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2330C" w14:textId="77777777" w:rsidR="00F2103C" w:rsidRDefault="00F2103C">
      <w:pPr>
        <w:pStyle w:val="ConsPlusTitlePage"/>
      </w:pPr>
      <w:bookmarkStart w:id="0" w:name="_GoBack"/>
      <w:bookmarkEnd w:id="0"/>
      <w:r>
        <w:t xml:space="preserve">Документ предоставлен </w:t>
      </w:r>
      <w:hyperlink r:id="rId4" w:history="1">
        <w:r>
          <w:rPr>
            <w:color w:val="0000FF"/>
          </w:rPr>
          <w:t>КонсультантПлюс</w:t>
        </w:r>
      </w:hyperlink>
      <w:r>
        <w:br/>
      </w:r>
    </w:p>
    <w:p w14:paraId="7D7D22C8" w14:textId="77777777" w:rsidR="00F2103C" w:rsidRDefault="00F2103C">
      <w:pPr>
        <w:pStyle w:val="ConsPlusNormal"/>
        <w:jc w:val="both"/>
        <w:outlineLvl w:val="0"/>
      </w:pPr>
    </w:p>
    <w:p w14:paraId="44AC412D" w14:textId="77777777" w:rsidR="00F2103C" w:rsidRDefault="00F2103C">
      <w:pPr>
        <w:pStyle w:val="ConsPlusNormal"/>
        <w:outlineLvl w:val="0"/>
      </w:pPr>
      <w:r>
        <w:t>Зарегистрировано в Минюсте России 10 марта 2022 г. N 67672</w:t>
      </w:r>
    </w:p>
    <w:p w14:paraId="1F4D3231" w14:textId="77777777" w:rsidR="00F2103C" w:rsidRDefault="00F2103C">
      <w:pPr>
        <w:pStyle w:val="ConsPlusNormal"/>
        <w:pBdr>
          <w:top w:val="single" w:sz="6" w:space="0" w:color="auto"/>
        </w:pBdr>
        <w:spacing w:before="100" w:after="100"/>
        <w:jc w:val="both"/>
        <w:rPr>
          <w:sz w:val="2"/>
          <w:szCs w:val="2"/>
        </w:rPr>
      </w:pPr>
    </w:p>
    <w:p w14:paraId="6F8B4948" w14:textId="77777777" w:rsidR="00F2103C" w:rsidRDefault="00F2103C">
      <w:pPr>
        <w:pStyle w:val="ConsPlusNormal"/>
        <w:jc w:val="both"/>
      </w:pPr>
    </w:p>
    <w:p w14:paraId="4D8733EF" w14:textId="77777777" w:rsidR="00F2103C" w:rsidRDefault="00F2103C">
      <w:pPr>
        <w:pStyle w:val="ConsPlusTitle"/>
        <w:jc w:val="center"/>
      </w:pPr>
      <w:r>
        <w:t>МИНИСТЕРСТВО ПРОСВЕЩЕНИЯ РОССИЙСКОЙ ФЕДЕРАЦИИ</w:t>
      </w:r>
    </w:p>
    <w:p w14:paraId="56E03D80" w14:textId="77777777" w:rsidR="00F2103C" w:rsidRDefault="00F2103C">
      <w:pPr>
        <w:pStyle w:val="ConsPlusTitle"/>
        <w:jc w:val="center"/>
      </w:pPr>
    </w:p>
    <w:p w14:paraId="73A443FE" w14:textId="77777777" w:rsidR="00F2103C" w:rsidRDefault="00F2103C">
      <w:pPr>
        <w:pStyle w:val="ConsPlusTitle"/>
        <w:jc w:val="center"/>
      </w:pPr>
      <w:r>
        <w:t>ПРИКАЗ</w:t>
      </w:r>
    </w:p>
    <w:p w14:paraId="7FD16812" w14:textId="77777777" w:rsidR="00F2103C" w:rsidRDefault="00F2103C">
      <w:pPr>
        <w:pStyle w:val="ConsPlusTitle"/>
        <w:jc w:val="center"/>
      </w:pPr>
      <w:r>
        <w:t>от 8 ноября 2021 г. N 808</w:t>
      </w:r>
    </w:p>
    <w:p w14:paraId="1F928409" w14:textId="77777777" w:rsidR="00F2103C" w:rsidRDefault="00F2103C">
      <w:pPr>
        <w:pStyle w:val="ConsPlusTitle"/>
        <w:jc w:val="center"/>
      </w:pPr>
    </w:p>
    <w:p w14:paraId="52E00CBC" w14:textId="77777777" w:rsidR="00F2103C" w:rsidRDefault="00F2103C">
      <w:pPr>
        <w:pStyle w:val="ConsPlusTitle"/>
        <w:jc w:val="center"/>
      </w:pPr>
      <w:r>
        <w:t>ОБ УТВЕРЖДЕНИИ ПРИМЕРНЫХ ПРОГРАММ</w:t>
      </w:r>
    </w:p>
    <w:p w14:paraId="78555C5D" w14:textId="77777777" w:rsidR="00F2103C" w:rsidRDefault="00F2103C">
      <w:pPr>
        <w:pStyle w:val="ConsPlusTitle"/>
        <w:jc w:val="center"/>
      </w:pPr>
      <w:r>
        <w:t>ПРОФЕССИОНАЛЬНОГО ОБУЧЕНИЯ ВОДИТЕЛЕЙ ТРАНСПОРТНЫХ СРЕДСТВ</w:t>
      </w:r>
    </w:p>
    <w:p w14:paraId="7DC55457" w14:textId="77777777" w:rsidR="00F2103C" w:rsidRDefault="00F2103C">
      <w:pPr>
        <w:pStyle w:val="ConsPlusTitle"/>
        <w:jc w:val="center"/>
      </w:pPr>
      <w:r>
        <w:t>СООТВЕТСТВУЮЩИХ КАТЕГОРИЙ И ПОДКАТЕГОРИЙ</w:t>
      </w:r>
    </w:p>
    <w:p w14:paraId="164197DA" w14:textId="77777777" w:rsidR="00F2103C" w:rsidRDefault="00F2103C">
      <w:pPr>
        <w:pStyle w:val="ConsPlusNormal"/>
        <w:jc w:val="both"/>
      </w:pPr>
    </w:p>
    <w:p w14:paraId="6D6B3E9D" w14:textId="77777777" w:rsidR="00F2103C" w:rsidRDefault="00F2103C">
      <w:pPr>
        <w:pStyle w:val="ConsPlusNormal"/>
        <w:ind w:firstLine="540"/>
        <w:jc w:val="both"/>
      </w:pPr>
      <w:r>
        <w:t xml:space="preserve">В соответствии с </w:t>
      </w:r>
      <w:hyperlink r:id="rId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w:t>
      </w:r>
      <w:hyperlink r:id="rId6" w:history="1">
        <w:r>
          <w:rPr>
            <w:color w:val="0000FF"/>
          </w:rPr>
          <w:t>пункта 18</w:t>
        </w:r>
      </w:hyperlink>
      <w:r>
        <w:t xml:space="preserve">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14:paraId="464E049F" w14:textId="77777777" w:rsidR="00F2103C" w:rsidRDefault="00F2103C">
      <w:pPr>
        <w:pStyle w:val="ConsPlusNormal"/>
        <w:spacing w:before="22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14:paraId="3A141DB5" w14:textId="77777777" w:rsidR="00F2103C" w:rsidRDefault="00F2103C">
      <w:pPr>
        <w:pStyle w:val="ConsPlusNormal"/>
        <w:spacing w:before="220"/>
        <w:ind w:firstLine="540"/>
        <w:jc w:val="both"/>
      </w:pPr>
      <w:r>
        <w:t xml:space="preserve">примерную </w:t>
      </w:r>
      <w:hyperlink w:anchor="P93" w:history="1">
        <w:r>
          <w:rPr>
            <w:color w:val="0000FF"/>
          </w:rPr>
          <w:t>программу</w:t>
        </w:r>
      </w:hyperlink>
      <w:r>
        <w:t xml:space="preserve"> профессиональной подготовки водителей транспортных средств категории "A" (приложение N 1);</w:t>
      </w:r>
    </w:p>
    <w:p w14:paraId="30C46958" w14:textId="77777777" w:rsidR="00F2103C" w:rsidRDefault="00F2103C">
      <w:pPr>
        <w:pStyle w:val="ConsPlusNormal"/>
        <w:spacing w:before="220"/>
        <w:ind w:firstLine="540"/>
        <w:jc w:val="both"/>
      </w:pPr>
      <w:r>
        <w:t xml:space="preserve">примерную </w:t>
      </w:r>
      <w:hyperlink w:anchor="P1045" w:history="1">
        <w:r>
          <w:rPr>
            <w:color w:val="0000FF"/>
          </w:rPr>
          <w:t>программу</w:t>
        </w:r>
      </w:hyperlink>
      <w:r>
        <w:t xml:space="preserve"> профессиональной подготовки водителей транспортных средств категории "B" (приложение N 2);</w:t>
      </w:r>
    </w:p>
    <w:p w14:paraId="7A0A1E78" w14:textId="77777777" w:rsidR="00F2103C" w:rsidRDefault="00F2103C">
      <w:pPr>
        <w:pStyle w:val="ConsPlusNormal"/>
        <w:spacing w:before="220"/>
        <w:ind w:firstLine="540"/>
        <w:jc w:val="both"/>
      </w:pPr>
      <w:r>
        <w:t xml:space="preserve">примерную </w:t>
      </w:r>
      <w:hyperlink w:anchor="P2199" w:history="1">
        <w:r>
          <w:rPr>
            <w:color w:val="0000FF"/>
          </w:rPr>
          <w:t>программу</w:t>
        </w:r>
      </w:hyperlink>
      <w:r>
        <w:t xml:space="preserve"> профессиональной подготовки водителей транспортных средств категории "C" (приложение N 3);</w:t>
      </w:r>
    </w:p>
    <w:p w14:paraId="713FE910" w14:textId="77777777" w:rsidR="00F2103C" w:rsidRDefault="00F2103C">
      <w:pPr>
        <w:pStyle w:val="ConsPlusNormal"/>
        <w:spacing w:before="220"/>
        <w:ind w:firstLine="540"/>
        <w:jc w:val="both"/>
      </w:pPr>
      <w:r>
        <w:t xml:space="preserve">примерную </w:t>
      </w:r>
      <w:hyperlink w:anchor="P3455" w:history="1">
        <w:r>
          <w:rPr>
            <w:color w:val="0000FF"/>
          </w:rPr>
          <w:t>программу</w:t>
        </w:r>
      </w:hyperlink>
      <w:r>
        <w:t xml:space="preserve"> профессиональной подготовки водителей транспортных средств категории "D" (приложение N 4);</w:t>
      </w:r>
    </w:p>
    <w:p w14:paraId="3BDCF43D" w14:textId="77777777" w:rsidR="00F2103C" w:rsidRDefault="00F2103C">
      <w:pPr>
        <w:pStyle w:val="ConsPlusNormal"/>
        <w:spacing w:before="220"/>
        <w:ind w:firstLine="540"/>
        <w:jc w:val="both"/>
      </w:pPr>
      <w:r>
        <w:t xml:space="preserve">примерную </w:t>
      </w:r>
      <w:hyperlink w:anchor="P4734" w:history="1">
        <w:r>
          <w:rPr>
            <w:color w:val="0000FF"/>
          </w:rPr>
          <w:t>программу</w:t>
        </w:r>
      </w:hyperlink>
      <w:r>
        <w:t xml:space="preserve"> профессиональной подготовки водителей транспортных средств категории "BE" (приложение N 5);</w:t>
      </w:r>
    </w:p>
    <w:p w14:paraId="26929184" w14:textId="77777777" w:rsidR="00F2103C" w:rsidRDefault="00F2103C">
      <w:pPr>
        <w:pStyle w:val="ConsPlusNormal"/>
        <w:spacing w:before="220"/>
        <w:ind w:firstLine="540"/>
        <w:jc w:val="both"/>
      </w:pPr>
      <w:r>
        <w:t xml:space="preserve">примерную </w:t>
      </w:r>
      <w:hyperlink w:anchor="P5143" w:history="1">
        <w:r>
          <w:rPr>
            <w:color w:val="0000FF"/>
          </w:rPr>
          <w:t>программу</w:t>
        </w:r>
      </w:hyperlink>
      <w:r>
        <w:t xml:space="preserve"> профессиональной подготовки водителей транспортных средств категории "CE" (приложение N 6);</w:t>
      </w:r>
    </w:p>
    <w:p w14:paraId="5FE5481F" w14:textId="77777777" w:rsidR="00F2103C" w:rsidRDefault="00F2103C">
      <w:pPr>
        <w:pStyle w:val="ConsPlusNormal"/>
        <w:spacing w:before="220"/>
        <w:ind w:firstLine="540"/>
        <w:jc w:val="both"/>
      </w:pPr>
      <w:r>
        <w:t xml:space="preserve">примерную </w:t>
      </w:r>
      <w:hyperlink w:anchor="P5556" w:history="1">
        <w:r>
          <w:rPr>
            <w:color w:val="0000FF"/>
          </w:rPr>
          <w:t>программу</w:t>
        </w:r>
      </w:hyperlink>
      <w:r>
        <w:t xml:space="preserve"> профессиональной подготовки водителей транспортных средств категории "DE" (приложение N 7);</w:t>
      </w:r>
    </w:p>
    <w:p w14:paraId="7A0CBEED" w14:textId="77777777" w:rsidR="00F2103C" w:rsidRDefault="00F2103C">
      <w:pPr>
        <w:pStyle w:val="ConsPlusNormal"/>
        <w:spacing w:before="220"/>
        <w:ind w:firstLine="540"/>
        <w:jc w:val="both"/>
      </w:pPr>
      <w:r>
        <w:t xml:space="preserve">примерную </w:t>
      </w:r>
      <w:hyperlink w:anchor="P5959" w:history="1">
        <w:r>
          <w:rPr>
            <w:color w:val="0000FF"/>
          </w:rPr>
          <w:t>программу</w:t>
        </w:r>
      </w:hyperlink>
      <w:r>
        <w:t xml:space="preserve"> профессиональной подготовки водителей транспортных средств категории "Tm" (приложение N 8);</w:t>
      </w:r>
    </w:p>
    <w:p w14:paraId="560578FE" w14:textId="77777777" w:rsidR="00F2103C" w:rsidRDefault="00F2103C">
      <w:pPr>
        <w:pStyle w:val="ConsPlusNormal"/>
        <w:spacing w:before="220"/>
        <w:ind w:firstLine="540"/>
        <w:jc w:val="both"/>
      </w:pPr>
      <w:r>
        <w:t xml:space="preserve">примерную </w:t>
      </w:r>
      <w:hyperlink w:anchor="P7217" w:history="1">
        <w:r>
          <w:rPr>
            <w:color w:val="0000FF"/>
          </w:rPr>
          <w:t>программу</w:t>
        </w:r>
      </w:hyperlink>
      <w:r>
        <w:t xml:space="preserve"> профессиональной подготовки водителей транспортных средств категории "Tb" (приложение N 9);</w:t>
      </w:r>
    </w:p>
    <w:p w14:paraId="2AFF7B85" w14:textId="77777777" w:rsidR="00F2103C" w:rsidRDefault="00F2103C">
      <w:pPr>
        <w:pStyle w:val="ConsPlusNormal"/>
        <w:spacing w:before="220"/>
        <w:ind w:firstLine="540"/>
        <w:jc w:val="both"/>
      </w:pPr>
      <w:r>
        <w:lastRenderedPageBreak/>
        <w:t xml:space="preserve">примерную </w:t>
      </w:r>
      <w:hyperlink w:anchor="P8497" w:history="1">
        <w:r>
          <w:rPr>
            <w:color w:val="0000FF"/>
          </w:rPr>
          <w:t>программу</w:t>
        </w:r>
      </w:hyperlink>
      <w:r>
        <w:t xml:space="preserve"> профессиональной подготовки водителей транспортных средств категории "M" (приложение N 10);</w:t>
      </w:r>
    </w:p>
    <w:p w14:paraId="26326F97" w14:textId="77777777" w:rsidR="00F2103C" w:rsidRDefault="00F2103C">
      <w:pPr>
        <w:pStyle w:val="ConsPlusNormal"/>
        <w:spacing w:before="220"/>
        <w:ind w:firstLine="540"/>
        <w:jc w:val="both"/>
      </w:pPr>
      <w:r>
        <w:t xml:space="preserve">примерную </w:t>
      </w:r>
      <w:hyperlink w:anchor="P9421" w:history="1">
        <w:r>
          <w:rPr>
            <w:color w:val="0000FF"/>
          </w:rPr>
          <w:t>программу</w:t>
        </w:r>
      </w:hyperlink>
      <w:r>
        <w:t xml:space="preserve"> профессиональной подготовки водителей транспортных средств подкатегории "A1" (приложение N 11);</w:t>
      </w:r>
    </w:p>
    <w:p w14:paraId="77EFB843" w14:textId="77777777" w:rsidR="00F2103C" w:rsidRDefault="00F2103C">
      <w:pPr>
        <w:pStyle w:val="ConsPlusNormal"/>
        <w:spacing w:before="220"/>
        <w:ind w:firstLine="540"/>
        <w:jc w:val="both"/>
      </w:pPr>
      <w:r>
        <w:t xml:space="preserve">примерную </w:t>
      </w:r>
      <w:hyperlink w:anchor="P10367" w:history="1">
        <w:r>
          <w:rPr>
            <w:color w:val="0000FF"/>
          </w:rPr>
          <w:t>программу</w:t>
        </w:r>
      </w:hyperlink>
      <w:r>
        <w:t xml:space="preserve"> профессиональной подготовки водителей транспортных средств подкатегории "B1" (приложение N 12);</w:t>
      </w:r>
    </w:p>
    <w:p w14:paraId="427CDC53" w14:textId="77777777" w:rsidR="00F2103C" w:rsidRDefault="00F2103C">
      <w:pPr>
        <w:pStyle w:val="ConsPlusNormal"/>
        <w:spacing w:before="220"/>
        <w:ind w:firstLine="540"/>
        <w:jc w:val="both"/>
      </w:pPr>
      <w:r>
        <w:t xml:space="preserve">примерную </w:t>
      </w:r>
      <w:hyperlink w:anchor="P11340" w:history="1">
        <w:r>
          <w:rPr>
            <w:color w:val="0000FF"/>
          </w:rPr>
          <w:t>программу</w:t>
        </w:r>
      </w:hyperlink>
      <w:r>
        <w:t xml:space="preserve"> профессиональной подготовки водителей транспортных средств подкатегории "C1" (приложение N 13);</w:t>
      </w:r>
    </w:p>
    <w:p w14:paraId="4B1D2AE7" w14:textId="77777777" w:rsidR="00F2103C" w:rsidRDefault="00F2103C">
      <w:pPr>
        <w:pStyle w:val="ConsPlusNormal"/>
        <w:spacing w:before="220"/>
        <w:ind w:firstLine="540"/>
        <w:jc w:val="both"/>
      </w:pPr>
      <w:r>
        <w:t xml:space="preserve">примерную </w:t>
      </w:r>
      <w:hyperlink w:anchor="P12600" w:history="1">
        <w:r>
          <w:rPr>
            <w:color w:val="0000FF"/>
          </w:rPr>
          <w:t>программу</w:t>
        </w:r>
      </w:hyperlink>
      <w:r>
        <w:t xml:space="preserve"> профессиональной подготовки водителей транспортных средств подкатегории "D1" (приложение N 14);</w:t>
      </w:r>
    </w:p>
    <w:p w14:paraId="3903B616" w14:textId="77777777" w:rsidR="00F2103C" w:rsidRDefault="00F2103C">
      <w:pPr>
        <w:pStyle w:val="ConsPlusNormal"/>
        <w:spacing w:before="220"/>
        <w:ind w:firstLine="540"/>
        <w:jc w:val="both"/>
      </w:pPr>
      <w:r>
        <w:t xml:space="preserve">примерную </w:t>
      </w:r>
      <w:hyperlink w:anchor="P13876" w:history="1">
        <w:r>
          <w:rPr>
            <w:color w:val="0000FF"/>
          </w:rPr>
          <w:t>программу</w:t>
        </w:r>
      </w:hyperlink>
      <w:r>
        <w:t xml:space="preserve"> профессиональной подготовки водителей транспортных средств подкатегории "C1E" (приложение N 15);</w:t>
      </w:r>
    </w:p>
    <w:p w14:paraId="5E6D3F7C" w14:textId="77777777" w:rsidR="00F2103C" w:rsidRDefault="00F2103C">
      <w:pPr>
        <w:pStyle w:val="ConsPlusNormal"/>
        <w:spacing w:before="220"/>
        <w:ind w:firstLine="540"/>
        <w:jc w:val="both"/>
      </w:pPr>
      <w:r>
        <w:t xml:space="preserve">примерную </w:t>
      </w:r>
      <w:hyperlink w:anchor="P14282" w:history="1">
        <w:r>
          <w:rPr>
            <w:color w:val="0000FF"/>
          </w:rPr>
          <w:t>программу</w:t>
        </w:r>
      </w:hyperlink>
      <w:r>
        <w:t xml:space="preserve"> профессиональной подготовки водителей транспортных средств подкатегории "D1E" (приложение N 16);</w:t>
      </w:r>
    </w:p>
    <w:p w14:paraId="20295B8E" w14:textId="77777777" w:rsidR="00F2103C" w:rsidRDefault="00F2103C">
      <w:pPr>
        <w:pStyle w:val="ConsPlusNormal"/>
        <w:spacing w:before="220"/>
        <w:ind w:firstLine="540"/>
        <w:jc w:val="both"/>
      </w:pPr>
      <w:r>
        <w:t xml:space="preserve">примерную </w:t>
      </w:r>
      <w:hyperlink w:anchor="P14688" w:history="1">
        <w:r>
          <w:rPr>
            <w:color w:val="0000FF"/>
          </w:rPr>
          <w:t>программу</w:t>
        </w:r>
      </w:hyperlink>
      <w:r>
        <w:t xml:space="preserve"> переподготовки водителей транспортных средств с категории "B" на категорию "C" (приложение N 17);</w:t>
      </w:r>
    </w:p>
    <w:p w14:paraId="6DAA1274" w14:textId="77777777" w:rsidR="00F2103C" w:rsidRDefault="00F2103C">
      <w:pPr>
        <w:pStyle w:val="ConsPlusNormal"/>
        <w:spacing w:before="220"/>
        <w:ind w:firstLine="540"/>
        <w:jc w:val="both"/>
      </w:pPr>
      <w:r>
        <w:t xml:space="preserve">примерную </w:t>
      </w:r>
      <w:hyperlink w:anchor="P15515" w:history="1">
        <w:r>
          <w:rPr>
            <w:color w:val="0000FF"/>
          </w:rPr>
          <w:t>программу</w:t>
        </w:r>
      </w:hyperlink>
      <w:r>
        <w:t xml:space="preserve"> переподготовки водителей транспортных средств с категории "B" на подкатегорию "C1" (приложение N 18);</w:t>
      </w:r>
    </w:p>
    <w:p w14:paraId="3092CB00" w14:textId="77777777" w:rsidR="00F2103C" w:rsidRDefault="00F2103C">
      <w:pPr>
        <w:pStyle w:val="ConsPlusNormal"/>
        <w:spacing w:before="220"/>
        <w:ind w:firstLine="540"/>
        <w:jc w:val="both"/>
      </w:pPr>
      <w:r>
        <w:t xml:space="preserve">примерную </w:t>
      </w:r>
      <w:hyperlink w:anchor="P16344" w:history="1">
        <w:r>
          <w:rPr>
            <w:color w:val="0000FF"/>
          </w:rPr>
          <w:t>программу</w:t>
        </w:r>
      </w:hyperlink>
      <w:r>
        <w:t xml:space="preserve"> переподготовки водителей транспортных средств с категории "B" на категорию "D" (приложение N 19);</w:t>
      </w:r>
    </w:p>
    <w:p w14:paraId="0A829758" w14:textId="77777777" w:rsidR="00F2103C" w:rsidRDefault="00F2103C">
      <w:pPr>
        <w:pStyle w:val="ConsPlusNormal"/>
        <w:spacing w:before="220"/>
        <w:ind w:firstLine="540"/>
        <w:jc w:val="both"/>
      </w:pPr>
      <w:r>
        <w:t xml:space="preserve">примерную </w:t>
      </w:r>
      <w:hyperlink w:anchor="P17300" w:history="1">
        <w:r>
          <w:rPr>
            <w:color w:val="0000FF"/>
          </w:rPr>
          <w:t>программу</w:t>
        </w:r>
      </w:hyperlink>
      <w:r>
        <w:t xml:space="preserve"> переподготовки водителей транспортных средств с категории "B" на подкатегорию "D1" (приложение N 20);</w:t>
      </w:r>
    </w:p>
    <w:p w14:paraId="4EF4C45D" w14:textId="77777777" w:rsidR="00F2103C" w:rsidRDefault="00F2103C">
      <w:pPr>
        <w:pStyle w:val="ConsPlusNormal"/>
        <w:spacing w:before="220"/>
        <w:ind w:firstLine="540"/>
        <w:jc w:val="both"/>
      </w:pPr>
      <w:r>
        <w:t xml:space="preserve">примерную </w:t>
      </w:r>
      <w:hyperlink w:anchor="P18171" w:history="1">
        <w:r>
          <w:rPr>
            <w:color w:val="0000FF"/>
          </w:rPr>
          <w:t>программу</w:t>
        </w:r>
      </w:hyperlink>
      <w:r>
        <w:t xml:space="preserve"> переподготовки водителей транспортных средств с категории "C" на категорию "B" (приложение N 21);</w:t>
      </w:r>
    </w:p>
    <w:p w14:paraId="1F1E02DF" w14:textId="77777777" w:rsidR="00F2103C" w:rsidRDefault="00F2103C">
      <w:pPr>
        <w:pStyle w:val="ConsPlusNormal"/>
        <w:spacing w:before="220"/>
        <w:ind w:firstLine="540"/>
        <w:jc w:val="both"/>
      </w:pPr>
      <w:r>
        <w:t xml:space="preserve">примерную </w:t>
      </w:r>
      <w:hyperlink w:anchor="P18860" w:history="1">
        <w:r>
          <w:rPr>
            <w:color w:val="0000FF"/>
          </w:rPr>
          <w:t>программу</w:t>
        </w:r>
      </w:hyperlink>
      <w:r>
        <w:t xml:space="preserve"> переподготовки водителей транспортных средств с категории "C" на категорию "D" (приложение N 22);</w:t>
      </w:r>
    </w:p>
    <w:p w14:paraId="5D60EBBE" w14:textId="77777777" w:rsidR="00F2103C" w:rsidRDefault="00F2103C">
      <w:pPr>
        <w:pStyle w:val="ConsPlusNormal"/>
        <w:spacing w:before="220"/>
        <w:ind w:firstLine="540"/>
        <w:jc w:val="both"/>
      </w:pPr>
      <w:r>
        <w:t xml:space="preserve">примерную </w:t>
      </w:r>
      <w:hyperlink w:anchor="P19722" w:history="1">
        <w:r>
          <w:rPr>
            <w:color w:val="0000FF"/>
          </w:rPr>
          <w:t>программу</w:t>
        </w:r>
      </w:hyperlink>
      <w:r>
        <w:t xml:space="preserve"> переподготовки водителей транспортных средств с категории "C" на подкатегорию "D1" (приложение N 23);</w:t>
      </w:r>
    </w:p>
    <w:p w14:paraId="6A40C3D8" w14:textId="77777777" w:rsidR="00F2103C" w:rsidRDefault="00F2103C">
      <w:pPr>
        <w:pStyle w:val="ConsPlusNormal"/>
        <w:spacing w:before="220"/>
        <w:ind w:firstLine="540"/>
        <w:jc w:val="both"/>
      </w:pPr>
      <w:r>
        <w:t xml:space="preserve">примерную </w:t>
      </w:r>
      <w:hyperlink w:anchor="P20570" w:history="1">
        <w:r>
          <w:rPr>
            <w:color w:val="0000FF"/>
          </w:rPr>
          <w:t>программу</w:t>
        </w:r>
      </w:hyperlink>
      <w:r>
        <w:t xml:space="preserve"> переподготовки водителей транспортных средств с категории "D" на категорию "B" (приложение N 24);</w:t>
      </w:r>
    </w:p>
    <w:p w14:paraId="51A61DEB" w14:textId="77777777" w:rsidR="00F2103C" w:rsidRDefault="00F2103C">
      <w:pPr>
        <w:pStyle w:val="ConsPlusNormal"/>
        <w:spacing w:before="220"/>
        <w:ind w:firstLine="540"/>
        <w:jc w:val="both"/>
      </w:pPr>
      <w:r>
        <w:t xml:space="preserve">примерную </w:t>
      </w:r>
      <w:hyperlink w:anchor="P21297" w:history="1">
        <w:r>
          <w:rPr>
            <w:color w:val="0000FF"/>
          </w:rPr>
          <w:t>программу</w:t>
        </w:r>
      </w:hyperlink>
      <w:r>
        <w:t xml:space="preserve"> переподготовки водителей транспортных средств с категории "D" на категорию "C" (приложение N 25);</w:t>
      </w:r>
    </w:p>
    <w:p w14:paraId="6CD6A226" w14:textId="77777777" w:rsidR="00F2103C" w:rsidRDefault="00F2103C">
      <w:pPr>
        <w:pStyle w:val="ConsPlusNormal"/>
        <w:spacing w:before="220"/>
        <w:ind w:firstLine="540"/>
        <w:jc w:val="both"/>
      </w:pPr>
      <w:r>
        <w:t xml:space="preserve">примерную </w:t>
      </w:r>
      <w:hyperlink w:anchor="P22125" w:history="1">
        <w:r>
          <w:rPr>
            <w:color w:val="0000FF"/>
          </w:rPr>
          <w:t>программу</w:t>
        </w:r>
      </w:hyperlink>
      <w:r>
        <w:t xml:space="preserve"> переподготовки водителей транспортных средств с категории "D" на подкатегорию "C1" (приложение N 26);</w:t>
      </w:r>
    </w:p>
    <w:p w14:paraId="01178D96" w14:textId="77777777" w:rsidR="00F2103C" w:rsidRDefault="00F2103C">
      <w:pPr>
        <w:pStyle w:val="ConsPlusNormal"/>
        <w:spacing w:before="220"/>
        <w:ind w:firstLine="540"/>
        <w:jc w:val="both"/>
      </w:pPr>
      <w:r>
        <w:t xml:space="preserve">примерную </w:t>
      </w:r>
      <w:hyperlink w:anchor="P22950" w:history="1">
        <w:r>
          <w:rPr>
            <w:color w:val="0000FF"/>
          </w:rPr>
          <w:t>программу</w:t>
        </w:r>
      </w:hyperlink>
      <w:r>
        <w:t xml:space="preserve">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14:paraId="7F9F57AE" w14:textId="77777777" w:rsidR="00F2103C" w:rsidRDefault="00F2103C">
      <w:pPr>
        <w:pStyle w:val="ConsPlusNormal"/>
        <w:spacing w:before="220"/>
        <w:ind w:firstLine="540"/>
        <w:jc w:val="both"/>
      </w:pPr>
      <w:r>
        <w:t xml:space="preserve">примерную </w:t>
      </w:r>
      <w:hyperlink w:anchor="P23127" w:history="1">
        <w:r>
          <w:rPr>
            <w:color w:val="0000FF"/>
          </w:rPr>
          <w:t>программу</w:t>
        </w:r>
      </w:hyperlink>
      <w:r>
        <w:t xml:space="preserve"> повышения квалификации водителей транспортных средств соответствующих категорий "B", "C", "D", подкатегорий "B1", "C1", "D1" с автоматической </w:t>
      </w:r>
      <w:r>
        <w:lastRenderedPageBreak/>
        <w:t>трансмиссией (приложение N 28);</w:t>
      </w:r>
    </w:p>
    <w:p w14:paraId="1EF3A427" w14:textId="77777777" w:rsidR="00F2103C" w:rsidRDefault="00F2103C">
      <w:pPr>
        <w:pStyle w:val="ConsPlusNormal"/>
        <w:spacing w:before="220"/>
        <w:ind w:firstLine="540"/>
        <w:jc w:val="both"/>
      </w:pPr>
      <w:r>
        <w:t xml:space="preserve">примерную </w:t>
      </w:r>
      <w:hyperlink w:anchor="P23330" w:history="1">
        <w:r>
          <w:rPr>
            <w:color w:val="0000FF"/>
          </w:rPr>
          <w:t>программу</w:t>
        </w:r>
      </w:hyperlink>
      <w:r>
        <w:t xml:space="preserve"> переподготовки водителей транспортных средств с категории "M" на категорию "A" (приложение N 29);</w:t>
      </w:r>
    </w:p>
    <w:p w14:paraId="03ED2771" w14:textId="77777777" w:rsidR="00F2103C" w:rsidRDefault="00F2103C">
      <w:pPr>
        <w:pStyle w:val="ConsPlusNormal"/>
        <w:spacing w:before="220"/>
        <w:ind w:firstLine="540"/>
        <w:jc w:val="both"/>
      </w:pPr>
      <w:r>
        <w:t xml:space="preserve">примерную </w:t>
      </w:r>
      <w:hyperlink w:anchor="P23856" w:history="1">
        <w:r>
          <w:rPr>
            <w:color w:val="0000FF"/>
          </w:rPr>
          <w:t>программу</w:t>
        </w:r>
      </w:hyperlink>
      <w:r>
        <w:t xml:space="preserve"> переподготовки водителей транспортных средств с категории "M" на подкатегорию "A1" (приложение N 30);</w:t>
      </w:r>
    </w:p>
    <w:p w14:paraId="3C0EC12A" w14:textId="77777777" w:rsidR="00F2103C" w:rsidRDefault="00F2103C">
      <w:pPr>
        <w:pStyle w:val="ConsPlusNormal"/>
        <w:spacing w:before="220"/>
        <w:ind w:firstLine="540"/>
        <w:jc w:val="both"/>
      </w:pPr>
      <w:r>
        <w:t xml:space="preserve">примерную </w:t>
      </w:r>
      <w:hyperlink w:anchor="P24383" w:history="1">
        <w:r>
          <w:rPr>
            <w:color w:val="0000FF"/>
          </w:rPr>
          <w:t>программу</w:t>
        </w:r>
      </w:hyperlink>
      <w:r>
        <w:t xml:space="preserve"> переподготовки водителей транспортных средств с категории "M" на подкатегорию "B1" (приложение N 31);</w:t>
      </w:r>
    </w:p>
    <w:p w14:paraId="1D153B0E" w14:textId="77777777" w:rsidR="00F2103C" w:rsidRDefault="00F2103C">
      <w:pPr>
        <w:pStyle w:val="ConsPlusNormal"/>
        <w:spacing w:before="220"/>
        <w:ind w:firstLine="540"/>
        <w:jc w:val="both"/>
      </w:pPr>
      <w:r>
        <w:t xml:space="preserve">примерную </w:t>
      </w:r>
      <w:hyperlink w:anchor="P24947" w:history="1">
        <w:r>
          <w:rPr>
            <w:color w:val="0000FF"/>
          </w:rPr>
          <w:t>программу</w:t>
        </w:r>
      </w:hyperlink>
      <w:r>
        <w:t xml:space="preserve"> переподготовки водителей транспортных средств с категории "A" на подкатегорию "B1" (приложение N 32);</w:t>
      </w:r>
    </w:p>
    <w:p w14:paraId="528756E9" w14:textId="77777777" w:rsidR="00F2103C" w:rsidRDefault="00F2103C">
      <w:pPr>
        <w:pStyle w:val="ConsPlusNormal"/>
        <w:spacing w:before="220"/>
        <w:ind w:firstLine="540"/>
        <w:jc w:val="both"/>
      </w:pPr>
      <w:r>
        <w:t xml:space="preserve">примерную </w:t>
      </w:r>
      <w:hyperlink w:anchor="P25482" w:history="1">
        <w:r>
          <w:rPr>
            <w:color w:val="0000FF"/>
          </w:rPr>
          <w:t>программу</w:t>
        </w:r>
      </w:hyperlink>
      <w:r>
        <w:t xml:space="preserve"> переподготовки водителей транспортных средств с подкатегории "A1" на категорию "A" (приложение N 33);</w:t>
      </w:r>
    </w:p>
    <w:p w14:paraId="2D1E05C8" w14:textId="77777777" w:rsidR="00F2103C" w:rsidRDefault="00F2103C">
      <w:pPr>
        <w:pStyle w:val="ConsPlusNormal"/>
        <w:spacing w:before="220"/>
        <w:ind w:firstLine="540"/>
        <w:jc w:val="both"/>
      </w:pPr>
      <w:r>
        <w:t xml:space="preserve">примерную </w:t>
      </w:r>
      <w:hyperlink w:anchor="P26010" w:history="1">
        <w:r>
          <w:rPr>
            <w:color w:val="0000FF"/>
          </w:rPr>
          <w:t>программу</w:t>
        </w:r>
      </w:hyperlink>
      <w:r>
        <w:t xml:space="preserve"> переподготовки водителей транспортных средств с подкатегории "A1" на подкатегорию "B1" (приложение N 34);</w:t>
      </w:r>
    </w:p>
    <w:p w14:paraId="73D09B07" w14:textId="77777777" w:rsidR="00F2103C" w:rsidRDefault="00F2103C">
      <w:pPr>
        <w:pStyle w:val="ConsPlusNormal"/>
        <w:spacing w:before="220"/>
        <w:ind w:firstLine="540"/>
        <w:jc w:val="both"/>
      </w:pPr>
      <w:r>
        <w:t xml:space="preserve">примерную </w:t>
      </w:r>
      <w:hyperlink w:anchor="P26545" w:history="1">
        <w:r>
          <w:rPr>
            <w:color w:val="0000FF"/>
          </w:rPr>
          <w:t>программу</w:t>
        </w:r>
      </w:hyperlink>
      <w:r>
        <w:t xml:space="preserve"> переподготовки водителей транспортных средств с категории "B" на подкатегорию "B1" (приложение N 35);</w:t>
      </w:r>
    </w:p>
    <w:p w14:paraId="24D83F6D" w14:textId="77777777" w:rsidR="00F2103C" w:rsidRDefault="00F2103C">
      <w:pPr>
        <w:pStyle w:val="ConsPlusNormal"/>
        <w:spacing w:before="220"/>
        <w:ind w:firstLine="540"/>
        <w:jc w:val="both"/>
      </w:pPr>
      <w:r>
        <w:t xml:space="preserve">примерную </w:t>
      </w:r>
      <w:hyperlink w:anchor="P27080" w:history="1">
        <w:r>
          <w:rPr>
            <w:color w:val="0000FF"/>
          </w:rPr>
          <w:t>программу</w:t>
        </w:r>
      </w:hyperlink>
      <w:r>
        <w:t xml:space="preserve"> переподготовки водителей транспортных средств с подкатегории "B1" на категорию "A" (приложение N 36);</w:t>
      </w:r>
    </w:p>
    <w:p w14:paraId="1705F106" w14:textId="77777777" w:rsidR="00F2103C" w:rsidRDefault="00F2103C">
      <w:pPr>
        <w:pStyle w:val="ConsPlusNormal"/>
        <w:spacing w:before="220"/>
        <w:ind w:firstLine="540"/>
        <w:jc w:val="both"/>
      </w:pPr>
      <w:r>
        <w:t xml:space="preserve">примерную </w:t>
      </w:r>
      <w:hyperlink w:anchor="P27615" w:history="1">
        <w:r>
          <w:rPr>
            <w:color w:val="0000FF"/>
          </w:rPr>
          <w:t>программу</w:t>
        </w:r>
      </w:hyperlink>
      <w:r>
        <w:t xml:space="preserve"> переподготовки водителей транспортных средств с подкатегории "B1" на подкатегорию "A1" (приложение N 37);</w:t>
      </w:r>
    </w:p>
    <w:p w14:paraId="59FC1E0A" w14:textId="77777777" w:rsidR="00F2103C" w:rsidRDefault="00F2103C">
      <w:pPr>
        <w:pStyle w:val="ConsPlusNormal"/>
        <w:spacing w:before="220"/>
        <w:ind w:firstLine="540"/>
        <w:jc w:val="both"/>
      </w:pPr>
      <w:r>
        <w:t xml:space="preserve">примерную </w:t>
      </w:r>
      <w:hyperlink w:anchor="P28150" w:history="1">
        <w:r>
          <w:rPr>
            <w:color w:val="0000FF"/>
          </w:rPr>
          <w:t>программу</w:t>
        </w:r>
      </w:hyperlink>
      <w:r>
        <w:t xml:space="preserve"> переподготовки водителей транспортных средств с категории "C" на подкатегорию "B1" (приложение N 38);</w:t>
      </w:r>
    </w:p>
    <w:p w14:paraId="38193B94" w14:textId="77777777" w:rsidR="00F2103C" w:rsidRDefault="00F2103C">
      <w:pPr>
        <w:pStyle w:val="ConsPlusNormal"/>
        <w:spacing w:before="220"/>
        <w:ind w:firstLine="540"/>
        <w:jc w:val="both"/>
      </w:pPr>
      <w:r>
        <w:t xml:space="preserve">примерную </w:t>
      </w:r>
      <w:hyperlink w:anchor="P28685" w:history="1">
        <w:r>
          <w:rPr>
            <w:color w:val="0000FF"/>
          </w:rPr>
          <w:t>программу</w:t>
        </w:r>
      </w:hyperlink>
      <w:r>
        <w:t xml:space="preserve"> переподготовки водителей транспортных средств с подкатегории "C1" на категорию "B" (приложение N 39);</w:t>
      </w:r>
    </w:p>
    <w:p w14:paraId="3B0F5D5B" w14:textId="77777777" w:rsidR="00F2103C" w:rsidRDefault="00F2103C">
      <w:pPr>
        <w:pStyle w:val="ConsPlusNormal"/>
        <w:spacing w:before="220"/>
        <w:ind w:firstLine="540"/>
        <w:jc w:val="both"/>
      </w:pPr>
      <w:r>
        <w:t xml:space="preserve">примерную </w:t>
      </w:r>
      <w:hyperlink w:anchor="P29376" w:history="1">
        <w:r>
          <w:rPr>
            <w:color w:val="0000FF"/>
          </w:rPr>
          <w:t>программу</w:t>
        </w:r>
      </w:hyperlink>
      <w:r>
        <w:t xml:space="preserve"> переподготовки водителей транспортных средств с подкатегории "C1" на подкатегорию "B1" (приложение N 40);</w:t>
      </w:r>
    </w:p>
    <w:p w14:paraId="577D3590" w14:textId="77777777" w:rsidR="00F2103C" w:rsidRDefault="00F2103C">
      <w:pPr>
        <w:pStyle w:val="ConsPlusNormal"/>
        <w:spacing w:before="220"/>
        <w:ind w:firstLine="540"/>
        <w:jc w:val="both"/>
      </w:pPr>
      <w:r>
        <w:t xml:space="preserve">примерную </w:t>
      </w:r>
      <w:hyperlink w:anchor="P29911" w:history="1">
        <w:r>
          <w:rPr>
            <w:color w:val="0000FF"/>
          </w:rPr>
          <w:t>программу</w:t>
        </w:r>
      </w:hyperlink>
      <w:r>
        <w:t xml:space="preserve"> переподготовки водителей транспортных средств с категории "D" на подкатегорию "B1" (приложение N 41);</w:t>
      </w:r>
    </w:p>
    <w:p w14:paraId="797CB66B" w14:textId="77777777" w:rsidR="00F2103C" w:rsidRDefault="00F2103C">
      <w:pPr>
        <w:pStyle w:val="ConsPlusNormal"/>
        <w:spacing w:before="220"/>
        <w:ind w:firstLine="540"/>
        <w:jc w:val="both"/>
      </w:pPr>
      <w:r>
        <w:t xml:space="preserve">примерную </w:t>
      </w:r>
      <w:hyperlink w:anchor="P30446" w:history="1">
        <w:r>
          <w:rPr>
            <w:color w:val="0000FF"/>
          </w:rPr>
          <w:t>программу</w:t>
        </w:r>
      </w:hyperlink>
      <w:r>
        <w:t xml:space="preserve"> переподготовки водителей транспортных средств с подкатегории "D1" на подкатегорию "B1" (приложение N 42);</w:t>
      </w:r>
    </w:p>
    <w:p w14:paraId="406F104C" w14:textId="77777777" w:rsidR="00F2103C" w:rsidRDefault="00F2103C">
      <w:pPr>
        <w:pStyle w:val="ConsPlusNormal"/>
        <w:spacing w:before="220"/>
        <w:ind w:firstLine="540"/>
        <w:jc w:val="both"/>
      </w:pPr>
      <w:r>
        <w:t xml:space="preserve">примерную </w:t>
      </w:r>
      <w:hyperlink w:anchor="P30981" w:history="1">
        <w:r>
          <w:rPr>
            <w:color w:val="0000FF"/>
          </w:rPr>
          <w:t>программу</w:t>
        </w:r>
      </w:hyperlink>
      <w:r>
        <w:t xml:space="preserve"> переподготовки водителей транспортных средств с подкатегории "C1" на категорию "C" (приложение N 43);</w:t>
      </w:r>
    </w:p>
    <w:p w14:paraId="7FD0FCF6" w14:textId="77777777" w:rsidR="00F2103C" w:rsidRDefault="00F2103C">
      <w:pPr>
        <w:pStyle w:val="ConsPlusNormal"/>
        <w:spacing w:before="220"/>
        <w:ind w:firstLine="540"/>
        <w:jc w:val="both"/>
      </w:pPr>
      <w:r>
        <w:t xml:space="preserve">примерную </w:t>
      </w:r>
      <w:hyperlink w:anchor="P31829" w:history="1">
        <w:r>
          <w:rPr>
            <w:color w:val="0000FF"/>
          </w:rPr>
          <w:t>программу</w:t>
        </w:r>
      </w:hyperlink>
      <w:r>
        <w:t xml:space="preserve"> переподготовки водителей транспортных средств с подкатегории "C1" на категорию "D" (приложение N 44);</w:t>
      </w:r>
    </w:p>
    <w:p w14:paraId="0F8562E7" w14:textId="77777777" w:rsidR="00F2103C" w:rsidRDefault="00F2103C">
      <w:pPr>
        <w:pStyle w:val="ConsPlusNormal"/>
        <w:spacing w:before="220"/>
        <w:ind w:firstLine="540"/>
        <w:jc w:val="both"/>
      </w:pPr>
      <w:r>
        <w:t xml:space="preserve">примерную </w:t>
      </w:r>
      <w:hyperlink w:anchor="P32777" w:history="1">
        <w:r>
          <w:rPr>
            <w:color w:val="0000FF"/>
          </w:rPr>
          <w:t>программу</w:t>
        </w:r>
      </w:hyperlink>
      <w:r>
        <w:t xml:space="preserve"> переподготовки водителей транспортных средств с подкатегории "C1" на подкатегорию "D1" (приложение N 45);</w:t>
      </w:r>
    </w:p>
    <w:p w14:paraId="0B300360" w14:textId="77777777" w:rsidR="00F2103C" w:rsidRDefault="00F2103C">
      <w:pPr>
        <w:pStyle w:val="ConsPlusNormal"/>
        <w:spacing w:before="220"/>
        <w:ind w:firstLine="540"/>
        <w:jc w:val="both"/>
      </w:pPr>
      <w:r>
        <w:t xml:space="preserve">примерную </w:t>
      </w:r>
      <w:hyperlink w:anchor="P33715" w:history="1">
        <w:r>
          <w:rPr>
            <w:color w:val="0000FF"/>
          </w:rPr>
          <w:t>программу</w:t>
        </w:r>
      </w:hyperlink>
      <w:r>
        <w:t xml:space="preserve"> переподготовки водителей транспортных средств с подкатегории "D1" на категорию "B" (приложение N 46);</w:t>
      </w:r>
    </w:p>
    <w:p w14:paraId="4BFE29FB" w14:textId="77777777" w:rsidR="00F2103C" w:rsidRDefault="00F2103C">
      <w:pPr>
        <w:pStyle w:val="ConsPlusNormal"/>
        <w:spacing w:before="220"/>
        <w:ind w:firstLine="540"/>
        <w:jc w:val="both"/>
      </w:pPr>
      <w:r>
        <w:t xml:space="preserve">примерную </w:t>
      </w:r>
      <w:hyperlink w:anchor="P34442" w:history="1">
        <w:r>
          <w:rPr>
            <w:color w:val="0000FF"/>
          </w:rPr>
          <w:t>программу</w:t>
        </w:r>
      </w:hyperlink>
      <w:r>
        <w:t xml:space="preserve"> переподготовки водителей транспортных средств с подкатегории "D1" </w:t>
      </w:r>
      <w:r>
        <w:lastRenderedPageBreak/>
        <w:t>на категорию "C" (приложение N 47);</w:t>
      </w:r>
    </w:p>
    <w:p w14:paraId="709D4D2F" w14:textId="77777777" w:rsidR="00F2103C" w:rsidRDefault="00F2103C">
      <w:pPr>
        <w:pStyle w:val="ConsPlusNormal"/>
        <w:spacing w:before="220"/>
        <w:ind w:firstLine="540"/>
        <w:jc w:val="both"/>
      </w:pPr>
      <w:r>
        <w:t xml:space="preserve">примерную </w:t>
      </w:r>
      <w:hyperlink w:anchor="P35350" w:history="1">
        <w:r>
          <w:rPr>
            <w:color w:val="0000FF"/>
          </w:rPr>
          <w:t>программу</w:t>
        </w:r>
      </w:hyperlink>
      <w:r>
        <w:t xml:space="preserve"> переподготовки водителей транспортных средств с подкатегории "D1" на подкатегорию "C1" (приложение N 48);</w:t>
      </w:r>
    </w:p>
    <w:p w14:paraId="5DA6FD75" w14:textId="77777777" w:rsidR="00F2103C" w:rsidRDefault="00F2103C">
      <w:pPr>
        <w:pStyle w:val="ConsPlusNormal"/>
        <w:spacing w:before="220"/>
        <w:ind w:firstLine="540"/>
        <w:jc w:val="both"/>
      </w:pPr>
      <w:r>
        <w:t xml:space="preserve">примерную </w:t>
      </w:r>
      <w:hyperlink w:anchor="P36257" w:history="1">
        <w:r>
          <w:rPr>
            <w:color w:val="0000FF"/>
          </w:rPr>
          <w:t>программу</w:t>
        </w:r>
      </w:hyperlink>
      <w:r>
        <w:t xml:space="preserve"> переподготовки водителей транспортных средств с подкатегории "D1" на категорию "D" (приложение N 49);</w:t>
      </w:r>
    </w:p>
    <w:p w14:paraId="6A56553B" w14:textId="77777777" w:rsidR="00F2103C" w:rsidRDefault="00F2103C">
      <w:pPr>
        <w:pStyle w:val="ConsPlusNormal"/>
        <w:spacing w:before="220"/>
        <w:ind w:firstLine="540"/>
        <w:jc w:val="both"/>
      </w:pPr>
      <w:r>
        <w:t xml:space="preserve">примерную </w:t>
      </w:r>
      <w:hyperlink w:anchor="P37102" w:history="1">
        <w:r>
          <w:rPr>
            <w:color w:val="0000FF"/>
          </w:rPr>
          <w:t>программу</w:t>
        </w:r>
      </w:hyperlink>
      <w:r>
        <w:t xml:space="preserve"> переподготовки водителей транспортных средств с категории "Tb" на категорию "B" (приложение N 50);</w:t>
      </w:r>
    </w:p>
    <w:p w14:paraId="0D10AF93" w14:textId="77777777" w:rsidR="00F2103C" w:rsidRDefault="00F2103C">
      <w:pPr>
        <w:pStyle w:val="ConsPlusNormal"/>
        <w:spacing w:before="220"/>
        <w:ind w:firstLine="540"/>
        <w:jc w:val="both"/>
      </w:pPr>
      <w:r>
        <w:t xml:space="preserve">примерную </w:t>
      </w:r>
      <w:hyperlink w:anchor="P37854" w:history="1">
        <w:r>
          <w:rPr>
            <w:color w:val="0000FF"/>
          </w:rPr>
          <w:t>программу</w:t>
        </w:r>
      </w:hyperlink>
      <w:r>
        <w:t xml:space="preserve"> переподготовки водителей транспортных средств с категории "Tb" на категорию "C" (приложение N 51);</w:t>
      </w:r>
    </w:p>
    <w:p w14:paraId="542C4689" w14:textId="77777777" w:rsidR="00F2103C" w:rsidRDefault="00F2103C">
      <w:pPr>
        <w:pStyle w:val="ConsPlusNormal"/>
        <w:spacing w:before="220"/>
        <w:ind w:firstLine="540"/>
        <w:jc w:val="both"/>
      </w:pPr>
      <w:r>
        <w:t xml:space="preserve">примерную </w:t>
      </w:r>
      <w:hyperlink w:anchor="P38734" w:history="1">
        <w:r>
          <w:rPr>
            <w:color w:val="0000FF"/>
          </w:rPr>
          <w:t>программу</w:t>
        </w:r>
      </w:hyperlink>
      <w:r>
        <w:t xml:space="preserve"> переподготовки водителей транспортных средств с категории "Tb" на категорию "D" (приложение N 52);</w:t>
      </w:r>
    </w:p>
    <w:p w14:paraId="419ACF16" w14:textId="77777777" w:rsidR="00F2103C" w:rsidRDefault="00F2103C">
      <w:pPr>
        <w:pStyle w:val="ConsPlusNormal"/>
        <w:spacing w:before="220"/>
        <w:ind w:firstLine="540"/>
        <w:jc w:val="both"/>
      </w:pPr>
      <w:r>
        <w:t xml:space="preserve">примерную </w:t>
      </w:r>
      <w:hyperlink w:anchor="P39703" w:history="1">
        <w:r>
          <w:rPr>
            <w:color w:val="0000FF"/>
          </w:rPr>
          <w:t>программу</w:t>
        </w:r>
      </w:hyperlink>
      <w:r>
        <w:t xml:space="preserve">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14:paraId="6B07463F" w14:textId="77777777" w:rsidR="00F2103C" w:rsidRDefault="00F2103C">
      <w:pPr>
        <w:pStyle w:val="ConsPlusNormal"/>
        <w:spacing w:before="220"/>
        <w:ind w:firstLine="540"/>
        <w:jc w:val="both"/>
      </w:pPr>
      <w:r>
        <w:t xml:space="preserve">примерную </w:t>
      </w:r>
      <w:hyperlink w:anchor="P40251" w:history="1">
        <w:r>
          <w:rPr>
            <w:color w:val="0000FF"/>
          </w:rPr>
          <w:t>программу</w:t>
        </w:r>
      </w:hyperlink>
      <w:r>
        <w:t xml:space="preserve"> переподготовки водителей транспортных средств с категории "Tb" на подкатегорию "C1" (приложение N 54);</w:t>
      </w:r>
    </w:p>
    <w:p w14:paraId="111ED520" w14:textId="77777777" w:rsidR="00F2103C" w:rsidRDefault="00F2103C">
      <w:pPr>
        <w:pStyle w:val="ConsPlusNormal"/>
        <w:spacing w:before="220"/>
        <w:ind w:firstLine="540"/>
        <w:jc w:val="both"/>
      </w:pPr>
      <w:r>
        <w:t xml:space="preserve">примерную </w:t>
      </w:r>
      <w:hyperlink w:anchor="P41123" w:history="1">
        <w:r>
          <w:rPr>
            <w:color w:val="0000FF"/>
          </w:rPr>
          <w:t>программу</w:t>
        </w:r>
      </w:hyperlink>
      <w:r>
        <w:t xml:space="preserve"> переподготовки водителей транспортных средств с категории "Tb" на подкатегорию "D1" (приложение N 55);</w:t>
      </w:r>
    </w:p>
    <w:p w14:paraId="66E2F860" w14:textId="77777777" w:rsidR="00F2103C" w:rsidRDefault="00F2103C">
      <w:pPr>
        <w:pStyle w:val="ConsPlusNormal"/>
        <w:spacing w:before="220"/>
        <w:ind w:firstLine="540"/>
        <w:jc w:val="both"/>
      </w:pPr>
      <w:r>
        <w:t xml:space="preserve">примерную </w:t>
      </w:r>
      <w:hyperlink w:anchor="P42093" w:history="1">
        <w:r>
          <w:rPr>
            <w:color w:val="0000FF"/>
          </w:rPr>
          <w:t>программу</w:t>
        </w:r>
      </w:hyperlink>
      <w:r>
        <w:t xml:space="preserve"> переподготовки водителей транспортных средств с категории "A" на категорию "B" (приложение N 56);</w:t>
      </w:r>
    </w:p>
    <w:p w14:paraId="2C5F6D38" w14:textId="77777777" w:rsidR="00F2103C" w:rsidRDefault="00F2103C">
      <w:pPr>
        <w:pStyle w:val="ConsPlusNormal"/>
        <w:spacing w:before="220"/>
        <w:ind w:firstLine="540"/>
        <w:jc w:val="both"/>
      </w:pPr>
      <w:r>
        <w:t xml:space="preserve">примерную </w:t>
      </w:r>
      <w:hyperlink w:anchor="P42841" w:history="1">
        <w:r>
          <w:rPr>
            <w:color w:val="0000FF"/>
          </w:rPr>
          <w:t>программу</w:t>
        </w:r>
      </w:hyperlink>
      <w:r>
        <w:t xml:space="preserve"> переподготовки водителей транспортных средств с подкатегории "A1" на категорию "B" (приложение N 57);</w:t>
      </w:r>
    </w:p>
    <w:p w14:paraId="63EDB7DC" w14:textId="77777777" w:rsidR="00F2103C" w:rsidRDefault="00F2103C">
      <w:pPr>
        <w:pStyle w:val="ConsPlusNormal"/>
        <w:spacing w:before="220"/>
        <w:ind w:firstLine="540"/>
        <w:jc w:val="both"/>
      </w:pPr>
      <w:r>
        <w:t xml:space="preserve">примерную </w:t>
      </w:r>
      <w:hyperlink w:anchor="P43589" w:history="1">
        <w:r>
          <w:rPr>
            <w:color w:val="0000FF"/>
          </w:rPr>
          <w:t>программу</w:t>
        </w:r>
      </w:hyperlink>
      <w:r>
        <w:t xml:space="preserve"> переподготовки водителей транспортных средств с категории "M" на категорию "B" (приложение N 58).</w:t>
      </w:r>
    </w:p>
    <w:p w14:paraId="31B36DCE" w14:textId="77777777" w:rsidR="00F2103C" w:rsidRDefault="00F2103C">
      <w:pPr>
        <w:pStyle w:val="ConsPlusNormal"/>
        <w:spacing w:before="220"/>
        <w:ind w:firstLine="540"/>
        <w:jc w:val="both"/>
      </w:pPr>
      <w:r>
        <w:t>2. Признать утратившими силу приказы Министерства образования и науки Российской Федерации:</w:t>
      </w:r>
    </w:p>
    <w:p w14:paraId="4B884D7B" w14:textId="77777777" w:rsidR="00F2103C" w:rsidRDefault="00F2103C">
      <w:pPr>
        <w:pStyle w:val="ConsPlusNormal"/>
        <w:spacing w:before="220"/>
        <w:ind w:firstLine="540"/>
        <w:jc w:val="both"/>
      </w:pPr>
      <w:r>
        <w:t xml:space="preserve">от 26 декабря 2013 г. </w:t>
      </w:r>
      <w:hyperlink r:id="rId7" w:history="1">
        <w:r>
          <w:rPr>
            <w:color w:val="0000FF"/>
          </w:rPr>
          <w:t>N 1408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14:paraId="471132C3" w14:textId="77777777" w:rsidR="00F2103C" w:rsidRDefault="00F2103C">
      <w:pPr>
        <w:pStyle w:val="ConsPlusNormal"/>
        <w:spacing w:before="220"/>
        <w:ind w:firstLine="540"/>
        <w:jc w:val="both"/>
      </w:pPr>
      <w:r>
        <w:t xml:space="preserve">от 12 мая 2015 г. </w:t>
      </w:r>
      <w:hyperlink r:id="rId8" w:history="1">
        <w:r>
          <w:rPr>
            <w:color w:val="0000FF"/>
          </w:rPr>
          <w:t>N 486</w:t>
        </w:r>
      </w:hyperlink>
      <w:r>
        <w:t xml:space="preserve">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14:paraId="79D53CD3" w14:textId="77777777" w:rsidR="00F2103C" w:rsidRDefault="00F2103C">
      <w:pPr>
        <w:pStyle w:val="ConsPlusNormal"/>
        <w:spacing w:before="220"/>
        <w:ind w:firstLine="540"/>
        <w:jc w:val="both"/>
      </w:pPr>
      <w:r>
        <w:t xml:space="preserve">от 19 октября 2017 г. </w:t>
      </w:r>
      <w:hyperlink r:id="rId9" w:history="1">
        <w:r>
          <w:rPr>
            <w:color w:val="0000FF"/>
          </w:rPr>
          <w:t>N 1016</w:t>
        </w:r>
      </w:hyperlink>
      <w:r>
        <w:t xml:space="preserve">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14:paraId="048B70A1" w14:textId="77777777" w:rsidR="00F2103C" w:rsidRDefault="00F2103C">
      <w:pPr>
        <w:pStyle w:val="ConsPlusNormal"/>
        <w:spacing w:before="220"/>
        <w:ind w:firstLine="540"/>
        <w:jc w:val="both"/>
      </w:pPr>
      <w:r>
        <w:lastRenderedPageBreak/>
        <w:t>3. Настоящий приказ вступает в силу с 1 сентября 2022 г. и действует до 1 сентября 2025 года.</w:t>
      </w:r>
    </w:p>
    <w:p w14:paraId="746C7B45" w14:textId="77777777" w:rsidR="00F2103C" w:rsidRDefault="00F2103C">
      <w:pPr>
        <w:pStyle w:val="ConsPlusNormal"/>
        <w:jc w:val="both"/>
      </w:pPr>
    </w:p>
    <w:p w14:paraId="00C1FB69" w14:textId="77777777" w:rsidR="00F2103C" w:rsidRDefault="00F2103C">
      <w:pPr>
        <w:pStyle w:val="ConsPlusNormal"/>
        <w:jc w:val="right"/>
      </w:pPr>
      <w:r>
        <w:t>Исполняющий обязанности Министра</w:t>
      </w:r>
    </w:p>
    <w:p w14:paraId="2CD689A4" w14:textId="77777777" w:rsidR="00F2103C" w:rsidRDefault="00F2103C">
      <w:pPr>
        <w:pStyle w:val="ConsPlusNormal"/>
        <w:jc w:val="right"/>
      </w:pPr>
      <w:r>
        <w:t>А.В.БУГАЕВ</w:t>
      </w:r>
    </w:p>
    <w:p w14:paraId="3D6B2FA5" w14:textId="77777777" w:rsidR="00F2103C" w:rsidRDefault="00F2103C">
      <w:pPr>
        <w:pStyle w:val="ConsPlusNormal"/>
        <w:ind w:firstLine="540"/>
        <w:jc w:val="both"/>
      </w:pPr>
    </w:p>
    <w:p w14:paraId="540FB4D4" w14:textId="77777777" w:rsidR="00F2103C" w:rsidRDefault="00F2103C">
      <w:pPr>
        <w:pStyle w:val="ConsPlusNormal"/>
        <w:ind w:firstLine="540"/>
        <w:jc w:val="both"/>
      </w:pPr>
    </w:p>
    <w:p w14:paraId="7999101D" w14:textId="77777777" w:rsidR="00F2103C" w:rsidRDefault="00F2103C">
      <w:pPr>
        <w:pStyle w:val="ConsPlusNormal"/>
        <w:ind w:firstLine="540"/>
        <w:jc w:val="both"/>
      </w:pPr>
    </w:p>
    <w:p w14:paraId="000C2658" w14:textId="77777777" w:rsidR="00F2103C" w:rsidRDefault="00F2103C">
      <w:pPr>
        <w:pStyle w:val="ConsPlusNormal"/>
        <w:ind w:firstLine="540"/>
        <w:jc w:val="both"/>
      </w:pPr>
    </w:p>
    <w:p w14:paraId="6D27B08B" w14:textId="77777777" w:rsidR="00F2103C" w:rsidRDefault="00F2103C">
      <w:pPr>
        <w:pStyle w:val="ConsPlusNormal"/>
        <w:ind w:firstLine="540"/>
        <w:jc w:val="both"/>
      </w:pPr>
    </w:p>
    <w:p w14:paraId="26ACB5A4" w14:textId="77777777" w:rsidR="00F2103C" w:rsidRDefault="00F2103C">
      <w:pPr>
        <w:pStyle w:val="ConsPlusNormal"/>
        <w:jc w:val="right"/>
        <w:outlineLvl w:val="0"/>
      </w:pPr>
      <w:r>
        <w:t>Приложение N 1</w:t>
      </w:r>
    </w:p>
    <w:p w14:paraId="4AC1207B" w14:textId="77777777" w:rsidR="00F2103C" w:rsidRDefault="00F2103C">
      <w:pPr>
        <w:pStyle w:val="ConsPlusNormal"/>
        <w:jc w:val="both"/>
      </w:pPr>
    </w:p>
    <w:p w14:paraId="6E07E898" w14:textId="77777777" w:rsidR="00F2103C" w:rsidRDefault="00F2103C">
      <w:pPr>
        <w:pStyle w:val="ConsPlusNormal"/>
        <w:jc w:val="right"/>
      </w:pPr>
      <w:r>
        <w:t>Утверждена</w:t>
      </w:r>
    </w:p>
    <w:p w14:paraId="40730E39" w14:textId="77777777" w:rsidR="00F2103C" w:rsidRDefault="00F2103C">
      <w:pPr>
        <w:pStyle w:val="ConsPlusNormal"/>
        <w:jc w:val="right"/>
      </w:pPr>
      <w:r>
        <w:t>приказом Министерства просвещения</w:t>
      </w:r>
    </w:p>
    <w:p w14:paraId="18F5760E" w14:textId="77777777" w:rsidR="00F2103C" w:rsidRDefault="00F2103C">
      <w:pPr>
        <w:pStyle w:val="ConsPlusNormal"/>
        <w:jc w:val="right"/>
      </w:pPr>
      <w:r>
        <w:t>Российской Федерации</w:t>
      </w:r>
    </w:p>
    <w:p w14:paraId="1BBEA64B" w14:textId="77777777" w:rsidR="00F2103C" w:rsidRDefault="00F2103C">
      <w:pPr>
        <w:pStyle w:val="ConsPlusNormal"/>
        <w:jc w:val="right"/>
      </w:pPr>
      <w:r>
        <w:t>от 8 ноября 2021 г. N 808</w:t>
      </w:r>
    </w:p>
    <w:p w14:paraId="7BFE4F5A" w14:textId="77777777" w:rsidR="00F2103C" w:rsidRDefault="00F2103C">
      <w:pPr>
        <w:pStyle w:val="ConsPlusNormal"/>
        <w:jc w:val="both"/>
      </w:pPr>
    </w:p>
    <w:p w14:paraId="6637342B" w14:textId="77777777" w:rsidR="00F2103C" w:rsidRDefault="00F2103C">
      <w:pPr>
        <w:pStyle w:val="ConsPlusTitle"/>
        <w:jc w:val="center"/>
      </w:pPr>
      <w:bookmarkStart w:id="1" w:name="P93"/>
      <w:bookmarkEnd w:id="1"/>
      <w:r>
        <w:t>ПРИМЕРНАЯ ПРОГРАММА</w:t>
      </w:r>
    </w:p>
    <w:p w14:paraId="6ED934DA" w14:textId="77777777" w:rsidR="00F2103C" w:rsidRDefault="00F2103C">
      <w:pPr>
        <w:pStyle w:val="ConsPlusTitle"/>
        <w:jc w:val="center"/>
      </w:pPr>
      <w:r>
        <w:t>ПРОФЕССИОНАЛЬНОЙ ПОДГОТОВКИ ВОДИТЕЛЕЙ ТРАНСПОРТНЫХ СРЕДСТВ</w:t>
      </w:r>
    </w:p>
    <w:p w14:paraId="1DCD8A3B" w14:textId="77777777" w:rsidR="00F2103C" w:rsidRDefault="00F2103C">
      <w:pPr>
        <w:pStyle w:val="ConsPlusTitle"/>
        <w:jc w:val="center"/>
      </w:pPr>
      <w:r>
        <w:t>КАТЕГОРИИ "A"</w:t>
      </w:r>
    </w:p>
    <w:p w14:paraId="713CB6CC" w14:textId="77777777" w:rsidR="00F2103C" w:rsidRDefault="00F2103C">
      <w:pPr>
        <w:pStyle w:val="ConsPlusNormal"/>
        <w:jc w:val="both"/>
      </w:pPr>
    </w:p>
    <w:p w14:paraId="413DA73F" w14:textId="77777777" w:rsidR="00F2103C" w:rsidRDefault="00F2103C">
      <w:pPr>
        <w:pStyle w:val="ConsPlusTitle"/>
        <w:jc w:val="center"/>
        <w:outlineLvl w:val="1"/>
      </w:pPr>
      <w:r>
        <w:t>I. Пояснительная записка</w:t>
      </w:r>
    </w:p>
    <w:p w14:paraId="7545EE88" w14:textId="77777777" w:rsidR="00F2103C" w:rsidRDefault="00F2103C">
      <w:pPr>
        <w:pStyle w:val="ConsPlusNormal"/>
        <w:jc w:val="both"/>
      </w:pPr>
    </w:p>
    <w:p w14:paraId="16DCBEA9"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D8B188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C3A0482" w14:textId="77777777" w:rsidR="00F2103C" w:rsidRDefault="00F2103C">
      <w:pPr>
        <w:pStyle w:val="ConsPlusNormal"/>
        <w:spacing w:before="220"/>
        <w:ind w:firstLine="540"/>
        <w:jc w:val="both"/>
      </w:pPr>
      <w:r>
        <w:t xml:space="preserve">Примерный учебный </w:t>
      </w:r>
      <w:hyperlink w:anchor="P119"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8CBD1E8" w14:textId="77777777" w:rsidR="00F2103C" w:rsidRDefault="00F2103C">
      <w:pPr>
        <w:pStyle w:val="ConsPlusNormal"/>
        <w:spacing w:before="220"/>
        <w:ind w:firstLine="540"/>
        <w:jc w:val="both"/>
      </w:pPr>
      <w:r>
        <w:t xml:space="preserve">Базовый </w:t>
      </w:r>
      <w:hyperlink w:anchor="P171" w:history="1">
        <w:r>
          <w:rPr>
            <w:color w:val="0000FF"/>
          </w:rPr>
          <w:t>цикл</w:t>
        </w:r>
      </w:hyperlink>
      <w:r>
        <w:t xml:space="preserve"> включает учебные предметы:</w:t>
      </w:r>
    </w:p>
    <w:p w14:paraId="6E40939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E6AC752" w14:textId="77777777" w:rsidR="00F2103C" w:rsidRDefault="00F2103C">
      <w:pPr>
        <w:pStyle w:val="ConsPlusNormal"/>
        <w:spacing w:before="220"/>
        <w:ind w:firstLine="540"/>
        <w:jc w:val="both"/>
      </w:pPr>
      <w:r>
        <w:t>"Психофизиологические основы деятельности водителя";</w:t>
      </w:r>
    </w:p>
    <w:p w14:paraId="216D68F0" w14:textId="77777777" w:rsidR="00F2103C" w:rsidRDefault="00F2103C">
      <w:pPr>
        <w:pStyle w:val="ConsPlusNormal"/>
        <w:spacing w:before="220"/>
        <w:ind w:firstLine="540"/>
        <w:jc w:val="both"/>
      </w:pPr>
      <w:r>
        <w:t>"Основы управления транспортными средствами";</w:t>
      </w:r>
    </w:p>
    <w:p w14:paraId="7D5F71FC" w14:textId="77777777" w:rsidR="00F2103C" w:rsidRDefault="00F2103C">
      <w:pPr>
        <w:pStyle w:val="ConsPlusNormal"/>
        <w:spacing w:before="220"/>
        <w:ind w:firstLine="540"/>
        <w:jc w:val="both"/>
      </w:pPr>
      <w:r>
        <w:lastRenderedPageBreak/>
        <w:t>"Первая помощь при дорожно-транспортном происшествии".</w:t>
      </w:r>
    </w:p>
    <w:p w14:paraId="51A4D698" w14:textId="77777777" w:rsidR="00F2103C" w:rsidRDefault="00F2103C">
      <w:pPr>
        <w:pStyle w:val="ConsPlusNormal"/>
        <w:spacing w:before="220"/>
        <w:ind w:firstLine="540"/>
        <w:jc w:val="both"/>
      </w:pPr>
      <w:r>
        <w:t xml:space="preserve">Специальный </w:t>
      </w:r>
      <w:hyperlink w:anchor="P405" w:history="1">
        <w:r>
          <w:rPr>
            <w:color w:val="0000FF"/>
          </w:rPr>
          <w:t>цикл</w:t>
        </w:r>
      </w:hyperlink>
      <w:r>
        <w:t xml:space="preserve"> включает учебные предметы:</w:t>
      </w:r>
    </w:p>
    <w:p w14:paraId="3BC95D6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371156F8" w14:textId="77777777" w:rsidR="00F2103C" w:rsidRDefault="00F2103C">
      <w:pPr>
        <w:pStyle w:val="ConsPlusNormal"/>
        <w:spacing w:before="220"/>
        <w:ind w:firstLine="540"/>
        <w:jc w:val="both"/>
      </w:pPr>
      <w:r>
        <w:t>"Основы управления транспортными средствами категории "A";</w:t>
      </w:r>
    </w:p>
    <w:p w14:paraId="2F42290F"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182DEA6F"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48770D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r:id="rId14" w:history="1">
        <w:r>
          <w:rPr>
            <w:color w:val="0000FF"/>
          </w:rPr>
          <w:t>частями 3</w:t>
        </w:r>
      </w:hyperlink>
      <w:r>
        <w:t xml:space="preserve"> и </w:t>
      </w:r>
      <w:hyperlink r:id="rId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B0039F3" w14:textId="77777777" w:rsidR="00F2103C" w:rsidRDefault="00F2103C">
      <w:pPr>
        <w:pStyle w:val="ConsPlusNormal"/>
        <w:spacing w:before="220"/>
        <w:ind w:firstLine="540"/>
        <w:jc w:val="both"/>
      </w:pPr>
      <w:r>
        <w:t xml:space="preserve">Учебные предметы базового </w:t>
      </w:r>
      <w:hyperlink w:anchor="P171"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62BBFD50"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0F1BE54"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51F754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12E4148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52F4DEDA" w14:textId="77777777" w:rsidR="00F2103C" w:rsidRDefault="00F2103C">
      <w:pPr>
        <w:pStyle w:val="ConsPlusNormal"/>
        <w:jc w:val="both"/>
      </w:pPr>
    </w:p>
    <w:p w14:paraId="1716408B" w14:textId="77777777" w:rsidR="00F2103C" w:rsidRDefault="00F2103C">
      <w:pPr>
        <w:pStyle w:val="ConsPlusTitle"/>
        <w:jc w:val="center"/>
        <w:outlineLvl w:val="1"/>
      </w:pPr>
      <w:bookmarkStart w:id="2" w:name="P119"/>
      <w:bookmarkEnd w:id="2"/>
      <w:r>
        <w:t>II. Примерный учебный план</w:t>
      </w:r>
    </w:p>
    <w:p w14:paraId="4BB6C4D3" w14:textId="77777777" w:rsidR="00F2103C" w:rsidRDefault="00F2103C">
      <w:pPr>
        <w:pStyle w:val="ConsPlusNormal"/>
        <w:jc w:val="both"/>
      </w:pPr>
    </w:p>
    <w:p w14:paraId="3DA9B290" w14:textId="77777777" w:rsidR="00F2103C" w:rsidRDefault="00F2103C">
      <w:pPr>
        <w:pStyle w:val="ConsPlusNormal"/>
        <w:jc w:val="right"/>
        <w:outlineLvl w:val="2"/>
      </w:pPr>
      <w:r>
        <w:t>Таблица 1</w:t>
      </w:r>
    </w:p>
    <w:p w14:paraId="323404F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3E4F873" w14:textId="77777777">
        <w:tc>
          <w:tcPr>
            <w:tcW w:w="5556" w:type="dxa"/>
            <w:vMerge w:val="restart"/>
          </w:tcPr>
          <w:p w14:paraId="10AF82F3" w14:textId="77777777" w:rsidR="00F2103C" w:rsidRDefault="00F2103C">
            <w:pPr>
              <w:pStyle w:val="ConsPlusNormal"/>
              <w:jc w:val="center"/>
            </w:pPr>
            <w:r>
              <w:t>Учебные предметы</w:t>
            </w:r>
          </w:p>
        </w:tc>
        <w:tc>
          <w:tcPr>
            <w:tcW w:w="3498" w:type="dxa"/>
            <w:gridSpan w:val="3"/>
          </w:tcPr>
          <w:p w14:paraId="383F6A7C" w14:textId="77777777" w:rsidR="00F2103C" w:rsidRDefault="00F2103C">
            <w:pPr>
              <w:pStyle w:val="ConsPlusNormal"/>
              <w:jc w:val="center"/>
            </w:pPr>
            <w:r>
              <w:t>Количество часов</w:t>
            </w:r>
          </w:p>
        </w:tc>
      </w:tr>
      <w:tr w:rsidR="00F2103C" w14:paraId="3CC3AF2F" w14:textId="77777777">
        <w:tc>
          <w:tcPr>
            <w:tcW w:w="5556" w:type="dxa"/>
            <w:vMerge/>
          </w:tcPr>
          <w:p w14:paraId="321C5913" w14:textId="77777777" w:rsidR="00F2103C" w:rsidRDefault="00F2103C">
            <w:pPr>
              <w:spacing w:after="1" w:line="0" w:lineRule="atLeast"/>
            </w:pPr>
          </w:p>
        </w:tc>
        <w:tc>
          <w:tcPr>
            <w:tcW w:w="854" w:type="dxa"/>
            <w:vMerge w:val="restart"/>
          </w:tcPr>
          <w:p w14:paraId="04920D24" w14:textId="77777777" w:rsidR="00F2103C" w:rsidRDefault="00F2103C">
            <w:pPr>
              <w:pStyle w:val="ConsPlusNormal"/>
              <w:jc w:val="center"/>
            </w:pPr>
            <w:r>
              <w:t>Всего</w:t>
            </w:r>
          </w:p>
        </w:tc>
        <w:tc>
          <w:tcPr>
            <w:tcW w:w="2644" w:type="dxa"/>
            <w:gridSpan w:val="2"/>
          </w:tcPr>
          <w:p w14:paraId="720ECC62" w14:textId="77777777" w:rsidR="00F2103C" w:rsidRDefault="00F2103C">
            <w:pPr>
              <w:pStyle w:val="ConsPlusNormal"/>
              <w:jc w:val="center"/>
            </w:pPr>
            <w:r>
              <w:t>В том числе</w:t>
            </w:r>
          </w:p>
        </w:tc>
      </w:tr>
      <w:tr w:rsidR="00F2103C" w14:paraId="3A57EBD3" w14:textId="77777777">
        <w:tc>
          <w:tcPr>
            <w:tcW w:w="5556" w:type="dxa"/>
            <w:vMerge/>
          </w:tcPr>
          <w:p w14:paraId="3A2460FC" w14:textId="77777777" w:rsidR="00F2103C" w:rsidRDefault="00F2103C">
            <w:pPr>
              <w:spacing w:after="1" w:line="0" w:lineRule="atLeast"/>
            </w:pPr>
          </w:p>
        </w:tc>
        <w:tc>
          <w:tcPr>
            <w:tcW w:w="854" w:type="dxa"/>
            <w:vMerge/>
          </w:tcPr>
          <w:p w14:paraId="20A98541" w14:textId="77777777" w:rsidR="00F2103C" w:rsidRDefault="00F2103C">
            <w:pPr>
              <w:spacing w:after="1" w:line="0" w:lineRule="atLeast"/>
            </w:pPr>
          </w:p>
        </w:tc>
        <w:tc>
          <w:tcPr>
            <w:tcW w:w="1322" w:type="dxa"/>
          </w:tcPr>
          <w:p w14:paraId="2269E30F" w14:textId="77777777" w:rsidR="00F2103C" w:rsidRDefault="00F2103C">
            <w:pPr>
              <w:pStyle w:val="ConsPlusNormal"/>
              <w:jc w:val="center"/>
            </w:pPr>
            <w:r>
              <w:t>Теоретическ</w:t>
            </w:r>
            <w:r>
              <w:lastRenderedPageBreak/>
              <w:t>ие занятия</w:t>
            </w:r>
          </w:p>
        </w:tc>
        <w:tc>
          <w:tcPr>
            <w:tcW w:w="1322" w:type="dxa"/>
          </w:tcPr>
          <w:p w14:paraId="53388520" w14:textId="77777777" w:rsidR="00F2103C" w:rsidRDefault="00F2103C">
            <w:pPr>
              <w:pStyle w:val="ConsPlusNormal"/>
              <w:jc w:val="center"/>
            </w:pPr>
            <w:r>
              <w:lastRenderedPageBreak/>
              <w:t>Практически</w:t>
            </w:r>
            <w:r>
              <w:lastRenderedPageBreak/>
              <w:t>е занятия</w:t>
            </w:r>
          </w:p>
        </w:tc>
      </w:tr>
      <w:tr w:rsidR="00F2103C" w14:paraId="20952ED6" w14:textId="77777777">
        <w:tc>
          <w:tcPr>
            <w:tcW w:w="9054" w:type="dxa"/>
            <w:gridSpan w:val="4"/>
          </w:tcPr>
          <w:p w14:paraId="59FED744" w14:textId="77777777" w:rsidR="00F2103C" w:rsidRDefault="00F2103C">
            <w:pPr>
              <w:pStyle w:val="ConsPlusNormal"/>
              <w:jc w:val="center"/>
              <w:outlineLvl w:val="3"/>
            </w:pPr>
            <w:r>
              <w:lastRenderedPageBreak/>
              <w:t>Учебные предметы базового цикла</w:t>
            </w:r>
          </w:p>
        </w:tc>
      </w:tr>
      <w:tr w:rsidR="00F2103C" w14:paraId="70043316" w14:textId="77777777">
        <w:tc>
          <w:tcPr>
            <w:tcW w:w="5556" w:type="dxa"/>
          </w:tcPr>
          <w:p w14:paraId="16328722"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2B76F074" w14:textId="77777777" w:rsidR="00F2103C" w:rsidRDefault="00F2103C">
            <w:pPr>
              <w:pStyle w:val="ConsPlusNormal"/>
              <w:jc w:val="center"/>
            </w:pPr>
            <w:r>
              <w:t>42</w:t>
            </w:r>
          </w:p>
        </w:tc>
        <w:tc>
          <w:tcPr>
            <w:tcW w:w="1322" w:type="dxa"/>
          </w:tcPr>
          <w:p w14:paraId="0CF36876" w14:textId="77777777" w:rsidR="00F2103C" w:rsidRDefault="00F2103C">
            <w:pPr>
              <w:pStyle w:val="ConsPlusNormal"/>
              <w:jc w:val="center"/>
            </w:pPr>
            <w:r>
              <w:t>30</w:t>
            </w:r>
          </w:p>
        </w:tc>
        <w:tc>
          <w:tcPr>
            <w:tcW w:w="1322" w:type="dxa"/>
          </w:tcPr>
          <w:p w14:paraId="70FB33EE" w14:textId="77777777" w:rsidR="00F2103C" w:rsidRDefault="00F2103C">
            <w:pPr>
              <w:pStyle w:val="ConsPlusNormal"/>
              <w:jc w:val="center"/>
            </w:pPr>
            <w:r>
              <w:t>12</w:t>
            </w:r>
          </w:p>
        </w:tc>
      </w:tr>
      <w:tr w:rsidR="00F2103C" w14:paraId="6FB1074F" w14:textId="77777777">
        <w:tc>
          <w:tcPr>
            <w:tcW w:w="5556" w:type="dxa"/>
          </w:tcPr>
          <w:p w14:paraId="6C28B61F" w14:textId="77777777" w:rsidR="00F2103C" w:rsidRDefault="00F2103C">
            <w:pPr>
              <w:pStyle w:val="ConsPlusNormal"/>
            </w:pPr>
            <w:r>
              <w:t>Психофизиологические основы деятельности водителя</w:t>
            </w:r>
          </w:p>
        </w:tc>
        <w:tc>
          <w:tcPr>
            <w:tcW w:w="854" w:type="dxa"/>
          </w:tcPr>
          <w:p w14:paraId="70DFA916" w14:textId="77777777" w:rsidR="00F2103C" w:rsidRDefault="00F2103C">
            <w:pPr>
              <w:pStyle w:val="ConsPlusNormal"/>
              <w:jc w:val="center"/>
            </w:pPr>
            <w:r>
              <w:t>12</w:t>
            </w:r>
          </w:p>
        </w:tc>
        <w:tc>
          <w:tcPr>
            <w:tcW w:w="1322" w:type="dxa"/>
          </w:tcPr>
          <w:p w14:paraId="4F66AB80" w14:textId="77777777" w:rsidR="00F2103C" w:rsidRDefault="00F2103C">
            <w:pPr>
              <w:pStyle w:val="ConsPlusNormal"/>
              <w:jc w:val="center"/>
            </w:pPr>
            <w:r>
              <w:t>8</w:t>
            </w:r>
          </w:p>
        </w:tc>
        <w:tc>
          <w:tcPr>
            <w:tcW w:w="1322" w:type="dxa"/>
          </w:tcPr>
          <w:p w14:paraId="30CE26BE" w14:textId="77777777" w:rsidR="00F2103C" w:rsidRDefault="00F2103C">
            <w:pPr>
              <w:pStyle w:val="ConsPlusNormal"/>
              <w:jc w:val="center"/>
            </w:pPr>
            <w:r>
              <w:t>4</w:t>
            </w:r>
          </w:p>
        </w:tc>
      </w:tr>
      <w:tr w:rsidR="00F2103C" w14:paraId="4D0B4899" w14:textId="77777777">
        <w:tc>
          <w:tcPr>
            <w:tcW w:w="5556" w:type="dxa"/>
          </w:tcPr>
          <w:p w14:paraId="75725C0E" w14:textId="77777777" w:rsidR="00F2103C" w:rsidRDefault="00F2103C">
            <w:pPr>
              <w:pStyle w:val="ConsPlusNormal"/>
            </w:pPr>
            <w:r>
              <w:t>Основы управления транспортными средствами</w:t>
            </w:r>
          </w:p>
        </w:tc>
        <w:tc>
          <w:tcPr>
            <w:tcW w:w="854" w:type="dxa"/>
          </w:tcPr>
          <w:p w14:paraId="3F4276C1" w14:textId="77777777" w:rsidR="00F2103C" w:rsidRDefault="00F2103C">
            <w:pPr>
              <w:pStyle w:val="ConsPlusNormal"/>
              <w:jc w:val="center"/>
            </w:pPr>
            <w:r>
              <w:t>14</w:t>
            </w:r>
          </w:p>
        </w:tc>
        <w:tc>
          <w:tcPr>
            <w:tcW w:w="1322" w:type="dxa"/>
          </w:tcPr>
          <w:p w14:paraId="73D292B7" w14:textId="77777777" w:rsidR="00F2103C" w:rsidRDefault="00F2103C">
            <w:pPr>
              <w:pStyle w:val="ConsPlusNormal"/>
              <w:jc w:val="center"/>
            </w:pPr>
            <w:r>
              <w:t>12</w:t>
            </w:r>
          </w:p>
        </w:tc>
        <w:tc>
          <w:tcPr>
            <w:tcW w:w="1322" w:type="dxa"/>
          </w:tcPr>
          <w:p w14:paraId="7053770E" w14:textId="77777777" w:rsidR="00F2103C" w:rsidRDefault="00F2103C">
            <w:pPr>
              <w:pStyle w:val="ConsPlusNormal"/>
              <w:jc w:val="center"/>
            </w:pPr>
            <w:r>
              <w:t>2</w:t>
            </w:r>
          </w:p>
        </w:tc>
      </w:tr>
      <w:tr w:rsidR="00F2103C" w14:paraId="7F5B6779" w14:textId="77777777">
        <w:tc>
          <w:tcPr>
            <w:tcW w:w="5556" w:type="dxa"/>
          </w:tcPr>
          <w:p w14:paraId="44ED00CE" w14:textId="77777777" w:rsidR="00F2103C" w:rsidRDefault="00F2103C">
            <w:pPr>
              <w:pStyle w:val="ConsPlusNormal"/>
            </w:pPr>
            <w:r>
              <w:t>Первая помощь при дорожно-транспортном происшествии</w:t>
            </w:r>
          </w:p>
        </w:tc>
        <w:tc>
          <w:tcPr>
            <w:tcW w:w="854" w:type="dxa"/>
          </w:tcPr>
          <w:p w14:paraId="5344B5E7" w14:textId="77777777" w:rsidR="00F2103C" w:rsidRDefault="00F2103C">
            <w:pPr>
              <w:pStyle w:val="ConsPlusNormal"/>
              <w:jc w:val="center"/>
            </w:pPr>
            <w:r>
              <w:t>16</w:t>
            </w:r>
          </w:p>
        </w:tc>
        <w:tc>
          <w:tcPr>
            <w:tcW w:w="1322" w:type="dxa"/>
          </w:tcPr>
          <w:p w14:paraId="0E033B4F" w14:textId="77777777" w:rsidR="00F2103C" w:rsidRDefault="00F2103C">
            <w:pPr>
              <w:pStyle w:val="ConsPlusNormal"/>
              <w:jc w:val="center"/>
            </w:pPr>
            <w:r>
              <w:t>8</w:t>
            </w:r>
          </w:p>
        </w:tc>
        <w:tc>
          <w:tcPr>
            <w:tcW w:w="1322" w:type="dxa"/>
          </w:tcPr>
          <w:p w14:paraId="2D06F7C1" w14:textId="77777777" w:rsidR="00F2103C" w:rsidRDefault="00F2103C">
            <w:pPr>
              <w:pStyle w:val="ConsPlusNormal"/>
              <w:jc w:val="center"/>
            </w:pPr>
            <w:r>
              <w:t>8</w:t>
            </w:r>
          </w:p>
        </w:tc>
      </w:tr>
      <w:tr w:rsidR="00F2103C" w14:paraId="67684DC6" w14:textId="77777777">
        <w:tc>
          <w:tcPr>
            <w:tcW w:w="9054" w:type="dxa"/>
            <w:gridSpan w:val="4"/>
          </w:tcPr>
          <w:p w14:paraId="709D8E48" w14:textId="77777777" w:rsidR="00F2103C" w:rsidRDefault="00F2103C">
            <w:pPr>
              <w:pStyle w:val="ConsPlusNormal"/>
              <w:jc w:val="center"/>
              <w:outlineLvl w:val="3"/>
            </w:pPr>
            <w:r>
              <w:t>Учебные предметы специального цикла</w:t>
            </w:r>
          </w:p>
        </w:tc>
      </w:tr>
      <w:tr w:rsidR="00F2103C" w14:paraId="7DDBA09E" w14:textId="77777777">
        <w:tc>
          <w:tcPr>
            <w:tcW w:w="5556" w:type="dxa"/>
          </w:tcPr>
          <w:p w14:paraId="277C9B3E"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854" w:type="dxa"/>
          </w:tcPr>
          <w:p w14:paraId="725C6C17" w14:textId="77777777" w:rsidR="00F2103C" w:rsidRDefault="00F2103C">
            <w:pPr>
              <w:pStyle w:val="ConsPlusNormal"/>
              <w:jc w:val="center"/>
            </w:pPr>
            <w:r>
              <w:t>12</w:t>
            </w:r>
          </w:p>
        </w:tc>
        <w:tc>
          <w:tcPr>
            <w:tcW w:w="1322" w:type="dxa"/>
          </w:tcPr>
          <w:p w14:paraId="5EABB500" w14:textId="77777777" w:rsidR="00F2103C" w:rsidRDefault="00F2103C">
            <w:pPr>
              <w:pStyle w:val="ConsPlusNormal"/>
              <w:jc w:val="center"/>
            </w:pPr>
            <w:r>
              <w:t>8</w:t>
            </w:r>
          </w:p>
        </w:tc>
        <w:tc>
          <w:tcPr>
            <w:tcW w:w="1322" w:type="dxa"/>
          </w:tcPr>
          <w:p w14:paraId="7C4BAA92" w14:textId="77777777" w:rsidR="00F2103C" w:rsidRDefault="00F2103C">
            <w:pPr>
              <w:pStyle w:val="ConsPlusNormal"/>
              <w:jc w:val="center"/>
            </w:pPr>
            <w:r>
              <w:t>4</w:t>
            </w:r>
          </w:p>
        </w:tc>
      </w:tr>
      <w:tr w:rsidR="00F2103C" w14:paraId="6B4F31C5" w14:textId="77777777">
        <w:tc>
          <w:tcPr>
            <w:tcW w:w="5556" w:type="dxa"/>
          </w:tcPr>
          <w:p w14:paraId="6DADB7B8" w14:textId="77777777" w:rsidR="00F2103C" w:rsidRDefault="00F2103C">
            <w:pPr>
              <w:pStyle w:val="ConsPlusNormal"/>
            </w:pPr>
            <w:r>
              <w:t>Основы управления транспортными средствами категории "A"</w:t>
            </w:r>
          </w:p>
        </w:tc>
        <w:tc>
          <w:tcPr>
            <w:tcW w:w="854" w:type="dxa"/>
          </w:tcPr>
          <w:p w14:paraId="3C6E0475" w14:textId="77777777" w:rsidR="00F2103C" w:rsidRDefault="00F2103C">
            <w:pPr>
              <w:pStyle w:val="ConsPlusNormal"/>
              <w:jc w:val="center"/>
            </w:pPr>
            <w:r>
              <w:t>12</w:t>
            </w:r>
          </w:p>
        </w:tc>
        <w:tc>
          <w:tcPr>
            <w:tcW w:w="1322" w:type="dxa"/>
          </w:tcPr>
          <w:p w14:paraId="63ADC4A8" w14:textId="77777777" w:rsidR="00F2103C" w:rsidRDefault="00F2103C">
            <w:pPr>
              <w:pStyle w:val="ConsPlusNormal"/>
              <w:jc w:val="center"/>
            </w:pPr>
            <w:r>
              <w:t>8</w:t>
            </w:r>
          </w:p>
        </w:tc>
        <w:tc>
          <w:tcPr>
            <w:tcW w:w="1322" w:type="dxa"/>
          </w:tcPr>
          <w:p w14:paraId="1C5E5E2A" w14:textId="77777777" w:rsidR="00F2103C" w:rsidRDefault="00F2103C">
            <w:pPr>
              <w:pStyle w:val="ConsPlusNormal"/>
              <w:jc w:val="center"/>
            </w:pPr>
            <w:r>
              <w:t>4</w:t>
            </w:r>
          </w:p>
        </w:tc>
      </w:tr>
      <w:tr w:rsidR="00F2103C" w14:paraId="3DE480C6" w14:textId="77777777">
        <w:tc>
          <w:tcPr>
            <w:tcW w:w="5556" w:type="dxa"/>
          </w:tcPr>
          <w:p w14:paraId="58353B77"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14:paraId="0D372976" w14:textId="77777777" w:rsidR="00F2103C" w:rsidRDefault="00F2103C">
            <w:pPr>
              <w:pStyle w:val="ConsPlusNormal"/>
              <w:jc w:val="center"/>
            </w:pPr>
            <w:r>
              <w:t>18/16</w:t>
            </w:r>
          </w:p>
        </w:tc>
        <w:tc>
          <w:tcPr>
            <w:tcW w:w="1322" w:type="dxa"/>
          </w:tcPr>
          <w:p w14:paraId="183E568E" w14:textId="77777777" w:rsidR="00F2103C" w:rsidRDefault="00F2103C">
            <w:pPr>
              <w:pStyle w:val="ConsPlusNormal"/>
              <w:jc w:val="center"/>
            </w:pPr>
            <w:r>
              <w:t>-</w:t>
            </w:r>
          </w:p>
        </w:tc>
        <w:tc>
          <w:tcPr>
            <w:tcW w:w="1322" w:type="dxa"/>
          </w:tcPr>
          <w:p w14:paraId="2A8B5264" w14:textId="77777777" w:rsidR="00F2103C" w:rsidRDefault="00F2103C">
            <w:pPr>
              <w:pStyle w:val="ConsPlusNormal"/>
              <w:jc w:val="center"/>
            </w:pPr>
            <w:r>
              <w:t>18/16</w:t>
            </w:r>
          </w:p>
        </w:tc>
      </w:tr>
      <w:tr w:rsidR="00F2103C" w14:paraId="126BBD73" w14:textId="77777777">
        <w:tc>
          <w:tcPr>
            <w:tcW w:w="9054" w:type="dxa"/>
            <w:gridSpan w:val="4"/>
          </w:tcPr>
          <w:p w14:paraId="022CF97C" w14:textId="77777777" w:rsidR="00F2103C" w:rsidRDefault="00F2103C">
            <w:pPr>
              <w:pStyle w:val="ConsPlusNormal"/>
              <w:jc w:val="center"/>
              <w:outlineLvl w:val="3"/>
            </w:pPr>
            <w:r>
              <w:t>Квалификационный экзамен</w:t>
            </w:r>
          </w:p>
        </w:tc>
      </w:tr>
      <w:tr w:rsidR="00F2103C" w14:paraId="0D807D26" w14:textId="77777777">
        <w:tc>
          <w:tcPr>
            <w:tcW w:w="5556" w:type="dxa"/>
          </w:tcPr>
          <w:p w14:paraId="4A4FAF7C" w14:textId="77777777" w:rsidR="00F2103C" w:rsidRDefault="00F2103C">
            <w:pPr>
              <w:pStyle w:val="ConsPlusNormal"/>
            </w:pPr>
            <w:r>
              <w:t>Квалификационный экзамен</w:t>
            </w:r>
          </w:p>
        </w:tc>
        <w:tc>
          <w:tcPr>
            <w:tcW w:w="854" w:type="dxa"/>
          </w:tcPr>
          <w:p w14:paraId="6E0BF632" w14:textId="77777777" w:rsidR="00F2103C" w:rsidRDefault="00F2103C">
            <w:pPr>
              <w:pStyle w:val="ConsPlusNormal"/>
              <w:jc w:val="center"/>
            </w:pPr>
            <w:r>
              <w:t>4</w:t>
            </w:r>
          </w:p>
        </w:tc>
        <w:tc>
          <w:tcPr>
            <w:tcW w:w="1322" w:type="dxa"/>
          </w:tcPr>
          <w:p w14:paraId="5BF0C74F" w14:textId="77777777" w:rsidR="00F2103C" w:rsidRDefault="00F2103C">
            <w:pPr>
              <w:pStyle w:val="ConsPlusNormal"/>
              <w:jc w:val="center"/>
            </w:pPr>
            <w:r>
              <w:t>2</w:t>
            </w:r>
          </w:p>
        </w:tc>
        <w:tc>
          <w:tcPr>
            <w:tcW w:w="1322" w:type="dxa"/>
          </w:tcPr>
          <w:p w14:paraId="3F1B1850" w14:textId="77777777" w:rsidR="00F2103C" w:rsidRDefault="00F2103C">
            <w:pPr>
              <w:pStyle w:val="ConsPlusNormal"/>
              <w:jc w:val="center"/>
            </w:pPr>
            <w:r>
              <w:t>2</w:t>
            </w:r>
          </w:p>
        </w:tc>
      </w:tr>
      <w:tr w:rsidR="00F2103C" w14:paraId="07A7F40A" w14:textId="77777777">
        <w:tc>
          <w:tcPr>
            <w:tcW w:w="5556" w:type="dxa"/>
          </w:tcPr>
          <w:p w14:paraId="154DC43E" w14:textId="77777777" w:rsidR="00F2103C" w:rsidRDefault="00F2103C">
            <w:pPr>
              <w:pStyle w:val="ConsPlusNormal"/>
            </w:pPr>
            <w:r>
              <w:t>Итого</w:t>
            </w:r>
          </w:p>
        </w:tc>
        <w:tc>
          <w:tcPr>
            <w:tcW w:w="854" w:type="dxa"/>
          </w:tcPr>
          <w:p w14:paraId="636E4328" w14:textId="77777777" w:rsidR="00F2103C" w:rsidRDefault="00F2103C">
            <w:pPr>
              <w:pStyle w:val="ConsPlusNormal"/>
              <w:jc w:val="center"/>
            </w:pPr>
            <w:r>
              <w:t>130/128</w:t>
            </w:r>
          </w:p>
        </w:tc>
        <w:tc>
          <w:tcPr>
            <w:tcW w:w="1322" w:type="dxa"/>
          </w:tcPr>
          <w:p w14:paraId="18133E0F" w14:textId="77777777" w:rsidR="00F2103C" w:rsidRDefault="00F2103C">
            <w:pPr>
              <w:pStyle w:val="ConsPlusNormal"/>
              <w:jc w:val="center"/>
            </w:pPr>
            <w:r>
              <w:t>76</w:t>
            </w:r>
          </w:p>
        </w:tc>
        <w:tc>
          <w:tcPr>
            <w:tcW w:w="1322" w:type="dxa"/>
          </w:tcPr>
          <w:p w14:paraId="354087D6" w14:textId="77777777" w:rsidR="00F2103C" w:rsidRDefault="00F2103C">
            <w:pPr>
              <w:pStyle w:val="ConsPlusNormal"/>
              <w:jc w:val="center"/>
            </w:pPr>
            <w:r>
              <w:t>54/52</w:t>
            </w:r>
          </w:p>
        </w:tc>
      </w:tr>
    </w:tbl>
    <w:p w14:paraId="5149C832" w14:textId="77777777" w:rsidR="00F2103C" w:rsidRDefault="00F2103C">
      <w:pPr>
        <w:pStyle w:val="ConsPlusNormal"/>
        <w:jc w:val="both"/>
      </w:pPr>
    </w:p>
    <w:p w14:paraId="16921895" w14:textId="77777777" w:rsidR="00F2103C" w:rsidRDefault="00F2103C">
      <w:pPr>
        <w:pStyle w:val="ConsPlusTitle"/>
        <w:jc w:val="center"/>
        <w:outlineLvl w:val="1"/>
      </w:pPr>
      <w:r>
        <w:t>III. Примерные рабочие программы учебных предметов</w:t>
      </w:r>
    </w:p>
    <w:p w14:paraId="7DC5CD9D" w14:textId="77777777" w:rsidR="00F2103C" w:rsidRDefault="00F2103C">
      <w:pPr>
        <w:pStyle w:val="ConsPlusNormal"/>
        <w:jc w:val="both"/>
      </w:pPr>
    </w:p>
    <w:p w14:paraId="286DF6CC" w14:textId="77777777" w:rsidR="00F2103C" w:rsidRDefault="00F2103C">
      <w:pPr>
        <w:pStyle w:val="ConsPlusTitle"/>
        <w:ind w:firstLine="540"/>
        <w:jc w:val="both"/>
        <w:outlineLvl w:val="2"/>
      </w:pPr>
      <w:bookmarkStart w:id="3" w:name="P171"/>
      <w:bookmarkEnd w:id="3"/>
      <w:r>
        <w:t>3.1. Базовый цикл Примерной программы.</w:t>
      </w:r>
    </w:p>
    <w:p w14:paraId="1DA1C634" w14:textId="77777777" w:rsidR="00F2103C" w:rsidRDefault="00F2103C">
      <w:pPr>
        <w:pStyle w:val="ConsPlusNormal"/>
        <w:jc w:val="both"/>
      </w:pPr>
    </w:p>
    <w:p w14:paraId="623D876A"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6D80D522" w14:textId="77777777" w:rsidR="00F2103C" w:rsidRDefault="00F2103C">
      <w:pPr>
        <w:pStyle w:val="ConsPlusNormal"/>
        <w:jc w:val="both"/>
      </w:pPr>
    </w:p>
    <w:p w14:paraId="027D5B36" w14:textId="77777777" w:rsidR="00F2103C" w:rsidRDefault="00F2103C">
      <w:pPr>
        <w:pStyle w:val="ConsPlusTitle"/>
        <w:jc w:val="center"/>
        <w:outlineLvl w:val="4"/>
      </w:pPr>
      <w:r>
        <w:t>Распределение учебных часов по разделам и темам</w:t>
      </w:r>
    </w:p>
    <w:p w14:paraId="1E20E2C9" w14:textId="77777777" w:rsidR="00F2103C" w:rsidRDefault="00F2103C">
      <w:pPr>
        <w:pStyle w:val="ConsPlusNormal"/>
        <w:jc w:val="both"/>
      </w:pPr>
    </w:p>
    <w:p w14:paraId="6EA90D63" w14:textId="77777777" w:rsidR="00F2103C" w:rsidRDefault="00F2103C">
      <w:pPr>
        <w:pStyle w:val="ConsPlusNormal"/>
        <w:jc w:val="right"/>
      </w:pPr>
      <w:r>
        <w:t>Таблица 2</w:t>
      </w:r>
    </w:p>
    <w:p w14:paraId="6673940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919FCC4" w14:textId="77777777">
        <w:tc>
          <w:tcPr>
            <w:tcW w:w="5556" w:type="dxa"/>
            <w:vMerge w:val="restart"/>
          </w:tcPr>
          <w:p w14:paraId="7B030DE2" w14:textId="77777777" w:rsidR="00F2103C" w:rsidRDefault="00F2103C">
            <w:pPr>
              <w:pStyle w:val="ConsPlusNormal"/>
              <w:jc w:val="center"/>
            </w:pPr>
            <w:r>
              <w:t>Наименование разделов и тем</w:t>
            </w:r>
          </w:p>
        </w:tc>
        <w:tc>
          <w:tcPr>
            <w:tcW w:w="3498" w:type="dxa"/>
            <w:gridSpan w:val="3"/>
          </w:tcPr>
          <w:p w14:paraId="3F389787" w14:textId="77777777" w:rsidR="00F2103C" w:rsidRDefault="00F2103C">
            <w:pPr>
              <w:pStyle w:val="ConsPlusNormal"/>
              <w:jc w:val="center"/>
            </w:pPr>
            <w:r>
              <w:t>Количество часов</w:t>
            </w:r>
          </w:p>
        </w:tc>
      </w:tr>
      <w:tr w:rsidR="00F2103C" w14:paraId="5BE57B53" w14:textId="77777777">
        <w:tc>
          <w:tcPr>
            <w:tcW w:w="5556" w:type="dxa"/>
            <w:vMerge/>
          </w:tcPr>
          <w:p w14:paraId="7502EC87" w14:textId="77777777" w:rsidR="00F2103C" w:rsidRDefault="00F2103C">
            <w:pPr>
              <w:spacing w:after="1" w:line="0" w:lineRule="atLeast"/>
            </w:pPr>
          </w:p>
        </w:tc>
        <w:tc>
          <w:tcPr>
            <w:tcW w:w="854" w:type="dxa"/>
            <w:vMerge w:val="restart"/>
          </w:tcPr>
          <w:p w14:paraId="0C38E4AB" w14:textId="77777777" w:rsidR="00F2103C" w:rsidRDefault="00F2103C">
            <w:pPr>
              <w:pStyle w:val="ConsPlusNormal"/>
              <w:jc w:val="center"/>
            </w:pPr>
            <w:r>
              <w:t>Всего</w:t>
            </w:r>
          </w:p>
        </w:tc>
        <w:tc>
          <w:tcPr>
            <w:tcW w:w="2644" w:type="dxa"/>
            <w:gridSpan w:val="2"/>
          </w:tcPr>
          <w:p w14:paraId="7DA91DB4" w14:textId="77777777" w:rsidR="00F2103C" w:rsidRDefault="00F2103C">
            <w:pPr>
              <w:pStyle w:val="ConsPlusNormal"/>
              <w:jc w:val="center"/>
            </w:pPr>
            <w:r>
              <w:t>В том числе</w:t>
            </w:r>
          </w:p>
        </w:tc>
      </w:tr>
      <w:tr w:rsidR="00F2103C" w14:paraId="768FD089" w14:textId="77777777">
        <w:tc>
          <w:tcPr>
            <w:tcW w:w="5556" w:type="dxa"/>
            <w:vMerge/>
          </w:tcPr>
          <w:p w14:paraId="0DB8FF97" w14:textId="77777777" w:rsidR="00F2103C" w:rsidRDefault="00F2103C">
            <w:pPr>
              <w:spacing w:after="1" w:line="0" w:lineRule="atLeast"/>
            </w:pPr>
          </w:p>
        </w:tc>
        <w:tc>
          <w:tcPr>
            <w:tcW w:w="854" w:type="dxa"/>
            <w:vMerge/>
          </w:tcPr>
          <w:p w14:paraId="0D31EE91" w14:textId="77777777" w:rsidR="00F2103C" w:rsidRDefault="00F2103C">
            <w:pPr>
              <w:spacing w:after="1" w:line="0" w:lineRule="atLeast"/>
            </w:pPr>
          </w:p>
        </w:tc>
        <w:tc>
          <w:tcPr>
            <w:tcW w:w="1322" w:type="dxa"/>
          </w:tcPr>
          <w:p w14:paraId="4F99F8AE" w14:textId="77777777" w:rsidR="00F2103C" w:rsidRDefault="00F2103C">
            <w:pPr>
              <w:pStyle w:val="ConsPlusNormal"/>
              <w:jc w:val="center"/>
            </w:pPr>
            <w:r>
              <w:t>Теоретические занятия</w:t>
            </w:r>
          </w:p>
        </w:tc>
        <w:tc>
          <w:tcPr>
            <w:tcW w:w="1322" w:type="dxa"/>
          </w:tcPr>
          <w:p w14:paraId="60E61A67" w14:textId="77777777" w:rsidR="00F2103C" w:rsidRDefault="00F2103C">
            <w:pPr>
              <w:pStyle w:val="ConsPlusNormal"/>
              <w:jc w:val="center"/>
            </w:pPr>
            <w:r>
              <w:t>Практические занятия</w:t>
            </w:r>
          </w:p>
        </w:tc>
      </w:tr>
      <w:tr w:rsidR="00F2103C" w14:paraId="6049C6CA" w14:textId="77777777">
        <w:tc>
          <w:tcPr>
            <w:tcW w:w="9054" w:type="dxa"/>
            <w:gridSpan w:val="4"/>
          </w:tcPr>
          <w:p w14:paraId="063FFFEC"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77B443CB" w14:textId="77777777">
        <w:tc>
          <w:tcPr>
            <w:tcW w:w="5556" w:type="dxa"/>
          </w:tcPr>
          <w:p w14:paraId="095C2D38" w14:textId="77777777" w:rsidR="00F2103C" w:rsidRDefault="00F2103C">
            <w:pPr>
              <w:pStyle w:val="ConsPlusNormal"/>
            </w:pPr>
            <w:r>
              <w:t xml:space="preserve">Законодательство Российской Федерации, определяющее правовые основы обеспечения </w:t>
            </w:r>
            <w:r>
              <w:lastRenderedPageBreak/>
              <w:t>безопасности дорожного движения и регулирующее отношения в сфере взаимодействия общества и природы</w:t>
            </w:r>
          </w:p>
        </w:tc>
        <w:tc>
          <w:tcPr>
            <w:tcW w:w="854" w:type="dxa"/>
          </w:tcPr>
          <w:p w14:paraId="303F7E28" w14:textId="77777777" w:rsidR="00F2103C" w:rsidRDefault="00F2103C">
            <w:pPr>
              <w:pStyle w:val="ConsPlusNormal"/>
              <w:jc w:val="center"/>
            </w:pPr>
            <w:r>
              <w:lastRenderedPageBreak/>
              <w:t>1</w:t>
            </w:r>
          </w:p>
        </w:tc>
        <w:tc>
          <w:tcPr>
            <w:tcW w:w="1322" w:type="dxa"/>
          </w:tcPr>
          <w:p w14:paraId="0ED7A2F2" w14:textId="77777777" w:rsidR="00F2103C" w:rsidRDefault="00F2103C">
            <w:pPr>
              <w:pStyle w:val="ConsPlusNormal"/>
              <w:jc w:val="center"/>
            </w:pPr>
            <w:r>
              <w:t>1</w:t>
            </w:r>
          </w:p>
        </w:tc>
        <w:tc>
          <w:tcPr>
            <w:tcW w:w="1322" w:type="dxa"/>
          </w:tcPr>
          <w:p w14:paraId="0192CC4C" w14:textId="77777777" w:rsidR="00F2103C" w:rsidRDefault="00F2103C">
            <w:pPr>
              <w:pStyle w:val="ConsPlusNormal"/>
              <w:jc w:val="center"/>
            </w:pPr>
            <w:r>
              <w:t>-</w:t>
            </w:r>
          </w:p>
        </w:tc>
      </w:tr>
      <w:tr w:rsidR="00F2103C" w14:paraId="63F5FFC0" w14:textId="77777777">
        <w:tc>
          <w:tcPr>
            <w:tcW w:w="5556" w:type="dxa"/>
          </w:tcPr>
          <w:p w14:paraId="5999A7D3" w14:textId="77777777" w:rsidR="00F2103C" w:rsidRDefault="00F2103C">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854" w:type="dxa"/>
          </w:tcPr>
          <w:p w14:paraId="76C83060" w14:textId="77777777" w:rsidR="00F2103C" w:rsidRDefault="00F2103C">
            <w:pPr>
              <w:pStyle w:val="ConsPlusNormal"/>
              <w:jc w:val="center"/>
            </w:pPr>
            <w:r>
              <w:t>3</w:t>
            </w:r>
          </w:p>
        </w:tc>
        <w:tc>
          <w:tcPr>
            <w:tcW w:w="1322" w:type="dxa"/>
          </w:tcPr>
          <w:p w14:paraId="78F4D433" w14:textId="77777777" w:rsidR="00F2103C" w:rsidRDefault="00F2103C">
            <w:pPr>
              <w:pStyle w:val="ConsPlusNormal"/>
              <w:jc w:val="center"/>
            </w:pPr>
            <w:r>
              <w:t>3</w:t>
            </w:r>
          </w:p>
        </w:tc>
        <w:tc>
          <w:tcPr>
            <w:tcW w:w="1322" w:type="dxa"/>
          </w:tcPr>
          <w:p w14:paraId="637D9625" w14:textId="77777777" w:rsidR="00F2103C" w:rsidRDefault="00F2103C">
            <w:pPr>
              <w:pStyle w:val="ConsPlusNormal"/>
              <w:jc w:val="center"/>
            </w:pPr>
            <w:r>
              <w:t>-</w:t>
            </w:r>
          </w:p>
        </w:tc>
      </w:tr>
      <w:tr w:rsidR="00F2103C" w14:paraId="23E9F900" w14:textId="77777777">
        <w:tc>
          <w:tcPr>
            <w:tcW w:w="5556" w:type="dxa"/>
          </w:tcPr>
          <w:p w14:paraId="6F6161AF" w14:textId="77777777" w:rsidR="00F2103C" w:rsidRDefault="00F2103C">
            <w:pPr>
              <w:pStyle w:val="ConsPlusNormal"/>
            </w:pPr>
            <w:r>
              <w:t>Итого по разделу</w:t>
            </w:r>
          </w:p>
        </w:tc>
        <w:tc>
          <w:tcPr>
            <w:tcW w:w="854" w:type="dxa"/>
          </w:tcPr>
          <w:p w14:paraId="05ED56DC" w14:textId="77777777" w:rsidR="00F2103C" w:rsidRDefault="00F2103C">
            <w:pPr>
              <w:pStyle w:val="ConsPlusNormal"/>
              <w:jc w:val="center"/>
            </w:pPr>
            <w:r>
              <w:t>4</w:t>
            </w:r>
          </w:p>
        </w:tc>
        <w:tc>
          <w:tcPr>
            <w:tcW w:w="1322" w:type="dxa"/>
          </w:tcPr>
          <w:p w14:paraId="7D29F921" w14:textId="77777777" w:rsidR="00F2103C" w:rsidRDefault="00F2103C">
            <w:pPr>
              <w:pStyle w:val="ConsPlusNormal"/>
              <w:jc w:val="center"/>
            </w:pPr>
            <w:r>
              <w:t>4</w:t>
            </w:r>
          </w:p>
        </w:tc>
        <w:tc>
          <w:tcPr>
            <w:tcW w:w="1322" w:type="dxa"/>
          </w:tcPr>
          <w:p w14:paraId="4E476491" w14:textId="77777777" w:rsidR="00F2103C" w:rsidRDefault="00F2103C">
            <w:pPr>
              <w:pStyle w:val="ConsPlusNormal"/>
              <w:jc w:val="center"/>
            </w:pPr>
            <w:r>
              <w:t>-</w:t>
            </w:r>
          </w:p>
        </w:tc>
      </w:tr>
      <w:tr w:rsidR="00F2103C" w14:paraId="0C249077" w14:textId="77777777">
        <w:tc>
          <w:tcPr>
            <w:tcW w:w="9054" w:type="dxa"/>
            <w:gridSpan w:val="4"/>
          </w:tcPr>
          <w:p w14:paraId="6202452C" w14:textId="77777777" w:rsidR="00F2103C" w:rsidRDefault="008C54AE">
            <w:pPr>
              <w:pStyle w:val="ConsPlusNormal"/>
              <w:jc w:val="both"/>
              <w:outlineLvl w:val="5"/>
            </w:pPr>
            <w:hyperlink r:id="rId17"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50A2E114" w14:textId="77777777">
        <w:tc>
          <w:tcPr>
            <w:tcW w:w="5556" w:type="dxa"/>
          </w:tcPr>
          <w:p w14:paraId="71C6D2C9" w14:textId="77777777" w:rsidR="00F2103C" w:rsidRDefault="00F2103C">
            <w:pPr>
              <w:pStyle w:val="ConsPlusNormal"/>
              <w:jc w:val="both"/>
            </w:pPr>
            <w:r>
              <w:t xml:space="preserve">Общие положения, основные понятия и термины, используемые в </w:t>
            </w:r>
            <w:hyperlink r:id="rId18" w:history="1">
              <w:r>
                <w:rPr>
                  <w:color w:val="0000FF"/>
                </w:rPr>
                <w:t>Правилах</w:t>
              </w:r>
            </w:hyperlink>
            <w:r>
              <w:t xml:space="preserve"> дорожного движения</w:t>
            </w:r>
          </w:p>
        </w:tc>
        <w:tc>
          <w:tcPr>
            <w:tcW w:w="854" w:type="dxa"/>
          </w:tcPr>
          <w:p w14:paraId="739153A4" w14:textId="77777777" w:rsidR="00F2103C" w:rsidRDefault="00F2103C">
            <w:pPr>
              <w:pStyle w:val="ConsPlusNormal"/>
              <w:jc w:val="center"/>
            </w:pPr>
            <w:r>
              <w:t>2</w:t>
            </w:r>
          </w:p>
        </w:tc>
        <w:tc>
          <w:tcPr>
            <w:tcW w:w="1322" w:type="dxa"/>
          </w:tcPr>
          <w:p w14:paraId="2942A6B4" w14:textId="77777777" w:rsidR="00F2103C" w:rsidRDefault="00F2103C">
            <w:pPr>
              <w:pStyle w:val="ConsPlusNormal"/>
              <w:jc w:val="center"/>
            </w:pPr>
            <w:r>
              <w:t>2</w:t>
            </w:r>
          </w:p>
        </w:tc>
        <w:tc>
          <w:tcPr>
            <w:tcW w:w="1322" w:type="dxa"/>
          </w:tcPr>
          <w:p w14:paraId="7D01FF0F" w14:textId="77777777" w:rsidR="00F2103C" w:rsidRDefault="00F2103C">
            <w:pPr>
              <w:pStyle w:val="ConsPlusNormal"/>
              <w:jc w:val="center"/>
            </w:pPr>
            <w:r>
              <w:t>-</w:t>
            </w:r>
          </w:p>
        </w:tc>
      </w:tr>
      <w:tr w:rsidR="00F2103C" w14:paraId="33FA9F50" w14:textId="77777777">
        <w:tc>
          <w:tcPr>
            <w:tcW w:w="5556" w:type="dxa"/>
          </w:tcPr>
          <w:p w14:paraId="13A19535" w14:textId="77777777" w:rsidR="00F2103C" w:rsidRDefault="00F2103C">
            <w:pPr>
              <w:pStyle w:val="ConsPlusNormal"/>
              <w:jc w:val="both"/>
            </w:pPr>
            <w:r>
              <w:t>Обязанности участников дорожного движения</w:t>
            </w:r>
          </w:p>
        </w:tc>
        <w:tc>
          <w:tcPr>
            <w:tcW w:w="854" w:type="dxa"/>
          </w:tcPr>
          <w:p w14:paraId="38E5DD08" w14:textId="77777777" w:rsidR="00F2103C" w:rsidRDefault="00F2103C">
            <w:pPr>
              <w:pStyle w:val="ConsPlusNormal"/>
              <w:jc w:val="center"/>
            </w:pPr>
            <w:r>
              <w:t>2</w:t>
            </w:r>
          </w:p>
        </w:tc>
        <w:tc>
          <w:tcPr>
            <w:tcW w:w="1322" w:type="dxa"/>
          </w:tcPr>
          <w:p w14:paraId="655D6062" w14:textId="77777777" w:rsidR="00F2103C" w:rsidRDefault="00F2103C">
            <w:pPr>
              <w:pStyle w:val="ConsPlusNormal"/>
              <w:jc w:val="center"/>
            </w:pPr>
            <w:r>
              <w:t>2</w:t>
            </w:r>
          </w:p>
        </w:tc>
        <w:tc>
          <w:tcPr>
            <w:tcW w:w="1322" w:type="dxa"/>
          </w:tcPr>
          <w:p w14:paraId="4A477FB2" w14:textId="77777777" w:rsidR="00F2103C" w:rsidRDefault="00F2103C">
            <w:pPr>
              <w:pStyle w:val="ConsPlusNormal"/>
              <w:jc w:val="center"/>
            </w:pPr>
            <w:r>
              <w:t>-</w:t>
            </w:r>
          </w:p>
        </w:tc>
      </w:tr>
      <w:tr w:rsidR="00F2103C" w14:paraId="11401228" w14:textId="77777777">
        <w:tc>
          <w:tcPr>
            <w:tcW w:w="5556" w:type="dxa"/>
          </w:tcPr>
          <w:p w14:paraId="30BE9D20" w14:textId="77777777" w:rsidR="00F2103C" w:rsidRDefault="00F2103C">
            <w:pPr>
              <w:pStyle w:val="ConsPlusNormal"/>
              <w:jc w:val="both"/>
            </w:pPr>
            <w:r>
              <w:t>Дорожные знаки</w:t>
            </w:r>
          </w:p>
        </w:tc>
        <w:tc>
          <w:tcPr>
            <w:tcW w:w="854" w:type="dxa"/>
          </w:tcPr>
          <w:p w14:paraId="1B9E9F08" w14:textId="77777777" w:rsidR="00F2103C" w:rsidRDefault="00F2103C">
            <w:pPr>
              <w:pStyle w:val="ConsPlusNormal"/>
              <w:jc w:val="center"/>
            </w:pPr>
            <w:r>
              <w:t>5</w:t>
            </w:r>
          </w:p>
        </w:tc>
        <w:tc>
          <w:tcPr>
            <w:tcW w:w="1322" w:type="dxa"/>
          </w:tcPr>
          <w:p w14:paraId="2F47B78B" w14:textId="77777777" w:rsidR="00F2103C" w:rsidRDefault="00F2103C">
            <w:pPr>
              <w:pStyle w:val="ConsPlusNormal"/>
              <w:jc w:val="center"/>
            </w:pPr>
            <w:r>
              <w:t>5</w:t>
            </w:r>
          </w:p>
        </w:tc>
        <w:tc>
          <w:tcPr>
            <w:tcW w:w="1322" w:type="dxa"/>
          </w:tcPr>
          <w:p w14:paraId="6D592DD4" w14:textId="77777777" w:rsidR="00F2103C" w:rsidRDefault="00F2103C">
            <w:pPr>
              <w:pStyle w:val="ConsPlusNormal"/>
              <w:jc w:val="center"/>
            </w:pPr>
            <w:r>
              <w:t>-</w:t>
            </w:r>
          </w:p>
        </w:tc>
      </w:tr>
      <w:tr w:rsidR="00F2103C" w14:paraId="32EAB527" w14:textId="77777777">
        <w:tc>
          <w:tcPr>
            <w:tcW w:w="5556" w:type="dxa"/>
          </w:tcPr>
          <w:p w14:paraId="620550FC" w14:textId="77777777" w:rsidR="00F2103C" w:rsidRDefault="00F2103C">
            <w:pPr>
              <w:pStyle w:val="ConsPlusNormal"/>
              <w:jc w:val="both"/>
            </w:pPr>
            <w:r>
              <w:t>Дорожная разметка</w:t>
            </w:r>
          </w:p>
        </w:tc>
        <w:tc>
          <w:tcPr>
            <w:tcW w:w="854" w:type="dxa"/>
          </w:tcPr>
          <w:p w14:paraId="0100C631" w14:textId="77777777" w:rsidR="00F2103C" w:rsidRDefault="00F2103C">
            <w:pPr>
              <w:pStyle w:val="ConsPlusNormal"/>
              <w:jc w:val="center"/>
            </w:pPr>
            <w:r>
              <w:t>1</w:t>
            </w:r>
          </w:p>
        </w:tc>
        <w:tc>
          <w:tcPr>
            <w:tcW w:w="1322" w:type="dxa"/>
          </w:tcPr>
          <w:p w14:paraId="15BFF5D5" w14:textId="77777777" w:rsidR="00F2103C" w:rsidRDefault="00F2103C">
            <w:pPr>
              <w:pStyle w:val="ConsPlusNormal"/>
              <w:jc w:val="center"/>
            </w:pPr>
            <w:r>
              <w:t>1</w:t>
            </w:r>
          </w:p>
        </w:tc>
        <w:tc>
          <w:tcPr>
            <w:tcW w:w="1322" w:type="dxa"/>
          </w:tcPr>
          <w:p w14:paraId="0046B06B" w14:textId="77777777" w:rsidR="00F2103C" w:rsidRDefault="00F2103C">
            <w:pPr>
              <w:pStyle w:val="ConsPlusNormal"/>
              <w:jc w:val="center"/>
            </w:pPr>
            <w:r>
              <w:t>-</w:t>
            </w:r>
          </w:p>
        </w:tc>
      </w:tr>
      <w:tr w:rsidR="00F2103C" w14:paraId="6E4271AC" w14:textId="77777777">
        <w:tc>
          <w:tcPr>
            <w:tcW w:w="5556" w:type="dxa"/>
          </w:tcPr>
          <w:p w14:paraId="713464CF"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020C3C4C" w14:textId="77777777" w:rsidR="00F2103C" w:rsidRDefault="00F2103C">
            <w:pPr>
              <w:pStyle w:val="ConsPlusNormal"/>
              <w:jc w:val="center"/>
            </w:pPr>
            <w:r>
              <w:t>6</w:t>
            </w:r>
          </w:p>
        </w:tc>
        <w:tc>
          <w:tcPr>
            <w:tcW w:w="1322" w:type="dxa"/>
          </w:tcPr>
          <w:p w14:paraId="2A71D872" w14:textId="77777777" w:rsidR="00F2103C" w:rsidRDefault="00F2103C">
            <w:pPr>
              <w:pStyle w:val="ConsPlusNormal"/>
              <w:jc w:val="center"/>
            </w:pPr>
            <w:r>
              <w:t>4</w:t>
            </w:r>
          </w:p>
        </w:tc>
        <w:tc>
          <w:tcPr>
            <w:tcW w:w="1322" w:type="dxa"/>
          </w:tcPr>
          <w:p w14:paraId="6C896707" w14:textId="77777777" w:rsidR="00F2103C" w:rsidRDefault="00F2103C">
            <w:pPr>
              <w:pStyle w:val="ConsPlusNormal"/>
              <w:jc w:val="center"/>
            </w:pPr>
            <w:r>
              <w:t>2</w:t>
            </w:r>
          </w:p>
        </w:tc>
      </w:tr>
      <w:tr w:rsidR="00F2103C" w14:paraId="4BD9E859" w14:textId="77777777">
        <w:tc>
          <w:tcPr>
            <w:tcW w:w="5556" w:type="dxa"/>
          </w:tcPr>
          <w:p w14:paraId="060FD6B0" w14:textId="77777777" w:rsidR="00F2103C" w:rsidRDefault="00F2103C">
            <w:pPr>
              <w:pStyle w:val="ConsPlusNormal"/>
            </w:pPr>
            <w:r>
              <w:t>Остановка и стоянка транспортных средств</w:t>
            </w:r>
          </w:p>
        </w:tc>
        <w:tc>
          <w:tcPr>
            <w:tcW w:w="854" w:type="dxa"/>
          </w:tcPr>
          <w:p w14:paraId="28ABD383" w14:textId="77777777" w:rsidR="00F2103C" w:rsidRDefault="00F2103C">
            <w:pPr>
              <w:pStyle w:val="ConsPlusNormal"/>
              <w:jc w:val="center"/>
            </w:pPr>
            <w:r>
              <w:t>4</w:t>
            </w:r>
          </w:p>
        </w:tc>
        <w:tc>
          <w:tcPr>
            <w:tcW w:w="1322" w:type="dxa"/>
          </w:tcPr>
          <w:p w14:paraId="62DE1D8F" w14:textId="77777777" w:rsidR="00F2103C" w:rsidRDefault="00F2103C">
            <w:pPr>
              <w:pStyle w:val="ConsPlusNormal"/>
              <w:jc w:val="center"/>
            </w:pPr>
            <w:r>
              <w:t>2</w:t>
            </w:r>
          </w:p>
        </w:tc>
        <w:tc>
          <w:tcPr>
            <w:tcW w:w="1322" w:type="dxa"/>
          </w:tcPr>
          <w:p w14:paraId="7E20D009" w14:textId="77777777" w:rsidR="00F2103C" w:rsidRDefault="00F2103C">
            <w:pPr>
              <w:pStyle w:val="ConsPlusNormal"/>
              <w:jc w:val="center"/>
            </w:pPr>
            <w:r>
              <w:t>2</w:t>
            </w:r>
          </w:p>
        </w:tc>
      </w:tr>
      <w:tr w:rsidR="00F2103C" w14:paraId="4C4082CD" w14:textId="77777777">
        <w:tc>
          <w:tcPr>
            <w:tcW w:w="5556" w:type="dxa"/>
          </w:tcPr>
          <w:p w14:paraId="01B37A93" w14:textId="77777777" w:rsidR="00F2103C" w:rsidRDefault="00F2103C">
            <w:pPr>
              <w:pStyle w:val="ConsPlusNormal"/>
            </w:pPr>
            <w:r>
              <w:t>Регулирование дорожного движения</w:t>
            </w:r>
          </w:p>
        </w:tc>
        <w:tc>
          <w:tcPr>
            <w:tcW w:w="854" w:type="dxa"/>
          </w:tcPr>
          <w:p w14:paraId="5D71FD84" w14:textId="77777777" w:rsidR="00F2103C" w:rsidRDefault="00F2103C">
            <w:pPr>
              <w:pStyle w:val="ConsPlusNormal"/>
              <w:jc w:val="center"/>
            </w:pPr>
            <w:r>
              <w:t>2</w:t>
            </w:r>
          </w:p>
        </w:tc>
        <w:tc>
          <w:tcPr>
            <w:tcW w:w="1322" w:type="dxa"/>
          </w:tcPr>
          <w:p w14:paraId="79179FEC" w14:textId="77777777" w:rsidR="00F2103C" w:rsidRDefault="00F2103C">
            <w:pPr>
              <w:pStyle w:val="ConsPlusNormal"/>
              <w:jc w:val="center"/>
            </w:pPr>
            <w:r>
              <w:t>2</w:t>
            </w:r>
          </w:p>
        </w:tc>
        <w:tc>
          <w:tcPr>
            <w:tcW w:w="1322" w:type="dxa"/>
          </w:tcPr>
          <w:p w14:paraId="1A5F11F4" w14:textId="77777777" w:rsidR="00F2103C" w:rsidRDefault="00F2103C">
            <w:pPr>
              <w:pStyle w:val="ConsPlusNormal"/>
              <w:jc w:val="center"/>
            </w:pPr>
            <w:r>
              <w:t>-</w:t>
            </w:r>
          </w:p>
        </w:tc>
      </w:tr>
      <w:tr w:rsidR="00F2103C" w14:paraId="06C063B4" w14:textId="77777777">
        <w:tc>
          <w:tcPr>
            <w:tcW w:w="5556" w:type="dxa"/>
          </w:tcPr>
          <w:p w14:paraId="61E6BF0C" w14:textId="77777777" w:rsidR="00F2103C" w:rsidRDefault="00F2103C">
            <w:pPr>
              <w:pStyle w:val="ConsPlusNormal"/>
            </w:pPr>
            <w:r>
              <w:t>Проезд перекрестков</w:t>
            </w:r>
          </w:p>
        </w:tc>
        <w:tc>
          <w:tcPr>
            <w:tcW w:w="854" w:type="dxa"/>
          </w:tcPr>
          <w:p w14:paraId="6C3C219F" w14:textId="77777777" w:rsidR="00F2103C" w:rsidRDefault="00F2103C">
            <w:pPr>
              <w:pStyle w:val="ConsPlusNormal"/>
              <w:jc w:val="center"/>
            </w:pPr>
            <w:r>
              <w:t>6</w:t>
            </w:r>
          </w:p>
        </w:tc>
        <w:tc>
          <w:tcPr>
            <w:tcW w:w="1322" w:type="dxa"/>
          </w:tcPr>
          <w:p w14:paraId="59E2D10A" w14:textId="77777777" w:rsidR="00F2103C" w:rsidRDefault="00F2103C">
            <w:pPr>
              <w:pStyle w:val="ConsPlusNormal"/>
              <w:jc w:val="center"/>
            </w:pPr>
            <w:r>
              <w:t>2</w:t>
            </w:r>
          </w:p>
        </w:tc>
        <w:tc>
          <w:tcPr>
            <w:tcW w:w="1322" w:type="dxa"/>
          </w:tcPr>
          <w:p w14:paraId="6D7A4545" w14:textId="77777777" w:rsidR="00F2103C" w:rsidRDefault="00F2103C">
            <w:pPr>
              <w:pStyle w:val="ConsPlusNormal"/>
              <w:jc w:val="center"/>
            </w:pPr>
            <w:r>
              <w:t>4</w:t>
            </w:r>
          </w:p>
        </w:tc>
      </w:tr>
      <w:tr w:rsidR="00F2103C" w14:paraId="1AD8E655" w14:textId="77777777">
        <w:tc>
          <w:tcPr>
            <w:tcW w:w="5556" w:type="dxa"/>
          </w:tcPr>
          <w:p w14:paraId="1DBD98C8"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0D9AE077" w14:textId="77777777" w:rsidR="00F2103C" w:rsidRDefault="00F2103C">
            <w:pPr>
              <w:pStyle w:val="ConsPlusNormal"/>
              <w:jc w:val="center"/>
            </w:pPr>
            <w:r>
              <w:t>6</w:t>
            </w:r>
          </w:p>
        </w:tc>
        <w:tc>
          <w:tcPr>
            <w:tcW w:w="1322" w:type="dxa"/>
          </w:tcPr>
          <w:p w14:paraId="09A1E45D" w14:textId="77777777" w:rsidR="00F2103C" w:rsidRDefault="00F2103C">
            <w:pPr>
              <w:pStyle w:val="ConsPlusNormal"/>
              <w:jc w:val="center"/>
            </w:pPr>
            <w:r>
              <w:t>2</w:t>
            </w:r>
          </w:p>
        </w:tc>
        <w:tc>
          <w:tcPr>
            <w:tcW w:w="1322" w:type="dxa"/>
          </w:tcPr>
          <w:p w14:paraId="22C280EE" w14:textId="77777777" w:rsidR="00F2103C" w:rsidRDefault="00F2103C">
            <w:pPr>
              <w:pStyle w:val="ConsPlusNormal"/>
              <w:jc w:val="center"/>
            </w:pPr>
            <w:r>
              <w:t>4</w:t>
            </w:r>
          </w:p>
        </w:tc>
      </w:tr>
      <w:tr w:rsidR="00F2103C" w14:paraId="70FAF1B6" w14:textId="77777777">
        <w:tc>
          <w:tcPr>
            <w:tcW w:w="5556" w:type="dxa"/>
          </w:tcPr>
          <w:p w14:paraId="0E090361"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0AD35212" w14:textId="77777777" w:rsidR="00F2103C" w:rsidRDefault="00F2103C">
            <w:pPr>
              <w:pStyle w:val="ConsPlusNormal"/>
              <w:jc w:val="center"/>
            </w:pPr>
            <w:r>
              <w:t>2</w:t>
            </w:r>
          </w:p>
        </w:tc>
        <w:tc>
          <w:tcPr>
            <w:tcW w:w="1322" w:type="dxa"/>
          </w:tcPr>
          <w:p w14:paraId="680027FF" w14:textId="77777777" w:rsidR="00F2103C" w:rsidRDefault="00F2103C">
            <w:pPr>
              <w:pStyle w:val="ConsPlusNormal"/>
              <w:jc w:val="center"/>
            </w:pPr>
            <w:r>
              <w:t>2</w:t>
            </w:r>
          </w:p>
        </w:tc>
        <w:tc>
          <w:tcPr>
            <w:tcW w:w="1322" w:type="dxa"/>
          </w:tcPr>
          <w:p w14:paraId="690B48F6" w14:textId="77777777" w:rsidR="00F2103C" w:rsidRDefault="00F2103C">
            <w:pPr>
              <w:pStyle w:val="ConsPlusNormal"/>
              <w:jc w:val="center"/>
            </w:pPr>
            <w:r>
              <w:t>-</w:t>
            </w:r>
          </w:p>
        </w:tc>
      </w:tr>
      <w:tr w:rsidR="00F2103C" w14:paraId="3A84632A" w14:textId="77777777">
        <w:tc>
          <w:tcPr>
            <w:tcW w:w="5556" w:type="dxa"/>
          </w:tcPr>
          <w:p w14:paraId="6617C5FB" w14:textId="77777777" w:rsidR="00F2103C" w:rsidRDefault="00F2103C">
            <w:pPr>
              <w:pStyle w:val="ConsPlusNormal"/>
            </w:pPr>
            <w:r>
              <w:t>Буксировка транспортных средств, перевозка людей и грузов</w:t>
            </w:r>
          </w:p>
        </w:tc>
        <w:tc>
          <w:tcPr>
            <w:tcW w:w="854" w:type="dxa"/>
          </w:tcPr>
          <w:p w14:paraId="3913198E" w14:textId="77777777" w:rsidR="00F2103C" w:rsidRDefault="00F2103C">
            <w:pPr>
              <w:pStyle w:val="ConsPlusNormal"/>
              <w:jc w:val="center"/>
            </w:pPr>
            <w:r>
              <w:t>1</w:t>
            </w:r>
          </w:p>
        </w:tc>
        <w:tc>
          <w:tcPr>
            <w:tcW w:w="1322" w:type="dxa"/>
          </w:tcPr>
          <w:p w14:paraId="2CC84197" w14:textId="77777777" w:rsidR="00F2103C" w:rsidRDefault="00F2103C">
            <w:pPr>
              <w:pStyle w:val="ConsPlusNormal"/>
              <w:jc w:val="center"/>
            </w:pPr>
            <w:r>
              <w:t>1</w:t>
            </w:r>
          </w:p>
        </w:tc>
        <w:tc>
          <w:tcPr>
            <w:tcW w:w="1322" w:type="dxa"/>
          </w:tcPr>
          <w:p w14:paraId="19891201" w14:textId="77777777" w:rsidR="00F2103C" w:rsidRDefault="00F2103C">
            <w:pPr>
              <w:pStyle w:val="ConsPlusNormal"/>
              <w:jc w:val="center"/>
            </w:pPr>
            <w:r>
              <w:t>-</w:t>
            </w:r>
          </w:p>
        </w:tc>
      </w:tr>
      <w:tr w:rsidR="00F2103C" w14:paraId="2AC7ECE4" w14:textId="77777777">
        <w:tc>
          <w:tcPr>
            <w:tcW w:w="5556" w:type="dxa"/>
          </w:tcPr>
          <w:p w14:paraId="03DD21F2"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556BF2AA" w14:textId="77777777" w:rsidR="00F2103C" w:rsidRDefault="00F2103C">
            <w:pPr>
              <w:pStyle w:val="ConsPlusNormal"/>
              <w:jc w:val="center"/>
            </w:pPr>
            <w:r>
              <w:t>1</w:t>
            </w:r>
          </w:p>
        </w:tc>
        <w:tc>
          <w:tcPr>
            <w:tcW w:w="1322" w:type="dxa"/>
          </w:tcPr>
          <w:p w14:paraId="294954FA" w14:textId="77777777" w:rsidR="00F2103C" w:rsidRDefault="00F2103C">
            <w:pPr>
              <w:pStyle w:val="ConsPlusNormal"/>
              <w:jc w:val="center"/>
            </w:pPr>
            <w:r>
              <w:t>1</w:t>
            </w:r>
          </w:p>
        </w:tc>
        <w:tc>
          <w:tcPr>
            <w:tcW w:w="1322" w:type="dxa"/>
          </w:tcPr>
          <w:p w14:paraId="7D4DBFE7" w14:textId="77777777" w:rsidR="00F2103C" w:rsidRDefault="00F2103C">
            <w:pPr>
              <w:pStyle w:val="ConsPlusNormal"/>
              <w:jc w:val="center"/>
            </w:pPr>
            <w:r>
              <w:t>-</w:t>
            </w:r>
          </w:p>
        </w:tc>
      </w:tr>
      <w:tr w:rsidR="00F2103C" w14:paraId="26300956" w14:textId="77777777">
        <w:tc>
          <w:tcPr>
            <w:tcW w:w="5556" w:type="dxa"/>
          </w:tcPr>
          <w:p w14:paraId="52D7B6ED" w14:textId="77777777" w:rsidR="00F2103C" w:rsidRDefault="00F2103C">
            <w:pPr>
              <w:pStyle w:val="ConsPlusNormal"/>
            </w:pPr>
            <w:r>
              <w:t>Итого по разделу</w:t>
            </w:r>
          </w:p>
        </w:tc>
        <w:tc>
          <w:tcPr>
            <w:tcW w:w="854" w:type="dxa"/>
          </w:tcPr>
          <w:p w14:paraId="3891829B" w14:textId="77777777" w:rsidR="00F2103C" w:rsidRDefault="00F2103C">
            <w:pPr>
              <w:pStyle w:val="ConsPlusNormal"/>
              <w:jc w:val="center"/>
            </w:pPr>
            <w:r>
              <w:t>38</w:t>
            </w:r>
          </w:p>
        </w:tc>
        <w:tc>
          <w:tcPr>
            <w:tcW w:w="1322" w:type="dxa"/>
          </w:tcPr>
          <w:p w14:paraId="414C4C59" w14:textId="77777777" w:rsidR="00F2103C" w:rsidRDefault="00F2103C">
            <w:pPr>
              <w:pStyle w:val="ConsPlusNormal"/>
              <w:jc w:val="center"/>
            </w:pPr>
            <w:r>
              <w:t>26</w:t>
            </w:r>
          </w:p>
        </w:tc>
        <w:tc>
          <w:tcPr>
            <w:tcW w:w="1322" w:type="dxa"/>
          </w:tcPr>
          <w:p w14:paraId="2719DC95" w14:textId="77777777" w:rsidR="00F2103C" w:rsidRDefault="00F2103C">
            <w:pPr>
              <w:pStyle w:val="ConsPlusNormal"/>
              <w:jc w:val="center"/>
            </w:pPr>
            <w:r>
              <w:t>12</w:t>
            </w:r>
          </w:p>
        </w:tc>
      </w:tr>
      <w:tr w:rsidR="00F2103C" w14:paraId="60DDDA1C" w14:textId="77777777">
        <w:tc>
          <w:tcPr>
            <w:tcW w:w="5556" w:type="dxa"/>
          </w:tcPr>
          <w:p w14:paraId="1BE2ED7A" w14:textId="77777777" w:rsidR="00F2103C" w:rsidRDefault="00F2103C">
            <w:pPr>
              <w:pStyle w:val="ConsPlusNormal"/>
            </w:pPr>
            <w:r>
              <w:t>Итого</w:t>
            </w:r>
          </w:p>
        </w:tc>
        <w:tc>
          <w:tcPr>
            <w:tcW w:w="854" w:type="dxa"/>
          </w:tcPr>
          <w:p w14:paraId="6BBD34DD" w14:textId="77777777" w:rsidR="00F2103C" w:rsidRDefault="00F2103C">
            <w:pPr>
              <w:pStyle w:val="ConsPlusNormal"/>
              <w:jc w:val="center"/>
            </w:pPr>
            <w:r>
              <w:t>42</w:t>
            </w:r>
          </w:p>
        </w:tc>
        <w:tc>
          <w:tcPr>
            <w:tcW w:w="1322" w:type="dxa"/>
          </w:tcPr>
          <w:p w14:paraId="54A1F06E" w14:textId="77777777" w:rsidR="00F2103C" w:rsidRDefault="00F2103C">
            <w:pPr>
              <w:pStyle w:val="ConsPlusNormal"/>
              <w:jc w:val="center"/>
            </w:pPr>
            <w:r>
              <w:t>30</w:t>
            </w:r>
          </w:p>
        </w:tc>
        <w:tc>
          <w:tcPr>
            <w:tcW w:w="1322" w:type="dxa"/>
          </w:tcPr>
          <w:p w14:paraId="63918666" w14:textId="77777777" w:rsidR="00F2103C" w:rsidRDefault="00F2103C">
            <w:pPr>
              <w:pStyle w:val="ConsPlusNormal"/>
              <w:jc w:val="center"/>
            </w:pPr>
            <w:r>
              <w:t>12</w:t>
            </w:r>
          </w:p>
        </w:tc>
      </w:tr>
    </w:tbl>
    <w:p w14:paraId="3A0542F5" w14:textId="77777777" w:rsidR="00F2103C" w:rsidRDefault="00F2103C">
      <w:pPr>
        <w:pStyle w:val="ConsPlusNormal"/>
        <w:jc w:val="both"/>
      </w:pPr>
    </w:p>
    <w:p w14:paraId="76E68239"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041EC104"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2ADF771E" w14:textId="77777777" w:rsidR="00F2103C" w:rsidRDefault="00F2103C">
      <w:pPr>
        <w:pStyle w:val="ConsPlusNormal"/>
        <w:spacing w:before="220"/>
        <w:ind w:firstLine="540"/>
        <w:jc w:val="both"/>
      </w:pPr>
      <w:r>
        <w:lastRenderedPageBreak/>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59E98A5F" w14:textId="77777777" w:rsidR="00F2103C" w:rsidRDefault="00F2103C">
      <w:pPr>
        <w:pStyle w:val="ConsPlusNormal"/>
        <w:jc w:val="both"/>
      </w:pPr>
    </w:p>
    <w:p w14:paraId="6F6E3B7F" w14:textId="77777777" w:rsidR="00F2103C" w:rsidRDefault="00F2103C">
      <w:pPr>
        <w:pStyle w:val="ConsPlusTitle"/>
        <w:ind w:firstLine="540"/>
        <w:jc w:val="both"/>
        <w:outlineLvl w:val="4"/>
      </w:pPr>
      <w:r>
        <w:t>3.1.1.2. Правила дорожного движения.</w:t>
      </w:r>
    </w:p>
    <w:p w14:paraId="72ED60EF"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19" w:history="1">
        <w:r>
          <w:rPr>
            <w:color w:val="0000FF"/>
          </w:rPr>
          <w:t>Правилах</w:t>
        </w:r>
      </w:hyperlink>
      <w:r>
        <w:t xml:space="preserve"> дорожного движения; значение </w:t>
      </w:r>
      <w:hyperlink r:id="rId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17AC9CF3"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540DCDF3" w14:textId="77777777" w:rsidR="00F2103C" w:rsidRDefault="00F2103C">
      <w:pPr>
        <w:pStyle w:val="ConsPlusNormal"/>
        <w:spacing w:before="220"/>
        <w:ind w:firstLine="540"/>
        <w:jc w:val="both"/>
      </w:pPr>
      <w:r>
        <w:lastRenderedPageBreak/>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30A2BB8B"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6E019C49"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4ED57FB9" w14:textId="77777777" w:rsidR="00F2103C" w:rsidRDefault="00F2103C">
      <w:pPr>
        <w:pStyle w:val="ConsPlusNormal"/>
        <w:spacing w:before="220"/>
        <w:ind w:firstLine="540"/>
        <w:jc w:val="both"/>
      </w:pPr>
      <w:r>
        <w:lastRenderedPageBreak/>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6F91C8ED"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46D61B71"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1EE794E5"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3547DCAD"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20E99744" w14:textId="77777777" w:rsidR="00F2103C" w:rsidRDefault="00F2103C">
      <w:pPr>
        <w:pStyle w:val="ConsPlusNormal"/>
        <w:spacing w:before="22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w:t>
      </w:r>
      <w:r>
        <w:lastRenderedPageBreak/>
        <w:t>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3C5CCAF1"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4EE26514" w14:textId="77777777" w:rsidR="00F2103C" w:rsidRDefault="00F2103C">
      <w:pPr>
        <w:pStyle w:val="ConsPlusNormal"/>
        <w:jc w:val="both"/>
      </w:pPr>
    </w:p>
    <w:p w14:paraId="5E4C8ED3"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3A101755" w14:textId="77777777" w:rsidR="00F2103C" w:rsidRDefault="00F2103C">
      <w:pPr>
        <w:pStyle w:val="ConsPlusNormal"/>
        <w:jc w:val="both"/>
      </w:pPr>
    </w:p>
    <w:p w14:paraId="165BFA30" w14:textId="77777777" w:rsidR="00F2103C" w:rsidRDefault="00F2103C">
      <w:pPr>
        <w:pStyle w:val="ConsPlusTitle"/>
        <w:jc w:val="center"/>
        <w:outlineLvl w:val="4"/>
      </w:pPr>
      <w:r>
        <w:t>Распределение учебных часов по разделам и темам</w:t>
      </w:r>
    </w:p>
    <w:p w14:paraId="6199C2E6" w14:textId="77777777" w:rsidR="00F2103C" w:rsidRDefault="00F2103C">
      <w:pPr>
        <w:pStyle w:val="ConsPlusNormal"/>
        <w:jc w:val="both"/>
      </w:pPr>
    </w:p>
    <w:p w14:paraId="62D6EBFC" w14:textId="77777777" w:rsidR="00F2103C" w:rsidRDefault="00F2103C">
      <w:pPr>
        <w:pStyle w:val="ConsPlusNormal"/>
        <w:jc w:val="right"/>
      </w:pPr>
      <w:r>
        <w:t>Таблица 3</w:t>
      </w:r>
    </w:p>
    <w:p w14:paraId="6A281B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7F3F4AC" w14:textId="77777777">
        <w:tc>
          <w:tcPr>
            <w:tcW w:w="5556" w:type="dxa"/>
            <w:vMerge w:val="restart"/>
          </w:tcPr>
          <w:p w14:paraId="1FA4BE9E" w14:textId="77777777" w:rsidR="00F2103C" w:rsidRDefault="00F2103C">
            <w:pPr>
              <w:pStyle w:val="ConsPlusNormal"/>
              <w:jc w:val="center"/>
            </w:pPr>
            <w:r>
              <w:t>Наименование разделов и тем</w:t>
            </w:r>
          </w:p>
        </w:tc>
        <w:tc>
          <w:tcPr>
            <w:tcW w:w="3498" w:type="dxa"/>
            <w:gridSpan w:val="3"/>
          </w:tcPr>
          <w:p w14:paraId="0E3164C8" w14:textId="77777777" w:rsidR="00F2103C" w:rsidRDefault="00F2103C">
            <w:pPr>
              <w:pStyle w:val="ConsPlusNormal"/>
              <w:jc w:val="center"/>
            </w:pPr>
            <w:r>
              <w:t>Количество часов</w:t>
            </w:r>
          </w:p>
        </w:tc>
      </w:tr>
      <w:tr w:rsidR="00F2103C" w14:paraId="2E570FCC" w14:textId="77777777">
        <w:tc>
          <w:tcPr>
            <w:tcW w:w="5556" w:type="dxa"/>
            <w:vMerge/>
          </w:tcPr>
          <w:p w14:paraId="04FE1DD0" w14:textId="77777777" w:rsidR="00F2103C" w:rsidRDefault="00F2103C">
            <w:pPr>
              <w:spacing w:after="1" w:line="0" w:lineRule="atLeast"/>
            </w:pPr>
          </w:p>
        </w:tc>
        <w:tc>
          <w:tcPr>
            <w:tcW w:w="854" w:type="dxa"/>
          </w:tcPr>
          <w:p w14:paraId="23CA784D" w14:textId="77777777" w:rsidR="00F2103C" w:rsidRDefault="00F2103C">
            <w:pPr>
              <w:pStyle w:val="ConsPlusNormal"/>
              <w:jc w:val="center"/>
            </w:pPr>
            <w:r>
              <w:t>Всего</w:t>
            </w:r>
          </w:p>
        </w:tc>
        <w:tc>
          <w:tcPr>
            <w:tcW w:w="1322" w:type="dxa"/>
          </w:tcPr>
          <w:p w14:paraId="2975DD3E" w14:textId="77777777" w:rsidR="00F2103C" w:rsidRDefault="00F2103C">
            <w:pPr>
              <w:pStyle w:val="ConsPlusNormal"/>
              <w:jc w:val="center"/>
            </w:pPr>
            <w:r>
              <w:t>Теоретические занятия</w:t>
            </w:r>
          </w:p>
        </w:tc>
        <w:tc>
          <w:tcPr>
            <w:tcW w:w="1322" w:type="dxa"/>
          </w:tcPr>
          <w:p w14:paraId="29B56100" w14:textId="77777777" w:rsidR="00F2103C" w:rsidRDefault="00F2103C">
            <w:pPr>
              <w:pStyle w:val="ConsPlusNormal"/>
              <w:jc w:val="center"/>
            </w:pPr>
            <w:r>
              <w:t>Практические занятия</w:t>
            </w:r>
          </w:p>
        </w:tc>
      </w:tr>
      <w:tr w:rsidR="00F2103C" w14:paraId="40576CEB" w14:textId="77777777">
        <w:tc>
          <w:tcPr>
            <w:tcW w:w="5556" w:type="dxa"/>
          </w:tcPr>
          <w:p w14:paraId="5D05D3EF"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43A054F6" w14:textId="77777777" w:rsidR="00F2103C" w:rsidRDefault="00F2103C">
            <w:pPr>
              <w:pStyle w:val="ConsPlusNormal"/>
              <w:jc w:val="center"/>
            </w:pPr>
            <w:r>
              <w:t>2</w:t>
            </w:r>
          </w:p>
        </w:tc>
        <w:tc>
          <w:tcPr>
            <w:tcW w:w="1322" w:type="dxa"/>
          </w:tcPr>
          <w:p w14:paraId="78E832BC" w14:textId="77777777" w:rsidR="00F2103C" w:rsidRDefault="00F2103C">
            <w:pPr>
              <w:pStyle w:val="ConsPlusNormal"/>
              <w:jc w:val="center"/>
            </w:pPr>
            <w:r>
              <w:t>2</w:t>
            </w:r>
          </w:p>
        </w:tc>
        <w:tc>
          <w:tcPr>
            <w:tcW w:w="1322" w:type="dxa"/>
          </w:tcPr>
          <w:p w14:paraId="7EEF6089" w14:textId="77777777" w:rsidR="00F2103C" w:rsidRDefault="00F2103C">
            <w:pPr>
              <w:pStyle w:val="ConsPlusNormal"/>
              <w:jc w:val="center"/>
            </w:pPr>
            <w:r>
              <w:t>-</w:t>
            </w:r>
          </w:p>
        </w:tc>
      </w:tr>
      <w:tr w:rsidR="00F2103C" w14:paraId="33DE29B8" w14:textId="77777777">
        <w:tc>
          <w:tcPr>
            <w:tcW w:w="5556" w:type="dxa"/>
          </w:tcPr>
          <w:p w14:paraId="74FA44AA" w14:textId="77777777" w:rsidR="00F2103C" w:rsidRDefault="00F2103C">
            <w:pPr>
              <w:pStyle w:val="ConsPlusNormal"/>
            </w:pPr>
            <w:r>
              <w:t>Этические основы деятельности водителя</w:t>
            </w:r>
          </w:p>
        </w:tc>
        <w:tc>
          <w:tcPr>
            <w:tcW w:w="854" w:type="dxa"/>
          </w:tcPr>
          <w:p w14:paraId="40293108" w14:textId="77777777" w:rsidR="00F2103C" w:rsidRDefault="00F2103C">
            <w:pPr>
              <w:pStyle w:val="ConsPlusNormal"/>
              <w:jc w:val="center"/>
            </w:pPr>
            <w:r>
              <w:t>2</w:t>
            </w:r>
          </w:p>
        </w:tc>
        <w:tc>
          <w:tcPr>
            <w:tcW w:w="1322" w:type="dxa"/>
          </w:tcPr>
          <w:p w14:paraId="074AE2BE" w14:textId="77777777" w:rsidR="00F2103C" w:rsidRDefault="00F2103C">
            <w:pPr>
              <w:pStyle w:val="ConsPlusNormal"/>
              <w:jc w:val="center"/>
            </w:pPr>
            <w:r>
              <w:t>2</w:t>
            </w:r>
          </w:p>
        </w:tc>
        <w:tc>
          <w:tcPr>
            <w:tcW w:w="1322" w:type="dxa"/>
          </w:tcPr>
          <w:p w14:paraId="5EE9368A" w14:textId="77777777" w:rsidR="00F2103C" w:rsidRDefault="00F2103C">
            <w:pPr>
              <w:pStyle w:val="ConsPlusNormal"/>
              <w:jc w:val="center"/>
            </w:pPr>
            <w:r>
              <w:t>-</w:t>
            </w:r>
          </w:p>
        </w:tc>
      </w:tr>
      <w:tr w:rsidR="00F2103C" w14:paraId="206573BD" w14:textId="77777777">
        <w:tc>
          <w:tcPr>
            <w:tcW w:w="5556" w:type="dxa"/>
          </w:tcPr>
          <w:p w14:paraId="6CF34CA9" w14:textId="77777777" w:rsidR="00F2103C" w:rsidRDefault="00F2103C">
            <w:pPr>
              <w:pStyle w:val="ConsPlusNormal"/>
            </w:pPr>
            <w:r>
              <w:t>Основы эффективного общения</w:t>
            </w:r>
          </w:p>
        </w:tc>
        <w:tc>
          <w:tcPr>
            <w:tcW w:w="854" w:type="dxa"/>
          </w:tcPr>
          <w:p w14:paraId="4CD0E0E9" w14:textId="77777777" w:rsidR="00F2103C" w:rsidRDefault="00F2103C">
            <w:pPr>
              <w:pStyle w:val="ConsPlusNormal"/>
              <w:jc w:val="center"/>
            </w:pPr>
            <w:r>
              <w:t>2</w:t>
            </w:r>
          </w:p>
        </w:tc>
        <w:tc>
          <w:tcPr>
            <w:tcW w:w="1322" w:type="dxa"/>
          </w:tcPr>
          <w:p w14:paraId="04512BAE" w14:textId="77777777" w:rsidR="00F2103C" w:rsidRDefault="00F2103C">
            <w:pPr>
              <w:pStyle w:val="ConsPlusNormal"/>
              <w:jc w:val="center"/>
            </w:pPr>
            <w:r>
              <w:t>2</w:t>
            </w:r>
          </w:p>
        </w:tc>
        <w:tc>
          <w:tcPr>
            <w:tcW w:w="1322" w:type="dxa"/>
          </w:tcPr>
          <w:p w14:paraId="39056E4E" w14:textId="77777777" w:rsidR="00F2103C" w:rsidRDefault="00F2103C">
            <w:pPr>
              <w:pStyle w:val="ConsPlusNormal"/>
              <w:jc w:val="center"/>
            </w:pPr>
            <w:r>
              <w:t>-</w:t>
            </w:r>
          </w:p>
        </w:tc>
      </w:tr>
      <w:tr w:rsidR="00F2103C" w14:paraId="6D01B215" w14:textId="77777777">
        <w:tc>
          <w:tcPr>
            <w:tcW w:w="5556" w:type="dxa"/>
          </w:tcPr>
          <w:p w14:paraId="6F15E57C" w14:textId="77777777" w:rsidR="00F2103C" w:rsidRDefault="00F2103C">
            <w:pPr>
              <w:pStyle w:val="ConsPlusNormal"/>
            </w:pPr>
            <w:r>
              <w:t>Эмоциональные состояния и профилактика конфликтов</w:t>
            </w:r>
          </w:p>
        </w:tc>
        <w:tc>
          <w:tcPr>
            <w:tcW w:w="854" w:type="dxa"/>
          </w:tcPr>
          <w:p w14:paraId="3611BF5B" w14:textId="77777777" w:rsidR="00F2103C" w:rsidRDefault="00F2103C">
            <w:pPr>
              <w:pStyle w:val="ConsPlusNormal"/>
              <w:jc w:val="center"/>
            </w:pPr>
            <w:r>
              <w:t>2</w:t>
            </w:r>
          </w:p>
        </w:tc>
        <w:tc>
          <w:tcPr>
            <w:tcW w:w="1322" w:type="dxa"/>
          </w:tcPr>
          <w:p w14:paraId="61E6E2E5" w14:textId="77777777" w:rsidR="00F2103C" w:rsidRDefault="00F2103C">
            <w:pPr>
              <w:pStyle w:val="ConsPlusNormal"/>
              <w:jc w:val="center"/>
            </w:pPr>
            <w:r>
              <w:t>2</w:t>
            </w:r>
          </w:p>
        </w:tc>
        <w:tc>
          <w:tcPr>
            <w:tcW w:w="1322" w:type="dxa"/>
          </w:tcPr>
          <w:p w14:paraId="719B470D" w14:textId="77777777" w:rsidR="00F2103C" w:rsidRDefault="00F2103C">
            <w:pPr>
              <w:pStyle w:val="ConsPlusNormal"/>
              <w:jc w:val="center"/>
            </w:pPr>
            <w:r>
              <w:t>-</w:t>
            </w:r>
          </w:p>
        </w:tc>
      </w:tr>
      <w:tr w:rsidR="00F2103C" w14:paraId="1CA1FB88" w14:textId="77777777">
        <w:tc>
          <w:tcPr>
            <w:tcW w:w="5556" w:type="dxa"/>
          </w:tcPr>
          <w:p w14:paraId="7519D346"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7ACB2A2C" w14:textId="77777777" w:rsidR="00F2103C" w:rsidRDefault="00F2103C">
            <w:pPr>
              <w:pStyle w:val="ConsPlusNormal"/>
              <w:jc w:val="center"/>
            </w:pPr>
            <w:r>
              <w:t>4</w:t>
            </w:r>
          </w:p>
        </w:tc>
        <w:tc>
          <w:tcPr>
            <w:tcW w:w="1322" w:type="dxa"/>
          </w:tcPr>
          <w:p w14:paraId="5F1DE307" w14:textId="77777777" w:rsidR="00F2103C" w:rsidRDefault="00F2103C">
            <w:pPr>
              <w:pStyle w:val="ConsPlusNormal"/>
              <w:jc w:val="center"/>
            </w:pPr>
            <w:r>
              <w:t>-</w:t>
            </w:r>
          </w:p>
        </w:tc>
        <w:tc>
          <w:tcPr>
            <w:tcW w:w="1322" w:type="dxa"/>
          </w:tcPr>
          <w:p w14:paraId="189B65ED" w14:textId="77777777" w:rsidR="00F2103C" w:rsidRDefault="00F2103C">
            <w:pPr>
              <w:pStyle w:val="ConsPlusNormal"/>
              <w:jc w:val="center"/>
            </w:pPr>
            <w:r>
              <w:t>4</w:t>
            </w:r>
          </w:p>
        </w:tc>
      </w:tr>
      <w:tr w:rsidR="00F2103C" w14:paraId="3A06586D" w14:textId="77777777">
        <w:tc>
          <w:tcPr>
            <w:tcW w:w="5556" w:type="dxa"/>
          </w:tcPr>
          <w:p w14:paraId="0D3B605C" w14:textId="77777777" w:rsidR="00F2103C" w:rsidRDefault="00F2103C">
            <w:pPr>
              <w:pStyle w:val="ConsPlusNormal"/>
            </w:pPr>
            <w:r>
              <w:t>Итого</w:t>
            </w:r>
          </w:p>
        </w:tc>
        <w:tc>
          <w:tcPr>
            <w:tcW w:w="854" w:type="dxa"/>
          </w:tcPr>
          <w:p w14:paraId="39EC55A1" w14:textId="77777777" w:rsidR="00F2103C" w:rsidRDefault="00F2103C">
            <w:pPr>
              <w:pStyle w:val="ConsPlusNormal"/>
              <w:jc w:val="center"/>
            </w:pPr>
            <w:r>
              <w:t>12</w:t>
            </w:r>
          </w:p>
        </w:tc>
        <w:tc>
          <w:tcPr>
            <w:tcW w:w="1322" w:type="dxa"/>
          </w:tcPr>
          <w:p w14:paraId="3A9DE1C6" w14:textId="77777777" w:rsidR="00F2103C" w:rsidRDefault="00F2103C">
            <w:pPr>
              <w:pStyle w:val="ConsPlusNormal"/>
              <w:jc w:val="center"/>
            </w:pPr>
            <w:r>
              <w:t>8</w:t>
            </w:r>
          </w:p>
        </w:tc>
        <w:tc>
          <w:tcPr>
            <w:tcW w:w="1322" w:type="dxa"/>
          </w:tcPr>
          <w:p w14:paraId="55EB2C10" w14:textId="77777777" w:rsidR="00F2103C" w:rsidRDefault="00F2103C">
            <w:pPr>
              <w:pStyle w:val="ConsPlusNormal"/>
              <w:jc w:val="center"/>
            </w:pPr>
            <w:r>
              <w:t>4</w:t>
            </w:r>
          </w:p>
        </w:tc>
      </w:tr>
    </w:tbl>
    <w:p w14:paraId="207B15AE" w14:textId="77777777" w:rsidR="00F2103C" w:rsidRDefault="00F2103C">
      <w:pPr>
        <w:pStyle w:val="ConsPlusNormal"/>
        <w:jc w:val="both"/>
      </w:pPr>
    </w:p>
    <w:p w14:paraId="2CFB8403" w14:textId="77777777" w:rsidR="00F2103C" w:rsidRDefault="00F2103C">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w:t>
      </w:r>
      <w:r>
        <w:lastRenderedPageBreak/>
        <w:t>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48042BB9"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630E40BB"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34D62EAF"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17C9C6DE"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32DEFD94" w14:textId="77777777" w:rsidR="00F2103C" w:rsidRDefault="00F2103C">
      <w:pPr>
        <w:pStyle w:val="ConsPlusNormal"/>
        <w:jc w:val="both"/>
      </w:pPr>
    </w:p>
    <w:p w14:paraId="2FB2E2D2"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7CB453C6" w14:textId="77777777" w:rsidR="00F2103C" w:rsidRDefault="00F2103C">
      <w:pPr>
        <w:pStyle w:val="ConsPlusNormal"/>
        <w:jc w:val="both"/>
      </w:pPr>
    </w:p>
    <w:p w14:paraId="2CFEC9B1" w14:textId="77777777" w:rsidR="00F2103C" w:rsidRDefault="00F2103C">
      <w:pPr>
        <w:pStyle w:val="ConsPlusTitle"/>
        <w:jc w:val="center"/>
        <w:outlineLvl w:val="4"/>
      </w:pPr>
      <w:r>
        <w:t>Распределение учебных часов по разделам и темам</w:t>
      </w:r>
    </w:p>
    <w:p w14:paraId="458C6165" w14:textId="77777777" w:rsidR="00F2103C" w:rsidRDefault="00F2103C">
      <w:pPr>
        <w:pStyle w:val="ConsPlusNormal"/>
        <w:jc w:val="both"/>
      </w:pPr>
    </w:p>
    <w:p w14:paraId="35812E38" w14:textId="77777777" w:rsidR="00F2103C" w:rsidRDefault="00F2103C">
      <w:pPr>
        <w:pStyle w:val="ConsPlusNormal"/>
        <w:jc w:val="right"/>
      </w:pPr>
      <w:r>
        <w:t>Таблица 4</w:t>
      </w:r>
    </w:p>
    <w:p w14:paraId="37D6DB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91AF603" w14:textId="77777777">
        <w:tc>
          <w:tcPr>
            <w:tcW w:w="5556" w:type="dxa"/>
            <w:vMerge w:val="restart"/>
            <w:tcBorders>
              <w:top w:val="single" w:sz="4" w:space="0" w:color="auto"/>
              <w:bottom w:val="single" w:sz="4" w:space="0" w:color="auto"/>
            </w:tcBorders>
          </w:tcPr>
          <w:p w14:paraId="48B3AB2A"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2FBA4CA4" w14:textId="77777777" w:rsidR="00F2103C" w:rsidRDefault="00F2103C">
            <w:pPr>
              <w:pStyle w:val="ConsPlusNormal"/>
              <w:jc w:val="center"/>
            </w:pPr>
            <w:r>
              <w:t>Количество часов</w:t>
            </w:r>
          </w:p>
        </w:tc>
      </w:tr>
      <w:tr w:rsidR="00F2103C" w14:paraId="3657277C" w14:textId="77777777">
        <w:tc>
          <w:tcPr>
            <w:tcW w:w="5556" w:type="dxa"/>
            <w:vMerge/>
            <w:tcBorders>
              <w:top w:val="single" w:sz="4" w:space="0" w:color="auto"/>
              <w:bottom w:val="single" w:sz="4" w:space="0" w:color="auto"/>
            </w:tcBorders>
          </w:tcPr>
          <w:p w14:paraId="3A5CA10A"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E9ACF35"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640BDE2C" w14:textId="77777777" w:rsidR="00F2103C" w:rsidRDefault="00F2103C">
            <w:pPr>
              <w:pStyle w:val="ConsPlusNormal"/>
              <w:jc w:val="center"/>
            </w:pPr>
            <w:r>
              <w:t>В том числе</w:t>
            </w:r>
          </w:p>
        </w:tc>
      </w:tr>
      <w:tr w:rsidR="00F2103C" w14:paraId="016296CB" w14:textId="77777777">
        <w:tc>
          <w:tcPr>
            <w:tcW w:w="5556" w:type="dxa"/>
            <w:vMerge/>
            <w:tcBorders>
              <w:top w:val="single" w:sz="4" w:space="0" w:color="auto"/>
              <w:bottom w:val="single" w:sz="4" w:space="0" w:color="auto"/>
            </w:tcBorders>
          </w:tcPr>
          <w:p w14:paraId="4892904B" w14:textId="77777777" w:rsidR="00F2103C" w:rsidRDefault="00F2103C">
            <w:pPr>
              <w:spacing w:after="1" w:line="0" w:lineRule="atLeast"/>
            </w:pPr>
          </w:p>
        </w:tc>
        <w:tc>
          <w:tcPr>
            <w:tcW w:w="854" w:type="dxa"/>
            <w:vMerge/>
            <w:tcBorders>
              <w:top w:val="single" w:sz="4" w:space="0" w:color="auto"/>
              <w:bottom w:val="single" w:sz="4" w:space="0" w:color="auto"/>
            </w:tcBorders>
          </w:tcPr>
          <w:p w14:paraId="39B67BB1" w14:textId="77777777" w:rsidR="00F2103C" w:rsidRDefault="00F2103C">
            <w:pPr>
              <w:spacing w:after="1" w:line="0" w:lineRule="atLeast"/>
            </w:pPr>
          </w:p>
        </w:tc>
        <w:tc>
          <w:tcPr>
            <w:tcW w:w="1322" w:type="dxa"/>
            <w:tcBorders>
              <w:top w:val="single" w:sz="4" w:space="0" w:color="auto"/>
              <w:bottom w:val="single" w:sz="4" w:space="0" w:color="auto"/>
            </w:tcBorders>
          </w:tcPr>
          <w:p w14:paraId="28B4051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1D347B15" w14:textId="77777777" w:rsidR="00F2103C" w:rsidRDefault="00F2103C">
            <w:pPr>
              <w:pStyle w:val="ConsPlusNormal"/>
              <w:jc w:val="center"/>
            </w:pPr>
            <w:r>
              <w:t>Практические занятия</w:t>
            </w:r>
          </w:p>
        </w:tc>
      </w:tr>
      <w:tr w:rsidR="00F2103C" w14:paraId="35424CF0" w14:textId="77777777">
        <w:tblPrEx>
          <w:tblBorders>
            <w:insideH w:val="none" w:sz="0" w:space="0" w:color="auto"/>
          </w:tblBorders>
        </w:tblPrEx>
        <w:tc>
          <w:tcPr>
            <w:tcW w:w="5556" w:type="dxa"/>
            <w:tcBorders>
              <w:top w:val="single" w:sz="4" w:space="0" w:color="auto"/>
              <w:bottom w:val="nil"/>
            </w:tcBorders>
          </w:tcPr>
          <w:p w14:paraId="3E3FAC22" w14:textId="77777777" w:rsidR="00F2103C" w:rsidRDefault="00F2103C">
            <w:pPr>
              <w:pStyle w:val="ConsPlusNormal"/>
            </w:pPr>
            <w:r>
              <w:lastRenderedPageBreak/>
              <w:t>Дорожное движение</w:t>
            </w:r>
          </w:p>
        </w:tc>
        <w:tc>
          <w:tcPr>
            <w:tcW w:w="854" w:type="dxa"/>
            <w:tcBorders>
              <w:top w:val="single" w:sz="4" w:space="0" w:color="auto"/>
              <w:bottom w:val="nil"/>
            </w:tcBorders>
          </w:tcPr>
          <w:p w14:paraId="2BBB6BA5" w14:textId="77777777" w:rsidR="00F2103C" w:rsidRDefault="00F2103C">
            <w:pPr>
              <w:pStyle w:val="ConsPlusNormal"/>
              <w:jc w:val="center"/>
            </w:pPr>
            <w:r>
              <w:t>2</w:t>
            </w:r>
          </w:p>
        </w:tc>
        <w:tc>
          <w:tcPr>
            <w:tcW w:w="1322" w:type="dxa"/>
            <w:tcBorders>
              <w:top w:val="single" w:sz="4" w:space="0" w:color="auto"/>
              <w:bottom w:val="nil"/>
            </w:tcBorders>
          </w:tcPr>
          <w:p w14:paraId="501D6F55" w14:textId="77777777" w:rsidR="00F2103C" w:rsidRDefault="00F2103C">
            <w:pPr>
              <w:pStyle w:val="ConsPlusNormal"/>
              <w:jc w:val="center"/>
            </w:pPr>
            <w:r>
              <w:t>2</w:t>
            </w:r>
          </w:p>
        </w:tc>
        <w:tc>
          <w:tcPr>
            <w:tcW w:w="1322" w:type="dxa"/>
            <w:tcBorders>
              <w:top w:val="single" w:sz="4" w:space="0" w:color="auto"/>
              <w:bottom w:val="nil"/>
            </w:tcBorders>
          </w:tcPr>
          <w:p w14:paraId="1444FA48" w14:textId="77777777" w:rsidR="00F2103C" w:rsidRDefault="00F2103C">
            <w:pPr>
              <w:pStyle w:val="ConsPlusNormal"/>
              <w:jc w:val="center"/>
            </w:pPr>
            <w:r>
              <w:t>-</w:t>
            </w:r>
          </w:p>
        </w:tc>
      </w:tr>
      <w:tr w:rsidR="00F2103C" w14:paraId="71F53D6C" w14:textId="77777777">
        <w:tblPrEx>
          <w:tblBorders>
            <w:insideH w:val="none" w:sz="0" w:space="0" w:color="auto"/>
          </w:tblBorders>
        </w:tblPrEx>
        <w:tc>
          <w:tcPr>
            <w:tcW w:w="5556" w:type="dxa"/>
            <w:tcBorders>
              <w:top w:val="nil"/>
              <w:bottom w:val="nil"/>
            </w:tcBorders>
          </w:tcPr>
          <w:p w14:paraId="4B8E502E"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2DA6C902" w14:textId="77777777" w:rsidR="00F2103C" w:rsidRDefault="00F2103C">
            <w:pPr>
              <w:pStyle w:val="ConsPlusNormal"/>
              <w:jc w:val="center"/>
            </w:pPr>
            <w:r>
              <w:t>2</w:t>
            </w:r>
          </w:p>
        </w:tc>
        <w:tc>
          <w:tcPr>
            <w:tcW w:w="1322" w:type="dxa"/>
            <w:tcBorders>
              <w:top w:val="nil"/>
              <w:bottom w:val="nil"/>
            </w:tcBorders>
          </w:tcPr>
          <w:p w14:paraId="727A1276" w14:textId="77777777" w:rsidR="00F2103C" w:rsidRDefault="00F2103C">
            <w:pPr>
              <w:pStyle w:val="ConsPlusNormal"/>
              <w:jc w:val="center"/>
            </w:pPr>
            <w:r>
              <w:t>2</w:t>
            </w:r>
          </w:p>
        </w:tc>
        <w:tc>
          <w:tcPr>
            <w:tcW w:w="1322" w:type="dxa"/>
            <w:tcBorders>
              <w:top w:val="nil"/>
              <w:bottom w:val="nil"/>
            </w:tcBorders>
          </w:tcPr>
          <w:p w14:paraId="502336AC" w14:textId="77777777" w:rsidR="00F2103C" w:rsidRDefault="00F2103C">
            <w:pPr>
              <w:pStyle w:val="ConsPlusNormal"/>
              <w:jc w:val="center"/>
            </w:pPr>
            <w:r>
              <w:t>-</w:t>
            </w:r>
          </w:p>
        </w:tc>
      </w:tr>
      <w:tr w:rsidR="00F2103C" w14:paraId="08631960" w14:textId="77777777">
        <w:tblPrEx>
          <w:tblBorders>
            <w:insideH w:val="none" w:sz="0" w:space="0" w:color="auto"/>
          </w:tblBorders>
        </w:tblPrEx>
        <w:tc>
          <w:tcPr>
            <w:tcW w:w="5556" w:type="dxa"/>
            <w:tcBorders>
              <w:top w:val="nil"/>
              <w:bottom w:val="nil"/>
            </w:tcBorders>
          </w:tcPr>
          <w:p w14:paraId="68424960"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5205CC81" w14:textId="77777777" w:rsidR="00F2103C" w:rsidRDefault="00F2103C">
            <w:pPr>
              <w:pStyle w:val="ConsPlusNormal"/>
              <w:jc w:val="center"/>
            </w:pPr>
            <w:r>
              <w:t>2</w:t>
            </w:r>
          </w:p>
        </w:tc>
        <w:tc>
          <w:tcPr>
            <w:tcW w:w="1322" w:type="dxa"/>
            <w:tcBorders>
              <w:top w:val="nil"/>
              <w:bottom w:val="nil"/>
            </w:tcBorders>
          </w:tcPr>
          <w:p w14:paraId="43834888" w14:textId="77777777" w:rsidR="00F2103C" w:rsidRDefault="00F2103C">
            <w:pPr>
              <w:pStyle w:val="ConsPlusNormal"/>
              <w:jc w:val="center"/>
            </w:pPr>
            <w:r>
              <w:t>2</w:t>
            </w:r>
          </w:p>
        </w:tc>
        <w:tc>
          <w:tcPr>
            <w:tcW w:w="1322" w:type="dxa"/>
            <w:tcBorders>
              <w:top w:val="nil"/>
              <w:bottom w:val="nil"/>
            </w:tcBorders>
          </w:tcPr>
          <w:p w14:paraId="1E8250D1" w14:textId="77777777" w:rsidR="00F2103C" w:rsidRDefault="00F2103C">
            <w:pPr>
              <w:pStyle w:val="ConsPlusNormal"/>
              <w:jc w:val="center"/>
            </w:pPr>
            <w:r>
              <w:t>-</w:t>
            </w:r>
          </w:p>
        </w:tc>
      </w:tr>
      <w:tr w:rsidR="00F2103C" w14:paraId="14FC4368" w14:textId="77777777">
        <w:tblPrEx>
          <w:tblBorders>
            <w:insideH w:val="none" w:sz="0" w:space="0" w:color="auto"/>
          </w:tblBorders>
        </w:tblPrEx>
        <w:tc>
          <w:tcPr>
            <w:tcW w:w="5556" w:type="dxa"/>
            <w:tcBorders>
              <w:top w:val="nil"/>
              <w:bottom w:val="nil"/>
            </w:tcBorders>
          </w:tcPr>
          <w:p w14:paraId="5CD13B3C"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61DA51F3" w14:textId="77777777" w:rsidR="00F2103C" w:rsidRDefault="00F2103C">
            <w:pPr>
              <w:pStyle w:val="ConsPlusNormal"/>
              <w:jc w:val="center"/>
            </w:pPr>
            <w:r>
              <w:t>4</w:t>
            </w:r>
          </w:p>
        </w:tc>
        <w:tc>
          <w:tcPr>
            <w:tcW w:w="1322" w:type="dxa"/>
            <w:tcBorders>
              <w:top w:val="nil"/>
              <w:bottom w:val="nil"/>
            </w:tcBorders>
          </w:tcPr>
          <w:p w14:paraId="0F86B95D" w14:textId="77777777" w:rsidR="00F2103C" w:rsidRDefault="00F2103C">
            <w:pPr>
              <w:pStyle w:val="ConsPlusNormal"/>
              <w:jc w:val="center"/>
            </w:pPr>
            <w:r>
              <w:t>2</w:t>
            </w:r>
          </w:p>
        </w:tc>
        <w:tc>
          <w:tcPr>
            <w:tcW w:w="1322" w:type="dxa"/>
            <w:tcBorders>
              <w:top w:val="nil"/>
              <w:bottom w:val="nil"/>
            </w:tcBorders>
          </w:tcPr>
          <w:p w14:paraId="3E81CF58" w14:textId="77777777" w:rsidR="00F2103C" w:rsidRDefault="00F2103C">
            <w:pPr>
              <w:pStyle w:val="ConsPlusNormal"/>
              <w:jc w:val="center"/>
            </w:pPr>
            <w:r>
              <w:t>2</w:t>
            </w:r>
          </w:p>
        </w:tc>
      </w:tr>
      <w:tr w:rsidR="00F2103C" w14:paraId="4E614468" w14:textId="77777777">
        <w:tblPrEx>
          <w:tblBorders>
            <w:insideH w:val="none" w:sz="0" w:space="0" w:color="auto"/>
          </w:tblBorders>
        </w:tblPrEx>
        <w:tc>
          <w:tcPr>
            <w:tcW w:w="5556" w:type="dxa"/>
            <w:tcBorders>
              <w:top w:val="nil"/>
              <w:bottom w:val="nil"/>
            </w:tcBorders>
          </w:tcPr>
          <w:p w14:paraId="2CB2977E"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5A6A84C7" w14:textId="77777777" w:rsidR="00F2103C" w:rsidRDefault="00F2103C">
            <w:pPr>
              <w:pStyle w:val="ConsPlusNormal"/>
              <w:jc w:val="center"/>
            </w:pPr>
            <w:r>
              <w:t>2</w:t>
            </w:r>
          </w:p>
        </w:tc>
        <w:tc>
          <w:tcPr>
            <w:tcW w:w="1322" w:type="dxa"/>
            <w:tcBorders>
              <w:top w:val="nil"/>
              <w:bottom w:val="nil"/>
            </w:tcBorders>
          </w:tcPr>
          <w:p w14:paraId="4374B57D" w14:textId="77777777" w:rsidR="00F2103C" w:rsidRDefault="00F2103C">
            <w:pPr>
              <w:pStyle w:val="ConsPlusNormal"/>
              <w:jc w:val="center"/>
            </w:pPr>
            <w:r>
              <w:t>2</w:t>
            </w:r>
          </w:p>
        </w:tc>
        <w:tc>
          <w:tcPr>
            <w:tcW w:w="1322" w:type="dxa"/>
            <w:tcBorders>
              <w:top w:val="nil"/>
              <w:bottom w:val="nil"/>
            </w:tcBorders>
          </w:tcPr>
          <w:p w14:paraId="6F63452A" w14:textId="77777777" w:rsidR="00F2103C" w:rsidRDefault="00F2103C">
            <w:pPr>
              <w:pStyle w:val="ConsPlusNormal"/>
              <w:jc w:val="center"/>
            </w:pPr>
            <w:r>
              <w:t>-</w:t>
            </w:r>
          </w:p>
        </w:tc>
      </w:tr>
      <w:tr w:rsidR="00F2103C" w14:paraId="00A10006" w14:textId="77777777">
        <w:tblPrEx>
          <w:tblBorders>
            <w:insideH w:val="none" w:sz="0" w:space="0" w:color="auto"/>
          </w:tblBorders>
        </w:tblPrEx>
        <w:tc>
          <w:tcPr>
            <w:tcW w:w="5556" w:type="dxa"/>
            <w:tcBorders>
              <w:top w:val="nil"/>
              <w:bottom w:val="single" w:sz="4" w:space="0" w:color="auto"/>
            </w:tcBorders>
          </w:tcPr>
          <w:p w14:paraId="048A3635"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454E3C5C" w14:textId="77777777" w:rsidR="00F2103C" w:rsidRDefault="00F2103C">
            <w:pPr>
              <w:pStyle w:val="ConsPlusNormal"/>
              <w:jc w:val="center"/>
            </w:pPr>
            <w:r>
              <w:t>2</w:t>
            </w:r>
          </w:p>
        </w:tc>
        <w:tc>
          <w:tcPr>
            <w:tcW w:w="1322" w:type="dxa"/>
            <w:tcBorders>
              <w:top w:val="nil"/>
              <w:bottom w:val="single" w:sz="4" w:space="0" w:color="auto"/>
            </w:tcBorders>
          </w:tcPr>
          <w:p w14:paraId="656E7C99" w14:textId="77777777" w:rsidR="00F2103C" w:rsidRDefault="00F2103C">
            <w:pPr>
              <w:pStyle w:val="ConsPlusNormal"/>
              <w:jc w:val="center"/>
            </w:pPr>
            <w:r>
              <w:t>2</w:t>
            </w:r>
          </w:p>
        </w:tc>
        <w:tc>
          <w:tcPr>
            <w:tcW w:w="1322" w:type="dxa"/>
            <w:tcBorders>
              <w:top w:val="nil"/>
              <w:bottom w:val="single" w:sz="4" w:space="0" w:color="auto"/>
            </w:tcBorders>
          </w:tcPr>
          <w:p w14:paraId="5AAED7FE" w14:textId="77777777" w:rsidR="00F2103C" w:rsidRDefault="00F2103C">
            <w:pPr>
              <w:pStyle w:val="ConsPlusNormal"/>
              <w:jc w:val="center"/>
            </w:pPr>
            <w:r>
              <w:t>-</w:t>
            </w:r>
          </w:p>
        </w:tc>
      </w:tr>
      <w:tr w:rsidR="00F2103C" w14:paraId="35D0807D" w14:textId="77777777">
        <w:tc>
          <w:tcPr>
            <w:tcW w:w="5556" w:type="dxa"/>
            <w:tcBorders>
              <w:top w:val="single" w:sz="4" w:space="0" w:color="auto"/>
              <w:bottom w:val="single" w:sz="4" w:space="0" w:color="auto"/>
            </w:tcBorders>
          </w:tcPr>
          <w:p w14:paraId="3B8A8400" w14:textId="77777777" w:rsidR="00F2103C" w:rsidRDefault="00F2103C">
            <w:pPr>
              <w:pStyle w:val="ConsPlusNormal"/>
            </w:pPr>
            <w:r>
              <w:t>Итого</w:t>
            </w:r>
          </w:p>
        </w:tc>
        <w:tc>
          <w:tcPr>
            <w:tcW w:w="854" w:type="dxa"/>
            <w:tcBorders>
              <w:top w:val="single" w:sz="4" w:space="0" w:color="auto"/>
              <w:bottom w:val="single" w:sz="4" w:space="0" w:color="auto"/>
            </w:tcBorders>
          </w:tcPr>
          <w:p w14:paraId="4BF6D914"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57F2BAD7"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15F6BD7F" w14:textId="77777777" w:rsidR="00F2103C" w:rsidRDefault="00F2103C">
            <w:pPr>
              <w:pStyle w:val="ConsPlusNormal"/>
              <w:jc w:val="center"/>
            </w:pPr>
            <w:r>
              <w:t>2</w:t>
            </w:r>
          </w:p>
        </w:tc>
      </w:tr>
    </w:tbl>
    <w:p w14:paraId="1ADDFC9A" w14:textId="77777777" w:rsidR="00F2103C" w:rsidRDefault="00F2103C">
      <w:pPr>
        <w:pStyle w:val="ConsPlusNormal"/>
        <w:jc w:val="both"/>
      </w:pPr>
    </w:p>
    <w:p w14:paraId="51305478"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6256618"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23CA9324" w14:textId="77777777" w:rsidR="00F2103C" w:rsidRDefault="00F2103C">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r>
        <w:lastRenderedPageBreak/>
        <w:t>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2D7B9F8D"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7AA4A508"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195C28AF"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7F916FF4" w14:textId="77777777" w:rsidR="00F2103C" w:rsidRDefault="00F2103C">
      <w:pPr>
        <w:pStyle w:val="ConsPlusNormal"/>
        <w:jc w:val="both"/>
      </w:pPr>
    </w:p>
    <w:p w14:paraId="0980CE31"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2D72ECAB" w14:textId="77777777" w:rsidR="00F2103C" w:rsidRDefault="00F2103C">
      <w:pPr>
        <w:pStyle w:val="ConsPlusNormal"/>
        <w:jc w:val="both"/>
      </w:pPr>
    </w:p>
    <w:p w14:paraId="2CEE1ECF" w14:textId="77777777" w:rsidR="00F2103C" w:rsidRDefault="00F2103C">
      <w:pPr>
        <w:pStyle w:val="ConsPlusTitle"/>
        <w:jc w:val="center"/>
        <w:outlineLvl w:val="4"/>
      </w:pPr>
      <w:r>
        <w:t>Распределение учебных часов по разделам и темам</w:t>
      </w:r>
    </w:p>
    <w:p w14:paraId="4620B800" w14:textId="77777777" w:rsidR="00F2103C" w:rsidRDefault="00F2103C">
      <w:pPr>
        <w:pStyle w:val="ConsPlusNormal"/>
        <w:jc w:val="both"/>
      </w:pPr>
    </w:p>
    <w:p w14:paraId="703FB8CE" w14:textId="77777777" w:rsidR="00F2103C" w:rsidRDefault="00F2103C">
      <w:pPr>
        <w:pStyle w:val="ConsPlusNormal"/>
        <w:jc w:val="right"/>
      </w:pPr>
      <w:r>
        <w:t>Таблица 5</w:t>
      </w:r>
    </w:p>
    <w:p w14:paraId="57A1AA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9F6A796" w14:textId="77777777">
        <w:tc>
          <w:tcPr>
            <w:tcW w:w="5556" w:type="dxa"/>
            <w:vMerge w:val="restart"/>
          </w:tcPr>
          <w:p w14:paraId="70206196" w14:textId="77777777" w:rsidR="00F2103C" w:rsidRDefault="00F2103C">
            <w:pPr>
              <w:pStyle w:val="ConsPlusNormal"/>
              <w:jc w:val="center"/>
            </w:pPr>
            <w:r>
              <w:t>Наименование разделов и тем</w:t>
            </w:r>
          </w:p>
        </w:tc>
        <w:tc>
          <w:tcPr>
            <w:tcW w:w="3498" w:type="dxa"/>
            <w:gridSpan w:val="3"/>
          </w:tcPr>
          <w:p w14:paraId="254CAF87" w14:textId="77777777" w:rsidR="00F2103C" w:rsidRDefault="00F2103C">
            <w:pPr>
              <w:pStyle w:val="ConsPlusNormal"/>
              <w:jc w:val="center"/>
            </w:pPr>
            <w:r>
              <w:t>Количество часов</w:t>
            </w:r>
          </w:p>
        </w:tc>
      </w:tr>
      <w:tr w:rsidR="00F2103C" w14:paraId="02FBEEBC" w14:textId="77777777">
        <w:tc>
          <w:tcPr>
            <w:tcW w:w="5556" w:type="dxa"/>
            <w:vMerge/>
          </w:tcPr>
          <w:p w14:paraId="5687DB4A" w14:textId="77777777" w:rsidR="00F2103C" w:rsidRDefault="00F2103C">
            <w:pPr>
              <w:spacing w:after="1" w:line="0" w:lineRule="atLeast"/>
            </w:pPr>
          </w:p>
        </w:tc>
        <w:tc>
          <w:tcPr>
            <w:tcW w:w="854" w:type="dxa"/>
            <w:vMerge w:val="restart"/>
          </w:tcPr>
          <w:p w14:paraId="34F48FC2" w14:textId="77777777" w:rsidR="00F2103C" w:rsidRDefault="00F2103C">
            <w:pPr>
              <w:pStyle w:val="ConsPlusNormal"/>
              <w:jc w:val="center"/>
            </w:pPr>
            <w:r>
              <w:t>Всего</w:t>
            </w:r>
          </w:p>
        </w:tc>
        <w:tc>
          <w:tcPr>
            <w:tcW w:w="2644" w:type="dxa"/>
            <w:gridSpan w:val="2"/>
          </w:tcPr>
          <w:p w14:paraId="253BD235" w14:textId="77777777" w:rsidR="00F2103C" w:rsidRDefault="00F2103C">
            <w:pPr>
              <w:pStyle w:val="ConsPlusNormal"/>
              <w:jc w:val="center"/>
            </w:pPr>
            <w:r>
              <w:t>В том числе</w:t>
            </w:r>
          </w:p>
        </w:tc>
      </w:tr>
      <w:tr w:rsidR="00F2103C" w14:paraId="2077286F" w14:textId="77777777">
        <w:tc>
          <w:tcPr>
            <w:tcW w:w="5556" w:type="dxa"/>
            <w:vMerge/>
          </w:tcPr>
          <w:p w14:paraId="16024D9C" w14:textId="77777777" w:rsidR="00F2103C" w:rsidRDefault="00F2103C">
            <w:pPr>
              <w:spacing w:after="1" w:line="0" w:lineRule="atLeast"/>
            </w:pPr>
          </w:p>
        </w:tc>
        <w:tc>
          <w:tcPr>
            <w:tcW w:w="854" w:type="dxa"/>
            <w:vMerge/>
          </w:tcPr>
          <w:p w14:paraId="71680CB3" w14:textId="77777777" w:rsidR="00F2103C" w:rsidRDefault="00F2103C">
            <w:pPr>
              <w:spacing w:after="1" w:line="0" w:lineRule="atLeast"/>
            </w:pPr>
          </w:p>
        </w:tc>
        <w:tc>
          <w:tcPr>
            <w:tcW w:w="1322" w:type="dxa"/>
          </w:tcPr>
          <w:p w14:paraId="3FBC1441" w14:textId="77777777" w:rsidR="00F2103C" w:rsidRDefault="00F2103C">
            <w:pPr>
              <w:pStyle w:val="ConsPlusNormal"/>
              <w:jc w:val="center"/>
            </w:pPr>
            <w:r>
              <w:t>Теоретические занятия</w:t>
            </w:r>
          </w:p>
        </w:tc>
        <w:tc>
          <w:tcPr>
            <w:tcW w:w="1322" w:type="dxa"/>
          </w:tcPr>
          <w:p w14:paraId="2D61EABD" w14:textId="77777777" w:rsidR="00F2103C" w:rsidRDefault="00F2103C">
            <w:pPr>
              <w:pStyle w:val="ConsPlusNormal"/>
              <w:jc w:val="center"/>
            </w:pPr>
            <w:r>
              <w:t>Практические занятия</w:t>
            </w:r>
          </w:p>
        </w:tc>
      </w:tr>
      <w:tr w:rsidR="00F2103C" w14:paraId="247CD616" w14:textId="77777777">
        <w:tc>
          <w:tcPr>
            <w:tcW w:w="5556" w:type="dxa"/>
          </w:tcPr>
          <w:p w14:paraId="1656E0A6" w14:textId="77777777" w:rsidR="00F2103C" w:rsidRDefault="00F2103C">
            <w:pPr>
              <w:pStyle w:val="ConsPlusNormal"/>
            </w:pPr>
            <w:r>
              <w:t>Организационно-правовые аспекты оказания первой помощи</w:t>
            </w:r>
          </w:p>
        </w:tc>
        <w:tc>
          <w:tcPr>
            <w:tcW w:w="854" w:type="dxa"/>
          </w:tcPr>
          <w:p w14:paraId="1DF50E3C" w14:textId="77777777" w:rsidR="00F2103C" w:rsidRDefault="00F2103C">
            <w:pPr>
              <w:pStyle w:val="ConsPlusNormal"/>
              <w:jc w:val="center"/>
            </w:pPr>
            <w:r>
              <w:t>2</w:t>
            </w:r>
          </w:p>
        </w:tc>
        <w:tc>
          <w:tcPr>
            <w:tcW w:w="1322" w:type="dxa"/>
          </w:tcPr>
          <w:p w14:paraId="5D2FC3AD" w14:textId="77777777" w:rsidR="00F2103C" w:rsidRDefault="00F2103C">
            <w:pPr>
              <w:pStyle w:val="ConsPlusNormal"/>
              <w:jc w:val="center"/>
            </w:pPr>
            <w:r>
              <w:t>2</w:t>
            </w:r>
          </w:p>
        </w:tc>
        <w:tc>
          <w:tcPr>
            <w:tcW w:w="1322" w:type="dxa"/>
          </w:tcPr>
          <w:p w14:paraId="0C72A050" w14:textId="77777777" w:rsidR="00F2103C" w:rsidRDefault="00F2103C">
            <w:pPr>
              <w:pStyle w:val="ConsPlusNormal"/>
              <w:jc w:val="center"/>
            </w:pPr>
            <w:r>
              <w:t>-</w:t>
            </w:r>
          </w:p>
        </w:tc>
      </w:tr>
      <w:tr w:rsidR="00F2103C" w14:paraId="0369B3D8" w14:textId="77777777">
        <w:tc>
          <w:tcPr>
            <w:tcW w:w="5556" w:type="dxa"/>
          </w:tcPr>
          <w:p w14:paraId="642DC63C"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4B1AC722" w14:textId="77777777" w:rsidR="00F2103C" w:rsidRDefault="00F2103C">
            <w:pPr>
              <w:pStyle w:val="ConsPlusNormal"/>
              <w:jc w:val="center"/>
            </w:pPr>
            <w:r>
              <w:t>4</w:t>
            </w:r>
          </w:p>
        </w:tc>
        <w:tc>
          <w:tcPr>
            <w:tcW w:w="1322" w:type="dxa"/>
          </w:tcPr>
          <w:p w14:paraId="5D564D4C" w14:textId="77777777" w:rsidR="00F2103C" w:rsidRDefault="00F2103C">
            <w:pPr>
              <w:pStyle w:val="ConsPlusNormal"/>
              <w:jc w:val="center"/>
            </w:pPr>
            <w:r>
              <w:t>2</w:t>
            </w:r>
          </w:p>
        </w:tc>
        <w:tc>
          <w:tcPr>
            <w:tcW w:w="1322" w:type="dxa"/>
          </w:tcPr>
          <w:p w14:paraId="52E056AB" w14:textId="77777777" w:rsidR="00F2103C" w:rsidRDefault="00F2103C">
            <w:pPr>
              <w:pStyle w:val="ConsPlusNormal"/>
              <w:jc w:val="center"/>
            </w:pPr>
            <w:r>
              <w:t>2</w:t>
            </w:r>
          </w:p>
        </w:tc>
      </w:tr>
      <w:tr w:rsidR="00F2103C" w14:paraId="1A926BD7" w14:textId="77777777">
        <w:tc>
          <w:tcPr>
            <w:tcW w:w="5556" w:type="dxa"/>
          </w:tcPr>
          <w:p w14:paraId="09251128" w14:textId="77777777" w:rsidR="00F2103C" w:rsidRDefault="00F2103C">
            <w:pPr>
              <w:pStyle w:val="ConsPlusNormal"/>
            </w:pPr>
            <w:r>
              <w:t>Оказание первой помощи при наружных кровотечениях и травмах</w:t>
            </w:r>
          </w:p>
        </w:tc>
        <w:tc>
          <w:tcPr>
            <w:tcW w:w="854" w:type="dxa"/>
          </w:tcPr>
          <w:p w14:paraId="6E0FDB09" w14:textId="77777777" w:rsidR="00F2103C" w:rsidRDefault="00F2103C">
            <w:pPr>
              <w:pStyle w:val="ConsPlusNormal"/>
              <w:jc w:val="center"/>
            </w:pPr>
            <w:r>
              <w:t>4</w:t>
            </w:r>
          </w:p>
        </w:tc>
        <w:tc>
          <w:tcPr>
            <w:tcW w:w="1322" w:type="dxa"/>
          </w:tcPr>
          <w:p w14:paraId="7152C840" w14:textId="77777777" w:rsidR="00F2103C" w:rsidRDefault="00F2103C">
            <w:pPr>
              <w:pStyle w:val="ConsPlusNormal"/>
              <w:jc w:val="center"/>
            </w:pPr>
            <w:r>
              <w:t>2</w:t>
            </w:r>
          </w:p>
        </w:tc>
        <w:tc>
          <w:tcPr>
            <w:tcW w:w="1322" w:type="dxa"/>
          </w:tcPr>
          <w:p w14:paraId="0FD93351" w14:textId="77777777" w:rsidR="00F2103C" w:rsidRDefault="00F2103C">
            <w:pPr>
              <w:pStyle w:val="ConsPlusNormal"/>
              <w:jc w:val="center"/>
            </w:pPr>
            <w:r>
              <w:t>2</w:t>
            </w:r>
          </w:p>
        </w:tc>
      </w:tr>
      <w:tr w:rsidR="00F2103C" w14:paraId="766A6E37" w14:textId="77777777">
        <w:tc>
          <w:tcPr>
            <w:tcW w:w="5556" w:type="dxa"/>
          </w:tcPr>
          <w:p w14:paraId="7E3FE088" w14:textId="77777777" w:rsidR="00F2103C" w:rsidRDefault="00F2103C">
            <w:pPr>
              <w:pStyle w:val="ConsPlusNormal"/>
            </w:pPr>
            <w:r>
              <w:t>Оказание первой помощи при прочих состояниях</w:t>
            </w:r>
          </w:p>
        </w:tc>
        <w:tc>
          <w:tcPr>
            <w:tcW w:w="854" w:type="dxa"/>
          </w:tcPr>
          <w:p w14:paraId="7395C1E8" w14:textId="77777777" w:rsidR="00F2103C" w:rsidRDefault="00F2103C">
            <w:pPr>
              <w:pStyle w:val="ConsPlusNormal"/>
              <w:jc w:val="center"/>
            </w:pPr>
            <w:r>
              <w:t>6</w:t>
            </w:r>
          </w:p>
        </w:tc>
        <w:tc>
          <w:tcPr>
            <w:tcW w:w="1322" w:type="dxa"/>
          </w:tcPr>
          <w:p w14:paraId="533CCEE7" w14:textId="77777777" w:rsidR="00F2103C" w:rsidRDefault="00F2103C">
            <w:pPr>
              <w:pStyle w:val="ConsPlusNormal"/>
              <w:jc w:val="center"/>
            </w:pPr>
            <w:r>
              <w:t>2</w:t>
            </w:r>
          </w:p>
        </w:tc>
        <w:tc>
          <w:tcPr>
            <w:tcW w:w="1322" w:type="dxa"/>
          </w:tcPr>
          <w:p w14:paraId="5EDA43DD" w14:textId="77777777" w:rsidR="00F2103C" w:rsidRDefault="00F2103C">
            <w:pPr>
              <w:pStyle w:val="ConsPlusNormal"/>
              <w:jc w:val="center"/>
            </w:pPr>
            <w:r>
              <w:t>4</w:t>
            </w:r>
          </w:p>
        </w:tc>
      </w:tr>
      <w:tr w:rsidR="00F2103C" w14:paraId="46FBE5E5" w14:textId="77777777">
        <w:tc>
          <w:tcPr>
            <w:tcW w:w="5556" w:type="dxa"/>
          </w:tcPr>
          <w:p w14:paraId="6C133AA0" w14:textId="77777777" w:rsidR="00F2103C" w:rsidRDefault="00F2103C">
            <w:pPr>
              <w:pStyle w:val="ConsPlusNormal"/>
            </w:pPr>
            <w:r>
              <w:t>Итого</w:t>
            </w:r>
          </w:p>
        </w:tc>
        <w:tc>
          <w:tcPr>
            <w:tcW w:w="854" w:type="dxa"/>
          </w:tcPr>
          <w:p w14:paraId="38BCF5B3" w14:textId="77777777" w:rsidR="00F2103C" w:rsidRDefault="00F2103C">
            <w:pPr>
              <w:pStyle w:val="ConsPlusNormal"/>
              <w:jc w:val="center"/>
            </w:pPr>
            <w:r>
              <w:t>16</w:t>
            </w:r>
          </w:p>
        </w:tc>
        <w:tc>
          <w:tcPr>
            <w:tcW w:w="1322" w:type="dxa"/>
          </w:tcPr>
          <w:p w14:paraId="442AAB52" w14:textId="77777777" w:rsidR="00F2103C" w:rsidRDefault="00F2103C">
            <w:pPr>
              <w:pStyle w:val="ConsPlusNormal"/>
              <w:jc w:val="center"/>
            </w:pPr>
            <w:r>
              <w:t>8</w:t>
            </w:r>
          </w:p>
        </w:tc>
        <w:tc>
          <w:tcPr>
            <w:tcW w:w="1322" w:type="dxa"/>
          </w:tcPr>
          <w:p w14:paraId="33FB33B8" w14:textId="77777777" w:rsidR="00F2103C" w:rsidRDefault="00F2103C">
            <w:pPr>
              <w:pStyle w:val="ConsPlusNormal"/>
              <w:jc w:val="center"/>
            </w:pPr>
            <w:r>
              <w:t>8</w:t>
            </w:r>
          </w:p>
        </w:tc>
      </w:tr>
    </w:tbl>
    <w:p w14:paraId="48AF6A0B" w14:textId="77777777" w:rsidR="00F2103C" w:rsidRDefault="00F2103C">
      <w:pPr>
        <w:pStyle w:val="ConsPlusNormal"/>
        <w:jc w:val="both"/>
      </w:pPr>
    </w:p>
    <w:p w14:paraId="0C83F866"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3DDD10B6"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64D6DDAC" w14:textId="77777777" w:rsidR="00F2103C" w:rsidRDefault="00F2103C">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w:t>
      </w:r>
      <w:r>
        <w:lastRenderedPageBreak/>
        <w:t>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2202FB3C"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676CE7EA"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5809E1E9" w14:textId="77777777" w:rsidR="00F2103C" w:rsidRDefault="00F2103C">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w:t>
      </w:r>
      <w:r>
        <w:lastRenderedPageBreak/>
        <w:t>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0E2C82B0"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C9E41A6" w14:textId="77777777" w:rsidR="00F2103C" w:rsidRDefault="00F2103C">
      <w:pPr>
        <w:pStyle w:val="ConsPlusNormal"/>
        <w:jc w:val="both"/>
      </w:pPr>
    </w:p>
    <w:p w14:paraId="3E49617C" w14:textId="77777777" w:rsidR="00F2103C" w:rsidRDefault="00F2103C">
      <w:pPr>
        <w:pStyle w:val="ConsPlusTitle"/>
        <w:ind w:firstLine="540"/>
        <w:jc w:val="both"/>
        <w:outlineLvl w:val="2"/>
      </w:pPr>
      <w:bookmarkStart w:id="4" w:name="P405"/>
      <w:bookmarkEnd w:id="4"/>
      <w:r>
        <w:t>3.2. Специальный цикл Примерной программы.</w:t>
      </w:r>
    </w:p>
    <w:p w14:paraId="202DA645" w14:textId="77777777" w:rsidR="00F2103C" w:rsidRDefault="00F2103C">
      <w:pPr>
        <w:pStyle w:val="ConsPlusNormal"/>
        <w:jc w:val="both"/>
      </w:pPr>
    </w:p>
    <w:p w14:paraId="12505ED7"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14:paraId="3053134E" w14:textId="77777777" w:rsidR="00F2103C" w:rsidRDefault="00F2103C">
      <w:pPr>
        <w:pStyle w:val="ConsPlusNormal"/>
        <w:jc w:val="both"/>
      </w:pPr>
    </w:p>
    <w:p w14:paraId="7E186FD3" w14:textId="77777777" w:rsidR="00F2103C" w:rsidRDefault="00F2103C">
      <w:pPr>
        <w:pStyle w:val="ConsPlusTitle"/>
        <w:jc w:val="center"/>
        <w:outlineLvl w:val="4"/>
      </w:pPr>
      <w:r>
        <w:t>Распределение учебных часов по разделам и темам</w:t>
      </w:r>
    </w:p>
    <w:p w14:paraId="0A86DF5A" w14:textId="77777777" w:rsidR="00F2103C" w:rsidRDefault="00F2103C">
      <w:pPr>
        <w:pStyle w:val="ConsPlusNormal"/>
        <w:jc w:val="both"/>
      </w:pPr>
    </w:p>
    <w:p w14:paraId="7333302C" w14:textId="77777777" w:rsidR="00F2103C" w:rsidRDefault="00F2103C">
      <w:pPr>
        <w:pStyle w:val="ConsPlusNormal"/>
        <w:jc w:val="right"/>
      </w:pPr>
      <w:r>
        <w:t>Таблица 6</w:t>
      </w:r>
    </w:p>
    <w:p w14:paraId="0DCBF5D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5A2F6A4" w14:textId="77777777">
        <w:tc>
          <w:tcPr>
            <w:tcW w:w="5556" w:type="dxa"/>
            <w:vMerge w:val="restart"/>
          </w:tcPr>
          <w:p w14:paraId="64A2AAF1" w14:textId="77777777" w:rsidR="00F2103C" w:rsidRDefault="00F2103C">
            <w:pPr>
              <w:pStyle w:val="ConsPlusNormal"/>
              <w:jc w:val="center"/>
            </w:pPr>
            <w:r>
              <w:t>Наименование разделов и тем</w:t>
            </w:r>
          </w:p>
        </w:tc>
        <w:tc>
          <w:tcPr>
            <w:tcW w:w="3498" w:type="dxa"/>
            <w:gridSpan w:val="3"/>
          </w:tcPr>
          <w:p w14:paraId="4F84D317" w14:textId="77777777" w:rsidR="00F2103C" w:rsidRDefault="00F2103C">
            <w:pPr>
              <w:pStyle w:val="ConsPlusNormal"/>
              <w:jc w:val="center"/>
            </w:pPr>
            <w:r>
              <w:t>Количество часов</w:t>
            </w:r>
          </w:p>
        </w:tc>
      </w:tr>
      <w:tr w:rsidR="00F2103C" w14:paraId="5A5CABA4" w14:textId="77777777">
        <w:tc>
          <w:tcPr>
            <w:tcW w:w="5556" w:type="dxa"/>
            <w:vMerge/>
          </w:tcPr>
          <w:p w14:paraId="47DCD0E3" w14:textId="77777777" w:rsidR="00F2103C" w:rsidRDefault="00F2103C">
            <w:pPr>
              <w:spacing w:after="1" w:line="0" w:lineRule="atLeast"/>
            </w:pPr>
          </w:p>
        </w:tc>
        <w:tc>
          <w:tcPr>
            <w:tcW w:w="854" w:type="dxa"/>
            <w:vMerge w:val="restart"/>
          </w:tcPr>
          <w:p w14:paraId="7D467019" w14:textId="77777777" w:rsidR="00F2103C" w:rsidRDefault="00F2103C">
            <w:pPr>
              <w:pStyle w:val="ConsPlusNormal"/>
              <w:jc w:val="center"/>
            </w:pPr>
            <w:r>
              <w:t>Всего</w:t>
            </w:r>
          </w:p>
        </w:tc>
        <w:tc>
          <w:tcPr>
            <w:tcW w:w="2644" w:type="dxa"/>
            <w:gridSpan w:val="2"/>
          </w:tcPr>
          <w:p w14:paraId="124774E8" w14:textId="77777777" w:rsidR="00F2103C" w:rsidRDefault="00F2103C">
            <w:pPr>
              <w:pStyle w:val="ConsPlusNormal"/>
              <w:jc w:val="center"/>
            </w:pPr>
            <w:r>
              <w:t>В том числе</w:t>
            </w:r>
          </w:p>
        </w:tc>
      </w:tr>
      <w:tr w:rsidR="00F2103C" w14:paraId="1C0607C6" w14:textId="77777777">
        <w:tc>
          <w:tcPr>
            <w:tcW w:w="5556" w:type="dxa"/>
            <w:vMerge/>
          </w:tcPr>
          <w:p w14:paraId="303197BC" w14:textId="77777777" w:rsidR="00F2103C" w:rsidRDefault="00F2103C">
            <w:pPr>
              <w:spacing w:after="1" w:line="0" w:lineRule="atLeast"/>
            </w:pPr>
          </w:p>
        </w:tc>
        <w:tc>
          <w:tcPr>
            <w:tcW w:w="854" w:type="dxa"/>
            <w:vMerge/>
          </w:tcPr>
          <w:p w14:paraId="7996C303" w14:textId="77777777" w:rsidR="00F2103C" w:rsidRDefault="00F2103C">
            <w:pPr>
              <w:spacing w:after="1" w:line="0" w:lineRule="atLeast"/>
            </w:pPr>
          </w:p>
        </w:tc>
        <w:tc>
          <w:tcPr>
            <w:tcW w:w="1322" w:type="dxa"/>
          </w:tcPr>
          <w:p w14:paraId="27C44161" w14:textId="77777777" w:rsidR="00F2103C" w:rsidRDefault="00F2103C">
            <w:pPr>
              <w:pStyle w:val="ConsPlusNormal"/>
              <w:jc w:val="center"/>
            </w:pPr>
            <w:r>
              <w:t>Теоретические занятия</w:t>
            </w:r>
          </w:p>
        </w:tc>
        <w:tc>
          <w:tcPr>
            <w:tcW w:w="1322" w:type="dxa"/>
          </w:tcPr>
          <w:p w14:paraId="2F0CE04F" w14:textId="77777777" w:rsidR="00F2103C" w:rsidRDefault="00F2103C">
            <w:pPr>
              <w:pStyle w:val="ConsPlusNormal"/>
              <w:jc w:val="center"/>
            </w:pPr>
            <w:r>
              <w:t>Практические занятия</w:t>
            </w:r>
          </w:p>
        </w:tc>
      </w:tr>
      <w:tr w:rsidR="00F2103C" w14:paraId="73950604" w14:textId="77777777">
        <w:tc>
          <w:tcPr>
            <w:tcW w:w="9054" w:type="dxa"/>
            <w:gridSpan w:val="4"/>
          </w:tcPr>
          <w:p w14:paraId="2E64FEF0" w14:textId="77777777" w:rsidR="00F2103C" w:rsidRDefault="00F2103C">
            <w:pPr>
              <w:pStyle w:val="ConsPlusNormal"/>
              <w:jc w:val="center"/>
              <w:outlineLvl w:val="5"/>
            </w:pPr>
            <w:r>
              <w:t>Устройство транспортных средств</w:t>
            </w:r>
          </w:p>
        </w:tc>
      </w:tr>
      <w:tr w:rsidR="00F2103C" w14:paraId="19AC6701" w14:textId="77777777">
        <w:tc>
          <w:tcPr>
            <w:tcW w:w="5556" w:type="dxa"/>
          </w:tcPr>
          <w:p w14:paraId="3714B693" w14:textId="77777777" w:rsidR="00F2103C" w:rsidRDefault="00F2103C">
            <w:pPr>
              <w:pStyle w:val="ConsPlusNormal"/>
            </w:pPr>
            <w:r>
              <w:t>Общее устройство транспортных средств категории "A"</w:t>
            </w:r>
          </w:p>
        </w:tc>
        <w:tc>
          <w:tcPr>
            <w:tcW w:w="854" w:type="dxa"/>
          </w:tcPr>
          <w:p w14:paraId="30ACE744" w14:textId="77777777" w:rsidR="00F2103C" w:rsidRDefault="00F2103C">
            <w:pPr>
              <w:pStyle w:val="ConsPlusNormal"/>
              <w:jc w:val="center"/>
            </w:pPr>
            <w:r>
              <w:t>1</w:t>
            </w:r>
          </w:p>
        </w:tc>
        <w:tc>
          <w:tcPr>
            <w:tcW w:w="1322" w:type="dxa"/>
          </w:tcPr>
          <w:p w14:paraId="7430E894" w14:textId="77777777" w:rsidR="00F2103C" w:rsidRDefault="00F2103C">
            <w:pPr>
              <w:pStyle w:val="ConsPlusNormal"/>
              <w:jc w:val="center"/>
            </w:pPr>
            <w:r>
              <w:t>1</w:t>
            </w:r>
          </w:p>
        </w:tc>
        <w:tc>
          <w:tcPr>
            <w:tcW w:w="1322" w:type="dxa"/>
          </w:tcPr>
          <w:p w14:paraId="13575D8B" w14:textId="77777777" w:rsidR="00F2103C" w:rsidRDefault="00F2103C">
            <w:pPr>
              <w:pStyle w:val="ConsPlusNormal"/>
              <w:jc w:val="center"/>
            </w:pPr>
            <w:r>
              <w:t>-</w:t>
            </w:r>
          </w:p>
        </w:tc>
      </w:tr>
      <w:tr w:rsidR="00F2103C" w14:paraId="15089E05" w14:textId="77777777">
        <w:tc>
          <w:tcPr>
            <w:tcW w:w="5556" w:type="dxa"/>
          </w:tcPr>
          <w:p w14:paraId="05F84C1C" w14:textId="77777777" w:rsidR="00F2103C" w:rsidRDefault="00F2103C">
            <w:pPr>
              <w:pStyle w:val="ConsPlusNormal"/>
            </w:pPr>
            <w:r>
              <w:t>Двигатель</w:t>
            </w:r>
          </w:p>
        </w:tc>
        <w:tc>
          <w:tcPr>
            <w:tcW w:w="854" w:type="dxa"/>
          </w:tcPr>
          <w:p w14:paraId="218C913C" w14:textId="77777777" w:rsidR="00F2103C" w:rsidRDefault="00F2103C">
            <w:pPr>
              <w:pStyle w:val="ConsPlusNormal"/>
              <w:jc w:val="center"/>
            </w:pPr>
            <w:r>
              <w:t>1</w:t>
            </w:r>
          </w:p>
        </w:tc>
        <w:tc>
          <w:tcPr>
            <w:tcW w:w="1322" w:type="dxa"/>
          </w:tcPr>
          <w:p w14:paraId="28AC7414" w14:textId="77777777" w:rsidR="00F2103C" w:rsidRDefault="00F2103C">
            <w:pPr>
              <w:pStyle w:val="ConsPlusNormal"/>
              <w:jc w:val="center"/>
            </w:pPr>
            <w:r>
              <w:t>1</w:t>
            </w:r>
          </w:p>
        </w:tc>
        <w:tc>
          <w:tcPr>
            <w:tcW w:w="1322" w:type="dxa"/>
          </w:tcPr>
          <w:p w14:paraId="7AEDEF77" w14:textId="77777777" w:rsidR="00F2103C" w:rsidRDefault="00F2103C">
            <w:pPr>
              <w:pStyle w:val="ConsPlusNormal"/>
              <w:jc w:val="center"/>
            </w:pPr>
            <w:r>
              <w:t>-</w:t>
            </w:r>
          </w:p>
        </w:tc>
      </w:tr>
      <w:tr w:rsidR="00F2103C" w14:paraId="0CFD13C6" w14:textId="77777777">
        <w:tc>
          <w:tcPr>
            <w:tcW w:w="5556" w:type="dxa"/>
          </w:tcPr>
          <w:p w14:paraId="06A2EDFA" w14:textId="77777777" w:rsidR="00F2103C" w:rsidRDefault="00F2103C">
            <w:pPr>
              <w:pStyle w:val="ConsPlusNormal"/>
            </w:pPr>
            <w:r>
              <w:t>Трансмиссия</w:t>
            </w:r>
          </w:p>
        </w:tc>
        <w:tc>
          <w:tcPr>
            <w:tcW w:w="854" w:type="dxa"/>
          </w:tcPr>
          <w:p w14:paraId="3390403A" w14:textId="77777777" w:rsidR="00F2103C" w:rsidRDefault="00F2103C">
            <w:pPr>
              <w:pStyle w:val="ConsPlusNormal"/>
              <w:jc w:val="center"/>
            </w:pPr>
            <w:r>
              <w:t>1</w:t>
            </w:r>
          </w:p>
        </w:tc>
        <w:tc>
          <w:tcPr>
            <w:tcW w:w="1322" w:type="dxa"/>
          </w:tcPr>
          <w:p w14:paraId="3FFCB195" w14:textId="77777777" w:rsidR="00F2103C" w:rsidRDefault="00F2103C">
            <w:pPr>
              <w:pStyle w:val="ConsPlusNormal"/>
              <w:jc w:val="center"/>
            </w:pPr>
            <w:r>
              <w:t>1</w:t>
            </w:r>
          </w:p>
        </w:tc>
        <w:tc>
          <w:tcPr>
            <w:tcW w:w="1322" w:type="dxa"/>
          </w:tcPr>
          <w:p w14:paraId="5C358A07" w14:textId="77777777" w:rsidR="00F2103C" w:rsidRDefault="00F2103C">
            <w:pPr>
              <w:pStyle w:val="ConsPlusNormal"/>
              <w:jc w:val="center"/>
            </w:pPr>
            <w:r>
              <w:t>-</w:t>
            </w:r>
          </w:p>
        </w:tc>
      </w:tr>
      <w:tr w:rsidR="00F2103C" w14:paraId="47186983" w14:textId="77777777">
        <w:tc>
          <w:tcPr>
            <w:tcW w:w="5556" w:type="dxa"/>
          </w:tcPr>
          <w:p w14:paraId="63EC559D" w14:textId="77777777" w:rsidR="00F2103C" w:rsidRDefault="00F2103C">
            <w:pPr>
              <w:pStyle w:val="ConsPlusNormal"/>
            </w:pPr>
            <w:r>
              <w:t>Ходовая часть</w:t>
            </w:r>
          </w:p>
        </w:tc>
        <w:tc>
          <w:tcPr>
            <w:tcW w:w="854" w:type="dxa"/>
          </w:tcPr>
          <w:p w14:paraId="7C9D5B32" w14:textId="77777777" w:rsidR="00F2103C" w:rsidRDefault="00F2103C">
            <w:pPr>
              <w:pStyle w:val="ConsPlusNormal"/>
              <w:jc w:val="center"/>
            </w:pPr>
            <w:r>
              <w:t>1</w:t>
            </w:r>
          </w:p>
        </w:tc>
        <w:tc>
          <w:tcPr>
            <w:tcW w:w="1322" w:type="dxa"/>
          </w:tcPr>
          <w:p w14:paraId="3BC09456" w14:textId="77777777" w:rsidR="00F2103C" w:rsidRDefault="00F2103C">
            <w:pPr>
              <w:pStyle w:val="ConsPlusNormal"/>
              <w:jc w:val="center"/>
            </w:pPr>
            <w:r>
              <w:t>1</w:t>
            </w:r>
          </w:p>
        </w:tc>
        <w:tc>
          <w:tcPr>
            <w:tcW w:w="1322" w:type="dxa"/>
          </w:tcPr>
          <w:p w14:paraId="660774CA" w14:textId="77777777" w:rsidR="00F2103C" w:rsidRDefault="00F2103C">
            <w:pPr>
              <w:pStyle w:val="ConsPlusNormal"/>
              <w:jc w:val="center"/>
            </w:pPr>
            <w:r>
              <w:t>-</w:t>
            </w:r>
          </w:p>
        </w:tc>
      </w:tr>
      <w:tr w:rsidR="00F2103C" w14:paraId="2E1079D6" w14:textId="77777777">
        <w:tc>
          <w:tcPr>
            <w:tcW w:w="5556" w:type="dxa"/>
          </w:tcPr>
          <w:p w14:paraId="0E94914C" w14:textId="77777777" w:rsidR="00F2103C" w:rsidRDefault="00F2103C">
            <w:pPr>
              <w:pStyle w:val="ConsPlusNormal"/>
            </w:pPr>
            <w:r>
              <w:t>Тормозные системы</w:t>
            </w:r>
          </w:p>
        </w:tc>
        <w:tc>
          <w:tcPr>
            <w:tcW w:w="854" w:type="dxa"/>
          </w:tcPr>
          <w:p w14:paraId="7496C7C1" w14:textId="77777777" w:rsidR="00F2103C" w:rsidRDefault="00F2103C">
            <w:pPr>
              <w:pStyle w:val="ConsPlusNormal"/>
              <w:jc w:val="center"/>
            </w:pPr>
            <w:r>
              <w:t>2</w:t>
            </w:r>
          </w:p>
        </w:tc>
        <w:tc>
          <w:tcPr>
            <w:tcW w:w="1322" w:type="dxa"/>
          </w:tcPr>
          <w:p w14:paraId="577A2B53" w14:textId="77777777" w:rsidR="00F2103C" w:rsidRDefault="00F2103C">
            <w:pPr>
              <w:pStyle w:val="ConsPlusNormal"/>
              <w:jc w:val="center"/>
            </w:pPr>
            <w:r>
              <w:t>2</w:t>
            </w:r>
          </w:p>
        </w:tc>
        <w:tc>
          <w:tcPr>
            <w:tcW w:w="1322" w:type="dxa"/>
          </w:tcPr>
          <w:p w14:paraId="04DD04DE" w14:textId="77777777" w:rsidR="00F2103C" w:rsidRDefault="00F2103C">
            <w:pPr>
              <w:pStyle w:val="ConsPlusNormal"/>
              <w:jc w:val="center"/>
            </w:pPr>
            <w:r>
              <w:t>-</w:t>
            </w:r>
          </w:p>
        </w:tc>
      </w:tr>
      <w:tr w:rsidR="00F2103C" w14:paraId="70D16281" w14:textId="77777777">
        <w:tc>
          <w:tcPr>
            <w:tcW w:w="5556" w:type="dxa"/>
          </w:tcPr>
          <w:p w14:paraId="491EE1A1" w14:textId="77777777" w:rsidR="00F2103C" w:rsidRDefault="00F2103C">
            <w:pPr>
              <w:pStyle w:val="ConsPlusNormal"/>
            </w:pPr>
            <w:r>
              <w:t>Источники и потребители электрической энергии</w:t>
            </w:r>
          </w:p>
        </w:tc>
        <w:tc>
          <w:tcPr>
            <w:tcW w:w="854" w:type="dxa"/>
          </w:tcPr>
          <w:p w14:paraId="40C2C3FE" w14:textId="77777777" w:rsidR="00F2103C" w:rsidRDefault="00F2103C">
            <w:pPr>
              <w:pStyle w:val="ConsPlusNormal"/>
              <w:jc w:val="center"/>
            </w:pPr>
            <w:r>
              <w:t>1</w:t>
            </w:r>
          </w:p>
        </w:tc>
        <w:tc>
          <w:tcPr>
            <w:tcW w:w="1322" w:type="dxa"/>
          </w:tcPr>
          <w:p w14:paraId="0AE5AD56" w14:textId="77777777" w:rsidR="00F2103C" w:rsidRDefault="00F2103C">
            <w:pPr>
              <w:pStyle w:val="ConsPlusNormal"/>
              <w:jc w:val="center"/>
            </w:pPr>
            <w:r>
              <w:t>1</w:t>
            </w:r>
          </w:p>
        </w:tc>
        <w:tc>
          <w:tcPr>
            <w:tcW w:w="1322" w:type="dxa"/>
          </w:tcPr>
          <w:p w14:paraId="2837695A" w14:textId="77777777" w:rsidR="00F2103C" w:rsidRDefault="00F2103C">
            <w:pPr>
              <w:pStyle w:val="ConsPlusNormal"/>
              <w:jc w:val="center"/>
            </w:pPr>
            <w:r>
              <w:t>-</w:t>
            </w:r>
          </w:p>
        </w:tc>
      </w:tr>
      <w:tr w:rsidR="00F2103C" w14:paraId="70B6A415" w14:textId="77777777">
        <w:tc>
          <w:tcPr>
            <w:tcW w:w="5556" w:type="dxa"/>
          </w:tcPr>
          <w:p w14:paraId="2BBCF3A3" w14:textId="77777777" w:rsidR="00F2103C" w:rsidRDefault="00F2103C">
            <w:pPr>
              <w:pStyle w:val="ConsPlusNormal"/>
            </w:pPr>
            <w:r>
              <w:t>Итого по разделу</w:t>
            </w:r>
          </w:p>
        </w:tc>
        <w:tc>
          <w:tcPr>
            <w:tcW w:w="854" w:type="dxa"/>
          </w:tcPr>
          <w:p w14:paraId="0ADB88F6" w14:textId="77777777" w:rsidR="00F2103C" w:rsidRDefault="00F2103C">
            <w:pPr>
              <w:pStyle w:val="ConsPlusNormal"/>
              <w:jc w:val="center"/>
            </w:pPr>
            <w:r>
              <w:t>7</w:t>
            </w:r>
          </w:p>
        </w:tc>
        <w:tc>
          <w:tcPr>
            <w:tcW w:w="1322" w:type="dxa"/>
          </w:tcPr>
          <w:p w14:paraId="2322098E" w14:textId="77777777" w:rsidR="00F2103C" w:rsidRDefault="00F2103C">
            <w:pPr>
              <w:pStyle w:val="ConsPlusNormal"/>
              <w:jc w:val="center"/>
            </w:pPr>
            <w:r>
              <w:t>7</w:t>
            </w:r>
          </w:p>
        </w:tc>
        <w:tc>
          <w:tcPr>
            <w:tcW w:w="1322" w:type="dxa"/>
          </w:tcPr>
          <w:p w14:paraId="6BD54B4C" w14:textId="77777777" w:rsidR="00F2103C" w:rsidRDefault="00F2103C">
            <w:pPr>
              <w:pStyle w:val="ConsPlusNormal"/>
              <w:jc w:val="center"/>
            </w:pPr>
            <w:r>
              <w:t>-</w:t>
            </w:r>
          </w:p>
        </w:tc>
      </w:tr>
      <w:tr w:rsidR="00F2103C" w14:paraId="074AFA68" w14:textId="77777777">
        <w:tc>
          <w:tcPr>
            <w:tcW w:w="9054" w:type="dxa"/>
            <w:gridSpan w:val="4"/>
          </w:tcPr>
          <w:p w14:paraId="29C1B50A" w14:textId="77777777" w:rsidR="00F2103C" w:rsidRDefault="00F2103C">
            <w:pPr>
              <w:pStyle w:val="ConsPlusNormal"/>
              <w:jc w:val="center"/>
              <w:outlineLvl w:val="5"/>
            </w:pPr>
            <w:r>
              <w:t>Техническое обслуживание</w:t>
            </w:r>
          </w:p>
        </w:tc>
      </w:tr>
      <w:tr w:rsidR="00F2103C" w14:paraId="719A7711" w14:textId="77777777">
        <w:tc>
          <w:tcPr>
            <w:tcW w:w="5556" w:type="dxa"/>
          </w:tcPr>
          <w:p w14:paraId="62751CFB" w14:textId="77777777" w:rsidR="00F2103C" w:rsidRDefault="00F2103C">
            <w:pPr>
              <w:pStyle w:val="ConsPlusNormal"/>
            </w:pPr>
            <w:r>
              <w:t>Техническое обслуживание, меры безопасности и защиты окружающей природной среды</w:t>
            </w:r>
          </w:p>
        </w:tc>
        <w:tc>
          <w:tcPr>
            <w:tcW w:w="854" w:type="dxa"/>
          </w:tcPr>
          <w:p w14:paraId="41E5A1AD" w14:textId="77777777" w:rsidR="00F2103C" w:rsidRDefault="00F2103C">
            <w:pPr>
              <w:pStyle w:val="ConsPlusNormal"/>
              <w:jc w:val="center"/>
            </w:pPr>
            <w:r>
              <w:t>1</w:t>
            </w:r>
          </w:p>
        </w:tc>
        <w:tc>
          <w:tcPr>
            <w:tcW w:w="1322" w:type="dxa"/>
          </w:tcPr>
          <w:p w14:paraId="2178312E" w14:textId="77777777" w:rsidR="00F2103C" w:rsidRDefault="00F2103C">
            <w:pPr>
              <w:pStyle w:val="ConsPlusNormal"/>
              <w:jc w:val="center"/>
            </w:pPr>
            <w:r>
              <w:t>1</w:t>
            </w:r>
          </w:p>
        </w:tc>
        <w:tc>
          <w:tcPr>
            <w:tcW w:w="1322" w:type="dxa"/>
          </w:tcPr>
          <w:p w14:paraId="1B03888E" w14:textId="77777777" w:rsidR="00F2103C" w:rsidRDefault="00F2103C">
            <w:pPr>
              <w:pStyle w:val="ConsPlusNormal"/>
              <w:jc w:val="center"/>
            </w:pPr>
            <w:r>
              <w:t>-</w:t>
            </w:r>
          </w:p>
        </w:tc>
      </w:tr>
      <w:tr w:rsidR="00F2103C" w14:paraId="54DD830A" w14:textId="77777777">
        <w:tc>
          <w:tcPr>
            <w:tcW w:w="5556" w:type="dxa"/>
          </w:tcPr>
          <w:p w14:paraId="4DD6ABF4" w14:textId="77777777" w:rsidR="00F2103C" w:rsidRDefault="00F2103C">
            <w:pPr>
              <w:pStyle w:val="ConsPlusNormal"/>
            </w:pPr>
            <w:r>
              <w:t>Устранение неисправностей</w:t>
            </w:r>
          </w:p>
        </w:tc>
        <w:tc>
          <w:tcPr>
            <w:tcW w:w="854" w:type="dxa"/>
          </w:tcPr>
          <w:p w14:paraId="3F8F9552" w14:textId="77777777" w:rsidR="00F2103C" w:rsidRDefault="00F2103C">
            <w:pPr>
              <w:pStyle w:val="ConsPlusNormal"/>
              <w:jc w:val="center"/>
            </w:pPr>
            <w:r>
              <w:t>4</w:t>
            </w:r>
          </w:p>
        </w:tc>
        <w:tc>
          <w:tcPr>
            <w:tcW w:w="1322" w:type="dxa"/>
          </w:tcPr>
          <w:p w14:paraId="026030ED" w14:textId="77777777" w:rsidR="00F2103C" w:rsidRDefault="00F2103C">
            <w:pPr>
              <w:pStyle w:val="ConsPlusNormal"/>
              <w:jc w:val="center"/>
            </w:pPr>
            <w:r>
              <w:t>-</w:t>
            </w:r>
          </w:p>
        </w:tc>
        <w:tc>
          <w:tcPr>
            <w:tcW w:w="1322" w:type="dxa"/>
          </w:tcPr>
          <w:p w14:paraId="3F41A82C" w14:textId="77777777" w:rsidR="00F2103C" w:rsidRDefault="00F2103C">
            <w:pPr>
              <w:pStyle w:val="ConsPlusNormal"/>
              <w:jc w:val="center"/>
            </w:pPr>
            <w:r>
              <w:t>4</w:t>
            </w:r>
          </w:p>
        </w:tc>
      </w:tr>
      <w:tr w:rsidR="00F2103C" w14:paraId="3050DCDC" w14:textId="77777777">
        <w:tc>
          <w:tcPr>
            <w:tcW w:w="5556" w:type="dxa"/>
          </w:tcPr>
          <w:p w14:paraId="50F90C6B" w14:textId="77777777" w:rsidR="00F2103C" w:rsidRDefault="00F2103C">
            <w:pPr>
              <w:pStyle w:val="ConsPlusNormal"/>
            </w:pPr>
            <w:r>
              <w:lastRenderedPageBreak/>
              <w:t>Итого по разделу</w:t>
            </w:r>
          </w:p>
        </w:tc>
        <w:tc>
          <w:tcPr>
            <w:tcW w:w="854" w:type="dxa"/>
          </w:tcPr>
          <w:p w14:paraId="7D5E5363" w14:textId="77777777" w:rsidR="00F2103C" w:rsidRDefault="00F2103C">
            <w:pPr>
              <w:pStyle w:val="ConsPlusNormal"/>
              <w:jc w:val="center"/>
            </w:pPr>
            <w:r>
              <w:t>5</w:t>
            </w:r>
          </w:p>
        </w:tc>
        <w:tc>
          <w:tcPr>
            <w:tcW w:w="1322" w:type="dxa"/>
          </w:tcPr>
          <w:p w14:paraId="26B1FA19" w14:textId="77777777" w:rsidR="00F2103C" w:rsidRDefault="00F2103C">
            <w:pPr>
              <w:pStyle w:val="ConsPlusNormal"/>
              <w:jc w:val="center"/>
            </w:pPr>
            <w:r>
              <w:t>1</w:t>
            </w:r>
          </w:p>
        </w:tc>
        <w:tc>
          <w:tcPr>
            <w:tcW w:w="1322" w:type="dxa"/>
          </w:tcPr>
          <w:p w14:paraId="14D451C0" w14:textId="77777777" w:rsidR="00F2103C" w:rsidRDefault="00F2103C">
            <w:pPr>
              <w:pStyle w:val="ConsPlusNormal"/>
              <w:jc w:val="center"/>
            </w:pPr>
            <w:r>
              <w:t>4</w:t>
            </w:r>
          </w:p>
        </w:tc>
      </w:tr>
      <w:tr w:rsidR="00F2103C" w14:paraId="5CD10565" w14:textId="77777777">
        <w:tc>
          <w:tcPr>
            <w:tcW w:w="5556" w:type="dxa"/>
          </w:tcPr>
          <w:p w14:paraId="2935C0E9" w14:textId="77777777" w:rsidR="00F2103C" w:rsidRDefault="00F2103C">
            <w:pPr>
              <w:pStyle w:val="ConsPlusNormal"/>
            </w:pPr>
            <w:r>
              <w:t>Итого</w:t>
            </w:r>
          </w:p>
        </w:tc>
        <w:tc>
          <w:tcPr>
            <w:tcW w:w="854" w:type="dxa"/>
          </w:tcPr>
          <w:p w14:paraId="0E366E15" w14:textId="77777777" w:rsidR="00F2103C" w:rsidRDefault="00F2103C">
            <w:pPr>
              <w:pStyle w:val="ConsPlusNormal"/>
              <w:jc w:val="center"/>
            </w:pPr>
            <w:r>
              <w:t>12</w:t>
            </w:r>
          </w:p>
        </w:tc>
        <w:tc>
          <w:tcPr>
            <w:tcW w:w="1322" w:type="dxa"/>
          </w:tcPr>
          <w:p w14:paraId="5929E163" w14:textId="77777777" w:rsidR="00F2103C" w:rsidRDefault="00F2103C">
            <w:pPr>
              <w:pStyle w:val="ConsPlusNormal"/>
              <w:jc w:val="center"/>
            </w:pPr>
            <w:r>
              <w:t>8</w:t>
            </w:r>
          </w:p>
        </w:tc>
        <w:tc>
          <w:tcPr>
            <w:tcW w:w="1322" w:type="dxa"/>
          </w:tcPr>
          <w:p w14:paraId="36B870ED" w14:textId="77777777" w:rsidR="00F2103C" w:rsidRDefault="00F2103C">
            <w:pPr>
              <w:pStyle w:val="ConsPlusNormal"/>
              <w:jc w:val="center"/>
            </w:pPr>
            <w:r>
              <w:t>4</w:t>
            </w:r>
          </w:p>
        </w:tc>
      </w:tr>
    </w:tbl>
    <w:p w14:paraId="59C8D09A" w14:textId="77777777" w:rsidR="00F2103C" w:rsidRDefault="00F2103C">
      <w:pPr>
        <w:pStyle w:val="ConsPlusNormal"/>
        <w:jc w:val="both"/>
      </w:pPr>
    </w:p>
    <w:p w14:paraId="07F786C8" w14:textId="77777777" w:rsidR="00F2103C" w:rsidRDefault="00F2103C">
      <w:pPr>
        <w:pStyle w:val="ConsPlusTitle"/>
        <w:ind w:firstLine="540"/>
        <w:jc w:val="both"/>
        <w:outlineLvl w:val="4"/>
      </w:pPr>
      <w:r>
        <w:t>3.2.1.1. Устройство транспортных средств.</w:t>
      </w:r>
    </w:p>
    <w:p w14:paraId="3DFA4A2C"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45FC5792" w14:textId="77777777" w:rsidR="00F2103C" w:rsidRDefault="00F2103C">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14:paraId="7CB850DB" w14:textId="77777777" w:rsidR="00F2103C" w:rsidRDefault="00F2103C">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14:paraId="4602D313" w14:textId="77777777" w:rsidR="00F2103C" w:rsidRDefault="00F2103C">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14:paraId="756860EE" w14:textId="77777777" w:rsidR="00F2103C" w:rsidRDefault="00F2103C">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05B9348"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142DFEB6" w14:textId="77777777" w:rsidR="00F2103C" w:rsidRDefault="00F2103C">
      <w:pPr>
        <w:pStyle w:val="ConsPlusNormal"/>
        <w:jc w:val="both"/>
      </w:pPr>
    </w:p>
    <w:p w14:paraId="43913F85" w14:textId="77777777" w:rsidR="00F2103C" w:rsidRDefault="00F2103C">
      <w:pPr>
        <w:pStyle w:val="ConsPlusTitle"/>
        <w:ind w:firstLine="540"/>
        <w:jc w:val="both"/>
        <w:outlineLvl w:val="4"/>
      </w:pPr>
      <w:r>
        <w:t>3.2.1.2. Техническое обслуживание.</w:t>
      </w:r>
    </w:p>
    <w:p w14:paraId="363E9C05" w14:textId="77777777" w:rsidR="00F2103C" w:rsidRDefault="00F2103C">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AF4495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28ADE95E"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2DE8A6C" w14:textId="77777777" w:rsidR="00F2103C" w:rsidRDefault="00F2103C">
      <w:pPr>
        <w:pStyle w:val="ConsPlusNormal"/>
        <w:jc w:val="both"/>
      </w:pPr>
    </w:p>
    <w:p w14:paraId="1E7131D2"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"A".</w:t>
      </w:r>
    </w:p>
    <w:p w14:paraId="7790FDEF" w14:textId="77777777" w:rsidR="00F2103C" w:rsidRDefault="00F2103C">
      <w:pPr>
        <w:pStyle w:val="ConsPlusNormal"/>
        <w:jc w:val="both"/>
      </w:pPr>
    </w:p>
    <w:p w14:paraId="106A9FF4" w14:textId="77777777" w:rsidR="00F2103C" w:rsidRDefault="00F2103C">
      <w:pPr>
        <w:pStyle w:val="ConsPlusTitle"/>
        <w:jc w:val="center"/>
        <w:outlineLvl w:val="4"/>
      </w:pPr>
      <w:r>
        <w:t>Распределение учебных часов по разделам и темам</w:t>
      </w:r>
    </w:p>
    <w:p w14:paraId="65871D4B" w14:textId="77777777" w:rsidR="00F2103C" w:rsidRDefault="00F2103C">
      <w:pPr>
        <w:pStyle w:val="ConsPlusNormal"/>
        <w:jc w:val="both"/>
      </w:pPr>
    </w:p>
    <w:p w14:paraId="0B7BB54B" w14:textId="77777777" w:rsidR="00F2103C" w:rsidRDefault="00F2103C">
      <w:pPr>
        <w:pStyle w:val="ConsPlusNormal"/>
        <w:jc w:val="right"/>
      </w:pPr>
      <w:r>
        <w:t>Таблица 7</w:t>
      </w:r>
    </w:p>
    <w:p w14:paraId="23E6B9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F38F016" w14:textId="77777777">
        <w:tc>
          <w:tcPr>
            <w:tcW w:w="5556" w:type="dxa"/>
            <w:vMerge w:val="restart"/>
          </w:tcPr>
          <w:p w14:paraId="65568B34" w14:textId="77777777" w:rsidR="00F2103C" w:rsidRDefault="00F2103C">
            <w:pPr>
              <w:pStyle w:val="ConsPlusNormal"/>
              <w:jc w:val="center"/>
            </w:pPr>
            <w:r>
              <w:t>Наименование разделов и тем</w:t>
            </w:r>
          </w:p>
        </w:tc>
        <w:tc>
          <w:tcPr>
            <w:tcW w:w="3498" w:type="dxa"/>
            <w:gridSpan w:val="3"/>
          </w:tcPr>
          <w:p w14:paraId="4427356A" w14:textId="77777777" w:rsidR="00F2103C" w:rsidRDefault="00F2103C">
            <w:pPr>
              <w:pStyle w:val="ConsPlusNormal"/>
              <w:jc w:val="center"/>
            </w:pPr>
            <w:r>
              <w:t>Количество часов</w:t>
            </w:r>
          </w:p>
        </w:tc>
      </w:tr>
      <w:tr w:rsidR="00F2103C" w14:paraId="36350B0C" w14:textId="77777777">
        <w:tc>
          <w:tcPr>
            <w:tcW w:w="5556" w:type="dxa"/>
            <w:vMerge/>
          </w:tcPr>
          <w:p w14:paraId="365F47E5" w14:textId="77777777" w:rsidR="00F2103C" w:rsidRDefault="00F2103C">
            <w:pPr>
              <w:spacing w:after="1" w:line="0" w:lineRule="atLeast"/>
            </w:pPr>
          </w:p>
        </w:tc>
        <w:tc>
          <w:tcPr>
            <w:tcW w:w="854" w:type="dxa"/>
            <w:vMerge w:val="restart"/>
          </w:tcPr>
          <w:p w14:paraId="0055F61C" w14:textId="77777777" w:rsidR="00F2103C" w:rsidRDefault="00F2103C">
            <w:pPr>
              <w:pStyle w:val="ConsPlusNormal"/>
              <w:jc w:val="center"/>
            </w:pPr>
            <w:r>
              <w:t>Всего</w:t>
            </w:r>
          </w:p>
        </w:tc>
        <w:tc>
          <w:tcPr>
            <w:tcW w:w="2644" w:type="dxa"/>
            <w:gridSpan w:val="2"/>
          </w:tcPr>
          <w:p w14:paraId="7CCF4272" w14:textId="77777777" w:rsidR="00F2103C" w:rsidRDefault="00F2103C">
            <w:pPr>
              <w:pStyle w:val="ConsPlusNormal"/>
              <w:jc w:val="center"/>
            </w:pPr>
            <w:r>
              <w:t>В том числе</w:t>
            </w:r>
          </w:p>
        </w:tc>
      </w:tr>
      <w:tr w:rsidR="00F2103C" w14:paraId="779B07D4" w14:textId="77777777">
        <w:tc>
          <w:tcPr>
            <w:tcW w:w="5556" w:type="dxa"/>
            <w:vMerge/>
          </w:tcPr>
          <w:p w14:paraId="2BF5A859" w14:textId="77777777" w:rsidR="00F2103C" w:rsidRDefault="00F2103C">
            <w:pPr>
              <w:spacing w:after="1" w:line="0" w:lineRule="atLeast"/>
            </w:pPr>
          </w:p>
        </w:tc>
        <w:tc>
          <w:tcPr>
            <w:tcW w:w="854" w:type="dxa"/>
            <w:vMerge/>
          </w:tcPr>
          <w:p w14:paraId="0A4821C5" w14:textId="77777777" w:rsidR="00F2103C" w:rsidRDefault="00F2103C">
            <w:pPr>
              <w:spacing w:after="1" w:line="0" w:lineRule="atLeast"/>
            </w:pPr>
          </w:p>
        </w:tc>
        <w:tc>
          <w:tcPr>
            <w:tcW w:w="1322" w:type="dxa"/>
          </w:tcPr>
          <w:p w14:paraId="0C444854" w14:textId="77777777" w:rsidR="00F2103C" w:rsidRDefault="00F2103C">
            <w:pPr>
              <w:pStyle w:val="ConsPlusNormal"/>
              <w:jc w:val="center"/>
            </w:pPr>
            <w:r>
              <w:t>Теоретические занятия</w:t>
            </w:r>
          </w:p>
        </w:tc>
        <w:tc>
          <w:tcPr>
            <w:tcW w:w="1322" w:type="dxa"/>
          </w:tcPr>
          <w:p w14:paraId="3297761D" w14:textId="77777777" w:rsidR="00F2103C" w:rsidRDefault="00F2103C">
            <w:pPr>
              <w:pStyle w:val="ConsPlusNormal"/>
              <w:jc w:val="center"/>
            </w:pPr>
            <w:r>
              <w:t>Практические занятия</w:t>
            </w:r>
          </w:p>
        </w:tc>
      </w:tr>
      <w:tr w:rsidR="00F2103C" w14:paraId="3BA6D28C" w14:textId="77777777">
        <w:tc>
          <w:tcPr>
            <w:tcW w:w="5556" w:type="dxa"/>
          </w:tcPr>
          <w:p w14:paraId="1188534B" w14:textId="77777777" w:rsidR="00F2103C" w:rsidRDefault="00F2103C">
            <w:pPr>
              <w:pStyle w:val="ConsPlusNormal"/>
            </w:pPr>
            <w:r>
              <w:t>Приемы управления транспортным средством</w:t>
            </w:r>
          </w:p>
        </w:tc>
        <w:tc>
          <w:tcPr>
            <w:tcW w:w="854" w:type="dxa"/>
          </w:tcPr>
          <w:p w14:paraId="35F020B7" w14:textId="77777777" w:rsidR="00F2103C" w:rsidRDefault="00F2103C">
            <w:pPr>
              <w:pStyle w:val="ConsPlusNormal"/>
              <w:jc w:val="center"/>
            </w:pPr>
            <w:r>
              <w:t>2</w:t>
            </w:r>
          </w:p>
        </w:tc>
        <w:tc>
          <w:tcPr>
            <w:tcW w:w="1322" w:type="dxa"/>
          </w:tcPr>
          <w:p w14:paraId="5823D65C" w14:textId="77777777" w:rsidR="00F2103C" w:rsidRDefault="00F2103C">
            <w:pPr>
              <w:pStyle w:val="ConsPlusNormal"/>
              <w:jc w:val="center"/>
            </w:pPr>
            <w:r>
              <w:t>2</w:t>
            </w:r>
          </w:p>
        </w:tc>
        <w:tc>
          <w:tcPr>
            <w:tcW w:w="1322" w:type="dxa"/>
          </w:tcPr>
          <w:p w14:paraId="71E36501" w14:textId="77777777" w:rsidR="00F2103C" w:rsidRDefault="00F2103C">
            <w:pPr>
              <w:pStyle w:val="ConsPlusNormal"/>
              <w:jc w:val="center"/>
            </w:pPr>
            <w:r>
              <w:t>-</w:t>
            </w:r>
          </w:p>
        </w:tc>
      </w:tr>
      <w:tr w:rsidR="00F2103C" w14:paraId="7FEA7F82" w14:textId="77777777">
        <w:tc>
          <w:tcPr>
            <w:tcW w:w="5556" w:type="dxa"/>
          </w:tcPr>
          <w:p w14:paraId="09E81004" w14:textId="77777777" w:rsidR="00F2103C" w:rsidRDefault="00F2103C">
            <w:pPr>
              <w:pStyle w:val="ConsPlusNormal"/>
            </w:pPr>
            <w:r>
              <w:t>Управление транспортным средством в штатных ситуациях</w:t>
            </w:r>
          </w:p>
        </w:tc>
        <w:tc>
          <w:tcPr>
            <w:tcW w:w="854" w:type="dxa"/>
          </w:tcPr>
          <w:p w14:paraId="26BB240D" w14:textId="77777777" w:rsidR="00F2103C" w:rsidRDefault="00F2103C">
            <w:pPr>
              <w:pStyle w:val="ConsPlusNormal"/>
              <w:jc w:val="center"/>
            </w:pPr>
            <w:r>
              <w:t>6</w:t>
            </w:r>
          </w:p>
        </w:tc>
        <w:tc>
          <w:tcPr>
            <w:tcW w:w="1322" w:type="dxa"/>
          </w:tcPr>
          <w:p w14:paraId="7462BBD8" w14:textId="77777777" w:rsidR="00F2103C" w:rsidRDefault="00F2103C">
            <w:pPr>
              <w:pStyle w:val="ConsPlusNormal"/>
              <w:jc w:val="center"/>
            </w:pPr>
            <w:r>
              <w:t>4</w:t>
            </w:r>
          </w:p>
        </w:tc>
        <w:tc>
          <w:tcPr>
            <w:tcW w:w="1322" w:type="dxa"/>
          </w:tcPr>
          <w:p w14:paraId="0ACD455C" w14:textId="77777777" w:rsidR="00F2103C" w:rsidRDefault="00F2103C">
            <w:pPr>
              <w:pStyle w:val="ConsPlusNormal"/>
              <w:jc w:val="center"/>
            </w:pPr>
            <w:r>
              <w:t>2</w:t>
            </w:r>
          </w:p>
        </w:tc>
      </w:tr>
      <w:tr w:rsidR="00F2103C" w14:paraId="1BF0AD4E" w14:textId="77777777">
        <w:tc>
          <w:tcPr>
            <w:tcW w:w="5556" w:type="dxa"/>
          </w:tcPr>
          <w:p w14:paraId="622A9B0E" w14:textId="77777777" w:rsidR="00F2103C" w:rsidRDefault="00F2103C">
            <w:pPr>
              <w:pStyle w:val="ConsPlusNormal"/>
            </w:pPr>
            <w:r>
              <w:t>Управление транспортным средством в нештатных ситуациях</w:t>
            </w:r>
          </w:p>
        </w:tc>
        <w:tc>
          <w:tcPr>
            <w:tcW w:w="854" w:type="dxa"/>
          </w:tcPr>
          <w:p w14:paraId="178B599B" w14:textId="77777777" w:rsidR="00F2103C" w:rsidRDefault="00F2103C">
            <w:pPr>
              <w:pStyle w:val="ConsPlusNormal"/>
              <w:jc w:val="center"/>
            </w:pPr>
            <w:r>
              <w:t>4</w:t>
            </w:r>
          </w:p>
        </w:tc>
        <w:tc>
          <w:tcPr>
            <w:tcW w:w="1322" w:type="dxa"/>
          </w:tcPr>
          <w:p w14:paraId="57F949E7" w14:textId="77777777" w:rsidR="00F2103C" w:rsidRDefault="00F2103C">
            <w:pPr>
              <w:pStyle w:val="ConsPlusNormal"/>
              <w:jc w:val="center"/>
            </w:pPr>
            <w:r>
              <w:t>2</w:t>
            </w:r>
          </w:p>
        </w:tc>
        <w:tc>
          <w:tcPr>
            <w:tcW w:w="1322" w:type="dxa"/>
          </w:tcPr>
          <w:p w14:paraId="1194FE69" w14:textId="77777777" w:rsidR="00F2103C" w:rsidRDefault="00F2103C">
            <w:pPr>
              <w:pStyle w:val="ConsPlusNormal"/>
              <w:jc w:val="center"/>
            </w:pPr>
            <w:r>
              <w:t>2</w:t>
            </w:r>
          </w:p>
        </w:tc>
      </w:tr>
      <w:tr w:rsidR="00F2103C" w14:paraId="49DCAE5F" w14:textId="77777777">
        <w:tc>
          <w:tcPr>
            <w:tcW w:w="5556" w:type="dxa"/>
          </w:tcPr>
          <w:p w14:paraId="7B3554C9" w14:textId="77777777" w:rsidR="00F2103C" w:rsidRDefault="00F2103C">
            <w:pPr>
              <w:pStyle w:val="ConsPlusNormal"/>
            </w:pPr>
            <w:r>
              <w:t>Итого</w:t>
            </w:r>
          </w:p>
        </w:tc>
        <w:tc>
          <w:tcPr>
            <w:tcW w:w="854" w:type="dxa"/>
          </w:tcPr>
          <w:p w14:paraId="48029FDA" w14:textId="77777777" w:rsidR="00F2103C" w:rsidRDefault="00F2103C">
            <w:pPr>
              <w:pStyle w:val="ConsPlusNormal"/>
              <w:jc w:val="center"/>
            </w:pPr>
            <w:r>
              <w:t>12</w:t>
            </w:r>
          </w:p>
        </w:tc>
        <w:tc>
          <w:tcPr>
            <w:tcW w:w="1322" w:type="dxa"/>
          </w:tcPr>
          <w:p w14:paraId="27BB395A" w14:textId="77777777" w:rsidR="00F2103C" w:rsidRDefault="00F2103C">
            <w:pPr>
              <w:pStyle w:val="ConsPlusNormal"/>
              <w:jc w:val="center"/>
            </w:pPr>
            <w:r>
              <w:t>8</w:t>
            </w:r>
          </w:p>
        </w:tc>
        <w:tc>
          <w:tcPr>
            <w:tcW w:w="1322" w:type="dxa"/>
          </w:tcPr>
          <w:p w14:paraId="5493EC4A" w14:textId="77777777" w:rsidR="00F2103C" w:rsidRDefault="00F2103C">
            <w:pPr>
              <w:pStyle w:val="ConsPlusNormal"/>
              <w:jc w:val="center"/>
            </w:pPr>
            <w:r>
              <w:t>4</w:t>
            </w:r>
          </w:p>
        </w:tc>
      </w:tr>
    </w:tbl>
    <w:p w14:paraId="321A4409" w14:textId="77777777" w:rsidR="00F2103C" w:rsidRDefault="00F2103C">
      <w:pPr>
        <w:pStyle w:val="ConsPlusNormal"/>
        <w:jc w:val="both"/>
      </w:pPr>
    </w:p>
    <w:p w14:paraId="34B0D8B9" w14:textId="77777777" w:rsidR="00F2103C" w:rsidRDefault="00F2103C">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w:t>
      </w:r>
      <w:r>
        <w:lastRenderedPageBreak/>
        <w:t>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7F7707AC"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146E42DB"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6507784A" w14:textId="77777777" w:rsidR="00F2103C" w:rsidRDefault="00F2103C">
      <w:pPr>
        <w:pStyle w:val="ConsPlusNormal"/>
        <w:jc w:val="both"/>
      </w:pPr>
    </w:p>
    <w:p w14:paraId="6A9E9994" w14:textId="77777777" w:rsidR="00F2103C" w:rsidRDefault="00F2103C">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14:paraId="6176B5C7" w14:textId="77777777" w:rsidR="00F2103C" w:rsidRDefault="00F2103C">
      <w:pPr>
        <w:pStyle w:val="ConsPlusNormal"/>
        <w:jc w:val="both"/>
      </w:pPr>
    </w:p>
    <w:p w14:paraId="22288C87" w14:textId="77777777" w:rsidR="00F2103C" w:rsidRDefault="00F2103C">
      <w:pPr>
        <w:pStyle w:val="ConsPlusTitle"/>
        <w:jc w:val="center"/>
        <w:outlineLvl w:val="4"/>
      </w:pPr>
      <w:r>
        <w:t>Распределение учебных часов по разделам и темам</w:t>
      </w:r>
    </w:p>
    <w:p w14:paraId="08A3ECD7" w14:textId="77777777" w:rsidR="00F2103C" w:rsidRDefault="00F2103C">
      <w:pPr>
        <w:pStyle w:val="ConsPlusNormal"/>
        <w:jc w:val="both"/>
      </w:pPr>
    </w:p>
    <w:p w14:paraId="13C1A6C3" w14:textId="77777777" w:rsidR="00F2103C" w:rsidRDefault="00F2103C">
      <w:pPr>
        <w:pStyle w:val="ConsPlusNormal"/>
        <w:jc w:val="right"/>
      </w:pPr>
      <w:r>
        <w:t>Таблица 8</w:t>
      </w:r>
    </w:p>
    <w:p w14:paraId="0727323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811D149" w14:textId="77777777">
        <w:tc>
          <w:tcPr>
            <w:tcW w:w="7313" w:type="dxa"/>
          </w:tcPr>
          <w:p w14:paraId="05BE9512" w14:textId="77777777" w:rsidR="00F2103C" w:rsidRDefault="00F2103C">
            <w:pPr>
              <w:pStyle w:val="ConsPlusNormal"/>
              <w:jc w:val="center"/>
            </w:pPr>
            <w:r>
              <w:t>Наименование заданий</w:t>
            </w:r>
          </w:p>
        </w:tc>
        <w:tc>
          <w:tcPr>
            <w:tcW w:w="1757" w:type="dxa"/>
          </w:tcPr>
          <w:p w14:paraId="7B697747" w14:textId="77777777" w:rsidR="00F2103C" w:rsidRDefault="00F2103C">
            <w:pPr>
              <w:pStyle w:val="ConsPlusNormal"/>
              <w:jc w:val="center"/>
            </w:pPr>
            <w:r>
              <w:t>Количество часов практического обучения</w:t>
            </w:r>
          </w:p>
        </w:tc>
      </w:tr>
      <w:tr w:rsidR="00F2103C" w14:paraId="746A3418" w14:textId="77777777">
        <w:tc>
          <w:tcPr>
            <w:tcW w:w="9070" w:type="dxa"/>
            <w:gridSpan w:val="2"/>
          </w:tcPr>
          <w:p w14:paraId="7E96A5F9" w14:textId="77777777" w:rsidR="00F2103C" w:rsidRDefault="00F2103C">
            <w:pPr>
              <w:pStyle w:val="ConsPlusNormal"/>
              <w:jc w:val="center"/>
              <w:outlineLvl w:val="5"/>
            </w:pPr>
            <w:r>
              <w:t>Первоначальное обучение вождению</w:t>
            </w:r>
          </w:p>
        </w:tc>
      </w:tr>
      <w:tr w:rsidR="00F2103C" w14:paraId="31728ADA" w14:textId="77777777">
        <w:tc>
          <w:tcPr>
            <w:tcW w:w="7313" w:type="dxa"/>
          </w:tcPr>
          <w:p w14:paraId="295D79A0" w14:textId="77777777" w:rsidR="00F2103C" w:rsidRDefault="00F2103C">
            <w:pPr>
              <w:pStyle w:val="ConsPlusNormal"/>
            </w:pPr>
            <w:r>
              <w:t>Посадка, действия органами управления</w:t>
            </w:r>
          </w:p>
        </w:tc>
        <w:tc>
          <w:tcPr>
            <w:tcW w:w="1757" w:type="dxa"/>
          </w:tcPr>
          <w:p w14:paraId="020FC12D" w14:textId="77777777" w:rsidR="00F2103C" w:rsidRDefault="00F2103C">
            <w:pPr>
              <w:pStyle w:val="ConsPlusNormal"/>
              <w:jc w:val="center"/>
            </w:pPr>
            <w:r>
              <w:t>2</w:t>
            </w:r>
          </w:p>
        </w:tc>
      </w:tr>
      <w:tr w:rsidR="00F2103C" w14:paraId="3D8DBB46" w14:textId="77777777">
        <w:tc>
          <w:tcPr>
            <w:tcW w:w="7313" w:type="dxa"/>
          </w:tcPr>
          <w:p w14:paraId="1245AD2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1611A258" w14:textId="77777777" w:rsidR="00F2103C" w:rsidRDefault="00F2103C">
            <w:pPr>
              <w:pStyle w:val="ConsPlusNormal"/>
              <w:jc w:val="center"/>
            </w:pPr>
            <w:r>
              <w:t>2</w:t>
            </w:r>
          </w:p>
        </w:tc>
      </w:tr>
      <w:tr w:rsidR="00F2103C" w14:paraId="6343E8F2" w14:textId="77777777">
        <w:tc>
          <w:tcPr>
            <w:tcW w:w="7313" w:type="dxa"/>
          </w:tcPr>
          <w:p w14:paraId="015633D7"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630F768D" w14:textId="77777777" w:rsidR="00F2103C" w:rsidRDefault="00F2103C">
            <w:pPr>
              <w:pStyle w:val="ConsPlusNormal"/>
              <w:jc w:val="center"/>
            </w:pPr>
            <w:r>
              <w:t>6</w:t>
            </w:r>
          </w:p>
        </w:tc>
      </w:tr>
      <w:tr w:rsidR="00F2103C" w14:paraId="138CAD2C" w14:textId="77777777">
        <w:tc>
          <w:tcPr>
            <w:tcW w:w="7313" w:type="dxa"/>
          </w:tcPr>
          <w:p w14:paraId="3F4C7C88"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74524778" w14:textId="77777777" w:rsidR="00F2103C" w:rsidRDefault="00F2103C">
            <w:pPr>
              <w:pStyle w:val="ConsPlusNormal"/>
              <w:jc w:val="center"/>
            </w:pPr>
            <w:r>
              <w:t>4</w:t>
            </w:r>
          </w:p>
        </w:tc>
      </w:tr>
      <w:tr w:rsidR="00F2103C" w14:paraId="23B3C222" w14:textId="77777777">
        <w:tc>
          <w:tcPr>
            <w:tcW w:w="7313" w:type="dxa"/>
          </w:tcPr>
          <w:p w14:paraId="16DC3E17" w14:textId="77777777" w:rsidR="00F2103C" w:rsidRDefault="00F2103C">
            <w:pPr>
              <w:pStyle w:val="ConsPlusNormal"/>
            </w:pPr>
            <w:r>
              <w:t>Движение в ограниченных проездах, сложное маневрирование</w:t>
            </w:r>
          </w:p>
        </w:tc>
        <w:tc>
          <w:tcPr>
            <w:tcW w:w="1757" w:type="dxa"/>
          </w:tcPr>
          <w:p w14:paraId="1A46A850" w14:textId="77777777" w:rsidR="00F2103C" w:rsidRDefault="00F2103C">
            <w:pPr>
              <w:pStyle w:val="ConsPlusNormal"/>
              <w:jc w:val="center"/>
            </w:pPr>
            <w:r>
              <w:t>4</w:t>
            </w:r>
          </w:p>
        </w:tc>
      </w:tr>
      <w:tr w:rsidR="00F2103C" w14:paraId="28C1C040" w14:textId="77777777">
        <w:tc>
          <w:tcPr>
            <w:tcW w:w="7313" w:type="dxa"/>
          </w:tcPr>
          <w:p w14:paraId="422B4740" w14:textId="77777777" w:rsidR="00F2103C" w:rsidRDefault="00F2103C">
            <w:pPr>
              <w:pStyle w:val="ConsPlusNormal"/>
            </w:pPr>
            <w:r>
              <w:t>Итого</w:t>
            </w:r>
          </w:p>
        </w:tc>
        <w:tc>
          <w:tcPr>
            <w:tcW w:w="1757" w:type="dxa"/>
          </w:tcPr>
          <w:p w14:paraId="1159453C" w14:textId="77777777" w:rsidR="00F2103C" w:rsidRDefault="00F2103C">
            <w:pPr>
              <w:pStyle w:val="ConsPlusNormal"/>
              <w:jc w:val="center"/>
            </w:pPr>
            <w:r>
              <w:t>18</w:t>
            </w:r>
          </w:p>
        </w:tc>
      </w:tr>
    </w:tbl>
    <w:p w14:paraId="2BF92C98" w14:textId="77777777" w:rsidR="00F2103C" w:rsidRDefault="00F2103C">
      <w:pPr>
        <w:pStyle w:val="ConsPlusNormal"/>
        <w:jc w:val="both"/>
      </w:pPr>
    </w:p>
    <w:p w14:paraId="113098CA" w14:textId="77777777" w:rsidR="00F2103C" w:rsidRDefault="00F2103C">
      <w:pPr>
        <w:pStyle w:val="ConsPlusNormal"/>
        <w:ind w:firstLine="540"/>
        <w:jc w:val="both"/>
      </w:pPr>
      <w:r>
        <w:t>Первоначальное обучение вождению.</w:t>
      </w:r>
    </w:p>
    <w:p w14:paraId="1062417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4775CE3"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12332957"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4FC59CE9" w14:textId="77777777" w:rsidR="00F2103C" w:rsidRDefault="00F2103C">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B217A39"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7E5AC5E7"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7B673004" w14:textId="77777777" w:rsidR="00F2103C" w:rsidRDefault="00F2103C">
      <w:pPr>
        <w:pStyle w:val="ConsPlusNormal"/>
        <w:jc w:val="both"/>
      </w:pPr>
    </w:p>
    <w:p w14:paraId="40AA0875" w14:textId="77777777" w:rsidR="00F2103C" w:rsidRDefault="00F2103C">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14:paraId="561345D9" w14:textId="77777777" w:rsidR="00F2103C" w:rsidRDefault="00F2103C">
      <w:pPr>
        <w:pStyle w:val="ConsPlusNormal"/>
        <w:jc w:val="both"/>
      </w:pPr>
    </w:p>
    <w:p w14:paraId="3C6B6B67" w14:textId="77777777" w:rsidR="00F2103C" w:rsidRDefault="00F2103C">
      <w:pPr>
        <w:pStyle w:val="ConsPlusTitle"/>
        <w:jc w:val="center"/>
        <w:outlineLvl w:val="4"/>
      </w:pPr>
      <w:r>
        <w:t>Распределение учебных часов по разделам и темам</w:t>
      </w:r>
    </w:p>
    <w:p w14:paraId="00041288" w14:textId="77777777" w:rsidR="00F2103C" w:rsidRDefault="00F2103C">
      <w:pPr>
        <w:pStyle w:val="ConsPlusNormal"/>
        <w:jc w:val="both"/>
      </w:pPr>
    </w:p>
    <w:p w14:paraId="3747A327" w14:textId="77777777" w:rsidR="00F2103C" w:rsidRDefault="00F2103C">
      <w:pPr>
        <w:pStyle w:val="ConsPlusNormal"/>
        <w:jc w:val="right"/>
      </w:pPr>
      <w:r>
        <w:t>Таблица 9</w:t>
      </w:r>
    </w:p>
    <w:p w14:paraId="524AEE6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3AAC6D03" w14:textId="77777777">
        <w:tc>
          <w:tcPr>
            <w:tcW w:w="7257" w:type="dxa"/>
          </w:tcPr>
          <w:p w14:paraId="1FA8C7F3" w14:textId="77777777" w:rsidR="00F2103C" w:rsidRDefault="00F2103C">
            <w:pPr>
              <w:pStyle w:val="ConsPlusNormal"/>
              <w:jc w:val="center"/>
            </w:pPr>
            <w:r>
              <w:t>Наименование заданий</w:t>
            </w:r>
          </w:p>
        </w:tc>
        <w:tc>
          <w:tcPr>
            <w:tcW w:w="1814" w:type="dxa"/>
          </w:tcPr>
          <w:p w14:paraId="290B89A6" w14:textId="77777777" w:rsidR="00F2103C" w:rsidRDefault="00F2103C">
            <w:pPr>
              <w:pStyle w:val="ConsPlusNormal"/>
              <w:jc w:val="center"/>
            </w:pPr>
            <w:r>
              <w:t>Количество часов практического обучения</w:t>
            </w:r>
          </w:p>
        </w:tc>
      </w:tr>
      <w:tr w:rsidR="00F2103C" w14:paraId="182D9863" w14:textId="77777777">
        <w:tc>
          <w:tcPr>
            <w:tcW w:w="9071" w:type="dxa"/>
            <w:gridSpan w:val="2"/>
          </w:tcPr>
          <w:p w14:paraId="03DEDF6A" w14:textId="77777777" w:rsidR="00F2103C" w:rsidRDefault="00F2103C">
            <w:pPr>
              <w:pStyle w:val="ConsPlusNormal"/>
              <w:jc w:val="center"/>
              <w:outlineLvl w:val="5"/>
            </w:pPr>
            <w:r>
              <w:t>Первоначальное обучение вождению</w:t>
            </w:r>
          </w:p>
        </w:tc>
      </w:tr>
      <w:tr w:rsidR="00F2103C" w14:paraId="3BE796E7" w14:textId="77777777">
        <w:tc>
          <w:tcPr>
            <w:tcW w:w="7257" w:type="dxa"/>
          </w:tcPr>
          <w:p w14:paraId="283BCE41" w14:textId="77777777" w:rsidR="00F2103C" w:rsidRDefault="00F2103C">
            <w:pPr>
              <w:pStyle w:val="ConsPlusNormal"/>
            </w:pPr>
            <w:r>
              <w:t>Посадка, действия органами управления</w:t>
            </w:r>
          </w:p>
        </w:tc>
        <w:tc>
          <w:tcPr>
            <w:tcW w:w="1814" w:type="dxa"/>
          </w:tcPr>
          <w:p w14:paraId="1964679C" w14:textId="77777777" w:rsidR="00F2103C" w:rsidRDefault="00F2103C">
            <w:pPr>
              <w:pStyle w:val="ConsPlusNormal"/>
              <w:jc w:val="center"/>
            </w:pPr>
            <w:r>
              <w:t>2</w:t>
            </w:r>
          </w:p>
        </w:tc>
      </w:tr>
      <w:tr w:rsidR="00F2103C" w14:paraId="06D9B7A0" w14:textId="77777777">
        <w:tc>
          <w:tcPr>
            <w:tcW w:w="7257" w:type="dxa"/>
          </w:tcPr>
          <w:p w14:paraId="3E94DD7B"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14:paraId="70018F0C" w14:textId="77777777" w:rsidR="00F2103C" w:rsidRDefault="00F2103C">
            <w:pPr>
              <w:pStyle w:val="ConsPlusNormal"/>
              <w:jc w:val="center"/>
            </w:pPr>
            <w:r>
              <w:t>6</w:t>
            </w:r>
          </w:p>
        </w:tc>
      </w:tr>
      <w:tr w:rsidR="00F2103C" w14:paraId="4A73ADCF" w14:textId="77777777">
        <w:tc>
          <w:tcPr>
            <w:tcW w:w="7257" w:type="dxa"/>
          </w:tcPr>
          <w:p w14:paraId="696616C4" w14:textId="77777777" w:rsidR="00F2103C" w:rsidRDefault="00F2103C">
            <w:pPr>
              <w:pStyle w:val="ConsPlusNormal"/>
            </w:pPr>
            <w:r>
              <w:t>Повороты в движении, разворот для движения в обратном направлении</w:t>
            </w:r>
          </w:p>
        </w:tc>
        <w:tc>
          <w:tcPr>
            <w:tcW w:w="1814" w:type="dxa"/>
          </w:tcPr>
          <w:p w14:paraId="0C844C66" w14:textId="77777777" w:rsidR="00F2103C" w:rsidRDefault="00F2103C">
            <w:pPr>
              <w:pStyle w:val="ConsPlusNormal"/>
              <w:jc w:val="center"/>
            </w:pPr>
            <w:r>
              <w:t>4</w:t>
            </w:r>
          </w:p>
        </w:tc>
      </w:tr>
      <w:tr w:rsidR="00F2103C" w14:paraId="5A5A6FD7" w14:textId="77777777">
        <w:tc>
          <w:tcPr>
            <w:tcW w:w="7257" w:type="dxa"/>
          </w:tcPr>
          <w:p w14:paraId="52DFC659" w14:textId="77777777" w:rsidR="00F2103C" w:rsidRDefault="00F2103C">
            <w:pPr>
              <w:pStyle w:val="ConsPlusNormal"/>
            </w:pPr>
            <w:r>
              <w:t>Движение в ограниченных проездах, сложное маневрирование</w:t>
            </w:r>
          </w:p>
        </w:tc>
        <w:tc>
          <w:tcPr>
            <w:tcW w:w="1814" w:type="dxa"/>
          </w:tcPr>
          <w:p w14:paraId="6DC9309A" w14:textId="77777777" w:rsidR="00F2103C" w:rsidRDefault="00F2103C">
            <w:pPr>
              <w:pStyle w:val="ConsPlusNormal"/>
              <w:jc w:val="center"/>
            </w:pPr>
            <w:r>
              <w:t>4</w:t>
            </w:r>
          </w:p>
        </w:tc>
      </w:tr>
      <w:tr w:rsidR="00F2103C" w14:paraId="06B89965" w14:textId="77777777">
        <w:tc>
          <w:tcPr>
            <w:tcW w:w="7257" w:type="dxa"/>
          </w:tcPr>
          <w:p w14:paraId="5A817A86" w14:textId="77777777" w:rsidR="00F2103C" w:rsidRDefault="00F2103C">
            <w:pPr>
              <w:pStyle w:val="ConsPlusNormal"/>
            </w:pPr>
            <w:r>
              <w:t>Итого</w:t>
            </w:r>
          </w:p>
        </w:tc>
        <w:tc>
          <w:tcPr>
            <w:tcW w:w="1814" w:type="dxa"/>
          </w:tcPr>
          <w:p w14:paraId="34464457" w14:textId="77777777" w:rsidR="00F2103C" w:rsidRDefault="00F2103C">
            <w:pPr>
              <w:pStyle w:val="ConsPlusNormal"/>
              <w:jc w:val="center"/>
            </w:pPr>
            <w:r>
              <w:t>16</w:t>
            </w:r>
          </w:p>
        </w:tc>
      </w:tr>
    </w:tbl>
    <w:p w14:paraId="72E17EB8" w14:textId="77777777" w:rsidR="00F2103C" w:rsidRDefault="00F2103C">
      <w:pPr>
        <w:pStyle w:val="ConsPlusNormal"/>
        <w:jc w:val="both"/>
      </w:pPr>
    </w:p>
    <w:p w14:paraId="4FC7608A" w14:textId="77777777" w:rsidR="00F2103C" w:rsidRDefault="00F2103C">
      <w:pPr>
        <w:pStyle w:val="ConsPlusNormal"/>
        <w:ind w:firstLine="540"/>
        <w:jc w:val="both"/>
      </w:pPr>
      <w:r>
        <w:t>Первоначальное обучение вождению.</w:t>
      </w:r>
    </w:p>
    <w:p w14:paraId="2ECF662D"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58F903B"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4F9D1700"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8884699"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7F092F20"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1E61CCC6" w14:textId="77777777" w:rsidR="00F2103C" w:rsidRDefault="00F2103C">
      <w:pPr>
        <w:pStyle w:val="ConsPlusNormal"/>
        <w:jc w:val="both"/>
      </w:pPr>
    </w:p>
    <w:p w14:paraId="28F97C02" w14:textId="77777777" w:rsidR="00F2103C" w:rsidRDefault="00F2103C">
      <w:pPr>
        <w:pStyle w:val="ConsPlusTitle"/>
        <w:jc w:val="center"/>
        <w:outlineLvl w:val="1"/>
      </w:pPr>
      <w:r>
        <w:t>IV. Планируемые результаты освоения Примерной программы</w:t>
      </w:r>
    </w:p>
    <w:p w14:paraId="0617156C" w14:textId="77777777" w:rsidR="00F2103C" w:rsidRDefault="00F2103C">
      <w:pPr>
        <w:pStyle w:val="ConsPlusNormal"/>
        <w:jc w:val="both"/>
      </w:pPr>
    </w:p>
    <w:p w14:paraId="3E9D88A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C90664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AAFA18F" w14:textId="77777777" w:rsidR="00F2103C" w:rsidRDefault="008C54AE">
      <w:pPr>
        <w:pStyle w:val="ConsPlusNormal"/>
        <w:spacing w:before="220"/>
        <w:ind w:firstLine="540"/>
        <w:jc w:val="both"/>
      </w:pPr>
      <w:hyperlink r:id="rId22" w:history="1">
        <w:r w:rsidR="00F2103C">
          <w:rPr>
            <w:color w:val="0000FF"/>
          </w:rPr>
          <w:t>Правила</w:t>
        </w:r>
      </w:hyperlink>
      <w:r w:rsidR="00F2103C">
        <w:t xml:space="preserve"> дорожного движения;</w:t>
      </w:r>
    </w:p>
    <w:p w14:paraId="0ED5AB8A"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62296A3" w14:textId="77777777" w:rsidR="00F2103C" w:rsidRDefault="00F2103C">
      <w:pPr>
        <w:pStyle w:val="ConsPlusNormal"/>
        <w:spacing w:before="220"/>
        <w:ind w:firstLine="540"/>
        <w:jc w:val="both"/>
      </w:pPr>
      <w:r>
        <w:t>основы безопасного управления транспортными средствами;</w:t>
      </w:r>
    </w:p>
    <w:p w14:paraId="67F9CC52"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5204F36" w14:textId="77777777" w:rsidR="00F2103C" w:rsidRDefault="00F2103C">
      <w:pPr>
        <w:pStyle w:val="ConsPlusNormal"/>
        <w:spacing w:before="220"/>
        <w:ind w:firstLine="540"/>
        <w:jc w:val="both"/>
      </w:pPr>
      <w:r>
        <w:t>особенности наблюдения за дорожной обстановкой;</w:t>
      </w:r>
    </w:p>
    <w:p w14:paraId="738BBA42" w14:textId="77777777" w:rsidR="00F2103C" w:rsidRDefault="00F2103C">
      <w:pPr>
        <w:pStyle w:val="ConsPlusNormal"/>
        <w:spacing w:before="220"/>
        <w:ind w:firstLine="540"/>
        <w:jc w:val="both"/>
      </w:pPr>
      <w:r>
        <w:lastRenderedPageBreak/>
        <w:t>способы контроля безопасной дистанции и бокового интервала;</w:t>
      </w:r>
    </w:p>
    <w:p w14:paraId="527568B1" w14:textId="77777777" w:rsidR="00F2103C" w:rsidRDefault="00F2103C">
      <w:pPr>
        <w:pStyle w:val="ConsPlusNormal"/>
        <w:spacing w:before="220"/>
        <w:ind w:firstLine="540"/>
        <w:jc w:val="both"/>
      </w:pPr>
      <w:r>
        <w:t>порядок вызова аварийных и спасательных служб;</w:t>
      </w:r>
    </w:p>
    <w:p w14:paraId="7D3E2BBC"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520B88B" w14:textId="77777777" w:rsidR="00F2103C" w:rsidRDefault="00F2103C">
      <w:pPr>
        <w:pStyle w:val="ConsPlusNormal"/>
        <w:spacing w:before="220"/>
        <w:ind w:firstLine="540"/>
        <w:jc w:val="both"/>
      </w:pPr>
      <w:r>
        <w:t>основы обеспечения безопасности детей-пассажиров;</w:t>
      </w:r>
    </w:p>
    <w:p w14:paraId="6354800A" w14:textId="77777777" w:rsidR="00F2103C" w:rsidRDefault="00F2103C">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14:paraId="3BC0EDC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36EC594" w14:textId="77777777" w:rsidR="00F2103C" w:rsidRDefault="00F2103C">
      <w:pPr>
        <w:pStyle w:val="ConsPlusNormal"/>
        <w:spacing w:before="220"/>
        <w:ind w:firstLine="540"/>
        <w:jc w:val="both"/>
      </w:pPr>
      <w:r>
        <w:t>правила оказания первой помощи;</w:t>
      </w:r>
    </w:p>
    <w:p w14:paraId="7B9EBA3E"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35BE9EB"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829868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C1BD989" w14:textId="77777777" w:rsidR="00F2103C" w:rsidRDefault="00F2103C">
      <w:pPr>
        <w:pStyle w:val="ConsPlusNormal"/>
        <w:spacing w:before="220"/>
        <w:ind w:firstLine="540"/>
        <w:jc w:val="both"/>
      </w:pPr>
      <w:r>
        <w:t xml:space="preserve">соблюдать </w:t>
      </w:r>
      <w:hyperlink r:id="rId23" w:history="1">
        <w:r>
          <w:rPr>
            <w:color w:val="0000FF"/>
          </w:rPr>
          <w:t>Правила</w:t>
        </w:r>
      </w:hyperlink>
      <w:r>
        <w:t xml:space="preserve"> дорожного движения при управлении транспортным средством;</w:t>
      </w:r>
    </w:p>
    <w:p w14:paraId="537568CF" w14:textId="77777777" w:rsidR="00F2103C" w:rsidRDefault="00F2103C">
      <w:pPr>
        <w:pStyle w:val="ConsPlusNormal"/>
        <w:spacing w:before="220"/>
        <w:ind w:firstLine="540"/>
        <w:jc w:val="both"/>
      </w:pPr>
      <w:r>
        <w:t>управлять своим эмоциональным состоянием;</w:t>
      </w:r>
    </w:p>
    <w:p w14:paraId="5A42B9C5"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CDD9BF9"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CB57E64"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9BEA17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1460642"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266B079E" w14:textId="77777777" w:rsidR="00F2103C" w:rsidRDefault="00F2103C">
      <w:pPr>
        <w:pStyle w:val="ConsPlusNormal"/>
        <w:spacing w:before="220"/>
        <w:ind w:firstLine="540"/>
        <w:jc w:val="both"/>
      </w:pPr>
      <w:r>
        <w:t>использовать зеркала заднего вида при маневрировании;</w:t>
      </w:r>
    </w:p>
    <w:p w14:paraId="730FF2C4"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45E1362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BE72DD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ED6696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2953A74" w14:textId="77777777" w:rsidR="00F2103C" w:rsidRDefault="00F2103C">
      <w:pPr>
        <w:pStyle w:val="ConsPlusNormal"/>
        <w:jc w:val="both"/>
      </w:pPr>
    </w:p>
    <w:p w14:paraId="51F03EEB" w14:textId="77777777" w:rsidR="00F2103C" w:rsidRDefault="00F2103C">
      <w:pPr>
        <w:pStyle w:val="ConsPlusTitle"/>
        <w:jc w:val="center"/>
        <w:outlineLvl w:val="1"/>
      </w:pPr>
      <w:r>
        <w:t>V. Условия реализации Примерной программы</w:t>
      </w:r>
    </w:p>
    <w:p w14:paraId="08AAA1DB" w14:textId="77777777" w:rsidR="00F2103C" w:rsidRDefault="00F2103C">
      <w:pPr>
        <w:pStyle w:val="ConsPlusNormal"/>
        <w:jc w:val="both"/>
      </w:pPr>
    </w:p>
    <w:p w14:paraId="150FF1ED"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FC0E0C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57ADC7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567F22F"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4" w:history="1">
        <w:r>
          <w:rPr>
            <w:color w:val="0000FF"/>
          </w:rPr>
          <w:t>пунктом 1 статьи 16</w:t>
        </w:r>
      </w:hyperlink>
      <w:r>
        <w:t xml:space="preserve"> и </w:t>
      </w:r>
      <w:hyperlink r:id="rId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FC2B6B6"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BE8427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84A29EB"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036E4D3"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4F5654C" w14:textId="77777777" w:rsidR="00F2103C" w:rsidRDefault="00F2103C">
      <w:pPr>
        <w:pStyle w:val="ConsPlusNormal"/>
        <w:jc w:val="both"/>
      </w:pPr>
    </w:p>
    <w:p w14:paraId="553BC4CA" w14:textId="77777777" w:rsidR="00F2103C" w:rsidRDefault="008C54AE">
      <w:pPr>
        <w:pStyle w:val="ConsPlusNormal"/>
        <w:jc w:val="center"/>
      </w:pPr>
      <w:r>
        <w:rPr>
          <w:position w:val="-25"/>
        </w:rPr>
        <w:pict w14:anchorId="0A7503B4">
          <v:shape id="_x0000_i1025" style="width:115.2pt;height:36pt" coordsize="" o:spt="100" adj="0,,0" path="" filled="f" stroked="f">
            <v:stroke joinstyle="miter"/>
            <v:imagedata r:id="rId27" o:title="base_1_411245_32768"/>
            <v:formulas/>
            <v:path o:connecttype="segments"/>
          </v:shape>
        </w:pict>
      </w:r>
    </w:p>
    <w:p w14:paraId="70F94B5A" w14:textId="77777777" w:rsidR="00F2103C" w:rsidRDefault="00F2103C">
      <w:pPr>
        <w:pStyle w:val="ConsPlusNormal"/>
        <w:jc w:val="both"/>
      </w:pPr>
    </w:p>
    <w:p w14:paraId="26CCB0F6" w14:textId="77777777" w:rsidR="00F2103C" w:rsidRDefault="00F2103C">
      <w:pPr>
        <w:pStyle w:val="ConsPlusNormal"/>
        <w:ind w:firstLine="540"/>
        <w:jc w:val="both"/>
      </w:pPr>
      <w:r>
        <w:t>где:</w:t>
      </w:r>
    </w:p>
    <w:p w14:paraId="15AD8B30" w14:textId="77777777" w:rsidR="00F2103C" w:rsidRDefault="00F2103C">
      <w:pPr>
        <w:pStyle w:val="ConsPlusNormal"/>
        <w:spacing w:before="220"/>
        <w:ind w:firstLine="540"/>
        <w:jc w:val="both"/>
      </w:pPr>
      <w:r>
        <w:t>П - число необходимых помещений;</w:t>
      </w:r>
    </w:p>
    <w:p w14:paraId="3DC15E4B"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E4B4361" w14:textId="77777777" w:rsidR="00F2103C" w:rsidRDefault="00F2103C">
      <w:pPr>
        <w:pStyle w:val="ConsPlusNormal"/>
        <w:spacing w:before="220"/>
        <w:ind w:firstLine="540"/>
        <w:jc w:val="both"/>
      </w:pPr>
      <w:r>
        <w:t>n - общее число групп;</w:t>
      </w:r>
    </w:p>
    <w:p w14:paraId="6864BBCC"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B857FF6"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B8AEE10"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BDBB2A8"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26619E8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w:t>
      </w:r>
      <w:r>
        <w:lastRenderedPageBreak/>
        <w:t xml:space="preserve">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A0AEC5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33" w:history="1">
        <w:r>
          <w:rPr>
            <w:color w:val="0000FF"/>
          </w:rPr>
          <w:t>пунктом 5.4</w:t>
        </w:r>
      </w:hyperlink>
      <w:r>
        <w:t xml:space="preserve"> Примерной программы.</w:t>
      </w:r>
    </w:p>
    <w:p w14:paraId="601AB7C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C082646"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FB1505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0646F87"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w:t>
      </w:r>
    </w:p>
    <w:p w14:paraId="181757ED" w14:textId="77777777" w:rsidR="00F2103C" w:rsidRDefault="00F2103C">
      <w:pPr>
        <w:pStyle w:val="ConsPlusNormal"/>
        <w:spacing w:before="220"/>
        <w:ind w:firstLine="540"/>
        <w:jc w:val="both"/>
      </w:pPr>
      <w:r>
        <w:t>учебный план;</w:t>
      </w:r>
    </w:p>
    <w:p w14:paraId="5294D652" w14:textId="77777777" w:rsidR="00F2103C" w:rsidRDefault="00F2103C">
      <w:pPr>
        <w:pStyle w:val="ConsPlusNormal"/>
        <w:spacing w:before="220"/>
        <w:ind w:firstLine="540"/>
        <w:jc w:val="both"/>
      </w:pPr>
      <w:r>
        <w:t>календарный учебный график;</w:t>
      </w:r>
    </w:p>
    <w:p w14:paraId="32EEDC9C" w14:textId="77777777" w:rsidR="00F2103C" w:rsidRDefault="00F2103C">
      <w:pPr>
        <w:pStyle w:val="ConsPlusNormal"/>
        <w:spacing w:before="220"/>
        <w:ind w:firstLine="540"/>
        <w:jc w:val="both"/>
      </w:pPr>
      <w:r>
        <w:t>рабочие программы учебных предметов;</w:t>
      </w:r>
    </w:p>
    <w:p w14:paraId="109217D4" w14:textId="77777777" w:rsidR="00F2103C" w:rsidRDefault="00F2103C">
      <w:pPr>
        <w:pStyle w:val="ConsPlusNormal"/>
        <w:spacing w:before="220"/>
        <w:ind w:firstLine="540"/>
        <w:jc w:val="both"/>
      </w:pPr>
      <w:r>
        <w:t>методические материалы и разработки;</w:t>
      </w:r>
    </w:p>
    <w:p w14:paraId="4FA8DA9C" w14:textId="77777777" w:rsidR="00F2103C" w:rsidRDefault="00F2103C">
      <w:pPr>
        <w:pStyle w:val="ConsPlusNormal"/>
        <w:spacing w:before="220"/>
        <w:ind w:firstLine="540"/>
        <w:jc w:val="both"/>
      </w:pPr>
      <w:r>
        <w:t>расписание занятий.</w:t>
      </w:r>
    </w:p>
    <w:p w14:paraId="1BD76E29" w14:textId="77777777" w:rsidR="00F2103C" w:rsidRDefault="00F2103C">
      <w:pPr>
        <w:pStyle w:val="ConsPlusNormal"/>
        <w:spacing w:before="220"/>
        <w:ind w:firstLine="540"/>
        <w:jc w:val="both"/>
      </w:pPr>
      <w:bookmarkStart w:id="5" w:name="P633"/>
      <w:bookmarkEnd w:id="5"/>
      <w:r>
        <w:t>5.4. Материально-технические условия реализации образовательной программы.</w:t>
      </w:r>
    </w:p>
    <w:p w14:paraId="32A9EC6B"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BDF9053"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AB096A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38F1CC4" w14:textId="77777777" w:rsidR="00F2103C" w:rsidRDefault="00F2103C">
      <w:pPr>
        <w:pStyle w:val="ConsPlusNormal"/>
        <w:spacing w:before="220"/>
        <w:ind w:firstLine="540"/>
        <w:jc w:val="both"/>
      </w:pPr>
      <w:r>
        <w:t>АПК должен обеспечивать защиту персональных данных.</w:t>
      </w:r>
    </w:p>
    <w:p w14:paraId="144F5E3A"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43DE947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CF15D76" w14:textId="77777777" w:rsidR="00F2103C" w:rsidRDefault="00F2103C">
      <w:pPr>
        <w:pStyle w:val="ConsPlusNormal"/>
        <w:jc w:val="both"/>
      </w:pPr>
    </w:p>
    <w:p w14:paraId="629B4A5D" w14:textId="77777777" w:rsidR="00F2103C" w:rsidRDefault="008C54AE">
      <w:pPr>
        <w:pStyle w:val="ConsPlusNormal"/>
        <w:jc w:val="center"/>
      </w:pPr>
      <w:r>
        <w:rPr>
          <w:position w:val="-25"/>
        </w:rPr>
        <w:pict w14:anchorId="461BBFE5">
          <v:shape id="_x0000_i1026" style="width:2in;height:36pt" coordsize="" o:spt="100" adj="0,,0" path="" filled="f" stroked="f">
            <v:stroke joinstyle="miter"/>
            <v:imagedata r:id="rId32" o:title="base_1_411245_32769"/>
            <v:formulas/>
            <v:path o:connecttype="segments"/>
          </v:shape>
        </w:pict>
      </w:r>
    </w:p>
    <w:p w14:paraId="7A80AB19" w14:textId="77777777" w:rsidR="00F2103C" w:rsidRDefault="00F2103C">
      <w:pPr>
        <w:pStyle w:val="ConsPlusNormal"/>
        <w:jc w:val="both"/>
      </w:pPr>
    </w:p>
    <w:p w14:paraId="3530CBB4" w14:textId="77777777" w:rsidR="00F2103C" w:rsidRDefault="00F2103C">
      <w:pPr>
        <w:pStyle w:val="ConsPlusNormal"/>
        <w:ind w:firstLine="540"/>
        <w:jc w:val="both"/>
      </w:pPr>
      <w:r>
        <w:t>где:</w:t>
      </w:r>
    </w:p>
    <w:p w14:paraId="2C038857"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E92442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C4E52A1" w14:textId="77777777" w:rsidR="00F2103C" w:rsidRDefault="00F2103C">
      <w:pPr>
        <w:pStyle w:val="ConsPlusNormal"/>
        <w:spacing w:before="220"/>
        <w:ind w:firstLine="540"/>
        <w:jc w:val="both"/>
      </w:pPr>
      <w:r>
        <w:t>K - количество обучающихся в год;</w:t>
      </w:r>
    </w:p>
    <w:p w14:paraId="13C4D3F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105612A" w14:textId="77777777" w:rsidR="00F2103C" w:rsidRDefault="00F2103C">
      <w:pPr>
        <w:pStyle w:val="ConsPlusNormal"/>
        <w:spacing w:before="220"/>
        <w:ind w:firstLine="540"/>
        <w:jc w:val="both"/>
      </w:pPr>
      <w:r>
        <w:t>24,5 - среднее количество рабочих дней в месяц;</w:t>
      </w:r>
    </w:p>
    <w:p w14:paraId="466D29FA" w14:textId="77777777" w:rsidR="00F2103C" w:rsidRDefault="00F2103C">
      <w:pPr>
        <w:pStyle w:val="ConsPlusNormal"/>
        <w:spacing w:before="220"/>
        <w:ind w:firstLine="540"/>
        <w:jc w:val="both"/>
      </w:pPr>
      <w:r>
        <w:t>12 - количество рабочих месяцев в году;</w:t>
      </w:r>
    </w:p>
    <w:p w14:paraId="64F02B9E" w14:textId="77777777" w:rsidR="00F2103C" w:rsidRDefault="00F2103C">
      <w:pPr>
        <w:pStyle w:val="ConsPlusNormal"/>
        <w:spacing w:before="220"/>
        <w:ind w:firstLine="540"/>
        <w:jc w:val="both"/>
      </w:pPr>
      <w:r>
        <w:t>1 - количество резервных учебных транспортных средств.</w:t>
      </w:r>
    </w:p>
    <w:p w14:paraId="6CC642DC" w14:textId="77777777" w:rsidR="00F2103C" w:rsidRDefault="00F2103C">
      <w:pPr>
        <w:pStyle w:val="ConsPlusNormal"/>
        <w:jc w:val="both"/>
      </w:pPr>
    </w:p>
    <w:p w14:paraId="0CFFD26F" w14:textId="77777777" w:rsidR="00F2103C" w:rsidRDefault="00F2103C">
      <w:pPr>
        <w:pStyle w:val="ConsPlusNormal"/>
        <w:jc w:val="center"/>
      </w:pPr>
      <w:r>
        <w:t>Перечень оборудования учебного кабинета</w:t>
      </w:r>
    </w:p>
    <w:p w14:paraId="4D389E00" w14:textId="77777777" w:rsidR="00F2103C" w:rsidRDefault="00F2103C">
      <w:pPr>
        <w:pStyle w:val="ConsPlusNormal"/>
        <w:jc w:val="both"/>
      </w:pPr>
    </w:p>
    <w:p w14:paraId="10125040" w14:textId="77777777" w:rsidR="00F2103C" w:rsidRDefault="00F2103C">
      <w:pPr>
        <w:pStyle w:val="ConsPlusNormal"/>
        <w:jc w:val="right"/>
      </w:pPr>
      <w:r>
        <w:t>Таблица 10</w:t>
      </w:r>
    </w:p>
    <w:p w14:paraId="299D707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0FC02FB6" w14:textId="77777777">
        <w:tc>
          <w:tcPr>
            <w:tcW w:w="6350" w:type="dxa"/>
            <w:tcBorders>
              <w:top w:val="single" w:sz="4" w:space="0" w:color="auto"/>
              <w:bottom w:val="single" w:sz="4" w:space="0" w:color="auto"/>
            </w:tcBorders>
          </w:tcPr>
          <w:p w14:paraId="17EFFDBE" w14:textId="77777777" w:rsidR="00F2103C" w:rsidRDefault="00F2103C">
            <w:pPr>
              <w:pStyle w:val="ConsPlusNormal"/>
              <w:jc w:val="center"/>
            </w:pPr>
            <w:r>
              <w:lastRenderedPageBreak/>
              <w:t>Наименование учебного оборудования</w:t>
            </w:r>
          </w:p>
        </w:tc>
        <w:tc>
          <w:tcPr>
            <w:tcW w:w="1304" w:type="dxa"/>
            <w:tcBorders>
              <w:top w:val="single" w:sz="4" w:space="0" w:color="auto"/>
              <w:bottom w:val="single" w:sz="4" w:space="0" w:color="auto"/>
            </w:tcBorders>
          </w:tcPr>
          <w:p w14:paraId="6CE60F34"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0E22C09" w14:textId="77777777" w:rsidR="00F2103C" w:rsidRDefault="00F2103C">
            <w:pPr>
              <w:pStyle w:val="ConsPlusNormal"/>
              <w:jc w:val="center"/>
            </w:pPr>
            <w:r>
              <w:t>Количество</w:t>
            </w:r>
          </w:p>
        </w:tc>
      </w:tr>
      <w:tr w:rsidR="00F2103C" w14:paraId="15B5C383" w14:textId="77777777">
        <w:tblPrEx>
          <w:tblBorders>
            <w:insideH w:val="none" w:sz="0" w:space="0" w:color="auto"/>
          </w:tblBorders>
        </w:tblPrEx>
        <w:tc>
          <w:tcPr>
            <w:tcW w:w="6350" w:type="dxa"/>
            <w:tcBorders>
              <w:top w:val="single" w:sz="4" w:space="0" w:color="auto"/>
              <w:bottom w:val="nil"/>
            </w:tcBorders>
          </w:tcPr>
          <w:p w14:paraId="5AF315CF" w14:textId="77777777" w:rsidR="00F2103C" w:rsidRDefault="00F2103C">
            <w:pPr>
              <w:pStyle w:val="ConsPlusNormal"/>
              <w:jc w:val="center"/>
            </w:pPr>
            <w:r>
              <w:t>Оборудование и технические средства обучения</w:t>
            </w:r>
          </w:p>
        </w:tc>
        <w:tc>
          <w:tcPr>
            <w:tcW w:w="1304" w:type="dxa"/>
            <w:tcBorders>
              <w:top w:val="single" w:sz="4" w:space="0" w:color="auto"/>
              <w:bottom w:val="nil"/>
            </w:tcBorders>
          </w:tcPr>
          <w:p w14:paraId="3A9884FC" w14:textId="77777777" w:rsidR="00F2103C" w:rsidRDefault="00F2103C">
            <w:pPr>
              <w:pStyle w:val="ConsPlusNormal"/>
            </w:pPr>
          </w:p>
        </w:tc>
        <w:tc>
          <w:tcPr>
            <w:tcW w:w="1417" w:type="dxa"/>
            <w:tcBorders>
              <w:top w:val="single" w:sz="4" w:space="0" w:color="auto"/>
              <w:bottom w:val="nil"/>
            </w:tcBorders>
          </w:tcPr>
          <w:p w14:paraId="083288C6" w14:textId="77777777" w:rsidR="00F2103C" w:rsidRDefault="00F2103C">
            <w:pPr>
              <w:pStyle w:val="ConsPlusNormal"/>
            </w:pPr>
          </w:p>
        </w:tc>
      </w:tr>
      <w:tr w:rsidR="00F2103C" w14:paraId="054E135E" w14:textId="77777777">
        <w:tblPrEx>
          <w:tblBorders>
            <w:insideH w:val="none" w:sz="0" w:space="0" w:color="auto"/>
          </w:tblBorders>
        </w:tblPrEx>
        <w:tc>
          <w:tcPr>
            <w:tcW w:w="6350" w:type="dxa"/>
            <w:tcBorders>
              <w:top w:val="nil"/>
              <w:bottom w:val="nil"/>
            </w:tcBorders>
          </w:tcPr>
          <w:p w14:paraId="791A392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7E106336" w14:textId="77777777" w:rsidR="00F2103C" w:rsidRDefault="00F2103C">
            <w:pPr>
              <w:pStyle w:val="ConsPlusNormal"/>
              <w:jc w:val="center"/>
            </w:pPr>
            <w:r>
              <w:t>комплект</w:t>
            </w:r>
          </w:p>
        </w:tc>
        <w:tc>
          <w:tcPr>
            <w:tcW w:w="1417" w:type="dxa"/>
            <w:tcBorders>
              <w:top w:val="nil"/>
              <w:bottom w:val="nil"/>
            </w:tcBorders>
          </w:tcPr>
          <w:p w14:paraId="55BB1629" w14:textId="77777777" w:rsidR="00F2103C" w:rsidRDefault="00F2103C">
            <w:pPr>
              <w:pStyle w:val="ConsPlusNormal"/>
            </w:pPr>
          </w:p>
        </w:tc>
      </w:tr>
      <w:tr w:rsidR="00F2103C" w14:paraId="3CED599F" w14:textId="77777777">
        <w:tblPrEx>
          <w:tblBorders>
            <w:insideH w:val="none" w:sz="0" w:space="0" w:color="auto"/>
          </w:tblBorders>
        </w:tblPrEx>
        <w:tc>
          <w:tcPr>
            <w:tcW w:w="6350" w:type="dxa"/>
            <w:tcBorders>
              <w:top w:val="nil"/>
              <w:bottom w:val="nil"/>
            </w:tcBorders>
          </w:tcPr>
          <w:p w14:paraId="1F49A2EA"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66FBB376" w14:textId="77777777" w:rsidR="00F2103C" w:rsidRDefault="00F2103C">
            <w:pPr>
              <w:pStyle w:val="ConsPlusNormal"/>
              <w:jc w:val="center"/>
            </w:pPr>
            <w:r>
              <w:t>комплект</w:t>
            </w:r>
          </w:p>
        </w:tc>
        <w:tc>
          <w:tcPr>
            <w:tcW w:w="1417" w:type="dxa"/>
            <w:tcBorders>
              <w:top w:val="nil"/>
              <w:bottom w:val="nil"/>
            </w:tcBorders>
          </w:tcPr>
          <w:p w14:paraId="6120A881" w14:textId="77777777" w:rsidR="00F2103C" w:rsidRDefault="00F2103C">
            <w:pPr>
              <w:pStyle w:val="ConsPlusNormal"/>
            </w:pPr>
          </w:p>
        </w:tc>
      </w:tr>
      <w:tr w:rsidR="00F2103C" w14:paraId="704B4D79" w14:textId="77777777">
        <w:tblPrEx>
          <w:tblBorders>
            <w:insideH w:val="none" w:sz="0" w:space="0" w:color="auto"/>
          </w:tblBorders>
        </w:tblPrEx>
        <w:tc>
          <w:tcPr>
            <w:tcW w:w="6350" w:type="dxa"/>
            <w:tcBorders>
              <w:top w:val="nil"/>
              <w:bottom w:val="nil"/>
            </w:tcBorders>
          </w:tcPr>
          <w:p w14:paraId="7893ECCB"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5DF02540" w14:textId="77777777" w:rsidR="00F2103C" w:rsidRDefault="00F2103C">
            <w:pPr>
              <w:pStyle w:val="ConsPlusNormal"/>
              <w:jc w:val="center"/>
            </w:pPr>
            <w:r>
              <w:t>комплект</w:t>
            </w:r>
          </w:p>
        </w:tc>
        <w:tc>
          <w:tcPr>
            <w:tcW w:w="1417" w:type="dxa"/>
            <w:tcBorders>
              <w:top w:val="nil"/>
              <w:bottom w:val="nil"/>
            </w:tcBorders>
          </w:tcPr>
          <w:p w14:paraId="60D1EBAE" w14:textId="77777777" w:rsidR="00F2103C" w:rsidRDefault="00F2103C">
            <w:pPr>
              <w:pStyle w:val="ConsPlusNormal"/>
              <w:jc w:val="center"/>
            </w:pPr>
            <w:r>
              <w:t>1</w:t>
            </w:r>
          </w:p>
        </w:tc>
      </w:tr>
      <w:tr w:rsidR="00F2103C" w14:paraId="45BD0636" w14:textId="77777777">
        <w:tblPrEx>
          <w:tblBorders>
            <w:insideH w:val="none" w:sz="0" w:space="0" w:color="auto"/>
          </w:tblBorders>
        </w:tblPrEx>
        <w:tc>
          <w:tcPr>
            <w:tcW w:w="6350" w:type="dxa"/>
            <w:tcBorders>
              <w:top w:val="nil"/>
              <w:bottom w:val="nil"/>
            </w:tcBorders>
          </w:tcPr>
          <w:p w14:paraId="13E7FDF1" w14:textId="77777777" w:rsidR="00F2103C" w:rsidRDefault="00F2103C">
            <w:pPr>
              <w:pStyle w:val="ConsPlusNormal"/>
            </w:pPr>
            <w:r>
              <w:t>Мультимедийный проектор</w:t>
            </w:r>
          </w:p>
        </w:tc>
        <w:tc>
          <w:tcPr>
            <w:tcW w:w="1304" w:type="dxa"/>
            <w:tcBorders>
              <w:top w:val="nil"/>
              <w:bottom w:val="nil"/>
            </w:tcBorders>
          </w:tcPr>
          <w:p w14:paraId="4605B814" w14:textId="77777777" w:rsidR="00F2103C" w:rsidRDefault="00F2103C">
            <w:pPr>
              <w:pStyle w:val="ConsPlusNormal"/>
              <w:jc w:val="center"/>
            </w:pPr>
            <w:r>
              <w:t>комплект</w:t>
            </w:r>
          </w:p>
        </w:tc>
        <w:tc>
          <w:tcPr>
            <w:tcW w:w="1417" w:type="dxa"/>
            <w:tcBorders>
              <w:top w:val="nil"/>
              <w:bottom w:val="nil"/>
            </w:tcBorders>
          </w:tcPr>
          <w:p w14:paraId="6473B393" w14:textId="77777777" w:rsidR="00F2103C" w:rsidRDefault="00F2103C">
            <w:pPr>
              <w:pStyle w:val="ConsPlusNormal"/>
              <w:jc w:val="center"/>
            </w:pPr>
            <w:r>
              <w:t>1</w:t>
            </w:r>
          </w:p>
        </w:tc>
      </w:tr>
      <w:tr w:rsidR="00F2103C" w14:paraId="63123EC8" w14:textId="77777777">
        <w:tblPrEx>
          <w:tblBorders>
            <w:insideH w:val="none" w:sz="0" w:space="0" w:color="auto"/>
          </w:tblBorders>
        </w:tblPrEx>
        <w:tc>
          <w:tcPr>
            <w:tcW w:w="6350" w:type="dxa"/>
            <w:tcBorders>
              <w:top w:val="nil"/>
              <w:bottom w:val="nil"/>
            </w:tcBorders>
          </w:tcPr>
          <w:p w14:paraId="7FA43076" w14:textId="77777777" w:rsidR="00F2103C" w:rsidRDefault="00F2103C">
            <w:pPr>
              <w:pStyle w:val="ConsPlusNormal"/>
            </w:pPr>
            <w:r>
              <w:t>Экран (монитор, электронная доска)</w:t>
            </w:r>
          </w:p>
        </w:tc>
        <w:tc>
          <w:tcPr>
            <w:tcW w:w="1304" w:type="dxa"/>
            <w:tcBorders>
              <w:top w:val="nil"/>
              <w:bottom w:val="nil"/>
            </w:tcBorders>
          </w:tcPr>
          <w:p w14:paraId="58E41FD1" w14:textId="77777777" w:rsidR="00F2103C" w:rsidRDefault="00F2103C">
            <w:pPr>
              <w:pStyle w:val="ConsPlusNormal"/>
              <w:jc w:val="center"/>
            </w:pPr>
            <w:r>
              <w:t>комплект</w:t>
            </w:r>
          </w:p>
        </w:tc>
        <w:tc>
          <w:tcPr>
            <w:tcW w:w="1417" w:type="dxa"/>
            <w:tcBorders>
              <w:top w:val="nil"/>
              <w:bottom w:val="nil"/>
            </w:tcBorders>
          </w:tcPr>
          <w:p w14:paraId="42A585FE" w14:textId="77777777" w:rsidR="00F2103C" w:rsidRDefault="00F2103C">
            <w:pPr>
              <w:pStyle w:val="ConsPlusNormal"/>
              <w:jc w:val="center"/>
            </w:pPr>
            <w:r>
              <w:t>1</w:t>
            </w:r>
          </w:p>
        </w:tc>
      </w:tr>
      <w:tr w:rsidR="00F2103C" w14:paraId="46E87574" w14:textId="77777777">
        <w:tblPrEx>
          <w:tblBorders>
            <w:insideH w:val="none" w:sz="0" w:space="0" w:color="auto"/>
          </w:tblBorders>
        </w:tblPrEx>
        <w:tc>
          <w:tcPr>
            <w:tcW w:w="6350" w:type="dxa"/>
            <w:tcBorders>
              <w:top w:val="nil"/>
              <w:bottom w:val="nil"/>
            </w:tcBorders>
          </w:tcPr>
          <w:p w14:paraId="4DFF72DF"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5BE6A449" w14:textId="77777777" w:rsidR="00F2103C" w:rsidRDefault="00F2103C">
            <w:pPr>
              <w:pStyle w:val="ConsPlusNormal"/>
              <w:jc w:val="center"/>
            </w:pPr>
            <w:r>
              <w:t>комплект</w:t>
            </w:r>
          </w:p>
        </w:tc>
        <w:tc>
          <w:tcPr>
            <w:tcW w:w="1417" w:type="dxa"/>
            <w:tcBorders>
              <w:top w:val="nil"/>
              <w:bottom w:val="nil"/>
            </w:tcBorders>
          </w:tcPr>
          <w:p w14:paraId="3A39651A" w14:textId="77777777" w:rsidR="00F2103C" w:rsidRDefault="00F2103C">
            <w:pPr>
              <w:pStyle w:val="ConsPlusNormal"/>
              <w:jc w:val="center"/>
            </w:pPr>
            <w:r>
              <w:t>1</w:t>
            </w:r>
          </w:p>
        </w:tc>
      </w:tr>
      <w:tr w:rsidR="00F2103C" w14:paraId="132F8D22" w14:textId="77777777">
        <w:tblPrEx>
          <w:tblBorders>
            <w:insideH w:val="none" w:sz="0" w:space="0" w:color="auto"/>
          </w:tblBorders>
        </w:tblPrEx>
        <w:tc>
          <w:tcPr>
            <w:tcW w:w="6350" w:type="dxa"/>
            <w:tcBorders>
              <w:top w:val="nil"/>
              <w:bottom w:val="nil"/>
            </w:tcBorders>
          </w:tcPr>
          <w:p w14:paraId="5EEEC944" w14:textId="77777777" w:rsidR="00F2103C" w:rsidRDefault="00F2103C">
            <w:pPr>
              <w:pStyle w:val="ConsPlusNormal"/>
              <w:jc w:val="center"/>
            </w:pPr>
            <w:r>
              <w:t>Учебно-наглядные пособия</w:t>
            </w:r>
          </w:p>
          <w:p w14:paraId="09AC25A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2C2D1305" w14:textId="77777777" w:rsidR="00F2103C" w:rsidRDefault="00F2103C">
            <w:pPr>
              <w:pStyle w:val="ConsPlusNormal"/>
            </w:pPr>
          </w:p>
        </w:tc>
        <w:tc>
          <w:tcPr>
            <w:tcW w:w="1417" w:type="dxa"/>
            <w:tcBorders>
              <w:top w:val="nil"/>
              <w:bottom w:val="nil"/>
            </w:tcBorders>
          </w:tcPr>
          <w:p w14:paraId="583F65C1" w14:textId="77777777" w:rsidR="00F2103C" w:rsidRDefault="00F2103C">
            <w:pPr>
              <w:pStyle w:val="ConsPlusNormal"/>
            </w:pPr>
          </w:p>
        </w:tc>
      </w:tr>
      <w:tr w:rsidR="00F2103C" w14:paraId="45699D20" w14:textId="77777777">
        <w:tblPrEx>
          <w:tblBorders>
            <w:insideH w:val="none" w:sz="0" w:space="0" w:color="auto"/>
          </w:tblBorders>
        </w:tblPrEx>
        <w:tc>
          <w:tcPr>
            <w:tcW w:w="6350" w:type="dxa"/>
            <w:tcBorders>
              <w:top w:val="nil"/>
              <w:bottom w:val="nil"/>
            </w:tcBorders>
          </w:tcPr>
          <w:p w14:paraId="22461A09"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14:paraId="76618616" w14:textId="77777777" w:rsidR="00F2103C" w:rsidRDefault="00F2103C">
            <w:pPr>
              <w:pStyle w:val="ConsPlusNormal"/>
            </w:pPr>
          </w:p>
        </w:tc>
        <w:tc>
          <w:tcPr>
            <w:tcW w:w="1417" w:type="dxa"/>
            <w:tcBorders>
              <w:top w:val="nil"/>
              <w:bottom w:val="nil"/>
            </w:tcBorders>
          </w:tcPr>
          <w:p w14:paraId="1661EA63" w14:textId="77777777" w:rsidR="00F2103C" w:rsidRDefault="00F2103C">
            <w:pPr>
              <w:pStyle w:val="ConsPlusNormal"/>
            </w:pPr>
          </w:p>
        </w:tc>
      </w:tr>
      <w:tr w:rsidR="00F2103C" w14:paraId="1D8307E8" w14:textId="77777777">
        <w:tblPrEx>
          <w:tblBorders>
            <w:insideH w:val="none" w:sz="0" w:space="0" w:color="auto"/>
          </w:tblBorders>
        </w:tblPrEx>
        <w:tc>
          <w:tcPr>
            <w:tcW w:w="6350" w:type="dxa"/>
            <w:tcBorders>
              <w:top w:val="nil"/>
              <w:bottom w:val="nil"/>
            </w:tcBorders>
          </w:tcPr>
          <w:p w14:paraId="7FBDA133" w14:textId="77777777" w:rsidR="00F2103C" w:rsidRDefault="00F2103C">
            <w:pPr>
              <w:pStyle w:val="ConsPlusNormal"/>
            </w:pPr>
            <w:r>
              <w:t>Дорожные знаки</w:t>
            </w:r>
          </w:p>
        </w:tc>
        <w:tc>
          <w:tcPr>
            <w:tcW w:w="1304" w:type="dxa"/>
            <w:tcBorders>
              <w:top w:val="nil"/>
              <w:bottom w:val="nil"/>
            </w:tcBorders>
          </w:tcPr>
          <w:p w14:paraId="28DE13CB" w14:textId="77777777" w:rsidR="00F2103C" w:rsidRDefault="00F2103C">
            <w:pPr>
              <w:pStyle w:val="ConsPlusNormal"/>
              <w:jc w:val="center"/>
            </w:pPr>
            <w:r>
              <w:t>комплект</w:t>
            </w:r>
          </w:p>
        </w:tc>
        <w:tc>
          <w:tcPr>
            <w:tcW w:w="1417" w:type="dxa"/>
            <w:tcBorders>
              <w:top w:val="nil"/>
              <w:bottom w:val="nil"/>
            </w:tcBorders>
          </w:tcPr>
          <w:p w14:paraId="6AAA2CBC" w14:textId="77777777" w:rsidR="00F2103C" w:rsidRDefault="00F2103C">
            <w:pPr>
              <w:pStyle w:val="ConsPlusNormal"/>
              <w:jc w:val="center"/>
            </w:pPr>
            <w:r>
              <w:t>1</w:t>
            </w:r>
          </w:p>
        </w:tc>
      </w:tr>
      <w:tr w:rsidR="00F2103C" w14:paraId="0A65E9B0" w14:textId="77777777">
        <w:tblPrEx>
          <w:tblBorders>
            <w:insideH w:val="none" w:sz="0" w:space="0" w:color="auto"/>
          </w:tblBorders>
        </w:tblPrEx>
        <w:tc>
          <w:tcPr>
            <w:tcW w:w="6350" w:type="dxa"/>
            <w:tcBorders>
              <w:top w:val="nil"/>
              <w:bottom w:val="nil"/>
            </w:tcBorders>
          </w:tcPr>
          <w:p w14:paraId="46D3206E" w14:textId="77777777" w:rsidR="00F2103C" w:rsidRDefault="00F2103C">
            <w:pPr>
              <w:pStyle w:val="ConsPlusNormal"/>
            </w:pPr>
            <w:r>
              <w:t>Дорожная разметка</w:t>
            </w:r>
          </w:p>
        </w:tc>
        <w:tc>
          <w:tcPr>
            <w:tcW w:w="1304" w:type="dxa"/>
            <w:tcBorders>
              <w:top w:val="nil"/>
              <w:bottom w:val="nil"/>
            </w:tcBorders>
          </w:tcPr>
          <w:p w14:paraId="2C8FEAF0" w14:textId="77777777" w:rsidR="00F2103C" w:rsidRDefault="00F2103C">
            <w:pPr>
              <w:pStyle w:val="ConsPlusNormal"/>
              <w:jc w:val="center"/>
            </w:pPr>
            <w:r>
              <w:t>комплект</w:t>
            </w:r>
          </w:p>
        </w:tc>
        <w:tc>
          <w:tcPr>
            <w:tcW w:w="1417" w:type="dxa"/>
            <w:tcBorders>
              <w:top w:val="nil"/>
              <w:bottom w:val="nil"/>
            </w:tcBorders>
          </w:tcPr>
          <w:p w14:paraId="2834BDE6" w14:textId="77777777" w:rsidR="00F2103C" w:rsidRDefault="00F2103C">
            <w:pPr>
              <w:pStyle w:val="ConsPlusNormal"/>
              <w:jc w:val="center"/>
            </w:pPr>
            <w:r>
              <w:t>1</w:t>
            </w:r>
          </w:p>
        </w:tc>
      </w:tr>
      <w:tr w:rsidR="00F2103C" w14:paraId="5658D9DD" w14:textId="77777777">
        <w:tblPrEx>
          <w:tblBorders>
            <w:insideH w:val="none" w:sz="0" w:space="0" w:color="auto"/>
          </w:tblBorders>
        </w:tblPrEx>
        <w:tc>
          <w:tcPr>
            <w:tcW w:w="6350" w:type="dxa"/>
            <w:tcBorders>
              <w:top w:val="nil"/>
              <w:bottom w:val="nil"/>
            </w:tcBorders>
          </w:tcPr>
          <w:p w14:paraId="02C2C335" w14:textId="77777777" w:rsidR="00F2103C" w:rsidRDefault="00F2103C">
            <w:pPr>
              <w:pStyle w:val="ConsPlusNormal"/>
            </w:pPr>
            <w:r>
              <w:t>Опознавательные и регистрационные знаки</w:t>
            </w:r>
          </w:p>
        </w:tc>
        <w:tc>
          <w:tcPr>
            <w:tcW w:w="1304" w:type="dxa"/>
            <w:tcBorders>
              <w:top w:val="nil"/>
              <w:bottom w:val="nil"/>
            </w:tcBorders>
          </w:tcPr>
          <w:p w14:paraId="04C77990" w14:textId="77777777" w:rsidR="00F2103C" w:rsidRDefault="00F2103C">
            <w:pPr>
              <w:pStyle w:val="ConsPlusNormal"/>
              <w:jc w:val="center"/>
            </w:pPr>
            <w:r>
              <w:t>штука</w:t>
            </w:r>
          </w:p>
        </w:tc>
        <w:tc>
          <w:tcPr>
            <w:tcW w:w="1417" w:type="dxa"/>
            <w:tcBorders>
              <w:top w:val="nil"/>
              <w:bottom w:val="nil"/>
            </w:tcBorders>
          </w:tcPr>
          <w:p w14:paraId="738F2A5B" w14:textId="77777777" w:rsidR="00F2103C" w:rsidRDefault="00F2103C">
            <w:pPr>
              <w:pStyle w:val="ConsPlusNormal"/>
              <w:jc w:val="center"/>
            </w:pPr>
            <w:r>
              <w:t>1</w:t>
            </w:r>
          </w:p>
        </w:tc>
      </w:tr>
      <w:tr w:rsidR="00F2103C" w14:paraId="36C12684" w14:textId="77777777">
        <w:tblPrEx>
          <w:tblBorders>
            <w:insideH w:val="none" w:sz="0" w:space="0" w:color="auto"/>
          </w:tblBorders>
        </w:tblPrEx>
        <w:tc>
          <w:tcPr>
            <w:tcW w:w="6350" w:type="dxa"/>
            <w:tcBorders>
              <w:top w:val="nil"/>
              <w:bottom w:val="nil"/>
            </w:tcBorders>
          </w:tcPr>
          <w:p w14:paraId="29AAC4BC" w14:textId="77777777" w:rsidR="00F2103C" w:rsidRDefault="00F2103C">
            <w:pPr>
              <w:pStyle w:val="ConsPlusNormal"/>
            </w:pPr>
            <w:r>
              <w:t>Средства регулирования дорожного движения</w:t>
            </w:r>
          </w:p>
        </w:tc>
        <w:tc>
          <w:tcPr>
            <w:tcW w:w="1304" w:type="dxa"/>
            <w:tcBorders>
              <w:top w:val="nil"/>
              <w:bottom w:val="nil"/>
            </w:tcBorders>
          </w:tcPr>
          <w:p w14:paraId="174A24C9" w14:textId="77777777" w:rsidR="00F2103C" w:rsidRDefault="00F2103C">
            <w:pPr>
              <w:pStyle w:val="ConsPlusNormal"/>
              <w:jc w:val="center"/>
            </w:pPr>
            <w:r>
              <w:t>штука</w:t>
            </w:r>
          </w:p>
        </w:tc>
        <w:tc>
          <w:tcPr>
            <w:tcW w:w="1417" w:type="dxa"/>
            <w:tcBorders>
              <w:top w:val="nil"/>
              <w:bottom w:val="nil"/>
            </w:tcBorders>
          </w:tcPr>
          <w:p w14:paraId="1271E73F" w14:textId="77777777" w:rsidR="00F2103C" w:rsidRDefault="00F2103C">
            <w:pPr>
              <w:pStyle w:val="ConsPlusNormal"/>
              <w:jc w:val="center"/>
            </w:pPr>
            <w:r>
              <w:t>1</w:t>
            </w:r>
          </w:p>
        </w:tc>
      </w:tr>
      <w:tr w:rsidR="00F2103C" w14:paraId="536439A4" w14:textId="77777777">
        <w:tblPrEx>
          <w:tblBorders>
            <w:insideH w:val="none" w:sz="0" w:space="0" w:color="auto"/>
          </w:tblBorders>
        </w:tblPrEx>
        <w:tc>
          <w:tcPr>
            <w:tcW w:w="6350" w:type="dxa"/>
            <w:tcBorders>
              <w:top w:val="nil"/>
              <w:bottom w:val="nil"/>
            </w:tcBorders>
          </w:tcPr>
          <w:p w14:paraId="2AEF6C7F" w14:textId="77777777" w:rsidR="00F2103C" w:rsidRDefault="00F2103C">
            <w:pPr>
              <w:pStyle w:val="ConsPlusNormal"/>
            </w:pPr>
            <w:r>
              <w:t>Сигналы регулировщика</w:t>
            </w:r>
          </w:p>
        </w:tc>
        <w:tc>
          <w:tcPr>
            <w:tcW w:w="1304" w:type="dxa"/>
            <w:tcBorders>
              <w:top w:val="nil"/>
              <w:bottom w:val="nil"/>
            </w:tcBorders>
          </w:tcPr>
          <w:p w14:paraId="3E22161C" w14:textId="77777777" w:rsidR="00F2103C" w:rsidRDefault="00F2103C">
            <w:pPr>
              <w:pStyle w:val="ConsPlusNormal"/>
              <w:jc w:val="center"/>
            </w:pPr>
            <w:r>
              <w:t>штука</w:t>
            </w:r>
          </w:p>
        </w:tc>
        <w:tc>
          <w:tcPr>
            <w:tcW w:w="1417" w:type="dxa"/>
            <w:tcBorders>
              <w:top w:val="nil"/>
              <w:bottom w:val="nil"/>
            </w:tcBorders>
          </w:tcPr>
          <w:p w14:paraId="3CB6FF12" w14:textId="77777777" w:rsidR="00F2103C" w:rsidRDefault="00F2103C">
            <w:pPr>
              <w:pStyle w:val="ConsPlusNormal"/>
              <w:jc w:val="center"/>
            </w:pPr>
            <w:r>
              <w:t>1</w:t>
            </w:r>
          </w:p>
        </w:tc>
      </w:tr>
      <w:tr w:rsidR="00F2103C" w14:paraId="44E24571" w14:textId="77777777">
        <w:tblPrEx>
          <w:tblBorders>
            <w:insideH w:val="none" w:sz="0" w:space="0" w:color="auto"/>
          </w:tblBorders>
        </w:tblPrEx>
        <w:tc>
          <w:tcPr>
            <w:tcW w:w="6350" w:type="dxa"/>
            <w:tcBorders>
              <w:top w:val="nil"/>
              <w:bottom w:val="nil"/>
            </w:tcBorders>
          </w:tcPr>
          <w:p w14:paraId="47043C31" w14:textId="77777777" w:rsidR="00F2103C" w:rsidRDefault="00F2103C">
            <w:pPr>
              <w:pStyle w:val="ConsPlusNormal"/>
            </w:pPr>
            <w:r>
              <w:t>Применение аварийной сигнализации и знака аварийной остановки</w:t>
            </w:r>
          </w:p>
        </w:tc>
        <w:tc>
          <w:tcPr>
            <w:tcW w:w="1304" w:type="dxa"/>
            <w:tcBorders>
              <w:top w:val="nil"/>
              <w:bottom w:val="nil"/>
            </w:tcBorders>
          </w:tcPr>
          <w:p w14:paraId="0886080F" w14:textId="77777777" w:rsidR="00F2103C" w:rsidRDefault="00F2103C">
            <w:pPr>
              <w:pStyle w:val="ConsPlusNormal"/>
              <w:jc w:val="center"/>
            </w:pPr>
            <w:r>
              <w:t>штука</w:t>
            </w:r>
          </w:p>
        </w:tc>
        <w:tc>
          <w:tcPr>
            <w:tcW w:w="1417" w:type="dxa"/>
            <w:tcBorders>
              <w:top w:val="nil"/>
              <w:bottom w:val="nil"/>
            </w:tcBorders>
          </w:tcPr>
          <w:p w14:paraId="18EFDC47" w14:textId="77777777" w:rsidR="00F2103C" w:rsidRDefault="00F2103C">
            <w:pPr>
              <w:pStyle w:val="ConsPlusNormal"/>
              <w:jc w:val="center"/>
            </w:pPr>
            <w:r>
              <w:t>1</w:t>
            </w:r>
          </w:p>
        </w:tc>
      </w:tr>
      <w:tr w:rsidR="00F2103C" w14:paraId="297662CF" w14:textId="77777777">
        <w:tblPrEx>
          <w:tblBorders>
            <w:insideH w:val="none" w:sz="0" w:space="0" w:color="auto"/>
          </w:tblBorders>
        </w:tblPrEx>
        <w:tc>
          <w:tcPr>
            <w:tcW w:w="6350" w:type="dxa"/>
            <w:tcBorders>
              <w:top w:val="nil"/>
              <w:bottom w:val="nil"/>
            </w:tcBorders>
          </w:tcPr>
          <w:p w14:paraId="378EDBFD" w14:textId="77777777" w:rsidR="00F2103C" w:rsidRDefault="00F2103C">
            <w:pPr>
              <w:pStyle w:val="ConsPlusNormal"/>
            </w:pPr>
            <w:r>
              <w:t>Начало движения, маневрирование. Способы разворота</w:t>
            </w:r>
          </w:p>
        </w:tc>
        <w:tc>
          <w:tcPr>
            <w:tcW w:w="1304" w:type="dxa"/>
            <w:tcBorders>
              <w:top w:val="nil"/>
              <w:bottom w:val="nil"/>
            </w:tcBorders>
          </w:tcPr>
          <w:p w14:paraId="7E9A4DE0" w14:textId="77777777" w:rsidR="00F2103C" w:rsidRDefault="00F2103C">
            <w:pPr>
              <w:pStyle w:val="ConsPlusNormal"/>
              <w:jc w:val="center"/>
            </w:pPr>
            <w:r>
              <w:t>штука</w:t>
            </w:r>
          </w:p>
        </w:tc>
        <w:tc>
          <w:tcPr>
            <w:tcW w:w="1417" w:type="dxa"/>
            <w:tcBorders>
              <w:top w:val="nil"/>
              <w:bottom w:val="nil"/>
            </w:tcBorders>
          </w:tcPr>
          <w:p w14:paraId="00AA89D5" w14:textId="77777777" w:rsidR="00F2103C" w:rsidRDefault="00F2103C">
            <w:pPr>
              <w:pStyle w:val="ConsPlusNormal"/>
              <w:jc w:val="center"/>
            </w:pPr>
            <w:r>
              <w:t>1</w:t>
            </w:r>
          </w:p>
        </w:tc>
      </w:tr>
      <w:tr w:rsidR="00F2103C" w14:paraId="4F77187A" w14:textId="77777777">
        <w:tblPrEx>
          <w:tblBorders>
            <w:insideH w:val="none" w:sz="0" w:space="0" w:color="auto"/>
          </w:tblBorders>
        </w:tblPrEx>
        <w:tc>
          <w:tcPr>
            <w:tcW w:w="6350" w:type="dxa"/>
            <w:tcBorders>
              <w:top w:val="nil"/>
              <w:bottom w:val="nil"/>
            </w:tcBorders>
          </w:tcPr>
          <w:p w14:paraId="3DB95C0B" w14:textId="77777777" w:rsidR="00F2103C" w:rsidRDefault="00F2103C">
            <w:pPr>
              <w:pStyle w:val="ConsPlusNormal"/>
            </w:pPr>
            <w:r>
              <w:t>Расположение транспортных средств на проезжей части</w:t>
            </w:r>
          </w:p>
        </w:tc>
        <w:tc>
          <w:tcPr>
            <w:tcW w:w="1304" w:type="dxa"/>
            <w:tcBorders>
              <w:top w:val="nil"/>
              <w:bottom w:val="nil"/>
            </w:tcBorders>
          </w:tcPr>
          <w:p w14:paraId="0B0CE3DC" w14:textId="77777777" w:rsidR="00F2103C" w:rsidRDefault="00F2103C">
            <w:pPr>
              <w:pStyle w:val="ConsPlusNormal"/>
              <w:jc w:val="center"/>
            </w:pPr>
            <w:r>
              <w:t>штука</w:t>
            </w:r>
          </w:p>
        </w:tc>
        <w:tc>
          <w:tcPr>
            <w:tcW w:w="1417" w:type="dxa"/>
            <w:tcBorders>
              <w:top w:val="nil"/>
              <w:bottom w:val="nil"/>
            </w:tcBorders>
          </w:tcPr>
          <w:p w14:paraId="088E203A" w14:textId="77777777" w:rsidR="00F2103C" w:rsidRDefault="00F2103C">
            <w:pPr>
              <w:pStyle w:val="ConsPlusNormal"/>
              <w:jc w:val="center"/>
            </w:pPr>
            <w:r>
              <w:t>1</w:t>
            </w:r>
          </w:p>
        </w:tc>
      </w:tr>
      <w:tr w:rsidR="00F2103C" w14:paraId="3DF32126" w14:textId="77777777">
        <w:tblPrEx>
          <w:tblBorders>
            <w:insideH w:val="none" w:sz="0" w:space="0" w:color="auto"/>
          </w:tblBorders>
        </w:tblPrEx>
        <w:tc>
          <w:tcPr>
            <w:tcW w:w="6350" w:type="dxa"/>
            <w:tcBorders>
              <w:top w:val="nil"/>
              <w:bottom w:val="nil"/>
            </w:tcBorders>
          </w:tcPr>
          <w:p w14:paraId="26F2DE22" w14:textId="77777777" w:rsidR="00F2103C" w:rsidRDefault="00F2103C">
            <w:pPr>
              <w:pStyle w:val="ConsPlusNormal"/>
            </w:pPr>
            <w:r>
              <w:t>Скорость движения</w:t>
            </w:r>
          </w:p>
        </w:tc>
        <w:tc>
          <w:tcPr>
            <w:tcW w:w="1304" w:type="dxa"/>
            <w:tcBorders>
              <w:top w:val="nil"/>
              <w:bottom w:val="nil"/>
            </w:tcBorders>
          </w:tcPr>
          <w:p w14:paraId="4E4081B6" w14:textId="77777777" w:rsidR="00F2103C" w:rsidRDefault="00F2103C">
            <w:pPr>
              <w:pStyle w:val="ConsPlusNormal"/>
              <w:jc w:val="center"/>
            </w:pPr>
            <w:r>
              <w:t>штука</w:t>
            </w:r>
          </w:p>
        </w:tc>
        <w:tc>
          <w:tcPr>
            <w:tcW w:w="1417" w:type="dxa"/>
            <w:tcBorders>
              <w:top w:val="nil"/>
              <w:bottom w:val="nil"/>
            </w:tcBorders>
          </w:tcPr>
          <w:p w14:paraId="1BBD0846" w14:textId="77777777" w:rsidR="00F2103C" w:rsidRDefault="00F2103C">
            <w:pPr>
              <w:pStyle w:val="ConsPlusNormal"/>
              <w:jc w:val="center"/>
            </w:pPr>
            <w:r>
              <w:t>1</w:t>
            </w:r>
          </w:p>
        </w:tc>
      </w:tr>
      <w:tr w:rsidR="00F2103C" w14:paraId="2CED86D8" w14:textId="77777777">
        <w:tblPrEx>
          <w:tblBorders>
            <w:insideH w:val="none" w:sz="0" w:space="0" w:color="auto"/>
          </w:tblBorders>
        </w:tblPrEx>
        <w:tc>
          <w:tcPr>
            <w:tcW w:w="6350" w:type="dxa"/>
            <w:tcBorders>
              <w:top w:val="nil"/>
              <w:bottom w:val="nil"/>
            </w:tcBorders>
          </w:tcPr>
          <w:p w14:paraId="334B7FBA" w14:textId="77777777" w:rsidR="00F2103C" w:rsidRDefault="00F2103C">
            <w:pPr>
              <w:pStyle w:val="ConsPlusNormal"/>
            </w:pPr>
            <w:r>
              <w:t>Обгон, опережение, встречный разъезд</w:t>
            </w:r>
          </w:p>
        </w:tc>
        <w:tc>
          <w:tcPr>
            <w:tcW w:w="1304" w:type="dxa"/>
            <w:tcBorders>
              <w:top w:val="nil"/>
              <w:bottom w:val="nil"/>
            </w:tcBorders>
          </w:tcPr>
          <w:p w14:paraId="726FE300" w14:textId="77777777" w:rsidR="00F2103C" w:rsidRDefault="00F2103C">
            <w:pPr>
              <w:pStyle w:val="ConsPlusNormal"/>
              <w:jc w:val="center"/>
            </w:pPr>
            <w:r>
              <w:t>штука</w:t>
            </w:r>
          </w:p>
        </w:tc>
        <w:tc>
          <w:tcPr>
            <w:tcW w:w="1417" w:type="dxa"/>
            <w:tcBorders>
              <w:top w:val="nil"/>
              <w:bottom w:val="nil"/>
            </w:tcBorders>
          </w:tcPr>
          <w:p w14:paraId="49646E6F" w14:textId="77777777" w:rsidR="00F2103C" w:rsidRDefault="00F2103C">
            <w:pPr>
              <w:pStyle w:val="ConsPlusNormal"/>
              <w:jc w:val="center"/>
            </w:pPr>
            <w:r>
              <w:t>1</w:t>
            </w:r>
          </w:p>
        </w:tc>
      </w:tr>
      <w:tr w:rsidR="00F2103C" w14:paraId="46C59AD4" w14:textId="77777777">
        <w:tblPrEx>
          <w:tblBorders>
            <w:insideH w:val="none" w:sz="0" w:space="0" w:color="auto"/>
          </w:tblBorders>
        </w:tblPrEx>
        <w:tc>
          <w:tcPr>
            <w:tcW w:w="6350" w:type="dxa"/>
            <w:tcBorders>
              <w:top w:val="nil"/>
              <w:bottom w:val="nil"/>
            </w:tcBorders>
          </w:tcPr>
          <w:p w14:paraId="2F5AE33D" w14:textId="77777777" w:rsidR="00F2103C" w:rsidRDefault="00F2103C">
            <w:pPr>
              <w:pStyle w:val="ConsPlusNormal"/>
            </w:pPr>
            <w:r>
              <w:t>Остановка и стоянка</w:t>
            </w:r>
          </w:p>
        </w:tc>
        <w:tc>
          <w:tcPr>
            <w:tcW w:w="1304" w:type="dxa"/>
            <w:tcBorders>
              <w:top w:val="nil"/>
              <w:bottom w:val="nil"/>
            </w:tcBorders>
          </w:tcPr>
          <w:p w14:paraId="4CCC5BAC" w14:textId="77777777" w:rsidR="00F2103C" w:rsidRDefault="00F2103C">
            <w:pPr>
              <w:pStyle w:val="ConsPlusNormal"/>
              <w:jc w:val="center"/>
            </w:pPr>
            <w:r>
              <w:t>штука</w:t>
            </w:r>
          </w:p>
        </w:tc>
        <w:tc>
          <w:tcPr>
            <w:tcW w:w="1417" w:type="dxa"/>
            <w:tcBorders>
              <w:top w:val="nil"/>
              <w:bottom w:val="nil"/>
            </w:tcBorders>
          </w:tcPr>
          <w:p w14:paraId="56E5BE62" w14:textId="77777777" w:rsidR="00F2103C" w:rsidRDefault="00F2103C">
            <w:pPr>
              <w:pStyle w:val="ConsPlusNormal"/>
              <w:jc w:val="center"/>
            </w:pPr>
            <w:r>
              <w:t>1</w:t>
            </w:r>
          </w:p>
        </w:tc>
      </w:tr>
      <w:tr w:rsidR="00F2103C" w14:paraId="1274C10B" w14:textId="77777777">
        <w:tblPrEx>
          <w:tblBorders>
            <w:insideH w:val="none" w:sz="0" w:space="0" w:color="auto"/>
          </w:tblBorders>
        </w:tblPrEx>
        <w:tc>
          <w:tcPr>
            <w:tcW w:w="6350" w:type="dxa"/>
            <w:tcBorders>
              <w:top w:val="nil"/>
              <w:bottom w:val="nil"/>
            </w:tcBorders>
          </w:tcPr>
          <w:p w14:paraId="25D1A011" w14:textId="77777777" w:rsidR="00F2103C" w:rsidRDefault="00F2103C">
            <w:pPr>
              <w:pStyle w:val="ConsPlusNormal"/>
            </w:pPr>
            <w:r>
              <w:t>Проезд перекрестков</w:t>
            </w:r>
          </w:p>
        </w:tc>
        <w:tc>
          <w:tcPr>
            <w:tcW w:w="1304" w:type="dxa"/>
            <w:tcBorders>
              <w:top w:val="nil"/>
              <w:bottom w:val="nil"/>
            </w:tcBorders>
          </w:tcPr>
          <w:p w14:paraId="75F678F9" w14:textId="77777777" w:rsidR="00F2103C" w:rsidRDefault="00F2103C">
            <w:pPr>
              <w:pStyle w:val="ConsPlusNormal"/>
              <w:jc w:val="center"/>
            </w:pPr>
            <w:r>
              <w:t>штука</w:t>
            </w:r>
          </w:p>
        </w:tc>
        <w:tc>
          <w:tcPr>
            <w:tcW w:w="1417" w:type="dxa"/>
            <w:tcBorders>
              <w:top w:val="nil"/>
              <w:bottom w:val="nil"/>
            </w:tcBorders>
          </w:tcPr>
          <w:p w14:paraId="0B8BEFA2" w14:textId="77777777" w:rsidR="00F2103C" w:rsidRDefault="00F2103C">
            <w:pPr>
              <w:pStyle w:val="ConsPlusNormal"/>
              <w:jc w:val="center"/>
            </w:pPr>
            <w:r>
              <w:t>1</w:t>
            </w:r>
          </w:p>
        </w:tc>
      </w:tr>
      <w:tr w:rsidR="00F2103C" w14:paraId="25C2C3C3" w14:textId="77777777">
        <w:tblPrEx>
          <w:tblBorders>
            <w:insideH w:val="none" w:sz="0" w:space="0" w:color="auto"/>
          </w:tblBorders>
        </w:tblPrEx>
        <w:tc>
          <w:tcPr>
            <w:tcW w:w="6350" w:type="dxa"/>
            <w:tcBorders>
              <w:top w:val="nil"/>
              <w:bottom w:val="nil"/>
            </w:tcBorders>
          </w:tcPr>
          <w:p w14:paraId="241E7666" w14:textId="77777777" w:rsidR="00F2103C" w:rsidRDefault="00F2103C">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14:paraId="3FB0F1C2" w14:textId="77777777" w:rsidR="00F2103C" w:rsidRDefault="00F2103C">
            <w:pPr>
              <w:pStyle w:val="ConsPlusNormal"/>
              <w:jc w:val="center"/>
            </w:pPr>
            <w:r>
              <w:t>штука</w:t>
            </w:r>
          </w:p>
        </w:tc>
        <w:tc>
          <w:tcPr>
            <w:tcW w:w="1417" w:type="dxa"/>
            <w:tcBorders>
              <w:top w:val="nil"/>
              <w:bottom w:val="nil"/>
            </w:tcBorders>
          </w:tcPr>
          <w:p w14:paraId="02377CFE" w14:textId="77777777" w:rsidR="00F2103C" w:rsidRDefault="00F2103C">
            <w:pPr>
              <w:pStyle w:val="ConsPlusNormal"/>
              <w:jc w:val="center"/>
            </w:pPr>
            <w:r>
              <w:t>1</w:t>
            </w:r>
          </w:p>
        </w:tc>
      </w:tr>
      <w:tr w:rsidR="00F2103C" w14:paraId="47E08BD8" w14:textId="77777777">
        <w:tblPrEx>
          <w:tblBorders>
            <w:insideH w:val="none" w:sz="0" w:space="0" w:color="auto"/>
          </w:tblBorders>
        </w:tblPrEx>
        <w:tc>
          <w:tcPr>
            <w:tcW w:w="6350" w:type="dxa"/>
            <w:tcBorders>
              <w:top w:val="nil"/>
              <w:bottom w:val="nil"/>
            </w:tcBorders>
          </w:tcPr>
          <w:p w14:paraId="3BDCDF1E" w14:textId="77777777" w:rsidR="00F2103C" w:rsidRDefault="00F2103C">
            <w:pPr>
              <w:pStyle w:val="ConsPlusNormal"/>
            </w:pPr>
            <w:r>
              <w:t>Движение через железнодорожные пути</w:t>
            </w:r>
          </w:p>
        </w:tc>
        <w:tc>
          <w:tcPr>
            <w:tcW w:w="1304" w:type="dxa"/>
            <w:tcBorders>
              <w:top w:val="nil"/>
              <w:bottom w:val="nil"/>
            </w:tcBorders>
          </w:tcPr>
          <w:p w14:paraId="2368531F" w14:textId="77777777" w:rsidR="00F2103C" w:rsidRDefault="00F2103C">
            <w:pPr>
              <w:pStyle w:val="ConsPlusNormal"/>
              <w:jc w:val="center"/>
            </w:pPr>
            <w:r>
              <w:t>штука</w:t>
            </w:r>
          </w:p>
        </w:tc>
        <w:tc>
          <w:tcPr>
            <w:tcW w:w="1417" w:type="dxa"/>
            <w:tcBorders>
              <w:top w:val="nil"/>
              <w:bottom w:val="nil"/>
            </w:tcBorders>
          </w:tcPr>
          <w:p w14:paraId="7449A234" w14:textId="77777777" w:rsidR="00F2103C" w:rsidRDefault="00F2103C">
            <w:pPr>
              <w:pStyle w:val="ConsPlusNormal"/>
              <w:jc w:val="center"/>
            </w:pPr>
            <w:r>
              <w:t>1</w:t>
            </w:r>
          </w:p>
        </w:tc>
      </w:tr>
      <w:tr w:rsidR="00F2103C" w14:paraId="6D04DC58" w14:textId="77777777">
        <w:tblPrEx>
          <w:tblBorders>
            <w:insideH w:val="none" w:sz="0" w:space="0" w:color="auto"/>
          </w:tblBorders>
        </w:tblPrEx>
        <w:tc>
          <w:tcPr>
            <w:tcW w:w="6350" w:type="dxa"/>
            <w:tcBorders>
              <w:top w:val="nil"/>
              <w:bottom w:val="nil"/>
            </w:tcBorders>
          </w:tcPr>
          <w:p w14:paraId="0C61A720" w14:textId="77777777" w:rsidR="00F2103C" w:rsidRDefault="00F2103C">
            <w:pPr>
              <w:pStyle w:val="ConsPlusNormal"/>
            </w:pPr>
            <w:r>
              <w:t>Движение по автомагистралям</w:t>
            </w:r>
          </w:p>
        </w:tc>
        <w:tc>
          <w:tcPr>
            <w:tcW w:w="1304" w:type="dxa"/>
            <w:tcBorders>
              <w:top w:val="nil"/>
              <w:bottom w:val="nil"/>
            </w:tcBorders>
          </w:tcPr>
          <w:p w14:paraId="19553F4F" w14:textId="77777777" w:rsidR="00F2103C" w:rsidRDefault="00F2103C">
            <w:pPr>
              <w:pStyle w:val="ConsPlusNormal"/>
              <w:jc w:val="center"/>
            </w:pPr>
            <w:r>
              <w:t>штука</w:t>
            </w:r>
          </w:p>
        </w:tc>
        <w:tc>
          <w:tcPr>
            <w:tcW w:w="1417" w:type="dxa"/>
            <w:tcBorders>
              <w:top w:val="nil"/>
              <w:bottom w:val="nil"/>
            </w:tcBorders>
          </w:tcPr>
          <w:p w14:paraId="766A7484" w14:textId="77777777" w:rsidR="00F2103C" w:rsidRDefault="00F2103C">
            <w:pPr>
              <w:pStyle w:val="ConsPlusNormal"/>
              <w:jc w:val="center"/>
            </w:pPr>
            <w:r>
              <w:t>1</w:t>
            </w:r>
          </w:p>
        </w:tc>
      </w:tr>
      <w:tr w:rsidR="00F2103C" w14:paraId="6D14FA41" w14:textId="77777777">
        <w:tblPrEx>
          <w:tblBorders>
            <w:insideH w:val="none" w:sz="0" w:space="0" w:color="auto"/>
          </w:tblBorders>
        </w:tblPrEx>
        <w:tc>
          <w:tcPr>
            <w:tcW w:w="6350" w:type="dxa"/>
            <w:tcBorders>
              <w:top w:val="nil"/>
              <w:bottom w:val="nil"/>
            </w:tcBorders>
          </w:tcPr>
          <w:p w14:paraId="6E86077D" w14:textId="77777777" w:rsidR="00F2103C" w:rsidRDefault="00F2103C">
            <w:pPr>
              <w:pStyle w:val="ConsPlusNormal"/>
            </w:pPr>
            <w:r>
              <w:lastRenderedPageBreak/>
              <w:t>Движение в жилых зонах</w:t>
            </w:r>
          </w:p>
        </w:tc>
        <w:tc>
          <w:tcPr>
            <w:tcW w:w="1304" w:type="dxa"/>
            <w:tcBorders>
              <w:top w:val="nil"/>
              <w:bottom w:val="nil"/>
            </w:tcBorders>
          </w:tcPr>
          <w:p w14:paraId="26DA396D" w14:textId="77777777" w:rsidR="00F2103C" w:rsidRDefault="00F2103C">
            <w:pPr>
              <w:pStyle w:val="ConsPlusNormal"/>
              <w:jc w:val="center"/>
            </w:pPr>
            <w:r>
              <w:t>штука</w:t>
            </w:r>
          </w:p>
        </w:tc>
        <w:tc>
          <w:tcPr>
            <w:tcW w:w="1417" w:type="dxa"/>
            <w:tcBorders>
              <w:top w:val="nil"/>
              <w:bottom w:val="nil"/>
            </w:tcBorders>
          </w:tcPr>
          <w:p w14:paraId="1CD9DD8C" w14:textId="77777777" w:rsidR="00F2103C" w:rsidRDefault="00F2103C">
            <w:pPr>
              <w:pStyle w:val="ConsPlusNormal"/>
              <w:jc w:val="center"/>
            </w:pPr>
            <w:r>
              <w:t>1</w:t>
            </w:r>
          </w:p>
        </w:tc>
      </w:tr>
      <w:tr w:rsidR="00F2103C" w14:paraId="347D0F31" w14:textId="77777777">
        <w:tblPrEx>
          <w:tblBorders>
            <w:insideH w:val="none" w:sz="0" w:space="0" w:color="auto"/>
          </w:tblBorders>
        </w:tblPrEx>
        <w:tc>
          <w:tcPr>
            <w:tcW w:w="6350" w:type="dxa"/>
            <w:tcBorders>
              <w:top w:val="nil"/>
              <w:bottom w:val="nil"/>
            </w:tcBorders>
          </w:tcPr>
          <w:p w14:paraId="58D18ADE" w14:textId="77777777" w:rsidR="00F2103C" w:rsidRDefault="00F2103C">
            <w:pPr>
              <w:pStyle w:val="ConsPlusNormal"/>
            </w:pPr>
            <w:r>
              <w:t>Перевозка пассажиров на заднем сиденье мотоцикла и в боковом прицепе</w:t>
            </w:r>
          </w:p>
        </w:tc>
        <w:tc>
          <w:tcPr>
            <w:tcW w:w="1304" w:type="dxa"/>
            <w:tcBorders>
              <w:top w:val="nil"/>
              <w:bottom w:val="nil"/>
            </w:tcBorders>
          </w:tcPr>
          <w:p w14:paraId="79C95F34" w14:textId="77777777" w:rsidR="00F2103C" w:rsidRDefault="00F2103C">
            <w:pPr>
              <w:pStyle w:val="ConsPlusNormal"/>
              <w:jc w:val="center"/>
            </w:pPr>
            <w:r>
              <w:t>штука</w:t>
            </w:r>
          </w:p>
        </w:tc>
        <w:tc>
          <w:tcPr>
            <w:tcW w:w="1417" w:type="dxa"/>
            <w:tcBorders>
              <w:top w:val="nil"/>
              <w:bottom w:val="nil"/>
            </w:tcBorders>
          </w:tcPr>
          <w:p w14:paraId="3D56580F" w14:textId="77777777" w:rsidR="00F2103C" w:rsidRDefault="00F2103C">
            <w:pPr>
              <w:pStyle w:val="ConsPlusNormal"/>
              <w:jc w:val="center"/>
            </w:pPr>
            <w:r>
              <w:t>1</w:t>
            </w:r>
          </w:p>
        </w:tc>
      </w:tr>
      <w:tr w:rsidR="00F2103C" w14:paraId="510CA3C7" w14:textId="77777777">
        <w:tblPrEx>
          <w:tblBorders>
            <w:insideH w:val="none" w:sz="0" w:space="0" w:color="auto"/>
          </w:tblBorders>
        </w:tblPrEx>
        <w:tc>
          <w:tcPr>
            <w:tcW w:w="6350" w:type="dxa"/>
            <w:tcBorders>
              <w:top w:val="nil"/>
              <w:bottom w:val="nil"/>
            </w:tcBorders>
          </w:tcPr>
          <w:p w14:paraId="3CBC992D"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14:paraId="2A4D2D0A" w14:textId="77777777" w:rsidR="00F2103C" w:rsidRDefault="00F2103C">
            <w:pPr>
              <w:pStyle w:val="ConsPlusNormal"/>
              <w:jc w:val="center"/>
            </w:pPr>
            <w:r>
              <w:t>штука</w:t>
            </w:r>
          </w:p>
        </w:tc>
        <w:tc>
          <w:tcPr>
            <w:tcW w:w="1417" w:type="dxa"/>
            <w:tcBorders>
              <w:top w:val="nil"/>
              <w:bottom w:val="nil"/>
            </w:tcBorders>
          </w:tcPr>
          <w:p w14:paraId="6DC59C5E" w14:textId="77777777" w:rsidR="00F2103C" w:rsidRDefault="00F2103C">
            <w:pPr>
              <w:pStyle w:val="ConsPlusNormal"/>
              <w:jc w:val="center"/>
            </w:pPr>
            <w:r>
              <w:t>1</w:t>
            </w:r>
          </w:p>
        </w:tc>
      </w:tr>
      <w:tr w:rsidR="00F2103C" w14:paraId="492C0191" w14:textId="77777777">
        <w:tblPrEx>
          <w:tblBorders>
            <w:insideH w:val="none" w:sz="0" w:space="0" w:color="auto"/>
          </w:tblBorders>
        </w:tblPrEx>
        <w:tc>
          <w:tcPr>
            <w:tcW w:w="6350" w:type="dxa"/>
            <w:tcBorders>
              <w:top w:val="nil"/>
              <w:bottom w:val="nil"/>
            </w:tcBorders>
          </w:tcPr>
          <w:p w14:paraId="6CF3FD34" w14:textId="77777777" w:rsidR="00F2103C" w:rsidRDefault="00F2103C">
            <w:pPr>
              <w:pStyle w:val="ConsPlusNormal"/>
            </w:pPr>
            <w:r>
              <w:t>Ответственность за правонарушения в области дорожного движения</w:t>
            </w:r>
          </w:p>
        </w:tc>
        <w:tc>
          <w:tcPr>
            <w:tcW w:w="1304" w:type="dxa"/>
            <w:tcBorders>
              <w:top w:val="nil"/>
              <w:bottom w:val="nil"/>
            </w:tcBorders>
          </w:tcPr>
          <w:p w14:paraId="6745B404" w14:textId="77777777" w:rsidR="00F2103C" w:rsidRDefault="00F2103C">
            <w:pPr>
              <w:pStyle w:val="ConsPlusNormal"/>
              <w:jc w:val="center"/>
            </w:pPr>
            <w:r>
              <w:t>штука</w:t>
            </w:r>
          </w:p>
        </w:tc>
        <w:tc>
          <w:tcPr>
            <w:tcW w:w="1417" w:type="dxa"/>
            <w:tcBorders>
              <w:top w:val="nil"/>
              <w:bottom w:val="nil"/>
            </w:tcBorders>
          </w:tcPr>
          <w:p w14:paraId="7817EEAB" w14:textId="77777777" w:rsidR="00F2103C" w:rsidRDefault="00F2103C">
            <w:pPr>
              <w:pStyle w:val="ConsPlusNormal"/>
              <w:jc w:val="center"/>
            </w:pPr>
            <w:r>
              <w:t>1</w:t>
            </w:r>
          </w:p>
        </w:tc>
      </w:tr>
      <w:tr w:rsidR="00F2103C" w14:paraId="30BD84A8" w14:textId="77777777">
        <w:tblPrEx>
          <w:tblBorders>
            <w:insideH w:val="none" w:sz="0" w:space="0" w:color="auto"/>
          </w:tblBorders>
        </w:tblPrEx>
        <w:tc>
          <w:tcPr>
            <w:tcW w:w="6350" w:type="dxa"/>
            <w:tcBorders>
              <w:top w:val="nil"/>
              <w:bottom w:val="nil"/>
            </w:tcBorders>
          </w:tcPr>
          <w:p w14:paraId="384503CC" w14:textId="77777777" w:rsidR="00F2103C" w:rsidRDefault="00F2103C">
            <w:pPr>
              <w:pStyle w:val="ConsPlusNormal"/>
            </w:pPr>
            <w:r>
              <w:t>Страхование автогражданской ответственности</w:t>
            </w:r>
          </w:p>
        </w:tc>
        <w:tc>
          <w:tcPr>
            <w:tcW w:w="1304" w:type="dxa"/>
            <w:tcBorders>
              <w:top w:val="nil"/>
              <w:bottom w:val="nil"/>
            </w:tcBorders>
          </w:tcPr>
          <w:p w14:paraId="4AAF8712" w14:textId="77777777" w:rsidR="00F2103C" w:rsidRDefault="00F2103C">
            <w:pPr>
              <w:pStyle w:val="ConsPlusNormal"/>
              <w:jc w:val="center"/>
            </w:pPr>
            <w:r>
              <w:t>штука</w:t>
            </w:r>
          </w:p>
        </w:tc>
        <w:tc>
          <w:tcPr>
            <w:tcW w:w="1417" w:type="dxa"/>
            <w:tcBorders>
              <w:top w:val="nil"/>
              <w:bottom w:val="nil"/>
            </w:tcBorders>
          </w:tcPr>
          <w:p w14:paraId="4ADD8ED6" w14:textId="77777777" w:rsidR="00F2103C" w:rsidRDefault="00F2103C">
            <w:pPr>
              <w:pStyle w:val="ConsPlusNormal"/>
              <w:jc w:val="center"/>
            </w:pPr>
            <w:r>
              <w:t>1</w:t>
            </w:r>
          </w:p>
        </w:tc>
      </w:tr>
      <w:tr w:rsidR="00F2103C" w14:paraId="2F164A37" w14:textId="77777777">
        <w:tblPrEx>
          <w:tblBorders>
            <w:insideH w:val="none" w:sz="0" w:space="0" w:color="auto"/>
          </w:tblBorders>
        </w:tblPrEx>
        <w:tc>
          <w:tcPr>
            <w:tcW w:w="6350" w:type="dxa"/>
            <w:tcBorders>
              <w:top w:val="nil"/>
              <w:bottom w:val="nil"/>
            </w:tcBorders>
          </w:tcPr>
          <w:p w14:paraId="7196DD7F" w14:textId="77777777" w:rsidR="00F2103C" w:rsidRDefault="00F2103C">
            <w:pPr>
              <w:pStyle w:val="ConsPlusNormal"/>
            </w:pPr>
            <w:r>
              <w:t>Последовательность действий при ДТП</w:t>
            </w:r>
          </w:p>
        </w:tc>
        <w:tc>
          <w:tcPr>
            <w:tcW w:w="1304" w:type="dxa"/>
            <w:tcBorders>
              <w:top w:val="nil"/>
              <w:bottom w:val="nil"/>
            </w:tcBorders>
          </w:tcPr>
          <w:p w14:paraId="43BC4161" w14:textId="77777777" w:rsidR="00F2103C" w:rsidRDefault="00F2103C">
            <w:pPr>
              <w:pStyle w:val="ConsPlusNormal"/>
              <w:jc w:val="center"/>
            </w:pPr>
            <w:r>
              <w:t>штука</w:t>
            </w:r>
          </w:p>
        </w:tc>
        <w:tc>
          <w:tcPr>
            <w:tcW w:w="1417" w:type="dxa"/>
            <w:tcBorders>
              <w:top w:val="nil"/>
              <w:bottom w:val="nil"/>
            </w:tcBorders>
          </w:tcPr>
          <w:p w14:paraId="282503FA" w14:textId="77777777" w:rsidR="00F2103C" w:rsidRDefault="00F2103C">
            <w:pPr>
              <w:pStyle w:val="ConsPlusNormal"/>
              <w:jc w:val="center"/>
            </w:pPr>
            <w:r>
              <w:t>1</w:t>
            </w:r>
          </w:p>
        </w:tc>
      </w:tr>
      <w:tr w:rsidR="00F2103C" w14:paraId="0A094EA9" w14:textId="77777777">
        <w:tblPrEx>
          <w:tblBorders>
            <w:insideH w:val="none" w:sz="0" w:space="0" w:color="auto"/>
          </w:tblBorders>
        </w:tblPrEx>
        <w:tc>
          <w:tcPr>
            <w:tcW w:w="6350" w:type="dxa"/>
            <w:tcBorders>
              <w:top w:val="nil"/>
              <w:bottom w:val="nil"/>
            </w:tcBorders>
          </w:tcPr>
          <w:p w14:paraId="0529E2E5"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32F22689" w14:textId="77777777" w:rsidR="00F2103C" w:rsidRDefault="00F2103C">
            <w:pPr>
              <w:pStyle w:val="ConsPlusNormal"/>
            </w:pPr>
          </w:p>
        </w:tc>
        <w:tc>
          <w:tcPr>
            <w:tcW w:w="1417" w:type="dxa"/>
            <w:tcBorders>
              <w:top w:val="nil"/>
              <w:bottom w:val="nil"/>
            </w:tcBorders>
          </w:tcPr>
          <w:p w14:paraId="0EBD2A38" w14:textId="77777777" w:rsidR="00F2103C" w:rsidRDefault="00F2103C">
            <w:pPr>
              <w:pStyle w:val="ConsPlusNormal"/>
            </w:pPr>
          </w:p>
        </w:tc>
      </w:tr>
      <w:tr w:rsidR="00F2103C" w14:paraId="0CBCC72B" w14:textId="77777777">
        <w:tblPrEx>
          <w:tblBorders>
            <w:insideH w:val="none" w:sz="0" w:space="0" w:color="auto"/>
          </w:tblBorders>
        </w:tblPrEx>
        <w:tc>
          <w:tcPr>
            <w:tcW w:w="6350" w:type="dxa"/>
            <w:tcBorders>
              <w:top w:val="nil"/>
              <w:bottom w:val="nil"/>
            </w:tcBorders>
          </w:tcPr>
          <w:p w14:paraId="221B523C" w14:textId="77777777" w:rsidR="00F2103C" w:rsidRDefault="00F2103C">
            <w:pPr>
              <w:pStyle w:val="ConsPlusNormal"/>
            </w:pPr>
            <w:r>
              <w:t>Психофизиологические особенности деятельности водителя</w:t>
            </w:r>
          </w:p>
        </w:tc>
        <w:tc>
          <w:tcPr>
            <w:tcW w:w="1304" w:type="dxa"/>
            <w:tcBorders>
              <w:top w:val="nil"/>
              <w:bottom w:val="nil"/>
            </w:tcBorders>
          </w:tcPr>
          <w:p w14:paraId="0D2E7B0D" w14:textId="77777777" w:rsidR="00F2103C" w:rsidRDefault="00F2103C">
            <w:pPr>
              <w:pStyle w:val="ConsPlusNormal"/>
              <w:jc w:val="center"/>
            </w:pPr>
            <w:r>
              <w:t>штука</w:t>
            </w:r>
          </w:p>
        </w:tc>
        <w:tc>
          <w:tcPr>
            <w:tcW w:w="1417" w:type="dxa"/>
            <w:tcBorders>
              <w:top w:val="nil"/>
              <w:bottom w:val="nil"/>
            </w:tcBorders>
          </w:tcPr>
          <w:p w14:paraId="4B335E7D" w14:textId="77777777" w:rsidR="00F2103C" w:rsidRDefault="00F2103C">
            <w:pPr>
              <w:pStyle w:val="ConsPlusNormal"/>
              <w:jc w:val="center"/>
            </w:pPr>
            <w:r>
              <w:t>1</w:t>
            </w:r>
          </w:p>
        </w:tc>
      </w:tr>
      <w:tr w:rsidR="00F2103C" w14:paraId="1BA5B19F" w14:textId="77777777">
        <w:tblPrEx>
          <w:tblBorders>
            <w:insideH w:val="none" w:sz="0" w:space="0" w:color="auto"/>
          </w:tblBorders>
        </w:tblPrEx>
        <w:tc>
          <w:tcPr>
            <w:tcW w:w="6350" w:type="dxa"/>
            <w:tcBorders>
              <w:top w:val="nil"/>
              <w:bottom w:val="nil"/>
            </w:tcBorders>
          </w:tcPr>
          <w:p w14:paraId="4131635C"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1EBD96BE" w14:textId="77777777" w:rsidR="00F2103C" w:rsidRDefault="00F2103C">
            <w:pPr>
              <w:pStyle w:val="ConsPlusNormal"/>
              <w:jc w:val="center"/>
            </w:pPr>
            <w:r>
              <w:t>штука</w:t>
            </w:r>
          </w:p>
        </w:tc>
        <w:tc>
          <w:tcPr>
            <w:tcW w:w="1417" w:type="dxa"/>
            <w:tcBorders>
              <w:top w:val="nil"/>
              <w:bottom w:val="nil"/>
            </w:tcBorders>
          </w:tcPr>
          <w:p w14:paraId="6A4CB416" w14:textId="77777777" w:rsidR="00F2103C" w:rsidRDefault="00F2103C">
            <w:pPr>
              <w:pStyle w:val="ConsPlusNormal"/>
              <w:jc w:val="center"/>
            </w:pPr>
            <w:r>
              <w:t>1</w:t>
            </w:r>
          </w:p>
        </w:tc>
      </w:tr>
      <w:tr w:rsidR="00F2103C" w14:paraId="29AD419B" w14:textId="77777777">
        <w:tblPrEx>
          <w:tblBorders>
            <w:insideH w:val="none" w:sz="0" w:space="0" w:color="auto"/>
          </w:tblBorders>
        </w:tblPrEx>
        <w:tc>
          <w:tcPr>
            <w:tcW w:w="6350" w:type="dxa"/>
            <w:tcBorders>
              <w:top w:val="nil"/>
              <w:bottom w:val="nil"/>
            </w:tcBorders>
          </w:tcPr>
          <w:p w14:paraId="3E9BDD61" w14:textId="77777777" w:rsidR="00F2103C" w:rsidRDefault="00F2103C">
            <w:pPr>
              <w:pStyle w:val="ConsPlusNormal"/>
            </w:pPr>
            <w:r>
              <w:t>Конфликтные ситуации в дорожном движении</w:t>
            </w:r>
          </w:p>
        </w:tc>
        <w:tc>
          <w:tcPr>
            <w:tcW w:w="1304" w:type="dxa"/>
            <w:tcBorders>
              <w:top w:val="nil"/>
              <w:bottom w:val="nil"/>
            </w:tcBorders>
          </w:tcPr>
          <w:p w14:paraId="7C88AA0D" w14:textId="77777777" w:rsidR="00F2103C" w:rsidRDefault="00F2103C">
            <w:pPr>
              <w:pStyle w:val="ConsPlusNormal"/>
              <w:jc w:val="center"/>
            </w:pPr>
            <w:r>
              <w:t>штука</w:t>
            </w:r>
          </w:p>
        </w:tc>
        <w:tc>
          <w:tcPr>
            <w:tcW w:w="1417" w:type="dxa"/>
            <w:tcBorders>
              <w:top w:val="nil"/>
              <w:bottom w:val="nil"/>
            </w:tcBorders>
          </w:tcPr>
          <w:p w14:paraId="21F0B06E" w14:textId="77777777" w:rsidR="00F2103C" w:rsidRDefault="00F2103C">
            <w:pPr>
              <w:pStyle w:val="ConsPlusNormal"/>
              <w:jc w:val="center"/>
            </w:pPr>
            <w:r>
              <w:t>1</w:t>
            </w:r>
          </w:p>
        </w:tc>
      </w:tr>
      <w:tr w:rsidR="00F2103C" w14:paraId="42D38958" w14:textId="77777777">
        <w:tblPrEx>
          <w:tblBorders>
            <w:insideH w:val="none" w:sz="0" w:space="0" w:color="auto"/>
          </w:tblBorders>
        </w:tblPrEx>
        <w:tc>
          <w:tcPr>
            <w:tcW w:w="6350" w:type="dxa"/>
            <w:tcBorders>
              <w:top w:val="nil"/>
              <w:bottom w:val="nil"/>
            </w:tcBorders>
          </w:tcPr>
          <w:p w14:paraId="76BAA262" w14:textId="77777777" w:rsidR="00F2103C" w:rsidRDefault="00F2103C">
            <w:pPr>
              <w:pStyle w:val="ConsPlusNormal"/>
            </w:pPr>
            <w:r>
              <w:t>Факторы риска при вождении транспортного средства</w:t>
            </w:r>
          </w:p>
        </w:tc>
        <w:tc>
          <w:tcPr>
            <w:tcW w:w="1304" w:type="dxa"/>
            <w:tcBorders>
              <w:top w:val="nil"/>
              <w:bottom w:val="nil"/>
            </w:tcBorders>
          </w:tcPr>
          <w:p w14:paraId="70F489F3" w14:textId="77777777" w:rsidR="00F2103C" w:rsidRDefault="00F2103C">
            <w:pPr>
              <w:pStyle w:val="ConsPlusNormal"/>
              <w:jc w:val="center"/>
            </w:pPr>
            <w:r>
              <w:t>штука</w:t>
            </w:r>
          </w:p>
        </w:tc>
        <w:tc>
          <w:tcPr>
            <w:tcW w:w="1417" w:type="dxa"/>
            <w:tcBorders>
              <w:top w:val="nil"/>
              <w:bottom w:val="nil"/>
            </w:tcBorders>
          </w:tcPr>
          <w:p w14:paraId="705D3552" w14:textId="77777777" w:rsidR="00F2103C" w:rsidRDefault="00F2103C">
            <w:pPr>
              <w:pStyle w:val="ConsPlusNormal"/>
              <w:jc w:val="center"/>
            </w:pPr>
            <w:r>
              <w:t>1</w:t>
            </w:r>
          </w:p>
        </w:tc>
      </w:tr>
      <w:tr w:rsidR="00F2103C" w14:paraId="6C2EC826" w14:textId="77777777">
        <w:tblPrEx>
          <w:tblBorders>
            <w:insideH w:val="none" w:sz="0" w:space="0" w:color="auto"/>
          </w:tblBorders>
        </w:tblPrEx>
        <w:tc>
          <w:tcPr>
            <w:tcW w:w="6350" w:type="dxa"/>
            <w:tcBorders>
              <w:top w:val="nil"/>
              <w:bottom w:val="nil"/>
            </w:tcBorders>
          </w:tcPr>
          <w:p w14:paraId="4848C6DD"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2B01FA95" w14:textId="77777777" w:rsidR="00F2103C" w:rsidRDefault="00F2103C">
            <w:pPr>
              <w:pStyle w:val="ConsPlusNormal"/>
            </w:pPr>
          </w:p>
        </w:tc>
        <w:tc>
          <w:tcPr>
            <w:tcW w:w="1417" w:type="dxa"/>
            <w:tcBorders>
              <w:top w:val="nil"/>
              <w:bottom w:val="nil"/>
            </w:tcBorders>
          </w:tcPr>
          <w:p w14:paraId="05F6E7FF" w14:textId="77777777" w:rsidR="00F2103C" w:rsidRDefault="00F2103C">
            <w:pPr>
              <w:pStyle w:val="ConsPlusNormal"/>
            </w:pPr>
          </w:p>
        </w:tc>
      </w:tr>
      <w:tr w:rsidR="00F2103C" w14:paraId="2803D56E" w14:textId="77777777">
        <w:tblPrEx>
          <w:tblBorders>
            <w:insideH w:val="none" w:sz="0" w:space="0" w:color="auto"/>
          </w:tblBorders>
        </w:tblPrEx>
        <w:tc>
          <w:tcPr>
            <w:tcW w:w="6350" w:type="dxa"/>
            <w:tcBorders>
              <w:top w:val="nil"/>
              <w:bottom w:val="nil"/>
            </w:tcBorders>
          </w:tcPr>
          <w:p w14:paraId="59C14194" w14:textId="77777777" w:rsidR="00F2103C" w:rsidRDefault="00F2103C">
            <w:pPr>
              <w:pStyle w:val="ConsPlusNormal"/>
            </w:pPr>
            <w:r>
              <w:t>Сложные дорожные условия</w:t>
            </w:r>
          </w:p>
        </w:tc>
        <w:tc>
          <w:tcPr>
            <w:tcW w:w="1304" w:type="dxa"/>
            <w:tcBorders>
              <w:top w:val="nil"/>
              <w:bottom w:val="nil"/>
            </w:tcBorders>
          </w:tcPr>
          <w:p w14:paraId="65FDBAA2" w14:textId="77777777" w:rsidR="00F2103C" w:rsidRDefault="00F2103C">
            <w:pPr>
              <w:pStyle w:val="ConsPlusNormal"/>
              <w:jc w:val="center"/>
            </w:pPr>
            <w:r>
              <w:t>штука</w:t>
            </w:r>
          </w:p>
        </w:tc>
        <w:tc>
          <w:tcPr>
            <w:tcW w:w="1417" w:type="dxa"/>
            <w:tcBorders>
              <w:top w:val="nil"/>
              <w:bottom w:val="nil"/>
            </w:tcBorders>
          </w:tcPr>
          <w:p w14:paraId="51EDB9F5" w14:textId="77777777" w:rsidR="00F2103C" w:rsidRDefault="00F2103C">
            <w:pPr>
              <w:pStyle w:val="ConsPlusNormal"/>
              <w:jc w:val="center"/>
            </w:pPr>
            <w:r>
              <w:t>1</w:t>
            </w:r>
          </w:p>
        </w:tc>
      </w:tr>
      <w:tr w:rsidR="00F2103C" w14:paraId="19B1B8CC" w14:textId="77777777">
        <w:tblPrEx>
          <w:tblBorders>
            <w:insideH w:val="none" w:sz="0" w:space="0" w:color="auto"/>
          </w:tblBorders>
        </w:tblPrEx>
        <w:tc>
          <w:tcPr>
            <w:tcW w:w="6350" w:type="dxa"/>
            <w:tcBorders>
              <w:top w:val="nil"/>
              <w:bottom w:val="nil"/>
            </w:tcBorders>
          </w:tcPr>
          <w:p w14:paraId="361FA63E" w14:textId="77777777" w:rsidR="00F2103C" w:rsidRDefault="00F2103C">
            <w:pPr>
              <w:pStyle w:val="ConsPlusNormal"/>
            </w:pPr>
            <w:r>
              <w:t>Виды и причины ДТП</w:t>
            </w:r>
          </w:p>
        </w:tc>
        <w:tc>
          <w:tcPr>
            <w:tcW w:w="1304" w:type="dxa"/>
            <w:tcBorders>
              <w:top w:val="nil"/>
              <w:bottom w:val="nil"/>
            </w:tcBorders>
          </w:tcPr>
          <w:p w14:paraId="773964B9" w14:textId="77777777" w:rsidR="00F2103C" w:rsidRDefault="00F2103C">
            <w:pPr>
              <w:pStyle w:val="ConsPlusNormal"/>
              <w:jc w:val="center"/>
            </w:pPr>
            <w:r>
              <w:t>штука</w:t>
            </w:r>
          </w:p>
        </w:tc>
        <w:tc>
          <w:tcPr>
            <w:tcW w:w="1417" w:type="dxa"/>
            <w:tcBorders>
              <w:top w:val="nil"/>
              <w:bottom w:val="nil"/>
            </w:tcBorders>
          </w:tcPr>
          <w:p w14:paraId="6FDA02FE" w14:textId="77777777" w:rsidR="00F2103C" w:rsidRDefault="00F2103C">
            <w:pPr>
              <w:pStyle w:val="ConsPlusNormal"/>
              <w:jc w:val="center"/>
            </w:pPr>
            <w:r>
              <w:t>1</w:t>
            </w:r>
          </w:p>
        </w:tc>
      </w:tr>
      <w:tr w:rsidR="00F2103C" w14:paraId="0637776C" w14:textId="77777777">
        <w:tblPrEx>
          <w:tblBorders>
            <w:insideH w:val="none" w:sz="0" w:space="0" w:color="auto"/>
          </w:tblBorders>
        </w:tblPrEx>
        <w:tc>
          <w:tcPr>
            <w:tcW w:w="6350" w:type="dxa"/>
            <w:tcBorders>
              <w:top w:val="nil"/>
              <w:bottom w:val="nil"/>
            </w:tcBorders>
          </w:tcPr>
          <w:p w14:paraId="520B1A96" w14:textId="77777777" w:rsidR="00F2103C" w:rsidRDefault="00F2103C">
            <w:pPr>
              <w:pStyle w:val="ConsPlusNormal"/>
            </w:pPr>
            <w:r>
              <w:t>Типичные опасные ситуации</w:t>
            </w:r>
          </w:p>
        </w:tc>
        <w:tc>
          <w:tcPr>
            <w:tcW w:w="1304" w:type="dxa"/>
            <w:tcBorders>
              <w:top w:val="nil"/>
              <w:bottom w:val="nil"/>
            </w:tcBorders>
          </w:tcPr>
          <w:p w14:paraId="0F07DA57" w14:textId="77777777" w:rsidR="00F2103C" w:rsidRDefault="00F2103C">
            <w:pPr>
              <w:pStyle w:val="ConsPlusNormal"/>
              <w:jc w:val="center"/>
            </w:pPr>
            <w:r>
              <w:t>штука</w:t>
            </w:r>
          </w:p>
        </w:tc>
        <w:tc>
          <w:tcPr>
            <w:tcW w:w="1417" w:type="dxa"/>
            <w:tcBorders>
              <w:top w:val="nil"/>
              <w:bottom w:val="nil"/>
            </w:tcBorders>
          </w:tcPr>
          <w:p w14:paraId="3B4FFA05" w14:textId="77777777" w:rsidR="00F2103C" w:rsidRDefault="00F2103C">
            <w:pPr>
              <w:pStyle w:val="ConsPlusNormal"/>
              <w:jc w:val="center"/>
            </w:pPr>
            <w:r>
              <w:t>1</w:t>
            </w:r>
          </w:p>
        </w:tc>
      </w:tr>
      <w:tr w:rsidR="00F2103C" w14:paraId="1987DFCA" w14:textId="77777777">
        <w:tblPrEx>
          <w:tblBorders>
            <w:insideH w:val="none" w:sz="0" w:space="0" w:color="auto"/>
          </w:tblBorders>
        </w:tblPrEx>
        <w:tc>
          <w:tcPr>
            <w:tcW w:w="6350" w:type="dxa"/>
            <w:tcBorders>
              <w:top w:val="nil"/>
              <w:bottom w:val="nil"/>
            </w:tcBorders>
          </w:tcPr>
          <w:p w14:paraId="18ED2967" w14:textId="77777777" w:rsidR="00F2103C" w:rsidRDefault="00F2103C">
            <w:pPr>
              <w:pStyle w:val="ConsPlusNormal"/>
            </w:pPr>
            <w:r>
              <w:t>Сложные метеоусловия</w:t>
            </w:r>
          </w:p>
        </w:tc>
        <w:tc>
          <w:tcPr>
            <w:tcW w:w="1304" w:type="dxa"/>
            <w:tcBorders>
              <w:top w:val="nil"/>
              <w:bottom w:val="nil"/>
            </w:tcBorders>
          </w:tcPr>
          <w:p w14:paraId="5D5A0C9D" w14:textId="77777777" w:rsidR="00F2103C" w:rsidRDefault="00F2103C">
            <w:pPr>
              <w:pStyle w:val="ConsPlusNormal"/>
              <w:jc w:val="center"/>
            </w:pPr>
            <w:r>
              <w:t>штука</w:t>
            </w:r>
          </w:p>
        </w:tc>
        <w:tc>
          <w:tcPr>
            <w:tcW w:w="1417" w:type="dxa"/>
            <w:tcBorders>
              <w:top w:val="nil"/>
              <w:bottom w:val="nil"/>
            </w:tcBorders>
          </w:tcPr>
          <w:p w14:paraId="62A2C5B7" w14:textId="77777777" w:rsidR="00F2103C" w:rsidRDefault="00F2103C">
            <w:pPr>
              <w:pStyle w:val="ConsPlusNormal"/>
              <w:jc w:val="center"/>
            </w:pPr>
            <w:r>
              <w:t>1</w:t>
            </w:r>
          </w:p>
        </w:tc>
      </w:tr>
      <w:tr w:rsidR="00F2103C" w14:paraId="501C2757" w14:textId="77777777">
        <w:tblPrEx>
          <w:tblBorders>
            <w:insideH w:val="none" w:sz="0" w:space="0" w:color="auto"/>
          </w:tblBorders>
        </w:tblPrEx>
        <w:tc>
          <w:tcPr>
            <w:tcW w:w="6350" w:type="dxa"/>
            <w:tcBorders>
              <w:top w:val="nil"/>
              <w:bottom w:val="nil"/>
            </w:tcBorders>
          </w:tcPr>
          <w:p w14:paraId="0CA107DA" w14:textId="77777777" w:rsidR="00F2103C" w:rsidRDefault="00F2103C">
            <w:pPr>
              <w:pStyle w:val="ConsPlusNormal"/>
            </w:pPr>
            <w:r>
              <w:t>Движение в темное время суток</w:t>
            </w:r>
          </w:p>
        </w:tc>
        <w:tc>
          <w:tcPr>
            <w:tcW w:w="1304" w:type="dxa"/>
            <w:tcBorders>
              <w:top w:val="nil"/>
              <w:bottom w:val="nil"/>
            </w:tcBorders>
          </w:tcPr>
          <w:p w14:paraId="18B6E3E8" w14:textId="77777777" w:rsidR="00F2103C" w:rsidRDefault="00F2103C">
            <w:pPr>
              <w:pStyle w:val="ConsPlusNormal"/>
              <w:jc w:val="center"/>
            </w:pPr>
            <w:r>
              <w:t>штука</w:t>
            </w:r>
          </w:p>
        </w:tc>
        <w:tc>
          <w:tcPr>
            <w:tcW w:w="1417" w:type="dxa"/>
            <w:tcBorders>
              <w:top w:val="nil"/>
              <w:bottom w:val="nil"/>
            </w:tcBorders>
          </w:tcPr>
          <w:p w14:paraId="3B51E71D" w14:textId="77777777" w:rsidR="00F2103C" w:rsidRDefault="00F2103C">
            <w:pPr>
              <w:pStyle w:val="ConsPlusNormal"/>
              <w:jc w:val="center"/>
            </w:pPr>
            <w:r>
              <w:t>1</w:t>
            </w:r>
          </w:p>
        </w:tc>
      </w:tr>
      <w:tr w:rsidR="00F2103C" w14:paraId="24A9CE27" w14:textId="77777777">
        <w:tblPrEx>
          <w:tblBorders>
            <w:insideH w:val="none" w:sz="0" w:space="0" w:color="auto"/>
          </w:tblBorders>
        </w:tblPrEx>
        <w:tc>
          <w:tcPr>
            <w:tcW w:w="6350" w:type="dxa"/>
            <w:tcBorders>
              <w:top w:val="nil"/>
              <w:bottom w:val="nil"/>
            </w:tcBorders>
          </w:tcPr>
          <w:p w14:paraId="631E0C58" w14:textId="77777777" w:rsidR="00F2103C" w:rsidRDefault="00F2103C">
            <w:pPr>
              <w:pStyle w:val="ConsPlusNormal"/>
            </w:pPr>
            <w:r>
              <w:t>Посадка водителя за рулем. Экипировка водителя</w:t>
            </w:r>
          </w:p>
        </w:tc>
        <w:tc>
          <w:tcPr>
            <w:tcW w:w="1304" w:type="dxa"/>
            <w:tcBorders>
              <w:top w:val="nil"/>
              <w:bottom w:val="nil"/>
            </w:tcBorders>
          </w:tcPr>
          <w:p w14:paraId="12CC80B6" w14:textId="77777777" w:rsidR="00F2103C" w:rsidRDefault="00F2103C">
            <w:pPr>
              <w:pStyle w:val="ConsPlusNormal"/>
              <w:jc w:val="center"/>
            </w:pPr>
            <w:r>
              <w:t>штука</w:t>
            </w:r>
          </w:p>
        </w:tc>
        <w:tc>
          <w:tcPr>
            <w:tcW w:w="1417" w:type="dxa"/>
            <w:tcBorders>
              <w:top w:val="nil"/>
              <w:bottom w:val="nil"/>
            </w:tcBorders>
          </w:tcPr>
          <w:p w14:paraId="4A727971" w14:textId="77777777" w:rsidR="00F2103C" w:rsidRDefault="00F2103C">
            <w:pPr>
              <w:pStyle w:val="ConsPlusNormal"/>
              <w:jc w:val="center"/>
            </w:pPr>
            <w:r>
              <w:t>1</w:t>
            </w:r>
          </w:p>
        </w:tc>
      </w:tr>
      <w:tr w:rsidR="00F2103C" w14:paraId="0725A0EA" w14:textId="77777777">
        <w:tblPrEx>
          <w:tblBorders>
            <w:insideH w:val="none" w:sz="0" w:space="0" w:color="auto"/>
          </w:tblBorders>
        </w:tblPrEx>
        <w:tc>
          <w:tcPr>
            <w:tcW w:w="6350" w:type="dxa"/>
            <w:tcBorders>
              <w:top w:val="nil"/>
              <w:bottom w:val="nil"/>
            </w:tcBorders>
          </w:tcPr>
          <w:p w14:paraId="21566970" w14:textId="77777777" w:rsidR="00F2103C" w:rsidRDefault="00F2103C">
            <w:pPr>
              <w:pStyle w:val="ConsPlusNormal"/>
            </w:pPr>
            <w:r>
              <w:t>Способы торможения</w:t>
            </w:r>
          </w:p>
        </w:tc>
        <w:tc>
          <w:tcPr>
            <w:tcW w:w="1304" w:type="dxa"/>
            <w:tcBorders>
              <w:top w:val="nil"/>
              <w:bottom w:val="nil"/>
            </w:tcBorders>
          </w:tcPr>
          <w:p w14:paraId="0B17BB2B" w14:textId="77777777" w:rsidR="00F2103C" w:rsidRDefault="00F2103C">
            <w:pPr>
              <w:pStyle w:val="ConsPlusNormal"/>
              <w:jc w:val="center"/>
            </w:pPr>
            <w:r>
              <w:t>штука</w:t>
            </w:r>
          </w:p>
        </w:tc>
        <w:tc>
          <w:tcPr>
            <w:tcW w:w="1417" w:type="dxa"/>
            <w:tcBorders>
              <w:top w:val="nil"/>
              <w:bottom w:val="nil"/>
            </w:tcBorders>
          </w:tcPr>
          <w:p w14:paraId="28740D0E" w14:textId="77777777" w:rsidR="00F2103C" w:rsidRDefault="00F2103C">
            <w:pPr>
              <w:pStyle w:val="ConsPlusNormal"/>
              <w:jc w:val="center"/>
            </w:pPr>
            <w:r>
              <w:t>1</w:t>
            </w:r>
          </w:p>
        </w:tc>
      </w:tr>
      <w:tr w:rsidR="00F2103C" w14:paraId="7C065AF1" w14:textId="77777777">
        <w:tblPrEx>
          <w:tblBorders>
            <w:insideH w:val="none" w:sz="0" w:space="0" w:color="auto"/>
          </w:tblBorders>
        </w:tblPrEx>
        <w:tc>
          <w:tcPr>
            <w:tcW w:w="6350" w:type="dxa"/>
            <w:tcBorders>
              <w:top w:val="nil"/>
              <w:bottom w:val="nil"/>
            </w:tcBorders>
          </w:tcPr>
          <w:p w14:paraId="499AE7C8" w14:textId="77777777" w:rsidR="00F2103C" w:rsidRDefault="00F2103C">
            <w:pPr>
              <w:pStyle w:val="ConsPlusNormal"/>
            </w:pPr>
            <w:r>
              <w:t>Тормозной и остановочный путь</w:t>
            </w:r>
          </w:p>
        </w:tc>
        <w:tc>
          <w:tcPr>
            <w:tcW w:w="1304" w:type="dxa"/>
            <w:tcBorders>
              <w:top w:val="nil"/>
              <w:bottom w:val="nil"/>
            </w:tcBorders>
          </w:tcPr>
          <w:p w14:paraId="56BAB507" w14:textId="77777777" w:rsidR="00F2103C" w:rsidRDefault="00F2103C">
            <w:pPr>
              <w:pStyle w:val="ConsPlusNormal"/>
              <w:jc w:val="center"/>
            </w:pPr>
            <w:r>
              <w:t>штука</w:t>
            </w:r>
          </w:p>
        </w:tc>
        <w:tc>
          <w:tcPr>
            <w:tcW w:w="1417" w:type="dxa"/>
            <w:tcBorders>
              <w:top w:val="nil"/>
              <w:bottom w:val="nil"/>
            </w:tcBorders>
          </w:tcPr>
          <w:p w14:paraId="53BFB16C" w14:textId="77777777" w:rsidR="00F2103C" w:rsidRDefault="00F2103C">
            <w:pPr>
              <w:pStyle w:val="ConsPlusNormal"/>
              <w:jc w:val="center"/>
            </w:pPr>
            <w:r>
              <w:t>1</w:t>
            </w:r>
          </w:p>
        </w:tc>
      </w:tr>
      <w:tr w:rsidR="00F2103C" w14:paraId="1F1F523D" w14:textId="77777777">
        <w:tblPrEx>
          <w:tblBorders>
            <w:insideH w:val="none" w:sz="0" w:space="0" w:color="auto"/>
          </w:tblBorders>
        </w:tblPrEx>
        <w:tc>
          <w:tcPr>
            <w:tcW w:w="6350" w:type="dxa"/>
            <w:tcBorders>
              <w:top w:val="nil"/>
              <w:bottom w:val="nil"/>
            </w:tcBorders>
          </w:tcPr>
          <w:p w14:paraId="1ADBC02C"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7B680BC2" w14:textId="77777777" w:rsidR="00F2103C" w:rsidRDefault="00F2103C">
            <w:pPr>
              <w:pStyle w:val="ConsPlusNormal"/>
              <w:jc w:val="center"/>
            </w:pPr>
            <w:r>
              <w:t>штука</w:t>
            </w:r>
          </w:p>
        </w:tc>
        <w:tc>
          <w:tcPr>
            <w:tcW w:w="1417" w:type="dxa"/>
            <w:tcBorders>
              <w:top w:val="nil"/>
              <w:bottom w:val="nil"/>
            </w:tcBorders>
          </w:tcPr>
          <w:p w14:paraId="6197FF05" w14:textId="77777777" w:rsidR="00F2103C" w:rsidRDefault="00F2103C">
            <w:pPr>
              <w:pStyle w:val="ConsPlusNormal"/>
              <w:jc w:val="center"/>
            </w:pPr>
            <w:r>
              <w:t>1</w:t>
            </w:r>
          </w:p>
        </w:tc>
      </w:tr>
      <w:tr w:rsidR="00F2103C" w14:paraId="382EB620" w14:textId="77777777">
        <w:tblPrEx>
          <w:tblBorders>
            <w:insideH w:val="none" w:sz="0" w:space="0" w:color="auto"/>
          </w:tblBorders>
        </w:tblPrEx>
        <w:tc>
          <w:tcPr>
            <w:tcW w:w="6350" w:type="dxa"/>
            <w:tcBorders>
              <w:top w:val="nil"/>
              <w:bottom w:val="nil"/>
            </w:tcBorders>
          </w:tcPr>
          <w:p w14:paraId="0FA2A576"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6DB2554A" w14:textId="77777777" w:rsidR="00F2103C" w:rsidRDefault="00F2103C">
            <w:pPr>
              <w:pStyle w:val="ConsPlusNormal"/>
              <w:jc w:val="center"/>
            </w:pPr>
            <w:r>
              <w:t>штука</w:t>
            </w:r>
          </w:p>
        </w:tc>
        <w:tc>
          <w:tcPr>
            <w:tcW w:w="1417" w:type="dxa"/>
            <w:tcBorders>
              <w:top w:val="nil"/>
              <w:bottom w:val="nil"/>
            </w:tcBorders>
          </w:tcPr>
          <w:p w14:paraId="6D7EE547" w14:textId="77777777" w:rsidR="00F2103C" w:rsidRDefault="00F2103C">
            <w:pPr>
              <w:pStyle w:val="ConsPlusNormal"/>
              <w:jc w:val="center"/>
            </w:pPr>
            <w:r>
              <w:t>1</w:t>
            </w:r>
          </w:p>
        </w:tc>
      </w:tr>
      <w:tr w:rsidR="00F2103C" w14:paraId="361A3FE0" w14:textId="77777777">
        <w:tblPrEx>
          <w:tblBorders>
            <w:insideH w:val="none" w:sz="0" w:space="0" w:color="auto"/>
          </w:tblBorders>
        </w:tblPrEx>
        <w:tc>
          <w:tcPr>
            <w:tcW w:w="6350" w:type="dxa"/>
            <w:tcBorders>
              <w:top w:val="nil"/>
              <w:bottom w:val="nil"/>
            </w:tcBorders>
          </w:tcPr>
          <w:p w14:paraId="730DC1AA" w14:textId="77777777" w:rsidR="00F2103C" w:rsidRDefault="00F2103C">
            <w:pPr>
              <w:pStyle w:val="ConsPlusNormal"/>
            </w:pPr>
            <w:r>
              <w:t>Управление мотоциклом в нештатных ситуациях</w:t>
            </w:r>
          </w:p>
        </w:tc>
        <w:tc>
          <w:tcPr>
            <w:tcW w:w="1304" w:type="dxa"/>
            <w:tcBorders>
              <w:top w:val="nil"/>
              <w:bottom w:val="nil"/>
            </w:tcBorders>
          </w:tcPr>
          <w:p w14:paraId="71CB8101" w14:textId="77777777" w:rsidR="00F2103C" w:rsidRDefault="00F2103C">
            <w:pPr>
              <w:pStyle w:val="ConsPlusNormal"/>
              <w:jc w:val="center"/>
            </w:pPr>
            <w:r>
              <w:t>штука</w:t>
            </w:r>
          </w:p>
        </w:tc>
        <w:tc>
          <w:tcPr>
            <w:tcW w:w="1417" w:type="dxa"/>
            <w:tcBorders>
              <w:top w:val="nil"/>
              <w:bottom w:val="nil"/>
            </w:tcBorders>
          </w:tcPr>
          <w:p w14:paraId="2720F315" w14:textId="77777777" w:rsidR="00F2103C" w:rsidRDefault="00F2103C">
            <w:pPr>
              <w:pStyle w:val="ConsPlusNormal"/>
              <w:jc w:val="center"/>
            </w:pPr>
            <w:r>
              <w:t>1</w:t>
            </w:r>
          </w:p>
        </w:tc>
      </w:tr>
      <w:tr w:rsidR="00F2103C" w14:paraId="61D81631" w14:textId="77777777">
        <w:tblPrEx>
          <w:tblBorders>
            <w:insideH w:val="none" w:sz="0" w:space="0" w:color="auto"/>
          </w:tblBorders>
        </w:tblPrEx>
        <w:tc>
          <w:tcPr>
            <w:tcW w:w="6350" w:type="dxa"/>
            <w:tcBorders>
              <w:top w:val="nil"/>
              <w:bottom w:val="nil"/>
            </w:tcBorders>
          </w:tcPr>
          <w:p w14:paraId="281146A6"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39D012B7" w14:textId="77777777" w:rsidR="00F2103C" w:rsidRDefault="00F2103C">
            <w:pPr>
              <w:pStyle w:val="ConsPlusNormal"/>
              <w:jc w:val="center"/>
            </w:pPr>
            <w:r>
              <w:t>штука</w:t>
            </w:r>
          </w:p>
        </w:tc>
        <w:tc>
          <w:tcPr>
            <w:tcW w:w="1417" w:type="dxa"/>
            <w:tcBorders>
              <w:top w:val="nil"/>
              <w:bottom w:val="nil"/>
            </w:tcBorders>
          </w:tcPr>
          <w:p w14:paraId="7E6ACA19" w14:textId="77777777" w:rsidR="00F2103C" w:rsidRDefault="00F2103C">
            <w:pPr>
              <w:pStyle w:val="ConsPlusNormal"/>
              <w:jc w:val="center"/>
            </w:pPr>
            <w:r>
              <w:t>1</w:t>
            </w:r>
          </w:p>
        </w:tc>
      </w:tr>
      <w:tr w:rsidR="00F2103C" w14:paraId="4B1BA7E3" w14:textId="77777777">
        <w:tblPrEx>
          <w:tblBorders>
            <w:insideH w:val="none" w:sz="0" w:space="0" w:color="auto"/>
          </w:tblBorders>
        </w:tblPrEx>
        <w:tc>
          <w:tcPr>
            <w:tcW w:w="6350" w:type="dxa"/>
            <w:tcBorders>
              <w:top w:val="nil"/>
              <w:bottom w:val="nil"/>
            </w:tcBorders>
          </w:tcPr>
          <w:p w14:paraId="39D8526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3ADE3C3E" w14:textId="77777777" w:rsidR="00F2103C" w:rsidRDefault="00F2103C">
            <w:pPr>
              <w:pStyle w:val="ConsPlusNormal"/>
              <w:jc w:val="center"/>
            </w:pPr>
            <w:r>
              <w:t>штука</w:t>
            </w:r>
          </w:p>
        </w:tc>
        <w:tc>
          <w:tcPr>
            <w:tcW w:w="1417" w:type="dxa"/>
            <w:tcBorders>
              <w:top w:val="nil"/>
              <w:bottom w:val="nil"/>
            </w:tcBorders>
          </w:tcPr>
          <w:p w14:paraId="7AB9F5E7" w14:textId="77777777" w:rsidR="00F2103C" w:rsidRDefault="00F2103C">
            <w:pPr>
              <w:pStyle w:val="ConsPlusNormal"/>
              <w:jc w:val="center"/>
            </w:pPr>
            <w:r>
              <w:t>1</w:t>
            </w:r>
          </w:p>
        </w:tc>
      </w:tr>
      <w:tr w:rsidR="00F2103C" w14:paraId="71CEDDFE" w14:textId="77777777">
        <w:tblPrEx>
          <w:tblBorders>
            <w:insideH w:val="none" w:sz="0" w:space="0" w:color="auto"/>
          </w:tblBorders>
        </w:tblPrEx>
        <w:tc>
          <w:tcPr>
            <w:tcW w:w="6350" w:type="dxa"/>
            <w:tcBorders>
              <w:top w:val="nil"/>
              <w:bottom w:val="nil"/>
            </w:tcBorders>
          </w:tcPr>
          <w:p w14:paraId="7F048ACD"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6C4DC46B" w14:textId="77777777" w:rsidR="00F2103C" w:rsidRDefault="00F2103C">
            <w:pPr>
              <w:pStyle w:val="ConsPlusNormal"/>
              <w:jc w:val="center"/>
            </w:pPr>
            <w:r>
              <w:t>штука</w:t>
            </w:r>
          </w:p>
        </w:tc>
        <w:tc>
          <w:tcPr>
            <w:tcW w:w="1417" w:type="dxa"/>
            <w:tcBorders>
              <w:top w:val="nil"/>
              <w:bottom w:val="nil"/>
            </w:tcBorders>
          </w:tcPr>
          <w:p w14:paraId="7E753713" w14:textId="77777777" w:rsidR="00F2103C" w:rsidRDefault="00F2103C">
            <w:pPr>
              <w:pStyle w:val="ConsPlusNormal"/>
              <w:jc w:val="center"/>
            </w:pPr>
            <w:r>
              <w:t>1</w:t>
            </w:r>
          </w:p>
        </w:tc>
      </w:tr>
      <w:tr w:rsidR="00F2103C" w14:paraId="36E81C8B" w14:textId="77777777">
        <w:tblPrEx>
          <w:tblBorders>
            <w:insideH w:val="none" w:sz="0" w:space="0" w:color="auto"/>
          </w:tblBorders>
        </w:tblPrEx>
        <w:tc>
          <w:tcPr>
            <w:tcW w:w="6350" w:type="dxa"/>
            <w:tcBorders>
              <w:top w:val="nil"/>
              <w:bottom w:val="nil"/>
            </w:tcBorders>
          </w:tcPr>
          <w:p w14:paraId="2827507C" w14:textId="77777777" w:rsidR="00F2103C" w:rsidRDefault="00F2103C">
            <w:pPr>
              <w:pStyle w:val="ConsPlusNormal"/>
            </w:pPr>
            <w:r>
              <w:t>Безопасное прохождение поворотов</w:t>
            </w:r>
          </w:p>
        </w:tc>
        <w:tc>
          <w:tcPr>
            <w:tcW w:w="1304" w:type="dxa"/>
            <w:tcBorders>
              <w:top w:val="nil"/>
              <w:bottom w:val="nil"/>
            </w:tcBorders>
          </w:tcPr>
          <w:p w14:paraId="07477E97" w14:textId="77777777" w:rsidR="00F2103C" w:rsidRDefault="00F2103C">
            <w:pPr>
              <w:pStyle w:val="ConsPlusNormal"/>
              <w:jc w:val="center"/>
            </w:pPr>
            <w:r>
              <w:t>штука</w:t>
            </w:r>
          </w:p>
        </w:tc>
        <w:tc>
          <w:tcPr>
            <w:tcW w:w="1417" w:type="dxa"/>
            <w:tcBorders>
              <w:top w:val="nil"/>
              <w:bottom w:val="nil"/>
            </w:tcBorders>
          </w:tcPr>
          <w:p w14:paraId="5CD01CA7" w14:textId="77777777" w:rsidR="00F2103C" w:rsidRDefault="00F2103C">
            <w:pPr>
              <w:pStyle w:val="ConsPlusNormal"/>
              <w:jc w:val="center"/>
            </w:pPr>
            <w:r>
              <w:t>1</w:t>
            </w:r>
          </w:p>
        </w:tc>
      </w:tr>
      <w:tr w:rsidR="00F2103C" w14:paraId="5C82E742" w14:textId="77777777">
        <w:tblPrEx>
          <w:tblBorders>
            <w:insideH w:val="none" w:sz="0" w:space="0" w:color="auto"/>
          </w:tblBorders>
        </w:tblPrEx>
        <w:tc>
          <w:tcPr>
            <w:tcW w:w="6350" w:type="dxa"/>
            <w:tcBorders>
              <w:top w:val="nil"/>
              <w:bottom w:val="nil"/>
            </w:tcBorders>
          </w:tcPr>
          <w:p w14:paraId="019BCD3A" w14:textId="77777777" w:rsidR="00F2103C" w:rsidRDefault="00F2103C">
            <w:pPr>
              <w:pStyle w:val="ConsPlusNormal"/>
            </w:pPr>
            <w:r>
              <w:lastRenderedPageBreak/>
              <w:t>Безопасность пассажиров транспортных средств</w:t>
            </w:r>
          </w:p>
        </w:tc>
        <w:tc>
          <w:tcPr>
            <w:tcW w:w="1304" w:type="dxa"/>
            <w:tcBorders>
              <w:top w:val="nil"/>
              <w:bottom w:val="nil"/>
            </w:tcBorders>
          </w:tcPr>
          <w:p w14:paraId="511CDD8C" w14:textId="77777777" w:rsidR="00F2103C" w:rsidRDefault="00F2103C">
            <w:pPr>
              <w:pStyle w:val="ConsPlusNormal"/>
              <w:jc w:val="center"/>
            </w:pPr>
            <w:r>
              <w:t>штука</w:t>
            </w:r>
          </w:p>
        </w:tc>
        <w:tc>
          <w:tcPr>
            <w:tcW w:w="1417" w:type="dxa"/>
            <w:tcBorders>
              <w:top w:val="nil"/>
              <w:bottom w:val="nil"/>
            </w:tcBorders>
          </w:tcPr>
          <w:p w14:paraId="5B6C1588" w14:textId="77777777" w:rsidR="00F2103C" w:rsidRDefault="00F2103C">
            <w:pPr>
              <w:pStyle w:val="ConsPlusNormal"/>
              <w:jc w:val="center"/>
            </w:pPr>
            <w:r>
              <w:t>1</w:t>
            </w:r>
          </w:p>
        </w:tc>
      </w:tr>
      <w:tr w:rsidR="00F2103C" w14:paraId="2B832273" w14:textId="77777777">
        <w:tblPrEx>
          <w:tblBorders>
            <w:insideH w:val="none" w:sz="0" w:space="0" w:color="auto"/>
          </w:tblBorders>
        </w:tblPrEx>
        <w:tc>
          <w:tcPr>
            <w:tcW w:w="6350" w:type="dxa"/>
            <w:tcBorders>
              <w:top w:val="nil"/>
              <w:bottom w:val="nil"/>
            </w:tcBorders>
          </w:tcPr>
          <w:p w14:paraId="24EEBB8D"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759DCB43" w14:textId="77777777" w:rsidR="00F2103C" w:rsidRDefault="00F2103C">
            <w:pPr>
              <w:pStyle w:val="ConsPlusNormal"/>
              <w:jc w:val="center"/>
            </w:pPr>
            <w:r>
              <w:t>штука</w:t>
            </w:r>
          </w:p>
        </w:tc>
        <w:tc>
          <w:tcPr>
            <w:tcW w:w="1417" w:type="dxa"/>
            <w:tcBorders>
              <w:top w:val="nil"/>
              <w:bottom w:val="nil"/>
            </w:tcBorders>
          </w:tcPr>
          <w:p w14:paraId="418BCEA3" w14:textId="77777777" w:rsidR="00F2103C" w:rsidRDefault="00F2103C">
            <w:pPr>
              <w:pStyle w:val="ConsPlusNormal"/>
              <w:jc w:val="center"/>
            </w:pPr>
            <w:r>
              <w:t>1</w:t>
            </w:r>
          </w:p>
        </w:tc>
      </w:tr>
      <w:tr w:rsidR="00F2103C" w14:paraId="3D0C3BB2" w14:textId="77777777">
        <w:tblPrEx>
          <w:tblBorders>
            <w:insideH w:val="none" w:sz="0" w:space="0" w:color="auto"/>
          </w:tblBorders>
        </w:tblPrEx>
        <w:tc>
          <w:tcPr>
            <w:tcW w:w="6350" w:type="dxa"/>
            <w:tcBorders>
              <w:top w:val="nil"/>
              <w:bottom w:val="nil"/>
            </w:tcBorders>
          </w:tcPr>
          <w:p w14:paraId="60CD6A72" w14:textId="77777777" w:rsidR="00F2103C" w:rsidRDefault="00F2103C">
            <w:pPr>
              <w:pStyle w:val="ConsPlusNormal"/>
            </w:pPr>
            <w:r>
              <w:t>Типичные ошибки пешеходов</w:t>
            </w:r>
          </w:p>
        </w:tc>
        <w:tc>
          <w:tcPr>
            <w:tcW w:w="1304" w:type="dxa"/>
            <w:tcBorders>
              <w:top w:val="nil"/>
              <w:bottom w:val="nil"/>
            </w:tcBorders>
          </w:tcPr>
          <w:p w14:paraId="43797AFE" w14:textId="77777777" w:rsidR="00F2103C" w:rsidRDefault="00F2103C">
            <w:pPr>
              <w:pStyle w:val="ConsPlusNormal"/>
              <w:jc w:val="center"/>
            </w:pPr>
            <w:r>
              <w:t>штука</w:t>
            </w:r>
          </w:p>
        </w:tc>
        <w:tc>
          <w:tcPr>
            <w:tcW w:w="1417" w:type="dxa"/>
            <w:tcBorders>
              <w:top w:val="nil"/>
              <w:bottom w:val="nil"/>
            </w:tcBorders>
          </w:tcPr>
          <w:p w14:paraId="26704B7A" w14:textId="77777777" w:rsidR="00F2103C" w:rsidRDefault="00F2103C">
            <w:pPr>
              <w:pStyle w:val="ConsPlusNormal"/>
              <w:jc w:val="center"/>
            </w:pPr>
            <w:r>
              <w:t>1</w:t>
            </w:r>
          </w:p>
        </w:tc>
      </w:tr>
      <w:tr w:rsidR="00F2103C" w14:paraId="12027BAD" w14:textId="77777777">
        <w:tblPrEx>
          <w:tblBorders>
            <w:insideH w:val="none" w:sz="0" w:space="0" w:color="auto"/>
          </w:tblBorders>
        </w:tblPrEx>
        <w:tc>
          <w:tcPr>
            <w:tcW w:w="6350" w:type="dxa"/>
            <w:tcBorders>
              <w:top w:val="nil"/>
              <w:bottom w:val="nil"/>
            </w:tcBorders>
          </w:tcPr>
          <w:p w14:paraId="195AF43B" w14:textId="77777777" w:rsidR="00F2103C" w:rsidRDefault="00F2103C">
            <w:pPr>
              <w:pStyle w:val="ConsPlusNormal"/>
            </w:pPr>
            <w:r>
              <w:t xml:space="preserve">Типовые примеры допускаемых нарушений </w:t>
            </w:r>
            <w:hyperlink r:id="rId33" w:history="1">
              <w:r>
                <w:rPr>
                  <w:color w:val="0000FF"/>
                </w:rPr>
                <w:t>Правил</w:t>
              </w:r>
            </w:hyperlink>
            <w:r>
              <w:t xml:space="preserve"> дорожного движения</w:t>
            </w:r>
          </w:p>
        </w:tc>
        <w:tc>
          <w:tcPr>
            <w:tcW w:w="1304" w:type="dxa"/>
            <w:tcBorders>
              <w:top w:val="nil"/>
              <w:bottom w:val="nil"/>
            </w:tcBorders>
          </w:tcPr>
          <w:p w14:paraId="515849BC" w14:textId="77777777" w:rsidR="00F2103C" w:rsidRDefault="00F2103C">
            <w:pPr>
              <w:pStyle w:val="ConsPlusNormal"/>
              <w:jc w:val="center"/>
            </w:pPr>
            <w:r>
              <w:t>штука</w:t>
            </w:r>
          </w:p>
        </w:tc>
        <w:tc>
          <w:tcPr>
            <w:tcW w:w="1417" w:type="dxa"/>
            <w:tcBorders>
              <w:top w:val="nil"/>
              <w:bottom w:val="nil"/>
            </w:tcBorders>
          </w:tcPr>
          <w:p w14:paraId="43118405" w14:textId="77777777" w:rsidR="00F2103C" w:rsidRDefault="00F2103C">
            <w:pPr>
              <w:pStyle w:val="ConsPlusNormal"/>
              <w:jc w:val="center"/>
            </w:pPr>
            <w:r>
              <w:t>1</w:t>
            </w:r>
          </w:p>
        </w:tc>
      </w:tr>
      <w:tr w:rsidR="00F2103C" w14:paraId="6D9EA44B" w14:textId="77777777">
        <w:tblPrEx>
          <w:tblBorders>
            <w:insideH w:val="none" w:sz="0" w:space="0" w:color="auto"/>
          </w:tblBorders>
        </w:tblPrEx>
        <w:tc>
          <w:tcPr>
            <w:tcW w:w="6350" w:type="dxa"/>
            <w:tcBorders>
              <w:top w:val="nil"/>
              <w:bottom w:val="nil"/>
            </w:tcBorders>
          </w:tcPr>
          <w:p w14:paraId="044F56BF" w14:textId="77777777" w:rsidR="00F2103C" w:rsidRDefault="00F2103C">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14:paraId="72BF8805" w14:textId="77777777" w:rsidR="00F2103C" w:rsidRDefault="00F2103C">
            <w:pPr>
              <w:pStyle w:val="ConsPlusNormal"/>
            </w:pPr>
          </w:p>
        </w:tc>
        <w:tc>
          <w:tcPr>
            <w:tcW w:w="1417" w:type="dxa"/>
            <w:tcBorders>
              <w:top w:val="nil"/>
              <w:bottom w:val="nil"/>
            </w:tcBorders>
          </w:tcPr>
          <w:p w14:paraId="38D20F38" w14:textId="77777777" w:rsidR="00F2103C" w:rsidRDefault="00F2103C">
            <w:pPr>
              <w:pStyle w:val="ConsPlusNormal"/>
            </w:pPr>
          </w:p>
        </w:tc>
      </w:tr>
      <w:tr w:rsidR="00F2103C" w14:paraId="060BDF42" w14:textId="77777777">
        <w:tblPrEx>
          <w:tblBorders>
            <w:insideH w:val="none" w:sz="0" w:space="0" w:color="auto"/>
          </w:tblBorders>
        </w:tblPrEx>
        <w:tc>
          <w:tcPr>
            <w:tcW w:w="6350" w:type="dxa"/>
            <w:tcBorders>
              <w:top w:val="nil"/>
              <w:bottom w:val="nil"/>
            </w:tcBorders>
          </w:tcPr>
          <w:p w14:paraId="7A11BFFD" w14:textId="77777777" w:rsidR="00F2103C" w:rsidRDefault="00F2103C">
            <w:pPr>
              <w:pStyle w:val="ConsPlusNormal"/>
            </w:pPr>
            <w:r>
              <w:t>Классификация мотоциклов</w:t>
            </w:r>
          </w:p>
        </w:tc>
        <w:tc>
          <w:tcPr>
            <w:tcW w:w="1304" w:type="dxa"/>
            <w:tcBorders>
              <w:top w:val="nil"/>
              <w:bottom w:val="nil"/>
            </w:tcBorders>
          </w:tcPr>
          <w:p w14:paraId="15FF38BC" w14:textId="77777777" w:rsidR="00F2103C" w:rsidRDefault="00F2103C">
            <w:pPr>
              <w:pStyle w:val="ConsPlusNormal"/>
              <w:jc w:val="center"/>
            </w:pPr>
            <w:r>
              <w:t>штука</w:t>
            </w:r>
          </w:p>
        </w:tc>
        <w:tc>
          <w:tcPr>
            <w:tcW w:w="1417" w:type="dxa"/>
            <w:tcBorders>
              <w:top w:val="nil"/>
              <w:bottom w:val="nil"/>
            </w:tcBorders>
          </w:tcPr>
          <w:p w14:paraId="7B304675" w14:textId="77777777" w:rsidR="00F2103C" w:rsidRDefault="00F2103C">
            <w:pPr>
              <w:pStyle w:val="ConsPlusNormal"/>
              <w:jc w:val="center"/>
            </w:pPr>
            <w:r>
              <w:t>1</w:t>
            </w:r>
          </w:p>
        </w:tc>
      </w:tr>
      <w:tr w:rsidR="00F2103C" w14:paraId="756CD960" w14:textId="77777777">
        <w:tblPrEx>
          <w:tblBorders>
            <w:insideH w:val="none" w:sz="0" w:space="0" w:color="auto"/>
          </w:tblBorders>
        </w:tblPrEx>
        <w:tc>
          <w:tcPr>
            <w:tcW w:w="6350" w:type="dxa"/>
            <w:tcBorders>
              <w:top w:val="nil"/>
              <w:bottom w:val="nil"/>
            </w:tcBorders>
          </w:tcPr>
          <w:p w14:paraId="1080980F" w14:textId="77777777" w:rsidR="00F2103C" w:rsidRDefault="00F2103C">
            <w:pPr>
              <w:pStyle w:val="ConsPlusNormal"/>
            </w:pPr>
            <w:r>
              <w:t>Общее устройство мотоцикла</w:t>
            </w:r>
          </w:p>
        </w:tc>
        <w:tc>
          <w:tcPr>
            <w:tcW w:w="1304" w:type="dxa"/>
            <w:tcBorders>
              <w:top w:val="nil"/>
              <w:bottom w:val="nil"/>
            </w:tcBorders>
          </w:tcPr>
          <w:p w14:paraId="305629F4" w14:textId="77777777" w:rsidR="00F2103C" w:rsidRDefault="00F2103C">
            <w:pPr>
              <w:pStyle w:val="ConsPlusNormal"/>
              <w:jc w:val="center"/>
            </w:pPr>
            <w:r>
              <w:t>штука</w:t>
            </w:r>
          </w:p>
        </w:tc>
        <w:tc>
          <w:tcPr>
            <w:tcW w:w="1417" w:type="dxa"/>
            <w:tcBorders>
              <w:top w:val="nil"/>
              <w:bottom w:val="nil"/>
            </w:tcBorders>
          </w:tcPr>
          <w:p w14:paraId="74943973" w14:textId="77777777" w:rsidR="00F2103C" w:rsidRDefault="00F2103C">
            <w:pPr>
              <w:pStyle w:val="ConsPlusNormal"/>
              <w:jc w:val="center"/>
            </w:pPr>
            <w:r>
              <w:t>1</w:t>
            </w:r>
          </w:p>
        </w:tc>
      </w:tr>
      <w:tr w:rsidR="00F2103C" w14:paraId="3E7A5138" w14:textId="77777777">
        <w:tblPrEx>
          <w:tblBorders>
            <w:insideH w:val="none" w:sz="0" w:space="0" w:color="auto"/>
          </w:tblBorders>
        </w:tblPrEx>
        <w:tc>
          <w:tcPr>
            <w:tcW w:w="6350" w:type="dxa"/>
            <w:tcBorders>
              <w:top w:val="nil"/>
              <w:bottom w:val="nil"/>
            </w:tcBorders>
          </w:tcPr>
          <w:p w14:paraId="6BDC2797" w14:textId="77777777" w:rsidR="00F2103C" w:rsidRDefault="00F2103C">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14:paraId="77E7C576" w14:textId="77777777" w:rsidR="00F2103C" w:rsidRDefault="00F2103C">
            <w:pPr>
              <w:pStyle w:val="ConsPlusNormal"/>
              <w:jc w:val="center"/>
            </w:pPr>
            <w:r>
              <w:t>штука</w:t>
            </w:r>
          </w:p>
        </w:tc>
        <w:tc>
          <w:tcPr>
            <w:tcW w:w="1417" w:type="dxa"/>
            <w:tcBorders>
              <w:top w:val="nil"/>
              <w:bottom w:val="nil"/>
            </w:tcBorders>
          </w:tcPr>
          <w:p w14:paraId="118F3894" w14:textId="77777777" w:rsidR="00F2103C" w:rsidRDefault="00F2103C">
            <w:pPr>
              <w:pStyle w:val="ConsPlusNormal"/>
              <w:jc w:val="center"/>
            </w:pPr>
            <w:r>
              <w:t>1</w:t>
            </w:r>
          </w:p>
        </w:tc>
      </w:tr>
      <w:tr w:rsidR="00F2103C" w14:paraId="2EF51244" w14:textId="77777777">
        <w:tblPrEx>
          <w:tblBorders>
            <w:insideH w:val="none" w:sz="0" w:space="0" w:color="auto"/>
          </w:tblBorders>
        </w:tblPrEx>
        <w:tc>
          <w:tcPr>
            <w:tcW w:w="6350" w:type="dxa"/>
            <w:tcBorders>
              <w:top w:val="nil"/>
              <w:bottom w:val="nil"/>
            </w:tcBorders>
          </w:tcPr>
          <w:p w14:paraId="758AA7CF"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14:paraId="6354A190" w14:textId="77777777" w:rsidR="00F2103C" w:rsidRDefault="00F2103C">
            <w:pPr>
              <w:pStyle w:val="ConsPlusNormal"/>
              <w:jc w:val="center"/>
            </w:pPr>
            <w:r>
              <w:t>штука</w:t>
            </w:r>
          </w:p>
        </w:tc>
        <w:tc>
          <w:tcPr>
            <w:tcW w:w="1417" w:type="dxa"/>
            <w:tcBorders>
              <w:top w:val="nil"/>
              <w:bottom w:val="nil"/>
            </w:tcBorders>
          </w:tcPr>
          <w:p w14:paraId="40C70AC6" w14:textId="77777777" w:rsidR="00F2103C" w:rsidRDefault="00F2103C">
            <w:pPr>
              <w:pStyle w:val="ConsPlusNormal"/>
              <w:jc w:val="center"/>
            </w:pPr>
            <w:r>
              <w:t>1</w:t>
            </w:r>
          </w:p>
        </w:tc>
      </w:tr>
      <w:tr w:rsidR="00F2103C" w14:paraId="7E4896A0" w14:textId="77777777">
        <w:tblPrEx>
          <w:tblBorders>
            <w:insideH w:val="none" w:sz="0" w:space="0" w:color="auto"/>
          </w:tblBorders>
        </w:tblPrEx>
        <w:tc>
          <w:tcPr>
            <w:tcW w:w="6350" w:type="dxa"/>
            <w:tcBorders>
              <w:top w:val="nil"/>
              <w:bottom w:val="nil"/>
            </w:tcBorders>
          </w:tcPr>
          <w:p w14:paraId="0ACA875C"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16B780EF" w14:textId="77777777" w:rsidR="00F2103C" w:rsidRDefault="00F2103C">
            <w:pPr>
              <w:pStyle w:val="ConsPlusNormal"/>
              <w:jc w:val="center"/>
            </w:pPr>
            <w:r>
              <w:t>штука</w:t>
            </w:r>
          </w:p>
        </w:tc>
        <w:tc>
          <w:tcPr>
            <w:tcW w:w="1417" w:type="dxa"/>
            <w:tcBorders>
              <w:top w:val="nil"/>
              <w:bottom w:val="nil"/>
            </w:tcBorders>
          </w:tcPr>
          <w:p w14:paraId="18DA0042" w14:textId="77777777" w:rsidR="00F2103C" w:rsidRDefault="00F2103C">
            <w:pPr>
              <w:pStyle w:val="ConsPlusNormal"/>
              <w:jc w:val="center"/>
            </w:pPr>
            <w:r>
              <w:t>1</w:t>
            </w:r>
          </w:p>
        </w:tc>
      </w:tr>
      <w:tr w:rsidR="00F2103C" w14:paraId="1C64C93C" w14:textId="77777777">
        <w:tblPrEx>
          <w:tblBorders>
            <w:insideH w:val="none" w:sz="0" w:space="0" w:color="auto"/>
          </w:tblBorders>
        </w:tblPrEx>
        <w:tc>
          <w:tcPr>
            <w:tcW w:w="6350" w:type="dxa"/>
            <w:tcBorders>
              <w:top w:val="nil"/>
              <w:bottom w:val="nil"/>
            </w:tcBorders>
          </w:tcPr>
          <w:p w14:paraId="41C7703C" w14:textId="77777777" w:rsidR="00F2103C" w:rsidRDefault="00F2103C">
            <w:pPr>
              <w:pStyle w:val="ConsPlusNormal"/>
            </w:pPr>
            <w:r>
              <w:t>Схемы трансмиссии мотоциклов с различными типами приводов</w:t>
            </w:r>
          </w:p>
        </w:tc>
        <w:tc>
          <w:tcPr>
            <w:tcW w:w="1304" w:type="dxa"/>
            <w:tcBorders>
              <w:top w:val="nil"/>
              <w:bottom w:val="nil"/>
            </w:tcBorders>
          </w:tcPr>
          <w:p w14:paraId="1B298E3B" w14:textId="77777777" w:rsidR="00F2103C" w:rsidRDefault="00F2103C">
            <w:pPr>
              <w:pStyle w:val="ConsPlusNormal"/>
              <w:jc w:val="center"/>
            </w:pPr>
            <w:r>
              <w:t>штука</w:t>
            </w:r>
          </w:p>
        </w:tc>
        <w:tc>
          <w:tcPr>
            <w:tcW w:w="1417" w:type="dxa"/>
            <w:tcBorders>
              <w:top w:val="nil"/>
              <w:bottom w:val="nil"/>
            </w:tcBorders>
          </w:tcPr>
          <w:p w14:paraId="24423E82" w14:textId="77777777" w:rsidR="00F2103C" w:rsidRDefault="00F2103C">
            <w:pPr>
              <w:pStyle w:val="ConsPlusNormal"/>
              <w:jc w:val="center"/>
            </w:pPr>
            <w:r>
              <w:t>1</w:t>
            </w:r>
          </w:p>
        </w:tc>
      </w:tr>
      <w:tr w:rsidR="00F2103C" w14:paraId="3BE6C4C2" w14:textId="77777777">
        <w:tblPrEx>
          <w:tblBorders>
            <w:insideH w:val="none" w:sz="0" w:space="0" w:color="auto"/>
          </w:tblBorders>
        </w:tblPrEx>
        <w:tc>
          <w:tcPr>
            <w:tcW w:w="6350" w:type="dxa"/>
            <w:tcBorders>
              <w:top w:val="nil"/>
              <w:bottom w:val="nil"/>
            </w:tcBorders>
          </w:tcPr>
          <w:p w14:paraId="6188CBA0" w14:textId="77777777" w:rsidR="00F2103C" w:rsidRDefault="00F2103C">
            <w:pPr>
              <w:pStyle w:val="ConsPlusNormal"/>
            </w:pPr>
            <w:r>
              <w:t>Общее устройство первичной (моторной) передачи</w:t>
            </w:r>
          </w:p>
        </w:tc>
        <w:tc>
          <w:tcPr>
            <w:tcW w:w="1304" w:type="dxa"/>
            <w:tcBorders>
              <w:top w:val="nil"/>
              <w:bottom w:val="nil"/>
            </w:tcBorders>
          </w:tcPr>
          <w:p w14:paraId="57F8A83E" w14:textId="77777777" w:rsidR="00F2103C" w:rsidRDefault="00F2103C">
            <w:pPr>
              <w:pStyle w:val="ConsPlusNormal"/>
              <w:jc w:val="center"/>
            </w:pPr>
            <w:r>
              <w:t>штука</w:t>
            </w:r>
          </w:p>
        </w:tc>
        <w:tc>
          <w:tcPr>
            <w:tcW w:w="1417" w:type="dxa"/>
            <w:tcBorders>
              <w:top w:val="nil"/>
              <w:bottom w:val="nil"/>
            </w:tcBorders>
          </w:tcPr>
          <w:p w14:paraId="795B3AAC" w14:textId="77777777" w:rsidR="00F2103C" w:rsidRDefault="00F2103C">
            <w:pPr>
              <w:pStyle w:val="ConsPlusNormal"/>
              <w:jc w:val="center"/>
            </w:pPr>
            <w:r>
              <w:t>1</w:t>
            </w:r>
          </w:p>
        </w:tc>
      </w:tr>
      <w:tr w:rsidR="00F2103C" w14:paraId="77268E6F" w14:textId="77777777">
        <w:tblPrEx>
          <w:tblBorders>
            <w:insideH w:val="none" w:sz="0" w:space="0" w:color="auto"/>
          </w:tblBorders>
        </w:tblPrEx>
        <w:tc>
          <w:tcPr>
            <w:tcW w:w="6350" w:type="dxa"/>
            <w:tcBorders>
              <w:top w:val="nil"/>
              <w:bottom w:val="nil"/>
            </w:tcBorders>
          </w:tcPr>
          <w:p w14:paraId="1F170C16"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52377804" w14:textId="77777777" w:rsidR="00F2103C" w:rsidRDefault="00F2103C">
            <w:pPr>
              <w:pStyle w:val="ConsPlusNormal"/>
              <w:jc w:val="center"/>
            </w:pPr>
            <w:r>
              <w:t>штука</w:t>
            </w:r>
          </w:p>
        </w:tc>
        <w:tc>
          <w:tcPr>
            <w:tcW w:w="1417" w:type="dxa"/>
            <w:tcBorders>
              <w:top w:val="nil"/>
              <w:bottom w:val="nil"/>
            </w:tcBorders>
          </w:tcPr>
          <w:p w14:paraId="35040AFE" w14:textId="77777777" w:rsidR="00F2103C" w:rsidRDefault="00F2103C">
            <w:pPr>
              <w:pStyle w:val="ConsPlusNormal"/>
              <w:jc w:val="center"/>
            </w:pPr>
            <w:r>
              <w:t>1</w:t>
            </w:r>
          </w:p>
        </w:tc>
      </w:tr>
      <w:tr w:rsidR="00F2103C" w14:paraId="6F0CDBB3" w14:textId="77777777">
        <w:tblPrEx>
          <w:tblBorders>
            <w:insideH w:val="none" w:sz="0" w:space="0" w:color="auto"/>
          </w:tblBorders>
        </w:tblPrEx>
        <w:tc>
          <w:tcPr>
            <w:tcW w:w="6350" w:type="dxa"/>
            <w:tcBorders>
              <w:top w:val="nil"/>
              <w:bottom w:val="nil"/>
            </w:tcBorders>
          </w:tcPr>
          <w:p w14:paraId="1D332233" w14:textId="77777777" w:rsidR="00F2103C" w:rsidRDefault="00F2103C">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14:paraId="4DB3CB54" w14:textId="77777777" w:rsidR="00F2103C" w:rsidRDefault="00F2103C">
            <w:pPr>
              <w:pStyle w:val="ConsPlusNormal"/>
              <w:jc w:val="center"/>
            </w:pPr>
            <w:r>
              <w:t>штука</w:t>
            </w:r>
          </w:p>
        </w:tc>
        <w:tc>
          <w:tcPr>
            <w:tcW w:w="1417" w:type="dxa"/>
            <w:tcBorders>
              <w:top w:val="nil"/>
              <w:bottom w:val="nil"/>
            </w:tcBorders>
          </w:tcPr>
          <w:p w14:paraId="058C3654" w14:textId="77777777" w:rsidR="00F2103C" w:rsidRDefault="00F2103C">
            <w:pPr>
              <w:pStyle w:val="ConsPlusNormal"/>
              <w:jc w:val="center"/>
            </w:pPr>
            <w:r>
              <w:t>1</w:t>
            </w:r>
          </w:p>
        </w:tc>
      </w:tr>
      <w:tr w:rsidR="00F2103C" w14:paraId="6777C27B" w14:textId="77777777">
        <w:tblPrEx>
          <w:tblBorders>
            <w:insideH w:val="none" w:sz="0" w:space="0" w:color="auto"/>
          </w:tblBorders>
        </w:tblPrEx>
        <w:tc>
          <w:tcPr>
            <w:tcW w:w="6350" w:type="dxa"/>
            <w:tcBorders>
              <w:top w:val="nil"/>
              <w:bottom w:val="nil"/>
            </w:tcBorders>
          </w:tcPr>
          <w:p w14:paraId="5B556227" w14:textId="77777777" w:rsidR="00F2103C" w:rsidRDefault="00F2103C">
            <w:pPr>
              <w:pStyle w:val="ConsPlusNormal"/>
            </w:pPr>
            <w:r>
              <w:t>Общее устройство и принцип работы механической коробки передач</w:t>
            </w:r>
          </w:p>
        </w:tc>
        <w:tc>
          <w:tcPr>
            <w:tcW w:w="1304" w:type="dxa"/>
            <w:tcBorders>
              <w:top w:val="nil"/>
              <w:bottom w:val="nil"/>
            </w:tcBorders>
          </w:tcPr>
          <w:p w14:paraId="75A36362" w14:textId="77777777" w:rsidR="00F2103C" w:rsidRDefault="00F2103C">
            <w:pPr>
              <w:pStyle w:val="ConsPlusNormal"/>
              <w:jc w:val="center"/>
            </w:pPr>
            <w:r>
              <w:t>штука</w:t>
            </w:r>
          </w:p>
        </w:tc>
        <w:tc>
          <w:tcPr>
            <w:tcW w:w="1417" w:type="dxa"/>
            <w:tcBorders>
              <w:top w:val="nil"/>
              <w:bottom w:val="nil"/>
            </w:tcBorders>
          </w:tcPr>
          <w:p w14:paraId="1828920D" w14:textId="77777777" w:rsidR="00F2103C" w:rsidRDefault="00F2103C">
            <w:pPr>
              <w:pStyle w:val="ConsPlusNormal"/>
              <w:jc w:val="center"/>
            </w:pPr>
            <w:r>
              <w:t>1</w:t>
            </w:r>
          </w:p>
        </w:tc>
      </w:tr>
      <w:tr w:rsidR="00F2103C" w14:paraId="7A1FD33D" w14:textId="77777777">
        <w:tblPrEx>
          <w:tblBorders>
            <w:insideH w:val="none" w:sz="0" w:space="0" w:color="auto"/>
          </w:tblBorders>
        </w:tblPrEx>
        <w:tc>
          <w:tcPr>
            <w:tcW w:w="6350" w:type="dxa"/>
            <w:tcBorders>
              <w:top w:val="nil"/>
              <w:bottom w:val="nil"/>
            </w:tcBorders>
          </w:tcPr>
          <w:p w14:paraId="786CC6A4"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14:paraId="000D793E" w14:textId="77777777" w:rsidR="00F2103C" w:rsidRDefault="00F2103C">
            <w:pPr>
              <w:pStyle w:val="ConsPlusNormal"/>
              <w:jc w:val="center"/>
            </w:pPr>
            <w:r>
              <w:t>штука</w:t>
            </w:r>
          </w:p>
        </w:tc>
        <w:tc>
          <w:tcPr>
            <w:tcW w:w="1417" w:type="dxa"/>
            <w:tcBorders>
              <w:top w:val="nil"/>
              <w:bottom w:val="nil"/>
            </w:tcBorders>
          </w:tcPr>
          <w:p w14:paraId="1FF0F626" w14:textId="77777777" w:rsidR="00F2103C" w:rsidRDefault="00F2103C">
            <w:pPr>
              <w:pStyle w:val="ConsPlusNormal"/>
              <w:jc w:val="center"/>
            </w:pPr>
            <w:r>
              <w:t>1</w:t>
            </w:r>
          </w:p>
        </w:tc>
      </w:tr>
      <w:tr w:rsidR="00F2103C" w14:paraId="332F54DF" w14:textId="77777777">
        <w:tblPrEx>
          <w:tblBorders>
            <w:insideH w:val="none" w:sz="0" w:space="0" w:color="auto"/>
          </w:tblBorders>
        </w:tblPrEx>
        <w:tc>
          <w:tcPr>
            <w:tcW w:w="6350" w:type="dxa"/>
            <w:tcBorders>
              <w:top w:val="nil"/>
              <w:bottom w:val="nil"/>
            </w:tcBorders>
          </w:tcPr>
          <w:p w14:paraId="31F7C4EB"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4" w:type="dxa"/>
            <w:tcBorders>
              <w:top w:val="nil"/>
              <w:bottom w:val="nil"/>
            </w:tcBorders>
          </w:tcPr>
          <w:p w14:paraId="094A4BA8" w14:textId="77777777" w:rsidR="00F2103C" w:rsidRDefault="00F2103C">
            <w:pPr>
              <w:pStyle w:val="ConsPlusNormal"/>
              <w:jc w:val="center"/>
            </w:pPr>
            <w:r>
              <w:t>штука</w:t>
            </w:r>
          </w:p>
        </w:tc>
        <w:tc>
          <w:tcPr>
            <w:tcW w:w="1417" w:type="dxa"/>
            <w:tcBorders>
              <w:top w:val="nil"/>
              <w:bottom w:val="nil"/>
            </w:tcBorders>
          </w:tcPr>
          <w:p w14:paraId="02452F2C" w14:textId="77777777" w:rsidR="00F2103C" w:rsidRDefault="00F2103C">
            <w:pPr>
              <w:pStyle w:val="ConsPlusNormal"/>
              <w:jc w:val="center"/>
            </w:pPr>
            <w:r>
              <w:t>1</w:t>
            </w:r>
          </w:p>
        </w:tc>
      </w:tr>
      <w:tr w:rsidR="00F2103C" w14:paraId="00C7343D" w14:textId="77777777">
        <w:tblPrEx>
          <w:tblBorders>
            <w:insideH w:val="none" w:sz="0" w:space="0" w:color="auto"/>
          </w:tblBorders>
        </w:tblPrEx>
        <w:tc>
          <w:tcPr>
            <w:tcW w:w="6350" w:type="dxa"/>
            <w:tcBorders>
              <w:top w:val="nil"/>
              <w:bottom w:val="nil"/>
            </w:tcBorders>
          </w:tcPr>
          <w:p w14:paraId="39D7B719" w14:textId="77777777" w:rsidR="00F2103C" w:rsidRDefault="00F2103C">
            <w:pPr>
              <w:pStyle w:val="ConsPlusNormal"/>
            </w:pPr>
            <w:r>
              <w:t>Вторичная (задняя) цепная и ременная передачи</w:t>
            </w:r>
          </w:p>
        </w:tc>
        <w:tc>
          <w:tcPr>
            <w:tcW w:w="1304" w:type="dxa"/>
            <w:tcBorders>
              <w:top w:val="nil"/>
              <w:bottom w:val="nil"/>
            </w:tcBorders>
          </w:tcPr>
          <w:p w14:paraId="2397FA86" w14:textId="77777777" w:rsidR="00F2103C" w:rsidRDefault="00F2103C">
            <w:pPr>
              <w:pStyle w:val="ConsPlusNormal"/>
              <w:jc w:val="center"/>
            </w:pPr>
            <w:r>
              <w:t>штука</w:t>
            </w:r>
          </w:p>
        </w:tc>
        <w:tc>
          <w:tcPr>
            <w:tcW w:w="1417" w:type="dxa"/>
            <w:tcBorders>
              <w:top w:val="nil"/>
              <w:bottom w:val="nil"/>
            </w:tcBorders>
          </w:tcPr>
          <w:p w14:paraId="1872A240" w14:textId="77777777" w:rsidR="00F2103C" w:rsidRDefault="00F2103C">
            <w:pPr>
              <w:pStyle w:val="ConsPlusNormal"/>
              <w:jc w:val="center"/>
            </w:pPr>
            <w:r>
              <w:t>1</w:t>
            </w:r>
          </w:p>
        </w:tc>
      </w:tr>
      <w:tr w:rsidR="00F2103C" w14:paraId="24B8F204" w14:textId="77777777">
        <w:tblPrEx>
          <w:tblBorders>
            <w:insideH w:val="none" w:sz="0" w:space="0" w:color="auto"/>
          </w:tblBorders>
        </w:tblPrEx>
        <w:tc>
          <w:tcPr>
            <w:tcW w:w="6350" w:type="dxa"/>
            <w:tcBorders>
              <w:top w:val="nil"/>
              <w:bottom w:val="nil"/>
            </w:tcBorders>
          </w:tcPr>
          <w:p w14:paraId="752BCA78" w14:textId="77777777" w:rsidR="00F2103C" w:rsidRDefault="00F2103C">
            <w:pPr>
              <w:pStyle w:val="ConsPlusNormal"/>
            </w:pPr>
            <w:r>
              <w:t>Карданная передача, главная передача (редуктор)</w:t>
            </w:r>
          </w:p>
        </w:tc>
        <w:tc>
          <w:tcPr>
            <w:tcW w:w="1304" w:type="dxa"/>
            <w:tcBorders>
              <w:top w:val="nil"/>
              <w:bottom w:val="nil"/>
            </w:tcBorders>
          </w:tcPr>
          <w:p w14:paraId="2C035448" w14:textId="77777777" w:rsidR="00F2103C" w:rsidRDefault="00F2103C">
            <w:pPr>
              <w:pStyle w:val="ConsPlusNormal"/>
              <w:jc w:val="center"/>
            </w:pPr>
            <w:r>
              <w:t>штука</w:t>
            </w:r>
          </w:p>
        </w:tc>
        <w:tc>
          <w:tcPr>
            <w:tcW w:w="1417" w:type="dxa"/>
            <w:tcBorders>
              <w:top w:val="nil"/>
              <w:bottom w:val="nil"/>
            </w:tcBorders>
          </w:tcPr>
          <w:p w14:paraId="16C528BF" w14:textId="77777777" w:rsidR="00F2103C" w:rsidRDefault="00F2103C">
            <w:pPr>
              <w:pStyle w:val="ConsPlusNormal"/>
              <w:jc w:val="center"/>
            </w:pPr>
            <w:r>
              <w:t>1</w:t>
            </w:r>
          </w:p>
        </w:tc>
      </w:tr>
      <w:tr w:rsidR="00F2103C" w14:paraId="7D91DD24" w14:textId="77777777">
        <w:tblPrEx>
          <w:tblBorders>
            <w:insideH w:val="none" w:sz="0" w:space="0" w:color="auto"/>
          </w:tblBorders>
        </w:tblPrEx>
        <w:tc>
          <w:tcPr>
            <w:tcW w:w="6350" w:type="dxa"/>
            <w:tcBorders>
              <w:top w:val="nil"/>
              <w:bottom w:val="nil"/>
            </w:tcBorders>
          </w:tcPr>
          <w:p w14:paraId="662959FE" w14:textId="77777777" w:rsidR="00F2103C" w:rsidRDefault="00F2103C">
            <w:pPr>
              <w:pStyle w:val="ConsPlusNormal"/>
            </w:pPr>
            <w:r>
              <w:t>Общее устройство рамы мотоцикла, рамы и кузова бокового прицепа</w:t>
            </w:r>
          </w:p>
        </w:tc>
        <w:tc>
          <w:tcPr>
            <w:tcW w:w="1304" w:type="dxa"/>
            <w:tcBorders>
              <w:top w:val="nil"/>
              <w:bottom w:val="nil"/>
            </w:tcBorders>
          </w:tcPr>
          <w:p w14:paraId="5B6E5D9B" w14:textId="77777777" w:rsidR="00F2103C" w:rsidRDefault="00F2103C">
            <w:pPr>
              <w:pStyle w:val="ConsPlusNormal"/>
              <w:jc w:val="center"/>
            </w:pPr>
            <w:r>
              <w:t>штука</w:t>
            </w:r>
          </w:p>
        </w:tc>
        <w:tc>
          <w:tcPr>
            <w:tcW w:w="1417" w:type="dxa"/>
            <w:tcBorders>
              <w:top w:val="nil"/>
              <w:bottom w:val="nil"/>
            </w:tcBorders>
          </w:tcPr>
          <w:p w14:paraId="3409F893" w14:textId="77777777" w:rsidR="00F2103C" w:rsidRDefault="00F2103C">
            <w:pPr>
              <w:pStyle w:val="ConsPlusNormal"/>
              <w:jc w:val="center"/>
            </w:pPr>
            <w:r>
              <w:t>1</w:t>
            </w:r>
          </w:p>
        </w:tc>
      </w:tr>
      <w:tr w:rsidR="00F2103C" w14:paraId="2F33AAD5" w14:textId="77777777">
        <w:tblPrEx>
          <w:tblBorders>
            <w:insideH w:val="none" w:sz="0" w:space="0" w:color="auto"/>
          </w:tblBorders>
        </w:tblPrEx>
        <w:tc>
          <w:tcPr>
            <w:tcW w:w="6350" w:type="dxa"/>
            <w:tcBorders>
              <w:top w:val="nil"/>
              <w:bottom w:val="nil"/>
            </w:tcBorders>
          </w:tcPr>
          <w:p w14:paraId="5FDDA1B1" w14:textId="77777777" w:rsidR="00F2103C" w:rsidRDefault="00F2103C">
            <w:pPr>
              <w:pStyle w:val="ConsPlusNormal"/>
            </w:pPr>
            <w:r>
              <w:t>Передняя и задняя подвески мотоцикла</w:t>
            </w:r>
          </w:p>
        </w:tc>
        <w:tc>
          <w:tcPr>
            <w:tcW w:w="1304" w:type="dxa"/>
            <w:tcBorders>
              <w:top w:val="nil"/>
              <w:bottom w:val="nil"/>
            </w:tcBorders>
          </w:tcPr>
          <w:p w14:paraId="5490E7A1" w14:textId="77777777" w:rsidR="00F2103C" w:rsidRDefault="00F2103C">
            <w:pPr>
              <w:pStyle w:val="ConsPlusNormal"/>
              <w:jc w:val="center"/>
            </w:pPr>
            <w:r>
              <w:t>штука</w:t>
            </w:r>
          </w:p>
        </w:tc>
        <w:tc>
          <w:tcPr>
            <w:tcW w:w="1417" w:type="dxa"/>
            <w:tcBorders>
              <w:top w:val="nil"/>
              <w:bottom w:val="nil"/>
            </w:tcBorders>
          </w:tcPr>
          <w:p w14:paraId="5612EDA5" w14:textId="77777777" w:rsidR="00F2103C" w:rsidRDefault="00F2103C">
            <w:pPr>
              <w:pStyle w:val="ConsPlusNormal"/>
              <w:jc w:val="center"/>
            </w:pPr>
            <w:r>
              <w:t>1</w:t>
            </w:r>
          </w:p>
        </w:tc>
      </w:tr>
      <w:tr w:rsidR="00F2103C" w14:paraId="04B5D643" w14:textId="77777777">
        <w:tblPrEx>
          <w:tblBorders>
            <w:insideH w:val="none" w:sz="0" w:space="0" w:color="auto"/>
          </w:tblBorders>
        </w:tblPrEx>
        <w:tc>
          <w:tcPr>
            <w:tcW w:w="6350" w:type="dxa"/>
            <w:tcBorders>
              <w:top w:val="nil"/>
              <w:bottom w:val="nil"/>
            </w:tcBorders>
          </w:tcPr>
          <w:p w14:paraId="6C2D89B0" w14:textId="77777777" w:rsidR="00F2103C" w:rsidRDefault="00F2103C">
            <w:pPr>
              <w:pStyle w:val="ConsPlusNormal"/>
            </w:pPr>
            <w:r>
              <w:t>Виды мотоциклетных колес. Конструкции и маркировка мотоциклетных шин</w:t>
            </w:r>
          </w:p>
        </w:tc>
        <w:tc>
          <w:tcPr>
            <w:tcW w:w="1304" w:type="dxa"/>
            <w:tcBorders>
              <w:top w:val="nil"/>
              <w:bottom w:val="nil"/>
            </w:tcBorders>
          </w:tcPr>
          <w:p w14:paraId="2A081CC0" w14:textId="77777777" w:rsidR="00F2103C" w:rsidRDefault="00F2103C">
            <w:pPr>
              <w:pStyle w:val="ConsPlusNormal"/>
              <w:jc w:val="center"/>
            </w:pPr>
            <w:r>
              <w:t>штука</w:t>
            </w:r>
          </w:p>
        </w:tc>
        <w:tc>
          <w:tcPr>
            <w:tcW w:w="1417" w:type="dxa"/>
            <w:tcBorders>
              <w:top w:val="nil"/>
              <w:bottom w:val="nil"/>
            </w:tcBorders>
          </w:tcPr>
          <w:p w14:paraId="1443B650" w14:textId="77777777" w:rsidR="00F2103C" w:rsidRDefault="00F2103C">
            <w:pPr>
              <w:pStyle w:val="ConsPlusNormal"/>
              <w:jc w:val="center"/>
            </w:pPr>
            <w:r>
              <w:t>1</w:t>
            </w:r>
          </w:p>
        </w:tc>
      </w:tr>
      <w:tr w:rsidR="00F2103C" w14:paraId="4FD21A71" w14:textId="77777777">
        <w:tblPrEx>
          <w:tblBorders>
            <w:insideH w:val="none" w:sz="0" w:space="0" w:color="auto"/>
          </w:tblBorders>
        </w:tblPrEx>
        <w:tc>
          <w:tcPr>
            <w:tcW w:w="6350" w:type="dxa"/>
            <w:tcBorders>
              <w:top w:val="nil"/>
              <w:bottom w:val="nil"/>
            </w:tcBorders>
          </w:tcPr>
          <w:p w14:paraId="4EE9687C" w14:textId="77777777" w:rsidR="00F2103C" w:rsidRDefault="00F2103C">
            <w:pPr>
              <w:pStyle w:val="ConsPlusNormal"/>
            </w:pPr>
            <w:r>
              <w:t>Общее устройство и принцип работы тормозных систем</w:t>
            </w:r>
          </w:p>
        </w:tc>
        <w:tc>
          <w:tcPr>
            <w:tcW w:w="1304" w:type="dxa"/>
            <w:tcBorders>
              <w:top w:val="nil"/>
              <w:bottom w:val="nil"/>
            </w:tcBorders>
          </w:tcPr>
          <w:p w14:paraId="6B5A33F6" w14:textId="77777777" w:rsidR="00F2103C" w:rsidRDefault="00F2103C">
            <w:pPr>
              <w:pStyle w:val="ConsPlusNormal"/>
              <w:jc w:val="center"/>
            </w:pPr>
            <w:r>
              <w:t>штука</w:t>
            </w:r>
          </w:p>
        </w:tc>
        <w:tc>
          <w:tcPr>
            <w:tcW w:w="1417" w:type="dxa"/>
            <w:tcBorders>
              <w:top w:val="nil"/>
              <w:bottom w:val="nil"/>
            </w:tcBorders>
          </w:tcPr>
          <w:p w14:paraId="7E88592D" w14:textId="77777777" w:rsidR="00F2103C" w:rsidRDefault="00F2103C">
            <w:pPr>
              <w:pStyle w:val="ConsPlusNormal"/>
              <w:jc w:val="center"/>
            </w:pPr>
            <w:r>
              <w:t>1</w:t>
            </w:r>
          </w:p>
        </w:tc>
      </w:tr>
      <w:tr w:rsidR="00F2103C" w14:paraId="25EDB5F7" w14:textId="77777777">
        <w:tblPrEx>
          <w:tblBorders>
            <w:insideH w:val="none" w:sz="0" w:space="0" w:color="auto"/>
          </w:tblBorders>
        </w:tblPrEx>
        <w:tc>
          <w:tcPr>
            <w:tcW w:w="6350" w:type="dxa"/>
            <w:tcBorders>
              <w:top w:val="nil"/>
              <w:bottom w:val="nil"/>
            </w:tcBorders>
          </w:tcPr>
          <w:p w14:paraId="4A4D4E12" w14:textId="77777777" w:rsidR="00F2103C" w:rsidRDefault="00F2103C">
            <w:pPr>
              <w:pStyle w:val="ConsPlusNormal"/>
            </w:pPr>
            <w:r>
              <w:t>Антиблокировочная система тормозов (АБС)</w:t>
            </w:r>
          </w:p>
        </w:tc>
        <w:tc>
          <w:tcPr>
            <w:tcW w:w="1304" w:type="dxa"/>
            <w:tcBorders>
              <w:top w:val="nil"/>
              <w:bottom w:val="nil"/>
            </w:tcBorders>
          </w:tcPr>
          <w:p w14:paraId="12B8ED65" w14:textId="77777777" w:rsidR="00F2103C" w:rsidRDefault="00F2103C">
            <w:pPr>
              <w:pStyle w:val="ConsPlusNormal"/>
              <w:jc w:val="center"/>
            </w:pPr>
            <w:r>
              <w:t>штука</w:t>
            </w:r>
          </w:p>
        </w:tc>
        <w:tc>
          <w:tcPr>
            <w:tcW w:w="1417" w:type="dxa"/>
            <w:tcBorders>
              <w:top w:val="nil"/>
              <w:bottom w:val="nil"/>
            </w:tcBorders>
          </w:tcPr>
          <w:p w14:paraId="5B7801E6" w14:textId="77777777" w:rsidR="00F2103C" w:rsidRDefault="00F2103C">
            <w:pPr>
              <w:pStyle w:val="ConsPlusNormal"/>
              <w:jc w:val="center"/>
            </w:pPr>
            <w:r>
              <w:t>1</w:t>
            </w:r>
          </w:p>
        </w:tc>
      </w:tr>
      <w:tr w:rsidR="00F2103C" w14:paraId="4D1F4A6C" w14:textId="77777777">
        <w:tblPrEx>
          <w:tblBorders>
            <w:insideH w:val="none" w:sz="0" w:space="0" w:color="auto"/>
          </w:tblBorders>
        </w:tblPrEx>
        <w:tc>
          <w:tcPr>
            <w:tcW w:w="6350" w:type="dxa"/>
            <w:tcBorders>
              <w:top w:val="nil"/>
              <w:bottom w:val="nil"/>
            </w:tcBorders>
          </w:tcPr>
          <w:p w14:paraId="2B6A7D4E"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2F55D222" w14:textId="77777777" w:rsidR="00F2103C" w:rsidRDefault="00F2103C">
            <w:pPr>
              <w:pStyle w:val="ConsPlusNormal"/>
              <w:jc w:val="center"/>
            </w:pPr>
            <w:r>
              <w:t>штука</w:t>
            </w:r>
          </w:p>
        </w:tc>
        <w:tc>
          <w:tcPr>
            <w:tcW w:w="1417" w:type="dxa"/>
            <w:tcBorders>
              <w:top w:val="nil"/>
              <w:bottom w:val="nil"/>
            </w:tcBorders>
          </w:tcPr>
          <w:p w14:paraId="0A6B300E" w14:textId="77777777" w:rsidR="00F2103C" w:rsidRDefault="00F2103C">
            <w:pPr>
              <w:pStyle w:val="ConsPlusNormal"/>
              <w:jc w:val="center"/>
            </w:pPr>
            <w:r>
              <w:t>1</w:t>
            </w:r>
          </w:p>
        </w:tc>
      </w:tr>
      <w:tr w:rsidR="00F2103C" w14:paraId="4C6E5386" w14:textId="77777777">
        <w:tblPrEx>
          <w:tblBorders>
            <w:insideH w:val="none" w:sz="0" w:space="0" w:color="auto"/>
          </w:tblBorders>
        </w:tblPrEx>
        <w:tc>
          <w:tcPr>
            <w:tcW w:w="6350" w:type="dxa"/>
            <w:tcBorders>
              <w:top w:val="nil"/>
              <w:bottom w:val="nil"/>
            </w:tcBorders>
          </w:tcPr>
          <w:p w14:paraId="4476FA0F" w14:textId="77777777" w:rsidR="00F2103C" w:rsidRDefault="00F2103C">
            <w:pPr>
              <w:pStyle w:val="ConsPlusNormal"/>
            </w:pPr>
            <w:r>
              <w:lastRenderedPageBreak/>
              <w:t>Общее устройство и принцип работы генератора</w:t>
            </w:r>
          </w:p>
        </w:tc>
        <w:tc>
          <w:tcPr>
            <w:tcW w:w="1304" w:type="dxa"/>
            <w:tcBorders>
              <w:top w:val="nil"/>
              <w:bottom w:val="nil"/>
            </w:tcBorders>
          </w:tcPr>
          <w:p w14:paraId="2363EFB6" w14:textId="77777777" w:rsidR="00F2103C" w:rsidRDefault="00F2103C">
            <w:pPr>
              <w:pStyle w:val="ConsPlusNormal"/>
              <w:jc w:val="center"/>
            </w:pPr>
            <w:r>
              <w:t>штука</w:t>
            </w:r>
          </w:p>
        </w:tc>
        <w:tc>
          <w:tcPr>
            <w:tcW w:w="1417" w:type="dxa"/>
            <w:tcBorders>
              <w:top w:val="nil"/>
              <w:bottom w:val="nil"/>
            </w:tcBorders>
          </w:tcPr>
          <w:p w14:paraId="4BEFDFED" w14:textId="77777777" w:rsidR="00F2103C" w:rsidRDefault="00F2103C">
            <w:pPr>
              <w:pStyle w:val="ConsPlusNormal"/>
              <w:jc w:val="center"/>
            </w:pPr>
            <w:r>
              <w:t>1</w:t>
            </w:r>
          </w:p>
        </w:tc>
      </w:tr>
      <w:tr w:rsidR="00F2103C" w14:paraId="62FB6B95" w14:textId="77777777">
        <w:tblPrEx>
          <w:tblBorders>
            <w:insideH w:val="none" w:sz="0" w:space="0" w:color="auto"/>
          </w:tblBorders>
        </w:tblPrEx>
        <w:tc>
          <w:tcPr>
            <w:tcW w:w="6350" w:type="dxa"/>
            <w:tcBorders>
              <w:top w:val="nil"/>
              <w:bottom w:val="nil"/>
            </w:tcBorders>
          </w:tcPr>
          <w:p w14:paraId="3F872002"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3DE3CEE2" w14:textId="77777777" w:rsidR="00F2103C" w:rsidRDefault="00F2103C">
            <w:pPr>
              <w:pStyle w:val="ConsPlusNormal"/>
              <w:jc w:val="center"/>
            </w:pPr>
            <w:r>
              <w:t>штука</w:t>
            </w:r>
          </w:p>
        </w:tc>
        <w:tc>
          <w:tcPr>
            <w:tcW w:w="1417" w:type="dxa"/>
            <w:tcBorders>
              <w:top w:val="nil"/>
              <w:bottom w:val="nil"/>
            </w:tcBorders>
          </w:tcPr>
          <w:p w14:paraId="67848BFE" w14:textId="77777777" w:rsidR="00F2103C" w:rsidRDefault="00F2103C">
            <w:pPr>
              <w:pStyle w:val="ConsPlusNormal"/>
              <w:jc w:val="center"/>
            </w:pPr>
            <w:r>
              <w:t>1</w:t>
            </w:r>
          </w:p>
        </w:tc>
      </w:tr>
      <w:tr w:rsidR="00F2103C" w14:paraId="5BBB8D8D" w14:textId="77777777">
        <w:tblPrEx>
          <w:tblBorders>
            <w:insideH w:val="none" w:sz="0" w:space="0" w:color="auto"/>
          </w:tblBorders>
        </w:tblPrEx>
        <w:tc>
          <w:tcPr>
            <w:tcW w:w="6350" w:type="dxa"/>
            <w:tcBorders>
              <w:top w:val="nil"/>
              <w:bottom w:val="nil"/>
            </w:tcBorders>
          </w:tcPr>
          <w:p w14:paraId="625B2AF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5E8B2409" w14:textId="77777777" w:rsidR="00F2103C" w:rsidRDefault="00F2103C">
            <w:pPr>
              <w:pStyle w:val="ConsPlusNormal"/>
              <w:jc w:val="center"/>
            </w:pPr>
            <w:r>
              <w:t>штука</w:t>
            </w:r>
          </w:p>
        </w:tc>
        <w:tc>
          <w:tcPr>
            <w:tcW w:w="1417" w:type="dxa"/>
            <w:tcBorders>
              <w:top w:val="nil"/>
              <w:bottom w:val="nil"/>
            </w:tcBorders>
          </w:tcPr>
          <w:p w14:paraId="1AF247DC" w14:textId="77777777" w:rsidR="00F2103C" w:rsidRDefault="00F2103C">
            <w:pPr>
              <w:pStyle w:val="ConsPlusNormal"/>
              <w:jc w:val="center"/>
            </w:pPr>
            <w:r>
              <w:t>1</w:t>
            </w:r>
          </w:p>
        </w:tc>
      </w:tr>
      <w:tr w:rsidR="00F2103C" w14:paraId="00E6F6FF" w14:textId="77777777">
        <w:tblPrEx>
          <w:tblBorders>
            <w:insideH w:val="none" w:sz="0" w:space="0" w:color="auto"/>
          </w:tblBorders>
        </w:tblPrEx>
        <w:tc>
          <w:tcPr>
            <w:tcW w:w="6350" w:type="dxa"/>
            <w:tcBorders>
              <w:top w:val="nil"/>
              <w:bottom w:val="nil"/>
            </w:tcBorders>
          </w:tcPr>
          <w:p w14:paraId="453230C4"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3185A12D" w14:textId="77777777" w:rsidR="00F2103C" w:rsidRDefault="00F2103C">
            <w:pPr>
              <w:pStyle w:val="ConsPlusNormal"/>
              <w:jc w:val="center"/>
            </w:pPr>
            <w:r>
              <w:t>штука</w:t>
            </w:r>
          </w:p>
        </w:tc>
        <w:tc>
          <w:tcPr>
            <w:tcW w:w="1417" w:type="dxa"/>
            <w:tcBorders>
              <w:top w:val="nil"/>
              <w:bottom w:val="nil"/>
            </w:tcBorders>
          </w:tcPr>
          <w:p w14:paraId="6E850A3F" w14:textId="77777777" w:rsidR="00F2103C" w:rsidRDefault="00F2103C">
            <w:pPr>
              <w:pStyle w:val="ConsPlusNormal"/>
              <w:jc w:val="center"/>
            </w:pPr>
            <w:r>
              <w:t>1</w:t>
            </w:r>
          </w:p>
        </w:tc>
      </w:tr>
      <w:tr w:rsidR="00F2103C" w14:paraId="38257651" w14:textId="77777777">
        <w:tblPrEx>
          <w:tblBorders>
            <w:insideH w:val="none" w:sz="0" w:space="0" w:color="auto"/>
          </w:tblBorders>
        </w:tblPrEx>
        <w:tc>
          <w:tcPr>
            <w:tcW w:w="6350" w:type="dxa"/>
            <w:tcBorders>
              <w:top w:val="nil"/>
              <w:bottom w:val="nil"/>
            </w:tcBorders>
          </w:tcPr>
          <w:p w14:paraId="379E3B86" w14:textId="77777777" w:rsidR="00F2103C" w:rsidRDefault="00F2103C">
            <w:pPr>
              <w:pStyle w:val="ConsPlusNormal"/>
            </w:pPr>
            <w:r>
              <w:t>Контрольный осмотр и ежедневное техническое обслуживание мотоцикла</w:t>
            </w:r>
          </w:p>
        </w:tc>
        <w:tc>
          <w:tcPr>
            <w:tcW w:w="1304" w:type="dxa"/>
            <w:tcBorders>
              <w:top w:val="nil"/>
              <w:bottom w:val="nil"/>
            </w:tcBorders>
          </w:tcPr>
          <w:p w14:paraId="4C5E67EF" w14:textId="77777777" w:rsidR="00F2103C" w:rsidRDefault="00F2103C">
            <w:pPr>
              <w:pStyle w:val="ConsPlusNormal"/>
              <w:jc w:val="center"/>
            </w:pPr>
            <w:r>
              <w:t>штука</w:t>
            </w:r>
          </w:p>
        </w:tc>
        <w:tc>
          <w:tcPr>
            <w:tcW w:w="1417" w:type="dxa"/>
            <w:tcBorders>
              <w:top w:val="nil"/>
              <w:bottom w:val="nil"/>
            </w:tcBorders>
          </w:tcPr>
          <w:p w14:paraId="5CC62279" w14:textId="77777777" w:rsidR="00F2103C" w:rsidRDefault="00F2103C">
            <w:pPr>
              <w:pStyle w:val="ConsPlusNormal"/>
              <w:jc w:val="center"/>
            </w:pPr>
            <w:r>
              <w:t>1</w:t>
            </w:r>
          </w:p>
        </w:tc>
      </w:tr>
      <w:tr w:rsidR="00F2103C" w14:paraId="78818C89" w14:textId="77777777">
        <w:tblPrEx>
          <w:tblBorders>
            <w:insideH w:val="none" w:sz="0" w:space="0" w:color="auto"/>
          </w:tblBorders>
        </w:tblPrEx>
        <w:tc>
          <w:tcPr>
            <w:tcW w:w="6350" w:type="dxa"/>
            <w:tcBorders>
              <w:top w:val="nil"/>
              <w:bottom w:val="nil"/>
            </w:tcBorders>
          </w:tcPr>
          <w:p w14:paraId="1038CCA8" w14:textId="77777777" w:rsidR="00F2103C" w:rsidRDefault="00F2103C">
            <w:pPr>
              <w:pStyle w:val="ConsPlusNormal"/>
              <w:jc w:val="center"/>
            </w:pPr>
            <w:r>
              <w:t>Информационные материалы</w:t>
            </w:r>
          </w:p>
        </w:tc>
        <w:tc>
          <w:tcPr>
            <w:tcW w:w="1304" w:type="dxa"/>
            <w:tcBorders>
              <w:top w:val="nil"/>
              <w:bottom w:val="nil"/>
            </w:tcBorders>
          </w:tcPr>
          <w:p w14:paraId="6E100A97" w14:textId="77777777" w:rsidR="00F2103C" w:rsidRDefault="00F2103C">
            <w:pPr>
              <w:pStyle w:val="ConsPlusNormal"/>
            </w:pPr>
          </w:p>
        </w:tc>
        <w:tc>
          <w:tcPr>
            <w:tcW w:w="1417" w:type="dxa"/>
            <w:tcBorders>
              <w:top w:val="nil"/>
              <w:bottom w:val="nil"/>
            </w:tcBorders>
          </w:tcPr>
          <w:p w14:paraId="78734095" w14:textId="77777777" w:rsidR="00F2103C" w:rsidRDefault="00F2103C">
            <w:pPr>
              <w:pStyle w:val="ConsPlusNormal"/>
            </w:pPr>
          </w:p>
        </w:tc>
      </w:tr>
      <w:tr w:rsidR="00F2103C" w14:paraId="1227D6D0" w14:textId="77777777">
        <w:tblPrEx>
          <w:tblBorders>
            <w:insideH w:val="none" w:sz="0" w:space="0" w:color="auto"/>
          </w:tblBorders>
        </w:tblPrEx>
        <w:tc>
          <w:tcPr>
            <w:tcW w:w="6350" w:type="dxa"/>
            <w:tcBorders>
              <w:top w:val="nil"/>
              <w:bottom w:val="nil"/>
            </w:tcBorders>
          </w:tcPr>
          <w:p w14:paraId="1CF96014" w14:textId="77777777" w:rsidR="00F2103C" w:rsidRDefault="00F2103C">
            <w:pPr>
              <w:pStyle w:val="ConsPlusNormal"/>
              <w:jc w:val="center"/>
            </w:pPr>
            <w:r>
              <w:t>Информационный стенд</w:t>
            </w:r>
          </w:p>
        </w:tc>
        <w:tc>
          <w:tcPr>
            <w:tcW w:w="1304" w:type="dxa"/>
            <w:tcBorders>
              <w:top w:val="nil"/>
              <w:bottom w:val="nil"/>
            </w:tcBorders>
          </w:tcPr>
          <w:p w14:paraId="25E79FEE" w14:textId="77777777" w:rsidR="00F2103C" w:rsidRDefault="00F2103C">
            <w:pPr>
              <w:pStyle w:val="ConsPlusNormal"/>
            </w:pPr>
          </w:p>
        </w:tc>
        <w:tc>
          <w:tcPr>
            <w:tcW w:w="1417" w:type="dxa"/>
            <w:tcBorders>
              <w:top w:val="nil"/>
              <w:bottom w:val="nil"/>
            </w:tcBorders>
          </w:tcPr>
          <w:p w14:paraId="41EF3DEF" w14:textId="77777777" w:rsidR="00F2103C" w:rsidRDefault="00F2103C">
            <w:pPr>
              <w:pStyle w:val="ConsPlusNormal"/>
            </w:pPr>
          </w:p>
        </w:tc>
      </w:tr>
      <w:tr w:rsidR="00F2103C" w14:paraId="49A4D7FC" w14:textId="77777777">
        <w:tblPrEx>
          <w:tblBorders>
            <w:insideH w:val="none" w:sz="0" w:space="0" w:color="auto"/>
          </w:tblBorders>
        </w:tblPrEx>
        <w:tc>
          <w:tcPr>
            <w:tcW w:w="6350" w:type="dxa"/>
            <w:tcBorders>
              <w:top w:val="nil"/>
              <w:bottom w:val="nil"/>
            </w:tcBorders>
          </w:tcPr>
          <w:p w14:paraId="1D68AD00" w14:textId="77777777" w:rsidR="00F2103C" w:rsidRDefault="008C54AE">
            <w:pPr>
              <w:pStyle w:val="ConsPlusNormal"/>
            </w:pPr>
            <w:hyperlink r:id="rId34"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53C19EC2" w14:textId="77777777" w:rsidR="00F2103C" w:rsidRDefault="00F2103C">
            <w:pPr>
              <w:pStyle w:val="ConsPlusNormal"/>
              <w:jc w:val="center"/>
            </w:pPr>
            <w:r>
              <w:t>штука</w:t>
            </w:r>
          </w:p>
        </w:tc>
        <w:tc>
          <w:tcPr>
            <w:tcW w:w="1417" w:type="dxa"/>
            <w:tcBorders>
              <w:top w:val="nil"/>
              <w:bottom w:val="nil"/>
            </w:tcBorders>
          </w:tcPr>
          <w:p w14:paraId="45F45670" w14:textId="77777777" w:rsidR="00F2103C" w:rsidRDefault="00F2103C">
            <w:pPr>
              <w:pStyle w:val="ConsPlusNormal"/>
              <w:jc w:val="center"/>
            </w:pPr>
            <w:r>
              <w:t>1</w:t>
            </w:r>
          </w:p>
        </w:tc>
      </w:tr>
      <w:tr w:rsidR="00F2103C" w14:paraId="1F060600" w14:textId="77777777">
        <w:tblPrEx>
          <w:tblBorders>
            <w:insideH w:val="none" w:sz="0" w:space="0" w:color="auto"/>
          </w:tblBorders>
        </w:tblPrEx>
        <w:tc>
          <w:tcPr>
            <w:tcW w:w="6350" w:type="dxa"/>
            <w:tcBorders>
              <w:top w:val="nil"/>
              <w:bottom w:val="nil"/>
            </w:tcBorders>
          </w:tcPr>
          <w:p w14:paraId="53FEBB75"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6E6A5A55" w14:textId="77777777" w:rsidR="00F2103C" w:rsidRDefault="00F2103C">
            <w:pPr>
              <w:pStyle w:val="ConsPlusNormal"/>
              <w:jc w:val="center"/>
            </w:pPr>
            <w:r>
              <w:t>штука</w:t>
            </w:r>
          </w:p>
        </w:tc>
        <w:tc>
          <w:tcPr>
            <w:tcW w:w="1417" w:type="dxa"/>
            <w:tcBorders>
              <w:top w:val="nil"/>
              <w:bottom w:val="nil"/>
            </w:tcBorders>
          </w:tcPr>
          <w:p w14:paraId="01185F20" w14:textId="77777777" w:rsidR="00F2103C" w:rsidRDefault="00F2103C">
            <w:pPr>
              <w:pStyle w:val="ConsPlusNormal"/>
              <w:jc w:val="center"/>
            </w:pPr>
            <w:r>
              <w:t>1</w:t>
            </w:r>
          </w:p>
        </w:tc>
      </w:tr>
      <w:tr w:rsidR="00F2103C" w14:paraId="173A2944" w14:textId="77777777">
        <w:tblPrEx>
          <w:tblBorders>
            <w:insideH w:val="none" w:sz="0" w:space="0" w:color="auto"/>
          </w:tblBorders>
        </w:tblPrEx>
        <w:tc>
          <w:tcPr>
            <w:tcW w:w="6350" w:type="dxa"/>
            <w:tcBorders>
              <w:top w:val="nil"/>
              <w:bottom w:val="nil"/>
            </w:tcBorders>
          </w:tcPr>
          <w:p w14:paraId="4520EA65" w14:textId="77777777" w:rsidR="00F2103C" w:rsidRDefault="00F2103C">
            <w:pPr>
              <w:pStyle w:val="ConsPlusNormal"/>
            </w:pPr>
            <w:r>
              <w:t>Примерная программа</w:t>
            </w:r>
          </w:p>
        </w:tc>
        <w:tc>
          <w:tcPr>
            <w:tcW w:w="1304" w:type="dxa"/>
            <w:tcBorders>
              <w:top w:val="nil"/>
              <w:bottom w:val="nil"/>
            </w:tcBorders>
          </w:tcPr>
          <w:p w14:paraId="1ACCF31B" w14:textId="77777777" w:rsidR="00F2103C" w:rsidRDefault="00F2103C">
            <w:pPr>
              <w:pStyle w:val="ConsPlusNormal"/>
              <w:jc w:val="center"/>
            </w:pPr>
            <w:r>
              <w:t>штука</w:t>
            </w:r>
          </w:p>
        </w:tc>
        <w:tc>
          <w:tcPr>
            <w:tcW w:w="1417" w:type="dxa"/>
            <w:tcBorders>
              <w:top w:val="nil"/>
              <w:bottom w:val="nil"/>
            </w:tcBorders>
          </w:tcPr>
          <w:p w14:paraId="43971CD6" w14:textId="77777777" w:rsidR="00F2103C" w:rsidRDefault="00F2103C">
            <w:pPr>
              <w:pStyle w:val="ConsPlusNormal"/>
              <w:jc w:val="center"/>
            </w:pPr>
            <w:r>
              <w:t>1</w:t>
            </w:r>
          </w:p>
        </w:tc>
      </w:tr>
      <w:tr w:rsidR="00F2103C" w14:paraId="47A50D6D" w14:textId="77777777">
        <w:tblPrEx>
          <w:tblBorders>
            <w:insideH w:val="none" w:sz="0" w:space="0" w:color="auto"/>
          </w:tblBorders>
        </w:tblPrEx>
        <w:tc>
          <w:tcPr>
            <w:tcW w:w="6350" w:type="dxa"/>
            <w:tcBorders>
              <w:top w:val="nil"/>
              <w:bottom w:val="nil"/>
            </w:tcBorders>
          </w:tcPr>
          <w:p w14:paraId="2D4DE248" w14:textId="77777777" w:rsidR="00F2103C" w:rsidRDefault="00F2103C">
            <w:pPr>
              <w:pStyle w:val="ConsPlusNormal"/>
            </w:pPr>
            <w:r>
              <w:t>Образовательная программа</w:t>
            </w:r>
          </w:p>
        </w:tc>
        <w:tc>
          <w:tcPr>
            <w:tcW w:w="1304" w:type="dxa"/>
            <w:tcBorders>
              <w:top w:val="nil"/>
              <w:bottom w:val="nil"/>
            </w:tcBorders>
          </w:tcPr>
          <w:p w14:paraId="1FEEB010" w14:textId="77777777" w:rsidR="00F2103C" w:rsidRDefault="00F2103C">
            <w:pPr>
              <w:pStyle w:val="ConsPlusNormal"/>
              <w:jc w:val="center"/>
            </w:pPr>
            <w:r>
              <w:t>штука</w:t>
            </w:r>
          </w:p>
        </w:tc>
        <w:tc>
          <w:tcPr>
            <w:tcW w:w="1417" w:type="dxa"/>
            <w:tcBorders>
              <w:top w:val="nil"/>
              <w:bottom w:val="nil"/>
            </w:tcBorders>
          </w:tcPr>
          <w:p w14:paraId="22E5095E" w14:textId="77777777" w:rsidR="00F2103C" w:rsidRDefault="00F2103C">
            <w:pPr>
              <w:pStyle w:val="ConsPlusNormal"/>
              <w:jc w:val="center"/>
            </w:pPr>
            <w:r>
              <w:t>1</w:t>
            </w:r>
          </w:p>
        </w:tc>
      </w:tr>
      <w:tr w:rsidR="00F2103C" w14:paraId="40EA296B" w14:textId="77777777">
        <w:tblPrEx>
          <w:tblBorders>
            <w:insideH w:val="none" w:sz="0" w:space="0" w:color="auto"/>
          </w:tblBorders>
        </w:tblPrEx>
        <w:tc>
          <w:tcPr>
            <w:tcW w:w="6350" w:type="dxa"/>
            <w:tcBorders>
              <w:top w:val="nil"/>
              <w:bottom w:val="nil"/>
            </w:tcBorders>
          </w:tcPr>
          <w:p w14:paraId="2200E3DE" w14:textId="77777777" w:rsidR="00F2103C" w:rsidRDefault="00F2103C">
            <w:pPr>
              <w:pStyle w:val="ConsPlusNormal"/>
            </w:pPr>
            <w:r>
              <w:t>Учебный план</w:t>
            </w:r>
          </w:p>
        </w:tc>
        <w:tc>
          <w:tcPr>
            <w:tcW w:w="1304" w:type="dxa"/>
            <w:tcBorders>
              <w:top w:val="nil"/>
              <w:bottom w:val="nil"/>
            </w:tcBorders>
          </w:tcPr>
          <w:p w14:paraId="17328A40" w14:textId="77777777" w:rsidR="00F2103C" w:rsidRDefault="00F2103C">
            <w:pPr>
              <w:pStyle w:val="ConsPlusNormal"/>
              <w:jc w:val="center"/>
            </w:pPr>
            <w:r>
              <w:t>штука</w:t>
            </w:r>
          </w:p>
        </w:tc>
        <w:tc>
          <w:tcPr>
            <w:tcW w:w="1417" w:type="dxa"/>
            <w:tcBorders>
              <w:top w:val="nil"/>
              <w:bottom w:val="nil"/>
            </w:tcBorders>
          </w:tcPr>
          <w:p w14:paraId="08EE817C" w14:textId="77777777" w:rsidR="00F2103C" w:rsidRDefault="00F2103C">
            <w:pPr>
              <w:pStyle w:val="ConsPlusNormal"/>
              <w:jc w:val="center"/>
            </w:pPr>
            <w:r>
              <w:t>1</w:t>
            </w:r>
          </w:p>
        </w:tc>
      </w:tr>
      <w:tr w:rsidR="00F2103C" w14:paraId="31047A28" w14:textId="77777777">
        <w:tblPrEx>
          <w:tblBorders>
            <w:insideH w:val="none" w:sz="0" w:space="0" w:color="auto"/>
          </w:tblBorders>
        </w:tblPrEx>
        <w:tc>
          <w:tcPr>
            <w:tcW w:w="6350" w:type="dxa"/>
            <w:tcBorders>
              <w:top w:val="nil"/>
              <w:bottom w:val="nil"/>
            </w:tcBorders>
          </w:tcPr>
          <w:p w14:paraId="7243D0A0"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2EA77367" w14:textId="77777777" w:rsidR="00F2103C" w:rsidRDefault="00F2103C">
            <w:pPr>
              <w:pStyle w:val="ConsPlusNormal"/>
              <w:jc w:val="center"/>
            </w:pPr>
            <w:r>
              <w:t>штука</w:t>
            </w:r>
          </w:p>
        </w:tc>
        <w:tc>
          <w:tcPr>
            <w:tcW w:w="1417" w:type="dxa"/>
            <w:tcBorders>
              <w:top w:val="nil"/>
              <w:bottom w:val="nil"/>
            </w:tcBorders>
          </w:tcPr>
          <w:p w14:paraId="6902F1D5" w14:textId="77777777" w:rsidR="00F2103C" w:rsidRDefault="00F2103C">
            <w:pPr>
              <w:pStyle w:val="ConsPlusNormal"/>
              <w:jc w:val="center"/>
            </w:pPr>
            <w:r>
              <w:t>1</w:t>
            </w:r>
          </w:p>
        </w:tc>
      </w:tr>
      <w:tr w:rsidR="00F2103C" w14:paraId="51D05E17" w14:textId="77777777">
        <w:tblPrEx>
          <w:tblBorders>
            <w:insideH w:val="none" w:sz="0" w:space="0" w:color="auto"/>
          </w:tblBorders>
        </w:tblPrEx>
        <w:tc>
          <w:tcPr>
            <w:tcW w:w="6350" w:type="dxa"/>
            <w:tcBorders>
              <w:top w:val="nil"/>
              <w:bottom w:val="nil"/>
            </w:tcBorders>
          </w:tcPr>
          <w:p w14:paraId="13CF1B17"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0B4EEA92" w14:textId="77777777" w:rsidR="00F2103C" w:rsidRDefault="00F2103C">
            <w:pPr>
              <w:pStyle w:val="ConsPlusNormal"/>
              <w:jc w:val="center"/>
            </w:pPr>
            <w:r>
              <w:t>штука</w:t>
            </w:r>
          </w:p>
        </w:tc>
        <w:tc>
          <w:tcPr>
            <w:tcW w:w="1417" w:type="dxa"/>
            <w:tcBorders>
              <w:top w:val="nil"/>
              <w:bottom w:val="nil"/>
            </w:tcBorders>
          </w:tcPr>
          <w:p w14:paraId="6D8992C4" w14:textId="77777777" w:rsidR="00F2103C" w:rsidRDefault="00F2103C">
            <w:pPr>
              <w:pStyle w:val="ConsPlusNormal"/>
              <w:jc w:val="center"/>
            </w:pPr>
            <w:r>
              <w:t>1</w:t>
            </w:r>
          </w:p>
        </w:tc>
      </w:tr>
      <w:tr w:rsidR="00F2103C" w14:paraId="7E042BE2" w14:textId="77777777">
        <w:tblPrEx>
          <w:tblBorders>
            <w:insideH w:val="none" w:sz="0" w:space="0" w:color="auto"/>
          </w:tblBorders>
        </w:tblPrEx>
        <w:tc>
          <w:tcPr>
            <w:tcW w:w="6350" w:type="dxa"/>
            <w:tcBorders>
              <w:top w:val="nil"/>
              <w:bottom w:val="nil"/>
            </w:tcBorders>
          </w:tcPr>
          <w:p w14:paraId="41B67FFB"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1158A20B" w14:textId="77777777" w:rsidR="00F2103C" w:rsidRDefault="00F2103C">
            <w:pPr>
              <w:pStyle w:val="ConsPlusNormal"/>
              <w:jc w:val="center"/>
            </w:pPr>
            <w:r>
              <w:t>штука</w:t>
            </w:r>
          </w:p>
        </w:tc>
        <w:tc>
          <w:tcPr>
            <w:tcW w:w="1417" w:type="dxa"/>
            <w:tcBorders>
              <w:top w:val="nil"/>
              <w:bottom w:val="nil"/>
            </w:tcBorders>
          </w:tcPr>
          <w:p w14:paraId="104D3C04" w14:textId="77777777" w:rsidR="00F2103C" w:rsidRDefault="00F2103C">
            <w:pPr>
              <w:pStyle w:val="ConsPlusNormal"/>
              <w:jc w:val="center"/>
            </w:pPr>
            <w:r>
              <w:t>1</w:t>
            </w:r>
          </w:p>
        </w:tc>
      </w:tr>
      <w:tr w:rsidR="00F2103C" w14:paraId="07AFB8C1" w14:textId="77777777">
        <w:tblPrEx>
          <w:tblBorders>
            <w:insideH w:val="none" w:sz="0" w:space="0" w:color="auto"/>
          </w:tblBorders>
        </w:tblPrEx>
        <w:tc>
          <w:tcPr>
            <w:tcW w:w="6350" w:type="dxa"/>
            <w:tcBorders>
              <w:top w:val="nil"/>
              <w:bottom w:val="nil"/>
            </w:tcBorders>
          </w:tcPr>
          <w:p w14:paraId="0114736B" w14:textId="77777777" w:rsidR="00F2103C" w:rsidRDefault="00F2103C">
            <w:pPr>
              <w:pStyle w:val="ConsPlusNormal"/>
            </w:pPr>
            <w:r>
              <w:t>Книга жалоб и предложений</w:t>
            </w:r>
          </w:p>
        </w:tc>
        <w:tc>
          <w:tcPr>
            <w:tcW w:w="1304" w:type="dxa"/>
            <w:tcBorders>
              <w:top w:val="nil"/>
              <w:bottom w:val="nil"/>
            </w:tcBorders>
          </w:tcPr>
          <w:p w14:paraId="089C7C28" w14:textId="77777777" w:rsidR="00F2103C" w:rsidRDefault="00F2103C">
            <w:pPr>
              <w:pStyle w:val="ConsPlusNormal"/>
              <w:jc w:val="center"/>
            </w:pPr>
            <w:r>
              <w:t>штука</w:t>
            </w:r>
          </w:p>
        </w:tc>
        <w:tc>
          <w:tcPr>
            <w:tcW w:w="1417" w:type="dxa"/>
            <w:tcBorders>
              <w:top w:val="nil"/>
              <w:bottom w:val="nil"/>
            </w:tcBorders>
          </w:tcPr>
          <w:p w14:paraId="7653CB6B" w14:textId="77777777" w:rsidR="00F2103C" w:rsidRDefault="00F2103C">
            <w:pPr>
              <w:pStyle w:val="ConsPlusNormal"/>
              <w:jc w:val="center"/>
            </w:pPr>
            <w:r>
              <w:t>1</w:t>
            </w:r>
          </w:p>
        </w:tc>
      </w:tr>
      <w:tr w:rsidR="00F2103C" w14:paraId="6DACB88D" w14:textId="77777777">
        <w:tblPrEx>
          <w:tblBorders>
            <w:insideH w:val="none" w:sz="0" w:space="0" w:color="auto"/>
          </w:tblBorders>
        </w:tblPrEx>
        <w:tc>
          <w:tcPr>
            <w:tcW w:w="6350" w:type="dxa"/>
            <w:tcBorders>
              <w:top w:val="nil"/>
              <w:bottom w:val="single" w:sz="4" w:space="0" w:color="auto"/>
            </w:tcBorders>
          </w:tcPr>
          <w:p w14:paraId="7B4F7D21"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338063F5" w14:textId="77777777" w:rsidR="00F2103C" w:rsidRDefault="00F2103C">
            <w:pPr>
              <w:pStyle w:val="ConsPlusNormal"/>
            </w:pPr>
          </w:p>
        </w:tc>
        <w:tc>
          <w:tcPr>
            <w:tcW w:w="1417" w:type="dxa"/>
            <w:tcBorders>
              <w:top w:val="nil"/>
              <w:bottom w:val="single" w:sz="4" w:space="0" w:color="auto"/>
            </w:tcBorders>
          </w:tcPr>
          <w:p w14:paraId="5F878957" w14:textId="77777777" w:rsidR="00F2103C" w:rsidRDefault="00F2103C">
            <w:pPr>
              <w:pStyle w:val="ConsPlusNormal"/>
            </w:pPr>
          </w:p>
        </w:tc>
      </w:tr>
    </w:tbl>
    <w:p w14:paraId="1630F349" w14:textId="77777777" w:rsidR="00F2103C" w:rsidRDefault="00F2103C">
      <w:pPr>
        <w:pStyle w:val="ConsPlusNormal"/>
        <w:jc w:val="both"/>
      </w:pPr>
    </w:p>
    <w:p w14:paraId="6EF1E6F2" w14:textId="77777777" w:rsidR="00F2103C" w:rsidRDefault="00F2103C">
      <w:pPr>
        <w:pStyle w:val="ConsPlusNormal"/>
        <w:jc w:val="center"/>
      </w:pPr>
      <w:r>
        <w:t>Перечень оборудования по предмету "Первая помощь</w:t>
      </w:r>
    </w:p>
    <w:p w14:paraId="5135D14B" w14:textId="77777777" w:rsidR="00F2103C" w:rsidRDefault="00F2103C">
      <w:pPr>
        <w:pStyle w:val="ConsPlusNormal"/>
        <w:jc w:val="center"/>
      </w:pPr>
      <w:r>
        <w:t>при дорожно-транспортном происшествии"</w:t>
      </w:r>
    </w:p>
    <w:p w14:paraId="18AAFBFF" w14:textId="77777777" w:rsidR="00F2103C" w:rsidRDefault="00F2103C">
      <w:pPr>
        <w:pStyle w:val="ConsPlusNormal"/>
        <w:jc w:val="both"/>
      </w:pPr>
    </w:p>
    <w:p w14:paraId="72921FA1" w14:textId="77777777" w:rsidR="00F2103C" w:rsidRDefault="00F2103C">
      <w:pPr>
        <w:pStyle w:val="ConsPlusNormal"/>
        <w:jc w:val="right"/>
      </w:pPr>
      <w:r>
        <w:t>Таблица 11</w:t>
      </w:r>
    </w:p>
    <w:p w14:paraId="6AD453F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341AD7AE" w14:textId="77777777">
        <w:tc>
          <w:tcPr>
            <w:tcW w:w="6350" w:type="dxa"/>
          </w:tcPr>
          <w:p w14:paraId="6EA5AA34" w14:textId="77777777" w:rsidR="00F2103C" w:rsidRDefault="00F2103C">
            <w:pPr>
              <w:pStyle w:val="ConsPlusNormal"/>
              <w:jc w:val="center"/>
            </w:pPr>
            <w:r>
              <w:t>Наименование учебных материалов</w:t>
            </w:r>
          </w:p>
        </w:tc>
        <w:tc>
          <w:tcPr>
            <w:tcW w:w="1304" w:type="dxa"/>
          </w:tcPr>
          <w:p w14:paraId="647F82C0" w14:textId="77777777" w:rsidR="00F2103C" w:rsidRDefault="00F2103C">
            <w:pPr>
              <w:pStyle w:val="ConsPlusNormal"/>
              <w:jc w:val="center"/>
            </w:pPr>
            <w:r>
              <w:t>Единица измерения</w:t>
            </w:r>
          </w:p>
        </w:tc>
        <w:tc>
          <w:tcPr>
            <w:tcW w:w="1417" w:type="dxa"/>
          </w:tcPr>
          <w:p w14:paraId="0AC7F551" w14:textId="77777777" w:rsidR="00F2103C" w:rsidRDefault="00F2103C">
            <w:pPr>
              <w:pStyle w:val="ConsPlusNormal"/>
            </w:pPr>
            <w:r>
              <w:t>Количество</w:t>
            </w:r>
          </w:p>
        </w:tc>
      </w:tr>
      <w:tr w:rsidR="00F2103C" w14:paraId="5DD35E92" w14:textId="77777777">
        <w:tc>
          <w:tcPr>
            <w:tcW w:w="9071" w:type="dxa"/>
            <w:gridSpan w:val="3"/>
          </w:tcPr>
          <w:p w14:paraId="04D0EAFB" w14:textId="77777777" w:rsidR="00F2103C" w:rsidRDefault="00F2103C">
            <w:pPr>
              <w:pStyle w:val="ConsPlusNormal"/>
              <w:jc w:val="center"/>
            </w:pPr>
            <w:r>
              <w:t>Оборудование</w:t>
            </w:r>
          </w:p>
        </w:tc>
      </w:tr>
      <w:tr w:rsidR="00F2103C" w14:paraId="5FA28D6A" w14:textId="77777777">
        <w:tc>
          <w:tcPr>
            <w:tcW w:w="6350" w:type="dxa"/>
          </w:tcPr>
          <w:p w14:paraId="10DFFA8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7B99FD2D" w14:textId="77777777" w:rsidR="00F2103C" w:rsidRDefault="00F2103C">
            <w:pPr>
              <w:pStyle w:val="ConsPlusNormal"/>
              <w:jc w:val="center"/>
            </w:pPr>
            <w:r>
              <w:t>комплект</w:t>
            </w:r>
          </w:p>
        </w:tc>
        <w:tc>
          <w:tcPr>
            <w:tcW w:w="1417" w:type="dxa"/>
          </w:tcPr>
          <w:p w14:paraId="5D92B124" w14:textId="77777777" w:rsidR="00F2103C" w:rsidRDefault="00F2103C">
            <w:pPr>
              <w:pStyle w:val="ConsPlusNormal"/>
              <w:jc w:val="center"/>
            </w:pPr>
            <w:r>
              <w:t>1</w:t>
            </w:r>
          </w:p>
        </w:tc>
      </w:tr>
      <w:tr w:rsidR="00F2103C" w14:paraId="19C7C9CE" w14:textId="77777777">
        <w:tc>
          <w:tcPr>
            <w:tcW w:w="6350" w:type="dxa"/>
          </w:tcPr>
          <w:p w14:paraId="7A180574"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06962D34" w14:textId="77777777" w:rsidR="00F2103C" w:rsidRDefault="00F2103C">
            <w:pPr>
              <w:pStyle w:val="ConsPlusNormal"/>
              <w:jc w:val="center"/>
            </w:pPr>
            <w:r>
              <w:t>комплект</w:t>
            </w:r>
          </w:p>
        </w:tc>
        <w:tc>
          <w:tcPr>
            <w:tcW w:w="1417" w:type="dxa"/>
          </w:tcPr>
          <w:p w14:paraId="4A50D352" w14:textId="77777777" w:rsidR="00F2103C" w:rsidRDefault="00F2103C">
            <w:pPr>
              <w:pStyle w:val="ConsPlusNormal"/>
              <w:jc w:val="center"/>
            </w:pPr>
            <w:r>
              <w:t>1</w:t>
            </w:r>
          </w:p>
        </w:tc>
      </w:tr>
      <w:tr w:rsidR="00F2103C" w14:paraId="02AE4216" w14:textId="77777777">
        <w:tc>
          <w:tcPr>
            <w:tcW w:w="6350" w:type="dxa"/>
          </w:tcPr>
          <w:p w14:paraId="2095B596" w14:textId="77777777" w:rsidR="00F2103C" w:rsidRDefault="00F2103C">
            <w:pPr>
              <w:pStyle w:val="ConsPlusNormal"/>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2A63F57D" w14:textId="77777777" w:rsidR="00F2103C" w:rsidRDefault="00F2103C">
            <w:pPr>
              <w:pStyle w:val="ConsPlusNormal"/>
              <w:jc w:val="center"/>
            </w:pPr>
            <w:r>
              <w:t>комплект</w:t>
            </w:r>
          </w:p>
        </w:tc>
        <w:tc>
          <w:tcPr>
            <w:tcW w:w="1417" w:type="dxa"/>
          </w:tcPr>
          <w:p w14:paraId="57CD8683" w14:textId="77777777" w:rsidR="00F2103C" w:rsidRDefault="00F2103C">
            <w:pPr>
              <w:pStyle w:val="ConsPlusNormal"/>
              <w:jc w:val="center"/>
            </w:pPr>
            <w:r>
              <w:t>1</w:t>
            </w:r>
          </w:p>
        </w:tc>
      </w:tr>
      <w:tr w:rsidR="00F2103C" w14:paraId="20198412" w14:textId="77777777">
        <w:tc>
          <w:tcPr>
            <w:tcW w:w="6350" w:type="dxa"/>
          </w:tcPr>
          <w:p w14:paraId="7229E815"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4CB96045" w14:textId="77777777" w:rsidR="00F2103C" w:rsidRDefault="00F2103C">
            <w:pPr>
              <w:pStyle w:val="ConsPlusNormal"/>
              <w:jc w:val="center"/>
            </w:pPr>
            <w:r>
              <w:t>комплект</w:t>
            </w:r>
          </w:p>
        </w:tc>
        <w:tc>
          <w:tcPr>
            <w:tcW w:w="1417" w:type="dxa"/>
          </w:tcPr>
          <w:p w14:paraId="7EAF2488" w14:textId="77777777" w:rsidR="00F2103C" w:rsidRDefault="00F2103C">
            <w:pPr>
              <w:pStyle w:val="ConsPlusNormal"/>
              <w:jc w:val="center"/>
            </w:pPr>
            <w:r>
              <w:t>20</w:t>
            </w:r>
          </w:p>
        </w:tc>
      </w:tr>
      <w:tr w:rsidR="00F2103C" w14:paraId="34317546" w14:textId="77777777">
        <w:tc>
          <w:tcPr>
            <w:tcW w:w="6350" w:type="dxa"/>
          </w:tcPr>
          <w:p w14:paraId="0DEC7A63" w14:textId="77777777" w:rsidR="00F2103C" w:rsidRDefault="00F2103C">
            <w:pPr>
              <w:pStyle w:val="ConsPlusNormal"/>
            </w:pPr>
            <w:r>
              <w:t>Мотоциклетный шлем</w:t>
            </w:r>
          </w:p>
        </w:tc>
        <w:tc>
          <w:tcPr>
            <w:tcW w:w="1304" w:type="dxa"/>
          </w:tcPr>
          <w:p w14:paraId="441FE542" w14:textId="77777777" w:rsidR="00F2103C" w:rsidRDefault="00F2103C">
            <w:pPr>
              <w:pStyle w:val="ConsPlusNormal"/>
              <w:jc w:val="center"/>
            </w:pPr>
            <w:r>
              <w:t>штука</w:t>
            </w:r>
          </w:p>
        </w:tc>
        <w:tc>
          <w:tcPr>
            <w:tcW w:w="1417" w:type="dxa"/>
          </w:tcPr>
          <w:p w14:paraId="16AADEC9" w14:textId="77777777" w:rsidR="00F2103C" w:rsidRDefault="00F2103C">
            <w:pPr>
              <w:pStyle w:val="ConsPlusNormal"/>
              <w:jc w:val="center"/>
            </w:pPr>
            <w:r>
              <w:t>1</w:t>
            </w:r>
          </w:p>
        </w:tc>
      </w:tr>
      <w:tr w:rsidR="00F2103C" w14:paraId="328F224B" w14:textId="77777777">
        <w:tc>
          <w:tcPr>
            <w:tcW w:w="9071" w:type="dxa"/>
            <w:gridSpan w:val="3"/>
          </w:tcPr>
          <w:p w14:paraId="686CD75E" w14:textId="77777777" w:rsidR="00F2103C" w:rsidRDefault="00F2103C">
            <w:pPr>
              <w:pStyle w:val="ConsPlusNormal"/>
              <w:jc w:val="center"/>
            </w:pPr>
            <w:r>
              <w:t>Расходные материалы</w:t>
            </w:r>
          </w:p>
        </w:tc>
      </w:tr>
      <w:tr w:rsidR="00F2103C" w14:paraId="180DB602" w14:textId="77777777">
        <w:tc>
          <w:tcPr>
            <w:tcW w:w="6350" w:type="dxa"/>
          </w:tcPr>
          <w:p w14:paraId="3823555D"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3E8E9A84" w14:textId="77777777" w:rsidR="00F2103C" w:rsidRDefault="00F2103C">
            <w:pPr>
              <w:pStyle w:val="ConsPlusNormal"/>
              <w:jc w:val="center"/>
            </w:pPr>
            <w:r>
              <w:t>комплект</w:t>
            </w:r>
          </w:p>
        </w:tc>
        <w:tc>
          <w:tcPr>
            <w:tcW w:w="1417" w:type="dxa"/>
          </w:tcPr>
          <w:p w14:paraId="7FCA8999" w14:textId="77777777" w:rsidR="00F2103C" w:rsidRDefault="00F2103C">
            <w:pPr>
              <w:pStyle w:val="ConsPlusNormal"/>
              <w:jc w:val="center"/>
            </w:pPr>
            <w:r>
              <w:t>8</w:t>
            </w:r>
          </w:p>
        </w:tc>
      </w:tr>
      <w:tr w:rsidR="00F2103C" w14:paraId="348A4AD8" w14:textId="77777777">
        <w:tc>
          <w:tcPr>
            <w:tcW w:w="6350" w:type="dxa"/>
          </w:tcPr>
          <w:p w14:paraId="610C3547" w14:textId="77777777" w:rsidR="00F2103C" w:rsidRDefault="00F2103C">
            <w:pPr>
              <w:pStyle w:val="ConsPlusNormal"/>
            </w:pPr>
            <w:r>
              <w:t>Табельные средства для оказания первой помощи:</w:t>
            </w:r>
          </w:p>
          <w:p w14:paraId="2C64DABB"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34280E07"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7FAEF110" w14:textId="77777777" w:rsidR="00F2103C" w:rsidRDefault="00F2103C">
            <w:pPr>
              <w:pStyle w:val="ConsPlusNormal"/>
            </w:pPr>
            <w:r>
              <w:t>Перевязочные средства (бинты, салфетки, лейкопластырь)</w:t>
            </w:r>
          </w:p>
        </w:tc>
        <w:tc>
          <w:tcPr>
            <w:tcW w:w="1304" w:type="dxa"/>
          </w:tcPr>
          <w:p w14:paraId="756300CC" w14:textId="77777777" w:rsidR="00F2103C" w:rsidRDefault="00F2103C">
            <w:pPr>
              <w:pStyle w:val="ConsPlusNormal"/>
              <w:jc w:val="center"/>
            </w:pPr>
            <w:r>
              <w:t>комплект</w:t>
            </w:r>
          </w:p>
        </w:tc>
        <w:tc>
          <w:tcPr>
            <w:tcW w:w="1417" w:type="dxa"/>
          </w:tcPr>
          <w:p w14:paraId="72229A67" w14:textId="77777777" w:rsidR="00F2103C" w:rsidRDefault="00F2103C">
            <w:pPr>
              <w:pStyle w:val="ConsPlusNormal"/>
              <w:jc w:val="center"/>
            </w:pPr>
            <w:r>
              <w:t>1</w:t>
            </w:r>
          </w:p>
        </w:tc>
      </w:tr>
      <w:tr w:rsidR="00F2103C" w14:paraId="42418A89" w14:textId="77777777">
        <w:tc>
          <w:tcPr>
            <w:tcW w:w="6350" w:type="dxa"/>
          </w:tcPr>
          <w:p w14:paraId="386609D3"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3D93B6D3" w14:textId="77777777" w:rsidR="00F2103C" w:rsidRDefault="00F2103C">
            <w:pPr>
              <w:pStyle w:val="ConsPlusNormal"/>
              <w:jc w:val="center"/>
            </w:pPr>
            <w:r>
              <w:t>комплект</w:t>
            </w:r>
          </w:p>
        </w:tc>
        <w:tc>
          <w:tcPr>
            <w:tcW w:w="1417" w:type="dxa"/>
          </w:tcPr>
          <w:p w14:paraId="66D987F4" w14:textId="77777777" w:rsidR="00F2103C" w:rsidRDefault="00F2103C">
            <w:pPr>
              <w:pStyle w:val="ConsPlusNormal"/>
              <w:jc w:val="center"/>
            </w:pPr>
            <w:r>
              <w:t>1</w:t>
            </w:r>
          </w:p>
        </w:tc>
      </w:tr>
      <w:tr w:rsidR="00F2103C" w14:paraId="7C61A7FA" w14:textId="77777777">
        <w:tc>
          <w:tcPr>
            <w:tcW w:w="9071" w:type="dxa"/>
            <w:gridSpan w:val="3"/>
          </w:tcPr>
          <w:p w14:paraId="676C7D03" w14:textId="77777777" w:rsidR="00F2103C" w:rsidRDefault="00F2103C">
            <w:pPr>
              <w:pStyle w:val="ConsPlusNormal"/>
              <w:jc w:val="center"/>
            </w:pPr>
            <w:r>
              <w:t>Учебно-наглядные пособия</w:t>
            </w:r>
          </w:p>
          <w:p w14:paraId="4804D4B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514494E3" w14:textId="77777777">
        <w:tc>
          <w:tcPr>
            <w:tcW w:w="6350" w:type="dxa"/>
          </w:tcPr>
          <w:p w14:paraId="49761BCE"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53157C96" w14:textId="77777777" w:rsidR="00F2103C" w:rsidRDefault="00F2103C">
            <w:pPr>
              <w:pStyle w:val="ConsPlusNormal"/>
              <w:jc w:val="center"/>
            </w:pPr>
            <w:r>
              <w:t>комплект</w:t>
            </w:r>
          </w:p>
        </w:tc>
        <w:tc>
          <w:tcPr>
            <w:tcW w:w="1417" w:type="dxa"/>
          </w:tcPr>
          <w:p w14:paraId="7A595CA8" w14:textId="77777777" w:rsidR="00F2103C" w:rsidRDefault="00F2103C">
            <w:pPr>
              <w:pStyle w:val="ConsPlusNormal"/>
              <w:jc w:val="center"/>
            </w:pPr>
            <w:r>
              <w:t>18</w:t>
            </w:r>
          </w:p>
        </w:tc>
      </w:tr>
      <w:tr w:rsidR="00F2103C" w14:paraId="7B58117B" w14:textId="77777777">
        <w:tc>
          <w:tcPr>
            <w:tcW w:w="6350" w:type="dxa"/>
          </w:tcPr>
          <w:p w14:paraId="4F10AC0B"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4DA50B32" w14:textId="77777777" w:rsidR="00F2103C" w:rsidRDefault="00F2103C">
            <w:pPr>
              <w:pStyle w:val="ConsPlusNormal"/>
              <w:jc w:val="center"/>
            </w:pPr>
            <w:r>
              <w:t>комплект</w:t>
            </w:r>
          </w:p>
        </w:tc>
        <w:tc>
          <w:tcPr>
            <w:tcW w:w="1417" w:type="dxa"/>
          </w:tcPr>
          <w:p w14:paraId="4FAB57E7" w14:textId="77777777" w:rsidR="00F2103C" w:rsidRDefault="00F2103C">
            <w:pPr>
              <w:pStyle w:val="ConsPlusNormal"/>
              <w:jc w:val="center"/>
            </w:pPr>
            <w:r>
              <w:t>1</w:t>
            </w:r>
          </w:p>
        </w:tc>
      </w:tr>
      <w:tr w:rsidR="00F2103C" w14:paraId="29A2A992" w14:textId="77777777">
        <w:tc>
          <w:tcPr>
            <w:tcW w:w="6350" w:type="dxa"/>
          </w:tcPr>
          <w:p w14:paraId="7CA39058"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29E57921" w14:textId="77777777" w:rsidR="00F2103C" w:rsidRDefault="00F2103C">
            <w:pPr>
              <w:pStyle w:val="ConsPlusNormal"/>
              <w:jc w:val="center"/>
            </w:pPr>
            <w:r>
              <w:t>комплект</w:t>
            </w:r>
          </w:p>
        </w:tc>
        <w:tc>
          <w:tcPr>
            <w:tcW w:w="1417" w:type="dxa"/>
          </w:tcPr>
          <w:p w14:paraId="6364B5E3" w14:textId="77777777" w:rsidR="00F2103C" w:rsidRDefault="00F2103C">
            <w:pPr>
              <w:pStyle w:val="ConsPlusNormal"/>
              <w:jc w:val="center"/>
            </w:pPr>
            <w:r>
              <w:t>1</w:t>
            </w:r>
          </w:p>
        </w:tc>
      </w:tr>
      <w:tr w:rsidR="00F2103C" w14:paraId="7B00E222" w14:textId="77777777">
        <w:tc>
          <w:tcPr>
            <w:tcW w:w="9071" w:type="dxa"/>
            <w:gridSpan w:val="3"/>
          </w:tcPr>
          <w:p w14:paraId="6050134A" w14:textId="77777777" w:rsidR="00F2103C" w:rsidRDefault="00F2103C">
            <w:pPr>
              <w:pStyle w:val="ConsPlusNormal"/>
              <w:jc w:val="center"/>
            </w:pPr>
            <w:r>
              <w:t>Технические средства обучения</w:t>
            </w:r>
          </w:p>
        </w:tc>
      </w:tr>
      <w:tr w:rsidR="00F2103C" w14:paraId="160E15DD" w14:textId="77777777">
        <w:tc>
          <w:tcPr>
            <w:tcW w:w="6350" w:type="dxa"/>
          </w:tcPr>
          <w:p w14:paraId="6BF033E6" w14:textId="77777777" w:rsidR="00F2103C" w:rsidRDefault="00F2103C">
            <w:pPr>
              <w:pStyle w:val="ConsPlusNormal"/>
            </w:pPr>
            <w:r>
              <w:t>Компьютер с соответствующим программным обеспечением</w:t>
            </w:r>
          </w:p>
        </w:tc>
        <w:tc>
          <w:tcPr>
            <w:tcW w:w="1304" w:type="dxa"/>
          </w:tcPr>
          <w:p w14:paraId="79040100" w14:textId="77777777" w:rsidR="00F2103C" w:rsidRDefault="00F2103C">
            <w:pPr>
              <w:pStyle w:val="ConsPlusNormal"/>
              <w:jc w:val="center"/>
            </w:pPr>
            <w:r>
              <w:t>комплект</w:t>
            </w:r>
          </w:p>
        </w:tc>
        <w:tc>
          <w:tcPr>
            <w:tcW w:w="1417" w:type="dxa"/>
          </w:tcPr>
          <w:p w14:paraId="29A76658" w14:textId="77777777" w:rsidR="00F2103C" w:rsidRDefault="00F2103C">
            <w:pPr>
              <w:pStyle w:val="ConsPlusNormal"/>
              <w:jc w:val="center"/>
            </w:pPr>
            <w:r>
              <w:t>1</w:t>
            </w:r>
          </w:p>
        </w:tc>
      </w:tr>
      <w:tr w:rsidR="00F2103C" w14:paraId="6A742819" w14:textId="77777777">
        <w:tc>
          <w:tcPr>
            <w:tcW w:w="6350" w:type="dxa"/>
          </w:tcPr>
          <w:p w14:paraId="3569753C" w14:textId="77777777" w:rsidR="00F2103C" w:rsidRDefault="00F2103C">
            <w:pPr>
              <w:pStyle w:val="ConsPlusNormal"/>
            </w:pPr>
            <w:r>
              <w:t>Мультимедийный проектор</w:t>
            </w:r>
          </w:p>
        </w:tc>
        <w:tc>
          <w:tcPr>
            <w:tcW w:w="1304" w:type="dxa"/>
          </w:tcPr>
          <w:p w14:paraId="29C3503F" w14:textId="77777777" w:rsidR="00F2103C" w:rsidRDefault="00F2103C">
            <w:pPr>
              <w:pStyle w:val="ConsPlusNormal"/>
              <w:jc w:val="center"/>
            </w:pPr>
            <w:r>
              <w:t>комплект</w:t>
            </w:r>
          </w:p>
        </w:tc>
        <w:tc>
          <w:tcPr>
            <w:tcW w:w="1417" w:type="dxa"/>
          </w:tcPr>
          <w:p w14:paraId="44EA455F" w14:textId="77777777" w:rsidR="00F2103C" w:rsidRDefault="00F2103C">
            <w:pPr>
              <w:pStyle w:val="ConsPlusNormal"/>
              <w:jc w:val="center"/>
            </w:pPr>
            <w:r>
              <w:t>1</w:t>
            </w:r>
          </w:p>
        </w:tc>
      </w:tr>
      <w:tr w:rsidR="00F2103C" w14:paraId="0F860EDE" w14:textId="77777777">
        <w:tc>
          <w:tcPr>
            <w:tcW w:w="6350" w:type="dxa"/>
          </w:tcPr>
          <w:p w14:paraId="05333814" w14:textId="77777777" w:rsidR="00F2103C" w:rsidRDefault="00F2103C">
            <w:pPr>
              <w:pStyle w:val="ConsPlusNormal"/>
            </w:pPr>
            <w:r>
              <w:t>Экран (электронная доска)</w:t>
            </w:r>
          </w:p>
        </w:tc>
        <w:tc>
          <w:tcPr>
            <w:tcW w:w="1304" w:type="dxa"/>
          </w:tcPr>
          <w:p w14:paraId="18FB0772" w14:textId="77777777" w:rsidR="00F2103C" w:rsidRDefault="00F2103C">
            <w:pPr>
              <w:pStyle w:val="ConsPlusNormal"/>
              <w:jc w:val="center"/>
            </w:pPr>
            <w:r>
              <w:t>комплект</w:t>
            </w:r>
          </w:p>
        </w:tc>
        <w:tc>
          <w:tcPr>
            <w:tcW w:w="1417" w:type="dxa"/>
          </w:tcPr>
          <w:p w14:paraId="71597262" w14:textId="77777777" w:rsidR="00F2103C" w:rsidRDefault="00F2103C">
            <w:pPr>
              <w:pStyle w:val="ConsPlusNormal"/>
              <w:jc w:val="center"/>
            </w:pPr>
            <w:r>
              <w:t>1</w:t>
            </w:r>
          </w:p>
        </w:tc>
      </w:tr>
    </w:tbl>
    <w:p w14:paraId="24F51877" w14:textId="77777777" w:rsidR="00F2103C" w:rsidRDefault="00F2103C">
      <w:pPr>
        <w:pStyle w:val="ConsPlusNormal"/>
        <w:jc w:val="both"/>
      </w:pPr>
    </w:p>
    <w:p w14:paraId="69B8617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w:t>
      </w:r>
      <w:r>
        <w:lastRenderedPageBreak/>
        <w:t>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17F58E9"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 w:history="1">
        <w:r>
          <w:rPr>
            <w:color w:val="0000FF"/>
          </w:rPr>
          <w:t>пункту 3</w:t>
        </w:r>
      </w:hyperlink>
      <w:r>
        <w:t xml:space="preserve"> Требований к техническим средствам контроля.</w:t>
      </w:r>
    </w:p>
    <w:p w14:paraId="6D82BE34"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BC7CFBE"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7" w:history="1">
        <w:r>
          <w:rPr>
            <w:color w:val="0000FF"/>
          </w:rPr>
          <w:t>пункту 5</w:t>
        </w:r>
      </w:hyperlink>
      <w:r>
        <w:t xml:space="preserve"> Требований к техническим средствам контроля.</w:t>
      </w:r>
    </w:p>
    <w:p w14:paraId="4B7999C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8" w:history="1">
        <w:r>
          <w:rPr>
            <w:color w:val="0000FF"/>
          </w:rPr>
          <w:t>пункту 5</w:t>
        </w:r>
      </w:hyperlink>
      <w:r>
        <w:t xml:space="preserve"> Требований к техническим средствам контроля.</w:t>
      </w:r>
    </w:p>
    <w:p w14:paraId="130DDE8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9" w:history="1">
        <w:r>
          <w:rPr>
            <w:color w:val="0000FF"/>
          </w:rPr>
          <w:t>пункту 5</w:t>
        </w:r>
      </w:hyperlink>
      <w:r>
        <w:t xml:space="preserve"> Требований к техническим средствам контроля.</w:t>
      </w:r>
    </w:p>
    <w:p w14:paraId="161FD750"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 w:history="1">
        <w:r>
          <w:rPr>
            <w:color w:val="0000FF"/>
          </w:rPr>
          <w:t>пункту 5</w:t>
        </w:r>
      </w:hyperlink>
      <w:r>
        <w:t xml:space="preserve"> Требований к техническим средствам контроля.</w:t>
      </w:r>
    </w:p>
    <w:p w14:paraId="5E93D6D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8A64B4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3" w:history="1">
        <w:r>
          <w:rPr>
            <w:color w:val="0000FF"/>
          </w:rPr>
          <w:t>пункту 5</w:t>
        </w:r>
      </w:hyperlink>
      <w:r>
        <w:t xml:space="preserve"> Требований к техническим средствам контроля.</w:t>
      </w:r>
    </w:p>
    <w:p w14:paraId="4EA2B3B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 w:history="1">
        <w:r>
          <w:rPr>
            <w:color w:val="0000FF"/>
          </w:rPr>
          <w:t>пункту 7</w:t>
        </w:r>
      </w:hyperlink>
      <w:r>
        <w:t xml:space="preserve"> Требований к техническим средствам контроля.</w:t>
      </w:r>
    </w:p>
    <w:p w14:paraId="52D553E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w:t>
      </w:r>
      <w:r>
        <w:lastRenderedPageBreak/>
        <w:t xml:space="preserve">элементов автоматизированной системы, технических средств организации дорожного движения и установок наружного освещения согласно </w:t>
      </w:r>
      <w:hyperlink r:id="rId45" w:history="1">
        <w:r>
          <w:rPr>
            <w:color w:val="0000FF"/>
          </w:rPr>
          <w:t>пункту 8</w:t>
        </w:r>
      </w:hyperlink>
      <w:r>
        <w:t xml:space="preserve"> Требований к техническим средствам контроля.</w:t>
      </w:r>
    </w:p>
    <w:p w14:paraId="5D010914" w14:textId="77777777" w:rsidR="00F2103C" w:rsidRDefault="00F2103C">
      <w:pPr>
        <w:pStyle w:val="ConsPlusNormal"/>
        <w:jc w:val="both"/>
      </w:pPr>
    </w:p>
    <w:p w14:paraId="0BC632A3" w14:textId="77777777" w:rsidR="00F2103C" w:rsidRDefault="00F2103C">
      <w:pPr>
        <w:pStyle w:val="ConsPlusTitle"/>
        <w:jc w:val="center"/>
        <w:outlineLvl w:val="1"/>
      </w:pPr>
      <w:r>
        <w:t>VI. Система оценки результатов освоения Примерной программы</w:t>
      </w:r>
    </w:p>
    <w:p w14:paraId="4D91600B" w14:textId="77777777" w:rsidR="00F2103C" w:rsidRDefault="00F2103C">
      <w:pPr>
        <w:pStyle w:val="ConsPlusNormal"/>
        <w:jc w:val="both"/>
      </w:pPr>
    </w:p>
    <w:p w14:paraId="5D1E751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47FC1AF"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43642D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0AF447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EE1731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A087972"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5227C036" w14:textId="77777777" w:rsidR="00F2103C" w:rsidRDefault="00F2103C">
      <w:pPr>
        <w:pStyle w:val="ConsPlusNormal"/>
        <w:spacing w:before="220"/>
        <w:ind w:firstLine="540"/>
        <w:jc w:val="both"/>
      </w:pPr>
      <w:r>
        <w:t>"Основы управления транспортными средствами категории "A".</w:t>
      </w:r>
    </w:p>
    <w:p w14:paraId="5A05C17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9DCCB80"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1677C75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C27264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4F44B2E"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AF5184D" w14:textId="77777777" w:rsidR="00F2103C" w:rsidRDefault="00F2103C">
      <w:pPr>
        <w:pStyle w:val="ConsPlusNormal"/>
        <w:jc w:val="both"/>
      </w:pPr>
    </w:p>
    <w:p w14:paraId="67B20DB9" w14:textId="77777777" w:rsidR="00F2103C" w:rsidRDefault="00F2103C">
      <w:pPr>
        <w:pStyle w:val="ConsPlusTitle"/>
        <w:jc w:val="center"/>
        <w:outlineLvl w:val="1"/>
      </w:pPr>
      <w:r>
        <w:t>VII. Учебно-методические материалы, обеспечивающие</w:t>
      </w:r>
    </w:p>
    <w:p w14:paraId="34C5648C" w14:textId="77777777" w:rsidR="00F2103C" w:rsidRDefault="00F2103C">
      <w:pPr>
        <w:pStyle w:val="ConsPlusTitle"/>
        <w:jc w:val="center"/>
      </w:pPr>
      <w:r>
        <w:t>реализацию Примерной программы</w:t>
      </w:r>
    </w:p>
    <w:p w14:paraId="13AF2FBF" w14:textId="77777777" w:rsidR="00F2103C" w:rsidRDefault="00F2103C">
      <w:pPr>
        <w:pStyle w:val="ConsPlusNormal"/>
        <w:jc w:val="both"/>
      </w:pPr>
    </w:p>
    <w:p w14:paraId="42C7608B" w14:textId="77777777" w:rsidR="00F2103C" w:rsidRDefault="00F2103C">
      <w:pPr>
        <w:pStyle w:val="ConsPlusNormal"/>
        <w:ind w:firstLine="540"/>
        <w:jc w:val="both"/>
      </w:pPr>
      <w:r>
        <w:t>Учебно-методические материалы представлены:</w:t>
      </w:r>
    </w:p>
    <w:p w14:paraId="75CF8A23" w14:textId="77777777" w:rsidR="00F2103C" w:rsidRDefault="00F2103C">
      <w:pPr>
        <w:pStyle w:val="ConsPlusNormal"/>
        <w:spacing w:before="220"/>
        <w:ind w:firstLine="540"/>
        <w:jc w:val="both"/>
      </w:pPr>
      <w:r>
        <w:t>Примерной программой;</w:t>
      </w:r>
    </w:p>
    <w:p w14:paraId="35F35228" w14:textId="77777777" w:rsidR="00F2103C" w:rsidRDefault="00F2103C">
      <w:pPr>
        <w:pStyle w:val="ConsPlusNormal"/>
        <w:spacing w:before="220"/>
        <w:ind w:firstLine="540"/>
        <w:jc w:val="both"/>
      </w:pPr>
      <w:r>
        <w:lastRenderedPageBreak/>
        <w:t>образовательной программой;</w:t>
      </w:r>
    </w:p>
    <w:p w14:paraId="52A3A2AB"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AA467AA" w14:textId="77777777" w:rsidR="00F2103C" w:rsidRDefault="00F2103C">
      <w:pPr>
        <w:pStyle w:val="ConsPlusNormal"/>
        <w:jc w:val="both"/>
      </w:pPr>
    </w:p>
    <w:p w14:paraId="4029D407" w14:textId="77777777" w:rsidR="00F2103C" w:rsidRDefault="00F2103C">
      <w:pPr>
        <w:pStyle w:val="ConsPlusNormal"/>
        <w:jc w:val="both"/>
      </w:pPr>
    </w:p>
    <w:p w14:paraId="1FB7E045" w14:textId="77777777" w:rsidR="00F2103C" w:rsidRDefault="00F2103C">
      <w:pPr>
        <w:pStyle w:val="ConsPlusNormal"/>
        <w:jc w:val="both"/>
      </w:pPr>
    </w:p>
    <w:p w14:paraId="6C2374BB" w14:textId="77777777" w:rsidR="00F2103C" w:rsidRDefault="00F2103C">
      <w:pPr>
        <w:pStyle w:val="ConsPlusNormal"/>
        <w:jc w:val="both"/>
      </w:pPr>
    </w:p>
    <w:p w14:paraId="27421695" w14:textId="77777777" w:rsidR="00F2103C" w:rsidRDefault="00F2103C">
      <w:pPr>
        <w:pStyle w:val="ConsPlusNormal"/>
        <w:jc w:val="both"/>
      </w:pPr>
    </w:p>
    <w:p w14:paraId="2D69144B" w14:textId="77777777" w:rsidR="00F2103C" w:rsidRDefault="00F2103C">
      <w:pPr>
        <w:pStyle w:val="ConsPlusNormal"/>
        <w:jc w:val="right"/>
        <w:outlineLvl w:val="0"/>
      </w:pPr>
      <w:r>
        <w:t>Приложение N 2</w:t>
      </w:r>
    </w:p>
    <w:p w14:paraId="333C43A2" w14:textId="77777777" w:rsidR="00F2103C" w:rsidRDefault="00F2103C">
      <w:pPr>
        <w:pStyle w:val="ConsPlusNormal"/>
        <w:jc w:val="both"/>
      </w:pPr>
    </w:p>
    <w:p w14:paraId="29FB7525" w14:textId="77777777" w:rsidR="00F2103C" w:rsidRDefault="00F2103C">
      <w:pPr>
        <w:pStyle w:val="ConsPlusNormal"/>
        <w:jc w:val="right"/>
      </w:pPr>
      <w:r>
        <w:t>Утверждена</w:t>
      </w:r>
    </w:p>
    <w:p w14:paraId="2EC9D75F" w14:textId="77777777" w:rsidR="00F2103C" w:rsidRDefault="00F2103C">
      <w:pPr>
        <w:pStyle w:val="ConsPlusNormal"/>
        <w:jc w:val="right"/>
      </w:pPr>
      <w:r>
        <w:t>приказом Министерства просвещения</w:t>
      </w:r>
    </w:p>
    <w:p w14:paraId="10582391" w14:textId="77777777" w:rsidR="00F2103C" w:rsidRDefault="00F2103C">
      <w:pPr>
        <w:pStyle w:val="ConsPlusNormal"/>
        <w:jc w:val="right"/>
      </w:pPr>
      <w:r>
        <w:t>Российской Федерации</w:t>
      </w:r>
    </w:p>
    <w:p w14:paraId="2059332A" w14:textId="77777777" w:rsidR="00F2103C" w:rsidRDefault="00F2103C">
      <w:pPr>
        <w:pStyle w:val="ConsPlusNormal"/>
        <w:jc w:val="right"/>
      </w:pPr>
      <w:r>
        <w:t>от 8 ноября 2021 г. N 808</w:t>
      </w:r>
    </w:p>
    <w:p w14:paraId="190CA2A9" w14:textId="77777777" w:rsidR="00F2103C" w:rsidRDefault="00F2103C">
      <w:pPr>
        <w:pStyle w:val="ConsPlusNormal"/>
        <w:jc w:val="both"/>
      </w:pPr>
    </w:p>
    <w:p w14:paraId="14C8DD0D" w14:textId="77777777" w:rsidR="00F2103C" w:rsidRDefault="00F2103C">
      <w:pPr>
        <w:pStyle w:val="ConsPlusTitle"/>
        <w:jc w:val="center"/>
      </w:pPr>
      <w:bookmarkStart w:id="6" w:name="P1045"/>
      <w:bookmarkEnd w:id="6"/>
      <w:r>
        <w:t>ПРИМЕРНАЯ ПРОГРАММА</w:t>
      </w:r>
    </w:p>
    <w:p w14:paraId="78D50347" w14:textId="77777777" w:rsidR="00F2103C" w:rsidRDefault="00F2103C">
      <w:pPr>
        <w:pStyle w:val="ConsPlusTitle"/>
        <w:jc w:val="center"/>
      </w:pPr>
      <w:r>
        <w:t>ПРОФЕССИОНАЛЬНОЙ ПОДГОТОВКИ ВОДИТЕЛЕЙ ТРАНСПОРТНЫХ СРЕДСТВ</w:t>
      </w:r>
    </w:p>
    <w:p w14:paraId="1EEBA68B" w14:textId="77777777" w:rsidR="00F2103C" w:rsidRDefault="00F2103C">
      <w:pPr>
        <w:pStyle w:val="ConsPlusTitle"/>
        <w:jc w:val="center"/>
      </w:pPr>
      <w:r>
        <w:t>КАТЕГОРИИ "B"</w:t>
      </w:r>
    </w:p>
    <w:p w14:paraId="5160DDC3" w14:textId="77777777" w:rsidR="00F2103C" w:rsidRDefault="00F2103C">
      <w:pPr>
        <w:pStyle w:val="ConsPlusNormal"/>
        <w:jc w:val="both"/>
      </w:pPr>
    </w:p>
    <w:p w14:paraId="0C2875AF" w14:textId="77777777" w:rsidR="00F2103C" w:rsidRDefault="00F2103C">
      <w:pPr>
        <w:pStyle w:val="ConsPlusTitle"/>
        <w:jc w:val="center"/>
        <w:outlineLvl w:val="1"/>
      </w:pPr>
      <w:r>
        <w:t>I. Пояснительная записка</w:t>
      </w:r>
    </w:p>
    <w:p w14:paraId="07376703" w14:textId="77777777" w:rsidR="00F2103C" w:rsidRDefault="00F2103C">
      <w:pPr>
        <w:pStyle w:val="ConsPlusNormal"/>
        <w:jc w:val="both"/>
      </w:pPr>
    </w:p>
    <w:p w14:paraId="7377868C"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B71AC5C"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2EE16DE" w14:textId="77777777" w:rsidR="00F2103C" w:rsidRDefault="00F2103C">
      <w:pPr>
        <w:pStyle w:val="ConsPlusNormal"/>
        <w:spacing w:before="220"/>
        <w:ind w:firstLine="540"/>
        <w:jc w:val="both"/>
      </w:pPr>
      <w:r>
        <w:t xml:space="preserve">Примерный учебный </w:t>
      </w:r>
      <w:hyperlink w:anchor="P1074"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2F02D7F" w14:textId="77777777" w:rsidR="00F2103C" w:rsidRDefault="00F2103C">
      <w:pPr>
        <w:pStyle w:val="ConsPlusNormal"/>
        <w:spacing w:before="220"/>
        <w:ind w:firstLine="540"/>
        <w:jc w:val="both"/>
      </w:pPr>
      <w:r>
        <w:t xml:space="preserve">Базовый </w:t>
      </w:r>
      <w:hyperlink w:anchor="P1135" w:history="1">
        <w:r>
          <w:rPr>
            <w:color w:val="0000FF"/>
          </w:rPr>
          <w:t>цикл</w:t>
        </w:r>
      </w:hyperlink>
      <w:r>
        <w:t xml:space="preserve"> включает учебные предметы:</w:t>
      </w:r>
    </w:p>
    <w:p w14:paraId="330E3BBA"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w:t>
      </w:r>
    </w:p>
    <w:p w14:paraId="44161933" w14:textId="77777777" w:rsidR="00F2103C" w:rsidRDefault="00F2103C">
      <w:pPr>
        <w:pStyle w:val="ConsPlusNormal"/>
        <w:spacing w:before="220"/>
        <w:ind w:firstLine="540"/>
        <w:jc w:val="both"/>
      </w:pPr>
      <w:r>
        <w:t>"Психофизиологические основы деятельности водителя";</w:t>
      </w:r>
    </w:p>
    <w:p w14:paraId="1ED19012" w14:textId="77777777" w:rsidR="00F2103C" w:rsidRDefault="00F2103C">
      <w:pPr>
        <w:pStyle w:val="ConsPlusNormal"/>
        <w:spacing w:before="220"/>
        <w:ind w:firstLine="540"/>
        <w:jc w:val="both"/>
      </w:pPr>
      <w:r>
        <w:t>"Основы управления транспортными средствами";</w:t>
      </w:r>
    </w:p>
    <w:p w14:paraId="6890D482" w14:textId="77777777" w:rsidR="00F2103C" w:rsidRDefault="00F2103C">
      <w:pPr>
        <w:pStyle w:val="ConsPlusNormal"/>
        <w:spacing w:before="220"/>
        <w:ind w:firstLine="540"/>
        <w:jc w:val="both"/>
      </w:pPr>
      <w:r>
        <w:t>"Первая помощь при дорожно-транспортном происшествии".</w:t>
      </w:r>
    </w:p>
    <w:p w14:paraId="1735747E" w14:textId="77777777" w:rsidR="00F2103C" w:rsidRDefault="00F2103C">
      <w:pPr>
        <w:pStyle w:val="ConsPlusNormal"/>
        <w:spacing w:before="220"/>
        <w:ind w:firstLine="540"/>
        <w:jc w:val="both"/>
      </w:pPr>
      <w:r>
        <w:t xml:space="preserve">Специальный </w:t>
      </w:r>
      <w:hyperlink w:anchor="P1369" w:history="1">
        <w:r>
          <w:rPr>
            <w:color w:val="0000FF"/>
          </w:rPr>
          <w:t>цикл</w:t>
        </w:r>
      </w:hyperlink>
      <w:r>
        <w:t xml:space="preserve"> включает учебные предметы:</w:t>
      </w:r>
    </w:p>
    <w:p w14:paraId="78C2C38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62D36C34" w14:textId="77777777" w:rsidR="00F2103C" w:rsidRDefault="00F2103C">
      <w:pPr>
        <w:pStyle w:val="ConsPlusNormal"/>
        <w:spacing w:before="220"/>
        <w:ind w:firstLine="540"/>
        <w:jc w:val="both"/>
      </w:pPr>
      <w:r>
        <w:t>"Основы управления транспортными средствами категории "B";</w:t>
      </w:r>
    </w:p>
    <w:p w14:paraId="63EAEB38"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464EA580" w14:textId="77777777" w:rsidR="00F2103C" w:rsidRDefault="00F2103C">
      <w:pPr>
        <w:pStyle w:val="ConsPlusNormal"/>
        <w:spacing w:before="220"/>
        <w:ind w:firstLine="540"/>
        <w:jc w:val="both"/>
      </w:pPr>
      <w:r>
        <w:t xml:space="preserve">Профессиональный </w:t>
      </w:r>
      <w:hyperlink w:anchor="P1594" w:history="1">
        <w:r>
          <w:rPr>
            <w:color w:val="0000FF"/>
          </w:rPr>
          <w:t>цикл</w:t>
        </w:r>
      </w:hyperlink>
      <w:r>
        <w:t xml:space="preserve"> включает учебные предметы:</w:t>
      </w:r>
    </w:p>
    <w:p w14:paraId="522FF764"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53293A5"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056CC0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CDDED07"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53" w:history="1">
        <w:r>
          <w:rPr>
            <w:color w:val="0000FF"/>
          </w:rPr>
          <w:t>частями 3</w:t>
        </w:r>
      </w:hyperlink>
      <w:r>
        <w:t xml:space="preserve"> и </w:t>
      </w:r>
      <w:hyperlink r:id="rId5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5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8DB0021" w14:textId="77777777" w:rsidR="00F2103C" w:rsidRDefault="00F2103C">
      <w:pPr>
        <w:pStyle w:val="ConsPlusNormal"/>
        <w:spacing w:before="220"/>
        <w:ind w:firstLine="540"/>
        <w:jc w:val="both"/>
      </w:pPr>
      <w:r>
        <w:t xml:space="preserve">Учебные предметы базового </w:t>
      </w:r>
      <w:hyperlink w:anchor="P113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64A0E2F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B308DB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0B9EA8A"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767A565"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3E40F7CC" w14:textId="77777777" w:rsidR="00F2103C" w:rsidRDefault="00F2103C">
      <w:pPr>
        <w:pStyle w:val="ConsPlusNormal"/>
        <w:jc w:val="both"/>
      </w:pPr>
    </w:p>
    <w:p w14:paraId="5D6F1A5C" w14:textId="77777777" w:rsidR="00F2103C" w:rsidRDefault="00F2103C">
      <w:pPr>
        <w:pStyle w:val="ConsPlusTitle"/>
        <w:jc w:val="center"/>
        <w:outlineLvl w:val="1"/>
      </w:pPr>
      <w:bookmarkStart w:id="7" w:name="P1074"/>
      <w:bookmarkEnd w:id="7"/>
      <w:r>
        <w:t>II. Примерный учебный план</w:t>
      </w:r>
    </w:p>
    <w:p w14:paraId="0A531FAE" w14:textId="77777777" w:rsidR="00F2103C" w:rsidRDefault="00F2103C">
      <w:pPr>
        <w:pStyle w:val="ConsPlusNormal"/>
        <w:jc w:val="both"/>
      </w:pPr>
    </w:p>
    <w:p w14:paraId="31F30B09" w14:textId="77777777" w:rsidR="00F2103C" w:rsidRDefault="00F2103C">
      <w:pPr>
        <w:pStyle w:val="ConsPlusNormal"/>
        <w:jc w:val="right"/>
        <w:outlineLvl w:val="2"/>
      </w:pPr>
      <w:r>
        <w:t>Таблица 1</w:t>
      </w:r>
    </w:p>
    <w:p w14:paraId="53FB344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5F42C07" w14:textId="77777777">
        <w:tc>
          <w:tcPr>
            <w:tcW w:w="5556" w:type="dxa"/>
            <w:vMerge w:val="restart"/>
          </w:tcPr>
          <w:p w14:paraId="67118A17" w14:textId="77777777" w:rsidR="00F2103C" w:rsidRDefault="00F2103C">
            <w:pPr>
              <w:pStyle w:val="ConsPlusNormal"/>
              <w:jc w:val="center"/>
            </w:pPr>
            <w:r>
              <w:t>Учебные предметы</w:t>
            </w:r>
          </w:p>
        </w:tc>
        <w:tc>
          <w:tcPr>
            <w:tcW w:w="3498" w:type="dxa"/>
            <w:gridSpan w:val="3"/>
          </w:tcPr>
          <w:p w14:paraId="26EB8FB0" w14:textId="77777777" w:rsidR="00F2103C" w:rsidRDefault="00F2103C">
            <w:pPr>
              <w:pStyle w:val="ConsPlusNormal"/>
              <w:jc w:val="center"/>
            </w:pPr>
            <w:r>
              <w:t>Количество часов</w:t>
            </w:r>
          </w:p>
        </w:tc>
      </w:tr>
      <w:tr w:rsidR="00F2103C" w14:paraId="4CCB646B" w14:textId="77777777">
        <w:tc>
          <w:tcPr>
            <w:tcW w:w="5556" w:type="dxa"/>
            <w:vMerge/>
          </w:tcPr>
          <w:p w14:paraId="7349E141" w14:textId="77777777" w:rsidR="00F2103C" w:rsidRDefault="00F2103C">
            <w:pPr>
              <w:spacing w:after="1" w:line="0" w:lineRule="atLeast"/>
            </w:pPr>
          </w:p>
        </w:tc>
        <w:tc>
          <w:tcPr>
            <w:tcW w:w="854" w:type="dxa"/>
            <w:vMerge w:val="restart"/>
          </w:tcPr>
          <w:p w14:paraId="74537D36" w14:textId="77777777" w:rsidR="00F2103C" w:rsidRDefault="00F2103C">
            <w:pPr>
              <w:pStyle w:val="ConsPlusNormal"/>
              <w:jc w:val="center"/>
            </w:pPr>
            <w:r>
              <w:t>Всего</w:t>
            </w:r>
          </w:p>
        </w:tc>
        <w:tc>
          <w:tcPr>
            <w:tcW w:w="2644" w:type="dxa"/>
            <w:gridSpan w:val="2"/>
          </w:tcPr>
          <w:p w14:paraId="41F77189" w14:textId="77777777" w:rsidR="00F2103C" w:rsidRDefault="00F2103C">
            <w:pPr>
              <w:pStyle w:val="ConsPlusNormal"/>
              <w:jc w:val="center"/>
            </w:pPr>
            <w:r>
              <w:t>В том числе</w:t>
            </w:r>
          </w:p>
        </w:tc>
      </w:tr>
      <w:tr w:rsidR="00F2103C" w14:paraId="2EA0603A" w14:textId="77777777">
        <w:tc>
          <w:tcPr>
            <w:tcW w:w="5556" w:type="dxa"/>
            <w:vMerge/>
          </w:tcPr>
          <w:p w14:paraId="31D839EF" w14:textId="77777777" w:rsidR="00F2103C" w:rsidRDefault="00F2103C">
            <w:pPr>
              <w:spacing w:after="1" w:line="0" w:lineRule="atLeast"/>
            </w:pPr>
          </w:p>
        </w:tc>
        <w:tc>
          <w:tcPr>
            <w:tcW w:w="854" w:type="dxa"/>
            <w:vMerge/>
          </w:tcPr>
          <w:p w14:paraId="4F33503A" w14:textId="77777777" w:rsidR="00F2103C" w:rsidRDefault="00F2103C">
            <w:pPr>
              <w:spacing w:after="1" w:line="0" w:lineRule="atLeast"/>
            </w:pPr>
          </w:p>
        </w:tc>
        <w:tc>
          <w:tcPr>
            <w:tcW w:w="1322" w:type="dxa"/>
          </w:tcPr>
          <w:p w14:paraId="7E99A911" w14:textId="77777777" w:rsidR="00F2103C" w:rsidRDefault="00F2103C">
            <w:pPr>
              <w:pStyle w:val="ConsPlusNormal"/>
              <w:jc w:val="center"/>
            </w:pPr>
            <w:r>
              <w:t>Теоретические занятия</w:t>
            </w:r>
          </w:p>
        </w:tc>
        <w:tc>
          <w:tcPr>
            <w:tcW w:w="1322" w:type="dxa"/>
          </w:tcPr>
          <w:p w14:paraId="67F7F5DF" w14:textId="77777777" w:rsidR="00F2103C" w:rsidRDefault="00F2103C">
            <w:pPr>
              <w:pStyle w:val="ConsPlusNormal"/>
              <w:jc w:val="center"/>
            </w:pPr>
            <w:r>
              <w:t>Практические занятия</w:t>
            </w:r>
          </w:p>
        </w:tc>
      </w:tr>
      <w:tr w:rsidR="00F2103C" w14:paraId="45B4F08D" w14:textId="77777777">
        <w:tc>
          <w:tcPr>
            <w:tcW w:w="9054" w:type="dxa"/>
            <w:gridSpan w:val="4"/>
          </w:tcPr>
          <w:p w14:paraId="59986058" w14:textId="77777777" w:rsidR="00F2103C" w:rsidRDefault="00F2103C">
            <w:pPr>
              <w:pStyle w:val="ConsPlusNormal"/>
              <w:jc w:val="center"/>
              <w:outlineLvl w:val="3"/>
            </w:pPr>
            <w:r>
              <w:t>Учебные предметы базового цикла</w:t>
            </w:r>
          </w:p>
        </w:tc>
      </w:tr>
      <w:tr w:rsidR="00F2103C" w14:paraId="2F31F339" w14:textId="77777777">
        <w:tc>
          <w:tcPr>
            <w:tcW w:w="5556" w:type="dxa"/>
          </w:tcPr>
          <w:p w14:paraId="497D303B"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62B02D8F" w14:textId="77777777" w:rsidR="00F2103C" w:rsidRDefault="00F2103C">
            <w:pPr>
              <w:pStyle w:val="ConsPlusNormal"/>
              <w:jc w:val="center"/>
            </w:pPr>
            <w:r>
              <w:t>42</w:t>
            </w:r>
          </w:p>
        </w:tc>
        <w:tc>
          <w:tcPr>
            <w:tcW w:w="1322" w:type="dxa"/>
          </w:tcPr>
          <w:p w14:paraId="1BD0B6E5" w14:textId="77777777" w:rsidR="00F2103C" w:rsidRDefault="00F2103C">
            <w:pPr>
              <w:pStyle w:val="ConsPlusNormal"/>
              <w:jc w:val="center"/>
            </w:pPr>
            <w:r>
              <w:t>30</w:t>
            </w:r>
          </w:p>
        </w:tc>
        <w:tc>
          <w:tcPr>
            <w:tcW w:w="1322" w:type="dxa"/>
          </w:tcPr>
          <w:p w14:paraId="310530E8" w14:textId="77777777" w:rsidR="00F2103C" w:rsidRDefault="00F2103C">
            <w:pPr>
              <w:pStyle w:val="ConsPlusNormal"/>
              <w:jc w:val="center"/>
            </w:pPr>
            <w:r>
              <w:t>12</w:t>
            </w:r>
          </w:p>
        </w:tc>
      </w:tr>
      <w:tr w:rsidR="00F2103C" w14:paraId="41BBF84B" w14:textId="77777777">
        <w:tc>
          <w:tcPr>
            <w:tcW w:w="5556" w:type="dxa"/>
          </w:tcPr>
          <w:p w14:paraId="2A4C9B5D" w14:textId="77777777" w:rsidR="00F2103C" w:rsidRDefault="00F2103C">
            <w:pPr>
              <w:pStyle w:val="ConsPlusNormal"/>
            </w:pPr>
            <w:r>
              <w:t>Психофизиологические основы деятельности водителя</w:t>
            </w:r>
          </w:p>
        </w:tc>
        <w:tc>
          <w:tcPr>
            <w:tcW w:w="854" w:type="dxa"/>
          </w:tcPr>
          <w:p w14:paraId="57F10777" w14:textId="77777777" w:rsidR="00F2103C" w:rsidRDefault="00F2103C">
            <w:pPr>
              <w:pStyle w:val="ConsPlusNormal"/>
              <w:jc w:val="center"/>
            </w:pPr>
            <w:r>
              <w:t>12</w:t>
            </w:r>
          </w:p>
        </w:tc>
        <w:tc>
          <w:tcPr>
            <w:tcW w:w="1322" w:type="dxa"/>
          </w:tcPr>
          <w:p w14:paraId="54B84169" w14:textId="77777777" w:rsidR="00F2103C" w:rsidRDefault="00F2103C">
            <w:pPr>
              <w:pStyle w:val="ConsPlusNormal"/>
              <w:jc w:val="center"/>
            </w:pPr>
            <w:r>
              <w:t>8</w:t>
            </w:r>
          </w:p>
        </w:tc>
        <w:tc>
          <w:tcPr>
            <w:tcW w:w="1322" w:type="dxa"/>
          </w:tcPr>
          <w:p w14:paraId="3BB2498A" w14:textId="77777777" w:rsidR="00F2103C" w:rsidRDefault="00F2103C">
            <w:pPr>
              <w:pStyle w:val="ConsPlusNormal"/>
              <w:jc w:val="center"/>
            </w:pPr>
            <w:r>
              <w:t>4</w:t>
            </w:r>
          </w:p>
        </w:tc>
      </w:tr>
      <w:tr w:rsidR="00F2103C" w14:paraId="4DF8B159" w14:textId="77777777">
        <w:tc>
          <w:tcPr>
            <w:tcW w:w="5556" w:type="dxa"/>
          </w:tcPr>
          <w:p w14:paraId="633121D2" w14:textId="77777777" w:rsidR="00F2103C" w:rsidRDefault="00F2103C">
            <w:pPr>
              <w:pStyle w:val="ConsPlusNormal"/>
            </w:pPr>
            <w:r>
              <w:t>Основы управления транспортными средствами</w:t>
            </w:r>
          </w:p>
        </w:tc>
        <w:tc>
          <w:tcPr>
            <w:tcW w:w="854" w:type="dxa"/>
          </w:tcPr>
          <w:p w14:paraId="6EEB678D" w14:textId="77777777" w:rsidR="00F2103C" w:rsidRDefault="00F2103C">
            <w:pPr>
              <w:pStyle w:val="ConsPlusNormal"/>
              <w:jc w:val="center"/>
            </w:pPr>
            <w:r>
              <w:t>14</w:t>
            </w:r>
          </w:p>
        </w:tc>
        <w:tc>
          <w:tcPr>
            <w:tcW w:w="1322" w:type="dxa"/>
          </w:tcPr>
          <w:p w14:paraId="57F08C80" w14:textId="77777777" w:rsidR="00F2103C" w:rsidRDefault="00F2103C">
            <w:pPr>
              <w:pStyle w:val="ConsPlusNormal"/>
              <w:jc w:val="center"/>
            </w:pPr>
            <w:r>
              <w:t>12</w:t>
            </w:r>
          </w:p>
        </w:tc>
        <w:tc>
          <w:tcPr>
            <w:tcW w:w="1322" w:type="dxa"/>
          </w:tcPr>
          <w:p w14:paraId="424AE324" w14:textId="77777777" w:rsidR="00F2103C" w:rsidRDefault="00F2103C">
            <w:pPr>
              <w:pStyle w:val="ConsPlusNormal"/>
              <w:jc w:val="center"/>
            </w:pPr>
            <w:r>
              <w:t>2</w:t>
            </w:r>
          </w:p>
        </w:tc>
      </w:tr>
      <w:tr w:rsidR="00F2103C" w14:paraId="42910245" w14:textId="77777777">
        <w:tc>
          <w:tcPr>
            <w:tcW w:w="5556" w:type="dxa"/>
          </w:tcPr>
          <w:p w14:paraId="58B871EE" w14:textId="77777777" w:rsidR="00F2103C" w:rsidRDefault="00F2103C">
            <w:pPr>
              <w:pStyle w:val="ConsPlusNormal"/>
            </w:pPr>
            <w:r>
              <w:t>Первая помощь при дорожно-транспортном происшествии</w:t>
            </w:r>
          </w:p>
        </w:tc>
        <w:tc>
          <w:tcPr>
            <w:tcW w:w="854" w:type="dxa"/>
          </w:tcPr>
          <w:p w14:paraId="36F7A60E" w14:textId="77777777" w:rsidR="00F2103C" w:rsidRDefault="00F2103C">
            <w:pPr>
              <w:pStyle w:val="ConsPlusNormal"/>
              <w:jc w:val="center"/>
            </w:pPr>
            <w:r>
              <w:t>16</w:t>
            </w:r>
          </w:p>
        </w:tc>
        <w:tc>
          <w:tcPr>
            <w:tcW w:w="1322" w:type="dxa"/>
          </w:tcPr>
          <w:p w14:paraId="55AA44D2" w14:textId="77777777" w:rsidR="00F2103C" w:rsidRDefault="00F2103C">
            <w:pPr>
              <w:pStyle w:val="ConsPlusNormal"/>
              <w:jc w:val="center"/>
            </w:pPr>
            <w:r>
              <w:t>8</w:t>
            </w:r>
          </w:p>
        </w:tc>
        <w:tc>
          <w:tcPr>
            <w:tcW w:w="1322" w:type="dxa"/>
          </w:tcPr>
          <w:p w14:paraId="001F0F0C" w14:textId="77777777" w:rsidR="00F2103C" w:rsidRDefault="00F2103C">
            <w:pPr>
              <w:pStyle w:val="ConsPlusNormal"/>
              <w:jc w:val="center"/>
            </w:pPr>
            <w:r>
              <w:t>8</w:t>
            </w:r>
          </w:p>
        </w:tc>
      </w:tr>
      <w:tr w:rsidR="00F2103C" w14:paraId="353E78C3" w14:textId="77777777">
        <w:tc>
          <w:tcPr>
            <w:tcW w:w="9054" w:type="dxa"/>
            <w:gridSpan w:val="4"/>
          </w:tcPr>
          <w:p w14:paraId="5010F2C6" w14:textId="77777777" w:rsidR="00F2103C" w:rsidRDefault="00F2103C">
            <w:pPr>
              <w:pStyle w:val="ConsPlusNormal"/>
              <w:jc w:val="center"/>
              <w:outlineLvl w:val="3"/>
            </w:pPr>
            <w:r>
              <w:t>Учебные предметы специального цикла</w:t>
            </w:r>
          </w:p>
        </w:tc>
      </w:tr>
      <w:tr w:rsidR="00F2103C" w14:paraId="6F137727" w14:textId="77777777">
        <w:tc>
          <w:tcPr>
            <w:tcW w:w="5556" w:type="dxa"/>
          </w:tcPr>
          <w:p w14:paraId="38AB9AB8"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4" w:type="dxa"/>
          </w:tcPr>
          <w:p w14:paraId="2A5B626E" w14:textId="77777777" w:rsidR="00F2103C" w:rsidRDefault="00F2103C">
            <w:pPr>
              <w:pStyle w:val="ConsPlusNormal"/>
              <w:jc w:val="center"/>
            </w:pPr>
            <w:r>
              <w:t>20</w:t>
            </w:r>
          </w:p>
        </w:tc>
        <w:tc>
          <w:tcPr>
            <w:tcW w:w="1322" w:type="dxa"/>
          </w:tcPr>
          <w:p w14:paraId="0EDBEAC8" w14:textId="77777777" w:rsidR="00F2103C" w:rsidRDefault="00F2103C">
            <w:pPr>
              <w:pStyle w:val="ConsPlusNormal"/>
              <w:jc w:val="center"/>
            </w:pPr>
            <w:r>
              <w:t>18</w:t>
            </w:r>
          </w:p>
        </w:tc>
        <w:tc>
          <w:tcPr>
            <w:tcW w:w="1322" w:type="dxa"/>
          </w:tcPr>
          <w:p w14:paraId="25CAC5D0" w14:textId="77777777" w:rsidR="00F2103C" w:rsidRDefault="00F2103C">
            <w:pPr>
              <w:pStyle w:val="ConsPlusNormal"/>
              <w:jc w:val="center"/>
            </w:pPr>
            <w:r>
              <w:t>2</w:t>
            </w:r>
          </w:p>
        </w:tc>
      </w:tr>
      <w:tr w:rsidR="00F2103C" w14:paraId="0AAD2A95" w14:textId="77777777">
        <w:tc>
          <w:tcPr>
            <w:tcW w:w="5556" w:type="dxa"/>
          </w:tcPr>
          <w:p w14:paraId="58CF1504" w14:textId="77777777" w:rsidR="00F2103C" w:rsidRDefault="00F2103C">
            <w:pPr>
              <w:pStyle w:val="ConsPlusNormal"/>
            </w:pPr>
            <w:r>
              <w:t>Основы управления транспортными средствами категории "B"</w:t>
            </w:r>
          </w:p>
        </w:tc>
        <w:tc>
          <w:tcPr>
            <w:tcW w:w="854" w:type="dxa"/>
          </w:tcPr>
          <w:p w14:paraId="1B66326A" w14:textId="77777777" w:rsidR="00F2103C" w:rsidRDefault="00F2103C">
            <w:pPr>
              <w:pStyle w:val="ConsPlusNormal"/>
              <w:jc w:val="center"/>
            </w:pPr>
            <w:r>
              <w:t>12</w:t>
            </w:r>
          </w:p>
        </w:tc>
        <w:tc>
          <w:tcPr>
            <w:tcW w:w="1322" w:type="dxa"/>
          </w:tcPr>
          <w:p w14:paraId="3AA8DEEE" w14:textId="77777777" w:rsidR="00F2103C" w:rsidRDefault="00F2103C">
            <w:pPr>
              <w:pStyle w:val="ConsPlusNormal"/>
              <w:jc w:val="center"/>
            </w:pPr>
            <w:r>
              <w:t>8</w:t>
            </w:r>
          </w:p>
        </w:tc>
        <w:tc>
          <w:tcPr>
            <w:tcW w:w="1322" w:type="dxa"/>
          </w:tcPr>
          <w:p w14:paraId="7B7D22CE" w14:textId="77777777" w:rsidR="00F2103C" w:rsidRDefault="00F2103C">
            <w:pPr>
              <w:pStyle w:val="ConsPlusNormal"/>
              <w:jc w:val="center"/>
            </w:pPr>
            <w:r>
              <w:t>4</w:t>
            </w:r>
          </w:p>
        </w:tc>
      </w:tr>
      <w:tr w:rsidR="00F2103C" w14:paraId="3C92590F" w14:textId="77777777">
        <w:tc>
          <w:tcPr>
            <w:tcW w:w="5556" w:type="dxa"/>
          </w:tcPr>
          <w:p w14:paraId="30473F6A"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14:paraId="3858A292" w14:textId="77777777" w:rsidR="00F2103C" w:rsidRDefault="00F2103C">
            <w:pPr>
              <w:pStyle w:val="ConsPlusNormal"/>
              <w:jc w:val="center"/>
            </w:pPr>
            <w:r>
              <w:t>56/54</w:t>
            </w:r>
          </w:p>
        </w:tc>
        <w:tc>
          <w:tcPr>
            <w:tcW w:w="1322" w:type="dxa"/>
          </w:tcPr>
          <w:p w14:paraId="3B618572" w14:textId="77777777" w:rsidR="00F2103C" w:rsidRDefault="00F2103C">
            <w:pPr>
              <w:pStyle w:val="ConsPlusNormal"/>
              <w:jc w:val="center"/>
            </w:pPr>
            <w:r>
              <w:t>-</w:t>
            </w:r>
          </w:p>
        </w:tc>
        <w:tc>
          <w:tcPr>
            <w:tcW w:w="1322" w:type="dxa"/>
          </w:tcPr>
          <w:p w14:paraId="2749280E" w14:textId="77777777" w:rsidR="00F2103C" w:rsidRDefault="00F2103C">
            <w:pPr>
              <w:pStyle w:val="ConsPlusNormal"/>
              <w:jc w:val="center"/>
            </w:pPr>
            <w:r>
              <w:t>56/54</w:t>
            </w:r>
          </w:p>
        </w:tc>
      </w:tr>
      <w:tr w:rsidR="00F2103C" w14:paraId="2D181361" w14:textId="77777777">
        <w:tc>
          <w:tcPr>
            <w:tcW w:w="9054" w:type="dxa"/>
            <w:gridSpan w:val="4"/>
          </w:tcPr>
          <w:p w14:paraId="556F6239" w14:textId="77777777" w:rsidR="00F2103C" w:rsidRDefault="00F2103C">
            <w:pPr>
              <w:pStyle w:val="ConsPlusNormal"/>
              <w:jc w:val="center"/>
              <w:outlineLvl w:val="3"/>
            </w:pPr>
            <w:r>
              <w:t>Учебные предметы профессионального цикла</w:t>
            </w:r>
          </w:p>
        </w:tc>
      </w:tr>
      <w:tr w:rsidR="00F2103C" w14:paraId="69B6149A" w14:textId="77777777">
        <w:tc>
          <w:tcPr>
            <w:tcW w:w="5556" w:type="dxa"/>
          </w:tcPr>
          <w:p w14:paraId="0FAC2E95"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5B83C266" w14:textId="77777777" w:rsidR="00F2103C" w:rsidRDefault="00F2103C">
            <w:pPr>
              <w:pStyle w:val="ConsPlusNormal"/>
              <w:jc w:val="center"/>
            </w:pPr>
            <w:r>
              <w:t>8</w:t>
            </w:r>
          </w:p>
        </w:tc>
        <w:tc>
          <w:tcPr>
            <w:tcW w:w="1322" w:type="dxa"/>
          </w:tcPr>
          <w:p w14:paraId="68C5ACB4" w14:textId="77777777" w:rsidR="00F2103C" w:rsidRDefault="00F2103C">
            <w:pPr>
              <w:pStyle w:val="ConsPlusNormal"/>
              <w:jc w:val="center"/>
            </w:pPr>
            <w:r>
              <w:t>8</w:t>
            </w:r>
          </w:p>
        </w:tc>
        <w:tc>
          <w:tcPr>
            <w:tcW w:w="1322" w:type="dxa"/>
          </w:tcPr>
          <w:p w14:paraId="027F5394" w14:textId="77777777" w:rsidR="00F2103C" w:rsidRDefault="00F2103C">
            <w:pPr>
              <w:pStyle w:val="ConsPlusNormal"/>
              <w:jc w:val="center"/>
            </w:pPr>
            <w:r>
              <w:t>-</w:t>
            </w:r>
          </w:p>
        </w:tc>
      </w:tr>
      <w:tr w:rsidR="00F2103C" w14:paraId="5F806C4A" w14:textId="77777777">
        <w:tc>
          <w:tcPr>
            <w:tcW w:w="5556" w:type="dxa"/>
          </w:tcPr>
          <w:p w14:paraId="09414EDD"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297B2285" w14:textId="77777777" w:rsidR="00F2103C" w:rsidRDefault="00F2103C">
            <w:pPr>
              <w:pStyle w:val="ConsPlusNormal"/>
              <w:jc w:val="center"/>
            </w:pPr>
            <w:r>
              <w:t>6</w:t>
            </w:r>
          </w:p>
        </w:tc>
        <w:tc>
          <w:tcPr>
            <w:tcW w:w="1322" w:type="dxa"/>
          </w:tcPr>
          <w:p w14:paraId="73E7FE90" w14:textId="77777777" w:rsidR="00F2103C" w:rsidRDefault="00F2103C">
            <w:pPr>
              <w:pStyle w:val="ConsPlusNormal"/>
              <w:jc w:val="center"/>
            </w:pPr>
            <w:r>
              <w:t>6</w:t>
            </w:r>
          </w:p>
        </w:tc>
        <w:tc>
          <w:tcPr>
            <w:tcW w:w="1322" w:type="dxa"/>
          </w:tcPr>
          <w:p w14:paraId="261DC7A3" w14:textId="77777777" w:rsidR="00F2103C" w:rsidRDefault="00F2103C">
            <w:pPr>
              <w:pStyle w:val="ConsPlusNormal"/>
              <w:jc w:val="center"/>
            </w:pPr>
            <w:r>
              <w:t>-</w:t>
            </w:r>
          </w:p>
        </w:tc>
      </w:tr>
      <w:tr w:rsidR="00F2103C" w14:paraId="616D16F8" w14:textId="77777777">
        <w:tc>
          <w:tcPr>
            <w:tcW w:w="9054" w:type="dxa"/>
            <w:gridSpan w:val="4"/>
          </w:tcPr>
          <w:p w14:paraId="5CC735F0" w14:textId="77777777" w:rsidR="00F2103C" w:rsidRDefault="00F2103C">
            <w:pPr>
              <w:pStyle w:val="ConsPlusNormal"/>
              <w:jc w:val="center"/>
              <w:outlineLvl w:val="3"/>
            </w:pPr>
            <w:r>
              <w:t>Квалификационный экзамен</w:t>
            </w:r>
          </w:p>
        </w:tc>
      </w:tr>
      <w:tr w:rsidR="00F2103C" w14:paraId="5AB20962" w14:textId="77777777">
        <w:tc>
          <w:tcPr>
            <w:tcW w:w="5556" w:type="dxa"/>
          </w:tcPr>
          <w:p w14:paraId="31171FAE" w14:textId="77777777" w:rsidR="00F2103C" w:rsidRDefault="00F2103C">
            <w:pPr>
              <w:pStyle w:val="ConsPlusNormal"/>
            </w:pPr>
            <w:r>
              <w:t>Квалификационный экзамен</w:t>
            </w:r>
          </w:p>
        </w:tc>
        <w:tc>
          <w:tcPr>
            <w:tcW w:w="854" w:type="dxa"/>
          </w:tcPr>
          <w:p w14:paraId="5F272C27" w14:textId="77777777" w:rsidR="00F2103C" w:rsidRDefault="00F2103C">
            <w:pPr>
              <w:pStyle w:val="ConsPlusNormal"/>
              <w:jc w:val="center"/>
            </w:pPr>
            <w:r>
              <w:t>4</w:t>
            </w:r>
          </w:p>
        </w:tc>
        <w:tc>
          <w:tcPr>
            <w:tcW w:w="1322" w:type="dxa"/>
          </w:tcPr>
          <w:p w14:paraId="7CD5BB1E" w14:textId="77777777" w:rsidR="00F2103C" w:rsidRDefault="00F2103C">
            <w:pPr>
              <w:pStyle w:val="ConsPlusNormal"/>
              <w:jc w:val="center"/>
            </w:pPr>
            <w:r>
              <w:t>2</w:t>
            </w:r>
          </w:p>
        </w:tc>
        <w:tc>
          <w:tcPr>
            <w:tcW w:w="1322" w:type="dxa"/>
          </w:tcPr>
          <w:p w14:paraId="2E785DC5" w14:textId="77777777" w:rsidR="00F2103C" w:rsidRDefault="00F2103C">
            <w:pPr>
              <w:pStyle w:val="ConsPlusNormal"/>
              <w:jc w:val="center"/>
            </w:pPr>
            <w:r>
              <w:t>2</w:t>
            </w:r>
          </w:p>
        </w:tc>
      </w:tr>
      <w:tr w:rsidR="00F2103C" w14:paraId="6190D3C7" w14:textId="77777777">
        <w:tc>
          <w:tcPr>
            <w:tcW w:w="5556" w:type="dxa"/>
          </w:tcPr>
          <w:p w14:paraId="7B1EE4FE" w14:textId="77777777" w:rsidR="00F2103C" w:rsidRDefault="00F2103C">
            <w:pPr>
              <w:pStyle w:val="ConsPlusNormal"/>
            </w:pPr>
            <w:r>
              <w:t>Итого</w:t>
            </w:r>
          </w:p>
        </w:tc>
        <w:tc>
          <w:tcPr>
            <w:tcW w:w="854" w:type="dxa"/>
          </w:tcPr>
          <w:p w14:paraId="6B43CFCB" w14:textId="77777777" w:rsidR="00F2103C" w:rsidRDefault="00F2103C">
            <w:pPr>
              <w:pStyle w:val="ConsPlusNormal"/>
              <w:jc w:val="center"/>
            </w:pPr>
            <w:r>
              <w:t>190/188</w:t>
            </w:r>
          </w:p>
        </w:tc>
        <w:tc>
          <w:tcPr>
            <w:tcW w:w="1322" w:type="dxa"/>
          </w:tcPr>
          <w:p w14:paraId="238791C3" w14:textId="77777777" w:rsidR="00F2103C" w:rsidRDefault="00F2103C">
            <w:pPr>
              <w:pStyle w:val="ConsPlusNormal"/>
              <w:jc w:val="center"/>
            </w:pPr>
            <w:r>
              <w:t>100</w:t>
            </w:r>
          </w:p>
        </w:tc>
        <w:tc>
          <w:tcPr>
            <w:tcW w:w="1322" w:type="dxa"/>
          </w:tcPr>
          <w:p w14:paraId="22EFB8CA" w14:textId="77777777" w:rsidR="00F2103C" w:rsidRDefault="00F2103C">
            <w:pPr>
              <w:pStyle w:val="ConsPlusNormal"/>
              <w:jc w:val="center"/>
            </w:pPr>
            <w:r>
              <w:t>90/88</w:t>
            </w:r>
          </w:p>
        </w:tc>
      </w:tr>
    </w:tbl>
    <w:p w14:paraId="0C19748E" w14:textId="77777777" w:rsidR="00F2103C" w:rsidRDefault="00F2103C">
      <w:pPr>
        <w:pStyle w:val="ConsPlusNormal"/>
        <w:jc w:val="both"/>
      </w:pPr>
    </w:p>
    <w:p w14:paraId="47991758" w14:textId="77777777" w:rsidR="00F2103C" w:rsidRDefault="00F2103C">
      <w:pPr>
        <w:pStyle w:val="ConsPlusTitle"/>
        <w:jc w:val="center"/>
        <w:outlineLvl w:val="1"/>
      </w:pPr>
      <w:r>
        <w:t>III. Примерные рабочие программы учебных предметов</w:t>
      </w:r>
    </w:p>
    <w:p w14:paraId="572167CE" w14:textId="77777777" w:rsidR="00F2103C" w:rsidRDefault="00F2103C">
      <w:pPr>
        <w:pStyle w:val="ConsPlusNormal"/>
        <w:jc w:val="both"/>
      </w:pPr>
    </w:p>
    <w:p w14:paraId="379825B3" w14:textId="77777777" w:rsidR="00F2103C" w:rsidRDefault="00F2103C">
      <w:pPr>
        <w:pStyle w:val="ConsPlusTitle"/>
        <w:ind w:firstLine="540"/>
        <w:jc w:val="both"/>
        <w:outlineLvl w:val="2"/>
      </w:pPr>
      <w:bookmarkStart w:id="8" w:name="P1135"/>
      <w:bookmarkEnd w:id="8"/>
      <w:r>
        <w:t>3.1. Базовый цикл Примерной программы.</w:t>
      </w:r>
    </w:p>
    <w:p w14:paraId="62EB1207" w14:textId="77777777" w:rsidR="00F2103C" w:rsidRDefault="00F2103C">
      <w:pPr>
        <w:pStyle w:val="ConsPlusNormal"/>
        <w:jc w:val="both"/>
      </w:pPr>
    </w:p>
    <w:p w14:paraId="6F1F73C0" w14:textId="77777777" w:rsidR="00F2103C" w:rsidRDefault="00F2103C">
      <w:pPr>
        <w:pStyle w:val="ConsPlusTitle"/>
        <w:ind w:firstLine="540"/>
        <w:jc w:val="both"/>
        <w:outlineLvl w:val="3"/>
      </w:pPr>
      <w:r>
        <w:t xml:space="preserve">3.1.1. Учебный предмет "Основы законодательства Российской Федерации в сфере </w:t>
      </w:r>
      <w:r>
        <w:lastRenderedPageBreak/>
        <w:t>дорожного движения".</w:t>
      </w:r>
    </w:p>
    <w:p w14:paraId="24A88B75" w14:textId="77777777" w:rsidR="00F2103C" w:rsidRDefault="00F2103C">
      <w:pPr>
        <w:pStyle w:val="ConsPlusNormal"/>
        <w:jc w:val="both"/>
      </w:pPr>
    </w:p>
    <w:p w14:paraId="70FAC0F9" w14:textId="77777777" w:rsidR="00F2103C" w:rsidRDefault="00F2103C">
      <w:pPr>
        <w:pStyle w:val="ConsPlusTitle"/>
        <w:jc w:val="center"/>
        <w:outlineLvl w:val="4"/>
      </w:pPr>
      <w:r>
        <w:t>Распределение учебных часов по разделам и темам</w:t>
      </w:r>
    </w:p>
    <w:p w14:paraId="5EC9F682" w14:textId="77777777" w:rsidR="00F2103C" w:rsidRDefault="00F2103C">
      <w:pPr>
        <w:pStyle w:val="ConsPlusNormal"/>
        <w:jc w:val="both"/>
      </w:pPr>
    </w:p>
    <w:p w14:paraId="0502C25B" w14:textId="77777777" w:rsidR="00F2103C" w:rsidRDefault="00F2103C">
      <w:pPr>
        <w:pStyle w:val="ConsPlusNormal"/>
        <w:jc w:val="right"/>
      </w:pPr>
      <w:r>
        <w:t>Таблица 2</w:t>
      </w:r>
    </w:p>
    <w:p w14:paraId="55E6CA7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85FF5DB" w14:textId="77777777">
        <w:tc>
          <w:tcPr>
            <w:tcW w:w="5556" w:type="dxa"/>
            <w:vMerge w:val="restart"/>
          </w:tcPr>
          <w:p w14:paraId="11F213EB" w14:textId="77777777" w:rsidR="00F2103C" w:rsidRDefault="00F2103C">
            <w:pPr>
              <w:pStyle w:val="ConsPlusNormal"/>
              <w:jc w:val="center"/>
            </w:pPr>
            <w:r>
              <w:t>Наименование разделов и тем</w:t>
            </w:r>
          </w:p>
        </w:tc>
        <w:tc>
          <w:tcPr>
            <w:tcW w:w="3498" w:type="dxa"/>
            <w:gridSpan w:val="3"/>
          </w:tcPr>
          <w:p w14:paraId="0EF2EC4D" w14:textId="77777777" w:rsidR="00F2103C" w:rsidRDefault="00F2103C">
            <w:pPr>
              <w:pStyle w:val="ConsPlusNormal"/>
              <w:jc w:val="center"/>
            </w:pPr>
            <w:r>
              <w:t>Количество часов</w:t>
            </w:r>
          </w:p>
        </w:tc>
      </w:tr>
      <w:tr w:rsidR="00F2103C" w14:paraId="15C3D8E1" w14:textId="77777777">
        <w:tc>
          <w:tcPr>
            <w:tcW w:w="5556" w:type="dxa"/>
            <w:vMerge/>
          </w:tcPr>
          <w:p w14:paraId="346788A8" w14:textId="77777777" w:rsidR="00F2103C" w:rsidRDefault="00F2103C">
            <w:pPr>
              <w:spacing w:after="1" w:line="0" w:lineRule="atLeast"/>
            </w:pPr>
          </w:p>
        </w:tc>
        <w:tc>
          <w:tcPr>
            <w:tcW w:w="854" w:type="dxa"/>
            <w:vMerge w:val="restart"/>
          </w:tcPr>
          <w:p w14:paraId="02F2746B" w14:textId="77777777" w:rsidR="00F2103C" w:rsidRDefault="00F2103C">
            <w:pPr>
              <w:pStyle w:val="ConsPlusNormal"/>
              <w:jc w:val="center"/>
            </w:pPr>
            <w:r>
              <w:t>Всего</w:t>
            </w:r>
          </w:p>
        </w:tc>
        <w:tc>
          <w:tcPr>
            <w:tcW w:w="2644" w:type="dxa"/>
            <w:gridSpan w:val="2"/>
          </w:tcPr>
          <w:p w14:paraId="2A68E91D" w14:textId="77777777" w:rsidR="00F2103C" w:rsidRDefault="00F2103C">
            <w:pPr>
              <w:pStyle w:val="ConsPlusNormal"/>
              <w:jc w:val="center"/>
            </w:pPr>
            <w:r>
              <w:t>В том числе</w:t>
            </w:r>
          </w:p>
        </w:tc>
      </w:tr>
      <w:tr w:rsidR="00F2103C" w14:paraId="33F4594B" w14:textId="77777777">
        <w:tc>
          <w:tcPr>
            <w:tcW w:w="5556" w:type="dxa"/>
            <w:vMerge/>
          </w:tcPr>
          <w:p w14:paraId="1563E3F7" w14:textId="77777777" w:rsidR="00F2103C" w:rsidRDefault="00F2103C">
            <w:pPr>
              <w:spacing w:after="1" w:line="0" w:lineRule="atLeast"/>
            </w:pPr>
          </w:p>
        </w:tc>
        <w:tc>
          <w:tcPr>
            <w:tcW w:w="854" w:type="dxa"/>
            <w:vMerge/>
          </w:tcPr>
          <w:p w14:paraId="342D455C" w14:textId="77777777" w:rsidR="00F2103C" w:rsidRDefault="00F2103C">
            <w:pPr>
              <w:spacing w:after="1" w:line="0" w:lineRule="atLeast"/>
            </w:pPr>
          </w:p>
        </w:tc>
        <w:tc>
          <w:tcPr>
            <w:tcW w:w="1322" w:type="dxa"/>
          </w:tcPr>
          <w:p w14:paraId="47CAB0F7" w14:textId="77777777" w:rsidR="00F2103C" w:rsidRDefault="00F2103C">
            <w:pPr>
              <w:pStyle w:val="ConsPlusNormal"/>
              <w:jc w:val="center"/>
            </w:pPr>
            <w:r>
              <w:t>Теоретические занятия</w:t>
            </w:r>
          </w:p>
        </w:tc>
        <w:tc>
          <w:tcPr>
            <w:tcW w:w="1322" w:type="dxa"/>
          </w:tcPr>
          <w:p w14:paraId="45F3C5B4" w14:textId="77777777" w:rsidR="00F2103C" w:rsidRDefault="00F2103C">
            <w:pPr>
              <w:pStyle w:val="ConsPlusNormal"/>
              <w:jc w:val="center"/>
            </w:pPr>
            <w:r>
              <w:t>Практические занятия</w:t>
            </w:r>
          </w:p>
        </w:tc>
      </w:tr>
      <w:tr w:rsidR="00F2103C" w14:paraId="19936A2A" w14:textId="77777777">
        <w:tc>
          <w:tcPr>
            <w:tcW w:w="9054" w:type="dxa"/>
            <w:gridSpan w:val="4"/>
          </w:tcPr>
          <w:p w14:paraId="40124FFD"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4979FC79" w14:textId="77777777">
        <w:tc>
          <w:tcPr>
            <w:tcW w:w="5556" w:type="dxa"/>
          </w:tcPr>
          <w:p w14:paraId="475C8B26"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44530BFE" w14:textId="77777777" w:rsidR="00F2103C" w:rsidRDefault="00F2103C">
            <w:pPr>
              <w:pStyle w:val="ConsPlusNormal"/>
              <w:jc w:val="center"/>
            </w:pPr>
            <w:r>
              <w:t>1</w:t>
            </w:r>
          </w:p>
        </w:tc>
        <w:tc>
          <w:tcPr>
            <w:tcW w:w="1322" w:type="dxa"/>
          </w:tcPr>
          <w:p w14:paraId="40FFEB49" w14:textId="77777777" w:rsidR="00F2103C" w:rsidRDefault="00F2103C">
            <w:pPr>
              <w:pStyle w:val="ConsPlusNormal"/>
              <w:jc w:val="center"/>
            </w:pPr>
            <w:r>
              <w:t>1</w:t>
            </w:r>
          </w:p>
        </w:tc>
        <w:tc>
          <w:tcPr>
            <w:tcW w:w="1322" w:type="dxa"/>
          </w:tcPr>
          <w:p w14:paraId="34F22B75" w14:textId="77777777" w:rsidR="00F2103C" w:rsidRDefault="00F2103C">
            <w:pPr>
              <w:pStyle w:val="ConsPlusNormal"/>
            </w:pPr>
            <w:r>
              <w:t>-</w:t>
            </w:r>
          </w:p>
        </w:tc>
      </w:tr>
      <w:tr w:rsidR="00F2103C" w14:paraId="5C24D6B4" w14:textId="77777777">
        <w:tc>
          <w:tcPr>
            <w:tcW w:w="5556" w:type="dxa"/>
          </w:tcPr>
          <w:p w14:paraId="67D7870B"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5264B013" w14:textId="77777777" w:rsidR="00F2103C" w:rsidRDefault="00F2103C">
            <w:pPr>
              <w:pStyle w:val="ConsPlusNormal"/>
              <w:jc w:val="center"/>
            </w:pPr>
            <w:r>
              <w:t>3</w:t>
            </w:r>
          </w:p>
        </w:tc>
        <w:tc>
          <w:tcPr>
            <w:tcW w:w="1322" w:type="dxa"/>
          </w:tcPr>
          <w:p w14:paraId="7BC3A523" w14:textId="77777777" w:rsidR="00F2103C" w:rsidRDefault="00F2103C">
            <w:pPr>
              <w:pStyle w:val="ConsPlusNormal"/>
              <w:jc w:val="center"/>
            </w:pPr>
            <w:r>
              <w:t>3</w:t>
            </w:r>
          </w:p>
        </w:tc>
        <w:tc>
          <w:tcPr>
            <w:tcW w:w="1322" w:type="dxa"/>
          </w:tcPr>
          <w:p w14:paraId="1BA3208F" w14:textId="77777777" w:rsidR="00F2103C" w:rsidRDefault="00F2103C">
            <w:pPr>
              <w:pStyle w:val="ConsPlusNormal"/>
              <w:jc w:val="center"/>
            </w:pPr>
            <w:r>
              <w:t>-</w:t>
            </w:r>
          </w:p>
        </w:tc>
      </w:tr>
      <w:tr w:rsidR="00F2103C" w14:paraId="1FF74C59" w14:textId="77777777">
        <w:tc>
          <w:tcPr>
            <w:tcW w:w="5556" w:type="dxa"/>
          </w:tcPr>
          <w:p w14:paraId="0C4D9F8B" w14:textId="77777777" w:rsidR="00F2103C" w:rsidRDefault="00F2103C">
            <w:pPr>
              <w:pStyle w:val="ConsPlusNormal"/>
            </w:pPr>
            <w:r>
              <w:t>Итого по разделу</w:t>
            </w:r>
          </w:p>
        </w:tc>
        <w:tc>
          <w:tcPr>
            <w:tcW w:w="854" w:type="dxa"/>
          </w:tcPr>
          <w:p w14:paraId="18EE5D68" w14:textId="77777777" w:rsidR="00F2103C" w:rsidRDefault="00F2103C">
            <w:pPr>
              <w:pStyle w:val="ConsPlusNormal"/>
              <w:jc w:val="center"/>
            </w:pPr>
            <w:r>
              <w:t>4</w:t>
            </w:r>
          </w:p>
        </w:tc>
        <w:tc>
          <w:tcPr>
            <w:tcW w:w="1322" w:type="dxa"/>
          </w:tcPr>
          <w:p w14:paraId="0B822451" w14:textId="77777777" w:rsidR="00F2103C" w:rsidRDefault="00F2103C">
            <w:pPr>
              <w:pStyle w:val="ConsPlusNormal"/>
              <w:jc w:val="center"/>
            </w:pPr>
            <w:r>
              <w:t>4</w:t>
            </w:r>
          </w:p>
        </w:tc>
        <w:tc>
          <w:tcPr>
            <w:tcW w:w="1322" w:type="dxa"/>
          </w:tcPr>
          <w:p w14:paraId="1AB8007C" w14:textId="77777777" w:rsidR="00F2103C" w:rsidRDefault="00F2103C">
            <w:pPr>
              <w:pStyle w:val="ConsPlusNormal"/>
              <w:jc w:val="center"/>
            </w:pPr>
            <w:r>
              <w:t>-</w:t>
            </w:r>
          </w:p>
        </w:tc>
      </w:tr>
      <w:tr w:rsidR="00F2103C" w14:paraId="31888483" w14:textId="77777777">
        <w:tc>
          <w:tcPr>
            <w:tcW w:w="9054" w:type="dxa"/>
            <w:gridSpan w:val="4"/>
          </w:tcPr>
          <w:p w14:paraId="6D38A7C1" w14:textId="77777777" w:rsidR="00F2103C" w:rsidRDefault="008C54AE">
            <w:pPr>
              <w:pStyle w:val="ConsPlusNormal"/>
              <w:jc w:val="both"/>
              <w:outlineLvl w:val="5"/>
            </w:pPr>
            <w:hyperlink r:id="rId56"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75BCCD58" w14:textId="77777777">
        <w:tc>
          <w:tcPr>
            <w:tcW w:w="5556" w:type="dxa"/>
          </w:tcPr>
          <w:p w14:paraId="5D50508F" w14:textId="77777777" w:rsidR="00F2103C" w:rsidRDefault="00F2103C">
            <w:pPr>
              <w:pStyle w:val="ConsPlusNormal"/>
            </w:pPr>
            <w:r>
              <w:t xml:space="preserve">Общие положения, основные понятия и термины, используемые в </w:t>
            </w:r>
            <w:hyperlink r:id="rId57" w:history="1">
              <w:r>
                <w:rPr>
                  <w:color w:val="0000FF"/>
                </w:rPr>
                <w:t>Правилах</w:t>
              </w:r>
            </w:hyperlink>
            <w:r>
              <w:t xml:space="preserve"> дорожного движения</w:t>
            </w:r>
          </w:p>
        </w:tc>
        <w:tc>
          <w:tcPr>
            <w:tcW w:w="854" w:type="dxa"/>
          </w:tcPr>
          <w:p w14:paraId="6D2F55EA" w14:textId="77777777" w:rsidR="00F2103C" w:rsidRDefault="00F2103C">
            <w:pPr>
              <w:pStyle w:val="ConsPlusNormal"/>
              <w:jc w:val="center"/>
            </w:pPr>
            <w:r>
              <w:t>2</w:t>
            </w:r>
          </w:p>
        </w:tc>
        <w:tc>
          <w:tcPr>
            <w:tcW w:w="1322" w:type="dxa"/>
          </w:tcPr>
          <w:p w14:paraId="4BFFD54A" w14:textId="77777777" w:rsidR="00F2103C" w:rsidRDefault="00F2103C">
            <w:pPr>
              <w:pStyle w:val="ConsPlusNormal"/>
              <w:jc w:val="center"/>
            </w:pPr>
            <w:r>
              <w:t>2</w:t>
            </w:r>
          </w:p>
        </w:tc>
        <w:tc>
          <w:tcPr>
            <w:tcW w:w="1322" w:type="dxa"/>
          </w:tcPr>
          <w:p w14:paraId="30A64549" w14:textId="77777777" w:rsidR="00F2103C" w:rsidRDefault="00F2103C">
            <w:pPr>
              <w:pStyle w:val="ConsPlusNormal"/>
              <w:jc w:val="center"/>
            </w:pPr>
            <w:r>
              <w:t>-</w:t>
            </w:r>
          </w:p>
        </w:tc>
      </w:tr>
      <w:tr w:rsidR="00F2103C" w14:paraId="236C09E0" w14:textId="77777777">
        <w:tc>
          <w:tcPr>
            <w:tcW w:w="5556" w:type="dxa"/>
          </w:tcPr>
          <w:p w14:paraId="671EA247" w14:textId="77777777" w:rsidR="00F2103C" w:rsidRDefault="00F2103C">
            <w:pPr>
              <w:pStyle w:val="ConsPlusNormal"/>
            </w:pPr>
            <w:r>
              <w:t>Обязанности участников дорожного движения</w:t>
            </w:r>
          </w:p>
        </w:tc>
        <w:tc>
          <w:tcPr>
            <w:tcW w:w="854" w:type="dxa"/>
          </w:tcPr>
          <w:p w14:paraId="1D445AA2" w14:textId="77777777" w:rsidR="00F2103C" w:rsidRDefault="00F2103C">
            <w:pPr>
              <w:pStyle w:val="ConsPlusNormal"/>
              <w:jc w:val="center"/>
            </w:pPr>
            <w:r>
              <w:t>2</w:t>
            </w:r>
          </w:p>
        </w:tc>
        <w:tc>
          <w:tcPr>
            <w:tcW w:w="1322" w:type="dxa"/>
          </w:tcPr>
          <w:p w14:paraId="6255AE59" w14:textId="77777777" w:rsidR="00F2103C" w:rsidRDefault="00F2103C">
            <w:pPr>
              <w:pStyle w:val="ConsPlusNormal"/>
              <w:jc w:val="center"/>
            </w:pPr>
            <w:r>
              <w:t>2</w:t>
            </w:r>
          </w:p>
        </w:tc>
        <w:tc>
          <w:tcPr>
            <w:tcW w:w="1322" w:type="dxa"/>
          </w:tcPr>
          <w:p w14:paraId="0C0E80B3" w14:textId="77777777" w:rsidR="00F2103C" w:rsidRDefault="00F2103C">
            <w:pPr>
              <w:pStyle w:val="ConsPlusNormal"/>
              <w:jc w:val="center"/>
            </w:pPr>
            <w:r>
              <w:t>-</w:t>
            </w:r>
          </w:p>
        </w:tc>
      </w:tr>
      <w:tr w:rsidR="00F2103C" w14:paraId="673EF184" w14:textId="77777777">
        <w:tc>
          <w:tcPr>
            <w:tcW w:w="5556" w:type="dxa"/>
          </w:tcPr>
          <w:p w14:paraId="02C3AEB8" w14:textId="77777777" w:rsidR="00F2103C" w:rsidRDefault="00F2103C">
            <w:pPr>
              <w:pStyle w:val="ConsPlusNormal"/>
            </w:pPr>
            <w:r>
              <w:t>Дорожные знаки</w:t>
            </w:r>
          </w:p>
        </w:tc>
        <w:tc>
          <w:tcPr>
            <w:tcW w:w="854" w:type="dxa"/>
          </w:tcPr>
          <w:p w14:paraId="2812823E" w14:textId="77777777" w:rsidR="00F2103C" w:rsidRDefault="00F2103C">
            <w:pPr>
              <w:pStyle w:val="ConsPlusNormal"/>
              <w:jc w:val="center"/>
            </w:pPr>
            <w:r>
              <w:t>5</w:t>
            </w:r>
          </w:p>
        </w:tc>
        <w:tc>
          <w:tcPr>
            <w:tcW w:w="1322" w:type="dxa"/>
          </w:tcPr>
          <w:p w14:paraId="691B3D3F" w14:textId="77777777" w:rsidR="00F2103C" w:rsidRDefault="00F2103C">
            <w:pPr>
              <w:pStyle w:val="ConsPlusNormal"/>
              <w:jc w:val="center"/>
            </w:pPr>
            <w:r>
              <w:t>5</w:t>
            </w:r>
          </w:p>
        </w:tc>
        <w:tc>
          <w:tcPr>
            <w:tcW w:w="1322" w:type="dxa"/>
          </w:tcPr>
          <w:p w14:paraId="5509779F" w14:textId="77777777" w:rsidR="00F2103C" w:rsidRDefault="00F2103C">
            <w:pPr>
              <w:pStyle w:val="ConsPlusNormal"/>
              <w:jc w:val="center"/>
            </w:pPr>
            <w:r>
              <w:t>-</w:t>
            </w:r>
          </w:p>
        </w:tc>
      </w:tr>
      <w:tr w:rsidR="00F2103C" w14:paraId="7F9F7D96" w14:textId="77777777">
        <w:tc>
          <w:tcPr>
            <w:tcW w:w="5556" w:type="dxa"/>
          </w:tcPr>
          <w:p w14:paraId="74C43E39" w14:textId="77777777" w:rsidR="00F2103C" w:rsidRDefault="00F2103C">
            <w:pPr>
              <w:pStyle w:val="ConsPlusNormal"/>
            </w:pPr>
            <w:r>
              <w:t>Дорожная разметка</w:t>
            </w:r>
          </w:p>
        </w:tc>
        <w:tc>
          <w:tcPr>
            <w:tcW w:w="854" w:type="dxa"/>
          </w:tcPr>
          <w:p w14:paraId="279418C7" w14:textId="77777777" w:rsidR="00F2103C" w:rsidRDefault="00F2103C">
            <w:pPr>
              <w:pStyle w:val="ConsPlusNormal"/>
              <w:jc w:val="center"/>
            </w:pPr>
            <w:r>
              <w:t>1</w:t>
            </w:r>
          </w:p>
        </w:tc>
        <w:tc>
          <w:tcPr>
            <w:tcW w:w="1322" w:type="dxa"/>
          </w:tcPr>
          <w:p w14:paraId="77875EBC" w14:textId="77777777" w:rsidR="00F2103C" w:rsidRDefault="00F2103C">
            <w:pPr>
              <w:pStyle w:val="ConsPlusNormal"/>
              <w:jc w:val="center"/>
            </w:pPr>
            <w:r>
              <w:t>1</w:t>
            </w:r>
          </w:p>
        </w:tc>
        <w:tc>
          <w:tcPr>
            <w:tcW w:w="1322" w:type="dxa"/>
          </w:tcPr>
          <w:p w14:paraId="1F4A4756" w14:textId="77777777" w:rsidR="00F2103C" w:rsidRDefault="00F2103C">
            <w:pPr>
              <w:pStyle w:val="ConsPlusNormal"/>
              <w:jc w:val="center"/>
            </w:pPr>
            <w:r>
              <w:t>-</w:t>
            </w:r>
          </w:p>
        </w:tc>
      </w:tr>
      <w:tr w:rsidR="00F2103C" w14:paraId="6DF425B0" w14:textId="77777777">
        <w:tc>
          <w:tcPr>
            <w:tcW w:w="5556" w:type="dxa"/>
          </w:tcPr>
          <w:p w14:paraId="24A1F169"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73B6FDD1" w14:textId="77777777" w:rsidR="00F2103C" w:rsidRDefault="00F2103C">
            <w:pPr>
              <w:pStyle w:val="ConsPlusNormal"/>
              <w:jc w:val="center"/>
            </w:pPr>
            <w:r>
              <w:t>6</w:t>
            </w:r>
          </w:p>
        </w:tc>
        <w:tc>
          <w:tcPr>
            <w:tcW w:w="1322" w:type="dxa"/>
          </w:tcPr>
          <w:p w14:paraId="4E342F5D" w14:textId="77777777" w:rsidR="00F2103C" w:rsidRDefault="00F2103C">
            <w:pPr>
              <w:pStyle w:val="ConsPlusNormal"/>
              <w:jc w:val="center"/>
            </w:pPr>
            <w:r>
              <w:t>4</w:t>
            </w:r>
          </w:p>
        </w:tc>
        <w:tc>
          <w:tcPr>
            <w:tcW w:w="1322" w:type="dxa"/>
          </w:tcPr>
          <w:p w14:paraId="4309E71D" w14:textId="77777777" w:rsidR="00F2103C" w:rsidRDefault="00F2103C">
            <w:pPr>
              <w:pStyle w:val="ConsPlusNormal"/>
              <w:jc w:val="center"/>
            </w:pPr>
            <w:r>
              <w:t>2</w:t>
            </w:r>
          </w:p>
        </w:tc>
      </w:tr>
      <w:tr w:rsidR="00F2103C" w14:paraId="2CD0F9B3" w14:textId="77777777">
        <w:tc>
          <w:tcPr>
            <w:tcW w:w="5556" w:type="dxa"/>
          </w:tcPr>
          <w:p w14:paraId="4A56CF31" w14:textId="77777777" w:rsidR="00F2103C" w:rsidRDefault="00F2103C">
            <w:pPr>
              <w:pStyle w:val="ConsPlusNormal"/>
            </w:pPr>
            <w:r>
              <w:t>Остановка и стоянка транспортных средств</w:t>
            </w:r>
          </w:p>
        </w:tc>
        <w:tc>
          <w:tcPr>
            <w:tcW w:w="854" w:type="dxa"/>
          </w:tcPr>
          <w:p w14:paraId="7F57672F" w14:textId="77777777" w:rsidR="00F2103C" w:rsidRDefault="00F2103C">
            <w:pPr>
              <w:pStyle w:val="ConsPlusNormal"/>
              <w:jc w:val="center"/>
            </w:pPr>
            <w:r>
              <w:t>4</w:t>
            </w:r>
          </w:p>
        </w:tc>
        <w:tc>
          <w:tcPr>
            <w:tcW w:w="1322" w:type="dxa"/>
          </w:tcPr>
          <w:p w14:paraId="571E74DA" w14:textId="77777777" w:rsidR="00F2103C" w:rsidRDefault="00F2103C">
            <w:pPr>
              <w:pStyle w:val="ConsPlusNormal"/>
              <w:jc w:val="center"/>
            </w:pPr>
            <w:r>
              <w:t>2</w:t>
            </w:r>
          </w:p>
        </w:tc>
        <w:tc>
          <w:tcPr>
            <w:tcW w:w="1322" w:type="dxa"/>
          </w:tcPr>
          <w:p w14:paraId="4675B5EC" w14:textId="77777777" w:rsidR="00F2103C" w:rsidRDefault="00F2103C">
            <w:pPr>
              <w:pStyle w:val="ConsPlusNormal"/>
              <w:jc w:val="center"/>
            </w:pPr>
            <w:r>
              <w:t>2</w:t>
            </w:r>
          </w:p>
        </w:tc>
      </w:tr>
      <w:tr w:rsidR="00F2103C" w14:paraId="5645F4D7" w14:textId="77777777">
        <w:tc>
          <w:tcPr>
            <w:tcW w:w="5556" w:type="dxa"/>
          </w:tcPr>
          <w:p w14:paraId="68080F22" w14:textId="77777777" w:rsidR="00F2103C" w:rsidRDefault="00F2103C">
            <w:pPr>
              <w:pStyle w:val="ConsPlusNormal"/>
            </w:pPr>
            <w:r>
              <w:t>Регулирование дорожного движения</w:t>
            </w:r>
          </w:p>
        </w:tc>
        <w:tc>
          <w:tcPr>
            <w:tcW w:w="854" w:type="dxa"/>
          </w:tcPr>
          <w:p w14:paraId="183973A8" w14:textId="77777777" w:rsidR="00F2103C" w:rsidRDefault="00F2103C">
            <w:pPr>
              <w:pStyle w:val="ConsPlusNormal"/>
              <w:jc w:val="center"/>
            </w:pPr>
            <w:r>
              <w:t>2</w:t>
            </w:r>
          </w:p>
        </w:tc>
        <w:tc>
          <w:tcPr>
            <w:tcW w:w="1322" w:type="dxa"/>
          </w:tcPr>
          <w:p w14:paraId="6F16A183" w14:textId="77777777" w:rsidR="00F2103C" w:rsidRDefault="00F2103C">
            <w:pPr>
              <w:pStyle w:val="ConsPlusNormal"/>
              <w:jc w:val="center"/>
            </w:pPr>
            <w:r>
              <w:t>2</w:t>
            </w:r>
          </w:p>
        </w:tc>
        <w:tc>
          <w:tcPr>
            <w:tcW w:w="1322" w:type="dxa"/>
          </w:tcPr>
          <w:p w14:paraId="523F023E" w14:textId="77777777" w:rsidR="00F2103C" w:rsidRDefault="00F2103C">
            <w:pPr>
              <w:pStyle w:val="ConsPlusNormal"/>
              <w:jc w:val="center"/>
            </w:pPr>
            <w:r>
              <w:t>-</w:t>
            </w:r>
          </w:p>
        </w:tc>
      </w:tr>
      <w:tr w:rsidR="00F2103C" w14:paraId="23638509" w14:textId="77777777">
        <w:tc>
          <w:tcPr>
            <w:tcW w:w="5556" w:type="dxa"/>
          </w:tcPr>
          <w:p w14:paraId="54CEC0A9" w14:textId="77777777" w:rsidR="00F2103C" w:rsidRDefault="00F2103C">
            <w:pPr>
              <w:pStyle w:val="ConsPlusNormal"/>
            </w:pPr>
            <w:r>
              <w:t>Проезд перекрестков</w:t>
            </w:r>
          </w:p>
        </w:tc>
        <w:tc>
          <w:tcPr>
            <w:tcW w:w="854" w:type="dxa"/>
          </w:tcPr>
          <w:p w14:paraId="1AC1E418" w14:textId="77777777" w:rsidR="00F2103C" w:rsidRDefault="00F2103C">
            <w:pPr>
              <w:pStyle w:val="ConsPlusNormal"/>
              <w:jc w:val="center"/>
            </w:pPr>
            <w:r>
              <w:t>6</w:t>
            </w:r>
          </w:p>
        </w:tc>
        <w:tc>
          <w:tcPr>
            <w:tcW w:w="1322" w:type="dxa"/>
          </w:tcPr>
          <w:p w14:paraId="1B583840" w14:textId="77777777" w:rsidR="00F2103C" w:rsidRDefault="00F2103C">
            <w:pPr>
              <w:pStyle w:val="ConsPlusNormal"/>
              <w:jc w:val="center"/>
            </w:pPr>
            <w:r>
              <w:t>2</w:t>
            </w:r>
          </w:p>
        </w:tc>
        <w:tc>
          <w:tcPr>
            <w:tcW w:w="1322" w:type="dxa"/>
          </w:tcPr>
          <w:p w14:paraId="2272A653" w14:textId="77777777" w:rsidR="00F2103C" w:rsidRDefault="00F2103C">
            <w:pPr>
              <w:pStyle w:val="ConsPlusNormal"/>
              <w:jc w:val="center"/>
            </w:pPr>
            <w:r>
              <w:t>4</w:t>
            </w:r>
          </w:p>
        </w:tc>
      </w:tr>
      <w:tr w:rsidR="00F2103C" w14:paraId="03C213D4" w14:textId="77777777">
        <w:tc>
          <w:tcPr>
            <w:tcW w:w="5556" w:type="dxa"/>
          </w:tcPr>
          <w:p w14:paraId="3BF37DAA"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0728C2F8" w14:textId="77777777" w:rsidR="00F2103C" w:rsidRDefault="00F2103C">
            <w:pPr>
              <w:pStyle w:val="ConsPlusNormal"/>
              <w:jc w:val="center"/>
            </w:pPr>
            <w:r>
              <w:t>6</w:t>
            </w:r>
          </w:p>
        </w:tc>
        <w:tc>
          <w:tcPr>
            <w:tcW w:w="1322" w:type="dxa"/>
          </w:tcPr>
          <w:p w14:paraId="41CC6043" w14:textId="77777777" w:rsidR="00F2103C" w:rsidRDefault="00F2103C">
            <w:pPr>
              <w:pStyle w:val="ConsPlusNormal"/>
              <w:jc w:val="center"/>
            </w:pPr>
            <w:r>
              <w:t>2</w:t>
            </w:r>
          </w:p>
        </w:tc>
        <w:tc>
          <w:tcPr>
            <w:tcW w:w="1322" w:type="dxa"/>
          </w:tcPr>
          <w:p w14:paraId="5895BEB5" w14:textId="77777777" w:rsidR="00F2103C" w:rsidRDefault="00F2103C">
            <w:pPr>
              <w:pStyle w:val="ConsPlusNormal"/>
              <w:jc w:val="center"/>
            </w:pPr>
            <w:r>
              <w:t>4</w:t>
            </w:r>
          </w:p>
        </w:tc>
      </w:tr>
      <w:tr w:rsidR="00F2103C" w14:paraId="7CD98533" w14:textId="77777777">
        <w:tc>
          <w:tcPr>
            <w:tcW w:w="5556" w:type="dxa"/>
          </w:tcPr>
          <w:p w14:paraId="477F58F9"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7B8521B1" w14:textId="77777777" w:rsidR="00F2103C" w:rsidRDefault="00F2103C">
            <w:pPr>
              <w:pStyle w:val="ConsPlusNormal"/>
              <w:jc w:val="center"/>
            </w:pPr>
            <w:r>
              <w:t>2</w:t>
            </w:r>
          </w:p>
        </w:tc>
        <w:tc>
          <w:tcPr>
            <w:tcW w:w="1322" w:type="dxa"/>
          </w:tcPr>
          <w:p w14:paraId="3D6A9051" w14:textId="77777777" w:rsidR="00F2103C" w:rsidRDefault="00F2103C">
            <w:pPr>
              <w:pStyle w:val="ConsPlusNormal"/>
              <w:jc w:val="center"/>
            </w:pPr>
            <w:r>
              <w:t>2</w:t>
            </w:r>
          </w:p>
        </w:tc>
        <w:tc>
          <w:tcPr>
            <w:tcW w:w="1322" w:type="dxa"/>
          </w:tcPr>
          <w:p w14:paraId="3C2F4792" w14:textId="77777777" w:rsidR="00F2103C" w:rsidRDefault="00F2103C">
            <w:pPr>
              <w:pStyle w:val="ConsPlusNormal"/>
              <w:jc w:val="center"/>
            </w:pPr>
            <w:r>
              <w:t>-</w:t>
            </w:r>
          </w:p>
        </w:tc>
      </w:tr>
      <w:tr w:rsidR="00F2103C" w14:paraId="48B0186D" w14:textId="77777777">
        <w:tc>
          <w:tcPr>
            <w:tcW w:w="5556" w:type="dxa"/>
          </w:tcPr>
          <w:p w14:paraId="3FD7FB93" w14:textId="77777777" w:rsidR="00F2103C" w:rsidRDefault="00F2103C">
            <w:pPr>
              <w:pStyle w:val="ConsPlusNormal"/>
            </w:pPr>
            <w:r>
              <w:lastRenderedPageBreak/>
              <w:t>Буксировка транспортных средств, перевозка людей и грузов</w:t>
            </w:r>
          </w:p>
        </w:tc>
        <w:tc>
          <w:tcPr>
            <w:tcW w:w="854" w:type="dxa"/>
          </w:tcPr>
          <w:p w14:paraId="5BDB0E97" w14:textId="77777777" w:rsidR="00F2103C" w:rsidRDefault="00F2103C">
            <w:pPr>
              <w:pStyle w:val="ConsPlusNormal"/>
              <w:jc w:val="center"/>
            </w:pPr>
            <w:r>
              <w:t>1</w:t>
            </w:r>
          </w:p>
        </w:tc>
        <w:tc>
          <w:tcPr>
            <w:tcW w:w="1322" w:type="dxa"/>
          </w:tcPr>
          <w:p w14:paraId="7DCBAF09" w14:textId="77777777" w:rsidR="00F2103C" w:rsidRDefault="00F2103C">
            <w:pPr>
              <w:pStyle w:val="ConsPlusNormal"/>
              <w:jc w:val="center"/>
            </w:pPr>
            <w:r>
              <w:t>1</w:t>
            </w:r>
          </w:p>
        </w:tc>
        <w:tc>
          <w:tcPr>
            <w:tcW w:w="1322" w:type="dxa"/>
          </w:tcPr>
          <w:p w14:paraId="0A06F9F6" w14:textId="77777777" w:rsidR="00F2103C" w:rsidRDefault="00F2103C">
            <w:pPr>
              <w:pStyle w:val="ConsPlusNormal"/>
              <w:jc w:val="center"/>
            </w:pPr>
            <w:r>
              <w:t>-</w:t>
            </w:r>
          </w:p>
        </w:tc>
      </w:tr>
      <w:tr w:rsidR="00F2103C" w14:paraId="607CCEC5" w14:textId="77777777">
        <w:tc>
          <w:tcPr>
            <w:tcW w:w="5556" w:type="dxa"/>
          </w:tcPr>
          <w:p w14:paraId="26A5E112"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44B8305A" w14:textId="77777777" w:rsidR="00F2103C" w:rsidRDefault="00F2103C">
            <w:pPr>
              <w:pStyle w:val="ConsPlusNormal"/>
              <w:jc w:val="center"/>
            </w:pPr>
            <w:r>
              <w:t>1</w:t>
            </w:r>
          </w:p>
        </w:tc>
        <w:tc>
          <w:tcPr>
            <w:tcW w:w="1322" w:type="dxa"/>
          </w:tcPr>
          <w:p w14:paraId="6923CB1A" w14:textId="77777777" w:rsidR="00F2103C" w:rsidRDefault="00F2103C">
            <w:pPr>
              <w:pStyle w:val="ConsPlusNormal"/>
              <w:jc w:val="center"/>
            </w:pPr>
            <w:r>
              <w:t>1</w:t>
            </w:r>
          </w:p>
        </w:tc>
        <w:tc>
          <w:tcPr>
            <w:tcW w:w="1322" w:type="dxa"/>
          </w:tcPr>
          <w:p w14:paraId="1D339F8E" w14:textId="77777777" w:rsidR="00F2103C" w:rsidRDefault="00F2103C">
            <w:pPr>
              <w:pStyle w:val="ConsPlusNormal"/>
              <w:jc w:val="center"/>
            </w:pPr>
            <w:r>
              <w:t>-</w:t>
            </w:r>
          </w:p>
        </w:tc>
      </w:tr>
      <w:tr w:rsidR="00F2103C" w14:paraId="1C5FF21B" w14:textId="77777777">
        <w:tc>
          <w:tcPr>
            <w:tcW w:w="5556" w:type="dxa"/>
          </w:tcPr>
          <w:p w14:paraId="2F1540A5" w14:textId="77777777" w:rsidR="00F2103C" w:rsidRDefault="00F2103C">
            <w:pPr>
              <w:pStyle w:val="ConsPlusNormal"/>
            </w:pPr>
            <w:r>
              <w:t>Итого по разделу</w:t>
            </w:r>
          </w:p>
        </w:tc>
        <w:tc>
          <w:tcPr>
            <w:tcW w:w="854" w:type="dxa"/>
          </w:tcPr>
          <w:p w14:paraId="5D5DD50E" w14:textId="77777777" w:rsidR="00F2103C" w:rsidRDefault="00F2103C">
            <w:pPr>
              <w:pStyle w:val="ConsPlusNormal"/>
              <w:jc w:val="center"/>
            </w:pPr>
            <w:r>
              <w:t>38</w:t>
            </w:r>
          </w:p>
        </w:tc>
        <w:tc>
          <w:tcPr>
            <w:tcW w:w="1322" w:type="dxa"/>
          </w:tcPr>
          <w:p w14:paraId="73C34F20" w14:textId="77777777" w:rsidR="00F2103C" w:rsidRDefault="00F2103C">
            <w:pPr>
              <w:pStyle w:val="ConsPlusNormal"/>
              <w:jc w:val="center"/>
            </w:pPr>
            <w:r>
              <w:t>26</w:t>
            </w:r>
          </w:p>
        </w:tc>
        <w:tc>
          <w:tcPr>
            <w:tcW w:w="1322" w:type="dxa"/>
          </w:tcPr>
          <w:p w14:paraId="26BF850C" w14:textId="77777777" w:rsidR="00F2103C" w:rsidRDefault="00F2103C">
            <w:pPr>
              <w:pStyle w:val="ConsPlusNormal"/>
              <w:jc w:val="center"/>
            </w:pPr>
            <w:r>
              <w:t>12</w:t>
            </w:r>
          </w:p>
        </w:tc>
      </w:tr>
      <w:tr w:rsidR="00F2103C" w14:paraId="583D7D95" w14:textId="77777777">
        <w:tc>
          <w:tcPr>
            <w:tcW w:w="5556" w:type="dxa"/>
          </w:tcPr>
          <w:p w14:paraId="27D7B9FF" w14:textId="77777777" w:rsidR="00F2103C" w:rsidRDefault="00F2103C">
            <w:pPr>
              <w:pStyle w:val="ConsPlusNormal"/>
            </w:pPr>
            <w:r>
              <w:t>Итого</w:t>
            </w:r>
          </w:p>
        </w:tc>
        <w:tc>
          <w:tcPr>
            <w:tcW w:w="854" w:type="dxa"/>
          </w:tcPr>
          <w:p w14:paraId="1A072A5B" w14:textId="77777777" w:rsidR="00F2103C" w:rsidRDefault="00F2103C">
            <w:pPr>
              <w:pStyle w:val="ConsPlusNormal"/>
              <w:jc w:val="center"/>
            </w:pPr>
            <w:r>
              <w:t>42</w:t>
            </w:r>
          </w:p>
        </w:tc>
        <w:tc>
          <w:tcPr>
            <w:tcW w:w="1322" w:type="dxa"/>
          </w:tcPr>
          <w:p w14:paraId="1FF099CF" w14:textId="77777777" w:rsidR="00F2103C" w:rsidRDefault="00F2103C">
            <w:pPr>
              <w:pStyle w:val="ConsPlusNormal"/>
              <w:jc w:val="center"/>
            </w:pPr>
            <w:r>
              <w:t>30</w:t>
            </w:r>
          </w:p>
        </w:tc>
        <w:tc>
          <w:tcPr>
            <w:tcW w:w="1322" w:type="dxa"/>
          </w:tcPr>
          <w:p w14:paraId="6C496F3E" w14:textId="77777777" w:rsidR="00F2103C" w:rsidRDefault="00F2103C">
            <w:pPr>
              <w:pStyle w:val="ConsPlusNormal"/>
              <w:jc w:val="center"/>
            </w:pPr>
            <w:r>
              <w:t>12</w:t>
            </w:r>
          </w:p>
        </w:tc>
      </w:tr>
    </w:tbl>
    <w:p w14:paraId="4A0791DF" w14:textId="77777777" w:rsidR="00F2103C" w:rsidRDefault="00F2103C">
      <w:pPr>
        <w:pStyle w:val="ConsPlusNormal"/>
        <w:jc w:val="both"/>
      </w:pPr>
    </w:p>
    <w:p w14:paraId="1F740290"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40930D07"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6467A0A7"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768B2212" w14:textId="77777777" w:rsidR="00F2103C" w:rsidRDefault="00F2103C">
      <w:pPr>
        <w:pStyle w:val="ConsPlusNormal"/>
        <w:jc w:val="both"/>
      </w:pPr>
    </w:p>
    <w:p w14:paraId="52A712F6" w14:textId="77777777" w:rsidR="00F2103C" w:rsidRDefault="00F2103C">
      <w:pPr>
        <w:pStyle w:val="ConsPlusTitle"/>
        <w:ind w:firstLine="540"/>
        <w:jc w:val="both"/>
        <w:outlineLvl w:val="4"/>
      </w:pPr>
      <w:r>
        <w:t>3.1.1.2. Правила дорожного движения.</w:t>
      </w:r>
    </w:p>
    <w:p w14:paraId="6E8F3C1C"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58" w:history="1">
        <w:r>
          <w:rPr>
            <w:color w:val="0000FF"/>
          </w:rPr>
          <w:t>Правилах</w:t>
        </w:r>
      </w:hyperlink>
      <w:r>
        <w:t xml:space="preserve"> дорожного движения; значение </w:t>
      </w:r>
      <w:hyperlink r:id="rId5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6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w:t>
      </w:r>
      <w:r>
        <w:lastRenderedPageBreak/>
        <w:t>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0801E8B9"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4C49C012"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445A5B97"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59787CA8" w14:textId="77777777" w:rsidR="00F2103C" w:rsidRDefault="00F2103C">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w:t>
      </w:r>
      <w:r>
        <w:lastRenderedPageBreak/>
        <w:t>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7E5319D6"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55131AA8"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58F278DE"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6913D4AE" w14:textId="77777777" w:rsidR="00F2103C" w:rsidRDefault="00F2103C">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w:t>
      </w:r>
      <w:r>
        <w:lastRenderedPageBreak/>
        <w:t>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38D316F7"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1524CFF5"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404AB5C2"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0D2B9F75" w14:textId="77777777" w:rsidR="00F2103C" w:rsidRDefault="00F2103C">
      <w:pPr>
        <w:pStyle w:val="ConsPlusNormal"/>
        <w:jc w:val="both"/>
      </w:pPr>
    </w:p>
    <w:p w14:paraId="5D910605"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1FA0E8B3" w14:textId="77777777" w:rsidR="00F2103C" w:rsidRDefault="00F2103C">
      <w:pPr>
        <w:pStyle w:val="ConsPlusNormal"/>
        <w:jc w:val="both"/>
      </w:pPr>
    </w:p>
    <w:p w14:paraId="7B0BF0AB" w14:textId="77777777" w:rsidR="00F2103C" w:rsidRDefault="00F2103C">
      <w:pPr>
        <w:pStyle w:val="ConsPlusTitle"/>
        <w:jc w:val="center"/>
        <w:outlineLvl w:val="4"/>
      </w:pPr>
      <w:r>
        <w:t>Распределение учебных часов по разделам и темам</w:t>
      </w:r>
    </w:p>
    <w:p w14:paraId="141CC191" w14:textId="77777777" w:rsidR="00F2103C" w:rsidRDefault="00F2103C">
      <w:pPr>
        <w:pStyle w:val="ConsPlusNormal"/>
        <w:jc w:val="both"/>
      </w:pPr>
    </w:p>
    <w:p w14:paraId="2E3A8B74" w14:textId="77777777" w:rsidR="00F2103C" w:rsidRDefault="00F2103C">
      <w:pPr>
        <w:pStyle w:val="ConsPlusNormal"/>
        <w:jc w:val="right"/>
      </w:pPr>
      <w:r>
        <w:t>Таблица 3</w:t>
      </w:r>
    </w:p>
    <w:p w14:paraId="1704A85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6FFF804" w14:textId="77777777">
        <w:tc>
          <w:tcPr>
            <w:tcW w:w="5556" w:type="dxa"/>
            <w:vMerge w:val="restart"/>
          </w:tcPr>
          <w:p w14:paraId="28BA410F" w14:textId="77777777" w:rsidR="00F2103C" w:rsidRDefault="00F2103C">
            <w:pPr>
              <w:pStyle w:val="ConsPlusNormal"/>
              <w:jc w:val="center"/>
            </w:pPr>
            <w:r>
              <w:t>Наименование разделов и тем</w:t>
            </w:r>
          </w:p>
        </w:tc>
        <w:tc>
          <w:tcPr>
            <w:tcW w:w="3498" w:type="dxa"/>
            <w:gridSpan w:val="3"/>
          </w:tcPr>
          <w:p w14:paraId="0C5EAC2D" w14:textId="77777777" w:rsidR="00F2103C" w:rsidRDefault="00F2103C">
            <w:pPr>
              <w:pStyle w:val="ConsPlusNormal"/>
              <w:jc w:val="center"/>
            </w:pPr>
            <w:r>
              <w:t>Количество часов</w:t>
            </w:r>
          </w:p>
        </w:tc>
      </w:tr>
      <w:tr w:rsidR="00F2103C" w14:paraId="19AFA0A0" w14:textId="77777777">
        <w:tc>
          <w:tcPr>
            <w:tcW w:w="5556" w:type="dxa"/>
            <w:vMerge/>
          </w:tcPr>
          <w:p w14:paraId="44DA77BC" w14:textId="77777777" w:rsidR="00F2103C" w:rsidRDefault="00F2103C">
            <w:pPr>
              <w:spacing w:after="1" w:line="0" w:lineRule="atLeast"/>
            </w:pPr>
          </w:p>
        </w:tc>
        <w:tc>
          <w:tcPr>
            <w:tcW w:w="854" w:type="dxa"/>
          </w:tcPr>
          <w:p w14:paraId="0C304FAD" w14:textId="77777777" w:rsidR="00F2103C" w:rsidRDefault="00F2103C">
            <w:pPr>
              <w:pStyle w:val="ConsPlusNormal"/>
              <w:jc w:val="center"/>
            </w:pPr>
            <w:r>
              <w:t>Всего</w:t>
            </w:r>
          </w:p>
        </w:tc>
        <w:tc>
          <w:tcPr>
            <w:tcW w:w="1322" w:type="dxa"/>
          </w:tcPr>
          <w:p w14:paraId="346D544C" w14:textId="77777777" w:rsidR="00F2103C" w:rsidRDefault="00F2103C">
            <w:pPr>
              <w:pStyle w:val="ConsPlusNormal"/>
              <w:jc w:val="center"/>
            </w:pPr>
            <w:r>
              <w:t>Теоретические занятия</w:t>
            </w:r>
          </w:p>
        </w:tc>
        <w:tc>
          <w:tcPr>
            <w:tcW w:w="1322" w:type="dxa"/>
          </w:tcPr>
          <w:p w14:paraId="6147C724" w14:textId="77777777" w:rsidR="00F2103C" w:rsidRDefault="00F2103C">
            <w:pPr>
              <w:pStyle w:val="ConsPlusNormal"/>
              <w:jc w:val="center"/>
            </w:pPr>
            <w:r>
              <w:t>Практические занятия</w:t>
            </w:r>
          </w:p>
        </w:tc>
      </w:tr>
      <w:tr w:rsidR="00F2103C" w14:paraId="2B5CE083" w14:textId="77777777">
        <w:tc>
          <w:tcPr>
            <w:tcW w:w="5556" w:type="dxa"/>
          </w:tcPr>
          <w:p w14:paraId="01B1C6DC"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1C26AA42" w14:textId="77777777" w:rsidR="00F2103C" w:rsidRDefault="00F2103C">
            <w:pPr>
              <w:pStyle w:val="ConsPlusNormal"/>
              <w:jc w:val="center"/>
            </w:pPr>
            <w:r>
              <w:t>2</w:t>
            </w:r>
          </w:p>
        </w:tc>
        <w:tc>
          <w:tcPr>
            <w:tcW w:w="1322" w:type="dxa"/>
          </w:tcPr>
          <w:p w14:paraId="125E72A2" w14:textId="77777777" w:rsidR="00F2103C" w:rsidRDefault="00F2103C">
            <w:pPr>
              <w:pStyle w:val="ConsPlusNormal"/>
              <w:jc w:val="center"/>
            </w:pPr>
            <w:r>
              <w:t>2</w:t>
            </w:r>
          </w:p>
        </w:tc>
        <w:tc>
          <w:tcPr>
            <w:tcW w:w="1322" w:type="dxa"/>
          </w:tcPr>
          <w:p w14:paraId="4C60745D" w14:textId="77777777" w:rsidR="00F2103C" w:rsidRDefault="00F2103C">
            <w:pPr>
              <w:pStyle w:val="ConsPlusNormal"/>
              <w:jc w:val="center"/>
            </w:pPr>
            <w:r>
              <w:t>-</w:t>
            </w:r>
          </w:p>
        </w:tc>
      </w:tr>
      <w:tr w:rsidR="00F2103C" w14:paraId="65BDB580" w14:textId="77777777">
        <w:tc>
          <w:tcPr>
            <w:tcW w:w="5556" w:type="dxa"/>
          </w:tcPr>
          <w:p w14:paraId="251DDB6E" w14:textId="77777777" w:rsidR="00F2103C" w:rsidRDefault="00F2103C">
            <w:pPr>
              <w:pStyle w:val="ConsPlusNormal"/>
            </w:pPr>
            <w:r>
              <w:t>Этические основы деятельности водителя</w:t>
            </w:r>
          </w:p>
        </w:tc>
        <w:tc>
          <w:tcPr>
            <w:tcW w:w="854" w:type="dxa"/>
          </w:tcPr>
          <w:p w14:paraId="0577DCA3" w14:textId="77777777" w:rsidR="00F2103C" w:rsidRDefault="00F2103C">
            <w:pPr>
              <w:pStyle w:val="ConsPlusNormal"/>
              <w:jc w:val="center"/>
            </w:pPr>
            <w:r>
              <w:t>2</w:t>
            </w:r>
          </w:p>
        </w:tc>
        <w:tc>
          <w:tcPr>
            <w:tcW w:w="1322" w:type="dxa"/>
          </w:tcPr>
          <w:p w14:paraId="62580C3D" w14:textId="77777777" w:rsidR="00F2103C" w:rsidRDefault="00F2103C">
            <w:pPr>
              <w:pStyle w:val="ConsPlusNormal"/>
              <w:jc w:val="center"/>
            </w:pPr>
            <w:r>
              <w:t>2</w:t>
            </w:r>
          </w:p>
        </w:tc>
        <w:tc>
          <w:tcPr>
            <w:tcW w:w="1322" w:type="dxa"/>
          </w:tcPr>
          <w:p w14:paraId="66DA74BF" w14:textId="77777777" w:rsidR="00F2103C" w:rsidRDefault="00F2103C">
            <w:pPr>
              <w:pStyle w:val="ConsPlusNormal"/>
              <w:jc w:val="center"/>
            </w:pPr>
            <w:r>
              <w:t>-</w:t>
            </w:r>
          </w:p>
        </w:tc>
      </w:tr>
      <w:tr w:rsidR="00F2103C" w14:paraId="0635C977" w14:textId="77777777">
        <w:tc>
          <w:tcPr>
            <w:tcW w:w="5556" w:type="dxa"/>
          </w:tcPr>
          <w:p w14:paraId="39E8E1D7" w14:textId="77777777" w:rsidR="00F2103C" w:rsidRDefault="00F2103C">
            <w:pPr>
              <w:pStyle w:val="ConsPlusNormal"/>
            </w:pPr>
            <w:r>
              <w:t>Основы эффективного общения</w:t>
            </w:r>
          </w:p>
        </w:tc>
        <w:tc>
          <w:tcPr>
            <w:tcW w:w="854" w:type="dxa"/>
          </w:tcPr>
          <w:p w14:paraId="362CD5FD" w14:textId="77777777" w:rsidR="00F2103C" w:rsidRDefault="00F2103C">
            <w:pPr>
              <w:pStyle w:val="ConsPlusNormal"/>
              <w:jc w:val="center"/>
            </w:pPr>
            <w:r>
              <w:t>2</w:t>
            </w:r>
          </w:p>
        </w:tc>
        <w:tc>
          <w:tcPr>
            <w:tcW w:w="1322" w:type="dxa"/>
          </w:tcPr>
          <w:p w14:paraId="711A1F6D" w14:textId="77777777" w:rsidR="00F2103C" w:rsidRDefault="00F2103C">
            <w:pPr>
              <w:pStyle w:val="ConsPlusNormal"/>
              <w:jc w:val="center"/>
            </w:pPr>
            <w:r>
              <w:t>2</w:t>
            </w:r>
          </w:p>
        </w:tc>
        <w:tc>
          <w:tcPr>
            <w:tcW w:w="1322" w:type="dxa"/>
          </w:tcPr>
          <w:p w14:paraId="1234949B" w14:textId="77777777" w:rsidR="00F2103C" w:rsidRDefault="00F2103C">
            <w:pPr>
              <w:pStyle w:val="ConsPlusNormal"/>
              <w:jc w:val="center"/>
            </w:pPr>
            <w:r>
              <w:t>-</w:t>
            </w:r>
          </w:p>
        </w:tc>
      </w:tr>
      <w:tr w:rsidR="00F2103C" w14:paraId="4979BE99" w14:textId="77777777">
        <w:tc>
          <w:tcPr>
            <w:tcW w:w="5556" w:type="dxa"/>
          </w:tcPr>
          <w:p w14:paraId="587E94D3" w14:textId="77777777" w:rsidR="00F2103C" w:rsidRDefault="00F2103C">
            <w:pPr>
              <w:pStyle w:val="ConsPlusNormal"/>
            </w:pPr>
            <w:r>
              <w:t>Эмоциональные состояния и профилактика конфликтов</w:t>
            </w:r>
          </w:p>
        </w:tc>
        <w:tc>
          <w:tcPr>
            <w:tcW w:w="854" w:type="dxa"/>
          </w:tcPr>
          <w:p w14:paraId="0B203E25" w14:textId="77777777" w:rsidR="00F2103C" w:rsidRDefault="00F2103C">
            <w:pPr>
              <w:pStyle w:val="ConsPlusNormal"/>
              <w:jc w:val="center"/>
            </w:pPr>
            <w:r>
              <w:t>2</w:t>
            </w:r>
          </w:p>
        </w:tc>
        <w:tc>
          <w:tcPr>
            <w:tcW w:w="1322" w:type="dxa"/>
          </w:tcPr>
          <w:p w14:paraId="6EFCBC99" w14:textId="77777777" w:rsidR="00F2103C" w:rsidRDefault="00F2103C">
            <w:pPr>
              <w:pStyle w:val="ConsPlusNormal"/>
              <w:jc w:val="center"/>
            </w:pPr>
            <w:r>
              <w:t>2</w:t>
            </w:r>
          </w:p>
        </w:tc>
        <w:tc>
          <w:tcPr>
            <w:tcW w:w="1322" w:type="dxa"/>
          </w:tcPr>
          <w:p w14:paraId="70DC2B65" w14:textId="77777777" w:rsidR="00F2103C" w:rsidRDefault="00F2103C">
            <w:pPr>
              <w:pStyle w:val="ConsPlusNormal"/>
              <w:jc w:val="center"/>
            </w:pPr>
            <w:r>
              <w:t>-</w:t>
            </w:r>
          </w:p>
        </w:tc>
      </w:tr>
      <w:tr w:rsidR="00F2103C" w14:paraId="512BF97E" w14:textId="77777777">
        <w:tc>
          <w:tcPr>
            <w:tcW w:w="5556" w:type="dxa"/>
          </w:tcPr>
          <w:p w14:paraId="5E91C5A1" w14:textId="77777777" w:rsidR="00F2103C" w:rsidRDefault="00F2103C">
            <w:pPr>
              <w:pStyle w:val="ConsPlusNormal"/>
            </w:pPr>
            <w:r>
              <w:lastRenderedPageBreak/>
              <w:t>Саморегуляция и профилактика конфликтов (психологический практикум)</w:t>
            </w:r>
          </w:p>
        </w:tc>
        <w:tc>
          <w:tcPr>
            <w:tcW w:w="854" w:type="dxa"/>
          </w:tcPr>
          <w:p w14:paraId="1957875C" w14:textId="77777777" w:rsidR="00F2103C" w:rsidRDefault="00F2103C">
            <w:pPr>
              <w:pStyle w:val="ConsPlusNormal"/>
              <w:jc w:val="center"/>
            </w:pPr>
            <w:r>
              <w:t>4</w:t>
            </w:r>
          </w:p>
        </w:tc>
        <w:tc>
          <w:tcPr>
            <w:tcW w:w="1322" w:type="dxa"/>
          </w:tcPr>
          <w:p w14:paraId="4DF08E0B" w14:textId="77777777" w:rsidR="00F2103C" w:rsidRDefault="00F2103C">
            <w:pPr>
              <w:pStyle w:val="ConsPlusNormal"/>
              <w:jc w:val="center"/>
            </w:pPr>
            <w:r>
              <w:t>-</w:t>
            </w:r>
          </w:p>
        </w:tc>
        <w:tc>
          <w:tcPr>
            <w:tcW w:w="1322" w:type="dxa"/>
          </w:tcPr>
          <w:p w14:paraId="208609A0" w14:textId="77777777" w:rsidR="00F2103C" w:rsidRDefault="00F2103C">
            <w:pPr>
              <w:pStyle w:val="ConsPlusNormal"/>
              <w:jc w:val="center"/>
            </w:pPr>
            <w:r>
              <w:t>4</w:t>
            </w:r>
          </w:p>
        </w:tc>
      </w:tr>
      <w:tr w:rsidR="00F2103C" w14:paraId="4CA0B0F8" w14:textId="77777777">
        <w:tc>
          <w:tcPr>
            <w:tcW w:w="5556" w:type="dxa"/>
          </w:tcPr>
          <w:p w14:paraId="1F0F43B9" w14:textId="77777777" w:rsidR="00F2103C" w:rsidRDefault="00F2103C">
            <w:pPr>
              <w:pStyle w:val="ConsPlusNormal"/>
            </w:pPr>
            <w:r>
              <w:t>Итого</w:t>
            </w:r>
          </w:p>
        </w:tc>
        <w:tc>
          <w:tcPr>
            <w:tcW w:w="854" w:type="dxa"/>
          </w:tcPr>
          <w:p w14:paraId="27A5C7BB" w14:textId="77777777" w:rsidR="00F2103C" w:rsidRDefault="00F2103C">
            <w:pPr>
              <w:pStyle w:val="ConsPlusNormal"/>
              <w:jc w:val="center"/>
            </w:pPr>
            <w:r>
              <w:t>12</w:t>
            </w:r>
          </w:p>
        </w:tc>
        <w:tc>
          <w:tcPr>
            <w:tcW w:w="1322" w:type="dxa"/>
          </w:tcPr>
          <w:p w14:paraId="1DEC1B44" w14:textId="77777777" w:rsidR="00F2103C" w:rsidRDefault="00F2103C">
            <w:pPr>
              <w:pStyle w:val="ConsPlusNormal"/>
              <w:jc w:val="center"/>
            </w:pPr>
            <w:r>
              <w:t>8</w:t>
            </w:r>
          </w:p>
        </w:tc>
        <w:tc>
          <w:tcPr>
            <w:tcW w:w="1322" w:type="dxa"/>
          </w:tcPr>
          <w:p w14:paraId="05DEBA60" w14:textId="77777777" w:rsidR="00F2103C" w:rsidRDefault="00F2103C">
            <w:pPr>
              <w:pStyle w:val="ConsPlusNormal"/>
              <w:jc w:val="center"/>
            </w:pPr>
            <w:r>
              <w:t>4</w:t>
            </w:r>
          </w:p>
        </w:tc>
      </w:tr>
    </w:tbl>
    <w:p w14:paraId="4BB1E77F" w14:textId="77777777" w:rsidR="00F2103C" w:rsidRDefault="00F2103C">
      <w:pPr>
        <w:pStyle w:val="ConsPlusNormal"/>
        <w:jc w:val="both"/>
      </w:pPr>
    </w:p>
    <w:p w14:paraId="030ABEF8"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4E4CDCAD"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75BAB59C"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16D60D92" w14:textId="77777777" w:rsidR="00F2103C" w:rsidRDefault="00F2103C">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w:t>
      </w:r>
      <w:r>
        <w:lastRenderedPageBreak/>
        <w:t>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CD36318"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448D6D61" w14:textId="77777777" w:rsidR="00F2103C" w:rsidRDefault="00F2103C">
      <w:pPr>
        <w:pStyle w:val="ConsPlusNormal"/>
        <w:jc w:val="both"/>
      </w:pPr>
    </w:p>
    <w:p w14:paraId="00A9FE08"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14831994" w14:textId="77777777" w:rsidR="00F2103C" w:rsidRDefault="00F2103C">
      <w:pPr>
        <w:pStyle w:val="ConsPlusNormal"/>
        <w:jc w:val="both"/>
      </w:pPr>
    </w:p>
    <w:p w14:paraId="0478FDBD" w14:textId="77777777" w:rsidR="00F2103C" w:rsidRDefault="00F2103C">
      <w:pPr>
        <w:pStyle w:val="ConsPlusTitle"/>
        <w:jc w:val="center"/>
        <w:outlineLvl w:val="4"/>
      </w:pPr>
      <w:r>
        <w:t>Распределение учебных часов по разделам и темам</w:t>
      </w:r>
    </w:p>
    <w:p w14:paraId="30AAF8C4" w14:textId="77777777" w:rsidR="00F2103C" w:rsidRDefault="00F2103C">
      <w:pPr>
        <w:pStyle w:val="ConsPlusNormal"/>
        <w:jc w:val="both"/>
      </w:pPr>
    </w:p>
    <w:p w14:paraId="2A1642C5" w14:textId="77777777" w:rsidR="00F2103C" w:rsidRDefault="00F2103C">
      <w:pPr>
        <w:pStyle w:val="ConsPlusNormal"/>
        <w:jc w:val="right"/>
      </w:pPr>
      <w:r>
        <w:t>Таблица 4</w:t>
      </w:r>
    </w:p>
    <w:p w14:paraId="330C4D4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757A1EC" w14:textId="77777777">
        <w:tc>
          <w:tcPr>
            <w:tcW w:w="5556" w:type="dxa"/>
            <w:vMerge w:val="restart"/>
            <w:tcBorders>
              <w:top w:val="single" w:sz="4" w:space="0" w:color="auto"/>
              <w:bottom w:val="single" w:sz="4" w:space="0" w:color="auto"/>
            </w:tcBorders>
          </w:tcPr>
          <w:p w14:paraId="79FE8156"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3B4BA30" w14:textId="77777777" w:rsidR="00F2103C" w:rsidRDefault="00F2103C">
            <w:pPr>
              <w:pStyle w:val="ConsPlusNormal"/>
              <w:jc w:val="center"/>
            </w:pPr>
            <w:r>
              <w:t>Количество часов</w:t>
            </w:r>
          </w:p>
        </w:tc>
      </w:tr>
      <w:tr w:rsidR="00F2103C" w14:paraId="1E776F8B" w14:textId="77777777">
        <w:tc>
          <w:tcPr>
            <w:tcW w:w="5556" w:type="dxa"/>
            <w:vMerge/>
            <w:tcBorders>
              <w:top w:val="single" w:sz="4" w:space="0" w:color="auto"/>
              <w:bottom w:val="single" w:sz="4" w:space="0" w:color="auto"/>
            </w:tcBorders>
          </w:tcPr>
          <w:p w14:paraId="37EBB673"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8C319D7"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1FC33290" w14:textId="77777777" w:rsidR="00F2103C" w:rsidRDefault="00F2103C">
            <w:pPr>
              <w:pStyle w:val="ConsPlusNormal"/>
              <w:jc w:val="center"/>
            </w:pPr>
            <w:r>
              <w:t>В том числе</w:t>
            </w:r>
          </w:p>
        </w:tc>
      </w:tr>
      <w:tr w:rsidR="00F2103C" w14:paraId="6ED0CDD1" w14:textId="77777777">
        <w:tc>
          <w:tcPr>
            <w:tcW w:w="5556" w:type="dxa"/>
            <w:vMerge/>
            <w:tcBorders>
              <w:top w:val="single" w:sz="4" w:space="0" w:color="auto"/>
              <w:bottom w:val="single" w:sz="4" w:space="0" w:color="auto"/>
            </w:tcBorders>
          </w:tcPr>
          <w:p w14:paraId="66FEE7EF" w14:textId="77777777" w:rsidR="00F2103C" w:rsidRDefault="00F2103C">
            <w:pPr>
              <w:spacing w:after="1" w:line="0" w:lineRule="atLeast"/>
            </w:pPr>
          </w:p>
        </w:tc>
        <w:tc>
          <w:tcPr>
            <w:tcW w:w="854" w:type="dxa"/>
            <w:vMerge/>
            <w:tcBorders>
              <w:top w:val="single" w:sz="4" w:space="0" w:color="auto"/>
              <w:bottom w:val="single" w:sz="4" w:space="0" w:color="auto"/>
            </w:tcBorders>
          </w:tcPr>
          <w:p w14:paraId="5C149DC1" w14:textId="77777777" w:rsidR="00F2103C" w:rsidRDefault="00F2103C">
            <w:pPr>
              <w:spacing w:after="1" w:line="0" w:lineRule="atLeast"/>
            </w:pPr>
          </w:p>
        </w:tc>
        <w:tc>
          <w:tcPr>
            <w:tcW w:w="1322" w:type="dxa"/>
            <w:tcBorders>
              <w:top w:val="single" w:sz="4" w:space="0" w:color="auto"/>
              <w:bottom w:val="single" w:sz="4" w:space="0" w:color="auto"/>
            </w:tcBorders>
          </w:tcPr>
          <w:p w14:paraId="1DF4DE77"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6073D8A" w14:textId="77777777" w:rsidR="00F2103C" w:rsidRDefault="00F2103C">
            <w:pPr>
              <w:pStyle w:val="ConsPlusNormal"/>
              <w:jc w:val="center"/>
            </w:pPr>
            <w:r>
              <w:t>Практические занятия</w:t>
            </w:r>
          </w:p>
        </w:tc>
      </w:tr>
      <w:tr w:rsidR="00F2103C" w14:paraId="1DDB96B6" w14:textId="77777777">
        <w:tblPrEx>
          <w:tblBorders>
            <w:insideH w:val="none" w:sz="0" w:space="0" w:color="auto"/>
          </w:tblBorders>
        </w:tblPrEx>
        <w:tc>
          <w:tcPr>
            <w:tcW w:w="5556" w:type="dxa"/>
            <w:tcBorders>
              <w:top w:val="single" w:sz="4" w:space="0" w:color="auto"/>
              <w:bottom w:val="nil"/>
            </w:tcBorders>
          </w:tcPr>
          <w:p w14:paraId="5B74C056" w14:textId="77777777" w:rsidR="00F2103C" w:rsidRDefault="00F2103C">
            <w:pPr>
              <w:pStyle w:val="ConsPlusNormal"/>
            </w:pPr>
            <w:r>
              <w:t>Дорожное движение</w:t>
            </w:r>
          </w:p>
        </w:tc>
        <w:tc>
          <w:tcPr>
            <w:tcW w:w="854" w:type="dxa"/>
            <w:tcBorders>
              <w:top w:val="single" w:sz="4" w:space="0" w:color="auto"/>
              <w:bottom w:val="nil"/>
            </w:tcBorders>
          </w:tcPr>
          <w:p w14:paraId="2903955C" w14:textId="77777777" w:rsidR="00F2103C" w:rsidRDefault="00F2103C">
            <w:pPr>
              <w:pStyle w:val="ConsPlusNormal"/>
              <w:jc w:val="center"/>
            </w:pPr>
            <w:r>
              <w:t>2</w:t>
            </w:r>
          </w:p>
        </w:tc>
        <w:tc>
          <w:tcPr>
            <w:tcW w:w="1322" w:type="dxa"/>
            <w:tcBorders>
              <w:top w:val="single" w:sz="4" w:space="0" w:color="auto"/>
              <w:bottom w:val="nil"/>
            </w:tcBorders>
          </w:tcPr>
          <w:p w14:paraId="0985B667" w14:textId="77777777" w:rsidR="00F2103C" w:rsidRDefault="00F2103C">
            <w:pPr>
              <w:pStyle w:val="ConsPlusNormal"/>
              <w:jc w:val="center"/>
            </w:pPr>
            <w:r>
              <w:t>2</w:t>
            </w:r>
          </w:p>
        </w:tc>
        <w:tc>
          <w:tcPr>
            <w:tcW w:w="1322" w:type="dxa"/>
            <w:tcBorders>
              <w:top w:val="single" w:sz="4" w:space="0" w:color="auto"/>
              <w:bottom w:val="nil"/>
            </w:tcBorders>
          </w:tcPr>
          <w:p w14:paraId="69B347EF" w14:textId="77777777" w:rsidR="00F2103C" w:rsidRDefault="00F2103C">
            <w:pPr>
              <w:pStyle w:val="ConsPlusNormal"/>
              <w:jc w:val="center"/>
            </w:pPr>
            <w:r>
              <w:t>-</w:t>
            </w:r>
          </w:p>
        </w:tc>
      </w:tr>
      <w:tr w:rsidR="00F2103C" w14:paraId="07A5FD22" w14:textId="77777777">
        <w:tblPrEx>
          <w:tblBorders>
            <w:insideH w:val="none" w:sz="0" w:space="0" w:color="auto"/>
          </w:tblBorders>
        </w:tblPrEx>
        <w:tc>
          <w:tcPr>
            <w:tcW w:w="5556" w:type="dxa"/>
            <w:tcBorders>
              <w:top w:val="nil"/>
              <w:bottom w:val="nil"/>
            </w:tcBorders>
          </w:tcPr>
          <w:p w14:paraId="0C317367"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6024DB22" w14:textId="77777777" w:rsidR="00F2103C" w:rsidRDefault="00F2103C">
            <w:pPr>
              <w:pStyle w:val="ConsPlusNormal"/>
              <w:jc w:val="center"/>
            </w:pPr>
            <w:r>
              <w:t>2</w:t>
            </w:r>
          </w:p>
        </w:tc>
        <w:tc>
          <w:tcPr>
            <w:tcW w:w="1322" w:type="dxa"/>
            <w:tcBorders>
              <w:top w:val="nil"/>
              <w:bottom w:val="nil"/>
            </w:tcBorders>
          </w:tcPr>
          <w:p w14:paraId="00F78158" w14:textId="77777777" w:rsidR="00F2103C" w:rsidRDefault="00F2103C">
            <w:pPr>
              <w:pStyle w:val="ConsPlusNormal"/>
              <w:jc w:val="center"/>
            </w:pPr>
            <w:r>
              <w:t>2</w:t>
            </w:r>
          </w:p>
        </w:tc>
        <w:tc>
          <w:tcPr>
            <w:tcW w:w="1322" w:type="dxa"/>
            <w:tcBorders>
              <w:top w:val="nil"/>
              <w:bottom w:val="nil"/>
            </w:tcBorders>
          </w:tcPr>
          <w:p w14:paraId="3229C637" w14:textId="77777777" w:rsidR="00F2103C" w:rsidRDefault="00F2103C">
            <w:pPr>
              <w:pStyle w:val="ConsPlusNormal"/>
              <w:jc w:val="center"/>
            </w:pPr>
            <w:r>
              <w:t>-</w:t>
            </w:r>
          </w:p>
        </w:tc>
      </w:tr>
      <w:tr w:rsidR="00F2103C" w14:paraId="502AF2A0" w14:textId="77777777">
        <w:tblPrEx>
          <w:tblBorders>
            <w:insideH w:val="none" w:sz="0" w:space="0" w:color="auto"/>
          </w:tblBorders>
        </w:tblPrEx>
        <w:tc>
          <w:tcPr>
            <w:tcW w:w="5556" w:type="dxa"/>
            <w:tcBorders>
              <w:top w:val="nil"/>
              <w:bottom w:val="nil"/>
            </w:tcBorders>
          </w:tcPr>
          <w:p w14:paraId="05ECB578"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64FA6996" w14:textId="77777777" w:rsidR="00F2103C" w:rsidRDefault="00F2103C">
            <w:pPr>
              <w:pStyle w:val="ConsPlusNormal"/>
              <w:jc w:val="center"/>
            </w:pPr>
            <w:r>
              <w:t>2</w:t>
            </w:r>
          </w:p>
        </w:tc>
        <w:tc>
          <w:tcPr>
            <w:tcW w:w="1322" w:type="dxa"/>
            <w:tcBorders>
              <w:top w:val="nil"/>
              <w:bottom w:val="nil"/>
            </w:tcBorders>
          </w:tcPr>
          <w:p w14:paraId="75B18F65" w14:textId="77777777" w:rsidR="00F2103C" w:rsidRDefault="00F2103C">
            <w:pPr>
              <w:pStyle w:val="ConsPlusNormal"/>
              <w:jc w:val="center"/>
            </w:pPr>
            <w:r>
              <w:t>2</w:t>
            </w:r>
          </w:p>
        </w:tc>
        <w:tc>
          <w:tcPr>
            <w:tcW w:w="1322" w:type="dxa"/>
            <w:tcBorders>
              <w:top w:val="nil"/>
              <w:bottom w:val="nil"/>
            </w:tcBorders>
          </w:tcPr>
          <w:p w14:paraId="37D70D6D" w14:textId="77777777" w:rsidR="00F2103C" w:rsidRDefault="00F2103C">
            <w:pPr>
              <w:pStyle w:val="ConsPlusNormal"/>
              <w:jc w:val="center"/>
            </w:pPr>
            <w:r>
              <w:t>-</w:t>
            </w:r>
          </w:p>
        </w:tc>
      </w:tr>
      <w:tr w:rsidR="00F2103C" w14:paraId="7A3AEFF7" w14:textId="77777777">
        <w:tblPrEx>
          <w:tblBorders>
            <w:insideH w:val="none" w:sz="0" w:space="0" w:color="auto"/>
          </w:tblBorders>
        </w:tblPrEx>
        <w:tc>
          <w:tcPr>
            <w:tcW w:w="5556" w:type="dxa"/>
            <w:tcBorders>
              <w:top w:val="nil"/>
              <w:bottom w:val="nil"/>
            </w:tcBorders>
          </w:tcPr>
          <w:p w14:paraId="1AAAD0C6"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2617FDF2" w14:textId="77777777" w:rsidR="00F2103C" w:rsidRDefault="00F2103C">
            <w:pPr>
              <w:pStyle w:val="ConsPlusNormal"/>
              <w:jc w:val="center"/>
            </w:pPr>
            <w:r>
              <w:t>4</w:t>
            </w:r>
          </w:p>
        </w:tc>
        <w:tc>
          <w:tcPr>
            <w:tcW w:w="1322" w:type="dxa"/>
            <w:tcBorders>
              <w:top w:val="nil"/>
              <w:bottom w:val="nil"/>
            </w:tcBorders>
          </w:tcPr>
          <w:p w14:paraId="0175E15E" w14:textId="77777777" w:rsidR="00F2103C" w:rsidRDefault="00F2103C">
            <w:pPr>
              <w:pStyle w:val="ConsPlusNormal"/>
              <w:jc w:val="center"/>
            </w:pPr>
            <w:r>
              <w:t>2</w:t>
            </w:r>
          </w:p>
        </w:tc>
        <w:tc>
          <w:tcPr>
            <w:tcW w:w="1322" w:type="dxa"/>
            <w:tcBorders>
              <w:top w:val="nil"/>
              <w:bottom w:val="nil"/>
            </w:tcBorders>
          </w:tcPr>
          <w:p w14:paraId="22538C52" w14:textId="77777777" w:rsidR="00F2103C" w:rsidRDefault="00F2103C">
            <w:pPr>
              <w:pStyle w:val="ConsPlusNormal"/>
              <w:jc w:val="center"/>
            </w:pPr>
            <w:r>
              <w:t>2</w:t>
            </w:r>
          </w:p>
        </w:tc>
      </w:tr>
      <w:tr w:rsidR="00F2103C" w14:paraId="1D09D522" w14:textId="77777777">
        <w:tblPrEx>
          <w:tblBorders>
            <w:insideH w:val="none" w:sz="0" w:space="0" w:color="auto"/>
          </w:tblBorders>
        </w:tblPrEx>
        <w:tc>
          <w:tcPr>
            <w:tcW w:w="5556" w:type="dxa"/>
            <w:tcBorders>
              <w:top w:val="nil"/>
              <w:bottom w:val="nil"/>
            </w:tcBorders>
          </w:tcPr>
          <w:p w14:paraId="4214DBB1"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353CE866" w14:textId="77777777" w:rsidR="00F2103C" w:rsidRDefault="00F2103C">
            <w:pPr>
              <w:pStyle w:val="ConsPlusNormal"/>
              <w:jc w:val="center"/>
            </w:pPr>
            <w:r>
              <w:t>2</w:t>
            </w:r>
          </w:p>
        </w:tc>
        <w:tc>
          <w:tcPr>
            <w:tcW w:w="1322" w:type="dxa"/>
            <w:tcBorders>
              <w:top w:val="nil"/>
              <w:bottom w:val="nil"/>
            </w:tcBorders>
          </w:tcPr>
          <w:p w14:paraId="7CAC5563" w14:textId="77777777" w:rsidR="00F2103C" w:rsidRDefault="00F2103C">
            <w:pPr>
              <w:pStyle w:val="ConsPlusNormal"/>
              <w:jc w:val="center"/>
            </w:pPr>
            <w:r>
              <w:t>2</w:t>
            </w:r>
          </w:p>
        </w:tc>
        <w:tc>
          <w:tcPr>
            <w:tcW w:w="1322" w:type="dxa"/>
            <w:tcBorders>
              <w:top w:val="nil"/>
              <w:bottom w:val="nil"/>
            </w:tcBorders>
          </w:tcPr>
          <w:p w14:paraId="7A54A9FA" w14:textId="77777777" w:rsidR="00F2103C" w:rsidRDefault="00F2103C">
            <w:pPr>
              <w:pStyle w:val="ConsPlusNormal"/>
              <w:jc w:val="center"/>
            </w:pPr>
            <w:r>
              <w:t>-</w:t>
            </w:r>
          </w:p>
        </w:tc>
      </w:tr>
      <w:tr w:rsidR="00F2103C" w14:paraId="1105DA8A" w14:textId="77777777">
        <w:tblPrEx>
          <w:tblBorders>
            <w:insideH w:val="none" w:sz="0" w:space="0" w:color="auto"/>
          </w:tblBorders>
        </w:tblPrEx>
        <w:tc>
          <w:tcPr>
            <w:tcW w:w="5556" w:type="dxa"/>
            <w:tcBorders>
              <w:top w:val="nil"/>
              <w:bottom w:val="single" w:sz="4" w:space="0" w:color="auto"/>
            </w:tcBorders>
          </w:tcPr>
          <w:p w14:paraId="1D422FD4"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0F318D85" w14:textId="77777777" w:rsidR="00F2103C" w:rsidRDefault="00F2103C">
            <w:pPr>
              <w:pStyle w:val="ConsPlusNormal"/>
              <w:jc w:val="center"/>
            </w:pPr>
            <w:r>
              <w:t>2</w:t>
            </w:r>
          </w:p>
        </w:tc>
        <w:tc>
          <w:tcPr>
            <w:tcW w:w="1322" w:type="dxa"/>
            <w:tcBorders>
              <w:top w:val="nil"/>
              <w:bottom w:val="single" w:sz="4" w:space="0" w:color="auto"/>
            </w:tcBorders>
          </w:tcPr>
          <w:p w14:paraId="7B0ECEF3" w14:textId="77777777" w:rsidR="00F2103C" w:rsidRDefault="00F2103C">
            <w:pPr>
              <w:pStyle w:val="ConsPlusNormal"/>
              <w:jc w:val="center"/>
            </w:pPr>
            <w:r>
              <w:t>2</w:t>
            </w:r>
          </w:p>
        </w:tc>
        <w:tc>
          <w:tcPr>
            <w:tcW w:w="1322" w:type="dxa"/>
            <w:tcBorders>
              <w:top w:val="nil"/>
              <w:bottom w:val="single" w:sz="4" w:space="0" w:color="auto"/>
            </w:tcBorders>
          </w:tcPr>
          <w:p w14:paraId="022643DB" w14:textId="77777777" w:rsidR="00F2103C" w:rsidRDefault="00F2103C">
            <w:pPr>
              <w:pStyle w:val="ConsPlusNormal"/>
              <w:jc w:val="center"/>
            </w:pPr>
            <w:r>
              <w:t>-</w:t>
            </w:r>
          </w:p>
        </w:tc>
      </w:tr>
      <w:tr w:rsidR="00F2103C" w14:paraId="11043976" w14:textId="77777777">
        <w:tc>
          <w:tcPr>
            <w:tcW w:w="5556" w:type="dxa"/>
            <w:tcBorders>
              <w:top w:val="single" w:sz="4" w:space="0" w:color="auto"/>
              <w:bottom w:val="single" w:sz="4" w:space="0" w:color="auto"/>
            </w:tcBorders>
          </w:tcPr>
          <w:p w14:paraId="289D9988" w14:textId="77777777" w:rsidR="00F2103C" w:rsidRDefault="00F2103C">
            <w:pPr>
              <w:pStyle w:val="ConsPlusNormal"/>
            </w:pPr>
            <w:r>
              <w:t>Итого</w:t>
            </w:r>
          </w:p>
        </w:tc>
        <w:tc>
          <w:tcPr>
            <w:tcW w:w="854" w:type="dxa"/>
            <w:tcBorders>
              <w:top w:val="single" w:sz="4" w:space="0" w:color="auto"/>
              <w:bottom w:val="single" w:sz="4" w:space="0" w:color="auto"/>
            </w:tcBorders>
          </w:tcPr>
          <w:p w14:paraId="4117C621"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4818C404"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7924BA19" w14:textId="77777777" w:rsidR="00F2103C" w:rsidRDefault="00F2103C">
            <w:pPr>
              <w:pStyle w:val="ConsPlusNormal"/>
              <w:jc w:val="center"/>
            </w:pPr>
            <w:r>
              <w:t>2</w:t>
            </w:r>
          </w:p>
        </w:tc>
      </w:tr>
    </w:tbl>
    <w:p w14:paraId="6A1D1864" w14:textId="77777777" w:rsidR="00F2103C" w:rsidRDefault="00F2103C">
      <w:pPr>
        <w:pStyle w:val="ConsPlusNormal"/>
        <w:jc w:val="both"/>
      </w:pPr>
    </w:p>
    <w:p w14:paraId="793D9AD4"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B69A370" w14:textId="77777777" w:rsidR="00F2103C" w:rsidRDefault="00F2103C">
      <w:pPr>
        <w:pStyle w:val="ConsPlusNormal"/>
        <w:spacing w:before="220"/>
        <w:ind w:firstLine="540"/>
        <w:jc w:val="both"/>
      </w:pPr>
      <w:r>
        <w:lastRenderedPageBreak/>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2EAFD33C"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2A476C94"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111D440F" w14:textId="77777777" w:rsidR="00F2103C" w:rsidRDefault="00F2103C">
      <w:pPr>
        <w:pStyle w:val="ConsPlusNormal"/>
        <w:spacing w:before="22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w:t>
      </w:r>
      <w:r>
        <w:lastRenderedPageBreak/>
        <w:t>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2AC8A235"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6E038BEA" w14:textId="77777777" w:rsidR="00F2103C" w:rsidRDefault="00F2103C">
      <w:pPr>
        <w:pStyle w:val="ConsPlusNormal"/>
        <w:jc w:val="both"/>
      </w:pPr>
    </w:p>
    <w:p w14:paraId="191B86D9"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5010E99B" w14:textId="77777777" w:rsidR="00F2103C" w:rsidRDefault="00F2103C">
      <w:pPr>
        <w:pStyle w:val="ConsPlusNormal"/>
        <w:jc w:val="both"/>
      </w:pPr>
    </w:p>
    <w:p w14:paraId="33DEB0AF" w14:textId="77777777" w:rsidR="00F2103C" w:rsidRDefault="00F2103C">
      <w:pPr>
        <w:pStyle w:val="ConsPlusTitle"/>
        <w:jc w:val="center"/>
        <w:outlineLvl w:val="4"/>
      </w:pPr>
      <w:r>
        <w:t>Распределение учебных часов по разделам и темам</w:t>
      </w:r>
    </w:p>
    <w:p w14:paraId="012CE718" w14:textId="77777777" w:rsidR="00F2103C" w:rsidRDefault="00F2103C">
      <w:pPr>
        <w:pStyle w:val="ConsPlusNormal"/>
        <w:jc w:val="both"/>
      </w:pPr>
    </w:p>
    <w:p w14:paraId="32AA3C11" w14:textId="77777777" w:rsidR="00F2103C" w:rsidRDefault="00F2103C">
      <w:pPr>
        <w:pStyle w:val="ConsPlusNormal"/>
        <w:jc w:val="right"/>
      </w:pPr>
      <w:r>
        <w:t>Таблица 5</w:t>
      </w:r>
    </w:p>
    <w:p w14:paraId="47CF226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6CE39C8" w14:textId="77777777">
        <w:tc>
          <w:tcPr>
            <w:tcW w:w="5556" w:type="dxa"/>
            <w:vMerge w:val="restart"/>
          </w:tcPr>
          <w:p w14:paraId="7068BB86" w14:textId="77777777" w:rsidR="00F2103C" w:rsidRDefault="00F2103C">
            <w:pPr>
              <w:pStyle w:val="ConsPlusNormal"/>
              <w:jc w:val="center"/>
            </w:pPr>
            <w:r>
              <w:t>Наименование разделов и тем</w:t>
            </w:r>
          </w:p>
        </w:tc>
        <w:tc>
          <w:tcPr>
            <w:tcW w:w="3498" w:type="dxa"/>
            <w:gridSpan w:val="3"/>
          </w:tcPr>
          <w:p w14:paraId="7CEEF8DD" w14:textId="77777777" w:rsidR="00F2103C" w:rsidRDefault="00F2103C">
            <w:pPr>
              <w:pStyle w:val="ConsPlusNormal"/>
              <w:jc w:val="center"/>
            </w:pPr>
            <w:r>
              <w:t>Количество часов</w:t>
            </w:r>
          </w:p>
        </w:tc>
      </w:tr>
      <w:tr w:rsidR="00F2103C" w14:paraId="71F2D413" w14:textId="77777777">
        <w:tc>
          <w:tcPr>
            <w:tcW w:w="5556" w:type="dxa"/>
            <w:vMerge/>
          </w:tcPr>
          <w:p w14:paraId="608BA577" w14:textId="77777777" w:rsidR="00F2103C" w:rsidRDefault="00F2103C">
            <w:pPr>
              <w:spacing w:after="1" w:line="0" w:lineRule="atLeast"/>
            </w:pPr>
          </w:p>
        </w:tc>
        <w:tc>
          <w:tcPr>
            <w:tcW w:w="854" w:type="dxa"/>
            <w:vMerge w:val="restart"/>
          </w:tcPr>
          <w:p w14:paraId="6857B127" w14:textId="77777777" w:rsidR="00F2103C" w:rsidRDefault="00F2103C">
            <w:pPr>
              <w:pStyle w:val="ConsPlusNormal"/>
              <w:jc w:val="center"/>
            </w:pPr>
            <w:r>
              <w:t>Всего</w:t>
            </w:r>
          </w:p>
        </w:tc>
        <w:tc>
          <w:tcPr>
            <w:tcW w:w="2644" w:type="dxa"/>
            <w:gridSpan w:val="2"/>
          </w:tcPr>
          <w:p w14:paraId="073406BA" w14:textId="77777777" w:rsidR="00F2103C" w:rsidRDefault="00F2103C">
            <w:pPr>
              <w:pStyle w:val="ConsPlusNormal"/>
              <w:jc w:val="center"/>
            </w:pPr>
            <w:r>
              <w:t>В том числе</w:t>
            </w:r>
          </w:p>
        </w:tc>
      </w:tr>
      <w:tr w:rsidR="00F2103C" w14:paraId="387BDF5A" w14:textId="77777777">
        <w:tc>
          <w:tcPr>
            <w:tcW w:w="5556" w:type="dxa"/>
            <w:vMerge/>
          </w:tcPr>
          <w:p w14:paraId="0BBEDA30" w14:textId="77777777" w:rsidR="00F2103C" w:rsidRDefault="00F2103C">
            <w:pPr>
              <w:spacing w:after="1" w:line="0" w:lineRule="atLeast"/>
            </w:pPr>
          </w:p>
        </w:tc>
        <w:tc>
          <w:tcPr>
            <w:tcW w:w="854" w:type="dxa"/>
            <w:vMerge/>
          </w:tcPr>
          <w:p w14:paraId="33C50B86" w14:textId="77777777" w:rsidR="00F2103C" w:rsidRDefault="00F2103C">
            <w:pPr>
              <w:spacing w:after="1" w:line="0" w:lineRule="atLeast"/>
            </w:pPr>
          </w:p>
        </w:tc>
        <w:tc>
          <w:tcPr>
            <w:tcW w:w="1322" w:type="dxa"/>
          </w:tcPr>
          <w:p w14:paraId="2957F457" w14:textId="77777777" w:rsidR="00F2103C" w:rsidRDefault="00F2103C">
            <w:pPr>
              <w:pStyle w:val="ConsPlusNormal"/>
              <w:jc w:val="center"/>
            </w:pPr>
            <w:r>
              <w:t>Теоретические занятия</w:t>
            </w:r>
          </w:p>
        </w:tc>
        <w:tc>
          <w:tcPr>
            <w:tcW w:w="1322" w:type="dxa"/>
          </w:tcPr>
          <w:p w14:paraId="2E456D39" w14:textId="77777777" w:rsidR="00F2103C" w:rsidRDefault="00F2103C">
            <w:pPr>
              <w:pStyle w:val="ConsPlusNormal"/>
              <w:jc w:val="center"/>
            </w:pPr>
            <w:r>
              <w:t>Практические занятия</w:t>
            </w:r>
          </w:p>
        </w:tc>
      </w:tr>
      <w:tr w:rsidR="00F2103C" w14:paraId="21F748A5" w14:textId="77777777">
        <w:tc>
          <w:tcPr>
            <w:tcW w:w="5556" w:type="dxa"/>
          </w:tcPr>
          <w:p w14:paraId="033449A7" w14:textId="77777777" w:rsidR="00F2103C" w:rsidRDefault="00F2103C">
            <w:pPr>
              <w:pStyle w:val="ConsPlusNormal"/>
            </w:pPr>
            <w:r>
              <w:t>Организационно-правовые аспекты оказания первой помощи</w:t>
            </w:r>
          </w:p>
        </w:tc>
        <w:tc>
          <w:tcPr>
            <w:tcW w:w="854" w:type="dxa"/>
          </w:tcPr>
          <w:p w14:paraId="07FA49DD" w14:textId="77777777" w:rsidR="00F2103C" w:rsidRDefault="00F2103C">
            <w:pPr>
              <w:pStyle w:val="ConsPlusNormal"/>
              <w:jc w:val="center"/>
            </w:pPr>
            <w:r>
              <w:t>2</w:t>
            </w:r>
          </w:p>
        </w:tc>
        <w:tc>
          <w:tcPr>
            <w:tcW w:w="1322" w:type="dxa"/>
          </w:tcPr>
          <w:p w14:paraId="27F04DA0" w14:textId="77777777" w:rsidR="00F2103C" w:rsidRDefault="00F2103C">
            <w:pPr>
              <w:pStyle w:val="ConsPlusNormal"/>
              <w:jc w:val="center"/>
            </w:pPr>
            <w:r>
              <w:t>2</w:t>
            </w:r>
          </w:p>
        </w:tc>
        <w:tc>
          <w:tcPr>
            <w:tcW w:w="1322" w:type="dxa"/>
          </w:tcPr>
          <w:p w14:paraId="48DEAF48" w14:textId="77777777" w:rsidR="00F2103C" w:rsidRDefault="00F2103C">
            <w:pPr>
              <w:pStyle w:val="ConsPlusNormal"/>
              <w:jc w:val="center"/>
            </w:pPr>
            <w:r>
              <w:t>-</w:t>
            </w:r>
          </w:p>
        </w:tc>
      </w:tr>
      <w:tr w:rsidR="00F2103C" w14:paraId="1957DB0D" w14:textId="77777777">
        <w:tc>
          <w:tcPr>
            <w:tcW w:w="5556" w:type="dxa"/>
          </w:tcPr>
          <w:p w14:paraId="26AA97E4"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7991D746" w14:textId="77777777" w:rsidR="00F2103C" w:rsidRDefault="00F2103C">
            <w:pPr>
              <w:pStyle w:val="ConsPlusNormal"/>
              <w:jc w:val="center"/>
            </w:pPr>
            <w:r>
              <w:t>4</w:t>
            </w:r>
          </w:p>
        </w:tc>
        <w:tc>
          <w:tcPr>
            <w:tcW w:w="1322" w:type="dxa"/>
          </w:tcPr>
          <w:p w14:paraId="6AFC8346" w14:textId="77777777" w:rsidR="00F2103C" w:rsidRDefault="00F2103C">
            <w:pPr>
              <w:pStyle w:val="ConsPlusNormal"/>
              <w:jc w:val="center"/>
            </w:pPr>
            <w:r>
              <w:t>2</w:t>
            </w:r>
          </w:p>
        </w:tc>
        <w:tc>
          <w:tcPr>
            <w:tcW w:w="1322" w:type="dxa"/>
          </w:tcPr>
          <w:p w14:paraId="74451587" w14:textId="77777777" w:rsidR="00F2103C" w:rsidRDefault="00F2103C">
            <w:pPr>
              <w:pStyle w:val="ConsPlusNormal"/>
              <w:jc w:val="center"/>
            </w:pPr>
            <w:r>
              <w:t>2</w:t>
            </w:r>
          </w:p>
        </w:tc>
      </w:tr>
      <w:tr w:rsidR="00F2103C" w14:paraId="0B7FC833" w14:textId="77777777">
        <w:tc>
          <w:tcPr>
            <w:tcW w:w="5556" w:type="dxa"/>
          </w:tcPr>
          <w:p w14:paraId="5A7B30B4" w14:textId="77777777" w:rsidR="00F2103C" w:rsidRDefault="00F2103C">
            <w:pPr>
              <w:pStyle w:val="ConsPlusNormal"/>
            </w:pPr>
            <w:r>
              <w:t>Оказание первой помощи при наружных кровотечениях и травмах</w:t>
            </w:r>
          </w:p>
        </w:tc>
        <w:tc>
          <w:tcPr>
            <w:tcW w:w="854" w:type="dxa"/>
          </w:tcPr>
          <w:p w14:paraId="43083EF5" w14:textId="77777777" w:rsidR="00F2103C" w:rsidRDefault="00F2103C">
            <w:pPr>
              <w:pStyle w:val="ConsPlusNormal"/>
              <w:jc w:val="center"/>
            </w:pPr>
            <w:r>
              <w:t>4</w:t>
            </w:r>
          </w:p>
        </w:tc>
        <w:tc>
          <w:tcPr>
            <w:tcW w:w="1322" w:type="dxa"/>
          </w:tcPr>
          <w:p w14:paraId="2E64277A" w14:textId="77777777" w:rsidR="00F2103C" w:rsidRDefault="00F2103C">
            <w:pPr>
              <w:pStyle w:val="ConsPlusNormal"/>
              <w:jc w:val="center"/>
            </w:pPr>
            <w:r>
              <w:t>2</w:t>
            </w:r>
          </w:p>
        </w:tc>
        <w:tc>
          <w:tcPr>
            <w:tcW w:w="1322" w:type="dxa"/>
          </w:tcPr>
          <w:p w14:paraId="534B516E" w14:textId="77777777" w:rsidR="00F2103C" w:rsidRDefault="00F2103C">
            <w:pPr>
              <w:pStyle w:val="ConsPlusNormal"/>
              <w:jc w:val="center"/>
            </w:pPr>
            <w:r>
              <w:t>2</w:t>
            </w:r>
          </w:p>
        </w:tc>
      </w:tr>
      <w:tr w:rsidR="00F2103C" w14:paraId="26CAAA21" w14:textId="77777777">
        <w:tc>
          <w:tcPr>
            <w:tcW w:w="5556" w:type="dxa"/>
          </w:tcPr>
          <w:p w14:paraId="402FFAD5" w14:textId="77777777" w:rsidR="00F2103C" w:rsidRDefault="00F2103C">
            <w:pPr>
              <w:pStyle w:val="ConsPlusNormal"/>
            </w:pPr>
            <w:r>
              <w:t>Оказание первой помощи при прочих состояниях</w:t>
            </w:r>
          </w:p>
        </w:tc>
        <w:tc>
          <w:tcPr>
            <w:tcW w:w="854" w:type="dxa"/>
          </w:tcPr>
          <w:p w14:paraId="0BB6A0F6" w14:textId="77777777" w:rsidR="00F2103C" w:rsidRDefault="00F2103C">
            <w:pPr>
              <w:pStyle w:val="ConsPlusNormal"/>
              <w:jc w:val="center"/>
            </w:pPr>
            <w:r>
              <w:t>6</w:t>
            </w:r>
          </w:p>
        </w:tc>
        <w:tc>
          <w:tcPr>
            <w:tcW w:w="1322" w:type="dxa"/>
          </w:tcPr>
          <w:p w14:paraId="7849C033" w14:textId="77777777" w:rsidR="00F2103C" w:rsidRDefault="00F2103C">
            <w:pPr>
              <w:pStyle w:val="ConsPlusNormal"/>
              <w:jc w:val="center"/>
            </w:pPr>
            <w:r>
              <w:t>2</w:t>
            </w:r>
          </w:p>
        </w:tc>
        <w:tc>
          <w:tcPr>
            <w:tcW w:w="1322" w:type="dxa"/>
          </w:tcPr>
          <w:p w14:paraId="405F65A1" w14:textId="77777777" w:rsidR="00F2103C" w:rsidRDefault="00F2103C">
            <w:pPr>
              <w:pStyle w:val="ConsPlusNormal"/>
              <w:jc w:val="center"/>
            </w:pPr>
            <w:r>
              <w:t>4</w:t>
            </w:r>
          </w:p>
        </w:tc>
      </w:tr>
      <w:tr w:rsidR="00F2103C" w14:paraId="5D821344" w14:textId="77777777">
        <w:tc>
          <w:tcPr>
            <w:tcW w:w="5556" w:type="dxa"/>
          </w:tcPr>
          <w:p w14:paraId="47ED8942" w14:textId="77777777" w:rsidR="00F2103C" w:rsidRDefault="00F2103C">
            <w:pPr>
              <w:pStyle w:val="ConsPlusNormal"/>
            </w:pPr>
            <w:r>
              <w:t>Итого</w:t>
            </w:r>
          </w:p>
        </w:tc>
        <w:tc>
          <w:tcPr>
            <w:tcW w:w="854" w:type="dxa"/>
          </w:tcPr>
          <w:p w14:paraId="7EB77793" w14:textId="77777777" w:rsidR="00F2103C" w:rsidRDefault="00F2103C">
            <w:pPr>
              <w:pStyle w:val="ConsPlusNormal"/>
              <w:jc w:val="center"/>
            </w:pPr>
            <w:r>
              <w:t>16</w:t>
            </w:r>
          </w:p>
        </w:tc>
        <w:tc>
          <w:tcPr>
            <w:tcW w:w="1322" w:type="dxa"/>
          </w:tcPr>
          <w:p w14:paraId="5F7330FF" w14:textId="77777777" w:rsidR="00F2103C" w:rsidRDefault="00F2103C">
            <w:pPr>
              <w:pStyle w:val="ConsPlusNormal"/>
              <w:jc w:val="center"/>
            </w:pPr>
            <w:r>
              <w:t>8</w:t>
            </w:r>
          </w:p>
        </w:tc>
        <w:tc>
          <w:tcPr>
            <w:tcW w:w="1322" w:type="dxa"/>
          </w:tcPr>
          <w:p w14:paraId="612B845F" w14:textId="77777777" w:rsidR="00F2103C" w:rsidRDefault="00F2103C">
            <w:pPr>
              <w:pStyle w:val="ConsPlusNormal"/>
              <w:jc w:val="center"/>
            </w:pPr>
            <w:r>
              <w:t>8</w:t>
            </w:r>
          </w:p>
        </w:tc>
      </w:tr>
    </w:tbl>
    <w:p w14:paraId="622A00FA" w14:textId="77777777" w:rsidR="00F2103C" w:rsidRDefault="00F2103C">
      <w:pPr>
        <w:pStyle w:val="ConsPlusNormal"/>
        <w:jc w:val="both"/>
      </w:pPr>
    </w:p>
    <w:p w14:paraId="00745888" w14:textId="77777777" w:rsidR="00F2103C" w:rsidRDefault="00F2103C">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w:t>
      </w:r>
      <w:r>
        <w:lastRenderedPageBreak/>
        <w:t>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0A75077E"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46AD1516"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790EC7B1" w14:textId="77777777" w:rsidR="00F2103C" w:rsidRDefault="00F2103C">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w:t>
      </w:r>
      <w:r>
        <w:lastRenderedPageBreak/>
        <w:t>конечностей; травмы позвоночника, оказание первой помощи.</w:t>
      </w:r>
    </w:p>
    <w:p w14:paraId="470FB99A"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41501CCA"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396D550A"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32642A70" w14:textId="77777777" w:rsidR="00F2103C" w:rsidRDefault="00F2103C">
      <w:pPr>
        <w:pStyle w:val="ConsPlusNormal"/>
        <w:jc w:val="both"/>
      </w:pPr>
    </w:p>
    <w:p w14:paraId="47BCE14E" w14:textId="77777777" w:rsidR="00F2103C" w:rsidRDefault="00F2103C">
      <w:pPr>
        <w:pStyle w:val="ConsPlusTitle"/>
        <w:ind w:firstLine="540"/>
        <w:jc w:val="both"/>
        <w:outlineLvl w:val="2"/>
      </w:pPr>
      <w:bookmarkStart w:id="9" w:name="P1369"/>
      <w:bookmarkEnd w:id="9"/>
      <w:r>
        <w:t>3.2. Специальный цикл Примерной программы.</w:t>
      </w:r>
    </w:p>
    <w:p w14:paraId="341C4647" w14:textId="77777777" w:rsidR="00F2103C" w:rsidRDefault="00F2103C">
      <w:pPr>
        <w:pStyle w:val="ConsPlusNormal"/>
        <w:jc w:val="both"/>
      </w:pPr>
    </w:p>
    <w:p w14:paraId="3BC0DC92"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14:paraId="70DAB184" w14:textId="77777777" w:rsidR="00F2103C" w:rsidRDefault="00F2103C">
      <w:pPr>
        <w:pStyle w:val="ConsPlusNormal"/>
        <w:jc w:val="both"/>
      </w:pPr>
    </w:p>
    <w:p w14:paraId="10D9050D" w14:textId="77777777" w:rsidR="00F2103C" w:rsidRDefault="00F2103C">
      <w:pPr>
        <w:pStyle w:val="ConsPlusTitle"/>
        <w:jc w:val="center"/>
        <w:outlineLvl w:val="4"/>
      </w:pPr>
      <w:r>
        <w:t>Распределение учебных часов по разделам и темам</w:t>
      </w:r>
    </w:p>
    <w:p w14:paraId="70A36D01" w14:textId="77777777" w:rsidR="00F2103C" w:rsidRDefault="00F2103C">
      <w:pPr>
        <w:pStyle w:val="ConsPlusNormal"/>
        <w:jc w:val="both"/>
      </w:pPr>
    </w:p>
    <w:p w14:paraId="4899C2CA" w14:textId="77777777" w:rsidR="00F2103C" w:rsidRDefault="00F2103C">
      <w:pPr>
        <w:pStyle w:val="ConsPlusNormal"/>
        <w:jc w:val="right"/>
      </w:pPr>
      <w:r>
        <w:t>Таблица 6</w:t>
      </w:r>
    </w:p>
    <w:p w14:paraId="4DD289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829D85A" w14:textId="77777777">
        <w:tc>
          <w:tcPr>
            <w:tcW w:w="5556" w:type="dxa"/>
            <w:vMerge w:val="restart"/>
          </w:tcPr>
          <w:p w14:paraId="21028BC3" w14:textId="77777777" w:rsidR="00F2103C" w:rsidRDefault="00F2103C">
            <w:pPr>
              <w:pStyle w:val="ConsPlusNormal"/>
              <w:jc w:val="center"/>
            </w:pPr>
            <w:r>
              <w:t>Наименование разделов и тем</w:t>
            </w:r>
          </w:p>
        </w:tc>
        <w:tc>
          <w:tcPr>
            <w:tcW w:w="3498" w:type="dxa"/>
            <w:gridSpan w:val="3"/>
          </w:tcPr>
          <w:p w14:paraId="79B88DEE" w14:textId="77777777" w:rsidR="00F2103C" w:rsidRDefault="00F2103C">
            <w:pPr>
              <w:pStyle w:val="ConsPlusNormal"/>
              <w:jc w:val="center"/>
            </w:pPr>
            <w:r>
              <w:t>Количество часов</w:t>
            </w:r>
          </w:p>
        </w:tc>
      </w:tr>
      <w:tr w:rsidR="00F2103C" w14:paraId="268189D8" w14:textId="77777777">
        <w:tc>
          <w:tcPr>
            <w:tcW w:w="5556" w:type="dxa"/>
            <w:vMerge/>
          </w:tcPr>
          <w:p w14:paraId="385DB5F5" w14:textId="77777777" w:rsidR="00F2103C" w:rsidRDefault="00F2103C">
            <w:pPr>
              <w:spacing w:after="1" w:line="0" w:lineRule="atLeast"/>
            </w:pPr>
          </w:p>
        </w:tc>
        <w:tc>
          <w:tcPr>
            <w:tcW w:w="854" w:type="dxa"/>
            <w:vMerge w:val="restart"/>
          </w:tcPr>
          <w:p w14:paraId="7E1A59DB" w14:textId="77777777" w:rsidR="00F2103C" w:rsidRDefault="00F2103C">
            <w:pPr>
              <w:pStyle w:val="ConsPlusNormal"/>
              <w:jc w:val="center"/>
            </w:pPr>
            <w:r>
              <w:t>Всего</w:t>
            </w:r>
          </w:p>
        </w:tc>
        <w:tc>
          <w:tcPr>
            <w:tcW w:w="2644" w:type="dxa"/>
            <w:gridSpan w:val="2"/>
          </w:tcPr>
          <w:p w14:paraId="53F62F4D" w14:textId="77777777" w:rsidR="00F2103C" w:rsidRDefault="00F2103C">
            <w:pPr>
              <w:pStyle w:val="ConsPlusNormal"/>
              <w:jc w:val="center"/>
            </w:pPr>
            <w:r>
              <w:t>В том числе</w:t>
            </w:r>
          </w:p>
        </w:tc>
      </w:tr>
      <w:tr w:rsidR="00F2103C" w14:paraId="7D4E15CD" w14:textId="77777777">
        <w:tc>
          <w:tcPr>
            <w:tcW w:w="5556" w:type="dxa"/>
            <w:vMerge/>
          </w:tcPr>
          <w:p w14:paraId="5291FA62" w14:textId="77777777" w:rsidR="00F2103C" w:rsidRDefault="00F2103C">
            <w:pPr>
              <w:spacing w:after="1" w:line="0" w:lineRule="atLeast"/>
            </w:pPr>
          </w:p>
        </w:tc>
        <w:tc>
          <w:tcPr>
            <w:tcW w:w="854" w:type="dxa"/>
            <w:vMerge/>
          </w:tcPr>
          <w:p w14:paraId="453F766A" w14:textId="77777777" w:rsidR="00F2103C" w:rsidRDefault="00F2103C">
            <w:pPr>
              <w:spacing w:after="1" w:line="0" w:lineRule="atLeast"/>
            </w:pPr>
          </w:p>
        </w:tc>
        <w:tc>
          <w:tcPr>
            <w:tcW w:w="1322" w:type="dxa"/>
          </w:tcPr>
          <w:p w14:paraId="2EAEA12B" w14:textId="77777777" w:rsidR="00F2103C" w:rsidRDefault="00F2103C">
            <w:pPr>
              <w:pStyle w:val="ConsPlusNormal"/>
              <w:jc w:val="center"/>
            </w:pPr>
            <w:r>
              <w:t>Теоретическ</w:t>
            </w:r>
            <w:r>
              <w:lastRenderedPageBreak/>
              <w:t>ие занятия</w:t>
            </w:r>
          </w:p>
        </w:tc>
        <w:tc>
          <w:tcPr>
            <w:tcW w:w="1322" w:type="dxa"/>
          </w:tcPr>
          <w:p w14:paraId="7C69AE3B" w14:textId="77777777" w:rsidR="00F2103C" w:rsidRDefault="00F2103C">
            <w:pPr>
              <w:pStyle w:val="ConsPlusNormal"/>
              <w:jc w:val="center"/>
            </w:pPr>
            <w:r>
              <w:lastRenderedPageBreak/>
              <w:t>Практически</w:t>
            </w:r>
            <w:r>
              <w:lastRenderedPageBreak/>
              <w:t>е занятия</w:t>
            </w:r>
          </w:p>
        </w:tc>
      </w:tr>
      <w:tr w:rsidR="00F2103C" w14:paraId="27C6AF03" w14:textId="77777777">
        <w:tc>
          <w:tcPr>
            <w:tcW w:w="9054" w:type="dxa"/>
            <w:gridSpan w:val="4"/>
          </w:tcPr>
          <w:p w14:paraId="37A749CA" w14:textId="77777777" w:rsidR="00F2103C" w:rsidRDefault="00F2103C">
            <w:pPr>
              <w:pStyle w:val="ConsPlusNormal"/>
              <w:jc w:val="center"/>
              <w:outlineLvl w:val="5"/>
            </w:pPr>
            <w:r>
              <w:lastRenderedPageBreak/>
              <w:t>Устройство транспортных средств</w:t>
            </w:r>
          </w:p>
        </w:tc>
      </w:tr>
      <w:tr w:rsidR="00F2103C" w14:paraId="621F7C4D" w14:textId="77777777">
        <w:tc>
          <w:tcPr>
            <w:tcW w:w="5556" w:type="dxa"/>
          </w:tcPr>
          <w:p w14:paraId="0C34DDC2" w14:textId="77777777" w:rsidR="00F2103C" w:rsidRDefault="00F2103C">
            <w:pPr>
              <w:pStyle w:val="ConsPlusNormal"/>
            </w:pPr>
            <w:r>
              <w:t>Общее устройство транспортных средств категории "B"</w:t>
            </w:r>
          </w:p>
        </w:tc>
        <w:tc>
          <w:tcPr>
            <w:tcW w:w="854" w:type="dxa"/>
          </w:tcPr>
          <w:p w14:paraId="632C22E2" w14:textId="77777777" w:rsidR="00F2103C" w:rsidRDefault="00F2103C">
            <w:pPr>
              <w:pStyle w:val="ConsPlusNormal"/>
              <w:jc w:val="center"/>
            </w:pPr>
            <w:r>
              <w:t>1</w:t>
            </w:r>
          </w:p>
        </w:tc>
        <w:tc>
          <w:tcPr>
            <w:tcW w:w="1322" w:type="dxa"/>
          </w:tcPr>
          <w:p w14:paraId="2F4315EA" w14:textId="77777777" w:rsidR="00F2103C" w:rsidRDefault="00F2103C">
            <w:pPr>
              <w:pStyle w:val="ConsPlusNormal"/>
              <w:jc w:val="center"/>
            </w:pPr>
            <w:r>
              <w:t>1</w:t>
            </w:r>
          </w:p>
        </w:tc>
        <w:tc>
          <w:tcPr>
            <w:tcW w:w="1322" w:type="dxa"/>
          </w:tcPr>
          <w:p w14:paraId="3BAC755E" w14:textId="77777777" w:rsidR="00F2103C" w:rsidRDefault="00F2103C">
            <w:pPr>
              <w:pStyle w:val="ConsPlusNormal"/>
              <w:jc w:val="center"/>
            </w:pPr>
            <w:r>
              <w:t>-</w:t>
            </w:r>
          </w:p>
        </w:tc>
      </w:tr>
      <w:tr w:rsidR="00F2103C" w14:paraId="08B8D21B" w14:textId="77777777">
        <w:tc>
          <w:tcPr>
            <w:tcW w:w="5556" w:type="dxa"/>
          </w:tcPr>
          <w:p w14:paraId="6CF0780D" w14:textId="77777777" w:rsidR="00F2103C" w:rsidRDefault="00F2103C">
            <w:pPr>
              <w:pStyle w:val="ConsPlusNormal"/>
            </w:pPr>
            <w:r>
              <w:t>Кузов автомобиля, рабочее место водителя, системы пассивной безопасности</w:t>
            </w:r>
          </w:p>
        </w:tc>
        <w:tc>
          <w:tcPr>
            <w:tcW w:w="854" w:type="dxa"/>
          </w:tcPr>
          <w:p w14:paraId="603A8202" w14:textId="77777777" w:rsidR="00F2103C" w:rsidRDefault="00F2103C">
            <w:pPr>
              <w:pStyle w:val="ConsPlusNormal"/>
              <w:jc w:val="center"/>
            </w:pPr>
            <w:r>
              <w:t>1</w:t>
            </w:r>
          </w:p>
        </w:tc>
        <w:tc>
          <w:tcPr>
            <w:tcW w:w="1322" w:type="dxa"/>
          </w:tcPr>
          <w:p w14:paraId="3F9A6729" w14:textId="77777777" w:rsidR="00F2103C" w:rsidRDefault="00F2103C">
            <w:pPr>
              <w:pStyle w:val="ConsPlusNormal"/>
              <w:jc w:val="center"/>
            </w:pPr>
            <w:r>
              <w:t>1</w:t>
            </w:r>
          </w:p>
        </w:tc>
        <w:tc>
          <w:tcPr>
            <w:tcW w:w="1322" w:type="dxa"/>
          </w:tcPr>
          <w:p w14:paraId="217460F8" w14:textId="77777777" w:rsidR="00F2103C" w:rsidRDefault="00F2103C">
            <w:pPr>
              <w:pStyle w:val="ConsPlusNormal"/>
              <w:jc w:val="center"/>
            </w:pPr>
            <w:r>
              <w:t>-</w:t>
            </w:r>
          </w:p>
        </w:tc>
      </w:tr>
      <w:tr w:rsidR="00F2103C" w14:paraId="044A499D" w14:textId="77777777">
        <w:tc>
          <w:tcPr>
            <w:tcW w:w="5556" w:type="dxa"/>
          </w:tcPr>
          <w:p w14:paraId="3560F847" w14:textId="77777777" w:rsidR="00F2103C" w:rsidRDefault="00F2103C">
            <w:pPr>
              <w:pStyle w:val="ConsPlusNormal"/>
            </w:pPr>
            <w:r>
              <w:t>Общее устройство и работа двигателя</w:t>
            </w:r>
          </w:p>
        </w:tc>
        <w:tc>
          <w:tcPr>
            <w:tcW w:w="854" w:type="dxa"/>
          </w:tcPr>
          <w:p w14:paraId="6421848C" w14:textId="77777777" w:rsidR="00F2103C" w:rsidRDefault="00F2103C">
            <w:pPr>
              <w:pStyle w:val="ConsPlusNormal"/>
              <w:jc w:val="center"/>
            </w:pPr>
            <w:r>
              <w:t>2</w:t>
            </w:r>
          </w:p>
        </w:tc>
        <w:tc>
          <w:tcPr>
            <w:tcW w:w="1322" w:type="dxa"/>
          </w:tcPr>
          <w:p w14:paraId="74E6D702" w14:textId="77777777" w:rsidR="00F2103C" w:rsidRDefault="00F2103C">
            <w:pPr>
              <w:pStyle w:val="ConsPlusNormal"/>
              <w:jc w:val="center"/>
            </w:pPr>
            <w:r>
              <w:t>2</w:t>
            </w:r>
          </w:p>
        </w:tc>
        <w:tc>
          <w:tcPr>
            <w:tcW w:w="1322" w:type="dxa"/>
          </w:tcPr>
          <w:p w14:paraId="56D353FF" w14:textId="77777777" w:rsidR="00F2103C" w:rsidRDefault="00F2103C">
            <w:pPr>
              <w:pStyle w:val="ConsPlusNormal"/>
              <w:jc w:val="center"/>
            </w:pPr>
            <w:r>
              <w:t>-</w:t>
            </w:r>
          </w:p>
        </w:tc>
      </w:tr>
      <w:tr w:rsidR="00F2103C" w14:paraId="76662861" w14:textId="77777777">
        <w:tc>
          <w:tcPr>
            <w:tcW w:w="5556" w:type="dxa"/>
          </w:tcPr>
          <w:p w14:paraId="30F6B5B2" w14:textId="77777777" w:rsidR="00F2103C" w:rsidRDefault="00F2103C">
            <w:pPr>
              <w:pStyle w:val="ConsPlusNormal"/>
            </w:pPr>
            <w:r>
              <w:t>Общее устройство трансмиссии</w:t>
            </w:r>
          </w:p>
        </w:tc>
        <w:tc>
          <w:tcPr>
            <w:tcW w:w="854" w:type="dxa"/>
          </w:tcPr>
          <w:p w14:paraId="03A54735" w14:textId="77777777" w:rsidR="00F2103C" w:rsidRDefault="00F2103C">
            <w:pPr>
              <w:pStyle w:val="ConsPlusNormal"/>
              <w:jc w:val="center"/>
            </w:pPr>
            <w:r>
              <w:t>2</w:t>
            </w:r>
          </w:p>
        </w:tc>
        <w:tc>
          <w:tcPr>
            <w:tcW w:w="1322" w:type="dxa"/>
          </w:tcPr>
          <w:p w14:paraId="76A9720D" w14:textId="77777777" w:rsidR="00F2103C" w:rsidRDefault="00F2103C">
            <w:pPr>
              <w:pStyle w:val="ConsPlusNormal"/>
              <w:jc w:val="center"/>
            </w:pPr>
            <w:r>
              <w:t>2</w:t>
            </w:r>
          </w:p>
        </w:tc>
        <w:tc>
          <w:tcPr>
            <w:tcW w:w="1322" w:type="dxa"/>
          </w:tcPr>
          <w:p w14:paraId="5D894698" w14:textId="77777777" w:rsidR="00F2103C" w:rsidRDefault="00F2103C">
            <w:pPr>
              <w:pStyle w:val="ConsPlusNormal"/>
              <w:jc w:val="center"/>
            </w:pPr>
            <w:r>
              <w:t>-</w:t>
            </w:r>
          </w:p>
        </w:tc>
      </w:tr>
      <w:tr w:rsidR="00F2103C" w14:paraId="0F1D4046" w14:textId="77777777">
        <w:tc>
          <w:tcPr>
            <w:tcW w:w="5556" w:type="dxa"/>
          </w:tcPr>
          <w:p w14:paraId="48281869" w14:textId="77777777" w:rsidR="00F2103C" w:rsidRDefault="00F2103C">
            <w:pPr>
              <w:pStyle w:val="ConsPlusNormal"/>
            </w:pPr>
            <w:r>
              <w:t>Назначение и состав ходовой части</w:t>
            </w:r>
          </w:p>
        </w:tc>
        <w:tc>
          <w:tcPr>
            <w:tcW w:w="854" w:type="dxa"/>
          </w:tcPr>
          <w:p w14:paraId="453D41B2" w14:textId="77777777" w:rsidR="00F2103C" w:rsidRDefault="00F2103C">
            <w:pPr>
              <w:pStyle w:val="ConsPlusNormal"/>
              <w:jc w:val="center"/>
            </w:pPr>
            <w:r>
              <w:t>2</w:t>
            </w:r>
          </w:p>
        </w:tc>
        <w:tc>
          <w:tcPr>
            <w:tcW w:w="1322" w:type="dxa"/>
          </w:tcPr>
          <w:p w14:paraId="5A0E236D" w14:textId="77777777" w:rsidR="00F2103C" w:rsidRDefault="00F2103C">
            <w:pPr>
              <w:pStyle w:val="ConsPlusNormal"/>
              <w:jc w:val="center"/>
            </w:pPr>
            <w:r>
              <w:t>2</w:t>
            </w:r>
          </w:p>
        </w:tc>
        <w:tc>
          <w:tcPr>
            <w:tcW w:w="1322" w:type="dxa"/>
          </w:tcPr>
          <w:p w14:paraId="6B71FDAA" w14:textId="77777777" w:rsidR="00F2103C" w:rsidRDefault="00F2103C">
            <w:pPr>
              <w:pStyle w:val="ConsPlusNormal"/>
              <w:jc w:val="center"/>
            </w:pPr>
            <w:r>
              <w:t>-</w:t>
            </w:r>
          </w:p>
        </w:tc>
      </w:tr>
      <w:tr w:rsidR="00F2103C" w14:paraId="150B0CD9" w14:textId="77777777">
        <w:tc>
          <w:tcPr>
            <w:tcW w:w="5556" w:type="dxa"/>
          </w:tcPr>
          <w:p w14:paraId="703764EA" w14:textId="77777777" w:rsidR="00F2103C" w:rsidRDefault="00F2103C">
            <w:pPr>
              <w:pStyle w:val="ConsPlusNormal"/>
            </w:pPr>
            <w:r>
              <w:t>Общее устройство и принцип работы тормозных систем</w:t>
            </w:r>
          </w:p>
        </w:tc>
        <w:tc>
          <w:tcPr>
            <w:tcW w:w="854" w:type="dxa"/>
          </w:tcPr>
          <w:p w14:paraId="18275AA6" w14:textId="77777777" w:rsidR="00F2103C" w:rsidRDefault="00F2103C">
            <w:pPr>
              <w:pStyle w:val="ConsPlusNormal"/>
              <w:jc w:val="center"/>
            </w:pPr>
            <w:r>
              <w:t>2</w:t>
            </w:r>
          </w:p>
        </w:tc>
        <w:tc>
          <w:tcPr>
            <w:tcW w:w="1322" w:type="dxa"/>
          </w:tcPr>
          <w:p w14:paraId="38CD4CAD" w14:textId="77777777" w:rsidR="00F2103C" w:rsidRDefault="00F2103C">
            <w:pPr>
              <w:pStyle w:val="ConsPlusNormal"/>
              <w:jc w:val="center"/>
            </w:pPr>
            <w:r>
              <w:t>2</w:t>
            </w:r>
          </w:p>
        </w:tc>
        <w:tc>
          <w:tcPr>
            <w:tcW w:w="1322" w:type="dxa"/>
          </w:tcPr>
          <w:p w14:paraId="37034F6E" w14:textId="77777777" w:rsidR="00F2103C" w:rsidRDefault="00F2103C">
            <w:pPr>
              <w:pStyle w:val="ConsPlusNormal"/>
              <w:jc w:val="center"/>
            </w:pPr>
            <w:r>
              <w:t>-</w:t>
            </w:r>
          </w:p>
        </w:tc>
      </w:tr>
      <w:tr w:rsidR="00F2103C" w14:paraId="40F1C3D0" w14:textId="77777777">
        <w:tc>
          <w:tcPr>
            <w:tcW w:w="5556" w:type="dxa"/>
          </w:tcPr>
          <w:p w14:paraId="63F8AB29" w14:textId="77777777" w:rsidR="00F2103C" w:rsidRDefault="00F2103C">
            <w:pPr>
              <w:pStyle w:val="ConsPlusNormal"/>
            </w:pPr>
            <w:r>
              <w:t>Общее устройство и принцип работы системы рулевого управления</w:t>
            </w:r>
          </w:p>
        </w:tc>
        <w:tc>
          <w:tcPr>
            <w:tcW w:w="854" w:type="dxa"/>
          </w:tcPr>
          <w:p w14:paraId="55CB24ED" w14:textId="77777777" w:rsidR="00F2103C" w:rsidRDefault="00F2103C">
            <w:pPr>
              <w:pStyle w:val="ConsPlusNormal"/>
              <w:jc w:val="center"/>
            </w:pPr>
            <w:r>
              <w:t>2</w:t>
            </w:r>
          </w:p>
        </w:tc>
        <w:tc>
          <w:tcPr>
            <w:tcW w:w="1322" w:type="dxa"/>
          </w:tcPr>
          <w:p w14:paraId="6D547A8D" w14:textId="77777777" w:rsidR="00F2103C" w:rsidRDefault="00F2103C">
            <w:pPr>
              <w:pStyle w:val="ConsPlusNormal"/>
              <w:jc w:val="center"/>
            </w:pPr>
            <w:r>
              <w:t>2</w:t>
            </w:r>
          </w:p>
        </w:tc>
        <w:tc>
          <w:tcPr>
            <w:tcW w:w="1322" w:type="dxa"/>
          </w:tcPr>
          <w:p w14:paraId="5CEE66FC" w14:textId="77777777" w:rsidR="00F2103C" w:rsidRDefault="00F2103C">
            <w:pPr>
              <w:pStyle w:val="ConsPlusNormal"/>
              <w:jc w:val="center"/>
            </w:pPr>
            <w:r>
              <w:t>-</w:t>
            </w:r>
          </w:p>
        </w:tc>
      </w:tr>
      <w:tr w:rsidR="00F2103C" w14:paraId="497D46E6" w14:textId="77777777">
        <w:tc>
          <w:tcPr>
            <w:tcW w:w="5556" w:type="dxa"/>
          </w:tcPr>
          <w:p w14:paraId="15F1DC7B" w14:textId="77777777" w:rsidR="00F2103C" w:rsidRDefault="00F2103C">
            <w:pPr>
              <w:pStyle w:val="ConsPlusNormal"/>
            </w:pPr>
            <w:r>
              <w:t>Электронные системы помощи водителю</w:t>
            </w:r>
          </w:p>
        </w:tc>
        <w:tc>
          <w:tcPr>
            <w:tcW w:w="854" w:type="dxa"/>
          </w:tcPr>
          <w:p w14:paraId="7AA40CF5" w14:textId="77777777" w:rsidR="00F2103C" w:rsidRDefault="00F2103C">
            <w:pPr>
              <w:pStyle w:val="ConsPlusNormal"/>
              <w:jc w:val="center"/>
            </w:pPr>
            <w:r>
              <w:t>2</w:t>
            </w:r>
          </w:p>
        </w:tc>
        <w:tc>
          <w:tcPr>
            <w:tcW w:w="1322" w:type="dxa"/>
          </w:tcPr>
          <w:p w14:paraId="02920EA4" w14:textId="77777777" w:rsidR="00F2103C" w:rsidRDefault="00F2103C">
            <w:pPr>
              <w:pStyle w:val="ConsPlusNormal"/>
              <w:jc w:val="center"/>
            </w:pPr>
            <w:r>
              <w:t>2</w:t>
            </w:r>
          </w:p>
        </w:tc>
        <w:tc>
          <w:tcPr>
            <w:tcW w:w="1322" w:type="dxa"/>
          </w:tcPr>
          <w:p w14:paraId="384851F7" w14:textId="77777777" w:rsidR="00F2103C" w:rsidRDefault="00F2103C">
            <w:pPr>
              <w:pStyle w:val="ConsPlusNormal"/>
              <w:jc w:val="center"/>
            </w:pPr>
            <w:r>
              <w:t>-</w:t>
            </w:r>
          </w:p>
        </w:tc>
      </w:tr>
      <w:tr w:rsidR="00F2103C" w14:paraId="41AE6DC7" w14:textId="77777777">
        <w:tc>
          <w:tcPr>
            <w:tcW w:w="5556" w:type="dxa"/>
          </w:tcPr>
          <w:p w14:paraId="6615D20D" w14:textId="77777777" w:rsidR="00F2103C" w:rsidRDefault="00F2103C">
            <w:pPr>
              <w:pStyle w:val="ConsPlusNormal"/>
            </w:pPr>
            <w:r>
              <w:t>Источники и потребители электрической энергии</w:t>
            </w:r>
          </w:p>
        </w:tc>
        <w:tc>
          <w:tcPr>
            <w:tcW w:w="854" w:type="dxa"/>
          </w:tcPr>
          <w:p w14:paraId="6E281729" w14:textId="77777777" w:rsidR="00F2103C" w:rsidRDefault="00F2103C">
            <w:pPr>
              <w:pStyle w:val="ConsPlusNormal"/>
              <w:jc w:val="center"/>
            </w:pPr>
            <w:r>
              <w:t>1</w:t>
            </w:r>
          </w:p>
        </w:tc>
        <w:tc>
          <w:tcPr>
            <w:tcW w:w="1322" w:type="dxa"/>
          </w:tcPr>
          <w:p w14:paraId="130D62F4" w14:textId="77777777" w:rsidR="00F2103C" w:rsidRDefault="00F2103C">
            <w:pPr>
              <w:pStyle w:val="ConsPlusNormal"/>
              <w:jc w:val="center"/>
            </w:pPr>
            <w:r>
              <w:t>1</w:t>
            </w:r>
          </w:p>
        </w:tc>
        <w:tc>
          <w:tcPr>
            <w:tcW w:w="1322" w:type="dxa"/>
          </w:tcPr>
          <w:p w14:paraId="0399E337" w14:textId="77777777" w:rsidR="00F2103C" w:rsidRDefault="00F2103C">
            <w:pPr>
              <w:pStyle w:val="ConsPlusNormal"/>
              <w:jc w:val="center"/>
            </w:pPr>
            <w:r>
              <w:t>-</w:t>
            </w:r>
          </w:p>
        </w:tc>
      </w:tr>
      <w:tr w:rsidR="00F2103C" w14:paraId="096E038D" w14:textId="77777777">
        <w:tc>
          <w:tcPr>
            <w:tcW w:w="5556" w:type="dxa"/>
          </w:tcPr>
          <w:p w14:paraId="5BB638FE" w14:textId="77777777" w:rsidR="00F2103C" w:rsidRDefault="00F2103C">
            <w:pPr>
              <w:pStyle w:val="ConsPlusNormal"/>
            </w:pPr>
            <w:r>
              <w:t>Общее устройство прицепов и тягово-сцепных устройств</w:t>
            </w:r>
          </w:p>
        </w:tc>
        <w:tc>
          <w:tcPr>
            <w:tcW w:w="854" w:type="dxa"/>
          </w:tcPr>
          <w:p w14:paraId="78B54FF9" w14:textId="77777777" w:rsidR="00F2103C" w:rsidRDefault="00F2103C">
            <w:pPr>
              <w:pStyle w:val="ConsPlusNormal"/>
              <w:jc w:val="center"/>
            </w:pPr>
            <w:r>
              <w:t>1</w:t>
            </w:r>
          </w:p>
        </w:tc>
        <w:tc>
          <w:tcPr>
            <w:tcW w:w="1322" w:type="dxa"/>
          </w:tcPr>
          <w:p w14:paraId="5EC9EC48" w14:textId="77777777" w:rsidR="00F2103C" w:rsidRDefault="00F2103C">
            <w:pPr>
              <w:pStyle w:val="ConsPlusNormal"/>
              <w:jc w:val="center"/>
            </w:pPr>
            <w:r>
              <w:t>1</w:t>
            </w:r>
          </w:p>
        </w:tc>
        <w:tc>
          <w:tcPr>
            <w:tcW w:w="1322" w:type="dxa"/>
          </w:tcPr>
          <w:p w14:paraId="037A647F" w14:textId="77777777" w:rsidR="00F2103C" w:rsidRDefault="00F2103C">
            <w:pPr>
              <w:pStyle w:val="ConsPlusNormal"/>
              <w:jc w:val="center"/>
            </w:pPr>
            <w:r>
              <w:t>-</w:t>
            </w:r>
          </w:p>
        </w:tc>
      </w:tr>
      <w:tr w:rsidR="00F2103C" w14:paraId="5D1DA16A" w14:textId="77777777">
        <w:tc>
          <w:tcPr>
            <w:tcW w:w="5556" w:type="dxa"/>
          </w:tcPr>
          <w:p w14:paraId="5C8B0087" w14:textId="77777777" w:rsidR="00F2103C" w:rsidRDefault="00F2103C">
            <w:pPr>
              <w:pStyle w:val="ConsPlusNormal"/>
            </w:pPr>
            <w:r>
              <w:t>Итого по разделу</w:t>
            </w:r>
          </w:p>
        </w:tc>
        <w:tc>
          <w:tcPr>
            <w:tcW w:w="854" w:type="dxa"/>
          </w:tcPr>
          <w:p w14:paraId="5BA01FBF" w14:textId="77777777" w:rsidR="00F2103C" w:rsidRDefault="00F2103C">
            <w:pPr>
              <w:pStyle w:val="ConsPlusNormal"/>
              <w:jc w:val="center"/>
            </w:pPr>
            <w:r>
              <w:t>16</w:t>
            </w:r>
          </w:p>
        </w:tc>
        <w:tc>
          <w:tcPr>
            <w:tcW w:w="1322" w:type="dxa"/>
          </w:tcPr>
          <w:p w14:paraId="28EEC106" w14:textId="77777777" w:rsidR="00F2103C" w:rsidRDefault="00F2103C">
            <w:pPr>
              <w:pStyle w:val="ConsPlusNormal"/>
              <w:jc w:val="center"/>
            </w:pPr>
            <w:r>
              <w:t>16</w:t>
            </w:r>
          </w:p>
        </w:tc>
        <w:tc>
          <w:tcPr>
            <w:tcW w:w="1322" w:type="dxa"/>
          </w:tcPr>
          <w:p w14:paraId="6A6FC677" w14:textId="77777777" w:rsidR="00F2103C" w:rsidRDefault="00F2103C">
            <w:pPr>
              <w:pStyle w:val="ConsPlusNormal"/>
              <w:jc w:val="center"/>
            </w:pPr>
            <w:r>
              <w:t>-</w:t>
            </w:r>
          </w:p>
        </w:tc>
      </w:tr>
      <w:tr w:rsidR="00F2103C" w14:paraId="556D27AA" w14:textId="77777777">
        <w:tc>
          <w:tcPr>
            <w:tcW w:w="9054" w:type="dxa"/>
            <w:gridSpan w:val="4"/>
          </w:tcPr>
          <w:p w14:paraId="54C645B6" w14:textId="77777777" w:rsidR="00F2103C" w:rsidRDefault="00F2103C">
            <w:pPr>
              <w:pStyle w:val="ConsPlusNormal"/>
              <w:jc w:val="center"/>
              <w:outlineLvl w:val="5"/>
            </w:pPr>
            <w:r>
              <w:t>Техническое обслуживание</w:t>
            </w:r>
          </w:p>
        </w:tc>
      </w:tr>
      <w:tr w:rsidR="00F2103C" w14:paraId="0D63CB6D" w14:textId="77777777">
        <w:tc>
          <w:tcPr>
            <w:tcW w:w="5556" w:type="dxa"/>
          </w:tcPr>
          <w:p w14:paraId="579788B6" w14:textId="77777777" w:rsidR="00F2103C" w:rsidRDefault="00F2103C">
            <w:pPr>
              <w:pStyle w:val="ConsPlusNormal"/>
              <w:jc w:val="both"/>
            </w:pPr>
            <w:r>
              <w:t>Система технического обслуживания</w:t>
            </w:r>
          </w:p>
        </w:tc>
        <w:tc>
          <w:tcPr>
            <w:tcW w:w="854" w:type="dxa"/>
          </w:tcPr>
          <w:p w14:paraId="6B6493CB" w14:textId="77777777" w:rsidR="00F2103C" w:rsidRDefault="00F2103C">
            <w:pPr>
              <w:pStyle w:val="ConsPlusNormal"/>
              <w:jc w:val="center"/>
            </w:pPr>
            <w:r>
              <w:t>1</w:t>
            </w:r>
          </w:p>
        </w:tc>
        <w:tc>
          <w:tcPr>
            <w:tcW w:w="1322" w:type="dxa"/>
          </w:tcPr>
          <w:p w14:paraId="0C86BF3F" w14:textId="77777777" w:rsidR="00F2103C" w:rsidRDefault="00F2103C">
            <w:pPr>
              <w:pStyle w:val="ConsPlusNormal"/>
              <w:jc w:val="center"/>
            </w:pPr>
            <w:r>
              <w:t>1</w:t>
            </w:r>
          </w:p>
        </w:tc>
        <w:tc>
          <w:tcPr>
            <w:tcW w:w="1322" w:type="dxa"/>
          </w:tcPr>
          <w:p w14:paraId="286387F7" w14:textId="77777777" w:rsidR="00F2103C" w:rsidRDefault="00F2103C">
            <w:pPr>
              <w:pStyle w:val="ConsPlusNormal"/>
              <w:jc w:val="center"/>
            </w:pPr>
            <w:r>
              <w:t>-</w:t>
            </w:r>
          </w:p>
        </w:tc>
      </w:tr>
      <w:tr w:rsidR="00F2103C" w14:paraId="437DD190" w14:textId="77777777">
        <w:tc>
          <w:tcPr>
            <w:tcW w:w="5556" w:type="dxa"/>
          </w:tcPr>
          <w:p w14:paraId="487FCD05"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69E90A09" w14:textId="77777777" w:rsidR="00F2103C" w:rsidRDefault="00F2103C">
            <w:pPr>
              <w:pStyle w:val="ConsPlusNormal"/>
              <w:jc w:val="center"/>
            </w:pPr>
            <w:r>
              <w:t>1</w:t>
            </w:r>
          </w:p>
        </w:tc>
        <w:tc>
          <w:tcPr>
            <w:tcW w:w="1322" w:type="dxa"/>
          </w:tcPr>
          <w:p w14:paraId="2C32F794" w14:textId="77777777" w:rsidR="00F2103C" w:rsidRDefault="00F2103C">
            <w:pPr>
              <w:pStyle w:val="ConsPlusNormal"/>
              <w:jc w:val="center"/>
            </w:pPr>
            <w:r>
              <w:t>1</w:t>
            </w:r>
          </w:p>
        </w:tc>
        <w:tc>
          <w:tcPr>
            <w:tcW w:w="1322" w:type="dxa"/>
          </w:tcPr>
          <w:p w14:paraId="3A50A95B" w14:textId="77777777" w:rsidR="00F2103C" w:rsidRDefault="00F2103C">
            <w:pPr>
              <w:pStyle w:val="ConsPlusNormal"/>
              <w:jc w:val="center"/>
            </w:pPr>
            <w:r>
              <w:t>-</w:t>
            </w:r>
          </w:p>
        </w:tc>
      </w:tr>
      <w:tr w:rsidR="00F2103C" w14:paraId="140A0555" w14:textId="77777777">
        <w:tc>
          <w:tcPr>
            <w:tcW w:w="5556" w:type="dxa"/>
          </w:tcPr>
          <w:p w14:paraId="4CDD626B" w14:textId="77777777" w:rsidR="00F2103C" w:rsidRDefault="00F2103C">
            <w:pPr>
              <w:pStyle w:val="ConsPlusNormal"/>
            </w:pPr>
            <w:r>
              <w:t>Устранение неисправностей</w:t>
            </w:r>
          </w:p>
        </w:tc>
        <w:tc>
          <w:tcPr>
            <w:tcW w:w="854" w:type="dxa"/>
          </w:tcPr>
          <w:p w14:paraId="64158C4B" w14:textId="77777777" w:rsidR="00F2103C" w:rsidRDefault="00F2103C">
            <w:pPr>
              <w:pStyle w:val="ConsPlusNormal"/>
              <w:jc w:val="center"/>
            </w:pPr>
            <w:r>
              <w:t>2</w:t>
            </w:r>
          </w:p>
        </w:tc>
        <w:tc>
          <w:tcPr>
            <w:tcW w:w="1322" w:type="dxa"/>
          </w:tcPr>
          <w:p w14:paraId="29B408E4" w14:textId="77777777" w:rsidR="00F2103C" w:rsidRDefault="00F2103C">
            <w:pPr>
              <w:pStyle w:val="ConsPlusNormal"/>
              <w:jc w:val="center"/>
            </w:pPr>
            <w:r>
              <w:t>-</w:t>
            </w:r>
          </w:p>
        </w:tc>
        <w:tc>
          <w:tcPr>
            <w:tcW w:w="1322" w:type="dxa"/>
          </w:tcPr>
          <w:p w14:paraId="7AC5DF07" w14:textId="77777777" w:rsidR="00F2103C" w:rsidRDefault="00F2103C">
            <w:pPr>
              <w:pStyle w:val="ConsPlusNormal"/>
              <w:jc w:val="center"/>
            </w:pPr>
            <w:r>
              <w:t>2</w:t>
            </w:r>
          </w:p>
        </w:tc>
      </w:tr>
      <w:tr w:rsidR="00F2103C" w14:paraId="318878D6" w14:textId="77777777">
        <w:tc>
          <w:tcPr>
            <w:tcW w:w="5556" w:type="dxa"/>
          </w:tcPr>
          <w:p w14:paraId="5F7B5609" w14:textId="77777777" w:rsidR="00F2103C" w:rsidRDefault="00F2103C">
            <w:pPr>
              <w:pStyle w:val="ConsPlusNormal"/>
            </w:pPr>
            <w:r>
              <w:t>Итого по разделу</w:t>
            </w:r>
          </w:p>
        </w:tc>
        <w:tc>
          <w:tcPr>
            <w:tcW w:w="854" w:type="dxa"/>
          </w:tcPr>
          <w:p w14:paraId="19A06E0A" w14:textId="77777777" w:rsidR="00F2103C" w:rsidRDefault="00F2103C">
            <w:pPr>
              <w:pStyle w:val="ConsPlusNormal"/>
              <w:jc w:val="center"/>
            </w:pPr>
            <w:r>
              <w:t>4</w:t>
            </w:r>
          </w:p>
        </w:tc>
        <w:tc>
          <w:tcPr>
            <w:tcW w:w="1322" w:type="dxa"/>
          </w:tcPr>
          <w:p w14:paraId="3AAA3626" w14:textId="77777777" w:rsidR="00F2103C" w:rsidRDefault="00F2103C">
            <w:pPr>
              <w:pStyle w:val="ConsPlusNormal"/>
              <w:jc w:val="center"/>
            </w:pPr>
            <w:r>
              <w:t>2</w:t>
            </w:r>
          </w:p>
        </w:tc>
        <w:tc>
          <w:tcPr>
            <w:tcW w:w="1322" w:type="dxa"/>
          </w:tcPr>
          <w:p w14:paraId="2EEC1258" w14:textId="77777777" w:rsidR="00F2103C" w:rsidRDefault="00F2103C">
            <w:pPr>
              <w:pStyle w:val="ConsPlusNormal"/>
              <w:jc w:val="center"/>
            </w:pPr>
            <w:r>
              <w:t>2</w:t>
            </w:r>
          </w:p>
        </w:tc>
      </w:tr>
      <w:tr w:rsidR="00F2103C" w14:paraId="3B3CB953" w14:textId="77777777">
        <w:tc>
          <w:tcPr>
            <w:tcW w:w="5556" w:type="dxa"/>
          </w:tcPr>
          <w:p w14:paraId="5B906C6D" w14:textId="77777777" w:rsidR="00F2103C" w:rsidRDefault="00F2103C">
            <w:pPr>
              <w:pStyle w:val="ConsPlusNormal"/>
            </w:pPr>
            <w:r>
              <w:t>Итого</w:t>
            </w:r>
          </w:p>
        </w:tc>
        <w:tc>
          <w:tcPr>
            <w:tcW w:w="854" w:type="dxa"/>
          </w:tcPr>
          <w:p w14:paraId="4E9C84C3" w14:textId="77777777" w:rsidR="00F2103C" w:rsidRDefault="00F2103C">
            <w:pPr>
              <w:pStyle w:val="ConsPlusNormal"/>
              <w:jc w:val="center"/>
            </w:pPr>
            <w:r>
              <w:t>20</w:t>
            </w:r>
          </w:p>
        </w:tc>
        <w:tc>
          <w:tcPr>
            <w:tcW w:w="1322" w:type="dxa"/>
          </w:tcPr>
          <w:p w14:paraId="659E0DA5" w14:textId="77777777" w:rsidR="00F2103C" w:rsidRDefault="00F2103C">
            <w:pPr>
              <w:pStyle w:val="ConsPlusNormal"/>
              <w:jc w:val="center"/>
            </w:pPr>
            <w:r>
              <w:t>18</w:t>
            </w:r>
          </w:p>
        </w:tc>
        <w:tc>
          <w:tcPr>
            <w:tcW w:w="1322" w:type="dxa"/>
          </w:tcPr>
          <w:p w14:paraId="7B7E66DA" w14:textId="77777777" w:rsidR="00F2103C" w:rsidRDefault="00F2103C">
            <w:pPr>
              <w:pStyle w:val="ConsPlusNormal"/>
              <w:jc w:val="center"/>
            </w:pPr>
            <w:r>
              <w:t>2</w:t>
            </w:r>
          </w:p>
        </w:tc>
      </w:tr>
    </w:tbl>
    <w:p w14:paraId="239E7002" w14:textId="77777777" w:rsidR="00F2103C" w:rsidRDefault="00F2103C">
      <w:pPr>
        <w:pStyle w:val="ConsPlusNormal"/>
        <w:jc w:val="both"/>
      </w:pPr>
    </w:p>
    <w:p w14:paraId="103BC1D0" w14:textId="77777777" w:rsidR="00F2103C" w:rsidRDefault="00F2103C">
      <w:pPr>
        <w:pStyle w:val="ConsPlusTitle"/>
        <w:ind w:firstLine="540"/>
        <w:jc w:val="both"/>
        <w:outlineLvl w:val="4"/>
      </w:pPr>
      <w:r>
        <w:t>3.2.1.1. Устройство транспортных средств.</w:t>
      </w:r>
    </w:p>
    <w:p w14:paraId="5F870E2B"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5B377E02" w14:textId="77777777" w:rsidR="00F2103C" w:rsidRDefault="00F2103C">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w:t>
      </w:r>
      <w:r>
        <w:lastRenderedPageBreak/>
        <w:t>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7AE9EC43"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7B19C8DD"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273BB04F" w14:textId="77777777" w:rsidR="00F2103C" w:rsidRDefault="00F2103C">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w:t>
      </w:r>
      <w:r>
        <w:lastRenderedPageBreak/>
        <w:t>запрещается эксплуатация транспортного средства.</w:t>
      </w:r>
    </w:p>
    <w:p w14:paraId="37E7A170"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C291E41"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07A71E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470F0BA"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BCFFDCB"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45480FA4" w14:textId="77777777" w:rsidR="00F2103C" w:rsidRDefault="00F2103C">
      <w:pPr>
        <w:pStyle w:val="ConsPlusNormal"/>
        <w:jc w:val="both"/>
      </w:pPr>
    </w:p>
    <w:p w14:paraId="788CD793" w14:textId="77777777" w:rsidR="00F2103C" w:rsidRDefault="00F2103C">
      <w:pPr>
        <w:pStyle w:val="ConsPlusTitle"/>
        <w:ind w:firstLine="540"/>
        <w:jc w:val="both"/>
        <w:outlineLvl w:val="4"/>
      </w:pPr>
      <w:r>
        <w:t>3.2.1.2. Техническое обслуживание.</w:t>
      </w:r>
    </w:p>
    <w:p w14:paraId="4E3709CE" w14:textId="77777777" w:rsidR="00F2103C" w:rsidRDefault="00F2103C">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w:t>
      </w:r>
      <w:r>
        <w:lastRenderedPageBreak/>
        <w:t>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07FF0CA"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7453DC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765F4D82"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12D751A" w14:textId="77777777" w:rsidR="00F2103C" w:rsidRDefault="00F2103C">
      <w:pPr>
        <w:pStyle w:val="ConsPlusNormal"/>
        <w:jc w:val="both"/>
      </w:pPr>
    </w:p>
    <w:p w14:paraId="07F25079"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"B".</w:t>
      </w:r>
    </w:p>
    <w:p w14:paraId="7605E641" w14:textId="77777777" w:rsidR="00F2103C" w:rsidRDefault="00F2103C">
      <w:pPr>
        <w:pStyle w:val="ConsPlusNormal"/>
        <w:jc w:val="both"/>
      </w:pPr>
    </w:p>
    <w:p w14:paraId="5B5F4392" w14:textId="77777777" w:rsidR="00F2103C" w:rsidRDefault="00F2103C">
      <w:pPr>
        <w:pStyle w:val="ConsPlusTitle"/>
        <w:jc w:val="center"/>
        <w:outlineLvl w:val="4"/>
      </w:pPr>
      <w:r>
        <w:t>Распределение учебных часов по разделам и темам</w:t>
      </w:r>
    </w:p>
    <w:p w14:paraId="70B030E5" w14:textId="77777777" w:rsidR="00F2103C" w:rsidRDefault="00F2103C">
      <w:pPr>
        <w:pStyle w:val="ConsPlusNormal"/>
        <w:jc w:val="both"/>
      </w:pPr>
    </w:p>
    <w:p w14:paraId="3250C0DF" w14:textId="77777777" w:rsidR="00F2103C" w:rsidRDefault="00F2103C">
      <w:pPr>
        <w:pStyle w:val="ConsPlusNormal"/>
        <w:jc w:val="right"/>
      </w:pPr>
      <w:r>
        <w:t>Таблица 7</w:t>
      </w:r>
    </w:p>
    <w:p w14:paraId="5F03F24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ACBF192" w14:textId="77777777">
        <w:tc>
          <w:tcPr>
            <w:tcW w:w="5556" w:type="dxa"/>
            <w:vMerge w:val="restart"/>
          </w:tcPr>
          <w:p w14:paraId="357210F1" w14:textId="77777777" w:rsidR="00F2103C" w:rsidRDefault="00F2103C">
            <w:pPr>
              <w:pStyle w:val="ConsPlusNormal"/>
              <w:jc w:val="center"/>
            </w:pPr>
            <w:r>
              <w:t>Наименование разделов и тем</w:t>
            </w:r>
          </w:p>
        </w:tc>
        <w:tc>
          <w:tcPr>
            <w:tcW w:w="3498" w:type="dxa"/>
            <w:gridSpan w:val="3"/>
          </w:tcPr>
          <w:p w14:paraId="7400B927" w14:textId="77777777" w:rsidR="00F2103C" w:rsidRDefault="00F2103C">
            <w:pPr>
              <w:pStyle w:val="ConsPlusNormal"/>
              <w:jc w:val="center"/>
            </w:pPr>
            <w:r>
              <w:t>Количество часов</w:t>
            </w:r>
          </w:p>
        </w:tc>
      </w:tr>
      <w:tr w:rsidR="00F2103C" w14:paraId="0294545D" w14:textId="77777777">
        <w:tc>
          <w:tcPr>
            <w:tcW w:w="5556" w:type="dxa"/>
            <w:vMerge/>
          </w:tcPr>
          <w:p w14:paraId="5CFF5729" w14:textId="77777777" w:rsidR="00F2103C" w:rsidRDefault="00F2103C">
            <w:pPr>
              <w:spacing w:after="1" w:line="0" w:lineRule="atLeast"/>
            </w:pPr>
          </w:p>
        </w:tc>
        <w:tc>
          <w:tcPr>
            <w:tcW w:w="854" w:type="dxa"/>
            <w:vMerge w:val="restart"/>
          </w:tcPr>
          <w:p w14:paraId="4ABFBA07" w14:textId="77777777" w:rsidR="00F2103C" w:rsidRDefault="00F2103C">
            <w:pPr>
              <w:pStyle w:val="ConsPlusNormal"/>
              <w:jc w:val="center"/>
            </w:pPr>
            <w:r>
              <w:t>Всего</w:t>
            </w:r>
          </w:p>
        </w:tc>
        <w:tc>
          <w:tcPr>
            <w:tcW w:w="2644" w:type="dxa"/>
            <w:gridSpan w:val="2"/>
          </w:tcPr>
          <w:p w14:paraId="38507B3B" w14:textId="77777777" w:rsidR="00F2103C" w:rsidRDefault="00F2103C">
            <w:pPr>
              <w:pStyle w:val="ConsPlusNormal"/>
              <w:jc w:val="center"/>
            </w:pPr>
            <w:r>
              <w:t>В том числе</w:t>
            </w:r>
          </w:p>
        </w:tc>
      </w:tr>
      <w:tr w:rsidR="00F2103C" w14:paraId="33EDEC1F" w14:textId="77777777">
        <w:tc>
          <w:tcPr>
            <w:tcW w:w="5556" w:type="dxa"/>
            <w:vMerge/>
          </w:tcPr>
          <w:p w14:paraId="0F7523AB" w14:textId="77777777" w:rsidR="00F2103C" w:rsidRDefault="00F2103C">
            <w:pPr>
              <w:spacing w:after="1" w:line="0" w:lineRule="atLeast"/>
            </w:pPr>
          </w:p>
        </w:tc>
        <w:tc>
          <w:tcPr>
            <w:tcW w:w="854" w:type="dxa"/>
            <w:vMerge/>
          </w:tcPr>
          <w:p w14:paraId="1BE60D39" w14:textId="77777777" w:rsidR="00F2103C" w:rsidRDefault="00F2103C">
            <w:pPr>
              <w:spacing w:after="1" w:line="0" w:lineRule="atLeast"/>
            </w:pPr>
          </w:p>
        </w:tc>
        <w:tc>
          <w:tcPr>
            <w:tcW w:w="1322" w:type="dxa"/>
          </w:tcPr>
          <w:p w14:paraId="639613BB" w14:textId="77777777" w:rsidR="00F2103C" w:rsidRDefault="00F2103C">
            <w:pPr>
              <w:pStyle w:val="ConsPlusNormal"/>
              <w:jc w:val="center"/>
            </w:pPr>
            <w:r>
              <w:t>Теоретические занятия</w:t>
            </w:r>
          </w:p>
        </w:tc>
        <w:tc>
          <w:tcPr>
            <w:tcW w:w="1322" w:type="dxa"/>
          </w:tcPr>
          <w:p w14:paraId="0F7FC67A" w14:textId="77777777" w:rsidR="00F2103C" w:rsidRDefault="00F2103C">
            <w:pPr>
              <w:pStyle w:val="ConsPlusNormal"/>
              <w:jc w:val="center"/>
            </w:pPr>
            <w:r>
              <w:t>Практические занятия</w:t>
            </w:r>
          </w:p>
        </w:tc>
      </w:tr>
      <w:tr w:rsidR="00F2103C" w14:paraId="215950F7" w14:textId="77777777">
        <w:tblPrEx>
          <w:tblBorders>
            <w:insideH w:val="nil"/>
          </w:tblBorders>
        </w:tblPrEx>
        <w:tc>
          <w:tcPr>
            <w:tcW w:w="5556" w:type="dxa"/>
            <w:tcBorders>
              <w:bottom w:val="nil"/>
            </w:tcBorders>
          </w:tcPr>
          <w:p w14:paraId="498824C6" w14:textId="77777777" w:rsidR="00F2103C" w:rsidRDefault="00F2103C">
            <w:pPr>
              <w:pStyle w:val="ConsPlusNormal"/>
            </w:pPr>
            <w:r>
              <w:t>Приемы управления транспортным средством</w:t>
            </w:r>
          </w:p>
        </w:tc>
        <w:tc>
          <w:tcPr>
            <w:tcW w:w="854" w:type="dxa"/>
            <w:tcBorders>
              <w:bottom w:val="nil"/>
            </w:tcBorders>
          </w:tcPr>
          <w:p w14:paraId="06F78CA9" w14:textId="77777777" w:rsidR="00F2103C" w:rsidRDefault="00F2103C">
            <w:pPr>
              <w:pStyle w:val="ConsPlusNormal"/>
              <w:jc w:val="center"/>
            </w:pPr>
            <w:r>
              <w:t>2</w:t>
            </w:r>
          </w:p>
        </w:tc>
        <w:tc>
          <w:tcPr>
            <w:tcW w:w="1322" w:type="dxa"/>
            <w:tcBorders>
              <w:bottom w:val="nil"/>
            </w:tcBorders>
          </w:tcPr>
          <w:p w14:paraId="61DBE2DE" w14:textId="77777777" w:rsidR="00F2103C" w:rsidRDefault="00F2103C">
            <w:pPr>
              <w:pStyle w:val="ConsPlusNormal"/>
              <w:jc w:val="center"/>
            </w:pPr>
            <w:r>
              <w:t>2</w:t>
            </w:r>
          </w:p>
        </w:tc>
        <w:tc>
          <w:tcPr>
            <w:tcW w:w="1322" w:type="dxa"/>
            <w:tcBorders>
              <w:bottom w:val="nil"/>
            </w:tcBorders>
          </w:tcPr>
          <w:p w14:paraId="4B9B56AF" w14:textId="77777777" w:rsidR="00F2103C" w:rsidRDefault="00F2103C">
            <w:pPr>
              <w:pStyle w:val="ConsPlusNormal"/>
              <w:jc w:val="center"/>
            </w:pPr>
            <w:r>
              <w:t>-</w:t>
            </w:r>
          </w:p>
        </w:tc>
      </w:tr>
      <w:tr w:rsidR="00F2103C" w14:paraId="50C30497" w14:textId="77777777">
        <w:tblPrEx>
          <w:tblBorders>
            <w:insideH w:val="nil"/>
          </w:tblBorders>
        </w:tblPrEx>
        <w:tc>
          <w:tcPr>
            <w:tcW w:w="5556" w:type="dxa"/>
            <w:tcBorders>
              <w:top w:val="nil"/>
              <w:bottom w:val="nil"/>
            </w:tcBorders>
          </w:tcPr>
          <w:p w14:paraId="7A83E1F4"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30803FC2" w14:textId="77777777" w:rsidR="00F2103C" w:rsidRDefault="00F2103C">
            <w:pPr>
              <w:pStyle w:val="ConsPlusNormal"/>
              <w:jc w:val="center"/>
            </w:pPr>
            <w:r>
              <w:t>6</w:t>
            </w:r>
          </w:p>
        </w:tc>
        <w:tc>
          <w:tcPr>
            <w:tcW w:w="1322" w:type="dxa"/>
            <w:tcBorders>
              <w:top w:val="nil"/>
              <w:bottom w:val="nil"/>
            </w:tcBorders>
          </w:tcPr>
          <w:p w14:paraId="431AC187" w14:textId="77777777" w:rsidR="00F2103C" w:rsidRDefault="00F2103C">
            <w:pPr>
              <w:pStyle w:val="ConsPlusNormal"/>
              <w:jc w:val="center"/>
            </w:pPr>
            <w:r>
              <w:t>4</w:t>
            </w:r>
          </w:p>
        </w:tc>
        <w:tc>
          <w:tcPr>
            <w:tcW w:w="1322" w:type="dxa"/>
            <w:tcBorders>
              <w:top w:val="nil"/>
              <w:bottom w:val="nil"/>
            </w:tcBorders>
          </w:tcPr>
          <w:p w14:paraId="747F3FE4" w14:textId="77777777" w:rsidR="00F2103C" w:rsidRDefault="00F2103C">
            <w:pPr>
              <w:pStyle w:val="ConsPlusNormal"/>
              <w:jc w:val="center"/>
            </w:pPr>
            <w:r>
              <w:t>2</w:t>
            </w:r>
          </w:p>
        </w:tc>
      </w:tr>
      <w:tr w:rsidR="00F2103C" w14:paraId="55F9BB91" w14:textId="77777777">
        <w:tblPrEx>
          <w:tblBorders>
            <w:insideH w:val="nil"/>
          </w:tblBorders>
        </w:tblPrEx>
        <w:tc>
          <w:tcPr>
            <w:tcW w:w="5556" w:type="dxa"/>
            <w:tcBorders>
              <w:top w:val="nil"/>
            </w:tcBorders>
          </w:tcPr>
          <w:p w14:paraId="6493EAF2"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19A93ACE" w14:textId="77777777" w:rsidR="00F2103C" w:rsidRDefault="00F2103C">
            <w:pPr>
              <w:pStyle w:val="ConsPlusNormal"/>
              <w:jc w:val="center"/>
            </w:pPr>
            <w:r>
              <w:t>4</w:t>
            </w:r>
          </w:p>
        </w:tc>
        <w:tc>
          <w:tcPr>
            <w:tcW w:w="1322" w:type="dxa"/>
            <w:tcBorders>
              <w:top w:val="nil"/>
            </w:tcBorders>
          </w:tcPr>
          <w:p w14:paraId="0C41B21A" w14:textId="77777777" w:rsidR="00F2103C" w:rsidRDefault="00F2103C">
            <w:pPr>
              <w:pStyle w:val="ConsPlusNormal"/>
              <w:jc w:val="center"/>
            </w:pPr>
            <w:r>
              <w:t>2</w:t>
            </w:r>
          </w:p>
        </w:tc>
        <w:tc>
          <w:tcPr>
            <w:tcW w:w="1322" w:type="dxa"/>
            <w:tcBorders>
              <w:top w:val="nil"/>
            </w:tcBorders>
          </w:tcPr>
          <w:p w14:paraId="4F5A4AF0" w14:textId="77777777" w:rsidR="00F2103C" w:rsidRDefault="00F2103C">
            <w:pPr>
              <w:pStyle w:val="ConsPlusNormal"/>
              <w:jc w:val="center"/>
            </w:pPr>
            <w:r>
              <w:t>2</w:t>
            </w:r>
          </w:p>
        </w:tc>
      </w:tr>
      <w:tr w:rsidR="00F2103C" w14:paraId="084BAD70" w14:textId="77777777">
        <w:tc>
          <w:tcPr>
            <w:tcW w:w="5556" w:type="dxa"/>
          </w:tcPr>
          <w:p w14:paraId="689D9678" w14:textId="77777777" w:rsidR="00F2103C" w:rsidRDefault="00F2103C">
            <w:pPr>
              <w:pStyle w:val="ConsPlusNormal"/>
            </w:pPr>
            <w:r>
              <w:t>Итого</w:t>
            </w:r>
          </w:p>
        </w:tc>
        <w:tc>
          <w:tcPr>
            <w:tcW w:w="854" w:type="dxa"/>
          </w:tcPr>
          <w:p w14:paraId="00A26FE9" w14:textId="77777777" w:rsidR="00F2103C" w:rsidRDefault="00F2103C">
            <w:pPr>
              <w:pStyle w:val="ConsPlusNormal"/>
              <w:jc w:val="center"/>
            </w:pPr>
            <w:r>
              <w:t>12</w:t>
            </w:r>
          </w:p>
        </w:tc>
        <w:tc>
          <w:tcPr>
            <w:tcW w:w="1322" w:type="dxa"/>
          </w:tcPr>
          <w:p w14:paraId="72ABE9D9" w14:textId="77777777" w:rsidR="00F2103C" w:rsidRDefault="00F2103C">
            <w:pPr>
              <w:pStyle w:val="ConsPlusNormal"/>
              <w:jc w:val="center"/>
            </w:pPr>
            <w:r>
              <w:t>8</w:t>
            </w:r>
          </w:p>
        </w:tc>
        <w:tc>
          <w:tcPr>
            <w:tcW w:w="1322" w:type="dxa"/>
          </w:tcPr>
          <w:p w14:paraId="4837307B" w14:textId="77777777" w:rsidR="00F2103C" w:rsidRDefault="00F2103C">
            <w:pPr>
              <w:pStyle w:val="ConsPlusNormal"/>
              <w:jc w:val="center"/>
            </w:pPr>
            <w:r>
              <w:t>4</w:t>
            </w:r>
          </w:p>
        </w:tc>
      </w:tr>
    </w:tbl>
    <w:p w14:paraId="5A49517E" w14:textId="77777777" w:rsidR="00F2103C" w:rsidRDefault="00F2103C">
      <w:pPr>
        <w:pStyle w:val="ConsPlusNormal"/>
        <w:jc w:val="both"/>
      </w:pPr>
    </w:p>
    <w:p w14:paraId="49C82444"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w:t>
      </w:r>
      <w:r>
        <w:lastRenderedPageBreak/>
        <w:t>транспортным средством с автоматической трансмиссией; особенности управления транспортным средством с высокой степенью автоматизации.</w:t>
      </w:r>
    </w:p>
    <w:p w14:paraId="1E24283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6C275B7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CED82E8" w14:textId="77777777" w:rsidR="00F2103C" w:rsidRDefault="00F2103C">
      <w:pPr>
        <w:pStyle w:val="ConsPlusNormal"/>
        <w:jc w:val="both"/>
      </w:pPr>
    </w:p>
    <w:p w14:paraId="7EC3D69E" w14:textId="77777777" w:rsidR="00F2103C" w:rsidRDefault="00F2103C">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14:paraId="3A0D7185" w14:textId="77777777" w:rsidR="00F2103C" w:rsidRDefault="00F2103C">
      <w:pPr>
        <w:pStyle w:val="ConsPlusNormal"/>
        <w:jc w:val="both"/>
      </w:pPr>
    </w:p>
    <w:p w14:paraId="30C8DA8D" w14:textId="77777777" w:rsidR="00F2103C" w:rsidRDefault="00F2103C">
      <w:pPr>
        <w:pStyle w:val="ConsPlusTitle"/>
        <w:jc w:val="center"/>
        <w:outlineLvl w:val="4"/>
      </w:pPr>
      <w:r>
        <w:lastRenderedPageBreak/>
        <w:t>Распределение учебных часов по разделам и темам</w:t>
      </w:r>
    </w:p>
    <w:p w14:paraId="247527E5" w14:textId="77777777" w:rsidR="00F2103C" w:rsidRDefault="00F2103C">
      <w:pPr>
        <w:pStyle w:val="ConsPlusNormal"/>
        <w:jc w:val="both"/>
      </w:pPr>
    </w:p>
    <w:p w14:paraId="3D883969" w14:textId="77777777" w:rsidR="00F2103C" w:rsidRDefault="00F2103C">
      <w:pPr>
        <w:pStyle w:val="ConsPlusNormal"/>
        <w:jc w:val="right"/>
      </w:pPr>
      <w:r>
        <w:t>Таблица 8</w:t>
      </w:r>
    </w:p>
    <w:p w14:paraId="2E0F33F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83E6446" w14:textId="77777777">
        <w:tc>
          <w:tcPr>
            <w:tcW w:w="7313" w:type="dxa"/>
          </w:tcPr>
          <w:p w14:paraId="1849FEED" w14:textId="77777777" w:rsidR="00F2103C" w:rsidRDefault="00F2103C">
            <w:pPr>
              <w:pStyle w:val="ConsPlusNormal"/>
              <w:jc w:val="center"/>
            </w:pPr>
            <w:r>
              <w:t>Наименование разделов и тем</w:t>
            </w:r>
          </w:p>
        </w:tc>
        <w:tc>
          <w:tcPr>
            <w:tcW w:w="1757" w:type="dxa"/>
          </w:tcPr>
          <w:p w14:paraId="69C57C4C" w14:textId="77777777" w:rsidR="00F2103C" w:rsidRDefault="00F2103C">
            <w:pPr>
              <w:pStyle w:val="ConsPlusNormal"/>
              <w:jc w:val="center"/>
            </w:pPr>
            <w:r>
              <w:t>Количество часов практического обучения</w:t>
            </w:r>
          </w:p>
        </w:tc>
      </w:tr>
      <w:tr w:rsidR="00F2103C" w14:paraId="5D3B3406" w14:textId="77777777">
        <w:tc>
          <w:tcPr>
            <w:tcW w:w="9070" w:type="dxa"/>
            <w:gridSpan w:val="2"/>
          </w:tcPr>
          <w:p w14:paraId="6C99A426" w14:textId="77777777" w:rsidR="00F2103C" w:rsidRDefault="00F2103C">
            <w:pPr>
              <w:pStyle w:val="ConsPlusNormal"/>
              <w:jc w:val="center"/>
              <w:outlineLvl w:val="5"/>
            </w:pPr>
            <w:r>
              <w:t>Первоначальное обучение вождению</w:t>
            </w:r>
          </w:p>
        </w:tc>
      </w:tr>
      <w:tr w:rsidR="00F2103C" w14:paraId="196862DE" w14:textId="77777777">
        <w:tc>
          <w:tcPr>
            <w:tcW w:w="7313" w:type="dxa"/>
          </w:tcPr>
          <w:p w14:paraId="4347AB83" w14:textId="77777777" w:rsidR="00F2103C" w:rsidRDefault="00F2103C">
            <w:pPr>
              <w:pStyle w:val="ConsPlusNormal"/>
            </w:pPr>
            <w:r>
              <w:t>Посадка, действия органами управления</w:t>
            </w:r>
          </w:p>
        </w:tc>
        <w:tc>
          <w:tcPr>
            <w:tcW w:w="1757" w:type="dxa"/>
          </w:tcPr>
          <w:p w14:paraId="2F8B988F" w14:textId="77777777" w:rsidR="00F2103C" w:rsidRDefault="00F2103C">
            <w:pPr>
              <w:pStyle w:val="ConsPlusNormal"/>
              <w:jc w:val="center"/>
            </w:pPr>
            <w:r>
              <w:t>2</w:t>
            </w:r>
          </w:p>
        </w:tc>
      </w:tr>
      <w:tr w:rsidR="00F2103C" w14:paraId="4B7A9C47" w14:textId="77777777">
        <w:tc>
          <w:tcPr>
            <w:tcW w:w="7313" w:type="dxa"/>
          </w:tcPr>
          <w:p w14:paraId="54A5ABF9"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72C35AAD" w14:textId="77777777" w:rsidR="00F2103C" w:rsidRDefault="00F2103C">
            <w:pPr>
              <w:pStyle w:val="ConsPlusNormal"/>
              <w:jc w:val="center"/>
            </w:pPr>
            <w:r>
              <w:t>2</w:t>
            </w:r>
          </w:p>
        </w:tc>
      </w:tr>
      <w:tr w:rsidR="00F2103C" w14:paraId="3210BB22" w14:textId="77777777">
        <w:tc>
          <w:tcPr>
            <w:tcW w:w="7313" w:type="dxa"/>
          </w:tcPr>
          <w:p w14:paraId="39CA2C55"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C1378DF" w14:textId="77777777" w:rsidR="00F2103C" w:rsidRDefault="00F2103C">
            <w:pPr>
              <w:pStyle w:val="ConsPlusNormal"/>
              <w:jc w:val="center"/>
            </w:pPr>
            <w:r>
              <w:t>2</w:t>
            </w:r>
          </w:p>
        </w:tc>
      </w:tr>
      <w:tr w:rsidR="00F2103C" w14:paraId="7094E09C" w14:textId="77777777">
        <w:tc>
          <w:tcPr>
            <w:tcW w:w="7313" w:type="dxa"/>
          </w:tcPr>
          <w:p w14:paraId="46E7E31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8FEC33D" w14:textId="77777777" w:rsidR="00F2103C" w:rsidRDefault="00F2103C">
            <w:pPr>
              <w:pStyle w:val="ConsPlusNormal"/>
              <w:jc w:val="center"/>
            </w:pPr>
            <w:r>
              <w:t>2</w:t>
            </w:r>
          </w:p>
        </w:tc>
      </w:tr>
      <w:tr w:rsidR="00F2103C" w14:paraId="5DB4D3E6" w14:textId="77777777">
        <w:tc>
          <w:tcPr>
            <w:tcW w:w="7313" w:type="dxa"/>
          </w:tcPr>
          <w:p w14:paraId="1A79BEA1" w14:textId="77777777" w:rsidR="00F2103C" w:rsidRDefault="00F2103C">
            <w:pPr>
              <w:pStyle w:val="ConsPlusNormal"/>
            </w:pPr>
            <w:r>
              <w:t>Движение задним ходом</w:t>
            </w:r>
          </w:p>
        </w:tc>
        <w:tc>
          <w:tcPr>
            <w:tcW w:w="1757" w:type="dxa"/>
          </w:tcPr>
          <w:p w14:paraId="4B92E700" w14:textId="77777777" w:rsidR="00F2103C" w:rsidRDefault="00F2103C">
            <w:pPr>
              <w:pStyle w:val="ConsPlusNormal"/>
              <w:jc w:val="center"/>
            </w:pPr>
            <w:r>
              <w:t>2</w:t>
            </w:r>
          </w:p>
        </w:tc>
      </w:tr>
      <w:tr w:rsidR="00F2103C" w14:paraId="4C9D04B4" w14:textId="77777777">
        <w:tc>
          <w:tcPr>
            <w:tcW w:w="7313" w:type="dxa"/>
          </w:tcPr>
          <w:p w14:paraId="7D3203C8" w14:textId="77777777" w:rsidR="00F2103C" w:rsidRDefault="00F2103C">
            <w:pPr>
              <w:pStyle w:val="ConsPlusNormal"/>
            </w:pPr>
            <w:r>
              <w:t>Движение в ограниченных проездах, сложное маневрирование</w:t>
            </w:r>
          </w:p>
        </w:tc>
        <w:tc>
          <w:tcPr>
            <w:tcW w:w="1757" w:type="dxa"/>
          </w:tcPr>
          <w:p w14:paraId="02C7F8B6" w14:textId="77777777" w:rsidR="00F2103C" w:rsidRDefault="00F2103C">
            <w:pPr>
              <w:pStyle w:val="ConsPlusNormal"/>
              <w:jc w:val="center"/>
            </w:pPr>
            <w:r>
              <w:t>6</w:t>
            </w:r>
          </w:p>
        </w:tc>
      </w:tr>
      <w:tr w:rsidR="00F2103C" w14:paraId="7771E8FD" w14:textId="77777777">
        <w:tc>
          <w:tcPr>
            <w:tcW w:w="7313" w:type="dxa"/>
          </w:tcPr>
          <w:p w14:paraId="3ECA5C23" w14:textId="77777777" w:rsidR="00F2103C" w:rsidRDefault="00F2103C">
            <w:pPr>
              <w:pStyle w:val="ConsPlusNormal"/>
            </w:pPr>
            <w:r>
              <w:t>Движение с прицепом</w:t>
            </w:r>
          </w:p>
        </w:tc>
        <w:tc>
          <w:tcPr>
            <w:tcW w:w="1757" w:type="dxa"/>
          </w:tcPr>
          <w:p w14:paraId="743D8706" w14:textId="77777777" w:rsidR="00F2103C" w:rsidRDefault="00F2103C">
            <w:pPr>
              <w:pStyle w:val="ConsPlusNormal"/>
              <w:jc w:val="center"/>
            </w:pPr>
            <w:r>
              <w:t>2</w:t>
            </w:r>
          </w:p>
        </w:tc>
      </w:tr>
      <w:tr w:rsidR="00F2103C" w14:paraId="38A7B591" w14:textId="77777777">
        <w:tc>
          <w:tcPr>
            <w:tcW w:w="7313" w:type="dxa"/>
          </w:tcPr>
          <w:p w14:paraId="68041CD5" w14:textId="77777777" w:rsidR="00F2103C" w:rsidRDefault="00F2103C">
            <w:pPr>
              <w:pStyle w:val="ConsPlusNormal"/>
            </w:pPr>
            <w:r>
              <w:t>Итого по разделу</w:t>
            </w:r>
          </w:p>
        </w:tc>
        <w:tc>
          <w:tcPr>
            <w:tcW w:w="1757" w:type="dxa"/>
          </w:tcPr>
          <w:p w14:paraId="00D2F904" w14:textId="77777777" w:rsidR="00F2103C" w:rsidRDefault="00F2103C">
            <w:pPr>
              <w:pStyle w:val="ConsPlusNormal"/>
              <w:jc w:val="center"/>
            </w:pPr>
            <w:r>
              <w:t>18</w:t>
            </w:r>
          </w:p>
        </w:tc>
      </w:tr>
      <w:tr w:rsidR="00F2103C" w14:paraId="6EE8523E" w14:textId="77777777">
        <w:tc>
          <w:tcPr>
            <w:tcW w:w="9070" w:type="dxa"/>
            <w:gridSpan w:val="2"/>
          </w:tcPr>
          <w:p w14:paraId="14ED4E7A" w14:textId="77777777" w:rsidR="00F2103C" w:rsidRDefault="00F2103C">
            <w:pPr>
              <w:pStyle w:val="ConsPlusNormal"/>
              <w:jc w:val="center"/>
              <w:outlineLvl w:val="5"/>
            </w:pPr>
            <w:r>
              <w:t>Обучение вождению в условиях дорожного движения</w:t>
            </w:r>
          </w:p>
        </w:tc>
      </w:tr>
      <w:tr w:rsidR="00F2103C" w14:paraId="0F8C15CE" w14:textId="77777777">
        <w:tc>
          <w:tcPr>
            <w:tcW w:w="7313" w:type="dxa"/>
          </w:tcPr>
          <w:p w14:paraId="61A81001" w14:textId="77777777" w:rsidR="00F2103C" w:rsidRDefault="00F2103C">
            <w:pPr>
              <w:pStyle w:val="ConsPlusNormal"/>
            </w:pPr>
            <w:r>
              <w:t>Вождение по учебным маршрутам</w:t>
            </w:r>
          </w:p>
        </w:tc>
        <w:tc>
          <w:tcPr>
            <w:tcW w:w="1757" w:type="dxa"/>
          </w:tcPr>
          <w:p w14:paraId="077ADD65" w14:textId="77777777" w:rsidR="00F2103C" w:rsidRDefault="00F2103C">
            <w:pPr>
              <w:pStyle w:val="ConsPlusNormal"/>
              <w:jc w:val="center"/>
            </w:pPr>
            <w:r>
              <w:t>38</w:t>
            </w:r>
          </w:p>
        </w:tc>
      </w:tr>
      <w:tr w:rsidR="00F2103C" w14:paraId="34714618" w14:textId="77777777">
        <w:tc>
          <w:tcPr>
            <w:tcW w:w="7313" w:type="dxa"/>
          </w:tcPr>
          <w:p w14:paraId="0C2D3676" w14:textId="77777777" w:rsidR="00F2103C" w:rsidRDefault="00F2103C">
            <w:pPr>
              <w:pStyle w:val="ConsPlusNormal"/>
            </w:pPr>
            <w:r>
              <w:t>Итого по разделу</w:t>
            </w:r>
          </w:p>
        </w:tc>
        <w:tc>
          <w:tcPr>
            <w:tcW w:w="1757" w:type="dxa"/>
          </w:tcPr>
          <w:p w14:paraId="3D8F104E" w14:textId="77777777" w:rsidR="00F2103C" w:rsidRDefault="00F2103C">
            <w:pPr>
              <w:pStyle w:val="ConsPlusNormal"/>
              <w:jc w:val="center"/>
            </w:pPr>
            <w:r>
              <w:t>38</w:t>
            </w:r>
          </w:p>
        </w:tc>
      </w:tr>
      <w:tr w:rsidR="00F2103C" w14:paraId="660A3036" w14:textId="77777777">
        <w:tc>
          <w:tcPr>
            <w:tcW w:w="7313" w:type="dxa"/>
          </w:tcPr>
          <w:p w14:paraId="789AE4AD" w14:textId="77777777" w:rsidR="00F2103C" w:rsidRDefault="00F2103C">
            <w:pPr>
              <w:pStyle w:val="ConsPlusNormal"/>
            </w:pPr>
            <w:r>
              <w:t>Итого</w:t>
            </w:r>
          </w:p>
        </w:tc>
        <w:tc>
          <w:tcPr>
            <w:tcW w:w="1757" w:type="dxa"/>
          </w:tcPr>
          <w:p w14:paraId="6943B882" w14:textId="77777777" w:rsidR="00F2103C" w:rsidRDefault="00F2103C">
            <w:pPr>
              <w:pStyle w:val="ConsPlusNormal"/>
              <w:jc w:val="center"/>
            </w:pPr>
            <w:r>
              <w:t>56</w:t>
            </w:r>
          </w:p>
        </w:tc>
      </w:tr>
    </w:tbl>
    <w:p w14:paraId="2FE8716B" w14:textId="77777777" w:rsidR="00F2103C" w:rsidRDefault="00F2103C">
      <w:pPr>
        <w:pStyle w:val="ConsPlusNormal"/>
        <w:jc w:val="both"/>
      </w:pPr>
    </w:p>
    <w:p w14:paraId="0353DBA2" w14:textId="77777777" w:rsidR="00F2103C" w:rsidRDefault="00F2103C">
      <w:pPr>
        <w:pStyle w:val="ConsPlusTitle"/>
        <w:ind w:firstLine="540"/>
        <w:jc w:val="both"/>
        <w:outlineLvl w:val="4"/>
      </w:pPr>
      <w:r>
        <w:t>3.2.3.1. Первоначальное обучение вождению.</w:t>
      </w:r>
    </w:p>
    <w:p w14:paraId="431D8D7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FC84613" w14:textId="77777777" w:rsidR="00F2103C" w:rsidRDefault="00F2103C">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w:t>
      </w:r>
      <w:r>
        <w:lastRenderedPageBreak/>
        <w:t>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1353AD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21E3DB1"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D317A0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E2255D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645403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9BDC05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F88D08D" w14:textId="77777777" w:rsidR="00F2103C" w:rsidRDefault="00F2103C">
      <w:pPr>
        <w:pStyle w:val="ConsPlusNormal"/>
        <w:spacing w:before="220"/>
        <w:ind w:firstLine="540"/>
        <w:jc w:val="both"/>
      </w:pPr>
      <w:r>
        <w:lastRenderedPageBreak/>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4EB5903B" w14:textId="77777777" w:rsidR="00F2103C" w:rsidRDefault="00F2103C">
      <w:pPr>
        <w:pStyle w:val="ConsPlusNormal"/>
        <w:jc w:val="both"/>
      </w:pPr>
    </w:p>
    <w:p w14:paraId="266B0D90" w14:textId="77777777" w:rsidR="00F2103C" w:rsidRDefault="00F2103C">
      <w:pPr>
        <w:pStyle w:val="ConsPlusTitle"/>
        <w:ind w:firstLine="540"/>
        <w:jc w:val="both"/>
        <w:outlineLvl w:val="4"/>
      </w:pPr>
      <w:r>
        <w:t>3.2.3.2. Обучение в условиях дорожного движения.</w:t>
      </w:r>
    </w:p>
    <w:p w14:paraId="73F416E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61F10E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0D8534C" w14:textId="77777777" w:rsidR="00F2103C" w:rsidRDefault="00F2103C">
      <w:pPr>
        <w:pStyle w:val="ConsPlusNormal"/>
        <w:jc w:val="both"/>
      </w:pPr>
    </w:p>
    <w:p w14:paraId="26005B4F" w14:textId="77777777" w:rsidR="00F2103C" w:rsidRDefault="00F2103C">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14:paraId="76BBB139" w14:textId="77777777" w:rsidR="00F2103C" w:rsidRDefault="00F2103C">
      <w:pPr>
        <w:pStyle w:val="ConsPlusNormal"/>
        <w:jc w:val="both"/>
      </w:pPr>
    </w:p>
    <w:p w14:paraId="198ADB82" w14:textId="77777777" w:rsidR="00F2103C" w:rsidRDefault="00F2103C">
      <w:pPr>
        <w:pStyle w:val="ConsPlusTitle"/>
        <w:jc w:val="center"/>
        <w:outlineLvl w:val="4"/>
      </w:pPr>
      <w:r>
        <w:t>Распределение учебных часов по разделам и темам</w:t>
      </w:r>
    </w:p>
    <w:p w14:paraId="7F13D12E" w14:textId="77777777" w:rsidR="00F2103C" w:rsidRDefault="00F2103C">
      <w:pPr>
        <w:pStyle w:val="ConsPlusNormal"/>
        <w:jc w:val="both"/>
      </w:pPr>
    </w:p>
    <w:p w14:paraId="364CD270" w14:textId="77777777" w:rsidR="00F2103C" w:rsidRDefault="00F2103C">
      <w:pPr>
        <w:pStyle w:val="ConsPlusNormal"/>
        <w:jc w:val="right"/>
      </w:pPr>
      <w:r>
        <w:t>Таблица 9</w:t>
      </w:r>
    </w:p>
    <w:p w14:paraId="3C31EEE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34BF58BA" w14:textId="77777777">
        <w:tc>
          <w:tcPr>
            <w:tcW w:w="7313" w:type="dxa"/>
          </w:tcPr>
          <w:p w14:paraId="62A7C493" w14:textId="77777777" w:rsidR="00F2103C" w:rsidRDefault="00F2103C">
            <w:pPr>
              <w:pStyle w:val="ConsPlusNormal"/>
              <w:jc w:val="center"/>
            </w:pPr>
            <w:r>
              <w:t>Наименование разделов и тем</w:t>
            </w:r>
          </w:p>
        </w:tc>
        <w:tc>
          <w:tcPr>
            <w:tcW w:w="1757" w:type="dxa"/>
          </w:tcPr>
          <w:p w14:paraId="592D2A5F" w14:textId="77777777" w:rsidR="00F2103C" w:rsidRDefault="00F2103C">
            <w:pPr>
              <w:pStyle w:val="ConsPlusNormal"/>
              <w:jc w:val="center"/>
            </w:pPr>
            <w:r>
              <w:t>Количество часов практического обучения</w:t>
            </w:r>
          </w:p>
        </w:tc>
      </w:tr>
      <w:tr w:rsidR="00F2103C" w14:paraId="58D16EFD" w14:textId="77777777">
        <w:tc>
          <w:tcPr>
            <w:tcW w:w="9070" w:type="dxa"/>
            <w:gridSpan w:val="2"/>
          </w:tcPr>
          <w:p w14:paraId="2BBBA5B9" w14:textId="77777777" w:rsidR="00F2103C" w:rsidRDefault="00F2103C">
            <w:pPr>
              <w:pStyle w:val="ConsPlusNormal"/>
              <w:jc w:val="center"/>
              <w:outlineLvl w:val="5"/>
            </w:pPr>
            <w:r>
              <w:t>Первоначальное обучение вождению</w:t>
            </w:r>
          </w:p>
        </w:tc>
      </w:tr>
      <w:tr w:rsidR="00F2103C" w14:paraId="088E26DC" w14:textId="77777777">
        <w:tc>
          <w:tcPr>
            <w:tcW w:w="7313" w:type="dxa"/>
          </w:tcPr>
          <w:p w14:paraId="759BD65E"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67BDB04" w14:textId="77777777" w:rsidR="00F2103C" w:rsidRDefault="00F2103C">
            <w:pPr>
              <w:pStyle w:val="ConsPlusNormal"/>
              <w:jc w:val="center"/>
            </w:pPr>
            <w:r>
              <w:t>2</w:t>
            </w:r>
          </w:p>
        </w:tc>
      </w:tr>
      <w:tr w:rsidR="00F2103C" w14:paraId="124E2BE9" w14:textId="77777777">
        <w:tc>
          <w:tcPr>
            <w:tcW w:w="7313" w:type="dxa"/>
          </w:tcPr>
          <w:p w14:paraId="507589E2"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8377346" w14:textId="77777777" w:rsidR="00F2103C" w:rsidRDefault="00F2103C">
            <w:pPr>
              <w:pStyle w:val="ConsPlusNormal"/>
              <w:jc w:val="center"/>
            </w:pPr>
            <w:r>
              <w:t>2</w:t>
            </w:r>
          </w:p>
        </w:tc>
      </w:tr>
      <w:tr w:rsidR="00F2103C" w14:paraId="4079BFDA" w14:textId="77777777">
        <w:tc>
          <w:tcPr>
            <w:tcW w:w="7313" w:type="dxa"/>
          </w:tcPr>
          <w:p w14:paraId="5BF7373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60D8A27" w14:textId="77777777" w:rsidR="00F2103C" w:rsidRDefault="00F2103C">
            <w:pPr>
              <w:pStyle w:val="ConsPlusNormal"/>
              <w:jc w:val="center"/>
            </w:pPr>
            <w:r>
              <w:t>2</w:t>
            </w:r>
          </w:p>
        </w:tc>
      </w:tr>
      <w:tr w:rsidR="00F2103C" w14:paraId="24A5A919" w14:textId="77777777">
        <w:tc>
          <w:tcPr>
            <w:tcW w:w="7313" w:type="dxa"/>
          </w:tcPr>
          <w:p w14:paraId="19C1E531" w14:textId="77777777" w:rsidR="00F2103C" w:rsidRDefault="00F2103C">
            <w:pPr>
              <w:pStyle w:val="ConsPlusNormal"/>
            </w:pPr>
            <w:r>
              <w:t>Движение задним ходом</w:t>
            </w:r>
          </w:p>
        </w:tc>
        <w:tc>
          <w:tcPr>
            <w:tcW w:w="1757" w:type="dxa"/>
          </w:tcPr>
          <w:p w14:paraId="3E8237DB" w14:textId="77777777" w:rsidR="00F2103C" w:rsidRDefault="00F2103C">
            <w:pPr>
              <w:pStyle w:val="ConsPlusNormal"/>
              <w:jc w:val="center"/>
            </w:pPr>
            <w:r>
              <w:t>2</w:t>
            </w:r>
          </w:p>
        </w:tc>
      </w:tr>
      <w:tr w:rsidR="00F2103C" w14:paraId="5C3672E5" w14:textId="77777777">
        <w:tc>
          <w:tcPr>
            <w:tcW w:w="7313" w:type="dxa"/>
          </w:tcPr>
          <w:p w14:paraId="0254E413" w14:textId="77777777" w:rsidR="00F2103C" w:rsidRDefault="00F2103C">
            <w:pPr>
              <w:pStyle w:val="ConsPlusNormal"/>
            </w:pPr>
            <w:r>
              <w:t>Движение в ограниченных проездах, сложное маневрирование</w:t>
            </w:r>
          </w:p>
        </w:tc>
        <w:tc>
          <w:tcPr>
            <w:tcW w:w="1757" w:type="dxa"/>
          </w:tcPr>
          <w:p w14:paraId="0DBE6507" w14:textId="77777777" w:rsidR="00F2103C" w:rsidRDefault="00F2103C">
            <w:pPr>
              <w:pStyle w:val="ConsPlusNormal"/>
              <w:jc w:val="center"/>
            </w:pPr>
            <w:r>
              <w:t>6</w:t>
            </w:r>
          </w:p>
        </w:tc>
      </w:tr>
      <w:tr w:rsidR="00F2103C" w14:paraId="1F8D2A34" w14:textId="77777777">
        <w:tc>
          <w:tcPr>
            <w:tcW w:w="7313" w:type="dxa"/>
          </w:tcPr>
          <w:p w14:paraId="2FE29242" w14:textId="77777777" w:rsidR="00F2103C" w:rsidRDefault="00F2103C">
            <w:pPr>
              <w:pStyle w:val="ConsPlusNormal"/>
            </w:pPr>
            <w:r>
              <w:t>Движение с прицепом</w:t>
            </w:r>
          </w:p>
        </w:tc>
        <w:tc>
          <w:tcPr>
            <w:tcW w:w="1757" w:type="dxa"/>
          </w:tcPr>
          <w:p w14:paraId="2211CA5E" w14:textId="77777777" w:rsidR="00F2103C" w:rsidRDefault="00F2103C">
            <w:pPr>
              <w:pStyle w:val="ConsPlusNormal"/>
              <w:jc w:val="center"/>
            </w:pPr>
            <w:r>
              <w:t>2</w:t>
            </w:r>
          </w:p>
        </w:tc>
      </w:tr>
      <w:tr w:rsidR="00F2103C" w14:paraId="743A21DF" w14:textId="77777777">
        <w:tc>
          <w:tcPr>
            <w:tcW w:w="7313" w:type="dxa"/>
          </w:tcPr>
          <w:p w14:paraId="0598CD42" w14:textId="77777777" w:rsidR="00F2103C" w:rsidRDefault="00F2103C">
            <w:pPr>
              <w:pStyle w:val="ConsPlusNormal"/>
            </w:pPr>
            <w:r>
              <w:t>Итого по разделу</w:t>
            </w:r>
          </w:p>
        </w:tc>
        <w:tc>
          <w:tcPr>
            <w:tcW w:w="1757" w:type="dxa"/>
          </w:tcPr>
          <w:p w14:paraId="52071193" w14:textId="77777777" w:rsidR="00F2103C" w:rsidRDefault="00F2103C">
            <w:pPr>
              <w:pStyle w:val="ConsPlusNormal"/>
              <w:jc w:val="center"/>
            </w:pPr>
            <w:r>
              <w:t>16</w:t>
            </w:r>
          </w:p>
        </w:tc>
      </w:tr>
      <w:tr w:rsidR="00F2103C" w14:paraId="263FE0E9" w14:textId="77777777">
        <w:tc>
          <w:tcPr>
            <w:tcW w:w="9070" w:type="dxa"/>
            <w:gridSpan w:val="2"/>
          </w:tcPr>
          <w:p w14:paraId="7532504F" w14:textId="77777777" w:rsidR="00F2103C" w:rsidRDefault="00F2103C">
            <w:pPr>
              <w:pStyle w:val="ConsPlusNormal"/>
              <w:jc w:val="center"/>
              <w:outlineLvl w:val="5"/>
            </w:pPr>
            <w:r>
              <w:t>Обучение вождению в условиях дорожного движения</w:t>
            </w:r>
          </w:p>
        </w:tc>
      </w:tr>
      <w:tr w:rsidR="00F2103C" w14:paraId="0CA38FEF" w14:textId="77777777">
        <w:tc>
          <w:tcPr>
            <w:tcW w:w="7313" w:type="dxa"/>
          </w:tcPr>
          <w:p w14:paraId="7BA40802" w14:textId="77777777" w:rsidR="00F2103C" w:rsidRDefault="00F2103C">
            <w:pPr>
              <w:pStyle w:val="ConsPlusNormal"/>
            </w:pPr>
            <w:r>
              <w:t>Вождение по учебным маршрутам</w:t>
            </w:r>
          </w:p>
        </w:tc>
        <w:tc>
          <w:tcPr>
            <w:tcW w:w="1757" w:type="dxa"/>
          </w:tcPr>
          <w:p w14:paraId="5ED42BDC" w14:textId="77777777" w:rsidR="00F2103C" w:rsidRDefault="00F2103C">
            <w:pPr>
              <w:pStyle w:val="ConsPlusNormal"/>
              <w:jc w:val="center"/>
            </w:pPr>
            <w:r>
              <w:t>38</w:t>
            </w:r>
          </w:p>
        </w:tc>
      </w:tr>
      <w:tr w:rsidR="00F2103C" w14:paraId="36321BD6" w14:textId="77777777">
        <w:tc>
          <w:tcPr>
            <w:tcW w:w="7313" w:type="dxa"/>
          </w:tcPr>
          <w:p w14:paraId="79D584B5" w14:textId="77777777" w:rsidR="00F2103C" w:rsidRDefault="00F2103C">
            <w:pPr>
              <w:pStyle w:val="ConsPlusNormal"/>
            </w:pPr>
            <w:r>
              <w:lastRenderedPageBreak/>
              <w:t>Итого по разделу</w:t>
            </w:r>
          </w:p>
        </w:tc>
        <w:tc>
          <w:tcPr>
            <w:tcW w:w="1757" w:type="dxa"/>
          </w:tcPr>
          <w:p w14:paraId="0F511F80" w14:textId="77777777" w:rsidR="00F2103C" w:rsidRDefault="00F2103C">
            <w:pPr>
              <w:pStyle w:val="ConsPlusNormal"/>
              <w:jc w:val="center"/>
            </w:pPr>
            <w:r>
              <w:t>38</w:t>
            </w:r>
          </w:p>
        </w:tc>
      </w:tr>
      <w:tr w:rsidR="00F2103C" w14:paraId="31BB0BBF" w14:textId="77777777">
        <w:tc>
          <w:tcPr>
            <w:tcW w:w="7313" w:type="dxa"/>
          </w:tcPr>
          <w:p w14:paraId="3B62AC45" w14:textId="77777777" w:rsidR="00F2103C" w:rsidRDefault="00F2103C">
            <w:pPr>
              <w:pStyle w:val="ConsPlusNormal"/>
            </w:pPr>
            <w:r>
              <w:t>Итого</w:t>
            </w:r>
          </w:p>
        </w:tc>
        <w:tc>
          <w:tcPr>
            <w:tcW w:w="1757" w:type="dxa"/>
          </w:tcPr>
          <w:p w14:paraId="5377B080" w14:textId="77777777" w:rsidR="00F2103C" w:rsidRDefault="00F2103C">
            <w:pPr>
              <w:pStyle w:val="ConsPlusNormal"/>
              <w:jc w:val="center"/>
            </w:pPr>
            <w:r>
              <w:t>54</w:t>
            </w:r>
          </w:p>
        </w:tc>
      </w:tr>
    </w:tbl>
    <w:p w14:paraId="6FBE71C8" w14:textId="77777777" w:rsidR="00F2103C" w:rsidRDefault="00F2103C">
      <w:pPr>
        <w:pStyle w:val="ConsPlusNormal"/>
        <w:jc w:val="both"/>
      </w:pPr>
    </w:p>
    <w:p w14:paraId="781FE5DC" w14:textId="77777777" w:rsidR="00F2103C" w:rsidRDefault="00F2103C">
      <w:pPr>
        <w:pStyle w:val="ConsPlusTitle"/>
        <w:ind w:firstLine="540"/>
        <w:jc w:val="both"/>
        <w:outlineLvl w:val="4"/>
      </w:pPr>
      <w:r>
        <w:t>3.2.4.1. Первоначальное обучение вождению.</w:t>
      </w:r>
    </w:p>
    <w:p w14:paraId="7AC231D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6FDF360"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76E524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E56AA8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DD812B9"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553005A"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C413890"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D23CB2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1362F2C" w14:textId="77777777" w:rsidR="00F2103C" w:rsidRDefault="00F2103C">
      <w:pPr>
        <w:pStyle w:val="ConsPlusNormal"/>
        <w:jc w:val="both"/>
      </w:pPr>
    </w:p>
    <w:p w14:paraId="46BCA32B" w14:textId="77777777" w:rsidR="00F2103C" w:rsidRDefault="00F2103C">
      <w:pPr>
        <w:pStyle w:val="ConsPlusTitle"/>
        <w:ind w:firstLine="540"/>
        <w:jc w:val="both"/>
        <w:outlineLvl w:val="4"/>
      </w:pPr>
      <w:r>
        <w:t>3.2.4.2. Обучение в условиях дорожного движения.</w:t>
      </w:r>
    </w:p>
    <w:p w14:paraId="4DCC8FF2"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BBB2343"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5448DD8" w14:textId="77777777" w:rsidR="00F2103C" w:rsidRDefault="00F2103C">
      <w:pPr>
        <w:pStyle w:val="ConsPlusNormal"/>
        <w:jc w:val="both"/>
      </w:pPr>
    </w:p>
    <w:p w14:paraId="02025C68" w14:textId="77777777" w:rsidR="00F2103C" w:rsidRDefault="00F2103C">
      <w:pPr>
        <w:pStyle w:val="ConsPlusTitle"/>
        <w:ind w:firstLine="540"/>
        <w:jc w:val="both"/>
        <w:outlineLvl w:val="2"/>
      </w:pPr>
      <w:bookmarkStart w:id="10" w:name="P1594"/>
      <w:bookmarkEnd w:id="10"/>
      <w:r>
        <w:t>3.3. Профессиональный цикл Примерной программы.</w:t>
      </w:r>
    </w:p>
    <w:p w14:paraId="2F9FB974" w14:textId="77777777" w:rsidR="00F2103C" w:rsidRDefault="00F2103C">
      <w:pPr>
        <w:pStyle w:val="ConsPlusNormal"/>
        <w:jc w:val="both"/>
      </w:pPr>
    </w:p>
    <w:p w14:paraId="1D9A6F69" w14:textId="77777777" w:rsidR="00F2103C" w:rsidRDefault="00F2103C">
      <w:pPr>
        <w:pStyle w:val="ConsPlusTitle"/>
        <w:ind w:firstLine="540"/>
        <w:jc w:val="both"/>
        <w:outlineLvl w:val="3"/>
      </w:pPr>
      <w:r>
        <w:t>3.3.1. Учебный предмет "Организация и выполнение грузовых перевозок автомобильным транспортом".</w:t>
      </w:r>
    </w:p>
    <w:p w14:paraId="48B0D893" w14:textId="77777777" w:rsidR="00F2103C" w:rsidRDefault="00F2103C">
      <w:pPr>
        <w:pStyle w:val="ConsPlusNormal"/>
        <w:jc w:val="both"/>
      </w:pPr>
    </w:p>
    <w:p w14:paraId="4371598B" w14:textId="77777777" w:rsidR="00F2103C" w:rsidRDefault="00F2103C">
      <w:pPr>
        <w:pStyle w:val="ConsPlusTitle"/>
        <w:jc w:val="center"/>
        <w:outlineLvl w:val="4"/>
      </w:pPr>
      <w:r>
        <w:t>Распределение учебных часов по разделам и темам</w:t>
      </w:r>
    </w:p>
    <w:p w14:paraId="6E84F0AD" w14:textId="77777777" w:rsidR="00F2103C" w:rsidRDefault="00F2103C">
      <w:pPr>
        <w:pStyle w:val="ConsPlusNormal"/>
        <w:jc w:val="both"/>
      </w:pPr>
    </w:p>
    <w:p w14:paraId="7D120C1D" w14:textId="77777777" w:rsidR="00F2103C" w:rsidRDefault="00F2103C">
      <w:pPr>
        <w:pStyle w:val="ConsPlusNormal"/>
        <w:jc w:val="right"/>
      </w:pPr>
      <w:r>
        <w:t>Таблица 10</w:t>
      </w:r>
    </w:p>
    <w:p w14:paraId="3867AAB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D82DA02" w14:textId="77777777">
        <w:tc>
          <w:tcPr>
            <w:tcW w:w="5556" w:type="dxa"/>
            <w:vMerge w:val="restart"/>
            <w:tcBorders>
              <w:top w:val="single" w:sz="4" w:space="0" w:color="auto"/>
              <w:bottom w:val="single" w:sz="4" w:space="0" w:color="auto"/>
            </w:tcBorders>
          </w:tcPr>
          <w:p w14:paraId="7C0C59BC"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00DB70CB" w14:textId="77777777" w:rsidR="00F2103C" w:rsidRDefault="00F2103C">
            <w:pPr>
              <w:pStyle w:val="ConsPlusNormal"/>
              <w:jc w:val="center"/>
            </w:pPr>
            <w:r>
              <w:t>Количество часов</w:t>
            </w:r>
          </w:p>
        </w:tc>
      </w:tr>
      <w:tr w:rsidR="00F2103C" w14:paraId="25F44388" w14:textId="77777777">
        <w:tc>
          <w:tcPr>
            <w:tcW w:w="5556" w:type="dxa"/>
            <w:vMerge/>
            <w:tcBorders>
              <w:top w:val="single" w:sz="4" w:space="0" w:color="auto"/>
              <w:bottom w:val="single" w:sz="4" w:space="0" w:color="auto"/>
            </w:tcBorders>
          </w:tcPr>
          <w:p w14:paraId="1FF27CC2"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34A8F16C"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04298FF" w14:textId="77777777" w:rsidR="00F2103C" w:rsidRDefault="00F2103C">
            <w:pPr>
              <w:pStyle w:val="ConsPlusNormal"/>
              <w:jc w:val="center"/>
            </w:pPr>
            <w:r>
              <w:t>В том числе</w:t>
            </w:r>
          </w:p>
        </w:tc>
      </w:tr>
      <w:tr w:rsidR="00F2103C" w14:paraId="784B7D1E" w14:textId="77777777">
        <w:tc>
          <w:tcPr>
            <w:tcW w:w="5556" w:type="dxa"/>
            <w:vMerge/>
            <w:tcBorders>
              <w:top w:val="single" w:sz="4" w:space="0" w:color="auto"/>
              <w:bottom w:val="single" w:sz="4" w:space="0" w:color="auto"/>
            </w:tcBorders>
          </w:tcPr>
          <w:p w14:paraId="26CF8A88" w14:textId="77777777" w:rsidR="00F2103C" w:rsidRDefault="00F2103C">
            <w:pPr>
              <w:spacing w:after="1" w:line="0" w:lineRule="atLeast"/>
            </w:pPr>
          </w:p>
        </w:tc>
        <w:tc>
          <w:tcPr>
            <w:tcW w:w="854" w:type="dxa"/>
            <w:vMerge/>
            <w:tcBorders>
              <w:top w:val="single" w:sz="4" w:space="0" w:color="auto"/>
              <w:bottom w:val="single" w:sz="4" w:space="0" w:color="auto"/>
            </w:tcBorders>
          </w:tcPr>
          <w:p w14:paraId="030239E2" w14:textId="77777777" w:rsidR="00F2103C" w:rsidRDefault="00F2103C">
            <w:pPr>
              <w:spacing w:after="1" w:line="0" w:lineRule="atLeast"/>
            </w:pPr>
          </w:p>
        </w:tc>
        <w:tc>
          <w:tcPr>
            <w:tcW w:w="1322" w:type="dxa"/>
            <w:tcBorders>
              <w:top w:val="single" w:sz="4" w:space="0" w:color="auto"/>
              <w:bottom w:val="single" w:sz="4" w:space="0" w:color="auto"/>
            </w:tcBorders>
          </w:tcPr>
          <w:p w14:paraId="0773489B"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6CB509F2" w14:textId="77777777" w:rsidR="00F2103C" w:rsidRDefault="00F2103C">
            <w:pPr>
              <w:pStyle w:val="ConsPlusNormal"/>
              <w:jc w:val="center"/>
            </w:pPr>
            <w:r>
              <w:t>Практические занятия</w:t>
            </w:r>
          </w:p>
        </w:tc>
      </w:tr>
      <w:tr w:rsidR="00F2103C" w14:paraId="064F835E" w14:textId="77777777">
        <w:tblPrEx>
          <w:tblBorders>
            <w:insideH w:val="none" w:sz="0" w:space="0" w:color="auto"/>
          </w:tblBorders>
        </w:tblPrEx>
        <w:tc>
          <w:tcPr>
            <w:tcW w:w="5556" w:type="dxa"/>
            <w:tcBorders>
              <w:top w:val="single" w:sz="4" w:space="0" w:color="auto"/>
              <w:bottom w:val="nil"/>
            </w:tcBorders>
          </w:tcPr>
          <w:p w14:paraId="030BCE54"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76F72BAD" w14:textId="77777777" w:rsidR="00F2103C" w:rsidRDefault="00F2103C">
            <w:pPr>
              <w:pStyle w:val="ConsPlusNormal"/>
              <w:jc w:val="center"/>
            </w:pPr>
            <w:r>
              <w:t>2</w:t>
            </w:r>
          </w:p>
        </w:tc>
        <w:tc>
          <w:tcPr>
            <w:tcW w:w="1322" w:type="dxa"/>
            <w:tcBorders>
              <w:top w:val="single" w:sz="4" w:space="0" w:color="auto"/>
              <w:bottom w:val="nil"/>
            </w:tcBorders>
          </w:tcPr>
          <w:p w14:paraId="035390C7" w14:textId="77777777" w:rsidR="00F2103C" w:rsidRDefault="00F2103C">
            <w:pPr>
              <w:pStyle w:val="ConsPlusNormal"/>
              <w:jc w:val="center"/>
            </w:pPr>
            <w:r>
              <w:t>2</w:t>
            </w:r>
          </w:p>
        </w:tc>
        <w:tc>
          <w:tcPr>
            <w:tcW w:w="1322" w:type="dxa"/>
            <w:tcBorders>
              <w:top w:val="single" w:sz="4" w:space="0" w:color="auto"/>
              <w:bottom w:val="nil"/>
            </w:tcBorders>
          </w:tcPr>
          <w:p w14:paraId="37E5CF53" w14:textId="77777777" w:rsidR="00F2103C" w:rsidRDefault="00F2103C">
            <w:pPr>
              <w:pStyle w:val="ConsPlusNormal"/>
              <w:jc w:val="center"/>
            </w:pPr>
            <w:r>
              <w:t>-</w:t>
            </w:r>
          </w:p>
        </w:tc>
      </w:tr>
      <w:tr w:rsidR="00F2103C" w14:paraId="0437B17C" w14:textId="77777777">
        <w:tblPrEx>
          <w:tblBorders>
            <w:insideH w:val="none" w:sz="0" w:space="0" w:color="auto"/>
          </w:tblBorders>
        </w:tblPrEx>
        <w:tc>
          <w:tcPr>
            <w:tcW w:w="5556" w:type="dxa"/>
            <w:tcBorders>
              <w:top w:val="nil"/>
              <w:bottom w:val="nil"/>
            </w:tcBorders>
          </w:tcPr>
          <w:p w14:paraId="336F59F5"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51DAD74E" w14:textId="77777777" w:rsidR="00F2103C" w:rsidRDefault="00F2103C">
            <w:pPr>
              <w:pStyle w:val="ConsPlusNormal"/>
              <w:jc w:val="center"/>
            </w:pPr>
            <w:r>
              <w:t>1</w:t>
            </w:r>
          </w:p>
        </w:tc>
        <w:tc>
          <w:tcPr>
            <w:tcW w:w="1322" w:type="dxa"/>
            <w:tcBorders>
              <w:top w:val="nil"/>
              <w:bottom w:val="nil"/>
            </w:tcBorders>
          </w:tcPr>
          <w:p w14:paraId="5382BA3B" w14:textId="77777777" w:rsidR="00F2103C" w:rsidRDefault="00F2103C">
            <w:pPr>
              <w:pStyle w:val="ConsPlusNormal"/>
              <w:jc w:val="center"/>
            </w:pPr>
            <w:r>
              <w:t>1</w:t>
            </w:r>
          </w:p>
        </w:tc>
        <w:tc>
          <w:tcPr>
            <w:tcW w:w="1322" w:type="dxa"/>
            <w:tcBorders>
              <w:top w:val="nil"/>
              <w:bottom w:val="nil"/>
            </w:tcBorders>
          </w:tcPr>
          <w:p w14:paraId="592F3CAD" w14:textId="77777777" w:rsidR="00F2103C" w:rsidRDefault="00F2103C">
            <w:pPr>
              <w:pStyle w:val="ConsPlusNormal"/>
              <w:jc w:val="center"/>
            </w:pPr>
            <w:r>
              <w:t>-</w:t>
            </w:r>
          </w:p>
        </w:tc>
      </w:tr>
      <w:tr w:rsidR="00F2103C" w14:paraId="34556C7E" w14:textId="77777777">
        <w:tblPrEx>
          <w:tblBorders>
            <w:insideH w:val="none" w:sz="0" w:space="0" w:color="auto"/>
          </w:tblBorders>
        </w:tblPrEx>
        <w:tc>
          <w:tcPr>
            <w:tcW w:w="5556" w:type="dxa"/>
            <w:tcBorders>
              <w:top w:val="nil"/>
              <w:bottom w:val="nil"/>
            </w:tcBorders>
          </w:tcPr>
          <w:p w14:paraId="67A0A674" w14:textId="77777777" w:rsidR="00F2103C" w:rsidRDefault="00F2103C">
            <w:pPr>
              <w:pStyle w:val="ConsPlusNormal"/>
            </w:pPr>
            <w:r>
              <w:t>Организация грузовых перевозок</w:t>
            </w:r>
          </w:p>
        </w:tc>
        <w:tc>
          <w:tcPr>
            <w:tcW w:w="854" w:type="dxa"/>
            <w:tcBorders>
              <w:top w:val="nil"/>
              <w:bottom w:val="nil"/>
            </w:tcBorders>
          </w:tcPr>
          <w:p w14:paraId="191EAA20" w14:textId="77777777" w:rsidR="00F2103C" w:rsidRDefault="00F2103C">
            <w:pPr>
              <w:pStyle w:val="ConsPlusNormal"/>
              <w:jc w:val="center"/>
            </w:pPr>
            <w:r>
              <w:t>3</w:t>
            </w:r>
          </w:p>
        </w:tc>
        <w:tc>
          <w:tcPr>
            <w:tcW w:w="1322" w:type="dxa"/>
            <w:tcBorders>
              <w:top w:val="nil"/>
              <w:bottom w:val="nil"/>
            </w:tcBorders>
          </w:tcPr>
          <w:p w14:paraId="48715C60" w14:textId="77777777" w:rsidR="00F2103C" w:rsidRDefault="00F2103C">
            <w:pPr>
              <w:pStyle w:val="ConsPlusNormal"/>
              <w:jc w:val="center"/>
            </w:pPr>
            <w:r>
              <w:t>3</w:t>
            </w:r>
          </w:p>
        </w:tc>
        <w:tc>
          <w:tcPr>
            <w:tcW w:w="1322" w:type="dxa"/>
            <w:tcBorders>
              <w:top w:val="nil"/>
              <w:bottom w:val="nil"/>
            </w:tcBorders>
          </w:tcPr>
          <w:p w14:paraId="3FF1A50B" w14:textId="77777777" w:rsidR="00F2103C" w:rsidRDefault="00F2103C">
            <w:pPr>
              <w:pStyle w:val="ConsPlusNormal"/>
              <w:jc w:val="center"/>
            </w:pPr>
            <w:r>
              <w:t>-</w:t>
            </w:r>
          </w:p>
        </w:tc>
      </w:tr>
      <w:tr w:rsidR="00F2103C" w14:paraId="2F9B6A8D" w14:textId="77777777">
        <w:tblPrEx>
          <w:tblBorders>
            <w:insideH w:val="none" w:sz="0" w:space="0" w:color="auto"/>
          </w:tblBorders>
        </w:tblPrEx>
        <w:tc>
          <w:tcPr>
            <w:tcW w:w="5556" w:type="dxa"/>
            <w:tcBorders>
              <w:top w:val="nil"/>
              <w:bottom w:val="single" w:sz="4" w:space="0" w:color="auto"/>
            </w:tcBorders>
          </w:tcPr>
          <w:p w14:paraId="4C2FDAEA"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62EE253D" w14:textId="77777777" w:rsidR="00F2103C" w:rsidRDefault="00F2103C">
            <w:pPr>
              <w:pStyle w:val="ConsPlusNormal"/>
              <w:jc w:val="center"/>
            </w:pPr>
            <w:r>
              <w:t>2</w:t>
            </w:r>
          </w:p>
        </w:tc>
        <w:tc>
          <w:tcPr>
            <w:tcW w:w="1322" w:type="dxa"/>
            <w:tcBorders>
              <w:top w:val="nil"/>
              <w:bottom w:val="single" w:sz="4" w:space="0" w:color="auto"/>
            </w:tcBorders>
          </w:tcPr>
          <w:p w14:paraId="65177404" w14:textId="77777777" w:rsidR="00F2103C" w:rsidRDefault="00F2103C">
            <w:pPr>
              <w:pStyle w:val="ConsPlusNormal"/>
              <w:jc w:val="center"/>
            </w:pPr>
            <w:r>
              <w:t>2</w:t>
            </w:r>
          </w:p>
        </w:tc>
        <w:tc>
          <w:tcPr>
            <w:tcW w:w="1322" w:type="dxa"/>
            <w:tcBorders>
              <w:top w:val="nil"/>
              <w:bottom w:val="single" w:sz="4" w:space="0" w:color="auto"/>
            </w:tcBorders>
          </w:tcPr>
          <w:p w14:paraId="4FCABC02" w14:textId="77777777" w:rsidR="00F2103C" w:rsidRDefault="00F2103C">
            <w:pPr>
              <w:pStyle w:val="ConsPlusNormal"/>
              <w:jc w:val="center"/>
            </w:pPr>
            <w:r>
              <w:t>-</w:t>
            </w:r>
          </w:p>
        </w:tc>
      </w:tr>
      <w:tr w:rsidR="00F2103C" w14:paraId="61C45E09" w14:textId="77777777">
        <w:tc>
          <w:tcPr>
            <w:tcW w:w="5556" w:type="dxa"/>
            <w:tcBorders>
              <w:top w:val="single" w:sz="4" w:space="0" w:color="auto"/>
              <w:bottom w:val="single" w:sz="4" w:space="0" w:color="auto"/>
            </w:tcBorders>
          </w:tcPr>
          <w:p w14:paraId="7853642F" w14:textId="77777777" w:rsidR="00F2103C" w:rsidRDefault="00F2103C">
            <w:pPr>
              <w:pStyle w:val="ConsPlusNormal"/>
            </w:pPr>
            <w:r>
              <w:t>Итого</w:t>
            </w:r>
          </w:p>
        </w:tc>
        <w:tc>
          <w:tcPr>
            <w:tcW w:w="854" w:type="dxa"/>
            <w:tcBorders>
              <w:top w:val="single" w:sz="4" w:space="0" w:color="auto"/>
              <w:bottom w:val="single" w:sz="4" w:space="0" w:color="auto"/>
            </w:tcBorders>
          </w:tcPr>
          <w:p w14:paraId="32374B6C"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0E553AE4"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76C0E955" w14:textId="77777777" w:rsidR="00F2103C" w:rsidRDefault="00F2103C">
            <w:pPr>
              <w:pStyle w:val="ConsPlusNormal"/>
              <w:jc w:val="center"/>
            </w:pPr>
            <w:r>
              <w:t>-</w:t>
            </w:r>
          </w:p>
        </w:tc>
      </w:tr>
    </w:tbl>
    <w:p w14:paraId="4558585C" w14:textId="77777777" w:rsidR="00F2103C" w:rsidRDefault="00F2103C">
      <w:pPr>
        <w:pStyle w:val="ConsPlusNormal"/>
        <w:jc w:val="both"/>
      </w:pPr>
    </w:p>
    <w:p w14:paraId="69429A23"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3B200CF4"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579DB71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5886E8DE"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14:paraId="4AA066DD" w14:textId="77777777" w:rsidR="00F2103C" w:rsidRDefault="00F2103C">
      <w:pPr>
        <w:pStyle w:val="ConsPlusNormal"/>
        <w:jc w:val="both"/>
      </w:pPr>
    </w:p>
    <w:p w14:paraId="0696FA70" w14:textId="77777777" w:rsidR="00F2103C" w:rsidRDefault="00F2103C">
      <w:pPr>
        <w:pStyle w:val="ConsPlusTitle"/>
        <w:ind w:firstLine="540"/>
        <w:jc w:val="both"/>
        <w:outlineLvl w:val="3"/>
      </w:pPr>
      <w:r>
        <w:t>3.3.2. Учебный предмет "Организация и выполнение пассажирских перевозок автомобильным транспортом".</w:t>
      </w:r>
    </w:p>
    <w:p w14:paraId="69125F78" w14:textId="77777777" w:rsidR="00F2103C" w:rsidRDefault="00F2103C">
      <w:pPr>
        <w:pStyle w:val="ConsPlusNormal"/>
        <w:jc w:val="both"/>
      </w:pPr>
    </w:p>
    <w:p w14:paraId="00E5750F" w14:textId="77777777" w:rsidR="00F2103C" w:rsidRDefault="00F2103C">
      <w:pPr>
        <w:pStyle w:val="ConsPlusTitle"/>
        <w:jc w:val="center"/>
        <w:outlineLvl w:val="4"/>
      </w:pPr>
      <w:r>
        <w:t>Распределение учебных часов по разделам и темам</w:t>
      </w:r>
    </w:p>
    <w:p w14:paraId="7DC87A97" w14:textId="77777777" w:rsidR="00F2103C" w:rsidRDefault="00F2103C">
      <w:pPr>
        <w:pStyle w:val="ConsPlusNormal"/>
        <w:jc w:val="both"/>
      </w:pPr>
    </w:p>
    <w:p w14:paraId="0F13F144" w14:textId="77777777" w:rsidR="00F2103C" w:rsidRDefault="00F2103C">
      <w:pPr>
        <w:pStyle w:val="ConsPlusNormal"/>
        <w:jc w:val="right"/>
      </w:pPr>
      <w:r>
        <w:t>Таблица 11</w:t>
      </w:r>
    </w:p>
    <w:p w14:paraId="0B1B66D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7E92585" w14:textId="77777777">
        <w:tc>
          <w:tcPr>
            <w:tcW w:w="5556" w:type="dxa"/>
            <w:vMerge w:val="restart"/>
            <w:tcBorders>
              <w:top w:val="single" w:sz="4" w:space="0" w:color="auto"/>
              <w:bottom w:val="single" w:sz="4" w:space="0" w:color="auto"/>
            </w:tcBorders>
          </w:tcPr>
          <w:p w14:paraId="3545153B"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64C4B15" w14:textId="77777777" w:rsidR="00F2103C" w:rsidRDefault="00F2103C">
            <w:pPr>
              <w:pStyle w:val="ConsPlusNormal"/>
              <w:jc w:val="center"/>
            </w:pPr>
            <w:r>
              <w:t>Количество часов</w:t>
            </w:r>
          </w:p>
        </w:tc>
      </w:tr>
      <w:tr w:rsidR="00F2103C" w14:paraId="39AA70CB" w14:textId="77777777">
        <w:tc>
          <w:tcPr>
            <w:tcW w:w="5556" w:type="dxa"/>
            <w:vMerge/>
            <w:tcBorders>
              <w:top w:val="single" w:sz="4" w:space="0" w:color="auto"/>
              <w:bottom w:val="single" w:sz="4" w:space="0" w:color="auto"/>
            </w:tcBorders>
          </w:tcPr>
          <w:p w14:paraId="36511E55"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1057380"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292CE06D" w14:textId="77777777" w:rsidR="00F2103C" w:rsidRDefault="00F2103C">
            <w:pPr>
              <w:pStyle w:val="ConsPlusNormal"/>
              <w:jc w:val="center"/>
            </w:pPr>
            <w:r>
              <w:t>В том числе</w:t>
            </w:r>
          </w:p>
        </w:tc>
      </w:tr>
      <w:tr w:rsidR="00F2103C" w14:paraId="44581B1C" w14:textId="77777777">
        <w:tc>
          <w:tcPr>
            <w:tcW w:w="5556" w:type="dxa"/>
            <w:vMerge/>
            <w:tcBorders>
              <w:top w:val="single" w:sz="4" w:space="0" w:color="auto"/>
              <w:bottom w:val="single" w:sz="4" w:space="0" w:color="auto"/>
            </w:tcBorders>
          </w:tcPr>
          <w:p w14:paraId="5AB5E241" w14:textId="77777777" w:rsidR="00F2103C" w:rsidRDefault="00F2103C">
            <w:pPr>
              <w:spacing w:after="1" w:line="0" w:lineRule="atLeast"/>
            </w:pPr>
          </w:p>
        </w:tc>
        <w:tc>
          <w:tcPr>
            <w:tcW w:w="854" w:type="dxa"/>
            <w:vMerge/>
            <w:tcBorders>
              <w:top w:val="single" w:sz="4" w:space="0" w:color="auto"/>
              <w:bottom w:val="single" w:sz="4" w:space="0" w:color="auto"/>
            </w:tcBorders>
          </w:tcPr>
          <w:p w14:paraId="0EB5AE89" w14:textId="77777777" w:rsidR="00F2103C" w:rsidRDefault="00F2103C">
            <w:pPr>
              <w:spacing w:after="1" w:line="0" w:lineRule="atLeast"/>
            </w:pPr>
          </w:p>
        </w:tc>
        <w:tc>
          <w:tcPr>
            <w:tcW w:w="1322" w:type="dxa"/>
            <w:tcBorders>
              <w:top w:val="single" w:sz="4" w:space="0" w:color="auto"/>
              <w:bottom w:val="single" w:sz="4" w:space="0" w:color="auto"/>
            </w:tcBorders>
          </w:tcPr>
          <w:p w14:paraId="6AF565DB"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63516337" w14:textId="77777777" w:rsidR="00F2103C" w:rsidRDefault="00F2103C">
            <w:pPr>
              <w:pStyle w:val="ConsPlusNormal"/>
              <w:jc w:val="center"/>
            </w:pPr>
            <w:r>
              <w:t>Практические занятия</w:t>
            </w:r>
          </w:p>
        </w:tc>
      </w:tr>
      <w:tr w:rsidR="00F2103C" w14:paraId="17753A60" w14:textId="77777777">
        <w:tblPrEx>
          <w:tblBorders>
            <w:insideH w:val="none" w:sz="0" w:space="0" w:color="auto"/>
          </w:tblBorders>
        </w:tblPrEx>
        <w:tc>
          <w:tcPr>
            <w:tcW w:w="5556" w:type="dxa"/>
            <w:tcBorders>
              <w:top w:val="single" w:sz="4" w:space="0" w:color="auto"/>
              <w:bottom w:val="nil"/>
            </w:tcBorders>
          </w:tcPr>
          <w:p w14:paraId="0314CAC1" w14:textId="77777777" w:rsidR="00F2103C" w:rsidRDefault="00F2103C">
            <w:pPr>
              <w:pStyle w:val="ConsPlusNormal"/>
            </w:pPr>
            <w:r>
              <w:t xml:space="preserve">Нормативное правовое обеспечение пассажирских </w:t>
            </w:r>
            <w:r>
              <w:lastRenderedPageBreak/>
              <w:t>перевозок автомобильным транспортом</w:t>
            </w:r>
          </w:p>
        </w:tc>
        <w:tc>
          <w:tcPr>
            <w:tcW w:w="854" w:type="dxa"/>
            <w:tcBorders>
              <w:top w:val="single" w:sz="4" w:space="0" w:color="auto"/>
              <w:bottom w:val="nil"/>
            </w:tcBorders>
          </w:tcPr>
          <w:p w14:paraId="4FB30FD3" w14:textId="77777777" w:rsidR="00F2103C" w:rsidRDefault="00F2103C">
            <w:pPr>
              <w:pStyle w:val="ConsPlusNormal"/>
              <w:jc w:val="center"/>
            </w:pPr>
            <w:r>
              <w:lastRenderedPageBreak/>
              <w:t>2</w:t>
            </w:r>
          </w:p>
        </w:tc>
        <w:tc>
          <w:tcPr>
            <w:tcW w:w="1322" w:type="dxa"/>
            <w:tcBorders>
              <w:top w:val="single" w:sz="4" w:space="0" w:color="auto"/>
              <w:bottom w:val="nil"/>
            </w:tcBorders>
          </w:tcPr>
          <w:p w14:paraId="2372F6F6" w14:textId="77777777" w:rsidR="00F2103C" w:rsidRDefault="00F2103C">
            <w:pPr>
              <w:pStyle w:val="ConsPlusNormal"/>
              <w:jc w:val="center"/>
            </w:pPr>
            <w:r>
              <w:t>2</w:t>
            </w:r>
          </w:p>
        </w:tc>
        <w:tc>
          <w:tcPr>
            <w:tcW w:w="1322" w:type="dxa"/>
            <w:tcBorders>
              <w:top w:val="single" w:sz="4" w:space="0" w:color="auto"/>
              <w:bottom w:val="nil"/>
            </w:tcBorders>
          </w:tcPr>
          <w:p w14:paraId="0C78F5AA" w14:textId="77777777" w:rsidR="00F2103C" w:rsidRDefault="00F2103C">
            <w:pPr>
              <w:pStyle w:val="ConsPlusNormal"/>
              <w:jc w:val="center"/>
            </w:pPr>
            <w:r>
              <w:t>-</w:t>
            </w:r>
          </w:p>
        </w:tc>
      </w:tr>
      <w:tr w:rsidR="00F2103C" w14:paraId="1C4A2966" w14:textId="77777777">
        <w:tblPrEx>
          <w:tblBorders>
            <w:insideH w:val="none" w:sz="0" w:space="0" w:color="auto"/>
          </w:tblBorders>
        </w:tblPrEx>
        <w:tc>
          <w:tcPr>
            <w:tcW w:w="5556" w:type="dxa"/>
            <w:tcBorders>
              <w:top w:val="nil"/>
              <w:bottom w:val="nil"/>
            </w:tcBorders>
          </w:tcPr>
          <w:p w14:paraId="074D3086" w14:textId="77777777" w:rsidR="00F2103C" w:rsidRDefault="00F2103C">
            <w:pPr>
              <w:pStyle w:val="ConsPlusNormal"/>
            </w:pPr>
            <w:r>
              <w:lastRenderedPageBreak/>
              <w:t>Технико-эксплуатационные показатели пассажирского автотранспорта</w:t>
            </w:r>
          </w:p>
        </w:tc>
        <w:tc>
          <w:tcPr>
            <w:tcW w:w="854" w:type="dxa"/>
            <w:tcBorders>
              <w:top w:val="nil"/>
              <w:bottom w:val="nil"/>
            </w:tcBorders>
          </w:tcPr>
          <w:p w14:paraId="374B2846" w14:textId="77777777" w:rsidR="00F2103C" w:rsidRDefault="00F2103C">
            <w:pPr>
              <w:pStyle w:val="ConsPlusNormal"/>
              <w:jc w:val="center"/>
            </w:pPr>
            <w:r>
              <w:t>1</w:t>
            </w:r>
          </w:p>
        </w:tc>
        <w:tc>
          <w:tcPr>
            <w:tcW w:w="1322" w:type="dxa"/>
            <w:tcBorders>
              <w:top w:val="nil"/>
              <w:bottom w:val="nil"/>
            </w:tcBorders>
          </w:tcPr>
          <w:p w14:paraId="5954C39E" w14:textId="77777777" w:rsidR="00F2103C" w:rsidRDefault="00F2103C">
            <w:pPr>
              <w:pStyle w:val="ConsPlusNormal"/>
              <w:jc w:val="center"/>
            </w:pPr>
            <w:r>
              <w:t>1</w:t>
            </w:r>
          </w:p>
        </w:tc>
        <w:tc>
          <w:tcPr>
            <w:tcW w:w="1322" w:type="dxa"/>
            <w:tcBorders>
              <w:top w:val="nil"/>
              <w:bottom w:val="nil"/>
            </w:tcBorders>
          </w:tcPr>
          <w:p w14:paraId="23E17B76" w14:textId="77777777" w:rsidR="00F2103C" w:rsidRDefault="00F2103C">
            <w:pPr>
              <w:pStyle w:val="ConsPlusNormal"/>
              <w:jc w:val="center"/>
            </w:pPr>
            <w:r>
              <w:t>-</w:t>
            </w:r>
          </w:p>
        </w:tc>
      </w:tr>
      <w:tr w:rsidR="00F2103C" w14:paraId="5CB48870" w14:textId="77777777">
        <w:tblPrEx>
          <w:tblBorders>
            <w:insideH w:val="none" w:sz="0" w:space="0" w:color="auto"/>
          </w:tblBorders>
        </w:tblPrEx>
        <w:tc>
          <w:tcPr>
            <w:tcW w:w="5556" w:type="dxa"/>
            <w:tcBorders>
              <w:top w:val="nil"/>
              <w:bottom w:val="nil"/>
            </w:tcBorders>
          </w:tcPr>
          <w:p w14:paraId="6422E520" w14:textId="77777777" w:rsidR="00F2103C" w:rsidRDefault="00F2103C">
            <w:pPr>
              <w:pStyle w:val="ConsPlusNormal"/>
            </w:pPr>
            <w:r>
              <w:t>Диспетчерское руководство работой такси на линии</w:t>
            </w:r>
          </w:p>
        </w:tc>
        <w:tc>
          <w:tcPr>
            <w:tcW w:w="854" w:type="dxa"/>
            <w:tcBorders>
              <w:top w:val="nil"/>
              <w:bottom w:val="nil"/>
            </w:tcBorders>
          </w:tcPr>
          <w:p w14:paraId="29BCE9DF" w14:textId="77777777" w:rsidR="00F2103C" w:rsidRDefault="00F2103C">
            <w:pPr>
              <w:pStyle w:val="ConsPlusNormal"/>
              <w:jc w:val="center"/>
            </w:pPr>
            <w:r>
              <w:t>1</w:t>
            </w:r>
          </w:p>
        </w:tc>
        <w:tc>
          <w:tcPr>
            <w:tcW w:w="1322" w:type="dxa"/>
            <w:tcBorders>
              <w:top w:val="nil"/>
              <w:bottom w:val="nil"/>
            </w:tcBorders>
          </w:tcPr>
          <w:p w14:paraId="4F64E368" w14:textId="77777777" w:rsidR="00F2103C" w:rsidRDefault="00F2103C">
            <w:pPr>
              <w:pStyle w:val="ConsPlusNormal"/>
              <w:jc w:val="center"/>
            </w:pPr>
            <w:r>
              <w:t>1</w:t>
            </w:r>
          </w:p>
        </w:tc>
        <w:tc>
          <w:tcPr>
            <w:tcW w:w="1322" w:type="dxa"/>
            <w:tcBorders>
              <w:top w:val="nil"/>
              <w:bottom w:val="nil"/>
            </w:tcBorders>
          </w:tcPr>
          <w:p w14:paraId="6C74ECFD" w14:textId="77777777" w:rsidR="00F2103C" w:rsidRDefault="00F2103C">
            <w:pPr>
              <w:pStyle w:val="ConsPlusNormal"/>
              <w:jc w:val="center"/>
            </w:pPr>
            <w:r>
              <w:t>-</w:t>
            </w:r>
          </w:p>
        </w:tc>
      </w:tr>
      <w:tr w:rsidR="00F2103C" w14:paraId="27BE6246" w14:textId="77777777">
        <w:tblPrEx>
          <w:tblBorders>
            <w:insideH w:val="none" w:sz="0" w:space="0" w:color="auto"/>
          </w:tblBorders>
        </w:tblPrEx>
        <w:tc>
          <w:tcPr>
            <w:tcW w:w="5556" w:type="dxa"/>
            <w:tcBorders>
              <w:top w:val="nil"/>
              <w:bottom w:val="single" w:sz="4" w:space="0" w:color="auto"/>
            </w:tcBorders>
          </w:tcPr>
          <w:p w14:paraId="14E32B7F" w14:textId="77777777" w:rsidR="00F2103C" w:rsidRDefault="00F2103C">
            <w:pPr>
              <w:pStyle w:val="ConsPlusNormal"/>
            </w:pPr>
            <w:r>
              <w:t>Работа такси на линии</w:t>
            </w:r>
          </w:p>
        </w:tc>
        <w:tc>
          <w:tcPr>
            <w:tcW w:w="854" w:type="dxa"/>
            <w:tcBorders>
              <w:top w:val="nil"/>
              <w:bottom w:val="single" w:sz="4" w:space="0" w:color="auto"/>
            </w:tcBorders>
          </w:tcPr>
          <w:p w14:paraId="6A0875CF" w14:textId="77777777" w:rsidR="00F2103C" w:rsidRDefault="00F2103C">
            <w:pPr>
              <w:pStyle w:val="ConsPlusNormal"/>
              <w:jc w:val="center"/>
            </w:pPr>
            <w:r>
              <w:t>2</w:t>
            </w:r>
          </w:p>
        </w:tc>
        <w:tc>
          <w:tcPr>
            <w:tcW w:w="1322" w:type="dxa"/>
            <w:tcBorders>
              <w:top w:val="nil"/>
              <w:bottom w:val="single" w:sz="4" w:space="0" w:color="auto"/>
            </w:tcBorders>
          </w:tcPr>
          <w:p w14:paraId="619C7BC3" w14:textId="77777777" w:rsidR="00F2103C" w:rsidRDefault="00F2103C">
            <w:pPr>
              <w:pStyle w:val="ConsPlusNormal"/>
              <w:jc w:val="center"/>
            </w:pPr>
            <w:r>
              <w:t>2</w:t>
            </w:r>
          </w:p>
        </w:tc>
        <w:tc>
          <w:tcPr>
            <w:tcW w:w="1322" w:type="dxa"/>
            <w:tcBorders>
              <w:top w:val="nil"/>
              <w:bottom w:val="single" w:sz="4" w:space="0" w:color="auto"/>
            </w:tcBorders>
          </w:tcPr>
          <w:p w14:paraId="4B44C174" w14:textId="77777777" w:rsidR="00F2103C" w:rsidRDefault="00F2103C">
            <w:pPr>
              <w:pStyle w:val="ConsPlusNormal"/>
              <w:jc w:val="center"/>
            </w:pPr>
            <w:r>
              <w:t>-</w:t>
            </w:r>
          </w:p>
        </w:tc>
      </w:tr>
      <w:tr w:rsidR="00F2103C" w14:paraId="390F11C6" w14:textId="77777777">
        <w:tc>
          <w:tcPr>
            <w:tcW w:w="5556" w:type="dxa"/>
            <w:tcBorders>
              <w:top w:val="single" w:sz="4" w:space="0" w:color="auto"/>
              <w:bottom w:val="single" w:sz="4" w:space="0" w:color="auto"/>
            </w:tcBorders>
          </w:tcPr>
          <w:p w14:paraId="4DCCD6D2" w14:textId="77777777" w:rsidR="00F2103C" w:rsidRDefault="00F2103C">
            <w:pPr>
              <w:pStyle w:val="ConsPlusNormal"/>
            </w:pPr>
            <w:r>
              <w:t>Итого</w:t>
            </w:r>
          </w:p>
        </w:tc>
        <w:tc>
          <w:tcPr>
            <w:tcW w:w="854" w:type="dxa"/>
            <w:tcBorders>
              <w:top w:val="single" w:sz="4" w:space="0" w:color="auto"/>
              <w:bottom w:val="single" w:sz="4" w:space="0" w:color="auto"/>
            </w:tcBorders>
          </w:tcPr>
          <w:p w14:paraId="465A0364"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0640E9A6"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03504260" w14:textId="77777777" w:rsidR="00F2103C" w:rsidRDefault="00F2103C">
            <w:pPr>
              <w:pStyle w:val="ConsPlusNormal"/>
              <w:jc w:val="center"/>
            </w:pPr>
            <w:r>
              <w:t>-</w:t>
            </w:r>
          </w:p>
        </w:tc>
      </w:tr>
    </w:tbl>
    <w:p w14:paraId="1229BBEA" w14:textId="77777777" w:rsidR="00F2103C" w:rsidRDefault="00F2103C">
      <w:pPr>
        <w:pStyle w:val="ConsPlusNormal"/>
        <w:jc w:val="both"/>
      </w:pPr>
    </w:p>
    <w:p w14:paraId="661AC876"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2C894982"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29D5D69F"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0B9755CD" w14:textId="77777777" w:rsidR="00F2103C" w:rsidRDefault="00F2103C">
      <w:pPr>
        <w:pStyle w:val="ConsPlusNormal"/>
        <w:spacing w:before="220"/>
        <w:ind w:firstLine="540"/>
        <w:jc w:val="both"/>
      </w:pPr>
      <w: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w:t>
      </w:r>
      <w:r>
        <w:lastRenderedPageBreak/>
        <w:t>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47C34A40" w14:textId="77777777" w:rsidR="00F2103C" w:rsidRDefault="00F2103C">
      <w:pPr>
        <w:pStyle w:val="ConsPlusNormal"/>
        <w:jc w:val="both"/>
      </w:pPr>
    </w:p>
    <w:p w14:paraId="2A045C9B" w14:textId="77777777" w:rsidR="00F2103C" w:rsidRDefault="00F2103C">
      <w:pPr>
        <w:pStyle w:val="ConsPlusTitle"/>
        <w:jc w:val="center"/>
        <w:outlineLvl w:val="1"/>
      </w:pPr>
      <w:r>
        <w:t>IV. Планируемые результаты освоения Примерной программы</w:t>
      </w:r>
    </w:p>
    <w:p w14:paraId="04617A9B" w14:textId="77777777" w:rsidR="00F2103C" w:rsidRDefault="00F2103C">
      <w:pPr>
        <w:pStyle w:val="ConsPlusNormal"/>
        <w:jc w:val="both"/>
      </w:pPr>
    </w:p>
    <w:p w14:paraId="2AA94D0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BFD9CCD" w14:textId="77777777" w:rsidR="00F2103C" w:rsidRDefault="008C54AE">
      <w:pPr>
        <w:pStyle w:val="ConsPlusNormal"/>
        <w:spacing w:before="220"/>
        <w:ind w:firstLine="540"/>
        <w:jc w:val="both"/>
      </w:pPr>
      <w:hyperlink r:id="rId61" w:history="1">
        <w:r w:rsidR="00F2103C">
          <w:rPr>
            <w:color w:val="0000FF"/>
          </w:rPr>
          <w:t>Правила</w:t>
        </w:r>
      </w:hyperlink>
      <w:r w:rsidR="00F2103C">
        <w:t xml:space="preserve"> дорожного движения;</w:t>
      </w:r>
    </w:p>
    <w:p w14:paraId="0B753D5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BBEF66B"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5800291B"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935E088" w14:textId="77777777" w:rsidR="00F2103C" w:rsidRDefault="00F2103C">
      <w:pPr>
        <w:pStyle w:val="ConsPlusNormal"/>
        <w:spacing w:before="220"/>
        <w:ind w:firstLine="540"/>
        <w:jc w:val="both"/>
      </w:pPr>
      <w:r>
        <w:t>основы безопасного управления транспортными средствами;</w:t>
      </w:r>
    </w:p>
    <w:p w14:paraId="42F36E37"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FD7FF49"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C695C0C"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0FD31F8" w14:textId="77777777" w:rsidR="00F2103C" w:rsidRDefault="00F2103C">
      <w:pPr>
        <w:pStyle w:val="ConsPlusNormal"/>
        <w:spacing w:before="220"/>
        <w:ind w:firstLine="540"/>
        <w:jc w:val="both"/>
      </w:pPr>
      <w:r>
        <w:t>особенности наблюдения за дорожной обстановкой;</w:t>
      </w:r>
    </w:p>
    <w:p w14:paraId="2C72C97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AA6BF6E"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A0AAE7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w:t>
      </w:r>
    </w:p>
    <w:p w14:paraId="06D3B3FF" w14:textId="77777777" w:rsidR="00F2103C" w:rsidRDefault="00F2103C">
      <w:pPr>
        <w:pStyle w:val="ConsPlusNormal"/>
        <w:spacing w:before="220"/>
        <w:ind w:firstLine="540"/>
        <w:jc w:val="both"/>
      </w:pPr>
      <w:r>
        <w:t>пешеходов, велосипедистов;</w:t>
      </w:r>
    </w:p>
    <w:p w14:paraId="02ACE9EC" w14:textId="77777777" w:rsidR="00F2103C" w:rsidRDefault="00F2103C">
      <w:pPr>
        <w:pStyle w:val="ConsPlusNormal"/>
        <w:spacing w:before="220"/>
        <w:ind w:firstLine="540"/>
        <w:jc w:val="both"/>
      </w:pPr>
      <w:r>
        <w:t>основы обеспечения детской пассажирской безопасности;</w:t>
      </w:r>
    </w:p>
    <w:p w14:paraId="3E96C39F" w14:textId="77777777" w:rsidR="00F2103C" w:rsidRDefault="00F2103C">
      <w:pPr>
        <w:pStyle w:val="ConsPlusNormal"/>
        <w:spacing w:before="220"/>
        <w:ind w:firstLine="540"/>
        <w:jc w:val="both"/>
      </w:pPr>
      <w:r>
        <w:t xml:space="preserve">последствия, связанные с нарушением </w:t>
      </w:r>
      <w:hyperlink r:id="rId62" w:history="1">
        <w:r>
          <w:rPr>
            <w:color w:val="0000FF"/>
          </w:rPr>
          <w:t>Правил</w:t>
        </w:r>
      </w:hyperlink>
      <w:r>
        <w:t xml:space="preserve"> дорожного движения водителями транспортных средств;</w:t>
      </w:r>
    </w:p>
    <w:p w14:paraId="38DB9025"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A359CB4" w14:textId="77777777" w:rsidR="00F2103C" w:rsidRDefault="00F2103C">
      <w:pPr>
        <w:pStyle w:val="ConsPlusNormal"/>
        <w:spacing w:before="220"/>
        <w:ind w:firstLine="540"/>
        <w:jc w:val="both"/>
      </w:pPr>
      <w:r>
        <w:t>признаки неисправностей, возникающих в пути;</w:t>
      </w:r>
    </w:p>
    <w:p w14:paraId="55C9873F" w14:textId="77777777" w:rsidR="00F2103C" w:rsidRDefault="00F2103C">
      <w:pPr>
        <w:pStyle w:val="ConsPlusNormal"/>
        <w:spacing w:before="220"/>
        <w:ind w:firstLine="540"/>
        <w:jc w:val="both"/>
      </w:pPr>
      <w:r>
        <w:t xml:space="preserve">меры ответственности за нарушение </w:t>
      </w:r>
      <w:hyperlink r:id="rId63" w:history="1">
        <w:r>
          <w:rPr>
            <w:color w:val="0000FF"/>
          </w:rPr>
          <w:t>Правил</w:t>
        </w:r>
      </w:hyperlink>
      <w:r>
        <w:t xml:space="preserve"> дорожного движения;</w:t>
      </w:r>
    </w:p>
    <w:p w14:paraId="2F565E45"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F6B4380"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71095572" w14:textId="77777777" w:rsidR="00F2103C" w:rsidRDefault="00F2103C">
      <w:pPr>
        <w:pStyle w:val="ConsPlusNormal"/>
        <w:spacing w:before="22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14:paraId="0E1FEF5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7A2E09C3"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53397546"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5E54ECF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B12FD0B"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228275E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1F0D4FE" w14:textId="77777777" w:rsidR="00F2103C" w:rsidRDefault="00F2103C">
      <w:pPr>
        <w:pStyle w:val="ConsPlusNormal"/>
        <w:spacing w:before="220"/>
        <w:ind w:firstLine="540"/>
        <w:jc w:val="both"/>
      </w:pPr>
      <w:r>
        <w:t>правила оказания первой помощи;</w:t>
      </w:r>
    </w:p>
    <w:p w14:paraId="0F27B3B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12764F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F58C8D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C1CF482" w14:textId="77777777" w:rsidR="00F2103C" w:rsidRDefault="00F2103C">
      <w:pPr>
        <w:pStyle w:val="ConsPlusNormal"/>
        <w:spacing w:before="220"/>
        <w:ind w:firstLine="540"/>
        <w:jc w:val="both"/>
      </w:pPr>
      <w:r>
        <w:t xml:space="preserve">соблюдать </w:t>
      </w:r>
      <w:hyperlink r:id="rId64" w:history="1">
        <w:r>
          <w:rPr>
            <w:color w:val="0000FF"/>
          </w:rPr>
          <w:t>Правила</w:t>
        </w:r>
      </w:hyperlink>
      <w:r>
        <w:t xml:space="preserve"> дорожного движения;</w:t>
      </w:r>
    </w:p>
    <w:p w14:paraId="2DDD0AD3" w14:textId="77777777" w:rsidR="00F2103C" w:rsidRDefault="00F2103C">
      <w:pPr>
        <w:pStyle w:val="ConsPlusNormal"/>
        <w:spacing w:before="220"/>
        <w:ind w:firstLine="540"/>
        <w:jc w:val="both"/>
      </w:pPr>
      <w:r>
        <w:t>управлять своим эмоциональным состоянием;</w:t>
      </w:r>
    </w:p>
    <w:p w14:paraId="13F51433"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C14B04F"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0BCA0FE" w14:textId="77777777" w:rsidR="00F2103C" w:rsidRDefault="00F2103C">
      <w:pPr>
        <w:pStyle w:val="ConsPlusNormal"/>
        <w:spacing w:before="220"/>
        <w:ind w:firstLine="540"/>
        <w:jc w:val="both"/>
      </w:pPr>
      <w:r>
        <w:t>проверять техническое состояние транспортного средства;</w:t>
      </w:r>
    </w:p>
    <w:p w14:paraId="5F78DF0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3B10F692"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4D01AFB"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EA7BDCB"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428C77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B7945A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672B3B9" w14:textId="77777777" w:rsidR="00F2103C" w:rsidRDefault="00F2103C">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14:paraId="69658AAF" w14:textId="77777777" w:rsidR="00F2103C" w:rsidRDefault="00F2103C">
      <w:pPr>
        <w:pStyle w:val="ConsPlusNormal"/>
        <w:spacing w:before="220"/>
        <w:ind w:firstLine="540"/>
        <w:jc w:val="both"/>
      </w:pPr>
      <w:r>
        <w:t>использовать средства тушения пожара;</w:t>
      </w:r>
    </w:p>
    <w:p w14:paraId="77864A8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5E690B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94A6445"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5F56FE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3D3AE2A" w14:textId="77777777" w:rsidR="00F2103C" w:rsidRDefault="00F2103C">
      <w:pPr>
        <w:pStyle w:val="ConsPlusNormal"/>
        <w:jc w:val="both"/>
      </w:pPr>
    </w:p>
    <w:p w14:paraId="7ACD5DA4" w14:textId="77777777" w:rsidR="00F2103C" w:rsidRDefault="00F2103C">
      <w:pPr>
        <w:pStyle w:val="ConsPlusTitle"/>
        <w:jc w:val="center"/>
        <w:outlineLvl w:val="1"/>
      </w:pPr>
      <w:r>
        <w:t>V. Условия реализации Примерной программы</w:t>
      </w:r>
    </w:p>
    <w:p w14:paraId="338E5B5C" w14:textId="77777777" w:rsidR="00F2103C" w:rsidRDefault="00F2103C">
      <w:pPr>
        <w:pStyle w:val="ConsPlusNormal"/>
        <w:jc w:val="both"/>
      </w:pPr>
    </w:p>
    <w:p w14:paraId="775398C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D1931F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A9F57C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3DF849B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 w:history="1">
        <w:r>
          <w:rPr>
            <w:color w:val="0000FF"/>
          </w:rPr>
          <w:t>пунктом 1 статьи 16</w:t>
        </w:r>
      </w:hyperlink>
      <w:r>
        <w:t xml:space="preserve"> и </w:t>
      </w:r>
      <w:hyperlink r:id="rId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93096B7"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812F53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A575B0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44B55DC"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929B59C" w14:textId="77777777" w:rsidR="00F2103C" w:rsidRDefault="00F2103C">
      <w:pPr>
        <w:pStyle w:val="ConsPlusNormal"/>
        <w:jc w:val="both"/>
      </w:pPr>
    </w:p>
    <w:p w14:paraId="6028EF98" w14:textId="77777777" w:rsidR="00F2103C" w:rsidRDefault="008C54AE">
      <w:pPr>
        <w:pStyle w:val="ConsPlusNormal"/>
        <w:jc w:val="center"/>
      </w:pPr>
      <w:r>
        <w:rPr>
          <w:position w:val="-25"/>
        </w:rPr>
        <w:pict w14:anchorId="319D942D">
          <v:shape id="_x0000_i1027" style="width:112.5pt;height:36pt" coordsize="" o:spt="100" adj="0,,0" path="" filled="f" stroked="f">
            <v:stroke joinstyle="miter"/>
            <v:imagedata r:id="rId68" o:title="base_1_411245_32770"/>
            <v:formulas/>
            <v:path o:connecttype="segments"/>
          </v:shape>
        </w:pict>
      </w:r>
    </w:p>
    <w:p w14:paraId="1D7C96D4" w14:textId="77777777" w:rsidR="00F2103C" w:rsidRDefault="00F2103C">
      <w:pPr>
        <w:pStyle w:val="ConsPlusNormal"/>
        <w:jc w:val="both"/>
      </w:pPr>
    </w:p>
    <w:p w14:paraId="4FB2F91D" w14:textId="77777777" w:rsidR="00F2103C" w:rsidRDefault="00F2103C">
      <w:pPr>
        <w:pStyle w:val="ConsPlusNormal"/>
        <w:ind w:firstLine="540"/>
        <w:jc w:val="both"/>
      </w:pPr>
      <w:r>
        <w:t>где:</w:t>
      </w:r>
    </w:p>
    <w:p w14:paraId="200BACEC" w14:textId="77777777" w:rsidR="00F2103C" w:rsidRDefault="00F2103C">
      <w:pPr>
        <w:pStyle w:val="ConsPlusNormal"/>
        <w:spacing w:before="220"/>
        <w:ind w:firstLine="540"/>
        <w:jc w:val="both"/>
      </w:pPr>
      <w:r>
        <w:t>П - число необходимых помещений;</w:t>
      </w:r>
    </w:p>
    <w:p w14:paraId="7AF595F9"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A877329" w14:textId="77777777" w:rsidR="00F2103C" w:rsidRDefault="00F2103C">
      <w:pPr>
        <w:pStyle w:val="ConsPlusNormal"/>
        <w:spacing w:before="220"/>
        <w:ind w:firstLine="540"/>
        <w:jc w:val="both"/>
      </w:pPr>
      <w:r>
        <w:t>n - общее число групп;</w:t>
      </w:r>
    </w:p>
    <w:p w14:paraId="7959AF8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0B0B54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6262A00"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125FBFF"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9413B3E"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68A9457"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9" w:history="1">
        <w:r>
          <w:rPr>
            <w:color w:val="0000FF"/>
          </w:rPr>
          <w:t>Правил</w:t>
        </w:r>
      </w:hyperlink>
      <w:r>
        <w:t xml:space="preserve"> дорожного движения.</w:t>
      </w:r>
    </w:p>
    <w:p w14:paraId="5D6986C6"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4644A79"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689D70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14:paraId="710BF86B"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34613E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w:t>
      </w:r>
      <w:r>
        <w:lastRenderedPageBreak/>
        <w:t>мая 2011 г. N 448н (зарегистрирован Министерством юстиции Российской Федерации 1 июля 2011 г., регистрационный N 21240).</w:t>
      </w:r>
    </w:p>
    <w:p w14:paraId="6275BE69"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A169EFB"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0DDDF0C" w14:textId="77777777" w:rsidR="00F2103C" w:rsidRDefault="00F2103C">
      <w:pPr>
        <w:pStyle w:val="ConsPlusNormal"/>
        <w:spacing w:before="220"/>
        <w:ind w:firstLine="540"/>
        <w:jc w:val="both"/>
      </w:pPr>
      <w:r>
        <w:t>учебный план;</w:t>
      </w:r>
    </w:p>
    <w:p w14:paraId="4AC29D5C" w14:textId="77777777" w:rsidR="00F2103C" w:rsidRDefault="00F2103C">
      <w:pPr>
        <w:pStyle w:val="ConsPlusNormal"/>
        <w:spacing w:before="220"/>
        <w:ind w:firstLine="540"/>
        <w:jc w:val="both"/>
      </w:pPr>
      <w:r>
        <w:t>календарный учебный график;</w:t>
      </w:r>
    </w:p>
    <w:p w14:paraId="271BAFA2" w14:textId="77777777" w:rsidR="00F2103C" w:rsidRDefault="00F2103C">
      <w:pPr>
        <w:pStyle w:val="ConsPlusNormal"/>
        <w:spacing w:before="220"/>
        <w:ind w:firstLine="540"/>
        <w:jc w:val="both"/>
      </w:pPr>
      <w:r>
        <w:t>рабочие программы учебных предметов;</w:t>
      </w:r>
    </w:p>
    <w:p w14:paraId="6C2DB231" w14:textId="77777777" w:rsidR="00F2103C" w:rsidRDefault="00F2103C">
      <w:pPr>
        <w:pStyle w:val="ConsPlusNormal"/>
        <w:spacing w:before="220"/>
        <w:ind w:firstLine="540"/>
        <w:jc w:val="both"/>
      </w:pPr>
      <w:r>
        <w:t>методические материалы и разработки;</w:t>
      </w:r>
    </w:p>
    <w:p w14:paraId="3019E18F" w14:textId="77777777" w:rsidR="00F2103C" w:rsidRDefault="00F2103C">
      <w:pPr>
        <w:pStyle w:val="ConsPlusNormal"/>
        <w:spacing w:before="220"/>
        <w:ind w:firstLine="540"/>
        <w:jc w:val="both"/>
      </w:pPr>
      <w:r>
        <w:t>расписание занятий.</w:t>
      </w:r>
    </w:p>
    <w:p w14:paraId="6BEF0A2E"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4C6681BE"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38C39C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59071E4"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16DE3F7" w14:textId="77777777" w:rsidR="00F2103C" w:rsidRDefault="00F2103C">
      <w:pPr>
        <w:pStyle w:val="ConsPlusNormal"/>
        <w:spacing w:before="220"/>
        <w:ind w:firstLine="540"/>
        <w:jc w:val="both"/>
      </w:pPr>
      <w:r>
        <w:t>АПК должен обеспечивать защиту персональных данных.</w:t>
      </w:r>
    </w:p>
    <w:p w14:paraId="3FCF2DA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A1859D6"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w:t>
      </w:r>
      <w:r>
        <w:lastRenderedPageBreak/>
        <w:t xml:space="preserve">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33B104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BEB5937" w14:textId="77777777" w:rsidR="00F2103C" w:rsidRDefault="00F2103C">
      <w:pPr>
        <w:pStyle w:val="ConsPlusNormal"/>
        <w:jc w:val="both"/>
      </w:pPr>
    </w:p>
    <w:p w14:paraId="3ECA7763" w14:textId="77777777" w:rsidR="00F2103C" w:rsidRDefault="008C54AE">
      <w:pPr>
        <w:pStyle w:val="ConsPlusNormal"/>
        <w:jc w:val="center"/>
      </w:pPr>
      <w:r>
        <w:rPr>
          <w:position w:val="-25"/>
        </w:rPr>
        <w:pict w14:anchorId="054A4FFA">
          <v:shape id="_x0000_i1028" style="width:145.5pt;height:36pt" coordsize="" o:spt="100" adj="0,,0" path="" filled="f" stroked="f">
            <v:stroke joinstyle="miter"/>
            <v:imagedata r:id="rId32" o:title="base_1_411245_32771"/>
            <v:formulas/>
            <v:path o:connecttype="segments"/>
          </v:shape>
        </w:pict>
      </w:r>
    </w:p>
    <w:p w14:paraId="7852D3B9" w14:textId="77777777" w:rsidR="00F2103C" w:rsidRDefault="00F2103C">
      <w:pPr>
        <w:pStyle w:val="ConsPlusNormal"/>
        <w:jc w:val="both"/>
      </w:pPr>
    </w:p>
    <w:p w14:paraId="1C915A58" w14:textId="77777777" w:rsidR="00F2103C" w:rsidRDefault="00F2103C">
      <w:pPr>
        <w:pStyle w:val="ConsPlusNormal"/>
        <w:ind w:firstLine="540"/>
        <w:jc w:val="both"/>
      </w:pPr>
      <w:r>
        <w:t>где:</w:t>
      </w:r>
    </w:p>
    <w:p w14:paraId="0F439872"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F3C02E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C489902" w14:textId="77777777" w:rsidR="00F2103C" w:rsidRDefault="00F2103C">
      <w:pPr>
        <w:pStyle w:val="ConsPlusNormal"/>
        <w:spacing w:before="220"/>
        <w:ind w:firstLine="540"/>
        <w:jc w:val="both"/>
      </w:pPr>
      <w:r>
        <w:t>K - количество обучающихся в год;</w:t>
      </w:r>
    </w:p>
    <w:p w14:paraId="7822BEE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803D587" w14:textId="77777777" w:rsidR="00F2103C" w:rsidRDefault="00F2103C">
      <w:pPr>
        <w:pStyle w:val="ConsPlusNormal"/>
        <w:spacing w:before="220"/>
        <w:ind w:firstLine="540"/>
        <w:jc w:val="both"/>
      </w:pPr>
      <w:r>
        <w:t>24,5 - среднее количество рабочих дней в месяц;</w:t>
      </w:r>
    </w:p>
    <w:p w14:paraId="76237BE0" w14:textId="77777777" w:rsidR="00F2103C" w:rsidRDefault="00F2103C">
      <w:pPr>
        <w:pStyle w:val="ConsPlusNormal"/>
        <w:spacing w:before="220"/>
        <w:ind w:firstLine="540"/>
        <w:jc w:val="both"/>
      </w:pPr>
      <w:r>
        <w:t>12 - количество рабочих месяцев в году;</w:t>
      </w:r>
    </w:p>
    <w:p w14:paraId="4A54266D" w14:textId="77777777" w:rsidR="00F2103C" w:rsidRDefault="00F2103C">
      <w:pPr>
        <w:pStyle w:val="ConsPlusNormal"/>
        <w:spacing w:before="220"/>
        <w:ind w:firstLine="540"/>
        <w:jc w:val="both"/>
      </w:pPr>
      <w:r>
        <w:t>1 - количество резервных учебных транспортных средств.</w:t>
      </w:r>
    </w:p>
    <w:p w14:paraId="19530CBA"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21BE8FB"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5" w:history="1">
        <w:r>
          <w:rPr>
            <w:color w:val="0000FF"/>
          </w:rPr>
          <w:t>пунктом 8</w:t>
        </w:r>
      </w:hyperlink>
      <w:r>
        <w:t xml:space="preserve"> Основных положений.</w:t>
      </w:r>
    </w:p>
    <w:p w14:paraId="23C59B82" w14:textId="77777777" w:rsidR="00F2103C" w:rsidRDefault="00F2103C">
      <w:pPr>
        <w:pStyle w:val="ConsPlusNormal"/>
        <w:jc w:val="both"/>
      </w:pPr>
    </w:p>
    <w:p w14:paraId="6EEB9826" w14:textId="77777777" w:rsidR="00F2103C" w:rsidRDefault="00F2103C">
      <w:pPr>
        <w:pStyle w:val="ConsPlusNormal"/>
        <w:jc w:val="center"/>
      </w:pPr>
      <w:r>
        <w:t>Перечень оборудования учебного кабинета</w:t>
      </w:r>
    </w:p>
    <w:p w14:paraId="5F38E669" w14:textId="77777777" w:rsidR="00F2103C" w:rsidRDefault="00F2103C">
      <w:pPr>
        <w:pStyle w:val="ConsPlusNormal"/>
        <w:jc w:val="both"/>
      </w:pPr>
    </w:p>
    <w:p w14:paraId="24EC26AF" w14:textId="77777777" w:rsidR="00F2103C" w:rsidRDefault="00F2103C">
      <w:pPr>
        <w:pStyle w:val="ConsPlusNormal"/>
        <w:jc w:val="right"/>
      </w:pPr>
      <w:r>
        <w:t>Таблица 12</w:t>
      </w:r>
    </w:p>
    <w:p w14:paraId="1294C79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160FBE03" w14:textId="77777777">
        <w:tc>
          <w:tcPr>
            <w:tcW w:w="6350" w:type="dxa"/>
            <w:tcBorders>
              <w:top w:val="single" w:sz="4" w:space="0" w:color="auto"/>
              <w:bottom w:val="single" w:sz="4" w:space="0" w:color="auto"/>
            </w:tcBorders>
          </w:tcPr>
          <w:p w14:paraId="70B8BDCB"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7A5616D2"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3B65CB7" w14:textId="77777777" w:rsidR="00F2103C" w:rsidRDefault="00F2103C">
            <w:pPr>
              <w:pStyle w:val="ConsPlusNormal"/>
              <w:jc w:val="center"/>
            </w:pPr>
            <w:r>
              <w:t>Количество</w:t>
            </w:r>
          </w:p>
        </w:tc>
      </w:tr>
      <w:tr w:rsidR="00F2103C" w14:paraId="2129FF14" w14:textId="77777777">
        <w:tblPrEx>
          <w:tblBorders>
            <w:insideH w:val="none" w:sz="0" w:space="0" w:color="auto"/>
          </w:tblBorders>
        </w:tblPrEx>
        <w:tc>
          <w:tcPr>
            <w:tcW w:w="6350" w:type="dxa"/>
            <w:tcBorders>
              <w:top w:val="single" w:sz="4" w:space="0" w:color="auto"/>
              <w:bottom w:val="nil"/>
            </w:tcBorders>
          </w:tcPr>
          <w:p w14:paraId="74F93148" w14:textId="77777777" w:rsidR="00F2103C" w:rsidRDefault="00F2103C">
            <w:pPr>
              <w:pStyle w:val="ConsPlusNormal"/>
              <w:jc w:val="center"/>
            </w:pPr>
            <w:r>
              <w:t>Оборудование и технические средства обучения</w:t>
            </w:r>
          </w:p>
        </w:tc>
        <w:tc>
          <w:tcPr>
            <w:tcW w:w="1304" w:type="dxa"/>
            <w:tcBorders>
              <w:top w:val="single" w:sz="4" w:space="0" w:color="auto"/>
              <w:bottom w:val="nil"/>
            </w:tcBorders>
          </w:tcPr>
          <w:p w14:paraId="16E4A034" w14:textId="77777777" w:rsidR="00F2103C" w:rsidRDefault="00F2103C">
            <w:pPr>
              <w:pStyle w:val="ConsPlusNormal"/>
            </w:pPr>
          </w:p>
        </w:tc>
        <w:tc>
          <w:tcPr>
            <w:tcW w:w="1417" w:type="dxa"/>
            <w:tcBorders>
              <w:top w:val="single" w:sz="4" w:space="0" w:color="auto"/>
              <w:bottom w:val="nil"/>
            </w:tcBorders>
          </w:tcPr>
          <w:p w14:paraId="5BE2A6E8" w14:textId="77777777" w:rsidR="00F2103C" w:rsidRDefault="00F2103C">
            <w:pPr>
              <w:pStyle w:val="ConsPlusNormal"/>
            </w:pPr>
          </w:p>
        </w:tc>
      </w:tr>
      <w:tr w:rsidR="00F2103C" w14:paraId="19E3655D" w14:textId="77777777">
        <w:tblPrEx>
          <w:tblBorders>
            <w:insideH w:val="none" w:sz="0" w:space="0" w:color="auto"/>
          </w:tblBorders>
        </w:tblPrEx>
        <w:tc>
          <w:tcPr>
            <w:tcW w:w="6350" w:type="dxa"/>
            <w:tcBorders>
              <w:top w:val="nil"/>
              <w:bottom w:val="nil"/>
            </w:tcBorders>
          </w:tcPr>
          <w:p w14:paraId="632B723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14C97A8E" w14:textId="77777777" w:rsidR="00F2103C" w:rsidRDefault="00F2103C">
            <w:pPr>
              <w:pStyle w:val="ConsPlusNormal"/>
              <w:jc w:val="center"/>
            </w:pPr>
            <w:r>
              <w:t>комплект</w:t>
            </w:r>
          </w:p>
        </w:tc>
        <w:tc>
          <w:tcPr>
            <w:tcW w:w="1417" w:type="dxa"/>
            <w:tcBorders>
              <w:top w:val="nil"/>
              <w:bottom w:val="nil"/>
            </w:tcBorders>
          </w:tcPr>
          <w:p w14:paraId="106F5382" w14:textId="77777777" w:rsidR="00F2103C" w:rsidRDefault="00F2103C">
            <w:pPr>
              <w:pStyle w:val="ConsPlusNormal"/>
            </w:pPr>
          </w:p>
        </w:tc>
      </w:tr>
      <w:tr w:rsidR="00F2103C" w14:paraId="143886D9" w14:textId="77777777">
        <w:tblPrEx>
          <w:tblBorders>
            <w:insideH w:val="none" w:sz="0" w:space="0" w:color="auto"/>
          </w:tblBorders>
        </w:tblPrEx>
        <w:tc>
          <w:tcPr>
            <w:tcW w:w="6350" w:type="dxa"/>
            <w:tcBorders>
              <w:top w:val="nil"/>
              <w:bottom w:val="nil"/>
            </w:tcBorders>
          </w:tcPr>
          <w:p w14:paraId="43B47109" w14:textId="77777777" w:rsidR="00F2103C" w:rsidRDefault="00F2103C">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7C612E59" w14:textId="77777777" w:rsidR="00F2103C" w:rsidRDefault="00F2103C">
            <w:pPr>
              <w:pStyle w:val="ConsPlusNormal"/>
              <w:jc w:val="center"/>
            </w:pPr>
            <w:r>
              <w:t>комплект</w:t>
            </w:r>
          </w:p>
        </w:tc>
        <w:tc>
          <w:tcPr>
            <w:tcW w:w="1417" w:type="dxa"/>
            <w:tcBorders>
              <w:top w:val="nil"/>
              <w:bottom w:val="nil"/>
            </w:tcBorders>
          </w:tcPr>
          <w:p w14:paraId="373C027F" w14:textId="77777777" w:rsidR="00F2103C" w:rsidRDefault="00F2103C">
            <w:pPr>
              <w:pStyle w:val="ConsPlusNormal"/>
            </w:pPr>
          </w:p>
        </w:tc>
      </w:tr>
      <w:tr w:rsidR="00F2103C" w14:paraId="085FFDBF" w14:textId="77777777">
        <w:tblPrEx>
          <w:tblBorders>
            <w:insideH w:val="none" w:sz="0" w:space="0" w:color="auto"/>
          </w:tblBorders>
        </w:tblPrEx>
        <w:tc>
          <w:tcPr>
            <w:tcW w:w="6350" w:type="dxa"/>
            <w:tcBorders>
              <w:top w:val="nil"/>
              <w:bottom w:val="nil"/>
            </w:tcBorders>
          </w:tcPr>
          <w:p w14:paraId="5799FBF6" w14:textId="77777777" w:rsidR="00F2103C" w:rsidRDefault="00F2103C">
            <w:pPr>
              <w:pStyle w:val="ConsPlusNormal"/>
            </w:pPr>
            <w:r>
              <w:t>Детское удерживающее устройство</w:t>
            </w:r>
          </w:p>
        </w:tc>
        <w:tc>
          <w:tcPr>
            <w:tcW w:w="1304" w:type="dxa"/>
            <w:tcBorders>
              <w:top w:val="nil"/>
              <w:bottom w:val="nil"/>
            </w:tcBorders>
          </w:tcPr>
          <w:p w14:paraId="4963F0FF" w14:textId="77777777" w:rsidR="00F2103C" w:rsidRDefault="00F2103C">
            <w:pPr>
              <w:pStyle w:val="ConsPlusNormal"/>
              <w:jc w:val="center"/>
            </w:pPr>
            <w:r>
              <w:t>комплект</w:t>
            </w:r>
          </w:p>
        </w:tc>
        <w:tc>
          <w:tcPr>
            <w:tcW w:w="1417" w:type="dxa"/>
            <w:tcBorders>
              <w:top w:val="nil"/>
              <w:bottom w:val="nil"/>
            </w:tcBorders>
          </w:tcPr>
          <w:p w14:paraId="1A213E4E" w14:textId="77777777" w:rsidR="00F2103C" w:rsidRDefault="00F2103C">
            <w:pPr>
              <w:pStyle w:val="ConsPlusNormal"/>
              <w:jc w:val="center"/>
            </w:pPr>
            <w:r>
              <w:t>1</w:t>
            </w:r>
          </w:p>
        </w:tc>
      </w:tr>
      <w:tr w:rsidR="00F2103C" w14:paraId="12D4A9AB" w14:textId="77777777">
        <w:tblPrEx>
          <w:tblBorders>
            <w:insideH w:val="none" w:sz="0" w:space="0" w:color="auto"/>
          </w:tblBorders>
        </w:tblPrEx>
        <w:tc>
          <w:tcPr>
            <w:tcW w:w="6350" w:type="dxa"/>
            <w:tcBorders>
              <w:top w:val="nil"/>
              <w:bottom w:val="nil"/>
            </w:tcBorders>
          </w:tcPr>
          <w:p w14:paraId="65963FD5"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501BB81A" w14:textId="77777777" w:rsidR="00F2103C" w:rsidRDefault="00F2103C">
            <w:pPr>
              <w:pStyle w:val="ConsPlusNormal"/>
              <w:jc w:val="center"/>
            </w:pPr>
            <w:r>
              <w:t>комплект</w:t>
            </w:r>
          </w:p>
        </w:tc>
        <w:tc>
          <w:tcPr>
            <w:tcW w:w="1417" w:type="dxa"/>
            <w:tcBorders>
              <w:top w:val="nil"/>
              <w:bottom w:val="nil"/>
            </w:tcBorders>
          </w:tcPr>
          <w:p w14:paraId="5272A299" w14:textId="77777777" w:rsidR="00F2103C" w:rsidRDefault="00F2103C">
            <w:pPr>
              <w:pStyle w:val="ConsPlusNormal"/>
              <w:jc w:val="center"/>
            </w:pPr>
            <w:r>
              <w:t>1</w:t>
            </w:r>
          </w:p>
        </w:tc>
      </w:tr>
      <w:tr w:rsidR="00F2103C" w14:paraId="697B1675" w14:textId="77777777">
        <w:tblPrEx>
          <w:tblBorders>
            <w:insideH w:val="none" w:sz="0" w:space="0" w:color="auto"/>
          </w:tblBorders>
        </w:tblPrEx>
        <w:tc>
          <w:tcPr>
            <w:tcW w:w="6350" w:type="dxa"/>
            <w:tcBorders>
              <w:top w:val="nil"/>
              <w:bottom w:val="nil"/>
            </w:tcBorders>
          </w:tcPr>
          <w:p w14:paraId="037DAFAF" w14:textId="77777777" w:rsidR="00F2103C" w:rsidRDefault="00F2103C">
            <w:pPr>
              <w:pStyle w:val="ConsPlusNormal"/>
            </w:pPr>
            <w:r>
              <w:t>Тягово-сцепное устройство</w:t>
            </w:r>
          </w:p>
        </w:tc>
        <w:tc>
          <w:tcPr>
            <w:tcW w:w="1304" w:type="dxa"/>
            <w:tcBorders>
              <w:top w:val="nil"/>
              <w:bottom w:val="nil"/>
            </w:tcBorders>
          </w:tcPr>
          <w:p w14:paraId="07C986A6" w14:textId="77777777" w:rsidR="00F2103C" w:rsidRDefault="00F2103C">
            <w:pPr>
              <w:pStyle w:val="ConsPlusNormal"/>
              <w:jc w:val="center"/>
            </w:pPr>
            <w:r>
              <w:t>комплект</w:t>
            </w:r>
          </w:p>
        </w:tc>
        <w:tc>
          <w:tcPr>
            <w:tcW w:w="1417" w:type="dxa"/>
            <w:tcBorders>
              <w:top w:val="nil"/>
              <w:bottom w:val="nil"/>
            </w:tcBorders>
          </w:tcPr>
          <w:p w14:paraId="593F3903" w14:textId="77777777" w:rsidR="00F2103C" w:rsidRDefault="00F2103C">
            <w:pPr>
              <w:pStyle w:val="ConsPlusNormal"/>
              <w:jc w:val="center"/>
            </w:pPr>
            <w:r>
              <w:t>1</w:t>
            </w:r>
          </w:p>
        </w:tc>
      </w:tr>
      <w:tr w:rsidR="00F2103C" w14:paraId="586E271B" w14:textId="77777777">
        <w:tblPrEx>
          <w:tblBorders>
            <w:insideH w:val="none" w:sz="0" w:space="0" w:color="auto"/>
          </w:tblBorders>
        </w:tblPrEx>
        <w:tc>
          <w:tcPr>
            <w:tcW w:w="6350" w:type="dxa"/>
            <w:tcBorders>
              <w:top w:val="nil"/>
              <w:bottom w:val="nil"/>
            </w:tcBorders>
          </w:tcPr>
          <w:p w14:paraId="321975B3"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15C51CC9" w14:textId="77777777" w:rsidR="00F2103C" w:rsidRDefault="00F2103C">
            <w:pPr>
              <w:pStyle w:val="ConsPlusNormal"/>
              <w:jc w:val="center"/>
            </w:pPr>
            <w:r>
              <w:t>комплект</w:t>
            </w:r>
          </w:p>
        </w:tc>
        <w:tc>
          <w:tcPr>
            <w:tcW w:w="1417" w:type="dxa"/>
            <w:tcBorders>
              <w:top w:val="nil"/>
              <w:bottom w:val="nil"/>
            </w:tcBorders>
          </w:tcPr>
          <w:p w14:paraId="45EE0CCE" w14:textId="77777777" w:rsidR="00F2103C" w:rsidRDefault="00F2103C">
            <w:pPr>
              <w:pStyle w:val="ConsPlusNormal"/>
              <w:jc w:val="center"/>
            </w:pPr>
            <w:r>
              <w:t>1</w:t>
            </w:r>
          </w:p>
        </w:tc>
      </w:tr>
      <w:tr w:rsidR="00F2103C" w14:paraId="1F33BFB6" w14:textId="77777777">
        <w:tblPrEx>
          <w:tblBorders>
            <w:insideH w:val="none" w:sz="0" w:space="0" w:color="auto"/>
          </w:tblBorders>
        </w:tblPrEx>
        <w:tc>
          <w:tcPr>
            <w:tcW w:w="6350" w:type="dxa"/>
            <w:tcBorders>
              <w:top w:val="nil"/>
              <w:bottom w:val="nil"/>
            </w:tcBorders>
          </w:tcPr>
          <w:p w14:paraId="14DF22B5" w14:textId="77777777" w:rsidR="00F2103C" w:rsidRDefault="00F2103C">
            <w:pPr>
              <w:pStyle w:val="ConsPlusNormal"/>
            </w:pPr>
            <w:r>
              <w:t>Мультимедийный проектор</w:t>
            </w:r>
          </w:p>
        </w:tc>
        <w:tc>
          <w:tcPr>
            <w:tcW w:w="1304" w:type="dxa"/>
            <w:tcBorders>
              <w:top w:val="nil"/>
              <w:bottom w:val="nil"/>
            </w:tcBorders>
          </w:tcPr>
          <w:p w14:paraId="4F4342CF" w14:textId="77777777" w:rsidR="00F2103C" w:rsidRDefault="00F2103C">
            <w:pPr>
              <w:pStyle w:val="ConsPlusNormal"/>
              <w:jc w:val="center"/>
            </w:pPr>
            <w:r>
              <w:t>комплект</w:t>
            </w:r>
          </w:p>
        </w:tc>
        <w:tc>
          <w:tcPr>
            <w:tcW w:w="1417" w:type="dxa"/>
            <w:tcBorders>
              <w:top w:val="nil"/>
              <w:bottom w:val="nil"/>
            </w:tcBorders>
          </w:tcPr>
          <w:p w14:paraId="6266DCDC" w14:textId="77777777" w:rsidR="00F2103C" w:rsidRDefault="00F2103C">
            <w:pPr>
              <w:pStyle w:val="ConsPlusNormal"/>
              <w:jc w:val="center"/>
            </w:pPr>
            <w:r>
              <w:t>1</w:t>
            </w:r>
          </w:p>
        </w:tc>
      </w:tr>
      <w:tr w:rsidR="00F2103C" w14:paraId="79218F7D" w14:textId="77777777">
        <w:tblPrEx>
          <w:tblBorders>
            <w:insideH w:val="none" w:sz="0" w:space="0" w:color="auto"/>
          </w:tblBorders>
        </w:tblPrEx>
        <w:tc>
          <w:tcPr>
            <w:tcW w:w="6350" w:type="dxa"/>
            <w:tcBorders>
              <w:top w:val="nil"/>
              <w:bottom w:val="nil"/>
            </w:tcBorders>
          </w:tcPr>
          <w:p w14:paraId="1F4E7027" w14:textId="77777777" w:rsidR="00F2103C" w:rsidRDefault="00F2103C">
            <w:pPr>
              <w:pStyle w:val="ConsPlusNormal"/>
            </w:pPr>
            <w:r>
              <w:t>Экран (монитор, электронная доска)</w:t>
            </w:r>
          </w:p>
        </w:tc>
        <w:tc>
          <w:tcPr>
            <w:tcW w:w="1304" w:type="dxa"/>
            <w:tcBorders>
              <w:top w:val="nil"/>
              <w:bottom w:val="nil"/>
            </w:tcBorders>
          </w:tcPr>
          <w:p w14:paraId="1F314324" w14:textId="77777777" w:rsidR="00F2103C" w:rsidRDefault="00F2103C">
            <w:pPr>
              <w:pStyle w:val="ConsPlusNormal"/>
              <w:jc w:val="center"/>
            </w:pPr>
            <w:r>
              <w:t>комплект</w:t>
            </w:r>
          </w:p>
        </w:tc>
        <w:tc>
          <w:tcPr>
            <w:tcW w:w="1417" w:type="dxa"/>
            <w:tcBorders>
              <w:top w:val="nil"/>
              <w:bottom w:val="nil"/>
            </w:tcBorders>
          </w:tcPr>
          <w:p w14:paraId="3FE96DAE" w14:textId="77777777" w:rsidR="00F2103C" w:rsidRDefault="00F2103C">
            <w:pPr>
              <w:pStyle w:val="ConsPlusNormal"/>
              <w:jc w:val="center"/>
            </w:pPr>
            <w:r>
              <w:t>1</w:t>
            </w:r>
          </w:p>
        </w:tc>
      </w:tr>
      <w:tr w:rsidR="00F2103C" w14:paraId="44EBFACE" w14:textId="77777777">
        <w:tblPrEx>
          <w:tblBorders>
            <w:insideH w:val="none" w:sz="0" w:space="0" w:color="auto"/>
          </w:tblBorders>
        </w:tblPrEx>
        <w:tc>
          <w:tcPr>
            <w:tcW w:w="6350" w:type="dxa"/>
            <w:tcBorders>
              <w:top w:val="nil"/>
              <w:bottom w:val="nil"/>
            </w:tcBorders>
          </w:tcPr>
          <w:p w14:paraId="178AA21A"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3C79844E" w14:textId="77777777" w:rsidR="00F2103C" w:rsidRDefault="00F2103C">
            <w:pPr>
              <w:pStyle w:val="ConsPlusNormal"/>
              <w:jc w:val="center"/>
            </w:pPr>
            <w:r>
              <w:t>комплект</w:t>
            </w:r>
          </w:p>
        </w:tc>
        <w:tc>
          <w:tcPr>
            <w:tcW w:w="1417" w:type="dxa"/>
            <w:tcBorders>
              <w:top w:val="nil"/>
              <w:bottom w:val="nil"/>
            </w:tcBorders>
          </w:tcPr>
          <w:p w14:paraId="1CD57B68" w14:textId="77777777" w:rsidR="00F2103C" w:rsidRDefault="00F2103C">
            <w:pPr>
              <w:pStyle w:val="ConsPlusNormal"/>
              <w:jc w:val="center"/>
            </w:pPr>
            <w:r>
              <w:t>1</w:t>
            </w:r>
          </w:p>
        </w:tc>
      </w:tr>
      <w:tr w:rsidR="00F2103C" w14:paraId="129224EE" w14:textId="77777777">
        <w:tblPrEx>
          <w:tblBorders>
            <w:insideH w:val="none" w:sz="0" w:space="0" w:color="auto"/>
          </w:tblBorders>
        </w:tblPrEx>
        <w:tc>
          <w:tcPr>
            <w:tcW w:w="6350" w:type="dxa"/>
            <w:tcBorders>
              <w:top w:val="nil"/>
              <w:bottom w:val="nil"/>
            </w:tcBorders>
          </w:tcPr>
          <w:p w14:paraId="2C018941" w14:textId="77777777" w:rsidR="00F2103C" w:rsidRDefault="00F2103C">
            <w:pPr>
              <w:pStyle w:val="ConsPlusNormal"/>
              <w:jc w:val="center"/>
            </w:pPr>
            <w:r>
              <w:t>Учебно-наглядные пособия</w:t>
            </w:r>
          </w:p>
          <w:p w14:paraId="51FB42F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2F454BC9" w14:textId="77777777" w:rsidR="00F2103C" w:rsidRDefault="00F2103C">
            <w:pPr>
              <w:pStyle w:val="ConsPlusNormal"/>
            </w:pPr>
          </w:p>
        </w:tc>
        <w:tc>
          <w:tcPr>
            <w:tcW w:w="1417" w:type="dxa"/>
            <w:tcBorders>
              <w:top w:val="nil"/>
              <w:bottom w:val="nil"/>
            </w:tcBorders>
          </w:tcPr>
          <w:p w14:paraId="10792521" w14:textId="77777777" w:rsidR="00F2103C" w:rsidRDefault="00F2103C">
            <w:pPr>
              <w:pStyle w:val="ConsPlusNormal"/>
            </w:pPr>
          </w:p>
        </w:tc>
      </w:tr>
      <w:tr w:rsidR="00F2103C" w14:paraId="4244E524" w14:textId="77777777">
        <w:tblPrEx>
          <w:tblBorders>
            <w:insideH w:val="none" w:sz="0" w:space="0" w:color="auto"/>
          </w:tblBorders>
        </w:tblPrEx>
        <w:tc>
          <w:tcPr>
            <w:tcW w:w="6350" w:type="dxa"/>
            <w:tcBorders>
              <w:top w:val="nil"/>
              <w:bottom w:val="nil"/>
            </w:tcBorders>
          </w:tcPr>
          <w:p w14:paraId="0B9F6BF2"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14:paraId="7DFCE034" w14:textId="77777777" w:rsidR="00F2103C" w:rsidRDefault="00F2103C">
            <w:pPr>
              <w:pStyle w:val="ConsPlusNormal"/>
            </w:pPr>
          </w:p>
        </w:tc>
        <w:tc>
          <w:tcPr>
            <w:tcW w:w="1417" w:type="dxa"/>
            <w:tcBorders>
              <w:top w:val="nil"/>
              <w:bottom w:val="nil"/>
            </w:tcBorders>
          </w:tcPr>
          <w:p w14:paraId="69321B0E" w14:textId="77777777" w:rsidR="00F2103C" w:rsidRDefault="00F2103C">
            <w:pPr>
              <w:pStyle w:val="ConsPlusNormal"/>
            </w:pPr>
          </w:p>
        </w:tc>
      </w:tr>
      <w:tr w:rsidR="00F2103C" w14:paraId="7BE8639C" w14:textId="77777777">
        <w:tblPrEx>
          <w:tblBorders>
            <w:insideH w:val="none" w:sz="0" w:space="0" w:color="auto"/>
          </w:tblBorders>
        </w:tblPrEx>
        <w:tc>
          <w:tcPr>
            <w:tcW w:w="6350" w:type="dxa"/>
            <w:tcBorders>
              <w:top w:val="nil"/>
              <w:bottom w:val="nil"/>
            </w:tcBorders>
          </w:tcPr>
          <w:p w14:paraId="681775FC" w14:textId="77777777" w:rsidR="00F2103C" w:rsidRDefault="00F2103C">
            <w:pPr>
              <w:pStyle w:val="ConsPlusNormal"/>
            </w:pPr>
            <w:r>
              <w:t>Дорожные знаки</w:t>
            </w:r>
          </w:p>
        </w:tc>
        <w:tc>
          <w:tcPr>
            <w:tcW w:w="1304" w:type="dxa"/>
            <w:tcBorders>
              <w:top w:val="nil"/>
              <w:bottom w:val="nil"/>
            </w:tcBorders>
          </w:tcPr>
          <w:p w14:paraId="67163191" w14:textId="77777777" w:rsidR="00F2103C" w:rsidRDefault="00F2103C">
            <w:pPr>
              <w:pStyle w:val="ConsPlusNormal"/>
              <w:jc w:val="center"/>
            </w:pPr>
            <w:r>
              <w:t>комплект</w:t>
            </w:r>
          </w:p>
        </w:tc>
        <w:tc>
          <w:tcPr>
            <w:tcW w:w="1417" w:type="dxa"/>
            <w:tcBorders>
              <w:top w:val="nil"/>
              <w:bottom w:val="nil"/>
            </w:tcBorders>
          </w:tcPr>
          <w:p w14:paraId="59786C87" w14:textId="77777777" w:rsidR="00F2103C" w:rsidRDefault="00F2103C">
            <w:pPr>
              <w:pStyle w:val="ConsPlusNormal"/>
              <w:jc w:val="center"/>
            </w:pPr>
            <w:r>
              <w:t>1</w:t>
            </w:r>
          </w:p>
        </w:tc>
      </w:tr>
      <w:tr w:rsidR="00F2103C" w14:paraId="77DB9774" w14:textId="77777777">
        <w:tblPrEx>
          <w:tblBorders>
            <w:insideH w:val="none" w:sz="0" w:space="0" w:color="auto"/>
          </w:tblBorders>
        </w:tblPrEx>
        <w:tc>
          <w:tcPr>
            <w:tcW w:w="6350" w:type="dxa"/>
            <w:tcBorders>
              <w:top w:val="nil"/>
              <w:bottom w:val="nil"/>
            </w:tcBorders>
          </w:tcPr>
          <w:p w14:paraId="1D425F72" w14:textId="77777777" w:rsidR="00F2103C" w:rsidRDefault="00F2103C">
            <w:pPr>
              <w:pStyle w:val="ConsPlusNormal"/>
            </w:pPr>
            <w:r>
              <w:t>Дорожная разметка</w:t>
            </w:r>
          </w:p>
        </w:tc>
        <w:tc>
          <w:tcPr>
            <w:tcW w:w="1304" w:type="dxa"/>
            <w:tcBorders>
              <w:top w:val="nil"/>
              <w:bottom w:val="nil"/>
            </w:tcBorders>
          </w:tcPr>
          <w:p w14:paraId="165450FD" w14:textId="77777777" w:rsidR="00F2103C" w:rsidRDefault="00F2103C">
            <w:pPr>
              <w:pStyle w:val="ConsPlusNormal"/>
              <w:jc w:val="center"/>
            </w:pPr>
            <w:r>
              <w:t>комплект</w:t>
            </w:r>
          </w:p>
        </w:tc>
        <w:tc>
          <w:tcPr>
            <w:tcW w:w="1417" w:type="dxa"/>
            <w:tcBorders>
              <w:top w:val="nil"/>
              <w:bottom w:val="nil"/>
            </w:tcBorders>
          </w:tcPr>
          <w:p w14:paraId="3BB3B2B5" w14:textId="77777777" w:rsidR="00F2103C" w:rsidRDefault="00F2103C">
            <w:pPr>
              <w:pStyle w:val="ConsPlusNormal"/>
              <w:jc w:val="center"/>
            </w:pPr>
            <w:r>
              <w:t>1</w:t>
            </w:r>
          </w:p>
        </w:tc>
      </w:tr>
      <w:tr w:rsidR="00F2103C" w14:paraId="26AEBC04" w14:textId="77777777">
        <w:tblPrEx>
          <w:tblBorders>
            <w:insideH w:val="none" w:sz="0" w:space="0" w:color="auto"/>
          </w:tblBorders>
        </w:tblPrEx>
        <w:tc>
          <w:tcPr>
            <w:tcW w:w="6350" w:type="dxa"/>
            <w:tcBorders>
              <w:top w:val="nil"/>
              <w:bottom w:val="nil"/>
            </w:tcBorders>
          </w:tcPr>
          <w:p w14:paraId="3E4E24D8" w14:textId="77777777" w:rsidR="00F2103C" w:rsidRDefault="00F2103C">
            <w:pPr>
              <w:pStyle w:val="ConsPlusNormal"/>
            </w:pPr>
            <w:r>
              <w:t>Опознавательные и регистрационные знаки</w:t>
            </w:r>
          </w:p>
        </w:tc>
        <w:tc>
          <w:tcPr>
            <w:tcW w:w="1304" w:type="dxa"/>
            <w:tcBorders>
              <w:top w:val="nil"/>
              <w:bottom w:val="nil"/>
            </w:tcBorders>
          </w:tcPr>
          <w:p w14:paraId="56E834EE" w14:textId="77777777" w:rsidR="00F2103C" w:rsidRDefault="00F2103C">
            <w:pPr>
              <w:pStyle w:val="ConsPlusNormal"/>
              <w:jc w:val="center"/>
            </w:pPr>
            <w:r>
              <w:t>штука</w:t>
            </w:r>
          </w:p>
        </w:tc>
        <w:tc>
          <w:tcPr>
            <w:tcW w:w="1417" w:type="dxa"/>
            <w:tcBorders>
              <w:top w:val="nil"/>
              <w:bottom w:val="nil"/>
            </w:tcBorders>
          </w:tcPr>
          <w:p w14:paraId="25436CB9" w14:textId="77777777" w:rsidR="00F2103C" w:rsidRDefault="00F2103C">
            <w:pPr>
              <w:pStyle w:val="ConsPlusNormal"/>
              <w:jc w:val="center"/>
            </w:pPr>
            <w:r>
              <w:t>1</w:t>
            </w:r>
          </w:p>
        </w:tc>
      </w:tr>
      <w:tr w:rsidR="00F2103C" w14:paraId="7E437BC4" w14:textId="77777777">
        <w:tblPrEx>
          <w:tblBorders>
            <w:insideH w:val="none" w:sz="0" w:space="0" w:color="auto"/>
          </w:tblBorders>
        </w:tblPrEx>
        <w:tc>
          <w:tcPr>
            <w:tcW w:w="6350" w:type="dxa"/>
            <w:tcBorders>
              <w:top w:val="nil"/>
              <w:bottom w:val="nil"/>
            </w:tcBorders>
          </w:tcPr>
          <w:p w14:paraId="186FB1E2" w14:textId="77777777" w:rsidR="00F2103C" w:rsidRDefault="00F2103C">
            <w:pPr>
              <w:pStyle w:val="ConsPlusNormal"/>
            </w:pPr>
            <w:r>
              <w:t>Средства регулирования дорожного движения</w:t>
            </w:r>
          </w:p>
        </w:tc>
        <w:tc>
          <w:tcPr>
            <w:tcW w:w="1304" w:type="dxa"/>
            <w:tcBorders>
              <w:top w:val="nil"/>
              <w:bottom w:val="nil"/>
            </w:tcBorders>
          </w:tcPr>
          <w:p w14:paraId="1007E912" w14:textId="77777777" w:rsidR="00F2103C" w:rsidRDefault="00F2103C">
            <w:pPr>
              <w:pStyle w:val="ConsPlusNormal"/>
              <w:jc w:val="center"/>
            </w:pPr>
            <w:r>
              <w:t>штука</w:t>
            </w:r>
          </w:p>
        </w:tc>
        <w:tc>
          <w:tcPr>
            <w:tcW w:w="1417" w:type="dxa"/>
            <w:tcBorders>
              <w:top w:val="nil"/>
              <w:bottom w:val="nil"/>
            </w:tcBorders>
          </w:tcPr>
          <w:p w14:paraId="1A851356" w14:textId="77777777" w:rsidR="00F2103C" w:rsidRDefault="00F2103C">
            <w:pPr>
              <w:pStyle w:val="ConsPlusNormal"/>
              <w:jc w:val="center"/>
            </w:pPr>
            <w:r>
              <w:t>1</w:t>
            </w:r>
          </w:p>
        </w:tc>
      </w:tr>
      <w:tr w:rsidR="00F2103C" w14:paraId="03AFFA46" w14:textId="77777777">
        <w:tblPrEx>
          <w:tblBorders>
            <w:insideH w:val="none" w:sz="0" w:space="0" w:color="auto"/>
          </w:tblBorders>
        </w:tblPrEx>
        <w:tc>
          <w:tcPr>
            <w:tcW w:w="6350" w:type="dxa"/>
            <w:tcBorders>
              <w:top w:val="nil"/>
              <w:bottom w:val="nil"/>
            </w:tcBorders>
          </w:tcPr>
          <w:p w14:paraId="7DF010E0" w14:textId="77777777" w:rsidR="00F2103C" w:rsidRDefault="00F2103C">
            <w:pPr>
              <w:pStyle w:val="ConsPlusNormal"/>
            </w:pPr>
            <w:r>
              <w:t>Сигналы регулировщика</w:t>
            </w:r>
          </w:p>
        </w:tc>
        <w:tc>
          <w:tcPr>
            <w:tcW w:w="1304" w:type="dxa"/>
            <w:tcBorders>
              <w:top w:val="nil"/>
              <w:bottom w:val="nil"/>
            </w:tcBorders>
          </w:tcPr>
          <w:p w14:paraId="7DC4592F" w14:textId="77777777" w:rsidR="00F2103C" w:rsidRDefault="00F2103C">
            <w:pPr>
              <w:pStyle w:val="ConsPlusNormal"/>
              <w:jc w:val="center"/>
            </w:pPr>
            <w:r>
              <w:t>штука</w:t>
            </w:r>
          </w:p>
        </w:tc>
        <w:tc>
          <w:tcPr>
            <w:tcW w:w="1417" w:type="dxa"/>
            <w:tcBorders>
              <w:top w:val="nil"/>
              <w:bottom w:val="nil"/>
            </w:tcBorders>
          </w:tcPr>
          <w:p w14:paraId="709E4AFF" w14:textId="77777777" w:rsidR="00F2103C" w:rsidRDefault="00F2103C">
            <w:pPr>
              <w:pStyle w:val="ConsPlusNormal"/>
              <w:jc w:val="center"/>
            </w:pPr>
            <w:r>
              <w:t>1</w:t>
            </w:r>
          </w:p>
        </w:tc>
      </w:tr>
      <w:tr w:rsidR="00F2103C" w14:paraId="1E6C28E1" w14:textId="77777777">
        <w:tblPrEx>
          <w:tblBorders>
            <w:insideH w:val="none" w:sz="0" w:space="0" w:color="auto"/>
          </w:tblBorders>
        </w:tblPrEx>
        <w:tc>
          <w:tcPr>
            <w:tcW w:w="6350" w:type="dxa"/>
            <w:tcBorders>
              <w:top w:val="nil"/>
              <w:bottom w:val="nil"/>
            </w:tcBorders>
          </w:tcPr>
          <w:p w14:paraId="1120F69F" w14:textId="77777777" w:rsidR="00F2103C" w:rsidRDefault="00F2103C">
            <w:pPr>
              <w:pStyle w:val="ConsPlusNormal"/>
            </w:pPr>
            <w:r>
              <w:t>Применение аварийной сигнализации и знака аварийной остановки</w:t>
            </w:r>
          </w:p>
        </w:tc>
        <w:tc>
          <w:tcPr>
            <w:tcW w:w="1304" w:type="dxa"/>
            <w:tcBorders>
              <w:top w:val="nil"/>
              <w:bottom w:val="nil"/>
            </w:tcBorders>
          </w:tcPr>
          <w:p w14:paraId="38A1E52A" w14:textId="77777777" w:rsidR="00F2103C" w:rsidRDefault="00F2103C">
            <w:pPr>
              <w:pStyle w:val="ConsPlusNormal"/>
              <w:jc w:val="center"/>
            </w:pPr>
            <w:r>
              <w:t>штука</w:t>
            </w:r>
          </w:p>
        </w:tc>
        <w:tc>
          <w:tcPr>
            <w:tcW w:w="1417" w:type="dxa"/>
            <w:tcBorders>
              <w:top w:val="nil"/>
              <w:bottom w:val="nil"/>
            </w:tcBorders>
          </w:tcPr>
          <w:p w14:paraId="35E146F6" w14:textId="77777777" w:rsidR="00F2103C" w:rsidRDefault="00F2103C">
            <w:pPr>
              <w:pStyle w:val="ConsPlusNormal"/>
              <w:jc w:val="center"/>
            </w:pPr>
            <w:r>
              <w:t>1</w:t>
            </w:r>
          </w:p>
        </w:tc>
      </w:tr>
      <w:tr w:rsidR="00F2103C" w14:paraId="77803B1F" w14:textId="77777777">
        <w:tblPrEx>
          <w:tblBorders>
            <w:insideH w:val="none" w:sz="0" w:space="0" w:color="auto"/>
          </w:tblBorders>
        </w:tblPrEx>
        <w:tc>
          <w:tcPr>
            <w:tcW w:w="6350" w:type="dxa"/>
            <w:tcBorders>
              <w:top w:val="nil"/>
              <w:bottom w:val="nil"/>
            </w:tcBorders>
          </w:tcPr>
          <w:p w14:paraId="36690D97" w14:textId="77777777" w:rsidR="00F2103C" w:rsidRDefault="00F2103C">
            <w:pPr>
              <w:pStyle w:val="ConsPlusNormal"/>
            </w:pPr>
            <w:r>
              <w:t>Начало движения, маневрирование. Способы разворота</w:t>
            </w:r>
          </w:p>
        </w:tc>
        <w:tc>
          <w:tcPr>
            <w:tcW w:w="1304" w:type="dxa"/>
            <w:tcBorders>
              <w:top w:val="nil"/>
              <w:bottom w:val="nil"/>
            </w:tcBorders>
          </w:tcPr>
          <w:p w14:paraId="773B2920" w14:textId="77777777" w:rsidR="00F2103C" w:rsidRDefault="00F2103C">
            <w:pPr>
              <w:pStyle w:val="ConsPlusNormal"/>
              <w:jc w:val="center"/>
            </w:pPr>
            <w:r>
              <w:t>штука</w:t>
            </w:r>
          </w:p>
        </w:tc>
        <w:tc>
          <w:tcPr>
            <w:tcW w:w="1417" w:type="dxa"/>
            <w:tcBorders>
              <w:top w:val="nil"/>
              <w:bottom w:val="nil"/>
            </w:tcBorders>
          </w:tcPr>
          <w:p w14:paraId="33A5B792" w14:textId="77777777" w:rsidR="00F2103C" w:rsidRDefault="00F2103C">
            <w:pPr>
              <w:pStyle w:val="ConsPlusNormal"/>
              <w:jc w:val="center"/>
            </w:pPr>
            <w:r>
              <w:t>1</w:t>
            </w:r>
          </w:p>
        </w:tc>
      </w:tr>
      <w:tr w:rsidR="00F2103C" w14:paraId="5A48B638" w14:textId="77777777">
        <w:tblPrEx>
          <w:tblBorders>
            <w:insideH w:val="none" w:sz="0" w:space="0" w:color="auto"/>
          </w:tblBorders>
        </w:tblPrEx>
        <w:tc>
          <w:tcPr>
            <w:tcW w:w="6350" w:type="dxa"/>
            <w:tcBorders>
              <w:top w:val="nil"/>
              <w:bottom w:val="nil"/>
            </w:tcBorders>
          </w:tcPr>
          <w:p w14:paraId="0D69015C" w14:textId="77777777" w:rsidR="00F2103C" w:rsidRDefault="00F2103C">
            <w:pPr>
              <w:pStyle w:val="ConsPlusNormal"/>
            </w:pPr>
            <w:r>
              <w:t>Расположение транспортных средств на проезжей части</w:t>
            </w:r>
          </w:p>
        </w:tc>
        <w:tc>
          <w:tcPr>
            <w:tcW w:w="1304" w:type="dxa"/>
            <w:tcBorders>
              <w:top w:val="nil"/>
              <w:bottom w:val="nil"/>
            </w:tcBorders>
          </w:tcPr>
          <w:p w14:paraId="1065EBE2" w14:textId="77777777" w:rsidR="00F2103C" w:rsidRDefault="00F2103C">
            <w:pPr>
              <w:pStyle w:val="ConsPlusNormal"/>
              <w:jc w:val="center"/>
            </w:pPr>
            <w:r>
              <w:t>штука</w:t>
            </w:r>
          </w:p>
        </w:tc>
        <w:tc>
          <w:tcPr>
            <w:tcW w:w="1417" w:type="dxa"/>
            <w:tcBorders>
              <w:top w:val="nil"/>
              <w:bottom w:val="nil"/>
            </w:tcBorders>
          </w:tcPr>
          <w:p w14:paraId="3116FF31" w14:textId="77777777" w:rsidR="00F2103C" w:rsidRDefault="00F2103C">
            <w:pPr>
              <w:pStyle w:val="ConsPlusNormal"/>
              <w:jc w:val="center"/>
            </w:pPr>
            <w:r>
              <w:t>1</w:t>
            </w:r>
          </w:p>
        </w:tc>
      </w:tr>
      <w:tr w:rsidR="00F2103C" w14:paraId="66C254ED" w14:textId="77777777">
        <w:tblPrEx>
          <w:tblBorders>
            <w:insideH w:val="none" w:sz="0" w:space="0" w:color="auto"/>
          </w:tblBorders>
        </w:tblPrEx>
        <w:tc>
          <w:tcPr>
            <w:tcW w:w="6350" w:type="dxa"/>
            <w:tcBorders>
              <w:top w:val="nil"/>
              <w:bottom w:val="nil"/>
            </w:tcBorders>
          </w:tcPr>
          <w:p w14:paraId="32835DC2" w14:textId="77777777" w:rsidR="00F2103C" w:rsidRDefault="00F2103C">
            <w:pPr>
              <w:pStyle w:val="ConsPlusNormal"/>
            </w:pPr>
            <w:r>
              <w:t>Скорость движения</w:t>
            </w:r>
          </w:p>
        </w:tc>
        <w:tc>
          <w:tcPr>
            <w:tcW w:w="1304" w:type="dxa"/>
            <w:tcBorders>
              <w:top w:val="nil"/>
              <w:bottom w:val="nil"/>
            </w:tcBorders>
          </w:tcPr>
          <w:p w14:paraId="74B0A607" w14:textId="77777777" w:rsidR="00F2103C" w:rsidRDefault="00F2103C">
            <w:pPr>
              <w:pStyle w:val="ConsPlusNormal"/>
              <w:jc w:val="center"/>
            </w:pPr>
            <w:r>
              <w:t>штука</w:t>
            </w:r>
          </w:p>
        </w:tc>
        <w:tc>
          <w:tcPr>
            <w:tcW w:w="1417" w:type="dxa"/>
            <w:tcBorders>
              <w:top w:val="nil"/>
              <w:bottom w:val="nil"/>
            </w:tcBorders>
          </w:tcPr>
          <w:p w14:paraId="37DE507B" w14:textId="77777777" w:rsidR="00F2103C" w:rsidRDefault="00F2103C">
            <w:pPr>
              <w:pStyle w:val="ConsPlusNormal"/>
              <w:jc w:val="center"/>
            </w:pPr>
            <w:r>
              <w:t>1</w:t>
            </w:r>
          </w:p>
        </w:tc>
      </w:tr>
      <w:tr w:rsidR="00F2103C" w14:paraId="5C341C62" w14:textId="77777777">
        <w:tblPrEx>
          <w:tblBorders>
            <w:insideH w:val="none" w:sz="0" w:space="0" w:color="auto"/>
          </w:tblBorders>
        </w:tblPrEx>
        <w:tc>
          <w:tcPr>
            <w:tcW w:w="6350" w:type="dxa"/>
            <w:tcBorders>
              <w:top w:val="nil"/>
              <w:bottom w:val="nil"/>
            </w:tcBorders>
          </w:tcPr>
          <w:p w14:paraId="4840E48F" w14:textId="77777777" w:rsidR="00F2103C" w:rsidRDefault="00F2103C">
            <w:pPr>
              <w:pStyle w:val="ConsPlusNormal"/>
            </w:pPr>
            <w:r>
              <w:t>Обгон, опережение, встречный разъезд</w:t>
            </w:r>
          </w:p>
        </w:tc>
        <w:tc>
          <w:tcPr>
            <w:tcW w:w="1304" w:type="dxa"/>
            <w:tcBorders>
              <w:top w:val="nil"/>
              <w:bottom w:val="nil"/>
            </w:tcBorders>
          </w:tcPr>
          <w:p w14:paraId="7C8D2154" w14:textId="77777777" w:rsidR="00F2103C" w:rsidRDefault="00F2103C">
            <w:pPr>
              <w:pStyle w:val="ConsPlusNormal"/>
              <w:jc w:val="center"/>
            </w:pPr>
            <w:r>
              <w:t>штука</w:t>
            </w:r>
          </w:p>
        </w:tc>
        <w:tc>
          <w:tcPr>
            <w:tcW w:w="1417" w:type="dxa"/>
            <w:tcBorders>
              <w:top w:val="nil"/>
              <w:bottom w:val="nil"/>
            </w:tcBorders>
          </w:tcPr>
          <w:p w14:paraId="4D449C7C" w14:textId="77777777" w:rsidR="00F2103C" w:rsidRDefault="00F2103C">
            <w:pPr>
              <w:pStyle w:val="ConsPlusNormal"/>
              <w:jc w:val="center"/>
            </w:pPr>
            <w:r>
              <w:t>1</w:t>
            </w:r>
          </w:p>
        </w:tc>
      </w:tr>
      <w:tr w:rsidR="00F2103C" w14:paraId="78206A66" w14:textId="77777777">
        <w:tblPrEx>
          <w:tblBorders>
            <w:insideH w:val="none" w:sz="0" w:space="0" w:color="auto"/>
          </w:tblBorders>
        </w:tblPrEx>
        <w:tc>
          <w:tcPr>
            <w:tcW w:w="6350" w:type="dxa"/>
            <w:tcBorders>
              <w:top w:val="nil"/>
              <w:bottom w:val="nil"/>
            </w:tcBorders>
          </w:tcPr>
          <w:p w14:paraId="5631C58D" w14:textId="77777777" w:rsidR="00F2103C" w:rsidRDefault="00F2103C">
            <w:pPr>
              <w:pStyle w:val="ConsPlusNormal"/>
            </w:pPr>
            <w:r>
              <w:t>Остановка и стоянка</w:t>
            </w:r>
          </w:p>
        </w:tc>
        <w:tc>
          <w:tcPr>
            <w:tcW w:w="1304" w:type="dxa"/>
            <w:tcBorders>
              <w:top w:val="nil"/>
              <w:bottom w:val="nil"/>
            </w:tcBorders>
          </w:tcPr>
          <w:p w14:paraId="4E7485EB" w14:textId="77777777" w:rsidR="00F2103C" w:rsidRDefault="00F2103C">
            <w:pPr>
              <w:pStyle w:val="ConsPlusNormal"/>
              <w:jc w:val="center"/>
            </w:pPr>
            <w:r>
              <w:t>штука</w:t>
            </w:r>
          </w:p>
        </w:tc>
        <w:tc>
          <w:tcPr>
            <w:tcW w:w="1417" w:type="dxa"/>
            <w:tcBorders>
              <w:top w:val="nil"/>
              <w:bottom w:val="nil"/>
            </w:tcBorders>
          </w:tcPr>
          <w:p w14:paraId="67425E16" w14:textId="77777777" w:rsidR="00F2103C" w:rsidRDefault="00F2103C">
            <w:pPr>
              <w:pStyle w:val="ConsPlusNormal"/>
              <w:jc w:val="center"/>
            </w:pPr>
            <w:r>
              <w:t>1</w:t>
            </w:r>
          </w:p>
        </w:tc>
      </w:tr>
      <w:tr w:rsidR="00F2103C" w14:paraId="7B38FD12" w14:textId="77777777">
        <w:tblPrEx>
          <w:tblBorders>
            <w:insideH w:val="none" w:sz="0" w:space="0" w:color="auto"/>
          </w:tblBorders>
        </w:tblPrEx>
        <w:tc>
          <w:tcPr>
            <w:tcW w:w="6350" w:type="dxa"/>
            <w:tcBorders>
              <w:top w:val="nil"/>
              <w:bottom w:val="nil"/>
            </w:tcBorders>
          </w:tcPr>
          <w:p w14:paraId="0E9EC74A" w14:textId="77777777" w:rsidR="00F2103C" w:rsidRDefault="00F2103C">
            <w:pPr>
              <w:pStyle w:val="ConsPlusNormal"/>
            </w:pPr>
            <w:r>
              <w:t>Проезд перекрестков</w:t>
            </w:r>
          </w:p>
        </w:tc>
        <w:tc>
          <w:tcPr>
            <w:tcW w:w="1304" w:type="dxa"/>
            <w:tcBorders>
              <w:top w:val="nil"/>
              <w:bottom w:val="nil"/>
            </w:tcBorders>
          </w:tcPr>
          <w:p w14:paraId="7C501BA6" w14:textId="77777777" w:rsidR="00F2103C" w:rsidRDefault="00F2103C">
            <w:pPr>
              <w:pStyle w:val="ConsPlusNormal"/>
              <w:jc w:val="center"/>
            </w:pPr>
            <w:r>
              <w:t>штука</w:t>
            </w:r>
          </w:p>
        </w:tc>
        <w:tc>
          <w:tcPr>
            <w:tcW w:w="1417" w:type="dxa"/>
            <w:tcBorders>
              <w:top w:val="nil"/>
              <w:bottom w:val="nil"/>
            </w:tcBorders>
          </w:tcPr>
          <w:p w14:paraId="2841B13B" w14:textId="77777777" w:rsidR="00F2103C" w:rsidRDefault="00F2103C">
            <w:pPr>
              <w:pStyle w:val="ConsPlusNormal"/>
              <w:jc w:val="center"/>
            </w:pPr>
            <w:r>
              <w:t>1</w:t>
            </w:r>
          </w:p>
        </w:tc>
      </w:tr>
      <w:tr w:rsidR="00F2103C" w14:paraId="16696DBA" w14:textId="77777777">
        <w:tblPrEx>
          <w:tblBorders>
            <w:insideH w:val="none" w:sz="0" w:space="0" w:color="auto"/>
          </w:tblBorders>
        </w:tblPrEx>
        <w:tc>
          <w:tcPr>
            <w:tcW w:w="6350" w:type="dxa"/>
            <w:tcBorders>
              <w:top w:val="nil"/>
              <w:bottom w:val="nil"/>
            </w:tcBorders>
          </w:tcPr>
          <w:p w14:paraId="5451972B" w14:textId="77777777" w:rsidR="00F2103C" w:rsidRDefault="00F2103C">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14:paraId="592141BC" w14:textId="77777777" w:rsidR="00F2103C" w:rsidRDefault="00F2103C">
            <w:pPr>
              <w:pStyle w:val="ConsPlusNormal"/>
              <w:jc w:val="center"/>
            </w:pPr>
            <w:r>
              <w:t>штука</w:t>
            </w:r>
          </w:p>
        </w:tc>
        <w:tc>
          <w:tcPr>
            <w:tcW w:w="1417" w:type="dxa"/>
            <w:tcBorders>
              <w:top w:val="nil"/>
              <w:bottom w:val="nil"/>
            </w:tcBorders>
          </w:tcPr>
          <w:p w14:paraId="6BE39F76" w14:textId="77777777" w:rsidR="00F2103C" w:rsidRDefault="00F2103C">
            <w:pPr>
              <w:pStyle w:val="ConsPlusNormal"/>
              <w:jc w:val="center"/>
            </w:pPr>
            <w:r>
              <w:t>1</w:t>
            </w:r>
          </w:p>
        </w:tc>
      </w:tr>
      <w:tr w:rsidR="00F2103C" w14:paraId="576B3231" w14:textId="77777777">
        <w:tblPrEx>
          <w:tblBorders>
            <w:insideH w:val="none" w:sz="0" w:space="0" w:color="auto"/>
          </w:tblBorders>
        </w:tblPrEx>
        <w:tc>
          <w:tcPr>
            <w:tcW w:w="6350" w:type="dxa"/>
            <w:tcBorders>
              <w:top w:val="nil"/>
              <w:bottom w:val="nil"/>
            </w:tcBorders>
          </w:tcPr>
          <w:p w14:paraId="65A335C9" w14:textId="77777777" w:rsidR="00F2103C" w:rsidRDefault="00F2103C">
            <w:pPr>
              <w:pStyle w:val="ConsPlusNormal"/>
            </w:pPr>
            <w:r>
              <w:t>Движение через железнодорожные пути</w:t>
            </w:r>
          </w:p>
        </w:tc>
        <w:tc>
          <w:tcPr>
            <w:tcW w:w="1304" w:type="dxa"/>
            <w:tcBorders>
              <w:top w:val="nil"/>
              <w:bottom w:val="nil"/>
            </w:tcBorders>
          </w:tcPr>
          <w:p w14:paraId="41534938" w14:textId="77777777" w:rsidR="00F2103C" w:rsidRDefault="00F2103C">
            <w:pPr>
              <w:pStyle w:val="ConsPlusNormal"/>
              <w:jc w:val="center"/>
            </w:pPr>
            <w:r>
              <w:t>штука</w:t>
            </w:r>
          </w:p>
        </w:tc>
        <w:tc>
          <w:tcPr>
            <w:tcW w:w="1417" w:type="dxa"/>
            <w:tcBorders>
              <w:top w:val="nil"/>
              <w:bottom w:val="nil"/>
            </w:tcBorders>
          </w:tcPr>
          <w:p w14:paraId="332CC415" w14:textId="77777777" w:rsidR="00F2103C" w:rsidRDefault="00F2103C">
            <w:pPr>
              <w:pStyle w:val="ConsPlusNormal"/>
              <w:jc w:val="center"/>
            </w:pPr>
            <w:r>
              <w:t>1</w:t>
            </w:r>
          </w:p>
        </w:tc>
      </w:tr>
      <w:tr w:rsidR="00F2103C" w14:paraId="1AE04E65" w14:textId="77777777">
        <w:tblPrEx>
          <w:tblBorders>
            <w:insideH w:val="none" w:sz="0" w:space="0" w:color="auto"/>
          </w:tblBorders>
        </w:tblPrEx>
        <w:tc>
          <w:tcPr>
            <w:tcW w:w="6350" w:type="dxa"/>
            <w:tcBorders>
              <w:top w:val="nil"/>
              <w:bottom w:val="nil"/>
            </w:tcBorders>
          </w:tcPr>
          <w:p w14:paraId="46717677" w14:textId="77777777" w:rsidR="00F2103C" w:rsidRDefault="00F2103C">
            <w:pPr>
              <w:pStyle w:val="ConsPlusNormal"/>
            </w:pPr>
            <w:r>
              <w:t>Движение по автомагистралям</w:t>
            </w:r>
          </w:p>
        </w:tc>
        <w:tc>
          <w:tcPr>
            <w:tcW w:w="1304" w:type="dxa"/>
            <w:tcBorders>
              <w:top w:val="nil"/>
              <w:bottom w:val="nil"/>
            </w:tcBorders>
          </w:tcPr>
          <w:p w14:paraId="09DA85F4" w14:textId="77777777" w:rsidR="00F2103C" w:rsidRDefault="00F2103C">
            <w:pPr>
              <w:pStyle w:val="ConsPlusNormal"/>
              <w:jc w:val="center"/>
            </w:pPr>
            <w:r>
              <w:t>штука</w:t>
            </w:r>
          </w:p>
        </w:tc>
        <w:tc>
          <w:tcPr>
            <w:tcW w:w="1417" w:type="dxa"/>
            <w:tcBorders>
              <w:top w:val="nil"/>
              <w:bottom w:val="nil"/>
            </w:tcBorders>
          </w:tcPr>
          <w:p w14:paraId="1F51A980" w14:textId="77777777" w:rsidR="00F2103C" w:rsidRDefault="00F2103C">
            <w:pPr>
              <w:pStyle w:val="ConsPlusNormal"/>
              <w:jc w:val="center"/>
            </w:pPr>
            <w:r>
              <w:t>1</w:t>
            </w:r>
          </w:p>
        </w:tc>
      </w:tr>
      <w:tr w:rsidR="00F2103C" w14:paraId="2A702055" w14:textId="77777777">
        <w:tblPrEx>
          <w:tblBorders>
            <w:insideH w:val="none" w:sz="0" w:space="0" w:color="auto"/>
          </w:tblBorders>
        </w:tblPrEx>
        <w:tc>
          <w:tcPr>
            <w:tcW w:w="6350" w:type="dxa"/>
            <w:tcBorders>
              <w:top w:val="nil"/>
              <w:bottom w:val="nil"/>
            </w:tcBorders>
          </w:tcPr>
          <w:p w14:paraId="2A2C49B1" w14:textId="77777777" w:rsidR="00F2103C" w:rsidRDefault="00F2103C">
            <w:pPr>
              <w:pStyle w:val="ConsPlusNormal"/>
            </w:pPr>
            <w:r>
              <w:t>Движение в жилых зонах</w:t>
            </w:r>
          </w:p>
        </w:tc>
        <w:tc>
          <w:tcPr>
            <w:tcW w:w="1304" w:type="dxa"/>
            <w:tcBorders>
              <w:top w:val="nil"/>
              <w:bottom w:val="nil"/>
            </w:tcBorders>
          </w:tcPr>
          <w:p w14:paraId="0013CC58" w14:textId="77777777" w:rsidR="00F2103C" w:rsidRDefault="00F2103C">
            <w:pPr>
              <w:pStyle w:val="ConsPlusNormal"/>
              <w:jc w:val="center"/>
            </w:pPr>
            <w:r>
              <w:t>штука</w:t>
            </w:r>
          </w:p>
        </w:tc>
        <w:tc>
          <w:tcPr>
            <w:tcW w:w="1417" w:type="dxa"/>
            <w:tcBorders>
              <w:top w:val="nil"/>
              <w:bottom w:val="nil"/>
            </w:tcBorders>
          </w:tcPr>
          <w:p w14:paraId="1292F28F" w14:textId="77777777" w:rsidR="00F2103C" w:rsidRDefault="00F2103C">
            <w:pPr>
              <w:pStyle w:val="ConsPlusNormal"/>
              <w:jc w:val="center"/>
            </w:pPr>
            <w:r>
              <w:t>1</w:t>
            </w:r>
          </w:p>
        </w:tc>
      </w:tr>
      <w:tr w:rsidR="00F2103C" w14:paraId="4D53B41E" w14:textId="77777777">
        <w:tblPrEx>
          <w:tblBorders>
            <w:insideH w:val="none" w:sz="0" w:space="0" w:color="auto"/>
          </w:tblBorders>
        </w:tblPrEx>
        <w:tc>
          <w:tcPr>
            <w:tcW w:w="6350" w:type="dxa"/>
            <w:tcBorders>
              <w:top w:val="nil"/>
              <w:bottom w:val="nil"/>
            </w:tcBorders>
          </w:tcPr>
          <w:p w14:paraId="2A952FD8" w14:textId="77777777" w:rsidR="00F2103C" w:rsidRDefault="00F2103C">
            <w:pPr>
              <w:pStyle w:val="ConsPlusNormal"/>
            </w:pPr>
            <w:r>
              <w:lastRenderedPageBreak/>
              <w:t>Перевозка пассажиров</w:t>
            </w:r>
          </w:p>
        </w:tc>
        <w:tc>
          <w:tcPr>
            <w:tcW w:w="1304" w:type="dxa"/>
            <w:tcBorders>
              <w:top w:val="nil"/>
              <w:bottom w:val="nil"/>
            </w:tcBorders>
          </w:tcPr>
          <w:p w14:paraId="3859465D" w14:textId="77777777" w:rsidR="00F2103C" w:rsidRDefault="00F2103C">
            <w:pPr>
              <w:pStyle w:val="ConsPlusNormal"/>
              <w:jc w:val="center"/>
            </w:pPr>
            <w:r>
              <w:t>штука</w:t>
            </w:r>
          </w:p>
        </w:tc>
        <w:tc>
          <w:tcPr>
            <w:tcW w:w="1417" w:type="dxa"/>
            <w:tcBorders>
              <w:top w:val="nil"/>
              <w:bottom w:val="nil"/>
            </w:tcBorders>
          </w:tcPr>
          <w:p w14:paraId="53ED2FE8" w14:textId="77777777" w:rsidR="00F2103C" w:rsidRDefault="00F2103C">
            <w:pPr>
              <w:pStyle w:val="ConsPlusNormal"/>
              <w:jc w:val="center"/>
            </w:pPr>
            <w:r>
              <w:t>1</w:t>
            </w:r>
          </w:p>
        </w:tc>
      </w:tr>
      <w:tr w:rsidR="00F2103C" w14:paraId="126D08C5" w14:textId="77777777">
        <w:tblPrEx>
          <w:tblBorders>
            <w:insideH w:val="none" w:sz="0" w:space="0" w:color="auto"/>
          </w:tblBorders>
        </w:tblPrEx>
        <w:tc>
          <w:tcPr>
            <w:tcW w:w="6350" w:type="dxa"/>
            <w:tcBorders>
              <w:top w:val="nil"/>
              <w:bottom w:val="nil"/>
            </w:tcBorders>
          </w:tcPr>
          <w:p w14:paraId="1F31BEC3" w14:textId="77777777" w:rsidR="00F2103C" w:rsidRDefault="00F2103C">
            <w:pPr>
              <w:pStyle w:val="ConsPlusNormal"/>
            </w:pPr>
            <w:r>
              <w:t>Перевозка грузов</w:t>
            </w:r>
          </w:p>
        </w:tc>
        <w:tc>
          <w:tcPr>
            <w:tcW w:w="1304" w:type="dxa"/>
            <w:tcBorders>
              <w:top w:val="nil"/>
              <w:bottom w:val="nil"/>
            </w:tcBorders>
          </w:tcPr>
          <w:p w14:paraId="52700CD7" w14:textId="77777777" w:rsidR="00F2103C" w:rsidRDefault="00F2103C">
            <w:pPr>
              <w:pStyle w:val="ConsPlusNormal"/>
              <w:jc w:val="center"/>
            </w:pPr>
            <w:r>
              <w:t>штука</w:t>
            </w:r>
          </w:p>
        </w:tc>
        <w:tc>
          <w:tcPr>
            <w:tcW w:w="1417" w:type="dxa"/>
            <w:tcBorders>
              <w:top w:val="nil"/>
              <w:bottom w:val="nil"/>
            </w:tcBorders>
          </w:tcPr>
          <w:p w14:paraId="2FA97151" w14:textId="77777777" w:rsidR="00F2103C" w:rsidRDefault="00F2103C">
            <w:pPr>
              <w:pStyle w:val="ConsPlusNormal"/>
              <w:jc w:val="center"/>
            </w:pPr>
            <w:r>
              <w:t>1</w:t>
            </w:r>
          </w:p>
        </w:tc>
      </w:tr>
      <w:tr w:rsidR="00F2103C" w14:paraId="506D18B4" w14:textId="77777777">
        <w:tblPrEx>
          <w:tblBorders>
            <w:insideH w:val="none" w:sz="0" w:space="0" w:color="auto"/>
          </w:tblBorders>
        </w:tblPrEx>
        <w:tc>
          <w:tcPr>
            <w:tcW w:w="6350" w:type="dxa"/>
            <w:tcBorders>
              <w:top w:val="nil"/>
              <w:bottom w:val="nil"/>
            </w:tcBorders>
          </w:tcPr>
          <w:p w14:paraId="7BF626F5"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14:paraId="2D418A74" w14:textId="77777777" w:rsidR="00F2103C" w:rsidRDefault="00F2103C">
            <w:pPr>
              <w:pStyle w:val="ConsPlusNormal"/>
              <w:jc w:val="center"/>
            </w:pPr>
            <w:r>
              <w:t>штука</w:t>
            </w:r>
          </w:p>
        </w:tc>
        <w:tc>
          <w:tcPr>
            <w:tcW w:w="1417" w:type="dxa"/>
            <w:tcBorders>
              <w:top w:val="nil"/>
              <w:bottom w:val="nil"/>
            </w:tcBorders>
          </w:tcPr>
          <w:p w14:paraId="46694AF3" w14:textId="77777777" w:rsidR="00F2103C" w:rsidRDefault="00F2103C">
            <w:pPr>
              <w:pStyle w:val="ConsPlusNormal"/>
              <w:jc w:val="center"/>
            </w:pPr>
            <w:r>
              <w:t>1</w:t>
            </w:r>
          </w:p>
        </w:tc>
      </w:tr>
      <w:tr w:rsidR="00F2103C" w14:paraId="340FE837" w14:textId="77777777">
        <w:tblPrEx>
          <w:tblBorders>
            <w:insideH w:val="none" w:sz="0" w:space="0" w:color="auto"/>
          </w:tblBorders>
        </w:tblPrEx>
        <w:tc>
          <w:tcPr>
            <w:tcW w:w="6350" w:type="dxa"/>
            <w:tcBorders>
              <w:top w:val="nil"/>
              <w:bottom w:val="nil"/>
            </w:tcBorders>
          </w:tcPr>
          <w:p w14:paraId="045995B9" w14:textId="77777777" w:rsidR="00F2103C" w:rsidRDefault="00F2103C">
            <w:pPr>
              <w:pStyle w:val="ConsPlusNormal"/>
            </w:pPr>
            <w:r>
              <w:t>Ответственность за правонарушения в области дорожного движения</w:t>
            </w:r>
          </w:p>
        </w:tc>
        <w:tc>
          <w:tcPr>
            <w:tcW w:w="1304" w:type="dxa"/>
            <w:tcBorders>
              <w:top w:val="nil"/>
              <w:bottom w:val="nil"/>
            </w:tcBorders>
          </w:tcPr>
          <w:p w14:paraId="7BD195FF" w14:textId="77777777" w:rsidR="00F2103C" w:rsidRDefault="00F2103C">
            <w:pPr>
              <w:pStyle w:val="ConsPlusNormal"/>
              <w:jc w:val="center"/>
            </w:pPr>
            <w:r>
              <w:t>штука</w:t>
            </w:r>
          </w:p>
        </w:tc>
        <w:tc>
          <w:tcPr>
            <w:tcW w:w="1417" w:type="dxa"/>
            <w:tcBorders>
              <w:top w:val="nil"/>
              <w:bottom w:val="nil"/>
            </w:tcBorders>
          </w:tcPr>
          <w:p w14:paraId="327455E4" w14:textId="77777777" w:rsidR="00F2103C" w:rsidRDefault="00F2103C">
            <w:pPr>
              <w:pStyle w:val="ConsPlusNormal"/>
              <w:jc w:val="center"/>
            </w:pPr>
            <w:r>
              <w:t>1</w:t>
            </w:r>
          </w:p>
        </w:tc>
      </w:tr>
      <w:tr w:rsidR="00F2103C" w14:paraId="7AF336D9" w14:textId="77777777">
        <w:tblPrEx>
          <w:tblBorders>
            <w:insideH w:val="none" w:sz="0" w:space="0" w:color="auto"/>
          </w:tblBorders>
        </w:tblPrEx>
        <w:tc>
          <w:tcPr>
            <w:tcW w:w="6350" w:type="dxa"/>
            <w:tcBorders>
              <w:top w:val="nil"/>
              <w:bottom w:val="nil"/>
            </w:tcBorders>
          </w:tcPr>
          <w:p w14:paraId="614C5E65" w14:textId="77777777" w:rsidR="00F2103C" w:rsidRDefault="00F2103C">
            <w:pPr>
              <w:pStyle w:val="ConsPlusNormal"/>
            </w:pPr>
            <w:r>
              <w:t>Страхование автогражданской ответственности</w:t>
            </w:r>
          </w:p>
        </w:tc>
        <w:tc>
          <w:tcPr>
            <w:tcW w:w="1304" w:type="dxa"/>
            <w:tcBorders>
              <w:top w:val="nil"/>
              <w:bottom w:val="nil"/>
            </w:tcBorders>
          </w:tcPr>
          <w:p w14:paraId="49CE2F6B" w14:textId="77777777" w:rsidR="00F2103C" w:rsidRDefault="00F2103C">
            <w:pPr>
              <w:pStyle w:val="ConsPlusNormal"/>
              <w:jc w:val="center"/>
            </w:pPr>
            <w:r>
              <w:t>штука</w:t>
            </w:r>
          </w:p>
        </w:tc>
        <w:tc>
          <w:tcPr>
            <w:tcW w:w="1417" w:type="dxa"/>
            <w:tcBorders>
              <w:top w:val="nil"/>
              <w:bottom w:val="nil"/>
            </w:tcBorders>
          </w:tcPr>
          <w:p w14:paraId="05FDF6D7" w14:textId="77777777" w:rsidR="00F2103C" w:rsidRDefault="00F2103C">
            <w:pPr>
              <w:pStyle w:val="ConsPlusNormal"/>
              <w:jc w:val="center"/>
            </w:pPr>
            <w:r>
              <w:t>1</w:t>
            </w:r>
          </w:p>
        </w:tc>
      </w:tr>
      <w:tr w:rsidR="00F2103C" w14:paraId="5F9C0218" w14:textId="77777777">
        <w:tblPrEx>
          <w:tblBorders>
            <w:insideH w:val="none" w:sz="0" w:space="0" w:color="auto"/>
          </w:tblBorders>
        </w:tblPrEx>
        <w:tc>
          <w:tcPr>
            <w:tcW w:w="6350" w:type="dxa"/>
            <w:tcBorders>
              <w:top w:val="nil"/>
              <w:bottom w:val="nil"/>
            </w:tcBorders>
          </w:tcPr>
          <w:p w14:paraId="5F8C0B21" w14:textId="77777777" w:rsidR="00F2103C" w:rsidRDefault="00F2103C">
            <w:pPr>
              <w:pStyle w:val="ConsPlusNormal"/>
            </w:pPr>
            <w:r>
              <w:t>Последовательность действий при ДТП</w:t>
            </w:r>
          </w:p>
        </w:tc>
        <w:tc>
          <w:tcPr>
            <w:tcW w:w="1304" w:type="dxa"/>
            <w:tcBorders>
              <w:top w:val="nil"/>
              <w:bottom w:val="nil"/>
            </w:tcBorders>
          </w:tcPr>
          <w:p w14:paraId="1A93EB33" w14:textId="77777777" w:rsidR="00F2103C" w:rsidRDefault="00F2103C">
            <w:pPr>
              <w:pStyle w:val="ConsPlusNormal"/>
              <w:jc w:val="center"/>
            </w:pPr>
            <w:r>
              <w:t>штука</w:t>
            </w:r>
          </w:p>
        </w:tc>
        <w:tc>
          <w:tcPr>
            <w:tcW w:w="1417" w:type="dxa"/>
            <w:tcBorders>
              <w:top w:val="nil"/>
              <w:bottom w:val="nil"/>
            </w:tcBorders>
          </w:tcPr>
          <w:p w14:paraId="37B2C0D2" w14:textId="77777777" w:rsidR="00F2103C" w:rsidRDefault="00F2103C">
            <w:pPr>
              <w:pStyle w:val="ConsPlusNormal"/>
              <w:jc w:val="center"/>
            </w:pPr>
            <w:r>
              <w:t>1</w:t>
            </w:r>
          </w:p>
        </w:tc>
      </w:tr>
      <w:tr w:rsidR="00F2103C" w14:paraId="5C39398B" w14:textId="77777777">
        <w:tblPrEx>
          <w:tblBorders>
            <w:insideH w:val="none" w:sz="0" w:space="0" w:color="auto"/>
          </w:tblBorders>
        </w:tblPrEx>
        <w:tc>
          <w:tcPr>
            <w:tcW w:w="6350" w:type="dxa"/>
            <w:tcBorders>
              <w:top w:val="nil"/>
              <w:bottom w:val="nil"/>
            </w:tcBorders>
          </w:tcPr>
          <w:p w14:paraId="7F092955"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1D83A12F" w14:textId="77777777" w:rsidR="00F2103C" w:rsidRDefault="00F2103C">
            <w:pPr>
              <w:pStyle w:val="ConsPlusNormal"/>
            </w:pPr>
          </w:p>
        </w:tc>
        <w:tc>
          <w:tcPr>
            <w:tcW w:w="1417" w:type="dxa"/>
            <w:tcBorders>
              <w:top w:val="nil"/>
              <w:bottom w:val="nil"/>
            </w:tcBorders>
          </w:tcPr>
          <w:p w14:paraId="5DCB52ED" w14:textId="77777777" w:rsidR="00F2103C" w:rsidRDefault="00F2103C">
            <w:pPr>
              <w:pStyle w:val="ConsPlusNormal"/>
            </w:pPr>
          </w:p>
        </w:tc>
      </w:tr>
      <w:tr w:rsidR="00F2103C" w14:paraId="75B52D59" w14:textId="77777777">
        <w:tblPrEx>
          <w:tblBorders>
            <w:insideH w:val="none" w:sz="0" w:space="0" w:color="auto"/>
          </w:tblBorders>
        </w:tblPrEx>
        <w:tc>
          <w:tcPr>
            <w:tcW w:w="6350" w:type="dxa"/>
            <w:tcBorders>
              <w:top w:val="nil"/>
              <w:bottom w:val="nil"/>
            </w:tcBorders>
          </w:tcPr>
          <w:p w14:paraId="1A617578" w14:textId="77777777" w:rsidR="00F2103C" w:rsidRDefault="00F2103C">
            <w:pPr>
              <w:pStyle w:val="ConsPlusNormal"/>
            </w:pPr>
            <w:r>
              <w:t>Психофизиологические особенности деятельности водителя</w:t>
            </w:r>
          </w:p>
        </w:tc>
        <w:tc>
          <w:tcPr>
            <w:tcW w:w="1304" w:type="dxa"/>
            <w:tcBorders>
              <w:top w:val="nil"/>
              <w:bottom w:val="nil"/>
            </w:tcBorders>
          </w:tcPr>
          <w:p w14:paraId="27E44C9E" w14:textId="77777777" w:rsidR="00F2103C" w:rsidRDefault="00F2103C">
            <w:pPr>
              <w:pStyle w:val="ConsPlusNormal"/>
              <w:jc w:val="center"/>
            </w:pPr>
            <w:r>
              <w:t>штука</w:t>
            </w:r>
          </w:p>
        </w:tc>
        <w:tc>
          <w:tcPr>
            <w:tcW w:w="1417" w:type="dxa"/>
            <w:tcBorders>
              <w:top w:val="nil"/>
              <w:bottom w:val="nil"/>
            </w:tcBorders>
          </w:tcPr>
          <w:p w14:paraId="7C5C22EF" w14:textId="77777777" w:rsidR="00F2103C" w:rsidRDefault="00F2103C">
            <w:pPr>
              <w:pStyle w:val="ConsPlusNormal"/>
              <w:jc w:val="center"/>
            </w:pPr>
            <w:r>
              <w:t>1</w:t>
            </w:r>
          </w:p>
        </w:tc>
      </w:tr>
      <w:tr w:rsidR="00F2103C" w14:paraId="6C455F25" w14:textId="77777777">
        <w:tblPrEx>
          <w:tblBorders>
            <w:insideH w:val="none" w:sz="0" w:space="0" w:color="auto"/>
          </w:tblBorders>
        </w:tblPrEx>
        <w:tc>
          <w:tcPr>
            <w:tcW w:w="6350" w:type="dxa"/>
            <w:tcBorders>
              <w:top w:val="nil"/>
              <w:bottom w:val="nil"/>
            </w:tcBorders>
          </w:tcPr>
          <w:p w14:paraId="4299995B"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199D12CD" w14:textId="77777777" w:rsidR="00F2103C" w:rsidRDefault="00F2103C">
            <w:pPr>
              <w:pStyle w:val="ConsPlusNormal"/>
              <w:jc w:val="center"/>
            </w:pPr>
            <w:r>
              <w:t>штука</w:t>
            </w:r>
          </w:p>
        </w:tc>
        <w:tc>
          <w:tcPr>
            <w:tcW w:w="1417" w:type="dxa"/>
            <w:tcBorders>
              <w:top w:val="nil"/>
              <w:bottom w:val="nil"/>
            </w:tcBorders>
          </w:tcPr>
          <w:p w14:paraId="39E6F4AD" w14:textId="77777777" w:rsidR="00F2103C" w:rsidRDefault="00F2103C">
            <w:pPr>
              <w:pStyle w:val="ConsPlusNormal"/>
              <w:jc w:val="center"/>
            </w:pPr>
            <w:r>
              <w:t>1</w:t>
            </w:r>
          </w:p>
        </w:tc>
      </w:tr>
      <w:tr w:rsidR="00F2103C" w14:paraId="242BA990" w14:textId="77777777">
        <w:tblPrEx>
          <w:tblBorders>
            <w:insideH w:val="none" w:sz="0" w:space="0" w:color="auto"/>
          </w:tblBorders>
        </w:tblPrEx>
        <w:tc>
          <w:tcPr>
            <w:tcW w:w="6350" w:type="dxa"/>
            <w:tcBorders>
              <w:top w:val="nil"/>
              <w:bottom w:val="nil"/>
            </w:tcBorders>
          </w:tcPr>
          <w:p w14:paraId="3C600787" w14:textId="77777777" w:rsidR="00F2103C" w:rsidRDefault="00F2103C">
            <w:pPr>
              <w:pStyle w:val="ConsPlusNormal"/>
            </w:pPr>
            <w:r>
              <w:t>Конфликтные ситуации в дорожном движении</w:t>
            </w:r>
          </w:p>
        </w:tc>
        <w:tc>
          <w:tcPr>
            <w:tcW w:w="1304" w:type="dxa"/>
            <w:tcBorders>
              <w:top w:val="nil"/>
              <w:bottom w:val="nil"/>
            </w:tcBorders>
          </w:tcPr>
          <w:p w14:paraId="4B0D8DE6" w14:textId="77777777" w:rsidR="00F2103C" w:rsidRDefault="00F2103C">
            <w:pPr>
              <w:pStyle w:val="ConsPlusNormal"/>
              <w:jc w:val="center"/>
            </w:pPr>
            <w:r>
              <w:t>штука</w:t>
            </w:r>
          </w:p>
        </w:tc>
        <w:tc>
          <w:tcPr>
            <w:tcW w:w="1417" w:type="dxa"/>
            <w:tcBorders>
              <w:top w:val="nil"/>
              <w:bottom w:val="nil"/>
            </w:tcBorders>
          </w:tcPr>
          <w:p w14:paraId="620991CF" w14:textId="77777777" w:rsidR="00F2103C" w:rsidRDefault="00F2103C">
            <w:pPr>
              <w:pStyle w:val="ConsPlusNormal"/>
              <w:jc w:val="center"/>
            </w:pPr>
            <w:r>
              <w:t>1</w:t>
            </w:r>
          </w:p>
        </w:tc>
      </w:tr>
      <w:tr w:rsidR="00F2103C" w14:paraId="5705203F" w14:textId="77777777">
        <w:tblPrEx>
          <w:tblBorders>
            <w:insideH w:val="none" w:sz="0" w:space="0" w:color="auto"/>
          </w:tblBorders>
        </w:tblPrEx>
        <w:tc>
          <w:tcPr>
            <w:tcW w:w="6350" w:type="dxa"/>
            <w:tcBorders>
              <w:top w:val="nil"/>
              <w:bottom w:val="nil"/>
            </w:tcBorders>
          </w:tcPr>
          <w:p w14:paraId="3A14BA5A" w14:textId="77777777" w:rsidR="00F2103C" w:rsidRDefault="00F2103C">
            <w:pPr>
              <w:pStyle w:val="ConsPlusNormal"/>
            </w:pPr>
            <w:r>
              <w:t>Факторы риска при вождении автомобиля</w:t>
            </w:r>
          </w:p>
        </w:tc>
        <w:tc>
          <w:tcPr>
            <w:tcW w:w="1304" w:type="dxa"/>
            <w:tcBorders>
              <w:top w:val="nil"/>
              <w:bottom w:val="nil"/>
            </w:tcBorders>
          </w:tcPr>
          <w:p w14:paraId="483DDBA6" w14:textId="77777777" w:rsidR="00F2103C" w:rsidRDefault="00F2103C">
            <w:pPr>
              <w:pStyle w:val="ConsPlusNormal"/>
              <w:jc w:val="center"/>
            </w:pPr>
            <w:r>
              <w:t>штука</w:t>
            </w:r>
          </w:p>
        </w:tc>
        <w:tc>
          <w:tcPr>
            <w:tcW w:w="1417" w:type="dxa"/>
            <w:tcBorders>
              <w:top w:val="nil"/>
              <w:bottom w:val="nil"/>
            </w:tcBorders>
          </w:tcPr>
          <w:p w14:paraId="082037B0" w14:textId="77777777" w:rsidR="00F2103C" w:rsidRDefault="00F2103C">
            <w:pPr>
              <w:pStyle w:val="ConsPlusNormal"/>
              <w:jc w:val="center"/>
            </w:pPr>
            <w:r>
              <w:t>1</w:t>
            </w:r>
          </w:p>
        </w:tc>
      </w:tr>
      <w:tr w:rsidR="00F2103C" w14:paraId="500CD2EE" w14:textId="77777777">
        <w:tblPrEx>
          <w:tblBorders>
            <w:insideH w:val="none" w:sz="0" w:space="0" w:color="auto"/>
          </w:tblBorders>
        </w:tblPrEx>
        <w:tc>
          <w:tcPr>
            <w:tcW w:w="6350" w:type="dxa"/>
            <w:tcBorders>
              <w:top w:val="nil"/>
              <w:bottom w:val="nil"/>
            </w:tcBorders>
          </w:tcPr>
          <w:p w14:paraId="7AB2EB66"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3CFD9214" w14:textId="77777777" w:rsidR="00F2103C" w:rsidRDefault="00F2103C">
            <w:pPr>
              <w:pStyle w:val="ConsPlusNormal"/>
            </w:pPr>
          </w:p>
        </w:tc>
        <w:tc>
          <w:tcPr>
            <w:tcW w:w="1417" w:type="dxa"/>
            <w:tcBorders>
              <w:top w:val="nil"/>
              <w:bottom w:val="nil"/>
            </w:tcBorders>
          </w:tcPr>
          <w:p w14:paraId="66D9E400" w14:textId="77777777" w:rsidR="00F2103C" w:rsidRDefault="00F2103C">
            <w:pPr>
              <w:pStyle w:val="ConsPlusNormal"/>
            </w:pPr>
          </w:p>
        </w:tc>
      </w:tr>
      <w:tr w:rsidR="00F2103C" w14:paraId="34002BE1" w14:textId="77777777">
        <w:tblPrEx>
          <w:tblBorders>
            <w:insideH w:val="none" w:sz="0" w:space="0" w:color="auto"/>
          </w:tblBorders>
        </w:tblPrEx>
        <w:tc>
          <w:tcPr>
            <w:tcW w:w="6350" w:type="dxa"/>
            <w:tcBorders>
              <w:top w:val="nil"/>
              <w:bottom w:val="nil"/>
            </w:tcBorders>
          </w:tcPr>
          <w:p w14:paraId="1704C2C4" w14:textId="77777777" w:rsidR="00F2103C" w:rsidRDefault="00F2103C">
            <w:pPr>
              <w:pStyle w:val="ConsPlusNormal"/>
            </w:pPr>
            <w:r>
              <w:t>Сложные дорожные условия</w:t>
            </w:r>
          </w:p>
        </w:tc>
        <w:tc>
          <w:tcPr>
            <w:tcW w:w="1304" w:type="dxa"/>
            <w:tcBorders>
              <w:top w:val="nil"/>
              <w:bottom w:val="nil"/>
            </w:tcBorders>
          </w:tcPr>
          <w:p w14:paraId="2CB08590" w14:textId="77777777" w:rsidR="00F2103C" w:rsidRDefault="00F2103C">
            <w:pPr>
              <w:pStyle w:val="ConsPlusNormal"/>
              <w:jc w:val="center"/>
            </w:pPr>
            <w:r>
              <w:t>штука</w:t>
            </w:r>
          </w:p>
        </w:tc>
        <w:tc>
          <w:tcPr>
            <w:tcW w:w="1417" w:type="dxa"/>
            <w:tcBorders>
              <w:top w:val="nil"/>
              <w:bottom w:val="nil"/>
            </w:tcBorders>
          </w:tcPr>
          <w:p w14:paraId="0B00AD2C" w14:textId="77777777" w:rsidR="00F2103C" w:rsidRDefault="00F2103C">
            <w:pPr>
              <w:pStyle w:val="ConsPlusNormal"/>
              <w:jc w:val="center"/>
            </w:pPr>
            <w:r>
              <w:t>1</w:t>
            </w:r>
          </w:p>
        </w:tc>
      </w:tr>
      <w:tr w:rsidR="00F2103C" w14:paraId="0D10D6A5" w14:textId="77777777">
        <w:tblPrEx>
          <w:tblBorders>
            <w:insideH w:val="none" w:sz="0" w:space="0" w:color="auto"/>
          </w:tblBorders>
        </w:tblPrEx>
        <w:tc>
          <w:tcPr>
            <w:tcW w:w="6350" w:type="dxa"/>
            <w:tcBorders>
              <w:top w:val="nil"/>
              <w:bottom w:val="nil"/>
            </w:tcBorders>
          </w:tcPr>
          <w:p w14:paraId="05A027BD" w14:textId="77777777" w:rsidR="00F2103C" w:rsidRDefault="00F2103C">
            <w:pPr>
              <w:pStyle w:val="ConsPlusNormal"/>
            </w:pPr>
            <w:r>
              <w:t>Виды и причины ДТП</w:t>
            </w:r>
          </w:p>
        </w:tc>
        <w:tc>
          <w:tcPr>
            <w:tcW w:w="1304" w:type="dxa"/>
            <w:tcBorders>
              <w:top w:val="nil"/>
              <w:bottom w:val="nil"/>
            </w:tcBorders>
          </w:tcPr>
          <w:p w14:paraId="6C213EB2" w14:textId="77777777" w:rsidR="00F2103C" w:rsidRDefault="00F2103C">
            <w:pPr>
              <w:pStyle w:val="ConsPlusNormal"/>
              <w:jc w:val="center"/>
            </w:pPr>
            <w:r>
              <w:t>штука</w:t>
            </w:r>
          </w:p>
        </w:tc>
        <w:tc>
          <w:tcPr>
            <w:tcW w:w="1417" w:type="dxa"/>
            <w:tcBorders>
              <w:top w:val="nil"/>
              <w:bottom w:val="nil"/>
            </w:tcBorders>
          </w:tcPr>
          <w:p w14:paraId="526F25FA" w14:textId="77777777" w:rsidR="00F2103C" w:rsidRDefault="00F2103C">
            <w:pPr>
              <w:pStyle w:val="ConsPlusNormal"/>
              <w:jc w:val="center"/>
            </w:pPr>
            <w:r>
              <w:t>1</w:t>
            </w:r>
          </w:p>
        </w:tc>
      </w:tr>
      <w:tr w:rsidR="00F2103C" w14:paraId="2A78F7FE" w14:textId="77777777">
        <w:tblPrEx>
          <w:tblBorders>
            <w:insideH w:val="none" w:sz="0" w:space="0" w:color="auto"/>
          </w:tblBorders>
        </w:tblPrEx>
        <w:tc>
          <w:tcPr>
            <w:tcW w:w="6350" w:type="dxa"/>
            <w:tcBorders>
              <w:top w:val="nil"/>
              <w:bottom w:val="nil"/>
            </w:tcBorders>
          </w:tcPr>
          <w:p w14:paraId="5A071DDB" w14:textId="77777777" w:rsidR="00F2103C" w:rsidRDefault="00F2103C">
            <w:pPr>
              <w:pStyle w:val="ConsPlusNormal"/>
            </w:pPr>
            <w:r>
              <w:t>Типичные опасные ситуации</w:t>
            </w:r>
          </w:p>
        </w:tc>
        <w:tc>
          <w:tcPr>
            <w:tcW w:w="1304" w:type="dxa"/>
            <w:tcBorders>
              <w:top w:val="nil"/>
              <w:bottom w:val="nil"/>
            </w:tcBorders>
          </w:tcPr>
          <w:p w14:paraId="5E1130F3" w14:textId="77777777" w:rsidR="00F2103C" w:rsidRDefault="00F2103C">
            <w:pPr>
              <w:pStyle w:val="ConsPlusNormal"/>
              <w:jc w:val="center"/>
            </w:pPr>
            <w:r>
              <w:t>штука</w:t>
            </w:r>
          </w:p>
        </w:tc>
        <w:tc>
          <w:tcPr>
            <w:tcW w:w="1417" w:type="dxa"/>
            <w:tcBorders>
              <w:top w:val="nil"/>
              <w:bottom w:val="nil"/>
            </w:tcBorders>
          </w:tcPr>
          <w:p w14:paraId="548FC4AD" w14:textId="77777777" w:rsidR="00F2103C" w:rsidRDefault="00F2103C">
            <w:pPr>
              <w:pStyle w:val="ConsPlusNormal"/>
              <w:jc w:val="center"/>
            </w:pPr>
            <w:r>
              <w:t>1</w:t>
            </w:r>
          </w:p>
        </w:tc>
      </w:tr>
      <w:tr w:rsidR="00F2103C" w14:paraId="395A5F0C" w14:textId="77777777">
        <w:tblPrEx>
          <w:tblBorders>
            <w:insideH w:val="none" w:sz="0" w:space="0" w:color="auto"/>
          </w:tblBorders>
        </w:tblPrEx>
        <w:tc>
          <w:tcPr>
            <w:tcW w:w="6350" w:type="dxa"/>
            <w:tcBorders>
              <w:top w:val="nil"/>
              <w:bottom w:val="nil"/>
            </w:tcBorders>
          </w:tcPr>
          <w:p w14:paraId="7DCE8843" w14:textId="77777777" w:rsidR="00F2103C" w:rsidRDefault="00F2103C">
            <w:pPr>
              <w:pStyle w:val="ConsPlusNormal"/>
            </w:pPr>
            <w:r>
              <w:t>Сложные метеоусловия</w:t>
            </w:r>
          </w:p>
        </w:tc>
        <w:tc>
          <w:tcPr>
            <w:tcW w:w="1304" w:type="dxa"/>
            <w:tcBorders>
              <w:top w:val="nil"/>
              <w:bottom w:val="nil"/>
            </w:tcBorders>
          </w:tcPr>
          <w:p w14:paraId="774E6CFF" w14:textId="77777777" w:rsidR="00F2103C" w:rsidRDefault="00F2103C">
            <w:pPr>
              <w:pStyle w:val="ConsPlusNormal"/>
              <w:jc w:val="center"/>
            </w:pPr>
            <w:r>
              <w:t>штука</w:t>
            </w:r>
          </w:p>
        </w:tc>
        <w:tc>
          <w:tcPr>
            <w:tcW w:w="1417" w:type="dxa"/>
            <w:tcBorders>
              <w:top w:val="nil"/>
              <w:bottom w:val="nil"/>
            </w:tcBorders>
          </w:tcPr>
          <w:p w14:paraId="16B859D1" w14:textId="77777777" w:rsidR="00F2103C" w:rsidRDefault="00F2103C">
            <w:pPr>
              <w:pStyle w:val="ConsPlusNormal"/>
              <w:jc w:val="center"/>
            </w:pPr>
            <w:r>
              <w:t>1</w:t>
            </w:r>
          </w:p>
        </w:tc>
      </w:tr>
      <w:tr w:rsidR="00F2103C" w14:paraId="10CBB6AB" w14:textId="77777777">
        <w:tblPrEx>
          <w:tblBorders>
            <w:insideH w:val="none" w:sz="0" w:space="0" w:color="auto"/>
          </w:tblBorders>
        </w:tblPrEx>
        <w:tc>
          <w:tcPr>
            <w:tcW w:w="6350" w:type="dxa"/>
            <w:tcBorders>
              <w:top w:val="nil"/>
              <w:bottom w:val="nil"/>
            </w:tcBorders>
          </w:tcPr>
          <w:p w14:paraId="5AFD2B12" w14:textId="77777777" w:rsidR="00F2103C" w:rsidRDefault="00F2103C">
            <w:pPr>
              <w:pStyle w:val="ConsPlusNormal"/>
            </w:pPr>
            <w:r>
              <w:t>Движение в темное время суток</w:t>
            </w:r>
          </w:p>
        </w:tc>
        <w:tc>
          <w:tcPr>
            <w:tcW w:w="1304" w:type="dxa"/>
            <w:tcBorders>
              <w:top w:val="nil"/>
              <w:bottom w:val="nil"/>
            </w:tcBorders>
          </w:tcPr>
          <w:p w14:paraId="3D6A37F7" w14:textId="77777777" w:rsidR="00F2103C" w:rsidRDefault="00F2103C">
            <w:pPr>
              <w:pStyle w:val="ConsPlusNormal"/>
              <w:jc w:val="center"/>
            </w:pPr>
            <w:r>
              <w:t>штука</w:t>
            </w:r>
          </w:p>
        </w:tc>
        <w:tc>
          <w:tcPr>
            <w:tcW w:w="1417" w:type="dxa"/>
            <w:tcBorders>
              <w:top w:val="nil"/>
              <w:bottom w:val="nil"/>
            </w:tcBorders>
          </w:tcPr>
          <w:p w14:paraId="2EF1E42F" w14:textId="77777777" w:rsidR="00F2103C" w:rsidRDefault="00F2103C">
            <w:pPr>
              <w:pStyle w:val="ConsPlusNormal"/>
              <w:jc w:val="center"/>
            </w:pPr>
            <w:r>
              <w:t>1</w:t>
            </w:r>
          </w:p>
        </w:tc>
      </w:tr>
      <w:tr w:rsidR="00F2103C" w14:paraId="09760E8B" w14:textId="77777777">
        <w:tblPrEx>
          <w:tblBorders>
            <w:insideH w:val="none" w:sz="0" w:space="0" w:color="auto"/>
          </w:tblBorders>
        </w:tblPrEx>
        <w:tc>
          <w:tcPr>
            <w:tcW w:w="6350" w:type="dxa"/>
            <w:tcBorders>
              <w:top w:val="nil"/>
              <w:bottom w:val="nil"/>
            </w:tcBorders>
          </w:tcPr>
          <w:p w14:paraId="722B7E8F" w14:textId="77777777" w:rsidR="00F2103C" w:rsidRDefault="00F2103C">
            <w:pPr>
              <w:pStyle w:val="ConsPlusNormal"/>
            </w:pPr>
            <w:r>
              <w:t>Посадка водителя за рулем. Экипировка водителя</w:t>
            </w:r>
          </w:p>
        </w:tc>
        <w:tc>
          <w:tcPr>
            <w:tcW w:w="1304" w:type="dxa"/>
            <w:tcBorders>
              <w:top w:val="nil"/>
              <w:bottom w:val="nil"/>
            </w:tcBorders>
          </w:tcPr>
          <w:p w14:paraId="09A315E2" w14:textId="77777777" w:rsidR="00F2103C" w:rsidRDefault="00F2103C">
            <w:pPr>
              <w:pStyle w:val="ConsPlusNormal"/>
              <w:jc w:val="center"/>
            </w:pPr>
            <w:r>
              <w:t>штука</w:t>
            </w:r>
          </w:p>
        </w:tc>
        <w:tc>
          <w:tcPr>
            <w:tcW w:w="1417" w:type="dxa"/>
            <w:tcBorders>
              <w:top w:val="nil"/>
              <w:bottom w:val="nil"/>
            </w:tcBorders>
          </w:tcPr>
          <w:p w14:paraId="508B4229" w14:textId="77777777" w:rsidR="00F2103C" w:rsidRDefault="00F2103C">
            <w:pPr>
              <w:pStyle w:val="ConsPlusNormal"/>
              <w:jc w:val="center"/>
            </w:pPr>
            <w:r>
              <w:t>1</w:t>
            </w:r>
          </w:p>
        </w:tc>
      </w:tr>
      <w:tr w:rsidR="00F2103C" w14:paraId="6F0CD4A2" w14:textId="77777777">
        <w:tblPrEx>
          <w:tblBorders>
            <w:insideH w:val="none" w:sz="0" w:space="0" w:color="auto"/>
          </w:tblBorders>
        </w:tblPrEx>
        <w:tc>
          <w:tcPr>
            <w:tcW w:w="6350" w:type="dxa"/>
            <w:tcBorders>
              <w:top w:val="nil"/>
              <w:bottom w:val="nil"/>
            </w:tcBorders>
          </w:tcPr>
          <w:p w14:paraId="11189057" w14:textId="77777777" w:rsidR="00F2103C" w:rsidRDefault="00F2103C">
            <w:pPr>
              <w:pStyle w:val="ConsPlusNormal"/>
            </w:pPr>
            <w:r>
              <w:t>Способы торможения</w:t>
            </w:r>
          </w:p>
        </w:tc>
        <w:tc>
          <w:tcPr>
            <w:tcW w:w="1304" w:type="dxa"/>
            <w:tcBorders>
              <w:top w:val="nil"/>
              <w:bottom w:val="nil"/>
            </w:tcBorders>
          </w:tcPr>
          <w:p w14:paraId="766602AA" w14:textId="77777777" w:rsidR="00F2103C" w:rsidRDefault="00F2103C">
            <w:pPr>
              <w:pStyle w:val="ConsPlusNormal"/>
              <w:jc w:val="center"/>
            </w:pPr>
            <w:r>
              <w:t>штука</w:t>
            </w:r>
          </w:p>
        </w:tc>
        <w:tc>
          <w:tcPr>
            <w:tcW w:w="1417" w:type="dxa"/>
            <w:tcBorders>
              <w:top w:val="nil"/>
              <w:bottom w:val="nil"/>
            </w:tcBorders>
          </w:tcPr>
          <w:p w14:paraId="42812247" w14:textId="77777777" w:rsidR="00F2103C" w:rsidRDefault="00F2103C">
            <w:pPr>
              <w:pStyle w:val="ConsPlusNormal"/>
              <w:jc w:val="center"/>
            </w:pPr>
            <w:r>
              <w:t>1</w:t>
            </w:r>
          </w:p>
        </w:tc>
      </w:tr>
      <w:tr w:rsidR="00F2103C" w14:paraId="3D3DB4FA" w14:textId="77777777">
        <w:tblPrEx>
          <w:tblBorders>
            <w:insideH w:val="none" w:sz="0" w:space="0" w:color="auto"/>
          </w:tblBorders>
        </w:tblPrEx>
        <w:tc>
          <w:tcPr>
            <w:tcW w:w="6350" w:type="dxa"/>
            <w:tcBorders>
              <w:top w:val="nil"/>
              <w:bottom w:val="nil"/>
            </w:tcBorders>
          </w:tcPr>
          <w:p w14:paraId="5A4638B2" w14:textId="77777777" w:rsidR="00F2103C" w:rsidRDefault="00F2103C">
            <w:pPr>
              <w:pStyle w:val="ConsPlusNormal"/>
            </w:pPr>
            <w:r>
              <w:t>Тормозной и остановочный путь</w:t>
            </w:r>
          </w:p>
        </w:tc>
        <w:tc>
          <w:tcPr>
            <w:tcW w:w="1304" w:type="dxa"/>
            <w:tcBorders>
              <w:top w:val="nil"/>
              <w:bottom w:val="nil"/>
            </w:tcBorders>
          </w:tcPr>
          <w:p w14:paraId="52F9E997" w14:textId="77777777" w:rsidR="00F2103C" w:rsidRDefault="00F2103C">
            <w:pPr>
              <w:pStyle w:val="ConsPlusNormal"/>
              <w:jc w:val="center"/>
            </w:pPr>
            <w:r>
              <w:t>штука</w:t>
            </w:r>
          </w:p>
        </w:tc>
        <w:tc>
          <w:tcPr>
            <w:tcW w:w="1417" w:type="dxa"/>
            <w:tcBorders>
              <w:top w:val="nil"/>
              <w:bottom w:val="nil"/>
            </w:tcBorders>
          </w:tcPr>
          <w:p w14:paraId="58833965" w14:textId="77777777" w:rsidR="00F2103C" w:rsidRDefault="00F2103C">
            <w:pPr>
              <w:pStyle w:val="ConsPlusNormal"/>
              <w:jc w:val="center"/>
            </w:pPr>
            <w:r>
              <w:t>1</w:t>
            </w:r>
          </w:p>
        </w:tc>
      </w:tr>
      <w:tr w:rsidR="00F2103C" w14:paraId="5806C0B4" w14:textId="77777777">
        <w:tblPrEx>
          <w:tblBorders>
            <w:insideH w:val="none" w:sz="0" w:space="0" w:color="auto"/>
          </w:tblBorders>
        </w:tblPrEx>
        <w:tc>
          <w:tcPr>
            <w:tcW w:w="6350" w:type="dxa"/>
            <w:tcBorders>
              <w:top w:val="nil"/>
              <w:bottom w:val="nil"/>
            </w:tcBorders>
          </w:tcPr>
          <w:p w14:paraId="0354BA22"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64755FA0" w14:textId="77777777" w:rsidR="00F2103C" w:rsidRDefault="00F2103C">
            <w:pPr>
              <w:pStyle w:val="ConsPlusNormal"/>
              <w:jc w:val="center"/>
            </w:pPr>
            <w:r>
              <w:t>штука</w:t>
            </w:r>
          </w:p>
        </w:tc>
        <w:tc>
          <w:tcPr>
            <w:tcW w:w="1417" w:type="dxa"/>
            <w:tcBorders>
              <w:top w:val="nil"/>
              <w:bottom w:val="nil"/>
            </w:tcBorders>
          </w:tcPr>
          <w:p w14:paraId="05E25C97" w14:textId="77777777" w:rsidR="00F2103C" w:rsidRDefault="00F2103C">
            <w:pPr>
              <w:pStyle w:val="ConsPlusNormal"/>
              <w:jc w:val="center"/>
            </w:pPr>
            <w:r>
              <w:t>1</w:t>
            </w:r>
          </w:p>
        </w:tc>
      </w:tr>
      <w:tr w:rsidR="00F2103C" w14:paraId="037DBBF1" w14:textId="77777777">
        <w:tblPrEx>
          <w:tblBorders>
            <w:insideH w:val="none" w:sz="0" w:space="0" w:color="auto"/>
          </w:tblBorders>
        </w:tblPrEx>
        <w:tc>
          <w:tcPr>
            <w:tcW w:w="6350" w:type="dxa"/>
            <w:tcBorders>
              <w:top w:val="nil"/>
              <w:bottom w:val="nil"/>
            </w:tcBorders>
          </w:tcPr>
          <w:p w14:paraId="161BADE8"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3EEB6211" w14:textId="77777777" w:rsidR="00F2103C" w:rsidRDefault="00F2103C">
            <w:pPr>
              <w:pStyle w:val="ConsPlusNormal"/>
              <w:jc w:val="center"/>
            </w:pPr>
            <w:r>
              <w:t>штука</w:t>
            </w:r>
          </w:p>
        </w:tc>
        <w:tc>
          <w:tcPr>
            <w:tcW w:w="1417" w:type="dxa"/>
            <w:tcBorders>
              <w:top w:val="nil"/>
              <w:bottom w:val="nil"/>
            </w:tcBorders>
          </w:tcPr>
          <w:p w14:paraId="671DF646" w14:textId="77777777" w:rsidR="00F2103C" w:rsidRDefault="00F2103C">
            <w:pPr>
              <w:pStyle w:val="ConsPlusNormal"/>
              <w:jc w:val="center"/>
            </w:pPr>
            <w:r>
              <w:t>1</w:t>
            </w:r>
          </w:p>
        </w:tc>
      </w:tr>
      <w:tr w:rsidR="00F2103C" w14:paraId="1EEEEEDF" w14:textId="77777777">
        <w:tblPrEx>
          <w:tblBorders>
            <w:insideH w:val="none" w:sz="0" w:space="0" w:color="auto"/>
          </w:tblBorders>
        </w:tblPrEx>
        <w:tc>
          <w:tcPr>
            <w:tcW w:w="6350" w:type="dxa"/>
            <w:tcBorders>
              <w:top w:val="nil"/>
              <w:bottom w:val="nil"/>
            </w:tcBorders>
          </w:tcPr>
          <w:p w14:paraId="099FBE3B"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5051A151" w14:textId="77777777" w:rsidR="00F2103C" w:rsidRDefault="00F2103C">
            <w:pPr>
              <w:pStyle w:val="ConsPlusNormal"/>
              <w:jc w:val="center"/>
            </w:pPr>
            <w:r>
              <w:t>штука</w:t>
            </w:r>
          </w:p>
        </w:tc>
        <w:tc>
          <w:tcPr>
            <w:tcW w:w="1417" w:type="dxa"/>
            <w:tcBorders>
              <w:top w:val="nil"/>
              <w:bottom w:val="nil"/>
            </w:tcBorders>
          </w:tcPr>
          <w:p w14:paraId="66A68FFE" w14:textId="77777777" w:rsidR="00F2103C" w:rsidRDefault="00F2103C">
            <w:pPr>
              <w:pStyle w:val="ConsPlusNormal"/>
              <w:jc w:val="center"/>
            </w:pPr>
            <w:r>
              <w:t>1</w:t>
            </w:r>
          </w:p>
        </w:tc>
      </w:tr>
      <w:tr w:rsidR="00F2103C" w14:paraId="0954E0D4" w14:textId="77777777">
        <w:tblPrEx>
          <w:tblBorders>
            <w:insideH w:val="none" w:sz="0" w:space="0" w:color="auto"/>
          </w:tblBorders>
        </w:tblPrEx>
        <w:tc>
          <w:tcPr>
            <w:tcW w:w="6350" w:type="dxa"/>
            <w:tcBorders>
              <w:top w:val="nil"/>
              <w:bottom w:val="nil"/>
            </w:tcBorders>
          </w:tcPr>
          <w:p w14:paraId="4F4EB48E"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197199BC" w14:textId="77777777" w:rsidR="00F2103C" w:rsidRDefault="00F2103C">
            <w:pPr>
              <w:pStyle w:val="ConsPlusNormal"/>
              <w:jc w:val="center"/>
            </w:pPr>
            <w:r>
              <w:t>штука</w:t>
            </w:r>
          </w:p>
        </w:tc>
        <w:tc>
          <w:tcPr>
            <w:tcW w:w="1417" w:type="dxa"/>
            <w:tcBorders>
              <w:top w:val="nil"/>
              <w:bottom w:val="nil"/>
            </w:tcBorders>
          </w:tcPr>
          <w:p w14:paraId="36237539" w14:textId="77777777" w:rsidR="00F2103C" w:rsidRDefault="00F2103C">
            <w:pPr>
              <w:pStyle w:val="ConsPlusNormal"/>
              <w:jc w:val="center"/>
            </w:pPr>
            <w:r>
              <w:t>1</w:t>
            </w:r>
          </w:p>
        </w:tc>
      </w:tr>
      <w:tr w:rsidR="00F2103C" w14:paraId="5CEA09BF" w14:textId="77777777">
        <w:tblPrEx>
          <w:tblBorders>
            <w:insideH w:val="none" w:sz="0" w:space="0" w:color="auto"/>
          </w:tblBorders>
        </w:tblPrEx>
        <w:tc>
          <w:tcPr>
            <w:tcW w:w="6350" w:type="dxa"/>
            <w:tcBorders>
              <w:top w:val="nil"/>
              <w:bottom w:val="nil"/>
            </w:tcBorders>
          </w:tcPr>
          <w:p w14:paraId="1841E5A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331514AF" w14:textId="77777777" w:rsidR="00F2103C" w:rsidRDefault="00F2103C">
            <w:pPr>
              <w:pStyle w:val="ConsPlusNormal"/>
              <w:jc w:val="center"/>
            </w:pPr>
            <w:r>
              <w:t>штука</w:t>
            </w:r>
          </w:p>
        </w:tc>
        <w:tc>
          <w:tcPr>
            <w:tcW w:w="1417" w:type="dxa"/>
            <w:tcBorders>
              <w:top w:val="nil"/>
              <w:bottom w:val="nil"/>
            </w:tcBorders>
          </w:tcPr>
          <w:p w14:paraId="4AC75A8F" w14:textId="77777777" w:rsidR="00F2103C" w:rsidRDefault="00F2103C">
            <w:pPr>
              <w:pStyle w:val="ConsPlusNormal"/>
              <w:jc w:val="center"/>
            </w:pPr>
            <w:r>
              <w:t>1</w:t>
            </w:r>
          </w:p>
        </w:tc>
      </w:tr>
      <w:tr w:rsidR="00F2103C" w14:paraId="30ECB436" w14:textId="77777777">
        <w:tblPrEx>
          <w:tblBorders>
            <w:insideH w:val="none" w:sz="0" w:space="0" w:color="auto"/>
          </w:tblBorders>
        </w:tblPrEx>
        <w:tc>
          <w:tcPr>
            <w:tcW w:w="6350" w:type="dxa"/>
            <w:tcBorders>
              <w:top w:val="nil"/>
              <w:bottom w:val="nil"/>
            </w:tcBorders>
          </w:tcPr>
          <w:p w14:paraId="1984D083"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173FE931" w14:textId="77777777" w:rsidR="00F2103C" w:rsidRDefault="00F2103C">
            <w:pPr>
              <w:pStyle w:val="ConsPlusNormal"/>
              <w:jc w:val="center"/>
            </w:pPr>
            <w:r>
              <w:t>штука</w:t>
            </w:r>
          </w:p>
        </w:tc>
        <w:tc>
          <w:tcPr>
            <w:tcW w:w="1417" w:type="dxa"/>
            <w:tcBorders>
              <w:top w:val="nil"/>
              <w:bottom w:val="nil"/>
            </w:tcBorders>
          </w:tcPr>
          <w:p w14:paraId="09E1A7BD" w14:textId="77777777" w:rsidR="00F2103C" w:rsidRDefault="00F2103C">
            <w:pPr>
              <w:pStyle w:val="ConsPlusNormal"/>
              <w:jc w:val="center"/>
            </w:pPr>
            <w:r>
              <w:t>1</w:t>
            </w:r>
          </w:p>
        </w:tc>
      </w:tr>
      <w:tr w:rsidR="00F2103C" w14:paraId="5A787F79" w14:textId="77777777">
        <w:tblPrEx>
          <w:tblBorders>
            <w:insideH w:val="none" w:sz="0" w:space="0" w:color="auto"/>
          </w:tblBorders>
        </w:tblPrEx>
        <w:tc>
          <w:tcPr>
            <w:tcW w:w="6350" w:type="dxa"/>
            <w:tcBorders>
              <w:top w:val="nil"/>
              <w:bottom w:val="nil"/>
            </w:tcBorders>
          </w:tcPr>
          <w:p w14:paraId="03CA3817" w14:textId="77777777" w:rsidR="00F2103C" w:rsidRDefault="00F2103C">
            <w:pPr>
              <w:pStyle w:val="ConsPlusNormal"/>
            </w:pPr>
            <w:r>
              <w:t>Безопасное прохождение поворотов</w:t>
            </w:r>
          </w:p>
        </w:tc>
        <w:tc>
          <w:tcPr>
            <w:tcW w:w="1304" w:type="dxa"/>
            <w:tcBorders>
              <w:top w:val="nil"/>
              <w:bottom w:val="nil"/>
            </w:tcBorders>
          </w:tcPr>
          <w:p w14:paraId="7FD66DDE" w14:textId="77777777" w:rsidR="00F2103C" w:rsidRDefault="00F2103C">
            <w:pPr>
              <w:pStyle w:val="ConsPlusNormal"/>
              <w:jc w:val="center"/>
            </w:pPr>
            <w:r>
              <w:t>штука</w:t>
            </w:r>
          </w:p>
        </w:tc>
        <w:tc>
          <w:tcPr>
            <w:tcW w:w="1417" w:type="dxa"/>
            <w:tcBorders>
              <w:top w:val="nil"/>
              <w:bottom w:val="nil"/>
            </w:tcBorders>
          </w:tcPr>
          <w:p w14:paraId="6041E198" w14:textId="77777777" w:rsidR="00F2103C" w:rsidRDefault="00F2103C">
            <w:pPr>
              <w:pStyle w:val="ConsPlusNormal"/>
              <w:jc w:val="center"/>
            </w:pPr>
            <w:r>
              <w:t>1</w:t>
            </w:r>
          </w:p>
        </w:tc>
      </w:tr>
      <w:tr w:rsidR="00F2103C" w14:paraId="28085885" w14:textId="77777777">
        <w:tblPrEx>
          <w:tblBorders>
            <w:insideH w:val="none" w:sz="0" w:space="0" w:color="auto"/>
          </w:tblBorders>
        </w:tblPrEx>
        <w:tc>
          <w:tcPr>
            <w:tcW w:w="6350" w:type="dxa"/>
            <w:tcBorders>
              <w:top w:val="nil"/>
              <w:bottom w:val="nil"/>
            </w:tcBorders>
          </w:tcPr>
          <w:p w14:paraId="5BBF3D71"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52A4F4E3" w14:textId="77777777" w:rsidR="00F2103C" w:rsidRDefault="00F2103C">
            <w:pPr>
              <w:pStyle w:val="ConsPlusNormal"/>
              <w:jc w:val="center"/>
            </w:pPr>
            <w:r>
              <w:t>штука</w:t>
            </w:r>
          </w:p>
        </w:tc>
        <w:tc>
          <w:tcPr>
            <w:tcW w:w="1417" w:type="dxa"/>
            <w:tcBorders>
              <w:top w:val="nil"/>
              <w:bottom w:val="nil"/>
            </w:tcBorders>
          </w:tcPr>
          <w:p w14:paraId="1D538454" w14:textId="77777777" w:rsidR="00F2103C" w:rsidRDefault="00F2103C">
            <w:pPr>
              <w:pStyle w:val="ConsPlusNormal"/>
              <w:jc w:val="center"/>
            </w:pPr>
            <w:r>
              <w:t>1</w:t>
            </w:r>
          </w:p>
        </w:tc>
      </w:tr>
      <w:tr w:rsidR="00F2103C" w14:paraId="5929EDB0" w14:textId="77777777">
        <w:tblPrEx>
          <w:tblBorders>
            <w:insideH w:val="none" w:sz="0" w:space="0" w:color="auto"/>
          </w:tblBorders>
        </w:tblPrEx>
        <w:tc>
          <w:tcPr>
            <w:tcW w:w="6350" w:type="dxa"/>
            <w:tcBorders>
              <w:top w:val="nil"/>
              <w:bottom w:val="nil"/>
            </w:tcBorders>
          </w:tcPr>
          <w:p w14:paraId="63389D29" w14:textId="77777777" w:rsidR="00F2103C" w:rsidRDefault="00F2103C">
            <w:pPr>
              <w:pStyle w:val="ConsPlusNormal"/>
            </w:pPr>
            <w:r>
              <w:lastRenderedPageBreak/>
              <w:t>Безопасность пешеходов и велосипедистов</w:t>
            </w:r>
          </w:p>
        </w:tc>
        <w:tc>
          <w:tcPr>
            <w:tcW w:w="1304" w:type="dxa"/>
            <w:tcBorders>
              <w:top w:val="nil"/>
              <w:bottom w:val="nil"/>
            </w:tcBorders>
          </w:tcPr>
          <w:p w14:paraId="0DF22C9A" w14:textId="77777777" w:rsidR="00F2103C" w:rsidRDefault="00F2103C">
            <w:pPr>
              <w:pStyle w:val="ConsPlusNormal"/>
              <w:jc w:val="center"/>
            </w:pPr>
            <w:r>
              <w:t>штука</w:t>
            </w:r>
          </w:p>
        </w:tc>
        <w:tc>
          <w:tcPr>
            <w:tcW w:w="1417" w:type="dxa"/>
            <w:tcBorders>
              <w:top w:val="nil"/>
              <w:bottom w:val="nil"/>
            </w:tcBorders>
          </w:tcPr>
          <w:p w14:paraId="1EA5C958" w14:textId="77777777" w:rsidR="00F2103C" w:rsidRDefault="00F2103C">
            <w:pPr>
              <w:pStyle w:val="ConsPlusNormal"/>
              <w:jc w:val="center"/>
            </w:pPr>
            <w:r>
              <w:t>1</w:t>
            </w:r>
          </w:p>
        </w:tc>
      </w:tr>
      <w:tr w:rsidR="00F2103C" w14:paraId="0F4BD59A" w14:textId="77777777">
        <w:tblPrEx>
          <w:tblBorders>
            <w:insideH w:val="none" w:sz="0" w:space="0" w:color="auto"/>
          </w:tblBorders>
        </w:tblPrEx>
        <w:tc>
          <w:tcPr>
            <w:tcW w:w="6350" w:type="dxa"/>
            <w:tcBorders>
              <w:top w:val="nil"/>
              <w:bottom w:val="nil"/>
            </w:tcBorders>
          </w:tcPr>
          <w:p w14:paraId="38906609" w14:textId="77777777" w:rsidR="00F2103C" w:rsidRDefault="00F2103C">
            <w:pPr>
              <w:pStyle w:val="ConsPlusNormal"/>
            </w:pPr>
            <w:r>
              <w:t>Типичные ошибки пешеходов</w:t>
            </w:r>
          </w:p>
        </w:tc>
        <w:tc>
          <w:tcPr>
            <w:tcW w:w="1304" w:type="dxa"/>
            <w:tcBorders>
              <w:top w:val="nil"/>
              <w:bottom w:val="nil"/>
            </w:tcBorders>
          </w:tcPr>
          <w:p w14:paraId="16A72CBB" w14:textId="77777777" w:rsidR="00F2103C" w:rsidRDefault="00F2103C">
            <w:pPr>
              <w:pStyle w:val="ConsPlusNormal"/>
              <w:jc w:val="center"/>
            </w:pPr>
            <w:r>
              <w:t>штука</w:t>
            </w:r>
          </w:p>
        </w:tc>
        <w:tc>
          <w:tcPr>
            <w:tcW w:w="1417" w:type="dxa"/>
            <w:tcBorders>
              <w:top w:val="nil"/>
              <w:bottom w:val="nil"/>
            </w:tcBorders>
          </w:tcPr>
          <w:p w14:paraId="266BC406" w14:textId="77777777" w:rsidR="00F2103C" w:rsidRDefault="00F2103C">
            <w:pPr>
              <w:pStyle w:val="ConsPlusNormal"/>
              <w:jc w:val="center"/>
            </w:pPr>
            <w:r>
              <w:t>1</w:t>
            </w:r>
          </w:p>
        </w:tc>
      </w:tr>
      <w:tr w:rsidR="00F2103C" w14:paraId="2491D9D7" w14:textId="77777777">
        <w:tblPrEx>
          <w:tblBorders>
            <w:insideH w:val="none" w:sz="0" w:space="0" w:color="auto"/>
          </w:tblBorders>
        </w:tblPrEx>
        <w:tc>
          <w:tcPr>
            <w:tcW w:w="6350" w:type="dxa"/>
            <w:tcBorders>
              <w:top w:val="nil"/>
              <w:bottom w:val="nil"/>
            </w:tcBorders>
          </w:tcPr>
          <w:p w14:paraId="6B4E29FE" w14:textId="77777777" w:rsidR="00F2103C" w:rsidRDefault="00F2103C">
            <w:pPr>
              <w:pStyle w:val="ConsPlusNormal"/>
            </w:pPr>
            <w:r>
              <w:t xml:space="preserve">Типовые примеры допускаемых нарушений </w:t>
            </w:r>
            <w:hyperlink r:id="rId76" w:history="1">
              <w:r>
                <w:rPr>
                  <w:color w:val="0000FF"/>
                </w:rPr>
                <w:t>правил</w:t>
              </w:r>
            </w:hyperlink>
            <w:r>
              <w:t xml:space="preserve"> дорожного движения</w:t>
            </w:r>
          </w:p>
        </w:tc>
        <w:tc>
          <w:tcPr>
            <w:tcW w:w="1304" w:type="dxa"/>
            <w:tcBorders>
              <w:top w:val="nil"/>
              <w:bottom w:val="nil"/>
            </w:tcBorders>
          </w:tcPr>
          <w:p w14:paraId="30ADE631" w14:textId="77777777" w:rsidR="00F2103C" w:rsidRDefault="00F2103C">
            <w:pPr>
              <w:pStyle w:val="ConsPlusNormal"/>
              <w:jc w:val="center"/>
            </w:pPr>
            <w:r>
              <w:t>штука</w:t>
            </w:r>
          </w:p>
        </w:tc>
        <w:tc>
          <w:tcPr>
            <w:tcW w:w="1417" w:type="dxa"/>
            <w:tcBorders>
              <w:top w:val="nil"/>
              <w:bottom w:val="nil"/>
            </w:tcBorders>
          </w:tcPr>
          <w:p w14:paraId="1A64B574" w14:textId="77777777" w:rsidR="00F2103C" w:rsidRDefault="00F2103C">
            <w:pPr>
              <w:pStyle w:val="ConsPlusNormal"/>
              <w:jc w:val="center"/>
            </w:pPr>
            <w:r>
              <w:t>1</w:t>
            </w:r>
          </w:p>
        </w:tc>
      </w:tr>
      <w:tr w:rsidR="00F2103C" w14:paraId="388244A2" w14:textId="77777777">
        <w:tblPrEx>
          <w:tblBorders>
            <w:insideH w:val="none" w:sz="0" w:space="0" w:color="auto"/>
          </w:tblBorders>
        </w:tblPrEx>
        <w:tc>
          <w:tcPr>
            <w:tcW w:w="6350" w:type="dxa"/>
            <w:tcBorders>
              <w:top w:val="nil"/>
              <w:bottom w:val="nil"/>
            </w:tcBorders>
          </w:tcPr>
          <w:p w14:paraId="0A5ED783"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14:paraId="737E7E39" w14:textId="77777777" w:rsidR="00F2103C" w:rsidRDefault="00F2103C">
            <w:pPr>
              <w:pStyle w:val="ConsPlusNormal"/>
            </w:pPr>
          </w:p>
        </w:tc>
        <w:tc>
          <w:tcPr>
            <w:tcW w:w="1417" w:type="dxa"/>
            <w:tcBorders>
              <w:top w:val="nil"/>
              <w:bottom w:val="nil"/>
            </w:tcBorders>
          </w:tcPr>
          <w:p w14:paraId="56BD5567" w14:textId="77777777" w:rsidR="00F2103C" w:rsidRDefault="00F2103C">
            <w:pPr>
              <w:pStyle w:val="ConsPlusNormal"/>
            </w:pPr>
          </w:p>
        </w:tc>
      </w:tr>
      <w:tr w:rsidR="00F2103C" w14:paraId="58045E56" w14:textId="77777777">
        <w:tblPrEx>
          <w:tblBorders>
            <w:insideH w:val="none" w:sz="0" w:space="0" w:color="auto"/>
          </w:tblBorders>
        </w:tblPrEx>
        <w:tc>
          <w:tcPr>
            <w:tcW w:w="6350" w:type="dxa"/>
            <w:tcBorders>
              <w:top w:val="nil"/>
              <w:bottom w:val="nil"/>
            </w:tcBorders>
          </w:tcPr>
          <w:p w14:paraId="788FCA1F" w14:textId="77777777" w:rsidR="00F2103C" w:rsidRDefault="00F2103C">
            <w:pPr>
              <w:pStyle w:val="ConsPlusNormal"/>
            </w:pPr>
            <w:r>
              <w:t>Классификация автомобилей</w:t>
            </w:r>
          </w:p>
        </w:tc>
        <w:tc>
          <w:tcPr>
            <w:tcW w:w="1304" w:type="dxa"/>
            <w:tcBorders>
              <w:top w:val="nil"/>
              <w:bottom w:val="nil"/>
            </w:tcBorders>
          </w:tcPr>
          <w:p w14:paraId="3F4A0E35" w14:textId="77777777" w:rsidR="00F2103C" w:rsidRDefault="00F2103C">
            <w:pPr>
              <w:pStyle w:val="ConsPlusNormal"/>
              <w:jc w:val="center"/>
            </w:pPr>
            <w:r>
              <w:t>штука</w:t>
            </w:r>
          </w:p>
        </w:tc>
        <w:tc>
          <w:tcPr>
            <w:tcW w:w="1417" w:type="dxa"/>
            <w:tcBorders>
              <w:top w:val="nil"/>
              <w:bottom w:val="nil"/>
            </w:tcBorders>
          </w:tcPr>
          <w:p w14:paraId="170FE657" w14:textId="77777777" w:rsidR="00F2103C" w:rsidRDefault="00F2103C">
            <w:pPr>
              <w:pStyle w:val="ConsPlusNormal"/>
              <w:jc w:val="center"/>
            </w:pPr>
            <w:r>
              <w:t>1</w:t>
            </w:r>
          </w:p>
        </w:tc>
      </w:tr>
      <w:tr w:rsidR="00F2103C" w14:paraId="42A343AD" w14:textId="77777777">
        <w:tblPrEx>
          <w:tblBorders>
            <w:insideH w:val="none" w:sz="0" w:space="0" w:color="auto"/>
          </w:tblBorders>
        </w:tblPrEx>
        <w:tc>
          <w:tcPr>
            <w:tcW w:w="6350" w:type="dxa"/>
            <w:tcBorders>
              <w:top w:val="nil"/>
              <w:bottom w:val="nil"/>
            </w:tcBorders>
          </w:tcPr>
          <w:p w14:paraId="3AA3F511" w14:textId="77777777" w:rsidR="00F2103C" w:rsidRDefault="00F2103C">
            <w:pPr>
              <w:pStyle w:val="ConsPlusNormal"/>
            </w:pPr>
            <w:r>
              <w:t>Общее устройство автомобиля</w:t>
            </w:r>
          </w:p>
        </w:tc>
        <w:tc>
          <w:tcPr>
            <w:tcW w:w="1304" w:type="dxa"/>
            <w:tcBorders>
              <w:top w:val="nil"/>
              <w:bottom w:val="nil"/>
            </w:tcBorders>
          </w:tcPr>
          <w:p w14:paraId="3EFD4F43" w14:textId="77777777" w:rsidR="00F2103C" w:rsidRDefault="00F2103C">
            <w:pPr>
              <w:pStyle w:val="ConsPlusNormal"/>
              <w:jc w:val="center"/>
            </w:pPr>
            <w:r>
              <w:t>штука</w:t>
            </w:r>
          </w:p>
        </w:tc>
        <w:tc>
          <w:tcPr>
            <w:tcW w:w="1417" w:type="dxa"/>
            <w:tcBorders>
              <w:top w:val="nil"/>
              <w:bottom w:val="nil"/>
            </w:tcBorders>
          </w:tcPr>
          <w:p w14:paraId="16D69F20" w14:textId="77777777" w:rsidR="00F2103C" w:rsidRDefault="00F2103C">
            <w:pPr>
              <w:pStyle w:val="ConsPlusNormal"/>
              <w:jc w:val="center"/>
            </w:pPr>
            <w:r>
              <w:t>1</w:t>
            </w:r>
          </w:p>
        </w:tc>
      </w:tr>
      <w:tr w:rsidR="00F2103C" w14:paraId="02A766AD" w14:textId="77777777">
        <w:tblPrEx>
          <w:tblBorders>
            <w:insideH w:val="none" w:sz="0" w:space="0" w:color="auto"/>
          </w:tblBorders>
        </w:tblPrEx>
        <w:tc>
          <w:tcPr>
            <w:tcW w:w="6350" w:type="dxa"/>
            <w:tcBorders>
              <w:top w:val="nil"/>
              <w:bottom w:val="nil"/>
            </w:tcBorders>
          </w:tcPr>
          <w:p w14:paraId="0C680E68" w14:textId="77777777" w:rsidR="00F2103C" w:rsidRDefault="00F2103C">
            <w:pPr>
              <w:pStyle w:val="ConsPlusNormal"/>
            </w:pPr>
            <w:r>
              <w:t>Кузов автомобиля, системы пассивной безопасности</w:t>
            </w:r>
          </w:p>
        </w:tc>
        <w:tc>
          <w:tcPr>
            <w:tcW w:w="1304" w:type="dxa"/>
            <w:tcBorders>
              <w:top w:val="nil"/>
              <w:bottom w:val="nil"/>
            </w:tcBorders>
          </w:tcPr>
          <w:p w14:paraId="0EFD54FF" w14:textId="77777777" w:rsidR="00F2103C" w:rsidRDefault="00F2103C">
            <w:pPr>
              <w:pStyle w:val="ConsPlusNormal"/>
              <w:jc w:val="center"/>
            </w:pPr>
            <w:r>
              <w:t>штука</w:t>
            </w:r>
          </w:p>
        </w:tc>
        <w:tc>
          <w:tcPr>
            <w:tcW w:w="1417" w:type="dxa"/>
            <w:tcBorders>
              <w:top w:val="nil"/>
              <w:bottom w:val="nil"/>
            </w:tcBorders>
          </w:tcPr>
          <w:p w14:paraId="27B26A5E" w14:textId="77777777" w:rsidR="00F2103C" w:rsidRDefault="00F2103C">
            <w:pPr>
              <w:pStyle w:val="ConsPlusNormal"/>
              <w:jc w:val="center"/>
            </w:pPr>
            <w:r>
              <w:t>1</w:t>
            </w:r>
          </w:p>
        </w:tc>
      </w:tr>
      <w:tr w:rsidR="00F2103C" w14:paraId="3A9B78C6" w14:textId="77777777">
        <w:tblPrEx>
          <w:tblBorders>
            <w:insideH w:val="none" w:sz="0" w:space="0" w:color="auto"/>
          </w:tblBorders>
        </w:tblPrEx>
        <w:tc>
          <w:tcPr>
            <w:tcW w:w="6350" w:type="dxa"/>
            <w:tcBorders>
              <w:top w:val="nil"/>
              <w:bottom w:val="nil"/>
            </w:tcBorders>
          </w:tcPr>
          <w:p w14:paraId="6B1ABC1C"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7BAF6007" w14:textId="77777777" w:rsidR="00F2103C" w:rsidRDefault="00F2103C">
            <w:pPr>
              <w:pStyle w:val="ConsPlusNormal"/>
              <w:jc w:val="center"/>
            </w:pPr>
            <w:r>
              <w:t>штука</w:t>
            </w:r>
          </w:p>
        </w:tc>
        <w:tc>
          <w:tcPr>
            <w:tcW w:w="1417" w:type="dxa"/>
            <w:tcBorders>
              <w:top w:val="nil"/>
              <w:bottom w:val="nil"/>
            </w:tcBorders>
          </w:tcPr>
          <w:p w14:paraId="1203E601" w14:textId="77777777" w:rsidR="00F2103C" w:rsidRDefault="00F2103C">
            <w:pPr>
              <w:pStyle w:val="ConsPlusNormal"/>
              <w:jc w:val="center"/>
            </w:pPr>
            <w:r>
              <w:t>1</w:t>
            </w:r>
          </w:p>
        </w:tc>
      </w:tr>
      <w:tr w:rsidR="00F2103C" w14:paraId="685C977D" w14:textId="77777777">
        <w:tblPrEx>
          <w:tblBorders>
            <w:insideH w:val="none" w:sz="0" w:space="0" w:color="auto"/>
          </w:tblBorders>
        </w:tblPrEx>
        <w:tc>
          <w:tcPr>
            <w:tcW w:w="6350" w:type="dxa"/>
            <w:tcBorders>
              <w:top w:val="nil"/>
              <w:bottom w:val="nil"/>
            </w:tcBorders>
          </w:tcPr>
          <w:p w14:paraId="7975178C"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1C154AFA" w14:textId="77777777" w:rsidR="00F2103C" w:rsidRDefault="00F2103C">
            <w:pPr>
              <w:pStyle w:val="ConsPlusNormal"/>
              <w:jc w:val="center"/>
            </w:pPr>
            <w:r>
              <w:t>штука</w:t>
            </w:r>
          </w:p>
        </w:tc>
        <w:tc>
          <w:tcPr>
            <w:tcW w:w="1417" w:type="dxa"/>
            <w:tcBorders>
              <w:top w:val="nil"/>
              <w:bottom w:val="nil"/>
            </w:tcBorders>
          </w:tcPr>
          <w:p w14:paraId="77EA08B2" w14:textId="77777777" w:rsidR="00F2103C" w:rsidRDefault="00F2103C">
            <w:pPr>
              <w:pStyle w:val="ConsPlusNormal"/>
              <w:jc w:val="center"/>
            </w:pPr>
            <w:r>
              <w:t>1</w:t>
            </w:r>
          </w:p>
        </w:tc>
      </w:tr>
      <w:tr w:rsidR="00F2103C" w14:paraId="5D253C42" w14:textId="77777777">
        <w:tblPrEx>
          <w:tblBorders>
            <w:insideH w:val="none" w:sz="0" w:space="0" w:color="auto"/>
          </w:tblBorders>
        </w:tblPrEx>
        <w:tc>
          <w:tcPr>
            <w:tcW w:w="6350" w:type="dxa"/>
            <w:tcBorders>
              <w:top w:val="nil"/>
              <w:bottom w:val="nil"/>
            </w:tcBorders>
          </w:tcPr>
          <w:p w14:paraId="432C75F2"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1BB58F18" w14:textId="77777777" w:rsidR="00F2103C" w:rsidRDefault="00F2103C">
            <w:pPr>
              <w:pStyle w:val="ConsPlusNormal"/>
              <w:jc w:val="center"/>
            </w:pPr>
            <w:r>
              <w:t>штука</w:t>
            </w:r>
          </w:p>
        </w:tc>
        <w:tc>
          <w:tcPr>
            <w:tcW w:w="1417" w:type="dxa"/>
            <w:tcBorders>
              <w:top w:val="nil"/>
              <w:bottom w:val="nil"/>
            </w:tcBorders>
          </w:tcPr>
          <w:p w14:paraId="1F3F5ED1" w14:textId="77777777" w:rsidR="00F2103C" w:rsidRDefault="00F2103C">
            <w:pPr>
              <w:pStyle w:val="ConsPlusNormal"/>
              <w:jc w:val="center"/>
            </w:pPr>
            <w:r>
              <w:t>1</w:t>
            </w:r>
          </w:p>
        </w:tc>
      </w:tr>
      <w:tr w:rsidR="00F2103C" w14:paraId="3BE6388E" w14:textId="77777777">
        <w:tblPrEx>
          <w:tblBorders>
            <w:insideH w:val="none" w:sz="0" w:space="0" w:color="auto"/>
          </w:tblBorders>
        </w:tblPrEx>
        <w:tc>
          <w:tcPr>
            <w:tcW w:w="6350" w:type="dxa"/>
            <w:tcBorders>
              <w:top w:val="nil"/>
              <w:bottom w:val="nil"/>
            </w:tcBorders>
          </w:tcPr>
          <w:p w14:paraId="7885A2FD"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39CABD25" w14:textId="77777777" w:rsidR="00F2103C" w:rsidRDefault="00F2103C">
            <w:pPr>
              <w:pStyle w:val="ConsPlusNormal"/>
              <w:jc w:val="center"/>
            </w:pPr>
            <w:r>
              <w:t>штука</w:t>
            </w:r>
          </w:p>
        </w:tc>
        <w:tc>
          <w:tcPr>
            <w:tcW w:w="1417" w:type="dxa"/>
            <w:tcBorders>
              <w:top w:val="nil"/>
              <w:bottom w:val="nil"/>
            </w:tcBorders>
          </w:tcPr>
          <w:p w14:paraId="31C70A63" w14:textId="77777777" w:rsidR="00F2103C" w:rsidRDefault="00F2103C">
            <w:pPr>
              <w:pStyle w:val="ConsPlusNormal"/>
              <w:jc w:val="center"/>
            </w:pPr>
            <w:r>
              <w:t>1</w:t>
            </w:r>
          </w:p>
        </w:tc>
      </w:tr>
      <w:tr w:rsidR="00F2103C" w14:paraId="694B7686" w14:textId="77777777">
        <w:tblPrEx>
          <w:tblBorders>
            <w:insideH w:val="none" w:sz="0" w:space="0" w:color="auto"/>
          </w:tblBorders>
        </w:tblPrEx>
        <w:tc>
          <w:tcPr>
            <w:tcW w:w="6350" w:type="dxa"/>
            <w:tcBorders>
              <w:top w:val="nil"/>
              <w:bottom w:val="nil"/>
            </w:tcBorders>
          </w:tcPr>
          <w:p w14:paraId="0A146918"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4C107876" w14:textId="77777777" w:rsidR="00F2103C" w:rsidRDefault="00F2103C">
            <w:pPr>
              <w:pStyle w:val="ConsPlusNormal"/>
              <w:jc w:val="center"/>
            </w:pPr>
            <w:r>
              <w:t>штука</w:t>
            </w:r>
          </w:p>
        </w:tc>
        <w:tc>
          <w:tcPr>
            <w:tcW w:w="1417" w:type="dxa"/>
            <w:tcBorders>
              <w:top w:val="nil"/>
              <w:bottom w:val="nil"/>
            </w:tcBorders>
          </w:tcPr>
          <w:p w14:paraId="2EEA304B" w14:textId="77777777" w:rsidR="00F2103C" w:rsidRDefault="00F2103C">
            <w:pPr>
              <w:pStyle w:val="ConsPlusNormal"/>
              <w:jc w:val="center"/>
            </w:pPr>
            <w:r>
              <w:t>1</w:t>
            </w:r>
          </w:p>
        </w:tc>
      </w:tr>
      <w:tr w:rsidR="00F2103C" w14:paraId="3F3D851C" w14:textId="77777777">
        <w:tblPrEx>
          <w:tblBorders>
            <w:insideH w:val="none" w:sz="0" w:space="0" w:color="auto"/>
          </w:tblBorders>
        </w:tblPrEx>
        <w:tc>
          <w:tcPr>
            <w:tcW w:w="6350" w:type="dxa"/>
            <w:tcBorders>
              <w:top w:val="nil"/>
              <w:bottom w:val="nil"/>
            </w:tcBorders>
          </w:tcPr>
          <w:p w14:paraId="0F0EE540"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497D714F" w14:textId="77777777" w:rsidR="00F2103C" w:rsidRDefault="00F2103C">
            <w:pPr>
              <w:pStyle w:val="ConsPlusNormal"/>
              <w:jc w:val="center"/>
            </w:pPr>
            <w:r>
              <w:t>штука</w:t>
            </w:r>
          </w:p>
        </w:tc>
        <w:tc>
          <w:tcPr>
            <w:tcW w:w="1417" w:type="dxa"/>
            <w:tcBorders>
              <w:top w:val="nil"/>
              <w:bottom w:val="nil"/>
            </w:tcBorders>
          </w:tcPr>
          <w:p w14:paraId="6C70D237" w14:textId="77777777" w:rsidR="00F2103C" w:rsidRDefault="00F2103C">
            <w:pPr>
              <w:pStyle w:val="ConsPlusNormal"/>
              <w:jc w:val="center"/>
            </w:pPr>
            <w:r>
              <w:t>1</w:t>
            </w:r>
          </w:p>
        </w:tc>
      </w:tr>
      <w:tr w:rsidR="00F2103C" w14:paraId="7F918858" w14:textId="77777777">
        <w:tblPrEx>
          <w:tblBorders>
            <w:insideH w:val="none" w:sz="0" w:space="0" w:color="auto"/>
          </w:tblBorders>
        </w:tblPrEx>
        <w:tc>
          <w:tcPr>
            <w:tcW w:w="6350" w:type="dxa"/>
            <w:tcBorders>
              <w:top w:val="nil"/>
              <w:bottom w:val="nil"/>
            </w:tcBorders>
          </w:tcPr>
          <w:p w14:paraId="36286A33" w14:textId="77777777" w:rsidR="00F2103C" w:rsidRDefault="00F2103C">
            <w:pPr>
              <w:pStyle w:val="ConsPlusNormal"/>
            </w:pPr>
            <w:r>
              <w:t>Передняя и задняя подвески</w:t>
            </w:r>
          </w:p>
        </w:tc>
        <w:tc>
          <w:tcPr>
            <w:tcW w:w="1304" w:type="dxa"/>
            <w:tcBorders>
              <w:top w:val="nil"/>
              <w:bottom w:val="nil"/>
            </w:tcBorders>
          </w:tcPr>
          <w:p w14:paraId="477EF700" w14:textId="77777777" w:rsidR="00F2103C" w:rsidRDefault="00F2103C">
            <w:pPr>
              <w:pStyle w:val="ConsPlusNormal"/>
              <w:jc w:val="center"/>
            </w:pPr>
            <w:r>
              <w:t>штука</w:t>
            </w:r>
          </w:p>
        </w:tc>
        <w:tc>
          <w:tcPr>
            <w:tcW w:w="1417" w:type="dxa"/>
            <w:tcBorders>
              <w:top w:val="nil"/>
              <w:bottom w:val="nil"/>
            </w:tcBorders>
          </w:tcPr>
          <w:p w14:paraId="6CD697FC" w14:textId="77777777" w:rsidR="00F2103C" w:rsidRDefault="00F2103C">
            <w:pPr>
              <w:pStyle w:val="ConsPlusNormal"/>
              <w:jc w:val="center"/>
            </w:pPr>
            <w:r>
              <w:t>1</w:t>
            </w:r>
          </w:p>
        </w:tc>
      </w:tr>
      <w:tr w:rsidR="00F2103C" w14:paraId="45810802" w14:textId="77777777">
        <w:tblPrEx>
          <w:tblBorders>
            <w:insideH w:val="none" w:sz="0" w:space="0" w:color="auto"/>
          </w:tblBorders>
        </w:tblPrEx>
        <w:tc>
          <w:tcPr>
            <w:tcW w:w="6350" w:type="dxa"/>
            <w:tcBorders>
              <w:top w:val="nil"/>
              <w:bottom w:val="nil"/>
            </w:tcBorders>
          </w:tcPr>
          <w:p w14:paraId="0D288418"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66604463" w14:textId="77777777" w:rsidR="00F2103C" w:rsidRDefault="00F2103C">
            <w:pPr>
              <w:pStyle w:val="ConsPlusNormal"/>
              <w:jc w:val="center"/>
            </w:pPr>
            <w:r>
              <w:t>штука</w:t>
            </w:r>
          </w:p>
        </w:tc>
        <w:tc>
          <w:tcPr>
            <w:tcW w:w="1417" w:type="dxa"/>
            <w:tcBorders>
              <w:top w:val="nil"/>
              <w:bottom w:val="nil"/>
            </w:tcBorders>
          </w:tcPr>
          <w:p w14:paraId="162C8899" w14:textId="77777777" w:rsidR="00F2103C" w:rsidRDefault="00F2103C">
            <w:pPr>
              <w:pStyle w:val="ConsPlusNormal"/>
              <w:jc w:val="center"/>
            </w:pPr>
            <w:r>
              <w:t>1</w:t>
            </w:r>
          </w:p>
        </w:tc>
      </w:tr>
      <w:tr w:rsidR="00F2103C" w14:paraId="7DE60CC7" w14:textId="77777777">
        <w:tblPrEx>
          <w:tblBorders>
            <w:insideH w:val="none" w:sz="0" w:space="0" w:color="auto"/>
          </w:tblBorders>
        </w:tblPrEx>
        <w:tc>
          <w:tcPr>
            <w:tcW w:w="6350" w:type="dxa"/>
            <w:tcBorders>
              <w:top w:val="nil"/>
              <w:bottom w:val="nil"/>
            </w:tcBorders>
          </w:tcPr>
          <w:p w14:paraId="021D17F0" w14:textId="77777777" w:rsidR="00F2103C" w:rsidRDefault="00F2103C">
            <w:pPr>
              <w:pStyle w:val="ConsPlusNormal"/>
            </w:pPr>
            <w:r>
              <w:t>Общее устройство и принцип работы тормозных систем</w:t>
            </w:r>
          </w:p>
        </w:tc>
        <w:tc>
          <w:tcPr>
            <w:tcW w:w="1304" w:type="dxa"/>
            <w:tcBorders>
              <w:top w:val="nil"/>
              <w:bottom w:val="nil"/>
            </w:tcBorders>
          </w:tcPr>
          <w:p w14:paraId="312BF22F" w14:textId="77777777" w:rsidR="00F2103C" w:rsidRDefault="00F2103C">
            <w:pPr>
              <w:pStyle w:val="ConsPlusNormal"/>
              <w:jc w:val="center"/>
            </w:pPr>
            <w:r>
              <w:t>штука</w:t>
            </w:r>
          </w:p>
        </w:tc>
        <w:tc>
          <w:tcPr>
            <w:tcW w:w="1417" w:type="dxa"/>
            <w:tcBorders>
              <w:top w:val="nil"/>
              <w:bottom w:val="nil"/>
            </w:tcBorders>
          </w:tcPr>
          <w:p w14:paraId="7DF6BE0E" w14:textId="77777777" w:rsidR="00F2103C" w:rsidRDefault="00F2103C">
            <w:pPr>
              <w:pStyle w:val="ConsPlusNormal"/>
              <w:jc w:val="center"/>
            </w:pPr>
            <w:r>
              <w:t>1</w:t>
            </w:r>
          </w:p>
        </w:tc>
      </w:tr>
      <w:tr w:rsidR="00F2103C" w14:paraId="07241DCF" w14:textId="77777777">
        <w:tblPrEx>
          <w:tblBorders>
            <w:insideH w:val="none" w:sz="0" w:space="0" w:color="auto"/>
          </w:tblBorders>
        </w:tblPrEx>
        <w:tc>
          <w:tcPr>
            <w:tcW w:w="6350" w:type="dxa"/>
            <w:tcBorders>
              <w:top w:val="nil"/>
              <w:bottom w:val="nil"/>
            </w:tcBorders>
          </w:tcPr>
          <w:p w14:paraId="7D852B7F" w14:textId="77777777" w:rsidR="00F2103C" w:rsidRDefault="00F2103C">
            <w:pPr>
              <w:pStyle w:val="ConsPlusNormal"/>
            </w:pPr>
            <w:r>
              <w:t>Общее устройство и принцип работы системы рулевого управления</w:t>
            </w:r>
          </w:p>
        </w:tc>
        <w:tc>
          <w:tcPr>
            <w:tcW w:w="1304" w:type="dxa"/>
            <w:tcBorders>
              <w:top w:val="nil"/>
              <w:bottom w:val="nil"/>
            </w:tcBorders>
          </w:tcPr>
          <w:p w14:paraId="78E2950E" w14:textId="77777777" w:rsidR="00F2103C" w:rsidRDefault="00F2103C">
            <w:pPr>
              <w:pStyle w:val="ConsPlusNormal"/>
              <w:jc w:val="center"/>
            </w:pPr>
            <w:r>
              <w:t>штука</w:t>
            </w:r>
          </w:p>
        </w:tc>
        <w:tc>
          <w:tcPr>
            <w:tcW w:w="1417" w:type="dxa"/>
            <w:tcBorders>
              <w:top w:val="nil"/>
              <w:bottom w:val="nil"/>
            </w:tcBorders>
          </w:tcPr>
          <w:p w14:paraId="277D25E9" w14:textId="77777777" w:rsidR="00F2103C" w:rsidRDefault="00F2103C">
            <w:pPr>
              <w:pStyle w:val="ConsPlusNormal"/>
              <w:jc w:val="center"/>
            </w:pPr>
            <w:r>
              <w:t>1</w:t>
            </w:r>
          </w:p>
        </w:tc>
      </w:tr>
      <w:tr w:rsidR="00F2103C" w14:paraId="655F0454" w14:textId="77777777">
        <w:tblPrEx>
          <w:tblBorders>
            <w:insideH w:val="none" w:sz="0" w:space="0" w:color="auto"/>
          </w:tblBorders>
        </w:tblPrEx>
        <w:tc>
          <w:tcPr>
            <w:tcW w:w="6350" w:type="dxa"/>
            <w:tcBorders>
              <w:top w:val="nil"/>
              <w:bottom w:val="nil"/>
            </w:tcBorders>
          </w:tcPr>
          <w:p w14:paraId="0F985097"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615861C8" w14:textId="77777777" w:rsidR="00F2103C" w:rsidRDefault="00F2103C">
            <w:pPr>
              <w:pStyle w:val="ConsPlusNormal"/>
              <w:jc w:val="center"/>
            </w:pPr>
            <w:r>
              <w:t>штука</w:t>
            </w:r>
          </w:p>
        </w:tc>
        <w:tc>
          <w:tcPr>
            <w:tcW w:w="1417" w:type="dxa"/>
            <w:tcBorders>
              <w:top w:val="nil"/>
              <w:bottom w:val="nil"/>
            </w:tcBorders>
          </w:tcPr>
          <w:p w14:paraId="16AC26F3" w14:textId="77777777" w:rsidR="00F2103C" w:rsidRDefault="00F2103C">
            <w:pPr>
              <w:pStyle w:val="ConsPlusNormal"/>
              <w:jc w:val="center"/>
            </w:pPr>
            <w:r>
              <w:t>1</w:t>
            </w:r>
          </w:p>
        </w:tc>
      </w:tr>
      <w:tr w:rsidR="00F2103C" w14:paraId="02615F4D" w14:textId="77777777">
        <w:tblPrEx>
          <w:tblBorders>
            <w:insideH w:val="none" w:sz="0" w:space="0" w:color="auto"/>
          </w:tblBorders>
        </w:tblPrEx>
        <w:tc>
          <w:tcPr>
            <w:tcW w:w="6350" w:type="dxa"/>
            <w:tcBorders>
              <w:top w:val="nil"/>
              <w:bottom w:val="nil"/>
            </w:tcBorders>
          </w:tcPr>
          <w:p w14:paraId="0935F25F"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759FD08B" w14:textId="77777777" w:rsidR="00F2103C" w:rsidRDefault="00F2103C">
            <w:pPr>
              <w:pStyle w:val="ConsPlusNormal"/>
              <w:jc w:val="center"/>
            </w:pPr>
            <w:r>
              <w:t>штука</w:t>
            </w:r>
          </w:p>
        </w:tc>
        <w:tc>
          <w:tcPr>
            <w:tcW w:w="1417" w:type="dxa"/>
            <w:tcBorders>
              <w:top w:val="nil"/>
              <w:bottom w:val="nil"/>
            </w:tcBorders>
          </w:tcPr>
          <w:p w14:paraId="0F1060E1" w14:textId="77777777" w:rsidR="00F2103C" w:rsidRDefault="00F2103C">
            <w:pPr>
              <w:pStyle w:val="ConsPlusNormal"/>
              <w:jc w:val="center"/>
            </w:pPr>
            <w:r>
              <w:t>1</w:t>
            </w:r>
          </w:p>
        </w:tc>
      </w:tr>
      <w:tr w:rsidR="00F2103C" w14:paraId="5539C6C9" w14:textId="77777777">
        <w:tblPrEx>
          <w:tblBorders>
            <w:insideH w:val="none" w:sz="0" w:space="0" w:color="auto"/>
          </w:tblBorders>
        </w:tblPrEx>
        <w:tc>
          <w:tcPr>
            <w:tcW w:w="6350" w:type="dxa"/>
            <w:tcBorders>
              <w:top w:val="nil"/>
              <w:bottom w:val="nil"/>
            </w:tcBorders>
          </w:tcPr>
          <w:p w14:paraId="6C91ABFE"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2B8010C2" w14:textId="77777777" w:rsidR="00F2103C" w:rsidRDefault="00F2103C">
            <w:pPr>
              <w:pStyle w:val="ConsPlusNormal"/>
              <w:jc w:val="center"/>
            </w:pPr>
            <w:r>
              <w:t>штука</w:t>
            </w:r>
          </w:p>
        </w:tc>
        <w:tc>
          <w:tcPr>
            <w:tcW w:w="1417" w:type="dxa"/>
            <w:tcBorders>
              <w:top w:val="nil"/>
              <w:bottom w:val="nil"/>
            </w:tcBorders>
          </w:tcPr>
          <w:p w14:paraId="6B0FB904" w14:textId="77777777" w:rsidR="00F2103C" w:rsidRDefault="00F2103C">
            <w:pPr>
              <w:pStyle w:val="ConsPlusNormal"/>
              <w:jc w:val="center"/>
            </w:pPr>
            <w:r>
              <w:t>1</w:t>
            </w:r>
          </w:p>
        </w:tc>
      </w:tr>
      <w:tr w:rsidR="00F2103C" w14:paraId="2E4BE884" w14:textId="77777777">
        <w:tblPrEx>
          <w:tblBorders>
            <w:insideH w:val="none" w:sz="0" w:space="0" w:color="auto"/>
          </w:tblBorders>
        </w:tblPrEx>
        <w:tc>
          <w:tcPr>
            <w:tcW w:w="6350" w:type="dxa"/>
            <w:tcBorders>
              <w:top w:val="nil"/>
              <w:bottom w:val="nil"/>
            </w:tcBorders>
          </w:tcPr>
          <w:p w14:paraId="248C026F"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2A462801" w14:textId="77777777" w:rsidR="00F2103C" w:rsidRDefault="00F2103C">
            <w:pPr>
              <w:pStyle w:val="ConsPlusNormal"/>
              <w:jc w:val="center"/>
            </w:pPr>
            <w:r>
              <w:t>штука</w:t>
            </w:r>
          </w:p>
        </w:tc>
        <w:tc>
          <w:tcPr>
            <w:tcW w:w="1417" w:type="dxa"/>
            <w:tcBorders>
              <w:top w:val="nil"/>
              <w:bottom w:val="nil"/>
            </w:tcBorders>
          </w:tcPr>
          <w:p w14:paraId="6079735F" w14:textId="77777777" w:rsidR="00F2103C" w:rsidRDefault="00F2103C">
            <w:pPr>
              <w:pStyle w:val="ConsPlusNormal"/>
              <w:jc w:val="center"/>
            </w:pPr>
            <w:r>
              <w:t>1</w:t>
            </w:r>
          </w:p>
        </w:tc>
      </w:tr>
      <w:tr w:rsidR="00F2103C" w14:paraId="16309528" w14:textId="77777777">
        <w:tblPrEx>
          <w:tblBorders>
            <w:insideH w:val="none" w:sz="0" w:space="0" w:color="auto"/>
          </w:tblBorders>
        </w:tblPrEx>
        <w:tc>
          <w:tcPr>
            <w:tcW w:w="6350" w:type="dxa"/>
            <w:tcBorders>
              <w:top w:val="nil"/>
              <w:bottom w:val="nil"/>
            </w:tcBorders>
          </w:tcPr>
          <w:p w14:paraId="3123E419"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48F26C3F" w14:textId="77777777" w:rsidR="00F2103C" w:rsidRDefault="00F2103C">
            <w:pPr>
              <w:pStyle w:val="ConsPlusNormal"/>
              <w:jc w:val="center"/>
            </w:pPr>
            <w:r>
              <w:t>штука</w:t>
            </w:r>
          </w:p>
        </w:tc>
        <w:tc>
          <w:tcPr>
            <w:tcW w:w="1417" w:type="dxa"/>
            <w:tcBorders>
              <w:top w:val="nil"/>
              <w:bottom w:val="nil"/>
            </w:tcBorders>
          </w:tcPr>
          <w:p w14:paraId="172F8C93" w14:textId="77777777" w:rsidR="00F2103C" w:rsidRDefault="00F2103C">
            <w:pPr>
              <w:pStyle w:val="ConsPlusNormal"/>
              <w:jc w:val="center"/>
            </w:pPr>
            <w:r>
              <w:t>1</w:t>
            </w:r>
          </w:p>
        </w:tc>
      </w:tr>
      <w:tr w:rsidR="00F2103C" w14:paraId="16E0A9E8" w14:textId="77777777">
        <w:tblPrEx>
          <w:tblBorders>
            <w:insideH w:val="none" w:sz="0" w:space="0" w:color="auto"/>
          </w:tblBorders>
        </w:tblPrEx>
        <w:tc>
          <w:tcPr>
            <w:tcW w:w="6350" w:type="dxa"/>
            <w:tcBorders>
              <w:top w:val="nil"/>
              <w:bottom w:val="nil"/>
            </w:tcBorders>
          </w:tcPr>
          <w:p w14:paraId="60D6EA62" w14:textId="77777777" w:rsidR="00F2103C" w:rsidRDefault="00F2103C">
            <w:pPr>
              <w:pStyle w:val="ConsPlusNormal"/>
            </w:pPr>
            <w:r>
              <w:t>Классификация прицепов</w:t>
            </w:r>
          </w:p>
        </w:tc>
        <w:tc>
          <w:tcPr>
            <w:tcW w:w="1304" w:type="dxa"/>
            <w:tcBorders>
              <w:top w:val="nil"/>
              <w:bottom w:val="nil"/>
            </w:tcBorders>
          </w:tcPr>
          <w:p w14:paraId="2FEA9D0D" w14:textId="77777777" w:rsidR="00F2103C" w:rsidRDefault="00F2103C">
            <w:pPr>
              <w:pStyle w:val="ConsPlusNormal"/>
              <w:jc w:val="center"/>
            </w:pPr>
            <w:r>
              <w:t>штука</w:t>
            </w:r>
          </w:p>
        </w:tc>
        <w:tc>
          <w:tcPr>
            <w:tcW w:w="1417" w:type="dxa"/>
            <w:tcBorders>
              <w:top w:val="nil"/>
              <w:bottom w:val="nil"/>
            </w:tcBorders>
          </w:tcPr>
          <w:p w14:paraId="5697C154" w14:textId="77777777" w:rsidR="00F2103C" w:rsidRDefault="00F2103C">
            <w:pPr>
              <w:pStyle w:val="ConsPlusNormal"/>
              <w:jc w:val="center"/>
            </w:pPr>
            <w:r>
              <w:t>1</w:t>
            </w:r>
          </w:p>
        </w:tc>
      </w:tr>
      <w:tr w:rsidR="00F2103C" w14:paraId="64C7DAA7" w14:textId="77777777">
        <w:tblPrEx>
          <w:tblBorders>
            <w:insideH w:val="none" w:sz="0" w:space="0" w:color="auto"/>
          </w:tblBorders>
        </w:tblPrEx>
        <w:tc>
          <w:tcPr>
            <w:tcW w:w="6350" w:type="dxa"/>
            <w:tcBorders>
              <w:top w:val="nil"/>
              <w:bottom w:val="nil"/>
            </w:tcBorders>
          </w:tcPr>
          <w:p w14:paraId="43E2DC75" w14:textId="77777777" w:rsidR="00F2103C" w:rsidRDefault="00F2103C">
            <w:pPr>
              <w:pStyle w:val="ConsPlusNormal"/>
            </w:pPr>
            <w:r>
              <w:t>Общее устройство прицепа</w:t>
            </w:r>
          </w:p>
        </w:tc>
        <w:tc>
          <w:tcPr>
            <w:tcW w:w="1304" w:type="dxa"/>
            <w:tcBorders>
              <w:top w:val="nil"/>
              <w:bottom w:val="nil"/>
            </w:tcBorders>
          </w:tcPr>
          <w:p w14:paraId="713050AA" w14:textId="77777777" w:rsidR="00F2103C" w:rsidRDefault="00F2103C">
            <w:pPr>
              <w:pStyle w:val="ConsPlusNormal"/>
              <w:jc w:val="center"/>
            </w:pPr>
            <w:r>
              <w:t>штука</w:t>
            </w:r>
          </w:p>
        </w:tc>
        <w:tc>
          <w:tcPr>
            <w:tcW w:w="1417" w:type="dxa"/>
            <w:tcBorders>
              <w:top w:val="nil"/>
              <w:bottom w:val="nil"/>
            </w:tcBorders>
          </w:tcPr>
          <w:p w14:paraId="659373A1" w14:textId="77777777" w:rsidR="00F2103C" w:rsidRDefault="00F2103C">
            <w:pPr>
              <w:pStyle w:val="ConsPlusNormal"/>
              <w:jc w:val="center"/>
            </w:pPr>
            <w:r>
              <w:t>1</w:t>
            </w:r>
          </w:p>
        </w:tc>
      </w:tr>
      <w:tr w:rsidR="00F2103C" w14:paraId="3B0E4B26" w14:textId="77777777">
        <w:tblPrEx>
          <w:tblBorders>
            <w:insideH w:val="none" w:sz="0" w:space="0" w:color="auto"/>
          </w:tblBorders>
        </w:tblPrEx>
        <w:tc>
          <w:tcPr>
            <w:tcW w:w="6350" w:type="dxa"/>
            <w:tcBorders>
              <w:top w:val="nil"/>
              <w:bottom w:val="nil"/>
            </w:tcBorders>
          </w:tcPr>
          <w:p w14:paraId="621C1979"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6B0A2ADE" w14:textId="77777777" w:rsidR="00F2103C" w:rsidRDefault="00F2103C">
            <w:pPr>
              <w:pStyle w:val="ConsPlusNormal"/>
              <w:jc w:val="center"/>
            </w:pPr>
            <w:r>
              <w:t>штука</w:t>
            </w:r>
          </w:p>
        </w:tc>
        <w:tc>
          <w:tcPr>
            <w:tcW w:w="1417" w:type="dxa"/>
            <w:tcBorders>
              <w:top w:val="nil"/>
              <w:bottom w:val="nil"/>
            </w:tcBorders>
          </w:tcPr>
          <w:p w14:paraId="001B86C8" w14:textId="77777777" w:rsidR="00F2103C" w:rsidRDefault="00F2103C">
            <w:pPr>
              <w:pStyle w:val="ConsPlusNormal"/>
              <w:jc w:val="center"/>
            </w:pPr>
            <w:r>
              <w:t>1</w:t>
            </w:r>
          </w:p>
        </w:tc>
      </w:tr>
      <w:tr w:rsidR="00F2103C" w14:paraId="29B6BBAA" w14:textId="77777777">
        <w:tblPrEx>
          <w:tblBorders>
            <w:insideH w:val="none" w:sz="0" w:space="0" w:color="auto"/>
          </w:tblBorders>
        </w:tblPrEx>
        <w:tc>
          <w:tcPr>
            <w:tcW w:w="6350" w:type="dxa"/>
            <w:tcBorders>
              <w:top w:val="nil"/>
              <w:bottom w:val="nil"/>
            </w:tcBorders>
          </w:tcPr>
          <w:p w14:paraId="2E65B5E4" w14:textId="77777777" w:rsidR="00F2103C" w:rsidRDefault="00F2103C">
            <w:pPr>
              <w:pStyle w:val="ConsPlusNormal"/>
            </w:pPr>
            <w:r>
              <w:t>Электрооборудование прицепа</w:t>
            </w:r>
          </w:p>
        </w:tc>
        <w:tc>
          <w:tcPr>
            <w:tcW w:w="1304" w:type="dxa"/>
            <w:tcBorders>
              <w:top w:val="nil"/>
              <w:bottom w:val="nil"/>
            </w:tcBorders>
          </w:tcPr>
          <w:p w14:paraId="0EFFBFD3" w14:textId="77777777" w:rsidR="00F2103C" w:rsidRDefault="00F2103C">
            <w:pPr>
              <w:pStyle w:val="ConsPlusNormal"/>
              <w:jc w:val="center"/>
            </w:pPr>
            <w:r>
              <w:t>штука</w:t>
            </w:r>
          </w:p>
        </w:tc>
        <w:tc>
          <w:tcPr>
            <w:tcW w:w="1417" w:type="dxa"/>
            <w:tcBorders>
              <w:top w:val="nil"/>
              <w:bottom w:val="nil"/>
            </w:tcBorders>
          </w:tcPr>
          <w:p w14:paraId="046ECCE2" w14:textId="77777777" w:rsidR="00F2103C" w:rsidRDefault="00F2103C">
            <w:pPr>
              <w:pStyle w:val="ConsPlusNormal"/>
              <w:jc w:val="center"/>
            </w:pPr>
            <w:r>
              <w:t>1</w:t>
            </w:r>
          </w:p>
        </w:tc>
      </w:tr>
      <w:tr w:rsidR="00F2103C" w14:paraId="68ECB9E5" w14:textId="77777777">
        <w:tblPrEx>
          <w:tblBorders>
            <w:insideH w:val="none" w:sz="0" w:space="0" w:color="auto"/>
          </w:tblBorders>
        </w:tblPrEx>
        <w:tc>
          <w:tcPr>
            <w:tcW w:w="6350" w:type="dxa"/>
            <w:tcBorders>
              <w:top w:val="nil"/>
              <w:bottom w:val="nil"/>
            </w:tcBorders>
          </w:tcPr>
          <w:p w14:paraId="624A401F" w14:textId="77777777" w:rsidR="00F2103C" w:rsidRDefault="00F2103C">
            <w:pPr>
              <w:pStyle w:val="ConsPlusNormal"/>
            </w:pPr>
            <w:r>
              <w:lastRenderedPageBreak/>
              <w:t>Устройство узла сцепки и тягово-сцепного устройства</w:t>
            </w:r>
          </w:p>
        </w:tc>
        <w:tc>
          <w:tcPr>
            <w:tcW w:w="1304" w:type="dxa"/>
            <w:tcBorders>
              <w:top w:val="nil"/>
              <w:bottom w:val="nil"/>
            </w:tcBorders>
          </w:tcPr>
          <w:p w14:paraId="558ADD85" w14:textId="77777777" w:rsidR="00F2103C" w:rsidRDefault="00F2103C">
            <w:pPr>
              <w:pStyle w:val="ConsPlusNormal"/>
              <w:jc w:val="center"/>
            </w:pPr>
            <w:r>
              <w:t>штука</w:t>
            </w:r>
          </w:p>
        </w:tc>
        <w:tc>
          <w:tcPr>
            <w:tcW w:w="1417" w:type="dxa"/>
            <w:tcBorders>
              <w:top w:val="nil"/>
              <w:bottom w:val="nil"/>
            </w:tcBorders>
          </w:tcPr>
          <w:p w14:paraId="4B61259C" w14:textId="77777777" w:rsidR="00F2103C" w:rsidRDefault="00F2103C">
            <w:pPr>
              <w:pStyle w:val="ConsPlusNormal"/>
              <w:jc w:val="center"/>
            </w:pPr>
            <w:r>
              <w:t>1</w:t>
            </w:r>
          </w:p>
        </w:tc>
      </w:tr>
      <w:tr w:rsidR="00F2103C" w14:paraId="750F907E" w14:textId="77777777">
        <w:tblPrEx>
          <w:tblBorders>
            <w:insideH w:val="none" w:sz="0" w:space="0" w:color="auto"/>
          </w:tblBorders>
        </w:tblPrEx>
        <w:tc>
          <w:tcPr>
            <w:tcW w:w="6350" w:type="dxa"/>
            <w:tcBorders>
              <w:top w:val="nil"/>
              <w:bottom w:val="nil"/>
            </w:tcBorders>
          </w:tcPr>
          <w:p w14:paraId="5CA4796E" w14:textId="77777777" w:rsidR="00F2103C" w:rsidRDefault="00F2103C">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14:paraId="2CD358BD" w14:textId="77777777" w:rsidR="00F2103C" w:rsidRDefault="00F2103C">
            <w:pPr>
              <w:pStyle w:val="ConsPlusNormal"/>
              <w:jc w:val="center"/>
            </w:pPr>
            <w:r>
              <w:t>штука</w:t>
            </w:r>
          </w:p>
        </w:tc>
        <w:tc>
          <w:tcPr>
            <w:tcW w:w="1417" w:type="dxa"/>
            <w:tcBorders>
              <w:top w:val="nil"/>
              <w:bottom w:val="nil"/>
            </w:tcBorders>
          </w:tcPr>
          <w:p w14:paraId="43001417" w14:textId="77777777" w:rsidR="00F2103C" w:rsidRDefault="00F2103C">
            <w:pPr>
              <w:pStyle w:val="ConsPlusNormal"/>
              <w:jc w:val="center"/>
            </w:pPr>
            <w:r>
              <w:t>1</w:t>
            </w:r>
          </w:p>
        </w:tc>
      </w:tr>
      <w:tr w:rsidR="00F2103C" w14:paraId="3B6036A6" w14:textId="77777777">
        <w:tblPrEx>
          <w:tblBorders>
            <w:insideH w:val="none" w:sz="0" w:space="0" w:color="auto"/>
          </w:tblBorders>
        </w:tblPrEx>
        <w:tc>
          <w:tcPr>
            <w:tcW w:w="6350" w:type="dxa"/>
            <w:tcBorders>
              <w:top w:val="nil"/>
              <w:bottom w:val="nil"/>
            </w:tcBorders>
          </w:tcPr>
          <w:p w14:paraId="71271F51" w14:textId="77777777" w:rsidR="00F2103C" w:rsidRDefault="00F2103C">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14:paraId="04E955D9" w14:textId="77777777" w:rsidR="00F2103C" w:rsidRDefault="00F2103C">
            <w:pPr>
              <w:pStyle w:val="ConsPlusNormal"/>
            </w:pPr>
          </w:p>
        </w:tc>
        <w:tc>
          <w:tcPr>
            <w:tcW w:w="1417" w:type="dxa"/>
            <w:tcBorders>
              <w:top w:val="nil"/>
              <w:bottom w:val="nil"/>
            </w:tcBorders>
          </w:tcPr>
          <w:p w14:paraId="068F1D35" w14:textId="77777777" w:rsidR="00F2103C" w:rsidRDefault="00F2103C">
            <w:pPr>
              <w:pStyle w:val="ConsPlusNormal"/>
            </w:pPr>
          </w:p>
        </w:tc>
      </w:tr>
      <w:tr w:rsidR="00F2103C" w14:paraId="7DE3FE59" w14:textId="77777777">
        <w:tblPrEx>
          <w:tblBorders>
            <w:insideH w:val="none" w:sz="0" w:space="0" w:color="auto"/>
          </w:tblBorders>
        </w:tblPrEx>
        <w:tc>
          <w:tcPr>
            <w:tcW w:w="6350" w:type="dxa"/>
            <w:tcBorders>
              <w:top w:val="nil"/>
              <w:bottom w:val="nil"/>
            </w:tcBorders>
          </w:tcPr>
          <w:p w14:paraId="751D4136"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14:paraId="7E5BBCAF" w14:textId="77777777" w:rsidR="00F2103C" w:rsidRDefault="00F2103C">
            <w:pPr>
              <w:pStyle w:val="ConsPlusNormal"/>
              <w:jc w:val="center"/>
            </w:pPr>
            <w:r>
              <w:t>штука</w:t>
            </w:r>
          </w:p>
        </w:tc>
        <w:tc>
          <w:tcPr>
            <w:tcW w:w="1417" w:type="dxa"/>
            <w:tcBorders>
              <w:top w:val="nil"/>
              <w:bottom w:val="nil"/>
            </w:tcBorders>
          </w:tcPr>
          <w:p w14:paraId="20628062" w14:textId="77777777" w:rsidR="00F2103C" w:rsidRDefault="00F2103C">
            <w:pPr>
              <w:pStyle w:val="ConsPlusNormal"/>
              <w:jc w:val="center"/>
            </w:pPr>
            <w:r>
              <w:t>1</w:t>
            </w:r>
          </w:p>
        </w:tc>
      </w:tr>
      <w:tr w:rsidR="00F2103C" w14:paraId="2D7CCC20" w14:textId="77777777">
        <w:tblPrEx>
          <w:tblBorders>
            <w:insideH w:val="none" w:sz="0" w:space="0" w:color="auto"/>
          </w:tblBorders>
        </w:tblPrEx>
        <w:tc>
          <w:tcPr>
            <w:tcW w:w="6350" w:type="dxa"/>
            <w:tcBorders>
              <w:top w:val="nil"/>
              <w:bottom w:val="nil"/>
            </w:tcBorders>
          </w:tcPr>
          <w:p w14:paraId="2EA198DD"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14:paraId="08722BEF" w14:textId="77777777" w:rsidR="00F2103C" w:rsidRDefault="00F2103C">
            <w:pPr>
              <w:pStyle w:val="ConsPlusNormal"/>
            </w:pPr>
          </w:p>
        </w:tc>
        <w:tc>
          <w:tcPr>
            <w:tcW w:w="1417" w:type="dxa"/>
            <w:tcBorders>
              <w:top w:val="nil"/>
              <w:bottom w:val="nil"/>
            </w:tcBorders>
          </w:tcPr>
          <w:p w14:paraId="1F0C148B" w14:textId="77777777" w:rsidR="00F2103C" w:rsidRDefault="00F2103C">
            <w:pPr>
              <w:pStyle w:val="ConsPlusNormal"/>
            </w:pPr>
          </w:p>
        </w:tc>
      </w:tr>
      <w:tr w:rsidR="00F2103C" w14:paraId="5A29B2B8" w14:textId="77777777">
        <w:tblPrEx>
          <w:tblBorders>
            <w:insideH w:val="none" w:sz="0" w:space="0" w:color="auto"/>
          </w:tblBorders>
        </w:tblPrEx>
        <w:tc>
          <w:tcPr>
            <w:tcW w:w="6350" w:type="dxa"/>
            <w:tcBorders>
              <w:top w:val="nil"/>
              <w:bottom w:val="nil"/>
            </w:tcBorders>
          </w:tcPr>
          <w:p w14:paraId="27AFA0DF"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14:paraId="17BB5C29" w14:textId="77777777" w:rsidR="00F2103C" w:rsidRDefault="00F2103C">
            <w:pPr>
              <w:pStyle w:val="ConsPlusNormal"/>
              <w:jc w:val="center"/>
            </w:pPr>
            <w:r>
              <w:t>штука</w:t>
            </w:r>
          </w:p>
        </w:tc>
        <w:tc>
          <w:tcPr>
            <w:tcW w:w="1417" w:type="dxa"/>
            <w:tcBorders>
              <w:top w:val="nil"/>
              <w:bottom w:val="nil"/>
            </w:tcBorders>
          </w:tcPr>
          <w:p w14:paraId="09CB5FDF" w14:textId="77777777" w:rsidR="00F2103C" w:rsidRDefault="00F2103C">
            <w:pPr>
              <w:pStyle w:val="ConsPlusNormal"/>
              <w:jc w:val="center"/>
            </w:pPr>
            <w:r>
              <w:t>1</w:t>
            </w:r>
          </w:p>
        </w:tc>
      </w:tr>
      <w:tr w:rsidR="00F2103C" w14:paraId="16EBEF9F" w14:textId="77777777">
        <w:tblPrEx>
          <w:tblBorders>
            <w:insideH w:val="none" w:sz="0" w:space="0" w:color="auto"/>
          </w:tblBorders>
        </w:tblPrEx>
        <w:tc>
          <w:tcPr>
            <w:tcW w:w="6350" w:type="dxa"/>
            <w:tcBorders>
              <w:top w:val="nil"/>
              <w:bottom w:val="nil"/>
            </w:tcBorders>
          </w:tcPr>
          <w:p w14:paraId="0CBA2C57" w14:textId="77777777" w:rsidR="00F2103C" w:rsidRDefault="00F2103C">
            <w:pPr>
              <w:pStyle w:val="ConsPlusNormal"/>
              <w:jc w:val="center"/>
            </w:pPr>
            <w:r>
              <w:t>Информационные материалы</w:t>
            </w:r>
          </w:p>
        </w:tc>
        <w:tc>
          <w:tcPr>
            <w:tcW w:w="1304" w:type="dxa"/>
            <w:tcBorders>
              <w:top w:val="nil"/>
              <w:bottom w:val="nil"/>
            </w:tcBorders>
          </w:tcPr>
          <w:p w14:paraId="5D43C3DF" w14:textId="77777777" w:rsidR="00F2103C" w:rsidRDefault="00F2103C">
            <w:pPr>
              <w:pStyle w:val="ConsPlusNormal"/>
            </w:pPr>
          </w:p>
        </w:tc>
        <w:tc>
          <w:tcPr>
            <w:tcW w:w="1417" w:type="dxa"/>
            <w:tcBorders>
              <w:top w:val="nil"/>
              <w:bottom w:val="nil"/>
            </w:tcBorders>
          </w:tcPr>
          <w:p w14:paraId="0BBE19AE" w14:textId="77777777" w:rsidR="00F2103C" w:rsidRDefault="00F2103C">
            <w:pPr>
              <w:pStyle w:val="ConsPlusNormal"/>
            </w:pPr>
          </w:p>
        </w:tc>
      </w:tr>
      <w:tr w:rsidR="00F2103C" w14:paraId="6D692168" w14:textId="77777777">
        <w:tblPrEx>
          <w:tblBorders>
            <w:insideH w:val="none" w:sz="0" w:space="0" w:color="auto"/>
          </w:tblBorders>
        </w:tblPrEx>
        <w:tc>
          <w:tcPr>
            <w:tcW w:w="6350" w:type="dxa"/>
            <w:tcBorders>
              <w:top w:val="nil"/>
              <w:bottom w:val="nil"/>
            </w:tcBorders>
          </w:tcPr>
          <w:p w14:paraId="74545E35" w14:textId="77777777" w:rsidR="00F2103C" w:rsidRDefault="00F2103C">
            <w:pPr>
              <w:pStyle w:val="ConsPlusNormal"/>
              <w:jc w:val="center"/>
            </w:pPr>
            <w:r>
              <w:t>Информационный стенд</w:t>
            </w:r>
          </w:p>
        </w:tc>
        <w:tc>
          <w:tcPr>
            <w:tcW w:w="1304" w:type="dxa"/>
            <w:tcBorders>
              <w:top w:val="nil"/>
              <w:bottom w:val="nil"/>
            </w:tcBorders>
          </w:tcPr>
          <w:p w14:paraId="63AF00FA" w14:textId="77777777" w:rsidR="00F2103C" w:rsidRDefault="00F2103C">
            <w:pPr>
              <w:pStyle w:val="ConsPlusNormal"/>
            </w:pPr>
          </w:p>
        </w:tc>
        <w:tc>
          <w:tcPr>
            <w:tcW w:w="1417" w:type="dxa"/>
            <w:tcBorders>
              <w:top w:val="nil"/>
              <w:bottom w:val="nil"/>
            </w:tcBorders>
          </w:tcPr>
          <w:p w14:paraId="4BC55C0C" w14:textId="77777777" w:rsidR="00F2103C" w:rsidRDefault="00F2103C">
            <w:pPr>
              <w:pStyle w:val="ConsPlusNormal"/>
            </w:pPr>
          </w:p>
        </w:tc>
      </w:tr>
      <w:tr w:rsidR="00F2103C" w14:paraId="1122C101" w14:textId="77777777">
        <w:tblPrEx>
          <w:tblBorders>
            <w:insideH w:val="none" w:sz="0" w:space="0" w:color="auto"/>
          </w:tblBorders>
        </w:tblPrEx>
        <w:tc>
          <w:tcPr>
            <w:tcW w:w="6350" w:type="dxa"/>
            <w:tcBorders>
              <w:top w:val="nil"/>
              <w:bottom w:val="nil"/>
            </w:tcBorders>
          </w:tcPr>
          <w:p w14:paraId="753385F1" w14:textId="77777777" w:rsidR="00F2103C" w:rsidRDefault="008C54AE">
            <w:pPr>
              <w:pStyle w:val="ConsPlusNormal"/>
            </w:pPr>
            <w:hyperlink r:id="rId77"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54A675CC" w14:textId="77777777" w:rsidR="00F2103C" w:rsidRDefault="00F2103C">
            <w:pPr>
              <w:pStyle w:val="ConsPlusNormal"/>
              <w:jc w:val="center"/>
            </w:pPr>
            <w:r>
              <w:t>штука</w:t>
            </w:r>
          </w:p>
        </w:tc>
        <w:tc>
          <w:tcPr>
            <w:tcW w:w="1417" w:type="dxa"/>
            <w:tcBorders>
              <w:top w:val="nil"/>
              <w:bottom w:val="nil"/>
            </w:tcBorders>
          </w:tcPr>
          <w:p w14:paraId="1101E7B5" w14:textId="77777777" w:rsidR="00F2103C" w:rsidRDefault="00F2103C">
            <w:pPr>
              <w:pStyle w:val="ConsPlusNormal"/>
              <w:jc w:val="center"/>
            </w:pPr>
            <w:r>
              <w:t>1</w:t>
            </w:r>
          </w:p>
        </w:tc>
      </w:tr>
      <w:tr w:rsidR="00F2103C" w14:paraId="7A603A55" w14:textId="77777777">
        <w:tblPrEx>
          <w:tblBorders>
            <w:insideH w:val="none" w:sz="0" w:space="0" w:color="auto"/>
          </w:tblBorders>
        </w:tblPrEx>
        <w:tc>
          <w:tcPr>
            <w:tcW w:w="6350" w:type="dxa"/>
            <w:tcBorders>
              <w:top w:val="nil"/>
              <w:bottom w:val="nil"/>
            </w:tcBorders>
          </w:tcPr>
          <w:p w14:paraId="7D530A51"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75BFC626" w14:textId="77777777" w:rsidR="00F2103C" w:rsidRDefault="00F2103C">
            <w:pPr>
              <w:pStyle w:val="ConsPlusNormal"/>
              <w:jc w:val="center"/>
            </w:pPr>
            <w:r>
              <w:t>штука</w:t>
            </w:r>
          </w:p>
        </w:tc>
        <w:tc>
          <w:tcPr>
            <w:tcW w:w="1417" w:type="dxa"/>
            <w:tcBorders>
              <w:top w:val="nil"/>
              <w:bottom w:val="nil"/>
            </w:tcBorders>
          </w:tcPr>
          <w:p w14:paraId="5921A267" w14:textId="77777777" w:rsidR="00F2103C" w:rsidRDefault="00F2103C">
            <w:pPr>
              <w:pStyle w:val="ConsPlusNormal"/>
              <w:jc w:val="center"/>
            </w:pPr>
            <w:r>
              <w:t>1</w:t>
            </w:r>
          </w:p>
        </w:tc>
      </w:tr>
      <w:tr w:rsidR="00F2103C" w14:paraId="46509703" w14:textId="77777777">
        <w:tblPrEx>
          <w:tblBorders>
            <w:insideH w:val="none" w:sz="0" w:space="0" w:color="auto"/>
          </w:tblBorders>
        </w:tblPrEx>
        <w:tc>
          <w:tcPr>
            <w:tcW w:w="6350" w:type="dxa"/>
            <w:tcBorders>
              <w:top w:val="nil"/>
              <w:bottom w:val="nil"/>
            </w:tcBorders>
          </w:tcPr>
          <w:p w14:paraId="58AAC4D1" w14:textId="77777777" w:rsidR="00F2103C" w:rsidRDefault="00F2103C">
            <w:pPr>
              <w:pStyle w:val="ConsPlusNormal"/>
            </w:pPr>
            <w:r>
              <w:t>Примерная программа</w:t>
            </w:r>
          </w:p>
        </w:tc>
        <w:tc>
          <w:tcPr>
            <w:tcW w:w="1304" w:type="dxa"/>
            <w:tcBorders>
              <w:top w:val="nil"/>
              <w:bottom w:val="nil"/>
            </w:tcBorders>
          </w:tcPr>
          <w:p w14:paraId="2A4D5C2B" w14:textId="77777777" w:rsidR="00F2103C" w:rsidRDefault="00F2103C">
            <w:pPr>
              <w:pStyle w:val="ConsPlusNormal"/>
              <w:jc w:val="center"/>
            </w:pPr>
            <w:r>
              <w:t>штука</w:t>
            </w:r>
          </w:p>
        </w:tc>
        <w:tc>
          <w:tcPr>
            <w:tcW w:w="1417" w:type="dxa"/>
            <w:tcBorders>
              <w:top w:val="nil"/>
              <w:bottom w:val="nil"/>
            </w:tcBorders>
          </w:tcPr>
          <w:p w14:paraId="74D5BA14" w14:textId="77777777" w:rsidR="00F2103C" w:rsidRDefault="00F2103C">
            <w:pPr>
              <w:pStyle w:val="ConsPlusNormal"/>
              <w:jc w:val="center"/>
            </w:pPr>
            <w:r>
              <w:t>1</w:t>
            </w:r>
          </w:p>
        </w:tc>
      </w:tr>
      <w:tr w:rsidR="00F2103C" w14:paraId="0B6CEB2E" w14:textId="77777777">
        <w:tblPrEx>
          <w:tblBorders>
            <w:insideH w:val="none" w:sz="0" w:space="0" w:color="auto"/>
          </w:tblBorders>
        </w:tblPrEx>
        <w:tc>
          <w:tcPr>
            <w:tcW w:w="6350" w:type="dxa"/>
            <w:tcBorders>
              <w:top w:val="nil"/>
              <w:bottom w:val="nil"/>
            </w:tcBorders>
          </w:tcPr>
          <w:p w14:paraId="1CBE30C6" w14:textId="77777777" w:rsidR="00F2103C" w:rsidRDefault="00F2103C">
            <w:pPr>
              <w:pStyle w:val="ConsPlusNormal"/>
            </w:pPr>
            <w:r>
              <w:t>Образовательная программа</w:t>
            </w:r>
          </w:p>
        </w:tc>
        <w:tc>
          <w:tcPr>
            <w:tcW w:w="1304" w:type="dxa"/>
            <w:tcBorders>
              <w:top w:val="nil"/>
              <w:bottom w:val="nil"/>
            </w:tcBorders>
          </w:tcPr>
          <w:p w14:paraId="4761D7DF" w14:textId="77777777" w:rsidR="00F2103C" w:rsidRDefault="00F2103C">
            <w:pPr>
              <w:pStyle w:val="ConsPlusNormal"/>
              <w:jc w:val="center"/>
            </w:pPr>
            <w:r>
              <w:t>штука</w:t>
            </w:r>
          </w:p>
        </w:tc>
        <w:tc>
          <w:tcPr>
            <w:tcW w:w="1417" w:type="dxa"/>
            <w:tcBorders>
              <w:top w:val="nil"/>
              <w:bottom w:val="nil"/>
            </w:tcBorders>
          </w:tcPr>
          <w:p w14:paraId="0FA36BD8" w14:textId="77777777" w:rsidR="00F2103C" w:rsidRDefault="00F2103C">
            <w:pPr>
              <w:pStyle w:val="ConsPlusNormal"/>
              <w:jc w:val="center"/>
            </w:pPr>
            <w:r>
              <w:t>1</w:t>
            </w:r>
          </w:p>
        </w:tc>
      </w:tr>
      <w:tr w:rsidR="00F2103C" w14:paraId="12159ADC" w14:textId="77777777">
        <w:tblPrEx>
          <w:tblBorders>
            <w:insideH w:val="none" w:sz="0" w:space="0" w:color="auto"/>
          </w:tblBorders>
        </w:tblPrEx>
        <w:tc>
          <w:tcPr>
            <w:tcW w:w="6350" w:type="dxa"/>
            <w:tcBorders>
              <w:top w:val="nil"/>
              <w:bottom w:val="nil"/>
            </w:tcBorders>
          </w:tcPr>
          <w:p w14:paraId="6C86EF8B" w14:textId="77777777" w:rsidR="00F2103C" w:rsidRDefault="00F2103C">
            <w:pPr>
              <w:pStyle w:val="ConsPlusNormal"/>
            </w:pPr>
            <w:r>
              <w:t>Учебный план</w:t>
            </w:r>
          </w:p>
        </w:tc>
        <w:tc>
          <w:tcPr>
            <w:tcW w:w="1304" w:type="dxa"/>
            <w:tcBorders>
              <w:top w:val="nil"/>
              <w:bottom w:val="nil"/>
            </w:tcBorders>
          </w:tcPr>
          <w:p w14:paraId="0FA08B4E" w14:textId="77777777" w:rsidR="00F2103C" w:rsidRDefault="00F2103C">
            <w:pPr>
              <w:pStyle w:val="ConsPlusNormal"/>
              <w:jc w:val="center"/>
            </w:pPr>
            <w:r>
              <w:t>штука</w:t>
            </w:r>
          </w:p>
        </w:tc>
        <w:tc>
          <w:tcPr>
            <w:tcW w:w="1417" w:type="dxa"/>
            <w:tcBorders>
              <w:top w:val="nil"/>
              <w:bottom w:val="nil"/>
            </w:tcBorders>
          </w:tcPr>
          <w:p w14:paraId="1D0CE0B7" w14:textId="77777777" w:rsidR="00F2103C" w:rsidRDefault="00F2103C">
            <w:pPr>
              <w:pStyle w:val="ConsPlusNormal"/>
              <w:jc w:val="center"/>
            </w:pPr>
            <w:r>
              <w:t>1</w:t>
            </w:r>
          </w:p>
        </w:tc>
      </w:tr>
      <w:tr w:rsidR="00F2103C" w14:paraId="470B5E30" w14:textId="77777777">
        <w:tblPrEx>
          <w:tblBorders>
            <w:insideH w:val="none" w:sz="0" w:space="0" w:color="auto"/>
          </w:tblBorders>
        </w:tblPrEx>
        <w:tc>
          <w:tcPr>
            <w:tcW w:w="6350" w:type="dxa"/>
            <w:tcBorders>
              <w:top w:val="nil"/>
              <w:bottom w:val="nil"/>
            </w:tcBorders>
          </w:tcPr>
          <w:p w14:paraId="61E29D3F"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4DB763FC" w14:textId="77777777" w:rsidR="00F2103C" w:rsidRDefault="00F2103C">
            <w:pPr>
              <w:pStyle w:val="ConsPlusNormal"/>
              <w:jc w:val="center"/>
            </w:pPr>
            <w:r>
              <w:t>штука</w:t>
            </w:r>
          </w:p>
        </w:tc>
        <w:tc>
          <w:tcPr>
            <w:tcW w:w="1417" w:type="dxa"/>
            <w:tcBorders>
              <w:top w:val="nil"/>
              <w:bottom w:val="nil"/>
            </w:tcBorders>
          </w:tcPr>
          <w:p w14:paraId="0F839C2F" w14:textId="77777777" w:rsidR="00F2103C" w:rsidRDefault="00F2103C">
            <w:pPr>
              <w:pStyle w:val="ConsPlusNormal"/>
              <w:jc w:val="center"/>
            </w:pPr>
            <w:r>
              <w:t>1</w:t>
            </w:r>
          </w:p>
        </w:tc>
      </w:tr>
      <w:tr w:rsidR="00F2103C" w14:paraId="42FA36ED" w14:textId="77777777">
        <w:tblPrEx>
          <w:tblBorders>
            <w:insideH w:val="none" w:sz="0" w:space="0" w:color="auto"/>
          </w:tblBorders>
        </w:tblPrEx>
        <w:tc>
          <w:tcPr>
            <w:tcW w:w="6350" w:type="dxa"/>
            <w:tcBorders>
              <w:top w:val="nil"/>
              <w:bottom w:val="nil"/>
            </w:tcBorders>
          </w:tcPr>
          <w:p w14:paraId="1A292A3C"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38460E9F" w14:textId="77777777" w:rsidR="00F2103C" w:rsidRDefault="00F2103C">
            <w:pPr>
              <w:pStyle w:val="ConsPlusNormal"/>
              <w:jc w:val="center"/>
            </w:pPr>
            <w:r>
              <w:t>штука</w:t>
            </w:r>
          </w:p>
        </w:tc>
        <w:tc>
          <w:tcPr>
            <w:tcW w:w="1417" w:type="dxa"/>
            <w:tcBorders>
              <w:top w:val="nil"/>
              <w:bottom w:val="nil"/>
            </w:tcBorders>
          </w:tcPr>
          <w:p w14:paraId="72ABC6E5" w14:textId="77777777" w:rsidR="00F2103C" w:rsidRDefault="00F2103C">
            <w:pPr>
              <w:pStyle w:val="ConsPlusNormal"/>
              <w:jc w:val="center"/>
            </w:pPr>
            <w:r>
              <w:t>1</w:t>
            </w:r>
          </w:p>
        </w:tc>
      </w:tr>
      <w:tr w:rsidR="00F2103C" w14:paraId="2EDD42DE" w14:textId="77777777">
        <w:tblPrEx>
          <w:tblBorders>
            <w:insideH w:val="none" w:sz="0" w:space="0" w:color="auto"/>
          </w:tblBorders>
        </w:tblPrEx>
        <w:tc>
          <w:tcPr>
            <w:tcW w:w="6350" w:type="dxa"/>
            <w:tcBorders>
              <w:top w:val="nil"/>
              <w:bottom w:val="nil"/>
            </w:tcBorders>
          </w:tcPr>
          <w:p w14:paraId="141A0621"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4569E645" w14:textId="77777777" w:rsidR="00F2103C" w:rsidRDefault="00F2103C">
            <w:pPr>
              <w:pStyle w:val="ConsPlusNormal"/>
              <w:jc w:val="center"/>
            </w:pPr>
            <w:r>
              <w:t>штука</w:t>
            </w:r>
          </w:p>
        </w:tc>
        <w:tc>
          <w:tcPr>
            <w:tcW w:w="1417" w:type="dxa"/>
            <w:tcBorders>
              <w:top w:val="nil"/>
              <w:bottom w:val="nil"/>
            </w:tcBorders>
          </w:tcPr>
          <w:p w14:paraId="0AB3CD72" w14:textId="77777777" w:rsidR="00F2103C" w:rsidRDefault="00F2103C">
            <w:pPr>
              <w:pStyle w:val="ConsPlusNormal"/>
              <w:jc w:val="center"/>
            </w:pPr>
            <w:r>
              <w:t>1</w:t>
            </w:r>
          </w:p>
        </w:tc>
      </w:tr>
      <w:tr w:rsidR="00F2103C" w14:paraId="4D2A8560" w14:textId="77777777">
        <w:tblPrEx>
          <w:tblBorders>
            <w:insideH w:val="none" w:sz="0" w:space="0" w:color="auto"/>
          </w:tblBorders>
        </w:tblPrEx>
        <w:tc>
          <w:tcPr>
            <w:tcW w:w="6350" w:type="dxa"/>
            <w:tcBorders>
              <w:top w:val="nil"/>
              <w:bottom w:val="nil"/>
            </w:tcBorders>
          </w:tcPr>
          <w:p w14:paraId="795AF7D1"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31E1FD78" w14:textId="77777777" w:rsidR="00F2103C" w:rsidRDefault="00F2103C">
            <w:pPr>
              <w:pStyle w:val="ConsPlusNormal"/>
              <w:jc w:val="center"/>
            </w:pPr>
            <w:r>
              <w:t>штука</w:t>
            </w:r>
          </w:p>
        </w:tc>
        <w:tc>
          <w:tcPr>
            <w:tcW w:w="1417" w:type="dxa"/>
            <w:tcBorders>
              <w:top w:val="nil"/>
              <w:bottom w:val="nil"/>
            </w:tcBorders>
          </w:tcPr>
          <w:p w14:paraId="45C5B7D7" w14:textId="77777777" w:rsidR="00F2103C" w:rsidRDefault="00F2103C">
            <w:pPr>
              <w:pStyle w:val="ConsPlusNormal"/>
              <w:jc w:val="center"/>
            </w:pPr>
            <w:r>
              <w:t>1</w:t>
            </w:r>
          </w:p>
        </w:tc>
      </w:tr>
      <w:tr w:rsidR="00F2103C" w14:paraId="6891C5FF" w14:textId="77777777">
        <w:tblPrEx>
          <w:tblBorders>
            <w:insideH w:val="none" w:sz="0" w:space="0" w:color="auto"/>
          </w:tblBorders>
        </w:tblPrEx>
        <w:tc>
          <w:tcPr>
            <w:tcW w:w="6350" w:type="dxa"/>
            <w:tcBorders>
              <w:top w:val="nil"/>
              <w:bottom w:val="nil"/>
            </w:tcBorders>
          </w:tcPr>
          <w:p w14:paraId="734B9EA5" w14:textId="77777777" w:rsidR="00F2103C" w:rsidRDefault="00F2103C">
            <w:pPr>
              <w:pStyle w:val="ConsPlusNormal"/>
            </w:pPr>
            <w:r>
              <w:t>Книга жалоб и предложений</w:t>
            </w:r>
          </w:p>
        </w:tc>
        <w:tc>
          <w:tcPr>
            <w:tcW w:w="1304" w:type="dxa"/>
            <w:tcBorders>
              <w:top w:val="nil"/>
              <w:bottom w:val="nil"/>
            </w:tcBorders>
          </w:tcPr>
          <w:p w14:paraId="371219ED" w14:textId="77777777" w:rsidR="00F2103C" w:rsidRDefault="00F2103C">
            <w:pPr>
              <w:pStyle w:val="ConsPlusNormal"/>
              <w:jc w:val="center"/>
            </w:pPr>
            <w:r>
              <w:t>штука</w:t>
            </w:r>
          </w:p>
        </w:tc>
        <w:tc>
          <w:tcPr>
            <w:tcW w:w="1417" w:type="dxa"/>
            <w:tcBorders>
              <w:top w:val="nil"/>
              <w:bottom w:val="nil"/>
            </w:tcBorders>
          </w:tcPr>
          <w:p w14:paraId="4C7967D9" w14:textId="77777777" w:rsidR="00F2103C" w:rsidRDefault="00F2103C">
            <w:pPr>
              <w:pStyle w:val="ConsPlusNormal"/>
              <w:jc w:val="center"/>
            </w:pPr>
            <w:r>
              <w:t>1</w:t>
            </w:r>
          </w:p>
        </w:tc>
      </w:tr>
      <w:tr w:rsidR="00F2103C" w14:paraId="0E34EF0B" w14:textId="77777777">
        <w:tblPrEx>
          <w:tblBorders>
            <w:insideH w:val="none" w:sz="0" w:space="0" w:color="auto"/>
          </w:tblBorders>
        </w:tblPrEx>
        <w:tc>
          <w:tcPr>
            <w:tcW w:w="6350" w:type="dxa"/>
            <w:tcBorders>
              <w:top w:val="nil"/>
              <w:bottom w:val="single" w:sz="4" w:space="0" w:color="auto"/>
            </w:tcBorders>
          </w:tcPr>
          <w:p w14:paraId="3B65C37E"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4A099C47" w14:textId="77777777" w:rsidR="00F2103C" w:rsidRDefault="00F2103C">
            <w:pPr>
              <w:pStyle w:val="ConsPlusNormal"/>
            </w:pPr>
          </w:p>
        </w:tc>
        <w:tc>
          <w:tcPr>
            <w:tcW w:w="1417" w:type="dxa"/>
            <w:tcBorders>
              <w:top w:val="nil"/>
              <w:bottom w:val="single" w:sz="4" w:space="0" w:color="auto"/>
            </w:tcBorders>
          </w:tcPr>
          <w:p w14:paraId="6DBD3206" w14:textId="77777777" w:rsidR="00F2103C" w:rsidRDefault="00F2103C">
            <w:pPr>
              <w:pStyle w:val="ConsPlusNormal"/>
            </w:pPr>
          </w:p>
        </w:tc>
      </w:tr>
    </w:tbl>
    <w:p w14:paraId="1FC32AFA" w14:textId="77777777" w:rsidR="00F2103C" w:rsidRDefault="00F2103C">
      <w:pPr>
        <w:pStyle w:val="ConsPlusNormal"/>
        <w:jc w:val="both"/>
      </w:pPr>
    </w:p>
    <w:p w14:paraId="1D547238" w14:textId="77777777" w:rsidR="00F2103C" w:rsidRDefault="00F2103C">
      <w:pPr>
        <w:pStyle w:val="ConsPlusNormal"/>
        <w:jc w:val="center"/>
      </w:pPr>
      <w:r>
        <w:t>Перечень оборудования по предмету "Первая помощь</w:t>
      </w:r>
    </w:p>
    <w:p w14:paraId="4BAE8710" w14:textId="77777777" w:rsidR="00F2103C" w:rsidRDefault="00F2103C">
      <w:pPr>
        <w:pStyle w:val="ConsPlusNormal"/>
        <w:jc w:val="center"/>
      </w:pPr>
      <w:r>
        <w:t>при дорожно-транспортном происшествии"</w:t>
      </w:r>
    </w:p>
    <w:p w14:paraId="01805DEA" w14:textId="77777777" w:rsidR="00F2103C" w:rsidRDefault="00F2103C">
      <w:pPr>
        <w:pStyle w:val="ConsPlusNormal"/>
        <w:jc w:val="both"/>
      </w:pPr>
    </w:p>
    <w:p w14:paraId="349F791B" w14:textId="77777777" w:rsidR="00F2103C" w:rsidRDefault="00F2103C">
      <w:pPr>
        <w:pStyle w:val="ConsPlusNormal"/>
        <w:jc w:val="right"/>
      </w:pPr>
      <w:r>
        <w:t>Таблица 13</w:t>
      </w:r>
    </w:p>
    <w:p w14:paraId="64F5C2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BFF3664" w14:textId="77777777">
        <w:tc>
          <w:tcPr>
            <w:tcW w:w="6350" w:type="dxa"/>
          </w:tcPr>
          <w:p w14:paraId="4342B879" w14:textId="77777777" w:rsidR="00F2103C" w:rsidRDefault="00F2103C">
            <w:pPr>
              <w:pStyle w:val="ConsPlusNormal"/>
              <w:jc w:val="center"/>
            </w:pPr>
            <w:r>
              <w:t>Наименование учебных материалов</w:t>
            </w:r>
          </w:p>
        </w:tc>
        <w:tc>
          <w:tcPr>
            <w:tcW w:w="1304" w:type="dxa"/>
          </w:tcPr>
          <w:p w14:paraId="71ABE40E" w14:textId="77777777" w:rsidR="00F2103C" w:rsidRDefault="00F2103C">
            <w:pPr>
              <w:pStyle w:val="ConsPlusNormal"/>
              <w:jc w:val="center"/>
            </w:pPr>
            <w:r>
              <w:t>Единица измерения</w:t>
            </w:r>
          </w:p>
        </w:tc>
        <w:tc>
          <w:tcPr>
            <w:tcW w:w="1417" w:type="dxa"/>
          </w:tcPr>
          <w:p w14:paraId="6A58CEB7" w14:textId="77777777" w:rsidR="00F2103C" w:rsidRDefault="00F2103C">
            <w:pPr>
              <w:pStyle w:val="ConsPlusNormal"/>
              <w:jc w:val="center"/>
            </w:pPr>
            <w:r>
              <w:t>Количество</w:t>
            </w:r>
          </w:p>
        </w:tc>
      </w:tr>
      <w:tr w:rsidR="00F2103C" w14:paraId="1BF0455C" w14:textId="77777777">
        <w:tc>
          <w:tcPr>
            <w:tcW w:w="9071" w:type="dxa"/>
            <w:gridSpan w:val="3"/>
          </w:tcPr>
          <w:p w14:paraId="38D69A75" w14:textId="77777777" w:rsidR="00F2103C" w:rsidRDefault="00F2103C">
            <w:pPr>
              <w:pStyle w:val="ConsPlusNormal"/>
              <w:jc w:val="center"/>
            </w:pPr>
            <w:r>
              <w:t>Оборудование</w:t>
            </w:r>
          </w:p>
        </w:tc>
      </w:tr>
      <w:tr w:rsidR="00F2103C" w14:paraId="6AD3309C" w14:textId="77777777">
        <w:tc>
          <w:tcPr>
            <w:tcW w:w="6350" w:type="dxa"/>
          </w:tcPr>
          <w:p w14:paraId="6BA19F81" w14:textId="77777777" w:rsidR="00F2103C" w:rsidRDefault="00F2103C">
            <w:pPr>
              <w:pStyle w:val="ConsPlusNormal"/>
            </w:pPr>
            <w:r>
              <w:lastRenderedPageBreak/>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327103D6" w14:textId="77777777" w:rsidR="00F2103C" w:rsidRDefault="00F2103C">
            <w:pPr>
              <w:pStyle w:val="ConsPlusNormal"/>
              <w:jc w:val="center"/>
            </w:pPr>
            <w:r>
              <w:t>комплект</w:t>
            </w:r>
          </w:p>
        </w:tc>
        <w:tc>
          <w:tcPr>
            <w:tcW w:w="1417" w:type="dxa"/>
          </w:tcPr>
          <w:p w14:paraId="34ACF8D7" w14:textId="77777777" w:rsidR="00F2103C" w:rsidRDefault="00F2103C">
            <w:pPr>
              <w:pStyle w:val="ConsPlusNormal"/>
              <w:jc w:val="center"/>
            </w:pPr>
            <w:r>
              <w:t>1</w:t>
            </w:r>
          </w:p>
        </w:tc>
      </w:tr>
      <w:tr w:rsidR="00F2103C" w14:paraId="700B3526" w14:textId="77777777">
        <w:tc>
          <w:tcPr>
            <w:tcW w:w="6350" w:type="dxa"/>
          </w:tcPr>
          <w:p w14:paraId="42FCCF13"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77A0F639" w14:textId="77777777" w:rsidR="00F2103C" w:rsidRDefault="00F2103C">
            <w:pPr>
              <w:pStyle w:val="ConsPlusNormal"/>
              <w:jc w:val="center"/>
            </w:pPr>
            <w:r>
              <w:t>комплект</w:t>
            </w:r>
          </w:p>
        </w:tc>
        <w:tc>
          <w:tcPr>
            <w:tcW w:w="1417" w:type="dxa"/>
          </w:tcPr>
          <w:p w14:paraId="7512DF3E" w14:textId="77777777" w:rsidR="00F2103C" w:rsidRDefault="00F2103C">
            <w:pPr>
              <w:pStyle w:val="ConsPlusNormal"/>
              <w:jc w:val="center"/>
            </w:pPr>
            <w:r>
              <w:t>1</w:t>
            </w:r>
          </w:p>
        </w:tc>
      </w:tr>
      <w:tr w:rsidR="00F2103C" w14:paraId="1D96428F" w14:textId="77777777">
        <w:tc>
          <w:tcPr>
            <w:tcW w:w="6350" w:type="dxa"/>
          </w:tcPr>
          <w:p w14:paraId="7902D4BC"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7CA819B8" w14:textId="77777777" w:rsidR="00F2103C" w:rsidRDefault="00F2103C">
            <w:pPr>
              <w:pStyle w:val="ConsPlusNormal"/>
              <w:jc w:val="center"/>
            </w:pPr>
            <w:r>
              <w:t>комплект</w:t>
            </w:r>
          </w:p>
        </w:tc>
        <w:tc>
          <w:tcPr>
            <w:tcW w:w="1417" w:type="dxa"/>
          </w:tcPr>
          <w:p w14:paraId="57EF9790" w14:textId="77777777" w:rsidR="00F2103C" w:rsidRDefault="00F2103C">
            <w:pPr>
              <w:pStyle w:val="ConsPlusNormal"/>
              <w:jc w:val="center"/>
            </w:pPr>
            <w:r>
              <w:t>1</w:t>
            </w:r>
          </w:p>
        </w:tc>
      </w:tr>
      <w:tr w:rsidR="00F2103C" w14:paraId="588AB011" w14:textId="77777777">
        <w:tc>
          <w:tcPr>
            <w:tcW w:w="6350" w:type="dxa"/>
          </w:tcPr>
          <w:p w14:paraId="28843A39"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73BA611D" w14:textId="77777777" w:rsidR="00F2103C" w:rsidRDefault="00F2103C">
            <w:pPr>
              <w:pStyle w:val="ConsPlusNormal"/>
              <w:jc w:val="center"/>
            </w:pPr>
            <w:r>
              <w:t>комплект</w:t>
            </w:r>
          </w:p>
        </w:tc>
        <w:tc>
          <w:tcPr>
            <w:tcW w:w="1417" w:type="dxa"/>
          </w:tcPr>
          <w:p w14:paraId="502C8F85" w14:textId="77777777" w:rsidR="00F2103C" w:rsidRDefault="00F2103C">
            <w:pPr>
              <w:pStyle w:val="ConsPlusNormal"/>
              <w:jc w:val="center"/>
            </w:pPr>
            <w:r>
              <w:t>20</w:t>
            </w:r>
          </w:p>
        </w:tc>
      </w:tr>
      <w:tr w:rsidR="00F2103C" w14:paraId="1EE7AFBF" w14:textId="77777777">
        <w:tc>
          <w:tcPr>
            <w:tcW w:w="6350" w:type="dxa"/>
          </w:tcPr>
          <w:p w14:paraId="5B915258" w14:textId="77777777" w:rsidR="00F2103C" w:rsidRDefault="00F2103C">
            <w:pPr>
              <w:pStyle w:val="ConsPlusNormal"/>
            </w:pPr>
            <w:r>
              <w:t>Мотоциклетный шлем</w:t>
            </w:r>
          </w:p>
        </w:tc>
        <w:tc>
          <w:tcPr>
            <w:tcW w:w="1304" w:type="dxa"/>
          </w:tcPr>
          <w:p w14:paraId="7110CF76" w14:textId="77777777" w:rsidR="00F2103C" w:rsidRDefault="00F2103C">
            <w:pPr>
              <w:pStyle w:val="ConsPlusNormal"/>
              <w:jc w:val="center"/>
            </w:pPr>
            <w:r>
              <w:t>штука</w:t>
            </w:r>
          </w:p>
        </w:tc>
        <w:tc>
          <w:tcPr>
            <w:tcW w:w="1417" w:type="dxa"/>
          </w:tcPr>
          <w:p w14:paraId="2CF3C560" w14:textId="77777777" w:rsidR="00F2103C" w:rsidRDefault="00F2103C">
            <w:pPr>
              <w:pStyle w:val="ConsPlusNormal"/>
              <w:jc w:val="center"/>
            </w:pPr>
            <w:r>
              <w:t>1</w:t>
            </w:r>
          </w:p>
        </w:tc>
      </w:tr>
      <w:tr w:rsidR="00F2103C" w14:paraId="7D38B84A" w14:textId="77777777">
        <w:tc>
          <w:tcPr>
            <w:tcW w:w="9071" w:type="dxa"/>
            <w:gridSpan w:val="3"/>
          </w:tcPr>
          <w:p w14:paraId="394DEAE2" w14:textId="77777777" w:rsidR="00F2103C" w:rsidRDefault="00F2103C">
            <w:pPr>
              <w:pStyle w:val="ConsPlusNormal"/>
              <w:jc w:val="center"/>
            </w:pPr>
            <w:r>
              <w:t>Расходные материалы</w:t>
            </w:r>
          </w:p>
        </w:tc>
      </w:tr>
      <w:tr w:rsidR="00F2103C" w14:paraId="6B41917B" w14:textId="77777777">
        <w:tc>
          <w:tcPr>
            <w:tcW w:w="6350" w:type="dxa"/>
          </w:tcPr>
          <w:p w14:paraId="0402E712"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7E675E80" w14:textId="77777777" w:rsidR="00F2103C" w:rsidRDefault="00F2103C">
            <w:pPr>
              <w:pStyle w:val="ConsPlusNormal"/>
              <w:jc w:val="center"/>
            </w:pPr>
            <w:r>
              <w:t>комплект</w:t>
            </w:r>
          </w:p>
        </w:tc>
        <w:tc>
          <w:tcPr>
            <w:tcW w:w="1417" w:type="dxa"/>
          </w:tcPr>
          <w:p w14:paraId="5EA140D8" w14:textId="77777777" w:rsidR="00F2103C" w:rsidRDefault="00F2103C">
            <w:pPr>
              <w:pStyle w:val="ConsPlusNormal"/>
              <w:jc w:val="center"/>
            </w:pPr>
            <w:r>
              <w:t>8</w:t>
            </w:r>
          </w:p>
        </w:tc>
      </w:tr>
      <w:tr w:rsidR="00F2103C" w14:paraId="44E78944" w14:textId="77777777">
        <w:tc>
          <w:tcPr>
            <w:tcW w:w="6350" w:type="dxa"/>
          </w:tcPr>
          <w:p w14:paraId="4D7714EB" w14:textId="77777777" w:rsidR="00F2103C" w:rsidRDefault="00F2103C">
            <w:pPr>
              <w:pStyle w:val="ConsPlusNormal"/>
            </w:pPr>
            <w:r>
              <w:t>Табельные средства для оказания первой помощи:</w:t>
            </w:r>
          </w:p>
          <w:p w14:paraId="6C6A5150"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45BE5104"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3136D01C" w14:textId="77777777" w:rsidR="00F2103C" w:rsidRDefault="00F2103C">
            <w:pPr>
              <w:pStyle w:val="ConsPlusNormal"/>
            </w:pPr>
            <w:r>
              <w:t>Перевязочные средства (бинты, салфетки, лейкопластырь)</w:t>
            </w:r>
          </w:p>
        </w:tc>
        <w:tc>
          <w:tcPr>
            <w:tcW w:w="1304" w:type="dxa"/>
          </w:tcPr>
          <w:p w14:paraId="1EDA8ADB" w14:textId="77777777" w:rsidR="00F2103C" w:rsidRDefault="00F2103C">
            <w:pPr>
              <w:pStyle w:val="ConsPlusNormal"/>
              <w:jc w:val="center"/>
            </w:pPr>
            <w:r>
              <w:t>комплект</w:t>
            </w:r>
          </w:p>
        </w:tc>
        <w:tc>
          <w:tcPr>
            <w:tcW w:w="1417" w:type="dxa"/>
          </w:tcPr>
          <w:p w14:paraId="410DAE61" w14:textId="77777777" w:rsidR="00F2103C" w:rsidRDefault="00F2103C">
            <w:pPr>
              <w:pStyle w:val="ConsPlusNormal"/>
              <w:jc w:val="center"/>
            </w:pPr>
            <w:r>
              <w:t>1</w:t>
            </w:r>
          </w:p>
        </w:tc>
      </w:tr>
      <w:tr w:rsidR="00F2103C" w14:paraId="25EDDCAC" w14:textId="77777777">
        <w:tc>
          <w:tcPr>
            <w:tcW w:w="6350" w:type="dxa"/>
          </w:tcPr>
          <w:p w14:paraId="0189E13B"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21923AA6" w14:textId="77777777" w:rsidR="00F2103C" w:rsidRDefault="00F2103C">
            <w:pPr>
              <w:pStyle w:val="ConsPlusNormal"/>
              <w:jc w:val="center"/>
            </w:pPr>
            <w:r>
              <w:t>комплект</w:t>
            </w:r>
          </w:p>
        </w:tc>
        <w:tc>
          <w:tcPr>
            <w:tcW w:w="1417" w:type="dxa"/>
          </w:tcPr>
          <w:p w14:paraId="01E0BE36" w14:textId="77777777" w:rsidR="00F2103C" w:rsidRDefault="00F2103C">
            <w:pPr>
              <w:pStyle w:val="ConsPlusNormal"/>
              <w:jc w:val="center"/>
            </w:pPr>
            <w:r>
              <w:t>1</w:t>
            </w:r>
          </w:p>
        </w:tc>
      </w:tr>
      <w:tr w:rsidR="00F2103C" w14:paraId="37536FD4" w14:textId="77777777">
        <w:tc>
          <w:tcPr>
            <w:tcW w:w="9071" w:type="dxa"/>
            <w:gridSpan w:val="3"/>
          </w:tcPr>
          <w:p w14:paraId="3137736A"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F2103C" w14:paraId="5F2CFCDD" w14:textId="77777777">
        <w:tc>
          <w:tcPr>
            <w:tcW w:w="6350" w:type="dxa"/>
          </w:tcPr>
          <w:p w14:paraId="16F5F0B2"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741FA232" w14:textId="77777777" w:rsidR="00F2103C" w:rsidRDefault="00F2103C">
            <w:pPr>
              <w:pStyle w:val="ConsPlusNormal"/>
              <w:jc w:val="center"/>
            </w:pPr>
            <w:r>
              <w:t>комплект</w:t>
            </w:r>
          </w:p>
        </w:tc>
        <w:tc>
          <w:tcPr>
            <w:tcW w:w="1417" w:type="dxa"/>
          </w:tcPr>
          <w:p w14:paraId="7C9E4794" w14:textId="77777777" w:rsidR="00F2103C" w:rsidRDefault="00F2103C">
            <w:pPr>
              <w:pStyle w:val="ConsPlusNormal"/>
              <w:jc w:val="center"/>
            </w:pPr>
            <w:r>
              <w:t>18</w:t>
            </w:r>
          </w:p>
        </w:tc>
      </w:tr>
      <w:tr w:rsidR="00F2103C" w14:paraId="232F688F" w14:textId="77777777">
        <w:tc>
          <w:tcPr>
            <w:tcW w:w="6350" w:type="dxa"/>
          </w:tcPr>
          <w:p w14:paraId="5BED8D1D"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434B81C7" w14:textId="77777777" w:rsidR="00F2103C" w:rsidRDefault="00F2103C">
            <w:pPr>
              <w:pStyle w:val="ConsPlusNormal"/>
              <w:jc w:val="center"/>
            </w:pPr>
            <w:r>
              <w:t>комплект</w:t>
            </w:r>
          </w:p>
        </w:tc>
        <w:tc>
          <w:tcPr>
            <w:tcW w:w="1417" w:type="dxa"/>
          </w:tcPr>
          <w:p w14:paraId="42BE8CE1" w14:textId="77777777" w:rsidR="00F2103C" w:rsidRDefault="00F2103C">
            <w:pPr>
              <w:pStyle w:val="ConsPlusNormal"/>
              <w:jc w:val="center"/>
            </w:pPr>
            <w:r>
              <w:t>1</w:t>
            </w:r>
          </w:p>
        </w:tc>
      </w:tr>
      <w:tr w:rsidR="00F2103C" w14:paraId="0F90B28C" w14:textId="77777777">
        <w:tc>
          <w:tcPr>
            <w:tcW w:w="6350" w:type="dxa"/>
          </w:tcPr>
          <w:p w14:paraId="6CCB011A"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42F62367" w14:textId="77777777" w:rsidR="00F2103C" w:rsidRDefault="00F2103C">
            <w:pPr>
              <w:pStyle w:val="ConsPlusNormal"/>
              <w:jc w:val="center"/>
            </w:pPr>
            <w:r>
              <w:t>комплект</w:t>
            </w:r>
          </w:p>
        </w:tc>
        <w:tc>
          <w:tcPr>
            <w:tcW w:w="1417" w:type="dxa"/>
          </w:tcPr>
          <w:p w14:paraId="77B9020D" w14:textId="77777777" w:rsidR="00F2103C" w:rsidRDefault="00F2103C">
            <w:pPr>
              <w:pStyle w:val="ConsPlusNormal"/>
              <w:jc w:val="center"/>
            </w:pPr>
            <w:r>
              <w:t>1</w:t>
            </w:r>
          </w:p>
        </w:tc>
      </w:tr>
      <w:tr w:rsidR="00F2103C" w14:paraId="5291117F" w14:textId="77777777">
        <w:tc>
          <w:tcPr>
            <w:tcW w:w="9071" w:type="dxa"/>
            <w:gridSpan w:val="3"/>
          </w:tcPr>
          <w:p w14:paraId="3D1E6838" w14:textId="77777777" w:rsidR="00F2103C" w:rsidRDefault="00F2103C">
            <w:pPr>
              <w:pStyle w:val="ConsPlusNormal"/>
              <w:jc w:val="center"/>
            </w:pPr>
            <w:r>
              <w:t>Технические средства обучения</w:t>
            </w:r>
          </w:p>
        </w:tc>
      </w:tr>
      <w:tr w:rsidR="00F2103C" w14:paraId="10764CCA" w14:textId="77777777">
        <w:tc>
          <w:tcPr>
            <w:tcW w:w="6350" w:type="dxa"/>
          </w:tcPr>
          <w:p w14:paraId="22591738" w14:textId="77777777" w:rsidR="00F2103C" w:rsidRDefault="00F2103C">
            <w:pPr>
              <w:pStyle w:val="ConsPlusNormal"/>
            </w:pPr>
            <w:r>
              <w:t>Компьютер с соответствующим программным обеспечением</w:t>
            </w:r>
          </w:p>
        </w:tc>
        <w:tc>
          <w:tcPr>
            <w:tcW w:w="1304" w:type="dxa"/>
          </w:tcPr>
          <w:p w14:paraId="4EDC9044" w14:textId="77777777" w:rsidR="00F2103C" w:rsidRDefault="00F2103C">
            <w:pPr>
              <w:pStyle w:val="ConsPlusNormal"/>
              <w:jc w:val="center"/>
            </w:pPr>
            <w:r>
              <w:t>комплект</w:t>
            </w:r>
          </w:p>
        </w:tc>
        <w:tc>
          <w:tcPr>
            <w:tcW w:w="1417" w:type="dxa"/>
          </w:tcPr>
          <w:p w14:paraId="7E976122" w14:textId="77777777" w:rsidR="00F2103C" w:rsidRDefault="00F2103C">
            <w:pPr>
              <w:pStyle w:val="ConsPlusNormal"/>
              <w:jc w:val="center"/>
            </w:pPr>
            <w:r>
              <w:t>1</w:t>
            </w:r>
          </w:p>
        </w:tc>
      </w:tr>
      <w:tr w:rsidR="00F2103C" w14:paraId="75327BDC" w14:textId="77777777">
        <w:tc>
          <w:tcPr>
            <w:tcW w:w="6350" w:type="dxa"/>
          </w:tcPr>
          <w:p w14:paraId="256CA98A" w14:textId="77777777" w:rsidR="00F2103C" w:rsidRDefault="00F2103C">
            <w:pPr>
              <w:pStyle w:val="ConsPlusNormal"/>
            </w:pPr>
            <w:r>
              <w:t>Мультимедийный проектор</w:t>
            </w:r>
          </w:p>
        </w:tc>
        <w:tc>
          <w:tcPr>
            <w:tcW w:w="1304" w:type="dxa"/>
          </w:tcPr>
          <w:p w14:paraId="54B0E9E6" w14:textId="77777777" w:rsidR="00F2103C" w:rsidRDefault="00F2103C">
            <w:pPr>
              <w:pStyle w:val="ConsPlusNormal"/>
              <w:jc w:val="center"/>
            </w:pPr>
            <w:r>
              <w:t>комплект</w:t>
            </w:r>
          </w:p>
        </w:tc>
        <w:tc>
          <w:tcPr>
            <w:tcW w:w="1417" w:type="dxa"/>
          </w:tcPr>
          <w:p w14:paraId="220A036F" w14:textId="77777777" w:rsidR="00F2103C" w:rsidRDefault="00F2103C">
            <w:pPr>
              <w:pStyle w:val="ConsPlusNormal"/>
              <w:jc w:val="center"/>
            </w:pPr>
            <w:r>
              <w:t>1</w:t>
            </w:r>
          </w:p>
        </w:tc>
      </w:tr>
      <w:tr w:rsidR="00F2103C" w14:paraId="72F5201E" w14:textId="77777777">
        <w:tc>
          <w:tcPr>
            <w:tcW w:w="6350" w:type="dxa"/>
          </w:tcPr>
          <w:p w14:paraId="2CC68C27" w14:textId="77777777" w:rsidR="00F2103C" w:rsidRDefault="00F2103C">
            <w:pPr>
              <w:pStyle w:val="ConsPlusNormal"/>
            </w:pPr>
            <w:r>
              <w:t>Экран (электронная доска)</w:t>
            </w:r>
          </w:p>
        </w:tc>
        <w:tc>
          <w:tcPr>
            <w:tcW w:w="1304" w:type="dxa"/>
          </w:tcPr>
          <w:p w14:paraId="57FB76EE" w14:textId="77777777" w:rsidR="00F2103C" w:rsidRDefault="00F2103C">
            <w:pPr>
              <w:pStyle w:val="ConsPlusNormal"/>
              <w:jc w:val="center"/>
            </w:pPr>
            <w:r>
              <w:t>комплект</w:t>
            </w:r>
          </w:p>
        </w:tc>
        <w:tc>
          <w:tcPr>
            <w:tcW w:w="1417" w:type="dxa"/>
          </w:tcPr>
          <w:p w14:paraId="650E5C3B" w14:textId="77777777" w:rsidR="00F2103C" w:rsidRDefault="00F2103C">
            <w:pPr>
              <w:pStyle w:val="ConsPlusNormal"/>
              <w:jc w:val="center"/>
            </w:pPr>
            <w:r>
              <w:t>1</w:t>
            </w:r>
          </w:p>
        </w:tc>
      </w:tr>
    </w:tbl>
    <w:p w14:paraId="40DE1330" w14:textId="77777777" w:rsidR="00F2103C" w:rsidRDefault="00F2103C">
      <w:pPr>
        <w:pStyle w:val="ConsPlusNormal"/>
        <w:jc w:val="both"/>
      </w:pPr>
    </w:p>
    <w:p w14:paraId="2292EEAF" w14:textId="77777777" w:rsidR="00F2103C" w:rsidRDefault="00F2103C">
      <w:pPr>
        <w:pStyle w:val="ConsPlusNormal"/>
        <w:ind w:firstLine="540"/>
        <w:jc w:val="both"/>
      </w:pPr>
      <w:r>
        <w:lastRenderedPageBreak/>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9DB65A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9" w:history="1">
        <w:r>
          <w:rPr>
            <w:color w:val="0000FF"/>
          </w:rPr>
          <w:t>пункту 3</w:t>
        </w:r>
      </w:hyperlink>
      <w:r>
        <w:t xml:space="preserve"> Требований к техническим средствам контроля.</w:t>
      </w:r>
    </w:p>
    <w:p w14:paraId="70D856D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6896554"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0" w:history="1">
        <w:r>
          <w:rPr>
            <w:color w:val="0000FF"/>
          </w:rPr>
          <w:t>пункту 5</w:t>
        </w:r>
      </w:hyperlink>
      <w:r>
        <w:t xml:space="preserve"> Требований к техническим средствам контроля.</w:t>
      </w:r>
    </w:p>
    <w:p w14:paraId="500129E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1" w:history="1">
        <w:r>
          <w:rPr>
            <w:color w:val="0000FF"/>
          </w:rPr>
          <w:t>пункту 5</w:t>
        </w:r>
      </w:hyperlink>
      <w:r>
        <w:t xml:space="preserve"> Требований к техническим средствам контроля.</w:t>
      </w:r>
    </w:p>
    <w:p w14:paraId="57B122F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 w:history="1">
        <w:r>
          <w:rPr>
            <w:color w:val="0000FF"/>
          </w:rPr>
          <w:t>пункту 5</w:t>
        </w:r>
      </w:hyperlink>
      <w:r>
        <w:t xml:space="preserve"> Требований к техническим средствам контроля.</w:t>
      </w:r>
    </w:p>
    <w:p w14:paraId="419813D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3" w:history="1">
        <w:r>
          <w:rPr>
            <w:color w:val="0000FF"/>
          </w:rPr>
          <w:t>пункту 5</w:t>
        </w:r>
      </w:hyperlink>
      <w:r>
        <w:t xml:space="preserve"> Требований к техническим средствам контроля.</w:t>
      </w:r>
    </w:p>
    <w:p w14:paraId="023EB17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A2C0F0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 w:history="1">
        <w:r>
          <w:rPr>
            <w:color w:val="0000FF"/>
          </w:rPr>
          <w:t>пункту 5</w:t>
        </w:r>
      </w:hyperlink>
      <w:r>
        <w:t xml:space="preserve"> Требований к техническим средствам контроля.</w:t>
      </w:r>
    </w:p>
    <w:p w14:paraId="474A759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w:t>
      </w:r>
      <w:r>
        <w:lastRenderedPageBreak/>
        <w:t xml:space="preserve">в водители каждого испытательного упражнения и квалификационного экзамена в целом согласно </w:t>
      </w:r>
      <w:hyperlink r:id="rId87" w:history="1">
        <w:r>
          <w:rPr>
            <w:color w:val="0000FF"/>
          </w:rPr>
          <w:t>пункту 7</w:t>
        </w:r>
      </w:hyperlink>
      <w:r>
        <w:t xml:space="preserve"> Требований к техническим средствам контроля.</w:t>
      </w:r>
    </w:p>
    <w:p w14:paraId="0E8DE2B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8" w:history="1">
        <w:r>
          <w:rPr>
            <w:color w:val="0000FF"/>
          </w:rPr>
          <w:t>пункту 8</w:t>
        </w:r>
      </w:hyperlink>
      <w:r>
        <w:t xml:space="preserve"> Требований к техническим средствам контроля.</w:t>
      </w:r>
    </w:p>
    <w:p w14:paraId="74407866" w14:textId="77777777" w:rsidR="00F2103C" w:rsidRDefault="00F2103C">
      <w:pPr>
        <w:pStyle w:val="ConsPlusNormal"/>
        <w:jc w:val="both"/>
      </w:pPr>
    </w:p>
    <w:p w14:paraId="6857D80A" w14:textId="77777777" w:rsidR="00F2103C" w:rsidRDefault="00F2103C">
      <w:pPr>
        <w:pStyle w:val="ConsPlusTitle"/>
        <w:jc w:val="center"/>
        <w:outlineLvl w:val="1"/>
      </w:pPr>
      <w:r>
        <w:t>VI. Система оценки результатов освоения Примерной программы</w:t>
      </w:r>
    </w:p>
    <w:p w14:paraId="0D07E28F" w14:textId="77777777" w:rsidR="00F2103C" w:rsidRDefault="00F2103C">
      <w:pPr>
        <w:pStyle w:val="ConsPlusNormal"/>
        <w:jc w:val="both"/>
      </w:pPr>
    </w:p>
    <w:p w14:paraId="028B432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39BA8F3"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5AD493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3DDE89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331CD2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897AC7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DBFB7D5" w14:textId="77777777" w:rsidR="00F2103C" w:rsidRDefault="00F2103C">
      <w:pPr>
        <w:pStyle w:val="ConsPlusNormal"/>
        <w:spacing w:before="220"/>
        <w:ind w:firstLine="540"/>
        <w:jc w:val="both"/>
      </w:pPr>
      <w:r>
        <w:t>"Основы управления транспортными средствами категории "B";</w:t>
      </w:r>
    </w:p>
    <w:p w14:paraId="5EFC2A1D"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AE87C2C"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3F04B1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47DD0E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69C3169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C456F72" w14:textId="77777777" w:rsidR="00F2103C" w:rsidRDefault="00F2103C">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ED16027"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16275D6" w14:textId="77777777" w:rsidR="00F2103C" w:rsidRDefault="00F2103C">
      <w:pPr>
        <w:pStyle w:val="ConsPlusNormal"/>
        <w:jc w:val="both"/>
      </w:pPr>
    </w:p>
    <w:p w14:paraId="094F5907" w14:textId="77777777" w:rsidR="00F2103C" w:rsidRDefault="00F2103C">
      <w:pPr>
        <w:pStyle w:val="ConsPlusTitle"/>
        <w:jc w:val="center"/>
        <w:outlineLvl w:val="1"/>
      </w:pPr>
      <w:r>
        <w:t>VII. Учебно-методические материалы, обеспечивающие</w:t>
      </w:r>
    </w:p>
    <w:p w14:paraId="4417238E" w14:textId="77777777" w:rsidR="00F2103C" w:rsidRDefault="00F2103C">
      <w:pPr>
        <w:pStyle w:val="ConsPlusTitle"/>
        <w:jc w:val="center"/>
      </w:pPr>
      <w:r>
        <w:t>реализацию Примерной программы</w:t>
      </w:r>
    </w:p>
    <w:p w14:paraId="46BBD966" w14:textId="77777777" w:rsidR="00F2103C" w:rsidRDefault="00F2103C">
      <w:pPr>
        <w:pStyle w:val="ConsPlusNormal"/>
        <w:jc w:val="both"/>
      </w:pPr>
    </w:p>
    <w:p w14:paraId="2F8FFD97" w14:textId="77777777" w:rsidR="00F2103C" w:rsidRDefault="00F2103C">
      <w:pPr>
        <w:pStyle w:val="ConsPlusNormal"/>
        <w:ind w:firstLine="540"/>
        <w:jc w:val="both"/>
      </w:pPr>
      <w:r>
        <w:t>Учебно-методические материалы представлены:</w:t>
      </w:r>
    </w:p>
    <w:p w14:paraId="42005409" w14:textId="77777777" w:rsidR="00F2103C" w:rsidRDefault="00F2103C">
      <w:pPr>
        <w:pStyle w:val="ConsPlusNormal"/>
        <w:spacing w:before="220"/>
        <w:ind w:firstLine="540"/>
        <w:jc w:val="both"/>
      </w:pPr>
      <w:r>
        <w:t>Примерной программой;</w:t>
      </w:r>
    </w:p>
    <w:p w14:paraId="21A4B05E" w14:textId="77777777" w:rsidR="00F2103C" w:rsidRDefault="00F2103C">
      <w:pPr>
        <w:pStyle w:val="ConsPlusNormal"/>
        <w:spacing w:before="220"/>
        <w:ind w:firstLine="540"/>
        <w:jc w:val="both"/>
      </w:pPr>
      <w:r>
        <w:t>образовательной программой;</w:t>
      </w:r>
    </w:p>
    <w:p w14:paraId="460ECA7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07AC3B3" w14:textId="77777777" w:rsidR="00F2103C" w:rsidRDefault="00F2103C">
      <w:pPr>
        <w:pStyle w:val="ConsPlusNormal"/>
        <w:jc w:val="both"/>
      </w:pPr>
    </w:p>
    <w:p w14:paraId="40B27CE6" w14:textId="77777777" w:rsidR="00F2103C" w:rsidRDefault="00F2103C">
      <w:pPr>
        <w:pStyle w:val="ConsPlusNormal"/>
        <w:jc w:val="both"/>
      </w:pPr>
    </w:p>
    <w:p w14:paraId="1A6E595A" w14:textId="77777777" w:rsidR="00F2103C" w:rsidRDefault="00F2103C">
      <w:pPr>
        <w:pStyle w:val="ConsPlusNormal"/>
        <w:jc w:val="both"/>
      </w:pPr>
    </w:p>
    <w:p w14:paraId="1666845A" w14:textId="77777777" w:rsidR="00F2103C" w:rsidRDefault="00F2103C">
      <w:pPr>
        <w:pStyle w:val="ConsPlusNormal"/>
        <w:jc w:val="both"/>
      </w:pPr>
    </w:p>
    <w:p w14:paraId="75F01C13" w14:textId="77777777" w:rsidR="00F2103C" w:rsidRDefault="00F2103C">
      <w:pPr>
        <w:pStyle w:val="ConsPlusNormal"/>
        <w:jc w:val="both"/>
      </w:pPr>
    </w:p>
    <w:p w14:paraId="17720BA0" w14:textId="77777777" w:rsidR="00F2103C" w:rsidRDefault="00F2103C">
      <w:pPr>
        <w:pStyle w:val="ConsPlusNormal"/>
        <w:jc w:val="right"/>
        <w:outlineLvl w:val="0"/>
      </w:pPr>
      <w:r>
        <w:t>Приложение N 3</w:t>
      </w:r>
    </w:p>
    <w:p w14:paraId="0D34C362" w14:textId="77777777" w:rsidR="00F2103C" w:rsidRDefault="00F2103C">
      <w:pPr>
        <w:pStyle w:val="ConsPlusNormal"/>
        <w:jc w:val="both"/>
      </w:pPr>
    </w:p>
    <w:p w14:paraId="3C383A4D" w14:textId="77777777" w:rsidR="00F2103C" w:rsidRDefault="00F2103C">
      <w:pPr>
        <w:pStyle w:val="ConsPlusNormal"/>
        <w:jc w:val="right"/>
      </w:pPr>
      <w:r>
        <w:t>Утверждена</w:t>
      </w:r>
    </w:p>
    <w:p w14:paraId="5421828C" w14:textId="77777777" w:rsidR="00F2103C" w:rsidRDefault="00F2103C">
      <w:pPr>
        <w:pStyle w:val="ConsPlusNormal"/>
        <w:jc w:val="right"/>
      </w:pPr>
      <w:r>
        <w:t>приказом Министерства просвещения</w:t>
      </w:r>
    </w:p>
    <w:p w14:paraId="249A2840" w14:textId="77777777" w:rsidR="00F2103C" w:rsidRDefault="00F2103C">
      <w:pPr>
        <w:pStyle w:val="ConsPlusNormal"/>
        <w:jc w:val="right"/>
      </w:pPr>
      <w:r>
        <w:t>Российской Федерации</w:t>
      </w:r>
    </w:p>
    <w:p w14:paraId="4906EE99" w14:textId="77777777" w:rsidR="00F2103C" w:rsidRDefault="00F2103C">
      <w:pPr>
        <w:pStyle w:val="ConsPlusNormal"/>
        <w:jc w:val="right"/>
      </w:pPr>
      <w:r>
        <w:t>от 8 ноября 2021 г. N 808</w:t>
      </w:r>
    </w:p>
    <w:p w14:paraId="29FC4B22" w14:textId="77777777" w:rsidR="00F2103C" w:rsidRDefault="00F2103C">
      <w:pPr>
        <w:pStyle w:val="ConsPlusNormal"/>
        <w:jc w:val="both"/>
      </w:pPr>
    </w:p>
    <w:p w14:paraId="4EDB323D" w14:textId="77777777" w:rsidR="00F2103C" w:rsidRDefault="00F2103C">
      <w:pPr>
        <w:pStyle w:val="ConsPlusTitle"/>
        <w:jc w:val="center"/>
      </w:pPr>
      <w:bookmarkStart w:id="11" w:name="P2199"/>
      <w:bookmarkEnd w:id="11"/>
      <w:r>
        <w:t>ПРИМЕРНАЯ ПРОГРАММА</w:t>
      </w:r>
    </w:p>
    <w:p w14:paraId="4A2334A9" w14:textId="77777777" w:rsidR="00F2103C" w:rsidRDefault="00F2103C">
      <w:pPr>
        <w:pStyle w:val="ConsPlusTitle"/>
        <w:jc w:val="center"/>
      </w:pPr>
      <w:r>
        <w:t>ПРОФЕССИОНАЛЬНОЙ ПОДГОТОВКИ ВОДИТЕЛЕЙ ТРАНСПОРТНЫХ СРЕДСТВ</w:t>
      </w:r>
    </w:p>
    <w:p w14:paraId="43A823D1" w14:textId="77777777" w:rsidR="00F2103C" w:rsidRDefault="00F2103C">
      <w:pPr>
        <w:pStyle w:val="ConsPlusTitle"/>
        <w:jc w:val="center"/>
      </w:pPr>
      <w:r>
        <w:t>КАТЕГОРИИ "C"</w:t>
      </w:r>
    </w:p>
    <w:p w14:paraId="2472DC66" w14:textId="77777777" w:rsidR="00F2103C" w:rsidRDefault="00F2103C">
      <w:pPr>
        <w:pStyle w:val="ConsPlusNormal"/>
        <w:jc w:val="both"/>
      </w:pPr>
    </w:p>
    <w:p w14:paraId="657DF5DE" w14:textId="77777777" w:rsidR="00F2103C" w:rsidRDefault="00F2103C">
      <w:pPr>
        <w:pStyle w:val="ConsPlusTitle"/>
        <w:jc w:val="center"/>
        <w:outlineLvl w:val="1"/>
      </w:pPr>
      <w:r>
        <w:t>I. Пояснительная записка</w:t>
      </w:r>
    </w:p>
    <w:p w14:paraId="2C4E240F" w14:textId="77777777" w:rsidR="00F2103C" w:rsidRDefault="00F2103C">
      <w:pPr>
        <w:pStyle w:val="ConsPlusNormal"/>
        <w:jc w:val="both"/>
      </w:pPr>
    </w:p>
    <w:p w14:paraId="4CCA2831"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w:t>
      </w:r>
      <w:r>
        <w:lastRenderedPageBreak/>
        <w:t>Российской Федерации от 31 июля 2020 г. N 282 (зарегистрирован Министерством юстиции Российской Федерации 23 ноября 2020 г., регистрационный N 61070).</w:t>
      </w:r>
    </w:p>
    <w:p w14:paraId="0274CA5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5839D69" w14:textId="77777777" w:rsidR="00F2103C" w:rsidRDefault="00F2103C">
      <w:pPr>
        <w:pStyle w:val="ConsPlusNormal"/>
        <w:spacing w:before="220"/>
        <w:ind w:firstLine="540"/>
        <w:jc w:val="both"/>
      </w:pPr>
      <w:r>
        <w:t xml:space="preserve">Примерный учебный </w:t>
      </w:r>
      <w:hyperlink w:anchor="P22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53AA043" w14:textId="77777777" w:rsidR="00F2103C" w:rsidRDefault="00F2103C">
      <w:pPr>
        <w:pStyle w:val="ConsPlusNormal"/>
        <w:spacing w:before="220"/>
        <w:ind w:firstLine="540"/>
        <w:jc w:val="both"/>
      </w:pPr>
      <w:r>
        <w:t xml:space="preserve">Базовый </w:t>
      </w:r>
      <w:hyperlink w:anchor="P2284" w:history="1">
        <w:r>
          <w:rPr>
            <w:color w:val="0000FF"/>
          </w:rPr>
          <w:t>цикл</w:t>
        </w:r>
      </w:hyperlink>
      <w:r>
        <w:t xml:space="preserve"> включает учебные предметы:</w:t>
      </w:r>
    </w:p>
    <w:p w14:paraId="2522F00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85EED2C" w14:textId="77777777" w:rsidR="00F2103C" w:rsidRDefault="00F2103C">
      <w:pPr>
        <w:pStyle w:val="ConsPlusNormal"/>
        <w:spacing w:before="220"/>
        <w:ind w:firstLine="540"/>
        <w:jc w:val="both"/>
      </w:pPr>
      <w:r>
        <w:t>"Психофизиологические основы деятельности водителя";</w:t>
      </w:r>
    </w:p>
    <w:p w14:paraId="7CBD8666" w14:textId="77777777" w:rsidR="00F2103C" w:rsidRDefault="00F2103C">
      <w:pPr>
        <w:pStyle w:val="ConsPlusNormal"/>
        <w:spacing w:before="220"/>
        <w:ind w:firstLine="540"/>
        <w:jc w:val="both"/>
      </w:pPr>
      <w:r>
        <w:t>"Основы управления транспортными средствами";</w:t>
      </w:r>
    </w:p>
    <w:p w14:paraId="0DD9F9F5" w14:textId="77777777" w:rsidR="00F2103C" w:rsidRDefault="00F2103C">
      <w:pPr>
        <w:pStyle w:val="ConsPlusNormal"/>
        <w:spacing w:before="220"/>
        <w:ind w:firstLine="540"/>
        <w:jc w:val="both"/>
      </w:pPr>
      <w:r>
        <w:t>"Первая помощь при дорожно-транспортном происшествии".</w:t>
      </w:r>
    </w:p>
    <w:p w14:paraId="7E56EC10" w14:textId="77777777" w:rsidR="00F2103C" w:rsidRDefault="00F2103C">
      <w:pPr>
        <w:pStyle w:val="ConsPlusNormal"/>
        <w:spacing w:before="220"/>
        <w:ind w:firstLine="540"/>
        <w:jc w:val="both"/>
      </w:pPr>
      <w:r>
        <w:t xml:space="preserve">Специальный </w:t>
      </w:r>
      <w:hyperlink w:anchor="P2519" w:history="1">
        <w:r>
          <w:rPr>
            <w:color w:val="0000FF"/>
          </w:rPr>
          <w:t>цикл</w:t>
        </w:r>
      </w:hyperlink>
      <w:r>
        <w:t xml:space="preserve"> включает учебные предметы:</w:t>
      </w:r>
    </w:p>
    <w:p w14:paraId="67AB2DA0"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2D02513B" w14:textId="77777777" w:rsidR="00F2103C" w:rsidRDefault="00F2103C">
      <w:pPr>
        <w:pStyle w:val="ConsPlusNormal"/>
        <w:spacing w:before="220"/>
        <w:ind w:firstLine="540"/>
        <w:jc w:val="both"/>
      </w:pPr>
      <w:r>
        <w:t>"Основы управления транспортными средствами категории "C";</w:t>
      </w:r>
    </w:p>
    <w:p w14:paraId="4CF312CF"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242568E4" w14:textId="77777777" w:rsidR="00F2103C" w:rsidRDefault="00F2103C">
      <w:pPr>
        <w:pStyle w:val="ConsPlusNormal"/>
        <w:spacing w:before="220"/>
        <w:ind w:firstLine="540"/>
        <w:jc w:val="both"/>
      </w:pPr>
      <w:r>
        <w:t xml:space="preserve">Профессиональный </w:t>
      </w:r>
      <w:hyperlink w:anchor="P2744" w:history="1">
        <w:r>
          <w:rPr>
            <w:color w:val="0000FF"/>
          </w:rPr>
          <w:t>цикл</w:t>
        </w:r>
      </w:hyperlink>
      <w:r>
        <w:t xml:space="preserve"> включает учебный предмет:</w:t>
      </w:r>
    </w:p>
    <w:p w14:paraId="4A35B690"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9A993F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99D786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96" w:history="1">
        <w:r>
          <w:rPr>
            <w:color w:val="0000FF"/>
          </w:rPr>
          <w:t>частями 3</w:t>
        </w:r>
      </w:hyperlink>
      <w:r>
        <w:t xml:space="preserve"> и </w:t>
      </w:r>
      <w:hyperlink r:id="rId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39206720" w14:textId="77777777" w:rsidR="00F2103C" w:rsidRDefault="00F2103C">
      <w:pPr>
        <w:pStyle w:val="ConsPlusNormal"/>
        <w:spacing w:before="220"/>
        <w:ind w:firstLine="540"/>
        <w:jc w:val="both"/>
      </w:pPr>
      <w:r>
        <w:t xml:space="preserve">Учебные предметы базового </w:t>
      </w:r>
      <w:hyperlink w:anchor="P22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2B210573"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w:t>
      </w:r>
      <w:r>
        <w:lastRenderedPageBreak/>
        <w:t>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CDAE9E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54C8761"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43F2781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7F6F59C" w14:textId="77777777" w:rsidR="00F2103C" w:rsidRDefault="00F2103C">
      <w:pPr>
        <w:pStyle w:val="ConsPlusNormal"/>
        <w:jc w:val="both"/>
      </w:pPr>
    </w:p>
    <w:p w14:paraId="68392BEC" w14:textId="77777777" w:rsidR="00F2103C" w:rsidRDefault="00F2103C">
      <w:pPr>
        <w:pStyle w:val="ConsPlusTitle"/>
        <w:jc w:val="center"/>
        <w:outlineLvl w:val="1"/>
      </w:pPr>
      <w:bookmarkStart w:id="12" w:name="P2227"/>
      <w:bookmarkEnd w:id="12"/>
      <w:r>
        <w:t>II. Примерный учебный план</w:t>
      </w:r>
    </w:p>
    <w:p w14:paraId="7456FD29" w14:textId="77777777" w:rsidR="00F2103C" w:rsidRDefault="00F2103C">
      <w:pPr>
        <w:pStyle w:val="ConsPlusNormal"/>
        <w:jc w:val="both"/>
      </w:pPr>
    </w:p>
    <w:p w14:paraId="483AF479" w14:textId="77777777" w:rsidR="00F2103C" w:rsidRDefault="00F2103C">
      <w:pPr>
        <w:pStyle w:val="ConsPlusNormal"/>
        <w:jc w:val="right"/>
        <w:outlineLvl w:val="2"/>
      </w:pPr>
      <w:r>
        <w:t>Таблица 1</w:t>
      </w:r>
    </w:p>
    <w:p w14:paraId="18C1931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B43781E" w14:textId="77777777">
        <w:tc>
          <w:tcPr>
            <w:tcW w:w="5556" w:type="dxa"/>
            <w:vMerge w:val="restart"/>
          </w:tcPr>
          <w:p w14:paraId="55337CC4" w14:textId="77777777" w:rsidR="00F2103C" w:rsidRDefault="00F2103C">
            <w:pPr>
              <w:pStyle w:val="ConsPlusNormal"/>
              <w:jc w:val="center"/>
            </w:pPr>
            <w:r>
              <w:t>Учебные предметы</w:t>
            </w:r>
          </w:p>
        </w:tc>
        <w:tc>
          <w:tcPr>
            <w:tcW w:w="3498" w:type="dxa"/>
            <w:gridSpan w:val="3"/>
          </w:tcPr>
          <w:p w14:paraId="33464EA2" w14:textId="77777777" w:rsidR="00F2103C" w:rsidRDefault="00F2103C">
            <w:pPr>
              <w:pStyle w:val="ConsPlusNormal"/>
              <w:jc w:val="center"/>
            </w:pPr>
            <w:r>
              <w:t>Количество часов</w:t>
            </w:r>
          </w:p>
        </w:tc>
      </w:tr>
      <w:tr w:rsidR="00F2103C" w14:paraId="5BB96836" w14:textId="77777777">
        <w:tc>
          <w:tcPr>
            <w:tcW w:w="5556" w:type="dxa"/>
            <w:vMerge/>
          </w:tcPr>
          <w:p w14:paraId="5663D384" w14:textId="77777777" w:rsidR="00F2103C" w:rsidRDefault="00F2103C">
            <w:pPr>
              <w:spacing w:after="1" w:line="0" w:lineRule="atLeast"/>
            </w:pPr>
          </w:p>
        </w:tc>
        <w:tc>
          <w:tcPr>
            <w:tcW w:w="854" w:type="dxa"/>
            <w:vMerge w:val="restart"/>
          </w:tcPr>
          <w:p w14:paraId="4EB646C5" w14:textId="77777777" w:rsidR="00F2103C" w:rsidRDefault="00F2103C">
            <w:pPr>
              <w:pStyle w:val="ConsPlusNormal"/>
              <w:jc w:val="center"/>
            </w:pPr>
            <w:r>
              <w:t>Всего</w:t>
            </w:r>
          </w:p>
        </w:tc>
        <w:tc>
          <w:tcPr>
            <w:tcW w:w="2644" w:type="dxa"/>
            <w:gridSpan w:val="2"/>
          </w:tcPr>
          <w:p w14:paraId="41C5C8E9" w14:textId="77777777" w:rsidR="00F2103C" w:rsidRDefault="00F2103C">
            <w:pPr>
              <w:pStyle w:val="ConsPlusNormal"/>
              <w:jc w:val="center"/>
            </w:pPr>
            <w:r>
              <w:t>В том числе</w:t>
            </w:r>
          </w:p>
        </w:tc>
      </w:tr>
      <w:tr w:rsidR="00F2103C" w14:paraId="0D338E4A" w14:textId="77777777">
        <w:tc>
          <w:tcPr>
            <w:tcW w:w="5556" w:type="dxa"/>
            <w:vMerge/>
          </w:tcPr>
          <w:p w14:paraId="72DFCA16" w14:textId="77777777" w:rsidR="00F2103C" w:rsidRDefault="00F2103C">
            <w:pPr>
              <w:spacing w:after="1" w:line="0" w:lineRule="atLeast"/>
            </w:pPr>
          </w:p>
        </w:tc>
        <w:tc>
          <w:tcPr>
            <w:tcW w:w="854" w:type="dxa"/>
            <w:vMerge/>
          </w:tcPr>
          <w:p w14:paraId="0E58B278" w14:textId="77777777" w:rsidR="00F2103C" w:rsidRDefault="00F2103C">
            <w:pPr>
              <w:spacing w:after="1" w:line="0" w:lineRule="atLeast"/>
            </w:pPr>
          </w:p>
        </w:tc>
        <w:tc>
          <w:tcPr>
            <w:tcW w:w="1322" w:type="dxa"/>
          </w:tcPr>
          <w:p w14:paraId="7BC35E76" w14:textId="77777777" w:rsidR="00F2103C" w:rsidRDefault="00F2103C">
            <w:pPr>
              <w:pStyle w:val="ConsPlusNormal"/>
              <w:jc w:val="center"/>
            </w:pPr>
            <w:r>
              <w:t>Теоретические занятия</w:t>
            </w:r>
          </w:p>
        </w:tc>
        <w:tc>
          <w:tcPr>
            <w:tcW w:w="1322" w:type="dxa"/>
          </w:tcPr>
          <w:p w14:paraId="110BCFE7" w14:textId="77777777" w:rsidR="00F2103C" w:rsidRDefault="00F2103C">
            <w:pPr>
              <w:pStyle w:val="ConsPlusNormal"/>
              <w:jc w:val="center"/>
            </w:pPr>
            <w:r>
              <w:t>Практические занятия</w:t>
            </w:r>
          </w:p>
        </w:tc>
      </w:tr>
      <w:tr w:rsidR="00F2103C" w14:paraId="58AFAABE" w14:textId="77777777">
        <w:tc>
          <w:tcPr>
            <w:tcW w:w="9054" w:type="dxa"/>
            <w:gridSpan w:val="4"/>
          </w:tcPr>
          <w:p w14:paraId="0DE6574C" w14:textId="77777777" w:rsidR="00F2103C" w:rsidRDefault="00F2103C">
            <w:pPr>
              <w:pStyle w:val="ConsPlusNormal"/>
              <w:jc w:val="center"/>
              <w:outlineLvl w:val="3"/>
            </w:pPr>
            <w:r>
              <w:t>Учебные предметы базового цикла</w:t>
            </w:r>
          </w:p>
        </w:tc>
      </w:tr>
      <w:tr w:rsidR="00F2103C" w14:paraId="689A5E8A" w14:textId="77777777">
        <w:tc>
          <w:tcPr>
            <w:tcW w:w="5556" w:type="dxa"/>
          </w:tcPr>
          <w:p w14:paraId="66361456"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43B714DD" w14:textId="77777777" w:rsidR="00F2103C" w:rsidRDefault="00F2103C">
            <w:pPr>
              <w:pStyle w:val="ConsPlusNormal"/>
              <w:jc w:val="center"/>
            </w:pPr>
            <w:r>
              <w:t>42</w:t>
            </w:r>
          </w:p>
        </w:tc>
        <w:tc>
          <w:tcPr>
            <w:tcW w:w="1322" w:type="dxa"/>
          </w:tcPr>
          <w:p w14:paraId="61A83228" w14:textId="77777777" w:rsidR="00F2103C" w:rsidRDefault="00F2103C">
            <w:pPr>
              <w:pStyle w:val="ConsPlusNormal"/>
              <w:jc w:val="center"/>
            </w:pPr>
            <w:r>
              <w:t>30</w:t>
            </w:r>
          </w:p>
        </w:tc>
        <w:tc>
          <w:tcPr>
            <w:tcW w:w="1322" w:type="dxa"/>
          </w:tcPr>
          <w:p w14:paraId="0C991A80" w14:textId="77777777" w:rsidR="00F2103C" w:rsidRDefault="00F2103C">
            <w:pPr>
              <w:pStyle w:val="ConsPlusNormal"/>
              <w:jc w:val="center"/>
            </w:pPr>
            <w:r>
              <w:t>12</w:t>
            </w:r>
          </w:p>
        </w:tc>
      </w:tr>
      <w:tr w:rsidR="00F2103C" w14:paraId="78262541" w14:textId="77777777">
        <w:tc>
          <w:tcPr>
            <w:tcW w:w="5556" w:type="dxa"/>
          </w:tcPr>
          <w:p w14:paraId="0529BD43" w14:textId="77777777" w:rsidR="00F2103C" w:rsidRDefault="00F2103C">
            <w:pPr>
              <w:pStyle w:val="ConsPlusNormal"/>
            </w:pPr>
            <w:r>
              <w:t>Психофизиологические основы деятельности водителя</w:t>
            </w:r>
          </w:p>
        </w:tc>
        <w:tc>
          <w:tcPr>
            <w:tcW w:w="854" w:type="dxa"/>
          </w:tcPr>
          <w:p w14:paraId="2D4E60BF" w14:textId="77777777" w:rsidR="00F2103C" w:rsidRDefault="00F2103C">
            <w:pPr>
              <w:pStyle w:val="ConsPlusNormal"/>
              <w:jc w:val="center"/>
            </w:pPr>
            <w:r>
              <w:t>12</w:t>
            </w:r>
          </w:p>
        </w:tc>
        <w:tc>
          <w:tcPr>
            <w:tcW w:w="1322" w:type="dxa"/>
          </w:tcPr>
          <w:p w14:paraId="32E25C13" w14:textId="77777777" w:rsidR="00F2103C" w:rsidRDefault="00F2103C">
            <w:pPr>
              <w:pStyle w:val="ConsPlusNormal"/>
              <w:jc w:val="center"/>
            </w:pPr>
            <w:r>
              <w:t>8</w:t>
            </w:r>
          </w:p>
        </w:tc>
        <w:tc>
          <w:tcPr>
            <w:tcW w:w="1322" w:type="dxa"/>
          </w:tcPr>
          <w:p w14:paraId="30F312D4" w14:textId="77777777" w:rsidR="00F2103C" w:rsidRDefault="00F2103C">
            <w:pPr>
              <w:pStyle w:val="ConsPlusNormal"/>
              <w:jc w:val="center"/>
            </w:pPr>
            <w:r>
              <w:t>4</w:t>
            </w:r>
          </w:p>
        </w:tc>
      </w:tr>
      <w:tr w:rsidR="00F2103C" w14:paraId="71FC7063" w14:textId="77777777">
        <w:tc>
          <w:tcPr>
            <w:tcW w:w="5556" w:type="dxa"/>
          </w:tcPr>
          <w:p w14:paraId="6A703170" w14:textId="77777777" w:rsidR="00F2103C" w:rsidRDefault="00F2103C">
            <w:pPr>
              <w:pStyle w:val="ConsPlusNormal"/>
            </w:pPr>
            <w:r>
              <w:t>Основы управления транспортными средствами</w:t>
            </w:r>
          </w:p>
        </w:tc>
        <w:tc>
          <w:tcPr>
            <w:tcW w:w="854" w:type="dxa"/>
          </w:tcPr>
          <w:p w14:paraId="6D257538" w14:textId="77777777" w:rsidR="00F2103C" w:rsidRDefault="00F2103C">
            <w:pPr>
              <w:pStyle w:val="ConsPlusNormal"/>
              <w:jc w:val="center"/>
            </w:pPr>
            <w:r>
              <w:t>14</w:t>
            </w:r>
          </w:p>
        </w:tc>
        <w:tc>
          <w:tcPr>
            <w:tcW w:w="1322" w:type="dxa"/>
          </w:tcPr>
          <w:p w14:paraId="510ED5E3" w14:textId="77777777" w:rsidR="00F2103C" w:rsidRDefault="00F2103C">
            <w:pPr>
              <w:pStyle w:val="ConsPlusNormal"/>
              <w:jc w:val="center"/>
            </w:pPr>
            <w:r>
              <w:t>12</w:t>
            </w:r>
          </w:p>
        </w:tc>
        <w:tc>
          <w:tcPr>
            <w:tcW w:w="1322" w:type="dxa"/>
          </w:tcPr>
          <w:p w14:paraId="413038B6" w14:textId="77777777" w:rsidR="00F2103C" w:rsidRDefault="00F2103C">
            <w:pPr>
              <w:pStyle w:val="ConsPlusNormal"/>
              <w:jc w:val="center"/>
            </w:pPr>
            <w:r>
              <w:t>2</w:t>
            </w:r>
          </w:p>
        </w:tc>
      </w:tr>
      <w:tr w:rsidR="00F2103C" w14:paraId="6AEF4ED3" w14:textId="77777777">
        <w:tc>
          <w:tcPr>
            <w:tcW w:w="5556" w:type="dxa"/>
          </w:tcPr>
          <w:p w14:paraId="7C7070BC" w14:textId="77777777" w:rsidR="00F2103C" w:rsidRDefault="00F2103C">
            <w:pPr>
              <w:pStyle w:val="ConsPlusNormal"/>
            </w:pPr>
            <w:r>
              <w:t>Первая помощь при дорожно-транспортном происшествии</w:t>
            </w:r>
          </w:p>
        </w:tc>
        <w:tc>
          <w:tcPr>
            <w:tcW w:w="854" w:type="dxa"/>
          </w:tcPr>
          <w:p w14:paraId="00A1D65C" w14:textId="77777777" w:rsidR="00F2103C" w:rsidRDefault="00F2103C">
            <w:pPr>
              <w:pStyle w:val="ConsPlusNormal"/>
              <w:jc w:val="center"/>
            </w:pPr>
            <w:r>
              <w:t>16</w:t>
            </w:r>
          </w:p>
        </w:tc>
        <w:tc>
          <w:tcPr>
            <w:tcW w:w="1322" w:type="dxa"/>
          </w:tcPr>
          <w:p w14:paraId="5BA936DA" w14:textId="77777777" w:rsidR="00F2103C" w:rsidRDefault="00F2103C">
            <w:pPr>
              <w:pStyle w:val="ConsPlusNormal"/>
              <w:jc w:val="center"/>
            </w:pPr>
            <w:r>
              <w:t>8</w:t>
            </w:r>
          </w:p>
        </w:tc>
        <w:tc>
          <w:tcPr>
            <w:tcW w:w="1322" w:type="dxa"/>
          </w:tcPr>
          <w:p w14:paraId="05AA2237" w14:textId="77777777" w:rsidR="00F2103C" w:rsidRDefault="00F2103C">
            <w:pPr>
              <w:pStyle w:val="ConsPlusNormal"/>
              <w:jc w:val="center"/>
            </w:pPr>
            <w:r>
              <w:t>8</w:t>
            </w:r>
          </w:p>
        </w:tc>
      </w:tr>
      <w:tr w:rsidR="00F2103C" w14:paraId="6E17C9E4" w14:textId="77777777">
        <w:tc>
          <w:tcPr>
            <w:tcW w:w="9054" w:type="dxa"/>
            <w:gridSpan w:val="4"/>
          </w:tcPr>
          <w:p w14:paraId="79AFF35A" w14:textId="77777777" w:rsidR="00F2103C" w:rsidRDefault="00F2103C">
            <w:pPr>
              <w:pStyle w:val="ConsPlusNormal"/>
              <w:jc w:val="center"/>
              <w:outlineLvl w:val="3"/>
            </w:pPr>
            <w:r>
              <w:t>Учебные предметы специального цикла</w:t>
            </w:r>
          </w:p>
        </w:tc>
      </w:tr>
      <w:tr w:rsidR="00F2103C" w14:paraId="737508C3" w14:textId="77777777">
        <w:tc>
          <w:tcPr>
            <w:tcW w:w="5556" w:type="dxa"/>
          </w:tcPr>
          <w:p w14:paraId="21A915F5"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854" w:type="dxa"/>
          </w:tcPr>
          <w:p w14:paraId="6EBC21A8" w14:textId="77777777" w:rsidR="00F2103C" w:rsidRDefault="00F2103C">
            <w:pPr>
              <w:pStyle w:val="ConsPlusNormal"/>
              <w:jc w:val="center"/>
            </w:pPr>
            <w:r>
              <w:t>60</w:t>
            </w:r>
          </w:p>
        </w:tc>
        <w:tc>
          <w:tcPr>
            <w:tcW w:w="1322" w:type="dxa"/>
          </w:tcPr>
          <w:p w14:paraId="42641913" w14:textId="77777777" w:rsidR="00F2103C" w:rsidRDefault="00F2103C">
            <w:pPr>
              <w:pStyle w:val="ConsPlusNormal"/>
              <w:jc w:val="center"/>
            </w:pPr>
            <w:r>
              <w:t>52</w:t>
            </w:r>
          </w:p>
        </w:tc>
        <w:tc>
          <w:tcPr>
            <w:tcW w:w="1322" w:type="dxa"/>
          </w:tcPr>
          <w:p w14:paraId="1522CF3D" w14:textId="77777777" w:rsidR="00F2103C" w:rsidRDefault="00F2103C">
            <w:pPr>
              <w:pStyle w:val="ConsPlusNormal"/>
              <w:jc w:val="center"/>
            </w:pPr>
            <w:r>
              <w:t>8</w:t>
            </w:r>
          </w:p>
        </w:tc>
      </w:tr>
      <w:tr w:rsidR="00F2103C" w14:paraId="31E6B357" w14:textId="77777777">
        <w:tc>
          <w:tcPr>
            <w:tcW w:w="5556" w:type="dxa"/>
          </w:tcPr>
          <w:p w14:paraId="6BDE041E" w14:textId="77777777" w:rsidR="00F2103C" w:rsidRDefault="00F2103C">
            <w:pPr>
              <w:pStyle w:val="ConsPlusNormal"/>
            </w:pPr>
            <w:r>
              <w:t>Основы управления транспортными средствами категории "C"</w:t>
            </w:r>
          </w:p>
        </w:tc>
        <w:tc>
          <w:tcPr>
            <w:tcW w:w="854" w:type="dxa"/>
          </w:tcPr>
          <w:p w14:paraId="3F50E6AA" w14:textId="77777777" w:rsidR="00F2103C" w:rsidRDefault="00F2103C">
            <w:pPr>
              <w:pStyle w:val="ConsPlusNormal"/>
              <w:jc w:val="center"/>
            </w:pPr>
            <w:r>
              <w:t>12</w:t>
            </w:r>
          </w:p>
        </w:tc>
        <w:tc>
          <w:tcPr>
            <w:tcW w:w="1322" w:type="dxa"/>
          </w:tcPr>
          <w:p w14:paraId="1DADD3AA" w14:textId="77777777" w:rsidR="00F2103C" w:rsidRDefault="00F2103C">
            <w:pPr>
              <w:pStyle w:val="ConsPlusNormal"/>
              <w:jc w:val="center"/>
            </w:pPr>
            <w:r>
              <w:t>8</w:t>
            </w:r>
          </w:p>
        </w:tc>
        <w:tc>
          <w:tcPr>
            <w:tcW w:w="1322" w:type="dxa"/>
          </w:tcPr>
          <w:p w14:paraId="309DD44F" w14:textId="77777777" w:rsidR="00F2103C" w:rsidRDefault="00F2103C">
            <w:pPr>
              <w:pStyle w:val="ConsPlusNormal"/>
              <w:jc w:val="center"/>
            </w:pPr>
            <w:r>
              <w:t>4</w:t>
            </w:r>
          </w:p>
        </w:tc>
      </w:tr>
      <w:tr w:rsidR="00F2103C" w14:paraId="2434AC27" w14:textId="77777777">
        <w:tc>
          <w:tcPr>
            <w:tcW w:w="5556" w:type="dxa"/>
          </w:tcPr>
          <w:p w14:paraId="7A7AE5DF"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14:paraId="57D190F9" w14:textId="77777777" w:rsidR="00F2103C" w:rsidRDefault="00F2103C">
            <w:pPr>
              <w:pStyle w:val="ConsPlusNormal"/>
              <w:jc w:val="center"/>
            </w:pPr>
            <w:r>
              <w:t>72/70</w:t>
            </w:r>
          </w:p>
        </w:tc>
        <w:tc>
          <w:tcPr>
            <w:tcW w:w="1322" w:type="dxa"/>
          </w:tcPr>
          <w:p w14:paraId="1DB38F21" w14:textId="77777777" w:rsidR="00F2103C" w:rsidRDefault="00F2103C">
            <w:pPr>
              <w:pStyle w:val="ConsPlusNormal"/>
              <w:jc w:val="center"/>
            </w:pPr>
            <w:r>
              <w:t>-</w:t>
            </w:r>
          </w:p>
        </w:tc>
        <w:tc>
          <w:tcPr>
            <w:tcW w:w="1322" w:type="dxa"/>
          </w:tcPr>
          <w:p w14:paraId="0C86A355" w14:textId="77777777" w:rsidR="00F2103C" w:rsidRDefault="00F2103C">
            <w:pPr>
              <w:pStyle w:val="ConsPlusNormal"/>
              <w:jc w:val="center"/>
            </w:pPr>
            <w:r>
              <w:t>72/70</w:t>
            </w:r>
          </w:p>
        </w:tc>
      </w:tr>
      <w:tr w:rsidR="00F2103C" w14:paraId="58399B53" w14:textId="77777777">
        <w:tc>
          <w:tcPr>
            <w:tcW w:w="9054" w:type="dxa"/>
            <w:gridSpan w:val="4"/>
          </w:tcPr>
          <w:p w14:paraId="13BD1775" w14:textId="77777777" w:rsidR="00F2103C" w:rsidRDefault="00F2103C">
            <w:pPr>
              <w:pStyle w:val="ConsPlusNormal"/>
              <w:jc w:val="center"/>
              <w:outlineLvl w:val="3"/>
            </w:pPr>
            <w:r>
              <w:t>Учебные предметы профессионального цикла</w:t>
            </w:r>
          </w:p>
        </w:tc>
      </w:tr>
      <w:tr w:rsidR="00F2103C" w14:paraId="165237F4" w14:textId="77777777">
        <w:tc>
          <w:tcPr>
            <w:tcW w:w="5556" w:type="dxa"/>
          </w:tcPr>
          <w:p w14:paraId="3508A55B"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27BC649C" w14:textId="77777777" w:rsidR="00F2103C" w:rsidRDefault="00F2103C">
            <w:pPr>
              <w:pStyle w:val="ConsPlusNormal"/>
              <w:jc w:val="center"/>
            </w:pPr>
            <w:r>
              <w:t>12</w:t>
            </w:r>
          </w:p>
        </w:tc>
        <w:tc>
          <w:tcPr>
            <w:tcW w:w="1322" w:type="dxa"/>
          </w:tcPr>
          <w:p w14:paraId="016C7244" w14:textId="77777777" w:rsidR="00F2103C" w:rsidRDefault="00F2103C">
            <w:pPr>
              <w:pStyle w:val="ConsPlusNormal"/>
              <w:jc w:val="center"/>
            </w:pPr>
            <w:r>
              <w:t>10</w:t>
            </w:r>
          </w:p>
        </w:tc>
        <w:tc>
          <w:tcPr>
            <w:tcW w:w="1322" w:type="dxa"/>
          </w:tcPr>
          <w:p w14:paraId="38685A05" w14:textId="77777777" w:rsidR="00F2103C" w:rsidRDefault="00F2103C">
            <w:pPr>
              <w:pStyle w:val="ConsPlusNormal"/>
              <w:jc w:val="center"/>
            </w:pPr>
            <w:r>
              <w:t>2</w:t>
            </w:r>
          </w:p>
        </w:tc>
      </w:tr>
      <w:tr w:rsidR="00F2103C" w14:paraId="1005FEC1" w14:textId="77777777">
        <w:tc>
          <w:tcPr>
            <w:tcW w:w="9054" w:type="dxa"/>
            <w:gridSpan w:val="4"/>
          </w:tcPr>
          <w:p w14:paraId="6B394B2D" w14:textId="77777777" w:rsidR="00F2103C" w:rsidRDefault="00F2103C">
            <w:pPr>
              <w:pStyle w:val="ConsPlusNormal"/>
              <w:jc w:val="center"/>
              <w:outlineLvl w:val="3"/>
            </w:pPr>
            <w:r>
              <w:t>Квалификационный экзамен</w:t>
            </w:r>
          </w:p>
        </w:tc>
      </w:tr>
      <w:tr w:rsidR="00F2103C" w14:paraId="48F64269" w14:textId="77777777">
        <w:tc>
          <w:tcPr>
            <w:tcW w:w="5556" w:type="dxa"/>
          </w:tcPr>
          <w:p w14:paraId="510AD9E6" w14:textId="77777777" w:rsidR="00F2103C" w:rsidRDefault="00F2103C">
            <w:pPr>
              <w:pStyle w:val="ConsPlusNormal"/>
            </w:pPr>
            <w:r>
              <w:t>Квалификационный экзамен</w:t>
            </w:r>
          </w:p>
        </w:tc>
        <w:tc>
          <w:tcPr>
            <w:tcW w:w="854" w:type="dxa"/>
          </w:tcPr>
          <w:p w14:paraId="285637B4" w14:textId="77777777" w:rsidR="00F2103C" w:rsidRDefault="00F2103C">
            <w:pPr>
              <w:pStyle w:val="ConsPlusNormal"/>
              <w:jc w:val="center"/>
            </w:pPr>
            <w:r>
              <w:t>4</w:t>
            </w:r>
          </w:p>
        </w:tc>
        <w:tc>
          <w:tcPr>
            <w:tcW w:w="1322" w:type="dxa"/>
          </w:tcPr>
          <w:p w14:paraId="0EA3C47E" w14:textId="77777777" w:rsidR="00F2103C" w:rsidRDefault="00F2103C">
            <w:pPr>
              <w:pStyle w:val="ConsPlusNormal"/>
              <w:jc w:val="center"/>
            </w:pPr>
            <w:r>
              <w:t>2</w:t>
            </w:r>
          </w:p>
        </w:tc>
        <w:tc>
          <w:tcPr>
            <w:tcW w:w="1322" w:type="dxa"/>
          </w:tcPr>
          <w:p w14:paraId="3BB5CFEB" w14:textId="77777777" w:rsidR="00F2103C" w:rsidRDefault="00F2103C">
            <w:pPr>
              <w:pStyle w:val="ConsPlusNormal"/>
              <w:jc w:val="center"/>
            </w:pPr>
            <w:r>
              <w:t>2</w:t>
            </w:r>
          </w:p>
        </w:tc>
      </w:tr>
      <w:tr w:rsidR="00F2103C" w14:paraId="0C8E7D3F" w14:textId="77777777">
        <w:tc>
          <w:tcPr>
            <w:tcW w:w="5556" w:type="dxa"/>
          </w:tcPr>
          <w:p w14:paraId="2A5EA065" w14:textId="77777777" w:rsidR="00F2103C" w:rsidRDefault="00F2103C">
            <w:pPr>
              <w:pStyle w:val="ConsPlusNormal"/>
            </w:pPr>
            <w:r>
              <w:lastRenderedPageBreak/>
              <w:t>Итого</w:t>
            </w:r>
          </w:p>
        </w:tc>
        <w:tc>
          <w:tcPr>
            <w:tcW w:w="854" w:type="dxa"/>
          </w:tcPr>
          <w:p w14:paraId="0B3C0BE6" w14:textId="77777777" w:rsidR="00F2103C" w:rsidRDefault="00F2103C">
            <w:pPr>
              <w:pStyle w:val="ConsPlusNormal"/>
              <w:jc w:val="center"/>
            </w:pPr>
            <w:r>
              <w:t>244/242</w:t>
            </w:r>
          </w:p>
        </w:tc>
        <w:tc>
          <w:tcPr>
            <w:tcW w:w="1322" w:type="dxa"/>
          </w:tcPr>
          <w:p w14:paraId="19A13BCB" w14:textId="77777777" w:rsidR="00F2103C" w:rsidRDefault="00F2103C">
            <w:pPr>
              <w:pStyle w:val="ConsPlusNormal"/>
              <w:jc w:val="center"/>
            </w:pPr>
            <w:r>
              <w:t>130</w:t>
            </w:r>
          </w:p>
        </w:tc>
        <w:tc>
          <w:tcPr>
            <w:tcW w:w="1322" w:type="dxa"/>
          </w:tcPr>
          <w:p w14:paraId="597F87ED" w14:textId="77777777" w:rsidR="00F2103C" w:rsidRDefault="00F2103C">
            <w:pPr>
              <w:pStyle w:val="ConsPlusNormal"/>
              <w:jc w:val="center"/>
            </w:pPr>
            <w:r>
              <w:t>114/112</w:t>
            </w:r>
          </w:p>
        </w:tc>
      </w:tr>
    </w:tbl>
    <w:p w14:paraId="51678DD0" w14:textId="77777777" w:rsidR="00F2103C" w:rsidRDefault="00F2103C">
      <w:pPr>
        <w:pStyle w:val="ConsPlusNormal"/>
        <w:jc w:val="both"/>
      </w:pPr>
    </w:p>
    <w:p w14:paraId="0CB839AF" w14:textId="77777777" w:rsidR="00F2103C" w:rsidRDefault="00F2103C">
      <w:pPr>
        <w:pStyle w:val="ConsPlusTitle"/>
        <w:jc w:val="center"/>
        <w:outlineLvl w:val="1"/>
      </w:pPr>
      <w:r>
        <w:t>III. Примерные рабочие программы учебных предметов</w:t>
      </w:r>
    </w:p>
    <w:p w14:paraId="1289AF3E" w14:textId="77777777" w:rsidR="00F2103C" w:rsidRDefault="00F2103C">
      <w:pPr>
        <w:pStyle w:val="ConsPlusNormal"/>
        <w:jc w:val="both"/>
      </w:pPr>
    </w:p>
    <w:p w14:paraId="471487A2" w14:textId="77777777" w:rsidR="00F2103C" w:rsidRDefault="00F2103C">
      <w:pPr>
        <w:pStyle w:val="ConsPlusTitle"/>
        <w:ind w:firstLine="540"/>
        <w:jc w:val="both"/>
        <w:outlineLvl w:val="2"/>
      </w:pPr>
      <w:bookmarkStart w:id="13" w:name="P2284"/>
      <w:bookmarkEnd w:id="13"/>
      <w:r>
        <w:t>3.1. Базовый цикл Примерной программы.</w:t>
      </w:r>
    </w:p>
    <w:p w14:paraId="79A42ED6" w14:textId="77777777" w:rsidR="00F2103C" w:rsidRDefault="00F2103C">
      <w:pPr>
        <w:pStyle w:val="ConsPlusNormal"/>
        <w:jc w:val="both"/>
      </w:pPr>
    </w:p>
    <w:p w14:paraId="2AA5B18B"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3198E741" w14:textId="77777777" w:rsidR="00F2103C" w:rsidRDefault="00F2103C">
      <w:pPr>
        <w:pStyle w:val="ConsPlusNormal"/>
        <w:jc w:val="both"/>
      </w:pPr>
    </w:p>
    <w:p w14:paraId="51EC8693" w14:textId="77777777" w:rsidR="00F2103C" w:rsidRDefault="00F2103C">
      <w:pPr>
        <w:pStyle w:val="ConsPlusTitle"/>
        <w:jc w:val="center"/>
        <w:outlineLvl w:val="4"/>
      </w:pPr>
      <w:r>
        <w:t>Распределение учебных часов по разделам и темам</w:t>
      </w:r>
    </w:p>
    <w:p w14:paraId="79F386B2" w14:textId="77777777" w:rsidR="00F2103C" w:rsidRDefault="00F2103C">
      <w:pPr>
        <w:pStyle w:val="ConsPlusNormal"/>
        <w:jc w:val="both"/>
      </w:pPr>
    </w:p>
    <w:p w14:paraId="0E835DF1" w14:textId="77777777" w:rsidR="00F2103C" w:rsidRDefault="00F2103C">
      <w:pPr>
        <w:pStyle w:val="ConsPlusNormal"/>
        <w:jc w:val="right"/>
      </w:pPr>
      <w:r>
        <w:t>Таблица 2</w:t>
      </w:r>
    </w:p>
    <w:p w14:paraId="60B7A30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DA34E24" w14:textId="77777777">
        <w:tc>
          <w:tcPr>
            <w:tcW w:w="5556" w:type="dxa"/>
            <w:vMerge w:val="restart"/>
          </w:tcPr>
          <w:p w14:paraId="7FF5C0B1" w14:textId="77777777" w:rsidR="00F2103C" w:rsidRDefault="00F2103C">
            <w:pPr>
              <w:pStyle w:val="ConsPlusNormal"/>
              <w:jc w:val="center"/>
            </w:pPr>
            <w:r>
              <w:t>Наименование разделов и тем</w:t>
            </w:r>
          </w:p>
        </w:tc>
        <w:tc>
          <w:tcPr>
            <w:tcW w:w="3498" w:type="dxa"/>
            <w:gridSpan w:val="3"/>
          </w:tcPr>
          <w:p w14:paraId="11EE4A41" w14:textId="77777777" w:rsidR="00F2103C" w:rsidRDefault="00F2103C">
            <w:pPr>
              <w:pStyle w:val="ConsPlusNormal"/>
              <w:jc w:val="center"/>
            </w:pPr>
            <w:r>
              <w:t>Количество часов</w:t>
            </w:r>
          </w:p>
        </w:tc>
      </w:tr>
      <w:tr w:rsidR="00F2103C" w14:paraId="4A04BEFE" w14:textId="77777777">
        <w:tc>
          <w:tcPr>
            <w:tcW w:w="5556" w:type="dxa"/>
            <w:vMerge/>
          </w:tcPr>
          <w:p w14:paraId="7CF9B38F" w14:textId="77777777" w:rsidR="00F2103C" w:rsidRDefault="00F2103C">
            <w:pPr>
              <w:spacing w:after="1" w:line="0" w:lineRule="atLeast"/>
            </w:pPr>
          </w:p>
        </w:tc>
        <w:tc>
          <w:tcPr>
            <w:tcW w:w="854" w:type="dxa"/>
            <w:vMerge w:val="restart"/>
          </w:tcPr>
          <w:p w14:paraId="126A7827" w14:textId="77777777" w:rsidR="00F2103C" w:rsidRDefault="00F2103C">
            <w:pPr>
              <w:pStyle w:val="ConsPlusNormal"/>
              <w:jc w:val="center"/>
            </w:pPr>
            <w:r>
              <w:t>Всего</w:t>
            </w:r>
          </w:p>
        </w:tc>
        <w:tc>
          <w:tcPr>
            <w:tcW w:w="2644" w:type="dxa"/>
            <w:gridSpan w:val="2"/>
          </w:tcPr>
          <w:p w14:paraId="199025BF" w14:textId="77777777" w:rsidR="00F2103C" w:rsidRDefault="00F2103C">
            <w:pPr>
              <w:pStyle w:val="ConsPlusNormal"/>
              <w:jc w:val="center"/>
            </w:pPr>
            <w:r>
              <w:t>В том числе</w:t>
            </w:r>
          </w:p>
        </w:tc>
      </w:tr>
      <w:tr w:rsidR="00F2103C" w14:paraId="3EDD77A1" w14:textId="77777777">
        <w:tc>
          <w:tcPr>
            <w:tcW w:w="5556" w:type="dxa"/>
            <w:vMerge/>
          </w:tcPr>
          <w:p w14:paraId="331FEF5D" w14:textId="77777777" w:rsidR="00F2103C" w:rsidRDefault="00F2103C">
            <w:pPr>
              <w:spacing w:after="1" w:line="0" w:lineRule="atLeast"/>
            </w:pPr>
          </w:p>
        </w:tc>
        <w:tc>
          <w:tcPr>
            <w:tcW w:w="854" w:type="dxa"/>
            <w:vMerge/>
          </w:tcPr>
          <w:p w14:paraId="6B2E9B7F" w14:textId="77777777" w:rsidR="00F2103C" w:rsidRDefault="00F2103C">
            <w:pPr>
              <w:spacing w:after="1" w:line="0" w:lineRule="atLeast"/>
            </w:pPr>
          </w:p>
        </w:tc>
        <w:tc>
          <w:tcPr>
            <w:tcW w:w="1322" w:type="dxa"/>
          </w:tcPr>
          <w:p w14:paraId="761059BC" w14:textId="77777777" w:rsidR="00F2103C" w:rsidRDefault="00F2103C">
            <w:pPr>
              <w:pStyle w:val="ConsPlusNormal"/>
              <w:jc w:val="center"/>
            </w:pPr>
            <w:r>
              <w:t>Теоретические занятия</w:t>
            </w:r>
          </w:p>
        </w:tc>
        <w:tc>
          <w:tcPr>
            <w:tcW w:w="1322" w:type="dxa"/>
          </w:tcPr>
          <w:p w14:paraId="6C4F7236" w14:textId="77777777" w:rsidR="00F2103C" w:rsidRDefault="00F2103C">
            <w:pPr>
              <w:pStyle w:val="ConsPlusNormal"/>
              <w:jc w:val="center"/>
            </w:pPr>
            <w:r>
              <w:t>Практические занятия</w:t>
            </w:r>
          </w:p>
        </w:tc>
      </w:tr>
      <w:tr w:rsidR="00F2103C" w14:paraId="1AE02380" w14:textId="77777777">
        <w:tc>
          <w:tcPr>
            <w:tcW w:w="9054" w:type="dxa"/>
            <w:gridSpan w:val="4"/>
          </w:tcPr>
          <w:p w14:paraId="514338A0"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02EC8440" w14:textId="77777777">
        <w:tc>
          <w:tcPr>
            <w:tcW w:w="5556" w:type="dxa"/>
          </w:tcPr>
          <w:p w14:paraId="23BEA305"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6380AF29" w14:textId="77777777" w:rsidR="00F2103C" w:rsidRDefault="00F2103C">
            <w:pPr>
              <w:pStyle w:val="ConsPlusNormal"/>
              <w:jc w:val="center"/>
            </w:pPr>
            <w:r>
              <w:t>1</w:t>
            </w:r>
          </w:p>
        </w:tc>
        <w:tc>
          <w:tcPr>
            <w:tcW w:w="1322" w:type="dxa"/>
          </w:tcPr>
          <w:p w14:paraId="5ACCA883" w14:textId="77777777" w:rsidR="00F2103C" w:rsidRDefault="00F2103C">
            <w:pPr>
              <w:pStyle w:val="ConsPlusNormal"/>
              <w:jc w:val="center"/>
            </w:pPr>
            <w:r>
              <w:t>1</w:t>
            </w:r>
          </w:p>
        </w:tc>
        <w:tc>
          <w:tcPr>
            <w:tcW w:w="1322" w:type="dxa"/>
          </w:tcPr>
          <w:p w14:paraId="786983A7" w14:textId="77777777" w:rsidR="00F2103C" w:rsidRDefault="00F2103C">
            <w:pPr>
              <w:pStyle w:val="ConsPlusNormal"/>
              <w:jc w:val="center"/>
            </w:pPr>
            <w:r>
              <w:t>-</w:t>
            </w:r>
          </w:p>
        </w:tc>
      </w:tr>
      <w:tr w:rsidR="00F2103C" w14:paraId="4F605241" w14:textId="77777777">
        <w:tc>
          <w:tcPr>
            <w:tcW w:w="5556" w:type="dxa"/>
          </w:tcPr>
          <w:p w14:paraId="469A31FD"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247C8D3B" w14:textId="77777777" w:rsidR="00F2103C" w:rsidRDefault="00F2103C">
            <w:pPr>
              <w:pStyle w:val="ConsPlusNormal"/>
              <w:jc w:val="center"/>
            </w:pPr>
            <w:r>
              <w:t>3</w:t>
            </w:r>
          </w:p>
        </w:tc>
        <w:tc>
          <w:tcPr>
            <w:tcW w:w="1322" w:type="dxa"/>
          </w:tcPr>
          <w:p w14:paraId="5942E480" w14:textId="77777777" w:rsidR="00F2103C" w:rsidRDefault="00F2103C">
            <w:pPr>
              <w:pStyle w:val="ConsPlusNormal"/>
              <w:jc w:val="center"/>
            </w:pPr>
            <w:r>
              <w:t>3</w:t>
            </w:r>
          </w:p>
        </w:tc>
        <w:tc>
          <w:tcPr>
            <w:tcW w:w="1322" w:type="dxa"/>
          </w:tcPr>
          <w:p w14:paraId="7644FB0E" w14:textId="77777777" w:rsidR="00F2103C" w:rsidRDefault="00F2103C">
            <w:pPr>
              <w:pStyle w:val="ConsPlusNormal"/>
              <w:jc w:val="center"/>
            </w:pPr>
            <w:r>
              <w:t>-</w:t>
            </w:r>
          </w:p>
        </w:tc>
      </w:tr>
      <w:tr w:rsidR="00F2103C" w14:paraId="1801FC12" w14:textId="77777777">
        <w:tc>
          <w:tcPr>
            <w:tcW w:w="5556" w:type="dxa"/>
          </w:tcPr>
          <w:p w14:paraId="3D405F5B" w14:textId="77777777" w:rsidR="00F2103C" w:rsidRDefault="00F2103C">
            <w:pPr>
              <w:pStyle w:val="ConsPlusNormal"/>
            </w:pPr>
            <w:r>
              <w:t>Итого по разделу</w:t>
            </w:r>
          </w:p>
        </w:tc>
        <w:tc>
          <w:tcPr>
            <w:tcW w:w="854" w:type="dxa"/>
          </w:tcPr>
          <w:p w14:paraId="6996F46E" w14:textId="77777777" w:rsidR="00F2103C" w:rsidRDefault="00F2103C">
            <w:pPr>
              <w:pStyle w:val="ConsPlusNormal"/>
              <w:jc w:val="center"/>
            </w:pPr>
            <w:r>
              <w:t>4</w:t>
            </w:r>
          </w:p>
        </w:tc>
        <w:tc>
          <w:tcPr>
            <w:tcW w:w="1322" w:type="dxa"/>
          </w:tcPr>
          <w:p w14:paraId="5F2C2003" w14:textId="77777777" w:rsidR="00F2103C" w:rsidRDefault="00F2103C">
            <w:pPr>
              <w:pStyle w:val="ConsPlusNormal"/>
              <w:jc w:val="center"/>
            </w:pPr>
            <w:r>
              <w:t>4</w:t>
            </w:r>
          </w:p>
        </w:tc>
        <w:tc>
          <w:tcPr>
            <w:tcW w:w="1322" w:type="dxa"/>
          </w:tcPr>
          <w:p w14:paraId="3AD4FD30" w14:textId="77777777" w:rsidR="00F2103C" w:rsidRDefault="00F2103C">
            <w:pPr>
              <w:pStyle w:val="ConsPlusNormal"/>
              <w:jc w:val="center"/>
            </w:pPr>
            <w:r>
              <w:t>-</w:t>
            </w:r>
          </w:p>
        </w:tc>
      </w:tr>
      <w:tr w:rsidR="00F2103C" w14:paraId="1149C841" w14:textId="77777777">
        <w:tc>
          <w:tcPr>
            <w:tcW w:w="9054" w:type="dxa"/>
            <w:gridSpan w:val="4"/>
          </w:tcPr>
          <w:p w14:paraId="1F300C04" w14:textId="77777777" w:rsidR="00F2103C" w:rsidRDefault="008C54AE">
            <w:pPr>
              <w:pStyle w:val="ConsPlusNormal"/>
              <w:jc w:val="both"/>
              <w:outlineLvl w:val="5"/>
            </w:pPr>
            <w:hyperlink r:id="rId99"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6D59604E" w14:textId="77777777">
        <w:tc>
          <w:tcPr>
            <w:tcW w:w="5556" w:type="dxa"/>
          </w:tcPr>
          <w:p w14:paraId="56940E13" w14:textId="77777777" w:rsidR="00F2103C" w:rsidRDefault="00F2103C">
            <w:pPr>
              <w:pStyle w:val="ConsPlusNormal"/>
            </w:pPr>
            <w:r>
              <w:t xml:space="preserve">Общие положения, основные понятия и термины, используемые в </w:t>
            </w:r>
            <w:hyperlink r:id="rId100" w:history="1">
              <w:r>
                <w:rPr>
                  <w:color w:val="0000FF"/>
                </w:rPr>
                <w:t>Правилах</w:t>
              </w:r>
            </w:hyperlink>
            <w:r>
              <w:t xml:space="preserve"> дорожного движения</w:t>
            </w:r>
          </w:p>
        </w:tc>
        <w:tc>
          <w:tcPr>
            <w:tcW w:w="854" w:type="dxa"/>
          </w:tcPr>
          <w:p w14:paraId="08ECCC0B" w14:textId="77777777" w:rsidR="00F2103C" w:rsidRDefault="00F2103C">
            <w:pPr>
              <w:pStyle w:val="ConsPlusNormal"/>
              <w:jc w:val="center"/>
            </w:pPr>
            <w:r>
              <w:t>2</w:t>
            </w:r>
          </w:p>
        </w:tc>
        <w:tc>
          <w:tcPr>
            <w:tcW w:w="1322" w:type="dxa"/>
          </w:tcPr>
          <w:p w14:paraId="7F5C6D00" w14:textId="77777777" w:rsidR="00F2103C" w:rsidRDefault="00F2103C">
            <w:pPr>
              <w:pStyle w:val="ConsPlusNormal"/>
              <w:jc w:val="center"/>
            </w:pPr>
            <w:r>
              <w:t>2</w:t>
            </w:r>
          </w:p>
        </w:tc>
        <w:tc>
          <w:tcPr>
            <w:tcW w:w="1322" w:type="dxa"/>
          </w:tcPr>
          <w:p w14:paraId="17CEA33F" w14:textId="77777777" w:rsidR="00F2103C" w:rsidRDefault="00F2103C">
            <w:pPr>
              <w:pStyle w:val="ConsPlusNormal"/>
              <w:jc w:val="center"/>
            </w:pPr>
            <w:r>
              <w:t>-</w:t>
            </w:r>
          </w:p>
        </w:tc>
      </w:tr>
      <w:tr w:rsidR="00F2103C" w14:paraId="18C115EE" w14:textId="77777777">
        <w:tc>
          <w:tcPr>
            <w:tcW w:w="5556" w:type="dxa"/>
          </w:tcPr>
          <w:p w14:paraId="18D087ED" w14:textId="77777777" w:rsidR="00F2103C" w:rsidRDefault="00F2103C">
            <w:pPr>
              <w:pStyle w:val="ConsPlusNormal"/>
            </w:pPr>
            <w:r>
              <w:t>Обязанности участников дорожного движения</w:t>
            </w:r>
          </w:p>
        </w:tc>
        <w:tc>
          <w:tcPr>
            <w:tcW w:w="854" w:type="dxa"/>
          </w:tcPr>
          <w:p w14:paraId="12FB3EAE" w14:textId="77777777" w:rsidR="00F2103C" w:rsidRDefault="00F2103C">
            <w:pPr>
              <w:pStyle w:val="ConsPlusNormal"/>
              <w:jc w:val="center"/>
            </w:pPr>
            <w:r>
              <w:t>2</w:t>
            </w:r>
          </w:p>
        </w:tc>
        <w:tc>
          <w:tcPr>
            <w:tcW w:w="1322" w:type="dxa"/>
          </w:tcPr>
          <w:p w14:paraId="4BA059CC" w14:textId="77777777" w:rsidR="00F2103C" w:rsidRDefault="00F2103C">
            <w:pPr>
              <w:pStyle w:val="ConsPlusNormal"/>
              <w:jc w:val="center"/>
            </w:pPr>
            <w:r>
              <w:t>2</w:t>
            </w:r>
          </w:p>
        </w:tc>
        <w:tc>
          <w:tcPr>
            <w:tcW w:w="1322" w:type="dxa"/>
          </w:tcPr>
          <w:p w14:paraId="61A1D6FA" w14:textId="77777777" w:rsidR="00F2103C" w:rsidRDefault="00F2103C">
            <w:pPr>
              <w:pStyle w:val="ConsPlusNormal"/>
              <w:jc w:val="center"/>
            </w:pPr>
            <w:r>
              <w:t>-</w:t>
            </w:r>
          </w:p>
        </w:tc>
      </w:tr>
      <w:tr w:rsidR="00F2103C" w14:paraId="5D77FD63" w14:textId="77777777">
        <w:tc>
          <w:tcPr>
            <w:tcW w:w="5556" w:type="dxa"/>
          </w:tcPr>
          <w:p w14:paraId="42730E86" w14:textId="77777777" w:rsidR="00F2103C" w:rsidRDefault="00F2103C">
            <w:pPr>
              <w:pStyle w:val="ConsPlusNormal"/>
            </w:pPr>
            <w:r>
              <w:t>Дорожные знаки</w:t>
            </w:r>
          </w:p>
        </w:tc>
        <w:tc>
          <w:tcPr>
            <w:tcW w:w="854" w:type="dxa"/>
          </w:tcPr>
          <w:p w14:paraId="5300F3F5" w14:textId="77777777" w:rsidR="00F2103C" w:rsidRDefault="00F2103C">
            <w:pPr>
              <w:pStyle w:val="ConsPlusNormal"/>
              <w:jc w:val="center"/>
            </w:pPr>
            <w:r>
              <w:t>5</w:t>
            </w:r>
          </w:p>
        </w:tc>
        <w:tc>
          <w:tcPr>
            <w:tcW w:w="1322" w:type="dxa"/>
          </w:tcPr>
          <w:p w14:paraId="669BF091" w14:textId="77777777" w:rsidR="00F2103C" w:rsidRDefault="00F2103C">
            <w:pPr>
              <w:pStyle w:val="ConsPlusNormal"/>
              <w:jc w:val="center"/>
            </w:pPr>
            <w:r>
              <w:t>5</w:t>
            </w:r>
          </w:p>
        </w:tc>
        <w:tc>
          <w:tcPr>
            <w:tcW w:w="1322" w:type="dxa"/>
          </w:tcPr>
          <w:p w14:paraId="0768E078" w14:textId="77777777" w:rsidR="00F2103C" w:rsidRDefault="00F2103C">
            <w:pPr>
              <w:pStyle w:val="ConsPlusNormal"/>
              <w:jc w:val="center"/>
            </w:pPr>
            <w:r>
              <w:t>-</w:t>
            </w:r>
          </w:p>
        </w:tc>
      </w:tr>
      <w:tr w:rsidR="00F2103C" w14:paraId="228972C0" w14:textId="77777777">
        <w:tc>
          <w:tcPr>
            <w:tcW w:w="5556" w:type="dxa"/>
          </w:tcPr>
          <w:p w14:paraId="5F4095BB" w14:textId="77777777" w:rsidR="00F2103C" w:rsidRDefault="00F2103C">
            <w:pPr>
              <w:pStyle w:val="ConsPlusNormal"/>
            </w:pPr>
            <w:r>
              <w:t>Дорожная разметка</w:t>
            </w:r>
          </w:p>
        </w:tc>
        <w:tc>
          <w:tcPr>
            <w:tcW w:w="854" w:type="dxa"/>
          </w:tcPr>
          <w:p w14:paraId="4BBD0DCF" w14:textId="77777777" w:rsidR="00F2103C" w:rsidRDefault="00F2103C">
            <w:pPr>
              <w:pStyle w:val="ConsPlusNormal"/>
              <w:jc w:val="center"/>
            </w:pPr>
            <w:r>
              <w:t>1</w:t>
            </w:r>
          </w:p>
        </w:tc>
        <w:tc>
          <w:tcPr>
            <w:tcW w:w="1322" w:type="dxa"/>
          </w:tcPr>
          <w:p w14:paraId="2EC7A71A" w14:textId="77777777" w:rsidR="00F2103C" w:rsidRDefault="00F2103C">
            <w:pPr>
              <w:pStyle w:val="ConsPlusNormal"/>
              <w:jc w:val="center"/>
            </w:pPr>
            <w:r>
              <w:t>1</w:t>
            </w:r>
          </w:p>
        </w:tc>
        <w:tc>
          <w:tcPr>
            <w:tcW w:w="1322" w:type="dxa"/>
          </w:tcPr>
          <w:p w14:paraId="3C624F50" w14:textId="77777777" w:rsidR="00F2103C" w:rsidRDefault="00F2103C">
            <w:pPr>
              <w:pStyle w:val="ConsPlusNormal"/>
              <w:jc w:val="center"/>
            </w:pPr>
            <w:r>
              <w:t>-</w:t>
            </w:r>
          </w:p>
        </w:tc>
      </w:tr>
      <w:tr w:rsidR="00F2103C" w14:paraId="568981EB" w14:textId="77777777">
        <w:tc>
          <w:tcPr>
            <w:tcW w:w="5556" w:type="dxa"/>
          </w:tcPr>
          <w:p w14:paraId="0E03FC8E"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49FC8E08" w14:textId="77777777" w:rsidR="00F2103C" w:rsidRDefault="00F2103C">
            <w:pPr>
              <w:pStyle w:val="ConsPlusNormal"/>
              <w:jc w:val="center"/>
            </w:pPr>
            <w:r>
              <w:t>6</w:t>
            </w:r>
          </w:p>
        </w:tc>
        <w:tc>
          <w:tcPr>
            <w:tcW w:w="1322" w:type="dxa"/>
          </w:tcPr>
          <w:p w14:paraId="78E19674" w14:textId="77777777" w:rsidR="00F2103C" w:rsidRDefault="00F2103C">
            <w:pPr>
              <w:pStyle w:val="ConsPlusNormal"/>
              <w:jc w:val="center"/>
            </w:pPr>
            <w:r>
              <w:t>4</w:t>
            </w:r>
          </w:p>
        </w:tc>
        <w:tc>
          <w:tcPr>
            <w:tcW w:w="1322" w:type="dxa"/>
          </w:tcPr>
          <w:p w14:paraId="0155E046" w14:textId="77777777" w:rsidR="00F2103C" w:rsidRDefault="00F2103C">
            <w:pPr>
              <w:pStyle w:val="ConsPlusNormal"/>
              <w:jc w:val="center"/>
            </w:pPr>
            <w:r>
              <w:t>2</w:t>
            </w:r>
          </w:p>
        </w:tc>
      </w:tr>
      <w:tr w:rsidR="00F2103C" w14:paraId="2C15F94E" w14:textId="77777777">
        <w:tc>
          <w:tcPr>
            <w:tcW w:w="5556" w:type="dxa"/>
          </w:tcPr>
          <w:p w14:paraId="7449FFD1" w14:textId="77777777" w:rsidR="00F2103C" w:rsidRDefault="00F2103C">
            <w:pPr>
              <w:pStyle w:val="ConsPlusNormal"/>
            </w:pPr>
            <w:r>
              <w:t>Остановка и стоянка транспортных средств</w:t>
            </w:r>
          </w:p>
        </w:tc>
        <w:tc>
          <w:tcPr>
            <w:tcW w:w="854" w:type="dxa"/>
          </w:tcPr>
          <w:p w14:paraId="55E7EC5C" w14:textId="77777777" w:rsidR="00F2103C" w:rsidRDefault="00F2103C">
            <w:pPr>
              <w:pStyle w:val="ConsPlusNormal"/>
              <w:jc w:val="center"/>
            </w:pPr>
            <w:r>
              <w:t>4</w:t>
            </w:r>
          </w:p>
        </w:tc>
        <w:tc>
          <w:tcPr>
            <w:tcW w:w="1322" w:type="dxa"/>
          </w:tcPr>
          <w:p w14:paraId="3D6373F1" w14:textId="77777777" w:rsidR="00F2103C" w:rsidRDefault="00F2103C">
            <w:pPr>
              <w:pStyle w:val="ConsPlusNormal"/>
              <w:jc w:val="center"/>
            </w:pPr>
            <w:r>
              <w:t>2</w:t>
            </w:r>
          </w:p>
        </w:tc>
        <w:tc>
          <w:tcPr>
            <w:tcW w:w="1322" w:type="dxa"/>
          </w:tcPr>
          <w:p w14:paraId="2B63BB52" w14:textId="77777777" w:rsidR="00F2103C" w:rsidRDefault="00F2103C">
            <w:pPr>
              <w:pStyle w:val="ConsPlusNormal"/>
              <w:jc w:val="center"/>
            </w:pPr>
            <w:r>
              <w:t>2</w:t>
            </w:r>
          </w:p>
        </w:tc>
      </w:tr>
      <w:tr w:rsidR="00F2103C" w14:paraId="56E319C1" w14:textId="77777777">
        <w:tc>
          <w:tcPr>
            <w:tcW w:w="5556" w:type="dxa"/>
          </w:tcPr>
          <w:p w14:paraId="6209E7DF" w14:textId="77777777" w:rsidR="00F2103C" w:rsidRDefault="00F2103C">
            <w:pPr>
              <w:pStyle w:val="ConsPlusNormal"/>
            </w:pPr>
            <w:r>
              <w:t>Регулирование дорожного движения</w:t>
            </w:r>
          </w:p>
        </w:tc>
        <w:tc>
          <w:tcPr>
            <w:tcW w:w="854" w:type="dxa"/>
          </w:tcPr>
          <w:p w14:paraId="31113B3E" w14:textId="77777777" w:rsidR="00F2103C" w:rsidRDefault="00F2103C">
            <w:pPr>
              <w:pStyle w:val="ConsPlusNormal"/>
              <w:jc w:val="center"/>
            </w:pPr>
            <w:r>
              <w:t>2</w:t>
            </w:r>
          </w:p>
        </w:tc>
        <w:tc>
          <w:tcPr>
            <w:tcW w:w="1322" w:type="dxa"/>
          </w:tcPr>
          <w:p w14:paraId="7D1A7C35" w14:textId="77777777" w:rsidR="00F2103C" w:rsidRDefault="00F2103C">
            <w:pPr>
              <w:pStyle w:val="ConsPlusNormal"/>
              <w:jc w:val="center"/>
            </w:pPr>
            <w:r>
              <w:t>2</w:t>
            </w:r>
          </w:p>
        </w:tc>
        <w:tc>
          <w:tcPr>
            <w:tcW w:w="1322" w:type="dxa"/>
          </w:tcPr>
          <w:p w14:paraId="7C1BF06A" w14:textId="77777777" w:rsidR="00F2103C" w:rsidRDefault="00F2103C">
            <w:pPr>
              <w:pStyle w:val="ConsPlusNormal"/>
              <w:jc w:val="center"/>
            </w:pPr>
            <w:r>
              <w:t>-</w:t>
            </w:r>
          </w:p>
        </w:tc>
      </w:tr>
      <w:tr w:rsidR="00F2103C" w14:paraId="19335813" w14:textId="77777777">
        <w:tc>
          <w:tcPr>
            <w:tcW w:w="5556" w:type="dxa"/>
          </w:tcPr>
          <w:p w14:paraId="615FD5B5" w14:textId="77777777" w:rsidR="00F2103C" w:rsidRDefault="00F2103C">
            <w:pPr>
              <w:pStyle w:val="ConsPlusNormal"/>
            </w:pPr>
            <w:r>
              <w:lastRenderedPageBreak/>
              <w:t>Проезд перекрестков</w:t>
            </w:r>
          </w:p>
        </w:tc>
        <w:tc>
          <w:tcPr>
            <w:tcW w:w="854" w:type="dxa"/>
          </w:tcPr>
          <w:p w14:paraId="34965D5E" w14:textId="77777777" w:rsidR="00F2103C" w:rsidRDefault="00F2103C">
            <w:pPr>
              <w:pStyle w:val="ConsPlusNormal"/>
              <w:jc w:val="center"/>
            </w:pPr>
            <w:r>
              <w:t>6</w:t>
            </w:r>
          </w:p>
        </w:tc>
        <w:tc>
          <w:tcPr>
            <w:tcW w:w="1322" w:type="dxa"/>
          </w:tcPr>
          <w:p w14:paraId="0788A61C" w14:textId="77777777" w:rsidR="00F2103C" w:rsidRDefault="00F2103C">
            <w:pPr>
              <w:pStyle w:val="ConsPlusNormal"/>
              <w:jc w:val="center"/>
            </w:pPr>
            <w:r>
              <w:t>2</w:t>
            </w:r>
          </w:p>
        </w:tc>
        <w:tc>
          <w:tcPr>
            <w:tcW w:w="1322" w:type="dxa"/>
          </w:tcPr>
          <w:p w14:paraId="2059342D" w14:textId="77777777" w:rsidR="00F2103C" w:rsidRDefault="00F2103C">
            <w:pPr>
              <w:pStyle w:val="ConsPlusNormal"/>
              <w:jc w:val="center"/>
            </w:pPr>
            <w:r>
              <w:t>4</w:t>
            </w:r>
          </w:p>
        </w:tc>
      </w:tr>
      <w:tr w:rsidR="00F2103C" w14:paraId="494F349D" w14:textId="77777777">
        <w:tc>
          <w:tcPr>
            <w:tcW w:w="5556" w:type="dxa"/>
          </w:tcPr>
          <w:p w14:paraId="61C68D71"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192D1F44" w14:textId="77777777" w:rsidR="00F2103C" w:rsidRDefault="00F2103C">
            <w:pPr>
              <w:pStyle w:val="ConsPlusNormal"/>
              <w:jc w:val="center"/>
            </w:pPr>
            <w:r>
              <w:t>6</w:t>
            </w:r>
          </w:p>
        </w:tc>
        <w:tc>
          <w:tcPr>
            <w:tcW w:w="1322" w:type="dxa"/>
          </w:tcPr>
          <w:p w14:paraId="731526CD" w14:textId="77777777" w:rsidR="00F2103C" w:rsidRDefault="00F2103C">
            <w:pPr>
              <w:pStyle w:val="ConsPlusNormal"/>
              <w:jc w:val="center"/>
            </w:pPr>
            <w:r>
              <w:t>2</w:t>
            </w:r>
          </w:p>
        </w:tc>
        <w:tc>
          <w:tcPr>
            <w:tcW w:w="1322" w:type="dxa"/>
          </w:tcPr>
          <w:p w14:paraId="0D7E8208" w14:textId="77777777" w:rsidR="00F2103C" w:rsidRDefault="00F2103C">
            <w:pPr>
              <w:pStyle w:val="ConsPlusNormal"/>
              <w:jc w:val="center"/>
            </w:pPr>
            <w:r>
              <w:t>4</w:t>
            </w:r>
          </w:p>
        </w:tc>
      </w:tr>
      <w:tr w:rsidR="00F2103C" w14:paraId="0621E25D" w14:textId="77777777">
        <w:tc>
          <w:tcPr>
            <w:tcW w:w="5556" w:type="dxa"/>
          </w:tcPr>
          <w:p w14:paraId="7EA23E5A"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313F024D" w14:textId="77777777" w:rsidR="00F2103C" w:rsidRDefault="00F2103C">
            <w:pPr>
              <w:pStyle w:val="ConsPlusNormal"/>
              <w:jc w:val="center"/>
            </w:pPr>
            <w:r>
              <w:t>2</w:t>
            </w:r>
          </w:p>
        </w:tc>
        <w:tc>
          <w:tcPr>
            <w:tcW w:w="1322" w:type="dxa"/>
          </w:tcPr>
          <w:p w14:paraId="59480456" w14:textId="77777777" w:rsidR="00F2103C" w:rsidRDefault="00F2103C">
            <w:pPr>
              <w:pStyle w:val="ConsPlusNormal"/>
              <w:jc w:val="center"/>
            </w:pPr>
            <w:r>
              <w:t>2</w:t>
            </w:r>
          </w:p>
        </w:tc>
        <w:tc>
          <w:tcPr>
            <w:tcW w:w="1322" w:type="dxa"/>
          </w:tcPr>
          <w:p w14:paraId="3ADB3235" w14:textId="77777777" w:rsidR="00F2103C" w:rsidRDefault="00F2103C">
            <w:pPr>
              <w:pStyle w:val="ConsPlusNormal"/>
              <w:jc w:val="center"/>
            </w:pPr>
            <w:r>
              <w:t>-</w:t>
            </w:r>
          </w:p>
        </w:tc>
      </w:tr>
      <w:tr w:rsidR="00F2103C" w14:paraId="753C259C" w14:textId="77777777">
        <w:tc>
          <w:tcPr>
            <w:tcW w:w="5556" w:type="dxa"/>
          </w:tcPr>
          <w:p w14:paraId="5CF5CBB8" w14:textId="77777777" w:rsidR="00F2103C" w:rsidRDefault="00F2103C">
            <w:pPr>
              <w:pStyle w:val="ConsPlusNormal"/>
            </w:pPr>
            <w:r>
              <w:t>Буксировка транспортных средств, перевозка людей и грузов</w:t>
            </w:r>
          </w:p>
        </w:tc>
        <w:tc>
          <w:tcPr>
            <w:tcW w:w="854" w:type="dxa"/>
          </w:tcPr>
          <w:p w14:paraId="5C954C0D" w14:textId="77777777" w:rsidR="00F2103C" w:rsidRDefault="00F2103C">
            <w:pPr>
              <w:pStyle w:val="ConsPlusNormal"/>
              <w:jc w:val="center"/>
            </w:pPr>
            <w:r>
              <w:t>1</w:t>
            </w:r>
          </w:p>
        </w:tc>
        <w:tc>
          <w:tcPr>
            <w:tcW w:w="1322" w:type="dxa"/>
          </w:tcPr>
          <w:p w14:paraId="66937260" w14:textId="77777777" w:rsidR="00F2103C" w:rsidRDefault="00F2103C">
            <w:pPr>
              <w:pStyle w:val="ConsPlusNormal"/>
              <w:jc w:val="center"/>
            </w:pPr>
            <w:r>
              <w:t>1</w:t>
            </w:r>
          </w:p>
        </w:tc>
        <w:tc>
          <w:tcPr>
            <w:tcW w:w="1322" w:type="dxa"/>
          </w:tcPr>
          <w:p w14:paraId="4197BD0B" w14:textId="77777777" w:rsidR="00F2103C" w:rsidRDefault="00F2103C">
            <w:pPr>
              <w:pStyle w:val="ConsPlusNormal"/>
              <w:jc w:val="center"/>
            </w:pPr>
            <w:r>
              <w:t>-</w:t>
            </w:r>
          </w:p>
        </w:tc>
      </w:tr>
      <w:tr w:rsidR="00F2103C" w14:paraId="05A3BE18" w14:textId="77777777">
        <w:tc>
          <w:tcPr>
            <w:tcW w:w="5556" w:type="dxa"/>
          </w:tcPr>
          <w:p w14:paraId="1F7BD0FA"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6C0CD1AC" w14:textId="77777777" w:rsidR="00F2103C" w:rsidRDefault="00F2103C">
            <w:pPr>
              <w:pStyle w:val="ConsPlusNormal"/>
              <w:jc w:val="center"/>
            </w:pPr>
            <w:r>
              <w:t>1</w:t>
            </w:r>
          </w:p>
        </w:tc>
        <w:tc>
          <w:tcPr>
            <w:tcW w:w="1322" w:type="dxa"/>
          </w:tcPr>
          <w:p w14:paraId="42D49EEF" w14:textId="77777777" w:rsidR="00F2103C" w:rsidRDefault="00F2103C">
            <w:pPr>
              <w:pStyle w:val="ConsPlusNormal"/>
              <w:jc w:val="center"/>
            </w:pPr>
            <w:r>
              <w:t>1</w:t>
            </w:r>
          </w:p>
        </w:tc>
        <w:tc>
          <w:tcPr>
            <w:tcW w:w="1322" w:type="dxa"/>
          </w:tcPr>
          <w:p w14:paraId="71E1FC94" w14:textId="77777777" w:rsidR="00F2103C" w:rsidRDefault="00F2103C">
            <w:pPr>
              <w:pStyle w:val="ConsPlusNormal"/>
              <w:jc w:val="center"/>
            </w:pPr>
            <w:r>
              <w:t>-</w:t>
            </w:r>
          </w:p>
        </w:tc>
      </w:tr>
      <w:tr w:rsidR="00F2103C" w14:paraId="28DB01D8" w14:textId="77777777">
        <w:tc>
          <w:tcPr>
            <w:tcW w:w="5556" w:type="dxa"/>
          </w:tcPr>
          <w:p w14:paraId="75C049CD" w14:textId="77777777" w:rsidR="00F2103C" w:rsidRDefault="00F2103C">
            <w:pPr>
              <w:pStyle w:val="ConsPlusNormal"/>
            </w:pPr>
            <w:r>
              <w:t>Итого по разделу</w:t>
            </w:r>
          </w:p>
        </w:tc>
        <w:tc>
          <w:tcPr>
            <w:tcW w:w="854" w:type="dxa"/>
          </w:tcPr>
          <w:p w14:paraId="6CDC2851" w14:textId="77777777" w:rsidR="00F2103C" w:rsidRDefault="00F2103C">
            <w:pPr>
              <w:pStyle w:val="ConsPlusNormal"/>
              <w:jc w:val="center"/>
            </w:pPr>
            <w:r>
              <w:t>38</w:t>
            </w:r>
          </w:p>
        </w:tc>
        <w:tc>
          <w:tcPr>
            <w:tcW w:w="1322" w:type="dxa"/>
          </w:tcPr>
          <w:p w14:paraId="5503AC87" w14:textId="77777777" w:rsidR="00F2103C" w:rsidRDefault="00F2103C">
            <w:pPr>
              <w:pStyle w:val="ConsPlusNormal"/>
              <w:jc w:val="center"/>
            </w:pPr>
            <w:r>
              <w:t>26</w:t>
            </w:r>
          </w:p>
        </w:tc>
        <w:tc>
          <w:tcPr>
            <w:tcW w:w="1322" w:type="dxa"/>
          </w:tcPr>
          <w:p w14:paraId="08FE8FB0" w14:textId="77777777" w:rsidR="00F2103C" w:rsidRDefault="00F2103C">
            <w:pPr>
              <w:pStyle w:val="ConsPlusNormal"/>
              <w:jc w:val="center"/>
            </w:pPr>
            <w:r>
              <w:t>12</w:t>
            </w:r>
          </w:p>
        </w:tc>
      </w:tr>
      <w:tr w:rsidR="00F2103C" w14:paraId="0E84CBD9" w14:textId="77777777">
        <w:tc>
          <w:tcPr>
            <w:tcW w:w="5556" w:type="dxa"/>
          </w:tcPr>
          <w:p w14:paraId="74E28A11" w14:textId="77777777" w:rsidR="00F2103C" w:rsidRDefault="00F2103C">
            <w:pPr>
              <w:pStyle w:val="ConsPlusNormal"/>
            </w:pPr>
            <w:r>
              <w:t>Итого</w:t>
            </w:r>
          </w:p>
        </w:tc>
        <w:tc>
          <w:tcPr>
            <w:tcW w:w="854" w:type="dxa"/>
          </w:tcPr>
          <w:p w14:paraId="31D79CC5" w14:textId="77777777" w:rsidR="00F2103C" w:rsidRDefault="00F2103C">
            <w:pPr>
              <w:pStyle w:val="ConsPlusNormal"/>
              <w:jc w:val="center"/>
            </w:pPr>
            <w:r>
              <w:t>42</w:t>
            </w:r>
          </w:p>
        </w:tc>
        <w:tc>
          <w:tcPr>
            <w:tcW w:w="1322" w:type="dxa"/>
          </w:tcPr>
          <w:p w14:paraId="37A60F4D" w14:textId="77777777" w:rsidR="00F2103C" w:rsidRDefault="00F2103C">
            <w:pPr>
              <w:pStyle w:val="ConsPlusNormal"/>
              <w:jc w:val="center"/>
            </w:pPr>
            <w:r>
              <w:t>30</w:t>
            </w:r>
          </w:p>
        </w:tc>
        <w:tc>
          <w:tcPr>
            <w:tcW w:w="1322" w:type="dxa"/>
          </w:tcPr>
          <w:p w14:paraId="78A5DFBA" w14:textId="77777777" w:rsidR="00F2103C" w:rsidRDefault="00F2103C">
            <w:pPr>
              <w:pStyle w:val="ConsPlusNormal"/>
              <w:jc w:val="center"/>
            </w:pPr>
            <w:r>
              <w:t>12</w:t>
            </w:r>
          </w:p>
        </w:tc>
      </w:tr>
    </w:tbl>
    <w:p w14:paraId="178CFF41" w14:textId="77777777" w:rsidR="00F2103C" w:rsidRDefault="00F2103C">
      <w:pPr>
        <w:pStyle w:val="ConsPlusNormal"/>
        <w:jc w:val="both"/>
      </w:pPr>
    </w:p>
    <w:p w14:paraId="172915AA"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1E30E550"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54D9FDA3"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49E42C4F" w14:textId="77777777" w:rsidR="00F2103C" w:rsidRDefault="00F2103C">
      <w:pPr>
        <w:pStyle w:val="ConsPlusNormal"/>
        <w:jc w:val="both"/>
      </w:pPr>
    </w:p>
    <w:p w14:paraId="5184A139" w14:textId="77777777" w:rsidR="00F2103C" w:rsidRDefault="00F2103C">
      <w:pPr>
        <w:pStyle w:val="ConsPlusTitle"/>
        <w:ind w:firstLine="540"/>
        <w:jc w:val="both"/>
        <w:outlineLvl w:val="4"/>
      </w:pPr>
      <w:r>
        <w:t>3.1.1.2. Правила дорожного движения.</w:t>
      </w:r>
    </w:p>
    <w:p w14:paraId="6829EF55"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101" w:history="1">
        <w:r>
          <w:rPr>
            <w:color w:val="0000FF"/>
          </w:rPr>
          <w:t>Правилах</w:t>
        </w:r>
      </w:hyperlink>
      <w:r>
        <w:t xml:space="preserve"> дорожного движения; значение </w:t>
      </w:r>
      <w:hyperlink r:id="rId10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0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w:t>
      </w:r>
      <w:r>
        <w:lastRenderedPageBreak/>
        <w:t>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2BCF71BD"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504B1BAD"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6C71A8A4"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5F5F91E3" w14:textId="77777777" w:rsidR="00F2103C" w:rsidRDefault="00F2103C">
      <w:pPr>
        <w:pStyle w:val="ConsPlusNormal"/>
        <w:spacing w:before="220"/>
        <w:ind w:firstLine="540"/>
        <w:jc w:val="both"/>
      </w:pPr>
      <w:r>
        <w:lastRenderedPageBreak/>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706CAA79"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13D4CB36"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658495C8" w14:textId="77777777" w:rsidR="00F2103C" w:rsidRDefault="00F2103C">
      <w:pPr>
        <w:pStyle w:val="ConsPlusNormal"/>
        <w:spacing w:before="22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w:t>
      </w:r>
      <w:r>
        <w:lastRenderedPageBreak/>
        <w:t>ответственность водителей за нарушения правил проезда перекрестков. Решение ситуационных задач.</w:t>
      </w:r>
    </w:p>
    <w:p w14:paraId="2A72F838"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17A938AA"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51EF8DB3"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14:paraId="6E1BF1DA" w14:textId="77777777" w:rsidR="00F2103C" w:rsidRDefault="00F2103C">
      <w:pPr>
        <w:pStyle w:val="ConsPlusNormal"/>
        <w:spacing w:before="22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411A32A1"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25151CD6" w14:textId="77777777" w:rsidR="00F2103C" w:rsidRDefault="00F2103C">
      <w:pPr>
        <w:pStyle w:val="ConsPlusNormal"/>
        <w:jc w:val="both"/>
      </w:pPr>
    </w:p>
    <w:p w14:paraId="3600091F"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3A6AB9C3" w14:textId="77777777" w:rsidR="00F2103C" w:rsidRDefault="00F2103C">
      <w:pPr>
        <w:pStyle w:val="ConsPlusNormal"/>
        <w:jc w:val="both"/>
      </w:pPr>
    </w:p>
    <w:p w14:paraId="2B653CF7" w14:textId="77777777" w:rsidR="00F2103C" w:rsidRDefault="00F2103C">
      <w:pPr>
        <w:pStyle w:val="ConsPlusTitle"/>
        <w:jc w:val="center"/>
        <w:outlineLvl w:val="4"/>
      </w:pPr>
      <w:r>
        <w:t>Распределение учебных часов по разделам и темам</w:t>
      </w:r>
    </w:p>
    <w:p w14:paraId="65E0A260" w14:textId="77777777" w:rsidR="00F2103C" w:rsidRDefault="00F2103C">
      <w:pPr>
        <w:pStyle w:val="ConsPlusNormal"/>
        <w:jc w:val="both"/>
      </w:pPr>
    </w:p>
    <w:p w14:paraId="75C22420" w14:textId="77777777" w:rsidR="00F2103C" w:rsidRDefault="00F2103C">
      <w:pPr>
        <w:pStyle w:val="ConsPlusNormal"/>
        <w:jc w:val="right"/>
      </w:pPr>
      <w:r>
        <w:t>Таблица 3</w:t>
      </w:r>
    </w:p>
    <w:p w14:paraId="33F0C5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6097C0A" w14:textId="77777777">
        <w:tc>
          <w:tcPr>
            <w:tcW w:w="5556" w:type="dxa"/>
            <w:vMerge w:val="restart"/>
          </w:tcPr>
          <w:p w14:paraId="36C28810" w14:textId="77777777" w:rsidR="00F2103C" w:rsidRDefault="00F2103C">
            <w:pPr>
              <w:pStyle w:val="ConsPlusNormal"/>
              <w:jc w:val="center"/>
            </w:pPr>
            <w:r>
              <w:t>Наименование разделов и тем</w:t>
            </w:r>
          </w:p>
        </w:tc>
        <w:tc>
          <w:tcPr>
            <w:tcW w:w="3498" w:type="dxa"/>
            <w:gridSpan w:val="3"/>
          </w:tcPr>
          <w:p w14:paraId="5FEA9957" w14:textId="77777777" w:rsidR="00F2103C" w:rsidRDefault="00F2103C">
            <w:pPr>
              <w:pStyle w:val="ConsPlusNormal"/>
              <w:jc w:val="center"/>
            </w:pPr>
            <w:r>
              <w:t>Количество часов</w:t>
            </w:r>
          </w:p>
        </w:tc>
      </w:tr>
      <w:tr w:rsidR="00F2103C" w14:paraId="798323F1" w14:textId="77777777">
        <w:tc>
          <w:tcPr>
            <w:tcW w:w="5556" w:type="dxa"/>
            <w:vMerge/>
          </w:tcPr>
          <w:p w14:paraId="74E878E0" w14:textId="77777777" w:rsidR="00F2103C" w:rsidRDefault="00F2103C">
            <w:pPr>
              <w:spacing w:after="1" w:line="0" w:lineRule="atLeast"/>
            </w:pPr>
          </w:p>
        </w:tc>
        <w:tc>
          <w:tcPr>
            <w:tcW w:w="854" w:type="dxa"/>
          </w:tcPr>
          <w:p w14:paraId="15722323" w14:textId="77777777" w:rsidR="00F2103C" w:rsidRDefault="00F2103C">
            <w:pPr>
              <w:pStyle w:val="ConsPlusNormal"/>
              <w:jc w:val="center"/>
            </w:pPr>
            <w:r>
              <w:t>Всего</w:t>
            </w:r>
          </w:p>
        </w:tc>
        <w:tc>
          <w:tcPr>
            <w:tcW w:w="1322" w:type="dxa"/>
          </w:tcPr>
          <w:p w14:paraId="56BAAFA2" w14:textId="77777777" w:rsidR="00F2103C" w:rsidRDefault="00F2103C">
            <w:pPr>
              <w:pStyle w:val="ConsPlusNormal"/>
              <w:jc w:val="center"/>
            </w:pPr>
            <w:r>
              <w:t>Теоретические занятия</w:t>
            </w:r>
          </w:p>
        </w:tc>
        <w:tc>
          <w:tcPr>
            <w:tcW w:w="1322" w:type="dxa"/>
          </w:tcPr>
          <w:p w14:paraId="52F0C35A" w14:textId="77777777" w:rsidR="00F2103C" w:rsidRDefault="00F2103C">
            <w:pPr>
              <w:pStyle w:val="ConsPlusNormal"/>
              <w:jc w:val="center"/>
            </w:pPr>
            <w:r>
              <w:t>Практические занятия</w:t>
            </w:r>
          </w:p>
        </w:tc>
      </w:tr>
      <w:tr w:rsidR="00F2103C" w14:paraId="40D2E54B" w14:textId="77777777">
        <w:tc>
          <w:tcPr>
            <w:tcW w:w="5556" w:type="dxa"/>
          </w:tcPr>
          <w:p w14:paraId="3706C2FF" w14:textId="77777777" w:rsidR="00F2103C" w:rsidRDefault="00F2103C">
            <w:pPr>
              <w:pStyle w:val="ConsPlusNormal"/>
            </w:pPr>
            <w:r>
              <w:lastRenderedPageBreak/>
              <w:t>Познавательные функции, системы восприятия и психомоторные навыки</w:t>
            </w:r>
          </w:p>
        </w:tc>
        <w:tc>
          <w:tcPr>
            <w:tcW w:w="854" w:type="dxa"/>
          </w:tcPr>
          <w:p w14:paraId="19738096" w14:textId="77777777" w:rsidR="00F2103C" w:rsidRDefault="00F2103C">
            <w:pPr>
              <w:pStyle w:val="ConsPlusNormal"/>
              <w:jc w:val="center"/>
            </w:pPr>
            <w:r>
              <w:t>2</w:t>
            </w:r>
          </w:p>
        </w:tc>
        <w:tc>
          <w:tcPr>
            <w:tcW w:w="1322" w:type="dxa"/>
          </w:tcPr>
          <w:p w14:paraId="7F18CD0F" w14:textId="77777777" w:rsidR="00F2103C" w:rsidRDefault="00F2103C">
            <w:pPr>
              <w:pStyle w:val="ConsPlusNormal"/>
              <w:jc w:val="center"/>
            </w:pPr>
            <w:r>
              <w:t>2</w:t>
            </w:r>
          </w:p>
        </w:tc>
        <w:tc>
          <w:tcPr>
            <w:tcW w:w="1322" w:type="dxa"/>
          </w:tcPr>
          <w:p w14:paraId="757FBF18" w14:textId="77777777" w:rsidR="00F2103C" w:rsidRDefault="00F2103C">
            <w:pPr>
              <w:pStyle w:val="ConsPlusNormal"/>
              <w:jc w:val="center"/>
            </w:pPr>
            <w:r>
              <w:t>-</w:t>
            </w:r>
          </w:p>
        </w:tc>
      </w:tr>
      <w:tr w:rsidR="00F2103C" w14:paraId="161947FD" w14:textId="77777777">
        <w:tc>
          <w:tcPr>
            <w:tcW w:w="5556" w:type="dxa"/>
          </w:tcPr>
          <w:p w14:paraId="75B34589" w14:textId="77777777" w:rsidR="00F2103C" w:rsidRDefault="00F2103C">
            <w:pPr>
              <w:pStyle w:val="ConsPlusNormal"/>
            </w:pPr>
            <w:r>
              <w:t>Этические основы деятельности водителя</w:t>
            </w:r>
          </w:p>
        </w:tc>
        <w:tc>
          <w:tcPr>
            <w:tcW w:w="854" w:type="dxa"/>
          </w:tcPr>
          <w:p w14:paraId="797F8A0F" w14:textId="77777777" w:rsidR="00F2103C" w:rsidRDefault="00F2103C">
            <w:pPr>
              <w:pStyle w:val="ConsPlusNormal"/>
              <w:jc w:val="center"/>
            </w:pPr>
            <w:r>
              <w:t>2</w:t>
            </w:r>
          </w:p>
        </w:tc>
        <w:tc>
          <w:tcPr>
            <w:tcW w:w="1322" w:type="dxa"/>
          </w:tcPr>
          <w:p w14:paraId="2CE053DE" w14:textId="77777777" w:rsidR="00F2103C" w:rsidRDefault="00F2103C">
            <w:pPr>
              <w:pStyle w:val="ConsPlusNormal"/>
              <w:jc w:val="center"/>
            </w:pPr>
            <w:r>
              <w:t>2</w:t>
            </w:r>
          </w:p>
        </w:tc>
        <w:tc>
          <w:tcPr>
            <w:tcW w:w="1322" w:type="dxa"/>
          </w:tcPr>
          <w:p w14:paraId="34FE2D36" w14:textId="77777777" w:rsidR="00F2103C" w:rsidRDefault="00F2103C">
            <w:pPr>
              <w:pStyle w:val="ConsPlusNormal"/>
              <w:jc w:val="center"/>
            </w:pPr>
            <w:r>
              <w:t>-</w:t>
            </w:r>
          </w:p>
        </w:tc>
      </w:tr>
      <w:tr w:rsidR="00F2103C" w14:paraId="60CE0F5A" w14:textId="77777777">
        <w:tc>
          <w:tcPr>
            <w:tcW w:w="5556" w:type="dxa"/>
          </w:tcPr>
          <w:p w14:paraId="62EB6071" w14:textId="77777777" w:rsidR="00F2103C" w:rsidRDefault="00F2103C">
            <w:pPr>
              <w:pStyle w:val="ConsPlusNormal"/>
            </w:pPr>
            <w:r>
              <w:t>Основы эффективного общения</w:t>
            </w:r>
          </w:p>
        </w:tc>
        <w:tc>
          <w:tcPr>
            <w:tcW w:w="854" w:type="dxa"/>
          </w:tcPr>
          <w:p w14:paraId="7ADFBD58" w14:textId="77777777" w:rsidR="00F2103C" w:rsidRDefault="00F2103C">
            <w:pPr>
              <w:pStyle w:val="ConsPlusNormal"/>
              <w:jc w:val="center"/>
            </w:pPr>
            <w:r>
              <w:t>2</w:t>
            </w:r>
          </w:p>
        </w:tc>
        <w:tc>
          <w:tcPr>
            <w:tcW w:w="1322" w:type="dxa"/>
          </w:tcPr>
          <w:p w14:paraId="746FC131" w14:textId="77777777" w:rsidR="00F2103C" w:rsidRDefault="00F2103C">
            <w:pPr>
              <w:pStyle w:val="ConsPlusNormal"/>
              <w:jc w:val="center"/>
            </w:pPr>
            <w:r>
              <w:t>2</w:t>
            </w:r>
          </w:p>
        </w:tc>
        <w:tc>
          <w:tcPr>
            <w:tcW w:w="1322" w:type="dxa"/>
          </w:tcPr>
          <w:p w14:paraId="7E53681D" w14:textId="77777777" w:rsidR="00F2103C" w:rsidRDefault="00F2103C">
            <w:pPr>
              <w:pStyle w:val="ConsPlusNormal"/>
              <w:jc w:val="center"/>
            </w:pPr>
            <w:r>
              <w:t>-</w:t>
            </w:r>
          </w:p>
        </w:tc>
      </w:tr>
      <w:tr w:rsidR="00F2103C" w14:paraId="03A5450E" w14:textId="77777777">
        <w:tc>
          <w:tcPr>
            <w:tcW w:w="5556" w:type="dxa"/>
          </w:tcPr>
          <w:p w14:paraId="5C2FE269" w14:textId="77777777" w:rsidR="00F2103C" w:rsidRDefault="00F2103C">
            <w:pPr>
              <w:pStyle w:val="ConsPlusNormal"/>
            </w:pPr>
            <w:r>
              <w:t>Эмоциональные состояния и профилактика конфликтов</w:t>
            </w:r>
          </w:p>
        </w:tc>
        <w:tc>
          <w:tcPr>
            <w:tcW w:w="854" w:type="dxa"/>
          </w:tcPr>
          <w:p w14:paraId="340DB382" w14:textId="77777777" w:rsidR="00F2103C" w:rsidRDefault="00F2103C">
            <w:pPr>
              <w:pStyle w:val="ConsPlusNormal"/>
              <w:jc w:val="center"/>
            </w:pPr>
            <w:r>
              <w:t>2</w:t>
            </w:r>
          </w:p>
        </w:tc>
        <w:tc>
          <w:tcPr>
            <w:tcW w:w="1322" w:type="dxa"/>
          </w:tcPr>
          <w:p w14:paraId="0CAC4225" w14:textId="77777777" w:rsidR="00F2103C" w:rsidRDefault="00F2103C">
            <w:pPr>
              <w:pStyle w:val="ConsPlusNormal"/>
              <w:jc w:val="center"/>
            </w:pPr>
            <w:r>
              <w:t>2</w:t>
            </w:r>
          </w:p>
        </w:tc>
        <w:tc>
          <w:tcPr>
            <w:tcW w:w="1322" w:type="dxa"/>
          </w:tcPr>
          <w:p w14:paraId="47723698" w14:textId="77777777" w:rsidR="00F2103C" w:rsidRDefault="00F2103C">
            <w:pPr>
              <w:pStyle w:val="ConsPlusNormal"/>
              <w:jc w:val="center"/>
            </w:pPr>
            <w:r>
              <w:t>-</w:t>
            </w:r>
          </w:p>
        </w:tc>
      </w:tr>
      <w:tr w:rsidR="00F2103C" w14:paraId="51168C2B" w14:textId="77777777">
        <w:tc>
          <w:tcPr>
            <w:tcW w:w="5556" w:type="dxa"/>
          </w:tcPr>
          <w:p w14:paraId="7656E9C6"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7F5339E7" w14:textId="77777777" w:rsidR="00F2103C" w:rsidRDefault="00F2103C">
            <w:pPr>
              <w:pStyle w:val="ConsPlusNormal"/>
              <w:jc w:val="center"/>
            </w:pPr>
            <w:r>
              <w:t>4</w:t>
            </w:r>
          </w:p>
        </w:tc>
        <w:tc>
          <w:tcPr>
            <w:tcW w:w="1322" w:type="dxa"/>
          </w:tcPr>
          <w:p w14:paraId="36E13F31" w14:textId="77777777" w:rsidR="00F2103C" w:rsidRDefault="00F2103C">
            <w:pPr>
              <w:pStyle w:val="ConsPlusNormal"/>
              <w:jc w:val="center"/>
            </w:pPr>
            <w:r>
              <w:t>-</w:t>
            </w:r>
          </w:p>
        </w:tc>
        <w:tc>
          <w:tcPr>
            <w:tcW w:w="1322" w:type="dxa"/>
          </w:tcPr>
          <w:p w14:paraId="7A420068" w14:textId="77777777" w:rsidR="00F2103C" w:rsidRDefault="00F2103C">
            <w:pPr>
              <w:pStyle w:val="ConsPlusNormal"/>
              <w:jc w:val="center"/>
            </w:pPr>
            <w:r>
              <w:t>4</w:t>
            </w:r>
          </w:p>
        </w:tc>
      </w:tr>
      <w:tr w:rsidR="00F2103C" w14:paraId="665DA28E" w14:textId="77777777">
        <w:tc>
          <w:tcPr>
            <w:tcW w:w="5556" w:type="dxa"/>
          </w:tcPr>
          <w:p w14:paraId="690C2729" w14:textId="77777777" w:rsidR="00F2103C" w:rsidRDefault="00F2103C">
            <w:pPr>
              <w:pStyle w:val="ConsPlusNormal"/>
            </w:pPr>
            <w:r>
              <w:t>Итого</w:t>
            </w:r>
          </w:p>
        </w:tc>
        <w:tc>
          <w:tcPr>
            <w:tcW w:w="854" w:type="dxa"/>
          </w:tcPr>
          <w:p w14:paraId="12472C0F" w14:textId="77777777" w:rsidR="00F2103C" w:rsidRDefault="00F2103C">
            <w:pPr>
              <w:pStyle w:val="ConsPlusNormal"/>
              <w:jc w:val="center"/>
            </w:pPr>
            <w:r>
              <w:t>12</w:t>
            </w:r>
          </w:p>
        </w:tc>
        <w:tc>
          <w:tcPr>
            <w:tcW w:w="1322" w:type="dxa"/>
          </w:tcPr>
          <w:p w14:paraId="4F71FEF6" w14:textId="77777777" w:rsidR="00F2103C" w:rsidRDefault="00F2103C">
            <w:pPr>
              <w:pStyle w:val="ConsPlusNormal"/>
              <w:jc w:val="center"/>
            </w:pPr>
            <w:r>
              <w:t>8</w:t>
            </w:r>
          </w:p>
        </w:tc>
        <w:tc>
          <w:tcPr>
            <w:tcW w:w="1322" w:type="dxa"/>
          </w:tcPr>
          <w:p w14:paraId="634EF018" w14:textId="77777777" w:rsidR="00F2103C" w:rsidRDefault="00F2103C">
            <w:pPr>
              <w:pStyle w:val="ConsPlusNormal"/>
              <w:jc w:val="center"/>
            </w:pPr>
            <w:r>
              <w:t>4</w:t>
            </w:r>
          </w:p>
        </w:tc>
      </w:tr>
    </w:tbl>
    <w:p w14:paraId="3132199F" w14:textId="77777777" w:rsidR="00F2103C" w:rsidRDefault="00F2103C">
      <w:pPr>
        <w:pStyle w:val="ConsPlusNormal"/>
        <w:jc w:val="both"/>
      </w:pPr>
    </w:p>
    <w:p w14:paraId="6A0DC226"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2CDE2065"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608D8E71" w14:textId="77777777" w:rsidR="00F2103C" w:rsidRDefault="00F2103C">
      <w:pPr>
        <w:pStyle w:val="ConsPlusNormal"/>
        <w:spacing w:before="22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w:t>
      </w:r>
      <w:r>
        <w:lastRenderedPageBreak/>
        <w:t>(деловое,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319E7764"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7571836"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348A423" w14:textId="77777777" w:rsidR="00F2103C" w:rsidRDefault="00F2103C">
      <w:pPr>
        <w:pStyle w:val="ConsPlusNormal"/>
        <w:jc w:val="both"/>
      </w:pPr>
    </w:p>
    <w:p w14:paraId="24CDA85C"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00C09C81" w14:textId="77777777" w:rsidR="00F2103C" w:rsidRDefault="00F2103C">
      <w:pPr>
        <w:pStyle w:val="ConsPlusNormal"/>
        <w:jc w:val="both"/>
      </w:pPr>
    </w:p>
    <w:p w14:paraId="7840B47C" w14:textId="77777777" w:rsidR="00F2103C" w:rsidRDefault="00F2103C">
      <w:pPr>
        <w:pStyle w:val="ConsPlusTitle"/>
        <w:jc w:val="center"/>
        <w:outlineLvl w:val="4"/>
      </w:pPr>
      <w:r>
        <w:t>Распределение учебных часов по разделам и темам</w:t>
      </w:r>
    </w:p>
    <w:p w14:paraId="6558FF05" w14:textId="77777777" w:rsidR="00F2103C" w:rsidRDefault="00F2103C">
      <w:pPr>
        <w:pStyle w:val="ConsPlusNormal"/>
        <w:jc w:val="both"/>
      </w:pPr>
    </w:p>
    <w:p w14:paraId="223C3F81" w14:textId="77777777" w:rsidR="00F2103C" w:rsidRDefault="00F2103C">
      <w:pPr>
        <w:pStyle w:val="ConsPlusNormal"/>
        <w:jc w:val="right"/>
      </w:pPr>
      <w:r>
        <w:t>Таблица 4</w:t>
      </w:r>
    </w:p>
    <w:p w14:paraId="7C5D05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4CC43BE" w14:textId="77777777">
        <w:tc>
          <w:tcPr>
            <w:tcW w:w="5556" w:type="dxa"/>
            <w:vMerge w:val="restart"/>
            <w:tcBorders>
              <w:top w:val="single" w:sz="4" w:space="0" w:color="auto"/>
              <w:bottom w:val="single" w:sz="4" w:space="0" w:color="auto"/>
            </w:tcBorders>
          </w:tcPr>
          <w:p w14:paraId="17B3ECA1"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C8992A9" w14:textId="77777777" w:rsidR="00F2103C" w:rsidRDefault="00F2103C">
            <w:pPr>
              <w:pStyle w:val="ConsPlusNormal"/>
              <w:jc w:val="center"/>
            </w:pPr>
            <w:r>
              <w:t>Количество часов</w:t>
            </w:r>
          </w:p>
        </w:tc>
      </w:tr>
      <w:tr w:rsidR="00F2103C" w14:paraId="1292139B" w14:textId="77777777">
        <w:tc>
          <w:tcPr>
            <w:tcW w:w="5556" w:type="dxa"/>
            <w:vMerge/>
            <w:tcBorders>
              <w:top w:val="single" w:sz="4" w:space="0" w:color="auto"/>
              <w:bottom w:val="single" w:sz="4" w:space="0" w:color="auto"/>
            </w:tcBorders>
          </w:tcPr>
          <w:p w14:paraId="5B4FD505"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0AC0A8B"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031D354A" w14:textId="77777777" w:rsidR="00F2103C" w:rsidRDefault="00F2103C">
            <w:pPr>
              <w:pStyle w:val="ConsPlusNormal"/>
              <w:jc w:val="center"/>
            </w:pPr>
            <w:r>
              <w:t>В том числе</w:t>
            </w:r>
          </w:p>
        </w:tc>
      </w:tr>
      <w:tr w:rsidR="00F2103C" w14:paraId="73E4F722" w14:textId="77777777">
        <w:tc>
          <w:tcPr>
            <w:tcW w:w="5556" w:type="dxa"/>
            <w:vMerge/>
            <w:tcBorders>
              <w:top w:val="single" w:sz="4" w:space="0" w:color="auto"/>
              <w:bottom w:val="single" w:sz="4" w:space="0" w:color="auto"/>
            </w:tcBorders>
          </w:tcPr>
          <w:p w14:paraId="0906CBE0" w14:textId="77777777" w:rsidR="00F2103C" w:rsidRDefault="00F2103C">
            <w:pPr>
              <w:spacing w:after="1" w:line="0" w:lineRule="atLeast"/>
            </w:pPr>
          </w:p>
        </w:tc>
        <w:tc>
          <w:tcPr>
            <w:tcW w:w="854" w:type="dxa"/>
            <w:vMerge/>
            <w:tcBorders>
              <w:top w:val="single" w:sz="4" w:space="0" w:color="auto"/>
              <w:bottom w:val="single" w:sz="4" w:space="0" w:color="auto"/>
            </w:tcBorders>
          </w:tcPr>
          <w:p w14:paraId="64C7FB15" w14:textId="77777777" w:rsidR="00F2103C" w:rsidRDefault="00F2103C">
            <w:pPr>
              <w:spacing w:after="1" w:line="0" w:lineRule="atLeast"/>
            </w:pPr>
          </w:p>
        </w:tc>
        <w:tc>
          <w:tcPr>
            <w:tcW w:w="1322" w:type="dxa"/>
            <w:tcBorders>
              <w:top w:val="single" w:sz="4" w:space="0" w:color="auto"/>
              <w:bottom w:val="single" w:sz="4" w:space="0" w:color="auto"/>
            </w:tcBorders>
          </w:tcPr>
          <w:p w14:paraId="66F842FF"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D2F1FD4" w14:textId="77777777" w:rsidR="00F2103C" w:rsidRDefault="00F2103C">
            <w:pPr>
              <w:pStyle w:val="ConsPlusNormal"/>
              <w:jc w:val="center"/>
            </w:pPr>
            <w:r>
              <w:t>Практические занятия</w:t>
            </w:r>
          </w:p>
        </w:tc>
      </w:tr>
      <w:tr w:rsidR="00F2103C" w14:paraId="34087A67" w14:textId="77777777">
        <w:tblPrEx>
          <w:tblBorders>
            <w:insideH w:val="none" w:sz="0" w:space="0" w:color="auto"/>
          </w:tblBorders>
        </w:tblPrEx>
        <w:tc>
          <w:tcPr>
            <w:tcW w:w="5556" w:type="dxa"/>
            <w:tcBorders>
              <w:top w:val="single" w:sz="4" w:space="0" w:color="auto"/>
              <w:bottom w:val="nil"/>
            </w:tcBorders>
          </w:tcPr>
          <w:p w14:paraId="31E9BB81" w14:textId="77777777" w:rsidR="00F2103C" w:rsidRDefault="00F2103C">
            <w:pPr>
              <w:pStyle w:val="ConsPlusNormal"/>
            </w:pPr>
            <w:r>
              <w:t>Дорожное движение</w:t>
            </w:r>
          </w:p>
        </w:tc>
        <w:tc>
          <w:tcPr>
            <w:tcW w:w="854" w:type="dxa"/>
            <w:tcBorders>
              <w:top w:val="single" w:sz="4" w:space="0" w:color="auto"/>
              <w:bottom w:val="nil"/>
            </w:tcBorders>
          </w:tcPr>
          <w:p w14:paraId="6ECB09EB" w14:textId="77777777" w:rsidR="00F2103C" w:rsidRDefault="00F2103C">
            <w:pPr>
              <w:pStyle w:val="ConsPlusNormal"/>
              <w:jc w:val="center"/>
            </w:pPr>
            <w:r>
              <w:t>2</w:t>
            </w:r>
          </w:p>
        </w:tc>
        <w:tc>
          <w:tcPr>
            <w:tcW w:w="1322" w:type="dxa"/>
            <w:tcBorders>
              <w:top w:val="single" w:sz="4" w:space="0" w:color="auto"/>
              <w:bottom w:val="nil"/>
            </w:tcBorders>
          </w:tcPr>
          <w:p w14:paraId="7E487633" w14:textId="77777777" w:rsidR="00F2103C" w:rsidRDefault="00F2103C">
            <w:pPr>
              <w:pStyle w:val="ConsPlusNormal"/>
              <w:jc w:val="center"/>
            </w:pPr>
            <w:r>
              <w:t>2</w:t>
            </w:r>
          </w:p>
        </w:tc>
        <w:tc>
          <w:tcPr>
            <w:tcW w:w="1322" w:type="dxa"/>
            <w:tcBorders>
              <w:top w:val="single" w:sz="4" w:space="0" w:color="auto"/>
              <w:bottom w:val="nil"/>
            </w:tcBorders>
          </w:tcPr>
          <w:p w14:paraId="3CEB9038" w14:textId="77777777" w:rsidR="00F2103C" w:rsidRDefault="00F2103C">
            <w:pPr>
              <w:pStyle w:val="ConsPlusNormal"/>
              <w:jc w:val="center"/>
            </w:pPr>
            <w:r>
              <w:t>-</w:t>
            </w:r>
          </w:p>
        </w:tc>
      </w:tr>
      <w:tr w:rsidR="00F2103C" w14:paraId="3B2F1B37" w14:textId="77777777">
        <w:tblPrEx>
          <w:tblBorders>
            <w:insideH w:val="none" w:sz="0" w:space="0" w:color="auto"/>
          </w:tblBorders>
        </w:tblPrEx>
        <w:tc>
          <w:tcPr>
            <w:tcW w:w="5556" w:type="dxa"/>
            <w:tcBorders>
              <w:top w:val="nil"/>
              <w:bottom w:val="nil"/>
            </w:tcBorders>
          </w:tcPr>
          <w:p w14:paraId="444C94E3"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48F8AFA4" w14:textId="77777777" w:rsidR="00F2103C" w:rsidRDefault="00F2103C">
            <w:pPr>
              <w:pStyle w:val="ConsPlusNormal"/>
              <w:jc w:val="center"/>
            </w:pPr>
            <w:r>
              <w:t>2</w:t>
            </w:r>
          </w:p>
        </w:tc>
        <w:tc>
          <w:tcPr>
            <w:tcW w:w="1322" w:type="dxa"/>
            <w:tcBorders>
              <w:top w:val="nil"/>
              <w:bottom w:val="nil"/>
            </w:tcBorders>
          </w:tcPr>
          <w:p w14:paraId="077704FE" w14:textId="77777777" w:rsidR="00F2103C" w:rsidRDefault="00F2103C">
            <w:pPr>
              <w:pStyle w:val="ConsPlusNormal"/>
              <w:jc w:val="center"/>
            </w:pPr>
            <w:r>
              <w:t>2</w:t>
            </w:r>
          </w:p>
        </w:tc>
        <w:tc>
          <w:tcPr>
            <w:tcW w:w="1322" w:type="dxa"/>
            <w:tcBorders>
              <w:top w:val="nil"/>
              <w:bottom w:val="nil"/>
            </w:tcBorders>
          </w:tcPr>
          <w:p w14:paraId="7C0732A7" w14:textId="77777777" w:rsidR="00F2103C" w:rsidRDefault="00F2103C">
            <w:pPr>
              <w:pStyle w:val="ConsPlusNormal"/>
              <w:jc w:val="center"/>
            </w:pPr>
            <w:r>
              <w:t>-</w:t>
            </w:r>
          </w:p>
        </w:tc>
      </w:tr>
      <w:tr w:rsidR="00F2103C" w14:paraId="7854FE19" w14:textId="77777777">
        <w:tblPrEx>
          <w:tblBorders>
            <w:insideH w:val="none" w:sz="0" w:space="0" w:color="auto"/>
          </w:tblBorders>
        </w:tblPrEx>
        <w:tc>
          <w:tcPr>
            <w:tcW w:w="5556" w:type="dxa"/>
            <w:tcBorders>
              <w:top w:val="nil"/>
              <w:bottom w:val="nil"/>
            </w:tcBorders>
          </w:tcPr>
          <w:p w14:paraId="1933F236"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78DFC44D" w14:textId="77777777" w:rsidR="00F2103C" w:rsidRDefault="00F2103C">
            <w:pPr>
              <w:pStyle w:val="ConsPlusNormal"/>
              <w:jc w:val="center"/>
            </w:pPr>
            <w:r>
              <w:t>2</w:t>
            </w:r>
          </w:p>
        </w:tc>
        <w:tc>
          <w:tcPr>
            <w:tcW w:w="1322" w:type="dxa"/>
            <w:tcBorders>
              <w:top w:val="nil"/>
              <w:bottom w:val="nil"/>
            </w:tcBorders>
          </w:tcPr>
          <w:p w14:paraId="3B7AB123" w14:textId="77777777" w:rsidR="00F2103C" w:rsidRDefault="00F2103C">
            <w:pPr>
              <w:pStyle w:val="ConsPlusNormal"/>
              <w:jc w:val="center"/>
            </w:pPr>
            <w:r>
              <w:t>2</w:t>
            </w:r>
          </w:p>
        </w:tc>
        <w:tc>
          <w:tcPr>
            <w:tcW w:w="1322" w:type="dxa"/>
            <w:tcBorders>
              <w:top w:val="nil"/>
              <w:bottom w:val="nil"/>
            </w:tcBorders>
          </w:tcPr>
          <w:p w14:paraId="6CEA6C98" w14:textId="77777777" w:rsidR="00F2103C" w:rsidRDefault="00F2103C">
            <w:pPr>
              <w:pStyle w:val="ConsPlusNormal"/>
              <w:jc w:val="center"/>
            </w:pPr>
            <w:r>
              <w:t>-</w:t>
            </w:r>
          </w:p>
        </w:tc>
      </w:tr>
      <w:tr w:rsidR="00F2103C" w14:paraId="4F319BB9" w14:textId="77777777">
        <w:tblPrEx>
          <w:tblBorders>
            <w:insideH w:val="none" w:sz="0" w:space="0" w:color="auto"/>
          </w:tblBorders>
        </w:tblPrEx>
        <w:tc>
          <w:tcPr>
            <w:tcW w:w="5556" w:type="dxa"/>
            <w:tcBorders>
              <w:top w:val="nil"/>
              <w:bottom w:val="nil"/>
            </w:tcBorders>
          </w:tcPr>
          <w:p w14:paraId="6FA50116"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28279A83" w14:textId="77777777" w:rsidR="00F2103C" w:rsidRDefault="00F2103C">
            <w:pPr>
              <w:pStyle w:val="ConsPlusNormal"/>
              <w:jc w:val="center"/>
            </w:pPr>
            <w:r>
              <w:t>4</w:t>
            </w:r>
          </w:p>
        </w:tc>
        <w:tc>
          <w:tcPr>
            <w:tcW w:w="1322" w:type="dxa"/>
            <w:tcBorders>
              <w:top w:val="nil"/>
              <w:bottom w:val="nil"/>
            </w:tcBorders>
          </w:tcPr>
          <w:p w14:paraId="125F4E43" w14:textId="77777777" w:rsidR="00F2103C" w:rsidRDefault="00F2103C">
            <w:pPr>
              <w:pStyle w:val="ConsPlusNormal"/>
              <w:jc w:val="center"/>
            </w:pPr>
            <w:r>
              <w:t>2</w:t>
            </w:r>
          </w:p>
        </w:tc>
        <w:tc>
          <w:tcPr>
            <w:tcW w:w="1322" w:type="dxa"/>
            <w:tcBorders>
              <w:top w:val="nil"/>
              <w:bottom w:val="nil"/>
            </w:tcBorders>
          </w:tcPr>
          <w:p w14:paraId="6D4A1C6E" w14:textId="77777777" w:rsidR="00F2103C" w:rsidRDefault="00F2103C">
            <w:pPr>
              <w:pStyle w:val="ConsPlusNormal"/>
              <w:jc w:val="center"/>
            </w:pPr>
            <w:r>
              <w:t>2</w:t>
            </w:r>
          </w:p>
        </w:tc>
      </w:tr>
      <w:tr w:rsidR="00F2103C" w14:paraId="30B3D0A9" w14:textId="77777777">
        <w:tblPrEx>
          <w:tblBorders>
            <w:insideH w:val="none" w:sz="0" w:space="0" w:color="auto"/>
          </w:tblBorders>
        </w:tblPrEx>
        <w:tc>
          <w:tcPr>
            <w:tcW w:w="5556" w:type="dxa"/>
            <w:tcBorders>
              <w:top w:val="nil"/>
              <w:bottom w:val="nil"/>
            </w:tcBorders>
          </w:tcPr>
          <w:p w14:paraId="3D2FFA79"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74A8CDDE" w14:textId="77777777" w:rsidR="00F2103C" w:rsidRDefault="00F2103C">
            <w:pPr>
              <w:pStyle w:val="ConsPlusNormal"/>
              <w:jc w:val="center"/>
            </w:pPr>
            <w:r>
              <w:t>2</w:t>
            </w:r>
          </w:p>
        </w:tc>
        <w:tc>
          <w:tcPr>
            <w:tcW w:w="1322" w:type="dxa"/>
            <w:tcBorders>
              <w:top w:val="nil"/>
              <w:bottom w:val="nil"/>
            </w:tcBorders>
          </w:tcPr>
          <w:p w14:paraId="0AEEBCA8" w14:textId="77777777" w:rsidR="00F2103C" w:rsidRDefault="00F2103C">
            <w:pPr>
              <w:pStyle w:val="ConsPlusNormal"/>
              <w:jc w:val="center"/>
            </w:pPr>
            <w:r>
              <w:t>2</w:t>
            </w:r>
          </w:p>
        </w:tc>
        <w:tc>
          <w:tcPr>
            <w:tcW w:w="1322" w:type="dxa"/>
            <w:tcBorders>
              <w:top w:val="nil"/>
              <w:bottom w:val="nil"/>
            </w:tcBorders>
          </w:tcPr>
          <w:p w14:paraId="03C82804" w14:textId="77777777" w:rsidR="00F2103C" w:rsidRDefault="00F2103C">
            <w:pPr>
              <w:pStyle w:val="ConsPlusNormal"/>
              <w:jc w:val="center"/>
            </w:pPr>
            <w:r>
              <w:t>-</w:t>
            </w:r>
          </w:p>
        </w:tc>
      </w:tr>
      <w:tr w:rsidR="00F2103C" w14:paraId="0D35F7AD" w14:textId="77777777">
        <w:tblPrEx>
          <w:tblBorders>
            <w:insideH w:val="none" w:sz="0" w:space="0" w:color="auto"/>
          </w:tblBorders>
        </w:tblPrEx>
        <w:tc>
          <w:tcPr>
            <w:tcW w:w="5556" w:type="dxa"/>
            <w:tcBorders>
              <w:top w:val="nil"/>
              <w:bottom w:val="single" w:sz="4" w:space="0" w:color="auto"/>
            </w:tcBorders>
          </w:tcPr>
          <w:p w14:paraId="7D58A780"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4D1EDDF9" w14:textId="77777777" w:rsidR="00F2103C" w:rsidRDefault="00F2103C">
            <w:pPr>
              <w:pStyle w:val="ConsPlusNormal"/>
              <w:jc w:val="center"/>
            </w:pPr>
            <w:r>
              <w:t>2</w:t>
            </w:r>
          </w:p>
        </w:tc>
        <w:tc>
          <w:tcPr>
            <w:tcW w:w="1322" w:type="dxa"/>
            <w:tcBorders>
              <w:top w:val="nil"/>
              <w:bottom w:val="single" w:sz="4" w:space="0" w:color="auto"/>
            </w:tcBorders>
          </w:tcPr>
          <w:p w14:paraId="343678B1" w14:textId="77777777" w:rsidR="00F2103C" w:rsidRDefault="00F2103C">
            <w:pPr>
              <w:pStyle w:val="ConsPlusNormal"/>
              <w:jc w:val="center"/>
            </w:pPr>
            <w:r>
              <w:t>2</w:t>
            </w:r>
          </w:p>
        </w:tc>
        <w:tc>
          <w:tcPr>
            <w:tcW w:w="1322" w:type="dxa"/>
            <w:tcBorders>
              <w:top w:val="nil"/>
              <w:bottom w:val="single" w:sz="4" w:space="0" w:color="auto"/>
            </w:tcBorders>
          </w:tcPr>
          <w:p w14:paraId="28C0F2F9" w14:textId="77777777" w:rsidR="00F2103C" w:rsidRDefault="00F2103C">
            <w:pPr>
              <w:pStyle w:val="ConsPlusNormal"/>
              <w:jc w:val="center"/>
            </w:pPr>
            <w:r>
              <w:t>-</w:t>
            </w:r>
          </w:p>
        </w:tc>
      </w:tr>
      <w:tr w:rsidR="00F2103C" w14:paraId="5E64B91A" w14:textId="77777777">
        <w:tc>
          <w:tcPr>
            <w:tcW w:w="5556" w:type="dxa"/>
            <w:tcBorders>
              <w:top w:val="single" w:sz="4" w:space="0" w:color="auto"/>
              <w:bottom w:val="single" w:sz="4" w:space="0" w:color="auto"/>
            </w:tcBorders>
          </w:tcPr>
          <w:p w14:paraId="6A6B6AAE" w14:textId="77777777" w:rsidR="00F2103C" w:rsidRDefault="00F2103C">
            <w:pPr>
              <w:pStyle w:val="ConsPlusNormal"/>
            </w:pPr>
            <w:r>
              <w:t>Итого</w:t>
            </w:r>
          </w:p>
        </w:tc>
        <w:tc>
          <w:tcPr>
            <w:tcW w:w="854" w:type="dxa"/>
            <w:tcBorders>
              <w:top w:val="single" w:sz="4" w:space="0" w:color="auto"/>
              <w:bottom w:val="single" w:sz="4" w:space="0" w:color="auto"/>
            </w:tcBorders>
          </w:tcPr>
          <w:p w14:paraId="35E89650"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36DB53A1"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172415CB" w14:textId="77777777" w:rsidR="00F2103C" w:rsidRDefault="00F2103C">
            <w:pPr>
              <w:pStyle w:val="ConsPlusNormal"/>
              <w:jc w:val="center"/>
            </w:pPr>
            <w:r>
              <w:t>2</w:t>
            </w:r>
          </w:p>
        </w:tc>
      </w:tr>
    </w:tbl>
    <w:p w14:paraId="591E08AA" w14:textId="77777777" w:rsidR="00F2103C" w:rsidRDefault="00F2103C">
      <w:pPr>
        <w:pStyle w:val="ConsPlusNormal"/>
        <w:jc w:val="both"/>
      </w:pPr>
    </w:p>
    <w:p w14:paraId="703F4303" w14:textId="77777777" w:rsidR="00F2103C" w:rsidRDefault="00F2103C">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w:t>
      </w:r>
      <w:r>
        <w:lastRenderedPageBreak/>
        <w:t>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5FAC173"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3FDC4041"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7F99D188" w14:textId="77777777" w:rsidR="00F2103C" w:rsidRDefault="00F2103C">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w:t>
      </w:r>
      <w:r>
        <w:lastRenderedPageBreak/>
        <w:t>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4B083907"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1580ADAB"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049330B9" w14:textId="77777777" w:rsidR="00F2103C" w:rsidRDefault="00F2103C">
      <w:pPr>
        <w:pStyle w:val="ConsPlusNormal"/>
        <w:jc w:val="both"/>
      </w:pPr>
    </w:p>
    <w:p w14:paraId="1DC0D425"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099745FE" w14:textId="77777777" w:rsidR="00F2103C" w:rsidRDefault="00F2103C">
      <w:pPr>
        <w:pStyle w:val="ConsPlusNormal"/>
        <w:jc w:val="both"/>
      </w:pPr>
    </w:p>
    <w:p w14:paraId="0B64DDBE" w14:textId="77777777" w:rsidR="00F2103C" w:rsidRDefault="00F2103C">
      <w:pPr>
        <w:pStyle w:val="ConsPlusTitle"/>
        <w:jc w:val="center"/>
        <w:outlineLvl w:val="4"/>
      </w:pPr>
      <w:r>
        <w:t>Распределение учебных часов по разделам и темам</w:t>
      </w:r>
    </w:p>
    <w:p w14:paraId="379B8BE7" w14:textId="77777777" w:rsidR="00F2103C" w:rsidRDefault="00F2103C">
      <w:pPr>
        <w:pStyle w:val="ConsPlusNormal"/>
        <w:jc w:val="both"/>
      </w:pPr>
    </w:p>
    <w:p w14:paraId="6552FA80" w14:textId="77777777" w:rsidR="00F2103C" w:rsidRDefault="00F2103C">
      <w:pPr>
        <w:pStyle w:val="ConsPlusNormal"/>
        <w:jc w:val="right"/>
      </w:pPr>
      <w:r>
        <w:t>Таблица 5</w:t>
      </w:r>
    </w:p>
    <w:p w14:paraId="3B60FBA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F01E187" w14:textId="77777777">
        <w:tc>
          <w:tcPr>
            <w:tcW w:w="5556" w:type="dxa"/>
            <w:vMerge w:val="restart"/>
          </w:tcPr>
          <w:p w14:paraId="12A433BB" w14:textId="77777777" w:rsidR="00F2103C" w:rsidRDefault="00F2103C">
            <w:pPr>
              <w:pStyle w:val="ConsPlusNormal"/>
              <w:jc w:val="center"/>
            </w:pPr>
            <w:r>
              <w:t>Наименование разделов и тем</w:t>
            </w:r>
          </w:p>
        </w:tc>
        <w:tc>
          <w:tcPr>
            <w:tcW w:w="3498" w:type="dxa"/>
            <w:gridSpan w:val="3"/>
          </w:tcPr>
          <w:p w14:paraId="40614787" w14:textId="77777777" w:rsidR="00F2103C" w:rsidRDefault="00F2103C">
            <w:pPr>
              <w:pStyle w:val="ConsPlusNormal"/>
              <w:jc w:val="center"/>
            </w:pPr>
            <w:r>
              <w:t>Количество часов</w:t>
            </w:r>
          </w:p>
        </w:tc>
      </w:tr>
      <w:tr w:rsidR="00F2103C" w14:paraId="31028653" w14:textId="77777777">
        <w:tc>
          <w:tcPr>
            <w:tcW w:w="5556" w:type="dxa"/>
            <w:vMerge/>
          </w:tcPr>
          <w:p w14:paraId="3635EFEE" w14:textId="77777777" w:rsidR="00F2103C" w:rsidRDefault="00F2103C">
            <w:pPr>
              <w:spacing w:after="1" w:line="0" w:lineRule="atLeast"/>
            </w:pPr>
          </w:p>
        </w:tc>
        <w:tc>
          <w:tcPr>
            <w:tcW w:w="854" w:type="dxa"/>
            <w:vMerge w:val="restart"/>
          </w:tcPr>
          <w:p w14:paraId="4E4248EA" w14:textId="77777777" w:rsidR="00F2103C" w:rsidRDefault="00F2103C">
            <w:pPr>
              <w:pStyle w:val="ConsPlusNormal"/>
              <w:jc w:val="center"/>
            </w:pPr>
            <w:r>
              <w:t>Всего</w:t>
            </w:r>
          </w:p>
        </w:tc>
        <w:tc>
          <w:tcPr>
            <w:tcW w:w="2644" w:type="dxa"/>
            <w:gridSpan w:val="2"/>
          </w:tcPr>
          <w:p w14:paraId="5FF40F79" w14:textId="77777777" w:rsidR="00F2103C" w:rsidRDefault="00F2103C">
            <w:pPr>
              <w:pStyle w:val="ConsPlusNormal"/>
              <w:jc w:val="center"/>
            </w:pPr>
            <w:r>
              <w:t>В том числе</w:t>
            </w:r>
          </w:p>
        </w:tc>
      </w:tr>
      <w:tr w:rsidR="00F2103C" w14:paraId="6E10687C" w14:textId="77777777">
        <w:tc>
          <w:tcPr>
            <w:tcW w:w="5556" w:type="dxa"/>
            <w:vMerge/>
          </w:tcPr>
          <w:p w14:paraId="48E7F12C" w14:textId="77777777" w:rsidR="00F2103C" w:rsidRDefault="00F2103C">
            <w:pPr>
              <w:spacing w:after="1" w:line="0" w:lineRule="atLeast"/>
            </w:pPr>
          </w:p>
        </w:tc>
        <w:tc>
          <w:tcPr>
            <w:tcW w:w="854" w:type="dxa"/>
            <w:vMerge/>
          </w:tcPr>
          <w:p w14:paraId="051C08B8" w14:textId="77777777" w:rsidR="00F2103C" w:rsidRDefault="00F2103C">
            <w:pPr>
              <w:spacing w:after="1" w:line="0" w:lineRule="atLeast"/>
            </w:pPr>
          </w:p>
        </w:tc>
        <w:tc>
          <w:tcPr>
            <w:tcW w:w="1322" w:type="dxa"/>
          </w:tcPr>
          <w:p w14:paraId="1F872541" w14:textId="77777777" w:rsidR="00F2103C" w:rsidRDefault="00F2103C">
            <w:pPr>
              <w:pStyle w:val="ConsPlusNormal"/>
              <w:jc w:val="center"/>
            </w:pPr>
            <w:r>
              <w:t>Теоретические занятия</w:t>
            </w:r>
          </w:p>
        </w:tc>
        <w:tc>
          <w:tcPr>
            <w:tcW w:w="1322" w:type="dxa"/>
          </w:tcPr>
          <w:p w14:paraId="1EAD011D" w14:textId="77777777" w:rsidR="00F2103C" w:rsidRDefault="00F2103C">
            <w:pPr>
              <w:pStyle w:val="ConsPlusNormal"/>
              <w:jc w:val="center"/>
            </w:pPr>
            <w:r>
              <w:t>Практические занятия</w:t>
            </w:r>
          </w:p>
        </w:tc>
      </w:tr>
      <w:tr w:rsidR="00F2103C" w14:paraId="7B35DCA3" w14:textId="77777777">
        <w:tc>
          <w:tcPr>
            <w:tcW w:w="5556" w:type="dxa"/>
          </w:tcPr>
          <w:p w14:paraId="06854AAC" w14:textId="77777777" w:rsidR="00F2103C" w:rsidRDefault="00F2103C">
            <w:pPr>
              <w:pStyle w:val="ConsPlusNormal"/>
            </w:pPr>
            <w:r>
              <w:t>Организационно-правовые аспекты оказания первой помощи</w:t>
            </w:r>
          </w:p>
        </w:tc>
        <w:tc>
          <w:tcPr>
            <w:tcW w:w="854" w:type="dxa"/>
          </w:tcPr>
          <w:p w14:paraId="428E5212" w14:textId="77777777" w:rsidR="00F2103C" w:rsidRDefault="00F2103C">
            <w:pPr>
              <w:pStyle w:val="ConsPlusNormal"/>
              <w:jc w:val="center"/>
            </w:pPr>
            <w:r>
              <w:t>2</w:t>
            </w:r>
          </w:p>
        </w:tc>
        <w:tc>
          <w:tcPr>
            <w:tcW w:w="1322" w:type="dxa"/>
          </w:tcPr>
          <w:p w14:paraId="68EF4F1C" w14:textId="77777777" w:rsidR="00F2103C" w:rsidRDefault="00F2103C">
            <w:pPr>
              <w:pStyle w:val="ConsPlusNormal"/>
              <w:jc w:val="center"/>
            </w:pPr>
            <w:r>
              <w:t>2</w:t>
            </w:r>
          </w:p>
        </w:tc>
        <w:tc>
          <w:tcPr>
            <w:tcW w:w="1322" w:type="dxa"/>
          </w:tcPr>
          <w:p w14:paraId="3FBAC574" w14:textId="77777777" w:rsidR="00F2103C" w:rsidRDefault="00F2103C">
            <w:pPr>
              <w:pStyle w:val="ConsPlusNormal"/>
              <w:jc w:val="center"/>
            </w:pPr>
            <w:r>
              <w:t>-</w:t>
            </w:r>
          </w:p>
        </w:tc>
      </w:tr>
      <w:tr w:rsidR="00F2103C" w14:paraId="1D15FD07" w14:textId="77777777">
        <w:tc>
          <w:tcPr>
            <w:tcW w:w="5556" w:type="dxa"/>
          </w:tcPr>
          <w:p w14:paraId="5C5E4FD3"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2929402C" w14:textId="77777777" w:rsidR="00F2103C" w:rsidRDefault="00F2103C">
            <w:pPr>
              <w:pStyle w:val="ConsPlusNormal"/>
              <w:jc w:val="center"/>
            </w:pPr>
            <w:r>
              <w:t>4</w:t>
            </w:r>
          </w:p>
        </w:tc>
        <w:tc>
          <w:tcPr>
            <w:tcW w:w="1322" w:type="dxa"/>
          </w:tcPr>
          <w:p w14:paraId="2E8FAEC1" w14:textId="77777777" w:rsidR="00F2103C" w:rsidRDefault="00F2103C">
            <w:pPr>
              <w:pStyle w:val="ConsPlusNormal"/>
              <w:jc w:val="center"/>
            </w:pPr>
            <w:r>
              <w:t>2</w:t>
            </w:r>
          </w:p>
        </w:tc>
        <w:tc>
          <w:tcPr>
            <w:tcW w:w="1322" w:type="dxa"/>
          </w:tcPr>
          <w:p w14:paraId="592FE2A0" w14:textId="77777777" w:rsidR="00F2103C" w:rsidRDefault="00F2103C">
            <w:pPr>
              <w:pStyle w:val="ConsPlusNormal"/>
              <w:jc w:val="center"/>
            </w:pPr>
            <w:r>
              <w:t>2</w:t>
            </w:r>
          </w:p>
        </w:tc>
      </w:tr>
      <w:tr w:rsidR="00F2103C" w14:paraId="0F2402A7" w14:textId="77777777">
        <w:tc>
          <w:tcPr>
            <w:tcW w:w="5556" w:type="dxa"/>
          </w:tcPr>
          <w:p w14:paraId="6F98B468" w14:textId="77777777" w:rsidR="00F2103C" w:rsidRDefault="00F2103C">
            <w:pPr>
              <w:pStyle w:val="ConsPlusNormal"/>
            </w:pPr>
            <w:r>
              <w:t>Оказание первой помощи при наружных кровотечениях и травмах</w:t>
            </w:r>
          </w:p>
        </w:tc>
        <w:tc>
          <w:tcPr>
            <w:tcW w:w="854" w:type="dxa"/>
          </w:tcPr>
          <w:p w14:paraId="504DE2D4" w14:textId="77777777" w:rsidR="00F2103C" w:rsidRDefault="00F2103C">
            <w:pPr>
              <w:pStyle w:val="ConsPlusNormal"/>
              <w:jc w:val="center"/>
            </w:pPr>
            <w:r>
              <w:t>4</w:t>
            </w:r>
          </w:p>
        </w:tc>
        <w:tc>
          <w:tcPr>
            <w:tcW w:w="1322" w:type="dxa"/>
          </w:tcPr>
          <w:p w14:paraId="5703D254" w14:textId="77777777" w:rsidR="00F2103C" w:rsidRDefault="00F2103C">
            <w:pPr>
              <w:pStyle w:val="ConsPlusNormal"/>
              <w:jc w:val="center"/>
            </w:pPr>
            <w:r>
              <w:t>2</w:t>
            </w:r>
          </w:p>
        </w:tc>
        <w:tc>
          <w:tcPr>
            <w:tcW w:w="1322" w:type="dxa"/>
          </w:tcPr>
          <w:p w14:paraId="48A8CF42" w14:textId="77777777" w:rsidR="00F2103C" w:rsidRDefault="00F2103C">
            <w:pPr>
              <w:pStyle w:val="ConsPlusNormal"/>
              <w:jc w:val="center"/>
            </w:pPr>
            <w:r>
              <w:t>2</w:t>
            </w:r>
          </w:p>
        </w:tc>
      </w:tr>
      <w:tr w:rsidR="00F2103C" w14:paraId="42E2001E" w14:textId="77777777">
        <w:tc>
          <w:tcPr>
            <w:tcW w:w="5556" w:type="dxa"/>
          </w:tcPr>
          <w:p w14:paraId="738674D1" w14:textId="77777777" w:rsidR="00F2103C" w:rsidRDefault="00F2103C">
            <w:pPr>
              <w:pStyle w:val="ConsPlusNormal"/>
            </w:pPr>
            <w:r>
              <w:t>Оказание первой помощи при прочих состояниях</w:t>
            </w:r>
          </w:p>
        </w:tc>
        <w:tc>
          <w:tcPr>
            <w:tcW w:w="854" w:type="dxa"/>
          </w:tcPr>
          <w:p w14:paraId="083C5FF4" w14:textId="77777777" w:rsidR="00F2103C" w:rsidRDefault="00F2103C">
            <w:pPr>
              <w:pStyle w:val="ConsPlusNormal"/>
              <w:jc w:val="center"/>
            </w:pPr>
            <w:r>
              <w:t>6</w:t>
            </w:r>
          </w:p>
        </w:tc>
        <w:tc>
          <w:tcPr>
            <w:tcW w:w="1322" w:type="dxa"/>
          </w:tcPr>
          <w:p w14:paraId="0F39C805" w14:textId="77777777" w:rsidR="00F2103C" w:rsidRDefault="00F2103C">
            <w:pPr>
              <w:pStyle w:val="ConsPlusNormal"/>
              <w:jc w:val="center"/>
            </w:pPr>
            <w:r>
              <w:t>2</w:t>
            </w:r>
          </w:p>
        </w:tc>
        <w:tc>
          <w:tcPr>
            <w:tcW w:w="1322" w:type="dxa"/>
          </w:tcPr>
          <w:p w14:paraId="36BB1A05" w14:textId="77777777" w:rsidR="00F2103C" w:rsidRDefault="00F2103C">
            <w:pPr>
              <w:pStyle w:val="ConsPlusNormal"/>
              <w:jc w:val="center"/>
            </w:pPr>
            <w:r>
              <w:t>4</w:t>
            </w:r>
          </w:p>
        </w:tc>
      </w:tr>
      <w:tr w:rsidR="00F2103C" w14:paraId="3E2249D6" w14:textId="77777777">
        <w:tc>
          <w:tcPr>
            <w:tcW w:w="5556" w:type="dxa"/>
          </w:tcPr>
          <w:p w14:paraId="732B519E" w14:textId="77777777" w:rsidR="00F2103C" w:rsidRDefault="00F2103C">
            <w:pPr>
              <w:pStyle w:val="ConsPlusNormal"/>
            </w:pPr>
            <w:r>
              <w:t>Итого</w:t>
            </w:r>
          </w:p>
        </w:tc>
        <w:tc>
          <w:tcPr>
            <w:tcW w:w="854" w:type="dxa"/>
          </w:tcPr>
          <w:p w14:paraId="5FE7089E" w14:textId="77777777" w:rsidR="00F2103C" w:rsidRDefault="00F2103C">
            <w:pPr>
              <w:pStyle w:val="ConsPlusNormal"/>
              <w:jc w:val="center"/>
            </w:pPr>
            <w:r>
              <w:t>16</w:t>
            </w:r>
          </w:p>
        </w:tc>
        <w:tc>
          <w:tcPr>
            <w:tcW w:w="1322" w:type="dxa"/>
          </w:tcPr>
          <w:p w14:paraId="3D4276BB" w14:textId="77777777" w:rsidR="00F2103C" w:rsidRDefault="00F2103C">
            <w:pPr>
              <w:pStyle w:val="ConsPlusNormal"/>
              <w:jc w:val="center"/>
            </w:pPr>
            <w:r>
              <w:t>8</w:t>
            </w:r>
          </w:p>
        </w:tc>
        <w:tc>
          <w:tcPr>
            <w:tcW w:w="1322" w:type="dxa"/>
          </w:tcPr>
          <w:p w14:paraId="39D1BBE6" w14:textId="77777777" w:rsidR="00F2103C" w:rsidRDefault="00F2103C">
            <w:pPr>
              <w:pStyle w:val="ConsPlusNormal"/>
              <w:jc w:val="center"/>
            </w:pPr>
            <w:r>
              <w:t>8</w:t>
            </w:r>
          </w:p>
        </w:tc>
      </w:tr>
    </w:tbl>
    <w:p w14:paraId="44776411" w14:textId="77777777" w:rsidR="00F2103C" w:rsidRDefault="00F2103C">
      <w:pPr>
        <w:pStyle w:val="ConsPlusNormal"/>
        <w:jc w:val="both"/>
      </w:pPr>
    </w:p>
    <w:p w14:paraId="3346CB66" w14:textId="77777777" w:rsidR="00F2103C" w:rsidRDefault="00F2103C">
      <w:pPr>
        <w:pStyle w:val="ConsPlusNormal"/>
        <w:ind w:firstLine="540"/>
        <w:jc w:val="both"/>
      </w:pPr>
      <w:r>
        <w:lastRenderedPageBreak/>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3DF5DF1F"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1C7D84A7"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656ACB9" w14:textId="77777777" w:rsidR="00F2103C" w:rsidRDefault="00F2103C">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w:t>
      </w:r>
      <w:r>
        <w:lastRenderedPageBreak/>
        <w:t>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162CF593"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55D5BD00"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03C09679"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0E5961E6" w14:textId="77777777" w:rsidR="00F2103C" w:rsidRDefault="00F2103C">
      <w:pPr>
        <w:pStyle w:val="ConsPlusNormal"/>
        <w:jc w:val="both"/>
      </w:pPr>
    </w:p>
    <w:p w14:paraId="160D620A" w14:textId="77777777" w:rsidR="00F2103C" w:rsidRDefault="00F2103C">
      <w:pPr>
        <w:pStyle w:val="ConsPlusTitle"/>
        <w:ind w:firstLine="540"/>
        <w:jc w:val="both"/>
        <w:outlineLvl w:val="2"/>
      </w:pPr>
      <w:bookmarkStart w:id="14" w:name="P2519"/>
      <w:bookmarkEnd w:id="14"/>
      <w:r>
        <w:t>3.2. Специальный цикл Примерной программы.</w:t>
      </w:r>
    </w:p>
    <w:p w14:paraId="1A76D6ED" w14:textId="77777777" w:rsidR="00F2103C" w:rsidRDefault="00F2103C">
      <w:pPr>
        <w:pStyle w:val="ConsPlusNormal"/>
        <w:jc w:val="both"/>
      </w:pPr>
    </w:p>
    <w:p w14:paraId="5C200BE7"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14:paraId="54757389" w14:textId="77777777" w:rsidR="00F2103C" w:rsidRDefault="00F2103C">
      <w:pPr>
        <w:pStyle w:val="ConsPlusNormal"/>
        <w:jc w:val="both"/>
      </w:pPr>
    </w:p>
    <w:p w14:paraId="38DE27B6" w14:textId="77777777" w:rsidR="00F2103C" w:rsidRDefault="00F2103C">
      <w:pPr>
        <w:pStyle w:val="ConsPlusTitle"/>
        <w:jc w:val="center"/>
        <w:outlineLvl w:val="4"/>
      </w:pPr>
      <w:r>
        <w:t>Распределение учебных часов по разделам и темам</w:t>
      </w:r>
    </w:p>
    <w:p w14:paraId="3DA63BE5" w14:textId="77777777" w:rsidR="00F2103C" w:rsidRDefault="00F2103C">
      <w:pPr>
        <w:pStyle w:val="ConsPlusNormal"/>
        <w:jc w:val="both"/>
      </w:pPr>
    </w:p>
    <w:p w14:paraId="2D54A4AC" w14:textId="77777777" w:rsidR="00F2103C" w:rsidRDefault="00F2103C">
      <w:pPr>
        <w:pStyle w:val="ConsPlusNormal"/>
        <w:jc w:val="right"/>
      </w:pPr>
      <w:r>
        <w:t>Таблица 6</w:t>
      </w:r>
    </w:p>
    <w:p w14:paraId="233E243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E96BDA0" w14:textId="77777777">
        <w:tc>
          <w:tcPr>
            <w:tcW w:w="5556" w:type="dxa"/>
            <w:vMerge w:val="restart"/>
          </w:tcPr>
          <w:p w14:paraId="220021A2" w14:textId="77777777" w:rsidR="00F2103C" w:rsidRDefault="00F2103C">
            <w:pPr>
              <w:pStyle w:val="ConsPlusNormal"/>
              <w:jc w:val="center"/>
            </w:pPr>
            <w:r>
              <w:t>Наименование разделов и тем</w:t>
            </w:r>
          </w:p>
        </w:tc>
        <w:tc>
          <w:tcPr>
            <w:tcW w:w="3498" w:type="dxa"/>
            <w:gridSpan w:val="3"/>
          </w:tcPr>
          <w:p w14:paraId="7A16FA8C" w14:textId="77777777" w:rsidR="00F2103C" w:rsidRDefault="00F2103C">
            <w:pPr>
              <w:pStyle w:val="ConsPlusNormal"/>
              <w:jc w:val="center"/>
            </w:pPr>
            <w:r>
              <w:t>Количество часов</w:t>
            </w:r>
          </w:p>
        </w:tc>
      </w:tr>
      <w:tr w:rsidR="00F2103C" w14:paraId="5DD22AF3" w14:textId="77777777">
        <w:tc>
          <w:tcPr>
            <w:tcW w:w="5556" w:type="dxa"/>
            <w:vMerge/>
          </w:tcPr>
          <w:p w14:paraId="57F58B33" w14:textId="77777777" w:rsidR="00F2103C" w:rsidRDefault="00F2103C">
            <w:pPr>
              <w:spacing w:after="1" w:line="0" w:lineRule="atLeast"/>
            </w:pPr>
          </w:p>
        </w:tc>
        <w:tc>
          <w:tcPr>
            <w:tcW w:w="854" w:type="dxa"/>
            <w:vMerge w:val="restart"/>
          </w:tcPr>
          <w:p w14:paraId="01EA08D6" w14:textId="77777777" w:rsidR="00F2103C" w:rsidRDefault="00F2103C">
            <w:pPr>
              <w:pStyle w:val="ConsPlusNormal"/>
              <w:jc w:val="center"/>
            </w:pPr>
            <w:r>
              <w:t>Всего</w:t>
            </w:r>
          </w:p>
        </w:tc>
        <w:tc>
          <w:tcPr>
            <w:tcW w:w="2644" w:type="dxa"/>
            <w:gridSpan w:val="2"/>
          </w:tcPr>
          <w:p w14:paraId="0A619D09" w14:textId="77777777" w:rsidR="00F2103C" w:rsidRDefault="00F2103C">
            <w:pPr>
              <w:pStyle w:val="ConsPlusNormal"/>
              <w:jc w:val="center"/>
            </w:pPr>
            <w:r>
              <w:t>В том числе</w:t>
            </w:r>
          </w:p>
        </w:tc>
      </w:tr>
      <w:tr w:rsidR="00F2103C" w14:paraId="71879E61" w14:textId="77777777">
        <w:tc>
          <w:tcPr>
            <w:tcW w:w="5556" w:type="dxa"/>
            <w:vMerge/>
          </w:tcPr>
          <w:p w14:paraId="62C6A473" w14:textId="77777777" w:rsidR="00F2103C" w:rsidRDefault="00F2103C">
            <w:pPr>
              <w:spacing w:after="1" w:line="0" w:lineRule="atLeast"/>
            </w:pPr>
          </w:p>
        </w:tc>
        <w:tc>
          <w:tcPr>
            <w:tcW w:w="854" w:type="dxa"/>
            <w:vMerge/>
          </w:tcPr>
          <w:p w14:paraId="799FCE2E" w14:textId="77777777" w:rsidR="00F2103C" w:rsidRDefault="00F2103C">
            <w:pPr>
              <w:spacing w:after="1" w:line="0" w:lineRule="atLeast"/>
            </w:pPr>
          </w:p>
        </w:tc>
        <w:tc>
          <w:tcPr>
            <w:tcW w:w="1322" w:type="dxa"/>
          </w:tcPr>
          <w:p w14:paraId="02B5A4F7" w14:textId="77777777" w:rsidR="00F2103C" w:rsidRDefault="00F2103C">
            <w:pPr>
              <w:pStyle w:val="ConsPlusNormal"/>
              <w:jc w:val="center"/>
            </w:pPr>
            <w:r>
              <w:t>Теоретические занятия</w:t>
            </w:r>
          </w:p>
        </w:tc>
        <w:tc>
          <w:tcPr>
            <w:tcW w:w="1322" w:type="dxa"/>
          </w:tcPr>
          <w:p w14:paraId="0D863ABA" w14:textId="77777777" w:rsidR="00F2103C" w:rsidRDefault="00F2103C">
            <w:pPr>
              <w:pStyle w:val="ConsPlusNormal"/>
              <w:jc w:val="center"/>
            </w:pPr>
            <w:r>
              <w:t>Практические занятия</w:t>
            </w:r>
          </w:p>
        </w:tc>
      </w:tr>
      <w:tr w:rsidR="00F2103C" w14:paraId="2B1AA753" w14:textId="77777777">
        <w:tc>
          <w:tcPr>
            <w:tcW w:w="9054" w:type="dxa"/>
            <w:gridSpan w:val="4"/>
          </w:tcPr>
          <w:p w14:paraId="7AD3D18A" w14:textId="77777777" w:rsidR="00F2103C" w:rsidRDefault="00F2103C">
            <w:pPr>
              <w:pStyle w:val="ConsPlusNormal"/>
              <w:jc w:val="center"/>
              <w:outlineLvl w:val="5"/>
            </w:pPr>
            <w:r>
              <w:t>Устройство транспортных средств</w:t>
            </w:r>
          </w:p>
        </w:tc>
      </w:tr>
      <w:tr w:rsidR="00F2103C" w14:paraId="000F9407" w14:textId="77777777">
        <w:tc>
          <w:tcPr>
            <w:tcW w:w="5556" w:type="dxa"/>
          </w:tcPr>
          <w:p w14:paraId="3891EF4C" w14:textId="77777777" w:rsidR="00F2103C" w:rsidRDefault="00F2103C">
            <w:pPr>
              <w:pStyle w:val="ConsPlusNormal"/>
            </w:pPr>
            <w:r>
              <w:t>Общее устройство транспортных средств категории "C"</w:t>
            </w:r>
          </w:p>
        </w:tc>
        <w:tc>
          <w:tcPr>
            <w:tcW w:w="854" w:type="dxa"/>
          </w:tcPr>
          <w:p w14:paraId="51960FC6" w14:textId="77777777" w:rsidR="00F2103C" w:rsidRDefault="00F2103C">
            <w:pPr>
              <w:pStyle w:val="ConsPlusNormal"/>
              <w:jc w:val="center"/>
            </w:pPr>
            <w:r>
              <w:t>2</w:t>
            </w:r>
          </w:p>
        </w:tc>
        <w:tc>
          <w:tcPr>
            <w:tcW w:w="1322" w:type="dxa"/>
          </w:tcPr>
          <w:p w14:paraId="04E7FE9E" w14:textId="77777777" w:rsidR="00F2103C" w:rsidRDefault="00F2103C">
            <w:pPr>
              <w:pStyle w:val="ConsPlusNormal"/>
              <w:jc w:val="center"/>
            </w:pPr>
            <w:r>
              <w:t>2</w:t>
            </w:r>
          </w:p>
        </w:tc>
        <w:tc>
          <w:tcPr>
            <w:tcW w:w="1322" w:type="dxa"/>
          </w:tcPr>
          <w:p w14:paraId="531FA526" w14:textId="77777777" w:rsidR="00F2103C" w:rsidRDefault="00F2103C">
            <w:pPr>
              <w:pStyle w:val="ConsPlusNormal"/>
              <w:jc w:val="center"/>
            </w:pPr>
            <w:r>
              <w:t>-</w:t>
            </w:r>
          </w:p>
        </w:tc>
      </w:tr>
      <w:tr w:rsidR="00F2103C" w14:paraId="795BA280" w14:textId="77777777">
        <w:tc>
          <w:tcPr>
            <w:tcW w:w="5556" w:type="dxa"/>
          </w:tcPr>
          <w:p w14:paraId="70AE6F43" w14:textId="77777777" w:rsidR="00F2103C" w:rsidRDefault="00F2103C">
            <w:pPr>
              <w:pStyle w:val="ConsPlusNormal"/>
            </w:pPr>
            <w:r>
              <w:t>Рабочее место водителя, системы пассивной безопасности</w:t>
            </w:r>
          </w:p>
        </w:tc>
        <w:tc>
          <w:tcPr>
            <w:tcW w:w="854" w:type="dxa"/>
          </w:tcPr>
          <w:p w14:paraId="6EEF494F" w14:textId="77777777" w:rsidR="00F2103C" w:rsidRDefault="00F2103C">
            <w:pPr>
              <w:pStyle w:val="ConsPlusNormal"/>
              <w:jc w:val="center"/>
            </w:pPr>
            <w:r>
              <w:t>4</w:t>
            </w:r>
          </w:p>
        </w:tc>
        <w:tc>
          <w:tcPr>
            <w:tcW w:w="1322" w:type="dxa"/>
          </w:tcPr>
          <w:p w14:paraId="6CDC5FCC" w14:textId="77777777" w:rsidR="00F2103C" w:rsidRDefault="00F2103C">
            <w:pPr>
              <w:pStyle w:val="ConsPlusNormal"/>
              <w:jc w:val="center"/>
            </w:pPr>
            <w:r>
              <w:t>4</w:t>
            </w:r>
          </w:p>
        </w:tc>
        <w:tc>
          <w:tcPr>
            <w:tcW w:w="1322" w:type="dxa"/>
          </w:tcPr>
          <w:p w14:paraId="5D53F7F0" w14:textId="77777777" w:rsidR="00F2103C" w:rsidRDefault="00F2103C">
            <w:pPr>
              <w:pStyle w:val="ConsPlusNormal"/>
              <w:jc w:val="center"/>
            </w:pPr>
            <w:r>
              <w:t>-</w:t>
            </w:r>
          </w:p>
        </w:tc>
      </w:tr>
      <w:tr w:rsidR="00F2103C" w14:paraId="4422C3D3" w14:textId="77777777">
        <w:tc>
          <w:tcPr>
            <w:tcW w:w="5556" w:type="dxa"/>
          </w:tcPr>
          <w:p w14:paraId="4B76136B" w14:textId="77777777" w:rsidR="00F2103C" w:rsidRDefault="00F2103C">
            <w:pPr>
              <w:pStyle w:val="ConsPlusNormal"/>
            </w:pPr>
            <w:r>
              <w:t>Общее устройство и работа двигателя</w:t>
            </w:r>
          </w:p>
        </w:tc>
        <w:tc>
          <w:tcPr>
            <w:tcW w:w="854" w:type="dxa"/>
          </w:tcPr>
          <w:p w14:paraId="0BD3C0B9" w14:textId="77777777" w:rsidR="00F2103C" w:rsidRDefault="00F2103C">
            <w:pPr>
              <w:pStyle w:val="ConsPlusNormal"/>
              <w:jc w:val="center"/>
            </w:pPr>
            <w:r>
              <w:t>10</w:t>
            </w:r>
          </w:p>
        </w:tc>
        <w:tc>
          <w:tcPr>
            <w:tcW w:w="1322" w:type="dxa"/>
          </w:tcPr>
          <w:p w14:paraId="55952C4F" w14:textId="77777777" w:rsidR="00F2103C" w:rsidRDefault="00F2103C">
            <w:pPr>
              <w:pStyle w:val="ConsPlusNormal"/>
              <w:jc w:val="center"/>
            </w:pPr>
            <w:r>
              <w:t>10</w:t>
            </w:r>
          </w:p>
        </w:tc>
        <w:tc>
          <w:tcPr>
            <w:tcW w:w="1322" w:type="dxa"/>
          </w:tcPr>
          <w:p w14:paraId="56D1A7E4" w14:textId="77777777" w:rsidR="00F2103C" w:rsidRDefault="00F2103C">
            <w:pPr>
              <w:pStyle w:val="ConsPlusNormal"/>
              <w:jc w:val="center"/>
            </w:pPr>
            <w:r>
              <w:t>-</w:t>
            </w:r>
          </w:p>
        </w:tc>
      </w:tr>
      <w:tr w:rsidR="00F2103C" w14:paraId="4F287825" w14:textId="77777777">
        <w:tc>
          <w:tcPr>
            <w:tcW w:w="5556" w:type="dxa"/>
          </w:tcPr>
          <w:p w14:paraId="04BF4202" w14:textId="77777777" w:rsidR="00F2103C" w:rsidRDefault="00F2103C">
            <w:pPr>
              <w:pStyle w:val="ConsPlusNormal"/>
            </w:pPr>
            <w:r>
              <w:t>Общее устройство трансмиссии</w:t>
            </w:r>
          </w:p>
        </w:tc>
        <w:tc>
          <w:tcPr>
            <w:tcW w:w="854" w:type="dxa"/>
          </w:tcPr>
          <w:p w14:paraId="3853FDBA" w14:textId="77777777" w:rsidR="00F2103C" w:rsidRDefault="00F2103C">
            <w:pPr>
              <w:pStyle w:val="ConsPlusNormal"/>
              <w:jc w:val="center"/>
            </w:pPr>
            <w:r>
              <w:t>6</w:t>
            </w:r>
          </w:p>
        </w:tc>
        <w:tc>
          <w:tcPr>
            <w:tcW w:w="1322" w:type="dxa"/>
          </w:tcPr>
          <w:p w14:paraId="0939887D" w14:textId="77777777" w:rsidR="00F2103C" w:rsidRDefault="00F2103C">
            <w:pPr>
              <w:pStyle w:val="ConsPlusNormal"/>
              <w:jc w:val="center"/>
            </w:pPr>
            <w:r>
              <w:t>6</w:t>
            </w:r>
          </w:p>
        </w:tc>
        <w:tc>
          <w:tcPr>
            <w:tcW w:w="1322" w:type="dxa"/>
          </w:tcPr>
          <w:p w14:paraId="7F35D48F" w14:textId="77777777" w:rsidR="00F2103C" w:rsidRDefault="00F2103C">
            <w:pPr>
              <w:pStyle w:val="ConsPlusNormal"/>
              <w:jc w:val="center"/>
            </w:pPr>
            <w:r>
              <w:t>-</w:t>
            </w:r>
          </w:p>
        </w:tc>
      </w:tr>
      <w:tr w:rsidR="00F2103C" w14:paraId="7DBA06FE" w14:textId="77777777">
        <w:tc>
          <w:tcPr>
            <w:tcW w:w="5556" w:type="dxa"/>
          </w:tcPr>
          <w:p w14:paraId="5E960991" w14:textId="77777777" w:rsidR="00F2103C" w:rsidRDefault="00F2103C">
            <w:pPr>
              <w:pStyle w:val="ConsPlusNormal"/>
            </w:pPr>
            <w:r>
              <w:t>Назначение и состав ходовой части</w:t>
            </w:r>
          </w:p>
        </w:tc>
        <w:tc>
          <w:tcPr>
            <w:tcW w:w="854" w:type="dxa"/>
          </w:tcPr>
          <w:p w14:paraId="3CF9EF9F" w14:textId="77777777" w:rsidR="00F2103C" w:rsidRDefault="00F2103C">
            <w:pPr>
              <w:pStyle w:val="ConsPlusNormal"/>
              <w:jc w:val="center"/>
            </w:pPr>
            <w:r>
              <w:t>4</w:t>
            </w:r>
          </w:p>
        </w:tc>
        <w:tc>
          <w:tcPr>
            <w:tcW w:w="1322" w:type="dxa"/>
          </w:tcPr>
          <w:p w14:paraId="5B6A6879" w14:textId="77777777" w:rsidR="00F2103C" w:rsidRDefault="00F2103C">
            <w:pPr>
              <w:pStyle w:val="ConsPlusNormal"/>
              <w:jc w:val="center"/>
            </w:pPr>
            <w:r>
              <w:t>4</w:t>
            </w:r>
          </w:p>
        </w:tc>
        <w:tc>
          <w:tcPr>
            <w:tcW w:w="1322" w:type="dxa"/>
          </w:tcPr>
          <w:p w14:paraId="1C36CF43" w14:textId="77777777" w:rsidR="00F2103C" w:rsidRDefault="00F2103C">
            <w:pPr>
              <w:pStyle w:val="ConsPlusNormal"/>
              <w:jc w:val="center"/>
            </w:pPr>
            <w:r>
              <w:t>-</w:t>
            </w:r>
          </w:p>
        </w:tc>
      </w:tr>
      <w:tr w:rsidR="00F2103C" w14:paraId="4B3D5F34" w14:textId="77777777">
        <w:tc>
          <w:tcPr>
            <w:tcW w:w="5556" w:type="dxa"/>
          </w:tcPr>
          <w:p w14:paraId="64AB2D51" w14:textId="77777777" w:rsidR="00F2103C" w:rsidRDefault="00F2103C">
            <w:pPr>
              <w:pStyle w:val="ConsPlusNormal"/>
            </w:pPr>
            <w:r>
              <w:t>Общее устройство и принцип работы тормозных систем</w:t>
            </w:r>
          </w:p>
        </w:tc>
        <w:tc>
          <w:tcPr>
            <w:tcW w:w="854" w:type="dxa"/>
          </w:tcPr>
          <w:p w14:paraId="15F65DC3" w14:textId="77777777" w:rsidR="00F2103C" w:rsidRDefault="00F2103C">
            <w:pPr>
              <w:pStyle w:val="ConsPlusNormal"/>
              <w:jc w:val="center"/>
            </w:pPr>
            <w:r>
              <w:t>6</w:t>
            </w:r>
          </w:p>
        </w:tc>
        <w:tc>
          <w:tcPr>
            <w:tcW w:w="1322" w:type="dxa"/>
          </w:tcPr>
          <w:p w14:paraId="2777B372" w14:textId="77777777" w:rsidR="00F2103C" w:rsidRDefault="00F2103C">
            <w:pPr>
              <w:pStyle w:val="ConsPlusNormal"/>
              <w:jc w:val="center"/>
            </w:pPr>
            <w:r>
              <w:t>6</w:t>
            </w:r>
          </w:p>
        </w:tc>
        <w:tc>
          <w:tcPr>
            <w:tcW w:w="1322" w:type="dxa"/>
          </w:tcPr>
          <w:p w14:paraId="362BD955" w14:textId="77777777" w:rsidR="00F2103C" w:rsidRDefault="00F2103C">
            <w:pPr>
              <w:pStyle w:val="ConsPlusNormal"/>
              <w:jc w:val="center"/>
            </w:pPr>
            <w:r>
              <w:t>-</w:t>
            </w:r>
          </w:p>
        </w:tc>
      </w:tr>
      <w:tr w:rsidR="00F2103C" w14:paraId="54AE28F9" w14:textId="77777777">
        <w:tc>
          <w:tcPr>
            <w:tcW w:w="5556" w:type="dxa"/>
          </w:tcPr>
          <w:p w14:paraId="0C7A391E" w14:textId="77777777" w:rsidR="00F2103C" w:rsidRDefault="00F2103C">
            <w:pPr>
              <w:pStyle w:val="ConsPlusNormal"/>
            </w:pPr>
            <w:r>
              <w:t>Общее устройство и принцип работы системы рулевого управления</w:t>
            </w:r>
          </w:p>
        </w:tc>
        <w:tc>
          <w:tcPr>
            <w:tcW w:w="854" w:type="dxa"/>
          </w:tcPr>
          <w:p w14:paraId="47EDE49A" w14:textId="77777777" w:rsidR="00F2103C" w:rsidRDefault="00F2103C">
            <w:pPr>
              <w:pStyle w:val="ConsPlusNormal"/>
              <w:jc w:val="center"/>
            </w:pPr>
            <w:r>
              <w:t>6</w:t>
            </w:r>
          </w:p>
        </w:tc>
        <w:tc>
          <w:tcPr>
            <w:tcW w:w="1322" w:type="dxa"/>
          </w:tcPr>
          <w:p w14:paraId="0C67C456" w14:textId="77777777" w:rsidR="00F2103C" w:rsidRDefault="00F2103C">
            <w:pPr>
              <w:pStyle w:val="ConsPlusNormal"/>
              <w:jc w:val="center"/>
            </w:pPr>
            <w:r>
              <w:t>6</w:t>
            </w:r>
          </w:p>
        </w:tc>
        <w:tc>
          <w:tcPr>
            <w:tcW w:w="1322" w:type="dxa"/>
          </w:tcPr>
          <w:p w14:paraId="03E3C94C" w14:textId="77777777" w:rsidR="00F2103C" w:rsidRDefault="00F2103C">
            <w:pPr>
              <w:pStyle w:val="ConsPlusNormal"/>
              <w:jc w:val="center"/>
            </w:pPr>
            <w:r>
              <w:t>-</w:t>
            </w:r>
          </w:p>
        </w:tc>
      </w:tr>
      <w:tr w:rsidR="00F2103C" w14:paraId="70D51147" w14:textId="77777777">
        <w:tc>
          <w:tcPr>
            <w:tcW w:w="5556" w:type="dxa"/>
          </w:tcPr>
          <w:p w14:paraId="3866B36C" w14:textId="77777777" w:rsidR="00F2103C" w:rsidRDefault="00F2103C">
            <w:pPr>
              <w:pStyle w:val="ConsPlusNormal"/>
            </w:pPr>
            <w:r>
              <w:t>Электронные системы помощи водителю</w:t>
            </w:r>
          </w:p>
        </w:tc>
        <w:tc>
          <w:tcPr>
            <w:tcW w:w="854" w:type="dxa"/>
          </w:tcPr>
          <w:p w14:paraId="56FDFD57" w14:textId="77777777" w:rsidR="00F2103C" w:rsidRDefault="00F2103C">
            <w:pPr>
              <w:pStyle w:val="ConsPlusNormal"/>
              <w:jc w:val="center"/>
            </w:pPr>
            <w:r>
              <w:t>2</w:t>
            </w:r>
          </w:p>
        </w:tc>
        <w:tc>
          <w:tcPr>
            <w:tcW w:w="1322" w:type="dxa"/>
          </w:tcPr>
          <w:p w14:paraId="68ECDAE7" w14:textId="77777777" w:rsidR="00F2103C" w:rsidRDefault="00F2103C">
            <w:pPr>
              <w:pStyle w:val="ConsPlusNormal"/>
              <w:jc w:val="center"/>
            </w:pPr>
            <w:r>
              <w:t>2</w:t>
            </w:r>
          </w:p>
        </w:tc>
        <w:tc>
          <w:tcPr>
            <w:tcW w:w="1322" w:type="dxa"/>
          </w:tcPr>
          <w:p w14:paraId="6196CA20" w14:textId="77777777" w:rsidR="00F2103C" w:rsidRDefault="00F2103C">
            <w:pPr>
              <w:pStyle w:val="ConsPlusNormal"/>
              <w:jc w:val="center"/>
            </w:pPr>
            <w:r>
              <w:t>-</w:t>
            </w:r>
          </w:p>
        </w:tc>
      </w:tr>
      <w:tr w:rsidR="00F2103C" w14:paraId="1D91CF1F" w14:textId="77777777">
        <w:tc>
          <w:tcPr>
            <w:tcW w:w="5556" w:type="dxa"/>
          </w:tcPr>
          <w:p w14:paraId="3904C0F6" w14:textId="77777777" w:rsidR="00F2103C" w:rsidRDefault="00F2103C">
            <w:pPr>
              <w:pStyle w:val="ConsPlusNormal"/>
            </w:pPr>
            <w:r>
              <w:t>Источники и потребители электрической энергии</w:t>
            </w:r>
          </w:p>
        </w:tc>
        <w:tc>
          <w:tcPr>
            <w:tcW w:w="854" w:type="dxa"/>
          </w:tcPr>
          <w:p w14:paraId="066B7410" w14:textId="77777777" w:rsidR="00F2103C" w:rsidRDefault="00F2103C">
            <w:pPr>
              <w:pStyle w:val="ConsPlusNormal"/>
              <w:jc w:val="center"/>
            </w:pPr>
            <w:r>
              <w:t>6</w:t>
            </w:r>
          </w:p>
        </w:tc>
        <w:tc>
          <w:tcPr>
            <w:tcW w:w="1322" w:type="dxa"/>
          </w:tcPr>
          <w:p w14:paraId="6350435B" w14:textId="77777777" w:rsidR="00F2103C" w:rsidRDefault="00F2103C">
            <w:pPr>
              <w:pStyle w:val="ConsPlusNormal"/>
              <w:jc w:val="center"/>
            </w:pPr>
            <w:r>
              <w:t>6</w:t>
            </w:r>
          </w:p>
        </w:tc>
        <w:tc>
          <w:tcPr>
            <w:tcW w:w="1322" w:type="dxa"/>
          </w:tcPr>
          <w:p w14:paraId="1934E715" w14:textId="77777777" w:rsidR="00F2103C" w:rsidRDefault="00F2103C">
            <w:pPr>
              <w:pStyle w:val="ConsPlusNormal"/>
              <w:jc w:val="center"/>
            </w:pPr>
            <w:r>
              <w:t>-</w:t>
            </w:r>
          </w:p>
        </w:tc>
      </w:tr>
      <w:tr w:rsidR="00F2103C" w14:paraId="0164C140" w14:textId="77777777">
        <w:tc>
          <w:tcPr>
            <w:tcW w:w="5556" w:type="dxa"/>
          </w:tcPr>
          <w:p w14:paraId="7DC39E77" w14:textId="77777777" w:rsidR="00F2103C" w:rsidRDefault="00F2103C">
            <w:pPr>
              <w:pStyle w:val="ConsPlusNormal"/>
            </w:pPr>
            <w:r>
              <w:t>Общее устройство прицепов</w:t>
            </w:r>
          </w:p>
        </w:tc>
        <w:tc>
          <w:tcPr>
            <w:tcW w:w="854" w:type="dxa"/>
          </w:tcPr>
          <w:p w14:paraId="54A34300" w14:textId="77777777" w:rsidR="00F2103C" w:rsidRDefault="00F2103C">
            <w:pPr>
              <w:pStyle w:val="ConsPlusNormal"/>
              <w:jc w:val="center"/>
            </w:pPr>
            <w:r>
              <w:t>2</w:t>
            </w:r>
          </w:p>
        </w:tc>
        <w:tc>
          <w:tcPr>
            <w:tcW w:w="1322" w:type="dxa"/>
          </w:tcPr>
          <w:p w14:paraId="164E35F0" w14:textId="77777777" w:rsidR="00F2103C" w:rsidRDefault="00F2103C">
            <w:pPr>
              <w:pStyle w:val="ConsPlusNormal"/>
              <w:jc w:val="center"/>
            </w:pPr>
            <w:r>
              <w:t>2</w:t>
            </w:r>
          </w:p>
        </w:tc>
        <w:tc>
          <w:tcPr>
            <w:tcW w:w="1322" w:type="dxa"/>
          </w:tcPr>
          <w:p w14:paraId="5177F0FB" w14:textId="77777777" w:rsidR="00F2103C" w:rsidRDefault="00F2103C">
            <w:pPr>
              <w:pStyle w:val="ConsPlusNormal"/>
              <w:jc w:val="center"/>
            </w:pPr>
            <w:r>
              <w:t>-</w:t>
            </w:r>
          </w:p>
        </w:tc>
      </w:tr>
      <w:tr w:rsidR="00F2103C" w14:paraId="394D8519" w14:textId="77777777">
        <w:tc>
          <w:tcPr>
            <w:tcW w:w="5556" w:type="dxa"/>
          </w:tcPr>
          <w:p w14:paraId="11567597" w14:textId="77777777" w:rsidR="00F2103C" w:rsidRDefault="00F2103C">
            <w:pPr>
              <w:pStyle w:val="ConsPlusNormal"/>
            </w:pPr>
            <w:r>
              <w:t>Итого по разделу</w:t>
            </w:r>
          </w:p>
        </w:tc>
        <w:tc>
          <w:tcPr>
            <w:tcW w:w="854" w:type="dxa"/>
          </w:tcPr>
          <w:p w14:paraId="3CE9E452" w14:textId="77777777" w:rsidR="00F2103C" w:rsidRDefault="00F2103C">
            <w:pPr>
              <w:pStyle w:val="ConsPlusNormal"/>
              <w:jc w:val="center"/>
            </w:pPr>
            <w:r>
              <w:t>48</w:t>
            </w:r>
          </w:p>
        </w:tc>
        <w:tc>
          <w:tcPr>
            <w:tcW w:w="1322" w:type="dxa"/>
          </w:tcPr>
          <w:p w14:paraId="73E8E12F" w14:textId="77777777" w:rsidR="00F2103C" w:rsidRDefault="00F2103C">
            <w:pPr>
              <w:pStyle w:val="ConsPlusNormal"/>
              <w:jc w:val="center"/>
            </w:pPr>
            <w:r>
              <w:t>48</w:t>
            </w:r>
          </w:p>
        </w:tc>
        <w:tc>
          <w:tcPr>
            <w:tcW w:w="1322" w:type="dxa"/>
          </w:tcPr>
          <w:p w14:paraId="4813C3DB" w14:textId="77777777" w:rsidR="00F2103C" w:rsidRDefault="00F2103C">
            <w:pPr>
              <w:pStyle w:val="ConsPlusNormal"/>
              <w:jc w:val="center"/>
            </w:pPr>
            <w:r>
              <w:t>-</w:t>
            </w:r>
          </w:p>
        </w:tc>
      </w:tr>
      <w:tr w:rsidR="00F2103C" w14:paraId="56F62106" w14:textId="77777777">
        <w:tc>
          <w:tcPr>
            <w:tcW w:w="9054" w:type="dxa"/>
            <w:gridSpan w:val="4"/>
          </w:tcPr>
          <w:p w14:paraId="6DF7D011" w14:textId="77777777" w:rsidR="00F2103C" w:rsidRDefault="00F2103C">
            <w:pPr>
              <w:pStyle w:val="ConsPlusNormal"/>
              <w:jc w:val="center"/>
              <w:outlineLvl w:val="5"/>
            </w:pPr>
            <w:r>
              <w:t>Техническое обслуживание</w:t>
            </w:r>
          </w:p>
        </w:tc>
      </w:tr>
      <w:tr w:rsidR="00F2103C" w14:paraId="165E8287" w14:textId="77777777">
        <w:tc>
          <w:tcPr>
            <w:tcW w:w="5556" w:type="dxa"/>
          </w:tcPr>
          <w:p w14:paraId="3B5DBEF8" w14:textId="77777777" w:rsidR="00F2103C" w:rsidRDefault="00F2103C">
            <w:pPr>
              <w:pStyle w:val="ConsPlusNormal"/>
            </w:pPr>
            <w:r>
              <w:t>Система технического обслуживания</w:t>
            </w:r>
          </w:p>
        </w:tc>
        <w:tc>
          <w:tcPr>
            <w:tcW w:w="854" w:type="dxa"/>
          </w:tcPr>
          <w:p w14:paraId="1673F721" w14:textId="77777777" w:rsidR="00F2103C" w:rsidRDefault="00F2103C">
            <w:pPr>
              <w:pStyle w:val="ConsPlusNormal"/>
              <w:jc w:val="center"/>
            </w:pPr>
            <w:r>
              <w:t>2</w:t>
            </w:r>
          </w:p>
        </w:tc>
        <w:tc>
          <w:tcPr>
            <w:tcW w:w="1322" w:type="dxa"/>
          </w:tcPr>
          <w:p w14:paraId="79DC67F4" w14:textId="77777777" w:rsidR="00F2103C" w:rsidRDefault="00F2103C">
            <w:pPr>
              <w:pStyle w:val="ConsPlusNormal"/>
              <w:jc w:val="center"/>
            </w:pPr>
            <w:r>
              <w:t>2</w:t>
            </w:r>
          </w:p>
        </w:tc>
        <w:tc>
          <w:tcPr>
            <w:tcW w:w="1322" w:type="dxa"/>
          </w:tcPr>
          <w:p w14:paraId="178CF9F9" w14:textId="77777777" w:rsidR="00F2103C" w:rsidRDefault="00F2103C">
            <w:pPr>
              <w:pStyle w:val="ConsPlusNormal"/>
              <w:jc w:val="center"/>
            </w:pPr>
            <w:r>
              <w:t>-</w:t>
            </w:r>
          </w:p>
        </w:tc>
      </w:tr>
      <w:tr w:rsidR="00F2103C" w14:paraId="0834E24B" w14:textId="77777777">
        <w:tc>
          <w:tcPr>
            <w:tcW w:w="5556" w:type="dxa"/>
          </w:tcPr>
          <w:p w14:paraId="42C229F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2DCFE588" w14:textId="77777777" w:rsidR="00F2103C" w:rsidRDefault="00F2103C">
            <w:pPr>
              <w:pStyle w:val="ConsPlusNormal"/>
              <w:jc w:val="center"/>
            </w:pPr>
            <w:r>
              <w:t>2</w:t>
            </w:r>
          </w:p>
        </w:tc>
        <w:tc>
          <w:tcPr>
            <w:tcW w:w="1322" w:type="dxa"/>
          </w:tcPr>
          <w:p w14:paraId="1BA56A3A" w14:textId="77777777" w:rsidR="00F2103C" w:rsidRDefault="00F2103C">
            <w:pPr>
              <w:pStyle w:val="ConsPlusNormal"/>
              <w:jc w:val="center"/>
            </w:pPr>
            <w:r>
              <w:t>2</w:t>
            </w:r>
          </w:p>
        </w:tc>
        <w:tc>
          <w:tcPr>
            <w:tcW w:w="1322" w:type="dxa"/>
          </w:tcPr>
          <w:p w14:paraId="33E8E20D" w14:textId="77777777" w:rsidR="00F2103C" w:rsidRDefault="00F2103C">
            <w:pPr>
              <w:pStyle w:val="ConsPlusNormal"/>
              <w:jc w:val="center"/>
            </w:pPr>
            <w:r>
              <w:t>-</w:t>
            </w:r>
          </w:p>
        </w:tc>
      </w:tr>
      <w:tr w:rsidR="00F2103C" w14:paraId="76C242A6" w14:textId="77777777">
        <w:tc>
          <w:tcPr>
            <w:tcW w:w="5556" w:type="dxa"/>
          </w:tcPr>
          <w:p w14:paraId="6FDA1B5A" w14:textId="77777777" w:rsidR="00F2103C" w:rsidRDefault="00F2103C">
            <w:pPr>
              <w:pStyle w:val="ConsPlusNormal"/>
            </w:pPr>
            <w:r>
              <w:t>Устранение неисправностей</w:t>
            </w:r>
          </w:p>
        </w:tc>
        <w:tc>
          <w:tcPr>
            <w:tcW w:w="854" w:type="dxa"/>
          </w:tcPr>
          <w:p w14:paraId="1D58502C" w14:textId="77777777" w:rsidR="00F2103C" w:rsidRDefault="00F2103C">
            <w:pPr>
              <w:pStyle w:val="ConsPlusNormal"/>
              <w:jc w:val="center"/>
            </w:pPr>
            <w:r>
              <w:t>8</w:t>
            </w:r>
          </w:p>
        </w:tc>
        <w:tc>
          <w:tcPr>
            <w:tcW w:w="1322" w:type="dxa"/>
          </w:tcPr>
          <w:p w14:paraId="600860DA" w14:textId="77777777" w:rsidR="00F2103C" w:rsidRDefault="00F2103C">
            <w:pPr>
              <w:pStyle w:val="ConsPlusNormal"/>
              <w:jc w:val="center"/>
            </w:pPr>
            <w:r>
              <w:t>-</w:t>
            </w:r>
          </w:p>
        </w:tc>
        <w:tc>
          <w:tcPr>
            <w:tcW w:w="1322" w:type="dxa"/>
          </w:tcPr>
          <w:p w14:paraId="3C78863A" w14:textId="77777777" w:rsidR="00F2103C" w:rsidRDefault="00F2103C">
            <w:pPr>
              <w:pStyle w:val="ConsPlusNormal"/>
              <w:jc w:val="center"/>
            </w:pPr>
            <w:r>
              <w:t>8</w:t>
            </w:r>
          </w:p>
        </w:tc>
      </w:tr>
      <w:tr w:rsidR="00F2103C" w14:paraId="0C477A4B" w14:textId="77777777">
        <w:tc>
          <w:tcPr>
            <w:tcW w:w="5556" w:type="dxa"/>
          </w:tcPr>
          <w:p w14:paraId="1583C382" w14:textId="77777777" w:rsidR="00F2103C" w:rsidRDefault="00F2103C">
            <w:pPr>
              <w:pStyle w:val="ConsPlusNormal"/>
            </w:pPr>
            <w:r>
              <w:t>Итого по разделу</w:t>
            </w:r>
          </w:p>
        </w:tc>
        <w:tc>
          <w:tcPr>
            <w:tcW w:w="854" w:type="dxa"/>
          </w:tcPr>
          <w:p w14:paraId="7AF00699" w14:textId="77777777" w:rsidR="00F2103C" w:rsidRDefault="00F2103C">
            <w:pPr>
              <w:pStyle w:val="ConsPlusNormal"/>
              <w:jc w:val="center"/>
            </w:pPr>
            <w:r>
              <w:t>12</w:t>
            </w:r>
          </w:p>
        </w:tc>
        <w:tc>
          <w:tcPr>
            <w:tcW w:w="1322" w:type="dxa"/>
          </w:tcPr>
          <w:p w14:paraId="653A1A82" w14:textId="77777777" w:rsidR="00F2103C" w:rsidRDefault="00F2103C">
            <w:pPr>
              <w:pStyle w:val="ConsPlusNormal"/>
              <w:jc w:val="center"/>
            </w:pPr>
            <w:r>
              <w:t>4</w:t>
            </w:r>
          </w:p>
        </w:tc>
        <w:tc>
          <w:tcPr>
            <w:tcW w:w="1322" w:type="dxa"/>
          </w:tcPr>
          <w:p w14:paraId="0117E20B" w14:textId="77777777" w:rsidR="00F2103C" w:rsidRDefault="00F2103C">
            <w:pPr>
              <w:pStyle w:val="ConsPlusNormal"/>
              <w:jc w:val="center"/>
            </w:pPr>
            <w:r>
              <w:t>8</w:t>
            </w:r>
          </w:p>
        </w:tc>
      </w:tr>
      <w:tr w:rsidR="00F2103C" w14:paraId="602CE784" w14:textId="77777777">
        <w:tc>
          <w:tcPr>
            <w:tcW w:w="5556" w:type="dxa"/>
          </w:tcPr>
          <w:p w14:paraId="2D2B4EDD" w14:textId="77777777" w:rsidR="00F2103C" w:rsidRDefault="00F2103C">
            <w:pPr>
              <w:pStyle w:val="ConsPlusNormal"/>
            </w:pPr>
            <w:r>
              <w:t>Итого</w:t>
            </w:r>
          </w:p>
        </w:tc>
        <w:tc>
          <w:tcPr>
            <w:tcW w:w="854" w:type="dxa"/>
          </w:tcPr>
          <w:p w14:paraId="717D3B6D" w14:textId="77777777" w:rsidR="00F2103C" w:rsidRDefault="00F2103C">
            <w:pPr>
              <w:pStyle w:val="ConsPlusNormal"/>
              <w:jc w:val="center"/>
            </w:pPr>
            <w:r>
              <w:t>60</w:t>
            </w:r>
          </w:p>
        </w:tc>
        <w:tc>
          <w:tcPr>
            <w:tcW w:w="1322" w:type="dxa"/>
          </w:tcPr>
          <w:p w14:paraId="6C5DC390" w14:textId="77777777" w:rsidR="00F2103C" w:rsidRDefault="00F2103C">
            <w:pPr>
              <w:pStyle w:val="ConsPlusNormal"/>
              <w:jc w:val="center"/>
            </w:pPr>
            <w:r>
              <w:t>52</w:t>
            </w:r>
          </w:p>
        </w:tc>
        <w:tc>
          <w:tcPr>
            <w:tcW w:w="1322" w:type="dxa"/>
          </w:tcPr>
          <w:p w14:paraId="64245064" w14:textId="77777777" w:rsidR="00F2103C" w:rsidRDefault="00F2103C">
            <w:pPr>
              <w:pStyle w:val="ConsPlusNormal"/>
              <w:jc w:val="center"/>
            </w:pPr>
            <w:r>
              <w:t>8</w:t>
            </w:r>
          </w:p>
        </w:tc>
      </w:tr>
    </w:tbl>
    <w:p w14:paraId="35BA8EF7" w14:textId="77777777" w:rsidR="00F2103C" w:rsidRDefault="00F2103C">
      <w:pPr>
        <w:pStyle w:val="ConsPlusNormal"/>
        <w:jc w:val="both"/>
      </w:pPr>
    </w:p>
    <w:p w14:paraId="510B75AB" w14:textId="77777777" w:rsidR="00F2103C" w:rsidRDefault="00F2103C">
      <w:pPr>
        <w:pStyle w:val="ConsPlusTitle"/>
        <w:ind w:firstLine="540"/>
        <w:jc w:val="both"/>
        <w:outlineLvl w:val="4"/>
      </w:pPr>
      <w:r>
        <w:t>3.2.1.1. Устройство транспортных средств.</w:t>
      </w:r>
    </w:p>
    <w:p w14:paraId="3FADF617"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0FC6A973" w14:textId="77777777" w:rsidR="00F2103C" w:rsidRDefault="00F2103C">
      <w:pPr>
        <w:pStyle w:val="ConsPlusNormal"/>
        <w:spacing w:before="220"/>
        <w:ind w:firstLine="540"/>
        <w:jc w:val="both"/>
      </w:pPr>
      <w:r>
        <w:lastRenderedPageBreak/>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535F5321"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0B04F53B"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8407C8C" w14:textId="77777777" w:rsidR="00F2103C" w:rsidRDefault="00F2103C">
      <w:pPr>
        <w:pStyle w:val="ConsPlusNormal"/>
        <w:spacing w:before="220"/>
        <w:ind w:firstLine="540"/>
        <w:jc w:val="both"/>
      </w:pPr>
      <w:r>
        <w:lastRenderedPageBreak/>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3CF6F5D4"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941A03A"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5ACC596"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2024D047"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3F5703E4" w14:textId="77777777" w:rsidR="00F2103C" w:rsidRDefault="00F2103C">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w:t>
      </w:r>
      <w:r>
        <w:lastRenderedPageBreak/>
        <w:t>устройство узла сцепки; способы фиксации страховочных тросов (цепей); неисправности, при наличии которых запрещается эксплуатация прицепа.</w:t>
      </w:r>
    </w:p>
    <w:p w14:paraId="083D2257" w14:textId="77777777" w:rsidR="00F2103C" w:rsidRDefault="00F2103C">
      <w:pPr>
        <w:pStyle w:val="ConsPlusNormal"/>
        <w:jc w:val="both"/>
      </w:pPr>
    </w:p>
    <w:p w14:paraId="2C5B1549" w14:textId="77777777" w:rsidR="00F2103C" w:rsidRDefault="00F2103C">
      <w:pPr>
        <w:pStyle w:val="ConsPlusTitle"/>
        <w:ind w:firstLine="540"/>
        <w:jc w:val="both"/>
        <w:outlineLvl w:val="4"/>
      </w:pPr>
      <w:r>
        <w:t>3.2.1.2. Техническое обслуживание.</w:t>
      </w:r>
    </w:p>
    <w:p w14:paraId="3D4C5568"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4753FFD"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1249226"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430768FD"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0E5379B2" w14:textId="77777777" w:rsidR="00F2103C" w:rsidRDefault="00F2103C">
      <w:pPr>
        <w:pStyle w:val="ConsPlusNormal"/>
        <w:jc w:val="both"/>
      </w:pPr>
    </w:p>
    <w:p w14:paraId="33705597"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"C".</w:t>
      </w:r>
    </w:p>
    <w:p w14:paraId="779056F9" w14:textId="77777777" w:rsidR="00F2103C" w:rsidRDefault="00F2103C">
      <w:pPr>
        <w:pStyle w:val="ConsPlusNormal"/>
        <w:jc w:val="both"/>
      </w:pPr>
    </w:p>
    <w:p w14:paraId="7765757B" w14:textId="77777777" w:rsidR="00F2103C" w:rsidRDefault="00F2103C">
      <w:pPr>
        <w:pStyle w:val="ConsPlusTitle"/>
        <w:jc w:val="center"/>
        <w:outlineLvl w:val="4"/>
      </w:pPr>
      <w:r>
        <w:t>Распределение учебных часов по разделам и темам</w:t>
      </w:r>
    </w:p>
    <w:p w14:paraId="0A58E699" w14:textId="77777777" w:rsidR="00F2103C" w:rsidRDefault="00F2103C">
      <w:pPr>
        <w:pStyle w:val="ConsPlusNormal"/>
        <w:jc w:val="both"/>
      </w:pPr>
    </w:p>
    <w:p w14:paraId="0F933940" w14:textId="77777777" w:rsidR="00F2103C" w:rsidRDefault="00F2103C">
      <w:pPr>
        <w:pStyle w:val="ConsPlusNormal"/>
        <w:jc w:val="right"/>
      </w:pPr>
      <w:r>
        <w:t>Таблица 7</w:t>
      </w:r>
    </w:p>
    <w:p w14:paraId="1E0812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63F2D20" w14:textId="77777777">
        <w:tc>
          <w:tcPr>
            <w:tcW w:w="5556" w:type="dxa"/>
            <w:vMerge w:val="restart"/>
          </w:tcPr>
          <w:p w14:paraId="36BBD3C8" w14:textId="77777777" w:rsidR="00F2103C" w:rsidRDefault="00F2103C">
            <w:pPr>
              <w:pStyle w:val="ConsPlusNormal"/>
              <w:jc w:val="center"/>
            </w:pPr>
            <w:r>
              <w:t>Наименование разделов и тем</w:t>
            </w:r>
          </w:p>
        </w:tc>
        <w:tc>
          <w:tcPr>
            <w:tcW w:w="3498" w:type="dxa"/>
            <w:gridSpan w:val="3"/>
          </w:tcPr>
          <w:p w14:paraId="5EB87A78" w14:textId="77777777" w:rsidR="00F2103C" w:rsidRDefault="00F2103C">
            <w:pPr>
              <w:pStyle w:val="ConsPlusNormal"/>
              <w:jc w:val="center"/>
            </w:pPr>
            <w:r>
              <w:t>Количество часов</w:t>
            </w:r>
          </w:p>
        </w:tc>
      </w:tr>
      <w:tr w:rsidR="00F2103C" w14:paraId="07E1195E" w14:textId="77777777">
        <w:tc>
          <w:tcPr>
            <w:tcW w:w="5556" w:type="dxa"/>
            <w:vMerge/>
          </w:tcPr>
          <w:p w14:paraId="20B3152B" w14:textId="77777777" w:rsidR="00F2103C" w:rsidRDefault="00F2103C">
            <w:pPr>
              <w:spacing w:after="1" w:line="0" w:lineRule="atLeast"/>
            </w:pPr>
          </w:p>
        </w:tc>
        <w:tc>
          <w:tcPr>
            <w:tcW w:w="854" w:type="dxa"/>
            <w:vMerge w:val="restart"/>
          </w:tcPr>
          <w:p w14:paraId="113FE5B8" w14:textId="77777777" w:rsidR="00F2103C" w:rsidRDefault="00F2103C">
            <w:pPr>
              <w:pStyle w:val="ConsPlusNormal"/>
              <w:jc w:val="center"/>
            </w:pPr>
            <w:r>
              <w:t>Всего</w:t>
            </w:r>
          </w:p>
        </w:tc>
        <w:tc>
          <w:tcPr>
            <w:tcW w:w="2644" w:type="dxa"/>
            <w:gridSpan w:val="2"/>
          </w:tcPr>
          <w:p w14:paraId="5B5C882D" w14:textId="77777777" w:rsidR="00F2103C" w:rsidRDefault="00F2103C">
            <w:pPr>
              <w:pStyle w:val="ConsPlusNormal"/>
              <w:jc w:val="center"/>
            </w:pPr>
            <w:r>
              <w:t>В том числе</w:t>
            </w:r>
          </w:p>
        </w:tc>
      </w:tr>
      <w:tr w:rsidR="00F2103C" w14:paraId="3BA43202" w14:textId="77777777">
        <w:tc>
          <w:tcPr>
            <w:tcW w:w="5556" w:type="dxa"/>
            <w:vMerge/>
          </w:tcPr>
          <w:p w14:paraId="6196D7A7" w14:textId="77777777" w:rsidR="00F2103C" w:rsidRDefault="00F2103C">
            <w:pPr>
              <w:spacing w:after="1" w:line="0" w:lineRule="atLeast"/>
            </w:pPr>
          </w:p>
        </w:tc>
        <w:tc>
          <w:tcPr>
            <w:tcW w:w="854" w:type="dxa"/>
            <w:vMerge/>
          </w:tcPr>
          <w:p w14:paraId="72DC1DD2" w14:textId="77777777" w:rsidR="00F2103C" w:rsidRDefault="00F2103C">
            <w:pPr>
              <w:spacing w:after="1" w:line="0" w:lineRule="atLeast"/>
            </w:pPr>
          </w:p>
        </w:tc>
        <w:tc>
          <w:tcPr>
            <w:tcW w:w="1322" w:type="dxa"/>
          </w:tcPr>
          <w:p w14:paraId="017100AC" w14:textId="77777777" w:rsidR="00F2103C" w:rsidRDefault="00F2103C">
            <w:pPr>
              <w:pStyle w:val="ConsPlusNormal"/>
              <w:jc w:val="center"/>
            </w:pPr>
            <w:r>
              <w:t>Теоретические занятия</w:t>
            </w:r>
          </w:p>
        </w:tc>
        <w:tc>
          <w:tcPr>
            <w:tcW w:w="1322" w:type="dxa"/>
          </w:tcPr>
          <w:p w14:paraId="673371DE" w14:textId="77777777" w:rsidR="00F2103C" w:rsidRDefault="00F2103C">
            <w:pPr>
              <w:pStyle w:val="ConsPlusNormal"/>
              <w:jc w:val="center"/>
            </w:pPr>
            <w:r>
              <w:t>Практические занятия</w:t>
            </w:r>
          </w:p>
        </w:tc>
      </w:tr>
      <w:tr w:rsidR="00F2103C" w14:paraId="011F7820" w14:textId="77777777">
        <w:tblPrEx>
          <w:tblBorders>
            <w:insideH w:val="nil"/>
          </w:tblBorders>
        </w:tblPrEx>
        <w:tc>
          <w:tcPr>
            <w:tcW w:w="5556" w:type="dxa"/>
            <w:tcBorders>
              <w:bottom w:val="nil"/>
            </w:tcBorders>
          </w:tcPr>
          <w:p w14:paraId="251F4C4C" w14:textId="77777777" w:rsidR="00F2103C" w:rsidRDefault="00F2103C">
            <w:pPr>
              <w:pStyle w:val="ConsPlusNormal"/>
            </w:pPr>
            <w:r>
              <w:t>Приемы управления транспортным средством</w:t>
            </w:r>
          </w:p>
        </w:tc>
        <w:tc>
          <w:tcPr>
            <w:tcW w:w="854" w:type="dxa"/>
            <w:tcBorders>
              <w:bottom w:val="nil"/>
            </w:tcBorders>
          </w:tcPr>
          <w:p w14:paraId="3CBEC3B8" w14:textId="77777777" w:rsidR="00F2103C" w:rsidRDefault="00F2103C">
            <w:pPr>
              <w:pStyle w:val="ConsPlusNormal"/>
              <w:jc w:val="center"/>
            </w:pPr>
            <w:r>
              <w:t>2</w:t>
            </w:r>
          </w:p>
        </w:tc>
        <w:tc>
          <w:tcPr>
            <w:tcW w:w="1322" w:type="dxa"/>
            <w:tcBorders>
              <w:bottom w:val="nil"/>
            </w:tcBorders>
          </w:tcPr>
          <w:p w14:paraId="7D6747F3" w14:textId="77777777" w:rsidR="00F2103C" w:rsidRDefault="00F2103C">
            <w:pPr>
              <w:pStyle w:val="ConsPlusNormal"/>
              <w:jc w:val="center"/>
            </w:pPr>
            <w:r>
              <w:t>2</w:t>
            </w:r>
          </w:p>
        </w:tc>
        <w:tc>
          <w:tcPr>
            <w:tcW w:w="1322" w:type="dxa"/>
            <w:tcBorders>
              <w:bottom w:val="nil"/>
            </w:tcBorders>
          </w:tcPr>
          <w:p w14:paraId="7E403ADF" w14:textId="77777777" w:rsidR="00F2103C" w:rsidRDefault="00F2103C">
            <w:pPr>
              <w:pStyle w:val="ConsPlusNormal"/>
              <w:jc w:val="center"/>
            </w:pPr>
            <w:r>
              <w:t>-</w:t>
            </w:r>
          </w:p>
        </w:tc>
      </w:tr>
      <w:tr w:rsidR="00F2103C" w14:paraId="0488D4D6" w14:textId="77777777">
        <w:tblPrEx>
          <w:tblBorders>
            <w:insideH w:val="nil"/>
          </w:tblBorders>
        </w:tblPrEx>
        <w:tc>
          <w:tcPr>
            <w:tcW w:w="5556" w:type="dxa"/>
            <w:tcBorders>
              <w:top w:val="nil"/>
              <w:bottom w:val="nil"/>
            </w:tcBorders>
          </w:tcPr>
          <w:p w14:paraId="2F500186"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2B57375E" w14:textId="77777777" w:rsidR="00F2103C" w:rsidRDefault="00F2103C">
            <w:pPr>
              <w:pStyle w:val="ConsPlusNormal"/>
              <w:jc w:val="center"/>
            </w:pPr>
            <w:r>
              <w:t>6</w:t>
            </w:r>
          </w:p>
        </w:tc>
        <w:tc>
          <w:tcPr>
            <w:tcW w:w="1322" w:type="dxa"/>
            <w:tcBorders>
              <w:top w:val="nil"/>
              <w:bottom w:val="nil"/>
            </w:tcBorders>
          </w:tcPr>
          <w:p w14:paraId="4BF3CD47" w14:textId="77777777" w:rsidR="00F2103C" w:rsidRDefault="00F2103C">
            <w:pPr>
              <w:pStyle w:val="ConsPlusNormal"/>
              <w:jc w:val="center"/>
            </w:pPr>
            <w:r>
              <w:t>4</w:t>
            </w:r>
          </w:p>
        </w:tc>
        <w:tc>
          <w:tcPr>
            <w:tcW w:w="1322" w:type="dxa"/>
            <w:tcBorders>
              <w:top w:val="nil"/>
              <w:bottom w:val="nil"/>
            </w:tcBorders>
          </w:tcPr>
          <w:p w14:paraId="631700DC" w14:textId="77777777" w:rsidR="00F2103C" w:rsidRDefault="00F2103C">
            <w:pPr>
              <w:pStyle w:val="ConsPlusNormal"/>
              <w:jc w:val="center"/>
            </w:pPr>
            <w:r>
              <w:t>2</w:t>
            </w:r>
          </w:p>
        </w:tc>
      </w:tr>
      <w:tr w:rsidR="00F2103C" w14:paraId="37FC11B2" w14:textId="77777777">
        <w:tblPrEx>
          <w:tblBorders>
            <w:insideH w:val="nil"/>
          </w:tblBorders>
        </w:tblPrEx>
        <w:tc>
          <w:tcPr>
            <w:tcW w:w="5556" w:type="dxa"/>
            <w:tcBorders>
              <w:top w:val="nil"/>
            </w:tcBorders>
          </w:tcPr>
          <w:p w14:paraId="1059D236"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60E22B7F" w14:textId="77777777" w:rsidR="00F2103C" w:rsidRDefault="00F2103C">
            <w:pPr>
              <w:pStyle w:val="ConsPlusNormal"/>
              <w:jc w:val="center"/>
            </w:pPr>
            <w:r>
              <w:t>4</w:t>
            </w:r>
          </w:p>
        </w:tc>
        <w:tc>
          <w:tcPr>
            <w:tcW w:w="1322" w:type="dxa"/>
            <w:tcBorders>
              <w:top w:val="nil"/>
            </w:tcBorders>
          </w:tcPr>
          <w:p w14:paraId="5FAB84B8" w14:textId="77777777" w:rsidR="00F2103C" w:rsidRDefault="00F2103C">
            <w:pPr>
              <w:pStyle w:val="ConsPlusNormal"/>
              <w:jc w:val="center"/>
            </w:pPr>
            <w:r>
              <w:t>2</w:t>
            </w:r>
          </w:p>
        </w:tc>
        <w:tc>
          <w:tcPr>
            <w:tcW w:w="1322" w:type="dxa"/>
            <w:tcBorders>
              <w:top w:val="nil"/>
            </w:tcBorders>
          </w:tcPr>
          <w:p w14:paraId="520F8206" w14:textId="77777777" w:rsidR="00F2103C" w:rsidRDefault="00F2103C">
            <w:pPr>
              <w:pStyle w:val="ConsPlusNormal"/>
              <w:jc w:val="center"/>
            </w:pPr>
            <w:r>
              <w:t>2</w:t>
            </w:r>
          </w:p>
        </w:tc>
      </w:tr>
      <w:tr w:rsidR="00F2103C" w14:paraId="4FDEAE11" w14:textId="77777777">
        <w:tc>
          <w:tcPr>
            <w:tcW w:w="5556" w:type="dxa"/>
          </w:tcPr>
          <w:p w14:paraId="5C3FBA9F" w14:textId="77777777" w:rsidR="00F2103C" w:rsidRDefault="00F2103C">
            <w:pPr>
              <w:pStyle w:val="ConsPlusNormal"/>
            </w:pPr>
            <w:r>
              <w:t>Итого</w:t>
            </w:r>
          </w:p>
        </w:tc>
        <w:tc>
          <w:tcPr>
            <w:tcW w:w="854" w:type="dxa"/>
          </w:tcPr>
          <w:p w14:paraId="13E74141" w14:textId="77777777" w:rsidR="00F2103C" w:rsidRDefault="00F2103C">
            <w:pPr>
              <w:pStyle w:val="ConsPlusNormal"/>
              <w:jc w:val="center"/>
            </w:pPr>
            <w:r>
              <w:t>12</w:t>
            </w:r>
          </w:p>
        </w:tc>
        <w:tc>
          <w:tcPr>
            <w:tcW w:w="1322" w:type="dxa"/>
          </w:tcPr>
          <w:p w14:paraId="29BF05C6" w14:textId="77777777" w:rsidR="00F2103C" w:rsidRDefault="00F2103C">
            <w:pPr>
              <w:pStyle w:val="ConsPlusNormal"/>
              <w:jc w:val="center"/>
            </w:pPr>
            <w:r>
              <w:t>8</w:t>
            </w:r>
          </w:p>
        </w:tc>
        <w:tc>
          <w:tcPr>
            <w:tcW w:w="1322" w:type="dxa"/>
          </w:tcPr>
          <w:p w14:paraId="204D4862" w14:textId="77777777" w:rsidR="00F2103C" w:rsidRDefault="00F2103C">
            <w:pPr>
              <w:pStyle w:val="ConsPlusNormal"/>
              <w:jc w:val="center"/>
            </w:pPr>
            <w:r>
              <w:t>4</w:t>
            </w:r>
          </w:p>
        </w:tc>
      </w:tr>
    </w:tbl>
    <w:p w14:paraId="2CC8B38B" w14:textId="77777777" w:rsidR="00F2103C" w:rsidRDefault="00F2103C">
      <w:pPr>
        <w:pStyle w:val="ConsPlusNormal"/>
        <w:jc w:val="both"/>
      </w:pPr>
    </w:p>
    <w:p w14:paraId="2A9CAE85"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7DFE1AE"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42E1C759"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6AA973D3" w14:textId="77777777" w:rsidR="00F2103C" w:rsidRDefault="00F2103C">
      <w:pPr>
        <w:pStyle w:val="ConsPlusNormal"/>
        <w:jc w:val="both"/>
      </w:pPr>
    </w:p>
    <w:p w14:paraId="01CD6556" w14:textId="77777777" w:rsidR="00F2103C" w:rsidRDefault="00F2103C">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14:paraId="3FB53523" w14:textId="77777777" w:rsidR="00F2103C" w:rsidRDefault="00F2103C">
      <w:pPr>
        <w:pStyle w:val="ConsPlusNormal"/>
        <w:jc w:val="both"/>
      </w:pPr>
    </w:p>
    <w:p w14:paraId="25C44F98" w14:textId="77777777" w:rsidR="00F2103C" w:rsidRDefault="00F2103C">
      <w:pPr>
        <w:pStyle w:val="ConsPlusTitle"/>
        <w:jc w:val="center"/>
        <w:outlineLvl w:val="4"/>
      </w:pPr>
      <w:r>
        <w:t>Распределение учебных часов по разделам и темам</w:t>
      </w:r>
    </w:p>
    <w:p w14:paraId="772E3675" w14:textId="77777777" w:rsidR="00F2103C" w:rsidRDefault="00F2103C">
      <w:pPr>
        <w:pStyle w:val="ConsPlusNormal"/>
        <w:jc w:val="both"/>
      </w:pPr>
    </w:p>
    <w:p w14:paraId="42EC2834" w14:textId="77777777" w:rsidR="00F2103C" w:rsidRDefault="00F2103C">
      <w:pPr>
        <w:pStyle w:val="ConsPlusNormal"/>
        <w:jc w:val="right"/>
      </w:pPr>
      <w:r>
        <w:t>Таблица 8</w:t>
      </w:r>
    </w:p>
    <w:p w14:paraId="78CF3C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77B59ECA" w14:textId="77777777">
        <w:tc>
          <w:tcPr>
            <w:tcW w:w="7257" w:type="dxa"/>
          </w:tcPr>
          <w:p w14:paraId="4160B7AC" w14:textId="77777777" w:rsidR="00F2103C" w:rsidRDefault="00F2103C">
            <w:pPr>
              <w:pStyle w:val="ConsPlusNormal"/>
              <w:jc w:val="center"/>
            </w:pPr>
            <w:r>
              <w:t>Наименование разделов и тем</w:t>
            </w:r>
          </w:p>
        </w:tc>
        <w:tc>
          <w:tcPr>
            <w:tcW w:w="1814" w:type="dxa"/>
          </w:tcPr>
          <w:p w14:paraId="3673133B" w14:textId="77777777" w:rsidR="00F2103C" w:rsidRDefault="00F2103C">
            <w:pPr>
              <w:pStyle w:val="ConsPlusNormal"/>
              <w:jc w:val="center"/>
            </w:pPr>
            <w:r>
              <w:t>Количество часов практического обучения</w:t>
            </w:r>
          </w:p>
        </w:tc>
      </w:tr>
      <w:tr w:rsidR="00F2103C" w14:paraId="58FCC665" w14:textId="77777777">
        <w:tc>
          <w:tcPr>
            <w:tcW w:w="9071" w:type="dxa"/>
            <w:gridSpan w:val="2"/>
          </w:tcPr>
          <w:p w14:paraId="0D999BDB" w14:textId="77777777" w:rsidR="00F2103C" w:rsidRDefault="00F2103C">
            <w:pPr>
              <w:pStyle w:val="ConsPlusNormal"/>
              <w:jc w:val="center"/>
              <w:outlineLvl w:val="5"/>
            </w:pPr>
            <w:r>
              <w:t>Первоначальное обучение вождению</w:t>
            </w:r>
          </w:p>
        </w:tc>
      </w:tr>
      <w:tr w:rsidR="00F2103C" w14:paraId="6FEE62F2" w14:textId="77777777">
        <w:tc>
          <w:tcPr>
            <w:tcW w:w="7257" w:type="dxa"/>
          </w:tcPr>
          <w:p w14:paraId="7454067A" w14:textId="77777777" w:rsidR="00F2103C" w:rsidRDefault="00F2103C">
            <w:pPr>
              <w:pStyle w:val="ConsPlusNormal"/>
            </w:pPr>
            <w:r>
              <w:t>Посадка, действия органами управления</w:t>
            </w:r>
          </w:p>
        </w:tc>
        <w:tc>
          <w:tcPr>
            <w:tcW w:w="1814" w:type="dxa"/>
          </w:tcPr>
          <w:p w14:paraId="568964D7" w14:textId="77777777" w:rsidR="00F2103C" w:rsidRDefault="00F2103C">
            <w:pPr>
              <w:pStyle w:val="ConsPlusNormal"/>
              <w:jc w:val="center"/>
            </w:pPr>
            <w:r>
              <w:t>2</w:t>
            </w:r>
          </w:p>
        </w:tc>
      </w:tr>
      <w:tr w:rsidR="00F2103C" w14:paraId="200980F6" w14:textId="77777777">
        <w:tc>
          <w:tcPr>
            <w:tcW w:w="7257" w:type="dxa"/>
          </w:tcPr>
          <w:p w14:paraId="2756CBC3"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47D3B668" w14:textId="77777777" w:rsidR="00F2103C" w:rsidRDefault="00F2103C">
            <w:pPr>
              <w:pStyle w:val="ConsPlusNormal"/>
              <w:jc w:val="center"/>
            </w:pPr>
            <w:r>
              <w:t>2</w:t>
            </w:r>
          </w:p>
        </w:tc>
      </w:tr>
      <w:tr w:rsidR="00F2103C" w14:paraId="6DAD4570" w14:textId="77777777">
        <w:tc>
          <w:tcPr>
            <w:tcW w:w="7257" w:type="dxa"/>
          </w:tcPr>
          <w:p w14:paraId="27A5144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03083A32" w14:textId="77777777" w:rsidR="00F2103C" w:rsidRDefault="00F2103C">
            <w:pPr>
              <w:pStyle w:val="ConsPlusNormal"/>
              <w:jc w:val="center"/>
            </w:pPr>
            <w:r>
              <w:t>4</w:t>
            </w:r>
          </w:p>
        </w:tc>
      </w:tr>
      <w:tr w:rsidR="00F2103C" w14:paraId="1A308AD7" w14:textId="77777777">
        <w:tc>
          <w:tcPr>
            <w:tcW w:w="7257" w:type="dxa"/>
          </w:tcPr>
          <w:p w14:paraId="2B4DB926"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5FC4C117" w14:textId="77777777" w:rsidR="00F2103C" w:rsidRDefault="00F2103C">
            <w:pPr>
              <w:pStyle w:val="ConsPlusNormal"/>
              <w:jc w:val="center"/>
            </w:pPr>
            <w:r>
              <w:t>6</w:t>
            </w:r>
          </w:p>
        </w:tc>
      </w:tr>
      <w:tr w:rsidR="00F2103C" w14:paraId="005D049F" w14:textId="77777777">
        <w:tc>
          <w:tcPr>
            <w:tcW w:w="7257" w:type="dxa"/>
          </w:tcPr>
          <w:p w14:paraId="534B1AC5" w14:textId="77777777" w:rsidR="00F2103C" w:rsidRDefault="00F2103C">
            <w:pPr>
              <w:pStyle w:val="ConsPlusNormal"/>
            </w:pPr>
            <w:r>
              <w:t>Движение задним ходом</w:t>
            </w:r>
          </w:p>
        </w:tc>
        <w:tc>
          <w:tcPr>
            <w:tcW w:w="1814" w:type="dxa"/>
          </w:tcPr>
          <w:p w14:paraId="034EC80B" w14:textId="77777777" w:rsidR="00F2103C" w:rsidRDefault="00F2103C">
            <w:pPr>
              <w:pStyle w:val="ConsPlusNormal"/>
              <w:jc w:val="center"/>
            </w:pPr>
            <w:r>
              <w:t>2</w:t>
            </w:r>
          </w:p>
        </w:tc>
      </w:tr>
      <w:tr w:rsidR="00F2103C" w14:paraId="71D73529" w14:textId="77777777">
        <w:tc>
          <w:tcPr>
            <w:tcW w:w="7257" w:type="dxa"/>
          </w:tcPr>
          <w:p w14:paraId="0B870B34" w14:textId="77777777" w:rsidR="00F2103C" w:rsidRDefault="00F2103C">
            <w:pPr>
              <w:pStyle w:val="ConsPlusNormal"/>
            </w:pPr>
            <w:r>
              <w:t>Движение в ограниченных проездах, сложное маневрирование</w:t>
            </w:r>
          </w:p>
        </w:tc>
        <w:tc>
          <w:tcPr>
            <w:tcW w:w="1814" w:type="dxa"/>
          </w:tcPr>
          <w:p w14:paraId="56C58048" w14:textId="77777777" w:rsidR="00F2103C" w:rsidRDefault="00F2103C">
            <w:pPr>
              <w:pStyle w:val="ConsPlusNormal"/>
              <w:jc w:val="center"/>
            </w:pPr>
            <w:r>
              <w:t>6</w:t>
            </w:r>
          </w:p>
        </w:tc>
      </w:tr>
      <w:tr w:rsidR="00F2103C" w14:paraId="2FB7B79F" w14:textId="77777777">
        <w:tc>
          <w:tcPr>
            <w:tcW w:w="7257" w:type="dxa"/>
          </w:tcPr>
          <w:p w14:paraId="681F5DB4" w14:textId="77777777" w:rsidR="00F2103C" w:rsidRDefault="00F2103C">
            <w:pPr>
              <w:pStyle w:val="ConsPlusNormal"/>
            </w:pPr>
            <w:r>
              <w:t>Движение с прицепом</w:t>
            </w:r>
          </w:p>
        </w:tc>
        <w:tc>
          <w:tcPr>
            <w:tcW w:w="1814" w:type="dxa"/>
          </w:tcPr>
          <w:p w14:paraId="165AAD51" w14:textId="77777777" w:rsidR="00F2103C" w:rsidRDefault="00F2103C">
            <w:pPr>
              <w:pStyle w:val="ConsPlusNormal"/>
              <w:jc w:val="center"/>
            </w:pPr>
            <w:r>
              <w:t>2</w:t>
            </w:r>
          </w:p>
        </w:tc>
      </w:tr>
      <w:tr w:rsidR="00F2103C" w14:paraId="694967FF" w14:textId="77777777">
        <w:tc>
          <w:tcPr>
            <w:tcW w:w="7257" w:type="dxa"/>
          </w:tcPr>
          <w:p w14:paraId="360C1545" w14:textId="77777777" w:rsidR="00F2103C" w:rsidRDefault="00F2103C">
            <w:pPr>
              <w:pStyle w:val="ConsPlusNormal"/>
            </w:pPr>
            <w:r>
              <w:t>Итого по разделу</w:t>
            </w:r>
          </w:p>
        </w:tc>
        <w:tc>
          <w:tcPr>
            <w:tcW w:w="1814" w:type="dxa"/>
          </w:tcPr>
          <w:p w14:paraId="0898CEFD" w14:textId="77777777" w:rsidR="00F2103C" w:rsidRDefault="00F2103C">
            <w:pPr>
              <w:pStyle w:val="ConsPlusNormal"/>
              <w:jc w:val="center"/>
            </w:pPr>
            <w:r>
              <w:t>24</w:t>
            </w:r>
          </w:p>
        </w:tc>
      </w:tr>
      <w:tr w:rsidR="00F2103C" w14:paraId="46BE5D39" w14:textId="77777777">
        <w:tc>
          <w:tcPr>
            <w:tcW w:w="9071" w:type="dxa"/>
            <w:gridSpan w:val="2"/>
          </w:tcPr>
          <w:p w14:paraId="4027824B" w14:textId="77777777" w:rsidR="00F2103C" w:rsidRDefault="00F2103C">
            <w:pPr>
              <w:pStyle w:val="ConsPlusNormal"/>
              <w:jc w:val="center"/>
              <w:outlineLvl w:val="5"/>
            </w:pPr>
            <w:r>
              <w:t>Обучение вождению в условиях дорожного движения</w:t>
            </w:r>
          </w:p>
        </w:tc>
      </w:tr>
      <w:tr w:rsidR="00F2103C" w14:paraId="5AAAC1E0" w14:textId="77777777">
        <w:tc>
          <w:tcPr>
            <w:tcW w:w="7257" w:type="dxa"/>
          </w:tcPr>
          <w:p w14:paraId="100B35B7" w14:textId="77777777" w:rsidR="00F2103C" w:rsidRDefault="00F2103C">
            <w:pPr>
              <w:pStyle w:val="ConsPlusNormal"/>
            </w:pPr>
            <w:r>
              <w:t>Вождение по учебным маршрутам</w:t>
            </w:r>
          </w:p>
        </w:tc>
        <w:tc>
          <w:tcPr>
            <w:tcW w:w="1814" w:type="dxa"/>
          </w:tcPr>
          <w:p w14:paraId="19187770" w14:textId="77777777" w:rsidR="00F2103C" w:rsidRDefault="00F2103C">
            <w:pPr>
              <w:pStyle w:val="ConsPlusNormal"/>
              <w:jc w:val="center"/>
            </w:pPr>
            <w:r>
              <w:t>48</w:t>
            </w:r>
          </w:p>
        </w:tc>
      </w:tr>
      <w:tr w:rsidR="00F2103C" w14:paraId="41DA6C6B" w14:textId="77777777">
        <w:tc>
          <w:tcPr>
            <w:tcW w:w="7257" w:type="dxa"/>
          </w:tcPr>
          <w:p w14:paraId="63DCA56F" w14:textId="77777777" w:rsidR="00F2103C" w:rsidRDefault="00F2103C">
            <w:pPr>
              <w:pStyle w:val="ConsPlusNormal"/>
            </w:pPr>
            <w:r>
              <w:t>Итого по разделу</w:t>
            </w:r>
          </w:p>
        </w:tc>
        <w:tc>
          <w:tcPr>
            <w:tcW w:w="1814" w:type="dxa"/>
          </w:tcPr>
          <w:p w14:paraId="22C38538" w14:textId="77777777" w:rsidR="00F2103C" w:rsidRDefault="00F2103C">
            <w:pPr>
              <w:pStyle w:val="ConsPlusNormal"/>
              <w:jc w:val="center"/>
            </w:pPr>
            <w:r>
              <w:t>48</w:t>
            </w:r>
          </w:p>
        </w:tc>
      </w:tr>
      <w:tr w:rsidR="00F2103C" w14:paraId="1CBA6183" w14:textId="77777777">
        <w:tc>
          <w:tcPr>
            <w:tcW w:w="7257" w:type="dxa"/>
          </w:tcPr>
          <w:p w14:paraId="737E0BC0" w14:textId="77777777" w:rsidR="00F2103C" w:rsidRDefault="00F2103C">
            <w:pPr>
              <w:pStyle w:val="ConsPlusNormal"/>
            </w:pPr>
            <w:r>
              <w:t>Итого</w:t>
            </w:r>
          </w:p>
        </w:tc>
        <w:tc>
          <w:tcPr>
            <w:tcW w:w="1814" w:type="dxa"/>
          </w:tcPr>
          <w:p w14:paraId="4595BE82" w14:textId="77777777" w:rsidR="00F2103C" w:rsidRDefault="00F2103C">
            <w:pPr>
              <w:pStyle w:val="ConsPlusNormal"/>
              <w:jc w:val="center"/>
            </w:pPr>
            <w:r>
              <w:t>72</w:t>
            </w:r>
          </w:p>
        </w:tc>
      </w:tr>
    </w:tbl>
    <w:p w14:paraId="353BA1BA" w14:textId="77777777" w:rsidR="00F2103C" w:rsidRDefault="00F2103C">
      <w:pPr>
        <w:pStyle w:val="ConsPlusNormal"/>
        <w:jc w:val="both"/>
      </w:pPr>
    </w:p>
    <w:p w14:paraId="4BB82CD1" w14:textId="77777777" w:rsidR="00F2103C" w:rsidRDefault="00F2103C">
      <w:pPr>
        <w:pStyle w:val="ConsPlusTitle"/>
        <w:ind w:firstLine="540"/>
        <w:jc w:val="both"/>
        <w:outlineLvl w:val="4"/>
      </w:pPr>
      <w:r>
        <w:t>3.2.3.1. Первоначальное обучение вождению.</w:t>
      </w:r>
    </w:p>
    <w:p w14:paraId="739C3C5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BC4D84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9AB39C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8D42A1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E5E661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67EE4E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D216C3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641F13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AD0C14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592730A" w14:textId="77777777" w:rsidR="00F2103C" w:rsidRDefault="00F2103C">
      <w:pPr>
        <w:pStyle w:val="ConsPlusNormal"/>
        <w:jc w:val="both"/>
      </w:pPr>
    </w:p>
    <w:p w14:paraId="6E5428B6" w14:textId="77777777" w:rsidR="00F2103C" w:rsidRDefault="00F2103C">
      <w:pPr>
        <w:pStyle w:val="ConsPlusTitle"/>
        <w:ind w:firstLine="540"/>
        <w:jc w:val="both"/>
        <w:outlineLvl w:val="4"/>
      </w:pPr>
      <w:r>
        <w:t>3.2.3.2. Обучение вождению в условиях дорожного движения.</w:t>
      </w:r>
    </w:p>
    <w:p w14:paraId="2DAAC56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B63E0DB"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1B5DC45" w14:textId="77777777" w:rsidR="00F2103C" w:rsidRDefault="00F2103C">
      <w:pPr>
        <w:pStyle w:val="ConsPlusNormal"/>
        <w:jc w:val="both"/>
      </w:pPr>
    </w:p>
    <w:p w14:paraId="08D00B14" w14:textId="77777777" w:rsidR="00F2103C" w:rsidRDefault="00F2103C">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14:paraId="3045A0BC" w14:textId="77777777" w:rsidR="00F2103C" w:rsidRDefault="00F2103C">
      <w:pPr>
        <w:pStyle w:val="ConsPlusNormal"/>
        <w:jc w:val="both"/>
      </w:pPr>
    </w:p>
    <w:p w14:paraId="7A34150D" w14:textId="77777777" w:rsidR="00F2103C" w:rsidRDefault="00F2103C">
      <w:pPr>
        <w:pStyle w:val="ConsPlusTitle"/>
        <w:jc w:val="center"/>
        <w:outlineLvl w:val="4"/>
      </w:pPr>
      <w:r>
        <w:t>Распределение учебных часов по разделам и темам</w:t>
      </w:r>
    </w:p>
    <w:p w14:paraId="3B187BE0" w14:textId="77777777" w:rsidR="00F2103C" w:rsidRDefault="00F2103C">
      <w:pPr>
        <w:pStyle w:val="ConsPlusNormal"/>
        <w:jc w:val="both"/>
      </w:pPr>
    </w:p>
    <w:p w14:paraId="3555066F" w14:textId="77777777" w:rsidR="00F2103C" w:rsidRDefault="00F2103C">
      <w:pPr>
        <w:pStyle w:val="ConsPlusNormal"/>
        <w:jc w:val="right"/>
      </w:pPr>
      <w:r>
        <w:t>Таблица 9</w:t>
      </w:r>
    </w:p>
    <w:p w14:paraId="19E4A3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CDCBD30" w14:textId="77777777">
        <w:tc>
          <w:tcPr>
            <w:tcW w:w="7313" w:type="dxa"/>
          </w:tcPr>
          <w:p w14:paraId="736C89EB" w14:textId="77777777" w:rsidR="00F2103C" w:rsidRDefault="00F2103C">
            <w:pPr>
              <w:pStyle w:val="ConsPlusNormal"/>
              <w:jc w:val="center"/>
            </w:pPr>
            <w:r>
              <w:t>Наименование разделов и тем</w:t>
            </w:r>
          </w:p>
        </w:tc>
        <w:tc>
          <w:tcPr>
            <w:tcW w:w="1757" w:type="dxa"/>
          </w:tcPr>
          <w:p w14:paraId="25F40125" w14:textId="77777777" w:rsidR="00F2103C" w:rsidRDefault="00F2103C">
            <w:pPr>
              <w:pStyle w:val="ConsPlusNormal"/>
              <w:jc w:val="center"/>
            </w:pPr>
            <w:r>
              <w:t>Количество часов практического обучения</w:t>
            </w:r>
          </w:p>
        </w:tc>
      </w:tr>
      <w:tr w:rsidR="00F2103C" w14:paraId="0B9C1ED8" w14:textId="77777777">
        <w:tc>
          <w:tcPr>
            <w:tcW w:w="9070" w:type="dxa"/>
            <w:gridSpan w:val="2"/>
          </w:tcPr>
          <w:p w14:paraId="5B529E9F" w14:textId="77777777" w:rsidR="00F2103C" w:rsidRDefault="00F2103C">
            <w:pPr>
              <w:pStyle w:val="ConsPlusNormal"/>
              <w:jc w:val="center"/>
              <w:outlineLvl w:val="5"/>
            </w:pPr>
            <w:r>
              <w:t>Первоначальное обучение вождению</w:t>
            </w:r>
          </w:p>
        </w:tc>
      </w:tr>
      <w:tr w:rsidR="00F2103C" w14:paraId="4E2EEC19" w14:textId="77777777">
        <w:tc>
          <w:tcPr>
            <w:tcW w:w="7313" w:type="dxa"/>
          </w:tcPr>
          <w:p w14:paraId="7F57F937"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6D00AE63" w14:textId="77777777" w:rsidR="00F2103C" w:rsidRDefault="00F2103C">
            <w:pPr>
              <w:pStyle w:val="ConsPlusNormal"/>
              <w:jc w:val="center"/>
            </w:pPr>
            <w:r>
              <w:t>2</w:t>
            </w:r>
          </w:p>
        </w:tc>
      </w:tr>
      <w:tr w:rsidR="00F2103C" w14:paraId="14BB63B3" w14:textId="77777777">
        <w:tc>
          <w:tcPr>
            <w:tcW w:w="7313" w:type="dxa"/>
          </w:tcPr>
          <w:p w14:paraId="792456B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021FB04E" w14:textId="77777777" w:rsidR="00F2103C" w:rsidRDefault="00F2103C">
            <w:pPr>
              <w:pStyle w:val="ConsPlusNormal"/>
              <w:jc w:val="center"/>
            </w:pPr>
            <w:r>
              <w:t>4</w:t>
            </w:r>
          </w:p>
        </w:tc>
      </w:tr>
      <w:tr w:rsidR="00F2103C" w14:paraId="2A6541F3" w14:textId="77777777">
        <w:tc>
          <w:tcPr>
            <w:tcW w:w="7313" w:type="dxa"/>
          </w:tcPr>
          <w:p w14:paraId="73EC88D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5449B302" w14:textId="77777777" w:rsidR="00F2103C" w:rsidRDefault="00F2103C">
            <w:pPr>
              <w:pStyle w:val="ConsPlusNormal"/>
              <w:jc w:val="center"/>
            </w:pPr>
            <w:r>
              <w:t>6</w:t>
            </w:r>
          </w:p>
        </w:tc>
      </w:tr>
      <w:tr w:rsidR="00F2103C" w14:paraId="11589E96" w14:textId="77777777">
        <w:tc>
          <w:tcPr>
            <w:tcW w:w="7313" w:type="dxa"/>
          </w:tcPr>
          <w:p w14:paraId="099FC22D" w14:textId="77777777" w:rsidR="00F2103C" w:rsidRDefault="00F2103C">
            <w:pPr>
              <w:pStyle w:val="ConsPlusNormal"/>
            </w:pPr>
            <w:r>
              <w:t>Движение задним ходом</w:t>
            </w:r>
          </w:p>
        </w:tc>
        <w:tc>
          <w:tcPr>
            <w:tcW w:w="1757" w:type="dxa"/>
          </w:tcPr>
          <w:p w14:paraId="50E8E2FB" w14:textId="77777777" w:rsidR="00F2103C" w:rsidRDefault="00F2103C">
            <w:pPr>
              <w:pStyle w:val="ConsPlusNormal"/>
              <w:jc w:val="center"/>
            </w:pPr>
            <w:r>
              <w:t>2</w:t>
            </w:r>
          </w:p>
        </w:tc>
      </w:tr>
      <w:tr w:rsidR="00F2103C" w14:paraId="031B756C" w14:textId="77777777">
        <w:tc>
          <w:tcPr>
            <w:tcW w:w="7313" w:type="dxa"/>
          </w:tcPr>
          <w:p w14:paraId="0FC8AD72" w14:textId="77777777" w:rsidR="00F2103C" w:rsidRDefault="00F2103C">
            <w:pPr>
              <w:pStyle w:val="ConsPlusNormal"/>
            </w:pPr>
            <w:r>
              <w:t>Движение в ограниченных проездах, сложное маневрирование</w:t>
            </w:r>
          </w:p>
        </w:tc>
        <w:tc>
          <w:tcPr>
            <w:tcW w:w="1757" w:type="dxa"/>
          </w:tcPr>
          <w:p w14:paraId="20B2B6CC" w14:textId="77777777" w:rsidR="00F2103C" w:rsidRDefault="00F2103C">
            <w:pPr>
              <w:pStyle w:val="ConsPlusNormal"/>
              <w:jc w:val="center"/>
            </w:pPr>
            <w:r>
              <w:t>6</w:t>
            </w:r>
          </w:p>
        </w:tc>
      </w:tr>
      <w:tr w:rsidR="00F2103C" w14:paraId="791804CA" w14:textId="77777777">
        <w:tc>
          <w:tcPr>
            <w:tcW w:w="7313" w:type="dxa"/>
          </w:tcPr>
          <w:p w14:paraId="4F746462" w14:textId="77777777" w:rsidR="00F2103C" w:rsidRDefault="00F2103C">
            <w:pPr>
              <w:pStyle w:val="ConsPlusNormal"/>
            </w:pPr>
            <w:r>
              <w:t>Движение с прицепом</w:t>
            </w:r>
          </w:p>
        </w:tc>
        <w:tc>
          <w:tcPr>
            <w:tcW w:w="1757" w:type="dxa"/>
          </w:tcPr>
          <w:p w14:paraId="3F3BEDA1" w14:textId="77777777" w:rsidR="00F2103C" w:rsidRDefault="00F2103C">
            <w:pPr>
              <w:pStyle w:val="ConsPlusNormal"/>
              <w:jc w:val="center"/>
            </w:pPr>
            <w:r>
              <w:t>2</w:t>
            </w:r>
          </w:p>
        </w:tc>
      </w:tr>
      <w:tr w:rsidR="00F2103C" w14:paraId="612674E7" w14:textId="77777777">
        <w:tc>
          <w:tcPr>
            <w:tcW w:w="7313" w:type="dxa"/>
          </w:tcPr>
          <w:p w14:paraId="297CA847" w14:textId="77777777" w:rsidR="00F2103C" w:rsidRDefault="00F2103C">
            <w:pPr>
              <w:pStyle w:val="ConsPlusNormal"/>
            </w:pPr>
            <w:r>
              <w:t>Итого по разделу</w:t>
            </w:r>
          </w:p>
        </w:tc>
        <w:tc>
          <w:tcPr>
            <w:tcW w:w="1757" w:type="dxa"/>
          </w:tcPr>
          <w:p w14:paraId="2E507F0A" w14:textId="77777777" w:rsidR="00F2103C" w:rsidRDefault="00F2103C">
            <w:pPr>
              <w:pStyle w:val="ConsPlusNormal"/>
              <w:jc w:val="center"/>
            </w:pPr>
            <w:r>
              <w:t>22</w:t>
            </w:r>
          </w:p>
        </w:tc>
      </w:tr>
      <w:tr w:rsidR="00F2103C" w14:paraId="4070D5EC" w14:textId="77777777">
        <w:tc>
          <w:tcPr>
            <w:tcW w:w="9070" w:type="dxa"/>
            <w:gridSpan w:val="2"/>
          </w:tcPr>
          <w:p w14:paraId="1B5FACB1" w14:textId="77777777" w:rsidR="00F2103C" w:rsidRDefault="00F2103C">
            <w:pPr>
              <w:pStyle w:val="ConsPlusNormal"/>
              <w:jc w:val="center"/>
              <w:outlineLvl w:val="5"/>
            </w:pPr>
            <w:r>
              <w:t>Обучение вождению в условиях дорожного движения</w:t>
            </w:r>
          </w:p>
        </w:tc>
      </w:tr>
      <w:tr w:rsidR="00F2103C" w14:paraId="544BA779" w14:textId="77777777">
        <w:tc>
          <w:tcPr>
            <w:tcW w:w="7313" w:type="dxa"/>
          </w:tcPr>
          <w:p w14:paraId="43CB8D7C" w14:textId="77777777" w:rsidR="00F2103C" w:rsidRDefault="00F2103C">
            <w:pPr>
              <w:pStyle w:val="ConsPlusNormal"/>
            </w:pPr>
            <w:r>
              <w:t>Вождение по учебным маршрутам</w:t>
            </w:r>
          </w:p>
        </w:tc>
        <w:tc>
          <w:tcPr>
            <w:tcW w:w="1757" w:type="dxa"/>
          </w:tcPr>
          <w:p w14:paraId="72FFA436" w14:textId="77777777" w:rsidR="00F2103C" w:rsidRDefault="00F2103C">
            <w:pPr>
              <w:pStyle w:val="ConsPlusNormal"/>
              <w:jc w:val="center"/>
            </w:pPr>
            <w:r>
              <w:t>48</w:t>
            </w:r>
          </w:p>
        </w:tc>
      </w:tr>
      <w:tr w:rsidR="00F2103C" w14:paraId="3EF5E4D5" w14:textId="77777777">
        <w:tc>
          <w:tcPr>
            <w:tcW w:w="7313" w:type="dxa"/>
          </w:tcPr>
          <w:p w14:paraId="7564B089" w14:textId="77777777" w:rsidR="00F2103C" w:rsidRDefault="00F2103C">
            <w:pPr>
              <w:pStyle w:val="ConsPlusNormal"/>
            </w:pPr>
            <w:r>
              <w:t>Итого по разделу</w:t>
            </w:r>
          </w:p>
        </w:tc>
        <w:tc>
          <w:tcPr>
            <w:tcW w:w="1757" w:type="dxa"/>
          </w:tcPr>
          <w:p w14:paraId="32D560F8" w14:textId="77777777" w:rsidR="00F2103C" w:rsidRDefault="00F2103C">
            <w:pPr>
              <w:pStyle w:val="ConsPlusNormal"/>
              <w:jc w:val="center"/>
            </w:pPr>
            <w:r>
              <w:t>48</w:t>
            </w:r>
          </w:p>
        </w:tc>
      </w:tr>
      <w:tr w:rsidR="00F2103C" w14:paraId="649E29C6" w14:textId="77777777">
        <w:tc>
          <w:tcPr>
            <w:tcW w:w="7313" w:type="dxa"/>
          </w:tcPr>
          <w:p w14:paraId="7A5897F1" w14:textId="77777777" w:rsidR="00F2103C" w:rsidRDefault="00F2103C">
            <w:pPr>
              <w:pStyle w:val="ConsPlusNormal"/>
            </w:pPr>
            <w:r>
              <w:t>Итого</w:t>
            </w:r>
          </w:p>
        </w:tc>
        <w:tc>
          <w:tcPr>
            <w:tcW w:w="1757" w:type="dxa"/>
          </w:tcPr>
          <w:p w14:paraId="33C9ED37" w14:textId="77777777" w:rsidR="00F2103C" w:rsidRDefault="00F2103C">
            <w:pPr>
              <w:pStyle w:val="ConsPlusNormal"/>
              <w:jc w:val="center"/>
            </w:pPr>
            <w:r>
              <w:t>70</w:t>
            </w:r>
          </w:p>
        </w:tc>
      </w:tr>
    </w:tbl>
    <w:p w14:paraId="22B5861F" w14:textId="77777777" w:rsidR="00F2103C" w:rsidRDefault="00F2103C">
      <w:pPr>
        <w:pStyle w:val="ConsPlusNormal"/>
        <w:jc w:val="both"/>
      </w:pPr>
    </w:p>
    <w:p w14:paraId="28E70A09" w14:textId="77777777" w:rsidR="00F2103C" w:rsidRDefault="00F2103C">
      <w:pPr>
        <w:pStyle w:val="ConsPlusTitle"/>
        <w:ind w:firstLine="540"/>
        <w:jc w:val="both"/>
        <w:outlineLvl w:val="4"/>
      </w:pPr>
      <w:r>
        <w:t>3.2.4.1. Первоначальное обучение вождению.</w:t>
      </w:r>
    </w:p>
    <w:p w14:paraId="4278CCA4"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F4F9375"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AD8CE37"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A6BDE3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7397DD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39E478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29C68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FB1F86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6992FBE0" w14:textId="77777777" w:rsidR="00F2103C" w:rsidRDefault="00F2103C">
      <w:pPr>
        <w:pStyle w:val="ConsPlusNormal"/>
        <w:jc w:val="both"/>
      </w:pPr>
    </w:p>
    <w:p w14:paraId="46D5C1C7" w14:textId="77777777" w:rsidR="00F2103C" w:rsidRDefault="00F2103C">
      <w:pPr>
        <w:pStyle w:val="ConsPlusTitle"/>
        <w:ind w:firstLine="540"/>
        <w:jc w:val="both"/>
        <w:outlineLvl w:val="4"/>
      </w:pPr>
      <w:r>
        <w:t>3.2.4.2. Обучение вождению в условиях дорожного движения.</w:t>
      </w:r>
    </w:p>
    <w:p w14:paraId="1177BD5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9A8A35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58EA1BD" w14:textId="77777777" w:rsidR="00F2103C" w:rsidRDefault="00F2103C">
      <w:pPr>
        <w:pStyle w:val="ConsPlusNormal"/>
        <w:jc w:val="both"/>
      </w:pPr>
    </w:p>
    <w:p w14:paraId="1BDF896F" w14:textId="77777777" w:rsidR="00F2103C" w:rsidRDefault="00F2103C">
      <w:pPr>
        <w:pStyle w:val="ConsPlusTitle"/>
        <w:ind w:firstLine="540"/>
        <w:jc w:val="both"/>
        <w:outlineLvl w:val="2"/>
      </w:pPr>
      <w:bookmarkStart w:id="15" w:name="P2744"/>
      <w:bookmarkEnd w:id="15"/>
      <w:r>
        <w:t>3.3. Профессиональный цикл Примерной программы.</w:t>
      </w:r>
    </w:p>
    <w:p w14:paraId="69A81C85" w14:textId="77777777" w:rsidR="00F2103C" w:rsidRDefault="00F2103C">
      <w:pPr>
        <w:pStyle w:val="ConsPlusNormal"/>
        <w:jc w:val="both"/>
      </w:pPr>
    </w:p>
    <w:p w14:paraId="715B192B" w14:textId="77777777" w:rsidR="00F2103C" w:rsidRDefault="00F2103C">
      <w:pPr>
        <w:pStyle w:val="ConsPlusTitle"/>
        <w:ind w:firstLine="540"/>
        <w:jc w:val="both"/>
        <w:outlineLvl w:val="3"/>
      </w:pPr>
      <w:r>
        <w:t>3.3.1. Учебный предмет "Организация и выполнение грузовых перевозок автомобильным транспортом".</w:t>
      </w:r>
    </w:p>
    <w:p w14:paraId="4EE17451" w14:textId="77777777" w:rsidR="00F2103C" w:rsidRDefault="00F2103C">
      <w:pPr>
        <w:pStyle w:val="ConsPlusNormal"/>
        <w:jc w:val="both"/>
      </w:pPr>
    </w:p>
    <w:p w14:paraId="3A381E45" w14:textId="77777777" w:rsidR="00F2103C" w:rsidRDefault="00F2103C">
      <w:pPr>
        <w:pStyle w:val="ConsPlusTitle"/>
        <w:jc w:val="center"/>
        <w:outlineLvl w:val="4"/>
      </w:pPr>
      <w:r>
        <w:t>Распределение учебных часов по разделам и темам</w:t>
      </w:r>
    </w:p>
    <w:p w14:paraId="15EE048D" w14:textId="77777777" w:rsidR="00F2103C" w:rsidRDefault="00F2103C">
      <w:pPr>
        <w:pStyle w:val="ConsPlusNormal"/>
        <w:jc w:val="both"/>
      </w:pPr>
    </w:p>
    <w:p w14:paraId="673153A3" w14:textId="77777777" w:rsidR="00F2103C" w:rsidRDefault="00F2103C">
      <w:pPr>
        <w:pStyle w:val="ConsPlusNormal"/>
        <w:jc w:val="right"/>
      </w:pPr>
      <w:r>
        <w:t>Таблица 10</w:t>
      </w:r>
    </w:p>
    <w:p w14:paraId="6A6279D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36B81B6" w14:textId="77777777">
        <w:tc>
          <w:tcPr>
            <w:tcW w:w="5556" w:type="dxa"/>
            <w:vMerge w:val="restart"/>
            <w:tcBorders>
              <w:top w:val="single" w:sz="4" w:space="0" w:color="auto"/>
              <w:bottom w:val="single" w:sz="4" w:space="0" w:color="auto"/>
            </w:tcBorders>
          </w:tcPr>
          <w:p w14:paraId="5EE82C74"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0BFE3CB4" w14:textId="77777777" w:rsidR="00F2103C" w:rsidRDefault="00F2103C">
            <w:pPr>
              <w:pStyle w:val="ConsPlusNormal"/>
              <w:jc w:val="center"/>
            </w:pPr>
            <w:r>
              <w:t>Количество часов</w:t>
            </w:r>
          </w:p>
        </w:tc>
      </w:tr>
      <w:tr w:rsidR="00F2103C" w14:paraId="4196937B" w14:textId="77777777">
        <w:tc>
          <w:tcPr>
            <w:tcW w:w="5556" w:type="dxa"/>
            <w:vMerge/>
            <w:tcBorders>
              <w:top w:val="single" w:sz="4" w:space="0" w:color="auto"/>
              <w:bottom w:val="single" w:sz="4" w:space="0" w:color="auto"/>
            </w:tcBorders>
          </w:tcPr>
          <w:p w14:paraId="3E5BDF0F"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5892846"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9DAFFDC" w14:textId="77777777" w:rsidR="00F2103C" w:rsidRDefault="00F2103C">
            <w:pPr>
              <w:pStyle w:val="ConsPlusNormal"/>
              <w:jc w:val="center"/>
            </w:pPr>
            <w:r>
              <w:t>В том числе</w:t>
            </w:r>
          </w:p>
        </w:tc>
      </w:tr>
      <w:tr w:rsidR="00F2103C" w14:paraId="66BC28E9" w14:textId="77777777">
        <w:tc>
          <w:tcPr>
            <w:tcW w:w="5556" w:type="dxa"/>
            <w:vMerge/>
            <w:tcBorders>
              <w:top w:val="single" w:sz="4" w:space="0" w:color="auto"/>
              <w:bottom w:val="single" w:sz="4" w:space="0" w:color="auto"/>
            </w:tcBorders>
          </w:tcPr>
          <w:p w14:paraId="48A4B97D" w14:textId="77777777" w:rsidR="00F2103C" w:rsidRDefault="00F2103C">
            <w:pPr>
              <w:spacing w:after="1" w:line="0" w:lineRule="atLeast"/>
            </w:pPr>
          </w:p>
        </w:tc>
        <w:tc>
          <w:tcPr>
            <w:tcW w:w="854" w:type="dxa"/>
            <w:vMerge/>
            <w:tcBorders>
              <w:top w:val="single" w:sz="4" w:space="0" w:color="auto"/>
              <w:bottom w:val="single" w:sz="4" w:space="0" w:color="auto"/>
            </w:tcBorders>
          </w:tcPr>
          <w:p w14:paraId="726CC826" w14:textId="77777777" w:rsidR="00F2103C" w:rsidRDefault="00F2103C">
            <w:pPr>
              <w:spacing w:after="1" w:line="0" w:lineRule="atLeast"/>
            </w:pPr>
          </w:p>
        </w:tc>
        <w:tc>
          <w:tcPr>
            <w:tcW w:w="1322" w:type="dxa"/>
            <w:tcBorders>
              <w:top w:val="single" w:sz="4" w:space="0" w:color="auto"/>
              <w:bottom w:val="single" w:sz="4" w:space="0" w:color="auto"/>
            </w:tcBorders>
          </w:tcPr>
          <w:p w14:paraId="52474E8B"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149D0457" w14:textId="77777777" w:rsidR="00F2103C" w:rsidRDefault="00F2103C">
            <w:pPr>
              <w:pStyle w:val="ConsPlusNormal"/>
              <w:jc w:val="center"/>
            </w:pPr>
            <w:r>
              <w:t>Практические занятия</w:t>
            </w:r>
          </w:p>
        </w:tc>
      </w:tr>
      <w:tr w:rsidR="00F2103C" w14:paraId="0B5C54A6" w14:textId="77777777">
        <w:tblPrEx>
          <w:tblBorders>
            <w:insideH w:val="none" w:sz="0" w:space="0" w:color="auto"/>
          </w:tblBorders>
        </w:tblPrEx>
        <w:tc>
          <w:tcPr>
            <w:tcW w:w="5556" w:type="dxa"/>
            <w:tcBorders>
              <w:top w:val="single" w:sz="4" w:space="0" w:color="auto"/>
              <w:bottom w:val="nil"/>
            </w:tcBorders>
          </w:tcPr>
          <w:p w14:paraId="5B7A7265"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03838149" w14:textId="77777777" w:rsidR="00F2103C" w:rsidRDefault="00F2103C">
            <w:pPr>
              <w:pStyle w:val="ConsPlusNormal"/>
              <w:jc w:val="center"/>
            </w:pPr>
            <w:r>
              <w:t>2</w:t>
            </w:r>
          </w:p>
        </w:tc>
        <w:tc>
          <w:tcPr>
            <w:tcW w:w="1322" w:type="dxa"/>
            <w:tcBorders>
              <w:top w:val="single" w:sz="4" w:space="0" w:color="auto"/>
              <w:bottom w:val="nil"/>
            </w:tcBorders>
          </w:tcPr>
          <w:p w14:paraId="670372E8" w14:textId="77777777" w:rsidR="00F2103C" w:rsidRDefault="00F2103C">
            <w:pPr>
              <w:pStyle w:val="ConsPlusNormal"/>
              <w:jc w:val="center"/>
            </w:pPr>
            <w:r>
              <w:t>2</w:t>
            </w:r>
          </w:p>
        </w:tc>
        <w:tc>
          <w:tcPr>
            <w:tcW w:w="1322" w:type="dxa"/>
            <w:tcBorders>
              <w:top w:val="single" w:sz="4" w:space="0" w:color="auto"/>
              <w:bottom w:val="nil"/>
            </w:tcBorders>
          </w:tcPr>
          <w:p w14:paraId="0A5C20A0" w14:textId="77777777" w:rsidR="00F2103C" w:rsidRDefault="00F2103C">
            <w:pPr>
              <w:pStyle w:val="ConsPlusNormal"/>
              <w:jc w:val="center"/>
            </w:pPr>
            <w:r>
              <w:t>-</w:t>
            </w:r>
          </w:p>
        </w:tc>
      </w:tr>
      <w:tr w:rsidR="00F2103C" w14:paraId="074BDFAD" w14:textId="77777777">
        <w:tblPrEx>
          <w:tblBorders>
            <w:insideH w:val="none" w:sz="0" w:space="0" w:color="auto"/>
          </w:tblBorders>
        </w:tblPrEx>
        <w:tc>
          <w:tcPr>
            <w:tcW w:w="5556" w:type="dxa"/>
            <w:tcBorders>
              <w:top w:val="nil"/>
              <w:bottom w:val="nil"/>
            </w:tcBorders>
          </w:tcPr>
          <w:p w14:paraId="70281275"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4C590E83" w14:textId="77777777" w:rsidR="00F2103C" w:rsidRDefault="00F2103C">
            <w:pPr>
              <w:pStyle w:val="ConsPlusNormal"/>
              <w:jc w:val="center"/>
            </w:pPr>
            <w:r>
              <w:t>1</w:t>
            </w:r>
          </w:p>
        </w:tc>
        <w:tc>
          <w:tcPr>
            <w:tcW w:w="1322" w:type="dxa"/>
            <w:tcBorders>
              <w:top w:val="nil"/>
              <w:bottom w:val="nil"/>
            </w:tcBorders>
          </w:tcPr>
          <w:p w14:paraId="0F8E82BF" w14:textId="77777777" w:rsidR="00F2103C" w:rsidRDefault="00F2103C">
            <w:pPr>
              <w:pStyle w:val="ConsPlusNormal"/>
              <w:jc w:val="center"/>
            </w:pPr>
            <w:r>
              <w:t>1</w:t>
            </w:r>
          </w:p>
        </w:tc>
        <w:tc>
          <w:tcPr>
            <w:tcW w:w="1322" w:type="dxa"/>
            <w:tcBorders>
              <w:top w:val="nil"/>
              <w:bottom w:val="nil"/>
            </w:tcBorders>
          </w:tcPr>
          <w:p w14:paraId="693A93FA" w14:textId="77777777" w:rsidR="00F2103C" w:rsidRDefault="00F2103C">
            <w:pPr>
              <w:pStyle w:val="ConsPlusNormal"/>
              <w:jc w:val="center"/>
            </w:pPr>
            <w:r>
              <w:t>-</w:t>
            </w:r>
          </w:p>
        </w:tc>
      </w:tr>
      <w:tr w:rsidR="00F2103C" w14:paraId="7C82A87F" w14:textId="77777777">
        <w:tblPrEx>
          <w:tblBorders>
            <w:insideH w:val="none" w:sz="0" w:space="0" w:color="auto"/>
          </w:tblBorders>
        </w:tblPrEx>
        <w:tc>
          <w:tcPr>
            <w:tcW w:w="5556" w:type="dxa"/>
            <w:tcBorders>
              <w:top w:val="nil"/>
              <w:bottom w:val="nil"/>
            </w:tcBorders>
          </w:tcPr>
          <w:p w14:paraId="04D09B03" w14:textId="77777777" w:rsidR="00F2103C" w:rsidRDefault="00F2103C">
            <w:pPr>
              <w:pStyle w:val="ConsPlusNormal"/>
            </w:pPr>
            <w:r>
              <w:t>Организация грузовых перевозок</w:t>
            </w:r>
          </w:p>
        </w:tc>
        <w:tc>
          <w:tcPr>
            <w:tcW w:w="854" w:type="dxa"/>
            <w:tcBorders>
              <w:top w:val="nil"/>
              <w:bottom w:val="nil"/>
            </w:tcBorders>
          </w:tcPr>
          <w:p w14:paraId="51D7672E" w14:textId="77777777" w:rsidR="00F2103C" w:rsidRDefault="00F2103C">
            <w:pPr>
              <w:pStyle w:val="ConsPlusNormal"/>
              <w:jc w:val="center"/>
            </w:pPr>
            <w:r>
              <w:t>3</w:t>
            </w:r>
          </w:p>
        </w:tc>
        <w:tc>
          <w:tcPr>
            <w:tcW w:w="1322" w:type="dxa"/>
            <w:tcBorders>
              <w:top w:val="nil"/>
              <w:bottom w:val="nil"/>
            </w:tcBorders>
          </w:tcPr>
          <w:p w14:paraId="4F9E262D" w14:textId="77777777" w:rsidR="00F2103C" w:rsidRDefault="00F2103C">
            <w:pPr>
              <w:pStyle w:val="ConsPlusNormal"/>
              <w:jc w:val="center"/>
            </w:pPr>
            <w:r>
              <w:t>3</w:t>
            </w:r>
          </w:p>
        </w:tc>
        <w:tc>
          <w:tcPr>
            <w:tcW w:w="1322" w:type="dxa"/>
            <w:tcBorders>
              <w:top w:val="nil"/>
              <w:bottom w:val="nil"/>
            </w:tcBorders>
          </w:tcPr>
          <w:p w14:paraId="012B7DB8" w14:textId="77777777" w:rsidR="00F2103C" w:rsidRDefault="00F2103C">
            <w:pPr>
              <w:pStyle w:val="ConsPlusNormal"/>
              <w:jc w:val="center"/>
            </w:pPr>
            <w:r>
              <w:t>-</w:t>
            </w:r>
          </w:p>
        </w:tc>
      </w:tr>
      <w:tr w:rsidR="00F2103C" w14:paraId="59AF42DC" w14:textId="77777777">
        <w:tblPrEx>
          <w:tblBorders>
            <w:insideH w:val="none" w:sz="0" w:space="0" w:color="auto"/>
          </w:tblBorders>
        </w:tblPrEx>
        <w:tc>
          <w:tcPr>
            <w:tcW w:w="5556" w:type="dxa"/>
            <w:tcBorders>
              <w:top w:val="nil"/>
              <w:bottom w:val="nil"/>
            </w:tcBorders>
          </w:tcPr>
          <w:p w14:paraId="3B871A3B" w14:textId="77777777" w:rsidR="00F2103C" w:rsidRDefault="00F2103C">
            <w:pPr>
              <w:pStyle w:val="ConsPlusNormal"/>
            </w:pPr>
            <w:r>
              <w:t>Диспетчерское руководство работой подвижного состава</w:t>
            </w:r>
          </w:p>
        </w:tc>
        <w:tc>
          <w:tcPr>
            <w:tcW w:w="854" w:type="dxa"/>
            <w:tcBorders>
              <w:top w:val="nil"/>
              <w:bottom w:val="nil"/>
            </w:tcBorders>
          </w:tcPr>
          <w:p w14:paraId="490625D2" w14:textId="77777777" w:rsidR="00F2103C" w:rsidRDefault="00F2103C">
            <w:pPr>
              <w:pStyle w:val="ConsPlusNormal"/>
              <w:jc w:val="center"/>
            </w:pPr>
            <w:r>
              <w:t>2</w:t>
            </w:r>
          </w:p>
        </w:tc>
        <w:tc>
          <w:tcPr>
            <w:tcW w:w="1322" w:type="dxa"/>
            <w:tcBorders>
              <w:top w:val="nil"/>
              <w:bottom w:val="nil"/>
            </w:tcBorders>
          </w:tcPr>
          <w:p w14:paraId="0BE5C1B5" w14:textId="77777777" w:rsidR="00F2103C" w:rsidRDefault="00F2103C">
            <w:pPr>
              <w:pStyle w:val="ConsPlusNormal"/>
              <w:jc w:val="center"/>
            </w:pPr>
            <w:r>
              <w:t>2</w:t>
            </w:r>
          </w:p>
        </w:tc>
        <w:tc>
          <w:tcPr>
            <w:tcW w:w="1322" w:type="dxa"/>
            <w:tcBorders>
              <w:top w:val="nil"/>
              <w:bottom w:val="nil"/>
            </w:tcBorders>
          </w:tcPr>
          <w:p w14:paraId="0844FD1F" w14:textId="77777777" w:rsidR="00F2103C" w:rsidRDefault="00F2103C">
            <w:pPr>
              <w:pStyle w:val="ConsPlusNormal"/>
              <w:jc w:val="center"/>
            </w:pPr>
            <w:r>
              <w:t>-</w:t>
            </w:r>
          </w:p>
        </w:tc>
      </w:tr>
      <w:tr w:rsidR="00F2103C" w14:paraId="02568894" w14:textId="77777777">
        <w:tblPrEx>
          <w:tblBorders>
            <w:insideH w:val="none" w:sz="0" w:space="0" w:color="auto"/>
          </w:tblBorders>
        </w:tblPrEx>
        <w:tc>
          <w:tcPr>
            <w:tcW w:w="5556" w:type="dxa"/>
            <w:tcBorders>
              <w:top w:val="nil"/>
              <w:bottom w:val="single" w:sz="4" w:space="0" w:color="auto"/>
            </w:tcBorders>
          </w:tcPr>
          <w:p w14:paraId="33A4DF65" w14:textId="77777777" w:rsidR="00F2103C" w:rsidRDefault="00F2103C">
            <w:pPr>
              <w:pStyle w:val="ConsPlusNormal"/>
            </w:pPr>
            <w:r>
              <w:t>Применение тахографов</w:t>
            </w:r>
          </w:p>
        </w:tc>
        <w:tc>
          <w:tcPr>
            <w:tcW w:w="854" w:type="dxa"/>
            <w:tcBorders>
              <w:top w:val="nil"/>
              <w:bottom w:val="single" w:sz="4" w:space="0" w:color="auto"/>
            </w:tcBorders>
          </w:tcPr>
          <w:p w14:paraId="571AE7A1" w14:textId="77777777" w:rsidR="00F2103C" w:rsidRDefault="00F2103C">
            <w:pPr>
              <w:pStyle w:val="ConsPlusNormal"/>
              <w:jc w:val="center"/>
            </w:pPr>
            <w:r>
              <w:t>4</w:t>
            </w:r>
          </w:p>
        </w:tc>
        <w:tc>
          <w:tcPr>
            <w:tcW w:w="1322" w:type="dxa"/>
            <w:tcBorders>
              <w:top w:val="nil"/>
              <w:bottom w:val="single" w:sz="4" w:space="0" w:color="auto"/>
            </w:tcBorders>
          </w:tcPr>
          <w:p w14:paraId="3E34DF55" w14:textId="77777777" w:rsidR="00F2103C" w:rsidRDefault="00F2103C">
            <w:pPr>
              <w:pStyle w:val="ConsPlusNormal"/>
              <w:jc w:val="center"/>
            </w:pPr>
            <w:r>
              <w:t>2</w:t>
            </w:r>
          </w:p>
        </w:tc>
        <w:tc>
          <w:tcPr>
            <w:tcW w:w="1322" w:type="dxa"/>
            <w:tcBorders>
              <w:top w:val="nil"/>
              <w:bottom w:val="single" w:sz="4" w:space="0" w:color="auto"/>
            </w:tcBorders>
          </w:tcPr>
          <w:p w14:paraId="0D68A389" w14:textId="77777777" w:rsidR="00F2103C" w:rsidRDefault="00F2103C">
            <w:pPr>
              <w:pStyle w:val="ConsPlusNormal"/>
              <w:jc w:val="center"/>
            </w:pPr>
            <w:r>
              <w:t>2</w:t>
            </w:r>
          </w:p>
        </w:tc>
      </w:tr>
      <w:tr w:rsidR="00F2103C" w14:paraId="2E96DBE2" w14:textId="77777777">
        <w:tc>
          <w:tcPr>
            <w:tcW w:w="5556" w:type="dxa"/>
            <w:tcBorders>
              <w:top w:val="single" w:sz="4" w:space="0" w:color="auto"/>
              <w:bottom w:val="single" w:sz="4" w:space="0" w:color="auto"/>
            </w:tcBorders>
          </w:tcPr>
          <w:p w14:paraId="4CC24605" w14:textId="77777777" w:rsidR="00F2103C" w:rsidRDefault="00F2103C">
            <w:pPr>
              <w:pStyle w:val="ConsPlusNormal"/>
            </w:pPr>
            <w:r>
              <w:t>Итого</w:t>
            </w:r>
          </w:p>
        </w:tc>
        <w:tc>
          <w:tcPr>
            <w:tcW w:w="854" w:type="dxa"/>
            <w:tcBorders>
              <w:top w:val="single" w:sz="4" w:space="0" w:color="auto"/>
              <w:bottom w:val="single" w:sz="4" w:space="0" w:color="auto"/>
            </w:tcBorders>
          </w:tcPr>
          <w:p w14:paraId="540506C2"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5FE12242" w14:textId="77777777" w:rsidR="00F2103C" w:rsidRDefault="00F2103C">
            <w:pPr>
              <w:pStyle w:val="ConsPlusNormal"/>
              <w:jc w:val="center"/>
            </w:pPr>
            <w:r>
              <w:t>10</w:t>
            </w:r>
          </w:p>
        </w:tc>
        <w:tc>
          <w:tcPr>
            <w:tcW w:w="1322" w:type="dxa"/>
            <w:tcBorders>
              <w:top w:val="single" w:sz="4" w:space="0" w:color="auto"/>
              <w:bottom w:val="single" w:sz="4" w:space="0" w:color="auto"/>
            </w:tcBorders>
          </w:tcPr>
          <w:p w14:paraId="5AEC1963" w14:textId="77777777" w:rsidR="00F2103C" w:rsidRDefault="00F2103C">
            <w:pPr>
              <w:pStyle w:val="ConsPlusNormal"/>
              <w:jc w:val="center"/>
            </w:pPr>
            <w:r>
              <w:t>2</w:t>
            </w:r>
          </w:p>
        </w:tc>
      </w:tr>
    </w:tbl>
    <w:p w14:paraId="6C7E3CAC" w14:textId="77777777" w:rsidR="00F2103C" w:rsidRDefault="00F2103C">
      <w:pPr>
        <w:pStyle w:val="ConsPlusNormal"/>
        <w:jc w:val="both"/>
      </w:pPr>
    </w:p>
    <w:p w14:paraId="41EA8EF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5E7A8226"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1CDFDA67"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52CA58CA"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37BD2024"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6D86C7FD" w14:textId="77777777" w:rsidR="00F2103C" w:rsidRDefault="00F2103C">
      <w:pPr>
        <w:pStyle w:val="ConsPlusNormal"/>
        <w:jc w:val="both"/>
      </w:pPr>
    </w:p>
    <w:p w14:paraId="66B3169D" w14:textId="77777777" w:rsidR="00F2103C" w:rsidRDefault="00F2103C">
      <w:pPr>
        <w:pStyle w:val="ConsPlusTitle"/>
        <w:jc w:val="center"/>
        <w:outlineLvl w:val="1"/>
      </w:pPr>
      <w:r>
        <w:t>IV. Планируемые результаты освоения Примерной программы</w:t>
      </w:r>
    </w:p>
    <w:p w14:paraId="7F777FD7" w14:textId="77777777" w:rsidR="00F2103C" w:rsidRDefault="00F2103C">
      <w:pPr>
        <w:pStyle w:val="ConsPlusNormal"/>
        <w:jc w:val="both"/>
      </w:pPr>
    </w:p>
    <w:p w14:paraId="26705025"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DBF6ACA" w14:textId="77777777" w:rsidR="00F2103C" w:rsidRDefault="008C54AE">
      <w:pPr>
        <w:pStyle w:val="ConsPlusNormal"/>
        <w:spacing w:before="220"/>
        <w:ind w:firstLine="540"/>
        <w:jc w:val="both"/>
      </w:pPr>
      <w:hyperlink r:id="rId104" w:history="1">
        <w:r w:rsidR="00F2103C">
          <w:rPr>
            <w:color w:val="0000FF"/>
          </w:rPr>
          <w:t>Правила</w:t>
        </w:r>
      </w:hyperlink>
      <w:r w:rsidR="00F2103C">
        <w:t xml:space="preserve"> дорожного движения;</w:t>
      </w:r>
    </w:p>
    <w:p w14:paraId="7370AEE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44F3E1B6"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5B26E9B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EE01EB0" w14:textId="77777777" w:rsidR="00F2103C" w:rsidRDefault="00F2103C">
      <w:pPr>
        <w:pStyle w:val="ConsPlusNormal"/>
        <w:spacing w:before="220"/>
        <w:ind w:firstLine="540"/>
        <w:jc w:val="both"/>
      </w:pPr>
      <w:r>
        <w:t>основы безопасного управления транспортными средствами;</w:t>
      </w:r>
    </w:p>
    <w:p w14:paraId="77063BA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52B36EE"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5E72A65"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05227AE" w14:textId="77777777" w:rsidR="00F2103C" w:rsidRDefault="00F2103C">
      <w:pPr>
        <w:pStyle w:val="ConsPlusNormal"/>
        <w:spacing w:before="220"/>
        <w:ind w:firstLine="540"/>
        <w:jc w:val="both"/>
      </w:pPr>
      <w:r>
        <w:t>особенности наблюдения за дорожной обстановкой;</w:t>
      </w:r>
    </w:p>
    <w:p w14:paraId="5AC90085"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C25E50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4CF266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A017C43" w14:textId="77777777" w:rsidR="00F2103C" w:rsidRDefault="00F2103C">
      <w:pPr>
        <w:pStyle w:val="ConsPlusNormal"/>
        <w:spacing w:before="220"/>
        <w:ind w:firstLine="540"/>
        <w:jc w:val="both"/>
      </w:pPr>
      <w:r>
        <w:t>основы обеспечения детской пассажирской безопасности;</w:t>
      </w:r>
    </w:p>
    <w:p w14:paraId="4608E251" w14:textId="77777777" w:rsidR="00F2103C" w:rsidRDefault="00F2103C">
      <w:pPr>
        <w:pStyle w:val="ConsPlusNormal"/>
        <w:spacing w:before="220"/>
        <w:ind w:firstLine="540"/>
        <w:jc w:val="both"/>
      </w:pPr>
      <w:r>
        <w:t xml:space="preserve">последствия, связанные с нарушением </w:t>
      </w:r>
      <w:hyperlink r:id="rId105" w:history="1">
        <w:r>
          <w:rPr>
            <w:color w:val="0000FF"/>
          </w:rPr>
          <w:t>Правил</w:t>
        </w:r>
      </w:hyperlink>
      <w:r>
        <w:t xml:space="preserve"> дорожного движения водителями транспортных средств;</w:t>
      </w:r>
    </w:p>
    <w:p w14:paraId="5DDF1E4E"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539A9138" w14:textId="77777777" w:rsidR="00F2103C" w:rsidRDefault="00F2103C">
      <w:pPr>
        <w:pStyle w:val="ConsPlusNormal"/>
        <w:spacing w:before="220"/>
        <w:ind w:firstLine="540"/>
        <w:jc w:val="both"/>
      </w:pPr>
      <w:r>
        <w:t>правила использования тахографов;</w:t>
      </w:r>
    </w:p>
    <w:p w14:paraId="6BC1E6FC" w14:textId="77777777" w:rsidR="00F2103C" w:rsidRDefault="00F2103C">
      <w:pPr>
        <w:pStyle w:val="ConsPlusNormal"/>
        <w:spacing w:before="220"/>
        <w:ind w:firstLine="540"/>
        <w:jc w:val="both"/>
      </w:pPr>
      <w:r>
        <w:t>признаки неисправностей, возникающих в пути;</w:t>
      </w:r>
    </w:p>
    <w:p w14:paraId="08C742FE" w14:textId="77777777" w:rsidR="00F2103C" w:rsidRDefault="00F2103C">
      <w:pPr>
        <w:pStyle w:val="ConsPlusNormal"/>
        <w:spacing w:before="220"/>
        <w:ind w:firstLine="540"/>
        <w:jc w:val="both"/>
      </w:pPr>
      <w:r>
        <w:t xml:space="preserve">меры ответственности за нарушение </w:t>
      </w:r>
      <w:hyperlink r:id="rId106" w:history="1">
        <w:r>
          <w:rPr>
            <w:color w:val="0000FF"/>
          </w:rPr>
          <w:t>Правил</w:t>
        </w:r>
      </w:hyperlink>
      <w:r>
        <w:t xml:space="preserve"> дорожного движения;</w:t>
      </w:r>
    </w:p>
    <w:p w14:paraId="5F61BE0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43C4BFE8"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E02F02F"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1C5312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04FBD5E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4C4AAB6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79DA79B"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633CE23"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2C77CC9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AF169D9" w14:textId="77777777" w:rsidR="00F2103C" w:rsidRDefault="00F2103C">
      <w:pPr>
        <w:pStyle w:val="ConsPlusNormal"/>
        <w:spacing w:before="220"/>
        <w:ind w:firstLine="540"/>
        <w:jc w:val="both"/>
      </w:pPr>
      <w:r>
        <w:t>правила оказания первой помощи;</w:t>
      </w:r>
    </w:p>
    <w:p w14:paraId="6A764FE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7E3E88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D5C1879"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123B1D9" w14:textId="77777777" w:rsidR="00F2103C" w:rsidRDefault="00F2103C">
      <w:pPr>
        <w:pStyle w:val="ConsPlusNormal"/>
        <w:spacing w:before="220"/>
        <w:ind w:firstLine="540"/>
        <w:jc w:val="both"/>
      </w:pPr>
      <w:r>
        <w:t xml:space="preserve">соблюдать </w:t>
      </w:r>
      <w:hyperlink r:id="rId107" w:history="1">
        <w:r>
          <w:rPr>
            <w:color w:val="0000FF"/>
          </w:rPr>
          <w:t>Правила</w:t>
        </w:r>
      </w:hyperlink>
      <w:r>
        <w:t xml:space="preserve"> дорожного движения;</w:t>
      </w:r>
    </w:p>
    <w:p w14:paraId="416AAE25" w14:textId="77777777" w:rsidR="00F2103C" w:rsidRDefault="00F2103C">
      <w:pPr>
        <w:pStyle w:val="ConsPlusNormal"/>
        <w:spacing w:before="220"/>
        <w:ind w:firstLine="540"/>
        <w:jc w:val="both"/>
      </w:pPr>
      <w:r>
        <w:t>управлять своим эмоциональным состоянием;</w:t>
      </w:r>
    </w:p>
    <w:p w14:paraId="34A792E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BBAF95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EFB4CA6" w14:textId="77777777" w:rsidR="00F2103C" w:rsidRDefault="00F2103C">
      <w:pPr>
        <w:pStyle w:val="ConsPlusNormal"/>
        <w:spacing w:before="220"/>
        <w:ind w:firstLine="540"/>
        <w:jc w:val="both"/>
      </w:pPr>
      <w:r>
        <w:t>проверять техническое состояние транспортного средства;</w:t>
      </w:r>
    </w:p>
    <w:p w14:paraId="39B86D4C"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7345D32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8C25123"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1AFA12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9C53AAB"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E687721"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68AF11F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F52116C" w14:textId="77777777" w:rsidR="00F2103C" w:rsidRDefault="00F2103C">
      <w:pPr>
        <w:pStyle w:val="ConsPlusNormal"/>
        <w:spacing w:before="220"/>
        <w:ind w:firstLine="540"/>
        <w:jc w:val="both"/>
      </w:pPr>
      <w:r>
        <w:t>использовать средства тушения пожара;</w:t>
      </w:r>
    </w:p>
    <w:p w14:paraId="2A730F0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B14ABF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31587C3" w14:textId="77777777" w:rsidR="00F2103C" w:rsidRDefault="00F2103C">
      <w:pPr>
        <w:pStyle w:val="ConsPlusNormal"/>
        <w:spacing w:before="220"/>
        <w:ind w:firstLine="540"/>
        <w:jc w:val="both"/>
      </w:pPr>
      <w:r>
        <w:t>использовать различные типы тахографов;</w:t>
      </w:r>
    </w:p>
    <w:p w14:paraId="6C05E854"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9AEC9F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186E56C" w14:textId="77777777" w:rsidR="00F2103C" w:rsidRDefault="00F2103C">
      <w:pPr>
        <w:pStyle w:val="ConsPlusNormal"/>
        <w:jc w:val="both"/>
      </w:pPr>
    </w:p>
    <w:p w14:paraId="2F1C07CC" w14:textId="77777777" w:rsidR="00F2103C" w:rsidRDefault="00F2103C">
      <w:pPr>
        <w:pStyle w:val="ConsPlusTitle"/>
        <w:jc w:val="center"/>
        <w:outlineLvl w:val="1"/>
      </w:pPr>
      <w:r>
        <w:t>V. Условия реализации Примерной программы</w:t>
      </w:r>
    </w:p>
    <w:p w14:paraId="6163F35A" w14:textId="77777777" w:rsidR="00F2103C" w:rsidRDefault="00F2103C">
      <w:pPr>
        <w:pStyle w:val="ConsPlusNormal"/>
        <w:jc w:val="both"/>
      </w:pPr>
    </w:p>
    <w:p w14:paraId="527BABA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D753A0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53FEAE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02330A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 w:history="1">
        <w:r>
          <w:rPr>
            <w:color w:val="0000FF"/>
          </w:rPr>
          <w:t>пунктом 1 статьи 16</w:t>
        </w:r>
      </w:hyperlink>
      <w:r>
        <w:t xml:space="preserve"> и </w:t>
      </w:r>
      <w:hyperlink r:id="rId10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210D575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7DDAAE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DF2667E"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752ABF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99B10EB" w14:textId="77777777" w:rsidR="00F2103C" w:rsidRDefault="00F2103C">
      <w:pPr>
        <w:pStyle w:val="ConsPlusNormal"/>
        <w:jc w:val="both"/>
      </w:pPr>
    </w:p>
    <w:p w14:paraId="5CE4F570" w14:textId="77777777" w:rsidR="00F2103C" w:rsidRDefault="008C54AE">
      <w:pPr>
        <w:pStyle w:val="ConsPlusNormal"/>
        <w:jc w:val="center"/>
      </w:pPr>
      <w:r>
        <w:rPr>
          <w:position w:val="-25"/>
        </w:rPr>
        <w:pict w14:anchorId="0EEAE431">
          <v:shape id="_x0000_i1029" style="width:112.5pt;height:36pt" coordsize="" o:spt="100" adj="0,,0" path="" filled="f" stroked="f">
            <v:stroke joinstyle="miter"/>
            <v:imagedata r:id="rId68" o:title="base_1_411245_32772"/>
            <v:formulas/>
            <v:path o:connecttype="segments"/>
          </v:shape>
        </w:pict>
      </w:r>
    </w:p>
    <w:p w14:paraId="56A8C35F" w14:textId="77777777" w:rsidR="00F2103C" w:rsidRDefault="00F2103C">
      <w:pPr>
        <w:pStyle w:val="ConsPlusNormal"/>
        <w:jc w:val="both"/>
      </w:pPr>
    </w:p>
    <w:p w14:paraId="235BECC1" w14:textId="77777777" w:rsidR="00F2103C" w:rsidRDefault="00F2103C">
      <w:pPr>
        <w:pStyle w:val="ConsPlusNormal"/>
        <w:ind w:firstLine="540"/>
        <w:jc w:val="both"/>
      </w:pPr>
      <w:r>
        <w:t>где:</w:t>
      </w:r>
    </w:p>
    <w:p w14:paraId="18966868" w14:textId="77777777" w:rsidR="00F2103C" w:rsidRDefault="00F2103C">
      <w:pPr>
        <w:pStyle w:val="ConsPlusNormal"/>
        <w:spacing w:before="220"/>
        <w:ind w:firstLine="540"/>
        <w:jc w:val="both"/>
      </w:pPr>
      <w:r>
        <w:t>П - число необходимых помещений;</w:t>
      </w:r>
    </w:p>
    <w:p w14:paraId="5D300B69"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732ACBD" w14:textId="77777777" w:rsidR="00F2103C" w:rsidRDefault="00F2103C">
      <w:pPr>
        <w:pStyle w:val="ConsPlusNormal"/>
        <w:spacing w:before="220"/>
        <w:ind w:firstLine="540"/>
        <w:jc w:val="both"/>
      </w:pPr>
      <w:r>
        <w:t>n - общее число групп;</w:t>
      </w:r>
    </w:p>
    <w:p w14:paraId="0E19903A"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5BEB21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FC254C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D3C0467"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281CBA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86E45D2"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1" w:history="1">
        <w:r>
          <w:rPr>
            <w:color w:val="0000FF"/>
          </w:rPr>
          <w:t>Правил</w:t>
        </w:r>
      </w:hyperlink>
      <w:r>
        <w:t xml:space="preserve"> дорожного движения.</w:t>
      </w:r>
    </w:p>
    <w:p w14:paraId="29794AB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D33A4D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146E66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14:paraId="0802D126"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F1E415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6BDC30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8F0D41D"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A064941" w14:textId="77777777" w:rsidR="00F2103C" w:rsidRDefault="00F2103C">
      <w:pPr>
        <w:pStyle w:val="ConsPlusNormal"/>
        <w:spacing w:before="220"/>
        <w:ind w:firstLine="540"/>
        <w:jc w:val="both"/>
      </w:pPr>
      <w:r>
        <w:t>учебный план;</w:t>
      </w:r>
    </w:p>
    <w:p w14:paraId="5E3531F5" w14:textId="77777777" w:rsidR="00F2103C" w:rsidRDefault="00F2103C">
      <w:pPr>
        <w:pStyle w:val="ConsPlusNormal"/>
        <w:spacing w:before="220"/>
        <w:ind w:firstLine="540"/>
        <w:jc w:val="both"/>
      </w:pPr>
      <w:r>
        <w:t>календарный учебный график;</w:t>
      </w:r>
    </w:p>
    <w:p w14:paraId="39CA5AD9" w14:textId="77777777" w:rsidR="00F2103C" w:rsidRDefault="00F2103C">
      <w:pPr>
        <w:pStyle w:val="ConsPlusNormal"/>
        <w:spacing w:before="220"/>
        <w:ind w:firstLine="540"/>
        <w:jc w:val="both"/>
      </w:pPr>
      <w:r>
        <w:t>рабочие программы учебных предметов;</w:t>
      </w:r>
    </w:p>
    <w:p w14:paraId="230BFE51" w14:textId="77777777" w:rsidR="00F2103C" w:rsidRDefault="00F2103C">
      <w:pPr>
        <w:pStyle w:val="ConsPlusNormal"/>
        <w:spacing w:before="220"/>
        <w:ind w:firstLine="540"/>
        <w:jc w:val="both"/>
      </w:pPr>
      <w:r>
        <w:t>методические материалы и разработки;</w:t>
      </w:r>
    </w:p>
    <w:p w14:paraId="1E2827D8" w14:textId="77777777" w:rsidR="00F2103C" w:rsidRDefault="00F2103C">
      <w:pPr>
        <w:pStyle w:val="ConsPlusNormal"/>
        <w:spacing w:before="220"/>
        <w:ind w:firstLine="540"/>
        <w:jc w:val="both"/>
      </w:pPr>
      <w:r>
        <w:t>расписание занятий.</w:t>
      </w:r>
    </w:p>
    <w:p w14:paraId="058D48B6" w14:textId="77777777" w:rsidR="00F2103C" w:rsidRDefault="00F2103C">
      <w:pPr>
        <w:pStyle w:val="ConsPlusNormal"/>
        <w:spacing w:before="220"/>
        <w:ind w:firstLine="540"/>
        <w:jc w:val="both"/>
      </w:pPr>
      <w:bookmarkStart w:id="16" w:name="P2877"/>
      <w:bookmarkEnd w:id="16"/>
      <w:r>
        <w:t>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82B2D4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B7501B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2CFAC29" w14:textId="77777777" w:rsidR="00F2103C" w:rsidRDefault="00F2103C">
      <w:pPr>
        <w:pStyle w:val="ConsPlusNormal"/>
        <w:spacing w:before="220"/>
        <w:ind w:firstLine="540"/>
        <w:jc w:val="both"/>
      </w:pPr>
      <w:r>
        <w:t>АПК должен обеспечивать защиту персональных данных.</w:t>
      </w:r>
    </w:p>
    <w:p w14:paraId="540C8333"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F12215A"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596742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7F1E856" w14:textId="77777777" w:rsidR="00F2103C" w:rsidRDefault="00F2103C">
      <w:pPr>
        <w:pStyle w:val="ConsPlusNormal"/>
        <w:jc w:val="both"/>
      </w:pPr>
    </w:p>
    <w:p w14:paraId="066AF6B3" w14:textId="77777777" w:rsidR="00F2103C" w:rsidRDefault="008C54AE">
      <w:pPr>
        <w:pStyle w:val="ConsPlusNormal"/>
        <w:jc w:val="center"/>
      </w:pPr>
      <w:r>
        <w:rPr>
          <w:position w:val="-25"/>
        </w:rPr>
        <w:pict w14:anchorId="6440F262">
          <v:shape id="_x0000_i1030" style="width:145.5pt;height:36pt" coordsize="" o:spt="100" adj="0,,0" path="" filled="f" stroked="f">
            <v:stroke joinstyle="miter"/>
            <v:imagedata r:id="rId116" o:title="base_1_411245_32773"/>
            <v:formulas/>
            <v:path o:connecttype="segments"/>
          </v:shape>
        </w:pict>
      </w:r>
    </w:p>
    <w:p w14:paraId="5086E121" w14:textId="77777777" w:rsidR="00F2103C" w:rsidRDefault="00F2103C">
      <w:pPr>
        <w:pStyle w:val="ConsPlusNormal"/>
        <w:jc w:val="both"/>
      </w:pPr>
    </w:p>
    <w:p w14:paraId="6177A05A" w14:textId="77777777" w:rsidR="00F2103C" w:rsidRDefault="00F2103C">
      <w:pPr>
        <w:pStyle w:val="ConsPlusNormal"/>
        <w:ind w:firstLine="540"/>
        <w:jc w:val="both"/>
      </w:pPr>
      <w:r>
        <w:t>где N</w:t>
      </w:r>
      <w:r>
        <w:rPr>
          <w:vertAlign w:val="subscript"/>
        </w:rPr>
        <w:t>тс</w:t>
      </w:r>
      <w:r>
        <w:t xml:space="preserve"> - количество автотранспортных средств;</w:t>
      </w:r>
    </w:p>
    <w:p w14:paraId="454F961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93D60FF" w14:textId="77777777" w:rsidR="00F2103C" w:rsidRDefault="00F2103C">
      <w:pPr>
        <w:pStyle w:val="ConsPlusNormal"/>
        <w:spacing w:before="220"/>
        <w:ind w:firstLine="540"/>
        <w:jc w:val="both"/>
      </w:pPr>
      <w:r>
        <w:t>К - количество обучающихся в год;</w:t>
      </w:r>
    </w:p>
    <w:p w14:paraId="62BEE768"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0C079A4" w14:textId="77777777" w:rsidR="00F2103C" w:rsidRDefault="00F2103C">
      <w:pPr>
        <w:pStyle w:val="ConsPlusNormal"/>
        <w:spacing w:before="220"/>
        <w:ind w:firstLine="540"/>
        <w:jc w:val="both"/>
      </w:pPr>
      <w:r>
        <w:t>24,5 - среднее количество рабочих дней в месяц;</w:t>
      </w:r>
    </w:p>
    <w:p w14:paraId="030761E6" w14:textId="77777777" w:rsidR="00F2103C" w:rsidRDefault="00F2103C">
      <w:pPr>
        <w:pStyle w:val="ConsPlusNormal"/>
        <w:spacing w:before="220"/>
        <w:ind w:firstLine="540"/>
        <w:jc w:val="both"/>
      </w:pPr>
      <w:r>
        <w:t>12 - количество рабочих месяцев в году;</w:t>
      </w:r>
    </w:p>
    <w:p w14:paraId="4D435573" w14:textId="77777777" w:rsidR="00F2103C" w:rsidRDefault="00F2103C">
      <w:pPr>
        <w:pStyle w:val="ConsPlusNormal"/>
        <w:spacing w:before="220"/>
        <w:ind w:firstLine="540"/>
        <w:jc w:val="both"/>
      </w:pPr>
      <w:r>
        <w:t>1 - количество резервных учебных транспортных средств.</w:t>
      </w:r>
    </w:p>
    <w:p w14:paraId="2B31ECA8"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3550A54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1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18" w:history="1">
        <w:r>
          <w:rPr>
            <w:color w:val="0000FF"/>
          </w:rPr>
          <w:t>пунктом 8</w:t>
        </w:r>
      </w:hyperlink>
      <w:r>
        <w:t xml:space="preserve"> Основных положений.</w:t>
      </w:r>
    </w:p>
    <w:p w14:paraId="71E149C4" w14:textId="77777777" w:rsidR="00F2103C" w:rsidRDefault="00F2103C">
      <w:pPr>
        <w:pStyle w:val="ConsPlusNormal"/>
        <w:jc w:val="both"/>
      </w:pPr>
    </w:p>
    <w:p w14:paraId="6AD7CE26" w14:textId="77777777" w:rsidR="00F2103C" w:rsidRDefault="00F2103C">
      <w:pPr>
        <w:pStyle w:val="ConsPlusNormal"/>
        <w:jc w:val="center"/>
      </w:pPr>
      <w:r>
        <w:t>Перечень оборудования учебного кабинета</w:t>
      </w:r>
    </w:p>
    <w:p w14:paraId="740C8203" w14:textId="77777777" w:rsidR="00F2103C" w:rsidRDefault="00F2103C">
      <w:pPr>
        <w:pStyle w:val="ConsPlusNormal"/>
        <w:jc w:val="both"/>
      </w:pPr>
    </w:p>
    <w:p w14:paraId="1EE490D2" w14:textId="77777777" w:rsidR="00F2103C" w:rsidRDefault="00F2103C">
      <w:pPr>
        <w:pStyle w:val="ConsPlusNormal"/>
        <w:jc w:val="right"/>
      </w:pPr>
      <w:r>
        <w:t>Таблица 11</w:t>
      </w:r>
    </w:p>
    <w:p w14:paraId="4194992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4925DE4E" w14:textId="77777777">
        <w:tc>
          <w:tcPr>
            <w:tcW w:w="6350" w:type="dxa"/>
            <w:tcBorders>
              <w:top w:val="single" w:sz="4" w:space="0" w:color="auto"/>
              <w:bottom w:val="single" w:sz="4" w:space="0" w:color="auto"/>
            </w:tcBorders>
          </w:tcPr>
          <w:p w14:paraId="7CC3AD2D"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79D792E7"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E2B95FC" w14:textId="77777777" w:rsidR="00F2103C" w:rsidRDefault="00F2103C">
            <w:pPr>
              <w:pStyle w:val="ConsPlusNormal"/>
              <w:jc w:val="center"/>
            </w:pPr>
            <w:r>
              <w:t>Количество</w:t>
            </w:r>
          </w:p>
        </w:tc>
      </w:tr>
      <w:tr w:rsidR="00F2103C" w14:paraId="5544F5B7" w14:textId="77777777">
        <w:tc>
          <w:tcPr>
            <w:tcW w:w="6350" w:type="dxa"/>
            <w:tcBorders>
              <w:top w:val="single" w:sz="4" w:space="0" w:color="auto"/>
              <w:bottom w:val="single" w:sz="4" w:space="0" w:color="auto"/>
            </w:tcBorders>
          </w:tcPr>
          <w:p w14:paraId="4CCE368B" w14:textId="77777777" w:rsidR="00F2103C" w:rsidRDefault="00F2103C">
            <w:pPr>
              <w:pStyle w:val="ConsPlusNormal"/>
              <w:jc w:val="center"/>
            </w:pPr>
            <w:r>
              <w:t>Оборудование</w:t>
            </w:r>
          </w:p>
        </w:tc>
        <w:tc>
          <w:tcPr>
            <w:tcW w:w="1304" w:type="dxa"/>
            <w:tcBorders>
              <w:top w:val="single" w:sz="4" w:space="0" w:color="auto"/>
              <w:bottom w:val="single" w:sz="4" w:space="0" w:color="auto"/>
            </w:tcBorders>
          </w:tcPr>
          <w:p w14:paraId="1E0F5507" w14:textId="77777777" w:rsidR="00F2103C" w:rsidRDefault="00F2103C">
            <w:pPr>
              <w:pStyle w:val="ConsPlusNormal"/>
            </w:pPr>
          </w:p>
        </w:tc>
        <w:tc>
          <w:tcPr>
            <w:tcW w:w="1417" w:type="dxa"/>
            <w:tcBorders>
              <w:top w:val="single" w:sz="4" w:space="0" w:color="auto"/>
              <w:bottom w:val="single" w:sz="4" w:space="0" w:color="auto"/>
            </w:tcBorders>
          </w:tcPr>
          <w:p w14:paraId="4D3DC1E9" w14:textId="77777777" w:rsidR="00F2103C" w:rsidRDefault="00F2103C">
            <w:pPr>
              <w:pStyle w:val="ConsPlusNormal"/>
            </w:pPr>
          </w:p>
        </w:tc>
      </w:tr>
      <w:tr w:rsidR="00F2103C" w14:paraId="7F6C6E8F" w14:textId="77777777">
        <w:tc>
          <w:tcPr>
            <w:tcW w:w="6350" w:type="dxa"/>
            <w:tcBorders>
              <w:top w:val="single" w:sz="4" w:space="0" w:color="auto"/>
              <w:bottom w:val="nil"/>
            </w:tcBorders>
          </w:tcPr>
          <w:p w14:paraId="519340C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14:paraId="1929D1B7" w14:textId="77777777" w:rsidR="00F2103C" w:rsidRDefault="00F2103C">
            <w:pPr>
              <w:pStyle w:val="ConsPlusNormal"/>
              <w:jc w:val="center"/>
            </w:pPr>
            <w:r>
              <w:t>комплект</w:t>
            </w:r>
          </w:p>
        </w:tc>
        <w:tc>
          <w:tcPr>
            <w:tcW w:w="1417" w:type="dxa"/>
            <w:vMerge w:val="restart"/>
            <w:tcBorders>
              <w:top w:val="single" w:sz="4" w:space="0" w:color="auto"/>
              <w:bottom w:val="nil"/>
            </w:tcBorders>
          </w:tcPr>
          <w:p w14:paraId="745F19C4" w14:textId="77777777" w:rsidR="00F2103C" w:rsidRDefault="00F2103C">
            <w:pPr>
              <w:pStyle w:val="ConsPlusNormal"/>
            </w:pPr>
          </w:p>
        </w:tc>
      </w:tr>
      <w:tr w:rsidR="00F2103C" w14:paraId="69FB480B" w14:textId="77777777">
        <w:tblPrEx>
          <w:tblBorders>
            <w:insideH w:val="none" w:sz="0" w:space="0" w:color="auto"/>
          </w:tblBorders>
        </w:tblPrEx>
        <w:tc>
          <w:tcPr>
            <w:tcW w:w="6350" w:type="dxa"/>
            <w:tcBorders>
              <w:top w:val="nil"/>
              <w:bottom w:val="nil"/>
            </w:tcBorders>
          </w:tcPr>
          <w:p w14:paraId="7DDA559D" w14:textId="77777777" w:rsidR="00F2103C" w:rsidRDefault="00F2103C">
            <w:pPr>
              <w:pStyle w:val="ConsPlusNormal"/>
              <w:jc w:val="center"/>
            </w:pPr>
            <w:r>
              <w:t>Учебно-наглядные пособия по устройству автомобиля</w:t>
            </w:r>
          </w:p>
          <w:p w14:paraId="3C13570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14:paraId="4CFD9BA7" w14:textId="77777777" w:rsidR="00F2103C" w:rsidRDefault="00F2103C">
            <w:pPr>
              <w:spacing w:after="1" w:line="0" w:lineRule="atLeast"/>
            </w:pPr>
          </w:p>
        </w:tc>
        <w:tc>
          <w:tcPr>
            <w:tcW w:w="1417" w:type="dxa"/>
            <w:vMerge/>
            <w:tcBorders>
              <w:top w:val="single" w:sz="4" w:space="0" w:color="auto"/>
              <w:bottom w:val="nil"/>
            </w:tcBorders>
          </w:tcPr>
          <w:p w14:paraId="38492ACA" w14:textId="77777777" w:rsidR="00F2103C" w:rsidRDefault="00F2103C">
            <w:pPr>
              <w:spacing w:after="1" w:line="0" w:lineRule="atLeast"/>
            </w:pPr>
          </w:p>
        </w:tc>
      </w:tr>
      <w:tr w:rsidR="00F2103C" w14:paraId="3331F140" w14:textId="77777777">
        <w:tblPrEx>
          <w:tblBorders>
            <w:insideH w:val="none" w:sz="0" w:space="0" w:color="auto"/>
          </w:tblBorders>
        </w:tblPrEx>
        <w:tc>
          <w:tcPr>
            <w:tcW w:w="6350" w:type="dxa"/>
            <w:tcBorders>
              <w:top w:val="nil"/>
              <w:bottom w:val="nil"/>
            </w:tcBorders>
          </w:tcPr>
          <w:p w14:paraId="6807C4D5"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14:paraId="0D16FC5E" w14:textId="77777777" w:rsidR="00F2103C" w:rsidRDefault="00F2103C">
            <w:pPr>
              <w:pStyle w:val="ConsPlusNormal"/>
              <w:jc w:val="center"/>
            </w:pPr>
            <w:r>
              <w:t>комплект</w:t>
            </w:r>
          </w:p>
        </w:tc>
        <w:tc>
          <w:tcPr>
            <w:tcW w:w="1417" w:type="dxa"/>
            <w:tcBorders>
              <w:top w:val="nil"/>
              <w:bottom w:val="nil"/>
            </w:tcBorders>
          </w:tcPr>
          <w:p w14:paraId="45DC6595" w14:textId="77777777" w:rsidR="00F2103C" w:rsidRDefault="00F2103C">
            <w:pPr>
              <w:pStyle w:val="ConsPlusNormal"/>
              <w:jc w:val="center"/>
            </w:pPr>
            <w:r>
              <w:t>1</w:t>
            </w:r>
          </w:p>
        </w:tc>
      </w:tr>
      <w:tr w:rsidR="00F2103C" w14:paraId="690E6533" w14:textId="77777777">
        <w:tblPrEx>
          <w:tblBorders>
            <w:insideH w:val="none" w:sz="0" w:space="0" w:color="auto"/>
          </w:tblBorders>
        </w:tblPrEx>
        <w:tc>
          <w:tcPr>
            <w:tcW w:w="6350" w:type="dxa"/>
            <w:tcBorders>
              <w:top w:val="nil"/>
              <w:bottom w:val="nil"/>
            </w:tcBorders>
          </w:tcPr>
          <w:p w14:paraId="1E010236" w14:textId="77777777" w:rsidR="00F2103C" w:rsidRDefault="00F2103C">
            <w:pPr>
              <w:pStyle w:val="ConsPlusNormal"/>
              <w:jc w:val="both"/>
            </w:pPr>
            <w:r>
              <w:t>Передняя подвеска и рулевой механизм в разрезе</w:t>
            </w:r>
          </w:p>
        </w:tc>
        <w:tc>
          <w:tcPr>
            <w:tcW w:w="1304" w:type="dxa"/>
            <w:tcBorders>
              <w:top w:val="nil"/>
              <w:bottom w:val="nil"/>
            </w:tcBorders>
          </w:tcPr>
          <w:p w14:paraId="27BEA2EB" w14:textId="77777777" w:rsidR="00F2103C" w:rsidRDefault="00F2103C">
            <w:pPr>
              <w:pStyle w:val="ConsPlusNormal"/>
              <w:jc w:val="center"/>
            </w:pPr>
            <w:r>
              <w:t>комплект</w:t>
            </w:r>
          </w:p>
        </w:tc>
        <w:tc>
          <w:tcPr>
            <w:tcW w:w="1417" w:type="dxa"/>
            <w:tcBorders>
              <w:top w:val="nil"/>
              <w:bottom w:val="nil"/>
            </w:tcBorders>
          </w:tcPr>
          <w:p w14:paraId="577CC7EB" w14:textId="77777777" w:rsidR="00F2103C" w:rsidRDefault="00F2103C">
            <w:pPr>
              <w:pStyle w:val="ConsPlusNormal"/>
              <w:jc w:val="center"/>
            </w:pPr>
            <w:r>
              <w:t>1</w:t>
            </w:r>
          </w:p>
        </w:tc>
      </w:tr>
      <w:tr w:rsidR="00F2103C" w14:paraId="794C450F" w14:textId="77777777">
        <w:tblPrEx>
          <w:tblBorders>
            <w:insideH w:val="none" w:sz="0" w:space="0" w:color="auto"/>
          </w:tblBorders>
        </w:tblPrEx>
        <w:tc>
          <w:tcPr>
            <w:tcW w:w="6350" w:type="dxa"/>
            <w:tcBorders>
              <w:top w:val="nil"/>
              <w:bottom w:val="nil"/>
            </w:tcBorders>
          </w:tcPr>
          <w:p w14:paraId="684D45C5"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14:paraId="777A7426" w14:textId="77777777" w:rsidR="00F2103C" w:rsidRDefault="00F2103C">
            <w:pPr>
              <w:pStyle w:val="ConsPlusNormal"/>
              <w:jc w:val="center"/>
            </w:pPr>
            <w:r>
              <w:t>комплект</w:t>
            </w:r>
          </w:p>
        </w:tc>
        <w:tc>
          <w:tcPr>
            <w:tcW w:w="1417" w:type="dxa"/>
            <w:tcBorders>
              <w:top w:val="nil"/>
              <w:bottom w:val="nil"/>
            </w:tcBorders>
          </w:tcPr>
          <w:p w14:paraId="2FC6D0FD" w14:textId="77777777" w:rsidR="00F2103C" w:rsidRDefault="00F2103C">
            <w:pPr>
              <w:pStyle w:val="ConsPlusNormal"/>
              <w:jc w:val="center"/>
            </w:pPr>
            <w:r>
              <w:t>1</w:t>
            </w:r>
          </w:p>
        </w:tc>
      </w:tr>
      <w:tr w:rsidR="00F2103C" w14:paraId="7EC1BDC6" w14:textId="77777777">
        <w:tblPrEx>
          <w:tblBorders>
            <w:insideH w:val="none" w:sz="0" w:space="0" w:color="auto"/>
          </w:tblBorders>
        </w:tblPrEx>
        <w:tc>
          <w:tcPr>
            <w:tcW w:w="6350" w:type="dxa"/>
            <w:tcBorders>
              <w:top w:val="nil"/>
              <w:bottom w:val="nil"/>
            </w:tcBorders>
          </w:tcPr>
          <w:p w14:paraId="7E0257C4" w14:textId="77777777" w:rsidR="00F2103C" w:rsidRDefault="00F2103C">
            <w:pPr>
              <w:pStyle w:val="ConsPlusNormal"/>
              <w:jc w:val="both"/>
            </w:pPr>
            <w:r>
              <w:t>Комплект деталей кривошипно-шатунного механизма:</w:t>
            </w:r>
          </w:p>
        </w:tc>
        <w:tc>
          <w:tcPr>
            <w:tcW w:w="1304" w:type="dxa"/>
            <w:vMerge w:val="restart"/>
            <w:tcBorders>
              <w:top w:val="nil"/>
              <w:bottom w:val="nil"/>
            </w:tcBorders>
          </w:tcPr>
          <w:p w14:paraId="3AEDFC34" w14:textId="77777777" w:rsidR="00F2103C" w:rsidRDefault="00F2103C">
            <w:pPr>
              <w:pStyle w:val="ConsPlusNormal"/>
              <w:jc w:val="center"/>
            </w:pPr>
            <w:r>
              <w:t>комплект</w:t>
            </w:r>
          </w:p>
        </w:tc>
        <w:tc>
          <w:tcPr>
            <w:tcW w:w="1417" w:type="dxa"/>
            <w:vMerge w:val="restart"/>
            <w:tcBorders>
              <w:top w:val="nil"/>
              <w:bottom w:val="nil"/>
            </w:tcBorders>
          </w:tcPr>
          <w:p w14:paraId="56F1366C" w14:textId="77777777" w:rsidR="00F2103C" w:rsidRDefault="00F2103C">
            <w:pPr>
              <w:pStyle w:val="ConsPlusNormal"/>
              <w:jc w:val="center"/>
            </w:pPr>
            <w:r>
              <w:t>1</w:t>
            </w:r>
          </w:p>
        </w:tc>
      </w:tr>
      <w:tr w:rsidR="00F2103C" w14:paraId="012BACE9" w14:textId="77777777">
        <w:tblPrEx>
          <w:tblBorders>
            <w:insideH w:val="none" w:sz="0" w:space="0" w:color="auto"/>
          </w:tblBorders>
        </w:tblPrEx>
        <w:tc>
          <w:tcPr>
            <w:tcW w:w="6350" w:type="dxa"/>
            <w:tcBorders>
              <w:top w:val="nil"/>
              <w:bottom w:val="nil"/>
            </w:tcBorders>
          </w:tcPr>
          <w:p w14:paraId="699A4E63" w14:textId="77777777" w:rsidR="00F2103C" w:rsidRDefault="00F2103C">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14:paraId="5FBE16BC" w14:textId="77777777" w:rsidR="00F2103C" w:rsidRDefault="00F2103C">
            <w:pPr>
              <w:spacing w:after="1" w:line="0" w:lineRule="atLeast"/>
            </w:pPr>
          </w:p>
        </w:tc>
        <w:tc>
          <w:tcPr>
            <w:tcW w:w="1417" w:type="dxa"/>
            <w:vMerge/>
            <w:tcBorders>
              <w:top w:val="nil"/>
              <w:bottom w:val="nil"/>
            </w:tcBorders>
          </w:tcPr>
          <w:p w14:paraId="1A7B2448" w14:textId="77777777" w:rsidR="00F2103C" w:rsidRDefault="00F2103C">
            <w:pPr>
              <w:spacing w:after="1" w:line="0" w:lineRule="atLeast"/>
            </w:pPr>
          </w:p>
        </w:tc>
      </w:tr>
      <w:tr w:rsidR="00F2103C" w14:paraId="4029AA6E" w14:textId="77777777">
        <w:tblPrEx>
          <w:tblBorders>
            <w:insideH w:val="none" w:sz="0" w:space="0" w:color="auto"/>
          </w:tblBorders>
        </w:tblPrEx>
        <w:tc>
          <w:tcPr>
            <w:tcW w:w="6350" w:type="dxa"/>
            <w:tcBorders>
              <w:top w:val="nil"/>
              <w:bottom w:val="nil"/>
            </w:tcBorders>
          </w:tcPr>
          <w:p w14:paraId="03951674" w14:textId="77777777" w:rsidR="00F2103C" w:rsidRDefault="00F2103C">
            <w:pPr>
              <w:pStyle w:val="ConsPlusNormal"/>
              <w:jc w:val="both"/>
            </w:pPr>
            <w:r>
              <w:t>Комплект деталей газораспределительного механизма:</w:t>
            </w:r>
          </w:p>
        </w:tc>
        <w:tc>
          <w:tcPr>
            <w:tcW w:w="1304" w:type="dxa"/>
            <w:vMerge w:val="restart"/>
            <w:tcBorders>
              <w:top w:val="nil"/>
              <w:bottom w:val="nil"/>
            </w:tcBorders>
          </w:tcPr>
          <w:p w14:paraId="098B0F46" w14:textId="77777777" w:rsidR="00F2103C" w:rsidRDefault="00F2103C">
            <w:pPr>
              <w:pStyle w:val="ConsPlusNormal"/>
              <w:jc w:val="center"/>
            </w:pPr>
            <w:r>
              <w:t>комплект</w:t>
            </w:r>
          </w:p>
        </w:tc>
        <w:tc>
          <w:tcPr>
            <w:tcW w:w="1417" w:type="dxa"/>
            <w:vMerge w:val="restart"/>
            <w:tcBorders>
              <w:top w:val="nil"/>
              <w:bottom w:val="nil"/>
            </w:tcBorders>
          </w:tcPr>
          <w:p w14:paraId="36D5B912" w14:textId="77777777" w:rsidR="00F2103C" w:rsidRDefault="00F2103C">
            <w:pPr>
              <w:pStyle w:val="ConsPlusNormal"/>
              <w:jc w:val="center"/>
            </w:pPr>
            <w:r>
              <w:t>1</w:t>
            </w:r>
          </w:p>
        </w:tc>
      </w:tr>
      <w:tr w:rsidR="00F2103C" w14:paraId="6447E38C" w14:textId="77777777">
        <w:tblPrEx>
          <w:tblBorders>
            <w:insideH w:val="none" w:sz="0" w:space="0" w:color="auto"/>
          </w:tblBorders>
        </w:tblPrEx>
        <w:tc>
          <w:tcPr>
            <w:tcW w:w="6350" w:type="dxa"/>
            <w:tcBorders>
              <w:top w:val="nil"/>
              <w:bottom w:val="nil"/>
            </w:tcBorders>
          </w:tcPr>
          <w:p w14:paraId="197C278A" w14:textId="77777777" w:rsidR="00F2103C" w:rsidRDefault="00F2103C">
            <w:pPr>
              <w:pStyle w:val="ConsPlusNormal"/>
              <w:jc w:val="both"/>
            </w:pPr>
            <w:r>
              <w:t>- фрагмент распределительного вала;</w:t>
            </w:r>
          </w:p>
          <w:p w14:paraId="4B0589FC" w14:textId="77777777" w:rsidR="00F2103C" w:rsidRDefault="00F2103C">
            <w:pPr>
              <w:pStyle w:val="ConsPlusNormal"/>
              <w:jc w:val="both"/>
            </w:pPr>
            <w:r>
              <w:t>- впускной клапан;</w:t>
            </w:r>
          </w:p>
        </w:tc>
        <w:tc>
          <w:tcPr>
            <w:tcW w:w="1304" w:type="dxa"/>
            <w:vMerge/>
            <w:tcBorders>
              <w:top w:val="nil"/>
              <w:bottom w:val="nil"/>
            </w:tcBorders>
          </w:tcPr>
          <w:p w14:paraId="2E8B72DF" w14:textId="77777777" w:rsidR="00F2103C" w:rsidRDefault="00F2103C">
            <w:pPr>
              <w:spacing w:after="1" w:line="0" w:lineRule="atLeast"/>
            </w:pPr>
          </w:p>
        </w:tc>
        <w:tc>
          <w:tcPr>
            <w:tcW w:w="1417" w:type="dxa"/>
            <w:vMerge/>
            <w:tcBorders>
              <w:top w:val="nil"/>
              <w:bottom w:val="nil"/>
            </w:tcBorders>
          </w:tcPr>
          <w:p w14:paraId="36C2A530" w14:textId="77777777" w:rsidR="00F2103C" w:rsidRDefault="00F2103C">
            <w:pPr>
              <w:spacing w:after="1" w:line="0" w:lineRule="atLeast"/>
            </w:pPr>
          </w:p>
        </w:tc>
      </w:tr>
      <w:tr w:rsidR="00F2103C" w14:paraId="3EA435E5" w14:textId="77777777">
        <w:tblPrEx>
          <w:tblBorders>
            <w:insideH w:val="none" w:sz="0" w:space="0" w:color="auto"/>
          </w:tblBorders>
        </w:tblPrEx>
        <w:tc>
          <w:tcPr>
            <w:tcW w:w="6350" w:type="dxa"/>
            <w:tcBorders>
              <w:top w:val="nil"/>
              <w:bottom w:val="nil"/>
            </w:tcBorders>
          </w:tcPr>
          <w:p w14:paraId="34F16C25" w14:textId="77777777" w:rsidR="00F2103C" w:rsidRDefault="00F2103C">
            <w:pPr>
              <w:pStyle w:val="ConsPlusNormal"/>
              <w:jc w:val="both"/>
            </w:pPr>
            <w:r>
              <w:t>- выпускной клапан;</w:t>
            </w:r>
          </w:p>
        </w:tc>
        <w:tc>
          <w:tcPr>
            <w:tcW w:w="1304" w:type="dxa"/>
            <w:vMerge/>
            <w:tcBorders>
              <w:top w:val="nil"/>
              <w:bottom w:val="nil"/>
            </w:tcBorders>
          </w:tcPr>
          <w:p w14:paraId="2CCE8BB4" w14:textId="77777777" w:rsidR="00F2103C" w:rsidRDefault="00F2103C">
            <w:pPr>
              <w:spacing w:after="1" w:line="0" w:lineRule="atLeast"/>
            </w:pPr>
          </w:p>
        </w:tc>
        <w:tc>
          <w:tcPr>
            <w:tcW w:w="1417" w:type="dxa"/>
            <w:vMerge/>
            <w:tcBorders>
              <w:top w:val="nil"/>
              <w:bottom w:val="nil"/>
            </w:tcBorders>
          </w:tcPr>
          <w:p w14:paraId="0AD23E14" w14:textId="77777777" w:rsidR="00F2103C" w:rsidRDefault="00F2103C">
            <w:pPr>
              <w:spacing w:after="1" w:line="0" w:lineRule="atLeast"/>
            </w:pPr>
          </w:p>
        </w:tc>
      </w:tr>
      <w:tr w:rsidR="00F2103C" w14:paraId="221B1BF2" w14:textId="77777777">
        <w:tblPrEx>
          <w:tblBorders>
            <w:insideH w:val="none" w:sz="0" w:space="0" w:color="auto"/>
          </w:tblBorders>
        </w:tblPrEx>
        <w:tc>
          <w:tcPr>
            <w:tcW w:w="6350" w:type="dxa"/>
            <w:tcBorders>
              <w:top w:val="nil"/>
              <w:bottom w:val="nil"/>
            </w:tcBorders>
          </w:tcPr>
          <w:p w14:paraId="3CB4679C" w14:textId="77777777" w:rsidR="00F2103C" w:rsidRDefault="00F2103C">
            <w:pPr>
              <w:pStyle w:val="ConsPlusNormal"/>
              <w:jc w:val="both"/>
            </w:pPr>
            <w:r>
              <w:t>- пружины клапана;</w:t>
            </w:r>
          </w:p>
        </w:tc>
        <w:tc>
          <w:tcPr>
            <w:tcW w:w="1304" w:type="dxa"/>
            <w:vMerge/>
            <w:tcBorders>
              <w:top w:val="nil"/>
              <w:bottom w:val="nil"/>
            </w:tcBorders>
          </w:tcPr>
          <w:p w14:paraId="6FF7A835" w14:textId="77777777" w:rsidR="00F2103C" w:rsidRDefault="00F2103C">
            <w:pPr>
              <w:spacing w:after="1" w:line="0" w:lineRule="atLeast"/>
            </w:pPr>
          </w:p>
        </w:tc>
        <w:tc>
          <w:tcPr>
            <w:tcW w:w="1417" w:type="dxa"/>
            <w:vMerge/>
            <w:tcBorders>
              <w:top w:val="nil"/>
              <w:bottom w:val="nil"/>
            </w:tcBorders>
          </w:tcPr>
          <w:p w14:paraId="0AFCDF9C" w14:textId="77777777" w:rsidR="00F2103C" w:rsidRDefault="00F2103C">
            <w:pPr>
              <w:spacing w:after="1" w:line="0" w:lineRule="atLeast"/>
            </w:pPr>
          </w:p>
        </w:tc>
      </w:tr>
      <w:tr w:rsidR="00F2103C" w14:paraId="0EB85657" w14:textId="77777777">
        <w:tblPrEx>
          <w:tblBorders>
            <w:insideH w:val="none" w:sz="0" w:space="0" w:color="auto"/>
          </w:tblBorders>
        </w:tblPrEx>
        <w:tc>
          <w:tcPr>
            <w:tcW w:w="6350" w:type="dxa"/>
            <w:tcBorders>
              <w:top w:val="nil"/>
              <w:bottom w:val="nil"/>
            </w:tcBorders>
          </w:tcPr>
          <w:p w14:paraId="050BD634" w14:textId="77777777" w:rsidR="00F2103C" w:rsidRDefault="00F2103C">
            <w:pPr>
              <w:pStyle w:val="ConsPlusNormal"/>
              <w:jc w:val="both"/>
            </w:pPr>
            <w:r>
              <w:t>- рычаг привода клапана;</w:t>
            </w:r>
          </w:p>
        </w:tc>
        <w:tc>
          <w:tcPr>
            <w:tcW w:w="1304" w:type="dxa"/>
            <w:vMerge/>
            <w:tcBorders>
              <w:top w:val="nil"/>
              <w:bottom w:val="nil"/>
            </w:tcBorders>
          </w:tcPr>
          <w:p w14:paraId="322540B7" w14:textId="77777777" w:rsidR="00F2103C" w:rsidRDefault="00F2103C">
            <w:pPr>
              <w:spacing w:after="1" w:line="0" w:lineRule="atLeast"/>
            </w:pPr>
          </w:p>
        </w:tc>
        <w:tc>
          <w:tcPr>
            <w:tcW w:w="1417" w:type="dxa"/>
            <w:vMerge/>
            <w:tcBorders>
              <w:top w:val="nil"/>
              <w:bottom w:val="nil"/>
            </w:tcBorders>
          </w:tcPr>
          <w:p w14:paraId="5A306C51" w14:textId="77777777" w:rsidR="00F2103C" w:rsidRDefault="00F2103C">
            <w:pPr>
              <w:spacing w:after="1" w:line="0" w:lineRule="atLeast"/>
            </w:pPr>
          </w:p>
        </w:tc>
      </w:tr>
      <w:tr w:rsidR="00F2103C" w14:paraId="7A0BD661" w14:textId="77777777">
        <w:tblPrEx>
          <w:tblBorders>
            <w:insideH w:val="none" w:sz="0" w:space="0" w:color="auto"/>
          </w:tblBorders>
        </w:tblPrEx>
        <w:tc>
          <w:tcPr>
            <w:tcW w:w="6350" w:type="dxa"/>
            <w:tcBorders>
              <w:top w:val="nil"/>
              <w:bottom w:val="nil"/>
            </w:tcBorders>
          </w:tcPr>
          <w:p w14:paraId="50D50532" w14:textId="77777777" w:rsidR="00F2103C" w:rsidRDefault="00F2103C">
            <w:pPr>
              <w:pStyle w:val="ConsPlusNormal"/>
              <w:jc w:val="both"/>
            </w:pPr>
            <w:r>
              <w:t>- направляющая втулка клапана</w:t>
            </w:r>
          </w:p>
        </w:tc>
        <w:tc>
          <w:tcPr>
            <w:tcW w:w="1304" w:type="dxa"/>
            <w:vMerge/>
            <w:tcBorders>
              <w:top w:val="nil"/>
              <w:bottom w:val="nil"/>
            </w:tcBorders>
          </w:tcPr>
          <w:p w14:paraId="173534D8" w14:textId="77777777" w:rsidR="00F2103C" w:rsidRDefault="00F2103C">
            <w:pPr>
              <w:spacing w:after="1" w:line="0" w:lineRule="atLeast"/>
            </w:pPr>
          </w:p>
        </w:tc>
        <w:tc>
          <w:tcPr>
            <w:tcW w:w="1417" w:type="dxa"/>
            <w:vMerge/>
            <w:tcBorders>
              <w:top w:val="nil"/>
              <w:bottom w:val="nil"/>
            </w:tcBorders>
          </w:tcPr>
          <w:p w14:paraId="6F390899" w14:textId="77777777" w:rsidR="00F2103C" w:rsidRDefault="00F2103C">
            <w:pPr>
              <w:spacing w:after="1" w:line="0" w:lineRule="atLeast"/>
            </w:pPr>
          </w:p>
        </w:tc>
      </w:tr>
      <w:tr w:rsidR="00F2103C" w14:paraId="233B2BD8" w14:textId="77777777">
        <w:tblPrEx>
          <w:tblBorders>
            <w:insideH w:val="none" w:sz="0" w:space="0" w:color="auto"/>
          </w:tblBorders>
        </w:tblPrEx>
        <w:tc>
          <w:tcPr>
            <w:tcW w:w="6350" w:type="dxa"/>
            <w:tcBorders>
              <w:top w:val="nil"/>
              <w:bottom w:val="nil"/>
            </w:tcBorders>
          </w:tcPr>
          <w:p w14:paraId="332C50BC" w14:textId="77777777" w:rsidR="00F2103C" w:rsidRDefault="00F2103C">
            <w:pPr>
              <w:pStyle w:val="ConsPlusNormal"/>
            </w:pPr>
            <w:r>
              <w:t>Комплект деталей системы охлаждения:</w:t>
            </w:r>
          </w:p>
        </w:tc>
        <w:tc>
          <w:tcPr>
            <w:tcW w:w="1304" w:type="dxa"/>
            <w:vMerge w:val="restart"/>
            <w:tcBorders>
              <w:top w:val="nil"/>
              <w:bottom w:val="nil"/>
            </w:tcBorders>
          </w:tcPr>
          <w:p w14:paraId="4621FBC3" w14:textId="77777777" w:rsidR="00F2103C" w:rsidRDefault="00F2103C">
            <w:pPr>
              <w:pStyle w:val="ConsPlusNormal"/>
              <w:jc w:val="center"/>
            </w:pPr>
            <w:r>
              <w:t>комплект</w:t>
            </w:r>
          </w:p>
        </w:tc>
        <w:tc>
          <w:tcPr>
            <w:tcW w:w="1417" w:type="dxa"/>
            <w:vMerge w:val="restart"/>
            <w:tcBorders>
              <w:top w:val="nil"/>
              <w:bottom w:val="nil"/>
            </w:tcBorders>
          </w:tcPr>
          <w:p w14:paraId="20C43BE9" w14:textId="77777777" w:rsidR="00F2103C" w:rsidRDefault="00F2103C">
            <w:pPr>
              <w:pStyle w:val="ConsPlusNormal"/>
              <w:jc w:val="center"/>
            </w:pPr>
            <w:r>
              <w:t>1</w:t>
            </w:r>
          </w:p>
        </w:tc>
      </w:tr>
      <w:tr w:rsidR="00F2103C" w14:paraId="5ECA6B4B" w14:textId="77777777">
        <w:tblPrEx>
          <w:tblBorders>
            <w:insideH w:val="none" w:sz="0" w:space="0" w:color="auto"/>
          </w:tblBorders>
        </w:tblPrEx>
        <w:tc>
          <w:tcPr>
            <w:tcW w:w="6350" w:type="dxa"/>
            <w:tcBorders>
              <w:top w:val="nil"/>
              <w:bottom w:val="nil"/>
            </w:tcBorders>
          </w:tcPr>
          <w:p w14:paraId="300DBAE9" w14:textId="77777777" w:rsidR="00F2103C" w:rsidRDefault="00F2103C">
            <w:pPr>
              <w:pStyle w:val="ConsPlusNormal"/>
            </w:pPr>
            <w:r>
              <w:t>- фрагмент радиатора в разрезе;</w:t>
            </w:r>
          </w:p>
        </w:tc>
        <w:tc>
          <w:tcPr>
            <w:tcW w:w="1304" w:type="dxa"/>
            <w:vMerge/>
            <w:tcBorders>
              <w:top w:val="nil"/>
              <w:bottom w:val="nil"/>
            </w:tcBorders>
          </w:tcPr>
          <w:p w14:paraId="19C85463" w14:textId="77777777" w:rsidR="00F2103C" w:rsidRDefault="00F2103C">
            <w:pPr>
              <w:spacing w:after="1" w:line="0" w:lineRule="atLeast"/>
            </w:pPr>
          </w:p>
        </w:tc>
        <w:tc>
          <w:tcPr>
            <w:tcW w:w="1417" w:type="dxa"/>
            <w:vMerge/>
            <w:tcBorders>
              <w:top w:val="nil"/>
              <w:bottom w:val="nil"/>
            </w:tcBorders>
          </w:tcPr>
          <w:p w14:paraId="355A2857" w14:textId="77777777" w:rsidR="00F2103C" w:rsidRDefault="00F2103C">
            <w:pPr>
              <w:spacing w:after="1" w:line="0" w:lineRule="atLeast"/>
            </w:pPr>
          </w:p>
        </w:tc>
      </w:tr>
      <w:tr w:rsidR="00F2103C" w14:paraId="3ECF3608" w14:textId="77777777">
        <w:tblPrEx>
          <w:tblBorders>
            <w:insideH w:val="none" w:sz="0" w:space="0" w:color="auto"/>
          </w:tblBorders>
        </w:tblPrEx>
        <w:tc>
          <w:tcPr>
            <w:tcW w:w="6350" w:type="dxa"/>
            <w:tcBorders>
              <w:top w:val="nil"/>
              <w:bottom w:val="nil"/>
            </w:tcBorders>
          </w:tcPr>
          <w:p w14:paraId="16830659" w14:textId="77777777" w:rsidR="00F2103C" w:rsidRDefault="00F2103C">
            <w:pPr>
              <w:pStyle w:val="ConsPlusNormal"/>
            </w:pPr>
            <w:r>
              <w:t>- жидкостный насос в разрезе;</w:t>
            </w:r>
          </w:p>
        </w:tc>
        <w:tc>
          <w:tcPr>
            <w:tcW w:w="1304" w:type="dxa"/>
            <w:vMerge/>
            <w:tcBorders>
              <w:top w:val="nil"/>
              <w:bottom w:val="nil"/>
            </w:tcBorders>
          </w:tcPr>
          <w:p w14:paraId="3B973F9A" w14:textId="77777777" w:rsidR="00F2103C" w:rsidRDefault="00F2103C">
            <w:pPr>
              <w:spacing w:after="1" w:line="0" w:lineRule="atLeast"/>
            </w:pPr>
          </w:p>
        </w:tc>
        <w:tc>
          <w:tcPr>
            <w:tcW w:w="1417" w:type="dxa"/>
            <w:vMerge/>
            <w:tcBorders>
              <w:top w:val="nil"/>
              <w:bottom w:val="nil"/>
            </w:tcBorders>
          </w:tcPr>
          <w:p w14:paraId="346FC46C" w14:textId="77777777" w:rsidR="00F2103C" w:rsidRDefault="00F2103C">
            <w:pPr>
              <w:spacing w:after="1" w:line="0" w:lineRule="atLeast"/>
            </w:pPr>
          </w:p>
        </w:tc>
      </w:tr>
      <w:tr w:rsidR="00F2103C" w14:paraId="4DE8BB86" w14:textId="77777777">
        <w:tblPrEx>
          <w:tblBorders>
            <w:insideH w:val="none" w:sz="0" w:space="0" w:color="auto"/>
          </w:tblBorders>
        </w:tblPrEx>
        <w:tc>
          <w:tcPr>
            <w:tcW w:w="6350" w:type="dxa"/>
            <w:tcBorders>
              <w:top w:val="nil"/>
              <w:bottom w:val="nil"/>
            </w:tcBorders>
          </w:tcPr>
          <w:p w14:paraId="2E589FBB" w14:textId="77777777" w:rsidR="00F2103C" w:rsidRDefault="00F2103C">
            <w:pPr>
              <w:pStyle w:val="ConsPlusNormal"/>
            </w:pPr>
            <w:r>
              <w:t>- термостат в разрезе</w:t>
            </w:r>
          </w:p>
        </w:tc>
        <w:tc>
          <w:tcPr>
            <w:tcW w:w="1304" w:type="dxa"/>
            <w:vMerge/>
            <w:tcBorders>
              <w:top w:val="nil"/>
              <w:bottom w:val="nil"/>
            </w:tcBorders>
          </w:tcPr>
          <w:p w14:paraId="18F4A612" w14:textId="77777777" w:rsidR="00F2103C" w:rsidRDefault="00F2103C">
            <w:pPr>
              <w:spacing w:after="1" w:line="0" w:lineRule="atLeast"/>
            </w:pPr>
          </w:p>
        </w:tc>
        <w:tc>
          <w:tcPr>
            <w:tcW w:w="1417" w:type="dxa"/>
            <w:vMerge/>
            <w:tcBorders>
              <w:top w:val="nil"/>
              <w:bottom w:val="nil"/>
            </w:tcBorders>
          </w:tcPr>
          <w:p w14:paraId="7C93D1E8" w14:textId="77777777" w:rsidR="00F2103C" w:rsidRDefault="00F2103C">
            <w:pPr>
              <w:spacing w:after="1" w:line="0" w:lineRule="atLeast"/>
            </w:pPr>
          </w:p>
        </w:tc>
      </w:tr>
      <w:tr w:rsidR="00F2103C" w14:paraId="63B32494" w14:textId="77777777">
        <w:tblPrEx>
          <w:tblBorders>
            <w:insideH w:val="none" w:sz="0" w:space="0" w:color="auto"/>
          </w:tblBorders>
        </w:tblPrEx>
        <w:tc>
          <w:tcPr>
            <w:tcW w:w="6350" w:type="dxa"/>
            <w:tcBorders>
              <w:top w:val="nil"/>
              <w:bottom w:val="nil"/>
            </w:tcBorders>
          </w:tcPr>
          <w:p w14:paraId="746EE276" w14:textId="77777777" w:rsidR="00F2103C" w:rsidRDefault="00F2103C">
            <w:pPr>
              <w:pStyle w:val="ConsPlusNormal"/>
            </w:pPr>
            <w:r>
              <w:t>Комплект деталей системы смазки:</w:t>
            </w:r>
          </w:p>
        </w:tc>
        <w:tc>
          <w:tcPr>
            <w:tcW w:w="1304" w:type="dxa"/>
            <w:vMerge w:val="restart"/>
            <w:tcBorders>
              <w:top w:val="nil"/>
              <w:bottom w:val="nil"/>
            </w:tcBorders>
          </w:tcPr>
          <w:p w14:paraId="5CF2C074" w14:textId="77777777" w:rsidR="00F2103C" w:rsidRDefault="00F2103C">
            <w:pPr>
              <w:pStyle w:val="ConsPlusNormal"/>
              <w:jc w:val="center"/>
            </w:pPr>
            <w:r>
              <w:t>комплект</w:t>
            </w:r>
          </w:p>
        </w:tc>
        <w:tc>
          <w:tcPr>
            <w:tcW w:w="1417" w:type="dxa"/>
            <w:vMerge w:val="restart"/>
            <w:tcBorders>
              <w:top w:val="nil"/>
              <w:bottom w:val="nil"/>
            </w:tcBorders>
          </w:tcPr>
          <w:p w14:paraId="67CDF815" w14:textId="77777777" w:rsidR="00F2103C" w:rsidRDefault="00F2103C">
            <w:pPr>
              <w:pStyle w:val="ConsPlusNormal"/>
              <w:jc w:val="center"/>
            </w:pPr>
            <w:r>
              <w:t>1</w:t>
            </w:r>
          </w:p>
        </w:tc>
      </w:tr>
      <w:tr w:rsidR="00F2103C" w14:paraId="06EEF93F" w14:textId="77777777">
        <w:tblPrEx>
          <w:tblBorders>
            <w:insideH w:val="none" w:sz="0" w:space="0" w:color="auto"/>
          </w:tblBorders>
        </w:tblPrEx>
        <w:tc>
          <w:tcPr>
            <w:tcW w:w="6350" w:type="dxa"/>
            <w:tcBorders>
              <w:top w:val="nil"/>
              <w:bottom w:val="nil"/>
            </w:tcBorders>
          </w:tcPr>
          <w:p w14:paraId="6A8F31A2" w14:textId="77777777" w:rsidR="00F2103C" w:rsidRDefault="00F2103C">
            <w:pPr>
              <w:pStyle w:val="ConsPlusNormal"/>
            </w:pPr>
            <w:r>
              <w:t>- масляный насос в разрезе;</w:t>
            </w:r>
          </w:p>
        </w:tc>
        <w:tc>
          <w:tcPr>
            <w:tcW w:w="1304" w:type="dxa"/>
            <w:vMerge/>
            <w:tcBorders>
              <w:top w:val="nil"/>
              <w:bottom w:val="nil"/>
            </w:tcBorders>
          </w:tcPr>
          <w:p w14:paraId="126FF4F6" w14:textId="77777777" w:rsidR="00F2103C" w:rsidRDefault="00F2103C">
            <w:pPr>
              <w:spacing w:after="1" w:line="0" w:lineRule="atLeast"/>
            </w:pPr>
          </w:p>
        </w:tc>
        <w:tc>
          <w:tcPr>
            <w:tcW w:w="1417" w:type="dxa"/>
            <w:vMerge/>
            <w:tcBorders>
              <w:top w:val="nil"/>
              <w:bottom w:val="nil"/>
            </w:tcBorders>
          </w:tcPr>
          <w:p w14:paraId="6C15446D" w14:textId="77777777" w:rsidR="00F2103C" w:rsidRDefault="00F2103C">
            <w:pPr>
              <w:spacing w:after="1" w:line="0" w:lineRule="atLeast"/>
            </w:pPr>
          </w:p>
        </w:tc>
      </w:tr>
      <w:tr w:rsidR="00F2103C" w14:paraId="1C4B7DEC" w14:textId="77777777">
        <w:tblPrEx>
          <w:tblBorders>
            <w:insideH w:val="none" w:sz="0" w:space="0" w:color="auto"/>
          </w:tblBorders>
        </w:tblPrEx>
        <w:tc>
          <w:tcPr>
            <w:tcW w:w="6350" w:type="dxa"/>
            <w:tcBorders>
              <w:top w:val="nil"/>
              <w:bottom w:val="nil"/>
            </w:tcBorders>
          </w:tcPr>
          <w:p w14:paraId="18DC8BE1" w14:textId="77777777" w:rsidR="00F2103C" w:rsidRDefault="00F2103C">
            <w:pPr>
              <w:pStyle w:val="ConsPlusNormal"/>
            </w:pPr>
            <w:r>
              <w:t>- масляный фильтр в разрезе</w:t>
            </w:r>
          </w:p>
        </w:tc>
        <w:tc>
          <w:tcPr>
            <w:tcW w:w="1304" w:type="dxa"/>
            <w:vMerge/>
            <w:tcBorders>
              <w:top w:val="nil"/>
              <w:bottom w:val="nil"/>
            </w:tcBorders>
          </w:tcPr>
          <w:p w14:paraId="5FEEEDBC" w14:textId="77777777" w:rsidR="00F2103C" w:rsidRDefault="00F2103C">
            <w:pPr>
              <w:spacing w:after="1" w:line="0" w:lineRule="atLeast"/>
            </w:pPr>
          </w:p>
        </w:tc>
        <w:tc>
          <w:tcPr>
            <w:tcW w:w="1417" w:type="dxa"/>
            <w:vMerge/>
            <w:tcBorders>
              <w:top w:val="nil"/>
              <w:bottom w:val="nil"/>
            </w:tcBorders>
          </w:tcPr>
          <w:p w14:paraId="6C232B92" w14:textId="77777777" w:rsidR="00F2103C" w:rsidRDefault="00F2103C">
            <w:pPr>
              <w:spacing w:after="1" w:line="0" w:lineRule="atLeast"/>
            </w:pPr>
          </w:p>
        </w:tc>
      </w:tr>
      <w:tr w:rsidR="00F2103C" w14:paraId="43D6DEE0" w14:textId="77777777">
        <w:tblPrEx>
          <w:tblBorders>
            <w:insideH w:val="none" w:sz="0" w:space="0" w:color="auto"/>
          </w:tblBorders>
        </w:tblPrEx>
        <w:tc>
          <w:tcPr>
            <w:tcW w:w="6350" w:type="dxa"/>
            <w:tcBorders>
              <w:top w:val="nil"/>
              <w:bottom w:val="nil"/>
            </w:tcBorders>
          </w:tcPr>
          <w:p w14:paraId="172A8035" w14:textId="77777777" w:rsidR="00F2103C" w:rsidRDefault="00F2103C">
            <w:pPr>
              <w:pStyle w:val="ConsPlusNormal"/>
            </w:pPr>
            <w:r>
              <w:t>Комплект деталей системы питания:</w:t>
            </w:r>
          </w:p>
        </w:tc>
        <w:tc>
          <w:tcPr>
            <w:tcW w:w="1304" w:type="dxa"/>
            <w:vMerge w:val="restart"/>
            <w:tcBorders>
              <w:top w:val="nil"/>
              <w:bottom w:val="nil"/>
            </w:tcBorders>
          </w:tcPr>
          <w:p w14:paraId="548530F1" w14:textId="77777777" w:rsidR="00F2103C" w:rsidRDefault="00F2103C">
            <w:pPr>
              <w:pStyle w:val="ConsPlusNormal"/>
              <w:jc w:val="center"/>
            </w:pPr>
            <w:r>
              <w:t>комплект</w:t>
            </w:r>
          </w:p>
        </w:tc>
        <w:tc>
          <w:tcPr>
            <w:tcW w:w="1417" w:type="dxa"/>
            <w:vMerge w:val="restart"/>
            <w:tcBorders>
              <w:top w:val="nil"/>
              <w:bottom w:val="nil"/>
            </w:tcBorders>
          </w:tcPr>
          <w:p w14:paraId="14B37687" w14:textId="77777777" w:rsidR="00F2103C" w:rsidRDefault="00F2103C">
            <w:pPr>
              <w:pStyle w:val="ConsPlusNormal"/>
              <w:jc w:val="center"/>
            </w:pPr>
            <w:r>
              <w:t>1</w:t>
            </w:r>
          </w:p>
        </w:tc>
      </w:tr>
      <w:tr w:rsidR="00F2103C" w14:paraId="1208E7B0" w14:textId="77777777">
        <w:tblPrEx>
          <w:tblBorders>
            <w:insideH w:val="none" w:sz="0" w:space="0" w:color="auto"/>
          </w:tblBorders>
        </w:tblPrEx>
        <w:tc>
          <w:tcPr>
            <w:tcW w:w="6350" w:type="dxa"/>
            <w:tcBorders>
              <w:top w:val="nil"/>
              <w:bottom w:val="nil"/>
            </w:tcBorders>
          </w:tcPr>
          <w:p w14:paraId="25311C4E" w14:textId="77777777" w:rsidR="00F2103C" w:rsidRDefault="00F2103C">
            <w:pPr>
              <w:pStyle w:val="ConsPlusNormal"/>
            </w:pPr>
            <w:r>
              <w:t>а) бензинового двигателя:</w:t>
            </w:r>
          </w:p>
        </w:tc>
        <w:tc>
          <w:tcPr>
            <w:tcW w:w="1304" w:type="dxa"/>
            <w:vMerge/>
            <w:tcBorders>
              <w:top w:val="nil"/>
              <w:bottom w:val="nil"/>
            </w:tcBorders>
          </w:tcPr>
          <w:p w14:paraId="6817A983" w14:textId="77777777" w:rsidR="00F2103C" w:rsidRDefault="00F2103C">
            <w:pPr>
              <w:spacing w:after="1" w:line="0" w:lineRule="atLeast"/>
            </w:pPr>
          </w:p>
        </w:tc>
        <w:tc>
          <w:tcPr>
            <w:tcW w:w="1417" w:type="dxa"/>
            <w:vMerge/>
            <w:tcBorders>
              <w:top w:val="nil"/>
              <w:bottom w:val="nil"/>
            </w:tcBorders>
          </w:tcPr>
          <w:p w14:paraId="6ECEE3DF" w14:textId="77777777" w:rsidR="00F2103C" w:rsidRDefault="00F2103C">
            <w:pPr>
              <w:spacing w:after="1" w:line="0" w:lineRule="atLeast"/>
            </w:pPr>
          </w:p>
        </w:tc>
      </w:tr>
      <w:tr w:rsidR="00F2103C" w14:paraId="5ADC4847" w14:textId="77777777">
        <w:tblPrEx>
          <w:tblBorders>
            <w:insideH w:val="none" w:sz="0" w:space="0" w:color="auto"/>
          </w:tblBorders>
        </w:tblPrEx>
        <w:tc>
          <w:tcPr>
            <w:tcW w:w="6350" w:type="dxa"/>
            <w:tcBorders>
              <w:top w:val="nil"/>
              <w:bottom w:val="nil"/>
            </w:tcBorders>
          </w:tcPr>
          <w:p w14:paraId="7AAD0035" w14:textId="77777777" w:rsidR="00F2103C" w:rsidRDefault="00F2103C">
            <w:pPr>
              <w:pStyle w:val="ConsPlusNormal"/>
            </w:pPr>
            <w:r>
              <w:t>- бензонасос (электробензонасос) в разрезе;</w:t>
            </w:r>
          </w:p>
        </w:tc>
        <w:tc>
          <w:tcPr>
            <w:tcW w:w="1304" w:type="dxa"/>
            <w:vMerge/>
            <w:tcBorders>
              <w:top w:val="nil"/>
              <w:bottom w:val="nil"/>
            </w:tcBorders>
          </w:tcPr>
          <w:p w14:paraId="59EDF713" w14:textId="77777777" w:rsidR="00F2103C" w:rsidRDefault="00F2103C">
            <w:pPr>
              <w:spacing w:after="1" w:line="0" w:lineRule="atLeast"/>
            </w:pPr>
          </w:p>
        </w:tc>
        <w:tc>
          <w:tcPr>
            <w:tcW w:w="1417" w:type="dxa"/>
            <w:vMerge/>
            <w:tcBorders>
              <w:top w:val="nil"/>
              <w:bottom w:val="nil"/>
            </w:tcBorders>
          </w:tcPr>
          <w:p w14:paraId="192C7DA1" w14:textId="77777777" w:rsidR="00F2103C" w:rsidRDefault="00F2103C">
            <w:pPr>
              <w:spacing w:after="1" w:line="0" w:lineRule="atLeast"/>
            </w:pPr>
          </w:p>
        </w:tc>
      </w:tr>
      <w:tr w:rsidR="00F2103C" w14:paraId="15E87E12" w14:textId="77777777">
        <w:tblPrEx>
          <w:tblBorders>
            <w:insideH w:val="none" w:sz="0" w:space="0" w:color="auto"/>
          </w:tblBorders>
        </w:tblPrEx>
        <w:tc>
          <w:tcPr>
            <w:tcW w:w="6350" w:type="dxa"/>
            <w:tcBorders>
              <w:top w:val="nil"/>
              <w:bottom w:val="nil"/>
            </w:tcBorders>
          </w:tcPr>
          <w:p w14:paraId="4FCDADE0" w14:textId="77777777" w:rsidR="00F2103C" w:rsidRDefault="00F2103C">
            <w:pPr>
              <w:pStyle w:val="ConsPlusNormal"/>
            </w:pPr>
            <w:r>
              <w:t>- топливный фильтр в разрезе;</w:t>
            </w:r>
          </w:p>
        </w:tc>
        <w:tc>
          <w:tcPr>
            <w:tcW w:w="1304" w:type="dxa"/>
            <w:vMerge/>
            <w:tcBorders>
              <w:top w:val="nil"/>
              <w:bottom w:val="nil"/>
            </w:tcBorders>
          </w:tcPr>
          <w:p w14:paraId="20943B4D" w14:textId="77777777" w:rsidR="00F2103C" w:rsidRDefault="00F2103C">
            <w:pPr>
              <w:spacing w:after="1" w:line="0" w:lineRule="atLeast"/>
            </w:pPr>
          </w:p>
        </w:tc>
        <w:tc>
          <w:tcPr>
            <w:tcW w:w="1417" w:type="dxa"/>
            <w:vMerge/>
            <w:tcBorders>
              <w:top w:val="nil"/>
              <w:bottom w:val="nil"/>
            </w:tcBorders>
          </w:tcPr>
          <w:p w14:paraId="71B3B30A" w14:textId="77777777" w:rsidR="00F2103C" w:rsidRDefault="00F2103C">
            <w:pPr>
              <w:spacing w:after="1" w:line="0" w:lineRule="atLeast"/>
            </w:pPr>
          </w:p>
        </w:tc>
      </w:tr>
      <w:tr w:rsidR="00F2103C" w14:paraId="6640AFA4" w14:textId="77777777">
        <w:tblPrEx>
          <w:tblBorders>
            <w:insideH w:val="none" w:sz="0" w:space="0" w:color="auto"/>
          </w:tblBorders>
        </w:tblPrEx>
        <w:tc>
          <w:tcPr>
            <w:tcW w:w="6350" w:type="dxa"/>
            <w:tcBorders>
              <w:top w:val="nil"/>
              <w:bottom w:val="nil"/>
            </w:tcBorders>
          </w:tcPr>
          <w:p w14:paraId="133940B3" w14:textId="77777777" w:rsidR="00F2103C" w:rsidRDefault="00F2103C">
            <w:pPr>
              <w:pStyle w:val="ConsPlusNormal"/>
            </w:pPr>
            <w:r>
              <w:t>- форсунка (инжектор) в разрезе;</w:t>
            </w:r>
          </w:p>
        </w:tc>
        <w:tc>
          <w:tcPr>
            <w:tcW w:w="1304" w:type="dxa"/>
            <w:vMerge/>
            <w:tcBorders>
              <w:top w:val="nil"/>
              <w:bottom w:val="nil"/>
            </w:tcBorders>
          </w:tcPr>
          <w:p w14:paraId="1673C36F" w14:textId="77777777" w:rsidR="00F2103C" w:rsidRDefault="00F2103C">
            <w:pPr>
              <w:spacing w:after="1" w:line="0" w:lineRule="atLeast"/>
            </w:pPr>
          </w:p>
        </w:tc>
        <w:tc>
          <w:tcPr>
            <w:tcW w:w="1417" w:type="dxa"/>
            <w:vMerge/>
            <w:tcBorders>
              <w:top w:val="nil"/>
              <w:bottom w:val="nil"/>
            </w:tcBorders>
          </w:tcPr>
          <w:p w14:paraId="721D39D6" w14:textId="77777777" w:rsidR="00F2103C" w:rsidRDefault="00F2103C">
            <w:pPr>
              <w:spacing w:after="1" w:line="0" w:lineRule="atLeast"/>
            </w:pPr>
          </w:p>
        </w:tc>
      </w:tr>
      <w:tr w:rsidR="00F2103C" w14:paraId="251C7483" w14:textId="77777777">
        <w:tblPrEx>
          <w:tblBorders>
            <w:insideH w:val="none" w:sz="0" w:space="0" w:color="auto"/>
          </w:tblBorders>
        </w:tblPrEx>
        <w:tc>
          <w:tcPr>
            <w:tcW w:w="6350" w:type="dxa"/>
            <w:tcBorders>
              <w:top w:val="nil"/>
              <w:bottom w:val="nil"/>
            </w:tcBorders>
          </w:tcPr>
          <w:p w14:paraId="5A9F0BCE" w14:textId="77777777" w:rsidR="00F2103C" w:rsidRDefault="00F2103C">
            <w:pPr>
              <w:pStyle w:val="ConsPlusNormal"/>
            </w:pPr>
            <w:r>
              <w:t>- фильтрующий элемент воздухоочистителя;</w:t>
            </w:r>
          </w:p>
        </w:tc>
        <w:tc>
          <w:tcPr>
            <w:tcW w:w="1304" w:type="dxa"/>
            <w:vMerge/>
            <w:tcBorders>
              <w:top w:val="nil"/>
              <w:bottom w:val="nil"/>
            </w:tcBorders>
          </w:tcPr>
          <w:p w14:paraId="2294C6E3" w14:textId="77777777" w:rsidR="00F2103C" w:rsidRDefault="00F2103C">
            <w:pPr>
              <w:spacing w:after="1" w:line="0" w:lineRule="atLeast"/>
            </w:pPr>
          </w:p>
        </w:tc>
        <w:tc>
          <w:tcPr>
            <w:tcW w:w="1417" w:type="dxa"/>
            <w:vMerge/>
            <w:tcBorders>
              <w:top w:val="nil"/>
              <w:bottom w:val="nil"/>
            </w:tcBorders>
          </w:tcPr>
          <w:p w14:paraId="409EBF44" w14:textId="77777777" w:rsidR="00F2103C" w:rsidRDefault="00F2103C">
            <w:pPr>
              <w:spacing w:after="1" w:line="0" w:lineRule="atLeast"/>
            </w:pPr>
          </w:p>
        </w:tc>
      </w:tr>
      <w:tr w:rsidR="00F2103C" w14:paraId="43EAE792" w14:textId="77777777">
        <w:tblPrEx>
          <w:tblBorders>
            <w:insideH w:val="none" w:sz="0" w:space="0" w:color="auto"/>
          </w:tblBorders>
        </w:tblPrEx>
        <w:tc>
          <w:tcPr>
            <w:tcW w:w="6350" w:type="dxa"/>
            <w:tcBorders>
              <w:top w:val="nil"/>
              <w:bottom w:val="nil"/>
            </w:tcBorders>
          </w:tcPr>
          <w:p w14:paraId="4FAE9324" w14:textId="77777777" w:rsidR="00F2103C" w:rsidRDefault="00F2103C">
            <w:pPr>
              <w:pStyle w:val="ConsPlusNormal"/>
            </w:pPr>
            <w:r>
              <w:t>б) дизельного двигателя:</w:t>
            </w:r>
          </w:p>
        </w:tc>
        <w:tc>
          <w:tcPr>
            <w:tcW w:w="1304" w:type="dxa"/>
            <w:vMerge/>
            <w:tcBorders>
              <w:top w:val="nil"/>
              <w:bottom w:val="nil"/>
            </w:tcBorders>
          </w:tcPr>
          <w:p w14:paraId="774FA5D7" w14:textId="77777777" w:rsidR="00F2103C" w:rsidRDefault="00F2103C">
            <w:pPr>
              <w:spacing w:after="1" w:line="0" w:lineRule="atLeast"/>
            </w:pPr>
          </w:p>
        </w:tc>
        <w:tc>
          <w:tcPr>
            <w:tcW w:w="1417" w:type="dxa"/>
            <w:vMerge/>
            <w:tcBorders>
              <w:top w:val="nil"/>
              <w:bottom w:val="nil"/>
            </w:tcBorders>
          </w:tcPr>
          <w:p w14:paraId="459A1A2C" w14:textId="77777777" w:rsidR="00F2103C" w:rsidRDefault="00F2103C">
            <w:pPr>
              <w:spacing w:after="1" w:line="0" w:lineRule="atLeast"/>
            </w:pPr>
          </w:p>
        </w:tc>
      </w:tr>
      <w:tr w:rsidR="00F2103C" w14:paraId="0C0C436A" w14:textId="77777777">
        <w:tblPrEx>
          <w:tblBorders>
            <w:insideH w:val="none" w:sz="0" w:space="0" w:color="auto"/>
          </w:tblBorders>
        </w:tblPrEx>
        <w:tc>
          <w:tcPr>
            <w:tcW w:w="6350" w:type="dxa"/>
            <w:tcBorders>
              <w:top w:val="nil"/>
              <w:bottom w:val="nil"/>
            </w:tcBorders>
          </w:tcPr>
          <w:p w14:paraId="25C2A0DC" w14:textId="77777777" w:rsidR="00F2103C" w:rsidRDefault="00F2103C">
            <w:pPr>
              <w:pStyle w:val="ConsPlusNormal"/>
            </w:pPr>
            <w:r>
              <w:t>- топливный насос высокого давления в разрезе;</w:t>
            </w:r>
          </w:p>
        </w:tc>
        <w:tc>
          <w:tcPr>
            <w:tcW w:w="1304" w:type="dxa"/>
            <w:vMerge/>
            <w:tcBorders>
              <w:top w:val="nil"/>
              <w:bottom w:val="nil"/>
            </w:tcBorders>
          </w:tcPr>
          <w:p w14:paraId="36A1E313" w14:textId="77777777" w:rsidR="00F2103C" w:rsidRDefault="00F2103C">
            <w:pPr>
              <w:spacing w:after="1" w:line="0" w:lineRule="atLeast"/>
            </w:pPr>
          </w:p>
        </w:tc>
        <w:tc>
          <w:tcPr>
            <w:tcW w:w="1417" w:type="dxa"/>
            <w:vMerge/>
            <w:tcBorders>
              <w:top w:val="nil"/>
              <w:bottom w:val="nil"/>
            </w:tcBorders>
          </w:tcPr>
          <w:p w14:paraId="7B9130DB" w14:textId="77777777" w:rsidR="00F2103C" w:rsidRDefault="00F2103C">
            <w:pPr>
              <w:spacing w:after="1" w:line="0" w:lineRule="atLeast"/>
            </w:pPr>
          </w:p>
        </w:tc>
      </w:tr>
      <w:tr w:rsidR="00F2103C" w14:paraId="5BCA4637" w14:textId="77777777">
        <w:tblPrEx>
          <w:tblBorders>
            <w:insideH w:val="none" w:sz="0" w:space="0" w:color="auto"/>
          </w:tblBorders>
        </w:tblPrEx>
        <w:tc>
          <w:tcPr>
            <w:tcW w:w="6350" w:type="dxa"/>
            <w:tcBorders>
              <w:top w:val="nil"/>
              <w:bottom w:val="nil"/>
            </w:tcBorders>
          </w:tcPr>
          <w:p w14:paraId="4D82E4BE" w14:textId="77777777" w:rsidR="00F2103C" w:rsidRDefault="00F2103C">
            <w:pPr>
              <w:pStyle w:val="ConsPlusNormal"/>
            </w:pPr>
            <w:r>
              <w:t>- топливоподкачивающий насос низкого давления в разрезе;</w:t>
            </w:r>
          </w:p>
        </w:tc>
        <w:tc>
          <w:tcPr>
            <w:tcW w:w="1304" w:type="dxa"/>
            <w:vMerge/>
            <w:tcBorders>
              <w:top w:val="nil"/>
              <w:bottom w:val="nil"/>
            </w:tcBorders>
          </w:tcPr>
          <w:p w14:paraId="318E1F72" w14:textId="77777777" w:rsidR="00F2103C" w:rsidRDefault="00F2103C">
            <w:pPr>
              <w:spacing w:after="1" w:line="0" w:lineRule="atLeast"/>
            </w:pPr>
          </w:p>
        </w:tc>
        <w:tc>
          <w:tcPr>
            <w:tcW w:w="1417" w:type="dxa"/>
            <w:vMerge/>
            <w:tcBorders>
              <w:top w:val="nil"/>
              <w:bottom w:val="nil"/>
            </w:tcBorders>
          </w:tcPr>
          <w:p w14:paraId="34592AC3" w14:textId="77777777" w:rsidR="00F2103C" w:rsidRDefault="00F2103C">
            <w:pPr>
              <w:spacing w:after="1" w:line="0" w:lineRule="atLeast"/>
            </w:pPr>
          </w:p>
        </w:tc>
      </w:tr>
      <w:tr w:rsidR="00F2103C" w14:paraId="3613148A" w14:textId="77777777">
        <w:tblPrEx>
          <w:tblBorders>
            <w:insideH w:val="none" w:sz="0" w:space="0" w:color="auto"/>
          </w:tblBorders>
        </w:tblPrEx>
        <w:tc>
          <w:tcPr>
            <w:tcW w:w="6350" w:type="dxa"/>
            <w:tcBorders>
              <w:top w:val="nil"/>
              <w:bottom w:val="nil"/>
            </w:tcBorders>
          </w:tcPr>
          <w:p w14:paraId="79F4A1D7" w14:textId="77777777" w:rsidR="00F2103C" w:rsidRDefault="00F2103C">
            <w:pPr>
              <w:pStyle w:val="ConsPlusNormal"/>
            </w:pPr>
            <w:r>
              <w:t>- форсунка (инжектор) в разрезе;</w:t>
            </w:r>
          </w:p>
        </w:tc>
        <w:tc>
          <w:tcPr>
            <w:tcW w:w="1304" w:type="dxa"/>
            <w:vMerge/>
            <w:tcBorders>
              <w:top w:val="nil"/>
              <w:bottom w:val="nil"/>
            </w:tcBorders>
          </w:tcPr>
          <w:p w14:paraId="38F1AA98" w14:textId="77777777" w:rsidR="00F2103C" w:rsidRDefault="00F2103C">
            <w:pPr>
              <w:spacing w:after="1" w:line="0" w:lineRule="atLeast"/>
            </w:pPr>
          </w:p>
        </w:tc>
        <w:tc>
          <w:tcPr>
            <w:tcW w:w="1417" w:type="dxa"/>
            <w:vMerge/>
            <w:tcBorders>
              <w:top w:val="nil"/>
              <w:bottom w:val="nil"/>
            </w:tcBorders>
          </w:tcPr>
          <w:p w14:paraId="2A2A5BDE" w14:textId="77777777" w:rsidR="00F2103C" w:rsidRDefault="00F2103C">
            <w:pPr>
              <w:spacing w:after="1" w:line="0" w:lineRule="atLeast"/>
            </w:pPr>
          </w:p>
        </w:tc>
      </w:tr>
      <w:tr w:rsidR="00F2103C" w14:paraId="043196E1" w14:textId="77777777">
        <w:tblPrEx>
          <w:tblBorders>
            <w:insideH w:val="none" w:sz="0" w:space="0" w:color="auto"/>
          </w:tblBorders>
        </w:tblPrEx>
        <w:tc>
          <w:tcPr>
            <w:tcW w:w="6350" w:type="dxa"/>
            <w:tcBorders>
              <w:top w:val="nil"/>
              <w:bottom w:val="nil"/>
            </w:tcBorders>
          </w:tcPr>
          <w:p w14:paraId="1507B127" w14:textId="77777777" w:rsidR="00F2103C" w:rsidRDefault="00F2103C">
            <w:pPr>
              <w:pStyle w:val="ConsPlusNormal"/>
            </w:pPr>
            <w:r>
              <w:t>- фильтр тонкой очистки в разрезе</w:t>
            </w:r>
          </w:p>
        </w:tc>
        <w:tc>
          <w:tcPr>
            <w:tcW w:w="1304" w:type="dxa"/>
            <w:vMerge/>
            <w:tcBorders>
              <w:top w:val="nil"/>
              <w:bottom w:val="nil"/>
            </w:tcBorders>
          </w:tcPr>
          <w:p w14:paraId="6323CF6D" w14:textId="77777777" w:rsidR="00F2103C" w:rsidRDefault="00F2103C">
            <w:pPr>
              <w:spacing w:after="1" w:line="0" w:lineRule="atLeast"/>
            </w:pPr>
          </w:p>
        </w:tc>
        <w:tc>
          <w:tcPr>
            <w:tcW w:w="1417" w:type="dxa"/>
            <w:vMerge/>
            <w:tcBorders>
              <w:top w:val="nil"/>
              <w:bottom w:val="nil"/>
            </w:tcBorders>
          </w:tcPr>
          <w:p w14:paraId="6FD97385" w14:textId="77777777" w:rsidR="00F2103C" w:rsidRDefault="00F2103C">
            <w:pPr>
              <w:spacing w:after="1" w:line="0" w:lineRule="atLeast"/>
            </w:pPr>
          </w:p>
        </w:tc>
      </w:tr>
      <w:tr w:rsidR="00F2103C" w14:paraId="67B84D81" w14:textId="77777777">
        <w:tblPrEx>
          <w:tblBorders>
            <w:insideH w:val="none" w:sz="0" w:space="0" w:color="auto"/>
          </w:tblBorders>
        </w:tblPrEx>
        <w:tc>
          <w:tcPr>
            <w:tcW w:w="6350" w:type="dxa"/>
            <w:tcBorders>
              <w:top w:val="nil"/>
              <w:bottom w:val="nil"/>
            </w:tcBorders>
          </w:tcPr>
          <w:p w14:paraId="7D75D607" w14:textId="77777777" w:rsidR="00F2103C" w:rsidRDefault="00F2103C">
            <w:pPr>
              <w:pStyle w:val="ConsPlusNormal"/>
            </w:pPr>
            <w:r>
              <w:t>Комплект деталей системы зажигания:</w:t>
            </w:r>
          </w:p>
        </w:tc>
        <w:tc>
          <w:tcPr>
            <w:tcW w:w="1304" w:type="dxa"/>
            <w:vMerge w:val="restart"/>
            <w:tcBorders>
              <w:top w:val="nil"/>
              <w:bottom w:val="nil"/>
            </w:tcBorders>
          </w:tcPr>
          <w:p w14:paraId="2CA0D5C3" w14:textId="77777777" w:rsidR="00F2103C" w:rsidRDefault="00F2103C">
            <w:pPr>
              <w:pStyle w:val="ConsPlusNormal"/>
              <w:jc w:val="center"/>
            </w:pPr>
            <w:r>
              <w:t>комплект</w:t>
            </w:r>
          </w:p>
        </w:tc>
        <w:tc>
          <w:tcPr>
            <w:tcW w:w="1417" w:type="dxa"/>
            <w:vMerge w:val="restart"/>
            <w:tcBorders>
              <w:top w:val="nil"/>
              <w:bottom w:val="nil"/>
            </w:tcBorders>
          </w:tcPr>
          <w:p w14:paraId="31356033" w14:textId="77777777" w:rsidR="00F2103C" w:rsidRDefault="00F2103C">
            <w:pPr>
              <w:pStyle w:val="ConsPlusNormal"/>
              <w:jc w:val="center"/>
            </w:pPr>
            <w:r>
              <w:t>1</w:t>
            </w:r>
          </w:p>
        </w:tc>
      </w:tr>
      <w:tr w:rsidR="00F2103C" w14:paraId="7333E16A" w14:textId="77777777">
        <w:tblPrEx>
          <w:tblBorders>
            <w:insideH w:val="none" w:sz="0" w:space="0" w:color="auto"/>
          </w:tblBorders>
        </w:tblPrEx>
        <w:tc>
          <w:tcPr>
            <w:tcW w:w="6350" w:type="dxa"/>
            <w:tcBorders>
              <w:top w:val="nil"/>
              <w:bottom w:val="nil"/>
            </w:tcBorders>
          </w:tcPr>
          <w:p w14:paraId="24824AEC" w14:textId="77777777" w:rsidR="00F2103C" w:rsidRDefault="00F2103C">
            <w:pPr>
              <w:pStyle w:val="ConsPlusNormal"/>
            </w:pPr>
            <w:r>
              <w:t>- катушка зажигания;</w:t>
            </w:r>
          </w:p>
        </w:tc>
        <w:tc>
          <w:tcPr>
            <w:tcW w:w="1304" w:type="dxa"/>
            <w:vMerge/>
            <w:tcBorders>
              <w:top w:val="nil"/>
              <w:bottom w:val="nil"/>
            </w:tcBorders>
          </w:tcPr>
          <w:p w14:paraId="3580F948" w14:textId="77777777" w:rsidR="00F2103C" w:rsidRDefault="00F2103C">
            <w:pPr>
              <w:spacing w:after="1" w:line="0" w:lineRule="atLeast"/>
            </w:pPr>
          </w:p>
        </w:tc>
        <w:tc>
          <w:tcPr>
            <w:tcW w:w="1417" w:type="dxa"/>
            <w:vMerge/>
            <w:tcBorders>
              <w:top w:val="nil"/>
              <w:bottom w:val="nil"/>
            </w:tcBorders>
          </w:tcPr>
          <w:p w14:paraId="2FE805D1" w14:textId="77777777" w:rsidR="00F2103C" w:rsidRDefault="00F2103C">
            <w:pPr>
              <w:spacing w:after="1" w:line="0" w:lineRule="atLeast"/>
            </w:pPr>
          </w:p>
        </w:tc>
      </w:tr>
      <w:tr w:rsidR="00F2103C" w14:paraId="6DEBDEEB" w14:textId="77777777">
        <w:tblPrEx>
          <w:tblBorders>
            <w:insideH w:val="none" w:sz="0" w:space="0" w:color="auto"/>
          </w:tblBorders>
        </w:tblPrEx>
        <w:tc>
          <w:tcPr>
            <w:tcW w:w="6350" w:type="dxa"/>
            <w:tcBorders>
              <w:top w:val="nil"/>
              <w:bottom w:val="nil"/>
            </w:tcBorders>
          </w:tcPr>
          <w:p w14:paraId="285B8C15" w14:textId="77777777" w:rsidR="00F2103C" w:rsidRDefault="00F2103C">
            <w:pPr>
              <w:pStyle w:val="ConsPlusNormal"/>
            </w:pPr>
            <w:r>
              <w:t>- датчик-распределитель в разрезе;</w:t>
            </w:r>
          </w:p>
        </w:tc>
        <w:tc>
          <w:tcPr>
            <w:tcW w:w="1304" w:type="dxa"/>
            <w:vMerge/>
            <w:tcBorders>
              <w:top w:val="nil"/>
              <w:bottom w:val="nil"/>
            </w:tcBorders>
          </w:tcPr>
          <w:p w14:paraId="5B19BCBF" w14:textId="77777777" w:rsidR="00F2103C" w:rsidRDefault="00F2103C">
            <w:pPr>
              <w:spacing w:after="1" w:line="0" w:lineRule="atLeast"/>
            </w:pPr>
          </w:p>
        </w:tc>
        <w:tc>
          <w:tcPr>
            <w:tcW w:w="1417" w:type="dxa"/>
            <w:vMerge/>
            <w:tcBorders>
              <w:top w:val="nil"/>
              <w:bottom w:val="nil"/>
            </w:tcBorders>
          </w:tcPr>
          <w:p w14:paraId="056AD14B" w14:textId="77777777" w:rsidR="00F2103C" w:rsidRDefault="00F2103C">
            <w:pPr>
              <w:spacing w:after="1" w:line="0" w:lineRule="atLeast"/>
            </w:pPr>
          </w:p>
        </w:tc>
      </w:tr>
      <w:tr w:rsidR="00F2103C" w14:paraId="76540B6A" w14:textId="77777777">
        <w:tblPrEx>
          <w:tblBorders>
            <w:insideH w:val="none" w:sz="0" w:space="0" w:color="auto"/>
          </w:tblBorders>
        </w:tblPrEx>
        <w:tc>
          <w:tcPr>
            <w:tcW w:w="6350" w:type="dxa"/>
            <w:tcBorders>
              <w:top w:val="nil"/>
              <w:bottom w:val="nil"/>
            </w:tcBorders>
          </w:tcPr>
          <w:p w14:paraId="0CD3D1D0" w14:textId="77777777" w:rsidR="00F2103C" w:rsidRDefault="00F2103C">
            <w:pPr>
              <w:pStyle w:val="ConsPlusNormal"/>
            </w:pPr>
            <w:r>
              <w:t>- модуль зажигания;</w:t>
            </w:r>
          </w:p>
        </w:tc>
        <w:tc>
          <w:tcPr>
            <w:tcW w:w="1304" w:type="dxa"/>
            <w:vMerge/>
            <w:tcBorders>
              <w:top w:val="nil"/>
              <w:bottom w:val="nil"/>
            </w:tcBorders>
          </w:tcPr>
          <w:p w14:paraId="3524D687" w14:textId="77777777" w:rsidR="00F2103C" w:rsidRDefault="00F2103C">
            <w:pPr>
              <w:spacing w:after="1" w:line="0" w:lineRule="atLeast"/>
            </w:pPr>
          </w:p>
        </w:tc>
        <w:tc>
          <w:tcPr>
            <w:tcW w:w="1417" w:type="dxa"/>
            <w:vMerge/>
            <w:tcBorders>
              <w:top w:val="nil"/>
              <w:bottom w:val="nil"/>
            </w:tcBorders>
          </w:tcPr>
          <w:p w14:paraId="6146DB33" w14:textId="77777777" w:rsidR="00F2103C" w:rsidRDefault="00F2103C">
            <w:pPr>
              <w:spacing w:after="1" w:line="0" w:lineRule="atLeast"/>
            </w:pPr>
          </w:p>
        </w:tc>
      </w:tr>
      <w:tr w:rsidR="00F2103C" w14:paraId="0ABE2ADA" w14:textId="77777777">
        <w:tblPrEx>
          <w:tblBorders>
            <w:insideH w:val="none" w:sz="0" w:space="0" w:color="auto"/>
          </w:tblBorders>
        </w:tblPrEx>
        <w:tc>
          <w:tcPr>
            <w:tcW w:w="6350" w:type="dxa"/>
            <w:tcBorders>
              <w:top w:val="nil"/>
              <w:bottom w:val="nil"/>
            </w:tcBorders>
          </w:tcPr>
          <w:p w14:paraId="1146E430" w14:textId="77777777" w:rsidR="00F2103C" w:rsidRDefault="00F2103C">
            <w:pPr>
              <w:pStyle w:val="ConsPlusNormal"/>
            </w:pPr>
            <w:r>
              <w:t>- свеча зажигания;</w:t>
            </w:r>
          </w:p>
        </w:tc>
        <w:tc>
          <w:tcPr>
            <w:tcW w:w="1304" w:type="dxa"/>
            <w:vMerge/>
            <w:tcBorders>
              <w:top w:val="nil"/>
              <w:bottom w:val="nil"/>
            </w:tcBorders>
          </w:tcPr>
          <w:p w14:paraId="67ACB085" w14:textId="77777777" w:rsidR="00F2103C" w:rsidRDefault="00F2103C">
            <w:pPr>
              <w:spacing w:after="1" w:line="0" w:lineRule="atLeast"/>
            </w:pPr>
          </w:p>
        </w:tc>
        <w:tc>
          <w:tcPr>
            <w:tcW w:w="1417" w:type="dxa"/>
            <w:vMerge/>
            <w:tcBorders>
              <w:top w:val="nil"/>
              <w:bottom w:val="nil"/>
            </w:tcBorders>
          </w:tcPr>
          <w:p w14:paraId="66FCC929" w14:textId="77777777" w:rsidR="00F2103C" w:rsidRDefault="00F2103C">
            <w:pPr>
              <w:spacing w:after="1" w:line="0" w:lineRule="atLeast"/>
            </w:pPr>
          </w:p>
        </w:tc>
      </w:tr>
      <w:tr w:rsidR="00F2103C" w14:paraId="526D25CC" w14:textId="77777777">
        <w:tblPrEx>
          <w:tblBorders>
            <w:insideH w:val="none" w:sz="0" w:space="0" w:color="auto"/>
          </w:tblBorders>
        </w:tblPrEx>
        <w:tc>
          <w:tcPr>
            <w:tcW w:w="6350" w:type="dxa"/>
            <w:tcBorders>
              <w:top w:val="nil"/>
              <w:bottom w:val="nil"/>
            </w:tcBorders>
          </w:tcPr>
          <w:p w14:paraId="3C7E9176" w14:textId="77777777" w:rsidR="00F2103C" w:rsidRDefault="00F2103C">
            <w:pPr>
              <w:pStyle w:val="ConsPlusNormal"/>
            </w:pPr>
            <w:r>
              <w:t>- провода высокого напряжения с наконечниками</w:t>
            </w:r>
          </w:p>
        </w:tc>
        <w:tc>
          <w:tcPr>
            <w:tcW w:w="1304" w:type="dxa"/>
            <w:vMerge/>
            <w:tcBorders>
              <w:top w:val="nil"/>
              <w:bottom w:val="nil"/>
            </w:tcBorders>
          </w:tcPr>
          <w:p w14:paraId="5E9F3268" w14:textId="77777777" w:rsidR="00F2103C" w:rsidRDefault="00F2103C">
            <w:pPr>
              <w:spacing w:after="1" w:line="0" w:lineRule="atLeast"/>
            </w:pPr>
          </w:p>
        </w:tc>
        <w:tc>
          <w:tcPr>
            <w:tcW w:w="1417" w:type="dxa"/>
            <w:vMerge/>
            <w:tcBorders>
              <w:top w:val="nil"/>
              <w:bottom w:val="nil"/>
            </w:tcBorders>
          </w:tcPr>
          <w:p w14:paraId="1C5DB81E" w14:textId="77777777" w:rsidR="00F2103C" w:rsidRDefault="00F2103C">
            <w:pPr>
              <w:spacing w:after="1" w:line="0" w:lineRule="atLeast"/>
            </w:pPr>
          </w:p>
        </w:tc>
      </w:tr>
      <w:tr w:rsidR="00F2103C" w14:paraId="407A5020" w14:textId="77777777">
        <w:tblPrEx>
          <w:tblBorders>
            <w:insideH w:val="none" w:sz="0" w:space="0" w:color="auto"/>
          </w:tblBorders>
        </w:tblPrEx>
        <w:tc>
          <w:tcPr>
            <w:tcW w:w="6350" w:type="dxa"/>
            <w:tcBorders>
              <w:top w:val="nil"/>
              <w:bottom w:val="nil"/>
            </w:tcBorders>
          </w:tcPr>
          <w:p w14:paraId="404FE737" w14:textId="77777777" w:rsidR="00F2103C" w:rsidRDefault="00F2103C">
            <w:pPr>
              <w:pStyle w:val="ConsPlusNormal"/>
            </w:pPr>
            <w:r>
              <w:t>Комплект деталей электрооборудования:</w:t>
            </w:r>
          </w:p>
        </w:tc>
        <w:tc>
          <w:tcPr>
            <w:tcW w:w="1304" w:type="dxa"/>
            <w:vMerge w:val="restart"/>
            <w:tcBorders>
              <w:top w:val="nil"/>
              <w:bottom w:val="nil"/>
            </w:tcBorders>
          </w:tcPr>
          <w:p w14:paraId="5465F63B" w14:textId="77777777" w:rsidR="00F2103C" w:rsidRDefault="00F2103C">
            <w:pPr>
              <w:pStyle w:val="ConsPlusNormal"/>
              <w:jc w:val="center"/>
            </w:pPr>
            <w:r>
              <w:t>комплект</w:t>
            </w:r>
          </w:p>
        </w:tc>
        <w:tc>
          <w:tcPr>
            <w:tcW w:w="1417" w:type="dxa"/>
            <w:vMerge w:val="restart"/>
            <w:tcBorders>
              <w:top w:val="nil"/>
              <w:bottom w:val="nil"/>
            </w:tcBorders>
          </w:tcPr>
          <w:p w14:paraId="66A419B0" w14:textId="77777777" w:rsidR="00F2103C" w:rsidRDefault="00F2103C">
            <w:pPr>
              <w:pStyle w:val="ConsPlusNormal"/>
              <w:jc w:val="center"/>
            </w:pPr>
            <w:r>
              <w:t>1</w:t>
            </w:r>
          </w:p>
        </w:tc>
      </w:tr>
      <w:tr w:rsidR="00F2103C" w14:paraId="558FD4CE" w14:textId="77777777">
        <w:tblPrEx>
          <w:tblBorders>
            <w:insideH w:val="none" w:sz="0" w:space="0" w:color="auto"/>
          </w:tblBorders>
        </w:tblPrEx>
        <w:tc>
          <w:tcPr>
            <w:tcW w:w="6350" w:type="dxa"/>
            <w:tcBorders>
              <w:top w:val="nil"/>
              <w:bottom w:val="nil"/>
            </w:tcBorders>
          </w:tcPr>
          <w:p w14:paraId="2F60B7A3" w14:textId="77777777" w:rsidR="00F2103C" w:rsidRDefault="00F2103C">
            <w:pPr>
              <w:pStyle w:val="ConsPlusNormal"/>
            </w:pPr>
            <w:r>
              <w:t>- фрагмент аккумуляторной батареи в разрезе;</w:t>
            </w:r>
          </w:p>
        </w:tc>
        <w:tc>
          <w:tcPr>
            <w:tcW w:w="1304" w:type="dxa"/>
            <w:vMerge/>
            <w:tcBorders>
              <w:top w:val="nil"/>
              <w:bottom w:val="nil"/>
            </w:tcBorders>
          </w:tcPr>
          <w:p w14:paraId="2C71C427" w14:textId="77777777" w:rsidR="00F2103C" w:rsidRDefault="00F2103C">
            <w:pPr>
              <w:spacing w:after="1" w:line="0" w:lineRule="atLeast"/>
            </w:pPr>
          </w:p>
        </w:tc>
        <w:tc>
          <w:tcPr>
            <w:tcW w:w="1417" w:type="dxa"/>
            <w:vMerge/>
            <w:tcBorders>
              <w:top w:val="nil"/>
              <w:bottom w:val="nil"/>
            </w:tcBorders>
          </w:tcPr>
          <w:p w14:paraId="237EE124" w14:textId="77777777" w:rsidR="00F2103C" w:rsidRDefault="00F2103C">
            <w:pPr>
              <w:spacing w:after="1" w:line="0" w:lineRule="atLeast"/>
            </w:pPr>
          </w:p>
        </w:tc>
      </w:tr>
      <w:tr w:rsidR="00F2103C" w14:paraId="60255FF0" w14:textId="77777777">
        <w:tblPrEx>
          <w:tblBorders>
            <w:insideH w:val="none" w:sz="0" w:space="0" w:color="auto"/>
          </w:tblBorders>
        </w:tblPrEx>
        <w:tc>
          <w:tcPr>
            <w:tcW w:w="6350" w:type="dxa"/>
            <w:tcBorders>
              <w:top w:val="nil"/>
              <w:bottom w:val="nil"/>
            </w:tcBorders>
          </w:tcPr>
          <w:p w14:paraId="09E3BB8E" w14:textId="77777777" w:rsidR="00F2103C" w:rsidRDefault="00F2103C">
            <w:pPr>
              <w:pStyle w:val="ConsPlusNormal"/>
            </w:pPr>
            <w:r>
              <w:t>- генератор в разрезе;</w:t>
            </w:r>
          </w:p>
        </w:tc>
        <w:tc>
          <w:tcPr>
            <w:tcW w:w="1304" w:type="dxa"/>
            <w:vMerge/>
            <w:tcBorders>
              <w:top w:val="nil"/>
              <w:bottom w:val="nil"/>
            </w:tcBorders>
          </w:tcPr>
          <w:p w14:paraId="009EEC77" w14:textId="77777777" w:rsidR="00F2103C" w:rsidRDefault="00F2103C">
            <w:pPr>
              <w:spacing w:after="1" w:line="0" w:lineRule="atLeast"/>
            </w:pPr>
          </w:p>
        </w:tc>
        <w:tc>
          <w:tcPr>
            <w:tcW w:w="1417" w:type="dxa"/>
            <w:vMerge/>
            <w:tcBorders>
              <w:top w:val="nil"/>
              <w:bottom w:val="nil"/>
            </w:tcBorders>
          </w:tcPr>
          <w:p w14:paraId="6BE23558" w14:textId="77777777" w:rsidR="00F2103C" w:rsidRDefault="00F2103C">
            <w:pPr>
              <w:spacing w:after="1" w:line="0" w:lineRule="atLeast"/>
            </w:pPr>
          </w:p>
        </w:tc>
      </w:tr>
      <w:tr w:rsidR="00F2103C" w14:paraId="15A1782F" w14:textId="77777777">
        <w:tblPrEx>
          <w:tblBorders>
            <w:insideH w:val="none" w:sz="0" w:space="0" w:color="auto"/>
          </w:tblBorders>
        </w:tblPrEx>
        <w:tc>
          <w:tcPr>
            <w:tcW w:w="6350" w:type="dxa"/>
            <w:tcBorders>
              <w:top w:val="nil"/>
              <w:bottom w:val="nil"/>
            </w:tcBorders>
          </w:tcPr>
          <w:p w14:paraId="14DE6005" w14:textId="77777777" w:rsidR="00F2103C" w:rsidRDefault="00F2103C">
            <w:pPr>
              <w:pStyle w:val="ConsPlusNormal"/>
            </w:pPr>
            <w:r>
              <w:t>- стартер в разрезе;</w:t>
            </w:r>
          </w:p>
        </w:tc>
        <w:tc>
          <w:tcPr>
            <w:tcW w:w="1304" w:type="dxa"/>
            <w:vMerge/>
            <w:tcBorders>
              <w:top w:val="nil"/>
              <w:bottom w:val="nil"/>
            </w:tcBorders>
          </w:tcPr>
          <w:p w14:paraId="32164D86" w14:textId="77777777" w:rsidR="00F2103C" w:rsidRDefault="00F2103C">
            <w:pPr>
              <w:spacing w:after="1" w:line="0" w:lineRule="atLeast"/>
            </w:pPr>
          </w:p>
        </w:tc>
        <w:tc>
          <w:tcPr>
            <w:tcW w:w="1417" w:type="dxa"/>
            <w:vMerge/>
            <w:tcBorders>
              <w:top w:val="nil"/>
              <w:bottom w:val="nil"/>
            </w:tcBorders>
          </w:tcPr>
          <w:p w14:paraId="1CA8DFE1" w14:textId="77777777" w:rsidR="00F2103C" w:rsidRDefault="00F2103C">
            <w:pPr>
              <w:spacing w:after="1" w:line="0" w:lineRule="atLeast"/>
            </w:pPr>
          </w:p>
        </w:tc>
      </w:tr>
      <w:tr w:rsidR="00F2103C" w14:paraId="386D0E6B" w14:textId="77777777">
        <w:tblPrEx>
          <w:tblBorders>
            <w:insideH w:val="none" w:sz="0" w:space="0" w:color="auto"/>
          </w:tblBorders>
        </w:tblPrEx>
        <w:tc>
          <w:tcPr>
            <w:tcW w:w="6350" w:type="dxa"/>
            <w:tcBorders>
              <w:top w:val="nil"/>
              <w:bottom w:val="nil"/>
            </w:tcBorders>
          </w:tcPr>
          <w:p w14:paraId="6E8C5473" w14:textId="77777777" w:rsidR="00F2103C" w:rsidRDefault="00F2103C">
            <w:pPr>
              <w:pStyle w:val="ConsPlusNormal"/>
            </w:pPr>
            <w:r>
              <w:t>- комплект ламп освещения;</w:t>
            </w:r>
          </w:p>
        </w:tc>
        <w:tc>
          <w:tcPr>
            <w:tcW w:w="1304" w:type="dxa"/>
            <w:vMerge/>
            <w:tcBorders>
              <w:top w:val="nil"/>
              <w:bottom w:val="nil"/>
            </w:tcBorders>
          </w:tcPr>
          <w:p w14:paraId="1890B485" w14:textId="77777777" w:rsidR="00F2103C" w:rsidRDefault="00F2103C">
            <w:pPr>
              <w:spacing w:after="1" w:line="0" w:lineRule="atLeast"/>
            </w:pPr>
          </w:p>
        </w:tc>
        <w:tc>
          <w:tcPr>
            <w:tcW w:w="1417" w:type="dxa"/>
            <w:vMerge/>
            <w:tcBorders>
              <w:top w:val="nil"/>
              <w:bottom w:val="nil"/>
            </w:tcBorders>
          </w:tcPr>
          <w:p w14:paraId="026A05CC" w14:textId="77777777" w:rsidR="00F2103C" w:rsidRDefault="00F2103C">
            <w:pPr>
              <w:spacing w:after="1" w:line="0" w:lineRule="atLeast"/>
            </w:pPr>
          </w:p>
        </w:tc>
      </w:tr>
      <w:tr w:rsidR="00F2103C" w14:paraId="2F2F6260" w14:textId="77777777">
        <w:tblPrEx>
          <w:tblBorders>
            <w:insideH w:val="none" w:sz="0" w:space="0" w:color="auto"/>
          </w:tblBorders>
        </w:tblPrEx>
        <w:tc>
          <w:tcPr>
            <w:tcW w:w="6350" w:type="dxa"/>
            <w:tcBorders>
              <w:top w:val="nil"/>
              <w:bottom w:val="nil"/>
            </w:tcBorders>
          </w:tcPr>
          <w:p w14:paraId="4ACEF843" w14:textId="77777777" w:rsidR="00F2103C" w:rsidRDefault="00F2103C">
            <w:pPr>
              <w:pStyle w:val="ConsPlusNormal"/>
            </w:pPr>
            <w:r>
              <w:t>- комплект предохранителей</w:t>
            </w:r>
          </w:p>
        </w:tc>
        <w:tc>
          <w:tcPr>
            <w:tcW w:w="1304" w:type="dxa"/>
            <w:vMerge/>
            <w:tcBorders>
              <w:top w:val="nil"/>
              <w:bottom w:val="nil"/>
            </w:tcBorders>
          </w:tcPr>
          <w:p w14:paraId="01170792" w14:textId="77777777" w:rsidR="00F2103C" w:rsidRDefault="00F2103C">
            <w:pPr>
              <w:spacing w:after="1" w:line="0" w:lineRule="atLeast"/>
            </w:pPr>
          </w:p>
        </w:tc>
        <w:tc>
          <w:tcPr>
            <w:tcW w:w="1417" w:type="dxa"/>
            <w:vMerge/>
            <w:tcBorders>
              <w:top w:val="nil"/>
              <w:bottom w:val="nil"/>
            </w:tcBorders>
          </w:tcPr>
          <w:p w14:paraId="6B8A2EB9" w14:textId="77777777" w:rsidR="00F2103C" w:rsidRDefault="00F2103C">
            <w:pPr>
              <w:spacing w:after="1" w:line="0" w:lineRule="atLeast"/>
            </w:pPr>
          </w:p>
        </w:tc>
      </w:tr>
      <w:tr w:rsidR="00F2103C" w14:paraId="3363AFA5" w14:textId="77777777">
        <w:tblPrEx>
          <w:tblBorders>
            <w:insideH w:val="none" w:sz="0" w:space="0" w:color="auto"/>
          </w:tblBorders>
        </w:tblPrEx>
        <w:tc>
          <w:tcPr>
            <w:tcW w:w="6350" w:type="dxa"/>
            <w:tcBorders>
              <w:top w:val="nil"/>
              <w:bottom w:val="nil"/>
            </w:tcBorders>
          </w:tcPr>
          <w:p w14:paraId="47DDC2EF" w14:textId="77777777" w:rsidR="00F2103C" w:rsidRDefault="00F2103C">
            <w:pPr>
              <w:pStyle w:val="ConsPlusNormal"/>
            </w:pPr>
            <w:r>
              <w:t>Комплект деталей передней подвески:</w:t>
            </w:r>
          </w:p>
        </w:tc>
        <w:tc>
          <w:tcPr>
            <w:tcW w:w="1304" w:type="dxa"/>
            <w:vMerge w:val="restart"/>
            <w:tcBorders>
              <w:top w:val="nil"/>
              <w:bottom w:val="nil"/>
            </w:tcBorders>
          </w:tcPr>
          <w:p w14:paraId="218C1E4C" w14:textId="77777777" w:rsidR="00F2103C" w:rsidRDefault="00F2103C">
            <w:pPr>
              <w:pStyle w:val="ConsPlusNormal"/>
              <w:jc w:val="center"/>
            </w:pPr>
            <w:r>
              <w:t>комплект</w:t>
            </w:r>
          </w:p>
        </w:tc>
        <w:tc>
          <w:tcPr>
            <w:tcW w:w="1417" w:type="dxa"/>
            <w:vMerge w:val="restart"/>
            <w:tcBorders>
              <w:top w:val="nil"/>
              <w:bottom w:val="nil"/>
            </w:tcBorders>
          </w:tcPr>
          <w:p w14:paraId="17730A6D" w14:textId="77777777" w:rsidR="00F2103C" w:rsidRDefault="00F2103C">
            <w:pPr>
              <w:pStyle w:val="ConsPlusNormal"/>
              <w:jc w:val="center"/>
            </w:pPr>
            <w:r>
              <w:t>1</w:t>
            </w:r>
          </w:p>
        </w:tc>
      </w:tr>
      <w:tr w:rsidR="00F2103C" w14:paraId="76BAEFB7" w14:textId="77777777">
        <w:tblPrEx>
          <w:tblBorders>
            <w:insideH w:val="none" w:sz="0" w:space="0" w:color="auto"/>
          </w:tblBorders>
        </w:tblPrEx>
        <w:tc>
          <w:tcPr>
            <w:tcW w:w="6350" w:type="dxa"/>
            <w:tcBorders>
              <w:top w:val="nil"/>
              <w:bottom w:val="nil"/>
            </w:tcBorders>
          </w:tcPr>
          <w:p w14:paraId="125621B0" w14:textId="77777777" w:rsidR="00F2103C" w:rsidRDefault="00F2103C">
            <w:pPr>
              <w:pStyle w:val="ConsPlusNormal"/>
              <w:jc w:val="both"/>
            </w:pPr>
            <w:r>
              <w:t>- гидравлический амортизатор в разрезе</w:t>
            </w:r>
          </w:p>
        </w:tc>
        <w:tc>
          <w:tcPr>
            <w:tcW w:w="1304" w:type="dxa"/>
            <w:vMerge/>
            <w:tcBorders>
              <w:top w:val="nil"/>
              <w:bottom w:val="nil"/>
            </w:tcBorders>
          </w:tcPr>
          <w:p w14:paraId="0D572120" w14:textId="77777777" w:rsidR="00F2103C" w:rsidRDefault="00F2103C">
            <w:pPr>
              <w:spacing w:after="1" w:line="0" w:lineRule="atLeast"/>
            </w:pPr>
          </w:p>
        </w:tc>
        <w:tc>
          <w:tcPr>
            <w:tcW w:w="1417" w:type="dxa"/>
            <w:vMerge/>
            <w:tcBorders>
              <w:top w:val="nil"/>
              <w:bottom w:val="nil"/>
            </w:tcBorders>
          </w:tcPr>
          <w:p w14:paraId="629E8757" w14:textId="77777777" w:rsidR="00F2103C" w:rsidRDefault="00F2103C">
            <w:pPr>
              <w:spacing w:after="1" w:line="0" w:lineRule="atLeast"/>
            </w:pPr>
          </w:p>
        </w:tc>
      </w:tr>
      <w:tr w:rsidR="00F2103C" w14:paraId="5B186ECD" w14:textId="77777777">
        <w:tblPrEx>
          <w:tblBorders>
            <w:insideH w:val="none" w:sz="0" w:space="0" w:color="auto"/>
          </w:tblBorders>
        </w:tblPrEx>
        <w:tc>
          <w:tcPr>
            <w:tcW w:w="6350" w:type="dxa"/>
            <w:tcBorders>
              <w:top w:val="nil"/>
              <w:bottom w:val="nil"/>
            </w:tcBorders>
          </w:tcPr>
          <w:p w14:paraId="7C8B3AE2" w14:textId="77777777" w:rsidR="00F2103C" w:rsidRDefault="00F2103C">
            <w:pPr>
              <w:pStyle w:val="ConsPlusNormal"/>
              <w:jc w:val="both"/>
            </w:pPr>
            <w:r>
              <w:t>Комплект деталей рулевого управления:</w:t>
            </w:r>
          </w:p>
        </w:tc>
        <w:tc>
          <w:tcPr>
            <w:tcW w:w="1304" w:type="dxa"/>
            <w:vMerge w:val="restart"/>
            <w:tcBorders>
              <w:top w:val="nil"/>
              <w:bottom w:val="nil"/>
            </w:tcBorders>
          </w:tcPr>
          <w:p w14:paraId="045EF69A" w14:textId="77777777" w:rsidR="00F2103C" w:rsidRDefault="00F2103C">
            <w:pPr>
              <w:pStyle w:val="ConsPlusNormal"/>
              <w:jc w:val="center"/>
            </w:pPr>
            <w:r>
              <w:t>комплект</w:t>
            </w:r>
          </w:p>
        </w:tc>
        <w:tc>
          <w:tcPr>
            <w:tcW w:w="1417" w:type="dxa"/>
            <w:vMerge w:val="restart"/>
            <w:tcBorders>
              <w:top w:val="nil"/>
              <w:bottom w:val="nil"/>
            </w:tcBorders>
          </w:tcPr>
          <w:p w14:paraId="4A272738" w14:textId="77777777" w:rsidR="00F2103C" w:rsidRDefault="00F2103C">
            <w:pPr>
              <w:pStyle w:val="ConsPlusNormal"/>
              <w:jc w:val="center"/>
            </w:pPr>
            <w:r>
              <w:t>1</w:t>
            </w:r>
          </w:p>
        </w:tc>
      </w:tr>
      <w:tr w:rsidR="00F2103C" w14:paraId="68132FBE" w14:textId="77777777">
        <w:tblPrEx>
          <w:tblBorders>
            <w:insideH w:val="none" w:sz="0" w:space="0" w:color="auto"/>
          </w:tblBorders>
        </w:tblPrEx>
        <w:tc>
          <w:tcPr>
            <w:tcW w:w="6350" w:type="dxa"/>
            <w:tcBorders>
              <w:top w:val="nil"/>
              <w:bottom w:val="nil"/>
            </w:tcBorders>
          </w:tcPr>
          <w:p w14:paraId="535F980C" w14:textId="77777777" w:rsidR="00F2103C" w:rsidRDefault="00F2103C">
            <w:pPr>
              <w:pStyle w:val="ConsPlusNormal"/>
              <w:jc w:val="both"/>
            </w:pPr>
            <w:r>
              <w:t>- рулевой механизм в разрезе</w:t>
            </w:r>
          </w:p>
        </w:tc>
        <w:tc>
          <w:tcPr>
            <w:tcW w:w="1304" w:type="dxa"/>
            <w:vMerge/>
            <w:tcBorders>
              <w:top w:val="nil"/>
              <w:bottom w:val="nil"/>
            </w:tcBorders>
          </w:tcPr>
          <w:p w14:paraId="1558DB94" w14:textId="77777777" w:rsidR="00F2103C" w:rsidRDefault="00F2103C">
            <w:pPr>
              <w:spacing w:after="1" w:line="0" w:lineRule="atLeast"/>
            </w:pPr>
          </w:p>
        </w:tc>
        <w:tc>
          <w:tcPr>
            <w:tcW w:w="1417" w:type="dxa"/>
            <w:vMerge/>
            <w:tcBorders>
              <w:top w:val="nil"/>
              <w:bottom w:val="nil"/>
            </w:tcBorders>
          </w:tcPr>
          <w:p w14:paraId="0CEC80BB" w14:textId="77777777" w:rsidR="00F2103C" w:rsidRDefault="00F2103C">
            <w:pPr>
              <w:spacing w:after="1" w:line="0" w:lineRule="atLeast"/>
            </w:pPr>
          </w:p>
        </w:tc>
      </w:tr>
      <w:tr w:rsidR="00F2103C" w14:paraId="36B2E5D2" w14:textId="77777777">
        <w:tblPrEx>
          <w:tblBorders>
            <w:insideH w:val="none" w:sz="0" w:space="0" w:color="auto"/>
          </w:tblBorders>
        </w:tblPrEx>
        <w:tc>
          <w:tcPr>
            <w:tcW w:w="6350" w:type="dxa"/>
            <w:tcBorders>
              <w:top w:val="nil"/>
              <w:bottom w:val="nil"/>
            </w:tcBorders>
          </w:tcPr>
          <w:p w14:paraId="431B7380" w14:textId="77777777" w:rsidR="00F2103C" w:rsidRDefault="00F2103C">
            <w:pPr>
              <w:pStyle w:val="ConsPlusNormal"/>
              <w:jc w:val="both"/>
            </w:pPr>
            <w:r>
              <w:t>- наконечник рулевой тяги в разрезе</w:t>
            </w:r>
          </w:p>
        </w:tc>
        <w:tc>
          <w:tcPr>
            <w:tcW w:w="1304" w:type="dxa"/>
            <w:vMerge/>
            <w:tcBorders>
              <w:top w:val="nil"/>
              <w:bottom w:val="nil"/>
            </w:tcBorders>
          </w:tcPr>
          <w:p w14:paraId="0F2AC96C" w14:textId="77777777" w:rsidR="00F2103C" w:rsidRDefault="00F2103C">
            <w:pPr>
              <w:spacing w:after="1" w:line="0" w:lineRule="atLeast"/>
            </w:pPr>
          </w:p>
        </w:tc>
        <w:tc>
          <w:tcPr>
            <w:tcW w:w="1417" w:type="dxa"/>
            <w:vMerge/>
            <w:tcBorders>
              <w:top w:val="nil"/>
              <w:bottom w:val="nil"/>
            </w:tcBorders>
          </w:tcPr>
          <w:p w14:paraId="777DF87E" w14:textId="77777777" w:rsidR="00F2103C" w:rsidRDefault="00F2103C">
            <w:pPr>
              <w:spacing w:after="1" w:line="0" w:lineRule="atLeast"/>
            </w:pPr>
          </w:p>
        </w:tc>
      </w:tr>
      <w:tr w:rsidR="00F2103C" w14:paraId="06DC4C06" w14:textId="77777777">
        <w:tblPrEx>
          <w:tblBorders>
            <w:insideH w:val="none" w:sz="0" w:space="0" w:color="auto"/>
          </w:tblBorders>
        </w:tblPrEx>
        <w:tc>
          <w:tcPr>
            <w:tcW w:w="6350" w:type="dxa"/>
            <w:tcBorders>
              <w:top w:val="nil"/>
              <w:bottom w:val="nil"/>
            </w:tcBorders>
          </w:tcPr>
          <w:p w14:paraId="0827806F" w14:textId="77777777" w:rsidR="00F2103C" w:rsidRDefault="00F2103C">
            <w:pPr>
              <w:pStyle w:val="ConsPlusNormal"/>
              <w:jc w:val="both"/>
            </w:pPr>
            <w:r>
              <w:t>- гидроусилитель в разрезе</w:t>
            </w:r>
          </w:p>
        </w:tc>
        <w:tc>
          <w:tcPr>
            <w:tcW w:w="1304" w:type="dxa"/>
            <w:vMerge/>
            <w:tcBorders>
              <w:top w:val="nil"/>
              <w:bottom w:val="nil"/>
            </w:tcBorders>
          </w:tcPr>
          <w:p w14:paraId="6E76DF50" w14:textId="77777777" w:rsidR="00F2103C" w:rsidRDefault="00F2103C">
            <w:pPr>
              <w:spacing w:after="1" w:line="0" w:lineRule="atLeast"/>
            </w:pPr>
          </w:p>
        </w:tc>
        <w:tc>
          <w:tcPr>
            <w:tcW w:w="1417" w:type="dxa"/>
            <w:vMerge/>
            <w:tcBorders>
              <w:top w:val="nil"/>
              <w:bottom w:val="nil"/>
            </w:tcBorders>
          </w:tcPr>
          <w:p w14:paraId="6161FAB8" w14:textId="77777777" w:rsidR="00F2103C" w:rsidRDefault="00F2103C">
            <w:pPr>
              <w:spacing w:after="1" w:line="0" w:lineRule="atLeast"/>
            </w:pPr>
          </w:p>
        </w:tc>
      </w:tr>
      <w:tr w:rsidR="00F2103C" w14:paraId="0891A441" w14:textId="77777777">
        <w:tblPrEx>
          <w:tblBorders>
            <w:insideH w:val="none" w:sz="0" w:space="0" w:color="auto"/>
          </w:tblBorders>
        </w:tblPrEx>
        <w:tc>
          <w:tcPr>
            <w:tcW w:w="6350" w:type="dxa"/>
            <w:tcBorders>
              <w:top w:val="nil"/>
              <w:bottom w:val="nil"/>
            </w:tcBorders>
          </w:tcPr>
          <w:p w14:paraId="4C5D3A3A" w14:textId="77777777" w:rsidR="00F2103C" w:rsidRDefault="00F2103C">
            <w:pPr>
              <w:pStyle w:val="ConsPlusNormal"/>
              <w:jc w:val="both"/>
            </w:pPr>
            <w:r>
              <w:t>Комплект деталей тормозной системы</w:t>
            </w:r>
          </w:p>
        </w:tc>
        <w:tc>
          <w:tcPr>
            <w:tcW w:w="1304" w:type="dxa"/>
            <w:vMerge w:val="restart"/>
            <w:tcBorders>
              <w:top w:val="nil"/>
              <w:bottom w:val="nil"/>
            </w:tcBorders>
          </w:tcPr>
          <w:p w14:paraId="2F8F97D1" w14:textId="77777777" w:rsidR="00F2103C" w:rsidRDefault="00F2103C">
            <w:pPr>
              <w:pStyle w:val="ConsPlusNormal"/>
              <w:jc w:val="center"/>
            </w:pPr>
            <w:r>
              <w:t>комплект</w:t>
            </w:r>
          </w:p>
        </w:tc>
        <w:tc>
          <w:tcPr>
            <w:tcW w:w="1417" w:type="dxa"/>
            <w:vMerge w:val="restart"/>
            <w:tcBorders>
              <w:top w:val="nil"/>
              <w:bottom w:val="nil"/>
            </w:tcBorders>
          </w:tcPr>
          <w:p w14:paraId="32BFF11D" w14:textId="77777777" w:rsidR="00F2103C" w:rsidRDefault="00F2103C">
            <w:pPr>
              <w:pStyle w:val="ConsPlusNormal"/>
              <w:jc w:val="center"/>
            </w:pPr>
            <w:r>
              <w:t>1</w:t>
            </w:r>
          </w:p>
        </w:tc>
      </w:tr>
      <w:tr w:rsidR="00F2103C" w14:paraId="7FE0A07E" w14:textId="77777777">
        <w:tblPrEx>
          <w:tblBorders>
            <w:insideH w:val="none" w:sz="0" w:space="0" w:color="auto"/>
          </w:tblBorders>
        </w:tblPrEx>
        <w:tc>
          <w:tcPr>
            <w:tcW w:w="6350" w:type="dxa"/>
            <w:tcBorders>
              <w:top w:val="nil"/>
              <w:bottom w:val="nil"/>
            </w:tcBorders>
          </w:tcPr>
          <w:p w14:paraId="5657065D" w14:textId="77777777" w:rsidR="00F2103C" w:rsidRDefault="00F2103C">
            <w:pPr>
              <w:pStyle w:val="ConsPlusNormal"/>
              <w:jc w:val="both"/>
            </w:pPr>
            <w:r>
              <w:t>- главный тормозной цилиндр в разрезе;</w:t>
            </w:r>
          </w:p>
        </w:tc>
        <w:tc>
          <w:tcPr>
            <w:tcW w:w="1304" w:type="dxa"/>
            <w:vMerge/>
            <w:tcBorders>
              <w:top w:val="nil"/>
              <w:bottom w:val="nil"/>
            </w:tcBorders>
          </w:tcPr>
          <w:p w14:paraId="639BF2D4" w14:textId="77777777" w:rsidR="00F2103C" w:rsidRDefault="00F2103C">
            <w:pPr>
              <w:spacing w:after="1" w:line="0" w:lineRule="atLeast"/>
            </w:pPr>
          </w:p>
        </w:tc>
        <w:tc>
          <w:tcPr>
            <w:tcW w:w="1417" w:type="dxa"/>
            <w:vMerge/>
            <w:tcBorders>
              <w:top w:val="nil"/>
              <w:bottom w:val="nil"/>
            </w:tcBorders>
          </w:tcPr>
          <w:p w14:paraId="70BF8F12" w14:textId="77777777" w:rsidR="00F2103C" w:rsidRDefault="00F2103C">
            <w:pPr>
              <w:spacing w:after="1" w:line="0" w:lineRule="atLeast"/>
            </w:pPr>
          </w:p>
        </w:tc>
      </w:tr>
      <w:tr w:rsidR="00F2103C" w14:paraId="71C2E713" w14:textId="77777777">
        <w:tblPrEx>
          <w:tblBorders>
            <w:insideH w:val="none" w:sz="0" w:space="0" w:color="auto"/>
          </w:tblBorders>
        </w:tblPrEx>
        <w:tc>
          <w:tcPr>
            <w:tcW w:w="6350" w:type="dxa"/>
            <w:tcBorders>
              <w:top w:val="nil"/>
              <w:bottom w:val="nil"/>
            </w:tcBorders>
          </w:tcPr>
          <w:p w14:paraId="677A04D2" w14:textId="77777777" w:rsidR="00F2103C" w:rsidRDefault="00F2103C">
            <w:pPr>
              <w:pStyle w:val="ConsPlusNormal"/>
              <w:jc w:val="both"/>
            </w:pPr>
            <w:r>
              <w:t>- рабочий тормозной цилиндр в разрезе;</w:t>
            </w:r>
          </w:p>
        </w:tc>
        <w:tc>
          <w:tcPr>
            <w:tcW w:w="1304" w:type="dxa"/>
            <w:vMerge/>
            <w:tcBorders>
              <w:top w:val="nil"/>
              <w:bottom w:val="nil"/>
            </w:tcBorders>
          </w:tcPr>
          <w:p w14:paraId="4F17E0A7" w14:textId="77777777" w:rsidR="00F2103C" w:rsidRDefault="00F2103C">
            <w:pPr>
              <w:spacing w:after="1" w:line="0" w:lineRule="atLeast"/>
            </w:pPr>
          </w:p>
        </w:tc>
        <w:tc>
          <w:tcPr>
            <w:tcW w:w="1417" w:type="dxa"/>
            <w:vMerge/>
            <w:tcBorders>
              <w:top w:val="nil"/>
              <w:bottom w:val="nil"/>
            </w:tcBorders>
          </w:tcPr>
          <w:p w14:paraId="621243E1" w14:textId="77777777" w:rsidR="00F2103C" w:rsidRDefault="00F2103C">
            <w:pPr>
              <w:spacing w:after="1" w:line="0" w:lineRule="atLeast"/>
            </w:pPr>
          </w:p>
        </w:tc>
      </w:tr>
      <w:tr w:rsidR="00F2103C" w14:paraId="0083BBEE" w14:textId="77777777">
        <w:tblPrEx>
          <w:tblBorders>
            <w:insideH w:val="none" w:sz="0" w:space="0" w:color="auto"/>
          </w:tblBorders>
        </w:tblPrEx>
        <w:tc>
          <w:tcPr>
            <w:tcW w:w="6350" w:type="dxa"/>
            <w:tcBorders>
              <w:top w:val="nil"/>
              <w:bottom w:val="nil"/>
            </w:tcBorders>
          </w:tcPr>
          <w:p w14:paraId="5D27CA06" w14:textId="77777777" w:rsidR="00F2103C" w:rsidRDefault="00F2103C">
            <w:pPr>
              <w:pStyle w:val="ConsPlusNormal"/>
              <w:jc w:val="both"/>
            </w:pPr>
            <w:r>
              <w:t>- тормозная колодка дискового тормоза;</w:t>
            </w:r>
          </w:p>
        </w:tc>
        <w:tc>
          <w:tcPr>
            <w:tcW w:w="1304" w:type="dxa"/>
            <w:vMerge/>
            <w:tcBorders>
              <w:top w:val="nil"/>
              <w:bottom w:val="nil"/>
            </w:tcBorders>
          </w:tcPr>
          <w:p w14:paraId="5A7E276A" w14:textId="77777777" w:rsidR="00F2103C" w:rsidRDefault="00F2103C">
            <w:pPr>
              <w:spacing w:after="1" w:line="0" w:lineRule="atLeast"/>
            </w:pPr>
          </w:p>
        </w:tc>
        <w:tc>
          <w:tcPr>
            <w:tcW w:w="1417" w:type="dxa"/>
            <w:vMerge/>
            <w:tcBorders>
              <w:top w:val="nil"/>
              <w:bottom w:val="nil"/>
            </w:tcBorders>
          </w:tcPr>
          <w:p w14:paraId="34BAE22E" w14:textId="77777777" w:rsidR="00F2103C" w:rsidRDefault="00F2103C">
            <w:pPr>
              <w:spacing w:after="1" w:line="0" w:lineRule="atLeast"/>
            </w:pPr>
          </w:p>
        </w:tc>
      </w:tr>
      <w:tr w:rsidR="00F2103C" w14:paraId="45EF4211" w14:textId="77777777">
        <w:tblPrEx>
          <w:tblBorders>
            <w:insideH w:val="none" w:sz="0" w:space="0" w:color="auto"/>
          </w:tblBorders>
        </w:tblPrEx>
        <w:tc>
          <w:tcPr>
            <w:tcW w:w="6350" w:type="dxa"/>
            <w:tcBorders>
              <w:top w:val="nil"/>
              <w:bottom w:val="nil"/>
            </w:tcBorders>
          </w:tcPr>
          <w:p w14:paraId="58CD5C4C" w14:textId="77777777" w:rsidR="00F2103C" w:rsidRDefault="00F2103C">
            <w:pPr>
              <w:pStyle w:val="ConsPlusNormal"/>
              <w:jc w:val="both"/>
            </w:pPr>
            <w:r>
              <w:t>- тормозная колодка барабанного тормоза;</w:t>
            </w:r>
          </w:p>
        </w:tc>
        <w:tc>
          <w:tcPr>
            <w:tcW w:w="1304" w:type="dxa"/>
            <w:vMerge/>
            <w:tcBorders>
              <w:top w:val="nil"/>
              <w:bottom w:val="nil"/>
            </w:tcBorders>
          </w:tcPr>
          <w:p w14:paraId="595AAA59" w14:textId="77777777" w:rsidR="00F2103C" w:rsidRDefault="00F2103C">
            <w:pPr>
              <w:spacing w:after="1" w:line="0" w:lineRule="atLeast"/>
            </w:pPr>
          </w:p>
        </w:tc>
        <w:tc>
          <w:tcPr>
            <w:tcW w:w="1417" w:type="dxa"/>
            <w:vMerge/>
            <w:tcBorders>
              <w:top w:val="nil"/>
              <w:bottom w:val="nil"/>
            </w:tcBorders>
          </w:tcPr>
          <w:p w14:paraId="0645FC5D" w14:textId="77777777" w:rsidR="00F2103C" w:rsidRDefault="00F2103C">
            <w:pPr>
              <w:spacing w:after="1" w:line="0" w:lineRule="atLeast"/>
            </w:pPr>
          </w:p>
        </w:tc>
      </w:tr>
      <w:tr w:rsidR="00F2103C" w14:paraId="46310304" w14:textId="77777777">
        <w:tblPrEx>
          <w:tblBorders>
            <w:insideH w:val="none" w:sz="0" w:space="0" w:color="auto"/>
          </w:tblBorders>
        </w:tblPrEx>
        <w:tc>
          <w:tcPr>
            <w:tcW w:w="6350" w:type="dxa"/>
            <w:tcBorders>
              <w:top w:val="nil"/>
              <w:bottom w:val="nil"/>
            </w:tcBorders>
          </w:tcPr>
          <w:p w14:paraId="06C66E8E" w14:textId="77777777" w:rsidR="00F2103C" w:rsidRDefault="00F2103C">
            <w:pPr>
              <w:pStyle w:val="ConsPlusNormal"/>
              <w:jc w:val="both"/>
            </w:pPr>
            <w:r>
              <w:t>- тормозной кран в разрезе;</w:t>
            </w:r>
          </w:p>
        </w:tc>
        <w:tc>
          <w:tcPr>
            <w:tcW w:w="1304" w:type="dxa"/>
            <w:vMerge/>
            <w:tcBorders>
              <w:top w:val="nil"/>
              <w:bottom w:val="nil"/>
            </w:tcBorders>
          </w:tcPr>
          <w:p w14:paraId="058BF20A" w14:textId="77777777" w:rsidR="00F2103C" w:rsidRDefault="00F2103C">
            <w:pPr>
              <w:spacing w:after="1" w:line="0" w:lineRule="atLeast"/>
            </w:pPr>
          </w:p>
        </w:tc>
        <w:tc>
          <w:tcPr>
            <w:tcW w:w="1417" w:type="dxa"/>
            <w:vMerge/>
            <w:tcBorders>
              <w:top w:val="nil"/>
              <w:bottom w:val="nil"/>
            </w:tcBorders>
          </w:tcPr>
          <w:p w14:paraId="64D122CD" w14:textId="77777777" w:rsidR="00F2103C" w:rsidRDefault="00F2103C">
            <w:pPr>
              <w:spacing w:after="1" w:line="0" w:lineRule="atLeast"/>
            </w:pPr>
          </w:p>
        </w:tc>
      </w:tr>
      <w:tr w:rsidR="00F2103C" w14:paraId="27B854E5" w14:textId="77777777">
        <w:tblPrEx>
          <w:tblBorders>
            <w:insideH w:val="none" w:sz="0" w:space="0" w:color="auto"/>
          </w:tblBorders>
        </w:tblPrEx>
        <w:tc>
          <w:tcPr>
            <w:tcW w:w="6350" w:type="dxa"/>
            <w:tcBorders>
              <w:top w:val="nil"/>
              <w:bottom w:val="nil"/>
            </w:tcBorders>
          </w:tcPr>
          <w:p w14:paraId="614D838C" w14:textId="77777777" w:rsidR="00F2103C" w:rsidRDefault="00F2103C">
            <w:pPr>
              <w:pStyle w:val="ConsPlusNormal"/>
              <w:jc w:val="both"/>
            </w:pPr>
            <w:r>
              <w:t>- энергоаккумулятор в разрезе;</w:t>
            </w:r>
          </w:p>
        </w:tc>
        <w:tc>
          <w:tcPr>
            <w:tcW w:w="1304" w:type="dxa"/>
            <w:vMerge/>
            <w:tcBorders>
              <w:top w:val="nil"/>
              <w:bottom w:val="nil"/>
            </w:tcBorders>
          </w:tcPr>
          <w:p w14:paraId="75BC7C8E" w14:textId="77777777" w:rsidR="00F2103C" w:rsidRDefault="00F2103C">
            <w:pPr>
              <w:spacing w:after="1" w:line="0" w:lineRule="atLeast"/>
            </w:pPr>
          </w:p>
        </w:tc>
        <w:tc>
          <w:tcPr>
            <w:tcW w:w="1417" w:type="dxa"/>
            <w:vMerge/>
            <w:tcBorders>
              <w:top w:val="nil"/>
              <w:bottom w:val="nil"/>
            </w:tcBorders>
          </w:tcPr>
          <w:p w14:paraId="5B034699" w14:textId="77777777" w:rsidR="00F2103C" w:rsidRDefault="00F2103C">
            <w:pPr>
              <w:spacing w:after="1" w:line="0" w:lineRule="atLeast"/>
            </w:pPr>
          </w:p>
        </w:tc>
      </w:tr>
      <w:tr w:rsidR="00F2103C" w14:paraId="0E97B6DA" w14:textId="77777777">
        <w:tblPrEx>
          <w:tblBorders>
            <w:insideH w:val="none" w:sz="0" w:space="0" w:color="auto"/>
          </w:tblBorders>
        </w:tblPrEx>
        <w:tc>
          <w:tcPr>
            <w:tcW w:w="6350" w:type="dxa"/>
            <w:tcBorders>
              <w:top w:val="nil"/>
              <w:bottom w:val="nil"/>
            </w:tcBorders>
          </w:tcPr>
          <w:p w14:paraId="659D8B96" w14:textId="77777777" w:rsidR="00F2103C" w:rsidRDefault="00F2103C">
            <w:pPr>
              <w:pStyle w:val="ConsPlusNormal"/>
              <w:jc w:val="both"/>
            </w:pPr>
            <w:r>
              <w:t>- тормозная камера в разрезе</w:t>
            </w:r>
          </w:p>
        </w:tc>
        <w:tc>
          <w:tcPr>
            <w:tcW w:w="1304" w:type="dxa"/>
            <w:vMerge/>
            <w:tcBorders>
              <w:top w:val="nil"/>
              <w:bottom w:val="nil"/>
            </w:tcBorders>
          </w:tcPr>
          <w:p w14:paraId="6800F4BF" w14:textId="77777777" w:rsidR="00F2103C" w:rsidRDefault="00F2103C">
            <w:pPr>
              <w:spacing w:after="1" w:line="0" w:lineRule="atLeast"/>
            </w:pPr>
          </w:p>
        </w:tc>
        <w:tc>
          <w:tcPr>
            <w:tcW w:w="1417" w:type="dxa"/>
            <w:vMerge/>
            <w:tcBorders>
              <w:top w:val="nil"/>
              <w:bottom w:val="nil"/>
            </w:tcBorders>
          </w:tcPr>
          <w:p w14:paraId="07BA3BE0" w14:textId="77777777" w:rsidR="00F2103C" w:rsidRDefault="00F2103C">
            <w:pPr>
              <w:spacing w:after="1" w:line="0" w:lineRule="atLeast"/>
            </w:pPr>
          </w:p>
        </w:tc>
      </w:tr>
      <w:tr w:rsidR="00F2103C" w14:paraId="74EF6060" w14:textId="77777777">
        <w:tblPrEx>
          <w:tblBorders>
            <w:insideH w:val="none" w:sz="0" w:space="0" w:color="auto"/>
          </w:tblBorders>
        </w:tblPrEx>
        <w:tc>
          <w:tcPr>
            <w:tcW w:w="6350" w:type="dxa"/>
            <w:tcBorders>
              <w:top w:val="nil"/>
              <w:bottom w:val="nil"/>
            </w:tcBorders>
          </w:tcPr>
          <w:p w14:paraId="6D4E7EB1" w14:textId="77777777" w:rsidR="00F2103C" w:rsidRDefault="00F2103C">
            <w:pPr>
              <w:pStyle w:val="ConsPlusNormal"/>
              <w:jc w:val="both"/>
            </w:pPr>
            <w:r>
              <w:t>Колесо в разрезе</w:t>
            </w:r>
          </w:p>
        </w:tc>
        <w:tc>
          <w:tcPr>
            <w:tcW w:w="1304" w:type="dxa"/>
            <w:tcBorders>
              <w:top w:val="nil"/>
              <w:bottom w:val="nil"/>
            </w:tcBorders>
          </w:tcPr>
          <w:p w14:paraId="775F40A9" w14:textId="77777777" w:rsidR="00F2103C" w:rsidRDefault="00F2103C">
            <w:pPr>
              <w:pStyle w:val="ConsPlusNormal"/>
              <w:jc w:val="center"/>
            </w:pPr>
            <w:r>
              <w:t>комплект</w:t>
            </w:r>
          </w:p>
        </w:tc>
        <w:tc>
          <w:tcPr>
            <w:tcW w:w="1417" w:type="dxa"/>
            <w:tcBorders>
              <w:top w:val="nil"/>
              <w:bottom w:val="nil"/>
            </w:tcBorders>
          </w:tcPr>
          <w:p w14:paraId="1C40970C" w14:textId="77777777" w:rsidR="00F2103C" w:rsidRDefault="00F2103C">
            <w:pPr>
              <w:pStyle w:val="ConsPlusNormal"/>
              <w:jc w:val="center"/>
            </w:pPr>
            <w:r>
              <w:t>1</w:t>
            </w:r>
          </w:p>
        </w:tc>
      </w:tr>
      <w:tr w:rsidR="00F2103C" w14:paraId="2587D2B7" w14:textId="77777777">
        <w:tblPrEx>
          <w:tblBorders>
            <w:insideH w:val="none" w:sz="0" w:space="0" w:color="auto"/>
          </w:tblBorders>
        </w:tblPrEx>
        <w:tc>
          <w:tcPr>
            <w:tcW w:w="6350" w:type="dxa"/>
            <w:tcBorders>
              <w:top w:val="nil"/>
              <w:bottom w:val="nil"/>
            </w:tcBorders>
          </w:tcPr>
          <w:p w14:paraId="1E514BD9" w14:textId="77777777" w:rsidR="00F2103C" w:rsidRDefault="00F2103C">
            <w:pPr>
              <w:pStyle w:val="ConsPlusNormal"/>
              <w:jc w:val="center"/>
            </w:pPr>
            <w:r>
              <w:t>Оборудование и технические средства обучения</w:t>
            </w:r>
          </w:p>
        </w:tc>
        <w:tc>
          <w:tcPr>
            <w:tcW w:w="1304" w:type="dxa"/>
            <w:tcBorders>
              <w:top w:val="nil"/>
              <w:bottom w:val="nil"/>
            </w:tcBorders>
          </w:tcPr>
          <w:p w14:paraId="2FD778CF" w14:textId="77777777" w:rsidR="00F2103C" w:rsidRDefault="00F2103C">
            <w:pPr>
              <w:pStyle w:val="ConsPlusNormal"/>
            </w:pPr>
          </w:p>
        </w:tc>
        <w:tc>
          <w:tcPr>
            <w:tcW w:w="1417" w:type="dxa"/>
            <w:tcBorders>
              <w:top w:val="nil"/>
              <w:bottom w:val="nil"/>
            </w:tcBorders>
          </w:tcPr>
          <w:p w14:paraId="784260C8" w14:textId="77777777" w:rsidR="00F2103C" w:rsidRDefault="00F2103C">
            <w:pPr>
              <w:pStyle w:val="ConsPlusNormal"/>
            </w:pPr>
          </w:p>
        </w:tc>
      </w:tr>
      <w:tr w:rsidR="00F2103C" w14:paraId="79C43240" w14:textId="77777777">
        <w:tblPrEx>
          <w:tblBorders>
            <w:insideH w:val="none" w:sz="0" w:space="0" w:color="auto"/>
          </w:tblBorders>
        </w:tblPrEx>
        <w:tc>
          <w:tcPr>
            <w:tcW w:w="6350" w:type="dxa"/>
            <w:tcBorders>
              <w:top w:val="nil"/>
              <w:bottom w:val="nil"/>
            </w:tcBorders>
          </w:tcPr>
          <w:p w14:paraId="66AB8C45" w14:textId="77777777" w:rsidR="00F2103C" w:rsidRDefault="00F2103C">
            <w:pPr>
              <w:pStyle w:val="ConsPlusNormal"/>
            </w:pPr>
            <w:r>
              <w:t>Тренажер</w:t>
            </w:r>
          </w:p>
        </w:tc>
        <w:tc>
          <w:tcPr>
            <w:tcW w:w="1304" w:type="dxa"/>
            <w:tcBorders>
              <w:top w:val="nil"/>
              <w:bottom w:val="nil"/>
            </w:tcBorders>
          </w:tcPr>
          <w:p w14:paraId="5E313271" w14:textId="77777777" w:rsidR="00F2103C" w:rsidRDefault="00F2103C">
            <w:pPr>
              <w:pStyle w:val="ConsPlusNormal"/>
              <w:jc w:val="center"/>
            </w:pPr>
            <w:r>
              <w:t>комплект</w:t>
            </w:r>
          </w:p>
        </w:tc>
        <w:tc>
          <w:tcPr>
            <w:tcW w:w="1417" w:type="dxa"/>
            <w:tcBorders>
              <w:top w:val="nil"/>
              <w:bottom w:val="nil"/>
            </w:tcBorders>
          </w:tcPr>
          <w:p w14:paraId="2069112A" w14:textId="77777777" w:rsidR="00F2103C" w:rsidRDefault="00F2103C">
            <w:pPr>
              <w:pStyle w:val="ConsPlusNormal"/>
            </w:pPr>
          </w:p>
        </w:tc>
      </w:tr>
      <w:tr w:rsidR="00F2103C" w14:paraId="1B87220C" w14:textId="77777777">
        <w:tblPrEx>
          <w:tblBorders>
            <w:insideH w:val="none" w:sz="0" w:space="0" w:color="auto"/>
          </w:tblBorders>
        </w:tblPrEx>
        <w:tc>
          <w:tcPr>
            <w:tcW w:w="6350" w:type="dxa"/>
            <w:tcBorders>
              <w:top w:val="nil"/>
              <w:bottom w:val="nil"/>
            </w:tcBorders>
          </w:tcPr>
          <w:p w14:paraId="76C8B1B7"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0C56AC0D" w14:textId="77777777" w:rsidR="00F2103C" w:rsidRDefault="00F2103C">
            <w:pPr>
              <w:pStyle w:val="ConsPlusNormal"/>
              <w:jc w:val="center"/>
            </w:pPr>
            <w:r>
              <w:t>комплект</w:t>
            </w:r>
          </w:p>
        </w:tc>
        <w:tc>
          <w:tcPr>
            <w:tcW w:w="1417" w:type="dxa"/>
            <w:tcBorders>
              <w:top w:val="nil"/>
              <w:bottom w:val="nil"/>
            </w:tcBorders>
          </w:tcPr>
          <w:p w14:paraId="741317DB" w14:textId="77777777" w:rsidR="00F2103C" w:rsidRDefault="00F2103C">
            <w:pPr>
              <w:pStyle w:val="ConsPlusNormal"/>
            </w:pPr>
          </w:p>
        </w:tc>
      </w:tr>
      <w:tr w:rsidR="00F2103C" w14:paraId="0ABA0122" w14:textId="77777777">
        <w:tblPrEx>
          <w:tblBorders>
            <w:insideH w:val="none" w:sz="0" w:space="0" w:color="auto"/>
          </w:tblBorders>
        </w:tblPrEx>
        <w:tc>
          <w:tcPr>
            <w:tcW w:w="6350" w:type="dxa"/>
            <w:tcBorders>
              <w:top w:val="nil"/>
              <w:bottom w:val="nil"/>
            </w:tcBorders>
          </w:tcPr>
          <w:p w14:paraId="2A31F902" w14:textId="77777777" w:rsidR="00F2103C" w:rsidRDefault="00F2103C">
            <w:pPr>
              <w:pStyle w:val="ConsPlusNormal"/>
            </w:pPr>
            <w:r>
              <w:t>Тахограф</w:t>
            </w:r>
          </w:p>
        </w:tc>
        <w:tc>
          <w:tcPr>
            <w:tcW w:w="1304" w:type="dxa"/>
            <w:tcBorders>
              <w:top w:val="nil"/>
              <w:bottom w:val="nil"/>
            </w:tcBorders>
          </w:tcPr>
          <w:p w14:paraId="5A2A829D" w14:textId="77777777" w:rsidR="00F2103C" w:rsidRDefault="00F2103C">
            <w:pPr>
              <w:pStyle w:val="ConsPlusNormal"/>
              <w:jc w:val="center"/>
            </w:pPr>
            <w:r>
              <w:t>комплект</w:t>
            </w:r>
          </w:p>
        </w:tc>
        <w:tc>
          <w:tcPr>
            <w:tcW w:w="1417" w:type="dxa"/>
            <w:tcBorders>
              <w:top w:val="nil"/>
              <w:bottom w:val="nil"/>
            </w:tcBorders>
          </w:tcPr>
          <w:p w14:paraId="2BE1A66A" w14:textId="77777777" w:rsidR="00F2103C" w:rsidRDefault="00F2103C">
            <w:pPr>
              <w:pStyle w:val="ConsPlusNormal"/>
              <w:jc w:val="center"/>
            </w:pPr>
            <w:r>
              <w:t>1</w:t>
            </w:r>
          </w:p>
        </w:tc>
      </w:tr>
      <w:tr w:rsidR="00F2103C" w14:paraId="5CB915F8" w14:textId="77777777">
        <w:tblPrEx>
          <w:tblBorders>
            <w:insideH w:val="none" w:sz="0" w:space="0" w:color="auto"/>
          </w:tblBorders>
        </w:tblPrEx>
        <w:tc>
          <w:tcPr>
            <w:tcW w:w="6350" w:type="dxa"/>
            <w:tcBorders>
              <w:top w:val="nil"/>
              <w:bottom w:val="nil"/>
            </w:tcBorders>
          </w:tcPr>
          <w:p w14:paraId="1CCA39EA"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151C8134" w14:textId="77777777" w:rsidR="00F2103C" w:rsidRDefault="00F2103C">
            <w:pPr>
              <w:pStyle w:val="ConsPlusNormal"/>
              <w:jc w:val="center"/>
            </w:pPr>
            <w:r>
              <w:t>комплект</w:t>
            </w:r>
          </w:p>
        </w:tc>
        <w:tc>
          <w:tcPr>
            <w:tcW w:w="1417" w:type="dxa"/>
            <w:tcBorders>
              <w:top w:val="nil"/>
              <w:bottom w:val="nil"/>
            </w:tcBorders>
          </w:tcPr>
          <w:p w14:paraId="01956E67" w14:textId="77777777" w:rsidR="00F2103C" w:rsidRDefault="00F2103C">
            <w:pPr>
              <w:pStyle w:val="ConsPlusNormal"/>
              <w:jc w:val="center"/>
            </w:pPr>
            <w:r>
              <w:t>1</w:t>
            </w:r>
          </w:p>
        </w:tc>
      </w:tr>
      <w:tr w:rsidR="00F2103C" w14:paraId="392A3E89" w14:textId="77777777">
        <w:tblPrEx>
          <w:tblBorders>
            <w:insideH w:val="none" w:sz="0" w:space="0" w:color="auto"/>
          </w:tblBorders>
        </w:tblPrEx>
        <w:tc>
          <w:tcPr>
            <w:tcW w:w="6350" w:type="dxa"/>
            <w:tcBorders>
              <w:top w:val="nil"/>
              <w:bottom w:val="nil"/>
            </w:tcBorders>
          </w:tcPr>
          <w:p w14:paraId="438CBFE9"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09AB1368" w14:textId="77777777" w:rsidR="00F2103C" w:rsidRDefault="00F2103C">
            <w:pPr>
              <w:pStyle w:val="ConsPlusNormal"/>
              <w:jc w:val="center"/>
            </w:pPr>
            <w:r>
              <w:t>комплект</w:t>
            </w:r>
          </w:p>
        </w:tc>
        <w:tc>
          <w:tcPr>
            <w:tcW w:w="1417" w:type="dxa"/>
            <w:tcBorders>
              <w:top w:val="nil"/>
              <w:bottom w:val="nil"/>
            </w:tcBorders>
          </w:tcPr>
          <w:p w14:paraId="03143462" w14:textId="77777777" w:rsidR="00F2103C" w:rsidRDefault="00F2103C">
            <w:pPr>
              <w:pStyle w:val="ConsPlusNormal"/>
              <w:jc w:val="center"/>
            </w:pPr>
            <w:r>
              <w:t>1</w:t>
            </w:r>
          </w:p>
        </w:tc>
      </w:tr>
      <w:tr w:rsidR="00F2103C" w14:paraId="65C27664" w14:textId="77777777">
        <w:tblPrEx>
          <w:tblBorders>
            <w:insideH w:val="none" w:sz="0" w:space="0" w:color="auto"/>
          </w:tblBorders>
        </w:tblPrEx>
        <w:tc>
          <w:tcPr>
            <w:tcW w:w="6350" w:type="dxa"/>
            <w:tcBorders>
              <w:top w:val="nil"/>
              <w:bottom w:val="nil"/>
            </w:tcBorders>
          </w:tcPr>
          <w:p w14:paraId="24ADEAAF" w14:textId="77777777" w:rsidR="00F2103C" w:rsidRDefault="00F2103C">
            <w:pPr>
              <w:pStyle w:val="ConsPlusNormal"/>
            </w:pPr>
            <w:r>
              <w:t>Мультимедийный проектор</w:t>
            </w:r>
          </w:p>
        </w:tc>
        <w:tc>
          <w:tcPr>
            <w:tcW w:w="1304" w:type="dxa"/>
            <w:tcBorders>
              <w:top w:val="nil"/>
              <w:bottom w:val="nil"/>
            </w:tcBorders>
          </w:tcPr>
          <w:p w14:paraId="3F110F0B" w14:textId="77777777" w:rsidR="00F2103C" w:rsidRDefault="00F2103C">
            <w:pPr>
              <w:pStyle w:val="ConsPlusNormal"/>
              <w:jc w:val="center"/>
            </w:pPr>
            <w:r>
              <w:t>комплект</w:t>
            </w:r>
          </w:p>
        </w:tc>
        <w:tc>
          <w:tcPr>
            <w:tcW w:w="1417" w:type="dxa"/>
            <w:tcBorders>
              <w:top w:val="nil"/>
              <w:bottom w:val="nil"/>
            </w:tcBorders>
          </w:tcPr>
          <w:p w14:paraId="0C7B002D" w14:textId="77777777" w:rsidR="00F2103C" w:rsidRDefault="00F2103C">
            <w:pPr>
              <w:pStyle w:val="ConsPlusNormal"/>
              <w:jc w:val="center"/>
            </w:pPr>
            <w:r>
              <w:t>1</w:t>
            </w:r>
          </w:p>
        </w:tc>
      </w:tr>
      <w:tr w:rsidR="00F2103C" w14:paraId="70183235" w14:textId="77777777">
        <w:tblPrEx>
          <w:tblBorders>
            <w:insideH w:val="none" w:sz="0" w:space="0" w:color="auto"/>
          </w:tblBorders>
        </w:tblPrEx>
        <w:tc>
          <w:tcPr>
            <w:tcW w:w="6350" w:type="dxa"/>
            <w:tcBorders>
              <w:top w:val="nil"/>
              <w:bottom w:val="nil"/>
            </w:tcBorders>
          </w:tcPr>
          <w:p w14:paraId="7044D56F" w14:textId="77777777" w:rsidR="00F2103C" w:rsidRDefault="00F2103C">
            <w:pPr>
              <w:pStyle w:val="ConsPlusNormal"/>
            </w:pPr>
            <w:r>
              <w:t>Экран (монитор, электронная доска)</w:t>
            </w:r>
          </w:p>
        </w:tc>
        <w:tc>
          <w:tcPr>
            <w:tcW w:w="1304" w:type="dxa"/>
            <w:tcBorders>
              <w:top w:val="nil"/>
              <w:bottom w:val="nil"/>
            </w:tcBorders>
          </w:tcPr>
          <w:p w14:paraId="1BBCEDE0" w14:textId="77777777" w:rsidR="00F2103C" w:rsidRDefault="00F2103C">
            <w:pPr>
              <w:pStyle w:val="ConsPlusNormal"/>
              <w:jc w:val="center"/>
            </w:pPr>
            <w:r>
              <w:t>комплект</w:t>
            </w:r>
          </w:p>
        </w:tc>
        <w:tc>
          <w:tcPr>
            <w:tcW w:w="1417" w:type="dxa"/>
            <w:tcBorders>
              <w:top w:val="nil"/>
              <w:bottom w:val="nil"/>
            </w:tcBorders>
          </w:tcPr>
          <w:p w14:paraId="39FE693E" w14:textId="77777777" w:rsidR="00F2103C" w:rsidRDefault="00F2103C">
            <w:pPr>
              <w:pStyle w:val="ConsPlusNormal"/>
              <w:jc w:val="center"/>
            </w:pPr>
            <w:r>
              <w:t>1</w:t>
            </w:r>
          </w:p>
        </w:tc>
      </w:tr>
      <w:tr w:rsidR="00F2103C" w14:paraId="69F1F35D" w14:textId="77777777">
        <w:tblPrEx>
          <w:tblBorders>
            <w:insideH w:val="none" w:sz="0" w:space="0" w:color="auto"/>
          </w:tblBorders>
        </w:tblPrEx>
        <w:tc>
          <w:tcPr>
            <w:tcW w:w="6350" w:type="dxa"/>
            <w:tcBorders>
              <w:top w:val="nil"/>
              <w:bottom w:val="nil"/>
            </w:tcBorders>
          </w:tcPr>
          <w:p w14:paraId="6B4B0E6B"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3974FFC1" w14:textId="77777777" w:rsidR="00F2103C" w:rsidRDefault="00F2103C">
            <w:pPr>
              <w:pStyle w:val="ConsPlusNormal"/>
              <w:jc w:val="center"/>
            </w:pPr>
            <w:r>
              <w:t>комплект</w:t>
            </w:r>
          </w:p>
        </w:tc>
        <w:tc>
          <w:tcPr>
            <w:tcW w:w="1417" w:type="dxa"/>
            <w:tcBorders>
              <w:top w:val="nil"/>
              <w:bottom w:val="nil"/>
            </w:tcBorders>
          </w:tcPr>
          <w:p w14:paraId="588463B5" w14:textId="77777777" w:rsidR="00F2103C" w:rsidRDefault="00F2103C">
            <w:pPr>
              <w:pStyle w:val="ConsPlusNormal"/>
              <w:jc w:val="center"/>
            </w:pPr>
            <w:r>
              <w:t>1</w:t>
            </w:r>
          </w:p>
        </w:tc>
      </w:tr>
      <w:tr w:rsidR="00F2103C" w14:paraId="3891198C" w14:textId="77777777">
        <w:tblPrEx>
          <w:tblBorders>
            <w:insideH w:val="none" w:sz="0" w:space="0" w:color="auto"/>
          </w:tblBorders>
        </w:tblPrEx>
        <w:tc>
          <w:tcPr>
            <w:tcW w:w="6350" w:type="dxa"/>
            <w:tcBorders>
              <w:top w:val="nil"/>
              <w:bottom w:val="nil"/>
            </w:tcBorders>
          </w:tcPr>
          <w:p w14:paraId="0212241C" w14:textId="77777777" w:rsidR="00F2103C" w:rsidRDefault="00F2103C">
            <w:pPr>
              <w:pStyle w:val="ConsPlusNormal"/>
              <w:jc w:val="center"/>
            </w:pPr>
            <w:r>
              <w:t>Учебно-наглядные пособия</w:t>
            </w:r>
          </w:p>
          <w:p w14:paraId="0CFFFA2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532D4613" w14:textId="77777777" w:rsidR="00F2103C" w:rsidRDefault="00F2103C">
            <w:pPr>
              <w:pStyle w:val="ConsPlusNormal"/>
            </w:pPr>
          </w:p>
        </w:tc>
        <w:tc>
          <w:tcPr>
            <w:tcW w:w="1417" w:type="dxa"/>
            <w:tcBorders>
              <w:top w:val="nil"/>
              <w:bottom w:val="nil"/>
            </w:tcBorders>
          </w:tcPr>
          <w:p w14:paraId="0AE61A71" w14:textId="77777777" w:rsidR="00F2103C" w:rsidRDefault="00F2103C">
            <w:pPr>
              <w:pStyle w:val="ConsPlusNormal"/>
            </w:pPr>
          </w:p>
        </w:tc>
      </w:tr>
      <w:tr w:rsidR="00F2103C" w14:paraId="6680BFA2" w14:textId="77777777">
        <w:tblPrEx>
          <w:tblBorders>
            <w:insideH w:val="none" w:sz="0" w:space="0" w:color="auto"/>
          </w:tblBorders>
        </w:tblPrEx>
        <w:tc>
          <w:tcPr>
            <w:tcW w:w="6350" w:type="dxa"/>
            <w:tcBorders>
              <w:top w:val="nil"/>
              <w:bottom w:val="nil"/>
            </w:tcBorders>
          </w:tcPr>
          <w:p w14:paraId="318DE80D" w14:textId="77777777" w:rsidR="00F2103C" w:rsidRDefault="00F2103C">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14:paraId="2C0C0C8C" w14:textId="77777777" w:rsidR="00F2103C" w:rsidRDefault="00F2103C">
            <w:pPr>
              <w:pStyle w:val="ConsPlusNormal"/>
            </w:pPr>
          </w:p>
        </w:tc>
        <w:tc>
          <w:tcPr>
            <w:tcW w:w="1417" w:type="dxa"/>
            <w:tcBorders>
              <w:top w:val="nil"/>
              <w:bottom w:val="nil"/>
            </w:tcBorders>
          </w:tcPr>
          <w:p w14:paraId="654A17D2" w14:textId="77777777" w:rsidR="00F2103C" w:rsidRDefault="00F2103C">
            <w:pPr>
              <w:pStyle w:val="ConsPlusNormal"/>
            </w:pPr>
          </w:p>
        </w:tc>
      </w:tr>
      <w:tr w:rsidR="00F2103C" w14:paraId="46D9B9C8" w14:textId="77777777">
        <w:tblPrEx>
          <w:tblBorders>
            <w:insideH w:val="none" w:sz="0" w:space="0" w:color="auto"/>
          </w:tblBorders>
        </w:tblPrEx>
        <w:tc>
          <w:tcPr>
            <w:tcW w:w="6350" w:type="dxa"/>
            <w:tcBorders>
              <w:top w:val="nil"/>
              <w:bottom w:val="nil"/>
            </w:tcBorders>
          </w:tcPr>
          <w:p w14:paraId="74449CB7" w14:textId="77777777" w:rsidR="00F2103C" w:rsidRDefault="00F2103C">
            <w:pPr>
              <w:pStyle w:val="ConsPlusNormal"/>
            </w:pPr>
            <w:r>
              <w:t>Дорожные знаки</w:t>
            </w:r>
          </w:p>
        </w:tc>
        <w:tc>
          <w:tcPr>
            <w:tcW w:w="1304" w:type="dxa"/>
            <w:tcBorders>
              <w:top w:val="nil"/>
              <w:bottom w:val="nil"/>
            </w:tcBorders>
          </w:tcPr>
          <w:p w14:paraId="073D03C8" w14:textId="77777777" w:rsidR="00F2103C" w:rsidRDefault="00F2103C">
            <w:pPr>
              <w:pStyle w:val="ConsPlusNormal"/>
              <w:jc w:val="center"/>
            </w:pPr>
            <w:r>
              <w:t>комплект</w:t>
            </w:r>
          </w:p>
        </w:tc>
        <w:tc>
          <w:tcPr>
            <w:tcW w:w="1417" w:type="dxa"/>
            <w:tcBorders>
              <w:top w:val="nil"/>
              <w:bottom w:val="nil"/>
            </w:tcBorders>
          </w:tcPr>
          <w:p w14:paraId="4AC6C754" w14:textId="77777777" w:rsidR="00F2103C" w:rsidRDefault="00F2103C">
            <w:pPr>
              <w:pStyle w:val="ConsPlusNormal"/>
              <w:jc w:val="center"/>
            </w:pPr>
            <w:r>
              <w:t>1</w:t>
            </w:r>
          </w:p>
        </w:tc>
      </w:tr>
      <w:tr w:rsidR="00F2103C" w14:paraId="2826363E" w14:textId="77777777">
        <w:tblPrEx>
          <w:tblBorders>
            <w:insideH w:val="none" w:sz="0" w:space="0" w:color="auto"/>
          </w:tblBorders>
        </w:tblPrEx>
        <w:tc>
          <w:tcPr>
            <w:tcW w:w="6350" w:type="dxa"/>
            <w:tcBorders>
              <w:top w:val="nil"/>
              <w:bottom w:val="nil"/>
            </w:tcBorders>
          </w:tcPr>
          <w:p w14:paraId="29B90673" w14:textId="77777777" w:rsidR="00F2103C" w:rsidRDefault="00F2103C">
            <w:pPr>
              <w:pStyle w:val="ConsPlusNormal"/>
            </w:pPr>
            <w:r>
              <w:t>Дорожная разметка</w:t>
            </w:r>
          </w:p>
        </w:tc>
        <w:tc>
          <w:tcPr>
            <w:tcW w:w="1304" w:type="dxa"/>
            <w:tcBorders>
              <w:top w:val="nil"/>
              <w:bottom w:val="nil"/>
            </w:tcBorders>
          </w:tcPr>
          <w:p w14:paraId="3A39269F" w14:textId="77777777" w:rsidR="00F2103C" w:rsidRDefault="00F2103C">
            <w:pPr>
              <w:pStyle w:val="ConsPlusNormal"/>
              <w:jc w:val="center"/>
            </w:pPr>
            <w:r>
              <w:t>комплект</w:t>
            </w:r>
          </w:p>
        </w:tc>
        <w:tc>
          <w:tcPr>
            <w:tcW w:w="1417" w:type="dxa"/>
            <w:tcBorders>
              <w:top w:val="nil"/>
              <w:bottom w:val="nil"/>
            </w:tcBorders>
          </w:tcPr>
          <w:p w14:paraId="3D8B681F" w14:textId="77777777" w:rsidR="00F2103C" w:rsidRDefault="00F2103C">
            <w:pPr>
              <w:pStyle w:val="ConsPlusNormal"/>
              <w:jc w:val="center"/>
            </w:pPr>
            <w:r>
              <w:t>1</w:t>
            </w:r>
          </w:p>
        </w:tc>
      </w:tr>
      <w:tr w:rsidR="00F2103C" w14:paraId="5B1286E6" w14:textId="77777777">
        <w:tblPrEx>
          <w:tblBorders>
            <w:insideH w:val="none" w:sz="0" w:space="0" w:color="auto"/>
          </w:tblBorders>
        </w:tblPrEx>
        <w:tc>
          <w:tcPr>
            <w:tcW w:w="6350" w:type="dxa"/>
            <w:tcBorders>
              <w:top w:val="nil"/>
              <w:bottom w:val="nil"/>
            </w:tcBorders>
          </w:tcPr>
          <w:p w14:paraId="5CFBBF37" w14:textId="77777777" w:rsidR="00F2103C" w:rsidRDefault="00F2103C">
            <w:pPr>
              <w:pStyle w:val="ConsPlusNormal"/>
            </w:pPr>
            <w:r>
              <w:t>Опознавательные и регистрационные знаки</w:t>
            </w:r>
          </w:p>
        </w:tc>
        <w:tc>
          <w:tcPr>
            <w:tcW w:w="1304" w:type="dxa"/>
            <w:tcBorders>
              <w:top w:val="nil"/>
              <w:bottom w:val="nil"/>
            </w:tcBorders>
          </w:tcPr>
          <w:p w14:paraId="40E380E4" w14:textId="77777777" w:rsidR="00F2103C" w:rsidRDefault="00F2103C">
            <w:pPr>
              <w:pStyle w:val="ConsPlusNormal"/>
              <w:jc w:val="center"/>
            </w:pPr>
            <w:r>
              <w:t>штука</w:t>
            </w:r>
          </w:p>
        </w:tc>
        <w:tc>
          <w:tcPr>
            <w:tcW w:w="1417" w:type="dxa"/>
            <w:tcBorders>
              <w:top w:val="nil"/>
              <w:bottom w:val="nil"/>
            </w:tcBorders>
          </w:tcPr>
          <w:p w14:paraId="72D4717C" w14:textId="77777777" w:rsidR="00F2103C" w:rsidRDefault="00F2103C">
            <w:pPr>
              <w:pStyle w:val="ConsPlusNormal"/>
              <w:jc w:val="center"/>
            </w:pPr>
            <w:r>
              <w:t>1</w:t>
            </w:r>
          </w:p>
        </w:tc>
      </w:tr>
      <w:tr w:rsidR="00F2103C" w14:paraId="751DD369" w14:textId="77777777">
        <w:tblPrEx>
          <w:tblBorders>
            <w:insideH w:val="none" w:sz="0" w:space="0" w:color="auto"/>
          </w:tblBorders>
        </w:tblPrEx>
        <w:tc>
          <w:tcPr>
            <w:tcW w:w="6350" w:type="dxa"/>
            <w:tcBorders>
              <w:top w:val="nil"/>
              <w:bottom w:val="nil"/>
            </w:tcBorders>
          </w:tcPr>
          <w:p w14:paraId="70CE1246" w14:textId="77777777" w:rsidR="00F2103C" w:rsidRDefault="00F2103C">
            <w:pPr>
              <w:pStyle w:val="ConsPlusNormal"/>
            </w:pPr>
            <w:r>
              <w:t>Средства регулирования дорожного движения</w:t>
            </w:r>
          </w:p>
        </w:tc>
        <w:tc>
          <w:tcPr>
            <w:tcW w:w="1304" w:type="dxa"/>
            <w:tcBorders>
              <w:top w:val="nil"/>
              <w:bottom w:val="nil"/>
            </w:tcBorders>
          </w:tcPr>
          <w:p w14:paraId="2C9FF6C6" w14:textId="77777777" w:rsidR="00F2103C" w:rsidRDefault="00F2103C">
            <w:pPr>
              <w:pStyle w:val="ConsPlusNormal"/>
              <w:jc w:val="center"/>
            </w:pPr>
            <w:r>
              <w:t>штука</w:t>
            </w:r>
          </w:p>
        </w:tc>
        <w:tc>
          <w:tcPr>
            <w:tcW w:w="1417" w:type="dxa"/>
            <w:tcBorders>
              <w:top w:val="nil"/>
              <w:bottom w:val="nil"/>
            </w:tcBorders>
          </w:tcPr>
          <w:p w14:paraId="0FCAE0C6" w14:textId="77777777" w:rsidR="00F2103C" w:rsidRDefault="00F2103C">
            <w:pPr>
              <w:pStyle w:val="ConsPlusNormal"/>
              <w:jc w:val="center"/>
            </w:pPr>
            <w:r>
              <w:t>1</w:t>
            </w:r>
          </w:p>
        </w:tc>
      </w:tr>
      <w:tr w:rsidR="00F2103C" w14:paraId="6EA77404" w14:textId="77777777">
        <w:tblPrEx>
          <w:tblBorders>
            <w:insideH w:val="none" w:sz="0" w:space="0" w:color="auto"/>
          </w:tblBorders>
        </w:tblPrEx>
        <w:tc>
          <w:tcPr>
            <w:tcW w:w="6350" w:type="dxa"/>
            <w:tcBorders>
              <w:top w:val="nil"/>
              <w:bottom w:val="nil"/>
            </w:tcBorders>
          </w:tcPr>
          <w:p w14:paraId="144447ED" w14:textId="77777777" w:rsidR="00F2103C" w:rsidRDefault="00F2103C">
            <w:pPr>
              <w:pStyle w:val="ConsPlusNormal"/>
            </w:pPr>
            <w:r>
              <w:t>Сигналы регулировщика</w:t>
            </w:r>
          </w:p>
        </w:tc>
        <w:tc>
          <w:tcPr>
            <w:tcW w:w="1304" w:type="dxa"/>
            <w:tcBorders>
              <w:top w:val="nil"/>
              <w:bottom w:val="nil"/>
            </w:tcBorders>
          </w:tcPr>
          <w:p w14:paraId="1A880E6A" w14:textId="77777777" w:rsidR="00F2103C" w:rsidRDefault="00F2103C">
            <w:pPr>
              <w:pStyle w:val="ConsPlusNormal"/>
              <w:jc w:val="center"/>
            </w:pPr>
            <w:r>
              <w:t>штука</w:t>
            </w:r>
          </w:p>
        </w:tc>
        <w:tc>
          <w:tcPr>
            <w:tcW w:w="1417" w:type="dxa"/>
            <w:tcBorders>
              <w:top w:val="nil"/>
              <w:bottom w:val="nil"/>
            </w:tcBorders>
          </w:tcPr>
          <w:p w14:paraId="709DBEA3" w14:textId="77777777" w:rsidR="00F2103C" w:rsidRDefault="00F2103C">
            <w:pPr>
              <w:pStyle w:val="ConsPlusNormal"/>
              <w:jc w:val="center"/>
            </w:pPr>
            <w:r>
              <w:t>1</w:t>
            </w:r>
          </w:p>
        </w:tc>
      </w:tr>
      <w:tr w:rsidR="00F2103C" w14:paraId="27F30B40" w14:textId="77777777">
        <w:tblPrEx>
          <w:tblBorders>
            <w:insideH w:val="none" w:sz="0" w:space="0" w:color="auto"/>
          </w:tblBorders>
        </w:tblPrEx>
        <w:tc>
          <w:tcPr>
            <w:tcW w:w="6350" w:type="dxa"/>
            <w:tcBorders>
              <w:top w:val="nil"/>
              <w:bottom w:val="nil"/>
            </w:tcBorders>
          </w:tcPr>
          <w:p w14:paraId="291AA096" w14:textId="77777777" w:rsidR="00F2103C" w:rsidRDefault="00F2103C">
            <w:pPr>
              <w:pStyle w:val="ConsPlusNormal"/>
            </w:pPr>
            <w:r>
              <w:t>Применение аварийной сигнализации и знака аварийной остановки</w:t>
            </w:r>
          </w:p>
        </w:tc>
        <w:tc>
          <w:tcPr>
            <w:tcW w:w="1304" w:type="dxa"/>
            <w:tcBorders>
              <w:top w:val="nil"/>
              <w:bottom w:val="nil"/>
            </w:tcBorders>
          </w:tcPr>
          <w:p w14:paraId="7D8F59F4" w14:textId="77777777" w:rsidR="00F2103C" w:rsidRDefault="00F2103C">
            <w:pPr>
              <w:pStyle w:val="ConsPlusNormal"/>
              <w:jc w:val="center"/>
            </w:pPr>
            <w:r>
              <w:t>штука</w:t>
            </w:r>
          </w:p>
        </w:tc>
        <w:tc>
          <w:tcPr>
            <w:tcW w:w="1417" w:type="dxa"/>
            <w:tcBorders>
              <w:top w:val="nil"/>
              <w:bottom w:val="nil"/>
            </w:tcBorders>
          </w:tcPr>
          <w:p w14:paraId="7F7AE012" w14:textId="77777777" w:rsidR="00F2103C" w:rsidRDefault="00F2103C">
            <w:pPr>
              <w:pStyle w:val="ConsPlusNormal"/>
              <w:jc w:val="center"/>
            </w:pPr>
            <w:r>
              <w:t>1</w:t>
            </w:r>
          </w:p>
        </w:tc>
      </w:tr>
      <w:tr w:rsidR="00F2103C" w14:paraId="7D893D1D" w14:textId="77777777">
        <w:tblPrEx>
          <w:tblBorders>
            <w:insideH w:val="none" w:sz="0" w:space="0" w:color="auto"/>
          </w:tblBorders>
        </w:tblPrEx>
        <w:tc>
          <w:tcPr>
            <w:tcW w:w="6350" w:type="dxa"/>
            <w:tcBorders>
              <w:top w:val="nil"/>
              <w:bottom w:val="nil"/>
            </w:tcBorders>
          </w:tcPr>
          <w:p w14:paraId="320361B4" w14:textId="77777777" w:rsidR="00F2103C" w:rsidRDefault="00F2103C">
            <w:pPr>
              <w:pStyle w:val="ConsPlusNormal"/>
            </w:pPr>
            <w:r>
              <w:t>Начало движения, маневрирование. Способы разворота</w:t>
            </w:r>
          </w:p>
        </w:tc>
        <w:tc>
          <w:tcPr>
            <w:tcW w:w="1304" w:type="dxa"/>
            <w:tcBorders>
              <w:top w:val="nil"/>
              <w:bottom w:val="nil"/>
            </w:tcBorders>
          </w:tcPr>
          <w:p w14:paraId="46C80CDC" w14:textId="77777777" w:rsidR="00F2103C" w:rsidRDefault="00F2103C">
            <w:pPr>
              <w:pStyle w:val="ConsPlusNormal"/>
              <w:jc w:val="center"/>
            </w:pPr>
            <w:r>
              <w:t>штука</w:t>
            </w:r>
          </w:p>
        </w:tc>
        <w:tc>
          <w:tcPr>
            <w:tcW w:w="1417" w:type="dxa"/>
            <w:tcBorders>
              <w:top w:val="nil"/>
              <w:bottom w:val="nil"/>
            </w:tcBorders>
          </w:tcPr>
          <w:p w14:paraId="03A21EEE" w14:textId="77777777" w:rsidR="00F2103C" w:rsidRDefault="00F2103C">
            <w:pPr>
              <w:pStyle w:val="ConsPlusNormal"/>
              <w:jc w:val="center"/>
            </w:pPr>
            <w:r>
              <w:t>1</w:t>
            </w:r>
          </w:p>
        </w:tc>
      </w:tr>
      <w:tr w:rsidR="00F2103C" w14:paraId="60D43118" w14:textId="77777777">
        <w:tblPrEx>
          <w:tblBorders>
            <w:insideH w:val="none" w:sz="0" w:space="0" w:color="auto"/>
          </w:tblBorders>
        </w:tblPrEx>
        <w:tc>
          <w:tcPr>
            <w:tcW w:w="6350" w:type="dxa"/>
            <w:tcBorders>
              <w:top w:val="nil"/>
              <w:bottom w:val="nil"/>
            </w:tcBorders>
          </w:tcPr>
          <w:p w14:paraId="14FA8BA2" w14:textId="77777777" w:rsidR="00F2103C" w:rsidRDefault="00F2103C">
            <w:pPr>
              <w:pStyle w:val="ConsPlusNormal"/>
            </w:pPr>
            <w:r>
              <w:t>Расположение транспортных средств на проезжей части</w:t>
            </w:r>
          </w:p>
        </w:tc>
        <w:tc>
          <w:tcPr>
            <w:tcW w:w="1304" w:type="dxa"/>
            <w:tcBorders>
              <w:top w:val="nil"/>
              <w:bottom w:val="nil"/>
            </w:tcBorders>
          </w:tcPr>
          <w:p w14:paraId="6ACB7055" w14:textId="77777777" w:rsidR="00F2103C" w:rsidRDefault="00F2103C">
            <w:pPr>
              <w:pStyle w:val="ConsPlusNormal"/>
              <w:jc w:val="center"/>
            </w:pPr>
            <w:r>
              <w:t>штука</w:t>
            </w:r>
          </w:p>
        </w:tc>
        <w:tc>
          <w:tcPr>
            <w:tcW w:w="1417" w:type="dxa"/>
            <w:tcBorders>
              <w:top w:val="nil"/>
              <w:bottom w:val="nil"/>
            </w:tcBorders>
          </w:tcPr>
          <w:p w14:paraId="19A16CB6" w14:textId="77777777" w:rsidR="00F2103C" w:rsidRDefault="00F2103C">
            <w:pPr>
              <w:pStyle w:val="ConsPlusNormal"/>
              <w:jc w:val="center"/>
            </w:pPr>
            <w:r>
              <w:t>1</w:t>
            </w:r>
          </w:p>
        </w:tc>
      </w:tr>
      <w:tr w:rsidR="00F2103C" w14:paraId="4071BDA7" w14:textId="77777777">
        <w:tblPrEx>
          <w:tblBorders>
            <w:insideH w:val="none" w:sz="0" w:space="0" w:color="auto"/>
          </w:tblBorders>
        </w:tblPrEx>
        <w:tc>
          <w:tcPr>
            <w:tcW w:w="6350" w:type="dxa"/>
            <w:tcBorders>
              <w:top w:val="nil"/>
              <w:bottom w:val="nil"/>
            </w:tcBorders>
          </w:tcPr>
          <w:p w14:paraId="476C61A6" w14:textId="77777777" w:rsidR="00F2103C" w:rsidRDefault="00F2103C">
            <w:pPr>
              <w:pStyle w:val="ConsPlusNormal"/>
            </w:pPr>
            <w:r>
              <w:t>Скорость движения</w:t>
            </w:r>
          </w:p>
        </w:tc>
        <w:tc>
          <w:tcPr>
            <w:tcW w:w="1304" w:type="dxa"/>
            <w:tcBorders>
              <w:top w:val="nil"/>
              <w:bottom w:val="nil"/>
            </w:tcBorders>
          </w:tcPr>
          <w:p w14:paraId="23EB07C8" w14:textId="77777777" w:rsidR="00F2103C" w:rsidRDefault="00F2103C">
            <w:pPr>
              <w:pStyle w:val="ConsPlusNormal"/>
              <w:jc w:val="center"/>
            </w:pPr>
            <w:r>
              <w:t>штука</w:t>
            </w:r>
          </w:p>
        </w:tc>
        <w:tc>
          <w:tcPr>
            <w:tcW w:w="1417" w:type="dxa"/>
            <w:tcBorders>
              <w:top w:val="nil"/>
              <w:bottom w:val="nil"/>
            </w:tcBorders>
          </w:tcPr>
          <w:p w14:paraId="0A963B68" w14:textId="77777777" w:rsidR="00F2103C" w:rsidRDefault="00F2103C">
            <w:pPr>
              <w:pStyle w:val="ConsPlusNormal"/>
              <w:jc w:val="center"/>
            </w:pPr>
            <w:r>
              <w:t>1</w:t>
            </w:r>
          </w:p>
        </w:tc>
      </w:tr>
      <w:tr w:rsidR="00F2103C" w14:paraId="34CADD26" w14:textId="77777777">
        <w:tblPrEx>
          <w:tblBorders>
            <w:insideH w:val="none" w:sz="0" w:space="0" w:color="auto"/>
          </w:tblBorders>
        </w:tblPrEx>
        <w:tc>
          <w:tcPr>
            <w:tcW w:w="6350" w:type="dxa"/>
            <w:tcBorders>
              <w:top w:val="nil"/>
              <w:bottom w:val="nil"/>
            </w:tcBorders>
          </w:tcPr>
          <w:p w14:paraId="66858456" w14:textId="77777777" w:rsidR="00F2103C" w:rsidRDefault="00F2103C">
            <w:pPr>
              <w:pStyle w:val="ConsPlusNormal"/>
            </w:pPr>
            <w:r>
              <w:t>Обгон, опережение, встречный разъезд</w:t>
            </w:r>
          </w:p>
        </w:tc>
        <w:tc>
          <w:tcPr>
            <w:tcW w:w="1304" w:type="dxa"/>
            <w:tcBorders>
              <w:top w:val="nil"/>
              <w:bottom w:val="nil"/>
            </w:tcBorders>
          </w:tcPr>
          <w:p w14:paraId="2B32BAD3" w14:textId="77777777" w:rsidR="00F2103C" w:rsidRDefault="00F2103C">
            <w:pPr>
              <w:pStyle w:val="ConsPlusNormal"/>
              <w:jc w:val="center"/>
            </w:pPr>
            <w:r>
              <w:t>штука</w:t>
            </w:r>
          </w:p>
        </w:tc>
        <w:tc>
          <w:tcPr>
            <w:tcW w:w="1417" w:type="dxa"/>
            <w:tcBorders>
              <w:top w:val="nil"/>
              <w:bottom w:val="nil"/>
            </w:tcBorders>
          </w:tcPr>
          <w:p w14:paraId="5435F37D" w14:textId="77777777" w:rsidR="00F2103C" w:rsidRDefault="00F2103C">
            <w:pPr>
              <w:pStyle w:val="ConsPlusNormal"/>
              <w:jc w:val="center"/>
            </w:pPr>
            <w:r>
              <w:t>1</w:t>
            </w:r>
          </w:p>
        </w:tc>
      </w:tr>
      <w:tr w:rsidR="00F2103C" w14:paraId="5019F760" w14:textId="77777777">
        <w:tblPrEx>
          <w:tblBorders>
            <w:insideH w:val="none" w:sz="0" w:space="0" w:color="auto"/>
          </w:tblBorders>
        </w:tblPrEx>
        <w:tc>
          <w:tcPr>
            <w:tcW w:w="6350" w:type="dxa"/>
            <w:tcBorders>
              <w:top w:val="nil"/>
              <w:bottom w:val="nil"/>
            </w:tcBorders>
          </w:tcPr>
          <w:p w14:paraId="6592D35E" w14:textId="77777777" w:rsidR="00F2103C" w:rsidRDefault="00F2103C">
            <w:pPr>
              <w:pStyle w:val="ConsPlusNormal"/>
            </w:pPr>
            <w:r>
              <w:t>Остановка и стоянка</w:t>
            </w:r>
          </w:p>
        </w:tc>
        <w:tc>
          <w:tcPr>
            <w:tcW w:w="1304" w:type="dxa"/>
            <w:tcBorders>
              <w:top w:val="nil"/>
              <w:bottom w:val="nil"/>
            </w:tcBorders>
          </w:tcPr>
          <w:p w14:paraId="4CC3B1D0" w14:textId="77777777" w:rsidR="00F2103C" w:rsidRDefault="00F2103C">
            <w:pPr>
              <w:pStyle w:val="ConsPlusNormal"/>
              <w:jc w:val="center"/>
            </w:pPr>
            <w:r>
              <w:t>штука</w:t>
            </w:r>
          </w:p>
        </w:tc>
        <w:tc>
          <w:tcPr>
            <w:tcW w:w="1417" w:type="dxa"/>
            <w:tcBorders>
              <w:top w:val="nil"/>
              <w:bottom w:val="nil"/>
            </w:tcBorders>
          </w:tcPr>
          <w:p w14:paraId="0A894B49" w14:textId="77777777" w:rsidR="00F2103C" w:rsidRDefault="00F2103C">
            <w:pPr>
              <w:pStyle w:val="ConsPlusNormal"/>
              <w:jc w:val="center"/>
            </w:pPr>
            <w:r>
              <w:t>1</w:t>
            </w:r>
          </w:p>
        </w:tc>
      </w:tr>
      <w:tr w:rsidR="00F2103C" w14:paraId="42100E40" w14:textId="77777777">
        <w:tblPrEx>
          <w:tblBorders>
            <w:insideH w:val="none" w:sz="0" w:space="0" w:color="auto"/>
          </w:tblBorders>
        </w:tblPrEx>
        <w:tc>
          <w:tcPr>
            <w:tcW w:w="6350" w:type="dxa"/>
            <w:tcBorders>
              <w:top w:val="nil"/>
              <w:bottom w:val="nil"/>
            </w:tcBorders>
          </w:tcPr>
          <w:p w14:paraId="0F33FF23" w14:textId="77777777" w:rsidR="00F2103C" w:rsidRDefault="00F2103C">
            <w:pPr>
              <w:pStyle w:val="ConsPlusNormal"/>
            </w:pPr>
            <w:r>
              <w:t>Проезд перекрестков</w:t>
            </w:r>
          </w:p>
        </w:tc>
        <w:tc>
          <w:tcPr>
            <w:tcW w:w="1304" w:type="dxa"/>
            <w:tcBorders>
              <w:top w:val="nil"/>
              <w:bottom w:val="nil"/>
            </w:tcBorders>
          </w:tcPr>
          <w:p w14:paraId="58CF8C59" w14:textId="77777777" w:rsidR="00F2103C" w:rsidRDefault="00F2103C">
            <w:pPr>
              <w:pStyle w:val="ConsPlusNormal"/>
              <w:jc w:val="center"/>
            </w:pPr>
            <w:r>
              <w:t>штука</w:t>
            </w:r>
          </w:p>
        </w:tc>
        <w:tc>
          <w:tcPr>
            <w:tcW w:w="1417" w:type="dxa"/>
            <w:tcBorders>
              <w:top w:val="nil"/>
              <w:bottom w:val="nil"/>
            </w:tcBorders>
          </w:tcPr>
          <w:p w14:paraId="2D4819BC" w14:textId="77777777" w:rsidR="00F2103C" w:rsidRDefault="00F2103C">
            <w:pPr>
              <w:pStyle w:val="ConsPlusNormal"/>
              <w:jc w:val="center"/>
            </w:pPr>
            <w:r>
              <w:t>1</w:t>
            </w:r>
          </w:p>
        </w:tc>
      </w:tr>
      <w:tr w:rsidR="00F2103C" w14:paraId="5437B7C0" w14:textId="77777777">
        <w:tblPrEx>
          <w:tblBorders>
            <w:insideH w:val="none" w:sz="0" w:space="0" w:color="auto"/>
          </w:tblBorders>
        </w:tblPrEx>
        <w:tc>
          <w:tcPr>
            <w:tcW w:w="6350" w:type="dxa"/>
            <w:tcBorders>
              <w:top w:val="nil"/>
              <w:bottom w:val="nil"/>
            </w:tcBorders>
          </w:tcPr>
          <w:p w14:paraId="7CFF75A1" w14:textId="77777777" w:rsidR="00F2103C" w:rsidRDefault="00F2103C">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14:paraId="6F508D28" w14:textId="77777777" w:rsidR="00F2103C" w:rsidRDefault="00F2103C">
            <w:pPr>
              <w:pStyle w:val="ConsPlusNormal"/>
              <w:jc w:val="center"/>
            </w:pPr>
            <w:r>
              <w:t>штука</w:t>
            </w:r>
          </w:p>
        </w:tc>
        <w:tc>
          <w:tcPr>
            <w:tcW w:w="1417" w:type="dxa"/>
            <w:tcBorders>
              <w:top w:val="nil"/>
              <w:bottom w:val="nil"/>
            </w:tcBorders>
          </w:tcPr>
          <w:p w14:paraId="0044387D" w14:textId="77777777" w:rsidR="00F2103C" w:rsidRDefault="00F2103C">
            <w:pPr>
              <w:pStyle w:val="ConsPlusNormal"/>
              <w:jc w:val="center"/>
            </w:pPr>
            <w:r>
              <w:t>1</w:t>
            </w:r>
          </w:p>
        </w:tc>
      </w:tr>
      <w:tr w:rsidR="00F2103C" w14:paraId="62AB5D70" w14:textId="77777777">
        <w:tblPrEx>
          <w:tblBorders>
            <w:insideH w:val="none" w:sz="0" w:space="0" w:color="auto"/>
          </w:tblBorders>
        </w:tblPrEx>
        <w:tc>
          <w:tcPr>
            <w:tcW w:w="6350" w:type="dxa"/>
            <w:tcBorders>
              <w:top w:val="nil"/>
              <w:bottom w:val="nil"/>
            </w:tcBorders>
          </w:tcPr>
          <w:p w14:paraId="78911E42" w14:textId="77777777" w:rsidR="00F2103C" w:rsidRDefault="00F2103C">
            <w:pPr>
              <w:pStyle w:val="ConsPlusNormal"/>
            </w:pPr>
            <w:r>
              <w:t>Движение через железнодорожные пути</w:t>
            </w:r>
          </w:p>
        </w:tc>
        <w:tc>
          <w:tcPr>
            <w:tcW w:w="1304" w:type="dxa"/>
            <w:tcBorders>
              <w:top w:val="nil"/>
              <w:bottom w:val="nil"/>
            </w:tcBorders>
          </w:tcPr>
          <w:p w14:paraId="7242CC93" w14:textId="77777777" w:rsidR="00F2103C" w:rsidRDefault="00F2103C">
            <w:pPr>
              <w:pStyle w:val="ConsPlusNormal"/>
              <w:jc w:val="center"/>
            </w:pPr>
            <w:r>
              <w:t>штука</w:t>
            </w:r>
          </w:p>
        </w:tc>
        <w:tc>
          <w:tcPr>
            <w:tcW w:w="1417" w:type="dxa"/>
            <w:tcBorders>
              <w:top w:val="nil"/>
              <w:bottom w:val="nil"/>
            </w:tcBorders>
          </w:tcPr>
          <w:p w14:paraId="07AF1453" w14:textId="77777777" w:rsidR="00F2103C" w:rsidRDefault="00F2103C">
            <w:pPr>
              <w:pStyle w:val="ConsPlusNormal"/>
              <w:jc w:val="center"/>
            </w:pPr>
            <w:r>
              <w:t>1</w:t>
            </w:r>
          </w:p>
        </w:tc>
      </w:tr>
      <w:tr w:rsidR="00F2103C" w14:paraId="7C2345F4" w14:textId="77777777">
        <w:tblPrEx>
          <w:tblBorders>
            <w:insideH w:val="none" w:sz="0" w:space="0" w:color="auto"/>
          </w:tblBorders>
        </w:tblPrEx>
        <w:tc>
          <w:tcPr>
            <w:tcW w:w="6350" w:type="dxa"/>
            <w:tcBorders>
              <w:top w:val="nil"/>
              <w:bottom w:val="nil"/>
            </w:tcBorders>
          </w:tcPr>
          <w:p w14:paraId="632C6EBF" w14:textId="77777777" w:rsidR="00F2103C" w:rsidRDefault="00F2103C">
            <w:pPr>
              <w:pStyle w:val="ConsPlusNormal"/>
            </w:pPr>
            <w:r>
              <w:t>Движение по автомагистралям</w:t>
            </w:r>
          </w:p>
        </w:tc>
        <w:tc>
          <w:tcPr>
            <w:tcW w:w="1304" w:type="dxa"/>
            <w:tcBorders>
              <w:top w:val="nil"/>
              <w:bottom w:val="nil"/>
            </w:tcBorders>
          </w:tcPr>
          <w:p w14:paraId="3AA18628" w14:textId="77777777" w:rsidR="00F2103C" w:rsidRDefault="00F2103C">
            <w:pPr>
              <w:pStyle w:val="ConsPlusNormal"/>
              <w:jc w:val="center"/>
            </w:pPr>
            <w:r>
              <w:t>штука</w:t>
            </w:r>
          </w:p>
        </w:tc>
        <w:tc>
          <w:tcPr>
            <w:tcW w:w="1417" w:type="dxa"/>
            <w:tcBorders>
              <w:top w:val="nil"/>
              <w:bottom w:val="nil"/>
            </w:tcBorders>
          </w:tcPr>
          <w:p w14:paraId="61A46E2B" w14:textId="77777777" w:rsidR="00F2103C" w:rsidRDefault="00F2103C">
            <w:pPr>
              <w:pStyle w:val="ConsPlusNormal"/>
              <w:jc w:val="center"/>
            </w:pPr>
            <w:r>
              <w:t>1</w:t>
            </w:r>
          </w:p>
        </w:tc>
      </w:tr>
      <w:tr w:rsidR="00F2103C" w14:paraId="0C7567D4" w14:textId="77777777">
        <w:tblPrEx>
          <w:tblBorders>
            <w:insideH w:val="none" w:sz="0" w:space="0" w:color="auto"/>
          </w:tblBorders>
        </w:tblPrEx>
        <w:tc>
          <w:tcPr>
            <w:tcW w:w="6350" w:type="dxa"/>
            <w:tcBorders>
              <w:top w:val="nil"/>
              <w:bottom w:val="nil"/>
            </w:tcBorders>
          </w:tcPr>
          <w:p w14:paraId="703F95C7" w14:textId="77777777" w:rsidR="00F2103C" w:rsidRDefault="00F2103C">
            <w:pPr>
              <w:pStyle w:val="ConsPlusNormal"/>
            </w:pPr>
            <w:r>
              <w:t>Движение в жилых зонах</w:t>
            </w:r>
          </w:p>
        </w:tc>
        <w:tc>
          <w:tcPr>
            <w:tcW w:w="1304" w:type="dxa"/>
            <w:tcBorders>
              <w:top w:val="nil"/>
              <w:bottom w:val="nil"/>
            </w:tcBorders>
          </w:tcPr>
          <w:p w14:paraId="5261E21C" w14:textId="77777777" w:rsidR="00F2103C" w:rsidRDefault="00F2103C">
            <w:pPr>
              <w:pStyle w:val="ConsPlusNormal"/>
              <w:jc w:val="center"/>
            </w:pPr>
            <w:r>
              <w:t>штука</w:t>
            </w:r>
          </w:p>
        </w:tc>
        <w:tc>
          <w:tcPr>
            <w:tcW w:w="1417" w:type="dxa"/>
            <w:tcBorders>
              <w:top w:val="nil"/>
              <w:bottom w:val="nil"/>
            </w:tcBorders>
          </w:tcPr>
          <w:p w14:paraId="102C3EE4" w14:textId="77777777" w:rsidR="00F2103C" w:rsidRDefault="00F2103C">
            <w:pPr>
              <w:pStyle w:val="ConsPlusNormal"/>
              <w:jc w:val="center"/>
            </w:pPr>
            <w:r>
              <w:t>1</w:t>
            </w:r>
          </w:p>
        </w:tc>
      </w:tr>
      <w:tr w:rsidR="00F2103C" w14:paraId="3FCE1EB8" w14:textId="77777777">
        <w:tblPrEx>
          <w:tblBorders>
            <w:insideH w:val="none" w:sz="0" w:space="0" w:color="auto"/>
          </w:tblBorders>
        </w:tblPrEx>
        <w:tc>
          <w:tcPr>
            <w:tcW w:w="6350" w:type="dxa"/>
            <w:tcBorders>
              <w:top w:val="nil"/>
              <w:bottom w:val="nil"/>
            </w:tcBorders>
          </w:tcPr>
          <w:p w14:paraId="0F1CEFEF" w14:textId="77777777" w:rsidR="00F2103C" w:rsidRDefault="00F2103C">
            <w:pPr>
              <w:pStyle w:val="ConsPlusNormal"/>
            </w:pPr>
            <w:r>
              <w:t>Буксировка механических транспортных средств</w:t>
            </w:r>
          </w:p>
        </w:tc>
        <w:tc>
          <w:tcPr>
            <w:tcW w:w="1304" w:type="dxa"/>
            <w:tcBorders>
              <w:top w:val="nil"/>
              <w:bottom w:val="nil"/>
            </w:tcBorders>
          </w:tcPr>
          <w:p w14:paraId="642D54FA" w14:textId="77777777" w:rsidR="00F2103C" w:rsidRDefault="00F2103C">
            <w:pPr>
              <w:pStyle w:val="ConsPlusNormal"/>
              <w:jc w:val="center"/>
            </w:pPr>
            <w:r>
              <w:t>штука</w:t>
            </w:r>
          </w:p>
        </w:tc>
        <w:tc>
          <w:tcPr>
            <w:tcW w:w="1417" w:type="dxa"/>
            <w:tcBorders>
              <w:top w:val="nil"/>
              <w:bottom w:val="nil"/>
            </w:tcBorders>
          </w:tcPr>
          <w:p w14:paraId="3A21DAA7" w14:textId="77777777" w:rsidR="00F2103C" w:rsidRDefault="00F2103C">
            <w:pPr>
              <w:pStyle w:val="ConsPlusNormal"/>
              <w:jc w:val="center"/>
            </w:pPr>
            <w:r>
              <w:t>1</w:t>
            </w:r>
          </w:p>
        </w:tc>
      </w:tr>
      <w:tr w:rsidR="00F2103C" w14:paraId="1AACD9FB" w14:textId="77777777">
        <w:tblPrEx>
          <w:tblBorders>
            <w:insideH w:val="none" w:sz="0" w:space="0" w:color="auto"/>
          </w:tblBorders>
        </w:tblPrEx>
        <w:tc>
          <w:tcPr>
            <w:tcW w:w="6350" w:type="dxa"/>
            <w:tcBorders>
              <w:top w:val="nil"/>
              <w:bottom w:val="nil"/>
            </w:tcBorders>
          </w:tcPr>
          <w:p w14:paraId="617D61D1" w14:textId="77777777" w:rsidR="00F2103C" w:rsidRDefault="00F2103C">
            <w:pPr>
              <w:pStyle w:val="ConsPlusNormal"/>
            </w:pPr>
            <w:r>
              <w:t>Учебная езда</w:t>
            </w:r>
          </w:p>
        </w:tc>
        <w:tc>
          <w:tcPr>
            <w:tcW w:w="1304" w:type="dxa"/>
            <w:tcBorders>
              <w:top w:val="nil"/>
              <w:bottom w:val="nil"/>
            </w:tcBorders>
          </w:tcPr>
          <w:p w14:paraId="221E7B20" w14:textId="77777777" w:rsidR="00F2103C" w:rsidRDefault="00F2103C">
            <w:pPr>
              <w:pStyle w:val="ConsPlusNormal"/>
              <w:jc w:val="center"/>
            </w:pPr>
            <w:r>
              <w:t>штука</w:t>
            </w:r>
          </w:p>
        </w:tc>
        <w:tc>
          <w:tcPr>
            <w:tcW w:w="1417" w:type="dxa"/>
            <w:tcBorders>
              <w:top w:val="nil"/>
              <w:bottom w:val="nil"/>
            </w:tcBorders>
          </w:tcPr>
          <w:p w14:paraId="06663932" w14:textId="77777777" w:rsidR="00F2103C" w:rsidRDefault="00F2103C">
            <w:pPr>
              <w:pStyle w:val="ConsPlusNormal"/>
              <w:jc w:val="center"/>
            </w:pPr>
            <w:r>
              <w:t>1</w:t>
            </w:r>
          </w:p>
        </w:tc>
      </w:tr>
      <w:tr w:rsidR="00F2103C" w14:paraId="1E9A693B" w14:textId="77777777">
        <w:tblPrEx>
          <w:tblBorders>
            <w:insideH w:val="none" w:sz="0" w:space="0" w:color="auto"/>
          </w:tblBorders>
        </w:tblPrEx>
        <w:tc>
          <w:tcPr>
            <w:tcW w:w="6350" w:type="dxa"/>
            <w:tcBorders>
              <w:top w:val="nil"/>
              <w:bottom w:val="nil"/>
            </w:tcBorders>
          </w:tcPr>
          <w:p w14:paraId="7433291A" w14:textId="77777777" w:rsidR="00F2103C" w:rsidRDefault="00F2103C">
            <w:pPr>
              <w:pStyle w:val="ConsPlusNormal"/>
            </w:pPr>
            <w:r>
              <w:t>Перевозка людей</w:t>
            </w:r>
          </w:p>
        </w:tc>
        <w:tc>
          <w:tcPr>
            <w:tcW w:w="1304" w:type="dxa"/>
            <w:tcBorders>
              <w:top w:val="nil"/>
              <w:bottom w:val="nil"/>
            </w:tcBorders>
          </w:tcPr>
          <w:p w14:paraId="69BCD01D" w14:textId="77777777" w:rsidR="00F2103C" w:rsidRDefault="00F2103C">
            <w:pPr>
              <w:pStyle w:val="ConsPlusNormal"/>
              <w:jc w:val="center"/>
            </w:pPr>
            <w:r>
              <w:t>штука</w:t>
            </w:r>
          </w:p>
        </w:tc>
        <w:tc>
          <w:tcPr>
            <w:tcW w:w="1417" w:type="dxa"/>
            <w:tcBorders>
              <w:top w:val="nil"/>
              <w:bottom w:val="nil"/>
            </w:tcBorders>
          </w:tcPr>
          <w:p w14:paraId="0B88EA8A" w14:textId="77777777" w:rsidR="00F2103C" w:rsidRDefault="00F2103C">
            <w:pPr>
              <w:pStyle w:val="ConsPlusNormal"/>
              <w:jc w:val="center"/>
            </w:pPr>
            <w:r>
              <w:t>1</w:t>
            </w:r>
          </w:p>
        </w:tc>
      </w:tr>
      <w:tr w:rsidR="00F2103C" w14:paraId="0D127DBC" w14:textId="77777777">
        <w:tblPrEx>
          <w:tblBorders>
            <w:insideH w:val="none" w:sz="0" w:space="0" w:color="auto"/>
          </w:tblBorders>
        </w:tblPrEx>
        <w:tc>
          <w:tcPr>
            <w:tcW w:w="6350" w:type="dxa"/>
            <w:tcBorders>
              <w:top w:val="nil"/>
              <w:bottom w:val="nil"/>
            </w:tcBorders>
          </w:tcPr>
          <w:p w14:paraId="24C3BFA5" w14:textId="77777777" w:rsidR="00F2103C" w:rsidRDefault="00F2103C">
            <w:pPr>
              <w:pStyle w:val="ConsPlusNormal"/>
            </w:pPr>
            <w:r>
              <w:t>Перевозка грузов</w:t>
            </w:r>
          </w:p>
        </w:tc>
        <w:tc>
          <w:tcPr>
            <w:tcW w:w="1304" w:type="dxa"/>
            <w:tcBorders>
              <w:top w:val="nil"/>
              <w:bottom w:val="nil"/>
            </w:tcBorders>
          </w:tcPr>
          <w:p w14:paraId="049BF429" w14:textId="77777777" w:rsidR="00F2103C" w:rsidRDefault="00F2103C">
            <w:pPr>
              <w:pStyle w:val="ConsPlusNormal"/>
              <w:jc w:val="center"/>
            </w:pPr>
            <w:r>
              <w:t>штука</w:t>
            </w:r>
          </w:p>
        </w:tc>
        <w:tc>
          <w:tcPr>
            <w:tcW w:w="1417" w:type="dxa"/>
            <w:tcBorders>
              <w:top w:val="nil"/>
              <w:bottom w:val="nil"/>
            </w:tcBorders>
          </w:tcPr>
          <w:p w14:paraId="6DF28CDA" w14:textId="77777777" w:rsidR="00F2103C" w:rsidRDefault="00F2103C">
            <w:pPr>
              <w:pStyle w:val="ConsPlusNormal"/>
              <w:jc w:val="center"/>
            </w:pPr>
            <w:r>
              <w:t>1</w:t>
            </w:r>
          </w:p>
        </w:tc>
      </w:tr>
      <w:tr w:rsidR="00F2103C" w14:paraId="203AFCC7" w14:textId="77777777">
        <w:tblPrEx>
          <w:tblBorders>
            <w:insideH w:val="none" w:sz="0" w:space="0" w:color="auto"/>
          </w:tblBorders>
        </w:tblPrEx>
        <w:tc>
          <w:tcPr>
            <w:tcW w:w="6350" w:type="dxa"/>
            <w:tcBorders>
              <w:top w:val="nil"/>
              <w:bottom w:val="nil"/>
            </w:tcBorders>
          </w:tcPr>
          <w:p w14:paraId="196E5690"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14:paraId="38FB8DCE" w14:textId="77777777" w:rsidR="00F2103C" w:rsidRDefault="00F2103C">
            <w:pPr>
              <w:pStyle w:val="ConsPlusNormal"/>
              <w:jc w:val="center"/>
            </w:pPr>
            <w:r>
              <w:t>штука</w:t>
            </w:r>
          </w:p>
        </w:tc>
        <w:tc>
          <w:tcPr>
            <w:tcW w:w="1417" w:type="dxa"/>
            <w:tcBorders>
              <w:top w:val="nil"/>
              <w:bottom w:val="nil"/>
            </w:tcBorders>
          </w:tcPr>
          <w:p w14:paraId="257BFA38" w14:textId="77777777" w:rsidR="00F2103C" w:rsidRDefault="00F2103C">
            <w:pPr>
              <w:pStyle w:val="ConsPlusNormal"/>
              <w:jc w:val="center"/>
            </w:pPr>
            <w:r>
              <w:t>1</w:t>
            </w:r>
          </w:p>
        </w:tc>
      </w:tr>
      <w:tr w:rsidR="00F2103C" w14:paraId="04B58981" w14:textId="77777777">
        <w:tblPrEx>
          <w:tblBorders>
            <w:insideH w:val="none" w:sz="0" w:space="0" w:color="auto"/>
          </w:tblBorders>
        </w:tblPrEx>
        <w:tc>
          <w:tcPr>
            <w:tcW w:w="6350" w:type="dxa"/>
            <w:tcBorders>
              <w:top w:val="nil"/>
              <w:bottom w:val="nil"/>
            </w:tcBorders>
          </w:tcPr>
          <w:p w14:paraId="12002E3F" w14:textId="77777777" w:rsidR="00F2103C" w:rsidRDefault="00F2103C">
            <w:pPr>
              <w:pStyle w:val="ConsPlusNormal"/>
            </w:pPr>
            <w:r>
              <w:t>Ответственность за правонарушения в области дорожного движения</w:t>
            </w:r>
          </w:p>
        </w:tc>
        <w:tc>
          <w:tcPr>
            <w:tcW w:w="1304" w:type="dxa"/>
            <w:tcBorders>
              <w:top w:val="nil"/>
              <w:bottom w:val="nil"/>
            </w:tcBorders>
          </w:tcPr>
          <w:p w14:paraId="2BFAD319" w14:textId="77777777" w:rsidR="00F2103C" w:rsidRDefault="00F2103C">
            <w:pPr>
              <w:pStyle w:val="ConsPlusNormal"/>
              <w:jc w:val="center"/>
            </w:pPr>
            <w:r>
              <w:t>штука</w:t>
            </w:r>
          </w:p>
        </w:tc>
        <w:tc>
          <w:tcPr>
            <w:tcW w:w="1417" w:type="dxa"/>
            <w:tcBorders>
              <w:top w:val="nil"/>
              <w:bottom w:val="nil"/>
            </w:tcBorders>
          </w:tcPr>
          <w:p w14:paraId="50812000" w14:textId="77777777" w:rsidR="00F2103C" w:rsidRDefault="00F2103C">
            <w:pPr>
              <w:pStyle w:val="ConsPlusNormal"/>
              <w:jc w:val="center"/>
            </w:pPr>
            <w:r>
              <w:t>1</w:t>
            </w:r>
          </w:p>
        </w:tc>
      </w:tr>
      <w:tr w:rsidR="00F2103C" w14:paraId="34321C59" w14:textId="77777777">
        <w:tblPrEx>
          <w:tblBorders>
            <w:insideH w:val="none" w:sz="0" w:space="0" w:color="auto"/>
          </w:tblBorders>
        </w:tblPrEx>
        <w:tc>
          <w:tcPr>
            <w:tcW w:w="6350" w:type="dxa"/>
            <w:tcBorders>
              <w:top w:val="nil"/>
              <w:bottom w:val="nil"/>
            </w:tcBorders>
          </w:tcPr>
          <w:p w14:paraId="4368C3C0" w14:textId="77777777" w:rsidR="00F2103C" w:rsidRDefault="00F2103C">
            <w:pPr>
              <w:pStyle w:val="ConsPlusNormal"/>
            </w:pPr>
            <w:r>
              <w:t>Страхование автогражданской ответственности</w:t>
            </w:r>
          </w:p>
        </w:tc>
        <w:tc>
          <w:tcPr>
            <w:tcW w:w="1304" w:type="dxa"/>
            <w:tcBorders>
              <w:top w:val="nil"/>
              <w:bottom w:val="nil"/>
            </w:tcBorders>
          </w:tcPr>
          <w:p w14:paraId="252A64D5" w14:textId="77777777" w:rsidR="00F2103C" w:rsidRDefault="00F2103C">
            <w:pPr>
              <w:pStyle w:val="ConsPlusNormal"/>
              <w:jc w:val="center"/>
            </w:pPr>
            <w:r>
              <w:t>штука</w:t>
            </w:r>
          </w:p>
        </w:tc>
        <w:tc>
          <w:tcPr>
            <w:tcW w:w="1417" w:type="dxa"/>
            <w:tcBorders>
              <w:top w:val="nil"/>
              <w:bottom w:val="nil"/>
            </w:tcBorders>
          </w:tcPr>
          <w:p w14:paraId="666B0F2D" w14:textId="77777777" w:rsidR="00F2103C" w:rsidRDefault="00F2103C">
            <w:pPr>
              <w:pStyle w:val="ConsPlusNormal"/>
              <w:jc w:val="center"/>
            </w:pPr>
            <w:r>
              <w:t>1</w:t>
            </w:r>
          </w:p>
        </w:tc>
      </w:tr>
      <w:tr w:rsidR="00F2103C" w14:paraId="4B9073E3" w14:textId="77777777">
        <w:tblPrEx>
          <w:tblBorders>
            <w:insideH w:val="none" w:sz="0" w:space="0" w:color="auto"/>
          </w:tblBorders>
        </w:tblPrEx>
        <w:tc>
          <w:tcPr>
            <w:tcW w:w="6350" w:type="dxa"/>
            <w:tcBorders>
              <w:top w:val="nil"/>
              <w:bottom w:val="nil"/>
            </w:tcBorders>
          </w:tcPr>
          <w:p w14:paraId="0176447F" w14:textId="77777777" w:rsidR="00F2103C" w:rsidRDefault="00F2103C">
            <w:pPr>
              <w:pStyle w:val="ConsPlusNormal"/>
            </w:pPr>
            <w:r>
              <w:t>Последовательность действий при ДТП</w:t>
            </w:r>
          </w:p>
        </w:tc>
        <w:tc>
          <w:tcPr>
            <w:tcW w:w="1304" w:type="dxa"/>
            <w:tcBorders>
              <w:top w:val="nil"/>
              <w:bottom w:val="nil"/>
            </w:tcBorders>
          </w:tcPr>
          <w:p w14:paraId="312E7E86" w14:textId="77777777" w:rsidR="00F2103C" w:rsidRDefault="00F2103C">
            <w:pPr>
              <w:pStyle w:val="ConsPlusNormal"/>
              <w:jc w:val="center"/>
            </w:pPr>
            <w:r>
              <w:t>штука</w:t>
            </w:r>
          </w:p>
        </w:tc>
        <w:tc>
          <w:tcPr>
            <w:tcW w:w="1417" w:type="dxa"/>
            <w:tcBorders>
              <w:top w:val="nil"/>
              <w:bottom w:val="nil"/>
            </w:tcBorders>
          </w:tcPr>
          <w:p w14:paraId="5FB8B1F9" w14:textId="77777777" w:rsidR="00F2103C" w:rsidRDefault="00F2103C">
            <w:pPr>
              <w:pStyle w:val="ConsPlusNormal"/>
              <w:jc w:val="center"/>
            </w:pPr>
            <w:r>
              <w:t>1</w:t>
            </w:r>
          </w:p>
        </w:tc>
      </w:tr>
      <w:tr w:rsidR="00F2103C" w14:paraId="318BB83A" w14:textId="77777777">
        <w:tblPrEx>
          <w:tblBorders>
            <w:insideH w:val="none" w:sz="0" w:space="0" w:color="auto"/>
          </w:tblBorders>
        </w:tblPrEx>
        <w:tc>
          <w:tcPr>
            <w:tcW w:w="6350" w:type="dxa"/>
            <w:tcBorders>
              <w:top w:val="nil"/>
              <w:bottom w:val="nil"/>
            </w:tcBorders>
          </w:tcPr>
          <w:p w14:paraId="7FBAA620"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36841196" w14:textId="77777777" w:rsidR="00F2103C" w:rsidRDefault="00F2103C">
            <w:pPr>
              <w:pStyle w:val="ConsPlusNormal"/>
            </w:pPr>
          </w:p>
        </w:tc>
        <w:tc>
          <w:tcPr>
            <w:tcW w:w="1417" w:type="dxa"/>
            <w:tcBorders>
              <w:top w:val="nil"/>
              <w:bottom w:val="nil"/>
            </w:tcBorders>
          </w:tcPr>
          <w:p w14:paraId="03A379FE" w14:textId="77777777" w:rsidR="00F2103C" w:rsidRDefault="00F2103C">
            <w:pPr>
              <w:pStyle w:val="ConsPlusNormal"/>
            </w:pPr>
          </w:p>
        </w:tc>
      </w:tr>
      <w:tr w:rsidR="00F2103C" w14:paraId="14557FF1" w14:textId="77777777">
        <w:tblPrEx>
          <w:tblBorders>
            <w:insideH w:val="none" w:sz="0" w:space="0" w:color="auto"/>
          </w:tblBorders>
        </w:tblPrEx>
        <w:tc>
          <w:tcPr>
            <w:tcW w:w="6350" w:type="dxa"/>
            <w:tcBorders>
              <w:top w:val="nil"/>
              <w:bottom w:val="nil"/>
            </w:tcBorders>
          </w:tcPr>
          <w:p w14:paraId="58275053" w14:textId="77777777" w:rsidR="00F2103C" w:rsidRDefault="00F2103C">
            <w:pPr>
              <w:pStyle w:val="ConsPlusNormal"/>
            </w:pPr>
            <w:r>
              <w:t>Психофизиологические особенности деятельности водителя</w:t>
            </w:r>
          </w:p>
        </w:tc>
        <w:tc>
          <w:tcPr>
            <w:tcW w:w="1304" w:type="dxa"/>
            <w:tcBorders>
              <w:top w:val="nil"/>
              <w:bottom w:val="nil"/>
            </w:tcBorders>
          </w:tcPr>
          <w:p w14:paraId="77417663" w14:textId="77777777" w:rsidR="00F2103C" w:rsidRDefault="00F2103C">
            <w:pPr>
              <w:pStyle w:val="ConsPlusNormal"/>
              <w:jc w:val="center"/>
            </w:pPr>
            <w:r>
              <w:t>штука</w:t>
            </w:r>
          </w:p>
        </w:tc>
        <w:tc>
          <w:tcPr>
            <w:tcW w:w="1417" w:type="dxa"/>
            <w:tcBorders>
              <w:top w:val="nil"/>
              <w:bottom w:val="nil"/>
            </w:tcBorders>
          </w:tcPr>
          <w:p w14:paraId="2567A5EF" w14:textId="77777777" w:rsidR="00F2103C" w:rsidRDefault="00F2103C">
            <w:pPr>
              <w:pStyle w:val="ConsPlusNormal"/>
              <w:jc w:val="center"/>
            </w:pPr>
            <w:r>
              <w:t>1</w:t>
            </w:r>
          </w:p>
        </w:tc>
      </w:tr>
      <w:tr w:rsidR="00F2103C" w14:paraId="51A283F5" w14:textId="77777777">
        <w:tblPrEx>
          <w:tblBorders>
            <w:insideH w:val="none" w:sz="0" w:space="0" w:color="auto"/>
          </w:tblBorders>
        </w:tblPrEx>
        <w:tc>
          <w:tcPr>
            <w:tcW w:w="6350" w:type="dxa"/>
            <w:tcBorders>
              <w:top w:val="nil"/>
              <w:bottom w:val="nil"/>
            </w:tcBorders>
          </w:tcPr>
          <w:p w14:paraId="2F1A0A48"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15093BCF" w14:textId="77777777" w:rsidR="00F2103C" w:rsidRDefault="00F2103C">
            <w:pPr>
              <w:pStyle w:val="ConsPlusNormal"/>
              <w:jc w:val="center"/>
            </w:pPr>
            <w:r>
              <w:t>штука</w:t>
            </w:r>
          </w:p>
        </w:tc>
        <w:tc>
          <w:tcPr>
            <w:tcW w:w="1417" w:type="dxa"/>
            <w:tcBorders>
              <w:top w:val="nil"/>
              <w:bottom w:val="nil"/>
            </w:tcBorders>
          </w:tcPr>
          <w:p w14:paraId="1E482AE6" w14:textId="77777777" w:rsidR="00F2103C" w:rsidRDefault="00F2103C">
            <w:pPr>
              <w:pStyle w:val="ConsPlusNormal"/>
              <w:jc w:val="center"/>
            </w:pPr>
            <w:r>
              <w:t>1</w:t>
            </w:r>
          </w:p>
        </w:tc>
      </w:tr>
      <w:tr w:rsidR="00F2103C" w14:paraId="710EF924" w14:textId="77777777">
        <w:tblPrEx>
          <w:tblBorders>
            <w:insideH w:val="none" w:sz="0" w:space="0" w:color="auto"/>
          </w:tblBorders>
        </w:tblPrEx>
        <w:tc>
          <w:tcPr>
            <w:tcW w:w="6350" w:type="dxa"/>
            <w:tcBorders>
              <w:top w:val="nil"/>
              <w:bottom w:val="nil"/>
            </w:tcBorders>
          </w:tcPr>
          <w:p w14:paraId="62AD3601" w14:textId="77777777" w:rsidR="00F2103C" w:rsidRDefault="00F2103C">
            <w:pPr>
              <w:pStyle w:val="ConsPlusNormal"/>
            </w:pPr>
            <w:r>
              <w:t>Конфликтные ситуации в дорожном движении</w:t>
            </w:r>
          </w:p>
        </w:tc>
        <w:tc>
          <w:tcPr>
            <w:tcW w:w="1304" w:type="dxa"/>
            <w:tcBorders>
              <w:top w:val="nil"/>
              <w:bottom w:val="nil"/>
            </w:tcBorders>
          </w:tcPr>
          <w:p w14:paraId="29FDA2B3" w14:textId="77777777" w:rsidR="00F2103C" w:rsidRDefault="00F2103C">
            <w:pPr>
              <w:pStyle w:val="ConsPlusNormal"/>
              <w:jc w:val="center"/>
            </w:pPr>
            <w:r>
              <w:t>штука</w:t>
            </w:r>
          </w:p>
        </w:tc>
        <w:tc>
          <w:tcPr>
            <w:tcW w:w="1417" w:type="dxa"/>
            <w:tcBorders>
              <w:top w:val="nil"/>
              <w:bottom w:val="nil"/>
            </w:tcBorders>
          </w:tcPr>
          <w:p w14:paraId="02577ACF" w14:textId="77777777" w:rsidR="00F2103C" w:rsidRDefault="00F2103C">
            <w:pPr>
              <w:pStyle w:val="ConsPlusNormal"/>
              <w:jc w:val="center"/>
            </w:pPr>
            <w:r>
              <w:t>1</w:t>
            </w:r>
          </w:p>
        </w:tc>
      </w:tr>
      <w:tr w:rsidR="00F2103C" w14:paraId="7CBA2AE9" w14:textId="77777777">
        <w:tblPrEx>
          <w:tblBorders>
            <w:insideH w:val="none" w:sz="0" w:space="0" w:color="auto"/>
          </w:tblBorders>
        </w:tblPrEx>
        <w:tc>
          <w:tcPr>
            <w:tcW w:w="6350" w:type="dxa"/>
            <w:tcBorders>
              <w:top w:val="nil"/>
              <w:bottom w:val="nil"/>
            </w:tcBorders>
          </w:tcPr>
          <w:p w14:paraId="6678BEC8" w14:textId="77777777" w:rsidR="00F2103C" w:rsidRDefault="00F2103C">
            <w:pPr>
              <w:pStyle w:val="ConsPlusNormal"/>
            </w:pPr>
            <w:r>
              <w:t>Факторы риска при вождении автомобиля</w:t>
            </w:r>
          </w:p>
        </w:tc>
        <w:tc>
          <w:tcPr>
            <w:tcW w:w="1304" w:type="dxa"/>
            <w:tcBorders>
              <w:top w:val="nil"/>
              <w:bottom w:val="nil"/>
            </w:tcBorders>
          </w:tcPr>
          <w:p w14:paraId="413BF45E" w14:textId="77777777" w:rsidR="00F2103C" w:rsidRDefault="00F2103C">
            <w:pPr>
              <w:pStyle w:val="ConsPlusNormal"/>
              <w:jc w:val="center"/>
            </w:pPr>
            <w:r>
              <w:t>штука</w:t>
            </w:r>
          </w:p>
        </w:tc>
        <w:tc>
          <w:tcPr>
            <w:tcW w:w="1417" w:type="dxa"/>
            <w:tcBorders>
              <w:top w:val="nil"/>
              <w:bottom w:val="nil"/>
            </w:tcBorders>
          </w:tcPr>
          <w:p w14:paraId="341AA1B3" w14:textId="77777777" w:rsidR="00F2103C" w:rsidRDefault="00F2103C">
            <w:pPr>
              <w:pStyle w:val="ConsPlusNormal"/>
              <w:jc w:val="center"/>
            </w:pPr>
            <w:r>
              <w:t>1</w:t>
            </w:r>
          </w:p>
        </w:tc>
      </w:tr>
      <w:tr w:rsidR="00F2103C" w14:paraId="32B4961B" w14:textId="77777777">
        <w:tblPrEx>
          <w:tblBorders>
            <w:insideH w:val="none" w:sz="0" w:space="0" w:color="auto"/>
          </w:tblBorders>
        </w:tblPrEx>
        <w:tc>
          <w:tcPr>
            <w:tcW w:w="6350" w:type="dxa"/>
            <w:tcBorders>
              <w:top w:val="nil"/>
              <w:bottom w:val="nil"/>
            </w:tcBorders>
          </w:tcPr>
          <w:p w14:paraId="0D0D3983"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4F641CA6" w14:textId="77777777" w:rsidR="00F2103C" w:rsidRDefault="00F2103C">
            <w:pPr>
              <w:pStyle w:val="ConsPlusNormal"/>
            </w:pPr>
          </w:p>
        </w:tc>
        <w:tc>
          <w:tcPr>
            <w:tcW w:w="1417" w:type="dxa"/>
            <w:tcBorders>
              <w:top w:val="nil"/>
              <w:bottom w:val="nil"/>
            </w:tcBorders>
          </w:tcPr>
          <w:p w14:paraId="4EABDFC6" w14:textId="77777777" w:rsidR="00F2103C" w:rsidRDefault="00F2103C">
            <w:pPr>
              <w:pStyle w:val="ConsPlusNormal"/>
            </w:pPr>
          </w:p>
        </w:tc>
      </w:tr>
      <w:tr w:rsidR="00F2103C" w14:paraId="37B4FA5D" w14:textId="77777777">
        <w:tblPrEx>
          <w:tblBorders>
            <w:insideH w:val="none" w:sz="0" w:space="0" w:color="auto"/>
          </w:tblBorders>
        </w:tblPrEx>
        <w:tc>
          <w:tcPr>
            <w:tcW w:w="6350" w:type="dxa"/>
            <w:tcBorders>
              <w:top w:val="nil"/>
              <w:bottom w:val="nil"/>
            </w:tcBorders>
          </w:tcPr>
          <w:p w14:paraId="54EF6838" w14:textId="77777777" w:rsidR="00F2103C" w:rsidRDefault="00F2103C">
            <w:pPr>
              <w:pStyle w:val="ConsPlusNormal"/>
            </w:pPr>
            <w:r>
              <w:t>Сложные дорожные условия</w:t>
            </w:r>
          </w:p>
        </w:tc>
        <w:tc>
          <w:tcPr>
            <w:tcW w:w="1304" w:type="dxa"/>
            <w:tcBorders>
              <w:top w:val="nil"/>
              <w:bottom w:val="nil"/>
            </w:tcBorders>
          </w:tcPr>
          <w:p w14:paraId="7F7E0116" w14:textId="77777777" w:rsidR="00F2103C" w:rsidRDefault="00F2103C">
            <w:pPr>
              <w:pStyle w:val="ConsPlusNormal"/>
              <w:jc w:val="center"/>
            </w:pPr>
            <w:r>
              <w:t>штука</w:t>
            </w:r>
          </w:p>
        </w:tc>
        <w:tc>
          <w:tcPr>
            <w:tcW w:w="1417" w:type="dxa"/>
            <w:tcBorders>
              <w:top w:val="nil"/>
              <w:bottom w:val="nil"/>
            </w:tcBorders>
          </w:tcPr>
          <w:p w14:paraId="1FFC938B" w14:textId="77777777" w:rsidR="00F2103C" w:rsidRDefault="00F2103C">
            <w:pPr>
              <w:pStyle w:val="ConsPlusNormal"/>
              <w:jc w:val="center"/>
            </w:pPr>
            <w:r>
              <w:t>1</w:t>
            </w:r>
          </w:p>
        </w:tc>
      </w:tr>
      <w:tr w:rsidR="00F2103C" w14:paraId="0A517713" w14:textId="77777777">
        <w:tblPrEx>
          <w:tblBorders>
            <w:insideH w:val="none" w:sz="0" w:space="0" w:color="auto"/>
          </w:tblBorders>
        </w:tblPrEx>
        <w:tc>
          <w:tcPr>
            <w:tcW w:w="6350" w:type="dxa"/>
            <w:tcBorders>
              <w:top w:val="nil"/>
              <w:bottom w:val="nil"/>
            </w:tcBorders>
          </w:tcPr>
          <w:p w14:paraId="34F58479" w14:textId="77777777" w:rsidR="00F2103C" w:rsidRDefault="00F2103C">
            <w:pPr>
              <w:pStyle w:val="ConsPlusNormal"/>
            </w:pPr>
            <w:r>
              <w:t>Виды и причины ДТП</w:t>
            </w:r>
          </w:p>
        </w:tc>
        <w:tc>
          <w:tcPr>
            <w:tcW w:w="1304" w:type="dxa"/>
            <w:tcBorders>
              <w:top w:val="nil"/>
              <w:bottom w:val="nil"/>
            </w:tcBorders>
          </w:tcPr>
          <w:p w14:paraId="49E7E2C2" w14:textId="77777777" w:rsidR="00F2103C" w:rsidRDefault="00F2103C">
            <w:pPr>
              <w:pStyle w:val="ConsPlusNormal"/>
              <w:jc w:val="center"/>
            </w:pPr>
            <w:r>
              <w:t>штука</w:t>
            </w:r>
          </w:p>
        </w:tc>
        <w:tc>
          <w:tcPr>
            <w:tcW w:w="1417" w:type="dxa"/>
            <w:tcBorders>
              <w:top w:val="nil"/>
              <w:bottom w:val="nil"/>
            </w:tcBorders>
          </w:tcPr>
          <w:p w14:paraId="5FF30D48" w14:textId="77777777" w:rsidR="00F2103C" w:rsidRDefault="00F2103C">
            <w:pPr>
              <w:pStyle w:val="ConsPlusNormal"/>
              <w:jc w:val="center"/>
            </w:pPr>
            <w:r>
              <w:t>1</w:t>
            </w:r>
          </w:p>
        </w:tc>
      </w:tr>
      <w:tr w:rsidR="00F2103C" w14:paraId="53337829" w14:textId="77777777">
        <w:tblPrEx>
          <w:tblBorders>
            <w:insideH w:val="none" w:sz="0" w:space="0" w:color="auto"/>
          </w:tblBorders>
        </w:tblPrEx>
        <w:tc>
          <w:tcPr>
            <w:tcW w:w="6350" w:type="dxa"/>
            <w:tcBorders>
              <w:top w:val="nil"/>
              <w:bottom w:val="nil"/>
            </w:tcBorders>
          </w:tcPr>
          <w:p w14:paraId="7251C74D" w14:textId="77777777" w:rsidR="00F2103C" w:rsidRDefault="00F2103C">
            <w:pPr>
              <w:pStyle w:val="ConsPlusNormal"/>
            </w:pPr>
            <w:r>
              <w:t>Типичные опасные ситуации</w:t>
            </w:r>
          </w:p>
        </w:tc>
        <w:tc>
          <w:tcPr>
            <w:tcW w:w="1304" w:type="dxa"/>
            <w:tcBorders>
              <w:top w:val="nil"/>
              <w:bottom w:val="nil"/>
            </w:tcBorders>
          </w:tcPr>
          <w:p w14:paraId="4657C60A" w14:textId="77777777" w:rsidR="00F2103C" w:rsidRDefault="00F2103C">
            <w:pPr>
              <w:pStyle w:val="ConsPlusNormal"/>
              <w:jc w:val="center"/>
            </w:pPr>
            <w:r>
              <w:t>штука</w:t>
            </w:r>
          </w:p>
        </w:tc>
        <w:tc>
          <w:tcPr>
            <w:tcW w:w="1417" w:type="dxa"/>
            <w:tcBorders>
              <w:top w:val="nil"/>
              <w:bottom w:val="nil"/>
            </w:tcBorders>
          </w:tcPr>
          <w:p w14:paraId="30554B38" w14:textId="77777777" w:rsidR="00F2103C" w:rsidRDefault="00F2103C">
            <w:pPr>
              <w:pStyle w:val="ConsPlusNormal"/>
              <w:jc w:val="center"/>
            </w:pPr>
            <w:r>
              <w:t>1</w:t>
            </w:r>
          </w:p>
        </w:tc>
      </w:tr>
      <w:tr w:rsidR="00F2103C" w14:paraId="2E08CD17" w14:textId="77777777">
        <w:tblPrEx>
          <w:tblBorders>
            <w:insideH w:val="none" w:sz="0" w:space="0" w:color="auto"/>
          </w:tblBorders>
        </w:tblPrEx>
        <w:tc>
          <w:tcPr>
            <w:tcW w:w="6350" w:type="dxa"/>
            <w:tcBorders>
              <w:top w:val="nil"/>
              <w:bottom w:val="nil"/>
            </w:tcBorders>
          </w:tcPr>
          <w:p w14:paraId="7895AE68" w14:textId="77777777" w:rsidR="00F2103C" w:rsidRDefault="00F2103C">
            <w:pPr>
              <w:pStyle w:val="ConsPlusNormal"/>
            </w:pPr>
            <w:r>
              <w:t>Сложные метеоусловия</w:t>
            </w:r>
          </w:p>
        </w:tc>
        <w:tc>
          <w:tcPr>
            <w:tcW w:w="1304" w:type="dxa"/>
            <w:tcBorders>
              <w:top w:val="nil"/>
              <w:bottom w:val="nil"/>
            </w:tcBorders>
          </w:tcPr>
          <w:p w14:paraId="2150D31B" w14:textId="77777777" w:rsidR="00F2103C" w:rsidRDefault="00F2103C">
            <w:pPr>
              <w:pStyle w:val="ConsPlusNormal"/>
              <w:jc w:val="center"/>
            </w:pPr>
            <w:r>
              <w:t>штука</w:t>
            </w:r>
          </w:p>
        </w:tc>
        <w:tc>
          <w:tcPr>
            <w:tcW w:w="1417" w:type="dxa"/>
            <w:tcBorders>
              <w:top w:val="nil"/>
              <w:bottom w:val="nil"/>
            </w:tcBorders>
          </w:tcPr>
          <w:p w14:paraId="34BF6815" w14:textId="77777777" w:rsidR="00F2103C" w:rsidRDefault="00F2103C">
            <w:pPr>
              <w:pStyle w:val="ConsPlusNormal"/>
              <w:jc w:val="center"/>
            </w:pPr>
            <w:r>
              <w:t>1</w:t>
            </w:r>
          </w:p>
        </w:tc>
      </w:tr>
      <w:tr w:rsidR="00F2103C" w14:paraId="19DF886B" w14:textId="77777777">
        <w:tblPrEx>
          <w:tblBorders>
            <w:insideH w:val="none" w:sz="0" w:space="0" w:color="auto"/>
          </w:tblBorders>
        </w:tblPrEx>
        <w:tc>
          <w:tcPr>
            <w:tcW w:w="6350" w:type="dxa"/>
            <w:tcBorders>
              <w:top w:val="nil"/>
              <w:bottom w:val="nil"/>
            </w:tcBorders>
          </w:tcPr>
          <w:p w14:paraId="22B0AE91" w14:textId="77777777" w:rsidR="00F2103C" w:rsidRDefault="00F2103C">
            <w:pPr>
              <w:pStyle w:val="ConsPlusNormal"/>
            </w:pPr>
            <w:r>
              <w:t>Движение в темное время суток</w:t>
            </w:r>
          </w:p>
        </w:tc>
        <w:tc>
          <w:tcPr>
            <w:tcW w:w="1304" w:type="dxa"/>
            <w:tcBorders>
              <w:top w:val="nil"/>
              <w:bottom w:val="nil"/>
            </w:tcBorders>
          </w:tcPr>
          <w:p w14:paraId="6F25C7E4" w14:textId="77777777" w:rsidR="00F2103C" w:rsidRDefault="00F2103C">
            <w:pPr>
              <w:pStyle w:val="ConsPlusNormal"/>
              <w:jc w:val="center"/>
            </w:pPr>
            <w:r>
              <w:t>штука</w:t>
            </w:r>
          </w:p>
        </w:tc>
        <w:tc>
          <w:tcPr>
            <w:tcW w:w="1417" w:type="dxa"/>
            <w:tcBorders>
              <w:top w:val="nil"/>
              <w:bottom w:val="nil"/>
            </w:tcBorders>
          </w:tcPr>
          <w:p w14:paraId="17726027" w14:textId="77777777" w:rsidR="00F2103C" w:rsidRDefault="00F2103C">
            <w:pPr>
              <w:pStyle w:val="ConsPlusNormal"/>
              <w:jc w:val="center"/>
            </w:pPr>
            <w:r>
              <w:t>1</w:t>
            </w:r>
          </w:p>
        </w:tc>
      </w:tr>
      <w:tr w:rsidR="00F2103C" w14:paraId="546DA119" w14:textId="77777777">
        <w:tblPrEx>
          <w:tblBorders>
            <w:insideH w:val="none" w:sz="0" w:space="0" w:color="auto"/>
          </w:tblBorders>
        </w:tblPrEx>
        <w:tc>
          <w:tcPr>
            <w:tcW w:w="6350" w:type="dxa"/>
            <w:tcBorders>
              <w:top w:val="nil"/>
              <w:bottom w:val="nil"/>
            </w:tcBorders>
          </w:tcPr>
          <w:p w14:paraId="2F8138F4" w14:textId="77777777" w:rsidR="00F2103C" w:rsidRDefault="00F2103C">
            <w:pPr>
              <w:pStyle w:val="ConsPlusNormal"/>
            </w:pPr>
            <w:r>
              <w:t>Приемы руления</w:t>
            </w:r>
          </w:p>
        </w:tc>
        <w:tc>
          <w:tcPr>
            <w:tcW w:w="1304" w:type="dxa"/>
            <w:tcBorders>
              <w:top w:val="nil"/>
              <w:bottom w:val="nil"/>
            </w:tcBorders>
          </w:tcPr>
          <w:p w14:paraId="0B72B871" w14:textId="77777777" w:rsidR="00F2103C" w:rsidRDefault="00F2103C">
            <w:pPr>
              <w:pStyle w:val="ConsPlusNormal"/>
              <w:jc w:val="center"/>
            </w:pPr>
            <w:r>
              <w:t>штука</w:t>
            </w:r>
          </w:p>
        </w:tc>
        <w:tc>
          <w:tcPr>
            <w:tcW w:w="1417" w:type="dxa"/>
            <w:tcBorders>
              <w:top w:val="nil"/>
              <w:bottom w:val="nil"/>
            </w:tcBorders>
          </w:tcPr>
          <w:p w14:paraId="4B1A8BAF" w14:textId="77777777" w:rsidR="00F2103C" w:rsidRDefault="00F2103C">
            <w:pPr>
              <w:pStyle w:val="ConsPlusNormal"/>
              <w:jc w:val="center"/>
            </w:pPr>
            <w:r>
              <w:t>1</w:t>
            </w:r>
          </w:p>
        </w:tc>
      </w:tr>
      <w:tr w:rsidR="00F2103C" w14:paraId="29166190" w14:textId="77777777">
        <w:tblPrEx>
          <w:tblBorders>
            <w:insideH w:val="none" w:sz="0" w:space="0" w:color="auto"/>
          </w:tblBorders>
        </w:tblPrEx>
        <w:tc>
          <w:tcPr>
            <w:tcW w:w="6350" w:type="dxa"/>
            <w:tcBorders>
              <w:top w:val="nil"/>
              <w:bottom w:val="nil"/>
            </w:tcBorders>
          </w:tcPr>
          <w:p w14:paraId="0CCA24D6" w14:textId="77777777" w:rsidR="00F2103C" w:rsidRDefault="00F2103C">
            <w:pPr>
              <w:pStyle w:val="ConsPlusNormal"/>
            </w:pPr>
            <w:r>
              <w:t>Посадка водителя за рулем</w:t>
            </w:r>
          </w:p>
        </w:tc>
        <w:tc>
          <w:tcPr>
            <w:tcW w:w="1304" w:type="dxa"/>
            <w:tcBorders>
              <w:top w:val="nil"/>
              <w:bottom w:val="nil"/>
            </w:tcBorders>
          </w:tcPr>
          <w:p w14:paraId="41F3D6AC" w14:textId="77777777" w:rsidR="00F2103C" w:rsidRDefault="00F2103C">
            <w:pPr>
              <w:pStyle w:val="ConsPlusNormal"/>
              <w:jc w:val="center"/>
            </w:pPr>
            <w:r>
              <w:t>штука</w:t>
            </w:r>
          </w:p>
        </w:tc>
        <w:tc>
          <w:tcPr>
            <w:tcW w:w="1417" w:type="dxa"/>
            <w:tcBorders>
              <w:top w:val="nil"/>
              <w:bottom w:val="nil"/>
            </w:tcBorders>
          </w:tcPr>
          <w:p w14:paraId="427F4F6A" w14:textId="77777777" w:rsidR="00F2103C" w:rsidRDefault="00F2103C">
            <w:pPr>
              <w:pStyle w:val="ConsPlusNormal"/>
              <w:jc w:val="center"/>
            </w:pPr>
            <w:r>
              <w:t>1</w:t>
            </w:r>
          </w:p>
        </w:tc>
      </w:tr>
      <w:tr w:rsidR="00F2103C" w14:paraId="5E773976" w14:textId="77777777">
        <w:tblPrEx>
          <w:tblBorders>
            <w:insideH w:val="none" w:sz="0" w:space="0" w:color="auto"/>
          </w:tblBorders>
        </w:tblPrEx>
        <w:tc>
          <w:tcPr>
            <w:tcW w:w="6350" w:type="dxa"/>
            <w:tcBorders>
              <w:top w:val="nil"/>
              <w:bottom w:val="nil"/>
            </w:tcBorders>
          </w:tcPr>
          <w:p w14:paraId="5AA992CC" w14:textId="77777777" w:rsidR="00F2103C" w:rsidRDefault="00F2103C">
            <w:pPr>
              <w:pStyle w:val="ConsPlusNormal"/>
            </w:pPr>
            <w:r>
              <w:t>Способы торможения автомобиля</w:t>
            </w:r>
          </w:p>
        </w:tc>
        <w:tc>
          <w:tcPr>
            <w:tcW w:w="1304" w:type="dxa"/>
            <w:tcBorders>
              <w:top w:val="nil"/>
              <w:bottom w:val="nil"/>
            </w:tcBorders>
          </w:tcPr>
          <w:p w14:paraId="367192DF" w14:textId="77777777" w:rsidR="00F2103C" w:rsidRDefault="00F2103C">
            <w:pPr>
              <w:pStyle w:val="ConsPlusNormal"/>
              <w:jc w:val="center"/>
            </w:pPr>
            <w:r>
              <w:t>штука</w:t>
            </w:r>
          </w:p>
        </w:tc>
        <w:tc>
          <w:tcPr>
            <w:tcW w:w="1417" w:type="dxa"/>
            <w:tcBorders>
              <w:top w:val="nil"/>
              <w:bottom w:val="nil"/>
            </w:tcBorders>
          </w:tcPr>
          <w:p w14:paraId="3E1C4B08" w14:textId="77777777" w:rsidR="00F2103C" w:rsidRDefault="00F2103C">
            <w:pPr>
              <w:pStyle w:val="ConsPlusNormal"/>
              <w:jc w:val="center"/>
            </w:pPr>
            <w:r>
              <w:t>1</w:t>
            </w:r>
          </w:p>
        </w:tc>
      </w:tr>
      <w:tr w:rsidR="00F2103C" w14:paraId="2D45B899" w14:textId="77777777">
        <w:tblPrEx>
          <w:tblBorders>
            <w:insideH w:val="none" w:sz="0" w:space="0" w:color="auto"/>
          </w:tblBorders>
        </w:tblPrEx>
        <w:tc>
          <w:tcPr>
            <w:tcW w:w="6350" w:type="dxa"/>
            <w:tcBorders>
              <w:top w:val="nil"/>
              <w:bottom w:val="nil"/>
            </w:tcBorders>
          </w:tcPr>
          <w:p w14:paraId="1EE44F9E" w14:textId="77777777" w:rsidR="00F2103C" w:rsidRDefault="00F2103C">
            <w:pPr>
              <w:pStyle w:val="ConsPlusNormal"/>
            </w:pPr>
            <w:r>
              <w:t>Тормозной и остановочный путь автомобиля</w:t>
            </w:r>
          </w:p>
        </w:tc>
        <w:tc>
          <w:tcPr>
            <w:tcW w:w="1304" w:type="dxa"/>
            <w:tcBorders>
              <w:top w:val="nil"/>
              <w:bottom w:val="nil"/>
            </w:tcBorders>
          </w:tcPr>
          <w:p w14:paraId="37CF1B85" w14:textId="77777777" w:rsidR="00F2103C" w:rsidRDefault="00F2103C">
            <w:pPr>
              <w:pStyle w:val="ConsPlusNormal"/>
              <w:jc w:val="center"/>
            </w:pPr>
            <w:r>
              <w:t>штука</w:t>
            </w:r>
          </w:p>
        </w:tc>
        <w:tc>
          <w:tcPr>
            <w:tcW w:w="1417" w:type="dxa"/>
            <w:tcBorders>
              <w:top w:val="nil"/>
              <w:bottom w:val="nil"/>
            </w:tcBorders>
          </w:tcPr>
          <w:p w14:paraId="1F5F7CDC" w14:textId="77777777" w:rsidR="00F2103C" w:rsidRDefault="00F2103C">
            <w:pPr>
              <w:pStyle w:val="ConsPlusNormal"/>
              <w:jc w:val="center"/>
            </w:pPr>
            <w:r>
              <w:t>1</w:t>
            </w:r>
          </w:p>
        </w:tc>
      </w:tr>
      <w:tr w:rsidR="00F2103C" w14:paraId="3CD688E0" w14:textId="77777777">
        <w:tblPrEx>
          <w:tblBorders>
            <w:insideH w:val="none" w:sz="0" w:space="0" w:color="auto"/>
          </w:tblBorders>
        </w:tblPrEx>
        <w:tc>
          <w:tcPr>
            <w:tcW w:w="6350" w:type="dxa"/>
            <w:tcBorders>
              <w:top w:val="nil"/>
              <w:bottom w:val="nil"/>
            </w:tcBorders>
          </w:tcPr>
          <w:p w14:paraId="66C793A8"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11787837" w14:textId="77777777" w:rsidR="00F2103C" w:rsidRDefault="00F2103C">
            <w:pPr>
              <w:pStyle w:val="ConsPlusNormal"/>
              <w:jc w:val="center"/>
            </w:pPr>
            <w:r>
              <w:t>штука</w:t>
            </w:r>
          </w:p>
        </w:tc>
        <w:tc>
          <w:tcPr>
            <w:tcW w:w="1417" w:type="dxa"/>
            <w:tcBorders>
              <w:top w:val="nil"/>
              <w:bottom w:val="nil"/>
            </w:tcBorders>
          </w:tcPr>
          <w:p w14:paraId="55A883D6" w14:textId="77777777" w:rsidR="00F2103C" w:rsidRDefault="00F2103C">
            <w:pPr>
              <w:pStyle w:val="ConsPlusNormal"/>
              <w:jc w:val="center"/>
            </w:pPr>
            <w:r>
              <w:t>1</w:t>
            </w:r>
          </w:p>
        </w:tc>
      </w:tr>
      <w:tr w:rsidR="00F2103C" w14:paraId="5BE58856" w14:textId="77777777">
        <w:tblPrEx>
          <w:tblBorders>
            <w:insideH w:val="none" w:sz="0" w:space="0" w:color="auto"/>
          </w:tblBorders>
        </w:tblPrEx>
        <w:tc>
          <w:tcPr>
            <w:tcW w:w="6350" w:type="dxa"/>
            <w:tcBorders>
              <w:top w:val="nil"/>
              <w:bottom w:val="nil"/>
            </w:tcBorders>
          </w:tcPr>
          <w:p w14:paraId="0D4DD4F1"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7DEED3AD" w14:textId="77777777" w:rsidR="00F2103C" w:rsidRDefault="00F2103C">
            <w:pPr>
              <w:pStyle w:val="ConsPlusNormal"/>
              <w:jc w:val="center"/>
            </w:pPr>
            <w:r>
              <w:t>штука</w:t>
            </w:r>
          </w:p>
        </w:tc>
        <w:tc>
          <w:tcPr>
            <w:tcW w:w="1417" w:type="dxa"/>
            <w:tcBorders>
              <w:top w:val="nil"/>
              <w:bottom w:val="nil"/>
            </w:tcBorders>
          </w:tcPr>
          <w:p w14:paraId="4E3B818B" w14:textId="77777777" w:rsidR="00F2103C" w:rsidRDefault="00F2103C">
            <w:pPr>
              <w:pStyle w:val="ConsPlusNormal"/>
              <w:jc w:val="center"/>
            </w:pPr>
            <w:r>
              <w:t>1</w:t>
            </w:r>
          </w:p>
        </w:tc>
      </w:tr>
      <w:tr w:rsidR="00F2103C" w14:paraId="1E690327" w14:textId="77777777">
        <w:tblPrEx>
          <w:tblBorders>
            <w:insideH w:val="none" w:sz="0" w:space="0" w:color="auto"/>
          </w:tblBorders>
        </w:tblPrEx>
        <w:tc>
          <w:tcPr>
            <w:tcW w:w="6350" w:type="dxa"/>
            <w:tcBorders>
              <w:top w:val="nil"/>
              <w:bottom w:val="nil"/>
            </w:tcBorders>
          </w:tcPr>
          <w:p w14:paraId="0FAC3917"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5D16E5C5" w14:textId="77777777" w:rsidR="00F2103C" w:rsidRDefault="00F2103C">
            <w:pPr>
              <w:pStyle w:val="ConsPlusNormal"/>
              <w:jc w:val="center"/>
            </w:pPr>
            <w:r>
              <w:t>штука</w:t>
            </w:r>
          </w:p>
        </w:tc>
        <w:tc>
          <w:tcPr>
            <w:tcW w:w="1417" w:type="dxa"/>
            <w:tcBorders>
              <w:top w:val="nil"/>
              <w:bottom w:val="nil"/>
            </w:tcBorders>
          </w:tcPr>
          <w:p w14:paraId="52799C2B" w14:textId="77777777" w:rsidR="00F2103C" w:rsidRDefault="00F2103C">
            <w:pPr>
              <w:pStyle w:val="ConsPlusNormal"/>
              <w:jc w:val="center"/>
            </w:pPr>
            <w:r>
              <w:t>1</w:t>
            </w:r>
          </w:p>
        </w:tc>
      </w:tr>
      <w:tr w:rsidR="00F2103C" w14:paraId="735A0D98" w14:textId="77777777">
        <w:tblPrEx>
          <w:tblBorders>
            <w:insideH w:val="none" w:sz="0" w:space="0" w:color="auto"/>
          </w:tblBorders>
        </w:tblPrEx>
        <w:tc>
          <w:tcPr>
            <w:tcW w:w="6350" w:type="dxa"/>
            <w:tcBorders>
              <w:top w:val="nil"/>
              <w:bottom w:val="nil"/>
            </w:tcBorders>
          </w:tcPr>
          <w:p w14:paraId="3DAAA75D"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56E37D77" w14:textId="77777777" w:rsidR="00F2103C" w:rsidRDefault="00F2103C">
            <w:pPr>
              <w:pStyle w:val="ConsPlusNormal"/>
              <w:jc w:val="center"/>
            </w:pPr>
            <w:r>
              <w:t>штука</w:t>
            </w:r>
          </w:p>
        </w:tc>
        <w:tc>
          <w:tcPr>
            <w:tcW w:w="1417" w:type="dxa"/>
            <w:tcBorders>
              <w:top w:val="nil"/>
              <w:bottom w:val="nil"/>
            </w:tcBorders>
          </w:tcPr>
          <w:p w14:paraId="70512089" w14:textId="77777777" w:rsidR="00F2103C" w:rsidRDefault="00F2103C">
            <w:pPr>
              <w:pStyle w:val="ConsPlusNormal"/>
              <w:jc w:val="center"/>
            </w:pPr>
            <w:r>
              <w:t>1</w:t>
            </w:r>
          </w:p>
        </w:tc>
      </w:tr>
      <w:tr w:rsidR="00F2103C" w14:paraId="3B0EB831" w14:textId="77777777">
        <w:tblPrEx>
          <w:tblBorders>
            <w:insideH w:val="none" w:sz="0" w:space="0" w:color="auto"/>
          </w:tblBorders>
        </w:tblPrEx>
        <w:tc>
          <w:tcPr>
            <w:tcW w:w="6350" w:type="dxa"/>
            <w:tcBorders>
              <w:top w:val="nil"/>
              <w:bottom w:val="nil"/>
            </w:tcBorders>
          </w:tcPr>
          <w:p w14:paraId="60C87AB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06190AD0" w14:textId="77777777" w:rsidR="00F2103C" w:rsidRDefault="00F2103C">
            <w:pPr>
              <w:pStyle w:val="ConsPlusNormal"/>
              <w:jc w:val="center"/>
            </w:pPr>
            <w:r>
              <w:t>штука</w:t>
            </w:r>
          </w:p>
        </w:tc>
        <w:tc>
          <w:tcPr>
            <w:tcW w:w="1417" w:type="dxa"/>
            <w:tcBorders>
              <w:top w:val="nil"/>
              <w:bottom w:val="nil"/>
            </w:tcBorders>
          </w:tcPr>
          <w:p w14:paraId="09C08DDB" w14:textId="77777777" w:rsidR="00F2103C" w:rsidRDefault="00F2103C">
            <w:pPr>
              <w:pStyle w:val="ConsPlusNormal"/>
              <w:jc w:val="center"/>
            </w:pPr>
            <w:r>
              <w:t>1</w:t>
            </w:r>
          </w:p>
        </w:tc>
      </w:tr>
      <w:tr w:rsidR="00F2103C" w14:paraId="5E71746A" w14:textId="77777777">
        <w:tblPrEx>
          <w:tblBorders>
            <w:insideH w:val="none" w:sz="0" w:space="0" w:color="auto"/>
          </w:tblBorders>
        </w:tblPrEx>
        <w:tc>
          <w:tcPr>
            <w:tcW w:w="6350" w:type="dxa"/>
            <w:tcBorders>
              <w:top w:val="nil"/>
              <w:bottom w:val="nil"/>
            </w:tcBorders>
          </w:tcPr>
          <w:p w14:paraId="3EBCFB07"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72F72377" w14:textId="77777777" w:rsidR="00F2103C" w:rsidRDefault="00F2103C">
            <w:pPr>
              <w:pStyle w:val="ConsPlusNormal"/>
              <w:jc w:val="center"/>
            </w:pPr>
            <w:r>
              <w:t>штука</w:t>
            </w:r>
          </w:p>
        </w:tc>
        <w:tc>
          <w:tcPr>
            <w:tcW w:w="1417" w:type="dxa"/>
            <w:tcBorders>
              <w:top w:val="nil"/>
              <w:bottom w:val="nil"/>
            </w:tcBorders>
          </w:tcPr>
          <w:p w14:paraId="0E1889F7" w14:textId="77777777" w:rsidR="00F2103C" w:rsidRDefault="00F2103C">
            <w:pPr>
              <w:pStyle w:val="ConsPlusNormal"/>
              <w:jc w:val="center"/>
            </w:pPr>
            <w:r>
              <w:t>1</w:t>
            </w:r>
          </w:p>
        </w:tc>
      </w:tr>
      <w:tr w:rsidR="00F2103C" w14:paraId="4BBC8A97" w14:textId="77777777">
        <w:tblPrEx>
          <w:tblBorders>
            <w:insideH w:val="none" w:sz="0" w:space="0" w:color="auto"/>
          </w:tblBorders>
        </w:tblPrEx>
        <w:tc>
          <w:tcPr>
            <w:tcW w:w="6350" w:type="dxa"/>
            <w:tcBorders>
              <w:top w:val="nil"/>
              <w:bottom w:val="nil"/>
            </w:tcBorders>
          </w:tcPr>
          <w:p w14:paraId="418BDC60" w14:textId="77777777" w:rsidR="00F2103C" w:rsidRDefault="00F2103C">
            <w:pPr>
              <w:pStyle w:val="ConsPlusNormal"/>
            </w:pPr>
            <w:r>
              <w:t>Безопасное прохождение поворотов</w:t>
            </w:r>
          </w:p>
        </w:tc>
        <w:tc>
          <w:tcPr>
            <w:tcW w:w="1304" w:type="dxa"/>
            <w:tcBorders>
              <w:top w:val="nil"/>
              <w:bottom w:val="nil"/>
            </w:tcBorders>
          </w:tcPr>
          <w:p w14:paraId="2D922EDC" w14:textId="77777777" w:rsidR="00F2103C" w:rsidRDefault="00F2103C">
            <w:pPr>
              <w:pStyle w:val="ConsPlusNormal"/>
              <w:jc w:val="center"/>
            </w:pPr>
            <w:r>
              <w:t>штука</w:t>
            </w:r>
          </w:p>
        </w:tc>
        <w:tc>
          <w:tcPr>
            <w:tcW w:w="1417" w:type="dxa"/>
            <w:tcBorders>
              <w:top w:val="nil"/>
              <w:bottom w:val="nil"/>
            </w:tcBorders>
          </w:tcPr>
          <w:p w14:paraId="5C1C7B8C" w14:textId="77777777" w:rsidR="00F2103C" w:rsidRDefault="00F2103C">
            <w:pPr>
              <w:pStyle w:val="ConsPlusNormal"/>
              <w:jc w:val="center"/>
            </w:pPr>
            <w:r>
              <w:t>1</w:t>
            </w:r>
          </w:p>
        </w:tc>
      </w:tr>
      <w:tr w:rsidR="00F2103C" w14:paraId="47E63EC8" w14:textId="77777777">
        <w:tblPrEx>
          <w:tblBorders>
            <w:insideH w:val="none" w:sz="0" w:space="0" w:color="auto"/>
          </w:tblBorders>
        </w:tblPrEx>
        <w:tc>
          <w:tcPr>
            <w:tcW w:w="6350" w:type="dxa"/>
            <w:tcBorders>
              <w:top w:val="nil"/>
              <w:bottom w:val="nil"/>
            </w:tcBorders>
          </w:tcPr>
          <w:p w14:paraId="1B1DAFCE" w14:textId="77777777" w:rsidR="00F2103C" w:rsidRDefault="00F2103C">
            <w:pPr>
              <w:pStyle w:val="ConsPlusNormal"/>
            </w:pPr>
            <w:r>
              <w:t>Ремни безопасности</w:t>
            </w:r>
          </w:p>
        </w:tc>
        <w:tc>
          <w:tcPr>
            <w:tcW w:w="1304" w:type="dxa"/>
            <w:tcBorders>
              <w:top w:val="nil"/>
              <w:bottom w:val="nil"/>
            </w:tcBorders>
          </w:tcPr>
          <w:p w14:paraId="5CEE295B" w14:textId="77777777" w:rsidR="00F2103C" w:rsidRDefault="00F2103C">
            <w:pPr>
              <w:pStyle w:val="ConsPlusNormal"/>
              <w:jc w:val="center"/>
            </w:pPr>
            <w:r>
              <w:t>штука</w:t>
            </w:r>
          </w:p>
        </w:tc>
        <w:tc>
          <w:tcPr>
            <w:tcW w:w="1417" w:type="dxa"/>
            <w:tcBorders>
              <w:top w:val="nil"/>
              <w:bottom w:val="nil"/>
            </w:tcBorders>
          </w:tcPr>
          <w:p w14:paraId="37B578C0" w14:textId="77777777" w:rsidR="00F2103C" w:rsidRDefault="00F2103C">
            <w:pPr>
              <w:pStyle w:val="ConsPlusNormal"/>
              <w:jc w:val="center"/>
            </w:pPr>
            <w:r>
              <w:t>1</w:t>
            </w:r>
          </w:p>
        </w:tc>
      </w:tr>
      <w:tr w:rsidR="00F2103C" w14:paraId="56563566" w14:textId="77777777">
        <w:tblPrEx>
          <w:tblBorders>
            <w:insideH w:val="none" w:sz="0" w:space="0" w:color="auto"/>
          </w:tblBorders>
        </w:tblPrEx>
        <w:tc>
          <w:tcPr>
            <w:tcW w:w="6350" w:type="dxa"/>
            <w:tcBorders>
              <w:top w:val="nil"/>
              <w:bottom w:val="nil"/>
            </w:tcBorders>
          </w:tcPr>
          <w:p w14:paraId="6703611C" w14:textId="77777777" w:rsidR="00F2103C" w:rsidRDefault="00F2103C">
            <w:pPr>
              <w:pStyle w:val="ConsPlusNormal"/>
            </w:pPr>
            <w:r>
              <w:t>Подушки безопасности</w:t>
            </w:r>
          </w:p>
        </w:tc>
        <w:tc>
          <w:tcPr>
            <w:tcW w:w="1304" w:type="dxa"/>
            <w:tcBorders>
              <w:top w:val="nil"/>
              <w:bottom w:val="nil"/>
            </w:tcBorders>
          </w:tcPr>
          <w:p w14:paraId="07B162F1" w14:textId="77777777" w:rsidR="00F2103C" w:rsidRDefault="00F2103C">
            <w:pPr>
              <w:pStyle w:val="ConsPlusNormal"/>
              <w:jc w:val="center"/>
            </w:pPr>
            <w:r>
              <w:t>штука</w:t>
            </w:r>
          </w:p>
        </w:tc>
        <w:tc>
          <w:tcPr>
            <w:tcW w:w="1417" w:type="dxa"/>
            <w:tcBorders>
              <w:top w:val="nil"/>
              <w:bottom w:val="nil"/>
            </w:tcBorders>
          </w:tcPr>
          <w:p w14:paraId="3B2D5D04" w14:textId="77777777" w:rsidR="00F2103C" w:rsidRDefault="00F2103C">
            <w:pPr>
              <w:pStyle w:val="ConsPlusNormal"/>
              <w:jc w:val="center"/>
            </w:pPr>
            <w:r>
              <w:t>1</w:t>
            </w:r>
          </w:p>
        </w:tc>
      </w:tr>
      <w:tr w:rsidR="00F2103C" w14:paraId="24104EFC" w14:textId="77777777">
        <w:tblPrEx>
          <w:tblBorders>
            <w:insideH w:val="none" w:sz="0" w:space="0" w:color="auto"/>
          </w:tblBorders>
        </w:tblPrEx>
        <w:tc>
          <w:tcPr>
            <w:tcW w:w="6350" w:type="dxa"/>
            <w:tcBorders>
              <w:top w:val="nil"/>
              <w:bottom w:val="nil"/>
            </w:tcBorders>
          </w:tcPr>
          <w:p w14:paraId="444B66D1"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1BB434D2" w14:textId="77777777" w:rsidR="00F2103C" w:rsidRDefault="00F2103C">
            <w:pPr>
              <w:pStyle w:val="ConsPlusNormal"/>
              <w:jc w:val="center"/>
            </w:pPr>
            <w:r>
              <w:t>штука</w:t>
            </w:r>
          </w:p>
        </w:tc>
        <w:tc>
          <w:tcPr>
            <w:tcW w:w="1417" w:type="dxa"/>
            <w:tcBorders>
              <w:top w:val="nil"/>
              <w:bottom w:val="nil"/>
            </w:tcBorders>
          </w:tcPr>
          <w:p w14:paraId="6B5B2E68" w14:textId="77777777" w:rsidR="00F2103C" w:rsidRDefault="00F2103C">
            <w:pPr>
              <w:pStyle w:val="ConsPlusNormal"/>
              <w:jc w:val="center"/>
            </w:pPr>
            <w:r>
              <w:t>1</w:t>
            </w:r>
          </w:p>
        </w:tc>
      </w:tr>
      <w:tr w:rsidR="00F2103C" w14:paraId="4A22B265" w14:textId="77777777">
        <w:tblPrEx>
          <w:tblBorders>
            <w:insideH w:val="none" w:sz="0" w:space="0" w:color="auto"/>
          </w:tblBorders>
        </w:tblPrEx>
        <w:tc>
          <w:tcPr>
            <w:tcW w:w="6350" w:type="dxa"/>
            <w:tcBorders>
              <w:top w:val="nil"/>
              <w:bottom w:val="nil"/>
            </w:tcBorders>
          </w:tcPr>
          <w:p w14:paraId="20B2CF1F"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06C0AD3C" w14:textId="77777777" w:rsidR="00F2103C" w:rsidRDefault="00F2103C">
            <w:pPr>
              <w:pStyle w:val="ConsPlusNormal"/>
              <w:jc w:val="center"/>
            </w:pPr>
            <w:r>
              <w:t>штука</w:t>
            </w:r>
          </w:p>
        </w:tc>
        <w:tc>
          <w:tcPr>
            <w:tcW w:w="1417" w:type="dxa"/>
            <w:tcBorders>
              <w:top w:val="nil"/>
              <w:bottom w:val="nil"/>
            </w:tcBorders>
          </w:tcPr>
          <w:p w14:paraId="28C28986" w14:textId="77777777" w:rsidR="00F2103C" w:rsidRDefault="00F2103C">
            <w:pPr>
              <w:pStyle w:val="ConsPlusNormal"/>
              <w:jc w:val="center"/>
            </w:pPr>
            <w:r>
              <w:t>1</w:t>
            </w:r>
          </w:p>
        </w:tc>
      </w:tr>
      <w:tr w:rsidR="00F2103C" w14:paraId="6496C2BE" w14:textId="77777777">
        <w:tblPrEx>
          <w:tblBorders>
            <w:insideH w:val="none" w:sz="0" w:space="0" w:color="auto"/>
          </w:tblBorders>
        </w:tblPrEx>
        <w:tc>
          <w:tcPr>
            <w:tcW w:w="6350" w:type="dxa"/>
            <w:tcBorders>
              <w:top w:val="nil"/>
              <w:bottom w:val="nil"/>
            </w:tcBorders>
          </w:tcPr>
          <w:p w14:paraId="3022A8EE" w14:textId="77777777" w:rsidR="00F2103C" w:rsidRDefault="00F2103C">
            <w:pPr>
              <w:pStyle w:val="ConsPlusNormal"/>
            </w:pPr>
            <w:r>
              <w:t>Типичные ошибки пешеходов</w:t>
            </w:r>
          </w:p>
        </w:tc>
        <w:tc>
          <w:tcPr>
            <w:tcW w:w="1304" w:type="dxa"/>
            <w:tcBorders>
              <w:top w:val="nil"/>
              <w:bottom w:val="nil"/>
            </w:tcBorders>
          </w:tcPr>
          <w:p w14:paraId="3CB77CF1" w14:textId="77777777" w:rsidR="00F2103C" w:rsidRDefault="00F2103C">
            <w:pPr>
              <w:pStyle w:val="ConsPlusNormal"/>
              <w:jc w:val="center"/>
            </w:pPr>
            <w:r>
              <w:t>штука</w:t>
            </w:r>
          </w:p>
        </w:tc>
        <w:tc>
          <w:tcPr>
            <w:tcW w:w="1417" w:type="dxa"/>
            <w:tcBorders>
              <w:top w:val="nil"/>
              <w:bottom w:val="nil"/>
            </w:tcBorders>
          </w:tcPr>
          <w:p w14:paraId="6640F227" w14:textId="77777777" w:rsidR="00F2103C" w:rsidRDefault="00F2103C">
            <w:pPr>
              <w:pStyle w:val="ConsPlusNormal"/>
              <w:jc w:val="center"/>
            </w:pPr>
            <w:r>
              <w:t>1</w:t>
            </w:r>
          </w:p>
        </w:tc>
      </w:tr>
      <w:tr w:rsidR="00F2103C" w14:paraId="6C216C19" w14:textId="77777777">
        <w:tblPrEx>
          <w:tblBorders>
            <w:insideH w:val="none" w:sz="0" w:space="0" w:color="auto"/>
          </w:tblBorders>
        </w:tblPrEx>
        <w:tc>
          <w:tcPr>
            <w:tcW w:w="6350" w:type="dxa"/>
            <w:tcBorders>
              <w:top w:val="nil"/>
              <w:bottom w:val="nil"/>
            </w:tcBorders>
          </w:tcPr>
          <w:p w14:paraId="06B9E78A" w14:textId="77777777" w:rsidR="00F2103C" w:rsidRDefault="00F2103C">
            <w:pPr>
              <w:pStyle w:val="ConsPlusNormal"/>
            </w:pPr>
            <w:r>
              <w:t>Типовые примеры допускаемых нарушений правил дорожного движения</w:t>
            </w:r>
          </w:p>
        </w:tc>
        <w:tc>
          <w:tcPr>
            <w:tcW w:w="1304" w:type="dxa"/>
            <w:tcBorders>
              <w:top w:val="nil"/>
              <w:bottom w:val="nil"/>
            </w:tcBorders>
          </w:tcPr>
          <w:p w14:paraId="24F45DEB" w14:textId="77777777" w:rsidR="00F2103C" w:rsidRDefault="00F2103C">
            <w:pPr>
              <w:pStyle w:val="ConsPlusNormal"/>
              <w:jc w:val="center"/>
            </w:pPr>
            <w:r>
              <w:t>штука</w:t>
            </w:r>
          </w:p>
        </w:tc>
        <w:tc>
          <w:tcPr>
            <w:tcW w:w="1417" w:type="dxa"/>
            <w:tcBorders>
              <w:top w:val="nil"/>
              <w:bottom w:val="nil"/>
            </w:tcBorders>
          </w:tcPr>
          <w:p w14:paraId="4DC3D078" w14:textId="77777777" w:rsidR="00F2103C" w:rsidRDefault="00F2103C">
            <w:pPr>
              <w:pStyle w:val="ConsPlusNormal"/>
              <w:jc w:val="center"/>
            </w:pPr>
            <w:r>
              <w:t>1</w:t>
            </w:r>
          </w:p>
        </w:tc>
      </w:tr>
      <w:tr w:rsidR="00F2103C" w14:paraId="60F9110C" w14:textId="77777777">
        <w:tblPrEx>
          <w:tblBorders>
            <w:insideH w:val="none" w:sz="0" w:space="0" w:color="auto"/>
          </w:tblBorders>
        </w:tblPrEx>
        <w:tc>
          <w:tcPr>
            <w:tcW w:w="6350" w:type="dxa"/>
            <w:tcBorders>
              <w:top w:val="nil"/>
              <w:bottom w:val="nil"/>
            </w:tcBorders>
          </w:tcPr>
          <w:p w14:paraId="593CF97C"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14:paraId="133BF460" w14:textId="77777777" w:rsidR="00F2103C" w:rsidRDefault="00F2103C">
            <w:pPr>
              <w:pStyle w:val="ConsPlusNormal"/>
            </w:pPr>
          </w:p>
        </w:tc>
        <w:tc>
          <w:tcPr>
            <w:tcW w:w="1417" w:type="dxa"/>
            <w:tcBorders>
              <w:top w:val="nil"/>
              <w:bottom w:val="nil"/>
            </w:tcBorders>
          </w:tcPr>
          <w:p w14:paraId="7E1AB0AE" w14:textId="77777777" w:rsidR="00F2103C" w:rsidRDefault="00F2103C">
            <w:pPr>
              <w:pStyle w:val="ConsPlusNormal"/>
            </w:pPr>
          </w:p>
        </w:tc>
      </w:tr>
      <w:tr w:rsidR="00F2103C" w14:paraId="47E52B99" w14:textId="77777777">
        <w:tblPrEx>
          <w:tblBorders>
            <w:insideH w:val="none" w:sz="0" w:space="0" w:color="auto"/>
          </w:tblBorders>
        </w:tblPrEx>
        <w:tc>
          <w:tcPr>
            <w:tcW w:w="6350" w:type="dxa"/>
            <w:tcBorders>
              <w:top w:val="nil"/>
              <w:bottom w:val="nil"/>
            </w:tcBorders>
          </w:tcPr>
          <w:p w14:paraId="4E0FF3B7" w14:textId="77777777" w:rsidR="00F2103C" w:rsidRDefault="00F2103C">
            <w:pPr>
              <w:pStyle w:val="ConsPlusNormal"/>
            </w:pPr>
            <w:r>
              <w:t>Классификация автомобилей</w:t>
            </w:r>
          </w:p>
        </w:tc>
        <w:tc>
          <w:tcPr>
            <w:tcW w:w="1304" w:type="dxa"/>
            <w:tcBorders>
              <w:top w:val="nil"/>
              <w:bottom w:val="nil"/>
            </w:tcBorders>
          </w:tcPr>
          <w:p w14:paraId="5505A512" w14:textId="77777777" w:rsidR="00F2103C" w:rsidRDefault="00F2103C">
            <w:pPr>
              <w:pStyle w:val="ConsPlusNormal"/>
              <w:jc w:val="center"/>
            </w:pPr>
            <w:r>
              <w:t>штука</w:t>
            </w:r>
          </w:p>
        </w:tc>
        <w:tc>
          <w:tcPr>
            <w:tcW w:w="1417" w:type="dxa"/>
            <w:tcBorders>
              <w:top w:val="nil"/>
              <w:bottom w:val="nil"/>
            </w:tcBorders>
          </w:tcPr>
          <w:p w14:paraId="549A8B77" w14:textId="77777777" w:rsidR="00F2103C" w:rsidRDefault="00F2103C">
            <w:pPr>
              <w:pStyle w:val="ConsPlusNormal"/>
              <w:jc w:val="center"/>
            </w:pPr>
            <w:r>
              <w:t>1</w:t>
            </w:r>
          </w:p>
        </w:tc>
      </w:tr>
      <w:tr w:rsidR="00F2103C" w14:paraId="287C664B" w14:textId="77777777">
        <w:tblPrEx>
          <w:tblBorders>
            <w:insideH w:val="none" w:sz="0" w:space="0" w:color="auto"/>
          </w:tblBorders>
        </w:tblPrEx>
        <w:tc>
          <w:tcPr>
            <w:tcW w:w="6350" w:type="dxa"/>
            <w:tcBorders>
              <w:top w:val="nil"/>
              <w:bottom w:val="nil"/>
            </w:tcBorders>
          </w:tcPr>
          <w:p w14:paraId="3DC65E7B" w14:textId="77777777" w:rsidR="00F2103C" w:rsidRDefault="00F2103C">
            <w:pPr>
              <w:pStyle w:val="ConsPlusNormal"/>
            </w:pPr>
            <w:r>
              <w:t>Общее устройство автомобиля</w:t>
            </w:r>
          </w:p>
        </w:tc>
        <w:tc>
          <w:tcPr>
            <w:tcW w:w="1304" w:type="dxa"/>
            <w:tcBorders>
              <w:top w:val="nil"/>
              <w:bottom w:val="nil"/>
            </w:tcBorders>
          </w:tcPr>
          <w:p w14:paraId="7E235C9C" w14:textId="77777777" w:rsidR="00F2103C" w:rsidRDefault="00F2103C">
            <w:pPr>
              <w:pStyle w:val="ConsPlusNormal"/>
              <w:jc w:val="center"/>
            </w:pPr>
            <w:r>
              <w:t>штука</w:t>
            </w:r>
          </w:p>
        </w:tc>
        <w:tc>
          <w:tcPr>
            <w:tcW w:w="1417" w:type="dxa"/>
            <w:tcBorders>
              <w:top w:val="nil"/>
              <w:bottom w:val="nil"/>
            </w:tcBorders>
          </w:tcPr>
          <w:p w14:paraId="2DA4DB43" w14:textId="77777777" w:rsidR="00F2103C" w:rsidRDefault="00F2103C">
            <w:pPr>
              <w:pStyle w:val="ConsPlusNormal"/>
              <w:jc w:val="center"/>
            </w:pPr>
            <w:r>
              <w:t>1</w:t>
            </w:r>
          </w:p>
        </w:tc>
      </w:tr>
      <w:tr w:rsidR="00F2103C" w14:paraId="18F525CA" w14:textId="77777777">
        <w:tblPrEx>
          <w:tblBorders>
            <w:insideH w:val="none" w:sz="0" w:space="0" w:color="auto"/>
          </w:tblBorders>
        </w:tblPrEx>
        <w:tc>
          <w:tcPr>
            <w:tcW w:w="6350" w:type="dxa"/>
            <w:tcBorders>
              <w:top w:val="nil"/>
              <w:bottom w:val="nil"/>
            </w:tcBorders>
          </w:tcPr>
          <w:p w14:paraId="476D13A0"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14:paraId="3E96CCCC" w14:textId="77777777" w:rsidR="00F2103C" w:rsidRDefault="00F2103C">
            <w:pPr>
              <w:pStyle w:val="ConsPlusNormal"/>
              <w:jc w:val="center"/>
            </w:pPr>
            <w:r>
              <w:t>штука</w:t>
            </w:r>
          </w:p>
        </w:tc>
        <w:tc>
          <w:tcPr>
            <w:tcW w:w="1417" w:type="dxa"/>
            <w:tcBorders>
              <w:top w:val="nil"/>
              <w:bottom w:val="nil"/>
            </w:tcBorders>
          </w:tcPr>
          <w:p w14:paraId="3A3B88A0" w14:textId="77777777" w:rsidR="00F2103C" w:rsidRDefault="00F2103C">
            <w:pPr>
              <w:pStyle w:val="ConsPlusNormal"/>
              <w:jc w:val="center"/>
            </w:pPr>
            <w:r>
              <w:t>1</w:t>
            </w:r>
          </w:p>
        </w:tc>
      </w:tr>
      <w:tr w:rsidR="00F2103C" w14:paraId="24119F21" w14:textId="77777777">
        <w:tblPrEx>
          <w:tblBorders>
            <w:insideH w:val="none" w:sz="0" w:space="0" w:color="auto"/>
          </w:tblBorders>
        </w:tblPrEx>
        <w:tc>
          <w:tcPr>
            <w:tcW w:w="6350" w:type="dxa"/>
            <w:tcBorders>
              <w:top w:val="nil"/>
              <w:bottom w:val="nil"/>
            </w:tcBorders>
          </w:tcPr>
          <w:p w14:paraId="0FB76AB0"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0A848D2D" w14:textId="77777777" w:rsidR="00F2103C" w:rsidRDefault="00F2103C">
            <w:pPr>
              <w:pStyle w:val="ConsPlusNormal"/>
              <w:jc w:val="center"/>
            </w:pPr>
            <w:r>
              <w:t>штука</w:t>
            </w:r>
          </w:p>
        </w:tc>
        <w:tc>
          <w:tcPr>
            <w:tcW w:w="1417" w:type="dxa"/>
            <w:tcBorders>
              <w:top w:val="nil"/>
              <w:bottom w:val="nil"/>
            </w:tcBorders>
          </w:tcPr>
          <w:p w14:paraId="1A28A368" w14:textId="77777777" w:rsidR="00F2103C" w:rsidRDefault="00F2103C">
            <w:pPr>
              <w:pStyle w:val="ConsPlusNormal"/>
              <w:jc w:val="center"/>
            </w:pPr>
            <w:r>
              <w:t>1</w:t>
            </w:r>
          </w:p>
        </w:tc>
      </w:tr>
      <w:tr w:rsidR="00F2103C" w14:paraId="21532E9C" w14:textId="77777777">
        <w:tblPrEx>
          <w:tblBorders>
            <w:insideH w:val="none" w:sz="0" w:space="0" w:color="auto"/>
          </w:tblBorders>
        </w:tblPrEx>
        <w:tc>
          <w:tcPr>
            <w:tcW w:w="6350" w:type="dxa"/>
            <w:tcBorders>
              <w:top w:val="nil"/>
              <w:bottom w:val="nil"/>
            </w:tcBorders>
          </w:tcPr>
          <w:p w14:paraId="5312805E" w14:textId="77777777" w:rsidR="00F2103C" w:rsidRDefault="00F2103C">
            <w:pPr>
              <w:pStyle w:val="ConsPlusNormal"/>
            </w:pPr>
            <w:r>
              <w:t>Кривошипно-шатунный и газораспределительный механизмы двигателя</w:t>
            </w:r>
          </w:p>
        </w:tc>
        <w:tc>
          <w:tcPr>
            <w:tcW w:w="1304" w:type="dxa"/>
            <w:tcBorders>
              <w:top w:val="nil"/>
              <w:bottom w:val="nil"/>
            </w:tcBorders>
          </w:tcPr>
          <w:p w14:paraId="07D365A7" w14:textId="77777777" w:rsidR="00F2103C" w:rsidRDefault="00F2103C">
            <w:pPr>
              <w:pStyle w:val="ConsPlusNormal"/>
              <w:jc w:val="center"/>
            </w:pPr>
            <w:r>
              <w:t>штука</w:t>
            </w:r>
          </w:p>
        </w:tc>
        <w:tc>
          <w:tcPr>
            <w:tcW w:w="1417" w:type="dxa"/>
            <w:tcBorders>
              <w:top w:val="nil"/>
              <w:bottom w:val="nil"/>
            </w:tcBorders>
          </w:tcPr>
          <w:p w14:paraId="53EF606E" w14:textId="77777777" w:rsidR="00F2103C" w:rsidRDefault="00F2103C">
            <w:pPr>
              <w:pStyle w:val="ConsPlusNormal"/>
              <w:jc w:val="center"/>
            </w:pPr>
            <w:r>
              <w:t>1</w:t>
            </w:r>
          </w:p>
        </w:tc>
      </w:tr>
      <w:tr w:rsidR="00F2103C" w14:paraId="2BB7F2A4" w14:textId="77777777">
        <w:tblPrEx>
          <w:tblBorders>
            <w:insideH w:val="none" w:sz="0" w:space="0" w:color="auto"/>
          </w:tblBorders>
        </w:tblPrEx>
        <w:tc>
          <w:tcPr>
            <w:tcW w:w="6350" w:type="dxa"/>
            <w:tcBorders>
              <w:top w:val="nil"/>
              <w:bottom w:val="nil"/>
            </w:tcBorders>
          </w:tcPr>
          <w:p w14:paraId="0F2FD790" w14:textId="77777777" w:rsidR="00F2103C" w:rsidRDefault="00F2103C">
            <w:pPr>
              <w:pStyle w:val="ConsPlusNormal"/>
            </w:pPr>
            <w:r>
              <w:t>Система охлаждения двигателя</w:t>
            </w:r>
          </w:p>
        </w:tc>
        <w:tc>
          <w:tcPr>
            <w:tcW w:w="1304" w:type="dxa"/>
            <w:tcBorders>
              <w:top w:val="nil"/>
              <w:bottom w:val="nil"/>
            </w:tcBorders>
          </w:tcPr>
          <w:p w14:paraId="396D6E54" w14:textId="77777777" w:rsidR="00F2103C" w:rsidRDefault="00F2103C">
            <w:pPr>
              <w:pStyle w:val="ConsPlusNormal"/>
              <w:jc w:val="center"/>
            </w:pPr>
            <w:r>
              <w:t>штука</w:t>
            </w:r>
          </w:p>
        </w:tc>
        <w:tc>
          <w:tcPr>
            <w:tcW w:w="1417" w:type="dxa"/>
            <w:tcBorders>
              <w:top w:val="nil"/>
              <w:bottom w:val="nil"/>
            </w:tcBorders>
          </w:tcPr>
          <w:p w14:paraId="362E5D24" w14:textId="77777777" w:rsidR="00F2103C" w:rsidRDefault="00F2103C">
            <w:pPr>
              <w:pStyle w:val="ConsPlusNormal"/>
              <w:jc w:val="center"/>
            </w:pPr>
            <w:r>
              <w:t>1</w:t>
            </w:r>
          </w:p>
        </w:tc>
      </w:tr>
      <w:tr w:rsidR="00F2103C" w14:paraId="7D3365C1" w14:textId="77777777">
        <w:tblPrEx>
          <w:tblBorders>
            <w:insideH w:val="none" w:sz="0" w:space="0" w:color="auto"/>
          </w:tblBorders>
        </w:tblPrEx>
        <w:tc>
          <w:tcPr>
            <w:tcW w:w="6350" w:type="dxa"/>
            <w:tcBorders>
              <w:top w:val="nil"/>
              <w:bottom w:val="nil"/>
            </w:tcBorders>
          </w:tcPr>
          <w:p w14:paraId="4AE438C5" w14:textId="77777777" w:rsidR="00F2103C" w:rsidRDefault="00F2103C">
            <w:pPr>
              <w:pStyle w:val="ConsPlusNormal"/>
            </w:pPr>
            <w:r>
              <w:t>Предпусковые подогреватели</w:t>
            </w:r>
          </w:p>
        </w:tc>
        <w:tc>
          <w:tcPr>
            <w:tcW w:w="1304" w:type="dxa"/>
            <w:tcBorders>
              <w:top w:val="nil"/>
              <w:bottom w:val="nil"/>
            </w:tcBorders>
          </w:tcPr>
          <w:p w14:paraId="3062CA70" w14:textId="77777777" w:rsidR="00F2103C" w:rsidRDefault="00F2103C">
            <w:pPr>
              <w:pStyle w:val="ConsPlusNormal"/>
              <w:jc w:val="center"/>
            </w:pPr>
            <w:r>
              <w:t>штука</w:t>
            </w:r>
          </w:p>
        </w:tc>
        <w:tc>
          <w:tcPr>
            <w:tcW w:w="1417" w:type="dxa"/>
            <w:tcBorders>
              <w:top w:val="nil"/>
              <w:bottom w:val="nil"/>
            </w:tcBorders>
          </w:tcPr>
          <w:p w14:paraId="58FD019A" w14:textId="77777777" w:rsidR="00F2103C" w:rsidRDefault="00F2103C">
            <w:pPr>
              <w:pStyle w:val="ConsPlusNormal"/>
              <w:jc w:val="center"/>
            </w:pPr>
            <w:r>
              <w:t>1</w:t>
            </w:r>
          </w:p>
        </w:tc>
      </w:tr>
      <w:tr w:rsidR="00F2103C" w14:paraId="3EA6EC6A" w14:textId="77777777">
        <w:tblPrEx>
          <w:tblBorders>
            <w:insideH w:val="none" w:sz="0" w:space="0" w:color="auto"/>
          </w:tblBorders>
        </w:tblPrEx>
        <w:tc>
          <w:tcPr>
            <w:tcW w:w="6350" w:type="dxa"/>
            <w:tcBorders>
              <w:top w:val="nil"/>
              <w:bottom w:val="nil"/>
            </w:tcBorders>
          </w:tcPr>
          <w:p w14:paraId="37D3A423" w14:textId="77777777" w:rsidR="00F2103C" w:rsidRDefault="00F2103C">
            <w:pPr>
              <w:pStyle w:val="ConsPlusNormal"/>
            </w:pPr>
            <w:r>
              <w:t>Система смазки двигателя</w:t>
            </w:r>
          </w:p>
        </w:tc>
        <w:tc>
          <w:tcPr>
            <w:tcW w:w="1304" w:type="dxa"/>
            <w:tcBorders>
              <w:top w:val="nil"/>
              <w:bottom w:val="nil"/>
            </w:tcBorders>
          </w:tcPr>
          <w:p w14:paraId="4D4C927A" w14:textId="77777777" w:rsidR="00F2103C" w:rsidRDefault="00F2103C">
            <w:pPr>
              <w:pStyle w:val="ConsPlusNormal"/>
              <w:jc w:val="center"/>
            </w:pPr>
            <w:r>
              <w:t>штука</w:t>
            </w:r>
          </w:p>
        </w:tc>
        <w:tc>
          <w:tcPr>
            <w:tcW w:w="1417" w:type="dxa"/>
            <w:tcBorders>
              <w:top w:val="nil"/>
              <w:bottom w:val="nil"/>
            </w:tcBorders>
          </w:tcPr>
          <w:p w14:paraId="0D9C4244" w14:textId="77777777" w:rsidR="00F2103C" w:rsidRDefault="00F2103C">
            <w:pPr>
              <w:pStyle w:val="ConsPlusNormal"/>
              <w:jc w:val="center"/>
            </w:pPr>
            <w:r>
              <w:t>1</w:t>
            </w:r>
          </w:p>
        </w:tc>
      </w:tr>
      <w:tr w:rsidR="00F2103C" w14:paraId="02140C5E" w14:textId="77777777">
        <w:tblPrEx>
          <w:tblBorders>
            <w:insideH w:val="none" w:sz="0" w:space="0" w:color="auto"/>
          </w:tblBorders>
        </w:tblPrEx>
        <w:tc>
          <w:tcPr>
            <w:tcW w:w="6350" w:type="dxa"/>
            <w:tcBorders>
              <w:top w:val="nil"/>
              <w:bottom w:val="nil"/>
            </w:tcBorders>
          </w:tcPr>
          <w:p w14:paraId="24C883D0" w14:textId="77777777" w:rsidR="00F2103C" w:rsidRDefault="00F2103C">
            <w:pPr>
              <w:pStyle w:val="ConsPlusNormal"/>
            </w:pPr>
            <w:r>
              <w:t>Системы питания бензиновых двигателей</w:t>
            </w:r>
          </w:p>
        </w:tc>
        <w:tc>
          <w:tcPr>
            <w:tcW w:w="1304" w:type="dxa"/>
            <w:tcBorders>
              <w:top w:val="nil"/>
              <w:bottom w:val="nil"/>
            </w:tcBorders>
          </w:tcPr>
          <w:p w14:paraId="3B758C38" w14:textId="77777777" w:rsidR="00F2103C" w:rsidRDefault="00F2103C">
            <w:pPr>
              <w:pStyle w:val="ConsPlusNormal"/>
              <w:jc w:val="center"/>
            </w:pPr>
            <w:r>
              <w:t>штука</w:t>
            </w:r>
          </w:p>
        </w:tc>
        <w:tc>
          <w:tcPr>
            <w:tcW w:w="1417" w:type="dxa"/>
            <w:tcBorders>
              <w:top w:val="nil"/>
              <w:bottom w:val="nil"/>
            </w:tcBorders>
          </w:tcPr>
          <w:p w14:paraId="27910907" w14:textId="77777777" w:rsidR="00F2103C" w:rsidRDefault="00F2103C">
            <w:pPr>
              <w:pStyle w:val="ConsPlusNormal"/>
              <w:jc w:val="center"/>
            </w:pPr>
            <w:r>
              <w:t>1</w:t>
            </w:r>
          </w:p>
        </w:tc>
      </w:tr>
      <w:tr w:rsidR="00F2103C" w14:paraId="08D6553E" w14:textId="77777777">
        <w:tblPrEx>
          <w:tblBorders>
            <w:insideH w:val="none" w:sz="0" w:space="0" w:color="auto"/>
          </w:tblBorders>
        </w:tblPrEx>
        <w:tc>
          <w:tcPr>
            <w:tcW w:w="6350" w:type="dxa"/>
            <w:tcBorders>
              <w:top w:val="nil"/>
              <w:bottom w:val="nil"/>
            </w:tcBorders>
          </w:tcPr>
          <w:p w14:paraId="562B15D0" w14:textId="77777777" w:rsidR="00F2103C" w:rsidRDefault="00F2103C">
            <w:pPr>
              <w:pStyle w:val="ConsPlusNormal"/>
            </w:pPr>
            <w:r>
              <w:t>Системы питания дизельных двигателей</w:t>
            </w:r>
          </w:p>
        </w:tc>
        <w:tc>
          <w:tcPr>
            <w:tcW w:w="1304" w:type="dxa"/>
            <w:tcBorders>
              <w:top w:val="nil"/>
              <w:bottom w:val="nil"/>
            </w:tcBorders>
          </w:tcPr>
          <w:p w14:paraId="4DF0B816" w14:textId="77777777" w:rsidR="00F2103C" w:rsidRDefault="00F2103C">
            <w:pPr>
              <w:pStyle w:val="ConsPlusNormal"/>
              <w:jc w:val="center"/>
            </w:pPr>
            <w:r>
              <w:t>штука</w:t>
            </w:r>
          </w:p>
        </w:tc>
        <w:tc>
          <w:tcPr>
            <w:tcW w:w="1417" w:type="dxa"/>
            <w:tcBorders>
              <w:top w:val="nil"/>
              <w:bottom w:val="nil"/>
            </w:tcBorders>
          </w:tcPr>
          <w:p w14:paraId="26D30793" w14:textId="77777777" w:rsidR="00F2103C" w:rsidRDefault="00F2103C">
            <w:pPr>
              <w:pStyle w:val="ConsPlusNormal"/>
              <w:jc w:val="center"/>
            </w:pPr>
            <w:r>
              <w:t>1</w:t>
            </w:r>
          </w:p>
        </w:tc>
      </w:tr>
      <w:tr w:rsidR="00F2103C" w14:paraId="20CD5909" w14:textId="77777777">
        <w:tblPrEx>
          <w:tblBorders>
            <w:insideH w:val="none" w:sz="0" w:space="0" w:color="auto"/>
          </w:tblBorders>
        </w:tblPrEx>
        <w:tc>
          <w:tcPr>
            <w:tcW w:w="6350" w:type="dxa"/>
            <w:tcBorders>
              <w:top w:val="nil"/>
              <w:bottom w:val="nil"/>
            </w:tcBorders>
          </w:tcPr>
          <w:p w14:paraId="2190DFE7" w14:textId="77777777" w:rsidR="00F2103C" w:rsidRDefault="00F2103C">
            <w:pPr>
              <w:pStyle w:val="ConsPlusNormal"/>
            </w:pPr>
            <w:r>
              <w:t>Системы питания двигателей от газобаллонной установки</w:t>
            </w:r>
          </w:p>
        </w:tc>
        <w:tc>
          <w:tcPr>
            <w:tcW w:w="1304" w:type="dxa"/>
            <w:tcBorders>
              <w:top w:val="nil"/>
              <w:bottom w:val="nil"/>
            </w:tcBorders>
          </w:tcPr>
          <w:p w14:paraId="4DEA531F" w14:textId="77777777" w:rsidR="00F2103C" w:rsidRDefault="00F2103C">
            <w:pPr>
              <w:pStyle w:val="ConsPlusNormal"/>
              <w:jc w:val="center"/>
            </w:pPr>
            <w:r>
              <w:t>штука</w:t>
            </w:r>
          </w:p>
        </w:tc>
        <w:tc>
          <w:tcPr>
            <w:tcW w:w="1417" w:type="dxa"/>
            <w:tcBorders>
              <w:top w:val="nil"/>
              <w:bottom w:val="nil"/>
            </w:tcBorders>
          </w:tcPr>
          <w:p w14:paraId="31839A90" w14:textId="77777777" w:rsidR="00F2103C" w:rsidRDefault="00F2103C">
            <w:pPr>
              <w:pStyle w:val="ConsPlusNormal"/>
              <w:jc w:val="center"/>
            </w:pPr>
            <w:r>
              <w:t>1</w:t>
            </w:r>
          </w:p>
        </w:tc>
      </w:tr>
      <w:tr w:rsidR="00F2103C" w14:paraId="545F9EF2" w14:textId="77777777">
        <w:tblPrEx>
          <w:tblBorders>
            <w:insideH w:val="none" w:sz="0" w:space="0" w:color="auto"/>
          </w:tblBorders>
        </w:tblPrEx>
        <w:tc>
          <w:tcPr>
            <w:tcW w:w="6350" w:type="dxa"/>
            <w:tcBorders>
              <w:top w:val="nil"/>
              <w:bottom w:val="nil"/>
            </w:tcBorders>
          </w:tcPr>
          <w:p w14:paraId="00DD7621"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4B098AE2" w14:textId="77777777" w:rsidR="00F2103C" w:rsidRDefault="00F2103C">
            <w:pPr>
              <w:pStyle w:val="ConsPlusNormal"/>
              <w:jc w:val="center"/>
            </w:pPr>
            <w:r>
              <w:t>штука</w:t>
            </w:r>
          </w:p>
        </w:tc>
        <w:tc>
          <w:tcPr>
            <w:tcW w:w="1417" w:type="dxa"/>
            <w:tcBorders>
              <w:top w:val="nil"/>
              <w:bottom w:val="nil"/>
            </w:tcBorders>
          </w:tcPr>
          <w:p w14:paraId="4821D11A" w14:textId="77777777" w:rsidR="00F2103C" w:rsidRDefault="00F2103C">
            <w:pPr>
              <w:pStyle w:val="ConsPlusNormal"/>
              <w:jc w:val="center"/>
            </w:pPr>
            <w:r>
              <w:t>1</w:t>
            </w:r>
          </w:p>
        </w:tc>
      </w:tr>
      <w:tr w:rsidR="00F2103C" w14:paraId="6A8E757C" w14:textId="77777777">
        <w:tblPrEx>
          <w:tblBorders>
            <w:insideH w:val="none" w:sz="0" w:space="0" w:color="auto"/>
          </w:tblBorders>
        </w:tblPrEx>
        <w:tc>
          <w:tcPr>
            <w:tcW w:w="6350" w:type="dxa"/>
            <w:tcBorders>
              <w:top w:val="nil"/>
              <w:bottom w:val="nil"/>
            </w:tcBorders>
          </w:tcPr>
          <w:p w14:paraId="73619535"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01A616A8" w14:textId="77777777" w:rsidR="00F2103C" w:rsidRDefault="00F2103C">
            <w:pPr>
              <w:pStyle w:val="ConsPlusNormal"/>
              <w:jc w:val="center"/>
            </w:pPr>
            <w:r>
              <w:t>штука</w:t>
            </w:r>
          </w:p>
        </w:tc>
        <w:tc>
          <w:tcPr>
            <w:tcW w:w="1417" w:type="dxa"/>
            <w:tcBorders>
              <w:top w:val="nil"/>
              <w:bottom w:val="nil"/>
            </w:tcBorders>
          </w:tcPr>
          <w:p w14:paraId="5BBFDD02" w14:textId="77777777" w:rsidR="00F2103C" w:rsidRDefault="00F2103C">
            <w:pPr>
              <w:pStyle w:val="ConsPlusNormal"/>
              <w:jc w:val="center"/>
            </w:pPr>
            <w:r>
              <w:t>1</w:t>
            </w:r>
          </w:p>
        </w:tc>
      </w:tr>
      <w:tr w:rsidR="00F2103C" w14:paraId="4462001F" w14:textId="77777777">
        <w:tblPrEx>
          <w:tblBorders>
            <w:insideH w:val="none" w:sz="0" w:space="0" w:color="auto"/>
          </w:tblBorders>
        </w:tblPrEx>
        <w:tc>
          <w:tcPr>
            <w:tcW w:w="6350" w:type="dxa"/>
            <w:tcBorders>
              <w:top w:val="nil"/>
              <w:bottom w:val="nil"/>
            </w:tcBorders>
          </w:tcPr>
          <w:p w14:paraId="763E0098" w14:textId="77777777" w:rsidR="00F2103C" w:rsidRDefault="00F2103C">
            <w:pPr>
              <w:pStyle w:val="ConsPlusNormal"/>
            </w:pPr>
            <w:r>
              <w:t>Общее устройство и принцип работы однодискового и двухдискового сцепления</w:t>
            </w:r>
          </w:p>
        </w:tc>
        <w:tc>
          <w:tcPr>
            <w:tcW w:w="1304" w:type="dxa"/>
            <w:tcBorders>
              <w:top w:val="nil"/>
              <w:bottom w:val="nil"/>
            </w:tcBorders>
          </w:tcPr>
          <w:p w14:paraId="43A9AC4C" w14:textId="77777777" w:rsidR="00F2103C" w:rsidRDefault="00F2103C">
            <w:pPr>
              <w:pStyle w:val="ConsPlusNormal"/>
              <w:jc w:val="center"/>
            </w:pPr>
            <w:r>
              <w:t>штука</w:t>
            </w:r>
          </w:p>
        </w:tc>
        <w:tc>
          <w:tcPr>
            <w:tcW w:w="1417" w:type="dxa"/>
            <w:tcBorders>
              <w:top w:val="nil"/>
              <w:bottom w:val="nil"/>
            </w:tcBorders>
          </w:tcPr>
          <w:p w14:paraId="5F43BACC" w14:textId="77777777" w:rsidR="00F2103C" w:rsidRDefault="00F2103C">
            <w:pPr>
              <w:pStyle w:val="ConsPlusNormal"/>
              <w:jc w:val="center"/>
            </w:pPr>
            <w:r>
              <w:t>1</w:t>
            </w:r>
          </w:p>
        </w:tc>
      </w:tr>
      <w:tr w:rsidR="00F2103C" w14:paraId="219F8C87" w14:textId="77777777">
        <w:tblPrEx>
          <w:tblBorders>
            <w:insideH w:val="none" w:sz="0" w:space="0" w:color="auto"/>
          </w:tblBorders>
        </w:tblPrEx>
        <w:tc>
          <w:tcPr>
            <w:tcW w:w="6350" w:type="dxa"/>
            <w:tcBorders>
              <w:top w:val="nil"/>
              <w:bottom w:val="nil"/>
            </w:tcBorders>
          </w:tcPr>
          <w:p w14:paraId="7EAB8132" w14:textId="77777777" w:rsidR="00F2103C" w:rsidRDefault="00F2103C">
            <w:pPr>
              <w:pStyle w:val="ConsPlusNormal"/>
            </w:pPr>
            <w:r>
              <w:t>Устройство гидравлического привода сцепления</w:t>
            </w:r>
          </w:p>
        </w:tc>
        <w:tc>
          <w:tcPr>
            <w:tcW w:w="1304" w:type="dxa"/>
            <w:tcBorders>
              <w:top w:val="nil"/>
              <w:bottom w:val="nil"/>
            </w:tcBorders>
          </w:tcPr>
          <w:p w14:paraId="14885680" w14:textId="77777777" w:rsidR="00F2103C" w:rsidRDefault="00F2103C">
            <w:pPr>
              <w:pStyle w:val="ConsPlusNormal"/>
              <w:jc w:val="center"/>
            </w:pPr>
            <w:r>
              <w:t>штука</w:t>
            </w:r>
          </w:p>
        </w:tc>
        <w:tc>
          <w:tcPr>
            <w:tcW w:w="1417" w:type="dxa"/>
            <w:tcBorders>
              <w:top w:val="nil"/>
              <w:bottom w:val="nil"/>
            </w:tcBorders>
          </w:tcPr>
          <w:p w14:paraId="4D6B1F60" w14:textId="77777777" w:rsidR="00F2103C" w:rsidRDefault="00F2103C">
            <w:pPr>
              <w:pStyle w:val="ConsPlusNormal"/>
              <w:jc w:val="center"/>
            </w:pPr>
            <w:r>
              <w:t>1</w:t>
            </w:r>
          </w:p>
        </w:tc>
      </w:tr>
      <w:tr w:rsidR="00F2103C" w14:paraId="27BE1BB3" w14:textId="77777777">
        <w:tblPrEx>
          <w:tblBorders>
            <w:insideH w:val="none" w:sz="0" w:space="0" w:color="auto"/>
          </w:tblBorders>
        </w:tblPrEx>
        <w:tc>
          <w:tcPr>
            <w:tcW w:w="6350" w:type="dxa"/>
            <w:tcBorders>
              <w:top w:val="nil"/>
              <w:bottom w:val="nil"/>
            </w:tcBorders>
          </w:tcPr>
          <w:p w14:paraId="00DEEB0B" w14:textId="77777777" w:rsidR="00F2103C" w:rsidRDefault="00F2103C">
            <w:pPr>
              <w:pStyle w:val="ConsPlusNormal"/>
            </w:pPr>
            <w:r>
              <w:t>Устройство пневмогидравлического усилителя привода сцепления</w:t>
            </w:r>
          </w:p>
        </w:tc>
        <w:tc>
          <w:tcPr>
            <w:tcW w:w="1304" w:type="dxa"/>
            <w:tcBorders>
              <w:top w:val="nil"/>
              <w:bottom w:val="nil"/>
            </w:tcBorders>
          </w:tcPr>
          <w:p w14:paraId="02EBA9DD" w14:textId="77777777" w:rsidR="00F2103C" w:rsidRDefault="00F2103C">
            <w:pPr>
              <w:pStyle w:val="ConsPlusNormal"/>
              <w:jc w:val="center"/>
            </w:pPr>
            <w:r>
              <w:t>штука</w:t>
            </w:r>
          </w:p>
        </w:tc>
        <w:tc>
          <w:tcPr>
            <w:tcW w:w="1417" w:type="dxa"/>
            <w:tcBorders>
              <w:top w:val="nil"/>
              <w:bottom w:val="nil"/>
            </w:tcBorders>
          </w:tcPr>
          <w:p w14:paraId="25E044DA" w14:textId="77777777" w:rsidR="00F2103C" w:rsidRDefault="00F2103C">
            <w:pPr>
              <w:pStyle w:val="ConsPlusNormal"/>
              <w:jc w:val="center"/>
            </w:pPr>
            <w:r>
              <w:t>1</w:t>
            </w:r>
          </w:p>
        </w:tc>
      </w:tr>
      <w:tr w:rsidR="00F2103C" w14:paraId="01B762C6" w14:textId="77777777">
        <w:tblPrEx>
          <w:tblBorders>
            <w:insideH w:val="none" w:sz="0" w:space="0" w:color="auto"/>
          </w:tblBorders>
        </w:tblPrEx>
        <w:tc>
          <w:tcPr>
            <w:tcW w:w="6350" w:type="dxa"/>
            <w:tcBorders>
              <w:top w:val="nil"/>
              <w:bottom w:val="nil"/>
            </w:tcBorders>
          </w:tcPr>
          <w:p w14:paraId="43396B92"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0CE09174" w14:textId="77777777" w:rsidR="00F2103C" w:rsidRDefault="00F2103C">
            <w:pPr>
              <w:pStyle w:val="ConsPlusNormal"/>
              <w:jc w:val="center"/>
            </w:pPr>
            <w:r>
              <w:t>штука</w:t>
            </w:r>
          </w:p>
        </w:tc>
        <w:tc>
          <w:tcPr>
            <w:tcW w:w="1417" w:type="dxa"/>
            <w:tcBorders>
              <w:top w:val="nil"/>
              <w:bottom w:val="nil"/>
            </w:tcBorders>
          </w:tcPr>
          <w:p w14:paraId="1E38BD00" w14:textId="77777777" w:rsidR="00F2103C" w:rsidRDefault="00F2103C">
            <w:pPr>
              <w:pStyle w:val="ConsPlusNormal"/>
              <w:jc w:val="center"/>
            </w:pPr>
            <w:r>
              <w:t>1</w:t>
            </w:r>
          </w:p>
        </w:tc>
      </w:tr>
      <w:tr w:rsidR="00F2103C" w14:paraId="39B50798" w14:textId="77777777">
        <w:tblPrEx>
          <w:tblBorders>
            <w:insideH w:val="none" w:sz="0" w:space="0" w:color="auto"/>
          </w:tblBorders>
        </w:tblPrEx>
        <w:tc>
          <w:tcPr>
            <w:tcW w:w="6350" w:type="dxa"/>
            <w:tcBorders>
              <w:top w:val="nil"/>
              <w:bottom w:val="nil"/>
            </w:tcBorders>
          </w:tcPr>
          <w:p w14:paraId="7354FB20"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1E32F97C" w14:textId="77777777" w:rsidR="00F2103C" w:rsidRDefault="00F2103C">
            <w:pPr>
              <w:pStyle w:val="ConsPlusNormal"/>
              <w:jc w:val="center"/>
            </w:pPr>
            <w:r>
              <w:t>штука</w:t>
            </w:r>
          </w:p>
        </w:tc>
        <w:tc>
          <w:tcPr>
            <w:tcW w:w="1417" w:type="dxa"/>
            <w:tcBorders>
              <w:top w:val="nil"/>
              <w:bottom w:val="nil"/>
            </w:tcBorders>
          </w:tcPr>
          <w:p w14:paraId="2499C205" w14:textId="77777777" w:rsidR="00F2103C" w:rsidRDefault="00F2103C">
            <w:pPr>
              <w:pStyle w:val="ConsPlusNormal"/>
              <w:jc w:val="center"/>
            </w:pPr>
            <w:r>
              <w:t>1</w:t>
            </w:r>
          </w:p>
        </w:tc>
      </w:tr>
      <w:tr w:rsidR="00F2103C" w14:paraId="75EA8085" w14:textId="77777777">
        <w:tblPrEx>
          <w:tblBorders>
            <w:insideH w:val="none" w:sz="0" w:space="0" w:color="auto"/>
          </w:tblBorders>
        </w:tblPrEx>
        <w:tc>
          <w:tcPr>
            <w:tcW w:w="6350" w:type="dxa"/>
            <w:tcBorders>
              <w:top w:val="nil"/>
              <w:bottom w:val="nil"/>
            </w:tcBorders>
          </w:tcPr>
          <w:p w14:paraId="70F11A86" w14:textId="77777777" w:rsidR="00F2103C" w:rsidRDefault="00F2103C">
            <w:pPr>
              <w:pStyle w:val="ConsPlusNormal"/>
            </w:pPr>
            <w:r>
              <w:t>Передняя подвеска</w:t>
            </w:r>
          </w:p>
        </w:tc>
        <w:tc>
          <w:tcPr>
            <w:tcW w:w="1304" w:type="dxa"/>
            <w:tcBorders>
              <w:top w:val="nil"/>
              <w:bottom w:val="nil"/>
            </w:tcBorders>
          </w:tcPr>
          <w:p w14:paraId="6C936B62" w14:textId="77777777" w:rsidR="00F2103C" w:rsidRDefault="00F2103C">
            <w:pPr>
              <w:pStyle w:val="ConsPlusNormal"/>
              <w:jc w:val="center"/>
            </w:pPr>
            <w:r>
              <w:t>штука</w:t>
            </w:r>
          </w:p>
        </w:tc>
        <w:tc>
          <w:tcPr>
            <w:tcW w:w="1417" w:type="dxa"/>
            <w:tcBorders>
              <w:top w:val="nil"/>
              <w:bottom w:val="nil"/>
            </w:tcBorders>
          </w:tcPr>
          <w:p w14:paraId="6E8B6D3C" w14:textId="77777777" w:rsidR="00F2103C" w:rsidRDefault="00F2103C">
            <w:pPr>
              <w:pStyle w:val="ConsPlusNormal"/>
              <w:jc w:val="center"/>
            </w:pPr>
            <w:r>
              <w:t>1</w:t>
            </w:r>
          </w:p>
        </w:tc>
      </w:tr>
      <w:tr w:rsidR="00F2103C" w14:paraId="54B0ED17" w14:textId="77777777">
        <w:tblPrEx>
          <w:tblBorders>
            <w:insideH w:val="none" w:sz="0" w:space="0" w:color="auto"/>
          </w:tblBorders>
        </w:tblPrEx>
        <w:tc>
          <w:tcPr>
            <w:tcW w:w="6350" w:type="dxa"/>
            <w:tcBorders>
              <w:top w:val="nil"/>
              <w:bottom w:val="nil"/>
            </w:tcBorders>
          </w:tcPr>
          <w:p w14:paraId="4051538B" w14:textId="77777777" w:rsidR="00F2103C" w:rsidRDefault="00F2103C">
            <w:pPr>
              <w:pStyle w:val="ConsPlusNormal"/>
            </w:pPr>
            <w:r>
              <w:t>Задняя подвеска и задняя тележка</w:t>
            </w:r>
          </w:p>
        </w:tc>
        <w:tc>
          <w:tcPr>
            <w:tcW w:w="1304" w:type="dxa"/>
            <w:tcBorders>
              <w:top w:val="nil"/>
              <w:bottom w:val="nil"/>
            </w:tcBorders>
          </w:tcPr>
          <w:p w14:paraId="0AFEE4A0" w14:textId="77777777" w:rsidR="00F2103C" w:rsidRDefault="00F2103C">
            <w:pPr>
              <w:pStyle w:val="ConsPlusNormal"/>
              <w:jc w:val="center"/>
            </w:pPr>
            <w:r>
              <w:t>штука</w:t>
            </w:r>
          </w:p>
        </w:tc>
        <w:tc>
          <w:tcPr>
            <w:tcW w:w="1417" w:type="dxa"/>
            <w:tcBorders>
              <w:top w:val="nil"/>
              <w:bottom w:val="nil"/>
            </w:tcBorders>
          </w:tcPr>
          <w:p w14:paraId="6F957B87" w14:textId="77777777" w:rsidR="00F2103C" w:rsidRDefault="00F2103C">
            <w:pPr>
              <w:pStyle w:val="ConsPlusNormal"/>
              <w:jc w:val="center"/>
            </w:pPr>
            <w:r>
              <w:t>1</w:t>
            </w:r>
          </w:p>
        </w:tc>
      </w:tr>
      <w:tr w:rsidR="00F2103C" w14:paraId="418F2D5B" w14:textId="77777777">
        <w:tblPrEx>
          <w:tblBorders>
            <w:insideH w:val="none" w:sz="0" w:space="0" w:color="auto"/>
          </w:tblBorders>
        </w:tblPrEx>
        <w:tc>
          <w:tcPr>
            <w:tcW w:w="6350" w:type="dxa"/>
            <w:tcBorders>
              <w:top w:val="nil"/>
              <w:bottom w:val="nil"/>
            </w:tcBorders>
          </w:tcPr>
          <w:p w14:paraId="22847FB9"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5024930E" w14:textId="77777777" w:rsidR="00F2103C" w:rsidRDefault="00F2103C">
            <w:pPr>
              <w:pStyle w:val="ConsPlusNormal"/>
              <w:jc w:val="center"/>
            </w:pPr>
            <w:r>
              <w:t>штука</w:t>
            </w:r>
          </w:p>
        </w:tc>
        <w:tc>
          <w:tcPr>
            <w:tcW w:w="1417" w:type="dxa"/>
            <w:tcBorders>
              <w:top w:val="nil"/>
              <w:bottom w:val="nil"/>
            </w:tcBorders>
          </w:tcPr>
          <w:p w14:paraId="262A586E" w14:textId="77777777" w:rsidR="00F2103C" w:rsidRDefault="00F2103C">
            <w:pPr>
              <w:pStyle w:val="ConsPlusNormal"/>
              <w:jc w:val="center"/>
            </w:pPr>
            <w:r>
              <w:t>1</w:t>
            </w:r>
          </w:p>
        </w:tc>
      </w:tr>
      <w:tr w:rsidR="00F2103C" w14:paraId="70B40749" w14:textId="77777777">
        <w:tblPrEx>
          <w:tblBorders>
            <w:insideH w:val="none" w:sz="0" w:space="0" w:color="auto"/>
          </w:tblBorders>
        </w:tblPrEx>
        <w:tc>
          <w:tcPr>
            <w:tcW w:w="6350" w:type="dxa"/>
            <w:tcBorders>
              <w:top w:val="nil"/>
              <w:bottom w:val="nil"/>
            </w:tcBorders>
          </w:tcPr>
          <w:p w14:paraId="2CCBDB25" w14:textId="77777777" w:rsidR="00F2103C" w:rsidRDefault="00F2103C">
            <w:pPr>
              <w:pStyle w:val="ConsPlusNormal"/>
            </w:pPr>
            <w:r>
              <w:t>Общее устройство и состав тормозных систем</w:t>
            </w:r>
          </w:p>
        </w:tc>
        <w:tc>
          <w:tcPr>
            <w:tcW w:w="1304" w:type="dxa"/>
            <w:tcBorders>
              <w:top w:val="nil"/>
              <w:bottom w:val="nil"/>
            </w:tcBorders>
          </w:tcPr>
          <w:p w14:paraId="23A2E12D" w14:textId="77777777" w:rsidR="00F2103C" w:rsidRDefault="00F2103C">
            <w:pPr>
              <w:pStyle w:val="ConsPlusNormal"/>
              <w:jc w:val="center"/>
            </w:pPr>
            <w:r>
              <w:t>штука</w:t>
            </w:r>
          </w:p>
        </w:tc>
        <w:tc>
          <w:tcPr>
            <w:tcW w:w="1417" w:type="dxa"/>
            <w:tcBorders>
              <w:top w:val="nil"/>
              <w:bottom w:val="nil"/>
            </w:tcBorders>
          </w:tcPr>
          <w:p w14:paraId="3AA540CF" w14:textId="77777777" w:rsidR="00F2103C" w:rsidRDefault="00F2103C">
            <w:pPr>
              <w:pStyle w:val="ConsPlusNormal"/>
              <w:jc w:val="center"/>
            </w:pPr>
            <w:r>
              <w:t>1</w:t>
            </w:r>
          </w:p>
        </w:tc>
      </w:tr>
      <w:tr w:rsidR="00F2103C" w14:paraId="2B3A65C8" w14:textId="77777777">
        <w:tblPrEx>
          <w:tblBorders>
            <w:insideH w:val="none" w:sz="0" w:space="0" w:color="auto"/>
          </w:tblBorders>
        </w:tblPrEx>
        <w:tc>
          <w:tcPr>
            <w:tcW w:w="6350" w:type="dxa"/>
            <w:tcBorders>
              <w:top w:val="nil"/>
              <w:bottom w:val="nil"/>
            </w:tcBorders>
          </w:tcPr>
          <w:p w14:paraId="45885D4D" w14:textId="77777777" w:rsidR="00F2103C" w:rsidRDefault="00F2103C">
            <w:pPr>
              <w:pStyle w:val="ConsPlusNormal"/>
            </w:pPr>
            <w:r>
              <w:t>Общее устройство тормозной системы с пневматическим приводом</w:t>
            </w:r>
          </w:p>
        </w:tc>
        <w:tc>
          <w:tcPr>
            <w:tcW w:w="1304" w:type="dxa"/>
            <w:tcBorders>
              <w:top w:val="nil"/>
              <w:bottom w:val="nil"/>
            </w:tcBorders>
          </w:tcPr>
          <w:p w14:paraId="1B702E76" w14:textId="77777777" w:rsidR="00F2103C" w:rsidRDefault="00F2103C">
            <w:pPr>
              <w:pStyle w:val="ConsPlusNormal"/>
              <w:jc w:val="center"/>
            </w:pPr>
            <w:r>
              <w:t>штука</w:t>
            </w:r>
          </w:p>
        </w:tc>
        <w:tc>
          <w:tcPr>
            <w:tcW w:w="1417" w:type="dxa"/>
            <w:tcBorders>
              <w:top w:val="nil"/>
              <w:bottom w:val="nil"/>
            </w:tcBorders>
          </w:tcPr>
          <w:p w14:paraId="39B33664" w14:textId="77777777" w:rsidR="00F2103C" w:rsidRDefault="00F2103C">
            <w:pPr>
              <w:pStyle w:val="ConsPlusNormal"/>
              <w:jc w:val="center"/>
            </w:pPr>
            <w:r>
              <w:t>1</w:t>
            </w:r>
          </w:p>
        </w:tc>
      </w:tr>
      <w:tr w:rsidR="00F2103C" w14:paraId="1A0BCBD4" w14:textId="77777777">
        <w:tblPrEx>
          <w:tblBorders>
            <w:insideH w:val="none" w:sz="0" w:space="0" w:color="auto"/>
          </w:tblBorders>
        </w:tblPrEx>
        <w:tc>
          <w:tcPr>
            <w:tcW w:w="6350" w:type="dxa"/>
            <w:tcBorders>
              <w:top w:val="nil"/>
              <w:bottom w:val="nil"/>
            </w:tcBorders>
          </w:tcPr>
          <w:p w14:paraId="7A5F801F" w14:textId="77777777" w:rsidR="00F2103C" w:rsidRDefault="00F2103C">
            <w:pPr>
              <w:pStyle w:val="ConsPlusNormal"/>
            </w:pPr>
            <w:r>
              <w:t>Общее устройство тормозной системы с пневмогидравлическим приводом</w:t>
            </w:r>
          </w:p>
        </w:tc>
        <w:tc>
          <w:tcPr>
            <w:tcW w:w="1304" w:type="dxa"/>
            <w:tcBorders>
              <w:top w:val="nil"/>
              <w:bottom w:val="nil"/>
            </w:tcBorders>
          </w:tcPr>
          <w:p w14:paraId="3CC316A1" w14:textId="77777777" w:rsidR="00F2103C" w:rsidRDefault="00F2103C">
            <w:pPr>
              <w:pStyle w:val="ConsPlusNormal"/>
              <w:jc w:val="center"/>
            </w:pPr>
            <w:r>
              <w:t>штука</w:t>
            </w:r>
          </w:p>
        </w:tc>
        <w:tc>
          <w:tcPr>
            <w:tcW w:w="1417" w:type="dxa"/>
            <w:tcBorders>
              <w:top w:val="nil"/>
              <w:bottom w:val="nil"/>
            </w:tcBorders>
          </w:tcPr>
          <w:p w14:paraId="2347F196" w14:textId="77777777" w:rsidR="00F2103C" w:rsidRDefault="00F2103C">
            <w:pPr>
              <w:pStyle w:val="ConsPlusNormal"/>
              <w:jc w:val="center"/>
            </w:pPr>
            <w:r>
              <w:t>1</w:t>
            </w:r>
          </w:p>
        </w:tc>
      </w:tr>
      <w:tr w:rsidR="00F2103C" w14:paraId="0A7F0532" w14:textId="77777777">
        <w:tblPrEx>
          <w:tblBorders>
            <w:insideH w:val="none" w:sz="0" w:space="0" w:color="auto"/>
          </w:tblBorders>
        </w:tblPrEx>
        <w:tc>
          <w:tcPr>
            <w:tcW w:w="6350" w:type="dxa"/>
            <w:tcBorders>
              <w:top w:val="nil"/>
              <w:bottom w:val="nil"/>
            </w:tcBorders>
          </w:tcPr>
          <w:p w14:paraId="519750AB"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14:paraId="34FE82FE" w14:textId="77777777" w:rsidR="00F2103C" w:rsidRDefault="00F2103C">
            <w:pPr>
              <w:pStyle w:val="ConsPlusNormal"/>
              <w:jc w:val="center"/>
            </w:pPr>
            <w:r>
              <w:t>штука</w:t>
            </w:r>
          </w:p>
        </w:tc>
        <w:tc>
          <w:tcPr>
            <w:tcW w:w="1417" w:type="dxa"/>
            <w:tcBorders>
              <w:top w:val="nil"/>
              <w:bottom w:val="nil"/>
            </w:tcBorders>
          </w:tcPr>
          <w:p w14:paraId="22F42012" w14:textId="77777777" w:rsidR="00F2103C" w:rsidRDefault="00F2103C">
            <w:pPr>
              <w:pStyle w:val="ConsPlusNormal"/>
              <w:jc w:val="center"/>
            </w:pPr>
            <w:r>
              <w:t>1</w:t>
            </w:r>
          </w:p>
        </w:tc>
      </w:tr>
      <w:tr w:rsidR="00F2103C" w14:paraId="270A92E8" w14:textId="77777777">
        <w:tblPrEx>
          <w:tblBorders>
            <w:insideH w:val="none" w:sz="0" w:space="0" w:color="auto"/>
          </w:tblBorders>
        </w:tblPrEx>
        <w:tc>
          <w:tcPr>
            <w:tcW w:w="6350" w:type="dxa"/>
            <w:tcBorders>
              <w:top w:val="nil"/>
              <w:bottom w:val="nil"/>
            </w:tcBorders>
          </w:tcPr>
          <w:p w14:paraId="45F6FA8C"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14:paraId="2EF6AD38" w14:textId="77777777" w:rsidR="00F2103C" w:rsidRDefault="00F2103C">
            <w:pPr>
              <w:pStyle w:val="ConsPlusNormal"/>
              <w:jc w:val="center"/>
            </w:pPr>
            <w:r>
              <w:t>штука</w:t>
            </w:r>
          </w:p>
        </w:tc>
        <w:tc>
          <w:tcPr>
            <w:tcW w:w="1417" w:type="dxa"/>
            <w:tcBorders>
              <w:top w:val="nil"/>
              <w:bottom w:val="nil"/>
            </w:tcBorders>
          </w:tcPr>
          <w:p w14:paraId="48600773" w14:textId="77777777" w:rsidR="00F2103C" w:rsidRDefault="00F2103C">
            <w:pPr>
              <w:pStyle w:val="ConsPlusNormal"/>
              <w:jc w:val="center"/>
            </w:pPr>
            <w:r>
              <w:t>1</w:t>
            </w:r>
          </w:p>
        </w:tc>
      </w:tr>
      <w:tr w:rsidR="00F2103C" w14:paraId="3C670D3D" w14:textId="77777777">
        <w:tblPrEx>
          <w:tblBorders>
            <w:insideH w:val="none" w:sz="0" w:space="0" w:color="auto"/>
          </w:tblBorders>
        </w:tblPrEx>
        <w:tc>
          <w:tcPr>
            <w:tcW w:w="6350" w:type="dxa"/>
            <w:tcBorders>
              <w:top w:val="nil"/>
              <w:bottom w:val="nil"/>
            </w:tcBorders>
          </w:tcPr>
          <w:p w14:paraId="5BB296BC"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6D4D9CEF" w14:textId="77777777" w:rsidR="00F2103C" w:rsidRDefault="00F2103C">
            <w:pPr>
              <w:pStyle w:val="ConsPlusNormal"/>
              <w:jc w:val="center"/>
            </w:pPr>
            <w:r>
              <w:t>штука</w:t>
            </w:r>
          </w:p>
        </w:tc>
        <w:tc>
          <w:tcPr>
            <w:tcW w:w="1417" w:type="dxa"/>
            <w:tcBorders>
              <w:top w:val="nil"/>
              <w:bottom w:val="nil"/>
            </w:tcBorders>
          </w:tcPr>
          <w:p w14:paraId="558A7994" w14:textId="77777777" w:rsidR="00F2103C" w:rsidRDefault="00F2103C">
            <w:pPr>
              <w:pStyle w:val="ConsPlusNormal"/>
              <w:jc w:val="center"/>
            </w:pPr>
            <w:r>
              <w:t>1</w:t>
            </w:r>
          </w:p>
        </w:tc>
      </w:tr>
      <w:tr w:rsidR="00F2103C" w14:paraId="0865AA50" w14:textId="77777777">
        <w:tblPrEx>
          <w:tblBorders>
            <w:insideH w:val="none" w:sz="0" w:space="0" w:color="auto"/>
          </w:tblBorders>
        </w:tblPrEx>
        <w:tc>
          <w:tcPr>
            <w:tcW w:w="6350" w:type="dxa"/>
            <w:tcBorders>
              <w:top w:val="nil"/>
              <w:bottom w:val="nil"/>
            </w:tcBorders>
          </w:tcPr>
          <w:p w14:paraId="5873BB45"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6AE4254C" w14:textId="77777777" w:rsidR="00F2103C" w:rsidRDefault="00F2103C">
            <w:pPr>
              <w:pStyle w:val="ConsPlusNormal"/>
              <w:jc w:val="center"/>
            </w:pPr>
            <w:r>
              <w:t>штука</w:t>
            </w:r>
          </w:p>
        </w:tc>
        <w:tc>
          <w:tcPr>
            <w:tcW w:w="1417" w:type="dxa"/>
            <w:tcBorders>
              <w:top w:val="nil"/>
              <w:bottom w:val="nil"/>
            </w:tcBorders>
          </w:tcPr>
          <w:p w14:paraId="4D77CFA4" w14:textId="77777777" w:rsidR="00F2103C" w:rsidRDefault="00F2103C">
            <w:pPr>
              <w:pStyle w:val="ConsPlusNormal"/>
              <w:jc w:val="center"/>
            </w:pPr>
            <w:r>
              <w:t>1</w:t>
            </w:r>
          </w:p>
        </w:tc>
      </w:tr>
      <w:tr w:rsidR="00F2103C" w14:paraId="14A65FC4" w14:textId="77777777">
        <w:tblPrEx>
          <w:tblBorders>
            <w:insideH w:val="none" w:sz="0" w:space="0" w:color="auto"/>
          </w:tblBorders>
        </w:tblPrEx>
        <w:tc>
          <w:tcPr>
            <w:tcW w:w="6350" w:type="dxa"/>
            <w:tcBorders>
              <w:top w:val="nil"/>
              <w:bottom w:val="nil"/>
            </w:tcBorders>
          </w:tcPr>
          <w:p w14:paraId="3F436979"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18321975" w14:textId="77777777" w:rsidR="00F2103C" w:rsidRDefault="00F2103C">
            <w:pPr>
              <w:pStyle w:val="ConsPlusNormal"/>
              <w:jc w:val="center"/>
            </w:pPr>
            <w:r>
              <w:t>штука</w:t>
            </w:r>
          </w:p>
        </w:tc>
        <w:tc>
          <w:tcPr>
            <w:tcW w:w="1417" w:type="dxa"/>
            <w:tcBorders>
              <w:top w:val="nil"/>
              <w:bottom w:val="nil"/>
            </w:tcBorders>
          </w:tcPr>
          <w:p w14:paraId="55075074" w14:textId="77777777" w:rsidR="00F2103C" w:rsidRDefault="00F2103C">
            <w:pPr>
              <w:pStyle w:val="ConsPlusNormal"/>
              <w:jc w:val="center"/>
            </w:pPr>
            <w:r>
              <w:t>1</w:t>
            </w:r>
          </w:p>
        </w:tc>
      </w:tr>
      <w:tr w:rsidR="00F2103C" w14:paraId="3F686D08" w14:textId="77777777">
        <w:tblPrEx>
          <w:tblBorders>
            <w:insideH w:val="none" w:sz="0" w:space="0" w:color="auto"/>
          </w:tblBorders>
        </w:tblPrEx>
        <w:tc>
          <w:tcPr>
            <w:tcW w:w="6350" w:type="dxa"/>
            <w:tcBorders>
              <w:top w:val="nil"/>
              <w:bottom w:val="nil"/>
            </w:tcBorders>
          </w:tcPr>
          <w:p w14:paraId="4DB48BB7"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2260B716" w14:textId="77777777" w:rsidR="00F2103C" w:rsidRDefault="00F2103C">
            <w:pPr>
              <w:pStyle w:val="ConsPlusNormal"/>
              <w:jc w:val="center"/>
            </w:pPr>
            <w:r>
              <w:t>штука</w:t>
            </w:r>
          </w:p>
        </w:tc>
        <w:tc>
          <w:tcPr>
            <w:tcW w:w="1417" w:type="dxa"/>
            <w:tcBorders>
              <w:top w:val="nil"/>
              <w:bottom w:val="nil"/>
            </w:tcBorders>
          </w:tcPr>
          <w:p w14:paraId="735C8508" w14:textId="77777777" w:rsidR="00F2103C" w:rsidRDefault="00F2103C">
            <w:pPr>
              <w:pStyle w:val="ConsPlusNormal"/>
              <w:jc w:val="center"/>
            </w:pPr>
            <w:r>
              <w:t>1</w:t>
            </w:r>
          </w:p>
        </w:tc>
      </w:tr>
      <w:tr w:rsidR="00F2103C" w14:paraId="2D18A01C" w14:textId="77777777">
        <w:tblPrEx>
          <w:tblBorders>
            <w:insideH w:val="none" w:sz="0" w:space="0" w:color="auto"/>
          </w:tblBorders>
        </w:tblPrEx>
        <w:tc>
          <w:tcPr>
            <w:tcW w:w="6350" w:type="dxa"/>
            <w:tcBorders>
              <w:top w:val="nil"/>
              <w:bottom w:val="nil"/>
            </w:tcBorders>
          </w:tcPr>
          <w:p w14:paraId="242B9FC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389C6C68" w14:textId="77777777" w:rsidR="00F2103C" w:rsidRDefault="00F2103C">
            <w:pPr>
              <w:pStyle w:val="ConsPlusNormal"/>
              <w:jc w:val="center"/>
            </w:pPr>
            <w:r>
              <w:t>штука</w:t>
            </w:r>
          </w:p>
        </w:tc>
        <w:tc>
          <w:tcPr>
            <w:tcW w:w="1417" w:type="dxa"/>
            <w:tcBorders>
              <w:top w:val="nil"/>
              <w:bottom w:val="nil"/>
            </w:tcBorders>
          </w:tcPr>
          <w:p w14:paraId="63F79B95" w14:textId="77777777" w:rsidR="00F2103C" w:rsidRDefault="00F2103C">
            <w:pPr>
              <w:pStyle w:val="ConsPlusNormal"/>
              <w:jc w:val="center"/>
            </w:pPr>
            <w:r>
              <w:t>1</w:t>
            </w:r>
          </w:p>
        </w:tc>
      </w:tr>
      <w:tr w:rsidR="00F2103C" w14:paraId="4B44AD4D" w14:textId="77777777">
        <w:tblPrEx>
          <w:tblBorders>
            <w:insideH w:val="none" w:sz="0" w:space="0" w:color="auto"/>
          </w:tblBorders>
        </w:tblPrEx>
        <w:tc>
          <w:tcPr>
            <w:tcW w:w="6350" w:type="dxa"/>
            <w:tcBorders>
              <w:top w:val="nil"/>
              <w:bottom w:val="nil"/>
            </w:tcBorders>
          </w:tcPr>
          <w:p w14:paraId="24C32B1D" w14:textId="77777777" w:rsidR="00F2103C" w:rsidRDefault="00F2103C">
            <w:pPr>
              <w:pStyle w:val="ConsPlusNormal"/>
            </w:pPr>
            <w:r>
              <w:t>Общее устройство прицепа категории О1</w:t>
            </w:r>
          </w:p>
        </w:tc>
        <w:tc>
          <w:tcPr>
            <w:tcW w:w="1304" w:type="dxa"/>
            <w:tcBorders>
              <w:top w:val="nil"/>
              <w:bottom w:val="nil"/>
            </w:tcBorders>
          </w:tcPr>
          <w:p w14:paraId="6E59C250" w14:textId="77777777" w:rsidR="00F2103C" w:rsidRDefault="00F2103C">
            <w:pPr>
              <w:pStyle w:val="ConsPlusNormal"/>
              <w:jc w:val="center"/>
            </w:pPr>
            <w:r>
              <w:t>штука</w:t>
            </w:r>
          </w:p>
        </w:tc>
        <w:tc>
          <w:tcPr>
            <w:tcW w:w="1417" w:type="dxa"/>
            <w:tcBorders>
              <w:top w:val="nil"/>
              <w:bottom w:val="nil"/>
            </w:tcBorders>
          </w:tcPr>
          <w:p w14:paraId="04805B8C" w14:textId="77777777" w:rsidR="00F2103C" w:rsidRDefault="00F2103C">
            <w:pPr>
              <w:pStyle w:val="ConsPlusNormal"/>
              <w:jc w:val="center"/>
            </w:pPr>
            <w:r>
              <w:t>1</w:t>
            </w:r>
          </w:p>
        </w:tc>
      </w:tr>
      <w:tr w:rsidR="00F2103C" w14:paraId="16EC7319" w14:textId="77777777">
        <w:tblPrEx>
          <w:tblBorders>
            <w:insideH w:val="none" w:sz="0" w:space="0" w:color="auto"/>
          </w:tblBorders>
        </w:tblPrEx>
        <w:tc>
          <w:tcPr>
            <w:tcW w:w="6350" w:type="dxa"/>
            <w:tcBorders>
              <w:top w:val="nil"/>
              <w:bottom w:val="nil"/>
            </w:tcBorders>
          </w:tcPr>
          <w:p w14:paraId="24B93997"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70E32ECB" w14:textId="77777777" w:rsidR="00F2103C" w:rsidRDefault="00F2103C">
            <w:pPr>
              <w:pStyle w:val="ConsPlusNormal"/>
              <w:jc w:val="center"/>
            </w:pPr>
            <w:r>
              <w:t>штука</w:t>
            </w:r>
          </w:p>
        </w:tc>
        <w:tc>
          <w:tcPr>
            <w:tcW w:w="1417" w:type="dxa"/>
            <w:tcBorders>
              <w:top w:val="nil"/>
              <w:bottom w:val="nil"/>
            </w:tcBorders>
          </w:tcPr>
          <w:p w14:paraId="568712E3" w14:textId="77777777" w:rsidR="00F2103C" w:rsidRDefault="00F2103C">
            <w:pPr>
              <w:pStyle w:val="ConsPlusNormal"/>
              <w:jc w:val="center"/>
            </w:pPr>
            <w:r>
              <w:t>1</w:t>
            </w:r>
          </w:p>
        </w:tc>
      </w:tr>
      <w:tr w:rsidR="00F2103C" w14:paraId="3085FD84" w14:textId="77777777">
        <w:tblPrEx>
          <w:tblBorders>
            <w:insideH w:val="none" w:sz="0" w:space="0" w:color="auto"/>
          </w:tblBorders>
        </w:tblPrEx>
        <w:tc>
          <w:tcPr>
            <w:tcW w:w="6350" w:type="dxa"/>
            <w:tcBorders>
              <w:top w:val="nil"/>
              <w:bottom w:val="nil"/>
            </w:tcBorders>
          </w:tcPr>
          <w:p w14:paraId="08083763" w14:textId="77777777" w:rsidR="00F2103C" w:rsidRDefault="00F2103C">
            <w:pPr>
              <w:pStyle w:val="ConsPlusNormal"/>
            </w:pPr>
            <w:r>
              <w:t>Электрооборудование прицепа</w:t>
            </w:r>
          </w:p>
        </w:tc>
        <w:tc>
          <w:tcPr>
            <w:tcW w:w="1304" w:type="dxa"/>
            <w:tcBorders>
              <w:top w:val="nil"/>
              <w:bottom w:val="nil"/>
            </w:tcBorders>
          </w:tcPr>
          <w:p w14:paraId="3E41985F" w14:textId="77777777" w:rsidR="00F2103C" w:rsidRDefault="00F2103C">
            <w:pPr>
              <w:pStyle w:val="ConsPlusNormal"/>
              <w:jc w:val="center"/>
            </w:pPr>
            <w:r>
              <w:t>штука</w:t>
            </w:r>
          </w:p>
        </w:tc>
        <w:tc>
          <w:tcPr>
            <w:tcW w:w="1417" w:type="dxa"/>
            <w:tcBorders>
              <w:top w:val="nil"/>
              <w:bottom w:val="nil"/>
            </w:tcBorders>
          </w:tcPr>
          <w:p w14:paraId="757F5252" w14:textId="77777777" w:rsidR="00F2103C" w:rsidRDefault="00F2103C">
            <w:pPr>
              <w:pStyle w:val="ConsPlusNormal"/>
              <w:jc w:val="center"/>
            </w:pPr>
            <w:r>
              <w:t>1</w:t>
            </w:r>
          </w:p>
        </w:tc>
      </w:tr>
      <w:tr w:rsidR="00F2103C" w14:paraId="3D65C092" w14:textId="77777777">
        <w:tblPrEx>
          <w:tblBorders>
            <w:insideH w:val="none" w:sz="0" w:space="0" w:color="auto"/>
          </w:tblBorders>
        </w:tblPrEx>
        <w:tc>
          <w:tcPr>
            <w:tcW w:w="6350" w:type="dxa"/>
            <w:tcBorders>
              <w:top w:val="nil"/>
              <w:bottom w:val="nil"/>
            </w:tcBorders>
          </w:tcPr>
          <w:p w14:paraId="1F5B6FD2" w14:textId="77777777" w:rsidR="00F2103C" w:rsidRDefault="00F2103C">
            <w:pPr>
              <w:pStyle w:val="ConsPlusNormal"/>
            </w:pPr>
            <w:r>
              <w:t>Устройство узла сцепки и тягово-сцепного устройства</w:t>
            </w:r>
          </w:p>
        </w:tc>
        <w:tc>
          <w:tcPr>
            <w:tcW w:w="1304" w:type="dxa"/>
            <w:tcBorders>
              <w:top w:val="nil"/>
              <w:bottom w:val="nil"/>
            </w:tcBorders>
          </w:tcPr>
          <w:p w14:paraId="11DD8DFA" w14:textId="77777777" w:rsidR="00F2103C" w:rsidRDefault="00F2103C">
            <w:pPr>
              <w:pStyle w:val="ConsPlusNormal"/>
              <w:jc w:val="center"/>
            </w:pPr>
            <w:r>
              <w:t>штука</w:t>
            </w:r>
          </w:p>
        </w:tc>
        <w:tc>
          <w:tcPr>
            <w:tcW w:w="1417" w:type="dxa"/>
            <w:tcBorders>
              <w:top w:val="nil"/>
              <w:bottom w:val="nil"/>
            </w:tcBorders>
          </w:tcPr>
          <w:p w14:paraId="7B9C7C9E" w14:textId="77777777" w:rsidR="00F2103C" w:rsidRDefault="00F2103C">
            <w:pPr>
              <w:pStyle w:val="ConsPlusNormal"/>
              <w:jc w:val="center"/>
            </w:pPr>
            <w:r>
              <w:t>1</w:t>
            </w:r>
          </w:p>
        </w:tc>
      </w:tr>
      <w:tr w:rsidR="00F2103C" w14:paraId="06BC08BF" w14:textId="77777777">
        <w:tblPrEx>
          <w:tblBorders>
            <w:insideH w:val="none" w:sz="0" w:space="0" w:color="auto"/>
          </w:tblBorders>
        </w:tblPrEx>
        <w:tc>
          <w:tcPr>
            <w:tcW w:w="6350" w:type="dxa"/>
            <w:tcBorders>
              <w:top w:val="nil"/>
              <w:bottom w:val="nil"/>
            </w:tcBorders>
          </w:tcPr>
          <w:p w14:paraId="03996E98" w14:textId="77777777" w:rsidR="00F2103C" w:rsidRDefault="00F2103C">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14:paraId="3034709F" w14:textId="77777777" w:rsidR="00F2103C" w:rsidRDefault="00F2103C">
            <w:pPr>
              <w:pStyle w:val="ConsPlusNormal"/>
              <w:jc w:val="center"/>
            </w:pPr>
            <w:r>
              <w:t>штука</w:t>
            </w:r>
          </w:p>
        </w:tc>
        <w:tc>
          <w:tcPr>
            <w:tcW w:w="1417" w:type="dxa"/>
            <w:tcBorders>
              <w:top w:val="nil"/>
              <w:bottom w:val="nil"/>
            </w:tcBorders>
          </w:tcPr>
          <w:p w14:paraId="66D14E77" w14:textId="77777777" w:rsidR="00F2103C" w:rsidRDefault="00F2103C">
            <w:pPr>
              <w:pStyle w:val="ConsPlusNormal"/>
              <w:jc w:val="center"/>
            </w:pPr>
            <w:r>
              <w:t>1</w:t>
            </w:r>
          </w:p>
        </w:tc>
      </w:tr>
      <w:tr w:rsidR="00F2103C" w14:paraId="65EDA937" w14:textId="77777777">
        <w:tblPrEx>
          <w:tblBorders>
            <w:insideH w:val="none" w:sz="0" w:space="0" w:color="auto"/>
          </w:tblBorders>
        </w:tblPrEx>
        <w:tc>
          <w:tcPr>
            <w:tcW w:w="6350" w:type="dxa"/>
            <w:tcBorders>
              <w:top w:val="nil"/>
              <w:bottom w:val="nil"/>
            </w:tcBorders>
          </w:tcPr>
          <w:p w14:paraId="76A82EDF" w14:textId="77777777" w:rsidR="00F2103C" w:rsidRDefault="00F2103C">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14:paraId="2D1B16A7" w14:textId="77777777" w:rsidR="00F2103C" w:rsidRDefault="00F2103C">
            <w:pPr>
              <w:pStyle w:val="ConsPlusNormal"/>
            </w:pPr>
          </w:p>
        </w:tc>
        <w:tc>
          <w:tcPr>
            <w:tcW w:w="1417" w:type="dxa"/>
            <w:tcBorders>
              <w:top w:val="nil"/>
              <w:bottom w:val="nil"/>
            </w:tcBorders>
          </w:tcPr>
          <w:p w14:paraId="0340BF0B" w14:textId="77777777" w:rsidR="00F2103C" w:rsidRDefault="00F2103C">
            <w:pPr>
              <w:pStyle w:val="ConsPlusNormal"/>
            </w:pPr>
          </w:p>
        </w:tc>
      </w:tr>
      <w:tr w:rsidR="00F2103C" w14:paraId="38D8A316" w14:textId="77777777">
        <w:tblPrEx>
          <w:tblBorders>
            <w:insideH w:val="none" w:sz="0" w:space="0" w:color="auto"/>
          </w:tblBorders>
        </w:tblPrEx>
        <w:tc>
          <w:tcPr>
            <w:tcW w:w="6350" w:type="dxa"/>
            <w:tcBorders>
              <w:top w:val="nil"/>
              <w:bottom w:val="nil"/>
            </w:tcBorders>
          </w:tcPr>
          <w:p w14:paraId="698180DE"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14:paraId="2839A5FB" w14:textId="77777777" w:rsidR="00F2103C" w:rsidRDefault="00F2103C">
            <w:pPr>
              <w:pStyle w:val="ConsPlusNormal"/>
              <w:jc w:val="center"/>
            </w:pPr>
            <w:r>
              <w:t>штука</w:t>
            </w:r>
          </w:p>
        </w:tc>
        <w:tc>
          <w:tcPr>
            <w:tcW w:w="1417" w:type="dxa"/>
            <w:tcBorders>
              <w:top w:val="nil"/>
              <w:bottom w:val="nil"/>
            </w:tcBorders>
          </w:tcPr>
          <w:p w14:paraId="46A16626" w14:textId="77777777" w:rsidR="00F2103C" w:rsidRDefault="00F2103C">
            <w:pPr>
              <w:pStyle w:val="ConsPlusNormal"/>
              <w:jc w:val="center"/>
            </w:pPr>
            <w:r>
              <w:t>1</w:t>
            </w:r>
          </w:p>
        </w:tc>
      </w:tr>
      <w:tr w:rsidR="00F2103C" w14:paraId="714521E6" w14:textId="77777777">
        <w:tblPrEx>
          <w:tblBorders>
            <w:insideH w:val="none" w:sz="0" w:space="0" w:color="auto"/>
          </w:tblBorders>
        </w:tblPrEx>
        <w:tc>
          <w:tcPr>
            <w:tcW w:w="6350" w:type="dxa"/>
            <w:tcBorders>
              <w:top w:val="nil"/>
              <w:bottom w:val="nil"/>
            </w:tcBorders>
          </w:tcPr>
          <w:p w14:paraId="69F55051" w14:textId="77777777" w:rsidR="00F2103C" w:rsidRDefault="00F2103C">
            <w:pPr>
              <w:pStyle w:val="ConsPlusNormal"/>
            </w:pPr>
            <w:r>
              <w:t>Организация грузовых перевозок</w:t>
            </w:r>
          </w:p>
        </w:tc>
        <w:tc>
          <w:tcPr>
            <w:tcW w:w="1304" w:type="dxa"/>
            <w:tcBorders>
              <w:top w:val="nil"/>
              <w:bottom w:val="nil"/>
            </w:tcBorders>
          </w:tcPr>
          <w:p w14:paraId="03171EA7" w14:textId="77777777" w:rsidR="00F2103C" w:rsidRDefault="00F2103C">
            <w:pPr>
              <w:pStyle w:val="ConsPlusNormal"/>
              <w:jc w:val="center"/>
            </w:pPr>
            <w:r>
              <w:t>штука</w:t>
            </w:r>
          </w:p>
        </w:tc>
        <w:tc>
          <w:tcPr>
            <w:tcW w:w="1417" w:type="dxa"/>
            <w:tcBorders>
              <w:top w:val="nil"/>
              <w:bottom w:val="nil"/>
            </w:tcBorders>
          </w:tcPr>
          <w:p w14:paraId="28FF9D60" w14:textId="77777777" w:rsidR="00F2103C" w:rsidRDefault="00F2103C">
            <w:pPr>
              <w:pStyle w:val="ConsPlusNormal"/>
              <w:jc w:val="center"/>
            </w:pPr>
            <w:r>
              <w:t>1</w:t>
            </w:r>
          </w:p>
        </w:tc>
      </w:tr>
      <w:tr w:rsidR="00F2103C" w14:paraId="35C74FDC" w14:textId="77777777">
        <w:tblPrEx>
          <w:tblBorders>
            <w:insideH w:val="none" w:sz="0" w:space="0" w:color="auto"/>
          </w:tblBorders>
        </w:tblPrEx>
        <w:tc>
          <w:tcPr>
            <w:tcW w:w="6350" w:type="dxa"/>
            <w:tcBorders>
              <w:top w:val="nil"/>
              <w:bottom w:val="nil"/>
            </w:tcBorders>
          </w:tcPr>
          <w:p w14:paraId="043263FA" w14:textId="77777777" w:rsidR="00F2103C" w:rsidRDefault="00F2103C">
            <w:pPr>
              <w:pStyle w:val="ConsPlusNormal"/>
            </w:pPr>
            <w:r>
              <w:t>Путевой лист и транспортная накладная</w:t>
            </w:r>
          </w:p>
        </w:tc>
        <w:tc>
          <w:tcPr>
            <w:tcW w:w="1304" w:type="dxa"/>
            <w:tcBorders>
              <w:top w:val="nil"/>
              <w:bottom w:val="nil"/>
            </w:tcBorders>
          </w:tcPr>
          <w:p w14:paraId="1C322532" w14:textId="77777777" w:rsidR="00F2103C" w:rsidRDefault="00F2103C">
            <w:pPr>
              <w:pStyle w:val="ConsPlusNormal"/>
              <w:jc w:val="center"/>
            </w:pPr>
            <w:r>
              <w:t>штука</w:t>
            </w:r>
          </w:p>
        </w:tc>
        <w:tc>
          <w:tcPr>
            <w:tcW w:w="1417" w:type="dxa"/>
            <w:tcBorders>
              <w:top w:val="nil"/>
              <w:bottom w:val="nil"/>
            </w:tcBorders>
          </w:tcPr>
          <w:p w14:paraId="4AC9AB8E" w14:textId="77777777" w:rsidR="00F2103C" w:rsidRDefault="00F2103C">
            <w:pPr>
              <w:pStyle w:val="ConsPlusNormal"/>
              <w:jc w:val="center"/>
            </w:pPr>
            <w:r>
              <w:t>1</w:t>
            </w:r>
          </w:p>
        </w:tc>
      </w:tr>
      <w:tr w:rsidR="00F2103C" w14:paraId="047910B4" w14:textId="77777777">
        <w:tblPrEx>
          <w:tblBorders>
            <w:insideH w:val="none" w:sz="0" w:space="0" w:color="auto"/>
          </w:tblBorders>
        </w:tblPrEx>
        <w:tc>
          <w:tcPr>
            <w:tcW w:w="6350" w:type="dxa"/>
            <w:tcBorders>
              <w:top w:val="nil"/>
              <w:bottom w:val="nil"/>
            </w:tcBorders>
          </w:tcPr>
          <w:p w14:paraId="3A4F8CA1" w14:textId="77777777" w:rsidR="00F2103C" w:rsidRDefault="00F2103C">
            <w:pPr>
              <w:pStyle w:val="ConsPlusNormal"/>
              <w:jc w:val="center"/>
            </w:pPr>
            <w:r>
              <w:t>Информационные материалы</w:t>
            </w:r>
          </w:p>
        </w:tc>
        <w:tc>
          <w:tcPr>
            <w:tcW w:w="1304" w:type="dxa"/>
            <w:tcBorders>
              <w:top w:val="nil"/>
              <w:bottom w:val="nil"/>
            </w:tcBorders>
          </w:tcPr>
          <w:p w14:paraId="18D2D0EF" w14:textId="77777777" w:rsidR="00F2103C" w:rsidRDefault="00F2103C">
            <w:pPr>
              <w:pStyle w:val="ConsPlusNormal"/>
            </w:pPr>
          </w:p>
        </w:tc>
        <w:tc>
          <w:tcPr>
            <w:tcW w:w="1417" w:type="dxa"/>
            <w:tcBorders>
              <w:top w:val="nil"/>
              <w:bottom w:val="nil"/>
            </w:tcBorders>
          </w:tcPr>
          <w:p w14:paraId="6AA62F7F" w14:textId="77777777" w:rsidR="00F2103C" w:rsidRDefault="00F2103C">
            <w:pPr>
              <w:pStyle w:val="ConsPlusNormal"/>
            </w:pPr>
          </w:p>
        </w:tc>
      </w:tr>
      <w:tr w:rsidR="00F2103C" w14:paraId="125C2B55" w14:textId="77777777">
        <w:tblPrEx>
          <w:tblBorders>
            <w:insideH w:val="none" w:sz="0" w:space="0" w:color="auto"/>
          </w:tblBorders>
        </w:tblPrEx>
        <w:tc>
          <w:tcPr>
            <w:tcW w:w="6350" w:type="dxa"/>
            <w:tcBorders>
              <w:top w:val="nil"/>
              <w:bottom w:val="nil"/>
            </w:tcBorders>
          </w:tcPr>
          <w:p w14:paraId="33827CA5" w14:textId="77777777" w:rsidR="00F2103C" w:rsidRDefault="00F2103C">
            <w:pPr>
              <w:pStyle w:val="ConsPlusNormal"/>
              <w:jc w:val="center"/>
            </w:pPr>
            <w:r>
              <w:t>Информационный стенд</w:t>
            </w:r>
          </w:p>
        </w:tc>
        <w:tc>
          <w:tcPr>
            <w:tcW w:w="1304" w:type="dxa"/>
            <w:tcBorders>
              <w:top w:val="nil"/>
              <w:bottom w:val="nil"/>
            </w:tcBorders>
          </w:tcPr>
          <w:p w14:paraId="2FF482B6" w14:textId="77777777" w:rsidR="00F2103C" w:rsidRDefault="00F2103C">
            <w:pPr>
              <w:pStyle w:val="ConsPlusNormal"/>
            </w:pPr>
          </w:p>
        </w:tc>
        <w:tc>
          <w:tcPr>
            <w:tcW w:w="1417" w:type="dxa"/>
            <w:tcBorders>
              <w:top w:val="nil"/>
              <w:bottom w:val="nil"/>
            </w:tcBorders>
          </w:tcPr>
          <w:p w14:paraId="52473F81" w14:textId="77777777" w:rsidR="00F2103C" w:rsidRDefault="00F2103C">
            <w:pPr>
              <w:pStyle w:val="ConsPlusNormal"/>
            </w:pPr>
          </w:p>
        </w:tc>
      </w:tr>
      <w:tr w:rsidR="00F2103C" w14:paraId="7400C6B7" w14:textId="77777777">
        <w:tblPrEx>
          <w:tblBorders>
            <w:insideH w:val="none" w:sz="0" w:space="0" w:color="auto"/>
          </w:tblBorders>
        </w:tblPrEx>
        <w:tc>
          <w:tcPr>
            <w:tcW w:w="6350" w:type="dxa"/>
            <w:tcBorders>
              <w:top w:val="nil"/>
              <w:bottom w:val="nil"/>
            </w:tcBorders>
          </w:tcPr>
          <w:p w14:paraId="74F70BD5" w14:textId="77777777" w:rsidR="00F2103C" w:rsidRDefault="008C54AE">
            <w:pPr>
              <w:pStyle w:val="ConsPlusNormal"/>
            </w:pPr>
            <w:hyperlink r:id="rId11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448DCDCF" w14:textId="77777777" w:rsidR="00F2103C" w:rsidRDefault="00F2103C">
            <w:pPr>
              <w:pStyle w:val="ConsPlusNormal"/>
              <w:jc w:val="center"/>
            </w:pPr>
            <w:r>
              <w:t>штука</w:t>
            </w:r>
          </w:p>
        </w:tc>
        <w:tc>
          <w:tcPr>
            <w:tcW w:w="1417" w:type="dxa"/>
            <w:tcBorders>
              <w:top w:val="nil"/>
              <w:bottom w:val="nil"/>
            </w:tcBorders>
          </w:tcPr>
          <w:p w14:paraId="0F1D598A" w14:textId="77777777" w:rsidR="00F2103C" w:rsidRDefault="00F2103C">
            <w:pPr>
              <w:pStyle w:val="ConsPlusNormal"/>
              <w:jc w:val="center"/>
            </w:pPr>
            <w:r>
              <w:t>1</w:t>
            </w:r>
          </w:p>
        </w:tc>
      </w:tr>
      <w:tr w:rsidR="00F2103C" w14:paraId="5F3D7248" w14:textId="77777777">
        <w:tblPrEx>
          <w:tblBorders>
            <w:insideH w:val="none" w:sz="0" w:space="0" w:color="auto"/>
          </w:tblBorders>
        </w:tblPrEx>
        <w:tc>
          <w:tcPr>
            <w:tcW w:w="6350" w:type="dxa"/>
            <w:tcBorders>
              <w:top w:val="nil"/>
              <w:bottom w:val="nil"/>
            </w:tcBorders>
          </w:tcPr>
          <w:p w14:paraId="5CD4548A"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58BC07ED" w14:textId="77777777" w:rsidR="00F2103C" w:rsidRDefault="00F2103C">
            <w:pPr>
              <w:pStyle w:val="ConsPlusNormal"/>
              <w:jc w:val="center"/>
            </w:pPr>
            <w:r>
              <w:t>штука</w:t>
            </w:r>
          </w:p>
        </w:tc>
        <w:tc>
          <w:tcPr>
            <w:tcW w:w="1417" w:type="dxa"/>
            <w:tcBorders>
              <w:top w:val="nil"/>
              <w:bottom w:val="nil"/>
            </w:tcBorders>
          </w:tcPr>
          <w:p w14:paraId="4088E81D" w14:textId="77777777" w:rsidR="00F2103C" w:rsidRDefault="00F2103C">
            <w:pPr>
              <w:pStyle w:val="ConsPlusNormal"/>
              <w:jc w:val="center"/>
            </w:pPr>
            <w:r>
              <w:t>1</w:t>
            </w:r>
          </w:p>
        </w:tc>
      </w:tr>
      <w:tr w:rsidR="00F2103C" w14:paraId="4DE6FB39" w14:textId="77777777">
        <w:tblPrEx>
          <w:tblBorders>
            <w:insideH w:val="none" w:sz="0" w:space="0" w:color="auto"/>
          </w:tblBorders>
        </w:tblPrEx>
        <w:tc>
          <w:tcPr>
            <w:tcW w:w="6350" w:type="dxa"/>
            <w:tcBorders>
              <w:top w:val="nil"/>
              <w:bottom w:val="nil"/>
            </w:tcBorders>
          </w:tcPr>
          <w:p w14:paraId="53561483" w14:textId="77777777" w:rsidR="00F2103C" w:rsidRDefault="00F2103C">
            <w:pPr>
              <w:pStyle w:val="ConsPlusNormal"/>
            </w:pPr>
            <w:r>
              <w:t>Примерная программа</w:t>
            </w:r>
          </w:p>
        </w:tc>
        <w:tc>
          <w:tcPr>
            <w:tcW w:w="1304" w:type="dxa"/>
            <w:tcBorders>
              <w:top w:val="nil"/>
              <w:bottom w:val="nil"/>
            </w:tcBorders>
          </w:tcPr>
          <w:p w14:paraId="285DD60F" w14:textId="77777777" w:rsidR="00F2103C" w:rsidRDefault="00F2103C">
            <w:pPr>
              <w:pStyle w:val="ConsPlusNormal"/>
              <w:jc w:val="center"/>
            </w:pPr>
            <w:r>
              <w:t>штука</w:t>
            </w:r>
          </w:p>
        </w:tc>
        <w:tc>
          <w:tcPr>
            <w:tcW w:w="1417" w:type="dxa"/>
            <w:tcBorders>
              <w:top w:val="nil"/>
              <w:bottom w:val="nil"/>
            </w:tcBorders>
          </w:tcPr>
          <w:p w14:paraId="32E9C994" w14:textId="77777777" w:rsidR="00F2103C" w:rsidRDefault="00F2103C">
            <w:pPr>
              <w:pStyle w:val="ConsPlusNormal"/>
              <w:jc w:val="center"/>
            </w:pPr>
            <w:r>
              <w:t>1</w:t>
            </w:r>
          </w:p>
        </w:tc>
      </w:tr>
      <w:tr w:rsidR="00F2103C" w14:paraId="1724C8A3" w14:textId="77777777">
        <w:tblPrEx>
          <w:tblBorders>
            <w:insideH w:val="none" w:sz="0" w:space="0" w:color="auto"/>
          </w:tblBorders>
        </w:tblPrEx>
        <w:tc>
          <w:tcPr>
            <w:tcW w:w="6350" w:type="dxa"/>
            <w:tcBorders>
              <w:top w:val="nil"/>
              <w:bottom w:val="nil"/>
            </w:tcBorders>
          </w:tcPr>
          <w:p w14:paraId="314085FC" w14:textId="77777777" w:rsidR="00F2103C" w:rsidRDefault="00F2103C">
            <w:pPr>
              <w:pStyle w:val="ConsPlusNormal"/>
            </w:pPr>
            <w:r>
              <w:t>Образовательная программа</w:t>
            </w:r>
          </w:p>
        </w:tc>
        <w:tc>
          <w:tcPr>
            <w:tcW w:w="1304" w:type="dxa"/>
            <w:tcBorders>
              <w:top w:val="nil"/>
              <w:bottom w:val="nil"/>
            </w:tcBorders>
          </w:tcPr>
          <w:p w14:paraId="1360EAF1" w14:textId="77777777" w:rsidR="00F2103C" w:rsidRDefault="00F2103C">
            <w:pPr>
              <w:pStyle w:val="ConsPlusNormal"/>
              <w:jc w:val="center"/>
            </w:pPr>
            <w:r>
              <w:t>штука</w:t>
            </w:r>
          </w:p>
        </w:tc>
        <w:tc>
          <w:tcPr>
            <w:tcW w:w="1417" w:type="dxa"/>
            <w:tcBorders>
              <w:top w:val="nil"/>
              <w:bottom w:val="nil"/>
            </w:tcBorders>
          </w:tcPr>
          <w:p w14:paraId="0821E397" w14:textId="77777777" w:rsidR="00F2103C" w:rsidRDefault="00F2103C">
            <w:pPr>
              <w:pStyle w:val="ConsPlusNormal"/>
              <w:jc w:val="center"/>
            </w:pPr>
            <w:r>
              <w:t>1</w:t>
            </w:r>
          </w:p>
        </w:tc>
      </w:tr>
      <w:tr w:rsidR="00F2103C" w14:paraId="71B218AD" w14:textId="77777777">
        <w:tblPrEx>
          <w:tblBorders>
            <w:insideH w:val="none" w:sz="0" w:space="0" w:color="auto"/>
          </w:tblBorders>
        </w:tblPrEx>
        <w:tc>
          <w:tcPr>
            <w:tcW w:w="6350" w:type="dxa"/>
            <w:tcBorders>
              <w:top w:val="nil"/>
              <w:bottom w:val="nil"/>
            </w:tcBorders>
          </w:tcPr>
          <w:p w14:paraId="7931D234" w14:textId="77777777" w:rsidR="00F2103C" w:rsidRDefault="00F2103C">
            <w:pPr>
              <w:pStyle w:val="ConsPlusNormal"/>
            </w:pPr>
            <w:r>
              <w:t>Учебный план</w:t>
            </w:r>
          </w:p>
        </w:tc>
        <w:tc>
          <w:tcPr>
            <w:tcW w:w="1304" w:type="dxa"/>
            <w:tcBorders>
              <w:top w:val="nil"/>
              <w:bottom w:val="nil"/>
            </w:tcBorders>
          </w:tcPr>
          <w:p w14:paraId="075A0F8D" w14:textId="77777777" w:rsidR="00F2103C" w:rsidRDefault="00F2103C">
            <w:pPr>
              <w:pStyle w:val="ConsPlusNormal"/>
              <w:jc w:val="center"/>
            </w:pPr>
            <w:r>
              <w:t>штука</w:t>
            </w:r>
          </w:p>
        </w:tc>
        <w:tc>
          <w:tcPr>
            <w:tcW w:w="1417" w:type="dxa"/>
            <w:tcBorders>
              <w:top w:val="nil"/>
              <w:bottom w:val="nil"/>
            </w:tcBorders>
          </w:tcPr>
          <w:p w14:paraId="2513550A" w14:textId="77777777" w:rsidR="00F2103C" w:rsidRDefault="00F2103C">
            <w:pPr>
              <w:pStyle w:val="ConsPlusNormal"/>
              <w:jc w:val="center"/>
            </w:pPr>
            <w:r>
              <w:t>1</w:t>
            </w:r>
          </w:p>
        </w:tc>
      </w:tr>
      <w:tr w:rsidR="00F2103C" w14:paraId="4CE7B8F5" w14:textId="77777777">
        <w:tblPrEx>
          <w:tblBorders>
            <w:insideH w:val="none" w:sz="0" w:space="0" w:color="auto"/>
          </w:tblBorders>
        </w:tblPrEx>
        <w:tc>
          <w:tcPr>
            <w:tcW w:w="6350" w:type="dxa"/>
            <w:tcBorders>
              <w:top w:val="nil"/>
              <w:bottom w:val="nil"/>
            </w:tcBorders>
          </w:tcPr>
          <w:p w14:paraId="58699FF4"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672A3E43" w14:textId="77777777" w:rsidR="00F2103C" w:rsidRDefault="00F2103C">
            <w:pPr>
              <w:pStyle w:val="ConsPlusNormal"/>
              <w:jc w:val="center"/>
            </w:pPr>
            <w:r>
              <w:t>штука</w:t>
            </w:r>
          </w:p>
        </w:tc>
        <w:tc>
          <w:tcPr>
            <w:tcW w:w="1417" w:type="dxa"/>
            <w:tcBorders>
              <w:top w:val="nil"/>
              <w:bottom w:val="nil"/>
            </w:tcBorders>
          </w:tcPr>
          <w:p w14:paraId="5AA37C63" w14:textId="77777777" w:rsidR="00F2103C" w:rsidRDefault="00F2103C">
            <w:pPr>
              <w:pStyle w:val="ConsPlusNormal"/>
              <w:jc w:val="center"/>
            </w:pPr>
            <w:r>
              <w:t>1</w:t>
            </w:r>
          </w:p>
        </w:tc>
      </w:tr>
      <w:tr w:rsidR="00F2103C" w14:paraId="5AF76BBA" w14:textId="77777777">
        <w:tblPrEx>
          <w:tblBorders>
            <w:insideH w:val="none" w:sz="0" w:space="0" w:color="auto"/>
          </w:tblBorders>
        </w:tblPrEx>
        <w:tc>
          <w:tcPr>
            <w:tcW w:w="6350" w:type="dxa"/>
            <w:tcBorders>
              <w:top w:val="nil"/>
              <w:bottom w:val="nil"/>
            </w:tcBorders>
          </w:tcPr>
          <w:p w14:paraId="70AF646B"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13AC5FC6" w14:textId="77777777" w:rsidR="00F2103C" w:rsidRDefault="00F2103C">
            <w:pPr>
              <w:pStyle w:val="ConsPlusNormal"/>
              <w:jc w:val="center"/>
            </w:pPr>
            <w:r>
              <w:t>штука</w:t>
            </w:r>
          </w:p>
        </w:tc>
        <w:tc>
          <w:tcPr>
            <w:tcW w:w="1417" w:type="dxa"/>
            <w:tcBorders>
              <w:top w:val="nil"/>
              <w:bottom w:val="nil"/>
            </w:tcBorders>
          </w:tcPr>
          <w:p w14:paraId="56E2EEFE" w14:textId="77777777" w:rsidR="00F2103C" w:rsidRDefault="00F2103C">
            <w:pPr>
              <w:pStyle w:val="ConsPlusNormal"/>
              <w:jc w:val="center"/>
            </w:pPr>
            <w:r>
              <w:t>1</w:t>
            </w:r>
          </w:p>
        </w:tc>
      </w:tr>
      <w:tr w:rsidR="00F2103C" w14:paraId="3977D7A5" w14:textId="77777777">
        <w:tblPrEx>
          <w:tblBorders>
            <w:insideH w:val="none" w:sz="0" w:space="0" w:color="auto"/>
          </w:tblBorders>
        </w:tblPrEx>
        <w:tc>
          <w:tcPr>
            <w:tcW w:w="6350" w:type="dxa"/>
            <w:tcBorders>
              <w:top w:val="nil"/>
              <w:bottom w:val="nil"/>
            </w:tcBorders>
          </w:tcPr>
          <w:p w14:paraId="60EC9629"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6F4989B2" w14:textId="77777777" w:rsidR="00F2103C" w:rsidRDefault="00F2103C">
            <w:pPr>
              <w:pStyle w:val="ConsPlusNormal"/>
              <w:jc w:val="center"/>
            </w:pPr>
            <w:r>
              <w:t>штука</w:t>
            </w:r>
          </w:p>
        </w:tc>
        <w:tc>
          <w:tcPr>
            <w:tcW w:w="1417" w:type="dxa"/>
            <w:tcBorders>
              <w:top w:val="nil"/>
              <w:bottom w:val="nil"/>
            </w:tcBorders>
          </w:tcPr>
          <w:p w14:paraId="73345398" w14:textId="77777777" w:rsidR="00F2103C" w:rsidRDefault="00F2103C">
            <w:pPr>
              <w:pStyle w:val="ConsPlusNormal"/>
              <w:jc w:val="center"/>
            </w:pPr>
            <w:r>
              <w:t>1</w:t>
            </w:r>
          </w:p>
        </w:tc>
      </w:tr>
      <w:tr w:rsidR="00F2103C" w14:paraId="13F7F8E7" w14:textId="77777777">
        <w:tblPrEx>
          <w:tblBorders>
            <w:insideH w:val="none" w:sz="0" w:space="0" w:color="auto"/>
          </w:tblBorders>
        </w:tblPrEx>
        <w:tc>
          <w:tcPr>
            <w:tcW w:w="6350" w:type="dxa"/>
            <w:tcBorders>
              <w:top w:val="nil"/>
              <w:bottom w:val="nil"/>
            </w:tcBorders>
          </w:tcPr>
          <w:p w14:paraId="45989E4C"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0AFD9CC9" w14:textId="77777777" w:rsidR="00F2103C" w:rsidRDefault="00F2103C">
            <w:pPr>
              <w:pStyle w:val="ConsPlusNormal"/>
              <w:jc w:val="center"/>
            </w:pPr>
            <w:r>
              <w:t>штука</w:t>
            </w:r>
          </w:p>
        </w:tc>
        <w:tc>
          <w:tcPr>
            <w:tcW w:w="1417" w:type="dxa"/>
            <w:tcBorders>
              <w:top w:val="nil"/>
              <w:bottom w:val="nil"/>
            </w:tcBorders>
          </w:tcPr>
          <w:p w14:paraId="3E746FF6" w14:textId="77777777" w:rsidR="00F2103C" w:rsidRDefault="00F2103C">
            <w:pPr>
              <w:pStyle w:val="ConsPlusNormal"/>
              <w:jc w:val="center"/>
            </w:pPr>
            <w:r>
              <w:t>1</w:t>
            </w:r>
          </w:p>
        </w:tc>
      </w:tr>
      <w:tr w:rsidR="00F2103C" w14:paraId="17EDA0BB" w14:textId="77777777">
        <w:tblPrEx>
          <w:tblBorders>
            <w:insideH w:val="none" w:sz="0" w:space="0" w:color="auto"/>
          </w:tblBorders>
        </w:tblPrEx>
        <w:tc>
          <w:tcPr>
            <w:tcW w:w="6350" w:type="dxa"/>
            <w:tcBorders>
              <w:top w:val="nil"/>
              <w:bottom w:val="nil"/>
            </w:tcBorders>
          </w:tcPr>
          <w:p w14:paraId="2B1462CD" w14:textId="77777777" w:rsidR="00F2103C" w:rsidRDefault="00F2103C">
            <w:pPr>
              <w:pStyle w:val="ConsPlusNormal"/>
            </w:pPr>
            <w:r>
              <w:t>Книга жалоб и предложений</w:t>
            </w:r>
          </w:p>
        </w:tc>
        <w:tc>
          <w:tcPr>
            <w:tcW w:w="1304" w:type="dxa"/>
            <w:tcBorders>
              <w:top w:val="nil"/>
              <w:bottom w:val="nil"/>
            </w:tcBorders>
          </w:tcPr>
          <w:p w14:paraId="481F24BE" w14:textId="77777777" w:rsidR="00F2103C" w:rsidRDefault="00F2103C">
            <w:pPr>
              <w:pStyle w:val="ConsPlusNormal"/>
              <w:jc w:val="center"/>
            </w:pPr>
            <w:r>
              <w:t>штука</w:t>
            </w:r>
          </w:p>
        </w:tc>
        <w:tc>
          <w:tcPr>
            <w:tcW w:w="1417" w:type="dxa"/>
            <w:tcBorders>
              <w:top w:val="nil"/>
              <w:bottom w:val="nil"/>
            </w:tcBorders>
          </w:tcPr>
          <w:p w14:paraId="6DD177CB" w14:textId="77777777" w:rsidR="00F2103C" w:rsidRDefault="00F2103C">
            <w:pPr>
              <w:pStyle w:val="ConsPlusNormal"/>
              <w:jc w:val="center"/>
            </w:pPr>
            <w:r>
              <w:t>1</w:t>
            </w:r>
          </w:p>
        </w:tc>
      </w:tr>
      <w:tr w:rsidR="00F2103C" w14:paraId="413F8C75" w14:textId="77777777">
        <w:tblPrEx>
          <w:tblBorders>
            <w:insideH w:val="none" w:sz="0" w:space="0" w:color="auto"/>
          </w:tblBorders>
        </w:tblPrEx>
        <w:tc>
          <w:tcPr>
            <w:tcW w:w="6350" w:type="dxa"/>
            <w:tcBorders>
              <w:top w:val="nil"/>
              <w:bottom w:val="single" w:sz="4" w:space="0" w:color="auto"/>
            </w:tcBorders>
          </w:tcPr>
          <w:p w14:paraId="123BF4B0"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2126B3BE" w14:textId="77777777" w:rsidR="00F2103C" w:rsidRDefault="00F2103C">
            <w:pPr>
              <w:pStyle w:val="ConsPlusNormal"/>
            </w:pPr>
          </w:p>
        </w:tc>
        <w:tc>
          <w:tcPr>
            <w:tcW w:w="1417" w:type="dxa"/>
            <w:tcBorders>
              <w:top w:val="nil"/>
              <w:bottom w:val="single" w:sz="4" w:space="0" w:color="auto"/>
            </w:tcBorders>
          </w:tcPr>
          <w:p w14:paraId="64CA5584" w14:textId="77777777" w:rsidR="00F2103C" w:rsidRDefault="00F2103C">
            <w:pPr>
              <w:pStyle w:val="ConsPlusNormal"/>
            </w:pPr>
          </w:p>
        </w:tc>
      </w:tr>
    </w:tbl>
    <w:p w14:paraId="3DFC46BC" w14:textId="77777777" w:rsidR="00F2103C" w:rsidRDefault="00F2103C">
      <w:pPr>
        <w:pStyle w:val="ConsPlusNormal"/>
        <w:jc w:val="both"/>
      </w:pPr>
    </w:p>
    <w:p w14:paraId="12327929" w14:textId="77777777" w:rsidR="00F2103C" w:rsidRDefault="00F2103C">
      <w:pPr>
        <w:pStyle w:val="ConsPlusNormal"/>
        <w:jc w:val="center"/>
      </w:pPr>
      <w:r>
        <w:t>Перечень оборудования по предмету "Первая помощь</w:t>
      </w:r>
    </w:p>
    <w:p w14:paraId="355ECBB9" w14:textId="77777777" w:rsidR="00F2103C" w:rsidRDefault="00F2103C">
      <w:pPr>
        <w:pStyle w:val="ConsPlusNormal"/>
        <w:jc w:val="center"/>
      </w:pPr>
      <w:r>
        <w:t>при дорожно-транспортном происшествии"</w:t>
      </w:r>
    </w:p>
    <w:p w14:paraId="10BA4A08" w14:textId="77777777" w:rsidR="00F2103C" w:rsidRDefault="00F2103C">
      <w:pPr>
        <w:pStyle w:val="ConsPlusNormal"/>
        <w:jc w:val="both"/>
      </w:pPr>
    </w:p>
    <w:p w14:paraId="55B6D5DE" w14:textId="77777777" w:rsidR="00F2103C" w:rsidRDefault="00F2103C">
      <w:pPr>
        <w:pStyle w:val="ConsPlusNormal"/>
        <w:jc w:val="right"/>
      </w:pPr>
      <w:r>
        <w:t>Таблица 12</w:t>
      </w:r>
    </w:p>
    <w:p w14:paraId="623791F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F3E7AE3" w14:textId="77777777">
        <w:tc>
          <w:tcPr>
            <w:tcW w:w="6350" w:type="dxa"/>
          </w:tcPr>
          <w:p w14:paraId="08E8B024" w14:textId="77777777" w:rsidR="00F2103C" w:rsidRDefault="00F2103C">
            <w:pPr>
              <w:pStyle w:val="ConsPlusNormal"/>
              <w:jc w:val="center"/>
            </w:pPr>
            <w:r>
              <w:t>Наименование учебных материалов</w:t>
            </w:r>
          </w:p>
        </w:tc>
        <w:tc>
          <w:tcPr>
            <w:tcW w:w="1304" w:type="dxa"/>
          </w:tcPr>
          <w:p w14:paraId="61BA1A03" w14:textId="77777777" w:rsidR="00F2103C" w:rsidRDefault="00F2103C">
            <w:pPr>
              <w:pStyle w:val="ConsPlusNormal"/>
              <w:jc w:val="center"/>
            </w:pPr>
            <w:r>
              <w:t>Единица измерения</w:t>
            </w:r>
          </w:p>
        </w:tc>
        <w:tc>
          <w:tcPr>
            <w:tcW w:w="1417" w:type="dxa"/>
          </w:tcPr>
          <w:p w14:paraId="3B84C320" w14:textId="77777777" w:rsidR="00F2103C" w:rsidRDefault="00F2103C">
            <w:pPr>
              <w:pStyle w:val="ConsPlusNormal"/>
              <w:jc w:val="center"/>
            </w:pPr>
            <w:r>
              <w:t>Количество</w:t>
            </w:r>
          </w:p>
        </w:tc>
      </w:tr>
      <w:tr w:rsidR="00F2103C" w14:paraId="73CA71AD" w14:textId="77777777">
        <w:tc>
          <w:tcPr>
            <w:tcW w:w="9071" w:type="dxa"/>
            <w:gridSpan w:val="3"/>
          </w:tcPr>
          <w:p w14:paraId="4AFD559E" w14:textId="77777777" w:rsidR="00F2103C" w:rsidRDefault="00F2103C">
            <w:pPr>
              <w:pStyle w:val="ConsPlusNormal"/>
              <w:jc w:val="center"/>
            </w:pPr>
            <w:r>
              <w:t>Оборудование</w:t>
            </w:r>
          </w:p>
        </w:tc>
      </w:tr>
      <w:tr w:rsidR="00F2103C" w14:paraId="39CDF425" w14:textId="77777777">
        <w:tc>
          <w:tcPr>
            <w:tcW w:w="6350" w:type="dxa"/>
          </w:tcPr>
          <w:p w14:paraId="3877ED8A"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6BE08BFD" w14:textId="77777777" w:rsidR="00F2103C" w:rsidRDefault="00F2103C">
            <w:pPr>
              <w:pStyle w:val="ConsPlusNormal"/>
              <w:jc w:val="center"/>
            </w:pPr>
            <w:r>
              <w:t>комплект</w:t>
            </w:r>
          </w:p>
        </w:tc>
        <w:tc>
          <w:tcPr>
            <w:tcW w:w="1417" w:type="dxa"/>
          </w:tcPr>
          <w:p w14:paraId="20676658" w14:textId="77777777" w:rsidR="00F2103C" w:rsidRDefault="00F2103C">
            <w:pPr>
              <w:pStyle w:val="ConsPlusNormal"/>
              <w:jc w:val="center"/>
            </w:pPr>
            <w:r>
              <w:t>1</w:t>
            </w:r>
          </w:p>
        </w:tc>
      </w:tr>
      <w:tr w:rsidR="00F2103C" w14:paraId="3379940E" w14:textId="77777777">
        <w:tc>
          <w:tcPr>
            <w:tcW w:w="6350" w:type="dxa"/>
          </w:tcPr>
          <w:p w14:paraId="2D1BEF6F"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23BD2D73" w14:textId="77777777" w:rsidR="00F2103C" w:rsidRDefault="00F2103C">
            <w:pPr>
              <w:pStyle w:val="ConsPlusNormal"/>
              <w:jc w:val="center"/>
            </w:pPr>
            <w:r>
              <w:t>комплект</w:t>
            </w:r>
          </w:p>
        </w:tc>
        <w:tc>
          <w:tcPr>
            <w:tcW w:w="1417" w:type="dxa"/>
          </w:tcPr>
          <w:p w14:paraId="2B854A21" w14:textId="77777777" w:rsidR="00F2103C" w:rsidRDefault="00F2103C">
            <w:pPr>
              <w:pStyle w:val="ConsPlusNormal"/>
              <w:jc w:val="center"/>
            </w:pPr>
            <w:r>
              <w:t>1</w:t>
            </w:r>
          </w:p>
        </w:tc>
      </w:tr>
      <w:tr w:rsidR="00F2103C" w14:paraId="37FA1DD8" w14:textId="77777777">
        <w:tc>
          <w:tcPr>
            <w:tcW w:w="6350" w:type="dxa"/>
          </w:tcPr>
          <w:p w14:paraId="5A319C2D"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3C4141F0" w14:textId="77777777" w:rsidR="00F2103C" w:rsidRDefault="00F2103C">
            <w:pPr>
              <w:pStyle w:val="ConsPlusNormal"/>
              <w:jc w:val="center"/>
            </w:pPr>
            <w:r>
              <w:t>комплект</w:t>
            </w:r>
          </w:p>
        </w:tc>
        <w:tc>
          <w:tcPr>
            <w:tcW w:w="1417" w:type="dxa"/>
          </w:tcPr>
          <w:p w14:paraId="2E8B7AFE" w14:textId="77777777" w:rsidR="00F2103C" w:rsidRDefault="00F2103C">
            <w:pPr>
              <w:pStyle w:val="ConsPlusNormal"/>
              <w:jc w:val="center"/>
            </w:pPr>
            <w:r>
              <w:t>1</w:t>
            </w:r>
          </w:p>
        </w:tc>
      </w:tr>
      <w:tr w:rsidR="00F2103C" w14:paraId="561B2C4C" w14:textId="77777777">
        <w:tc>
          <w:tcPr>
            <w:tcW w:w="6350" w:type="dxa"/>
          </w:tcPr>
          <w:p w14:paraId="1157AA75" w14:textId="77777777" w:rsidR="00F2103C" w:rsidRDefault="00F2103C">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6B330CD0" w14:textId="77777777" w:rsidR="00F2103C" w:rsidRDefault="00F2103C">
            <w:pPr>
              <w:pStyle w:val="ConsPlusNormal"/>
              <w:jc w:val="center"/>
            </w:pPr>
            <w:r>
              <w:t>комплект</w:t>
            </w:r>
          </w:p>
        </w:tc>
        <w:tc>
          <w:tcPr>
            <w:tcW w:w="1417" w:type="dxa"/>
          </w:tcPr>
          <w:p w14:paraId="207F7E40" w14:textId="77777777" w:rsidR="00F2103C" w:rsidRDefault="00F2103C">
            <w:pPr>
              <w:pStyle w:val="ConsPlusNormal"/>
              <w:jc w:val="center"/>
            </w:pPr>
            <w:r>
              <w:t>20</w:t>
            </w:r>
          </w:p>
        </w:tc>
      </w:tr>
      <w:tr w:rsidR="00F2103C" w14:paraId="3BA04436" w14:textId="77777777">
        <w:tc>
          <w:tcPr>
            <w:tcW w:w="6350" w:type="dxa"/>
          </w:tcPr>
          <w:p w14:paraId="6B7F51A6" w14:textId="77777777" w:rsidR="00F2103C" w:rsidRDefault="00F2103C">
            <w:pPr>
              <w:pStyle w:val="ConsPlusNormal"/>
              <w:jc w:val="both"/>
            </w:pPr>
            <w:r>
              <w:t>Мотоциклетный шлем</w:t>
            </w:r>
          </w:p>
        </w:tc>
        <w:tc>
          <w:tcPr>
            <w:tcW w:w="1304" w:type="dxa"/>
          </w:tcPr>
          <w:p w14:paraId="0E6C38AE" w14:textId="77777777" w:rsidR="00F2103C" w:rsidRDefault="00F2103C">
            <w:pPr>
              <w:pStyle w:val="ConsPlusNormal"/>
              <w:jc w:val="center"/>
            </w:pPr>
            <w:r>
              <w:t>штука</w:t>
            </w:r>
          </w:p>
        </w:tc>
        <w:tc>
          <w:tcPr>
            <w:tcW w:w="1417" w:type="dxa"/>
          </w:tcPr>
          <w:p w14:paraId="68C729EC" w14:textId="77777777" w:rsidR="00F2103C" w:rsidRDefault="00F2103C">
            <w:pPr>
              <w:pStyle w:val="ConsPlusNormal"/>
              <w:jc w:val="center"/>
            </w:pPr>
            <w:r>
              <w:t>1</w:t>
            </w:r>
          </w:p>
        </w:tc>
      </w:tr>
      <w:tr w:rsidR="00F2103C" w14:paraId="6BD15373" w14:textId="77777777">
        <w:tc>
          <w:tcPr>
            <w:tcW w:w="9071" w:type="dxa"/>
            <w:gridSpan w:val="3"/>
          </w:tcPr>
          <w:p w14:paraId="0E65A0AA" w14:textId="77777777" w:rsidR="00F2103C" w:rsidRDefault="00F2103C">
            <w:pPr>
              <w:pStyle w:val="ConsPlusNormal"/>
              <w:jc w:val="center"/>
            </w:pPr>
            <w:r>
              <w:t>Расходные материалы</w:t>
            </w:r>
          </w:p>
        </w:tc>
      </w:tr>
      <w:tr w:rsidR="00F2103C" w14:paraId="5633BE33" w14:textId="77777777">
        <w:tc>
          <w:tcPr>
            <w:tcW w:w="6350" w:type="dxa"/>
          </w:tcPr>
          <w:p w14:paraId="587B5DBC"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0FC7D1FD" w14:textId="77777777" w:rsidR="00F2103C" w:rsidRDefault="00F2103C">
            <w:pPr>
              <w:pStyle w:val="ConsPlusNormal"/>
              <w:jc w:val="center"/>
            </w:pPr>
            <w:r>
              <w:t>комплект</w:t>
            </w:r>
          </w:p>
        </w:tc>
        <w:tc>
          <w:tcPr>
            <w:tcW w:w="1417" w:type="dxa"/>
          </w:tcPr>
          <w:p w14:paraId="7FCF7E78" w14:textId="77777777" w:rsidR="00F2103C" w:rsidRDefault="00F2103C">
            <w:pPr>
              <w:pStyle w:val="ConsPlusNormal"/>
              <w:jc w:val="center"/>
            </w:pPr>
            <w:r>
              <w:t>8</w:t>
            </w:r>
          </w:p>
        </w:tc>
      </w:tr>
      <w:tr w:rsidR="00F2103C" w14:paraId="17D4F0AA" w14:textId="77777777">
        <w:tc>
          <w:tcPr>
            <w:tcW w:w="6350" w:type="dxa"/>
          </w:tcPr>
          <w:p w14:paraId="1A148711" w14:textId="77777777" w:rsidR="00F2103C" w:rsidRDefault="00F2103C">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208E572B"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FB2C4BF" w14:textId="77777777" w:rsidR="00F2103C" w:rsidRDefault="00F2103C">
            <w:pPr>
              <w:pStyle w:val="ConsPlusNormal"/>
            </w:pPr>
            <w:r>
              <w:t>Перевязочные средства (бинты, салфетки, лейкопластырь)</w:t>
            </w:r>
          </w:p>
        </w:tc>
        <w:tc>
          <w:tcPr>
            <w:tcW w:w="1304" w:type="dxa"/>
          </w:tcPr>
          <w:p w14:paraId="583288BC" w14:textId="77777777" w:rsidR="00F2103C" w:rsidRDefault="00F2103C">
            <w:pPr>
              <w:pStyle w:val="ConsPlusNormal"/>
              <w:jc w:val="center"/>
            </w:pPr>
            <w:r>
              <w:t>комплект</w:t>
            </w:r>
          </w:p>
        </w:tc>
        <w:tc>
          <w:tcPr>
            <w:tcW w:w="1417" w:type="dxa"/>
          </w:tcPr>
          <w:p w14:paraId="25B47ABA" w14:textId="77777777" w:rsidR="00F2103C" w:rsidRDefault="00F2103C">
            <w:pPr>
              <w:pStyle w:val="ConsPlusNormal"/>
              <w:jc w:val="center"/>
            </w:pPr>
            <w:r>
              <w:t>1</w:t>
            </w:r>
          </w:p>
        </w:tc>
      </w:tr>
      <w:tr w:rsidR="00F2103C" w14:paraId="082D87B1" w14:textId="77777777">
        <w:tc>
          <w:tcPr>
            <w:tcW w:w="6350" w:type="dxa"/>
          </w:tcPr>
          <w:p w14:paraId="5F215AFC"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1DAC5C5A" w14:textId="77777777" w:rsidR="00F2103C" w:rsidRDefault="00F2103C">
            <w:pPr>
              <w:pStyle w:val="ConsPlusNormal"/>
              <w:jc w:val="center"/>
            </w:pPr>
            <w:r>
              <w:t>комплект</w:t>
            </w:r>
          </w:p>
        </w:tc>
        <w:tc>
          <w:tcPr>
            <w:tcW w:w="1417" w:type="dxa"/>
          </w:tcPr>
          <w:p w14:paraId="785FA443" w14:textId="77777777" w:rsidR="00F2103C" w:rsidRDefault="00F2103C">
            <w:pPr>
              <w:pStyle w:val="ConsPlusNormal"/>
              <w:jc w:val="center"/>
            </w:pPr>
            <w:r>
              <w:t>1</w:t>
            </w:r>
          </w:p>
        </w:tc>
      </w:tr>
      <w:tr w:rsidR="00F2103C" w14:paraId="42203241" w14:textId="77777777">
        <w:tc>
          <w:tcPr>
            <w:tcW w:w="9071" w:type="dxa"/>
            <w:gridSpan w:val="3"/>
          </w:tcPr>
          <w:p w14:paraId="55BB53C3" w14:textId="77777777" w:rsidR="00F2103C" w:rsidRDefault="00F2103C">
            <w:pPr>
              <w:pStyle w:val="ConsPlusNormal"/>
              <w:jc w:val="center"/>
            </w:pPr>
            <w:r>
              <w:t>Учебно-наглядные пособия</w:t>
            </w:r>
          </w:p>
          <w:p w14:paraId="0E893E1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2A978E92" w14:textId="77777777">
        <w:tc>
          <w:tcPr>
            <w:tcW w:w="6350" w:type="dxa"/>
          </w:tcPr>
          <w:p w14:paraId="6834B40A"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48EBC7F6" w14:textId="77777777" w:rsidR="00F2103C" w:rsidRDefault="00F2103C">
            <w:pPr>
              <w:pStyle w:val="ConsPlusNormal"/>
              <w:jc w:val="center"/>
            </w:pPr>
            <w:r>
              <w:t>комплект</w:t>
            </w:r>
          </w:p>
        </w:tc>
        <w:tc>
          <w:tcPr>
            <w:tcW w:w="1417" w:type="dxa"/>
          </w:tcPr>
          <w:p w14:paraId="18630A87" w14:textId="77777777" w:rsidR="00F2103C" w:rsidRDefault="00F2103C">
            <w:pPr>
              <w:pStyle w:val="ConsPlusNormal"/>
              <w:jc w:val="center"/>
            </w:pPr>
            <w:r>
              <w:t>18</w:t>
            </w:r>
          </w:p>
        </w:tc>
      </w:tr>
      <w:tr w:rsidR="00F2103C" w14:paraId="0000EEB1" w14:textId="77777777">
        <w:tc>
          <w:tcPr>
            <w:tcW w:w="6350" w:type="dxa"/>
          </w:tcPr>
          <w:p w14:paraId="1345535B"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659B7524" w14:textId="77777777" w:rsidR="00F2103C" w:rsidRDefault="00F2103C">
            <w:pPr>
              <w:pStyle w:val="ConsPlusNormal"/>
              <w:jc w:val="center"/>
            </w:pPr>
            <w:r>
              <w:t>комплект</w:t>
            </w:r>
          </w:p>
        </w:tc>
        <w:tc>
          <w:tcPr>
            <w:tcW w:w="1417" w:type="dxa"/>
          </w:tcPr>
          <w:p w14:paraId="17E9D0EE" w14:textId="77777777" w:rsidR="00F2103C" w:rsidRDefault="00F2103C">
            <w:pPr>
              <w:pStyle w:val="ConsPlusNormal"/>
              <w:jc w:val="center"/>
            </w:pPr>
            <w:r>
              <w:t>1</w:t>
            </w:r>
          </w:p>
        </w:tc>
      </w:tr>
      <w:tr w:rsidR="00F2103C" w14:paraId="7B2B7187" w14:textId="77777777">
        <w:tc>
          <w:tcPr>
            <w:tcW w:w="6350" w:type="dxa"/>
          </w:tcPr>
          <w:p w14:paraId="3ED1A091"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0B09B139" w14:textId="77777777" w:rsidR="00F2103C" w:rsidRDefault="00F2103C">
            <w:pPr>
              <w:pStyle w:val="ConsPlusNormal"/>
              <w:jc w:val="center"/>
            </w:pPr>
            <w:r>
              <w:t>комплект</w:t>
            </w:r>
          </w:p>
        </w:tc>
        <w:tc>
          <w:tcPr>
            <w:tcW w:w="1417" w:type="dxa"/>
          </w:tcPr>
          <w:p w14:paraId="0DE0911B" w14:textId="77777777" w:rsidR="00F2103C" w:rsidRDefault="00F2103C">
            <w:pPr>
              <w:pStyle w:val="ConsPlusNormal"/>
              <w:jc w:val="center"/>
            </w:pPr>
            <w:r>
              <w:t>1</w:t>
            </w:r>
          </w:p>
        </w:tc>
      </w:tr>
      <w:tr w:rsidR="00F2103C" w14:paraId="78966B89" w14:textId="77777777">
        <w:tc>
          <w:tcPr>
            <w:tcW w:w="9071" w:type="dxa"/>
            <w:gridSpan w:val="3"/>
          </w:tcPr>
          <w:p w14:paraId="4CAF3523" w14:textId="77777777" w:rsidR="00F2103C" w:rsidRDefault="00F2103C">
            <w:pPr>
              <w:pStyle w:val="ConsPlusNormal"/>
              <w:jc w:val="center"/>
            </w:pPr>
            <w:r>
              <w:t>Технические средства обучения</w:t>
            </w:r>
          </w:p>
        </w:tc>
      </w:tr>
      <w:tr w:rsidR="00F2103C" w14:paraId="6D324A1D" w14:textId="77777777">
        <w:tc>
          <w:tcPr>
            <w:tcW w:w="6350" w:type="dxa"/>
          </w:tcPr>
          <w:p w14:paraId="3DA84F38" w14:textId="77777777" w:rsidR="00F2103C" w:rsidRDefault="00F2103C">
            <w:pPr>
              <w:pStyle w:val="ConsPlusNormal"/>
            </w:pPr>
            <w:r>
              <w:t>Компьютер с соответствующим программным обеспечением</w:t>
            </w:r>
          </w:p>
        </w:tc>
        <w:tc>
          <w:tcPr>
            <w:tcW w:w="1304" w:type="dxa"/>
          </w:tcPr>
          <w:p w14:paraId="7CF3F946" w14:textId="77777777" w:rsidR="00F2103C" w:rsidRDefault="00F2103C">
            <w:pPr>
              <w:pStyle w:val="ConsPlusNormal"/>
              <w:jc w:val="center"/>
            </w:pPr>
            <w:r>
              <w:t>комплект</w:t>
            </w:r>
          </w:p>
        </w:tc>
        <w:tc>
          <w:tcPr>
            <w:tcW w:w="1417" w:type="dxa"/>
          </w:tcPr>
          <w:p w14:paraId="36AEDBC8" w14:textId="77777777" w:rsidR="00F2103C" w:rsidRDefault="00F2103C">
            <w:pPr>
              <w:pStyle w:val="ConsPlusNormal"/>
              <w:jc w:val="center"/>
            </w:pPr>
            <w:r>
              <w:t>1</w:t>
            </w:r>
          </w:p>
        </w:tc>
      </w:tr>
      <w:tr w:rsidR="00F2103C" w14:paraId="2B96590A" w14:textId="77777777">
        <w:tc>
          <w:tcPr>
            <w:tcW w:w="6350" w:type="dxa"/>
          </w:tcPr>
          <w:p w14:paraId="3D523F29" w14:textId="77777777" w:rsidR="00F2103C" w:rsidRDefault="00F2103C">
            <w:pPr>
              <w:pStyle w:val="ConsPlusNormal"/>
            </w:pPr>
            <w:r>
              <w:t>Мультимедийный проектор</w:t>
            </w:r>
          </w:p>
        </w:tc>
        <w:tc>
          <w:tcPr>
            <w:tcW w:w="1304" w:type="dxa"/>
          </w:tcPr>
          <w:p w14:paraId="174DCEDB" w14:textId="77777777" w:rsidR="00F2103C" w:rsidRDefault="00F2103C">
            <w:pPr>
              <w:pStyle w:val="ConsPlusNormal"/>
              <w:jc w:val="center"/>
            </w:pPr>
            <w:r>
              <w:t>комплект</w:t>
            </w:r>
          </w:p>
        </w:tc>
        <w:tc>
          <w:tcPr>
            <w:tcW w:w="1417" w:type="dxa"/>
          </w:tcPr>
          <w:p w14:paraId="1F055B90" w14:textId="77777777" w:rsidR="00F2103C" w:rsidRDefault="00F2103C">
            <w:pPr>
              <w:pStyle w:val="ConsPlusNormal"/>
              <w:jc w:val="center"/>
            </w:pPr>
            <w:r>
              <w:t>1</w:t>
            </w:r>
          </w:p>
        </w:tc>
      </w:tr>
      <w:tr w:rsidR="00F2103C" w14:paraId="2815ACAF" w14:textId="77777777">
        <w:tc>
          <w:tcPr>
            <w:tcW w:w="6350" w:type="dxa"/>
          </w:tcPr>
          <w:p w14:paraId="41E2912D" w14:textId="77777777" w:rsidR="00F2103C" w:rsidRDefault="00F2103C">
            <w:pPr>
              <w:pStyle w:val="ConsPlusNormal"/>
            </w:pPr>
            <w:r>
              <w:t>Экран (электронная доска)</w:t>
            </w:r>
          </w:p>
        </w:tc>
        <w:tc>
          <w:tcPr>
            <w:tcW w:w="1304" w:type="dxa"/>
          </w:tcPr>
          <w:p w14:paraId="2BE83C32" w14:textId="77777777" w:rsidR="00F2103C" w:rsidRDefault="00F2103C">
            <w:pPr>
              <w:pStyle w:val="ConsPlusNormal"/>
              <w:jc w:val="center"/>
            </w:pPr>
            <w:r>
              <w:t>комплект</w:t>
            </w:r>
          </w:p>
        </w:tc>
        <w:tc>
          <w:tcPr>
            <w:tcW w:w="1417" w:type="dxa"/>
          </w:tcPr>
          <w:p w14:paraId="075A23A2" w14:textId="77777777" w:rsidR="00F2103C" w:rsidRDefault="00F2103C">
            <w:pPr>
              <w:pStyle w:val="ConsPlusNormal"/>
              <w:jc w:val="center"/>
            </w:pPr>
            <w:r>
              <w:t>1</w:t>
            </w:r>
          </w:p>
        </w:tc>
      </w:tr>
    </w:tbl>
    <w:p w14:paraId="628E7D34" w14:textId="77777777" w:rsidR="00F2103C" w:rsidRDefault="00F2103C">
      <w:pPr>
        <w:pStyle w:val="ConsPlusNormal"/>
        <w:jc w:val="both"/>
      </w:pPr>
    </w:p>
    <w:p w14:paraId="0F66269C"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CE3E5A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1" w:history="1">
        <w:r>
          <w:rPr>
            <w:color w:val="0000FF"/>
          </w:rPr>
          <w:t>пункту 3</w:t>
        </w:r>
      </w:hyperlink>
      <w:r>
        <w:t xml:space="preserve"> Требований к техническим средствам контроля.</w:t>
      </w:r>
    </w:p>
    <w:p w14:paraId="2DEEB76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9FE9B9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2" w:history="1">
        <w:r>
          <w:rPr>
            <w:color w:val="0000FF"/>
          </w:rPr>
          <w:t>пункту 5</w:t>
        </w:r>
      </w:hyperlink>
      <w:r>
        <w:t xml:space="preserve"> Требований к техническим средствам контроля.</w:t>
      </w:r>
    </w:p>
    <w:p w14:paraId="77A30FD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 w:history="1">
        <w:r>
          <w:rPr>
            <w:color w:val="0000FF"/>
          </w:rPr>
          <w:t>пункту 5</w:t>
        </w:r>
      </w:hyperlink>
      <w:r>
        <w:t xml:space="preserve"> Требований к техническим средствам контроля.</w:t>
      </w:r>
    </w:p>
    <w:p w14:paraId="45A4C410"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4" w:history="1">
        <w:r>
          <w:rPr>
            <w:color w:val="0000FF"/>
          </w:rPr>
          <w:t>пункту 5</w:t>
        </w:r>
      </w:hyperlink>
      <w:r>
        <w:t xml:space="preserve"> Требований к техническим средствам контроля.</w:t>
      </w:r>
    </w:p>
    <w:p w14:paraId="5D0282EF"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5" w:history="1">
        <w:r>
          <w:rPr>
            <w:color w:val="0000FF"/>
          </w:rPr>
          <w:t>пункту 5</w:t>
        </w:r>
      </w:hyperlink>
      <w:r>
        <w:t xml:space="preserve"> Требований к техническим средствам контроля.</w:t>
      </w:r>
    </w:p>
    <w:p w14:paraId="446604F5"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8D907B1"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8" w:history="1">
        <w:r>
          <w:rPr>
            <w:color w:val="0000FF"/>
          </w:rPr>
          <w:t>пункту 5</w:t>
        </w:r>
      </w:hyperlink>
      <w:r>
        <w:t xml:space="preserve"> Требований к техническим средствам контроля.</w:t>
      </w:r>
    </w:p>
    <w:p w14:paraId="5908DF3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9" w:history="1">
        <w:r>
          <w:rPr>
            <w:color w:val="0000FF"/>
          </w:rPr>
          <w:t>пункту 7</w:t>
        </w:r>
      </w:hyperlink>
      <w:r>
        <w:t xml:space="preserve"> Требований к техническим средствам контроля.</w:t>
      </w:r>
    </w:p>
    <w:p w14:paraId="44688A50"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 w:history="1">
        <w:r>
          <w:rPr>
            <w:color w:val="0000FF"/>
          </w:rPr>
          <w:t>пункту 8</w:t>
        </w:r>
      </w:hyperlink>
      <w:r>
        <w:t xml:space="preserve"> Требований к техническим средствам контроля.</w:t>
      </w:r>
    </w:p>
    <w:p w14:paraId="798EFB85" w14:textId="77777777" w:rsidR="00F2103C" w:rsidRDefault="00F2103C">
      <w:pPr>
        <w:pStyle w:val="ConsPlusNormal"/>
        <w:jc w:val="both"/>
      </w:pPr>
    </w:p>
    <w:p w14:paraId="7D54230F" w14:textId="77777777" w:rsidR="00F2103C" w:rsidRDefault="00F2103C">
      <w:pPr>
        <w:pStyle w:val="ConsPlusTitle"/>
        <w:jc w:val="center"/>
        <w:outlineLvl w:val="1"/>
      </w:pPr>
      <w:r>
        <w:t>VI. Система оценки результатов освоения Примерной программы</w:t>
      </w:r>
    </w:p>
    <w:p w14:paraId="1FD1FF7F" w14:textId="77777777" w:rsidR="00F2103C" w:rsidRDefault="00F2103C">
      <w:pPr>
        <w:pStyle w:val="ConsPlusNormal"/>
        <w:jc w:val="both"/>
      </w:pPr>
    </w:p>
    <w:p w14:paraId="5643672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2D92FF6"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111E6A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6CB73D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6287FC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ABC0DBB"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6B677734" w14:textId="77777777" w:rsidR="00F2103C" w:rsidRDefault="00F2103C">
      <w:pPr>
        <w:pStyle w:val="ConsPlusNormal"/>
        <w:spacing w:before="220"/>
        <w:ind w:firstLine="540"/>
        <w:jc w:val="both"/>
      </w:pPr>
      <w:r>
        <w:t>"Основы управления транспортными средствами категории "C";</w:t>
      </w:r>
    </w:p>
    <w:p w14:paraId="7B54EF8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4765F79"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C394C7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4D3680B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EF3C08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82D8D5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6938F47" w14:textId="77777777" w:rsidR="00F2103C" w:rsidRDefault="00F2103C">
      <w:pPr>
        <w:pStyle w:val="ConsPlusNormal"/>
        <w:jc w:val="both"/>
      </w:pPr>
    </w:p>
    <w:p w14:paraId="15EC86BD" w14:textId="77777777" w:rsidR="00F2103C" w:rsidRDefault="00F2103C">
      <w:pPr>
        <w:pStyle w:val="ConsPlusTitle"/>
        <w:jc w:val="center"/>
        <w:outlineLvl w:val="1"/>
      </w:pPr>
      <w:r>
        <w:t>VII. Учебно-методические материалы, обеспечивающие</w:t>
      </w:r>
    </w:p>
    <w:p w14:paraId="2DF9C286" w14:textId="77777777" w:rsidR="00F2103C" w:rsidRDefault="00F2103C">
      <w:pPr>
        <w:pStyle w:val="ConsPlusTitle"/>
        <w:jc w:val="center"/>
      </w:pPr>
      <w:r>
        <w:t>реализацию Примерной программы</w:t>
      </w:r>
    </w:p>
    <w:p w14:paraId="61A85B8E" w14:textId="77777777" w:rsidR="00F2103C" w:rsidRDefault="00F2103C">
      <w:pPr>
        <w:pStyle w:val="ConsPlusNormal"/>
        <w:jc w:val="both"/>
      </w:pPr>
    </w:p>
    <w:p w14:paraId="12CD3E5D" w14:textId="77777777" w:rsidR="00F2103C" w:rsidRDefault="00F2103C">
      <w:pPr>
        <w:pStyle w:val="ConsPlusNormal"/>
        <w:ind w:firstLine="540"/>
        <w:jc w:val="both"/>
      </w:pPr>
      <w:r>
        <w:t>Учебно-методические материалы представлены:</w:t>
      </w:r>
    </w:p>
    <w:p w14:paraId="66DE3F36" w14:textId="77777777" w:rsidR="00F2103C" w:rsidRDefault="00F2103C">
      <w:pPr>
        <w:pStyle w:val="ConsPlusNormal"/>
        <w:spacing w:before="220"/>
        <w:ind w:firstLine="540"/>
        <w:jc w:val="both"/>
      </w:pPr>
      <w:r>
        <w:t>Примерной программой;</w:t>
      </w:r>
    </w:p>
    <w:p w14:paraId="772BFB1E" w14:textId="77777777" w:rsidR="00F2103C" w:rsidRDefault="00F2103C">
      <w:pPr>
        <w:pStyle w:val="ConsPlusNormal"/>
        <w:spacing w:before="220"/>
        <w:ind w:firstLine="540"/>
        <w:jc w:val="both"/>
      </w:pPr>
      <w:r>
        <w:t>Образовательной программой;</w:t>
      </w:r>
    </w:p>
    <w:p w14:paraId="6D4D9B7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5512D78" w14:textId="77777777" w:rsidR="00F2103C" w:rsidRDefault="00F2103C">
      <w:pPr>
        <w:pStyle w:val="ConsPlusNormal"/>
        <w:jc w:val="both"/>
      </w:pPr>
    </w:p>
    <w:p w14:paraId="264A3255" w14:textId="77777777" w:rsidR="00F2103C" w:rsidRDefault="00F2103C">
      <w:pPr>
        <w:pStyle w:val="ConsPlusNormal"/>
        <w:jc w:val="both"/>
      </w:pPr>
    </w:p>
    <w:p w14:paraId="0779A346" w14:textId="77777777" w:rsidR="00F2103C" w:rsidRDefault="00F2103C">
      <w:pPr>
        <w:pStyle w:val="ConsPlusNormal"/>
        <w:jc w:val="both"/>
      </w:pPr>
    </w:p>
    <w:p w14:paraId="60797757" w14:textId="77777777" w:rsidR="00F2103C" w:rsidRDefault="00F2103C">
      <w:pPr>
        <w:pStyle w:val="ConsPlusNormal"/>
        <w:jc w:val="both"/>
      </w:pPr>
    </w:p>
    <w:p w14:paraId="2EE42650" w14:textId="77777777" w:rsidR="00F2103C" w:rsidRDefault="00F2103C">
      <w:pPr>
        <w:pStyle w:val="ConsPlusNormal"/>
        <w:jc w:val="both"/>
      </w:pPr>
    </w:p>
    <w:p w14:paraId="019E9F83" w14:textId="77777777" w:rsidR="00F2103C" w:rsidRDefault="00F2103C">
      <w:pPr>
        <w:pStyle w:val="ConsPlusNormal"/>
        <w:jc w:val="right"/>
        <w:outlineLvl w:val="0"/>
      </w:pPr>
      <w:r>
        <w:t>Приложение N 4</w:t>
      </w:r>
    </w:p>
    <w:p w14:paraId="3D5A0CE7" w14:textId="77777777" w:rsidR="00F2103C" w:rsidRDefault="00F2103C">
      <w:pPr>
        <w:pStyle w:val="ConsPlusNormal"/>
        <w:jc w:val="both"/>
      </w:pPr>
    </w:p>
    <w:p w14:paraId="42ADC91E" w14:textId="77777777" w:rsidR="00F2103C" w:rsidRDefault="00F2103C">
      <w:pPr>
        <w:pStyle w:val="ConsPlusNormal"/>
        <w:jc w:val="right"/>
      </w:pPr>
      <w:r>
        <w:t>Утверждена</w:t>
      </w:r>
    </w:p>
    <w:p w14:paraId="200968FB" w14:textId="77777777" w:rsidR="00F2103C" w:rsidRDefault="00F2103C">
      <w:pPr>
        <w:pStyle w:val="ConsPlusNormal"/>
        <w:jc w:val="right"/>
      </w:pPr>
      <w:r>
        <w:t>приказом Министерства просвещения</w:t>
      </w:r>
    </w:p>
    <w:p w14:paraId="240D19EF" w14:textId="77777777" w:rsidR="00F2103C" w:rsidRDefault="00F2103C">
      <w:pPr>
        <w:pStyle w:val="ConsPlusNormal"/>
        <w:jc w:val="right"/>
      </w:pPr>
      <w:r>
        <w:t>Российской Федерации</w:t>
      </w:r>
    </w:p>
    <w:p w14:paraId="25A8BADF" w14:textId="77777777" w:rsidR="00F2103C" w:rsidRDefault="00F2103C">
      <w:pPr>
        <w:pStyle w:val="ConsPlusNormal"/>
        <w:jc w:val="right"/>
      </w:pPr>
      <w:r>
        <w:t>от 8 ноября 2021 г. N 808</w:t>
      </w:r>
    </w:p>
    <w:p w14:paraId="5515B6B5" w14:textId="77777777" w:rsidR="00F2103C" w:rsidRDefault="00F2103C">
      <w:pPr>
        <w:pStyle w:val="ConsPlusNormal"/>
        <w:jc w:val="both"/>
      </w:pPr>
    </w:p>
    <w:p w14:paraId="3D0F1259" w14:textId="77777777" w:rsidR="00F2103C" w:rsidRDefault="00F2103C">
      <w:pPr>
        <w:pStyle w:val="ConsPlusTitle"/>
        <w:jc w:val="center"/>
      </w:pPr>
      <w:bookmarkStart w:id="17" w:name="P3455"/>
      <w:bookmarkEnd w:id="17"/>
      <w:r>
        <w:t>ПРИМЕРНАЯ ПРОГРАММА</w:t>
      </w:r>
    </w:p>
    <w:p w14:paraId="063FBCF2" w14:textId="77777777" w:rsidR="00F2103C" w:rsidRDefault="00F2103C">
      <w:pPr>
        <w:pStyle w:val="ConsPlusTitle"/>
        <w:jc w:val="center"/>
      </w:pPr>
      <w:r>
        <w:t>ПРОФЕССИОНАЛЬНОЙ ПОДГОТОВКИ ВОДИТЕЛЕЙ ТРАНСПОРТНЫХ СРЕДСТВ</w:t>
      </w:r>
    </w:p>
    <w:p w14:paraId="564056DF" w14:textId="77777777" w:rsidR="00F2103C" w:rsidRDefault="00F2103C">
      <w:pPr>
        <w:pStyle w:val="ConsPlusTitle"/>
        <w:jc w:val="center"/>
      </w:pPr>
      <w:r>
        <w:t>КАТЕГОРИИ "D"</w:t>
      </w:r>
    </w:p>
    <w:p w14:paraId="7D51835F" w14:textId="77777777" w:rsidR="00F2103C" w:rsidRDefault="00F2103C">
      <w:pPr>
        <w:pStyle w:val="ConsPlusNormal"/>
        <w:jc w:val="both"/>
      </w:pPr>
    </w:p>
    <w:p w14:paraId="3B29D5F6" w14:textId="77777777" w:rsidR="00F2103C" w:rsidRDefault="00F2103C">
      <w:pPr>
        <w:pStyle w:val="ConsPlusTitle"/>
        <w:jc w:val="center"/>
        <w:outlineLvl w:val="1"/>
      </w:pPr>
      <w:r>
        <w:t>I. Пояснительная записка</w:t>
      </w:r>
    </w:p>
    <w:p w14:paraId="4F022159" w14:textId="77777777" w:rsidR="00F2103C" w:rsidRDefault="00F2103C">
      <w:pPr>
        <w:pStyle w:val="ConsPlusNormal"/>
        <w:jc w:val="both"/>
      </w:pPr>
    </w:p>
    <w:p w14:paraId="1FC62B26"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3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0722627"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62E5560" w14:textId="77777777" w:rsidR="00F2103C" w:rsidRDefault="00F2103C">
      <w:pPr>
        <w:pStyle w:val="ConsPlusNormal"/>
        <w:spacing w:before="220"/>
        <w:ind w:firstLine="540"/>
        <w:jc w:val="both"/>
      </w:pPr>
      <w:r>
        <w:t xml:space="preserve">Примерный учебный </w:t>
      </w:r>
      <w:hyperlink w:anchor="P3482"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A8E07FC" w14:textId="77777777" w:rsidR="00F2103C" w:rsidRDefault="00F2103C">
      <w:pPr>
        <w:pStyle w:val="ConsPlusNormal"/>
        <w:spacing w:before="220"/>
        <w:ind w:firstLine="540"/>
        <w:jc w:val="both"/>
      </w:pPr>
      <w:r>
        <w:t xml:space="preserve">Базовый </w:t>
      </w:r>
      <w:hyperlink w:anchor="P3539" w:history="1">
        <w:r>
          <w:rPr>
            <w:color w:val="0000FF"/>
          </w:rPr>
          <w:t>цикл</w:t>
        </w:r>
      </w:hyperlink>
      <w:r>
        <w:t xml:space="preserve"> включает учебные предметы:</w:t>
      </w:r>
    </w:p>
    <w:p w14:paraId="75D52CA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E1F0845" w14:textId="77777777" w:rsidR="00F2103C" w:rsidRDefault="00F2103C">
      <w:pPr>
        <w:pStyle w:val="ConsPlusNormal"/>
        <w:spacing w:before="220"/>
        <w:ind w:firstLine="540"/>
        <w:jc w:val="both"/>
      </w:pPr>
      <w:r>
        <w:t>"Психофизиологические основы деятельности водителя";</w:t>
      </w:r>
    </w:p>
    <w:p w14:paraId="578CED72" w14:textId="77777777" w:rsidR="00F2103C" w:rsidRDefault="00F2103C">
      <w:pPr>
        <w:pStyle w:val="ConsPlusNormal"/>
        <w:spacing w:before="220"/>
        <w:ind w:firstLine="540"/>
        <w:jc w:val="both"/>
      </w:pPr>
      <w:r>
        <w:t>"Основы управления транспортными средствами";</w:t>
      </w:r>
    </w:p>
    <w:p w14:paraId="547E18F6" w14:textId="77777777" w:rsidR="00F2103C" w:rsidRDefault="00F2103C">
      <w:pPr>
        <w:pStyle w:val="ConsPlusNormal"/>
        <w:spacing w:before="220"/>
        <w:ind w:firstLine="540"/>
        <w:jc w:val="both"/>
      </w:pPr>
      <w:r>
        <w:t>"Первая помощь при дорожно-транспортном происшествии".</w:t>
      </w:r>
    </w:p>
    <w:p w14:paraId="04907A73" w14:textId="77777777" w:rsidR="00F2103C" w:rsidRDefault="00F2103C">
      <w:pPr>
        <w:pStyle w:val="ConsPlusNormal"/>
        <w:spacing w:before="220"/>
        <w:ind w:firstLine="540"/>
        <w:jc w:val="both"/>
      </w:pPr>
      <w:r>
        <w:t xml:space="preserve">Специальный </w:t>
      </w:r>
      <w:hyperlink w:anchor="P3773" w:history="1">
        <w:r>
          <w:rPr>
            <w:color w:val="0000FF"/>
          </w:rPr>
          <w:t>цикл</w:t>
        </w:r>
      </w:hyperlink>
      <w:r>
        <w:t xml:space="preserve"> включает учебные предметы:</w:t>
      </w:r>
    </w:p>
    <w:p w14:paraId="35B6428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2C230A17" w14:textId="77777777" w:rsidR="00F2103C" w:rsidRDefault="00F2103C">
      <w:pPr>
        <w:pStyle w:val="ConsPlusNormal"/>
        <w:spacing w:before="220"/>
        <w:ind w:firstLine="540"/>
        <w:jc w:val="both"/>
      </w:pPr>
      <w:r>
        <w:t>"Основы управления транспортными средствами категории "D";</w:t>
      </w:r>
    </w:p>
    <w:p w14:paraId="5746CE0D"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525B9D51" w14:textId="77777777" w:rsidR="00F2103C" w:rsidRDefault="00F2103C">
      <w:pPr>
        <w:pStyle w:val="ConsPlusNormal"/>
        <w:spacing w:before="220"/>
        <w:ind w:firstLine="540"/>
        <w:jc w:val="both"/>
      </w:pPr>
      <w:r>
        <w:t xml:space="preserve">Профессиональный </w:t>
      </w:r>
      <w:hyperlink w:anchor="P3996" w:history="1">
        <w:r>
          <w:rPr>
            <w:color w:val="0000FF"/>
          </w:rPr>
          <w:t>цикл</w:t>
        </w:r>
      </w:hyperlink>
      <w:r>
        <w:t xml:space="preserve"> включает учебный предмет:</w:t>
      </w:r>
    </w:p>
    <w:p w14:paraId="1FAF090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8FA8B9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EC9FA3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w:t>
      </w:r>
      <w:hyperlink r:id="rId138" w:history="1">
        <w:r>
          <w:rPr>
            <w:color w:val="0000FF"/>
          </w:rPr>
          <w:t>частями 3</w:t>
        </w:r>
      </w:hyperlink>
      <w:r>
        <w:t xml:space="preserve"> и </w:t>
      </w:r>
      <w:hyperlink r:id="rId13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591126F" w14:textId="77777777" w:rsidR="00F2103C" w:rsidRDefault="00F2103C">
      <w:pPr>
        <w:pStyle w:val="ConsPlusNormal"/>
        <w:spacing w:before="220"/>
        <w:ind w:firstLine="540"/>
        <w:jc w:val="both"/>
      </w:pPr>
      <w:r>
        <w:t xml:space="preserve">Учебные предметы базового </w:t>
      </w:r>
      <w:hyperlink w:anchor="P353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297CE8DE"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7FE5D7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455AA9A"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57EAB23" w14:textId="77777777" w:rsidR="00F2103C" w:rsidRDefault="00F2103C">
      <w:pPr>
        <w:pStyle w:val="ConsPlusNormal"/>
        <w:jc w:val="both"/>
      </w:pPr>
    </w:p>
    <w:p w14:paraId="77784BB5" w14:textId="77777777" w:rsidR="00F2103C" w:rsidRDefault="00F2103C">
      <w:pPr>
        <w:pStyle w:val="ConsPlusTitle"/>
        <w:jc w:val="center"/>
        <w:outlineLvl w:val="1"/>
      </w:pPr>
      <w:bookmarkStart w:id="18" w:name="P3482"/>
      <w:bookmarkEnd w:id="18"/>
      <w:r>
        <w:t>II. Примерный учебный план</w:t>
      </w:r>
    </w:p>
    <w:p w14:paraId="5CFD5178" w14:textId="77777777" w:rsidR="00F2103C" w:rsidRDefault="00F2103C">
      <w:pPr>
        <w:pStyle w:val="ConsPlusNormal"/>
        <w:jc w:val="both"/>
      </w:pPr>
    </w:p>
    <w:p w14:paraId="7D2B4607" w14:textId="77777777" w:rsidR="00F2103C" w:rsidRDefault="00F2103C">
      <w:pPr>
        <w:pStyle w:val="ConsPlusNormal"/>
        <w:jc w:val="right"/>
        <w:outlineLvl w:val="2"/>
      </w:pPr>
      <w:r>
        <w:t>Таблица 1</w:t>
      </w:r>
    </w:p>
    <w:p w14:paraId="002A67C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0757833" w14:textId="77777777">
        <w:tc>
          <w:tcPr>
            <w:tcW w:w="5556" w:type="dxa"/>
            <w:vMerge w:val="restart"/>
          </w:tcPr>
          <w:p w14:paraId="75DC83ED" w14:textId="77777777" w:rsidR="00F2103C" w:rsidRDefault="00F2103C">
            <w:pPr>
              <w:pStyle w:val="ConsPlusNormal"/>
              <w:jc w:val="center"/>
            </w:pPr>
            <w:r>
              <w:t>Учебные предметы</w:t>
            </w:r>
          </w:p>
        </w:tc>
        <w:tc>
          <w:tcPr>
            <w:tcW w:w="3498" w:type="dxa"/>
            <w:gridSpan w:val="3"/>
          </w:tcPr>
          <w:p w14:paraId="27BE093F" w14:textId="77777777" w:rsidR="00F2103C" w:rsidRDefault="00F2103C">
            <w:pPr>
              <w:pStyle w:val="ConsPlusNormal"/>
              <w:jc w:val="center"/>
            </w:pPr>
            <w:r>
              <w:t>Количество часов</w:t>
            </w:r>
          </w:p>
        </w:tc>
      </w:tr>
      <w:tr w:rsidR="00F2103C" w14:paraId="301D318F" w14:textId="77777777">
        <w:tc>
          <w:tcPr>
            <w:tcW w:w="5556" w:type="dxa"/>
            <w:vMerge/>
          </w:tcPr>
          <w:p w14:paraId="75910CD9" w14:textId="77777777" w:rsidR="00F2103C" w:rsidRDefault="00F2103C">
            <w:pPr>
              <w:spacing w:after="1" w:line="0" w:lineRule="atLeast"/>
            </w:pPr>
          </w:p>
        </w:tc>
        <w:tc>
          <w:tcPr>
            <w:tcW w:w="854" w:type="dxa"/>
            <w:vMerge w:val="restart"/>
          </w:tcPr>
          <w:p w14:paraId="58A6D63E" w14:textId="77777777" w:rsidR="00F2103C" w:rsidRDefault="00F2103C">
            <w:pPr>
              <w:pStyle w:val="ConsPlusNormal"/>
              <w:jc w:val="center"/>
            </w:pPr>
            <w:r>
              <w:t>Всего</w:t>
            </w:r>
          </w:p>
        </w:tc>
        <w:tc>
          <w:tcPr>
            <w:tcW w:w="2644" w:type="dxa"/>
            <w:gridSpan w:val="2"/>
          </w:tcPr>
          <w:p w14:paraId="1375FAA4" w14:textId="77777777" w:rsidR="00F2103C" w:rsidRDefault="00F2103C">
            <w:pPr>
              <w:pStyle w:val="ConsPlusNormal"/>
              <w:jc w:val="center"/>
            </w:pPr>
            <w:r>
              <w:t>В том числе</w:t>
            </w:r>
          </w:p>
        </w:tc>
      </w:tr>
      <w:tr w:rsidR="00F2103C" w14:paraId="56D8C53E" w14:textId="77777777">
        <w:tc>
          <w:tcPr>
            <w:tcW w:w="5556" w:type="dxa"/>
            <w:vMerge/>
          </w:tcPr>
          <w:p w14:paraId="6B02F577" w14:textId="77777777" w:rsidR="00F2103C" w:rsidRDefault="00F2103C">
            <w:pPr>
              <w:spacing w:after="1" w:line="0" w:lineRule="atLeast"/>
            </w:pPr>
          </w:p>
        </w:tc>
        <w:tc>
          <w:tcPr>
            <w:tcW w:w="854" w:type="dxa"/>
            <w:vMerge/>
          </w:tcPr>
          <w:p w14:paraId="6B8FD11C" w14:textId="77777777" w:rsidR="00F2103C" w:rsidRDefault="00F2103C">
            <w:pPr>
              <w:spacing w:after="1" w:line="0" w:lineRule="atLeast"/>
            </w:pPr>
          </w:p>
        </w:tc>
        <w:tc>
          <w:tcPr>
            <w:tcW w:w="1322" w:type="dxa"/>
          </w:tcPr>
          <w:p w14:paraId="07561B2F" w14:textId="77777777" w:rsidR="00F2103C" w:rsidRDefault="00F2103C">
            <w:pPr>
              <w:pStyle w:val="ConsPlusNormal"/>
              <w:jc w:val="center"/>
            </w:pPr>
            <w:r>
              <w:t>Теоретические занятия</w:t>
            </w:r>
          </w:p>
        </w:tc>
        <w:tc>
          <w:tcPr>
            <w:tcW w:w="1322" w:type="dxa"/>
          </w:tcPr>
          <w:p w14:paraId="0D5D7EDE" w14:textId="77777777" w:rsidR="00F2103C" w:rsidRDefault="00F2103C">
            <w:pPr>
              <w:pStyle w:val="ConsPlusNormal"/>
              <w:jc w:val="center"/>
            </w:pPr>
            <w:r>
              <w:t>Практические занятия</w:t>
            </w:r>
          </w:p>
        </w:tc>
      </w:tr>
      <w:tr w:rsidR="00F2103C" w14:paraId="7060BF9C" w14:textId="77777777">
        <w:tc>
          <w:tcPr>
            <w:tcW w:w="9054" w:type="dxa"/>
            <w:gridSpan w:val="4"/>
          </w:tcPr>
          <w:p w14:paraId="5513B703" w14:textId="77777777" w:rsidR="00F2103C" w:rsidRDefault="00F2103C">
            <w:pPr>
              <w:pStyle w:val="ConsPlusNormal"/>
              <w:jc w:val="center"/>
              <w:outlineLvl w:val="3"/>
            </w:pPr>
            <w:r>
              <w:t>Учебные предметы базового цикла</w:t>
            </w:r>
          </w:p>
        </w:tc>
      </w:tr>
      <w:tr w:rsidR="00F2103C" w14:paraId="6A8121ED" w14:textId="77777777">
        <w:tc>
          <w:tcPr>
            <w:tcW w:w="5556" w:type="dxa"/>
          </w:tcPr>
          <w:p w14:paraId="4AA3B57D"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057652F5" w14:textId="77777777" w:rsidR="00F2103C" w:rsidRDefault="00F2103C">
            <w:pPr>
              <w:pStyle w:val="ConsPlusNormal"/>
              <w:jc w:val="center"/>
            </w:pPr>
            <w:r>
              <w:t>42</w:t>
            </w:r>
          </w:p>
        </w:tc>
        <w:tc>
          <w:tcPr>
            <w:tcW w:w="1322" w:type="dxa"/>
          </w:tcPr>
          <w:p w14:paraId="27592C9D" w14:textId="77777777" w:rsidR="00F2103C" w:rsidRDefault="00F2103C">
            <w:pPr>
              <w:pStyle w:val="ConsPlusNormal"/>
              <w:jc w:val="center"/>
            </w:pPr>
            <w:r>
              <w:t>30</w:t>
            </w:r>
          </w:p>
        </w:tc>
        <w:tc>
          <w:tcPr>
            <w:tcW w:w="1322" w:type="dxa"/>
          </w:tcPr>
          <w:p w14:paraId="231151F0" w14:textId="77777777" w:rsidR="00F2103C" w:rsidRDefault="00F2103C">
            <w:pPr>
              <w:pStyle w:val="ConsPlusNormal"/>
              <w:jc w:val="center"/>
            </w:pPr>
            <w:r>
              <w:t>12</w:t>
            </w:r>
          </w:p>
        </w:tc>
      </w:tr>
      <w:tr w:rsidR="00F2103C" w14:paraId="1F12575B" w14:textId="77777777">
        <w:tc>
          <w:tcPr>
            <w:tcW w:w="5556" w:type="dxa"/>
          </w:tcPr>
          <w:p w14:paraId="76FF74B5" w14:textId="77777777" w:rsidR="00F2103C" w:rsidRDefault="00F2103C">
            <w:pPr>
              <w:pStyle w:val="ConsPlusNormal"/>
            </w:pPr>
            <w:r>
              <w:t>Психофизиологические основы деятельности водителя</w:t>
            </w:r>
          </w:p>
        </w:tc>
        <w:tc>
          <w:tcPr>
            <w:tcW w:w="854" w:type="dxa"/>
          </w:tcPr>
          <w:p w14:paraId="412D4E5F" w14:textId="77777777" w:rsidR="00F2103C" w:rsidRDefault="00F2103C">
            <w:pPr>
              <w:pStyle w:val="ConsPlusNormal"/>
              <w:jc w:val="center"/>
            </w:pPr>
            <w:r>
              <w:t>12</w:t>
            </w:r>
          </w:p>
        </w:tc>
        <w:tc>
          <w:tcPr>
            <w:tcW w:w="1322" w:type="dxa"/>
          </w:tcPr>
          <w:p w14:paraId="02246DDA" w14:textId="77777777" w:rsidR="00F2103C" w:rsidRDefault="00F2103C">
            <w:pPr>
              <w:pStyle w:val="ConsPlusNormal"/>
              <w:jc w:val="center"/>
            </w:pPr>
            <w:r>
              <w:t>8</w:t>
            </w:r>
          </w:p>
        </w:tc>
        <w:tc>
          <w:tcPr>
            <w:tcW w:w="1322" w:type="dxa"/>
          </w:tcPr>
          <w:p w14:paraId="4A9707C8" w14:textId="77777777" w:rsidR="00F2103C" w:rsidRDefault="00F2103C">
            <w:pPr>
              <w:pStyle w:val="ConsPlusNormal"/>
              <w:jc w:val="center"/>
            </w:pPr>
            <w:r>
              <w:t>4</w:t>
            </w:r>
          </w:p>
        </w:tc>
      </w:tr>
      <w:tr w:rsidR="00F2103C" w14:paraId="2B789F89" w14:textId="77777777">
        <w:tc>
          <w:tcPr>
            <w:tcW w:w="5556" w:type="dxa"/>
          </w:tcPr>
          <w:p w14:paraId="1DAE046B" w14:textId="77777777" w:rsidR="00F2103C" w:rsidRDefault="00F2103C">
            <w:pPr>
              <w:pStyle w:val="ConsPlusNormal"/>
            </w:pPr>
            <w:r>
              <w:t>Основы управления транспортными средствами</w:t>
            </w:r>
          </w:p>
        </w:tc>
        <w:tc>
          <w:tcPr>
            <w:tcW w:w="854" w:type="dxa"/>
          </w:tcPr>
          <w:p w14:paraId="37EC45DA" w14:textId="77777777" w:rsidR="00F2103C" w:rsidRDefault="00F2103C">
            <w:pPr>
              <w:pStyle w:val="ConsPlusNormal"/>
              <w:jc w:val="center"/>
            </w:pPr>
            <w:r>
              <w:t>14</w:t>
            </w:r>
          </w:p>
        </w:tc>
        <w:tc>
          <w:tcPr>
            <w:tcW w:w="1322" w:type="dxa"/>
          </w:tcPr>
          <w:p w14:paraId="7E4092E2" w14:textId="77777777" w:rsidR="00F2103C" w:rsidRDefault="00F2103C">
            <w:pPr>
              <w:pStyle w:val="ConsPlusNormal"/>
              <w:jc w:val="center"/>
            </w:pPr>
            <w:r>
              <w:t>12</w:t>
            </w:r>
          </w:p>
        </w:tc>
        <w:tc>
          <w:tcPr>
            <w:tcW w:w="1322" w:type="dxa"/>
          </w:tcPr>
          <w:p w14:paraId="0E4FEE60" w14:textId="77777777" w:rsidR="00F2103C" w:rsidRDefault="00F2103C">
            <w:pPr>
              <w:pStyle w:val="ConsPlusNormal"/>
              <w:jc w:val="center"/>
            </w:pPr>
            <w:r>
              <w:t>2</w:t>
            </w:r>
          </w:p>
        </w:tc>
      </w:tr>
      <w:tr w:rsidR="00F2103C" w14:paraId="4876E460" w14:textId="77777777">
        <w:tc>
          <w:tcPr>
            <w:tcW w:w="5556" w:type="dxa"/>
          </w:tcPr>
          <w:p w14:paraId="4D8D0942" w14:textId="77777777" w:rsidR="00F2103C" w:rsidRDefault="00F2103C">
            <w:pPr>
              <w:pStyle w:val="ConsPlusNormal"/>
            </w:pPr>
            <w:r>
              <w:t>Первая помощь при дорожно-транспортном происшествии</w:t>
            </w:r>
          </w:p>
        </w:tc>
        <w:tc>
          <w:tcPr>
            <w:tcW w:w="854" w:type="dxa"/>
          </w:tcPr>
          <w:p w14:paraId="36A9158C" w14:textId="77777777" w:rsidR="00F2103C" w:rsidRDefault="00F2103C">
            <w:pPr>
              <w:pStyle w:val="ConsPlusNormal"/>
              <w:jc w:val="center"/>
            </w:pPr>
            <w:r>
              <w:t>16</w:t>
            </w:r>
          </w:p>
        </w:tc>
        <w:tc>
          <w:tcPr>
            <w:tcW w:w="1322" w:type="dxa"/>
          </w:tcPr>
          <w:p w14:paraId="0FAC7D45" w14:textId="77777777" w:rsidR="00F2103C" w:rsidRDefault="00F2103C">
            <w:pPr>
              <w:pStyle w:val="ConsPlusNormal"/>
              <w:jc w:val="center"/>
            </w:pPr>
            <w:r>
              <w:t>8</w:t>
            </w:r>
          </w:p>
        </w:tc>
        <w:tc>
          <w:tcPr>
            <w:tcW w:w="1322" w:type="dxa"/>
          </w:tcPr>
          <w:p w14:paraId="674E78A3" w14:textId="77777777" w:rsidR="00F2103C" w:rsidRDefault="00F2103C">
            <w:pPr>
              <w:pStyle w:val="ConsPlusNormal"/>
              <w:jc w:val="center"/>
            </w:pPr>
            <w:r>
              <w:t>8</w:t>
            </w:r>
          </w:p>
        </w:tc>
      </w:tr>
      <w:tr w:rsidR="00F2103C" w14:paraId="44D0631A" w14:textId="77777777">
        <w:tc>
          <w:tcPr>
            <w:tcW w:w="9054" w:type="dxa"/>
            <w:gridSpan w:val="4"/>
          </w:tcPr>
          <w:p w14:paraId="14240494" w14:textId="77777777" w:rsidR="00F2103C" w:rsidRDefault="00F2103C">
            <w:pPr>
              <w:pStyle w:val="ConsPlusNormal"/>
              <w:jc w:val="center"/>
              <w:outlineLvl w:val="3"/>
            </w:pPr>
            <w:r>
              <w:t>Учебные предметы специального цикла</w:t>
            </w:r>
          </w:p>
        </w:tc>
      </w:tr>
      <w:tr w:rsidR="00F2103C" w14:paraId="10DEC119" w14:textId="77777777">
        <w:tc>
          <w:tcPr>
            <w:tcW w:w="5556" w:type="dxa"/>
          </w:tcPr>
          <w:p w14:paraId="0976C546"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854" w:type="dxa"/>
          </w:tcPr>
          <w:p w14:paraId="2C7AC654" w14:textId="77777777" w:rsidR="00F2103C" w:rsidRDefault="00F2103C">
            <w:pPr>
              <w:pStyle w:val="ConsPlusNormal"/>
              <w:jc w:val="center"/>
            </w:pPr>
            <w:r>
              <w:t>78</w:t>
            </w:r>
          </w:p>
        </w:tc>
        <w:tc>
          <w:tcPr>
            <w:tcW w:w="1322" w:type="dxa"/>
          </w:tcPr>
          <w:p w14:paraId="7D174B52" w14:textId="77777777" w:rsidR="00F2103C" w:rsidRDefault="00F2103C">
            <w:pPr>
              <w:pStyle w:val="ConsPlusNormal"/>
              <w:jc w:val="center"/>
            </w:pPr>
            <w:r>
              <w:t>68</w:t>
            </w:r>
          </w:p>
        </w:tc>
        <w:tc>
          <w:tcPr>
            <w:tcW w:w="1322" w:type="dxa"/>
          </w:tcPr>
          <w:p w14:paraId="01B17B95" w14:textId="77777777" w:rsidR="00F2103C" w:rsidRDefault="00F2103C">
            <w:pPr>
              <w:pStyle w:val="ConsPlusNormal"/>
              <w:jc w:val="center"/>
            </w:pPr>
            <w:r>
              <w:t>10</w:t>
            </w:r>
          </w:p>
        </w:tc>
      </w:tr>
      <w:tr w:rsidR="00F2103C" w14:paraId="0E6F9BA8" w14:textId="77777777">
        <w:tc>
          <w:tcPr>
            <w:tcW w:w="5556" w:type="dxa"/>
          </w:tcPr>
          <w:p w14:paraId="4CA297E0" w14:textId="77777777" w:rsidR="00F2103C" w:rsidRDefault="00F2103C">
            <w:pPr>
              <w:pStyle w:val="ConsPlusNormal"/>
            </w:pPr>
            <w:r>
              <w:t>Основы управления транспортными средствами категории "D"</w:t>
            </w:r>
          </w:p>
        </w:tc>
        <w:tc>
          <w:tcPr>
            <w:tcW w:w="854" w:type="dxa"/>
          </w:tcPr>
          <w:p w14:paraId="14A95B46" w14:textId="77777777" w:rsidR="00F2103C" w:rsidRDefault="00F2103C">
            <w:pPr>
              <w:pStyle w:val="ConsPlusNormal"/>
              <w:jc w:val="center"/>
            </w:pPr>
            <w:r>
              <w:t>12</w:t>
            </w:r>
          </w:p>
        </w:tc>
        <w:tc>
          <w:tcPr>
            <w:tcW w:w="1322" w:type="dxa"/>
          </w:tcPr>
          <w:p w14:paraId="401F3950" w14:textId="77777777" w:rsidR="00F2103C" w:rsidRDefault="00F2103C">
            <w:pPr>
              <w:pStyle w:val="ConsPlusNormal"/>
              <w:jc w:val="center"/>
            </w:pPr>
            <w:r>
              <w:t>8</w:t>
            </w:r>
          </w:p>
        </w:tc>
        <w:tc>
          <w:tcPr>
            <w:tcW w:w="1322" w:type="dxa"/>
          </w:tcPr>
          <w:p w14:paraId="08E68456" w14:textId="77777777" w:rsidR="00F2103C" w:rsidRDefault="00F2103C">
            <w:pPr>
              <w:pStyle w:val="ConsPlusNormal"/>
              <w:jc w:val="center"/>
            </w:pPr>
            <w:r>
              <w:t>4</w:t>
            </w:r>
          </w:p>
        </w:tc>
      </w:tr>
      <w:tr w:rsidR="00F2103C" w14:paraId="0FDB51F3" w14:textId="77777777">
        <w:tc>
          <w:tcPr>
            <w:tcW w:w="5556" w:type="dxa"/>
          </w:tcPr>
          <w:p w14:paraId="6AB32949"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14:paraId="7643CAA1" w14:textId="77777777" w:rsidR="00F2103C" w:rsidRDefault="00F2103C">
            <w:pPr>
              <w:pStyle w:val="ConsPlusNormal"/>
              <w:jc w:val="center"/>
            </w:pPr>
            <w:r>
              <w:t>100/98</w:t>
            </w:r>
          </w:p>
        </w:tc>
        <w:tc>
          <w:tcPr>
            <w:tcW w:w="1322" w:type="dxa"/>
          </w:tcPr>
          <w:p w14:paraId="21C17F05" w14:textId="77777777" w:rsidR="00F2103C" w:rsidRDefault="00F2103C">
            <w:pPr>
              <w:pStyle w:val="ConsPlusNormal"/>
              <w:jc w:val="center"/>
            </w:pPr>
            <w:r>
              <w:t>-</w:t>
            </w:r>
          </w:p>
        </w:tc>
        <w:tc>
          <w:tcPr>
            <w:tcW w:w="1322" w:type="dxa"/>
          </w:tcPr>
          <w:p w14:paraId="1732B876" w14:textId="77777777" w:rsidR="00F2103C" w:rsidRDefault="00F2103C">
            <w:pPr>
              <w:pStyle w:val="ConsPlusNormal"/>
              <w:jc w:val="center"/>
            </w:pPr>
            <w:r>
              <w:t>100/98</w:t>
            </w:r>
          </w:p>
        </w:tc>
      </w:tr>
      <w:tr w:rsidR="00F2103C" w14:paraId="13549F88" w14:textId="77777777">
        <w:tc>
          <w:tcPr>
            <w:tcW w:w="9054" w:type="dxa"/>
            <w:gridSpan w:val="4"/>
          </w:tcPr>
          <w:p w14:paraId="6BE38AE7" w14:textId="77777777" w:rsidR="00F2103C" w:rsidRDefault="00F2103C">
            <w:pPr>
              <w:pStyle w:val="ConsPlusNormal"/>
              <w:jc w:val="center"/>
              <w:outlineLvl w:val="3"/>
            </w:pPr>
            <w:r>
              <w:t>Учебные предметы профессионального цикла</w:t>
            </w:r>
          </w:p>
        </w:tc>
      </w:tr>
      <w:tr w:rsidR="00F2103C" w14:paraId="6E36E566" w14:textId="77777777">
        <w:tc>
          <w:tcPr>
            <w:tcW w:w="5556" w:type="dxa"/>
          </w:tcPr>
          <w:p w14:paraId="3078CF31"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25B159C7" w14:textId="77777777" w:rsidR="00F2103C" w:rsidRDefault="00F2103C">
            <w:pPr>
              <w:pStyle w:val="ConsPlusNormal"/>
              <w:jc w:val="center"/>
            </w:pPr>
            <w:r>
              <w:t>18</w:t>
            </w:r>
          </w:p>
        </w:tc>
        <w:tc>
          <w:tcPr>
            <w:tcW w:w="1322" w:type="dxa"/>
          </w:tcPr>
          <w:p w14:paraId="1FCDEC01" w14:textId="77777777" w:rsidR="00F2103C" w:rsidRDefault="00F2103C">
            <w:pPr>
              <w:pStyle w:val="ConsPlusNormal"/>
              <w:jc w:val="center"/>
            </w:pPr>
            <w:r>
              <w:t>16</w:t>
            </w:r>
          </w:p>
        </w:tc>
        <w:tc>
          <w:tcPr>
            <w:tcW w:w="1322" w:type="dxa"/>
          </w:tcPr>
          <w:p w14:paraId="39E3AB7E" w14:textId="77777777" w:rsidR="00F2103C" w:rsidRDefault="00F2103C">
            <w:pPr>
              <w:pStyle w:val="ConsPlusNormal"/>
              <w:jc w:val="center"/>
            </w:pPr>
            <w:r>
              <w:t>2</w:t>
            </w:r>
          </w:p>
        </w:tc>
      </w:tr>
      <w:tr w:rsidR="00F2103C" w14:paraId="120AAB8D" w14:textId="77777777">
        <w:tc>
          <w:tcPr>
            <w:tcW w:w="9054" w:type="dxa"/>
            <w:gridSpan w:val="4"/>
          </w:tcPr>
          <w:p w14:paraId="4B0B7815" w14:textId="77777777" w:rsidR="00F2103C" w:rsidRDefault="00F2103C">
            <w:pPr>
              <w:pStyle w:val="ConsPlusNormal"/>
              <w:jc w:val="center"/>
              <w:outlineLvl w:val="3"/>
            </w:pPr>
            <w:r>
              <w:t>Квалификационный экзамен</w:t>
            </w:r>
          </w:p>
        </w:tc>
      </w:tr>
      <w:tr w:rsidR="00F2103C" w14:paraId="0F045A07" w14:textId="77777777">
        <w:tc>
          <w:tcPr>
            <w:tcW w:w="5556" w:type="dxa"/>
          </w:tcPr>
          <w:p w14:paraId="3E64059B" w14:textId="77777777" w:rsidR="00F2103C" w:rsidRDefault="00F2103C">
            <w:pPr>
              <w:pStyle w:val="ConsPlusNormal"/>
            </w:pPr>
            <w:r>
              <w:t>Квалификационный экзамен</w:t>
            </w:r>
          </w:p>
        </w:tc>
        <w:tc>
          <w:tcPr>
            <w:tcW w:w="854" w:type="dxa"/>
          </w:tcPr>
          <w:p w14:paraId="1E37ECCB" w14:textId="77777777" w:rsidR="00F2103C" w:rsidRDefault="00F2103C">
            <w:pPr>
              <w:pStyle w:val="ConsPlusNormal"/>
              <w:jc w:val="center"/>
            </w:pPr>
            <w:r>
              <w:t>4</w:t>
            </w:r>
          </w:p>
        </w:tc>
        <w:tc>
          <w:tcPr>
            <w:tcW w:w="1322" w:type="dxa"/>
          </w:tcPr>
          <w:p w14:paraId="6283E749" w14:textId="77777777" w:rsidR="00F2103C" w:rsidRDefault="00F2103C">
            <w:pPr>
              <w:pStyle w:val="ConsPlusNormal"/>
              <w:jc w:val="center"/>
            </w:pPr>
            <w:r>
              <w:t>2</w:t>
            </w:r>
          </w:p>
        </w:tc>
        <w:tc>
          <w:tcPr>
            <w:tcW w:w="1322" w:type="dxa"/>
          </w:tcPr>
          <w:p w14:paraId="794CB68E" w14:textId="77777777" w:rsidR="00F2103C" w:rsidRDefault="00F2103C">
            <w:pPr>
              <w:pStyle w:val="ConsPlusNormal"/>
              <w:jc w:val="center"/>
            </w:pPr>
            <w:r>
              <w:t>2</w:t>
            </w:r>
          </w:p>
        </w:tc>
      </w:tr>
      <w:tr w:rsidR="00F2103C" w14:paraId="1F052F71" w14:textId="77777777">
        <w:tc>
          <w:tcPr>
            <w:tcW w:w="5556" w:type="dxa"/>
          </w:tcPr>
          <w:p w14:paraId="34FE7C82" w14:textId="77777777" w:rsidR="00F2103C" w:rsidRDefault="00F2103C">
            <w:pPr>
              <w:pStyle w:val="ConsPlusNormal"/>
            </w:pPr>
            <w:r>
              <w:t>Итого</w:t>
            </w:r>
          </w:p>
        </w:tc>
        <w:tc>
          <w:tcPr>
            <w:tcW w:w="854" w:type="dxa"/>
          </w:tcPr>
          <w:p w14:paraId="21FB6963" w14:textId="77777777" w:rsidR="00F2103C" w:rsidRDefault="00F2103C">
            <w:pPr>
              <w:pStyle w:val="ConsPlusNormal"/>
              <w:jc w:val="center"/>
            </w:pPr>
            <w:r>
              <w:t>296/294</w:t>
            </w:r>
          </w:p>
        </w:tc>
        <w:tc>
          <w:tcPr>
            <w:tcW w:w="1322" w:type="dxa"/>
          </w:tcPr>
          <w:p w14:paraId="4506AC7E" w14:textId="77777777" w:rsidR="00F2103C" w:rsidRDefault="00F2103C">
            <w:pPr>
              <w:pStyle w:val="ConsPlusNormal"/>
              <w:jc w:val="center"/>
            </w:pPr>
            <w:r>
              <w:t>152</w:t>
            </w:r>
          </w:p>
        </w:tc>
        <w:tc>
          <w:tcPr>
            <w:tcW w:w="1322" w:type="dxa"/>
          </w:tcPr>
          <w:p w14:paraId="2C143A16" w14:textId="77777777" w:rsidR="00F2103C" w:rsidRDefault="00F2103C">
            <w:pPr>
              <w:pStyle w:val="ConsPlusNormal"/>
              <w:jc w:val="center"/>
            </w:pPr>
            <w:r>
              <w:t>144/142</w:t>
            </w:r>
          </w:p>
        </w:tc>
      </w:tr>
    </w:tbl>
    <w:p w14:paraId="24F9C68A" w14:textId="77777777" w:rsidR="00F2103C" w:rsidRDefault="00F2103C">
      <w:pPr>
        <w:pStyle w:val="ConsPlusNormal"/>
        <w:jc w:val="both"/>
      </w:pPr>
    </w:p>
    <w:p w14:paraId="1D42505C" w14:textId="77777777" w:rsidR="00F2103C" w:rsidRDefault="00F2103C">
      <w:pPr>
        <w:pStyle w:val="ConsPlusTitle"/>
        <w:jc w:val="center"/>
        <w:outlineLvl w:val="1"/>
      </w:pPr>
      <w:r>
        <w:t>III. Примерные рабочие программы учебных предметов</w:t>
      </w:r>
    </w:p>
    <w:p w14:paraId="1411A40E" w14:textId="77777777" w:rsidR="00F2103C" w:rsidRDefault="00F2103C">
      <w:pPr>
        <w:pStyle w:val="ConsPlusNormal"/>
        <w:jc w:val="both"/>
      </w:pPr>
    </w:p>
    <w:p w14:paraId="03CF5D45" w14:textId="77777777" w:rsidR="00F2103C" w:rsidRDefault="00F2103C">
      <w:pPr>
        <w:pStyle w:val="ConsPlusTitle"/>
        <w:ind w:firstLine="540"/>
        <w:jc w:val="both"/>
        <w:outlineLvl w:val="2"/>
      </w:pPr>
      <w:bookmarkStart w:id="19" w:name="P3539"/>
      <w:bookmarkEnd w:id="19"/>
      <w:r>
        <w:t>3.1. Базовый цикл Примерной программы.</w:t>
      </w:r>
    </w:p>
    <w:p w14:paraId="4539CBAD" w14:textId="77777777" w:rsidR="00F2103C" w:rsidRDefault="00F2103C">
      <w:pPr>
        <w:pStyle w:val="ConsPlusNormal"/>
        <w:jc w:val="both"/>
      </w:pPr>
    </w:p>
    <w:p w14:paraId="55477ABF"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323CD57E" w14:textId="77777777" w:rsidR="00F2103C" w:rsidRDefault="00F2103C">
      <w:pPr>
        <w:pStyle w:val="ConsPlusNormal"/>
        <w:jc w:val="both"/>
      </w:pPr>
    </w:p>
    <w:p w14:paraId="62D71006" w14:textId="77777777" w:rsidR="00F2103C" w:rsidRDefault="00F2103C">
      <w:pPr>
        <w:pStyle w:val="ConsPlusTitle"/>
        <w:jc w:val="center"/>
        <w:outlineLvl w:val="4"/>
      </w:pPr>
      <w:r>
        <w:t>Распределение учебных часов по разделам и темам</w:t>
      </w:r>
    </w:p>
    <w:p w14:paraId="6F8E9A6E" w14:textId="77777777" w:rsidR="00F2103C" w:rsidRDefault="00F2103C">
      <w:pPr>
        <w:pStyle w:val="ConsPlusNormal"/>
        <w:jc w:val="both"/>
      </w:pPr>
    </w:p>
    <w:p w14:paraId="4CC76F83" w14:textId="77777777" w:rsidR="00F2103C" w:rsidRDefault="00F2103C">
      <w:pPr>
        <w:pStyle w:val="ConsPlusNormal"/>
        <w:jc w:val="right"/>
      </w:pPr>
      <w:r>
        <w:t>Таблица 2</w:t>
      </w:r>
    </w:p>
    <w:p w14:paraId="1A0DD0A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15399D5" w14:textId="77777777">
        <w:tc>
          <w:tcPr>
            <w:tcW w:w="5556" w:type="dxa"/>
            <w:vMerge w:val="restart"/>
          </w:tcPr>
          <w:p w14:paraId="1F0B5FC1" w14:textId="77777777" w:rsidR="00F2103C" w:rsidRDefault="00F2103C">
            <w:pPr>
              <w:pStyle w:val="ConsPlusNormal"/>
              <w:jc w:val="center"/>
            </w:pPr>
            <w:r>
              <w:t>Наименование разделов и тем</w:t>
            </w:r>
          </w:p>
        </w:tc>
        <w:tc>
          <w:tcPr>
            <w:tcW w:w="3498" w:type="dxa"/>
            <w:gridSpan w:val="3"/>
          </w:tcPr>
          <w:p w14:paraId="12653FF7" w14:textId="77777777" w:rsidR="00F2103C" w:rsidRDefault="00F2103C">
            <w:pPr>
              <w:pStyle w:val="ConsPlusNormal"/>
              <w:jc w:val="center"/>
            </w:pPr>
            <w:r>
              <w:t>Количество часов</w:t>
            </w:r>
          </w:p>
        </w:tc>
      </w:tr>
      <w:tr w:rsidR="00F2103C" w14:paraId="609C521F" w14:textId="77777777">
        <w:tc>
          <w:tcPr>
            <w:tcW w:w="5556" w:type="dxa"/>
            <w:vMerge/>
          </w:tcPr>
          <w:p w14:paraId="0F415593" w14:textId="77777777" w:rsidR="00F2103C" w:rsidRDefault="00F2103C">
            <w:pPr>
              <w:spacing w:after="1" w:line="0" w:lineRule="atLeast"/>
            </w:pPr>
          </w:p>
        </w:tc>
        <w:tc>
          <w:tcPr>
            <w:tcW w:w="854" w:type="dxa"/>
            <w:vMerge w:val="restart"/>
          </w:tcPr>
          <w:p w14:paraId="587CB008" w14:textId="77777777" w:rsidR="00F2103C" w:rsidRDefault="00F2103C">
            <w:pPr>
              <w:pStyle w:val="ConsPlusNormal"/>
              <w:jc w:val="center"/>
            </w:pPr>
            <w:r>
              <w:t>Всего</w:t>
            </w:r>
          </w:p>
        </w:tc>
        <w:tc>
          <w:tcPr>
            <w:tcW w:w="2644" w:type="dxa"/>
            <w:gridSpan w:val="2"/>
          </w:tcPr>
          <w:p w14:paraId="427A159F" w14:textId="77777777" w:rsidR="00F2103C" w:rsidRDefault="00F2103C">
            <w:pPr>
              <w:pStyle w:val="ConsPlusNormal"/>
              <w:jc w:val="center"/>
            </w:pPr>
            <w:r>
              <w:t>В том числе</w:t>
            </w:r>
          </w:p>
        </w:tc>
      </w:tr>
      <w:tr w:rsidR="00F2103C" w14:paraId="693EFA1F" w14:textId="77777777">
        <w:tc>
          <w:tcPr>
            <w:tcW w:w="5556" w:type="dxa"/>
            <w:vMerge/>
          </w:tcPr>
          <w:p w14:paraId="68075589" w14:textId="77777777" w:rsidR="00F2103C" w:rsidRDefault="00F2103C">
            <w:pPr>
              <w:spacing w:after="1" w:line="0" w:lineRule="atLeast"/>
            </w:pPr>
          </w:p>
        </w:tc>
        <w:tc>
          <w:tcPr>
            <w:tcW w:w="854" w:type="dxa"/>
            <w:vMerge/>
          </w:tcPr>
          <w:p w14:paraId="7C6966A5" w14:textId="77777777" w:rsidR="00F2103C" w:rsidRDefault="00F2103C">
            <w:pPr>
              <w:spacing w:after="1" w:line="0" w:lineRule="atLeast"/>
            </w:pPr>
          </w:p>
        </w:tc>
        <w:tc>
          <w:tcPr>
            <w:tcW w:w="1322" w:type="dxa"/>
          </w:tcPr>
          <w:p w14:paraId="7293CE23" w14:textId="77777777" w:rsidR="00F2103C" w:rsidRDefault="00F2103C">
            <w:pPr>
              <w:pStyle w:val="ConsPlusNormal"/>
              <w:jc w:val="center"/>
            </w:pPr>
            <w:r>
              <w:t>Теоретические занятия</w:t>
            </w:r>
          </w:p>
        </w:tc>
        <w:tc>
          <w:tcPr>
            <w:tcW w:w="1322" w:type="dxa"/>
          </w:tcPr>
          <w:p w14:paraId="2B57FAD8" w14:textId="77777777" w:rsidR="00F2103C" w:rsidRDefault="00F2103C">
            <w:pPr>
              <w:pStyle w:val="ConsPlusNormal"/>
              <w:jc w:val="center"/>
            </w:pPr>
            <w:r>
              <w:t>Практические занятия</w:t>
            </w:r>
          </w:p>
        </w:tc>
      </w:tr>
      <w:tr w:rsidR="00F2103C" w14:paraId="33779F85" w14:textId="77777777">
        <w:tc>
          <w:tcPr>
            <w:tcW w:w="9054" w:type="dxa"/>
            <w:gridSpan w:val="4"/>
          </w:tcPr>
          <w:p w14:paraId="300E664F"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69907F7E" w14:textId="77777777">
        <w:tc>
          <w:tcPr>
            <w:tcW w:w="5556" w:type="dxa"/>
          </w:tcPr>
          <w:p w14:paraId="0F2F7B59" w14:textId="77777777" w:rsidR="00F2103C" w:rsidRDefault="00F2103C">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2B9BCA7E" w14:textId="77777777" w:rsidR="00F2103C" w:rsidRDefault="00F2103C">
            <w:pPr>
              <w:pStyle w:val="ConsPlusNormal"/>
              <w:jc w:val="center"/>
            </w:pPr>
            <w:r>
              <w:t>1</w:t>
            </w:r>
          </w:p>
        </w:tc>
        <w:tc>
          <w:tcPr>
            <w:tcW w:w="1322" w:type="dxa"/>
          </w:tcPr>
          <w:p w14:paraId="12B4105A" w14:textId="77777777" w:rsidR="00F2103C" w:rsidRDefault="00F2103C">
            <w:pPr>
              <w:pStyle w:val="ConsPlusNormal"/>
              <w:jc w:val="center"/>
            </w:pPr>
            <w:r>
              <w:t>1</w:t>
            </w:r>
          </w:p>
        </w:tc>
        <w:tc>
          <w:tcPr>
            <w:tcW w:w="1322" w:type="dxa"/>
          </w:tcPr>
          <w:p w14:paraId="20E4189A" w14:textId="77777777" w:rsidR="00F2103C" w:rsidRDefault="00F2103C">
            <w:pPr>
              <w:pStyle w:val="ConsPlusNormal"/>
              <w:jc w:val="center"/>
            </w:pPr>
            <w:r>
              <w:t>-</w:t>
            </w:r>
          </w:p>
        </w:tc>
      </w:tr>
      <w:tr w:rsidR="00F2103C" w14:paraId="058395E7" w14:textId="77777777">
        <w:tc>
          <w:tcPr>
            <w:tcW w:w="5556" w:type="dxa"/>
          </w:tcPr>
          <w:p w14:paraId="677803C6" w14:textId="77777777" w:rsidR="00F2103C" w:rsidRDefault="00F2103C">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0235BE91" w14:textId="77777777" w:rsidR="00F2103C" w:rsidRDefault="00F2103C">
            <w:pPr>
              <w:pStyle w:val="ConsPlusNormal"/>
              <w:jc w:val="center"/>
            </w:pPr>
            <w:r>
              <w:t>3</w:t>
            </w:r>
          </w:p>
        </w:tc>
        <w:tc>
          <w:tcPr>
            <w:tcW w:w="1322" w:type="dxa"/>
          </w:tcPr>
          <w:p w14:paraId="62DC68E9" w14:textId="77777777" w:rsidR="00F2103C" w:rsidRDefault="00F2103C">
            <w:pPr>
              <w:pStyle w:val="ConsPlusNormal"/>
              <w:jc w:val="center"/>
            </w:pPr>
            <w:r>
              <w:t>3</w:t>
            </w:r>
          </w:p>
        </w:tc>
        <w:tc>
          <w:tcPr>
            <w:tcW w:w="1322" w:type="dxa"/>
          </w:tcPr>
          <w:p w14:paraId="3CB1A13E" w14:textId="77777777" w:rsidR="00F2103C" w:rsidRDefault="00F2103C">
            <w:pPr>
              <w:pStyle w:val="ConsPlusNormal"/>
              <w:jc w:val="center"/>
            </w:pPr>
            <w:r>
              <w:t>-</w:t>
            </w:r>
          </w:p>
        </w:tc>
      </w:tr>
      <w:tr w:rsidR="00F2103C" w14:paraId="27D0A76B" w14:textId="77777777">
        <w:tc>
          <w:tcPr>
            <w:tcW w:w="5556" w:type="dxa"/>
          </w:tcPr>
          <w:p w14:paraId="241A723F" w14:textId="77777777" w:rsidR="00F2103C" w:rsidRDefault="00F2103C">
            <w:pPr>
              <w:pStyle w:val="ConsPlusNormal"/>
              <w:jc w:val="both"/>
            </w:pPr>
            <w:r>
              <w:t>Итого по разделу</w:t>
            </w:r>
          </w:p>
        </w:tc>
        <w:tc>
          <w:tcPr>
            <w:tcW w:w="854" w:type="dxa"/>
          </w:tcPr>
          <w:p w14:paraId="259D9EA0" w14:textId="77777777" w:rsidR="00F2103C" w:rsidRDefault="00F2103C">
            <w:pPr>
              <w:pStyle w:val="ConsPlusNormal"/>
              <w:jc w:val="center"/>
            </w:pPr>
            <w:r>
              <w:t>4</w:t>
            </w:r>
          </w:p>
        </w:tc>
        <w:tc>
          <w:tcPr>
            <w:tcW w:w="1322" w:type="dxa"/>
          </w:tcPr>
          <w:p w14:paraId="2ADB1B65" w14:textId="77777777" w:rsidR="00F2103C" w:rsidRDefault="00F2103C">
            <w:pPr>
              <w:pStyle w:val="ConsPlusNormal"/>
              <w:jc w:val="center"/>
            </w:pPr>
            <w:r>
              <w:t>4</w:t>
            </w:r>
          </w:p>
        </w:tc>
        <w:tc>
          <w:tcPr>
            <w:tcW w:w="1322" w:type="dxa"/>
          </w:tcPr>
          <w:p w14:paraId="32B6BF2B" w14:textId="77777777" w:rsidR="00F2103C" w:rsidRDefault="00F2103C">
            <w:pPr>
              <w:pStyle w:val="ConsPlusNormal"/>
              <w:jc w:val="center"/>
            </w:pPr>
            <w:r>
              <w:t>-</w:t>
            </w:r>
          </w:p>
        </w:tc>
      </w:tr>
      <w:tr w:rsidR="00F2103C" w14:paraId="23A9C3CD" w14:textId="77777777">
        <w:tc>
          <w:tcPr>
            <w:tcW w:w="9054" w:type="dxa"/>
            <w:gridSpan w:val="4"/>
          </w:tcPr>
          <w:p w14:paraId="0AB382B3" w14:textId="77777777" w:rsidR="00F2103C" w:rsidRDefault="008C54AE">
            <w:pPr>
              <w:pStyle w:val="ConsPlusNormal"/>
              <w:jc w:val="both"/>
              <w:outlineLvl w:val="5"/>
            </w:pPr>
            <w:hyperlink r:id="rId141"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15236864" w14:textId="77777777">
        <w:tc>
          <w:tcPr>
            <w:tcW w:w="5556" w:type="dxa"/>
          </w:tcPr>
          <w:p w14:paraId="42C960D8" w14:textId="77777777" w:rsidR="00F2103C" w:rsidRDefault="00F2103C">
            <w:pPr>
              <w:pStyle w:val="ConsPlusNormal"/>
              <w:jc w:val="both"/>
            </w:pPr>
            <w:r>
              <w:t xml:space="preserve">Общие положения, основные понятия и термины, используемые в </w:t>
            </w:r>
            <w:hyperlink r:id="rId142" w:history="1">
              <w:r>
                <w:rPr>
                  <w:color w:val="0000FF"/>
                </w:rPr>
                <w:t>Правилах</w:t>
              </w:r>
            </w:hyperlink>
            <w:r>
              <w:t xml:space="preserve"> дорожного движения</w:t>
            </w:r>
          </w:p>
        </w:tc>
        <w:tc>
          <w:tcPr>
            <w:tcW w:w="854" w:type="dxa"/>
          </w:tcPr>
          <w:p w14:paraId="42952259" w14:textId="77777777" w:rsidR="00F2103C" w:rsidRDefault="00F2103C">
            <w:pPr>
              <w:pStyle w:val="ConsPlusNormal"/>
              <w:jc w:val="center"/>
            </w:pPr>
            <w:r>
              <w:t>2</w:t>
            </w:r>
          </w:p>
        </w:tc>
        <w:tc>
          <w:tcPr>
            <w:tcW w:w="1322" w:type="dxa"/>
          </w:tcPr>
          <w:p w14:paraId="6E538F0A" w14:textId="77777777" w:rsidR="00F2103C" w:rsidRDefault="00F2103C">
            <w:pPr>
              <w:pStyle w:val="ConsPlusNormal"/>
              <w:jc w:val="center"/>
            </w:pPr>
            <w:r>
              <w:t>2</w:t>
            </w:r>
          </w:p>
        </w:tc>
        <w:tc>
          <w:tcPr>
            <w:tcW w:w="1322" w:type="dxa"/>
          </w:tcPr>
          <w:p w14:paraId="16A36341" w14:textId="77777777" w:rsidR="00F2103C" w:rsidRDefault="00F2103C">
            <w:pPr>
              <w:pStyle w:val="ConsPlusNormal"/>
              <w:jc w:val="center"/>
            </w:pPr>
            <w:r>
              <w:t>-</w:t>
            </w:r>
          </w:p>
        </w:tc>
      </w:tr>
      <w:tr w:rsidR="00F2103C" w14:paraId="27CF41ED" w14:textId="77777777">
        <w:tc>
          <w:tcPr>
            <w:tcW w:w="5556" w:type="dxa"/>
          </w:tcPr>
          <w:p w14:paraId="0A688B83" w14:textId="77777777" w:rsidR="00F2103C" w:rsidRDefault="00F2103C">
            <w:pPr>
              <w:pStyle w:val="ConsPlusNormal"/>
              <w:jc w:val="both"/>
            </w:pPr>
            <w:r>
              <w:t>Обязанности участников дорожного движения</w:t>
            </w:r>
          </w:p>
        </w:tc>
        <w:tc>
          <w:tcPr>
            <w:tcW w:w="854" w:type="dxa"/>
          </w:tcPr>
          <w:p w14:paraId="67BCE97E" w14:textId="77777777" w:rsidR="00F2103C" w:rsidRDefault="00F2103C">
            <w:pPr>
              <w:pStyle w:val="ConsPlusNormal"/>
              <w:jc w:val="center"/>
            </w:pPr>
            <w:r>
              <w:t>2</w:t>
            </w:r>
          </w:p>
        </w:tc>
        <w:tc>
          <w:tcPr>
            <w:tcW w:w="1322" w:type="dxa"/>
          </w:tcPr>
          <w:p w14:paraId="55567CDC" w14:textId="77777777" w:rsidR="00F2103C" w:rsidRDefault="00F2103C">
            <w:pPr>
              <w:pStyle w:val="ConsPlusNormal"/>
              <w:jc w:val="center"/>
            </w:pPr>
            <w:r>
              <w:t>2</w:t>
            </w:r>
          </w:p>
        </w:tc>
        <w:tc>
          <w:tcPr>
            <w:tcW w:w="1322" w:type="dxa"/>
          </w:tcPr>
          <w:p w14:paraId="7200E7F3" w14:textId="77777777" w:rsidR="00F2103C" w:rsidRDefault="00F2103C">
            <w:pPr>
              <w:pStyle w:val="ConsPlusNormal"/>
              <w:jc w:val="center"/>
            </w:pPr>
            <w:r>
              <w:t>-</w:t>
            </w:r>
          </w:p>
        </w:tc>
      </w:tr>
      <w:tr w:rsidR="00F2103C" w14:paraId="0CADE409" w14:textId="77777777">
        <w:tc>
          <w:tcPr>
            <w:tcW w:w="5556" w:type="dxa"/>
          </w:tcPr>
          <w:p w14:paraId="5520E342" w14:textId="77777777" w:rsidR="00F2103C" w:rsidRDefault="00F2103C">
            <w:pPr>
              <w:pStyle w:val="ConsPlusNormal"/>
              <w:jc w:val="both"/>
            </w:pPr>
            <w:r>
              <w:t>Дорожные знаки</w:t>
            </w:r>
          </w:p>
        </w:tc>
        <w:tc>
          <w:tcPr>
            <w:tcW w:w="854" w:type="dxa"/>
          </w:tcPr>
          <w:p w14:paraId="69BB43B9" w14:textId="77777777" w:rsidR="00F2103C" w:rsidRDefault="00F2103C">
            <w:pPr>
              <w:pStyle w:val="ConsPlusNormal"/>
              <w:jc w:val="center"/>
            </w:pPr>
            <w:r>
              <w:t>5</w:t>
            </w:r>
          </w:p>
        </w:tc>
        <w:tc>
          <w:tcPr>
            <w:tcW w:w="1322" w:type="dxa"/>
          </w:tcPr>
          <w:p w14:paraId="50220DDC" w14:textId="77777777" w:rsidR="00F2103C" w:rsidRDefault="00F2103C">
            <w:pPr>
              <w:pStyle w:val="ConsPlusNormal"/>
              <w:jc w:val="center"/>
            </w:pPr>
            <w:r>
              <w:t>5</w:t>
            </w:r>
          </w:p>
        </w:tc>
        <w:tc>
          <w:tcPr>
            <w:tcW w:w="1322" w:type="dxa"/>
          </w:tcPr>
          <w:p w14:paraId="457AA237" w14:textId="77777777" w:rsidR="00F2103C" w:rsidRDefault="00F2103C">
            <w:pPr>
              <w:pStyle w:val="ConsPlusNormal"/>
              <w:jc w:val="center"/>
            </w:pPr>
            <w:r>
              <w:t>-</w:t>
            </w:r>
          </w:p>
        </w:tc>
      </w:tr>
      <w:tr w:rsidR="00F2103C" w14:paraId="7D36F5A1" w14:textId="77777777">
        <w:tc>
          <w:tcPr>
            <w:tcW w:w="5556" w:type="dxa"/>
          </w:tcPr>
          <w:p w14:paraId="0611EEC3" w14:textId="77777777" w:rsidR="00F2103C" w:rsidRDefault="00F2103C">
            <w:pPr>
              <w:pStyle w:val="ConsPlusNormal"/>
              <w:jc w:val="both"/>
            </w:pPr>
            <w:r>
              <w:t>Дорожная разметка</w:t>
            </w:r>
          </w:p>
        </w:tc>
        <w:tc>
          <w:tcPr>
            <w:tcW w:w="854" w:type="dxa"/>
          </w:tcPr>
          <w:p w14:paraId="790158DF" w14:textId="77777777" w:rsidR="00F2103C" w:rsidRDefault="00F2103C">
            <w:pPr>
              <w:pStyle w:val="ConsPlusNormal"/>
              <w:jc w:val="center"/>
            </w:pPr>
            <w:r>
              <w:t>1</w:t>
            </w:r>
          </w:p>
        </w:tc>
        <w:tc>
          <w:tcPr>
            <w:tcW w:w="1322" w:type="dxa"/>
          </w:tcPr>
          <w:p w14:paraId="43BB5F65" w14:textId="77777777" w:rsidR="00F2103C" w:rsidRDefault="00F2103C">
            <w:pPr>
              <w:pStyle w:val="ConsPlusNormal"/>
              <w:jc w:val="center"/>
            </w:pPr>
            <w:r>
              <w:t>1</w:t>
            </w:r>
          </w:p>
        </w:tc>
        <w:tc>
          <w:tcPr>
            <w:tcW w:w="1322" w:type="dxa"/>
          </w:tcPr>
          <w:p w14:paraId="06476D40" w14:textId="77777777" w:rsidR="00F2103C" w:rsidRDefault="00F2103C">
            <w:pPr>
              <w:pStyle w:val="ConsPlusNormal"/>
              <w:jc w:val="center"/>
            </w:pPr>
            <w:r>
              <w:t>-</w:t>
            </w:r>
          </w:p>
        </w:tc>
      </w:tr>
      <w:tr w:rsidR="00F2103C" w14:paraId="359A270B" w14:textId="77777777">
        <w:tc>
          <w:tcPr>
            <w:tcW w:w="5556" w:type="dxa"/>
          </w:tcPr>
          <w:p w14:paraId="407A2955" w14:textId="77777777" w:rsidR="00F2103C" w:rsidRDefault="00F2103C">
            <w:pPr>
              <w:pStyle w:val="ConsPlusNormal"/>
              <w:jc w:val="both"/>
            </w:pPr>
            <w:r>
              <w:t>Порядок движения и расположение транспортных средств на проезжей части</w:t>
            </w:r>
          </w:p>
        </w:tc>
        <w:tc>
          <w:tcPr>
            <w:tcW w:w="854" w:type="dxa"/>
          </w:tcPr>
          <w:p w14:paraId="299087DC" w14:textId="77777777" w:rsidR="00F2103C" w:rsidRDefault="00F2103C">
            <w:pPr>
              <w:pStyle w:val="ConsPlusNormal"/>
              <w:jc w:val="center"/>
            </w:pPr>
            <w:r>
              <w:t>6</w:t>
            </w:r>
          </w:p>
        </w:tc>
        <w:tc>
          <w:tcPr>
            <w:tcW w:w="1322" w:type="dxa"/>
          </w:tcPr>
          <w:p w14:paraId="28B8BE91" w14:textId="77777777" w:rsidR="00F2103C" w:rsidRDefault="00F2103C">
            <w:pPr>
              <w:pStyle w:val="ConsPlusNormal"/>
              <w:jc w:val="center"/>
            </w:pPr>
            <w:r>
              <w:t>4</w:t>
            </w:r>
          </w:p>
        </w:tc>
        <w:tc>
          <w:tcPr>
            <w:tcW w:w="1322" w:type="dxa"/>
          </w:tcPr>
          <w:p w14:paraId="52738AA1" w14:textId="77777777" w:rsidR="00F2103C" w:rsidRDefault="00F2103C">
            <w:pPr>
              <w:pStyle w:val="ConsPlusNormal"/>
              <w:jc w:val="center"/>
            </w:pPr>
            <w:r>
              <w:t>2</w:t>
            </w:r>
          </w:p>
        </w:tc>
      </w:tr>
      <w:tr w:rsidR="00F2103C" w14:paraId="300D3E65" w14:textId="77777777">
        <w:tc>
          <w:tcPr>
            <w:tcW w:w="5556" w:type="dxa"/>
          </w:tcPr>
          <w:p w14:paraId="75D8A1B1" w14:textId="77777777" w:rsidR="00F2103C" w:rsidRDefault="00F2103C">
            <w:pPr>
              <w:pStyle w:val="ConsPlusNormal"/>
              <w:jc w:val="both"/>
            </w:pPr>
            <w:r>
              <w:t>Остановка и стоянка транспортных средств</w:t>
            </w:r>
          </w:p>
        </w:tc>
        <w:tc>
          <w:tcPr>
            <w:tcW w:w="854" w:type="dxa"/>
          </w:tcPr>
          <w:p w14:paraId="12BFF532" w14:textId="77777777" w:rsidR="00F2103C" w:rsidRDefault="00F2103C">
            <w:pPr>
              <w:pStyle w:val="ConsPlusNormal"/>
              <w:jc w:val="center"/>
            </w:pPr>
            <w:r>
              <w:t>4</w:t>
            </w:r>
          </w:p>
        </w:tc>
        <w:tc>
          <w:tcPr>
            <w:tcW w:w="1322" w:type="dxa"/>
          </w:tcPr>
          <w:p w14:paraId="692E363C" w14:textId="77777777" w:rsidR="00F2103C" w:rsidRDefault="00F2103C">
            <w:pPr>
              <w:pStyle w:val="ConsPlusNormal"/>
              <w:jc w:val="center"/>
            </w:pPr>
            <w:r>
              <w:t>2</w:t>
            </w:r>
          </w:p>
        </w:tc>
        <w:tc>
          <w:tcPr>
            <w:tcW w:w="1322" w:type="dxa"/>
          </w:tcPr>
          <w:p w14:paraId="2CE3890B" w14:textId="77777777" w:rsidR="00F2103C" w:rsidRDefault="00F2103C">
            <w:pPr>
              <w:pStyle w:val="ConsPlusNormal"/>
              <w:jc w:val="center"/>
            </w:pPr>
            <w:r>
              <w:t>2</w:t>
            </w:r>
          </w:p>
        </w:tc>
      </w:tr>
      <w:tr w:rsidR="00F2103C" w14:paraId="654B5D2A" w14:textId="77777777">
        <w:tc>
          <w:tcPr>
            <w:tcW w:w="5556" w:type="dxa"/>
          </w:tcPr>
          <w:p w14:paraId="071F628A" w14:textId="77777777" w:rsidR="00F2103C" w:rsidRDefault="00F2103C">
            <w:pPr>
              <w:pStyle w:val="ConsPlusNormal"/>
              <w:jc w:val="both"/>
            </w:pPr>
            <w:r>
              <w:t>Регулирование дорожного движения</w:t>
            </w:r>
          </w:p>
        </w:tc>
        <w:tc>
          <w:tcPr>
            <w:tcW w:w="854" w:type="dxa"/>
          </w:tcPr>
          <w:p w14:paraId="5A14044D" w14:textId="77777777" w:rsidR="00F2103C" w:rsidRDefault="00F2103C">
            <w:pPr>
              <w:pStyle w:val="ConsPlusNormal"/>
              <w:jc w:val="center"/>
            </w:pPr>
            <w:r>
              <w:t>2</w:t>
            </w:r>
          </w:p>
        </w:tc>
        <w:tc>
          <w:tcPr>
            <w:tcW w:w="1322" w:type="dxa"/>
          </w:tcPr>
          <w:p w14:paraId="4CF5D257" w14:textId="77777777" w:rsidR="00F2103C" w:rsidRDefault="00F2103C">
            <w:pPr>
              <w:pStyle w:val="ConsPlusNormal"/>
              <w:jc w:val="center"/>
            </w:pPr>
            <w:r>
              <w:t>2</w:t>
            </w:r>
          </w:p>
        </w:tc>
        <w:tc>
          <w:tcPr>
            <w:tcW w:w="1322" w:type="dxa"/>
          </w:tcPr>
          <w:p w14:paraId="0D9341AE" w14:textId="77777777" w:rsidR="00F2103C" w:rsidRDefault="00F2103C">
            <w:pPr>
              <w:pStyle w:val="ConsPlusNormal"/>
              <w:jc w:val="center"/>
            </w:pPr>
            <w:r>
              <w:t>-</w:t>
            </w:r>
          </w:p>
        </w:tc>
      </w:tr>
      <w:tr w:rsidR="00F2103C" w14:paraId="583BC215" w14:textId="77777777">
        <w:tc>
          <w:tcPr>
            <w:tcW w:w="5556" w:type="dxa"/>
          </w:tcPr>
          <w:p w14:paraId="174213DD" w14:textId="77777777" w:rsidR="00F2103C" w:rsidRDefault="00F2103C">
            <w:pPr>
              <w:pStyle w:val="ConsPlusNormal"/>
              <w:jc w:val="both"/>
            </w:pPr>
            <w:r>
              <w:t>Проезд перекрестков</w:t>
            </w:r>
          </w:p>
        </w:tc>
        <w:tc>
          <w:tcPr>
            <w:tcW w:w="854" w:type="dxa"/>
          </w:tcPr>
          <w:p w14:paraId="5D00C592" w14:textId="77777777" w:rsidR="00F2103C" w:rsidRDefault="00F2103C">
            <w:pPr>
              <w:pStyle w:val="ConsPlusNormal"/>
              <w:jc w:val="center"/>
            </w:pPr>
            <w:r>
              <w:t>6</w:t>
            </w:r>
          </w:p>
        </w:tc>
        <w:tc>
          <w:tcPr>
            <w:tcW w:w="1322" w:type="dxa"/>
          </w:tcPr>
          <w:p w14:paraId="01A86C67" w14:textId="77777777" w:rsidR="00F2103C" w:rsidRDefault="00F2103C">
            <w:pPr>
              <w:pStyle w:val="ConsPlusNormal"/>
              <w:jc w:val="center"/>
            </w:pPr>
            <w:r>
              <w:t>2</w:t>
            </w:r>
          </w:p>
        </w:tc>
        <w:tc>
          <w:tcPr>
            <w:tcW w:w="1322" w:type="dxa"/>
          </w:tcPr>
          <w:p w14:paraId="35535049" w14:textId="77777777" w:rsidR="00F2103C" w:rsidRDefault="00F2103C">
            <w:pPr>
              <w:pStyle w:val="ConsPlusNormal"/>
              <w:jc w:val="center"/>
            </w:pPr>
            <w:r>
              <w:t>4</w:t>
            </w:r>
          </w:p>
        </w:tc>
      </w:tr>
      <w:tr w:rsidR="00F2103C" w14:paraId="5E09D966" w14:textId="77777777">
        <w:tc>
          <w:tcPr>
            <w:tcW w:w="5556" w:type="dxa"/>
          </w:tcPr>
          <w:p w14:paraId="07918280" w14:textId="77777777" w:rsidR="00F2103C" w:rsidRDefault="00F2103C">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854" w:type="dxa"/>
          </w:tcPr>
          <w:p w14:paraId="744822A4" w14:textId="77777777" w:rsidR="00F2103C" w:rsidRDefault="00F2103C">
            <w:pPr>
              <w:pStyle w:val="ConsPlusNormal"/>
              <w:jc w:val="center"/>
            </w:pPr>
            <w:r>
              <w:t>6</w:t>
            </w:r>
          </w:p>
        </w:tc>
        <w:tc>
          <w:tcPr>
            <w:tcW w:w="1322" w:type="dxa"/>
          </w:tcPr>
          <w:p w14:paraId="0E65EBFC" w14:textId="77777777" w:rsidR="00F2103C" w:rsidRDefault="00F2103C">
            <w:pPr>
              <w:pStyle w:val="ConsPlusNormal"/>
              <w:jc w:val="center"/>
            </w:pPr>
            <w:r>
              <w:t>2</w:t>
            </w:r>
          </w:p>
        </w:tc>
        <w:tc>
          <w:tcPr>
            <w:tcW w:w="1322" w:type="dxa"/>
          </w:tcPr>
          <w:p w14:paraId="771AE681" w14:textId="77777777" w:rsidR="00F2103C" w:rsidRDefault="00F2103C">
            <w:pPr>
              <w:pStyle w:val="ConsPlusNormal"/>
              <w:jc w:val="center"/>
            </w:pPr>
            <w:r>
              <w:t>4</w:t>
            </w:r>
          </w:p>
        </w:tc>
      </w:tr>
      <w:tr w:rsidR="00F2103C" w14:paraId="678B9F8C" w14:textId="77777777">
        <w:tc>
          <w:tcPr>
            <w:tcW w:w="5556" w:type="dxa"/>
          </w:tcPr>
          <w:p w14:paraId="3AE605AE" w14:textId="77777777" w:rsidR="00F2103C" w:rsidRDefault="00F2103C">
            <w:pPr>
              <w:pStyle w:val="ConsPlusNormal"/>
              <w:jc w:val="both"/>
            </w:pPr>
            <w:r>
              <w:t>Порядок использования внешних световых приборов и звуковых сигналов</w:t>
            </w:r>
          </w:p>
        </w:tc>
        <w:tc>
          <w:tcPr>
            <w:tcW w:w="854" w:type="dxa"/>
          </w:tcPr>
          <w:p w14:paraId="2574C612" w14:textId="77777777" w:rsidR="00F2103C" w:rsidRDefault="00F2103C">
            <w:pPr>
              <w:pStyle w:val="ConsPlusNormal"/>
              <w:jc w:val="center"/>
            </w:pPr>
            <w:r>
              <w:t>2</w:t>
            </w:r>
          </w:p>
        </w:tc>
        <w:tc>
          <w:tcPr>
            <w:tcW w:w="1322" w:type="dxa"/>
          </w:tcPr>
          <w:p w14:paraId="0BDF5C8F" w14:textId="77777777" w:rsidR="00F2103C" w:rsidRDefault="00F2103C">
            <w:pPr>
              <w:pStyle w:val="ConsPlusNormal"/>
              <w:jc w:val="center"/>
            </w:pPr>
            <w:r>
              <w:t>2</w:t>
            </w:r>
          </w:p>
        </w:tc>
        <w:tc>
          <w:tcPr>
            <w:tcW w:w="1322" w:type="dxa"/>
          </w:tcPr>
          <w:p w14:paraId="12EEA063" w14:textId="77777777" w:rsidR="00F2103C" w:rsidRDefault="00F2103C">
            <w:pPr>
              <w:pStyle w:val="ConsPlusNormal"/>
              <w:jc w:val="center"/>
            </w:pPr>
            <w:r>
              <w:t>-</w:t>
            </w:r>
          </w:p>
        </w:tc>
      </w:tr>
      <w:tr w:rsidR="00F2103C" w14:paraId="3F70CFDD" w14:textId="77777777">
        <w:tc>
          <w:tcPr>
            <w:tcW w:w="5556" w:type="dxa"/>
          </w:tcPr>
          <w:p w14:paraId="7274B6CA" w14:textId="77777777" w:rsidR="00F2103C" w:rsidRDefault="00F2103C">
            <w:pPr>
              <w:pStyle w:val="ConsPlusNormal"/>
              <w:jc w:val="both"/>
            </w:pPr>
            <w:r>
              <w:t>Буксировка транспортных средств, перевозка людей и грузов</w:t>
            </w:r>
          </w:p>
        </w:tc>
        <w:tc>
          <w:tcPr>
            <w:tcW w:w="854" w:type="dxa"/>
          </w:tcPr>
          <w:p w14:paraId="02956A08" w14:textId="77777777" w:rsidR="00F2103C" w:rsidRDefault="00F2103C">
            <w:pPr>
              <w:pStyle w:val="ConsPlusNormal"/>
              <w:jc w:val="center"/>
            </w:pPr>
            <w:r>
              <w:t>1</w:t>
            </w:r>
          </w:p>
        </w:tc>
        <w:tc>
          <w:tcPr>
            <w:tcW w:w="1322" w:type="dxa"/>
          </w:tcPr>
          <w:p w14:paraId="3911781E" w14:textId="77777777" w:rsidR="00F2103C" w:rsidRDefault="00F2103C">
            <w:pPr>
              <w:pStyle w:val="ConsPlusNormal"/>
              <w:jc w:val="center"/>
            </w:pPr>
            <w:r>
              <w:t>1</w:t>
            </w:r>
          </w:p>
        </w:tc>
        <w:tc>
          <w:tcPr>
            <w:tcW w:w="1322" w:type="dxa"/>
          </w:tcPr>
          <w:p w14:paraId="6E39EE1D" w14:textId="77777777" w:rsidR="00F2103C" w:rsidRDefault="00F2103C">
            <w:pPr>
              <w:pStyle w:val="ConsPlusNormal"/>
              <w:jc w:val="center"/>
            </w:pPr>
            <w:r>
              <w:t>-</w:t>
            </w:r>
          </w:p>
        </w:tc>
      </w:tr>
      <w:tr w:rsidR="00F2103C" w14:paraId="3D53C050" w14:textId="77777777">
        <w:tc>
          <w:tcPr>
            <w:tcW w:w="5556" w:type="dxa"/>
          </w:tcPr>
          <w:p w14:paraId="65E3188A" w14:textId="77777777" w:rsidR="00F2103C" w:rsidRDefault="00F2103C">
            <w:pPr>
              <w:pStyle w:val="ConsPlusNormal"/>
              <w:jc w:val="both"/>
            </w:pPr>
            <w:r>
              <w:t>Требования к оборудованию и техническому состоянию транспортных средств</w:t>
            </w:r>
          </w:p>
        </w:tc>
        <w:tc>
          <w:tcPr>
            <w:tcW w:w="854" w:type="dxa"/>
          </w:tcPr>
          <w:p w14:paraId="54315C5E" w14:textId="77777777" w:rsidR="00F2103C" w:rsidRDefault="00F2103C">
            <w:pPr>
              <w:pStyle w:val="ConsPlusNormal"/>
              <w:jc w:val="center"/>
            </w:pPr>
            <w:r>
              <w:t>1</w:t>
            </w:r>
          </w:p>
        </w:tc>
        <w:tc>
          <w:tcPr>
            <w:tcW w:w="1322" w:type="dxa"/>
          </w:tcPr>
          <w:p w14:paraId="04B1741E" w14:textId="77777777" w:rsidR="00F2103C" w:rsidRDefault="00F2103C">
            <w:pPr>
              <w:pStyle w:val="ConsPlusNormal"/>
              <w:jc w:val="center"/>
            </w:pPr>
            <w:r>
              <w:t>1</w:t>
            </w:r>
          </w:p>
        </w:tc>
        <w:tc>
          <w:tcPr>
            <w:tcW w:w="1322" w:type="dxa"/>
          </w:tcPr>
          <w:p w14:paraId="26C060F1" w14:textId="77777777" w:rsidR="00F2103C" w:rsidRDefault="00F2103C">
            <w:pPr>
              <w:pStyle w:val="ConsPlusNormal"/>
              <w:jc w:val="center"/>
            </w:pPr>
            <w:r>
              <w:t>-</w:t>
            </w:r>
          </w:p>
        </w:tc>
      </w:tr>
      <w:tr w:rsidR="00F2103C" w14:paraId="65174D66" w14:textId="77777777">
        <w:tc>
          <w:tcPr>
            <w:tcW w:w="5556" w:type="dxa"/>
          </w:tcPr>
          <w:p w14:paraId="510590D5" w14:textId="77777777" w:rsidR="00F2103C" w:rsidRDefault="00F2103C">
            <w:pPr>
              <w:pStyle w:val="ConsPlusNormal"/>
              <w:jc w:val="both"/>
            </w:pPr>
            <w:r>
              <w:t>Итого по разделу</w:t>
            </w:r>
          </w:p>
        </w:tc>
        <w:tc>
          <w:tcPr>
            <w:tcW w:w="854" w:type="dxa"/>
          </w:tcPr>
          <w:p w14:paraId="5D921810" w14:textId="77777777" w:rsidR="00F2103C" w:rsidRDefault="00F2103C">
            <w:pPr>
              <w:pStyle w:val="ConsPlusNormal"/>
              <w:jc w:val="center"/>
            </w:pPr>
            <w:r>
              <w:t>38</w:t>
            </w:r>
          </w:p>
        </w:tc>
        <w:tc>
          <w:tcPr>
            <w:tcW w:w="1322" w:type="dxa"/>
          </w:tcPr>
          <w:p w14:paraId="48B2121A" w14:textId="77777777" w:rsidR="00F2103C" w:rsidRDefault="00F2103C">
            <w:pPr>
              <w:pStyle w:val="ConsPlusNormal"/>
              <w:jc w:val="center"/>
            </w:pPr>
            <w:r>
              <w:t>26</w:t>
            </w:r>
          </w:p>
        </w:tc>
        <w:tc>
          <w:tcPr>
            <w:tcW w:w="1322" w:type="dxa"/>
          </w:tcPr>
          <w:p w14:paraId="726D45AF" w14:textId="77777777" w:rsidR="00F2103C" w:rsidRDefault="00F2103C">
            <w:pPr>
              <w:pStyle w:val="ConsPlusNormal"/>
              <w:jc w:val="center"/>
            </w:pPr>
            <w:r>
              <w:t>12</w:t>
            </w:r>
          </w:p>
        </w:tc>
      </w:tr>
      <w:tr w:rsidR="00F2103C" w14:paraId="5C5527B2" w14:textId="77777777">
        <w:tc>
          <w:tcPr>
            <w:tcW w:w="5556" w:type="dxa"/>
          </w:tcPr>
          <w:p w14:paraId="4A012197" w14:textId="77777777" w:rsidR="00F2103C" w:rsidRDefault="00F2103C">
            <w:pPr>
              <w:pStyle w:val="ConsPlusNormal"/>
              <w:jc w:val="both"/>
            </w:pPr>
            <w:r>
              <w:t>Итого</w:t>
            </w:r>
          </w:p>
        </w:tc>
        <w:tc>
          <w:tcPr>
            <w:tcW w:w="854" w:type="dxa"/>
          </w:tcPr>
          <w:p w14:paraId="28726809" w14:textId="77777777" w:rsidR="00F2103C" w:rsidRDefault="00F2103C">
            <w:pPr>
              <w:pStyle w:val="ConsPlusNormal"/>
              <w:jc w:val="center"/>
            </w:pPr>
            <w:r>
              <w:t>42</w:t>
            </w:r>
          </w:p>
        </w:tc>
        <w:tc>
          <w:tcPr>
            <w:tcW w:w="1322" w:type="dxa"/>
          </w:tcPr>
          <w:p w14:paraId="480DF45D" w14:textId="77777777" w:rsidR="00F2103C" w:rsidRDefault="00F2103C">
            <w:pPr>
              <w:pStyle w:val="ConsPlusNormal"/>
              <w:jc w:val="center"/>
            </w:pPr>
            <w:r>
              <w:t>30</w:t>
            </w:r>
          </w:p>
        </w:tc>
        <w:tc>
          <w:tcPr>
            <w:tcW w:w="1322" w:type="dxa"/>
          </w:tcPr>
          <w:p w14:paraId="5A647E7B" w14:textId="77777777" w:rsidR="00F2103C" w:rsidRDefault="00F2103C">
            <w:pPr>
              <w:pStyle w:val="ConsPlusNormal"/>
              <w:jc w:val="center"/>
            </w:pPr>
            <w:r>
              <w:t>12</w:t>
            </w:r>
          </w:p>
        </w:tc>
      </w:tr>
    </w:tbl>
    <w:p w14:paraId="49E0D0E6" w14:textId="77777777" w:rsidR="00F2103C" w:rsidRDefault="00F2103C">
      <w:pPr>
        <w:pStyle w:val="ConsPlusNormal"/>
        <w:jc w:val="both"/>
      </w:pPr>
    </w:p>
    <w:p w14:paraId="50BADD59"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2BCA7859"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1177C015"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3A109FA0" w14:textId="77777777" w:rsidR="00F2103C" w:rsidRDefault="00F2103C">
      <w:pPr>
        <w:pStyle w:val="ConsPlusNormal"/>
        <w:jc w:val="both"/>
      </w:pPr>
    </w:p>
    <w:p w14:paraId="2AC8873B" w14:textId="77777777" w:rsidR="00F2103C" w:rsidRDefault="00F2103C">
      <w:pPr>
        <w:pStyle w:val="ConsPlusTitle"/>
        <w:ind w:firstLine="540"/>
        <w:jc w:val="both"/>
        <w:outlineLvl w:val="4"/>
      </w:pPr>
      <w:r>
        <w:t>3.1.1.2. Правила дорожного движения.</w:t>
      </w:r>
    </w:p>
    <w:p w14:paraId="69F8AE8F"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143" w:history="1">
        <w:r>
          <w:rPr>
            <w:color w:val="0000FF"/>
          </w:rPr>
          <w:t>Правилах</w:t>
        </w:r>
      </w:hyperlink>
      <w:r>
        <w:t xml:space="preserve"> дорожного движения; значение </w:t>
      </w:r>
      <w:hyperlink r:id="rId144"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4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044D92C6"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2F045BD8"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554443DC"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36EC3952"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1F5FD5EF"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3A9EEED1"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7E3C9C37"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7641F771"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5BBEA7DB"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3C3A5580"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4EEDA48"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A38BA45" w14:textId="77777777" w:rsidR="00F2103C" w:rsidRDefault="00F2103C">
      <w:pPr>
        <w:pStyle w:val="ConsPlusNormal"/>
        <w:jc w:val="both"/>
      </w:pPr>
    </w:p>
    <w:p w14:paraId="6D4ED928"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04EDC98C" w14:textId="77777777" w:rsidR="00F2103C" w:rsidRDefault="00F2103C">
      <w:pPr>
        <w:pStyle w:val="ConsPlusNormal"/>
        <w:jc w:val="both"/>
      </w:pPr>
    </w:p>
    <w:p w14:paraId="3159B6A2" w14:textId="77777777" w:rsidR="00F2103C" w:rsidRDefault="00F2103C">
      <w:pPr>
        <w:pStyle w:val="ConsPlusTitle"/>
        <w:jc w:val="center"/>
        <w:outlineLvl w:val="4"/>
      </w:pPr>
      <w:r>
        <w:t>Распределение учебных часов по разделам и темам</w:t>
      </w:r>
    </w:p>
    <w:p w14:paraId="59C03639" w14:textId="77777777" w:rsidR="00F2103C" w:rsidRDefault="00F2103C">
      <w:pPr>
        <w:pStyle w:val="ConsPlusNormal"/>
        <w:jc w:val="both"/>
      </w:pPr>
    </w:p>
    <w:p w14:paraId="3DED0C96" w14:textId="77777777" w:rsidR="00F2103C" w:rsidRDefault="00F2103C">
      <w:pPr>
        <w:pStyle w:val="ConsPlusNormal"/>
        <w:jc w:val="right"/>
      </w:pPr>
      <w:r>
        <w:t>Таблица 3</w:t>
      </w:r>
    </w:p>
    <w:p w14:paraId="4A08B53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A8A7271" w14:textId="77777777">
        <w:tc>
          <w:tcPr>
            <w:tcW w:w="5556" w:type="dxa"/>
            <w:vMerge w:val="restart"/>
          </w:tcPr>
          <w:p w14:paraId="4B1C5625" w14:textId="77777777" w:rsidR="00F2103C" w:rsidRDefault="00F2103C">
            <w:pPr>
              <w:pStyle w:val="ConsPlusNormal"/>
              <w:jc w:val="center"/>
            </w:pPr>
            <w:r>
              <w:t>Наименование разделов и тем</w:t>
            </w:r>
          </w:p>
        </w:tc>
        <w:tc>
          <w:tcPr>
            <w:tcW w:w="3498" w:type="dxa"/>
            <w:gridSpan w:val="3"/>
          </w:tcPr>
          <w:p w14:paraId="1921A382" w14:textId="77777777" w:rsidR="00F2103C" w:rsidRDefault="00F2103C">
            <w:pPr>
              <w:pStyle w:val="ConsPlusNormal"/>
              <w:jc w:val="center"/>
            </w:pPr>
            <w:r>
              <w:t>Количество часов</w:t>
            </w:r>
          </w:p>
        </w:tc>
      </w:tr>
      <w:tr w:rsidR="00F2103C" w14:paraId="08B324A2" w14:textId="77777777">
        <w:tc>
          <w:tcPr>
            <w:tcW w:w="5556" w:type="dxa"/>
            <w:vMerge/>
          </w:tcPr>
          <w:p w14:paraId="6C552613" w14:textId="77777777" w:rsidR="00F2103C" w:rsidRDefault="00F2103C">
            <w:pPr>
              <w:spacing w:after="1" w:line="0" w:lineRule="atLeast"/>
            </w:pPr>
          </w:p>
        </w:tc>
        <w:tc>
          <w:tcPr>
            <w:tcW w:w="854" w:type="dxa"/>
          </w:tcPr>
          <w:p w14:paraId="19A29C9E" w14:textId="77777777" w:rsidR="00F2103C" w:rsidRDefault="00F2103C">
            <w:pPr>
              <w:pStyle w:val="ConsPlusNormal"/>
              <w:jc w:val="center"/>
            </w:pPr>
            <w:r>
              <w:t>Всего</w:t>
            </w:r>
          </w:p>
        </w:tc>
        <w:tc>
          <w:tcPr>
            <w:tcW w:w="1322" w:type="dxa"/>
          </w:tcPr>
          <w:p w14:paraId="0E5F1AAA" w14:textId="77777777" w:rsidR="00F2103C" w:rsidRDefault="00F2103C">
            <w:pPr>
              <w:pStyle w:val="ConsPlusNormal"/>
              <w:jc w:val="center"/>
            </w:pPr>
            <w:r>
              <w:t>Теоретические занятия</w:t>
            </w:r>
          </w:p>
        </w:tc>
        <w:tc>
          <w:tcPr>
            <w:tcW w:w="1322" w:type="dxa"/>
          </w:tcPr>
          <w:p w14:paraId="718EA740" w14:textId="77777777" w:rsidR="00F2103C" w:rsidRDefault="00F2103C">
            <w:pPr>
              <w:pStyle w:val="ConsPlusNormal"/>
              <w:jc w:val="center"/>
            </w:pPr>
            <w:r>
              <w:t>Практические занятия</w:t>
            </w:r>
          </w:p>
        </w:tc>
      </w:tr>
      <w:tr w:rsidR="00F2103C" w14:paraId="269A7D01" w14:textId="77777777">
        <w:tc>
          <w:tcPr>
            <w:tcW w:w="5556" w:type="dxa"/>
          </w:tcPr>
          <w:p w14:paraId="5B91215C"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69B99D56" w14:textId="77777777" w:rsidR="00F2103C" w:rsidRDefault="00F2103C">
            <w:pPr>
              <w:pStyle w:val="ConsPlusNormal"/>
              <w:jc w:val="center"/>
            </w:pPr>
            <w:r>
              <w:t>2</w:t>
            </w:r>
          </w:p>
        </w:tc>
        <w:tc>
          <w:tcPr>
            <w:tcW w:w="1322" w:type="dxa"/>
          </w:tcPr>
          <w:p w14:paraId="10D5E10F" w14:textId="77777777" w:rsidR="00F2103C" w:rsidRDefault="00F2103C">
            <w:pPr>
              <w:pStyle w:val="ConsPlusNormal"/>
              <w:jc w:val="center"/>
            </w:pPr>
            <w:r>
              <w:t>2</w:t>
            </w:r>
          </w:p>
        </w:tc>
        <w:tc>
          <w:tcPr>
            <w:tcW w:w="1322" w:type="dxa"/>
          </w:tcPr>
          <w:p w14:paraId="7827B6BE" w14:textId="77777777" w:rsidR="00F2103C" w:rsidRDefault="00F2103C">
            <w:pPr>
              <w:pStyle w:val="ConsPlusNormal"/>
              <w:jc w:val="center"/>
            </w:pPr>
            <w:r>
              <w:t>-</w:t>
            </w:r>
          </w:p>
        </w:tc>
      </w:tr>
      <w:tr w:rsidR="00F2103C" w14:paraId="2FC8CBB0" w14:textId="77777777">
        <w:tc>
          <w:tcPr>
            <w:tcW w:w="5556" w:type="dxa"/>
          </w:tcPr>
          <w:p w14:paraId="0FBA4B16" w14:textId="77777777" w:rsidR="00F2103C" w:rsidRDefault="00F2103C">
            <w:pPr>
              <w:pStyle w:val="ConsPlusNormal"/>
            </w:pPr>
            <w:r>
              <w:t>Этические основы деятельности водителя</w:t>
            </w:r>
          </w:p>
        </w:tc>
        <w:tc>
          <w:tcPr>
            <w:tcW w:w="854" w:type="dxa"/>
          </w:tcPr>
          <w:p w14:paraId="78DF358C" w14:textId="77777777" w:rsidR="00F2103C" w:rsidRDefault="00F2103C">
            <w:pPr>
              <w:pStyle w:val="ConsPlusNormal"/>
              <w:jc w:val="center"/>
            </w:pPr>
            <w:r>
              <w:t>2</w:t>
            </w:r>
          </w:p>
        </w:tc>
        <w:tc>
          <w:tcPr>
            <w:tcW w:w="1322" w:type="dxa"/>
          </w:tcPr>
          <w:p w14:paraId="261642A8" w14:textId="77777777" w:rsidR="00F2103C" w:rsidRDefault="00F2103C">
            <w:pPr>
              <w:pStyle w:val="ConsPlusNormal"/>
              <w:jc w:val="center"/>
            </w:pPr>
            <w:r>
              <w:t>2</w:t>
            </w:r>
          </w:p>
        </w:tc>
        <w:tc>
          <w:tcPr>
            <w:tcW w:w="1322" w:type="dxa"/>
          </w:tcPr>
          <w:p w14:paraId="3F07F82E" w14:textId="77777777" w:rsidR="00F2103C" w:rsidRDefault="00F2103C">
            <w:pPr>
              <w:pStyle w:val="ConsPlusNormal"/>
              <w:jc w:val="center"/>
            </w:pPr>
            <w:r>
              <w:t>-</w:t>
            </w:r>
          </w:p>
        </w:tc>
      </w:tr>
      <w:tr w:rsidR="00F2103C" w14:paraId="36C71BFA" w14:textId="77777777">
        <w:tc>
          <w:tcPr>
            <w:tcW w:w="5556" w:type="dxa"/>
          </w:tcPr>
          <w:p w14:paraId="453AE3A6" w14:textId="77777777" w:rsidR="00F2103C" w:rsidRDefault="00F2103C">
            <w:pPr>
              <w:pStyle w:val="ConsPlusNormal"/>
            </w:pPr>
            <w:r>
              <w:t>Основы эффективного общения</w:t>
            </w:r>
          </w:p>
        </w:tc>
        <w:tc>
          <w:tcPr>
            <w:tcW w:w="854" w:type="dxa"/>
          </w:tcPr>
          <w:p w14:paraId="7F3C206E" w14:textId="77777777" w:rsidR="00F2103C" w:rsidRDefault="00F2103C">
            <w:pPr>
              <w:pStyle w:val="ConsPlusNormal"/>
              <w:jc w:val="center"/>
            </w:pPr>
            <w:r>
              <w:t>2</w:t>
            </w:r>
          </w:p>
        </w:tc>
        <w:tc>
          <w:tcPr>
            <w:tcW w:w="1322" w:type="dxa"/>
          </w:tcPr>
          <w:p w14:paraId="40B526F4" w14:textId="77777777" w:rsidR="00F2103C" w:rsidRDefault="00F2103C">
            <w:pPr>
              <w:pStyle w:val="ConsPlusNormal"/>
              <w:jc w:val="center"/>
            </w:pPr>
            <w:r>
              <w:t>2</w:t>
            </w:r>
          </w:p>
        </w:tc>
        <w:tc>
          <w:tcPr>
            <w:tcW w:w="1322" w:type="dxa"/>
          </w:tcPr>
          <w:p w14:paraId="00A43663" w14:textId="77777777" w:rsidR="00F2103C" w:rsidRDefault="00F2103C">
            <w:pPr>
              <w:pStyle w:val="ConsPlusNormal"/>
              <w:jc w:val="center"/>
            </w:pPr>
            <w:r>
              <w:t>-</w:t>
            </w:r>
          </w:p>
        </w:tc>
      </w:tr>
      <w:tr w:rsidR="00F2103C" w14:paraId="07FE66F6" w14:textId="77777777">
        <w:tc>
          <w:tcPr>
            <w:tcW w:w="5556" w:type="dxa"/>
          </w:tcPr>
          <w:p w14:paraId="0F891F84" w14:textId="77777777" w:rsidR="00F2103C" w:rsidRDefault="00F2103C">
            <w:pPr>
              <w:pStyle w:val="ConsPlusNormal"/>
            </w:pPr>
            <w:r>
              <w:t>Эмоциональные состояния и профилактика конфликтов</w:t>
            </w:r>
          </w:p>
        </w:tc>
        <w:tc>
          <w:tcPr>
            <w:tcW w:w="854" w:type="dxa"/>
          </w:tcPr>
          <w:p w14:paraId="1A8AB3CB" w14:textId="77777777" w:rsidR="00F2103C" w:rsidRDefault="00F2103C">
            <w:pPr>
              <w:pStyle w:val="ConsPlusNormal"/>
              <w:jc w:val="center"/>
            </w:pPr>
            <w:r>
              <w:t>2</w:t>
            </w:r>
          </w:p>
        </w:tc>
        <w:tc>
          <w:tcPr>
            <w:tcW w:w="1322" w:type="dxa"/>
          </w:tcPr>
          <w:p w14:paraId="562025FF" w14:textId="77777777" w:rsidR="00F2103C" w:rsidRDefault="00F2103C">
            <w:pPr>
              <w:pStyle w:val="ConsPlusNormal"/>
              <w:jc w:val="center"/>
            </w:pPr>
            <w:r>
              <w:t>2</w:t>
            </w:r>
          </w:p>
        </w:tc>
        <w:tc>
          <w:tcPr>
            <w:tcW w:w="1322" w:type="dxa"/>
          </w:tcPr>
          <w:p w14:paraId="2A5E8AC5" w14:textId="77777777" w:rsidR="00F2103C" w:rsidRDefault="00F2103C">
            <w:pPr>
              <w:pStyle w:val="ConsPlusNormal"/>
              <w:jc w:val="center"/>
            </w:pPr>
            <w:r>
              <w:t>-</w:t>
            </w:r>
          </w:p>
        </w:tc>
      </w:tr>
      <w:tr w:rsidR="00F2103C" w14:paraId="32AFE050" w14:textId="77777777">
        <w:tc>
          <w:tcPr>
            <w:tcW w:w="5556" w:type="dxa"/>
          </w:tcPr>
          <w:p w14:paraId="45C0921B"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07B1EC21" w14:textId="77777777" w:rsidR="00F2103C" w:rsidRDefault="00F2103C">
            <w:pPr>
              <w:pStyle w:val="ConsPlusNormal"/>
              <w:jc w:val="center"/>
            </w:pPr>
            <w:r>
              <w:t>4</w:t>
            </w:r>
          </w:p>
        </w:tc>
        <w:tc>
          <w:tcPr>
            <w:tcW w:w="1322" w:type="dxa"/>
          </w:tcPr>
          <w:p w14:paraId="4FBC6B0E" w14:textId="77777777" w:rsidR="00F2103C" w:rsidRDefault="00F2103C">
            <w:pPr>
              <w:pStyle w:val="ConsPlusNormal"/>
              <w:jc w:val="center"/>
            </w:pPr>
            <w:r>
              <w:t>-</w:t>
            </w:r>
          </w:p>
        </w:tc>
        <w:tc>
          <w:tcPr>
            <w:tcW w:w="1322" w:type="dxa"/>
          </w:tcPr>
          <w:p w14:paraId="0A63D35A" w14:textId="77777777" w:rsidR="00F2103C" w:rsidRDefault="00F2103C">
            <w:pPr>
              <w:pStyle w:val="ConsPlusNormal"/>
              <w:jc w:val="center"/>
            </w:pPr>
            <w:r>
              <w:t>4</w:t>
            </w:r>
          </w:p>
        </w:tc>
      </w:tr>
      <w:tr w:rsidR="00F2103C" w14:paraId="58CE5B53" w14:textId="77777777">
        <w:tc>
          <w:tcPr>
            <w:tcW w:w="5556" w:type="dxa"/>
          </w:tcPr>
          <w:p w14:paraId="203D34E1" w14:textId="77777777" w:rsidR="00F2103C" w:rsidRDefault="00F2103C">
            <w:pPr>
              <w:pStyle w:val="ConsPlusNormal"/>
            </w:pPr>
            <w:r>
              <w:t>Итого</w:t>
            </w:r>
          </w:p>
        </w:tc>
        <w:tc>
          <w:tcPr>
            <w:tcW w:w="854" w:type="dxa"/>
          </w:tcPr>
          <w:p w14:paraId="67227114" w14:textId="77777777" w:rsidR="00F2103C" w:rsidRDefault="00F2103C">
            <w:pPr>
              <w:pStyle w:val="ConsPlusNormal"/>
              <w:jc w:val="center"/>
            </w:pPr>
            <w:r>
              <w:t>12</w:t>
            </w:r>
          </w:p>
        </w:tc>
        <w:tc>
          <w:tcPr>
            <w:tcW w:w="1322" w:type="dxa"/>
          </w:tcPr>
          <w:p w14:paraId="2F590833" w14:textId="77777777" w:rsidR="00F2103C" w:rsidRDefault="00F2103C">
            <w:pPr>
              <w:pStyle w:val="ConsPlusNormal"/>
              <w:jc w:val="center"/>
            </w:pPr>
            <w:r>
              <w:t>8</w:t>
            </w:r>
          </w:p>
        </w:tc>
        <w:tc>
          <w:tcPr>
            <w:tcW w:w="1322" w:type="dxa"/>
          </w:tcPr>
          <w:p w14:paraId="059C50A4" w14:textId="77777777" w:rsidR="00F2103C" w:rsidRDefault="00F2103C">
            <w:pPr>
              <w:pStyle w:val="ConsPlusNormal"/>
              <w:jc w:val="center"/>
            </w:pPr>
            <w:r>
              <w:t>4</w:t>
            </w:r>
          </w:p>
        </w:tc>
      </w:tr>
    </w:tbl>
    <w:p w14:paraId="7F925E62" w14:textId="77777777" w:rsidR="00F2103C" w:rsidRDefault="00F2103C">
      <w:pPr>
        <w:pStyle w:val="ConsPlusNormal"/>
        <w:jc w:val="both"/>
      </w:pPr>
    </w:p>
    <w:p w14:paraId="2D3BD0A3"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6ABFBA94"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5865B6E7"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51268E6A"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4F3251D2"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879D2E8" w14:textId="77777777" w:rsidR="00F2103C" w:rsidRDefault="00F2103C">
      <w:pPr>
        <w:pStyle w:val="ConsPlusNormal"/>
        <w:jc w:val="both"/>
      </w:pPr>
    </w:p>
    <w:p w14:paraId="549D0484"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6C32DEC" w14:textId="77777777" w:rsidR="00F2103C" w:rsidRDefault="00F2103C">
      <w:pPr>
        <w:pStyle w:val="ConsPlusNormal"/>
        <w:jc w:val="both"/>
      </w:pPr>
    </w:p>
    <w:p w14:paraId="28C574C7" w14:textId="77777777" w:rsidR="00F2103C" w:rsidRDefault="00F2103C">
      <w:pPr>
        <w:pStyle w:val="ConsPlusTitle"/>
        <w:jc w:val="center"/>
        <w:outlineLvl w:val="4"/>
      </w:pPr>
      <w:r>
        <w:t>Распределение учебных часов по разделам и темам</w:t>
      </w:r>
    </w:p>
    <w:p w14:paraId="3A1DB90E" w14:textId="77777777" w:rsidR="00F2103C" w:rsidRDefault="00F2103C">
      <w:pPr>
        <w:pStyle w:val="ConsPlusNormal"/>
        <w:jc w:val="both"/>
      </w:pPr>
    </w:p>
    <w:p w14:paraId="215121DC" w14:textId="77777777" w:rsidR="00F2103C" w:rsidRDefault="00F2103C">
      <w:pPr>
        <w:pStyle w:val="ConsPlusNormal"/>
        <w:jc w:val="right"/>
      </w:pPr>
      <w:r>
        <w:t>Таблица 4</w:t>
      </w:r>
    </w:p>
    <w:p w14:paraId="408CAB3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DE21D60" w14:textId="77777777">
        <w:tc>
          <w:tcPr>
            <w:tcW w:w="5556" w:type="dxa"/>
            <w:vMerge w:val="restart"/>
            <w:tcBorders>
              <w:top w:val="single" w:sz="4" w:space="0" w:color="auto"/>
              <w:bottom w:val="single" w:sz="4" w:space="0" w:color="auto"/>
            </w:tcBorders>
          </w:tcPr>
          <w:p w14:paraId="6F925DCF"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5D25CACE" w14:textId="77777777" w:rsidR="00F2103C" w:rsidRDefault="00F2103C">
            <w:pPr>
              <w:pStyle w:val="ConsPlusNormal"/>
              <w:jc w:val="center"/>
            </w:pPr>
            <w:r>
              <w:t>Количество часов</w:t>
            </w:r>
          </w:p>
        </w:tc>
      </w:tr>
      <w:tr w:rsidR="00F2103C" w14:paraId="4165FA38" w14:textId="77777777">
        <w:tc>
          <w:tcPr>
            <w:tcW w:w="5556" w:type="dxa"/>
            <w:vMerge/>
            <w:tcBorders>
              <w:top w:val="single" w:sz="4" w:space="0" w:color="auto"/>
              <w:bottom w:val="single" w:sz="4" w:space="0" w:color="auto"/>
            </w:tcBorders>
          </w:tcPr>
          <w:p w14:paraId="368DABDD"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74071BC4"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FC13047" w14:textId="77777777" w:rsidR="00F2103C" w:rsidRDefault="00F2103C">
            <w:pPr>
              <w:pStyle w:val="ConsPlusNormal"/>
              <w:jc w:val="center"/>
            </w:pPr>
            <w:r>
              <w:t>В том числе</w:t>
            </w:r>
          </w:p>
        </w:tc>
      </w:tr>
      <w:tr w:rsidR="00F2103C" w14:paraId="6E9BBB6E" w14:textId="77777777">
        <w:tc>
          <w:tcPr>
            <w:tcW w:w="5556" w:type="dxa"/>
            <w:vMerge/>
            <w:tcBorders>
              <w:top w:val="single" w:sz="4" w:space="0" w:color="auto"/>
              <w:bottom w:val="single" w:sz="4" w:space="0" w:color="auto"/>
            </w:tcBorders>
          </w:tcPr>
          <w:p w14:paraId="003D1BCD" w14:textId="77777777" w:rsidR="00F2103C" w:rsidRDefault="00F2103C">
            <w:pPr>
              <w:spacing w:after="1" w:line="0" w:lineRule="atLeast"/>
            </w:pPr>
          </w:p>
        </w:tc>
        <w:tc>
          <w:tcPr>
            <w:tcW w:w="854" w:type="dxa"/>
            <w:vMerge/>
            <w:tcBorders>
              <w:top w:val="single" w:sz="4" w:space="0" w:color="auto"/>
              <w:bottom w:val="single" w:sz="4" w:space="0" w:color="auto"/>
            </w:tcBorders>
          </w:tcPr>
          <w:p w14:paraId="436038B3" w14:textId="77777777" w:rsidR="00F2103C" w:rsidRDefault="00F2103C">
            <w:pPr>
              <w:spacing w:after="1" w:line="0" w:lineRule="atLeast"/>
            </w:pPr>
          </w:p>
        </w:tc>
        <w:tc>
          <w:tcPr>
            <w:tcW w:w="1322" w:type="dxa"/>
            <w:tcBorders>
              <w:top w:val="single" w:sz="4" w:space="0" w:color="auto"/>
              <w:bottom w:val="single" w:sz="4" w:space="0" w:color="auto"/>
            </w:tcBorders>
          </w:tcPr>
          <w:p w14:paraId="5D6C11D4"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15F4E256" w14:textId="77777777" w:rsidR="00F2103C" w:rsidRDefault="00F2103C">
            <w:pPr>
              <w:pStyle w:val="ConsPlusNormal"/>
              <w:jc w:val="center"/>
            </w:pPr>
            <w:r>
              <w:t>Практические занятия</w:t>
            </w:r>
          </w:p>
        </w:tc>
      </w:tr>
      <w:tr w:rsidR="00F2103C" w14:paraId="62C15F2C" w14:textId="77777777">
        <w:tblPrEx>
          <w:tblBorders>
            <w:insideH w:val="none" w:sz="0" w:space="0" w:color="auto"/>
          </w:tblBorders>
        </w:tblPrEx>
        <w:tc>
          <w:tcPr>
            <w:tcW w:w="5556" w:type="dxa"/>
            <w:tcBorders>
              <w:top w:val="single" w:sz="4" w:space="0" w:color="auto"/>
              <w:bottom w:val="nil"/>
            </w:tcBorders>
          </w:tcPr>
          <w:p w14:paraId="67726205" w14:textId="77777777" w:rsidR="00F2103C" w:rsidRDefault="00F2103C">
            <w:pPr>
              <w:pStyle w:val="ConsPlusNormal"/>
            </w:pPr>
            <w:r>
              <w:t>Дорожное движение</w:t>
            </w:r>
          </w:p>
        </w:tc>
        <w:tc>
          <w:tcPr>
            <w:tcW w:w="854" w:type="dxa"/>
            <w:tcBorders>
              <w:top w:val="single" w:sz="4" w:space="0" w:color="auto"/>
              <w:bottom w:val="nil"/>
            </w:tcBorders>
          </w:tcPr>
          <w:p w14:paraId="2A274BC9" w14:textId="77777777" w:rsidR="00F2103C" w:rsidRDefault="00F2103C">
            <w:pPr>
              <w:pStyle w:val="ConsPlusNormal"/>
              <w:jc w:val="center"/>
            </w:pPr>
            <w:r>
              <w:t>2</w:t>
            </w:r>
          </w:p>
        </w:tc>
        <w:tc>
          <w:tcPr>
            <w:tcW w:w="1322" w:type="dxa"/>
            <w:tcBorders>
              <w:top w:val="single" w:sz="4" w:space="0" w:color="auto"/>
              <w:bottom w:val="nil"/>
            </w:tcBorders>
          </w:tcPr>
          <w:p w14:paraId="40931C0F" w14:textId="77777777" w:rsidR="00F2103C" w:rsidRDefault="00F2103C">
            <w:pPr>
              <w:pStyle w:val="ConsPlusNormal"/>
              <w:jc w:val="center"/>
            </w:pPr>
            <w:r>
              <w:t>2</w:t>
            </w:r>
          </w:p>
        </w:tc>
        <w:tc>
          <w:tcPr>
            <w:tcW w:w="1322" w:type="dxa"/>
            <w:tcBorders>
              <w:top w:val="single" w:sz="4" w:space="0" w:color="auto"/>
              <w:bottom w:val="nil"/>
            </w:tcBorders>
          </w:tcPr>
          <w:p w14:paraId="66A85492" w14:textId="77777777" w:rsidR="00F2103C" w:rsidRDefault="00F2103C">
            <w:pPr>
              <w:pStyle w:val="ConsPlusNormal"/>
              <w:jc w:val="center"/>
            </w:pPr>
            <w:r>
              <w:t>-</w:t>
            </w:r>
          </w:p>
        </w:tc>
      </w:tr>
      <w:tr w:rsidR="00F2103C" w14:paraId="768922FB" w14:textId="77777777">
        <w:tblPrEx>
          <w:tblBorders>
            <w:insideH w:val="none" w:sz="0" w:space="0" w:color="auto"/>
          </w:tblBorders>
        </w:tblPrEx>
        <w:tc>
          <w:tcPr>
            <w:tcW w:w="5556" w:type="dxa"/>
            <w:tcBorders>
              <w:top w:val="nil"/>
              <w:bottom w:val="nil"/>
            </w:tcBorders>
          </w:tcPr>
          <w:p w14:paraId="2F6CF7AC"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02664F6A" w14:textId="77777777" w:rsidR="00F2103C" w:rsidRDefault="00F2103C">
            <w:pPr>
              <w:pStyle w:val="ConsPlusNormal"/>
              <w:jc w:val="center"/>
            </w:pPr>
            <w:r>
              <w:t>2</w:t>
            </w:r>
          </w:p>
        </w:tc>
        <w:tc>
          <w:tcPr>
            <w:tcW w:w="1322" w:type="dxa"/>
            <w:tcBorders>
              <w:top w:val="nil"/>
              <w:bottom w:val="nil"/>
            </w:tcBorders>
          </w:tcPr>
          <w:p w14:paraId="2A014563" w14:textId="77777777" w:rsidR="00F2103C" w:rsidRDefault="00F2103C">
            <w:pPr>
              <w:pStyle w:val="ConsPlusNormal"/>
              <w:jc w:val="center"/>
            </w:pPr>
            <w:r>
              <w:t>2</w:t>
            </w:r>
          </w:p>
        </w:tc>
        <w:tc>
          <w:tcPr>
            <w:tcW w:w="1322" w:type="dxa"/>
            <w:tcBorders>
              <w:top w:val="nil"/>
              <w:bottom w:val="nil"/>
            </w:tcBorders>
          </w:tcPr>
          <w:p w14:paraId="0DCFC36F" w14:textId="77777777" w:rsidR="00F2103C" w:rsidRDefault="00F2103C">
            <w:pPr>
              <w:pStyle w:val="ConsPlusNormal"/>
              <w:jc w:val="center"/>
            </w:pPr>
            <w:r>
              <w:t>-</w:t>
            </w:r>
          </w:p>
        </w:tc>
      </w:tr>
      <w:tr w:rsidR="00F2103C" w14:paraId="4E8F0E40" w14:textId="77777777">
        <w:tblPrEx>
          <w:tblBorders>
            <w:insideH w:val="none" w:sz="0" w:space="0" w:color="auto"/>
          </w:tblBorders>
        </w:tblPrEx>
        <w:tc>
          <w:tcPr>
            <w:tcW w:w="5556" w:type="dxa"/>
            <w:tcBorders>
              <w:top w:val="nil"/>
              <w:bottom w:val="nil"/>
            </w:tcBorders>
          </w:tcPr>
          <w:p w14:paraId="060FF717"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2D86E33B" w14:textId="77777777" w:rsidR="00F2103C" w:rsidRDefault="00F2103C">
            <w:pPr>
              <w:pStyle w:val="ConsPlusNormal"/>
              <w:jc w:val="center"/>
            </w:pPr>
            <w:r>
              <w:t>2</w:t>
            </w:r>
          </w:p>
        </w:tc>
        <w:tc>
          <w:tcPr>
            <w:tcW w:w="1322" w:type="dxa"/>
            <w:tcBorders>
              <w:top w:val="nil"/>
              <w:bottom w:val="nil"/>
            </w:tcBorders>
          </w:tcPr>
          <w:p w14:paraId="2AC818EA" w14:textId="77777777" w:rsidR="00F2103C" w:rsidRDefault="00F2103C">
            <w:pPr>
              <w:pStyle w:val="ConsPlusNormal"/>
              <w:jc w:val="center"/>
            </w:pPr>
            <w:r>
              <w:t>2</w:t>
            </w:r>
          </w:p>
        </w:tc>
        <w:tc>
          <w:tcPr>
            <w:tcW w:w="1322" w:type="dxa"/>
            <w:tcBorders>
              <w:top w:val="nil"/>
              <w:bottom w:val="nil"/>
            </w:tcBorders>
          </w:tcPr>
          <w:p w14:paraId="5970919D" w14:textId="77777777" w:rsidR="00F2103C" w:rsidRDefault="00F2103C">
            <w:pPr>
              <w:pStyle w:val="ConsPlusNormal"/>
              <w:jc w:val="center"/>
            </w:pPr>
            <w:r>
              <w:t>-</w:t>
            </w:r>
          </w:p>
        </w:tc>
      </w:tr>
      <w:tr w:rsidR="00F2103C" w14:paraId="5E3BB2EA" w14:textId="77777777">
        <w:tblPrEx>
          <w:tblBorders>
            <w:insideH w:val="none" w:sz="0" w:space="0" w:color="auto"/>
          </w:tblBorders>
        </w:tblPrEx>
        <w:tc>
          <w:tcPr>
            <w:tcW w:w="5556" w:type="dxa"/>
            <w:tcBorders>
              <w:top w:val="nil"/>
              <w:bottom w:val="nil"/>
            </w:tcBorders>
          </w:tcPr>
          <w:p w14:paraId="61227B66"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02E4E335" w14:textId="77777777" w:rsidR="00F2103C" w:rsidRDefault="00F2103C">
            <w:pPr>
              <w:pStyle w:val="ConsPlusNormal"/>
              <w:jc w:val="center"/>
            </w:pPr>
            <w:r>
              <w:t>4</w:t>
            </w:r>
          </w:p>
        </w:tc>
        <w:tc>
          <w:tcPr>
            <w:tcW w:w="1322" w:type="dxa"/>
            <w:tcBorders>
              <w:top w:val="nil"/>
              <w:bottom w:val="nil"/>
            </w:tcBorders>
          </w:tcPr>
          <w:p w14:paraId="21ED11FE" w14:textId="77777777" w:rsidR="00F2103C" w:rsidRDefault="00F2103C">
            <w:pPr>
              <w:pStyle w:val="ConsPlusNormal"/>
              <w:jc w:val="center"/>
            </w:pPr>
            <w:r>
              <w:t>2</w:t>
            </w:r>
          </w:p>
        </w:tc>
        <w:tc>
          <w:tcPr>
            <w:tcW w:w="1322" w:type="dxa"/>
            <w:tcBorders>
              <w:top w:val="nil"/>
              <w:bottom w:val="nil"/>
            </w:tcBorders>
          </w:tcPr>
          <w:p w14:paraId="1ED7F76C" w14:textId="77777777" w:rsidR="00F2103C" w:rsidRDefault="00F2103C">
            <w:pPr>
              <w:pStyle w:val="ConsPlusNormal"/>
              <w:jc w:val="center"/>
            </w:pPr>
            <w:r>
              <w:t>2</w:t>
            </w:r>
          </w:p>
        </w:tc>
      </w:tr>
      <w:tr w:rsidR="00F2103C" w14:paraId="532174F7" w14:textId="77777777">
        <w:tblPrEx>
          <w:tblBorders>
            <w:insideH w:val="none" w:sz="0" w:space="0" w:color="auto"/>
          </w:tblBorders>
        </w:tblPrEx>
        <w:tc>
          <w:tcPr>
            <w:tcW w:w="5556" w:type="dxa"/>
            <w:tcBorders>
              <w:top w:val="nil"/>
              <w:bottom w:val="nil"/>
            </w:tcBorders>
          </w:tcPr>
          <w:p w14:paraId="334B9C31"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76B3CDD4" w14:textId="77777777" w:rsidR="00F2103C" w:rsidRDefault="00F2103C">
            <w:pPr>
              <w:pStyle w:val="ConsPlusNormal"/>
              <w:jc w:val="center"/>
            </w:pPr>
            <w:r>
              <w:t>2</w:t>
            </w:r>
          </w:p>
        </w:tc>
        <w:tc>
          <w:tcPr>
            <w:tcW w:w="1322" w:type="dxa"/>
            <w:tcBorders>
              <w:top w:val="nil"/>
              <w:bottom w:val="nil"/>
            </w:tcBorders>
          </w:tcPr>
          <w:p w14:paraId="6AEC2989" w14:textId="77777777" w:rsidR="00F2103C" w:rsidRDefault="00F2103C">
            <w:pPr>
              <w:pStyle w:val="ConsPlusNormal"/>
              <w:jc w:val="center"/>
            </w:pPr>
            <w:r>
              <w:t>2</w:t>
            </w:r>
          </w:p>
        </w:tc>
        <w:tc>
          <w:tcPr>
            <w:tcW w:w="1322" w:type="dxa"/>
            <w:tcBorders>
              <w:top w:val="nil"/>
              <w:bottom w:val="nil"/>
            </w:tcBorders>
          </w:tcPr>
          <w:p w14:paraId="01025FCA" w14:textId="77777777" w:rsidR="00F2103C" w:rsidRDefault="00F2103C">
            <w:pPr>
              <w:pStyle w:val="ConsPlusNormal"/>
              <w:jc w:val="center"/>
            </w:pPr>
            <w:r>
              <w:t>-</w:t>
            </w:r>
          </w:p>
        </w:tc>
      </w:tr>
      <w:tr w:rsidR="00F2103C" w14:paraId="69B5134E" w14:textId="77777777">
        <w:tblPrEx>
          <w:tblBorders>
            <w:insideH w:val="none" w:sz="0" w:space="0" w:color="auto"/>
          </w:tblBorders>
        </w:tblPrEx>
        <w:tc>
          <w:tcPr>
            <w:tcW w:w="5556" w:type="dxa"/>
            <w:tcBorders>
              <w:top w:val="nil"/>
              <w:bottom w:val="single" w:sz="4" w:space="0" w:color="auto"/>
            </w:tcBorders>
          </w:tcPr>
          <w:p w14:paraId="4591047E"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67663621" w14:textId="77777777" w:rsidR="00F2103C" w:rsidRDefault="00F2103C">
            <w:pPr>
              <w:pStyle w:val="ConsPlusNormal"/>
              <w:jc w:val="center"/>
            </w:pPr>
            <w:r>
              <w:t>2</w:t>
            </w:r>
          </w:p>
        </w:tc>
        <w:tc>
          <w:tcPr>
            <w:tcW w:w="1322" w:type="dxa"/>
            <w:tcBorders>
              <w:top w:val="nil"/>
              <w:bottom w:val="single" w:sz="4" w:space="0" w:color="auto"/>
            </w:tcBorders>
          </w:tcPr>
          <w:p w14:paraId="57378074" w14:textId="77777777" w:rsidR="00F2103C" w:rsidRDefault="00F2103C">
            <w:pPr>
              <w:pStyle w:val="ConsPlusNormal"/>
              <w:jc w:val="center"/>
            </w:pPr>
            <w:r>
              <w:t>2</w:t>
            </w:r>
          </w:p>
        </w:tc>
        <w:tc>
          <w:tcPr>
            <w:tcW w:w="1322" w:type="dxa"/>
            <w:tcBorders>
              <w:top w:val="nil"/>
              <w:bottom w:val="single" w:sz="4" w:space="0" w:color="auto"/>
            </w:tcBorders>
          </w:tcPr>
          <w:p w14:paraId="0747D4A3" w14:textId="77777777" w:rsidR="00F2103C" w:rsidRDefault="00F2103C">
            <w:pPr>
              <w:pStyle w:val="ConsPlusNormal"/>
              <w:jc w:val="center"/>
            </w:pPr>
            <w:r>
              <w:t>-</w:t>
            </w:r>
          </w:p>
        </w:tc>
      </w:tr>
      <w:tr w:rsidR="00F2103C" w14:paraId="05A246A7" w14:textId="77777777">
        <w:tc>
          <w:tcPr>
            <w:tcW w:w="5556" w:type="dxa"/>
            <w:tcBorders>
              <w:top w:val="single" w:sz="4" w:space="0" w:color="auto"/>
              <w:bottom w:val="single" w:sz="4" w:space="0" w:color="auto"/>
            </w:tcBorders>
          </w:tcPr>
          <w:p w14:paraId="62B289F9" w14:textId="77777777" w:rsidR="00F2103C" w:rsidRDefault="00F2103C">
            <w:pPr>
              <w:pStyle w:val="ConsPlusNormal"/>
            </w:pPr>
            <w:r>
              <w:t>Итого</w:t>
            </w:r>
          </w:p>
        </w:tc>
        <w:tc>
          <w:tcPr>
            <w:tcW w:w="854" w:type="dxa"/>
            <w:tcBorders>
              <w:top w:val="single" w:sz="4" w:space="0" w:color="auto"/>
              <w:bottom w:val="single" w:sz="4" w:space="0" w:color="auto"/>
            </w:tcBorders>
          </w:tcPr>
          <w:p w14:paraId="76641236"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781B8C03"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53D74C98" w14:textId="77777777" w:rsidR="00F2103C" w:rsidRDefault="00F2103C">
            <w:pPr>
              <w:pStyle w:val="ConsPlusNormal"/>
              <w:jc w:val="center"/>
            </w:pPr>
            <w:r>
              <w:t>2</w:t>
            </w:r>
          </w:p>
        </w:tc>
      </w:tr>
    </w:tbl>
    <w:p w14:paraId="3D7D2991" w14:textId="77777777" w:rsidR="00F2103C" w:rsidRDefault="00F2103C">
      <w:pPr>
        <w:pStyle w:val="ConsPlusNormal"/>
        <w:jc w:val="both"/>
      </w:pPr>
    </w:p>
    <w:p w14:paraId="05B082A9"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5F913ED8"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6224E02C"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3BB8F3EB"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4172427B"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576D46CB"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1641B8FC" w14:textId="77777777" w:rsidR="00F2103C" w:rsidRDefault="00F2103C">
      <w:pPr>
        <w:pStyle w:val="ConsPlusNormal"/>
        <w:jc w:val="both"/>
      </w:pPr>
    </w:p>
    <w:p w14:paraId="726249DA"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3FB813C6" w14:textId="77777777" w:rsidR="00F2103C" w:rsidRDefault="00F2103C">
      <w:pPr>
        <w:pStyle w:val="ConsPlusNormal"/>
        <w:jc w:val="both"/>
      </w:pPr>
    </w:p>
    <w:p w14:paraId="13DB7C35" w14:textId="77777777" w:rsidR="00F2103C" w:rsidRDefault="00F2103C">
      <w:pPr>
        <w:pStyle w:val="ConsPlusTitle"/>
        <w:jc w:val="center"/>
        <w:outlineLvl w:val="4"/>
      </w:pPr>
      <w:r>
        <w:t>Распределение учебных часов по разделам и темам</w:t>
      </w:r>
    </w:p>
    <w:p w14:paraId="6638B898" w14:textId="77777777" w:rsidR="00F2103C" w:rsidRDefault="00F2103C">
      <w:pPr>
        <w:pStyle w:val="ConsPlusNormal"/>
        <w:jc w:val="both"/>
      </w:pPr>
    </w:p>
    <w:p w14:paraId="290E9A07" w14:textId="77777777" w:rsidR="00F2103C" w:rsidRDefault="00F2103C">
      <w:pPr>
        <w:pStyle w:val="ConsPlusNormal"/>
        <w:jc w:val="right"/>
      </w:pPr>
      <w:r>
        <w:t>Таблица 5</w:t>
      </w:r>
    </w:p>
    <w:p w14:paraId="3037CD3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DAC574D" w14:textId="77777777">
        <w:tc>
          <w:tcPr>
            <w:tcW w:w="5556" w:type="dxa"/>
            <w:vMerge w:val="restart"/>
          </w:tcPr>
          <w:p w14:paraId="67C8AC8A" w14:textId="77777777" w:rsidR="00F2103C" w:rsidRDefault="00F2103C">
            <w:pPr>
              <w:pStyle w:val="ConsPlusNormal"/>
              <w:jc w:val="center"/>
            </w:pPr>
            <w:r>
              <w:t>Наименование разделов и тем</w:t>
            </w:r>
          </w:p>
        </w:tc>
        <w:tc>
          <w:tcPr>
            <w:tcW w:w="3498" w:type="dxa"/>
            <w:gridSpan w:val="3"/>
          </w:tcPr>
          <w:p w14:paraId="18902A1D" w14:textId="77777777" w:rsidR="00F2103C" w:rsidRDefault="00F2103C">
            <w:pPr>
              <w:pStyle w:val="ConsPlusNormal"/>
              <w:jc w:val="center"/>
            </w:pPr>
            <w:r>
              <w:t>Количество часов</w:t>
            </w:r>
          </w:p>
        </w:tc>
      </w:tr>
      <w:tr w:rsidR="00F2103C" w14:paraId="19B859B0" w14:textId="77777777">
        <w:tc>
          <w:tcPr>
            <w:tcW w:w="5556" w:type="dxa"/>
            <w:vMerge/>
          </w:tcPr>
          <w:p w14:paraId="079E0ABB" w14:textId="77777777" w:rsidR="00F2103C" w:rsidRDefault="00F2103C">
            <w:pPr>
              <w:spacing w:after="1" w:line="0" w:lineRule="atLeast"/>
            </w:pPr>
          </w:p>
        </w:tc>
        <w:tc>
          <w:tcPr>
            <w:tcW w:w="854" w:type="dxa"/>
            <w:vMerge w:val="restart"/>
          </w:tcPr>
          <w:p w14:paraId="550E4ED2" w14:textId="77777777" w:rsidR="00F2103C" w:rsidRDefault="00F2103C">
            <w:pPr>
              <w:pStyle w:val="ConsPlusNormal"/>
              <w:jc w:val="center"/>
            </w:pPr>
            <w:r>
              <w:t>Всего</w:t>
            </w:r>
          </w:p>
        </w:tc>
        <w:tc>
          <w:tcPr>
            <w:tcW w:w="2644" w:type="dxa"/>
            <w:gridSpan w:val="2"/>
          </w:tcPr>
          <w:p w14:paraId="20F2B28C" w14:textId="77777777" w:rsidR="00F2103C" w:rsidRDefault="00F2103C">
            <w:pPr>
              <w:pStyle w:val="ConsPlusNormal"/>
              <w:jc w:val="center"/>
            </w:pPr>
            <w:r>
              <w:t>В том числе</w:t>
            </w:r>
          </w:p>
        </w:tc>
      </w:tr>
      <w:tr w:rsidR="00F2103C" w14:paraId="058F58C2" w14:textId="77777777">
        <w:tc>
          <w:tcPr>
            <w:tcW w:w="5556" w:type="dxa"/>
            <w:vMerge/>
          </w:tcPr>
          <w:p w14:paraId="50556A96" w14:textId="77777777" w:rsidR="00F2103C" w:rsidRDefault="00F2103C">
            <w:pPr>
              <w:spacing w:after="1" w:line="0" w:lineRule="atLeast"/>
            </w:pPr>
          </w:p>
        </w:tc>
        <w:tc>
          <w:tcPr>
            <w:tcW w:w="854" w:type="dxa"/>
            <w:vMerge/>
          </w:tcPr>
          <w:p w14:paraId="77E6D86D" w14:textId="77777777" w:rsidR="00F2103C" w:rsidRDefault="00F2103C">
            <w:pPr>
              <w:spacing w:after="1" w:line="0" w:lineRule="atLeast"/>
            </w:pPr>
          </w:p>
        </w:tc>
        <w:tc>
          <w:tcPr>
            <w:tcW w:w="1322" w:type="dxa"/>
          </w:tcPr>
          <w:p w14:paraId="6E09C8ED" w14:textId="77777777" w:rsidR="00F2103C" w:rsidRDefault="00F2103C">
            <w:pPr>
              <w:pStyle w:val="ConsPlusNormal"/>
              <w:jc w:val="center"/>
            </w:pPr>
            <w:r>
              <w:t>Теоретические занятия</w:t>
            </w:r>
          </w:p>
        </w:tc>
        <w:tc>
          <w:tcPr>
            <w:tcW w:w="1322" w:type="dxa"/>
          </w:tcPr>
          <w:p w14:paraId="086E2BB4" w14:textId="77777777" w:rsidR="00F2103C" w:rsidRDefault="00F2103C">
            <w:pPr>
              <w:pStyle w:val="ConsPlusNormal"/>
              <w:jc w:val="center"/>
            </w:pPr>
            <w:r>
              <w:t>Практические занятия</w:t>
            </w:r>
          </w:p>
        </w:tc>
      </w:tr>
      <w:tr w:rsidR="00F2103C" w14:paraId="52552D6F" w14:textId="77777777">
        <w:tc>
          <w:tcPr>
            <w:tcW w:w="5556" w:type="dxa"/>
          </w:tcPr>
          <w:p w14:paraId="674CBF13" w14:textId="77777777" w:rsidR="00F2103C" w:rsidRDefault="00F2103C">
            <w:pPr>
              <w:pStyle w:val="ConsPlusNormal"/>
            </w:pPr>
            <w:r>
              <w:t>Организационно-правовые аспекты оказания первой помощи</w:t>
            </w:r>
          </w:p>
        </w:tc>
        <w:tc>
          <w:tcPr>
            <w:tcW w:w="854" w:type="dxa"/>
          </w:tcPr>
          <w:p w14:paraId="064B2960" w14:textId="77777777" w:rsidR="00F2103C" w:rsidRDefault="00F2103C">
            <w:pPr>
              <w:pStyle w:val="ConsPlusNormal"/>
              <w:jc w:val="center"/>
            </w:pPr>
            <w:r>
              <w:t>2</w:t>
            </w:r>
          </w:p>
        </w:tc>
        <w:tc>
          <w:tcPr>
            <w:tcW w:w="1322" w:type="dxa"/>
          </w:tcPr>
          <w:p w14:paraId="0C7F09D1" w14:textId="77777777" w:rsidR="00F2103C" w:rsidRDefault="00F2103C">
            <w:pPr>
              <w:pStyle w:val="ConsPlusNormal"/>
              <w:jc w:val="center"/>
            </w:pPr>
            <w:r>
              <w:t>2</w:t>
            </w:r>
          </w:p>
        </w:tc>
        <w:tc>
          <w:tcPr>
            <w:tcW w:w="1322" w:type="dxa"/>
          </w:tcPr>
          <w:p w14:paraId="00A84469" w14:textId="77777777" w:rsidR="00F2103C" w:rsidRDefault="00F2103C">
            <w:pPr>
              <w:pStyle w:val="ConsPlusNormal"/>
              <w:jc w:val="center"/>
            </w:pPr>
            <w:r>
              <w:t>-</w:t>
            </w:r>
          </w:p>
        </w:tc>
      </w:tr>
      <w:tr w:rsidR="00F2103C" w14:paraId="3658DF0C" w14:textId="77777777">
        <w:tc>
          <w:tcPr>
            <w:tcW w:w="5556" w:type="dxa"/>
          </w:tcPr>
          <w:p w14:paraId="28BCEB7F"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72A322DA" w14:textId="77777777" w:rsidR="00F2103C" w:rsidRDefault="00F2103C">
            <w:pPr>
              <w:pStyle w:val="ConsPlusNormal"/>
              <w:jc w:val="center"/>
            </w:pPr>
            <w:r>
              <w:t>4</w:t>
            </w:r>
          </w:p>
        </w:tc>
        <w:tc>
          <w:tcPr>
            <w:tcW w:w="1322" w:type="dxa"/>
          </w:tcPr>
          <w:p w14:paraId="777CFC7A" w14:textId="77777777" w:rsidR="00F2103C" w:rsidRDefault="00F2103C">
            <w:pPr>
              <w:pStyle w:val="ConsPlusNormal"/>
              <w:jc w:val="center"/>
            </w:pPr>
            <w:r>
              <w:t>2</w:t>
            </w:r>
          </w:p>
        </w:tc>
        <w:tc>
          <w:tcPr>
            <w:tcW w:w="1322" w:type="dxa"/>
          </w:tcPr>
          <w:p w14:paraId="10EEDB1F" w14:textId="77777777" w:rsidR="00F2103C" w:rsidRDefault="00F2103C">
            <w:pPr>
              <w:pStyle w:val="ConsPlusNormal"/>
              <w:jc w:val="center"/>
            </w:pPr>
            <w:r>
              <w:t>2</w:t>
            </w:r>
          </w:p>
        </w:tc>
      </w:tr>
      <w:tr w:rsidR="00F2103C" w14:paraId="28F8F9D5" w14:textId="77777777">
        <w:tc>
          <w:tcPr>
            <w:tcW w:w="5556" w:type="dxa"/>
          </w:tcPr>
          <w:p w14:paraId="0A719E56" w14:textId="77777777" w:rsidR="00F2103C" w:rsidRDefault="00F2103C">
            <w:pPr>
              <w:pStyle w:val="ConsPlusNormal"/>
            </w:pPr>
            <w:r>
              <w:t>Оказание первой помощи при наружных кровотечениях и травмах</w:t>
            </w:r>
          </w:p>
        </w:tc>
        <w:tc>
          <w:tcPr>
            <w:tcW w:w="854" w:type="dxa"/>
          </w:tcPr>
          <w:p w14:paraId="43D40DF4" w14:textId="77777777" w:rsidR="00F2103C" w:rsidRDefault="00F2103C">
            <w:pPr>
              <w:pStyle w:val="ConsPlusNormal"/>
              <w:jc w:val="center"/>
            </w:pPr>
            <w:r>
              <w:t>4</w:t>
            </w:r>
          </w:p>
        </w:tc>
        <w:tc>
          <w:tcPr>
            <w:tcW w:w="1322" w:type="dxa"/>
          </w:tcPr>
          <w:p w14:paraId="392812C5" w14:textId="77777777" w:rsidR="00F2103C" w:rsidRDefault="00F2103C">
            <w:pPr>
              <w:pStyle w:val="ConsPlusNormal"/>
              <w:jc w:val="center"/>
            </w:pPr>
            <w:r>
              <w:t>2</w:t>
            </w:r>
          </w:p>
        </w:tc>
        <w:tc>
          <w:tcPr>
            <w:tcW w:w="1322" w:type="dxa"/>
          </w:tcPr>
          <w:p w14:paraId="5164F432" w14:textId="77777777" w:rsidR="00F2103C" w:rsidRDefault="00F2103C">
            <w:pPr>
              <w:pStyle w:val="ConsPlusNormal"/>
              <w:jc w:val="center"/>
            </w:pPr>
            <w:r>
              <w:t>2</w:t>
            </w:r>
          </w:p>
        </w:tc>
      </w:tr>
      <w:tr w:rsidR="00F2103C" w14:paraId="7B0669A4" w14:textId="77777777">
        <w:tc>
          <w:tcPr>
            <w:tcW w:w="5556" w:type="dxa"/>
          </w:tcPr>
          <w:p w14:paraId="729527C8" w14:textId="77777777" w:rsidR="00F2103C" w:rsidRDefault="00F2103C">
            <w:pPr>
              <w:pStyle w:val="ConsPlusNormal"/>
            </w:pPr>
            <w:r>
              <w:t>Оказание первой помощи при прочих состояниях</w:t>
            </w:r>
          </w:p>
        </w:tc>
        <w:tc>
          <w:tcPr>
            <w:tcW w:w="854" w:type="dxa"/>
          </w:tcPr>
          <w:p w14:paraId="5F2427D4" w14:textId="77777777" w:rsidR="00F2103C" w:rsidRDefault="00F2103C">
            <w:pPr>
              <w:pStyle w:val="ConsPlusNormal"/>
              <w:jc w:val="center"/>
            </w:pPr>
            <w:r>
              <w:t>6</w:t>
            </w:r>
          </w:p>
        </w:tc>
        <w:tc>
          <w:tcPr>
            <w:tcW w:w="1322" w:type="dxa"/>
          </w:tcPr>
          <w:p w14:paraId="0918D9BE" w14:textId="77777777" w:rsidR="00F2103C" w:rsidRDefault="00F2103C">
            <w:pPr>
              <w:pStyle w:val="ConsPlusNormal"/>
              <w:jc w:val="center"/>
            </w:pPr>
            <w:r>
              <w:t>2</w:t>
            </w:r>
          </w:p>
        </w:tc>
        <w:tc>
          <w:tcPr>
            <w:tcW w:w="1322" w:type="dxa"/>
          </w:tcPr>
          <w:p w14:paraId="19660CD1" w14:textId="77777777" w:rsidR="00F2103C" w:rsidRDefault="00F2103C">
            <w:pPr>
              <w:pStyle w:val="ConsPlusNormal"/>
              <w:jc w:val="center"/>
            </w:pPr>
            <w:r>
              <w:t>4</w:t>
            </w:r>
          </w:p>
        </w:tc>
      </w:tr>
      <w:tr w:rsidR="00F2103C" w14:paraId="68BE8511" w14:textId="77777777">
        <w:tc>
          <w:tcPr>
            <w:tcW w:w="5556" w:type="dxa"/>
          </w:tcPr>
          <w:p w14:paraId="400FAFDD" w14:textId="77777777" w:rsidR="00F2103C" w:rsidRDefault="00F2103C">
            <w:pPr>
              <w:pStyle w:val="ConsPlusNormal"/>
            </w:pPr>
            <w:r>
              <w:t>Итого</w:t>
            </w:r>
          </w:p>
        </w:tc>
        <w:tc>
          <w:tcPr>
            <w:tcW w:w="854" w:type="dxa"/>
          </w:tcPr>
          <w:p w14:paraId="34DA91B8" w14:textId="77777777" w:rsidR="00F2103C" w:rsidRDefault="00F2103C">
            <w:pPr>
              <w:pStyle w:val="ConsPlusNormal"/>
              <w:jc w:val="center"/>
            </w:pPr>
            <w:r>
              <w:t>16</w:t>
            </w:r>
          </w:p>
        </w:tc>
        <w:tc>
          <w:tcPr>
            <w:tcW w:w="1322" w:type="dxa"/>
          </w:tcPr>
          <w:p w14:paraId="401510EB" w14:textId="77777777" w:rsidR="00F2103C" w:rsidRDefault="00F2103C">
            <w:pPr>
              <w:pStyle w:val="ConsPlusNormal"/>
              <w:jc w:val="center"/>
            </w:pPr>
            <w:r>
              <w:t>8</w:t>
            </w:r>
          </w:p>
        </w:tc>
        <w:tc>
          <w:tcPr>
            <w:tcW w:w="1322" w:type="dxa"/>
          </w:tcPr>
          <w:p w14:paraId="0336CF62" w14:textId="77777777" w:rsidR="00F2103C" w:rsidRDefault="00F2103C">
            <w:pPr>
              <w:pStyle w:val="ConsPlusNormal"/>
              <w:jc w:val="center"/>
            </w:pPr>
            <w:r>
              <w:t>8</w:t>
            </w:r>
          </w:p>
        </w:tc>
      </w:tr>
    </w:tbl>
    <w:p w14:paraId="7003CC4B" w14:textId="77777777" w:rsidR="00F2103C" w:rsidRDefault="00F2103C">
      <w:pPr>
        <w:pStyle w:val="ConsPlusNormal"/>
        <w:jc w:val="both"/>
      </w:pPr>
    </w:p>
    <w:p w14:paraId="5CC15866"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00692457"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5CA3C491"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1B8D9E7"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7B8C3201"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4C674E51"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3234604E"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1E5F52E0" w14:textId="77777777" w:rsidR="00F2103C" w:rsidRDefault="00F2103C">
      <w:pPr>
        <w:pStyle w:val="ConsPlusNormal"/>
        <w:jc w:val="both"/>
      </w:pPr>
    </w:p>
    <w:p w14:paraId="49FB1A3D" w14:textId="77777777" w:rsidR="00F2103C" w:rsidRDefault="00F2103C">
      <w:pPr>
        <w:pStyle w:val="ConsPlusTitle"/>
        <w:ind w:firstLine="540"/>
        <w:jc w:val="both"/>
        <w:outlineLvl w:val="2"/>
      </w:pPr>
      <w:bookmarkStart w:id="20" w:name="P3773"/>
      <w:bookmarkEnd w:id="20"/>
      <w:r>
        <w:t>3.2. Специальный цикл Примерной программы.</w:t>
      </w:r>
    </w:p>
    <w:p w14:paraId="412A7F36" w14:textId="77777777" w:rsidR="00F2103C" w:rsidRDefault="00F2103C">
      <w:pPr>
        <w:pStyle w:val="ConsPlusNormal"/>
        <w:jc w:val="both"/>
      </w:pPr>
    </w:p>
    <w:p w14:paraId="165F076C"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14:paraId="56AC74AD" w14:textId="77777777" w:rsidR="00F2103C" w:rsidRDefault="00F2103C">
      <w:pPr>
        <w:pStyle w:val="ConsPlusNormal"/>
        <w:jc w:val="both"/>
      </w:pPr>
    </w:p>
    <w:p w14:paraId="310504C3" w14:textId="77777777" w:rsidR="00F2103C" w:rsidRDefault="00F2103C">
      <w:pPr>
        <w:pStyle w:val="ConsPlusTitle"/>
        <w:jc w:val="center"/>
        <w:outlineLvl w:val="4"/>
      </w:pPr>
      <w:r>
        <w:t>Распределение учебных часов по разделам и темам</w:t>
      </w:r>
    </w:p>
    <w:p w14:paraId="2894869B" w14:textId="77777777" w:rsidR="00F2103C" w:rsidRDefault="00F2103C">
      <w:pPr>
        <w:pStyle w:val="ConsPlusNormal"/>
        <w:jc w:val="both"/>
      </w:pPr>
    </w:p>
    <w:p w14:paraId="64FCB303" w14:textId="77777777" w:rsidR="00F2103C" w:rsidRDefault="00F2103C">
      <w:pPr>
        <w:pStyle w:val="ConsPlusNormal"/>
        <w:jc w:val="right"/>
      </w:pPr>
      <w:r>
        <w:t>Таблица 6</w:t>
      </w:r>
    </w:p>
    <w:p w14:paraId="4D6C579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1A2292E" w14:textId="77777777">
        <w:tc>
          <w:tcPr>
            <w:tcW w:w="5556" w:type="dxa"/>
            <w:vMerge w:val="restart"/>
          </w:tcPr>
          <w:p w14:paraId="50697CCC" w14:textId="77777777" w:rsidR="00F2103C" w:rsidRDefault="00F2103C">
            <w:pPr>
              <w:pStyle w:val="ConsPlusNormal"/>
              <w:jc w:val="center"/>
            </w:pPr>
            <w:r>
              <w:t>Наименование разделов и тем</w:t>
            </w:r>
          </w:p>
        </w:tc>
        <w:tc>
          <w:tcPr>
            <w:tcW w:w="3498" w:type="dxa"/>
            <w:gridSpan w:val="3"/>
          </w:tcPr>
          <w:p w14:paraId="79E56D61" w14:textId="77777777" w:rsidR="00F2103C" w:rsidRDefault="00F2103C">
            <w:pPr>
              <w:pStyle w:val="ConsPlusNormal"/>
              <w:jc w:val="center"/>
            </w:pPr>
            <w:r>
              <w:t>Количество часов</w:t>
            </w:r>
          </w:p>
        </w:tc>
      </w:tr>
      <w:tr w:rsidR="00F2103C" w14:paraId="064F3534" w14:textId="77777777">
        <w:tc>
          <w:tcPr>
            <w:tcW w:w="5556" w:type="dxa"/>
            <w:vMerge/>
          </w:tcPr>
          <w:p w14:paraId="7512CF28" w14:textId="77777777" w:rsidR="00F2103C" w:rsidRDefault="00F2103C">
            <w:pPr>
              <w:spacing w:after="1" w:line="0" w:lineRule="atLeast"/>
            </w:pPr>
          </w:p>
        </w:tc>
        <w:tc>
          <w:tcPr>
            <w:tcW w:w="854" w:type="dxa"/>
            <w:vMerge w:val="restart"/>
          </w:tcPr>
          <w:p w14:paraId="6DA21EB3" w14:textId="77777777" w:rsidR="00F2103C" w:rsidRDefault="00F2103C">
            <w:pPr>
              <w:pStyle w:val="ConsPlusNormal"/>
              <w:jc w:val="center"/>
            </w:pPr>
            <w:r>
              <w:t>Всего</w:t>
            </w:r>
          </w:p>
        </w:tc>
        <w:tc>
          <w:tcPr>
            <w:tcW w:w="2644" w:type="dxa"/>
            <w:gridSpan w:val="2"/>
          </w:tcPr>
          <w:p w14:paraId="7F80ABE4" w14:textId="77777777" w:rsidR="00F2103C" w:rsidRDefault="00F2103C">
            <w:pPr>
              <w:pStyle w:val="ConsPlusNormal"/>
              <w:jc w:val="center"/>
            </w:pPr>
            <w:r>
              <w:t>В том числе</w:t>
            </w:r>
          </w:p>
        </w:tc>
      </w:tr>
      <w:tr w:rsidR="00F2103C" w14:paraId="30286DA9" w14:textId="77777777">
        <w:tc>
          <w:tcPr>
            <w:tcW w:w="5556" w:type="dxa"/>
            <w:vMerge/>
          </w:tcPr>
          <w:p w14:paraId="27B8CA9B" w14:textId="77777777" w:rsidR="00F2103C" w:rsidRDefault="00F2103C">
            <w:pPr>
              <w:spacing w:after="1" w:line="0" w:lineRule="atLeast"/>
            </w:pPr>
          </w:p>
        </w:tc>
        <w:tc>
          <w:tcPr>
            <w:tcW w:w="854" w:type="dxa"/>
            <w:vMerge/>
          </w:tcPr>
          <w:p w14:paraId="7741776B" w14:textId="77777777" w:rsidR="00F2103C" w:rsidRDefault="00F2103C">
            <w:pPr>
              <w:spacing w:after="1" w:line="0" w:lineRule="atLeast"/>
            </w:pPr>
          </w:p>
        </w:tc>
        <w:tc>
          <w:tcPr>
            <w:tcW w:w="1322" w:type="dxa"/>
          </w:tcPr>
          <w:p w14:paraId="258F3F48" w14:textId="77777777" w:rsidR="00F2103C" w:rsidRDefault="00F2103C">
            <w:pPr>
              <w:pStyle w:val="ConsPlusNormal"/>
              <w:jc w:val="center"/>
            </w:pPr>
            <w:r>
              <w:t>Теоретические занятия</w:t>
            </w:r>
          </w:p>
        </w:tc>
        <w:tc>
          <w:tcPr>
            <w:tcW w:w="1322" w:type="dxa"/>
          </w:tcPr>
          <w:p w14:paraId="037B66EE" w14:textId="77777777" w:rsidR="00F2103C" w:rsidRDefault="00F2103C">
            <w:pPr>
              <w:pStyle w:val="ConsPlusNormal"/>
              <w:jc w:val="center"/>
            </w:pPr>
            <w:r>
              <w:t>Практические занятия</w:t>
            </w:r>
          </w:p>
        </w:tc>
      </w:tr>
      <w:tr w:rsidR="00F2103C" w14:paraId="1DA4FFCD" w14:textId="77777777">
        <w:tc>
          <w:tcPr>
            <w:tcW w:w="9054" w:type="dxa"/>
            <w:gridSpan w:val="4"/>
          </w:tcPr>
          <w:p w14:paraId="1A03C4E3" w14:textId="77777777" w:rsidR="00F2103C" w:rsidRDefault="00F2103C">
            <w:pPr>
              <w:pStyle w:val="ConsPlusNormal"/>
              <w:jc w:val="center"/>
              <w:outlineLvl w:val="5"/>
            </w:pPr>
            <w:r>
              <w:t>Устройство транспортных средств</w:t>
            </w:r>
          </w:p>
        </w:tc>
      </w:tr>
      <w:tr w:rsidR="00F2103C" w14:paraId="6CF8A153" w14:textId="77777777">
        <w:tc>
          <w:tcPr>
            <w:tcW w:w="5556" w:type="dxa"/>
          </w:tcPr>
          <w:p w14:paraId="5DF60BF3" w14:textId="77777777" w:rsidR="00F2103C" w:rsidRDefault="00F2103C">
            <w:pPr>
              <w:pStyle w:val="ConsPlusNormal"/>
            </w:pPr>
            <w:r>
              <w:t>Общее устройство транспортных средств категории "D"</w:t>
            </w:r>
          </w:p>
        </w:tc>
        <w:tc>
          <w:tcPr>
            <w:tcW w:w="854" w:type="dxa"/>
          </w:tcPr>
          <w:p w14:paraId="4335571F" w14:textId="77777777" w:rsidR="00F2103C" w:rsidRDefault="00F2103C">
            <w:pPr>
              <w:pStyle w:val="ConsPlusNormal"/>
              <w:jc w:val="center"/>
            </w:pPr>
            <w:r>
              <w:t>2</w:t>
            </w:r>
          </w:p>
        </w:tc>
        <w:tc>
          <w:tcPr>
            <w:tcW w:w="1322" w:type="dxa"/>
          </w:tcPr>
          <w:p w14:paraId="705C250A" w14:textId="77777777" w:rsidR="00F2103C" w:rsidRDefault="00F2103C">
            <w:pPr>
              <w:pStyle w:val="ConsPlusNormal"/>
              <w:jc w:val="center"/>
            </w:pPr>
            <w:r>
              <w:t>2</w:t>
            </w:r>
          </w:p>
        </w:tc>
        <w:tc>
          <w:tcPr>
            <w:tcW w:w="1322" w:type="dxa"/>
          </w:tcPr>
          <w:p w14:paraId="1A05D63D" w14:textId="77777777" w:rsidR="00F2103C" w:rsidRDefault="00F2103C">
            <w:pPr>
              <w:pStyle w:val="ConsPlusNormal"/>
              <w:jc w:val="center"/>
            </w:pPr>
            <w:r>
              <w:t>-</w:t>
            </w:r>
          </w:p>
        </w:tc>
      </w:tr>
      <w:tr w:rsidR="00F2103C" w14:paraId="0A1B5676" w14:textId="77777777">
        <w:tc>
          <w:tcPr>
            <w:tcW w:w="5556" w:type="dxa"/>
          </w:tcPr>
          <w:p w14:paraId="1951CBB7"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7200E7F2" w14:textId="77777777" w:rsidR="00F2103C" w:rsidRDefault="00F2103C">
            <w:pPr>
              <w:pStyle w:val="ConsPlusNormal"/>
              <w:jc w:val="center"/>
            </w:pPr>
            <w:r>
              <w:t>4</w:t>
            </w:r>
          </w:p>
        </w:tc>
        <w:tc>
          <w:tcPr>
            <w:tcW w:w="1322" w:type="dxa"/>
          </w:tcPr>
          <w:p w14:paraId="27CF1F29" w14:textId="77777777" w:rsidR="00F2103C" w:rsidRDefault="00F2103C">
            <w:pPr>
              <w:pStyle w:val="ConsPlusNormal"/>
              <w:jc w:val="center"/>
            </w:pPr>
            <w:r>
              <w:t>4</w:t>
            </w:r>
          </w:p>
        </w:tc>
        <w:tc>
          <w:tcPr>
            <w:tcW w:w="1322" w:type="dxa"/>
          </w:tcPr>
          <w:p w14:paraId="4FEB1F44" w14:textId="77777777" w:rsidR="00F2103C" w:rsidRDefault="00F2103C">
            <w:pPr>
              <w:pStyle w:val="ConsPlusNormal"/>
              <w:jc w:val="center"/>
            </w:pPr>
            <w:r>
              <w:t>-</w:t>
            </w:r>
          </w:p>
        </w:tc>
      </w:tr>
      <w:tr w:rsidR="00F2103C" w14:paraId="6C97EC8D" w14:textId="77777777">
        <w:tc>
          <w:tcPr>
            <w:tcW w:w="5556" w:type="dxa"/>
          </w:tcPr>
          <w:p w14:paraId="55D0AFC7" w14:textId="77777777" w:rsidR="00F2103C" w:rsidRDefault="00F2103C">
            <w:pPr>
              <w:pStyle w:val="ConsPlusNormal"/>
            </w:pPr>
            <w:r>
              <w:t>Общее устройство и работа двигателя</w:t>
            </w:r>
          </w:p>
        </w:tc>
        <w:tc>
          <w:tcPr>
            <w:tcW w:w="854" w:type="dxa"/>
          </w:tcPr>
          <w:p w14:paraId="41F44700" w14:textId="77777777" w:rsidR="00F2103C" w:rsidRDefault="00F2103C">
            <w:pPr>
              <w:pStyle w:val="ConsPlusNormal"/>
              <w:jc w:val="center"/>
            </w:pPr>
            <w:r>
              <w:t>10</w:t>
            </w:r>
          </w:p>
        </w:tc>
        <w:tc>
          <w:tcPr>
            <w:tcW w:w="1322" w:type="dxa"/>
          </w:tcPr>
          <w:p w14:paraId="53549F71" w14:textId="77777777" w:rsidR="00F2103C" w:rsidRDefault="00F2103C">
            <w:pPr>
              <w:pStyle w:val="ConsPlusNormal"/>
              <w:jc w:val="center"/>
            </w:pPr>
            <w:r>
              <w:t>10</w:t>
            </w:r>
          </w:p>
        </w:tc>
        <w:tc>
          <w:tcPr>
            <w:tcW w:w="1322" w:type="dxa"/>
          </w:tcPr>
          <w:p w14:paraId="7075A716" w14:textId="77777777" w:rsidR="00F2103C" w:rsidRDefault="00F2103C">
            <w:pPr>
              <w:pStyle w:val="ConsPlusNormal"/>
              <w:jc w:val="center"/>
            </w:pPr>
            <w:r>
              <w:t>-</w:t>
            </w:r>
          </w:p>
        </w:tc>
      </w:tr>
      <w:tr w:rsidR="00F2103C" w14:paraId="16C49127" w14:textId="77777777">
        <w:tc>
          <w:tcPr>
            <w:tcW w:w="5556" w:type="dxa"/>
          </w:tcPr>
          <w:p w14:paraId="1B5ADD47" w14:textId="77777777" w:rsidR="00F2103C" w:rsidRDefault="00F2103C">
            <w:pPr>
              <w:pStyle w:val="ConsPlusNormal"/>
            </w:pPr>
            <w:r>
              <w:t>Общее устройство трансмиссии</w:t>
            </w:r>
          </w:p>
        </w:tc>
        <w:tc>
          <w:tcPr>
            <w:tcW w:w="854" w:type="dxa"/>
          </w:tcPr>
          <w:p w14:paraId="07E7B09B" w14:textId="77777777" w:rsidR="00F2103C" w:rsidRDefault="00F2103C">
            <w:pPr>
              <w:pStyle w:val="ConsPlusNormal"/>
              <w:jc w:val="center"/>
            </w:pPr>
            <w:r>
              <w:t>8</w:t>
            </w:r>
          </w:p>
        </w:tc>
        <w:tc>
          <w:tcPr>
            <w:tcW w:w="1322" w:type="dxa"/>
          </w:tcPr>
          <w:p w14:paraId="5E6EEC8B" w14:textId="77777777" w:rsidR="00F2103C" w:rsidRDefault="00F2103C">
            <w:pPr>
              <w:pStyle w:val="ConsPlusNormal"/>
              <w:jc w:val="center"/>
            </w:pPr>
            <w:r>
              <w:t>8</w:t>
            </w:r>
          </w:p>
        </w:tc>
        <w:tc>
          <w:tcPr>
            <w:tcW w:w="1322" w:type="dxa"/>
          </w:tcPr>
          <w:p w14:paraId="60758036" w14:textId="77777777" w:rsidR="00F2103C" w:rsidRDefault="00F2103C">
            <w:pPr>
              <w:pStyle w:val="ConsPlusNormal"/>
              <w:jc w:val="center"/>
            </w:pPr>
            <w:r>
              <w:t>-</w:t>
            </w:r>
          </w:p>
        </w:tc>
      </w:tr>
      <w:tr w:rsidR="00F2103C" w14:paraId="280977BF" w14:textId="77777777">
        <w:tc>
          <w:tcPr>
            <w:tcW w:w="5556" w:type="dxa"/>
          </w:tcPr>
          <w:p w14:paraId="0E015079" w14:textId="77777777" w:rsidR="00F2103C" w:rsidRDefault="00F2103C">
            <w:pPr>
              <w:pStyle w:val="ConsPlusNormal"/>
            </w:pPr>
            <w:r>
              <w:t>Назначение и состав ходовой части</w:t>
            </w:r>
          </w:p>
        </w:tc>
        <w:tc>
          <w:tcPr>
            <w:tcW w:w="854" w:type="dxa"/>
          </w:tcPr>
          <w:p w14:paraId="6378FA7C" w14:textId="77777777" w:rsidR="00F2103C" w:rsidRDefault="00F2103C">
            <w:pPr>
              <w:pStyle w:val="ConsPlusNormal"/>
              <w:jc w:val="center"/>
            </w:pPr>
            <w:r>
              <w:t>6</w:t>
            </w:r>
          </w:p>
        </w:tc>
        <w:tc>
          <w:tcPr>
            <w:tcW w:w="1322" w:type="dxa"/>
          </w:tcPr>
          <w:p w14:paraId="332E60A8" w14:textId="77777777" w:rsidR="00F2103C" w:rsidRDefault="00F2103C">
            <w:pPr>
              <w:pStyle w:val="ConsPlusNormal"/>
              <w:jc w:val="center"/>
            </w:pPr>
            <w:r>
              <w:t>6</w:t>
            </w:r>
          </w:p>
        </w:tc>
        <w:tc>
          <w:tcPr>
            <w:tcW w:w="1322" w:type="dxa"/>
          </w:tcPr>
          <w:p w14:paraId="153EDF4E" w14:textId="77777777" w:rsidR="00F2103C" w:rsidRDefault="00F2103C">
            <w:pPr>
              <w:pStyle w:val="ConsPlusNormal"/>
              <w:jc w:val="center"/>
            </w:pPr>
            <w:r>
              <w:t>-</w:t>
            </w:r>
          </w:p>
        </w:tc>
      </w:tr>
      <w:tr w:rsidR="00F2103C" w14:paraId="7137F46C" w14:textId="77777777">
        <w:tc>
          <w:tcPr>
            <w:tcW w:w="5556" w:type="dxa"/>
          </w:tcPr>
          <w:p w14:paraId="0E43AE03" w14:textId="77777777" w:rsidR="00F2103C" w:rsidRDefault="00F2103C">
            <w:pPr>
              <w:pStyle w:val="ConsPlusNormal"/>
            </w:pPr>
            <w:r>
              <w:t>Общее устройство и принцип работы тормозных систем</w:t>
            </w:r>
          </w:p>
        </w:tc>
        <w:tc>
          <w:tcPr>
            <w:tcW w:w="854" w:type="dxa"/>
          </w:tcPr>
          <w:p w14:paraId="5577517A" w14:textId="77777777" w:rsidR="00F2103C" w:rsidRDefault="00F2103C">
            <w:pPr>
              <w:pStyle w:val="ConsPlusNormal"/>
              <w:jc w:val="center"/>
            </w:pPr>
            <w:r>
              <w:t>8</w:t>
            </w:r>
          </w:p>
        </w:tc>
        <w:tc>
          <w:tcPr>
            <w:tcW w:w="1322" w:type="dxa"/>
          </w:tcPr>
          <w:p w14:paraId="5D7D8B7D" w14:textId="77777777" w:rsidR="00F2103C" w:rsidRDefault="00F2103C">
            <w:pPr>
              <w:pStyle w:val="ConsPlusNormal"/>
              <w:jc w:val="center"/>
            </w:pPr>
            <w:r>
              <w:t>8</w:t>
            </w:r>
          </w:p>
        </w:tc>
        <w:tc>
          <w:tcPr>
            <w:tcW w:w="1322" w:type="dxa"/>
          </w:tcPr>
          <w:p w14:paraId="345D0FE8" w14:textId="77777777" w:rsidR="00F2103C" w:rsidRDefault="00F2103C">
            <w:pPr>
              <w:pStyle w:val="ConsPlusNormal"/>
              <w:jc w:val="center"/>
            </w:pPr>
            <w:r>
              <w:t>-</w:t>
            </w:r>
          </w:p>
        </w:tc>
      </w:tr>
      <w:tr w:rsidR="00F2103C" w14:paraId="0F36C9D1" w14:textId="77777777">
        <w:tc>
          <w:tcPr>
            <w:tcW w:w="5556" w:type="dxa"/>
          </w:tcPr>
          <w:p w14:paraId="0AA8B578" w14:textId="77777777" w:rsidR="00F2103C" w:rsidRDefault="00F2103C">
            <w:pPr>
              <w:pStyle w:val="ConsPlusNormal"/>
            </w:pPr>
            <w:r>
              <w:t>Общее устройство и принцип работы системы рулевого управления</w:t>
            </w:r>
          </w:p>
        </w:tc>
        <w:tc>
          <w:tcPr>
            <w:tcW w:w="854" w:type="dxa"/>
          </w:tcPr>
          <w:p w14:paraId="0546752B" w14:textId="77777777" w:rsidR="00F2103C" w:rsidRDefault="00F2103C">
            <w:pPr>
              <w:pStyle w:val="ConsPlusNormal"/>
              <w:jc w:val="center"/>
            </w:pPr>
            <w:r>
              <w:t>6</w:t>
            </w:r>
          </w:p>
        </w:tc>
        <w:tc>
          <w:tcPr>
            <w:tcW w:w="1322" w:type="dxa"/>
          </w:tcPr>
          <w:p w14:paraId="7B09AB6A" w14:textId="77777777" w:rsidR="00F2103C" w:rsidRDefault="00F2103C">
            <w:pPr>
              <w:pStyle w:val="ConsPlusNormal"/>
              <w:jc w:val="center"/>
            </w:pPr>
            <w:r>
              <w:t>6</w:t>
            </w:r>
          </w:p>
        </w:tc>
        <w:tc>
          <w:tcPr>
            <w:tcW w:w="1322" w:type="dxa"/>
          </w:tcPr>
          <w:p w14:paraId="3D01F592" w14:textId="77777777" w:rsidR="00F2103C" w:rsidRDefault="00F2103C">
            <w:pPr>
              <w:pStyle w:val="ConsPlusNormal"/>
              <w:jc w:val="center"/>
            </w:pPr>
            <w:r>
              <w:t>-</w:t>
            </w:r>
          </w:p>
        </w:tc>
      </w:tr>
      <w:tr w:rsidR="00F2103C" w14:paraId="133BBCE8" w14:textId="77777777">
        <w:tc>
          <w:tcPr>
            <w:tcW w:w="5556" w:type="dxa"/>
          </w:tcPr>
          <w:p w14:paraId="43E9205B" w14:textId="77777777" w:rsidR="00F2103C" w:rsidRDefault="00F2103C">
            <w:pPr>
              <w:pStyle w:val="ConsPlusNormal"/>
            </w:pPr>
            <w:r>
              <w:t>Электронные системы помощи водителю</w:t>
            </w:r>
          </w:p>
        </w:tc>
        <w:tc>
          <w:tcPr>
            <w:tcW w:w="854" w:type="dxa"/>
          </w:tcPr>
          <w:p w14:paraId="618B1D32" w14:textId="77777777" w:rsidR="00F2103C" w:rsidRDefault="00F2103C">
            <w:pPr>
              <w:pStyle w:val="ConsPlusNormal"/>
              <w:jc w:val="center"/>
            </w:pPr>
            <w:r>
              <w:t>4</w:t>
            </w:r>
          </w:p>
        </w:tc>
        <w:tc>
          <w:tcPr>
            <w:tcW w:w="1322" w:type="dxa"/>
          </w:tcPr>
          <w:p w14:paraId="30EBF4B6" w14:textId="77777777" w:rsidR="00F2103C" w:rsidRDefault="00F2103C">
            <w:pPr>
              <w:pStyle w:val="ConsPlusNormal"/>
              <w:jc w:val="center"/>
            </w:pPr>
            <w:r>
              <w:t>4</w:t>
            </w:r>
          </w:p>
        </w:tc>
        <w:tc>
          <w:tcPr>
            <w:tcW w:w="1322" w:type="dxa"/>
          </w:tcPr>
          <w:p w14:paraId="6717B305" w14:textId="77777777" w:rsidR="00F2103C" w:rsidRDefault="00F2103C">
            <w:pPr>
              <w:pStyle w:val="ConsPlusNormal"/>
              <w:jc w:val="center"/>
            </w:pPr>
            <w:r>
              <w:t>-</w:t>
            </w:r>
          </w:p>
        </w:tc>
      </w:tr>
      <w:tr w:rsidR="00F2103C" w14:paraId="4AE07A6E" w14:textId="77777777">
        <w:tc>
          <w:tcPr>
            <w:tcW w:w="5556" w:type="dxa"/>
          </w:tcPr>
          <w:p w14:paraId="75CACDF2" w14:textId="77777777" w:rsidR="00F2103C" w:rsidRDefault="00F2103C">
            <w:pPr>
              <w:pStyle w:val="ConsPlusNormal"/>
            </w:pPr>
            <w:r>
              <w:t>Источники и потребители электрической энергии</w:t>
            </w:r>
          </w:p>
        </w:tc>
        <w:tc>
          <w:tcPr>
            <w:tcW w:w="854" w:type="dxa"/>
          </w:tcPr>
          <w:p w14:paraId="004BA990" w14:textId="77777777" w:rsidR="00F2103C" w:rsidRDefault="00F2103C">
            <w:pPr>
              <w:pStyle w:val="ConsPlusNormal"/>
              <w:jc w:val="center"/>
            </w:pPr>
            <w:r>
              <w:t>8</w:t>
            </w:r>
          </w:p>
        </w:tc>
        <w:tc>
          <w:tcPr>
            <w:tcW w:w="1322" w:type="dxa"/>
          </w:tcPr>
          <w:p w14:paraId="71B4BB79" w14:textId="77777777" w:rsidR="00F2103C" w:rsidRDefault="00F2103C">
            <w:pPr>
              <w:pStyle w:val="ConsPlusNormal"/>
              <w:jc w:val="center"/>
            </w:pPr>
            <w:r>
              <w:t>8</w:t>
            </w:r>
          </w:p>
        </w:tc>
        <w:tc>
          <w:tcPr>
            <w:tcW w:w="1322" w:type="dxa"/>
          </w:tcPr>
          <w:p w14:paraId="3D88F9B5" w14:textId="77777777" w:rsidR="00F2103C" w:rsidRDefault="00F2103C">
            <w:pPr>
              <w:pStyle w:val="ConsPlusNormal"/>
              <w:jc w:val="center"/>
            </w:pPr>
            <w:r>
              <w:t>-</w:t>
            </w:r>
          </w:p>
        </w:tc>
      </w:tr>
      <w:tr w:rsidR="00F2103C" w14:paraId="72C74303" w14:textId="77777777">
        <w:tc>
          <w:tcPr>
            <w:tcW w:w="5556" w:type="dxa"/>
          </w:tcPr>
          <w:p w14:paraId="20C5BA76" w14:textId="77777777" w:rsidR="00F2103C" w:rsidRDefault="00F2103C">
            <w:pPr>
              <w:pStyle w:val="ConsPlusNormal"/>
            </w:pPr>
            <w:r>
              <w:t>Общее устройство прицепов</w:t>
            </w:r>
          </w:p>
        </w:tc>
        <w:tc>
          <w:tcPr>
            <w:tcW w:w="854" w:type="dxa"/>
          </w:tcPr>
          <w:p w14:paraId="5C8EF4F1" w14:textId="77777777" w:rsidR="00F2103C" w:rsidRDefault="00F2103C">
            <w:pPr>
              <w:pStyle w:val="ConsPlusNormal"/>
              <w:jc w:val="center"/>
            </w:pPr>
            <w:r>
              <w:t>4</w:t>
            </w:r>
          </w:p>
        </w:tc>
        <w:tc>
          <w:tcPr>
            <w:tcW w:w="1322" w:type="dxa"/>
          </w:tcPr>
          <w:p w14:paraId="7357A49A" w14:textId="77777777" w:rsidR="00F2103C" w:rsidRDefault="00F2103C">
            <w:pPr>
              <w:pStyle w:val="ConsPlusNormal"/>
              <w:jc w:val="center"/>
            </w:pPr>
            <w:r>
              <w:t>4</w:t>
            </w:r>
          </w:p>
        </w:tc>
        <w:tc>
          <w:tcPr>
            <w:tcW w:w="1322" w:type="dxa"/>
          </w:tcPr>
          <w:p w14:paraId="0452AD19" w14:textId="77777777" w:rsidR="00F2103C" w:rsidRDefault="00F2103C">
            <w:pPr>
              <w:pStyle w:val="ConsPlusNormal"/>
              <w:jc w:val="center"/>
            </w:pPr>
            <w:r>
              <w:t>-</w:t>
            </w:r>
          </w:p>
        </w:tc>
      </w:tr>
      <w:tr w:rsidR="00F2103C" w14:paraId="6802210E" w14:textId="77777777">
        <w:tc>
          <w:tcPr>
            <w:tcW w:w="5556" w:type="dxa"/>
          </w:tcPr>
          <w:p w14:paraId="6162CD5D" w14:textId="77777777" w:rsidR="00F2103C" w:rsidRDefault="00F2103C">
            <w:pPr>
              <w:pStyle w:val="ConsPlusNormal"/>
            </w:pPr>
            <w:r>
              <w:t>Итого по разделу</w:t>
            </w:r>
          </w:p>
        </w:tc>
        <w:tc>
          <w:tcPr>
            <w:tcW w:w="854" w:type="dxa"/>
          </w:tcPr>
          <w:p w14:paraId="266D4B9E" w14:textId="77777777" w:rsidR="00F2103C" w:rsidRDefault="00F2103C">
            <w:pPr>
              <w:pStyle w:val="ConsPlusNormal"/>
              <w:jc w:val="center"/>
            </w:pPr>
            <w:r>
              <w:t>60</w:t>
            </w:r>
          </w:p>
        </w:tc>
        <w:tc>
          <w:tcPr>
            <w:tcW w:w="1322" w:type="dxa"/>
          </w:tcPr>
          <w:p w14:paraId="49FAB647" w14:textId="77777777" w:rsidR="00F2103C" w:rsidRDefault="00F2103C">
            <w:pPr>
              <w:pStyle w:val="ConsPlusNormal"/>
              <w:jc w:val="center"/>
            </w:pPr>
            <w:r>
              <w:t>60</w:t>
            </w:r>
          </w:p>
        </w:tc>
        <w:tc>
          <w:tcPr>
            <w:tcW w:w="1322" w:type="dxa"/>
          </w:tcPr>
          <w:p w14:paraId="322F9F61" w14:textId="77777777" w:rsidR="00F2103C" w:rsidRDefault="00F2103C">
            <w:pPr>
              <w:pStyle w:val="ConsPlusNormal"/>
              <w:jc w:val="center"/>
            </w:pPr>
            <w:r>
              <w:t>-</w:t>
            </w:r>
          </w:p>
        </w:tc>
      </w:tr>
      <w:tr w:rsidR="00F2103C" w14:paraId="061F7FE8" w14:textId="77777777">
        <w:tc>
          <w:tcPr>
            <w:tcW w:w="9054" w:type="dxa"/>
            <w:gridSpan w:val="4"/>
          </w:tcPr>
          <w:p w14:paraId="34BB079A" w14:textId="77777777" w:rsidR="00F2103C" w:rsidRDefault="00F2103C">
            <w:pPr>
              <w:pStyle w:val="ConsPlusNormal"/>
              <w:jc w:val="center"/>
              <w:outlineLvl w:val="5"/>
            </w:pPr>
            <w:r>
              <w:t>Техническое обслуживание</w:t>
            </w:r>
          </w:p>
        </w:tc>
      </w:tr>
      <w:tr w:rsidR="00F2103C" w14:paraId="267B036A" w14:textId="77777777">
        <w:tc>
          <w:tcPr>
            <w:tcW w:w="5556" w:type="dxa"/>
          </w:tcPr>
          <w:p w14:paraId="017A9C69" w14:textId="77777777" w:rsidR="00F2103C" w:rsidRDefault="00F2103C">
            <w:pPr>
              <w:pStyle w:val="ConsPlusNormal"/>
            </w:pPr>
            <w:r>
              <w:t>Система технического обслуживания</w:t>
            </w:r>
          </w:p>
        </w:tc>
        <w:tc>
          <w:tcPr>
            <w:tcW w:w="854" w:type="dxa"/>
          </w:tcPr>
          <w:p w14:paraId="57CF134D" w14:textId="77777777" w:rsidR="00F2103C" w:rsidRDefault="00F2103C">
            <w:pPr>
              <w:pStyle w:val="ConsPlusNormal"/>
              <w:jc w:val="center"/>
            </w:pPr>
            <w:r>
              <w:t>4</w:t>
            </w:r>
          </w:p>
        </w:tc>
        <w:tc>
          <w:tcPr>
            <w:tcW w:w="1322" w:type="dxa"/>
          </w:tcPr>
          <w:p w14:paraId="3E2462CA" w14:textId="77777777" w:rsidR="00F2103C" w:rsidRDefault="00F2103C">
            <w:pPr>
              <w:pStyle w:val="ConsPlusNormal"/>
              <w:jc w:val="center"/>
            </w:pPr>
            <w:r>
              <w:t>4</w:t>
            </w:r>
          </w:p>
        </w:tc>
        <w:tc>
          <w:tcPr>
            <w:tcW w:w="1322" w:type="dxa"/>
          </w:tcPr>
          <w:p w14:paraId="14EEC151" w14:textId="77777777" w:rsidR="00F2103C" w:rsidRDefault="00F2103C">
            <w:pPr>
              <w:pStyle w:val="ConsPlusNormal"/>
              <w:jc w:val="center"/>
            </w:pPr>
            <w:r>
              <w:t>-</w:t>
            </w:r>
          </w:p>
        </w:tc>
      </w:tr>
      <w:tr w:rsidR="00F2103C" w14:paraId="41025F5D" w14:textId="77777777">
        <w:tc>
          <w:tcPr>
            <w:tcW w:w="5556" w:type="dxa"/>
          </w:tcPr>
          <w:p w14:paraId="583EBBD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79B8379C" w14:textId="77777777" w:rsidR="00F2103C" w:rsidRDefault="00F2103C">
            <w:pPr>
              <w:pStyle w:val="ConsPlusNormal"/>
              <w:jc w:val="center"/>
            </w:pPr>
            <w:r>
              <w:t>4</w:t>
            </w:r>
          </w:p>
        </w:tc>
        <w:tc>
          <w:tcPr>
            <w:tcW w:w="1322" w:type="dxa"/>
          </w:tcPr>
          <w:p w14:paraId="2B3A5116" w14:textId="77777777" w:rsidR="00F2103C" w:rsidRDefault="00F2103C">
            <w:pPr>
              <w:pStyle w:val="ConsPlusNormal"/>
              <w:jc w:val="center"/>
            </w:pPr>
            <w:r>
              <w:t>4</w:t>
            </w:r>
          </w:p>
        </w:tc>
        <w:tc>
          <w:tcPr>
            <w:tcW w:w="1322" w:type="dxa"/>
          </w:tcPr>
          <w:p w14:paraId="774584BE" w14:textId="77777777" w:rsidR="00F2103C" w:rsidRDefault="00F2103C">
            <w:pPr>
              <w:pStyle w:val="ConsPlusNormal"/>
              <w:jc w:val="center"/>
            </w:pPr>
            <w:r>
              <w:t>-</w:t>
            </w:r>
          </w:p>
        </w:tc>
      </w:tr>
      <w:tr w:rsidR="00F2103C" w14:paraId="079900C0" w14:textId="77777777">
        <w:tc>
          <w:tcPr>
            <w:tcW w:w="5556" w:type="dxa"/>
          </w:tcPr>
          <w:p w14:paraId="131153D2" w14:textId="77777777" w:rsidR="00F2103C" w:rsidRDefault="00F2103C">
            <w:pPr>
              <w:pStyle w:val="ConsPlusNormal"/>
            </w:pPr>
            <w:r>
              <w:t>Устранение неисправностей</w:t>
            </w:r>
          </w:p>
        </w:tc>
        <w:tc>
          <w:tcPr>
            <w:tcW w:w="854" w:type="dxa"/>
          </w:tcPr>
          <w:p w14:paraId="1AC95B62" w14:textId="77777777" w:rsidR="00F2103C" w:rsidRDefault="00F2103C">
            <w:pPr>
              <w:pStyle w:val="ConsPlusNormal"/>
              <w:jc w:val="center"/>
            </w:pPr>
            <w:r>
              <w:t>10</w:t>
            </w:r>
          </w:p>
        </w:tc>
        <w:tc>
          <w:tcPr>
            <w:tcW w:w="1322" w:type="dxa"/>
          </w:tcPr>
          <w:p w14:paraId="39C38C01" w14:textId="77777777" w:rsidR="00F2103C" w:rsidRDefault="00F2103C">
            <w:pPr>
              <w:pStyle w:val="ConsPlusNormal"/>
              <w:jc w:val="center"/>
            </w:pPr>
            <w:r>
              <w:t>-</w:t>
            </w:r>
          </w:p>
        </w:tc>
        <w:tc>
          <w:tcPr>
            <w:tcW w:w="1322" w:type="dxa"/>
          </w:tcPr>
          <w:p w14:paraId="1DDECE31" w14:textId="77777777" w:rsidR="00F2103C" w:rsidRDefault="00F2103C">
            <w:pPr>
              <w:pStyle w:val="ConsPlusNormal"/>
              <w:jc w:val="center"/>
            </w:pPr>
            <w:r>
              <w:t>10</w:t>
            </w:r>
          </w:p>
        </w:tc>
      </w:tr>
      <w:tr w:rsidR="00F2103C" w14:paraId="185C6C71" w14:textId="77777777">
        <w:tc>
          <w:tcPr>
            <w:tcW w:w="5556" w:type="dxa"/>
          </w:tcPr>
          <w:p w14:paraId="13BE7C27" w14:textId="77777777" w:rsidR="00F2103C" w:rsidRDefault="00F2103C">
            <w:pPr>
              <w:pStyle w:val="ConsPlusNormal"/>
            </w:pPr>
            <w:r>
              <w:t>Итого по разделу</w:t>
            </w:r>
          </w:p>
        </w:tc>
        <w:tc>
          <w:tcPr>
            <w:tcW w:w="854" w:type="dxa"/>
          </w:tcPr>
          <w:p w14:paraId="0DAD92B4" w14:textId="77777777" w:rsidR="00F2103C" w:rsidRDefault="00F2103C">
            <w:pPr>
              <w:pStyle w:val="ConsPlusNormal"/>
              <w:jc w:val="center"/>
            </w:pPr>
            <w:r>
              <w:t>18</w:t>
            </w:r>
          </w:p>
        </w:tc>
        <w:tc>
          <w:tcPr>
            <w:tcW w:w="1322" w:type="dxa"/>
          </w:tcPr>
          <w:p w14:paraId="56E1AF26" w14:textId="77777777" w:rsidR="00F2103C" w:rsidRDefault="00F2103C">
            <w:pPr>
              <w:pStyle w:val="ConsPlusNormal"/>
              <w:jc w:val="center"/>
            </w:pPr>
            <w:r>
              <w:t>8</w:t>
            </w:r>
          </w:p>
        </w:tc>
        <w:tc>
          <w:tcPr>
            <w:tcW w:w="1322" w:type="dxa"/>
          </w:tcPr>
          <w:p w14:paraId="2B0921A4" w14:textId="77777777" w:rsidR="00F2103C" w:rsidRDefault="00F2103C">
            <w:pPr>
              <w:pStyle w:val="ConsPlusNormal"/>
              <w:jc w:val="center"/>
            </w:pPr>
            <w:r>
              <w:t>10</w:t>
            </w:r>
          </w:p>
        </w:tc>
      </w:tr>
      <w:tr w:rsidR="00F2103C" w14:paraId="6B941C89" w14:textId="77777777">
        <w:tc>
          <w:tcPr>
            <w:tcW w:w="5556" w:type="dxa"/>
          </w:tcPr>
          <w:p w14:paraId="2CB8F90D" w14:textId="77777777" w:rsidR="00F2103C" w:rsidRDefault="00F2103C">
            <w:pPr>
              <w:pStyle w:val="ConsPlusNormal"/>
            </w:pPr>
            <w:r>
              <w:t>Итого</w:t>
            </w:r>
          </w:p>
        </w:tc>
        <w:tc>
          <w:tcPr>
            <w:tcW w:w="854" w:type="dxa"/>
          </w:tcPr>
          <w:p w14:paraId="4F3744EF" w14:textId="77777777" w:rsidR="00F2103C" w:rsidRDefault="00F2103C">
            <w:pPr>
              <w:pStyle w:val="ConsPlusNormal"/>
              <w:jc w:val="center"/>
            </w:pPr>
            <w:r>
              <w:t>78</w:t>
            </w:r>
          </w:p>
        </w:tc>
        <w:tc>
          <w:tcPr>
            <w:tcW w:w="1322" w:type="dxa"/>
          </w:tcPr>
          <w:p w14:paraId="165C5D2B" w14:textId="77777777" w:rsidR="00F2103C" w:rsidRDefault="00F2103C">
            <w:pPr>
              <w:pStyle w:val="ConsPlusNormal"/>
              <w:jc w:val="center"/>
            </w:pPr>
            <w:r>
              <w:t>68</w:t>
            </w:r>
          </w:p>
        </w:tc>
        <w:tc>
          <w:tcPr>
            <w:tcW w:w="1322" w:type="dxa"/>
          </w:tcPr>
          <w:p w14:paraId="706EF403" w14:textId="77777777" w:rsidR="00F2103C" w:rsidRDefault="00F2103C">
            <w:pPr>
              <w:pStyle w:val="ConsPlusNormal"/>
              <w:jc w:val="center"/>
            </w:pPr>
            <w:r>
              <w:t>10</w:t>
            </w:r>
          </w:p>
        </w:tc>
      </w:tr>
    </w:tbl>
    <w:p w14:paraId="2C17A0F1" w14:textId="77777777" w:rsidR="00F2103C" w:rsidRDefault="00F2103C">
      <w:pPr>
        <w:pStyle w:val="ConsPlusNormal"/>
        <w:jc w:val="both"/>
      </w:pPr>
    </w:p>
    <w:p w14:paraId="21860A0E" w14:textId="77777777" w:rsidR="00F2103C" w:rsidRDefault="00F2103C">
      <w:pPr>
        <w:pStyle w:val="ConsPlusTitle"/>
        <w:ind w:firstLine="540"/>
        <w:jc w:val="both"/>
        <w:outlineLvl w:val="4"/>
      </w:pPr>
      <w:r>
        <w:t>3.2.1.1. Устройство транспортных средств.</w:t>
      </w:r>
    </w:p>
    <w:p w14:paraId="2E3C8005"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14:paraId="62081DDA"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6C6E0C7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54E0E3A8"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28A874F"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775D564"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E88222F"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794628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293CB67"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4AEEEE7B"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4B3FCA23" w14:textId="77777777" w:rsidR="00F2103C" w:rsidRDefault="00F2103C">
      <w:pPr>
        <w:pStyle w:val="ConsPlusNormal"/>
        <w:jc w:val="both"/>
      </w:pPr>
    </w:p>
    <w:p w14:paraId="693A784E" w14:textId="77777777" w:rsidR="00F2103C" w:rsidRDefault="00F2103C">
      <w:pPr>
        <w:pStyle w:val="ConsPlusTitle"/>
        <w:ind w:firstLine="540"/>
        <w:jc w:val="both"/>
        <w:outlineLvl w:val="4"/>
      </w:pPr>
      <w:r>
        <w:t>3.2.1.2. Техническое обслуживание.</w:t>
      </w:r>
    </w:p>
    <w:p w14:paraId="03262F2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6AEB33A5"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5C292A4B"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324858A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C7D3371" w14:textId="77777777" w:rsidR="00F2103C" w:rsidRDefault="00F2103C">
      <w:pPr>
        <w:pStyle w:val="ConsPlusNormal"/>
        <w:jc w:val="both"/>
      </w:pPr>
    </w:p>
    <w:p w14:paraId="0A2B41CF"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"D".</w:t>
      </w:r>
    </w:p>
    <w:p w14:paraId="388847D0" w14:textId="77777777" w:rsidR="00F2103C" w:rsidRDefault="00F2103C">
      <w:pPr>
        <w:pStyle w:val="ConsPlusNormal"/>
        <w:jc w:val="both"/>
      </w:pPr>
    </w:p>
    <w:p w14:paraId="5F37D771" w14:textId="77777777" w:rsidR="00F2103C" w:rsidRDefault="00F2103C">
      <w:pPr>
        <w:pStyle w:val="ConsPlusTitle"/>
        <w:jc w:val="center"/>
        <w:outlineLvl w:val="4"/>
      </w:pPr>
      <w:r>
        <w:t>Распределение учебных часов по разделам и темам</w:t>
      </w:r>
    </w:p>
    <w:p w14:paraId="7C5104EE" w14:textId="77777777" w:rsidR="00F2103C" w:rsidRDefault="00F2103C">
      <w:pPr>
        <w:pStyle w:val="ConsPlusNormal"/>
        <w:jc w:val="both"/>
      </w:pPr>
    </w:p>
    <w:p w14:paraId="4B371A78" w14:textId="77777777" w:rsidR="00F2103C" w:rsidRDefault="00F2103C">
      <w:pPr>
        <w:pStyle w:val="ConsPlusNormal"/>
        <w:jc w:val="right"/>
      </w:pPr>
      <w:r>
        <w:t>Таблица 7</w:t>
      </w:r>
    </w:p>
    <w:p w14:paraId="1BFF38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007F106" w14:textId="77777777">
        <w:tc>
          <w:tcPr>
            <w:tcW w:w="5556" w:type="dxa"/>
            <w:vMerge w:val="restart"/>
          </w:tcPr>
          <w:p w14:paraId="2930D858" w14:textId="77777777" w:rsidR="00F2103C" w:rsidRDefault="00F2103C">
            <w:pPr>
              <w:pStyle w:val="ConsPlusNormal"/>
              <w:jc w:val="center"/>
            </w:pPr>
            <w:r>
              <w:t>Наименование разделов и тем</w:t>
            </w:r>
          </w:p>
        </w:tc>
        <w:tc>
          <w:tcPr>
            <w:tcW w:w="3498" w:type="dxa"/>
            <w:gridSpan w:val="3"/>
          </w:tcPr>
          <w:p w14:paraId="51E88375" w14:textId="77777777" w:rsidR="00F2103C" w:rsidRDefault="00F2103C">
            <w:pPr>
              <w:pStyle w:val="ConsPlusNormal"/>
              <w:jc w:val="center"/>
            </w:pPr>
            <w:r>
              <w:t>Количество часов</w:t>
            </w:r>
          </w:p>
        </w:tc>
      </w:tr>
      <w:tr w:rsidR="00F2103C" w14:paraId="736BE595" w14:textId="77777777">
        <w:tc>
          <w:tcPr>
            <w:tcW w:w="5556" w:type="dxa"/>
            <w:vMerge/>
          </w:tcPr>
          <w:p w14:paraId="2BB664FF" w14:textId="77777777" w:rsidR="00F2103C" w:rsidRDefault="00F2103C">
            <w:pPr>
              <w:spacing w:after="1" w:line="0" w:lineRule="atLeast"/>
            </w:pPr>
          </w:p>
        </w:tc>
        <w:tc>
          <w:tcPr>
            <w:tcW w:w="854" w:type="dxa"/>
            <w:vMerge w:val="restart"/>
          </w:tcPr>
          <w:p w14:paraId="0F4D611B" w14:textId="77777777" w:rsidR="00F2103C" w:rsidRDefault="00F2103C">
            <w:pPr>
              <w:pStyle w:val="ConsPlusNormal"/>
              <w:jc w:val="center"/>
            </w:pPr>
            <w:r>
              <w:t>Всего</w:t>
            </w:r>
          </w:p>
        </w:tc>
        <w:tc>
          <w:tcPr>
            <w:tcW w:w="2644" w:type="dxa"/>
            <w:gridSpan w:val="2"/>
          </w:tcPr>
          <w:p w14:paraId="269313D0" w14:textId="77777777" w:rsidR="00F2103C" w:rsidRDefault="00F2103C">
            <w:pPr>
              <w:pStyle w:val="ConsPlusNormal"/>
              <w:jc w:val="center"/>
            </w:pPr>
            <w:r>
              <w:t>В том числе</w:t>
            </w:r>
          </w:p>
        </w:tc>
      </w:tr>
      <w:tr w:rsidR="00F2103C" w14:paraId="15D5FC14" w14:textId="77777777">
        <w:tc>
          <w:tcPr>
            <w:tcW w:w="5556" w:type="dxa"/>
            <w:vMerge/>
          </w:tcPr>
          <w:p w14:paraId="0D5368DD" w14:textId="77777777" w:rsidR="00F2103C" w:rsidRDefault="00F2103C">
            <w:pPr>
              <w:spacing w:after="1" w:line="0" w:lineRule="atLeast"/>
            </w:pPr>
          </w:p>
        </w:tc>
        <w:tc>
          <w:tcPr>
            <w:tcW w:w="854" w:type="dxa"/>
            <w:vMerge/>
          </w:tcPr>
          <w:p w14:paraId="53EA90C5" w14:textId="77777777" w:rsidR="00F2103C" w:rsidRDefault="00F2103C">
            <w:pPr>
              <w:spacing w:after="1" w:line="0" w:lineRule="atLeast"/>
            </w:pPr>
          </w:p>
        </w:tc>
        <w:tc>
          <w:tcPr>
            <w:tcW w:w="1322" w:type="dxa"/>
          </w:tcPr>
          <w:p w14:paraId="68C0AF07" w14:textId="77777777" w:rsidR="00F2103C" w:rsidRDefault="00F2103C">
            <w:pPr>
              <w:pStyle w:val="ConsPlusNormal"/>
              <w:jc w:val="center"/>
            </w:pPr>
            <w:r>
              <w:t>Теоретические занятия</w:t>
            </w:r>
          </w:p>
        </w:tc>
        <w:tc>
          <w:tcPr>
            <w:tcW w:w="1322" w:type="dxa"/>
          </w:tcPr>
          <w:p w14:paraId="43079B1A" w14:textId="77777777" w:rsidR="00F2103C" w:rsidRDefault="00F2103C">
            <w:pPr>
              <w:pStyle w:val="ConsPlusNormal"/>
              <w:jc w:val="center"/>
            </w:pPr>
            <w:r>
              <w:t>Практические занятия</w:t>
            </w:r>
          </w:p>
        </w:tc>
      </w:tr>
      <w:tr w:rsidR="00F2103C" w14:paraId="4C942831" w14:textId="77777777">
        <w:tblPrEx>
          <w:tblBorders>
            <w:insideH w:val="nil"/>
          </w:tblBorders>
        </w:tblPrEx>
        <w:tc>
          <w:tcPr>
            <w:tcW w:w="5556" w:type="dxa"/>
            <w:tcBorders>
              <w:bottom w:val="nil"/>
            </w:tcBorders>
          </w:tcPr>
          <w:p w14:paraId="4D34579E" w14:textId="77777777" w:rsidR="00F2103C" w:rsidRDefault="00F2103C">
            <w:pPr>
              <w:pStyle w:val="ConsPlusNormal"/>
            </w:pPr>
            <w:r>
              <w:t>Приемы управления транспортным средством</w:t>
            </w:r>
          </w:p>
        </w:tc>
        <w:tc>
          <w:tcPr>
            <w:tcW w:w="854" w:type="dxa"/>
            <w:tcBorders>
              <w:bottom w:val="nil"/>
            </w:tcBorders>
          </w:tcPr>
          <w:p w14:paraId="6C1225C2" w14:textId="77777777" w:rsidR="00F2103C" w:rsidRDefault="00F2103C">
            <w:pPr>
              <w:pStyle w:val="ConsPlusNormal"/>
              <w:jc w:val="center"/>
            </w:pPr>
            <w:r>
              <w:t>2</w:t>
            </w:r>
          </w:p>
        </w:tc>
        <w:tc>
          <w:tcPr>
            <w:tcW w:w="1322" w:type="dxa"/>
            <w:tcBorders>
              <w:bottom w:val="nil"/>
            </w:tcBorders>
          </w:tcPr>
          <w:p w14:paraId="0F3F69C2" w14:textId="77777777" w:rsidR="00F2103C" w:rsidRDefault="00F2103C">
            <w:pPr>
              <w:pStyle w:val="ConsPlusNormal"/>
              <w:jc w:val="center"/>
            </w:pPr>
            <w:r>
              <w:t>2</w:t>
            </w:r>
          </w:p>
        </w:tc>
        <w:tc>
          <w:tcPr>
            <w:tcW w:w="1322" w:type="dxa"/>
            <w:tcBorders>
              <w:bottom w:val="nil"/>
            </w:tcBorders>
          </w:tcPr>
          <w:p w14:paraId="0EC8E8B5" w14:textId="77777777" w:rsidR="00F2103C" w:rsidRDefault="00F2103C">
            <w:pPr>
              <w:pStyle w:val="ConsPlusNormal"/>
              <w:jc w:val="center"/>
            </w:pPr>
            <w:r>
              <w:t>-</w:t>
            </w:r>
          </w:p>
        </w:tc>
      </w:tr>
      <w:tr w:rsidR="00F2103C" w14:paraId="4D3A895F" w14:textId="77777777">
        <w:tblPrEx>
          <w:tblBorders>
            <w:insideH w:val="nil"/>
          </w:tblBorders>
        </w:tblPrEx>
        <w:tc>
          <w:tcPr>
            <w:tcW w:w="5556" w:type="dxa"/>
            <w:tcBorders>
              <w:top w:val="nil"/>
              <w:bottom w:val="nil"/>
            </w:tcBorders>
          </w:tcPr>
          <w:p w14:paraId="6AD6C1BB"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4BD30C48" w14:textId="77777777" w:rsidR="00F2103C" w:rsidRDefault="00F2103C">
            <w:pPr>
              <w:pStyle w:val="ConsPlusNormal"/>
              <w:jc w:val="center"/>
            </w:pPr>
            <w:r>
              <w:t>6</w:t>
            </w:r>
          </w:p>
        </w:tc>
        <w:tc>
          <w:tcPr>
            <w:tcW w:w="1322" w:type="dxa"/>
            <w:tcBorders>
              <w:top w:val="nil"/>
              <w:bottom w:val="nil"/>
            </w:tcBorders>
          </w:tcPr>
          <w:p w14:paraId="7A8B0EFA" w14:textId="77777777" w:rsidR="00F2103C" w:rsidRDefault="00F2103C">
            <w:pPr>
              <w:pStyle w:val="ConsPlusNormal"/>
              <w:jc w:val="center"/>
            </w:pPr>
            <w:r>
              <w:t>4</w:t>
            </w:r>
          </w:p>
        </w:tc>
        <w:tc>
          <w:tcPr>
            <w:tcW w:w="1322" w:type="dxa"/>
            <w:tcBorders>
              <w:top w:val="nil"/>
              <w:bottom w:val="nil"/>
            </w:tcBorders>
          </w:tcPr>
          <w:p w14:paraId="43CA9172" w14:textId="77777777" w:rsidR="00F2103C" w:rsidRDefault="00F2103C">
            <w:pPr>
              <w:pStyle w:val="ConsPlusNormal"/>
              <w:jc w:val="center"/>
            </w:pPr>
            <w:r>
              <w:t>2</w:t>
            </w:r>
          </w:p>
        </w:tc>
      </w:tr>
      <w:tr w:rsidR="00F2103C" w14:paraId="57E27CC2" w14:textId="77777777">
        <w:tblPrEx>
          <w:tblBorders>
            <w:insideH w:val="nil"/>
          </w:tblBorders>
        </w:tblPrEx>
        <w:tc>
          <w:tcPr>
            <w:tcW w:w="5556" w:type="dxa"/>
            <w:tcBorders>
              <w:top w:val="nil"/>
            </w:tcBorders>
          </w:tcPr>
          <w:p w14:paraId="59B4DBE0"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0A63FC77" w14:textId="77777777" w:rsidR="00F2103C" w:rsidRDefault="00F2103C">
            <w:pPr>
              <w:pStyle w:val="ConsPlusNormal"/>
              <w:jc w:val="center"/>
            </w:pPr>
            <w:r>
              <w:t>4</w:t>
            </w:r>
          </w:p>
        </w:tc>
        <w:tc>
          <w:tcPr>
            <w:tcW w:w="1322" w:type="dxa"/>
            <w:tcBorders>
              <w:top w:val="nil"/>
            </w:tcBorders>
          </w:tcPr>
          <w:p w14:paraId="38D91DC6" w14:textId="77777777" w:rsidR="00F2103C" w:rsidRDefault="00F2103C">
            <w:pPr>
              <w:pStyle w:val="ConsPlusNormal"/>
              <w:jc w:val="center"/>
            </w:pPr>
            <w:r>
              <w:t>2</w:t>
            </w:r>
          </w:p>
        </w:tc>
        <w:tc>
          <w:tcPr>
            <w:tcW w:w="1322" w:type="dxa"/>
            <w:tcBorders>
              <w:top w:val="nil"/>
            </w:tcBorders>
          </w:tcPr>
          <w:p w14:paraId="7C5805C6" w14:textId="77777777" w:rsidR="00F2103C" w:rsidRDefault="00F2103C">
            <w:pPr>
              <w:pStyle w:val="ConsPlusNormal"/>
              <w:jc w:val="center"/>
            </w:pPr>
            <w:r>
              <w:t>2</w:t>
            </w:r>
          </w:p>
        </w:tc>
      </w:tr>
      <w:tr w:rsidR="00F2103C" w14:paraId="6050058E" w14:textId="77777777">
        <w:tc>
          <w:tcPr>
            <w:tcW w:w="5556" w:type="dxa"/>
          </w:tcPr>
          <w:p w14:paraId="26D8F3D2" w14:textId="77777777" w:rsidR="00F2103C" w:rsidRDefault="00F2103C">
            <w:pPr>
              <w:pStyle w:val="ConsPlusNormal"/>
            </w:pPr>
            <w:r>
              <w:t>Итого</w:t>
            </w:r>
          </w:p>
        </w:tc>
        <w:tc>
          <w:tcPr>
            <w:tcW w:w="854" w:type="dxa"/>
          </w:tcPr>
          <w:p w14:paraId="6C0E94DB" w14:textId="77777777" w:rsidR="00F2103C" w:rsidRDefault="00F2103C">
            <w:pPr>
              <w:pStyle w:val="ConsPlusNormal"/>
              <w:jc w:val="center"/>
            </w:pPr>
            <w:r>
              <w:t>12</w:t>
            </w:r>
          </w:p>
        </w:tc>
        <w:tc>
          <w:tcPr>
            <w:tcW w:w="1322" w:type="dxa"/>
          </w:tcPr>
          <w:p w14:paraId="06718009" w14:textId="77777777" w:rsidR="00F2103C" w:rsidRDefault="00F2103C">
            <w:pPr>
              <w:pStyle w:val="ConsPlusNormal"/>
              <w:jc w:val="center"/>
            </w:pPr>
            <w:r>
              <w:t>8</w:t>
            </w:r>
          </w:p>
        </w:tc>
        <w:tc>
          <w:tcPr>
            <w:tcW w:w="1322" w:type="dxa"/>
          </w:tcPr>
          <w:p w14:paraId="4B499117" w14:textId="77777777" w:rsidR="00F2103C" w:rsidRDefault="00F2103C">
            <w:pPr>
              <w:pStyle w:val="ConsPlusNormal"/>
              <w:jc w:val="center"/>
            </w:pPr>
            <w:r>
              <w:t>4</w:t>
            </w:r>
          </w:p>
        </w:tc>
      </w:tr>
    </w:tbl>
    <w:p w14:paraId="78F20F7E" w14:textId="77777777" w:rsidR="00F2103C" w:rsidRDefault="00F2103C">
      <w:pPr>
        <w:pStyle w:val="ConsPlusNormal"/>
        <w:jc w:val="both"/>
      </w:pPr>
    </w:p>
    <w:p w14:paraId="79495F1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0ED1DB30"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23D26E39"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5ADB3382" w14:textId="77777777" w:rsidR="00F2103C" w:rsidRDefault="00F2103C">
      <w:pPr>
        <w:pStyle w:val="ConsPlusNormal"/>
        <w:jc w:val="both"/>
      </w:pPr>
    </w:p>
    <w:p w14:paraId="2653E1E9" w14:textId="77777777" w:rsidR="00F2103C" w:rsidRDefault="00F2103C">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14:paraId="7B0E7FC2" w14:textId="77777777" w:rsidR="00F2103C" w:rsidRDefault="00F2103C">
      <w:pPr>
        <w:pStyle w:val="ConsPlusNormal"/>
        <w:jc w:val="both"/>
      </w:pPr>
    </w:p>
    <w:p w14:paraId="764826B1" w14:textId="77777777" w:rsidR="00F2103C" w:rsidRDefault="00F2103C">
      <w:pPr>
        <w:pStyle w:val="ConsPlusTitle"/>
        <w:jc w:val="center"/>
        <w:outlineLvl w:val="4"/>
      </w:pPr>
      <w:r>
        <w:t>Распределение учебных часов по разделам и темам</w:t>
      </w:r>
    </w:p>
    <w:p w14:paraId="49013FD3" w14:textId="77777777" w:rsidR="00F2103C" w:rsidRDefault="00F2103C">
      <w:pPr>
        <w:pStyle w:val="ConsPlusNormal"/>
        <w:jc w:val="both"/>
      </w:pPr>
    </w:p>
    <w:p w14:paraId="4FFA4E4E" w14:textId="77777777" w:rsidR="00F2103C" w:rsidRDefault="00F2103C">
      <w:pPr>
        <w:pStyle w:val="ConsPlusNormal"/>
        <w:jc w:val="right"/>
      </w:pPr>
      <w:r>
        <w:t>Таблица 8</w:t>
      </w:r>
    </w:p>
    <w:p w14:paraId="509AD9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6B4A1A0" w14:textId="77777777">
        <w:tc>
          <w:tcPr>
            <w:tcW w:w="7313" w:type="dxa"/>
          </w:tcPr>
          <w:p w14:paraId="5F8B9C0C" w14:textId="77777777" w:rsidR="00F2103C" w:rsidRDefault="00F2103C">
            <w:pPr>
              <w:pStyle w:val="ConsPlusNormal"/>
              <w:jc w:val="center"/>
            </w:pPr>
            <w:r>
              <w:t>Наименование разделов и тем</w:t>
            </w:r>
          </w:p>
        </w:tc>
        <w:tc>
          <w:tcPr>
            <w:tcW w:w="1757" w:type="dxa"/>
          </w:tcPr>
          <w:p w14:paraId="09EE5161" w14:textId="77777777" w:rsidR="00F2103C" w:rsidRDefault="00F2103C">
            <w:pPr>
              <w:pStyle w:val="ConsPlusNormal"/>
              <w:jc w:val="center"/>
            </w:pPr>
            <w:r>
              <w:t>Количество часов практического обучения</w:t>
            </w:r>
          </w:p>
        </w:tc>
      </w:tr>
      <w:tr w:rsidR="00F2103C" w14:paraId="37CE3C5E" w14:textId="77777777">
        <w:tc>
          <w:tcPr>
            <w:tcW w:w="9070" w:type="dxa"/>
            <w:gridSpan w:val="2"/>
          </w:tcPr>
          <w:p w14:paraId="2AA9311F" w14:textId="77777777" w:rsidR="00F2103C" w:rsidRDefault="00F2103C">
            <w:pPr>
              <w:pStyle w:val="ConsPlusNormal"/>
              <w:jc w:val="center"/>
              <w:outlineLvl w:val="5"/>
            </w:pPr>
            <w:r>
              <w:t>Первоначальное обучение вождению</w:t>
            </w:r>
          </w:p>
        </w:tc>
      </w:tr>
      <w:tr w:rsidR="00F2103C" w14:paraId="557D3D9A" w14:textId="77777777">
        <w:tc>
          <w:tcPr>
            <w:tcW w:w="7313" w:type="dxa"/>
          </w:tcPr>
          <w:p w14:paraId="7DEEAE46" w14:textId="77777777" w:rsidR="00F2103C" w:rsidRDefault="00F2103C">
            <w:pPr>
              <w:pStyle w:val="ConsPlusNormal"/>
            </w:pPr>
            <w:r>
              <w:t>Посадка, действия органами управления</w:t>
            </w:r>
          </w:p>
        </w:tc>
        <w:tc>
          <w:tcPr>
            <w:tcW w:w="1757" w:type="dxa"/>
          </w:tcPr>
          <w:p w14:paraId="48A0A240" w14:textId="77777777" w:rsidR="00F2103C" w:rsidRDefault="00F2103C">
            <w:pPr>
              <w:pStyle w:val="ConsPlusNormal"/>
              <w:jc w:val="center"/>
            </w:pPr>
            <w:r>
              <w:t>2</w:t>
            </w:r>
          </w:p>
        </w:tc>
      </w:tr>
      <w:tr w:rsidR="00F2103C" w14:paraId="0A96468E" w14:textId="77777777">
        <w:tc>
          <w:tcPr>
            <w:tcW w:w="7313" w:type="dxa"/>
          </w:tcPr>
          <w:p w14:paraId="40B11A4E"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654B089C" w14:textId="77777777" w:rsidR="00F2103C" w:rsidRDefault="00F2103C">
            <w:pPr>
              <w:pStyle w:val="ConsPlusNormal"/>
              <w:jc w:val="center"/>
            </w:pPr>
            <w:r>
              <w:t>2</w:t>
            </w:r>
          </w:p>
        </w:tc>
      </w:tr>
      <w:tr w:rsidR="00F2103C" w14:paraId="1E6DF1B1" w14:textId="77777777">
        <w:tc>
          <w:tcPr>
            <w:tcW w:w="7313" w:type="dxa"/>
          </w:tcPr>
          <w:p w14:paraId="421D6F0E"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E3A5223" w14:textId="77777777" w:rsidR="00F2103C" w:rsidRDefault="00F2103C">
            <w:pPr>
              <w:pStyle w:val="ConsPlusNormal"/>
              <w:jc w:val="center"/>
            </w:pPr>
            <w:r>
              <w:t>6</w:t>
            </w:r>
          </w:p>
        </w:tc>
      </w:tr>
      <w:tr w:rsidR="00F2103C" w14:paraId="32D94B39" w14:textId="77777777">
        <w:tc>
          <w:tcPr>
            <w:tcW w:w="7313" w:type="dxa"/>
          </w:tcPr>
          <w:p w14:paraId="7ADDD935"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2BE2B227" w14:textId="77777777" w:rsidR="00F2103C" w:rsidRDefault="00F2103C">
            <w:pPr>
              <w:pStyle w:val="ConsPlusNormal"/>
              <w:jc w:val="center"/>
            </w:pPr>
            <w:r>
              <w:t>6</w:t>
            </w:r>
          </w:p>
        </w:tc>
      </w:tr>
      <w:tr w:rsidR="00F2103C" w14:paraId="2F2D6A39" w14:textId="77777777">
        <w:tc>
          <w:tcPr>
            <w:tcW w:w="7313" w:type="dxa"/>
          </w:tcPr>
          <w:p w14:paraId="5527A75E" w14:textId="77777777" w:rsidR="00F2103C" w:rsidRDefault="00F2103C">
            <w:pPr>
              <w:pStyle w:val="ConsPlusNormal"/>
            </w:pPr>
            <w:r>
              <w:t>Движение задним ходом</w:t>
            </w:r>
          </w:p>
        </w:tc>
        <w:tc>
          <w:tcPr>
            <w:tcW w:w="1757" w:type="dxa"/>
          </w:tcPr>
          <w:p w14:paraId="6D4C9CEF" w14:textId="77777777" w:rsidR="00F2103C" w:rsidRDefault="00F2103C">
            <w:pPr>
              <w:pStyle w:val="ConsPlusNormal"/>
              <w:jc w:val="center"/>
            </w:pPr>
            <w:r>
              <w:t>2</w:t>
            </w:r>
          </w:p>
        </w:tc>
      </w:tr>
      <w:tr w:rsidR="00F2103C" w14:paraId="70B081FD" w14:textId="77777777">
        <w:tc>
          <w:tcPr>
            <w:tcW w:w="7313" w:type="dxa"/>
          </w:tcPr>
          <w:p w14:paraId="7C50C7AC" w14:textId="77777777" w:rsidR="00F2103C" w:rsidRDefault="00F2103C">
            <w:pPr>
              <w:pStyle w:val="ConsPlusNormal"/>
            </w:pPr>
            <w:r>
              <w:t>Движение в ограниченных проездах, сложное маневрирование</w:t>
            </w:r>
          </w:p>
        </w:tc>
        <w:tc>
          <w:tcPr>
            <w:tcW w:w="1757" w:type="dxa"/>
          </w:tcPr>
          <w:p w14:paraId="42090FD0" w14:textId="77777777" w:rsidR="00F2103C" w:rsidRDefault="00F2103C">
            <w:pPr>
              <w:pStyle w:val="ConsPlusNormal"/>
              <w:jc w:val="center"/>
            </w:pPr>
            <w:r>
              <w:t>10</w:t>
            </w:r>
          </w:p>
        </w:tc>
      </w:tr>
      <w:tr w:rsidR="00F2103C" w14:paraId="1EC2E74F" w14:textId="77777777">
        <w:tc>
          <w:tcPr>
            <w:tcW w:w="7313" w:type="dxa"/>
          </w:tcPr>
          <w:p w14:paraId="3E77C889" w14:textId="77777777" w:rsidR="00F2103C" w:rsidRDefault="00F2103C">
            <w:pPr>
              <w:pStyle w:val="ConsPlusNormal"/>
            </w:pPr>
            <w:r>
              <w:t>Движение с прицепом</w:t>
            </w:r>
          </w:p>
        </w:tc>
        <w:tc>
          <w:tcPr>
            <w:tcW w:w="1757" w:type="dxa"/>
          </w:tcPr>
          <w:p w14:paraId="145512E7" w14:textId="77777777" w:rsidR="00F2103C" w:rsidRDefault="00F2103C">
            <w:pPr>
              <w:pStyle w:val="ConsPlusNormal"/>
              <w:jc w:val="center"/>
            </w:pPr>
            <w:r>
              <w:t>2</w:t>
            </w:r>
          </w:p>
        </w:tc>
      </w:tr>
      <w:tr w:rsidR="00F2103C" w14:paraId="48073CD0" w14:textId="77777777">
        <w:tc>
          <w:tcPr>
            <w:tcW w:w="7313" w:type="dxa"/>
          </w:tcPr>
          <w:p w14:paraId="36308ECD" w14:textId="77777777" w:rsidR="00F2103C" w:rsidRDefault="00F2103C">
            <w:pPr>
              <w:pStyle w:val="ConsPlusNormal"/>
            </w:pPr>
            <w:r>
              <w:t>Итого по разделу</w:t>
            </w:r>
          </w:p>
        </w:tc>
        <w:tc>
          <w:tcPr>
            <w:tcW w:w="1757" w:type="dxa"/>
          </w:tcPr>
          <w:p w14:paraId="7FE324C9" w14:textId="77777777" w:rsidR="00F2103C" w:rsidRDefault="00F2103C">
            <w:pPr>
              <w:pStyle w:val="ConsPlusNormal"/>
              <w:jc w:val="center"/>
            </w:pPr>
            <w:r>
              <w:t>30</w:t>
            </w:r>
          </w:p>
        </w:tc>
      </w:tr>
      <w:tr w:rsidR="00F2103C" w14:paraId="2C0BAB81" w14:textId="77777777">
        <w:tc>
          <w:tcPr>
            <w:tcW w:w="9070" w:type="dxa"/>
            <w:gridSpan w:val="2"/>
          </w:tcPr>
          <w:p w14:paraId="58B4D2E6" w14:textId="77777777" w:rsidR="00F2103C" w:rsidRDefault="00F2103C">
            <w:pPr>
              <w:pStyle w:val="ConsPlusNormal"/>
              <w:jc w:val="center"/>
              <w:outlineLvl w:val="5"/>
            </w:pPr>
            <w:r>
              <w:t>Обучение вождению в условиях дорожного движения</w:t>
            </w:r>
          </w:p>
        </w:tc>
      </w:tr>
      <w:tr w:rsidR="00F2103C" w14:paraId="5924882B" w14:textId="77777777">
        <w:tc>
          <w:tcPr>
            <w:tcW w:w="7313" w:type="dxa"/>
          </w:tcPr>
          <w:p w14:paraId="56BF478F" w14:textId="77777777" w:rsidR="00F2103C" w:rsidRDefault="00F2103C">
            <w:pPr>
              <w:pStyle w:val="ConsPlusNormal"/>
            </w:pPr>
            <w:r>
              <w:t>Вождение по учебным маршрутам</w:t>
            </w:r>
          </w:p>
        </w:tc>
        <w:tc>
          <w:tcPr>
            <w:tcW w:w="1757" w:type="dxa"/>
          </w:tcPr>
          <w:p w14:paraId="03290EAC" w14:textId="77777777" w:rsidR="00F2103C" w:rsidRDefault="00F2103C">
            <w:pPr>
              <w:pStyle w:val="ConsPlusNormal"/>
              <w:jc w:val="center"/>
            </w:pPr>
            <w:r>
              <w:t>70</w:t>
            </w:r>
          </w:p>
        </w:tc>
      </w:tr>
      <w:tr w:rsidR="00F2103C" w14:paraId="00901E9E" w14:textId="77777777">
        <w:tc>
          <w:tcPr>
            <w:tcW w:w="7313" w:type="dxa"/>
          </w:tcPr>
          <w:p w14:paraId="6988AF7D" w14:textId="77777777" w:rsidR="00F2103C" w:rsidRDefault="00F2103C">
            <w:pPr>
              <w:pStyle w:val="ConsPlusNormal"/>
            </w:pPr>
            <w:r>
              <w:t>Итого по разделу</w:t>
            </w:r>
          </w:p>
        </w:tc>
        <w:tc>
          <w:tcPr>
            <w:tcW w:w="1757" w:type="dxa"/>
          </w:tcPr>
          <w:p w14:paraId="3BC14566" w14:textId="77777777" w:rsidR="00F2103C" w:rsidRDefault="00F2103C">
            <w:pPr>
              <w:pStyle w:val="ConsPlusNormal"/>
              <w:jc w:val="center"/>
            </w:pPr>
            <w:r>
              <w:t>70</w:t>
            </w:r>
          </w:p>
        </w:tc>
      </w:tr>
      <w:tr w:rsidR="00F2103C" w14:paraId="5A9F38FD" w14:textId="77777777">
        <w:tc>
          <w:tcPr>
            <w:tcW w:w="7313" w:type="dxa"/>
          </w:tcPr>
          <w:p w14:paraId="33F34E98" w14:textId="77777777" w:rsidR="00F2103C" w:rsidRDefault="00F2103C">
            <w:pPr>
              <w:pStyle w:val="ConsPlusNormal"/>
            </w:pPr>
            <w:r>
              <w:t>Итого</w:t>
            </w:r>
          </w:p>
        </w:tc>
        <w:tc>
          <w:tcPr>
            <w:tcW w:w="1757" w:type="dxa"/>
          </w:tcPr>
          <w:p w14:paraId="181AE3BB" w14:textId="77777777" w:rsidR="00F2103C" w:rsidRDefault="00F2103C">
            <w:pPr>
              <w:pStyle w:val="ConsPlusNormal"/>
              <w:jc w:val="center"/>
            </w:pPr>
            <w:r>
              <w:t>100</w:t>
            </w:r>
          </w:p>
        </w:tc>
      </w:tr>
    </w:tbl>
    <w:p w14:paraId="295A1F03" w14:textId="77777777" w:rsidR="00F2103C" w:rsidRDefault="00F2103C">
      <w:pPr>
        <w:pStyle w:val="ConsPlusNormal"/>
        <w:jc w:val="both"/>
      </w:pPr>
    </w:p>
    <w:p w14:paraId="016470D6" w14:textId="77777777" w:rsidR="00F2103C" w:rsidRDefault="00F2103C">
      <w:pPr>
        <w:pStyle w:val="ConsPlusTitle"/>
        <w:ind w:firstLine="540"/>
        <w:jc w:val="both"/>
        <w:outlineLvl w:val="4"/>
      </w:pPr>
      <w:r>
        <w:t>3.2.3.1. Первоначальное обучение вождению.</w:t>
      </w:r>
    </w:p>
    <w:p w14:paraId="054984C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0789C1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E0A029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1127E2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D7D639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E62B37B"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3B8C59D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260478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2A4000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8A0B533" w14:textId="77777777" w:rsidR="00F2103C" w:rsidRDefault="00F2103C">
      <w:pPr>
        <w:pStyle w:val="ConsPlusNormal"/>
        <w:jc w:val="both"/>
      </w:pPr>
    </w:p>
    <w:p w14:paraId="08543E05" w14:textId="77777777" w:rsidR="00F2103C" w:rsidRDefault="00F2103C">
      <w:pPr>
        <w:pStyle w:val="ConsPlusTitle"/>
        <w:ind w:firstLine="540"/>
        <w:jc w:val="both"/>
        <w:outlineLvl w:val="4"/>
      </w:pPr>
      <w:r>
        <w:t>3.2.3.2. Обучение вождению в условиях дорожного движения.</w:t>
      </w:r>
    </w:p>
    <w:p w14:paraId="22DC0D2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EF141A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87044C9" w14:textId="77777777" w:rsidR="00F2103C" w:rsidRDefault="00F2103C">
      <w:pPr>
        <w:pStyle w:val="ConsPlusNormal"/>
        <w:jc w:val="both"/>
      </w:pPr>
    </w:p>
    <w:p w14:paraId="460BB7F3" w14:textId="77777777" w:rsidR="00F2103C" w:rsidRDefault="00F2103C">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14:paraId="4A9CB274" w14:textId="77777777" w:rsidR="00F2103C" w:rsidRDefault="00F2103C">
      <w:pPr>
        <w:pStyle w:val="ConsPlusNormal"/>
        <w:jc w:val="both"/>
      </w:pPr>
    </w:p>
    <w:p w14:paraId="7876E96C" w14:textId="77777777" w:rsidR="00F2103C" w:rsidRDefault="00F2103C">
      <w:pPr>
        <w:pStyle w:val="ConsPlusNormal"/>
        <w:jc w:val="right"/>
        <w:outlineLvl w:val="4"/>
      </w:pPr>
      <w:r>
        <w:t>Таблица 9</w:t>
      </w:r>
    </w:p>
    <w:p w14:paraId="04E5D9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F2103C" w14:paraId="45B4C097" w14:textId="77777777">
        <w:tc>
          <w:tcPr>
            <w:tcW w:w="7427" w:type="dxa"/>
          </w:tcPr>
          <w:p w14:paraId="00E574EC" w14:textId="77777777" w:rsidR="00F2103C" w:rsidRDefault="00F2103C">
            <w:pPr>
              <w:pStyle w:val="ConsPlusNormal"/>
              <w:jc w:val="center"/>
            </w:pPr>
            <w:r>
              <w:t>Наименование разделов и тем</w:t>
            </w:r>
          </w:p>
        </w:tc>
        <w:tc>
          <w:tcPr>
            <w:tcW w:w="1644" w:type="dxa"/>
          </w:tcPr>
          <w:p w14:paraId="7DC33AD4" w14:textId="77777777" w:rsidR="00F2103C" w:rsidRDefault="00F2103C">
            <w:pPr>
              <w:pStyle w:val="ConsPlusNormal"/>
              <w:jc w:val="center"/>
            </w:pPr>
            <w:r>
              <w:t>Количество часов практического обучения</w:t>
            </w:r>
          </w:p>
        </w:tc>
      </w:tr>
      <w:tr w:rsidR="00F2103C" w14:paraId="292A80D2" w14:textId="77777777">
        <w:tc>
          <w:tcPr>
            <w:tcW w:w="9071" w:type="dxa"/>
            <w:gridSpan w:val="2"/>
          </w:tcPr>
          <w:p w14:paraId="424D43B0" w14:textId="77777777" w:rsidR="00F2103C" w:rsidRDefault="00F2103C">
            <w:pPr>
              <w:pStyle w:val="ConsPlusNormal"/>
              <w:jc w:val="center"/>
              <w:outlineLvl w:val="5"/>
            </w:pPr>
            <w:r>
              <w:t>Первоначальное обучение вождению</w:t>
            </w:r>
          </w:p>
        </w:tc>
      </w:tr>
      <w:tr w:rsidR="00F2103C" w14:paraId="4EA3CC4C" w14:textId="77777777">
        <w:tc>
          <w:tcPr>
            <w:tcW w:w="7427" w:type="dxa"/>
          </w:tcPr>
          <w:p w14:paraId="5E9CAF82"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14:paraId="3C060969" w14:textId="77777777" w:rsidR="00F2103C" w:rsidRDefault="00F2103C">
            <w:pPr>
              <w:pStyle w:val="ConsPlusNormal"/>
              <w:jc w:val="center"/>
            </w:pPr>
            <w:r>
              <w:t>2</w:t>
            </w:r>
          </w:p>
        </w:tc>
      </w:tr>
      <w:tr w:rsidR="00F2103C" w14:paraId="29BBFADB" w14:textId="77777777">
        <w:tc>
          <w:tcPr>
            <w:tcW w:w="7427" w:type="dxa"/>
          </w:tcPr>
          <w:p w14:paraId="7CE16090"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14:paraId="6D427629" w14:textId="77777777" w:rsidR="00F2103C" w:rsidRDefault="00F2103C">
            <w:pPr>
              <w:pStyle w:val="ConsPlusNormal"/>
              <w:jc w:val="center"/>
            </w:pPr>
            <w:r>
              <w:t>6</w:t>
            </w:r>
          </w:p>
        </w:tc>
      </w:tr>
      <w:tr w:rsidR="00F2103C" w14:paraId="465BC6AD" w14:textId="77777777">
        <w:tc>
          <w:tcPr>
            <w:tcW w:w="7427" w:type="dxa"/>
          </w:tcPr>
          <w:p w14:paraId="2B93760E"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14:paraId="5324D066" w14:textId="77777777" w:rsidR="00F2103C" w:rsidRDefault="00F2103C">
            <w:pPr>
              <w:pStyle w:val="ConsPlusNormal"/>
              <w:jc w:val="center"/>
            </w:pPr>
            <w:r>
              <w:t>6</w:t>
            </w:r>
          </w:p>
        </w:tc>
      </w:tr>
      <w:tr w:rsidR="00F2103C" w14:paraId="6F2C579A" w14:textId="77777777">
        <w:tc>
          <w:tcPr>
            <w:tcW w:w="7427" w:type="dxa"/>
          </w:tcPr>
          <w:p w14:paraId="49E1AAB9" w14:textId="77777777" w:rsidR="00F2103C" w:rsidRDefault="00F2103C">
            <w:pPr>
              <w:pStyle w:val="ConsPlusNormal"/>
            </w:pPr>
            <w:r>
              <w:t>Движение задним ходом</w:t>
            </w:r>
          </w:p>
        </w:tc>
        <w:tc>
          <w:tcPr>
            <w:tcW w:w="1644" w:type="dxa"/>
          </w:tcPr>
          <w:p w14:paraId="715F46CF" w14:textId="77777777" w:rsidR="00F2103C" w:rsidRDefault="00F2103C">
            <w:pPr>
              <w:pStyle w:val="ConsPlusNormal"/>
              <w:jc w:val="center"/>
            </w:pPr>
            <w:r>
              <w:t>2</w:t>
            </w:r>
          </w:p>
        </w:tc>
      </w:tr>
      <w:tr w:rsidR="00F2103C" w14:paraId="66839941" w14:textId="77777777">
        <w:tc>
          <w:tcPr>
            <w:tcW w:w="7427" w:type="dxa"/>
          </w:tcPr>
          <w:p w14:paraId="13299813" w14:textId="77777777" w:rsidR="00F2103C" w:rsidRDefault="00F2103C">
            <w:pPr>
              <w:pStyle w:val="ConsPlusNormal"/>
            </w:pPr>
            <w:r>
              <w:t>Движение в ограниченных проездах, сложное маневрирование</w:t>
            </w:r>
          </w:p>
        </w:tc>
        <w:tc>
          <w:tcPr>
            <w:tcW w:w="1644" w:type="dxa"/>
          </w:tcPr>
          <w:p w14:paraId="3DBBBE62" w14:textId="77777777" w:rsidR="00F2103C" w:rsidRDefault="00F2103C">
            <w:pPr>
              <w:pStyle w:val="ConsPlusNormal"/>
              <w:jc w:val="center"/>
            </w:pPr>
            <w:r>
              <w:t>10</w:t>
            </w:r>
          </w:p>
        </w:tc>
      </w:tr>
      <w:tr w:rsidR="00F2103C" w14:paraId="54FF5B5E" w14:textId="77777777">
        <w:tc>
          <w:tcPr>
            <w:tcW w:w="7427" w:type="dxa"/>
          </w:tcPr>
          <w:p w14:paraId="619B42C7" w14:textId="77777777" w:rsidR="00F2103C" w:rsidRDefault="00F2103C">
            <w:pPr>
              <w:pStyle w:val="ConsPlusNormal"/>
            </w:pPr>
            <w:r>
              <w:t>Движение с прицепом</w:t>
            </w:r>
          </w:p>
        </w:tc>
        <w:tc>
          <w:tcPr>
            <w:tcW w:w="1644" w:type="dxa"/>
          </w:tcPr>
          <w:p w14:paraId="1C5DC947" w14:textId="77777777" w:rsidR="00F2103C" w:rsidRDefault="00F2103C">
            <w:pPr>
              <w:pStyle w:val="ConsPlusNormal"/>
              <w:jc w:val="center"/>
            </w:pPr>
            <w:r>
              <w:t>2</w:t>
            </w:r>
          </w:p>
        </w:tc>
      </w:tr>
      <w:tr w:rsidR="00F2103C" w14:paraId="208B2E84" w14:textId="77777777">
        <w:tc>
          <w:tcPr>
            <w:tcW w:w="7427" w:type="dxa"/>
          </w:tcPr>
          <w:p w14:paraId="6361164A" w14:textId="77777777" w:rsidR="00F2103C" w:rsidRDefault="00F2103C">
            <w:pPr>
              <w:pStyle w:val="ConsPlusNormal"/>
            </w:pPr>
            <w:r>
              <w:t>Итого по разделу</w:t>
            </w:r>
          </w:p>
        </w:tc>
        <w:tc>
          <w:tcPr>
            <w:tcW w:w="1644" w:type="dxa"/>
          </w:tcPr>
          <w:p w14:paraId="1EA0F95D" w14:textId="77777777" w:rsidR="00F2103C" w:rsidRDefault="00F2103C">
            <w:pPr>
              <w:pStyle w:val="ConsPlusNormal"/>
              <w:jc w:val="center"/>
            </w:pPr>
            <w:r>
              <w:t>28</w:t>
            </w:r>
          </w:p>
        </w:tc>
      </w:tr>
      <w:tr w:rsidR="00F2103C" w14:paraId="6CA1EA01" w14:textId="77777777">
        <w:tc>
          <w:tcPr>
            <w:tcW w:w="9071" w:type="dxa"/>
            <w:gridSpan w:val="2"/>
          </w:tcPr>
          <w:p w14:paraId="16844D9B" w14:textId="77777777" w:rsidR="00F2103C" w:rsidRDefault="00F2103C">
            <w:pPr>
              <w:pStyle w:val="ConsPlusNormal"/>
              <w:jc w:val="center"/>
              <w:outlineLvl w:val="5"/>
            </w:pPr>
            <w:r>
              <w:t>Обучение вождению в условиях дорожного движения</w:t>
            </w:r>
          </w:p>
        </w:tc>
      </w:tr>
      <w:tr w:rsidR="00F2103C" w14:paraId="23231E1E" w14:textId="77777777">
        <w:tc>
          <w:tcPr>
            <w:tcW w:w="7427" w:type="dxa"/>
          </w:tcPr>
          <w:p w14:paraId="1A9B1922" w14:textId="77777777" w:rsidR="00F2103C" w:rsidRDefault="00F2103C">
            <w:pPr>
              <w:pStyle w:val="ConsPlusNormal"/>
            </w:pPr>
            <w:r>
              <w:t>Вождение по учебным маршрутам</w:t>
            </w:r>
          </w:p>
        </w:tc>
        <w:tc>
          <w:tcPr>
            <w:tcW w:w="1644" w:type="dxa"/>
          </w:tcPr>
          <w:p w14:paraId="4B1FEF10" w14:textId="77777777" w:rsidR="00F2103C" w:rsidRDefault="00F2103C">
            <w:pPr>
              <w:pStyle w:val="ConsPlusNormal"/>
              <w:jc w:val="center"/>
            </w:pPr>
            <w:r>
              <w:t>70</w:t>
            </w:r>
          </w:p>
        </w:tc>
      </w:tr>
      <w:tr w:rsidR="00F2103C" w14:paraId="18AFFFE3" w14:textId="77777777">
        <w:tc>
          <w:tcPr>
            <w:tcW w:w="7427" w:type="dxa"/>
          </w:tcPr>
          <w:p w14:paraId="15472E8E" w14:textId="77777777" w:rsidR="00F2103C" w:rsidRDefault="00F2103C">
            <w:pPr>
              <w:pStyle w:val="ConsPlusNormal"/>
            </w:pPr>
            <w:r>
              <w:t>Итого по разделу</w:t>
            </w:r>
          </w:p>
        </w:tc>
        <w:tc>
          <w:tcPr>
            <w:tcW w:w="1644" w:type="dxa"/>
          </w:tcPr>
          <w:p w14:paraId="66D1C644" w14:textId="77777777" w:rsidR="00F2103C" w:rsidRDefault="00F2103C">
            <w:pPr>
              <w:pStyle w:val="ConsPlusNormal"/>
              <w:jc w:val="center"/>
            </w:pPr>
            <w:r>
              <w:t>70</w:t>
            </w:r>
          </w:p>
        </w:tc>
      </w:tr>
      <w:tr w:rsidR="00F2103C" w14:paraId="6D91622F" w14:textId="77777777">
        <w:tc>
          <w:tcPr>
            <w:tcW w:w="7427" w:type="dxa"/>
          </w:tcPr>
          <w:p w14:paraId="32F8717F" w14:textId="77777777" w:rsidR="00F2103C" w:rsidRDefault="00F2103C">
            <w:pPr>
              <w:pStyle w:val="ConsPlusNormal"/>
            </w:pPr>
            <w:r>
              <w:t>Итого</w:t>
            </w:r>
          </w:p>
        </w:tc>
        <w:tc>
          <w:tcPr>
            <w:tcW w:w="1644" w:type="dxa"/>
          </w:tcPr>
          <w:p w14:paraId="0026DA4D" w14:textId="77777777" w:rsidR="00F2103C" w:rsidRDefault="00F2103C">
            <w:pPr>
              <w:pStyle w:val="ConsPlusNormal"/>
              <w:jc w:val="center"/>
            </w:pPr>
            <w:r>
              <w:t>98</w:t>
            </w:r>
          </w:p>
        </w:tc>
      </w:tr>
    </w:tbl>
    <w:p w14:paraId="7D709757" w14:textId="77777777" w:rsidR="00F2103C" w:rsidRDefault="00F2103C">
      <w:pPr>
        <w:pStyle w:val="ConsPlusNormal"/>
        <w:jc w:val="both"/>
      </w:pPr>
    </w:p>
    <w:p w14:paraId="636ACCFB" w14:textId="77777777" w:rsidR="00F2103C" w:rsidRDefault="00F2103C">
      <w:pPr>
        <w:pStyle w:val="ConsPlusTitle"/>
        <w:ind w:firstLine="540"/>
        <w:jc w:val="both"/>
        <w:outlineLvl w:val="4"/>
      </w:pPr>
      <w:r>
        <w:t>3.2.4.1. Первоначальное обучение вождению.</w:t>
      </w:r>
    </w:p>
    <w:p w14:paraId="1346941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5AB5D0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A1D350D"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D892D8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2A587C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3562252"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A6FA5D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83AF5B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48F12C92" w14:textId="77777777" w:rsidR="00F2103C" w:rsidRDefault="00F2103C">
      <w:pPr>
        <w:pStyle w:val="ConsPlusNormal"/>
        <w:jc w:val="both"/>
      </w:pPr>
    </w:p>
    <w:p w14:paraId="6747B4A1" w14:textId="77777777" w:rsidR="00F2103C" w:rsidRDefault="00F2103C">
      <w:pPr>
        <w:pStyle w:val="ConsPlusTitle"/>
        <w:ind w:firstLine="540"/>
        <w:jc w:val="both"/>
        <w:outlineLvl w:val="4"/>
      </w:pPr>
      <w:r>
        <w:t>3.2.4.2. Обучение вождению в условиях дорожного движения.</w:t>
      </w:r>
    </w:p>
    <w:p w14:paraId="44E96B4A"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9C5D7D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F52FE9" w14:textId="77777777" w:rsidR="00F2103C" w:rsidRDefault="00F2103C">
      <w:pPr>
        <w:pStyle w:val="ConsPlusNormal"/>
        <w:jc w:val="both"/>
      </w:pPr>
    </w:p>
    <w:p w14:paraId="6A3BE651" w14:textId="77777777" w:rsidR="00F2103C" w:rsidRDefault="00F2103C">
      <w:pPr>
        <w:pStyle w:val="ConsPlusTitle"/>
        <w:ind w:firstLine="540"/>
        <w:jc w:val="both"/>
        <w:outlineLvl w:val="2"/>
      </w:pPr>
      <w:bookmarkStart w:id="21" w:name="P3996"/>
      <w:bookmarkEnd w:id="21"/>
      <w:r>
        <w:t>3.3. Профессиональный цикл Примерной программы.</w:t>
      </w:r>
    </w:p>
    <w:p w14:paraId="16FFA81D" w14:textId="77777777" w:rsidR="00F2103C" w:rsidRDefault="00F2103C">
      <w:pPr>
        <w:pStyle w:val="ConsPlusNormal"/>
        <w:jc w:val="both"/>
      </w:pPr>
    </w:p>
    <w:p w14:paraId="68E12F95" w14:textId="77777777" w:rsidR="00F2103C" w:rsidRDefault="00F2103C">
      <w:pPr>
        <w:pStyle w:val="ConsPlusTitle"/>
        <w:ind w:firstLine="540"/>
        <w:jc w:val="both"/>
        <w:outlineLvl w:val="3"/>
      </w:pPr>
      <w:r>
        <w:t>3.3.1. Учебный предмет "Организация и выполнение пассажирских перевозок автомобильным транспортом".</w:t>
      </w:r>
    </w:p>
    <w:p w14:paraId="21EB592C" w14:textId="77777777" w:rsidR="00F2103C" w:rsidRDefault="00F2103C">
      <w:pPr>
        <w:pStyle w:val="ConsPlusNormal"/>
        <w:jc w:val="both"/>
      </w:pPr>
    </w:p>
    <w:p w14:paraId="5CC8B1FE" w14:textId="77777777" w:rsidR="00F2103C" w:rsidRDefault="00F2103C">
      <w:pPr>
        <w:pStyle w:val="ConsPlusTitle"/>
        <w:jc w:val="center"/>
        <w:outlineLvl w:val="4"/>
      </w:pPr>
      <w:r>
        <w:t>Распределение учебных часов по разделам и темам</w:t>
      </w:r>
    </w:p>
    <w:p w14:paraId="1A614248" w14:textId="77777777" w:rsidR="00F2103C" w:rsidRDefault="00F2103C">
      <w:pPr>
        <w:pStyle w:val="ConsPlusNormal"/>
        <w:jc w:val="both"/>
      </w:pPr>
    </w:p>
    <w:p w14:paraId="203871F1" w14:textId="77777777" w:rsidR="00F2103C" w:rsidRDefault="00F2103C">
      <w:pPr>
        <w:pStyle w:val="ConsPlusNormal"/>
        <w:jc w:val="right"/>
      </w:pPr>
      <w:r>
        <w:t>Таблица 10</w:t>
      </w:r>
    </w:p>
    <w:p w14:paraId="3077DD5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41037EA" w14:textId="77777777">
        <w:tc>
          <w:tcPr>
            <w:tcW w:w="5556" w:type="dxa"/>
            <w:vMerge w:val="restart"/>
            <w:tcBorders>
              <w:top w:val="single" w:sz="4" w:space="0" w:color="auto"/>
              <w:bottom w:val="single" w:sz="4" w:space="0" w:color="auto"/>
            </w:tcBorders>
          </w:tcPr>
          <w:p w14:paraId="0173A56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4C9C525A" w14:textId="77777777" w:rsidR="00F2103C" w:rsidRDefault="00F2103C">
            <w:pPr>
              <w:pStyle w:val="ConsPlusNormal"/>
              <w:jc w:val="center"/>
            </w:pPr>
            <w:r>
              <w:t>Количество часов</w:t>
            </w:r>
          </w:p>
        </w:tc>
      </w:tr>
      <w:tr w:rsidR="00F2103C" w14:paraId="48D867B2" w14:textId="77777777">
        <w:tc>
          <w:tcPr>
            <w:tcW w:w="5556" w:type="dxa"/>
            <w:vMerge/>
            <w:tcBorders>
              <w:top w:val="single" w:sz="4" w:space="0" w:color="auto"/>
              <w:bottom w:val="single" w:sz="4" w:space="0" w:color="auto"/>
            </w:tcBorders>
          </w:tcPr>
          <w:p w14:paraId="1D3DDC8F"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943178A"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DEAEECF" w14:textId="77777777" w:rsidR="00F2103C" w:rsidRDefault="00F2103C">
            <w:pPr>
              <w:pStyle w:val="ConsPlusNormal"/>
              <w:jc w:val="center"/>
            </w:pPr>
            <w:r>
              <w:t>В том числе</w:t>
            </w:r>
          </w:p>
        </w:tc>
      </w:tr>
      <w:tr w:rsidR="00F2103C" w14:paraId="6E591AF7" w14:textId="77777777">
        <w:tc>
          <w:tcPr>
            <w:tcW w:w="5556" w:type="dxa"/>
            <w:vMerge/>
            <w:tcBorders>
              <w:top w:val="single" w:sz="4" w:space="0" w:color="auto"/>
              <w:bottom w:val="single" w:sz="4" w:space="0" w:color="auto"/>
            </w:tcBorders>
          </w:tcPr>
          <w:p w14:paraId="310EF21B" w14:textId="77777777" w:rsidR="00F2103C" w:rsidRDefault="00F2103C">
            <w:pPr>
              <w:spacing w:after="1" w:line="0" w:lineRule="atLeast"/>
            </w:pPr>
          </w:p>
        </w:tc>
        <w:tc>
          <w:tcPr>
            <w:tcW w:w="854" w:type="dxa"/>
            <w:vMerge/>
            <w:tcBorders>
              <w:top w:val="single" w:sz="4" w:space="0" w:color="auto"/>
              <w:bottom w:val="single" w:sz="4" w:space="0" w:color="auto"/>
            </w:tcBorders>
          </w:tcPr>
          <w:p w14:paraId="256AB281" w14:textId="77777777" w:rsidR="00F2103C" w:rsidRDefault="00F2103C">
            <w:pPr>
              <w:spacing w:after="1" w:line="0" w:lineRule="atLeast"/>
            </w:pPr>
          </w:p>
        </w:tc>
        <w:tc>
          <w:tcPr>
            <w:tcW w:w="1322" w:type="dxa"/>
            <w:tcBorders>
              <w:top w:val="single" w:sz="4" w:space="0" w:color="auto"/>
              <w:bottom w:val="single" w:sz="4" w:space="0" w:color="auto"/>
            </w:tcBorders>
          </w:tcPr>
          <w:p w14:paraId="094EB74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BDA3CBE" w14:textId="77777777" w:rsidR="00F2103C" w:rsidRDefault="00F2103C">
            <w:pPr>
              <w:pStyle w:val="ConsPlusNormal"/>
              <w:jc w:val="center"/>
            </w:pPr>
            <w:r>
              <w:t>Практические занятия</w:t>
            </w:r>
          </w:p>
        </w:tc>
      </w:tr>
      <w:tr w:rsidR="00F2103C" w14:paraId="4FD746C3" w14:textId="77777777">
        <w:tblPrEx>
          <w:tblBorders>
            <w:insideH w:val="none" w:sz="0" w:space="0" w:color="auto"/>
          </w:tblBorders>
        </w:tblPrEx>
        <w:tc>
          <w:tcPr>
            <w:tcW w:w="5556" w:type="dxa"/>
            <w:tcBorders>
              <w:top w:val="single" w:sz="4" w:space="0" w:color="auto"/>
              <w:bottom w:val="nil"/>
            </w:tcBorders>
          </w:tcPr>
          <w:p w14:paraId="6B6C5CAE"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372C6F3B" w14:textId="77777777" w:rsidR="00F2103C" w:rsidRDefault="00F2103C">
            <w:pPr>
              <w:pStyle w:val="ConsPlusNormal"/>
              <w:jc w:val="center"/>
            </w:pPr>
            <w:r>
              <w:t>2</w:t>
            </w:r>
          </w:p>
        </w:tc>
        <w:tc>
          <w:tcPr>
            <w:tcW w:w="1322" w:type="dxa"/>
            <w:tcBorders>
              <w:top w:val="single" w:sz="4" w:space="0" w:color="auto"/>
              <w:bottom w:val="nil"/>
            </w:tcBorders>
          </w:tcPr>
          <w:p w14:paraId="3EB3F330" w14:textId="77777777" w:rsidR="00F2103C" w:rsidRDefault="00F2103C">
            <w:pPr>
              <w:pStyle w:val="ConsPlusNormal"/>
              <w:jc w:val="center"/>
            </w:pPr>
            <w:r>
              <w:t>2</w:t>
            </w:r>
          </w:p>
        </w:tc>
        <w:tc>
          <w:tcPr>
            <w:tcW w:w="1322" w:type="dxa"/>
            <w:tcBorders>
              <w:top w:val="single" w:sz="4" w:space="0" w:color="auto"/>
              <w:bottom w:val="nil"/>
            </w:tcBorders>
          </w:tcPr>
          <w:p w14:paraId="18856097" w14:textId="77777777" w:rsidR="00F2103C" w:rsidRDefault="00F2103C">
            <w:pPr>
              <w:pStyle w:val="ConsPlusNormal"/>
              <w:jc w:val="center"/>
            </w:pPr>
            <w:r>
              <w:t>-</w:t>
            </w:r>
          </w:p>
        </w:tc>
      </w:tr>
      <w:tr w:rsidR="00F2103C" w14:paraId="0B101EAF" w14:textId="77777777">
        <w:tblPrEx>
          <w:tblBorders>
            <w:insideH w:val="none" w:sz="0" w:space="0" w:color="auto"/>
          </w:tblBorders>
        </w:tblPrEx>
        <w:tc>
          <w:tcPr>
            <w:tcW w:w="5556" w:type="dxa"/>
            <w:tcBorders>
              <w:top w:val="nil"/>
              <w:bottom w:val="nil"/>
            </w:tcBorders>
          </w:tcPr>
          <w:p w14:paraId="10C292BD"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138425B8" w14:textId="77777777" w:rsidR="00F2103C" w:rsidRDefault="00F2103C">
            <w:pPr>
              <w:pStyle w:val="ConsPlusNormal"/>
              <w:jc w:val="center"/>
            </w:pPr>
            <w:r>
              <w:t>1</w:t>
            </w:r>
          </w:p>
        </w:tc>
        <w:tc>
          <w:tcPr>
            <w:tcW w:w="1322" w:type="dxa"/>
            <w:tcBorders>
              <w:top w:val="nil"/>
              <w:bottom w:val="nil"/>
            </w:tcBorders>
          </w:tcPr>
          <w:p w14:paraId="4FA7BB24" w14:textId="77777777" w:rsidR="00F2103C" w:rsidRDefault="00F2103C">
            <w:pPr>
              <w:pStyle w:val="ConsPlusNormal"/>
              <w:jc w:val="center"/>
            </w:pPr>
            <w:r>
              <w:t>1</w:t>
            </w:r>
          </w:p>
        </w:tc>
        <w:tc>
          <w:tcPr>
            <w:tcW w:w="1322" w:type="dxa"/>
            <w:tcBorders>
              <w:top w:val="nil"/>
              <w:bottom w:val="nil"/>
            </w:tcBorders>
          </w:tcPr>
          <w:p w14:paraId="70C32FDD" w14:textId="77777777" w:rsidR="00F2103C" w:rsidRDefault="00F2103C">
            <w:pPr>
              <w:pStyle w:val="ConsPlusNormal"/>
              <w:jc w:val="center"/>
            </w:pPr>
            <w:r>
              <w:t>-</w:t>
            </w:r>
          </w:p>
        </w:tc>
      </w:tr>
      <w:tr w:rsidR="00F2103C" w14:paraId="6363F835" w14:textId="77777777">
        <w:tblPrEx>
          <w:tblBorders>
            <w:insideH w:val="none" w:sz="0" w:space="0" w:color="auto"/>
          </w:tblBorders>
        </w:tblPrEx>
        <w:tc>
          <w:tcPr>
            <w:tcW w:w="5556" w:type="dxa"/>
            <w:tcBorders>
              <w:top w:val="nil"/>
              <w:bottom w:val="nil"/>
            </w:tcBorders>
          </w:tcPr>
          <w:p w14:paraId="0475DA8C"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84DDE76" w14:textId="77777777" w:rsidR="00F2103C" w:rsidRDefault="00F2103C">
            <w:pPr>
              <w:pStyle w:val="ConsPlusNormal"/>
              <w:jc w:val="center"/>
            </w:pPr>
            <w:r>
              <w:t>1</w:t>
            </w:r>
          </w:p>
        </w:tc>
        <w:tc>
          <w:tcPr>
            <w:tcW w:w="1322" w:type="dxa"/>
            <w:tcBorders>
              <w:top w:val="nil"/>
              <w:bottom w:val="nil"/>
            </w:tcBorders>
          </w:tcPr>
          <w:p w14:paraId="1E5C3826" w14:textId="77777777" w:rsidR="00F2103C" w:rsidRDefault="00F2103C">
            <w:pPr>
              <w:pStyle w:val="ConsPlusNormal"/>
              <w:jc w:val="center"/>
            </w:pPr>
            <w:r>
              <w:t>1</w:t>
            </w:r>
          </w:p>
        </w:tc>
        <w:tc>
          <w:tcPr>
            <w:tcW w:w="1322" w:type="dxa"/>
            <w:tcBorders>
              <w:top w:val="nil"/>
              <w:bottom w:val="nil"/>
            </w:tcBorders>
          </w:tcPr>
          <w:p w14:paraId="52E2D721" w14:textId="77777777" w:rsidR="00F2103C" w:rsidRDefault="00F2103C">
            <w:pPr>
              <w:pStyle w:val="ConsPlusNormal"/>
              <w:jc w:val="center"/>
            </w:pPr>
            <w:r>
              <w:t>-</w:t>
            </w:r>
          </w:p>
        </w:tc>
      </w:tr>
      <w:tr w:rsidR="00F2103C" w14:paraId="1320F992" w14:textId="77777777">
        <w:tblPrEx>
          <w:tblBorders>
            <w:insideH w:val="none" w:sz="0" w:space="0" w:color="auto"/>
          </w:tblBorders>
        </w:tblPrEx>
        <w:tc>
          <w:tcPr>
            <w:tcW w:w="5556" w:type="dxa"/>
            <w:tcBorders>
              <w:top w:val="nil"/>
              <w:bottom w:val="nil"/>
            </w:tcBorders>
          </w:tcPr>
          <w:p w14:paraId="0D3606B0"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6CAB43F5" w14:textId="77777777" w:rsidR="00F2103C" w:rsidRDefault="00F2103C">
            <w:pPr>
              <w:pStyle w:val="ConsPlusNormal"/>
              <w:jc w:val="center"/>
            </w:pPr>
            <w:r>
              <w:t>2</w:t>
            </w:r>
          </w:p>
        </w:tc>
        <w:tc>
          <w:tcPr>
            <w:tcW w:w="1322" w:type="dxa"/>
            <w:tcBorders>
              <w:top w:val="nil"/>
              <w:bottom w:val="nil"/>
            </w:tcBorders>
          </w:tcPr>
          <w:p w14:paraId="015B0CC9" w14:textId="77777777" w:rsidR="00F2103C" w:rsidRDefault="00F2103C">
            <w:pPr>
              <w:pStyle w:val="ConsPlusNormal"/>
              <w:jc w:val="center"/>
            </w:pPr>
            <w:r>
              <w:t>2</w:t>
            </w:r>
          </w:p>
        </w:tc>
        <w:tc>
          <w:tcPr>
            <w:tcW w:w="1322" w:type="dxa"/>
            <w:tcBorders>
              <w:top w:val="nil"/>
              <w:bottom w:val="nil"/>
            </w:tcBorders>
          </w:tcPr>
          <w:p w14:paraId="1D063B63" w14:textId="77777777" w:rsidR="00F2103C" w:rsidRDefault="00F2103C">
            <w:pPr>
              <w:pStyle w:val="ConsPlusNormal"/>
              <w:jc w:val="center"/>
            </w:pPr>
            <w:r>
              <w:t>-</w:t>
            </w:r>
          </w:p>
        </w:tc>
      </w:tr>
      <w:tr w:rsidR="00F2103C" w14:paraId="45B5354D" w14:textId="77777777">
        <w:tblPrEx>
          <w:tblBorders>
            <w:insideH w:val="none" w:sz="0" w:space="0" w:color="auto"/>
          </w:tblBorders>
        </w:tblPrEx>
        <w:tc>
          <w:tcPr>
            <w:tcW w:w="5556" w:type="dxa"/>
            <w:tcBorders>
              <w:top w:val="nil"/>
              <w:bottom w:val="nil"/>
            </w:tcBorders>
          </w:tcPr>
          <w:p w14:paraId="73130248"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3B4B7B1B" w14:textId="77777777" w:rsidR="00F2103C" w:rsidRDefault="00F2103C">
            <w:pPr>
              <w:pStyle w:val="ConsPlusNormal"/>
              <w:jc w:val="center"/>
            </w:pPr>
            <w:r>
              <w:t>4</w:t>
            </w:r>
          </w:p>
        </w:tc>
        <w:tc>
          <w:tcPr>
            <w:tcW w:w="1322" w:type="dxa"/>
            <w:tcBorders>
              <w:top w:val="nil"/>
              <w:bottom w:val="nil"/>
            </w:tcBorders>
          </w:tcPr>
          <w:p w14:paraId="59BE8F1A" w14:textId="77777777" w:rsidR="00F2103C" w:rsidRDefault="00F2103C">
            <w:pPr>
              <w:pStyle w:val="ConsPlusNormal"/>
              <w:jc w:val="center"/>
            </w:pPr>
            <w:r>
              <w:t>4</w:t>
            </w:r>
          </w:p>
        </w:tc>
        <w:tc>
          <w:tcPr>
            <w:tcW w:w="1322" w:type="dxa"/>
            <w:tcBorders>
              <w:top w:val="nil"/>
              <w:bottom w:val="nil"/>
            </w:tcBorders>
          </w:tcPr>
          <w:p w14:paraId="7E84BF8B" w14:textId="77777777" w:rsidR="00F2103C" w:rsidRDefault="00F2103C">
            <w:pPr>
              <w:pStyle w:val="ConsPlusNormal"/>
              <w:jc w:val="center"/>
            </w:pPr>
            <w:r>
              <w:t>-</w:t>
            </w:r>
          </w:p>
        </w:tc>
      </w:tr>
      <w:tr w:rsidR="00F2103C" w14:paraId="438A7415" w14:textId="77777777">
        <w:tblPrEx>
          <w:tblBorders>
            <w:insideH w:val="none" w:sz="0" w:space="0" w:color="auto"/>
          </w:tblBorders>
        </w:tblPrEx>
        <w:tc>
          <w:tcPr>
            <w:tcW w:w="5556" w:type="dxa"/>
            <w:tcBorders>
              <w:top w:val="nil"/>
              <w:bottom w:val="nil"/>
            </w:tcBorders>
          </w:tcPr>
          <w:p w14:paraId="53CAA3E9"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1FFF12CA" w14:textId="77777777" w:rsidR="00F2103C" w:rsidRDefault="00F2103C">
            <w:pPr>
              <w:pStyle w:val="ConsPlusNormal"/>
              <w:jc w:val="center"/>
            </w:pPr>
            <w:r>
              <w:t>2</w:t>
            </w:r>
          </w:p>
        </w:tc>
        <w:tc>
          <w:tcPr>
            <w:tcW w:w="1322" w:type="dxa"/>
            <w:tcBorders>
              <w:top w:val="nil"/>
              <w:bottom w:val="nil"/>
            </w:tcBorders>
          </w:tcPr>
          <w:p w14:paraId="17808D80" w14:textId="77777777" w:rsidR="00F2103C" w:rsidRDefault="00F2103C">
            <w:pPr>
              <w:pStyle w:val="ConsPlusNormal"/>
              <w:jc w:val="center"/>
            </w:pPr>
            <w:r>
              <w:t>2</w:t>
            </w:r>
          </w:p>
        </w:tc>
        <w:tc>
          <w:tcPr>
            <w:tcW w:w="1322" w:type="dxa"/>
            <w:tcBorders>
              <w:top w:val="nil"/>
              <w:bottom w:val="nil"/>
            </w:tcBorders>
          </w:tcPr>
          <w:p w14:paraId="39C1313B" w14:textId="77777777" w:rsidR="00F2103C" w:rsidRDefault="00F2103C">
            <w:pPr>
              <w:pStyle w:val="ConsPlusNormal"/>
              <w:jc w:val="center"/>
            </w:pPr>
            <w:r>
              <w:t>-</w:t>
            </w:r>
          </w:p>
        </w:tc>
      </w:tr>
      <w:tr w:rsidR="00F2103C" w14:paraId="3C8EB89C" w14:textId="77777777">
        <w:tblPrEx>
          <w:tblBorders>
            <w:insideH w:val="none" w:sz="0" w:space="0" w:color="auto"/>
          </w:tblBorders>
        </w:tblPrEx>
        <w:tc>
          <w:tcPr>
            <w:tcW w:w="5556" w:type="dxa"/>
            <w:tcBorders>
              <w:top w:val="nil"/>
              <w:bottom w:val="nil"/>
            </w:tcBorders>
          </w:tcPr>
          <w:p w14:paraId="319426B1"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1B9D1EB5" w14:textId="77777777" w:rsidR="00F2103C" w:rsidRDefault="00F2103C">
            <w:pPr>
              <w:pStyle w:val="ConsPlusNormal"/>
              <w:jc w:val="center"/>
            </w:pPr>
            <w:r>
              <w:t>1</w:t>
            </w:r>
          </w:p>
        </w:tc>
        <w:tc>
          <w:tcPr>
            <w:tcW w:w="1322" w:type="dxa"/>
            <w:tcBorders>
              <w:top w:val="nil"/>
              <w:bottom w:val="nil"/>
            </w:tcBorders>
          </w:tcPr>
          <w:p w14:paraId="75AFC763" w14:textId="77777777" w:rsidR="00F2103C" w:rsidRDefault="00F2103C">
            <w:pPr>
              <w:pStyle w:val="ConsPlusNormal"/>
              <w:jc w:val="center"/>
            </w:pPr>
            <w:r>
              <w:t>1</w:t>
            </w:r>
          </w:p>
        </w:tc>
        <w:tc>
          <w:tcPr>
            <w:tcW w:w="1322" w:type="dxa"/>
            <w:tcBorders>
              <w:top w:val="nil"/>
              <w:bottom w:val="nil"/>
            </w:tcBorders>
          </w:tcPr>
          <w:p w14:paraId="738125A9" w14:textId="77777777" w:rsidR="00F2103C" w:rsidRDefault="00F2103C">
            <w:pPr>
              <w:pStyle w:val="ConsPlusNormal"/>
              <w:jc w:val="center"/>
            </w:pPr>
            <w:r>
              <w:t>-</w:t>
            </w:r>
          </w:p>
        </w:tc>
      </w:tr>
      <w:tr w:rsidR="00F2103C" w14:paraId="059D58FE" w14:textId="77777777">
        <w:tblPrEx>
          <w:tblBorders>
            <w:insideH w:val="none" w:sz="0" w:space="0" w:color="auto"/>
          </w:tblBorders>
        </w:tblPrEx>
        <w:tc>
          <w:tcPr>
            <w:tcW w:w="5556" w:type="dxa"/>
            <w:tcBorders>
              <w:top w:val="nil"/>
              <w:bottom w:val="nil"/>
            </w:tcBorders>
          </w:tcPr>
          <w:p w14:paraId="4A4D0805" w14:textId="77777777" w:rsidR="00F2103C" w:rsidRDefault="00F2103C">
            <w:pPr>
              <w:pStyle w:val="ConsPlusNormal"/>
            </w:pPr>
            <w:r>
              <w:t>Страхование на пассажирском транспорте</w:t>
            </w:r>
          </w:p>
        </w:tc>
        <w:tc>
          <w:tcPr>
            <w:tcW w:w="854" w:type="dxa"/>
            <w:tcBorders>
              <w:top w:val="nil"/>
              <w:bottom w:val="nil"/>
            </w:tcBorders>
          </w:tcPr>
          <w:p w14:paraId="08398F5F" w14:textId="77777777" w:rsidR="00F2103C" w:rsidRDefault="00F2103C">
            <w:pPr>
              <w:pStyle w:val="ConsPlusNormal"/>
              <w:jc w:val="center"/>
            </w:pPr>
            <w:r>
              <w:t>1</w:t>
            </w:r>
          </w:p>
        </w:tc>
        <w:tc>
          <w:tcPr>
            <w:tcW w:w="1322" w:type="dxa"/>
            <w:tcBorders>
              <w:top w:val="nil"/>
              <w:bottom w:val="nil"/>
            </w:tcBorders>
          </w:tcPr>
          <w:p w14:paraId="233DE40A" w14:textId="77777777" w:rsidR="00F2103C" w:rsidRDefault="00F2103C">
            <w:pPr>
              <w:pStyle w:val="ConsPlusNormal"/>
              <w:jc w:val="center"/>
            </w:pPr>
            <w:r>
              <w:t>1</w:t>
            </w:r>
          </w:p>
        </w:tc>
        <w:tc>
          <w:tcPr>
            <w:tcW w:w="1322" w:type="dxa"/>
            <w:tcBorders>
              <w:top w:val="nil"/>
              <w:bottom w:val="nil"/>
            </w:tcBorders>
          </w:tcPr>
          <w:p w14:paraId="186213C6" w14:textId="77777777" w:rsidR="00F2103C" w:rsidRDefault="00F2103C">
            <w:pPr>
              <w:pStyle w:val="ConsPlusNormal"/>
              <w:jc w:val="center"/>
            </w:pPr>
            <w:r>
              <w:t>-</w:t>
            </w:r>
          </w:p>
        </w:tc>
      </w:tr>
      <w:tr w:rsidR="00F2103C" w14:paraId="7723204B" w14:textId="77777777">
        <w:tblPrEx>
          <w:tblBorders>
            <w:insideH w:val="none" w:sz="0" w:space="0" w:color="auto"/>
          </w:tblBorders>
        </w:tblPrEx>
        <w:tc>
          <w:tcPr>
            <w:tcW w:w="5556" w:type="dxa"/>
            <w:tcBorders>
              <w:top w:val="nil"/>
              <w:bottom w:val="single" w:sz="4" w:space="0" w:color="auto"/>
            </w:tcBorders>
          </w:tcPr>
          <w:p w14:paraId="006BB562" w14:textId="77777777" w:rsidR="00F2103C" w:rsidRDefault="00F2103C">
            <w:pPr>
              <w:pStyle w:val="ConsPlusNormal"/>
            </w:pPr>
            <w:r>
              <w:t>Режим труда и отдыха водителя автобуса</w:t>
            </w:r>
          </w:p>
        </w:tc>
        <w:tc>
          <w:tcPr>
            <w:tcW w:w="854" w:type="dxa"/>
            <w:tcBorders>
              <w:top w:val="nil"/>
              <w:bottom w:val="single" w:sz="4" w:space="0" w:color="auto"/>
            </w:tcBorders>
          </w:tcPr>
          <w:p w14:paraId="3F1A316A" w14:textId="77777777" w:rsidR="00F2103C" w:rsidRDefault="00F2103C">
            <w:pPr>
              <w:pStyle w:val="ConsPlusNormal"/>
              <w:jc w:val="center"/>
            </w:pPr>
            <w:r>
              <w:t>4</w:t>
            </w:r>
          </w:p>
        </w:tc>
        <w:tc>
          <w:tcPr>
            <w:tcW w:w="1322" w:type="dxa"/>
            <w:tcBorders>
              <w:top w:val="nil"/>
              <w:bottom w:val="single" w:sz="4" w:space="0" w:color="auto"/>
            </w:tcBorders>
          </w:tcPr>
          <w:p w14:paraId="6AE68DEB" w14:textId="77777777" w:rsidR="00F2103C" w:rsidRDefault="00F2103C">
            <w:pPr>
              <w:pStyle w:val="ConsPlusNormal"/>
              <w:jc w:val="center"/>
            </w:pPr>
            <w:r>
              <w:t>2</w:t>
            </w:r>
          </w:p>
        </w:tc>
        <w:tc>
          <w:tcPr>
            <w:tcW w:w="1322" w:type="dxa"/>
            <w:tcBorders>
              <w:top w:val="nil"/>
              <w:bottom w:val="single" w:sz="4" w:space="0" w:color="auto"/>
            </w:tcBorders>
          </w:tcPr>
          <w:p w14:paraId="29DF5095" w14:textId="77777777" w:rsidR="00F2103C" w:rsidRDefault="00F2103C">
            <w:pPr>
              <w:pStyle w:val="ConsPlusNormal"/>
              <w:jc w:val="center"/>
            </w:pPr>
            <w:r>
              <w:t>2</w:t>
            </w:r>
          </w:p>
        </w:tc>
      </w:tr>
      <w:tr w:rsidR="00F2103C" w14:paraId="2977950E" w14:textId="77777777">
        <w:tc>
          <w:tcPr>
            <w:tcW w:w="5556" w:type="dxa"/>
            <w:tcBorders>
              <w:top w:val="single" w:sz="4" w:space="0" w:color="auto"/>
              <w:bottom w:val="single" w:sz="4" w:space="0" w:color="auto"/>
            </w:tcBorders>
          </w:tcPr>
          <w:p w14:paraId="199AD7FB" w14:textId="77777777" w:rsidR="00F2103C" w:rsidRDefault="00F2103C">
            <w:pPr>
              <w:pStyle w:val="ConsPlusNormal"/>
            </w:pPr>
            <w:r>
              <w:t>Итого</w:t>
            </w:r>
          </w:p>
        </w:tc>
        <w:tc>
          <w:tcPr>
            <w:tcW w:w="854" w:type="dxa"/>
            <w:tcBorders>
              <w:top w:val="single" w:sz="4" w:space="0" w:color="auto"/>
              <w:bottom w:val="single" w:sz="4" w:space="0" w:color="auto"/>
            </w:tcBorders>
          </w:tcPr>
          <w:p w14:paraId="645C800A" w14:textId="77777777" w:rsidR="00F2103C" w:rsidRDefault="00F2103C">
            <w:pPr>
              <w:pStyle w:val="ConsPlusNormal"/>
              <w:jc w:val="center"/>
            </w:pPr>
            <w:r>
              <w:t>18</w:t>
            </w:r>
          </w:p>
        </w:tc>
        <w:tc>
          <w:tcPr>
            <w:tcW w:w="1322" w:type="dxa"/>
            <w:tcBorders>
              <w:top w:val="single" w:sz="4" w:space="0" w:color="auto"/>
              <w:bottom w:val="single" w:sz="4" w:space="0" w:color="auto"/>
            </w:tcBorders>
          </w:tcPr>
          <w:p w14:paraId="4BA8E0E4" w14:textId="77777777" w:rsidR="00F2103C" w:rsidRDefault="00F2103C">
            <w:pPr>
              <w:pStyle w:val="ConsPlusNormal"/>
              <w:jc w:val="center"/>
            </w:pPr>
            <w:r>
              <w:t>16</w:t>
            </w:r>
          </w:p>
        </w:tc>
        <w:tc>
          <w:tcPr>
            <w:tcW w:w="1322" w:type="dxa"/>
            <w:tcBorders>
              <w:top w:val="single" w:sz="4" w:space="0" w:color="auto"/>
              <w:bottom w:val="single" w:sz="4" w:space="0" w:color="auto"/>
            </w:tcBorders>
          </w:tcPr>
          <w:p w14:paraId="28C85BD4" w14:textId="77777777" w:rsidR="00F2103C" w:rsidRDefault="00F2103C">
            <w:pPr>
              <w:pStyle w:val="ConsPlusNormal"/>
              <w:jc w:val="center"/>
            </w:pPr>
            <w:r>
              <w:t>2</w:t>
            </w:r>
          </w:p>
        </w:tc>
      </w:tr>
    </w:tbl>
    <w:p w14:paraId="6B9E0709" w14:textId="77777777" w:rsidR="00F2103C" w:rsidRDefault="00F2103C">
      <w:pPr>
        <w:pStyle w:val="ConsPlusNormal"/>
        <w:jc w:val="both"/>
      </w:pPr>
    </w:p>
    <w:p w14:paraId="2880D304"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712C05E9"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40EBA418"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2B030EA7"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2F55DFA8"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0C71F259"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0A6AEA4C"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2AB0E4C"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3750454A" w14:textId="77777777" w:rsidR="00F2103C" w:rsidRDefault="00F2103C">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1D7EECE5" w14:textId="77777777" w:rsidR="00F2103C" w:rsidRDefault="00F2103C">
      <w:pPr>
        <w:pStyle w:val="ConsPlusNormal"/>
        <w:jc w:val="both"/>
      </w:pPr>
    </w:p>
    <w:p w14:paraId="2952CBD5" w14:textId="77777777" w:rsidR="00F2103C" w:rsidRDefault="00F2103C">
      <w:pPr>
        <w:pStyle w:val="ConsPlusTitle"/>
        <w:jc w:val="center"/>
        <w:outlineLvl w:val="1"/>
      </w:pPr>
      <w:r>
        <w:t>IV. Планируемые результаты освоения Примерной программы</w:t>
      </w:r>
    </w:p>
    <w:p w14:paraId="68627E85" w14:textId="77777777" w:rsidR="00F2103C" w:rsidRDefault="00F2103C">
      <w:pPr>
        <w:pStyle w:val="ConsPlusNormal"/>
        <w:jc w:val="both"/>
      </w:pPr>
    </w:p>
    <w:p w14:paraId="259CB3D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7AC4528" w14:textId="77777777" w:rsidR="00F2103C" w:rsidRDefault="008C54AE">
      <w:pPr>
        <w:pStyle w:val="ConsPlusNormal"/>
        <w:spacing w:before="220"/>
        <w:ind w:firstLine="540"/>
        <w:jc w:val="both"/>
      </w:pPr>
      <w:hyperlink r:id="rId146" w:history="1">
        <w:r w:rsidR="00F2103C">
          <w:rPr>
            <w:color w:val="0000FF"/>
          </w:rPr>
          <w:t>Правила</w:t>
        </w:r>
      </w:hyperlink>
      <w:r w:rsidR="00F2103C">
        <w:t xml:space="preserve"> дорожного движения;</w:t>
      </w:r>
    </w:p>
    <w:p w14:paraId="76E5C14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6734D85F"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15DA00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FD145D9"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A7161E3" w14:textId="77777777" w:rsidR="00F2103C" w:rsidRDefault="00F2103C">
      <w:pPr>
        <w:pStyle w:val="ConsPlusNormal"/>
        <w:spacing w:before="220"/>
        <w:ind w:firstLine="540"/>
        <w:jc w:val="both"/>
      </w:pPr>
      <w:r>
        <w:t>правила использования тахографов;</w:t>
      </w:r>
    </w:p>
    <w:p w14:paraId="3AC502F4"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330F1B0A" w14:textId="77777777" w:rsidR="00F2103C" w:rsidRDefault="00F2103C">
      <w:pPr>
        <w:pStyle w:val="ConsPlusNormal"/>
        <w:spacing w:before="220"/>
        <w:ind w:firstLine="540"/>
        <w:jc w:val="both"/>
      </w:pPr>
      <w:r>
        <w:t>основы безопасного управления транспортными средствами;</w:t>
      </w:r>
    </w:p>
    <w:p w14:paraId="658D24A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2C3E239"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FCA9074"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91493C5" w14:textId="77777777" w:rsidR="00F2103C" w:rsidRDefault="00F2103C">
      <w:pPr>
        <w:pStyle w:val="ConsPlusNormal"/>
        <w:spacing w:before="220"/>
        <w:ind w:firstLine="540"/>
        <w:jc w:val="both"/>
      </w:pPr>
      <w:r>
        <w:t>особенности наблюдения за дорожной обстановкой;</w:t>
      </w:r>
    </w:p>
    <w:p w14:paraId="2575E06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62EC8BA"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BD7645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130E5C6" w14:textId="77777777" w:rsidR="00F2103C" w:rsidRDefault="00F2103C">
      <w:pPr>
        <w:pStyle w:val="ConsPlusNormal"/>
        <w:spacing w:before="220"/>
        <w:ind w:firstLine="540"/>
        <w:jc w:val="both"/>
      </w:pPr>
      <w:r>
        <w:t>основы обеспечения детской пассажирской безопасности;</w:t>
      </w:r>
    </w:p>
    <w:p w14:paraId="5BEBAF0D" w14:textId="77777777" w:rsidR="00F2103C" w:rsidRDefault="00F2103C">
      <w:pPr>
        <w:pStyle w:val="ConsPlusNormal"/>
        <w:spacing w:before="220"/>
        <w:ind w:firstLine="540"/>
        <w:jc w:val="both"/>
      </w:pPr>
      <w:r>
        <w:t xml:space="preserve">последствия, связанные с нарушением </w:t>
      </w:r>
      <w:hyperlink r:id="rId147" w:history="1">
        <w:r>
          <w:rPr>
            <w:color w:val="0000FF"/>
          </w:rPr>
          <w:t>Правил</w:t>
        </w:r>
      </w:hyperlink>
      <w:r>
        <w:t xml:space="preserve"> дорожного движения водителями транспортных средств;</w:t>
      </w:r>
    </w:p>
    <w:p w14:paraId="7BA7628E"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F7CE3CF" w14:textId="77777777" w:rsidR="00F2103C" w:rsidRDefault="00F2103C">
      <w:pPr>
        <w:pStyle w:val="ConsPlusNormal"/>
        <w:spacing w:before="220"/>
        <w:ind w:firstLine="540"/>
        <w:jc w:val="both"/>
      </w:pPr>
      <w:r>
        <w:t>признаки неисправностей, возникающих в пути;</w:t>
      </w:r>
    </w:p>
    <w:p w14:paraId="553C70B6" w14:textId="77777777" w:rsidR="00F2103C" w:rsidRDefault="00F2103C">
      <w:pPr>
        <w:pStyle w:val="ConsPlusNormal"/>
        <w:spacing w:before="220"/>
        <w:ind w:firstLine="540"/>
        <w:jc w:val="both"/>
      </w:pPr>
      <w:r>
        <w:t xml:space="preserve">меры ответственности за нарушение </w:t>
      </w:r>
      <w:hyperlink r:id="rId148" w:history="1">
        <w:r>
          <w:rPr>
            <w:color w:val="0000FF"/>
          </w:rPr>
          <w:t>Правил</w:t>
        </w:r>
      </w:hyperlink>
      <w:r>
        <w:t xml:space="preserve"> дорожного движения;</w:t>
      </w:r>
    </w:p>
    <w:p w14:paraId="0ABCE145"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0B1ABDCE"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1BF041F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B201239"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867FEF5"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58ACC65C"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7428A9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ECBB485"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7D94148"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4AA67BB" w14:textId="77777777" w:rsidR="00F2103C" w:rsidRDefault="00F2103C">
      <w:pPr>
        <w:pStyle w:val="ConsPlusNormal"/>
        <w:spacing w:before="220"/>
        <w:ind w:firstLine="540"/>
        <w:jc w:val="both"/>
      </w:pPr>
      <w:r>
        <w:t>правила оказания первой помощи;</w:t>
      </w:r>
    </w:p>
    <w:p w14:paraId="785A657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EF2B190"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7F92B18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9B2A965" w14:textId="77777777" w:rsidR="00F2103C" w:rsidRDefault="00F2103C">
      <w:pPr>
        <w:pStyle w:val="ConsPlusNormal"/>
        <w:spacing w:before="220"/>
        <w:ind w:firstLine="540"/>
        <w:jc w:val="both"/>
      </w:pPr>
      <w:r>
        <w:t xml:space="preserve">соблюдать </w:t>
      </w:r>
      <w:hyperlink r:id="rId149" w:history="1">
        <w:r>
          <w:rPr>
            <w:color w:val="0000FF"/>
          </w:rPr>
          <w:t>Правила</w:t>
        </w:r>
      </w:hyperlink>
      <w:r>
        <w:t xml:space="preserve"> дорожного движения;</w:t>
      </w:r>
    </w:p>
    <w:p w14:paraId="161957A5" w14:textId="77777777" w:rsidR="00F2103C" w:rsidRDefault="00F2103C">
      <w:pPr>
        <w:pStyle w:val="ConsPlusNormal"/>
        <w:spacing w:before="220"/>
        <w:ind w:firstLine="540"/>
        <w:jc w:val="both"/>
      </w:pPr>
      <w:r>
        <w:t>управлять своим эмоциональным состоянием;</w:t>
      </w:r>
    </w:p>
    <w:p w14:paraId="6544012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CECEF1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89D087E" w14:textId="77777777" w:rsidR="00F2103C" w:rsidRDefault="00F2103C">
      <w:pPr>
        <w:pStyle w:val="ConsPlusNormal"/>
        <w:spacing w:before="220"/>
        <w:ind w:firstLine="540"/>
        <w:jc w:val="both"/>
      </w:pPr>
      <w:r>
        <w:t>проверять техническое состояние транспортного средства;</w:t>
      </w:r>
    </w:p>
    <w:p w14:paraId="2B5B9A06"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7430A042"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880FA24"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708FBC9"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EB03D84"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1A34AF39"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232CF0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23C6D80" w14:textId="77777777" w:rsidR="00F2103C" w:rsidRDefault="00F2103C">
      <w:pPr>
        <w:pStyle w:val="ConsPlusNormal"/>
        <w:spacing w:before="220"/>
        <w:ind w:firstLine="540"/>
        <w:jc w:val="both"/>
      </w:pPr>
      <w:r>
        <w:t>использовать средства тушения пожара;</w:t>
      </w:r>
    </w:p>
    <w:p w14:paraId="03417F07"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02B2D383"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1690343" w14:textId="77777777" w:rsidR="00F2103C" w:rsidRDefault="00F2103C">
      <w:pPr>
        <w:pStyle w:val="ConsPlusNormal"/>
        <w:spacing w:before="220"/>
        <w:ind w:firstLine="540"/>
        <w:jc w:val="both"/>
      </w:pPr>
      <w:r>
        <w:t>использовать различные типы тахографов;</w:t>
      </w:r>
    </w:p>
    <w:p w14:paraId="54AEF46E"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6E4030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4548F3E" w14:textId="77777777" w:rsidR="00F2103C" w:rsidRDefault="00F2103C">
      <w:pPr>
        <w:pStyle w:val="ConsPlusNormal"/>
        <w:jc w:val="both"/>
      </w:pPr>
    </w:p>
    <w:p w14:paraId="3B07E862" w14:textId="77777777" w:rsidR="00F2103C" w:rsidRDefault="00F2103C">
      <w:pPr>
        <w:pStyle w:val="ConsPlusTitle"/>
        <w:jc w:val="center"/>
        <w:outlineLvl w:val="1"/>
      </w:pPr>
      <w:r>
        <w:t>V. Условия реализации Примерной программы</w:t>
      </w:r>
    </w:p>
    <w:p w14:paraId="396ACD8C" w14:textId="77777777" w:rsidR="00F2103C" w:rsidRDefault="00F2103C">
      <w:pPr>
        <w:pStyle w:val="ConsPlusNormal"/>
        <w:jc w:val="both"/>
      </w:pPr>
    </w:p>
    <w:p w14:paraId="515C3472"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954E94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9865044"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0C203C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0" w:history="1">
        <w:r>
          <w:rPr>
            <w:color w:val="0000FF"/>
          </w:rPr>
          <w:t>пунктом 1 статьи 16</w:t>
        </w:r>
      </w:hyperlink>
      <w:r>
        <w:t xml:space="preserve"> и </w:t>
      </w:r>
      <w:hyperlink r:id="rId15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E173F7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CEB443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8A61AA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75A270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8972822" w14:textId="77777777" w:rsidR="00F2103C" w:rsidRDefault="00F2103C">
      <w:pPr>
        <w:pStyle w:val="ConsPlusNormal"/>
        <w:jc w:val="both"/>
      </w:pPr>
    </w:p>
    <w:p w14:paraId="79EB60DD" w14:textId="77777777" w:rsidR="00F2103C" w:rsidRDefault="008C54AE">
      <w:pPr>
        <w:pStyle w:val="ConsPlusNormal"/>
        <w:jc w:val="center"/>
      </w:pPr>
      <w:r>
        <w:rPr>
          <w:position w:val="-25"/>
        </w:rPr>
        <w:pict w14:anchorId="2A9F777D">
          <v:shape id="_x0000_i1031" style="width:112.5pt;height:36pt" coordsize="" o:spt="100" adj="0,,0" path="" filled="f" stroked="f">
            <v:stroke joinstyle="miter"/>
            <v:imagedata r:id="rId68" o:title="base_1_411245_32774"/>
            <v:formulas/>
            <v:path o:connecttype="segments"/>
          </v:shape>
        </w:pict>
      </w:r>
    </w:p>
    <w:p w14:paraId="55EFE72F" w14:textId="77777777" w:rsidR="00F2103C" w:rsidRDefault="00F2103C">
      <w:pPr>
        <w:pStyle w:val="ConsPlusNormal"/>
        <w:jc w:val="both"/>
      </w:pPr>
    </w:p>
    <w:p w14:paraId="6F84DB4D" w14:textId="77777777" w:rsidR="00F2103C" w:rsidRDefault="00F2103C">
      <w:pPr>
        <w:pStyle w:val="ConsPlusNormal"/>
        <w:ind w:firstLine="540"/>
        <w:jc w:val="both"/>
      </w:pPr>
      <w:r>
        <w:t>где:</w:t>
      </w:r>
    </w:p>
    <w:p w14:paraId="56DE0205" w14:textId="77777777" w:rsidR="00F2103C" w:rsidRDefault="00F2103C">
      <w:pPr>
        <w:pStyle w:val="ConsPlusNormal"/>
        <w:spacing w:before="220"/>
        <w:ind w:firstLine="540"/>
        <w:jc w:val="both"/>
      </w:pPr>
      <w:r>
        <w:t>П - число необходимых помещений;</w:t>
      </w:r>
    </w:p>
    <w:p w14:paraId="1E006D2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16779BC" w14:textId="77777777" w:rsidR="00F2103C" w:rsidRDefault="00F2103C">
      <w:pPr>
        <w:pStyle w:val="ConsPlusNormal"/>
        <w:spacing w:before="220"/>
        <w:ind w:firstLine="540"/>
        <w:jc w:val="both"/>
      </w:pPr>
      <w:r>
        <w:t>n - общее число групп;</w:t>
      </w:r>
    </w:p>
    <w:p w14:paraId="49B5E69B"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25CA2D2"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6DF3C51"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D19A3BB"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BAAE82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6998C0B"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3" w:history="1">
        <w:r>
          <w:rPr>
            <w:color w:val="0000FF"/>
          </w:rPr>
          <w:t>Правил</w:t>
        </w:r>
      </w:hyperlink>
      <w:r>
        <w:t xml:space="preserve"> дорожного движения.</w:t>
      </w:r>
    </w:p>
    <w:p w14:paraId="5B9E5457"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4167F58"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E2048D5"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1" w:history="1">
        <w:r>
          <w:rPr>
            <w:color w:val="0000FF"/>
          </w:rPr>
          <w:t>пунктом 5.4</w:t>
        </w:r>
      </w:hyperlink>
      <w:r>
        <w:t xml:space="preserve"> Примерной программы.</w:t>
      </w:r>
    </w:p>
    <w:p w14:paraId="4796E28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27C418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3E9FF7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2FAD0B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B254AA8" w14:textId="77777777" w:rsidR="00F2103C" w:rsidRDefault="00F2103C">
      <w:pPr>
        <w:pStyle w:val="ConsPlusNormal"/>
        <w:spacing w:before="220"/>
        <w:ind w:firstLine="540"/>
        <w:jc w:val="both"/>
      </w:pPr>
      <w:r>
        <w:t>учебный план;</w:t>
      </w:r>
    </w:p>
    <w:p w14:paraId="00ADCA9A" w14:textId="77777777" w:rsidR="00F2103C" w:rsidRDefault="00F2103C">
      <w:pPr>
        <w:pStyle w:val="ConsPlusNormal"/>
        <w:spacing w:before="220"/>
        <w:ind w:firstLine="540"/>
        <w:jc w:val="both"/>
      </w:pPr>
      <w:r>
        <w:t>календарный учебный график;</w:t>
      </w:r>
    </w:p>
    <w:p w14:paraId="264238EF" w14:textId="77777777" w:rsidR="00F2103C" w:rsidRDefault="00F2103C">
      <w:pPr>
        <w:pStyle w:val="ConsPlusNormal"/>
        <w:spacing w:before="220"/>
        <w:ind w:firstLine="540"/>
        <w:jc w:val="both"/>
      </w:pPr>
      <w:r>
        <w:t>рабочие программы учебных предметов;</w:t>
      </w:r>
    </w:p>
    <w:p w14:paraId="558EEB23" w14:textId="77777777" w:rsidR="00F2103C" w:rsidRDefault="00F2103C">
      <w:pPr>
        <w:pStyle w:val="ConsPlusNormal"/>
        <w:spacing w:before="220"/>
        <w:ind w:firstLine="540"/>
        <w:jc w:val="both"/>
      </w:pPr>
      <w:r>
        <w:t>методические материалы и разработки;</w:t>
      </w:r>
    </w:p>
    <w:p w14:paraId="66DF798A" w14:textId="77777777" w:rsidR="00F2103C" w:rsidRDefault="00F2103C">
      <w:pPr>
        <w:pStyle w:val="ConsPlusNormal"/>
        <w:spacing w:before="220"/>
        <w:ind w:firstLine="540"/>
        <w:jc w:val="both"/>
      </w:pPr>
      <w:r>
        <w:t>расписание занятий.</w:t>
      </w:r>
    </w:p>
    <w:p w14:paraId="264680CC" w14:textId="77777777" w:rsidR="00F2103C" w:rsidRDefault="00F2103C">
      <w:pPr>
        <w:pStyle w:val="ConsPlusNormal"/>
        <w:spacing w:before="220"/>
        <w:ind w:firstLine="540"/>
        <w:jc w:val="both"/>
      </w:pPr>
      <w:bookmarkStart w:id="22" w:name="P4151"/>
      <w:bookmarkEnd w:id="22"/>
      <w:r>
        <w:t>5.4. Материально-технические условия реализации образовательной программы.</w:t>
      </w:r>
    </w:p>
    <w:p w14:paraId="79C7C78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03E99C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C9F2ECD"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1D36CCF" w14:textId="77777777" w:rsidR="00F2103C" w:rsidRDefault="00F2103C">
      <w:pPr>
        <w:pStyle w:val="ConsPlusNormal"/>
        <w:spacing w:before="220"/>
        <w:ind w:firstLine="540"/>
        <w:jc w:val="both"/>
      </w:pPr>
      <w:r>
        <w:t>АПК должен обеспечивать защиту персональных данных.</w:t>
      </w:r>
    </w:p>
    <w:p w14:paraId="2701E624" w14:textId="77777777" w:rsidR="00F2103C" w:rsidRDefault="00F2103C">
      <w:pPr>
        <w:pStyle w:val="ConsPlusNormal"/>
        <w:spacing w:before="220"/>
        <w:ind w:firstLine="540"/>
        <w:jc w:val="both"/>
      </w:pPr>
      <w:r>
        <w:t>Тренажеры, используемые в учебном процессе, должны обеспечивать:</w:t>
      </w:r>
    </w:p>
    <w:p w14:paraId="0EE6BB9D" w14:textId="77777777" w:rsidR="00F2103C" w:rsidRDefault="00F2103C">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4B839EC"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A92DBF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F0C71C9" w14:textId="77777777" w:rsidR="00F2103C" w:rsidRDefault="00F2103C">
      <w:pPr>
        <w:pStyle w:val="ConsPlusNormal"/>
        <w:jc w:val="both"/>
      </w:pPr>
    </w:p>
    <w:p w14:paraId="3B75FF91" w14:textId="77777777" w:rsidR="00F2103C" w:rsidRDefault="008C54AE">
      <w:pPr>
        <w:pStyle w:val="ConsPlusNormal"/>
        <w:jc w:val="center"/>
      </w:pPr>
      <w:r>
        <w:rPr>
          <w:position w:val="-25"/>
        </w:rPr>
        <w:pict w14:anchorId="42B7C0BD">
          <v:shape id="_x0000_i1032" style="width:145.5pt;height:36pt" coordsize="" o:spt="100" adj="0,,0" path="" filled="f" stroked="f">
            <v:stroke joinstyle="miter"/>
            <v:imagedata r:id="rId32" o:title="base_1_411245_32775"/>
            <v:formulas/>
            <v:path o:connecttype="segments"/>
          </v:shape>
        </w:pict>
      </w:r>
    </w:p>
    <w:p w14:paraId="38DA2575" w14:textId="77777777" w:rsidR="00F2103C" w:rsidRDefault="00F2103C">
      <w:pPr>
        <w:pStyle w:val="ConsPlusNormal"/>
        <w:jc w:val="both"/>
      </w:pPr>
    </w:p>
    <w:p w14:paraId="23DBD3CB" w14:textId="77777777" w:rsidR="00F2103C" w:rsidRDefault="00F2103C">
      <w:pPr>
        <w:pStyle w:val="ConsPlusNormal"/>
        <w:ind w:firstLine="540"/>
        <w:jc w:val="both"/>
      </w:pPr>
      <w:r>
        <w:t>где:</w:t>
      </w:r>
    </w:p>
    <w:p w14:paraId="4358E7D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4C3F05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BE6FD89" w14:textId="77777777" w:rsidR="00F2103C" w:rsidRDefault="00F2103C">
      <w:pPr>
        <w:pStyle w:val="ConsPlusNormal"/>
        <w:spacing w:before="220"/>
        <w:ind w:firstLine="540"/>
        <w:jc w:val="both"/>
      </w:pPr>
      <w:r>
        <w:t>K - количество обучающихся в год;</w:t>
      </w:r>
    </w:p>
    <w:p w14:paraId="57994DC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F48CEEA" w14:textId="77777777" w:rsidR="00F2103C" w:rsidRDefault="00F2103C">
      <w:pPr>
        <w:pStyle w:val="ConsPlusNormal"/>
        <w:spacing w:before="220"/>
        <w:ind w:firstLine="540"/>
        <w:jc w:val="both"/>
      </w:pPr>
      <w:r>
        <w:t>24,5 - среднее количество рабочих дней в месяц;</w:t>
      </w:r>
    </w:p>
    <w:p w14:paraId="1736ACC5" w14:textId="77777777" w:rsidR="00F2103C" w:rsidRDefault="00F2103C">
      <w:pPr>
        <w:pStyle w:val="ConsPlusNormal"/>
        <w:spacing w:before="220"/>
        <w:ind w:firstLine="540"/>
        <w:jc w:val="both"/>
      </w:pPr>
      <w:r>
        <w:t>12 - количество рабочих месяцев в году;</w:t>
      </w:r>
    </w:p>
    <w:p w14:paraId="278EB92A" w14:textId="77777777" w:rsidR="00F2103C" w:rsidRDefault="00F2103C">
      <w:pPr>
        <w:pStyle w:val="ConsPlusNormal"/>
        <w:spacing w:before="220"/>
        <w:ind w:firstLine="540"/>
        <w:jc w:val="both"/>
      </w:pPr>
      <w:r>
        <w:t>1 - количество резервных учебных транспортных средств.</w:t>
      </w:r>
    </w:p>
    <w:p w14:paraId="2962518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3BDF917F"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9" w:history="1">
        <w:r>
          <w:rPr>
            <w:color w:val="0000FF"/>
          </w:rPr>
          <w:t>пунктом 8</w:t>
        </w:r>
      </w:hyperlink>
      <w:r>
        <w:t xml:space="preserve"> Основных положений.</w:t>
      </w:r>
    </w:p>
    <w:p w14:paraId="0ADD97F9" w14:textId="77777777" w:rsidR="00F2103C" w:rsidRDefault="00F2103C">
      <w:pPr>
        <w:pStyle w:val="ConsPlusNormal"/>
        <w:jc w:val="both"/>
      </w:pPr>
    </w:p>
    <w:p w14:paraId="721BCEF8" w14:textId="77777777" w:rsidR="00F2103C" w:rsidRDefault="00F2103C">
      <w:pPr>
        <w:pStyle w:val="ConsPlusNormal"/>
        <w:jc w:val="center"/>
      </w:pPr>
      <w:r>
        <w:t>Перечень оборудования учебного кабинета</w:t>
      </w:r>
    </w:p>
    <w:p w14:paraId="2FE0040B" w14:textId="77777777" w:rsidR="00F2103C" w:rsidRDefault="00F2103C">
      <w:pPr>
        <w:pStyle w:val="ConsPlusNormal"/>
        <w:jc w:val="both"/>
      </w:pPr>
    </w:p>
    <w:p w14:paraId="4007EEE4" w14:textId="77777777" w:rsidR="00F2103C" w:rsidRDefault="00F2103C">
      <w:pPr>
        <w:pStyle w:val="ConsPlusNormal"/>
        <w:jc w:val="right"/>
      </w:pPr>
      <w:r>
        <w:t>Таблица 11</w:t>
      </w:r>
    </w:p>
    <w:p w14:paraId="0B6472F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F2103C" w14:paraId="62E09A5F" w14:textId="77777777">
        <w:tc>
          <w:tcPr>
            <w:tcW w:w="6406" w:type="dxa"/>
            <w:tcBorders>
              <w:top w:val="single" w:sz="4" w:space="0" w:color="auto"/>
              <w:bottom w:val="single" w:sz="4" w:space="0" w:color="auto"/>
            </w:tcBorders>
          </w:tcPr>
          <w:p w14:paraId="279AB11E" w14:textId="77777777" w:rsidR="00F2103C" w:rsidRDefault="00F2103C">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14:paraId="74898165"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A35F40E" w14:textId="77777777" w:rsidR="00F2103C" w:rsidRDefault="00F2103C">
            <w:pPr>
              <w:pStyle w:val="ConsPlusNormal"/>
              <w:jc w:val="center"/>
            </w:pPr>
            <w:r>
              <w:t>Количество</w:t>
            </w:r>
          </w:p>
        </w:tc>
      </w:tr>
      <w:tr w:rsidR="00F2103C" w14:paraId="736F9428" w14:textId="77777777">
        <w:tc>
          <w:tcPr>
            <w:tcW w:w="6406" w:type="dxa"/>
            <w:tcBorders>
              <w:top w:val="single" w:sz="4" w:space="0" w:color="auto"/>
              <w:bottom w:val="single" w:sz="4" w:space="0" w:color="auto"/>
            </w:tcBorders>
          </w:tcPr>
          <w:p w14:paraId="5D8F0DD2" w14:textId="77777777" w:rsidR="00F2103C" w:rsidRDefault="00F2103C">
            <w:pPr>
              <w:pStyle w:val="ConsPlusNormal"/>
              <w:jc w:val="center"/>
            </w:pPr>
            <w:r>
              <w:t>Оборудование</w:t>
            </w:r>
          </w:p>
        </w:tc>
        <w:tc>
          <w:tcPr>
            <w:tcW w:w="1253" w:type="dxa"/>
            <w:tcBorders>
              <w:top w:val="single" w:sz="4" w:space="0" w:color="auto"/>
              <w:bottom w:val="single" w:sz="4" w:space="0" w:color="auto"/>
            </w:tcBorders>
          </w:tcPr>
          <w:p w14:paraId="54120CED" w14:textId="77777777" w:rsidR="00F2103C" w:rsidRDefault="00F2103C">
            <w:pPr>
              <w:pStyle w:val="ConsPlusNormal"/>
            </w:pPr>
          </w:p>
        </w:tc>
        <w:tc>
          <w:tcPr>
            <w:tcW w:w="1417" w:type="dxa"/>
            <w:tcBorders>
              <w:top w:val="single" w:sz="4" w:space="0" w:color="auto"/>
              <w:bottom w:val="single" w:sz="4" w:space="0" w:color="auto"/>
            </w:tcBorders>
          </w:tcPr>
          <w:p w14:paraId="5386BF8E" w14:textId="77777777" w:rsidR="00F2103C" w:rsidRDefault="00F2103C">
            <w:pPr>
              <w:pStyle w:val="ConsPlusNormal"/>
            </w:pPr>
          </w:p>
        </w:tc>
      </w:tr>
      <w:tr w:rsidR="00F2103C" w14:paraId="28B7F22D" w14:textId="77777777">
        <w:tc>
          <w:tcPr>
            <w:tcW w:w="6406" w:type="dxa"/>
            <w:tcBorders>
              <w:top w:val="single" w:sz="4" w:space="0" w:color="auto"/>
              <w:bottom w:val="nil"/>
            </w:tcBorders>
          </w:tcPr>
          <w:p w14:paraId="1A93C01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14:paraId="313DDC7F" w14:textId="77777777" w:rsidR="00F2103C" w:rsidRDefault="00F2103C">
            <w:pPr>
              <w:pStyle w:val="ConsPlusNormal"/>
              <w:jc w:val="center"/>
            </w:pPr>
            <w:r>
              <w:t>комплект</w:t>
            </w:r>
          </w:p>
        </w:tc>
        <w:tc>
          <w:tcPr>
            <w:tcW w:w="1417" w:type="dxa"/>
            <w:vMerge w:val="restart"/>
            <w:tcBorders>
              <w:top w:val="single" w:sz="4" w:space="0" w:color="auto"/>
              <w:bottom w:val="nil"/>
            </w:tcBorders>
          </w:tcPr>
          <w:p w14:paraId="2D40C450" w14:textId="77777777" w:rsidR="00F2103C" w:rsidRDefault="00F2103C">
            <w:pPr>
              <w:pStyle w:val="ConsPlusNormal"/>
            </w:pPr>
          </w:p>
        </w:tc>
      </w:tr>
      <w:tr w:rsidR="00F2103C" w14:paraId="58028685" w14:textId="77777777">
        <w:tblPrEx>
          <w:tblBorders>
            <w:insideH w:val="none" w:sz="0" w:space="0" w:color="auto"/>
          </w:tblBorders>
        </w:tblPrEx>
        <w:tc>
          <w:tcPr>
            <w:tcW w:w="6406" w:type="dxa"/>
            <w:tcBorders>
              <w:top w:val="nil"/>
              <w:bottom w:val="nil"/>
            </w:tcBorders>
          </w:tcPr>
          <w:p w14:paraId="33D27C45" w14:textId="77777777" w:rsidR="00F2103C" w:rsidRDefault="00F2103C">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14:paraId="2CF62754" w14:textId="77777777" w:rsidR="00F2103C" w:rsidRDefault="00F2103C">
            <w:pPr>
              <w:spacing w:after="1" w:line="0" w:lineRule="atLeast"/>
            </w:pPr>
          </w:p>
        </w:tc>
        <w:tc>
          <w:tcPr>
            <w:tcW w:w="1417" w:type="dxa"/>
            <w:vMerge/>
            <w:tcBorders>
              <w:top w:val="single" w:sz="4" w:space="0" w:color="auto"/>
              <w:bottom w:val="nil"/>
            </w:tcBorders>
          </w:tcPr>
          <w:p w14:paraId="7A4F8732" w14:textId="77777777" w:rsidR="00F2103C" w:rsidRDefault="00F2103C">
            <w:pPr>
              <w:spacing w:after="1" w:line="0" w:lineRule="atLeast"/>
            </w:pPr>
          </w:p>
        </w:tc>
      </w:tr>
      <w:tr w:rsidR="00F2103C" w14:paraId="31D79E9F" w14:textId="77777777">
        <w:tblPrEx>
          <w:tblBorders>
            <w:insideH w:val="none" w:sz="0" w:space="0" w:color="auto"/>
          </w:tblBorders>
        </w:tblPrEx>
        <w:tc>
          <w:tcPr>
            <w:tcW w:w="6406" w:type="dxa"/>
            <w:tcBorders>
              <w:top w:val="nil"/>
              <w:bottom w:val="nil"/>
            </w:tcBorders>
          </w:tcPr>
          <w:p w14:paraId="73EF71CF"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14:paraId="43EDF5B4" w14:textId="77777777" w:rsidR="00F2103C" w:rsidRDefault="00F2103C">
            <w:pPr>
              <w:pStyle w:val="ConsPlusNormal"/>
              <w:jc w:val="center"/>
            </w:pPr>
            <w:r>
              <w:t>комплект</w:t>
            </w:r>
          </w:p>
        </w:tc>
        <w:tc>
          <w:tcPr>
            <w:tcW w:w="1417" w:type="dxa"/>
            <w:tcBorders>
              <w:top w:val="nil"/>
              <w:bottom w:val="nil"/>
            </w:tcBorders>
          </w:tcPr>
          <w:p w14:paraId="1AF7DCA0" w14:textId="77777777" w:rsidR="00F2103C" w:rsidRDefault="00F2103C">
            <w:pPr>
              <w:pStyle w:val="ConsPlusNormal"/>
              <w:jc w:val="center"/>
            </w:pPr>
            <w:r>
              <w:t>1</w:t>
            </w:r>
          </w:p>
        </w:tc>
      </w:tr>
      <w:tr w:rsidR="00F2103C" w14:paraId="3C7E0926" w14:textId="77777777">
        <w:tblPrEx>
          <w:tblBorders>
            <w:insideH w:val="none" w:sz="0" w:space="0" w:color="auto"/>
          </w:tblBorders>
        </w:tblPrEx>
        <w:tc>
          <w:tcPr>
            <w:tcW w:w="6406" w:type="dxa"/>
            <w:tcBorders>
              <w:top w:val="nil"/>
              <w:bottom w:val="nil"/>
            </w:tcBorders>
          </w:tcPr>
          <w:p w14:paraId="37ED11F4" w14:textId="77777777" w:rsidR="00F2103C" w:rsidRDefault="00F2103C">
            <w:pPr>
              <w:pStyle w:val="ConsPlusNormal"/>
              <w:jc w:val="both"/>
            </w:pPr>
            <w:r>
              <w:t>Передняя подвеска и рулевой механизм в разрезе</w:t>
            </w:r>
          </w:p>
        </w:tc>
        <w:tc>
          <w:tcPr>
            <w:tcW w:w="1253" w:type="dxa"/>
            <w:tcBorders>
              <w:top w:val="nil"/>
              <w:bottom w:val="nil"/>
            </w:tcBorders>
          </w:tcPr>
          <w:p w14:paraId="1CD68F77" w14:textId="77777777" w:rsidR="00F2103C" w:rsidRDefault="00F2103C">
            <w:pPr>
              <w:pStyle w:val="ConsPlusNormal"/>
              <w:jc w:val="center"/>
            </w:pPr>
            <w:r>
              <w:t>комплект</w:t>
            </w:r>
          </w:p>
        </w:tc>
        <w:tc>
          <w:tcPr>
            <w:tcW w:w="1417" w:type="dxa"/>
            <w:tcBorders>
              <w:top w:val="nil"/>
              <w:bottom w:val="nil"/>
            </w:tcBorders>
          </w:tcPr>
          <w:p w14:paraId="6E4A8931" w14:textId="77777777" w:rsidR="00F2103C" w:rsidRDefault="00F2103C">
            <w:pPr>
              <w:pStyle w:val="ConsPlusNormal"/>
              <w:jc w:val="center"/>
            </w:pPr>
            <w:r>
              <w:t>1</w:t>
            </w:r>
          </w:p>
        </w:tc>
      </w:tr>
      <w:tr w:rsidR="00F2103C" w14:paraId="23AF1337" w14:textId="77777777">
        <w:tblPrEx>
          <w:tblBorders>
            <w:insideH w:val="none" w:sz="0" w:space="0" w:color="auto"/>
          </w:tblBorders>
        </w:tblPrEx>
        <w:tc>
          <w:tcPr>
            <w:tcW w:w="6406" w:type="dxa"/>
            <w:tcBorders>
              <w:top w:val="nil"/>
              <w:bottom w:val="nil"/>
            </w:tcBorders>
          </w:tcPr>
          <w:p w14:paraId="4A31C375"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14:paraId="7224325F" w14:textId="77777777" w:rsidR="00F2103C" w:rsidRDefault="00F2103C">
            <w:pPr>
              <w:pStyle w:val="ConsPlusNormal"/>
              <w:jc w:val="center"/>
            </w:pPr>
            <w:r>
              <w:t>комплект</w:t>
            </w:r>
          </w:p>
        </w:tc>
        <w:tc>
          <w:tcPr>
            <w:tcW w:w="1417" w:type="dxa"/>
            <w:tcBorders>
              <w:top w:val="nil"/>
              <w:bottom w:val="nil"/>
            </w:tcBorders>
          </w:tcPr>
          <w:p w14:paraId="71AD62AA" w14:textId="77777777" w:rsidR="00F2103C" w:rsidRDefault="00F2103C">
            <w:pPr>
              <w:pStyle w:val="ConsPlusNormal"/>
              <w:jc w:val="center"/>
            </w:pPr>
            <w:r>
              <w:t>1</w:t>
            </w:r>
          </w:p>
        </w:tc>
      </w:tr>
      <w:tr w:rsidR="00F2103C" w14:paraId="7E0F7B1E" w14:textId="77777777">
        <w:tblPrEx>
          <w:tblBorders>
            <w:insideH w:val="none" w:sz="0" w:space="0" w:color="auto"/>
          </w:tblBorders>
        </w:tblPrEx>
        <w:tc>
          <w:tcPr>
            <w:tcW w:w="6406" w:type="dxa"/>
            <w:tcBorders>
              <w:top w:val="nil"/>
              <w:bottom w:val="nil"/>
            </w:tcBorders>
          </w:tcPr>
          <w:p w14:paraId="0E80D769" w14:textId="77777777" w:rsidR="00F2103C" w:rsidRDefault="00F2103C">
            <w:pPr>
              <w:pStyle w:val="ConsPlusNormal"/>
              <w:jc w:val="both"/>
            </w:pPr>
            <w:r>
              <w:t>Комплект деталей кривошипно-шатунного механизма:</w:t>
            </w:r>
          </w:p>
        </w:tc>
        <w:tc>
          <w:tcPr>
            <w:tcW w:w="1253" w:type="dxa"/>
            <w:vMerge w:val="restart"/>
            <w:tcBorders>
              <w:top w:val="nil"/>
              <w:bottom w:val="nil"/>
            </w:tcBorders>
          </w:tcPr>
          <w:p w14:paraId="7FD493FC" w14:textId="77777777" w:rsidR="00F2103C" w:rsidRDefault="00F2103C">
            <w:pPr>
              <w:pStyle w:val="ConsPlusNormal"/>
              <w:jc w:val="center"/>
            </w:pPr>
            <w:r>
              <w:t>комплект</w:t>
            </w:r>
          </w:p>
        </w:tc>
        <w:tc>
          <w:tcPr>
            <w:tcW w:w="1417" w:type="dxa"/>
            <w:vMerge w:val="restart"/>
            <w:tcBorders>
              <w:top w:val="nil"/>
              <w:bottom w:val="nil"/>
            </w:tcBorders>
          </w:tcPr>
          <w:p w14:paraId="193E1745" w14:textId="77777777" w:rsidR="00F2103C" w:rsidRDefault="00F2103C">
            <w:pPr>
              <w:pStyle w:val="ConsPlusNormal"/>
              <w:jc w:val="center"/>
            </w:pPr>
            <w:r>
              <w:t>1</w:t>
            </w:r>
          </w:p>
        </w:tc>
      </w:tr>
      <w:tr w:rsidR="00F2103C" w14:paraId="0D20403C" w14:textId="77777777">
        <w:tblPrEx>
          <w:tblBorders>
            <w:insideH w:val="none" w:sz="0" w:space="0" w:color="auto"/>
          </w:tblBorders>
        </w:tblPrEx>
        <w:tc>
          <w:tcPr>
            <w:tcW w:w="6406" w:type="dxa"/>
            <w:tcBorders>
              <w:top w:val="nil"/>
              <w:bottom w:val="nil"/>
            </w:tcBorders>
          </w:tcPr>
          <w:p w14:paraId="32F331EC" w14:textId="77777777" w:rsidR="00F2103C" w:rsidRDefault="00F2103C">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14:paraId="36CF06AC" w14:textId="77777777" w:rsidR="00F2103C" w:rsidRDefault="00F2103C">
            <w:pPr>
              <w:spacing w:after="1" w:line="0" w:lineRule="atLeast"/>
            </w:pPr>
          </w:p>
        </w:tc>
        <w:tc>
          <w:tcPr>
            <w:tcW w:w="1417" w:type="dxa"/>
            <w:vMerge/>
            <w:tcBorders>
              <w:top w:val="nil"/>
              <w:bottom w:val="nil"/>
            </w:tcBorders>
          </w:tcPr>
          <w:p w14:paraId="3F3FC974" w14:textId="77777777" w:rsidR="00F2103C" w:rsidRDefault="00F2103C">
            <w:pPr>
              <w:spacing w:after="1" w:line="0" w:lineRule="atLeast"/>
            </w:pPr>
          </w:p>
        </w:tc>
      </w:tr>
      <w:tr w:rsidR="00F2103C" w14:paraId="3465EEED" w14:textId="77777777">
        <w:tblPrEx>
          <w:tblBorders>
            <w:insideH w:val="none" w:sz="0" w:space="0" w:color="auto"/>
          </w:tblBorders>
        </w:tblPrEx>
        <w:tc>
          <w:tcPr>
            <w:tcW w:w="6406" w:type="dxa"/>
            <w:tcBorders>
              <w:top w:val="nil"/>
              <w:bottom w:val="nil"/>
            </w:tcBorders>
          </w:tcPr>
          <w:p w14:paraId="294CF027" w14:textId="77777777" w:rsidR="00F2103C" w:rsidRDefault="00F2103C">
            <w:pPr>
              <w:pStyle w:val="ConsPlusNormal"/>
              <w:jc w:val="both"/>
            </w:pPr>
            <w:r>
              <w:t>Комплект деталей газораспределительного механизма:</w:t>
            </w:r>
          </w:p>
        </w:tc>
        <w:tc>
          <w:tcPr>
            <w:tcW w:w="1253" w:type="dxa"/>
            <w:vMerge w:val="restart"/>
            <w:tcBorders>
              <w:top w:val="nil"/>
              <w:bottom w:val="nil"/>
            </w:tcBorders>
          </w:tcPr>
          <w:p w14:paraId="07A5BE0C" w14:textId="77777777" w:rsidR="00F2103C" w:rsidRDefault="00F2103C">
            <w:pPr>
              <w:pStyle w:val="ConsPlusNormal"/>
              <w:jc w:val="center"/>
            </w:pPr>
            <w:r>
              <w:t>комплект</w:t>
            </w:r>
          </w:p>
        </w:tc>
        <w:tc>
          <w:tcPr>
            <w:tcW w:w="1417" w:type="dxa"/>
            <w:vMerge w:val="restart"/>
            <w:tcBorders>
              <w:top w:val="nil"/>
              <w:bottom w:val="nil"/>
            </w:tcBorders>
          </w:tcPr>
          <w:p w14:paraId="7C787679" w14:textId="77777777" w:rsidR="00F2103C" w:rsidRDefault="00F2103C">
            <w:pPr>
              <w:pStyle w:val="ConsPlusNormal"/>
              <w:jc w:val="center"/>
            </w:pPr>
            <w:r>
              <w:t>1</w:t>
            </w:r>
          </w:p>
        </w:tc>
      </w:tr>
      <w:tr w:rsidR="00F2103C" w14:paraId="7215C080" w14:textId="77777777">
        <w:tblPrEx>
          <w:tblBorders>
            <w:insideH w:val="none" w:sz="0" w:space="0" w:color="auto"/>
          </w:tblBorders>
        </w:tblPrEx>
        <w:tc>
          <w:tcPr>
            <w:tcW w:w="6406" w:type="dxa"/>
            <w:tcBorders>
              <w:top w:val="nil"/>
              <w:bottom w:val="nil"/>
            </w:tcBorders>
          </w:tcPr>
          <w:p w14:paraId="458BD463" w14:textId="77777777" w:rsidR="00F2103C" w:rsidRDefault="00F2103C">
            <w:pPr>
              <w:pStyle w:val="ConsPlusNormal"/>
              <w:jc w:val="both"/>
            </w:pPr>
            <w:r>
              <w:t>- фрагмент распределительного вала;</w:t>
            </w:r>
          </w:p>
        </w:tc>
        <w:tc>
          <w:tcPr>
            <w:tcW w:w="1253" w:type="dxa"/>
            <w:vMerge/>
            <w:tcBorders>
              <w:top w:val="nil"/>
              <w:bottom w:val="nil"/>
            </w:tcBorders>
          </w:tcPr>
          <w:p w14:paraId="205FAF16" w14:textId="77777777" w:rsidR="00F2103C" w:rsidRDefault="00F2103C">
            <w:pPr>
              <w:spacing w:after="1" w:line="0" w:lineRule="atLeast"/>
            </w:pPr>
          </w:p>
        </w:tc>
        <w:tc>
          <w:tcPr>
            <w:tcW w:w="1417" w:type="dxa"/>
            <w:vMerge/>
            <w:tcBorders>
              <w:top w:val="nil"/>
              <w:bottom w:val="nil"/>
            </w:tcBorders>
          </w:tcPr>
          <w:p w14:paraId="11CC9FA9" w14:textId="77777777" w:rsidR="00F2103C" w:rsidRDefault="00F2103C">
            <w:pPr>
              <w:spacing w:after="1" w:line="0" w:lineRule="atLeast"/>
            </w:pPr>
          </w:p>
        </w:tc>
      </w:tr>
      <w:tr w:rsidR="00F2103C" w14:paraId="4D741786" w14:textId="77777777">
        <w:tblPrEx>
          <w:tblBorders>
            <w:insideH w:val="none" w:sz="0" w:space="0" w:color="auto"/>
          </w:tblBorders>
        </w:tblPrEx>
        <w:tc>
          <w:tcPr>
            <w:tcW w:w="6406" w:type="dxa"/>
            <w:tcBorders>
              <w:top w:val="nil"/>
              <w:bottom w:val="nil"/>
            </w:tcBorders>
          </w:tcPr>
          <w:p w14:paraId="4786F1D9" w14:textId="77777777" w:rsidR="00F2103C" w:rsidRDefault="00F2103C">
            <w:pPr>
              <w:pStyle w:val="ConsPlusNormal"/>
              <w:jc w:val="both"/>
            </w:pPr>
            <w:r>
              <w:t>- впускной клапан;</w:t>
            </w:r>
          </w:p>
        </w:tc>
        <w:tc>
          <w:tcPr>
            <w:tcW w:w="1253" w:type="dxa"/>
            <w:vMerge/>
            <w:tcBorders>
              <w:top w:val="nil"/>
              <w:bottom w:val="nil"/>
            </w:tcBorders>
          </w:tcPr>
          <w:p w14:paraId="1EF8FBB5" w14:textId="77777777" w:rsidR="00F2103C" w:rsidRDefault="00F2103C">
            <w:pPr>
              <w:spacing w:after="1" w:line="0" w:lineRule="atLeast"/>
            </w:pPr>
          </w:p>
        </w:tc>
        <w:tc>
          <w:tcPr>
            <w:tcW w:w="1417" w:type="dxa"/>
            <w:vMerge/>
            <w:tcBorders>
              <w:top w:val="nil"/>
              <w:bottom w:val="nil"/>
            </w:tcBorders>
          </w:tcPr>
          <w:p w14:paraId="50DD1B7B" w14:textId="77777777" w:rsidR="00F2103C" w:rsidRDefault="00F2103C">
            <w:pPr>
              <w:spacing w:after="1" w:line="0" w:lineRule="atLeast"/>
            </w:pPr>
          </w:p>
        </w:tc>
      </w:tr>
      <w:tr w:rsidR="00F2103C" w14:paraId="55554CF7" w14:textId="77777777">
        <w:tblPrEx>
          <w:tblBorders>
            <w:insideH w:val="none" w:sz="0" w:space="0" w:color="auto"/>
          </w:tblBorders>
        </w:tblPrEx>
        <w:tc>
          <w:tcPr>
            <w:tcW w:w="6406" w:type="dxa"/>
            <w:tcBorders>
              <w:top w:val="nil"/>
              <w:bottom w:val="nil"/>
            </w:tcBorders>
          </w:tcPr>
          <w:p w14:paraId="79B74159" w14:textId="77777777" w:rsidR="00F2103C" w:rsidRDefault="00F2103C">
            <w:pPr>
              <w:pStyle w:val="ConsPlusNormal"/>
              <w:jc w:val="both"/>
            </w:pPr>
            <w:r>
              <w:t>- выпускной клапан;</w:t>
            </w:r>
          </w:p>
        </w:tc>
        <w:tc>
          <w:tcPr>
            <w:tcW w:w="1253" w:type="dxa"/>
            <w:vMerge/>
            <w:tcBorders>
              <w:top w:val="nil"/>
              <w:bottom w:val="nil"/>
            </w:tcBorders>
          </w:tcPr>
          <w:p w14:paraId="0652F317" w14:textId="77777777" w:rsidR="00F2103C" w:rsidRDefault="00F2103C">
            <w:pPr>
              <w:spacing w:after="1" w:line="0" w:lineRule="atLeast"/>
            </w:pPr>
          </w:p>
        </w:tc>
        <w:tc>
          <w:tcPr>
            <w:tcW w:w="1417" w:type="dxa"/>
            <w:vMerge/>
            <w:tcBorders>
              <w:top w:val="nil"/>
              <w:bottom w:val="nil"/>
            </w:tcBorders>
          </w:tcPr>
          <w:p w14:paraId="3744614B" w14:textId="77777777" w:rsidR="00F2103C" w:rsidRDefault="00F2103C">
            <w:pPr>
              <w:spacing w:after="1" w:line="0" w:lineRule="atLeast"/>
            </w:pPr>
          </w:p>
        </w:tc>
      </w:tr>
      <w:tr w:rsidR="00F2103C" w14:paraId="47E2E29B" w14:textId="77777777">
        <w:tblPrEx>
          <w:tblBorders>
            <w:insideH w:val="none" w:sz="0" w:space="0" w:color="auto"/>
          </w:tblBorders>
        </w:tblPrEx>
        <w:tc>
          <w:tcPr>
            <w:tcW w:w="6406" w:type="dxa"/>
            <w:tcBorders>
              <w:top w:val="nil"/>
              <w:bottom w:val="nil"/>
            </w:tcBorders>
          </w:tcPr>
          <w:p w14:paraId="44768DF3" w14:textId="77777777" w:rsidR="00F2103C" w:rsidRDefault="00F2103C">
            <w:pPr>
              <w:pStyle w:val="ConsPlusNormal"/>
              <w:jc w:val="both"/>
            </w:pPr>
            <w:r>
              <w:t>- пружины клапана;</w:t>
            </w:r>
          </w:p>
        </w:tc>
        <w:tc>
          <w:tcPr>
            <w:tcW w:w="1253" w:type="dxa"/>
            <w:vMerge/>
            <w:tcBorders>
              <w:top w:val="nil"/>
              <w:bottom w:val="nil"/>
            </w:tcBorders>
          </w:tcPr>
          <w:p w14:paraId="1330848A" w14:textId="77777777" w:rsidR="00F2103C" w:rsidRDefault="00F2103C">
            <w:pPr>
              <w:spacing w:after="1" w:line="0" w:lineRule="atLeast"/>
            </w:pPr>
          </w:p>
        </w:tc>
        <w:tc>
          <w:tcPr>
            <w:tcW w:w="1417" w:type="dxa"/>
            <w:vMerge/>
            <w:tcBorders>
              <w:top w:val="nil"/>
              <w:bottom w:val="nil"/>
            </w:tcBorders>
          </w:tcPr>
          <w:p w14:paraId="47594CC4" w14:textId="77777777" w:rsidR="00F2103C" w:rsidRDefault="00F2103C">
            <w:pPr>
              <w:spacing w:after="1" w:line="0" w:lineRule="atLeast"/>
            </w:pPr>
          </w:p>
        </w:tc>
      </w:tr>
      <w:tr w:rsidR="00F2103C" w14:paraId="72D3EF77" w14:textId="77777777">
        <w:tblPrEx>
          <w:tblBorders>
            <w:insideH w:val="none" w:sz="0" w:space="0" w:color="auto"/>
          </w:tblBorders>
        </w:tblPrEx>
        <w:tc>
          <w:tcPr>
            <w:tcW w:w="6406" w:type="dxa"/>
            <w:tcBorders>
              <w:top w:val="nil"/>
              <w:bottom w:val="nil"/>
            </w:tcBorders>
          </w:tcPr>
          <w:p w14:paraId="661C2142" w14:textId="77777777" w:rsidR="00F2103C" w:rsidRDefault="00F2103C">
            <w:pPr>
              <w:pStyle w:val="ConsPlusNormal"/>
              <w:jc w:val="both"/>
            </w:pPr>
            <w:r>
              <w:t>- рычаг привода клапана;</w:t>
            </w:r>
          </w:p>
        </w:tc>
        <w:tc>
          <w:tcPr>
            <w:tcW w:w="1253" w:type="dxa"/>
            <w:vMerge/>
            <w:tcBorders>
              <w:top w:val="nil"/>
              <w:bottom w:val="nil"/>
            </w:tcBorders>
          </w:tcPr>
          <w:p w14:paraId="6034CFB8" w14:textId="77777777" w:rsidR="00F2103C" w:rsidRDefault="00F2103C">
            <w:pPr>
              <w:spacing w:after="1" w:line="0" w:lineRule="atLeast"/>
            </w:pPr>
          </w:p>
        </w:tc>
        <w:tc>
          <w:tcPr>
            <w:tcW w:w="1417" w:type="dxa"/>
            <w:vMerge/>
            <w:tcBorders>
              <w:top w:val="nil"/>
              <w:bottom w:val="nil"/>
            </w:tcBorders>
          </w:tcPr>
          <w:p w14:paraId="6511B184" w14:textId="77777777" w:rsidR="00F2103C" w:rsidRDefault="00F2103C">
            <w:pPr>
              <w:spacing w:after="1" w:line="0" w:lineRule="atLeast"/>
            </w:pPr>
          </w:p>
        </w:tc>
      </w:tr>
      <w:tr w:rsidR="00F2103C" w14:paraId="153BEBCB" w14:textId="77777777">
        <w:tblPrEx>
          <w:tblBorders>
            <w:insideH w:val="none" w:sz="0" w:space="0" w:color="auto"/>
          </w:tblBorders>
        </w:tblPrEx>
        <w:tc>
          <w:tcPr>
            <w:tcW w:w="6406" w:type="dxa"/>
            <w:tcBorders>
              <w:top w:val="nil"/>
              <w:bottom w:val="nil"/>
            </w:tcBorders>
          </w:tcPr>
          <w:p w14:paraId="47969241" w14:textId="77777777" w:rsidR="00F2103C" w:rsidRDefault="00F2103C">
            <w:pPr>
              <w:pStyle w:val="ConsPlusNormal"/>
              <w:jc w:val="both"/>
            </w:pPr>
            <w:r>
              <w:t>- направляющая втулка клапана.</w:t>
            </w:r>
          </w:p>
        </w:tc>
        <w:tc>
          <w:tcPr>
            <w:tcW w:w="1253" w:type="dxa"/>
            <w:vMerge/>
            <w:tcBorders>
              <w:top w:val="nil"/>
              <w:bottom w:val="nil"/>
            </w:tcBorders>
          </w:tcPr>
          <w:p w14:paraId="7675A259" w14:textId="77777777" w:rsidR="00F2103C" w:rsidRDefault="00F2103C">
            <w:pPr>
              <w:spacing w:after="1" w:line="0" w:lineRule="atLeast"/>
            </w:pPr>
          </w:p>
        </w:tc>
        <w:tc>
          <w:tcPr>
            <w:tcW w:w="1417" w:type="dxa"/>
            <w:vMerge/>
            <w:tcBorders>
              <w:top w:val="nil"/>
              <w:bottom w:val="nil"/>
            </w:tcBorders>
          </w:tcPr>
          <w:p w14:paraId="19E22F43" w14:textId="77777777" w:rsidR="00F2103C" w:rsidRDefault="00F2103C">
            <w:pPr>
              <w:spacing w:after="1" w:line="0" w:lineRule="atLeast"/>
            </w:pPr>
          </w:p>
        </w:tc>
      </w:tr>
      <w:tr w:rsidR="00F2103C" w14:paraId="73FCBD2A" w14:textId="77777777">
        <w:tblPrEx>
          <w:tblBorders>
            <w:insideH w:val="none" w:sz="0" w:space="0" w:color="auto"/>
          </w:tblBorders>
        </w:tblPrEx>
        <w:tc>
          <w:tcPr>
            <w:tcW w:w="6406" w:type="dxa"/>
            <w:tcBorders>
              <w:top w:val="nil"/>
              <w:bottom w:val="nil"/>
            </w:tcBorders>
          </w:tcPr>
          <w:p w14:paraId="36D1850B" w14:textId="77777777" w:rsidR="00F2103C" w:rsidRDefault="00F2103C">
            <w:pPr>
              <w:pStyle w:val="ConsPlusNormal"/>
              <w:jc w:val="both"/>
            </w:pPr>
            <w:r>
              <w:t>Комплект деталей системы охлаждения:</w:t>
            </w:r>
          </w:p>
        </w:tc>
        <w:tc>
          <w:tcPr>
            <w:tcW w:w="1253" w:type="dxa"/>
            <w:vMerge w:val="restart"/>
            <w:tcBorders>
              <w:top w:val="nil"/>
              <w:bottom w:val="nil"/>
            </w:tcBorders>
          </w:tcPr>
          <w:p w14:paraId="1EE9B69D" w14:textId="77777777" w:rsidR="00F2103C" w:rsidRDefault="00F2103C">
            <w:pPr>
              <w:pStyle w:val="ConsPlusNormal"/>
              <w:jc w:val="center"/>
            </w:pPr>
            <w:r>
              <w:t>комплект</w:t>
            </w:r>
          </w:p>
        </w:tc>
        <w:tc>
          <w:tcPr>
            <w:tcW w:w="1417" w:type="dxa"/>
            <w:vMerge w:val="restart"/>
            <w:tcBorders>
              <w:top w:val="nil"/>
              <w:bottom w:val="nil"/>
            </w:tcBorders>
          </w:tcPr>
          <w:p w14:paraId="070F60AF" w14:textId="77777777" w:rsidR="00F2103C" w:rsidRDefault="00F2103C">
            <w:pPr>
              <w:pStyle w:val="ConsPlusNormal"/>
              <w:jc w:val="center"/>
            </w:pPr>
            <w:r>
              <w:t>1</w:t>
            </w:r>
          </w:p>
        </w:tc>
      </w:tr>
      <w:tr w:rsidR="00F2103C" w14:paraId="47B26B04" w14:textId="77777777">
        <w:tblPrEx>
          <w:tblBorders>
            <w:insideH w:val="none" w:sz="0" w:space="0" w:color="auto"/>
          </w:tblBorders>
        </w:tblPrEx>
        <w:tc>
          <w:tcPr>
            <w:tcW w:w="6406" w:type="dxa"/>
            <w:tcBorders>
              <w:top w:val="nil"/>
              <w:bottom w:val="nil"/>
            </w:tcBorders>
          </w:tcPr>
          <w:p w14:paraId="41F1D8D0" w14:textId="77777777" w:rsidR="00F2103C" w:rsidRDefault="00F2103C">
            <w:pPr>
              <w:pStyle w:val="ConsPlusNormal"/>
              <w:jc w:val="both"/>
            </w:pPr>
            <w:r>
              <w:t>- фрагмент радиатора в разрезе;</w:t>
            </w:r>
          </w:p>
        </w:tc>
        <w:tc>
          <w:tcPr>
            <w:tcW w:w="1253" w:type="dxa"/>
            <w:vMerge/>
            <w:tcBorders>
              <w:top w:val="nil"/>
              <w:bottom w:val="nil"/>
            </w:tcBorders>
          </w:tcPr>
          <w:p w14:paraId="76177468" w14:textId="77777777" w:rsidR="00F2103C" w:rsidRDefault="00F2103C">
            <w:pPr>
              <w:spacing w:after="1" w:line="0" w:lineRule="atLeast"/>
            </w:pPr>
          </w:p>
        </w:tc>
        <w:tc>
          <w:tcPr>
            <w:tcW w:w="1417" w:type="dxa"/>
            <w:vMerge/>
            <w:tcBorders>
              <w:top w:val="nil"/>
              <w:bottom w:val="nil"/>
            </w:tcBorders>
          </w:tcPr>
          <w:p w14:paraId="7CD9B99B" w14:textId="77777777" w:rsidR="00F2103C" w:rsidRDefault="00F2103C">
            <w:pPr>
              <w:spacing w:after="1" w:line="0" w:lineRule="atLeast"/>
            </w:pPr>
          </w:p>
        </w:tc>
      </w:tr>
      <w:tr w:rsidR="00F2103C" w14:paraId="6358E3B5" w14:textId="77777777">
        <w:tblPrEx>
          <w:tblBorders>
            <w:insideH w:val="none" w:sz="0" w:space="0" w:color="auto"/>
          </w:tblBorders>
        </w:tblPrEx>
        <w:tc>
          <w:tcPr>
            <w:tcW w:w="6406" w:type="dxa"/>
            <w:tcBorders>
              <w:top w:val="nil"/>
              <w:bottom w:val="nil"/>
            </w:tcBorders>
          </w:tcPr>
          <w:p w14:paraId="22C04E19" w14:textId="77777777" w:rsidR="00F2103C" w:rsidRDefault="00F2103C">
            <w:pPr>
              <w:pStyle w:val="ConsPlusNormal"/>
              <w:jc w:val="both"/>
            </w:pPr>
            <w:r>
              <w:t>- жидкостный насос в разрезе;</w:t>
            </w:r>
          </w:p>
        </w:tc>
        <w:tc>
          <w:tcPr>
            <w:tcW w:w="1253" w:type="dxa"/>
            <w:vMerge/>
            <w:tcBorders>
              <w:top w:val="nil"/>
              <w:bottom w:val="nil"/>
            </w:tcBorders>
          </w:tcPr>
          <w:p w14:paraId="4680E029" w14:textId="77777777" w:rsidR="00F2103C" w:rsidRDefault="00F2103C">
            <w:pPr>
              <w:spacing w:after="1" w:line="0" w:lineRule="atLeast"/>
            </w:pPr>
          </w:p>
        </w:tc>
        <w:tc>
          <w:tcPr>
            <w:tcW w:w="1417" w:type="dxa"/>
            <w:vMerge/>
            <w:tcBorders>
              <w:top w:val="nil"/>
              <w:bottom w:val="nil"/>
            </w:tcBorders>
          </w:tcPr>
          <w:p w14:paraId="59245EE2" w14:textId="77777777" w:rsidR="00F2103C" w:rsidRDefault="00F2103C">
            <w:pPr>
              <w:spacing w:after="1" w:line="0" w:lineRule="atLeast"/>
            </w:pPr>
          </w:p>
        </w:tc>
      </w:tr>
      <w:tr w:rsidR="00F2103C" w14:paraId="4A2E3EDD" w14:textId="77777777">
        <w:tblPrEx>
          <w:tblBorders>
            <w:insideH w:val="none" w:sz="0" w:space="0" w:color="auto"/>
          </w:tblBorders>
        </w:tblPrEx>
        <w:tc>
          <w:tcPr>
            <w:tcW w:w="6406" w:type="dxa"/>
            <w:tcBorders>
              <w:top w:val="nil"/>
              <w:bottom w:val="nil"/>
            </w:tcBorders>
          </w:tcPr>
          <w:p w14:paraId="64248E43" w14:textId="77777777" w:rsidR="00F2103C" w:rsidRDefault="00F2103C">
            <w:pPr>
              <w:pStyle w:val="ConsPlusNormal"/>
              <w:jc w:val="both"/>
            </w:pPr>
            <w:r>
              <w:t>- термостат в разрезе</w:t>
            </w:r>
          </w:p>
        </w:tc>
        <w:tc>
          <w:tcPr>
            <w:tcW w:w="1253" w:type="dxa"/>
            <w:vMerge/>
            <w:tcBorders>
              <w:top w:val="nil"/>
              <w:bottom w:val="nil"/>
            </w:tcBorders>
          </w:tcPr>
          <w:p w14:paraId="697295AD" w14:textId="77777777" w:rsidR="00F2103C" w:rsidRDefault="00F2103C">
            <w:pPr>
              <w:spacing w:after="1" w:line="0" w:lineRule="atLeast"/>
            </w:pPr>
          </w:p>
        </w:tc>
        <w:tc>
          <w:tcPr>
            <w:tcW w:w="1417" w:type="dxa"/>
            <w:vMerge/>
            <w:tcBorders>
              <w:top w:val="nil"/>
              <w:bottom w:val="nil"/>
            </w:tcBorders>
          </w:tcPr>
          <w:p w14:paraId="6BE4F8EB" w14:textId="77777777" w:rsidR="00F2103C" w:rsidRDefault="00F2103C">
            <w:pPr>
              <w:spacing w:after="1" w:line="0" w:lineRule="atLeast"/>
            </w:pPr>
          </w:p>
        </w:tc>
      </w:tr>
      <w:tr w:rsidR="00F2103C" w14:paraId="0FF18F3E" w14:textId="77777777">
        <w:tblPrEx>
          <w:tblBorders>
            <w:insideH w:val="none" w:sz="0" w:space="0" w:color="auto"/>
          </w:tblBorders>
        </w:tblPrEx>
        <w:tc>
          <w:tcPr>
            <w:tcW w:w="6406" w:type="dxa"/>
            <w:tcBorders>
              <w:top w:val="nil"/>
              <w:bottom w:val="nil"/>
            </w:tcBorders>
          </w:tcPr>
          <w:p w14:paraId="6B2E88E9" w14:textId="77777777" w:rsidR="00F2103C" w:rsidRDefault="00F2103C">
            <w:pPr>
              <w:pStyle w:val="ConsPlusNormal"/>
            </w:pPr>
            <w:r>
              <w:t>Комплект деталей системы смазывания:</w:t>
            </w:r>
          </w:p>
        </w:tc>
        <w:tc>
          <w:tcPr>
            <w:tcW w:w="1253" w:type="dxa"/>
            <w:vMerge w:val="restart"/>
            <w:tcBorders>
              <w:top w:val="nil"/>
              <w:bottom w:val="nil"/>
            </w:tcBorders>
          </w:tcPr>
          <w:p w14:paraId="734750AC" w14:textId="77777777" w:rsidR="00F2103C" w:rsidRDefault="00F2103C">
            <w:pPr>
              <w:pStyle w:val="ConsPlusNormal"/>
              <w:jc w:val="center"/>
            </w:pPr>
            <w:r>
              <w:t>комплект</w:t>
            </w:r>
          </w:p>
        </w:tc>
        <w:tc>
          <w:tcPr>
            <w:tcW w:w="1417" w:type="dxa"/>
            <w:vMerge w:val="restart"/>
            <w:tcBorders>
              <w:top w:val="nil"/>
              <w:bottom w:val="nil"/>
            </w:tcBorders>
          </w:tcPr>
          <w:p w14:paraId="11EEC468" w14:textId="77777777" w:rsidR="00F2103C" w:rsidRDefault="00F2103C">
            <w:pPr>
              <w:pStyle w:val="ConsPlusNormal"/>
              <w:jc w:val="center"/>
            </w:pPr>
            <w:r>
              <w:t>1</w:t>
            </w:r>
          </w:p>
        </w:tc>
      </w:tr>
      <w:tr w:rsidR="00F2103C" w14:paraId="7DEB0823" w14:textId="77777777">
        <w:tblPrEx>
          <w:tblBorders>
            <w:insideH w:val="none" w:sz="0" w:space="0" w:color="auto"/>
          </w:tblBorders>
        </w:tblPrEx>
        <w:tc>
          <w:tcPr>
            <w:tcW w:w="6406" w:type="dxa"/>
            <w:tcBorders>
              <w:top w:val="nil"/>
              <w:bottom w:val="nil"/>
            </w:tcBorders>
          </w:tcPr>
          <w:p w14:paraId="4110FF9C" w14:textId="77777777" w:rsidR="00F2103C" w:rsidRDefault="00F2103C">
            <w:pPr>
              <w:pStyle w:val="ConsPlusNormal"/>
            </w:pPr>
            <w:r>
              <w:t>- масляный насос в разрезе;</w:t>
            </w:r>
          </w:p>
        </w:tc>
        <w:tc>
          <w:tcPr>
            <w:tcW w:w="1253" w:type="dxa"/>
            <w:vMerge/>
            <w:tcBorders>
              <w:top w:val="nil"/>
              <w:bottom w:val="nil"/>
            </w:tcBorders>
          </w:tcPr>
          <w:p w14:paraId="442AE574" w14:textId="77777777" w:rsidR="00F2103C" w:rsidRDefault="00F2103C">
            <w:pPr>
              <w:spacing w:after="1" w:line="0" w:lineRule="atLeast"/>
            </w:pPr>
          </w:p>
        </w:tc>
        <w:tc>
          <w:tcPr>
            <w:tcW w:w="1417" w:type="dxa"/>
            <w:vMerge/>
            <w:tcBorders>
              <w:top w:val="nil"/>
              <w:bottom w:val="nil"/>
            </w:tcBorders>
          </w:tcPr>
          <w:p w14:paraId="3CB16E8E" w14:textId="77777777" w:rsidR="00F2103C" w:rsidRDefault="00F2103C">
            <w:pPr>
              <w:spacing w:after="1" w:line="0" w:lineRule="atLeast"/>
            </w:pPr>
          </w:p>
        </w:tc>
      </w:tr>
      <w:tr w:rsidR="00F2103C" w14:paraId="74307E57" w14:textId="77777777">
        <w:tblPrEx>
          <w:tblBorders>
            <w:insideH w:val="none" w:sz="0" w:space="0" w:color="auto"/>
          </w:tblBorders>
        </w:tblPrEx>
        <w:tc>
          <w:tcPr>
            <w:tcW w:w="6406" w:type="dxa"/>
            <w:tcBorders>
              <w:top w:val="nil"/>
              <w:bottom w:val="nil"/>
            </w:tcBorders>
          </w:tcPr>
          <w:p w14:paraId="3CA41CA7" w14:textId="77777777" w:rsidR="00F2103C" w:rsidRDefault="00F2103C">
            <w:pPr>
              <w:pStyle w:val="ConsPlusNormal"/>
            </w:pPr>
            <w:r>
              <w:t>- масляный фильтр в разрезе</w:t>
            </w:r>
          </w:p>
        </w:tc>
        <w:tc>
          <w:tcPr>
            <w:tcW w:w="1253" w:type="dxa"/>
            <w:vMerge/>
            <w:tcBorders>
              <w:top w:val="nil"/>
              <w:bottom w:val="nil"/>
            </w:tcBorders>
          </w:tcPr>
          <w:p w14:paraId="7EEC08E8" w14:textId="77777777" w:rsidR="00F2103C" w:rsidRDefault="00F2103C">
            <w:pPr>
              <w:spacing w:after="1" w:line="0" w:lineRule="atLeast"/>
            </w:pPr>
          </w:p>
        </w:tc>
        <w:tc>
          <w:tcPr>
            <w:tcW w:w="1417" w:type="dxa"/>
            <w:vMerge/>
            <w:tcBorders>
              <w:top w:val="nil"/>
              <w:bottom w:val="nil"/>
            </w:tcBorders>
          </w:tcPr>
          <w:p w14:paraId="401EAF1B" w14:textId="77777777" w:rsidR="00F2103C" w:rsidRDefault="00F2103C">
            <w:pPr>
              <w:spacing w:after="1" w:line="0" w:lineRule="atLeast"/>
            </w:pPr>
          </w:p>
        </w:tc>
      </w:tr>
      <w:tr w:rsidR="00F2103C" w14:paraId="487E5C0C" w14:textId="77777777">
        <w:tblPrEx>
          <w:tblBorders>
            <w:insideH w:val="none" w:sz="0" w:space="0" w:color="auto"/>
          </w:tblBorders>
        </w:tblPrEx>
        <w:tc>
          <w:tcPr>
            <w:tcW w:w="6406" w:type="dxa"/>
            <w:tcBorders>
              <w:top w:val="nil"/>
              <w:bottom w:val="nil"/>
            </w:tcBorders>
          </w:tcPr>
          <w:p w14:paraId="036BC027" w14:textId="77777777" w:rsidR="00F2103C" w:rsidRDefault="00F2103C">
            <w:pPr>
              <w:pStyle w:val="ConsPlusNormal"/>
            </w:pPr>
            <w:r>
              <w:t>Комплект деталей системы питания:</w:t>
            </w:r>
          </w:p>
        </w:tc>
        <w:tc>
          <w:tcPr>
            <w:tcW w:w="1253" w:type="dxa"/>
            <w:vMerge w:val="restart"/>
            <w:tcBorders>
              <w:top w:val="nil"/>
              <w:bottom w:val="nil"/>
            </w:tcBorders>
          </w:tcPr>
          <w:p w14:paraId="57B7450D" w14:textId="77777777" w:rsidR="00F2103C" w:rsidRDefault="00F2103C">
            <w:pPr>
              <w:pStyle w:val="ConsPlusNormal"/>
              <w:jc w:val="center"/>
            </w:pPr>
            <w:r>
              <w:t>комплект</w:t>
            </w:r>
          </w:p>
        </w:tc>
        <w:tc>
          <w:tcPr>
            <w:tcW w:w="1417" w:type="dxa"/>
            <w:vMerge w:val="restart"/>
            <w:tcBorders>
              <w:top w:val="nil"/>
              <w:bottom w:val="nil"/>
            </w:tcBorders>
          </w:tcPr>
          <w:p w14:paraId="2CE0D5FF" w14:textId="77777777" w:rsidR="00F2103C" w:rsidRDefault="00F2103C">
            <w:pPr>
              <w:pStyle w:val="ConsPlusNormal"/>
              <w:jc w:val="center"/>
            </w:pPr>
            <w:r>
              <w:t>1</w:t>
            </w:r>
          </w:p>
        </w:tc>
      </w:tr>
      <w:tr w:rsidR="00F2103C" w14:paraId="23C66DEB" w14:textId="77777777">
        <w:tblPrEx>
          <w:tblBorders>
            <w:insideH w:val="none" w:sz="0" w:space="0" w:color="auto"/>
          </w:tblBorders>
        </w:tblPrEx>
        <w:tc>
          <w:tcPr>
            <w:tcW w:w="6406" w:type="dxa"/>
            <w:tcBorders>
              <w:top w:val="nil"/>
              <w:bottom w:val="nil"/>
            </w:tcBorders>
          </w:tcPr>
          <w:p w14:paraId="329E0BFB" w14:textId="77777777" w:rsidR="00F2103C" w:rsidRDefault="00F2103C">
            <w:pPr>
              <w:pStyle w:val="ConsPlusNormal"/>
              <w:jc w:val="both"/>
            </w:pPr>
            <w:r>
              <w:t>а) бензинового двигателя:</w:t>
            </w:r>
          </w:p>
        </w:tc>
        <w:tc>
          <w:tcPr>
            <w:tcW w:w="1253" w:type="dxa"/>
            <w:vMerge/>
            <w:tcBorders>
              <w:top w:val="nil"/>
              <w:bottom w:val="nil"/>
            </w:tcBorders>
          </w:tcPr>
          <w:p w14:paraId="743E6AEE" w14:textId="77777777" w:rsidR="00F2103C" w:rsidRDefault="00F2103C">
            <w:pPr>
              <w:spacing w:after="1" w:line="0" w:lineRule="atLeast"/>
            </w:pPr>
          </w:p>
        </w:tc>
        <w:tc>
          <w:tcPr>
            <w:tcW w:w="1417" w:type="dxa"/>
            <w:vMerge/>
            <w:tcBorders>
              <w:top w:val="nil"/>
              <w:bottom w:val="nil"/>
            </w:tcBorders>
          </w:tcPr>
          <w:p w14:paraId="199928FF" w14:textId="77777777" w:rsidR="00F2103C" w:rsidRDefault="00F2103C">
            <w:pPr>
              <w:spacing w:after="1" w:line="0" w:lineRule="atLeast"/>
            </w:pPr>
          </w:p>
        </w:tc>
      </w:tr>
      <w:tr w:rsidR="00F2103C" w14:paraId="443206B6" w14:textId="77777777">
        <w:tblPrEx>
          <w:tblBorders>
            <w:insideH w:val="none" w:sz="0" w:space="0" w:color="auto"/>
          </w:tblBorders>
        </w:tblPrEx>
        <w:tc>
          <w:tcPr>
            <w:tcW w:w="6406" w:type="dxa"/>
            <w:tcBorders>
              <w:top w:val="nil"/>
              <w:bottom w:val="nil"/>
            </w:tcBorders>
          </w:tcPr>
          <w:p w14:paraId="0E739B74" w14:textId="77777777" w:rsidR="00F2103C" w:rsidRDefault="00F2103C">
            <w:pPr>
              <w:pStyle w:val="ConsPlusNormal"/>
              <w:jc w:val="both"/>
            </w:pPr>
            <w:r>
              <w:t>- бензонасос в разрезе;</w:t>
            </w:r>
          </w:p>
        </w:tc>
        <w:tc>
          <w:tcPr>
            <w:tcW w:w="1253" w:type="dxa"/>
            <w:vMerge/>
            <w:tcBorders>
              <w:top w:val="nil"/>
              <w:bottom w:val="nil"/>
            </w:tcBorders>
          </w:tcPr>
          <w:p w14:paraId="041F64C5" w14:textId="77777777" w:rsidR="00F2103C" w:rsidRDefault="00F2103C">
            <w:pPr>
              <w:spacing w:after="1" w:line="0" w:lineRule="atLeast"/>
            </w:pPr>
          </w:p>
        </w:tc>
        <w:tc>
          <w:tcPr>
            <w:tcW w:w="1417" w:type="dxa"/>
            <w:vMerge/>
            <w:tcBorders>
              <w:top w:val="nil"/>
              <w:bottom w:val="nil"/>
            </w:tcBorders>
          </w:tcPr>
          <w:p w14:paraId="436992D0" w14:textId="77777777" w:rsidR="00F2103C" w:rsidRDefault="00F2103C">
            <w:pPr>
              <w:spacing w:after="1" w:line="0" w:lineRule="atLeast"/>
            </w:pPr>
          </w:p>
        </w:tc>
      </w:tr>
      <w:tr w:rsidR="00F2103C" w14:paraId="38E3BBFC" w14:textId="77777777">
        <w:tblPrEx>
          <w:tblBorders>
            <w:insideH w:val="none" w:sz="0" w:space="0" w:color="auto"/>
          </w:tblBorders>
        </w:tblPrEx>
        <w:tc>
          <w:tcPr>
            <w:tcW w:w="6406" w:type="dxa"/>
            <w:tcBorders>
              <w:top w:val="nil"/>
              <w:bottom w:val="nil"/>
            </w:tcBorders>
          </w:tcPr>
          <w:p w14:paraId="4E384317" w14:textId="77777777" w:rsidR="00F2103C" w:rsidRDefault="00F2103C">
            <w:pPr>
              <w:pStyle w:val="ConsPlusNormal"/>
              <w:jc w:val="both"/>
            </w:pPr>
            <w:r>
              <w:t>- топливный фильтр в разрезе;</w:t>
            </w:r>
          </w:p>
        </w:tc>
        <w:tc>
          <w:tcPr>
            <w:tcW w:w="1253" w:type="dxa"/>
            <w:vMerge/>
            <w:tcBorders>
              <w:top w:val="nil"/>
              <w:bottom w:val="nil"/>
            </w:tcBorders>
          </w:tcPr>
          <w:p w14:paraId="5F72B46D" w14:textId="77777777" w:rsidR="00F2103C" w:rsidRDefault="00F2103C">
            <w:pPr>
              <w:spacing w:after="1" w:line="0" w:lineRule="atLeast"/>
            </w:pPr>
          </w:p>
        </w:tc>
        <w:tc>
          <w:tcPr>
            <w:tcW w:w="1417" w:type="dxa"/>
            <w:vMerge/>
            <w:tcBorders>
              <w:top w:val="nil"/>
              <w:bottom w:val="nil"/>
            </w:tcBorders>
          </w:tcPr>
          <w:p w14:paraId="4E80A917" w14:textId="77777777" w:rsidR="00F2103C" w:rsidRDefault="00F2103C">
            <w:pPr>
              <w:spacing w:after="1" w:line="0" w:lineRule="atLeast"/>
            </w:pPr>
          </w:p>
        </w:tc>
      </w:tr>
      <w:tr w:rsidR="00F2103C" w14:paraId="583C3BA7" w14:textId="77777777">
        <w:tblPrEx>
          <w:tblBorders>
            <w:insideH w:val="none" w:sz="0" w:space="0" w:color="auto"/>
          </w:tblBorders>
        </w:tblPrEx>
        <w:tc>
          <w:tcPr>
            <w:tcW w:w="6406" w:type="dxa"/>
            <w:tcBorders>
              <w:top w:val="nil"/>
              <w:bottom w:val="nil"/>
            </w:tcBorders>
          </w:tcPr>
          <w:p w14:paraId="13AF8A37" w14:textId="77777777" w:rsidR="00F2103C" w:rsidRDefault="00F2103C">
            <w:pPr>
              <w:pStyle w:val="ConsPlusNormal"/>
              <w:jc w:val="both"/>
            </w:pPr>
            <w:r>
              <w:t>- фильтрующий элемент воздухоочистителя;</w:t>
            </w:r>
          </w:p>
        </w:tc>
        <w:tc>
          <w:tcPr>
            <w:tcW w:w="1253" w:type="dxa"/>
            <w:vMerge/>
            <w:tcBorders>
              <w:top w:val="nil"/>
              <w:bottom w:val="nil"/>
            </w:tcBorders>
          </w:tcPr>
          <w:p w14:paraId="50562763" w14:textId="77777777" w:rsidR="00F2103C" w:rsidRDefault="00F2103C">
            <w:pPr>
              <w:spacing w:after="1" w:line="0" w:lineRule="atLeast"/>
            </w:pPr>
          </w:p>
        </w:tc>
        <w:tc>
          <w:tcPr>
            <w:tcW w:w="1417" w:type="dxa"/>
            <w:vMerge/>
            <w:tcBorders>
              <w:top w:val="nil"/>
              <w:bottom w:val="nil"/>
            </w:tcBorders>
          </w:tcPr>
          <w:p w14:paraId="1431DEC7" w14:textId="77777777" w:rsidR="00F2103C" w:rsidRDefault="00F2103C">
            <w:pPr>
              <w:spacing w:after="1" w:line="0" w:lineRule="atLeast"/>
            </w:pPr>
          </w:p>
        </w:tc>
      </w:tr>
      <w:tr w:rsidR="00F2103C" w14:paraId="2F62A7C2" w14:textId="77777777">
        <w:tblPrEx>
          <w:tblBorders>
            <w:insideH w:val="none" w:sz="0" w:space="0" w:color="auto"/>
          </w:tblBorders>
        </w:tblPrEx>
        <w:tc>
          <w:tcPr>
            <w:tcW w:w="6406" w:type="dxa"/>
            <w:tcBorders>
              <w:top w:val="nil"/>
              <w:bottom w:val="nil"/>
            </w:tcBorders>
          </w:tcPr>
          <w:p w14:paraId="19C95AD3" w14:textId="77777777" w:rsidR="00F2103C" w:rsidRDefault="00F2103C">
            <w:pPr>
              <w:pStyle w:val="ConsPlusNormal"/>
              <w:jc w:val="both"/>
            </w:pPr>
            <w:r>
              <w:t>б) дизельного двигателя:</w:t>
            </w:r>
          </w:p>
        </w:tc>
        <w:tc>
          <w:tcPr>
            <w:tcW w:w="1253" w:type="dxa"/>
            <w:vMerge/>
            <w:tcBorders>
              <w:top w:val="nil"/>
              <w:bottom w:val="nil"/>
            </w:tcBorders>
          </w:tcPr>
          <w:p w14:paraId="5CAE0C5E" w14:textId="77777777" w:rsidR="00F2103C" w:rsidRDefault="00F2103C">
            <w:pPr>
              <w:spacing w:after="1" w:line="0" w:lineRule="atLeast"/>
            </w:pPr>
          </w:p>
        </w:tc>
        <w:tc>
          <w:tcPr>
            <w:tcW w:w="1417" w:type="dxa"/>
            <w:vMerge/>
            <w:tcBorders>
              <w:top w:val="nil"/>
              <w:bottom w:val="nil"/>
            </w:tcBorders>
          </w:tcPr>
          <w:p w14:paraId="1C1D6970" w14:textId="77777777" w:rsidR="00F2103C" w:rsidRDefault="00F2103C">
            <w:pPr>
              <w:spacing w:after="1" w:line="0" w:lineRule="atLeast"/>
            </w:pPr>
          </w:p>
        </w:tc>
      </w:tr>
      <w:tr w:rsidR="00F2103C" w14:paraId="703EB054" w14:textId="77777777">
        <w:tblPrEx>
          <w:tblBorders>
            <w:insideH w:val="none" w:sz="0" w:space="0" w:color="auto"/>
          </w:tblBorders>
        </w:tblPrEx>
        <w:tc>
          <w:tcPr>
            <w:tcW w:w="6406" w:type="dxa"/>
            <w:tcBorders>
              <w:top w:val="nil"/>
              <w:bottom w:val="nil"/>
            </w:tcBorders>
          </w:tcPr>
          <w:p w14:paraId="76CA8E8C" w14:textId="77777777" w:rsidR="00F2103C" w:rsidRDefault="00F2103C">
            <w:pPr>
              <w:pStyle w:val="ConsPlusNormal"/>
              <w:jc w:val="both"/>
            </w:pPr>
            <w:r>
              <w:t>- топливный насос в разрезе;</w:t>
            </w:r>
          </w:p>
        </w:tc>
        <w:tc>
          <w:tcPr>
            <w:tcW w:w="1253" w:type="dxa"/>
            <w:vMerge/>
            <w:tcBorders>
              <w:top w:val="nil"/>
              <w:bottom w:val="nil"/>
            </w:tcBorders>
          </w:tcPr>
          <w:p w14:paraId="53CB7F3A" w14:textId="77777777" w:rsidR="00F2103C" w:rsidRDefault="00F2103C">
            <w:pPr>
              <w:spacing w:after="1" w:line="0" w:lineRule="atLeast"/>
            </w:pPr>
          </w:p>
        </w:tc>
        <w:tc>
          <w:tcPr>
            <w:tcW w:w="1417" w:type="dxa"/>
            <w:vMerge/>
            <w:tcBorders>
              <w:top w:val="nil"/>
              <w:bottom w:val="nil"/>
            </w:tcBorders>
          </w:tcPr>
          <w:p w14:paraId="40DCC357" w14:textId="77777777" w:rsidR="00F2103C" w:rsidRDefault="00F2103C">
            <w:pPr>
              <w:spacing w:after="1" w:line="0" w:lineRule="atLeast"/>
            </w:pPr>
          </w:p>
        </w:tc>
      </w:tr>
      <w:tr w:rsidR="00F2103C" w14:paraId="27433AFF" w14:textId="77777777">
        <w:tblPrEx>
          <w:tblBorders>
            <w:insideH w:val="none" w:sz="0" w:space="0" w:color="auto"/>
          </w:tblBorders>
        </w:tblPrEx>
        <w:tc>
          <w:tcPr>
            <w:tcW w:w="6406" w:type="dxa"/>
            <w:tcBorders>
              <w:top w:val="nil"/>
              <w:bottom w:val="nil"/>
            </w:tcBorders>
          </w:tcPr>
          <w:p w14:paraId="2FFF6A8C" w14:textId="77777777" w:rsidR="00F2103C" w:rsidRDefault="00F2103C">
            <w:pPr>
              <w:pStyle w:val="ConsPlusNormal"/>
              <w:jc w:val="both"/>
            </w:pPr>
            <w:r>
              <w:t>- форсунка в разрезе;</w:t>
            </w:r>
          </w:p>
        </w:tc>
        <w:tc>
          <w:tcPr>
            <w:tcW w:w="1253" w:type="dxa"/>
            <w:vMerge/>
            <w:tcBorders>
              <w:top w:val="nil"/>
              <w:bottom w:val="nil"/>
            </w:tcBorders>
          </w:tcPr>
          <w:p w14:paraId="74A74337" w14:textId="77777777" w:rsidR="00F2103C" w:rsidRDefault="00F2103C">
            <w:pPr>
              <w:spacing w:after="1" w:line="0" w:lineRule="atLeast"/>
            </w:pPr>
          </w:p>
        </w:tc>
        <w:tc>
          <w:tcPr>
            <w:tcW w:w="1417" w:type="dxa"/>
            <w:vMerge/>
            <w:tcBorders>
              <w:top w:val="nil"/>
              <w:bottom w:val="nil"/>
            </w:tcBorders>
          </w:tcPr>
          <w:p w14:paraId="4FCA8453" w14:textId="77777777" w:rsidR="00F2103C" w:rsidRDefault="00F2103C">
            <w:pPr>
              <w:spacing w:after="1" w:line="0" w:lineRule="atLeast"/>
            </w:pPr>
          </w:p>
        </w:tc>
      </w:tr>
      <w:tr w:rsidR="00F2103C" w14:paraId="41C9764E" w14:textId="77777777">
        <w:tblPrEx>
          <w:tblBorders>
            <w:insideH w:val="none" w:sz="0" w:space="0" w:color="auto"/>
          </w:tblBorders>
        </w:tblPrEx>
        <w:tc>
          <w:tcPr>
            <w:tcW w:w="6406" w:type="dxa"/>
            <w:tcBorders>
              <w:top w:val="nil"/>
              <w:bottom w:val="nil"/>
            </w:tcBorders>
          </w:tcPr>
          <w:p w14:paraId="593B101E" w14:textId="77777777" w:rsidR="00F2103C" w:rsidRDefault="00F2103C">
            <w:pPr>
              <w:pStyle w:val="ConsPlusNormal"/>
              <w:jc w:val="both"/>
            </w:pPr>
            <w:r>
              <w:t>- фильтр тонкой очистки в разрезе.</w:t>
            </w:r>
          </w:p>
        </w:tc>
        <w:tc>
          <w:tcPr>
            <w:tcW w:w="1253" w:type="dxa"/>
            <w:vMerge/>
            <w:tcBorders>
              <w:top w:val="nil"/>
              <w:bottom w:val="nil"/>
            </w:tcBorders>
          </w:tcPr>
          <w:p w14:paraId="49E633AD" w14:textId="77777777" w:rsidR="00F2103C" w:rsidRDefault="00F2103C">
            <w:pPr>
              <w:spacing w:after="1" w:line="0" w:lineRule="atLeast"/>
            </w:pPr>
          </w:p>
        </w:tc>
        <w:tc>
          <w:tcPr>
            <w:tcW w:w="1417" w:type="dxa"/>
            <w:vMerge/>
            <w:tcBorders>
              <w:top w:val="nil"/>
              <w:bottom w:val="nil"/>
            </w:tcBorders>
          </w:tcPr>
          <w:p w14:paraId="1F595974" w14:textId="77777777" w:rsidR="00F2103C" w:rsidRDefault="00F2103C">
            <w:pPr>
              <w:spacing w:after="1" w:line="0" w:lineRule="atLeast"/>
            </w:pPr>
          </w:p>
        </w:tc>
      </w:tr>
      <w:tr w:rsidR="00F2103C" w14:paraId="5C6D2940" w14:textId="77777777">
        <w:tblPrEx>
          <w:tblBorders>
            <w:insideH w:val="none" w:sz="0" w:space="0" w:color="auto"/>
          </w:tblBorders>
        </w:tblPrEx>
        <w:tc>
          <w:tcPr>
            <w:tcW w:w="6406" w:type="dxa"/>
            <w:tcBorders>
              <w:top w:val="nil"/>
              <w:bottom w:val="nil"/>
            </w:tcBorders>
          </w:tcPr>
          <w:p w14:paraId="68CC6CE5" w14:textId="77777777" w:rsidR="00F2103C" w:rsidRDefault="00F2103C">
            <w:pPr>
              <w:pStyle w:val="ConsPlusNormal"/>
              <w:jc w:val="both"/>
            </w:pPr>
            <w:r>
              <w:t>Комплект деталей системы зажигания:</w:t>
            </w:r>
          </w:p>
        </w:tc>
        <w:tc>
          <w:tcPr>
            <w:tcW w:w="1253" w:type="dxa"/>
            <w:vMerge w:val="restart"/>
            <w:tcBorders>
              <w:top w:val="nil"/>
              <w:bottom w:val="nil"/>
            </w:tcBorders>
          </w:tcPr>
          <w:p w14:paraId="057A6FE0" w14:textId="77777777" w:rsidR="00F2103C" w:rsidRDefault="00F2103C">
            <w:pPr>
              <w:pStyle w:val="ConsPlusNormal"/>
              <w:jc w:val="center"/>
            </w:pPr>
            <w:r>
              <w:t>комплект</w:t>
            </w:r>
          </w:p>
        </w:tc>
        <w:tc>
          <w:tcPr>
            <w:tcW w:w="1417" w:type="dxa"/>
            <w:vMerge w:val="restart"/>
            <w:tcBorders>
              <w:top w:val="nil"/>
              <w:bottom w:val="nil"/>
            </w:tcBorders>
          </w:tcPr>
          <w:p w14:paraId="4522A051" w14:textId="77777777" w:rsidR="00F2103C" w:rsidRDefault="00F2103C">
            <w:pPr>
              <w:pStyle w:val="ConsPlusNormal"/>
              <w:jc w:val="center"/>
            </w:pPr>
            <w:r>
              <w:t>1</w:t>
            </w:r>
          </w:p>
        </w:tc>
      </w:tr>
      <w:tr w:rsidR="00F2103C" w14:paraId="4B362A41" w14:textId="77777777">
        <w:tblPrEx>
          <w:tblBorders>
            <w:insideH w:val="none" w:sz="0" w:space="0" w:color="auto"/>
          </w:tblBorders>
        </w:tblPrEx>
        <w:tc>
          <w:tcPr>
            <w:tcW w:w="6406" w:type="dxa"/>
            <w:tcBorders>
              <w:top w:val="nil"/>
              <w:bottom w:val="nil"/>
            </w:tcBorders>
          </w:tcPr>
          <w:p w14:paraId="62D476AE" w14:textId="77777777" w:rsidR="00F2103C" w:rsidRDefault="00F2103C">
            <w:pPr>
              <w:pStyle w:val="ConsPlusNormal"/>
              <w:jc w:val="both"/>
            </w:pPr>
            <w:r>
              <w:t>- катушка зажигания;</w:t>
            </w:r>
          </w:p>
        </w:tc>
        <w:tc>
          <w:tcPr>
            <w:tcW w:w="1253" w:type="dxa"/>
            <w:vMerge/>
            <w:tcBorders>
              <w:top w:val="nil"/>
              <w:bottom w:val="nil"/>
            </w:tcBorders>
          </w:tcPr>
          <w:p w14:paraId="0BD9E9C6" w14:textId="77777777" w:rsidR="00F2103C" w:rsidRDefault="00F2103C">
            <w:pPr>
              <w:spacing w:after="1" w:line="0" w:lineRule="atLeast"/>
            </w:pPr>
          </w:p>
        </w:tc>
        <w:tc>
          <w:tcPr>
            <w:tcW w:w="1417" w:type="dxa"/>
            <w:vMerge/>
            <w:tcBorders>
              <w:top w:val="nil"/>
              <w:bottom w:val="nil"/>
            </w:tcBorders>
          </w:tcPr>
          <w:p w14:paraId="41EA0E5F" w14:textId="77777777" w:rsidR="00F2103C" w:rsidRDefault="00F2103C">
            <w:pPr>
              <w:spacing w:after="1" w:line="0" w:lineRule="atLeast"/>
            </w:pPr>
          </w:p>
        </w:tc>
      </w:tr>
      <w:tr w:rsidR="00F2103C" w14:paraId="42120BB7" w14:textId="77777777">
        <w:tblPrEx>
          <w:tblBorders>
            <w:insideH w:val="none" w:sz="0" w:space="0" w:color="auto"/>
          </w:tblBorders>
        </w:tblPrEx>
        <w:tc>
          <w:tcPr>
            <w:tcW w:w="6406" w:type="dxa"/>
            <w:tcBorders>
              <w:top w:val="nil"/>
              <w:bottom w:val="nil"/>
            </w:tcBorders>
          </w:tcPr>
          <w:p w14:paraId="77FFCDFC" w14:textId="77777777" w:rsidR="00F2103C" w:rsidRDefault="00F2103C">
            <w:pPr>
              <w:pStyle w:val="ConsPlusNormal"/>
              <w:jc w:val="both"/>
            </w:pPr>
            <w:r>
              <w:t>- свеча зажигания;</w:t>
            </w:r>
          </w:p>
        </w:tc>
        <w:tc>
          <w:tcPr>
            <w:tcW w:w="1253" w:type="dxa"/>
            <w:vMerge/>
            <w:tcBorders>
              <w:top w:val="nil"/>
              <w:bottom w:val="nil"/>
            </w:tcBorders>
          </w:tcPr>
          <w:p w14:paraId="2B8E3C9A" w14:textId="77777777" w:rsidR="00F2103C" w:rsidRDefault="00F2103C">
            <w:pPr>
              <w:spacing w:after="1" w:line="0" w:lineRule="atLeast"/>
            </w:pPr>
          </w:p>
        </w:tc>
        <w:tc>
          <w:tcPr>
            <w:tcW w:w="1417" w:type="dxa"/>
            <w:vMerge/>
            <w:tcBorders>
              <w:top w:val="nil"/>
              <w:bottom w:val="nil"/>
            </w:tcBorders>
          </w:tcPr>
          <w:p w14:paraId="0AB7A3C2" w14:textId="77777777" w:rsidR="00F2103C" w:rsidRDefault="00F2103C">
            <w:pPr>
              <w:spacing w:after="1" w:line="0" w:lineRule="atLeast"/>
            </w:pPr>
          </w:p>
        </w:tc>
      </w:tr>
      <w:tr w:rsidR="00F2103C" w14:paraId="600FB997" w14:textId="77777777">
        <w:tblPrEx>
          <w:tblBorders>
            <w:insideH w:val="none" w:sz="0" w:space="0" w:color="auto"/>
          </w:tblBorders>
        </w:tblPrEx>
        <w:tc>
          <w:tcPr>
            <w:tcW w:w="6406" w:type="dxa"/>
            <w:tcBorders>
              <w:top w:val="nil"/>
              <w:bottom w:val="nil"/>
            </w:tcBorders>
          </w:tcPr>
          <w:p w14:paraId="495834D6" w14:textId="77777777" w:rsidR="00F2103C" w:rsidRDefault="00F2103C">
            <w:pPr>
              <w:pStyle w:val="ConsPlusNormal"/>
              <w:jc w:val="both"/>
            </w:pPr>
            <w:r>
              <w:t>- провода высокого напряжения с наконечниками</w:t>
            </w:r>
          </w:p>
        </w:tc>
        <w:tc>
          <w:tcPr>
            <w:tcW w:w="1253" w:type="dxa"/>
            <w:vMerge/>
            <w:tcBorders>
              <w:top w:val="nil"/>
              <w:bottom w:val="nil"/>
            </w:tcBorders>
          </w:tcPr>
          <w:p w14:paraId="57EFC8E9" w14:textId="77777777" w:rsidR="00F2103C" w:rsidRDefault="00F2103C">
            <w:pPr>
              <w:spacing w:after="1" w:line="0" w:lineRule="atLeast"/>
            </w:pPr>
          </w:p>
        </w:tc>
        <w:tc>
          <w:tcPr>
            <w:tcW w:w="1417" w:type="dxa"/>
            <w:vMerge/>
            <w:tcBorders>
              <w:top w:val="nil"/>
              <w:bottom w:val="nil"/>
            </w:tcBorders>
          </w:tcPr>
          <w:p w14:paraId="24FB8450" w14:textId="77777777" w:rsidR="00F2103C" w:rsidRDefault="00F2103C">
            <w:pPr>
              <w:spacing w:after="1" w:line="0" w:lineRule="atLeast"/>
            </w:pPr>
          </w:p>
        </w:tc>
      </w:tr>
      <w:tr w:rsidR="00F2103C" w14:paraId="6519900C" w14:textId="77777777">
        <w:tblPrEx>
          <w:tblBorders>
            <w:insideH w:val="none" w:sz="0" w:space="0" w:color="auto"/>
          </w:tblBorders>
        </w:tblPrEx>
        <w:tc>
          <w:tcPr>
            <w:tcW w:w="6406" w:type="dxa"/>
            <w:tcBorders>
              <w:top w:val="nil"/>
              <w:bottom w:val="nil"/>
            </w:tcBorders>
          </w:tcPr>
          <w:p w14:paraId="564FCF77" w14:textId="77777777" w:rsidR="00F2103C" w:rsidRDefault="00F2103C">
            <w:pPr>
              <w:pStyle w:val="ConsPlusNormal"/>
              <w:jc w:val="both"/>
            </w:pPr>
            <w:r>
              <w:t>Комплект деталей электрооборудования:</w:t>
            </w:r>
          </w:p>
        </w:tc>
        <w:tc>
          <w:tcPr>
            <w:tcW w:w="1253" w:type="dxa"/>
            <w:vMerge w:val="restart"/>
            <w:tcBorders>
              <w:top w:val="nil"/>
              <w:bottom w:val="nil"/>
            </w:tcBorders>
          </w:tcPr>
          <w:p w14:paraId="4ED6DA80" w14:textId="77777777" w:rsidR="00F2103C" w:rsidRDefault="00F2103C">
            <w:pPr>
              <w:pStyle w:val="ConsPlusNormal"/>
              <w:jc w:val="center"/>
            </w:pPr>
            <w:r>
              <w:t>комплект</w:t>
            </w:r>
          </w:p>
        </w:tc>
        <w:tc>
          <w:tcPr>
            <w:tcW w:w="1417" w:type="dxa"/>
            <w:vMerge w:val="restart"/>
            <w:tcBorders>
              <w:top w:val="nil"/>
              <w:bottom w:val="nil"/>
            </w:tcBorders>
          </w:tcPr>
          <w:p w14:paraId="23894B46" w14:textId="77777777" w:rsidR="00F2103C" w:rsidRDefault="00F2103C">
            <w:pPr>
              <w:pStyle w:val="ConsPlusNormal"/>
              <w:jc w:val="center"/>
            </w:pPr>
            <w:r>
              <w:t>1</w:t>
            </w:r>
          </w:p>
        </w:tc>
      </w:tr>
      <w:tr w:rsidR="00F2103C" w14:paraId="32A7EC68" w14:textId="77777777">
        <w:tblPrEx>
          <w:tblBorders>
            <w:insideH w:val="none" w:sz="0" w:space="0" w:color="auto"/>
          </w:tblBorders>
        </w:tblPrEx>
        <w:tc>
          <w:tcPr>
            <w:tcW w:w="6406" w:type="dxa"/>
            <w:tcBorders>
              <w:top w:val="nil"/>
              <w:bottom w:val="nil"/>
            </w:tcBorders>
          </w:tcPr>
          <w:p w14:paraId="20B81179" w14:textId="77777777" w:rsidR="00F2103C" w:rsidRDefault="00F2103C">
            <w:pPr>
              <w:pStyle w:val="ConsPlusNormal"/>
              <w:jc w:val="both"/>
            </w:pPr>
            <w:r>
              <w:t>- фрагмент аккумуляторной батареи в разрезе;</w:t>
            </w:r>
          </w:p>
        </w:tc>
        <w:tc>
          <w:tcPr>
            <w:tcW w:w="1253" w:type="dxa"/>
            <w:vMerge/>
            <w:tcBorders>
              <w:top w:val="nil"/>
              <w:bottom w:val="nil"/>
            </w:tcBorders>
          </w:tcPr>
          <w:p w14:paraId="50832520" w14:textId="77777777" w:rsidR="00F2103C" w:rsidRDefault="00F2103C">
            <w:pPr>
              <w:spacing w:after="1" w:line="0" w:lineRule="atLeast"/>
            </w:pPr>
          </w:p>
        </w:tc>
        <w:tc>
          <w:tcPr>
            <w:tcW w:w="1417" w:type="dxa"/>
            <w:vMerge/>
            <w:tcBorders>
              <w:top w:val="nil"/>
              <w:bottom w:val="nil"/>
            </w:tcBorders>
          </w:tcPr>
          <w:p w14:paraId="5234121E" w14:textId="77777777" w:rsidR="00F2103C" w:rsidRDefault="00F2103C">
            <w:pPr>
              <w:spacing w:after="1" w:line="0" w:lineRule="atLeast"/>
            </w:pPr>
          </w:p>
        </w:tc>
      </w:tr>
      <w:tr w:rsidR="00F2103C" w14:paraId="4CD0BC6A" w14:textId="77777777">
        <w:tblPrEx>
          <w:tblBorders>
            <w:insideH w:val="none" w:sz="0" w:space="0" w:color="auto"/>
          </w:tblBorders>
        </w:tblPrEx>
        <w:tc>
          <w:tcPr>
            <w:tcW w:w="6406" w:type="dxa"/>
            <w:tcBorders>
              <w:top w:val="nil"/>
              <w:bottom w:val="nil"/>
            </w:tcBorders>
          </w:tcPr>
          <w:p w14:paraId="6F250DA5" w14:textId="77777777" w:rsidR="00F2103C" w:rsidRDefault="00F2103C">
            <w:pPr>
              <w:pStyle w:val="ConsPlusNormal"/>
              <w:jc w:val="both"/>
            </w:pPr>
            <w:r>
              <w:t>- генератор в разрезе;</w:t>
            </w:r>
          </w:p>
        </w:tc>
        <w:tc>
          <w:tcPr>
            <w:tcW w:w="1253" w:type="dxa"/>
            <w:vMerge/>
            <w:tcBorders>
              <w:top w:val="nil"/>
              <w:bottom w:val="nil"/>
            </w:tcBorders>
          </w:tcPr>
          <w:p w14:paraId="7B897829" w14:textId="77777777" w:rsidR="00F2103C" w:rsidRDefault="00F2103C">
            <w:pPr>
              <w:spacing w:after="1" w:line="0" w:lineRule="atLeast"/>
            </w:pPr>
          </w:p>
        </w:tc>
        <w:tc>
          <w:tcPr>
            <w:tcW w:w="1417" w:type="dxa"/>
            <w:vMerge/>
            <w:tcBorders>
              <w:top w:val="nil"/>
              <w:bottom w:val="nil"/>
            </w:tcBorders>
          </w:tcPr>
          <w:p w14:paraId="63D3BB99" w14:textId="77777777" w:rsidR="00F2103C" w:rsidRDefault="00F2103C">
            <w:pPr>
              <w:spacing w:after="1" w:line="0" w:lineRule="atLeast"/>
            </w:pPr>
          </w:p>
        </w:tc>
      </w:tr>
      <w:tr w:rsidR="00F2103C" w14:paraId="05E4DE44" w14:textId="77777777">
        <w:tblPrEx>
          <w:tblBorders>
            <w:insideH w:val="none" w:sz="0" w:space="0" w:color="auto"/>
          </w:tblBorders>
        </w:tblPrEx>
        <w:tc>
          <w:tcPr>
            <w:tcW w:w="6406" w:type="dxa"/>
            <w:tcBorders>
              <w:top w:val="nil"/>
              <w:bottom w:val="nil"/>
            </w:tcBorders>
          </w:tcPr>
          <w:p w14:paraId="7ED9148E" w14:textId="77777777" w:rsidR="00F2103C" w:rsidRDefault="00F2103C">
            <w:pPr>
              <w:pStyle w:val="ConsPlusNormal"/>
              <w:jc w:val="both"/>
            </w:pPr>
            <w:r>
              <w:t>- стартер в разрезе;</w:t>
            </w:r>
          </w:p>
        </w:tc>
        <w:tc>
          <w:tcPr>
            <w:tcW w:w="1253" w:type="dxa"/>
            <w:vMerge/>
            <w:tcBorders>
              <w:top w:val="nil"/>
              <w:bottom w:val="nil"/>
            </w:tcBorders>
          </w:tcPr>
          <w:p w14:paraId="68F69AEC" w14:textId="77777777" w:rsidR="00F2103C" w:rsidRDefault="00F2103C">
            <w:pPr>
              <w:spacing w:after="1" w:line="0" w:lineRule="atLeast"/>
            </w:pPr>
          </w:p>
        </w:tc>
        <w:tc>
          <w:tcPr>
            <w:tcW w:w="1417" w:type="dxa"/>
            <w:vMerge/>
            <w:tcBorders>
              <w:top w:val="nil"/>
              <w:bottom w:val="nil"/>
            </w:tcBorders>
          </w:tcPr>
          <w:p w14:paraId="57A23C01" w14:textId="77777777" w:rsidR="00F2103C" w:rsidRDefault="00F2103C">
            <w:pPr>
              <w:spacing w:after="1" w:line="0" w:lineRule="atLeast"/>
            </w:pPr>
          </w:p>
        </w:tc>
      </w:tr>
      <w:tr w:rsidR="00F2103C" w14:paraId="3C32B114" w14:textId="77777777">
        <w:tblPrEx>
          <w:tblBorders>
            <w:insideH w:val="none" w:sz="0" w:space="0" w:color="auto"/>
          </w:tblBorders>
        </w:tblPrEx>
        <w:tc>
          <w:tcPr>
            <w:tcW w:w="6406" w:type="dxa"/>
            <w:tcBorders>
              <w:top w:val="nil"/>
              <w:bottom w:val="nil"/>
            </w:tcBorders>
          </w:tcPr>
          <w:p w14:paraId="382F7965" w14:textId="77777777" w:rsidR="00F2103C" w:rsidRDefault="00F2103C">
            <w:pPr>
              <w:pStyle w:val="ConsPlusNormal"/>
              <w:jc w:val="both"/>
            </w:pPr>
            <w:r>
              <w:t>- комплект ламп освещения;</w:t>
            </w:r>
          </w:p>
        </w:tc>
        <w:tc>
          <w:tcPr>
            <w:tcW w:w="1253" w:type="dxa"/>
            <w:vMerge/>
            <w:tcBorders>
              <w:top w:val="nil"/>
              <w:bottom w:val="nil"/>
            </w:tcBorders>
          </w:tcPr>
          <w:p w14:paraId="1050F55B" w14:textId="77777777" w:rsidR="00F2103C" w:rsidRDefault="00F2103C">
            <w:pPr>
              <w:spacing w:after="1" w:line="0" w:lineRule="atLeast"/>
            </w:pPr>
          </w:p>
        </w:tc>
        <w:tc>
          <w:tcPr>
            <w:tcW w:w="1417" w:type="dxa"/>
            <w:vMerge/>
            <w:tcBorders>
              <w:top w:val="nil"/>
              <w:bottom w:val="nil"/>
            </w:tcBorders>
          </w:tcPr>
          <w:p w14:paraId="0CE1597C" w14:textId="77777777" w:rsidR="00F2103C" w:rsidRDefault="00F2103C">
            <w:pPr>
              <w:spacing w:after="1" w:line="0" w:lineRule="atLeast"/>
            </w:pPr>
          </w:p>
        </w:tc>
      </w:tr>
      <w:tr w:rsidR="00F2103C" w14:paraId="68C92625" w14:textId="77777777">
        <w:tblPrEx>
          <w:tblBorders>
            <w:insideH w:val="none" w:sz="0" w:space="0" w:color="auto"/>
          </w:tblBorders>
        </w:tblPrEx>
        <w:tc>
          <w:tcPr>
            <w:tcW w:w="6406" w:type="dxa"/>
            <w:tcBorders>
              <w:top w:val="nil"/>
              <w:bottom w:val="nil"/>
            </w:tcBorders>
          </w:tcPr>
          <w:p w14:paraId="7FC02D98" w14:textId="77777777" w:rsidR="00F2103C" w:rsidRDefault="00F2103C">
            <w:pPr>
              <w:pStyle w:val="ConsPlusNormal"/>
              <w:jc w:val="both"/>
            </w:pPr>
            <w:r>
              <w:t>- комплект предохранителей.</w:t>
            </w:r>
          </w:p>
        </w:tc>
        <w:tc>
          <w:tcPr>
            <w:tcW w:w="1253" w:type="dxa"/>
            <w:vMerge/>
            <w:tcBorders>
              <w:top w:val="nil"/>
              <w:bottom w:val="nil"/>
            </w:tcBorders>
          </w:tcPr>
          <w:p w14:paraId="0AA21E8D" w14:textId="77777777" w:rsidR="00F2103C" w:rsidRDefault="00F2103C">
            <w:pPr>
              <w:spacing w:after="1" w:line="0" w:lineRule="atLeast"/>
            </w:pPr>
          </w:p>
        </w:tc>
        <w:tc>
          <w:tcPr>
            <w:tcW w:w="1417" w:type="dxa"/>
            <w:vMerge/>
            <w:tcBorders>
              <w:top w:val="nil"/>
              <w:bottom w:val="nil"/>
            </w:tcBorders>
          </w:tcPr>
          <w:p w14:paraId="087AC44B" w14:textId="77777777" w:rsidR="00F2103C" w:rsidRDefault="00F2103C">
            <w:pPr>
              <w:spacing w:after="1" w:line="0" w:lineRule="atLeast"/>
            </w:pPr>
          </w:p>
        </w:tc>
      </w:tr>
      <w:tr w:rsidR="00F2103C" w14:paraId="63E1B4BE" w14:textId="77777777">
        <w:tblPrEx>
          <w:tblBorders>
            <w:insideH w:val="none" w:sz="0" w:space="0" w:color="auto"/>
          </w:tblBorders>
        </w:tblPrEx>
        <w:tc>
          <w:tcPr>
            <w:tcW w:w="6406" w:type="dxa"/>
            <w:tcBorders>
              <w:top w:val="nil"/>
              <w:bottom w:val="nil"/>
            </w:tcBorders>
          </w:tcPr>
          <w:p w14:paraId="07C93C6D" w14:textId="77777777" w:rsidR="00F2103C" w:rsidRDefault="00F2103C">
            <w:pPr>
              <w:pStyle w:val="ConsPlusNormal"/>
              <w:jc w:val="both"/>
            </w:pPr>
            <w:r>
              <w:t>Комплект деталей передней подвески:</w:t>
            </w:r>
          </w:p>
        </w:tc>
        <w:tc>
          <w:tcPr>
            <w:tcW w:w="1253" w:type="dxa"/>
            <w:vMerge w:val="restart"/>
            <w:tcBorders>
              <w:top w:val="nil"/>
              <w:bottom w:val="nil"/>
            </w:tcBorders>
          </w:tcPr>
          <w:p w14:paraId="4E1FD30D" w14:textId="77777777" w:rsidR="00F2103C" w:rsidRDefault="00F2103C">
            <w:pPr>
              <w:pStyle w:val="ConsPlusNormal"/>
              <w:jc w:val="center"/>
            </w:pPr>
            <w:r>
              <w:t>комплект</w:t>
            </w:r>
          </w:p>
        </w:tc>
        <w:tc>
          <w:tcPr>
            <w:tcW w:w="1417" w:type="dxa"/>
            <w:vMerge w:val="restart"/>
            <w:tcBorders>
              <w:top w:val="nil"/>
              <w:bottom w:val="nil"/>
            </w:tcBorders>
          </w:tcPr>
          <w:p w14:paraId="35F06F11" w14:textId="77777777" w:rsidR="00F2103C" w:rsidRDefault="00F2103C">
            <w:pPr>
              <w:pStyle w:val="ConsPlusNormal"/>
              <w:jc w:val="center"/>
            </w:pPr>
            <w:r>
              <w:t>1</w:t>
            </w:r>
          </w:p>
        </w:tc>
      </w:tr>
      <w:tr w:rsidR="00F2103C" w14:paraId="05BD0302" w14:textId="77777777">
        <w:tblPrEx>
          <w:tblBorders>
            <w:insideH w:val="none" w:sz="0" w:space="0" w:color="auto"/>
          </w:tblBorders>
        </w:tblPrEx>
        <w:tc>
          <w:tcPr>
            <w:tcW w:w="6406" w:type="dxa"/>
            <w:tcBorders>
              <w:top w:val="nil"/>
              <w:bottom w:val="nil"/>
            </w:tcBorders>
          </w:tcPr>
          <w:p w14:paraId="64DFC77F" w14:textId="77777777" w:rsidR="00F2103C" w:rsidRDefault="00F2103C">
            <w:pPr>
              <w:pStyle w:val="ConsPlusNormal"/>
            </w:pPr>
            <w:r>
              <w:t>- гидравлический амортизатор в разрезе.</w:t>
            </w:r>
          </w:p>
        </w:tc>
        <w:tc>
          <w:tcPr>
            <w:tcW w:w="1253" w:type="dxa"/>
            <w:vMerge/>
            <w:tcBorders>
              <w:top w:val="nil"/>
              <w:bottom w:val="nil"/>
            </w:tcBorders>
          </w:tcPr>
          <w:p w14:paraId="77F5313E" w14:textId="77777777" w:rsidR="00F2103C" w:rsidRDefault="00F2103C">
            <w:pPr>
              <w:spacing w:after="1" w:line="0" w:lineRule="atLeast"/>
            </w:pPr>
          </w:p>
        </w:tc>
        <w:tc>
          <w:tcPr>
            <w:tcW w:w="1417" w:type="dxa"/>
            <w:vMerge/>
            <w:tcBorders>
              <w:top w:val="nil"/>
              <w:bottom w:val="nil"/>
            </w:tcBorders>
          </w:tcPr>
          <w:p w14:paraId="146F1D20" w14:textId="77777777" w:rsidR="00F2103C" w:rsidRDefault="00F2103C">
            <w:pPr>
              <w:spacing w:after="1" w:line="0" w:lineRule="atLeast"/>
            </w:pPr>
          </w:p>
        </w:tc>
      </w:tr>
      <w:tr w:rsidR="00F2103C" w14:paraId="1B712CD6" w14:textId="77777777">
        <w:tblPrEx>
          <w:tblBorders>
            <w:insideH w:val="none" w:sz="0" w:space="0" w:color="auto"/>
          </w:tblBorders>
        </w:tblPrEx>
        <w:tc>
          <w:tcPr>
            <w:tcW w:w="6406" w:type="dxa"/>
            <w:tcBorders>
              <w:top w:val="nil"/>
              <w:bottom w:val="nil"/>
            </w:tcBorders>
          </w:tcPr>
          <w:p w14:paraId="3F2927E9" w14:textId="77777777" w:rsidR="00F2103C" w:rsidRDefault="00F2103C">
            <w:pPr>
              <w:pStyle w:val="ConsPlusNormal"/>
            </w:pPr>
            <w:r>
              <w:t>Комплект деталей рулевого управления:</w:t>
            </w:r>
          </w:p>
        </w:tc>
        <w:tc>
          <w:tcPr>
            <w:tcW w:w="1253" w:type="dxa"/>
            <w:vMerge w:val="restart"/>
            <w:tcBorders>
              <w:top w:val="nil"/>
              <w:bottom w:val="nil"/>
            </w:tcBorders>
          </w:tcPr>
          <w:p w14:paraId="28ECFAB9" w14:textId="77777777" w:rsidR="00F2103C" w:rsidRDefault="00F2103C">
            <w:pPr>
              <w:pStyle w:val="ConsPlusNormal"/>
              <w:jc w:val="center"/>
            </w:pPr>
            <w:r>
              <w:t>комплект</w:t>
            </w:r>
          </w:p>
        </w:tc>
        <w:tc>
          <w:tcPr>
            <w:tcW w:w="1417" w:type="dxa"/>
            <w:vMerge w:val="restart"/>
            <w:tcBorders>
              <w:top w:val="nil"/>
              <w:bottom w:val="nil"/>
            </w:tcBorders>
          </w:tcPr>
          <w:p w14:paraId="265B6652" w14:textId="77777777" w:rsidR="00F2103C" w:rsidRDefault="00F2103C">
            <w:pPr>
              <w:pStyle w:val="ConsPlusNormal"/>
              <w:jc w:val="center"/>
            </w:pPr>
            <w:r>
              <w:t>1</w:t>
            </w:r>
          </w:p>
        </w:tc>
      </w:tr>
      <w:tr w:rsidR="00F2103C" w14:paraId="071FC287" w14:textId="77777777">
        <w:tblPrEx>
          <w:tblBorders>
            <w:insideH w:val="none" w:sz="0" w:space="0" w:color="auto"/>
          </w:tblBorders>
        </w:tblPrEx>
        <w:tc>
          <w:tcPr>
            <w:tcW w:w="6406" w:type="dxa"/>
            <w:tcBorders>
              <w:top w:val="nil"/>
              <w:bottom w:val="nil"/>
            </w:tcBorders>
          </w:tcPr>
          <w:p w14:paraId="5FD1C76F" w14:textId="77777777" w:rsidR="00F2103C" w:rsidRDefault="00F2103C">
            <w:pPr>
              <w:pStyle w:val="ConsPlusNormal"/>
            </w:pPr>
            <w:r>
              <w:t>- рулевой механизм в разрезе.</w:t>
            </w:r>
          </w:p>
        </w:tc>
        <w:tc>
          <w:tcPr>
            <w:tcW w:w="1253" w:type="dxa"/>
            <w:vMerge/>
            <w:tcBorders>
              <w:top w:val="nil"/>
              <w:bottom w:val="nil"/>
            </w:tcBorders>
          </w:tcPr>
          <w:p w14:paraId="0DDCE849" w14:textId="77777777" w:rsidR="00F2103C" w:rsidRDefault="00F2103C">
            <w:pPr>
              <w:spacing w:after="1" w:line="0" w:lineRule="atLeast"/>
            </w:pPr>
          </w:p>
        </w:tc>
        <w:tc>
          <w:tcPr>
            <w:tcW w:w="1417" w:type="dxa"/>
            <w:vMerge/>
            <w:tcBorders>
              <w:top w:val="nil"/>
              <w:bottom w:val="nil"/>
            </w:tcBorders>
          </w:tcPr>
          <w:p w14:paraId="6EC7EEC4" w14:textId="77777777" w:rsidR="00F2103C" w:rsidRDefault="00F2103C">
            <w:pPr>
              <w:spacing w:after="1" w:line="0" w:lineRule="atLeast"/>
            </w:pPr>
          </w:p>
        </w:tc>
      </w:tr>
      <w:tr w:rsidR="00F2103C" w14:paraId="5E26AFD2" w14:textId="77777777">
        <w:tblPrEx>
          <w:tblBorders>
            <w:insideH w:val="none" w:sz="0" w:space="0" w:color="auto"/>
          </w:tblBorders>
        </w:tblPrEx>
        <w:tc>
          <w:tcPr>
            <w:tcW w:w="6406" w:type="dxa"/>
            <w:tcBorders>
              <w:top w:val="nil"/>
              <w:bottom w:val="nil"/>
            </w:tcBorders>
          </w:tcPr>
          <w:p w14:paraId="6876691E" w14:textId="77777777" w:rsidR="00F2103C" w:rsidRDefault="00F2103C">
            <w:pPr>
              <w:pStyle w:val="ConsPlusNormal"/>
            </w:pPr>
            <w:r>
              <w:t>Комплект деталей тормозной системы:</w:t>
            </w:r>
          </w:p>
        </w:tc>
        <w:tc>
          <w:tcPr>
            <w:tcW w:w="1253" w:type="dxa"/>
            <w:vMerge w:val="restart"/>
            <w:tcBorders>
              <w:top w:val="nil"/>
              <w:bottom w:val="nil"/>
            </w:tcBorders>
          </w:tcPr>
          <w:p w14:paraId="21AB86F5" w14:textId="77777777" w:rsidR="00F2103C" w:rsidRDefault="00F2103C">
            <w:pPr>
              <w:pStyle w:val="ConsPlusNormal"/>
              <w:jc w:val="center"/>
            </w:pPr>
            <w:r>
              <w:t>комплект</w:t>
            </w:r>
          </w:p>
        </w:tc>
        <w:tc>
          <w:tcPr>
            <w:tcW w:w="1417" w:type="dxa"/>
            <w:vMerge w:val="restart"/>
            <w:tcBorders>
              <w:top w:val="nil"/>
              <w:bottom w:val="nil"/>
            </w:tcBorders>
          </w:tcPr>
          <w:p w14:paraId="4C651D6D" w14:textId="77777777" w:rsidR="00F2103C" w:rsidRDefault="00F2103C">
            <w:pPr>
              <w:pStyle w:val="ConsPlusNormal"/>
              <w:jc w:val="center"/>
            </w:pPr>
            <w:r>
              <w:t>1</w:t>
            </w:r>
          </w:p>
        </w:tc>
      </w:tr>
      <w:tr w:rsidR="00F2103C" w14:paraId="5DE532B3" w14:textId="77777777">
        <w:tblPrEx>
          <w:tblBorders>
            <w:insideH w:val="none" w:sz="0" w:space="0" w:color="auto"/>
          </w:tblBorders>
        </w:tblPrEx>
        <w:tc>
          <w:tcPr>
            <w:tcW w:w="6406" w:type="dxa"/>
            <w:tcBorders>
              <w:top w:val="nil"/>
              <w:bottom w:val="nil"/>
            </w:tcBorders>
          </w:tcPr>
          <w:p w14:paraId="0D33E13C" w14:textId="77777777" w:rsidR="00F2103C" w:rsidRDefault="00F2103C">
            <w:pPr>
              <w:pStyle w:val="ConsPlusNormal"/>
              <w:jc w:val="both"/>
            </w:pPr>
            <w:r>
              <w:t>- главный тормозной цилиндр в разрезе;</w:t>
            </w:r>
          </w:p>
        </w:tc>
        <w:tc>
          <w:tcPr>
            <w:tcW w:w="1253" w:type="dxa"/>
            <w:vMerge/>
            <w:tcBorders>
              <w:top w:val="nil"/>
              <w:bottom w:val="nil"/>
            </w:tcBorders>
          </w:tcPr>
          <w:p w14:paraId="1A547B63" w14:textId="77777777" w:rsidR="00F2103C" w:rsidRDefault="00F2103C">
            <w:pPr>
              <w:spacing w:after="1" w:line="0" w:lineRule="atLeast"/>
            </w:pPr>
          </w:p>
        </w:tc>
        <w:tc>
          <w:tcPr>
            <w:tcW w:w="1417" w:type="dxa"/>
            <w:vMerge/>
            <w:tcBorders>
              <w:top w:val="nil"/>
              <w:bottom w:val="nil"/>
            </w:tcBorders>
          </w:tcPr>
          <w:p w14:paraId="360E4E78" w14:textId="77777777" w:rsidR="00F2103C" w:rsidRDefault="00F2103C">
            <w:pPr>
              <w:spacing w:after="1" w:line="0" w:lineRule="atLeast"/>
            </w:pPr>
          </w:p>
        </w:tc>
      </w:tr>
      <w:tr w:rsidR="00F2103C" w14:paraId="0D38081D" w14:textId="77777777">
        <w:tblPrEx>
          <w:tblBorders>
            <w:insideH w:val="none" w:sz="0" w:space="0" w:color="auto"/>
          </w:tblBorders>
        </w:tblPrEx>
        <w:tc>
          <w:tcPr>
            <w:tcW w:w="6406" w:type="dxa"/>
            <w:tcBorders>
              <w:top w:val="nil"/>
              <w:bottom w:val="nil"/>
            </w:tcBorders>
          </w:tcPr>
          <w:p w14:paraId="3CD6E674" w14:textId="77777777" w:rsidR="00F2103C" w:rsidRDefault="00F2103C">
            <w:pPr>
              <w:pStyle w:val="ConsPlusNormal"/>
              <w:jc w:val="both"/>
            </w:pPr>
            <w:r>
              <w:t>- рабочий тормозной цилиндр в разрезе;</w:t>
            </w:r>
          </w:p>
        </w:tc>
        <w:tc>
          <w:tcPr>
            <w:tcW w:w="1253" w:type="dxa"/>
            <w:vMerge/>
            <w:tcBorders>
              <w:top w:val="nil"/>
              <w:bottom w:val="nil"/>
            </w:tcBorders>
          </w:tcPr>
          <w:p w14:paraId="1B53B96C" w14:textId="77777777" w:rsidR="00F2103C" w:rsidRDefault="00F2103C">
            <w:pPr>
              <w:spacing w:after="1" w:line="0" w:lineRule="atLeast"/>
            </w:pPr>
          </w:p>
        </w:tc>
        <w:tc>
          <w:tcPr>
            <w:tcW w:w="1417" w:type="dxa"/>
            <w:vMerge/>
            <w:tcBorders>
              <w:top w:val="nil"/>
              <w:bottom w:val="nil"/>
            </w:tcBorders>
          </w:tcPr>
          <w:p w14:paraId="75FD306F" w14:textId="77777777" w:rsidR="00F2103C" w:rsidRDefault="00F2103C">
            <w:pPr>
              <w:spacing w:after="1" w:line="0" w:lineRule="atLeast"/>
            </w:pPr>
          </w:p>
        </w:tc>
      </w:tr>
      <w:tr w:rsidR="00F2103C" w14:paraId="1D9ACFA0" w14:textId="77777777">
        <w:tblPrEx>
          <w:tblBorders>
            <w:insideH w:val="none" w:sz="0" w:space="0" w:color="auto"/>
          </w:tblBorders>
        </w:tblPrEx>
        <w:tc>
          <w:tcPr>
            <w:tcW w:w="6406" w:type="dxa"/>
            <w:tcBorders>
              <w:top w:val="nil"/>
              <w:bottom w:val="nil"/>
            </w:tcBorders>
          </w:tcPr>
          <w:p w14:paraId="399C08B1" w14:textId="77777777" w:rsidR="00F2103C" w:rsidRDefault="00F2103C">
            <w:pPr>
              <w:pStyle w:val="ConsPlusNormal"/>
              <w:jc w:val="both"/>
            </w:pPr>
            <w:r>
              <w:t>- тормозная колодка дискового тормоза;</w:t>
            </w:r>
          </w:p>
        </w:tc>
        <w:tc>
          <w:tcPr>
            <w:tcW w:w="1253" w:type="dxa"/>
            <w:vMerge/>
            <w:tcBorders>
              <w:top w:val="nil"/>
              <w:bottom w:val="nil"/>
            </w:tcBorders>
          </w:tcPr>
          <w:p w14:paraId="32064512" w14:textId="77777777" w:rsidR="00F2103C" w:rsidRDefault="00F2103C">
            <w:pPr>
              <w:spacing w:after="1" w:line="0" w:lineRule="atLeast"/>
            </w:pPr>
          </w:p>
        </w:tc>
        <w:tc>
          <w:tcPr>
            <w:tcW w:w="1417" w:type="dxa"/>
            <w:vMerge/>
            <w:tcBorders>
              <w:top w:val="nil"/>
              <w:bottom w:val="nil"/>
            </w:tcBorders>
          </w:tcPr>
          <w:p w14:paraId="3594840E" w14:textId="77777777" w:rsidR="00F2103C" w:rsidRDefault="00F2103C">
            <w:pPr>
              <w:spacing w:after="1" w:line="0" w:lineRule="atLeast"/>
            </w:pPr>
          </w:p>
        </w:tc>
      </w:tr>
      <w:tr w:rsidR="00F2103C" w14:paraId="1D6E8D6E" w14:textId="77777777">
        <w:tblPrEx>
          <w:tblBorders>
            <w:insideH w:val="none" w:sz="0" w:space="0" w:color="auto"/>
          </w:tblBorders>
        </w:tblPrEx>
        <w:tc>
          <w:tcPr>
            <w:tcW w:w="6406" w:type="dxa"/>
            <w:tcBorders>
              <w:top w:val="nil"/>
              <w:bottom w:val="nil"/>
            </w:tcBorders>
          </w:tcPr>
          <w:p w14:paraId="571BEBFD" w14:textId="77777777" w:rsidR="00F2103C" w:rsidRDefault="00F2103C">
            <w:pPr>
              <w:pStyle w:val="ConsPlusNormal"/>
              <w:jc w:val="both"/>
            </w:pPr>
            <w:r>
              <w:t>- тормозная колодка барабанного тормоза;</w:t>
            </w:r>
          </w:p>
        </w:tc>
        <w:tc>
          <w:tcPr>
            <w:tcW w:w="1253" w:type="dxa"/>
            <w:vMerge/>
            <w:tcBorders>
              <w:top w:val="nil"/>
              <w:bottom w:val="nil"/>
            </w:tcBorders>
          </w:tcPr>
          <w:p w14:paraId="653931F5" w14:textId="77777777" w:rsidR="00F2103C" w:rsidRDefault="00F2103C">
            <w:pPr>
              <w:spacing w:after="1" w:line="0" w:lineRule="atLeast"/>
            </w:pPr>
          </w:p>
        </w:tc>
        <w:tc>
          <w:tcPr>
            <w:tcW w:w="1417" w:type="dxa"/>
            <w:vMerge/>
            <w:tcBorders>
              <w:top w:val="nil"/>
              <w:bottom w:val="nil"/>
            </w:tcBorders>
          </w:tcPr>
          <w:p w14:paraId="5E3E772B" w14:textId="77777777" w:rsidR="00F2103C" w:rsidRDefault="00F2103C">
            <w:pPr>
              <w:spacing w:after="1" w:line="0" w:lineRule="atLeast"/>
            </w:pPr>
          </w:p>
        </w:tc>
      </w:tr>
      <w:tr w:rsidR="00F2103C" w14:paraId="21D7CC5A" w14:textId="77777777">
        <w:tblPrEx>
          <w:tblBorders>
            <w:insideH w:val="none" w:sz="0" w:space="0" w:color="auto"/>
          </w:tblBorders>
        </w:tblPrEx>
        <w:tc>
          <w:tcPr>
            <w:tcW w:w="6406" w:type="dxa"/>
            <w:tcBorders>
              <w:top w:val="nil"/>
              <w:bottom w:val="nil"/>
            </w:tcBorders>
          </w:tcPr>
          <w:p w14:paraId="35348283" w14:textId="77777777" w:rsidR="00F2103C" w:rsidRDefault="00F2103C">
            <w:pPr>
              <w:pStyle w:val="ConsPlusNormal"/>
              <w:jc w:val="both"/>
            </w:pPr>
            <w:r>
              <w:t>- тормозной кран в разрезе;</w:t>
            </w:r>
          </w:p>
        </w:tc>
        <w:tc>
          <w:tcPr>
            <w:tcW w:w="1253" w:type="dxa"/>
            <w:vMerge/>
            <w:tcBorders>
              <w:top w:val="nil"/>
              <w:bottom w:val="nil"/>
            </w:tcBorders>
          </w:tcPr>
          <w:p w14:paraId="3A7FB55B" w14:textId="77777777" w:rsidR="00F2103C" w:rsidRDefault="00F2103C">
            <w:pPr>
              <w:spacing w:after="1" w:line="0" w:lineRule="atLeast"/>
            </w:pPr>
          </w:p>
        </w:tc>
        <w:tc>
          <w:tcPr>
            <w:tcW w:w="1417" w:type="dxa"/>
            <w:vMerge/>
            <w:tcBorders>
              <w:top w:val="nil"/>
              <w:bottom w:val="nil"/>
            </w:tcBorders>
          </w:tcPr>
          <w:p w14:paraId="505D2EC3" w14:textId="77777777" w:rsidR="00F2103C" w:rsidRDefault="00F2103C">
            <w:pPr>
              <w:spacing w:after="1" w:line="0" w:lineRule="atLeast"/>
            </w:pPr>
          </w:p>
        </w:tc>
      </w:tr>
      <w:tr w:rsidR="00F2103C" w14:paraId="14CC1FA7" w14:textId="77777777">
        <w:tblPrEx>
          <w:tblBorders>
            <w:insideH w:val="none" w:sz="0" w:space="0" w:color="auto"/>
          </w:tblBorders>
        </w:tblPrEx>
        <w:tc>
          <w:tcPr>
            <w:tcW w:w="6406" w:type="dxa"/>
            <w:tcBorders>
              <w:top w:val="nil"/>
              <w:bottom w:val="nil"/>
            </w:tcBorders>
          </w:tcPr>
          <w:p w14:paraId="6EC7668B" w14:textId="77777777" w:rsidR="00F2103C" w:rsidRDefault="00F2103C">
            <w:pPr>
              <w:pStyle w:val="ConsPlusNormal"/>
              <w:jc w:val="both"/>
            </w:pPr>
            <w:r>
              <w:t>- тормозная камера в разрезе.</w:t>
            </w:r>
          </w:p>
        </w:tc>
        <w:tc>
          <w:tcPr>
            <w:tcW w:w="1253" w:type="dxa"/>
            <w:vMerge/>
            <w:tcBorders>
              <w:top w:val="nil"/>
              <w:bottom w:val="nil"/>
            </w:tcBorders>
          </w:tcPr>
          <w:p w14:paraId="72B5D821" w14:textId="77777777" w:rsidR="00F2103C" w:rsidRDefault="00F2103C">
            <w:pPr>
              <w:spacing w:after="1" w:line="0" w:lineRule="atLeast"/>
            </w:pPr>
          </w:p>
        </w:tc>
        <w:tc>
          <w:tcPr>
            <w:tcW w:w="1417" w:type="dxa"/>
            <w:vMerge/>
            <w:tcBorders>
              <w:top w:val="nil"/>
              <w:bottom w:val="nil"/>
            </w:tcBorders>
          </w:tcPr>
          <w:p w14:paraId="45317116" w14:textId="77777777" w:rsidR="00F2103C" w:rsidRDefault="00F2103C">
            <w:pPr>
              <w:spacing w:after="1" w:line="0" w:lineRule="atLeast"/>
            </w:pPr>
          </w:p>
        </w:tc>
      </w:tr>
      <w:tr w:rsidR="00F2103C" w14:paraId="5FC90300" w14:textId="77777777">
        <w:tblPrEx>
          <w:tblBorders>
            <w:insideH w:val="none" w:sz="0" w:space="0" w:color="auto"/>
          </w:tblBorders>
        </w:tblPrEx>
        <w:tc>
          <w:tcPr>
            <w:tcW w:w="6406" w:type="dxa"/>
            <w:tcBorders>
              <w:top w:val="nil"/>
              <w:bottom w:val="nil"/>
            </w:tcBorders>
          </w:tcPr>
          <w:p w14:paraId="75E70828" w14:textId="77777777" w:rsidR="00F2103C" w:rsidRDefault="00F2103C">
            <w:pPr>
              <w:pStyle w:val="ConsPlusNormal"/>
            </w:pPr>
            <w:r>
              <w:t>Колесо в разрезе</w:t>
            </w:r>
          </w:p>
        </w:tc>
        <w:tc>
          <w:tcPr>
            <w:tcW w:w="1253" w:type="dxa"/>
            <w:tcBorders>
              <w:top w:val="nil"/>
              <w:bottom w:val="nil"/>
            </w:tcBorders>
          </w:tcPr>
          <w:p w14:paraId="3B30D31A" w14:textId="77777777" w:rsidR="00F2103C" w:rsidRDefault="00F2103C">
            <w:pPr>
              <w:pStyle w:val="ConsPlusNormal"/>
              <w:jc w:val="center"/>
            </w:pPr>
            <w:r>
              <w:t>комплект</w:t>
            </w:r>
          </w:p>
        </w:tc>
        <w:tc>
          <w:tcPr>
            <w:tcW w:w="1417" w:type="dxa"/>
            <w:tcBorders>
              <w:top w:val="nil"/>
              <w:bottom w:val="nil"/>
            </w:tcBorders>
          </w:tcPr>
          <w:p w14:paraId="5B1F6DED" w14:textId="77777777" w:rsidR="00F2103C" w:rsidRDefault="00F2103C">
            <w:pPr>
              <w:pStyle w:val="ConsPlusNormal"/>
              <w:jc w:val="center"/>
            </w:pPr>
            <w:r>
              <w:t>1</w:t>
            </w:r>
          </w:p>
        </w:tc>
      </w:tr>
      <w:tr w:rsidR="00F2103C" w14:paraId="2FE7EB0C" w14:textId="77777777">
        <w:tblPrEx>
          <w:tblBorders>
            <w:insideH w:val="none" w:sz="0" w:space="0" w:color="auto"/>
          </w:tblBorders>
        </w:tblPrEx>
        <w:tc>
          <w:tcPr>
            <w:tcW w:w="6406" w:type="dxa"/>
            <w:tcBorders>
              <w:top w:val="nil"/>
              <w:bottom w:val="nil"/>
            </w:tcBorders>
          </w:tcPr>
          <w:p w14:paraId="3D84F20A" w14:textId="77777777" w:rsidR="00F2103C" w:rsidRDefault="00F2103C">
            <w:pPr>
              <w:pStyle w:val="ConsPlusNormal"/>
              <w:jc w:val="center"/>
            </w:pPr>
            <w:r>
              <w:t>Оборудование и технические средства обучения</w:t>
            </w:r>
          </w:p>
        </w:tc>
        <w:tc>
          <w:tcPr>
            <w:tcW w:w="1253" w:type="dxa"/>
            <w:tcBorders>
              <w:top w:val="nil"/>
              <w:bottom w:val="nil"/>
            </w:tcBorders>
          </w:tcPr>
          <w:p w14:paraId="304637B6" w14:textId="77777777" w:rsidR="00F2103C" w:rsidRDefault="00F2103C">
            <w:pPr>
              <w:pStyle w:val="ConsPlusNormal"/>
            </w:pPr>
          </w:p>
        </w:tc>
        <w:tc>
          <w:tcPr>
            <w:tcW w:w="1417" w:type="dxa"/>
            <w:tcBorders>
              <w:top w:val="nil"/>
              <w:bottom w:val="nil"/>
            </w:tcBorders>
          </w:tcPr>
          <w:p w14:paraId="10D3FEF0" w14:textId="77777777" w:rsidR="00F2103C" w:rsidRDefault="00F2103C">
            <w:pPr>
              <w:pStyle w:val="ConsPlusNormal"/>
            </w:pPr>
          </w:p>
        </w:tc>
      </w:tr>
      <w:tr w:rsidR="00F2103C" w14:paraId="77AAD68D" w14:textId="77777777">
        <w:tblPrEx>
          <w:tblBorders>
            <w:insideH w:val="none" w:sz="0" w:space="0" w:color="auto"/>
          </w:tblBorders>
        </w:tblPrEx>
        <w:tc>
          <w:tcPr>
            <w:tcW w:w="6406" w:type="dxa"/>
            <w:tcBorders>
              <w:top w:val="nil"/>
              <w:bottom w:val="nil"/>
            </w:tcBorders>
          </w:tcPr>
          <w:p w14:paraId="6F30E520" w14:textId="77777777" w:rsidR="00F2103C" w:rsidRDefault="00F2103C">
            <w:pPr>
              <w:pStyle w:val="ConsPlusNormal"/>
            </w:pPr>
            <w:r>
              <w:t>Тренажер</w:t>
            </w:r>
          </w:p>
        </w:tc>
        <w:tc>
          <w:tcPr>
            <w:tcW w:w="1253" w:type="dxa"/>
            <w:tcBorders>
              <w:top w:val="nil"/>
              <w:bottom w:val="nil"/>
            </w:tcBorders>
          </w:tcPr>
          <w:p w14:paraId="41D2FE8D" w14:textId="77777777" w:rsidR="00F2103C" w:rsidRDefault="00F2103C">
            <w:pPr>
              <w:pStyle w:val="ConsPlusNormal"/>
              <w:jc w:val="center"/>
            </w:pPr>
            <w:r>
              <w:t>комплект</w:t>
            </w:r>
          </w:p>
        </w:tc>
        <w:tc>
          <w:tcPr>
            <w:tcW w:w="1417" w:type="dxa"/>
            <w:tcBorders>
              <w:top w:val="nil"/>
              <w:bottom w:val="nil"/>
            </w:tcBorders>
          </w:tcPr>
          <w:p w14:paraId="567C3FDD" w14:textId="77777777" w:rsidR="00F2103C" w:rsidRDefault="00F2103C">
            <w:pPr>
              <w:pStyle w:val="ConsPlusNormal"/>
            </w:pPr>
          </w:p>
        </w:tc>
      </w:tr>
      <w:tr w:rsidR="00F2103C" w14:paraId="5EF10C13" w14:textId="77777777">
        <w:tblPrEx>
          <w:tblBorders>
            <w:insideH w:val="none" w:sz="0" w:space="0" w:color="auto"/>
          </w:tblBorders>
        </w:tblPrEx>
        <w:tc>
          <w:tcPr>
            <w:tcW w:w="6406" w:type="dxa"/>
            <w:tcBorders>
              <w:top w:val="nil"/>
              <w:bottom w:val="nil"/>
            </w:tcBorders>
          </w:tcPr>
          <w:p w14:paraId="6FF5D42F"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14:paraId="44D9FDBE" w14:textId="77777777" w:rsidR="00F2103C" w:rsidRDefault="00F2103C">
            <w:pPr>
              <w:pStyle w:val="ConsPlusNormal"/>
              <w:jc w:val="center"/>
            </w:pPr>
            <w:r>
              <w:t>комплект</w:t>
            </w:r>
          </w:p>
        </w:tc>
        <w:tc>
          <w:tcPr>
            <w:tcW w:w="1417" w:type="dxa"/>
            <w:tcBorders>
              <w:top w:val="nil"/>
              <w:bottom w:val="nil"/>
            </w:tcBorders>
          </w:tcPr>
          <w:p w14:paraId="79E846CC" w14:textId="77777777" w:rsidR="00F2103C" w:rsidRDefault="00F2103C">
            <w:pPr>
              <w:pStyle w:val="ConsPlusNormal"/>
            </w:pPr>
          </w:p>
        </w:tc>
      </w:tr>
      <w:tr w:rsidR="00F2103C" w14:paraId="5CD9D4F1" w14:textId="77777777">
        <w:tblPrEx>
          <w:tblBorders>
            <w:insideH w:val="none" w:sz="0" w:space="0" w:color="auto"/>
          </w:tblBorders>
        </w:tblPrEx>
        <w:tc>
          <w:tcPr>
            <w:tcW w:w="6406" w:type="dxa"/>
            <w:tcBorders>
              <w:top w:val="nil"/>
              <w:bottom w:val="nil"/>
            </w:tcBorders>
          </w:tcPr>
          <w:p w14:paraId="60691A6E" w14:textId="77777777" w:rsidR="00F2103C" w:rsidRDefault="00F2103C">
            <w:pPr>
              <w:pStyle w:val="ConsPlusNormal"/>
            </w:pPr>
            <w:r>
              <w:t>Тахограф</w:t>
            </w:r>
          </w:p>
        </w:tc>
        <w:tc>
          <w:tcPr>
            <w:tcW w:w="1253" w:type="dxa"/>
            <w:tcBorders>
              <w:top w:val="nil"/>
              <w:bottom w:val="nil"/>
            </w:tcBorders>
          </w:tcPr>
          <w:p w14:paraId="3B27CC85" w14:textId="77777777" w:rsidR="00F2103C" w:rsidRDefault="00F2103C">
            <w:pPr>
              <w:pStyle w:val="ConsPlusNormal"/>
              <w:jc w:val="center"/>
            </w:pPr>
            <w:r>
              <w:t>комплект</w:t>
            </w:r>
          </w:p>
        </w:tc>
        <w:tc>
          <w:tcPr>
            <w:tcW w:w="1417" w:type="dxa"/>
            <w:tcBorders>
              <w:top w:val="nil"/>
              <w:bottom w:val="nil"/>
            </w:tcBorders>
          </w:tcPr>
          <w:p w14:paraId="00DDED00" w14:textId="77777777" w:rsidR="00F2103C" w:rsidRDefault="00F2103C">
            <w:pPr>
              <w:pStyle w:val="ConsPlusNormal"/>
              <w:jc w:val="center"/>
            </w:pPr>
            <w:r>
              <w:t>1</w:t>
            </w:r>
          </w:p>
        </w:tc>
      </w:tr>
      <w:tr w:rsidR="00F2103C" w14:paraId="20BDAE45" w14:textId="77777777">
        <w:tblPrEx>
          <w:tblBorders>
            <w:insideH w:val="none" w:sz="0" w:space="0" w:color="auto"/>
          </w:tblBorders>
        </w:tblPrEx>
        <w:tc>
          <w:tcPr>
            <w:tcW w:w="6406" w:type="dxa"/>
            <w:tcBorders>
              <w:top w:val="nil"/>
              <w:bottom w:val="nil"/>
            </w:tcBorders>
          </w:tcPr>
          <w:p w14:paraId="2BCB0762" w14:textId="77777777" w:rsidR="00F2103C" w:rsidRDefault="00F2103C">
            <w:pPr>
              <w:pStyle w:val="ConsPlusNormal"/>
            </w:pPr>
            <w:r>
              <w:t>Детское удерживающее устройство</w:t>
            </w:r>
          </w:p>
        </w:tc>
        <w:tc>
          <w:tcPr>
            <w:tcW w:w="1253" w:type="dxa"/>
            <w:tcBorders>
              <w:top w:val="nil"/>
              <w:bottom w:val="nil"/>
            </w:tcBorders>
          </w:tcPr>
          <w:p w14:paraId="26E6F3C6" w14:textId="77777777" w:rsidR="00F2103C" w:rsidRDefault="00F2103C">
            <w:pPr>
              <w:pStyle w:val="ConsPlusNormal"/>
              <w:jc w:val="center"/>
            </w:pPr>
            <w:r>
              <w:t>комплект</w:t>
            </w:r>
          </w:p>
        </w:tc>
        <w:tc>
          <w:tcPr>
            <w:tcW w:w="1417" w:type="dxa"/>
            <w:tcBorders>
              <w:top w:val="nil"/>
              <w:bottom w:val="nil"/>
            </w:tcBorders>
          </w:tcPr>
          <w:p w14:paraId="0522BD1D" w14:textId="77777777" w:rsidR="00F2103C" w:rsidRDefault="00F2103C">
            <w:pPr>
              <w:pStyle w:val="ConsPlusNormal"/>
              <w:jc w:val="center"/>
            </w:pPr>
            <w:r>
              <w:t>1</w:t>
            </w:r>
          </w:p>
        </w:tc>
      </w:tr>
      <w:tr w:rsidR="00F2103C" w14:paraId="445D9416" w14:textId="77777777">
        <w:tblPrEx>
          <w:tblBorders>
            <w:insideH w:val="none" w:sz="0" w:space="0" w:color="auto"/>
          </w:tblBorders>
        </w:tblPrEx>
        <w:tc>
          <w:tcPr>
            <w:tcW w:w="6406" w:type="dxa"/>
            <w:tcBorders>
              <w:top w:val="nil"/>
              <w:bottom w:val="nil"/>
            </w:tcBorders>
          </w:tcPr>
          <w:p w14:paraId="27D35167" w14:textId="77777777" w:rsidR="00F2103C" w:rsidRDefault="00F2103C">
            <w:pPr>
              <w:pStyle w:val="ConsPlusNormal"/>
            </w:pPr>
            <w:r>
              <w:t>Гибкое связующее звено (буксировочный трос)</w:t>
            </w:r>
          </w:p>
        </w:tc>
        <w:tc>
          <w:tcPr>
            <w:tcW w:w="1253" w:type="dxa"/>
            <w:tcBorders>
              <w:top w:val="nil"/>
              <w:bottom w:val="nil"/>
            </w:tcBorders>
          </w:tcPr>
          <w:p w14:paraId="70E6A911" w14:textId="77777777" w:rsidR="00F2103C" w:rsidRDefault="00F2103C">
            <w:pPr>
              <w:pStyle w:val="ConsPlusNormal"/>
              <w:jc w:val="center"/>
            </w:pPr>
            <w:r>
              <w:t>комплект</w:t>
            </w:r>
          </w:p>
        </w:tc>
        <w:tc>
          <w:tcPr>
            <w:tcW w:w="1417" w:type="dxa"/>
            <w:tcBorders>
              <w:top w:val="nil"/>
              <w:bottom w:val="nil"/>
            </w:tcBorders>
          </w:tcPr>
          <w:p w14:paraId="5BF0EA69" w14:textId="77777777" w:rsidR="00F2103C" w:rsidRDefault="00F2103C">
            <w:pPr>
              <w:pStyle w:val="ConsPlusNormal"/>
              <w:jc w:val="center"/>
            </w:pPr>
            <w:r>
              <w:t>1</w:t>
            </w:r>
          </w:p>
        </w:tc>
      </w:tr>
      <w:tr w:rsidR="00F2103C" w14:paraId="5DB8083E" w14:textId="77777777">
        <w:tblPrEx>
          <w:tblBorders>
            <w:insideH w:val="none" w:sz="0" w:space="0" w:color="auto"/>
          </w:tblBorders>
        </w:tblPrEx>
        <w:tc>
          <w:tcPr>
            <w:tcW w:w="6406" w:type="dxa"/>
            <w:tcBorders>
              <w:top w:val="nil"/>
              <w:bottom w:val="nil"/>
            </w:tcBorders>
          </w:tcPr>
          <w:p w14:paraId="5506F6F1" w14:textId="77777777" w:rsidR="00F2103C" w:rsidRDefault="00F2103C">
            <w:pPr>
              <w:pStyle w:val="ConsPlusNormal"/>
            </w:pPr>
            <w:r>
              <w:t>Компьютер с соответствующим программным обеспечением</w:t>
            </w:r>
          </w:p>
        </w:tc>
        <w:tc>
          <w:tcPr>
            <w:tcW w:w="1253" w:type="dxa"/>
            <w:tcBorders>
              <w:top w:val="nil"/>
              <w:bottom w:val="nil"/>
            </w:tcBorders>
          </w:tcPr>
          <w:p w14:paraId="073C6B6C" w14:textId="77777777" w:rsidR="00F2103C" w:rsidRDefault="00F2103C">
            <w:pPr>
              <w:pStyle w:val="ConsPlusNormal"/>
              <w:jc w:val="center"/>
            </w:pPr>
            <w:r>
              <w:t>комплект</w:t>
            </w:r>
          </w:p>
        </w:tc>
        <w:tc>
          <w:tcPr>
            <w:tcW w:w="1417" w:type="dxa"/>
            <w:tcBorders>
              <w:top w:val="nil"/>
              <w:bottom w:val="nil"/>
            </w:tcBorders>
          </w:tcPr>
          <w:p w14:paraId="33F1C8FB" w14:textId="77777777" w:rsidR="00F2103C" w:rsidRDefault="00F2103C">
            <w:pPr>
              <w:pStyle w:val="ConsPlusNormal"/>
              <w:jc w:val="center"/>
            </w:pPr>
            <w:r>
              <w:t>1</w:t>
            </w:r>
          </w:p>
        </w:tc>
      </w:tr>
      <w:tr w:rsidR="00F2103C" w14:paraId="4CE42C4B" w14:textId="77777777">
        <w:tblPrEx>
          <w:tblBorders>
            <w:insideH w:val="none" w:sz="0" w:space="0" w:color="auto"/>
          </w:tblBorders>
        </w:tblPrEx>
        <w:tc>
          <w:tcPr>
            <w:tcW w:w="6406" w:type="dxa"/>
            <w:tcBorders>
              <w:top w:val="nil"/>
              <w:bottom w:val="nil"/>
            </w:tcBorders>
          </w:tcPr>
          <w:p w14:paraId="7821222A" w14:textId="77777777" w:rsidR="00F2103C" w:rsidRDefault="00F2103C">
            <w:pPr>
              <w:pStyle w:val="ConsPlusNormal"/>
            </w:pPr>
            <w:r>
              <w:t>Мультимедийный проектор</w:t>
            </w:r>
          </w:p>
        </w:tc>
        <w:tc>
          <w:tcPr>
            <w:tcW w:w="1253" w:type="dxa"/>
            <w:tcBorders>
              <w:top w:val="nil"/>
              <w:bottom w:val="nil"/>
            </w:tcBorders>
          </w:tcPr>
          <w:p w14:paraId="2A2897D3" w14:textId="77777777" w:rsidR="00F2103C" w:rsidRDefault="00F2103C">
            <w:pPr>
              <w:pStyle w:val="ConsPlusNormal"/>
              <w:jc w:val="center"/>
            </w:pPr>
            <w:r>
              <w:t>комплект</w:t>
            </w:r>
          </w:p>
        </w:tc>
        <w:tc>
          <w:tcPr>
            <w:tcW w:w="1417" w:type="dxa"/>
            <w:tcBorders>
              <w:top w:val="nil"/>
              <w:bottom w:val="nil"/>
            </w:tcBorders>
          </w:tcPr>
          <w:p w14:paraId="72554926" w14:textId="77777777" w:rsidR="00F2103C" w:rsidRDefault="00F2103C">
            <w:pPr>
              <w:pStyle w:val="ConsPlusNormal"/>
              <w:jc w:val="center"/>
            </w:pPr>
            <w:r>
              <w:t>1</w:t>
            </w:r>
          </w:p>
        </w:tc>
      </w:tr>
      <w:tr w:rsidR="00F2103C" w14:paraId="162EB791" w14:textId="77777777">
        <w:tblPrEx>
          <w:tblBorders>
            <w:insideH w:val="none" w:sz="0" w:space="0" w:color="auto"/>
          </w:tblBorders>
        </w:tblPrEx>
        <w:tc>
          <w:tcPr>
            <w:tcW w:w="6406" w:type="dxa"/>
            <w:tcBorders>
              <w:top w:val="nil"/>
              <w:bottom w:val="nil"/>
            </w:tcBorders>
          </w:tcPr>
          <w:p w14:paraId="68840BE4" w14:textId="77777777" w:rsidR="00F2103C" w:rsidRDefault="00F2103C">
            <w:pPr>
              <w:pStyle w:val="ConsPlusNormal"/>
            </w:pPr>
            <w:r>
              <w:t>Экран (монитор, электронная доска)</w:t>
            </w:r>
          </w:p>
        </w:tc>
        <w:tc>
          <w:tcPr>
            <w:tcW w:w="1253" w:type="dxa"/>
            <w:tcBorders>
              <w:top w:val="nil"/>
              <w:bottom w:val="nil"/>
            </w:tcBorders>
          </w:tcPr>
          <w:p w14:paraId="2CC91115" w14:textId="77777777" w:rsidR="00F2103C" w:rsidRDefault="00F2103C">
            <w:pPr>
              <w:pStyle w:val="ConsPlusNormal"/>
              <w:jc w:val="center"/>
            </w:pPr>
            <w:r>
              <w:t>комплект</w:t>
            </w:r>
          </w:p>
        </w:tc>
        <w:tc>
          <w:tcPr>
            <w:tcW w:w="1417" w:type="dxa"/>
            <w:tcBorders>
              <w:top w:val="nil"/>
              <w:bottom w:val="nil"/>
            </w:tcBorders>
          </w:tcPr>
          <w:p w14:paraId="38A111A5" w14:textId="77777777" w:rsidR="00F2103C" w:rsidRDefault="00F2103C">
            <w:pPr>
              <w:pStyle w:val="ConsPlusNormal"/>
              <w:jc w:val="center"/>
            </w:pPr>
            <w:r>
              <w:t>1</w:t>
            </w:r>
          </w:p>
        </w:tc>
      </w:tr>
      <w:tr w:rsidR="00F2103C" w14:paraId="19C8AF98" w14:textId="77777777">
        <w:tblPrEx>
          <w:tblBorders>
            <w:insideH w:val="none" w:sz="0" w:space="0" w:color="auto"/>
          </w:tblBorders>
        </w:tblPrEx>
        <w:tc>
          <w:tcPr>
            <w:tcW w:w="6406" w:type="dxa"/>
            <w:tcBorders>
              <w:top w:val="nil"/>
              <w:bottom w:val="nil"/>
            </w:tcBorders>
          </w:tcPr>
          <w:p w14:paraId="1944FA3D"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14:paraId="0640B15B" w14:textId="77777777" w:rsidR="00F2103C" w:rsidRDefault="00F2103C">
            <w:pPr>
              <w:pStyle w:val="ConsPlusNormal"/>
              <w:jc w:val="center"/>
            </w:pPr>
            <w:r>
              <w:t>комплект</w:t>
            </w:r>
          </w:p>
        </w:tc>
        <w:tc>
          <w:tcPr>
            <w:tcW w:w="1417" w:type="dxa"/>
            <w:tcBorders>
              <w:top w:val="nil"/>
              <w:bottom w:val="nil"/>
            </w:tcBorders>
          </w:tcPr>
          <w:p w14:paraId="7AE0B690" w14:textId="77777777" w:rsidR="00F2103C" w:rsidRDefault="00F2103C">
            <w:pPr>
              <w:pStyle w:val="ConsPlusNormal"/>
              <w:jc w:val="center"/>
            </w:pPr>
            <w:r>
              <w:t>1</w:t>
            </w:r>
          </w:p>
        </w:tc>
      </w:tr>
      <w:tr w:rsidR="00F2103C" w14:paraId="7165F7DB" w14:textId="77777777">
        <w:tblPrEx>
          <w:tblBorders>
            <w:insideH w:val="none" w:sz="0" w:space="0" w:color="auto"/>
          </w:tblBorders>
        </w:tblPrEx>
        <w:tc>
          <w:tcPr>
            <w:tcW w:w="6406" w:type="dxa"/>
            <w:tcBorders>
              <w:top w:val="nil"/>
              <w:bottom w:val="nil"/>
            </w:tcBorders>
          </w:tcPr>
          <w:p w14:paraId="430528AB" w14:textId="77777777" w:rsidR="00F2103C" w:rsidRDefault="00F2103C">
            <w:pPr>
              <w:pStyle w:val="ConsPlusNormal"/>
              <w:jc w:val="center"/>
            </w:pPr>
            <w:r>
              <w:t>Учебно-наглядные пособия</w:t>
            </w:r>
          </w:p>
          <w:p w14:paraId="37F608C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14:paraId="74BBA044" w14:textId="77777777" w:rsidR="00F2103C" w:rsidRDefault="00F2103C">
            <w:pPr>
              <w:pStyle w:val="ConsPlusNormal"/>
            </w:pPr>
          </w:p>
        </w:tc>
        <w:tc>
          <w:tcPr>
            <w:tcW w:w="1417" w:type="dxa"/>
            <w:tcBorders>
              <w:top w:val="nil"/>
              <w:bottom w:val="nil"/>
            </w:tcBorders>
          </w:tcPr>
          <w:p w14:paraId="5D005912" w14:textId="77777777" w:rsidR="00F2103C" w:rsidRDefault="00F2103C">
            <w:pPr>
              <w:pStyle w:val="ConsPlusNormal"/>
            </w:pPr>
          </w:p>
        </w:tc>
      </w:tr>
      <w:tr w:rsidR="00F2103C" w14:paraId="47DB6C3D" w14:textId="77777777">
        <w:tblPrEx>
          <w:tblBorders>
            <w:insideH w:val="none" w:sz="0" w:space="0" w:color="auto"/>
          </w:tblBorders>
        </w:tblPrEx>
        <w:tc>
          <w:tcPr>
            <w:tcW w:w="6406" w:type="dxa"/>
            <w:tcBorders>
              <w:top w:val="nil"/>
              <w:bottom w:val="nil"/>
            </w:tcBorders>
          </w:tcPr>
          <w:p w14:paraId="6FE2711C" w14:textId="77777777" w:rsidR="00F2103C" w:rsidRDefault="00F2103C">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14:paraId="5D1A3662" w14:textId="77777777" w:rsidR="00F2103C" w:rsidRDefault="00F2103C">
            <w:pPr>
              <w:pStyle w:val="ConsPlusNormal"/>
            </w:pPr>
          </w:p>
        </w:tc>
        <w:tc>
          <w:tcPr>
            <w:tcW w:w="1417" w:type="dxa"/>
            <w:tcBorders>
              <w:top w:val="nil"/>
              <w:bottom w:val="nil"/>
            </w:tcBorders>
          </w:tcPr>
          <w:p w14:paraId="51A52724" w14:textId="77777777" w:rsidR="00F2103C" w:rsidRDefault="00F2103C">
            <w:pPr>
              <w:pStyle w:val="ConsPlusNormal"/>
            </w:pPr>
          </w:p>
        </w:tc>
      </w:tr>
      <w:tr w:rsidR="00F2103C" w14:paraId="1A6D68FF" w14:textId="77777777">
        <w:tblPrEx>
          <w:tblBorders>
            <w:insideH w:val="none" w:sz="0" w:space="0" w:color="auto"/>
          </w:tblBorders>
        </w:tblPrEx>
        <w:tc>
          <w:tcPr>
            <w:tcW w:w="6406" w:type="dxa"/>
            <w:tcBorders>
              <w:top w:val="nil"/>
              <w:bottom w:val="nil"/>
            </w:tcBorders>
          </w:tcPr>
          <w:p w14:paraId="47D44A09" w14:textId="77777777" w:rsidR="00F2103C" w:rsidRDefault="00F2103C">
            <w:pPr>
              <w:pStyle w:val="ConsPlusNormal"/>
            </w:pPr>
            <w:r>
              <w:t>Дорожные знаки</w:t>
            </w:r>
          </w:p>
        </w:tc>
        <w:tc>
          <w:tcPr>
            <w:tcW w:w="1253" w:type="dxa"/>
            <w:tcBorders>
              <w:top w:val="nil"/>
              <w:bottom w:val="nil"/>
            </w:tcBorders>
          </w:tcPr>
          <w:p w14:paraId="362907FF" w14:textId="77777777" w:rsidR="00F2103C" w:rsidRDefault="00F2103C">
            <w:pPr>
              <w:pStyle w:val="ConsPlusNormal"/>
              <w:jc w:val="center"/>
            </w:pPr>
            <w:r>
              <w:t>комплект</w:t>
            </w:r>
          </w:p>
        </w:tc>
        <w:tc>
          <w:tcPr>
            <w:tcW w:w="1417" w:type="dxa"/>
            <w:tcBorders>
              <w:top w:val="nil"/>
              <w:bottom w:val="nil"/>
            </w:tcBorders>
          </w:tcPr>
          <w:p w14:paraId="5F249B79" w14:textId="77777777" w:rsidR="00F2103C" w:rsidRDefault="00F2103C">
            <w:pPr>
              <w:pStyle w:val="ConsPlusNormal"/>
              <w:jc w:val="center"/>
            </w:pPr>
            <w:r>
              <w:t>1</w:t>
            </w:r>
          </w:p>
        </w:tc>
      </w:tr>
      <w:tr w:rsidR="00F2103C" w14:paraId="7B597CF2" w14:textId="77777777">
        <w:tblPrEx>
          <w:tblBorders>
            <w:insideH w:val="none" w:sz="0" w:space="0" w:color="auto"/>
          </w:tblBorders>
        </w:tblPrEx>
        <w:tc>
          <w:tcPr>
            <w:tcW w:w="6406" w:type="dxa"/>
            <w:tcBorders>
              <w:top w:val="nil"/>
              <w:bottom w:val="nil"/>
            </w:tcBorders>
          </w:tcPr>
          <w:p w14:paraId="7261B1A9" w14:textId="77777777" w:rsidR="00F2103C" w:rsidRDefault="00F2103C">
            <w:pPr>
              <w:pStyle w:val="ConsPlusNormal"/>
            </w:pPr>
            <w:r>
              <w:t>Дорожная разметка</w:t>
            </w:r>
          </w:p>
        </w:tc>
        <w:tc>
          <w:tcPr>
            <w:tcW w:w="1253" w:type="dxa"/>
            <w:tcBorders>
              <w:top w:val="nil"/>
              <w:bottom w:val="nil"/>
            </w:tcBorders>
          </w:tcPr>
          <w:p w14:paraId="28E994FC" w14:textId="77777777" w:rsidR="00F2103C" w:rsidRDefault="00F2103C">
            <w:pPr>
              <w:pStyle w:val="ConsPlusNormal"/>
              <w:jc w:val="center"/>
            </w:pPr>
            <w:r>
              <w:t>комплект</w:t>
            </w:r>
          </w:p>
        </w:tc>
        <w:tc>
          <w:tcPr>
            <w:tcW w:w="1417" w:type="dxa"/>
            <w:tcBorders>
              <w:top w:val="nil"/>
              <w:bottom w:val="nil"/>
            </w:tcBorders>
          </w:tcPr>
          <w:p w14:paraId="2405534D" w14:textId="77777777" w:rsidR="00F2103C" w:rsidRDefault="00F2103C">
            <w:pPr>
              <w:pStyle w:val="ConsPlusNormal"/>
              <w:jc w:val="center"/>
            </w:pPr>
            <w:r>
              <w:t>1</w:t>
            </w:r>
          </w:p>
        </w:tc>
      </w:tr>
      <w:tr w:rsidR="00F2103C" w14:paraId="41531923" w14:textId="77777777">
        <w:tblPrEx>
          <w:tblBorders>
            <w:insideH w:val="none" w:sz="0" w:space="0" w:color="auto"/>
          </w:tblBorders>
        </w:tblPrEx>
        <w:tc>
          <w:tcPr>
            <w:tcW w:w="6406" w:type="dxa"/>
            <w:tcBorders>
              <w:top w:val="nil"/>
              <w:bottom w:val="nil"/>
            </w:tcBorders>
          </w:tcPr>
          <w:p w14:paraId="331B5729" w14:textId="77777777" w:rsidR="00F2103C" w:rsidRDefault="00F2103C">
            <w:pPr>
              <w:pStyle w:val="ConsPlusNormal"/>
            </w:pPr>
            <w:r>
              <w:t>Опознавательные и регистрационные знаки</w:t>
            </w:r>
          </w:p>
        </w:tc>
        <w:tc>
          <w:tcPr>
            <w:tcW w:w="1253" w:type="dxa"/>
            <w:tcBorders>
              <w:top w:val="nil"/>
              <w:bottom w:val="nil"/>
            </w:tcBorders>
          </w:tcPr>
          <w:p w14:paraId="3AEB947D" w14:textId="77777777" w:rsidR="00F2103C" w:rsidRDefault="00F2103C">
            <w:pPr>
              <w:pStyle w:val="ConsPlusNormal"/>
              <w:jc w:val="center"/>
            </w:pPr>
            <w:r>
              <w:t>штука</w:t>
            </w:r>
          </w:p>
        </w:tc>
        <w:tc>
          <w:tcPr>
            <w:tcW w:w="1417" w:type="dxa"/>
            <w:tcBorders>
              <w:top w:val="nil"/>
              <w:bottom w:val="nil"/>
            </w:tcBorders>
          </w:tcPr>
          <w:p w14:paraId="7AAC5C05" w14:textId="77777777" w:rsidR="00F2103C" w:rsidRDefault="00F2103C">
            <w:pPr>
              <w:pStyle w:val="ConsPlusNormal"/>
              <w:jc w:val="center"/>
            </w:pPr>
            <w:r>
              <w:t>1</w:t>
            </w:r>
          </w:p>
        </w:tc>
      </w:tr>
      <w:tr w:rsidR="00F2103C" w14:paraId="64099112" w14:textId="77777777">
        <w:tblPrEx>
          <w:tblBorders>
            <w:insideH w:val="none" w:sz="0" w:space="0" w:color="auto"/>
          </w:tblBorders>
        </w:tblPrEx>
        <w:tc>
          <w:tcPr>
            <w:tcW w:w="6406" w:type="dxa"/>
            <w:tcBorders>
              <w:top w:val="nil"/>
              <w:bottom w:val="nil"/>
            </w:tcBorders>
          </w:tcPr>
          <w:p w14:paraId="2BF82E28" w14:textId="77777777" w:rsidR="00F2103C" w:rsidRDefault="00F2103C">
            <w:pPr>
              <w:pStyle w:val="ConsPlusNormal"/>
            </w:pPr>
            <w:r>
              <w:t>Средства регулирования дорожного движения</w:t>
            </w:r>
          </w:p>
        </w:tc>
        <w:tc>
          <w:tcPr>
            <w:tcW w:w="1253" w:type="dxa"/>
            <w:tcBorders>
              <w:top w:val="nil"/>
              <w:bottom w:val="nil"/>
            </w:tcBorders>
          </w:tcPr>
          <w:p w14:paraId="6B0F7139" w14:textId="77777777" w:rsidR="00F2103C" w:rsidRDefault="00F2103C">
            <w:pPr>
              <w:pStyle w:val="ConsPlusNormal"/>
              <w:jc w:val="center"/>
            </w:pPr>
            <w:r>
              <w:t>штука</w:t>
            </w:r>
          </w:p>
        </w:tc>
        <w:tc>
          <w:tcPr>
            <w:tcW w:w="1417" w:type="dxa"/>
            <w:tcBorders>
              <w:top w:val="nil"/>
              <w:bottom w:val="nil"/>
            </w:tcBorders>
          </w:tcPr>
          <w:p w14:paraId="4A77767E" w14:textId="77777777" w:rsidR="00F2103C" w:rsidRDefault="00F2103C">
            <w:pPr>
              <w:pStyle w:val="ConsPlusNormal"/>
              <w:jc w:val="center"/>
            </w:pPr>
            <w:r>
              <w:t>1</w:t>
            </w:r>
          </w:p>
        </w:tc>
      </w:tr>
      <w:tr w:rsidR="00F2103C" w14:paraId="6F78FACE" w14:textId="77777777">
        <w:tblPrEx>
          <w:tblBorders>
            <w:insideH w:val="none" w:sz="0" w:space="0" w:color="auto"/>
          </w:tblBorders>
        </w:tblPrEx>
        <w:tc>
          <w:tcPr>
            <w:tcW w:w="6406" w:type="dxa"/>
            <w:tcBorders>
              <w:top w:val="nil"/>
              <w:bottom w:val="nil"/>
            </w:tcBorders>
          </w:tcPr>
          <w:p w14:paraId="5E0F3C73" w14:textId="77777777" w:rsidR="00F2103C" w:rsidRDefault="00F2103C">
            <w:pPr>
              <w:pStyle w:val="ConsPlusNormal"/>
            </w:pPr>
            <w:r>
              <w:t>Сигналы регулировщика</w:t>
            </w:r>
          </w:p>
        </w:tc>
        <w:tc>
          <w:tcPr>
            <w:tcW w:w="1253" w:type="dxa"/>
            <w:tcBorders>
              <w:top w:val="nil"/>
              <w:bottom w:val="nil"/>
            </w:tcBorders>
          </w:tcPr>
          <w:p w14:paraId="098EEA9D" w14:textId="77777777" w:rsidR="00F2103C" w:rsidRDefault="00F2103C">
            <w:pPr>
              <w:pStyle w:val="ConsPlusNormal"/>
              <w:jc w:val="center"/>
            </w:pPr>
            <w:r>
              <w:t>штука</w:t>
            </w:r>
          </w:p>
        </w:tc>
        <w:tc>
          <w:tcPr>
            <w:tcW w:w="1417" w:type="dxa"/>
            <w:tcBorders>
              <w:top w:val="nil"/>
              <w:bottom w:val="nil"/>
            </w:tcBorders>
          </w:tcPr>
          <w:p w14:paraId="4ACB2C8D" w14:textId="77777777" w:rsidR="00F2103C" w:rsidRDefault="00F2103C">
            <w:pPr>
              <w:pStyle w:val="ConsPlusNormal"/>
              <w:jc w:val="center"/>
            </w:pPr>
            <w:r>
              <w:t>1</w:t>
            </w:r>
          </w:p>
        </w:tc>
      </w:tr>
      <w:tr w:rsidR="00F2103C" w14:paraId="02E78337" w14:textId="77777777">
        <w:tblPrEx>
          <w:tblBorders>
            <w:insideH w:val="none" w:sz="0" w:space="0" w:color="auto"/>
          </w:tblBorders>
        </w:tblPrEx>
        <w:tc>
          <w:tcPr>
            <w:tcW w:w="6406" w:type="dxa"/>
            <w:tcBorders>
              <w:top w:val="nil"/>
              <w:bottom w:val="nil"/>
            </w:tcBorders>
          </w:tcPr>
          <w:p w14:paraId="0F3AAC05" w14:textId="77777777" w:rsidR="00F2103C" w:rsidRDefault="00F2103C">
            <w:pPr>
              <w:pStyle w:val="ConsPlusNormal"/>
            </w:pPr>
            <w:r>
              <w:t>Применение аварийной сигнализации и знака аварийной остановки</w:t>
            </w:r>
          </w:p>
        </w:tc>
        <w:tc>
          <w:tcPr>
            <w:tcW w:w="1253" w:type="dxa"/>
            <w:tcBorders>
              <w:top w:val="nil"/>
              <w:bottom w:val="nil"/>
            </w:tcBorders>
          </w:tcPr>
          <w:p w14:paraId="58E606F8" w14:textId="77777777" w:rsidR="00F2103C" w:rsidRDefault="00F2103C">
            <w:pPr>
              <w:pStyle w:val="ConsPlusNormal"/>
              <w:jc w:val="center"/>
            </w:pPr>
            <w:r>
              <w:t>штука</w:t>
            </w:r>
          </w:p>
        </w:tc>
        <w:tc>
          <w:tcPr>
            <w:tcW w:w="1417" w:type="dxa"/>
            <w:tcBorders>
              <w:top w:val="nil"/>
              <w:bottom w:val="nil"/>
            </w:tcBorders>
          </w:tcPr>
          <w:p w14:paraId="0BA6390E" w14:textId="77777777" w:rsidR="00F2103C" w:rsidRDefault="00F2103C">
            <w:pPr>
              <w:pStyle w:val="ConsPlusNormal"/>
              <w:jc w:val="center"/>
            </w:pPr>
            <w:r>
              <w:t>1</w:t>
            </w:r>
          </w:p>
        </w:tc>
      </w:tr>
      <w:tr w:rsidR="00F2103C" w14:paraId="33BAA3BD" w14:textId="77777777">
        <w:tblPrEx>
          <w:tblBorders>
            <w:insideH w:val="none" w:sz="0" w:space="0" w:color="auto"/>
          </w:tblBorders>
        </w:tblPrEx>
        <w:tc>
          <w:tcPr>
            <w:tcW w:w="6406" w:type="dxa"/>
            <w:tcBorders>
              <w:top w:val="nil"/>
              <w:bottom w:val="nil"/>
            </w:tcBorders>
          </w:tcPr>
          <w:p w14:paraId="06A18025" w14:textId="77777777" w:rsidR="00F2103C" w:rsidRDefault="00F2103C">
            <w:pPr>
              <w:pStyle w:val="ConsPlusNormal"/>
            </w:pPr>
            <w:r>
              <w:t>Начало движения, маневрирование. Способы разворота</w:t>
            </w:r>
          </w:p>
        </w:tc>
        <w:tc>
          <w:tcPr>
            <w:tcW w:w="1253" w:type="dxa"/>
            <w:tcBorders>
              <w:top w:val="nil"/>
              <w:bottom w:val="nil"/>
            </w:tcBorders>
          </w:tcPr>
          <w:p w14:paraId="7CBDB088" w14:textId="77777777" w:rsidR="00F2103C" w:rsidRDefault="00F2103C">
            <w:pPr>
              <w:pStyle w:val="ConsPlusNormal"/>
              <w:jc w:val="center"/>
            </w:pPr>
            <w:r>
              <w:t>штука</w:t>
            </w:r>
          </w:p>
        </w:tc>
        <w:tc>
          <w:tcPr>
            <w:tcW w:w="1417" w:type="dxa"/>
            <w:tcBorders>
              <w:top w:val="nil"/>
              <w:bottom w:val="nil"/>
            </w:tcBorders>
          </w:tcPr>
          <w:p w14:paraId="142A3EDF" w14:textId="77777777" w:rsidR="00F2103C" w:rsidRDefault="00F2103C">
            <w:pPr>
              <w:pStyle w:val="ConsPlusNormal"/>
              <w:jc w:val="center"/>
            </w:pPr>
            <w:r>
              <w:t>1</w:t>
            </w:r>
          </w:p>
        </w:tc>
      </w:tr>
      <w:tr w:rsidR="00F2103C" w14:paraId="37BA7A0F" w14:textId="77777777">
        <w:tblPrEx>
          <w:tblBorders>
            <w:insideH w:val="none" w:sz="0" w:space="0" w:color="auto"/>
          </w:tblBorders>
        </w:tblPrEx>
        <w:tc>
          <w:tcPr>
            <w:tcW w:w="6406" w:type="dxa"/>
            <w:tcBorders>
              <w:top w:val="nil"/>
              <w:bottom w:val="nil"/>
            </w:tcBorders>
          </w:tcPr>
          <w:p w14:paraId="1A286261" w14:textId="77777777" w:rsidR="00F2103C" w:rsidRDefault="00F2103C">
            <w:pPr>
              <w:pStyle w:val="ConsPlusNormal"/>
            </w:pPr>
            <w:r>
              <w:t>Расположение транспортных средств на проезжей части</w:t>
            </w:r>
          </w:p>
        </w:tc>
        <w:tc>
          <w:tcPr>
            <w:tcW w:w="1253" w:type="dxa"/>
            <w:tcBorders>
              <w:top w:val="nil"/>
              <w:bottom w:val="nil"/>
            </w:tcBorders>
          </w:tcPr>
          <w:p w14:paraId="1A52D91D" w14:textId="77777777" w:rsidR="00F2103C" w:rsidRDefault="00F2103C">
            <w:pPr>
              <w:pStyle w:val="ConsPlusNormal"/>
              <w:jc w:val="center"/>
            </w:pPr>
            <w:r>
              <w:t>штука</w:t>
            </w:r>
          </w:p>
        </w:tc>
        <w:tc>
          <w:tcPr>
            <w:tcW w:w="1417" w:type="dxa"/>
            <w:tcBorders>
              <w:top w:val="nil"/>
              <w:bottom w:val="nil"/>
            </w:tcBorders>
          </w:tcPr>
          <w:p w14:paraId="775FF803" w14:textId="77777777" w:rsidR="00F2103C" w:rsidRDefault="00F2103C">
            <w:pPr>
              <w:pStyle w:val="ConsPlusNormal"/>
              <w:jc w:val="center"/>
            </w:pPr>
            <w:r>
              <w:t>1</w:t>
            </w:r>
          </w:p>
        </w:tc>
      </w:tr>
      <w:tr w:rsidR="00F2103C" w14:paraId="53560543" w14:textId="77777777">
        <w:tblPrEx>
          <w:tblBorders>
            <w:insideH w:val="none" w:sz="0" w:space="0" w:color="auto"/>
          </w:tblBorders>
        </w:tblPrEx>
        <w:tc>
          <w:tcPr>
            <w:tcW w:w="6406" w:type="dxa"/>
            <w:tcBorders>
              <w:top w:val="nil"/>
              <w:bottom w:val="nil"/>
            </w:tcBorders>
          </w:tcPr>
          <w:p w14:paraId="07E96BBE" w14:textId="77777777" w:rsidR="00F2103C" w:rsidRDefault="00F2103C">
            <w:pPr>
              <w:pStyle w:val="ConsPlusNormal"/>
            </w:pPr>
            <w:r>
              <w:t>Скорость движения</w:t>
            </w:r>
          </w:p>
        </w:tc>
        <w:tc>
          <w:tcPr>
            <w:tcW w:w="1253" w:type="dxa"/>
            <w:tcBorders>
              <w:top w:val="nil"/>
              <w:bottom w:val="nil"/>
            </w:tcBorders>
          </w:tcPr>
          <w:p w14:paraId="20D706C8" w14:textId="77777777" w:rsidR="00F2103C" w:rsidRDefault="00F2103C">
            <w:pPr>
              <w:pStyle w:val="ConsPlusNormal"/>
              <w:jc w:val="center"/>
            </w:pPr>
            <w:r>
              <w:t>штука</w:t>
            </w:r>
          </w:p>
        </w:tc>
        <w:tc>
          <w:tcPr>
            <w:tcW w:w="1417" w:type="dxa"/>
            <w:tcBorders>
              <w:top w:val="nil"/>
              <w:bottom w:val="nil"/>
            </w:tcBorders>
          </w:tcPr>
          <w:p w14:paraId="742BE751" w14:textId="77777777" w:rsidR="00F2103C" w:rsidRDefault="00F2103C">
            <w:pPr>
              <w:pStyle w:val="ConsPlusNormal"/>
              <w:jc w:val="center"/>
            </w:pPr>
            <w:r>
              <w:t>1</w:t>
            </w:r>
          </w:p>
        </w:tc>
      </w:tr>
      <w:tr w:rsidR="00F2103C" w14:paraId="50287E6B" w14:textId="77777777">
        <w:tblPrEx>
          <w:tblBorders>
            <w:insideH w:val="none" w:sz="0" w:space="0" w:color="auto"/>
          </w:tblBorders>
        </w:tblPrEx>
        <w:tc>
          <w:tcPr>
            <w:tcW w:w="6406" w:type="dxa"/>
            <w:tcBorders>
              <w:top w:val="nil"/>
              <w:bottom w:val="nil"/>
            </w:tcBorders>
          </w:tcPr>
          <w:p w14:paraId="2614B87A" w14:textId="77777777" w:rsidR="00F2103C" w:rsidRDefault="00F2103C">
            <w:pPr>
              <w:pStyle w:val="ConsPlusNormal"/>
            </w:pPr>
            <w:r>
              <w:t>Обгон, опережение, встречный разъезд</w:t>
            </w:r>
          </w:p>
        </w:tc>
        <w:tc>
          <w:tcPr>
            <w:tcW w:w="1253" w:type="dxa"/>
            <w:tcBorders>
              <w:top w:val="nil"/>
              <w:bottom w:val="nil"/>
            </w:tcBorders>
          </w:tcPr>
          <w:p w14:paraId="03F5F1B2" w14:textId="77777777" w:rsidR="00F2103C" w:rsidRDefault="00F2103C">
            <w:pPr>
              <w:pStyle w:val="ConsPlusNormal"/>
              <w:jc w:val="center"/>
            </w:pPr>
            <w:r>
              <w:t>штука</w:t>
            </w:r>
          </w:p>
        </w:tc>
        <w:tc>
          <w:tcPr>
            <w:tcW w:w="1417" w:type="dxa"/>
            <w:tcBorders>
              <w:top w:val="nil"/>
              <w:bottom w:val="nil"/>
            </w:tcBorders>
          </w:tcPr>
          <w:p w14:paraId="0D45F72F" w14:textId="77777777" w:rsidR="00F2103C" w:rsidRDefault="00F2103C">
            <w:pPr>
              <w:pStyle w:val="ConsPlusNormal"/>
              <w:jc w:val="center"/>
            </w:pPr>
            <w:r>
              <w:t>1</w:t>
            </w:r>
          </w:p>
        </w:tc>
      </w:tr>
      <w:tr w:rsidR="00F2103C" w14:paraId="393DF4CC" w14:textId="77777777">
        <w:tblPrEx>
          <w:tblBorders>
            <w:insideH w:val="none" w:sz="0" w:space="0" w:color="auto"/>
          </w:tblBorders>
        </w:tblPrEx>
        <w:tc>
          <w:tcPr>
            <w:tcW w:w="6406" w:type="dxa"/>
            <w:tcBorders>
              <w:top w:val="nil"/>
              <w:bottom w:val="nil"/>
            </w:tcBorders>
          </w:tcPr>
          <w:p w14:paraId="3C86BF7D" w14:textId="77777777" w:rsidR="00F2103C" w:rsidRDefault="00F2103C">
            <w:pPr>
              <w:pStyle w:val="ConsPlusNormal"/>
            </w:pPr>
            <w:r>
              <w:t>Остановка и стоянка</w:t>
            </w:r>
          </w:p>
        </w:tc>
        <w:tc>
          <w:tcPr>
            <w:tcW w:w="1253" w:type="dxa"/>
            <w:tcBorders>
              <w:top w:val="nil"/>
              <w:bottom w:val="nil"/>
            </w:tcBorders>
          </w:tcPr>
          <w:p w14:paraId="186CF87A" w14:textId="77777777" w:rsidR="00F2103C" w:rsidRDefault="00F2103C">
            <w:pPr>
              <w:pStyle w:val="ConsPlusNormal"/>
              <w:jc w:val="center"/>
            </w:pPr>
            <w:r>
              <w:t>штука</w:t>
            </w:r>
          </w:p>
        </w:tc>
        <w:tc>
          <w:tcPr>
            <w:tcW w:w="1417" w:type="dxa"/>
            <w:tcBorders>
              <w:top w:val="nil"/>
              <w:bottom w:val="nil"/>
            </w:tcBorders>
          </w:tcPr>
          <w:p w14:paraId="27852089" w14:textId="77777777" w:rsidR="00F2103C" w:rsidRDefault="00F2103C">
            <w:pPr>
              <w:pStyle w:val="ConsPlusNormal"/>
              <w:jc w:val="center"/>
            </w:pPr>
            <w:r>
              <w:t>1</w:t>
            </w:r>
          </w:p>
        </w:tc>
      </w:tr>
      <w:tr w:rsidR="00F2103C" w14:paraId="02A986F7" w14:textId="77777777">
        <w:tblPrEx>
          <w:tblBorders>
            <w:insideH w:val="none" w:sz="0" w:space="0" w:color="auto"/>
          </w:tblBorders>
        </w:tblPrEx>
        <w:tc>
          <w:tcPr>
            <w:tcW w:w="6406" w:type="dxa"/>
            <w:tcBorders>
              <w:top w:val="nil"/>
              <w:bottom w:val="nil"/>
            </w:tcBorders>
          </w:tcPr>
          <w:p w14:paraId="18E50576" w14:textId="77777777" w:rsidR="00F2103C" w:rsidRDefault="00F2103C">
            <w:pPr>
              <w:pStyle w:val="ConsPlusNormal"/>
            </w:pPr>
            <w:r>
              <w:t>Проезд перекрестков</w:t>
            </w:r>
          </w:p>
        </w:tc>
        <w:tc>
          <w:tcPr>
            <w:tcW w:w="1253" w:type="dxa"/>
            <w:tcBorders>
              <w:top w:val="nil"/>
              <w:bottom w:val="nil"/>
            </w:tcBorders>
          </w:tcPr>
          <w:p w14:paraId="250F410F" w14:textId="77777777" w:rsidR="00F2103C" w:rsidRDefault="00F2103C">
            <w:pPr>
              <w:pStyle w:val="ConsPlusNormal"/>
              <w:jc w:val="center"/>
            </w:pPr>
            <w:r>
              <w:t>штука</w:t>
            </w:r>
          </w:p>
        </w:tc>
        <w:tc>
          <w:tcPr>
            <w:tcW w:w="1417" w:type="dxa"/>
            <w:tcBorders>
              <w:top w:val="nil"/>
              <w:bottom w:val="nil"/>
            </w:tcBorders>
          </w:tcPr>
          <w:p w14:paraId="553F90F9" w14:textId="77777777" w:rsidR="00F2103C" w:rsidRDefault="00F2103C">
            <w:pPr>
              <w:pStyle w:val="ConsPlusNormal"/>
              <w:jc w:val="center"/>
            </w:pPr>
            <w:r>
              <w:t>1</w:t>
            </w:r>
          </w:p>
        </w:tc>
      </w:tr>
      <w:tr w:rsidR="00F2103C" w14:paraId="70066066" w14:textId="77777777">
        <w:tblPrEx>
          <w:tblBorders>
            <w:insideH w:val="none" w:sz="0" w:space="0" w:color="auto"/>
          </w:tblBorders>
        </w:tblPrEx>
        <w:tc>
          <w:tcPr>
            <w:tcW w:w="6406" w:type="dxa"/>
            <w:tcBorders>
              <w:top w:val="nil"/>
              <w:bottom w:val="nil"/>
            </w:tcBorders>
          </w:tcPr>
          <w:p w14:paraId="3CAB516D" w14:textId="77777777" w:rsidR="00F2103C" w:rsidRDefault="00F2103C">
            <w:pPr>
              <w:pStyle w:val="ConsPlusNormal"/>
            </w:pPr>
            <w:r>
              <w:t>Проезд пешеходных переходов и мест остановок маршрутных транспортных средств</w:t>
            </w:r>
          </w:p>
        </w:tc>
        <w:tc>
          <w:tcPr>
            <w:tcW w:w="1253" w:type="dxa"/>
            <w:tcBorders>
              <w:top w:val="nil"/>
              <w:bottom w:val="nil"/>
            </w:tcBorders>
          </w:tcPr>
          <w:p w14:paraId="135F9613" w14:textId="77777777" w:rsidR="00F2103C" w:rsidRDefault="00F2103C">
            <w:pPr>
              <w:pStyle w:val="ConsPlusNormal"/>
              <w:jc w:val="center"/>
            </w:pPr>
            <w:r>
              <w:t>штука</w:t>
            </w:r>
          </w:p>
        </w:tc>
        <w:tc>
          <w:tcPr>
            <w:tcW w:w="1417" w:type="dxa"/>
            <w:tcBorders>
              <w:top w:val="nil"/>
              <w:bottom w:val="nil"/>
            </w:tcBorders>
          </w:tcPr>
          <w:p w14:paraId="550D085B" w14:textId="77777777" w:rsidR="00F2103C" w:rsidRDefault="00F2103C">
            <w:pPr>
              <w:pStyle w:val="ConsPlusNormal"/>
              <w:jc w:val="center"/>
            </w:pPr>
            <w:r>
              <w:t>1</w:t>
            </w:r>
          </w:p>
        </w:tc>
      </w:tr>
      <w:tr w:rsidR="00F2103C" w14:paraId="16BF9244" w14:textId="77777777">
        <w:tblPrEx>
          <w:tblBorders>
            <w:insideH w:val="none" w:sz="0" w:space="0" w:color="auto"/>
          </w:tblBorders>
        </w:tblPrEx>
        <w:tc>
          <w:tcPr>
            <w:tcW w:w="6406" w:type="dxa"/>
            <w:tcBorders>
              <w:top w:val="nil"/>
              <w:bottom w:val="nil"/>
            </w:tcBorders>
          </w:tcPr>
          <w:p w14:paraId="3FAD24FD" w14:textId="77777777" w:rsidR="00F2103C" w:rsidRDefault="00F2103C">
            <w:pPr>
              <w:pStyle w:val="ConsPlusNormal"/>
            </w:pPr>
            <w:r>
              <w:t>Движение через железнодорожные пути</w:t>
            </w:r>
          </w:p>
        </w:tc>
        <w:tc>
          <w:tcPr>
            <w:tcW w:w="1253" w:type="dxa"/>
            <w:tcBorders>
              <w:top w:val="nil"/>
              <w:bottom w:val="nil"/>
            </w:tcBorders>
          </w:tcPr>
          <w:p w14:paraId="7070C22B" w14:textId="77777777" w:rsidR="00F2103C" w:rsidRDefault="00F2103C">
            <w:pPr>
              <w:pStyle w:val="ConsPlusNormal"/>
              <w:jc w:val="center"/>
            </w:pPr>
            <w:r>
              <w:t>штука</w:t>
            </w:r>
          </w:p>
        </w:tc>
        <w:tc>
          <w:tcPr>
            <w:tcW w:w="1417" w:type="dxa"/>
            <w:tcBorders>
              <w:top w:val="nil"/>
              <w:bottom w:val="nil"/>
            </w:tcBorders>
          </w:tcPr>
          <w:p w14:paraId="30D5D7AB" w14:textId="77777777" w:rsidR="00F2103C" w:rsidRDefault="00F2103C">
            <w:pPr>
              <w:pStyle w:val="ConsPlusNormal"/>
              <w:jc w:val="center"/>
            </w:pPr>
            <w:r>
              <w:t>1</w:t>
            </w:r>
          </w:p>
        </w:tc>
      </w:tr>
      <w:tr w:rsidR="00F2103C" w14:paraId="02CD9C41" w14:textId="77777777">
        <w:tblPrEx>
          <w:tblBorders>
            <w:insideH w:val="none" w:sz="0" w:space="0" w:color="auto"/>
          </w:tblBorders>
        </w:tblPrEx>
        <w:tc>
          <w:tcPr>
            <w:tcW w:w="6406" w:type="dxa"/>
            <w:tcBorders>
              <w:top w:val="nil"/>
              <w:bottom w:val="nil"/>
            </w:tcBorders>
          </w:tcPr>
          <w:p w14:paraId="4E5AF7B2" w14:textId="77777777" w:rsidR="00F2103C" w:rsidRDefault="00F2103C">
            <w:pPr>
              <w:pStyle w:val="ConsPlusNormal"/>
            </w:pPr>
            <w:r>
              <w:t>Движение по автомагистралям</w:t>
            </w:r>
          </w:p>
        </w:tc>
        <w:tc>
          <w:tcPr>
            <w:tcW w:w="1253" w:type="dxa"/>
            <w:tcBorders>
              <w:top w:val="nil"/>
              <w:bottom w:val="nil"/>
            </w:tcBorders>
          </w:tcPr>
          <w:p w14:paraId="12DD3BF6" w14:textId="77777777" w:rsidR="00F2103C" w:rsidRDefault="00F2103C">
            <w:pPr>
              <w:pStyle w:val="ConsPlusNormal"/>
              <w:jc w:val="center"/>
            </w:pPr>
            <w:r>
              <w:t>штука</w:t>
            </w:r>
          </w:p>
        </w:tc>
        <w:tc>
          <w:tcPr>
            <w:tcW w:w="1417" w:type="dxa"/>
            <w:tcBorders>
              <w:top w:val="nil"/>
              <w:bottom w:val="nil"/>
            </w:tcBorders>
          </w:tcPr>
          <w:p w14:paraId="4C520D1B" w14:textId="77777777" w:rsidR="00F2103C" w:rsidRDefault="00F2103C">
            <w:pPr>
              <w:pStyle w:val="ConsPlusNormal"/>
              <w:jc w:val="center"/>
            </w:pPr>
            <w:r>
              <w:t>1</w:t>
            </w:r>
          </w:p>
        </w:tc>
      </w:tr>
      <w:tr w:rsidR="00F2103C" w14:paraId="0C1F2AB7" w14:textId="77777777">
        <w:tblPrEx>
          <w:tblBorders>
            <w:insideH w:val="none" w:sz="0" w:space="0" w:color="auto"/>
          </w:tblBorders>
        </w:tblPrEx>
        <w:tc>
          <w:tcPr>
            <w:tcW w:w="6406" w:type="dxa"/>
            <w:tcBorders>
              <w:top w:val="nil"/>
              <w:bottom w:val="nil"/>
            </w:tcBorders>
          </w:tcPr>
          <w:p w14:paraId="24F01C1E" w14:textId="77777777" w:rsidR="00F2103C" w:rsidRDefault="00F2103C">
            <w:pPr>
              <w:pStyle w:val="ConsPlusNormal"/>
            </w:pPr>
            <w:r>
              <w:t>Движение в жилых зонах</w:t>
            </w:r>
          </w:p>
        </w:tc>
        <w:tc>
          <w:tcPr>
            <w:tcW w:w="1253" w:type="dxa"/>
            <w:tcBorders>
              <w:top w:val="nil"/>
              <w:bottom w:val="nil"/>
            </w:tcBorders>
          </w:tcPr>
          <w:p w14:paraId="2A736EB6" w14:textId="77777777" w:rsidR="00F2103C" w:rsidRDefault="00F2103C">
            <w:pPr>
              <w:pStyle w:val="ConsPlusNormal"/>
              <w:jc w:val="center"/>
            </w:pPr>
            <w:r>
              <w:t>штука</w:t>
            </w:r>
          </w:p>
        </w:tc>
        <w:tc>
          <w:tcPr>
            <w:tcW w:w="1417" w:type="dxa"/>
            <w:tcBorders>
              <w:top w:val="nil"/>
              <w:bottom w:val="nil"/>
            </w:tcBorders>
          </w:tcPr>
          <w:p w14:paraId="296B155C" w14:textId="77777777" w:rsidR="00F2103C" w:rsidRDefault="00F2103C">
            <w:pPr>
              <w:pStyle w:val="ConsPlusNormal"/>
              <w:jc w:val="center"/>
            </w:pPr>
            <w:r>
              <w:t>1</w:t>
            </w:r>
          </w:p>
        </w:tc>
      </w:tr>
      <w:tr w:rsidR="00F2103C" w14:paraId="37F31D92" w14:textId="77777777">
        <w:tblPrEx>
          <w:tblBorders>
            <w:insideH w:val="none" w:sz="0" w:space="0" w:color="auto"/>
          </w:tblBorders>
        </w:tblPrEx>
        <w:tc>
          <w:tcPr>
            <w:tcW w:w="6406" w:type="dxa"/>
            <w:tcBorders>
              <w:top w:val="nil"/>
              <w:bottom w:val="nil"/>
            </w:tcBorders>
          </w:tcPr>
          <w:p w14:paraId="22B65C1D" w14:textId="77777777" w:rsidR="00F2103C" w:rsidRDefault="00F2103C">
            <w:pPr>
              <w:pStyle w:val="ConsPlusNormal"/>
            </w:pPr>
            <w:r>
              <w:t>Буксировка механических транспортных средств</w:t>
            </w:r>
          </w:p>
        </w:tc>
        <w:tc>
          <w:tcPr>
            <w:tcW w:w="1253" w:type="dxa"/>
            <w:tcBorders>
              <w:top w:val="nil"/>
              <w:bottom w:val="nil"/>
            </w:tcBorders>
          </w:tcPr>
          <w:p w14:paraId="48F88FC3" w14:textId="77777777" w:rsidR="00F2103C" w:rsidRDefault="00F2103C">
            <w:pPr>
              <w:pStyle w:val="ConsPlusNormal"/>
              <w:jc w:val="center"/>
            </w:pPr>
            <w:r>
              <w:t>штука</w:t>
            </w:r>
          </w:p>
        </w:tc>
        <w:tc>
          <w:tcPr>
            <w:tcW w:w="1417" w:type="dxa"/>
            <w:tcBorders>
              <w:top w:val="nil"/>
              <w:bottom w:val="nil"/>
            </w:tcBorders>
          </w:tcPr>
          <w:p w14:paraId="02B013C5" w14:textId="77777777" w:rsidR="00F2103C" w:rsidRDefault="00F2103C">
            <w:pPr>
              <w:pStyle w:val="ConsPlusNormal"/>
              <w:jc w:val="center"/>
            </w:pPr>
            <w:r>
              <w:t>1</w:t>
            </w:r>
          </w:p>
        </w:tc>
      </w:tr>
      <w:tr w:rsidR="00F2103C" w14:paraId="124B1DF0" w14:textId="77777777">
        <w:tblPrEx>
          <w:tblBorders>
            <w:insideH w:val="none" w:sz="0" w:space="0" w:color="auto"/>
          </w:tblBorders>
        </w:tblPrEx>
        <w:tc>
          <w:tcPr>
            <w:tcW w:w="6406" w:type="dxa"/>
            <w:tcBorders>
              <w:top w:val="nil"/>
              <w:bottom w:val="nil"/>
            </w:tcBorders>
          </w:tcPr>
          <w:p w14:paraId="04C23BF1" w14:textId="77777777" w:rsidR="00F2103C" w:rsidRDefault="00F2103C">
            <w:pPr>
              <w:pStyle w:val="ConsPlusNormal"/>
            </w:pPr>
            <w:r>
              <w:t>Учебная езда</w:t>
            </w:r>
          </w:p>
        </w:tc>
        <w:tc>
          <w:tcPr>
            <w:tcW w:w="1253" w:type="dxa"/>
            <w:tcBorders>
              <w:top w:val="nil"/>
              <w:bottom w:val="nil"/>
            </w:tcBorders>
          </w:tcPr>
          <w:p w14:paraId="2A824520" w14:textId="77777777" w:rsidR="00F2103C" w:rsidRDefault="00F2103C">
            <w:pPr>
              <w:pStyle w:val="ConsPlusNormal"/>
              <w:jc w:val="center"/>
            </w:pPr>
            <w:r>
              <w:t>штука</w:t>
            </w:r>
          </w:p>
        </w:tc>
        <w:tc>
          <w:tcPr>
            <w:tcW w:w="1417" w:type="dxa"/>
            <w:tcBorders>
              <w:top w:val="nil"/>
              <w:bottom w:val="nil"/>
            </w:tcBorders>
          </w:tcPr>
          <w:p w14:paraId="62A2956B" w14:textId="77777777" w:rsidR="00F2103C" w:rsidRDefault="00F2103C">
            <w:pPr>
              <w:pStyle w:val="ConsPlusNormal"/>
              <w:jc w:val="center"/>
            </w:pPr>
            <w:r>
              <w:t>1</w:t>
            </w:r>
          </w:p>
        </w:tc>
      </w:tr>
      <w:tr w:rsidR="00F2103C" w14:paraId="2FB7036F" w14:textId="77777777">
        <w:tblPrEx>
          <w:tblBorders>
            <w:insideH w:val="none" w:sz="0" w:space="0" w:color="auto"/>
          </w:tblBorders>
        </w:tblPrEx>
        <w:tc>
          <w:tcPr>
            <w:tcW w:w="6406" w:type="dxa"/>
            <w:tcBorders>
              <w:top w:val="nil"/>
              <w:bottom w:val="nil"/>
            </w:tcBorders>
          </w:tcPr>
          <w:p w14:paraId="66C84186" w14:textId="77777777" w:rsidR="00F2103C" w:rsidRDefault="00F2103C">
            <w:pPr>
              <w:pStyle w:val="ConsPlusNormal"/>
            </w:pPr>
            <w:r>
              <w:t>Перевозка людей</w:t>
            </w:r>
          </w:p>
        </w:tc>
        <w:tc>
          <w:tcPr>
            <w:tcW w:w="1253" w:type="dxa"/>
            <w:tcBorders>
              <w:top w:val="nil"/>
              <w:bottom w:val="nil"/>
            </w:tcBorders>
          </w:tcPr>
          <w:p w14:paraId="2B869A82" w14:textId="77777777" w:rsidR="00F2103C" w:rsidRDefault="00F2103C">
            <w:pPr>
              <w:pStyle w:val="ConsPlusNormal"/>
              <w:jc w:val="center"/>
            </w:pPr>
            <w:r>
              <w:t>штука</w:t>
            </w:r>
          </w:p>
        </w:tc>
        <w:tc>
          <w:tcPr>
            <w:tcW w:w="1417" w:type="dxa"/>
            <w:tcBorders>
              <w:top w:val="nil"/>
              <w:bottom w:val="nil"/>
            </w:tcBorders>
          </w:tcPr>
          <w:p w14:paraId="65E2251F" w14:textId="77777777" w:rsidR="00F2103C" w:rsidRDefault="00F2103C">
            <w:pPr>
              <w:pStyle w:val="ConsPlusNormal"/>
              <w:jc w:val="center"/>
            </w:pPr>
            <w:r>
              <w:t>1</w:t>
            </w:r>
          </w:p>
        </w:tc>
      </w:tr>
      <w:tr w:rsidR="00F2103C" w14:paraId="5DA1D720" w14:textId="77777777">
        <w:tblPrEx>
          <w:tblBorders>
            <w:insideH w:val="none" w:sz="0" w:space="0" w:color="auto"/>
          </w:tblBorders>
        </w:tblPrEx>
        <w:tc>
          <w:tcPr>
            <w:tcW w:w="6406" w:type="dxa"/>
            <w:tcBorders>
              <w:top w:val="nil"/>
              <w:bottom w:val="nil"/>
            </w:tcBorders>
          </w:tcPr>
          <w:p w14:paraId="1B0B85C1" w14:textId="77777777" w:rsidR="00F2103C" w:rsidRDefault="00F2103C">
            <w:pPr>
              <w:pStyle w:val="ConsPlusNormal"/>
            </w:pPr>
            <w:r>
              <w:t>Перевозка грузов</w:t>
            </w:r>
          </w:p>
        </w:tc>
        <w:tc>
          <w:tcPr>
            <w:tcW w:w="1253" w:type="dxa"/>
            <w:tcBorders>
              <w:top w:val="nil"/>
              <w:bottom w:val="nil"/>
            </w:tcBorders>
          </w:tcPr>
          <w:p w14:paraId="2416FB15" w14:textId="77777777" w:rsidR="00F2103C" w:rsidRDefault="00F2103C">
            <w:pPr>
              <w:pStyle w:val="ConsPlusNormal"/>
              <w:jc w:val="center"/>
            </w:pPr>
            <w:r>
              <w:t>штука</w:t>
            </w:r>
          </w:p>
        </w:tc>
        <w:tc>
          <w:tcPr>
            <w:tcW w:w="1417" w:type="dxa"/>
            <w:tcBorders>
              <w:top w:val="nil"/>
              <w:bottom w:val="nil"/>
            </w:tcBorders>
          </w:tcPr>
          <w:p w14:paraId="20AB106D" w14:textId="77777777" w:rsidR="00F2103C" w:rsidRDefault="00F2103C">
            <w:pPr>
              <w:pStyle w:val="ConsPlusNormal"/>
              <w:jc w:val="center"/>
            </w:pPr>
            <w:r>
              <w:t>1</w:t>
            </w:r>
          </w:p>
        </w:tc>
      </w:tr>
      <w:tr w:rsidR="00F2103C" w14:paraId="77574CC3" w14:textId="77777777">
        <w:tblPrEx>
          <w:tblBorders>
            <w:insideH w:val="none" w:sz="0" w:space="0" w:color="auto"/>
          </w:tblBorders>
        </w:tblPrEx>
        <w:tc>
          <w:tcPr>
            <w:tcW w:w="6406" w:type="dxa"/>
            <w:tcBorders>
              <w:top w:val="nil"/>
              <w:bottom w:val="nil"/>
            </w:tcBorders>
          </w:tcPr>
          <w:p w14:paraId="24C6C2F0"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14:paraId="783142A2" w14:textId="77777777" w:rsidR="00F2103C" w:rsidRDefault="00F2103C">
            <w:pPr>
              <w:pStyle w:val="ConsPlusNormal"/>
              <w:jc w:val="center"/>
            </w:pPr>
            <w:r>
              <w:t>штука</w:t>
            </w:r>
          </w:p>
        </w:tc>
        <w:tc>
          <w:tcPr>
            <w:tcW w:w="1417" w:type="dxa"/>
            <w:tcBorders>
              <w:top w:val="nil"/>
              <w:bottom w:val="nil"/>
            </w:tcBorders>
          </w:tcPr>
          <w:p w14:paraId="14D62BB4" w14:textId="77777777" w:rsidR="00F2103C" w:rsidRDefault="00F2103C">
            <w:pPr>
              <w:pStyle w:val="ConsPlusNormal"/>
              <w:jc w:val="center"/>
            </w:pPr>
            <w:r>
              <w:t>1</w:t>
            </w:r>
          </w:p>
        </w:tc>
      </w:tr>
      <w:tr w:rsidR="00F2103C" w14:paraId="14F95D06" w14:textId="77777777">
        <w:tblPrEx>
          <w:tblBorders>
            <w:insideH w:val="none" w:sz="0" w:space="0" w:color="auto"/>
          </w:tblBorders>
        </w:tblPrEx>
        <w:tc>
          <w:tcPr>
            <w:tcW w:w="6406" w:type="dxa"/>
            <w:tcBorders>
              <w:top w:val="nil"/>
              <w:bottom w:val="nil"/>
            </w:tcBorders>
          </w:tcPr>
          <w:p w14:paraId="6B28D3C4" w14:textId="77777777" w:rsidR="00F2103C" w:rsidRDefault="00F2103C">
            <w:pPr>
              <w:pStyle w:val="ConsPlusNormal"/>
            </w:pPr>
            <w:r>
              <w:t>Ответственность за правонарушения в области дорожного движения</w:t>
            </w:r>
          </w:p>
        </w:tc>
        <w:tc>
          <w:tcPr>
            <w:tcW w:w="1253" w:type="dxa"/>
            <w:tcBorders>
              <w:top w:val="nil"/>
              <w:bottom w:val="nil"/>
            </w:tcBorders>
          </w:tcPr>
          <w:p w14:paraId="1850FB05" w14:textId="77777777" w:rsidR="00F2103C" w:rsidRDefault="00F2103C">
            <w:pPr>
              <w:pStyle w:val="ConsPlusNormal"/>
              <w:jc w:val="center"/>
            </w:pPr>
            <w:r>
              <w:t>штука</w:t>
            </w:r>
          </w:p>
        </w:tc>
        <w:tc>
          <w:tcPr>
            <w:tcW w:w="1417" w:type="dxa"/>
            <w:tcBorders>
              <w:top w:val="nil"/>
              <w:bottom w:val="nil"/>
            </w:tcBorders>
          </w:tcPr>
          <w:p w14:paraId="75BAA92F" w14:textId="77777777" w:rsidR="00F2103C" w:rsidRDefault="00F2103C">
            <w:pPr>
              <w:pStyle w:val="ConsPlusNormal"/>
              <w:jc w:val="center"/>
            </w:pPr>
            <w:r>
              <w:t>1</w:t>
            </w:r>
          </w:p>
        </w:tc>
      </w:tr>
      <w:tr w:rsidR="00F2103C" w14:paraId="4FA5F43C" w14:textId="77777777">
        <w:tblPrEx>
          <w:tblBorders>
            <w:insideH w:val="none" w:sz="0" w:space="0" w:color="auto"/>
          </w:tblBorders>
        </w:tblPrEx>
        <w:tc>
          <w:tcPr>
            <w:tcW w:w="6406" w:type="dxa"/>
            <w:tcBorders>
              <w:top w:val="nil"/>
              <w:bottom w:val="nil"/>
            </w:tcBorders>
          </w:tcPr>
          <w:p w14:paraId="3D7266DA" w14:textId="77777777" w:rsidR="00F2103C" w:rsidRDefault="00F2103C">
            <w:pPr>
              <w:pStyle w:val="ConsPlusNormal"/>
            </w:pPr>
            <w:r>
              <w:t>Страхование автогражданской ответственности</w:t>
            </w:r>
          </w:p>
        </w:tc>
        <w:tc>
          <w:tcPr>
            <w:tcW w:w="1253" w:type="dxa"/>
            <w:tcBorders>
              <w:top w:val="nil"/>
              <w:bottom w:val="nil"/>
            </w:tcBorders>
          </w:tcPr>
          <w:p w14:paraId="68E09175" w14:textId="77777777" w:rsidR="00F2103C" w:rsidRDefault="00F2103C">
            <w:pPr>
              <w:pStyle w:val="ConsPlusNormal"/>
              <w:jc w:val="center"/>
            </w:pPr>
            <w:r>
              <w:t>штука</w:t>
            </w:r>
          </w:p>
        </w:tc>
        <w:tc>
          <w:tcPr>
            <w:tcW w:w="1417" w:type="dxa"/>
            <w:tcBorders>
              <w:top w:val="nil"/>
              <w:bottom w:val="nil"/>
            </w:tcBorders>
          </w:tcPr>
          <w:p w14:paraId="0A3934A9" w14:textId="77777777" w:rsidR="00F2103C" w:rsidRDefault="00F2103C">
            <w:pPr>
              <w:pStyle w:val="ConsPlusNormal"/>
              <w:jc w:val="center"/>
            </w:pPr>
            <w:r>
              <w:t>1</w:t>
            </w:r>
          </w:p>
        </w:tc>
      </w:tr>
      <w:tr w:rsidR="00F2103C" w14:paraId="5831F0E1" w14:textId="77777777">
        <w:tblPrEx>
          <w:tblBorders>
            <w:insideH w:val="none" w:sz="0" w:space="0" w:color="auto"/>
          </w:tblBorders>
        </w:tblPrEx>
        <w:tc>
          <w:tcPr>
            <w:tcW w:w="6406" w:type="dxa"/>
            <w:tcBorders>
              <w:top w:val="nil"/>
              <w:bottom w:val="nil"/>
            </w:tcBorders>
          </w:tcPr>
          <w:p w14:paraId="2C978E85" w14:textId="77777777" w:rsidR="00F2103C" w:rsidRDefault="00F2103C">
            <w:pPr>
              <w:pStyle w:val="ConsPlusNormal"/>
            </w:pPr>
            <w:r>
              <w:t>Последовательность действий при ДТП</w:t>
            </w:r>
          </w:p>
        </w:tc>
        <w:tc>
          <w:tcPr>
            <w:tcW w:w="1253" w:type="dxa"/>
            <w:tcBorders>
              <w:top w:val="nil"/>
              <w:bottom w:val="nil"/>
            </w:tcBorders>
          </w:tcPr>
          <w:p w14:paraId="4D434D4C" w14:textId="77777777" w:rsidR="00F2103C" w:rsidRDefault="00F2103C">
            <w:pPr>
              <w:pStyle w:val="ConsPlusNormal"/>
              <w:jc w:val="center"/>
            </w:pPr>
            <w:r>
              <w:t>штука</w:t>
            </w:r>
          </w:p>
        </w:tc>
        <w:tc>
          <w:tcPr>
            <w:tcW w:w="1417" w:type="dxa"/>
            <w:tcBorders>
              <w:top w:val="nil"/>
              <w:bottom w:val="nil"/>
            </w:tcBorders>
          </w:tcPr>
          <w:p w14:paraId="29F9334E" w14:textId="77777777" w:rsidR="00F2103C" w:rsidRDefault="00F2103C">
            <w:pPr>
              <w:pStyle w:val="ConsPlusNormal"/>
              <w:jc w:val="center"/>
            </w:pPr>
            <w:r>
              <w:t>1</w:t>
            </w:r>
          </w:p>
        </w:tc>
      </w:tr>
      <w:tr w:rsidR="00F2103C" w14:paraId="1172D767" w14:textId="77777777">
        <w:tblPrEx>
          <w:tblBorders>
            <w:insideH w:val="none" w:sz="0" w:space="0" w:color="auto"/>
          </w:tblBorders>
        </w:tblPrEx>
        <w:tc>
          <w:tcPr>
            <w:tcW w:w="6406" w:type="dxa"/>
            <w:tcBorders>
              <w:top w:val="nil"/>
              <w:bottom w:val="nil"/>
            </w:tcBorders>
          </w:tcPr>
          <w:p w14:paraId="0EF2D4C3" w14:textId="77777777" w:rsidR="00F2103C" w:rsidRDefault="00F2103C">
            <w:pPr>
              <w:pStyle w:val="ConsPlusNormal"/>
              <w:jc w:val="center"/>
            </w:pPr>
            <w:r>
              <w:t>Психофизиологические основы деятельности водителя</w:t>
            </w:r>
          </w:p>
        </w:tc>
        <w:tc>
          <w:tcPr>
            <w:tcW w:w="1253" w:type="dxa"/>
            <w:tcBorders>
              <w:top w:val="nil"/>
              <w:bottom w:val="nil"/>
            </w:tcBorders>
          </w:tcPr>
          <w:p w14:paraId="14D8FB55" w14:textId="77777777" w:rsidR="00F2103C" w:rsidRDefault="00F2103C">
            <w:pPr>
              <w:pStyle w:val="ConsPlusNormal"/>
            </w:pPr>
          </w:p>
        </w:tc>
        <w:tc>
          <w:tcPr>
            <w:tcW w:w="1417" w:type="dxa"/>
            <w:tcBorders>
              <w:top w:val="nil"/>
              <w:bottom w:val="nil"/>
            </w:tcBorders>
          </w:tcPr>
          <w:p w14:paraId="632EB216" w14:textId="77777777" w:rsidR="00F2103C" w:rsidRDefault="00F2103C">
            <w:pPr>
              <w:pStyle w:val="ConsPlusNormal"/>
            </w:pPr>
          </w:p>
        </w:tc>
      </w:tr>
      <w:tr w:rsidR="00F2103C" w14:paraId="0B49669B" w14:textId="77777777">
        <w:tblPrEx>
          <w:tblBorders>
            <w:insideH w:val="none" w:sz="0" w:space="0" w:color="auto"/>
          </w:tblBorders>
        </w:tblPrEx>
        <w:tc>
          <w:tcPr>
            <w:tcW w:w="6406" w:type="dxa"/>
            <w:tcBorders>
              <w:top w:val="nil"/>
              <w:bottom w:val="nil"/>
            </w:tcBorders>
          </w:tcPr>
          <w:p w14:paraId="7DBE42FC" w14:textId="77777777" w:rsidR="00F2103C" w:rsidRDefault="00F2103C">
            <w:pPr>
              <w:pStyle w:val="ConsPlusNormal"/>
            </w:pPr>
            <w:r>
              <w:t>Психофизиологические особенности деятельности водителя</w:t>
            </w:r>
          </w:p>
        </w:tc>
        <w:tc>
          <w:tcPr>
            <w:tcW w:w="1253" w:type="dxa"/>
            <w:tcBorders>
              <w:top w:val="nil"/>
              <w:bottom w:val="nil"/>
            </w:tcBorders>
          </w:tcPr>
          <w:p w14:paraId="071CC313" w14:textId="77777777" w:rsidR="00F2103C" w:rsidRDefault="00F2103C">
            <w:pPr>
              <w:pStyle w:val="ConsPlusNormal"/>
              <w:jc w:val="center"/>
            </w:pPr>
            <w:r>
              <w:t>штука</w:t>
            </w:r>
          </w:p>
        </w:tc>
        <w:tc>
          <w:tcPr>
            <w:tcW w:w="1417" w:type="dxa"/>
            <w:tcBorders>
              <w:top w:val="nil"/>
              <w:bottom w:val="nil"/>
            </w:tcBorders>
          </w:tcPr>
          <w:p w14:paraId="75745763" w14:textId="77777777" w:rsidR="00F2103C" w:rsidRDefault="00F2103C">
            <w:pPr>
              <w:pStyle w:val="ConsPlusNormal"/>
              <w:jc w:val="center"/>
            </w:pPr>
            <w:r>
              <w:t>1</w:t>
            </w:r>
          </w:p>
        </w:tc>
      </w:tr>
      <w:tr w:rsidR="00F2103C" w14:paraId="06B40142" w14:textId="77777777">
        <w:tblPrEx>
          <w:tblBorders>
            <w:insideH w:val="none" w:sz="0" w:space="0" w:color="auto"/>
          </w:tblBorders>
        </w:tblPrEx>
        <w:tc>
          <w:tcPr>
            <w:tcW w:w="6406" w:type="dxa"/>
            <w:tcBorders>
              <w:top w:val="nil"/>
              <w:bottom w:val="nil"/>
            </w:tcBorders>
          </w:tcPr>
          <w:p w14:paraId="19F202AE"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14:paraId="745D93CA" w14:textId="77777777" w:rsidR="00F2103C" w:rsidRDefault="00F2103C">
            <w:pPr>
              <w:pStyle w:val="ConsPlusNormal"/>
              <w:jc w:val="center"/>
            </w:pPr>
            <w:r>
              <w:t>штука</w:t>
            </w:r>
          </w:p>
        </w:tc>
        <w:tc>
          <w:tcPr>
            <w:tcW w:w="1417" w:type="dxa"/>
            <w:tcBorders>
              <w:top w:val="nil"/>
              <w:bottom w:val="nil"/>
            </w:tcBorders>
          </w:tcPr>
          <w:p w14:paraId="44FBB0A2" w14:textId="77777777" w:rsidR="00F2103C" w:rsidRDefault="00F2103C">
            <w:pPr>
              <w:pStyle w:val="ConsPlusNormal"/>
              <w:jc w:val="center"/>
            </w:pPr>
            <w:r>
              <w:t>1</w:t>
            </w:r>
          </w:p>
        </w:tc>
      </w:tr>
      <w:tr w:rsidR="00F2103C" w14:paraId="3D3FD830" w14:textId="77777777">
        <w:tblPrEx>
          <w:tblBorders>
            <w:insideH w:val="none" w:sz="0" w:space="0" w:color="auto"/>
          </w:tblBorders>
        </w:tblPrEx>
        <w:tc>
          <w:tcPr>
            <w:tcW w:w="6406" w:type="dxa"/>
            <w:tcBorders>
              <w:top w:val="nil"/>
              <w:bottom w:val="nil"/>
            </w:tcBorders>
          </w:tcPr>
          <w:p w14:paraId="42A1029D" w14:textId="77777777" w:rsidR="00F2103C" w:rsidRDefault="00F2103C">
            <w:pPr>
              <w:pStyle w:val="ConsPlusNormal"/>
            </w:pPr>
            <w:r>
              <w:t>Конфликтные ситуации в дорожном движении</w:t>
            </w:r>
          </w:p>
        </w:tc>
        <w:tc>
          <w:tcPr>
            <w:tcW w:w="1253" w:type="dxa"/>
            <w:tcBorders>
              <w:top w:val="nil"/>
              <w:bottom w:val="nil"/>
            </w:tcBorders>
          </w:tcPr>
          <w:p w14:paraId="35EE1F5F" w14:textId="77777777" w:rsidR="00F2103C" w:rsidRDefault="00F2103C">
            <w:pPr>
              <w:pStyle w:val="ConsPlusNormal"/>
              <w:jc w:val="center"/>
            </w:pPr>
            <w:r>
              <w:t>штука</w:t>
            </w:r>
          </w:p>
        </w:tc>
        <w:tc>
          <w:tcPr>
            <w:tcW w:w="1417" w:type="dxa"/>
            <w:tcBorders>
              <w:top w:val="nil"/>
              <w:bottom w:val="nil"/>
            </w:tcBorders>
          </w:tcPr>
          <w:p w14:paraId="0B364D4A" w14:textId="77777777" w:rsidR="00F2103C" w:rsidRDefault="00F2103C">
            <w:pPr>
              <w:pStyle w:val="ConsPlusNormal"/>
              <w:jc w:val="center"/>
            </w:pPr>
            <w:r>
              <w:t>1</w:t>
            </w:r>
          </w:p>
        </w:tc>
      </w:tr>
      <w:tr w:rsidR="00F2103C" w14:paraId="3526B164" w14:textId="77777777">
        <w:tblPrEx>
          <w:tblBorders>
            <w:insideH w:val="none" w:sz="0" w:space="0" w:color="auto"/>
          </w:tblBorders>
        </w:tblPrEx>
        <w:tc>
          <w:tcPr>
            <w:tcW w:w="6406" w:type="dxa"/>
            <w:tcBorders>
              <w:top w:val="nil"/>
              <w:bottom w:val="nil"/>
            </w:tcBorders>
          </w:tcPr>
          <w:p w14:paraId="55558E24" w14:textId="77777777" w:rsidR="00F2103C" w:rsidRDefault="00F2103C">
            <w:pPr>
              <w:pStyle w:val="ConsPlusNormal"/>
            </w:pPr>
            <w:r>
              <w:t>Факторы риска при вождении автомобиля</w:t>
            </w:r>
          </w:p>
        </w:tc>
        <w:tc>
          <w:tcPr>
            <w:tcW w:w="1253" w:type="dxa"/>
            <w:tcBorders>
              <w:top w:val="nil"/>
              <w:bottom w:val="nil"/>
            </w:tcBorders>
          </w:tcPr>
          <w:p w14:paraId="4E3AD9B6" w14:textId="77777777" w:rsidR="00F2103C" w:rsidRDefault="00F2103C">
            <w:pPr>
              <w:pStyle w:val="ConsPlusNormal"/>
              <w:jc w:val="center"/>
            </w:pPr>
            <w:r>
              <w:t>штука</w:t>
            </w:r>
          </w:p>
        </w:tc>
        <w:tc>
          <w:tcPr>
            <w:tcW w:w="1417" w:type="dxa"/>
            <w:tcBorders>
              <w:top w:val="nil"/>
              <w:bottom w:val="nil"/>
            </w:tcBorders>
          </w:tcPr>
          <w:p w14:paraId="42BF04C4" w14:textId="77777777" w:rsidR="00F2103C" w:rsidRDefault="00F2103C">
            <w:pPr>
              <w:pStyle w:val="ConsPlusNormal"/>
              <w:jc w:val="center"/>
            </w:pPr>
            <w:r>
              <w:t>1</w:t>
            </w:r>
          </w:p>
        </w:tc>
      </w:tr>
      <w:tr w:rsidR="00F2103C" w14:paraId="43D7CD3B" w14:textId="77777777">
        <w:tblPrEx>
          <w:tblBorders>
            <w:insideH w:val="none" w:sz="0" w:space="0" w:color="auto"/>
          </w:tblBorders>
        </w:tblPrEx>
        <w:tc>
          <w:tcPr>
            <w:tcW w:w="6406" w:type="dxa"/>
            <w:tcBorders>
              <w:top w:val="nil"/>
              <w:bottom w:val="nil"/>
            </w:tcBorders>
          </w:tcPr>
          <w:p w14:paraId="2870092B" w14:textId="77777777" w:rsidR="00F2103C" w:rsidRDefault="00F2103C">
            <w:pPr>
              <w:pStyle w:val="ConsPlusNormal"/>
              <w:jc w:val="center"/>
            </w:pPr>
            <w:r>
              <w:t>Основы управления транспортными средствами</w:t>
            </w:r>
          </w:p>
        </w:tc>
        <w:tc>
          <w:tcPr>
            <w:tcW w:w="1253" w:type="dxa"/>
            <w:tcBorders>
              <w:top w:val="nil"/>
              <w:bottom w:val="nil"/>
            </w:tcBorders>
          </w:tcPr>
          <w:p w14:paraId="6D1C872B" w14:textId="77777777" w:rsidR="00F2103C" w:rsidRDefault="00F2103C">
            <w:pPr>
              <w:pStyle w:val="ConsPlusNormal"/>
            </w:pPr>
          </w:p>
        </w:tc>
        <w:tc>
          <w:tcPr>
            <w:tcW w:w="1417" w:type="dxa"/>
            <w:tcBorders>
              <w:top w:val="nil"/>
              <w:bottom w:val="nil"/>
            </w:tcBorders>
          </w:tcPr>
          <w:p w14:paraId="7A7A6092" w14:textId="77777777" w:rsidR="00F2103C" w:rsidRDefault="00F2103C">
            <w:pPr>
              <w:pStyle w:val="ConsPlusNormal"/>
            </w:pPr>
          </w:p>
        </w:tc>
      </w:tr>
      <w:tr w:rsidR="00F2103C" w14:paraId="10CBEF8F" w14:textId="77777777">
        <w:tblPrEx>
          <w:tblBorders>
            <w:insideH w:val="none" w:sz="0" w:space="0" w:color="auto"/>
          </w:tblBorders>
        </w:tblPrEx>
        <w:tc>
          <w:tcPr>
            <w:tcW w:w="6406" w:type="dxa"/>
            <w:tcBorders>
              <w:top w:val="nil"/>
              <w:bottom w:val="nil"/>
            </w:tcBorders>
          </w:tcPr>
          <w:p w14:paraId="48E92494" w14:textId="77777777" w:rsidR="00F2103C" w:rsidRDefault="00F2103C">
            <w:pPr>
              <w:pStyle w:val="ConsPlusNormal"/>
            </w:pPr>
            <w:r>
              <w:t>Сложные дорожные условия</w:t>
            </w:r>
          </w:p>
        </w:tc>
        <w:tc>
          <w:tcPr>
            <w:tcW w:w="1253" w:type="dxa"/>
            <w:tcBorders>
              <w:top w:val="nil"/>
              <w:bottom w:val="nil"/>
            </w:tcBorders>
          </w:tcPr>
          <w:p w14:paraId="332D1AEE" w14:textId="77777777" w:rsidR="00F2103C" w:rsidRDefault="00F2103C">
            <w:pPr>
              <w:pStyle w:val="ConsPlusNormal"/>
              <w:jc w:val="center"/>
            </w:pPr>
            <w:r>
              <w:t>штука</w:t>
            </w:r>
          </w:p>
        </w:tc>
        <w:tc>
          <w:tcPr>
            <w:tcW w:w="1417" w:type="dxa"/>
            <w:tcBorders>
              <w:top w:val="nil"/>
              <w:bottom w:val="nil"/>
            </w:tcBorders>
          </w:tcPr>
          <w:p w14:paraId="646EFC24" w14:textId="77777777" w:rsidR="00F2103C" w:rsidRDefault="00F2103C">
            <w:pPr>
              <w:pStyle w:val="ConsPlusNormal"/>
              <w:jc w:val="center"/>
            </w:pPr>
            <w:r>
              <w:t>1</w:t>
            </w:r>
          </w:p>
        </w:tc>
      </w:tr>
      <w:tr w:rsidR="00F2103C" w14:paraId="597AA8BB" w14:textId="77777777">
        <w:tblPrEx>
          <w:tblBorders>
            <w:insideH w:val="none" w:sz="0" w:space="0" w:color="auto"/>
          </w:tblBorders>
        </w:tblPrEx>
        <w:tc>
          <w:tcPr>
            <w:tcW w:w="6406" w:type="dxa"/>
            <w:tcBorders>
              <w:top w:val="nil"/>
              <w:bottom w:val="nil"/>
            </w:tcBorders>
          </w:tcPr>
          <w:p w14:paraId="7AB20BCD" w14:textId="77777777" w:rsidR="00F2103C" w:rsidRDefault="00F2103C">
            <w:pPr>
              <w:pStyle w:val="ConsPlusNormal"/>
            </w:pPr>
            <w:r>
              <w:t>Виды и причины ДТП</w:t>
            </w:r>
          </w:p>
        </w:tc>
        <w:tc>
          <w:tcPr>
            <w:tcW w:w="1253" w:type="dxa"/>
            <w:tcBorders>
              <w:top w:val="nil"/>
              <w:bottom w:val="nil"/>
            </w:tcBorders>
          </w:tcPr>
          <w:p w14:paraId="1B7BA2EC" w14:textId="77777777" w:rsidR="00F2103C" w:rsidRDefault="00F2103C">
            <w:pPr>
              <w:pStyle w:val="ConsPlusNormal"/>
              <w:jc w:val="center"/>
            </w:pPr>
            <w:r>
              <w:t>штука</w:t>
            </w:r>
          </w:p>
        </w:tc>
        <w:tc>
          <w:tcPr>
            <w:tcW w:w="1417" w:type="dxa"/>
            <w:tcBorders>
              <w:top w:val="nil"/>
              <w:bottom w:val="nil"/>
            </w:tcBorders>
          </w:tcPr>
          <w:p w14:paraId="7125FD7D" w14:textId="77777777" w:rsidR="00F2103C" w:rsidRDefault="00F2103C">
            <w:pPr>
              <w:pStyle w:val="ConsPlusNormal"/>
              <w:jc w:val="center"/>
            </w:pPr>
            <w:r>
              <w:t>1</w:t>
            </w:r>
          </w:p>
        </w:tc>
      </w:tr>
      <w:tr w:rsidR="00F2103C" w14:paraId="12F6C394" w14:textId="77777777">
        <w:tblPrEx>
          <w:tblBorders>
            <w:insideH w:val="none" w:sz="0" w:space="0" w:color="auto"/>
          </w:tblBorders>
        </w:tblPrEx>
        <w:tc>
          <w:tcPr>
            <w:tcW w:w="6406" w:type="dxa"/>
            <w:tcBorders>
              <w:top w:val="nil"/>
              <w:bottom w:val="nil"/>
            </w:tcBorders>
          </w:tcPr>
          <w:p w14:paraId="51A805BE" w14:textId="77777777" w:rsidR="00F2103C" w:rsidRDefault="00F2103C">
            <w:pPr>
              <w:pStyle w:val="ConsPlusNormal"/>
            </w:pPr>
            <w:r>
              <w:t>Типичные опасные ситуации</w:t>
            </w:r>
          </w:p>
        </w:tc>
        <w:tc>
          <w:tcPr>
            <w:tcW w:w="1253" w:type="dxa"/>
            <w:tcBorders>
              <w:top w:val="nil"/>
              <w:bottom w:val="nil"/>
            </w:tcBorders>
          </w:tcPr>
          <w:p w14:paraId="35F134DF" w14:textId="77777777" w:rsidR="00F2103C" w:rsidRDefault="00F2103C">
            <w:pPr>
              <w:pStyle w:val="ConsPlusNormal"/>
              <w:jc w:val="center"/>
            </w:pPr>
            <w:r>
              <w:t>штука</w:t>
            </w:r>
          </w:p>
        </w:tc>
        <w:tc>
          <w:tcPr>
            <w:tcW w:w="1417" w:type="dxa"/>
            <w:tcBorders>
              <w:top w:val="nil"/>
              <w:bottom w:val="nil"/>
            </w:tcBorders>
          </w:tcPr>
          <w:p w14:paraId="0186299B" w14:textId="77777777" w:rsidR="00F2103C" w:rsidRDefault="00F2103C">
            <w:pPr>
              <w:pStyle w:val="ConsPlusNormal"/>
              <w:jc w:val="center"/>
            </w:pPr>
            <w:r>
              <w:t>1</w:t>
            </w:r>
          </w:p>
        </w:tc>
      </w:tr>
      <w:tr w:rsidR="00F2103C" w14:paraId="5DF2FA1B" w14:textId="77777777">
        <w:tblPrEx>
          <w:tblBorders>
            <w:insideH w:val="none" w:sz="0" w:space="0" w:color="auto"/>
          </w:tblBorders>
        </w:tblPrEx>
        <w:tc>
          <w:tcPr>
            <w:tcW w:w="6406" w:type="dxa"/>
            <w:tcBorders>
              <w:top w:val="nil"/>
              <w:bottom w:val="nil"/>
            </w:tcBorders>
          </w:tcPr>
          <w:p w14:paraId="1FB9B4F3" w14:textId="77777777" w:rsidR="00F2103C" w:rsidRDefault="00F2103C">
            <w:pPr>
              <w:pStyle w:val="ConsPlusNormal"/>
            </w:pPr>
            <w:r>
              <w:t>Сложные метеоусловия</w:t>
            </w:r>
          </w:p>
        </w:tc>
        <w:tc>
          <w:tcPr>
            <w:tcW w:w="1253" w:type="dxa"/>
            <w:tcBorders>
              <w:top w:val="nil"/>
              <w:bottom w:val="nil"/>
            </w:tcBorders>
          </w:tcPr>
          <w:p w14:paraId="325F8563" w14:textId="77777777" w:rsidR="00F2103C" w:rsidRDefault="00F2103C">
            <w:pPr>
              <w:pStyle w:val="ConsPlusNormal"/>
              <w:jc w:val="center"/>
            </w:pPr>
            <w:r>
              <w:t>штука</w:t>
            </w:r>
          </w:p>
        </w:tc>
        <w:tc>
          <w:tcPr>
            <w:tcW w:w="1417" w:type="dxa"/>
            <w:tcBorders>
              <w:top w:val="nil"/>
              <w:bottom w:val="nil"/>
            </w:tcBorders>
          </w:tcPr>
          <w:p w14:paraId="158D0484" w14:textId="77777777" w:rsidR="00F2103C" w:rsidRDefault="00F2103C">
            <w:pPr>
              <w:pStyle w:val="ConsPlusNormal"/>
              <w:jc w:val="center"/>
            </w:pPr>
            <w:r>
              <w:t>1</w:t>
            </w:r>
          </w:p>
        </w:tc>
      </w:tr>
      <w:tr w:rsidR="00F2103C" w14:paraId="6E6A2087" w14:textId="77777777">
        <w:tblPrEx>
          <w:tblBorders>
            <w:insideH w:val="none" w:sz="0" w:space="0" w:color="auto"/>
          </w:tblBorders>
        </w:tblPrEx>
        <w:tc>
          <w:tcPr>
            <w:tcW w:w="6406" w:type="dxa"/>
            <w:tcBorders>
              <w:top w:val="nil"/>
              <w:bottom w:val="nil"/>
            </w:tcBorders>
          </w:tcPr>
          <w:p w14:paraId="4D71BE34" w14:textId="77777777" w:rsidR="00F2103C" w:rsidRDefault="00F2103C">
            <w:pPr>
              <w:pStyle w:val="ConsPlusNormal"/>
            </w:pPr>
            <w:r>
              <w:t>Движение в темное время суток</w:t>
            </w:r>
          </w:p>
        </w:tc>
        <w:tc>
          <w:tcPr>
            <w:tcW w:w="1253" w:type="dxa"/>
            <w:tcBorders>
              <w:top w:val="nil"/>
              <w:bottom w:val="nil"/>
            </w:tcBorders>
          </w:tcPr>
          <w:p w14:paraId="1F9AB1B3" w14:textId="77777777" w:rsidR="00F2103C" w:rsidRDefault="00F2103C">
            <w:pPr>
              <w:pStyle w:val="ConsPlusNormal"/>
              <w:jc w:val="center"/>
            </w:pPr>
            <w:r>
              <w:t>штука</w:t>
            </w:r>
          </w:p>
        </w:tc>
        <w:tc>
          <w:tcPr>
            <w:tcW w:w="1417" w:type="dxa"/>
            <w:tcBorders>
              <w:top w:val="nil"/>
              <w:bottom w:val="nil"/>
            </w:tcBorders>
          </w:tcPr>
          <w:p w14:paraId="0C9FED95" w14:textId="77777777" w:rsidR="00F2103C" w:rsidRDefault="00F2103C">
            <w:pPr>
              <w:pStyle w:val="ConsPlusNormal"/>
              <w:jc w:val="center"/>
            </w:pPr>
            <w:r>
              <w:t>1</w:t>
            </w:r>
          </w:p>
        </w:tc>
      </w:tr>
      <w:tr w:rsidR="00F2103C" w14:paraId="489FBCA2" w14:textId="77777777">
        <w:tblPrEx>
          <w:tblBorders>
            <w:insideH w:val="none" w:sz="0" w:space="0" w:color="auto"/>
          </w:tblBorders>
        </w:tblPrEx>
        <w:tc>
          <w:tcPr>
            <w:tcW w:w="6406" w:type="dxa"/>
            <w:tcBorders>
              <w:top w:val="nil"/>
              <w:bottom w:val="nil"/>
            </w:tcBorders>
          </w:tcPr>
          <w:p w14:paraId="786ECC1B" w14:textId="77777777" w:rsidR="00F2103C" w:rsidRDefault="00F2103C">
            <w:pPr>
              <w:pStyle w:val="ConsPlusNormal"/>
            </w:pPr>
            <w:r>
              <w:t>Приемы руления</w:t>
            </w:r>
          </w:p>
        </w:tc>
        <w:tc>
          <w:tcPr>
            <w:tcW w:w="1253" w:type="dxa"/>
            <w:tcBorders>
              <w:top w:val="nil"/>
              <w:bottom w:val="nil"/>
            </w:tcBorders>
          </w:tcPr>
          <w:p w14:paraId="4D992BC2" w14:textId="77777777" w:rsidR="00F2103C" w:rsidRDefault="00F2103C">
            <w:pPr>
              <w:pStyle w:val="ConsPlusNormal"/>
              <w:jc w:val="center"/>
            </w:pPr>
            <w:r>
              <w:t>штука</w:t>
            </w:r>
          </w:p>
        </w:tc>
        <w:tc>
          <w:tcPr>
            <w:tcW w:w="1417" w:type="dxa"/>
            <w:tcBorders>
              <w:top w:val="nil"/>
              <w:bottom w:val="nil"/>
            </w:tcBorders>
          </w:tcPr>
          <w:p w14:paraId="08308660" w14:textId="77777777" w:rsidR="00F2103C" w:rsidRDefault="00F2103C">
            <w:pPr>
              <w:pStyle w:val="ConsPlusNormal"/>
              <w:jc w:val="center"/>
            </w:pPr>
            <w:r>
              <w:t>1</w:t>
            </w:r>
          </w:p>
        </w:tc>
      </w:tr>
      <w:tr w:rsidR="00F2103C" w14:paraId="304D2B2B" w14:textId="77777777">
        <w:tblPrEx>
          <w:tblBorders>
            <w:insideH w:val="none" w:sz="0" w:space="0" w:color="auto"/>
          </w:tblBorders>
        </w:tblPrEx>
        <w:tc>
          <w:tcPr>
            <w:tcW w:w="6406" w:type="dxa"/>
            <w:tcBorders>
              <w:top w:val="nil"/>
              <w:bottom w:val="nil"/>
            </w:tcBorders>
          </w:tcPr>
          <w:p w14:paraId="33146FB0" w14:textId="77777777" w:rsidR="00F2103C" w:rsidRDefault="00F2103C">
            <w:pPr>
              <w:pStyle w:val="ConsPlusNormal"/>
            </w:pPr>
            <w:r>
              <w:t>Посадка водителя за рулем</w:t>
            </w:r>
          </w:p>
        </w:tc>
        <w:tc>
          <w:tcPr>
            <w:tcW w:w="1253" w:type="dxa"/>
            <w:tcBorders>
              <w:top w:val="nil"/>
              <w:bottom w:val="nil"/>
            </w:tcBorders>
          </w:tcPr>
          <w:p w14:paraId="320D8ECD" w14:textId="77777777" w:rsidR="00F2103C" w:rsidRDefault="00F2103C">
            <w:pPr>
              <w:pStyle w:val="ConsPlusNormal"/>
              <w:jc w:val="center"/>
            </w:pPr>
            <w:r>
              <w:t>штука</w:t>
            </w:r>
          </w:p>
        </w:tc>
        <w:tc>
          <w:tcPr>
            <w:tcW w:w="1417" w:type="dxa"/>
            <w:tcBorders>
              <w:top w:val="nil"/>
              <w:bottom w:val="nil"/>
            </w:tcBorders>
          </w:tcPr>
          <w:p w14:paraId="4D2C1C79" w14:textId="77777777" w:rsidR="00F2103C" w:rsidRDefault="00F2103C">
            <w:pPr>
              <w:pStyle w:val="ConsPlusNormal"/>
              <w:jc w:val="center"/>
            </w:pPr>
            <w:r>
              <w:t>1</w:t>
            </w:r>
          </w:p>
        </w:tc>
      </w:tr>
      <w:tr w:rsidR="00F2103C" w14:paraId="441ABBD9" w14:textId="77777777">
        <w:tblPrEx>
          <w:tblBorders>
            <w:insideH w:val="none" w:sz="0" w:space="0" w:color="auto"/>
          </w:tblBorders>
        </w:tblPrEx>
        <w:tc>
          <w:tcPr>
            <w:tcW w:w="6406" w:type="dxa"/>
            <w:tcBorders>
              <w:top w:val="nil"/>
              <w:bottom w:val="nil"/>
            </w:tcBorders>
          </w:tcPr>
          <w:p w14:paraId="1B7DE8F7" w14:textId="77777777" w:rsidR="00F2103C" w:rsidRDefault="00F2103C">
            <w:pPr>
              <w:pStyle w:val="ConsPlusNormal"/>
            </w:pPr>
            <w:r>
              <w:t>Способы торможения автомобиля</w:t>
            </w:r>
          </w:p>
        </w:tc>
        <w:tc>
          <w:tcPr>
            <w:tcW w:w="1253" w:type="dxa"/>
            <w:tcBorders>
              <w:top w:val="nil"/>
              <w:bottom w:val="nil"/>
            </w:tcBorders>
          </w:tcPr>
          <w:p w14:paraId="485F0520" w14:textId="77777777" w:rsidR="00F2103C" w:rsidRDefault="00F2103C">
            <w:pPr>
              <w:pStyle w:val="ConsPlusNormal"/>
              <w:jc w:val="center"/>
            </w:pPr>
            <w:r>
              <w:t>штука</w:t>
            </w:r>
          </w:p>
        </w:tc>
        <w:tc>
          <w:tcPr>
            <w:tcW w:w="1417" w:type="dxa"/>
            <w:tcBorders>
              <w:top w:val="nil"/>
              <w:bottom w:val="nil"/>
            </w:tcBorders>
          </w:tcPr>
          <w:p w14:paraId="00547BB7" w14:textId="77777777" w:rsidR="00F2103C" w:rsidRDefault="00F2103C">
            <w:pPr>
              <w:pStyle w:val="ConsPlusNormal"/>
              <w:jc w:val="center"/>
            </w:pPr>
            <w:r>
              <w:t>1</w:t>
            </w:r>
          </w:p>
        </w:tc>
      </w:tr>
      <w:tr w:rsidR="00F2103C" w14:paraId="6F34BBB4" w14:textId="77777777">
        <w:tblPrEx>
          <w:tblBorders>
            <w:insideH w:val="none" w:sz="0" w:space="0" w:color="auto"/>
          </w:tblBorders>
        </w:tblPrEx>
        <w:tc>
          <w:tcPr>
            <w:tcW w:w="6406" w:type="dxa"/>
            <w:tcBorders>
              <w:top w:val="nil"/>
              <w:bottom w:val="nil"/>
            </w:tcBorders>
          </w:tcPr>
          <w:p w14:paraId="50A55FA8" w14:textId="77777777" w:rsidR="00F2103C" w:rsidRDefault="00F2103C">
            <w:pPr>
              <w:pStyle w:val="ConsPlusNormal"/>
            </w:pPr>
            <w:r>
              <w:t>Тормозной и остановочный путь</w:t>
            </w:r>
          </w:p>
        </w:tc>
        <w:tc>
          <w:tcPr>
            <w:tcW w:w="1253" w:type="dxa"/>
            <w:tcBorders>
              <w:top w:val="nil"/>
              <w:bottom w:val="nil"/>
            </w:tcBorders>
          </w:tcPr>
          <w:p w14:paraId="73538080" w14:textId="77777777" w:rsidR="00F2103C" w:rsidRDefault="00F2103C">
            <w:pPr>
              <w:pStyle w:val="ConsPlusNormal"/>
              <w:jc w:val="center"/>
            </w:pPr>
            <w:r>
              <w:t>штука</w:t>
            </w:r>
          </w:p>
        </w:tc>
        <w:tc>
          <w:tcPr>
            <w:tcW w:w="1417" w:type="dxa"/>
            <w:tcBorders>
              <w:top w:val="nil"/>
              <w:bottom w:val="nil"/>
            </w:tcBorders>
          </w:tcPr>
          <w:p w14:paraId="6575B1D9" w14:textId="77777777" w:rsidR="00F2103C" w:rsidRDefault="00F2103C">
            <w:pPr>
              <w:pStyle w:val="ConsPlusNormal"/>
              <w:jc w:val="center"/>
            </w:pPr>
            <w:r>
              <w:t>1</w:t>
            </w:r>
          </w:p>
        </w:tc>
      </w:tr>
      <w:tr w:rsidR="00F2103C" w14:paraId="115AB317" w14:textId="77777777">
        <w:tblPrEx>
          <w:tblBorders>
            <w:insideH w:val="none" w:sz="0" w:space="0" w:color="auto"/>
          </w:tblBorders>
        </w:tblPrEx>
        <w:tc>
          <w:tcPr>
            <w:tcW w:w="6406" w:type="dxa"/>
            <w:tcBorders>
              <w:top w:val="nil"/>
              <w:bottom w:val="nil"/>
            </w:tcBorders>
          </w:tcPr>
          <w:p w14:paraId="5511DB7B" w14:textId="77777777" w:rsidR="00F2103C" w:rsidRDefault="00F2103C">
            <w:pPr>
              <w:pStyle w:val="ConsPlusNormal"/>
            </w:pPr>
            <w:r>
              <w:t>Действия водителя в критических ситуациях</w:t>
            </w:r>
          </w:p>
        </w:tc>
        <w:tc>
          <w:tcPr>
            <w:tcW w:w="1253" w:type="dxa"/>
            <w:tcBorders>
              <w:top w:val="nil"/>
              <w:bottom w:val="nil"/>
            </w:tcBorders>
          </w:tcPr>
          <w:p w14:paraId="291DD786" w14:textId="77777777" w:rsidR="00F2103C" w:rsidRDefault="00F2103C">
            <w:pPr>
              <w:pStyle w:val="ConsPlusNormal"/>
              <w:jc w:val="center"/>
            </w:pPr>
            <w:r>
              <w:t>штука</w:t>
            </w:r>
          </w:p>
        </w:tc>
        <w:tc>
          <w:tcPr>
            <w:tcW w:w="1417" w:type="dxa"/>
            <w:tcBorders>
              <w:top w:val="nil"/>
              <w:bottom w:val="nil"/>
            </w:tcBorders>
          </w:tcPr>
          <w:p w14:paraId="78E20159" w14:textId="77777777" w:rsidR="00F2103C" w:rsidRDefault="00F2103C">
            <w:pPr>
              <w:pStyle w:val="ConsPlusNormal"/>
              <w:jc w:val="center"/>
            </w:pPr>
            <w:r>
              <w:t>1</w:t>
            </w:r>
          </w:p>
        </w:tc>
      </w:tr>
      <w:tr w:rsidR="00F2103C" w14:paraId="32C4449C" w14:textId="77777777">
        <w:tblPrEx>
          <w:tblBorders>
            <w:insideH w:val="none" w:sz="0" w:space="0" w:color="auto"/>
          </w:tblBorders>
        </w:tblPrEx>
        <w:tc>
          <w:tcPr>
            <w:tcW w:w="6406" w:type="dxa"/>
            <w:tcBorders>
              <w:top w:val="nil"/>
              <w:bottom w:val="nil"/>
            </w:tcBorders>
          </w:tcPr>
          <w:p w14:paraId="5F95214A" w14:textId="77777777" w:rsidR="00F2103C" w:rsidRDefault="00F2103C">
            <w:pPr>
              <w:pStyle w:val="ConsPlusNormal"/>
            </w:pPr>
            <w:r>
              <w:t>Силы, действующие на транспортное средство</w:t>
            </w:r>
          </w:p>
        </w:tc>
        <w:tc>
          <w:tcPr>
            <w:tcW w:w="1253" w:type="dxa"/>
            <w:tcBorders>
              <w:top w:val="nil"/>
              <w:bottom w:val="nil"/>
            </w:tcBorders>
          </w:tcPr>
          <w:p w14:paraId="772B0CF7" w14:textId="77777777" w:rsidR="00F2103C" w:rsidRDefault="00F2103C">
            <w:pPr>
              <w:pStyle w:val="ConsPlusNormal"/>
              <w:jc w:val="center"/>
            </w:pPr>
            <w:r>
              <w:t>штука</w:t>
            </w:r>
          </w:p>
        </w:tc>
        <w:tc>
          <w:tcPr>
            <w:tcW w:w="1417" w:type="dxa"/>
            <w:tcBorders>
              <w:top w:val="nil"/>
              <w:bottom w:val="nil"/>
            </w:tcBorders>
          </w:tcPr>
          <w:p w14:paraId="499D4DF3" w14:textId="77777777" w:rsidR="00F2103C" w:rsidRDefault="00F2103C">
            <w:pPr>
              <w:pStyle w:val="ConsPlusNormal"/>
              <w:jc w:val="center"/>
            </w:pPr>
            <w:r>
              <w:t>1</w:t>
            </w:r>
          </w:p>
        </w:tc>
      </w:tr>
      <w:tr w:rsidR="00F2103C" w14:paraId="20B56718" w14:textId="77777777">
        <w:tblPrEx>
          <w:tblBorders>
            <w:insideH w:val="none" w:sz="0" w:space="0" w:color="auto"/>
          </w:tblBorders>
        </w:tblPrEx>
        <w:tc>
          <w:tcPr>
            <w:tcW w:w="6406" w:type="dxa"/>
            <w:tcBorders>
              <w:top w:val="nil"/>
              <w:bottom w:val="nil"/>
            </w:tcBorders>
          </w:tcPr>
          <w:p w14:paraId="2E88ECA4" w14:textId="77777777" w:rsidR="00F2103C" w:rsidRDefault="00F2103C">
            <w:pPr>
              <w:pStyle w:val="ConsPlusNormal"/>
            </w:pPr>
            <w:r>
              <w:t>Управление автомобилем в нештатных ситуациях</w:t>
            </w:r>
          </w:p>
        </w:tc>
        <w:tc>
          <w:tcPr>
            <w:tcW w:w="1253" w:type="dxa"/>
            <w:tcBorders>
              <w:top w:val="nil"/>
              <w:bottom w:val="nil"/>
            </w:tcBorders>
          </w:tcPr>
          <w:p w14:paraId="55EB0C7E" w14:textId="77777777" w:rsidR="00F2103C" w:rsidRDefault="00F2103C">
            <w:pPr>
              <w:pStyle w:val="ConsPlusNormal"/>
              <w:jc w:val="center"/>
            </w:pPr>
            <w:r>
              <w:t>штука</w:t>
            </w:r>
          </w:p>
        </w:tc>
        <w:tc>
          <w:tcPr>
            <w:tcW w:w="1417" w:type="dxa"/>
            <w:tcBorders>
              <w:top w:val="nil"/>
              <w:bottom w:val="nil"/>
            </w:tcBorders>
          </w:tcPr>
          <w:p w14:paraId="354B3177" w14:textId="77777777" w:rsidR="00F2103C" w:rsidRDefault="00F2103C">
            <w:pPr>
              <w:pStyle w:val="ConsPlusNormal"/>
              <w:jc w:val="center"/>
            </w:pPr>
            <w:r>
              <w:t>1</w:t>
            </w:r>
          </w:p>
        </w:tc>
      </w:tr>
      <w:tr w:rsidR="00F2103C" w14:paraId="54BE4813" w14:textId="77777777">
        <w:tblPrEx>
          <w:tblBorders>
            <w:insideH w:val="none" w:sz="0" w:space="0" w:color="auto"/>
          </w:tblBorders>
        </w:tblPrEx>
        <w:tc>
          <w:tcPr>
            <w:tcW w:w="6406" w:type="dxa"/>
            <w:tcBorders>
              <w:top w:val="nil"/>
              <w:bottom w:val="nil"/>
            </w:tcBorders>
          </w:tcPr>
          <w:p w14:paraId="6A40B46B" w14:textId="77777777" w:rsidR="00F2103C" w:rsidRDefault="00F2103C">
            <w:pPr>
              <w:pStyle w:val="ConsPlusNormal"/>
            </w:pPr>
            <w:r>
              <w:t>Профессиональная надежность водителя</w:t>
            </w:r>
          </w:p>
        </w:tc>
        <w:tc>
          <w:tcPr>
            <w:tcW w:w="1253" w:type="dxa"/>
            <w:tcBorders>
              <w:top w:val="nil"/>
              <w:bottom w:val="nil"/>
            </w:tcBorders>
          </w:tcPr>
          <w:p w14:paraId="4F566F9F" w14:textId="77777777" w:rsidR="00F2103C" w:rsidRDefault="00F2103C">
            <w:pPr>
              <w:pStyle w:val="ConsPlusNormal"/>
              <w:jc w:val="center"/>
            </w:pPr>
            <w:r>
              <w:t>штука</w:t>
            </w:r>
          </w:p>
        </w:tc>
        <w:tc>
          <w:tcPr>
            <w:tcW w:w="1417" w:type="dxa"/>
            <w:tcBorders>
              <w:top w:val="nil"/>
              <w:bottom w:val="nil"/>
            </w:tcBorders>
          </w:tcPr>
          <w:p w14:paraId="4204FF2D" w14:textId="77777777" w:rsidR="00F2103C" w:rsidRDefault="00F2103C">
            <w:pPr>
              <w:pStyle w:val="ConsPlusNormal"/>
              <w:jc w:val="center"/>
            </w:pPr>
            <w:r>
              <w:t>1</w:t>
            </w:r>
          </w:p>
        </w:tc>
      </w:tr>
      <w:tr w:rsidR="00F2103C" w14:paraId="4B83A45A" w14:textId="77777777">
        <w:tblPrEx>
          <w:tblBorders>
            <w:insideH w:val="none" w:sz="0" w:space="0" w:color="auto"/>
          </w:tblBorders>
        </w:tblPrEx>
        <w:tc>
          <w:tcPr>
            <w:tcW w:w="6406" w:type="dxa"/>
            <w:tcBorders>
              <w:top w:val="nil"/>
              <w:bottom w:val="nil"/>
            </w:tcBorders>
          </w:tcPr>
          <w:p w14:paraId="22DFDB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14:paraId="01029AC2" w14:textId="77777777" w:rsidR="00F2103C" w:rsidRDefault="00F2103C">
            <w:pPr>
              <w:pStyle w:val="ConsPlusNormal"/>
              <w:jc w:val="center"/>
            </w:pPr>
            <w:r>
              <w:t>штука</w:t>
            </w:r>
          </w:p>
        </w:tc>
        <w:tc>
          <w:tcPr>
            <w:tcW w:w="1417" w:type="dxa"/>
            <w:tcBorders>
              <w:top w:val="nil"/>
              <w:bottom w:val="nil"/>
            </w:tcBorders>
          </w:tcPr>
          <w:p w14:paraId="5BF7C669" w14:textId="77777777" w:rsidR="00F2103C" w:rsidRDefault="00F2103C">
            <w:pPr>
              <w:pStyle w:val="ConsPlusNormal"/>
              <w:jc w:val="center"/>
            </w:pPr>
            <w:r>
              <w:t>1</w:t>
            </w:r>
          </w:p>
        </w:tc>
      </w:tr>
      <w:tr w:rsidR="00F2103C" w14:paraId="7654D1DC" w14:textId="77777777">
        <w:tblPrEx>
          <w:tblBorders>
            <w:insideH w:val="none" w:sz="0" w:space="0" w:color="auto"/>
          </w:tblBorders>
        </w:tblPrEx>
        <w:tc>
          <w:tcPr>
            <w:tcW w:w="6406" w:type="dxa"/>
            <w:tcBorders>
              <w:top w:val="nil"/>
              <w:bottom w:val="nil"/>
            </w:tcBorders>
          </w:tcPr>
          <w:p w14:paraId="1444FFD1" w14:textId="77777777" w:rsidR="00F2103C" w:rsidRDefault="00F2103C">
            <w:pPr>
              <w:pStyle w:val="ConsPlusNormal"/>
            </w:pPr>
            <w:r>
              <w:t>Влияние дорожных условий на безопасность движения</w:t>
            </w:r>
          </w:p>
        </w:tc>
        <w:tc>
          <w:tcPr>
            <w:tcW w:w="1253" w:type="dxa"/>
            <w:tcBorders>
              <w:top w:val="nil"/>
              <w:bottom w:val="nil"/>
            </w:tcBorders>
          </w:tcPr>
          <w:p w14:paraId="3616B6B7" w14:textId="77777777" w:rsidR="00F2103C" w:rsidRDefault="00F2103C">
            <w:pPr>
              <w:pStyle w:val="ConsPlusNormal"/>
              <w:jc w:val="center"/>
            </w:pPr>
            <w:r>
              <w:t>штука</w:t>
            </w:r>
          </w:p>
        </w:tc>
        <w:tc>
          <w:tcPr>
            <w:tcW w:w="1417" w:type="dxa"/>
            <w:tcBorders>
              <w:top w:val="nil"/>
              <w:bottom w:val="nil"/>
            </w:tcBorders>
          </w:tcPr>
          <w:p w14:paraId="206C5064" w14:textId="77777777" w:rsidR="00F2103C" w:rsidRDefault="00F2103C">
            <w:pPr>
              <w:pStyle w:val="ConsPlusNormal"/>
              <w:jc w:val="center"/>
            </w:pPr>
            <w:r>
              <w:t>1</w:t>
            </w:r>
          </w:p>
        </w:tc>
      </w:tr>
      <w:tr w:rsidR="00F2103C" w14:paraId="3121F1B3" w14:textId="77777777">
        <w:tblPrEx>
          <w:tblBorders>
            <w:insideH w:val="none" w:sz="0" w:space="0" w:color="auto"/>
          </w:tblBorders>
        </w:tblPrEx>
        <w:tc>
          <w:tcPr>
            <w:tcW w:w="6406" w:type="dxa"/>
            <w:tcBorders>
              <w:top w:val="nil"/>
              <w:bottom w:val="nil"/>
            </w:tcBorders>
          </w:tcPr>
          <w:p w14:paraId="2F03D457" w14:textId="77777777" w:rsidR="00F2103C" w:rsidRDefault="00F2103C">
            <w:pPr>
              <w:pStyle w:val="ConsPlusNormal"/>
            </w:pPr>
            <w:r>
              <w:t>Безопасное прохождение поворотов</w:t>
            </w:r>
          </w:p>
        </w:tc>
        <w:tc>
          <w:tcPr>
            <w:tcW w:w="1253" w:type="dxa"/>
            <w:tcBorders>
              <w:top w:val="nil"/>
              <w:bottom w:val="nil"/>
            </w:tcBorders>
          </w:tcPr>
          <w:p w14:paraId="40F5EB57" w14:textId="77777777" w:rsidR="00F2103C" w:rsidRDefault="00F2103C">
            <w:pPr>
              <w:pStyle w:val="ConsPlusNormal"/>
              <w:jc w:val="center"/>
            </w:pPr>
            <w:r>
              <w:t>штука</w:t>
            </w:r>
          </w:p>
        </w:tc>
        <w:tc>
          <w:tcPr>
            <w:tcW w:w="1417" w:type="dxa"/>
            <w:tcBorders>
              <w:top w:val="nil"/>
              <w:bottom w:val="nil"/>
            </w:tcBorders>
          </w:tcPr>
          <w:p w14:paraId="35524B5D" w14:textId="77777777" w:rsidR="00F2103C" w:rsidRDefault="00F2103C">
            <w:pPr>
              <w:pStyle w:val="ConsPlusNormal"/>
              <w:jc w:val="center"/>
            </w:pPr>
            <w:r>
              <w:t>1</w:t>
            </w:r>
          </w:p>
        </w:tc>
      </w:tr>
      <w:tr w:rsidR="00F2103C" w14:paraId="66572A47" w14:textId="77777777">
        <w:tblPrEx>
          <w:tblBorders>
            <w:insideH w:val="none" w:sz="0" w:space="0" w:color="auto"/>
          </w:tblBorders>
        </w:tblPrEx>
        <w:tc>
          <w:tcPr>
            <w:tcW w:w="6406" w:type="dxa"/>
            <w:tcBorders>
              <w:top w:val="nil"/>
              <w:bottom w:val="nil"/>
            </w:tcBorders>
          </w:tcPr>
          <w:p w14:paraId="7E421B5E" w14:textId="77777777" w:rsidR="00F2103C" w:rsidRDefault="00F2103C">
            <w:pPr>
              <w:pStyle w:val="ConsPlusNormal"/>
            </w:pPr>
            <w:r>
              <w:t>Ремни безопасности</w:t>
            </w:r>
          </w:p>
        </w:tc>
        <w:tc>
          <w:tcPr>
            <w:tcW w:w="1253" w:type="dxa"/>
            <w:tcBorders>
              <w:top w:val="nil"/>
              <w:bottom w:val="nil"/>
            </w:tcBorders>
          </w:tcPr>
          <w:p w14:paraId="4920DFF5" w14:textId="77777777" w:rsidR="00F2103C" w:rsidRDefault="00F2103C">
            <w:pPr>
              <w:pStyle w:val="ConsPlusNormal"/>
              <w:jc w:val="center"/>
            </w:pPr>
            <w:r>
              <w:t>штука</w:t>
            </w:r>
          </w:p>
        </w:tc>
        <w:tc>
          <w:tcPr>
            <w:tcW w:w="1417" w:type="dxa"/>
            <w:tcBorders>
              <w:top w:val="nil"/>
              <w:bottom w:val="nil"/>
            </w:tcBorders>
          </w:tcPr>
          <w:p w14:paraId="0D3C88C2" w14:textId="77777777" w:rsidR="00F2103C" w:rsidRDefault="00F2103C">
            <w:pPr>
              <w:pStyle w:val="ConsPlusNormal"/>
              <w:jc w:val="center"/>
            </w:pPr>
            <w:r>
              <w:t>1</w:t>
            </w:r>
          </w:p>
        </w:tc>
      </w:tr>
      <w:tr w:rsidR="00F2103C" w14:paraId="14B4C5E6" w14:textId="77777777">
        <w:tblPrEx>
          <w:tblBorders>
            <w:insideH w:val="none" w:sz="0" w:space="0" w:color="auto"/>
          </w:tblBorders>
        </w:tblPrEx>
        <w:tc>
          <w:tcPr>
            <w:tcW w:w="6406" w:type="dxa"/>
            <w:tcBorders>
              <w:top w:val="nil"/>
              <w:bottom w:val="nil"/>
            </w:tcBorders>
          </w:tcPr>
          <w:p w14:paraId="38FDE1A6" w14:textId="77777777" w:rsidR="00F2103C" w:rsidRDefault="00F2103C">
            <w:pPr>
              <w:pStyle w:val="ConsPlusNormal"/>
            </w:pPr>
            <w:r>
              <w:t>Подушки безопасности</w:t>
            </w:r>
          </w:p>
        </w:tc>
        <w:tc>
          <w:tcPr>
            <w:tcW w:w="1253" w:type="dxa"/>
            <w:tcBorders>
              <w:top w:val="nil"/>
              <w:bottom w:val="nil"/>
            </w:tcBorders>
          </w:tcPr>
          <w:p w14:paraId="7EC680CE" w14:textId="77777777" w:rsidR="00F2103C" w:rsidRDefault="00F2103C">
            <w:pPr>
              <w:pStyle w:val="ConsPlusNormal"/>
              <w:jc w:val="center"/>
            </w:pPr>
            <w:r>
              <w:t>штука</w:t>
            </w:r>
          </w:p>
        </w:tc>
        <w:tc>
          <w:tcPr>
            <w:tcW w:w="1417" w:type="dxa"/>
            <w:tcBorders>
              <w:top w:val="nil"/>
              <w:bottom w:val="nil"/>
            </w:tcBorders>
          </w:tcPr>
          <w:p w14:paraId="2048676F" w14:textId="77777777" w:rsidR="00F2103C" w:rsidRDefault="00F2103C">
            <w:pPr>
              <w:pStyle w:val="ConsPlusNormal"/>
              <w:jc w:val="center"/>
            </w:pPr>
            <w:r>
              <w:t>1</w:t>
            </w:r>
          </w:p>
        </w:tc>
      </w:tr>
      <w:tr w:rsidR="00F2103C" w14:paraId="3C544606" w14:textId="77777777">
        <w:tblPrEx>
          <w:tblBorders>
            <w:insideH w:val="none" w:sz="0" w:space="0" w:color="auto"/>
          </w:tblBorders>
        </w:tblPrEx>
        <w:tc>
          <w:tcPr>
            <w:tcW w:w="6406" w:type="dxa"/>
            <w:tcBorders>
              <w:top w:val="nil"/>
              <w:bottom w:val="nil"/>
            </w:tcBorders>
          </w:tcPr>
          <w:p w14:paraId="7618C159" w14:textId="77777777" w:rsidR="00F2103C" w:rsidRDefault="00F2103C">
            <w:pPr>
              <w:pStyle w:val="ConsPlusNormal"/>
            </w:pPr>
            <w:r>
              <w:t>Безопасность пассажиров транспортных средств</w:t>
            </w:r>
          </w:p>
        </w:tc>
        <w:tc>
          <w:tcPr>
            <w:tcW w:w="1253" w:type="dxa"/>
            <w:tcBorders>
              <w:top w:val="nil"/>
              <w:bottom w:val="nil"/>
            </w:tcBorders>
          </w:tcPr>
          <w:p w14:paraId="2EBE6766" w14:textId="77777777" w:rsidR="00F2103C" w:rsidRDefault="00F2103C">
            <w:pPr>
              <w:pStyle w:val="ConsPlusNormal"/>
              <w:jc w:val="center"/>
            </w:pPr>
            <w:r>
              <w:t>штука</w:t>
            </w:r>
          </w:p>
        </w:tc>
        <w:tc>
          <w:tcPr>
            <w:tcW w:w="1417" w:type="dxa"/>
            <w:tcBorders>
              <w:top w:val="nil"/>
              <w:bottom w:val="nil"/>
            </w:tcBorders>
          </w:tcPr>
          <w:p w14:paraId="59917577" w14:textId="77777777" w:rsidR="00F2103C" w:rsidRDefault="00F2103C">
            <w:pPr>
              <w:pStyle w:val="ConsPlusNormal"/>
              <w:jc w:val="center"/>
            </w:pPr>
            <w:r>
              <w:t>1</w:t>
            </w:r>
          </w:p>
        </w:tc>
      </w:tr>
      <w:tr w:rsidR="00F2103C" w14:paraId="11BD4A83" w14:textId="77777777">
        <w:tblPrEx>
          <w:tblBorders>
            <w:insideH w:val="none" w:sz="0" w:space="0" w:color="auto"/>
          </w:tblBorders>
        </w:tblPrEx>
        <w:tc>
          <w:tcPr>
            <w:tcW w:w="6406" w:type="dxa"/>
            <w:tcBorders>
              <w:top w:val="nil"/>
              <w:bottom w:val="nil"/>
            </w:tcBorders>
          </w:tcPr>
          <w:p w14:paraId="080F2E52" w14:textId="77777777" w:rsidR="00F2103C" w:rsidRDefault="00F2103C">
            <w:pPr>
              <w:pStyle w:val="ConsPlusNormal"/>
            </w:pPr>
            <w:r>
              <w:t>Безопасность пешеходов и велосипедистов</w:t>
            </w:r>
          </w:p>
        </w:tc>
        <w:tc>
          <w:tcPr>
            <w:tcW w:w="1253" w:type="dxa"/>
            <w:tcBorders>
              <w:top w:val="nil"/>
              <w:bottom w:val="nil"/>
            </w:tcBorders>
          </w:tcPr>
          <w:p w14:paraId="4970C6F8" w14:textId="77777777" w:rsidR="00F2103C" w:rsidRDefault="00F2103C">
            <w:pPr>
              <w:pStyle w:val="ConsPlusNormal"/>
              <w:jc w:val="center"/>
            </w:pPr>
            <w:r>
              <w:t>штука</w:t>
            </w:r>
          </w:p>
        </w:tc>
        <w:tc>
          <w:tcPr>
            <w:tcW w:w="1417" w:type="dxa"/>
            <w:tcBorders>
              <w:top w:val="nil"/>
              <w:bottom w:val="nil"/>
            </w:tcBorders>
          </w:tcPr>
          <w:p w14:paraId="068E075E" w14:textId="77777777" w:rsidR="00F2103C" w:rsidRDefault="00F2103C">
            <w:pPr>
              <w:pStyle w:val="ConsPlusNormal"/>
              <w:jc w:val="center"/>
            </w:pPr>
            <w:r>
              <w:t>1</w:t>
            </w:r>
          </w:p>
        </w:tc>
      </w:tr>
      <w:tr w:rsidR="00F2103C" w14:paraId="2E213283" w14:textId="77777777">
        <w:tblPrEx>
          <w:tblBorders>
            <w:insideH w:val="none" w:sz="0" w:space="0" w:color="auto"/>
          </w:tblBorders>
        </w:tblPrEx>
        <w:tc>
          <w:tcPr>
            <w:tcW w:w="6406" w:type="dxa"/>
            <w:tcBorders>
              <w:top w:val="nil"/>
              <w:bottom w:val="nil"/>
            </w:tcBorders>
          </w:tcPr>
          <w:p w14:paraId="25E04142" w14:textId="77777777" w:rsidR="00F2103C" w:rsidRDefault="00F2103C">
            <w:pPr>
              <w:pStyle w:val="ConsPlusNormal"/>
            </w:pPr>
            <w:r>
              <w:t>Типичные ошибки пешеходов</w:t>
            </w:r>
          </w:p>
        </w:tc>
        <w:tc>
          <w:tcPr>
            <w:tcW w:w="1253" w:type="dxa"/>
            <w:tcBorders>
              <w:top w:val="nil"/>
              <w:bottom w:val="nil"/>
            </w:tcBorders>
          </w:tcPr>
          <w:p w14:paraId="27344743" w14:textId="77777777" w:rsidR="00F2103C" w:rsidRDefault="00F2103C">
            <w:pPr>
              <w:pStyle w:val="ConsPlusNormal"/>
              <w:jc w:val="center"/>
            </w:pPr>
            <w:r>
              <w:t>штука</w:t>
            </w:r>
          </w:p>
        </w:tc>
        <w:tc>
          <w:tcPr>
            <w:tcW w:w="1417" w:type="dxa"/>
            <w:tcBorders>
              <w:top w:val="nil"/>
              <w:bottom w:val="nil"/>
            </w:tcBorders>
          </w:tcPr>
          <w:p w14:paraId="1B9E975B" w14:textId="77777777" w:rsidR="00F2103C" w:rsidRDefault="00F2103C">
            <w:pPr>
              <w:pStyle w:val="ConsPlusNormal"/>
              <w:jc w:val="center"/>
            </w:pPr>
            <w:r>
              <w:t>1</w:t>
            </w:r>
          </w:p>
        </w:tc>
      </w:tr>
      <w:tr w:rsidR="00F2103C" w14:paraId="4826CE58" w14:textId="77777777">
        <w:tblPrEx>
          <w:tblBorders>
            <w:insideH w:val="none" w:sz="0" w:space="0" w:color="auto"/>
          </w:tblBorders>
        </w:tblPrEx>
        <w:tc>
          <w:tcPr>
            <w:tcW w:w="6406" w:type="dxa"/>
            <w:tcBorders>
              <w:top w:val="nil"/>
              <w:bottom w:val="nil"/>
            </w:tcBorders>
          </w:tcPr>
          <w:p w14:paraId="4A9B84C3" w14:textId="77777777" w:rsidR="00F2103C" w:rsidRDefault="00F2103C">
            <w:pPr>
              <w:pStyle w:val="ConsPlusNormal"/>
            </w:pPr>
            <w:r>
              <w:t xml:space="preserve">Типовые примеры допускаемых нарушений </w:t>
            </w:r>
            <w:hyperlink r:id="rId160" w:history="1">
              <w:r>
                <w:rPr>
                  <w:color w:val="0000FF"/>
                </w:rPr>
                <w:t>правил</w:t>
              </w:r>
            </w:hyperlink>
            <w:r>
              <w:t xml:space="preserve"> дорожного движения</w:t>
            </w:r>
          </w:p>
        </w:tc>
        <w:tc>
          <w:tcPr>
            <w:tcW w:w="1253" w:type="dxa"/>
            <w:tcBorders>
              <w:top w:val="nil"/>
              <w:bottom w:val="nil"/>
            </w:tcBorders>
          </w:tcPr>
          <w:p w14:paraId="4B40F705" w14:textId="77777777" w:rsidR="00F2103C" w:rsidRDefault="00F2103C">
            <w:pPr>
              <w:pStyle w:val="ConsPlusNormal"/>
              <w:jc w:val="center"/>
            </w:pPr>
            <w:r>
              <w:t>штука</w:t>
            </w:r>
          </w:p>
        </w:tc>
        <w:tc>
          <w:tcPr>
            <w:tcW w:w="1417" w:type="dxa"/>
            <w:tcBorders>
              <w:top w:val="nil"/>
              <w:bottom w:val="nil"/>
            </w:tcBorders>
          </w:tcPr>
          <w:p w14:paraId="16514DEA" w14:textId="77777777" w:rsidR="00F2103C" w:rsidRDefault="00F2103C">
            <w:pPr>
              <w:pStyle w:val="ConsPlusNormal"/>
              <w:jc w:val="center"/>
            </w:pPr>
            <w:r>
              <w:t>1</w:t>
            </w:r>
          </w:p>
        </w:tc>
      </w:tr>
      <w:tr w:rsidR="00F2103C" w14:paraId="7F0F2EF4" w14:textId="77777777">
        <w:tblPrEx>
          <w:tblBorders>
            <w:insideH w:val="none" w:sz="0" w:space="0" w:color="auto"/>
          </w:tblBorders>
        </w:tblPrEx>
        <w:tc>
          <w:tcPr>
            <w:tcW w:w="6406" w:type="dxa"/>
            <w:tcBorders>
              <w:top w:val="nil"/>
              <w:bottom w:val="nil"/>
            </w:tcBorders>
          </w:tcPr>
          <w:p w14:paraId="13C6D2A0"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14:paraId="4D8AF0A2" w14:textId="77777777" w:rsidR="00F2103C" w:rsidRDefault="00F2103C">
            <w:pPr>
              <w:pStyle w:val="ConsPlusNormal"/>
            </w:pPr>
          </w:p>
        </w:tc>
        <w:tc>
          <w:tcPr>
            <w:tcW w:w="1417" w:type="dxa"/>
            <w:tcBorders>
              <w:top w:val="nil"/>
              <w:bottom w:val="nil"/>
            </w:tcBorders>
          </w:tcPr>
          <w:p w14:paraId="663E4CA4" w14:textId="77777777" w:rsidR="00F2103C" w:rsidRDefault="00F2103C">
            <w:pPr>
              <w:pStyle w:val="ConsPlusNormal"/>
            </w:pPr>
          </w:p>
        </w:tc>
      </w:tr>
      <w:tr w:rsidR="00F2103C" w14:paraId="3A50F1D0" w14:textId="77777777">
        <w:tblPrEx>
          <w:tblBorders>
            <w:insideH w:val="none" w:sz="0" w:space="0" w:color="auto"/>
          </w:tblBorders>
        </w:tblPrEx>
        <w:tc>
          <w:tcPr>
            <w:tcW w:w="6406" w:type="dxa"/>
            <w:tcBorders>
              <w:top w:val="nil"/>
              <w:bottom w:val="nil"/>
            </w:tcBorders>
          </w:tcPr>
          <w:p w14:paraId="04893EC1" w14:textId="77777777" w:rsidR="00F2103C" w:rsidRDefault="00F2103C">
            <w:pPr>
              <w:pStyle w:val="ConsPlusNormal"/>
            </w:pPr>
            <w:r>
              <w:t>Классификация автобусов</w:t>
            </w:r>
          </w:p>
        </w:tc>
        <w:tc>
          <w:tcPr>
            <w:tcW w:w="1253" w:type="dxa"/>
            <w:tcBorders>
              <w:top w:val="nil"/>
              <w:bottom w:val="nil"/>
            </w:tcBorders>
          </w:tcPr>
          <w:p w14:paraId="20392C2F" w14:textId="77777777" w:rsidR="00F2103C" w:rsidRDefault="00F2103C">
            <w:pPr>
              <w:pStyle w:val="ConsPlusNormal"/>
              <w:jc w:val="center"/>
            </w:pPr>
            <w:r>
              <w:t>штука</w:t>
            </w:r>
          </w:p>
        </w:tc>
        <w:tc>
          <w:tcPr>
            <w:tcW w:w="1417" w:type="dxa"/>
            <w:tcBorders>
              <w:top w:val="nil"/>
              <w:bottom w:val="nil"/>
            </w:tcBorders>
          </w:tcPr>
          <w:p w14:paraId="4C60D825" w14:textId="77777777" w:rsidR="00F2103C" w:rsidRDefault="00F2103C">
            <w:pPr>
              <w:pStyle w:val="ConsPlusNormal"/>
              <w:jc w:val="center"/>
            </w:pPr>
            <w:r>
              <w:t>1</w:t>
            </w:r>
          </w:p>
        </w:tc>
      </w:tr>
      <w:tr w:rsidR="00F2103C" w14:paraId="6A877195" w14:textId="77777777">
        <w:tblPrEx>
          <w:tblBorders>
            <w:insideH w:val="none" w:sz="0" w:space="0" w:color="auto"/>
          </w:tblBorders>
        </w:tblPrEx>
        <w:tc>
          <w:tcPr>
            <w:tcW w:w="6406" w:type="dxa"/>
            <w:tcBorders>
              <w:top w:val="nil"/>
              <w:bottom w:val="nil"/>
            </w:tcBorders>
          </w:tcPr>
          <w:p w14:paraId="4E598164" w14:textId="77777777" w:rsidR="00F2103C" w:rsidRDefault="00F2103C">
            <w:pPr>
              <w:pStyle w:val="ConsPlusNormal"/>
            </w:pPr>
            <w:r>
              <w:t>Общее устройство автобуса</w:t>
            </w:r>
          </w:p>
        </w:tc>
        <w:tc>
          <w:tcPr>
            <w:tcW w:w="1253" w:type="dxa"/>
            <w:tcBorders>
              <w:top w:val="nil"/>
              <w:bottom w:val="nil"/>
            </w:tcBorders>
          </w:tcPr>
          <w:p w14:paraId="5AC5C872" w14:textId="77777777" w:rsidR="00F2103C" w:rsidRDefault="00F2103C">
            <w:pPr>
              <w:pStyle w:val="ConsPlusNormal"/>
              <w:jc w:val="center"/>
            </w:pPr>
            <w:r>
              <w:t>штука</w:t>
            </w:r>
          </w:p>
        </w:tc>
        <w:tc>
          <w:tcPr>
            <w:tcW w:w="1417" w:type="dxa"/>
            <w:tcBorders>
              <w:top w:val="nil"/>
              <w:bottom w:val="nil"/>
            </w:tcBorders>
          </w:tcPr>
          <w:p w14:paraId="70A7A590" w14:textId="77777777" w:rsidR="00F2103C" w:rsidRDefault="00F2103C">
            <w:pPr>
              <w:pStyle w:val="ConsPlusNormal"/>
              <w:jc w:val="center"/>
            </w:pPr>
            <w:r>
              <w:t>1</w:t>
            </w:r>
          </w:p>
        </w:tc>
      </w:tr>
      <w:tr w:rsidR="00F2103C" w14:paraId="125CF384" w14:textId="77777777">
        <w:tblPrEx>
          <w:tblBorders>
            <w:insideH w:val="none" w:sz="0" w:space="0" w:color="auto"/>
          </w:tblBorders>
        </w:tblPrEx>
        <w:tc>
          <w:tcPr>
            <w:tcW w:w="6406" w:type="dxa"/>
            <w:tcBorders>
              <w:top w:val="nil"/>
              <w:bottom w:val="nil"/>
            </w:tcBorders>
          </w:tcPr>
          <w:p w14:paraId="691D4D19"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14:paraId="2423AE79" w14:textId="77777777" w:rsidR="00F2103C" w:rsidRDefault="00F2103C">
            <w:pPr>
              <w:pStyle w:val="ConsPlusNormal"/>
              <w:jc w:val="center"/>
            </w:pPr>
            <w:r>
              <w:t>штука</w:t>
            </w:r>
          </w:p>
        </w:tc>
        <w:tc>
          <w:tcPr>
            <w:tcW w:w="1417" w:type="dxa"/>
            <w:tcBorders>
              <w:top w:val="nil"/>
              <w:bottom w:val="nil"/>
            </w:tcBorders>
          </w:tcPr>
          <w:p w14:paraId="07E90B23" w14:textId="77777777" w:rsidR="00F2103C" w:rsidRDefault="00F2103C">
            <w:pPr>
              <w:pStyle w:val="ConsPlusNormal"/>
              <w:jc w:val="center"/>
            </w:pPr>
            <w:r>
              <w:t>1</w:t>
            </w:r>
          </w:p>
        </w:tc>
      </w:tr>
      <w:tr w:rsidR="00F2103C" w14:paraId="275A0324" w14:textId="77777777">
        <w:tblPrEx>
          <w:tblBorders>
            <w:insideH w:val="none" w:sz="0" w:space="0" w:color="auto"/>
          </w:tblBorders>
        </w:tblPrEx>
        <w:tc>
          <w:tcPr>
            <w:tcW w:w="6406" w:type="dxa"/>
            <w:tcBorders>
              <w:top w:val="nil"/>
              <w:bottom w:val="nil"/>
            </w:tcBorders>
          </w:tcPr>
          <w:p w14:paraId="12F6D277" w14:textId="77777777" w:rsidR="00F2103C" w:rsidRDefault="00F2103C">
            <w:pPr>
              <w:pStyle w:val="ConsPlusNormal"/>
            </w:pPr>
            <w:r>
              <w:t>Общее устройство и принцип работы двигателя</w:t>
            </w:r>
          </w:p>
        </w:tc>
        <w:tc>
          <w:tcPr>
            <w:tcW w:w="1253" w:type="dxa"/>
            <w:tcBorders>
              <w:top w:val="nil"/>
              <w:bottom w:val="nil"/>
            </w:tcBorders>
          </w:tcPr>
          <w:p w14:paraId="21F4EBF6" w14:textId="77777777" w:rsidR="00F2103C" w:rsidRDefault="00F2103C">
            <w:pPr>
              <w:pStyle w:val="ConsPlusNormal"/>
              <w:jc w:val="center"/>
            </w:pPr>
            <w:r>
              <w:t>штука</w:t>
            </w:r>
          </w:p>
        </w:tc>
        <w:tc>
          <w:tcPr>
            <w:tcW w:w="1417" w:type="dxa"/>
            <w:tcBorders>
              <w:top w:val="nil"/>
              <w:bottom w:val="nil"/>
            </w:tcBorders>
          </w:tcPr>
          <w:p w14:paraId="4C0CEFD8" w14:textId="77777777" w:rsidR="00F2103C" w:rsidRDefault="00F2103C">
            <w:pPr>
              <w:pStyle w:val="ConsPlusNormal"/>
              <w:jc w:val="center"/>
            </w:pPr>
            <w:r>
              <w:t>1</w:t>
            </w:r>
          </w:p>
        </w:tc>
      </w:tr>
      <w:tr w:rsidR="00F2103C" w14:paraId="22489FFA" w14:textId="77777777">
        <w:tblPrEx>
          <w:tblBorders>
            <w:insideH w:val="none" w:sz="0" w:space="0" w:color="auto"/>
          </w:tblBorders>
        </w:tblPrEx>
        <w:tc>
          <w:tcPr>
            <w:tcW w:w="6406" w:type="dxa"/>
            <w:tcBorders>
              <w:top w:val="nil"/>
              <w:bottom w:val="nil"/>
            </w:tcBorders>
          </w:tcPr>
          <w:p w14:paraId="43375578" w14:textId="77777777" w:rsidR="00F2103C" w:rsidRDefault="00F2103C">
            <w:pPr>
              <w:pStyle w:val="ConsPlusNormal"/>
            </w:pPr>
            <w:r>
              <w:t>Кривошипно-шатунный и газораспределительный механизмы двигателя</w:t>
            </w:r>
          </w:p>
        </w:tc>
        <w:tc>
          <w:tcPr>
            <w:tcW w:w="1253" w:type="dxa"/>
            <w:tcBorders>
              <w:top w:val="nil"/>
              <w:bottom w:val="nil"/>
            </w:tcBorders>
          </w:tcPr>
          <w:p w14:paraId="3CD6AAD2" w14:textId="77777777" w:rsidR="00F2103C" w:rsidRDefault="00F2103C">
            <w:pPr>
              <w:pStyle w:val="ConsPlusNormal"/>
              <w:jc w:val="center"/>
            </w:pPr>
            <w:r>
              <w:t>штука</w:t>
            </w:r>
          </w:p>
        </w:tc>
        <w:tc>
          <w:tcPr>
            <w:tcW w:w="1417" w:type="dxa"/>
            <w:tcBorders>
              <w:top w:val="nil"/>
              <w:bottom w:val="nil"/>
            </w:tcBorders>
          </w:tcPr>
          <w:p w14:paraId="1264060B" w14:textId="77777777" w:rsidR="00F2103C" w:rsidRDefault="00F2103C">
            <w:pPr>
              <w:pStyle w:val="ConsPlusNormal"/>
              <w:jc w:val="center"/>
            </w:pPr>
            <w:r>
              <w:t>1</w:t>
            </w:r>
          </w:p>
        </w:tc>
      </w:tr>
      <w:tr w:rsidR="00F2103C" w14:paraId="471FB125" w14:textId="77777777">
        <w:tblPrEx>
          <w:tblBorders>
            <w:insideH w:val="none" w:sz="0" w:space="0" w:color="auto"/>
          </w:tblBorders>
        </w:tblPrEx>
        <w:tc>
          <w:tcPr>
            <w:tcW w:w="6406" w:type="dxa"/>
            <w:tcBorders>
              <w:top w:val="nil"/>
              <w:bottom w:val="nil"/>
            </w:tcBorders>
          </w:tcPr>
          <w:p w14:paraId="572DF457" w14:textId="77777777" w:rsidR="00F2103C" w:rsidRDefault="00F2103C">
            <w:pPr>
              <w:pStyle w:val="ConsPlusNormal"/>
            </w:pPr>
            <w:r>
              <w:t>Система охлаждения двигателя</w:t>
            </w:r>
          </w:p>
        </w:tc>
        <w:tc>
          <w:tcPr>
            <w:tcW w:w="1253" w:type="dxa"/>
            <w:tcBorders>
              <w:top w:val="nil"/>
              <w:bottom w:val="nil"/>
            </w:tcBorders>
          </w:tcPr>
          <w:p w14:paraId="19038221" w14:textId="77777777" w:rsidR="00F2103C" w:rsidRDefault="00F2103C">
            <w:pPr>
              <w:pStyle w:val="ConsPlusNormal"/>
              <w:jc w:val="center"/>
            </w:pPr>
            <w:r>
              <w:t>штука</w:t>
            </w:r>
          </w:p>
        </w:tc>
        <w:tc>
          <w:tcPr>
            <w:tcW w:w="1417" w:type="dxa"/>
            <w:tcBorders>
              <w:top w:val="nil"/>
              <w:bottom w:val="nil"/>
            </w:tcBorders>
          </w:tcPr>
          <w:p w14:paraId="36A3DB45" w14:textId="77777777" w:rsidR="00F2103C" w:rsidRDefault="00F2103C">
            <w:pPr>
              <w:pStyle w:val="ConsPlusNormal"/>
              <w:jc w:val="center"/>
            </w:pPr>
            <w:r>
              <w:t>1</w:t>
            </w:r>
          </w:p>
        </w:tc>
      </w:tr>
      <w:tr w:rsidR="00F2103C" w14:paraId="0EB0977D" w14:textId="77777777">
        <w:tblPrEx>
          <w:tblBorders>
            <w:insideH w:val="none" w:sz="0" w:space="0" w:color="auto"/>
          </w:tblBorders>
        </w:tblPrEx>
        <w:tc>
          <w:tcPr>
            <w:tcW w:w="6406" w:type="dxa"/>
            <w:tcBorders>
              <w:top w:val="nil"/>
              <w:bottom w:val="nil"/>
            </w:tcBorders>
          </w:tcPr>
          <w:p w14:paraId="25DBB26F" w14:textId="77777777" w:rsidR="00F2103C" w:rsidRDefault="00F2103C">
            <w:pPr>
              <w:pStyle w:val="ConsPlusNormal"/>
            </w:pPr>
            <w:r>
              <w:t>Предпусковые подогреватели</w:t>
            </w:r>
          </w:p>
        </w:tc>
        <w:tc>
          <w:tcPr>
            <w:tcW w:w="1253" w:type="dxa"/>
            <w:tcBorders>
              <w:top w:val="nil"/>
              <w:bottom w:val="nil"/>
            </w:tcBorders>
          </w:tcPr>
          <w:p w14:paraId="78590591" w14:textId="77777777" w:rsidR="00F2103C" w:rsidRDefault="00F2103C">
            <w:pPr>
              <w:pStyle w:val="ConsPlusNormal"/>
              <w:jc w:val="center"/>
            </w:pPr>
            <w:r>
              <w:t>штука</w:t>
            </w:r>
          </w:p>
        </w:tc>
        <w:tc>
          <w:tcPr>
            <w:tcW w:w="1417" w:type="dxa"/>
            <w:tcBorders>
              <w:top w:val="nil"/>
              <w:bottom w:val="nil"/>
            </w:tcBorders>
          </w:tcPr>
          <w:p w14:paraId="0A378331" w14:textId="77777777" w:rsidR="00F2103C" w:rsidRDefault="00F2103C">
            <w:pPr>
              <w:pStyle w:val="ConsPlusNormal"/>
              <w:jc w:val="center"/>
            </w:pPr>
            <w:r>
              <w:t>1</w:t>
            </w:r>
          </w:p>
        </w:tc>
      </w:tr>
      <w:tr w:rsidR="00F2103C" w14:paraId="09BA3688" w14:textId="77777777">
        <w:tblPrEx>
          <w:tblBorders>
            <w:insideH w:val="none" w:sz="0" w:space="0" w:color="auto"/>
          </w:tblBorders>
        </w:tblPrEx>
        <w:tc>
          <w:tcPr>
            <w:tcW w:w="6406" w:type="dxa"/>
            <w:tcBorders>
              <w:top w:val="nil"/>
              <w:bottom w:val="nil"/>
            </w:tcBorders>
          </w:tcPr>
          <w:p w14:paraId="27B06217" w14:textId="77777777" w:rsidR="00F2103C" w:rsidRDefault="00F2103C">
            <w:pPr>
              <w:pStyle w:val="ConsPlusNormal"/>
            </w:pPr>
            <w:r>
              <w:t>Система смазки двигателя</w:t>
            </w:r>
          </w:p>
        </w:tc>
        <w:tc>
          <w:tcPr>
            <w:tcW w:w="1253" w:type="dxa"/>
            <w:tcBorders>
              <w:top w:val="nil"/>
              <w:bottom w:val="nil"/>
            </w:tcBorders>
          </w:tcPr>
          <w:p w14:paraId="34AFD15E" w14:textId="77777777" w:rsidR="00F2103C" w:rsidRDefault="00F2103C">
            <w:pPr>
              <w:pStyle w:val="ConsPlusNormal"/>
              <w:jc w:val="center"/>
            </w:pPr>
            <w:r>
              <w:t>штука</w:t>
            </w:r>
          </w:p>
        </w:tc>
        <w:tc>
          <w:tcPr>
            <w:tcW w:w="1417" w:type="dxa"/>
            <w:tcBorders>
              <w:top w:val="nil"/>
              <w:bottom w:val="nil"/>
            </w:tcBorders>
          </w:tcPr>
          <w:p w14:paraId="57FFC1CA" w14:textId="77777777" w:rsidR="00F2103C" w:rsidRDefault="00F2103C">
            <w:pPr>
              <w:pStyle w:val="ConsPlusNormal"/>
              <w:jc w:val="center"/>
            </w:pPr>
            <w:r>
              <w:t>1</w:t>
            </w:r>
          </w:p>
        </w:tc>
      </w:tr>
      <w:tr w:rsidR="00F2103C" w14:paraId="037A7831" w14:textId="77777777">
        <w:tblPrEx>
          <w:tblBorders>
            <w:insideH w:val="none" w:sz="0" w:space="0" w:color="auto"/>
          </w:tblBorders>
        </w:tblPrEx>
        <w:tc>
          <w:tcPr>
            <w:tcW w:w="6406" w:type="dxa"/>
            <w:tcBorders>
              <w:top w:val="nil"/>
              <w:bottom w:val="nil"/>
            </w:tcBorders>
          </w:tcPr>
          <w:p w14:paraId="47CAB235" w14:textId="77777777" w:rsidR="00F2103C" w:rsidRDefault="00F2103C">
            <w:pPr>
              <w:pStyle w:val="ConsPlusNormal"/>
            </w:pPr>
            <w:r>
              <w:t>Системы питания бензиновых двигателей</w:t>
            </w:r>
          </w:p>
        </w:tc>
        <w:tc>
          <w:tcPr>
            <w:tcW w:w="1253" w:type="dxa"/>
            <w:tcBorders>
              <w:top w:val="nil"/>
              <w:bottom w:val="nil"/>
            </w:tcBorders>
          </w:tcPr>
          <w:p w14:paraId="46237AF0" w14:textId="77777777" w:rsidR="00F2103C" w:rsidRDefault="00F2103C">
            <w:pPr>
              <w:pStyle w:val="ConsPlusNormal"/>
              <w:jc w:val="center"/>
            </w:pPr>
            <w:r>
              <w:t>штука</w:t>
            </w:r>
          </w:p>
        </w:tc>
        <w:tc>
          <w:tcPr>
            <w:tcW w:w="1417" w:type="dxa"/>
            <w:tcBorders>
              <w:top w:val="nil"/>
              <w:bottom w:val="nil"/>
            </w:tcBorders>
          </w:tcPr>
          <w:p w14:paraId="5A30214D" w14:textId="77777777" w:rsidR="00F2103C" w:rsidRDefault="00F2103C">
            <w:pPr>
              <w:pStyle w:val="ConsPlusNormal"/>
              <w:jc w:val="center"/>
            </w:pPr>
            <w:r>
              <w:t>1</w:t>
            </w:r>
          </w:p>
        </w:tc>
      </w:tr>
      <w:tr w:rsidR="00F2103C" w14:paraId="4A3783A3" w14:textId="77777777">
        <w:tblPrEx>
          <w:tblBorders>
            <w:insideH w:val="none" w:sz="0" w:space="0" w:color="auto"/>
          </w:tblBorders>
        </w:tblPrEx>
        <w:tc>
          <w:tcPr>
            <w:tcW w:w="6406" w:type="dxa"/>
            <w:tcBorders>
              <w:top w:val="nil"/>
              <w:bottom w:val="nil"/>
            </w:tcBorders>
          </w:tcPr>
          <w:p w14:paraId="0C61B4E3" w14:textId="77777777" w:rsidR="00F2103C" w:rsidRDefault="00F2103C">
            <w:pPr>
              <w:pStyle w:val="ConsPlusNormal"/>
            </w:pPr>
            <w:r>
              <w:t>Системы питания дизельных двигателей</w:t>
            </w:r>
          </w:p>
        </w:tc>
        <w:tc>
          <w:tcPr>
            <w:tcW w:w="1253" w:type="dxa"/>
            <w:tcBorders>
              <w:top w:val="nil"/>
              <w:bottom w:val="nil"/>
            </w:tcBorders>
          </w:tcPr>
          <w:p w14:paraId="1B652E13" w14:textId="77777777" w:rsidR="00F2103C" w:rsidRDefault="00F2103C">
            <w:pPr>
              <w:pStyle w:val="ConsPlusNormal"/>
              <w:jc w:val="center"/>
            </w:pPr>
            <w:r>
              <w:t>штука</w:t>
            </w:r>
          </w:p>
        </w:tc>
        <w:tc>
          <w:tcPr>
            <w:tcW w:w="1417" w:type="dxa"/>
            <w:tcBorders>
              <w:top w:val="nil"/>
              <w:bottom w:val="nil"/>
            </w:tcBorders>
          </w:tcPr>
          <w:p w14:paraId="13A55EEE" w14:textId="77777777" w:rsidR="00F2103C" w:rsidRDefault="00F2103C">
            <w:pPr>
              <w:pStyle w:val="ConsPlusNormal"/>
              <w:jc w:val="center"/>
            </w:pPr>
            <w:r>
              <w:t>1</w:t>
            </w:r>
          </w:p>
        </w:tc>
      </w:tr>
      <w:tr w:rsidR="00F2103C" w14:paraId="69393828" w14:textId="77777777">
        <w:tblPrEx>
          <w:tblBorders>
            <w:insideH w:val="none" w:sz="0" w:space="0" w:color="auto"/>
          </w:tblBorders>
        </w:tblPrEx>
        <w:tc>
          <w:tcPr>
            <w:tcW w:w="6406" w:type="dxa"/>
            <w:tcBorders>
              <w:top w:val="nil"/>
              <w:bottom w:val="nil"/>
            </w:tcBorders>
          </w:tcPr>
          <w:p w14:paraId="4EC1E060" w14:textId="77777777" w:rsidR="00F2103C" w:rsidRDefault="00F2103C">
            <w:pPr>
              <w:pStyle w:val="ConsPlusNormal"/>
            </w:pPr>
            <w:r>
              <w:t>Системы питания двигателей от газобаллонной установки</w:t>
            </w:r>
          </w:p>
        </w:tc>
        <w:tc>
          <w:tcPr>
            <w:tcW w:w="1253" w:type="dxa"/>
            <w:tcBorders>
              <w:top w:val="nil"/>
              <w:bottom w:val="nil"/>
            </w:tcBorders>
          </w:tcPr>
          <w:p w14:paraId="7EC9ACBF" w14:textId="77777777" w:rsidR="00F2103C" w:rsidRDefault="00F2103C">
            <w:pPr>
              <w:pStyle w:val="ConsPlusNormal"/>
              <w:jc w:val="center"/>
            </w:pPr>
            <w:r>
              <w:t>штука</w:t>
            </w:r>
          </w:p>
        </w:tc>
        <w:tc>
          <w:tcPr>
            <w:tcW w:w="1417" w:type="dxa"/>
            <w:tcBorders>
              <w:top w:val="nil"/>
              <w:bottom w:val="nil"/>
            </w:tcBorders>
          </w:tcPr>
          <w:p w14:paraId="19F50E7B" w14:textId="77777777" w:rsidR="00F2103C" w:rsidRDefault="00F2103C">
            <w:pPr>
              <w:pStyle w:val="ConsPlusNormal"/>
              <w:jc w:val="center"/>
            </w:pPr>
            <w:r>
              <w:t>1</w:t>
            </w:r>
          </w:p>
        </w:tc>
      </w:tr>
      <w:tr w:rsidR="00F2103C" w14:paraId="7F43A72B" w14:textId="77777777">
        <w:tblPrEx>
          <w:tblBorders>
            <w:insideH w:val="none" w:sz="0" w:space="0" w:color="auto"/>
          </w:tblBorders>
        </w:tblPrEx>
        <w:tc>
          <w:tcPr>
            <w:tcW w:w="6406" w:type="dxa"/>
            <w:tcBorders>
              <w:top w:val="nil"/>
              <w:bottom w:val="nil"/>
            </w:tcBorders>
          </w:tcPr>
          <w:p w14:paraId="532C4E91" w14:textId="77777777" w:rsidR="00F2103C" w:rsidRDefault="00F2103C">
            <w:pPr>
              <w:pStyle w:val="ConsPlusNormal"/>
            </w:pPr>
            <w:r>
              <w:t>Горюче-смазочные материалы и специальные жидкости</w:t>
            </w:r>
          </w:p>
        </w:tc>
        <w:tc>
          <w:tcPr>
            <w:tcW w:w="1253" w:type="dxa"/>
            <w:tcBorders>
              <w:top w:val="nil"/>
              <w:bottom w:val="nil"/>
            </w:tcBorders>
          </w:tcPr>
          <w:p w14:paraId="65CEEA10" w14:textId="77777777" w:rsidR="00F2103C" w:rsidRDefault="00F2103C">
            <w:pPr>
              <w:pStyle w:val="ConsPlusNormal"/>
              <w:jc w:val="center"/>
            </w:pPr>
            <w:r>
              <w:t>штука</w:t>
            </w:r>
          </w:p>
        </w:tc>
        <w:tc>
          <w:tcPr>
            <w:tcW w:w="1417" w:type="dxa"/>
            <w:tcBorders>
              <w:top w:val="nil"/>
              <w:bottom w:val="nil"/>
            </w:tcBorders>
          </w:tcPr>
          <w:p w14:paraId="4DF65C67" w14:textId="77777777" w:rsidR="00F2103C" w:rsidRDefault="00F2103C">
            <w:pPr>
              <w:pStyle w:val="ConsPlusNormal"/>
              <w:jc w:val="center"/>
            </w:pPr>
            <w:r>
              <w:t>1</w:t>
            </w:r>
          </w:p>
        </w:tc>
      </w:tr>
      <w:tr w:rsidR="00F2103C" w14:paraId="3C3781FE" w14:textId="77777777">
        <w:tblPrEx>
          <w:tblBorders>
            <w:insideH w:val="none" w:sz="0" w:space="0" w:color="auto"/>
          </w:tblBorders>
        </w:tblPrEx>
        <w:tc>
          <w:tcPr>
            <w:tcW w:w="6406" w:type="dxa"/>
            <w:tcBorders>
              <w:top w:val="nil"/>
              <w:bottom w:val="nil"/>
            </w:tcBorders>
          </w:tcPr>
          <w:p w14:paraId="61710EF6" w14:textId="77777777" w:rsidR="00F2103C" w:rsidRDefault="00F2103C">
            <w:pPr>
              <w:pStyle w:val="ConsPlusNormal"/>
            </w:pPr>
            <w:r>
              <w:t>Схемы трансмиссии автомобилей с различными приводами</w:t>
            </w:r>
          </w:p>
        </w:tc>
        <w:tc>
          <w:tcPr>
            <w:tcW w:w="1253" w:type="dxa"/>
            <w:tcBorders>
              <w:top w:val="nil"/>
              <w:bottom w:val="nil"/>
            </w:tcBorders>
          </w:tcPr>
          <w:p w14:paraId="4957D466" w14:textId="77777777" w:rsidR="00F2103C" w:rsidRDefault="00F2103C">
            <w:pPr>
              <w:pStyle w:val="ConsPlusNormal"/>
              <w:jc w:val="center"/>
            </w:pPr>
            <w:r>
              <w:t>штука</w:t>
            </w:r>
          </w:p>
        </w:tc>
        <w:tc>
          <w:tcPr>
            <w:tcW w:w="1417" w:type="dxa"/>
            <w:tcBorders>
              <w:top w:val="nil"/>
              <w:bottom w:val="nil"/>
            </w:tcBorders>
          </w:tcPr>
          <w:p w14:paraId="497C2F83" w14:textId="77777777" w:rsidR="00F2103C" w:rsidRDefault="00F2103C">
            <w:pPr>
              <w:pStyle w:val="ConsPlusNormal"/>
              <w:jc w:val="center"/>
            </w:pPr>
            <w:r>
              <w:t>1</w:t>
            </w:r>
          </w:p>
        </w:tc>
      </w:tr>
      <w:tr w:rsidR="00F2103C" w14:paraId="2C723140" w14:textId="77777777">
        <w:tblPrEx>
          <w:tblBorders>
            <w:insideH w:val="none" w:sz="0" w:space="0" w:color="auto"/>
          </w:tblBorders>
        </w:tblPrEx>
        <w:tc>
          <w:tcPr>
            <w:tcW w:w="6406" w:type="dxa"/>
            <w:tcBorders>
              <w:top w:val="nil"/>
              <w:bottom w:val="nil"/>
            </w:tcBorders>
          </w:tcPr>
          <w:p w14:paraId="3882B91A" w14:textId="77777777" w:rsidR="00F2103C" w:rsidRDefault="00F2103C">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14:paraId="0A03ED65" w14:textId="77777777" w:rsidR="00F2103C" w:rsidRDefault="00F2103C">
            <w:pPr>
              <w:pStyle w:val="ConsPlusNormal"/>
              <w:jc w:val="center"/>
            </w:pPr>
            <w:r>
              <w:t>штука</w:t>
            </w:r>
          </w:p>
        </w:tc>
        <w:tc>
          <w:tcPr>
            <w:tcW w:w="1417" w:type="dxa"/>
            <w:tcBorders>
              <w:top w:val="nil"/>
              <w:bottom w:val="nil"/>
            </w:tcBorders>
          </w:tcPr>
          <w:p w14:paraId="53B6F217" w14:textId="77777777" w:rsidR="00F2103C" w:rsidRDefault="00F2103C">
            <w:pPr>
              <w:pStyle w:val="ConsPlusNormal"/>
              <w:jc w:val="center"/>
            </w:pPr>
            <w:r>
              <w:t>1</w:t>
            </w:r>
          </w:p>
        </w:tc>
      </w:tr>
      <w:tr w:rsidR="00F2103C" w14:paraId="3729252A" w14:textId="77777777">
        <w:tblPrEx>
          <w:tblBorders>
            <w:insideH w:val="none" w:sz="0" w:space="0" w:color="auto"/>
          </w:tblBorders>
        </w:tblPrEx>
        <w:tc>
          <w:tcPr>
            <w:tcW w:w="6406" w:type="dxa"/>
            <w:tcBorders>
              <w:top w:val="nil"/>
              <w:bottom w:val="nil"/>
            </w:tcBorders>
          </w:tcPr>
          <w:p w14:paraId="33D8365F" w14:textId="77777777" w:rsidR="00F2103C" w:rsidRDefault="00F2103C">
            <w:pPr>
              <w:pStyle w:val="ConsPlusNormal"/>
            </w:pPr>
            <w:r>
              <w:t>Устройство гидравлического привода сцепления</w:t>
            </w:r>
          </w:p>
        </w:tc>
        <w:tc>
          <w:tcPr>
            <w:tcW w:w="1253" w:type="dxa"/>
            <w:tcBorders>
              <w:top w:val="nil"/>
              <w:bottom w:val="nil"/>
            </w:tcBorders>
          </w:tcPr>
          <w:p w14:paraId="08AAB75A" w14:textId="77777777" w:rsidR="00F2103C" w:rsidRDefault="00F2103C">
            <w:pPr>
              <w:pStyle w:val="ConsPlusNormal"/>
              <w:jc w:val="center"/>
            </w:pPr>
            <w:r>
              <w:t>штука</w:t>
            </w:r>
          </w:p>
        </w:tc>
        <w:tc>
          <w:tcPr>
            <w:tcW w:w="1417" w:type="dxa"/>
            <w:tcBorders>
              <w:top w:val="nil"/>
              <w:bottom w:val="nil"/>
            </w:tcBorders>
          </w:tcPr>
          <w:p w14:paraId="1848AD32" w14:textId="77777777" w:rsidR="00F2103C" w:rsidRDefault="00F2103C">
            <w:pPr>
              <w:pStyle w:val="ConsPlusNormal"/>
              <w:jc w:val="center"/>
            </w:pPr>
            <w:r>
              <w:t>1</w:t>
            </w:r>
          </w:p>
        </w:tc>
      </w:tr>
      <w:tr w:rsidR="00F2103C" w14:paraId="5D07CB36" w14:textId="77777777">
        <w:tblPrEx>
          <w:tblBorders>
            <w:insideH w:val="none" w:sz="0" w:space="0" w:color="auto"/>
          </w:tblBorders>
        </w:tblPrEx>
        <w:tc>
          <w:tcPr>
            <w:tcW w:w="6406" w:type="dxa"/>
            <w:tcBorders>
              <w:top w:val="nil"/>
              <w:bottom w:val="nil"/>
            </w:tcBorders>
          </w:tcPr>
          <w:p w14:paraId="40839978" w14:textId="77777777" w:rsidR="00F2103C" w:rsidRDefault="00F2103C">
            <w:pPr>
              <w:pStyle w:val="ConsPlusNormal"/>
            </w:pPr>
            <w:r>
              <w:t>Устройство пневмогидравлического усилителя привода сцепления</w:t>
            </w:r>
          </w:p>
        </w:tc>
        <w:tc>
          <w:tcPr>
            <w:tcW w:w="1253" w:type="dxa"/>
            <w:tcBorders>
              <w:top w:val="nil"/>
              <w:bottom w:val="nil"/>
            </w:tcBorders>
          </w:tcPr>
          <w:p w14:paraId="13A368F0" w14:textId="77777777" w:rsidR="00F2103C" w:rsidRDefault="00F2103C">
            <w:pPr>
              <w:pStyle w:val="ConsPlusNormal"/>
              <w:jc w:val="center"/>
            </w:pPr>
            <w:r>
              <w:t>штука</w:t>
            </w:r>
          </w:p>
        </w:tc>
        <w:tc>
          <w:tcPr>
            <w:tcW w:w="1417" w:type="dxa"/>
            <w:tcBorders>
              <w:top w:val="nil"/>
              <w:bottom w:val="nil"/>
            </w:tcBorders>
          </w:tcPr>
          <w:p w14:paraId="7EFD7894" w14:textId="77777777" w:rsidR="00F2103C" w:rsidRDefault="00F2103C">
            <w:pPr>
              <w:pStyle w:val="ConsPlusNormal"/>
              <w:jc w:val="center"/>
            </w:pPr>
            <w:r>
              <w:t>1</w:t>
            </w:r>
          </w:p>
        </w:tc>
      </w:tr>
      <w:tr w:rsidR="00F2103C" w14:paraId="029AEA34" w14:textId="77777777">
        <w:tblPrEx>
          <w:tblBorders>
            <w:insideH w:val="none" w:sz="0" w:space="0" w:color="auto"/>
          </w:tblBorders>
        </w:tblPrEx>
        <w:tc>
          <w:tcPr>
            <w:tcW w:w="6406" w:type="dxa"/>
            <w:tcBorders>
              <w:top w:val="nil"/>
              <w:bottom w:val="nil"/>
            </w:tcBorders>
          </w:tcPr>
          <w:p w14:paraId="0F0BC3CB" w14:textId="77777777" w:rsidR="00F2103C" w:rsidRDefault="00F2103C">
            <w:pPr>
              <w:pStyle w:val="ConsPlusNormal"/>
            </w:pPr>
            <w:r>
              <w:t>Общее устройство и принцип работы механической коробки переключения передач</w:t>
            </w:r>
          </w:p>
        </w:tc>
        <w:tc>
          <w:tcPr>
            <w:tcW w:w="1253" w:type="dxa"/>
            <w:tcBorders>
              <w:top w:val="nil"/>
              <w:bottom w:val="nil"/>
            </w:tcBorders>
          </w:tcPr>
          <w:p w14:paraId="5162E8CF" w14:textId="77777777" w:rsidR="00F2103C" w:rsidRDefault="00F2103C">
            <w:pPr>
              <w:pStyle w:val="ConsPlusNormal"/>
              <w:jc w:val="center"/>
            </w:pPr>
            <w:r>
              <w:t>штука</w:t>
            </w:r>
          </w:p>
        </w:tc>
        <w:tc>
          <w:tcPr>
            <w:tcW w:w="1417" w:type="dxa"/>
            <w:tcBorders>
              <w:top w:val="nil"/>
              <w:bottom w:val="nil"/>
            </w:tcBorders>
          </w:tcPr>
          <w:p w14:paraId="5A8A3187" w14:textId="77777777" w:rsidR="00F2103C" w:rsidRDefault="00F2103C">
            <w:pPr>
              <w:pStyle w:val="ConsPlusNormal"/>
              <w:jc w:val="center"/>
            </w:pPr>
            <w:r>
              <w:t>1</w:t>
            </w:r>
          </w:p>
        </w:tc>
      </w:tr>
      <w:tr w:rsidR="00F2103C" w14:paraId="52182499" w14:textId="77777777">
        <w:tblPrEx>
          <w:tblBorders>
            <w:insideH w:val="none" w:sz="0" w:space="0" w:color="auto"/>
          </w:tblBorders>
        </w:tblPrEx>
        <w:tc>
          <w:tcPr>
            <w:tcW w:w="6406" w:type="dxa"/>
            <w:tcBorders>
              <w:top w:val="nil"/>
              <w:bottom w:val="nil"/>
            </w:tcBorders>
          </w:tcPr>
          <w:p w14:paraId="0C177E6C" w14:textId="77777777" w:rsidR="00F2103C" w:rsidRDefault="00F2103C">
            <w:pPr>
              <w:pStyle w:val="ConsPlusNormal"/>
            </w:pPr>
            <w:r>
              <w:t>Общее устройство и принцип работы автоматической коробки переключения передач</w:t>
            </w:r>
          </w:p>
        </w:tc>
        <w:tc>
          <w:tcPr>
            <w:tcW w:w="1253" w:type="dxa"/>
            <w:tcBorders>
              <w:top w:val="nil"/>
              <w:bottom w:val="nil"/>
            </w:tcBorders>
          </w:tcPr>
          <w:p w14:paraId="7C59AB2F" w14:textId="77777777" w:rsidR="00F2103C" w:rsidRDefault="00F2103C">
            <w:pPr>
              <w:pStyle w:val="ConsPlusNormal"/>
              <w:jc w:val="center"/>
            </w:pPr>
            <w:r>
              <w:t>штука</w:t>
            </w:r>
          </w:p>
        </w:tc>
        <w:tc>
          <w:tcPr>
            <w:tcW w:w="1417" w:type="dxa"/>
            <w:tcBorders>
              <w:top w:val="nil"/>
              <w:bottom w:val="nil"/>
            </w:tcBorders>
          </w:tcPr>
          <w:p w14:paraId="17091285" w14:textId="77777777" w:rsidR="00F2103C" w:rsidRDefault="00F2103C">
            <w:pPr>
              <w:pStyle w:val="ConsPlusNormal"/>
              <w:jc w:val="center"/>
            </w:pPr>
            <w:r>
              <w:t>1</w:t>
            </w:r>
          </w:p>
        </w:tc>
      </w:tr>
      <w:tr w:rsidR="00F2103C" w14:paraId="4A3E1015" w14:textId="77777777">
        <w:tblPrEx>
          <w:tblBorders>
            <w:insideH w:val="none" w:sz="0" w:space="0" w:color="auto"/>
          </w:tblBorders>
        </w:tblPrEx>
        <w:tc>
          <w:tcPr>
            <w:tcW w:w="6406" w:type="dxa"/>
            <w:tcBorders>
              <w:top w:val="nil"/>
              <w:bottom w:val="nil"/>
            </w:tcBorders>
          </w:tcPr>
          <w:p w14:paraId="0340E8D6" w14:textId="77777777" w:rsidR="00F2103C" w:rsidRDefault="00F2103C">
            <w:pPr>
              <w:pStyle w:val="ConsPlusNormal"/>
            </w:pPr>
            <w:r>
              <w:t>Передняя подвеска</w:t>
            </w:r>
          </w:p>
        </w:tc>
        <w:tc>
          <w:tcPr>
            <w:tcW w:w="1253" w:type="dxa"/>
            <w:tcBorders>
              <w:top w:val="nil"/>
              <w:bottom w:val="nil"/>
            </w:tcBorders>
          </w:tcPr>
          <w:p w14:paraId="6C3118C1" w14:textId="77777777" w:rsidR="00F2103C" w:rsidRDefault="00F2103C">
            <w:pPr>
              <w:pStyle w:val="ConsPlusNormal"/>
              <w:jc w:val="center"/>
            </w:pPr>
            <w:r>
              <w:t>штука</w:t>
            </w:r>
          </w:p>
        </w:tc>
        <w:tc>
          <w:tcPr>
            <w:tcW w:w="1417" w:type="dxa"/>
            <w:tcBorders>
              <w:top w:val="nil"/>
              <w:bottom w:val="nil"/>
            </w:tcBorders>
          </w:tcPr>
          <w:p w14:paraId="328F9B1A" w14:textId="77777777" w:rsidR="00F2103C" w:rsidRDefault="00F2103C">
            <w:pPr>
              <w:pStyle w:val="ConsPlusNormal"/>
              <w:jc w:val="center"/>
            </w:pPr>
            <w:r>
              <w:t>1</w:t>
            </w:r>
          </w:p>
        </w:tc>
      </w:tr>
      <w:tr w:rsidR="00F2103C" w14:paraId="19718827" w14:textId="77777777">
        <w:tblPrEx>
          <w:tblBorders>
            <w:insideH w:val="none" w:sz="0" w:space="0" w:color="auto"/>
          </w:tblBorders>
        </w:tblPrEx>
        <w:tc>
          <w:tcPr>
            <w:tcW w:w="6406" w:type="dxa"/>
            <w:tcBorders>
              <w:top w:val="nil"/>
              <w:bottom w:val="nil"/>
            </w:tcBorders>
          </w:tcPr>
          <w:p w14:paraId="49FBD516" w14:textId="77777777" w:rsidR="00F2103C" w:rsidRDefault="00F2103C">
            <w:pPr>
              <w:pStyle w:val="ConsPlusNormal"/>
            </w:pPr>
            <w:r>
              <w:t>Задняя подвеска и задняя тележка</w:t>
            </w:r>
          </w:p>
        </w:tc>
        <w:tc>
          <w:tcPr>
            <w:tcW w:w="1253" w:type="dxa"/>
            <w:tcBorders>
              <w:top w:val="nil"/>
              <w:bottom w:val="nil"/>
            </w:tcBorders>
          </w:tcPr>
          <w:p w14:paraId="5D2A9691" w14:textId="77777777" w:rsidR="00F2103C" w:rsidRDefault="00F2103C">
            <w:pPr>
              <w:pStyle w:val="ConsPlusNormal"/>
              <w:jc w:val="center"/>
            </w:pPr>
            <w:r>
              <w:t>штука</w:t>
            </w:r>
          </w:p>
        </w:tc>
        <w:tc>
          <w:tcPr>
            <w:tcW w:w="1417" w:type="dxa"/>
            <w:tcBorders>
              <w:top w:val="nil"/>
              <w:bottom w:val="nil"/>
            </w:tcBorders>
          </w:tcPr>
          <w:p w14:paraId="45DF0FE4" w14:textId="77777777" w:rsidR="00F2103C" w:rsidRDefault="00F2103C">
            <w:pPr>
              <w:pStyle w:val="ConsPlusNormal"/>
              <w:jc w:val="center"/>
            </w:pPr>
            <w:r>
              <w:t>1</w:t>
            </w:r>
          </w:p>
        </w:tc>
      </w:tr>
      <w:tr w:rsidR="00F2103C" w14:paraId="1235E37C" w14:textId="77777777">
        <w:tblPrEx>
          <w:tblBorders>
            <w:insideH w:val="none" w:sz="0" w:space="0" w:color="auto"/>
          </w:tblBorders>
        </w:tblPrEx>
        <w:tc>
          <w:tcPr>
            <w:tcW w:w="6406" w:type="dxa"/>
            <w:tcBorders>
              <w:top w:val="nil"/>
              <w:bottom w:val="nil"/>
            </w:tcBorders>
          </w:tcPr>
          <w:p w14:paraId="33811058" w14:textId="77777777" w:rsidR="00F2103C" w:rsidRDefault="00F2103C">
            <w:pPr>
              <w:pStyle w:val="ConsPlusNormal"/>
            </w:pPr>
            <w:r>
              <w:t>Конструкции и маркировка автомобильных шин</w:t>
            </w:r>
          </w:p>
        </w:tc>
        <w:tc>
          <w:tcPr>
            <w:tcW w:w="1253" w:type="dxa"/>
            <w:tcBorders>
              <w:top w:val="nil"/>
              <w:bottom w:val="nil"/>
            </w:tcBorders>
          </w:tcPr>
          <w:p w14:paraId="795CC114" w14:textId="77777777" w:rsidR="00F2103C" w:rsidRDefault="00F2103C">
            <w:pPr>
              <w:pStyle w:val="ConsPlusNormal"/>
              <w:jc w:val="center"/>
            </w:pPr>
            <w:r>
              <w:t>штука</w:t>
            </w:r>
          </w:p>
        </w:tc>
        <w:tc>
          <w:tcPr>
            <w:tcW w:w="1417" w:type="dxa"/>
            <w:tcBorders>
              <w:top w:val="nil"/>
              <w:bottom w:val="nil"/>
            </w:tcBorders>
          </w:tcPr>
          <w:p w14:paraId="7668168C" w14:textId="77777777" w:rsidR="00F2103C" w:rsidRDefault="00F2103C">
            <w:pPr>
              <w:pStyle w:val="ConsPlusNormal"/>
              <w:jc w:val="center"/>
            </w:pPr>
            <w:r>
              <w:t>1</w:t>
            </w:r>
          </w:p>
        </w:tc>
      </w:tr>
      <w:tr w:rsidR="00F2103C" w14:paraId="6DF41AB1" w14:textId="77777777">
        <w:tblPrEx>
          <w:tblBorders>
            <w:insideH w:val="none" w:sz="0" w:space="0" w:color="auto"/>
          </w:tblBorders>
        </w:tblPrEx>
        <w:tc>
          <w:tcPr>
            <w:tcW w:w="6406" w:type="dxa"/>
            <w:tcBorders>
              <w:top w:val="nil"/>
              <w:bottom w:val="nil"/>
            </w:tcBorders>
          </w:tcPr>
          <w:p w14:paraId="3864D1CE" w14:textId="77777777" w:rsidR="00F2103C" w:rsidRDefault="00F2103C">
            <w:pPr>
              <w:pStyle w:val="ConsPlusNormal"/>
            </w:pPr>
            <w:r>
              <w:t>Общее устройство и состав тормозных систем</w:t>
            </w:r>
          </w:p>
        </w:tc>
        <w:tc>
          <w:tcPr>
            <w:tcW w:w="1253" w:type="dxa"/>
            <w:tcBorders>
              <w:top w:val="nil"/>
              <w:bottom w:val="nil"/>
            </w:tcBorders>
          </w:tcPr>
          <w:p w14:paraId="0ED1A9CD" w14:textId="77777777" w:rsidR="00F2103C" w:rsidRDefault="00F2103C">
            <w:pPr>
              <w:pStyle w:val="ConsPlusNormal"/>
              <w:jc w:val="center"/>
            </w:pPr>
            <w:r>
              <w:t>штука</w:t>
            </w:r>
          </w:p>
        </w:tc>
        <w:tc>
          <w:tcPr>
            <w:tcW w:w="1417" w:type="dxa"/>
            <w:tcBorders>
              <w:top w:val="nil"/>
              <w:bottom w:val="nil"/>
            </w:tcBorders>
          </w:tcPr>
          <w:p w14:paraId="1C6BC869" w14:textId="77777777" w:rsidR="00F2103C" w:rsidRDefault="00F2103C">
            <w:pPr>
              <w:pStyle w:val="ConsPlusNormal"/>
              <w:jc w:val="center"/>
            </w:pPr>
            <w:r>
              <w:t>1</w:t>
            </w:r>
          </w:p>
        </w:tc>
      </w:tr>
      <w:tr w:rsidR="00F2103C" w14:paraId="43857887" w14:textId="77777777">
        <w:tblPrEx>
          <w:tblBorders>
            <w:insideH w:val="none" w:sz="0" w:space="0" w:color="auto"/>
          </w:tblBorders>
        </w:tblPrEx>
        <w:tc>
          <w:tcPr>
            <w:tcW w:w="6406" w:type="dxa"/>
            <w:tcBorders>
              <w:top w:val="nil"/>
              <w:bottom w:val="nil"/>
            </w:tcBorders>
          </w:tcPr>
          <w:p w14:paraId="48B0DB22" w14:textId="77777777" w:rsidR="00F2103C" w:rsidRDefault="00F2103C">
            <w:pPr>
              <w:pStyle w:val="ConsPlusNormal"/>
            </w:pPr>
            <w:r>
              <w:t>Общее устройство тормозной системы с пневматическим приводом</w:t>
            </w:r>
          </w:p>
        </w:tc>
        <w:tc>
          <w:tcPr>
            <w:tcW w:w="1253" w:type="dxa"/>
            <w:tcBorders>
              <w:top w:val="nil"/>
              <w:bottom w:val="nil"/>
            </w:tcBorders>
          </w:tcPr>
          <w:p w14:paraId="43D3714E" w14:textId="77777777" w:rsidR="00F2103C" w:rsidRDefault="00F2103C">
            <w:pPr>
              <w:pStyle w:val="ConsPlusNormal"/>
              <w:jc w:val="center"/>
            </w:pPr>
            <w:r>
              <w:t>штука</w:t>
            </w:r>
          </w:p>
        </w:tc>
        <w:tc>
          <w:tcPr>
            <w:tcW w:w="1417" w:type="dxa"/>
            <w:tcBorders>
              <w:top w:val="nil"/>
              <w:bottom w:val="nil"/>
            </w:tcBorders>
          </w:tcPr>
          <w:p w14:paraId="21AEA1E4" w14:textId="77777777" w:rsidR="00F2103C" w:rsidRDefault="00F2103C">
            <w:pPr>
              <w:pStyle w:val="ConsPlusNormal"/>
              <w:jc w:val="center"/>
            </w:pPr>
            <w:r>
              <w:t>1</w:t>
            </w:r>
          </w:p>
        </w:tc>
      </w:tr>
      <w:tr w:rsidR="00F2103C" w14:paraId="61BB353B" w14:textId="77777777">
        <w:tblPrEx>
          <w:tblBorders>
            <w:insideH w:val="none" w:sz="0" w:space="0" w:color="auto"/>
          </w:tblBorders>
        </w:tblPrEx>
        <w:tc>
          <w:tcPr>
            <w:tcW w:w="6406" w:type="dxa"/>
            <w:tcBorders>
              <w:top w:val="nil"/>
              <w:bottom w:val="nil"/>
            </w:tcBorders>
          </w:tcPr>
          <w:p w14:paraId="726D9E91" w14:textId="77777777" w:rsidR="00F2103C" w:rsidRDefault="00F2103C">
            <w:pPr>
              <w:pStyle w:val="ConsPlusNormal"/>
            </w:pPr>
            <w:r>
              <w:t>Общее устройство тормозной системы с пневмогидравлическим приводом</w:t>
            </w:r>
          </w:p>
        </w:tc>
        <w:tc>
          <w:tcPr>
            <w:tcW w:w="1253" w:type="dxa"/>
            <w:tcBorders>
              <w:top w:val="nil"/>
              <w:bottom w:val="nil"/>
            </w:tcBorders>
          </w:tcPr>
          <w:p w14:paraId="72692479" w14:textId="77777777" w:rsidR="00F2103C" w:rsidRDefault="00F2103C">
            <w:pPr>
              <w:pStyle w:val="ConsPlusNormal"/>
              <w:jc w:val="center"/>
            </w:pPr>
            <w:r>
              <w:t>штука</w:t>
            </w:r>
          </w:p>
        </w:tc>
        <w:tc>
          <w:tcPr>
            <w:tcW w:w="1417" w:type="dxa"/>
            <w:tcBorders>
              <w:top w:val="nil"/>
              <w:bottom w:val="nil"/>
            </w:tcBorders>
          </w:tcPr>
          <w:p w14:paraId="46A92347" w14:textId="77777777" w:rsidR="00F2103C" w:rsidRDefault="00F2103C">
            <w:pPr>
              <w:pStyle w:val="ConsPlusNormal"/>
              <w:jc w:val="center"/>
            </w:pPr>
            <w:r>
              <w:t>1</w:t>
            </w:r>
          </w:p>
        </w:tc>
      </w:tr>
      <w:tr w:rsidR="00F2103C" w14:paraId="069E2FE9" w14:textId="77777777">
        <w:tblPrEx>
          <w:tblBorders>
            <w:insideH w:val="none" w:sz="0" w:space="0" w:color="auto"/>
          </w:tblBorders>
        </w:tblPrEx>
        <w:tc>
          <w:tcPr>
            <w:tcW w:w="6406" w:type="dxa"/>
            <w:tcBorders>
              <w:top w:val="nil"/>
              <w:bottom w:val="nil"/>
            </w:tcBorders>
          </w:tcPr>
          <w:p w14:paraId="65F5FB7D"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14:paraId="28BDC932" w14:textId="77777777" w:rsidR="00F2103C" w:rsidRDefault="00F2103C">
            <w:pPr>
              <w:pStyle w:val="ConsPlusNormal"/>
              <w:jc w:val="center"/>
            </w:pPr>
            <w:r>
              <w:t>штука</w:t>
            </w:r>
          </w:p>
        </w:tc>
        <w:tc>
          <w:tcPr>
            <w:tcW w:w="1417" w:type="dxa"/>
            <w:tcBorders>
              <w:top w:val="nil"/>
              <w:bottom w:val="nil"/>
            </w:tcBorders>
          </w:tcPr>
          <w:p w14:paraId="13DC5464" w14:textId="77777777" w:rsidR="00F2103C" w:rsidRDefault="00F2103C">
            <w:pPr>
              <w:pStyle w:val="ConsPlusNormal"/>
              <w:jc w:val="center"/>
            </w:pPr>
            <w:r>
              <w:t>1</w:t>
            </w:r>
          </w:p>
        </w:tc>
      </w:tr>
      <w:tr w:rsidR="00F2103C" w14:paraId="066B9C90" w14:textId="77777777">
        <w:tblPrEx>
          <w:tblBorders>
            <w:insideH w:val="none" w:sz="0" w:space="0" w:color="auto"/>
          </w:tblBorders>
        </w:tblPrEx>
        <w:tc>
          <w:tcPr>
            <w:tcW w:w="6406" w:type="dxa"/>
            <w:tcBorders>
              <w:top w:val="nil"/>
              <w:bottom w:val="nil"/>
            </w:tcBorders>
          </w:tcPr>
          <w:p w14:paraId="7DA0BE3B"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14:paraId="1AAECD4E" w14:textId="77777777" w:rsidR="00F2103C" w:rsidRDefault="00F2103C">
            <w:pPr>
              <w:pStyle w:val="ConsPlusNormal"/>
              <w:jc w:val="center"/>
            </w:pPr>
            <w:r>
              <w:t>штука</w:t>
            </w:r>
          </w:p>
        </w:tc>
        <w:tc>
          <w:tcPr>
            <w:tcW w:w="1417" w:type="dxa"/>
            <w:tcBorders>
              <w:top w:val="nil"/>
              <w:bottom w:val="nil"/>
            </w:tcBorders>
          </w:tcPr>
          <w:p w14:paraId="3F06E428" w14:textId="77777777" w:rsidR="00F2103C" w:rsidRDefault="00F2103C">
            <w:pPr>
              <w:pStyle w:val="ConsPlusNormal"/>
              <w:jc w:val="center"/>
            </w:pPr>
            <w:r>
              <w:t>1</w:t>
            </w:r>
          </w:p>
        </w:tc>
      </w:tr>
      <w:tr w:rsidR="00F2103C" w14:paraId="5D64BE79" w14:textId="77777777">
        <w:tblPrEx>
          <w:tblBorders>
            <w:insideH w:val="none" w:sz="0" w:space="0" w:color="auto"/>
          </w:tblBorders>
        </w:tblPrEx>
        <w:tc>
          <w:tcPr>
            <w:tcW w:w="6406" w:type="dxa"/>
            <w:tcBorders>
              <w:top w:val="nil"/>
              <w:bottom w:val="nil"/>
            </w:tcBorders>
          </w:tcPr>
          <w:p w14:paraId="69620578" w14:textId="77777777" w:rsidR="00F2103C" w:rsidRDefault="00F2103C">
            <w:pPr>
              <w:pStyle w:val="ConsPlusNormal"/>
            </w:pPr>
            <w:r>
              <w:t>Общее устройство и маркировка аккумуляторных батарей</w:t>
            </w:r>
          </w:p>
        </w:tc>
        <w:tc>
          <w:tcPr>
            <w:tcW w:w="1253" w:type="dxa"/>
            <w:tcBorders>
              <w:top w:val="nil"/>
              <w:bottom w:val="nil"/>
            </w:tcBorders>
          </w:tcPr>
          <w:p w14:paraId="7078BF88" w14:textId="77777777" w:rsidR="00F2103C" w:rsidRDefault="00F2103C">
            <w:pPr>
              <w:pStyle w:val="ConsPlusNormal"/>
              <w:jc w:val="center"/>
            </w:pPr>
            <w:r>
              <w:t>штука</w:t>
            </w:r>
          </w:p>
        </w:tc>
        <w:tc>
          <w:tcPr>
            <w:tcW w:w="1417" w:type="dxa"/>
            <w:tcBorders>
              <w:top w:val="nil"/>
              <w:bottom w:val="nil"/>
            </w:tcBorders>
          </w:tcPr>
          <w:p w14:paraId="6358B6AC" w14:textId="77777777" w:rsidR="00F2103C" w:rsidRDefault="00F2103C">
            <w:pPr>
              <w:pStyle w:val="ConsPlusNormal"/>
              <w:jc w:val="center"/>
            </w:pPr>
            <w:r>
              <w:t>1</w:t>
            </w:r>
          </w:p>
        </w:tc>
      </w:tr>
      <w:tr w:rsidR="00F2103C" w14:paraId="314BA412" w14:textId="77777777">
        <w:tblPrEx>
          <w:tblBorders>
            <w:insideH w:val="none" w:sz="0" w:space="0" w:color="auto"/>
          </w:tblBorders>
        </w:tblPrEx>
        <w:tc>
          <w:tcPr>
            <w:tcW w:w="6406" w:type="dxa"/>
            <w:tcBorders>
              <w:top w:val="nil"/>
              <w:bottom w:val="nil"/>
            </w:tcBorders>
          </w:tcPr>
          <w:p w14:paraId="7CEC0790" w14:textId="77777777" w:rsidR="00F2103C" w:rsidRDefault="00F2103C">
            <w:pPr>
              <w:pStyle w:val="ConsPlusNormal"/>
            </w:pPr>
            <w:r>
              <w:t>Общее устройство и принцип работы генератора</w:t>
            </w:r>
          </w:p>
        </w:tc>
        <w:tc>
          <w:tcPr>
            <w:tcW w:w="1253" w:type="dxa"/>
            <w:tcBorders>
              <w:top w:val="nil"/>
              <w:bottom w:val="nil"/>
            </w:tcBorders>
          </w:tcPr>
          <w:p w14:paraId="05EB16D4" w14:textId="77777777" w:rsidR="00F2103C" w:rsidRDefault="00F2103C">
            <w:pPr>
              <w:pStyle w:val="ConsPlusNormal"/>
              <w:jc w:val="center"/>
            </w:pPr>
            <w:r>
              <w:t>штука</w:t>
            </w:r>
          </w:p>
        </w:tc>
        <w:tc>
          <w:tcPr>
            <w:tcW w:w="1417" w:type="dxa"/>
            <w:tcBorders>
              <w:top w:val="nil"/>
              <w:bottom w:val="nil"/>
            </w:tcBorders>
          </w:tcPr>
          <w:p w14:paraId="26D76BB4" w14:textId="77777777" w:rsidR="00F2103C" w:rsidRDefault="00F2103C">
            <w:pPr>
              <w:pStyle w:val="ConsPlusNormal"/>
              <w:jc w:val="center"/>
            </w:pPr>
            <w:r>
              <w:t>1</w:t>
            </w:r>
          </w:p>
        </w:tc>
      </w:tr>
      <w:tr w:rsidR="00F2103C" w14:paraId="5BF78D20" w14:textId="77777777">
        <w:tblPrEx>
          <w:tblBorders>
            <w:insideH w:val="none" w:sz="0" w:space="0" w:color="auto"/>
          </w:tblBorders>
        </w:tblPrEx>
        <w:tc>
          <w:tcPr>
            <w:tcW w:w="6406" w:type="dxa"/>
            <w:tcBorders>
              <w:top w:val="nil"/>
              <w:bottom w:val="nil"/>
            </w:tcBorders>
          </w:tcPr>
          <w:p w14:paraId="3DE20B8C" w14:textId="77777777" w:rsidR="00F2103C" w:rsidRDefault="00F2103C">
            <w:pPr>
              <w:pStyle w:val="ConsPlusNormal"/>
            </w:pPr>
            <w:r>
              <w:t>Общее устройство и принцип работы стартера</w:t>
            </w:r>
          </w:p>
        </w:tc>
        <w:tc>
          <w:tcPr>
            <w:tcW w:w="1253" w:type="dxa"/>
            <w:tcBorders>
              <w:top w:val="nil"/>
              <w:bottom w:val="nil"/>
            </w:tcBorders>
          </w:tcPr>
          <w:p w14:paraId="23E1DEDD" w14:textId="77777777" w:rsidR="00F2103C" w:rsidRDefault="00F2103C">
            <w:pPr>
              <w:pStyle w:val="ConsPlusNormal"/>
              <w:jc w:val="center"/>
            </w:pPr>
            <w:r>
              <w:t>штука</w:t>
            </w:r>
          </w:p>
        </w:tc>
        <w:tc>
          <w:tcPr>
            <w:tcW w:w="1417" w:type="dxa"/>
            <w:tcBorders>
              <w:top w:val="nil"/>
              <w:bottom w:val="nil"/>
            </w:tcBorders>
          </w:tcPr>
          <w:p w14:paraId="2B2F986E" w14:textId="77777777" w:rsidR="00F2103C" w:rsidRDefault="00F2103C">
            <w:pPr>
              <w:pStyle w:val="ConsPlusNormal"/>
              <w:jc w:val="center"/>
            </w:pPr>
            <w:r>
              <w:t>1</w:t>
            </w:r>
          </w:p>
        </w:tc>
      </w:tr>
      <w:tr w:rsidR="00F2103C" w14:paraId="6BF4FBBD" w14:textId="77777777">
        <w:tblPrEx>
          <w:tblBorders>
            <w:insideH w:val="none" w:sz="0" w:space="0" w:color="auto"/>
          </w:tblBorders>
        </w:tblPrEx>
        <w:tc>
          <w:tcPr>
            <w:tcW w:w="6406" w:type="dxa"/>
            <w:tcBorders>
              <w:top w:val="nil"/>
              <w:bottom w:val="nil"/>
            </w:tcBorders>
          </w:tcPr>
          <w:p w14:paraId="42EDE44F"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14:paraId="3B5C82D1" w14:textId="77777777" w:rsidR="00F2103C" w:rsidRDefault="00F2103C">
            <w:pPr>
              <w:pStyle w:val="ConsPlusNormal"/>
              <w:jc w:val="center"/>
            </w:pPr>
            <w:r>
              <w:t>штука</w:t>
            </w:r>
          </w:p>
        </w:tc>
        <w:tc>
          <w:tcPr>
            <w:tcW w:w="1417" w:type="dxa"/>
            <w:tcBorders>
              <w:top w:val="nil"/>
              <w:bottom w:val="nil"/>
            </w:tcBorders>
          </w:tcPr>
          <w:p w14:paraId="671356C7" w14:textId="77777777" w:rsidR="00F2103C" w:rsidRDefault="00F2103C">
            <w:pPr>
              <w:pStyle w:val="ConsPlusNormal"/>
              <w:jc w:val="center"/>
            </w:pPr>
            <w:r>
              <w:t>1</w:t>
            </w:r>
          </w:p>
        </w:tc>
      </w:tr>
      <w:tr w:rsidR="00F2103C" w14:paraId="56A7400F" w14:textId="77777777">
        <w:tblPrEx>
          <w:tblBorders>
            <w:insideH w:val="none" w:sz="0" w:space="0" w:color="auto"/>
          </w:tblBorders>
        </w:tblPrEx>
        <w:tc>
          <w:tcPr>
            <w:tcW w:w="6406" w:type="dxa"/>
            <w:tcBorders>
              <w:top w:val="nil"/>
              <w:bottom w:val="nil"/>
            </w:tcBorders>
          </w:tcPr>
          <w:p w14:paraId="306A6DA2" w14:textId="77777777" w:rsidR="00F2103C" w:rsidRDefault="00F2103C">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14:paraId="7DFCAFF2" w14:textId="77777777" w:rsidR="00F2103C" w:rsidRDefault="00F2103C">
            <w:pPr>
              <w:pStyle w:val="ConsPlusNormal"/>
              <w:jc w:val="center"/>
            </w:pPr>
            <w:r>
              <w:t>штука</w:t>
            </w:r>
          </w:p>
        </w:tc>
        <w:tc>
          <w:tcPr>
            <w:tcW w:w="1417" w:type="dxa"/>
            <w:tcBorders>
              <w:top w:val="nil"/>
              <w:bottom w:val="nil"/>
            </w:tcBorders>
          </w:tcPr>
          <w:p w14:paraId="61F6DDC9" w14:textId="77777777" w:rsidR="00F2103C" w:rsidRDefault="00F2103C">
            <w:pPr>
              <w:pStyle w:val="ConsPlusNormal"/>
              <w:jc w:val="center"/>
            </w:pPr>
            <w:r>
              <w:t>1</w:t>
            </w:r>
          </w:p>
        </w:tc>
      </w:tr>
      <w:tr w:rsidR="00F2103C" w14:paraId="54CC6673" w14:textId="77777777">
        <w:tblPrEx>
          <w:tblBorders>
            <w:insideH w:val="none" w:sz="0" w:space="0" w:color="auto"/>
          </w:tblBorders>
        </w:tblPrEx>
        <w:tc>
          <w:tcPr>
            <w:tcW w:w="6406" w:type="dxa"/>
            <w:tcBorders>
              <w:top w:val="nil"/>
              <w:bottom w:val="nil"/>
            </w:tcBorders>
          </w:tcPr>
          <w:p w14:paraId="695169B2" w14:textId="77777777" w:rsidR="00F2103C" w:rsidRDefault="00F2103C">
            <w:pPr>
              <w:pStyle w:val="ConsPlusNormal"/>
            </w:pPr>
            <w:r>
              <w:t>Общее устройство прицепа категории О1</w:t>
            </w:r>
          </w:p>
        </w:tc>
        <w:tc>
          <w:tcPr>
            <w:tcW w:w="1253" w:type="dxa"/>
            <w:tcBorders>
              <w:top w:val="nil"/>
              <w:bottom w:val="nil"/>
            </w:tcBorders>
          </w:tcPr>
          <w:p w14:paraId="7350C13B" w14:textId="77777777" w:rsidR="00F2103C" w:rsidRDefault="00F2103C">
            <w:pPr>
              <w:pStyle w:val="ConsPlusNormal"/>
              <w:jc w:val="center"/>
            </w:pPr>
            <w:r>
              <w:t>штука</w:t>
            </w:r>
          </w:p>
        </w:tc>
        <w:tc>
          <w:tcPr>
            <w:tcW w:w="1417" w:type="dxa"/>
            <w:tcBorders>
              <w:top w:val="nil"/>
              <w:bottom w:val="nil"/>
            </w:tcBorders>
          </w:tcPr>
          <w:p w14:paraId="7C11E007" w14:textId="77777777" w:rsidR="00F2103C" w:rsidRDefault="00F2103C">
            <w:pPr>
              <w:pStyle w:val="ConsPlusNormal"/>
              <w:jc w:val="center"/>
            </w:pPr>
            <w:r>
              <w:t>1</w:t>
            </w:r>
          </w:p>
        </w:tc>
      </w:tr>
      <w:tr w:rsidR="00F2103C" w14:paraId="50DF94D6" w14:textId="77777777">
        <w:tblPrEx>
          <w:tblBorders>
            <w:insideH w:val="none" w:sz="0" w:space="0" w:color="auto"/>
          </w:tblBorders>
        </w:tblPrEx>
        <w:tc>
          <w:tcPr>
            <w:tcW w:w="6406" w:type="dxa"/>
            <w:tcBorders>
              <w:top w:val="nil"/>
              <w:bottom w:val="nil"/>
            </w:tcBorders>
          </w:tcPr>
          <w:p w14:paraId="408337FF" w14:textId="77777777" w:rsidR="00F2103C" w:rsidRDefault="00F2103C">
            <w:pPr>
              <w:pStyle w:val="ConsPlusNormal"/>
            </w:pPr>
            <w:r>
              <w:t>Виды подвесок, применяемых на прицепах</w:t>
            </w:r>
          </w:p>
        </w:tc>
        <w:tc>
          <w:tcPr>
            <w:tcW w:w="1253" w:type="dxa"/>
            <w:tcBorders>
              <w:top w:val="nil"/>
              <w:bottom w:val="nil"/>
            </w:tcBorders>
          </w:tcPr>
          <w:p w14:paraId="050812E6" w14:textId="77777777" w:rsidR="00F2103C" w:rsidRDefault="00F2103C">
            <w:pPr>
              <w:pStyle w:val="ConsPlusNormal"/>
              <w:jc w:val="center"/>
            </w:pPr>
            <w:r>
              <w:t>штука</w:t>
            </w:r>
          </w:p>
        </w:tc>
        <w:tc>
          <w:tcPr>
            <w:tcW w:w="1417" w:type="dxa"/>
            <w:tcBorders>
              <w:top w:val="nil"/>
              <w:bottom w:val="nil"/>
            </w:tcBorders>
          </w:tcPr>
          <w:p w14:paraId="21C9AC31" w14:textId="77777777" w:rsidR="00F2103C" w:rsidRDefault="00F2103C">
            <w:pPr>
              <w:pStyle w:val="ConsPlusNormal"/>
              <w:jc w:val="center"/>
            </w:pPr>
            <w:r>
              <w:t>1</w:t>
            </w:r>
          </w:p>
        </w:tc>
      </w:tr>
      <w:tr w:rsidR="00F2103C" w14:paraId="7A579673" w14:textId="77777777">
        <w:tblPrEx>
          <w:tblBorders>
            <w:insideH w:val="none" w:sz="0" w:space="0" w:color="auto"/>
          </w:tblBorders>
        </w:tblPrEx>
        <w:tc>
          <w:tcPr>
            <w:tcW w:w="6406" w:type="dxa"/>
            <w:tcBorders>
              <w:top w:val="nil"/>
              <w:bottom w:val="nil"/>
            </w:tcBorders>
          </w:tcPr>
          <w:p w14:paraId="2C5DC90F" w14:textId="77777777" w:rsidR="00F2103C" w:rsidRDefault="00F2103C">
            <w:pPr>
              <w:pStyle w:val="ConsPlusNormal"/>
            </w:pPr>
            <w:r>
              <w:t>Электрооборудование прицепа</w:t>
            </w:r>
          </w:p>
        </w:tc>
        <w:tc>
          <w:tcPr>
            <w:tcW w:w="1253" w:type="dxa"/>
            <w:tcBorders>
              <w:top w:val="nil"/>
              <w:bottom w:val="nil"/>
            </w:tcBorders>
          </w:tcPr>
          <w:p w14:paraId="24F70CD5" w14:textId="77777777" w:rsidR="00F2103C" w:rsidRDefault="00F2103C">
            <w:pPr>
              <w:pStyle w:val="ConsPlusNormal"/>
              <w:jc w:val="center"/>
            </w:pPr>
            <w:r>
              <w:t>штука</w:t>
            </w:r>
          </w:p>
        </w:tc>
        <w:tc>
          <w:tcPr>
            <w:tcW w:w="1417" w:type="dxa"/>
            <w:tcBorders>
              <w:top w:val="nil"/>
              <w:bottom w:val="nil"/>
            </w:tcBorders>
          </w:tcPr>
          <w:p w14:paraId="34B40CB0" w14:textId="77777777" w:rsidR="00F2103C" w:rsidRDefault="00F2103C">
            <w:pPr>
              <w:pStyle w:val="ConsPlusNormal"/>
              <w:jc w:val="center"/>
            </w:pPr>
            <w:r>
              <w:t>1</w:t>
            </w:r>
          </w:p>
        </w:tc>
      </w:tr>
      <w:tr w:rsidR="00F2103C" w14:paraId="2D66A360" w14:textId="77777777">
        <w:tblPrEx>
          <w:tblBorders>
            <w:insideH w:val="none" w:sz="0" w:space="0" w:color="auto"/>
          </w:tblBorders>
        </w:tblPrEx>
        <w:tc>
          <w:tcPr>
            <w:tcW w:w="6406" w:type="dxa"/>
            <w:tcBorders>
              <w:top w:val="nil"/>
              <w:bottom w:val="nil"/>
            </w:tcBorders>
          </w:tcPr>
          <w:p w14:paraId="0D33A3CE" w14:textId="77777777" w:rsidR="00F2103C" w:rsidRDefault="00F2103C">
            <w:pPr>
              <w:pStyle w:val="ConsPlusNormal"/>
            </w:pPr>
            <w:r>
              <w:t>Устройство узла сцепки и тягово-сцепного устройства</w:t>
            </w:r>
          </w:p>
        </w:tc>
        <w:tc>
          <w:tcPr>
            <w:tcW w:w="1253" w:type="dxa"/>
            <w:tcBorders>
              <w:top w:val="nil"/>
              <w:bottom w:val="nil"/>
            </w:tcBorders>
          </w:tcPr>
          <w:p w14:paraId="111FCA37" w14:textId="77777777" w:rsidR="00F2103C" w:rsidRDefault="00F2103C">
            <w:pPr>
              <w:pStyle w:val="ConsPlusNormal"/>
              <w:jc w:val="center"/>
            </w:pPr>
            <w:r>
              <w:t>штука</w:t>
            </w:r>
          </w:p>
        </w:tc>
        <w:tc>
          <w:tcPr>
            <w:tcW w:w="1417" w:type="dxa"/>
            <w:tcBorders>
              <w:top w:val="nil"/>
              <w:bottom w:val="nil"/>
            </w:tcBorders>
          </w:tcPr>
          <w:p w14:paraId="0B9D5230" w14:textId="77777777" w:rsidR="00F2103C" w:rsidRDefault="00F2103C">
            <w:pPr>
              <w:pStyle w:val="ConsPlusNormal"/>
              <w:jc w:val="center"/>
            </w:pPr>
            <w:r>
              <w:t>1</w:t>
            </w:r>
          </w:p>
        </w:tc>
      </w:tr>
      <w:tr w:rsidR="00F2103C" w14:paraId="4707B2E9" w14:textId="77777777">
        <w:tblPrEx>
          <w:tblBorders>
            <w:insideH w:val="none" w:sz="0" w:space="0" w:color="auto"/>
          </w:tblBorders>
        </w:tblPrEx>
        <w:tc>
          <w:tcPr>
            <w:tcW w:w="6406" w:type="dxa"/>
            <w:tcBorders>
              <w:top w:val="nil"/>
              <w:bottom w:val="nil"/>
            </w:tcBorders>
          </w:tcPr>
          <w:p w14:paraId="55966C98" w14:textId="77777777" w:rsidR="00F2103C" w:rsidRDefault="00F2103C">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14:paraId="06D0F171" w14:textId="77777777" w:rsidR="00F2103C" w:rsidRDefault="00F2103C">
            <w:pPr>
              <w:pStyle w:val="ConsPlusNormal"/>
              <w:jc w:val="center"/>
            </w:pPr>
            <w:r>
              <w:t>штука</w:t>
            </w:r>
          </w:p>
        </w:tc>
        <w:tc>
          <w:tcPr>
            <w:tcW w:w="1417" w:type="dxa"/>
            <w:tcBorders>
              <w:top w:val="nil"/>
              <w:bottom w:val="nil"/>
            </w:tcBorders>
          </w:tcPr>
          <w:p w14:paraId="18CB36F2" w14:textId="77777777" w:rsidR="00F2103C" w:rsidRDefault="00F2103C">
            <w:pPr>
              <w:pStyle w:val="ConsPlusNormal"/>
              <w:jc w:val="center"/>
            </w:pPr>
            <w:r>
              <w:t>1</w:t>
            </w:r>
          </w:p>
        </w:tc>
      </w:tr>
      <w:tr w:rsidR="00F2103C" w14:paraId="1CABF8BA" w14:textId="77777777">
        <w:tblPrEx>
          <w:tblBorders>
            <w:insideH w:val="none" w:sz="0" w:space="0" w:color="auto"/>
          </w:tblBorders>
        </w:tblPrEx>
        <w:tc>
          <w:tcPr>
            <w:tcW w:w="6406" w:type="dxa"/>
            <w:tcBorders>
              <w:top w:val="nil"/>
              <w:bottom w:val="nil"/>
            </w:tcBorders>
          </w:tcPr>
          <w:p w14:paraId="0D677C0D"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14:paraId="560EA54F" w14:textId="77777777" w:rsidR="00F2103C" w:rsidRDefault="00F2103C">
            <w:pPr>
              <w:pStyle w:val="ConsPlusNormal"/>
            </w:pPr>
          </w:p>
        </w:tc>
        <w:tc>
          <w:tcPr>
            <w:tcW w:w="1417" w:type="dxa"/>
            <w:tcBorders>
              <w:top w:val="nil"/>
              <w:bottom w:val="nil"/>
            </w:tcBorders>
          </w:tcPr>
          <w:p w14:paraId="0AE8B672" w14:textId="77777777" w:rsidR="00F2103C" w:rsidRDefault="00F2103C">
            <w:pPr>
              <w:pStyle w:val="ConsPlusNormal"/>
            </w:pPr>
          </w:p>
        </w:tc>
      </w:tr>
      <w:tr w:rsidR="00F2103C" w14:paraId="0A99C4D0" w14:textId="77777777">
        <w:tblPrEx>
          <w:tblBorders>
            <w:insideH w:val="none" w:sz="0" w:space="0" w:color="auto"/>
          </w:tblBorders>
        </w:tblPrEx>
        <w:tc>
          <w:tcPr>
            <w:tcW w:w="6406" w:type="dxa"/>
            <w:tcBorders>
              <w:top w:val="nil"/>
              <w:bottom w:val="nil"/>
            </w:tcBorders>
          </w:tcPr>
          <w:p w14:paraId="0C71ABB9"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53" w:type="dxa"/>
            <w:tcBorders>
              <w:top w:val="nil"/>
              <w:bottom w:val="nil"/>
            </w:tcBorders>
          </w:tcPr>
          <w:p w14:paraId="7FD59BDD" w14:textId="77777777" w:rsidR="00F2103C" w:rsidRDefault="00F2103C">
            <w:pPr>
              <w:pStyle w:val="ConsPlusNormal"/>
              <w:jc w:val="center"/>
            </w:pPr>
            <w:r>
              <w:t>штука</w:t>
            </w:r>
          </w:p>
        </w:tc>
        <w:tc>
          <w:tcPr>
            <w:tcW w:w="1417" w:type="dxa"/>
            <w:tcBorders>
              <w:top w:val="nil"/>
              <w:bottom w:val="nil"/>
            </w:tcBorders>
          </w:tcPr>
          <w:p w14:paraId="40C96E50" w14:textId="77777777" w:rsidR="00F2103C" w:rsidRDefault="00F2103C">
            <w:pPr>
              <w:pStyle w:val="ConsPlusNormal"/>
              <w:jc w:val="center"/>
            </w:pPr>
            <w:r>
              <w:t>1</w:t>
            </w:r>
          </w:p>
        </w:tc>
      </w:tr>
      <w:tr w:rsidR="00F2103C" w14:paraId="15DAAC70" w14:textId="77777777">
        <w:tblPrEx>
          <w:tblBorders>
            <w:insideH w:val="none" w:sz="0" w:space="0" w:color="auto"/>
          </w:tblBorders>
        </w:tblPrEx>
        <w:tc>
          <w:tcPr>
            <w:tcW w:w="6406" w:type="dxa"/>
            <w:tcBorders>
              <w:top w:val="nil"/>
              <w:bottom w:val="nil"/>
            </w:tcBorders>
          </w:tcPr>
          <w:p w14:paraId="4820198F" w14:textId="77777777" w:rsidR="00F2103C" w:rsidRDefault="00F2103C">
            <w:pPr>
              <w:pStyle w:val="ConsPlusNormal"/>
            </w:pPr>
            <w:r>
              <w:t>Организация пассажирских перевозок</w:t>
            </w:r>
          </w:p>
        </w:tc>
        <w:tc>
          <w:tcPr>
            <w:tcW w:w="1253" w:type="dxa"/>
            <w:tcBorders>
              <w:top w:val="nil"/>
              <w:bottom w:val="nil"/>
            </w:tcBorders>
          </w:tcPr>
          <w:p w14:paraId="12814D0E" w14:textId="77777777" w:rsidR="00F2103C" w:rsidRDefault="00F2103C">
            <w:pPr>
              <w:pStyle w:val="ConsPlusNormal"/>
              <w:jc w:val="center"/>
            </w:pPr>
            <w:r>
              <w:t>штука</w:t>
            </w:r>
          </w:p>
        </w:tc>
        <w:tc>
          <w:tcPr>
            <w:tcW w:w="1417" w:type="dxa"/>
            <w:tcBorders>
              <w:top w:val="nil"/>
              <w:bottom w:val="nil"/>
            </w:tcBorders>
          </w:tcPr>
          <w:p w14:paraId="0575DE38" w14:textId="77777777" w:rsidR="00F2103C" w:rsidRDefault="00F2103C">
            <w:pPr>
              <w:pStyle w:val="ConsPlusNormal"/>
              <w:jc w:val="center"/>
            </w:pPr>
            <w:r>
              <w:t>1</w:t>
            </w:r>
          </w:p>
        </w:tc>
      </w:tr>
      <w:tr w:rsidR="00F2103C" w14:paraId="4BC5A300" w14:textId="77777777">
        <w:tblPrEx>
          <w:tblBorders>
            <w:insideH w:val="none" w:sz="0" w:space="0" w:color="auto"/>
          </w:tblBorders>
        </w:tblPrEx>
        <w:tc>
          <w:tcPr>
            <w:tcW w:w="6406" w:type="dxa"/>
            <w:tcBorders>
              <w:top w:val="nil"/>
              <w:bottom w:val="nil"/>
            </w:tcBorders>
          </w:tcPr>
          <w:p w14:paraId="011610F8" w14:textId="77777777" w:rsidR="00F2103C" w:rsidRDefault="00F2103C">
            <w:pPr>
              <w:pStyle w:val="ConsPlusNormal"/>
            </w:pPr>
            <w:r>
              <w:t>Путевой (маршрутный) лист автобуса</w:t>
            </w:r>
          </w:p>
        </w:tc>
        <w:tc>
          <w:tcPr>
            <w:tcW w:w="1253" w:type="dxa"/>
            <w:tcBorders>
              <w:top w:val="nil"/>
              <w:bottom w:val="nil"/>
            </w:tcBorders>
          </w:tcPr>
          <w:p w14:paraId="4695AA1F" w14:textId="77777777" w:rsidR="00F2103C" w:rsidRDefault="00F2103C">
            <w:pPr>
              <w:pStyle w:val="ConsPlusNormal"/>
              <w:jc w:val="center"/>
            </w:pPr>
            <w:r>
              <w:t>штука</w:t>
            </w:r>
          </w:p>
        </w:tc>
        <w:tc>
          <w:tcPr>
            <w:tcW w:w="1417" w:type="dxa"/>
            <w:tcBorders>
              <w:top w:val="nil"/>
              <w:bottom w:val="nil"/>
            </w:tcBorders>
          </w:tcPr>
          <w:p w14:paraId="76AC51A8" w14:textId="77777777" w:rsidR="00F2103C" w:rsidRDefault="00F2103C">
            <w:pPr>
              <w:pStyle w:val="ConsPlusNormal"/>
              <w:jc w:val="center"/>
            </w:pPr>
            <w:r>
              <w:t>1</w:t>
            </w:r>
          </w:p>
        </w:tc>
      </w:tr>
      <w:tr w:rsidR="00F2103C" w14:paraId="0ABD8B9A" w14:textId="77777777">
        <w:tblPrEx>
          <w:tblBorders>
            <w:insideH w:val="none" w:sz="0" w:space="0" w:color="auto"/>
          </w:tblBorders>
        </w:tblPrEx>
        <w:tc>
          <w:tcPr>
            <w:tcW w:w="6406" w:type="dxa"/>
            <w:tcBorders>
              <w:top w:val="nil"/>
              <w:bottom w:val="nil"/>
            </w:tcBorders>
          </w:tcPr>
          <w:p w14:paraId="780B1256" w14:textId="77777777" w:rsidR="00F2103C" w:rsidRDefault="00F2103C">
            <w:pPr>
              <w:pStyle w:val="ConsPlusNormal"/>
            </w:pPr>
            <w:r>
              <w:t>Билетно-учетный лист</w:t>
            </w:r>
          </w:p>
        </w:tc>
        <w:tc>
          <w:tcPr>
            <w:tcW w:w="1253" w:type="dxa"/>
            <w:tcBorders>
              <w:top w:val="nil"/>
              <w:bottom w:val="nil"/>
            </w:tcBorders>
          </w:tcPr>
          <w:p w14:paraId="5BCB5730" w14:textId="77777777" w:rsidR="00F2103C" w:rsidRDefault="00F2103C">
            <w:pPr>
              <w:pStyle w:val="ConsPlusNormal"/>
              <w:jc w:val="center"/>
            </w:pPr>
            <w:r>
              <w:t>штука</w:t>
            </w:r>
          </w:p>
        </w:tc>
        <w:tc>
          <w:tcPr>
            <w:tcW w:w="1417" w:type="dxa"/>
            <w:tcBorders>
              <w:top w:val="nil"/>
              <w:bottom w:val="nil"/>
            </w:tcBorders>
          </w:tcPr>
          <w:p w14:paraId="22DCC6A6" w14:textId="77777777" w:rsidR="00F2103C" w:rsidRDefault="00F2103C">
            <w:pPr>
              <w:pStyle w:val="ConsPlusNormal"/>
              <w:jc w:val="center"/>
            </w:pPr>
            <w:r>
              <w:t>1</w:t>
            </w:r>
          </w:p>
        </w:tc>
      </w:tr>
      <w:tr w:rsidR="00F2103C" w14:paraId="6590F051" w14:textId="77777777">
        <w:tblPrEx>
          <w:tblBorders>
            <w:insideH w:val="none" w:sz="0" w:space="0" w:color="auto"/>
          </w:tblBorders>
        </w:tblPrEx>
        <w:tc>
          <w:tcPr>
            <w:tcW w:w="6406" w:type="dxa"/>
            <w:tcBorders>
              <w:top w:val="nil"/>
              <w:bottom w:val="nil"/>
            </w:tcBorders>
          </w:tcPr>
          <w:p w14:paraId="24A13663" w14:textId="77777777" w:rsidR="00F2103C" w:rsidRDefault="00F2103C">
            <w:pPr>
              <w:pStyle w:val="ConsPlusNormal"/>
            </w:pPr>
            <w:r>
              <w:t>Лист регулярности движения</w:t>
            </w:r>
          </w:p>
        </w:tc>
        <w:tc>
          <w:tcPr>
            <w:tcW w:w="1253" w:type="dxa"/>
            <w:tcBorders>
              <w:top w:val="nil"/>
              <w:bottom w:val="nil"/>
            </w:tcBorders>
          </w:tcPr>
          <w:p w14:paraId="57B04A95" w14:textId="77777777" w:rsidR="00F2103C" w:rsidRDefault="00F2103C">
            <w:pPr>
              <w:pStyle w:val="ConsPlusNormal"/>
              <w:jc w:val="center"/>
            </w:pPr>
            <w:r>
              <w:t>штука</w:t>
            </w:r>
          </w:p>
        </w:tc>
        <w:tc>
          <w:tcPr>
            <w:tcW w:w="1417" w:type="dxa"/>
            <w:tcBorders>
              <w:top w:val="nil"/>
              <w:bottom w:val="nil"/>
            </w:tcBorders>
          </w:tcPr>
          <w:p w14:paraId="212A0F12" w14:textId="77777777" w:rsidR="00F2103C" w:rsidRDefault="00F2103C">
            <w:pPr>
              <w:pStyle w:val="ConsPlusNormal"/>
              <w:jc w:val="center"/>
            </w:pPr>
            <w:r>
              <w:t>1</w:t>
            </w:r>
          </w:p>
        </w:tc>
      </w:tr>
      <w:tr w:rsidR="00F2103C" w14:paraId="62CBBACB" w14:textId="77777777">
        <w:tblPrEx>
          <w:tblBorders>
            <w:insideH w:val="none" w:sz="0" w:space="0" w:color="auto"/>
          </w:tblBorders>
        </w:tblPrEx>
        <w:tc>
          <w:tcPr>
            <w:tcW w:w="6406" w:type="dxa"/>
            <w:tcBorders>
              <w:top w:val="nil"/>
              <w:bottom w:val="nil"/>
            </w:tcBorders>
          </w:tcPr>
          <w:p w14:paraId="046037E9" w14:textId="77777777" w:rsidR="00F2103C" w:rsidRDefault="00F2103C">
            <w:pPr>
              <w:pStyle w:val="ConsPlusNormal"/>
              <w:jc w:val="center"/>
            </w:pPr>
            <w:r>
              <w:t>Информационные материалы</w:t>
            </w:r>
          </w:p>
        </w:tc>
        <w:tc>
          <w:tcPr>
            <w:tcW w:w="1253" w:type="dxa"/>
            <w:tcBorders>
              <w:top w:val="nil"/>
              <w:bottom w:val="nil"/>
            </w:tcBorders>
          </w:tcPr>
          <w:p w14:paraId="7A4D8902" w14:textId="77777777" w:rsidR="00F2103C" w:rsidRDefault="00F2103C">
            <w:pPr>
              <w:pStyle w:val="ConsPlusNormal"/>
            </w:pPr>
          </w:p>
        </w:tc>
        <w:tc>
          <w:tcPr>
            <w:tcW w:w="1417" w:type="dxa"/>
            <w:tcBorders>
              <w:top w:val="nil"/>
              <w:bottom w:val="nil"/>
            </w:tcBorders>
          </w:tcPr>
          <w:p w14:paraId="0B8E07BE" w14:textId="77777777" w:rsidR="00F2103C" w:rsidRDefault="00F2103C">
            <w:pPr>
              <w:pStyle w:val="ConsPlusNormal"/>
            </w:pPr>
          </w:p>
        </w:tc>
      </w:tr>
      <w:tr w:rsidR="00F2103C" w14:paraId="131EA270" w14:textId="77777777">
        <w:tblPrEx>
          <w:tblBorders>
            <w:insideH w:val="none" w:sz="0" w:space="0" w:color="auto"/>
          </w:tblBorders>
        </w:tblPrEx>
        <w:tc>
          <w:tcPr>
            <w:tcW w:w="6406" w:type="dxa"/>
            <w:tcBorders>
              <w:top w:val="nil"/>
              <w:bottom w:val="nil"/>
            </w:tcBorders>
          </w:tcPr>
          <w:p w14:paraId="3CC9F57B" w14:textId="77777777" w:rsidR="00F2103C" w:rsidRDefault="00F2103C">
            <w:pPr>
              <w:pStyle w:val="ConsPlusNormal"/>
              <w:jc w:val="center"/>
            </w:pPr>
            <w:r>
              <w:t>Информационный стенд</w:t>
            </w:r>
          </w:p>
        </w:tc>
        <w:tc>
          <w:tcPr>
            <w:tcW w:w="1253" w:type="dxa"/>
            <w:tcBorders>
              <w:top w:val="nil"/>
              <w:bottom w:val="nil"/>
            </w:tcBorders>
          </w:tcPr>
          <w:p w14:paraId="2ADB5391" w14:textId="77777777" w:rsidR="00F2103C" w:rsidRDefault="00F2103C">
            <w:pPr>
              <w:pStyle w:val="ConsPlusNormal"/>
            </w:pPr>
          </w:p>
        </w:tc>
        <w:tc>
          <w:tcPr>
            <w:tcW w:w="1417" w:type="dxa"/>
            <w:tcBorders>
              <w:top w:val="nil"/>
              <w:bottom w:val="nil"/>
            </w:tcBorders>
          </w:tcPr>
          <w:p w14:paraId="3B219A06" w14:textId="77777777" w:rsidR="00F2103C" w:rsidRDefault="00F2103C">
            <w:pPr>
              <w:pStyle w:val="ConsPlusNormal"/>
            </w:pPr>
          </w:p>
        </w:tc>
      </w:tr>
      <w:tr w:rsidR="00F2103C" w14:paraId="6E74AB07" w14:textId="77777777">
        <w:tblPrEx>
          <w:tblBorders>
            <w:insideH w:val="none" w:sz="0" w:space="0" w:color="auto"/>
          </w:tblBorders>
        </w:tblPrEx>
        <w:tc>
          <w:tcPr>
            <w:tcW w:w="6406" w:type="dxa"/>
            <w:tcBorders>
              <w:top w:val="nil"/>
              <w:bottom w:val="nil"/>
            </w:tcBorders>
          </w:tcPr>
          <w:p w14:paraId="194A5664" w14:textId="77777777" w:rsidR="00F2103C" w:rsidRDefault="008C54AE">
            <w:pPr>
              <w:pStyle w:val="ConsPlusNormal"/>
            </w:pPr>
            <w:hyperlink r:id="rId161"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14:paraId="53E0FA8A" w14:textId="77777777" w:rsidR="00F2103C" w:rsidRDefault="00F2103C">
            <w:pPr>
              <w:pStyle w:val="ConsPlusNormal"/>
              <w:jc w:val="center"/>
            </w:pPr>
            <w:r>
              <w:t>штука</w:t>
            </w:r>
          </w:p>
        </w:tc>
        <w:tc>
          <w:tcPr>
            <w:tcW w:w="1417" w:type="dxa"/>
            <w:tcBorders>
              <w:top w:val="nil"/>
              <w:bottom w:val="nil"/>
            </w:tcBorders>
          </w:tcPr>
          <w:p w14:paraId="78F87385" w14:textId="77777777" w:rsidR="00F2103C" w:rsidRDefault="00F2103C">
            <w:pPr>
              <w:pStyle w:val="ConsPlusNormal"/>
              <w:jc w:val="center"/>
            </w:pPr>
            <w:r>
              <w:t>1</w:t>
            </w:r>
          </w:p>
        </w:tc>
      </w:tr>
      <w:tr w:rsidR="00F2103C" w14:paraId="7F61F5DC" w14:textId="77777777">
        <w:tblPrEx>
          <w:tblBorders>
            <w:insideH w:val="none" w:sz="0" w:space="0" w:color="auto"/>
          </w:tblBorders>
        </w:tblPrEx>
        <w:tc>
          <w:tcPr>
            <w:tcW w:w="6406" w:type="dxa"/>
            <w:tcBorders>
              <w:top w:val="nil"/>
              <w:bottom w:val="nil"/>
            </w:tcBorders>
          </w:tcPr>
          <w:p w14:paraId="0CD2132C" w14:textId="77777777" w:rsidR="00F2103C" w:rsidRDefault="00F2103C">
            <w:pPr>
              <w:pStyle w:val="ConsPlusNormal"/>
            </w:pPr>
            <w:r>
              <w:t>Копия лицензии с соответствующим приложением</w:t>
            </w:r>
          </w:p>
        </w:tc>
        <w:tc>
          <w:tcPr>
            <w:tcW w:w="1253" w:type="dxa"/>
            <w:tcBorders>
              <w:top w:val="nil"/>
              <w:bottom w:val="nil"/>
            </w:tcBorders>
          </w:tcPr>
          <w:p w14:paraId="72363A8D" w14:textId="77777777" w:rsidR="00F2103C" w:rsidRDefault="00F2103C">
            <w:pPr>
              <w:pStyle w:val="ConsPlusNormal"/>
              <w:jc w:val="center"/>
            </w:pPr>
            <w:r>
              <w:t>штука</w:t>
            </w:r>
          </w:p>
        </w:tc>
        <w:tc>
          <w:tcPr>
            <w:tcW w:w="1417" w:type="dxa"/>
            <w:tcBorders>
              <w:top w:val="nil"/>
              <w:bottom w:val="nil"/>
            </w:tcBorders>
          </w:tcPr>
          <w:p w14:paraId="25711C93" w14:textId="77777777" w:rsidR="00F2103C" w:rsidRDefault="00F2103C">
            <w:pPr>
              <w:pStyle w:val="ConsPlusNormal"/>
              <w:jc w:val="center"/>
            </w:pPr>
            <w:r>
              <w:t>1</w:t>
            </w:r>
          </w:p>
        </w:tc>
      </w:tr>
      <w:tr w:rsidR="00F2103C" w14:paraId="71FE48EA" w14:textId="77777777">
        <w:tblPrEx>
          <w:tblBorders>
            <w:insideH w:val="none" w:sz="0" w:space="0" w:color="auto"/>
          </w:tblBorders>
        </w:tblPrEx>
        <w:tc>
          <w:tcPr>
            <w:tcW w:w="6406" w:type="dxa"/>
            <w:tcBorders>
              <w:top w:val="nil"/>
              <w:bottom w:val="nil"/>
            </w:tcBorders>
          </w:tcPr>
          <w:p w14:paraId="6C21FD8B" w14:textId="77777777" w:rsidR="00F2103C" w:rsidRDefault="00F2103C">
            <w:pPr>
              <w:pStyle w:val="ConsPlusNormal"/>
            </w:pPr>
            <w:r>
              <w:t>Примерная программа</w:t>
            </w:r>
          </w:p>
        </w:tc>
        <w:tc>
          <w:tcPr>
            <w:tcW w:w="1253" w:type="dxa"/>
            <w:tcBorders>
              <w:top w:val="nil"/>
              <w:bottom w:val="nil"/>
            </w:tcBorders>
          </w:tcPr>
          <w:p w14:paraId="6F08AAD0" w14:textId="77777777" w:rsidR="00F2103C" w:rsidRDefault="00F2103C">
            <w:pPr>
              <w:pStyle w:val="ConsPlusNormal"/>
              <w:jc w:val="center"/>
            </w:pPr>
            <w:r>
              <w:t>штука</w:t>
            </w:r>
          </w:p>
        </w:tc>
        <w:tc>
          <w:tcPr>
            <w:tcW w:w="1417" w:type="dxa"/>
            <w:tcBorders>
              <w:top w:val="nil"/>
              <w:bottom w:val="nil"/>
            </w:tcBorders>
          </w:tcPr>
          <w:p w14:paraId="3A8DEE5D" w14:textId="77777777" w:rsidR="00F2103C" w:rsidRDefault="00F2103C">
            <w:pPr>
              <w:pStyle w:val="ConsPlusNormal"/>
              <w:jc w:val="center"/>
            </w:pPr>
            <w:r>
              <w:t>1</w:t>
            </w:r>
          </w:p>
        </w:tc>
      </w:tr>
      <w:tr w:rsidR="00F2103C" w14:paraId="52F4C5DC" w14:textId="77777777">
        <w:tblPrEx>
          <w:tblBorders>
            <w:insideH w:val="none" w:sz="0" w:space="0" w:color="auto"/>
          </w:tblBorders>
        </w:tblPrEx>
        <w:tc>
          <w:tcPr>
            <w:tcW w:w="6406" w:type="dxa"/>
            <w:tcBorders>
              <w:top w:val="nil"/>
              <w:bottom w:val="nil"/>
            </w:tcBorders>
          </w:tcPr>
          <w:p w14:paraId="43401EC3" w14:textId="77777777" w:rsidR="00F2103C" w:rsidRDefault="00F2103C">
            <w:pPr>
              <w:pStyle w:val="ConsPlusNormal"/>
            </w:pPr>
            <w:r>
              <w:t>Образовательная программа</w:t>
            </w:r>
          </w:p>
        </w:tc>
        <w:tc>
          <w:tcPr>
            <w:tcW w:w="1253" w:type="dxa"/>
            <w:tcBorders>
              <w:top w:val="nil"/>
              <w:bottom w:val="nil"/>
            </w:tcBorders>
          </w:tcPr>
          <w:p w14:paraId="0DE8EC18" w14:textId="77777777" w:rsidR="00F2103C" w:rsidRDefault="00F2103C">
            <w:pPr>
              <w:pStyle w:val="ConsPlusNormal"/>
              <w:jc w:val="center"/>
            </w:pPr>
            <w:r>
              <w:t>штука</w:t>
            </w:r>
          </w:p>
        </w:tc>
        <w:tc>
          <w:tcPr>
            <w:tcW w:w="1417" w:type="dxa"/>
            <w:tcBorders>
              <w:top w:val="nil"/>
              <w:bottom w:val="nil"/>
            </w:tcBorders>
          </w:tcPr>
          <w:p w14:paraId="3BB6129C" w14:textId="77777777" w:rsidR="00F2103C" w:rsidRDefault="00F2103C">
            <w:pPr>
              <w:pStyle w:val="ConsPlusNormal"/>
              <w:jc w:val="center"/>
            </w:pPr>
            <w:r>
              <w:t>1</w:t>
            </w:r>
          </w:p>
        </w:tc>
      </w:tr>
      <w:tr w:rsidR="00F2103C" w14:paraId="66689749" w14:textId="77777777">
        <w:tblPrEx>
          <w:tblBorders>
            <w:insideH w:val="none" w:sz="0" w:space="0" w:color="auto"/>
          </w:tblBorders>
        </w:tblPrEx>
        <w:tc>
          <w:tcPr>
            <w:tcW w:w="6406" w:type="dxa"/>
            <w:tcBorders>
              <w:top w:val="nil"/>
              <w:bottom w:val="nil"/>
            </w:tcBorders>
          </w:tcPr>
          <w:p w14:paraId="135764F0" w14:textId="77777777" w:rsidR="00F2103C" w:rsidRDefault="00F2103C">
            <w:pPr>
              <w:pStyle w:val="ConsPlusNormal"/>
            </w:pPr>
            <w:r>
              <w:t>Учебный план</w:t>
            </w:r>
          </w:p>
        </w:tc>
        <w:tc>
          <w:tcPr>
            <w:tcW w:w="1253" w:type="dxa"/>
            <w:tcBorders>
              <w:top w:val="nil"/>
              <w:bottom w:val="nil"/>
            </w:tcBorders>
          </w:tcPr>
          <w:p w14:paraId="1AC800C4" w14:textId="77777777" w:rsidR="00F2103C" w:rsidRDefault="00F2103C">
            <w:pPr>
              <w:pStyle w:val="ConsPlusNormal"/>
              <w:jc w:val="center"/>
            </w:pPr>
            <w:r>
              <w:t>штука</w:t>
            </w:r>
          </w:p>
        </w:tc>
        <w:tc>
          <w:tcPr>
            <w:tcW w:w="1417" w:type="dxa"/>
            <w:tcBorders>
              <w:top w:val="nil"/>
              <w:bottom w:val="nil"/>
            </w:tcBorders>
          </w:tcPr>
          <w:p w14:paraId="05D20DD0" w14:textId="77777777" w:rsidR="00F2103C" w:rsidRDefault="00F2103C">
            <w:pPr>
              <w:pStyle w:val="ConsPlusNormal"/>
              <w:jc w:val="center"/>
            </w:pPr>
            <w:r>
              <w:t>1</w:t>
            </w:r>
          </w:p>
        </w:tc>
      </w:tr>
      <w:tr w:rsidR="00F2103C" w14:paraId="04DC0B2D" w14:textId="77777777">
        <w:tblPrEx>
          <w:tblBorders>
            <w:insideH w:val="none" w:sz="0" w:space="0" w:color="auto"/>
          </w:tblBorders>
        </w:tblPrEx>
        <w:tc>
          <w:tcPr>
            <w:tcW w:w="6406" w:type="dxa"/>
            <w:tcBorders>
              <w:top w:val="nil"/>
              <w:bottom w:val="nil"/>
            </w:tcBorders>
          </w:tcPr>
          <w:p w14:paraId="5580CA99" w14:textId="77777777" w:rsidR="00F2103C" w:rsidRDefault="00F2103C">
            <w:pPr>
              <w:pStyle w:val="ConsPlusNormal"/>
            </w:pPr>
            <w:r>
              <w:t>Календарный учебный график (на каждую учебную группу)</w:t>
            </w:r>
          </w:p>
        </w:tc>
        <w:tc>
          <w:tcPr>
            <w:tcW w:w="1253" w:type="dxa"/>
            <w:tcBorders>
              <w:top w:val="nil"/>
              <w:bottom w:val="nil"/>
            </w:tcBorders>
          </w:tcPr>
          <w:p w14:paraId="48E92BD2" w14:textId="77777777" w:rsidR="00F2103C" w:rsidRDefault="00F2103C">
            <w:pPr>
              <w:pStyle w:val="ConsPlusNormal"/>
              <w:jc w:val="center"/>
            </w:pPr>
            <w:r>
              <w:t>штука</w:t>
            </w:r>
          </w:p>
        </w:tc>
        <w:tc>
          <w:tcPr>
            <w:tcW w:w="1417" w:type="dxa"/>
            <w:tcBorders>
              <w:top w:val="nil"/>
              <w:bottom w:val="nil"/>
            </w:tcBorders>
          </w:tcPr>
          <w:p w14:paraId="3442E1C5" w14:textId="77777777" w:rsidR="00F2103C" w:rsidRDefault="00F2103C">
            <w:pPr>
              <w:pStyle w:val="ConsPlusNormal"/>
              <w:jc w:val="center"/>
            </w:pPr>
            <w:r>
              <w:t>1</w:t>
            </w:r>
          </w:p>
        </w:tc>
      </w:tr>
      <w:tr w:rsidR="00F2103C" w14:paraId="33F3D8BC" w14:textId="77777777">
        <w:tblPrEx>
          <w:tblBorders>
            <w:insideH w:val="none" w:sz="0" w:space="0" w:color="auto"/>
          </w:tblBorders>
        </w:tblPrEx>
        <w:tc>
          <w:tcPr>
            <w:tcW w:w="6406" w:type="dxa"/>
            <w:tcBorders>
              <w:top w:val="nil"/>
              <w:bottom w:val="nil"/>
            </w:tcBorders>
          </w:tcPr>
          <w:p w14:paraId="08A57134" w14:textId="77777777" w:rsidR="00F2103C" w:rsidRDefault="00F2103C">
            <w:pPr>
              <w:pStyle w:val="ConsPlusNormal"/>
            </w:pPr>
            <w:r>
              <w:t>Расписание занятий (на каждую учебную группу)</w:t>
            </w:r>
          </w:p>
        </w:tc>
        <w:tc>
          <w:tcPr>
            <w:tcW w:w="1253" w:type="dxa"/>
            <w:tcBorders>
              <w:top w:val="nil"/>
              <w:bottom w:val="nil"/>
            </w:tcBorders>
          </w:tcPr>
          <w:p w14:paraId="4DF47FAD" w14:textId="77777777" w:rsidR="00F2103C" w:rsidRDefault="00F2103C">
            <w:pPr>
              <w:pStyle w:val="ConsPlusNormal"/>
              <w:jc w:val="center"/>
            </w:pPr>
            <w:r>
              <w:t>штука</w:t>
            </w:r>
          </w:p>
        </w:tc>
        <w:tc>
          <w:tcPr>
            <w:tcW w:w="1417" w:type="dxa"/>
            <w:tcBorders>
              <w:top w:val="nil"/>
              <w:bottom w:val="nil"/>
            </w:tcBorders>
          </w:tcPr>
          <w:p w14:paraId="37D2FAFF" w14:textId="77777777" w:rsidR="00F2103C" w:rsidRDefault="00F2103C">
            <w:pPr>
              <w:pStyle w:val="ConsPlusNormal"/>
              <w:jc w:val="center"/>
            </w:pPr>
            <w:r>
              <w:t>1</w:t>
            </w:r>
          </w:p>
        </w:tc>
      </w:tr>
      <w:tr w:rsidR="00F2103C" w14:paraId="4921EC54" w14:textId="77777777">
        <w:tblPrEx>
          <w:tblBorders>
            <w:insideH w:val="none" w:sz="0" w:space="0" w:color="auto"/>
          </w:tblBorders>
        </w:tblPrEx>
        <w:tc>
          <w:tcPr>
            <w:tcW w:w="6406" w:type="dxa"/>
            <w:tcBorders>
              <w:top w:val="nil"/>
              <w:bottom w:val="nil"/>
            </w:tcBorders>
          </w:tcPr>
          <w:p w14:paraId="2CCE84CE" w14:textId="77777777" w:rsidR="00F2103C" w:rsidRDefault="00F2103C">
            <w:pPr>
              <w:pStyle w:val="ConsPlusNormal"/>
            </w:pPr>
            <w:r>
              <w:t>График учебного вождения (на каждую учебную группу)</w:t>
            </w:r>
          </w:p>
        </w:tc>
        <w:tc>
          <w:tcPr>
            <w:tcW w:w="1253" w:type="dxa"/>
            <w:tcBorders>
              <w:top w:val="nil"/>
              <w:bottom w:val="nil"/>
            </w:tcBorders>
          </w:tcPr>
          <w:p w14:paraId="09C9AAE1" w14:textId="77777777" w:rsidR="00F2103C" w:rsidRDefault="00F2103C">
            <w:pPr>
              <w:pStyle w:val="ConsPlusNormal"/>
              <w:jc w:val="center"/>
            </w:pPr>
            <w:r>
              <w:t>штука</w:t>
            </w:r>
          </w:p>
        </w:tc>
        <w:tc>
          <w:tcPr>
            <w:tcW w:w="1417" w:type="dxa"/>
            <w:tcBorders>
              <w:top w:val="nil"/>
              <w:bottom w:val="nil"/>
            </w:tcBorders>
          </w:tcPr>
          <w:p w14:paraId="18AD3DA0" w14:textId="77777777" w:rsidR="00F2103C" w:rsidRDefault="00F2103C">
            <w:pPr>
              <w:pStyle w:val="ConsPlusNormal"/>
              <w:jc w:val="center"/>
            </w:pPr>
            <w:r>
              <w:t>1</w:t>
            </w:r>
          </w:p>
        </w:tc>
      </w:tr>
      <w:tr w:rsidR="00F2103C" w14:paraId="04C07170" w14:textId="77777777">
        <w:tblPrEx>
          <w:tblBorders>
            <w:insideH w:val="none" w:sz="0" w:space="0" w:color="auto"/>
          </w:tblBorders>
        </w:tblPrEx>
        <w:tc>
          <w:tcPr>
            <w:tcW w:w="6406" w:type="dxa"/>
            <w:tcBorders>
              <w:top w:val="nil"/>
              <w:bottom w:val="nil"/>
            </w:tcBorders>
          </w:tcPr>
          <w:p w14:paraId="35743E1D"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14:paraId="477FB214" w14:textId="77777777" w:rsidR="00F2103C" w:rsidRDefault="00F2103C">
            <w:pPr>
              <w:pStyle w:val="ConsPlusNormal"/>
              <w:jc w:val="center"/>
            </w:pPr>
            <w:r>
              <w:t>штука</w:t>
            </w:r>
          </w:p>
        </w:tc>
        <w:tc>
          <w:tcPr>
            <w:tcW w:w="1417" w:type="dxa"/>
            <w:tcBorders>
              <w:top w:val="nil"/>
              <w:bottom w:val="nil"/>
            </w:tcBorders>
          </w:tcPr>
          <w:p w14:paraId="08DF976A" w14:textId="77777777" w:rsidR="00F2103C" w:rsidRDefault="00F2103C">
            <w:pPr>
              <w:pStyle w:val="ConsPlusNormal"/>
              <w:jc w:val="center"/>
            </w:pPr>
            <w:r>
              <w:t>1</w:t>
            </w:r>
          </w:p>
        </w:tc>
      </w:tr>
      <w:tr w:rsidR="00F2103C" w14:paraId="542AFCCC" w14:textId="77777777">
        <w:tblPrEx>
          <w:tblBorders>
            <w:insideH w:val="none" w:sz="0" w:space="0" w:color="auto"/>
          </w:tblBorders>
        </w:tblPrEx>
        <w:tc>
          <w:tcPr>
            <w:tcW w:w="6406" w:type="dxa"/>
            <w:tcBorders>
              <w:top w:val="nil"/>
              <w:bottom w:val="nil"/>
            </w:tcBorders>
          </w:tcPr>
          <w:p w14:paraId="65CC8471" w14:textId="77777777" w:rsidR="00F2103C" w:rsidRDefault="00F2103C">
            <w:pPr>
              <w:pStyle w:val="ConsPlusNormal"/>
            </w:pPr>
            <w:r>
              <w:t>Книга жалоб и предложений</w:t>
            </w:r>
          </w:p>
        </w:tc>
        <w:tc>
          <w:tcPr>
            <w:tcW w:w="1253" w:type="dxa"/>
            <w:tcBorders>
              <w:top w:val="nil"/>
              <w:bottom w:val="nil"/>
            </w:tcBorders>
          </w:tcPr>
          <w:p w14:paraId="7201CA13" w14:textId="77777777" w:rsidR="00F2103C" w:rsidRDefault="00F2103C">
            <w:pPr>
              <w:pStyle w:val="ConsPlusNormal"/>
              <w:jc w:val="center"/>
            </w:pPr>
            <w:r>
              <w:t>штука</w:t>
            </w:r>
          </w:p>
        </w:tc>
        <w:tc>
          <w:tcPr>
            <w:tcW w:w="1417" w:type="dxa"/>
            <w:tcBorders>
              <w:top w:val="nil"/>
              <w:bottom w:val="nil"/>
            </w:tcBorders>
          </w:tcPr>
          <w:p w14:paraId="49B231BD" w14:textId="77777777" w:rsidR="00F2103C" w:rsidRDefault="00F2103C">
            <w:pPr>
              <w:pStyle w:val="ConsPlusNormal"/>
              <w:jc w:val="center"/>
            </w:pPr>
            <w:r>
              <w:t>1</w:t>
            </w:r>
          </w:p>
        </w:tc>
      </w:tr>
      <w:tr w:rsidR="00F2103C" w14:paraId="3571846F" w14:textId="77777777">
        <w:tblPrEx>
          <w:tblBorders>
            <w:insideH w:val="none" w:sz="0" w:space="0" w:color="auto"/>
          </w:tblBorders>
        </w:tblPrEx>
        <w:tc>
          <w:tcPr>
            <w:tcW w:w="6406" w:type="dxa"/>
            <w:tcBorders>
              <w:top w:val="nil"/>
              <w:bottom w:val="single" w:sz="4" w:space="0" w:color="auto"/>
            </w:tcBorders>
          </w:tcPr>
          <w:p w14:paraId="1030EF7C" w14:textId="77777777" w:rsidR="00F2103C" w:rsidRDefault="00F2103C">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14:paraId="40602590" w14:textId="77777777" w:rsidR="00F2103C" w:rsidRDefault="00F2103C">
            <w:pPr>
              <w:pStyle w:val="ConsPlusNormal"/>
            </w:pPr>
          </w:p>
        </w:tc>
        <w:tc>
          <w:tcPr>
            <w:tcW w:w="1417" w:type="dxa"/>
            <w:tcBorders>
              <w:top w:val="nil"/>
              <w:bottom w:val="single" w:sz="4" w:space="0" w:color="auto"/>
            </w:tcBorders>
          </w:tcPr>
          <w:p w14:paraId="438DE406" w14:textId="77777777" w:rsidR="00F2103C" w:rsidRDefault="00F2103C">
            <w:pPr>
              <w:pStyle w:val="ConsPlusNormal"/>
            </w:pPr>
          </w:p>
        </w:tc>
      </w:tr>
    </w:tbl>
    <w:p w14:paraId="5EF27063" w14:textId="77777777" w:rsidR="00F2103C" w:rsidRDefault="00F2103C">
      <w:pPr>
        <w:pStyle w:val="ConsPlusNormal"/>
        <w:jc w:val="both"/>
      </w:pPr>
    </w:p>
    <w:p w14:paraId="15CE6C8B" w14:textId="77777777" w:rsidR="00F2103C" w:rsidRDefault="00F2103C">
      <w:pPr>
        <w:pStyle w:val="ConsPlusNormal"/>
        <w:jc w:val="center"/>
      </w:pPr>
      <w:r>
        <w:t>Перечень оборудования по предмету "Первая помощь</w:t>
      </w:r>
    </w:p>
    <w:p w14:paraId="2B26DD86" w14:textId="77777777" w:rsidR="00F2103C" w:rsidRDefault="00F2103C">
      <w:pPr>
        <w:pStyle w:val="ConsPlusNormal"/>
        <w:jc w:val="center"/>
      </w:pPr>
      <w:r>
        <w:t>при дорожно-транспортном происшествии"</w:t>
      </w:r>
    </w:p>
    <w:p w14:paraId="0D0D2D08" w14:textId="77777777" w:rsidR="00F2103C" w:rsidRDefault="00F2103C">
      <w:pPr>
        <w:pStyle w:val="ConsPlusNormal"/>
        <w:jc w:val="both"/>
      </w:pPr>
    </w:p>
    <w:p w14:paraId="4D854D18" w14:textId="77777777" w:rsidR="00F2103C" w:rsidRDefault="00F2103C">
      <w:pPr>
        <w:pStyle w:val="ConsPlusNormal"/>
        <w:jc w:val="right"/>
      </w:pPr>
      <w:r>
        <w:t>Таблица 12</w:t>
      </w:r>
    </w:p>
    <w:p w14:paraId="0DEB6C9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F2103C" w14:paraId="33F96E9C" w14:textId="77777777">
        <w:tc>
          <w:tcPr>
            <w:tcW w:w="6406" w:type="dxa"/>
          </w:tcPr>
          <w:p w14:paraId="1BB25CD0" w14:textId="77777777" w:rsidR="00F2103C" w:rsidRDefault="00F2103C">
            <w:pPr>
              <w:pStyle w:val="ConsPlusNormal"/>
              <w:jc w:val="center"/>
            </w:pPr>
            <w:r>
              <w:t>Наименование учебных материалов</w:t>
            </w:r>
          </w:p>
        </w:tc>
        <w:tc>
          <w:tcPr>
            <w:tcW w:w="1253" w:type="dxa"/>
          </w:tcPr>
          <w:p w14:paraId="249F5D9F" w14:textId="77777777" w:rsidR="00F2103C" w:rsidRDefault="00F2103C">
            <w:pPr>
              <w:pStyle w:val="ConsPlusNormal"/>
              <w:jc w:val="center"/>
            </w:pPr>
            <w:r>
              <w:t>Единица измерения</w:t>
            </w:r>
          </w:p>
        </w:tc>
        <w:tc>
          <w:tcPr>
            <w:tcW w:w="1417" w:type="dxa"/>
          </w:tcPr>
          <w:p w14:paraId="10D7703C" w14:textId="77777777" w:rsidR="00F2103C" w:rsidRDefault="00F2103C">
            <w:pPr>
              <w:pStyle w:val="ConsPlusNormal"/>
            </w:pPr>
            <w:r>
              <w:t>Количество</w:t>
            </w:r>
          </w:p>
        </w:tc>
      </w:tr>
      <w:tr w:rsidR="00F2103C" w14:paraId="5FA23B5F" w14:textId="77777777">
        <w:tc>
          <w:tcPr>
            <w:tcW w:w="9076" w:type="dxa"/>
            <w:gridSpan w:val="3"/>
          </w:tcPr>
          <w:p w14:paraId="03153516" w14:textId="77777777" w:rsidR="00F2103C" w:rsidRDefault="00F2103C">
            <w:pPr>
              <w:pStyle w:val="ConsPlusNormal"/>
              <w:jc w:val="center"/>
            </w:pPr>
            <w:r>
              <w:t>Оборудование</w:t>
            </w:r>
          </w:p>
        </w:tc>
      </w:tr>
      <w:tr w:rsidR="00F2103C" w14:paraId="02730003" w14:textId="77777777">
        <w:tc>
          <w:tcPr>
            <w:tcW w:w="6406" w:type="dxa"/>
          </w:tcPr>
          <w:p w14:paraId="6DCC960F"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14:paraId="5CA5B987" w14:textId="77777777" w:rsidR="00F2103C" w:rsidRDefault="00F2103C">
            <w:pPr>
              <w:pStyle w:val="ConsPlusNormal"/>
              <w:jc w:val="center"/>
            </w:pPr>
            <w:r>
              <w:t>комплект</w:t>
            </w:r>
          </w:p>
        </w:tc>
        <w:tc>
          <w:tcPr>
            <w:tcW w:w="1417" w:type="dxa"/>
          </w:tcPr>
          <w:p w14:paraId="5CCB6874" w14:textId="77777777" w:rsidR="00F2103C" w:rsidRDefault="00F2103C">
            <w:pPr>
              <w:pStyle w:val="ConsPlusNormal"/>
              <w:jc w:val="center"/>
            </w:pPr>
            <w:r>
              <w:t>1</w:t>
            </w:r>
          </w:p>
        </w:tc>
      </w:tr>
      <w:tr w:rsidR="00F2103C" w14:paraId="0FDA6D5C" w14:textId="77777777">
        <w:tc>
          <w:tcPr>
            <w:tcW w:w="6406" w:type="dxa"/>
          </w:tcPr>
          <w:p w14:paraId="10D42CB7"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14:paraId="36C40FBF" w14:textId="77777777" w:rsidR="00F2103C" w:rsidRDefault="00F2103C">
            <w:pPr>
              <w:pStyle w:val="ConsPlusNormal"/>
              <w:jc w:val="center"/>
            </w:pPr>
            <w:r>
              <w:t>комплект</w:t>
            </w:r>
          </w:p>
        </w:tc>
        <w:tc>
          <w:tcPr>
            <w:tcW w:w="1417" w:type="dxa"/>
          </w:tcPr>
          <w:p w14:paraId="1A9CE3C3" w14:textId="77777777" w:rsidR="00F2103C" w:rsidRDefault="00F2103C">
            <w:pPr>
              <w:pStyle w:val="ConsPlusNormal"/>
              <w:jc w:val="center"/>
            </w:pPr>
            <w:r>
              <w:t>1</w:t>
            </w:r>
          </w:p>
        </w:tc>
      </w:tr>
      <w:tr w:rsidR="00F2103C" w14:paraId="1265B66D" w14:textId="77777777">
        <w:tc>
          <w:tcPr>
            <w:tcW w:w="6406" w:type="dxa"/>
          </w:tcPr>
          <w:p w14:paraId="49A21AC5"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14:paraId="6AE9C1D1" w14:textId="77777777" w:rsidR="00F2103C" w:rsidRDefault="00F2103C">
            <w:pPr>
              <w:pStyle w:val="ConsPlusNormal"/>
              <w:jc w:val="center"/>
            </w:pPr>
            <w:r>
              <w:t>комплект</w:t>
            </w:r>
          </w:p>
        </w:tc>
        <w:tc>
          <w:tcPr>
            <w:tcW w:w="1417" w:type="dxa"/>
          </w:tcPr>
          <w:p w14:paraId="24BD6F5B" w14:textId="77777777" w:rsidR="00F2103C" w:rsidRDefault="00F2103C">
            <w:pPr>
              <w:pStyle w:val="ConsPlusNormal"/>
              <w:jc w:val="center"/>
            </w:pPr>
            <w:r>
              <w:t>1</w:t>
            </w:r>
          </w:p>
        </w:tc>
      </w:tr>
      <w:tr w:rsidR="00F2103C" w14:paraId="4E3A8A03" w14:textId="77777777">
        <w:tc>
          <w:tcPr>
            <w:tcW w:w="6406" w:type="dxa"/>
          </w:tcPr>
          <w:p w14:paraId="63142832"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14:paraId="1756F3A3" w14:textId="77777777" w:rsidR="00F2103C" w:rsidRDefault="00F2103C">
            <w:pPr>
              <w:pStyle w:val="ConsPlusNormal"/>
              <w:jc w:val="center"/>
            </w:pPr>
            <w:r>
              <w:t>комплект</w:t>
            </w:r>
          </w:p>
        </w:tc>
        <w:tc>
          <w:tcPr>
            <w:tcW w:w="1417" w:type="dxa"/>
          </w:tcPr>
          <w:p w14:paraId="7DCD7626" w14:textId="77777777" w:rsidR="00F2103C" w:rsidRDefault="00F2103C">
            <w:pPr>
              <w:pStyle w:val="ConsPlusNormal"/>
              <w:jc w:val="center"/>
            </w:pPr>
            <w:r>
              <w:t>20</w:t>
            </w:r>
          </w:p>
        </w:tc>
      </w:tr>
      <w:tr w:rsidR="00F2103C" w14:paraId="305DB104" w14:textId="77777777">
        <w:tc>
          <w:tcPr>
            <w:tcW w:w="6406" w:type="dxa"/>
          </w:tcPr>
          <w:p w14:paraId="36CD78D2" w14:textId="77777777" w:rsidR="00F2103C" w:rsidRDefault="00F2103C">
            <w:pPr>
              <w:pStyle w:val="ConsPlusNormal"/>
            </w:pPr>
            <w:r>
              <w:t>Мотоциклетный шлем</w:t>
            </w:r>
          </w:p>
        </w:tc>
        <w:tc>
          <w:tcPr>
            <w:tcW w:w="1253" w:type="dxa"/>
          </w:tcPr>
          <w:p w14:paraId="03A0E111" w14:textId="77777777" w:rsidR="00F2103C" w:rsidRDefault="00F2103C">
            <w:pPr>
              <w:pStyle w:val="ConsPlusNormal"/>
              <w:jc w:val="center"/>
            </w:pPr>
            <w:r>
              <w:t>штука</w:t>
            </w:r>
          </w:p>
        </w:tc>
        <w:tc>
          <w:tcPr>
            <w:tcW w:w="1417" w:type="dxa"/>
          </w:tcPr>
          <w:p w14:paraId="4DE6F54F" w14:textId="77777777" w:rsidR="00F2103C" w:rsidRDefault="00F2103C">
            <w:pPr>
              <w:pStyle w:val="ConsPlusNormal"/>
              <w:jc w:val="center"/>
            </w:pPr>
            <w:r>
              <w:t>1</w:t>
            </w:r>
          </w:p>
        </w:tc>
      </w:tr>
      <w:tr w:rsidR="00F2103C" w14:paraId="1F80EEFE" w14:textId="77777777">
        <w:tc>
          <w:tcPr>
            <w:tcW w:w="9076" w:type="dxa"/>
            <w:gridSpan w:val="3"/>
          </w:tcPr>
          <w:p w14:paraId="155CADB6" w14:textId="77777777" w:rsidR="00F2103C" w:rsidRDefault="00F2103C">
            <w:pPr>
              <w:pStyle w:val="ConsPlusNormal"/>
              <w:jc w:val="center"/>
            </w:pPr>
            <w:r>
              <w:t>Расходные материалы</w:t>
            </w:r>
          </w:p>
        </w:tc>
      </w:tr>
      <w:tr w:rsidR="00F2103C" w14:paraId="5C5A3DA4" w14:textId="77777777">
        <w:tc>
          <w:tcPr>
            <w:tcW w:w="6406" w:type="dxa"/>
          </w:tcPr>
          <w:p w14:paraId="305D51E1"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14:paraId="071AE2C8" w14:textId="77777777" w:rsidR="00F2103C" w:rsidRDefault="00F2103C">
            <w:pPr>
              <w:pStyle w:val="ConsPlusNormal"/>
              <w:jc w:val="center"/>
            </w:pPr>
            <w:r>
              <w:t>комплект</w:t>
            </w:r>
          </w:p>
        </w:tc>
        <w:tc>
          <w:tcPr>
            <w:tcW w:w="1417" w:type="dxa"/>
          </w:tcPr>
          <w:p w14:paraId="2D7AD56B" w14:textId="77777777" w:rsidR="00F2103C" w:rsidRDefault="00F2103C">
            <w:pPr>
              <w:pStyle w:val="ConsPlusNormal"/>
              <w:jc w:val="center"/>
            </w:pPr>
            <w:r>
              <w:t>8</w:t>
            </w:r>
          </w:p>
        </w:tc>
      </w:tr>
      <w:tr w:rsidR="00F2103C" w14:paraId="65D4027E" w14:textId="77777777">
        <w:tc>
          <w:tcPr>
            <w:tcW w:w="6406" w:type="dxa"/>
          </w:tcPr>
          <w:p w14:paraId="0CFB9945" w14:textId="77777777" w:rsidR="00F2103C" w:rsidRDefault="00F2103C">
            <w:pPr>
              <w:pStyle w:val="ConsPlusNormal"/>
            </w:pPr>
            <w:r>
              <w:t>Табельные средства для оказания первой помощи:</w:t>
            </w:r>
          </w:p>
          <w:p w14:paraId="2B3393A1"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74B35DBA"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201FAB66" w14:textId="77777777" w:rsidR="00F2103C" w:rsidRDefault="00F2103C">
            <w:pPr>
              <w:pStyle w:val="ConsPlusNormal"/>
            </w:pPr>
            <w:r>
              <w:t>Перевязочные средства (бинты, салфетки, лейкопластырь)</w:t>
            </w:r>
          </w:p>
        </w:tc>
        <w:tc>
          <w:tcPr>
            <w:tcW w:w="1253" w:type="dxa"/>
          </w:tcPr>
          <w:p w14:paraId="79FF2139" w14:textId="77777777" w:rsidR="00F2103C" w:rsidRDefault="00F2103C">
            <w:pPr>
              <w:pStyle w:val="ConsPlusNormal"/>
              <w:jc w:val="center"/>
            </w:pPr>
            <w:r>
              <w:t>комплект</w:t>
            </w:r>
          </w:p>
        </w:tc>
        <w:tc>
          <w:tcPr>
            <w:tcW w:w="1417" w:type="dxa"/>
          </w:tcPr>
          <w:p w14:paraId="4BAA7840" w14:textId="77777777" w:rsidR="00F2103C" w:rsidRDefault="00F2103C">
            <w:pPr>
              <w:pStyle w:val="ConsPlusNormal"/>
              <w:jc w:val="center"/>
            </w:pPr>
            <w:r>
              <w:t>1</w:t>
            </w:r>
          </w:p>
        </w:tc>
      </w:tr>
      <w:tr w:rsidR="00F2103C" w14:paraId="212DF301" w14:textId="77777777">
        <w:tc>
          <w:tcPr>
            <w:tcW w:w="6406" w:type="dxa"/>
          </w:tcPr>
          <w:p w14:paraId="11709469"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53" w:type="dxa"/>
          </w:tcPr>
          <w:p w14:paraId="26FA448E" w14:textId="77777777" w:rsidR="00F2103C" w:rsidRDefault="00F2103C">
            <w:pPr>
              <w:pStyle w:val="ConsPlusNormal"/>
              <w:jc w:val="center"/>
            </w:pPr>
            <w:r>
              <w:t>комплект</w:t>
            </w:r>
          </w:p>
        </w:tc>
        <w:tc>
          <w:tcPr>
            <w:tcW w:w="1417" w:type="dxa"/>
          </w:tcPr>
          <w:p w14:paraId="6A24CF34" w14:textId="77777777" w:rsidR="00F2103C" w:rsidRDefault="00F2103C">
            <w:pPr>
              <w:pStyle w:val="ConsPlusNormal"/>
              <w:jc w:val="center"/>
            </w:pPr>
            <w:r>
              <w:t>1</w:t>
            </w:r>
          </w:p>
        </w:tc>
      </w:tr>
      <w:tr w:rsidR="00F2103C" w14:paraId="103F9423" w14:textId="77777777">
        <w:tc>
          <w:tcPr>
            <w:tcW w:w="9076" w:type="dxa"/>
            <w:gridSpan w:val="3"/>
          </w:tcPr>
          <w:p w14:paraId="7AD04387" w14:textId="77777777" w:rsidR="00F2103C" w:rsidRDefault="00F2103C">
            <w:pPr>
              <w:pStyle w:val="ConsPlusNormal"/>
              <w:jc w:val="center"/>
            </w:pPr>
            <w:r>
              <w:t>Учебно-наглядные пособия</w:t>
            </w:r>
          </w:p>
          <w:p w14:paraId="22BB8DE7"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9B32BFF" w14:textId="77777777">
        <w:tc>
          <w:tcPr>
            <w:tcW w:w="6406" w:type="dxa"/>
          </w:tcPr>
          <w:p w14:paraId="7222C58C"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253" w:type="dxa"/>
          </w:tcPr>
          <w:p w14:paraId="3B018CF6" w14:textId="77777777" w:rsidR="00F2103C" w:rsidRDefault="00F2103C">
            <w:pPr>
              <w:pStyle w:val="ConsPlusNormal"/>
              <w:jc w:val="center"/>
            </w:pPr>
            <w:r>
              <w:t>комплект</w:t>
            </w:r>
          </w:p>
        </w:tc>
        <w:tc>
          <w:tcPr>
            <w:tcW w:w="1417" w:type="dxa"/>
          </w:tcPr>
          <w:p w14:paraId="45899202" w14:textId="77777777" w:rsidR="00F2103C" w:rsidRDefault="00F2103C">
            <w:pPr>
              <w:pStyle w:val="ConsPlusNormal"/>
              <w:jc w:val="center"/>
            </w:pPr>
            <w:r>
              <w:t>18</w:t>
            </w:r>
          </w:p>
        </w:tc>
      </w:tr>
      <w:tr w:rsidR="00F2103C" w14:paraId="4275FA91" w14:textId="77777777">
        <w:tc>
          <w:tcPr>
            <w:tcW w:w="6406" w:type="dxa"/>
          </w:tcPr>
          <w:p w14:paraId="79ABA43C"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253" w:type="dxa"/>
          </w:tcPr>
          <w:p w14:paraId="48C88064" w14:textId="77777777" w:rsidR="00F2103C" w:rsidRDefault="00F2103C">
            <w:pPr>
              <w:pStyle w:val="ConsPlusNormal"/>
              <w:jc w:val="center"/>
            </w:pPr>
            <w:r>
              <w:t>комплект</w:t>
            </w:r>
          </w:p>
        </w:tc>
        <w:tc>
          <w:tcPr>
            <w:tcW w:w="1417" w:type="dxa"/>
          </w:tcPr>
          <w:p w14:paraId="4EF25A10" w14:textId="77777777" w:rsidR="00F2103C" w:rsidRDefault="00F2103C">
            <w:pPr>
              <w:pStyle w:val="ConsPlusNormal"/>
              <w:jc w:val="center"/>
            </w:pPr>
            <w:r>
              <w:t>1</w:t>
            </w:r>
          </w:p>
        </w:tc>
      </w:tr>
      <w:tr w:rsidR="00F2103C" w14:paraId="1BFCE5F3" w14:textId="77777777">
        <w:tc>
          <w:tcPr>
            <w:tcW w:w="6406" w:type="dxa"/>
          </w:tcPr>
          <w:p w14:paraId="431A75F3"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14:paraId="692BCCFB" w14:textId="77777777" w:rsidR="00F2103C" w:rsidRDefault="00F2103C">
            <w:pPr>
              <w:pStyle w:val="ConsPlusNormal"/>
              <w:jc w:val="center"/>
            </w:pPr>
            <w:r>
              <w:t>комплект</w:t>
            </w:r>
          </w:p>
        </w:tc>
        <w:tc>
          <w:tcPr>
            <w:tcW w:w="1417" w:type="dxa"/>
          </w:tcPr>
          <w:p w14:paraId="5063B3FE" w14:textId="77777777" w:rsidR="00F2103C" w:rsidRDefault="00F2103C">
            <w:pPr>
              <w:pStyle w:val="ConsPlusNormal"/>
              <w:jc w:val="center"/>
            </w:pPr>
            <w:r>
              <w:t>1</w:t>
            </w:r>
          </w:p>
        </w:tc>
      </w:tr>
      <w:tr w:rsidR="00F2103C" w14:paraId="5417A3EF" w14:textId="77777777">
        <w:tc>
          <w:tcPr>
            <w:tcW w:w="9076" w:type="dxa"/>
            <w:gridSpan w:val="3"/>
          </w:tcPr>
          <w:p w14:paraId="500E6A7A" w14:textId="77777777" w:rsidR="00F2103C" w:rsidRDefault="00F2103C">
            <w:pPr>
              <w:pStyle w:val="ConsPlusNormal"/>
              <w:jc w:val="center"/>
            </w:pPr>
            <w:r>
              <w:t>Технические средства обучения</w:t>
            </w:r>
          </w:p>
        </w:tc>
      </w:tr>
      <w:tr w:rsidR="00F2103C" w14:paraId="286B4D11" w14:textId="77777777">
        <w:tc>
          <w:tcPr>
            <w:tcW w:w="6406" w:type="dxa"/>
          </w:tcPr>
          <w:p w14:paraId="29F8EAF5" w14:textId="77777777" w:rsidR="00F2103C" w:rsidRDefault="00F2103C">
            <w:pPr>
              <w:pStyle w:val="ConsPlusNormal"/>
            </w:pPr>
            <w:r>
              <w:t>Компьютер с соответствующим программным обеспечением</w:t>
            </w:r>
          </w:p>
        </w:tc>
        <w:tc>
          <w:tcPr>
            <w:tcW w:w="1253" w:type="dxa"/>
          </w:tcPr>
          <w:p w14:paraId="4D5A7865" w14:textId="77777777" w:rsidR="00F2103C" w:rsidRDefault="00F2103C">
            <w:pPr>
              <w:pStyle w:val="ConsPlusNormal"/>
              <w:jc w:val="center"/>
            </w:pPr>
            <w:r>
              <w:t>комплект</w:t>
            </w:r>
          </w:p>
        </w:tc>
        <w:tc>
          <w:tcPr>
            <w:tcW w:w="1417" w:type="dxa"/>
          </w:tcPr>
          <w:p w14:paraId="22C987CB" w14:textId="77777777" w:rsidR="00F2103C" w:rsidRDefault="00F2103C">
            <w:pPr>
              <w:pStyle w:val="ConsPlusNormal"/>
              <w:jc w:val="center"/>
            </w:pPr>
            <w:r>
              <w:t>1</w:t>
            </w:r>
          </w:p>
        </w:tc>
      </w:tr>
      <w:tr w:rsidR="00F2103C" w14:paraId="0395E8D2" w14:textId="77777777">
        <w:tc>
          <w:tcPr>
            <w:tcW w:w="6406" w:type="dxa"/>
          </w:tcPr>
          <w:p w14:paraId="3778423E" w14:textId="77777777" w:rsidR="00F2103C" w:rsidRDefault="00F2103C">
            <w:pPr>
              <w:pStyle w:val="ConsPlusNormal"/>
            </w:pPr>
            <w:r>
              <w:t>Мультимедийный проектор</w:t>
            </w:r>
          </w:p>
        </w:tc>
        <w:tc>
          <w:tcPr>
            <w:tcW w:w="1253" w:type="dxa"/>
          </w:tcPr>
          <w:p w14:paraId="1B921FCA" w14:textId="77777777" w:rsidR="00F2103C" w:rsidRDefault="00F2103C">
            <w:pPr>
              <w:pStyle w:val="ConsPlusNormal"/>
              <w:jc w:val="center"/>
            </w:pPr>
            <w:r>
              <w:t>комплект</w:t>
            </w:r>
          </w:p>
        </w:tc>
        <w:tc>
          <w:tcPr>
            <w:tcW w:w="1417" w:type="dxa"/>
          </w:tcPr>
          <w:p w14:paraId="4FDA4500" w14:textId="77777777" w:rsidR="00F2103C" w:rsidRDefault="00F2103C">
            <w:pPr>
              <w:pStyle w:val="ConsPlusNormal"/>
              <w:jc w:val="center"/>
            </w:pPr>
            <w:r>
              <w:t>1</w:t>
            </w:r>
          </w:p>
        </w:tc>
      </w:tr>
      <w:tr w:rsidR="00F2103C" w14:paraId="1A9ED244" w14:textId="77777777">
        <w:tc>
          <w:tcPr>
            <w:tcW w:w="6406" w:type="dxa"/>
          </w:tcPr>
          <w:p w14:paraId="29116F45" w14:textId="77777777" w:rsidR="00F2103C" w:rsidRDefault="00F2103C">
            <w:pPr>
              <w:pStyle w:val="ConsPlusNormal"/>
            </w:pPr>
            <w:r>
              <w:t>Экран (электронная доска)</w:t>
            </w:r>
          </w:p>
        </w:tc>
        <w:tc>
          <w:tcPr>
            <w:tcW w:w="1253" w:type="dxa"/>
          </w:tcPr>
          <w:p w14:paraId="1CE67FA3" w14:textId="77777777" w:rsidR="00F2103C" w:rsidRDefault="00F2103C">
            <w:pPr>
              <w:pStyle w:val="ConsPlusNormal"/>
              <w:jc w:val="center"/>
            </w:pPr>
            <w:r>
              <w:t>комплект</w:t>
            </w:r>
          </w:p>
        </w:tc>
        <w:tc>
          <w:tcPr>
            <w:tcW w:w="1417" w:type="dxa"/>
          </w:tcPr>
          <w:p w14:paraId="51BB5453" w14:textId="77777777" w:rsidR="00F2103C" w:rsidRDefault="00F2103C">
            <w:pPr>
              <w:pStyle w:val="ConsPlusNormal"/>
              <w:jc w:val="center"/>
            </w:pPr>
            <w:r>
              <w:t>1</w:t>
            </w:r>
          </w:p>
        </w:tc>
      </w:tr>
    </w:tbl>
    <w:p w14:paraId="59F53393" w14:textId="77777777" w:rsidR="00F2103C" w:rsidRDefault="00F2103C">
      <w:pPr>
        <w:pStyle w:val="ConsPlusNormal"/>
        <w:jc w:val="both"/>
      </w:pPr>
    </w:p>
    <w:p w14:paraId="2EC8631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88D8D1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3" w:history="1">
        <w:r>
          <w:rPr>
            <w:color w:val="0000FF"/>
          </w:rPr>
          <w:t>пункту 3</w:t>
        </w:r>
      </w:hyperlink>
      <w:r>
        <w:t xml:space="preserve"> Требований к техническим средствам контроля.</w:t>
      </w:r>
    </w:p>
    <w:p w14:paraId="496BA11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11016D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w:t>
      </w:r>
      <w:hyperlink r:id="rId164" w:history="1">
        <w:r>
          <w:rPr>
            <w:color w:val="0000FF"/>
          </w:rPr>
          <w:t>пункту 5</w:t>
        </w:r>
      </w:hyperlink>
      <w:r>
        <w:t xml:space="preserve"> Требований к техническим средствам контроля.</w:t>
      </w:r>
    </w:p>
    <w:p w14:paraId="21484ED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5" w:history="1">
        <w:r>
          <w:rPr>
            <w:color w:val="0000FF"/>
          </w:rPr>
          <w:t>пункту 5</w:t>
        </w:r>
      </w:hyperlink>
      <w:r>
        <w:t xml:space="preserve"> Требований к техническим средствам контроля.</w:t>
      </w:r>
    </w:p>
    <w:p w14:paraId="6E05F5D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6" w:history="1">
        <w:r>
          <w:rPr>
            <w:color w:val="0000FF"/>
          </w:rPr>
          <w:t>пункту 5</w:t>
        </w:r>
      </w:hyperlink>
      <w:r>
        <w:t xml:space="preserve"> Требований к техническим средствам контроля.</w:t>
      </w:r>
    </w:p>
    <w:p w14:paraId="75B5CBA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7" w:history="1">
        <w:r>
          <w:rPr>
            <w:color w:val="0000FF"/>
          </w:rPr>
          <w:t>пункту 5</w:t>
        </w:r>
      </w:hyperlink>
      <w:r>
        <w:t xml:space="preserve"> Требований к техническим средствам контроля.</w:t>
      </w:r>
    </w:p>
    <w:p w14:paraId="5A5240C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08CB37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0" w:history="1">
        <w:r>
          <w:rPr>
            <w:color w:val="0000FF"/>
          </w:rPr>
          <w:t>пункту 5</w:t>
        </w:r>
      </w:hyperlink>
      <w:r>
        <w:t xml:space="preserve"> Требований к техническим средствам контроля.</w:t>
      </w:r>
    </w:p>
    <w:p w14:paraId="50CCCE0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1" w:history="1">
        <w:r>
          <w:rPr>
            <w:color w:val="0000FF"/>
          </w:rPr>
          <w:t>пункту 7</w:t>
        </w:r>
      </w:hyperlink>
      <w:r>
        <w:t xml:space="preserve"> Требований к техническим средствам контроля.</w:t>
      </w:r>
    </w:p>
    <w:p w14:paraId="5C0852B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 w:history="1">
        <w:r>
          <w:rPr>
            <w:color w:val="0000FF"/>
          </w:rPr>
          <w:t>пункту 8</w:t>
        </w:r>
      </w:hyperlink>
      <w:r>
        <w:t xml:space="preserve"> Требований к техническим средствам контроля.</w:t>
      </w:r>
    </w:p>
    <w:p w14:paraId="465AC39F" w14:textId="77777777" w:rsidR="00F2103C" w:rsidRDefault="00F2103C">
      <w:pPr>
        <w:pStyle w:val="ConsPlusNormal"/>
        <w:jc w:val="both"/>
      </w:pPr>
    </w:p>
    <w:p w14:paraId="230F95FC" w14:textId="77777777" w:rsidR="00F2103C" w:rsidRDefault="00F2103C">
      <w:pPr>
        <w:pStyle w:val="ConsPlusTitle"/>
        <w:jc w:val="center"/>
        <w:outlineLvl w:val="1"/>
      </w:pPr>
      <w:r>
        <w:t>VI. Система оценки результатов освоения Примерной программы</w:t>
      </w:r>
    </w:p>
    <w:p w14:paraId="27F9BB9E" w14:textId="77777777" w:rsidR="00F2103C" w:rsidRDefault="00F2103C">
      <w:pPr>
        <w:pStyle w:val="ConsPlusNormal"/>
        <w:jc w:val="both"/>
      </w:pPr>
    </w:p>
    <w:p w14:paraId="329F526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529D1A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05CB40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F7371D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AE43F1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1564A34"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66695A5F" w14:textId="77777777" w:rsidR="00F2103C" w:rsidRDefault="00F2103C">
      <w:pPr>
        <w:pStyle w:val="ConsPlusNormal"/>
        <w:spacing w:before="220"/>
        <w:ind w:firstLine="540"/>
        <w:jc w:val="both"/>
      </w:pPr>
      <w:r>
        <w:t>"Основы управления транспортными средствами категории "D";</w:t>
      </w:r>
    </w:p>
    <w:p w14:paraId="72BCD22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0D790E4"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8DE4993"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02B988F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2C70E7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982DCAD"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C58A37A" w14:textId="77777777" w:rsidR="00F2103C" w:rsidRDefault="00F2103C">
      <w:pPr>
        <w:pStyle w:val="ConsPlusNormal"/>
        <w:jc w:val="both"/>
      </w:pPr>
    </w:p>
    <w:p w14:paraId="2F8455DD" w14:textId="77777777" w:rsidR="00F2103C" w:rsidRDefault="00F2103C">
      <w:pPr>
        <w:pStyle w:val="ConsPlusTitle"/>
        <w:jc w:val="center"/>
        <w:outlineLvl w:val="1"/>
      </w:pPr>
      <w:r>
        <w:t>VII. Учебно-методические материалы, обеспечивающие</w:t>
      </w:r>
    </w:p>
    <w:p w14:paraId="02DED143" w14:textId="77777777" w:rsidR="00F2103C" w:rsidRDefault="00F2103C">
      <w:pPr>
        <w:pStyle w:val="ConsPlusTitle"/>
        <w:jc w:val="center"/>
      </w:pPr>
      <w:r>
        <w:t>реализацию Примерной программы</w:t>
      </w:r>
    </w:p>
    <w:p w14:paraId="390E9FE0" w14:textId="77777777" w:rsidR="00F2103C" w:rsidRDefault="00F2103C">
      <w:pPr>
        <w:pStyle w:val="ConsPlusNormal"/>
        <w:jc w:val="both"/>
      </w:pPr>
    </w:p>
    <w:p w14:paraId="0118387C" w14:textId="77777777" w:rsidR="00F2103C" w:rsidRDefault="00F2103C">
      <w:pPr>
        <w:pStyle w:val="ConsPlusNormal"/>
        <w:ind w:firstLine="540"/>
        <w:jc w:val="both"/>
      </w:pPr>
      <w:r>
        <w:t>Учебно-методические материалы представлены:</w:t>
      </w:r>
    </w:p>
    <w:p w14:paraId="193BAAF1" w14:textId="77777777" w:rsidR="00F2103C" w:rsidRDefault="00F2103C">
      <w:pPr>
        <w:pStyle w:val="ConsPlusNormal"/>
        <w:spacing w:before="220"/>
        <w:ind w:firstLine="540"/>
        <w:jc w:val="both"/>
      </w:pPr>
      <w:r>
        <w:t>Примерной программой;</w:t>
      </w:r>
    </w:p>
    <w:p w14:paraId="21199461" w14:textId="77777777" w:rsidR="00F2103C" w:rsidRDefault="00F2103C">
      <w:pPr>
        <w:pStyle w:val="ConsPlusNormal"/>
        <w:spacing w:before="220"/>
        <w:ind w:firstLine="540"/>
        <w:jc w:val="both"/>
      </w:pPr>
      <w:r>
        <w:t>образовательной программой;</w:t>
      </w:r>
    </w:p>
    <w:p w14:paraId="6D5E0E63"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C5AD68D" w14:textId="77777777" w:rsidR="00F2103C" w:rsidRDefault="00F2103C">
      <w:pPr>
        <w:pStyle w:val="ConsPlusNormal"/>
        <w:jc w:val="both"/>
      </w:pPr>
    </w:p>
    <w:p w14:paraId="53E5B4B7" w14:textId="77777777" w:rsidR="00F2103C" w:rsidRDefault="00F2103C">
      <w:pPr>
        <w:pStyle w:val="ConsPlusNormal"/>
        <w:jc w:val="both"/>
      </w:pPr>
    </w:p>
    <w:p w14:paraId="2E52B3FD" w14:textId="77777777" w:rsidR="00F2103C" w:rsidRDefault="00F2103C">
      <w:pPr>
        <w:pStyle w:val="ConsPlusNormal"/>
        <w:jc w:val="both"/>
      </w:pPr>
    </w:p>
    <w:p w14:paraId="35CFACC7" w14:textId="77777777" w:rsidR="00F2103C" w:rsidRDefault="00F2103C">
      <w:pPr>
        <w:pStyle w:val="ConsPlusNormal"/>
        <w:jc w:val="both"/>
      </w:pPr>
    </w:p>
    <w:p w14:paraId="7B242D26" w14:textId="77777777" w:rsidR="00F2103C" w:rsidRDefault="00F2103C">
      <w:pPr>
        <w:pStyle w:val="ConsPlusNormal"/>
        <w:jc w:val="both"/>
      </w:pPr>
    </w:p>
    <w:p w14:paraId="35E5095C" w14:textId="77777777" w:rsidR="00F2103C" w:rsidRDefault="00F2103C">
      <w:pPr>
        <w:pStyle w:val="ConsPlusNormal"/>
        <w:jc w:val="right"/>
        <w:outlineLvl w:val="0"/>
      </w:pPr>
      <w:r>
        <w:t>Приложение N 5</w:t>
      </w:r>
    </w:p>
    <w:p w14:paraId="2EA4E052" w14:textId="77777777" w:rsidR="00F2103C" w:rsidRDefault="00F2103C">
      <w:pPr>
        <w:pStyle w:val="ConsPlusNormal"/>
        <w:jc w:val="both"/>
      </w:pPr>
    </w:p>
    <w:p w14:paraId="063E71B9" w14:textId="77777777" w:rsidR="00F2103C" w:rsidRDefault="00F2103C">
      <w:pPr>
        <w:pStyle w:val="ConsPlusNormal"/>
        <w:jc w:val="right"/>
      </w:pPr>
      <w:r>
        <w:t>Утверждена</w:t>
      </w:r>
    </w:p>
    <w:p w14:paraId="249D8812" w14:textId="77777777" w:rsidR="00F2103C" w:rsidRDefault="00F2103C">
      <w:pPr>
        <w:pStyle w:val="ConsPlusNormal"/>
        <w:jc w:val="right"/>
      </w:pPr>
      <w:r>
        <w:t>приказом Министерства просвещения</w:t>
      </w:r>
    </w:p>
    <w:p w14:paraId="4A79E76A" w14:textId="77777777" w:rsidR="00F2103C" w:rsidRDefault="00F2103C">
      <w:pPr>
        <w:pStyle w:val="ConsPlusNormal"/>
        <w:jc w:val="right"/>
      </w:pPr>
      <w:r>
        <w:t>Российской Федерации</w:t>
      </w:r>
    </w:p>
    <w:p w14:paraId="41AFB549" w14:textId="77777777" w:rsidR="00F2103C" w:rsidRDefault="00F2103C">
      <w:pPr>
        <w:pStyle w:val="ConsPlusNormal"/>
        <w:jc w:val="right"/>
      </w:pPr>
      <w:r>
        <w:t>от 8 ноября 2021 г. N 808</w:t>
      </w:r>
    </w:p>
    <w:p w14:paraId="0CCA7AF4" w14:textId="77777777" w:rsidR="00F2103C" w:rsidRDefault="00F2103C">
      <w:pPr>
        <w:pStyle w:val="ConsPlusNormal"/>
        <w:jc w:val="both"/>
      </w:pPr>
    </w:p>
    <w:p w14:paraId="4EDB966A" w14:textId="77777777" w:rsidR="00F2103C" w:rsidRDefault="00F2103C">
      <w:pPr>
        <w:pStyle w:val="ConsPlusTitle"/>
        <w:jc w:val="center"/>
      </w:pPr>
      <w:bookmarkStart w:id="23" w:name="P4734"/>
      <w:bookmarkEnd w:id="23"/>
      <w:r>
        <w:t>ПРИМЕРНАЯ ПРОГРАММА</w:t>
      </w:r>
    </w:p>
    <w:p w14:paraId="59264E0D" w14:textId="77777777" w:rsidR="00F2103C" w:rsidRDefault="00F2103C">
      <w:pPr>
        <w:pStyle w:val="ConsPlusTitle"/>
        <w:jc w:val="center"/>
      </w:pPr>
      <w:r>
        <w:t>ПРОФЕССИОНАЛЬНОЙ ПОДГОТОВКИ ВОДИТЕЛЕЙ ТРАНСПОРТНЫХ СРЕДСТВ</w:t>
      </w:r>
    </w:p>
    <w:p w14:paraId="2D8D37FE" w14:textId="77777777" w:rsidR="00F2103C" w:rsidRDefault="00F2103C">
      <w:pPr>
        <w:pStyle w:val="ConsPlusTitle"/>
        <w:jc w:val="center"/>
      </w:pPr>
      <w:r>
        <w:t>КАТЕГОРИИ "BE"</w:t>
      </w:r>
    </w:p>
    <w:p w14:paraId="1DA9DB00" w14:textId="77777777" w:rsidR="00F2103C" w:rsidRDefault="00F2103C">
      <w:pPr>
        <w:pStyle w:val="ConsPlusNormal"/>
        <w:jc w:val="both"/>
      </w:pPr>
    </w:p>
    <w:p w14:paraId="18434CAB" w14:textId="77777777" w:rsidR="00F2103C" w:rsidRDefault="00F2103C">
      <w:pPr>
        <w:pStyle w:val="ConsPlusTitle"/>
        <w:jc w:val="center"/>
        <w:outlineLvl w:val="1"/>
      </w:pPr>
      <w:r>
        <w:t>I. Пояснительная записка</w:t>
      </w:r>
    </w:p>
    <w:p w14:paraId="68E10267" w14:textId="77777777" w:rsidR="00F2103C" w:rsidRDefault="00F2103C">
      <w:pPr>
        <w:pStyle w:val="ConsPlusNormal"/>
        <w:jc w:val="both"/>
      </w:pPr>
    </w:p>
    <w:p w14:paraId="1B2611CC"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E85739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0AF147D" w14:textId="77777777" w:rsidR="00F2103C" w:rsidRDefault="00F2103C">
      <w:pPr>
        <w:pStyle w:val="ConsPlusNormal"/>
        <w:spacing w:before="220"/>
        <w:ind w:firstLine="540"/>
        <w:jc w:val="both"/>
      </w:pPr>
      <w:r>
        <w:t xml:space="preserve">Примерный учебный </w:t>
      </w:r>
      <w:hyperlink w:anchor="P475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57B1A33A" w14:textId="77777777" w:rsidR="00F2103C" w:rsidRDefault="00F2103C">
      <w:pPr>
        <w:pStyle w:val="ConsPlusNormal"/>
        <w:spacing w:before="220"/>
        <w:ind w:firstLine="540"/>
        <w:jc w:val="both"/>
      </w:pPr>
      <w:r>
        <w:t xml:space="preserve">Специальный </w:t>
      </w:r>
      <w:hyperlink w:anchor="P4788" w:history="1">
        <w:r>
          <w:rPr>
            <w:color w:val="0000FF"/>
          </w:rPr>
          <w:t>цикл</w:t>
        </w:r>
      </w:hyperlink>
      <w:r>
        <w:t xml:space="preserve"> включает учебные предметы:</w:t>
      </w:r>
    </w:p>
    <w:p w14:paraId="54CFBB2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14:paraId="404C306C" w14:textId="77777777" w:rsidR="00F2103C" w:rsidRDefault="00F2103C">
      <w:pPr>
        <w:pStyle w:val="ConsPlusNormal"/>
        <w:spacing w:before="220"/>
        <w:ind w:firstLine="540"/>
        <w:jc w:val="both"/>
      </w:pPr>
      <w:r>
        <w:t>"Основы управления транспортными средствами категории "BE";</w:t>
      </w:r>
    </w:p>
    <w:p w14:paraId="45EA63DE" w14:textId="77777777" w:rsidR="00F2103C" w:rsidRDefault="00F2103C">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14:paraId="4C06242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2A694B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w:t>
      </w:r>
      <w:hyperlink r:id="rId180" w:history="1">
        <w:r>
          <w:rPr>
            <w:color w:val="0000FF"/>
          </w:rPr>
          <w:t>частями 3</w:t>
        </w:r>
      </w:hyperlink>
      <w:r>
        <w:t xml:space="preserve"> и </w:t>
      </w:r>
      <w:hyperlink r:id="rId18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BA4C79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B89B6C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D36091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D06DF63" w14:textId="77777777" w:rsidR="00F2103C" w:rsidRDefault="00F2103C">
      <w:pPr>
        <w:pStyle w:val="ConsPlusNormal"/>
        <w:jc w:val="both"/>
      </w:pPr>
    </w:p>
    <w:p w14:paraId="0BB4CFBB" w14:textId="77777777" w:rsidR="00F2103C" w:rsidRDefault="00F2103C">
      <w:pPr>
        <w:pStyle w:val="ConsPlusTitle"/>
        <w:jc w:val="center"/>
        <w:outlineLvl w:val="1"/>
      </w:pPr>
      <w:bookmarkStart w:id="24" w:name="P4753"/>
      <w:bookmarkEnd w:id="24"/>
      <w:r>
        <w:t>II. Примерный учебный план</w:t>
      </w:r>
    </w:p>
    <w:p w14:paraId="3291E8AA" w14:textId="77777777" w:rsidR="00F2103C" w:rsidRDefault="00F2103C">
      <w:pPr>
        <w:pStyle w:val="ConsPlusNormal"/>
        <w:jc w:val="both"/>
      </w:pPr>
    </w:p>
    <w:p w14:paraId="22979049" w14:textId="77777777" w:rsidR="00F2103C" w:rsidRDefault="00F2103C">
      <w:pPr>
        <w:pStyle w:val="ConsPlusNormal"/>
        <w:jc w:val="right"/>
        <w:outlineLvl w:val="2"/>
      </w:pPr>
      <w:r>
        <w:t>Таблица 1</w:t>
      </w:r>
    </w:p>
    <w:p w14:paraId="2B8701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C75DCF8" w14:textId="77777777">
        <w:tc>
          <w:tcPr>
            <w:tcW w:w="5556" w:type="dxa"/>
            <w:vMerge w:val="restart"/>
          </w:tcPr>
          <w:p w14:paraId="755C3782" w14:textId="77777777" w:rsidR="00F2103C" w:rsidRDefault="00F2103C">
            <w:pPr>
              <w:pStyle w:val="ConsPlusNormal"/>
              <w:jc w:val="center"/>
            </w:pPr>
            <w:r>
              <w:t>Учебные предметы</w:t>
            </w:r>
          </w:p>
        </w:tc>
        <w:tc>
          <w:tcPr>
            <w:tcW w:w="3498" w:type="dxa"/>
            <w:gridSpan w:val="3"/>
          </w:tcPr>
          <w:p w14:paraId="6DCA7EF8" w14:textId="77777777" w:rsidR="00F2103C" w:rsidRDefault="00F2103C">
            <w:pPr>
              <w:pStyle w:val="ConsPlusNormal"/>
              <w:jc w:val="center"/>
            </w:pPr>
            <w:r>
              <w:t>Количество часов</w:t>
            </w:r>
          </w:p>
        </w:tc>
      </w:tr>
      <w:tr w:rsidR="00F2103C" w14:paraId="64FF53BF" w14:textId="77777777">
        <w:tc>
          <w:tcPr>
            <w:tcW w:w="5556" w:type="dxa"/>
            <w:vMerge/>
          </w:tcPr>
          <w:p w14:paraId="20AAC6B9" w14:textId="77777777" w:rsidR="00F2103C" w:rsidRDefault="00F2103C">
            <w:pPr>
              <w:spacing w:after="1" w:line="0" w:lineRule="atLeast"/>
            </w:pPr>
          </w:p>
        </w:tc>
        <w:tc>
          <w:tcPr>
            <w:tcW w:w="854" w:type="dxa"/>
            <w:vMerge w:val="restart"/>
          </w:tcPr>
          <w:p w14:paraId="52967CA0" w14:textId="77777777" w:rsidR="00F2103C" w:rsidRDefault="00F2103C">
            <w:pPr>
              <w:pStyle w:val="ConsPlusNormal"/>
              <w:jc w:val="center"/>
            </w:pPr>
            <w:r>
              <w:t>Всего</w:t>
            </w:r>
          </w:p>
        </w:tc>
        <w:tc>
          <w:tcPr>
            <w:tcW w:w="2644" w:type="dxa"/>
            <w:gridSpan w:val="2"/>
          </w:tcPr>
          <w:p w14:paraId="7237E2A9" w14:textId="77777777" w:rsidR="00F2103C" w:rsidRDefault="00F2103C">
            <w:pPr>
              <w:pStyle w:val="ConsPlusNormal"/>
              <w:jc w:val="center"/>
            </w:pPr>
            <w:r>
              <w:t>В том числе</w:t>
            </w:r>
          </w:p>
        </w:tc>
      </w:tr>
      <w:tr w:rsidR="00F2103C" w14:paraId="44C04BAA" w14:textId="77777777">
        <w:tc>
          <w:tcPr>
            <w:tcW w:w="5556" w:type="dxa"/>
            <w:vMerge/>
          </w:tcPr>
          <w:p w14:paraId="323CA506" w14:textId="77777777" w:rsidR="00F2103C" w:rsidRDefault="00F2103C">
            <w:pPr>
              <w:spacing w:after="1" w:line="0" w:lineRule="atLeast"/>
            </w:pPr>
          </w:p>
        </w:tc>
        <w:tc>
          <w:tcPr>
            <w:tcW w:w="854" w:type="dxa"/>
            <w:vMerge/>
          </w:tcPr>
          <w:p w14:paraId="5B939A77" w14:textId="77777777" w:rsidR="00F2103C" w:rsidRDefault="00F2103C">
            <w:pPr>
              <w:spacing w:after="1" w:line="0" w:lineRule="atLeast"/>
            </w:pPr>
          </w:p>
        </w:tc>
        <w:tc>
          <w:tcPr>
            <w:tcW w:w="1322" w:type="dxa"/>
          </w:tcPr>
          <w:p w14:paraId="4899A56A" w14:textId="77777777" w:rsidR="00F2103C" w:rsidRDefault="00F2103C">
            <w:pPr>
              <w:pStyle w:val="ConsPlusNormal"/>
              <w:jc w:val="center"/>
            </w:pPr>
            <w:r>
              <w:t>Теоретические занятия</w:t>
            </w:r>
          </w:p>
        </w:tc>
        <w:tc>
          <w:tcPr>
            <w:tcW w:w="1322" w:type="dxa"/>
          </w:tcPr>
          <w:p w14:paraId="496BB9B6" w14:textId="77777777" w:rsidR="00F2103C" w:rsidRDefault="00F2103C">
            <w:pPr>
              <w:pStyle w:val="ConsPlusNormal"/>
              <w:jc w:val="center"/>
            </w:pPr>
            <w:r>
              <w:t>Практические занятия</w:t>
            </w:r>
          </w:p>
        </w:tc>
      </w:tr>
      <w:tr w:rsidR="00F2103C" w14:paraId="113FD7CC" w14:textId="77777777">
        <w:tc>
          <w:tcPr>
            <w:tcW w:w="9054" w:type="dxa"/>
            <w:gridSpan w:val="4"/>
          </w:tcPr>
          <w:p w14:paraId="20239CB7" w14:textId="77777777" w:rsidR="00F2103C" w:rsidRDefault="00F2103C">
            <w:pPr>
              <w:pStyle w:val="ConsPlusNormal"/>
              <w:jc w:val="center"/>
              <w:outlineLvl w:val="3"/>
            </w:pPr>
            <w:r>
              <w:t>Учебные предметы специального цикла</w:t>
            </w:r>
          </w:p>
        </w:tc>
      </w:tr>
      <w:tr w:rsidR="00F2103C" w14:paraId="33DCBDC8" w14:textId="77777777">
        <w:tc>
          <w:tcPr>
            <w:tcW w:w="5556" w:type="dxa"/>
          </w:tcPr>
          <w:p w14:paraId="5946733E" w14:textId="77777777" w:rsidR="00F2103C" w:rsidRDefault="00F2103C">
            <w:pPr>
              <w:pStyle w:val="ConsPlusNormal"/>
            </w:pPr>
            <w:r>
              <w:t>Устройство и техническое обслуживание транспортных средств категории "BE" как объектов управления</w:t>
            </w:r>
          </w:p>
        </w:tc>
        <w:tc>
          <w:tcPr>
            <w:tcW w:w="854" w:type="dxa"/>
          </w:tcPr>
          <w:p w14:paraId="7EBFEBF5" w14:textId="77777777" w:rsidR="00F2103C" w:rsidRDefault="00F2103C">
            <w:pPr>
              <w:pStyle w:val="ConsPlusNormal"/>
              <w:jc w:val="center"/>
            </w:pPr>
            <w:r>
              <w:t>6</w:t>
            </w:r>
          </w:p>
        </w:tc>
        <w:tc>
          <w:tcPr>
            <w:tcW w:w="1322" w:type="dxa"/>
          </w:tcPr>
          <w:p w14:paraId="23CC1F6D" w14:textId="77777777" w:rsidR="00F2103C" w:rsidRDefault="00F2103C">
            <w:pPr>
              <w:pStyle w:val="ConsPlusNormal"/>
              <w:jc w:val="center"/>
            </w:pPr>
            <w:r>
              <w:t>3</w:t>
            </w:r>
          </w:p>
        </w:tc>
        <w:tc>
          <w:tcPr>
            <w:tcW w:w="1322" w:type="dxa"/>
          </w:tcPr>
          <w:p w14:paraId="68DE512B" w14:textId="77777777" w:rsidR="00F2103C" w:rsidRDefault="00F2103C">
            <w:pPr>
              <w:pStyle w:val="ConsPlusNormal"/>
              <w:jc w:val="center"/>
            </w:pPr>
            <w:r>
              <w:t>3</w:t>
            </w:r>
          </w:p>
        </w:tc>
      </w:tr>
      <w:tr w:rsidR="00F2103C" w14:paraId="62B9F09A" w14:textId="77777777">
        <w:tc>
          <w:tcPr>
            <w:tcW w:w="5556" w:type="dxa"/>
          </w:tcPr>
          <w:p w14:paraId="36696F5C" w14:textId="77777777" w:rsidR="00F2103C" w:rsidRDefault="00F2103C">
            <w:pPr>
              <w:pStyle w:val="ConsPlusNormal"/>
            </w:pPr>
            <w:r>
              <w:t>Основы управления транспортными средствами категории "BE"</w:t>
            </w:r>
          </w:p>
        </w:tc>
        <w:tc>
          <w:tcPr>
            <w:tcW w:w="854" w:type="dxa"/>
          </w:tcPr>
          <w:p w14:paraId="05E1DDC3" w14:textId="77777777" w:rsidR="00F2103C" w:rsidRDefault="00F2103C">
            <w:pPr>
              <w:pStyle w:val="ConsPlusNormal"/>
              <w:jc w:val="center"/>
            </w:pPr>
            <w:r>
              <w:t>6</w:t>
            </w:r>
          </w:p>
        </w:tc>
        <w:tc>
          <w:tcPr>
            <w:tcW w:w="1322" w:type="dxa"/>
          </w:tcPr>
          <w:p w14:paraId="4505444D" w14:textId="77777777" w:rsidR="00F2103C" w:rsidRDefault="00F2103C">
            <w:pPr>
              <w:pStyle w:val="ConsPlusNormal"/>
              <w:jc w:val="center"/>
            </w:pPr>
            <w:r>
              <w:t>3</w:t>
            </w:r>
          </w:p>
        </w:tc>
        <w:tc>
          <w:tcPr>
            <w:tcW w:w="1322" w:type="dxa"/>
          </w:tcPr>
          <w:p w14:paraId="761A1C3B" w14:textId="77777777" w:rsidR="00F2103C" w:rsidRDefault="00F2103C">
            <w:pPr>
              <w:pStyle w:val="ConsPlusNormal"/>
              <w:jc w:val="center"/>
            </w:pPr>
            <w:r>
              <w:t>3</w:t>
            </w:r>
          </w:p>
        </w:tc>
      </w:tr>
      <w:tr w:rsidR="00F2103C" w14:paraId="6B317C0A" w14:textId="77777777">
        <w:tc>
          <w:tcPr>
            <w:tcW w:w="5556" w:type="dxa"/>
          </w:tcPr>
          <w:p w14:paraId="125036D0" w14:textId="77777777" w:rsidR="00F2103C" w:rsidRDefault="00F2103C">
            <w:pPr>
              <w:pStyle w:val="ConsPlusNormal"/>
            </w:pPr>
            <w:r>
              <w:t>Вождение транспортных средств категории "BE" (с механической трансмиссией/с автоматической трансмиссией)</w:t>
            </w:r>
          </w:p>
        </w:tc>
        <w:tc>
          <w:tcPr>
            <w:tcW w:w="854" w:type="dxa"/>
          </w:tcPr>
          <w:p w14:paraId="2A538E80" w14:textId="77777777" w:rsidR="00F2103C" w:rsidRDefault="00F2103C">
            <w:pPr>
              <w:pStyle w:val="ConsPlusNormal"/>
              <w:jc w:val="center"/>
            </w:pPr>
            <w:r>
              <w:t>16</w:t>
            </w:r>
          </w:p>
        </w:tc>
        <w:tc>
          <w:tcPr>
            <w:tcW w:w="1322" w:type="dxa"/>
          </w:tcPr>
          <w:p w14:paraId="628E7C2C" w14:textId="77777777" w:rsidR="00F2103C" w:rsidRDefault="00F2103C">
            <w:pPr>
              <w:pStyle w:val="ConsPlusNormal"/>
              <w:jc w:val="center"/>
            </w:pPr>
            <w:r>
              <w:t>-</w:t>
            </w:r>
          </w:p>
        </w:tc>
        <w:tc>
          <w:tcPr>
            <w:tcW w:w="1322" w:type="dxa"/>
          </w:tcPr>
          <w:p w14:paraId="0F3E7C41" w14:textId="77777777" w:rsidR="00F2103C" w:rsidRDefault="00F2103C">
            <w:pPr>
              <w:pStyle w:val="ConsPlusNormal"/>
              <w:jc w:val="center"/>
            </w:pPr>
            <w:r>
              <w:t>16</w:t>
            </w:r>
          </w:p>
        </w:tc>
      </w:tr>
      <w:tr w:rsidR="00F2103C" w14:paraId="4858F477" w14:textId="77777777">
        <w:tc>
          <w:tcPr>
            <w:tcW w:w="9054" w:type="dxa"/>
            <w:gridSpan w:val="4"/>
          </w:tcPr>
          <w:p w14:paraId="64706ED6" w14:textId="77777777" w:rsidR="00F2103C" w:rsidRDefault="00F2103C">
            <w:pPr>
              <w:pStyle w:val="ConsPlusNormal"/>
              <w:jc w:val="center"/>
              <w:outlineLvl w:val="3"/>
            </w:pPr>
            <w:r>
              <w:t>Квалификационный экзамен</w:t>
            </w:r>
          </w:p>
        </w:tc>
      </w:tr>
      <w:tr w:rsidR="00F2103C" w14:paraId="0A3E145F" w14:textId="77777777">
        <w:tc>
          <w:tcPr>
            <w:tcW w:w="5556" w:type="dxa"/>
          </w:tcPr>
          <w:p w14:paraId="17A74237" w14:textId="77777777" w:rsidR="00F2103C" w:rsidRDefault="00F2103C">
            <w:pPr>
              <w:pStyle w:val="ConsPlusNormal"/>
            </w:pPr>
            <w:r>
              <w:t>Квалификационный экзамен</w:t>
            </w:r>
          </w:p>
        </w:tc>
        <w:tc>
          <w:tcPr>
            <w:tcW w:w="854" w:type="dxa"/>
          </w:tcPr>
          <w:p w14:paraId="06A3E850" w14:textId="77777777" w:rsidR="00F2103C" w:rsidRDefault="00F2103C">
            <w:pPr>
              <w:pStyle w:val="ConsPlusNormal"/>
              <w:jc w:val="center"/>
            </w:pPr>
            <w:r>
              <w:t>4</w:t>
            </w:r>
          </w:p>
        </w:tc>
        <w:tc>
          <w:tcPr>
            <w:tcW w:w="1322" w:type="dxa"/>
          </w:tcPr>
          <w:p w14:paraId="5913FE9B" w14:textId="77777777" w:rsidR="00F2103C" w:rsidRDefault="00F2103C">
            <w:pPr>
              <w:pStyle w:val="ConsPlusNormal"/>
              <w:jc w:val="center"/>
            </w:pPr>
            <w:r>
              <w:t>2</w:t>
            </w:r>
          </w:p>
        </w:tc>
        <w:tc>
          <w:tcPr>
            <w:tcW w:w="1322" w:type="dxa"/>
          </w:tcPr>
          <w:p w14:paraId="6F1B6D54" w14:textId="77777777" w:rsidR="00F2103C" w:rsidRDefault="00F2103C">
            <w:pPr>
              <w:pStyle w:val="ConsPlusNormal"/>
              <w:jc w:val="center"/>
            </w:pPr>
            <w:r>
              <w:t>2</w:t>
            </w:r>
          </w:p>
        </w:tc>
      </w:tr>
      <w:tr w:rsidR="00F2103C" w14:paraId="7E7D8C3B" w14:textId="77777777">
        <w:tc>
          <w:tcPr>
            <w:tcW w:w="5556" w:type="dxa"/>
          </w:tcPr>
          <w:p w14:paraId="0AA046DF" w14:textId="77777777" w:rsidR="00F2103C" w:rsidRDefault="00F2103C">
            <w:pPr>
              <w:pStyle w:val="ConsPlusNormal"/>
            </w:pPr>
            <w:r>
              <w:t>Итого</w:t>
            </w:r>
          </w:p>
        </w:tc>
        <w:tc>
          <w:tcPr>
            <w:tcW w:w="854" w:type="dxa"/>
          </w:tcPr>
          <w:p w14:paraId="41CBA1FE" w14:textId="77777777" w:rsidR="00F2103C" w:rsidRDefault="00F2103C">
            <w:pPr>
              <w:pStyle w:val="ConsPlusNormal"/>
              <w:jc w:val="center"/>
            </w:pPr>
            <w:r>
              <w:t>32</w:t>
            </w:r>
          </w:p>
        </w:tc>
        <w:tc>
          <w:tcPr>
            <w:tcW w:w="1322" w:type="dxa"/>
          </w:tcPr>
          <w:p w14:paraId="3C1263F7" w14:textId="77777777" w:rsidR="00F2103C" w:rsidRDefault="00F2103C">
            <w:pPr>
              <w:pStyle w:val="ConsPlusNormal"/>
              <w:jc w:val="center"/>
            </w:pPr>
            <w:r>
              <w:t>8</w:t>
            </w:r>
          </w:p>
        </w:tc>
        <w:tc>
          <w:tcPr>
            <w:tcW w:w="1322" w:type="dxa"/>
          </w:tcPr>
          <w:p w14:paraId="2891DAA4" w14:textId="77777777" w:rsidR="00F2103C" w:rsidRDefault="00F2103C">
            <w:pPr>
              <w:pStyle w:val="ConsPlusNormal"/>
              <w:jc w:val="center"/>
            </w:pPr>
            <w:r>
              <w:t>24</w:t>
            </w:r>
          </w:p>
        </w:tc>
      </w:tr>
    </w:tbl>
    <w:p w14:paraId="3179BEA7" w14:textId="77777777" w:rsidR="00F2103C" w:rsidRDefault="00F2103C">
      <w:pPr>
        <w:pStyle w:val="ConsPlusNormal"/>
        <w:jc w:val="both"/>
      </w:pPr>
    </w:p>
    <w:p w14:paraId="2693D307" w14:textId="77777777" w:rsidR="00F2103C" w:rsidRDefault="00F2103C">
      <w:pPr>
        <w:pStyle w:val="ConsPlusTitle"/>
        <w:jc w:val="center"/>
        <w:outlineLvl w:val="1"/>
      </w:pPr>
      <w:r>
        <w:t>III. Примерные рабочие программы учебных предметов</w:t>
      </w:r>
    </w:p>
    <w:p w14:paraId="10137C87" w14:textId="77777777" w:rsidR="00F2103C" w:rsidRDefault="00F2103C">
      <w:pPr>
        <w:pStyle w:val="ConsPlusNormal"/>
        <w:jc w:val="both"/>
      </w:pPr>
    </w:p>
    <w:p w14:paraId="569CF75F" w14:textId="77777777" w:rsidR="00F2103C" w:rsidRDefault="00F2103C">
      <w:pPr>
        <w:pStyle w:val="ConsPlusTitle"/>
        <w:ind w:firstLine="540"/>
        <w:jc w:val="both"/>
        <w:outlineLvl w:val="2"/>
      </w:pPr>
      <w:bookmarkStart w:id="25" w:name="P4788"/>
      <w:bookmarkEnd w:id="25"/>
      <w:r>
        <w:t>3.1. Специальный цикл Примерной программы.</w:t>
      </w:r>
    </w:p>
    <w:p w14:paraId="5ECAD76B" w14:textId="77777777" w:rsidR="00F2103C" w:rsidRDefault="00F2103C">
      <w:pPr>
        <w:pStyle w:val="ConsPlusNormal"/>
        <w:jc w:val="both"/>
      </w:pPr>
    </w:p>
    <w:p w14:paraId="26B710E5"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14:paraId="580FDFAE" w14:textId="77777777" w:rsidR="00F2103C" w:rsidRDefault="00F2103C">
      <w:pPr>
        <w:pStyle w:val="ConsPlusNormal"/>
        <w:jc w:val="both"/>
      </w:pPr>
    </w:p>
    <w:p w14:paraId="740502C7" w14:textId="77777777" w:rsidR="00F2103C" w:rsidRDefault="00F2103C">
      <w:pPr>
        <w:pStyle w:val="ConsPlusTitle"/>
        <w:jc w:val="center"/>
        <w:outlineLvl w:val="4"/>
      </w:pPr>
      <w:r>
        <w:t>Распределение учебных часов по разделам и темам</w:t>
      </w:r>
    </w:p>
    <w:p w14:paraId="7F48940F" w14:textId="77777777" w:rsidR="00F2103C" w:rsidRDefault="00F2103C">
      <w:pPr>
        <w:pStyle w:val="ConsPlusNormal"/>
        <w:jc w:val="both"/>
      </w:pPr>
    </w:p>
    <w:p w14:paraId="1E6508C0" w14:textId="77777777" w:rsidR="00F2103C" w:rsidRDefault="00F2103C">
      <w:pPr>
        <w:pStyle w:val="ConsPlusNormal"/>
        <w:jc w:val="right"/>
      </w:pPr>
      <w:r>
        <w:t>Таблица 2</w:t>
      </w:r>
    </w:p>
    <w:p w14:paraId="250D669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BAA0055" w14:textId="77777777">
        <w:tc>
          <w:tcPr>
            <w:tcW w:w="5556" w:type="dxa"/>
            <w:vMerge w:val="restart"/>
          </w:tcPr>
          <w:p w14:paraId="0E26B66F" w14:textId="77777777" w:rsidR="00F2103C" w:rsidRDefault="00F2103C">
            <w:pPr>
              <w:pStyle w:val="ConsPlusNormal"/>
              <w:jc w:val="center"/>
            </w:pPr>
            <w:r>
              <w:t>Наименование разделов и тем</w:t>
            </w:r>
          </w:p>
        </w:tc>
        <w:tc>
          <w:tcPr>
            <w:tcW w:w="3498" w:type="dxa"/>
            <w:gridSpan w:val="3"/>
          </w:tcPr>
          <w:p w14:paraId="7E317D8A" w14:textId="77777777" w:rsidR="00F2103C" w:rsidRDefault="00F2103C">
            <w:pPr>
              <w:pStyle w:val="ConsPlusNormal"/>
              <w:jc w:val="center"/>
            </w:pPr>
            <w:r>
              <w:t>Количество часов</w:t>
            </w:r>
          </w:p>
        </w:tc>
      </w:tr>
      <w:tr w:rsidR="00F2103C" w14:paraId="0872AFA1" w14:textId="77777777">
        <w:tc>
          <w:tcPr>
            <w:tcW w:w="5556" w:type="dxa"/>
            <w:vMerge/>
          </w:tcPr>
          <w:p w14:paraId="53DB979E" w14:textId="77777777" w:rsidR="00F2103C" w:rsidRDefault="00F2103C">
            <w:pPr>
              <w:spacing w:after="1" w:line="0" w:lineRule="atLeast"/>
            </w:pPr>
          </w:p>
        </w:tc>
        <w:tc>
          <w:tcPr>
            <w:tcW w:w="854" w:type="dxa"/>
            <w:vMerge w:val="restart"/>
          </w:tcPr>
          <w:p w14:paraId="2A5460F7" w14:textId="77777777" w:rsidR="00F2103C" w:rsidRDefault="00F2103C">
            <w:pPr>
              <w:pStyle w:val="ConsPlusNormal"/>
              <w:jc w:val="center"/>
            </w:pPr>
            <w:r>
              <w:t>Всего</w:t>
            </w:r>
          </w:p>
        </w:tc>
        <w:tc>
          <w:tcPr>
            <w:tcW w:w="2644" w:type="dxa"/>
            <w:gridSpan w:val="2"/>
          </w:tcPr>
          <w:p w14:paraId="0218B209" w14:textId="77777777" w:rsidR="00F2103C" w:rsidRDefault="00F2103C">
            <w:pPr>
              <w:pStyle w:val="ConsPlusNormal"/>
              <w:jc w:val="center"/>
            </w:pPr>
            <w:r>
              <w:t>В том числе</w:t>
            </w:r>
          </w:p>
        </w:tc>
      </w:tr>
      <w:tr w:rsidR="00F2103C" w14:paraId="76877542" w14:textId="77777777">
        <w:tc>
          <w:tcPr>
            <w:tcW w:w="5556" w:type="dxa"/>
            <w:vMerge/>
          </w:tcPr>
          <w:p w14:paraId="32C87B59" w14:textId="77777777" w:rsidR="00F2103C" w:rsidRDefault="00F2103C">
            <w:pPr>
              <w:spacing w:after="1" w:line="0" w:lineRule="atLeast"/>
            </w:pPr>
          </w:p>
        </w:tc>
        <w:tc>
          <w:tcPr>
            <w:tcW w:w="854" w:type="dxa"/>
            <w:vMerge/>
          </w:tcPr>
          <w:p w14:paraId="5030D738" w14:textId="77777777" w:rsidR="00F2103C" w:rsidRDefault="00F2103C">
            <w:pPr>
              <w:spacing w:after="1" w:line="0" w:lineRule="atLeast"/>
            </w:pPr>
          </w:p>
        </w:tc>
        <w:tc>
          <w:tcPr>
            <w:tcW w:w="1322" w:type="dxa"/>
          </w:tcPr>
          <w:p w14:paraId="7CBD5E63" w14:textId="77777777" w:rsidR="00F2103C" w:rsidRDefault="00F2103C">
            <w:pPr>
              <w:pStyle w:val="ConsPlusNormal"/>
              <w:jc w:val="center"/>
            </w:pPr>
            <w:r>
              <w:t>Теоретические занятия</w:t>
            </w:r>
          </w:p>
        </w:tc>
        <w:tc>
          <w:tcPr>
            <w:tcW w:w="1322" w:type="dxa"/>
          </w:tcPr>
          <w:p w14:paraId="07DAF8CD" w14:textId="77777777" w:rsidR="00F2103C" w:rsidRDefault="00F2103C">
            <w:pPr>
              <w:pStyle w:val="ConsPlusNormal"/>
              <w:jc w:val="center"/>
            </w:pPr>
            <w:r>
              <w:t>Практические занятия</w:t>
            </w:r>
          </w:p>
        </w:tc>
      </w:tr>
      <w:tr w:rsidR="00F2103C" w14:paraId="36097B3F" w14:textId="77777777">
        <w:tc>
          <w:tcPr>
            <w:tcW w:w="9054" w:type="dxa"/>
            <w:gridSpan w:val="4"/>
          </w:tcPr>
          <w:p w14:paraId="45AA6C4C" w14:textId="77777777" w:rsidR="00F2103C" w:rsidRDefault="00F2103C">
            <w:pPr>
              <w:pStyle w:val="ConsPlusNormal"/>
              <w:jc w:val="center"/>
              <w:outlineLvl w:val="5"/>
            </w:pPr>
            <w:r>
              <w:t>Устройство транспортных средств</w:t>
            </w:r>
          </w:p>
        </w:tc>
      </w:tr>
      <w:tr w:rsidR="00F2103C" w14:paraId="62121E39" w14:textId="77777777">
        <w:tc>
          <w:tcPr>
            <w:tcW w:w="5556" w:type="dxa"/>
          </w:tcPr>
          <w:p w14:paraId="24C9FF59" w14:textId="77777777" w:rsidR="00F2103C" w:rsidRDefault="00F2103C">
            <w:pPr>
              <w:pStyle w:val="ConsPlusNormal"/>
            </w:pPr>
            <w:r>
              <w:t>Общее устройство прицепов и тягово-сцепных устройств</w:t>
            </w:r>
          </w:p>
        </w:tc>
        <w:tc>
          <w:tcPr>
            <w:tcW w:w="854" w:type="dxa"/>
          </w:tcPr>
          <w:p w14:paraId="7455BC8A" w14:textId="77777777" w:rsidR="00F2103C" w:rsidRDefault="00F2103C">
            <w:pPr>
              <w:pStyle w:val="ConsPlusNormal"/>
              <w:jc w:val="center"/>
            </w:pPr>
            <w:r>
              <w:t>2</w:t>
            </w:r>
          </w:p>
        </w:tc>
        <w:tc>
          <w:tcPr>
            <w:tcW w:w="1322" w:type="dxa"/>
          </w:tcPr>
          <w:p w14:paraId="182EF7B7" w14:textId="77777777" w:rsidR="00F2103C" w:rsidRDefault="00F2103C">
            <w:pPr>
              <w:pStyle w:val="ConsPlusNormal"/>
              <w:jc w:val="center"/>
            </w:pPr>
            <w:r>
              <w:t>2</w:t>
            </w:r>
          </w:p>
        </w:tc>
        <w:tc>
          <w:tcPr>
            <w:tcW w:w="1322" w:type="dxa"/>
          </w:tcPr>
          <w:p w14:paraId="5CE1EB70" w14:textId="77777777" w:rsidR="00F2103C" w:rsidRDefault="00F2103C">
            <w:pPr>
              <w:pStyle w:val="ConsPlusNormal"/>
              <w:jc w:val="center"/>
            </w:pPr>
            <w:r>
              <w:t>-</w:t>
            </w:r>
          </w:p>
        </w:tc>
      </w:tr>
      <w:tr w:rsidR="00F2103C" w14:paraId="02E69C28" w14:textId="77777777">
        <w:tc>
          <w:tcPr>
            <w:tcW w:w="5556" w:type="dxa"/>
          </w:tcPr>
          <w:p w14:paraId="6C1E582E" w14:textId="77777777" w:rsidR="00F2103C" w:rsidRDefault="00F2103C">
            <w:pPr>
              <w:pStyle w:val="ConsPlusNormal"/>
            </w:pPr>
            <w:r>
              <w:t>Итого по разделу</w:t>
            </w:r>
          </w:p>
        </w:tc>
        <w:tc>
          <w:tcPr>
            <w:tcW w:w="854" w:type="dxa"/>
          </w:tcPr>
          <w:p w14:paraId="6329D6FE" w14:textId="77777777" w:rsidR="00F2103C" w:rsidRDefault="00F2103C">
            <w:pPr>
              <w:pStyle w:val="ConsPlusNormal"/>
              <w:jc w:val="center"/>
            </w:pPr>
            <w:r>
              <w:t>2</w:t>
            </w:r>
          </w:p>
        </w:tc>
        <w:tc>
          <w:tcPr>
            <w:tcW w:w="1322" w:type="dxa"/>
          </w:tcPr>
          <w:p w14:paraId="5729B8E5" w14:textId="77777777" w:rsidR="00F2103C" w:rsidRDefault="00F2103C">
            <w:pPr>
              <w:pStyle w:val="ConsPlusNormal"/>
              <w:jc w:val="center"/>
            </w:pPr>
            <w:r>
              <w:t>2</w:t>
            </w:r>
          </w:p>
        </w:tc>
        <w:tc>
          <w:tcPr>
            <w:tcW w:w="1322" w:type="dxa"/>
          </w:tcPr>
          <w:p w14:paraId="76A7153C" w14:textId="77777777" w:rsidR="00F2103C" w:rsidRDefault="00F2103C">
            <w:pPr>
              <w:pStyle w:val="ConsPlusNormal"/>
              <w:jc w:val="center"/>
            </w:pPr>
            <w:r>
              <w:t>-</w:t>
            </w:r>
          </w:p>
        </w:tc>
      </w:tr>
      <w:tr w:rsidR="00F2103C" w14:paraId="22D98BE7" w14:textId="77777777">
        <w:tc>
          <w:tcPr>
            <w:tcW w:w="9054" w:type="dxa"/>
            <w:gridSpan w:val="4"/>
          </w:tcPr>
          <w:p w14:paraId="640159A9" w14:textId="77777777" w:rsidR="00F2103C" w:rsidRDefault="00F2103C">
            <w:pPr>
              <w:pStyle w:val="ConsPlusNormal"/>
              <w:jc w:val="center"/>
              <w:outlineLvl w:val="5"/>
            </w:pPr>
            <w:r>
              <w:t>Техническое обслуживание</w:t>
            </w:r>
          </w:p>
        </w:tc>
      </w:tr>
      <w:tr w:rsidR="00F2103C" w14:paraId="0B8F93C5" w14:textId="77777777">
        <w:tc>
          <w:tcPr>
            <w:tcW w:w="5556" w:type="dxa"/>
          </w:tcPr>
          <w:p w14:paraId="0ED8EFCB" w14:textId="77777777" w:rsidR="00F2103C" w:rsidRDefault="00F2103C">
            <w:pPr>
              <w:pStyle w:val="ConsPlusNormal"/>
              <w:jc w:val="both"/>
            </w:pPr>
            <w:r>
              <w:t>Техническое обслуживание прицепов и тягово-сцепных устройств</w:t>
            </w:r>
          </w:p>
        </w:tc>
        <w:tc>
          <w:tcPr>
            <w:tcW w:w="854" w:type="dxa"/>
          </w:tcPr>
          <w:p w14:paraId="3373EE2D" w14:textId="77777777" w:rsidR="00F2103C" w:rsidRDefault="00F2103C">
            <w:pPr>
              <w:pStyle w:val="ConsPlusNormal"/>
              <w:jc w:val="center"/>
            </w:pPr>
            <w:r>
              <w:t>1</w:t>
            </w:r>
          </w:p>
        </w:tc>
        <w:tc>
          <w:tcPr>
            <w:tcW w:w="1322" w:type="dxa"/>
          </w:tcPr>
          <w:p w14:paraId="01850D5E" w14:textId="77777777" w:rsidR="00F2103C" w:rsidRDefault="00F2103C">
            <w:pPr>
              <w:pStyle w:val="ConsPlusNormal"/>
              <w:jc w:val="center"/>
            </w:pPr>
            <w:r>
              <w:t>1</w:t>
            </w:r>
          </w:p>
        </w:tc>
        <w:tc>
          <w:tcPr>
            <w:tcW w:w="1322" w:type="dxa"/>
          </w:tcPr>
          <w:p w14:paraId="685E7A88" w14:textId="77777777" w:rsidR="00F2103C" w:rsidRDefault="00F2103C">
            <w:pPr>
              <w:pStyle w:val="ConsPlusNormal"/>
              <w:jc w:val="center"/>
            </w:pPr>
            <w:r>
              <w:t>-</w:t>
            </w:r>
          </w:p>
        </w:tc>
      </w:tr>
      <w:tr w:rsidR="00F2103C" w14:paraId="0DAF70A6" w14:textId="77777777">
        <w:tc>
          <w:tcPr>
            <w:tcW w:w="5556" w:type="dxa"/>
          </w:tcPr>
          <w:p w14:paraId="1E249BC6" w14:textId="77777777" w:rsidR="00F2103C" w:rsidRDefault="00F2103C">
            <w:pPr>
              <w:pStyle w:val="ConsPlusNormal"/>
              <w:jc w:val="both"/>
            </w:pPr>
            <w:r>
              <w:t>Подготовка автопоезда к движению</w:t>
            </w:r>
          </w:p>
        </w:tc>
        <w:tc>
          <w:tcPr>
            <w:tcW w:w="854" w:type="dxa"/>
          </w:tcPr>
          <w:p w14:paraId="7D78BF09" w14:textId="77777777" w:rsidR="00F2103C" w:rsidRDefault="00F2103C">
            <w:pPr>
              <w:pStyle w:val="ConsPlusNormal"/>
              <w:jc w:val="center"/>
            </w:pPr>
            <w:r>
              <w:t>3</w:t>
            </w:r>
          </w:p>
        </w:tc>
        <w:tc>
          <w:tcPr>
            <w:tcW w:w="1322" w:type="dxa"/>
          </w:tcPr>
          <w:p w14:paraId="1C45C0BF" w14:textId="77777777" w:rsidR="00F2103C" w:rsidRDefault="00F2103C">
            <w:pPr>
              <w:pStyle w:val="ConsPlusNormal"/>
              <w:jc w:val="center"/>
            </w:pPr>
            <w:r>
              <w:t>-</w:t>
            </w:r>
          </w:p>
        </w:tc>
        <w:tc>
          <w:tcPr>
            <w:tcW w:w="1322" w:type="dxa"/>
          </w:tcPr>
          <w:p w14:paraId="3B001842" w14:textId="77777777" w:rsidR="00F2103C" w:rsidRDefault="00F2103C">
            <w:pPr>
              <w:pStyle w:val="ConsPlusNormal"/>
              <w:jc w:val="center"/>
            </w:pPr>
            <w:r>
              <w:t>3</w:t>
            </w:r>
          </w:p>
        </w:tc>
      </w:tr>
      <w:tr w:rsidR="00F2103C" w14:paraId="04CF7AF4" w14:textId="77777777">
        <w:tc>
          <w:tcPr>
            <w:tcW w:w="5556" w:type="dxa"/>
          </w:tcPr>
          <w:p w14:paraId="1E814D86" w14:textId="77777777" w:rsidR="00F2103C" w:rsidRDefault="00F2103C">
            <w:pPr>
              <w:pStyle w:val="ConsPlusNormal"/>
              <w:jc w:val="both"/>
            </w:pPr>
            <w:r>
              <w:t>Итого по разделу</w:t>
            </w:r>
          </w:p>
        </w:tc>
        <w:tc>
          <w:tcPr>
            <w:tcW w:w="854" w:type="dxa"/>
          </w:tcPr>
          <w:p w14:paraId="6187D084" w14:textId="77777777" w:rsidR="00F2103C" w:rsidRDefault="00F2103C">
            <w:pPr>
              <w:pStyle w:val="ConsPlusNormal"/>
              <w:jc w:val="center"/>
            </w:pPr>
            <w:r>
              <w:t>4</w:t>
            </w:r>
          </w:p>
        </w:tc>
        <w:tc>
          <w:tcPr>
            <w:tcW w:w="1322" w:type="dxa"/>
          </w:tcPr>
          <w:p w14:paraId="325732B1" w14:textId="77777777" w:rsidR="00F2103C" w:rsidRDefault="00F2103C">
            <w:pPr>
              <w:pStyle w:val="ConsPlusNormal"/>
              <w:jc w:val="center"/>
            </w:pPr>
            <w:r>
              <w:t>1</w:t>
            </w:r>
          </w:p>
        </w:tc>
        <w:tc>
          <w:tcPr>
            <w:tcW w:w="1322" w:type="dxa"/>
          </w:tcPr>
          <w:p w14:paraId="564088DD" w14:textId="77777777" w:rsidR="00F2103C" w:rsidRDefault="00F2103C">
            <w:pPr>
              <w:pStyle w:val="ConsPlusNormal"/>
              <w:jc w:val="center"/>
            </w:pPr>
            <w:r>
              <w:t>3</w:t>
            </w:r>
          </w:p>
        </w:tc>
      </w:tr>
      <w:tr w:rsidR="00F2103C" w14:paraId="50B10322" w14:textId="77777777">
        <w:tc>
          <w:tcPr>
            <w:tcW w:w="5556" w:type="dxa"/>
          </w:tcPr>
          <w:p w14:paraId="26AC8F00" w14:textId="77777777" w:rsidR="00F2103C" w:rsidRDefault="00F2103C">
            <w:pPr>
              <w:pStyle w:val="ConsPlusNormal"/>
              <w:jc w:val="both"/>
            </w:pPr>
            <w:r>
              <w:t>Итого</w:t>
            </w:r>
          </w:p>
        </w:tc>
        <w:tc>
          <w:tcPr>
            <w:tcW w:w="854" w:type="dxa"/>
          </w:tcPr>
          <w:p w14:paraId="44F6BADB" w14:textId="77777777" w:rsidR="00F2103C" w:rsidRDefault="00F2103C">
            <w:pPr>
              <w:pStyle w:val="ConsPlusNormal"/>
              <w:jc w:val="center"/>
            </w:pPr>
            <w:r>
              <w:t>6</w:t>
            </w:r>
          </w:p>
        </w:tc>
        <w:tc>
          <w:tcPr>
            <w:tcW w:w="1322" w:type="dxa"/>
          </w:tcPr>
          <w:p w14:paraId="486B44D1" w14:textId="77777777" w:rsidR="00F2103C" w:rsidRDefault="00F2103C">
            <w:pPr>
              <w:pStyle w:val="ConsPlusNormal"/>
              <w:jc w:val="center"/>
            </w:pPr>
            <w:r>
              <w:t>3</w:t>
            </w:r>
          </w:p>
        </w:tc>
        <w:tc>
          <w:tcPr>
            <w:tcW w:w="1322" w:type="dxa"/>
          </w:tcPr>
          <w:p w14:paraId="563BD6EC" w14:textId="77777777" w:rsidR="00F2103C" w:rsidRDefault="00F2103C">
            <w:pPr>
              <w:pStyle w:val="ConsPlusNormal"/>
              <w:jc w:val="center"/>
            </w:pPr>
            <w:r>
              <w:t>3</w:t>
            </w:r>
          </w:p>
        </w:tc>
      </w:tr>
    </w:tbl>
    <w:p w14:paraId="31D222AB" w14:textId="77777777" w:rsidR="00F2103C" w:rsidRDefault="00F2103C">
      <w:pPr>
        <w:pStyle w:val="ConsPlusNormal"/>
        <w:jc w:val="both"/>
      </w:pPr>
    </w:p>
    <w:p w14:paraId="6588C280" w14:textId="77777777" w:rsidR="00F2103C" w:rsidRDefault="00F2103C">
      <w:pPr>
        <w:pStyle w:val="ConsPlusTitle"/>
        <w:ind w:firstLine="540"/>
        <w:jc w:val="both"/>
        <w:outlineLvl w:val="4"/>
      </w:pPr>
      <w:r>
        <w:t>3.1.1.1. Устройство транспортных средств.</w:t>
      </w:r>
    </w:p>
    <w:p w14:paraId="4A9A942C"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27333680" w14:textId="77777777" w:rsidR="00F2103C" w:rsidRDefault="00F2103C">
      <w:pPr>
        <w:pStyle w:val="ConsPlusNormal"/>
        <w:jc w:val="both"/>
      </w:pPr>
    </w:p>
    <w:p w14:paraId="72BE9028" w14:textId="77777777" w:rsidR="00F2103C" w:rsidRDefault="00F2103C">
      <w:pPr>
        <w:pStyle w:val="ConsPlusTitle"/>
        <w:ind w:firstLine="540"/>
        <w:jc w:val="both"/>
        <w:outlineLvl w:val="4"/>
      </w:pPr>
      <w:r>
        <w:t>3.1.1.2. Техническое обслуживание.</w:t>
      </w:r>
    </w:p>
    <w:p w14:paraId="13AD4F90" w14:textId="77777777" w:rsidR="00F2103C" w:rsidRDefault="00F2103C">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7AD1F2B1"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14:paraId="63587705" w14:textId="77777777" w:rsidR="00F2103C" w:rsidRDefault="00F2103C">
      <w:pPr>
        <w:pStyle w:val="ConsPlusNormal"/>
        <w:jc w:val="both"/>
      </w:pPr>
    </w:p>
    <w:p w14:paraId="53DAEB6F"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"BE".</w:t>
      </w:r>
    </w:p>
    <w:p w14:paraId="1086DB64" w14:textId="77777777" w:rsidR="00F2103C" w:rsidRDefault="00F2103C">
      <w:pPr>
        <w:pStyle w:val="ConsPlusNormal"/>
        <w:jc w:val="both"/>
      </w:pPr>
    </w:p>
    <w:p w14:paraId="209B4B8B" w14:textId="77777777" w:rsidR="00F2103C" w:rsidRDefault="00F2103C">
      <w:pPr>
        <w:pStyle w:val="ConsPlusTitle"/>
        <w:jc w:val="center"/>
        <w:outlineLvl w:val="4"/>
      </w:pPr>
      <w:r>
        <w:t>Распределение учебных часов по разделам и темам</w:t>
      </w:r>
    </w:p>
    <w:p w14:paraId="00ADE087" w14:textId="77777777" w:rsidR="00F2103C" w:rsidRDefault="00F2103C">
      <w:pPr>
        <w:pStyle w:val="ConsPlusNormal"/>
        <w:jc w:val="both"/>
      </w:pPr>
    </w:p>
    <w:p w14:paraId="298B4408" w14:textId="77777777" w:rsidR="00F2103C" w:rsidRDefault="00F2103C">
      <w:pPr>
        <w:pStyle w:val="ConsPlusNormal"/>
        <w:jc w:val="right"/>
      </w:pPr>
      <w:r>
        <w:t>Таблица 3</w:t>
      </w:r>
    </w:p>
    <w:p w14:paraId="5EBDA81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20B12C6" w14:textId="77777777">
        <w:tc>
          <w:tcPr>
            <w:tcW w:w="5556" w:type="dxa"/>
            <w:vMerge w:val="restart"/>
          </w:tcPr>
          <w:p w14:paraId="2CE6871C" w14:textId="77777777" w:rsidR="00F2103C" w:rsidRDefault="00F2103C">
            <w:pPr>
              <w:pStyle w:val="ConsPlusNormal"/>
              <w:jc w:val="center"/>
            </w:pPr>
            <w:r>
              <w:t>Наименование разделов и тем</w:t>
            </w:r>
          </w:p>
        </w:tc>
        <w:tc>
          <w:tcPr>
            <w:tcW w:w="3498" w:type="dxa"/>
            <w:gridSpan w:val="3"/>
          </w:tcPr>
          <w:p w14:paraId="22DA0C00" w14:textId="77777777" w:rsidR="00F2103C" w:rsidRDefault="00F2103C">
            <w:pPr>
              <w:pStyle w:val="ConsPlusNormal"/>
              <w:jc w:val="center"/>
            </w:pPr>
            <w:r>
              <w:t>Количество часов</w:t>
            </w:r>
          </w:p>
        </w:tc>
      </w:tr>
      <w:tr w:rsidR="00F2103C" w14:paraId="1E7B0B8A" w14:textId="77777777">
        <w:tc>
          <w:tcPr>
            <w:tcW w:w="5556" w:type="dxa"/>
            <w:vMerge/>
          </w:tcPr>
          <w:p w14:paraId="1DDC074E" w14:textId="77777777" w:rsidR="00F2103C" w:rsidRDefault="00F2103C">
            <w:pPr>
              <w:spacing w:after="1" w:line="0" w:lineRule="atLeast"/>
            </w:pPr>
          </w:p>
        </w:tc>
        <w:tc>
          <w:tcPr>
            <w:tcW w:w="854" w:type="dxa"/>
            <w:vMerge w:val="restart"/>
          </w:tcPr>
          <w:p w14:paraId="1D10F8DB" w14:textId="77777777" w:rsidR="00F2103C" w:rsidRDefault="00F2103C">
            <w:pPr>
              <w:pStyle w:val="ConsPlusNormal"/>
              <w:jc w:val="center"/>
            </w:pPr>
            <w:r>
              <w:t>Всего</w:t>
            </w:r>
          </w:p>
        </w:tc>
        <w:tc>
          <w:tcPr>
            <w:tcW w:w="2644" w:type="dxa"/>
            <w:gridSpan w:val="2"/>
          </w:tcPr>
          <w:p w14:paraId="2F27A1E8" w14:textId="77777777" w:rsidR="00F2103C" w:rsidRDefault="00F2103C">
            <w:pPr>
              <w:pStyle w:val="ConsPlusNormal"/>
              <w:jc w:val="center"/>
            </w:pPr>
            <w:r>
              <w:t>В том числе</w:t>
            </w:r>
          </w:p>
        </w:tc>
      </w:tr>
      <w:tr w:rsidR="00F2103C" w14:paraId="6680E20E" w14:textId="77777777">
        <w:tc>
          <w:tcPr>
            <w:tcW w:w="5556" w:type="dxa"/>
            <w:vMerge/>
          </w:tcPr>
          <w:p w14:paraId="717660D5" w14:textId="77777777" w:rsidR="00F2103C" w:rsidRDefault="00F2103C">
            <w:pPr>
              <w:spacing w:after="1" w:line="0" w:lineRule="atLeast"/>
            </w:pPr>
          </w:p>
        </w:tc>
        <w:tc>
          <w:tcPr>
            <w:tcW w:w="854" w:type="dxa"/>
            <w:vMerge/>
          </w:tcPr>
          <w:p w14:paraId="656DB1F4" w14:textId="77777777" w:rsidR="00F2103C" w:rsidRDefault="00F2103C">
            <w:pPr>
              <w:spacing w:after="1" w:line="0" w:lineRule="atLeast"/>
            </w:pPr>
          </w:p>
        </w:tc>
        <w:tc>
          <w:tcPr>
            <w:tcW w:w="1322" w:type="dxa"/>
          </w:tcPr>
          <w:p w14:paraId="3C50D11B" w14:textId="77777777" w:rsidR="00F2103C" w:rsidRDefault="00F2103C">
            <w:pPr>
              <w:pStyle w:val="ConsPlusNormal"/>
              <w:jc w:val="center"/>
            </w:pPr>
            <w:r>
              <w:t>Теоретические занятия</w:t>
            </w:r>
          </w:p>
        </w:tc>
        <w:tc>
          <w:tcPr>
            <w:tcW w:w="1322" w:type="dxa"/>
          </w:tcPr>
          <w:p w14:paraId="0372CF21" w14:textId="77777777" w:rsidR="00F2103C" w:rsidRDefault="00F2103C">
            <w:pPr>
              <w:pStyle w:val="ConsPlusNormal"/>
              <w:jc w:val="center"/>
            </w:pPr>
            <w:r>
              <w:t>Практические занятия</w:t>
            </w:r>
          </w:p>
        </w:tc>
      </w:tr>
      <w:tr w:rsidR="00F2103C" w14:paraId="5AE59D16" w14:textId="77777777">
        <w:tc>
          <w:tcPr>
            <w:tcW w:w="5556" w:type="dxa"/>
          </w:tcPr>
          <w:p w14:paraId="796D0E58" w14:textId="77777777" w:rsidR="00F2103C" w:rsidRDefault="00F2103C">
            <w:pPr>
              <w:pStyle w:val="ConsPlusNormal"/>
            </w:pPr>
            <w:r>
              <w:t>Особенности управления автопоездом в штатных ситуациях</w:t>
            </w:r>
          </w:p>
        </w:tc>
        <w:tc>
          <w:tcPr>
            <w:tcW w:w="854" w:type="dxa"/>
          </w:tcPr>
          <w:p w14:paraId="67CC4F4F" w14:textId="77777777" w:rsidR="00F2103C" w:rsidRDefault="00F2103C">
            <w:pPr>
              <w:pStyle w:val="ConsPlusNormal"/>
              <w:jc w:val="center"/>
            </w:pPr>
            <w:r>
              <w:t>3</w:t>
            </w:r>
          </w:p>
        </w:tc>
        <w:tc>
          <w:tcPr>
            <w:tcW w:w="1322" w:type="dxa"/>
          </w:tcPr>
          <w:p w14:paraId="240B87F5" w14:textId="77777777" w:rsidR="00F2103C" w:rsidRDefault="00F2103C">
            <w:pPr>
              <w:pStyle w:val="ConsPlusNormal"/>
              <w:jc w:val="center"/>
            </w:pPr>
            <w:r>
              <w:t>2</w:t>
            </w:r>
          </w:p>
        </w:tc>
        <w:tc>
          <w:tcPr>
            <w:tcW w:w="1322" w:type="dxa"/>
          </w:tcPr>
          <w:p w14:paraId="696B77F3" w14:textId="77777777" w:rsidR="00F2103C" w:rsidRDefault="00F2103C">
            <w:pPr>
              <w:pStyle w:val="ConsPlusNormal"/>
              <w:jc w:val="center"/>
            </w:pPr>
            <w:r>
              <w:t>1</w:t>
            </w:r>
          </w:p>
        </w:tc>
      </w:tr>
      <w:tr w:rsidR="00F2103C" w14:paraId="3159365B" w14:textId="77777777">
        <w:tc>
          <w:tcPr>
            <w:tcW w:w="5556" w:type="dxa"/>
          </w:tcPr>
          <w:p w14:paraId="35C83FD7" w14:textId="77777777" w:rsidR="00F2103C" w:rsidRDefault="00F2103C">
            <w:pPr>
              <w:pStyle w:val="ConsPlusNormal"/>
            </w:pPr>
            <w:r>
              <w:t>Особенности управления автопоездом в нештатных ситуациях</w:t>
            </w:r>
          </w:p>
        </w:tc>
        <w:tc>
          <w:tcPr>
            <w:tcW w:w="854" w:type="dxa"/>
          </w:tcPr>
          <w:p w14:paraId="5E45F5B1" w14:textId="77777777" w:rsidR="00F2103C" w:rsidRDefault="00F2103C">
            <w:pPr>
              <w:pStyle w:val="ConsPlusNormal"/>
              <w:jc w:val="center"/>
            </w:pPr>
            <w:r>
              <w:t>3</w:t>
            </w:r>
          </w:p>
        </w:tc>
        <w:tc>
          <w:tcPr>
            <w:tcW w:w="1322" w:type="dxa"/>
          </w:tcPr>
          <w:p w14:paraId="3CEF784B" w14:textId="77777777" w:rsidR="00F2103C" w:rsidRDefault="00F2103C">
            <w:pPr>
              <w:pStyle w:val="ConsPlusNormal"/>
              <w:jc w:val="center"/>
            </w:pPr>
            <w:r>
              <w:t>1</w:t>
            </w:r>
          </w:p>
        </w:tc>
        <w:tc>
          <w:tcPr>
            <w:tcW w:w="1322" w:type="dxa"/>
          </w:tcPr>
          <w:p w14:paraId="49E6ABCA" w14:textId="77777777" w:rsidR="00F2103C" w:rsidRDefault="00F2103C">
            <w:pPr>
              <w:pStyle w:val="ConsPlusNormal"/>
              <w:jc w:val="center"/>
            </w:pPr>
            <w:r>
              <w:t>2</w:t>
            </w:r>
          </w:p>
        </w:tc>
      </w:tr>
      <w:tr w:rsidR="00F2103C" w14:paraId="2878FA9A" w14:textId="77777777">
        <w:tc>
          <w:tcPr>
            <w:tcW w:w="5556" w:type="dxa"/>
          </w:tcPr>
          <w:p w14:paraId="46870FF5" w14:textId="77777777" w:rsidR="00F2103C" w:rsidRDefault="00F2103C">
            <w:pPr>
              <w:pStyle w:val="ConsPlusNormal"/>
            </w:pPr>
            <w:r>
              <w:t>Итого</w:t>
            </w:r>
          </w:p>
        </w:tc>
        <w:tc>
          <w:tcPr>
            <w:tcW w:w="854" w:type="dxa"/>
          </w:tcPr>
          <w:p w14:paraId="467C0E1C" w14:textId="77777777" w:rsidR="00F2103C" w:rsidRDefault="00F2103C">
            <w:pPr>
              <w:pStyle w:val="ConsPlusNormal"/>
              <w:jc w:val="center"/>
            </w:pPr>
            <w:r>
              <w:t>6</w:t>
            </w:r>
          </w:p>
        </w:tc>
        <w:tc>
          <w:tcPr>
            <w:tcW w:w="1322" w:type="dxa"/>
          </w:tcPr>
          <w:p w14:paraId="2036156D" w14:textId="77777777" w:rsidR="00F2103C" w:rsidRDefault="00F2103C">
            <w:pPr>
              <w:pStyle w:val="ConsPlusNormal"/>
              <w:jc w:val="center"/>
            </w:pPr>
            <w:r>
              <w:t>3</w:t>
            </w:r>
          </w:p>
        </w:tc>
        <w:tc>
          <w:tcPr>
            <w:tcW w:w="1322" w:type="dxa"/>
          </w:tcPr>
          <w:p w14:paraId="55E0B47D" w14:textId="77777777" w:rsidR="00F2103C" w:rsidRDefault="00F2103C">
            <w:pPr>
              <w:pStyle w:val="ConsPlusNormal"/>
              <w:jc w:val="center"/>
            </w:pPr>
            <w:r>
              <w:t>3</w:t>
            </w:r>
          </w:p>
        </w:tc>
      </w:tr>
    </w:tbl>
    <w:p w14:paraId="44329B98" w14:textId="77777777" w:rsidR="00F2103C" w:rsidRDefault="00F2103C">
      <w:pPr>
        <w:pStyle w:val="ConsPlusNormal"/>
        <w:jc w:val="both"/>
      </w:pPr>
    </w:p>
    <w:p w14:paraId="6487F227" w14:textId="77777777" w:rsidR="00F2103C" w:rsidRDefault="00F2103C">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14:paraId="4E61BD80"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14:paraId="16AFB098" w14:textId="77777777" w:rsidR="00F2103C" w:rsidRDefault="00F2103C">
      <w:pPr>
        <w:pStyle w:val="ConsPlusNormal"/>
        <w:jc w:val="both"/>
      </w:pPr>
    </w:p>
    <w:p w14:paraId="6D166991" w14:textId="77777777" w:rsidR="00F2103C" w:rsidRDefault="00F2103C">
      <w:pPr>
        <w:pStyle w:val="ConsPlusTitle"/>
        <w:ind w:firstLine="540"/>
        <w:jc w:val="both"/>
        <w:outlineLvl w:val="3"/>
      </w:pPr>
      <w:r>
        <w:t>3.1.3. Учебный предмет "Вождение транспортных средств категории "BE".</w:t>
      </w:r>
    </w:p>
    <w:p w14:paraId="0FDCE247" w14:textId="77777777" w:rsidR="00F2103C" w:rsidRDefault="00F2103C">
      <w:pPr>
        <w:pStyle w:val="ConsPlusNormal"/>
        <w:jc w:val="both"/>
      </w:pPr>
    </w:p>
    <w:p w14:paraId="27E18859" w14:textId="77777777" w:rsidR="00F2103C" w:rsidRDefault="00F2103C">
      <w:pPr>
        <w:pStyle w:val="ConsPlusTitle"/>
        <w:jc w:val="center"/>
        <w:outlineLvl w:val="4"/>
      </w:pPr>
      <w:r>
        <w:t>Распределение учебных часов по разделам и темам</w:t>
      </w:r>
    </w:p>
    <w:p w14:paraId="12388DE9" w14:textId="77777777" w:rsidR="00F2103C" w:rsidRDefault="00F2103C">
      <w:pPr>
        <w:pStyle w:val="ConsPlusNormal"/>
        <w:jc w:val="both"/>
      </w:pPr>
    </w:p>
    <w:p w14:paraId="1EA8D360" w14:textId="77777777" w:rsidR="00F2103C" w:rsidRDefault="00F2103C">
      <w:pPr>
        <w:pStyle w:val="ConsPlusNormal"/>
        <w:jc w:val="right"/>
      </w:pPr>
      <w:r>
        <w:t>Таблица 4</w:t>
      </w:r>
    </w:p>
    <w:p w14:paraId="4DC1D86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F2103C" w14:paraId="26AF578F" w14:textId="77777777">
        <w:tc>
          <w:tcPr>
            <w:tcW w:w="7427" w:type="dxa"/>
          </w:tcPr>
          <w:p w14:paraId="2097A8AF" w14:textId="77777777" w:rsidR="00F2103C" w:rsidRDefault="00F2103C">
            <w:pPr>
              <w:pStyle w:val="ConsPlusNormal"/>
              <w:jc w:val="center"/>
            </w:pPr>
            <w:r>
              <w:t>Наименование разделов и тем</w:t>
            </w:r>
          </w:p>
        </w:tc>
        <w:tc>
          <w:tcPr>
            <w:tcW w:w="1644" w:type="dxa"/>
          </w:tcPr>
          <w:p w14:paraId="752EFD10" w14:textId="77777777" w:rsidR="00F2103C" w:rsidRDefault="00F2103C">
            <w:pPr>
              <w:pStyle w:val="ConsPlusNormal"/>
              <w:jc w:val="center"/>
            </w:pPr>
            <w:r>
              <w:t>Количество часов практического обучения</w:t>
            </w:r>
          </w:p>
        </w:tc>
      </w:tr>
      <w:tr w:rsidR="00F2103C" w14:paraId="4629926C" w14:textId="77777777">
        <w:tc>
          <w:tcPr>
            <w:tcW w:w="9071" w:type="dxa"/>
            <w:gridSpan w:val="2"/>
          </w:tcPr>
          <w:p w14:paraId="2FBECF75" w14:textId="77777777" w:rsidR="00F2103C" w:rsidRDefault="00F2103C">
            <w:pPr>
              <w:pStyle w:val="ConsPlusNormal"/>
              <w:jc w:val="center"/>
              <w:outlineLvl w:val="5"/>
            </w:pPr>
            <w:r>
              <w:t>Первоначальное обучение вождению</w:t>
            </w:r>
          </w:p>
        </w:tc>
      </w:tr>
      <w:tr w:rsidR="00F2103C" w14:paraId="6891AE69" w14:textId="77777777">
        <w:tc>
          <w:tcPr>
            <w:tcW w:w="7427" w:type="dxa"/>
          </w:tcPr>
          <w:p w14:paraId="43E307AF" w14:textId="77777777" w:rsidR="00F2103C" w:rsidRDefault="00F2103C">
            <w:pPr>
              <w:pStyle w:val="ConsPlusNormal"/>
            </w:pPr>
            <w:r>
              <w:t>Приемы управления автопоездом</w:t>
            </w:r>
          </w:p>
        </w:tc>
        <w:tc>
          <w:tcPr>
            <w:tcW w:w="1644" w:type="dxa"/>
          </w:tcPr>
          <w:p w14:paraId="77AAA53B" w14:textId="77777777" w:rsidR="00F2103C" w:rsidRDefault="00F2103C">
            <w:pPr>
              <w:pStyle w:val="ConsPlusNormal"/>
              <w:jc w:val="center"/>
            </w:pPr>
            <w:r>
              <w:t>4</w:t>
            </w:r>
          </w:p>
        </w:tc>
      </w:tr>
      <w:tr w:rsidR="00F2103C" w14:paraId="340F41B5" w14:textId="77777777">
        <w:tc>
          <w:tcPr>
            <w:tcW w:w="7427" w:type="dxa"/>
          </w:tcPr>
          <w:p w14:paraId="37DCD43A" w14:textId="77777777" w:rsidR="00F2103C" w:rsidRDefault="00F2103C">
            <w:pPr>
              <w:pStyle w:val="ConsPlusNormal"/>
            </w:pPr>
            <w:r>
              <w:t>Управление автопоездом в ограниченных проездах</w:t>
            </w:r>
          </w:p>
        </w:tc>
        <w:tc>
          <w:tcPr>
            <w:tcW w:w="1644" w:type="dxa"/>
          </w:tcPr>
          <w:p w14:paraId="2DC685FF" w14:textId="77777777" w:rsidR="00F2103C" w:rsidRDefault="00F2103C">
            <w:pPr>
              <w:pStyle w:val="ConsPlusNormal"/>
              <w:jc w:val="center"/>
            </w:pPr>
            <w:r>
              <w:t>4</w:t>
            </w:r>
          </w:p>
        </w:tc>
      </w:tr>
      <w:tr w:rsidR="00F2103C" w14:paraId="77CA9D02" w14:textId="77777777">
        <w:tc>
          <w:tcPr>
            <w:tcW w:w="7427" w:type="dxa"/>
          </w:tcPr>
          <w:p w14:paraId="48588DD3" w14:textId="77777777" w:rsidR="00F2103C" w:rsidRDefault="00F2103C">
            <w:pPr>
              <w:pStyle w:val="ConsPlusNormal"/>
            </w:pPr>
            <w:r>
              <w:t>Итого по разделу</w:t>
            </w:r>
          </w:p>
        </w:tc>
        <w:tc>
          <w:tcPr>
            <w:tcW w:w="1644" w:type="dxa"/>
          </w:tcPr>
          <w:p w14:paraId="0845C607" w14:textId="77777777" w:rsidR="00F2103C" w:rsidRDefault="00F2103C">
            <w:pPr>
              <w:pStyle w:val="ConsPlusNormal"/>
              <w:jc w:val="center"/>
            </w:pPr>
            <w:r>
              <w:t>8</w:t>
            </w:r>
          </w:p>
        </w:tc>
      </w:tr>
      <w:tr w:rsidR="00F2103C" w14:paraId="2CBBFAB2" w14:textId="77777777">
        <w:tc>
          <w:tcPr>
            <w:tcW w:w="9071" w:type="dxa"/>
            <w:gridSpan w:val="2"/>
          </w:tcPr>
          <w:p w14:paraId="32F644D9" w14:textId="77777777" w:rsidR="00F2103C" w:rsidRDefault="00F2103C">
            <w:pPr>
              <w:pStyle w:val="ConsPlusNormal"/>
              <w:jc w:val="center"/>
              <w:outlineLvl w:val="5"/>
            </w:pPr>
            <w:r>
              <w:t>Обучение вождению в условиях дорожного движения</w:t>
            </w:r>
          </w:p>
        </w:tc>
      </w:tr>
      <w:tr w:rsidR="00F2103C" w14:paraId="78CFB812" w14:textId="77777777">
        <w:tc>
          <w:tcPr>
            <w:tcW w:w="7427" w:type="dxa"/>
          </w:tcPr>
          <w:p w14:paraId="428D4B8A" w14:textId="77777777" w:rsidR="00F2103C" w:rsidRDefault="00F2103C">
            <w:pPr>
              <w:pStyle w:val="ConsPlusNormal"/>
            </w:pPr>
            <w:r>
              <w:t>Вождение по учебным маршрутам</w:t>
            </w:r>
          </w:p>
        </w:tc>
        <w:tc>
          <w:tcPr>
            <w:tcW w:w="1644" w:type="dxa"/>
          </w:tcPr>
          <w:p w14:paraId="4197D4E9" w14:textId="77777777" w:rsidR="00F2103C" w:rsidRDefault="00F2103C">
            <w:pPr>
              <w:pStyle w:val="ConsPlusNormal"/>
              <w:jc w:val="center"/>
            </w:pPr>
            <w:r>
              <w:t>8</w:t>
            </w:r>
          </w:p>
        </w:tc>
      </w:tr>
      <w:tr w:rsidR="00F2103C" w14:paraId="42CB497D" w14:textId="77777777">
        <w:tc>
          <w:tcPr>
            <w:tcW w:w="7427" w:type="dxa"/>
          </w:tcPr>
          <w:p w14:paraId="53D58B0A" w14:textId="77777777" w:rsidR="00F2103C" w:rsidRDefault="00F2103C">
            <w:pPr>
              <w:pStyle w:val="ConsPlusNormal"/>
            </w:pPr>
            <w:r>
              <w:t>Итого по разделу</w:t>
            </w:r>
          </w:p>
        </w:tc>
        <w:tc>
          <w:tcPr>
            <w:tcW w:w="1644" w:type="dxa"/>
          </w:tcPr>
          <w:p w14:paraId="4243EC41" w14:textId="77777777" w:rsidR="00F2103C" w:rsidRDefault="00F2103C">
            <w:pPr>
              <w:pStyle w:val="ConsPlusNormal"/>
              <w:jc w:val="center"/>
            </w:pPr>
            <w:r>
              <w:t>8</w:t>
            </w:r>
          </w:p>
        </w:tc>
      </w:tr>
      <w:tr w:rsidR="00F2103C" w14:paraId="7F4ED1E5" w14:textId="77777777">
        <w:tc>
          <w:tcPr>
            <w:tcW w:w="7427" w:type="dxa"/>
          </w:tcPr>
          <w:p w14:paraId="0BCF0C04" w14:textId="77777777" w:rsidR="00F2103C" w:rsidRDefault="00F2103C">
            <w:pPr>
              <w:pStyle w:val="ConsPlusNormal"/>
            </w:pPr>
            <w:r>
              <w:t>Итого</w:t>
            </w:r>
          </w:p>
        </w:tc>
        <w:tc>
          <w:tcPr>
            <w:tcW w:w="1644" w:type="dxa"/>
          </w:tcPr>
          <w:p w14:paraId="210CB37F" w14:textId="77777777" w:rsidR="00F2103C" w:rsidRDefault="00F2103C">
            <w:pPr>
              <w:pStyle w:val="ConsPlusNormal"/>
              <w:jc w:val="center"/>
            </w:pPr>
            <w:r>
              <w:t>16</w:t>
            </w:r>
          </w:p>
        </w:tc>
      </w:tr>
    </w:tbl>
    <w:p w14:paraId="0DD73854" w14:textId="77777777" w:rsidR="00F2103C" w:rsidRDefault="00F2103C">
      <w:pPr>
        <w:pStyle w:val="ConsPlusNormal"/>
        <w:jc w:val="both"/>
      </w:pPr>
    </w:p>
    <w:p w14:paraId="1498A4FE" w14:textId="77777777" w:rsidR="00F2103C" w:rsidRDefault="00F2103C">
      <w:pPr>
        <w:pStyle w:val="ConsPlusTitle"/>
        <w:ind w:firstLine="540"/>
        <w:jc w:val="both"/>
        <w:outlineLvl w:val="4"/>
      </w:pPr>
      <w:r>
        <w:t>3.1.3.1. Первоначальное обучение вождению.</w:t>
      </w:r>
    </w:p>
    <w:p w14:paraId="3EFE59C6"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3EC6CEEE" w14:textId="77777777" w:rsidR="00F2103C" w:rsidRDefault="00F2103C">
      <w:pPr>
        <w:pStyle w:val="ConsPlusNormal"/>
        <w:spacing w:before="22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6BFD5DAB" w14:textId="77777777" w:rsidR="00F2103C" w:rsidRDefault="00F2103C">
      <w:pPr>
        <w:pStyle w:val="ConsPlusNormal"/>
        <w:jc w:val="both"/>
      </w:pPr>
    </w:p>
    <w:p w14:paraId="71FF67D2" w14:textId="77777777" w:rsidR="00F2103C" w:rsidRDefault="00F2103C">
      <w:pPr>
        <w:pStyle w:val="ConsPlusTitle"/>
        <w:ind w:firstLine="540"/>
        <w:jc w:val="both"/>
        <w:outlineLvl w:val="4"/>
      </w:pPr>
      <w:r>
        <w:t>3.1.3.2. Обучение вождению в условиях дорожного движения.</w:t>
      </w:r>
    </w:p>
    <w:p w14:paraId="6E3EE97C"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7E90202C" w14:textId="77777777" w:rsidR="00F2103C" w:rsidRDefault="00F2103C">
      <w:pPr>
        <w:pStyle w:val="ConsPlusNormal"/>
        <w:jc w:val="both"/>
      </w:pPr>
    </w:p>
    <w:p w14:paraId="7A2F2800" w14:textId="77777777" w:rsidR="00F2103C" w:rsidRDefault="00F2103C">
      <w:pPr>
        <w:pStyle w:val="ConsPlusTitle"/>
        <w:jc w:val="center"/>
        <w:outlineLvl w:val="1"/>
      </w:pPr>
      <w:r>
        <w:t>IV. Планируемые результаты освоения Примерной программы</w:t>
      </w:r>
    </w:p>
    <w:p w14:paraId="7E1E771D" w14:textId="77777777" w:rsidR="00F2103C" w:rsidRDefault="00F2103C">
      <w:pPr>
        <w:pStyle w:val="ConsPlusNormal"/>
        <w:jc w:val="both"/>
      </w:pPr>
    </w:p>
    <w:p w14:paraId="71CCA21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2747293" w14:textId="77777777" w:rsidR="00F2103C" w:rsidRDefault="008C54AE">
      <w:pPr>
        <w:pStyle w:val="ConsPlusNormal"/>
        <w:spacing w:before="220"/>
        <w:ind w:firstLine="540"/>
        <w:jc w:val="both"/>
      </w:pPr>
      <w:hyperlink r:id="rId183" w:history="1">
        <w:r w:rsidR="00F2103C">
          <w:rPr>
            <w:color w:val="0000FF"/>
          </w:rPr>
          <w:t>Правила</w:t>
        </w:r>
      </w:hyperlink>
      <w:r w:rsidR="00F2103C">
        <w:t xml:space="preserve"> дорожного движения;</w:t>
      </w:r>
    </w:p>
    <w:p w14:paraId="585C603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6AE436FB"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501E37F0"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3254DCA9"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7CA21D80"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7252BD18"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B2D3CD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1835547"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666B4A8D" w14:textId="77777777" w:rsidR="00F2103C" w:rsidRDefault="00F2103C">
      <w:pPr>
        <w:pStyle w:val="ConsPlusNormal"/>
        <w:spacing w:before="220"/>
        <w:ind w:firstLine="540"/>
        <w:jc w:val="both"/>
      </w:pPr>
      <w:r>
        <w:t xml:space="preserve">соблюдать </w:t>
      </w:r>
      <w:hyperlink r:id="rId184" w:history="1">
        <w:r>
          <w:rPr>
            <w:color w:val="0000FF"/>
          </w:rPr>
          <w:t>Правила</w:t>
        </w:r>
      </w:hyperlink>
      <w:r>
        <w:t xml:space="preserve"> дорожного движения при управлении составом транспортных средств;</w:t>
      </w:r>
    </w:p>
    <w:p w14:paraId="3D17E12F"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5826995F"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5BD6AE6C"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55EE481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14F7E0E"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51A3BCAC" w14:textId="77777777" w:rsidR="00F2103C" w:rsidRDefault="00F2103C">
      <w:pPr>
        <w:pStyle w:val="ConsPlusNormal"/>
        <w:jc w:val="both"/>
      </w:pPr>
    </w:p>
    <w:p w14:paraId="1189E74E" w14:textId="77777777" w:rsidR="00F2103C" w:rsidRDefault="00F2103C">
      <w:pPr>
        <w:pStyle w:val="ConsPlusTitle"/>
        <w:jc w:val="center"/>
        <w:outlineLvl w:val="1"/>
      </w:pPr>
      <w:r>
        <w:t>V. Условия реализации Примерной программы</w:t>
      </w:r>
    </w:p>
    <w:p w14:paraId="727B667C" w14:textId="77777777" w:rsidR="00F2103C" w:rsidRDefault="00F2103C">
      <w:pPr>
        <w:pStyle w:val="ConsPlusNormal"/>
        <w:jc w:val="both"/>
      </w:pPr>
    </w:p>
    <w:p w14:paraId="0317AA5F"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DEFB3C9"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FD1057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0CC19E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 w:history="1">
        <w:r>
          <w:rPr>
            <w:color w:val="0000FF"/>
          </w:rPr>
          <w:t>пунктом 1 статьи 16</w:t>
        </w:r>
      </w:hyperlink>
      <w:r>
        <w:t xml:space="preserve"> и </w:t>
      </w:r>
      <w:hyperlink r:id="rId1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10A5AB5"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546968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00A07B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BD7803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55E1A9D" w14:textId="77777777" w:rsidR="00F2103C" w:rsidRDefault="00F2103C">
      <w:pPr>
        <w:pStyle w:val="ConsPlusNormal"/>
        <w:jc w:val="both"/>
      </w:pPr>
    </w:p>
    <w:p w14:paraId="662FDD10" w14:textId="77777777" w:rsidR="00F2103C" w:rsidRDefault="008C54AE">
      <w:pPr>
        <w:pStyle w:val="ConsPlusNormal"/>
        <w:jc w:val="center"/>
      </w:pPr>
      <w:r>
        <w:rPr>
          <w:position w:val="-25"/>
        </w:rPr>
        <w:pict w14:anchorId="1E69F3B2">
          <v:shape id="_x0000_i1033" style="width:114.75pt;height:36pt" coordsize="" o:spt="100" adj="0,,0" path="" filled="f" stroked="f">
            <v:stroke joinstyle="miter"/>
            <v:imagedata r:id="rId188" o:title="base_1_411245_32776"/>
            <v:formulas/>
            <v:path o:connecttype="segments"/>
          </v:shape>
        </w:pict>
      </w:r>
    </w:p>
    <w:p w14:paraId="55409B75" w14:textId="77777777" w:rsidR="00F2103C" w:rsidRDefault="00F2103C">
      <w:pPr>
        <w:pStyle w:val="ConsPlusNormal"/>
        <w:jc w:val="both"/>
      </w:pPr>
    </w:p>
    <w:p w14:paraId="2A98BFE1" w14:textId="77777777" w:rsidR="00F2103C" w:rsidRDefault="00F2103C">
      <w:pPr>
        <w:pStyle w:val="ConsPlusNormal"/>
        <w:ind w:firstLine="540"/>
        <w:jc w:val="both"/>
      </w:pPr>
      <w:r>
        <w:t>где:</w:t>
      </w:r>
    </w:p>
    <w:p w14:paraId="4105F58D" w14:textId="77777777" w:rsidR="00F2103C" w:rsidRDefault="00F2103C">
      <w:pPr>
        <w:pStyle w:val="ConsPlusNormal"/>
        <w:spacing w:before="220"/>
        <w:ind w:firstLine="540"/>
        <w:jc w:val="both"/>
      </w:pPr>
      <w:r>
        <w:t>П - число необходимых помещений;</w:t>
      </w:r>
    </w:p>
    <w:p w14:paraId="1CAA01C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11239A8" w14:textId="77777777" w:rsidR="00F2103C" w:rsidRDefault="00F2103C">
      <w:pPr>
        <w:pStyle w:val="ConsPlusNormal"/>
        <w:spacing w:before="220"/>
        <w:ind w:firstLine="540"/>
        <w:jc w:val="both"/>
      </w:pPr>
      <w:r>
        <w:t>n - общее число групп;</w:t>
      </w:r>
    </w:p>
    <w:p w14:paraId="733AB52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E43775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D4577C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D11ECB6"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53B2B1B2"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0957E09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89" w:history="1">
        <w:r>
          <w:rPr>
            <w:color w:val="0000FF"/>
          </w:rPr>
          <w:t>Правил</w:t>
        </w:r>
      </w:hyperlink>
      <w:r>
        <w:t xml:space="preserve"> дорожного движения.</w:t>
      </w:r>
    </w:p>
    <w:p w14:paraId="0B50D6E8"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7513D07"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29EF89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948" w:history="1">
        <w:r>
          <w:rPr>
            <w:color w:val="0000FF"/>
          </w:rPr>
          <w:t>пунктом 5.4</w:t>
        </w:r>
      </w:hyperlink>
      <w:r>
        <w:t xml:space="preserve"> Примерной программы.</w:t>
      </w:r>
    </w:p>
    <w:p w14:paraId="67B41B96"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3933C1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273DAE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1A08B87"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715B72D" w14:textId="77777777" w:rsidR="00F2103C" w:rsidRDefault="00F2103C">
      <w:pPr>
        <w:pStyle w:val="ConsPlusNormal"/>
        <w:spacing w:before="220"/>
        <w:ind w:firstLine="540"/>
        <w:jc w:val="both"/>
      </w:pPr>
      <w:r>
        <w:t>учебный план;</w:t>
      </w:r>
    </w:p>
    <w:p w14:paraId="5720FA02" w14:textId="77777777" w:rsidR="00F2103C" w:rsidRDefault="00F2103C">
      <w:pPr>
        <w:pStyle w:val="ConsPlusNormal"/>
        <w:spacing w:before="220"/>
        <w:ind w:firstLine="540"/>
        <w:jc w:val="both"/>
      </w:pPr>
      <w:r>
        <w:t>календарный учебный график;</w:t>
      </w:r>
    </w:p>
    <w:p w14:paraId="27241591" w14:textId="77777777" w:rsidR="00F2103C" w:rsidRDefault="00F2103C">
      <w:pPr>
        <w:pStyle w:val="ConsPlusNormal"/>
        <w:spacing w:before="220"/>
        <w:ind w:firstLine="540"/>
        <w:jc w:val="both"/>
      </w:pPr>
      <w:r>
        <w:t>рабочие программы учебных предметов;</w:t>
      </w:r>
    </w:p>
    <w:p w14:paraId="2E5C124D" w14:textId="77777777" w:rsidR="00F2103C" w:rsidRDefault="00F2103C">
      <w:pPr>
        <w:pStyle w:val="ConsPlusNormal"/>
        <w:spacing w:before="220"/>
        <w:ind w:firstLine="540"/>
        <w:jc w:val="both"/>
      </w:pPr>
      <w:r>
        <w:t>методические материалы и разработки;</w:t>
      </w:r>
    </w:p>
    <w:p w14:paraId="1D36D769" w14:textId="77777777" w:rsidR="00F2103C" w:rsidRDefault="00F2103C">
      <w:pPr>
        <w:pStyle w:val="ConsPlusNormal"/>
        <w:spacing w:before="220"/>
        <w:ind w:firstLine="540"/>
        <w:jc w:val="both"/>
      </w:pPr>
      <w:r>
        <w:t>расписание занятий.</w:t>
      </w:r>
    </w:p>
    <w:p w14:paraId="5BF29CE7" w14:textId="77777777" w:rsidR="00F2103C" w:rsidRDefault="00F2103C">
      <w:pPr>
        <w:pStyle w:val="ConsPlusNormal"/>
        <w:spacing w:before="220"/>
        <w:ind w:firstLine="540"/>
        <w:jc w:val="both"/>
      </w:pPr>
      <w:bookmarkStart w:id="26" w:name="P4948"/>
      <w:bookmarkEnd w:id="26"/>
      <w:r>
        <w:t>5.4. Материально-технические условия реализации образовательной программы.</w:t>
      </w:r>
    </w:p>
    <w:p w14:paraId="057A27E2"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A58B40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7FF9A2D"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3CAB98B" w14:textId="77777777" w:rsidR="00F2103C" w:rsidRDefault="00F2103C">
      <w:pPr>
        <w:pStyle w:val="ConsPlusNormal"/>
        <w:spacing w:before="220"/>
        <w:ind w:firstLine="540"/>
        <w:jc w:val="both"/>
      </w:pPr>
      <w:r>
        <w:t>АПК должен обеспечивать защиту персональных данных.</w:t>
      </w:r>
    </w:p>
    <w:p w14:paraId="333CD374" w14:textId="77777777" w:rsidR="00F2103C" w:rsidRDefault="00F2103C">
      <w:pPr>
        <w:pStyle w:val="ConsPlusNormal"/>
        <w:spacing w:before="22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F88C75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D53D893" w14:textId="77777777" w:rsidR="00F2103C" w:rsidRDefault="00F2103C">
      <w:pPr>
        <w:pStyle w:val="ConsPlusNormal"/>
        <w:jc w:val="both"/>
      </w:pPr>
    </w:p>
    <w:p w14:paraId="14A8714C" w14:textId="77777777" w:rsidR="00F2103C" w:rsidRDefault="008C54AE">
      <w:pPr>
        <w:pStyle w:val="ConsPlusNormal"/>
        <w:jc w:val="center"/>
      </w:pPr>
      <w:r>
        <w:rPr>
          <w:position w:val="-25"/>
        </w:rPr>
        <w:pict w14:anchorId="61B6AFC1">
          <v:shape id="_x0000_i1034" style="width:145.5pt;height:36pt" coordsize="" o:spt="100" adj="0,,0" path="" filled="f" stroked="f">
            <v:stroke joinstyle="miter"/>
            <v:imagedata r:id="rId32" o:title="base_1_411245_32777"/>
            <v:formulas/>
            <v:path o:connecttype="segments"/>
          </v:shape>
        </w:pict>
      </w:r>
    </w:p>
    <w:p w14:paraId="1D0F27AF" w14:textId="77777777" w:rsidR="00F2103C" w:rsidRDefault="00F2103C">
      <w:pPr>
        <w:pStyle w:val="ConsPlusNormal"/>
        <w:jc w:val="both"/>
      </w:pPr>
    </w:p>
    <w:p w14:paraId="69722B74" w14:textId="77777777" w:rsidR="00F2103C" w:rsidRDefault="00F2103C">
      <w:pPr>
        <w:pStyle w:val="ConsPlusNormal"/>
        <w:ind w:firstLine="540"/>
        <w:jc w:val="both"/>
      </w:pPr>
      <w:r>
        <w:t>где:</w:t>
      </w:r>
    </w:p>
    <w:p w14:paraId="5BF9FAE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01B29C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D1E005F" w14:textId="77777777" w:rsidR="00F2103C" w:rsidRDefault="00F2103C">
      <w:pPr>
        <w:pStyle w:val="ConsPlusNormal"/>
        <w:spacing w:before="220"/>
        <w:ind w:firstLine="540"/>
        <w:jc w:val="both"/>
      </w:pPr>
      <w:r>
        <w:t>K - количество обучающихся в год;</w:t>
      </w:r>
    </w:p>
    <w:p w14:paraId="130110E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AF175CF" w14:textId="77777777" w:rsidR="00F2103C" w:rsidRDefault="00F2103C">
      <w:pPr>
        <w:pStyle w:val="ConsPlusNormal"/>
        <w:spacing w:before="220"/>
        <w:ind w:firstLine="540"/>
        <w:jc w:val="both"/>
      </w:pPr>
      <w:r>
        <w:t>24,5 - среднее количество рабочих дней в месяц;</w:t>
      </w:r>
    </w:p>
    <w:p w14:paraId="0C415986" w14:textId="77777777" w:rsidR="00F2103C" w:rsidRDefault="00F2103C">
      <w:pPr>
        <w:pStyle w:val="ConsPlusNormal"/>
        <w:spacing w:before="220"/>
        <w:ind w:firstLine="540"/>
        <w:jc w:val="both"/>
      </w:pPr>
      <w:r>
        <w:t>12 - количество рабочих месяцев в году;</w:t>
      </w:r>
    </w:p>
    <w:p w14:paraId="42141C8E" w14:textId="77777777" w:rsidR="00F2103C" w:rsidRDefault="00F2103C">
      <w:pPr>
        <w:pStyle w:val="ConsPlusNormal"/>
        <w:spacing w:before="220"/>
        <w:ind w:firstLine="540"/>
        <w:jc w:val="both"/>
      </w:pPr>
      <w:r>
        <w:t>1 - количество резервных учебных транспортных средств.</w:t>
      </w:r>
    </w:p>
    <w:p w14:paraId="18985A3E"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7CAAA28"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5" w:history="1">
        <w:r>
          <w:rPr>
            <w:color w:val="0000FF"/>
          </w:rPr>
          <w:t>пунктом 8</w:t>
        </w:r>
      </w:hyperlink>
      <w:r>
        <w:t xml:space="preserve"> Основных положений.</w:t>
      </w:r>
    </w:p>
    <w:p w14:paraId="24EE8BC3" w14:textId="77777777" w:rsidR="00F2103C" w:rsidRDefault="00F2103C">
      <w:pPr>
        <w:pStyle w:val="ConsPlusNormal"/>
        <w:jc w:val="both"/>
      </w:pPr>
    </w:p>
    <w:p w14:paraId="6E747966" w14:textId="77777777" w:rsidR="00F2103C" w:rsidRDefault="00F2103C">
      <w:pPr>
        <w:pStyle w:val="ConsPlusNormal"/>
        <w:jc w:val="center"/>
      </w:pPr>
      <w:r>
        <w:t>Перечень оборудования учебного кабинета</w:t>
      </w:r>
    </w:p>
    <w:p w14:paraId="05623BCA" w14:textId="77777777" w:rsidR="00F2103C" w:rsidRDefault="00F2103C">
      <w:pPr>
        <w:pStyle w:val="ConsPlusNormal"/>
        <w:jc w:val="both"/>
      </w:pPr>
    </w:p>
    <w:p w14:paraId="249C6011" w14:textId="77777777" w:rsidR="00F2103C" w:rsidRDefault="00F2103C">
      <w:pPr>
        <w:pStyle w:val="ConsPlusNormal"/>
        <w:jc w:val="right"/>
      </w:pPr>
      <w:r>
        <w:t>Таблица 5</w:t>
      </w:r>
    </w:p>
    <w:p w14:paraId="1E1E420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6"/>
        <w:gridCol w:w="1361"/>
      </w:tblGrid>
      <w:tr w:rsidR="00F2103C" w14:paraId="286A7D69" w14:textId="77777777">
        <w:tc>
          <w:tcPr>
            <w:tcW w:w="6406" w:type="dxa"/>
            <w:tcBorders>
              <w:top w:val="single" w:sz="4" w:space="0" w:color="auto"/>
              <w:bottom w:val="single" w:sz="4" w:space="0" w:color="auto"/>
            </w:tcBorders>
          </w:tcPr>
          <w:p w14:paraId="09D87FFC" w14:textId="77777777" w:rsidR="00F2103C" w:rsidRDefault="00F2103C">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14:paraId="51B28DCF" w14:textId="77777777" w:rsidR="00F2103C" w:rsidRDefault="00F2103C">
            <w:pPr>
              <w:pStyle w:val="ConsPlusNormal"/>
              <w:jc w:val="center"/>
            </w:pPr>
            <w:r>
              <w:t>Единица измерения</w:t>
            </w:r>
          </w:p>
        </w:tc>
        <w:tc>
          <w:tcPr>
            <w:tcW w:w="1361" w:type="dxa"/>
            <w:tcBorders>
              <w:top w:val="single" w:sz="4" w:space="0" w:color="auto"/>
              <w:bottom w:val="single" w:sz="4" w:space="0" w:color="auto"/>
            </w:tcBorders>
          </w:tcPr>
          <w:p w14:paraId="49F71EEE" w14:textId="77777777" w:rsidR="00F2103C" w:rsidRDefault="00F2103C">
            <w:pPr>
              <w:pStyle w:val="ConsPlusNormal"/>
              <w:jc w:val="center"/>
            </w:pPr>
            <w:r>
              <w:t>Количество</w:t>
            </w:r>
          </w:p>
        </w:tc>
      </w:tr>
      <w:tr w:rsidR="00F2103C" w14:paraId="325099A8" w14:textId="77777777">
        <w:tc>
          <w:tcPr>
            <w:tcW w:w="6406" w:type="dxa"/>
            <w:tcBorders>
              <w:top w:val="single" w:sz="4" w:space="0" w:color="auto"/>
              <w:bottom w:val="single" w:sz="4" w:space="0" w:color="auto"/>
            </w:tcBorders>
          </w:tcPr>
          <w:p w14:paraId="1859DCAB" w14:textId="77777777" w:rsidR="00F2103C" w:rsidRDefault="00F2103C">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14:paraId="4A735673" w14:textId="77777777" w:rsidR="00F2103C" w:rsidRDefault="00F2103C">
            <w:pPr>
              <w:pStyle w:val="ConsPlusNormal"/>
            </w:pPr>
          </w:p>
        </w:tc>
        <w:tc>
          <w:tcPr>
            <w:tcW w:w="1361" w:type="dxa"/>
            <w:tcBorders>
              <w:top w:val="single" w:sz="4" w:space="0" w:color="auto"/>
              <w:bottom w:val="single" w:sz="4" w:space="0" w:color="auto"/>
            </w:tcBorders>
          </w:tcPr>
          <w:p w14:paraId="45C85ACF" w14:textId="77777777" w:rsidR="00F2103C" w:rsidRDefault="00F2103C">
            <w:pPr>
              <w:pStyle w:val="ConsPlusNormal"/>
            </w:pPr>
          </w:p>
        </w:tc>
      </w:tr>
      <w:tr w:rsidR="00F2103C" w14:paraId="2EF67D4C" w14:textId="77777777">
        <w:tblPrEx>
          <w:tblBorders>
            <w:insideH w:val="none" w:sz="0" w:space="0" w:color="auto"/>
          </w:tblBorders>
        </w:tblPrEx>
        <w:tc>
          <w:tcPr>
            <w:tcW w:w="6406" w:type="dxa"/>
            <w:tcBorders>
              <w:top w:val="single" w:sz="4" w:space="0" w:color="auto"/>
              <w:bottom w:val="nil"/>
            </w:tcBorders>
          </w:tcPr>
          <w:p w14:paraId="59238F6E" w14:textId="77777777" w:rsidR="00F2103C" w:rsidRDefault="00F2103C">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14:paraId="44426127" w14:textId="77777777" w:rsidR="00F2103C" w:rsidRDefault="00F2103C">
            <w:pPr>
              <w:pStyle w:val="ConsPlusNormal"/>
              <w:jc w:val="center"/>
            </w:pPr>
            <w:r>
              <w:t>комплект</w:t>
            </w:r>
          </w:p>
        </w:tc>
        <w:tc>
          <w:tcPr>
            <w:tcW w:w="1361" w:type="dxa"/>
            <w:tcBorders>
              <w:top w:val="single" w:sz="4" w:space="0" w:color="auto"/>
              <w:bottom w:val="nil"/>
            </w:tcBorders>
          </w:tcPr>
          <w:p w14:paraId="4195E81D" w14:textId="77777777" w:rsidR="00F2103C" w:rsidRDefault="00F2103C">
            <w:pPr>
              <w:pStyle w:val="ConsPlusNormal"/>
            </w:pPr>
          </w:p>
        </w:tc>
      </w:tr>
      <w:tr w:rsidR="00F2103C" w14:paraId="214BA677" w14:textId="77777777">
        <w:tblPrEx>
          <w:tblBorders>
            <w:insideH w:val="none" w:sz="0" w:space="0" w:color="auto"/>
          </w:tblBorders>
        </w:tblPrEx>
        <w:tc>
          <w:tcPr>
            <w:tcW w:w="6406" w:type="dxa"/>
            <w:tcBorders>
              <w:top w:val="nil"/>
              <w:bottom w:val="nil"/>
            </w:tcBorders>
          </w:tcPr>
          <w:p w14:paraId="4131A181" w14:textId="77777777" w:rsidR="00F2103C" w:rsidRDefault="00F2103C">
            <w:pPr>
              <w:pStyle w:val="ConsPlusNormal"/>
            </w:pPr>
            <w:r>
              <w:t>Тягово-сцепное устройство</w:t>
            </w:r>
          </w:p>
        </w:tc>
        <w:tc>
          <w:tcPr>
            <w:tcW w:w="1306" w:type="dxa"/>
            <w:tcBorders>
              <w:top w:val="nil"/>
              <w:bottom w:val="nil"/>
            </w:tcBorders>
          </w:tcPr>
          <w:p w14:paraId="280DA3FD" w14:textId="77777777" w:rsidR="00F2103C" w:rsidRDefault="00F2103C">
            <w:pPr>
              <w:pStyle w:val="ConsPlusNormal"/>
              <w:jc w:val="center"/>
            </w:pPr>
            <w:r>
              <w:t>комплект</w:t>
            </w:r>
          </w:p>
        </w:tc>
        <w:tc>
          <w:tcPr>
            <w:tcW w:w="1361" w:type="dxa"/>
            <w:tcBorders>
              <w:top w:val="nil"/>
              <w:bottom w:val="nil"/>
            </w:tcBorders>
          </w:tcPr>
          <w:p w14:paraId="2E58D762" w14:textId="77777777" w:rsidR="00F2103C" w:rsidRDefault="00F2103C">
            <w:pPr>
              <w:pStyle w:val="ConsPlusNormal"/>
              <w:jc w:val="center"/>
            </w:pPr>
            <w:r>
              <w:t>1</w:t>
            </w:r>
          </w:p>
        </w:tc>
      </w:tr>
      <w:tr w:rsidR="00F2103C" w14:paraId="4FD5BCEA" w14:textId="77777777">
        <w:tblPrEx>
          <w:tblBorders>
            <w:insideH w:val="none" w:sz="0" w:space="0" w:color="auto"/>
          </w:tblBorders>
        </w:tblPrEx>
        <w:tc>
          <w:tcPr>
            <w:tcW w:w="6406" w:type="dxa"/>
            <w:tcBorders>
              <w:top w:val="nil"/>
              <w:bottom w:val="nil"/>
            </w:tcBorders>
          </w:tcPr>
          <w:p w14:paraId="6E3DF13A" w14:textId="77777777" w:rsidR="00F2103C" w:rsidRDefault="00F2103C">
            <w:pPr>
              <w:pStyle w:val="ConsPlusNormal"/>
            </w:pPr>
            <w:r>
              <w:t>Компьютер с соответствующим программным обеспечением</w:t>
            </w:r>
          </w:p>
        </w:tc>
        <w:tc>
          <w:tcPr>
            <w:tcW w:w="1306" w:type="dxa"/>
            <w:tcBorders>
              <w:top w:val="nil"/>
              <w:bottom w:val="nil"/>
            </w:tcBorders>
          </w:tcPr>
          <w:p w14:paraId="595C41A5" w14:textId="77777777" w:rsidR="00F2103C" w:rsidRDefault="00F2103C">
            <w:pPr>
              <w:pStyle w:val="ConsPlusNormal"/>
              <w:jc w:val="center"/>
            </w:pPr>
            <w:r>
              <w:t>комплект</w:t>
            </w:r>
          </w:p>
        </w:tc>
        <w:tc>
          <w:tcPr>
            <w:tcW w:w="1361" w:type="dxa"/>
            <w:tcBorders>
              <w:top w:val="nil"/>
              <w:bottom w:val="nil"/>
            </w:tcBorders>
          </w:tcPr>
          <w:p w14:paraId="434F2F48" w14:textId="77777777" w:rsidR="00F2103C" w:rsidRDefault="00F2103C">
            <w:pPr>
              <w:pStyle w:val="ConsPlusNormal"/>
              <w:jc w:val="center"/>
            </w:pPr>
            <w:r>
              <w:t>1</w:t>
            </w:r>
          </w:p>
        </w:tc>
      </w:tr>
      <w:tr w:rsidR="00F2103C" w14:paraId="1D71C409" w14:textId="77777777">
        <w:tblPrEx>
          <w:tblBorders>
            <w:insideH w:val="none" w:sz="0" w:space="0" w:color="auto"/>
          </w:tblBorders>
        </w:tblPrEx>
        <w:tc>
          <w:tcPr>
            <w:tcW w:w="6406" w:type="dxa"/>
            <w:tcBorders>
              <w:top w:val="nil"/>
              <w:bottom w:val="nil"/>
            </w:tcBorders>
          </w:tcPr>
          <w:p w14:paraId="55BD3C17" w14:textId="77777777" w:rsidR="00F2103C" w:rsidRDefault="00F2103C">
            <w:pPr>
              <w:pStyle w:val="ConsPlusNormal"/>
            </w:pPr>
            <w:r>
              <w:t>Мультимедийный проектор</w:t>
            </w:r>
          </w:p>
        </w:tc>
        <w:tc>
          <w:tcPr>
            <w:tcW w:w="1306" w:type="dxa"/>
            <w:tcBorders>
              <w:top w:val="nil"/>
              <w:bottom w:val="nil"/>
            </w:tcBorders>
          </w:tcPr>
          <w:p w14:paraId="57B72B73" w14:textId="77777777" w:rsidR="00F2103C" w:rsidRDefault="00F2103C">
            <w:pPr>
              <w:pStyle w:val="ConsPlusNormal"/>
              <w:jc w:val="center"/>
            </w:pPr>
            <w:r>
              <w:t>комплект</w:t>
            </w:r>
          </w:p>
        </w:tc>
        <w:tc>
          <w:tcPr>
            <w:tcW w:w="1361" w:type="dxa"/>
            <w:tcBorders>
              <w:top w:val="nil"/>
              <w:bottom w:val="nil"/>
            </w:tcBorders>
          </w:tcPr>
          <w:p w14:paraId="290AC69A" w14:textId="77777777" w:rsidR="00F2103C" w:rsidRDefault="00F2103C">
            <w:pPr>
              <w:pStyle w:val="ConsPlusNormal"/>
              <w:jc w:val="center"/>
            </w:pPr>
            <w:r>
              <w:t>1</w:t>
            </w:r>
          </w:p>
        </w:tc>
      </w:tr>
      <w:tr w:rsidR="00F2103C" w14:paraId="7A2BECD2" w14:textId="77777777">
        <w:tblPrEx>
          <w:tblBorders>
            <w:insideH w:val="none" w:sz="0" w:space="0" w:color="auto"/>
          </w:tblBorders>
        </w:tblPrEx>
        <w:tc>
          <w:tcPr>
            <w:tcW w:w="6406" w:type="dxa"/>
            <w:tcBorders>
              <w:top w:val="nil"/>
              <w:bottom w:val="nil"/>
            </w:tcBorders>
          </w:tcPr>
          <w:p w14:paraId="307A48B0" w14:textId="77777777" w:rsidR="00F2103C" w:rsidRDefault="00F2103C">
            <w:pPr>
              <w:pStyle w:val="ConsPlusNormal"/>
            </w:pPr>
            <w:r>
              <w:t>Экран (монитор, электронная доска)</w:t>
            </w:r>
          </w:p>
        </w:tc>
        <w:tc>
          <w:tcPr>
            <w:tcW w:w="1306" w:type="dxa"/>
            <w:tcBorders>
              <w:top w:val="nil"/>
              <w:bottom w:val="nil"/>
            </w:tcBorders>
          </w:tcPr>
          <w:p w14:paraId="5E436359" w14:textId="77777777" w:rsidR="00F2103C" w:rsidRDefault="00F2103C">
            <w:pPr>
              <w:pStyle w:val="ConsPlusNormal"/>
              <w:jc w:val="center"/>
            </w:pPr>
            <w:r>
              <w:t>комплект</w:t>
            </w:r>
          </w:p>
        </w:tc>
        <w:tc>
          <w:tcPr>
            <w:tcW w:w="1361" w:type="dxa"/>
            <w:tcBorders>
              <w:top w:val="nil"/>
              <w:bottom w:val="nil"/>
            </w:tcBorders>
          </w:tcPr>
          <w:p w14:paraId="5A473E3F" w14:textId="77777777" w:rsidR="00F2103C" w:rsidRDefault="00F2103C">
            <w:pPr>
              <w:pStyle w:val="ConsPlusNormal"/>
              <w:jc w:val="center"/>
            </w:pPr>
            <w:r>
              <w:t>1</w:t>
            </w:r>
          </w:p>
        </w:tc>
      </w:tr>
      <w:tr w:rsidR="00F2103C" w14:paraId="073688D0" w14:textId="77777777">
        <w:tblPrEx>
          <w:tblBorders>
            <w:insideH w:val="none" w:sz="0" w:space="0" w:color="auto"/>
          </w:tblBorders>
        </w:tblPrEx>
        <w:tc>
          <w:tcPr>
            <w:tcW w:w="6406" w:type="dxa"/>
            <w:tcBorders>
              <w:top w:val="nil"/>
              <w:bottom w:val="nil"/>
            </w:tcBorders>
          </w:tcPr>
          <w:p w14:paraId="022930C0"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14:paraId="013FDDFE" w14:textId="77777777" w:rsidR="00F2103C" w:rsidRDefault="00F2103C">
            <w:pPr>
              <w:pStyle w:val="ConsPlusNormal"/>
              <w:jc w:val="center"/>
            </w:pPr>
            <w:r>
              <w:t>комплект</w:t>
            </w:r>
          </w:p>
        </w:tc>
        <w:tc>
          <w:tcPr>
            <w:tcW w:w="1361" w:type="dxa"/>
            <w:tcBorders>
              <w:top w:val="nil"/>
              <w:bottom w:val="nil"/>
            </w:tcBorders>
          </w:tcPr>
          <w:p w14:paraId="0A33FB26" w14:textId="77777777" w:rsidR="00F2103C" w:rsidRDefault="00F2103C">
            <w:pPr>
              <w:pStyle w:val="ConsPlusNormal"/>
              <w:jc w:val="center"/>
            </w:pPr>
            <w:r>
              <w:t>1</w:t>
            </w:r>
          </w:p>
        </w:tc>
      </w:tr>
      <w:tr w:rsidR="00F2103C" w14:paraId="699E3F95" w14:textId="77777777">
        <w:tblPrEx>
          <w:tblBorders>
            <w:insideH w:val="none" w:sz="0" w:space="0" w:color="auto"/>
          </w:tblBorders>
        </w:tblPrEx>
        <w:tc>
          <w:tcPr>
            <w:tcW w:w="6406" w:type="dxa"/>
            <w:tcBorders>
              <w:top w:val="nil"/>
              <w:bottom w:val="nil"/>
            </w:tcBorders>
          </w:tcPr>
          <w:p w14:paraId="522B5A20" w14:textId="77777777" w:rsidR="00F2103C" w:rsidRDefault="00F2103C">
            <w:pPr>
              <w:pStyle w:val="ConsPlusNormal"/>
              <w:jc w:val="center"/>
            </w:pPr>
            <w:r>
              <w:t>Учебно-наглядные пособия</w:t>
            </w:r>
          </w:p>
          <w:p w14:paraId="642D635B"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14:paraId="3C499564" w14:textId="77777777" w:rsidR="00F2103C" w:rsidRDefault="00F2103C">
            <w:pPr>
              <w:pStyle w:val="ConsPlusNormal"/>
            </w:pPr>
          </w:p>
        </w:tc>
        <w:tc>
          <w:tcPr>
            <w:tcW w:w="1361" w:type="dxa"/>
            <w:tcBorders>
              <w:top w:val="nil"/>
              <w:bottom w:val="nil"/>
            </w:tcBorders>
          </w:tcPr>
          <w:p w14:paraId="6DF4F66A" w14:textId="77777777" w:rsidR="00F2103C" w:rsidRDefault="00F2103C">
            <w:pPr>
              <w:pStyle w:val="ConsPlusNormal"/>
            </w:pPr>
          </w:p>
        </w:tc>
      </w:tr>
      <w:tr w:rsidR="00F2103C" w14:paraId="24E97E91" w14:textId="77777777">
        <w:tblPrEx>
          <w:tblBorders>
            <w:insideH w:val="none" w:sz="0" w:space="0" w:color="auto"/>
          </w:tblBorders>
        </w:tblPrEx>
        <w:tc>
          <w:tcPr>
            <w:tcW w:w="6406" w:type="dxa"/>
            <w:tcBorders>
              <w:top w:val="nil"/>
              <w:bottom w:val="nil"/>
            </w:tcBorders>
          </w:tcPr>
          <w:p w14:paraId="76FA39BA" w14:textId="77777777" w:rsidR="00F2103C" w:rsidRDefault="00F2103C">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14:paraId="78858569" w14:textId="77777777" w:rsidR="00F2103C" w:rsidRDefault="00F2103C">
            <w:pPr>
              <w:pStyle w:val="ConsPlusNormal"/>
            </w:pPr>
          </w:p>
        </w:tc>
        <w:tc>
          <w:tcPr>
            <w:tcW w:w="1361" w:type="dxa"/>
            <w:tcBorders>
              <w:top w:val="nil"/>
              <w:bottom w:val="nil"/>
            </w:tcBorders>
          </w:tcPr>
          <w:p w14:paraId="355BFC44" w14:textId="77777777" w:rsidR="00F2103C" w:rsidRDefault="00F2103C">
            <w:pPr>
              <w:pStyle w:val="ConsPlusNormal"/>
            </w:pPr>
          </w:p>
        </w:tc>
      </w:tr>
      <w:tr w:rsidR="00F2103C" w14:paraId="146CED1A" w14:textId="77777777">
        <w:tblPrEx>
          <w:tblBorders>
            <w:insideH w:val="none" w:sz="0" w:space="0" w:color="auto"/>
          </w:tblBorders>
        </w:tblPrEx>
        <w:tc>
          <w:tcPr>
            <w:tcW w:w="6406" w:type="dxa"/>
            <w:tcBorders>
              <w:top w:val="nil"/>
              <w:bottom w:val="nil"/>
            </w:tcBorders>
          </w:tcPr>
          <w:p w14:paraId="2CA94D8E" w14:textId="77777777" w:rsidR="00F2103C" w:rsidRDefault="00F2103C">
            <w:pPr>
              <w:pStyle w:val="ConsPlusNormal"/>
            </w:pPr>
            <w:r>
              <w:t>Классификация прицепов</w:t>
            </w:r>
          </w:p>
        </w:tc>
        <w:tc>
          <w:tcPr>
            <w:tcW w:w="1306" w:type="dxa"/>
            <w:tcBorders>
              <w:top w:val="nil"/>
              <w:bottom w:val="nil"/>
            </w:tcBorders>
          </w:tcPr>
          <w:p w14:paraId="761101FF" w14:textId="77777777" w:rsidR="00F2103C" w:rsidRDefault="00F2103C">
            <w:pPr>
              <w:pStyle w:val="ConsPlusNormal"/>
              <w:jc w:val="center"/>
            </w:pPr>
            <w:r>
              <w:t>штука</w:t>
            </w:r>
          </w:p>
        </w:tc>
        <w:tc>
          <w:tcPr>
            <w:tcW w:w="1361" w:type="dxa"/>
            <w:tcBorders>
              <w:top w:val="nil"/>
              <w:bottom w:val="nil"/>
            </w:tcBorders>
          </w:tcPr>
          <w:p w14:paraId="0586836F" w14:textId="77777777" w:rsidR="00F2103C" w:rsidRDefault="00F2103C">
            <w:pPr>
              <w:pStyle w:val="ConsPlusNormal"/>
              <w:jc w:val="center"/>
            </w:pPr>
            <w:r>
              <w:t>1</w:t>
            </w:r>
          </w:p>
        </w:tc>
      </w:tr>
      <w:tr w:rsidR="00F2103C" w14:paraId="732B7A89" w14:textId="77777777">
        <w:tblPrEx>
          <w:tblBorders>
            <w:insideH w:val="none" w:sz="0" w:space="0" w:color="auto"/>
          </w:tblBorders>
        </w:tblPrEx>
        <w:tc>
          <w:tcPr>
            <w:tcW w:w="6406" w:type="dxa"/>
            <w:tcBorders>
              <w:top w:val="nil"/>
              <w:bottom w:val="nil"/>
            </w:tcBorders>
          </w:tcPr>
          <w:p w14:paraId="31D0C5A1" w14:textId="77777777" w:rsidR="00F2103C" w:rsidRDefault="00F2103C">
            <w:pPr>
              <w:pStyle w:val="ConsPlusNormal"/>
            </w:pPr>
            <w:r>
              <w:t>Общее устройство прицепа категории О2</w:t>
            </w:r>
          </w:p>
        </w:tc>
        <w:tc>
          <w:tcPr>
            <w:tcW w:w="1306" w:type="dxa"/>
            <w:tcBorders>
              <w:top w:val="nil"/>
              <w:bottom w:val="nil"/>
            </w:tcBorders>
          </w:tcPr>
          <w:p w14:paraId="313A7A65" w14:textId="77777777" w:rsidR="00F2103C" w:rsidRDefault="00F2103C">
            <w:pPr>
              <w:pStyle w:val="ConsPlusNormal"/>
              <w:jc w:val="center"/>
            </w:pPr>
            <w:r>
              <w:t>штука</w:t>
            </w:r>
          </w:p>
        </w:tc>
        <w:tc>
          <w:tcPr>
            <w:tcW w:w="1361" w:type="dxa"/>
            <w:tcBorders>
              <w:top w:val="nil"/>
              <w:bottom w:val="nil"/>
            </w:tcBorders>
          </w:tcPr>
          <w:p w14:paraId="2B76446B" w14:textId="77777777" w:rsidR="00F2103C" w:rsidRDefault="00F2103C">
            <w:pPr>
              <w:pStyle w:val="ConsPlusNormal"/>
              <w:jc w:val="center"/>
            </w:pPr>
            <w:r>
              <w:t>1</w:t>
            </w:r>
          </w:p>
        </w:tc>
      </w:tr>
      <w:tr w:rsidR="00F2103C" w14:paraId="129E147A" w14:textId="77777777">
        <w:tblPrEx>
          <w:tblBorders>
            <w:insideH w:val="none" w:sz="0" w:space="0" w:color="auto"/>
          </w:tblBorders>
        </w:tblPrEx>
        <w:tc>
          <w:tcPr>
            <w:tcW w:w="6406" w:type="dxa"/>
            <w:tcBorders>
              <w:top w:val="nil"/>
              <w:bottom w:val="nil"/>
            </w:tcBorders>
          </w:tcPr>
          <w:p w14:paraId="6608C66A" w14:textId="77777777" w:rsidR="00F2103C" w:rsidRDefault="00F2103C">
            <w:pPr>
              <w:pStyle w:val="ConsPlusNormal"/>
            </w:pPr>
            <w:r>
              <w:t>Виды подвесок, применяемых на прицепах</w:t>
            </w:r>
          </w:p>
        </w:tc>
        <w:tc>
          <w:tcPr>
            <w:tcW w:w="1306" w:type="dxa"/>
            <w:tcBorders>
              <w:top w:val="nil"/>
              <w:bottom w:val="nil"/>
            </w:tcBorders>
          </w:tcPr>
          <w:p w14:paraId="79B0B908" w14:textId="77777777" w:rsidR="00F2103C" w:rsidRDefault="00F2103C">
            <w:pPr>
              <w:pStyle w:val="ConsPlusNormal"/>
              <w:jc w:val="center"/>
            </w:pPr>
            <w:r>
              <w:t>штука</w:t>
            </w:r>
          </w:p>
        </w:tc>
        <w:tc>
          <w:tcPr>
            <w:tcW w:w="1361" w:type="dxa"/>
            <w:tcBorders>
              <w:top w:val="nil"/>
              <w:bottom w:val="nil"/>
            </w:tcBorders>
          </w:tcPr>
          <w:p w14:paraId="0BB750A9" w14:textId="77777777" w:rsidR="00F2103C" w:rsidRDefault="00F2103C">
            <w:pPr>
              <w:pStyle w:val="ConsPlusNormal"/>
              <w:jc w:val="center"/>
            </w:pPr>
            <w:r>
              <w:t>1</w:t>
            </w:r>
          </w:p>
        </w:tc>
      </w:tr>
      <w:tr w:rsidR="00F2103C" w14:paraId="4DDDC7F3" w14:textId="77777777">
        <w:tblPrEx>
          <w:tblBorders>
            <w:insideH w:val="none" w:sz="0" w:space="0" w:color="auto"/>
          </w:tblBorders>
        </w:tblPrEx>
        <w:tc>
          <w:tcPr>
            <w:tcW w:w="6406" w:type="dxa"/>
            <w:tcBorders>
              <w:top w:val="nil"/>
              <w:bottom w:val="nil"/>
            </w:tcBorders>
          </w:tcPr>
          <w:p w14:paraId="55843ED2" w14:textId="77777777" w:rsidR="00F2103C" w:rsidRDefault="00F2103C">
            <w:pPr>
              <w:pStyle w:val="ConsPlusNormal"/>
            </w:pPr>
            <w:r>
              <w:t>Устройство рабочей тормозной системы прицепа</w:t>
            </w:r>
          </w:p>
        </w:tc>
        <w:tc>
          <w:tcPr>
            <w:tcW w:w="1306" w:type="dxa"/>
            <w:tcBorders>
              <w:top w:val="nil"/>
              <w:bottom w:val="nil"/>
            </w:tcBorders>
          </w:tcPr>
          <w:p w14:paraId="4D6AE876" w14:textId="77777777" w:rsidR="00F2103C" w:rsidRDefault="00F2103C">
            <w:pPr>
              <w:pStyle w:val="ConsPlusNormal"/>
              <w:jc w:val="center"/>
            </w:pPr>
            <w:r>
              <w:t>штука</w:t>
            </w:r>
          </w:p>
        </w:tc>
        <w:tc>
          <w:tcPr>
            <w:tcW w:w="1361" w:type="dxa"/>
            <w:tcBorders>
              <w:top w:val="nil"/>
              <w:bottom w:val="nil"/>
            </w:tcBorders>
          </w:tcPr>
          <w:p w14:paraId="1964DF78" w14:textId="77777777" w:rsidR="00F2103C" w:rsidRDefault="00F2103C">
            <w:pPr>
              <w:pStyle w:val="ConsPlusNormal"/>
              <w:jc w:val="center"/>
            </w:pPr>
            <w:r>
              <w:t>1</w:t>
            </w:r>
          </w:p>
        </w:tc>
      </w:tr>
      <w:tr w:rsidR="00F2103C" w14:paraId="6FAD9523" w14:textId="77777777">
        <w:tblPrEx>
          <w:tblBorders>
            <w:insideH w:val="none" w:sz="0" w:space="0" w:color="auto"/>
          </w:tblBorders>
        </w:tblPrEx>
        <w:tc>
          <w:tcPr>
            <w:tcW w:w="6406" w:type="dxa"/>
            <w:tcBorders>
              <w:top w:val="nil"/>
              <w:bottom w:val="nil"/>
            </w:tcBorders>
          </w:tcPr>
          <w:p w14:paraId="504C8872" w14:textId="77777777" w:rsidR="00F2103C" w:rsidRDefault="00F2103C">
            <w:pPr>
              <w:pStyle w:val="ConsPlusNormal"/>
            </w:pPr>
            <w:r>
              <w:t>Электрооборудование прицепа</w:t>
            </w:r>
          </w:p>
        </w:tc>
        <w:tc>
          <w:tcPr>
            <w:tcW w:w="1306" w:type="dxa"/>
            <w:tcBorders>
              <w:top w:val="nil"/>
              <w:bottom w:val="nil"/>
            </w:tcBorders>
          </w:tcPr>
          <w:p w14:paraId="231B6F15" w14:textId="77777777" w:rsidR="00F2103C" w:rsidRDefault="00F2103C">
            <w:pPr>
              <w:pStyle w:val="ConsPlusNormal"/>
              <w:jc w:val="center"/>
            </w:pPr>
            <w:r>
              <w:t>штука</w:t>
            </w:r>
          </w:p>
        </w:tc>
        <w:tc>
          <w:tcPr>
            <w:tcW w:w="1361" w:type="dxa"/>
            <w:tcBorders>
              <w:top w:val="nil"/>
              <w:bottom w:val="nil"/>
            </w:tcBorders>
          </w:tcPr>
          <w:p w14:paraId="6E814128" w14:textId="77777777" w:rsidR="00F2103C" w:rsidRDefault="00F2103C">
            <w:pPr>
              <w:pStyle w:val="ConsPlusNormal"/>
              <w:jc w:val="center"/>
            </w:pPr>
            <w:r>
              <w:t>1</w:t>
            </w:r>
          </w:p>
        </w:tc>
      </w:tr>
      <w:tr w:rsidR="00F2103C" w14:paraId="4684A8AD" w14:textId="77777777">
        <w:tblPrEx>
          <w:tblBorders>
            <w:insideH w:val="none" w:sz="0" w:space="0" w:color="auto"/>
          </w:tblBorders>
        </w:tblPrEx>
        <w:tc>
          <w:tcPr>
            <w:tcW w:w="6406" w:type="dxa"/>
            <w:tcBorders>
              <w:top w:val="nil"/>
              <w:bottom w:val="nil"/>
            </w:tcBorders>
          </w:tcPr>
          <w:p w14:paraId="713F586C" w14:textId="77777777" w:rsidR="00F2103C" w:rsidRDefault="00F2103C">
            <w:pPr>
              <w:pStyle w:val="ConsPlusNormal"/>
            </w:pPr>
            <w:r>
              <w:t>Устройство узла сцепки и тягово-сцепного устройства</w:t>
            </w:r>
          </w:p>
        </w:tc>
        <w:tc>
          <w:tcPr>
            <w:tcW w:w="1306" w:type="dxa"/>
            <w:tcBorders>
              <w:top w:val="nil"/>
              <w:bottom w:val="nil"/>
            </w:tcBorders>
          </w:tcPr>
          <w:p w14:paraId="2630190D" w14:textId="77777777" w:rsidR="00F2103C" w:rsidRDefault="00F2103C">
            <w:pPr>
              <w:pStyle w:val="ConsPlusNormal"/>
              <w:jc w:val="center"/>
            </w:pPr>
            <w:r>
              <w:t>штука</w:t>
            </w:r>
          </w:p>
        </w:tc>
        <w:tc>
          <w:tcPr>
            <w:tcW w:w="1361" w:type="dxa"/>
            <w:tcBorders>
              <w:top w:val="nil"/>
              <w:bottom w:val="nil"/>
            </w:tcBorders>
          </w:tcPr>
          <w:p w14:paraId="1E3DDE44" w14:textId="77777777" w:rsidR="00F2103C" w:rsidRDefault="00F2103C">
            <w:pPr>
              <w:pStyle w:val="ConsPlusNormal"/>
              <w:jc w:val="center"/>
            </w:pPr>
            <w:r>
              <w:t>1</w:t>
            </w:r>
          </w:p>
        </w:tc>
      </w:tr>
      <w:tr w:rsidR="00F2103C" w14:paraId="3C98076F" w14:textId="77777777">
        <w:tblPrEx>
          <w:tblBorders>
            <w:insideH w:val="none" w:sz="0" w:space="0" w:color="auto"/>
          </w:tblBorders>
        </w:tblPrEx>
        <w:tc>
          <w:tcPr>
            <w:tcW w:w="6406" w:type="dxa"/>
            <w:tcBorders>
              <w:top w:val="nil"/>
              <w:bottom w:val="nil"/>
            </w:tcBorders>
          </w:tcPr>
          <w:p w14:paraId="6A47C3BF" w14:textId="77777777" w:rsidR="00F2103C" w:rsidRDefault="00F2103C">
            <w:pPr>
              <w:pStyle w:val="ConsPlusNormal"/>
            </w:pPr>
            <w:r>
              <w:t>Контрольный осмотр и ежедневное техническое обслуживание автопоезда</w:t>
            </w:r>
          </w:p>
        </w:tc>
        <w:tc>
          <w:tcPr>
            <w:tcW w:w="1306" w:type="dxa"/>
            <w:tcBorders>
              <w:top w:val="nil"/>
              <w:bottom w:val="nil"/>
            </w:tcBorders>
          </w:tcPr>
          <w:p w14:paraId="5E2D5A7D" w14:textId="77777777" w:rsidR="00F2103C" w:rsidRDefault="00F2103C">
            <w:pPr>
              <w:pStyle w:val="ConsPlusNormal"/>
              <w:jc w:val="center"/>
            </w:pPr>
            <w:r>
              <w:t>штука</w:t>
            </w:r>
          </w:p>
        </w:tc>
        <w:tc>
          <w:tcPr>
            <w:tcW w:w="1361" w:type="dxa"/>
            <w:tcBorders>
              <w:top w:val="nil"/>
              <w:bottom w:val="nil"/>
            </w:tcBorders>
          </w:tcPr>
          <w:p w14:paraId="0CF56107" w14:textId="77777777" w:rsidR="00F2103C" w:rsidRDefault="00F2103C">
            <w:pPr>
              <w:pStyle w:val="ConsPlusNormal"/>
              <w:jc w:val="center"/>
            </w:pPr>
            <w:r>
              <w:t>1</w:t>
            </w:r>
          </w:p>
        </w:tc>
      </w:tr>
      <w:tr w:rsidR="00F2103C" w14:paraId="73ABD311" w14:textId="77777777">
        <w:tblPrEx>
          <w:tblBorders>
            <w:insideH w:val="none" w:sz="0" w:space="0" w:color="auto"/>
          </w:tblBorders>
        </w:tblPrEx>
        <w:tc>
          <w:tcPr>
            <w:tcW w:w="6406" w:type="dxa"/>
            <w:tcBorders>
              <w:top w:val="nil"/>
              <w:bottom w:val="nil"/>
            </w:tcBorders>
          </w:tcPr>
          <w:p w14:paraId="2F620883" w14:textId="77777777" w:rsidR="00F2103C" w:rsidRDefault="00F2103C">
            <w:pPr>
              <w:pStyle w:val="ConsPlusNormal"/>
            </w:pPr>
            <w:r>
              <w:t>Основы управления транспортными средствами категории "BE"</w:t>
            </w:r>
          </w:p>
        </w:tc>
        <w:tc>
          <w:tcPr>
            <w:tcW w:w="1306" w:type="dxa"/>
            <w:tcBorders>
              <w:top w:val="nil"/>
              <w:bottom w:val="nil"/>
            </w:tcBorders>
          </w:tcPr>
          <w:p w14:paraId="5EED659A" w14:textId="77777777" w:rsidR="00F2103C" w:rsidRDefault="00F2103C">
            <w:pPr>
              <w:pStyle w:val="ConsPlusNormal"/>
            </w:pPr>
          </w:p>
        </w:tc>
        <w:tc>
          <w:tcPr>
            <w:tcW w:w="1361" w:type="dxa"/>
            <w:tcBorders>
              <w:top w:val="nil"/>
              <w:bottom w:val="nil"/>
            </w:tcBorders>
          </w:tcPr>
          <w:p w14:paraId="545FA0E2" w14:textId="77777777" w:rsidR="00F2103C" w:rsidRDefault="00F2103C">
            <w:pPr>
              <w:pStyle w:val="ConsPlusNormal"/>
            </w:pPr>
          </w:p>
        </w:tc>
      </w:tr>
      <w:tr w:rsidR="00F2103C" w14:paraId="01914C5D" w14:textId="77777777">
        <w:tblPrEx>
          <w:tblBorders>
            <w:insideH w:val="none" w:sz="0" w:space="0" w:color="auto"/>
          </w:tblBorders>
        </w:tblPrEx>
        <w:tc>
          <w:tcPr>
            <w:tcW w:w="6406" w:type="dxa"/>
            <w:tcBorders>
              <w:top w:val="nil"/>
              <w:bottom w:val="nil"/>
            </w:tcBorders>
          </w:tcPr>
          <w:p w14:paraId="21CD32A2" w14:textId="77777777" w:rsidR="00F2103C" w:rsidRDefault="00F2103C">
            <w:pPr>
              <w:pStyle w:val="ConsPlusNormal"/>
            </w:pPr>
            <w:r>
              <w:t>Управление автопоездом при прохождении поворотов</w:t>
            </w:r>
          </w:p>
        </w:tc>
        <w:tc>
          <w:tcPr>
            <w:tcW w:w="1306" w:type="dxa"/>
            <w:tcBorders>
              <w:top w:val="nil"/>
              <w:bottom w:val="nil"/>
            </w:tcBorders>
          </w:tcPr>
          <w:p w14:paraId="581C2347" w14:textId="77777777" w:rsidR="00F2103C" w:rsidRDefault="00F2103C">
            <w:pPr>
              <w:pStyle w:val="ConsPlusNormal"/>
              <w:jc w:val="center"/>
            </w:pPr>
            <w:r>
              <w:t>штука</w:t>
            </w:r>
          </w:p>
        </w:tc>
        <w:tc>
          <w:tcPr>
            <w:tcW w:w="1361" w:type="dxa"/>
            <w:tcBorders>
              <w:top w:val="nil"/>
              <w:bottom w:val="nil"/>
            </w:tcBorders>
          </w:tcPr>
          <w:p w14:paraId="4A823DFF" w14:textId="77777777" w:rsidR="00F2103C" w:rsidRDefault="00F2103C">
            <w:pPr>
              <w:pStyle w:val="ConsPlusNormal"/>
              <w:jc w:val="center"/>
            </w:pPr>
            <w:r>
              <w:t>1</w:t>
            </w:r>
          </w:p>
        </w:tc>
      </w:tr>
      <w:tr w:rsidR="00F2103C" w14:paraId="3A501E80" w14:textId="77777777">
        <w:tblPrEx>
          <w:tblBorders>
            <w:insideH w:val="none" w:sz="0" w:space="0" w:color="auto"/>
          </w:tblBorders>
        </w:tblPrEx>
        <w:tc>
          <w:tcPr>
            <w:tcW w:w="6406" w:type="dxa"/>
            <w:tcBorders>
              <w:top w:val="nil"/>
              <w:bottom w:val="nil"/>
            </w:tcBorders>
          </w:tcPr>
          <w:p w14:paraId="3E2B2E67" w14:textId="77777777" w:rsidR="00F2103C" w:rsidRDefault="00F2103C">
            <w:pPr>
              <w:pStyle w:val="ConsPlusNormal"/>
            </w:pPr>
            <w:r>
              <w:t>Управление автопоездом при обгоне, опережении и встречном разъезде</w:t>
            </w:r>
          </w:p>
        </w:tc>
        <w:tc>
          <w:tcPr>
            <w:tcW w:w="1306" w:type="dxa"/>
            <w:tcBorders>
              <w:top w:val="nil"/>
              <w:bottom w:val="nil"/>
            </w:tcBorders>
          </w:tcPr>
          <w:p w14:paraId="199FFC1D" w14:textId="77777777" w:rsidR="00F2103C" w:rsidRDefault="00F2103C">
            <w:pPr>
              <w:pStyle w:val="ConsPlusNormal"/>
              <w:jc w:val="center"/>
            </w:pPr>
            <w:r>
              <w:t>штука</w:t>
            </w:r>
          </w:p>
        </w:tc>
        <w:tc>
          <w:tcPr>
            <w:tcW w:w="1361" w:type="dxa"/>
            <w:tcBorders>
              <w:top w:val="nil"/>
              <w:bottom w:val="nil"/>
            </w:tcBorders>
          </w:tcPr>
          <w:p w14:paraId="2997A98C" w14:textId="77777777" w:rsidR="00F2103C" w:rsidRDefault="00F2103C">
            <w:pPr>
              <w:pStyle w:val="ConsPlusNormal"/>
              <w:jc w:val="center"/>
            </w:pPr>
            <w:r>
              <w:t>1</w:t>
            </w:r>
          </w:p>
        </w:tc>
      </w:tr>
      <w:tr w:rsidR="00F2103C" w14:paraId="74D90BE3" w14:textId="77777777">
        <w:tblPrEx>
          <w:tblBorders>
            <w:insideH w:val="none" w:sz="0" w:space="0" w:color="auto"/>
          </w:tblBorders>
        </w:tblPrEx>
        <w:tc>
          <w:tcPr>
            <w:tcW w:w="6406" w:type="dxa"/>
            <w:tcBorders>
              <w:top w:val="nil"/>
              <w:bottom w:val="nil"/>
            </w:tcBorders>
          </w:tcPr>
          <w:p w14:paraId="2EAEE8A5" w14:textId="77777777" w:rsidR="00F2103C" w:rsidRDefault="00F2103C">
            <w:pPr>
              <w:pStyle w:val="ConsPlusNormal"/>
            </w:pPr>
            <w:r>
              <w:t>Маневрирование автопоезда в ограниченном пространстве</w:t>
            </w:r>
          </w:p>
        </w:tc>
        <w:tc>
          <w:tcPr>
            <w:tcW w:w="1306" w:type="dxa"/>
            <w:tcBorders>
              <w:top w:val="nil"/>
              <w:bottom w:val="nil"/>
            </w:tcBorders>
          </w:tcPr>
          <w:p w14:paraId="071FDB1C" w14:textId="77777777" w:rsidR="00F2103C" w:rsidRDefault="00F2103C">
            <w:pPr>
              <w:pStyle w:val="ConsPlusNormal"/>
              <w:jc w:val="center"/>
            </w:pPr>
            <w:r>
              <w:t>штука</w:t>
            </w:r>
          </w:p>
        </w:tc>
        <w:tc>
          <w:tcPr>
            <w:tcW w:w="1361" w:type="dxa"/>
            <w:tcBorders>
              <w:top w:val="nil"/>
              <w:bottom w:val="nil"/>
            </w:tcBorders>
          </w:tcPr>
          <w:p w14:paraId="6C257A7D" w14:textId="77777777" w:rsidR="00F2103C" w:rsidRDefault="00F2103C">
            <w:pPr>
              <w:pStyle w:val="ConsPlusNormal"/>
              <w:jc w:val="center"/>
            </w:pPr>
            <w:r>
              <w:t>1</w:t>
            </w:r>
          </w:p>
        </w:tc>
      </w:tr>
      <w:tr w:rsidR="00F2103C" w14:paraId="69F5A746" w14:textId="77777777">
        <w:tblPrEx>
          <w:tblBorders>
            <w:insideH w:val="none" w:sz="0" w:space="0" w:color="auto"/>
          </w:tblBorders>
        </w:tblPrEx>
        <w:tc>
          <w:tcPr>
            <w:tcW w:w="6406" w:type="dxa"/>
            <w:tcBorders>
              <w:top w:val="nil"/>
              <w:bottom w:val="nil"/>
            </w:tcBorders>
          </w:tcPr>
          <w:p w14:paraId="45A9F4AE" w14:textId="77777777" w:rsidR="00F2103C" w:rsidRDefault="00F2103C">
            <w:pPr>
              <w:pStyle w:val="ConsPlusNormal"/>
            </w:pPr>
            <w:r>
              <w:t>Управление автопоездом при движении задним ходом</w:t>
            </w:r>
          </w:p>
        </w:tc>
        <w:tc>
          <w:tcPr>
            <w:tcW w:w="1306" w:type="dxa"/>
            <w:tcBorders>
              <w:top w:val="nil"/>
              <w:bottom w:val="nil"/>
            </w:tcBorders>
          </w:tcPr>
          <w:p w14:paraId="241CA2BC" w14:textId="77777777" w:rsidR="00F2103C" w:rsidRDefault="00F2103C">
            <w:pPr>
              <w:pStyle w:val="ConsPlusNormal"/>
              <w:jc w:val="center"/>
            </w:pPr>
            <w:r>
              <w:t>штука</w:t>
            </w:r>
          </w:p>
        </w:tc>
        <w:tc>
          <w:tcPr>
            <w:tcW w:w="1361" w:type="dxa"/>
            <w:tcBorders>
              <w:top w:val="nil"/>
              <w:bottom w:val="nil"/>
            </w:tcBorders>
          </w:tcPr>
          <w:p w14:paraId="799BD2DF" w14:textId="77777777" w:rsidR="00F2103C" w:rsidRDefault="00F2103C">
            <w:pPr>
              <w:pStyle w:val="ConsPlusNormal"/>
              <w:jc w:val="center"/>
            </w:pPr>
            <w:r>
              <w:t>1</w:t>
            </w:r>
          </w:p>
        </w:tc>
      </w:tr>
      <w:tr w:rsidR="00F2103C" w14:paraId="1AA6372C" w14:textId="77777777">
        <w:tblPrEx>
          <w:tblBorders>
            <w:insideH w:val="none" w:sz="0" w:space="0" w:color="auto"/>
          </w:tblBorders>
        </w:tblPrEx>
        <w:tc>
          <w:tcPr>
            <w:tcW w:w="6406" w:type="dxa"/>
            <w:tcBorders>
              <w:top w:val="nil"/>
              <w:bottom w:val="nil"/>
            </w:tcBorders>
          </w:tcPr>
          <w:p w14:paraId="101F28C9" w14:textId="77777777" w:rsidR="00F2103C" w:rsidRDefault="00F2103C">
            <w:pPr>
              <w:pStyle w:val="ConsPlusNormal"/>
            </w:pPr>
            <w:r>
              <w:t>Перевозка грузов в прицепах различного назначения</w:t>
            </w:r>
          </w:p>
        </w:tc>
        <w:tc>
          <w:tcPr>
            <w:tcW w:w="1306" w:type="dxa"/>
            <w:tcBorders>
              <w:top w:val="nil"/>
              <w:bottom w:val="nil"/>
            </w:tcBorders>
          </w:tcPr>
          <w:p w14:paraId="166C6045" w14:textId="77777777" w:rsidR="00F2103C" w:rsidRDefault="00F2103C">
            <w:pPr>
              <w:pStyle w:val="ConsPlusNormal"/>
              <w:jc w:val="center"/>
            </w:pPr>
            <w:r>
              <w:t>штука</w:t>
            </w:r>
          </w:p>
        </w:tc>
        <w:tc>
          <w:tcPr>
            <w:tcW w:w="1361" w:type="dxa"/>
            <w:tcBorders>
              <w:top w:val="nil"/>
              <w:bottom w:val="nil"/>
            </w:tcBorders>
          </w:tcPr>
          <w:p w14:paraId="56B5E1D9" w14:textId="77777777" w:rsidR="00F2103C" w:rsidRDefault="00F2103C">
            <w:pPr>
              <w:pStyle w:val="ConsPlusNormal"/>
              <w:jc w:val="center"/>
            </w:pPr>
            <w:r>
              <w:t>1</w:t>
            </w:r>
          </w:p>
        </w:tc>
      </w:tr>
      <w:tr w:rsidR="00F2103C" w14:paraId="2327DA9E" w14:textId="77777777">
        <w:tblPrEx>
          <w:tblBorders>
            <w:insideH w:val="none" w:sz="0" w:space="0" w:color="auto"/>
          </w:tblBorders>
        </w:tblPrEx>
        <w:tc>
          <w:tcPr>
            <w:tcW w:w="6406" w:type="dxa"/>
            <w:tcBorders>
              <w:top w:val="nil"/>
              <w:bottom w:val="nil"/>
            </w:tcBorders>
          </w:tcPr>
          <w:p w14:paraId="759F57B1" w14:textId="77777777" w:rsidR="00F2103C" w:rsidRDefault="00F2103C">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14:paraId="7CF410CA" w14:textId="77777777" w:rsidR="00F2103C" w:rsidRDefault="00F2103C">
            <w:pPr>
              <w:pStyle w:val="ConsPlusNormal"/>
              <w:jc w:val="center"/>
            </w:pPr>
            <w:r>
              <w:t>штука</w:t>
            </w:r>
          </w:p>
        </w:tc>
        <w:tc>
          <w:tcPr>
            <w:tcW w:w="1361" w:type="dxa"/>
            <w:tcBorders>
              <w:top w:val="nil"/>
              <w:bottom w:val="nil"/>
            </w:tcBorders>
          </w:tcPr>
          <w:p w14:paraId="3A352060" w14:textId="77777777" w:rsidR="00F2103C" w:rsidRDefault="00F2103C">
            <w:pPr>
              <w:pStyle w:val="ConsPlusNormal"/>
              <w:jc w:val="center"/>
            </w:pPr>
            <w:r>
              <w:t>1</w:t>
            </w:r>
          </w:p>
        </w:tc>
      </w:tr>
      <w:tr w:rsidR="00F2103C" w14:paraId="3E7592C5" w14:textId="77777777">
        <w:tblPrEx>
          <w:tblBorders>
            <w:insideH w:val="none" w:sz="0" w:space="0" w:color="auto"/>
          </w:tblBorders>
        </w:tblPrEx>
        <w:tc>
          <w:tcPr>
            <w:tcW w:w="6406" w:type="dxa"/>
            <w:tcBorders>
              <w:top w:val="nil"/>
              <w:bottom w:val="nil"/>
            </w:tcBorders>
          </w:tcPr>
          <w:p w14:paraId="4AFAADC6" w14:textId="77777777" w:rsidR="00F2103C" w:rsidRDefault="00F2103C">
            <w:pPr>
              <w:pStyle w:val="ConsPlusNormal"/>
            </w:pPr>
            <w:r>
              <w:t>Причины возникновения заноса и сноса прицепа</w:t>
            </w:r>
          </w:p>
        </w:tc>
        <w:tc>
          <w:tcPr>
            <w:tcW w:w="1306" w:type="dxa"/>
            <w:tcBorders>
              <w:top w:val="nil"/>
              <w:bottom w:val="nil"/>
            </w:tcBorders>
          </w:tcPr>
          <w:p w14:paraId="0DE95E9F" w14:textId="77777777" w:rsidR="00F2103C" w:rsidRDefault="00F2103C">
            <w:pPr>
              <w:pStyle w:val="ConsPlusNormal"/>
              <w:jc w:val="center"/>
            </w:pPr>
            <w:r>
              <w:t>штука</w:t>
            </w:r>
          </w:p>
        </w:tc>
        <w:tc>
          <w:tcPr>
            <w:tcW w:w="1361" w:type="dxa"/>
            <w:tcBorders>
              <w:top w:val="nil"/>
              <w:bottom w:val="nil"/>
            </w:tcBorders>
          </w:tcPr>
          <w:p w14:paraId="4CDFBD7F" w14:textId="77777777" w:rsidR="00F2103C" w:rsidRDefault="00F2103C">
            <w:pPr>
              <w:pStyle w:val="ConsPlusNormal"/>
              <w:jc w:val="center"/>
            </w:pPr>
            <w:r>
              <w:t>1</w:t>
            </w:r>
          </w:p>
        </w:tc>
      </w:tr>
      <w:tr w:rsidR="00F2103C" w14:paraId="66CCD92C" w14:textId="77777777">
        <w:tblPrEx>
          <w:tblBorders>
            <w:insideH w:val="none" w:sz="0" w:space="0" w:color="auto"/>
          </w:tblBorders>
        </w:tblPrEx>
        <w:tc>
          <w:tcPr>
            <w:tcW w:w="6406" w:type="dxa"/>
            <w:tcBorders>
              <w:top w:val="nil"/>
              <w:bottom w:val="nil"/>
            </w:tcBorders>
          </w:tcPr>
          <w:p w14:paraId="3F8C5D0B" w14:textId="77777777" w:rsidR="00F2103C" w:rsidRDefault="00F2103C">
            <w:pPr>
              <w:pStyle w:val="ConsPlusNormal"/>
            </w:pPr>
            <w:r>
              <w:t>Особенности управления автопоездом в горной местности</w:t>
            </w:r>
          </w:p>
        </w:tc>
        <w:tc>
          <w:tcPr>
            <w:tcW w:w="1306" w:type="dxa"/>
            <w:tcBorders>
              <w:top w:val="nil"/>
              <w:bottom w:val="nil"/>
            </w:tcBorders>
          </w:tcPr>
          <w:p w14:paraId="06DA41CC" w14:textId="77777777" w:rsidR="00F2103C" w:rsidRDefault="00F2103C">
            <w:pPr>
              <w:pStyle w:val="ConsPlusNormal"/>
              <w:jc w:val="center"/>
            </w:pPr>
            <w:r>
              <w:t>штука</w:t>
            </w:r>
          </w:p>
        </w:tc>
        <w:tc>
          <w:tcPr>
            <w:tcW w:w="1361" w:type="dxa"/>
            <w:tcBorders>
              <w:top w:val="nil"/>
              <w:bottom w:val="nil"/>
            </w:tcBorders>
          </w:tcPr>
          <w:p w14:paraId="7E1AD791" w14:textId="77777777" w:rsidR="00F2103C" w:rsidRDefault="00F2103C">
            <w:pPr>
              <w:pStyle w:val="ConsPlusNormal"/>
              <w:jc w:val="center"/>
            </w:pPr>
            <w:r>
              <w:t>1</w:t>
            </w:r>
          </w:p>
        </w:tc>
      </w:tr>
      <w:tr w:rsidR="00F2103C" w14:paraId="632DC6D3" w14:textId="77777777">
        <w:tblPrEx>
          <w:tblBorders>
            <w:insideH w:val="none" w:sz="0" w:space="0" w:color="auto"/>
          </w:tblBorders>
        </w:tblPrEx>
        <w:tc>
          <w:tcPr>
            <w:tcW w:w="6406" w:type="dxa"/>
            <w:tcBorders>
              <w:top w:val="nil"/>
              <w:bottom w:val="nil"/>
            </w:tcBorders>
          </w:tcPr>
          <w:p w14:paraId="5BB464CB" w14:textId="77777777" w:rsidR="00F2103C" w:rsidRDefault="00F2103C">
            <w:pPr>
              <w:pStyle w:val="ConsPlusNormal"/>
            </w:pPr>
            <w:r>
              <w:t>Типичные опасные ситуации</w:t>
            </w:r>
          </w:p>
        </w:tc>
        <w:tc>
          <w:tcPr>
            <w:tcW w:w="1306" w:type="dxa"/>
            <w:tcBorders>
              <w:top w:val="nil"/>
              <w:bottom w:val="nil"/>
            </w:tcBorders>
          </w:tcPr>
          <w:p w14:paraId="328BAA98" w14:textId="77777777" w:rsidR="00F2103C" w:rsidRDefault="00F2103C">
            <w:pPr>
              <w:pStyle w:val="ConsPlusNormal"/>
              <w:jc w:val="center"/>
            </w:pPr>
            <w:r>
              <w:t>штука</w:t>
            </w:r>
          </w:p>
        </w:tc>
        <w:tc>
          <w:tcPr>
            <w:tcW w:w="1361" w:type="dxa"/>
            <w:tcBorders>
              <w:top w:val="nil"/>
              <w:bottom w:val="nil"/>
            </w:tcBorders>
          </w:tcPr>
          <w:p w14:paraId="331C63CF" w14:textId="77777777" w:rsidR="00F2103C" w:rsidRDefault="00F2103C">
            <w:pPr>
              <w:pStyle w:val="ConsPlusNormal"/>
              <w:jc w:val="center"/>
            </w:pPr>
            <w:r>
              <w:t>1</w:t>
            </w:r>
          </w:p>
        </w:tc>
      </w:tr>
      <w:tr w:rsidR="00F2103C" w14:paraId="7E990AC5" w14:textId="77777777">
        <w:tblPrEx>
          <w:tblBorders>
            <w:insideH w:val="none" w:sz="0" w:space="0" w:color="auto"/>
          </w:tblBorders>
        </w:tblPrEx>
        <w:tc>
          <w:tcPr>
            <w:tcW w:w="6406" w:type="dxa"/>
            <w:tcBorders>
              <w:top w:val="nil"/>
              <w:bottom w:val="nil"/>
            </w:tcBorders>
          </w:tcPr>
          <w:p w14:paraId="6E31898E" w14:textId="77777777" w:rsidR="00F2103C" w:rsidRDefault="00F2103C">
            <w:pPr>
              <w:pStyle w:val="ConsPlusNormal"/>
            </w:pPr>
            <w:r>
              <w:t>Типовые примеры допускаемых нарушений правил дорожного движения</w:t>
            </w:r>
          </w:p>
        </w:tc>
        <w:tc>
          <w:tcPr>
            <w:tcW w:w="1306" w:type="dxa"/>
            <w:tcBorders>
              <w:top w:val="nil"/>
              <w:bottom w:val="nil"/>
            </w:tcBorders>
          </w:tcPr>
          <w:p w14:paraId="7D7704EB" w14:textId="77777777" w:rsidR="00F2103C" w:rsidRDefault="00F2103C">
            <w:pPr>
              <w:pStyle w:val="ConsPlusNormal"/>
              <w:jc w:val="center"/>
            </w:pPr>
            <w:r>
              <w:t>штука</w:t>
            </w:r>
          </w:p>
        </w:tc>
        <w:tc>
          <w:tcPr>
            <w:tcW w:w="1361" w:type="dxa"/>
            <w:tcBorders>
              <w:top w:val="nil"/>
              <w:bottom w:val="nil"/>
            </w:tcBorders>
          </w:tcPr>
          <w:p w14:paraId="5A04A0C8" w14:textId="77777777" w:rsidR="00F2103C" w:rsidRDefault="00F2103C">
            <w:pPr>
              <w:pStyle w:val="ConsPlusNormal"/>
              <w:jc w:val="center"/>
            </w:pPr>
            <w:r>
              <w:t>1</w:t>
            </w:r>
          </w:p>
        </w:tc>
      </w:tr>
      <w:tr w:rsidR="00F2103C" w14:paraId="3C40C8B8" w14:textId="77777777">
        <w:tblPrEx>
          <w:tblBorders>
            <w:insideH w:val="none" w:sz="0" w:space="0" w:color="auto"/>
          </w:tblBorders>
        </w:tblPrEx>
        <w:tc>
          <w:tcPr>
            <w:tcW w:w="6406" w:type="dxa"/>
            <w:tcBorders>
              <w:top w:val="nil"/>
              <w:bottom w:val="nil"/>
            </w:tcBorders>
          </w:tcPr>
          <w:p w14:paraId="503F19E8" w14:textId="77777777" w:rsidR="00F2103C" w:rsidRDefault="00F2103C">
            <w:pPr>
              <w:pStyle w:val="ConsPlusNormal"/>
              <w:jc w:val="center"/>
            </w:pPr>
            <w:r>
              <w:t>Информационные материалы</w:t>
            </w:r>
          </w:p>
        </w:tc>
        <w:tc>
          <w:tcPr>
            <w:tcW w:w="1306" w:type="dxa"/>
            <w:tcBorders>
              <w:top w:val="nil"/>
              <w:bottom w:val="nil"/>
            </w:tcBorders>
          </w:tcPr>
          <w:p w14:paraId="1FD1BA51" w14:textId="77777777" w:rsidR="00F2103C" w:rsidRDefault="00F2103C">
            <w:pPr>
              <w:pStyle w:val="ConsPlusNormal"/>
            </w:pPr>
          </w:p>
        </w:tc>
        <w:tc>
          <w:tcPr>
            <w:tcW w:w="1361" w:type="dxa"/>
            <w:tcBorders>
              <w:top w:val="nil"/>
              <w:bottom w:val="nil"/>
            </w:tcBorders>
          </w:tcPr>
          <w:p w14:paraId="4BE57185" w14:textId="77777777" w:rsidR="00F2103C" w:rsidRDefault="00F2103C">
            <w:pPr>
              <w:pStyle w:val="ConsPlusNormal"/>
            </w:pPr>
          </w:p>
        </w:tc>
      </w:tr>
      <w:tr w:rsidR="00F2103C" w14:paraId="13B9C51B" w14:textId="77777777">
        <w:tblPrEx>
          <w:tblBorders>
            <w:insideH w:val="none" w:sz="0" w:space="0" w:color="auto"/>
          </w:tblBorders>
        </w:tblPrEx>
        <w:tc>
          <w:tcPr>
            <w:tcW w:w="6406" w:type="dxa"/>
            <w:tcBorders>
              <w:top w:val="nil"/>
              <w:bottom w:val="nil"/>
            </w:tcBorders>
          </w:tcPr>
          <w:p w14:paraId="1C6106AC" w14:textId="77777777" w:rsidR="00F2103C" w:rsidRDefault="00F2103C">
            <w:pPr>
              <w:pStyle w:val="ConsPlusNormal"/>
              <w:jc w:val="center"/>
            </w:pPr>
            <w:r>
              <w:t>Информационный стенд</w:t>
            </w:r>
          </w:p>
        </w:tc>
        <w:tc>
          <w:tcPr>
            <w:tcW w:w="1306" w:type="dxa"/>
            <w:tcBorders>
              <w:top w:val="nil"/>
              <w:bottom w:val="nil"/>
            </w:tcBorders>
          </w:tcPr>
          <w:p w14:paraId="5149C76E" w14:textId="77777777" w:rsidR="00F2103C" w:rsidRDefault="00F2103C">
            <w:pPr>
              <w:pStyle w:val="ConsPlusNormal"/>
            </w:pPr>
          </w:p>
        </w:tc>
        <w:tc>
          <w:tcPr>
            <w:tcW w:w="1361" w:type="dxa"/>
            <w:tcBorders>
              <w:top w:val="nil"/>
              <w:bottom w:val="nil"/>
            </w:tcBorders>
          </w:tcPr>
          <w:p w14:paraId="1674A3BA" w14:textId="77777777" w:rsidR="00F2103C" w:rsidRDefault="00F2103C">
            <w:pPr>
              <w:pStyle w:val="ConsPlusNormal"/>
            </w:pPr>
          </w:p>
        </w:tc>
      </w:tr>
      <w:tr w:rsidR="00F2103C" w14:paraId="2D559024" w14:textId="77777777">
        <w:tblPrEx>
          <w:tblBorders>
            <w:insideH w:val="none" w:sz="0" w:space="0" w:color="auto"/>
          </w:tblBorders>
        </w:tblPrEx>
        <w:tc>
          <w:tcPr>
            <w:tcW w:w="6406" w:type="dxa"/>
            <w:tcBorders>
              <w:top w:val="nil"/>
              <w:bottom w:val="nil"/>
            </w:tcBorders>
          </w:tcPr>
          <w:p w14:paraId="58CB4891" w14:textId="77777777" w:rsidR="00F2103C" w:rsidRDefault="008C54AE">
            <w:pPr>
              <w:pStyle w:val="ConsPlusNormal"/>
            </w:pPr>
            <w:hyperlink r:id="rId19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14:paraId="09ABBF84" w14:textId="77777777" w:rsidR="00F2103C" w:rsidRDefault="00F2103C">
            <w:pPr>
              <w:pStyle w:val="ConsPlusNormal"/>
              <w:jc w:val="center"/>
            </w:pPr>
            <w:r>
              <w:t>штука</w:t>
            </w:r>
          </w:p>
        </w:tc>
        <w:tc>
          <w:tcPr>
            <w:tcW w:w="1361" w:type="dxa"/>
            <w:tcBorders>
              <w:top w:val="nil"/>
              <w:bottom w:val="nil"/>
            </w:tcBorders>
          </w:tcPr>
          <w:p w14:paraId="1CDEE074" w14:textId="77777777" w:rsidR="00F2103C" w:rsidRDefault="00F2103C">
            <w:pPr>
              <w:pStyle w:val="ConsPlusNormal"/>
              <w:jc w:val="center"/>
            </w:pPr>
            <w:r>
              <w:t>1</w:t>
            </w:r>
          </w:p>
        </w:tc>
      </w:tr>
      <w:tr w:rsidR="00F2103C" w14:paraId="0295B752" w14:textId="77777777">
        <w:tblPrEx>
          <w:tblBorders>
            <w:insideH w:val="none" w:sz="0" w:space="0" w:color="auto"/>
          </w:tblBorders>
        </w:tblPrEx>
        <w:tc>
          <w:tcPr>
            <w:tcW w:w="6406" w:type="dxa"/>
            <w:tcBorders>
              <w:top w:val="nil"/>
              <w:bottom w:val="nil"/>
            </w:tcBorders>
          </w:tcPr>
          <w:p w14:paraId="4687924A" w14:textId="77777777" w:rsidR="00F2103C" w:rsidRDefault="00F2103C">
            <w:pPr>
              <w:pStyle w:val="ConsPlusNormal"/>
            </w:pPr>
            <w:r>
              <w:t>Копия лицензии с соответствующим приложением</w:t>
            </w:r>
          </w:p>
        </w:tc>
        <w:tc>
          <w:tcPr>
            <w:tcW w:w="1306" w:type="dxa"/>
            <w:tcBorders>
              <w:top w:val="nil"/>
              <w:bottom w:val="nil"/>
            </w:tcBorders>
          </w:tcPr>
          <w:p w14:paraId="5A03F939" w14:textId="77777777" w:rsidR="00F2103C" w:rsidRDefault="00F2103C">
            <w:pPr>
              <w:pStyle w:val="ConsPlusNormal"/>
              <w:jc w:val="center"/>
            </w:pPr>
            <w:r>
              <w:t>штука</w:t>
            </w:r>
          </w:p>
        </w:tc>
        <w:tc>
          <w:tcPr>
            <w:tcW w:w="1361" w:type="dxa"/>
            <w:tcBorders>
              <w:top w:val="nil"/>
              <w:bottom w:val="nil"/>
            </w:tcBorders>
          </w:tcPr>
          <w:p w14:paraId="657CDF77" w14:textId="77777777" w:rsidR="00F2103C" w:rsidRDefault="00F2103C">
            <w:pPr>
              <w:pStyle w:val="ConsPlusNormal"/>
              <w:jc w:val="center"/>
            </w:pPr>
            <w:r>
              <w:t>1</w:t>
            </w:r>
          </w:p>
        </w:tc>
      </w:tr>
      <w:tr w:rsidR="00F2103C" w14:paraId="45DD4985" w14:textId="77777777">
        <w:tblPrEx>
          <w:tblBorders>
            <w:insideH w:val="none" w:sz="0" w:space="0" w:color="auto"/>
          </w:tblBorders>
        </w:tblPrEx>
        <w:tc>
          <w:tcPr>
            <w:tcW w:w="6406" w:type="dxa"/>
            <w:tcBorders>
              <w:top w:val="nil"/>
              <w:bottom w:val="nil"/>
            </w:tcBorders>
          </w:tcPr>
          <w:p w14:paraId="44A66528" w14:textId="77777777" w:rsidR="00F2103C" w:rsidRDefault="00F2103C">
            <w:pPr>
              <w:pStyle w:val="ConsPlusNormal"/>
            </w:pPr>
            <w:r>
              <w:t>Примерная программа</w:t>
            </w:r>
          </w:p>
        </w:tc>
        <w:tc>
          <w:tcPr>
            <w:tcW w:w="1306" w:type="dxa"/>
            <w:tcBorders>
              <w:top w:val="nil"/>
              <w:bottom w:val="nil"/>
            </w:tcBorders>
          </w:tcPr>
          <w:p w14:paraId="3E839B5B" w14:textId="77777777" w:rsidR="00F2103C" w:rsidRDefault="00F2103C">
            <w:pPr>
              <w:pStyle w:val="ConsPlusNormal"/>
              <w:jc w:val="center"/>
            </w:pPr>
            <w:r>
              <w:t>штука</w:t>
            </w:r>
          </w:p>
        </w:tc>
        <w:tc>
          <w:tcPr>
            <w:tcW w:w="1361" w:type="dxa"/>
            <w:tcBorders>
              <w:top w:val="nil"/>
              <w:bottom w:val="nil"/>
            </w:tcBorders>
          </w:tcPr>
          <w:p w14:paraId="59EBCB26" w14:textId="77777777" w:rsidR="00F2103C" w:rsidRDefault="00F2103C">
            <w:pPr>
              <w:pStyle w:val="ConsPlusNormal"/>
              <w:jc w:val="center"/>
            </w:pPr>
            <w:r>
              <w:t>1</w:t>
            </w:r>
          </w:p>
        </w:tc>
      </w:tr>
      <w:tr w:rsidR="00F2103C" w14:paraId="6EBA03DE" w14:textId="77777777">
        <w:tblPrEx>
          <w:tblBorders>
            <w:insideH w:val="none" w:sz="0" w:space="0" w:color="auto"/>
          </w:tblBorders>
        </w:tblPrEx>
        <w:tc>
          <w:tcPr>
            <w:tcW w:w="6406" w:type="dxa"/>
            <w:tcBorders>
              <w:top w:val="nil"/>
              <w:bottom w:val="nil"/>
            </w:tcBorders>
          </w:tcPr>
          <w:p w14:paraId="555A4F8D" w14:textId="77777777" w:rsidR="00F2103C" w:rsidRDefault="00F2103C">
            <w:pPr>
              <w:pStyle w:val="ConsPlusNormal"/>
            </w:pPr>
            <w:r>
              <w:t>Образовательная программа</w:t>
            </w:r>
          </w:p>
        </w:tc>
        <w:tc>
          <w:tcPr>
            <w:tcW w:w="1306" w:type="dxa"/>
            <w:tcBorders>
              <w:top w:val="nil"/>
              <w:bottom w:val="nil"/>
            </w:tcBorders>
          </w:tcPr>
          <w:p w14:paraId="04AAC512" w14:textId="77777777" w:rsidR="00F2103C" w:rsidRDefault="00F2103C">
            <w:pPr>
              <w:pStyle w:val="ConsPlusNormal"/>
              <w:jc w:val="center"/>
            </w:pPr>
            <w:r>
              <w:t>штука</w:t>
            </w:r>
          </w:p>
        </w:tc>
        <w:tc>
          <w:tcPr>
            <w:tcW w:w="1361" w:type="dxa"/>
            <w:tcBorders>
              <w:top w:val="nil"/>
              <w:bottom w:val="nil"/>
            </w:tcBorders>
          </w:tcPr>
          <w:p w14:paraId="2656E5C8" w14:textId="77777777" w:rsidR="00F2103C" w:rsidRDefault="00F2103C">
            <w:pPr>
              <w:pStyle w:val="ConsPlusNormal"/>
              <w:jc w:val="center"/>
            </w:pPr>
            <w:r>
              <w:t>1</w:t>
            </w:r>
          </w:p>
        </w:tc>
      </w:tr>
      <w:tr w:rsidR="00F2103C" w14:paraId="0466C0FE" w14:textId="77777777">
        <w:tblPrEx>
          <w:tblBorders>
            <w:insideH w:val="none" w:sz="0" w:space="0" w:color="auto"/>
          </w:tblBorders>
        </w:tblPrEx>
        <w:tc>
          <w:tcPr>
            <w:tcW w:w="6406" w:type="dxa"/>
            <w:tcBorders>
              <w:top w:val="nil"/>
              <w:bottom w:val="nil"/>
            </w:tcBorders>
          </w:tcPr>
          <w:p w14:paraId="71335029" w14:textId="77777777" w:rsidR="00F2103C" w:rsidRDefault="00F2103C">
            <w:pPr>
              <w:pStyle w:val="ConsPlusNormal"/>
            </w:pPr>
            <w:r>
              <w:t>Учебный план</w:t>
            </w:r>
          </w:p>
        </w:tc>
        <w:tc>
          <w:tcPr>
            <w:tcW w:w="1306" w:type="dxa"/>
            <w:tcBorders>
              <w:top w:val="nil"/>
              <w:bottom w:val="nil"/>
            </w:tcBorders>
          </w:tcPr>
          <w:p w14:paraId="5897201E" w14:textId="77777777" w:rsidR="00F2103C" w:rsidRDefault="00F2103C">
            <w:pPr>
              <w:pStyle w:val="ConsPlusNormal"/>
              <w:jc w:val="center"/>
            </w:pPr>
            <w:r>
              <w:t>штука</w:t>
            </w:r>
          </w:p>
        </w:tc>
        <w:tc>
          <w:tcPr>
            <w:tcW w:w="1361" w:type="dxa"/>
            <w:tcBorders>
              <w:top w:val="nil"/>
              <w:bottom w:val="nil"/>
            </w:tcBorders>
          </w:tcPr>
          <w:p w14:paraId="38B7F60A" w14:textId="77777777" w:rsidR="00F2103C" w:rsidRDefault="00F2103C">
            <w:pPr>
              <w:pStyle w:val="ConsPlusNormal"/>
              <w:jc w:val="center"/>
            </w:pPr>
            <w:r>
              <w:t>1</w:t>
            </w:r>
          </w:p>
        </w:tc>
      </w:tr>
      <w:tr w:rsidR="00F2103C" w14:paraId="596C9F58" w14:textId="77777777">
        <w:tblPrEx>
          <w:tblBorders>
            <w:insideH w:val="none" w:sz="0" w:space="0" w:color="auto"/>
          </w:tblBorders>
        </w:tblPrEx>
        <w:tc>
          <w:tcPr>
            <w:tcW w:w="6406" w:type="dxa"/>
            <w:tcBorders>
              <w:top w:val="nil"/>
              <w:bottom w:val="nil"/>
            </w:tcBorders>
          </w:tcPr>
          <w:p w14:paraId="75067E34" w14:textId="77777777" w:rsidR="00F2103C" w:rsidRDefault="00F2103C">
            <w:pPr>
              <w:pStyle w:val="ConsPlusNormal"/>
            </w:pPr>
            <w:r>
              <w:t>Календарный учебный график (на каждую учебную группу)</w:t>
            </w:r>
          </w:p>
        </w:tc>
        <w:tc>
          <w:tcPr>
            <w:tcW w:w="1306" w:type="dxa"/>
            <w:tcBorders>
              <w:top w:val="nil"/>
              <w:bottom w:val="nil"/>
            </w:tcBorders>
          </w:tcPr>
          <w:p w14:paraId="152477FF" w14:textId="77777777" w:rsidR="00F2103C" w:rsidRDefault="00F2103C">
            <w:pPr>
              <w:pStyle w:val="ConsPlusNormal"/>
              <w:jc w:val="center"/>
            </w:pPr>
            <w:r>
              <w:t>штука</w:t>
            </w:r>
          </w:p>
        </w:tc>
        <w:tc>
          <w:tcPr>
            <w:tcW w:w="1361" w:type="dxa"/>
            <w:tcBorders>
              <w:top w:val="nil"/>
              <w:bottom w:val="nil"/>
            </w:tcBorders>
          </w:tcPr>
          <w:p w14:paraId="331C22B7" w14:textId="77777777" w:rsidR="00F2103C" w:rsidRDefault="00F2103C">
            <w:pPr>
              <w:pStyle w:val="ConsPlusNormal"/>
              <w:jc w:val="center"/>
            </w:pPr>
            <w:r>
              <w:t>1</w:t>
            </w:r>
          </w:p>
        </w:tc>
      </w:tr>
      <w:tr w:rsidR="00F2103C" w14:paraId="63993FD8" w14:textId="77777777">
        <w:tblPrEx>
          <w:tblBorders>
            <w:insideH w:val="none" w:sz="0" w:space="0" w:color="auto"/>
          </w:tblBorders>
        </w:tblPrEx>
        <w:tc>
          <w:tcPr>
            <w:tcW w:w="6406" w:type="dxa"/>
            <w:tcBorders>
              <w:top w:val="nil"/>
              <w:bottom w:val="nil"/>
            </w:tcBorders>
          </w:tcPr>
          <w:p w14:paraId="3729DD25" w14:textId="77777777" w:rsidR="00F2103C" w:rsidRDefault="00F2103C">
            <w:pPr>
              <w:pStyle w:val="ConsPlusNormal"/>
            </w:pPr>
            <w:r>
              <w:t>Расписание занятий (на каждую учебную группу)</w:t>
            </w:r>
          </w:p>
        </w:tc>
        <w:tc>
          <w:tcPr>
            <w:tcW w:w="1306" w:type="dxa"/>
            <w:tcBorders>
              <w:top w:val="nil"/>
              <w:bottom w:val="nil"/>
            </w:tcBorders>
          </w:tcPr>
          <w:p w14:paraId="5C1596AD" w14:textId="77777777" w:rsidR="00F2103C" w:rsidRDefault="00F2103C">
            <w:pPr>
              <w:pStyle w:val="ConsPlusNormal"/>
              <w:jc w:val="center"/>
            </w:pPr>
            <w:r>
              <w:t>штука</w:t>
            </w:r>
          </w:p>
        </w:tc>
        <w:tc>
          <w:tcPr>
            <w:tcW w:w="1361" w:type="dxa"/>
            <w:tcBorders>
              <w:top w:val="nil"/>
              <w:bottom w:val="nil"/>
            </w:tcBorders>
          </w:tcPr>
          <w:p w14:paraId="43425A91" w14:textId="77777777" w:rsidR="00F2103C" w:rsidRDefault="00F2103C">
            <w:pPr>
              <w:pStyle w:val="ConsPlusNormal"/>
              <w:jc w:val="center"/>
            </w:pPr>
            <w:r>
              <w:t>1</w:t>
            </w:r>
          </w:p>
        </w:tc>
      </w:tr>
      <w:tr w:rsidR="00F2103C" w14:paraId="406B1CA0" w14:textId="77777777">
        <w:tblPrEx>
          <w:tblBorders>
            <w:insideH w:val="none" w:sz="0" w:space="0" w:color="auto"/>
          </w:tblBorders>
        </w:tblPrEx>
        <w:tc>
          <w:tcPr>
            <w:tcW w:w="6406" w:type="dxa"/>
            <w:tcBorders>
              <w:top w:val="nil"/>
              <w:bottom w:val="nil"/>
            </w:tcBorders>
          </w:tcPr>
          <w:p w14:paraId="09333323" w14:textId="77777777" w:rsidR="00F2103C" w:rsidRDefault="00F2103C">
            <w:pPr>
              <w:pStyle w:val="ConsPlusNormal"/>
            </w:pPr>
            <w:r>
              <w:t>График учебного вождения (на каждую учебную группу)</w:t>
            </w:r>
          </w:p>
        </w:tc>
        <w:tc>
          <w:tcPr>
            <w:tcW w:w="1306" w:type="dxa"/>
            <w:tcBorders>
              <w:top w:val="nil"/>
              <w:bottom w:val="nil"/>
            </w:tcBorders>
          </w:tcPr>
          <w:p w14:paraId="0C3D8E40" w14:textId="77777777" w:rsidR="00F2103C" w:rsidRDefault="00F2103C">
            <w:pPr>
              <w:pStyle w:val="ConsPlusNormal"/>
              <w:jc w:val="center"/>
            </w:pPr>
            <w:r>
              <w:t>штука</w:t>
            </w:r>
          </w:p>
        </w:tc>
        <w:tc>
          <w:tcPr>
            <w:tcW w:w="1361" w:type="dxa"/>
            <w:tcBorders>
              <w:top w:val="nil"/>
              <w:bottom w:val="nil"/>
            </w:tcBorders>
          </w:tcPr>
          <w:p w14:paraId="3086DA22" w14:textId="77777777" w:rsidR="00F2103C" w:rsidRDefault="00F2103C">
            <w:pPr>
              <w:pStyle w:val="ConsPlusNormal"/>
              <w:jc w:val="center"/>
            </w:pPr>
            <w:r>
              <w:t>1</w:t>
            </w:r>
          </w:p>
        </w:tc>
      </w:tr>
      <w:tr w:rsidR="00F2103C" w14:paraId="6C879981" w14:textId="77777777">
        <w:tblPrEx>
          <w:tblBorders>
            <w:insideH w:val="none" w:sz="0" w:space="0" w:color="auto"/>
          </w:tblBorders>
        </w:tblPrEx>
        <w:tc>
          <w:tcPr>
            <w:tcW w:w="6406" w:type="dxa"/>
            <w:tcBorders>
              <w:top w:val="nil"/>
              <w:bottom w:val="nil"/>
            </w:tcBorders>
          </w:tcPr>
          <w:p w14:paraId="6835EA88"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14:paraId="77735D63" w14:textId="77777777" w:rsidR="00F2103C" w:rsidRDefault="00F2103C">
            <w:pPr>
              <w:pStyle w:val="ConsPlusNormal"/>
              <w:jc w:val="center"/>
            </w:pPr>
            <w:r>
              <w:t>штука</w:t>
            </w:r>
          </w:p>
        </w:tc>
        <w:tc>
          <w:tcPr>
            <w:tcW w:w="1361" w:type="dxa"/>
            <w:tcBorders>
              <w:top w:val="nil"/>
              <w:bottom w:val="nil"/>
            </w:tcBorders>
          </w:tcPr>
          <w:p w14:paraId="1FD29414" w14:textId="77777777" w:rsidR="00F2103C" w:rsidRDefault="00F2103C">
            <w:pPr>
              <w:pStyle w:val="ConsPlusNormal"/>
              <w:jc w:val="center"/>
            </w:pPr>
            <w:r>
              <w:t>1</w:t>
            </w:r>
          </w:p>
        </w:tc>
      </w:tr>
      <w:tr w:rsidR="00F2103C" w14:paraId="2285E0D0" w14:textId="77777777">
        <w:tblPrEx>
          <w:tblBorders>
            <w:insideH w:val="none" w:sz="0" w:space="0" w:color="auto"/>
          </w:tblBorders>
        </w:tblPrEx>
        <w:tc>
          <w:tcPr>
            <w:tcW w:w="6406" w:type="dxa"/>
            <w:tcBorders>
              <w:top w:val="nil"/>
              <w:bottom w:val="nil"/>
            </w:tcBorders>
          </w:tcPr>
          <w:p w14:paraId="2918ECB1" w14:textId="77777777" w:rsidR="00F2103C" w:rsidRDefault="00F2103C">
            <w:pPr>
              <w:pStyle w:val="ConsPlusNormal"/>
            </w:pPr>
            <w:r>
              <w:t>Книга жалоб и предложений</w:t>
            </w:r>
          </w:p>
        </w:tc>
        <w:tc>
          <w:tcPr>
            <w:tcW w:w="1306" w:type="dxa"/>
            <w:tcBorders>
              <w:top w:val="nil"/>
              <w:bottom w:val="nil"/>
            </w:tcBorders>
          </w:tcPr>
          <w:p w14:paraId="3C3CFB79" w14:textId="77777777" w:rsidR="00F2103C" w:rsidRDefault="00F2103C">
            <w:pPr>
              <w:pStyle w:val="ConsPlusNormal"/>
              <w:jc w:val="center"/>
            </w:pPr>
            <w:r>
              <w:t>штука</w:t>
            </w:r>
          </w:p>
        </w:tc>
        <w:tc>
          <w:tcPr>
            <w:tcW w:w="1361" w:type="dxa"/>
            <w:tcBorders>
              <w:top w:val="nil"/>
              <w:bottom w:val="nil"/>
            </w:tcBorders>
          </w:tcPr>
          <w:p w14:paraId="0A881B24" w14:textId="77777777" w:rsidR="00F2103C" w:rsidRDefault="00F2103C">
            <w:pPr>
              <w:pStyle w:val="ConsPlusNormal"/>
              <w:jc w:val="center"/>
            </w:pPr>
            <w:r>
              <w:t>1</w:t>
            </w:r>
          </w:p>
        </w:tc>
      </w:tr>
      <w:tr w:rsidR="00F2103C" w14:paraId="6404C46B" w14:textId="77777777">
        <w:tblPrEx>
          <w:tblBorders>
            <w:insideH w:val="none" w:sz="0" w:space="0" w:color="auto"/>
          </w:tblBorders>
        </w:tblPrEx>
        <w:tc>
          <w:tcPr>
            <w:tcW w:w="6406" w:type="dxa"/>
            <w:tcBorders>
              <w:top w:val="nil"/>
              <w:bottom w:val="single" w:sz="4" w:space="0" w:color="auto"/>
            </w:tcBorders>
          </w:tcPr>
          <w:p w14:paraId="050E4FE7" w14:textId="77777777" w:rsidR="00F2103C" w:rsidRDefault="00F2103C">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14:paraId="111BF736" w14:textId="77777777" w:rsidR="00F2103C" w:rsidRDefault="00F2103C">
            <w:pPr>
              <w:pStyle w:val="ConsPlusNormal"/>
            </w:pPr>
          </w:p>
        </w:tc>
        <w:tc>
          <w:tcPr>
            <w:tcW w:w="1361" w:type="dxa"/>
            <w:tcBorders>
              <w:top w:val="nil"/>
              <w:bottom w:val="single" w:sz="4" w:space="0" w:color="auto"/>
            </w:tcBorders>
          </w:tcPr>
          <w:p w14:paraId="78E77F1F" w14:textId="77777777" w:rsidR="00F2103C" w:rsidRDefault="00F2103C">
            <w:pPr>
              <w:pStyle w:val="ConsPlusNormal"/>
            </w:pPr>
          </w:p>
        </w:tc>
      </w:tr>
    </w:tbl>
    <w:p w14:paraId="25F015F6" w14:textId="77777777" w:rsidR="00F2103C" w:rsidRDefault="00F2103C">
      <w:pPr>
        <w:pStyle w:val="ConsPlusNormal"/>
        <w:jc w:val="both"/>
      </w:pPr>
    </w:p>
    <w:p w14:paraId="0687571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1249CD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8" w:history="1">
        <w:r>
          <w:rPr>
            <w:color w:val="0000FF"/>
          </w:rPr>
          <w:t>пункту 3</w:t>
        </w:r>
      </w:hyperlink>
      <w:r>
        <w:t xml:space="preserve"> Требований к техническим средствам контроля.</w:t>
      </w:r>
    </w:p>
    <w:p w14:paraId="44A2BB2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1F1A99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9" w:history="1">
        <w:r>
          <w:rPr>
            <w:color w:val="0000FF"/>
          </w:rPr>
          <w:t>пункту 5</w:t>
        </w:r>
      </w:hyperlink>
      <w:r>
        <w:t xml:space="preserve"> Требований к техническим средствам контроля.</w:t>
      </w:r>
    </w:p>
    <w:p w14:paraId="1F04066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0" w:history="1">
        <w:r>
          <w:rPr>
            <w:color w:val="0000FF"/>
          </w:rPr>
          <w:t>пункту 5</w:t>
        </w:r>
      </w:hyperlink>
      <w:r>
        <w:t xml:space="preserve"> Требований к техническим средствам контроля.</w:t>
      </w:r>
    </w:p>
    <w:p w14:paraId="78779E7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 w:history="1">
        <w:r>
          <w:rPr>
            <w:color w:val="0000FF"/>
          </w:rPr>
          <w:t>пункту 5</w:t>
        </w:r>
      </w:hyperlink>
      <w:r>
        <w:t xml:space="preserve"> Требований к техническим средствам контроля.</w:t>
      </w:r>
    </w:p>
    <w:p w14:paraId="2007731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2" w:history="1">
        <w:r>
          <w:rPr>
            <w:color w:val="0000FF"/>
          </w:rPr>
          <w:t>пункту 5</w:t>
        </w:r>
      </w:hyperlink>
      <w:r>
        <w:t xml:space="preserve"> Требований к техническим средствам контроля.</w:t>
      </w:r>
    </w:p>
    <w:p w14:paraId="58D7A30E"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3973E87"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 w:history="1">
        <w:r>
          <w:rPr>
            <w:color w:val="0000FF"/>
          </w:rPr>
          <w:t>пункту 5</w:t>
        </w:r>
      </w:hyperlink>
      <w:r>
        <w:t xml:space="preserve"> Требований к техническим средствам контроля.</w:t>
      </w:r>
    </w:p>
    <w:p w14:paraId="3C46B735"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 w:history="1">
        <w:r>
          <w:rPr>
            <w:color w:val="0000FF"/>
          </w:rPr>
          <w:t>пункту 7</w:t>
        </w:r>
      </w:hyperlink>
      <w:r>
        <w:t xml:space="preserve"> Требований к техническим средствам контроля.</w:t>
      </w:r>
    </w:p>
    <w:p w14:paraId="7FEF30E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7" w:history="1">
        <w:r>
          <w:rPr>
            <w:color w:val="0000FF"/>
          </w:rPr>
          <w:t>пункту 8</w:t>
        </w:r>
      </w:hyperlink>
      <w:r>
        <w:t xml:space="preserve"> Требований к техническим средствам контроля.</w:t>
      </w:r>
    </w:p>
    <w:p w14:paraId="16335CFE" w14:textId="77777777" w:rsidR="00F2103C" w:rsidRDefault="00F2103C">
      <w:pPr>
        <w:pStyle w:val="ConsPlusNormal"/>
        <w:jc w:val="both"/>
      </w:pPr>
    </w:p>
    <w:p w14:paraId="4B833EBC" w14:textId="77777777" w:rsidR="00F2103C" w:rsidRDefault="00F2103C">
      <w:pPr>
        <w:pStyle w:val="ConsPlusTitle"/>
        <w:jc w:val="center"/>
        <w:outlineLvl w:val="1"/>
      </w:pPr>
      <w:r>
        <w:t>VI. Система оценки результатов освоения Примерной программы</w:t>
      </w:r>
    </w:p>
    <w:p w14:paraId="050A9090" w14:textId="77777777" w:rsidR="00F2103C" w:rsidRDefault="00F2103C">
      <w:pPr>
        <w:pStyle w:val="ConsPlusNormal"/>
        <w:jc w:val="both"/>
      </w:pPr>
    </w:p>
    <w:p w14:paraId="015884C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BE9D2E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44CCC4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1447A8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1B1C9D1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14:paraId="33C3BA0D" w14:textId="77777777" w:rsidR="00F2103C" w:rsidRDefault="00F2103C">
      <w:pPr>
        <w:pStyle w:val="ConsPlusNormal"/>
        <w:spacing w:before="220"/>
        <w:ind w:firstLine="540"/>
        <w:jc w:val="both"/>
      </w:pPr>
      <w:r>
        <w:t>"Основы управления транспортными средствами категории "BE";</w:t>
      </w:r>
    </w:p>
    <w:p w14:paraId="76C542C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89F1BF8"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14:paraId="5B00A69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303390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DB0BE40"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07F9A3B" w14:textId="77777777" w:rsidR="00F2103C" w:rsidRDefault="00F2103C">
      <w:pPr>
        <w:pStyle w:val="ConsPlusNormal"/>
        <w:jc w:val="both"/>
      </w:pPr>
    </w:p>
    <w:p w14:paraId="2A4CA260" w14:textId="77777777" w:rsidR="00F2103C" w:rsidRDefault="00F2103C">
      <w:pPr>
        <w:pStyle w:val="ConsPlusTitle"/>
        <w:jc w:val="center"/>
        <w:outlineLvl w:val="1"/>
      </w:pPr>
      <w:r>
        <w:t>VII. Учебно-методические материалы, обеспечивающие</w:t>
      </w:r>
    </w:p>
    <w:p w14:paraId="58FE07A7" w14:textId="77777777" w:rsidR="00F2103C" w:rsidRDefault="00F2103C">
      <w:pPr>
        <w:pStyle w:val="ConsPlusTitle"/>
        <w:jc w:val="center"/>
      </w:pPr>
      <w:r>
        <w:t>реализацию Примерной программы</w:t>
      </w:r>
    </w:p>
    <w:p w14:paraId="24787626" w14:textId="77777777" w:rsidR="00F2103C" w:rsidRDefault="00F2103C">
      <w:pPr>
        <w:pStyle w:val="ConsPlusNormal"/>
        <w:jc w:val="both"/>
      </w:pPr>
    </w:p>
    <w:p w14:paraId="3C595989" w14:textId="77777777" w:rsidR="00F2103C" w:rsidRDefault="00F2103C">
      <w:pPr>
        <w:pStyle w:val="ConsPlusNormal"/>
        <w:ind w:firstLine="540"/>
        <w:jc w:val="both"/>
      </w:pPr>
      <w:r>
        <w:t>Учебно-методические материалы представлены:</w:t>
      </w:r>
    </w:p>
    <w:p w14:paraId="4ACCAC6B" w14:textId="77777777" w:rsidR="00F2103C" w:rsidRDefault="00F2103C">
      <w:pPr>
        <w:pStyle w:val="ConsPlusNormal"/>
        <w:spacing w:before="220"/>
        <w:ind w:firstLine="540"/>
        <w:jc w:val="both"/>
      </w:pPr>
      <w:r>
        <w:t>Примерной программой;</w:t>
      </w:r>
    </w:p>
    <w:p w14:paraId="28FF61EF" w14:textId="77777777" w:rsidR="00F2103C" w:rsidRDefault="00F2103C">
      <w:pPr>
        <w:pStyle w:val="ConsPlusNormal"/>
        <w:spacing w:before="220"/>
        <w:ind w:firstLine="540"/>
        <w:jc w:val="both"/>
      </w:pPr>
      <w:r>
        <w:t>образовательной программой;</w:t>
      </w:r>
    </w:p>
    <w:p w14:paraId="685CD83A"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CE01112" w14:textId="77777777" w:rsidR="00F2103C" w:rsidRDefault="00F2103C">
      <w:pPr>
        <w:pStyle w:val="ConsPlusNormal"/>
        <w:ind w:firstLine="540"/>
        <w:jc w:val="both"/>
      </w:pPr>
    </w:p>
    <w:p w14:paraId="4AFBBDE0" w14:textId="77777777" w:rsidR="00F2103C" w:rsidRDefault="00F2103C">
      <w:pPr>
        <w:pStyle w:val="ConsPlusNormal"/>
        <w:ind w:firstLine="540"/>
        <w:jc w:val="both"/>
      </w:pPr>
    </w:p>
    <w:p w14:paraId="36B00827" w14:textId="77777777" w:rsidR="00F2103C" w:rsidRDefault="00F2103C">
      <w:pPr>
        <w:pStyle w:val="ConsPlusNormal"/>
        <w:ind w:firstLine="540"/>
        <w:jc w:val="both"/>
      </w:pPr>
    </w:p>
    <w:p w14:paraId="1A35887A" w14:textId="77777777" w:rsidR="00F2103C" w:rsidRDefault="00F2103C">
      <w:pPr>
        <w:pStyle w:val="ConsPlusNormal"/>
        <w:ind w:firstLine="540"/>
        <w:jc w:val="both"/>
      </w:pPr>
    </w:p>
    <w:p w14:paraId="12C16EAA" w14:textId="77777777" w:rsidR="00F2103C" w:rsidRDefault="00F2103C">
      <w:pPr>
        <w:pStyle w:val="ConsPlusNormal"/>
        <w:ind w:firstLine="540"/>
        <w:jc w:val="both"/>
      </w:pPr>
    </w:p>
    <w:p w14:paraId="21BF2808" w14:textId="77777777" w:rsidR="00F2103C" w:rsidRDefault="00F2103C">
      <w:pPr>
        <w:pStyle w:val="ConsPlusNormal"/>
        <w:jc w:val="right"/>
        <w:outlineLvl w:val="0"/>
      </w:pPr>
      <w:r>
        <w:t>Приложение N 6</w:t>
      </w:r>
    </w:p>
    <w:p w14:paraId="3D6F7E31" w14:textId="77777777" w:rsidR="00F2103C" w:rsidRDefault="00F2103C">
      <w:pPr>
        <w:pStyle w:val="ConsPlusNormal"/>
        <w:jc w:val="both"/>
      </w:pPr>
    </w:p>
    <w:p w14:paraId="7948FBFC" w14:textId="77777777" w:rsidR="00F2103C" w:rsidRDefault="00F2103C">
      <w:pPr>
        <w:pStyle w:val="ConsPlusNormal"/>
        <w:jc w:val="right"/>
      </w:pPr>
      <w:r>
        <w:t>Утверждена</w:t>
      </w:r>
    </w:p>
    <w:p w14:paraId="7FF7D8BF" w14:textId="77777777" w:rsidR="00F2103C" w:rsidRDefault="00F2103C">
      <w:pPr>
        <w:pStyle w:val="ConsPlusNormal"/>
        <w:jc w:val="right"/>
      </w:pPr>
      <w:r>
        <w:t>приказом Министерства просвещения</w:t>
      </w:r>
    </w:p>
    <w:p w14:paraId="62430E4C" w14:textId="77777777" w:rsidR="00F2103C" w:rsidRDefault="00F2103C">
      <w:pPr>
        <w:pStyle w:val="ConsPlusNormal"/>
        <w:jc w:val="right"/>
      </w:pPr>
      <w:r>
        <w:t>Российской Федерации</w:t>
      </w:r>
    </w:p>
    <w:p w14:paraId="41885DA4" w14:textId="77777777" w:rsidR="00F2103C" w:rsidRDefault="00F2103C">
      <w:pPr>
        <w:pStyle w:val="ConsPlusNormal"/>
        <w:jc w:val="right"/>
      </w:pPr>
      <w:r>
        <w:t>от 8 ноября 2021 г. N 808</w:t>
      </w:r>
    </w:p>
    <w:p w14:paraId="277D22DD" w14:textId="77777777" w:rsidR="00F2103C" w:rsidRDefault="00F2103C">
      <w:pPr>
        <w:pStyle w:val="ConsPlusNormal"/>
        <w:jc w:val="both"/>
      </w:pPr>
    </w:p>
    <w:p w14:paraId="06AF3A4D" w14:textId="77777777" w:rsidR="00F2103C" w:rsidRDefault="00F2103C">
      <w:pPr>
        <w:pStyle w:val="ConsPlusTitle"/>
        <w:jc w:val="center"/>
      </w:pPr>
      <w:bookmarkStart w:id="27" w:name="P5143"/>
      <w:bookmarkEnd w:id="27"/>
      <w:r>
        <w:t>ПРИМЕРНАЯ ПРОГРАММА</w:t>
      </w:r>
    </w:p>
    <w:p w14:paraId="0B5C506D" w14:textId="77777777" w:rsidR="00F2103C" w:rsidRDefault="00F2103C">
      <w:pPr>
        <w:pStyle w:val="ConsPlusTitle"/>
        <w:jc w:val="center"/>
      </w:pPr>
      <w:r>
        <w:t>ПРОФЕССИОНАЛЬНОЙ ПОДГОТОВКИ ВОДИТЕЛЕЙ ТРАНСПОРТНЫХ СРЕДСТВ</w:t>
      </w:r>
    </w:p>
    <w:p w14:paraId="6F861EC4" w14:textId="77777777" w:rsidR="00F2103C" w:rsidRDefault="00F2103C">
      <w:pPr>
        <w:pStyle w:val="ConsPlusTitle"/>
        <w:jc w:val="center"/>
      </w:pPr>
      <w:r>
        <w:t>КАТЕГОРИИ "CE"</w:t>
      </w:r>
    </w:p>
    <w:p w14:paraId="075735C0" w14:textId="77777777" w:rsidR="00F2103C" w:rsidRDefault="00F2103C">
      <w:pPr>
        <w:pStyle w:val="ConsPlusNormal"/>
        <w:jc w:val="both"/>
      </w:pPr>
    </w:p>
    <w:p w14:paraId="37B5B3A2" w14:textId="77777777" w:rsidR="00F2103C" w:rsidRDefault="00F2103C">
      <w:pPr>
        <w:pStyle w:val="ConsPlusTitle"/>
        <w:jc w:val="center"/>
        <w:outlineLvl w:val="1"/>
      </w:pPr>
      <w:r>
        <w:t>I. Пояснительная записка</w:t>
      </w:r>
    </w:p>
    <w:p w14:paraId="50B9201F" w14:textId="77777777" w:rsidR="00F2103C" w:rsidRDefault="00F2103C">
      <w:pPr>
        <w:pStyle w:val="ConsPlusNormal"/>
        <w:jc w:val="both"/>
      </w:pPr>
    </w:p>
    <w:p w14:paraId="69123008"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2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1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79C99CE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694A594" w14:textId="77777777" w:rsidR="00F2103C" w:rsidRDefault="00F2103C">
      <w:pPr>
        <w:pStyle w:val="ConsPlusNormal"/>
        <w:spacing w:before="220"/>
        <w:ind w:firstLine="540"/>
        <w:jc w:val="both"/>
      </w:pPr>
      <w:r>
        <w:t xml:space="preserve">Примерный учебный </w:t>
      </w:r>
      <w:hyperlink w:anchor="P516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FA0F502" w14:textId="77777777" w:rsidR="00F2103C" w:rsidRDefault="00F2103C">
      <w:pPr>
        <w:pStyle w:val="ConsPlusNormal"/>
        <w:spacing w:before="220"/>
        <w:ind w:firstLine="540"/>
        <w:jc w:val="both"/>
      </w:pPr>
      <w:r>
        <w:t xml:space="preserve">Специальный </w:t>
      </w:r>
      <w:hyperlink w:anchor="P5197" w:history="1">
        <w:r>
          <w:rPr>
            <w:color w:val="0000FF"/>
          </w:rPr>
          <w:t>цикл</w:t>
        </w:r>
      </w:hyperlink>
      <w:r>
        <w:t xml:space="preserve"> включает учебные предметы:</w:t>
      </w:r>
    </w:p>
    <w:p w14:paraId="6CE42A30"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14:paraId="083352D3" w14:textId="77777777" w:rsidR="00F2103C" w:rsidRDefault="00F2103C">
      <w:pPr>
        <w:pStyle w:val="ConsPlusNormal"/>
        <w:spacing w:before="220"/>
        <w:ind w:firstLine="540"/>
        <w:jc w:val="both"/>
      </w:pPr>
      <w:r>
        <w:t>"Основы управления транспортными средствами категории "CE";</w:t>
      </w:r>
    </w:p>
    <w:p w14:paraId="33FD24F8" w14:textId="77777777" w:rsidR="00F2103C" w:rsidRDefault="00F2103C">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14:paraId="11802067"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B67CEE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w:t>
      </w:r>
      <w:hyperlink r:id="rId215" w:history="1">
        <w:r>
          <w:rPr>
            <w:color w:val="0000FF"/>
          </w:rPr>
          <w:t>частями 3</w:t>
        </w:r>
      </w:hyperlink>
      <w:r>
        <w:t xml:space="preserve"> и </w:t>
      </w:r>
      <w:hyperlink r:id="rId21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1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878882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30CD25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DEDD24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7A7FD79" w14:textId="77777777" w:rsidR="00F2103C" w:rsidRDefault="00F2103C">
      <w:pPr>
        <w:pStyle w:val="ConsPlusNormal"/>
        <w:jc w:val="both"/>
      </w:pPr>
    </w:p>
    <w:p w14:paraId="32B40072" w14:textId="77777777" w:rsidR="00F2103C" w:rsidRDefault="00F2103C">
      <w:pPr>
        <w:pStyle w:val="ConsPlusTitle"/>
        <w:jc w:val="center"/>
        <w:outlineLvl w:val="1"/>
      </w:pPr>
      <w:bookmarkStart w:id="28" w:name="P5162"/>
      <w:bookmarkEnd w:id="28"/>
      <w:r>
        <w:t>II. Примерный учебный план</w:t>
      </w:r>
    </w:p>
    <w:p w14:paraId="3E81E80F" w14:textId="77777777" w:rsidR="00F2103C" w:rsidRDefault="00F2103C">
      <w:pPr>
        <w:pStyle w:val="ConsPlusNormal"/>
        <w:jc w:val="both"/>
      </w:pPr>
    </w:p>
    <w:p w14:paraId="18B06EB4" w14:textId="77777777" w:rsidR="00F2103C" w:rsidRDefault="00F2103C">
      <w:pPr>
        <w:pStyle w:val="ConsPlusNormal"/>
        <w:jc w:val="right"/>
        <w:outlineLvl w:val="2"/>
      </w:pPr>
      <w:r>
        <w:t>Таблица 1</w:t>
      </w:r>
    </w:p>
    <w:p w14:paraId="4393AE6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202F192A" w14:textId="77777777">
        <w:tc>
          <w:tcPr>
            <w:tcW w:w="6066" w:type="dxa"/>
            <w:vMerge w:val="restart"/>
          </w:tcPr>
          <w:p w14:paraId="13969C68" w14:textId="77777777" w:rsidR="00F2103C" w:rsidRDefault="00F2103C">
            <w:pPr>
              <w:pStyle w:val="ConsPlusNormal"/>
              <w:jc w:val="center"/>
            </w:pPr>
            <w:r>
              <w:t>Учебные предметы</w:t>
            </w:r>
          </w:p>
        </w:tc>
        <w:tc>
          <w:tcPr>
            <w:tcW w:w="2994" w:type="dxa"/>
            <w:gridSpan w:val="3"/>
          </w:tcPr>
          <w:p w14:paraId="13FB0658" w14:textId="77777777" w:rsidR="00F2103C" w:rsidRDefault="00F2103C">
            <w:pPr>
              <w:pStyle w:val="ConsPlusNormal"/>
              <w:jc w:val="center"/>
            </w:pPr>
            <w:r>
              <w:t>Количество часов</w:t>
            </w:r>
          </w:p>
        </w:tc>
      </w:tr>
      <w:tr w:rsidR="00F2103C" w14:paraId="18BD11DA" w14:textId="77777777">
        <w:tc>
          <w:tcPr>
            <w:tcW w:w="6066" w:type="dxa"/>
            <w:vMerge/>
          </w:tcPr>
          <w:p w14:paraId="49E526C4" w14:textId="77777777" w:rsidR="00F2103C" w:rsidRDefault="00F2103C">
            <w:pPr>
              <w:spacing w:after="1" w:line="0" w:lineRule="atLeast"/>
            </w:pPr>
          </w:p>
        </w:tc>
        <w:tc>
          <w:tcPr>
            <w:tcW w:w="840" w:type="dxa"/>
            <w:vMerge w:val="restart"/>
          </w:tcPr>
          <w:p w14:paraId="770D041E" w14:textId="77777777" w:rsidR="00F2103C" w:rsidRDefault="00F2103C">
            <w:pPr>
              <w:pStyle w:val="ConsPlusNormal"/>
              <w:jc w:val="center"/>
            </w:pPr>
            <w:r>
              <w:t>Всего</w:t>
            </w:r>
          </w:p>
        </w:tc>
        <w:tc>
          <w:tcPr>
            <w:tcW w:w="2154" w:type="dxa"/>
            <w:gridSpan w:val="2"/>
          </w:tcPr>
          <w:p w14:paraId="4963E7B6" w14:textId="77777777" w:rsidR="00F2103C" w:rsidRDefault="00F2103C">
            <w:pPr>
              <w:pStyle w:val="ConsPlusNormal"/>
              <w:jc w:val="center"/>
            </w:pPr>
            <w:r>
              <w:t>В том числе</w:t>
            </w:r>
          </w:p>
        </w:tc>
      </w:tr>
      <w:tr w:rsidR="00F2103C" w14:paraId="44B11137" w14:textId="77777777">
        <w:tc>
          <w:tcPr>
            <w:tcW w:w="6066" w:type="dxa"/>
            <w:vMerge/>
          </w:tcPr>
          <w:p w14:paraId="28629EC8" w14:textId="77777777" w:rsidR="00F2103C" w:rsidRDefault="00F2103C">
            <w:pPr>
              <w:spacing w:after="1" w:line="0" w:lineRule="atLeast"/>
            </w:pPr>
          </w:p>
        </w:tc>
        <w:tc>
          <w:tcPr>
            <w:tcW w:w="840" w:type="dxa"/>
            <w:vMerge/>
          </w:tcPr>
          <w:p w14:paraId="6A72162D" w14:textId="77777777" w:rsidR="00F2103C" w:rsidRDefault="00F2103C">
            <w:pPr>
              <w:spacing w:after="1" w:line="0" w:lineRule="atLeast"/>
            </w:pPr>
          </w:p>
        </w:tc>
        <w:tc>
          <w:tcPr>
            <w:tcW w:w="1134" w:type="dxa"/>
          </w:tcPr>
          <w:p w14:paraId="35C9AD0A" w14:textId="77777777" w:rsidR="00F2103C" w:rsidRDefault="00F2103C">
            <w:pPr>
              <w:pStyle w:val="ConsPlusNormal"/>
              <w:jc w:val="center"/>
            </w:pPr>
            <w:r>
              <w:t>Теоретические занятия</w:t>
            </w:r>
          </w:p>
        </w:tc>
        <w:tc>
          <w:tcPr>
            <w:tcW w:w="1020" w:type="dxa"/>
          </w:tcPr>
          <w:p w14:paraId="150039AB" w14:textId="77777777" w:rsidR="00F2103C" w:rsidRDefault="00F2103C">
            <w:pPr>
              <w:pStyle w:val="ConsPlusNormal"/>
              <w:jc w:val="center"/>
            </w:pPr>
            <w:r>
              <w:t>Практические занятия</w:t>
            </w:r>
          </w:p>
        </w:tc>
      </w:tr>
      <w:tr w:rsidR="00F2103C" w14:paraId="68F5D36D" w14:textId="77777777">
        <w:tc>
          <w:tcPr>
            <w:tcW w:w="9060" w:type="dxa"/>
            <w:gridSpan w:val="4"/>
          </w:tcPr>
          <w:p w14:paraId="57EE3861" w14:textId="77777777" w:rsidR="00F2103C" w:rsidRDefault="00F2103C">
            <w:pPr>
              <w:pStyle w:val="ConsPlusNormal"/>
              <w:jc w:val="center"/>
              <w:outlineLvl w:val="3"/>
            </w:pPr>
            <w:r>
              <w:t>Учебные предметы специального цикла</w:t>
            </w:r>
          </w:p>
        </w:tc>
      </w:tr>
      <w:tr w:rsidR="00F2103C" w14:paraId="23A7C71E" w14:textId="77777777">
        <w:tc>
          <w:tcPr>
            <w:tcW w:w="6066" w:type="dxa"/>
          </w:tcPr>
          <w:p w14:paraId="39BCF5E8" w14:textId="77777777" w:rsidR="00F2103C" w:rsidRDefault="00F2103C">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14:paraId="2132A20B" w14:textId="77777777" w:rsidR="00F2103C" w:rsidRDefault="00F2103C">
            <w:pPr>
              <w:pStyle w:val="ConsPlusNormal"/>
              <w:jc w:val="center"/>
            </w:pPr>
            <w:r>
              <w:t>6</w:t>
            </w:r>
          </w:p>
        </w:tc>
        <w:tc>
          <w:tcPr>
            <w:tcW w:w="1134" w:type="dxa"/>
          </w:tcPr>
          <w:p w14:paraId="2E7F54E4" w14:textId="77777777" w:rsidR="00F2103C" w:rsidRDefault="00F2103C">
            <w:pPr>
              <w:pStyle w:val="ConsPlusNormal"/>
              <w:jc w:val="center"/>
            </w:pPr>
            <w:r>
              <w:t>3</w:t>
            </w:r>
          </w:p>
        </w:tc>
        <w:tc>
          <w:tcPr>
            <w:tcW w:w="1020" w:type="dxa"/>
          </w:tcPr>
          <w:p w14:paraId="65E880F3" w14:textId="77777777" w:rsidR="00F2103C" w:rsidRDefault="00F2103C">
            <w:pPr>
              <w:pStyle w:val="ConsPlusNormal"/>
              <w:jc w:val="center"/>
            </w:pPr>
            <w:r>
              <w:t>3</w:t>
            </w:r>
          </w:p>
        </w:tc>
      </w:tr>
      <w:tr w:rsidR="00F2103C" w14:paraId="3C576AED" w14:textId="77777777">
        <w:tc>
          <w:tcPr>
            <w:tcW w:w="6066" w:type="dxa"/>
          </w:tcPr>
          <w:p w14:paraId="768E7F65" w14:textId="77777777" w:rsidR="00F2103C" w:rsidRDefault="00F2103C">
            <w:pPr>
              <w:pStyle w:val="ConsPlusNormal"/>
              <w:jc w:val="both"/>
            </w:pPr>
            <w:r>
              <w:t>Основы управления транспортными средствами категории "CE"</w:t>
            </w:r>
          </w:p>
        </w:tc>
        <w:tc>
          <w:tcPr>
            <w:tcW w:w="840" w:type="dxa"/>
          </w:tcPr>
          <w:p w14:paraId="53BA3A0E" w14:textId="77777777" w:rsidR="00F2103C" w:rsidRDefault="00F2103C">
            <w:pPr>
              <w:pStyle w:val="ConsPlusNormal"/>
              <w:jc w:val="center"/>
            </w:pPr>
            <w:r>
              <w:t>6</w:t>
            </w:r>
          </w:p>
        </w:tc>
        <w:tc>
          <w:tcPr>
            <w:tcW w:w="1134" w:type="dxa"/>
          </w:tcPr>
          <w:p w14:paraId="2A520860" w14:textId="77777777" w:rsidR="00F2103C" w:rsidRDefault="00F2103C">
            <w:pPr>
              <w:pStyle w:val="ConsPlusNormal"/>
              <w:jc w:val="center"/>
            </w:pPr>
            <w:r>
              <w:t>3</w:t>
            </w:r>
          </w:p>
        </w:tc>
        <w:tc>
          <w:tcPr>
            <w:tcW w:w="1020" w:type="dxa"/>
          </w:tcPr>
          <w:p w14:paraId="281803D3" w14:textId="77777777" w:rsidR="00F2103C" w:rsidRDefault="00F2103C">
            <w:pPr>
              <w:pStyle w:val="ConsPlusNormal"/>
              <w:jc w:val="center"/>
            </w:pPr>
            <w:r>
              <w:t>3</w:t>
            </w:r>
          </w:p>
        </w:tc>
      </w:tr>
      <w:tr w:rsidR="00F2103C" w14:paraId="0C3A0680" w14:textId="77777777">
        <w:tc>
          <w:tcPr>
            <w:tcW w:w="6066" w:type="dxa"/>
          </w:tcPr>
          <w:p w14:paraId="00ADE58F" w14:textId="77777777" w:rsidR="00F2103C" w:rsidRDefault="00F2103C">
            <w:pPr>
              <w:pStyle w:val="ConsPlusNormal"/>
              <w:jc w:val="both"/>
            </w:pPr>
            <w:r>
              <w:t>Вождение транспортных средств категории "CE" (для транспортных средств с механической/автоматической трансмиссией)</w:t>
            </w:r>
          </w:p>
        </w:tc>
        <w:tc>
          <w:tcPr>
            <w:tcW w:w="840" w:type="dxa"/>
          </w:tcPr>
          <w:p w14:paraId="2A4C6229" w14:textId="77777777" w:rsidR="00F2103C" w:rsidRDefault="00F2103C">
            <w:pPr>
              <w:pStyle w:val="ConsPlusNormal"/>
              <w:jc w:val="center"/>
            </w:pPr>
            <w:r>
              <w:t>24</w:t>
            </w:r>
          </w:p>
        </w:tc>
        <w:tc>
          <w:tcPr>
            <w:tcW w:w="1134" w:type="dxa"/>
          </w:tcPr>
          <w:p w14:paraId="4F5E961D" w14:textId="77777777" w:rsidR="00F2103C" w:rsidRDefault="00F2103C">
            <w:pPr>
              <w:pStyle w:val="ConsPlusNormal"/>
              <w:jc w:val="center"/>
            </w:pPr>
            <w:r>
              <w:t>-</w:t>
            </w:r>
          </w:p>
        </w:tc>
        <w:tc>
          <w:tcPr>
            <w:tcW w:w="1020" w:type="dxa"/>
          </w:tcPr>
          <w:p w14:paraId="7AB1A5FE" w14:textId="77777777" w:rsidR="00F2103C" w:rsidRDefault="00F2103C">
            <w:pPr>
              <w:pStyle w:val="ConsPlusNormal"/>
              <w:jc w:val="center"/>
            </w:pPr>
            <w:r>
              <w:t>24</w:t>
            </w:r>
          </w:p>
        </w:tc>
      </w:tr>
      <w:tr w:rsidR="00F2103C" w14:paraId="1AF03E15" w14:textId="77777777">
        <w:tc>
          <w:tcPr>
            <w:tcW w:w="9060" w:type="dxa"/>
            <w:gridSpan w:val="4"/>
          </w:tcPr>
          <w:p w14:paraId="29180E7B" w14:textId="77777777" w:rsidR="00F2103C" w:rsidRDefault="00F2103C">
            <w:pPr>
              <w:pStyle w:val="ConsPlusNormal"/>
              <w:jc w:val="center"/>
              <w:outlineLvl w:val="3"/>
            </w:pPr>
            <w:r>
              <w:t>Квалификационный экзамен</w:t>
            </w:r>
          </w:p>
        </w:tc>
      </w:tr>
      <w:tr w:rsidR="00F2103C" w14:paraId="236AB493" w14:textId="77777777">
        <w:tc>
          <w:tcPr>
            <w:tcW w:w="6066" w:type="dxa"/>
          </w:tcPr>
          <w:p w14:paraId="0D8A645A" w14:textId="77777777" w:rsidR="00F2103C" w:rsidRDefault="00F2103C">
            <w:pPr>
              <w:pStyle w:val="ConsPlusNormal"/>
              <w:jc w:val="both"/>
            </w:pPr>
            <w:r>
              <w:t>Квалификационный экзамен</w:t>
            </w:r>
          </w:p>
        </w:tc>
        <w:tc>
          <w:tcPr>
            <w:tcW w:w="840" w:type="dxa"/>
          </w:tcPr>
          <w:p w14:paraId="1138976E" w14:textId="77777777" w:rsidR="00F2103C" w:rsidRDefault="00F2103C">
            <w:pPr>
              <w:pStyle w:val="ConsPlusNormal"/>
              <w:jc w:val="center"/>
            </w:pPr>
            <w:r>
              <w:t>4</w:t>
            </w:r>
          </w:p>
        </w:tc>
        <w:tc>
          <w:tcPr>
            <w:tcW w:w="1134" w:type="dxa"/>
          </w:tcPr>
          <w:p w14:paraId="43161C6B" w14:textId="77777777" w:rsidR="00F2103C" w:rsidRDefault="00F2103C">
            <w:pPr>
              <w:pStyle w:val="ConsPlusNormal"/>
              <w:jc w:val="center"/>
            </w:pPr>
            <w:r>
              <w:t>2</w:t>
            </w:r>
          </w:p>
        </w:tc>
        <w:tc>
          <w:tcPr>
            <w:tcW w:w="1020" w:type="dxa"/>
          </w:tcPr>
          <w:p w14:paraId="424D1D52" w14:textId="77777777" w:rsidR="00F2103C" w:rsidRDefault="00F2103C">
            <w:pPr>
              <w:pStyle w:val="ConsPlusNormal"/>
              <w:jc w:val="center"/>
            </w:pPr>
            <w:r>
              <w:t>2</w:t>
            </w:r>
          </w:p>
        </w:tc>
      </w:tr>
      <w:tr w:rsidR="00F2103C" w14:paraId="2EA9C482" w14:textId="77777777">
        <w:tc>
          <w:tcPr>
            <w:tcW w:w="6066" w:type="dxa"/>
          </w:tcPr>
          <w:p w14:paraId="4F9E2073" w14:textId="77777777" w:rsidR="00F2103C" w:rsidRDefault="00F2103C">
            <w:pPr>
              <w:pStyle w:val="ConsPlusNormal"/>
              <w:jc w:val="both"/>
            </w:pPr>
            <w:r>
              <w:t>Итого</w:t>
            </w:r>
          </w:p>
        </w:tc>
        <w:tc>
          <w:tcPr>
            <w:tcW w:w="840" w:type="dxa"/>
          </w:tcPr>
          <w:p w14:paraId="004FCCB3" w14:textId="77777777" w:rsidR="00F2103C" w:rsidRDefault="00F2103C">
            <w:pPr>
              <w:pStyle w:val="ConsPlusNormal"/>
              <w:jc w:val="center"/>
            </w:pPr>
            <w:r>
              <w:t>40</w:t>
            </w:r>
          </w:p>
        </w:tc>
        <w:tc>
          <w:tcPr>
            <w:tcW w:w="1134" w:type="dxa"/>
          </w:tcPr>
          <w:p w14:paraId="106C983E" w14:textId="77777777" w:rsidR="00F2103C" w:rsidRDefault="00F2103C">
            <w:pPr>
              <w:pStyle w:val="ConsPlusNormal"/>
              <w:jc w:val="center"/>
            </w:pPr>
            <w:r>
              <w:t>8</w:t>
            </w:r>
          </w:p>
        </w:tc>
        <w:tc>
          <w:tcPr>
            <w:tcW w:w="1020" w:type="dxa"/>
          </w:tcPr>
          <w:p w14:paraId="31193241" w14:textId="77777777" w:rsidR="00F2103C" w:rsidRDefault="00F2103C">
            <w:pPr>
              <w:pStyle w:val="ConsPlusNormal"/>
              <w:jc w:val="center"/>
            </w:pPr>
            <w:r>
              <w:t>32</w:t>
            </w:r>
          </w:p>
        </w:tc>
      </w:tr>
    </w:tbl>
    <w:p w14:paraId="41E47390" w14:textId="77777777" w:rsidR="00F2103C" w:rsidRDefault="00F2103C">
      <w:pPr>
        <w:pStyle w:val="ConsPlusNormal"/>
        <w:jc w:val="both"/>
      </w:pPr>
    </w:p>
    <w:p w14:paraId="743227F6" w14:textId="77777777" w:rsidR="00F2103C" w:rsidRDefault="00F2103C">
      <w:pPr>
        <w:pStyle w:val="ConsPlusTitle"/>
        <w:jc w:val="center"/>
        <w:outlineLvl w:val="1"/>
      </w:pPr>
      <w:r>
        <w:t>III. Примерная рабочая программа учебных предметов</w:t>
      </w:r>
    </w:p>
    <w:p w14:paraId="4334019A" w14:textId="77777777" w:rsidR="00F2103C" w:rsidRDefault="00F2103C">
      <w:pPr>
        <w:pStyle w:val="ConsPlusNormal"/>
        <w:jc w:val="both"/>
      </w:pPr>
    </w:p>
    <w:p w14:paraId="3D2E46E3" w14:textId="77777777" w:rsidR="00F2103C" w:rsidRDefault="00F2103C">
      <w:pPr>
        <w:pStyle w:val="ConsPlusTitle"/>
        <w:ind w:firstLine="540"/>
        <w:jc w:val="both"/>
        <w:outlineLvl w:val="2"/>
      </w:pPr>
      <w:bookmarkStart w:id="29" w:name="P5197"/>
      <w:bookmarkEnd w:id="29"/>
      <w:r>
        <w:t>3.1. Специальный цикл Примерной программы.</w:t>
      </w:r>
    </w:p>
    <w:p w14:paraId="3362596B" w14:textId="77777777" w:rsidR="00F2103C" w:rsidRDefault="00F2103C">
      <w:pPr>
        <w:pStyle w:val="ConsPlusNormal"/>
        <w:jc w:val="both"/>
      </w:pPr>
    </w:p>
    <w:p w14:paraId="5F0D276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14:paraId="16AC6EFC" w14:textId="77777777" w:rsidR="00F2103C" w:rsidRDefault="00F2103C">
      <w:pPr>
        <w:pStyle w:val="ConsPlusNormal"/>
        <w:jc w:val="both"/>
      </w:pPr>
    </w:p>
    <w:p w14:paraId="702A7C9B" w14:textId="77777777" w:rsidR="00F2103C" w:rsidRDefault="00F2103C">
      <w:pPr>
        <w:pStyle w:val="ConsPlusTitle"/>
        <w:jc w:val="center"/>
        <w:outlineLvl w:val="4"/>
      </w:pPr>
      <w:r>
        <w:t>Распределение учебных часов по разделам и темам</w:t>
      </w:r>
    </w:p>
    <w:p w14:paraId="28FB35F4" w14:textId="77777777" w:rsidR="00F2103C" w:rsidRDefault="00F2103C">
      <w:pPr>
        <w:pStyle w:val="ConsPlusNormal"/>
        <w:jc w:val="both"/>
      </w:pPr>
    </w:p>
    <w:p w14:paraId="48519DFE" w14:textId="77777777" w:rsidR="00F2103C" w:rsidRDefault="00F2103C">
      <w:pPr>
        <w:pStyle w:val="ConsPlusNormal"/>
        <w:jc w:val="right"/>
      </w:pPr>
      <w:r>
        <w:t>Таблица 2</w:t>
      </w:r>
    </w:p>
    <w:p w14:paraId="7E26F6A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12CB3C92" w14:textId="77777777">
        <w:tc>
          <w:tcPr>
            <w:tcW w:w="6066" w:type="dxa"/>
            <w:vMerge w:val="restart"/>
          </w:tcPr>
          <w:p w14:paraId="37D08B21" w14:textId="77777777" w:rsidR="00F2103C" w:rsidRDefault="00F2103C">
            <w:pPr>
              <w:pStyle w:val="ConsPlusNormal"/>
              <w:jc w:val="center"/>
            </w:pPr>
            <w:r>
              <w:t>Наименование разделов и тем</w:t>
            </w:r>
          </w:p>
        </w:tc>
        <w:tc>
          <w:tcPr>
            <w:tcW w:w="2994" w:type="dxa"/>
            <w:gridSpan w:val="3"/>
          </w:tcPr>
          <w:p w14:paraId="56764894" w14:textId="77777777" w:rsidR="00F2103C" w:rsidRDefault="00F2103C">
            <w:pPr>
              <w:pStyle w:val="ConsPlusNormal"/>
              <w:jc w:val="center"/>
            </w:pPr>
            <w:r>
              <w:t>Количество часов</w:t>
            </w:r>
          </w:p>
        </w:tc>
      </w:tr>
      <w:tr w:rsidR="00F2103C" w14:paraId="7BEF1413" w14:textId="77777777">
        <w:tc>
          <w:tcPr>
            <w:tcW w:w="6066" w:type="dxa"/>
            <w:vMerge/>
          </w:tcPr>
          <w:p w14:paraId="19DF689C" w14:textId="77777777" w:rsidR="00F2103C" w:rsidRDefault="00F2103C">
            <w:pPr>
              <w:spacing w:after="1" w:line="0" w:lineRule="atLeast"/>
            </w:pPr>
          </w:p>
        </w:tc>
        <w:tc>
          <w:tcPr>
            <w:tcW w:w="840" w:type="dxa"/>
            <w:vMerge w:val="restart"/>
          </w:tcPr>
          <w:p w14:paraId="2ABCEBA9" w14:textId="77777777" w:rsidR="00F2103C" w:rsidRDefault="00F2103C">
            <w:pPr>
              <w:pStyle w:val="ConsPlusNormal"/>
              <w:jc w:val="center"/>
            </w:pPr>
            <w:r>
              <w:t>Всего</w:t>
            </w:r>
          </w:p>
        </w:tc>
        <w:tc>
          <w:tcPr>
            <w:tcW w:w="2154" w:type="dxa"/>
            <w:gridSpan w:val="2"/>
          </w:tcPr>
          <w:p w14:paraId="2CA974B5" w14:textId="77777777" w:rsidR="00F2103C" w:rsidRDefault="00F2103C">
            <w:pPr>
              <w:pStyle w:val="ConsPlusNormal"/>
              <w:jc w:val="center"/>
            </w:pPr>
            <w:r>
              <w:t>В том числе</w:t>
            </w:r>
          </w:p>
        </w:tc>
      </w:tr>
      <w:tr w:rsidR="00F2103C" w14:paraId="015719E3" w14:textId="77777777">
        <w:tc>
          <w:tcPr>
            <w:tcW w:w="6066" w:type="dxa"/>
            <w:vMerge/>
          </w:tcPr>
          <w:p w14:paraId="1DE21251" w14:textId="77777777" w:rsidR="00F2103C" w:rsidRDefault="00F2103C">
            <w:pPr>
              <w:spacing w:after="1" w:line="0" w:lineRule="atLeast"/>
            </w:pPr>
          </w:p>
        </w:tc>
        <w:tc>
          <w:tcPr>
            <w:tcW w:w="840" w:type="dxa"/>
            <w:vMerge/>
          </w:tcPr>
          <w:p w14:paraId="04E5792F" w14:textId="77777777" w:rsidR="00F2103C" w:rsidRDefault="00F2103C">
            <w:pPr>
              <w:spacing w:after="1" w:line="0" w:lineRule="atLeast"/>
            </w:pPr>
          </w:p>
        </w:tc>
        <w:tc>
          <w:tcPr>
            <w:tcW w:w="1134" w:type="dxa"/>
          </w:tcPr>
          <w:p w14:paraId="7266A5AF" w14:textId="77777777" w:rsidR="00F2103C" w:rsidRDefault="00F2103C">
            <w:pPr>
              <w:pStyle w:val="ConsPlusNormal"/>
              <w:jc w:val="center"/>
            </w:pPr>
            <w:r>
              <w:t>Теоретические занятия</w:t>
            </w:r>
          </w:p>
        </w:tc>
        <w:tc>
          <w:tcPr>
            <w:tcW w:w="1020" w:type="dxa"/>
          </w:tcPr>
          <w:p w14:paraId="66EF31D1" w14:textId="77777777" w:rsidR="00F2103C" w:rsidRDefault="00F2103C">
            <w:pPr>
              <w:pStyle w:val="ConsPlusNormal"/>
              <w:jc w:val="center"/>
            </w:pPr>
            <w:r>
              <w:t>Практические занятия</w:t>
            </w:r>
          </w:p>
        </w:tc>
      </w:tr>
      <w:tr w:rsidR="00F2103C" w14:paraId="6C956670" w14:textId="77777777">
        <w:tc>
          <w:tcPr>
            <w:tcW w:w="9060" w:type="dxa"/>
            <w:gridSpan w:val="4"/>
            <w:vAlign w:val="center"/>
          </w:tcPr>
          <w:p w14:paraId="0588CFB8" w14:textId="77777777" w:rsidR="00F2103C" w:rsidRDefault="00F2103C">
            <w:pPr>
              <w:pStyle w:val="ConsPlusNormal"/>
              <w:jc w:val="center"/>
              <w:outlineLvl w:val="5"/>
            </w:pPr>
            <w:r>
              <w:t>Устройство транспортных средств</w:t>
            </w:r>
          </w:p>
        </w:tc>
      </w:tr>
      <w:tr w:rsidR="00F2103C" w14:paraId="7DF69050" w14:textId="77777777">
        <w:tc>
          <w:tcPr>
            <w:tcW w:w="6066" w:type="dxa"/>
          </w:tcPr>
          <w:p w14:paraId="3A87BC8C" w14:textId="77777777" w:rsidR="00F2103C" w:rsidRDefault="00F2103C">
            <w:pPr>
              <w:pStyle w:val="ConsPlusNormal"/>
              <w:jc w:val="both"/>
            </w:pPr>
            <w:r>
              <w:t>Общее устройство прицепов, тягово-сцепных и опорно-сцепных устройств</w:t>
            </w:r>
          </w:p>
        </w:tc>
        <w:tc>
          <w:tcPr>
            <w:tcW w:w="840" w:type="dxa"/>
          </w:tcPr>
          <w:p w14:paraId="045929FE" w14:textId="77777777" w:rsidR="00F2103C" w:rsidRDefault="00F2103C">
            <w:pPr>
              <w:pStyle w:val="ConsPlusNormal"/>
              <w:jc w:val="center"/>
            </w:pPr>
            <w:r>
              <w:t>2</w:t>
            </w:r>
          </w:p>
        </w:tc>
        <w:tc>
          <w:tcPr>
            <w:tcW w:w="1134" w:type="dxa"/>
          </w:tcPr>
          <w:p w14:paraId="6BACB4A9" w14:textId="77777777" w:rsidR="00F2103C" w:rsidRDefault="00F2103C">
            <w:pPr>
              <w:pStyle w:val="ConsPlusNormal"/>
              <w:jc w:val="center"/>
            </w:pPr>
            <w:r>
              <w:t>2</w:t>
            </w:r>
          </w:p>
        </w:tc>
        <w:tc>
          <w:tcPr>
            <w:tcW w:w="1020" w:type="dxa"/>
          </w:tcPr>
          <w:p w14:paraId="5B9BAADC" w14:textId="77777777" w:rsidR="00F2103C" w:rsidRDefault="00F2103C">
            <w:pPr>
              <w:pStyle w:val="ConsPlusNormal"/>
              <w:jc w:val="center"/>
            </w:pPr>
            <w:r>
              <w:t>-</w:t>
            </w:r>
          </w:p>
        </w:tc>
      </w:tr>
      <w:tr w:rsidR="00F2103C" w14:paraId="6C9658B9" w14:textId="77777777">
        <w:tc>
          <w:tcPr>
            <w:tcW w:w="6066" w:type="dxa"/>
          </w:tcPr>
          <w:p w14:paraId="770B3775" w14:textId="77777777" w:rsidR="00F2103C" w:rsidRDefault="00F2103C">
            <w:pPr>
              <w:pStyle w:val="ConsPlusNormal"/>
              <w:jc w:val="both"/>
            </w:pPr>
            <w:r>
              <w:t>Итого по разделу</w:t>
            </w:r>
          </w:p>
        </w:tc>
        <w:tc>
          <w:tcPr>
            <w:tcW w:w="840" w:type="dxa"/>
          </w:tcPr>
          <w:p w14:paraId="045B8103" w14:textId="77777777" w:rsidR="00F2103C" w:rsidRDefault="00F2103C">
            <w:pPr>
              <w:pStyle w:val="ConsPlusNormal"/>
              <w:jc w:val="center"/>
            </w:pPr>
            <w:r>
              <w:t>2</w:t>
            </w:r>
          </w:p>
        </w:tc>
        <w:tc>
          <w:tcPr>
            <w:tcW w:w="1134" w:type="dxa"/>
          </w:tcPr>
          <w:p w14:paraId="45710D28" w14:textId="77777777" w:rsidR="00F2103C" w:rsidRDefault="00F2103C">
            <w:pPr>
              <w:pStyle w:val="ConsPlusNormal"/>
              <w:jc w:val="center"/>
            </w:pPr>
            <w:r>
              <w:t>2</w:t>
            </w:r>
          </w:p>
        </w:tc>
        <w:tc>
          <w:tcPr>
            <w:tcW w:w="1020" w:type="dxa"/>
          </w:tcPr>
          <w:p w14:paraId="1D1292CC" w14:textId="77777777" w:rsidR="00F2103C" w:rsidRDefault="00F2103C">
            <w:pPr>
              <w:pStyle w:val="ConsPlusNormal"/>
              <w:jc w:val="center"/>
            </w:pPr>
            <w:r>
              <w:t>-</w:t>
            </w:r>
          </w:p>
        </w:tc>
      </w:tr>
      <w:tr w:rsidR="00F2103C" w14:paraId="6D133E4E" w14:textId="77777777">
        <w:tc>
          <w:tcPr>
            <w:tcW w:w="9060" w:type="dxa"/>
            <w:gridSpan w:val="4"/>
          </w:tcPr>
          <w:p w14:paraId="5ED6AF62" w14:textId="77777777" w:rsidR="00F2103C" w:rsidRDefault="00F2103C">
            <w:pPr>
              <w:pStyle w:val="ConsPlusNormal"/>
              <w:jc w:val="center"/>
              <w:outlineLvl w:val="5"/>
            </w:pPr>
            <w:r>
              <w:t>Техническое обслуживание</w:t>
            </w:r>
          </w:p>
        </w:tc>
      </w:tr>
      <w:tr w:rsidR="00F2103C" w14:paraId="41E507CF" w14:textId="77777777">
        <w:tc>
          <w:tcPr>
            <w:tcW w:w="6066" w:type="dxa"/>
          </w:tcPr>
          <w:p w14:paraId="164A3245" w14:textId="77777777" w:rsidR="00F2103C" w:rsidRDefault="00F2103C">
            <w:pPr>
              <w:pStyle w:val="ConsPlusNormal"/>
              <w:jc w:val="both"/>
            </w:pPr>
            <w:r>
              <w:t>Техническое обслуживание прицепов, тягово-сцепных и опорно-сцепных устройств</w:t>
            </w:r>
          </w:p>
        </w:tc>
        <w:tc>
          <w:tcPr>
            <w:tcW w:w="840" w:type="dxa"/>
          </w:tcPr>
          <w:p w14:paraId="37774554" w14:textId="77777777" w:rsidR="00F2103C" w:rsidRDefault="00F2103C">
            <w:pPr>
              <w:pStyle w:val="ConsPlusNormal"/>
              <w:jc w:val="center"/>
            </w:pPr>
            <w:r>
              <w:t>1</w:t>
            </w:r>
          </w:p>
        </w:tc>
        <w:tc>
          <w:tcPr>
            <w:tcW w:w="1134" w:type="dxa"/>
          </w:tcPr>
          <w:p w14:paraId="75AB6D32" w14:textId="77777777" w:rsidR="00F2103C" w:rsidRDefault="00F2103C">
            <w:pPr>
              <w:pStyle w:val="ConsPlusNormal"/>
              <w:jc w:val="center"/>
            </w:pPr>
            <w:r>
              <w:t>1</w:t>
            </w:r>
          </w:p>
        </w:tc>
        <w:tc>
          <w:tcPr>
            <w:tcW w:w="1020" w:type="dxa"/>
          </w:tcPr>
          <w:p w14:paraId="4C891485" w14:textId="77777777" w:rsidR="00F2103C" w:rsidRDefault="00F2103C">
            <w:pPr>
              <w:pStyle w:val="ConsPlusNormal"/>
              <w:jc w:val="center"/>
            </w:pPr>
            <w:r>
              <w:t>-</w:t>
            </w:r>
          </w:p>
        </w:tc>
      </w:tr>
      <w:tr w:rsidR="00F2103C" w14:paraId="175A6D77" w14:textId="77777777">
        <w:tc>
          <w:tcPr>
            <w:tcW w:w="6066" w:type="dxa"/>
          </w:tcPr>
          <w:p w14:paraId="0A6973B5" w14:textId="77777777" w:rsidR="00F2103C" w:rsidRDefault="00F2103C">
            <w:pPr>
              <w:pStyle w:val="ConsPlusNormal"/>
              <w:jc w:val="both"/>
            </w:pPr>
            <w:r>
              <w:t>Подготовка автопоезда к движению</w:t>
            </w:r>
          </w:p>
        </w:tc>
        <w:tc>
          <w:tcPr>
            <w:tcW w:w="840" w:type="dxa"/>
          </w:tcPr>
          <w:p w14:paraId="0A88A2A0" w14:textId="77777777" w:rsidR="00F2103C" w:rsidRDefault="00F2103C">
            <w:pPr>
              <w:pStyle w:val="ConsPlusNormal"/>
              <w:jc w:val="center"/>
            </w:pPr>
            <w:r>
              <w:t>3</w:t>
            </w:r>
          </w:p>
        </w:tc>
        <w:tc>
          <w:tcPr>
            <w:tcW w:w="1134" w:type="dxa"/>
          </w:tcPr>
          <w:p w14:paraId="36D38C9F" w14:textId="77777777" w:rsidR="00F2103C" w:rsidRDefault="00F2103C">
            <w:pPr>
              <w:pStyle w:val="ConsPlusNormal"/>
              <w:jc w:val="center"/>
            </w:pPr>
            <w:r>
              <w:t>-</w:t>
            </w:r>
          </w:p>
        </w:tc>
        <w:tc>
          <w:tcPr>
            <w:tcW w:w="1020" w:type="dxa"/>
          </w:tcPr>
          <w:p w14:paraId="6CC687F3" w14:textId="77777777" w:rsidR="00F2103C" w:rsidRDefault="00F2103C">
            <w:pPr>
              <w:pStyle w:val="ConsPlusNormal"/>
              <w:jc w:val="center"/>
            </w:pPr>
            <w:r>
              <w:t>3</w:t>
            </w:r>
          </w:p>
        </w:tc>
      </w:tr>
      <w:tr w:rsidR="00F2103C" w14:paraId="3FAF8D2F" w14:textId="77777777">
        <w:tc>
          <w:tcPr>
            <w:tcW w:w="6066" w:type="dxa"/>
          </w:tcPr>
          <w:p w14:paraId="03262F33" w14:textId="77777777" w:rsidR="00F2103C" w:rsidRDefault="00F2103C">
            <w:pPr>
              <w:pStyle w:val="ConsPlusNormal"/>
              <w:jc w:val="both"/>
            </w:pPr>
            <w:r>
              <w:t>Итого по разделу</w:t>
            </w:r>
          </w:p>
        </w:tc>
        <w:tc>
          <w:tcPr>
            <w:tcW w:w="840" w:type="dxa"/>
          </w:tcPr>
          <w:p w14:paraId="6AED5725" w14:textId="77777777" w:rsidR="00F2103C" w:rsidRDefault="00F2103C">
            <w:pPr>
              <w:pStyle w:val="ConsPlusNormal"/>
              <w:jc w:val="center"/>
            </w:pPr>
            <w:r>
              <w:t>4</w:t>
            </w:r>
          </w:p>
        </w:tc>
        <w:tc>
          <w:tcPr>
            <w:tcW w:w="1134" w:type="dxa"/>
          </w:tcPr>
          <w:p w14:paraId="2E35194F" w14:textId="77777777" w:rsidR="00F2103C" w:rsidRDefault="00F2103C">
            <w:pPr>
              <w:pStyle w:val="ConsPlusNormal"/>
              <w:jc w:val="center"/>
            </w:pPr>
            <w:r>
              <w:t>1</w:t>
            </w:r>
          </w:p>
        </w:tc>
        <w:tc>
          <w:tcPr>
            <w:tcW w:w="1020" w:type="dxa"/>
          </w:tcPr>
          <w:p w14:paraId="4618C7A3" w14:textId="77777777" w:rsidR="00F2103C" w:rsidRDefault="00F2103C">
            <w:pPr>
              <w:pStyle w:val="ConsPlusNormal"/>
              <w:jc w:val="center"/>
            </w:pPr>
            <w:r>
              <w:t>3</w:t>
            </w:r>
          </w:p>
        </w:tc>
      </w:tr>
      <w:tr w:rsidR="00F2103C" w14:paraId="33B57733" w14:textId="77777777">
        <w:tc>
          <w:tcPr>
            <w:tcW w:w="6066" w:type="dxa"/>
          </w:tcPr>
          <w:p w14:paraId="4CC81D2A" w14:textId="77777777" w:rsidR="00F2103C" w:rsidRDefault="00F2103C">
            <w:pPr>
              <w:pStyle w:val="ConsPlusNormal"/>
              <w:jc w:val="both"/>
            </w:pPr>
            <w:r>
              <w:t>Итого</w:t>
            </w:r>
          </w:p>
        </w:tc>
        <w:tc>
          <w:tcPr>
            <w:tcW w:w="840" w:type="dxa"/>
          </w:tcPr>
          <w:p w14:paraId="3413ACF9" w14:textId="77777777" w:rsidR="00F2103C" w:rsidRDefault="00F2103C">
            <w:pPr>
              <w:pStyle w:val="ConsPlusNormal"/>
              <w:jc w:val="center"/>
            </w:pPr>
            <w:r>
              <w:t>6</w:t>
            </w:r>
          </w:p>
        </w:tc>
        <w:tc>
          <w:tcPr>
            <w:tcW w:w="1134" w:type="dxa"/>
          </w:tcPr>
          <w:p w14:paraId="71DFA8B1" w14:textId="77777777" w:rsidR="00F2103C" w:rsidRDefault="00F2103C">
            <w:pPr>
              <w:pStyle w:val="ConsPlusNormal"/>
              <w:jc w:val="center"/>
            </w:pPr>
            <w:r>
              <w:t>3</w:t>
            </w:r>
          </w:p>
        </w:tc>
        <w:tc>
          <w:tcPr>
            <w:tcW w:w="1020" w:type="dxa"/>
          </w:tcPr>
          <w:p w14:paraId="2C577F25" w14:textId="77777777" w:rsidR="00F2103C" w:rsidRDefault="00F2103C">
            <w:pPr>
              <w:pStyle w:val="ConsPlusNormal"/>
              <w:jc w:val="center"/>
            </w:pPr>
            <w:r>
              <w:t>3</w:t>
            </w:r>
          </w:p>
        </w:tc>
      </w:tr>
    </w:tbl>
    <w:p w14:paraId="53AAA150" w14:textId="77777777" w:rsidR="00F2103C" w:rsidRDefault="00F2103C">
      <w:pPr>
        <w:pStyle w:val="ConsPlusNormal"/>
        <w:jc w:val="both"/>
      </w:pPr>
    </w:p>
    <w:p w14:paraId="53FB6655" w14:textId="77777777" w:rsidR="00F2103C" w:rsidRDefault="00F2103C">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14:paraId="6E91B6C6" w14:textId="77777777" w:rsidR="00F2103C" w:rsidRDefault="00F2103C">
      <w:pPr>
        <w:pStyle w:val="ConsPlusNormal"/>
        <w:jc w:val="both"/>
      </w:pPr>
    </w:p>
    <w:p w14:paraId="671DB959" w14:textId="77777777" w:rsidR="00F2103C" w:rsidRDefault="00F2103C">
      <w:pPr>
        <w:pStyle w:val="ConsPlusTitle"/>
        <w:ind w:firstLine="540"/>
        <w:jc w:val="both"/>
        <w:outlineLvl w:val="4"/>
      </w:pPr>
      <w:r>
        <w:t>3.1.1.1. Устройство транспортных средств.</w:t>
      </w:r>
    </w:p>
    <w:p w14:paraId="7A5C6910"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463793EE" w14:textId="77777777" w:rsidR="00F2103C" w:rsidRDefault="00F2103C">
      <w:pPr>
        <w:pStyle w:val="ConsPlusNormal"/>
        <w:jc w:val="both"/>
      </w:pPr>
    </w:p>
    <w:p w14:paraId="5D32FAE2" w14:textId="77777777" w:rsidR="00F2103C" w:rsidRDefault="00F2103C">
      <w:pPr>
        <w:pStyle w:val="ConsPlusTitle"/>
        <w:ind w:firstLine="540"/>
        <w:jc w:val="both"/>
        <w:outlineLvl w:val="4"/>
      </w:pPr>
      <w:r>
        <w:t>3.1.1.2. Техническое обслуживание.</w:t>
      </w:r>
    </w:p>
    <w:p w14:paraId="07CF9FC0" w14:textId="77777777" w:rsidR="00F2103C" w:rsidRDefault="00F2103C">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43302E97"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14:paraId="2A782648" w14:textId="77777777" w:rsidR="00F2103C" w:rsidRDefault="00F2103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103C" w14:paraId="49561429" w14:textId="77777777">
        <w:tc>
          <w:tcPr>
            <w:tcW w:w="60" w:type="dxa"/>
            <w:tcBorders>
              <w:top w:val="nil"/>
              <w:left w:val="nil"/>
              <w:bottom w:val="nil"/>
              <w:right w:val="nil"/>
            </w:tcBorders>
            <w:shd w:val="clear" w:color="auto" w:fill="CED3F1"/>
            <w:tcMar>
              <w:top w:w="0" w:type="dxa"/>
              <w:left w:w="0" w:type="dxa"/>
              <w:bottom w:w="0" w:type="dxa"/>
              <w:right w:w="0" w:type="dxa"/>
            </w:tcMar>
          </w:tcPr>
          <w:p w14:paraId="5E616050" w14:textId="77777777" w:rsidR="00F2103C" w:rsidRDefault="00F2103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14:paraId="58B8B3D4" w14:textId="77777777" w:rsidR="00F2103C" w:rsidRDefault="00F2103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14:paraId="40D7B2E4" w14:textId="77777777" w:rsidR="00F2103C" w:rsidRDefault="00F2103C">
            <w:pPr>
              <w:pStyle w:val="ConsPlusNormal"/>
              <w:jc w:val="both"/>
            </w:pPr>
            <w:r>
              <w:rPr>
                <w:color w:val="392C69"/>
              </w:rPr>
              <w:t>КонсультантПлюс: примечание.</w:t>
            </w:r>
          </w:p>
          <w:p w14:paraId="2DF6BDBB" w14:textId="77777777" w:rsidR="00F2103C" w:rsidRDefault="00F2103C">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DD96DCC" w14:textId="77777777" w:rsidR="00F2103C" w:rsidRDefault="00F2103C">
            <w:pPr>
              <w:spacing w:after="1" w:line="0" w:lineRule="atLeast"/>
            </w:pPr>
          </w:p>
        </w:tc>
      </w:tr>
    </w:tbl>
    <w:p w14:paraId="065035DA" w14:textId="77777777" w:rsidR="00F2103C" w:rsidRDefault="00F2103C">
      <w:pPr>
        <w:pStyle w:val="ConsPlusTitle"/>
        <w:spacing w:before="280"/>
        <w:ind w:firstLine="540"/>
        <w:jc w:val="both"/>
        <w:outlineLvl w:val="3"/>
      </w:pPr>
      <w:r>
        <w:t>3.2.1. Учебный предмет "Основы управления транспортными средствами категории "CE".</w:t>
      </w:r>
    </w:p>
    <w:p w14:paraId="4E2E8E36" w14:textId="77777777" w:rsidR="00F2103C" w:rsidRDefault="00F2103C">
      <w:pPr>
        <w:pStyle w:val="ConsPlusNormal"/>
        <w:jc w:val="both"/>
      </w:pPr>
    </w:p>
    <w:p w14:paraId="6B129949" w14:textId="77777777" w:rsidR="00F2103C" w:rsidRDefault="00F2103C">
      <w:pPr>
        <w:pStyle w:val="ConsPlusTitle"/>
        <w:jc w:val="center"/>
        <w:outlineLvl w:val="4"/>
      </w:pPr>
      <w:r>
        <w:t>Распределение учебных часов по разделам и темам</w:t>
      </w:r>
    </w:p>
    <w:p w14:paraId="438F8665" w14:textId="77777777" w:rsidR="00F2103C" w:rsidRDefault="00F2103C">
      <w:pPr>
        <w:pStyle w:val="ConsPlusNormal"/>
        <w:jc w:val="both"/>
      </w:pPr>
    </w:p>
    <w:p w14:paraId="7423BAB6" w14:textId="77777777" w:rsidR="00F2103C" w:rsidRDefault="00F2103C">
      <w:pPr>
        <w:pStyle w:val="ConsPlusNormal"/>
        <w:jc w:val="right"/>
      </w:pPr>
      <w:r>
        <w:t>Таблица 3</w:t>
      </w:r>
    </w:p>
    <w:p w14:paraId="19BED92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1451CB37" w14:textId="77777777">
        <w:tc>
          <w:tcPr>
            <w:tcW w:w="6066" w:type="dxa"/>
            <w:vMerge w:val="restart"/>
          </w:tcPr>
          <w:p w14:paraId="499D3230" w14:textId="77777777" w:rsidR="00F2103C" w:rsidRDefault="00F2103C">
            <w:pPr>
              <w:pStyle w:val="ConsPlusNormal"/>
              <w:jc w:val="center"/>
            </w:pPr>
            <w:r>
              <w:t>Наименование разделов и тем</w:t>
            </w:r>
          </w:p>
        </w:tc>
        <w:tc>
          <w:tcPr>
            <w:tcW w:w="2994" w:type="dxa"/>
            <w:gridSpan w:val="3"/>
          </w:tcPr>
          <w:p w14:paraId="2E9B3BCC" w14:textId="77777777" w:rsidR="00F2103C" w:rsidRDefault="00F2103C">
            <w:pPr>
              <w:pStyle w:val="ConsPlusNormal"/>
              <w:jc w:val="center"/>
            </w:pPr>
            <w:r>
              <w:t>Количество часов</w:t>
            </w:r>
          </w:p>
        </w:tc>
      </w:tr>
      <w:tr w:rsidR="00F2103C" w14:paraId="562F2898" w14:textId="77777777">
        <w:tc>
          <w:tcPr>
            <w:tcW w:w="6066" w:type="dxa"/>
            <w:vMerge/>
          </w:tcPr>
          <w:p w14:paraId="20EDC91C" w14:textId="77777777" w:rsidR="00F2103C" w:rsidRDefault="00F2103C">
            <w:pPr>
              <w:spacing w:after="1" w:line="0" w:lineRule="atLeast"/>
            </w:pPr>
          </w:p>
        </w:tc>
        <w:tc>
          <w:tcPr>
            <w:tcW w:w="840" w:type="dxa"/>
            <w:vMerge w:val="restart"/>
          </w:tcPr>
          <w:p w14:paraId="5D48FFA0" w14:textId="77777777" w:rsidR="00F2103C" w:rsidRDefault="00F2103C">
            <w:pPr>
              <w:pStyle w:val="ConsPlusNormal"/>
              <w:jc w:val="center"/>
            </w:pPr>
            <w:r>
              <w:t>Всего</w:t>
            </w:r>
          </w:p>
        </w:tc>
        <w:tc>
          <w:tcPr>
            <w:tcW w:w="2154" w:type="dxa"/>
            <w:gridSpan w:val="2"/>
          </w:tcPr>
          <w:p w14:paraId="54838FC4" w14:textId="77777777" w:rsidR="00F2103C" w:rsidRDefault="00F2103C">
            <w:pPr>
              <w:pStyle w:val="ConsPlusNormal"/>
              <w:jc w:val="center"/>
            </w:pPr>
            <w:r>
              <w:t>В том числе</w:t>
            </w:r>
          </w:p>
        </w:tc>
      </w:tr>
      <w:tr w:rsidR="00F2103C" w14:paraId="0379C97F" w14:textId="77777777">
        <w:tc>
          <w:tcPr>
            <w:tcW w:w="6066" w:type="dxa"/>
            <w:vMerge/>
          </w:tcPr>
          <w:p w14:paraId="6A35399D" w14:textId="77777777" w:rsidR="00F2103C" w:rsidRDefault="00F2103C">
            <w:pPr>
              <w:spacing w:after="1" w:line="0" w:lineRule="atLeast"/>
            </w:pPr>
          </w:p>
        </w:tc>
        <w:tc>
          <w:tcPr>
            <w:tcW w:w="840" w:type="dxa"/>
            <w:vMerge/>
          </w:tcPr>
          <w:p w14:paraId="16F0398B" w14:textId="77777777" w:rsidR="00F2103C" w:rsidRDefault="00F2103C">
            <w:pPr>
              <w:spacing w:after="1" w:line="0" w:lineRule="atLeast"/>
            </w:pPr>
          </w:p>
        </w:tc>
        <w:tc>
          <w:tcPr>
            <w:tcW w:w="1134" w:type="dxa"/>
          </w:tcPr>
          <w:p w14:paraId="18DC467E" w14:textId="77777777" w:rsidR="00F2103C" w:rsidRDefault="00F2103C">
            <w:pPr>
              <w:pStyle w:val="ConsPlusNormal"/>
              <w:jc w:val="center"/>
            </w:pPr>
            <w:r>
              <w:t>Теоретические занятия</w:t>
            </w:r>
          </w:p>
        </w:tc>
        <w:tc>
          <w:tcPr>
            <w:tcW w:w="1020" w:type="dxa"/>
          </w:tcPr>
          <w:p w14:paraId="5588FDB4" w14:textId="77777777" w:rsidR="00F2103C" w:rsidRDefault="00F2103C">
            <w:pPr>
              <w:pStyle w:val="ConsPlusNormal"/>
              <w:jc w:val="center"/>
            </w:pPr>
            <w:r>
              <w:t>Практические занятия</w:t>
            </w:r>
          </w:p>
        </w:tc>
      </w:tr>
      <w:tr w:rsidR="00F2103C" w14:paraId="51A5A1D9" w14:textId="77777777">
        <w:tc>
          <w:tcPr>
            <w:tcW w:w="6066" w:type="dxa"/>
          </w:tcPr>
          <w:p w14:paraId="7233BE36" w14:textId="77777777" w:rsidR="00F2103C" w:rsidRDefault="00F2103C">
            <w:pPr>
              <w:pStyle w:val="ConsPlusNormal"/>
              <w:jc w:val="both"/>
            </w:pPr>
            <w:r>
              <w:t>Особенности управления автопоездом в штатных ситуациях</w:t>
            </w:r>
          </w:p>
        </w:tc>
        <w:tc>
          <w:tcPr>
            <w:tcW w:w="840" w:type="dxa"/>
          </w:tcPr>
          <w:p w14:paraId="46151CD8" w14:textId="77777777" w:rsidR="00F2103C" w:rsidRDefault="00F2103C">
            <w:pPr>
              <w:pStyle w:val="ConsPlusNormal"/>
              <w:jc w:val="center"/>
            </w:pPr>
            <w:r>
              <w:t>3</w:t>
            </w:r>
          </w:p>
        </w:tc>
        <w:tc>
          <w:tcPr>
            <w:tcW w:w="1134" w:type="dxa"/>
          </w:tcPr>
          <w:p w14:paraId="330074CB" w14:textId="77777777" w:rsidR="00F2103C" w:rsidRDefault="00F2103C">
            <w:pPr>
              <w:pStyle w:val="ConsPlusNormal"/>
              <w:jc w:val="center"/>
            </w:pPr>
            <w:r>
              <w:t>2</w:t>
            </w:r>
          </w:p>
        </w:tc>
        <w:tc>
          <w:tcPr>
            <w:tcW w:w="1020" w:type="dxa"/>
          </w:tcPr>
          <w:p w14:paraId="338D5FEC" w14:textId="77777777" w:rsidR="00F2103C" w:rsidRDefault="00F2103C">
            <w:pPr>
              <w:pStyle w:val="ConsPlusNormal"/>
              <w:jc w:val="center"/>
            </w:pPr>
            <w:r>
              <w:t>1</w:t>
            </w:r>
          </w:p>
        </w:tc>
      </w:tr>
      <w:tr w:rsidR="00F2103C" w14:paraId="77E563F7" w14:textId="77777777">
        <w:tc>
          <w:tcPr>
            <w:tcW w:w="6066" w:type="dxa"/>
          </w:tcPr>
          <w:p w14:paraId="5A3ED5C0" w14:textId="77777777" w:rsidR="00F2103C" w:rsidRDefault="00F2103C">
            <w:pPr>
              <w:pStyle w:val="ConsPlusNormal"/>
              <w:jc w:val="both"/>
            </w:pPr>
            <w:r>
              <w:t>Особенности управления автопоездом в нештатных ситуациях</w:t>
            </w:r>
          </w:p>
        </w:tc>
        <w:tc>
          <w:tcPr>
            <w:tcW w:w="840" w:type="dxa"/>
          </w:tcPr>
          <w:p w14:paraId="379B1160" w14:textId="77777777" w:rsidR="00F2103C" w:rsidRDefault="00F2103C">
            <w:pPr>
              <w:pStyle w:val="ConsPlusNormal"/>
              <w:jc w:val="center"/>
            </w:pPr>
            <w:r>
              <w:t>3</w:t>
            </w:r>
          </w:p>
        </w:tc>
        <w:tc>
          <w:tcPr>
            <w:tcW w:w="1134" w:type="dxa"/>
          </w:tcPr>
          <w:p w14:paraId="52F6558F" w14:textId="77777777" w:rsidR="00F2103C" w:rsidRDefault="00F2103C">
            <w:pPr>
              <w:pStyle w:val="ConsPlusNormal"/>
              <w:jc w:val="center"/>
            </w:pPr>
            <w:r>
              <w:t>1</w:t>
            </w:r>
          </w:p>
        </w:tc>
        <w:tc>
          <w:tcPr>
            <w:tcW w:w="1020" w:type="dxa"/>
          </w:tcPr>
          <w:p w14:paraId="4F3D25F1" w14:textId="77777777" w:rsidR="00F2103C" w:rsidRDefault="00F2103C">
            <w:pPr>
              <w:pStyle w:val="ConsPlusNormal"/>
              <w:jc w:val="center"/>
            </w:pPr>
            <w:r>
              <w:t>2</w:t>
            </w:r>
          </w:p>
        </w:tc>
      </w:tr>
      <w:tr w:rsidR="00F2103C" w14:paraId="0119EE4F" w14:textId="77777777">
        <w:tc>
          <w:tcPr>
            <w:tcW w:w="6066" w:type="dxa"/>
          </w:tcPr>
          <w:p w14:paraId="3638FDA2" w14:textId="77777777" w:rsidR="00F2103C" w:rsidRDefault="00F2103C">
            <w:pPr>
              <w:pStyle w:val="ConsPlusNormal"/>
              <w:jc w:val="both"/>
            </w:pPr>
            <w:r>
              <w:t>Итого</w:t>
            </w:r>
          </w:p>
        </w:tc>
        <w:tc>
          <w:tcPr>
            <w:tcW w:w="840" w:type="dxa"/>
          </w:tcPr>
          <w:p w14:paraId="4366EFEA" w14:textId="77777777" w:rsidR="00F2103C" w:rsidRDefault="00F2103C">
            <w:pPr>
              <w:pStyle w:val="ConsPlusNormal"/>
              <w:jc w:val="center"/>
            </w:pPr>
            <w:r>
              <w:t>6</w:t>
            </w:r>
          </w:p>
        </w:tc>
        <w:tc>
          <w:tcPr>
            <w:tcW w:w="1134" w:type="dxa"/>
          </w:tcPr>
          <w:p w14:paraId="5F0EC976" w14:textId="77777777" w:rsidR="00F2103C" w:rsidRDefault="00F2103C">
            <w:pPr>
              <w:pStyle w:val="ConsPlusNormal"/>
              <w:jc w:val="center"/>
            </w:pPr>
            <w:r>
              <w:t>3</w:t>
            </w:r>
          </w:p>
        </w:tc>
        <w:tc>
          <w:tcPr>
            <w:tcW w:w="1020" w:type="dxa"/>
          </w:tcPr>
          <w:p w14:paraId="55538B75" w14:textId="77777777" w:rsidR="00F2103C" w:rsidRDefault="00F2103C">
            <w:pPr>
              <w:pStyle w:val="ConsPlusNormal"/>
              <w:jc w:val="center"/>
            </w:pPr>
            <w:r>
              <w:t>3</w:t>
            </w:r>
          </w:p>
        </w:tc>
      </w:tr>
    </w:tbl>
    <w:p w14:paraId="5AD80844" w14:textId="77777777" w:rsidR="00F2103C" w:rsidRDefault="00F2103C">
      <w:pPr>
        <w:pStyle w:val="ConsPlusNormal"/>
        <w:jc w:val="both"/>
      </w:pPr>
    </w:p>
    <w:p w14:paraId="2CC2020E" w14:textId="77777777" w:rsidR="00F2103C" w:rsidRDefault="00F2103C">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14:paraId="29D5A0DD"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14:paraId="03890698" w14:textId="77777777" w:rsidR="00F2103C" w:rsidRDefault="00F2103C">
      <w:pPr>
        <w:pStyle w:val="ConsPlusNormal"/>
        <w:ind w:firstLine="540"/>
        <w:jc w:val="both"/>
      </w:pPr>
    </w:p>
    <w:p w14:paraId="3ACEB38F" w14:textId="77777777" w:rsidR="00F2103C" w:rsidRDefault="00F2103C">
      <w:pPr>
        <w:pStyle w:val="ConsPlusTitle"/>
        <w:ind w:firstLine="540"/>
        <w:jc w:val="both"/>
        <w:outlineLvl w:val="3"/>
      </w:pPr>
      <w:r>
        <w:t>3.3.1. Учебный предмет "Вождение транспортных средств категории "CE".</w:t>
      </w:r>
    </w:p>
    <w:p w14:paraId="26CB5396" w14:textId="77777777" w:rsidR="00F2103C" w:rsidRDefault="00F2103C">
      <w:pPr>
        <w:pStyle w:val="ConsPlusNormal"/>
        <w:jc w:val="both"/>
      </w:pPr>
    </w:p>
    <w:p w14:paraId="615264C7" w14:textId="77777777" w:rsidR="00F2103C" w:rsidRDefault="00F2103C">
      <w:pPr>
        <w:pStyle w:val="ConsPlusTitle"/>
        <w:jc w:val="center"/>
        <w:outlineLvl w:val="4"/>
      </w:pPr>
      <w:r>
        <w:t>Распределение учебных часов по разделам и темам</w:t>
      </w:r>
    </w:p>
    <w:p w14:paraId="30F1047B" w14:textId="77777777" w:rsidR="00F2103C" w:rsidRDefault="00F2103C">
      <w:pPr>
        <w:pStyle w:val="ConsPlusNormal"/>
        <w:jc w:val="both"/>
      </w:pPr>
    </w:p>
    <w:p w14:paraId="2945A286" w14:textId="77777777" w:rsidR="00F2103C" w:rsidRDefault="00F2103C">
      <w:pPr>
        <w:pStyle w:val="ConsPlusNormal"/>
        <w:jc w:val="right"/>
      </w:pPr>
      <w:r>
        <w:t>Таблица 4</w:t>
      </w:r>
    </w:p>
    <w:p w14:paraId="6F78BF3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F2103C" w14:paraId="48DEF4CC" w14:textId="77777777">
        <w:tc>
          <w:tcPr>
            <w:tcW w:w="7257" w:type="dxa"/>
          </w:tcPr>
          <w:p w14:paraId="064CF807" w14:textId="77777777" w:rsidR="00F2103C" w:rsidRDefault="00F2103C">
            <w:pPr>
              <w:pStyle w:val="ConsPlusNormal"/>
              <w:jc w:val="center"/>
            </w:pPr>
            <w:r>
              <w:t>Наименование заданий</w:t>
            </w:r>
          </w:p>
        </w:tc>
        <w:tc>
          <w:tcPr>
            <w:tcW w:w="1757" w:type="dxa"/>
          </w:tcPr>
          <w:p w14:paraId="51D3E402" w14:textId="77777777" w:rsidR="00F2103C" w:rsidRDefault="00F2103C">
            <w:pPr>
              <w:pStyle w:val="ConsPlusNormal"/>
              <w:jc w:val="center"/>
            </w:pPr>
            <w:r>
              <w:t>Количество часов практического обучения</w:t>
            </w:r>
          </w:p>
        </w:tc>
      </w:tr>
      <w:tr w:rsidR="00F2103C" w14:paraId="47E57C24" w14:textId="77777777">
        <w:tc>
          <w:tcPr>
            <w:tcW w:w="9014" w:type="dxa"/>
            <w:gridSpan w:val="2"/>
          </w:tcPr>
          <w:p w14:paraId="2C62084F" w14:textId="77777777" w:rsidR="00F2103C" w:rsidRDefault="00F2103C">
            <w:pPr>
              <w:pStyle w:val="ConsPlusNormal"/>
              <w:jc w:val="center"/>
              <w:outlineLvl w:val="5"/>
            </w:pPr>
            <w:r>
              <w:t>Первоначальное обучение вождению</w:t>
            </w:r>
          </w:p>
        </w:tc>
      </w:tr>
      <w:tr w:rsidR="00F2103C" w14:paraId="6C984972" w14:textId="77777777">
        <w:tc>
          <w:tcPr>
            <w:tcW w:w="7257" w:type="dxa"/>
          </w:tcPr>
          <w:p w14:paraId="49D848D2" w14:textId="77777777" w:rsidR="00F2103C" w:rsidRDefault="00F2103C">
            <w:pPr>
              <w:pStyle w:val="ConsPlusNormal"/>
            </w:pPr>
            <w:r>
              <w:t>Приемы управления транспортным автопоездом</w:t>
            </w:r>
          </w:p>
        </w:tc>
        <w:tc>
          <w:tcPr>
            <w:tcW w:w="1757" w:type="dxa"/>
          </w:tcPr>
          <w:p w14:paraId="096E6EAB" w14:textId="77777777" w:rsidR="00F2103C" w:rsidRDefault="00F2103C">
            <w:pPr>
              <w:pStyle w:val="ConsPlusNormal"/>
              <w:jc w:val="center"/>
            </w:pPr>
            <w:r>
              <w:t>5</w:t>
            </w:r>
          </w:p>
        </w:tc>
      </w:tr>
      <w:tr w:rsidR="00F2103C" w14:paraId="3D28932F" w14:textId="77777777">
        <w:tc>
          <w:tcPr>
            <w:tcW w:w="7257" w:type="dxa"/>
          </w:tcPr>
          <w:p w14:paraId="29468484" w14:textId="77777777" w:rsidR="00F2103C" w:rsidRDefault="00F2103C">
            <w:pPr>
              <w:pStyle w:val="ConsPlusNormal"/>
            </w:pPr>
            <w:r>
              <w:t>Управление автопоездом в ограниченных проездах</w:t>
            </w:r>
          </w:p>
        </w:tc>
        <w:tc>
          <w:tcPr>
            <w:tcW w:w="1757" w:type="dxa"/>
          </w:tcPr>
          <w:p w14:paraId="11567739" w14:textId="77777777" w:rsidR="00F2103C" w:rsidRDefault="00F2103C">
            <w:pPr>
              <w:pStyle w:val="ConsPlusNormal"/>
              <w:jc w:val="center"/>
            </w:pPr>
            <w:r>
              <w:t>7</w:t>
            </w:r>
          </w:p>
        </w:tc>
      </w:tr>
      <w:tr w:rsidR="00F2103C" w14:paraId="34D207E1" w14:textId="77777777">
        <w:tc>
          <w:tcPr>
            <w:tcW w:w="7257" w:type="dxa"/>
          </w:tcPr>
          <w:p w14:paraId="58A344DE" w14:textId="77777777" w:rsidR="00F2103C" w:rsidRDefault="00F2103C">
            <w:pPr>
              <w:pStyle w:val="ConsPlusNormal"/>
            </w:pPr>
            <w:r>
              <w:t>Итого по разделу</w:t>
            </w:r>
          </w:p>
        </w:tc>
        <w:tc>
          <w:tcPr>
            <w:tcW w:w="1757" w:type="dxa"/>
          </w:tcPr>
          <w:p w14:paraId="0A95EDD7" w14:textId="77777777" w:rsidR="00F2103C" w:rsidRDefault="00F2103C">
            <w:pPr>
              <w:pStyle w:val="ConsPlusNormal"/>
              <w:jc w:val="center"/>
            </w:pPr>
            <w:r>
              <w:t>12</w:t>
            </w:r>
          </w:p>
        </w:tc>
      </w:tr>
      <w:tr w:rsidR="00F2103C" w14:paraId="24615A0E" w14:textId="77777777">
        <w:tc>
          <w:tcPr>
            <w:tcW w:w="9014" w:type="dxa"/>
            <w:gridSpan w:val="2"/>
          </w:tcPr>
          <w:p w14:paraId="7885141B" w14:textId="77777777" w:rsidR="00F2103C" w:rsidRDefault="00F2103C">
            <w:pPr>
              <w:pStyle w:val="ConsPlusNormal"/>
              <w:jc w:val="center"/>
              <w:outlineLvl w:val="5"/>
            </w:pPr>
            <w:r>
              <w:t>Обучение вождению в условиях дорожного движения</w:t>
            </w:r>
          </w:p>
        </w:tc>
      </w:tr>
      <w:tr w:rsidR="00F2103C" w14:paraId="514788B8" w14:textId="77777777">
        <w:tc>
          <w:tcPr>
            <w:tcW w:w="7257" w:type="dxa"/>
          </w:tcPr>
          <w:p w14:paraId="45C88382" w14:textId="77777777" w:rsidR="00F2103C" w:rsidRDefault="00F2103C">
            <w:pPr>
              <w:pStyle w:val="ConsPlusNormal"/>
            </w:pPr>
            <w:r>
              <w:t>Вождение по учебным маршрутам</w:t>
            </w:r>
          </w:p>
        </w:tc>
        <w:tc>
          <w:tcPr>
            <w:tcW w:w="1757" w:type="dxa"/>
          </w:tcPr>
          <w:p w14:paraId="3869E373" w14:textId="77777777" w:rsidR="00F2103C" w:rsidRDefault="00F2103C">
            <w:pPr>
              <w:pStyle w:val="ConsPlusNormal"/>
              <w:jc w:val="center"/>
            </w:pPr>
            <w:r>
              <w:t>12</w:t>
            </w:r>
          </w:p>
        </w:tc>
      </w:tr>
      <w:tr w:rsidR="00F2103C" w14:paraId="75282024" w14:textId="77777777">
        <w:tc>
          <w:tcPr>
            <w:tcW w:w="7257" w:type="dxa"/>
          </w:tcPr>
          <w:p w14:paraId="4054E1CC" w14:textId="77777777" w:rsidR="00F2103C" w:rsidRDefault="00F2103C">
            <w:pPr>
              <w:pStyle w:val="ConsPlusNormal"/>
            </w:pPr>
            <w:r>
              <w:t>Итого по разделу</w:t>
            </w:r>
          </w:p>
        </w:tc>
        <w:tc>
          <w:tcPr>
            <w:tcW w:w="1757" w:type="dxa"/>
          </w:tcPr>
          <w:p w14:paraId="1367189E" w14:textId="77777777" w:rsidR="00F2103C" w:rsidRDefault="00F2103C">
            <w:pPr>
              <w:pStyle w:val="ConsPlusNormal"/>
              <w:jc w:val="center"/>
            </w:pPr>
            <w:r>
              <w:t>12</w:t>
            </w:r>
          </w:p>
        </w:tc>
      </w:tr>
      <w:tr w:rsidR="00F2103C" w14:paraId="33F1FB84" w14:textId="77777777">
        <w:tc>
          <w:tcPr>
            <w:tcW w:w="7257" w:type="dxa"/>
          </w:tcPr>
          <w:p w14:paraId="1F65EE81" w14:textId="77777777" w:rsidR="00F2103C" w:rsidRDefault="00F2103C">
            <w:pPr>
              <w:pStyle w:val="ConsPlusNormal"/>
            </w:pPr>
            <w:r>
              <w:t>Итого</w:t>
            </w:r>
          </w:p>
        </w:tc>
        <w:tc>
          <w:tcPr>
            <w:tcW w:w="1757" w:type="dxa"/>
          </w:tcPr>
          <w:p w14:paraId="247B9438" w14:textId="77777777" w:rsidR="00F2103C" w:rsidRDefault="00F2103C">
            <w:pPr>
              <w:pStyle w:val="ConsPlusNormal"/>
              <w:jc w:val="center"/>
            </w:pPr>
            <w:r>
              <w:t>24</w:t>
            </w:r>
          </w:p>
        </w:tc>
      </w:tr>
    </w:tbl>
    <w:p w14:paraId="654AC241" w14:textId="77777777" w:rsidR="00F2103C" w:rsidRDefault="00F2103C">
      <w:pPr>
        <w:pStyle w:val="ConsPlusNormal"/>
        <w:jc w:val="both"/>
      </w:pPr>
    </w:p>
    <w:p w14:paraId="000B2683" w14:textId="77777777" w:rsidR="00F2103C" w:rsidRDefault="00F2103C">
      <w:pPr>
        <w:pStyle w:val="ConsPlusTitle"/>
        <w:ind w:firstLine="540"/>
        <w:jc w:val="both"/>
        <w:outlineLvl w:val="4"/>
      </w:pPr>
      <w:r>
        <w:t>3.3.1.1. Первоначальное обучение вождению.</w:t>
      </w:r>
    </w:p>
    <w:p w14:paraId="46D11C79"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5F3E203A"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6D67497A" w14:textId="77777777" w:rsidR="00F2103C" w:rsidRDefault="00F2103C">
      <w:pPr>
        <w:pStyle w:val="ConsPlusNormal"/>
        <w:jc w:val="both"/>
      </w:pPr>
    </w:p>
    <w:p w14:paraId="2E7AC98E" w14:textId="77777777" w:rsidR="00F2103C" w:rsidRDefault="00F2103C">
      <w:pPr>
        <w:pStyle w:val="ConsPlusTitle"/>
        <w:ind w:firstLine="540"/>
        <w:jc w:val="both"/>
        <w:outlineLvl w:val="4"/>
      </w:pPr>
      <w:r>
        <w:t>3.3.1.2. Обучение вождению в условиях дорожного движения.</w:t>
      </w:r>
    </w:p>
    <w:p w14:paraId="3793065B"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1E67ACA0" w14:textId="77777777" w:rsidR="00F2103C" w:rsidRDefault="00F2103C">
      <w:pPr>
        <w:pStyle w:val="ConsPlusNormal"/>
        <w:jc w:val="both"/>
      </w:pPr>
    </w:p>
    <w:p w14:paraId="0A562841" w14:textId="77777777" w:rsidR="00F2103C" w:rsidRDefault="00F2103C">
      <w:pPr>
        <w:pStyle w:val="ConsPlusTitle"/>
        <w:jc w:val="center"/>
        <w:outlineLvl w:val="1"/>
      </w:pPr>
      <w:r>
        <w:t>IV. Планируемые результаты освоения Примерной программы</w:t>
      </w:r>
    </w:p>
    <w:p w14:paraId="26530CF2" w14:textId="77777777" w:rsidR="00F2103C" w:rsidRDefault="00F2103C">
      <w:pPr>
        <w:pStyle w:val="ConsPlusNormal"/>
        <w:jc w:val="both"/>
      </w:pPr>
    </w:p>
    <w:p w14:paraId="5B2476C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0ECB7F6" w14:textId="77777777" w:rsidR="00F2103C" w:rsidRDefault="008C54AE">
      <w:pPr>
        <w:pStyle w:val="ConsPlusNormal"/>
        <w:spacing w:before="220"/>
        <w:ind w:firstLine="540"/>
        <w:jc w:val="both"/>
      </w:pPr>
      <w:hyperlink r:id="rId218" w:history="1">
        <w:r w:rsidR="00F2103C">
          <w:rPr>
            <w:color w:val="0000FF"/>
          </w:rPr>
          <w:t>Правила</w:t>
        </w:r>
      </w:hyperlink>
      <w:r w:rsidR="00F2103C">
        <w:t xml:space="preserve"> дорожного движения;</w:t>
      </w:r>
    </w:p>
    <w:p w14:paraId="345A16C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7F28DC41"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5D96B581"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79BDF47F"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075995C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12D41E5B"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E9D56D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519180D"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4EBC6923" w14:textId="77777777" w:rsidR="00F2103C" w:rsidRDefault="00F2103C">
      <w:pPr>
        <w:pStyle w:val="ConsPlusNormal"/>
        <w:spacing w:before="220"/>
        <w:ind w:firstLine="540"/>
        <w:jc w:val="both"/>
      </w:pPr>
      <w:r>
        <w:t xml:space="preserve">соблюдать </w:t>
      </w:r>
      <w:hyperlink r:id="rId219" w:history="1">
        <w:r>
          <w:rPr>
            <w:color w:val="0000FF"/>
          </w:rPr>
          <w:t>Правила</w:t>
        </w:r>
      </w:hyperlink>
      <w:r>
        <w:t xml:space="preserve"> дорожного движения при управлении составом транспортных средств;</w:t>
      </w:r>
    </w:p>
    <w:p w14:paraId="2D1A4952"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647B8DF4"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7301A833"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219E8F3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AE8C6A2"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2F1921A6" w14:textId="77777777" w:rsidR="00F2103C" w:rsidRDefault="00F2103C">
      <w:pPr>
        <w:pStyle w:val="ConsPlusNormal"/>
        <w:jc w:val="both"/>
      </w:pPr>
    </w:p>
    <w:p w14:paraId="722CAD40" w14:textId="77777777" w:rsidR="00F2103C" w:rsidRDefault="00F2103C">
      <w:pPr>
        <w:pStyle w:val="ConsPlusTitle"/>
        <w:jc w:val="center"/>
        <w:outlineLvl w:val="1"/>
      </w:pPr>
      <w:r>
        <w:t>V. Условия реализации Примерной программы</w:t>
      </w:r>
    </w:p>
    <w:p w14:paraId="36FF692F" w14:textId="77777777" w:rsidR="00F2103C" w:rsidRDefault="00F2103C">
      <w:pPr>
        <w:pStyle w:val="ConsPlusNormal"/>
        <w:jc w:val="both"/>
      </w:pPr>
    </w:p>
    <w:p w14:paraId="7F731081"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C4D1C4C"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5437E21"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94A8ED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0" w:history="1">
        <w:r>
          <w:rPr>
            <w:color w:val="0000FF"/>
          </w:rPr>
          <w:t>пунктом 1 статьи 16</w:t>
        </w:r>
      </w:hyperlink>
      <w:r>
        <w:t xml:space="preserve"> и </w:t>
      </w:r>
      <w:hyperlink r:id="rId2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C5648D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53604D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464EC60"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ECCD5CB"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332D26C" w14:textId="77777777" w:rsidR="00F2103C" w:rsidRDefault="00F2103C">
      <w:pPr>
        <w:pStyle w:val="ConsPlusNormal"/>
        <w:jc w:val="both"/>
      </w:pPr>
    </w:p>
    <w:p w14:paraId="1FBF2E83" w14:textId="77777777" w:rsidR="00F2103C" w:rsidRDefault="008C54AE">
      <w:pPr>
        <w:pStyle w:val="ConsPlusNormal"/>
        <w:jc w:val="center"/>
      </w:pPr>
      <w:r>
        <w:rPr>
          <w:position w:val="-26"/>
        </w:rPr>
        <w:pict w14:anchorId="388172E1">
          <v:shape id="_x0000_i1035" style="width:96pt;height:36.75pt" coordsize="" o:spt="100" adj="0,,0" path="" filled="f" stroked="f">
            <v:stroke joinstyle="miter"/>
            <v:imagedata r:id="rId223" o:title="base_1_411245_32778"/>
            <v:formulas/>
            <v:path o:connecttype="segments"/>
          </v:shape>
        </w:pict>
      </w:r>
    </w:p>
    <w:p w14:paraId="046810B0" w14:textId="77777777" w:rsidR="00F2103C" w:rsidRDefault="00F2103C">
      <w:pPr>
        <w:pStyle w:val="ConsPlusNormal"/>
        <w:jc w:val="both"/>
      </w:pPr>
    </w:p>
    <w:p w14:paraId="2754F326" w14:textId="77777777" w:rsidR="00F2103C" w:rsidRDefault="00F2103C">
      <w:pPr>
        <w:pStyle w:val="ConsPlusNormal"/>
        <w:ind w:firstLine="540"/>
        <w:jc w:val="both"/>
      </w:pPr>
      <w:r>
        <w:t>где:</w:t>
      </w:r>
    </w:p>
    <w:p w14:paraId="0100D006" w14:textId="77777777" w:rsidR="00F2103C" w:rsidRDefault="00F2103C">
      <w:pPr>
        <w:pStyle w:val="ConsPlusNormal"/>
        <w:spacing w:before="220"/>
        <w:ind w:firstLine="540"/>
        <w:jc w:val="both"/>
      </w:pPr>
      <w:r>
        <w:t>П - число необходимых помещений;</w:t>
      </w:r>
    </w:p>
    <w:p w14:paraId="17393A24"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9784742" w14:textId="77777777" w:rsidR="00F2103C" w:rsidRDefault="00F2103C">
      <w:pPr>
        <w:pStyle w:val="ConsPlusNormal"/>
        <w:spacing w:before="220"/>
        <w:ind w:firstLine="540"/>
        <w:jc w:val="both"/>
      </w:pPr>
      <w:r>
        <w:t>n - общее число групп;</w:t>
      </w:r>
    </w:p>
    <w:p w14:paraId="6652553A"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F9C74A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0337C3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2310C2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EABA9D3"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A9F014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4" w:history="1">
        <w:r>
          <w:rPr>
            <w:color w:val="0000FF"/>
          </w:rPr>
          <w:t>Правил</w:t>
        </w:r>
      </w:hyperlink>
      <w:r>
        <w:t xml:space="preserve"> дорожного движения.</w:t>
      </w:r>
    </w:p>
    <w:p w14:paraId="5101FEB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4951269"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5F029D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61" w:history="1">
        <w:r>
          <w:rPr>
            <w:color w:val="0000FF"/>
          </w:rPr>
          <w:t>пунктом 5.4</w:t>
        </w:r>
      </w:hyperlink>
      <w:r>
        <w:t xml:space="preserve"> Примерной программы.</w:t>
      </w:r>
    </w:p>
    <w:p w14:paraId="19834726"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C4D4F7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CEDD608"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38AFEB"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8C1C15B" w14:textId="77777777" w:rsidR="00F2103C" w:rsidRDefault="00F2103C">
      <w:pPr>
        <w:pStyle w:val="ConsPlusNormal"/>
        <w:spacing w:before="220"/>
        <w:ind w:firstLine="540"/>
        <w:jc w:val="both"/>
      </w:pPr>
      <w:r>
        <w:t>учебный план;</w:t>
      </w:r>
    </w:p>
    <w:p w14:paraId="3C23AAFB" w14:textId="77777777" w:rsidR="00F2103C" w:rsidRDefault="00F2103C">
      <w:pPr>
        <w:pStyle w:val="ConsPlusNormal"/>
        <w:spacing w:before="220"/>
        <w:ind w:firstLine="540"/>
        <w:jc w:val="both"/>
      </w:pPr>
      <w:r>
        <w:t>календарный учебный график;</w:t>
      </w:r>
    </w:p>
    <w:p w14:paraId="3F6340D1" w14:textId="77777777" w:rsidR="00F2103C" w:rsidRDefault="00F2103C">
      <w:pPr>
        <w:pStyle w:val="ConsPlusNormal"/>
        <w:spacing w:before="220"/>
        <w:ind w:firstLine="540"/>
        <w:jc w:val="both"/>
      </w:pPr>
      <w:r>
        <w:t>рабочие программы учебных предметов;</w:t>
      </w:r>
    </w:p>
    <w:p w14:paraId="5DBA5F66" w14:textId="77777777" w:rsidR="00F2103C" w:rsidRDefault="00F2103C">
      <w:pPr>
        <w:pStyle w:val="ConsPlusNormal"/>
        <w:spacing w:before="220"/>
        <w:ind w:firstLine="540"/>
        <w:jc w:val="both"/>
      </w:pPr>
      <w:r>
        <w:t>методические материалы и разработки;</w:t>
      </w:r>
    </w:p>
    <w:p w14:paraId="51EAC537" w14:textId="77777777" w:rsidR="00F2103C" w:rsidRDefault="00F2103C">
      <w:pPr>
        <w:pStyle w:val="ConsPlusNormal"/>
        <w:spacing w:before="220"/>
        <w:ind w:firstLine="540"/>
        <w:jc w:val="both"/>
      </w:pPr>
      <w:r>
        <w:t>расписание занятий.</w:t>
      </w:r>
    </w:p>
    <w:p w14:paraId="369C9DCE" w14:textId="77777777" w:rsidR="00F2103C" w:rsidRDefault="00F2103C">
      <w:pPr>
        <w:pStyle w:val="ConsPlusNormal"/>
        <w:spacing w:before="220"/>
        <w:ind w:firstLine="540"/>
        <w:jc w:val="both"/>
      </w:pPr>
      <w:bookmarkStart w:id="30" w:name="P5361"/>
      <w:bookmarkEnd w:id="30"/>
      <w:r>
        <w:t>5.4. Материально-технические условия реализации образовательной программы.</w:t>
      </w:r>
    </w:p>
    <w:p w14:paraId="315EC4F9"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BB755D5"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36489E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30AF4E7" w14:textId="77777777" w:rsidR="00F2103C" w:rsidRDefault="00F2103C">
      <w:pPr>
        <w:pStyle w:val="ConsPlusNormal"/>
        <w:spacing w:before="220"/>
        <w:ind w:firstLine="540"/>
        <w:jc w:val="both"/>
      </w:pPr>
      <w:r>
        <w:t>АПК должен обеспечивать защиту персональных данных.</w:t>
      </w:r>
    </w:p>
    <w:p w14:paraId="76620C2B" w14:textId="77777777" w:rsidR="00F2103C" w:rsidRDefault="00F2103C">
      <w:pPr>
        <w:pStyle w:val="ConsPlusNormal"/>
        <w:spacing w:before="22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A79CE0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DE28917" w14:textId="77777777" w:rsidR="00F2103C" w:rsidRDefault="00F2103C">
      <w:pPr>
        <w:pStyle w:val="ConsPlusNormal"/>
        <w:jc w:val="both"/>
      </w:pPr>
    </w:p>
    <w:p w14:paraId="16B1EBF5" w14:textId="77777777" w:rsidR="00F2103C" w:rsidRDefault="008C54AE">
      <w:pPr>
        <w:pStyle w:val="ConsPlusNormal"/>
        <w:jc w:val="center"/>
      </w:pPr>
      <w:r>
        <w:rPr>
          <w:position w:val="-26"/>
        </w:rPr>
        <w:pict w14:anchorId="5920ED91">
          <v:shape id="_x0000_i1036" style="width:114.75pt;height:36.75pt" coordsize="" o:spt="100" adj="0,,0" path="" filled="f" stroked="f">
            <v:stroke joinstyle="miter"/>
            <v:imagedata r:id="rId229" o:title="base_1_411245_32779"/>
            <v:formulas/>
            <v:path o:connecttype="segments"/>
          </v:shape>
        </w:pict>
      </w:r>
    </w:p>
    <w:p w14:paraId="42B5DD1C" w14:textId="77777777" w:rsidR="00F2103C" w:rsidRDefault="00F2103C">
      <w:pPr>
        <w:pStyle w:val="ConsPlusNormal"/>
        <w:jc w:val="both"/>
      </w:pPr>
    </w:p>
    <w:p w14:paraId="55F06379" w14:textId="77777777" w:rsidR="00F2103C" w:rsidRDefault="00F2103C">
      <w:pPr>
        <w:pStyle w:val="ConsPlusNormal"/>
        <w:ind w:firstLine="540"/>
        <w:jc w:val="both"/>
      </w:pPr>
      <w:r>
        <w:t>где:</w:t>
      </w:r>
    </w:p>
    <w:p w14:paraId="0224ECC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D9D582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84AB3CB" w14:textId="77777777" w:rsidR="00F2103C" w:rsidRDefault="00F2103C">
      <w:pPr>
        <w:pStyle w:val="ConsPlusNormal"/>
        <w:spacing w:before="220"/>
        <w:ind w:firstLine="540"/>
        <w:jc w:val="both"/>
      </w:pPr>
      <w:r>
        <w:t>K - количество обучающихся в год;</w:t>
      </w:r>
    </w:p>
    <w:p w14:paraId="64E0605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EDDC61A" w14:textId="77777777" w:rsidR="00F2103C" w:rsidRDefault="00F2103C">
      <w:pPr>
        <w:pStyle w:val="ConsPlusNormal"/>
        <w:spacing w:before="220"/>
        <w:ind w:firstLine="540"/>
        <w:jc w:val="both"/>
      </w:pPr>
      <w:r>
        <w:t>24,5 - среднее количество рабочих дней в месяц;</w:t>
      </w:r>
    </w:p>
    <w:p w14:paraId="6D057FA7" w14:textId="77777777" w:rsidR="00F2103C" w:rsidRDefault="00F2103C">
      <w:pPr>
        <w:pStyle w:val="ConsPlusNormal"/>
        <w:spacing w:before="220"/>
        <w:ind w:firstLine="540"/>
        <w:jc w:val="both"/>
      </w:pPr>
      <w:r>
        <w:t>12 - количество рабочих месяцев в году;</w:t>
      </w:r>
    </w:p>
    <w:p w14:paraId="06FF09F4" w14:textId="77777777" w:rsidR="00F2103C" w:rsidRDefault="00F2103C">
      <w:pPr>
        <w:pStyle w:val="ConsPlusNormal"/>
        <w:spacing w:before="220"/>
        <w:ind w:firstLine="540"/>
        <w:jc w:val="both"/>
      </w:pPr>
      <w:r>
        <w:t>1 - количество резервных учебных транспортных средств.</w:t>
      </w:r>
    </w:p>
    <w:p w14:paraId="012D98D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D4DBA69"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31" w:history="1">
        <w:r>
          <w:rPr>
            <w:color w:val="0000FF"/>
          </w:rPr>
          <w:t>пунктом 8</w:t>
        </w:r>
      </w:hyperlink>
      <w:r>
        <w:t xml:space="preserve"> Основных положений.</w:t>
      </w:r>
    </w:p>
    <w:p w14:paraId="39F53878" w14:textId="77777777" w:rsidR="00F2103C" w:rsidRDefault="00F2103C">
      <w:pPr>
        <w:pStyle w:val="ConsPlusNormal"/>
        <w:jc w:val="both"/>
      </w:pPr>
    </w:p>
    <w:p w14:paraId="0F842F3C" w14:textId="77777777" w:rsidR="00F2103C" w:rsidRDefault="00F2103C">
      <w:pPr>
        <w:pStyle w:val="ConsPlusNormal"/>
        <w:jc w:val="center"/>
      </w:pPr>
      <w:r>
        <w:t>Перечень оборудования учебного кабинета</w:t>
      </w:r>
    </w:p>
    <w:p w14:paraId="5D14C9E4" w14:textId="77777777" w:rsidR="00F2103C" w:rsidRDefault="00F2103C">
      <w:pPr>
        <w:pStyle w:val="ConsPlusNormal"/>
        <w:jc w:val="both"/>
      </w:pPr>
    </w:p>
    <w:p w14:paraId="01921968" w14:textId="77777777" w:rsidR="00F2103C" w:rsidRDefault="00F2103C">
      <w:pPr>
        <w:pStyle w:val="ConsPlusNormal"/>
        <w:jc w:val="right"/>
      </w:pPr>
      <w:r>
        <w:t>Таблица 5</w:t>
      </w:r>
    </w:p>
    <w:p w14:paraId="5CE55BA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24"/>
        <w:gridCol w:w="1020"/>
      </w:tblGrid>
      <w:tr w:rsidR="00F2103C" w14:paraId="59DAA7F0" w14:textId="77777777">
        <w:tc>
          <w:tcPr>
            <w:tcW w:w="6803" w:type="dxa"/>
            <w:tcBorders>
              <w:top w:val="single" w:sz="4" w:space="0" w:color="auto"/>
              <w:bottom w:val="single" w:sz="4" w:space="0" w:color="auto"/>
            </w:tcBorders>
          </w:tcPr>
          <w:p w14:paraId="65F9402D" w14:textId="77777777" w:rsidR="00F2103C" w:rsidRDefault="00F2103C">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14:paraId="261FD9FD" w14:textId="77777777" w:rsidR="00F2103C" w:rsidRDefault="00F2103C">
            <w:pPr>
              <w:pStyle w:val="ConsPlusNormal"/>
              <w:jc w:val="center"/>
            </w:pPr>
            <w:r>
              <w:t>Единица измерения</w:t>
            </w:r>
          </w:p>
        </w:tc>
        <w:tc>
          <w:tcPr>
            <w:tcW w:w="1020" w:type="dxa"/>
            <w:tcBorders>
              <w:top w:val="single" w:sz="4" w:space="0" w:color="auto"/>
              <w:bottom w:val="single" w:sz="4" w:space="0" w:color="auto"/>
            </w:tcBorders>
          </w:tcPr>
          <w:p w14:paraId="2EFA7802" w14:textId="77777777" w:rsidR="00F2103C" w:rsidRDefault="00F2103C">
            <w:pPr>
              <w:pStyle w:val="ConsPlusNormal"/>
              <w:jc w:val="center"/>
            </w:pPr>
            <w:r>
              <w:t>Количество</w:t>
            </w:r>
          </w:p>
        </w:tc>
      </w:tr>
      <w:tr w:rsidR="00F2103C" w14:paraId="5F7828A3" w14:textId="77777777">
        <w:tc>
          <w:tcPr>
            <w:tcW w:w="6803" w:type="dxa"/>
            <w:tcBorders>
              <w:top w:val="single" w:sz="4" w:space="0" w:color="auto"/>
              <w:bottom w:val="single" w:sz="4" w:space="0" w:color="auto"/>
            </w:tcBorders>
          </w:tcPr>
          <w:p w14:paraId="34697968" w14:textId="77777777" w:rsidR="00F2103C" w:rsidRDefault="00F2103C">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14:paraId="4D634EBE" w14:textId="77777777" w:rsidR="00F2103C" w:rsidRDefault="00F2103C">
            <w:pPr>
              <w:pStyle w:val="ConsPlusNormal"/>
            </w:pPr>
          </w:p>
        </w:tc>
        <w:tc>
          <w:tcPr>
            <w:tcW w:w="1020" w:type="dxa"/>
            <w:tcBorders>
              <w:top w:val="single" w:sz="4" w:space="0" w:color="auto"/>
              <w:bottom w:val="single" w:sz="4" w:space="0" w:color="auto"/>
            </w:tcBorders>
          </w:tcPr>
          <w:p w14:paraId="75D09F32" w14:textId="77777777" w:rsidR="00F2103C" w:rsidRDefault="00F2103C">
            <w:pPr>
              <w:pStyle w:val="ConsPlusNormal"/>
            </w:pPr>
          </w:p>
        </w:tc>
      </w:tr>
      <w:tr w:rsidR="00F2103C" w14:paraId="16852EE1" w14:textId="77777777">
        <w:tblPrEx>
          <w:tblBorders>
            <w:insideH w:val="none" w:sz="0" w:space="0" w:color="auto"/>
          </w:tblBorders>
        </w:tblPrEx>
        <w:tc>
          <w:tcPr>
            <w:tcW w:w="6803" w:type="dxa"/>
            <w:tcBorders>
              <w:top w:val="single" w:sz="4" w:space="0" w:color="auto"/>
              <w:bottom w:val="nil"/>
            </w:tcBorders>
          </w:tcPr>
          <w:p w14:paraId="1FBBEF93"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14:paraId="07E2A5A2" w14:textId="77777777" w:rsidR="00F2103C" w:rsidRDefault="00F2103C">
            <w:pPr>
              <w:pStyle w:val="ConsPlusNormal"/>
              <w:jc w:val="center"/>
            </w:pPr>
            <w:r>
              <w:t>комплект</w:t>
            </w:r>
          </w:p>
        </w:tc>
        <w:tc>
          <w:tcPr>
            <w:tcW w:w="1020" w:type="dxa"/>
            <w:tcBorders>
              <w:top w:val="single" w:sz="4" w:space="0" w:color="auto"/>
              <w:bottom w:val="nil"/>
            </w:tcBorders>
          </w:tcPr>
          <w:p w14:paraId="1CF8F96B" w14:textId="77777777" w:rsidR="00F2103C" w:rsidRDefault="00F2103C">
            <w:pPr>
              <w:pStyle w:val="ConsPlusNormal"/>
            </w:pPr>
          </w:p>
        </w:tc>
      </w:tr>
      <w:tr w:rsidR="00F2103C" w14:paraId="6ED0A42E" w14:textId="77777777">
        <w:tblPrEx>
          <w:tblBorders>
            <w:insideH w:val="none" w:sz="0" w:space="0" w:color="auto"/>
          </w:tblBorders>
        </w:tblPrEx>
        <w:tc>
          <w:tcPr>
            <w:tcW w:w="6803" w:type="dxa"/>
            <w:tcBorders>
              <w:top w:val="nil"/>
              <w:bottom w:val="nil"/>
            </w:tcBorders>
          </w:tcPr>
          <w:p w14:paraId="0E641946" w14:textId="77777777" w:rsidR="00F2103C" w:rsidRDefault="00F2103C">
            <w:pPr>
              <w:pStyle w:val="ConsPlusNormal"/>
              <w:jc w:val="both"/>
            </w:pPr>
            <w:r>
              <w:t>Опорно-сцепное устройство</w:t>
            </w:r>
          </w:p>
        </w:tc>
        <w:tc>
          <w:tcPr>
            <w:tcW w:w="1224" w:type="dxa"/>
            <w:tcBorders>
              <w:top w:val="nil"/>
              <w:bottom w:val="nil"/>
            </w:tcBorders>
          </w:tcPr>
          <w:p w14:paraId="312A5A5D" w14:textId="77777777" w:rsidR="00F2103C" w:rsidRDefault="00F2103C">
            <w:pPr>
              <w:pStyle w:val="ConsPlusNormal"/>
              <w:jc w:val="center"/>
            </w:pPr>
            <w:r>
              <w:t>комплект</w:t>
            </w:r>
          </w:p>
        </w:tc>
        <w:tc>
          <w:tcPr>
            <w:tcW w:w="1020" w:type="dxa"/>
            <w:tcBorders>
              <w:top w:val="nil"/>
              <w:bottom w:val="nil"/>
            </w:tcBorders>
          </w:tcPr>
          <w:p w14:paraId="40D963A6" w14:textId="77777777" w:rsidR="00F2103C" w:rsidRDefault="00F2103C">
            <w:pPr>
              <w:pStyle w:val="ConsPlusNormal"/>
              <w:jc w:val="center"/>
            </w:pPr>
            <w:r>
              <w:t>1</w:t>
            </w:r>
          </w:p>
        </w:tc>
      </w:tr>
      <w:tr w:rsidR="00F2103C" w14:paraId="32AFAFF6" w14:textId="77777777">
        <w:tblPrEx>
          <w:tblBorders>
            <w:insideH w:val="none" w:sz="0" w:space="0" w:color="auto"/>
          </w:tblBorders>
        </w:tblPrEx>
        <w:tc>
          <w:tcPr>
            <w:tcW w:w="6803" w:type="dxa"/>
            <w:tcBorders>
              <w:top w:val="nil"/>
              <w:bottom w:val="nil"/>
            </w:tcBorders>
          </w:tcPr>
          <w:p w14:paraId="5537607C" w14:textId="77777777" w:rsidR="00F2103C" w:rsidRDefault="00F2103C">
            <w:pPr>
              <w:pStyle w:val="ConsPlusNormal"/>
              <w:jc w:val="both"/>
            </w:pPr>
            <w:r>
              <w:t>Компьютер с соответствующим программным обеспечением</w:t>
            </w:r>
          </w:p>
        </w:tc>
        <w:tc>
          <w:tcPr>
            <w:tcW w:w="1224" w:type="dxa"/>
            <w:tcBorders>
              <w:top w:val="nil"/>
              <w:bottom w:val="nil"/>
            </w:tcBorders>
          </w:tcPr>
          <w:p w14:paraId="487D64EA" w14:textId="77777777" w:rsidR="00F2103C" w:rsidRDefault="00F2103C">
            <w:pPr>
              <w:pStyle w:val="ConsPlusNormal"/>
              <w:jc w:val="center"/>
            </w:pPr>
            <w:r>
              <w:t>комплект</w:t>
            </w:r>
          </w:p>
        </w:tc>
        <w:tc>
          <w:tcPr>
            <w:tcW w:w="1020" w:type="dxa"/>
            <w:tcBorders>
              <w:top w:val="nil"/>
              <w:bottom w:val="nil"/>
            </w:tcBorders>
          </w:tcPr>
          <w:p w14:paraId="0D95461E" w14:textId="77777777" w:rsidR="00F2103C" w:rsidRDefault="00F2103C">
            <w:pPr>
              <w:pStyle w:val="ConsPlusNormal"/>
              <w:jc w:val="center"/>
            </w:pPr>
            <w:r>
              <w:t>1</w:t>
            </w:r>
          </w:p>
        </w:tc>
      </w:tr>
      <w:tr w:rsidR="00F2103C" w14:paraId="49EBD9D3" w14:textId="77777777">
        <w:tblPrEx>
          <w:tblBorders>
            <w:insideH w:val="none" w:sz="0" w:space="0" w:color="auto"/>
          </w:tblBorders>
        </w:tblPrEx>
        <w:tc>
          <w:tcPr>
            <w:tcW w:w="6803" w:type="dxa"/>
            <w:tcBorders>
              <w:top w:val="nil"/>
              <w:bottom w:val="nil"/>
            </w:tcBorders>
          </w:tcPr>
          <w:p w14:paraId="18FE39A6" w14:textId="77777777" w:rsidR="00F2103C" w:rsidRDefault="00F2103C">
            <w:pPr>
              <w:pStyle w:val="ConsPlusNormal"/>
              <w:jc w:val="both"/>
            </w:pPr>
            <w:r>
              <w:t>Мультимедийный проектор</w:t>
            </w:r>
          </w:p>
        </w:tc>
        <w:tc>
          <w:tcPr>
            <w:tcW w:w="1224" w:type="dxa"/>
            <w:tcBorders>
              <w:top w:val="nil"/>
              <w:bottom w:val="nil"/>
            </w:tcBorders>
          </w:tcPr>
          <w:p w14:paraId="6BF66181" w14:textId="77777777" w:rsidR="00F2103C" w:rsidRDefault="00F2103C">
            <w:pPr>
              <w:pStyle w:val="ConsPlusNormal"/>
              <w:jc w:val="center"/>
            </w:pPr>
            <w:r>
              <w:t>комплект</w:t>
            </w:r>
          </w:p>
        </w:tc>
        <w:tc>
          <w:tcPr>
            <w:tcW w:w="1020" w:type="dxa"/>
            <w:tcBorders>
              <w:top w:val="nil"/>
              <w:bottom w:val="nil"/>
            </w:tcBorders>
          </w:tcPr>
          <w:p w14:paraId="660787A6" w14:textId="77777777" w:rsidR="00F2103C" w:rsidRDefault="00F2103C">
            <w:pPr>
              <w:pStyle w:val="ConsPlusNormal"/>
              <w:jc w:val="center"/>
            </w:pPr>
            <w:r>
              <w:t>1</w:t>
            </w:r>
          </w:p>
        </w:tc>
      </w:tr>
      <w:tr w:rsidR="00F2103C" w14:paraId="2AAD369F" w14:textId="77777777">
        <w:tblPrEx>
          <w:tblBorders>
            <w:insideH w:val="none" w:sz="0" w:space="0" w:color="auto"/>
          </w:tblBorders>
        </w:tblPrEx>
        <w:tc>
          <w:tcPr>
            <w:tcW w:w="6803" w:type="dxa"/>
            <w:tcBorders>
              <w:top w:val="nil"/>
              <w:bottom w:val="nil"/>
            </w:tcBorders>
          </w:tcPr>
          <w:p w14:paraId="78104A6B" w14:textId="77777777" w:rsidR="00F2103C" w:rsidRDefault="00F2103C">
            <w:pPr>
              <w:pStyle w:val="ConsPlusNormal"/>
              <w:jc w:val="both"/>
            </w:pPr>
            <w:r>
              <w:t>Экран (монитор, электронная доска)</w:t>
            </w:r>
          </w:p>
        </w:tc>
        <w:tc>
          <w:tcPr>
            <w:tcW w:w="1224" w:type="dxa"/>
            <w:tcBorders>
              <w:top w:val="nil"/>
              <w:bottom w:val="nil"/>
            </w:tcBorders>
          </w:tcPr>
          <w:p w14:paraId="2403D1C0" w14:textId="77777777" w:rsidR="00F2103C" w:rsidRDefault="00F2103C">
            <w:pPr>
              <w:pStyle w:val="ConsPlusNormal"/>
              <w:jc w:val="center"/>
            </w:pPr>
            <w:r>
              <w:t>комплект</w:t>
            </w:r>
          </w:p>
        </w:tc>
        <w:tc>
          <w:tcPr>
            <w:tcW w:w="1020" w:type="dxa"/>
            <w:tcBorders>
              <w:top w:val="nil"/>
              <w:bottom w:val="nil"/>
            </w:tcBorders>
          </w:tcPr>
          <w:p w14:paraId="4192755D" w14:textId="77777777" w:rsidR="00F2103C" w:rsidRDefault="00F2103C">
            <w:pPr>
              <w:pStyle w:val="ConsPlusNormal"/>
              <w:jc w:val="center"/>
            </w:pPr>
            <w:r>
              <w:t>1</w:t>
            </w:r>
          </w:p>
        </w:tc>
      </w:tr>
      <w:tr w:rsidR="00F2103C" w14:paraId="6B13FBCC" w14:textId="77777777">
        <w:tblPrEx>
          <w:tblBorders>
            <w:insideH w:val="none" w:sz="0" w:space="0" w:color="auto"/>
          </w:tblBorders>
        </w:tblPrEx>
        <w:tc>
          <w:tcPr>
            <w:tcW w:w="6803" w:type="dxa"/>
            <w:tcBorders>
              <w:top w:val="nil"/>
              <w:bottom w:val="nil"/>
            </w:tcBorders>
          </w:tcPr>
          <w:p w14:paraId="52153053"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14:paraId="11EBD3B2" w14:textId="77777777" w:rsidR="00F2103C" w:rsidRDefault="00F2103C">
            <w:pPr>
              <w:pStyle w:val="ConsPlusNormal"/>
              <w:jc w:val="center"/>
            </w:pPr>
            <w:r>
              <w:t>комплект</w:t>
            </w:r>
          </w:p>
        </w:tc>
        <w:tc>
          <w:tcPr>
            <w:tcW w:w="1020" w:type="dxa"/>
            <w:tcBorders>
              <w:top w:val="nil"/>
              <w:bottom w:val="nil"/>
            </w:tcBorders>
          </w:tcPr>
          <w:p w14:paraId="1F250A97" w14:textId="77777777" w:rsidR="00F2103C" w:rsidRDefault="00F2103C">
            <w:pPr>
              <w:pStyle w:val="ConsPlusNormal"/>
              <w:jc w:val="center"/>
            </w:pPr>
            <w:r>
              <w:t>1</w:t>
            </w:r>
          </w:p>
        </w:tc>
      </w:tr>
      <w:tr w:rsidR="00F2103C" w14:paraId="413F3C1C" w14:textId="77777777">
        <w:tblPrEx>
          <w:tblBorders>
            <w:insideH w:val="none" w:sz="0" w:space="0" w:color="auto"/>
          </w:tblBorders>
        </w:tblPrEx>
        <w:tc>
          <w:tcPr>
            <w:tcW w:w="6803" w:type="dxa"/>
            <w:tcBorders>
              <w:top w:val="nil"/>
              <w:bottom w:val="nil"/>
            </w:tcBorders>
          </w:tcPr>
          <w:p w14:paraId="78AFC31B" w14:textId="77777777" w:rsidR="00F2103C" w:rsidRDefault="00F2103C">
            <w:pPr>
              <w:pStyle w:val="ConsPlusNormal"/>
              <w:jc w:val="center"/>
            </w:pPr>
            <w:r>
              <w:t>Учебно-наглядные пособия</w:t>
            </w:r>
          </w:p>
          <w:p w14:paraId="09DCE8B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14:paraId="7AD83201" w14:textId="77777777" w:rsidR="00F2103C" w:rsidRDefault="00F2103C">
            <w:pPr>
              <w:pStyle w:val="ConsPlusNormal"/>
            </w:pPr>
          </w:p>
        </w:tc>
        <w:tc>
          <w:tcPr>
            <w:tcW w:w="1020" w:type="dxa"/>
            <w:tcBorders>
              <w:top w:val="nil"/>
              <w:bottom w:val="nil"/>
            </w:tcBorders>
          </w:tcPr>
          <w:p w14:paraId="530350CA" w14:textId="77777777" w:rsidR="00F2103C" w:rsidRDefault="00F2103C">
            <w:pPr>
              <w:pStyle w:val="ConsPlusNormal"/>
            </w:pPr>
          </w:p>
        </w:tc>
      </w:tr>
      <w:tr w:rsidR="00F2103C" w14:paraId="209A7EB4" w14:textId="77777777">
        <w:tblPrEx>
          <w:tblBorders>
            <w:insideH w:val="none" w:sz="0" w:space="0" w:color="auto"/>
          </w:tblBorders>
        </w:tblPrEx>
        <w:tc>
          <w:tcPr>
            <w:tcW w:w="6803" w:type="dxa"/>
            <w:tcBorders>
              <w:top w:val="nil"/>
              <w:bottom w:val="nil"/>
            </w:tcBorders>
          </w:tcPr>
          <w:p w14:paraId="31F1D923" w14:textId="77777777" w:rsidR="00F2103C" w:rsidRDefault="00F2103C">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14:paraId="2623DAD3" w14:textId="77777777" w:rsidR="00F2103C" w:rsidRDefault="00F2103C">
            <w:pPr>
              <w:pStyle w:val="ConsPlusNormal"/>
            </w:pPr>
          </w:p>
        </w:tc>
        <w:tc>
          <w:tcPr>
            <w:tcW w:w="1020" w:type="dxa"/>
            <w:tcBorders>
              <w:top w:val="nil"/>
              <w:bottom w:val="nil"/>
            </w:tcBorders>
          </w:tcPr>
          <w:p w14:paraId="488E9297" w14:textId="77777777" w:rsidR="00F2103C" w:rsidRDefault="00F2103C">
            <w:pPr>
              <w:pStyle w:val="ConsPlusNormal"/>
            </w:pPr>
          </w:p>
        </w:tc>
      </w:tr>
      <w:tr w:rsidR="00F2103C" w14:paraId="76DAF47F" w14:textId="77777777">
        <w:tblPrEx>
          <w:tblBorders>
            <w:insideH w:val="none" w:sz="0" w:space="0" w:color="auto"/>
          </w:tblBorders>
        </w:tblPrEx>
        <w:tc>
          <w:tcPr>
            <w:tcW w:w="6803" w:type="dxa"/>
            <w:tcBorders>
              <w:top w:val="nil"/>
              <w:bottom w:val="nil"/>
            </w:tcBorders>
          </w:tcPr>
          <w:p w14:paraId="61FB7CAE" w14:textId="77777777" w:rsidR="00F2103C" w:rsidRDefault="00F2103C">
            <w:pPr>
              <w:pStyle w:val="ConsPlusNormal"/>
              <w:jc w:val="both"/>
            </w:pPr>
            <w:r>
              <w:t>Классификация прицепов</w:t>
            </w:r>
          </w:p>
        </w:tc>
        <w:tc>
          <w:tcPr>
            <w:tcW w:w="1224" w:type="dxa"/>
            <w:tcBorders>
              <w:top w:val="nil"/>
              <w:bottom w:val="nil"/>
            </w:tcBorders>
          </w:tcPr>
          <w:p w14:paraId="07EB0F62" w14:textId="77777777" w:rsidR="00F2103C" w:rsidRDefault="00F2103C">
            <w:pPr>
              <w:pStyle w:val="ConsPlusNormal"/>
              <w:jc w:val="center"/>
            </w:pPr>
            <w:r>
              <w:t>штука</w:t>
            </w:r>
          </w:p>
        </w:tc>
        <w:tc>
          <w:tcPr>
            <w:tcW w:w="1020" w:type="dxa"/>
            <w:tcBorders>
              <w:top w:val="nil"/>
              <w:bottom w:val="nil"/>
            </w:tcBorders>
          </w:tcPr>
          <w:p w14:paraId="5FB9D2DB" w14:textId="77777777" w:rsidR="00F2103C" w:rsidRDefault="00F2103C">
            <w:pPr>
              <w:pStyle w:val="ConsPlusNormal"/>
              <w:jc w:val="center"/>
            </w:pPr>
            <w:r>
              <w:t>1</w:t>
            </w:r>
          </w:p>
        </w:tc>
      </w:tr>
      <w:tr w:rsidR="00F2103C" w14:paraId="3E956C53" w14:textId="77777777">
        <w:tblPrEx>
          <w:tblBorders>
            <w:insideH w:val="none" w:sz="0" w:space="0" w:color="auto"/>
          </w:tblBorders>
        </w:tblPrEx>
        <w:tc>
          <w:tcPr>
            <w:tcW w:w="6803" w:type="dxa"/>
            <w:tcBorders>
              <w:top w:val="nil"/>
              <w:bottom w:val="nil"/>
            </w:tcBorders>
          </w:tcPr>
          <w:p w14:paraId="48E29D47" w14:textId="77777777" w:rsidR="00F2103C" w:rsidRDefault="00F2103C">
            <w:pPr>
              <w:pStyle w:val="ConsPlusNormal"/>
              <w:jc w:val="both"/>
            </w:pPr>
            <w:r>
              <w:t>Общее устройство прицепов категории O2, O3, O4</w:t>
            </w:r>
          </w:p>
        </w:tc>
        <w:tc>
          <w:tcPr>
            <w:tcW w:w="1224" w:type="dxa"/>
            <w:tcBorders>
              <w:top w:val="nil"/>
              <w:bottom w:val="nil"/>
            </w:tcBorders>
          </w:tcPr>
          <w:p w14:paraId="38B8916C" w14:textId="77777777" w:rsidR="00F2103C" w:rsidRDefault="00F2103C">
            <w:pPr>
              <w:pStyle w:val="ConsPlusNormal"/>
              <w:jc w:val="center"/>
            </w:pPr>
            <w:r>
              <w:t>штука</w:t>
            </w:r>
          </w:p>
        </w:tc>
        <w:tc>
          <w:tcPr>
            <w:tcW w:w="1020" w:type="dxa"/>
            <w:tcBorders>
              <w:top w:val="nil"/>
              <w:bottom w:val="nil"/>
            </w:tcBorders>
          </w:tcPr>
          <w:p w14:paraId="1BAFB3E7" w14:textId="77777777" w:rsidR="00F2103C" w:rsidRDefault="00F2103C">
            <w:pPr>
              <w:pStyle w:val="ConsPlusNormal"/>
              <w:jc w:val="center"/>
            </w:pPr>
            <w:r>
              <w:t>1</w:t>
            </w:r>
          </w:p>
        </w:tc>
      </w:tr>
      <w:tr w:rsidR="00F2103C" w14:paraId="6911E44E" w14:textId="77777777">
        <w:tblPrEx>
          <w:tblBorders>
            <w:insideH w:val="none" w:sz="0" w:space="0" w:color="auto"/>
          </w:tblBorders>
        </w:tblPrEx>
        <w:tc>
          <w:tcPr>
            <w:tcW w:w="6803" w:type="dxa"/>
            <w:tcBorders>
              <w:top w:val="nil"/>
              <w:bottom w:val="nil"/>
            </w:tcBorders>
          </w:tcPr>
          <w:p w14:paraId="056989F7" w14:textId="77777777" w:rsidR="00F2103C" w:rsidRDefault="00F2103C">
            <w:pPr>
              <w:pStyle w:val="ConsPlusNormal"/>
              <w:jc w:val="both"/>
            </w:pPr>
            <w:r>
              <w:t>Виды подвесок, применяемых на прицепах</w:t>
            </w:r>
          </w:p>
        </w:tc>
        <w:tc>
          <w:tcPr>
            <w:tcW w:w="1224" w:type="dxa"/>
            <w:tcBorders>
              <w:top w:val="nil"/>
              <w:bottom w:val="nil"/>
            </w:tcBorders>
          </w:tcPr>
          <w:p w14:paraId="3CDE8C17" w14:textId="77777777" w:rsidR="00F2103C" w:rsidRDefault="00F2103C">
            <w:pPr>
              <w:pStyle w:val="ConsPlusNormal"/>
              <w:jc w:val="center"/>
            </w:pPr>
            <w:r>
              <w:t>штука</w:t>
            </w:r>
          </w:p>
        </w:tc>
        <w:tc>
          <w:tcPr>
            <w:tcW w:w="1020" w:type="dxa"/>
            <w:tcBorders>
              <w:top w:val="nil"/>
              <w:bottom w:val="nil"/>
            </w:tcBorders>
          </w:tcPr>
          <w:p w14:paraId="40B13382" w14:textId="77777777" w:rsidR="00F2103C" w:rsidRDefault="00F2103C">
            <w:pPr>
              <w:pStyle w:val="ConsPlusNormal"/>
              <w:jc w:val="center"/>
            </w:pPr>
            <w:r>
              <w:t>1</w:t>
            </w:r>
          </w:p>
        </w:tc>
      </w:tr>
      <w:tr w:rsidR="00F2103C" w14:paraId="13333A1D" w14:textId="77777777">
        <w:tblPrEx>
          <w:tblBorders>
            <w:insideH w:val="none" w:sz="0" w:space="0" w:color="auto"/>
          </w:tblBorders>
        </w:tblPrEx>
        <w:tc>
          <w:tcPr>
            <w:tcW w:w="6803" w:type="dxa"/>
            <w:tcBorders>
              <w:top w:val="nil"/>
              <w:bottom w:val="nil"/>
            </w:tcBorders>
          </w:tcPr>
          <w:p w14:paraId="6E707B9F" w14:textId="77777777" w:rsidR="00F2103C" w:rsidRDefault="00F2103C">
            <w:pPr>
              <w:pStyle w:val="ConsPlusNormal"/>
              <w:jc w:val="both"/>
            </w:pPr>
            <w:r>
              <w:t>Устройство рабочей тормозной системы прицепа</w:t>
            </w:r>
          </w:p>
        </w:tc>
        <w:tc>
          <w:tcPr>
            <w:tcW w:w="1224" w:type="dxa"/>
            <w:tcBorders>
              <w:top w:val="nil"/>
              <w:bottom w:val="nil"/>
            </w:tcBorders>
          </w:tcPr>
          <w:p w14:paraId="6C436331" w14:textId="77777777" w:rsidR="00F2103C" w:rsidRDefault="00F2103C">
            <w:pPr>
              <w:pStyle w:val="ConsPlusNormal"/>
              <w:jc w:val="center"/>
            </w:pPr>
            <w:r>
              <w:t>штука</w:t>
            </w:r>
          </w:p>
        </w:tc>
        <w:tc>
          <w:tcPr>
            <w:tcW w:w="1020" w:type="dxa"/>
            <w:tcBorders>
              <w:top w:val="nil"/>
              <w:bottom w:val="nil"/>
            </w:tcBorders>
          </w:tcPr>
          <w:p w14:paraId="7041464F" w14:textId="77777777" w:rsidR="00F2103C" w:rsidRDefault="00F2103C">
            <w:pPr>
              <w:pStyle w:val="ConsPlusNormal"/>
              <w:jc w:val="center"/>
            </w:pPr>
            <w:r>
              <w:t>1</w:t>
            </w:r>
          </w:p>
        </w:tc>
      </w:tr>
      <w:tr w:rsidR="00F2103C" w14:paraId="6F1BAB5A" w14:textId="77777777">
        <w:tblPrEx>
          <w:tblBorders>
            <w:insideH w:val="none" w:sz="0" w:space="0" w:color="auto"/>
          </w:tblBorders>
        </w:tblPrEx>
        <w:tc>
          <w:tcPr>
            <w:tcW w:w="6803" w:type="dxa"/>
            <w:tcBorders>
              <w:top w:val="nil"/>
              <w:bottom w:val="nil"/>
            </w:tcBorders>
          </w:tcPr>
          <w:p w14:paraId="2F49364A" w14:textId="77777777" w:rsidR="00F2103C" w:rsidRDefault="00F2103C">
            <w:pPr>
              <w:pStyle w:val="ConsPlusNormal"/>
              <w:jc w:val="both"/>
            </w:pPr>
            <w:r>
              <w:t>Электрооборудование прицепа</w:t>
            </w:r>
          </w:p>
        </w:tc>
        <w:tc>
          <w:tcPr>
            <w:tcW w:w="1224" w:type="dxa"/>
            <w:tcBorders>
              <w:top w:val="nil"/>
              <w:bottom w:val="nil"/>
            </w:tcBorders>
          </w:tcPr>
          <w:p w14:paraId="26B480DD" w14:textId="77777777" w:rsidR="00F2103C" w:rsidRDefault="00F2103C">
            <w:pPr>
              <w:pStyle w:val="ConsPlusNormal"/>
              <w:jc w:val="center"/>
            </w:pPr>
            <w:r>
              <w:t>штука</w:t>
            </w:r>
          </w:p>
        </w:tc>
        <w:tc>
          <w:tcPr>
            <w:tcW w:w="1020" w:type="dxa"/>
            <w:tcBorders>
              <w:top w:val="nil"/>
              <w:bottom w:val="nil"/>
            </w:tcBorders>
          </w:tcPr>
          <w:p w14:paraId="75C058CD" w14:textId="77777777" w:rsidR="00F2103C" w:rsidRDefault="00F2103C">
            <w:pPr>
              <w:pStyle w:val="ConsPlusNormal"/>
              <w:jc w:val="center"/>
            </w:pPr>
            <w:r>
              <w:t>1</w:t>
            </w:r>
          </w:p>
        </w:tc>
      </w:tr>
      <w:tr w:rsidR="00F2103C" w14:paraId="35CFD5A1" w14:textId="77777777">
        <w:tblPrEx>
          <w:tblBorders>
            <w:insideH w:val="none" w:sz="0" w:space="0" w:color="auto"/>
          </w:tblBorders>
        </w:tblPrEx>
        <w:tc>
          <w:tcPr>
            <w:tcW w:w="6803" w:type="dxa"/>
            <w:tcBorders>
              <w:top w:val="nil"/>
              <w:bottom w:val="nil"/>
            </w:tcBorders>
          </w:tcPr>
          <w:p w14:paraId="138997B4" w14:textId="77777777" w:rsidR="00F2103C" w:rsidRDefault="00F2103C">
            <w:pPr>
              <w:pStyle w:val="ConsPlusNormal"/>
              <w:jc w:val="both"/>
            </w:pPr>
            <w:r>
              <w:t>Устройство узла сцепки и опорно-сцепного устройства</w:t>
            </w:r>
          </w:p>
        </w:tc>
        <w:tc>
          <w:tcPr>
            <w:tcW w:w="1224" w:type="dxa"/>
            <w:tcBorders>
              <w:top w:val="nil"/>
              <w:bottom w:val="nil"/>
            </w:tcBorders>
          </w:tcPr>
          <w:p w14:paraId="208D9F8C" w14:textId="77777777" w:rsidR="00F2103C" w:rsidRDefault="00F2103C">
            <w:pPr>
              <w:pStyle w:val="ConsPlusNormal"/>
              <w:jc w:val="center"/>
            </w:pPr>
            <w:r>
              <w:t>штука</w:t>
            </w:r>
          </w:p>
        </w:tc>
        <w:tc>
          <w:tcPr>
            <w:tcW w:w="1020" w:type="dxa"/>
            <w:tcBorders>
              <w:top w:val="nil"/>
              <w:bottom w:val="nil"/>
            </w:tcBorders>
          </w:tcPr>
          <w:p w14:paraId="742E7873" w14:textId="77777777" w:rsidR="00F2103C" w:rsidRDefault="00F2103C">
            <w:pPr>
              <w:pStyle w:val="ConsPlusNormal"/>
              <w:jc w:val="center"/>
            </w:pPr>
            <w:r>
              <w:t>1</w:t>
            </w:r>
          </w:p>
        </w:tc>
      </w:tr>
      <w:tr w:rsidR="00F2103C" w14:paraId="47493970" w14:textId="77777777">
        <w:tblPrEx>
          <w:tblBorders>
            <w:insideH w:val="none" w:sz="0" w:space="0" w:color="auto"/>
          </w:tblBorders>
        </w:tblPrEx>
        <w:tc>
          <w:tcPr>
            <w:tcW w:w="6803" w:type="dxa"/>
            <w:tcBorders>
              <w:top w:val="nil"/>
              <w:bottom w:val="nil"/>
            </w:tcBorders>
          </w:tcPr>
          <w:p w14:paraId="01435317" w14:textId="77777777" w:rsidR="00F2103C" w:rsidRDefault="00F2103C">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14:paraId="0ED7456B" w14:textId="77777777" w:rsidR="00F2103C" w:rsidRDefault="00F2103C">
            <w:pPr>
              <w:pStyle w:val="ConsPlusNormal"/>
              <w:jc w:val="center"/>
            </w:pPr>
            <w:r>
              <w:t>штука</w:t>
            </w:r>
          </w:p>
        </w:tc>
        <w:tc>
          <w:tcPr>
            <w:tcW w:w="1020" w:type="dxa"/>
            <w:tcBorders>
              <w:top w:val="nil"/>
              <w:bottom w:val="nil"/>
            </w:tcBorders>
          </w:tcPr>
          <w:p w14:paraId="738EC5DA" w14:textId="77777777" w:rsidR="00F2103C" w:rsidRDefault="00F2103C">
            <w:pPr>
              <w:pStyle w:val="ConsPlusNormal"/>
              <w:jc w:val="center"/>
            </w:pPr>
            <w:r>
              <w:t>1</w:t>
            </w:r>
          </w:p>
        </w:tc>
      </w:tr>
      <w:tr w:rsidR="00F2103C" w14:paraId="560094FF" w14:textId="77777777">
        <w:tblPrEx>
          <w:tblBorders>
            <w:insideH w:val="none" w:sz="0" w:space="0" w:color="auto"/>
          </w:tblBorders>
        </w:tblPrEx>
        <w:tc>
          <w:tcPr>
            <w:tcW w:w="6803" w:type="dxa"/>
            <w:tcBorders>
              <w:top w:val="nil"/>
              <w:bottom w:val="nil"/>
            </w:tcBorders>
          </w:tcPr>
          <w:p w14:paraId="5F2D5BDF" w14:textId="77777777" w:rsidR="00F2103C" w:rsidRDefault="00F2103C">
            <w:pPr>
              <w:pStyle w:val="ConsPlusNormal"/>
              <w:jc w:val="center"/>
            </w:pPr>
            <w:r>
              <w:t>Основы управления транспортными средствами категории "CE"</w:t>
            </w:r>
          </w:p>
        </w:tc>
        <w:tc>
          <w:tcPr>
            <w:tcW w:w="1224" w:type="dxa"/>
            <w:tcBorders>
              <w:top w:val="nil"/>
              <w:bottom w:val="nil"/>
            </w:tcBorders>
          </w:tcPr>
          <w:p w14:paraId="6A2A6036" w14:textId="77777777" w:rsidR="00F2103C" w:rsidRDefault="00F2103C">
            <w:pPr>
              <w:pStyle w:val="ConsPlusNormal"/>
            </w:pPr>
          </w:p>
        </w:tc>
        <w:tc>
          <w:tcPr>
            <w:tcW w:w="1020" w:type="dxa"/>
            <w:tcBorders>
              <w:top w:val="nil"/>
              <w:bottom w:val="nil"/>
            </w:tcBorders>
          </w:tcPr>
          <w:p w14:paraId="76B9EE86" w14:textId="77777777" w:rsidR="00F2103C" w:rsidRDefault="00F2103C">
            <w:pPr>
              <w:pStyle w:val="ConsPlusNormal"/>
            </w:pPr>
          </w:p>
        </w:tc>
      </w:tr>
      <w:tr w:rsidR="00F2103C" w14:paraId="1156923F" w14:textId="77777777">
        <w:tblPrEx>
          <w:tblBorders>
            <w:insideH w:val="none" w:sz="0" w:space="0" w:color="auto"/>
          </w:tblBorders>
        </w:tblPrEx>
        <w:tc>
          <w:tcPr>
            <w:tcW w:w="6803" w:type="dxa"/>
            <w:tcBorders>
              <w:top w:val="nil"/>
              <w:bottom w:val="nil"/>
            </w:tcBorders>
          </w:tcPr>
          <w:p w14:paraId="6F60E076" w14:textId="77777777" w:rsidR="00F2103C" w:rsidRDefault="00F2103C">
            <w:pPr>
              <w:pStyle w:val="ConsPlusNormal"/>
              <w:jc w:val="both"/>
            </w:pPr>
            <w:r>
              <w:t>Управление автопоездом при прохождении поворотов</w:t>
            </w:r>
          </w:p>
        </w:tc>
        <w:tc>
          <w:tcPr>
            <w:tcW w:w="1224" w:type="dxa"/>
            <w:tcBorders>
              <w:top w:val="nil"/>
              <w:bottom w:val="nil"/>
            </w:tcBorders>
          </w:tcPr>
          <w:p w14:paraId="7290094C" w14:textId="77777777" w:rsidR="00F2103C" w:rsidRDefault="00F2103C">
            <w:pPr>
              <w:pStyle w:val="ConsPlusNormal"/>
              <w:jc w:val="center"/>
            </w:pPr>
            <w:r>
              <w:t>штука</w:t>
            </w:r>
          </w:p>
        </w:tc>
        <w:tc>
          <w:tcPr>
            <w:tcW w:w="1020" w:type="dxa"/>
            <w:tcBorders>
              <w:top w:val="nil"/>
              <w:bottom w:val="nil"/>
            </w:tcBorders>
          </w:tcPr>
          <w:p w14:paraId="1AC1A152" w14:textId="77777777" w:rsidR="00F2103C" w:rsidRDefault="00F2103C">
            <w:pPr>
              <w:pStyle w:val="ConsPlusNormal"/>
              <w:jc w:val="center"/>
            </w:pPr>
            <w:r>
              <w:t>1</w:t>
            </w:r>
          </w:p>
        </w:tc>
      </w:tr>
      <w:tr w:rsidR="00F2103C" w14:paraId="26ACB24B" w14:textId="77777777">
        <w:tblPrEx>
          <w:tblBorders>
            <w:insideH w:val="none" w:sz="0" w:space="0" w:color="auto"/>
          </w:tblBorders>
        </w:tblPrEx>
        <w:tc>
          <w:tcPr>
            <w:tcW w:w="6803" w:type="dxa"/>
            <w:tcBorders>
              <w:top w:val="nil"/>
              <w:bottom w:val="nil"/>
            </w:tcBorders>
          </w:tcPr>
          <w:p w14:paraId="41352AFE" w14:textId="77777777" w:rsidR="00F2103C" w:rsidRDefault="00F2103C">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14:paraId="2FBF1D47" w14:textId="77777777" w:rsidR="00F2103C" w:rsidRDefault="00F2103C">
            <w:pPr>
              <w:pStyle w:val="ConsPlusNormal"/>
              <w:jc w:val="center"/>
            </w:pPr>
            <w:r>
              <w:t>штука</w:t>
            </w:r>
          </w:p>
        </w:tc>
        <w:tc>
          <w:tcPr>
            <w:tcW w:w="1020" w:type="dxa"/>
            <w:tcBorders>
              <w:top w:val="nil"/>
              <w:bottom w:val="nil"/>
            </w:tcBorders>
          </w:tcPr>
          <w:p w14:paraId="51D2FFD0" w14:textId="77777777" w:rsidR="00F2103C" w:rsidRDefault="00F2103C">
            <w:pPr>
              <w:pStyle w:val="ConsPlusNormal"/>
              <w:jc w:val="center"/>
            </w:pPr>
            <w:r>
              <w:t>1</w:t>
            </w:r>
          </w:p>
        </w:tc>
      </w:tr>
      <w:tr w:rsidR="00F2103C" w14:paraId="7E5A487E" w14:textId="77777777">
        <w:tblPrEx>
          <w:tblBorders>
            <w:insideH w:val="none" w:sz="0" w:space="0" w:color="auto"/>
          </w:tblBorders>
        </w:tblPrEx>
        <w:tc>
          <w:tcPr>
            <w:tcW w:w="6803" w:type="dxa"/>
            <w:tcBorders>
              <w:top w:val="nil"/>
              <w:bottom w:val="nil"/>
            </w:tcBorders>
          </w:tcPr>
          <w:p w14:paraId="4A40B805" w14:textId="77777777" w:rsidR="00F2103C" w:rsidRDefault="00F2103C">
            <w:pPr>
              <w:pStyle w:val="ConsPlusNormal"/>
              <w:jc w:val="both"/>
            </w:pPr>
            <w:r>
              <w:t>Маневрирование автопоезда в ограниченном пространстве</w:t>
            </w:r>
          </w:p>
        </w:tc>
        <w:tc>
          <w:tcPr>
            <w:tcW w:w="1224" w:type="dxa"/>
            <w:tcBorders>
              <w:top w:val="nil"/>
              <w:bottom w:val="nil"/>
            </w:tcBorders>
          </w:tcPr>
          <w:p w14:paraId="2FE06A50" w14:textId="77777777" w:rsidR="00F2103C" w:rsidRDefault="00F2103C">
            <w:pPr>
              <w:pStyle w:val="ConsPlusNormal"/>
              <w:jc w:val="center"/>
            </w:pPr>
            <w:r>
              <w:t>штука</w:t>
            </w:r>
          </w:p>
        </w:tc>
        <w:tc>
          <w:tcPr>
            <w:tcW w:w="1020" w:type="dxa"/>
            <w:tcBorders>
              <w:top w:val="nil"/>
              <w:bottom w:val="nil"/>
            </w:tcBorders>
          </w:tcPr>
          <w:p w14:paraId="4F5B5860" w14:textId="77777777" w:rsidR="00F2103C" w:rsidRDefault="00F2103C">
            <w:pPr>
              <w:pStyle w:val="ConsPlusNormal"/>
              <w:jc w:val="center"/>
            </w:pPr>
            <w:r>
              <w:t>1</w:t>
            </w:r>
          </w:p>
        </w:tc>
      </w:tr>
      <w:tr w:rsidR="00F2103C" w14:paraId="5FF9E64B" w14:textId="77777777">
        <w:tblPrEx>
          <w:tblBorders>
            <w:insideH w:val="none" w:sz="0" w:space="0" w:color="auto"/>
          </w:tblBorders>
        </w:tblPrEx>
        <w:tc>
          <w:tcPr>
            <w:tcW w:w="6803" w:type="dxa"/>
            <w:tcBorders>
              <w:top w:val="nil"/>
              <w:bottom w:val="nil"/>
            </w:tcBorders>
          </w:tcPr>
          <w:p w14:paraId="689C0002" w14:textId="77777777" w:rsidR="00F2103C" w:rsidRDefault="00F2103C">
            <w:pPr>
              <w:pStyle w:val="ConsPlusNormal"/>
              <w:jc w:val="both"/>
            </w:pPr>
            <w:r>
              <w:t>Управление автопоездом при движении задним ходом</w:t>
            </w:r>
          </w:p>
        </w:tc>
        <w:tc>
          <w:tcPr>
            <w:tcW w:w="1224" w:type="dxa"/>
            <w:tcBorders>
              <w:top w:val="nil"/>
              <w:bottom w:val="nil"/>
            </w:tcBorders>
          </w:tcPr>
          <w:p w14:paraId="43B93ED8" w14:textId="77777777" w:rsidR="00F2103C" w:rsidRDefault="00F2103C">
            <w:pPr>
              <w:pStyle w:val="ConsPlusNormal"/>
              <w:jc w:val="center"/>
            </w:pPr>
            <w:r>
              <w:t>штука</w:t>
            </w:r>
          </w:p>
        </w:tc>
        <w:tc>
          <w:tcPr>
            <w:tcW w:w="1020" w:type="dxa"/>
            <w:tcBorders>
              <w:top w:val="nil"/>
              <w:bottom w:val="nil"/>
            </w:tcBorders>
          </w:tcPr>
          <w:p w14:paraId="34ACB072" w14:textId="77777777" w:rsidR="00F2103C" w:rsidRDefault="00F2103C">
            <w:pPr>
              <w:pStyle w:val="ConsPlusNormal"/>
              <w:jc w:val="center"/>
            </w:pPr>
            <w:r>
              <w:t>1</w:t>
            </w:r>
          </w:p>
        </w:tc>
      </w:tr>
      <w:tr w:rsidR="00F2103C" w14:paraId="13D5CE9A" w14:textId="77777777">
        <w:tblPrEx>
          <w:tblBorders>
            <w:insideH w:val="none" w:sz="0" w:space="0" w:color="auto"/>
          </w:tblBorders>
        </w:tblPrEx>
        <w:tc>
          <w:tcPr>
            <w:tcW w:w="6803" w:type="dxa"/>
            <w:tcBorders>
              <w:top w:val="nil"/>
              <w:bottom w:val="nil"/>
            </w:tcBorders>
          </w:tcPr>
          <w:p w14:paraId="1104C622" w14:textId="77777777" w:rsidR="00F2103C" w:rsidRDefault="00F2103C">
            <w:pPr>
              <w:pStyle w:val="ConsPlusNormal"/>
              <w:jc w:val="both"/>
            </w:pPr>
            <w:r>
              <w:t>Перевозка грузов в прицепах различного назначения</w:t>
            </w:r>
          </w:p>
        </w:tc>
        <w:tc>
          <w:tcPr>
            <w:tcW w:w="1224" w:type="dxa"/>
            <w:tcBorders>
              <w:top w:val="nil"/>
              <w:bottom w:val="nil"/>
            </w:tcBorders>
          </w:tcPr>
          <w:p w14:paraId="7F31B5A1" w14:textId="77777777" w:rsidR="00F2103C" w:rsidRDefault="00F2103C">
            <w:pPr>
              <w:pStyle w:val="ConsPlusNormal"/>
              <w:jc w:val="center"/>
            </w:pPr>
            <w:r>
              <w:t>штука</w:t>
            </w:r>
          </w:p>
        </w:tc>
        <w:tc>
          <w:tcPr>
            <w:tcW w:w="1020" w:type="dxa"/>
            <w:tcBorders>
              <w:top w:val="nil"/>
              <w:bottom w:val="nil"/>
            </w:tcBorders>
          </w:tcPr>
          <w:p w14:paraId="3111D2EE" w14:textId="77777777" w:rsidR="00F2103C" w:rsidRDefault="00F2103C">
            <w:pPr>
              <w:pStyle w:val="ConsPlusNormal"/>
              <w:jc w:val="center"/>
            </w:pPr>
            <w:r>
              <w:t>1</w:t>
            </w:r>
          </w:p>
        </w:tc>
      </w:tr>
      <w:tr w:rsidR="00F2103C" w14:paraId="1A86140A" w14:textId="77777777">
        <w:tblPrEx>
          <w:tblBorders>
            <w:insideH w:val="none" w:sz="0" w:space="0" w:color="auto"/>
          </w:tblBorders>
        </w:tblPrEx>
        <w:tc>
          <w:tcPr>
            <w:tcW w:w="6803" w:type="dxa"/>
            <w:tcBorders>
              <w:top w:val="nil"/>
              <w:bottom w:val="nil"/>
            </w:tcBorders>
          </w:tcPr>
          <w:p w14:paraId="0C63B121" w14:textId="77777777" w:rsidR="00F2103C" w:rsidRDefault="00F2103C">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14:paraId="678F07E4" w14:textId="77777777" w:rsidR="00F2103C" w:rsidRDefault="00F2103C">
            <w:pPr>
              <w:pStyle w:val="ConsPlusNormal"/>
              <w:jc w:val="center"/>
            </w:pPr>
            <w:r>
              <w:t>штука</w:t>
            </w:r>
          </w:p>
        </w:tc>
        <w:tc>
          <w:tcPr>
            <w:tcW w:w="1020" w:type="dxa"/>
            <w:tcBorders>
              <w:top w:val="nil"/>
              <w:bottom w:val="nil"/>
            </w:tcBorders>
          </w:tcPr>
          <w:p w14:paraId="752EABEA" w14:textId="77777777" w:rsidR="00F2103C" w:rsidRDefault="00F2103C">
            <w:pPr>
              <w:pStyle w:val="ConsPlusNormal"/>
              <w:jc w:val="center"/>
            </w:pPr>
            <w:r>
              <w:t>1</w:t>
            </w:r>
          </w:p>
        </w:tc>
      </w:tr>
      <w:tr w:rsidR="00F2103C" w14:paraId="3E17623F" w14:textId="77777777">
        <w:tblPrEx>
          <w:tblBorders>
            <w:insideH w:val="none" w:sz="0" w:space="0" w:color="auto"/>
          </w:tblBorders>
        </w:tblPrEx>
        <w:tc>
          <w:tcPr>
            <w:tcW w:w="6803" w:type="dxa"/>
            <w:tcBorders>
              <w:top w:val="nil"/>
              <w:bottom w:val="nil"/>
            </w:tcBorders>
          </w:tcPr>
          <w:p w14:paraId="24BB89FE" w14:textId="77777777" w:rsidR="00F2103C" w:rsidRDefault="00F2103C">
            <w:pPr>
              <w:pStyle w:val="ConsPlusNormal"/>
              <w:jc w:val="both"/>
            </w:pPr>
            <w:r>
              <w:t>Причины возникновения заноса и сноса прицепа</w:t>
            </w:r>
          </w:p>
        </w:tc>
        <w:tc>
          <w:tcPr>
            <w:tcW w:w="1224" w:type="dxa"/>
            <w:tcBorders>
              <w:top w:val="nil"/>
              <w:bottom w:val="nil"/>
            </w:tcBorders>
          </w:tcPr>
          <w:p w14:paraId="49A99E41" w14:textId="77777777" w:rsidR="00F2103C" w:rsidRDefault="00F2103C">
            <w:pPr>
              <w:pStyle w:val="ConsPlusNormal"/>
              <w:jc w:val="center"/>
            </w:pPr>
            <w:r>
              <w:t>штука</w:t>
            </w:r>
          </w:p>
        </w:tc>
        <w:tc>
          <w:tcPr>
            <w:tcW w:w="1020" w:type="dxa"/>
            <w:tcBorders>
              <w:top w:val="nil"/>
              <w:bottom w:val="nil"/>
            </w:tcBorders>
          </w:tcPr>
          <w:p w14:paraId="0B28FA4F" w14:textId="77777777" w:rsidR="00F2103C" w:rsidRDefault="00F2103C">
            <w:pPr>
              <w:pStyle w:val="ConsPlusNormal"/>
              <w:jc w:val="center"/>
            </w:pPr>
            <w:r>
              <w:t>1</w:t>
            </w:r>
          </w:p>
        </w:tc>
      </w:tr>
      <w:tr w:rsidR="00F2103C" w14:paraId="2480CF54" w14:textId="77777777">
        <w:tblPrEx>
          <w:tblBorders>
            <w:insideH w:val="none" w:sz="0" w:space="0" w:color="auto"/>
          </w:tblBorders>
        </w:tblPrEx>
        <w:tc>
          <w:tcPr>
            <w:tcW w:w="6803" w:type="dxa"/>
            <w:tcBorders>
              <w:top w:val="nil"/>
              <w:bottom w:val="nil"/>
            </w:tcBorders>
          </w:tcPr>
          <w:p w14:paraId="2220D18C" w14:textId="77777777" w:rsidR="00F2103C" w:rsidRDefault="00F2103C">
            <w:pPr>
              <w:pStyle w:val="ConsPlusNormal"/>
              <w:jc w:val="both"/>
            </w:pPr>
            <w:r>
              <w:t>Особенности управления автопоездом в горной местности</w:t>
            </w:r>
          </w:p>
        </w:tc>
        <w:tc>
          <w:tcPr>
            <w:tcW w:w="1224" w:type="dxa"/>
            <w:tcBorders>
              <w:top w:val="nil"/>
              <w:bottom w:val="nil"/>
            </w:tcBorders>
          </w:tcPr>
          <w:p w14:paraId="6013A659" w14:textId="77777777" w:rsidR="00F2103C" w:rsidRDefault="00F2103C">
            <w:pPr>
              <w:pStyle w:val="ConsPlusNormal"/>
              <w:jc w:val="center"/>
            </w:pPr>
            <w:r>
              <w:t>штука</w:t>
            </w:r>
          </w:p>
        </w:tc>
        <w:tc>
          <w:tcPr>
            <w:tcW w:w="1020" w:type="dxa"/>
            <w:tcBorders>
              <w:top w:val="nil"/>
              <w:bottom w:val="nil"/>
            </w:tcBorders>
          </w:tcPr>
          <w:p w14:paraId="6CE190E7" w14:textId="77777777" w:rsidR="00F2103C" w:rsidRDefault="00F2103C">
            <w:pPr>
              <w:pStyle w:val="ConsPlusNormal"/>
              <w:jc w:val="center"/>
            </w:pPr>
            <w:r>
              <w:t>1</w:t>
            </w:r>
          </w:p>
        </w:tc>
      </w:tr>
      <w:tr w:rsidR="00F2103C" w14:paraId="64912A17" w14:textId="77777777">
        <w:tblPrEx>
          <w:tblBorders>
            <w:insideH w:val="none" w:sz="0" w:space="0" w:color="auto"/>
          </w:tblBorders>
        </w:tblPrEx>
        <w:tc>
          <w:tcPr>
            <w:tcW w:w="6803" w:type="dxa"/>
            <w:tcBorders>
              <w:top w:val="nil"/>
              <w:bottom w:val="nil"/>
            </w:tcBorders>
          </w:tcPr>
          <w:p w14:paraId="7C9E8215" w14:textId="77777777" w:rsidR="00F2103C" w:rsidRDefault="00F2103C">
            <w:pPr>
              <w:pStyle w:val="ConsPlusNormal"/>
              <w:jc w:val="both"/>
            </w:pPr>
            <w:r>
              <w:t>Типичные опасные ситуации</w:t>
            </w:r>
          </w:p>
        </w:tc>
        <w:tc>
          <w:tcPr>
            <w:tcW w:w="1224" w:type="dxa"/>
            <w:tcBorders>
              <w:top w:val="nil"/>
              <w:bottom w:val="nil"/>
            </w:tcBorders>
          </w:tcPr>
          <w:p w14:paraId="67F16526" w14:textId="77777777" w:rsidR="00F2103C" w:rsidRDefault="00F2103C">
            <w:pPr>
              <w:pStyle w:val="ConsPlusNormal"/>
              <w:jc w:val="center"/>
            </w:pPr>
            <w:r>
              <w:t>штука</w:t>
            </w:r>
          </w:p>
        </w:tc>
        <w:tc>
          <w:tcPr>
            <w:tcW w:w="1020" w:type="dxa"/>
            <w:tcBorders>
              <w:top w:val="nil"/>
              <w:bottom w:val="nil"/>
            </w:tcBorders>
          </w:tcPr>
          <w:p w14:paraId="32C25705" w14:textId="77777777" w:rsidR="00F2103C" w:rsidRDefault="00F2103C">
            <w:pPr>
              <w:pStyle w:val="ConsPlusNormal"/>
              <w:jc w:val="center"/>
            </w:pPr>
            <w:r>
              <w:t>1</w:t>
            </w:r>
          </w:p>
        </w:tc>
      </w:tr>
      <w:tr w:rsidR="00F2103C" w14:paraId="297944D4" w14:textId="77777777">
        <w:tblPrEx>
          <w:tblBorders>
            <w:insideH w:val="none" w:sz="0" w:space="0" w:color="auto"/>
          </w:tblBorders>
        </w:tblPrEx>
        <w:tc>
          <w:tcPr>
            <w:tcW w:w="6803" w:type="dxa"/>
            <w:tcBorders>
              <w:top w:val="nil"/>
              <w:bottom w:val="nil"/>
            </w:tcBorders>
          </w:tcPr>
          <w:p w14:paraId="300894F0" w14:textId="77777777" w:rsidR="00F2103C" w:rsidRDefault="00F2103C">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14:paraId="54469A32" w14:textId="77777777" w:rsidR="00F2103C" w:rsidRDefault="00F2103C">
            <w:pPr>
              <w:pStyle w:val="ConsPlusNormal"/>
              <w:jc w:val="center"/>
            </w:pPr>
            <w:r>
              <w:t>штука</w:t>
            </w:r>
          </w:p>
        </w:tc>
        <w:tc>
          <w:tcPr>
            <w:tcW w:w="1020" w:type="dxa"/>
            <w:tcBorders>
              <w:top w:val="nil"/>
              <w:bottom w:val="nil"/>
            </w:tcBorders>
          </w:tcPr>
          <w:p w14:paraId="3396564B" w14:textId="77777777" w:rsidR="00F2103C" w:rsidRDefault="00F2103C">
            <w:pPr>
              <w:pStyle w:val="ConsPlusNormal"/>
              <w:jc w:val="center"/>
            </w:pPr>
            <w:r>
              <w:t>1</w:t>
            </w:r>
          </w:p>
        </w:tc>
      </w:tr>
      <w:tr w:rsidR="00F2103C" w14:paraId="6D081096" w14:textId="77777777">
        <w:tblPrEx>
          <w:tblBorders>
            <w:insideH w:val="none" w:sz="0" w:space="0" w:color="auto"/>
          </w:tblBorders>
        </w:tblPrEx>
        <w:tc>
          <w:tcPr>
            <w:tcW w:w="6803" w:type="dxa"/>
            <w:tcBorders>
              <w:top w:val="nil"/>
              <w:bottom w:val="nil"/>
            </w:tcBorders>
          </w:tcPr>
          <w:p w14:paraId="2C523ABB" w14:textId="77777777" w:rsidR="00F2103C" w:rsidRDefault="00F2103C">
            <w:pPr>
              <w:pStyle w:val="ConsPlusNormal"/>
              <w:jc w:val="center"/>
            </w:pPr>
            <w:r>
              <w:t>Информационные материалы</w:t>
            </w:r>
          </w:p>
        </w:tc>
        <w:tc>
          <w:tcPr>
            <w:tcW w:w="1224" w:type="dxa"/>
            <w:tcBorders>
              <w:top w:val="nil"/>
              <w:bottom w:val="nil"/>
            </w:tcBorders>
          </w:tcPr>
          <w:p w14:paraId="69A3D6DF" w14:textId="77777777" w:rsidR="00F2103C" w:rsidRDefault="00F2103C">
            <w:pPr>
              <w:pStyle w:val="ConsPlusNormal"/>
            </w:pPr>
          </w:p>
        </w:tc>
        <w:tc>
          <w:tcPr>
            <w:tcW w:w="1020" w:type="dxa"/>
            <w:tcBorders>
              <w:top w:val="nil"/>
              <w:bottom w:val="nil"/>
            </w:tcBorders>
          </w:tcPr>
          <w:p w14:paraId="4D771907" w14:textId="77777777" w:rsidR="00F2103C" w:rsidRDefault="00F2103C">
            <w:pPr>
              <w:pStyle w:val="ConsPlusNormal"/>
            </w:pPr>
          </w:p>
        </w:tc>
      </w:tr>
      <w:tr w:rsidR="00F2103C" w14:paraId="69517705" w14:textId="77777777">
        <w:tblPrEx>
          <w:tblBorders>
            <w:insideH w:val="none" w:sz="0" w:space="0" w:color="auto"/>
          </w:tblBorders>
        </w:tblPrEx>
        <w:tc>
          <w:tcPr>
            <w:tcW w:w="6803" w:type="dxa"/>
            <w:tcBorders>
              <w:top w:val="nil"/>
              <w:bottom w:val="nil"/>
            </w:tcBorders>
          </w:tcPr>
          <w:p w14:paraId="69712BAC" w14:textId="77777777" w:rsidR="00F2103C" w:rsidRDefault="00F2103C">
            <w:pPr>
              <w:pStyle w:val="ConsPlusNormal"/>
              <w:jc w:val="center"/>
            </w:pPr>
            <w:r>
              <w:t>Информационный стенд</w:t>
            </w:r>
          </w:p>
        </w:tc>
        <w:tc>
          <w:tcPr>
            <w:tcW w:w="1224" w:type="dxa"/>
            <w:tcBorders>
              <w:top w:val="nil"/>
              <w:bottom w:val="nil"/>
            </w:tcBorders>
          </w:tcPr>
          <w:p w14:paraId="35A555F4" w14:textId="77777777" w:rsidR="00F2103C" w:rsidRDefault="00F2103C">
            <w:pPr>
              <w:pStyle w:val="ConsPlusNormal"/>
            </w:pPr>
          </w:p>
        </w:tc>
        <w:tc>
          <w:tcPr>
            <w:tcW w:w="1020" w:type="dxa"/>
            <w:tcBorders>
              <w:top w:val="nil"/>
              <w:bottom w:val="nil"/>
            </w:tcBorders>
          </w:tcPr>
          <w:p w14:paraId="22DF3DC5" w14:textId="77777777" w:rsidR="00F2103C" w:rsidRDefault="00F2103C">
            <w:pPr>
              <w:pStyle w:val="ConsPlusNormal"/>
            </w:pPr>
          </w:p>
        </w:tc>
      </w:tr>
      <w:tr w:rsidR="00F2103C" w14:paraId="690635DE" w14:textId="77777777">
        <w:tblPrEx>
          <w:tblBorders>
            <w:insideH w:val="none" w:sz="0" w:space="0" w:color="auto"/>
          </w:tblBorders>
        </w:tblPrEx>
        <w:tc>
          <w:tcPr>
            <w:tcW w:w="6803" w:type="dxa"/>
            <w:tcBorders>
              <w:top w:val="nil"/>
              <w:bottom w:val="nil"/>
            </w:tcBorders>
          </w:tcPr>
          <w:p w14:paraId="754FED74" w14:textId="77777777" w:rsidR="00F2103C" w:rsidRDefault="008C54AE">
            <w:pPr>
              <w:pStyle w:val="ConsPlusNormal"/>
              <w:jc w:val="both"/>
            </w:pPr>
            <w:hyperlink r:id="rId232"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14:paraId="165577E6" w14:textId="77777777" w:rsidR="00F2103C" w:rsidRDefault="00F2103C">
            <w:pPr>
              <w:pStyle w:val="ConsPlusNormal"/>
              <w:jc w:val="center"/>
            </w:pPr>
            <w:r>
              <w:t>штука</w:t>
            </w:r>
          </w:p>
        </w:tc>
        <w:tc>
          <w:tcPr>
            <w:tcW w:w="1020" w:type="dxa"/>
            <w:tcBorders>
              <w:top w:val="nil"/>
              <w:bottom w:val="nil"/>
            </w:tcBorders>
          </w:tcPr>
          <w:p w14:paraId="67E576AA" w14:textId="77777777" w:rsidR="00F2103C" w:rsidRDefault="00F2103C">
            <w:pPr>
              <w:pStyle w:val="ConsPlusNormal"/>
              <w:jc w:val="center"/>
            </w:pPr>
            <w:r>
              <w:t>1</w:t>
            </w:r>
          </w:p>
        </w:tc>
      </w:tr>
      <w:tr w:rsidR="00F2103C" w14:paraId="2DC74FA4" w14:textId="77777777">
        <w:tblPrEx>
          <w:tblBorders>
            <w:insideH w:val="none" w:sz="0" w:space="0" w:color="auto"/>
          </w:tblBorders>
        </w:tblPrEx>
        <w:tc>
          <w:tcPr>
            <w:tcW w:w="6803" w:type="dxa"/>
            <w:tcBorders>
              <w:top w:val="nil"/>
              <w:bottom w:val="nil"/>
            </w:tcBorders>
          </w:tcPr>
          <w:p w14:paraId="2E4D64E2" w14:textId="77777777" w:rsidR="00F2103C" w:rsidRDefault="00F2103C">
            <w:pPr>
              <w:pStyle w:val="ConsPlusNormal"/>
              <w:jc w:val="both"/>
            </w:pPr>
            <w:r>
              <w:t>Копия лицензии с соответствующим приложением</w:t>
            </w:r>
          </w:p>
        </w:tc>
        <w:tc>
          <w:tcPr>
            <w:tcW w:w="1224" w:type="dxa"/>
            <w:tcBorders>
              <w:top w:val="nil"/>
              <w:bottom w:val="nil"/>
            </w:tcBorders>
          </w:tcPr>
          <w:p w14:paraId="6A2406C5" w14:textId="77777777" w:rsidR="00F2103C" w:rsidRDefault="00F2103C">
            <w:pPr>
              <w:pStyle w:val="ConsPlusNormal"/>
              <w:jc w:val="center"/>
            </w:pPr>
            <w:r>
              <w:t>штука</w:t>
            </w:r>
          </w:p>
        </w:tc>
        <w:tc>
          <w:tcPr>
            <w:tcW w:w="1020" w:type="dxa"/>
            <w:tcBorders>
              <w:top w:val="nil"/>
              <w:bottom w:val="nil"/>
            </w:tcBorders>
          </w:tcPr>
          <w:p w14:paraId="03249726" w14:textId="77777777" w:rsidR="00F2103C" w:rsidRDefault="00F2103C">
            <w:pPr>
              <w:pStyle w:val="ConsPlusNormal"/>
              <w:jc w:val="center"/>
            </w:pPr>
            <w:r>
              <w:t>1</w:t>
            </w:r>
          </w:p>
        </w:tc>
      </w:tr>
      <w:tr w:rsidR="00F2103C" w14:paraId="251A348F" w14:textId="77777777">
        <w:tblPrEx>
          <w:tblBorders>
            <w:insideH w:val="none" w:sz="0" w:space="0" w:color="auto"/>
          </w:tblBorders>
        </w:tblPrEx>
        <w:tc>
          <w:tcPr>
            <w:tcW w:w="6803" w:type="dxa"/>
            <w:tcBorders>
              <w:top w:val="nil"/>
              <w:bottom w:val="nil"/>
            </w:tcBorders>
          </w:tcPr>
          <w:p w14:paraId="52472151" w14:textId="77777777" w:rsidR="00F2103C" w:rsidRDefault="00F2103C">
            <w:pPr>
              <w:pStyle w:val="ConsPlusNormal"/>
              <w:jc w:val="both"/>
            </w:pPr>
            <w:r>
              <w:t>Примерная программа</w:t>
            </w:r>
          </w:p>
        </w:tc>
        <w:tc>
          <w:tcPr>
            <w:tcW w:w="1224" w:type="dxa"/>
            <w:tcBorders>
              <w:top w:val="nil"/>
              <w:bottom w:val="nil"/>
            </w:tcBorders>
          </w:tcPr>
          <w:p w14:paraId="0DD60FFF" w14:textId="77777777" w:rsidR="00F2103C" w:rsidRDefault="00F2103C">
            <w:pPr>
              <w:pStyle w:val="ConsPlusNormal"/>
              <w:jc w:val="center"/>
            </w:pPr>
            <w:r>
              <w:t>штука</w:t>
            </w:r>
          </w:p>
        </w:tc>
        <w:tc>
          <w:tcPr>
            <w:tcW w:w="1020" w:type="dxa"/>
            <w:tcBorders>
              <w:top w:val="nil"/>
              <w:bottom w:val="nil"/>
            </w:tcBorders>
          </w:tcPr>
          <w:p w14:paraId="68306EDE" w14:textId="77777777" w:rsidR="00F2103C" w:rsidRDefault="00F2103C">
            <w:pPr>
              <w:pStyle w:val="ConsPlusNormal"/>
              <w:jc w:val="center"/>
            </w:pPr>
            <w:r>
              <w:t>1</w:t>
            </w:r>
          </w:p>
        </w:tc>
      </w:tr>
      <w:tr w:rsidR="00F2103C" w14:paraId="03E8458E" w14:textId="77777777">
        <w:tblPrEx>
          <w:tblBorders>
            <w:insideH w:val="none" w:sz="0" w:space="0" w:color="auto"/>
          </w:tblBorders>
        </w:tblPrEx>
        <w:tc>
          <w:tcPr>
            <w:tcW w:w="6803" w:type="dxa"/>
            <w:tcBorders>
              <w:top w:val="nil"/>
              <w:bottom w:val="nil"/>
            </w:tcBorders>
          </w:tcPr>
          <w:p w14:paraId="795F19BA" w14:textId="77777777" w:rsidR="00F2103C" w:rsidRDefault="00F2103C">
            <w:pPr>
              <w:pStyle w:val="ConsPlusNormal"/>
              <w:jc w:val="both"/>
            </w:pPr>
            <w:r>
              <w:t>Образовательная программа</w:t>
            </w:r>
          </w:p>
        </w:tc>
        <w:tc>
          <w:tcPr>
            <w:tcW w:w="1224" w:type="dxa"/>
            <w:tcBorders>
              <w:top w:val="nil"/>
              <w:bottom w:val="nil"/>
            </w:tcBorders>
          </w:tcPr>
          <w:p w14:paraId="506AF539" w14:textId="77777777" w:rsidR="00F2103C" w:rsidRDefault="00F2103C">
            <w:pPr>
              <w:pStyle w:val="ConsPlusNormal"/>
              <w:jc w:val="center"/>
            </w:pPr>
            <w:r>
              <w:t>штука</w:t>
            </w:r>
          </w:p>
        </w:tc>
        <w:tc>
          <w:tcPr>
            <w:tcW w:w="1020" w:type="dxa"/>
            <w:tcBorders>
              <w:top w:val="nil"/>
              <w:bottom w:val="nil"/>
            </w:tcBorders>
          </w:tcPr>
          <w:p w14:paraId="324E60E7" w14:textId="77777777" w:rsidR="00F2103C" w:rsidRDefault="00F2103C">
            <w:pPr>
              <w:pStyle w:val="ConsPlusNormal"/>
              <w:jc w:val="center"/>
            </w:pPr>
            <w:r>
              <w:t>1</w:t>
            </w:r>
          </w:p>
        </w:tc>
      </w:tr>
      <w:tr w:rsidR="00F2103C" w14:paraId="0AE69EEB" w14:textId="77777777">
        <w:tblPrEx>
          <w:tblBorders>
            <w:insideH w:val="none" w:sz="0" w:space="0" w:color="auto"/>
          </w:tblBorders>
        </w:tblPrEx>
        <w:tc>
          <w:tcPr>
            <w:tcW w:w="6803" w:type="dxa"/>
            <w:tcBorders>
              <w:top w:val="nil"/>
              <w:bottom w:val="nil"/>
            </w:tcBorders>
          </w:tcPr>
          <w:p w14:paraId="00C0FE94" w14:textId="77777777" w:rsidR="00F2103C" w:rsidRDefault="00F2103C">
            <w:pPr>
              <w:pStyle w:val="ConsPlusNormal"/>
              <w:jc w:val="both"/>
            </w:pPr>
            <w:r>
              <w:t>Учебный план</w:t>
            </w:r>
          </w:p>
        </w:tc>
        <w:tc>
          <w:tcPr>
            <w:tcW w:w="1224" w:type="dxa"/>
            <w:tcBorders>
              <w:top w:val="nil"/>
              <w:bottom w:val="nil"/>
            </w:tcBorders>
          </w:tcPr>
          <w:p w14:paraId="06F32AC4" w14:textId="77777777" w:rsidR="00F2103C" w:rsidRDefault="00F2103C">
            <w:pPr>
              <w:pStyle w:val="ConsPlusNormal"/>
              <w:jc w:val="center"/>
            </w:pPr>
            <w:r>
              <w:t>штука</w:t>
            </w:r>
          </w:p>
        </w:tc>
        <w:tc>
          <w:tcPr>
            <w:tcW w:w="1020" w:type="dxa"/>
            <w:tcBorders>
              <w:top w:val="nil"/>
              <w:bottom w:val="nil"/>
            </w:tcBorders>
          </w:tcPr>
          <w:p w14:paraId="39BC611E" w14:textId="77777777" w:rsidR="00F2103C" w:rsidRDefault="00F2103C">
            <w:pPr>
              <w:pStyle w:val="ConsPlusNormal"/>
              <w:jc w:val="center"/>
            </w:pPr>
            <w:r>
              <w:t>1</w:t>
            </w:r>
          </w:p>
        </w:tc>
      </w:tr>
      <w:tr w:rsidR="00F2103C" w14:paraId="05447F9A" w14:textId="77777777">
        <w:tblPrEx>
          <w:tblBorders>
            <w:insideH w:val="none" w:sz="0" w:space="0" w:color="auto"/>
          </w:tblBorders>
        </w:tblPrEx>
        <w:tc>
          <w:tcPr>
            <w:tcW w:w="6803" w:type="dxa"/>
            <w:tcBorders>
              <w:top w:val="nil"/>
              <w:bottom w:val="nil"/>
            </w:tcBorders>
          </w:tcPr>
          <w:p w14:paraId="4C6B6574" w14:textId="77777777" w:rsidR="00F2103C" w:rsidRDefault="00F2103C">
            <w:pPr>
              <w:pStyle w:val="ConsPlusNormal"/>
              <w:jc w:val="both"/>
            </w:pPr>
            <w:r>
              <w:t>Календарный учебный график (на каждую учебную группу)</w:t>
            </w:r>
          </w:p>
        </w:tc>
        <w:tc>
          <w:tcPr>
            <w:tcW w:w="1224" w:type="dxa"/>
            <w:tcBorders>
              <w:top w:val="nil"/>
              <w:bottom w:val="nil"/>
            </w:tcBorders>
          </w:tcPr>
          <w:p w14:paraId="4F1FE2F0" w14:textId="77777777" w:rsidR="00F2103C" w:rsidRDefault="00F2103C">
            <w:pPr>
              <w:pStyle w:val="ConsPlusNormal"/>
              <w:jc w:val="center"/>
            </w:pPr>
            <w:r>
              <w:t>штука</w:t>
            </w:r>
          </w:p>
        </w:tc>
        <w:tc>
          <w:tcPr>
            <w:tcW w:w="1020" w:type="dxa"/>
            <w:tcBorders>
              <w:top w:val="nil"/>
              <w:bottom w:val="nil"/>
            </w:tcBorders>
          </w:tcPr>
          <w:p w14:paraId="1551FC30" w14:textId="77777777" w:rsidR="00F2103C" w:rsidRDefault="00F2103C">
            <w:pPr>
              <w:pStyle w:val="ConsPlusNormal"/>
              <w:jc w:val="center"/>
            </w:pPr>
            <w:r>
              <w:t>1</w:t>
            </w:r>
          </w:p>
        </w:tc>
      </w:tr>
      <w:tr w:rsidR="00F2103C" w14:paraId="0C078810" w14:textId="77777777">
        <w:tblPrEx>
          <w:tblBorders>
            <w:insideH w:val="none" w:sz="0" w:space="0" w:color="auto"/>
          </w:tblBorders>
        </w:tblPrEx>
        <w:tc>
          <w:tcPr>
            <w:tcW w:w="6803" w:type="dxa"/>
            <w:tcBorders>
              <w:top w:val="nil"/>
              <w:bottom w:val="nil"/>
            </w:tcBorders>
          </w:tcPr>
          <w:p w14:paraId="2FDFF955" w14:textId="77777777" w:rsidR="00F2103C" w:rsidRDefault="00F2103C">
            <w:pPr>
              <w:pStyle w:val="ConsPlusNormal"/>
              <w:jc w:val="both"/>
            </w:pPr>
            <w:r>
              <w:t>Расписание занятий (на каждую учебную группу)</w:t>
            </w:r>
          </w:p>
        </w:tc>
        <w:tc>
          <w:tcPr>
            <w:tcW w:w="1224" w:type="dxa"/>
            <w:tcBorders>
              <w:top w:val="nil"/>
              <w:bottom w:val="nil"/>
            </w:tcBorders>
          </w:tcPr>
          <w:p w14:paraId="3E6D092C" w14:textId="77777777" w:rsidR="00F2103C" w:rsidRDefault="00F2103C">
            <w:pPr>
              <w:pStyle w:val="ConsPlusNormal"/>
              <w:jc w:val="center"/>
            </w:pPr>
            <w:r>
              <w:t>штука</w:t>
            </w:r>
          </w:p>
        </w:tc>
        <w:tc>
          <w:tcPr>
            <w:tcW w:w="1020" w:type="dxa"/>
            <w:tcBorders>
              <w:top w:val="nil"/>
              <w:bottom w:val="nil"/>
            </w:tcBorders>
          </w:tcPr>
          <w:p w14:paraId="7805A7E9" w14:textId="77777777" w:rsidR="00F2103C" w:rsidRDefault="00F2103C">
            <w:pPr>
              <w:pStyle w:val="ConsPlusNormal"/>
              <w:jc w:val="center"/>
            </w:pPr>
            <w:r>
              <w:t>1</w:t>
            </w:r>
          </w:p>
        </w:tc>
      </w:tr>
      <w:tr w:rsidR="00F2103C" w14:paraId="3F21782A" w14:textId="77777777">
        <w:tblPrEx>
          <w:tblBorders>
            <w:insideH w:val="none" w:sz="0" w:space="0" w:color="auto"/>
          </w:tblBorders>
        </w:tblPrEx>
        <w:tc>
          <w:tcPr>
            <w:tcW w:w="6803" w:type="dxa"/>
            <w:tcBorders>
              <w:top w:val="nil"/>
              <w:bottom w:val="nil"/>
            </w:tcBorders>
          </w:tcPr>
          <w:p w14:paraId="17FB8F61" w14:textId="77777777" w:rsidR="00F2103C" w:rsidRDefault="00F2103C">
            <w:pPr>
              <w:pStyle w:val="ConsPlusNormal"/>
              <w:jc w:val="both"/>
            </w:pPr>
            <w:r>
              <w:t>График учебного вождения (на каждую учебную группу)</w:t>
            </w:r>
          </w:p>
        </w:tc>
        <w:tc>
          <w:tcPr>
            <w:tcW w:w="1224" w:type="dxa"/>
            <w:tcBorders>
              <w:top w:val="nil"/>
              <w:bottom w:val="nil"/>
            </w:tcBorders>
          </w:tcPr>
          <w:p w14:paraId="28B82D3E" w14:textId="77777777" w:rsidR="00F2103C" w:rsidRDefault="00F2103C">
            <w:pPr>
              <w:pStyle w:val="ConsPlusNormal"/>
              <w:jc w:val="center"/>
            </w:pPr>
            <w:r>
              <w:t>штука</w:t>
            </w:r>
          </w:p>
        </w:tc>
        <w:tc>
          <w:tcPr>
            <w:tcW w:w="1020" w:type="dxa"/>
            <w:tcBorders>
              <w:top w:val="nil"/>
              <w:bottom w:val="nil"/>
            </w:tcBorders>
          </w:tcPr>
          <w:p w14:paraId="3CAC756C" w14:textId="77777777" w:rsidR="00F2103C" w:rsidRDefault="00F2103C">
            <w:pPr>
              <w:pStyle w:val="ConsPlusNormal"/>
              <w:jc w:val="center"/>
            </w:pPr>
            <w:r>
              <w:t>1</w:t>
            </w:r>
          </w:p>
        </w:tc>
      </w:tr>
      <w:tr w:rsidR="00F2103C" w14:paraId="0CFAB307" w14:textId="77777777">
        <w:tblPrEx>
          <w:tblBorders>
            <w:insideH w:val="none" w:sz="0" w:space="0" w:color="auto"/>
          </w:tblBorders>
        </w:tblPrEx>
        <w:tc>
          <w:tcPr>
            <w:tcW w:w="6803" w:type="dxa"/>
            <w:tcBorders>
              <w:top w:val="nil"/>
              <w:bottom w:val="nil"/>
            </w:tcBorders>
          </w:tcPr>
          <w:p w14:paraId="020BCB7D" w14:textId="77777777" w:rsidR="00F2103C" w:rsidRDefault="00F2103C">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14:paraId="198A20ED" w14:textId="77777777" w:rsidR="00F2103C" w:rsidRDefault="00F2103C">
            <w:pPr>
              <w:pStyle w:val="ConsPlusNormal"/>
              <w:jc w:val="center"/>
            </w:pPr>
            <w:r>
              <w:t>штука</w:t>
            </w:r>
          </w:p>
        </w:tc>
        <w:tc>
          <w:tcPr>
            <w:tcW w:w="1020" w:type="dxa"/>
            <w:tcBorders>
              <w:top w:val="nil"/>
              <w:bottom w:val="nil"/>
            </w:tcBorders>
          </w:tcPr>
          <w:p w14:paraId="631DE583" w14:textId="77777777" w:rsidR="00F2103C" w:rsidRDefault="00F2103C">
            <w:pPr>
              <w:pStyle w:val="ConsPlusNormal"/>
              <w:jc w:val="center"/>
            </w:pPr>
            <w:r>
              <w:t>1</w:t>
            </w:r>
          </w:p>
        </w:tc>
      </w:tr>
      <w:tr w:rsidR="00F2103C" w14:paraId="70655EF9" w14:textId="77777777">
        <w:tblPrEx>
          <w:tblBorders>
            <w:insideH w:val="none" w:sz="0" w:space="0" w:color="auto"/>
          </w:tblBorders>
        </w:tblPrEx>
        <w:tc>
          <w:tcPr>
            <w:tcW w:w="6803" w:type="dxa"/>
            <w:tcBorders>
              <w:top w:val="nil"/>
              <w:bottom w:val="nil"/>
            </w:tcBorders>
          </w:tcPr>
          <w:p w14:paraId="08B2BE41" w14:textId="77777777" w:rsidR="00F2103C" w:rsidRDefault="00F2103C">
            <w:pPr>
              <w:pStyle w:val="ConsPlusNormal"/>
              <w:jc w:val="both"/>
            </w:pPr>
            <w:r>
              <w:t>Книга жалоб и предложений</w:t>
            </w:r>
          </w:p>
        </w:tc>
        <w:tc>
          <w:tcPr>
            <w:tcW w:w="1224" w:type="dxa"/>
            <w:tcBorders>
              <w:top w:val="nil"/>
              <w:bottom w:val="nil"/>
            </w:tcBorders>
          </w:tcPr>
          <w:p w14:paraId="4C398B9E" w14:textId="77777777" w:rsidR="00F2103C" w:rsidRDefault="00F2103C">
            <w:pPr>
              <w:pStyle w:val="ConsPlusNormal"/>
              <w:jc w:val="center"/>
            </w:pPr>
            <w:r>
              <w:t>штука</w:t>
            </w:r>
          </w:p>
        </w:tc>
        <w:tc>
          <w:tcPr>
            <w:tcW w:w="1020" w:type="dxa"/>
            <w:tcBorders>
              <w:top w:val="nil"/>
              <w:bottom w:val="nil"/>
            </w:tcBorders>
          </w:tcPr>
          <w:p w14:paraId="56AE1B97" w14:textId="77777777" w:rsidR="00F2103C" w:rsidRDefault="00F2103C">
            <w:pPr>
              <w:pStyle w:val="ConsPlusNormal"/>
              <w:jc w:val="center"/>
            </w:pPr>
            <w:r>
              <w:t>1</w:t>
            </w:r>
          </w:p>
        </w:tc>
      </w:tr>
      <w:tr w:rsidR="00F2103C" w14:paraId="19EAB778" w14:textId="77777777">
        <w:tblPrEx>
          <w:tblBorders>
            <w:insideH w:val="none" w:sz="0" w:space="0" w:color="auto"/>
          </w:tblBorders>
        </w:tblPrEx>
        <w:tc>
          <w:tcPr>
            <w:tcW w:w="6803" w:type="dxa"/>
            <w:tcBorders>
              <w:top w:val="nil"/>
              <w:bottom w:val="single" w:sz="4" w:space="0" w:color="auto"/>
            </w:tcBorders>
          </w:tcPr>
          <w:p w14:paraId="7BF95E9B"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14:paraId="28AF4CBB" w14:textId="77777777" w:rsidR="00F2103C" w:rsidRDefault="00F2103C">
            <w:pPr>
              <w:pStyle w:val="ConsPlusNormal"/>
            </w:pPr>
          </w:p>
        </w:tc>
        <w:tc>
          <w:tcPr>
            <w:tcW w:w="1020" w:type="dxa"/>
            <w:tcBorders>
              <w:top w:val="nil"/>
              <w:bottom w:val="single" w:sz="4" w:space="0" w:color="auto"/>
            </w:tcBorders>
          </w:tcPr>
          <w:p w14:paraId="681F757A" w14:textId="77777777" w:rsidR="00F2103C" w:rsidRDefault="00F2103C">
            <w:pPr>
              <w:pStyle w:val="ConsPlusNormal"/>
            </w:pPr>
          </w:p>
        </w:tc>
      </w:tr>
    </w:tbl>
    <w:p w14:paraId="5C8D2A85" w14:textId="77777777" w:rsidR="00F2103C" w:rsidRDefault="00F2103C">
      <w:pPr>
        <w:pStyle w:val="ConsPlusNormal"/>
        <w:jc w:val="both"/>
      </w:pPr>
    </w:p>
    <w:p w14:paraId="2EA5057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BCE5A5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34" w:history="1">
        <w:r>
          <w:rPr>
            <w:color w:val="0000FF"/>
          </w:rPr>
          <w:t>пункту 3</w:t>
        </w:r>
      </w:hyperlink>
      <w:r>
        <w:t xml:space="preserve"> Требований к техническим средствам контроля.</w:t>
      </w:r>
    </w:p>
    <w:p w14:paraId="066CFF2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E85F19C"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35" w:history="1">
        <w:r>
          <w:rPr>
            <w:color w:val="0000FF"/>
          </w:rPr>
          <w:t>пункту 5</w:t>
        </w:r>
      </w:hyperlink>
      <w:r>
        <w:t xml:space="preserve"> Требований к техническим средствам контроля.</w:t>
      </w:r>
    </w:p>
    <w:p w14:paraId="1392B11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36" w:history="1">
        <w:r>
          <w:rPr>
            <w:color w:val="0000FF"/>
          </w:rPr>
          <w:t>пункту 5</w:t>
        </w:r>
      </w:hyperlink>
      <w:r>
        <w:t xml:space="preserve"> Требований к техническим средствам контроля.</w:t>
      </w:r>
    </w:p>
    <w:p w14:paraId="7DA144E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37" w:history="1">
        <w:r>
          <w:rPr>
            <w:color w:val="0000FF"/>
          </w:rPr>
          <w:t>пункту 5</w:t>
        </w:r>
      </w:hyperlink>
      <w:r>
        <w:t xml:space="preserve"> Требований к техническим средствам контроля.</w:t>
      </w:r>
    </w:p>
    <w:p w14:paraId="2EDE3C6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38" w:history="1">
        <w:r>
          <w:rPr>
            <w:color w:val="0000FF"/>
          </w:rPr>
          <w:t>пункту 5</w:t>
        </w:r>
      </w:hyperlink>
      <w:r>
        <w:t xml:space="preserve"> Требований к техническим средствам контроля.</w:t>
      </w:r>
    </w:p>
    <w:p w14:paraId="1EC0CCA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5791A0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41" w:history="1">
        <w:r>
          <w:rPr>
            <w:color w:val="0000FF"/>
          </w:rPr>
          <w:t>пункту 5</w:t>
        </w:r>
      </w:hyperlink>
      <w:r>
        <w:t xml:space="preserve"> Требований к техническим средствам контроля.</w:t>
      </w:r>
    </w:p>
    <w:p w14:paraId="71E98C09"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42" w:history="1">
        <w:r>
          <w:rPr>
            <w:color w:val="0000FF"/>
          </w:rPr>
          <w:t>пункту 7</w:t>
        </w:r>
      </w:hyperlink>
      <w:r>
        <w:t xml:space="preserve"> Требований к техническим средствам контроля.</w:t>
      </w:r>
    </w:p>
    <w:p w14:paraId="27AE2643"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43" w:history="1">
        <w:r>
          <w:rPr>
            <w:color w:val="0000FF"/>
          </w:rPr>
          <w:t>пункту 8</w:t>
        </w:r>
      </w:hyperlink>
      <w:r>
        <w:t xml:space="preserve"> Требований к техническим средствам контроля.</w:t>
      </w:r>
    </w:p>
    <w:p w14:paraId="5EFEAEE1" w14:textId="77777777" w:rsidR="00F2103C" w:rsidRDefault="00F2103C">
      <w:pPr>
        <w:pStyle w:val="ConsPlusNormal"/>
        <w:jc w:val="both"/>
      </w:pPr>
    </w:p>
    <w:p w14:paraId="6B87E612" w14:textId="77777777" w:rsidR="00F2103C" w:rsidRDefault="00F2103C">
      <w:pPr>
        <w:pStyle w:val="ConsPlusTitle"/>
        <w:jc w:val="center"/>
        <w:outlineLvl w:val="1"/>
      </w:pPr>
      <w:r>
        <w:t>VI. Система оценки результатов освоения Примерной программы</w:t>
      </w:r>
    </w:p>
    <w:p w14:paraId="579235CD" w14:textId="77777777" w:rsidR="00F2103C" w:rsidRDefault="00F2103C">
      <w:pPr>
        <w:pStyle w:val="ConsPlusNormal"/>
        <w:jc w:val="both"/>
      </w:pPr>
    </w:p>
    <w:p w14:paraId="1F26DDA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11223E3"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FF79B9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919182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2C01BEE"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14:paraId="2EFC673B" w14:textId="77777777" w:rsidR="00F2103C" w:rsidRDefault="00F2103C">
      <w:pPr>
        <w:pStyle w:val="ConsPlusNormal"/>
        <w:spacing w:before="220"/>
        <w:ind w:firstLine="540"/>
        <w:jc w:val="both"/>
      </w:pPr>
      <w:r>
        <w:t>"Основы управления транспортными средствами категории "CE".</w:t>
      </w:r>
    </w:p>
    <w:p w14:paraId="2411203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00ED43F"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14:paraId="13F15A0B"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D1813B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FB9246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CB663DA" w14:textId="77777777" w:rsidR="00F2103C" w:rsidRDefault="00F2103C">
      <w:pPr>
        <w:pStyle w:val="ConsPlusNormal"/>
        <w:jc w:val="both"/>
      </w:pPr>
    </w:p>
    <w:p w14:paraId="0C217345" w14:textId="77777777" w:rsidR="00F2103C" w:rsidRDefault="00F2103C">
      <w:pPr>
        <w:pStyle w:val="ConsPlusTitle"/>
        <w:jc w:val="center"/>
        <w:outlineLvl w:val="1"/>
      </w:pPr>
      <w:r>
        <w:t>VII. Учебно-методические материалы, обеспечивающие</w:t>
      </w:r>
    </w:p>
    <w:p w14:paraId="7A4FE612" w14:textId="77777777" w:rsidR="00F2103C" w:rsidRDefault="00F2103C">
      <w:pPr>
        <w:pStyle w:val="ConsPlusTitle"/>
        <w:jc w:val="center"/>
      </w:pPr>
      <w:r>
        <w:t>реализацию Примерной программы</w:t>
      </w:r>
    </w:p>
    <w:p w14:paraId="663A2FBB" w14:textId="77777777" w:rsidR="00F2103C" w:rsidRDefault="00F2103C">
      <w:pPr>
        <w:pStyle w:val="ConsPlusNormal"/>
        <w:jc w:val="both"/>
      </w:pPr>
    </w:p>
    <w:p w14:paraId="6146080D" w14:textId="77777777" w:rsidR="00F2103C" w:rsidRDefault="00F2103C">
      <w:pPr>
        <w:pStyle w:val="ConsPlusNormal"/>
        <w:ind w:firstLine="540"/>
        <w:jc w:val="both"/>
      </w:pPr>
      <w:r>
        <w:t>Учебно-методические материалы представлены:</w:t>
      </w:r>
    </w:p>
    <w:p w14:paraId="56AFC2DF" w14:textId="77777777" w:rsidR="00F2103C" w:rsidRDefault="00F2103C">
      <w:pPr>
        <w:pStyle w:val="ConsPlusNormal"/>
        <w:spacing w:before="220"/>
        <w:ind w:firstLine="540"/>
        <w:jc w:val="both"/>
      </w:pPr>
      <w:r>
        <w:t>Примерной программой;</w:t>
      </w:r>
    </w:p>
    <w:p w14:paraId="2FD3D149" w14:textId="77777777" w:rsidR="00F2103C" w:rsidRDefault="00F2103C">
      <w:pPr>
        <w:pStyle w:val="ConsPlusNormal"/>
        <w:spacing w:before="220"/>
        <w:ind w:firstLine="540"/>
        <w:jc w:val="both"/>
      </w:pPr>
      <w:r>
        <w:t>образовательной программой;</w:t>
      </w:r>
    </w:p>
    <w:p w14:paraId="6C10A30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54C1924" w14:textId="77777777" w:rsidR="00F2103C" w:rsidRDefault="00F2103C">
      <w:pPr>
        <w:pStyle w:val="ConsPlusNormal"/>
        <w:jc w:val="both"/>
      </w:pPr>
    </w:p>
    <w:p w14:paraId="636D57D0" w14:textId="77777777" w:rsidR="00F2103C" w:rsidRDefault="00F2103C">
      <w:pPr>
        <w:pStyle w:val="ConsPlusNormal"/>
        <w:jc w:val="both"/>
      </w:pPr>
    </w:p>
    <w:p w14:paraId="74CEA951" w14:textId="77777777" w:rsidR="00F2103C" w:rsidRDefault="00F2103C">
      <w:pPr>
        <w:pStyle w:val="ConsPlusNormal"/>
        <w:jc w:val="both"/>
      </w:pPr>
    </w:p>
    <w:p w14:paraId="374271B3" w14:textId="77777777" w:rsidR="00F2103C" w:rsidRDefault="00F2103C">
      <w:pPr>
        <w:pStyle w:val="ConsPlusNormal"/>
        <w:jc w:val="both"/>
      </w:pPr>
    </w:p>
    <w:p w14:paraId="0B10C1D0" w14:textId="77777777" w:rsidR="00F2103C" w:rsidRDefault="00F2103C">
      <w:pPr>
        <w:pStyle w:val="ConsPlusNormal"/>
        <w:jc w:val="both"/>
      </w:pPr>
    </w:p>
    <w:p w14:paraId="1CE7FD9D" w14:textId="77777777" w:rsidR="00F2103C" w:rsidRDefault="00F2103C">
      <w:pPr>
        <w:pStyle w:val="ConsPlusNormal"/>
        <w:jc w:val="right"/>
        <w:outlineLvl w:val="0"/>
      </w:pPr>
      <w:r>
        <w:t>Приложение N 7</w:t>
      </w:r>
    </w:p>
    <w:p w14:paraId="0AF93A98" w14:textId="77777777" w:rsidR="00F2103C" w:rsidRDefault="00F2103C">
      <w:pPr>
        <w:pStyle w:val="ConsPlusNormal"/>
        <w:jc w:val="both"/>
      </w:pPr>
    </w:p>
    <w:p w14:paraId="1649826F" w14:textId="77777777" w:rsidR="00F2103C" w:rsidRDefault="00F2103C">
      <w:pPr>
        <w:pStyle w:val="ConsPlusNormal"/>
        <w:jc w:val="right"/>
      </w:pPr>
      <w:r>
        <w:t>Утверждена</w:t>
      </w:r>
    </w:p>
    <w:p w14:paraId="1D1D8C0E" w14:textId="77777777" w:rsidR="00F2103C" w:rsidRDefault="00F2103C">
      <w:pPr>
        <w:pStyle w:val="ConsPlusNormal"/>
        <w:jc w:val="right"/>
      </w:pPr>
      <w:r>
        <w:t>приказом Министерства просвещения</w:t>
      </w:r>
    </w:p>
    <w:p w14:paraId="1192C39D" w14:textId="77777777" w:rsidR="00F2103C" w:rsidRDefault="00F2103C">
      <w:pPr>
        <w:pStyle w:val="ConsPlusNormal"/>
        <w:jc w:val="right"/>
      </w:pPr>
      <w:r>
        <w:t>Российской Федерации</w:t>
      </w:r>
    </w:p>
    <w:p w14:paraId="46671F4C" w14:textId="77777777" w:rsidR="00F2103C" w:rsidRDefault="00F2103C">
      <w:pPr>
        <w:pStyle w:val="ConsPlusNormal"/>
        <w:jc w:val="right"/>
      </w:pPr>
      <w:r>
        <w:t>от 8 ноября 2021 г. N 808</w:t>
      </w:r>
    </w:p>
    <w:p w14:paraId="7D288876" w14:textId="77777777" w:rsidR="00F2103C" w:rsidRDefault="00F2103C">
      <w:pPr>
        <w:pStyle w:val="ConsPlusNormal"/>
        <w:jc w:val="both"/>
      </w:pPr>
    </w:p>
    <w:p w14:paraId="17081F9D" w14:textId="77777777" w:rsidR="00F2103C" w:rsidRDefault="00F2103C">
      <w:pPr>
        <w:pStyle w:val="ConsPlusTitle"/>
        <w:jc w:val="center"/>
      </w:pPr>
      <w:bookmarkStart w:id="31" w:name="P5556"/>
      <w:bookmarkEnd w:id="31"/>
      <w:r>
        <w:t>ПРИМЕРНАЯ ПРОГРАММА</w:t>
      </w:r>
    </w:p>
    <w:p w14:paraId="2DB1908B" w14:textId="77777777" w:rsidR="00F2103C" w:rsidRDefault="00F2103C">
      <w:pPr>
        <w:pStyle w:val="ConsPlusTitle"/>
        <w:jc w:val="center"/>
      </w:pPr>
      <w:r>
        <w:t>ПРОФЕССИОНАЛЬНОЙ ПОДГОТОВКИ ВОДИТЕЛЕЙ ТРАНСПОРТНЫХ СРЕДСТВ</w:t>
      </w:r>
    </w:p>
    <w:p w14:paraId="1002FB6B" w14:textId="77777777" w:rsidR="00F2103C" w:rsidRDefault="00F2103C">
      <w:pPr>
        <w:pStyle w:val="ConsPlusTitle"/>
        <w:jc w:val="center"/>
      </w:pPr>
      <w:r>
        <w:t>КАТЕГОРИИ "DE"</w:t>
      </w:r>
    </w:p>
    <w:p w14:paraId="5D73DFF5" w14:textId="77777777" w:rsidR="00F2103C" w:rsidRDefault="00F2103C">
      <w:pPr>
        <w:pStyle w:val="ConsPlusNormal"/>
        <w:jc w:val="both"/>
      </w:pPr>
    </w:p>
    <w:p w14:paraId="41639AA9" w14:textId="77777777" w:rsidR="00F2103C" w:rsidRDefault="00F2103C">
      <w:pPr>
        <w:pStyle w:val="ConsPlusTitle"/>
        <w:jc w:val="center"/>
        <w:outlineLvl w:val="1"/>
      </w:pPr>
      <w:r>
        <w:t>I. Пояснительная записка</w:t>
      </w:r>
    </w:p>
    <w:p w14:paraId="25312B60" w14:textId="77777777" w:rsidR="00F2103C" w:rsidRDefault="00F2103C">
      <w:pPr>
        <w:pStyle w:val="ConsPlusNormal"/>
        <w:jc w:val="both"/>
      </w:pPr>
    </w:p>
    <w:p w14:paraId="6A59BD84"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2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50"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FC86146" w14:textId="77777777" w:rsidR="00F2103C" w:rsidRDefault="00F2103C">
      <w:pPr>
        <w:pStyle w:val="ConsPlusNormal"/>
        <w:spacing w:before="220"/>
        <w:ind w:firstLine="540"/>
        <w:jc w:val="both"/>
      </w:pPr>
      <w:r>
        <w:t xml:space="preserve">Примерный учебный </w:t>
      </w:r>
      <w:hyperlink w:anchor="P557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54878A0" w14:textId="77777777" w:rsidR="00F2103C" w:rsidRDefault="00F2103C">
      <w:pPr>
        <w:pStyle w:val="ConsPlusNormal"/>
        <w:spacing w:before="220"/>
        <w:ind w:firstLine="540"/>
        <w:jc w:val="both"/>
      </w:pPr>
      <w:r>
        <w:t xml:space="preserve">Специальный </w:t>
      </w:r>
      <w:hyperlink w:anchor="P5609" w:history="1">
        <w:r>
          <w:rPr>
            <w:color w:val="0000FF"/>
          </w:rPr>
          <w:t>цикл</w:t>
        </w:r>
      </w:hyperlink>
      <w:r>
        <w:t xml:space="preserve"> включает учебные предметы:</w:t>
      </w:r>
    </w:p>
    <w:p w14:paraId="18483C7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14:paraId="26444666" w14:textId="77777777" w:rsidR="00F2103C" w:rsidRDefault="00F2103C">
      <w:pPr>
        <w:pStyle w:val="ConsPlusNormal"/>
        <w:spacing w:before="220"/>
        <w:ind w:firstLine="540"/>
        <w:jc w:val="both"/>
      </w:pPr>
      <w:r>
        <w:t>"Основы управления транспортными средствами категории "DE";</w:t>
      </w:r>
    </w:p>
    <w:p w14:paraId="244D6E21" w14:textId="77777777" w:rsidR="00F2103C" w:rsidRDefault="00F2103C">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14:paraId="4986AEDF"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EEF746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w:t>
      </w:r>
      <w:hyperlink r:id="rId251" w:history="1">
        <w:r>
          <w:rPr>
            <w:color w:val="0000FF"/>
          </w:rPr>
          <w:t>частями 3</w:t>
        </w:r>
      </w:hyperlink>
      <w:r>
        <w:t xml:space="preserve"> и </w:t>
      </w:r>
      <w:hyperlink r:id="rId25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5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35199FD"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C8D6170"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6E0006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A7CF717" w14:textId="77777777" w:rsidR="00F2103C" w:rsidRDefault="00F2103C">
      <w:pPr>
        <w:pStyle w:val="ConsPlusNormal"/>
        <w:jc w:val="both"/>
      </w:pPr>
    </w:p>
    <w:p w14:paraId="57200E9C" w14:textId="77777777" w:rsidR="00F2103C" w:rsidRDefault="00F2103C">
      <w:pPr>
        <w:pStyle w:val="ConsPlusTitle"/>
        <w:jc w:val="center"/>
        <w:outlineLvl w:val="1"/>
      </w:pPr>
      <w:bookmarkStart w:id="32" w:name="P5574"/>
      <w:bookmarkEnd w:id="32"/>
      <w:r>
        <w:t>II. Примерный учебный план</w:t>
      </w:r>
    </w:p>
    <w:p w14:paraId="03DD6E09" w14:textId="77777777" w:rsidR="00F2103C" w:rsidRDefault="00F2103C">
      <w:pPr>
        <w:pStyle w:val="ConsPlusNormal"/>
        <w:jc w:val="both"/>
      </w:pPr>
    </w:p>
    <w:p w14:paraId="60D3104E" w14:textId="77777777" w:rsidR="00F2103C" w:rsidRDefault="00F2103C">
      <w:pPr>
        <w:pStyle w:val="ConsPlusNormal"/>
        <w:jc w:val="right"/>
        <w:outlineLvl w:val="2"/>
      </w:pPr>
      <w:r>
        <w:t>Таблица 1</w:t>
      </w:r>
    </w:p>
    <w:p w14:paraId="1C2573A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61CCAB6B" w14:textId="77777777">
        <w:tc>
          <w:tcPr>
            <w:tcW w:w="6066" w:type="dxa"/>
            <w:vMerge w:val="restart"/>
          </w:tcPr>
          <w:p w14:paraId="63D2960C" w14:textId="77777777" w:rsidR="00F2103C" w:rsidRDefault="00F2103C">
            <w:pPr>
              <w:pStyle w:val="ConsPlusNormal"/>
              <w:jc w:val="center"/>
            </w:pPr>
            <w:r>
              <w:t>Учебные предметы</w:t>
            </w:r>
          </w:p>
        </w:tc>
        <w:tc>
          <w:tcPr>
            <w:tcW w:w="2994" w:type="dxa"/>
            <w:gridSpan w:val="3"/>
          </w:tcPr>
          <w:p w14:paraId="20D33609" w14:textId="77777777" w:rsidR="00F2103C" w:rsidRDefault="00F2103C">
            <w:pPr>
              <w:pStyle w:val="ConsPlusNormal"/>
              <w:jc w:val="center"/>
            </w:pPr>
            <w:r>
              <w:t>Количество часов</w:t>
            </w:r>
          </w:p>
        </w:tc>
      </w:tr>
      <w:tr w:rsidR="00F2103C" w14:paraId="2C261FF4" w14:textId="77777777">
        <w:tc>
          <w:tcPr>
            <w:tcW w:w="6066" w:type="dxa"/>
            <w:vMerge/>
          </w:tcPr>
          <w:p w14:paraId="03D911E6" w14:textId="77777777" w:rsidR="00F2103C" w:rsidRDefault="00F2103C">
            <w:pPr>
              <w:spacing w:after="1" w:line="0" w:lineRule="atLeast"/>
            </w:pPr>
          </w:p>
        </w:tc>
        <w:tc>
          <w:tcPr>
            <w:tcW w:w="840" w:type="dxa"/>
            <w:vMerge w:val="restart"/>
          </w:tcPr>
          <w:p w14:paraId="399058DB" w14:textId="77777777" w:rsidR="00F2103C" w:rsidRDefault="00F2103C">
            <w:pPr>
              <w:pStyle w:val="ConsPlusNormal"/>
              <w:jc w:val="center"/>
            </w:pPr>
            <w:r>
              <w:t>Всего</w:t>
            </w:r>
          </w:p>
        </w:tc>
        <w:tc>
          <w:tcPr>
            <w:tcW w:w="2154" w:type="dxa"/>
            <w:gridSpan w:val="2"/>
          </w:tcPr>
          <w:p w14:paraId="71AD9B27" w14:textId="77777777" w:rsidR="00F2103C" w:rsidRDefault="00F2103C">
            <w:pPr>
              <w:pStyle w:val="ConsPlusNormal"/>
              <w:jc w:val="center"/>
            </w:pPr>
            <w:r>
              <w:t>В том числе</w:t>
            </w:r>
          </w:p>
        </w:tc>
      </w:tr>
      <w:tr w:rsidR="00F2103C" w14:paraId="239E4C38" w14:textId="77777777">
        <w:tc>
          <w:tcPr>
            <w:tcW w:w="6066" w:type="dxa"/>
            <w:vMerge/>
          </w:tcPr>
          <w:p w14:paraId="4DA4A5FC" w14:textId="77777777" w:rsidR="00F2103C" w:rsidRDefault="00F2103C">
            <w:pPr>
              <w:spacing w:after="1" w:line="0" w:lineRule="atLeast"/>
            </w:pPr>
          </w:p>
        </w:tc>
        <w:tc>
          <w:tcPr>
            <w:tcW w:w="840" w:type="dxa"/>
            <w:vMerge/>
          </w:tcPr>
          <w:p w14:paraId="4080A64A" w14:textId="77777777" w:rsidR="00F2103C" w:rsidRDefault="00F2103C">
            <w:pPr>
              <w:spacing w:after="1" w:line="0" w:lineRule="atLeast"/>
            </w:pPr>
          </w:p>
        </w:tc>
        <w:tc>
          <w:tcPr>
            <w:tcW w:w="1134" w:type="dxa"/>
          </w:tcPr>
          <w:p w14:paraId="22783462" w14:textId="77777777" w:rsidR="00F2103C" w:rsidRDefault="00F2103C">
            <w:pPr>
              <w:pStyle w:val="ConsPlusNormal"/>
              <w:jc w:val="center"/>
            </w:pPr>
            <w:r>
              <w:t>Теоретические занятия</w:t>
            </w:r>
          </w:p>
        </w:tc>
        <w:tc>
          <w:tcPr>
            <w:tcW w:w="1020" w:type="dxa"/>
          </w:tcPr>
          <w:p w14:paraId="787E62B9" w14:textId="77777777" w:rsidR="00F2103C" w:rsidRDefault="00F2103C">
            <w:pPr>
              <w:pStyle w:val="ConsPlusNormal"/>
              <w:jc w:val="center"/>
            </w:pPr>
            <w:r>
              <w:t>Практические занятия</w:t>
            </w:r>
          </w:p>
        </w:tc>
      </w:tr>
      <w:tr w:rsidR="00F2103C" w14:paraId="1EAAB9AF" w14:textId="77777777">
        <w:tc>
          <w:tcPr>
            <w:tcW w:w="9060" w:type="dxa"/>
            <w:gridSpan w:val="4"/>
          </w:tcPr>
          <w:p w14:paraId="0ADEC14F" w14:textId="77777777" w:rsidR="00F2103C" w:rsidRDefault="00F2103C">
            <w:pPr>
              <w:pStyle w:val="ConsPlusNormal"/>
              <w:jc w:val="center"/>
              <w:outlineLvl w:val="3"/>
            </w:pPr>
            <w:r>
              <w:t>Учебные предметы специального цикла</w:t>
            </w:r>
          </w:p>
        </w:tc>
      </w:tr>
      <w:tr w:rsidR="00F2103C" w14:paraId="7C5E538D" w14:textId="77777777">
        <w:tc>
          <w:tcPr>
            <w:tcW w:w="6066" w:type="dxa"/>
          </w:tcPr>
          <w:p w14:paraId="16A23B14" w14:textId="77777777" w:rsidR="00F2103C" w:rsidRDefault="00F2103C">
            <w:pPr>
              <w:pStyle w:val="ConsPlusNormal"/>
              <w:jc w:val="both"/>
            </w:pPr>
            <w:r>
              <w:t>Устройство и техническое обслуживание транспортных средств категории "DE" как объектов управления</w:t>
            </w:r>
          </w:p>
        </w:tc>
        <w:tc>
          <w:tcPr>
            <w:tcW w:w="840" w:type="dxa"/>
          </w:tcPr>
          <w:p w14:paraId="68C13333" w14:textId="77777777" w:rsidR="00F2103C" w:rsidRDefault="00F2103C">
            <w:pPr>
              <w:pStyle w:val="ConsPlusNormal"/>
              <w:jc w:val="center"/>
            </w:pPr>
            <w:r>
              <w:t>6</w:t>
            </w:r>
          </w:p>
        </w:tc>
        <w:tc>
          <w:tcPr>
            <w:tcW w:w="1134" w:type="dxa"/>
          </w:tcPr>
          <w:p w14:paraId="56D60990" w14:textId="77777777" w:rsidR="00F2103C" w:rsidRDefault="00F2103C">
            <w:pPr>
              <w:pStyle w:val="ConsPlusNormal"/>
              <w:jc w:val="center"/>
            </w:pPr>
            <w:r>
              <w:t>3</w:t>
            </w:r>
          </w:p>
        </w:tc>
        <w:tc>
          <w:tcPr>
            <w:tcW w:w="1020" w:type="dxa"/>
          </w:tcPr>
          <w:p w14:paraId="6C39B193" w14:textId="77777777" w:rsidR="00F2103C" w:rsidRDefault="00F2103C">
            <w:pPr>
              <w:pStyle w:val="ConsPlusNormal"/>
              <w:jc w:val="center"/>
            </w:pPr>
            <w:r>
              <w:t>3</w:t>
            </w:r>
          </w:p>
        </w:tc>
      </w:tr>
      <w:tr w:rsidR="00F2103C" w14:paraId="37819B62" w14:textId="77777777">
        <w:tc>
          <w:tcPr>
            <w:tcW w:w="6066" w:type="dxa"/>
          </w:tcPr>
          <w:p w14:paraId="49B851DE" w14:textId="77777777" w:rsidR="00F2103C" w:rsidRDefault="00F2103C">
            <w:pPr>
              <w:pStyle w:val="ConsPlusNormal"/>
              <w:jc w:val="both"/>
            </w:pPr>
            <w:r>
              <w:t>Основы управления транспортными средствами категории "DE"</w:t>
            </w:r>
          </w:p>
        </w:tc>
        <w:tc>
          <w:tcPr>
            <w:tcW w:w="840" w:type="dxa"/>
          </w:tcPr>
          <w:p w14:paraId="3F297F0D" w14:textId="77777777" w:rsidR="00F2103C" w:rsidRDefault="00F2103C">
            <w:pPr>
              <w:pStyle w:val="ConsPlusNormal"/>
              <w:jc w:val="center"/>
            </w:pPr>
            <w:r>
              <w:t>6</w:t>
            </w:r>
          </w:p>
        </w:tc>
        <w:tc>
          <w:tcPr>
            <w:tcW w:w="1134" w:type="dxa"/>
          </w:tcPr>
          <w:p w14:paraId="35FBE18D" w14:textId="77777777" w:rsidR="00F2103C" w:rsidRDefault="00F2103C">
            <w:pPr>
              <w:pStyle w:val="ConsPlusNormal"/>
              <w:jc w:val="center"/>
            </w:pPr>
            <w:r>
              <w:t>3</w:t>
            </w:r>
          </w:p>
        </w:tc>
        <w:tc>
          <w:tcPr>
            <w:tcW w:w="1020" w:type="dxa"/>
          </w:tcPr>
          <w:p w14:paraId="1B08B12C" w14:textId="77777777" w:rsidR="00F2103C" w:rsidRDefault="00F2103C">
            <w:pPr>
              <w:pStyle w:val="ConsPlusNormal"/>
              <w:jc w:val="center"/>
            </w:pPr>
            <w:r>
              <w:t>3</w:t>
            </w:r>
          </w:p>
        </w:tc>
      </w:tr>
      <w:tr w:rsidR="00F2103C" w14:paraId="0D876BE6" w14:textId="77777777">
        <w:tc>
          <w:tcPr>
            <w:tcW w:w="6066" w:type="dxa"/>
          </w:tcPr>
          <w:p w14:paraId="0232D380" w14:textId="77777777" w:rsidR="00F2103C" w:rsidRDefault="00F2103C">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14:paraId="72E88141" w14:textId="77777777" w:rsidR="00F2103C" w:rsidRDefault="00F2103C">
            <w:pPr>
              <w:pStyle w:val="ConsPlusNormal"/>
              <w:jc w:val="center"/>
            </w:pPr>
            <w:r>
              <w:t>32</w:t>
            </w:r>
          </w:p>
        </w:tc>
        <w:tc>
          <w:tcPr>
            <w:tcW w:w="1134" w:type="dxa"/>
          </w:tcPr>
          <w:p w14:paraId="5CB39DD0" w14:textId="77777777" w:rsidR="00F2103C" w:rsidRDefault="00F2103C">
            <w:pPr>
              <w:pStyle w:val="ConsPlusNormal"/>
              <w:jc w:val="center"/>
            </w:pPr>
            <w:r>
              <w:t>-</w:t>
            </w:r>
          </w:p>
        </w:tc>
        <w:tc>
          <w:tcPr>
            <w:tcW w:w="1020" w:type="dxa"/>
          </w:tcPr>
          <w:p w14:paraId="71BA276D" w14:textId="77777777" w:rsidR="00F2103C" w:rsidRDefault="00F2103C">
            <w:pPr>
              <w:pStyle w:val="ConsPlusNormal"/>
              <w:jc w:val="center"/>
            </w:pPr>
            <w:r>
              <w:t>32</w:t>
            </w:r>
          </w:p>
        </w:tc>
      </w:tr>
      <w:tr w:rsidR="00F2103C" w14:paraId="6A859F55" w14:textId="77777777">
        <w:tc>
          <w:tcPr>
            <w:tcW w:w="9060" w:type="dxa"/>
            <w:gridSpan w:val="4"/>
          </w:tcPr>
          <w:p w14:paraId="1F430E3B" w14:textId="77777777" w:rsidR="00F2103C" w:rsidRDefault="00F2103C">
            <w:pPr>
              <w:pStyle w:val="ConsPlusNormal"/>
              <w:jc w:val="center"/>
              <w:outlineLvl w:val="3"/>
            </w:pPr>
            <w:r>
              <w:t>Квалификационный экзамен</w:t>
            </w:r>
          </w:p>
        </w:tc>
      </w:tr>
      <w:tr w:rsidR="00F2103C" w14:paraId="34378BAD" w14:textId="77777777">
        <w:tc>
          <w:tcPr>
            <w:tcW w:w="6066" w:type="dxa"/>
          </w:tcPr>
          <w:p w14:paraId="233E7F09" w14:textId="77777777" w:rsidR="00F2103C" w:rsidRDefault="00F2103C">
            <w:pPr>
              <w:pStyle w:val="ConsPlusNormal"/>
              <w:jc w:val="both"/>
            </w:pPr>
            <w:r>
              <w:t>Квалификационный экзамен</w:t>
            </w:r>
          </w:p>
        </w:tc>
        <w:tc>
          <w:tcPr>
            <w:tcW w:w="840" w:type="dxa"/>
          </w:tcPr>
          <w:p w14:paraId="2F9C391D" w14:textId="77777777" w:rsidR="00F2103C" w:rsidRDefault="00F2103C">
            <w:pPr>
              <w:pStyle w:val="ConsPlusNormal"/>
              <w:jc w:val="center"/>
            </w:pPr>
            <w:r>
              <w:t>4</w:t>
            </w:r>
          </w:p>
        </w:tc>
        <w:tc>
          <w:tcPr>
            <w:tcW w:w="1134" w:type="dxa"/>
          </w:tcPr>
          <w:p w14:paraId="1747D3E5" w14:textId="77777777" w:rsidR="00F2103C" w:rsidRDefault="00F2103C">
            <w:pPr>
              <w:pStyle w:val="ConsPlusNormal"/>
              <w:jc w:val="center"/>
            </w:pPr>
            <w:r>
              <w:t>2</w:t>
            </w:r>
          </w:p>
        </w:tc>
        <w:tc>
          <w:tcPr>
            <w:tcW w:w="1020" w:type="dxa"/>
          </w:tcPr>
          <w:p w14:paraId="3998C12C" w14:textId="77777777" w:rsidR="00F2103C" w:rsidRDefault="00F2103C">
            <w:pPr>
              <w:pStyle w:val="ConsPlusNormal"/>
              <w:jc w:val="center"/>
            </w:pPr>
            <w:r>
              <w:t>2</w:t>
            </w:r>
          </w:p>
        </w:tc>
      </w:tr>
      <w:tr w:rsidR="00F2103C" w14:paraId="4756E804" w14:textId="77777777">
        <w:tc>
          <w:tcPr>
            <w:tcW w:w="6066" w:type="dxa"/>
          </w:tcPr>
          <w:p w14:paraId="51F64BC1" w14:textId="77777777" w:rsidR="00F2103C" w:rsidRDefault="00F2103C">
            <w:pPr>
              <w:pStyle w:val="ConsPlusNormal"/>
              <w:jc w:val="both"/>
            </w:pPr>
            <w:r>
              <w:t>Итого</w:t>
            </w:r>
          </w:p>
        </w:tc>
        <w:tc>
          <w:tcPr>
            <w:tcW w:w="840" w:type="dxa"/>
          </w:tcPr>
          <w:p w14:paraId="70C51822" w14:textId="77777777" w:rsidR="00F2103C" w:rsidRDefault="00F2103C">
            <w:pPr>
              <w:pStyle w:val="ConsPlusNormal"/>
              <w:jc w:val="center"/>
            </w:pPr>
            <w:r>
              <w:t>48</w:t>
            </w:r>
          </w:p>
        </w:tc>
        <w:tc>
          <w:tcPr>
            <w:tcW w:w="1134" w:type="dxa"/>
          </w:tcPr>
          <w:p w14:paraId="543BB534" w14:textId="77777777" w:rsidR="00F2103C" w:rsidRDefault="00F2103C">
            <w:pPr>
              <w:pStyle w:val="ConsPlusNormal"/>
              <w:jc w:val="center"/>
            </w:pPr>
            <w:r>
              <w:t>8</w:t>
            </w:r>
          </w:p>
        </w:tc>
        <w:tc>
          <w:tcPr>
            <w:tcW w:w="1020" w:type="dxa"/>
          </w:tcPr>
          <w:p w14:paraId="11A3789D" w14:textId="77777777" w:rsidR="00F2103C" w:rsidRDefault="00F2103C">
            <w:pPr>
              <w:pStyle w:val="ConsPlusNormal"/>
              <w:jc w:val="center"/>
            </w:pPr>
            <w:r>
              <w:t>40</w:t>
            </w:r>
          </w:p>
        </w:tc>
      </w:tr>
    </w:tbl>
    <w:p w14:paraId="6C0FB825" w14:textId="77777777" w:rsidR="00F2103C" w:rsidRDefault="00F2103C">
      <w:pPr>
        <w:pStyle w:val="ConsPlusNormal"/>
        <w:jc w:val="both"/>
      </w:pPr>
    </w:p>
    <w:p w14:paraId="3218435A" w14:textId="77777777" w:rsidR="00F2103C" w:rsidRDefault="00F2103C">
      <w:pPr>
        <w:pStyle w:val="ConsPlusTitle"/>
        <w:jc w:val="center"/>
        <w:outlineLvl w:val="1"/>
      </w:pPr>
      <w:r>
        <w:t>III. Примерная рабочая программа учебных предметов</w:t>
      </w:r>
    </w:p>
    <w:p w14:paraId="67DC9A5A" w14:textId="77777777" w:rsidR="00F2103C" w:rsidRDefault="00F2103C">
      <w:pPr>
        <w:pStyle w:val="ConsPlusNormal"/>
        <w:jc w:val="both"/>
      </w:pPr>
    </w:p>
    <w:p w14:paraId="151A538D" w14:textId="77777777" w:rsidR="00F2103C" w:rsidRDefault="00F2103C">
      <w:pPr>
        <w:pStyle w:val="ConsPlusTitle"/>
        <w:ind w:firstLine="540"/>
        <w:jc w:val="both"/>
        <w:outlineLvl w:val="2"/>
      </w:pPr>
      <w:bookmarkStart w:id="33" w:name="P5609"/>
      <w:bookmarkEnd w:id="33"/>
      <w:r>
        <w:t>3.1. Специальный цикл Примерной программы.</w:t>
      </w:r>
    </w:p>
    <w:p w14:paraId="2E040E6F" w14:textId="77777777" w:rsidR="00F2103C" w:rsidRDefault="00F2103C">
      <w:pPr>
        <w:pStyle w:val="ConsPlusNormal"/>
        <w:jc w:val="both"/>
      </w:pPr>
    </w:p>
    <w:p w14:paraId="6CAA735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14:paraId="6218BC15" w14:textId="77777777" w:rsidR="00F2103C" w:rsidRDefault="00F2103C">
      <w:pPr>
        <w:pStyle w:val="ConsPlusNormal"/>
        <w:jc w:val="both"/>
      </w:pPr>
    </w:p>
    <w:p w14:paraId="69F450DC" w14:textId="77777777" w:rsidR="00F2103C" w:rsidRDefault="00F2103C">
      <w:pPr>
        <w:pStyle w:val="ConsPlusTitle"/>
        <w:jc w:val="center"/>
        <w:outlineLvl w:val="4"/>
      </w:pPr>
      <w:r>
        <w:t>Распределение учебных часов по разделам и темам</w:t>
      </w:r>
    </w:p>
    <w:p w14:paraId="5CCF02F4" w14:textId="77777777" w:rsidR="00F2103C" w:rsidRDefault="00F2103C">
      <w:pPr>
        <w:pStyle w:val="ConsPlusNormal"/>
        <w:jc w:val="both"/>
      </w:pPr>
    </w:p>
    <w:p w14:paraId="0CB12E39" w14:textId="77777777" w:rsidR="00F2103C" w:rsidRDefault="00F2103C">
      <w:pPr>
        <w:pStyle w:val="ConsPlusNormal"/>
        <w:jc w:val="right"/>
      </w:pPr>
      <w:r>
        <w:t>Таблица 2</w:t>
      </w:r>
    </w:p>
    <w:p w14:paraId="0447038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752DF215" w14:textId="77777777">
        <w:tc>
          <w:tcPr>
            <w:tcW w:w="6066" w:type="dxa"/>
            <w:vMerge w:val="restart"/>
          </w:tcPr>
          <w:p w14:paraId="335FC63C" w14:textId="77777777" w:rsidR="00F2103C" w:rsidRDefault="00F2103C">
            <w:pPr>
              <w:pStyle w:val="ConsPlusNormal"/>
              <w:jc w:val="center"/>
            </w:pPr>
            <w:r>
              <w:t>Наименование разделов и тем</w:t>
            </w:r>
          </w:p>
        </w:tc>
        <w:tc>
          <w:tcPr>
            <w:tcW w:w="2994" w:type="dxa"/>
            <w:gridSpan w:val="3"/>
          </w:tcPr>
          <w:p w14:paraId="7C44C45C" w14:textId="77777777" w:rsidR="00F2103C" w:rsidRDefault="00F2103C">
            <w:pPr>
              <w:pStyle w:val="ConsPlusNormal"/>
              <w:jc w:val="center"/>
            </w:pPr>
            <w:r>
              <w:t>Количество часов</w:t>
            </w:r>
          </w:p>
        </w:tc>
      </w:tr>
      <w:tr w:rsidR="00F2103C" w14:paraId="44BFC976" w14:textId="77777777">
        <w:tc>
          <w:tcPr>
            <w:tcW w:w="6066" w:type="dxa"/>
            <w:vMerge/>
          </w:tcPr>
          <w:p w14:paraId="7EAD08C9" w14:textId="77777777" w:rsidR="00F2103C" w:rsidRDefault="00F2103C">
            <w:pPr>
              <w:spacing w:after="1" w:line="0" w:lineRule="atLeast"/>
            </w:pPr>
          </w:p>
        </w:tc>
        <w:tc>
          <w:tcPr>
            <w:tcW w:w="840" w:type="dxa"/>
            <w:vMerge w:val="restart"/>
          </w:tcPr>
          <w:p w14:paraId="4F36FC48" w14:textId="77777777" w:rsidR="00F2103C" w:rsidRDefault="00F2103C">
            <w:pPr>
              <w:pStyle w:val="ConsPlusNormal"/>
              <w:jc w:val="center"/>
            </w:pPr>
            <w:r>
              <w:t>Всего</w:t>
            </w:r>
          </w:p>
        </w:tc>
        <w:tc>
          <w:tcPr>
            <w:tcW w:w="2154" w:type="dxa"/>
            <w:gridSpan w:val="2"/>
          </w:tcPr>
          <w:p w14:paraId="0B793A57" w14:textId="77777777" w:rsidR="00F2103C" w:rsidRDefault="00F2103C">
            <w:pPr>
              <w:pStyle w:val="ConsPlusNormal"/>
              <w:jc w:val="center"/>
            </w:pPr>
            <w:r>
              <w:t>В том числе</w:t>
            </w:r>
          </w:p>
        </w:tc>
      </w:tr>
      <w:tr w:rsidR="00F2103C" w14:paraId="3E527D77" w14:textId="77777777">
        <w:tc>
          <w:tcPr>
            <w:tcW w:w="6066" w:type="dxa"/>
            <w:vMerge/>
          </w:tcPr>
          <w:p w14:paraId="0CA09401" w14:textId="77777777" w:rsidR="00F2103C" w:rsidRDefault="00F2103C">
            <w:pPr>
              <w:spacing w:after="1" w:line="0" w:lineRule="atLeast"/>
            </w:pPr>
          </w:p>
        </w:tc>
        <w:tc>
          <w:tcPr>
            <w:tcW w:w="840" w:type="dxa"/>
            <w:vMerge/>
          </w:tcPr>
          <w:p w14:paraId="075A9F91" w14:textId="77777777" w:rsidR="00F2103C" w:rsidRDefault="00F2103C">
            <w:pPr>
              <w:spacing w:after="1" w:line="0" w:lineRule="atLeast"/>
            </w:pPr>
          </w:p>
        </w:tc>
        <w:tc>
          <w:tcPr>
            <w:tcW w:w="1134" w:type="dxa"/>
          </w:tcPr>
          <w:p w14:paraId="3AA82FCE" w14:textId="77777777" w:rsidR="00F2103C" w:rsidRDefault="00F2103C">
            <w:pPr>
              <w:pStyle w:val="ConsPlusNormal"/>
              <w:jc w:val="center"/>
            </w:pPr>
            <w:r>
              <w:t>Теоретические занятия</w:t>
            </w:r>
          </w:p>
        </w:tc>
        <w:tc>
          <w:tcPr>
            <w:tcW w:w="1020" w:type="dxa"/>
          </w:tcPr>
          <w:p w14:paraId="613EB92A" w14:textId="77777777" w:rsidR="00F2103C" w:rsidRDefault="00F2103C">
            <w:pPr>
              <w:pStyle w:val="ConsPlusNormal"/>
              <w:jc w:val="center"/>
            </w:pPr>
            <w:r>
              <w:t>Практические занятия</w:t>
            </w:r>
          </w:p>
        </w:tc>
      </w:tr>
      <w:tr w:rsidR="00F2103C" w14:paraId="187BFBE6" w14:textId="77777777">
        <w:tc>
          <w:tcPr>
            <w:tcW w:w="9060" w:type="dxa"/>
            <w:gridSpan w:val="4"/>
          </w:tcPr>
          <w:p w14:paraId="7DA405B5" w14:textId="77777777" w:rsidR="00F2103C" w:rsidRDefault="00F2103C">
            <w:pPr>
              <w:pStyle w:val="ConsPlusNormal"/>
              <w:jc w:val="center"/>
              <w:outlineLvl w:val="5"/>
            </w:pPr>
            <w:r>
              <w:t>Устройство транспортных средств</w:t>
            </w:r>
          </w:p>
        </w:tc>
      </w:tr>
      <w:tr w:rsidR="00F2103C" w14:paraId="5986F387" w14:textId="77777777">
        <w:tc>
          <w:tcPr>
            <w:tcW w:w="6066" w:type="dxa"/>
          </w:tcPr>
          <w:p w14:paraId="677B65DE" w14:textId="77777777" w:rsidR="00F2103C" w:rsidRDefault="00F2103C">
            <w:pPr>
              <w:pStyle w:val="ConsPlusNormal"/>
              <w:jc w:val="both"/>
            </w:pPr>
            <w:r>
              <w:t>Общее устройство прицепов</w:t>
            </w:r>
          </w:p>
        </w:tc>
        <w:tc>
          <w:tcPr>
            <w:tcW w:w="840" w:type="dxa"/>
          </w:tcPr>
          <w:p w14:paraId="03FFE226" w14:textId="77777777" w:rsidR="00F2103C" w:rsidRDefault="00F2103C">
            <w:pPr>
              <w:pStyle w:val="ConsPlusNormal"/>
              <w:jc w:val="center"/>
            </w:pPr>
            <w:r>
              <w:t>2</w:t>
            </w:r>
          </w:p>
        </w:tc>
        <w:tc>
          <w:tcPr>
            <w:tcW w:w="1134" w:type="dxa"/>
          </w:tcPr>
          <w:p w14:paraId="0A937FE2" w14:textId="77777777" w:rsidR="00F2103C" w:rsidRDefault="00F2103C">
            <w:pPr>
              <w:pStyle w:val="ConsPlusNormal"/>
              <w:jc w:val="center"/>
            </w:pPr>
            <w:r>
              <w:t>2</w:t>
            </w:r>
          </w:p>
        </w:tc>
        <w:tc>
          <w:tcPr>
            <w:tcW w:w="1020" w:type="dxa"/>
          </w:tcPr>
          <w:p w14:paraId="579DBDCB" w14:textId="77777777" w:rsidR="00F2103C" w:rsidRDefault="00F2103C">
            <w:pPr>
              <w:pStyle w:val="ConsPlusNormal"/>
              <w:jc w:val="center"/>
            </w:pPr>
            <w:r>
              <w:t>-</w:t>
            </w:r>
          </w:p>
        </w:tc>
      </w:tr>
      <w:tr w:rsidR="00F2103C" w14:paraId="40CE3DB2" w14:textId="77777777">
        <w:tc>
          <w:tcPr>
            <w:tcW w:w="6066" w:type="dxa"/>
          </w:tcPr>
          <w:p w14:paraId="293979A1" w14:textId="77777777" w:rsidR="00F2103C" w:rsidRDefault="00F2103C">
            <w:pPr>
              <w:pStyle w:val="ConsPlusNormal"/>
              <w:jc w:val="both"/>
            </w:pPr>
            <w:r>
              <w:t>Итого по разделу</w:t>
            </w:r>
          </w:p>
        </w:tc>
        <w:tc>
          <w:tcPr>
            <w:tcW w:w="840" w:type="dxa"/>
          </w:tcPr>
          <w:p w14:paraId="1CFBEB6F" w14:textId="77777777" w:rsidR="00F2103C" w:rsidRDefault="00F2103C">
            <w:pPr>
              <w:pStyle w:val="ConsPlusNormal"/>
              <w:jc w:val="center"/>
            </w:pPr>
            <w:r>
              <w:t>2</w:t>
            </w:r>
          </w:p>
        </w:tc>
        <w:tc>
          <w:tcPr>
            <w:tcW w:w="1134" w:type="dxa"/>
          </w:tcPr>
          <w:p w14:paraId="0783C1EB" w14:textId="77777777" w:rsidR="00F2103C" w:rsidRDefault="00F2103C">
            <w:pPr>
              <w:pStyle w:val="ConsPlusNormal"/>
              <w:jc w:val="center"/>
            </w:pPr>
            <w:r>
              <w:t>2</w:t>
            </w:r>
          </w:p>
        </w:tc>
        <w:tc>
          <w:tcPr>
            <w:tcW w:w="1020" w:type="dxa"/>
          </w:tcPr>
          <w:p w14:paraId="64B2F783" w14:textId="77777777" w:rsidR="00F2103C" w:rsidRDefault="00F2103C">
            <w:pPr>
              <w:pStyle w:val="ConsPlusNormal"/>
              <w:jc w:val="center"/>
            </w:pPr>
            <w:r>
              <w:t>-</w:t>
            </w:r>
          </w:p>
        </w:tc>
      </w:tr>
      <w:tr w:rsidR="00F2103C" w14:paraId="00AC9EA4" w14:textId="77777777">
        <w:tc>
          <w:tcPr>
            <w:tcW w:w="9060" w:type="dxa"/>
            <w:gridSpan w:val="4"/>
          </w:tcPr>
          <w:p w14:paraId="4321BF17" w14:textId="77777777" w:rsidR="00F2103C" w:rsidRDefault="00F2103C">
            <w:pPr>
              <w:pStyle w:val="ConsPlusNormal"/>
              <w:jc w:val="center"/>
              <w:outlineLvl w:val="5"/>
            </w:pPr>
            <w:r>
              <w:t>Техническое обслуживание</w:t>
            </w:r>
          </w:p>
        </w:tc>
      </w:tr>
      <w:tr w:rsidR="00F2103C" w14:paraId="69F2CF21" w14:textId="77777777">
        <w:tc>
          <w:tcPr>
            <w:tcW w:w="6066" w:type="dxa"/>
          </w:tcPr>
          <w:p w14:paraId="794E9F6A" w14:textId="77777777" w:rsidR="00F2103C" w:rsidRDefault="00F2103C">
            <w:pPr>
              <w:pStyle w:val="ConsPlusNormal"/>
              <w:jc w:val="both"/>
            </w:pPr>
            <w:r>
              <w:t>Техническое обслуживание прицепов</w:t>
            </w:r>
          </w:p>
        </w:tc>
        <w:tc>
          <w:tcPr>
            <w:tcW w:w="840" w:type="dxa"/>
          </w:tcPr>
          <w:p w14:paraId="58469B4C" w14:textId="77777777" w:rsidR="00F2103C" w:rsidRDefault="00F2103C">
            <w:pPr>
              <w:pStyle w:val="ConsPlusNormal"/>
              <w:jc w:val="center"/>
            </w:pPr>
            <w:r>
              <w:t>1</w:t>
            </w:r>
          </w:p>
        </w:tc>
        <w:tc>
          <w:tcPr>
            <w:tcW w:w="1134" w:type="dxa"/>
          </w:tcPr>
          <w:p w14:paraId="27C0864E" w14:textId="77777777" w:rsidR="00F2103C" w:rsidRDefault="00F2103C">
            <w:pPr>
              <w:pStyle w:val="ConsPlusNormal"/>
              <w:jc w:val="center"/>
            </w:pPr>
            <w:r>
              <w:t>1</w:t>
            </w:r>
          </w:p>
        </w:tc>
        <w:tc>
          <w:tcPr>
            <w:tcW w:w="1020" w:type="dxa"/>
          </w:tcPr>
          <w:p w14:paraId="1FED340E" w14:textId="77777777" w:rsidR="00F2103C" w:rsidRDefault="00F2103C">
            <w:pPr>
              <w:pStyle w:val="ConsPlusNormal"/>
              <w:jc w:val="center"/>
            </w:pPr>
            <w:r>
              <w:t>-</w:t>
            </w:r>
          </w:p>
        </w:tc>
      </w:tr>
      <w:tr w:rsidR="00F2103C" w14:paraId="218DCC26" w14:textId="77777777">
        <w:tc>
          <w:tcPr>
            <w:tcW w:w="6066" w:type="dxa"/>
          </w:tcPr>
          <w:p w14:paraId="23012139" w14:textId="77777777" w:rsidR="00F2103C" w:rsidRDefault="00F2103C">
            <w:pPr>
              <w:pStyle w:val="ConsPlusNormal"/>
              <w:jc w:val="both"/>
            </w:pPr>
            <w:r>
              <w:t>Подготовка автопоезда к движению</w:t>
            </w:r>
          </w:p>
        </w:tc>
        <w:tc>
          <w:tcPr>
            <w:tcW w:w="840" w:type="dxa"/>
          </w:tcPr>
          <w:p w14:paraId="7D644153" w14:textId="77777777" w:rsidR="00F2103C" w:rsidRDefault="00F2103C">
            <w:pPr>
              <w:pStyle w:val="ConsPlusNormal"/>
              <w:jc w:val="center"/>
            </w:pPr>
            <w:r>
              <w:t>3</w:t>
            </w:r>
          </w:p>
        </w:tc>
        <w:tc>
          <w:tcPr>
            <w:tcW w:w="1134" w:type="dxa"/>
          </w:tcPr>
          <w:p w14:paraId="0A2B0125" w14:textId="77777777" w:rsidR="00F2103C" w:rsidRDefault="00F2103C">
            <w:pPr>
              <w:pStyle w:val="ConsPlusNormal"/>
              <w:jc w:val="center"/>
            </w:pPr>
            <w:r>
              <w:t>-</w:t>
            </w:r>
          </w:p>
        </w:tc>
        <w:tc>
          <w:tcPr>
            <w:tcW w:w="1020" w:type="dxa"/>
          </w:tcPr>
          <w:p w14:paraId="2ED7A2D0" w14:textId="77777777" w:rsidR="00F2103C" w:rsidRDefault="00F2103C">
            <w:pPr>
              <w:pStyle w:val="ConsPlusNormal"/>
              <w:jc w:val="center"/>
            </w:pPr>
            <w:r>
              <w:t>3</w:t>
            </w:r>
          </w:p>
        </w:tc>
      </w:tr>
      <w:tr w:rsidR="00F2103C" w14:paraId="6E1C408D" w14:textId="77777777">
        <w:tc>
          <w:tcPr>
            <w:tcW w:w="6066" w:type="dxa"/>
          </w:tcPr>
          <w:p w14:paraId="57DD8553" w14:textId="77777777" w:rsidR="00F2103C" w:rsidRDefault="00F2103C">
            <w:pPr>
              <w:pStyle w:val="ConsPlusNormal"/>
              <w:jc w:val="both"/>
            </w:pPr>
            <w:r>
              <w:t>Итого по разделу</w:t>
            </w:r>
          </w:p>
        </w:tc>
        <w:tc>
          <w:tcPr>
            <w:tcW w:w="840" w:type="dxa"/>
          </w:tcPr>
          <w:p w14:paraId="6850B1D8" w14:textId="77777777" w:rsidR="00F2103C" w:rsidRDefault="00F2103C">
            <w:pPr>
              <w:pStyle w:val="ConsPlusNormal"/>
              <w:jc w:val="center"/>
            </w:pPr>
            <w:r>
              <w:t>4</w:t>
            </w:r>
          </w:p>
        </w:tc>
        <w:tc>
          <w:tcPr>
            <w:tcW w:w="1134" w:type="dxa"/>
          </w:tcPr>
          <w:p w14:paraId="7AC38C7F" w14:textId="77777777" w:rsidR="00F2103C" w:rsidRDefault="00F2103C">
            <w:pPr>
              <w:pStyle w:val="ConsPlusNormal"/>
              <w:jc w:val="center"/>
            </w:pPr>
            <w:r>
              <w:t>1</w:t>
            </w:r>
          </w:p>
        </w:tc>
        <w:tc>
          <w:tcPr>
            <w:tcW w:w="1020" w:type="dxa"/>
          </w:tcPr>
          <w:p w14:paraId="3AF1ECF5" w14:textId="77777777" w:rsidR="00F2103C" w:rsidRDefault="00F2103C">
            <w:pPr>
              <w:pStyle w:val="ConsPlusNormal"/>
              <w:jc w:val="center"/>
            </w:pPr>
            <w:r>
              <w:t>3</w:t>
            </w:r>
          </w:p>
        </w:tc>
      </w:tr>
      <w:tr w:rsidR="00F2103C" w14:paraId="4DE37CCC" w14:textId="77777777">
        <w:tc>
          <w:tcPr>
            <w:tcW w:w="6066" w:type="dxa"/>
          </w:tcPr>
          <w:p w14:paraId="4CE56159" w14:textId="77777777" w:rsidR="00F2103C" w:rsidRDefault="00F2103C">
            <w:pPr>
              <w:pStyle w:val="ConsPlusNormal"/>
              <w:jc w:val="both"/>
            </w:pPr>
            <w:r>
              <w:t>Итого</w:t>
            </w:r>
          </w:p>
        </w:tc>
        <w:tc>
          <w:tcPr>
            <w:tcW w:w="840" w:type="dxa"/>
          </w:tcPr>
          <w:p w14:paraId="16D4848D" w14:textId="77777777" w:rsidR="00F2103C" w:rsidRDefault="00F2103C">
            <w:pPr>
              <w:pStyle w:val="ConsPlusNormal"/>
              <w:jc w:val="center"/>
            </w:pPr>
            <w:r>
              <w:t>6</w:t>
            </w:r>
          </w:p>
        </w:tc>
        <w:tc>
          <w:tcPr>
            <w:tcW w:w="1134" w:type="dxa"/>
          </w:tcPr>
          <w:p w14:paraId="71EDDA4E" w14:textId="77777777" w:rsidR="00F2103C" w:rsidRDefault="00F2103C">
            <w:pPr>
              <w:pStyle w:val="ConsPlusNormal"/>
              <w:jc w:val="center"/>
            </w:pPr>
            <w:r>
              <w:t>3</w:t>
            </w:r>
          </w:p>
        </w:tc>
        <w:tc>
          <w:tcPr>
            <w:tcW w:w="1020" w:type="dxa"/>
          </w:tcPr>
          <w:p w14:paraId="4CDCCE4F" w14:textId="77777777" w:rsidR="00F2103C" w:rsidRDefault="00F2103C">
            <w:pPr>
              <w:pStyle w:val="ConsPlusNormal"/>
              <w:jc w:val="center"/>
            </w:pPr>
            <w:r>
              <w:t>3</w:t>
            </w:r>
          </w:p>
        </w:tc>
      </w:tr>
    </w:tbl>
    <w:p w14:paraId="2B377E9E" w14:textId="77777777" w:rsidR="00F2103C" w:rsidRDefault="00F2103C">
      <w:pPr>
        <w:pStyle w:val="ConsPlusNormal"/>
        <w:jc w:val="both"/>
      </w:pPr>
    </w:p>
    <w:p w14:paraId="0B014B71" w14:textId="77777777" w:rsidR="00F2103C" w:rsidRDefault="00F2103C">
      <w:pPr>
        <w:pStyle w:val="ConsPlusTitle"/>
        <w:ind w:firstLine="540"/>
        <w:jc w:val="both"/>
        <w:outlineLvl w:val="4"/>
      </w:pPr>
      <w:r>
        <w:t>3.1.1.1. Устройство транспортных средств.</w:t>
      </w:r>
    </w:p>
    <w:p w14:paraId="4BB7F1EF"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6AC94D64" w14:textId="77777777" w:rsidR="00F2103C" w:rsidRDefault="00F2103C">
      <w:pPr>
        <w:pStyle w:val="ConsPlusNormal"/>
        <w:jc w:val="both"/>
      </w:pPr>
    </w:p>
    <w:p w14:paraId="47AAE0ED" w14:textId="77777777" w:rsidR="00F2103C" w:rsidRDefault="00F2103C">
      <w:pPr>
        <w:pStyle w:val="ConsPlusTitle"/>
        <w:ind w:firstLine="540"/>
        <w:jc w:val="both"/>
        <w:outlineLvl w:val="4"/>
      </w:pPr>
      <w:r>
        <w:t>3.1.1.2. Техническое обслуживание.</w:t>
      </w:r>
    </w:p>
    <w:p w14:paraId="0183B7A6" w14:textId="77777777" w:rsidR="00F2103C" w:rsidRDefault="00F2103C">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3528FCB9"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14:paraId="00741F80" w14:textId="77777777" w:rsidR="00F2103C" w:rsidRDefault="00F2103C">
      <w:pPr>
        <w:pStyle w:val="ConsPlusNormal"/>
        <w:jc w:val="both"/>
      </w:pPr>
    </w:p>
    <w:p w14:paraId="01E92BC3"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"DE".</w:t>
      </w:r>
    </w:p>
    <w:p w14:paraId="694080CA" w14:textId="77777777" w:rsidR="00F2103C" w:rsidRDefault="00F2103C">
      <w:pPr>
        <w:pStyle w:val="ConsPlusNormal"/>
        <w:jc w:val="both"/>
      </w:pPr>
    </w:p>
    <w:p w14:paraId="6A99A1C4" w14:textId="77777777" w:rsidR="00F2103C" w:rsidRDefault="00F2103C">
      <w:pPr>
        <w:pStyle w:val="ConsPlusTitle"/>
        <w:jc w:val="center"/>
        <w:outlineLvl w:val="4"/>
      </w:pPr>
      <w:r>
        <w:t>Распределение учебных часов по разделам и темам</w:t>
      </w:r>
    </w:p>
    <w:p w14:paraId="22DFC3FB" w14:textId="77777777" w:rsidR="00F2103C" w:rsidRDefault="00F2103C">
      <w:pPr>
        <w:pStyle w:val="ConsPlusNormal"/>
        <w:jc w:val="both"/>
      </w:pPr>
    </w:p>
    <w:p w14:paraId="7D6E3D9C" w14:textId="77777777" w:rsidR="00F2103C" w:rsidRDefault="00F2103C">
      <w:pPr>
        <w:pStyle w:val="ConsPlusNormal"/>
        <w:jc w:val="right"/>
      </w:pPr>
      <w:r>
        <w:t>Таблица 3</w:t>
      </w:r>
    </w:p>
    <w:p w14:paraId="093E8A2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7F3497AC" w14:textId="77777777">
        <w:tc>
          <w:tcPr>
            <w:tcW w:w="6066" w:type="dxa"/>
            <w:vMerge w:val="restart"/>
          </w:tcPr>
          <w:p w14:paraId="3F47A79B" w14:textId="77777777" w:rsidR="00F2103C" w:rsidRDefault="00F2103C">
            <w:pPr>
              <w:pStyle w:val="ConsPlusNormal"/>
              <w:jc w:val="center"/>
            </w:pPr>
            <w:r>
              <w:t>Наименование разделов и тем</w:t>
            </w:r>
          </w:p>
        </w:tc>
        <w:tc>
          <w:tcPr>
            <w:tcW w:w="2994" w:type="dxa"/>
            <w:gridSpan w:val="3"/>
          </w:tcPr>
          <w:p w14:paraId="3AF5B52F" w14:textId="77777777" w:rsidR="00F2103C" w:rsidRDefault="00F2103C">
            <w:pPr>
              <w:pStyle w:val="ConsPlusNormal"/>
              <w:jc w:val="center"/>
            </w:pPr>
            <w:r>
              <w:t>Количество часов</w:t>
            </w:r>
          </w:p>
        </w:tc>
      </w:tr>
      <w:tr w:rsidR="00F2103C" w14:paraId="5FF110A0" w14:textId="77777777">
        <w:tc>
          <w:tcPr>
            <w:tcW w:w="6066" w:type="dxa"/>
            <w:vMerge/>
          </w:tcPr>
          <w:p w14:paraId="1FABAC41" w14:textId="77777777" w:rsidR="00F2103C" w:rsidRDefault="00F2103C">
            <w:pPr>
              <w:spacing w:after="1" w:line="0" w:lineRule="atLeast"/>
            </w:pPr>
          </w:p>
        </w:tc>
        <w:tc>
          <w:tcPr>
            <w:tcW w:w="840" w:type="dxa"/>
            <w:vMerge w:val="restart"/>
          </w:tcPr>
          <w:p w14:paraId="17FBFC61" w14:textId="77777777" w:rsidR="00F2103C" w:rsidRDefault="00F2103C">
            <w:pPr>
              <w:pStyle w:val="ConsPlusNormal"/>
              <w:jc w:val="center"/>
            </w:pPr>
            <w:r>
              <w:t>Всего</w:t>
            </w:r>
          </w:p>
        </w:tc>
        <w:tc>
          <w:tcPr>
            <w:tcW w:w="2154" w:type="dxa"/>
            <w:gridSpan w:val="2"/>
          </w:tcPr>
          <w:p w14:paraId="390DC2A5" w14:textId="77777777" w:rsidR="00F2103C" w:rsidRDefault="00F2103C">
            <w:pPr>
              <w:pStyle w:val="ConsPlusNormal"/>
              <w:jc w:val="center"/>
            </w:pPr>
            <w:r>
              <w:t>В том числе</w:t>
            </w:r>
          </w:p>
        </w:tc>
      </w:tr>
      <w:tr w:rsidR="00F2103C" w14:paraId="1AC2859C" w14:textId="77777777">
        <w:tc>
          <w:tcPr>
            <w:tcW w:w="6066" w:type="dxa"/>
            <w:vMerge/>
          </w:tcPr>
          <w:p w14:paraId="3E17BE6A" w14:textId="77777777" w:rsidR="00F2103C" w:rsidRDefault="00F2103C">
            <w:pPr>
              <w:spacing w:after="1" w:line="0" w:lineRule="atLeast"/>
            </w:pPr>
          </w:p>
        </w:tc>
        <w:tc>
          <w:tcPr>
            <w:tcW w:w="840" w:type="dxa"/>
            <w:vMerge/>
          </w:tcPr>
          <w:p w14:paraId="2FF0BEC0" w14:textId="77777777" w:rsidR="00F2103C" w:rsidRDefault="00F2103C">
            <w:pPr>
              <w:spacing w:after="1" w:line="0" w:lineRule="atLeast"/>
            </w:pPr>
          </w:p>
        </w:tc>
        <w:tc>
          <w:tcPr>
            <w:tcW w:w="1134" w:type="dxa"/>
          </w:tcPr>
          <w:p w14:paraId="41D2A836" w14:textId="77777777" w:rsidR="00F2103C" w:rsidRDefault="00F2103C">
            <w:pPr>
              <w:pStyle w:val="ConsPlusNormal"/>
              <w:jc w:val="center"/>
            </w:pPr>
            <w:r>
              <w:t>Теоретические занятия</w:t>
            </w:r>
          </w:p>
        </w:tc>
        <w:tc>
          <w:tcPr>
            <w:tcW w:w="1020" w:type="dxa"/>
          </w:tcPr>
          <w:p w14:paraId="498BFF00" w14:textId="77777777" w:rsidR="00F2103C" w:rsidRDefault="00F2103C">
            <w:pPr>
              <w:pStyle w:val="ConsPlusNormal"/>
              <w:jc w:val="center"/>
            </w:pPr>
            <w:r>
              <w:t>Практические занятия</w:t>
            </w:r>
          </w:p>
        </w:tc>
      </w:tr>
      <w:tr w:rsidR="00F2103C" w14:paraId="7EF60019" w14:textId="77777777">
        <w:tc>
          <w:tcPr>
            <w:tcW w:w="6066" w:type="dxa"/>
          </w:tcPr>
          <w:p w14:paraId="338C66A6" w14:textId="77777777" w:rsidR="00F2103C" w:rsidRDefault="00F2103C">
            <w:pPr>
              <w:pStyle w:val="ConsPlusNormal"/>
              <w:jc w:val="both"/>
            </w:pPr>
            <w:r>
              <w:t>Особенности управления автопоездом в штатных ситуациях</w:t>
            </w:r>
          </w:p>
        </w:tc>
        <w:tc>
          <w:tcPr>
            <w:tcW w:w="840" w:type="dxa"/>
          </w:tcPr>
          <w:p w14:paraId="2C4AB1E4" w14:textId="77777777" w:rsidR="00F2103C" w:rsidRDefault="00F2103C">
            <w:pPr>
              <w:pStyle w:val="ConsPlusNormal"/>
              <w:jc w:val="center"/>
            </w:pPr>
            <w:r>
              <w:t>3</w:t>
            </w:r>
          </w:p>
        </w:tc>
        <w:tc>
          <w:tcPr>
            <w:tcW w:w="1134" w:type="dxa"/>
          </w:tcPr>
          <w:p w14:paraId="48974B86" w14:textId="77777777" w:rsidR="00F2103C" w:rsidRDefault="00F2103C">
            <w:pPr>
              <w:pStyle w:val="ConsPlusNormal"/>
              <w:jc w:val="center"/>
            </w:pPr>
            <w:r>
              <w:t>2</w:t>
            </w:r>
          </w:p>
        </w:tc>
        <w:tc>
          <w:tcPr>
            <w:tcW w:w="1020" w:type="dxa"/>
          </w:tcPr>
          <w:p w14:paraId="6F392965" w14:textId="77777777" w:rsidR="00F2103C" w:rsidRDefault="00F2103C">
            <w:pPr>
              <w:pStyle w:val="ConsPlusNormal"/>
              <w:jc w:val="center"/>
            </w:pPr>
            <w:r>
              <w:t>1</w:t>
            </w:r>
          </w:p>
        </w:tc>
      </w:tr>
      <w:tr w:rsidR="00F2103C" w14:paraId="37F56950" w14:textId="77777777">
        <w:tc>
          <w:tcPr>
            <w:tcW w:w="6066" w:type="dxa"/>
          </w:tcPr>
          <w:p w14:paraId="3E6EBB63" w14:textId="77777777" w:rsidR="00F2103C" w:rsidRDefault="00F2103C">
            <w:pPr>
              <w:pStyle w:val="ConsPlusNormal"/>
              <w:jc w:val="both"/>
            </w:pPr>
            <w:r>
              <w:t>Особенности управления автопоездом в нештатных ситуациях</w:t>
            </w:r>
          </w:p>
        </w:tc>
        <w:tc>
          <w:tcPr>
            <w:tcW w:w="840" w:type="dxa"/>
          </w:tcPr>
          <w:p w14:paraId="3917ABFE" w14:textId="77777777" w:rsidR="00F2103C" w:rsidRDefault="00F2103C">
            <w:pPr>
              <w:pStyle w:val="ConsPlusNormal"/>
              <w:jc w:val="center"/>
            </w:pPr>
            <w:r>
              <w:t>3</w:t>
            </w:r>
          </w:p>
        </w:tc>
        <w:tc>
          <w:tcPr>
            <w:tcW w:w="1134" w:type="dxa"/>
          </w:tcPr>
          <w:p w14:paraId="5C2DFFBF" w14:textId="77777777" w:rsidR="00F2103C" w:rsidRDefault="00F2103C">
            <w:pPr>
              <w:pStyle w:val="ConsPlusNormal"/>
              <w:jc w:val="center"/>
            </w:pPr>
            <w:r>
              <w:t>1</w:t>
            </w:r>
          </w:p>
        </w:tc>
        <w:tc>
          <w:tcPr>
            <w:tcW w:w="1020" w:type="dxa"/>
          </w:tcPr>
          <w:p w14:paraId="6BB91F5F" w14:textId="77777777" w:rsidR="00F2103C" w:rsidRDefault="00F2103C">
            <w:pPr>
              <w:pStyle w:val="ConsPlusNormal"/>
              <w:jc w:val="center"/>
            </w:pPr>
            <w:r>
              <w:t>2</w:t>
            </w:r>
          </w:p>
        </w:tc>
      </w:tr>
      <w:tr w:rsidR="00F2103C" w14:paraId="2B5F7066" w14:textId="77777777">
        <w:tc>
          <w:tcPr>
            <w:tcW w:w="6066" w:type="dxa"/>
          </w:tcPr>
          <w:p w14:paraId="5CD5E7D2" w14:textId="77777777" w:rsidR="00F2103C" w:rsidRDefault="00F2103C">
            <w:pPr>
              <w:pStyle w:val="ConsPlusNormal"/>
              <w:jc w:val="both"/>
            </w:pPr>
            <w:r>
              <w:t>Итого</w:t>
            </w:r>
          </w:p>
        </w:tc>
        <w:tc>
          <w:tcPr>
            <w:tcW w:w="840" w:type="dxa"/>
          </w:tcPr>
          <w:p w14:paraId="152B4141" w14:textId="77777777" w:rsidR="00F2103C" w:rsidRDefault="00F2103C">
            <w:pPr>
              <w:pStyle w:val="ConsPlusNormal"/>
              <w:jc w:val="center"/>
            </w:pPr>
            <w:r>
              <w:t>6</w:t>
            </w:r>
          </w:p>
        </w:tc>
        <w:tc>
          <w:tcPr>
            <w:tcW w:w="1134" w:type="dxa"/>
          </w:tcPr>
          <w:p w14:paraId="3773058C" w14:textId="77777777" w:rsidR="00F2103C" w:rsidRDefault="00F2103C">
            <w:pPr>
              <w:pStyle w:val="ConsPlusNormal"/>
              <w:jc w:val="center"/>
            </w:pPr>
            <w:r>
              <w:t>3</w:t>
            </w:r>
          </w:p>
        </w:tc>
        <w:tc>
          <w:tcPr>
            <w:tcW w:w="1020" w:type="dxa"/>
          </w:tcPr>
          <w:p w14:paraId="52A8A8C5" w14:textId="77777777" w:rsidR="00F2103C" w:rsidRDefault="00F2103C">
            <w:pPr>
              <w:pStyle w:val="ConsPlusNormal"/>
              <w:jc w:val="center"/>
            </w:pPr>
            <w:r>
              <w:t>3</w:t>
            </w:r>
          </w:p>
        </w:tc>
      </w:tr>
    </w:tbl>
    <w:p w14:paraId="0767C2F0" w14:textId="77777777" w:rsidR="00F2103C" w:rsidRDefault="00F2103C">
      <w:pPr>
        <w:pStyle w:val="ConsPlusNormal"/>
        <w:jc w:val="both"/>
      </w:pPr>
    </w:p>
    <w:p w14:paraId="32AE2869" w14:textId="77777777" w:rsidR="00F2103C" w:rsidRDefault="00F2103C">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14:paraId="5E5118F6"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14:paraId="683786E2" w14:textId="77777777" w:rsidR="00F2103C" w:rsidRDefault="00F2103C">
      <w:pPr>
        <w:pStyle w:val="ConsPlusNormal"/>
        <w:jc w:val="both"/>
      </w:pPr>
    </w:p>
    <w:p w14:paraId="353E6D0F" w14:textId="77777777" w:rsidR="00F2103C" w:rsidRDefault="00F2103C">
      <w:pPr>
        <w:pStyle w:val="ConsPlusTitle"/>
        <w:ind w:firstLine="540"/>
        <w:jc w:val="both"/>
        <w:outlineLvl w:val="3"/>
      </w:pPr>
      <w:r>
        <w:t>3.1.3. "Вождение транспортных средств категории "DE".</w:t>
      </w:r>
    </w:p>
    <w:p w14:paraId="36EAB3F0" w14:textId="77777777" w:rsidR="00F2103C" w:rsidRDefault="00F2103C">
      <w:pPr>
        <w:pStyle w:val="ConsPlusNormal"/>
        <w:jc w:val="both"/>
      </w:pPr>
    </w:p>
    <w:p w14:paraId="6505CFB5" w14:textId="77777777" w:rsidR="00F2103C" w:rsidRDefault="00F2103C">
      <w:pPr>
        <w:pStyle w:val="ConsPlusNormal"/>
        <w:jc w:val="right"/>
        <w:outlineLvl w:val="4"/>
      </w:pPr>
      <w:r>
        <w:t>Таблица 4</w:t>
      </w:r>
    </w:p>
    <w:p w14:paraId="2AFE449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4"/>
        <w:gridCol w:w="1644"/>
      </w:tblGrid>
      <w:tr w:rsidR="00F2103C" w14:paraId="40A71B88" w14:textId="77777777">
        <w:tc>
          <w:tcPr>
            <w:tcW w:w="7354" w:type="dxa"/>
          </w:tcPr>
          <w:p w14:paraId="77996B81" w14:textId="77777777" w:rsidR="00F2103C" w:rsidRDefault="00F2103C">
            <w:pPr>
              <w:pStyle w:val="ConsPlusNormal"/>
              <w:jc w:val="center"/>
            </w:pPr>
            <w:r>
              <w:t>Наименование разделов и тем</w:t>
            </w:r>
          </w:p>
        </w:tc>
        <w:tc>
          <w:tcPr>
            <w:tcW w:w="1644" w:type="dxa"/>
          </w:tcPr>
          <w:p w14:paraId="53BE253B" w14:textId="77777777" w:rsidR="00F2103C" w:rsidRDefault="00F2103C">
            <w:pPr>
              <w:pStyle w:val="ConsPlusNormal"/>
              <w:jc w:val="center"/>
            </w:pPr>
            <w:r>
              <w:t>Количество часов практического обучения</w:t>
            </w:r>
          </w:p>
        </w:tc>
      </w:tr>
      <w:tr w:rsidR="00F2103C" w14:paraId="28D4E9AD" w14:textId="77777777">
        <w:tc>
          <w:tcPr>
            <w:tcW w:w="8998" w:type="dxa"/>
            <w:gridSpan w:val="2"/>
          </w:tcPr>
          <w:p w14:paraId="65D7F4BD" w14:textId="77777777" w:rsidR="00F2103C" w:rsidRDefault="00F2103C">
            <w:pPr>
              <w:pStyle w:val="ConsPlusNormal"/>
              <w:jc w:val="center"/>
              <w:outlineLvl w:val="5"/>
            </w:pPr>
            <w:r>
              <w:t>Первоначальное обучение вождению</w:t>
            </w:r>
          </w:p>
        </w:tc>
      </w:tr>
      <w:tr w:rsidR="00F2103C" w14:paraId="12E2923C" w14:textId="77777777">
        <w:tc>
          <w:tcPr>
            <w:tcW w:w="7354" w:type="dxa"/>
          </w:tcPr>
          <w:p w14:paraId="0B1564B9" w14:textId="77777777" w:rsidR="00F2103C" w:rsidRDefault="00F2103C">
            <w:pPr>
              <w:pStyle w:val="ConsPlusNormal"/>
              <w:jc w:val="both"/>
            </w:pPr>
            <w:r>
              <w:t>Приемы управления автопоездом</w:t>
            </w:r>
          </w:p>
        </w:tc>
        <w:tc>
          <w:tcPr>
            <w:tcW w:w="1644" w:type="dxa"/>
          </w:tcPr>
          <w:p w14:paraId="4EC5BCA3" w14:textId="77777777" w:rsidR="00F2103C" w:rsidRDefault="00F2103C">
            <w:pPr>
              <w:pStyle w:val="ConsPlusNormal"/>
              <w:jc w:val="center"/>
            </w:pPr>
            <w:r>
              <w:t>4</w:t>
            </w:r>
          </w:p>
        </w:tc>
      </w:tr>
      <w:tr w:rsidR="00F2103C" w14:paraId="6FBF98A4" w14:textId="77777777">
        <w:tc>
          <w:tcPr>
            <w:tcW w:w="7354" w:type="dxa"/>
          </w:tcPr>
          <w:p w14:paraId="1910B32F" w14:textId="77777777" w:rsidR="00F2103C" w:rsidRDefault="00F2103C">
            <w:pPr>
              <w:pStyle w:val="ConsPlusNormal"/>
              <w:jc w:val="both"/>
            </w:pPr>
            <w:r>
              <w:t>Управление автопоездом в ограниченных проездах</w:t>
            </w:r>
          </w:p>
        </w:tc>
        <w:tc>
          <w:tcPr>
            <w:tcW w:w="1644" w:type="dxa"/>
          </w:tcPr>
          <w:p w14:paraId="30B6CC12" w14:textId="77777777" w:rsidR="00F2103C" w:rsidRDefault="00F2103C">
            <w:pPr>
              <w:pStyle w:val="ConsPlusNormal"/>
              <w:jc w:val="center"/>
            </w:pPr>
            <w:r>
              <w:t>8</w:t>
            </w:r>
          </w:p>
        </w:tc>
      </w:tr>
      <w:tr w:rsidR="00F2103C" w14:paraId="5FD082E9" w14:textId="77777777">
        <w:tc>
          <w:tcPr>
            <w:tcW w:w="7354" w:type="dxa"/>
          </w:tcPr>
          <w:p w14:paraId="244FBE12" w14:textId="77777777" w:rsidR="00F2103C" w:rsidRDefault="00F2103C">
            <w:pPr>
              <w:pStyle w:val="ConsPlusNormal"/>
              <w:jc w:val="both"/>
            </w:pPr>
            <w:r>
              <w:t>Итого по разделу</w:t>
            </w:r>
          </w:p>
        </w:tc>
        <w:tc>
          <w:tcPr>
            <w:tcW w:w="1644" w:type="dxa"/>
          </w:tcPr>
          <w:p w14:paraId="223B80FF" w14:textId="77777777" w:rsidR="00F2103C" w:rsidRDefault="00F2103C">
            <w:pPr>
              <w:pStyle w:val="ConsPlusNormal"/>
              <w:jc w:val="center"/>
            </w:pPr>
            <w:r>
              <w:t>12</w:t>
            </w:r>
          </w:p>
        </w:tc>
      </w:tr>
      <w:tr w:rsidR="00F2103C" w14:paraId="407D3074" w14:textId="77777777">
        <w:tc>
          <w:tcPr>
            <w:tcW w:w="8998" w:type="dxa"/>
            <w:gridSpan w:val="2"/>
          </w:tcPr>
          <w:p w14:paraId="5D3B2166" w14:textId="77777777" w:rsidR="00F2103C" w:rsidRDefault="00F2103C">
            <w:pPr>
              <w:pStyle w:val="ConsPlusNormal"/>
              <w:jc w:val="center"/>
              <w:outlineLvl w:val="5"/>
            </w:pPr>
            <w:r>
              <w:t>Обучение вождению в условиях дорожного движения</w:t>
            </w:r>
          </w:p>
        </w:tc>
      </w:tr>
      <w:tr w:rsidR="00F2103C" w14:paraId="3829FFE3" w14:textId="77777777">
        <w:tc>
          <w:tcPr>
            <w:tcW w:w="7354" w:type="dxa"/>
          </w:tcPr>
          <w:p w14:paraId="1DB8A949" w14:textId="77777777" w:rsidR="00F2103C" w:rsidRDefault="00F2103C">
            <w:pPr>
              <w:pStyle w:val="ConsPlusNormal"/>
              <w:jc w:val="both"/>
            </w:pPr>
            <w:r>
              <w:t>Вождение по учебным маршрутам</w:t>
            </w:r>
          </w:p>
        </w:tc>
        <w:tc>
          <w:tcPr>
            <w:tcW w:w="1644" w:type="dxa"/>
          </w:tcPr>
          <w:p w14:paraId="50431283" w14:textId="77777777" w:rsidR="00F2103C" w:rsidRDefault="00F2103C">
            <w:pPr>
              <w:pStyle w:val="ConsPlusNormal"/>
              <w:jc w:val="center"/>
            </w:pPr>
            <w:r>
              <w:t>20</w:t>
            </w:r>
          </w:p>
        </w:tc>
      </w:tr>
      <w:tr w:rsidR="00F2103C" w14:paraId="70D817BE" w14:textId="77777777">
        <w:tc>
          <w:tcPr>
            <w:tcW w:w="7354" w:type="dxa"/>
          </w:tcPr>
          <w:p w14:paraId="3E4A6834" w14:textId="77777777" w:rsidR="00F2103C" w:rsidRDefault="00F2103C">
            <w:pPr>
              <w:pStyle w:val="ConsPlusNormal"/>
              <w:jc w:val="both"/>
            </w:pPr>
            <w:r>
              <w:t>Итого по разделу</w:t>
            </w:r>
          </w:p>
        </w:tc>
        <w:tc>
          <w:tcPr>
            <w:tcW w:w="1644" w:type="dxa"/>
          </w:tcPr>
          <w:p w14:paraId="478C6A55" w14:textId="77777777" w:rsidR="00F2103C" w:rsidRDefault="00F2103C">
            <w:pPr>
              <w:pStyle w:val="ConsPlusNormal"/>
              <w:jc w:val="center"/>
            </w:pPr>
            <w:r>
              <w:t>20</w:t>
            </w:r>
          </w:p>
        </w:tc>
      </w:tr>
      <w:tr w:rsidR="00F2103C" w14:paraId="3280446E" w14:textId="77777777">
        <w:tc>
          <w:tcPr>
            <w:tcW w:w="7354" w:type="dxa"/>
          </w:tcPr>
          <w:p w14:paraId="2D13BE33" w14:textId="77777777" w:rsidR="00F2103C" w:rsidRDefault="00F2103C">
            <w:pPr>
              <w:pStyle w:val="ConsPlusNormal"/>
              <w:jc w:val="both"/>
            </w:pPr>
            <w:r>
              <w:t>Итого</w:t>
            </w:r>
          </w:p>
        </w:tc>
        <w:tc>
          <w:tcPr>
            <w:tcW w:w="1644" w:type="dxa"/>
          </w:tcPr>
          <w:p w14:paraId="69746CD6" w14:textId="77777777" w:rsidR="00F2103C" w:rsidRDefault="00F2103C">
            <w:pPr>
              <w:pStyle w:val="ConsPlusNormal"/>
              <w:jc w:val="center"/>
            </w:pPr>
            <w:r>
              <w:t>32</w:t>
            </w:r>
          </w:p>
        </w:tc>
      </w:tr>
    </w:tbl>
    <w:p w14:paraId="7DCDFF02" w14:textId="77777777" w:rsidR="00F2103C" w:rsidRDefault="00F2103C">
      <w:pPr>
        <w:pStyle w:val="ConsPlusNormal"/>
        <w:jc w:val="both"/>
      </w:pPr>
    </w:p>
    <w:p w14:paraId="62BCE1C4" w14:textId="77777777" w:rsidR="00F2103C" w:rsidRDefault="00F2103C">
      <w:pPr>
        <w:pStyle w:val="ConsPlusTitle"/>
        <w:ind w:firstLine="540"/>
        <w:jc w:val="both"/>
        <w:outlineLvl w:val="4"/>
      </w:pPr>
      <w:r>
        <w:t>3.1.3.1. Первоначальное обучение вождению.</w:t>
      </w:r>
    </w:p>
    <w:p w14:paraId="032E07BB"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17EB3726"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35AF78B6" w14:textId="77777777" w:rsidR="00F2103C" w:rsidRDefault="00F2103C">
      <w:pPr>
        <w:pStyle w:val="ConsPlusNormal"/>
        <w:jc w:val="both"/>
      </w:pPr>
    </w:p>
    <w:p w14:paraId="27B6A8AC" w14:textId="77777777" w:rsidR="00F2103C" w:rsidRDefault="00F2103C">
      <w:pPr>
        <w:pStyle w:val="ConsPlusTitle"/>
        <w:ind w:firstLine="540"/>
        <w:jc w:val="both"/>
        <w:outlineLvl w:val="4"/>
      </w:pPr>
      <w:r>
        <w:t>3.1.3.2. Обучение вождению в условиях дорожного движения.</w:t>
      </w:r>
    </w:p>
    <w:p w14:paraId="25719E0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12C97B8B" w14:textId="77777777" w:rsidR="00F2103C" w:rsidRDefault="00F2103C">
      <w:pPr>
        <w:pStyle w:val="ConsPlusNormal"/>
        <w:jc w:val="both"/>
      </w:pPr>
    </w:p>
    <w:p w14:paraId="56955205" w14:textId="77777777" w:rsidR="00F2103C" w:rsidRDefault="00F2103C">
      <w:pPr>
        <w:pStyle w:val="ConsPlusTitle"/>
        <w:jc w:val="center"/>
        <w:outlineLvl w:val="1"/>
      </w:pPr>
      <w:r>
        <w:t>IV. Планируемые результаты освоения Примерной программы</w:t>
      </w:r>
    </w:p>
    <w:p w14:paraId="39787171" w14:textId="77777777" w:rsidR="00F2103C" w:rsidRDefault="00F2103C">
      <w:pPr>
        <w:pStyle w:val="ConsPlusNormal"/>
        <w:jc w:val="both"/>
      </w:pPr>
    </w:p>
    <w:p w14:paraId="5CA4DDE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BE1EFAA" w14:textId="77777777" w:rsidR="00F2103C" w:rsidRDefault="008C54AE">
      <w:pPr>
        <w:pStyle w:val="ConsPlusNormal"/>
        <w:spacing w:before="220"/>
        <w:ind w:firstLine="540"/>
        <w:jc w:val="both"/>
      </w:pPr>
      <w:hyperlink r:id="rId254" w:history="1">
        <w:r w:rsidR="00F2103C">
          <w:rPr>
            <w:color w:val="0000FF"/>
          </w:rPr>
          <w:t>Правила</w:t>
        </w:r>
      </w:hyperlink>
      <w:r w:rsidR="00F2103C">
        <w:t xml:space="preserve"> дорожного движения;</w:t>
      </w:r>
    </w:p>
    <w:p w14:paraId="65B41330"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48510EC0"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68AFAE52"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36BF6013"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66D57C0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27045BE2"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D45B52E"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6449BE0"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311CA516" w14:textId="77777777" w:rsidR="00F2103C" w:rsidRDefault="00F2103C">
      <w:pPr>
        <w:pStyle w:val="ConsPlusNormal"/>
        <w:spacing w:before="220"/>
        <w:ind w:firstLine="540"/>
        <w:jc w:val="both"/>
      </w:pPr>
      <w:r>
        <w:t xml:space="preserve">соблюдать </w:t>
      </w:r>
      <w:hyperlink r:id="rId255" w:history="1">
        <w:r>
          <w:rPr>
            <w:color w:val="0000FF"/>
          </w:rPr>
          <w:t>Правила</w:t>
        </w:r>
      </w:hyperlink>
      <w:r>
        <w:t xml:space="preserve"> дорожного движения при управлении составом транспортных средств;</w:t>
      </w:r>
    </w:p>
    <w:p w14:paraId="32F60620"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2355B7E4"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2A7C7D7F"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04E7388C"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5710A4F"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4CA53C0F" w14:textId="77777777" w:rsidR="00F2103C" w:rsidRDefault="00F2103C">
      <w:pPr>
        <w:pStyle w:val="ConsPlusNormal"/>
        <w:jc w:val="both"/>
      </w:pPr>
    </w:p>
    <w:p w14:paraId="79FDF099" w14:textId="77777777" w:rsidR="00F2103C" w:rsidRDefault="00F2103C">
      <w:pPr>
        <w:pStyle w:val="ConsPlusTitle"/>
        <w:jc w:val="center"/>
        <w:outlineLvl w:val="1"/>
      </w:pPr>
      <w:r>
        <w:t>V. Условия реализации Примерной программы</w:t>
      </w:r>
    </w:p>
    <w:p w14:paraId="1E042607" w14:textId="77777777" w:rsidR="00F2103C" w:rsidRDefault="00F2103C">
      <w:pPr>
        <w:pStyle w:val="ConsPlusNormal"/>
        <w:jc w:val="both"/>
      </w:pPr>
    </w:p>
    <w:p w14:paraId="2033AB8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948B48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542B8B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BB559AA"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6" w:history="1">
        <w:r>
          <w:rPr>
            <w:color w:val="0000FF"/>
          </w:rPr>
          <w:t>пунктом 1 статьи 16</w:t>
        </w:r>
      </w:hyperlink>
      <w:r>
        <w:t xml:space="preserve"> и </w:t>
      </w:r>
      <w:hyperlink r:id="rId2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73D9B1D"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1745E8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85B6DA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68BAA17"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7091430" w14:textId="77777777" w:rsidR="00F2103C" w:rsidRDefault="00F2103C">
      <w:pPr>
        <w:pStyle w:val="ConsPlusNormal"/>
        <w:jc w:val="both"/>
      </w:pPr>
    </w:p>
    <w:p w14:paraId="32585B7E" w14:textId="77777777" w:rsidR="00F2103C" w:rsidRDefault="008C54AE">
      <w:pPr>
        <w:pStyle w:val="ConsPlusNormal"/>
        <w:jc w:val="center"/>
      </w:pPr>
      <w:r>
        <w:rPr>
          <w:position w:val="-26"/>
        </w:rPr>
        <w:pict w14:anchorId="5F46A69F">
          <v:shape id="_x0000_i1037" style="width:96pt;height:36.75pt" coordsize="" o:spt="100" adj="0,,0" path="" filled="f" stroked="f">
            <v:stroke joinstyle="miter"/>
            <v:imagedata r:id="rId259" o:title="base_1_411245_32780"/>
            <v:formulas/>
            <v:path o:connecttype="segments"/>
          </v:shape>
        </w:pict>
      </w:r>
    </w:p>
    <w:p w14:paraId="02BAB38A" w14:textId="77777777" w:rsidR="00F2103C" w:rsidRDefault="00F2103C">
      <w:pPr>
        <w:pStyle w:val="ConsPlusNormal"/>
        <w:jc w:val="both"/>
      </w:pPr>
    </w:p>
    <w:p w14:paraId="4F86628A" w14:textId="77777777" w:rsidR="00F2103C" w:rsidRDefault="00F2103C">
      <w:pPr>
        <w:pStyle w:val="ConsPlusNormal"/>
        <w:ind w:firstLine="540"/>
        <w:jc w:val="both"/>
      </w:pPr>
      <w:r>
        <w:t>где:</w:t>
      </w:r>
    </w:p>
    <w:p w14:paraId="717F24D2" w14:textId="77777777" w:rsidR="00F2103C" w:rsidRDefault="00F2103C">
      <w:pPr>
        <w:pStyle w:val="ConsPlusNormal"/>
        <w:spacing w:before="220"/>
        <w:ind w:firstLine="540"/>
        <w:jc w:val="both"/>
      </w:pPr>
      <w:r>
        <w:t>П - число необходимых помещений;</w:t>
      </w:r>
    </w:p>
    <w:p w14:paraId="35B4713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6683E98" w14:textId="77777777" w:rsidR="00F2103C" w:rsidRDefault="00F2103C">
      <w:pPr>
        <w:pStyle w:val="ConsPlusNormal"/>
        <w:spacing w:before="220"/>
        <w:ind w:firstLine="540"/>
        <w:jc w:val="both"/>
      </w:pPr>
      <w:r>
        <w:t>n - общее число групп;</w:t>
      </w:r>
    </w:p>
    <w:p w14:paraId="4836317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214CA25"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29BC97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D8C431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8F62B3C"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6E575E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0" w:history="1">
        <w:r>
          <w:rPr>
            <w:color w:val="0000FF"/>
          </w:rPr>
          <w:t>Правил</w:t>
        </w:r>
      </w:hyperlink>
      <w:r>
        <w:t xml:space="preserve"> дорожного движения.</w:t>
      </w:r>
    </w:p>
    <w:p w14:paraId="4BE85E2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C71E6F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8B5C2C2"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767" w:history="1">
        <w:r>
          <w:rPr>
            <w:color w:val="0000FF"/>
          </w:rPr>
          <w:t>пунктом 5.4</w:t>
        </w:r>
      </w:hyperlink>
      <w:r>
        <w:t xml:space="preserve"> Примерной программы.</w:t>
      </w:r>
    </w:p>
    <w:p w14:paraId="5FFD5515"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4B5E0D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6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07F8C9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6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842748B"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87DEEF6" w14:textId="77777777" w:rsidR="00F2103C" w:rsidRDefault="00F2103C">
      <w:pPr>
        <w:pStyle w:val="ConsPlusNormal"/>
        <w:spacing w:before="220"/>
        <w:ind w:firstLine="540"/>
        <w:jc w:val="both"/>
      </w:pPr>
      <w:r>
        <w:t>учебный план;</w:t>
      </w:r>
    </w:p>
    <w:p w14:paraId="62450D83" w14:textId="77777777" w:rsidR="00F2103C" w:rsidRDefault="00F2103C">
      <w:pPr>
        <w:pStyle w:val="ConsPlusNormal"/>
        <w:spacing w:before="220"/>
        <w:ind w:firstLine="540"/>
        <w:jc w:val="both"/>
      </w:pPr>
      <w:r>
        <w:t>календарный учебный график;</w:t>
      </w:r>
    </w:p>
    <w:p w14:paraId="0E2432A2" w14:textId="77777777" w:rsidR="00F2103C" w:rsidRDefault="00F2103C">
      <w:pPr>
        <w:pStyle w:val="ConsPlusNormal"/>
        <w:spacing w:before="220"/>
        <w:ind w:firstLine="540"/>
        <w:jc w:val="both"/>
      </w:pPr>
      <w:r>
        <w:t>рабочие программы учебных предметов;</w:t>
      </w:r>
    </w:p>
    <w:p w14:paraId="1DB734BD" w14:textId="77777777" w:rsidR="00F2103C" w:rsidRDefault="00F2103C">
      <w:pPr>
        <w:pStyle w:val="ConsPlusNormal"/>
        <w:spacing w:before="220"/>
        <w:ind w:firstLine="540"/>
        <w:jc w:val="both"/>
      </w:pPr>
      <w:r>
        <w:t>методические материалы и разработки;</w:t>
      </w:r>
    </w:p>
    <w:p w14:paraId="186EFFDE" w14:textId="77777777" w:rsidR="00F2103C" w:rsidRDefault="00F2103C">
      <w:pPr>
        <w:pStyle w:val="ConsPlusNormal"/>
        <w:spacing w:before="220"/>
        <w:ind w:firstLine="540"/>
        <w:jc w:val="both"/>
      </w:pPr>
      <w:r>
        <w:t>расписание занятий.</w:t>
      </w:r>
    </w:p>
    <w:p w14:paraId="755AACE1" w14:textId="77777777" w:rsidR="00F2103C" w:rsidRDefault="00F2103C">
      <w:pPr>
        <w:pStyle w:val="ConsPlusNormal"/>
        <w:spacing w:before="220"/>
        <w:ind w:firstLine="540"/>
        <w:jc w:val="both"/>
      </w:pPr>
      <w:bookmarkStart w:id="34" w:name="P5767"/>
      <w:bookmarkEnd w:id="34"/>
      <w:r>
        <w:t>5.4. Материально-технические условия реализации образовательной программы.</w:t>
      </w:r>
    </w:p>
    <w:p w14:paraId="32A72DA6"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28F012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32C632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8E4A02A" w14:textId="77777777" w:rsidR="00F2103C" w:rsidRDefault="00F2103C">
      <w:pPr>
        <w:pStyle w:val="ConsPlusNormal"/>
        <w:spacing w:before="220"/>
        <w:ind w:firstLine="540"/>
        <w:jc w:val="both"/>
      </w:pPr>
      <w:r>
        <w:t>АПК должен обеспечивать защиту персональных данных.</w:t>
      </w:r>
    </w:p>
    <w:p w14:paraId="25E152A9" w14:textId="77777777" w:rsidR="00F2103C" w:rsidRDefault="00F2103C">
      <w:pPr>
        <w:pStyle w:val="ConsPlusNormal"/>
        <w:spacing w:before="22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6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02CEA58"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62720B6" w14:textId="77777777" w:rsidR="00F2103C" w:rsidRDefault="00F2103C">
      <w:pPr>
        <w:pStyle w:val="ConsPlusNormal"/>
        <w:jc w:val="both"/>
      </w:pPr>
    </w:p>
    <w:p w14:paraId="061ED1CB" w14:textId="77777777" w:rsidR="00F2103C" w:rsidRDefault="008C54AE">
      <w:pPr>
        <w:pStyle w:val="ConsPlusNormal"/>
        <w:jc w:val="center"/>
      </w:pPr>
      <w:r>
        <w:rPr>
          <w:position w:val="-26"/>
        </w:rPr>
        <w:pict w14:anchorId="3472FE86">
          <v:shape id="_x0000_i1038" style="width:114.75pt;height:36.75pt" coordsize="" o:spt="100" adj="0,,0" path="" filled="f" stroked="f">
            <v:stroke joinstyle="miter"/>
            <v:imagedata r:id="rId265" o:title="base_1_411245_32781"/>
            <v:formulas/>
            <v:path o:connecttype="segments"/>
          </v:shape>
        </w:pict>
      </w:r>
    </w:p>
    <w:p w14:paraId="67630CE5" w14:textId="77777777" w:rsidR="00F2103C" w:rsidRDefault="00F2103C">
      <w:pPr>
        <w:pStyle w:val="ConsPlusNormal"/>
        <w:jc w:val="both"/>
      </w:pPr>
    </w:p>
    <w:p w14:paraId="5DF29737" w14:textId="77777777" w:rsidR="00F2103C" w:rsidRDefault="00F2103C">
      <w:pPr>
        <w:pStyle w:val="ConsPlusNormal"/>
        <w:ind w:firstLine="540"/>
        <w:jc w:val="both"/>
      </w:pPr>
      <w:r>
        <w:t>где:</w:t>
      </w:r>
    </w:p>
    <w:p w14:paraId="3E9FF3A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952D28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963CA8E" w14:textId="77777777" w:rsidR="00F2103C" w:rsidRDefault="00F2103C">
      <w:pPr>
        <w:pStyle w:val="ConsPlusNormal"/>
        <w:spacing w:before="220"/>
        <w:ind w:firstLine="540"/>
        <w:jc w:val="both"/>
      </w:pPr>
      <w:r>
        <w:t>K - количество обучающихся в год;</w:t>
      </w:r>
    </w:p>
    <w:p w14:paraId="245E7BE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7C54B33" w14:textId="77777777" w:rsidR="00F2103C" w:rsidRDefault="00F2103C">
      <w:pPr>
        <w:pStyle w:val="ConsPlusNormal"/>
        <w:spacing w:before="220"/>
        <w:ind w:firstLine="540"/>
        <w:jc w:val="both"/>
      </w:pPr>
      <w:r>
        <w:t>24,5 - среднее количество рабочих дней в месяц;</w:t>
      </w:r>
    </w:p>
    <w:p w14:paraId="46E2D964" w14:textId="77777777" w:rsidR="00F2103C" w:rsidRDefault="00F2103C">
      <w:pPr>
        <w:pStyle w:val="ConsPlusNormal"/>
        <w:spacing w:before="220"/>
        <w:ind w:firstLine="540"/>
        <w:jc w:val="both"/>
      </w:pPr>
      <w:r>
        <w:t>12 - количество рабочих месяцев в году;</w:t>
      </w:r>
    </w:p>
    <w:p w14:paraId="07BAA075" w14:textId="77777777" w:rsidR="00F2103C" w:rsidRDefault="00F2103C">
      <w:pPr>
        <w:pStyle w:val="ConsPlusNormal"/>
        <w:spacing w:before="220"/>
        <w:ind w:firstLine="540"/>
        <w:jc w:val="both"/>
      </w:pPr>
      <w:r>
        <w:t>1 - количество резервных учебных транспортных средств.</w:t>
      </w:r>
    </w:p>
    <w:p w14:paraId="1DAA54CA"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A838A4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6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67" w:history="1">
        <w:r>
          <w:rPr>
            <w:color w:val="0000FF"/>
          </w:rPr>
          <w:t>пунктом 8</w:t>
        </w:r>
      </w:hyperlink>
      <w:r>
        <w:t xml:space="preserve"> Основных положений.</w:t>
      </w:r>
    </w:p>
    <w:p w14:paraId="135C5E73" w14:textId="77777777" w:rsidR="00F2103C" w:rsidRDefault="00F2103C">
      <w:pPr>
        <w:pStyle w:val="ConsPlusNormal"/>
        <w:jc w:val="both"/>
      </w:pPr>
    </w:p>
    <w:p w14:paraId="59A00C09" w14:textId="77777777" w:rsidR="00F2103C" w:rsidRDefault="00F2103C">
      <w:pPr>
        <w:pStyle w:val="ConsPlusNormal"/>
        <w:jc w:val="center"/>
      </w:pPr>
      <w:r>
        <w:t>Перечень оборудования учебного кабинета</w:t>
      </w:r>
    </w:p>
    <w:p w14:paraId="6BFAA031" w14:textId="77777777" w:rsidR="00F2103C" w:rsidRDefault="00F2103C">
      <w:pPr>
        <w:pStyle w:val="ConsPlusNormal"/>
        <w:jc w:val="both"/>
      </w:pPr>
    </w:p>
    <w:p w14:paraId="08E0595C" w14:textId="77777777" w:rsidR="00F2103C" w:rsidRDefault="00F2103C">
      <w:pPr>
        <w:pStyle w:val="ConsPlusNormal"/>
        <w:jc w:val="right"/>
      </w:pPr>
      <w:r>
        <w:t>Таблица 5</w:t>
      </w:r>
    </w:p>
    <w:p w14:paraId="21D0E51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61"/>
        <w:gridCol w:w="850"/>
      </w:tblGrid>
      <w:tr w:rsidR="00F2103C" w14:paraId="20DA93F0" w14:textId="77777777">
        <w:tc>
          <w:tcPr>
            <w:tcW w:w="6803" w:type="dxa"/>
            <w:tcBorders>
              <w:top w:val="single" w:sz="4" w:space="0" w:color="auto"/>
              <w:bottom w:val="single" w:sz="4" w:space="0" w:color="auto"/>
            </w:tcBorders>
          </w:tcPr>
          <w:p w14:paraId="65F1151E" w14:textId="77777777" w:rsidR="00F2103C" w:rsidRDefault="00F2103C">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14:paraId="6CC40C78" w14:textId="77777777" w:rsidR="00F2103C" w:rsidRDefault="00F2103C">
            <w:pPr>
              <w:pStyle w:val="ConsPlusNormal"/>
              <w:jc w:val="center"/>
            </w:pPr>
            <w:r>
              <w:t>Единица измерения</w:t>
            </w:r>
          </w:p>
        </w:tc>
        <w:tc>
          <w:tcPr>
            <w:tcW w:w="850" w:type="dxa"/>
            <w:tcBorders>
              <w:top w:val="single" w:sz="4" w:space="0" w:color="auto"/>
              <w:bottom w:val="single" w:sz="4" w:space="0" w:color="auto"/>
            </w:tcBorders>
          </w:tcPr>
          <w:p w14:paraId="381F3900" w14:textId="77777777" w:rsidR="00F2103C" w:rsidRDefault="00F2103C">
            <w:pPr>
              <w:pStyle w:val="ConsPlusNormal"/>
              <w:jc w:val="center"/>
            </w:pPr>
            <w:r>
              <w:t>Количество</w:t>
            </w:r>
          </w:p>
        </w:tc>
      </w:tr>
      <w:tr w:rsidR="00F2103C" w14:paraId="13578231" w14:textId="77777777">
        <w:tc>
          <w:tcPr>
            <w:tcW w:w="6803" w:type="dxa"/>
            <w:tcBorders>
              <w:top w:val="single" w:sz="4" w:space="0" w:color="auto"/>
              <w:bottom w:val="single" w:sz="4" w:space="0" w:color="auto"/>
            </w:tcBorders>
          </w:tcPr>
          <w:p w14:paraId="7C6A16FB" w14:textId="77777777" w:rsidR="00F2103C" w:rsidRDefault="00F2103C">
            <w:pPr>
              <w:pStyle w:val="ConsPlusNormal"/>
              <w:jc w:val="both"/>
            </w:pPr>
            <w:r>
              <w:t>Оборудование и технические средства обучения</w:t>
            </w:r>
          </w:p>
        </w:tc>
        <w:tc>
          <w:tcPr>
            <w:tcW w:w="1361" w:type="dxa"/>
            <w:tcBorders>
              <w:top w:val="single" w:sz="4" w:space="0" w:color="auto"/>
              <w:bottom w:val="single" w:sz="4" w:space="0" w:color="auto"/>
            </w:tcBorders>
          </w:tcPr>
          <w:p w14:paraId="0D008F40" w14:textId="77777777" w:rsidR="00F2103C" w:rsidRDefault="00F2103C">
            <w:pPr>
              <w:pStyle w:val="ConsPlusNormal"/>
            </w:pPr>
          </w:p>
        </w:tc>
        <w:tc>
          <w:tcPr>
            <w:tcW w:w="850" w:type="dxa"/>
            <w:tcBorders>
              <w:top w:val="single" w:sz="4" w:space="0" w:color="auto"/>
              <w:bottom w:val="single" w:sz="4" w:space="0" w:color="auto"/>
            </w:tcBorders>
          </w:tcPr>
          <w:p w14:paraId="69844BA9" w14:textId="77777777" w:rsidR="00F2103C" w:rsidRDefault="00F2103C">
            <w:pPr>
              <w:pStyle w:val="ConsPlusNormal"/>
            </w:pPr>
          </w:p>
        </w:tc>
      </w:tr>
      <w:tr w:rsidR="00F2103C" w14:paraId="72D64ECC" w14:textId="77777777">
        <w:tblPrEx>
          <w:tblBorders>
            <w:insideH w:val="none" w:sz="0" w:space="0" w:color="auto"/>
          </w:tblBorders>
        </w:tblPrEx>
        <w:tc>
          <w:tcPr>
            <w:tcW w:w="6803" w:type="dxa"/>
            <w:tcBorders>
              <w:top w:val="single" w:sz="4" w:space="0" w:color="auto"/>
              <w:bottom w:val="nil"/>
            </w:tcBorders>
          </w:tcPr>
          <w:p w14:paraId="1F2A4594"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14:paraId="33BC05F3" w14:textId="77777777" w:rsidR="00F2103C" w:rsidRDefault="00F2103C">
            <w:pPr>
              <w:pStyle w:val="ConsPlusNormal"/>
              <w:jc w:val="center"/>
            </w:pPr>
            <w:r>
              <w:t>комплект</w:t>
            </w:r>
          </w:p>
        </w:tc>
        <w:tc>
          <w:tcPr>
            <w:tcW w:w="850" w:type="dxa"/>
            <w:tcBorders>
              <w:top w:val="single" w:sz="4" w:space="0" w:color="auto"/>
              <w:bottom w:val="nil"/>
            </w:tcBorders>
          </w:tcPr>
          <w:p w14:paraId="4F3D042F" w14:textId="77777777" w:rsidR="00F2103C" w:rsidRDefault="00F2103C">
            <w:pPr>
              <w:pStyle w:val="ConsPlusNormal"/>
            </w:pPr>
          </w:p>
        </w:tc>
      </w:tr>
      <w:tr w:rsidR="00F2103C" w14:paraId="10CDE2D1" w14:textId="77777777">
        <w:tblPrEx>
          <w:tblBorders>
            <w:insideH w:val="none" w:sz="0" w:space="0" w:color="auto"/>
          </w:tblBorders>
        </w:tblPrEx>
        <w:tc>
          <w:tcPr>
            <w:tcW w:w="6803" w:type="dxa"/>
            <w:tcBorders>
              <w:top w:val="nil"/>
              <w:bottom w:val="nil"/>
            </w:tcBorders>
          </w:tcPr>
          <w:p w14:paraId="2299CC24" w14:textId="77777777" w:rsidR="00F2103C" w:rsidRDefault="00F2103C">
            <w:pPr>
              <w:pStyle w:val="ConsPlusNormal"/>
              <w:jc w:val="both"/>
            </w:pPr>
            <w:r>
              <w:t>Компьютер с соответствующим программным обеспечением</w:t>
            </w:r>
          </w:p>
        </w:tc>
        <w:tc>
          <w:tcPr>
            <w:tcW w:w="1361" w:type="dxa"/>
            <w:tcBorders>
              <w:top w:val="nil"/>
              <w:bottom w:val="nil"/>
            </w:tcBorders>
          </w:tcPr>
          <w:p w14:paraId="01394771" w14:textId="77777777" w:rsidR="00F2103C" w:rsidRDefault="00F2103C">
            <w:pPr>
              <w:pStyle w:val="ConsPlusNormal"/>
              <w:jc w:val="center"/>
            </w:pPr>
            <w:r>
              <w:t>комплект</w:t>
            </w:r>
          </w:p>
        </w:tc>
        <w:tc>
          <w:tcPr>
            <w:tcW w:w="850" w:type="dxa"/>
            <w:tcBorders>
              <w:top w:val="nil"/>
              <w:bottom w:val="nil"/>
            </w:tcBorders>
          </w:tcPr>
          <w:p w14:paraId="0D765CAC" w14:textId="77777777" w:rsidR="00F2103C" w:rsidRDefault="00F2103C">
            <w:pPr>
              <w:pStyle w:val="ConsPlusNormal"/>
              <w:jc w:val="center"/>
            </w:pPr>
            <w:r>
              <w:t>1</w:t>
            </w:r>
          </w:p>
        </w:tc>
      </w:tr>
      <w:tr w:rsidR="00F2103C" w14:paraId="1D933819" w14:textId="77777777">
        <w:tblPrEx>
          <w:tblBorders>
            <w:insideH w:val="none" w:sz="0" w:space="0" w:color="auto"/>
          </w:tblBorders>
        </w:tblPrEx>
        <w:tc>
          <w:tcPr>
            <w:tcW w:w="6803" w:type="dxa"/>
            <w:tcBorders>
              <w:top w:val="nil"/>
              <w:bottom w:val="nil"/>
            </w:tcBorders>
          </w:tcPr>
          <w:p w14:paraId="458330F9" w14:textId="77777777" w:rsidR="00F2103C" w:rsidRDefault="00F2103C">
            <w:pPr>
              <w:pStyle w:val="ConsPlusNormal"/>
              <w:jc w:val="both"/>
            </w:pPr>
            <w:r>
              <w:t>Мультимедийный проектор</w:t>
            </w:r>
          </w:p>
        </w:tc>
        <w:tc>
          <w:tcPr>
            <w:tcW w:w="1361" w:type="dxa"/>
            <w:tcBorders>
              <w:top w:val="nil"/>
              <w:bottom w:val="nil"/>
            </w:tcBorders>
          </w:tcPr>
          <w:p w14:paraId="54FA95C3" w14:textId="77777777" w:rsidR="00F2103C" w:rsidRDefault="00F2103C">
            <w:pPr>
              <w:pStyle w:val="ConsPlusNormal"/>
              <w:jc w:val="center"/>
            </w:pPr>
            <w:r>
              <w:t>комплект</w:t>
            </w:r>
          </w:p>
        </w:tc>
        <w:tc>
          <w:tcPr>
            <w:tcW w:w="850" w:type="dxa"/>
            <w:tcBorders>
              <w:top w:val="nil"/>
              <w:bottom w:val="nil"/>
            </w:tcBorders>
          </w:tcPr>
          <w:p w14:paraId="2C503F25" w14:textId="77777777" w:rsidR="00F2103C" w:rsidRDefault="00F2103C">
            <w:pPr>
              <w:pStyle w:val="ConsPlusNormal"/>
              <w:jc w:val="center"/>
            </w:pPr>
            <w:r>
              <w:t>1</w:t>
            </w:r>
          </w:p>
        </w:tc>
      </w:tr>
      <w:tr w:rsidR="00F2103C" w14:paraId="5CF191C6" w14:textId="77777777">
        <w:tblPrEx>
          <w:tblBorders>
            <w:insideH w:val="none" w:sz="0" w:space="0" w:color="auto"/>
          </w:tblBorders>
        </w:tblPrEx>
        <w:tc>
          <w:tcPr>
            <w:tcW w:w="6803" w:type="dxa"/>
            <w:tcBorders>
              <w:top w:val="nil"/>
              <w:bottom w:val="nil"/>
            </w:tcBorders>
          </w:tcPr>
          <w:p w14:paraId="33DBDFC3" w14:textId="77777777" w:rsidR="00F2103C" w:rsidRDefault="00F2103C">
            <w:pPr>
              <w:pStyle w:val="ConsPlusNormal"/>
              <w:jc w:val="both"/>
            </w:pPr>
            <w:r>
              <w:t>Экран (монитор, электронная доска)</w:t>
            </w:r>
          </w:p>
        </w:tc>
        <w:tc>
          <w:tcPr>
            <w:tcW w:w="1361" w:type="dxa"/>
            <w:tcBorders>
              <w:top w:val="nil"/>
              <w:bottom w:val="nil"/>
            </w:tcBorders>
          </w:tcPr>
          <w:p w14:paraId="15241D06" w14:textId="77777777" w:rsidR="00F2103C" w:rsidRDefault="00F2103C">
            <w:pPr>
              <w:pStyle w:val="ConsPlusNormal"/>
              <w:jc w:val="center"/>
            </w:pPr>
            <w:r>
              <w:t>комплект</w:t>
            </w:r>
          </w:p>
        </w:tc>
        <w:tc>
          <w:tcPr>
            <w:tcW w:w="850" w:type="dxa"/>
            <w:tcBorders>
              <w:top w:val="nil"/>
              <w:bottom w:val="nil"/>
            </w:tcBorders>
          </w:tcPr>
          <w:p w14:paraId="257A3936" w14:textId="77777777" w:rsidR="00F2103C" w:rsidRDefault="00F2103C">
            <w:pPr>
              <w:pStyle w:val="ConsPlusNormal"/>
              <w:jc w:val="center"/>
            </w:pPr>
            <w:r>
              <w:t>1</w:t>
            </w:r>
          </w:p>
        </w:tc>
      </w:tr>
      <w:tr w:rsidR="00F2103C" w14:paraId="174E1561" w14:textId="77777777">
        <w:tblPrEx>
          <w:tblBorders>
            <w:insideH w:val="none" w:sz="0" w:space="0" w:color="auto"/>
          </w:tblBorders>
        </w:tblPrEx>
        <w:tc>
          <w:tcPr>
            <w:tcW w:w="6803" w:type="dxa"/>
            <w:tcBorders>
              <w:top w:val="nil"/>
              <w:bottom w:val="nil"/>
            </w:tcBorders>
          </w:tcPr>
          <w:p w14:paraId="3A724BDF"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14:paraId="4DD575EA" w14:textId="77777777" w:rsidR="00F2103C" w:rsidRDefault="00F2103C">
            <w:pPr>
              <w:pStyle w:val="ConsPlusNormal"/>
              <w:jc w:val="center"/>
            </w:pPr>
            <w:r>
              <w:t>комплект</w:t>
            </w:r>
          </w:p>
        </w:tc>
        <w:tc>
          <w:tcPr>
            <w:tcW w:w="850" w:type="dxa"/>
            <w:tcBorders>
              <w:top w:val="nil"/>
              <w:bottom w:val="nil"/>
            </w:tcBorders>
          </w:tcPr>
          <w:p w14:paraId="11196BED" w14:textId="77777777" w:rsidR="00F2103C" w:rsidRDefault="00F2103C">
            <w:pPr>
              <w:pStyle w:val="ConsPlusNormal"/>
              <w:jc w:val="center"/>
            </w:pPr>
            <w:r>
              <w:t>1</w:t>
            </w:r>
          </w:p>
        </w:tc>
      </w:tr>
      <w:tr w:rsidR="00F2103C" w14:paraId="6DC0A097" w14:textId="77777777">
        <w:tblPrEx>
          <w:tblBorders>
            <w:insideH w:val="none" w:sz="0" w:space="0" w:color="auto"/>
          </w:tblBorders>
        </w:tblPrEx>
        <w:tc>
          <w:tcPr>
            <w:tcW w:w="6803" w:type="dxa"/>
            <w:tcBorders>
              <w:top w:val="nil"/>
              <w:bottom w:val="nil"/>
            </w:tcBorders>
          </w:tcPr>
          <w:p w14:paraId="2996D925" w14:textId="77777777" w:rsidR="00F2103C" w:rsidRDefault="00F2103C">
            <w:pPr>
              <w:pStyle w:val="ConsPlusNormal"/>
              <w:jc w:val="center"/>
            </w:pPr>
            <w:r>
              <w:t>Учебно-наглядные</w:t>
            </w:r>
          </w:p>
          <w:p w14:paraId="1B152F0B" w14:textId="77777777" w:rsidR="00F2103C" w:rsidRDefault="00F2103C">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14:paraId="16BA813B" w14:textId="77777777" w:rsidR="00F2103C" w:rsidRDefault="00F2103C">
            <w:pPr>
              <w:pStyle w:val="ConsPlusNormal"/>
            </w:pPr>
          </w:p>
        </w:tc>
        <w:tc>
          <w:tcPr>
            <w:tcW w:w="850" w:type="dxa"/>
            <w:tcBorders>
              <w:top w:val="nil"/>
              <w:bottom w:val="nil"/>
            </w:tcBorders>
          </w:tcPr>
          <w:p w14:paraId="0BFC6BCF" w14:textId="77777777" w:rsidR="00F2103C" w:rsidRDefault="00F2103C">
            <w:pPr>
              <w:pStyle w:val="ConsPlusNormal"/>
            </w:pPr>
          </w:p>
        </w:tc>
      </w:tr>
      <w:tr w:rsidR="00F2103C" w14:paraId="3EC144BD" w14:textId="77777777">
        <w:tblPrEx>
          <w:tblBorders>
            <w:insideH w:val="none" w:sz="0" w:space="0" w:color="auto"/>
          </w:tblBorders>
        </w:tblPrEx>
        <w:tc>
          <w:tcPr>
            <w:tcW w:w="6803" w:type="dxa"/>
            <w:tcBorders>
              <w:top w:val="nil"/>
              <w:bottom w:val="nil"/>
            </w:tcBorders>
          </w:tcPr>
          <w:p w14:paraId="11DDAA22" w14:textId="77777777" w:rsidR="00F2103C" w:rsidRDefault="00F2103C">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14:paraId="7FD495C4" w14:textId="77777777" w:rsidR="00F2103C" w:rsidRDefault="00F2103C">
            <w:pPr>
              <w:pStyle w:val="ConsPlusNormal"/>
            </w:pPr>
          </w:p>
        </w:tc>
        <w:tc>
          <w:tcPr>
            <w:tcW w:w="850" w:type="dxa"/>
            <w:tcBorders>
              <w:top w:val="nil"/>
              <w:bottom w:val="nil"/>
            </w:tcBorders>
          </w:tcPr>
          <w:p w14:paraId="198281FB" w14:textId="77777777" w:rsidR="00F2103C" w:rsidRDefault="00F2103C">
            <w:pPr>
              <w:pStyle w:val="ConsPlusNormal"/>
            </w:pPr>
          </w:p>
        </w:tc>
      </w:tr>
      <w:tr w:rsidR="00F2103C" w14:paraId="708CB252" w14:textId="77777777">
        <w:tblPrEx>
          <w:tblBorders>
            <w:insideH w:val="none" w:sz="0" w:space="0" w:color="auto"/>
          </w:tblBorders>
        </w:tblPrEx>
        <w:tc>
          <w:tcPr>
            <w:tcW w:w="6803" w:type="dxa"/>
            <w:tcBorders>
              <w:top w:val="nil"/>
              <w:bottom w:val="nil"/>
            </w:tcBorders>
          </w:tcPr>
          <w:p w14:paraId="1776D63D" w14:textId="77777777" w:rsidR="00F2103C" w:rsidRDefault="00F2103C">
            <w:pPr>
              <w:pStyle w:val="ConsPlusNormal"/>
              <w:jc w:val="both"/>
            </w:pPr>
            <w:r>
              <w:t>Классификация прицепов</w:t>
            </w:r>
          </w:p>
        </w:tc>
        <w:tc>
          <w:tcPr>
            <w:tcW w:w="1361" w:type="dxa"/>
            <w:tcBorders>
              <w:top w:val="nil"/>
              <w:bottom w:val="nil"/>
            </w:tcBorders>
          </w:tcPr>
          <w:p w14:paraId="450591E4" w14:textId="77777777" w:rsidR="00F2103C" w:rsidRDefault="00F2103C">
            <w:pPr>
              <w:pStyle w:val="ConsPlusNormal"/>
              <w:jc w:val="center"/>
            </w:pPr>
            <w:r>
              <w:t>штука</w:t>
            </w:r>
          </w:p>
        </w:tc>
        <w:tc>
          <w:tcPr>
            <w:tcW w:w="850" w:type="dxa"/>
            <w:tcBorders>
              <w:top w:val="nil"/>
              <w:bottom w:val="nil"/>
            </w:tcBorders>
          </w:tcPr>
          <w:p w14:paraId="01BAA65B" w14:textId="77777777" w:rsidR="00F2103C" w:rsidRDefault="00F2103C">
            <w:pPr>
              <w:pStyle w:val="ConsPlusNormal"/>
              <w:jc w:val="center"/>
            </w:pPr>
            <w:r>
              <w:t>1</w:t>
            </w:r>
          </w:p>
        </w:tc>
      </w:tr>
      <w:tr w:rsidR="00F2103C" w14:paraId="374BF3C4" w14:textId="77777777">
        <w:tblPrEx>
          <w:tblBorders>
            <w:insideH w:val="none" w:sz="0" w:space="0" w:color="auto"/>
          </w:tblBorders>
        </w:tblPrEx>
        <w:tc>
          <w:tcPr>
            <w:tcW w:w="6803" w:type="dxa"/>
            <w:tcBorders>
              <w:top w:val="nil"/>
              <w:bottom w:val="nil"/>
            </w:tcBorders>
          </w:tcPr>
          <w:p w14:paraId="60A1D5A5" w14:textId="77777777" w:rsidR="00F2103C" w:rsidRDefault="00F2103C">
            <w:pPr>
              <w:pStyle w:val="ConsPlusNormal"/>
              <w:jc w:val="both"/>
            </w:pPr>
            <w:r>
              <w:t>Общее устройство прицепа категории O2, O3</w:t>
            </w:r>
          </w:p>
        </w:tc>
        <w:tc>
          <w:tcPr>
            <w:tcW w:w="1361" w:type="dxa"/>
            <w:tcBorders>
              <w:top w:val="nil"/>
              <w:bottom w:val="nil"/>
            </w:tcBorders>
          </w:tcPr>
          <w:p w14:paraId="3B8E1467" w14:textId="77777777" w:rsidR="00F2103C" w:rsidRDefault="00F2103C">
            <w:pPr>
              <w:pStyle w:val="ConsPlusNormal"/>
              <w:jc w:val="center"/>
            </w:pPr>
            <w:r>
              <w:t>штука</w:t>
            </w:r>
          </w:p>
        </w:tc>
        <w:tc>
          <w:tcPr>
            <w:tcW w:w="850" w:type="dxa"/>
            <w:tcBorders>
              <w:top w:val="nil"/>
              <w:bottom w:val="nil"/>
            </w:tcBorders>
          </w:tcPr>
          <w:p w14:paraId="54B177C0" w14:textId="77777777" w:rsidR="00F2103C" w:rsidRDefault="00F2103C">
            <w:pPr>
              <w:pStyle w:val="ConsPlusNormal"/>
              <w:jc w:val="center"/>
            </w:pPr>
            <w:r>
              <w:t>1</w:t>
            </w:r>
          </w:p>
        </w:tc>
      </w:tr>
      <w:tr w:rsidR="00F2103C" w14:paraId="43B210D4" w14:textId="77777777">
        <w:tblPrEx>
          <w:tblBorders>
            <w:insideH w:val="none" w:sz="0" w:space="0" w:color="auto"/>
          </w:tblBorders>
        </w:tblPrEx>
        <w:tc>
          <w:tcPr>
            <w:tcW w:w="6803" w:type="dxa"/>
            <w:tcBorders>
              <w:top w:val="nil"/>
              <w:bottom w:val="nil"/>
            </w:tcBorders>
          </w:tcPr>
          <w:p w14:paraId="77D37912" w14:textId="77777777" w:rsidR="00F2103C" w:rsidRDefault="00F2103C">
            <w:pPr>
              <w:pStyle w:val="ConsPlusNormal"/>
              <w:jc w:val="both"/>
            </w:pPr>
            <w:r>
              <w:t>Виды подвесок, применяемых на прицепах</w:t>
            </w:r>
          </w:p>
        </w:tc>
        <w:tc>
          <w:tcPr>
            <w:tcW w:w="1361" w:type="dxa"/>
            <w:tcBorders>
              <w:top w:val="nil"/>
              <w:bottom w:val="nil"/>
            </w:tcBorders>
          </w:tcPr>
          <w:p w14:paraId="06D8A3B3" w14:textId="77777777" w:rsidR="00F2103C" w:rsidRDefault="00F2103C">
            <w:pPr>
              <w:pStyle w:val="ConsPlusNormal"/>
              <w:jc w:val="center"/>
            </w:pPr>
            <w:r>
              <w:t>штука</w:t>
            </w:r>
          </w:p>
        </w:tc>
        <w:tc>
          <w:tcPr>
            <w:tcW w:w="850" w:type="dxa"/>
            <w:tcBorders>
              <w:top w:val="nil"/>
              <w:bottom w:val="nil"/>
            </w:tcBorders>
          </w:tcPr>
          <w:p w14:paraId="400CBCC1" w14:textId="77777777" w:rsidR="00F2103C" w:rsidRDefault="00F2103C">
            <w:pPr>
              <w:pStyle w:val="ConsPlusNormal"/>
              <w:jc w:val="center"/>
            </w:pPr>
            <w:r>
              <w:t>1</w:t>
            </w:r>
          </w:p>
        </w:tc>
      </w:tr>
      <w:tr w:rsidR="00F2103C" w14:paraId="3F01845E" w14:textId="77777777">
        <w:tblPrEx>
          <w:tblBorders>
            <w:insideH w:val="none" w:sz="0" w:space="0" w:color="auto"/>
          </w:tblBorders>
        </w:tblPrEx>
        <w:tc>
          <w:tcPr>
            <w:tcW w:w="6803" w:type="dxa"/>
            <w:tcBorders>
              <w:top w:val="nil"/>
              <w:bottom w:val="nil"/>
            </w:tcBorders>
          </w:tcPr>
          <w:p w14:paraId="213C7141" w14:textId="77777777" w:rsidR="00F2103C" w:rsidRDefault="00F2103C">
            <w:pPr>
              <w:pStyle w:val="ConsPlusNormal"/>
              <w:jc w:val="both"/>
            </w:pPr>
            <w:r>
              <w:t>Устройство рабочей тормозной системы прицепа</w:t>
            </w:r>
          </w:p>
        </w:tc>
        <w:tc>
          <w:tcPr>
            <w:tcW w:w="1361" w:type="dxa"/>
            <w:tcBorders>
              <w:top w:val="nil"/>
              <w:bottom w:val="nil"/>
            </w:tcBorders>
          </w:tcPr>
          <w:p w14:paraId="26D19518" w14:textId="77777777" w:rsidR="00F2103C" w:rsidRDefault="00F2103C">
            <w:pPr>
              <w:pStyle w:val="ConsPlusNormal"/>
              <w:jc w:val="center"/>
            </w:pPr>
            <w:r>
              <w:t>штука</w:t>
            </w:r>
          </w:p>
        </w:tc>
        <w:tc>
          <w:tcPr>
            <w:tcW w:w="850" w:type="dxa"/>
            <w:tcBorders>
              <w:top w:val="nil"/>
              <w:bottom w:val="nil"/>
            </w:tcBorders>
          </w:tcPr>
          <w:p w14:paraId="51518253" w14:textId="77777777" w:rsidR="00F2103C" w:rsidRDefault="00F2103C">
            <w:pPr>
              <w:pStyle w:val="ConsPlusNormal"/>
              <w:jc w:val="center"/>
            </w:pPr>
            <w:r>
              <w:t>1</w:t>
            </w:r>
          </w:p>
        </w:tc>
      </w:tr>
      <w:tr w:rsidR="00F2103C" w14:paraId="1C9077EA" w14:textId="77777777">
        <w:tblPrEx>
          <w:tblBorders>
            <w:insideH w:val="none" w:sz="0" w:space="0" w:color="auto"/>
          </w:tblBorders>
        </w:tblPrEx>
        <w:tc>
          <w:tcPr>
            <w:tcW w:w="6803" w:type="dxa"/>
            <w:tcBorders>
              <w:top w:val="nil"/>
              <w:bottom w:val="nil"/>
            </w:tcBorders>
          </w:tcPr>
          <w:p w14:paraId="383FD84D" w14:textId="77777777" w:rsidR="00F2103C" w:rsidRDefault="00F2103C">
            <w:pPr>
              <w:pStyle w:val="ConsPlusNormal"/>
              <w:jc w:val="both"/>
            </w:pPr>
            <w:r>
              <w:t>Электрооборудование прицепа</w:t>
            </w:r>
          </w:p>
        </w:tc>
        <w:tc>
          <w:tcPr>
            <w:tcW w:w="1361" w:type="dxa"/>
            <w:tcBorders>
              <w:top w:val="nil"/>
              <w:bottom w:val="nil"/>
            </w:tcBorders>
          </w:tcPr>
          <w:p w14:paraId="0459C6C3" w14:textId="77777777" w:rsidR="00F2103C" w:rsidRDefault="00F2103C">
            <w:pPr>
              <w:pStyle w:val="ConsPlusNormal"/>
              <w:jc w:val="center"/>
            </w:pPr>
            <w:r>
              <w:t>штука</w:t>
            </w:r>
          </w:p>
        </w:tc>
        <w:tc>
          <w:tcPr>
            <w:tcW w:w="850" w:type="dxa"/>
            <w:tcBorders>
              <w:top w:val="nil"/>
              <w:bottom w:val="nil"/>
            </w:tcBorders>
          </w:tcPr>
          <w:p w14:paraId="032AD094" w14:textId="77777777" w:rsidR="00F2103C" w:rsidRDefault="00F2103C">
            <w:pPr>
              <w:pStyle w:val="ConsPlusNormal"/>
              <w:jc w:val="center"/>
            </w:pPr>
            <w:r>
              <w:t>1</w:t>
            </w:r>
          </w:p>
        </w:tc>
      </w:tr>
      <w:tr w:rsidR="00F2103C" w14:paraId="32EF7089" w14:textId="77777777">
        <w:tblPrEx>
          <w:tblBorders>
            <w:insideH w:val="none" w:sz="0" w:space="0" w:color="auto"/>
          </w:tblBorders>
        </w:tblPrEx>
        <w:tc>
          <w:tcPr>
            <w:tcW w:w="6803" w:type="dxa"/>
            <w:tcBorders>
              <w:top w:val="nil"/>
              <w:bottom w:val="nil"/>
            </w:tcBorders>
          </w:tcPr>
          <w:p w14:paraId="6D54FDAF" w14:textId="77777777" w:rsidR="00F2103C" w:rsidRDefault="00F2103C">
            <w:pPr>
              <w:pStyle w:val="ConsPlusNormal"/>
              <w:jc w:val="both"/>
            </w:pPr>
            <w:r>
              <w:t>Устройство узла сцепки</w:t>
            </w:r>
          </w:p>
        </w:tc>
        <w:tc>
          <w:tcPr>
            <w:tcW w:w="1361" w:type="dxa"/>
            <w:tcBorders>
              <w:top w:val="nil"/>
              <w:bottom w:val="nil"/>
            </w:tcBorders>
          </w:tcPr>
          <w:p w14:paraId="709523D3" w14:textId="77777777" w:rsidR="00F2103C" w:rsidRDefault="00F2103C">
            <w:pPr>
              <w:pStyle w:val="ConsPlusNormal"/>
              <w:jc w:val="center"/>
            </w:pPr>
            <w:r>
              <w:t>штука</w:t>
            </w:r>
          </w:p>
        </w:tc>
        <w:tc>
          <w:tcPr>
            <w:tcW w:w="850" w:type="dxa"/>
            <w:tcBorders>
              <w:top w:val="nil"/>
              <w:bottom w:val="nil"/>
            </w:tcBorders>
          </w:tcPr>
          <w:p w14:paraId="248C3C3B" w14:textId="77777777" w:rsidR="00F2103C" w:rsidRDefault="00F2103C">
            <w:pPr>
              <w:pStyle w:val="ConsPlusNormal"/>
              <w:jc w:val="center"/>
            </w:pPr>
            <w:r>
              <w:t>1</w:t>
            </w:r>
          </w:p>
        </w:tc>
      </w:tr>
      <w:tr w:rsidR="00F2103C" w14:paraId="0631BA1F" w14:textId="77777777">
        <w:tblPrEx>
          <w:tblBorders>
            <w:insideH w:val="none" w:sz="0" w:space="0" w:color="auto"/>
          </w:tblBorders>
        </w:tblPrEx>
        <w:tc>
          <w:tcPr>
            <w:tcW w:w="6803" w:type="dxa"/>
            <w:tcBorders>
              <w:top w:val="nil"/>
              <w:bottom w:val="nil"/>
            </w:tcBorders>
          </w:tcPr>
          <w:p w14:paraId="26BD0E17" w14:textId="77777777" w:rsidR="00F2103C" w:rsidRDefault="00F2103C">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14:paraId="3DD2456C" w14:textId="77777777" w:rsidR="00F2103C" w:rsidRDefault="00F2103C">
            <w:pPr>
              <w:pStyle w:val="ConsPlusNormal"/>
              <w:jc w:val="center"/>
            </w:pPr>
            <w:r>
              <w:t>штука</w:t>
            </w:r>
          </w:p>
        </w:tc>
        <w:tc>
          <w:tcPr>
            <w:tcW w:w="850" w:type="dxa"/>
            <w:tcBorders>
              <w:top w:val="nil"/>
              <w:bottom w:val="nil"/>
            </w:tcBorders>
          </w:tcPr>
          <w:p w14:paraId="46BE1B7F" w14:textId="77777777" w:rsidR="00F2103C" w:rsidRDefault="00F2103C">
            <w:pPr>
              <w:pStyle w:val="ConsPlusNormal"/>
              <w:jc w:val="center"/>
            </w:pPr>
            <w:r>
              <w:t>1</w:t>
            </w:r>
          </w:p>
        </w:tc>
      </w:tr>
      <w:tr w:rsidR="00F2103C" w14:paraId="620103D1" w14:textId="77777777">
        <w:tblPrEx>
          <w:tblBorders>
            <w:insideH w:val="none" w:sz="0" w:space="0" w:color="auto"/>
          </w:tblBorders>
        </w:tblPrEx>
        <w:tc>
          <w:tcPr>
            <w:tcW w:w="6803" w:type="dxa"/>
            <w:tcBorders>
              <w:top w:val="nil"/>
              <w:bottom w:val="nil"/>
            </w:tcBorders>
          </w:tcPr>
          <w:p w14:paraId="3CBDE8B7" w14:textId="77777777" w:rsidR="00F2103C" w:rsidRDefault="00F2103C">
            <w:pPr>
              <w:pStyle w:val="ConsPlusNormal"/>
              <w:jc w:val="center"/>
            </w:pPr>
            <w:r>
              <w:t>Основы управления транспортными средствами категории "DE"</w:t>
            </w:r>
          </w:p>
        </w:tc>
        <w:tc>
          <w:tcPr>
            <w:tcW w:w="1361" w:type="dxa"/>
            <w:tcBorders>
              <w:top w:val="nil"/>
              <w:bottom w:val="nil"/>
            </w:tcBorders>
          </w:tcPr>
          <w:p w14:paraId="5C9589D3" w14:textId="77777777" w:rsidR="00F2103C" w:rsidRDefault="00F2103C">
            <w:pPr>
              <w:pStyle w:val="ConsPlusNormal"/>
            </w:pPr>
          </w:p>
        </w:tc>
        <w:tc>
          <w:tcPr>
            <w:tcW w:w="850" w:type="dxa"/>
            <w:tcBorders>
              <w:top w:val="nil"/>
              <w:bottom w:val="nil"/>
            </w:tcBorders>
          </w:tcPr>
          <w:p w14:paraId="6FD53938" w14:textId="77777777" w:rsidR="00F2103C" w:rsidRDefault="00F2103C">
            <w:pPr>
              <w:pStyle w:val="ConsPlusNormal"/>
            </w:pPr>
          </w:p>
        </w:tc>
      </w:tr>
      <w:tr w:rsidR="00F2103C" w14:paraId="2D19D544" w14:textId="77777777">
        <w:tblPrEx>
          <w:tblBorders>
            <w:insideH w:val="none" w:sz="0" w:space="0" w:color="auto"/>
          </w:tblBorders>
        </w:tblPrEx>
        <w:tc>
          <w:tcPr>
            <w:tcW w:w="6803" w:type="dxa"/>
            <w:tcBorders>
              <w:top w:val="nil"/>
              <w:bottom w:val="nil"/>
            </w:tcBorders>
          </w:tcPr>
          <w:p w14:paraId="5BFC471C" w14:textId="77777777" w:rsidR="00F2103C" w:rsidRDefault="00F2103C">
            <w:pPr>
              <w:pStyle w:val="ConsPlusNormal"/>
              <w:jc w:val="both"/>
            </w:pPr>
            <w:r>
              <w:t>Управление автопоездом при прохождении поворотов</w:t>
            </w:r>
          </w:p>
        </w:tc>
        <w:tc>
          <w:tcPr>
            <w:tcW w:w="1361" w:type="dxa"/>
            <w:tcBorders>
              <w:top w:val="nil"/>
              <w:bottom w:val="nil"/>
            </w:tcBorders>
          </w:tcPr>
          <w:p w14:paraId="7840E35F" w14:textId="77777777" w:rsidR="00F2103C" w:rsidRDefault="00F2103C">
            <w:pPr>
              <w:pStyle w:val="ConsPlusNormal"/>
              <w:jc w:val="center"/>
            </w:pPr>
            <w:r>
              <w:t>штука</w:t>
            </w:r>
          </w:p>
        </w:tc>
        <w:tc>
          <w:tcPr>
            <w:tcW w:w="850" w:type="dxa"/>
            <w:tcBorders>
              <w:top w:val="nil"/>
              <w:bottom w:val="nil"/>
            </w:tcBorders>
          </w:tcPr>
          <w:p w14:paraId="6C5FAA6C" w14:textId="77777777" w:rsidR="00F2103C" w:rsidRDefault="00F2103C">
            <w:pPr>
              <w:pStyle w:val="ConsPlusNormal"/>
              <w:jc w:val="center"/>
            </w:pPr>
            <w:r>
              <w:t>1</w:t>
            </w:r>
          </w:p>
        </w:tc>
      </w:tr>
      <w:tr w:rsidR="00F2103C" w14:paraId="0FB67899" w14:textId="77777777">
        <w:tblPrEx>
          <w:tblBorders>
            <w:insideH w:val="none" w:sz="0" w:space="0" w:color="auto"/>
          </w:tblBorders>
        </w:tblPrEx>
        <w:tc>
          <w:tcPr>
            <w:tcW w:w="6803" w:type="dxa"/>
            <w:tcBorders>
              <w:top w:val="nil"/>
              <w:bottom w:val="nil"/>
            </w:tcBorders>
          </w:tcPr>
          <w:p w14:paraId="5317580F" w14:textId="77777777" w:rsidR="00F2103C" w:rsidRDefault="00F2103C">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14:paraId="419A26CB" w14:textId="77777777" w:rsidR="00F2103C" w:rsidRDefault="00F2103C">
            <w:pPr>
              <w:pStyle w:val="ConsPlusNormal"/>
              <w:jc w:val="center"/>
            </w:pPr>
            <w:r>
              <w:t>штука</w:t>
            </w:r>
          </w:p>
        </w:tc>
        <w:tc>
          <w:tcPr>
            <w:tcW w:w="850" w:type="dxa"/>
            <w:tcBorders>
              <w:top w:val="nil"/>
              <w:bottom w:val="nil"/>
            </w:tcBorders>
          </w:tcPr>
          <w:p w14:paraId="51CF1070" w14:textId="77777777" w:rsidR="00F2103C" w:rsidRDefault="00F2103C">
            <w:pPr>
              <w:pStyle w:val="ConsPlusNormal"/>
              <w:jc w:val="center"/>
            </w:pPr>
            <w:r>
              <w:t>1</w:t>
            </w:r>
          </w:p>
        </w:tc>
      </w:tr>
      <w:tr w:rsidR="00F2103C" w14:paraId="31A044CD" w14:textId="77777777">
        <w:tblPrEx>
          <w:tblBorders>
            <w:insideH w:val="none" w:sz="0" w:space="0" w:color="auto"/>
          </w:tblBorders>
        </w:tblPrEx>
        <w:tc>
          <w:tcPr>
            <w:tcW w:w="6803" w:type="dxa"/>
            <w:tcBorders>
              <w:top w:val="nil"/>
              <w:bottom w:val="nil"/>
            </w:tcBorders>
          </w:tcPr>
          <w:p w14:paraId="663D4C3D" w14:textId="77777777" w:rsidR="00F2103C" w:rsidRDefault="00F2103C">
            <w:pPr>
              <w:pStyle w:val="ConsPlusNormal"/>
              <w:jc w:val="both"/>
            </w:pPr>
            <w:r>
              <w:t>Маневрирование автопоезда в ограниченном пространстве</w:t>
            </w:r>
          </w:p>
        </w:tc>
        <w:tc>
          <w:tcPr>
            <w:tcW w:w="1361" w:type="dxa"/>
            <w:tcBorders>
              <w:top w:val="nil"/>
              <w:bottom w:val="nil"/>
            </w:tcBorders>
          </w:tcPr>
          <w:p w14:paraId="58A2A503" w14:textId="77777777" w:rsidR="00F2103C" w:rsidRDefault="00F2103C">
            <w:pPr>
              <w:pStyle w:val="ConsPlusNormal"/>
              <w:jc w:val="center"/>
            </w:pPr>
            <w:r>
              <w:t>штука</w:t>
            </w:r>
          </w:p>
        </w:tc>
        <w:tc>
          <w:tcPr>
            <w:tcW w:w="850" w:type="dxa"/>
            <w:tcBorders>
              <w:top w:val="nil"/>
              <w:bottom w:val="nil"/>
            </w:tcBorders>
          </w:tcPr>
          <w:p w14:paraId="72A150A8" w14:textId="77777777" w:rsidR="00F2103C" w:rsidRDefault="00F2103C">
            <w:pPr>
              <w:pStyle w:val="ConsPlusNormal"/>
              <w:jc w:val="center"/>
            </w:pPr>
            <w:r>
              <w:t>1</w:t>
            </w:r>
          </w:p>
        </w:tc>
      </w:tr>
      <w:tr w:rsidR="00F2103C" w14:paraId="1FC428C5" w14:textId="77777777">
        <w:tblPrEx>
          <w:tblBorders>
            <w:insideH w:val="none" w:sz="0" w:space="0" w:color="auto"/>
          </w:tblBorders>
        </w:tblPrEx>
        <w:tc>
          <w:tcPr>
            <w:tcW w:w="6803" w:type="dxa"/>
            <w:tcBorders>
              <w:top w:val="nil"/>
              <w:bottom w:val="nil"/>
            </w:tcBorders>
          </w:tcPr>
          <w:p w14:paraId="6C7C4B68" w14:textId="77777777" w:rsidR="00F2103C" w:rsidRDefault="00F2103C">
            <w:pPr>
              <w:pStyle w:val="ConsPlusNormal"/>
              <w:jc w:val="both"/>
            </w:pPr>
            <w:r>
              <w:t>Управление автопоездом при движении задним ходом</w:t>
            </w:r>
          </w:p>
        </w:tc>
        <w:tc>
          <w:tcPr>
            <w:tcW w:w="1361" w:type="dxa"/>
            <w:tcBorders>
              <w:top w:val="nil"/>
              <w:bottom w:val="nil"/>
            </w:tcBorders>
          </w:tcPr>
          <w:p w14:paraId="7765B3F0" w14:textId="77777777" w:rsidR="00F2103C" w:rsidRDefault="00F2103C">
            <w:pPr>
              <w:pStyle w:val="ConsPlusNormal"/>
              <w:jc w:val="center"/>
            </w:pPr>
            <w:r>
              <w:t>штука</w:t>
            </w:r>
          </w:p>
        </w:tc>
        <w:tc>
          <w:tcPr>
            <w:tcW w:w="850" w:type="dxa"/>
            <w:tcBorders>
              <w:top w:val="nil"/>
              <w:bottom w:val="nil"/>
            </w:tcBorders>
          </w:tcPr>
          <w:p w14:paraId="13B4F268" w14:textId="77777777" w:rsidR="00F2103C" w:rsidRDefault="00F2103C">
            <w:pPr>
              <w:pStyle w:val="ConsPlusNormal"/>
              <w:jc w:val="center"/>
            </w:pPr>
            <w:r>
              <w:t>1</w:t>
            </w:r>
          </w:p>
        </w:tc>
      </w:tr>
      <w:tr w:rsidR="00F2103C" w14:paraId="196BEDED" w14:textId="77777777">
        <w:tblPrEx>
          <w:tblBorders>
            <w:insideH w:val="none" w:sz="0" w:space="0" w:color="auto"/>
          </w:tblBorders>
        </w:tblPrEx>
        <w:tc>
          <w:tcPr>
            <w:tcW w:w="6803" w:type="dxa"/>
            <w:tcBorders>
              <w:top w:val="nil"/>
              <w:bottom w:val="nil"/>
            </w:tcBorders>
          </w:tcPr>
          <w:p w14:paraId="435CCEC1" w14:textId="77777777" w:rsidR="00F2103C" w:rsidRDefault="00F2103C">
            <w:pPr>
              <w:pStyle w:val="ConsPlusNormal"/>
              <w:jc w:val="both"/>
            </w:pPr>
            <w:r>
              <w:t>Перевозка грузов в прицепах различного назначения</w:t>
            </w:r>
          </w:p>
        </w:tc>
        <w:tc>
          <w:tcPr>
            <w:tcW w:w="1361" w:type="dxa"/>
            <w:tcBorders>
              <w:top w:val="nil"/>
              <w:bottom w:val="nil"/>
            </w:tcBorders>
          </w:tcPr>
          <w:p w14:paraId="5A749D00" w14:textId="77777777" w:rsidR="00F2103C" w:rsidRDefault="00F2103C">
            <w:pPr>
              <w:pStyle w:val="ConsPlusNormal"/>
              <w:jc w:val="center"/>
            </w:pPr>
            <w:r>
              <w:t>штука</w:t>
            </w:r>
          </w:p>
        </w:tc>
        <w:tc>
          <w:tcPr>
            <w:tcW w:w="850" w:type="dxa"/>
            <w:tcBorders>
              <w:top w:val="nil"/>
              <w:bottom w:val="nil"/>
            </w:tcBorders>
          </w:tcPr>
          <w:p w14:paraId="46B7EF80" w14:textId="77777777" w:rsidR="00F2103C" w:rsidRDefault="00F2103C">
            <w:pPr>
              <w:pStyle w:val="ConsPlusNormal"/>
              <w:jc w:val="center"/>
            </w:pPr>
            <w:r>
              <w:t>1</w:t>
            </w:r>
          </w:p>
        </w:tc>
      </w:tr>
      <w:tr w:rsidR="00F2103C" w14:paraId="70D3053C" w14:textId="77777777">
        <w:tblPrEx>
          <w:tblBorders>
            <w:insideH w:val="none" w:sz="0" w:space="0" w:color="auto"/>
          </w:tblBorders>
        </w:tblPrEx>
        <w:tc>
          <w:tcPr>
            <w:tcW w:w="6803" w:type="dxa"/>
            <w:tcBorders>
              <w:top w:val="nil"/>
              <w:bottom w:val="nil"/>
            </w:tcBorders>
          </w:tcPr>
          <w:p w14:paraId="5C934A34" w14:textId="77777777" w:rsidR="00F2103C" w:rsidRDefault="00F2103C">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14:paraId="19929412" w14:textId="77777777" w:rsidR="00F2103C" w:rsidRDefault="00F2103C">
            <w:pPr>
              <w:pStyle w:val="ConsPlusNormal"/>
              <w:jc w:val="center"/>
            </w:pPr>
            <w:r>
              <w:t>штука</w:t>
            </w:r>
          </w:p>
        </w:tc>
        <w:tc>
          <w:tcPr>
            <w:tcW w:w="850" w:type="dxa"/>
            <w:tcBorders>
              <w:top w:val="nil"/>
              <w:bottom w:val="nil"/>
            </w:tcBorders>
          </w:tcPr>
          <w:p w14:paraId="27472E96" w14:textId="77777777" w:rsidR="00F2103C" w:rsidRDefault="00F2103C">
            <w:pPr>
              <w:pStyle w:val="ConsPlusNormal"/>
              <w:jc w:val="center"/>
            </w:pPr>
            <w:r>
              <w:t>1</w:t>
            </w:r>
          </w:p>
        </w:tc>
      </w:tr>
      <w:tr w:rsidR="00F2103C" w14:paraId="2CBB8FC9" w14:textId="77777777">
        <w:tblPrEx>
          <w:tblBorders>
            <w:insideH w:val="none" w:sz="0" w:space="0" w:color="auto"/>
          </w:tblBorders>
        </w:tblPrEx>
        <w:tc>
          <w:tcPr>
            <w:tcW w:w="6803" w:type="dxa"/>
            <w:tcBorders>
              <w:top w:val="nil"/>
              <w:bottom w:val="nil"/>
            </w:tcBorders>
          </w:tcPr>
          <w:p w14:paraId="6A7CB958" w14:textId="77777777" w:rsidR="00F2103C" w:rsidRDefault="00F2103C">
            <w:pPr>
              <w:pStyle w:val="ConsPlusNormal"/>
              <w:jc w:val="both"/>
            </w:pPr>
            <w:r>
              <w:t>Причины возникновения заноса и сноса прицепа</w:t>
            </w:r>
          </w:p>
        </w:tc>
        <w:tc>
          <w:tcPr>
            <w:tcW w:w="1361" w:type="dxa"/>
            <w:tcBorders>
              <w:top w:val="nil"/>
              <w:bottom w:val="nil"/>
            </w:tcBorders>
          </w:tcPr>
          <w:p w14:paraId="4DDF4A32" w14:textId="77777777" w:rsidR="00F2103C" w:rsidRDefault="00F2103C">
            <w:pPr>
              <w:pStyle w:val="ConsPlusNormal"/>
              <w:jc w:val="center"/>
            </w:pPr>
            <w:r>
              <w:t>штука</w:t>
            </w:r>
          </w:p>
        </w:tc>
        <w:tc>
          <w:tcPr>
            <w:tcW w:w="850" w:type="dxa"/>
            <w:tcBorders>
              <w:top w:val="nil"/>
              <w:bottom w:val="nil"/>
            </w:tcBorders>
          </w:tcPr>
          <w:p w14:paraId="0A2E4938" w14:textId="77777777" w:rsidR="00F2103C" w:rsidRDefault="00F2103C">
            <w:pPr>
              <w:pStyle w:val="ConsPlusNormal"/>
              <w:jc w:val="center"/>
            </w:pPr>
            <w:r>
              <w:t>1</w:t>
            </w:r>
          </w:p>
        </w:tc>
      </w:tr>
      <w:tr w:rsidR="00F2103C" w14:paraId="538571F0" w14:textId="77777777">
        <w:tblPrEx>
          <w:tblBorders>
            <w:insideH w:val="none" w:sz="0" w:space="0" w:color="auto"/>
          </w:tblBorders>
        </w:tblPrEx>
        <w:tc>
          <w:tcPr>
            <w:tcW w:w="6803" w:type="dxa"/>
            <w:tcBorders>
              <w:top w:val="nil"/>
              <w:bottom w:val="nil"/>
            </w:tcBorders>
          </w:tcPr>
          <w:p w14:paraId="3287CC77" w14:textId="77777777" w:rsidR="00F2103C" w:rsidRDefault="00F2103C">
            <w:pPr>
              <w:pStyle w:val="ConsPlusNormal"/>
              <w:jc w:val="both"/>
            </w:pPr>
            <w:r>
              <w:t>Особенности управления автопоездом в горной местности</w:t>
            </w:r>
          </w:p>
        </w:tc>
        <w:tc>
          <w:tcPr>
            <w:tcW w:w="1361" w:type="dxa"/>
            <w:tcBorders>
              <w:top w:val="nil"/>
              <w:bottom w:val="nil"/>
            </w:tcBorders>
          </w:tcPr>
          <w:p w14:paraId="1EBBBEC9" w14:textId="77777777" w:rsidR="00F2103C" w:rsidRDefault="00F2103C">
            <w:pPr>
              <w:pStyle w:val="ConsPlusNormal"/>
              <w:jc w:val="center"/>
            </w:pPr>
            <w:r>
              <w:t>штука</w:t>
            </w:r>
          </w:p>
        </w:tc>
        <w:tc>
          <w:tcPr>
            <w:tcW w:w="850" w:type="dxa"/>
            <w:tcBorders>
              <w:top w:val="nil"/>
              <w:bottom w:val="nil"/>
            </w:tcBorders>
          </w:tcPr>
          <w:p w14:paraId="2392D86C" w14:textId="77777777" w:rsidR="00F2103C" w:rsidRDefault="00F2103C">
            <w:pPr>
              <w:pStyle w:val="ConsPlusNormal"/>
              <w:jc w:val="center"/>
            </w:pPr>
            <w:r>
              <w:t>1</w:t>
            </w:r>
          </w:p>
        </w:tc>
      </w:tr>
      <w:tr w:rsidR="00F2103C" w14:paraId="403763AC" w14:textId="77777777">
        <w:tblPrEx>
          <w:tblBorders>
            <w:insideH w:val="none" w:sz="0" w:space="0" w:color="auto"/>
          </w:tblBorders>
        </w:tblPrEx>
        <w:tc>
          <w:tcPr>
            <w:tcW w:w="6803" w:type="dxa"/>
            <w:tcBorders>
              <w:top w:val="nil"/>
              <w:bottom w:val="nil"/>
            </w:tcBorders>
          </w:tcPr>
          <w:p w14:paraId="4170E1B3" w14:textId="77777777" w:rsidR="00F2103C" w:rsidRDefault="00F2103C">
            <w:pPr>
              <w:pStyle w:val="ConsPlusNormal"/>
              <w:jc w:val="both"/>
            </w:pPr>
            <w:r>
              <w:t>Типичные опасные ситуации</w:t>
            </w:r>
          </w:p>
        </w:tc>
        <w:tc>
          <w:tcPr>
            <w:tcW w:w="1361" w:type="dxa"/>
            <w:tcBorders>
              <w:top w:val="nil"/>
              <w:bottom w:val="nil"/>
            </w:tcBorders>
          </w:tcPr>
          <w:p w14:paraId="228F5DE1" w14:textId="77777777" w:rsidR="00F2103C" w:rsidRDefault="00F2103C">
            <w:pPr>
              <w:pStyle w:val="ConsPlusNormal"/>
              <w:jc w:val="center"/>
            </w:pPr>
            <w:r>
              <w:t>штука</w:t>
            </w:r>
          </w:p>
        </w:tc>
        <w:tc>
          <w:tcPr>
            <w:tcW w:w="850" w:type="dxa"/>
            <w:tcBorders>
              <w:top w:val="nil"/>
              <w:bottom w:val="nil"/>
            </w:tcBorders>
          </w:tcPr>
          <w:p w14:paraId="71115002" w14:textId="77777777" w:rsidR="00F2103C" w:rsidRDefault="00F2103C">
            <w:pPr>
              <w:pStyle w:val="ConsPlusNormal"/>
              <w:jc w:val="center"/>
            </w:pPr>
            <w:r>
              <w:t>1</w:t>
            </w:r>
          </w:p>
        </w:tc>
      </w:tr>
      <w:tr w:rsidR="00F2103C" w14:paraId="1082F66B" w14:textId="77777777">
        <w:tblPrEx>
          <w:tblBorders>
            <w:insideH w:val="none" w:sz="0" w:space="0" w:color="auto"/>
          </w:tblBorders>
        </w:tblPrEx>
        <w:tc>
          <w:tcPr>
            <w:tcW w:w="6803" w:type="dxa"/>
            <w:tcBorders>
              <w:top w:val="nil"/>
              <w:bottom w:val="nil"/>
            </w:tcBorders>
          </w:tcPr>
          <w:p w14:paraId="27F79C92" w14:textId="77777777" w:rsidR="00F2103C" w:rsidRDefault="00F2103C">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14:paraId="613E53C5" w14:textId="77777777" w:rsidR="00F2103C" w:rsidRDefault="00F2103C">
            <w:pPr>
              <w:pStyle w:val="ConsPlusNormal"/>
              <w:jc w:val="center"/>
            </w:pPr>
            <w:r>
              <w:t>штука</w:t>
            </w:r>
          </w:p>
        </w:tc>
        <w:tc>
          <w:tcPr>
            <w:tcW w:w="850" w:type="dxa"/>
            <w:tcBorders>
              <w:top w:val="nil"/>
              <w:bottom w:val="nil"/>
            </w:tcBorders>
          </w:tcPr>
          <w:p w14:paraId="2F209864" w14:textId="77777777" w:rsidR="00F2103C" w:rsidRDefault="00F2103C">
            <w:pPr>
              <w:pStyle w:val="ConsPlusNormal"/>
              <w:jc w:val="center"/>
            </w:pPr>
            <w:r>
              <w:t>1</w:t>
            </w:r>
          </w:p>
        </w:tc>
      </w:tr>
      <w:tr w:rsidR="00F2103C" w14:paraId="03BB7CD6" w14:textId="77777777">
        <w:tblPrEx>
          <w:tblBorders>
            <w:insideH w:val="none" w:sz="0" w:space="0" w:color="auto"/>
          </w:tblBorders>
        </w:tblPrEx>
        <w:tc>
          <w:tcPr>
            <w:tcW w:w="6803" w:type="dxa"/>
            <w:tcBorders>
              <w:top w:val="nil"/>
              <w:bottom w:val="nil"/>
            </w:tcBorders>
          </w:tcPr>
          <w:p w14:paraId="0B34224B" w14:textId="77777777" w:rsidR="00F2103C" w:rsidRDefault="00F2103C">
            <w:pPr>
              <w:pStyle w:val="ConsPlusNormal"/>
              <w:jc w:val="center"/>
            </w:pPr>
            <w:r>
              <w:t>Информационные материалы</w:t>
            </w:r>
          </w:p>
        </w:tc>
        <w:tc>
          <w:tcPr>
            <w:tcW w:w="1361" w:type="dxa"/>
            <w:tcBorders>
              <w:top w:val="nil"/>
              <w:bottom w:val="nil"/>
            </w:tcBorders>
          </w:tcPr>
          <w:p w14:paraId="6A144C4B" w14:textId="77777777" w:rsidR="00F2103C" w:rsidRDefault="00F2103C">
            <w:pPr>
              <w:pStyle w:val="ConsPlusNormal"/>
            </w:pPr>
          </w:p>
        </w:tc>
        <w:tc>
          <w:tcPr>
            <w:tcW w:w="850" w:type="dxa"/>
            <w:tcBorders>
              <w:top w:val="nil"/>
              <w:bottom w:val="nil"/>
            </w:tcBorders>
          </w:tcPr>
          <w:p w14:paraId="27BFCA2A" w14:textId="77777777" w:rsidR="00F2103C" w:rsidRDefault="00F2103C">
            <w:pPr>
              <w:pStyle w:val="ConsPlusNormal"/>
            </w:pPr>
          </w:p>
        </w:tc>
      </w:tr>
      <w:tr w:rsidR="00F2103C" w14:paraId="5B5567A1" w14:textId="77777777">
        <w:tblPrEx>
          <w:tblBorders>
            <w:insideH w:val="none" w:sz="0" w:space="0" w:color="auto"/>
          </w:tblBorders>
        </w:tblPrEx>
        <w:tc>
          <w:tcPr>
            <w:tcW w:w="6803" w:type="dxa"/>
            <w:tcBorders>
              <w:top w:val="nil"/>
              <w:bottom w:val="nil"/>
            </w:tcBorders>
          </w:tcPr>
          <w:p w14:paraId="4AB0CD79" w14:textId="77777777" w:rsidR="00F2103C" w:rsidRDefault="00F2103C">
            <w:pPr>
              <w:pStyle w:val="ConsPlusNormal"/>
              <w:jc w:val="center"/>
            </w:pPr>
            <w:r>
              <w:t>Информационный стенд</w:t>
            </w:r>
          </w:p>
        </w:tc>
        <w:tc>
          <w:tcPr>
            <w:tcW w:w="1361" w:type="dxa"/>
            <w:tcBorders>
              <w:top w:val="nil"/>
              <w:bottom w:val="nil"/>
            </w:tcBorders>
          </w:tcPr>
          <w:p w14:paraId="7BC7697B" w14:textId="77777777" w:rsidR="00F2103C" w:rsidRDefault="00F2103C">
            <w:pPr>
              <w:pStyle w:val="ConsPlusNormal"/>
            </w:pPr>
          </w:p>
        </w:tc>
        <w:tc>
          <w:tcPr>
            <w:tcW w:w="850" w:type="dxa"/>
            <w:tcBorders>
              <w:top w:val="nil"/>
              <w:bottom w:val="nil"/>
            </w:tcBorders>
          </w:tcPr>
          <w:p w14:paraId="2C267B50" w14:textId="77777777" w:rsidR="00F2103C" w:rsidRDefault="00F2103C">
            <w:pPr>
              <w:pStyle w:val="ConsPlusNormal"/>
            </w:pPr>
          </w:p>
        </w:tc>
      </w:tr>
      <w:tr w:rsidR="00F2103C" w14:paraId="7C959015" w14:textId="77777777">
        <w:tblPrEx>
          <w:tblBorders>
            <w:insideH w:val="none" w:sz="0" w:space="0" w:color="auto"/>
          </w:tblBorders>
        </w:tblPrEx>
        <w:tc>
          <w:tcPr>
            <w:tcW w:w="6803" w:type="dxa"/>
            <w:tcBorders>
              <w:top w:val="nil"/>
              <w:bottom w:val="nil"/>
            </w:tcBorders>
          </w:tcPr>
          <w:p w14:paraId="767574D6" w14:textId="77777777" w:rsidR="00F2103C" w:rsidRDefault="008C54AE">
            <w:pPr>
              <w:pStyle w:val="ConsPlusNormal"/>
              <w:jc w:val="both"/>
            </w:pPr>
            <w:hyperlink r:id="rId268"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14:paraId="13101E6C" w14:textId="77777777" w:rsidR="00F2103C" w:rsidRDefault="00F2103C">
            <w:pPr>
              <w:pStyle w:val="ConsPlusNormal"/>
              <w:jc w:val="center"/>
            </w:pPr>
            <w:r>
              <w:t>штука</w:t>
            </w:r>
          </w:p>
        </w:tc>
        <w:tc>
          <w:tcPr>
            <w:tcW w:w="850" w:type="dxa"/>
            <w:tcBorders>
              <w:top w:val="nil"/>
              <w:bottom w:val="nil"/>
            </w:tcBorders>
          </w:tcPr>
          <w:p w14:paraId="6C6BBF44" w14:textId="77777777" w:rsidR="00F2103C" w:rsidRDefault="00F2103C">
            <w:pPr>
              <w:pStyle w:val="ConsPlusNormal"/>
              <w:jc w:val="center"/>
            </w:pPr>
            <w:r>
              <w:t>1</w:t>
            </w:r>
          </w:p>
        </w:tc>
      </w:tr>
      <w:tr w:rsidR="00F2103C" w14:paraId="522FE953" w14:textId="77777777">
        <w:tblPrEx>
          <w:tblBorders>
            <w:insideH w:val="none" w:sz="0" w:space="0" w:color="auto"/>
          </w:tblBorders>
        </w:tblPrEx>
        <w:tc>
          <w:tcPr>
            <w:tcW w:w="6803" w:type="dxa"/>
            <w:tcBorders>
              <w:top w:val="nil"/>
              <w:bottom w:val="nil"/>
            </w:tcBorders>
          </w:tcPr>
          <w:p w14:paraId="10C5638D" w14:textId="77777777" w:rsidR="00F2103C" w:rsidRDefault="00F2103C">
            <w:pPr>
              <w:pStyle w:val="ConsPlusNormal"/>
              <w:jc w:val="both"/>
            </w:pPr>
            <w:r>
              <w:t>Копия лицензии с соответствующим приложением</w:t>
            </w:r>
          </w:p>
        </w:tc>
        <w:tc>
          <w:tcPr>
            <w:tcW w:w="1361" w:type="dxa"/>
            <w:tcBorders>
              <w:top w:val="nil"/>
              <w:bottom w:val="nil"/>
            </w:tcBorders>
          </w:tcPr>
          <w:p w14:paraId="7F88DDAD" w14:textId="77777777" w:rsidR="00F2103C" w:rsidRDefault="00F2103C">
            <w:pPr>
              <w:pStyle w:val="ConsPlusNormal"/>
              <w:jc w:val="center"/>
            </w:pPr>
            <w:r>
              <w:t>штука</w:t>
            </w:r>
          </w:p>
        </w:tc>
        <w:tc>
          <w:tcPr>
            <w:tcW w:w="850" w:type="dxa"/>
            <w:tcBorders>
              <w:top w:val="nil"/>
              <w:bottom w:val="nil"/>
            </w:tcBorders>
          </w:tcPr>
          <w:p w14:paraId="40AD44A9" w14:textId="77777777" w:rsidR="00F2103C" w:rsidRDefault="00F2103C">
            <w:pPr>
              <w:pStyle w:val="ConsPlusNormal"/>
              <w:jc w:val="center"/>
            </w:pPr>
            <w:r>
              <w:t>1</w:t>
            </w:r>
          </w:p>
        </w:tc>
      </w:tr>
      <w:tr w:rsidR="00F2103C" w14:paraId="2E653089" w14:textId="77777777">
        <w:tblPrEx>
          <w:tblBorders>
            <w:insideH w:val="none" w:sz="0" w:space="0" w:color="auto"/>
          </w:tblBorders>
        </w:tblPrEx>
        <w:tc>
          <w:tcPr>
            <w:tcW w:w="6803" w:type="dxa"/>
            <w:tcBorders>
              <w:top w:val="nil"/>
              <w:bottom w:val="nil"/>
            </w:tcBorders>
          </w:tcPr>
          <w:p w14:paraId="1316FE81" w14:textId="77777777" w:rsidR="00F2103C" w:rsidRDefault="00F2103C">
            <w:pPr>
              <w:pStyle w:val="ConsPlusNormal"/>
              <w:jc w:val="both"/>
            </w:pPr>
            <w:r>
              <w:t>Примерная программа</w:t>
            </w:r>
          </w:p>
        </w:tc>
        <w:tc>
          <w:tcPr>
            <w:tcW w:w="1361" w:type="dxa"/>
            <w:tcBorders>
              <w:top w:val="nil"/>
              <w:bottom w:val="nil"/>
            </w:tcBorders>
          </w:tcPr>
          <w:p w14:paraId="742E5D2C" w14:textId="77777777" w:rsidR="00F2103C" w:rsidRDefault="00F2103C">
            <w:pPr>
              <w:pStyle w:val="ConsPlusNormal"/>
              <w:jc w:val="center"/>
            </w:pPr>
            <w:r>
              <w:t>штука</w:t>
            </w:r>
          </w:p>
        </w:tc>
        <w:tc>
          <w:tcPr>
            <w:tcW w:w="850" w:type="dxa"/>
            <w:tcBorders>
              <w:top w:val="nil"/>
              <w:bottom w:val="nil"/>
            </w:tcBorders>
          </w:tcPr>
          <w:p w14:paraId="31B957AC" w14:textId="77777777" w:rsidR="00F2103C" w:rsidRDefault="00F2103C">
            <w:pPr>
              <w:pStyle w:val="ConsPlusNormal"/>
              <w:jc w:val="center"/>
            </w:pPr>
            <w:r>
              <w:t>1</w:t>
            </w:r>
          </w:p>
        </w:tc>
      </w:tr>
      <w:tr w:rsidR="00F2103C" w14:paraId="5D41DD32" w14:textId="77777777">
        <w:tblPrEx>
          <w:tblBorders>
            <w:insideH w:val="none" w:sz="0" w:space="0" w:color="auto"/>
          </w:tblBorders>
        </w:tblPrEx>
        <w:tc>
          <w:tcPr>
            <w:tcW w:w="6803" w:type="dxa"/>
            <w:tcBorders>
              <w:top w:val="nil"/>
              <w:bottom w:val="nil"/>
            </w:tcBorders>
          </w:tcPr>
          <w:p w14:paraId="7B03C372" w14:textId="77777777" w:rsidR="00F2103C" w:rsidRDefault="00F2103C">
            <w:pPr>
              <w:pStyle w:val="ConsPlusNormal"/>
              <w:jc w:val="both"/>
            </w:pPr>
            <w:r>
              <w:t>Образовательная программа</w:t>
            </w:r>
          </w:p>
        </w:tc>
        <w:tc>
          <w:tcPr>
            <w:tcW w:w="1361" w:type="dxa"/>
            <w:tcBorders>
              <w:top w:val="nil"/>
              <w:bottom w:val="nil"/>
            </w:tcBorders>
          </w:tcPr>
          <w:p w14:paraId="5A6DD7C9" w14:textId="77777777" w:rsidR="00F2103C" w:rsidRDefault="00F2103C">
            <w:pPr>
              <w:pStyle w:val="ConsPlusNormal"/>
              <w:jc w:val="center"/>
            </w:pPr>
            <w:r>
              <w:t>штука</w:t>
            </w:r>
          </w:p>
        </w:tc>
        <w:tc>
          <w:tcPr>
            <w:tcW w:w="850" w:type="dxa"/>
            <w:tcBorders>
              <w:top w:val="nil"/>
              <w:bottom w:val="nil"/>
            </w:tcBorders>
          </w:tcPr>
          <w:p w14:paraId="42FC1F19" w14:textId="77777777" w:rsidR="00F2103C" w:rsidRDefault="00F2103C">
            <w:pPr>
              <w:pStyle w:val="ConsPlusNormal"/>
              <w:jc w:val="center"/>
            </w:pPr>
            <w:r>
              <w:t>1</w:t>
            </w:r>
          </w:p>
        </w:tc>
      </w:tr>
      <w:tr w:rsidR="00F2103C" w14:paraId="46C31BA4" w14:textId="77777777">
        <w:tblPrEx>
          <w:tblBorders>
            <w:insideH w:val="none" w:sz="0" w:space="0" w:color="auto"/>
          </w:tblBorders>
        </w:tblPrEx>
        <w:tc>
          <w:tcPr>
            <w:tcW w:w="6803" w:type="dxa"/>
            <w:tcBorders>
              <w:top w:val="nil"/>
              <w:bottom w:val="nil"/>
            </w:tcBorders>
          </w:tcPr>
          <w:p w14:paraId="42CF9C35" w14:textId="77777777" w:rsidR="00F2103C" w:rsidRDefault="00F2103C">
            <w:pPr>
              <w:pStyle w:val="ConsPlusNormal"/>
              <w:jc w:val="both"/>
            </w:pPr>
            <w:r>
              <w:t>Учебный план</w:t>
            </w:r>
          </w:p>
        </w:tc>
        <w:tc>
          <w:tcPr>
            <w:tcW w:w="1361" w:type="dxa"/>
            <w:tcBorders>
              <w:top w:val="nil"/>
              <w:bottom w:val="nil"/>
            </w:tcBorders>
          </w:tcPr>
          <w:p w14:paraId="31A87D50" w14:textId="77777777" w:rsidR="00F2103C" w:rsidRDefault="00F2103C">
            <w:pPr>
              <w:pStyle w:val="ConsPlusNormal"/>
              <w:jc w:val="center"/>
            </w:pPr>
            <w:r>
              <w:t>штука</w:t>
            </w:r>
          </w:p>
        </w:tc>
        <w:tc>
          <w:tcPr>
            <w:tcW w:w="850" w:type="dxa"/>
            <w:tcBorders>
              <w:top w:val="nil"/>
              <w:bottom w:val="nil"/>
            </w:tcBorders>
          </w:tcPr>
          <w:p w14:paraId="27DC3AA9" w14:textId="77777777" w:rsidR="00F2103C" w:rsidRDefault="00F2103C">
            <w:pPr>
              <w:pStyle w:val="ConsPlusNormal"/>
              <w:jc w:val="center"/>
            </w:pPr>
            <w:r>
              <w:t>1</w:t>
            </w:r>
          </w:p>
        </w:tc>
      </w:tr>
      <w:tr w:rsidR="00F2103C" w14:paraId="4D3C7669" w14:textId="77777777">
        <w:tblPrEx>
          <w:tblBorders>
            <w:insideH w:val="none" w:sz="0" w:space="0" w:color="auto"/>
          </w:tblBorders>
        </w:tblPrEx>
        <w:tc>
          <w:tcPr>
            <w:tcW w:w="6803" w:type="dxa"/>
            <w:tcBorders>
              <w:top w:val="nil"/>
              <w:bottom w:val="nil"/>
            </w:tcBorders>
          </w:tcPr>
          <w:p w14:paraId="46084FE6" w14:textId="77777777" w:rsidR="00F2103C" w:rsidRDefault="00F2103C">
            <w:pPr>
              <w:pStyle w:val="ConsPlusNormal"/>
              <w:jc w:val="both"/>
            </w:pPr>
            <w:r>
              <w:t>Календарный учебный график (на каждую учебную группу)</w:t>
            </w:r>
          </w:p>
        </w:tc>
        <w:tc>
          <w:tcPr>
            <w:tcW w:w="1361" w:type="dxa"/>
            <w:tcBorders>
              <w:top w:val="nil"/>
              <w:bottom w:val="nil"/>
            </w:tcBorders>
          </w:tcPr>
          <w:p w14:paraId="47EE04EB" w14:textId="77777777" w:rsidR="00F2103C" w:rsidRDefault="00F2103C">
            <w:pPr>
              <w:pStyle w:val="ConsPlusNormal"/>
              <w:jc w:val="center"/>
            </w:pPr>
            <w:r>
              <w:t>штука</w:t>
            </w:r>
          </w:p>
        </w:tc>
        <w:tc>
          <w:tcPr>
            <w:tcW w:w="850" w:type="dxa"/>
            <w:tcBorders>
              <w:top w:val="nil"/>
              <w:bottom w:val="nil"/>
            </w:tcBorders>
          </w:tcPr>
          <w:p w14:paraId="113F8776" w14:textId="77777777" w:rsidR="00F2103C" w:rsidRDefault="00F2103C">
            <w:pPr>
              <w:pStyle w:val="ConsPlusNormal"/>
              <w:jc w:val="center"/>
            </w:pPr>
            <w:r>
              <w:t>1</w:t>
            </w:r>
          </w:p>
        </w:tc>
      </w:tr>
      <w:tr w:rsidR="00F2103C" w14:paraId="37ADC731" w14:textId="77777777">
        <w:tblPrEx>
          <w:tblBorders>
            <w:insideH w:val="none" w:sz="0" w:space="0" w:color="auto"/>
          </w:tblBorders>
        </w:tblPrEx>
        <w:tc>
          <w:tcPr>
            <w:tcW w:w="6803" w:type="dxa"/>
            <w:tcBorders>
              <w:top w:val="nil"/>
              <w:bottom w:val="nil"/>
            </w:tcBorders>
          </w:tcPr>
          <w:p w14:paraId="23976AFF" w14:textId="77777777" w:rsidR="00F2103C" w:rsidRDefault="00F2103C">
            <w:pPr>
              <w:pStyle w:val="ConsPlusNormal"/>
              <w:jc w:val="both"/>
            </w:pPr>
            <w:r>
              <w:t>Расписание занятий (на каждую учебную группу)</w:t>
            </w:r>
          </w:p>
        </w:tc>
        <w:tc>
          <w:tcPr>
            <w:tcW w:w="1361" w:type="dxa"/>
            <w:tcBorders>
              <w:top w:val="nil"/>
              <w:bottom w:val="nil"/>
            </w:tcBorders>
          </w:tcPr>
          <w:p w14:paraId="02F06BBE" w14:textId="77777777" w:rsidR="00F2103C" w:rsidRDefault="00F2103C">
            <w:pPr>
              <w:pStyle w:val="ConsPlusNormal"/>
              <w:jc w:val="center"/>
            </w:pPr>
            <w:r>
              <w:t>штука</w:t>
            </w:r>
          </w:p>
        </w:tc>
        <w:tc>
          <w:tcPr>
            <w:tcW w:w="850" w:type="dxa"/>
            <w:tcBorders>
              <w:top w:val="nil"/>
              <w:bottom w:val="nil"/>
            </w:tcBorders>
          </w:tcPr>
          <w:p w14:paraId="5C6206DA" w14:textId="77777777" w:rsidR="00F2103C" w:rsidRDefault="00F2103C">
            <w:pPr>
              <w:pStyle w:val="ConsPlusNormal"/>
              <w:jc w:val="center"/>
            </w:pPr>
            <w:r>
              <w:t>1</w:t>
            </w:r>
          </w:p>
        </w:tc>
      </w:tr>
      <w:tr w:rsidR="00F2103C" w14:paraId="2152948F" w14:textId="77777777">
        <w:tblPrEx>
          <w:tblBorders>
            <w:insideH w:val="none" w:sz="0" w:space="0" w:color="auto"/>
          </w:tblBorders>
        </w:tblPrEx>
        <w:tc>
          <w:tcPr>
            <w:tcW w:w="6803" w:type="dxa"/>
            <w:tcBorders>
              <w:top w:val="nil"/>
              <w:bottom w:val="nil"/>
            </w:tcBorders>
          </w:tcPr>
          <w:p w14:paraId="20BF8628" w14:textId="77777777" w:rsidR="00F2103C" w:rsidRDefault="00F2103C">
            <w:pPr>
              <w:pStyle w:val="ConsPlusNormal"/>
              <w:jc w:val="both"/>
            </w:pPr>
            <w:r>
              <w:t>График учебного вождения (на каждую учебную группу)</w:t>
            </w:r>
          </w:p>
        </w:tc>
        <w:tc>
          <w:tcPr>
            <w:tcW w:w="1361" w:type="dxa"/>
            <w:tcBorders>
              <w:top w:val="nil"/>
              <w:bottom w:val="nil"/>
            </w:tcBorders>
          </w:tcPr>
          <w:p w14:paraId="6E8A80D3" w14:textId="77777777" w:rsidR="00F2103C" w:rsidRDefault="00F2103C">
            <w:pPr>
              <w:pStyle w:val="ConsPlusNormal"/>
              <w:jc w:val="center"/>
            </w:pPr>
            <w:r>
              <w:t>штука</w:t>
            </w:r>
          </w:p>
        </w:tc>
        <w:tc>
          <w:tcPr>
            <w:tcW w:w="850" w:type="dxa"/>
            <w:tcBorders>
              <w:top w:val="nil"/>
              <w:bottom w:val="nil"/>
            </w:tcBorders>
          </w:tcPr>
          <w:p w14:paraId="527D05C1" w14:textId="77777777" w:rsidR="00F2103C" w:rsidRDefault="00F2103C">
            <w:pPr>
              <w:pStyle w:val="ConsPlusNormal"/>
              <w:jc w:val="center"/>
            </w:pPr>
            <w:r>
              <w:t>1</w:t>
            </w:r>
          </w:p>
        </w:tc>
      </w:tr>
      <w:tr w:rsidR="00F2103C" w14:paraId="73E5ABF6" w14:textId="77777777">
        <w:tblPrEx>
          <w:tblBorders>
            <w:insideH w:val="none" w:sz="0" w:space="0" w:color="auto"/>
          </w:tblBorders>
        </w:tblPrEx>
        <w:tc>
          <w:tcPr>
            <w:tcW w:w="6803" w:type="dxa"/>
            <w:tcBorders>
              <w:top w:val="nil"/>
              <w:bottom w:val="nil"/>
            </w:tcBorders>
          </w:tcPr>
          <w:p w14:paraId="7819E473" w14:textId="77777777" w:rsidR="00F2103C" w:rsidRDefault="00F2103C">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14:paraId="145DF9F4" w14:textId="77777777" w:rsidR="00F2103C" w:rsidRDefault="00F2103C">
            <w:pPr>
              <w:pStyle w:val="ConsPlusNormal"/>
              <w:jc w:val="center"/>
            </w:pPr>
            <w:r>
              <w:t>штука</w:t>
            </w:r>
          </w:p>
        </w:tc>
        <w:tc>
          <w:tcPr>
            <w:tcW w:w="850" w:type="dxa"/>
            <w:tcBorders>
              <w:top w:val="nil"/>
              <w:bottom w:val="nil"/>
            </w:tcBorders>
          </w:tcPr>
          <w:p w14:paraId="744AC7F3" w14:textId="77777777" w:rsidR="00F2103C" w:rsidRDefault="00F2103C">
            <w:pPr>
              <w:pStyle w:val="ConsPlusNormal"/>
              <w:jc w:val="center"/>
            </w:pPr>
            <w:r>
              <w:t>1</w:t>
            </w:r>
          </w:p>
        </w:tc>
      </w:tr>
      <w:tr w:rsidR="00F2103C" w14:paraId="443D8725" w14:textId="77777777">
        <w:tblPrEx>
          <w:tblBorders>
            <w:insideH w:val="none" w:sz="0" w:space="0" w:color="auto"/>
          </w:tblBorders>
        </w:tblPrEx>
        <w:tc>
          <w:tcPr>
            <w:tcW w:w="6803" w:type="dxa"/>
            <w:tcBorders>
              <w:top w:val="nil"/>
              <w:bottom w:val="nil"/>
            </w:tcBorders>
          </w:tcPr>
          <w:p w14:paraId="4D02F1C8" w14:textId="77777777" w:rsidR="00F2103C" w:rsidRDefault="00F2103C">
            <w:pPr>
              <w:pStyle w:val="ConsPlusNormal"/>
              <w:jc w:val="both"/>
            </w:pPr>
            <w:r>
              <w:t>Книга жалоб и предложений</w:t>
            </w:r>
          </w:p>
        </w:tc>
        <w:tc>
          <w:tcPr>
            <w:tcW w:w="1361" w:type="dxa"/>
            <w:tcBorders>
              <w:top w:val="nil"/>
              <w:bottom w:val="nil"/>
            </w:tcBorders>
          </w:tcPr>
          <w:p w14:paraId="0502516A" w14:textId="77777777" w:rsidR="00F2103C" w:rsidRDefault="00F2103C">
            <w:pPr>
              <w:pStyle w:val="ConsPlusNormal"/>
              <w:jc w:val="center"/>
            </w:pPr>
            <w:r>
              <w:t>штука</w:t>
            </w:r>
          </w:p>
        </w:tc>
        <w:tc>
          <w:tcPr>
            <w:tcW w:w="850" w:type="dxa"/>
            <w:tcBorders>
              <w:top w:val="nil"/>
              <w:bottom w:val="nil"/>
            </w:tcBorders>
          </w:tcPr>
          <w:p w14:paraId="44F9F51F" w14:textId="77777777" w:rsidR="00F2103C" w:rsidRDefault="00F2103C">
            <w:pPr>
              <w:pStyle w:val="ConsPlusNormal"/>
              <w:jc w:val="center"/>
            </w:pPr>
            <w:r>
              <w:t>1</w:t>
            </w:r>
          </w:p>
        </w:tc>
      </w:tr>
      <w:tr w:rsidR="00F2103C" w14:paraId="04636E9D" w14:textId="77777777">
        <w:tblPrEx>
          <w:tblBorders>
            <w:insideH w:val="none" w:sz="0" w:space="0" w:color="auto"/>
          </w:tblBorders>
        </w:tblPrEx>
        <w:tc>
          <w:tcPr>
            <w:tcW w:w="6803" w:type="dxa"/>
            <w:tcBorders>
              <w:top w:val="nil"/>
              <w:bottom w:val="single" w:sz="4" w:space="0" w:color="auto"/>
            </w:tcBorders>
          </w:tcPr>
          <w:p w14:paraId="07766AF7"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14:paraId="64F23502" w14:textId="77777777" w:rsidR="00F2103C" w:rsidRDefault="00F2103C">
            <w:pPr>
              <w:pStyle w:val="ConsPlusNormal"/>
            </w:pPr>
          </w:p>
        </w:tc>
        <w:tc>
          <w:tcPr>
            <w:tcW w:w="850" w:type="dxa"/>
            <w:tcBorders>
              <w:top w:val="nil"/>
              <w:bottom w:val="single" w:sz="4" w:space="0" w:color="auto"/>
            </w:tcBorders>
          </w:tcPr>
          <w:p w14:paraId="3AE87F2B" w14:textId="77777777" w:rsidR="00F2103C" w:rsidRDefault="00F2103C">
            <w:pPr>
              <w:pStyle w:val="ConsPlusNormal"/>
            </w:pPr>
          </w:p>
        </w:tc>
      </w:tr>
    </w:tbl>
    <w:p w14:paraId="75973647" w14:textId="77777777" w:rsidR="00F2103C" w:rsidRDefault="00F2103C">
      <w:pPr>
        <w:pStyle w:val="ConsPlusNormal"/>
        <w:jc w:val="both"/>
      </w:pPr>
    </w:p>
    <w:p w14:paraId="450A394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6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445346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70" w:history="1">
        <w:r>
          <w:rPr>
            <w:color w:val="0000FF"/>
          </w:rPr>
          <w:t>пункту 3</w:t>
        </w:r>
      </w:hyperlink>
      <w:r>
        <w:t xml:space="preserve"> Требований к техническим средствам контроля.</w:t>
      </w:r>
    </w:p>
    <w:p w14:paraId="5DF785A4"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BCECFF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71" w:history="1">
        <w:r>
          <w:rPr>
            <w:color w:val="0000FF"/>
          </w:rPr>
          <w:t>пункту 5</w:t>
        </w:r>
      </w:hyperlink>
      <w:r>
        <w:t xml:space="preserve"> Требований к техническим средствам контроля.</w:t>
      </w:r>
    </w:p>
    <w:p w14:paraId="480C8248"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72" w:history="1">
        <w:r>
          <w:rPr>
            <w:color w:val="0000FF"/>
          </w:rPr>
          <w:t>пункту 5</w:t>
        </w:r>
      </w:hyperlink>
      <w:r>
        <w:t xml:space="preserve"> Требований к техническим средствам контроля.</w:t>
      </w:r>
    </w:p>
    <w:p w14:paraId="22EED84E"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73" w:history="1">
        <w:r>
          <w:rPr>
            <w:color w:val="0000FF"/>
          </w:rPr>
          <w:t>пункту 5</w:t>
        </w:r>
      </w:hyperlink>
      <w:r>
        <w:t xml:space="preserve"> Требований к техническим средствам контроля.</w:t>
      </w:r>
    </w:p>
    <w:p w14:paraId="3FECDB23"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74" w:history="1">
        <w:r>
          <w:rPr>
            <w:color w:val="0000FF"/>
          </w:rPr>
          <w:t>пункту 5</w:t>
        </w:r>
      </w:hyperlink>
      <w:r>
        <w:t xml:space="preserve"> Требований к техническим средствам контроля.</w:t>
      </w:r>
    </w:p>
    <w:p w14:paraId="7C9FAD65"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7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7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4CBFA2C"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77" w:history="1">
        <w:r>
          <w:rPr>
            <w:color w:val="0000FF"/>
          </w:rPr>
          <w:t>пункту 5</w:t>
        </w:r>
      </w:hyperlink>
      <w:r>
        <w:t xml:space="preserve"> Требований к техническим средствам контроля.</w:t>
      </w:r>
    </w:p>
    <w:p w14:paraId="704934D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78" w:history="1">
        <w:r>
          <w:rPr>
            <w:color w:val="0000FF"/>
          </w:rPr>
          <w:t>пункту 7</w:t>
        </w:r>
      </w:hyperlink>
      <w:r>
        <w:t xml:space="preserve"> Требований к техническим средствам контроля.</w:t>
      </w:r>
    </w:p>
    <w:p w14:paraId="437CE13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79" w:history="1">
        <w:r>
          <w:rPr>
            <w:color w:val="0000FF"/>
          </w:rPr>
          <w:t>пункту 8</w:t>
        </w:r>
      </w:hyperlink>
      <w:r>
        <w:t xml:space="preserve"> Требований к техническим средствам контроля.</w:t>
      </w:r>
    </w:p>
    <w:p w14:paraId="28D7DA90" w14:textId="77777777" w:rsidR="00F2103C" w:rsidRDefault="00F2103C">
      <w:pPr>
        <w:pStyle w:val="ConsPlusNormal"/>
        <w:jc w:val="both"/>
      </w:pPr>
    </w:p>
    <w:p w14:paraId="7BE87DE8" w14:textId="77777777" w:rsidR="00F2103C" w:rsidRDefault="00F2103C">
      <w:pPr>
        <w:pStyle w:val="ConsPlusTitle"/>
        <w:jc w:val="center"/>
        <w:outlineLvl w:val="1"/>
      </w:pPr>
      <w:r>
        <w:t>VI. Система оценки результатов освоения Примерной программы</w:t>
      </w:r>
    </w:p>
    <w:p w14:paraId="213324F2" w14:textId="77777777" w:rsidR="00F2103C" w:rsidRDefault="00F2103C">
      <w:pPr>
        <w:pStyle w:val="ConsPlusNormal"/>
        <w:jc w:val="both"/>
      </w:pPr>
    </w:p>
    <w:p w14:paraId="421D0E8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FC38791"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B34B1C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8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F95BD2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E860CB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14:paraId="57A254B1" w14:textId="77777777" w:rsidR="00F2103C" w:rsidRDefault="00F2103C">
      <w:pPr>
        <w:pStyle w:val="ConsPlusNormal"/>
        <w:spacing w:before="220"/>
        <w:ind w:firstLine="540"/>
        <w:jc w:val="both"/>
      </w:pPr>
      <w:r>
        <w:t>"Основы управления транспортными средствами категории "DE".</w:t>
      </w:r>
    </w:p>
    <w:p w14:paraId="0997FB72"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6960288"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14:paraId="63EBE522"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8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BC23F5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605AFD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337E262" w14:textId="77777777" w:rsidR="00F2103C" w:rsidRDefault="00F2103C">
      <w:pPr>
        <w:pStyle w:val="ConsPlusNormal"/>
        <w:jc w:val="both"/>
      </w:pPr>
    </w:p>
    <w:p w14:paraId="41F4BF8A" w14:textId="77777777" w:rsidR="00F2103C" w:rsidRDefault="00F2103C">
      <w:pPr>
        <w:pStyle w:val="ConsPlusTitle"/>
        <w:jc w:val="center"/>
        <w:outlineLvl w:val="1"/>
      </w:pPr>
      <w:r>
        <w:t>VII. Учебно-методические материалы, обеспечивающие</w:t>
      </w:r>
    </w:p>
    <w:p w14:paraId="6564E760" w14:textId="77777777" w:rsidR="00F2103C" w:rsidRDefault="00F2103C">
      <w:pPr>
        <w:pStyle w:val="ConsPlusTitle"/>
        <w:jc w:val="center"/>
      </w:pPr>
      <w:r>
        <w:t>реализацию Примерной программы</w:t>
      </w:r>
    </w:p>
    <w:p w14:paraId="6B0D2A56" w14:textId="77777777" w:rsidR="00F2103C" w:rsidRDefault="00F2103C">
      <w:pPr>
        <w:pStyle w:val="ConsPlusNormal"/>
        <w:jc w:val="both"/>
      </w:pPr>
    </w:p>
    <w:p w14:paraId="731E04A0" w14:textId="77777777" w:rsidR="00F2103C" w:rsidRDefault="00F2103C">
      <w:pPr>
        <w:pStyle w:val="ConsPlusNormal"/>
        <w:ind w:firstLine="540"/>
        <w:jc w:val="both"/>
      </w:pPr>
      <w:r>
        <w:t>Учебно-методические материалы представлены:</w:t>
      </w:r>
    </w:p>
    <w:p w14:paraId="61A450CE" w14:textId="77777777" w:rsidR="00F2103C" w:rsidRDefault="00F2103C">
      <w:pPr>
        <w:pStyle w:val="ConsPlusNormal"/>
        <w:spacing w:before="220"/>
        <w:ind w:firstLine="540"/>
        <w:jc w:val="both"/>
      </w:pPr>
      <w:r>
        <w:t>Примерной программой;</w:t>
      </w:r>
    </w:p>
    <w:p w14:paraId="77BCD137" w14:textId="77777777" w:rsidR="00F2103C" w:rsidRDefault="00F2103C">
      <w:pPr>
        <w:pStyle w:val="ConsPlusNormal"/>
        <w:spacing w:before="220"/>
        <w:ind w:firstLine="540"/>
        <w:jc w:val="both"/>
      </w:pPr>
      <w:r>
        <w:t>образовательной программой;</w:t>
      </w:r>
    </w:p>
    <w:p w14:paraId="21B317C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EA3FD3D" w14:textId="77777777" w:rsidR="00F2103C" w:rsidRDefault="00F2103C">
      <w:pPr>
        <w:pStyle w:val="ConsPlusNormal"/>
        <w:jc w:val="both"/>
      </w:pPr>
    </w:p>
    <w:p w14:paraId="24370619" w14:textId="77777777" w:rsidR="00F2103C" w:rsidRDefault="00F2103C">
      <w:pPr>
        <w:pStyle w:val="ConsPlusNormal"/>
        <w:jc w:val="both"/>
      </w:pPr>
    </w:p>
    <w:p w14:paraId="6DF1A726" w14:textId="77777777" w:rsidR="00F2103C" w:rsidRDefault="00F2103C">
      <w:pPr>
        <w:pStyle w:val="ConsPlusNormal"/>
        <w:jc w:val="both"/>
      </w:pPr>
    </w:p>
    <w:p w14:paraId="6AA6543D" w14:textId="77777777" w:rsidR="00F2103C" w:rsidRDefault="00F2103C">
      <w:pPr>
        <w:pStyle w:val="ConsPlusNormal"/>
        <w:jc w:val="both"/>
      </w:pPr>
    </w:p>
    <w:p w14:paraId="09FA96AF" w14:textId="77777777" w:rsidR="00F2103C" w:rsidRDefault="00F2103C">
      <w:pPr>
        <w:pStyle w:val="ConsPlusNormal"/>
        <w:jc w:val="both"/>
      </w:pPr>
    </w:p>
    <w:p w14:paraId="6D7367FA" w14:textId="77777777" w:rsidR="00F2103C" w:rsidRDefault="00F2103C">
      <w:pPr>
        <w:pStyle w:val="ConsPlusNormal"/>
        <w:jc w:val="right"/>
        <w:outlineLvl w:val="0"/>
      </w:pPr>
      <w:r>
        <w:t>Приложение N 8</w:t>
      </w:r>
    </w:p>
    <w:p w14:paraId="7F68C8B1" w14:textId="77777777" w:rsidR="00F2103C" w:rsidRDefault="00F2103C">
      <w:pPr>
        <w:pStyle w:val="ConsPlusNormal"/>
        <w:jc w:val="both"/>
      </w:pPr>
    </w:p>
    <w:p w14:paraId="71E83DA3" w14:textId="77777777" w:rsidR="00F2103C" w:rsidRDefault="00F2103C">
      <w:pPr>
        <w:pStyle w:val="ConsPlusNormal"/>
        <w:jc w:val="right"/>
      </w:pPr>
      <w:r>
        <w:t>Утверждена</w:t>
      </w:r>
    </w:p>
    <w:p w14:paraId="7591827C" w14:textId="77777777" w:rsidR="00F2103C" w:rsidRDefault="00F2103C">
      <w:pPr>
        <w:pStyle w:val="ConsPlusNormal"/>
        <w:jc w:val="right"/>
      </w:pPr>
      <w:r>
        <w:t>приказом Министерства просвещения</w:t>
      </w:r>
    </w:p>
    <w:p w14:paraId="6A47BB04" w14:textId="77777777" w:rsidR="00F2103C" w:rsidRDefault="00F2103C">
      <w:pPr>
        <w:pStyle w:val="ConsPlusNormal"/>
        <w:jc w:val="right"/>
      </w:pPr>
      <w:r>
        <w:t>Российской Федерации</w:t>
      </w:r>
    </w:p>
    <w:p w14:paraId="5CDE7EEA" w14:textId="77777777" w:rsidR="00F2103C" w:rsidRDefault="00F2103C">
      <w:pPr>
        <w:pStyle w:val="ConsPlusNormal"/>
        <w:jc w:val="right"/>
      </w:pPr>
      <w:r>
        <w:t>от 8 ноября 2021 г. N 808</w:t>
      </w:r>
    </w:p>
    <w:p w14:paraId="5EB7B784" w14:textId="77777777" w:rsidR="00F2103C" w:rsidRDefault="00F2103C">
      <w:pPr>
        <w:pStyle w:val="ConsPlusNormal"/>
        <w:jc w:val="both"/>
      </w:pPr>
    </w:p>
    <w:p w14:paraId="49081AFE" w14:textId="77777777" w:rsidR="00F2103C" w:rsidRDefault="00F2103C">
      <w:pPr>
        <w:pStyle w:val="ConsPlusTitle"/>
        <w:jc w:val="center"/>
      </w:pPr>
      <w:bookmarkStart w:id="35" w:name="P5959"/>
      <w:bookmarkEnd w:id="35"/>
      <w:r>
        <w:t>ПРИМЕРНАЯ ПРОГРАММА</w:t>
      </w:r>
    </w:p>
    <w:p w14:paraId="57006C85" w14:textId="77777777" w:rsidR="00F2103C" w:rsidRDefault="00F2103C">
      <w:pPr>
        <w:pStyle w:val="ConsPlusTitle"/>
        <w:jc w:val="center"/>
      </w:pPr>
      <w:r>
        <w:t>ПРОФЕССИОНАЛЬНОЙ ПОДГОТОВКИ ВОДИТЕЛЕЙ ТРАНСПОРТНЫХ СРЕДСТВ</w:t>
      </w:r>
    </w:p>
    <w:p w14:paraId="465019E2" w14:textId="77777777" w:rsidR="00F2103C" w:rsidRDefault="00F2103C">
      <w:pPr>
        <w:pStyle w:val="ConsPlusTitle"/>
        <w:jc w:val="center"/>
      </w:pPr>
      <w:r>
        <w:t>КАТЕГОРИИ "TM"</w:t>
      </w:r>
    </w:p>
    <w:p w14:paraId="09FDDEB4" w14:textId="77777777" w:rsidR="00F2103C" w:rsidRDefault="00F2103C">
      <w:pPr>
        <w:pStyle w:val="ConsPlusNormal"/>
        <w:jc w:val="both"/>
      </w:pPr>
    </w:p>
    <w:p w14:paraId="6B554C92" w14:textId="77777777" w:rsidR="00F2103C" w:rsidRDefault="00F2103C">
      <w:pPr>
        <w:pStyle w:val="ConsPlusTitle"/>
        <w:jc w:val="center"/>
        <w:outlineLvl w:val="1"/>
      </w:pPr>
      <w:r>
        <w:t>I. Пояснительная записка</w:t>
      </w:r>
    </w:p>
    <w:p w14:paraId="42676B2F" w14:textId="77777777" w:rsidR="00F2103C" w:rsidRDefault="00F2103C">
      <w:pPr>
        <w:pStyle w:val="ConsPlusNormal"/>
        <w:jc w:val="both"/>
      </w:pPr>
    </w:p>
    <w:p w14:paraId="1487C484"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8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8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8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8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78AB8A5"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FDA70B9" w14:textId="77777777" w:rsidR="00F2103C" w:rsidRDefault="00F2103C">
      <w:pPr>
        <w:pStyle w:val="ConsPlusNormal"/>
        <w:spacing w:before="220"/>
        <w:ind w:firstLine="540"/>
        <w:jc w:val="both"/>
      </w:pPr>
      <w:r>
        <w:t xml:space="preserve">Примерный учебный </w:t>
      </w:r>
      <w:hyperlink w:anchor="P5973"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14:paraId="5A2360C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A4521B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87" w:history="1">
        <w:r>
          <w:rPr>
            <w:color w:val="0000FF"/>
          </w:rPr>
          <w:t>частями 3</w:t>
        </w:r>
      </w:hyperlink>
      <w:r>
        <w:t xml:space="preserve"> и </w:t>
      </w:r>
      <w:hyperlink r:id="rId28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8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92A43E3"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57B4B5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605DCFD" w14:textId="77777777" w:rsidR="00F2103C" w:rsidRDefault="00F2103C">
      <w:pPr>
        <w:pStyle w:val="ConsPlusNormal"/>
        <w:jc w:val="both"/>
      </w:pPr>
    </w:p>
    <w:p w14:paraId="19FB98F9" w14:textId="77777777" w:rsidR="00F2103C" w:rsidRDefault="00F2103C">
      <w:pPr>
        <w:pStyle w:val="ConsPlusTitle"/>
        <w:jc w:val="center"/>
        <w:outlineLvl w:val="1"/>
      </w:pPr>
      <w:bookmarkStart w:id="36" w:name="P5973"/>
      <w:bookmarkEnd w:id="36"/>
      <w:r>
        <w:t>II. Примерный учебный план</w:t>
      </w:r>
    </w:p>
    <w:p w14:paraId="642851BC" w14:textId="77777777" w:rsidR="00F2103C" w:rsidRDefault="00F2103C">
      <w:pPr>
        <w:pStyle w:val="ConsPlusNormal"/>
        <w:jc w:val="both"/>
      </w:pPr>
    </w:p>
    <w:p w14:paraId="79D48BDC" w14:textId="77777777" w:rsidR="00F2103C" w:rsidRDefault="00F2103C">
      <w:pPr>
        <w:pStyle w:val="ConsPlusNormal"/>
        <w:jc w:val="right"/>
        <w:outlineLvl w:val="2"/>
      </w:pPr>
      <w:r>
        <w:t>Таблица 1</w:t>
      </w:r>
    </w:p>
    <w:p w14:paraId="6A066CB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5A4F030A" w14:textId="77777777">
        <w:tc>
          <w:tcPr>
            <w:tcW w:w="5613" w:type="dxa"/>
            <w:vMerge w:val="restart"/>
          </w:tcPr>
          <w:p w14:paraId="13854A47" w14:textId="77777777" w:rsidR="00F2103C" w:rsidRDefault="00F2103C">
            <w:pPr>
              <w:pStyle w:val="ConsPlusNormal"/>
              <w:jc w:val="center"/>
            </w:pPr>
            <w:r>
              <w:t>Учебные предметы</w:t>
            </w:r>
          </w:p>
        </w:tc>
        <w:tc>
          <w:tcPr>
            <w:tcW w:w="3401" w:type="dxa"/>
            <w:gridSpan w:val="3"/>
          </w:tcPr>
          <w:p w14:paraId="7B7F3631" w14:textId="77777777" w:rsidR="00F2103C" w:rsidRDefault="00F2103C">
            <w:pPr>
              <w:pStyle w:val="ConsPlusNormal"/>
              <w:jc w:val="center"/>
            </w:pPr>
            <w:r>
              <w:t>Количество часов</w:t>
            </w:r>
          </w:p>
        </w:tc>
      </w:tr>
      <w:tr w:rsidR="00F2103C" w14:paraId="7D043EEB" w14:textId="77777777">
        <w:tc>
          <w:tcPr>
            <w:tcW w:w="5613" w:type="dxa"/>
            <w:vMerge/>
          </w:tcPr>
          <w:p w14:paraId="24347F9C" w14:textId="77777777" w:rsidR="00F2103C" w:rsidRDefault="00F2103C">
            <w:pPr>
              <w:spacing w:after="1" w:line="0" w:lineRule="atLeast"/>
            </w:pPr>
          </w:p>
        </w:tc>
        <w:tc>
          <w:tcPr>
            <w:tcW w:w="1247" w:type="dxa"/>
            <w:vMerge w:val="restart"/>
          </w:tcPr>
          <w:p w14:paraId="0D104982" w14:textId="77777777" w:rsidR="00F2103C" w:rsidRDefault="00F2103C">
            <w:pPr>
              <w:pStyle w:val="ConsPlusNormal"/>
              <w:jc w:val="center"/>
            </w:pPr>
            <w:r>
              <w:t>Всего</w:t>
            </w:r>
          </w:p>
        </w:tc>
        <w:tc>
          <w:tcPr>
            <w:tcW w:w="2154" w:type="dxa"/>
            <w:gridSpan w:val="2"/>
          </w:tcPr>
          <w:p w14:paraId="44E0BECB" w14:textId="77777777" w:rsidR="00F2103C" w:rsidRDefault="00F2103C">
            <w:pPr>
              <w:pStyle w:val="ConsPlusNormal"/>
              <w:jc w:val="center"/>
            </w:pPr>
            <w:r>
              <w:t>в том числе</w:t>
            </w:r>
          </w:p>
        </w:tc>
      </w:tr>
      <w:tr w:rsidR="00F2103C" w14:paraId="6F963BE2" w14:textId="77777777">
        <w:tc>
          <w:tcPr>
            <w:tcW w:w="5613" w:type="dxa"/>
            <w:vMerge/>
          </w:tcPr>
          <w:p w14:paraId="26EEC106" w14:textId="77777777" w:rsidR="00F2103C" w:rsidRDefault="00F2103C">
            <w:pPr>
              <w:spacing w:after="1" w:line="0" w:lineRule="atLeast"/>
            </w:pPr>
          </w:p>
        </w:tc>
        <w:tc>
          <w:tcPr>
            <w:tcW w:w="1247" w:type="dxa"/>
            <w:vMerge/>
          </w:tcPr>
          <w:p w14:paraId="306FBC34" w14:textId="77777777" w:rsidR="00F2103C" w:rsidRDefault="00F2103C">
            <w:pPr>
              <w:spacing w:after="1" w:line="0" w:lineRule="atLeast"/>
            </w:pPr>
          </w:p>
        </w:tc>
        <w:tc>
          <w:tcPr>
            <w:tcW w:w="1134" w:type="dxa"/>
          </w:tcPr>
          <w:p w14:paraId="4993D322" w14:textId="77777777" w:rsidR="00F2103C" w:rsidRDefault="00F2103C">
            <w:pPr>
              <w:pStyle w:val="ConsPlusNormal"/>
              <w:jc w:val="center"/>
            </w:pPr>
            <w:r>
              <w:t>Теоретические занятия</w:t>
            </w:r>
          </w:p>
        </w:tc>
        <w:tc>
          <w:tcPr>
            <w:tcW w:w="1020" w:type="dxa"/>
          </w:tcPr>
          <w:p w14:paraId="47179AB0" w14:textId="77777777" w:rsidR="00F2103C" w:rsidRDefault="00F2103C">
            <w:pPr>
              <w:pStyle w:val="ConsPlusNormal"/>
              <w:jc w:val="center"/>
            </w:pPr>
            <w:r>
              <w:t>Практические занятия</w:t>
            </w:r>
          </w:p>
        </w:tc>
      </w:tr>
      <w:tr w:rsidR="00F2103C" w14:paraId="7B426B15" w14:textId="77777777">
        <w:tc>
          <w:tcPr>
            <w:tcW w:w="5613" w:type="dxa"/>
          </w:tcPr>
          <w:p w14:paraId="71844728" w14:textId="77777777" w:rsidR="00F2103C" w:rsidRDefault="00F2103C">
            <w:pPr>
              <w:pStyle w:val="ConsPlusNormal"/>
            </w:pPr>
            <w:r>
              <w:t>Устройство трамвайных вагонов и их оборудование</w:t>
            </w:r>
          </w:p>
        </w:tc>
        <w:tc>
          <w:tcPr>
            <w:tcW w:w="1247" w:type="dxa"/>
          </w:tcPr>
          <w:p w14:paraId="7AAAC5AF" w14:textId="77777777" w:rsidR="00F2103C" w:rsidRDefault="00F2103C">
            <w:pPr>
              <w:pStyle w:val="ConsPlusNormal"/>
              <w:jc w:val="center"/>
            </w:pPr>
            <w:r>
              <w:t>154 (136)</w:t>
            </w:r>
          </w:p>
        </w:tc>
        <w:tc>
          <w:tcPr>
            <w:tcW w:w="1134" w:type="dxa"/>
          </w:tcPr>
          <w:p w14:paraId="046ECA08" w14:textId="77777777" w:rsidR="00F2103C" w:rsidRDefault="00F2103C">
            <w:pPr>
              <w:pStyle w:val="ConsPlusNormal"/>
              <w:jc w:val="center"/>
            </w:pPr>
            <w:r>
              <w:t>154 (136)</w:t>
            </w:r>
          </w:p>
        </w:tc>
        <w:tc>
          <w:tcPr>
            <w:tcW w:w="1020" w:type="dxa"/>
          </w:tcPr>
          <w:p w14:paraId="29494756" w14:textId="77777777" w:rsidR="00F2103C" w:rsidRDefault="00F2103C">
            <w:pPr>
              <w:pStyle w:val="ConsPlusNormal"/>
              <w:jc w:val="center"/>
            </w:pPr>
            <w:r>
              <w:t>-</w:t>
            </w:r>
          </w:p>
        </w:tc>
      </w:tr>
      <w:tr w:rsidR="00F2103C" w14:paraId="39E44799" w14:textId="77777777">
        <w:tc>
          <w:tcPr>
            <w:tcW w:w="5613" w:type="dxa"/>
          </w:tcPr>
          <w:p w14:paraId="3E12F15A" w14:textId="77777777" w:rsidR="00F2103C" w:rsidRDefault="00F2103C">
            <w:pPr>
              <w:pStyle w:val="ConsPlusNormal"/>
            </w:pPr>
            <w:r>
              <w:t>Электроснабжение трамваев</w:t>
            </w:r>
          </w:p>
        </w:tc>
        <w:tc>
          <w:tcPr>
            <w:tcW w:w="1247" w:type="dxa"/>
          </w:tcPr>
          <w:p w14:paraId="77C1D2BF" w14:textId="77777777" w:rsidR="00F2103C" w:rsidRDefault="00F2103C">
            <w:pPr>
              <w:pStyle w:val="ConsPlusNormal"/>
              <w:jc w:val="center"/>
            </w:pPr>
            <w:r>
              <w:t>14</w:t>
            </w:r>
          </w:p>
        </w:tc>
        <w:tc>
          <w:tcPr>
            <w:tcW w:w="1134" w:type="dxa"/>
          </w:tcPr>
          <w:p w14:paraId="61BEED69" w14:textId="77777777" w:rsidR="00F2103C" w:rsidRDefault="00F2103C">
            <w:pPr>
              <w:pStyle w:val="ConsPlusNormal"/>
              <w:jc w:val="center"/>
            </w:pPr>
            <w:r>
              <w:t>14</w:t>
            </w:r>
          </w:p>
        </w:tc>
        <w:tc>
          <w:tcPr>
            <w:tcW w:w="1020" w:type="dxa"/>
          </w:tcPr>
          <w:p w14:paraId="74A6B114" w14:textId="77777777" w:rsidR="00F2103C" w:rsidRDefault="00F2103C">
            <w:pPr>
              <w:pStyle w:val="ConsPlusNormal"/>
              <w:jc w:val="center"/>
            </w:pPr>
            <w:r>
              <w:t>-</w:t>
            </w:r>
          </w:p>
        </w:tc>
      </w:tr>
      <w:tr w:rsidR="00F2103C" w14:paraId="3AB991EB" w14:textId="77777777">
        <w:tc>
          <w:tcPr>
            <w:tcW w:w="5613" w:type="dxa"/>
          </w:tcPr>
          <w:p w14:paraId="059B91D3" w14:textId="77777777" w:rsidR="00F2103C" w:rsidRDefault="00F2103C">
            <w:pPr>
              <w:pStyle w:val="ConsPlusNormal"/>
            </w:pPr>
            <w:r>
              <w:t>Основы законодательства Российской Федерации в сфере дорожного движения</w:t>
            </w:r>
          </w:p>
        </w:tc>
        <w:tc>
          <w:tcPr>
            <w:tcW w:w="1247" w:type="dxa"/>
          </w:tcPr>
          <w:p w14:paraId="3C360BF1" w14:textId="77777777" w:rsidR="00F2103C" w:rsidRDefault="00F2103C">
            <w:pPr>
              <w:pStyle w:val="ConsPlusNormal"/>
              <w:jc w:val="center"/>
            </w:pPr>
            <w:r>
              <w:t>60</w:t>
            </w:r>
          </w:p>
        </w:tc>
        <w:tc>
          <w:tcPr>
            <w:tcW w:w="1134" w:type="dxa"/>
          </w:tcPr>
          <w:p w14:paraId="0074F08D" w14:textId="77777777" w:rsidR="00F2103C" w:rsidRDefault="00F2103C">
            <w:pPr>
              <w:pStyle w:val="ConsPlusNormal"/>
              <w:jc w:val="center"/>
            </w:pPr>
            <w:r>
              <w:t>44</w:t>
            </w:r>
          </w:p>
        </w:tc>
        <w:tc>
          <w:tcPr>
            <w:tcW w:w="1020" w:type="dxa"/>
          </w:tcPr>
          <w:p w14:paraId="213CF617" w14:textId="77777777" w:rsidR="00F2103C" w:rsidRDefault="00F2103C">
            <w:pPr>
              <w:pStyle w:val="ConsPlusNormal"/>
              <w:jc w:val="center"/>
            </w:pPr>
            <w:r>
              <w:t>16</w:t>
            </w:r>
          </w:p>
        </w:tc>
      </w:tr>
      <w:tr w:rsidR="00F2103C" w14:paraId="0A958AA6" w14:textId="77777777">
        <w:tc>
          <w:tcPr>
            <w:tcW w:w="5613" w:type="dxa"/>
          </w:tcPr>
          <w:p w14:paraId="7C1FC73C" w14:textId="77777777" w:rsidR="00F2103C" w:rsidRDefault="00F2103C">
            <w:pPr>
              <w:pStyle w:val="ConsPlusNormal"/>
            </w:pPr>
            <w:r>
              <w:t>Организация движения трамваев</w:t>
            </w:r>
          </w:p>
        </w:tc>
        <w:tc>
          <w:tcPr>
            <w:tcW w:w="1247" w:type="dxa"/>
          </w:tcPr>
          <w:p w14:paraId="6A2B4FAA" w14:textId="77777777" w:rsidR="00F2103C" w:rsidRDefault="00F2103C">
            <w:pPr>
              <w:pStyle w:val="ConsPlusNormal"/>
              <w:jc w:val="center"/>
            </w:pPr>
            <w:r>
              <w:t>44</w:t>
            </w:r>
          </w:p>
        </w:tc>
        <w:tc>
          <w:tcPr>
            <w:tcW w:w="1134" w:type="dxa"/>
          </w:tcPr>
          <w:p w14:paraId="1A9C2B2A" w14:textId="77777777" w:rsidR="00F2103C" w:rsidRDefault="00F2103C">
            <w:pPr>
              <w:pStyle w:val="ConsPlusNormal"/>
              <w:jc w:val="center"/>
            </w:pPr>
            <w:r>
              <w:t>44</w:t>
            </w:r>
          </w:p>
        </w:tc>
        <w:tc>
          <w:tcPr>
            <w:tcW w:w="1020" w:type="dxa"/>
          </w:tcPr>
          <w:p w14:paraId="7430AE24" w14:textId="77777777" w:rsidR="00F2103C" w:rsidRDefault="00F2103C">
            <w:pPr>
              <w:pStyle w:val="ConsPlusNormal"/>
              <w:jc w:val="center"/>
            </w:pPr>
            <w:r>
              <w:t>-</w:t>
            </w:r>
          </w:p>
        </w:tc>
      </w:tr>
      <w:tr w:rsidR="00F2103C" w14:paraId="18C868CE" w14:textId="77777777">
        <w:tc>
          <w:tcPr>
            <w:tcW w:w="5613" w:type="dxa"/>
          </w:tcPr>
          <w:p w14:paraId="25F4C79E" w14:textId="77777777" w:rsidR="00F2103C" w:rsidRDefault="00F2103C">
            <w:pPr>
              <w:pStyle w:val="ConsPlusNormal"/>
            </w:pPr>
            <w:r>
              <w:t>Основы управления транспортными средствами</w:t>
            </w:r>
          </w:p>
        </w:tc>
        <w:tc>
          <w:tcPr>
            <w:tcW w:w="1247" w:type="dxa"/>
          </w:tcPr>
          <w:p w14:paraId="3A9AAC8D" w14:textId="77777777" w:rsidR="00F2103C" w:rsidRDefault="00F2103C">
            <w:pPr>
              <w:pStyle w:val="ConsPlusNormal"/>
              <w:jc w:val="center"/>
            </w:pPr>
            <w:r>
              <w:t>34</w:t>
            </w:r>
          </w:p>
        </w:tc>
        <w:tc>
          <w:tcPr>
            <w:tcW w:w="1134" w:type="dxa"/>
          </w:tcPr>
          <w:p w14:paraId="5ADA60E2" w14:textId="77777777" w:rsidR="00F2103C" w:rsidRDefault="00F2103C">
            <w:pPr>
              <w:pStyle w:val="ConsPlusNormal"/>
              <w:jc w:val="center"/>
            </w:pPr>
            <w:r>
              <w:t>34</w:t>
            </w:r>
          </w:p>
        </w:tc>
        <w:tc>
          <w:tcPr>
            <w:tcW w:w="1020" w:type="dxa"/>
          </w:tcPr>
          <w:p w14:paraId="06C398C5" w14:textId="77777777" w:rsidR="00F2103C" w:rsidRDefault="00F2103C">
            <w:pPr>
              <w:pStyle w:val="ConsPlusNormal"/>
              <w:jc w:val="center"/>
            </w:pPr>
            <w:r>
              <w:t>-</w:t>
            </w:r>
          </w:p>
        </w:tc>
      </w:tr>
      <w:tr w:rsidR="00F2103C" w14:paraId="067FB03A" w14:textId="77777777">
        <w:tc>
          <w:tcPr>
            <w:tcW w:w="5613" w:type="dxa"/>
          </w:tcPr>
          <w:p w14:paraId="5B6952E4" w14:textId="77777777" w:rsidR="00F2103C" w:rsidRDefault="00F2103C">
            <w:pPr>
              <w:pStyle w:val="ConsPlusNormal"/>
            </w:pPr>
            <w:r>
              <w:t>Психофизиологические основы деятельности водителя</w:t>
            </w:r>
          </w:p>
        </w:tc>
        <w:tc>
          <w:tcPr>
            <w:tcW w:w="1247" w:type="dxa"/>
          </w:tcPr>
          <w:p w14:paraId="729DED89" w14:textId="77777777" w:rsidR="00F2103C" w:rsidRDefault="00F2103C">
            <w:pPr>
              <w:pStyle w:val="ConsPlusNormal"/>
              <w:jc w:val="center"/>
            </w:pPr>
            <w:r>
              <w:t>10</w:t>
            </w:r>
          </w:p>
        </w:tc>
        <w:tc>
          <w:tcPr>
            <w:tcW w:w="1134" w:type="dxa"/>
          </w:tcPr>
          <w:p w14:paraId="2FAE9283" w14:textId="77777777" w:rsidR="00F2103C" w:rsidRDefault="00F2103C">
            <w:pPr>
              <w:pStyle w:val="ConsPlusNormal"/>
              <w:jc w:val="center"/>
            </w:pPr>
            <w:r>
              <w:t>6</w:t>
            </w:r>
          </w:p>
        </w:tc>
        <w:tc>
          <w:tcPr>
            <w:tcW w:w="1020" w:type="dxa"/>
          </w:tcPr>
          <w:p w14:paraId="57377B3D" w14:textId="77777777" w:rsidR="00F2103C" w:rsidRDefault="00F2103C">
            <w:pPr>
              <w:pStyle w:val="ConsPlusNormal"/>
              <w:jc w:val="center"/>
            </w:pPr>
            <w:r>
              <w:t>4</w:t>
            </w:r>
          </w:p>
        </w:tc>
      </w:tr>
      <w:tr w:rsidR="00F2103C" w14:paraId="63C85AFB" w14:textId="77777777">
        <w:tc>
          <w:tcPr>
            <w:tcW w:w="5613" w:type="dxa"/>
          </w:tcPr>
          <w:p w14:paraId="6B98451C" w14:textId="77777777" w:rsidR="00F2103C" w:rsidRDefault="00F2103C">
            <w:pPr>
              <w:pStyle w:val="ConsPlusNormal"/>
            </w:pPr>
            <w:r>
              <w:t>Культура обслуживания пассажиров</w:t>
            </w:r>
          </w:p>
        </w:tc>
        <w:tc>
          <w:tcPr>
            <w:tcW w:w="1247" w:type="dxa"/>
          </w:tcPr>
          <w:p w14:paraId="4BA02B2C" w14:textId="77777777" w:rsidR="00F2103C" w:rsidRDefault="00F2103C">
            <w:pPr>
              <w:pStyle w:val="ConsPlusNormal"/>
              <w:jc w:val="center"/>
            </w:pPr>
            <w:r>
              <w:t>6</w:t>
            </w:r>
          </w:p>
        </w:tc>
        <w:tc>
          <w:tcPr>
            <w:tcW w:w="1134" w:type="dxa"/>
          </w:tcPr>
          <w:p w14:paraId="5AA51551" w14:textId="77777777" w:rsidR="00F2103C" w:rsidRDefault="00F2103C">
            <w:pPr>
              <w:pStyle w:val="ConsPlusNormal"/>
              <w:jc w:val="center"/>
            </w:pPr>
            <w:r>
              <w:t>6</w:t>
            </w:r>
          </w:p>
        </w:tc>
        <w:tc>
          <w:tcPr>
            <w:tcW w:w="1020" w:type="dxa"/>
          </w:tcPr>
          <w:p w14:paraId="0A2FB891" w14:textId="77777777" w:rsidR="00F2103C" w:rsidRDefault="00F2103C">
            <w:pPr>
              <w:pStyle w:val="ConsPlusNormal"/>
              <w:jc w:val="center"/>
            </w:pPr>
            <w:r>
              <w:t>-</w:t>
            </w:r>
          </w:p>
        </w:tc>
      </w:tr>
      <w:tr w:rsidR="00F2103C" w14:paraId="05D8332E" w14:textId="77777777">
        <w:tc>
          <w:tcPr>
            <w:tcW w:w="5613" w:type="dxa"/>
          </w:tcPr>
          <w:p w14:paraId="185733E4" w14:textId="77777777" w:rsidR="00F2103C" w:rsidRDefault="00F2103C">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14:paraId="646E6A19" w14:textId="77777777" w:rsidR="00F2103C" w:rsidRDefault="00F2103C">
            <w:pPr>
              <w:pStyle w:val="ConsPlusNormal"/>
              <w:jc w:val="center"/>
            </w:pPr>
            <w:r>
              <w:t>28</w:t>
            </w:r>
          </w:p>
        </w:tc>
        <w:tc>
          <w:tcPr>
            <w:tcW w:w="1134" w:type="dxa"/>
          </w:tcPr>
          <w:p w14:paraId="7AE92ABA" w14:textId="77777777" w:rsidR="00F2103C" w:rsidRDefault="00F2103C">
            <w:pPr>
              <w:pStyle w:val="ConsPlusNormal"/>
              <w:jc w:val="center"/>
            </w:pPr>
            <w:r>
              <w:t>20</w:t>
            </w:r>
          </w:p>
        </w:tc>
        <w:tc>
          <w:tcPr>
            <w:tcW w:w="1020" w:type="dxa"/>
          </w:tcPr>
          <w:p w14:paraId="5E19261E" w14:textId="77777777" w:rsidR="00F2103C" w:rsidRDefault="00F2103C">
            <w:pPr>
              <w:pStyle w:val="ConsPlusNormal"/>
              <w:jc w:val="center"/>
            </w:pPr>
            <w:r>
              <w:t>8</w:t>
            </w:r>
          </w:p>
        </w:tc>
      </w:tr>
      <w:tr w:rsidR="00F2103C" w14:paraId="46B00072" w14:textId="77777777">
        <w:tc>
          <w:tcPr>
            <w:tcW w:w="5613" w:type="dxa"/>
          </w:tcPr>
          <w:p w14:paraId="52301CDD" w14:textId="77777777" w:rsidR="00F2103C" w:rsidRDefault="00F2103C">
            <w:pPr>
              <w:pStyle w:val="ConsPlusNormal"/>
            </w:pPr>
            <w:r>
              <w:t>Первая помощь при дорожно-транспортном происшествии</w:t>
            </w:r>
          </w:p>
        </w:tc>
        <w:tc>
          <w:tcPr>
            <w:tcW w:w="1247" w:type="dxa"/>
          </w:tcPr>
          <w:p w14:paraId="1AD02A1F" w14:textId="77777777" w:rsidR="00F2103C" w:rsidRDefault="00F2103C">
            <w:pPr>
              <w:pStyle w:val="ConsPlusNormal"/>
              <w:jc w:val="center"/>
            </w:pPr>
            <w:r>
              <w:t>16</w:t>
            </w:r>
          </w:p>
        </w:tc>
        <w:tc>
          <w:tcPr>
            <w:tcW w:w="1134" w:type="dxa"/>
          </w:tcPr>
          <w:p w14:paraId="3EECA6F3" w14:textId="77777777" w:rsidR="00F2103C" w:rsidRDefault="00F2103C">
            <w:pPr>
              <w:pStyle w:val="ConsPlusNormal"/>
              <w:jc w:val="center"/>
            </w:pPr>
            <w:r>
              <w:t>8</w:t>
            </w:r>
          </w:p>
        </w:tc>
        <w:tc>
          <w:tcPr>
            <w:tcW w:w="1020" w:type="dxa"/>
          </w:tcPr>
          <w:p w14:paraId="17CDA141" w14:textId="77777777" w:rsidR="00F2103C" w:rsidRDefault="00F2103C">
            <w:pPr>
              <w:pStyle w:val="ConsPlusNormal"/>
              <w:jc w:val="center"/>
            </w:pPr>
            <w:r>
              <w:t>8</w:t>
            </w:r>
          </w:p>
        </w:tc>
      </w:tr>
      <w:tr w:rsidR="00F2103C" w14:paraId="75944C5F" w14:textId="77777777">
        <w:tc>
          <w:tcPr>
            <w:tcW w:w="5613" w:type="dxa"/>
          </w:tcPr>
          <w:p w14:paraId="690DFA57" w14:textId="77777777" w:rsidR="00F2103C" w:rsidRDefault="00F2103C">
            <w:pPr>
              <w:pStyle w:val="ConsPlusNormal"/>
            </w:pPr>
            <w:r>
              <w:t>Итого по учебным предметам</w:t>
            </w:r>
          </w:p>
        </w:tc>
        <w:tc>
          <w:tcPr>
            <w:tcW w:w="1247" w:type="dxa"/>
          </w:tcPr>
          <w:p w14:paraId="5849CF25" w14:textId="77777777" w:rsidR="00F2103C" w:rsidRDefault="00F2103C">
            <w:pPr>
              <w:pStyle w:val="ConsPlusNormal"/>
              <w:jc w:val="center"/>
            </w:pPr>
            <w:r>
              <w:t>366 (348)</w:t>
            </w:r>
          </w:p>
        </w:tc>
        <w:tc>
          <w:tcPr>
            <w:tcW w:w="1134" w:type="dxa"/>
          </w:tcPr>
          <w:p w14:paraId="229C9BBB" w14:textId="77777777" w:rsidR="00F2103C" w:rsidRDefault="00F2103C">
            <w:pPr>
              <w:pStyle w:val="ConsPlusNormal"/>
              <w:jc w:val="center"/>
            </w:pPr>
            <w:r>
              <w:t>330 (312)</w:t>
            </w:r>
          </w:p>
        </w:tc>
        <w:tc>
          <w:tcPr>
            <w:tcW w:w="1020" w:type="dxa"/>
          </w:tcPr>
          <w:p w14:paraId="6D0F0DE0" w14:textId="77777777" w:rsidR="00F2103C" w:rsidRDefault="00F2103C">
            <w:pPr>
              <w:pStyle w:val="ConsPlusNormal"/>
              <w:jc w:val="center"/>
            </w:pPr>
            <w:r>
              <w:t>36</w:t>
            </w:r>
          </w:p>
        </w:tc>
      </w:tr>
      <w:tr w:rsidR="00F2103C" w14:paraId="368528D9" w14:textId="77777777">
        <w:tc>
          <w:tcPr>
            <w:tcW w:w="5613" w:type="dxa"/>
          </w:tcPr>
          <w:p w14:paraId="5542DE68" w14:textId="77777777" w:rsidR="00F2103C" w:rsidRDefault="00F2103C">
            <w:pPr>
              <w:pStyle w:val="ConsPlusNormal"/>
            </w:pPr>
            <w:r>
              <w:t>Производственное обучение</w:t>
            </w:r>
          </w:p>
        </w:tc>
        <w:tc>
          <w:tcPr>
            <w:tcW w:w="1247" w:type="dxa"/>
          </w:tcPr>
          <w:p w14:paraId="015B2C67" w14:textId="77777777" w:rsidR="00F2103C" w:rsidRDefault="00F2103C">
            <w:pPr>
              <w:pStyle w:val="ConsPlusNormal"/>
              <w:jc w:val="center"/>
            </w:pPr>
            <w:r>
              <w:t>374</w:t>
            </w:r>
          </w:p>
        </w:tc>
        <w:tc>
          <w:tcPr>
            <w:tcW w:w="1134" w:type="dxa"/>
          </w:tcPr>
          <w:p w14:paraId="21C31F1F" w14:textId="77777777" w:rsidR="00F2103C" w:rsidRDefault="00F2103C">
            <w:pPr>
              <w:pStyle w:val="ConsPlusNormal"/>
              <w:jc w:val="center"/>
            </w:pPr>
            <w:r>
              <w:t>6</w:t>
            </w:r>
          </w:p>
        </w:tc>
        <w:tc>
          <w:tcPr>
            <w:tcW w:w="1020" w:type="dxa"/>
          </w:tcPr>
          <w:p w14:paraId="558DA87A" w14:textId="77777777" w:rsidR="00F2103C" w:rsidRDefault="00F2103C">
            <w:pPr>
              <w:pStyle w:val="ConsPlusNormal"/>
              <w:jc w:val="center"/>
            </w:pPr>
            <w:r>
              <w:t>368</w:t>
            </w:r>
          </w:p>
        </w:tc>
      </w:tr>
      <w:tr w:rsidR="00F2103C" w14:paraId="2C483F0B" w14:textId="77777777">
        <w:tc>
          <w:tcPr>
            <w:tcW w:w="9014" w:type="dxa"/>
            <w:gridSpan w:val="4"/>
          </w:tcPr>
          <w:p w14:paraId="2D7CEACB" w14:textId="77777777" w:rsidR="00F2103C" w:rsidRDefault="00F2103C">
            <w:pPr>
              <w:pStyle w:val="ConsPlusNormal"/>
              <w:jc w:val="center"/>
              <w:outlineLvl w:val="3"/>
            </w:pPr>
            <w:r>
              <w:t>Квалификационный экзамен</w:t>
            </w:r>
          </w:p>
        </w:tc>
      </w:tr>
      <w:tr w:rsidR="00F2103C" w14:paraId="71429789" w14:textId="77777777">
        <w:tc>
          <w:tcPr>
            <w:tcW w:w="5613" w:type="dxa"/>
          </w:tcPr>
          <w:p w14:paraId="6AA765E8" w14:textId="77777777" w:rsidR="00F2103C" w:rsidRDefault="00F2103C">
            <w:pPr>
              <w:pStyle w:val="ConsPlusNormal"/>
            </w:pPr>
            <w:r>
              <w:t>Квалификационный экзамен</w:t>
            </w:r>
          </w:p>
        </w:tc>
        <w:tc>
          <w:tcPr>
            <w:tcW w:w="1247" w:type="dxa"/>
          </w:tcPr>
          <w:p w14:paraId="32FD581D" w14:textId="77777777" w:rsidR="00F2103C" w:rsidRDefault="00F2103C">
            <w:pPr>
              <w:pStyle w:val="ConsPlusNormal"/>
              <w:jc w:val="center"/>
            </w:pPr>
            <w:r>
              <w:t>16</w:t>
            </w:r>
          </w:p>
        </w:tc>
        <w:tc>
          <w:tcPr>
            <w:tcW w:w="1134" w:type="dxa"/>
          </w:tcPr>
          <w:p w14:paraId="3C2A1A6A" w14:textId="77777777" w:rsidR="00F2103C" w:rsidRDefault="00F2103C">
            <w:pPr>
              <w:pStyle w:val="ConsPlusNormal"/>
              <w:jc w:val="center"/>
            </w:pPr>
            <w:r>
              <w:t>16</w:t>
            </w:r>
          </w:p>
        </w:tc>
        <w:tc>
          <w:tcPr>
            <w:tcW w:w="1020" w:type="dxa"/>
          </w:tcPr>
          <w:p w14:paraId="36443218" w14:textId="77777777" w:rsidR="00F2103C" w:rsidRDefault="00F2103C">
            <w:pPr>
              <w:pStyle w:val="ConsPlusNormal"/>
              <w:jc w:val="center"/>
            </w:pPr>
            <w:r>
              <w:t>-</w:t>
            </w:r>
          </w:p>
        </w:tc>
      </w:tr>
      <w:tr w:rsidR="00F2103C" w14:paraId="6BBAB6EF" w14:textId="77777777">
        <w:tc>
          <w:tcPr>
            <w:tcW w:w="5613" w:type="dxa"/>
          </w:tcPr>
          <w:p w14:paraId="22BC544A" w14:textId="77777777" w:rsidR="00F2103C" w:rsidRDefault="00F2103C">
            <w:pPr>
              <w:pStyle w:val="ConsPlusNormal"/>
            </w:pPr>
            <w:r>
              <w:t>Итого</w:t>
            </w:r>
          </w:p>
        </w:tc>
        <w:tc>
          <w:tcPr>
            <w:tcW w:w="1247" w:type="dxa"/>
          </w:tcPr>
          <w:p w14:paraId="2DFA558E" w14:textId="77777777" w:rsidR="00F2103C" w:rsidRDefault="00F2103C">
            <w:pPr>
              <w:pStyle w:val="ConsPlusNormal"/>
              <w:jc w:val="center"/>
            </w:pPr>
            <w:r>
              <w:t>756 (738)</w:t>
            </w:r>
          </w:p>
        </w:tc>
        <w:tc>
          <w:tcPr>
            <w:tcW w:w="1134" w:type="dxa"/>
          </w:tcPr>
          <w:p w14:paraId="77B0E4AD" w14:textId="77777777" w:rsidR="00F2103C" w:rsidRDefault="00F2103C">
            <w:pPr>
              <w:pStyle w:val="ConsPlusNormal"/>
              <w:jc w:val="center"/>
            </w:pPr>
            <w:r>
              <w:t>352 (334)</w:t>
            </w:r>
          </w:p>
        </w:tc>
        <w:tc>
          <w:tcPr>
            <w:tcW w:w="1020" w:type="dxa"/>
          </w:tcPr>
          <w:p w14:paraId="5841B49C" w14:textId="77777777" w:rsidR="00F2103C" w:rsidRDefault="00F2103C">
            <w:pPr>
              <w:pStyle w:val="ConsPlusNormal"/>
              <w:jc w:val="center"/>
            </w:pPr>
            <w:r>
              <w:t>404</w:t>
            </w:r>
          </w:p>
        </w:tc>
      </w:tr>
    </w:tbl>
    <w:p w14:paraId="7508EF19" w14:textId="77777777" w:rsidR="00F2103C" w:rsidRDefault="00F2103C">
      <w:pPr>
        <w:pStyle w:val="ConsPlusNormal"/>
        <w:jc w:val="both"/>
      </w:pPr>
    </w:p>
    <w:p w14:paraId="72C99115" w14:textId="77777777" w:rsidR="00F2103C" w:rsidRDefault="00F2103C">
      <w:pPr>
        <w:pStyle w:val="ConsPlusTitle"/>
        <w:jc w:val="center"/>
        <w:outlineLvl w:val="1"/>
      </w:pPr>
      <w:r>
        <w:t>III. Примерные рабочие программы учебных предметов</w:t>
      </w:r>
    </w:p>
    <w:p w14:paraId="39CFCE56" w14:textId="77777777" w:rsidR="00F2103C" w:rsidRDefault="00F2103C">
      <w:pPr>
        <w:pStyle w:val="ConsPlusNormal"/>
        <w:jc w:val="both"/>
      </w:pPr>
    </w:p>
    <w:p w14:paraId="742B8EE2" w14:textId="77777777" w:rsidR="00F2103C" w:rsidRDefault="00F2103C">
      <w:pPr>
        <w:pStyle w:val="ConsPlusTitle"/>
        <w:ind w:firstLine="540"/>
        <w:jc w:val="both"/>
        <w:outlineLvl w:val="2"/>
      </w:pPr>
      <w:r>
        <w:t>3.1. Учебный предмет "Устройство трамвайных вагонов и их оборудование".</w:t>
      </w:r>
    </w:p>
    <w:p w14:paraId="4615658B" w14:textId="77777777" w:rsidR="00F2103C" w:rsidRDefault="00F2103C">
      <w:pPr>
        <w:pStyle w:val="ConsPlusNormal"/>
        <w:jc w:val="both"/>
      </w:pPr>
    </w:p>
    <w:p w14:paraId="3DE55FA3" w14:textId="77777777" w:rsidR="00F2103C" w:rsidRDefault="00F2103C">
      <w:pPr>
        <w:pStyle w:val="ConsPlusTitle"/>
        <w:jc w:val="center"/>
        <w:outlineLvl w:val="3"/>
      </w:pPr>
      <w:r>
        <w:t>Распределение учебных часов по разделам и темам</w:t>
      </w:r>
    </w:p>
    <w:p w14:paraId="2392B766" w14:textId="77777777" w:rsidR="00F2103C" w:rsidRDefault="00F2103C">
      <w:pPr>
        <w:pStyle w:val="ConsPlusNormal"/>
        <w:jc w:val="both"/>
      </w:pPr>
    </w:p>
    <w:p w14:paraId="4E928CF6" w14:textId="77777777" w:rsidR="00F2103C" w:rsidRDefault="00F2103C">
      <w:pPr>
        <w:pStyle w:val="ConsPlusNormal"/>
        <w:jc w:val="right"/>
      </w:pPr>
      <w:r>
        <w:t>Таблица 2</w:t>
      </w:r>
    </w:p>
    <w:p w14:paraId="6736891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10B03844" w14:textId="77777777">
        <w:tc>
          <w:tcPr>
            <w:tcW w:w="5613" w:type="dxa"/>
            <w:vMerge w:val="restart"/>
          </w:tcPr>
          <w:p w14:paraId="32361B63" w14:textId="77777777" w:rsidR="00F2103C" w:rsidRDefault="00F2103C">
            <w:pPr>
              <w:pStyle w:val="ConsPlusNormal"/>
              <w:jc w:val="center"/>
            </w:pPr>
            <w:r>
              <w:t>Наименование разделов и тем</w:t>
            </w:r>
          </w:p>
        </w:tc>
        <w:tc>
          <w:tcPr>
            <w:tcW w:w="3401" w:type="dxa"/>
            <w:gridSpan w:val="3"/>
          </w:tcPr>
          <w:p w14:paraId="60C56B3F" w14:textId="77777777" w:rsidR="00F2103C" w:rsidRDefault="00F2103C">
            <w:pPr>
              <w:pStyle w:val="ConsPlusNormal"/>
              <w:jc w:val="center"/>
            </w:pPr>
            <w:r>
              <w:t>Количество часов занятий</w:t>
            </w:r>
          </w:p>
        </w:tc>
      </w:tr>
      <w:tr w:rsidR="00F2103C" w14:paraId="2B136B23" w14:textId="77777777">
        <w:tc>
          <w:tcPr>
            <w:tcW w:w="5613" w:type="dxa"/>
            <w:vMerge/>
          </w:tcPr>
          <w:p w14:paraId="536B3D27" w14:textId="77777777" w:rsidR="00F2103C" w:rsidRDefault="00F2103C">
            <w:pPr>
              <w:spacing w:after="1" w:line="0" w:lineRule="atLeast"/>
            </w:pPr>
          </w:p>
        </w:tc>
        <w:tc>
          <w:tcPr>
            <w:tcW w:w="1247" w:type="dxa"/>
            <w:vMerge w:val="restart"/>
          </w:tcPr>
          <w:p w14:paraId="5415E0B3" w14:textId="77777777" w:rsidR="00F2103C" w:rsidRDefault="00F2103C">
            <w:pPr>
              <w:pStyle w:val="ConsPlusNormal"/>
              <w:jc w:val="center"/>
            </w:pPr>
            <w:r>
              <w:t>Всего</w:t>
            </w:r>
          </w:p>
        </w:tc>
        <w:tc>
          <w:tcPr>
            <w:tcW w:w="2154" w:type="dxa"/>
            <w:gridSpan w:val="2"/>
          </w:tcPr>
          <w:p w14:paraId="665A2391" w14:textId="77777777" w:rsidR="00F2103C" w:rsidRDefault="00F2103C">
            <w:pPr>
              <w:pStyle w:val="ConsPlusNormal"/>
              <w:jc w:val="center"/>
            </w:pPr>
            <w:r>
              <w:t>В том числе</w:t>
            </w:r>
          </w:p>
        </w:tc>
      </w:tr>
      <w:tr w:rsidR="00F2103C" w14:paraId="19F818BA" w14:textId="77777777">
        <w:tc>
          <w:tcPr>
            <w:tcW w:w="5613" w:type="dxa"/>
            <w:vMerge/>
          </w:tcPr>
          <w:p w14:paraId="2301E20D" w14:textId="77777777" w:rsidR="00F2103C" w:rsidRDefault="00F2103C">
            <w:pPr>
              <w:spacing w:after="1" w:line="0" w:lineRule="atLeast"/>
            </w:pPr>
          </w:p>
        </w:tc>
        <w:tc>
          <w:tcPr>
            <w:tcW w:w="1247" w:type="dxa"/>
            <w:vMerge/>
          </w:tcPr>
          <w:p w14:paraId="1A49D960" w14:textId="77777777" w:rsidR="00F2103C" w:rsidRDefault="00F2103C">
            <w:pPr>
              <w:spacing w:after="1" w:line="0" w:lineRule="atLeast"/>
            </w:pPr>
          </w:p>
        </w:tc>
        <w:tc>
          <w:tcPr>
            <w:tcW w:w="1134" w:type="dxa"/>
          </w:tcPr>
          <w:p w14:paraId="1E250AC0" w14:textId="77777777" w:rsidR="00F2103C" w:rsidRDefault="00F2103C">
            <w:pPr>
              <w:pStyle w:val="ConsPlusNormal"/>
              <w:jc w:val="center"/>
            </w:pPr>
            <w:r>
              <w:t>Теоретические занятия</w:t>
            </w:r>
          </w:p>
        </w:tc>
        <w:tc>
          <w:tcPr>
            <w:tcW w:w="1020" w:type="dxa"/>
          </w:tcPr>
          <w:p w14:paraId="0E1A172F" w14:textId="77777777" w:rsidR="00F2103C" w:rsidRDefault="00F2103C">
            <w:pPr>
              <w:pStyle w:val="ConsPlusNormal"/>
              <w:jc w:val="center"/>
            </w:pPr>
            <w:r>
              <w:t>Практические занятия</w:t>
            </w:r>
          </w:p>
        </w:tc>
      </w:tr>
      <w:tr w:rsidR="00F2103C" w14:paraId="78AA28C8" w14:textId="77777777">
        <w:tc>
          <w:tcPr>
            <w:tcW w:w="9014" w:type="dxa"/>
            <w:gridSpan w:val="4"/>
          </w:tcPr>
          <w:p w14:paraId="5DD96951" w14:textId="77777777" w:rsidR="00F2103C" w:rsidRDefault="00F2103C">
            <w:pPr>
              <w:pStyle w:val="ConsPlusNormal"/>
              <w:jc w:val="center"/>
              <w:outlineLvl w:val="4"/>
            </w:pPr>
            <w:r>
              <w:t>Механическое оборудование</w:t>
            </w:r>
          </w:p>
        </w:tc>
      </w:tr>
      <w:tr w:rsidR="00F2103C" w14:paraId="304CAB06" w14:textId="77777777">
        <w:tc>
          <w:tcPr>
            <w:tcW w:w="5613" w:type="dxa"/>
          </w:tcPr>
          <w:p w14:paraId="32EB7120" w14:textId="77777777" w:rsidR="00F2103C" w:rsidRDefault="00F2103C">
            <w:pPr>
              <w:pStyle w:val="ConsPlusNormal"/>
            </w:pPr>
            <w:r>
              <w:t>Элементарные сведения из механики</w:t>
            </w:r>
          </w:p>
        </w:tc>
        <w:tc>
          <w:tcPr>
            <w:tcW w:w="1247" w:type="dxa"/>
          </w:tcPr>
          <w:p w14:paraId="0D5FA4D5" w14:textId="77777777" w:rsidR="00F2103C" w:rsidRDefault="00F2103C">
            <w:pPr>
              <w:pStyle w:val="ConsPlusNormal"/>
              <w:jc w:val="center"/>
            </w:pPr>
            <w:r>
              <w:t>6 (4)</w:t>
            </w:r>
          </w:p>
        </w:tc>
        <w:tc>
          <w:tcPr>
            <w:tcW w:w="1134" w:type="dxa"/>
          </w:tcPr>
          <w:p w14:paraId="29432871" w14:textId="77777777" w:rsidR="00F2103C" w:rsidRDefault="00F2103C">
            <w:pPr>
              <w:pStyle w:val="ConsPlusNormal"/>
              <w:jc w:val="center"/>
            </w:pPr>
            <w:r>
              <w:t>6 (4)</w:t>
            </w:r>
          </w:p>
        </w:tc>
        <w:tc>
          <w:tcPr>
            <w:tcW w:w="1020" w:type="dxa"/>
          </w:tcPr>
          <w:p w14:paraId="10733F36" w14:textId="77777777" w:rsidR="00F2103C" w:rsidRDefault="00F2103C">
            <w:pPr>
              <w:pStyle w:val="ConsPlusNormal"/>
              <w:jc w:val="center"/>
            </w:pPr>
            <w:r>
              <w:t>-</w:t>
            </w:r>
          </w:p>
        </w:tc>
      </w:tr>
      <w:tr w:rsidR="00F2103C" w14:paraId="38220A0F" w14:textId="77777777">
        <w:tc>
          <w:tcPr>
            <w:tcW w:w="5613" w:type="dxa"/>
          </w:tcPr>
          <w:p w14:paraId="0849C5B2" w14:textId="77777777" w:rsidR="00F2103C" w:rsidRDefault="00F2103C">
            <w:pPr>
              <w:pStyle w:val="ConsPlusNormal"/>
            </w:pPr>
            <w:r>
              <w:t>Общая характеристика трамвайных вагонов, эксплуатируемых в РФ и в данном городе</w:t>
            </w:r>
          </w:p>
        </w:tc>
        <w:tc>
          <w:tcPr>
            <w:tcW w:w="1247" w:type="dxa"/>
          </w:tcPr>
          <w:p w14:paraId="11320034" w14:textId="77777777" w:rsidR="00F2103C" w:rsidRDefault="00F2103C">
            <w:pPr>
              <w:pStyle w:val="ConsPlusNormal"/>
              <w:jc w:val="center"/>
            </w:pPr>
            <w:r>
              <w:t>2</w:t>
            </w:r>
          </w:p>
        </w:tc>
        <w:tc>
          <w:tcPr>
            <w:tcW w:w="1134" w:type="dxa"/>
          </w:tcPr>
          <w:p w14:paraId="463E89C1" w14:textId="77777777" w:rsidR="00F2103C" w:rsidRDefault="00F2103C">
            <w:pPr>
              <w:pStyle w:val="ConsPlusNormal"/>
              <w:jc w:val="center"/>
            </w:pPr>
            <w:r>
              <w:t>2</w:t>
            </w:r>
          </w:p>
        </w:tc>
        <w:tc>
          <w:tcPr>
            <w:tcW w:w="1020" w:type="dxa"/>
          </w:tcPr>
          <w:p w14:paraId="68379A29" w14:textId="77777777" w:rsidR="00F2103C" w:rsidRDefault="00F2103C">
            <w:pPr>
              <w:pStyle w:val="ConsPlusNormal"/>
              <w:jc w:val="center"/>
            </w:pPr>
            <w:r>
              <w:t>-</w:t>
            </w:r>
          </w:p>
        </w:tc>
      </w:tr>
      <w:tr w:rsidR="00F2103C" w14:paraId="345E396E" w14:textId="77777777">
        <w:tc>
          <w:tcPr>
            <w:tcW w:w="5613" w:type="dxa"/>
          </w:tcPr>
          <w:p w14:paraId="0CE8C243" w14:textId="77777777" w:rsidR="00F2103C" w:rsidRDefault="00F2103C">
            <w:pPr>
              <w:pStyle w:val="ConsPlusNormal"/>
            </w:pPr>
            <w:r>
              <w:t>Устройство кузова</w:t>
            </w:r>
          </w:p>
        </w:tc>
        <w:tc>
          <w:tcPr>
            <w:tcW w:w="1247" w:type="dxa"/>
          </w:tcPr>
          <w:p w14:paraId="58712B87" w14:textId="77777777" w:rsidR="00F2103C" w:rsidRDefault="00F2103C">
            <w:pPr>
              <w:pStyle w:val="ConsPlusNormal"/>
              <w:jc w:val="center"/>
            </w:pPr>
            <w:r>
              <w:t>8</w:t>
            </w:r>
          </w:p>
        </w:tc>
        <w:tc>
          <w:tcPr>
            <w:tcW w:w="1134" w:type="dxa"/>
          </w:tcPr>
          <w:p w14:paraId="089FB3D0" w14:textId="77777777" w:rsidR="00F2103C" w:rsidRDefault="00F2103C">
            <w:pPr>
              <w:pStyle w:val="ConsPlusNormal"/>
              <w:jc w:val="center"/>
            </w:pPr>
            <w:r>
              <w:t>8</w:t>
            </w:r>
          </w:p>
        </w:tc>
        <w:tc>
          <w:tcPr>
            <w:tcW w:w="1020" w:type="dxa"/>
          </w:tcPr>
          <w:p w14:paraId="71C1D6E6" w14:textId="77777777" w:rsidR="00F2103C" w:rsidRDefault="00F2103C">
            <w:pPr>
              <w:pStyle w:val="ConsPlusNormal"/>
              <w:jc w:val="center"/>
            </w:pPr>
            <w:r>
              <w:t>-</w:t>
            </w:r>
          </w:p>
        </w:tc>
      </w:tr>
      <w:tr w:rsidR="00F2103C" w14:paraId="2F7D171A" w14:textId="77777777">
        <w:tc>
          <w:tcPr>
            <w:tcW w:w="5613" w:type="dxa"/>
          </w:tcPr>
          <w:p w14:paraId="1DCDFED0" w14:textId="77777777" w:rsidR="00F2103C" w:rsidRDefault="00F2103C">
            <w:pPr>
              <w:pStyle w:val="ConsPlusNormal"/>
            </w:pPr>
            <w:r>
              <w:t>Устройство тележек трамвайных вагонов</w:t>
            </w:r>
          </w:p>
        </w:tc>
        <w:tc>
          <w:tcPr>
            <w:tcW w:w="1247" w:type="dxa"/>
          </w:tcPr>
          <w:p w14:paraId="02B540D7" w14:textId="77777777" w:rsidR="00F2103C" w:rsidRDefault="00F2103C">
            <w:pPr>
              <w:pStyle w:val="ConsPlusNormal"/>
              <w:jc w:val="center"/>
            </w:pPr>
            <w:r>
              <w:t>8</w:t>
            </w:r>
          </w:p>
        </w:tc>
        <w:tc>
          <w:tcPr>
            <w:tcW w:w="1134" w:type="dxa"/>
          </w:tcPr>
          <w:p w14:paraId="7E853252" w14:textId="77777777" w:rsidR="00F2103C" w:rsidRDefault="00F2103C">
            <w:pPr>
              <w:pStyle w:val="ConsPlusNormal"/>
              <w:jc w:val="center"/>
            </w:pPr>
            <w:r>
              <w:t>8</w:t>
            </w:r>
          </w:p>
        </w:tc>
        <w:tc>
          <w:tcPr>
            <w:tcW w:w="1020" w:type="dxa"/>
          </w:tcPr>
          <w:p w14:paraId="56E8792A" w14:textId="77777777" w:rsidR="00F2103C" w:rsidRDefault="00F2103C">
            <w:pPr>
              <w:pStyle w:val="ConsPlusNormal"/>
              <w:jc w:val="center"/>
            </w:pPr>
            <w:r>
              <w:t>-</w:t>
            </w:r>
          </w:p>
        </w:tc>
      </w:tr>
      <w:tr w:rsidR="00F2103C" w14:paraId="67A16FC8" w14:textId="77777777">
        <w:tc>
          <w:tcPr>
            <w:tcW w:w="5613" w:type="dxa"/>
          </w:tcPr>
          <w:p w14:paraId="6CEC07ED" w14:textId="77777777" w:rsidR="00F2103C" w:rsidRDefault="00F2103C">
            <w:pPr>
              <w:pStyle w:val="ConsPlusNormal"/>
            </w:pPr>
            <w:r>
              <w:t>Колесные пары</w:t>
            </w:r>
          </w:p>
        </w:tc>
        <w:tc>
          <w:tcPr>
            <w:tcW w:w="1247" w:type="dxa"/>
          </w:tcPr>
          <w:p w14:paraId="35F8F3E1" w14:textId="77777777" w:rsidR="00F2103C" w:rsidRDefault="00F2103C">
            <w:pPr>
              <w:pStyle w:val="ConsPlusNormal"/>
              <w:jc w:val="center"/>
            </w:pPr>
            <w:r>
              <w:t>4</w:t>
            </w:r>
          </w:p>
        </w:tc>
        <w:tc>
          <w:tcPr>
            <w:tcW w:w="1134" w:type="dxa"/>
          </w:tcPr>
          <w:p w14:paraId="2AB0BE0E" w14:textId="77777777" w:rsidR="00F2103C" w:rsidRDefault="00F2103C">
            <w:pPr>
              <w:pStyle w:val="ConsPlusNormal"/>
              <w:jc w:val="center"/>
            </w:pPr>
            <w:r>
              <w:t>4</w:t>
            </w:r>
          </w:p>
        </w:tc>
        <w:tc>
          <w:tcPr>
            <w:tcW w:w="1020" w:type="dxa"/>
          </w:tcPr>
          <w:p w14:paraId="5977E538" w14:textId="77777777" w:rsidR="00F2103C" w:rsidRDefault="00F2103C">
            <w:pPr>
              <w:pStyle w:val="ConsPlusNormal"/>
              <w:jc w:val="center"/>
            </w:pPr>
            <w:r>
              <w:t>-</w:t>
            </w:r>
          </w:p>
        </w:tc>
      </w:tr>
      <w:tr w:rsidR="00F2103C" w14:paraId="1F9A7ED8" w14:textId="77777777">
        <w:tc>
          <w:tcPr>
            <w:tcW w:w="5613" w:type="dxa"/>
          </w:tcPr>
          <w:p w14:paraId="374A2EB6" w14:textId="77777777" w:rsidR="00F2103C" w:rsidRDefault="00F2103C">
            <w:pPr>
              <w:pStyle w:val="ConsPlusNormal"/>
            </w:pPr>
            <w:r>
              <w:t>Передача вращающего момента от вала якоря тягового двигателя на ось колесной пары</w:t>
            </w:r>
          </w:p>
        </w:tc>
        <w:tc>
          <w:tcPr>
            <w:tcW w:w="1247" w:type="dxa"/>
          </w:tcPr>
          <w:p w14:paraId="33EEDAE7" w14:textId="77777777" w:rsidR="00F2103C" w:rsidRDefault="00F2103C">
            <w:pPr>
              <w:pStyle w:val="ConsPlusNormal"/>
              <w:jc w:val="center"/>
            </w:pPr>
            <w:r>
              <w:t>4</w:t>
            </w:r>
          </w:p>
        </w:tc>
        <w:tc>
          <w:tcPr>
            <w:tcW w:w="1134" w:type="dxa"/>
          </w:tcPr>
          <w:p w14:paraId="6D50A123" w14:textId="77777777" w:rsidR="00F2103C" w:rsidRDefault="00F2103C">
            <w:pPr>
              <w:pStyle w:val="ConsPlusNormal"/>
              <w:jc w:val="center"/>
            </w:pPr>
            <w:r>
              <w:t>4</w:t>
            </w:r>
          </w:p>
        </w:tc>
        <w:tc>
          <w:tcPr>
            <w:tcW w:w="1020" w:type="dxa"/>
          </w:tcPr>
          <w:p w14:paraId="4942B805" w14:textId="77777777" w:rsidR="00F2103C" w:rsidRDefault="00F2103C">
            <w:pPr>
              <w:pStyle w:val="ConsPlusNormal"/>
              <w:jc w:val="center"/>
            </w:pPr>
            <w:r>
              <w:t>-</w:t>
            </w:r>
          </w:p>
        </w:tc>
      </w:tr>
      <w:tr w:rsidR="00F2103C" w14:paraId="394C8D25" w14:textId="77777777">
        <w:tc>
          <w:tcPr>
            <w:tcW w:w="5613" w:type="dxa"/>
          </w:tcPr>
          <w:p w14:paraId="0500F4F2" w14:textId="77777777" w:rsidR="00F2103C" w:rsidRDefault="00F2103C">
            <w:pPr>
              <w:pStyle w:val="ConsPlusNormal"/>
            </w:pPr>
            <w:r>
              <w:t>Механические тормозные устройства</w:t>
            </w:r>
          </w:p>
        </w:tc>
        <w:tc>
          <w:tcPr>
            <w:tcW w:w="1247" w:type="dxa"/>
          </w:tcPr>
          <w:p w14:paraId="10C19E8A" w14:textId="77777777" w:rsidR="00F2103C" w:rsidRDefault="00F2103C">
            <w:pPr>
              <w:pStyle w:val="ConsPlusNormal"/>
              <w:jc w:val="center"/>
            </w:pPr>
            <w:r>
              <w:t>4 (2)</w:t>
            </w:r>
          </w:p>
        </w:tc>
        <w:tc>
          <w:tcPr>
            <w:tcW w:w="1134" w:type="dxa"/>
          </w:tcPr>
          <w:p w14:paraId="6EEBD791" w14:textId="77777777" w:rsidR="00F2103C" w:rsidRDefault="00F2103C">
            <w:pPr>
              <w:pStyle w:val="ConsPlusNormal"/>
              <w:jc w:val="center"/>
            </w:pPr>
            <w:r>
              <w:t>4 (2)</w:t>
            </w:r>
          </w:p>
        </w:tc>
        <w:tc>
          <w:tcPr>
            <w:tcW w:w="1020" w:type="dxa"/>
          </w:tcPr>
          <w:p w14:paraId="68B9C1CC" w14:textId="77777777" w:rsidR="00F2103C" w:rsidRDefault="00F2103C">
            <w:pPr>
              <w:pStyle w:val="ConsPlusNormal"/>
              <w:jc w:val="center"/>
            </w:pPr>
            <w:r>
              <w:t>-</w:t>
            </w:r>
          </w:p>
        </w:tc>
      </w:tr>
      <w:tr w:rsidR="00F2103C" w14:paraId="3C51D4BB" w14:textId="77777777">
        <w:tc>
          <w:tcPr>
            <w:tcW w:w="5613" w:type="dxa"/>
          </w:tcPr>
          <w:p w14:paraId="48CF9CB5" w14:textId="77777777" w:rsidR="00F2103C" w:rsidRDefault="00F2103C">
            <w:pPr>
              <w:pStyle w:val="ConsPlusNormal"/>
            </w:pPr>
            <w:r>
              <w:t>Механизм открывания (закрывания) дверей</w:t>
            </w:r>
          </w:p>
        </w:tc>
        <w:tc>
          <w:tcPr>
            <w:tcW w:w="1247" w:type="dxa"/>
          </w:tcPr>
          <w:p w14:paraId="5FBBA48B" w14:textId="77777777" w:rsidR="00F2103C" w:rsidRDefault="00F2103C">
            <w:pPr>
              <w:pStyle w:val="ConsPlusNormal"/>
              <w:jc w:val="center"/>
            </w:pPr>
            <w:r>
              <w:t>2 (-)</w:t>
            </w:r>
          </w:p>
        </w:tc>
        <w:tc>
          <w:tcPr>
            <w:tcW w:w="1134" w:type="dxa"/>
          </w:tcPr>
          <w:p w14:paraId="3CA44BB4" w14:textId="77777777" w:rsidR="00F2103C" w:rsidRDefault="00F2103C">
            <w:pPr>
              <w:pStyle w:val="ConsPlusNormal"/>
              <w:jc w:val="center"/>
            </w:pPr>
            <w:r>
              <w:t>2 (-)</w:t>
            </w:r>
          </w:p>
        </w:tc>
        <w:tc>
          <w:tcPr>
            <w:tcW w:w="1020" w:type="dxa"/>
          </w:tcPr>
          <w:p w14:paraId="05F8FEC1" w14:textId="77777777" w:rsidR="00F2103C" w:rsidRDefault="00F2103C">
            <w:pPr>
              <w:pStyle w:val="ConsPlusNormal"/>
              <w:jc w:val="center"/>
            </w:pPr>
            <w:r>
              <w:t>-</w:t>
            </w:r>
          </w:p>
        </w:tc>
      </w:tr>
      <w:tr w:rsidR="00F2103C" w14:paraId="1B8C77B9" w14:textId="77777777">
        <w:tc>
          <w:tcPr>
            <w:tcW w:w="5613" w:type="dxa"/>
          </w:tcPr>
          <w:p w14:paraId="2A5AE0A1" w14:textId="77777777" w:rsidR="00F2103C" w:rsidRDefault="00F2103C">
            <w:pPr>
              <w:pStyle w:val="ConsPlusNormal"/>
            </w:pPr>
            <w:r>
              <w:t>Песочницы, стеклоочистители и предохранительные устройства</w:t>
            </w:r>
          </w:p>
        </w:tc>
        <w:tc>
          <w:tcPr>
            <w:tcW w:w="1247" w:type="dxa"/>
          </w:tcPr>
          <w:p w14:paraId="7B683A08" w14:textId="77777777" w:rsidR="00F2103C" w:rsidRDefault="00F2103C">
            <w:pPr>
              <w:pStyle w:val="ConsPlusNormal"/>
              <w:jc w:val="center"/>
            </w:pPr>
            <w:r>
              <w:t>6 (4)</w:t>
            </w:r>
          </w:p>
        </w:tc>
        <w:tc>
          <w:tcPr>
            <w:tcW w:w="1134" w:type="dxa"/>
          </w:tcPr>
          <w:p w14:paraId="688731ED" w14:textId="77777777" w:rsidR="00F2103C" w:rsidRDefault="00F2103C">
            <w:pPr>
              <w:pStyle w:val="ConsPlusNormal"/>
              <w:jc w:val="center"/>
            </w:pPr>
            <w:r>
              <w:t>6 (4)</w:t>
            </w:r>
          </w:p>
        </w:tc>
        <w:tc>
          <w:tcPr>
            <w:tcW w:w="1020" w:type="dxa"/>
          </w:tcPr>
          <w:p w14:paraId="25933607" w14:textId="77777777" w:rsidR="00F2103C" w:rsidRDefault="00F2103C">
            <w:pPr>
              <w:pStyle w:val="ConsPlusNormal"/>
              <w:jc w:val="center"/>
            </w:pPr>
            <w:r>
              <w:t>-</w:t>
            </w:r>
          </w:p>
        </w:tc>
      </w:tr>
      <w:tr w:rsidR="00F2103C" w14:paraId="20C4508C" w14:textId="77777777">
        <w:tc>
          <w:tcPr>
            <w:tcW w:w="5613" w:type="dxa"/>
          </w:tcPr>
          <w:p w14:paraId="76D9AB20" w14:textId="77777777" w:rsidR="00F2103C" w:rsidRDefault="00F2103C">
            <w:pPr>
              <w:pStyle w:val="ConsPlusNormal"/>
            </w:pPr>
            <w:r>
              <w:t>Сцепные приборы</w:t>
            </w:r>
          </w:p>
        </w:tc>
        <w:tc>
          <w:tcPr>
            <w:tcW w:w="1247" w:type="dxa"/>
          </w:tcPr>
          <w:p w14:paraId="1786F04D" w14:textId="77777777" w:rsidR="00F2103C" w:rsidRDefault="00F2103C">
            <w:pPr>
              <w:pStyle w:val="ConsPlusNormal"/>
              <w:jc w:val="center"/>
            </w:pPr>
            <w:r>
              <w:t>2</w:t>
            </w:r>
          </w:p>
        </w:tc>
        <w:tc>
          <w:tcPr>
            <w:tcW w:w="1134" w:type="dxa"/>
          </w:tcPr>
          <w:p w14:paraId="2EBD6F40" w14:textId="77777777" w:rsidR="00F2103C" w:rsidRDefault="00F2103C">
            <w:pPr>
              <w:pStyle w:val="ConsPlusNormal"/>
              <w:jc w:val="center"/>
            </w:pPr>
            <w:r>
              <w:t>2</w:t>
            </w:r>
          </w:p>
        </w:tc>
        <w:tc>
          <w:tcPr>
            <w:tcW w:w="1020" w:type="dxa"/>
          </w:tcPr>
          <w:p w14:paraId="3461A359" w14:textId="77777777" w:rsidR="00F2103C" w:rsidRDefault="00F2103C">
            <w:pPr>
              <w:pStyle w:val="ConsPlusNormal"/>
              <w:jc w:val="center"/>
            </w:pPr>
            <w:r>
              <w:t>-</w:t>
            </w:r>
          </w:p>
        </w:tc>
      </w:tr>
      <w:tr w:rsidR="00F2103C" w14:paraId="5238DAFE" w14:textId="77777777">
        <w:tc>
          <w:tcPr>
            <w:tcW w:w="5613" w:type="dxa"/>
          </w:tcPr>
          <w:p w14:paraId="2652BBB7" w14:textId="77777777" w:rsidR="00F2103C" w:rsidRDefault="00F2103C">
            <w:pPr>
              <w:pStyle w:val="ConsPlusNormal"/>
            </w:pPr>
            <w:r>
              <w:t>Итого по разделу</w:t>
            </w:r>
          </w:p>
        </w:tc>
        <w:tc>
          <w:tcPr>
            <w:tcW w:w="1247" w:type="dxa"/>
          </w:tcPr>
          <w:p w14:paraId="4EF81F71" w14:textId="77777777" w:rsidR="00F2103C" w:rsidRDefault="00F2103C">
            <w:pPr>
              <w:pStyle w:val="ConsPlusNormal"/>
              <w:jc w:val="center"/>
            </w:pPr>
            <w:r>
              <w:t>46 (38)</w:t>
            </w:r>
          </w:p>
        </w:tc>
        <w:tc>
          <w:tcPr>
            <w:tcW w:w="1134" w:type="dxa"/>
          </w:tcPr>
          <w:p w14:paraId="1FDB023A" w14:textId="77777777" w:rsidR="00F2103C" w:rsidRDefault="00F2103C">
            <w:pPr>
              <w:pStyle w:val="ConsPlusNormal"/>
              <w:jc w:val="center"/>
            </w:pPr>
            <w:r>
              <w:t>46 (38)</w:t>
            </w:r>
          </w:p>
        </w:tc>
        <w:tc>
          <w:tcPr>
            <w:tcW w:w="1020" w:type="dxa"/>
          </w:tcPr>
          <w:p w14:paraId="2FF12C2F" w14:textId="77777777" w:rsidR="00F2103C" w:rsidRDefault="00F2103C">
            <w:pPr>
              <w:pStyle w:val="ConsPlusNormal"/>
              <w:jc w:val="center"/>
            </w:pPr>
            <w:r>
              <w:t>-</w:t>
            </w:r>
          </w:p>
        </w:tc>
      </w:tr>
      <w:tr w:rsidR="00F2103C" w14:paraId="3B65393D" w14:textId="77777777">
        <w:tc>
          <w:tcPr>
            <w:tcW w:w="9014" w:type="dxa"/>
            <w:gridSpan w:val="4"/>
          </w:tcPr>
          <w:p w14:paraId="6A362CE5" w14:textId="77777777" w:rsidR="00F2103C" w:rsidRDefault="00F2103C">
            <w:pPr>
              <w:pStyle w:val="ConsPlusNormal"/>
              <w:jc w:val="center"/>
              <w:outlineLvl w:val="4"/>
            </w:pPr>
            <w:r>
              <w:t>Электрическое оборудование</w:t>
            </w:r>
          </w:p>
        </w:tc>
      </w:tr>
      <w:tr w:rsidR="00F2103C" w14:paraId="6B2C79AC" w14:textId="77777777">
        <w:tc>
          <w:tcPr>
            <w:tcW w:w="5613" w:type="dxa"/>
          </w:tcPr>
          <w:p w14:paraId="3551B027" w14:textId="77777777" w:rsidR="00F2103C" w:rsidRDefault="00F2103C">
            <w:pPr>
              <w:pStyle w:val="ConsPlusNormal"/>
            </w:pPr>
            <w:r>
              <w:t>Системы управления трамвайных вагонов</w:t>
            </w:r>
          </w:p>
        </w:tc>
        <w:tc>
          <w:tcPr>
            <w:tcW w:w="1247" w:type="dxa"/>
          </w:tcPr>
          <w:p w14:paraId="19DF9D97" w14:textId="77777777" w:rsidR="00F2103C" w:rsidRDefault="00F2103C">
            <w:pPr>
              <w:pStyle w:val="ConsPlusNormal"/>
              <w:jc w:val="center"/>
            </w:pPr>
            <w:r>
              <w:t>2</w:t>
            </w:r>
          </w:p>
        </w:tc>
        <w:tc>
          <w:tcPr>
            <w:tcW w:w="1134" w:type="dxa"/>
          </w:tcPr>
          <w:p w14:paraId="32AD6008" w14:textId="77777777" w:rsidR="00F2103C" w:rsidRDefault="00F2103C">
            <w:pPr>
              <w:pStyle w:val="ConsPlusNormal"/>
              <w:jc w:val="center"/>
            </w:pPr>
            <w:r>
              <w:t>2</w:t>
            </w:r>
          </w:p>
        </w:tc>
        <w:tc>
          <w:tcPr>
            <w:tcW w:w="1020" w:type="dxa"/>
          </w:tcPr>
          <w:p w14:paraId="4049D2E5" w14:textId="77777777" w:rsidR="00F2103C" w:rsidRDefault="00F2103C">
            <w:pPr>
              <w:pStyle w:val="ConsPlusNormal"/>
              <w:jc w:val="center"/>
            </w:pPr>
            <w:r>
              <w:t>-</w:t>
            </w:r>
          </w:p>
        </w:tc>
      </w:tr>
      <w:tr w:rsidR="00F2103C" w14:paraId="57B0215A" w14:textId="77777777">
        <w:tc>
          <w:tcPr>
            <w:tcW w:w="5613" w:type="dxa"/>
          </w:tcPr>
          <w:p w14:paraId="2444BD90" w14:textId="77777777" w:rsidR="00F2103C" w:rsidRDefault="00F2103C">
            <w:pPr>
              <w:pStyle w:val="ConsPlusNormal"/>
            </w:pPr>
            <w:r>
              <w:t>Работа силовых цепей и цепей управления в режимах пуска, разгона, выбега, торможения вагона</w:t>
            </w:r>
          </w:p>
        </w:tc>
        <w:tc>
          <w:tcPr>
            <w:tcW w:w="1247" w:type="dxa"/>
          </w:tcPr>
          <w:p w14:paraId="7C28FD5F" w14:textId="77777777" w:rsidR="00F2103C" w:rsidRDefault="00F2103C">
            <w:pPr>
              <w:pStyle w:val="ConsPlusNormal"/>
              <w:jc w:val="center"/>
            </w:pPr>
            <w:r>
              <w:t>12</w:t>
            </w:r>
          </w:p>
        </w:tc>
        <w:tc>
          <w:tcPr>
            <w:tcW w:w="1134" w:type="dxa"/>
          </w:tcPr>
          <w:p w14:paraId="4B8D3154" w14:textId="77777777" w:rsidR="00F2103C" w:rsidRDefault="00F2103C">
            <w:pPr>
              <w:pStyle w:val="ConsPlusNormal"/>
              <w:jc w:val="center"/>
            </w:pPr>
            <w:r>
              <w:t>12</w:t>
            </w:r>
          </w:p>
        </w:tc>
        <w:tc>
          <w:tcPr>
            <w:tcW w:w="1020" w:type="dxa"/>
          </w:tcPr>
          <w:p w14:paraId="02AA3B43" w14:textId="77777777" w:rsidR="00F2103C" w:rsidRDefault="00F2103C">
            <w:pPr>
              <w:pStyle w:val="ConsPlusNormal"/>
              <w:jc w:val="center"/>
            </w:pPr>
            <w:r>
              <w:t>-</w:t>
            </w:r>
          </w:p>
        </w:tc>
      </w:tr>
      <w:tr w:rsidR="00F2103C" w14:paraId="22D32022" w14:textId="77777777">
        <w:tc>
          <w:tcPr>
            <w:tcW w:w="5613" w:type="dxa"/>
          </w:tcPr>
          <w:p w14:paraId="1AFC5364" w14:textId="77777777" w:rsidR="00F2103C" w:rsidRDefault="00F2103C">
            <w:pPr>
              <w:pStyle w:val="ConsPlusNormal"/>
            </w:pPr>
            <w:r>
              <w:t>Токоприемники</w:t>
            </w:r>
          </w:p>
        </w:tc>
        <w:tc>
          <w:tcPr>
            <w:tcW w:w="1247" w:type="dxa"/>
          </w:tcPr>
          <w:p w14:paraId="5D17D7B4" w14:textId="77777777" w:rsidR="00F2103C" w:rsidRDefault="00F2103C">
            <w:pPr>
              <w:pStyle w:val="ConsPlusNormal"/>
              <w:jc w:val="center"/>
            </w:pPr>
            <w:r>
              <w:t>2</w:t>
            </w:r>
          </w:p>
        </w:tc>
        <w:tc>
          <w:tcPr>
            <w:tcW w:w="1134" w:type="dxa"/>
          </w:tcPr>
          <w:p w14:paraId="76BAECF4" w14:textId="77777777" w:rsidR="00F2103C" w:rsidRDefault="00F2103C">
            <w:pPr>
              <w:pStyle w:val="ConsPlusNormal"/>
              <w:jc w:val="center"/>
            </w:pPr>
            <w:r>
              <w:t>2</w:t>
            </w:r>
          </w:p>
        </w:tc>
        <w:tc>
          <w:tcPr>
            <w:tcW w:w="1020" w:type="dxa"/>
          </w:tcPr>
          <w:p w14:paraId="7C21414D" w14:textId="77777777" w:rsidR="00F2103C" w:rsidRDefault="00F2103C">
            <w:pPr>
              <w:pStyle w:val="ConsPlusNormal"/>
              <w:jc w:val="center"/>
            </w:pPr>
            <w:r>
              <w:t>-</w:t>
            </w:r>
          </w:p>
        </w:tc>
      </w:tr>
      <w:tr w:rsidR="00F2103C" w14:paraId="2A468BD4" w14:textId="77777777">
        <w:tc>
          <w:tcPr>
            <w:tcW w:w="5613" w:type="dxa"/>
          </w:tcPr>
          <w:p w14:paraId="18848741" w14:textId="77777777" w:rsidR="00F2103C" w:rsidRDefault="00F2103C">
            <w:pPr>
              <w:pStyle w:val="ConsPlusNormal"/>
            </w:pPr>
            <w:r>
              <w:t>Тяговые и вспомогательные электродвигатели трамвайных вагонов</w:t>
            </w:r>
          </w:p>
        </w:tc>
        <w:tc>
          <w:tcPr>
            <w:tcW w:w="1247" w:type="dxa"/>
          </w:tcPr>
          <w:p w14:paraId="2F45865B" w14:textId="77777777" w:rsidR="00F2103C" w:rsidRDefault="00F2103C">
            <w:pPr>
              <w:pStyle w:val="ConsPlusNormal"/>
              <w:jc w:val="center"/>
            </w:pPr>
            <w:r>
              <w:t>6</w:t>
            </w:r>
          </w:p>
        </w:tc>
        <w:tc>
          <w:tcPr>
            <w:tcW w:w="1134" w:type="dxa"/>
          </w:tcPr>
          <w:p w14:paraId="19401E50" w14:textId="77777777" w:rsidR="00F2103C" w:rsidRDefault="00F2103C">
            <w:pPr>
              <w:pStyle w:val="ConsPlusNormal"/>
              <w:jc w:val="center"/>
            </w:pPr>
            <w:r>
              <w:t>6</w:t>
            </w:r>
          </w:p>
        </w:tc>
        <w:tc>
          <w:tcPr>
            <w:tcW w:w="1020" w:type="dxa"/>
          </w:tcPr>
          <w:p w14:paraId="4BD7A0F4" w14:textId="77777777" w:rsidR="00F2103C" w:rsidRDefault="00F2103C">
            <w:pPr>
              <w:pStyle w:val="ConsPlusNormal"/>
              <w:jc w:val="center"/>
            </w:pPr>
            <w:r>
              <w:t>-</w:t>
            </w:r>
          </w:p>
        </w:tc>
      </w:tr>
      <w:tr w:rsidR="00F2103C" w14:paraId="2E6D9B15" w14:textId="77777777">
        <w:tc>
          <w:tcPr>
            <w:tcW w:w="5613" w:type="dxa"/>
          </w:tcPr>
          <w:p w14:paraId="6F6F2006" w14:textId="77777777" w:rsidR="00F2103C" w:rsidRDefault="00F2103C">
            <w:pPr>
              <w:pStyle w:val="ConsPlusNormal"/>
            </w:pPr>
            <w:r>
              <w:t>Пусковые и тормозные реостаты. Ускоритель</w:t>
            </w:r>
          </w:p>
        </w:tc>
        <w:tc>
          <w:tcPr>
            <w:tcW w:w="1247" w:type="dxa"/>
          </w:tcPr>
          <w:p w14:paraId="152C887C" w14:textId="77777777" w:rsidR="00F2103C" w:rsidRDefault="00F2103C">
            <w:pPr>
              <w:pStyle w:val="ConsPlusNormal"/>
              <w:jc w:val="center"/>
            </w:pPr>
            <w:r>
              <w:t>6</w:t>
            </w:r>
          </w:p>
        </w:tc>
        <w:tc>
          <w:tcPr>
            <w:tcW w:w="1134" w:type="dxa"/>
          </w:tcPr>
          <w:p w14:paraId="687CABBA" w14:textId="77777777" w:rsidR="00F2103C" w:rsidRDefault="00F2103C">
            <w:pPr>
              <w:pStyle w:val="ConsPlusNormal"/>
              <w:jc w:val="center"/>
            </w:pPr>
            <w:r>
              <w:t>6</w:t>
            </w:r>
          </w:p>
        </w:tc>
        <w:tc>
          <w:tcPr>
            <w:tcW w:w="1020" w:type="dxa"/>
          </w:tcPr>
          <w:p w14:paraId="11D4DEA2" w14:textId="77777777" w:rsidR="00F2103C" w:rsidRDefault="00F2103C">
            <w:pPr>
              <w:pStyle w:val="ConsPlusNormal"/>
              <w:jc w:val="center"/>
            </w:pPr>
            <w:r>
              <w:t>-</w:t>
            </w:r>
          </w:p>
        </w:tc>
      </w:tr>
      <w:tr w:rsidR="00F2103C" w14:paraId="5BB8C751" w14:textId="77777777">
        <w:tc>
          <w:tcPr>
            <w:tcW w:w="5613" w:type="dxa"/>
          </w:tcPr>
          <w:p w14:paraId="3DE3513E" w14:textId="77777777" w:rsidR="00F2103C" w:rsidRDefault="00F2103C">
            <w:pPr>
              <w:pStyle w:val="ConsPlusNormal"/>
            </w:pPr>
            <w:r>
              <w:t>Контакторы и реле</w:t>
            </w:r>
          </w:p>
        </w:tc>
        <w:tc>
          <w:tcPr>
            <w:tcW w:w="1247" w:type="dxa"/>
          </w:tcPr>
          <w:p w14:paraId="54B07E7B" w14:textId="77777777" w:rsidR="00F2103C" w:rsidRDefault="00F2103C">
            <w:pPr>
              <w:pStyle w:val="ConsPlusNormal"/>
              <w:jc w:val="center"/>
            </w:pPr>
            <w:r>
              <w:t>8 (6)</w:t>
            </w:r>
          </w:p>
        </w:tc>
        <w:tc>
          <w:tcPr>
            <w:tcW w:w="1134" w:type="dxa"/>
          </w:tcPr>
          <w:p w14:paraId="11F10F0D" w14:textId="77777777" w:rsidR="00F2103C" w:rsidRDefault="00F2103C">
            <w:pPr>
              <w:pStyle w:val="ConsPlusNormal"/>
              <w:jc w:val="center"/>
            </w:pPr>
            <w:r>
              <w:t>8 (6)</w:t>
            </w:r>
          </w:p>
        </w:tc>
        <w:tc>
          <w:tcPr>
            <w:tcW w:w="1020" w:type="dxa"/>
          </w:tcPr>
          <w:p w14:paraId="67DB1B72" w14:textId="77777777" w:rsidR="00F2103C" w:rsidRDefault="00F2103C">
            <w:pPr>
              <w:pStyle w:val="ConsPlusNormal"/>
              <w:jc w:val="center"/>
            </w:pPr>
            <w:r>
              <w:t>-</w:t>
            </w:r>
          </w:p>
        </w:tc>
      </w:tr>
      <w:tr w:rsidR="00F2103C" w14:paraId="7C9F72DB" w14:textId="77777777">
        <w:tc>
          <w:tcPr>
            <w:tcW w:w="5613" w:type="dxa"/>
          </w:tcPr>
          <w:p w14:paraId="5AC365A3" w14:textId="77777777" w:rsidR="00F2103C" w:rsidRDefault="00F2103C">
            <w:pPr>
              <w:pStyle w:val="ConsPlusNormal"/>
            </w:pPr>
            <w:r>
              <w:t>Аппаратура защиты электрических цепей. Индуктивные шунты</w:t>
            </w:r>
          </w:p>
        </w:tc>
        <w:tc>
          <w:tcPr>
            <w:tcW w:w="1247" w:type="dxa"/>
          </w:tcPr>
          <w:p w14:paraId="151EF7AF" w14:textId="77777777" w:rsidR="00F2103C" w:rsidRDefault="00F2103C">
            <w:pPr>
              <w:pStyle w:val="ConsPlusNormal"/>
              <w:jc w:val="center"/>
            </w:pPr>
            <w:r>
              <w:t>6</w:t>
            </w:r>
          </w:p>
        </w:tc>
        <w:tc>
          <w:tcPr>
            <w:tcW w:w="1134" w:type="dxa"/>
          </w:tcPr>
          <w:p w14:paraId="6010A367" w14:textId="77777777" w:rsidR="00F2103C" w:rsidRDefault="00F2103C">
            <w:pPr>
              <w:pStyle w:val="ConsPlusNormal"/>
              <w:jc w:val="center"/>
            </w:pPr>
            <w:r>
              <w:t>6</w:t>
            </w:r>
          </w:p>
        </w:tc>
        <w:tc>
          <w:tcPr>
            <w:tcW w:w="1020" w:type="dxa"/>
          </w:tcPr>
          <w:p w14:paraId="79599469" w14:textId="77777777" w:rsidR="00F2103C" w:rsidRDefault="00F2103C">
            <w:pPr>
              <w:pStyle w:val="ConsPlusNormal"/>
              <w:jc w:val="center"/>
            </w:pPr>
            <w:r>
              <w:t>-</w:t>
            </w:r>
          </w:p>
        </w:tc>
      </w:tr>
      <w:tr w:rsidR="00F2103C" w14:paraId="56CB3FE3" w14:textId="77777777">
        <w:tc>
          <w:tcPr>
            <w:tcW w:w="5613" w:type="dxa"/>
          </w:tcPr>
          <w:p w14:paraId="0C063F5C" w14:textId="77777777" w:rsidR="00F2103C" w:rsidRDefault="00F2103C">
            <w:pPr>
              <w:pStyle w:val="ConsPlusNormal"/>
            </w:pPr>
            <w:r>
              <w:t>Контроллеры и командоаппараты</w:t>
            </w:r>
          </w:p>
        </w:tc>
        <w:tc>
          <w:tcPr>
            <w:tcW w:w="1247" w:type="dxa"/>
          </w:tcPr>
          <w:p w14:paraId="66B97360" w14:textId="77777777" w:rsidR="00F2103C" w:rsidRDefault="00F2103C">
            <w:pPr>
              <w:pStyle w:val="ConsPlusNormal"/>
              <w:jc w:val="center"/>
            </w:pPr>
            <w:r>
              <w:t>8</w:t>
            </w:r>
          </w:p>
        </w:tc>
        <w:tc>
          <w:tcPr>
            <w:tcW w:w="1134" w:type="dxa"/>
          </w:tcPr>
          <w:p w14:paraId="738C2A99" w14:textId="77777777" w:rsidR="00F2103C" w:rsidRDefault="00F2103C">
            <w:pPr>
              <w:pStyle w:val="ConsPlusNormal"/>
              <w:jc w:val="center"/>
            </w:pPr>
            <w:r>
              <w:t>8</w:t>
            </w:r>
          </w:p>
        </w:tc>
        <w:tc>
          <w:tcPr>
            <w:tcW w:w="1020" w:type="dxa"/>
          </w:tcPr>
          <w:p w14:paraId="634B3208" w14:textId="77777777" w:rsidR="00F2103C" w:rsidRDefault="00F2103C">
            <w:pPr>
              <w:pStyle w:val="ConsPlusNormal"/>
              <w:jc w:val="center"/>
            </w:pPr>
            <w:r>
              <w:t>-</w:t>
            </w:r>
          </w:p>
        </w:tc>
      </w:tr>
      <w:tr w:rsidR="00F2103C" w14:paraId="293FCA7E" w14:textId="77777777">
        <w:tc>
          <w:tcPr>
            <w:tcW w:w="5613" w:type="dxa"/>
          </w:tcPr>
          <w:p w14:paraId="4E5EBF48" w14:textId="77777777" w:rsidR="00F2103C" w:rsidRDefault="00F2103C">
            <w:pPr>
              <w:pStyle w:val="ConsPlusNormal"/>
            </w:pPr>
            <w:r>
              <w:t>Вспомогательные высоковольтные цепи</w:t>
            </w:r>
          </w:p>
        </w:tc>
        <w:tc>
          <w:tcPr>
            <w:tcW w:w="1247" w:type="dxa"/>
          </w:tcPr>
          <w:p w14:paraId="23DD0280" w14:textId="77777777" w:rsidR="00F2103C" w:rsidRDefault="00F2103C">
            <w:pPr>
              <w:pStyle w:val="ConsPlusNormal"/>
              <w:jc w:val="center"/>
            </w:pPr>
            <w:r>
              <w:t>4 (2)</w:t>
            </w:r>
          </w:p>
        </w:tc>
        <w:tc>
          <w:tcPr>
            <w:tcW w:w="1134" w:type="dxa"/>
          </w:tcPr>
          <w:p w14:paraId="70B5BE11" w14:textId="77777777" w:rsidR="00F2103C" w:rsidRDefault="00F2103C">
            <w:pPr>
              <w:pStyle w:val="ConsPlusNormal"/>
              <w:jc w:val="center"/>
            </w:pPr>
            <w:r>
              <w:t>4 (2)</w:t>
            </w:r>
          </w:p>
        </w:tc>
        <w:tc>
          <w:tcPr>
            <w:tcW w:w="1020" w:type="dxa"/>
          </w:tcPr>
          <w:p w14:paraId="07497CA7" w14:textId="77777777" w:rsidR="00F2103C" w:rsidRDefault="00F2103C">
            <w:pPr>
              <w:pStyle w:val="ConsPlusNormal"/>
              <w:jc w:val="center"/>
            </w:pPr>
            <w:r>
              <w:t>-</w:t>
            </w:r>
          </w:p>
        </w:tc>
      </w:tr>
      <w:tr w:rsidR="00F2103C" w14:paraId="5C3AB9D5" w14:textId="77777777">
        <w:tc>
          <w:tcPr>
            <w:tcW w:w="5613" w:type="dxa"/>
          </w:tcPr>
          <w:p w14:paraId="0F48039E" w14:textId="77777777" w:rsidR="00F2103C" w:rsidRDefault="00F2103C">
            <w:pPr>
              <w:pStyle w:val="ConsPlusNormal"/>
            </w:pPr>
            <w:r>
              <w:t>Аккумуляторная батарея</w:t>
            </w:r>
          </w:p>
        </w:tc>
        <w:tc>
          <w:tcPr>
            <w:tcW w:w="1247" w:type="dxa"/>
          </w:tcPr>
          <w:p w14:paraId="58BF6E95" w14:textId="77777777" w:rsidR="00F2103C" w:rsidRDefault="00F2103C">
            <w:pPr>
              <w:pStyle w:val="ConsPlusNormal"/>
              <w:jc w:val="center"/>
            </w:pPr>
            <w:r>
              <w:t>4</w:t>
            </w:r>
          </w:p>
        </w:tc>
        <w:tc>
          <w:tcPr>
            <w:tcW w:w="1134" w:type="dxa"/>
          </w:tcPr>
          <w:p w14:paraId="43022E15" w14:textId="77777777" w:rsidR="00F2103C" w:rsidRDefault="00F2103C">
            <w:pPr>
              <w:pStyle w:val="ConsPlusNormal"/>
              <w:jc w:val="center"/>
            </w:pPr>
            <w:r>
              <w:t>4</w:t>
            </w:r>
          </w:p>
        </w:tc>
        <w:tc>
          <w:tcPr>
            <w:tcW w:w="1020" w:type="dxa"/>
          </w:tcPr>
          <w:p w14:paraId="45AEC14E" w14:textId="77777777" w:rsidR="00F2103C" w:rsidRDefault="00F2103C">
            <w:pPr>
              <w:pStyle w:val="ConsPlusNormal"/>
              <w:jc w:val="center"/>
            </w:pPr>
            <w:r>
              <w:t>-</w:t>
            </w:r>
          </w:p>
        </w:tc>
      </w:tr>
      <w:tr w:rsidR="00F2103C" w14:paraId="4B7DB93D" w14:textId="77777777">
        <w:tc>
          <w:tcPr>
            <w:tcW w:w="5613" w:type="dxa"/>
          </w:tcPr>
          <w:p w14:paraId="53F7FAD1" w14:textId="77777777" w:rsidR="00F2103C" w:rsidRDefault="00F2103C">
            <w:pPr>
              <w:pStyle w:val="ConsPlusNormal"/>
            </w:pPr>
            <w:r>
              <w:t>Вспомогательные низковольтные цепи</w:t>
            </w:r>
          </w:p>
        </w:tc>
        <w:tc>
          <w:tcPr>
            <w:tcW w:w="1247" w:type="dxa"/>
          </w:tcPr>
          <w:p w14:paraId="6B5E06FB" w14:textId="77777777" w:rsidR="00F2103C" w:rsidRDefault="00F2103C">
            <w:pPr>
              <w:pStyle w:val="ConsPlusNormal"/>
              <w:jc w:val="center"/>
            </w:pPr>
            <w:r>
              <w:t>12 (6)</w:t>
            </w:r>
          </w:p>
        </w:tc>
        <w:tc>
          <w:tcPr>
            <w:tcW w:w="1134" w:type="dxa"/>
          </w:tcPr>
          <w:p w14:paraId="113EA9F9" w14:textId="77777777" w:rsidR="00F2103C" w:rsidRDefault="00F2103C">
            <w:pPr>
              <w:pStyle w:val="ConsPlusNormal"/>
              <w:jc w:val="center"/>
            </w:pPr>
            <w:r>
              <w:t>12 (6)</w:t>
            </w:r>
          </w:p>
        </w:tc>
        <w:tc>
          <w:tcPr>
            <w:tcW w:w="1020" w:type="dxa"/>
          </w:tcPr>
          <w:p w14:paraId="2C0B6064" w14:textId="77777777" w:rsidR="00F2103C" w:rsidRDefault="00F2103C">
            <w:pPr>
              <w:pStyle w:val="ConsPlusNormal"/>
              <w:jc w:val="center"/>
            </w:pPr>
            <w:r>
              <w:t>-</w:t>
            </w:r>
          </w:p>
        </w:tc>
      </w:tr>
      <w:tr w:rsidR="00F2103C" w14:paraId="671FE5FA" w14:textId="77777777">
        <w:tc>
          <w:tcPr>
            <w:tcW w:w="5613" w:type="dxa"/>
          </w:tcPr>
          <w:p w14:paraId="31383BFE" w14:textId="77777777" w:rsidR="00F2103C" w:rsidRDefault="00F2103C">
            <w:pPr>
              <w:pStyle w:val="ConsPlusNormal"/>
            </w:pPr>
            <w:r>
              <w:t>Контрольно-измерительные приборы</w:t>
            </w:r>
          </w:p>
        </w:tc>
        <w:tc>
          <w:tcPr>
            <w:tcW w:w="1247" w:type="dxa"/>
          </w:tcPr>
          <w:p w14:paraId="55624927" w14:textId="77777777" w:rsidR="00F2103C" w:rsidRDefault="00F2103C">
            <w:pPr>
              <w:pStyle w:val="ConsPlusNormal"/>
              <w:jc w:val="center"/>
            </w:pPr>
            <w:r>
              <w:t>6</w:t>
            </w:r>
          </w:p>
        </w:tc>
        <w:tc>
          <w:tcPr>
            <w:tcW w:w="1134" w:type="dxa"/>
          </w:tcPr>
          <w:p w14:paraId="369D3AC1" w14:textId="77777777" w:rsidR="00F2103C" w:rsidRDefault="00F2103C">
            <w:pPr>
              <w:pStyle w:val="ConsPlusNormal"/>
              <w:jc w:val="center"/>
            </w:pPr>
            <w:r>
              <w:t>6</w:t>
            </w:r>
          </w:p>
        </w:tc>
        <w:tc>
          <w:tcPr>
            <w:tcW w:w="1020" w:type="dxa"/>
          </w:tcPr>
          <w:p w14:paraId="48E3D2EF" w14:textId="77777777" w:rsidR="00F2103C" w:rsidRDefault="00F2103C">
            <w:pPr>
              <w:pStyle w:val="ConsPlusNormal"/>
              <w:jc w:val="center"/>
            </w:pPr>
            <w:r>
              <w:t>-</w:t>
            </w:r>
          </w:p>
        </w:tc>
      </w:tr>
      <w:tr w:rsidR="00F2103C" w14:paraId="54DF14B9" w14:textId="77777777">
        <w:tc>
          <w:tcPr>
            <w:tcW w:w="5613" w:type="dxa"/>
          </w:tcPr>
          <w:p w14:paraId="4DC688C7" w14:textId="77777777" w:rsidR="00F2103C" w:rsidRDefault="00F2103C">
            <w:pPr>
              <w:pStyle w:val="ConsPlusNormal"/>
            </w:pPr>
            <w:r>
              <w:t>Радиоусилительная аппаратура. Системы информационного обеспечения пассажиров</w:t>
            </w:r>
          </w:p>
        </w:tc>
        <w:tc>
          <w:tcPr>
            <w:tcW w:w="1247" w:type="dxa"/>
          </w:tcPr>
          <w:p w14:paraId="547A15C8" w14:textId="77777777" w:rsidR="00F2103C" w:rsidRDefault="00F2103C">
            <w:pPr>
              <w:pStyle w:val="ConsPlusNormal"/>
              <w:jc w:val="center"/>
            </w:pPr>
            <w:r>
              <w:t>4</w:t>
            </w:r>
          </w:p>
        </w:tc>
        <w:tc>
          <w:tcPr>
            <w:tcW w:w="1134" w:type="dxa"/>
          </w:tcPr>
          <w:p w14:paraId="6AA26B2D" w14:textId="77777777" w:rsidR="00F2103C" w:rsidRDefault="00F2103C">
            <w:pPr>
              <w:pStyle w:val="ConsPlusNormal"/>
              <w:jc w:val="center"/>
            </w:pPr>
            <w:r>
              <w:t>4</w:t>
            </w:r>
          </w:p>
        </w:tc>
        <w:tc>
          <w:tcPr>
            <w:tcW w:w="1020" w:type="dxa"/>
          </w:tcPr>
          <w:p w14:paraId="73F68F29" w14:textId="77777777" w:rsidR="00F2103C" w:rsidRDefault="00F2103C">
            <w:pPr>
              <w:pStyle w:val="ConsPlusNormal"/>
              <w:jc w:val="center"/>
            </w:pPr>
            <w:r>
              <w:t>-</w:t>
            </w:r>
          </w:p>
        </w:tc>
      </w:tr>
      <w:tr w:rsidR="00F2103C" w14:paraId="52DD8C19" w14:textId="77777777">
        <w:tc>
          <w:tcPr>
            <w:tcW w:w="5613" w:type="dxa"/>
          </w:tcPr>
          <w:p w14:paraId="0D2AEEBA" w14:textId="77777777" w:rsidR="00F2103C" w:rsidRDefault="00F2103C">
            <w:pPr>
              <w:pStyle w:val="ConsPlusNormal"/>
            </w:pPr>
            <w:r>
              <w:t>Работа вагонов по системе "многих единиц". Межвагонные электрические соединения</w:t>
            </w:r>
          </w:p>
        </w:tc>
        <w:tc>
          <w:tcPr>
            <w:tcW w:w="1247" w:type="dxa"/>
          </w:tcPr>
          <w:p w14:paraId="4315102A" w14:textId="77777777" w:rsidR="00F2103C" w:rsidRDefault="00F2103C">
            <w:pPr>
              <w:pStyle w:val="ConsPlusNormal"/>
              <w:jc w:val="center"/>
            </w:pPr>
            <w:r>
              <w:t>4</w:t>
            </w:r>
          </w:p>
        </w:tc>
        <w:tc>
          <w:tcPr>
            <w:tcW w:w="1134" w:type="dxa"/>
          </w:tcPr>
          <w:p w14:paraId="1A19F6BF" w14:textId="77777777" w:rsidR="00F2103C" w:rsidRDefault="00F2103C">
            <w:pPr>
              <w:pStyle w:val="ConsPlusNormal"/>
              <w:jc w:val="center"/>
            </w:pPr>
            <w:r>
              <w:t>4</w:t>
            </w:r>
          </w:p>
        </w:tc>
        <w:tc>
          <w:tcPr>
            <w:tcW w:w="1020" w:type="dxa"/>
          </w:tcPr>
          <w:p w14:paraId="711BCEE8" w14:textId="77777777" w:rsidR="00F2103C" w:rsidRDefault="00F2103C">
            <w:pPr>
              <w:pStyle w:val="ConsPlusNormal"/>
              <w:jc w:val="center"/>
            </w:pPr>
            <w:r>
              <w:t>-</w:t>
            </w:r>
          </w:p>
        </w:tc>
      </w:tr>
      <w:tr w:rsidR="00F2103C" w14:paraId="08309302" w14:textId="77777777">
        <w:tc>
          <w:tcPr>
            <w:tcW w:w="5613" w:type="dxa"/>
          </w:tcPr>
          <w:p w14:paraId="185471A1" w14:textId="77777777" w:rsidR="00F2103C" w:rsidRDefault="00F2103C">
            <w:pPr>
              <w:pStyle w:val="ConsPlusNormal"/>
            </w:pPr>
            <w:r>
              <w:t>Итого по разделу</w:t>
            </w:r>
          </w:p>
        </w:tc>
        <w:tc>
          <w:tcPr>
            <w:tcW w:w="1247" w:type="dxa"/>
          </w:tcPr>
          <w:p w14:paraId="7A97D918" w14:textId="77777777" w:rsidR="00F2103C" w:rsidRDefault="00F2103C">
            <w:pPr>
              <w:pStyle w:val="ConsPlusNormal"/>
              <w:jc w:val="center"/>
            </w:pPr>
            <w:r>
              <w:t>84 (74)</w:t>
            </w:r>
          </w:p>
        </w:tc>
        <w:tc>
          <w:tcPr>
            <w:tcW w:w="1134" w:type="dxa"/>
          </w:tcPr>
          <w:p w14:paraId="2E7062FC" w14:textId="77777777" w:rsidR="00F2103C" w:rsidRDefault="00F2103C">
            <w:pPr>
              <w:pStyle w:val="ConsPlusNormal"/>
              <w:jc w:val="center"/>
            </w:pPr>
            <w:r>
              <w:t>84 (74)</w:t>
            </w:r>
          </w:p>
        </w:tc>
        <w:tc>
          <w:tcPr>
            <w:tcW w:w="1020" w:type="dxa"/>
          </w:tcPr>
          <w:p w14:paraId="28921B5D" w14:textId="77777777" w:rsidR="00F2103C" w:rsidRDefault="00F2103C">
            <w:pPr>
              <w:pStyle w:val="ConsPlusNormal"/>
              <w:jc w:val="center"/>
            </w:pPr>
            <w:r>
              <w:t>-</w:t>
            </w:r>
          </w:p>
        </w:tc>
      </w:tr>
      <w:tr w:rsidR="00F2103C" w14:paraId="55697CB3" w14:textId="77777777">
        <w:tc>
          <w:tcPr>
            <w:tcW w:w="9014" w:type="dxa"/>
            <w:gridSpan w:val="4"/>
          </w:tcPr>
          <w:p w14:paraId="4A846D7F" w14:textId="77777777" w:rsidR="00F2103C" w:rsidRDefault="00F2103C">
            <w:pPr>
              <w:pStyle w:val="ConsPlusNormal"/>
              <w:jc w:val="center"/>
              <w:outlineLvl w:val="4"/>
            </w:pPr>
            <w:r>
              <w:t>Пневматическое оборудование</w:t>
            </w:r>
          </w:p>
        </w:tc>
      </w:tr>
      <w:tr w:rsidR="00F2103C" w14:paraId="776E694C" w14:textId="77777777">
        <w:tc>
          <w:tcPr>
            <w:tcW w:w="5613" w:type="dxa"/>
          </w:tcPr>
          <w:p w14:paraId="4AE1B784" w14:textId="77777777" w:rsidR="00F2103C" w:rsidRDefault="00F2103C">
            <w:pPr>
              <w:pStyle w:val="ConsPlusNormal"/>
            </w:pPr>
            <w:r>
              <w:t>Свойства сжатого воздуха. Схемы пневматического оборудования трамвайных вагонов</w:t>
            </w:r>
          </w:p>
        </w:tc>
        <w:tc>
          <w:tcPr>
            <w:tcW w:w="1247" w:type="dxa"/>
          </w:tcPr>
          <w:p w14:paraId="504A30A6" w14:textId="77777777" w:rsidR="00F2103C" w:rsidRDefault="00F2103C">
            <w:pPr>
              <w:pStyle w:val="ConsPlusNormal"/>
              <w:jc w:val="center"/>
            </w:pPr>
            <w:r>
              <w:t>4</w:t>
            </w:r>
          </w:p>
        </w:tc>
        <w:tc>
          <w:tcPr>
            <w:tcW w:w="1134" w:type="dxa"/>
          </w:tcPr>
          <w:p w14:paraId="49392725" w14:textId="77777777" w:rsidR="00F2103C" w:rsidRDefault="00F2103C">
            <w:pPr>
              <w:pStyle w:val="ConsPlusNormal"/>
              <w:jc w:val="center"/>
            </w:pPr>
            <w:r>
              <w:t>4</w:t>
            </w:r>
          </w:p>
        </w:tc>
        <w:tc>
          <w:tcPr>
            <w:tcW w:w="1020" w:type="dxa"/>
          </w:tcPr>
          <w:p w14:paraId="309FA44A" w14:textId="77777777" w:rsidR="00F2103C" w:rsidRDefault="00F2103C">
            <w:pPr>
              <w:pStyle w:val="ConsPlusNormal"/>
              <w:jc w:val="center"/>
            </w:pPr>
            <w:r>
              <w:t>-</w:t>
            </w:r>
          </w:p>
        </w:tc>
      </w:tr>
      <w:tr w:rsidR="00F2103C" w14:paraId="44AF0884" w14:textId="77777777">
        <w:tc>
          <w:tcPr>
            <w:tcW w:w="5613" w:type="dxa"/>
          </w:tcPr>
          <w:p w14:paraId="61CA6E36" w14:textId="77777777" w:rsidR="00F2103C" w:rsidRDefault="00F2103C">
            <w:pPr>
              <w:pStyle w:val="ConsPlusNormal"/>
            </w:pPr>
            <w:r>
              <w:t>Компрессор</w:t>
            </w:r>
          </w:p>
        </w:tc>
        <w:tc>
          <w:tcPr>
            <w:tcW w:w="1247" w:type="dxa"/>
          </w:tcPr>
          <w:p w14:paraId="2DF2F325" w14:textId="77777777" w:rsidR="00F2103C" w:rsidRDefault="00F2103C">
            <w:pPr>
              <w:pStyle w:val="ConsPlusNormal"/>
              <w:jc w:val="center"/>
            </w:pPr>
            <w:r>
              <w:t>4</w:t>
            </w:r>
          </w:p>
        </w:tc>
        <w:tc>
          <w:tcPr>
            <w:tcW w:w="1134" w:type="dxa"/>
          </w:tcPr>
          <w:p w14:paraId="5C66B100" w14:textId="77777777" w:rsidR="00F2103C" w:rsidRDefault="00F2103C">
            <w:pPr>
              <w:pStyle w:val="ConsPlusNormal"/>
              <w:jc w:val="center"/>
            </w:pPr>
            <w:r>
              <w:t>4</w:t>
            </w:r>
          </w:p>
        </w:tc>
        <w:tc>
          <w:tcPr>
            <w:tcW w:w="1020" w:type="dxa"/>
          </w:tcPr>
          <w:p w14:paraId="6AA12FAE" w14:textId="77777777" w:rsidR="00F2103C" w:rsidRDefault="00F2103C">
            <w:pPr>
              <w:pStyle w:val="ConsPlusNormal"/>
              <w:jc w:val="center"/>
            </w:pPr>
            <w:r>
              <w:t>-</w:t>
            </w:r>
          </w:p>
        </w:tc>
      </w:tr>
      <w:tr w:rsidR="00F2103C" w14:paraId="4264F557" w14:textId="77777777">
        <w:tc>
          <w:tcPr>
            <w:tcW w:w="5613" w:type="dxa"/>
          </w:tcPr>
          <w:p w14:paraId="09E695C9" w14:textId="77777777" w:rsidR="00F2103C" w:rsidRDefault="00F2103C">
            <w:pPr>
              <w:pStyle w:val="ConsPlusNormal"/>
            </w:pPr>
            <w:r>
              <w:t>Аппараты поддержания давления в пневмосистеме</w:t>
            </w:r>
          </w:p>
        </w:tc>
        <w:tc>
          <w:tcPr>
            <w:tcW w:w="1247" w:type="dxa"/>
          </w:tcPr>
          <w:p w14:paraId="6E0CEDB9" w14:textId="77777777" w:rsidR="00F2103C" w:rsidRDefault="00F2103C">
            <w:pPr>
              <w:pStyle w:val="ConsPlusNormal"/>
              <w:jc w:val="center"/>
            </w:pPr>
            <w:r>
              <w:t>2</w:t>
            </w:r>
          </w:p>
        </w:tc>
        <w:tc>
          <w:tcPr>
            <w:tcW w:w="1134" w:type="dxa"/>
          </w:tcPr>
          <w:p w14:paraId="0108CAC5" w14:textId="77777777" w:rsidR="00F2103C" w:rsidRDefault="00F2103C">
            <w:pPr>
              <w:pStyle w:val="ConsPlusNormal"/>
              <w:jc w:val="center"/>
            </w:pPr>
            <w:r>
              <w:t>2</w:t>
            </w:r>
          </w:p>
        </w:tc>
        <w:tc>
          <w:tcPr>
            <w:tcW w:w="1020" w:type="dxa"/>
          </w:tcPr>
          <w:p w14:paraId="4957A515" w14:textId="77777777" w:rsidR="00F2103C" w:rsidRDefault="00F2103C">
            <w:pPr>
              <w:pStyle w:val="ConsPlusNormal"/>
              <w:jc w:val="center"/>
            </w:pPr>
            <w:r>
              <w:t>-</w:t>
            </w:r>
          </w:p>
        </w:tc>
      </w:tr>
      <w:tr w:rsidR="00F2103C" w14:paraId="370E6879" w14:textId="77777777">
        <w:tc>
          <w:tcPr>
            <w:tcW w:w="5613" w:type="dxa"/>
          </w:tcPr>
          <w:p w14:paraId="3624E053" w14:textId="77777777" w:rsidR="00F2103C" w:rsidRDefault="00F2103C">
            <w:pPr>
              <w:pStyle w:val="ConsPlusNormal"/>
            </w:pPr>
            <w:r>
              <w:t>Аппараты подготовки воздуха</w:t>
            </w:r>
          </w:p>
        </w:tc>
        <w:tc>
          <w:tcPr>
            <w:tcW w:w="1247" w:type="dxa"/>
          </w:tcPr>
          <w:p w14:paraId="3FBEA233" w14:textId="77777777" w:rsidR="00F2103C" w:rsidRDefault="00F2103C">
            <w:pPr>
              <w:pStyle w:val="ConsPlusNormal"/>
              <w:jc w:val="center"/>
            </w:pPr>
            <w:r>
              <w:t>4</w:t>
            </w:r>
          </w:p>
        </w:tc>
        <w:tc>
          <w:tcPr>
            <w:tcW w:w="1134" w:type="dxa"/>
          </w:tcPr>
          <w:p w14:paraId="0F615466" w14:textId="77777777" w:rsidR="00F2103C" w:rsidRDefault="00F2103C">
            <w:pPr>
              <w:pStyle w:val="ConsPlusNormal"/>
              <w:jc w:val="center"/>
            </w:pPr>
            <w:r>
              <w:t>4</w:t>
            </w:r>
          </w:p>
        </w:tc>
        <w:tc>
          <w:tcPr>
            <w:tcW w:w="1020" w:type="dxa"/>
          </w:tcPr>
          <w:p w14:paraId="23EF86AD" w14:textId="77777777" w:rsidR="00F2103C" w:rsidRDefault="00F2103C">
            <w:pPr>
              <w:pStyle w:val="ConsPlusNormal"/>
              <w:jc w:val="center"/>
            </w:pPr>
            <w:r>
              <w:t>-</w:t>
            </w:r>
          </w:p>
        </w:tc>
      </w:tr>
      <w:tr w:rsidR="00F2103C" w14:paraId="59F2A231" w14:textId="77777777">
        <w:tc>
          <w:tcPr>
            <w:tcW w:w="5613" w:type="dxa"/>
          </w:tcPr>
          <w:p w14:paraId="3ECACAB1" w14:textId="77777777" w:rsidR="00F2103C" w:rsidRDefault="00F2103C">
            <w:pPr>
              <w:pStyle w:val="ConsPlusNormal"/>
            </w:pPr>
            <w:r>
              <w:t>Аппараты для торможения трамвая</w:t>
            </w:r>
          </w:p>
        </w:tc>
        <w:tc>
          <w:tcPr>
            <w:tcW w:w="1247" w:type="dxa"/>
          </w:tcPr>
          <w:p w14:paraId="04CEAEE3" w14:textId="77777777" w:rsidR="00F2103C" w:rsidRDefault="00F2103C">
            <w:pPr>
              <w:pStyle w:val="ConsPlusNormal"/>
              <w:jc w:val="center"/>
            </w:pPr>
            <w:r>
              <w:t>4</w:t>
            </w:r>
          </w:p>
        </w:tc>
        <w:tc>
          <w:tcPr>
            <w:tcW w:w="1134" w:type="dxa"/>
          </w:tcPr>
          <w:p w14:paraId="0817F1FE" w14:textId="77777777" w:rsidR="00F2103C" w:rsidRDefault="00F2103C">
            <w:pPr>
              <w:pStyle w:val="ConsPlusNormal"/>
              <w:jc w:val="center"/>
            </w:pPr>
            <w:r>
              <w:t>4</w:t>
            </w:r>
          </w:p>
        </w:tc>
        <w:tc>
          <w:tcPr>
            <w:tcW w:w="1020" w:type="dxa"/>
          </w:tcPr>
          <w:p w14:paraId="19AB413E" w14:textId="77777777" w:rsidR="00F2103C" w:rsidRDefault="00F2103C">
            <w:pPr>
              <w:pStyle w:val="ConsPlusNormal"/>
              <w:jc w:val="center"/>
            </w:pPr>
            <w:r>
              <w:t>-</w:t>
            </w:r>
          </w:p>
        </w:tc>
      </w:tr>
      <w:tr w:rsidR="00F2103C" w14:paraId="4D228B06" w14:textId="77777777">
        <w:tc>
          <w:tcPr>
            <w:tcW w:w="5613" w:type="dxa"/>
          </w:tcPr>
          <w:p w14:paraId="4C451442" w14:textId="77777777" w:rsidR="00F2103C" w:rsidRDefault="00F2103C">
            <w:pPr>
              <w:pStyle w:val="ConsPlusNormal"/>
            </w:pPr>
            <w:r>
              <w:t>Аппараты управления дверьми</w:t>
            </w:r>
          </w:p>
        </w:tc>
        <w:tc>
          <w:tcPr>
            <w:tcW w:w="1247" w:type="dxa"/>
          </w:tcPr>
          <w:p w14:paraId="1126F561" w14:textId="77777777" w:rsidR="00F2103C" w:rsidRDefault="00F2103C">
            <w:pPr>
              <w:pStyle w:val="ConsPlusNormal"/>
              <w:jc w:val="center"/>
            </w:pPr>
            <w:r>
              <w:t>2</w:t>
            </w:r>
          </w:p>
        </w:tc>
        <w:tc>
          <w:tcPr>
            <w:tcW w:w="1134" w:type="dxa"/>
          </w:tcPr>
          <w:p w14:paraId="1EA05611" w14:textId="77777777" w:rsidR="00F2103C" w:rsidRDefault="00F2103C">
            <w:pPr>
              <w:pStyle w:val="ConsPlusNormal"/>
              <w:jc w:val="center"/>
            </w:pPr>
            <w:r>
              <w:t>2</w:t>
            </w:r>
          </w:p>
        </w:tc>
        <w:tc>
          <w:tcPr>
            <w:tcW w:w="1020" w:type="dxa"/>
          </w:tcPr>
          <w:p w14:paraId="08129D20" w14:textId="77777777" w:rsidR="00F2103C" w:rsidRDefault="00F2103C">
            <w:pPr>
              <w:pStyle w:val="ConsPlusNormal"/>
              <w:jc w:val="center"/>
            </w:pPr>
            <w:r>
              <w:t>-</w:t>
            </w:r>
          </w:p>
        </w:tc>
      </w:tr>
      <w:tr w:rsidR="00F2103C" w14:paraId="45873E6D" w14:textId="77777777">
        <w:tc>
          <w:tcPr>
            <w:tcW w:w="5613" w:type="dxa"/>
          </w:tcPr>
          <w:p w14:paraId="413C3A13" w14:textId="77777777" w:rsidR="00F2103C" w:rsidRDefault="00F2103C">
            <w:pPr>
              <w:pStyle w:val="ConsPlusNormal"/>
            </w:pPr>
            <w:r>
              <w:t>Исполнительные пневмоаппараты</w:t>
            </w:r>
          </w:p>
        </w:tc>
        <w:tc>
          <w:tcPr>
            <w:tcW w:w="1247" w:type="dxa"/>
          </w:tcPr>
          <w:p w14:paraId="3E8CBD06" w14:textId="77777777" w:rsidR="00F2103C" w:rsidRDefault="00F2103C">
            <w:pPr>
              <w:pStyle w:val="ConsPlusNormal"/>
              <w:jc w:val="center"/>
            </w:pPr>
            <w:r>
              <w:t>4</w:t>
            </w:r>
          </w:p>
        </w:tc>
        <w:tc>
          <w:tcPr>
            <w:tcW w:w="1134" w:type="dxa"/>
          </w:tcPr>
          <w:p w14:paraId="383C6C04" w14:textId="77777777" w:rsidR="00F2103C" w:rsidRDefault="00F2103C">
            <w:pPr>
              <w:pStyle w:val="ConsPlusNormal"/>
              <w:jc w:val="center"/>
            </w:pPr>
            <w:r>
              <w:t>4</w:t>
            </w:r>
          </w:p>
        </w:tc>
        <w:tc>
          <w:tcPr>
            <w:tcW w:w="1020" w:type="dxa"/>
          </w:tcPr>
          <w:p w14:paraId="0108B152" w14:textId="77777777" w:rsidR="00F2103C" w:rsidRDefault="00F2103C">
            <w:pPr>
              <w:pStyle w:val="ConsPlusNormal"/>
              <w:jc w:val="center"/>
            </w:pPr>
            <w:r>
              <w:t>-</w:t>
            </w:r>
          </w:p>
        </w:tc>
      </w:tr>
      <w:tr w:rsidR="00F2103C" w14:paraId="1DDF29A3" w14:textId="77777777">
        <w:tc>
          <w:tcPr>
            <w:tcW w:w="5613" w:type="dxa"/>
          </w:tcPr>
          <w:p w14:paraId="7072B8CF" w14:textId="77777777" w:rsidR="00F2103C" w:rsidRDefault="00F2103C">
            <w:pPr>
              <w:pStyle w:val="ConsPlusNormal"/>
            </w:pPr>
            <w:r>
              <w:t>Итого по разделу</w:t>
            </w:r>
          </w:p>
        </w:tc>
        <w:tc>
          <w:tcPr>
            <w:tcW w:w="1247" w:type="dxa"/>
          </w:tcPr>
          <w:p w14:paraId="7C28C100" w14:textId="77777777" w:rsidR="00F2103C" w:rsidRDefault="00F2103C">
            <w:pPr>
              <w:pStyle w:val="ConsPlusNormal"/>
              <w:jc w:val="center"/>
            </w:pPr>
            <w:r>
              <w:t>24</w:t>
            </w:r>
          </w:p>
        </w:tc>
        <w:tc>
          <w:tcPr>
            <w:tcW w:w="1134" w:type="dxa"/>
          </w:tcPr>
          <w:p w14:paraId="42811B1B" w14:textId="77777777" w:rsidR="00F2103C" w:rsidRDefault="00F2103C">
            <w:pPr>
              <w:pStyle w:val="ConsPlusNormal"/>
              <w:jc w:val="center"/>
            </w:pPr>
            <w:r>
              <w:t>24</w:t>
            </w:r>
          </w:p>
        </w:tc>
        <w:tc>
          <w:tcPr>
            <w:tcW w:w="1020" w:type="dxa"/>
          </w:tcPr>
          <w:p w14:paraId="6DF9A942" w14:textId="77777777" w:rsidR="00F2103C" w:rsidRDefault="00F2103C">
            <w:pPr>
              <w:pStyle w:val="ConsPlusNormal"/>
              <w:jc w:val="center"/>
            </w:pPr>
            <w:r>
              <w:t>-</w:t>
            </w:r>
          </w:p>
        </w:tc>
      </w:tr>
      <w:tr w:rsidR="00F2103C" w14:paraId="672A23B7" w14:textId="77777777">
        <w:tc>
          <w:tcPr>
            <w:tcW w:w="5613" w:type="dxa"/>
          </w:tcPr>
          <w:p w14:paraId="154D11FB" w14:textId="77777777" w:rsidR="00F2103C" w:rsidRDefault="00F2103C">
            <w:pPr>
              <w:pStyle w:val="ConsPlusNormal"/>
            </w:pPr>
            <w:r>
              <w:t>Итого</w:t>
            </w:r>
          </w:p>
        </w:tc>
        <w:tc>
          <w:tcPr>
            <w:tcW w:w="1247" w:type="dxa"/>
          </w:tcPr>
          <w:p w14:paraId="48B793C3" w14:textId="77777777" w:rsidR="00F2103C" w:rsidRDefault="00F2103C">
            <w:pPr>
              <w:pStyle w:val="ConsPlusNormal"/>
              <w:jc w:val="center"/>
            </w:pPr>
            <w:r>
              <w:t>154 (136)</w:t>
            </w:r>
          </w:p>
        </w:tc>
        <w:tc>
          <w:tcPr>
            <w:tcW w:w="1134" w:type="dxa"/>
          </w:tcPr>
          <w:p w14:paraId="45AC87EA" w14:textId="77777777" w:rsidR="00F2103C" w:rsidRDefault="00F2103C">
            <w:pPr>
              <w:pStyle w:val="ConsPlusNormal"/>
              <w:jc w:val="center"/>
            </w:pPr>
            <w:r>
              <w:t>154 (136)</w:t>
            </w:r>
          </w:p>
        </w:tc>
        <w:tc>
          <w:tcPr>
            <w:tcW w:w="1020" w:type="dxa"/>
          </w:tcPr>
          <w:p w14:paraId="06E70151" w14:textId="77777777" w:rsidR="00F2103C" w:rsidRDefault="00F2103C">
            <w:pPr>
              <w:pStyle w:val="ConsPlusNormal"/>
              <w:jc w:val="center"/>
            </w:pPr>
            <w:r>
              <w:t>-</w:t>
            </w:r>
          </w:p>
        </w:tc>
      </w:tr>
    </w:tbl>
    <w:p w14:paraId="56A91286" w14:textId="77777777" w:rsidR="00F2103C" w:rsidRDefault="00F2103C">
      <w:pPr>
        <w:pStyle w:val="ConsPlusNormal"/>
        <w:jc w:val="both"/>
      </w:pPr>
    </w:p>
    <w:p w14:paraId="2F387FDD" w14:textId="77777777" w:rsidR="00F2103C" w:rsidRDefault="00F2103C">
      <w:pPr>
        <w:pStyle w:val="ConsPlusTitle"/>
        <w:ind w:firstLine="540"/>
        <w:jc w:val="both"/>
        <w:outlineLvl w:val="3"/>
      </w:pPr>
      <w:r>
        <w:t>3.1.1. Механическое оборудование.</w:t>
      </w:r>
    </w:p>
    <w:p w14:paraId="258E0B51" w14:textId="77777777" w:rsidR="00F2103C" w:rsidRDefault="00F2103C">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14:paraId="5554E795" w14:textId="77777777" w:rsidR="00F2103C" w:rsidRDefault="00F2103C">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14:paraId="35453212" w14:textId="77777777" w:rsidR="00F2103C" w:rsidRDefault="00F2103C">
      <w:pPr>
        <w:pStyle w:val="ConsPlusNormal"/>
        <w:spacing w:before="22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14:paraId="3A9EA871" w14:textId="77777777" w:rsidR="00F2103C" w:rsidRDefault="00F2103C">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14:paraId="73B0D0F6" w14:textId="77777777" w:rsidR="00F2103C" w:rsidRDefault="00F2103C">
      <w:pPr>
        <w:pStyle w:val="ConsPlusNormal"/>
        <w:spacing w:before="22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14:paraId="614D6C5E" w14:textId="77777777" w:rsidR="00F2103C" w:rsidRDefault="00F2103C">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14:paraId="72434DDA" w14:textId="77777777" w:rsidR="00F2103C" w:rsidRDefault="00F2103C">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14:paraId="1B0EA021" w14:textId="77777777" w:rsidR="00F2103C" w:rsidRDefault="00F2103C">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14:paraId="1B21D640" w14:textId="77777777" w:rsidR="00F2103C" w:rsidRDefault="00F2103C">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14:paraId="7C251AEE" w14:textId="77777777" w:rsidR="00F2103C" w:rsidRDefault="00F2103C">
      <w:pPr>
        <w:pStyle w:val="ConsPlusNormal"/>
        <w:spacing w:before="22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14:paraId="368719D1" w14:textId="77777777" w:rsidR="00F2103C" w:rsidRDefault="00F2103C">
      <w:pPr>
        <w:pStyle w:val="ConsPlusNormal"/>
        <w:jc w:val="both"/>
      </w:pPr>
    </w:p>
    <w:p w14:paraId="77F63C6A" w14:textId="77777777" w:rsidR="00F2103C" w:rsidRDefault="00F2103C">
      <w:pPr>
        <w:pStyle w:val="ConsPlusTitle"/>
        <w:ind w:firstLine="540"/>
        <w:jc w:val="both"/>
        <w:outlineLvl w:val="3"/>
      </w:pPr>
      <w:r>
        <w:t>3.1.2. Электрическое оборудование.</w:t>
      </w:r>
    </w:p>
    <w:p w14:paraId="3C78B860" w14:textId="77777777" w:rsidR="00F2103C" w:rsidRDefault="00F2103C">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14:paraId="7E461D1A" w14:textId="77777777" w:rsidR="00F2103C" w:rsidRDefault="00F2103C">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14:paraId="62D773AB" w14:textId="77777777" w:rsidR="00F2103C" w:rsidRDefault="00F2103C">
      <w:pPr>
        <w:pStyle w:val="ConsPlusNormal"/>
        <w:spacing w:before="22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14:paraId="7E7D3F75" w14:textId="77777777" w:rsidR="00F2103C" w:rsidRDefault="00F2103C">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14:paraId="25F871A1" w14:textId="77777777" w:rsidR="00F2103C" w:rsidRDefault="00F2103C">
      <w:pPr>
        <w:pStyle w:val="ConsPlusNormal"/>
        <w:spacing w:before="22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привести к неисправности ускорителя.</w:t>
      </w:r>
    </w:p>
    <w:p w14:paraId="472BE65C" w14:textId="77777777" w:rsidR="00F2103C" w:rsidRDefault="00F2103C">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14:paraId="7A312C16" w14:textId="77777777" w:rsidR="00F2103C" w:rsidRDefault="00F2103C">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14:paraId="4B7551EF" w14:textId="77777777" w:rsidR="00F2103C" w:rsidRDefault="00F2103C">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14:paraId="6ED52719" w14:textId="77777777" w:rsidR="00F2103C" w:rsidRDefault="00F2103C">
      <w:pPr>
        <w:pStyle w:val="ConsPlusNormal"/>
        <w:spacing w:before="22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14:paraId="0249CBCB" w14:textId="77777777" w:rsidR="00F2103C" w:rsidRDefault="00F2103C">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14:paraId="641BD8D3" w14:textId="77777777" w:rsidR="00F2103C" w:rsidRDefault="00F2103C">
      <w:pPr>
        <w:pStyle w:val="ConsPlusNormal"/>
        <w:spacing w:before="22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14:paraId="1B5A0BB2" w14:textId="77777777" w:rsidR="00F2103C" w:rsidRDefault="00F2103C">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14:paraId="687F6B80" w14:textId="77777777" w:rsidR="00F2103C" w:rsidRDefault="00F2103C">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14:paraId="7B4C0468" w14:textId="77777777" w:rsidR="00F2103C" w:rsidRDefault="00F2103C">
      <w:pPr>
        <w:pStyle w:val="ConsPlusNormal"/>
        <w:spacing w:before="22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14:paraId="2E52141A" w14:textId="77777777" w:rsidR="00F2103C" w:rsidRDefault="00F2103C">
      <w:pPr>
        <w:pStyle w:val="ConsPlusNormal"/>
        <w:jc w:val="both"/>
      </w:pPr>
    </w:p>
    <w:p w14:paraId="1DD9E8E9" w14:textId="77777777" w:rsidR="00F2103C" w:rsidRDefault="00F2103C">
      <w:pPr>
        <w:pStyle w:val="ConsPlusTitle"/>
        <w:ind w:firstLine="540"/>
        <w:jc w:val="both"/>
        <w:outlineLvl w:val="3"/>
      </w:pPr>
      <w:r>
        <w:t>3.1.3. Пневматическое оборудование.</w:t>
      </w:r>
    </w:p>
    <w:p w14:paraId="4BC906B7" w14:textId="77777777" w:rsidR="00F2103C" w:rsidRDefault="00F2103C">
      <w:pPr>
        <w:pStyle w:val="ConsPlusNormal"/>
        <w:spacing w:before="22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14:paraId="7A136CAC" w14:textId="77777777" w:rsidR="00F2103C" w:rsidRDefault="00F2103C">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14:paraId="563D0CA7" w14:textId="77777777" w:rsidR="00F2103C" w:rsidRDefault="00F2103C">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14:paraId="7F1B3A68" w14:textId="77777777" w:rsidR="00F2103C" w:rsidRDefault="00F2103C">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14:paraId="529C9C85" w14:textId="77777777" w:rsidR="00F2103C" w:rsidRDefault="00F2103C">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14:paraId="5D2D7427" w14:textId="77777777" w:rsidR="00F2103C" w:rsidRDefault="00F2103C">
      <w:pPr>
        <w:pStyle w:val="ConsPlusNormal"/>
        <w:spacing w:before="22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14:paraId="33CDF434" w14:textId="77777777" w:rsidR="00F2103C" w:rsidRDefault="00F2103C">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14:paraId="7F1E4847" w14:textId="77777777" w:rsidR="00F2103C" w:rsidRDefault="00F2103C">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14:paraId="47C7C062" w14:textId="77777777" w:rsidR="00F2103C" w:rsidRDefault="00F2103C">
      <w:pPr>
        <w:pStyle w:val="ConsPlusNormal"/>
        <w:jc w:val="both"/>
      </w:pPr>
    </w:p>
    <w:p w14:paraId="552C3B5A" w14:textId="77777777" w:rsidR="00F2103C" w:rsidRDefault="00F2103C">
      <w:pPr>
        <w:pStyle w:val="ConsPlusTitle"/>
        <w:ind w:firstLine="540"/>
        <w:jc w:val="both"/>
        <w:outlineLvl w:val="2"/>
      </w:pPr>
      <w:r>
        <w:t>3.2. Учебный предмет "Электроснабжение трамвая".</w:t>
      </w:r>
    </w:p>
    <w:p w14:paraId="1CEDDE0A" w14:textId="77777777" w:rsidR="00F2103C" w:rsidRDefault="00F2103C">
      <w:pPr>
        <w:pStyle w:val="ConsPlusNormal"/>
        <w:jc w:val="both"/>
      </w:pPr>
    </w:p>
    <w:p w14:paraId="6C6BE026" w14:textId="77777777" w:rsidR="00F2103C" w:rsidRDefault="00F2103C">
      <w:pPr>
        <w:pStyle w:val="ConsPlusTitle"/>
        <w:jc w:val="center"/>
        <w:outlineLvl w:val="3"/>
      </w:pPr>
      <w:r>
        <w:t>Распределение учебных часов по разделам и темам</w:t>
      </w:r>
    </w:p>
    <w:p w14:paraId="01830CB1" w14:textId="77777777" w:rsidR="00F2103C" w:rsidRDefault="00F2103C">
      <w:pPr>
        <w:pStyle w:val="ConsPlusNormal"/>
        <w:jc w:val="both"/>
      </w:pPr>
    </w:p>
    <w:p w14:paraId="1B8A9195" w14:textId="77777777" w:rsidR="00F2103C" w:rsidRDefault="00F2103C">
      <w:pPr>
        <w:pStyle w:val="ConsPlusNormal"/>
        <w:jc w:val="right"/>
      </w:pPr>
      <w:r>
        <w:t>Таблица 3</w:t>
      </w:r>
    </w:p>
    <w:p w14:paraId="2DFFCC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4F2508AD" w14:textId="77777777">
        <w:tc>
          <w:tcPr>
            <w:tcW w:w="5613" w:type="dxa"/>
            <w:vMerge w:val="restart"/>
          </w:tcPr>
          <w:p w14:paraId="4949F2BE" w14:textId="77777777" w:rsidR="00F2103C" w:rsidRDefault="00F2103C">
            <w:pPr>
              <w:pStyle w:val="ConsPlusNormal"/>
              <w:jc w:val="center"/>
            </w:pPr>
            <w:r>
              <w:t>Наименование разделов и тем</w:t>
            </w:r>
          </w:p>
        </w:tc>
        <w:tc>
          <w:tcPr>
            <w:tcW w:w="3401" w:type="dxa"/>
            <w:gridSpan w:val="3"/>
          </w:tcPr>
          <w:p w14:paraId="34F25148" w14:textId="77777777" w:rsidR="00F2103C" w:rsidRDefault="00F2103C">
            <w:pPr>
              <w:pStyle w:val="ConsPlusNormal"/>
              <w:jc w:val="center"/>
            </w:pPr>
            <w:r>
              <w:t>Количество часов</w:t>
            </w:r>
          </w:p>
        </w:tc>
      </w:tr>
      <w:tr w:rsidR="00F2103C" w14:paraId="4F1065EC" w14:textId="77777777">
        <w:tc>
          <w:tcPr>
            <w:tcW w:w="5613" w:type="dxa"/>
            <w:vMerge/>
          </w:tcPr>
          <w:p w14:paraId="5ACAC6AA" w14:textId="77777777" w:rsidR="00F2103C" w:rsidRDefault="00F2103C">
            <w:pPr>
              <w:spacing w:after="1" w:line="0" w:lineRule="atLeast"/>
            </w:pPr>
          </w:p>
        </w:tc>
        <w:tc>
          <w:tcPr>
            <w:tcW w:w="1247" w:type="dxa"/>
            <w:vMerge w:val="restart"/>
          </w:tcPr>
          <w:p w14:paraId="30343E3A" w14:textId="77777777" w:rsidR="00F2103C" w:rsidRDefault="00F2103C">
            <w:pPr>
              <w:pStyle w:val="ConsPlusNormal"/>
              <w:jc w:val="center"/>
            </w:pPr>
            <w:r>
              <w:t>Всего</w:t>
            </w:r>
          </w:p>
        </w:tc>
        <w:tc>
          <w:tcPr>
            <w:tcW w:w="2154" w:type="dxa"/>
            <w:gridSpan w:val="2"/>
          </w:tcPr>
          <w:p w14:paraId="5F440212" w14:textId="77777777" w:rsidR="00F2103C" w:rsidRDefault="00F2103C">
            <w:pPr>
              <w:pStyle w:val="ConsPlusNormal"/>
              <w:jc w:val="center"/>
            </w:pPr>
            <w:r>
              <w:t>В том числе</w:t>
            </w:r>
          </w:p>
        </w:tc>
      </w:tr>
      <w:tr w:rsidR="00F2103C" w14:paraId="0A36606C" w14:textId="77777777">
        <w:tc>
          <w:tcPr>
            <w:tcW w:w="5613" w:type="dxa"/>
            <w:vMerge/>
          </w:tcPr>
          <w:p w14:paraId="4322F277" w14:textId="77777777" w:rsidR="00F2103C" w:rsidRDefault="00F2103C">
            <w:pPr>
              <w:spacing w:after="1" w:line="0" w:lineRule="atLeast"/>
            </w:pPr>
          </w:p>
        </w:tc>
        <w:tc>
          <w:tcPr>
            <w:tcW w:w="1247" w:type="dxa"/>
            <w:vMerge/>
          </w:tcPr>
          <w:p w14:paraId="2EBC9001" w14:textId="77777777" w:rsidR="00F2103C" w:rsidRDefault="00F2103C">
            <w:pPr>
              <w:spacing w:after="1" w:line="0" w:lineRule="atLeast"/>
            </w:pPr>
          </w:p>
        </w:tc>
        <w:tc>
          <w:tcPr>
            <w:tcW w:w="1134" w:type="dxa"/>
          </w:tcPr>
          <w:p w14:paraId="12ED48DD" w14:textId="77777777" w:rsidR="00F2103C" w:rsidRDefault="00F2103C">
            <w:pPr>
              <w:pStyle w:val="ConsPlusNormal"/>
              <w:jc w:val="center"/>
            </w:pPr>
            <w:r>
              <w:t>Теоретические занятия</w:t>
            </w:r>
          </w:p>
        </w:tc>
        <w:tc>
          <w:tcPr>
            <w:tcW w:w="1020" w:type="dxa"/>
          </w:tcPr>
          <w:p w14:paraId="3410F93D" w14:textId="77777777" w:rsidR="00F2103C" w:rsidRDefault="00F2103C">
            <w:pPr>
              <w:pStyle w:val="ConsPlusNormal"/>
              <w:jc w:val="center"/>
            </w:pPr>
            <w:r>
              <w:t>Практические занятия</w:t>
            </w:r>
          </w:p>
        </w:tc>
      </w:tr>
      <w:tr w:rsidR="00F2103C" w14:paraId="55279B35" w14:textId="77777777">
        <w:tc>
          <w:tcPr>
            <w:tcW w:w="5613" w:type="dxa"/>
          </w:tcPr>
          <w:p w14:paraId="631DB8BE" w14:textId="77777777" w:rsidR="00F2103C" w:rsidRDefault="00F2103C">
            <w:pPr>
              <w:pStyle w:val="ConsPlusNormal"/>
            </w:pPr>
            <w:r>
              <w:t>Производство и передача электрической энергии</w:t>
            </w:r>
          </w:p>
        </w:tc>
        <w:tc>
          <w:tcPr>
            <w:tcW w:w="1247" w:type="dxa"/>
          </w:tcPr>
          <w:p w14:paraId="064542FE" w14:textId="77777777" w:rsidR="00F2103C" w:rsidRDefault="00F2103C">
            <w:pPr>
              <w:pStyle w:val="ConsPlusNormal"/>
              <w:jc w:val="center"/>
            </w:pPr>
            <w:r>
              <w:t>2</w:t>
            </w:r>
          </w:p>
        </w:tc>
        <w:tc>
          <w:tcPr>
            <w:tcW w:w="1134" w:type="dxa"/>
          </w:tcPr>
          <w:p w14:paraId="2A27C851" w14:textId="77777777" w:rsidR="00F2103C" w:rsidRDefault="00F2103C">
            <w:pPr>
              <w:pStyle w:val="ConsPlusNormal"/>
              <w:jc w:val="center"/>
            </w:pPr>
            <w:r>
              <w:t>2</w:t>
            </w:r>
          </w:p>
        </w:tc>
        <w:tc>
          <w:tcPr>
            <w:tcW w:w="1020" w:type="dxa"/>
          </w:tcPr>
          <w:p w14:paraId="533C8E30" w14:textId="77777777" w:rsidR="00F2103C" w:rsidRDefault="00F2103C">
            <w:pPr>
              <w:pStyle w:val="ConsPlusNormal"/>
              <w:jc w:val="center"/>
            </w:pPr>
            <w:r>
              <w:t>-</w:t>
            </w:r>
          </w:p>
        </w:tc>
      </w:tr>
      <w:tr w:rsidR="00F2103C" w14:paraId="0A633C51" w14:textId="77777777">
        <w:tc>
          <w:tcPr>
            <w:tcW w:w="5613" w:type="dxa"/>
          </w:tcPr>
          <w:p w14:paraId="6B7A1CF0" w14:textId="77777777" w:rsidR="00F2103C" w:rsidRDefault="00F2103C">
            <w:pPr>
              <w:pStyle w:val="ConsPlusNormal"/>
            </w:pPr>
            <w:r>
              <w:t>Системы питания контактной сети трамвая</w:t>
            </w:r>
          </w:p>
        </w:tc>
        <w:tc>
          <w:tcPr>
            <w:tcW w:w="1247" w:type="dxa"/>
          </w:tcPr>
          <w:p w14:paraId="46B5177A" w14:textId="77777777" w:rsidR="00F2103C" w:rsidRDefault="00F2103C">
            <w:pPr>
              <w:pStyle w:val="ConsPlusNormal"/>
              <w:jc w:val="center"/>
            </w:pPr>
            <w:r>
              <w:t>4</w:t>
            </w:r>
          </w:p>
        </w:tc>
        <w:tc>
          <w:tcPr>
            <w:tcW w:w="1134" w:type="dxa"/>
          </w:tcPr>
          <w:p w14:paraId="2C527990" w14:textId="77777777" w:rsidR="00F2103C" w:rsidRDefault="00F2103C">
            <w:pPr>
              <w:pStyle w:val="ConsPlusNormal"/>
              <w:jc w:val="center"/>
            </w:pPr>
            <w:r>
              <w:t>4</w:t>
            </w:r>
          </w:p>
        </w:tc>
        <w:tc>
          <w:tcPr>
            <w:tcW w:w="1020" w:type="dxa"/>
          </w:tcPr>
          <w:p w14:paraId="730E65C5" w14:textId="77777777" w:rsidR="00F2103C" w:rsidRDefault="00F2103C">
            <w:pPr>
              <w:pStyle w:val="ConsPlusNormal"/>
              <w:jc w:val="center"/>
            </w:pPr>
            <w:r>
              <w:t>-</w:t>
            </w:r>
          </w:p>
        </w:tc>
      </w:tr>
      <w:tr w:rsidR="00F2103C" w14:paraId="0A8483D5" w14:textId="77777777">
        <w:tc>
          <w:tcPr>
            <w:tcW w:w="5613" w:type="dxa"/>
          </w:tcPr>
          <w:p w14:paraId="1C0DABBF" w14:textId="77777777" w:rsidR="00F2103C" w:rsidRDefault="00F2103C">
            <w:pPr>
              <w:pStyle w:val="ConsPlusNormal"/>
            </w:pPr>
            <w:r>
              <w:t>Устройство контактной сети трамвая.</w:t>
            </w:r>
          </w:p>
        </w:tc>
        <w:tc>
          <w:tcPr>
            <w:tcW w:w="1247" w:type="dxa"/>
          </w:tcPr>
          <w:p w14:paraId="53827A54" w14:textId="77777777" w:rsidR="00F2103C" w:rsidRDefault="00F2103C">
            <w:pPr>
              <w:pStyle w:val="ConsPlusNormal"/>
              <w:jc w:val="center"/>
            </w:pPr>
            <w:r>
              <w:t>4</w:t>
            </w:r>
          </w:p>
        </w:tc>
        <w:tc>
          <w:tcPr>
            <w:tcW w:w="1134" w:type="dxa"/>
          </w:tcPr>
          <w:p w14:paraId="4F9BCE58" w14:textId="77777777" w:rsidR="00F2103C" w:rsidRDefault="00F2103C">
            <w:pPr>
              <w:pStyle w:val="ConsPlusNormal"/>
              <w:jc w:val="center"/>
            </w:pPr>
            <w:r>
              <w:t>4</w:t>
            </w:r>
          </w:p>
        </w:tc>
        <w:tc>
          <w:tcPr>
            <w:tcW w:w="1020" w:type="dxa"/>
          </w:tcPr>
          <w:p w14:paraId="2747DA0A" w14:textId="77777777" w:rsidR="00F2103C" w:rsidRDefault="00F2103C">
            <w:pPr>
              <w:pStyle w:val="ConsPlusNormal"/>
              <w:jc w:val="center"/>
            </w:pPr>
            <w:r>
              <w:t>-</w:t>
            </w:r>
          </w:p>
        </w:tc>
      </w:tr>
      <w:tr w:rsidR="00F2103C" w14:paraId="1D030750" w14:textId="77777777">
        <w:tc>
          <w:tcPr>
            <w:tcW w:w="5613" w:type="dxa"/>
          </w:tcPr>
          <w:p w14:paraId="18C23FD3" w14:textId="77777777" w:rsidR="00F2103C" w:rsidRDefault="00F2103C">
            <w:pPr>
              <w:pStyle w:val="ConsPlusNormal"/>
            </w:pPr>
            <w:r>
              <w:t>Устройство трамвайного пути</w:t>
            </w:r>
          </w:p>
        </w:tc>
        <w:tc>
          <w:tcPr>
            <w:tcW w:w="1247" w:type="dxa"/>
          </w:tcPr>
          <w:p w14:paraId="6F173307" w14:textId="77777777" w:rsidR="00F2103C" w:rsidRDefault="00F2103C">
            <w:pPr>
              <w:pStyle w:val="ConsPlusNormal"/>
              <w:jc w:val="center"/>
            </w:pPr>
            <w:r>
              <w:t>4</w:t>
            </w:r>
          </w:p>
        </w:tc>
        <w:tc>
          <w:tcPr>
            <w:tcW w:w="1134" w:type="dxa"/>
          </w:tcPr>
          <w:p w14:paraId="680D8847" w14:textId="77777777" w:rsidR="00F2103C" w:rsidRDefault="00F2103C">
            <w:pPr>
              <w:pStyle w:val="ConsPlusNormal"/>
              <w:jc w:val="center"/>
            </w:pPr>
            <w:r>
              <w:t>4</w:t>
            </w:r>
          </w:p>
        </w:tc>
        <w:tc>
          <w:tcPr>
            <w:tcW w:w="1020" w:type="dxa"/>
          </w:tcPr>
          <w:p w14:paraId="6A320BFE" w14:textId="77777777" w:rsidR="00F2103C" w:rsidRDefault="00F2103C">
            <w:pPr>
              <w:pStyle w:val="ConsPlusNormal"/>
              <w:jc w:val="center"/>
            </w:pPr>
            <w:r>
              <w:t>-</w:t>
            </w:r>
          </w:p>
        </w:tc>
      </w:tr>
      <w:tr w:rsidR="00F2103C" w14:paraId="23F06426" w14:textId="77777777">
        <w:tc>
          <w:tcPr>
            <w:tcW w:w="5613" w:type="dxa"/>
          </w:tcPr>
          <w:p w14:paraId="183C3B17" w14:textId="77777777" w:rsidR="00F2103C" w:rsidRDefault="00F2103C">
            <w:pPr>
              <w:pStyle w:val="ConsPlusNormal"/>
            </w:pPr>
            <w:r>
              <w:t>Итого</w:t>
            </w:r>
          </w:p>
        </w:tc>
        <w:tc>
          <w:tcPr>
            <w:tcW w:w="1247" w:type="dxa"/>
          </w:tcPr>
          <w:p w14:paraId="59B3AF94" w14:textId="77777777" w:rsidR="00F2103C" w:rsidRDefault="00F2103C">
            <w:pPr>
              <w:pStyle w:val="ConsPlusNormal"/>
              <w:jc w:val="center"/>
            </w:pPr>
            <w:r>
              <w:t>14</w:t>
            </w:r>
          </w:p>
        </w:tc>
        <w:tc>
          <w:tcPr>
            <w:tcW w:w="1134" w:type="dxa"/>
          </w:tcPr>
          <w:p w14:paraId="5D63B2E1" w14:textId="77777777" w:rsidR="00F2103C" w:rsidRDefault="00F2103C">
            <w:pPr>
              <w:pStyle w:val="ConsPlusNormal"/>
              <w:jc w:val="center"/>
            </w:pPr>
            <w:r>
              <w:t>14</w:t>
            </w:r>
          </w:p>
        </w:tc>
        <w:tc>
          <w:tcPr>
            <w:tcW w:w="1020" w:type="dxa"/>
          </w:tcPr>
          <w:p w14:paraId="54D25414" w14:textId="77777777" w:rsidR="00F2103C" w:rsidRDefault="00F2103C">
            <w:pPr>
              <w:pStyle w:val="ConsPlusNormal"/>
              <w:jc w:val="center"/>
            </w:pPr>
            <w:r>
              <w:t>-</w:t>
            </w:r>
          </w:p>
        </w:tc>
      </w:tr>
    </w:tbl>
    <w:p w14:paraId="583EDA53" w14:textId="77777777" w:rsidR="00F2103C" w:rsidRDefault="00F2103C">
      <w:pPr>
        <w:pStyle w:val="ConsPlusNormal"/>
        <w:jc w:val="both"/>
      </w:pPr>
    </w:p>
    <w:p w14:paraId="7E4A77CB" w14:textId="77777777" w:rsidR="00F2103C" w:rsidRDefault="00F2103C">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14:paraId="09E29831" w14:textId="77777777" w:rsidR="00F2103C" w:rsidRDefault="00F2103C">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14:paraId="54F54393" w14:textId="77777777" w:rsidR="00F2103C" w:rsidRDefault="00F2103C">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14:paraId="602E4BF2" w14:textId="77777777" w:rsidR="00F2103C" w:rsidRDefault="00F2103C">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14:paraId="6B24722E" w14:textId="77777777" w:rsidR="00F2103C" w:rsidRDefault="00F2103C">
      <w:pPr>
        <w:pStyle w:val="ConsPlusNormal"/>
        <w:jc w:val="both"/>
      </w:pPr>
    </w:p>
    <w:p w14:paraId="703D44CC" w14:textId="77777777" w:rsidR="00F2103C" w:rsidRDefault="00F2103C">
      <w:pPr>
        <w:pStyle w:val="ConsPlusTitle"/>
        <w:ind w:firstLine="540"/>
        <w:jc w:val="both"/>
        <w:outlineLvl w:val="2"/>
      </w:pPr>
      <w:r>
        <w:t>3.3. Учебный предмет "Основы законодательства Российской Федерации в сфере дорожного движения".</w:t>
      </w:r>
    </w:p>
    <w:p w14:paraId="79852A23" w14:textId="77777777" w:rsidR="00F2103C" w:rsidRDefault="00F2103C">
      <w:pPr>
        <w:pStyle w:val="ConsPlusNormal"/>
        <w:jc w:val="both"/>
      </w:pPr>
    </w:p>
    <w:p w14:paraId="04AE6D71" w14:textId="77777777" w:rsidR="00F2103C" w:rsidRDefault="00F2103C">
      <w:pPr>
        <w:pStyle w:val="ConsPlusTitle"/>
        <w:jc w:val="center"/>
        <w:outlineLvl w:val="3"/>
      </w:pPr>
      <w:r>
        <w:t>Распределение учебных часов по разделам и темам</w:t>
      </w:r>
    </w:p>
    <w:p w14:paraId="32A92ABE" w14:textId="77777777" w:rsidR="00F2103C" w:rsidRDefault="00F2103C">
      <w:pPr>
        <w:pStyle w:val="ConsPlusNormal"/>
        <w:jc w:val="both"/>
      </w:pPr>
    </w:p>
    <w:p w14:paraId="1ED998B0" w14:textId="77777777" w:rsidR="00F2103C" w:rsidRDefault="00F2103C">
      <w:pPr>
        <w:pStyle w:val="ConsPlusNormal"/>
        <w:jc w:val="right"/>
      </w:pPr>
      <w:r>
        <w:t>Таблица 4</w:t>
      </w:r>
    </w:p>
    <w:p w14:paraId="1CC34D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6F06A9F1" w14:textId="77777777">
        <w:tc>
          <w:tcPr>
            <w:tcW w:w="5613" w:type="dxa"/>
            <w:vMerge w:val="restart"/>
          </w:tcPr>
          <w:p w14:paraId="0B7BAFD2" w14:textId="77777777" w:rsidR="00F2103C" w:rsidRDefault="00F2103C">
            <w:pPr>
              <w:pStyle w:val="ConsPlusNormal"/>
              <w:jc w:val="center"/>
            </w:pPr>
            <w:r>
              <w:t>Наименование разделов и тем</w:t>
            </w:r>
          </w:p>
        </w:tc>
        <w:tc>
          <w:tcPr>
            <w:tcW w:w="3401" w:type="dxa"/>
            <w:gridSpan w:val="3"/>
          </w:tcPr>
          <w:p w14:paraId="2314C642" w14:textId="77777777" w:rsidR="00F2103C" w:rsidRDefault="00F2103C">
            <w:pPr>
              <w:pStyle w:val="ConsPlusNormal"/>
              <w:jc w:val="center"/>
            </w:pPr>
            <w:r>
              <w:t>Количество часов</w:t>
            </w:r>
          </w:p>
        </w:tc>
      </w:tr>
      <w:tr w:rsidR="00F2103C" w14:paraId="371BECF0" w14:textId="77777777">
        <w:tc>
          <w:tcPr>
            <w:tcW w:w="5613" w:type="dxa"/>
            <w:vMerge/>
          </w:tcPr>
          <w:p w14:paraId="6DB265D4" w14:textId="77777777" w:rsidR="00F2103C" w:rsidRDefault="00F2103C">
            <w:pPr>
              <w:spacing w:after="1" w:line="0" w:lineRule="atLeast"/>
            </w:pPr>
          </w:p>
        </w:tc>
        <w:tc>
          <w:tcPr>
            <w:tcW w:w="1247" w:type="dxa"/>
            <w:vMerge w:val="restart"/>
          </w:tcPr>
          <w:p w14:paraId="6FF969C7" w14:textId="77777777" w:rsidR="00F2103C" w:rsidRDefault="00F2103C">
            <w:pPr>
              <w:pStyle w:val="ConsPlusNormal"/>
              <w:jc w:val="center"/>
            </w:pPr>
            <w:r>
              <w:t>Всего</w:t>
            </w:r>
          </w:p>
        </w:tc>
        <w:tc>
          <w:tcPr>
            <w:tcW w:w="2154" w:type="dxa"/>
            <w:gridSpan w:val="2"/>
          </w:tcPr>
          <w:p w14:paraId="4E5BE98F" w14:textId="77777777" w:rsidR="00F2103C" w:rsidRDefault="00F2103C">
            <w:pPr>
              <w:pStyle w:val="ConsPlusNormal"/>
              <w:jc w:val="center"/>
            </w:pPr>
            <w:r>
              <w:t>в том числе</w:t>
            </w:r>
          </w:p>
        </w:tc>
      </w:tr>
      <w:tr w:rsidR="00F2103C" w14:paraId="303309D4" w14:textId="77777777">
        <w:tc>
          <w:tcPr>
            <w:tcW w:w="5613" w:type="dxa"/>
            <w:vMerge/>
          </w:tcPr>
          <w:p w14:paraId="455D92CC" w14:textId="77777777" w:rsidR="00F2103C" w:rsidRDefault="00F2103C">
            <w:pPr>
              <w:spacing w:after="1" w:line="0" w:lineRule="atLeast"/>
            </w:pPr>
          </w:p>
        </w:tc>
        <w:tc>
          <w:tcPr>
            <w:tcW w:w="1247" w:type="dxa"/>
            <w:vMerge/>
          </w:tcPr>
          <w:p w14:paraId="31D56D42" w14:textId="77777777" w:rsidR="00F2103C" w:rsidRDefault="00F2103C">
            <w:pPr>
              <w:spacing w:after="1" w:line="0" w:lineRule="atLeast"/>
            </w:pPr>
          </w:p>
        </w:tc>
        <w:tc>
          <w:tcPr>
            <w:tcW w:w="1134" w:type="dxa"/>
          </w:tcPr>
          <w:p w14:paraId="63CD4BF3" w14:textId="77777777" w:rsidR="00F2103C" w:rsidRDefault="00F2103C">
            <w:pPr>
              <w:pStyle w:val="ConsPlusNormal"/>
              <w:jc w:val="center"/>
            </w:pPr>
            <w:r>
              <w:t>Теоретические занятия</w:t>
            </w:r>
          </w:p>
        </w:tc>
        <w:tc>
          <w:tcPr>
            <w:tcW w:w="1020" w:type="dxa"/>
          </w:tcPr>
          <w:p w14:paraId="55E79459" w14:textId="77777777" w:rsidR="00F2103C" w:rsidRDefault="00F2103C">
            <w:pPr>
              <w:pStyle w:val="ConsPlusNormal"/>
              <w:jc w:val="center"/>
            </w:pPr>
            <w:r>
              <w:t>Практические занятия</w:t>
            </w:r>
          </w:p>
        </w:tc>
      </w:tr>
      <w:tr w:rsidR="00F2103C" w14:paraId="526C49D2" w14:textId="77777777">
        <w:tc>
          <w:tcPr>
            <w:tcW w:w="9014" w:type="dxa"/>
            <w:gridSpan w:val="4"/>
          </w:tcPr>
          <w:p w14:paraId="310CC848" w14:textId="77777777" w:rsidR="00F2103C" w:rsidRDefault="00F2103C">
            <w:pPr>
              <w:pStyle w:val="ConsPlusNormal"/>
              <w:jc w:val="center"/>
              <w:outlineLvl w:val="4"/>
            </w:pPr>
            <w:r>
              <w:t>Законодательство Российской Федерации в сфере дорожного движения</w:t>
            </w:r>
          </w:p>
        </w:tc>
      </w:tr>
      <w:tr w:rsidR="00F2103C" w14:paraId="6629FFCA" w14:textId="77777777">
        <w:tc>
          <w:tcPr>
            <w:tcW w:w="5613" w:type="dxa"/>
          </w:tcPr>
          <w:p w14:paraId="1F58EB10" w14:textId="77777777" w:rsidR="00F2103C" w:rsidRDefault="00F2103C">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47" w:type="dxa"/>
          </w:tcPr>
          <w:p w14:paraId="313E7C43" w14:textId="77777777" w:rsidR="00F2103C" w:rsidRDefault="00F2103C">
            <w:pPr>
              <w:pStyle w:val="ConsPlusNormal"/>
              <w:jc w:val="center"/>
            </w:pPr>
            <w:r>
              <w:t>2</w:t>
            </w:r>
          </w:p>
        </w:tc>
        <w:tc>
          <w:tcPr>
            <w:tcW w:w="1134" w:type="dxa"/>
          </w:tcPr>
          <w:p w14:paraId="4531D9B3" w14:textId="77777777" w:rsidR="00F2103C" w:rsidRDefault="00F2103C">
            <w:pPr>
              <w:pStyle w:val="ConsPlusNormal"/>
              <w:jc w:val="center"/>
            </w:pPr>
            <w:r>
              <w:t>2</w:t>
            </w:r>
          </w:p>
        </w:tc>
        <w:tc>
          <w:tcPr>
            <w:tcW w:w="1020" w:type="dxa"/>
          </w:tcPr>
          <w:p w14:paraId="24798D2F" w14:textId="77777777" w:rsidR="00F2103C" w:rsidRDefault="00F2103C">
            <w:pPr>
              <w:pStyle w:val="ConsPlusNormal"/>
              <w:jc w:val="center"/>
            </w:pPr>
            <w:r>
              <w:t>-</w:t>
            </w:r>
          </w:p>
        </w:tc>
      </w:tr>
      <w:tr w:rsidR="00F2103C" w14:paraId="5D0ED823" w14:textId="77777777">
        <w:tc>
          <w:tcPr>
            <w:tcW w:w="5613" w:type="dxa"/>
          </w:tcPr>
          <w:p w14:paraId="7446DFAA"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247" w:type="dxa"/>
          </w:tcPr>
          <w:p w14:paraId="5DFF838D" w14:textId="77777777" w:rsidR="00F2103C" w:rsidRDefault="00F2103C">
            <w:pPr>
              <w:pStyle w:val="ConsPlusNormal"/>
              <w:jc w:val="center"/>
            </w:pPr>
            <w:r>
              <w:t>4</w:t>
            </w:r>
          </w:p>
        </w:tc>
        <w:tc>
          <w:tcPr>
            <w:tcW w:w="1134" w:type="dxa"/>
          </w:tcPr>
          <w:p w14:paraId="2E66AFBC" w14:textId="77777777" w:rsidR="00F2103C" w:rsidRDefault="00F2103C">
            <w:pPr>
              <w:pStyle w:val="ConsPlusNormal"/>
              <w:jc w:val="center"/>
            </w:pPr>
            <w:r>
              <w:t>4</w:t>
            </w:r>
          </w:p>
        </w:tc>
        <w:tc>
          <w:tcPr>
            <w:tcW w:w="1020" w:type="dxa"/>
          </w:tcPr>
          <w:p w14:paraId="34708E46" w14:textId="77777777" w:rsidR="00F2103C" w:rsidRDefault="00F2103C">
            <w:pPr>
              <w:pStyle w:val="ConsPlusNormal"/>
              <w:jc w:val="center"/>
            </w:pPr>
            <w:r>
              <w:t>-</w:t>
            </w:r>
          </w:p>
        </w:tc>
      </w:tr>
      <w:tr w:rsidR="00F2103C" w14:paraId="03AC9659" w14:textId="77777777">
        <w:tc>
          <w:tcPr>
            <w:tcW w:w="5613" w:type="dxa"/>
          </w:tcPr>
          <w:p w14:paraId="1D86A636" w14:textId="77777777" w:rsidR="00F2103C" w:rsidRDefault="00F2103C">
            <w:pPr>
              <w:pStyle w:val="ConsPlusNormal"/>
              <w:jc w:val="both"/>
            </w:pPr>
            <w:r>
              <w:t>Итого по разделу</w:t>
            </w:r>
          </w:p>
        </w:tc>
        <w:tc>
          <w:tcPr>
            <w:tcW w:w="1247" w:type="dxa"/>
          </w:tcPr>
          <w:p w14:paraId="51A323E2" w14:textId="77777777" w:rsidR="00F2103C" w:rsidRDefault="00F2103C">
            <w:pPr>
              <w:pStyle w:val="ConsPlusNormal"/>
              <w:jc w:val="center"/>
            </w:pPr>
            <w:r>
              <w:t>6</w:t>
            </w:r>
          </w:p>
        </w:tc>
        <w:tc>
          <w:tcPr>
            <w:tcW w:w="1134" w:type="dxa"/>
          </w:tcPr>
          <w:p w14:paraId="7AA46CC4" w14:textId="77777777" w:rsidR="00F2103C" w:rsidRDefault="00F2103C">
            <w:pPr>
              <w:pStyle w:val="ConsPlusNormal"/>
              <w:jc w:val="center"/>
            </w:pPr>
            <w:r>
              <w:t>6</w:t>
            </w:r>
          </w:p>
        </w:tc>
        <w:tc>
          <w:tcPr>
            <w:tcW w:w="1020" w:type="dxa"/>
          </w:tcPr>
          <w:p w14:paraId="10ED88FA" w14:textId="77777777" w:rsidR="00F2103C" w:rsidRDefault="00F2103C">
            <w:pPr>
              <w:pStyle w:val="ConsPlusNormal"/>
              <w:jc w:val="center"/>
            </w:pPr>
            <w:r>
              <w:t>-</w:t>
            </w:r>
          </w:p>
        </w:tc>
      </w:tr>
      <w:tr w:rsidR="00F2103C" w14:paraId="05E3DCA5" w14:textId="77777777">
        <w:tc>
          <w:tcPr>
            <w:tcW w:w="9014" w:type="dxa"/>
            <w:gridSpan w:val="4"/>
          </w:tcPr>
          <w:p w14:paraId="0F10784D" w14:textId="77777777" w:rsidR="00F2103C" w:rsidRDefault="008C54AE">
            <w:pPr>
              <w:pStyle w:val="ConsPlusNormal"/>
              <w:jc w:val="both"/>
              <w:outlineLvl w:val="4"/>
            </w:pPr>
            <w:hyperlink r:id="rId290"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0F8C1B7E" w14:textId="77777777">
        <w:tc>
          <w:tcPr>
            <w:tcW w:w="5613" w:type="dxa"/>
          </w:tcPr>
          <w:p w14:paraId="11946209" w14:textId="77777777" w:rsidR="00F2103C" w:rsidRDefault="00F2103C">
            <w:pPr>
              <w:pStyle w:val="ConsPlusNormal"/>
            </w:pPr>
            <w:r>
              <w:t xml:space="preserve">Основные понятия и термины, используемые в </w:t>
            </w:r>
            <w:hyperlink r:id="rId291" w:history="1">
              <w:r>
                <w:rPr>
                  <w:color w:val="0000FF"/>
                </w:rPr>
                <w:t>Правилах</w:t>
              </w:r>
            </w:hyperlink>
            <w:r>
              <w:t xml:space="preserve"> дорожного движения</w:t>
            </w:r>
          </w:p>
        </w:tc>
        <w:tc>
          <w:tcPr>
            <w:tcW w:w="1247" w:type="dxa"/>
          </w:tcPr>
          <w:p w14:paraId="0481C0AD" w14:textId="77777777" w:rsidR="00F2103C" w:rsidRDefault="00F2103C">
            <w:pPr>
              <w:pStyle w:val="ConsPlusNormal"/>
              <w:jc w:val="center"/>
            </w:pPr>
            <w:r>
              <w:t>4</w:t>
            </w:r>
          </w:p>
        </w:tc>
        <w:tc>
          <w:tcPr>
            <w:tcW w:w="1134" w:type="dxa"/>
          </w:tcPr>
          <w:p w14:paraId="00C95251" w14:textId="77777777" w:rsidR="00F2103C" w:rsidRDefault="00F2103C">
            <w:pPr>
              <w:pStyle w:val="ConsPlusNormal"/>
              <w:jc w:val="center"/>
            </w:pPr>
            <w:r>
              <w:t>4</w:t>
            </w:r>
          </w:p>
        </w:tc>
        <w:tc>
          <w:tcPr>
            <w:tcW w:w="1020" w:type="dxa"/>
          </w:tcPr>
          <w:p w14:paraId="46679A02" w14:textId="77777777" w:rsidR="00F2103C" w:rsidRDefault="00F2103C">
            <w:pPr>
              <w:pStyle w:val="ConsPlusNormal"/>
              <w:jc w:val="center"/>
            </w:pPr>
            <w:r>
              <w:t>-</w:t>
            </w:r>
          </w:p>
        </w:tc>
      </w:tr>
      <w:tr w:rsidR="00F2103C" w14:paraId="255C180D" w14:textId="77777777">
        <w:tc>
          <w:tcPr>
            <w:tcW w:w="5613" w:type="dxa"/>
          </w:tcPr>
          <w:p w14:paraId="0D076AC5" w14:textId="77777777" w:rsidR="00F2103C" w:rsidRDefault="00F2103C">
            <w:pPr>
              <w:pStyle w:val="ConsPlusNormal"/>
            </w:pPr>
            <w:r>
              <w:t>Обязанности участников дорожного движения</w:t>
            </w:r>
          </w:p>
        </w:tc>
        <w:tc>
          <w:tcPr>
            <w:tcW w:w="1247" w:type="dxa"/>
          </w:tcPr>
          <w:p w14:paraId="7097D1AB" w14:textId="77777777" w:rsidR="00F2103C" w:rsidRDefault="00F2103C">
            <w:pPr>
              <w:pStyle w:val="ConsPlusNormal"/>
              <w:jc w:val="center"/>
            </w:pPr>
            <w:r>
              <w:t>2</w:t>
            </w:r>
          </w:p>
        </w:tc>
        <w:tc>
          <w:tcPr>
            <w:tcW w:w="1134" w:type="dxa"/>
          </w:tcPr>
          <w:p w14:paraId="0B537F9D" w14:textId="77777777" w:rsidR="00F2103C" w:rsidRDefault="00F2103C">
            <w:pPr>
              <w:pStyle w:val="ConsPlusNormal"/>
              <w:jc w:val="center"/>
            </w:pPr>
            <w:r>
              <w:t>2</w:t>
            </w:r>
          </w:p>
        </w:tc>
        <w:tc>
          <w:tcPr>
            <w:tcW w:w="1020" w:type="dxa"/>
          </w:tcPr>
          <w:p w14:paraId="1D53727E" w14:textId="77777777" w:rsidR="00F2103C" w:rsidRDefault="00F2103C">
            <w:pPr>
              <w:pStyle w:val="ConsPlusNormal"/>
              <w:jc w:val="center"/>
            </w:pPr>
            <w:r>
              <w:t>-</w:t>
            </w:r>
          </w:p>
        </w:tc>
      </w:tr>
      <w:tr w:rsidR="00F2103C" w14:paraId="5CB2C549" w14:textId="77777777">
        <w:tc>
          <w:tcPr>
            <w:tcW w:w="5613" w:type="dxa"/>
          </w:tcPr>
          <w:p w14:paraId="5913811D" w14:textId="77777777" w:rsidR="00F2103C" w:rsidRDefault="00F2103C">
            <w:pPr>
              <w:pStyle w:val="ConsPlusNormal"/>
            </w:pPr>
            <w:r>
              <w:t>Дорожные знаки</w:t>
            </w:r>
          </w:p>
        </w:tc>
        <w:tc>
          <w:tcPr>
            <w:tcW w:w="1247" w:type="dxa"/>
          </w:tcPr>
          <w:p w14:paraId="5C4D1FEF" w14:textId="77777777" w:rsidR="00F2103C" w:rsidRDefault="00F2103C">
            <w:pPr>
              <w:pStyle w:val="ConsPlusNormal"/>
              <w:jc w:val="center"/>
            </w:pPr>
            <w:r>
              <w:t>14</w:t>
            </w:r>
          </w:p>
        </w:tc>
        <w:tc>
          <w:tcPr>
            <w:tcW w:w="1134" w:type="dxa"/>
          </w:tcPr>
          <w:p w14:paraId="15CEEAF8" w14:textId="77777777" w:rsidR="00F2103C" w:rsidRDefault="00F2103C">
            <w:pPr>
              <w:pStyle w:val="ConsPlusNormal"/>
              <w:jc w:val="center"/>
            </w:pPr>
            <w:r>
              <w:t>10</w:t>
            </w:r>
          </w:p>
        </w:tc>
        <w:tc>
          <w:tcPr>
            <w:tcW w:w="1020" w:type="dxa"/>
          </w:tcPr>
          <w:p w14:paraId="3E18E916" w14:textId="77777777" w:rsidR="00F2103C" w:rsidRDefault="00F2103C">
            <w:pPr>
              <w:pStyle w:val="ConsPlusNormal"/>
              <w:jc w:val="center"/>
            </w:pPr>
            <w:r>
              <w:t>4</w:t>
            </w:r>
          </w:p>
        </w:tc>
      </w:tr>
      <w:tr w:rsidR="00F2103C" w14:paraId="000CD120" w14:textId="77777777">
        <w:tc>
          <w:tcPr>
            <w:tcW w:w="5613" w:type="dxa"/>
          </w:tcPr>
          <w:p w14:paraId="5147689F" w14:textId="77777777" w:rsidR="00F2103C" w:rsidRDefault="00F2103C">
            <w:pPr>
              <w:pStyle w:val="ConsPlusNormal"/>
            </w:pPr>
            <w:r>
              <w:t>Дорожная разметка</w:t>
            </w:r>
          </w:p>
        </w:tc>
        <w:tc>
          <w:tcPr>
            <w:tcW w:w="1247" w:type="dxa"/>
          </w:tcPr>
          <w:p w14:paraId="3B857334" w14:textId="77777777" w:rsidR="00F2103C" w:rsidRDefault="00F2103C">
            <w:pPr>
              <w:pStyle w:val="ConsPlusNormal"/>
              <w:jc w:val="center"/>
            </w:pPr>
            <w:r>
              <w:t>4</w:t>
            </w:r>
          </w:p>
        </w:tc>
        <w:tc>
          <w:tcPr>
            <w:tcW w:w="1134" w:type="dxa"/>
          </w:tcPr>
          <w:p w14:paraId="09A16AC2" w14:textId="77777777" w:rsidR="00F2103C" w:rsidRDefault="00F2103C">
            <w:pPr>
              <w:pStyle w:val="ConsPlusNormal"/>
              <w:jc w:val="center"/>
            </w:pPr>
            <w:r>
              <w:t>4</w:t>
            </w:r>
          </w:p>
        </w:tc>
        <w:tc>
          <w:tcPr>
            <w:tcW w:w="1020" w:type="dxa"/>
          </w:tcPr>
          <w:p w14:paraId="1089584A" w14:textId="77777777" w:rsidR="00F2103C" w:rsidRDefault="00F2103C">
            <w:pPr>
              <w:pStyle w:val="ConsPlusNormal"/>
              <w:jc w:val="center"/>
            </w:pPr>
            <w:r>
              <w:t>-</w:t>
            </w:r>
          </w:p>
        </w:tc>
      </w:tr>
      <w:tr w:rsidR="00F2103C" w14:paraId="76C6DB17" w14:textId="77777777">
        <w:tc>
          <w:tcPr>
            <w:tcW w:w="5613" w:type="dxa"/>
          </w:tcPr>
          <w:p w14:paraId="06BF5B9F" w14:textId="77777777" w:rsidR="00F2103C" w:rsidRDefault="00F2103C">
            <w:pPr>
              <w:pStyle w:val="ConsPlusNormal"/>
            </w:pPr>
            <w:r>
              <w:t>Порядок движения и расположение транспортных средств на проезжей части</w:t>
            </w:r>
          </w:p>
        </w:tc>
        <w:tc>
          <w:tcPr>
            <w:tcW w:w="1247" w:type="dxa"/>
          </w:tcPr>
          <w:p w14:paraId="762A8F91" w14:textId="77777777" w:rsidR="00F2103C" w:rsidRDefault="00F2103C">
            <w:pPr>
              <w:pStyle w:val="ConsPlusNormal"/>
              <w:jc w:val="center"/>
            </w:pPr>
            <w:r>
              <w:t>6</w:t>
            </w:r>
          </w:p>
        </w:tc>
        <w:tc>
          <w:tcPr>
            <w:tcW w:w="1134" w:type="dxa"/>
          </w:tcPr>
          <w:p w14:paraId="59D2ACFF" w14:textId="77777777" w:rsidR="00F2103C" w:rsidRDefault="00F2103C">
            <w:pPr>
              <w:pStyle w:val="ConsPlusNormal"/>
              <w:jc w:val="center"/>
            </w:pPr>
            <w:r>
              <w:t>2</w:t>
            </w:r>
          </w:p>
        </w:tc>
        <w:tc>
          <w:tcPr>
            <w:tcW w:w="1020" w:type="dxa"/>
          </w:tcPr>
          <w:p w14:paraId="02439C11" w14:textId="77777777" w:rsidR="00F2103C" w:rsidRDefault="00F2103C">
            <w:pPr>
              <w:pStyle w:val="ConsPlusNormal"/>
              <w:jc w:val="center"/>
            </w:pPr>
            <w:r>
              <w:t>4</w:t>
            </w:r>
          </w:p>
        </w:tc>
      </w:tr>
      <w:tr w:rsidR="00F2103C" w14:paraId="6F512E89" w14:textId="77777777">
        <w:tc>
          <w:tcPr>
            <w:tcW w:w="5613" w:type="dxa"/>
          </w:tcPr>
          <w:p w14:paraId="45CFF3EC" w14:textId="77777777" w:rsidR="00F2103C" w:rsidRDefault="00F2103C">
            <w:pPr>
              <w:pStyle w:val="ConsPlusNormal"/>
            </w:pPr>
            <w:r>
              <w:t>Остановка и стоянка транспортных средств</w:t>
            </w:r>
          </w:p>
        </w:tc>
        <w:tc>
          <w:tcPr>
            <w:tcW w:w="1247" w:type="dxa"/>
          </w:tcPr>
          <w:p w14:paraId="55CD8B29" w14:textId="77777777" w:rsidR="00F2103C" w:rsidRDefault="00F2103C">
            <w:pPr>
              <w:pStyle w:val="ConsPlusNormal"/>
              <w:jc w:val="center"/>
            </w:pPr>
            <w:r>
              <w:t>2</w:t>
            </w:r>
          </w:p>
        </w:tc>
        <w:tc>
          <w:tcPr>
            <w:tcW w:w="1134" w:type="dxa"/>
          </w:tcPr>
          <w:p w14:paraId="49608959" w14:textId="77777777" w:rsidR="00F2103C" w:rsidRDefault="00F2103C">
            <w:pPr>
              <w:pStyle w:val="ConsPlusNormal"/>
              <w:jc w:val="center"/>
            </w:pPr>
            <w:r>
              <w:t>2</w:t>
            </w:r>
          </w:p>
        </w:tc>
        <w:tc>
          <w:tcPr>
            <w:tcW w:w="1020" w:type="dxa"/>
          </w:tcPr>
          <w:p w14:paraId="1781F2ED" w14:textId="77777777" w:rsidR="00F2103C" w:rsidRDefault="00F2103C">
            <w:pPr>
              <w:pStyle w:val="ConsPlusNormal"/>
              <w:jc w:val="center"/>
            </w:pPr>
            <w:r>
              <w:t>-</w:t>
            </w:r>
          </w:p>
        </w:tc>
      </w:tr>
      <w:tr w:rsidR="00F2103C" w14:paraId="1571851D" w14:textId="77777777">
        <w:tc>
          <w:tcPr>
            <w:tcW w:w="5613" w:type="dxa"/>
          </w:tcPr>
          <w:p w14:paraId="18731FB4" w14:textId="77777777" w:rsidR="00F2103C" w:rsidRDefault="00F2103C">
            <w:pPr>
              <w:pStyle w:val="ConsPlusNormal"/>
            </w:pPr>
            <w:r>
              <w:t>Регулирование дорожного движения</w:t>
            </w:r>
          </w:p>
        </w:tc>
        <w:tc>
          <w:tcPr>
            <w:tcW w:w="1247" w:type="dxa"/>
          </w:tcPr>
          <w:p w14:paraId="1393FF74" w14:textId="77777777" w:rsidR="00F2103C" w:rsidRDefault="00F2103C">
            <w:pPr>
              <w:pStyle w:val="ConsPlusNormal"/>
              <w:jc w:val="center"/>
            </w:pPr>
            <w:r>
              <w:t>6</w:t>
            </w:r>
          </w:p>
        </w:tc>
        <w:tc>
          <w:tcPr>
            <w:tcW w:w="1134" w:type="dxa"/>
          </w:tcPr>
          <w:p w14:paraId="2FBBCE6C" w14:textId="77777777" w:rsidR="00F2103C" w:rsidRDefault="00F2103C">
            <w:pPr>
              <w:pStyle w:val="ConsPlusNormal"/>
              <w:jc w:val="center"/>
            </w:pPr>
            <w:r>
              <w:t>4</w:t>
            </w:r>
          </w:p>
        </w:tc>
        <w:tc>
          <w:tcPr>
            <w:tcW w:w="1020" w:type="dxa"/>
          </w:tcPr>
          <w:p w14:paraId="52EAD170" w14:textId="77777777" w:rsidR="00F2103C" w:rsidRDefault="00F2103C">
            <w:pPr>
              <w:pStyle w:val="ConsPlusNormal"/>
              <w:jc w:val="center"/>
            </w:pPr>
            <w:r>
              <w:t>2</w:t>
            </w:r>
          </w:p>
        </w:tc>
      </w:tr>
      <w:tr w:rsidR="00F2103C" w14:paraId="2220A4FE" w14:textId="77777777">
        <w:tc>
          <w:tcPr>
            <w:tcW w:w="5613" w:type="dxa"/>
          </w:tcPr>
          <w:p w14:paraId="3F0C71B1" w14:textId="77777777" w:rsidR="00F2103C" w:rsidRDefault="00F2103C">
            <w:pPr>
              <w:pStyle w:val="ConsPlusNormal"/>
            </w:pPr>
            <w:r>
              <w:t>Проезд перекрестков и пешеходных переходов</w:t>
            </w:r>
          </w:p>
        </w:tc>
        <w:tc>
          <w:tcPr>
            <w:tcW w:w="1247" w:type="dxa"/>
          </w:tcPr>
          <w:p w14:paraId="5B726A11" w14:textId="77777777" w:rsidR="00F2103C" w:rsidRDefault="00F2103C">
            <w:pPr>
              <w:pStyle w:val="ConsPlusNormal"/>
              <w:jc w:val="center"/>
            </w:pPr>
            <w:r>
              <w:t>10</w:t>
            </w:r>
          </w:p>
        </w:tc>
        <w:tc>
          <w:tcPr>
            <w:tcW w:w="1134" w:type="dxa"/>
          </w:tcPr>
          <w:p w14:paraId="4F5BF50D" w14:textId="77777777" w:rsidR="00F2103C" w:rsidRDefault="00F2103C">
            <w:pPr>
              <w:pStyle w:val="ConsPlusNormal"/>
              <w:jc w:val="center"/>
            </w:pPr>
            <w:r>
              <w:t>6</w:t>
            </w:r>
          </w:p>
        </w:tc>
        <w:tc>
          <w:tcPr>
            <w:tcW w:w="1020" w:type="dxa"/>
          </w:tcPr>
          <w:p w14:paraId="15D4DCA0" w14:textId="77777777" w:rsidR="00F2103C" w:rsidRDefault="00F2103C">
            <w:pPr>
              <w:pStyle w:val="ConsPlusNormal"/>
              <w:jc w:val="center"/>
            </w:pPr>
            <w:r>
              <w:t>4</w:t>
            </w:r>
          </w:p>
        </w:tc>
      </w:tr>
      <w:tr w:rsidR="00F2103C" w14:paraId="63BAFA5A" w14:textId="77777777">
        <w:tc>
          <w:tcPr>
            <w:tcW w:w="5613" w:type="dxa"/>
          </w:tcPr>
          <w:p w14:paraId="596666F5" w14:textId="77777777" w:rsidR="00F2103C" w:rsidRDefault="00F2103C">
            <w:pPr>
              <w:pStyle w:val="ConsPlusNormal"/>
            </w:pPr>
            <w:r>
              <w:t>Порядок использования внешних световых приборов и звуковых сигналов</w:t>
            </w:r>
          </w:p>
        </w:tc>
        <w:tc>
          <w:tcPr>
            <w:tcW w:w="1247" w:type="dxa"/>
          </w:tcPr>
          <w:p w14:paraId="4888B82B" w14:textId="77777777" w:rsidR="00F2103C" w:rsidRDefault="00F2103C">
            <w:pPr>
              <w:pStyle w:val="ConsPlusNormal"/>
              <w:jc w:val="center"/>
            </w:pPr>
            <w:r>
              <w:t>4</w:t>
            </w:r>
          </w:p>
        </w:tc>
        <w:tc>
          <w:tcPr>
            <w:tcW w:w="1134" w:type="dxa"/>
          </w:tcPr>
          <w:p w14:paraId="400E2A6E" w14:textId="77777777" w:rsidR="00F2103C" w:rsidRDefault="00F2103C">
            <w:pPr>
              <w:pStyle w:val="ConsPlusNormal"/>
              <w:jc w:val="center"/>
            </w:pPr>
            <w:r>
              <w:t>2</w:t>
            </w:r>
          </w:p>
        </w:tc>
        <w:tc>
          <w:tcPr>
            <w:tcW w:w="1020" w:type="dxa"/>
          </w:tcPr>
          <w:p w14:paraId="7A7E8B82" w14:textId="77777777" w:rsidR="00F2103C" w:rsidRDefault="00F2103C">
            <w:pPr>
              <w:pStyle w:val="ConsPlusNormal"/>
              <w:jc w:val="center"/>
            </w:pPr>
            <w:r>
              <w:t>2</w:t>
            </w:r>
          </w:p>
        </w:tc>
      </w:tr>
      <w:tr w:rsidR="00F2103C" w14:paraId="6AFE00AB" w14:textId="77777777">
        <w:tc>
          <w:tcPr>
            <w:tcW w:w="5613" w:type="dxa"/>
          </w:tcPr>
          <w:p w14:paraId="17233FEA" w14:textId="77777777" w:rsidR="00F2103C" w:rsidRDefault="00F2103C">
            <w:pPr>
              <w:pStyle w:val="ConsPlusNormal"/>
            </w:pPr>
            <w:r>
              <w:t>Буксировка транспортных средств</w:t>
            </w:r>
          </w:p>
        </w:tc>
        <w:tc>
          <w:tcPr>
            <w:tcW w:w="1247" w:type="dxa"/>
          </w:tcPr>
          <w:p w14:paraId="3E57B918" w14:textId="77777777" w:rsidR="00F2103C" w:rsidRDefault="00F2103C">
            <w:pPr>
              <w:pStyle w:val="ConsPlusNormal"/>
              <w:jc w:val="center"/>
            </w:pPr>
            <w:r>
              <w:t>1</w:t>
            </w:r>
          </w:p>
        </w:tc>
        <w:tc>
          <w:tcPr>
            <w:tcW w:w="1134" w:type="dxa"/>
          </w:tcPr>
          <w:p w14:paraId="46649354" w14:textId="77777777" w:rsidR="00F2103C" w:rsidRDefault="00F2103C">
            <w:pPr>
              <w:pStyle w:val="ConsPlusNormal"/>
              <w:jc w:val="center"/>
            </w:pPr>
            <w:r>
              <w:t>1</w:t>
            </w:r>
          </w:p>
        </w:tc>
        <w:tc>
          <w:tcPr>
            <w:tcW w:w="1020" w:type="dxa"/>
          </w:tcPr>
          <w:p w14:paraId="1B74CD8B" w14:textId="77777777" w:rsidR="00F2103C" w:rsidRDefault="00F2103C">
            <w:pPr>
              <w:pStyle w:val="ConsPlusNormal"/>
              <w:jc w:val="center"/>
            </w:pPr>
            <w:r>
              <w:t>-</w:t>
            </w:r>
          </w:p>
        </w:tc>
      </w:tr>
      <w:tr w:rsidR="00F2103C" w14:paraId="3A774C4E" w14:textId="77777777">
        <w:tc>
          <w:tcPr>
            <w:tcW w:w="5613" w:type="dxa"/>
          </w:tcPr>
          <w:p w14:paraId="2D6CA2A6" w14:textId="77777777" w:rsidR="00F2103C" w:rsidRDefault="00F2103C">
            <w:pPr>
              <w:pStyle w:val="ConsPlusNormal"/>
            </w:pPr>
            <w:r>
              <w:t>Требования к оборудованию и техническому состоянию транспортных средств</w:t>
            </w:r>
          </w:p>
        </w:tc>
        <w:tc>
          <w:tcPr>
            <w:tcW w:w="1247" w:type="dxa"/>
          </w:tcPr>
          <w:p w14:paraId="3BA87DF7" w14:textId="77777777" w:rsidR="00F2103C" w:rsidRDefault="00F2103C">
            <w:pPr>
              <w:pStyle w:val="ConsPlusNormal"/>
              <w:jc w:val="center"/>
            </w:pPr>
            <w:r>
              <w:t>1</w:t>
            </w:r>
          </w:p>
        </w:tc>
        <w:tc>
          <w:tcPr>
            <w:tcW w:w="1134" w:type="dxa"/>
          </w:tcPr>
          <w:p w14:paraId="49F54765" w14:textId="77777777" w:rsidR="00F2103C" w:rsidRDefault="00F2103C">
            <w:pPr>
              <w:pStyle w:val="ConsPlusNormal"/>
              <w:jc w:val="center"/>
            </w:pPr>
            <w:r>
              <w:t>1</w:t>
            </w:r>
          </w:p>
        </w:tc>
        <w:tc>
          <w:tcPr>
            <w:tcW w:w="1020" w:type="dxa"/>
          </w:tcPr>
          <w:p w14:paraId="61C0BF49" w14:textId="77777777" w:rsidR="00F2103C" w:rsidRDefault="00F2103C">
            <w:pPr>
              <w:pStyle w:val="ConsPlusNormal"/>
              <w:jc w:val="center"/>
            </w:pPr>
            <w:r>
              <w:t>-</w:t>
            </w:r>
          </w:p>
        </w:tc>
      </w:tr>
      <w:tr w:rsidR="00F2103C" w14:paraId="0082738A" w14:textId="77777777">
        <w:tc>
          <w:tcPr>
            <w:tcW w:w="5613" w:type="dxa"/>
          </w:tcPr>
          <w:p w14:paraId="0DB71EAF" w14:textId="77777777" w:rsidR="00F2103C" w:rsidRDefault="00F2103C">
            <w:pPr>
              <w:pStyle w:val="ConsPlusNormal"/>
            </w:pPr>
            <w:r>
              <w:t>Итого по разделу</w:t>
            </w:r>
          </w:p>
        </w:tc>
        <w:tc>
          <w:tcPr>
            <w:tcW w:w="1247" w:type="dxa"/>
          </w:tcPr>
          <w:p w14:paraId="4520EAF4" w14:textId="77777777" w:rsidR="00F2103C" w:rsidRDefault="00F2103C">
            <w:pPr>
              <w:pStyle w:val="ConsPlusNormal"/>
              <w:jc w:val="center"/>
            </w:pPr>
            <w:r>
              <w:t>54</w:t>
            </w:r>
          </w:p>
        </w:tc>
        <w:tc>
          <w:tcPr>
            <w:tcW w:w="1134" w:type="dxa"/>
          </w:tcPr>
          <w:p w14:paraId="1AE26224" w14:textId="77777777" w:rsidR="00F2103C" w:rsidRDefault="00F2103C">
            <w:pPr>
              <w:pStyle w:val="ConsPlusNormal"/>
              <w:jc w:val="center"/>
            </w:pPr>
            <w:r>
              <w:t>38</w:t>
            </w:r>
          </w:p>
        </w:tc>
        <w:tc>
          <w:tcPr>
            <w:tcW w:w="1020" w:type="dxa"/>
          </w:tcPr>
          <w:p w14:paraId="79DBCE33" w14:textId="77777777" w:rsidR="00F2103C" w:rsidRDefault="00F2103C">
            <w:pPr>
              <w:pStyle w:val="ConsPlusNormal"/>
              <w:jc w:val="center"/>
            </w:pPr>
            <w:r>
              <w:t>16</w:t>
            </w:r>
          </w:p>
        </w:tc>
      </w:tr>
      <w:tr w:rsidR="00F2103C" w14:paraId="0DE77681" w14:textId="77777777">
        <w:tc>
          <w:tcPr>
            <w:tcW w:w="5613" w:type="dxa"/>
          </w:tcPr>
          <w:p w14:paraId="27973619" w14:textId="77777777" w:rsidR="00F2103C" w:rsidRDefault="00F2103C">
            <w:pPr>
              <w:pStyle w:val="ConsPlusNormal"/>
            </w:pPr>
            <w:r>
              <w:t>Итого</w:t>
            </w:r>
          </w:p>
        </w:tc>
        <w:tc>
          <w:tcPr>
            <w:tcW w:w="1247" w:type="dxa"/>
          </w:tcPr>
          <w:p w14:paraId="6F032310" w14:textId="77777777" w:rsidR="00F2103C" w:rsidRDefault="00F2103C">
            <w:pPr>
              <w:pStyle w:val="ConsPlusNormal"/>
              <w:jc w:val="center"/>
            </w:pPr>
            <w:r>
              <w:t>60</w:t>
            </w:r>
          </w:p>
        </w:tc>
        <w:tc>
          <w:tcPr>
            <w:tcW w:w="1134" w:type="dxa"/>
          </w:tcPr>
          <w:p w14:paraId="66651B2D" w14:textId="77777777" w:rsidR="00F2103C" w:rsidRDefault="00F2103C">
            <w:pPr>
              <w:pStyle w:val="ConsPlusNormal"/>
              <w:jc w:val="center"/>
            </w:pPr>
            <w:r>
              <w:t>44</w:t>
            </w:r>
          </w:p>
        </w:tc>
        <w:tc>
          <w:tcPr>
            <w:tcW w:w="1020" w:type="dxa"/>
          </w:tcPr>
          <w:p w14:paraId="4FD08768" w14:textId="77777777" w:rsidR="00F2103C" w:rsidRDefault="00F2103C">
            <w:pPr>
              <w:pStyle w:val="ConsPlusNormal"/>
              <w:jc w:val="center"/>
            </w:pPr>
            <w:r>
              <w:t>16</w:t>
            </w:r>
          </w:p>
        </w:tc>
      </w:tr>
    </w:tbl>
    <w:p w14:paraId="03B9DE8D" w14:textId="77777777" w:rsidR="00F2103C" w:rsidRDefault="00F2103C">
      <w:pPr>
        <w:pStyle w:val="ConsPlusNormal"/>
        <w:jc w:val="both"/>
      </w:pPr>
    </w:p>
    <w:p w14:paraId="0C9B76BB" w14:textId="77777777" w:rsidR="00F2103C" w:rsidRDefault="00F2103C">
      <w:pPr>
        <w:pStyle w:val="ConsPlusTitle"/>
        <w:ind w:firstLine="540"/>
        <w:jc w:val="both"/>
        <w:outlineLvl w:val="3"/>
      </w:pPr>
      <w:r>
        <w:t>3.3.1. Законодательство Российской Федерации в сфере дорожного движения.</w:t>
      </w:r>
    </w:p>
    <w:p w14:paraId="43269D8E"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3B771E36"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63CEDE59" w14:textId="77777777" w:rsidR="00F2103C" w:rsidRDefault="00F2103C">
      <w:pPr>
        <w:pStyle w:val="ConsPlusNormal"/>
        <w:jc w:val="both"/>
      </w:pPr>
    </w:p>
    <w:p w14:paraId="1234E948" w14:textId="77777777" w:rsidR="00F2103C" w:rsidRDefault="00F2103C">
      <w:pPr>
        <w:pStyle w:val="ConsPlusTitle"/>
        <w:ind w:firstLine="540"/>
        <w:jc w:val="both"/>
        <w:outlineLvl w:val="3"/>
      </w:pPr>
      <w:r>
        <w:t>3.3.2. Правила дорожного движения.</w:t>
      </w:r>
    </w:p>
    <w:p w14:paraId="12E626AE"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292" w:history="1">
        <w:r>
          <w:rPr>
            <w:color w:val="0000FF"/>
          </w:rPr>
          <w:t>Правилах</w:t>
        </w:r>
      </w:hyperlink>
      <w:r>
        <w:t xml:space="preserve"> дорожного движения; значение </w:t>
      </w:r>
      <w:hyperlink r:id="rId29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9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2266AB8B"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57CFAE2A"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14:paraId="555963B6"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615330E1"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14:paraId="4F8719EE"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0CFA9269"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14:paraId="03CF7C8C" w14:textId="77777777" w:rsidR="00F2103C" w:rsidRDefault="00F2103C">
      <w:pPr>
        <w:pStyle w:val="ConsPlusNormal"/>
        <w:spacing w:before="22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14:paraId="49E9B564"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14:paraId="25E08F74" w14:textId="77777777" w:rsidR="00F2103C" w:rsidRDefault="00F2103C">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14:paraId="32EC0B9D" w14:textId="77777777" w:rsidR="00F2103C" w:rsidRDefault="00F2103C">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14:paraId="248661E6" w14:textId="77777777" w:rsidR="00F2103C" w:rsidRDefault="00F2103C">
      <w:pPr>
        <w:pStyle w:val="ConsPlusNormal"/>
        <w:jc w:val="both"/>
      </w:pPr>
    </w:p>
    <w:p w14:paraId="5266828E" w14:textId="77777777" w:rsidR="00F2103C" w:rsidRDefault="00F2103C">
      <w:pPr>
        <w:pStyle w:val="ConsPlusTitle"/>
        <w:ind w:firstLine="540"/>
        <w:jc w:val="both"/>
        <w:outlineLvl w:val="2"/>
      </w:pPr>
      <w:r>
        <w:t>3.4. Учебный предмет "Организация движения трамваев".</w:t>
      </w:r>
    </w:p>
    <w:p w14:paraId="41AB5ECC" w14:textId="77777777" w:rsidR="00F2103C" w:rsidRDefault="00F2103C">
      <w:pPr>
        <w:pStyle w:val="ConsPlusNormal"/>
        <w:jc w:val="both"/>
      </w:pPr>
    </w:p>
    <w:p w14:paraId="66609073" w14:textId="77777777" w:rsidR="00F2103C" w:rsidRDefault="00F2103C">
      <w:pPr>
        <w:pStyle w:val="ConsPlusTitle"/>
        <w:jc w:val="center"/>
        <w:outlineLvl w:val="3"/>
      </w:pPr>
      <w:r>
        <w:t>Распределение учебных часов по разделам и темам</w:t>
      </w:r>
    </w:p>
    <w:p w14:paraId="21926B8A" w14:textId="77777777" w:rsidR="00F2103C" w:rsidRDefault="00F2103C">
      <w:pPr>
        <w:pStyle w:val="ConsPlusNormal"/>
        <w:jc w:val="both"/>
      </w:pPr>
    </w:p>
    <w:p w14:paraId="093445DB" w14:textId="77777777" w:rsidR="00F2103C" w:rsidRDefault="00F2103C">
      <w:pPr>
        <w:pStyle w:val="ConsPlusNormal"/>
        <w:jc w:val="right"/>
      </w:pPr>
      <w:r>
        <w:t>Таблица 5</w:t>
      </w:r>
    </w:p>
    <w:p w14:paraId="3568A94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7B76B5E2" w14:textId="77777777">
        <w:tc>
          <w:tcPr>
            <w:tcW w:w="5613" w:type="dxa"/>
            <w:vMerge w:val="restart"/>
          </w:tcPr>
          <w:p w14:paraId="0B3367B5" w14:textId="77777777" w:rsidR="00F2103C" w:rsidRDefault="00F2103C">
            <w:pPr>
              <w:pStyle w:val="ConsPlusNormal"/>
              <w:jc w:val="center"/>
            </w:pPr>
            <w:r>
              <w:t>Наименование разделов и тем</w:t>
            </w:r>
          </w:p>
        </w:tc>
        <w:tc>
          <w:tcPr>
            <w:tcW w:w="3401" w:type="dxa"/>
            <w:gridSpan w:val="3"/>
          </w:tcPr>
          <w:p w14:paraId="4E1E4CD7" w14:textId="77777777" w:rsidR="00F2103C" w:rsidRDefault="00F2103C">
            <w:pPr>
              <w:pStyle w:val="ConsPlusNormal"/>
              <w:jc w:val="center"/>
            </w:pPr>
            <w:r>
              <w:t>Количество часов</w:t>
            </w:r>
          </w:p>
        </w:tc>
      </w:tr>
      <w:tr w:rsidR="00F2103C" w14:paraId="520DDC62" w14:textId="77777777">
        <w:tc>
          <w:tcPr>
            <w:tcW w:w="5613" w:type="dxa"/>
            <w:vMerge/>
          </w:tcPr>
          <w:p w14:paraId="142CA0E1" w14:textId="77777777" w:rsidR="00F2103C" w:rsidRDefault="00F2103C">
            <w:pPr>
              <w:spacing w:after="1" w:line="0" w:lineRule="atLeast"/>
            </w:pPr>
          </w:p>
        </w:tc>
        <w:tc>
          <w:tcPr>
            <w:tcW w:w="1247" w:type="dxa"/>
            <w:vMerge w:val="restart"/>
          </w:tcPr>
          <w:p w14:paraId="0F24A24C" w14:textId="77777777" w:rsidR="00F2103C" w:rsidRDefault="00F2103C">
            <w:pPr>
              <w:pStyle w:val="ConsPlusNormal"/>
              <w:jc w:val="center"/>
            </w:pPr>
            <w:r>
              <w:t>Всего</w:t>
            </w:r>
          </w:p>
        </w:tc>
        <w:tc>
          <w:tcPr>
            <w:tcW w:w="2154" w:type="dxa"/>
            <w:gridSpan w:val="2"/>
          </w:tcPr>
          <w:p w14:paraId="0B72E6D3" w14:textId="77777777" w:rsidR="00F2103C" w:rsidRDefault="00F2103C">
            <w:pPr>
              <w:pStyle w:val="ConsPlusNormal"/>
              <w:jc w:val="center"/>
            </w:pPr>
            <w:r>
              <w:t>в том числе</w:t>
            </w:r>
          </w:p>
        </w:tc>
      </w:tr>
      <w:tr w:rsidR="00F2103C" w14:paraId="06880821" w14:textId="77777777">
        <w:tc>
          <w:tcPr>
            <w:tcW w:w="5613" w:type="dxa"/>
            <w:vMerge/>
          </w:tcPr>
          <w:p w14:paraId="78CC6A20" w14:textId="77777777" w:rsidR="00F2103C" w:rsidRDefault="00F2103C">
            <w:pPr>
              <w:spacing w:after="1" w:line="0" w:lineRule="atLeast"/>
            </w:pPr>
          </w:p>
        </w:tc>
        <w:tc>
          <w:tcPr>
            <w:tcW w:w="1247" w:type="dxa"/>
            <w:vMerge/>
          </w:tcPr>
          <w:p w14:paraId="55103540" w14:textId="77777777" w:rsidR="00F2103C" w:rsidRDefault="00F2103C">
            <w:pPr>
              <w:spacing w:after="1" w:line="0" w:lineRule="atLeast"/>
            </w:pPr>
          </w:p>
        </w:tc>
        <w:tc>
          <w:tcPr>
            <w:tcW w:w="1134" w:type="dxa"/>
          </w:tcPr>
          <w:p w14:paraId="69D7BA2E" w14:textId="77777777" w:rsidR="00F2103C" w:rsidRDefault="00F2103C">
            <w:pPr>
              <w:pStyle w:val="ConsPlusNormal"/>
              <w:jc w:val="center"/>
            </w:pPr>
            <w:r>
              <w:t>Теоретические занятия</w:t>
            </w:r>
          </w:p>
        </w:tc>
        <w:tc>
          <w:tcPr>
            <w:tcW w:w="1020" w:type="dxa"/>
          </w:tcPr>
          <w:p w14:paraId="140E6010" w14:textId="77777777" w:rsidR="00F2103C" w:rsidRDefault="00F2103C">
            <w:pPr>
              <w:pStyle w:val="ConsPlusNormal"/>
              <w:jc w:val="center"/>
            </w:pPr>
            <w:r>
              <w:t>Практические занятия</w:t>
            </w:r>
          </w:p>
        </w:tc>
      </w:tr>
      <w:tr w:rsidR="00F2103C" w14:paraId="144ED054" w14:textId="77777777">
        <w:tc>
          <w:tcPr>
            <w:tcW w:w="9014" w:type="dxa"/>
            <w:gridSpan w:val="4"/>
          </w:tcPr>
          <w:p w14:paraId="2BAC83F3" w14:textId="77777777" w:rsidR="00F2103C" w:rsidRDefault="00F2103C">
            <w:pPr>
              <w:pStyle w:val="ConsPlusNormal"/>
              <w:jc w:val="center"/>
              <w:outlineLvl w:val="4"/>
            </w:pPr>
            <w:r>
              <w:t>Организация движения трамваев</w:t>
            </w:r>
          </w:p>
        </w:tc>
      </w:tr>
      <w:tr w:rsidR="00F2103C" w14:paraId="66253553" w14:textId="77777777">
        <w:tc>
          <w:tcPr>
            <w:tcW w:w="5613" w:type="dxa"/>
          </w:tcPr>
          <w:p w14:paraId="2E9AF232" w14:textId="77777777" w:rsidR="00F2103C" w:rsidRDefault="00F2103C">
            <w:pPr>
              <w:pStyle w:val="ConsPlusNormal"/>
            </w:pPr>
            <w:r>
              <w:t>Принципы организации движения трамваев</w:t>
            </w:r>
          </w:p>
        </w:tc>
        <w:tc>
          <w:tcPr>
            <w:tcW w:w="1247" w:type="dxa"/>
          </w:tcPr>
          <w:p w14:paraId="094A2D2D" w14:textId="77777777" w:rsidR="00F2103C" w:rsidRDefault="00F2103C">
            <w:pPr>
              <w:pStyle w:val="ConsPlusNormal"/>
              <w:jc w:val="center"/>
            </w:pPr>
            <w:r>
              <w:t>4</w:t>
            </w:r>
          </w:p>
        </w:tc>
        <w:tc>
          <w:tcPr>
            <w:tcW w:w="1134" w:type="dxa"/>
          </w:tcPr>
          <w:p w14:paraId="7DB3D5FC" w14:textId="77777777" w:rsidR="00F2103C" w:rsidRDefault="00F2103C">
            <w:pPr>
              <w:pStyle w:val="ConsPlusNormal"/>
              <w:jc w:val="center"/>
            </w:pPr>
            <w:r>
              <w:t>4</w:t>
            </w:r>
          </w:p>
        </w:tc>
        <w:tc>
          <w:tcPr>
            <w:tcW w:w="1020" w:type="dxa"/>
          </w:tcPr>
          <w:p w14:paraId="77251F0D" w14:textId="77777777" w:rsidR="00F2103C" w:rsidRDefault="00F2103C">
            <w:pPr>
              <w:pStyle w:val="ConsPlusNormal"/>
              <w:jc w:val="center"/>
            </w:pPr>
            <w:r>
              <w:t>-</w:t>
            </w:r>
          </w:p>
        </w:tc>
      </w:tr>
      <w:tr w:rsidR="00F2103C" w14:paraId="58F08D67" w14:textId="77777777">
        <w:tc>
          <w:tcPr>
            <w:tcW w:w="5613" w:type="dxa"/>
          </w:tcPr>
          <w:p w14:paraId="3C7B97E1" w14:textId="77777777" w:rsidR="00F2103C" w:rsidRDefault="00F2103C">
            <w:pPr>
              <w:pStyle w:val="ConsPlusNormal"/>
            </w:pPr>
            <w:r>
              <w:t>Организация движения трамваев на маршруте</w:t>
            </w:r>
          </w:p>
        </w:tc>
        <w:tc>
          <w:tcPr>
            <w:tcW w:w="1247" w:type="dxa"/>
          </w:tcPr>
          <w:p w14:paraId="6C7E6DB3" w14:textId="77777777" w:rsidR="00F2103C" w:rsidRDefault="00F2103C">
            <w:pPr>
              <w:pStyle w:val="ConsPlusNormal"/>
              <w:jc w:val="center"/>
            </w:pPr>
            <w:r>
              <w:t>4</w:t>
            </w:r>
          </w:p>
        </w:tc>
        <w:tc>
          <w:tcPr>
            <w:tcW w:w="1134" w:type="dxa"/>
          </w:tcPr>
          <w:p w14:paraId="4943597F" w14:textId="77777777" w:rsidR="00F2103C" w:rsidRDefault="00F2103C">
            <w:pPr>
              <w:pStyle w:val="ConsPlusNormal"/>
              <w:jc w:val="center"/>
            </w:pPr>
            <w:r>
              <w:t>4</w:t>
            </w:r>
          </w:p>
        </w:tc>
        <w:tc>
          <w:tcPr>
            <w:tcW w:w="1020" w:type="dxa"/>
          </w:tcPr>
          <w:p w14:paraId="37CD4583" w14:textId="77777777" w:rsidR="00F2103C" w:rsidRDefault="00F2103C">
            <w:pPr>
              <w:pStyle w:val="ConsPlusNormal"/>
              <w:jc w:val="center"/>
            </w:pPr>
            <w:r>
              <w:t>-</w:t>
            </w:r>
          </w:p>
        </w:tc>
      </w:tr>
      <w:tr w:rsidR="00F2103C" w14:paraId="6924249F" w14:textId="77777777">
        <w:tc>
          <w:tcPr>
            <w:tcW w:w="5613" w:type="dxa"/>
          </w:tcPr>
          <w:p w14:paraId="1F6D87F4" w14:textId="77777777" w:rsidR="00F2103C" w:rsidRDefault="00F2103C">
            <w:pPr>
              <w:pStyle w:val="ConsPlusNormal"/>
            </w:pPr>
            <w:r>
              <w:t>Требования, предъявляемые к линейным сооружениям</w:t>
            </w:r>
          </w:p>
        </w:tc>
        <w:tc>
          <w:tcPr>
            <w:tcW w:w="1247" w:type="dxa"/>
          </w:tcPr>
          <w:p w14:paraId="480565D2" w14:textId="77777777" w:rsidR="00F2103C" w:rsidRDefault="00F2103C">
            <w:pPr>
              <w:pStyle w:val="ConsPlusNormal"/>
              <w:jc w:val="center"/>
            </w:pPr>
            <w:r>
              <w:t>2</w:t>
            </w:r>
          </w:p>
        </w:tc>
        <w:tc>
          <w:tcPr>
            <w:tcW w:w="1134" w:type="dxa"/>
          </w:tcPr>
          <w:p w14:paraId="121FFC63" w14:textId="77777777" w:rsidR="00F2103C" w:rsidRDefault="00F2103C">
            <w:pPr>
              <w:pStyle w:val="ConsPlusNormal"/>
              <w:jc w:val="center"/>
            </w:pPr>
            <w:r>
              <w:t>2</w:t>
            </w:r>
          </w:p>
        </w:tc>
        <w:tc>
          <w:tcPr>
            <w:tcW w:w="1020" w:type="dxa"/>
          </w:tcPr>
          <w:p w14:paraId="7022264C" w14:textId="77777777" w:rsidR="00F2103C" w:rsidRDefault="00F2103C">
            <w:pPr>
              <w:pStyle w:val="ConsPlusNormal"/>
              <w:jc w:val="center"/>
            </w:pPr>
            <w:r>
              <w:t>-</w:t>
            </w:r>
          </w:p>
        </w:tc>
      </w:tr>
      <w:tr w:rsidR="00F2103C" w14:paraId="3425AA67" w14:textId="77777777">
        <w:tc>
          <w:tcPr>
            <w:tcW w:w="5613" w:type="dxa"/>
          </w:tcPr>
          <w:p w14:paraId="2A9DE112" w14:textId="77777777" w:rsidR="00F2103C" w:rsidRDefault="00F2103C">
            <w:pPr>
              <w:pStyle w:val="ConsPlusNormal"/>
            </w:pPr>
            <w:r>
              <w:t>Правила пользования трамваем</w:t>
            </w:r>
          </w:p>
        </w:tc>
        <w:tc>
          <w:tcPr>
            <w:tcW w:w="1247" w:type="dxa"/>
          </w:tcPr>
          <w:p w14:paraId="05D04C4E" w14:textId="77777777" w:rsidR="00F2103C" w:rsidRDefault="00F2103C">
            <w:pPr>
              <w:pStyle w:val="ConsPlusNormal"/>
              <w:jc w:val="center"/>
            </w:pPr>
            <w:r>
              <w:t>2</w:t>
            </w:r>
          </w:p>
        </w:tc>
        <w:tc>
          <w:tcPr>
            <w:tcW w:w="1134" w:type="dxa"/>
          </w:tcPr>
          <w:p w14:paraId="230BFADE" w14:textId="77777777" w:rsidR="00F2103C" w:rsidRDefault="00F2103C">
            <w:pPr>
              <w:pStyle w:val="ConsPlusNormal"/>
              <w:jc w:val="center"/>
            </w:pPr>
            <w:r>
              <w:t>2</w:t>
            </w:r>
          </w:p>
        </w:tc>
        <w:tc>
          <w:tcPr>
            <w:tcW w:w="1020" w:type="dxa"/>
          </w:tcPr>
          <w:p w14:paraId="1DA3E8C6" w14:textId="77777777" w:rsidR="00F2103C" w:rsidRDefault="00F2103C">
            <w:pPr>
              <w:pStyle w:val="ConsPlusNormal"/>
              <w:jc w:val="center"/>
            </w:pPr>
            <w:r>
              <w:t>-</w:t>
            </w:r>
          </w:p>
        </w:tc>
      </w:tr>
      <w:tr w:rsidR="00F2103C" w14:paraId="4BD2C48B" w14:textId="77777777">
        <w:tc>
          <w:tcPr>
            <w:tcW w:w="5613" w:type="dxa"/>
          </w:tcPr>
          <w:p w14:paraId="24070D48" w14:textId="77777777" w:rsidR="00F2103C" w:rsidRDefault="00F2103C">
            <w:pPr>
              <w:pStyle w:val="ConsPlusNormal"/>
            </w:pPr>
            <w:r>
              <w:t>Итого по разделу</w:t>
            </w:r>
          </w:p>
        </w:tc>
        <w:tc>
          <w:tcPr>
            <w:tcW w:w="1247" w:type="dxa"/>
          </w:tcPr>
          <w:p w14:paraId="3D955128" w14:textId="77777777" w:rsidR="00F2103C" w:rsidRDefault="00F2103C">
            <w:pPr>
              <w:pStyle w:val="ConsPlusNormal"/>
              <w:jc w:val="center"/>
            </w:pPr>
            <w:r>
              <w:t>12</w:t>
            </w:r>
          </w:p>
        </w:tc>
        <w:tc>
          <w:tcPr>
            <w:tcW w:w="1134" w:type="dxa"/>
          </w:tcPr>
          <w:p w14:paraId="245748BE" w14:textId="77777777" w:rsidR="00F2103C" w:rsidRDefault="00F2103C">
            <w:pPr>
              <w:pStyle w:val="ConsPlusNormal"/>
              <w:jc w:val="center"/>
            </w:pPr>
            <w:r>
              <w:t>12</w:t>
            </w:r>
          </w:p>
        </w:tc>
        <w:tc>
          <w:tcPr>
            <w:tcW w:w="1020" w:type="dxa"/>
          </w:tcPr>
          <w:p w14:paraId="438E795D" w14:textId="77777777" w:rsidR="00F2103C" w:rsidRDefault="00F2103C">
            <w:pPr>
              <w:pStyle w:val="ConsPlusNormal"/>
              <w:jc w:val="center"/>
            </w:pPr>
            <w:r>
              <w:t>-</w:t>
            </w:r>
          </w:p>
        </w:tc>
      </w:tr>
      <w:tr w:rsidR="00F2103C" w14:paraId="562305DC" w14:textId="77777777">
        <w:tc>
          <w:tcPr>
            <w:tcW w:w="9014" w:type="dxa"/>
            <w:gridSpan w:val="4"/>
          </w:tcPr>
          <w:p w14:paraId="6FCAE794" w14:textId="77777777" w:rsidR="00F2103C" w:rsidRDefault="00F2103C">
            <w:pPr>
              <w:pStyle w:val="ConsPlusNormal"/>
              <w:jc w:val="center"/>
              <w:outlineLvl w:val="4"/>
            </w:pPr>
            <w:r>
              <w:t>Должностные обязанности водителей</w:t>
            </w:r>
          </w:p>
        </w:tc>
      </w:tr>
      <w:tr w:rsidR="00F2103C" w14:paraId="34E3A476" w14:textId="77777777">
        <w:tc>
          <w:tcPr>
            <w:tcW w:w="5613" w:type="dxa"/>
          </w:tcPr>
          <w:p w14:paraId="18A4B4BF" w14:textId="77777777" w:rsidR="00F2103C" w:rsidRDefault="00F2103C">
            <w:pPr>
              <w:pStyle w:val="ConsPlusNormal"/>
            </w:pPr>
            <w:r>
              <w:t>Общие обязанности водителя трамвая</w:t>
            </w:r>
          </w:p>
        </w:tc>
        <w:tc>
          <w:tcPr>
            <w:tcW w:w="1247" w:type="dxa"/>
          </w:tcPr>
          <w:p w14:paraId="01B6C57A" w14:textId="77777777" w:rsidR="00F2103C" w:rsidRDefault="00F2103C">
            <w:pPr>
              <w:pStyle w:val="ConsPlusNormal"/>
              <w:jc w:val="center"/>
            </w:pPr>
            <w:r>
              <w:t>2</w:t>
            </w:r>
          </w:p>
        </w:tc>
        <w:tc>
          <w:tcPr>
            <w:tcW w:w="1134" w:type="dxa"/>
          </w:tcPr>
          <w:p w14:paraId="5BC294BD" w14:textId="77777777" w:rsidR="00F2103C" w:rsidRDefault="00F2103C">
            <w:pPr>
              <w:pStyle w:val="ConsPlusNormal"/>
              <w:jc w:val="center"/>
            </w:pPr>
            <w:r>
              <w:t>2</w:t>
            </w:r>
          </w:p>
        </w:tc>
        <w:tc>
          <w:tcPr>
            <w:tcW w:w="1020" w:type="dxa"/>
          </w:tcPr>
          <w:p w14:paraId="52D0F213" w14:textId="77777777" w:rsidR="00F2103C" w:rsidRDefault="00F2103C">
            <w:pPr>
              <w:pStyle w:val="ConsPlusNormal"/>
              <w:jc w:val="center"/>
            </w:pPr>
            <w:r>
              <w:t>-</w:t>
            </w:r>
          </w:p>
        </w:tc>
      </w:tr>
      <w:tr w:rsidR="00F2103C" w14:paraId="637B6423" w14:textId="77777777">
        <w:tc>
          <w:tcPr>
            <w:tcW w:w="5613" w:type="dxa"/>
          </w:tcPr>
          <w:p w14:paraId="1C290961" w14:textId="77777777" w:rsidR="00F2103C" w:rsidRDefault="00F2103C">
            <w:pPr>
              <w:pStyle w:val="ConsPlusNormal"/>
            </w:pPr>
            <w:r>
              <w:t>Явка на работу. Приемка поезда и выезд из депо. Нулевой рейс</w:t>
            </w:r>
          </w:p>
        </w:tc>
        <w:tc>
          <w:tcPr>
            <w:tcW w:w="1247" w:type="dxa"/>
          </w:tcPr>
          <w:p w14:paraId="6D597ECA" w14:textId="77777777" w:rsidR="00F2103C" w:rsidRDefault="00F2103C">
            <w:pPr>
              <w:pStyle w:val="ConsPlusNormal"/>
              <w:jc w:val="center"/>
            </w:pPr>
            <w:r>
              <w:t>2</w:t>
            </w:r>
          </w:p>
        </w:tc>
        <w:tc>
          <w:tcPr>
            <w:tcW w:w="1134" w:type="dxa"/>
          </w:tcPr>
          <w:p w14:paraId="1D620033" w14:textId="77777777" w:rsidR="00F2103C" w:rsidRDefault="00F2103C">
            <w:pPr>
              <w:pStyle w:val="ConsPlusNormal"/>
              <w:jc w:val="center"/>
            </w:pPr>
            <w:r>
              <w:t>2</w:t>
            </w:r>
          </w:p>
        </w:tc>
        <w:tc>
          <w:tcPr>
            <w:tcW w:w="1020" w:type="dxa"/>
          </w:tcPr>
          <w:p w14:paraId="53AE5EE5" w14:textId="77777777" w:rsidR="00F2103C" w:rsidRDefault="00F2103C">
            <w:pPr>
              <w:pStyle w:val="ConsPlusNormal"/>
              <w:jc w:val="center"/>
            </w:pPr>
            <w:r>
              <w:t>-</w:t>
            </w:r>
          </w:p>
        </w:tc>
      </w:tr>
      <w:tr w:rsidR="00F2103C" w14:paraId="3F575E6D" w14:textId="77777777">
        <w:tc>
          <w:tcPr>
            <w:tcW w:w="5613" w:type="dxa"/>
          </w:tcPr>
          <w:p w14:paraId="0FBD709A" w14:textId="77777777" w:rsidR="00F2103C" w:rsidRDefault="00F2103C">
            <w:pPr>
              <w:pStyle w:val="ConsPlusNormal"/>
            </w:pPr>
            <w:r>
              <w:t>Обязанности водителя при работе на линии. Скорость движения и дистанция</w:t>
            </w:r>
          </w:p>
        </w:tc>
        <w:tc>
          <w:tcPr>
            <w:tcW w:w="1247" w:type="dxa"/>
          </w:tcPr>
          <w:p w14:paraId="71958E45" w14:textId="77777777" w:rsidR="00F2103C" w:rsidRDefault="00F2103C">
            <w:pPr>
              <w:pStyle w:val="ConsPlusNormal"/>
              <w:jc w:val="center"/>
            </w:pPr>
            <w:r>
              <w:t>4</w:t>
            </w:r>
          </w:p>
        </w:tc>
        <w:tc>
          <w:tcPr>
            <w:tcW w:w="1134" w:type="dxa"/>
          </w:tcPr>
          <w:p w14:paraId="117FF477" w14:textId="77777777" w:rsidR="00F2103C" w:rsidRDefault="00F2103C">
            <w:pPr>
              <w:pStyle w:val="ConsPlusNormal"/>
              <w:jc w:val="center"/>
            </w:pPr>
            <w:r>
              <w:t>4</w:t>
            </w:r>
          </w:p>
        </w:tc>
        <w:tc>
          <w:tcPr>
            <w:tcW w:w="1020" w:type="dxa"/>
          </w:tcPr>
          <w:p w14:paraId="74D23565" w14:textId="77777777" w:rsidR="00F2103C" w:rsidRDefault="00F2103C">
            <w:pPr>
              <w:pStyle w:val="ConsPlusNormal"/>
              <w:jc w:val="center"/>
            </w:pPr>
            <w:r>
              <w:t>-</w:t>
            </w:r>
          </w:p>
        </w:tc>
      </w:tr>
      <w:tr w:rsidR="00F2103C" w14:paraId="215E3694" w14:textId="77777777">
        <w:tc>
          <w:tcPr>
            <w:tcW w:w="5613" w:type="dxa"/>
          </w:tcPr>
          <w:p w14:paraId="15CE4375" w14:textId="77777777" w:rsidR="00F2103C" w:rsidRDefault="00F2103C">
            <w:pPr>
              <w:pStyle w:val="ConsPlusNormal"/>
            </w:pPr>
            <w:r>
              <w:t>Правила проезда кривых участков пути. Проезд спецчастей пути и контактной сети. Сигналы и путевые знаки</w:t>
            </w:r>
          </w:p>
        </w:tc>
        <w:tc>
          <w:tcPr>
            <w:tcW w:w="1247" w:type="dxa"/>
          </w:tcPr>
          <w:p w14:paraId="24FE9A66" w14:textId="77777777" w:rsidR="00F2103C" w:rsidRDefault="00F2103C">
            <w:pPr>
              <w:pStyle w:val="ConsPlusNormal"/>
              <w:jc w:val="center"/>
            </w:pPr>
            <w:r>
              <w:t>2</w:t>
            </w:r>
          </w:p>
        </w:tc>
        <w:tc>
          <w:tcPr>
            <w:tcW w:w="1134" w:type="dxa"/>
          </w:tcPr>
          <w:p w14:paraId="56760C0D" w14:textId="77777777" w:rsidR="00F2103C" w:rsidRDefault="00F2103C">
            <w:pPr>
              <w:pStyle w:val="ConsPlusNormal"/>
              <w:jc w:val="center"/>
            </w:pPr>
            <w:r>
              <w:t>2</w:t>
            </w:r>
          </w:p>
        </w:tc>
        <w:tc>
          <w:tcPr>
            <w:tcW w:w="1020" w:type="dxa"/>
          </w:tcPr>
          <w:p w14:paraId="09B93621" w14:textId="77777777" w:rsidR="00F2103C" w:rsidRDefault="00F2103C">
            <w:pPr>
              <w:pStyle w:val="ConsPlusNormal"/>
              <w:jc w:val="center"/>
            </w:pPr>
            <w:r>
              <w:t>-</w:t>
            </w:r>
          </w:p>
        </w:tc>
      </w:tr>
      <w:tr w:rsidR="00F2103C" w14:paraId="6858DA43" w14:textId="77777777">
        <w:tc>
          <w:tcPr>
            <w:tcW w:w="5613" w:type="dxa"/>
          </w:tcPr>
          <w:p w14:paraId="36609426" w14:textId="77777777" w:rsidR="00F2103C" w:rsidRDefault="00F2103C">
            <w:pPr>
              <w:pStyle w:val="ConsPlusNormal"/>
            </w:pPr>
            <w:r>
              <w:t>Особенности работы в сложных условиях осенне-зимнего периода и ограниченной видимости</w:t>
            </w:r>
          </w:p>
        </w:tc>
        <w:tc>
          <w:tcPr>
            <w:tcW w:w="1247" w:type="dxa"/>
          </w:tcPr>
          <w:p w14:paraId="32203B1D" w14:textId="77777777" w:rsidR="00F2103C" w:rsidRDefault="00F2103C">
            <w:pPr>
              <w:pStyle w:val="ConsPlusNormal"/>
              <w:jc w:val="center"/>
            </w:pPr>
            <w:r>
              <w:t>2</w:t>
            </w:r>
          </w:p>
        </w:tc>
        <w:tc>
          <w:tcPr>
            <w:tcW w:w="1134" w:type="dxa"/>
          </w:tcPr>
          <w:p w14:paraId="1988A20D" w14:textId="77777777" w:rsidR="00F2103C" w:rsidRDefault="00F2103C">
            <w:pPr>
              <w:pStyle w:val="ConsPlusNormal"/>
              <w:jc w:val="center"/>
            </w:pPr>
            <w:r>
              <w:t>2</w:t>
            </w:r>
          </w:p>
        </w:tc>
        <w:tc>
          <w:tcPr>
            <w:tcW w:w="1020" w:type="dxa"/>
          </w:tcPr>
          <w:p w14:paraId="29BD9062" w14:textId="77777777" w:rsidR="00F2103C" w:rsidRDefault="00F2103C">
            <w:pPr>
              <w:pStyle w:val="ConsPlusNormal"/>
              <w:jc w:val="center"/>
            </w:pPr>
            <w:r>
              <w:t>-</w:t>
            </w:r>
          </w:p>
        </w:tc>
      </w:tr>
      <w:tr w:rsidR="00F2103C" w14:paraId="4F7F1EBD" w14:textId="77777777">
        <w:tc>
          <w:tcPr>
            <w:tcW w:w="5613" w:type="dxa"/>
          </w:tcPr>
          <w:p w14:paraId="33BA344D" w14:textId="77777777" w:rsidR="00F2103C" w:rsidRDefault="00F2103C">
            <w:pPr>
              <w:pStyle w:val="ConsPlusNormal"/>
            </w:pPr>
            <w:r>
              <w:t>Особенности эксплуатации трамвайных вагонов (поездов) на маршрутах с тяжелыми условиями движения</w:t>
            </w:r>
          </w:p>
        </w:tc>
        <w:tc>
          <w:tcPr>
            <w:tcW w:w="1247" w:type="dxa"/>
          </w:tcPr>
          <w:p w14:paraId="09754066" w14:textId="77777777" w:rsidR="00F2103C" w:rsidRDefault="00F2103C">
            <w:pPr>
              <w:pStyle w:val="ConsPlusNormal"/>
              <w:jc w:val="center"/>
            </w:pPr>
            <w:r>
              <w:t>2</w:t>
            </w:r>
          </w:p>
        </w:tc>
        <w:tc>
          <w:tcPr>
            <w:tcW w:w="1134" w:type="dxa"/>
          </w:tcPr>
          <w:p w14:paraId="72343509" w14:textId="77777777" w:rsidR="00F2103C" w:rsidRDefault="00F2103C">
            <w:pPr>
              <w:pStyle w:val="ConsPlusNormal"/>
              <w:jc w:val="center"/>
            </w:pPr>
            <w:r>
              <w:t>2</w:t>
            </w:r>
          </w:p>
        </w:tc>
        <w:tc>
          <w:tcPr>
            <w:tcW w:w="1020" w:type="dxa"/>
          </w:tcPr>
          <w:p w14:paraId="57E38C02" w14:textId="77777777" w:rsidR="00F2103C" w:rsidRDefault="00F2103C">
            <w:pPr>
              <w:pStyle w:val="ConsPlusNormal"/>
              <w:jc w:val="center"/>
            </w:pPr>
            <w:r>
              <w:t>-</w:t>
            </w:r>
          </w:p>
        </w:tc>
      </w:tr>
      <w:tr w:rsidR="00F2103C" w14:paraId="21941611" w14:textId="77777777">
        <w:tc>
          <w:tcPr>
            <w:tcW w:w="5613" w:type="dxa"/>
          </w:tcPr>
          <w:p w14:paraId="5ACB15B8" w14:textId="77777777" w:rsidR="00F2103C" w:rsidRDefault="00F2103C">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14:paraId="3C0D249D" w14:textId="77777777" w:rsidR="00F2103C" w:rsidRDefault="00F2103C">
            <w:pPr>
              <w:pStyle w:val="ConsPlusNormal"/>
              <w:jc w:val="center"/>
            </w:pPr>
            <w:r>
              <w:t>4</w:t>
            </w:r>
          </w:p>
        </w:tc>
        <w:tc>
          <w:tcPr>
            <w:tcW w:w="1134" w:type="dxa"/>
          </w:tcPr>
          <w:p w14:paraId="5F425CAC" w14:textId="77777777" w:rsidR="00F2103C" w:rsidRDefault="00F2103C">
            <w:pPr>
              <w:pStyle w:val="ConsPlusNormal"/>
              <w:jc w:val="center"/>
            </w:pPr>
            <w:r>
              <w:t>4</w:t>
            </w:r>
          </w:p>
        </w:tc>
        <w:tc>
          <w:tcPr>
            <w:tcW w:w="1020" w:type="dxa"/>
          </w:tcPr>
          <w:p w14:paraId="0FEA10D3" w14:textId="77777777" w:rsidR="00F2103C" w:rsidRDefault="00F2103C">
            <w:pPr>
              <w:pStyle w:val="ConsPlusNormal"/>
              <w:jc w:val="center"/>
            </w:pPr>
            <w:r>
              <w:t>-</w:t>
            </w:r>
          </w:p>
        </w:tc>
      </w:tr>
      <w:tr w:rsidR="00F2103C" w14:paraId="47ADB59E" w14:textId="77777777">
        <w:tc>
          <w:tcPr>
            <w:tcW w:w="5613" w:type="dxa"/>
          </w:tcPr>
          <w:p w14:paraId="491F527B" w14:textId="77777777" w:rsidR="00F2103C" w:rsidRDefault="00F2103C">
            <w:pPr>
              <w:pStyle w:val="ConsPlusNormal"/>
            </w:pPr>
            <w:r>
              <w:t>Смена водителей на линии и возврат трамвая в депо</w:t>
            </w:r>
          </w:p>
        </w:tc>
        <w:tc>
          <w:tcPr>
            <w:tcW w:w="1247" w:type="dxa"/>
          </w:tcPr>
          <w:p w14:paraId="51AC1D63" w14:textId="77777777" w:rsidR="00F2103C" w:rsidRDefault="00F2103C">
            <w:pPr>
              <w:pStyle w:val="ConsPlusNormal"/>
              <w:jc w:val="center"/>
            </w:pPr>
            <w:r>
              <w:t>2</w:t>
            </w:r>
          </w:p>
        </w:tc>
        <w:tc>
          <w:tcPr>
            <w:tcW w:w="1134" w:type="dxa"/>
          </w:tcPr>
          <w:p w14:paraId="52F03D99" w14:textId="77777777" w:rsidR="00F2103C" w:rsidRDefault="00F2103C">
            <w:pPr>
              <w:pStyle w:val="ConsPlusNormal"/>
              <w:jc w:val="center"/>
            </w:pPr>
            <w:r>
              <w:t>2</w:t>
            </w:r>
          </w:p>
        </w:tc>
        <w:tc>
          <w:tcPr>
            <w:tcW w:w="1020" w:type="dxa"/>
          </w:tcPr>
          <w:p w14:paraId="6578003B" w14:textId="77777777" w:rsidR="00F2103C" w:rsidRDefault="00F2103C">
            <w:pPr>
              <w:pStyle w:val="ConsPlusNormal"/>
              <w:jc w:val="center"/>
            </w:pPr>
            <w:r>
              <w:t>-</w:t>
            </w:r>
          </w:p>
        </w:tc>
      </w:tr>
      <w:tr w:rsidR="00F2103C" w14:paraId="6060ED24" w14:textId="77777777">
        <w:tc>
          <w:tcPr>
            <w:tcW w:w="5613" w:type="dxa"/>
          </w:tcPr>
          <w:p w14:paraId="6E1D5499" w14:textId="77777777" w:rsidR="00F2103C" w:rsidRDefault="00F2103C">
            <w:pPr>
              <w:pStyle w:val="ConsPlusNormal"/>
            </w:pPr>
            <w:r>
              <w:t>Основные требования по экономии электроэнергии</w:t>
            </w:r>
          </w:p>
        </w:tc>
        <w:tc>
          <w:tcPr>
            <w:tcW w:w="1247" w:type="dxa"/>
          </w:tcPr>
          <w:p w14:paraId="7643687E" w14:textId="77777777" w:rsidR="00F2103C" w:rsidRDefault="00F2103C">
            <w:pPr>
              <w:pStyle w:val="ConsPlusNormal"/>
              <w:jc w:val="center"/>
            </w:pPr>
            <w:r>
              <w:t>2</w:t>
            </w:r>
          </w:p>
        </w:tc>
        <w:tc>
          <w:tcPr>
            <w:tcW w:w="1134" w:type="dxa"/>
          </w:tcPr>
          <w:p w14:paraId="130C8DCE" w14:textId="77777777" w:rsidR="00F2103C" w:rsidRDefault="00F2103C">
            <w:pPr>
              <w:pStyle w:val="ConsPlusNormal"/>
              <w:jc w:val="center"/>
            </w:pPr>
            <w:r>
              <w:t>2</w:t>
            </w:r>
          </w:p>
        </w:tc>
        <w:tc>
          <w:tcPr>
            <w:tcW w:w="1020" w:type="dxa"/>
          </w:tcPr>
          <w:p w14:paraId="63A8DE31" w14:textId="77777777" w:rsidR="00F2103C" w:rsidRDefault="00F2103C">
            <w:pPr>
              <w:pStyle w:val="ConsPlusNormal"/>
              <w:jc w:val="center"/>
            </w:pPr>
            <w:r>
              <w:t>-</w:t>
            </w:r>
          </w:p>
        </w:tc>
      </w:tr>
      <w:tr w:rsidR="00F2103C" w14:paraId="1734D646" w14:textId="77777777">
        <w:tc>
          <w:tcPr>
            <w:tcW w:w="5613" w:type="dxa"/>
          </w:tcPr>
          <w:p w14:paraId="01767B23" w14:textId="77777777" w:rsidR="00F2103C" w:rsidRDefault="00F2103C">
            <w:pPr>
              <w:pStyle w:val="ConsPlusNormal"/>
            </w:pPr>
            <w:r>
              <w:t>Итого по разделу</w:t>
            </w:r>
          </w:p>
        </w:tc>
        <w:tc>
          <w:tcPr>
            <w:tcW w:w="1247" w:type="dxa"/>
          </w:tcPr>
          <w:p w14:paraId="395EA743" w14:textId="77777777" w:rsidR="00F2103C" w:rsidRDefault="00F2103C">
            <w:pPr>
              <w:pStyle w:val="ConsPlusNormal"/>
              <w:jc w:val="center"/>
            </w:pPr>
            <w:r>
              <w:t>22</w:t>
            </w:r>
          </w:p>
        </w:tc>
        <w:tc>
          <w:tcPr>
            <w:tcW w:w="1134" w:type="dxa"/>
          </w:tcPr>
          <w:p w14:paraId="7F437BFF" w14:textId="77777777" w:rsidR="00F2103C" w:rsidRDefault="00F2103C">
            <w:pPr>
              <w:pStyle w:val="ConsPlusNormal"/>
              <w:jc w:val="center"/>
            </w:pPr>
            <w:r>
              <w:t>22</w:t>
            </w:r>
          </w:p>
        </w:tc>
        <w:tc>
          <w:tcPr>
            <w:tcW w:w="1020" w:type="dxa"/>
          </w:tcPr>
          <w:p w14:paraId="5AF8D5F4" w14:textId="77777777" w:rsidR="00F2103C" w:rsidRDefault="00F2103C">
            <w:pPr>
              <w:pStyle w:val="ConsPlusNormal"/>
              <w:jc w:val="center"/>
            </w:pPr>
            <w:r>
              <w:t>-</w:t>
            </w:r>
          </w:p>
        </w:tc>
      </w:tr>
      <w:tr w:rsidR="00F2103C" w14:paraId="47E2AFB4" w14:textId="77777777">
        <w:tc>
          <w:tcPr>
            <w:tcW w:w="9014" w:type="dxa"/>
            <w:gridSpan w:val="4"/>
          </w:tcPr>
          <w:p w14:paraId="610CECBB" w14:textId="77777777" w:rsidR="00F2103C" w:rsidRDefault="00F2103C">
            <w:pPr>
              <w:pStyle w:val="ConsPlusNormal"/>
              <w:jc w:val="center"/>
              <w:outlineLvl w:val="4"/>
            </w:pPr>
            <w:r>
              <w:t>Правила технической эксплуатации трамваев</w:t>
            </w:r>
          </w:p>
        </w:tc>
      </w:tr>
      <w:tr w:rsidR="00F2103C" w14:paraId="3561186C" w14:textId="77777777">
        <w:tc>
          <w:tcPr>
            <w:tcW w:w="5613" w:type="dxa"/>
          </w:tcPr>
          <w:p w14:paraId="5E7B6A33" w14:textId="77777777" w:rsidR="00F2103C" w:rsidRDefault="00F2103C">
            <w:pPr>
              <w:pStyle w:val="ConsPlusNormal"/>
            </w:pPr>
            <w:r>
              <w:t>Содержание, осмотр и ремонт трамваев</w:t>
            </w:r>
          </w:p>
        </w:tc>
        <w:tc>
          <w:tcPr>
            <w:tcW w:w="1247" w:type="dxa"/>
          </w:tcPr>
          <w:p w14:paraId="3FA61040" w14:textId="77777777" w:rsidR="00F2103C" w:rsidRDefault="00F2103C">
            <w:pPr>
              <w:pStyle w:val="ConsPlusNormal"/>
              <w:jc w:val="center"/>
            </w:pPr>
            <w:r>
              <w:t>4</w:t>
            </w:r>
          </w:p>
        </w:tc>
        <w:tc>
          <w:tcPr>
            <w:tcW w:w="1134" w:type="dxa"/>
          </w:tcPr>
          <w:p w14:paraId="60CA4C67" w14:textId="77777777" w:rsidR="00F2103C" w:rsidRDefault="00F2103C">
            <w:pPr>
              <w:pStyle w:val="ConsPlusNormal"/>
              <w:jc w:val="center"/>
            </w:pPr>
            <w:r>
              <w:t>4</w:t>
            </w:r>
          </w:p>
        </w:tc>
        <w:tc>
          <w:tcPr>
            <w:tcW w:w="1020" w:type="dxa"/>
          </w:tcPr>
          <w:p w14:paraId="4BE1ED80" w14:textId="77777777" w:rsidR="00F2103C" w:rsidRDefault="00F2103C">
            <w:pPr>
              <w:pStyle w:val="ConsPlusNormal"/>
              <w:jc w:val="center"/>
            </w:pPr>
            <w:r>
              <w:t>-</w:t>
            </w:r>
          </w:p>
        </w:tc>
      </w:tr>
      <w:tr w:rsidR="00F2103C" w14:paraId="355C9CAF" w14:textId="77777777">
        <w:tc>
          <w:tcPr>
            <w:tcW w:w="5613" w:type="dxa"/>
          </w:tcPr>
          <w:p w14:paraId="68F2C7AA" w14:textId="77777777" w:rsidR="00F2103C" w:rsidRDefault="00F2103C">
            <w:pPr>
              <w:pStyle w:val="ConsPlusNormal"/>
            </w:pPr>
            <w:r>
              <w:t>Требования к трамваю, выпускаемому на линию.</w:t>
            </w:r>
          </w:p>
        </w:tc>
        <w:tc>
          <w:tcPr>
            <w:tcW w:w="1247" w:type="dxa"/>
          </w:tcPr>
          <w:p w14:paraId="44E2BC32" w14:textId="77777777" w:rsidR="00F2103C" w:rsidRDefault="00F2103C">
            <w:pPr>
              <w:pStyle w:val="ConsPlusNormal"/>
              <w:jc w:val="center"/>
            </w:pPr>
            <w:r>
              <w:t>4</w:t>
            </w:r>
          </w:p>
        </w:tc>
        <w:tc>
          <w:tcPr>
            <w:tcW w:w="1134" w:type="dxa"/>
          </w:tcPr>
          <w:p w14:paraId="495A922B" w14:textId="77777777" w:rsidR="00F2103C" w:rsidRDefault="00F2103C">
            <w:pPr>
              <w:pStyle w:val="ConsPlusNormal"/>
              <w:jc w:val="center"/>
            </w:pPr>
            <w:r>
              <w:t>4</w:t>
            </w:r>
          </w:p>
        </w:tc>
        <w:tc>
          <w:tcPr>
            <w:tcW w:w="1020" w:type="dxa"/>
          </w:tcPr>
          <w:p w14:paraId="32A66AD1" w14:textId="77777777" w:rsidR="00F2103C" w:rsidRDefault="00F2103C">
            <w:pPr>
              <w:pStyle w:val="ConsPlusNormal"/>
              <w:jc w:val="center"/>
            </w:pPr>
            <w:r>
              <w:t>-</w:t>
            </w:r>
          </w:p>
        </w:tc>
      </w:tr>
      <w:tr w:rsidR="00F2103C" w14:paraId="37E92CCA" w14:textId="77777777">
        <w:tc>
          <w:tcPr>
            <w:tcW w:w="5613" w:type="dxa"/>
          </w:tcPr>
          <w:p w14:paraId="3CF3A75D" w14:textId="77777777" w:rsidR="00F2103C" w:rsidRDefault="00F2103C">
            <w:pPr>
              <w:pStyle w:val="ConsPlusNormal"/>
            </w:pPr>
            <w:r>
              <w:t>Техническое обслуживание трамвайных вагонов на линии</w:t>
            </w:r>
          </w:p>
        </w:tc>
        <w:tc>
          <w:tcPr>
            <w:tcW w:w="1247" w:type="dxa"/>
          </w:tcPr>
          <w:p w14:paraId="6A6860B1" w14:textId="77777777" w:rsidR="00F2103C" w:rsidRDefault="00F2103C">
            <w:pPr>
              <w:pStyle w:val="ConsPlusNormal"/>
              <w:jc w:val="center"/>
            </w:pPr>
            <w:r>
              <w:t>2</w:t>
            </w:r>
          </w:p>
        </w:tc>
        <w:tc>
          <w:tcPr>
            <w:tcW w:w="1134" w:type="dxa"/>
          </w:tcPr>
          <w:p w14:paraId="41525233" w14:textId="77777777" w:rsidR="00F2103C" w:rsidRDefault="00F2103C">
            <w:pPr>
              <w:pStyle w:val="ConsPlusNormal"/>
              <w:jc w:val="center"/>
            </w:pPr>
            <w:r>
              <w:t>2</w:t>
            </w:r>
          </w:p>
        </w:tc>
        <w:tc>
          <w:tcPr>
            <w:tcW w:w="1020" w:type="dxa"/>
          </w:tcPr>
          <w:p w14:paraId="0E283796" w14:textId="77777777" w:rsidR="00F2103C" w:rsidRDefault="00F2103C">
            <w:pPr>
              <w:pStyle w:val="ConsPlusNormal"/>
              <w:jc w:val="center"/>
            </w:pPr>
            <w:r>
              <w:t>-</w:t>
            </w:r>
          </w:p>
        </w:tc>
      </w:tr>
      <w:tr w:rsidR="00F2103C" w14:paraId="173C56D4" w14:textId="77777777">
        <w:tc>
          <w:tcPr>
            <w:tcW w:w="5613" w:type="dxa"/>
          </w:tcPr>
          <w:p w14:paraId="07681D2C" w14:textId="77777777" w:rsidR="00F2103C" w:rsidRDefault="00F2103C">
            <w:pPr>
              <w:pStyle w:val="ConsPlusNormal"/>
            </w:pPr>
            <w:r>
              <w:t>Итого по разделу</w:t>
            </w:r>
          </w:p>
        </w:tc>
        <w:tc>
          <w:tcPr>
            <w:tcW w:w="1247" w:type="dxa"/>
          </w:tcPr>
          <w:p w14:paraId="4033E804" w14:textId="77777777" w:rsidR="00F2103C" w:rsidRDefault="00F2103C">
            <w:pPr>
              <w:pStyle w:val="ConsPlusNormal"/>
              <w:jc w:val="center"/>
            </w:pPr>
            <w:r>
              <w:t>10</w:t>
            </w:r>
          </w:p>
        </w:tc>
        <w:tc>
          <w:tcPr>
            <w:tcW w:w="1134" w:type="dxa"/>
          </w:tcPr>
          <w:p w14:paraId="2258C2CA" w14:textId="77777777" w:rsidR="00F2103C" w:rsidRDefault="00F2103C">
            <w:pPr>
              <w:pStyle w:val="ConsPlusNormal"/>
              <w:jc w:val="center"/>
            </w:pPr>
            <w:r>
              <w:t>10</w:t>
            </w:r>
          </w:p>
        </w:tc>
        <w:tc>
          <w:tcPr>
            <w:tcW w:w="1020" w:type="dxa"/>
          </w:tcPr>
          <w:p w14:paraId="423570FC" w14:textId="77777777" w:rsidR="00F2103C" w:rsidRDefault="00F2103C">
            <w:pPr>
              <w:pStyle w:val="ConsPlusNormal"/>
              <w:jc w:val="center"/>
            </w:pPr>
            <w:r>
              <w:t>-</w:t>
            </w:r>
          </w:p>
        </w:tc>
      </w:tr>
      <w:tr w:rsidR="00F2103C" w14:paraId="095C7822" w14:textId="77777777">
        <w:tc>
          <w:tcPr>
            <w:tcW w:w="5613" w:type="dxa"/>
          </w:tcPr>
          <w:p w14:paraId="00DBD059" w14:textId="77777777" w:rsidR="00F2103C" w:rsidRDefault="00F2103C">
            <w:pPr>
              <w:pStyle w:val="ConsPlusNormal"/>
            </w:pPr>
            <w:r>
              <w:t>Итого</w:t>
            </w:r>
          </w:p>
        </w:tc>
        <w:tc>
          <w:tcPr>
            <w:tcW w:w="1247" w:type="dxa"/>
          </w:tcPr>
          <w:p w14:paraId="0BD484D5" w14:textId="77777777" w:rsidR="00F2103C" w:rsidRDefault="00F2103C">
            <w:pPr>
              <w:pStyle w:val="ConsPlusNormal"/>
              <w:jc w:val="center"/>
            </w:pPr>
            <w:r>
              <w:t>44</w:t>
            </w:r>
          </w:p>
        </w:tc>
        <w:tc>
          <w:tcPr>
            <w:tcW w:w="1134" w:type="dxa"/>
          </w:tcPr>
          <w:p w14:paraId="72F89015" w14:textId="77777777" w:rsidR="00F2103C" w:rsidRDefault="00F2103C">
            <w:pPr>
              <w:pStyle w:val="ConsPlusNormal"/>
              <w:jc w:val="center"/>
            </w:pPr>
            <w:r>
              <w:t>44</w:t>
            </w:r>
          </w:p>
        </w:tc>
        <w:tc>
          <w:tcPr>
            <w:tcW w:w="1020" w:type="dxa"/>
          </w:tcPr>
          <w:p w14:paraId="44BC5D84" w14:textId="77777777" w:rsidR="00F2103C" w:rsidRDefault="00F2103C">
            <w:pPr>
              <w:pStyle w:val="ConsPlusNormal"/>
              <w:jc w:val="center"/>
            </w:pPr>
            <w:r>
              <w:t>-</w:t>
            </w:r>
          </w:p>
        </w:tc>
      </w:tr>
    </w:tbl>
    <w:p w14:paraId="3B796866" w14:textId="77777777" w:rsidR="00F2103C" w:rsidRDefault="00F2103C">
      <w:pPr>
        <w:pStyle w:val="ConsPlusNormal"/>
        <w:jc w:val="both"/>
      </w:pPr>
    </w:p>
    <w:p w14:paraId="3BA6E5CD" w14:textId="77777777" w:rsidR="00F2103C" w:rsidRDefault="00F2103C">
      <w:pPr>
        <w:pStyle w:val="ConsPlusTitle"/>
        <w:ind w:firstLine="540"/>
        <w:jc w:val="both"/>
        <w:outlineLvl w:val="3"/>
      </w:pPr>
      <w:r>
        <w:t>3.4.1. Организация движения трамваев.</w:t>
      </w:r>
    </w:p>
    <w:p w14:paraId="0CCAADA9" w14:textId="77777777" w:rsidR="00F2103C" w:rsidRDefault="00F2103C">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14:paraId="5674EB1C" w14:textId="77777777" w:rsidR="00F2103C" w:rsidRDefault="00F2103C">
      <w:pPr>
        <w:pStyle w:val="ConsPlusNormal"/>
        <w:spacing w:before="22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14:paraId="5E6C6C48" w14:textId="77777777" w:rsidR="00F2103C" w:rsidRDefault="00F2103C">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14:paraId="00830191" w14:textId="77777777" w:rsidR="00F2103C" w:rsidRDefault="00F2103C">
      <w:pPr>
        <w:pStyle w:val="ConsPlusNormal"/>
        <w:jc w:val="both"/>
      </w:pPr>
    </w:p>
    <w:p w14:paraId="3CDFD15F" w14:textId="77777777" w:rsidR="00F2103C" w:rsidRDefault="00F2103C">
      <w:pPr>
        <w:pStyle w:val="ConsPlusTitle"/>
        <w:ind w:firstLine="540"/>
        <w:jc w:val="both"/>
        <w:outlineLvl w:val="3"/>
      </w:pPr>
      <w:r>
        <w:t>3.4.2. Должностные обязанности водителей.</w:t>
      </w:r>
    </w:p>
    <w:p w14:paraId="716FFE1B" w14:textId="77777777" w:rsidR="00F2103C" w:rsidRDefault="00F2103C">
      <w:pPr>
        <w:pStyle w:val="ConsPlusNormal"/>
        <w:spacing w:before="22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14:paraId="707439E2" w14:textId="77777777" w:rsidR="00F2103C" w:rsidRDefault="00F2103C">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14:paraId="35DD787B" w14:textId="77777777" w:rsidR="00F2103C" w:rsidRDefault="00F2103C">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14:paraId="0C63D763" w14:textId="77777777" w:rsidR="00F2103C" w:rsidRDefault="00F2103C">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14:paraId="6D4A9620" w14:textId="77777777" w:rsidR="00F2103C" w:rsidRDefault="00F2103C">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14:paraId="616E4D6C" w14:textId="77777777" w:rsidR="00F2103C" w:rsidRDefault="00F2103C">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14:paraId="5F9D158E" w14:textId="77777777" w:rsidR="00F2103C" w:rsidRDefault="00F2103C">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14:paraId="2850C2F4" w14:textId="77777777" w:rsidR="00F2103C" w:rsidRDefault="00F2103C">
      <w:pPr>
        <w:pStyle w:val="ConsPlusNormal"/>
        <w:spacing w:before="22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14:paraId="3D53C05D" w14:textId="77777777" w:rsidR="00F2103C" w:rsidRDefault="00F2103C">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14:paraId="510792B1" w14:textId="77777777" w:rsidR="00F2103C" w:rsidRDefault="00F2103C">
      <w:pPr>
        <w:pStyle w:val="ConsPlusNormal"/>
        <w:jc w:val="both"/>
      </w:pPr>
    </w:p>
    <w:p w14:paraId="2A936126" w14:textId="77777777" w:rsidR="00F2103C" w:rsidRDefault="00F2103C">
      <w:pPr>
        <w:pStyle w:val="ConsPlusTitle"/>
        <w:ind w:firstLine="540"/>
        <w:jc w:val="both"/>
        <w:outlineLvl w:val="3"/>
      </w:pPr>
      <w:r>
        <w:t>3.4.3. Правила технической эксплуатации трамвая.</w:t>
      </w:r>
    </w:p>
    <w:p w14:paraId="7302C844" w14:textId="77777777" w:rsidR="00F2103C" w:rsidRDefault="00F2103C">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14:paraId="4CC9D442" w14:textId="77777777" w:rsidR="00F2103C" w:rsidRDefault="00F2103C">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14:paraId="75E0D60B" w14:textId="77777777" w:rsidR="00F2103C" w:rsidRDefault="00F2103C">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14:paraId="4D805DAE" w14:textId="77777777" w:rsidR="00F2103C" w:rsidRDefault="00F2103C">
      <w:pPr>
        <w:pStyle w:val="ConsPlusNormal"/>
        <w:jc w:val="both"/>
      </w:pPr>
    </w:p>
    <w:p w14:paraId="5096B573" w14:textId="77777777" w:rsidR="00F2103C" w:rsidRDefault="00F2103C">
      <w:pPr>
        <w:pStyle w:val="ConsPlusTitle"/>
        <w:ind w:firstLine="540"/>
        <w:jc w:val="both"/>
        <w:outlineLvl w:val="2"/>
      </w:pPr>
      <w:r>
        <w:t>3.5. Учебный предмет "Основы управления транспортными средствами".</w:t>
      </w:r>
    </w:p>
    <w:p w14:paraId="40BBE36E" w14:textId="77777777" w:rsidR="00F2103C" w:rsidRDefault="00F2103C">
      <w:pPr>
        <w:pStyle w:val="ConsPlusNormal"/>
        <w:ind w:firstLine="540"/>
        <w:jc w:val="both"/>
      </w:pPr>
    </w:p>
    <w:p w14:paraId="0310C6F6" w14:textId="77777777" w:rsidR="00F2103C" w:rsidRDefault="00F2103C">
      <w:pPr>
        <w:pStyle w:val="ConsPlusTitle"/>
        <w:jc w:val="center"/>
        <w:outlineLvl w:val="3"/>
      </w:pPr>
      <w:r>
        <w:t>Распределение учебных часов по разделам и темам</w:t>
      </w:r>
    </w:p>
    <w:p w14:paraId="35AD703C" w14:textId="77777777" w:rsidR="00F2103C" w:rsidRDefault="00F2103C">
      <w:pPr>
        <w:pStyle w:val="ConsPlusNormal"/>
        <w:jc w:val="both"/>
      </w:pPr>
    </w:p>
    <w:p w14:paraId="59B76F5C" w14:textId="77777777" w:rsidR="00F2103C" w:rsidRDefault="00F2103C">
      <w:pPr>
        <w:pStyle w:val="ConsPlusNormal"/>
        <w:jc w:val="right"/>
      </w:pPr>
      <w:r>
        <w:t>Таблица 6</w:t>
      </w:r>
    </w:p>
    <w:p w14:paraId="6D380A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55903A77" w14:textId="77777777">
        <w:tc>
          <w:tcPr>
            <w:tcW w:w="5613" w:type="dxa"/>
            <w:vMerge w:val="restart"/>
          </w:tcPr>
          <w:p w14:paraId="1A02D694" w14:textId="77777777" w:rsidR="00F2103C" w:rsidRDefault="00F2103C">
            <w:pPr>
              <w:pStyle w:val="ConsPlusNormal"/>
              <w:jc w:val="center"/>
            </w:pPr>
            <w:r>
              <w:t>Наименования разделов и тем</w:t>
            </w:r>
          </w:p>
        </w:tc>
        <w:tc>
          <w:tcPr>
            <w:tcW w:w="3401" w:type="dxa"/>
            <w:gridSpan w:val="3"/>
          </w:tcPr>
          <w:p w14:paraId="79EEB485" w14:textId="77777777" w:rsidR="00F2103C" w:rsidRDefault="00F2103C">
            <w:pPr>
              <w:pStyle w:val="ConsPlusNormal"/>
              <w:jc w:val="center"/>
            </w:pPr>
            <w:r>
              <w:t>Количество часов</w:t>
            </w:r>
          </w:p>
        </w:tc>
      </w:tr>
      <w:tr w:rsidR="00F2103C" w14:paraId="4E65C350" w14:textId="77777777">
        <w:tc>
          <w:tcPr>
            <w:tcW w:w="5613" w:type="dxa"/>
            <w:vMerge/>
          </w:tcPr>
          <w:p w14:paraId="191FD3A8" w14:textId="77777777" w:rsidR="00F2103C" w:rsidRDefault="00F2103C">
            <w:pPr>
              <w:spacing w:after="1" w:line="0" w:lineRule="atLeast"/>
            </w:pPr>
          </w:p>
        </w:tc>
        <w:tc>
          <w:tcPr>
            <w:tcW w:w="1247" w:type="dxa"/>
            <w:vMerge w:val="restart"/>
          </w:tcPr>
          <w:p w14:paraId="75078123" w14:textId="77777777" w:rsidR="00F2103C" w:rsidRDefault="00F2103C">
            <w:pPr>
              <w:pStyle w:val="ConsPlusNormal"/>
              <w:jc w:val="center"/>
            </w:pPr>
            <w:r>
              <w:t>Всего</w:t>
            </w:r>
          </w:p>
        </w:tc>
        <w:tc>
          <w:tcPr>
            <w:tcW w:w="2154" w:type="dxa"/>
            <w:gridSpan w:val="2"/>
          </w:tcPr>
          <w:p w14:paraId="3BF202E4" w14:textId="77777777" w:rsidR="00F2103C" w:rsidRDefault="00F2103C">
            <w:pPr>
              <w:pStyle w:val="ConsPlusNormal"/>
              <w:jc w:val="center"/>
            </w:pPr>
            <w:r>
              <w:t>в том числе</w:t>
            </w:r>
          </w:p>
        </w:tc>
      </w:tr>
      <w:tr w:rsidR="00F2103C" w14:paraId="35914183" w14:textId="77777777">
        <w:tc>
          <w:tcPr>
            <w:tcW w:w="5613" w:type="dxa"/>
            <w:vMerge/>
          </w:tcPr>
          <w:p w14:paraId="3102AFC7" w14:textId="77777777" w:rsidR="00F2103C" w:rsidRDefault="00F2103C">
            <w:pPr>
              <w:spacing w:after="1" w:line="0" w:lineRule="atLeast"/>
            </w:pPr>
          </w:p>
        </w:tc>
        <w:tc>
          <w:tcPr>
            <w:tcW w:w="1247" w:type="dxa"/>
            <w:vMerge/>
          </w:tcPr>
          <w:p w14:paraId="4F1E255B" w14:textId="77777777" w:rsidR="00F2103C" w:rsidRDefault="00F2103C">
            <w:pPr>
              <w:spacing w:after="1" w:line="0" w:lineRule="atLeast"/>
            </w:pPr>
          </w:p>
        </w:tc>
        <w:tc>
          <w:tcPr>
            <w:tcW w:w="1134" w:type="dxa"/>
          </w:tcPr>
          <w:p w14:paraId="528BF983" w14:textId="77777777" w:rsidR="00F2103C" w:rsidRDefault="00F2103C">
            <w:pPr>
              <w:pStyle w:val="ConsPlusNormal"/>
              <w:jc w:val="center"/>
            </w:pPr>
            <w:r>
              <w:t>Теоретические занятия</w:t>
            </w:r>
          </w:p>
        </w:tc>
        <w:tc>
          <w:tcPr>
            <w:tcW w:w="1020" w:type="dxa"/>
          </w:tcPr>
          <w:p w14:paraId="5EEFEE2E" w14:textId="77777777" w:rsidR="00F2103C" w:rsidRDefault="00F2103C">
            <w:pPr>
              <w:pStyle w:val="ConsPlusNormal"/>
              <w:jc w:val="center"/>
            </w:pPr>
            <w:r>
              <w:t>Практические занятия</w:t>
            </w:r>
          </w:p>
        </w:tc>
      </w:tr>
      <w:tr w:rsidR="00F2103C" w14:paraId="09525E5C" w14:textId="77777777">
        <w:tc>
          <w:tcPr>
            <w:tcW w:w="5613" w:type="dxa"/>
          </w:tcPr>
          <w:p w14:paraId="208B2086" w14:textId="77777777" w:rsidR="00F2103C" w:rsidRDefault="00F2103C">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14:paraId="146B77AB" w14:textId="77777777" w:rsidR="00F2103C" w:rsidRDefault="00F2103C">
            <w:pPr>
              <w:pStyle w:val="ConsPlusNormal"/>
              <w:jc w:val="center"/>
            </w:pPr>
            <w:r>
              <w:t>2</w:t>
            </w:r>
          </w:p>
        </w:tc>
        <w:tc>
          <w:tcPr>
            <w:tcW w:w="1134" w:type="dxa"/>
          </w:tcPr>
          <w:p w14:paraId="79DA9D6E" w14:textId="77777777" w:rsidR="00F2103C" w:rsidRDefault="00F2103C">
            <w:pPr>
              <w:pStyle w:val="ConsPlusNormal"/>
              <w:jc w:val="center"/>
            </w:pPr>
            <w:r>
              <w:t>2</w:t>
            </w:r>
          </w:p>
        </w:tc>
        <w:tc>
          <w:tcPr>
            <w:tcW w:w="1020" w:type="dxa"/>
          </w:tcPr>
          <w:p w14:paraId="52D67BA6" w14:textId="77777777" w:rsidR="00F2103C" w:rsidRDefault="00F2103C">
            <w:pPr>
              <w:pStyle w:val="ConsPlusNormal"/>
              <w:jc w:val="center"/>
            </w:pPr>
            <w:r>
              <w:t>-</w:t>
            </w:r>
          </w:p>
        </w:tc>
      </w:tr>
      <w:tr w:rsidR="00F2103C" w14:paraId="267ED5CF" w14:textId="77777777">
        <w:tc>
          <w:tcPr>
            <w:tcW w:w="5613" w:type="dxa"/>
          </w:tcPr>
          <w:p w14:paraId="37FA94BD" w14:textId="77777777" w:rsidR="00F2103C" w:rsidRDefault="00F2103C">
            <w:pPr>
              <w:pStyle w:val="ConsPlusNormal"/>
              <w:jc w:val="both"/>
            </w:pPr>
            <w:r>
              <w:t>Основы теории движения трамвая</w:t>
            </w:r>
          </w:p>
        </w:tc>
        <w:tc>
          <w:tcPr>
            <w:tcW w:w="1247" w:type="dxa"/>
          </w:tcPr>
          <w:p w14:paraId="2328DBAC" w14:textId="77777777" w:rsidR="00F2103C" w:rsidRDefault="00F2103C">
            <w:pPr>
              <w:pStyle w:val="ConsPlusNormal"/>
              <w:jc w:val="center"/>
            </w:pPr>
            <w:r>
              <w:t>6</w:t>
            </w:r>
          </w:p>
        </w:tc>
        <w:tc>
          <w:tcPr>
            <w:tcW w:w="1134" w:type="dxa"/>
          </w:tcPr>
          <w:p w14:paraId="7180141F" w14:textId="77777777" w:rsidR="00F2103C" w:rsidRDefault="00F2103C">
            <w:pPr>
              <w:pStyle w:val="ConsPlusNormal"/>
              <w:jc w:val="center"/>
            </w:pPr>
            <w:r>
              <w:t>6</w:t>
            </w:r>
          </w:p>
        </w:tc>
        <w:tc>
          <w:tcPr>
            <w:tcW w:w="1020" w:type="dxa"/>
          </w:tcPr>
          <w:p w14:paraId="5990E3C5" w14:textId="77777777" w:rsidR="00F2103C" w:rsidRDefault="00F2103C">
            <w:pPr>
              <w:pStyle w:val="ConsPlusNormal"/>
              <w:jc w:val="center"/>
            </w:pPr>
            <w:r>
              <w:t>-</w:t>
            </w:r>
          </w:p>
        </w:tc>
      </w:tr>
      <w:tr w:rsidR="00F2103C" w14:paraId="740125EC" w14:textId="77777777">
        <w:tc>
          <w:tcPr>
            <w:tcW w:w="5613" w:type="dxa"/>
          </w:tcPr>
          <w:p w14:paraId="6ADD267C" w14:textId="77777777" w:rsidR="00F2103C" w:rsidRDefault="00F2103C">
            <w:pPr>
              <w:pStyle w:val="ConsPlusNormal"/>
              <w:jc w:val="both"/>
            </w:pPr>
            <w:r>
              <w:t>Дорожно-транспортные происшествия и их причины</w:t>
            </w:r>
          </w:p>
        </w:tc>
        <w:tc>
          <w:tcPr>
            <w:tcW w:w="1247" w:type="dxa"/>
          </w:tcPr>
          <w:p w14:paraId="411A5D68" w14:textId="77777777" w:rsidR="00F2103C" w:rsidRDefault="00F2103C">
            <w:pPr>
              <w:pStyle w:val="ConsPlusNormal"/>
              <w:jc w:val="center"/>
            </w:pPr>
            <w:r>
              <w:t>4</w:t>
            </w:r>
          </w:p>
        </w:tc>
        <w:tc>
          <w:tcPr>
            <w:tcW w:w="1134" w:type="dxa"/>
          </w:tcPr>
          <w:p w14:paraId="2B7E2A16" w14:textId="77777777" w:rsidR="00F2103C" w:rsidRDefault="00F2103C">
            <w:pPr>
              <w:pStyle w:val="ConsPlusNormal"/>
              <w:jc w:val="center"/>
            </w:pPr>
            <w:r>
              <w:t>4</w:t>
            </w:r>
          </w:p>
        </w:tc>
        <w:tc>
          <w:tcPr>
            <w:tcW w:w="1020" w:type="dxa"/>
          </w:tcPr>
          <w:p w14:paraId="22215686" w14:textId="77777777" w:rsidR="00F2103C" w:rsidRDefault="00F2103C">
            <w:pPr>
              <w:pStyle w:val="ConsPlusNormal"/>
              <w:jc w:val="center"/>
            </w:pPr>
            <w:r>
              <w:t>-</w:t>
            </w:r>
          </w:p>
        </w:tc>
      </w:tr>
      <w:tr w:rsidR="00F2103C" w14:paraId="3841E2AA" w14:textId="77777777">
        <w:tc>
          <w:tcPr>
            <w:tcW w:w="5613" w:type="dxa"/>
          </w:tcPr>
          <w:p w14:paraId="6B18C75E" w14:textId="77777777" w:rsidR="00F2103C" w:rsidRDefault="00F2103C">
            <w:pPr>
              <w:pStyle w:val="ConsPlusNormal"/>
              <w:jc w:val="both"/>
            </w:pPr>
            <w:r>
              <w:t>Профессиональная надежность водителя</w:t>
            </w:r>
          </w:p>
        </w:tc>
        <w:tc>
          <w:tcPr>
            <w:tcW w:w="1247" w:type="dxa"/>
          </w:tcPr>
          <w:p w14:paraId="30A54C13" w14:textId="77777777" w:rsidR="00F2103C" w:rsidRDefault="00F2103C">
            <w:pPr>
              <w:pStyle w:val="ConsPlusNormal"/>
              <w:jc w:val="center"/>
            </w:pPr>
            <w:r>
              <w:t>4</w:t>
            </w:r>
          </w:p>
        </w:tc>
        <w:tc>
          <w:tcPr>
            <w:tcW w:w="1134" w:type="dxa"/>
          </w:tcPr>
          <w:p w14:paraId="5064302C" w14:textId="77777777" w:rsidR="00F2103C" w:rsidRDefault="00F2103C">
            <w:pPr>
              <w:pStyle w:val="ConsPlusNormal"/>
              <w:jc w:val="center"/>
            </w:pPr>
            <w:r>
              <w:t>4</w:t>
            </w:r>
          </w:p>
        </w:tc>
        <w:tc>
          <w:tcPr>
            <w:tcW w:w="1020" w:type="dxa"/>
          </w:tcPr>
          <w:p w14:paraId="2E98D576" w14:textId="77777777" w:rsidR="00F2103C" w:rsidRDefault="00F2103C">
            <w:pPr>
              <w:pStyle w:val="ConsPlusNormal"/>
              <w:jc w:val="center"/>
            </w:pPr>
            <w:r>
              <w:t>-</w:t>
            </w:r>
          </w:p>
        </w:tc>
      </w:tr>
      <w:tr w:rsidR="00F2103C" w14:paraId="127BAC5E" w14:textId="77777777">
        <w:tc>
          <w:tcPr>
            <w:tcW w:w="5613" w:type="dxa"/>
          </w:tcPr>
          <w:p w14:paraId="52A16295" w14:textId="77777777" w:rsidR="00F2103C" w:rsidRDefault="00F2103C">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14:paraId="144FCB45" w14:textId="77777777" w:rsidR="00F2103C" w:rsidRDefault="00F2103C">
            <w:pPr>
              <w:pStyle w:val="ConsPlusNormal"/>
              <w:jc w:val="center"/>
            </w:pPr>
            <w:r>
              <w:t>4</w:t>
            </w:r>
          </w:p>
        </w:tc>
        <w:tc>
          <w:tcPr>
            <w:tcW w:w="1134" w:type="dxa"/>
          </w:tcPr>
          <w:p w14:paraId="5435C113" w14:textId="77777777" w:rsidR="00F2103C" w:rsidRDefault="00F2103C">
            <w:pPr>
              <w:pStyle w:val="ConsPlusNormal"/>
              <w:jc w:val="center"/>
            </w:pPr>
            <w:r>
              <w:t>4</w:t>
            </w:r>
          </w:p>
        </w:tc>
        <w:tc>
          <w:tcPr>
            <w:tcW w:w="1020" w:type="dxa"/>
          </w:tcPr>
          <w:p w14:paraId="2D3CD9C9" w14:textId="77777777" w:rsidR="00F2103C" w:rsidRDefault="00F2103C">
            <w:pPr>
              <w:pStyle w:val="ConsPlusNormal"/>
              <w:jc w:val="center"/>
            </w:pPr>
            <w:r>
              <w:t>-</w:t>
            </w:r>
          </w:p>
        </w:tc>
      </w:tr>
      <w:tr w:rsidR="00F2103C" w14:paraId="4220467F" w14:textId="77777777">
        <w:tc>
          <w:tcPr>
            <w:tcW w:w="5613" w:type="dxa"/>
          </w:tcPr>
          <w:p w14:paraId="2D905C67" w14:textId="77777777" w:rsidR="00F2103C" w:rsidRDefault="00F2103C">
            <w:pPr>
              <w:pStyle w:val="ConsPlusNormal"/>
              <w:jc w:val="both"/>
            </w:pPr>
            <w:r>
              <w:t>Техника управления трамваем и особенности вождения трамвая в сложных условиях</w:t>
            </w:r>
          </w:p>
        </w:tc>
        <w:tc>
          <w:tcPr>
            <w:tcW w:w="1247" w:type="dxa"/>
          </w:tcPr>
          <w:p w14:paraId="1635B57C" w14:textId="77777777" w:rsidR="00F2103C" w:rsidRDefault="00F2103C">
            <w:pPr>
              <w:pStyle w:val="ConsPlusNormal"/>
              <w:jc w:val="center"/>
            </w:pPr>
            <w:r>
              <w:t>10</w:t>
            </w:r>
          </w:p>
        </w:tc>
        <w:tc>
          <w:tcPr>
            <w:tcW w:w="1134" w:type="dxa"/>
          </w:tcPr>
          <w:p w14:paraId="25801643" w14:textId="77777777" w:rsidR="00F2103C" w:rsidRDefault="00F2103C">
            <w:pPr>
              <w:pStyle w:val="ConsPlusNormal"/>
              <w:jc w:val="center"/>
            </w:pPr>
            <w:r>
              <w:t>10</w:t>
            </w:r>
          </w:p>
        </w:tc>
        <w:tc>
          <w:tcPr>
            <w:tcW w:w="1020" w:type="dxa"/>
          </w:tcPr>
          <w:p w14:paraId="3DE2D55E" w14:textId="77777777" w:rsidR="00F2103C" w:rsidRDefault="00F2103C">
            <w:pPr>
              <w:pStyle w:val="ConsPlusNormal"/>
              <w:jc w:val="center"/>
            </w:pPr>
            <w:r>
              <w:t>-</w:t>
            </w:r>
          </w:p>
        </w:tc>
      </w:tr>
      <w:tr w:rsidR="00F2103C" w14:paraId="70108E37" w14:textId="77777777">
        <w:tc>
          <w:tcPr>
            <w:tcW w:w="5613" w:type="dxa"/>
          </w:tcPr>
          <w:p w14:paraId="6B3D5DAF" w14:textId="77777777" w:rsidR="00F2103C" w:rsidRDefault="00F2103C">
            <w:pPr>
              <w:pStyle w:val="ConsPlusNormal"/>
              <w:jc w:val="both"/>
            </w:pPr>
            <w:r>
              <w:t>Влияние технического состояния трамвайного вагона на безопасность движения</w:t>
            </w:r>
          </w:p>
        </w:tc>
        <w:tc>
          <w:tcPr>
            <w:tcW w:w="1247" w:type="dxa"/>
          </w:tcPr>
          <w:p w14:paraId="2C4003D4" w14:textId="77777777" w:rsidR="00F2103C" w:rsidRDefault="00F2103C">
            <w:pPr>
              <w:pStyle w:val="ConsPlusNormal"/>
              <w:jc w:val="center"/>
            </w:pPr>
            <w:r>
              <w:t>2</w:t>
            </w:r>
          </w:p>
        </w:tc>
        <w:tc>
          <w:tcPr>
            <w:tcW w:w="1134" w:type="dxa"/>
          </w:tcPr>
          <w:p w14:paraId="2EDF9C3B" w14:textId="77777777" w:rsidR="00F2103C" w:rsidRDefault="00F2103C">
            <w:pPr>
              <w:pStyle w:val="ConsPlusNormal"/>
              <w:jc w:val="center"/>
            </w:pPr>
            <w:r>
              <w:t>2</w:t>
            </w:r>
          </w:p>
        </w:tc>
        <w:tc>
          <w:tcPr>
            <w:tcW w:w="1020" w:type="dxa"/>
          </w:tcPr>
          <w:p w14:paraId="53795076" w14:textId="77777777" w:rsidR="00F2103C" w:rsidRDefault="00F2103C">
            <w:pPr>
              <w:pStyle w:val="ConsPlusNormal"/>
              <w:jc w:val="center"/>
            </w:pPr>
            <w:r>
              <w:t>-</w:t>
            </w:r>
          </w:p>
        </w:tc>
      </w:tr>
      <w:tr w:rsidR="00F2103C" w14:paraId="7B904A12" w14:textId="77777777">
        <w:tc>
          <w:tcPr>
            <w:tcW w:w="5613" w:type="dxa"/>
          </w:tcPr>
          <w:p w14:paraId="462CBB88" w14:textId="77777777" w:rsidR="00F2103C" w:rsidRDefault="00F2103C">
            <w:pPr>
              <w:pStyle w:val="ConsPlusNormal"/>
              <w:jc w:val="both"/>
            </w:pPr>
            <w:r>
              <w:t>Предупреждение детского травматизма на дорогах</w:t>
            </w:r>
          </w:p>
        </w:tc>
        <w:tc>
          <w:tcPr>
            <w:tcW w:w="1247" w:type="dxa"/>
          </w:tcPr>
          <w:p w14:paraId="3D232B72" w14:textId="77777777" w:rsidR="00F2103C" w:rsidRDefault="00F2103C">
            <w:pPr>
              <w:pStyle w:val="ConsPlusNormal"/>
              <w:jc w:val="center"/>
            </w:pPr>
            <w:r>
              <w:t>2</w:t>
            </w:r>
          </w:p>
        </w:tc>
        <w:tc>
          <w:tcPr>
            <w:tcW w:w="1134" w:type="dxa"/>
          </w:tcPr>
          <w:p w14:paraId="0946827E" w14:textId="77777777" w:rsidR="00F2103C" w:rsidRDefault="00F2103C">
            <w:pPr>
              <w:pStyle w:val="ConsPlusNormal"/>
              <w:jc w:val="center"/>
            </w:pPr>
            <w:r>
              <w:t>2</w:t>
            </w:r>
          </w:p>
        </w:tc>
        <w:tc>
          <w:tcPr>
            <w:tcW w:w="1020" w:type="dxa"/>
          </w:tcPr>
          <w:p w14:paraId="7108D996" w14:textId="77777777" w:rsidR="00F2103C" w:rsidRDefault="00F2103C">
            <w:pPr>
              <w:pStyle w:val="ConsPlusNormal"/>
              <w:jc w:val="center"/>
            </w:pPr>
            <w:r>
              <w:t>-</w:t>
            </w:r>
          </w:p>
        </w:tc>
      </w:tr>
      <w:tr w:rsidR="00F2103C" w14:paraId="66CF2B03" w14:textId="77777777">
        <w:tc>
          <w:tcPr>
            <w:tcW w:w="5613" w:type="dxa"/>
          </w:tcPr>
          <w:p w14:paraId="69769B08" w14:textId="77777777" w:rsidR="00F2103C" w:rsidRDefault="00F2103C">
            <w:pPr>
              <w:pStyle w:val="ConsPlusNormal"/>
              <w:jc w:val="both"/>
            </w:pPr>
            <w:r>
              <w:t>Итого</w:t>
            </w:r>
          </w:p>
        </w:tc>
        <w:tc>
          <w:tcPr>
            <w:tcW w:w="1247" w:type="dxa"/>
          </w:tcPr>
          <w:p w14:paraId="062683E9" w14:textId="77777777" w:rsidR="00F2103C" w:rsidRDefault="00F2103C">
            <w:pPr>
              <w:pStyle w:val="ConsPlusNormal"/>
              <w:jc w:val="center"/>
            </w:pPr>
            <w:r>
              <w:t>34</w:t>
            </w:r>
          </w:p>
        </w:tc>
        <w:tc>
          <w:tcPr>
            <w:tcW w:w="1134" w:type="dxa"/>
          </w:tcPr>
          <w:p w14:paraId="0E9F3ABE" w14:textId="77777777" w:rsidR="00F2103C" w:rsidRDefault="00F2103C">
            <w:pPr>
              <w:pStyle w:val="ConsPlusNormal"/>
              <w:jc w:val="center"/>
            </w:pPr>
            <w:r>
              <w:t>34</w:t>
            </w:r>
          </w:p>
        </w:tc>
        <w:tc>
          <w:tcPr>
            <w:tcW w:w="1020" w:type="dxa"/>
          </w:tcPr>
          <w:p w14:paraId="0D9D4E3D" w14:textId="77777777" w:rsidR="00F2103C" w:rsidRDefault="00F2103C">
            <w:pPr>
              <w:pStyle w:val="ConsPlusNormal"/>
              <w:jc w:val="center"/>
            </w:pPr>
            <w:r>
              <w:t>-</w:t>
            </w:r>
          </w:p>
        </w:tc>
      </w:tr>
    </w:tbl>
    <w:p w14:paraId="34B1FC6A" w14:textId="77777777" w:rsidR="00F2103C" w:rsidRDefault="00F2103C">
      <w:pPr>
        <w:pStyle w:val="ConsPlusNormal"/>
        <w:jc w:val="both"/>
      </w:pPr>
    </w:p>
    <w:p w14:paraId="2B2D3EAF" w14:textId="77777777" w:rsidR="00F2103C" w:rsidRDefault="00F2103C">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14:paraId="01CA80B1" w14:textId="77777777" w:rsidR="00F2103C" w:rsidRDefault="00F2103C">
      <w:pPr>
        <w:pStyle w:val="ConsPlusNormal"/>
        <w:spacing w:before="22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14:paraId="50B7B3DB" w14:textId="77777777" w:rsidR="00F2103C" w:rsidRDefault="00F2103C">
      <w:pPr>
        <w:pStyle w:val="ConsPlusNormal"/>
        <w:spacing w:before="22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14:paraId="327BC32F"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50FBBEC3" w14:textId="77777777" w:rsidR="00F2103C" w:rsidRDefault="00F2103C">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14:paraId="64D20CC3" w14:textId="77777777" w:rsidR="00F2103C" w:rsidRDefault="00F2103C">
      <w:pPr>
        <w:pStyle w:val="ConsPlusNormal"/>
        <w:spacing w:before="22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14:paraId="69409172" w14:textId="77777777" w:rsidR="00F2103C" w:rsidRDefault="00F2103C">
      <w:pPr>
        <w:pStyle w:val="ConsPlusNormal"/>
        <w:spacing w:before="22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14:paraId="6D189EE0" w14:textId="77777777" w:rsidR="00F2103C" w:rsidRDefault="00F2103C">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14:paraId="6493D6C2" w14:textId="77777777" w:rsidR="00F2103C" w:rsidRDefault="00F2103C">
      <w:pPr>
        <w:pStyle w:val="ConsPlusNormal"/>
        <w:jc w:val="both"/>
      </w:pPr>
    </w:p>
    <w:p w14:paraId="16A2B329" w14:textId="77777777" w:rsidR="00F2103C" w:rsidRDefault="00F2103C">
      <w:pPr>
        <w:pStyle w:val="ConsPlusTitle"/>
        <w:ind w:firstLine="540"/>
        <w:jc w:val="both"/>
        <w:outlineLvl w:val="2"/>
      </w:pPr>
      <w:r>
        <w:t>3.6. Учебный предмет "Психофизиологические основы деятельности водителя".</w:t>
      </w:r>
    </w:p>
    <w:p w14:paraId="7ABFE7D5" w14:textId="77777777" w:rsidR="00F2103C" w:rsidRDefault="00F2103C">
      <w:pPr>
        <w:pStyle w:val="ConsPlusNormal"/>
        <w:jc w:val="both"/>
      </w:pPr>
    </w:p>
    <w:p w14:paraId="2F2DE292" w14:textId="77777777" w:rsidR="00F2103C" w:rsidRDefault="00F2103C">
      <w:pPr>
        <w:pStyle w:val="ConsPlusTitle"/>
        <w:jc w:val="center"/>
        <w:outlineLvl w:val="3"/>
      </w:pPr>
      <w:r>
        <w:t>Распределение учебных часов по разделам и темам</w:t>
      </w:r>
    </w:p>
    <w:p w14:paraId="0E59CF30" w14:textId="77777777" w:rsidR="00F2103C" w:rsidRDefault="00F2103C">
      <w:pPr>
        <w:pStyle w:val="ConsPlusNormal"/>
        <w:jc w:val="both"/>
      </w:pPr>
    </w:p>
    <w:p w14:paraId="266E173E" w14:textId="77777777" w:rsidR="00F2103C" w:rsidRDefault="00F2103C">
      <w:pPr>
        <w:pStyle w:val="ConsPlusNormal"/>
        <w:jc w:val="right"/>
      </w:pPr>
      <w:r>
        <w:t>Таблица 7</w:t>
      </w:r>
    </w:p>
    <w:p w14:paraId="687E5ED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726D686A" w14:textId="77777777">
        <w:tc>
          <w:tcPr>
            <w:tcW w:w="5613" w:type="dxa"/>
            <w:vMerge w:val="restart"/>
          </w:tcPr>
          <w:p w14:paraId="53095C95" w14:textId="77777777" w:rsidR="00F2103C" w:rsidRDefault="00F2103C">
            <w:pPr>
              <w:pStyle w:val="ConsPlusNormal"/>
              <w:jc w:val="center"/>
            </w:pPr>
            <w:r>
              <w:t>Наименование разделов и тем</w:t>
            </w:r>
          </w:p>
        </w:tc>
        <w:tc>
          <w:tcPr>
            <w:tcW w:w="3401" w:type="dxa"/>
            <w:gridSpan w:val="3"/>
          </w:tcPr>
          <w:p w14:paraId="2931B159" w14:textId="77777777" w:rsidR="00F2103C" w:rsidRDefault="00F2103C">
            <w:pPr>
              <w:pStyle w:val="ConsPlusNormal"/>
              <w:jc w:val="center"/>
            </w:pPr>
            <w:r>
              <w:t>Количество часов</w:t>
            </w:r>
          </w:p>
        </w:tc>
      </w:tr>
      <w:tr w:rsidR="00F2103C" w14:paraId="213311DC" w14:textId="77777777">
        <w:tc>
          <w:tcPr>
            <w:tcW w:w="5613" w:type="dxa"/>
            <w:vMerge/>
          </w:tcPr>
          <w:p w14:paraId="6A4B967A" w14:textId="77777777" w:rsidR="00F2103C" w:rsidRDefault="00F2103C">
            <w:pPr>
              <w:spacing w:after="1" w:line="0" w:lineRule="atLeast"/>
            </w:pPr>
          </w:p>
        </w:tc>
        <w:tc>
          <w:tcPr>
            <w:tcW w:w="1247" w:type="dxa"/>
          </w:tcPr>
          <w:p w14:paraId="70D8BCC7" w14:textId="77777777" w:rsidR="00F2103C" w:rsidRDefault="00F2103C">
            <w:pPr>
              <w:pStyle w:val="ConsPlusNormal"/>
              <w:jc w:val="center"/>
            </w:pPr>
            <w:r>
              <w:t>Всего</w:t>
            </w:r>
          </w:p>
        </w:tc>
        <w:tc>
          <w:tcPr>
            <w:tcW w:w="1134" w:type="dxa"/>
          </w:tcPr>
          <w:p w14:paraId="45CF252A" w14:textId="77777777" w:rsidR="00F2103C" w:rsidRDefault="00F2103C">
            <w:pPr>
              <w:pStyle w:val="ConsPlusNormal"/>
              <w:jc w:val="center"/>
            </w:pPr>
            <w:r>
              <w:t>Теоретические занятия</w:t>
            </w:r>
          </w:p>
        </w:tc>
        <w:tc>
          <w:tcPr>
            <w:tcW w:w="1020" w:type="dxa"/>
          </w:tcPr>
          <w:p w14:paraId="36D1944D" w14:textId="77777777" w:rsidR="00F2103C" w:rsidRDefault="00F2103C">
            <w:pPr>
              <w:pStyle w:val="ConsPlusNormal"/>
              <w:jc w:val="center"/>
            </w:pPr>
            <w:r>
              <w:t>Практические занятия</w:t>
            </w:r>
          </w:p>
        </w:tc>
      </w:tr>
      <w:tr w:rsidR="00F2103C" w14:paraId="2D49FCFB" w14:textId="77777777">
        <w:tc>
          <w:tcPr>
            <w:tcW w:w="5613" w:type="dxa"/>
          </w:tcPr>
          <w:p w14:paraId="3F40EE21" w14:textId="77777777" w:rsidR="00F2103C" w:rsidRDefault="00F2103C">
            <w:pPr>
              <w:pStyle w:val="ConsPlusNormal"/>
              <w:jc w:val="both"/>
            </w:pPr>
            <w:r>
              <w:t>Познавательные функции, системы восприятия и психомоторные навыки</w:t>
            </w:r>
          </w:p>
        </w:tc>
        <w:tc>
          <w:tcPr>
            <w:tcW w:w="1247" w:type="dxa"/>
          </w:tcPr>
          <w:p w14:paraId="38FC2D39" w14:textId="77777777" w:rsidR="00F2103C" w:rsidRDefault="00F2103C">
            <w:pPr>
              <w:pStyle w:val="ConsPlusNormal"/>
              <w:jc w:val="center"/>
            </w:pPr>
            <w:r>
              <w:t>2</w:t>
            </w:r>
          </w:p>
        </w:tc>
        <w:tc>
          <w:tcPr>
            <w:tcW w:w="1134" w:type="dxa"/>
          </w:tcPr>
          <w:p w14:paraId="3D5FB741" w14:textId="77777777" w:rsidR="00F2103C" w:rsidRDefault="00F2103C">
            <w:pPr>
              <w:pStyle w:val="ConsPlusNormal"/>
              <w:jc w:val="center"/>
            </w:pPr>
            <w:r>
              <w:t>2</w:t>
            </w:r>
          </w:p>
        </w:tc>
        <w:tc>
          <w:tcPr>
            <w:tcW w:w="1020" w:type="dxa"/>
          </w:tcPr>
          <w:p w14:paraId="1C060066" w14:textId="77777777" w:rsidR="00F2103C" w:rsidRDefault="00F2103C">
            <w:pPr>
              <w:pStyle w:val="ConsPlusNormal"/>
              <w:jc w:val="center"/>
            </w:pPr>
            <w:r>
              <w:t>-</w:t>
            </w:r>
          </w:p>
        </w:tc>
      </w:tr>
      <w:tr w:rsidR="00F2103C" w14:paraId="7F243059" w14:textId="77777777">
        <w:tc>
          <w:tcPr>
            <w:tcW w:w="5613" w:type="dxa"/>
          </w:tcPr>
          <w:p w14:paraId="0A7AFE4E" w14:textId="77777777" w:rsidR="00F2103C" w:rsidRDefault="00F2103C">
            <w:pPr>
              <w:pStyle w:val="ConsPlusNormal"/>
              <w:jc w:val="both"/>
            </w:pPr>
            <w:r>
              <w:t>Этические основы деятельности водителя</w:t>
            </w:r>
          </w:p>
        </w:tc>
        <w:tc>
          <w:tcPr>
            <w:tcW w:w="1247" w:type="dxa"/>
          </w:tcPr>
          <w:p w14:paraId="2B7AB700" w14:textId="77777777" w:rsidR="00F2103C" w:rsidRDefault="00F2103C">
            <w:pPr>
              <w:pStyle w:val="ConsPlusNormal"/>
              <w:jc w:val="center"/>
            </w:pPr>
            <w:r>
              <w:t>2</w:t>
            </w:r>
          </w:p>
        </w:tc>
        <w:tc>
          <w:tcPr>
            <w:tcW w:w="1134" w:type="dxa"/>
          </w:tcPr>
          <w:p w14:paraId="1DCB4B7A" w14:textId="77777777" w:rsidR="00F2103C" w:rsidRDefault="00F2103C">
            <w:pPr>
              <w:pStyle w:val="ConsPlusNormal"/>
              <w:jc w:val="center"/>
            </w:pPr>
            <w:r>
              <w:t>2</w:t>
            </w:r>
          </w:p>
        </w:tc>
        <w:tc>
          <w:tcPr>
            <w:tcW w:w="1020" w:type="dxa"/>
          </w:tcPr>
          <w:p w14:paraId="1B1B3DF2" w14:textId="77777777" w:rsidR="00F2103C" w:rsidRDefault="00F2103C">
            <w:pPr>
              <w:pStyle w:val="ConsPlusNormal"/>
              <w:jc w:val="center"/>
            </w:pPr>
            <w:r>
              <w:t>-</w:t>
            </w:r>
          </w:p>
        </w:tc>
      </w:tr>
      <w:tr w:rsidR="00F2103C" w14:paraId="41F15CDC" w14:textId="77777777">
        <w:tc>
          <w:tcPr>
            <w:tcW w:w="5613" w:type="dxa"/>
            <w:vAlign w:val="center"/>
          </w:tcPr>
          <w:p w14:paraId="2A5FB275" w14:textId="77777777" w:rsidR="00F2103C" w:rsidRDefault="00F2103C">
            <w:pPr>
              <w:pStyle w:val="ConsPlusNormal"/>
              <w:jc w:val="both"/>
            </w:pPr>
            <w:r>
              <w:t>Эмоциональные состояния и профилактика конфликтов</w:t>
            </w:r>
          </w:p>
        </w:tc>
        <w:tc>
          <w:tcPr>
            <w:tcW w:w="1247" w:type="dxa"/>
            <w:vAlign w:val="center"/>
          </w:tcPr>
          <w:p w14:paraId="344DEA2D" w14:textId="77777777" w:rsidR="00F2103C" w:rsidRDefault="00F2103C">
            <w:pPr>
              <w:pStyle w:val="ConsPlusNormal"/>
              <w:jc w:val="center"/>
            </w:pPr>
            <w:r>
              <w:t>2</w:t>
            </w:r>
          </w:p>
        </w:tc>
        <w:tc>
          <w:tcPr>
            <w:tcW w:w="1134" w:type="dxa"/>
            <w:vAlign w:val="center"/>
          </w:tcPr>
          <w:p w14:paraId="2C1D989D" w14:textId="77777777" w:rsidR="00F2103C" w:rsidRDefault="00F2103C">
            <w:pPr>
              <w:pStyle w:val="ConsPlusNormal"/>
              <w:jc w:val="center"/>
            </w:pPr>
            <w:r>
              <w:t>2</w:t>
            </w:r>
          </w:p>
        </w:tc>
        <w:tc>
          <w:tcPr>
            <w:tcW w:w="1020" w:type="dxa"/>
            <w:vAlign w:val="center"/>
          </w:tcPr>
          <w:p w14:paraId="067497D4" w14:textId="77777777" w:rsidR="00F2103C" w:rsidRDefault="00F2103C">
            <w:pPr>
              <w:pStyle w:val="ConsPlusNormal"/>
              <w:jc w:val="center"/>
            </w:pPr>
            <w:r>
              <w:t>-</w:t>
            </w:r>
          </w:p>
        </w:tc>
      </w:tr>
      <w:tr w:rsidR="00F2103C" w14:paraId="3AA973F5" w14:textId="77777777">
        <w:tc>
          <w:tcPr>
            <w:tcW w:w="5613" w:type="dxa"/>
            <w:vAlign w:val="center"/>
          </w:tcPr>
          <w:p w14:paraId="63842A47" w14:textId="77777777" w:rsidR="00F2103C" w:rsidRDefault="00F2103C">
            <w:pPr>
              <w:pStyle w:val="ConsPlusNormal"/>
              <w:jc w:val="both"/>
            </w:pPr>
            <w:r>
              <w:t>Саморегуляция и профилактика конфликтов (психологический практикум)</w:t>
            </w:r>
          </w:p>
        </w:tc>
        <w:tc>
          <w:tcPr>
            <w:tcW w:w="1247" w:type="dxa"/>
          </w:tcPr>
          <w:p w14:paraId="6056D522" w14:textId="77777777" w:rsidR="00F2103C" w:rsidRDefault="00F2103C">
            <w:pPr>
              <w:pStyle w:val="ConsPlusNormal"/>
              <w:jc w:val="center"/>
            </w:pPr>
            <w:r>
              <w:t>4</w:t>
            </w:r>
          </w:p>
        </w:tc>
        <w:tc>
          <w:tcPr>
            <w:tcW w:w="1134" w:type="dxa"/>
          </w:tcPr>
          <w:p w14:paraId="7E3B7667" w14:textId="77777777" w:rsidR="00F2103C" w:rsidRDefault="00F2103C">
            <w:pPr>
              <w:pStyle w:val="ConsPlusNormal"/>
              <w:jc w:val="center"/>
            </w:pPr>
            <w:r>
              <w:t>-</w:t>
            </w:r>
          </w:p>
        </w:tc>
        <w:tc>
          <w:tcPr>
            <w:tcW w:w="1020" w:type="dxa"/>
          </w:tcPr>
          <w:p w14:paraId="4A3A53B0" w14:textId="77777777" w:rsidR="00F2103C" w:rsidRDefault="00F2103C">
            <w:pPr>
              <w:pStyle w:val="ConsPlusNormal"/>
              <w:jc w:val="center"/>
            </w:pPr>
            <w:r>
              <w:t>4</w:t>
            </w:r>
          </w:p>
        </w:tc>
      </w:tr>
      <w:tr w:rsidR="00F2103C" w14:paraId="43C19949" w14:textId="77777777">
        <w:tc>
          <w:tcPr>
            <w:tcW w:w="5613" w:type="dxa"/>
            <w:vAlign w:val="center"/>
          </w:tcPr>
          <w:p w14:paraId="11D262DC" w14:textId="77777777" w:rsidR="00F2103C" w:rsidRDefault="00F2103C">
            <w:pPr>
              <w:pStyle w:val="ConsPlusNormal"/>
              <w:jc w:val="both"/>
            </w:pPr>
            <w:r>
              <w:t>Итого</w:t>
            </w:r>
          </w:p>
        </w:tc>
        <w:tc>
          <w:tcPr>
            <w:tcW w:w="1247" w:type="dxa"/>
            <w:vAlign w:val="center"/>
          </w:tcPr>
          <w:p w14:paraId="4F275821" w14:textId="77777777" w:rsidR="00F2103C" w:rsidRDefault="00F2103C">
            <w:pPr>
              <w:pStyle w:val="ConsPlusNormal"/>
              <w:jc w:val="center"/>
            </w:pPr>
            <w:r>
              <w:t>10</w:t>
            </w:r>
          </w:p>
        </w:tc>
        <w:tc>
          <w:tcPr>
            <w:tcW w:w="1134" w:type="dxa"/>
            <w:vAlign w:val="center"/>
          </w:tcPr>
          <w:p w14:paraId="336CCB65" w14:textId="77777777" w:rsidR="00F2103C" w:rsidRDefault="00F2103C">
            <w:pPr>
              <w:pStyle w:val="ConsPlusNormal"/>
              <w:jc w:val="center"/>
            </w:pPr>
            <w:r>
              <w:t>6</w:t>
            </w:r>
          </w:p>
        </w:tc>
        <w:tc>
          <w:tcPr>
            <w:tcW w:w="1020" w:type="dxa"/>
            <w:vAlign w:val="center"/>
          </w:tcPr>
          <w:p w14:paraId="6FC3C09F" w14:textId="77777777" w:rsidR="00F2103C" w:rsidRDefault="00F2103C">
            <w:pPr>
              <w:pStyle w:val="ConsPlusNormal"/>
              <w:jc w:val="center"/>
            </w:pPr>
            <w:r>
              <w:t>4</w:t>
            </w:r>
          </w:p>
        </w:tc>
      </w:tr>
    </w:tbl>
    <w:p w14:paraId="7522535E" w14:textId="77777777" w:rsidR="00F2103C" w:rsidRDefault="00F2103C">
      <w:pPr>
        <w:pStyle w:val="ConsPlusNormal"/>
        <w:jc w:val="both"/>
      </w:pPr>
    </w:p>
    <w:p w14:paraId="40E532C9"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33DA29C1"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538097B2"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0748658E"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14:paraId="7F6C9C8C" w14:textId="77777777" w:rsidR="00F2103C" w:rsidRDefault="00F2103C">
      <w:pPr>
        <w:pStyle w:val="ConsPlusNormal"/>
        <w:jc w:val="both"/>
      </w:pPr>
    </w:p>
    <w:p w14:paraId="04BEAE42" w14:textId="77777777" w:rsidR="00F2103C" w:rsidRDefault="00F2103C">
      <w:pPr>
        <w:pStyle w:val="ConsPlusTitle"/>
        <w:ind w:firstLine="540"/>
        <w:jc w:val="both"/>
        <w:outlineLvl w:val="2"/>
      </w:pPr>
      <w:r>
        <w:t>3.7. Учебный предмет "Культура обслуживания пассажиров на городском электротранспорте".</w:t>
      </w:r>
    </w:p>
    <w:p w14:paraId="222FD625" w14:textId="77777777" w:rsidR="00F2103C" w:rsidRDefault="00F2103C">
      <w:pPr>
        <w:pStyle w:val="ConsPlusNormal"/>
        <w:jc w:val="both"/>
      </w:pPr>
    </w:p>
    <w:p w14:paraId="20371DD0" w14:textId="77777777" w:rsidR="00F2103C" w:rsidRDefault="00F2103C">
      <w:pPr>
        <w:pStyle w:val="ConsPlusTitle"/>
        <w:jc w:val="center"/>
        <w:outlineLvl w:val="3"/>
      </w:pPr>
      <w:r>
        <w:t>Распределение учебных часов по разделам и темам</w:t>
      </w:r>
    </w:p>
    <w:p w14:paraId="7D7F7C44" w14:textId="77777777" w:rsidR="00F2103C" w:rsidRDefault="00F2103C">
      <w:pPr>
        <w:pStyle w:val="ConsPlusNormal"/>
        <w:jc w:val="both"/>
      </w:pPr>
    </w:p>
    <w:p w14:paraId="1ECF3664" w14:textId="77777777" w:rsidR="00F2103C" w:rsidRDefault="00F2103C">
      <w:pPr>
        <w:pStyle w:val="ConsPlusNormal"/>
        <w:jc w:val="right"/>
      </w:pPr>
      <w:r>
        <w:t>Таблица 8</w:t>
      </w:r>
    </w:p>
    <w:p w14:paraId="0E664D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644"/>
        <w:gridCol w:w="1587"/>
      </w:tblGrid>
      <w:tr w:rsidR="00F2103C" w14:paraId="46E0FAED" w14:textId="77777777">
        <w:tc>
          <w:tcPr>
            <w:tcW w:w="5783" w:type="dxa"/>
          </w:tcPr>
          <w:p w14:paraId="05ACAA8C" w14:textId="77777777" w:rsidR="00F2103C" w:rsidRDefault="00F2103C">
            <w:pPr>
              <w:pStyle w:val="ConsPlusNormal"/>
              <w:jc w:val="center"/>
            </w:pPr>
            <w:r>
              <w:t>Наименование тем</w:t>
            </w:r>
          </w:p>
        </w:tc>
        <w:tc>
          <w:tcPr>
            <w:tcW w:w="1644" w:type="dxa"/>
          </w:tcPr>
          <w:p w14:paraId="4C176A7E" w14:textId="77777777" w:rsidR="00F2103C" w:rsidRDefault="00F2103C">
            <w:pPr>
              <w:pStyle w:val="ConsPlusNormal"/>
              <w:jc w:val="center"/>
            </w:pPr>
            <w:r>
              <w:t>Количество часов теоретического обучения</w:t>
            </w:r>
          </w:p>
        </w:tc>
        <w:tc>
          <w:tcPr>
            <w:tcW w:w="1587" w:type="dxa"/>
          </w:tcPr>
          <w:p w14:paraId="395D2F01" w14:textId="77777777" w:rsidR="00F2103C" w:rsidRDefault="00F2103C">
            <w:pPr>
              <w:pStyle w:val="ConsPlusNormal"/>
              <w:jc w:val="center"/>
            </w:pPr>
            <w:r>
              <w:t>Количество часов практического обучения</w:t>
            </w:r>
          </w:p>
        </w:tc>
      </w:tr>
      <w:tr w:rsidR="00F2103C" w14:paraId="09BE549A" w14:textId="77777777">
        <w:tc>
          <w:tcPr>
            <w:tcW w:w="5783" w:type="dxa"/>
          </w:tcPr>
          <w:p w14:paraId="40072D77" w14:textId="77777777" w:rsidR="00F2103C" w:rsidRDefault="00F2103C">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14:paraId="6E680020" w14:textId="77777777" w:rsidR="00F2103C" w:rsidRDefault="00F2103C">
            <w:pPr>
              <w:pStyle w:val="ConsPlusNormal"/>
              <w:jc w:val="center"/>
            </w:pPr>
            <w:r>
              <w:t>2</w:t>
            </w:r>
          </w:p>
        </w:tc>
        <w:tc>
          <w:tcPr>
            <w:tcW w:w="1587" w:type="dxa"/>
          </w:tcPr>
          <w:p w14:paraId="26D9B9EC" w14:textId="77777777" w:rsidR="00F2103C" w:rsidRDefault="00F2103C">
            <w:pPr>
              <w:pStyle w:val="ConsPlusNormal"/>
              <w:jc w:val="center"/>
            </w:pPr>
            <w:r>
              <w:t>-</w:t>
            </w:r>
          </w:p>
        </w:tc>
      </w:tr>
      <w:tr w:rsidR="00F2103C" w14:paraId="0D4CE1A2" w14:textId="77777777">
        <w:tc>
          <w:tcPr>
            <w:tcW w:w="5783" w:type="dxa"/>
          </w:tcPr>
          <w:p w14:paraId="65C03E75" w14:textId="77777777" w:rsidR="00F2103C" w:rsidRDefault="00F2103C">
            <w:pPr>
              <w:pStyle w:val="ConsPlusNormal"/>
            </w:pPr>
            <w:r>
              <w:t>Город, в котором ты живешь и работаешь</w:t>
            </w:r>
          </w:p>
        </w:tc>
        <w:tc>
          <w:tcPr>
            <w:tcW w:w="1644" w:type="dxa"/>
          </w:tcPr>
          <w:p w14:paraId="1B28F648" w14:textId="77777777" w:rsidR="00F2103C" w:rsidRDefault="00F2103C">
            <w:pPr>
              <w:pStyle w:val="ConsPlusNormal"/>
              <w:jc w:val="center"/>
            </w:pPr>
            <w:r>
              <w:t>2</w:t>
            </w:r>
          </w:p>
        </w:tc>
        <w:tc>
          <w:tcPr>
            <w:tcW w:w="1587" w:type="dxa"/>
          </w:tcPr>
          <w:p w14:paraId="0D7CF197" w14:textId="77777777" w:rsidR="00F2103C" w:rsidRDefault="00F2103C">
            <w:pPr>
              <w:pStyle w:val="ConsPlusNormal"/>
              <w:jc w:val="center"/>
            </w:pPr>
            <w:r>
              <w:t>-</w:t>
            </w:r>
          </w:p>
        </w:tc>
      </w:tr>
      <w:tr w:rsidR="00F2103C" w14:paraId="5264D591" w14:textId="77777777">
        <w:tc>
          <w:tcPr>
            <w:tcW w:w="5783" w:type="dxa"/>
          </w:tcPr>
          <w:p w14:paraId="5978CB08" w14:textId="77777777" w:rsidR="00F2103C" w:rsidRDefault="00F2103C">
            <w:pPr>
              <w:pStyle w:val="ConsPlusNormal"/>
            </w:pPr>
            <w:r>
              <w:t>Культура речи - важный элемент в обеспечении культуры обслуживания пассажиров</w:t>
            </w:r>
          </w:p>
        </w:tc>
        <w:tc>
          <w:tcPr>
            <w:tcW w:w="1644" w:type="dxa"/>
          </w:tcPr>
          <w:p w14:paraId="0A11E12E" w14:textId="77777777" w:rsidR="00F2103C" w:rsidRDefault="00F2103C">
            <w:pPr>
              <w:pStyle w:val="ConsPlusNormal"/>
              <w:jc w:val="center"/>
            </w:pPr>
            <w:r>
              <w:t>2</w:t>
            </w:r>
          </w:p>
        </w:tc>
        <w:tc>
          <w:tcPr>
            <w:tcW w:w="1587" w:type="dxa"/>
          </w:tcPr>
          <w:p w14:paraId="6AF84B12" w14:textId="77777777" w:rsidR="00F2103C" w:rsidRDefault="00F2103C">
            <w:pPr>
              <w:pStyle w:val="ConsPlusNormal"/>
              <w:jc w:val="center"/>
            </w:pPr>
            <w:r>
              <w:t>-</w:t>
            </w:r>
          </w:p>
        </w:tc>
      </w:tr>
      <w:tr w:rsidR="00F2103C" w14:paraId="2FD125C7" w14:textId="77777777">
        <w:tc>
          <w:tcPr>
            <w:tcW w:w="5783" w:type="dxa"/>
          </w:tcPr>
          <w:p w14:paraId="01620867" w14:textId="77777777" w:rsidR="00F2103C" w:rsidRDefault="00F2103C">
            <w:pPr>
              <w:pStyle w:val="ConsPlusNormal"/>
            </w:pPr>
            <w:r>
              <w:t>Итого</w:t>
            </w:r>
          </w:p>
        </w:tc>
        <w:tc>
          <w:tcPr>
            <w:tcW w:w="1644" w:type="dxa"/>
          </w:tcPr>
          <w:p w14:paraId="28E8FA09" w14:textId="77777777" w:rsidR="00F2103C" w:rsidRDefault="00F2103C">
            <w:pPr>
              <w:pStyle w:val="ConsPlusNormal"/>
              <w:jc w:val="center"/>
            </w:pPr>
            <w:r>
              <w:t>6</w:t>
            </w:r>
          </w:p>
        </w:tc>
        <w:tc>
          <w:tcPr>
            <w:tcW w:w="1587" w:type="dxa"/>
          </w:tcPr>
          <w:p w14:paraId="0CCD01F7" w14:textId="77777777" w:rsidR="00F2103C" w:rsidRDefault="00F2103C">
            <w:pPr>
              <w:pStyle w:val="ConsPlusNormal"/>
              <w:jc w:val="center"/>
            </w:pPr>
            <w:r>
              <w:t>-</w:t>
            </w:r>
          </w:p>
        </w:tc>
      </w:tr>
    </w:tbl>
    <w:p w14:paraId="05A3189A" w14:textId="77777777" w:rsidR="00F2103C" w:rsidRDefault="00F2103C">
      <w:pPr>
        <w:pStyle w:val="ConsPlusNormal"/>
        <w:jc w:val="both"/>
      </w:pPr>
    </w:p>
    <w:p w14:paraId="5CF38AD9" w14:textId="77777777" w:rsidR="00F2103C" w:rsidRDefault="00F2103C">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14:paraId="06228030" w14:textId="77777777" w:rsidR="00F2103C" w:rsidRDefault="00F2103C">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14:paraId="749C6908" w14:textId="77777777" w:rsidR="00F2103C" w:rsidRDefault="00F2103C">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14:paraId="2F764F91" w14:textId="77777777" w:rsidR="00F2103C" w:rsidRDefault="00F2103C">
      <w:pPr>
        <w:pStyle w:val="ConsPlusNormal"/>
        <w:jc w:val="both"/>
      </w:pPr>
    </w:p>
    <w:p w14:paraId="68D74AA9" w14:textId="77777777" w:rsidR="00F2103C" w:rsidRDefault="00F2103C">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14:paraId="26581F32" w14:textId="77777777" w:rsidR="00F2103C" w:rsidRDefault="00F2103C">
      <w:pPr>
        <w:pStyle w:val="ConsPlusNormal"/>
        <w:jc w:val="both"/>
      </w:pPr>
    </w:p>
    <w:p w14:paraId="1DB186ED" w14:textId="77777777" w:rsidR="00F2103C" w:rsidRDefault="00F2103C">
      <w:pPr>
        <w:pStyle w:val="ConsPlusTitle"/>
        <w:jc w:val="center"/>
        <w:outlineLvl w:val="3"/>
      </w:pPr>
      <w:r>
        <w:t>Распределение учебных часов по разделам и темам</w:t>
      </w:r>
    </w:p>
    <w:p w14:paraId="3E91E9B2" w14:textId="77777777" w:rsidR="00F2103C" w:rsidRDefault="00F2103C">
      <w:pPr>
        <w:pStyle w:val="ConsPlusNormal"/>
        <w:jc w:val="both"/>
      </w:pPr>
    </w:p>
    <w:p w14:paraId="7EBF22F5" w14:textId="77777777" w:rsidR="00F2103C" w:rsidRDefault="00F2103C">
      <w:pPr>
        <w:pStyle w:val="ConsPlusNormal"/>
        <w:jc w:val="right"/>
      </w:pPr>
      <w:r>
        <w:t>Таблица 9</w:t>
      </w:r>
    </w:p>
    <w:p w14:paraId="05AD144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59E7D1F3" w14:textId="77777777">
        <w:tc>
          <w:tcPr>
            <w:tcW w:w="5613" w:type="dxa"/>
            <w:vMerge w:val="restart"/>
          </w:tcPr>
          <w:p w14:paraId="5BEFCA9F" w14:textId="77777777" w:rsidR="00F2103C" w:rsidRDefault="00F2103C">
            <w:pPr>
              <w:pStyle w:val="ConsPlusNormal"/>
              <w:jc w:val="center"/>
            </w:pPr>
            <w:r>
              <w:t>Наименования разделов и тем</w:t>
            </w:r>
          </w:p>
        </w:tc>
        <w:tc>
          <w:tcPr>
            <w:tcW w:w="3401" w:type="dxa"/>
            <w:gridSpan w:val="3"/>
          </w:tcPr>
          <w:p w14:paraId="193D2602" w14:textId="77777777" w:rsidR="00F2103C" w:rsidRDefault="00F2103C">
            <w:pPr>
              <w:pStyle w:val="ConsPlusNormal"/>
              <w:jc w:val="center"/>
            </w:pPr>
            <w:r>
              <w:t>Количество часов</w:t>
            </w:r>
          </w:p>
        </w:tc>
      </w:tr>
      <w:tr w:rsidR="00F2103C" w14:paraId="5674A3C0" w14:textId="77777777">
        <w:tc>
          <w:tcPr>
            <w:tcW w:w="5613" w:type="dxa"/>
            <w:vMerge/>
          </w:tcPr>
          <w:p w14:paraId="2D6E2C19" w14:textId="77777777" w:rsidR="00F2103C" w:rsidRDefault="00F2103C">
            <w:pPr>
              <w:spacing w:after="1" w:line="0" w:lineRule="atLeast"/>
            </w:pPr>
          </w:p>
        </w:tc>
        <w:tc>
          <w:tcPr>
            <w:tcW w:w="1247" w:type="dxa"/>
            <w:vMerge w:val="restart"/>
          </w:tcPr>
          <w:p w14:paraId="769E863B" w14:textId="77777777" w:rsidR="00F2103C" w:rsidRDefault="00F2103C">
            <w:pPr>
              <w:pStyle w:val="ConsPlusNormal"/>
              <w:jc w:val="center"/>
            </w:pPr>
            <w:r>
              <w:t>Всего</w:t>
            </w:r>
          </w:p>
        </w:tc>
        <w:tc>
          <w:tcPr>
            <w:tcW w:w="2154" w:type="dxa"/>
            <w:gridSpan w:val="2"/>
          </w:tcPr>
          <w:p w14:paraId="3A908CC1" w14:textId="77777777" w:rsidR="00F2103C" w:rsidRDefault="00F2103C">
            <w:pPr>
              <w:pStyle w:val="ConsPlusNormal"/>
              <w:jc w:val="center"/>
            </w:pPr>
            <w:r>
              <w:t>в том числе</w:t>
            </w:r>
          </w:p>
        </w:tc>
      </w:tr>
      <w:tr w:rsidR="00F2103C" w14:paraId="5FB359A6" w14:textId="77777777">
        <w:tc>
          <w:tcPr>
            <w:tcW w:w="5613" w:type="dxa"/>
            <w:vMerge/>
          </w:tcPr>
          <w:p w14:paraId="53BADC35" w14:textId="77777777" w:rsidR="00F2103C" w:rsidRDefault="00F2103C">
            <w:pPr>
              <w:spacing w:after="1" w:line="0" w:lineRule="atLeast"/>
            </w:pPr>
          </w:p>
        </w:tc>
        <w:tc>
          <w:tcPr>
            <w:tcW w:w="1247" w:type="dxa"/>
            <w:vMerge/>
          </w:tcPr>
          <w:p w14:paraId="429EC6D4" w14:textId="77777777" w:rsidR="00F2103C" w:rsidRDefault="00F2103C">
            <w:pPr>
              <w:spacing w:after="1" w:line="0" w:lineRule="atLeast"/>
            </w:pPr>
          </w:p>
        </w:tc>
        <w:tc>
          <w:tcPr>
            <w:tcW w:w="1134" w:type="dxa"/>
          </w:tcPr>
          <w:p w14:paraId="603E8A3B" w14:textId="77777777" w:rsidR="00F2103C" w:rsidRDefault="00F2103C">
            <w:pPr>
              <w:pStyle w:val="ConsPlusNormal"/>
              <w:jc w:val="center"/>
            </w:pPr>
            <w:r>
              <w:t>Теоретические занятия</w:t>
            </w:r>
          </w:p>
        </w:tc>
        <w:tc>
          <w:tcPr>
            <w:tcW w:w="1020" w:type="dxa"/>
          </w:tcPr>
          <w:p w14:paraId="5A49E3C1" w14:textId="77777777" w:rsidR="00F2103C" w:rsidRDefault="00F2103C">
            <w:pPr>
              <w:pStyle w:val="ConsPlusNormal"/>
              <w:jc w:val="center"/>
            </w:pPr>
            <w:r>
              <w:t>Практические занятия</w:t>
            </w:r>
          </w:p>
        </w:tc>
      </w:tr>
      <w:tr w:rsidR="00F2103C" w14:paraId="06F3F894" w14:textId="77777777">
        <w:tc>
          <w:tcPr>
            <w:tcW w:w="9014" w:type="dxa"/>
            <w:gridSpan w:val="4"/>
          </w:tcPr>
          <w:p w14:paraId="7E831CC7" w14:textId="77777777" w:rsidR="00F2103C" w:rsidRDefault="00F2103C">
            <w:pPr>
              <w:pStyle w:val="ConsPlusNormal"/>
              <w:jc w:val="center"/>
              <w:outlineLvl w:val="4"/>
            </w:pPr>
            <w:r>
              <w:t>Основы трудового законодательства, охрана труда</w:t>
            </w:r>
          </w:p>
        </w:tc>
      </w:tr>
      <w:tr w:rsidR="00F2103C" w14:paraId="5DE72EF8" w14:textId="77777777">
        <w:tc>
          <w:tcPr>
            <w:tcW w:w="5613" w:type="dxa"/>
          </w:tcPr>
          <w:p w14:paraId="58940A06" w14:textId="77777777" w:rsidR="00F2103C" w:rsidRDefault="00F2103C">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247" w:type="dxa"/>
          </w:tcPr>
          <w:p w14:paraId="4251743A" w14:textId="77777777" w:rsidR="00F2103C" w:rsidRDefault="00F2103C">
            <w:pPr>
              <w:pStyle w:val="ConsPlusNormal"/>
              <w:jc w:val="center"/>
            </w:pPr>
            <w:r>
              <w:t>2</w:t>
            </w:r>
          </w:p>
        </w:tc>
        <w:tc>
          <w:tcPr>
            <w:tcW w:w="1134" w:type="dxa"/>
          </w:tcPr>
          <w:p w14:paraId="49E4AC10" w14:textId="77777777" w:rsidR="00F2103C" w:rsidRDefault="00F2103C">
            <w:pPr>
              <w:pStyle w:val="ConsPlusNormal"/>
              <w:jc w:val="center"/>
            </w:pPr>
            <w:r>
              <w:t>2</w:t>
            </w:r>
          </w:p>
        </w:tc>
        <w:tc>
          <w:tcPr>
            <w:tcW w:w="1020" w:type="dxa"/>
          </w:tcPr>
          <w:p w14:paraId="64A9B73B" w14:textId="77777777" w:rsidR="00F2103C" w:rsidRDefault="00F2103C">
            <w:pPr>
              <w:pStyle w:val="ConsPlusNormal"/>
              <w:jc w:val="center"/>
            </w:pPr>
            <w:r>
              <w:t>-</w:t>
            </w:r>
          </w:p>
        </w:tc>
      </w:tr>
      <w:tr w:rsidR="00F2103C" w14:paraId="1CD8C272" w14:textId="77777777">
        <w:tc>
          <w:tcPr>
            <w:tcW w:w="5613" w:type="dxa"/>
          </w:tcPr>
          <w:p w14:paraId="0901C673" w14:textId="77777777" w:rsidR="00F2103C" w:rsidRDefault="00F2103C">
            <w:pPr>
              <w:pStyle w:val="ConsPlusNormal"/>
            </w:pPr>
            <w:r>
              <w:t>Общие вопросы охраны труда</w:t>
            </w:r>
          </w:p>
        </w:tc>
        <w:tc>
          <w:tcPr>
            <w:tcW w:w="1247" w:type="dxa"/>
          </w:tcPr>
          <w:p w14:paraId="2426E1E7" w14:textId="77777777" w:rsidR="00F2103C" w:rsidRDefault="00F2103C">
            <w:pPr>
              <w:pStyle w:val="ConsPlusNormal"/>
              <w:jc w:val="center"/>
            </w:pPr>
            <w:r>
              <w:t>2</w:t>
            </w:r>
          </w:p>
        </w:tc>
        <w:tc>
          <w:tcPr>
            <w:tcW w:w="1134" w:type="dxa"/>
          </w:tcPr>
          <w:p w14:paraId="02B51045" w14:textId="77777777" w:rsidR="00F2103C" w:rsidRDefault="00F2103C">
            <w:pPr>
              <w:pStyle w:val="ConsPlusNormal"/>
              <w:jc w:val="center"/>
            </w:pPr>
            <w:r>
              <w:t>2</w:t>
            </w:r>
          </w:p>
        </w:tc>
        <w:tc>
          <w:tcPr>
            <w:tcW w:w="1020" w:type="dxa"/>
          </w:tcPr>
          <w:p w14:paraId="773DE721" w14:textId="77777777" w:rsidR="00F2103C" w:rsidRDefault="00F2103C">
            <w:pPr>
              <w:pStyle w:val="ConsPlusNormal"/>
              <w:jc w:val="center"/>
            </w:pPr>
            <w:r>
              <w:t>-</w:t>
            </w:r>
          </w:p>
        </w:tc>
      </w:tr>
      <w:tr w:rsidR="00F2103C" w14:paraId="1FC6876D" w14:textId="77777777">
        <w:tc>
          <w:tcPr>
            <w:tcW w:w="5613" w:type="dxa"/>
          </w:tcPr>
          <w:p w14:paraId="42A857B8" w14:textId="77777777" w:rsidR="00F2103C" w:rsidRDefault="00F2103C">
            <w:pPr>
              <w:pStyle w:val="ConsPlusNormal"/>
            </w:pPr>
            <w:r>
              <w:t>Требования охраны труда для работников, находящихся на территории депо и при работе на линии</w:t>
            </w:r>
          </w:p>
        </w:tc>
        <w:tc>
          <w:tcPr>
            <w:tcW w:w="1247" w:type="dxa"/>
          </w:tcPr>
          <w:p w14:paraId="4F3A128C" w14:textId="77777777" w:rsidR="00F2103C" w:rsidRDefault="00F2103C">
            <w:pPr>
              <w:pStyle w:val="ConsPlusNormal"/>
              <w:jc w:val="center"/>
            </w:pPr>
            <w:r>
              <w:t>2</w:t>
            </w:r>
          </w:p>
        </w:tc>
        <w:tc>
          <w:tcPr>
            <w:tcW w:w="1134" w:type="dxa"/>
          </w:tcPr>
          <w:p w14:paraId="01E6637F" w14:textId="77777777" w:rsidR="00F2103C" w:rsidRDefault="00F2103C">
            <w:pPr>
              <w:pStyle w:val="ConsPlusNormal"/>
              <w:jc w:val="center"/>
            </w:pPr>
            <w:r>
              <w:t>2</w:t>
            </w:r>
          </w:p>
        </w:tc>
        <w:tc>
          <w:tcPr>
            <w:tcW w:w="1020" w:type="dxa"/>
          </w:tcPr>
          <w:p w14:paraId="7E83C26B" w14:textId="77777777" w:rsidR="00F2103C" w:rsidRDefault="00F2103C">
            <w:pPr>
              <w:pStyle w:val="ConsPlusNormal"/>
              <w:jc w:val="center"/>
            </w:pPr>
            <w:r>
              <w:t>-</w:t>
            </w:r>
          </w:p>
        </w:tc>
      </w:tr>
      <w:tr w:rsidR="00F2103C" w14:paraId="545CBBFD" w14:textId="77777777">
        <w:tc>
          <w:tcPr>
            <w:tcW w:w="5613" w:type="dxa"/>
          </w:tcPr>
          <w:p w14:paraId="1E461114" w14:textId="77777777" w:rsidR="00F2103C" w:rsidRDefault="00F2103C">
            <w:pPr>
              <w:pStyle w:val="ConsPlusNormal"/>
            </w:pPr>
            <w:r>
              <w:t>Итого по разделу</w:t>
            </w:r>
          </w:p>
        </w:tc>
        <w:tc>
          <w:tcPr>
            <w:tcW w:w="1247" w:type="dxa"/>
          </w:tcPr>
          <w:p w14:paraId="0109F3C0" w14:textId="77777777" w:rsidR="00F2103C" w:rsidRDefault="00F2103C">
            <w:pPr>
              <w:pStyle w:val="ConsPlusNormal"/>
              <w:jc w:val="center"/>
            </w:pPr>
            <w:r>
              <w:t>6</w:t>
            </w:r>
          </w:p>
        </w:tc>
        <w:tc>
          <w:tcPr>
            <w:tcW w:w="1134" w:type="dxa"/>
          </w:tcPr>
          <w:p w14:paraId="75D8CB2A" w14:textId="77777777" w:rsidR="00F2103C" w:rsidRDefault="00F2103C">
            <w:pPr>
              <w:pStyle w:val="ConsPlusNormal"/>
              <w:jc w:val="center"/>
            </w:pPr>
            <w:r>
              <w:t>6</w:t>
            </w:r>
          </w:p>
        </w:tc>
        <w:tc>
          <w:tcPr>
            <w:tcW w:w="1020" w:type="dxa"/>
          </w:tcPr>
          <w:p w14:paraId="18F6EFDD" w14:textId="77777777" w:rsidR="00F2103C" w:rsidRDefault="00F2103C">
            <w:pPr>
              <w:pStyle w:val="ConsPlusNormal"/>
              <w:jc w:val="center"/>
            </w:pPr>
            <w:r>
              <w:t>-</w:t>
            </w:r>
          </w:p>
        </w:tc>
      </w:tr>
      <w:tr w:rsidR="00F2103C" w14:paraId="3DF71B16" w14:textId="77777777">
        <w:tc>
          <w:tcPr>
            <w:tcW w:w="9014" w:type="dxa"/>
            <w:gridSpan w:val="4"/>
          </w:tcPr>
          <w:p w14:paraId="04A4B66D" w14:textId="77777777" w:rsidR="00F2103C" w:rsidRDefault="00F2103C">
            <w:pPr>
              <w:pStyle w:val="ConsPlusNormal"/>
              <w:jc w:val="center"/>
              <w:outlineLvl w:val="4"/>
            </w:pPr>
            <w:r>
              <w:t>Электробезопасность, противопожарная безопасность, охрана окружающей среды</w:t>
            </w:r>
          </w:p>
        </w:tc>
      </w:tr>
      <w:tr w:rsidR="00F2103C" w14:paraId="5DDD4490" w14:textId="77777777">
        <w:tc>
          <w:tcPr>
            <w:tcW w:w="5613" w:type="dxa"/>
          </w:tcPr>
          <w:p w14:paraId="4BD6EA44" w14:textId="77777777" w:rsidR="00F2103C" w:rsidRDefault="00F2103C">
            <w:pPr>
              <w:pStyle w:val="ConsPlusNormal"/>
            </w:pPr>
            <w:r>
              <w:t>Электробезопасность</w:t>
            </w:r>
          </w:p>
        </w:tc>
        <w:tc>
          <w:tcPr>
            <w:tcW w:w="1247" w:type="dxa"/>
          </w:tcPr>
          <w:p w14:paraId="0EE6134A" w14:textId="77777777" w:rsidR="00F2103C" w:rsidRDefault="00F2103C">
            <w:pPr>
              <w:pStyle w:val="ConsPlusNormal"/>
              <w:jc w:val="center"/>
            </w:pPr>
            <w:r>
              <w:t>18</w:t>
            </w:r>
          </w:p>
        </w:tc>
        <w:tc>
          <w:tcPr>
            <w:tcW w:w="1134" w:type="dxa"/>
          </w:tcPr>
          <w:p w14:paraId="2B7EB688" w14:textId="77777777" w:rsidR="00F2103C" w:rsidRDefault="00F2103C">
            <w:pPr>
              <w:pStyle w:val="ConsPlusNormal"/>
              <w:jc w:val="center"/>
            </w:pPr>
            <w:r>
              <w:t>10</w:t>
            </w:r>
          </w:p>
        </w:tc>
        <w:tc>
          <w:tcPr>
            <w:tcW w:w="1020" w:type="dxa"/>
          </w:tcPr>
          <w:p w14:paraId="372D3F2C" w14:textId="77777777" w:rsidR="00F2103C" w:rsidRDefault="00F2103C">
            <w:pPr>
              <w:pStyle w:val="ConsPlusNormal"/>
              <w:jc w:val="center"/>
            </w:pPr>
            <w:r>
              <w:t>8</w:t>
            </w:r>
          </w:p>
        </w:tc>
      </w:tr>
      <w:tr w:rsidR="00F2103C" w14:paraId="2949B9A6" w14:textId="77777777">
        <w:tc>
          <w:tcPr>
            <w:tcW w:w="5613" w:type="dxa"/>
          </w:tcPr>
          <w:p w14:paraId="0C9C3064" w14:textId="77777777" w:rsidR="00F2103C" w:rsidRDefault="00F2103C">
            <w:pPr>
              <w:pStyle w:val="ConsPlusNormal"/>
            </w:pPr>
            <w:r>
              <w:t>Противопожарная безопасность</w:t>
            </w:r>
          </w:p>
        </w:tc>
        <w:tc>
          <w:tcPr>
            <w:tcW w:w="1247" w:type="dxa"/>
          </w:tcPr>
          <w:p w14:paraId="5EF92B44" w14:textId="77777777" w:rsidR="00F2103C" w:rsidRDefault="00F2103C">
            <w:pPr>
              <w:pStyle w:val="ConsPlusNormal"/>
              <w:jc w:val="center"/>
            </w:pPr>
            <w:r>
              <w:t>2</w:t>
            </w:r>
          </w:p>
        </w:tc>
        <w:tc>
          <w:tcPr>
            <w:tcW w:w="1134" w:type="dxa"/>
          </w:tcPr>
          <w:p w14:paraId="17FDBFB9" w14:textId="77777777" w:rsidR="00F2103C" w:rsidRDefault="00F2103C">
            <w:pPr>
              <w:pStyle w:val="ConsPlusNormal"/>
              <w:jc w:val="center"/>
            </w:pPr>
            <w:r>
              <w:t>2</w:t>
            </w:r>
          </w:p>
        </w:tc>
        <w:tc>
          <w:tcPr>
            <w:tcW w:w="1020" w:type="dxa"/>
          </w:tcPr>
          <w:p w14:paraId="7CB0E4E2" w14:textId="77777777" w:rsidR="00F2103C" w:rsidRDefault="00F2103C">
            <w:pPr>
              <w:pStyle w:val="ConsPlusNormal"/>
              <w:jc w:val="center"/>
            </w:pPr>
            <w:r>
              <w:t>-</w:t>
            </w:r>
          </w:p>
        </w:tc>
      </w:tr>
      <w:tr w:rsidR="00F2103C" w14:paraId="7254A349" w14:textId="77777777">
        <w:tc>
          <w:tcPr>
            <w:tcW w:w="5613" w:type="dxa"/>
          </w:tcPr>
          <w:p w14:paraId="0C63DF6A" w14:textId="77777777" w:rsidR="00F2103C" w:rsidRDefault="00F2103C">
            <w:pPr>
              <w:pStyle w:val="ConsPlusNormal"/>
            </w:pPr>
            <w:r>
              <w:t>Охрана окружающей среды</w:t>
            </w:r>
          </w:p>
        </w:tc>
        <w:tc>
          <w:tcPr>
            <w:tcW w:w="1247" w:type="dxa"/>
          </w:tcPr>
          <w:p w14:paraId="6E7E8B45" w14:textId="77777777" w:rsidR="00F2103C" w:rsidRDefault="00F2103C">
            <w:pPr>
              <w:pStyle w:val="ConsPlusNormal"/>
              <w:jc w:val="center"/>
            </w:pPr>
            <w:r>
              <w:t>2</w:t>
            </w:r>
          </w:p>
        </w:tc>
        <w:tc>
          <w:tcPr>
            <w:tcW w:w="1134" w:type="dxa"/>
          </w:tcPr>
          <w:p w14:paraId="07B1C4E4" w14:textId="77777777" w:rsidR="00F2103C" w:rsidRDefault="00F2103C">
            <w:pPr>
              <w:pStyle w:val="ConsPlusNormal"/>
              <w:jc w:val="center"/>
            </w:pPr>
            <w:r>
              <w:t>2</w:t>
            </w:r>
          </w:p>
        </w:tc>
        <w:tc>
          <w:tcPr>
            <w:tcW w:w="1020" w:type="dxa"/>
          </w:tcPr>
          <w:p w14:paraId="49DB04D1" w14:textId="77777777" w:rsidR="00F2103C" w:rsidRDefault="00F2103C">
            <w:pPr>
              <w:pStyle w:val="ConsPlusNormal"/>
              <w:jc w:val="center"/>
            </w:pPr>
            <w:r>
              <w:t>-</w:t>
            </w:r>
          </w:p>
        </w:tc>
      </w:tr>
      <w:tr w:rsidR="00F2103C" w14:paraId="04526644" w14:textId="77777777">
        <w:tc>
          <w:tcPr>
            <w:tcW w:w="5613" w:type="dxa"/>
          </w:tcPr>
          <w:p w14:paraId="34090DCC" w14:textId="77777777" w:rsidR="00F2103C" w:rsidRDefault="00F2103C">
            <w:pPr>
              <w:pStyle w:val="ConsPlusNormal"/>
            </w:pPr>
            <w:r>
              <w:t>Итого по разделу</w:t>
            </w:r>
          </w:p>
        </w:tc>
        <w:tc>
          <w:tcPr>
            <w:tcW w:w="1247" w:type="dxa"/>
          </w:tcPr>
          <w:p w14:paraId="5A6322B3" w14:textId="77777777" w:rsidR="00F2103C" w:rsidRDefault="00F2103C">
            <w:pPr>
              <w:pStyle w:val="ConsPlusNormal"/>
              <w:jc w:val="center"/>
            </w:pPr>
            <w:r>
              <w:t>22</w:t>
            </w:r>
          </w:p>
        </w:tc>
        <w:tc>
          <w:tcPr>
            <w:tcW w:w="1134" w:type="dxa"/>
          </w:tcPr>
          <w:p w14:paraId="283713D5" w14:textId="77777777" w:rsidR="00F2103C" w:rsidRDefault="00F2103C">
            <w:pPr>
              <w:pStyle w:val="ConsPlusNormal"/>
              <w:jc w:val="center"/>
            </w:pPr>
            <w:r>
              <w:t>14</w:t>
            </w:r>
          </w:p>
        </w:tc>
        <w:tc>
          <w:tcPr>
            <w:tcW w:w="1020" w:type="dxa"/>
          </w:tcPr>
          <w:p w14:paraId="64008DF2" w14:textId="77777777" w:rsidR="00F2103C" w:rsidRDefault="00F2103C">
            <w:pPr>
              <w:pStyle w:val="ConsPlusNormal"/>
              <w:jc w:val="center"/>
            </w:pPr>
            <w:r>
              <w:t>8</w:t>
            </w:r>
          </w:p>
        </w:tc>
      </w:tr>
      <w:tr w:rsidR="00F2103C" w14:paraId="582A1B76" w14:textId="77777777">
        <w:tc>
          <w:tcPr>
            <w:tcW w:w="5613" w:type="dxa"/>
          </w:tcPr>
          <w:p w14:paraId="682A0103" w14:textId="77777777" w:rsidR="00F2103C" w:rsidRDefault="00F2103C">
            <w:pPr>
              <w:pStyle w:val="ConsPlusNormal"/>
            </w:pPr>
            <w:r>
              <w:t>Итого</w:t>
            </w:r>
          </w:p>
        </w:tc>
        <w:tc>
          <w:tcPr>
            <w:tcW w:w="1247" w:type="dxa"/>
          </w:tcPr>
          <w:p w14:paraId="2E75C6C7" w14:textId="77777777" w:rsidR="00F2103C" w:rsidRDefault="00F2103C">
            <w:pPr>
              <w:pStyle w:val="ConsPlusNormal"/>
              <w:jc w:val="center"/>
            </w:pPr>
            <w:r>
              <w:t>28</w:t>
            </w:r>
          </w:p>
        </w:tc>
        <w:tc>
          <w:tcPr>
            <w:tcW w:w="1134" w:type="dxa"/>
          </w:tcPr>
          <w:p w14:paraId="77578F57" w14:textId="77777777" w:rsidR="00F2103C" w:rsidRDefault="00F2103C">
            <w:pPr>
              <w:pStyle w:val="ConsPlusNormal"/>
              <w:jc w:val="center"/>
            </w:pPr>
            <w:r>
              <w:t>20</w:t>
            </w:r>
          </w:p>
        </w:tc>
        <w:tc>
          <w:tcPr>
            <w:tcW w:w="1020" w:type="dxa"/>
          </w:tcPr>
          <w:p w14:paraId="7522EEA5" w14:textId="77777777" w:rsidR="00F2103C" w:rsidRDefault="00F2103C">
            <w:pPr>
              <w:pStyle w:val="ConsPlusNormal"/>
              <w:jc w:val="center"/>
            </w:pPr>
            <w:r>
              <w:t>8</w:t>
            </w:r>
          </w:p>
        </w:tc>
      </w:tr>
    </w:tbl>
    <w:p w14:paraId="626C70E1" w14:textId="77777777" w:rsidR="00F2103C" w:rsidRDefault="00F2103C">
      <w:pPr>
        <w:pStyle w:val="ConsPlusNormal"/>
        <w:jc w:val="both"/>
      </w:pPr>
    </w:p>
    <w:p w14:paraId="753360F8" w14:textId="77777777" w:rsidR="00F2103C" w:rsidRDefault="00F2103C">
      <w:pPr>
        <w:pStyle w:val="ConsPlusTitle"/>
        <w:ind w:firstLine="540"/>
        <w:jc w:val="both"/>
        <w:outlineLvl w:val="3"/>
      </w:pPr>
      <w:r>
        <w:t>3.8.1. Основы трудового законодательства, охрана труда.</w:t>
      </w:r>
    </w:p>
    <w:p w14:paraId="4F1C0640" w14:textId="77777777" w:rsidR="00F2103C" w:rsidRDefault="00F2103C">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14:paraId="01289E58" w14:textId="77777777" w:rsidR="00F2103C" w:rsidRDefault="00F2103C">
      <w:pPr>
        <w:pStyle w:val="ConsPlusNormal"/>
        <w:spacing w:before="22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14:paraId="0E4F4853" w14:textId="77777777" w:rsidR="00F2103C" w:rsidRDefault="00F2103C">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14:paraId="12964E08" w14:textId="77777777" w:rsidR="00F2103C" w:rsidRDefault="00F2103C">
      <w:pPr>
        <w:pStyle w:val="ConsPlusNormal"/>
        <w:jc w:val="both"/>
      </w:pPr>
    </w:p>
    <w:p w14:paraId="2B3C3886" w14:textId="77777777" w:rsidR="00F2103C" w:rsidRDefault="00F2103C">
      <w:pPr>
        <w:pStyle w:val="ConsPlusTitle"/>
        <w:ind w:firstLine="540"/>
        <w:jc w:val="both"/>
        <w:outlineLvl w:val="3"/>
      </w:pPr>
      <w:r>
        <w:t>3.8.2. Электробезопасность, противопожарная безопасность, охрана окружающей среды.</w:t>
      </w:r>
    </w:p>
    <w:p w14:paraId="405143EF" w14:textId="77777777" w:rsidR="00F2103C" w:rsidRDefault="00F2103C">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14:paraId="08A80274" w14:textId="77777777" w:rsidR="00F2103C" w:rsidRDefault="00F2103C">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14:paraId="3072D709" w14:textId="77777777" w:rsidR="00F2103C" w:rsidRDefault="00F2103C">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14:paraId="40B04544" w14:textId="77777777" w:rsidR="00F2103C" w:rsidRDefault="00F2103C">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14:paraId="455E291B" w14:textId="77777777" w:rsidR="00F2103C" w:rsidRDefault="00F2103C">
      <w:pPr>
        <w:pStyle w:val="ConsPlusNormal"/>
        <w:jc w:val="both"/>
      </w:pPr>
    </w:p>
    <w:p w14:paraId="485BBDC3" w14:textId="77777777" w:rsidR="00F2103C" w:rsidRDefault="00F2103C">
      <w:pPr>
        <w:pStyle w:val="ConsPlusTitle"/>
        <w:ind w:firstLine="540"/>
        <w:jc w:val="both"/>
        <w:outlineLvl w:val="2"/>
      </w:pPr>
      <w:r>
        <w:t>3.9. Учебный предмет "Первая помощь при дорожно-транспортном происшествии".</w:t>
      </w:r>
    </w:p>
    <w:p w14:paraId="028BAA3A" w14:textId="77777777" w:rsidR="00F2103C" w:rsidRDefault="00F2103C">
      <w:pPr>
        <w:pStyle w:val="ConsPlusNormal"/>
        <w:jc w:val="both"/>
      </w:pPr>
    </w:p>
    <w:p w14:paraId="430E1204" w14:textId="77777777" w:rsidR="00F2103C" w:rsidRDefault="00F2103C">
      <w:pPr>
        <w:pStyle w:val="ConsPlusTitle"/>
        <w:jc w:val="center"/>
        <w:outlineLvl w:val="3"/>
      </w:pPr>
      <w:r>
        <w:t>Распределение учебных часов по разделам и темам</w:t>
      </w:r>
    </w:p>
    <w:p w14:paraId="0DD5FDF9" w14:textId="77777777" w:rsidR="00F2103C" w:rsidRDefault="00F2103C">
      <w:pPr>
        <w:pStyle w:val="ConsPlusNormal"/>
        <w:jc w:val="both"/>
      </w:pPr>
    </w:p>
    <w:p w14:paraId="657CEDC1" w14:textId="77777777" w:rsidR="00F2103C" w:rsidRDefault="00F2103C">
      <w:pPr>
        <w:pStyle w:val="ConsPlusNormal"/>
        <w:jc w:val="right"/>
      </w:pPr>
      <w:r>
        <w:t>Таблица 10</w:t>
      </w:r>
    </w:p>
    <w:p w14:paraId="04B9FD1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04EF27F5" w14:textId="77777777">
        <w:tc>
          <w:tcPr>
            <w:tcW w:w="5613" w:type="dxa"/>
            <w:vMerge w:val="restart"/>
          </w:tcPr>
          <w:p w14:paraId="6E2E9452" w14:textId="77777777" w:rsidR="00F2103C" w:rsidRDefault="00F2103C">
            <w:pPr>
              <w:pStyle w:val="ConsPlusNormal"/>
              <w:jc w:val="center"/>
            </w:pPr>
            <w:r>
              <w:t>Наименование разделов и тем</w:t>
            </w:r>
          </w:p>
        </w:tc>
        <w:tc>
          <w:tcPr>
            <w:tcW w:w="3401" w:type="dxa"/>
            <w:gridSpan w:val="3"/>
          </w:tcPr>
          <w:p w14:paraId="0BFD0681" w14:textId="77777777" w:rsidR="00F2103C" w:rsidRDefault="00F2103C">
            <w:pPr>
              <w:pStyle w:val="ConsPlusNormal"/>
              <w:jc w:val="center"/>
            </w:pPr>
            <w:r>
              <w:t>Количество часов</w:t>
            </w:r>
          </w:p>
        </w:tc>
      </w:tr>
      <w:tr w:rsidR="00F2103C" w14:paraId="0C3B25E2" w14:textId="77777777">
        <w:tc>
          <w:tcPr>
            <w:tcW w:w="5613" w:type="dxa"/>
            <w:vMerge/>
          </w:tcPr>
          <w:p w14:paraId="65DC921B" w14:textId="77777777" w:rsidR="00F2103C" w:rsidRDefault="00F2103C">
            <w:pPr>
              <w:spacing w:after="1" w:line="0" w:lineRule="atLeast"/>
            </w:pPr>
          </w:p>
        </w:tc>
        <w:tc>
          <w:tcPr>
            <w:tcW w:w="1247" w:type="dxa"/>
            <w:vMerge w:val="restart"/>
          </w:tcPr>
          <w:p w14:paraId="59DE072D" w14:textId="77777777" w:rsidR="00F2103C" w:rsidRDefault="00F2103C">
            <w:pPr>
              <w:pStyle w:val="ConsPlusNormal"/>
              <w:jc w:val="center"/>
            </w:pPr>
            <w:r>
              <w:t>Всего</w:t>
            </w:r>
          </w:p>
        </w:tc>
        <w:tc>
          <w:tcPr>
            <w:tcW w:w="2154" w:type="dxa"/>
            <w:gridSpan w:val="2"/>
          </w:tcPr>
          <w:p w14:paraId="35C61C5F" w14:textId="77777777" w:rsidR="00F2103C" w:rsidRDefault="00F2103C">
            <w:pPr>
              <w:pStyle w:val="ConsPlusNormal"/>
              <w:jc w:val="center"/>
            </w:pPr>
            <w:r>
              <w:t>В том числе</w:t>
            </w:r>
          </w:p>
        </w:tc>
      </w:tr>
      <w:tr w:rsidR="00F2103C" w14:paraId="305329E1" w14:textId="77777777">
        <w:tc>
          <w:tcPr>
            <w:tcW w:w="5613" w:type="dxa"/>
            <w:vMerge/>
          </w:tcPr>
          <w:p w14:paraId="5428F983" w14:textId="77777777" w:rsidR="00F2103C" w:rsidRDefault="00F2103C">
            <w:pPr>
              <w:spacing w:after="1" w:line="0" w:lineRule="atLeast"/>
            </w:pPr>
          </w:p>
        </w:tc>
        <w:tc>
          <w:tcPr>
            <w:tcW w:w="1247" w:type="dxa"/>
            <w:vMerge/>
          </w:tcPr>
          <w:p w14:paraId="42F8E916" w14:textId="77777777" w:rsidR="00F2103C" w:rsidRDefault="00F2103C">
            <w:pPr>
              <w:spacing w:after="1" w:line="0" w:lineRule="atLeast"/>
            </w:pPr>
          </w:p>
        </w:tc>
        <w:tc>
          <w:tcPr>
            <w:tcW w:w="1134" w:type="dxa"/>
          </w:tcPr>
          <w:p w14:paraId="6212CA4E" w14:textId="77777777" w:rsidR="00F2103C" w:rsidRDefault="00F2103C">
            <w:pPr>
              <w:pStyle w:val="ConsPlusNormal"/>
              <w:jc w:val="center"/>
            </w:pPr>
            <w:r>
              <w:t>Теоретические занятия</w:t>
            </w:r>
          </w:p>
        </w:tc>
        <w:tc>
          <w:tcPr>
            <w:tcW w:w="1020" w:type="dxa"/>
          </w:tcPr>
          <w:p w14:paraId="05E7FFF6" w14:textId="77777777" w:rsidR="00F2103C" w:rsidRDefault="00F2103C">
            <w:pPr>
              <w:pStyle w:val="ConsPlusNormal"/>
              <w:jc w:val="center"/>
            </w:pPr>
            <w:r>
              <w:t>Практические занятия</w:t>
            </w:r>
          </w:p>
        </w:tc>
      </w:tr>
      <w:tr w:rsidR="00F2103C" w14:paraId="2DDC9DB5" w14:textId="77777777">
        <w:tc>
          <w:tcPr>
            <w:tcW w:w="5613" w:type="dxa"/>
          </w:tcPr>
          <w:p w14:paraId="017A6858" w14:textId="77777777" w:rsidR="00F2103C" w:rsidRDefault="00F2103C">
            <w:pPr>
              <w:pStyle w:val="ConsPlusNormal"/>
            </w:pPr>
            <w:r>
              <w:t>Организационно-правовые аспекты оказания первой помощи</w:t>
            </w:r>
          </w:p>
        </w:tc>
        <w:tc>
          <w:tcPr>
            <w:tcW w:w="1247" w:type="dxa"/>
          </w:tcPr>
          <w:p w14:paraId="5001B602" w14:textId="77777777" w:rsidR="00F2103C" w:rsidRDefault="00F2103C">
            <w:pPr>
              <w:pStyle w:val="ConsPlusNormal"/>
              <w:jc w:val="center"/>
            </w:pPr>
            <w:r>
              <w:t>2</w:t>
            </w:r>
          </w:p>
        </w:tc>
        <w:tc>
          <w:tcPr>
            <w:tcW w:w="1134" w:type="dxa"/>
          </w:tcPr>
          <w:p w14:paraId="6CB053DA" w14:textId="77777777" w:rsidR="00F2103C" w:rsidRDefault="00F2103C">
            <w:pPr>
              <w:pStyle w:val="ConsPlusNormal"/>
              <w:jc w:val="center"/>
            </w:pPr>
            <w:r>
              <w:t>2</w:t>
            </w:r>
          </w:p>
        </w:tc>
        <w:tc>
          <w:tcPr>
            <w:tcW w:w="1020" w:type="dxa"/>
          </w:tcPr>
          <w:p w14:paraId="438DB16E" w14:textId="77777777" w:rsidR="00F2103C" w:rsidRDefault="00F2103C">
            <w:pPr>
              <w:pStyle w:val="ConsPlusNormal"/>
              <w:jc w:val="center"/>
            </w:pPr>
            <w:r>
              <w:t>-</w:t>
            </w:r>
          </w:p>
        </w:tc>
      </w:tr>
      <w:tr w:rsidR="00F2103C" w14:paraId="53597327" w14:textId="77777777">
        <w:tc>
          <w:tcPr>
            <w:tcW w:w="5613" w:type="dxa"/>
          </w:tcPr>
          <w:p w14:paraId="039AECF1"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1247" w:type="dxa"/>
          </w:tcPr>
          <w:p w14:paraId="69809843" w14:textId="77777777" w:rsidR="00F2103C" w:rsidRDefault="00F2103C">
            <w:pPr>
              <w:pStyle w:val="ConsPlusNormal"/>
              <w:jc w:val="center"/>
            </w:pPr>
            <w:r>
              <w:t>4</w:t>
            </w:r>
          </w:p>
        </w:tc>
        <w:tc>
          <w:tcPr>
            <w:tcW w:w="1134" w:type="dxa"/>
          </w:tcPr>
          <w:p w14:paraId="055E43D2" w14:textId="77777777" w:rsidR="00F2103C" w:rsidRDefault="00F2103C">
            <w:pPr>
              <w:pStyle w:val="ConsPlusNormal"/>
              <w:jc w:val="center"/>
            </w:pPr>
            <w:r>
              <w:t>2</w:t>
            </w:r>
          </w:p>
        </w:tc>
        <w:tc>
          <w:tcPr>
            <w:tcW w:w="1020" w:type="dxa"/>
          </w:tcPr>
          <w:p w14:paraId="0C5C7DF9" w14:textId="77777777" w:rsidR="00F2103C" w:rsidRDefault="00F2103C">
            <w:pPr>
              <w:pStyle w:val="ConsPlusNormal"/>
              <w:jc w:val="center"/>
            </w:pPr>
            <w:r>
              <w:t>2</w:t>
            </w:r>
          </w:p>
        </w:tc>
      </w:tr>
      <w:tr w:rsidR="00F2103C" w14:paraId="65C1E35F" w14:textId="77777777">
        <w:tc>
          <w:tcPr>
            <w:tcW w:w="5613" w:type="dxa"/>
          </w:tcPr>
          <w:p w14:paraId="29A373C4" w14:textId="77777777" w:rsidR="00F2103C" w:rsidRDefault="00F2103C">
            <w:pPr>
              <w:pStyle w:val="ConsPlusNormal"/>
            </w:pPr>
            <w:r>
              <w:t>Оказание первой помощи при наружных кровотечениях и травмах</w:t>
            </w:r>
          </w:p>
        </w:tc>
        <w:tc>
          <w:tcPr>
            <w:tcW w:w="1247" w:type="dxa"/>
          </w:tcPr>
          <w:p w14:paraId="7E9CDC73" w14:textId="77777777" w:rsidR="00F2103C" w:rsidRDefault="00F2103C">
            <w:pPr>
              <w:pStyle w:val="ConsPlusNormal"/>
              <w:jc w:val="center"/>
            </w:pPr>
            <w:r>
              <w:t>4</w:t>
            </w:r>
          </w:p>
        </w:tc>
        <w:tc>
          <w:tcPr>
            <w:tcW w:w="1134" w:type="dxa"/>
          </w:tcPr>
          <w:p w14:paraId="62C21519" w14:textId="77777777" w:rsidR="00F2103C" w:rsidRDefault="00F2103C">
            <w:pPr>
              <w:pStyle w:val="ConsPlusNormal"/>
              <w:jc w:val="center"/>
            </w:pPr>
            <w:r>
              <w:t>2</w:t>
            </w:r>
          </w:p>
        </w:tc>
        <w:tc>
          <w:tcPr>
            <w:tcW w:w="1020" w:type="dxa"/>
          </w:tcPr>
          <w:p w14:paraId="4AB03A85" w14:textId="77777777" w:rsidR="00F2103C" w:rsidRDefault="00F2103C">
            <w:pPr>
              <w:pStyle w:val="ConsPlusNormal"/>
              <w:jc w:val="center"/>
            </w:pPr>
            <w:r>
              <w:t>2</w:t>
            </w:r>
          </w:p>
        </w:tc>
      </w:tr>
      <w:tr w:rsidR="00F2103C" w14:paraId="265A7188" w14:textId="77777777">
        <w:tc>
          <w:tcPr>
            <w:tcW w:w="5613" w:type="dxa"/>
          </w:tcPr>
          <w:p w14:paraId="5A3C924B" w14:textId="77777777" w:rsidR="00F2103C" w:rsidRDefault="00F2103C">
            <w:pPr>
              <w:pStyle w:val="ConsPlusNormal"/>
            </w:pPr>
            <w:r>
              <w:t>Оказание первой помощи при прочих состояниях</w:t>
            </w:r>
          </w:p>
        </w:tc>
        <w:tc>
          <w:tcPr>
            <w:tcW w:w="1247" w:type="dxa"/>
          </w:tcPr>
          <w:p w14:paraId="60C53ED4" w14:textId="77777777" w:rsidR="00F2103C" w:rsidRDefault="00F2103C">
            <w:pPr>
              <w:pStyle w:val="ConsPlusNormal"/>
              <w:jc w:val="center"/>
            </w:pPr>
            <w:r>
              <w:t>6</w:t>
            </w:r>
          </w:p>
        </w:tc>
        <w:tc>
          <w:tcPr>
            <w:tcW w:w="1134" w:type="dxa"/>
          </w:tcPr>
          <w:p w14:paraId="0A084753" w14:textId="77777777" w:rsidR="00F2103C" w:rsidRDefault="00F2103C">
            <w:pPr>
              <w:pStyle w:val="ConsPlusNormal"/>
              <w:jc w:val="center"/>
            </w:pPr>
            <w:r>
              <w:t>2</w:t>
            </w:r>
          </w:p>
        </w:tc>
        <w:tc>
          <w:tcPr>
            <w:tcW w:w="1020" w:type="dxa"/>
          </w:tcPr>
          <w:p w14:paraId="7AA4FBBD" w14:textId="77777777" w:rsidR="00F2103C" w:rsidRDefault="00F2103C">
            <w:pPr>
              <w:pStyle w:val="ConsPlusNormal"/>
              <w:jc w:val="center"/>
            </w:pPr>
            <w:r>
              <w:t>4</w:t>
            </w:r>
          </w:p>
        </w:tc>
      </w:tr>
      <w:tr w:rsidR="00F2103C" w14:paraId="1746585F" w14:textId="77777777">
        <w:tc>
          <w:tcPr>
            <w:tcW w:w="5613" w:type="dxa"/>
          </w:tcPr>
          <w:p w14:paraId="76C22939" w14:textId="77777777" w:rsidR="00F2103C" w:rsidRDefault="00F2103C">
            <w:pPr>
              <w:pStyle w:val="ConsPlusNormal"/>
            </w:pPr>
            <w:r>
              <w:t>Итого</w:t>
            </w:r>
          </w:p>
        </w:tc>
        <w:tc>
          <w:tcPr>
            <w:tcW w:w="1247" w:type="dxa"/>
          </w:tcPr>
          <w:p w14:paraId="11B4601A" w14:textId="77777777" w:rsidR="00F2103C" w:rsidRDefault="00F2103C">
            <w:pPr>
              <w:pStyle w:val="ConsPlusNormal"/>
              <w:jc w:val="center"/>
            </w:pPr>
            <w:r>
              <w:t>16</w:t>
            </w:r>
          </w:p>
        </w:tc>
        <w:tc>
          <w:tcPr>
            <w:tcW w:w="1134" w:type="dxa"/>
          </w:tcPr>
          <w:p w14:paraId="4FD78A9A" w14:textId="77777777" w:rsidR="00F2103C" w:rsidRDefault="00F2103C">
            <w:pPr>
              <w:pStyle w:val="ConsPlusNormal"/>
              <w:jc w:val="center"/>
            </w:pPr>
            <w:r>
              <w:t>8</w:t>
            </w:r>
          </w:p>
        </w:tc>
        <w:tc>
          <w:tcPr>
            <w:tcW w:w="1020" w:type="dxa"/>
          </w:tcPr>
          <w:p w14:paraId="1AED28E3" w14:textId="77777777" w:rsidR="00F2103C" w:rsidRDefault="00F2103C">
            <w:pPr>
              <w:pStyle w:val="ConsPlusNormal"/>
              <w:jc w:val="center"/>
            </w:pPr>
            <w:r>
              <w:t>8</w:t>
            </w:r>
          </w:p>
        </w:tc>
      </w:tr>
    </w:tbl>
    <w:p w14:paraId="00B8E811" w14:textId="77777777" w:rsidR="00F2103C" w:rsidRDefault="00F2103C">
      <w:pPr>
        <w:pStyle w:val="ConsPlusNormal"/>
        <w:jc w:val="both"/>
      </w:pPr>
    </w:p>
    <w:p w14:paraId="50AB8674"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5F51E569"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63DAC735"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5B1922D4"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6E5A1267"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1080EF22"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3D62AC9D"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0D84E4E5" w14:textId="77777777" w:rsidR="00F2103C" w:rsidRDefault="00F2103C">
      <w:pPr>
        <w:pStyle w:val="ConsPlusNormal"/>
        <w:jc w:val="both"/>
      </w:pPr>
    </w:p>
    <w:p w14:paraId="3E4DE136" w14:textId="77777777" w:rsidR="00F2103C" w:rsidRDefault="00F2103C">
      <w:pPr>
        <w:pStyle w:val="ConsPlusTitle"/>
        <w:ind w:firstLine="540"/>
        <w:jc w:val="both"/>
        <w:outlineLvl w:val="2"/>
      </w:pPr>
      <w:r>
        <w:t>3.10. Примерный тематический план производственного обучения.</w:t>
      </w:r>
    </w:p>
    <w:p w14:paraId="4CC59B0D" w14:textId="77777777" w:rsidR="00F2103C" w:rsidRDefault="00F2103C">
      <w:pPr>
        <w:pStyle w:val="ConsPlusNormal"/>
        <w:jc w:val="both"/>
      </w:pPr>
    </w:p>
    <w:p w14:paraId="53DA11AC" w14:textId="77777777" w:rsidR="00F2103C" w:rsidRDefault="00F2103C">
      <w:pPr>
        <w:pStyle w:val="ConsPlusNormal"/>
        <w:jc w:val="right"/>
        <w:outlineLvl w:val="3"/>
      </w:pPr>
      <w:r>
        <w:t>Таблица 11</w:t>
      </w:r>
    </w:p>
    <w:p w14:paraId="6FE4C60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0FF12390" w14:textId="77777777">
        <w:tc>
          <w:tcPr>
            <w:tcW w:w="5613" w:type="dxa"/>
            <w:vMerge w:val="restart"/>
          </w:tcPr>
          <w:p w14:paraId="368EE75F" w14:textId="77777777" w:rsidR="00F2103C" w:rsidRDefault="00F2103C">
            <w:pPr>
              <w:pStyle w:val="ConsPlusNormal"/>
              <w:jc w:val="center"/>
            </w:pPr>
            <w:r>
              <w:t>Наименование разделов и тем</w:t>
            </w:r>
          </w:p>
        </w:tc>
        <w:tc>
          <w:tcPr>
            <w:tcW w:w="1247" w:type="dxa"/>
            <w:vMerge w:val="restart"/>
          </w:tcPr>
          <w:p w14:paraId="234EEAB9" w14:textId="77777777" w:rsidR="00F2103C" w:rsidRDefault="00F2103C">
            <w:pPr>
              <w:pStyle w:val="ConsPlusNormal"/>
              <w:jc w:val="center"/>
            </w:pPr>
            <w:r>
              <w:t>Всего</w:t>
            </w:r>
          </w:p>
        </w:tc>
        <w:tc>
          <w:tcPr>
            <w:tcW w:w="2154" w:type="dxa"/>
            <w:gridSpan w:val="2"/>
          </w:tcPr>
          <w:p w14:paraId="258F926D" w14:textId="77777777" w:rsidR="00F2103C" w:rsidRDefault="00F2103C">
            <w:pPr>
              <w:pStyle w:val="ConsPlusNormal"/>
              <w:jc w:val="center"/>
            </w:pPr>
            <w:r>
              <w:t>Количество часов</w:t>
            </w:r>
          </w:p>
        </w:tc>
      </w:tr>
      <w:tr w:rsidR="00F2103C" w14:paraId="2B581117" w14:textId="77777777">
        <w:tc>
          <w:tcPr>
            <w:tcW w:w="5613" w:type="dxa"/>
            <w:vMerge/>
          </w:tcPr>
          <w:p w14:paraId="30EDF520" w14:textId="77777777" w:rsidR="00F2103C" w:rsidRDefault="00F2103C">
            <w:pPr>
              <w:spacing w:after="1" w:line="0" w:lineRule="atLeast"/>
            </w:pPr>
          </w:p>
        </w:tc>
        <w:tc>
          <w:tcPr>
            <w:tcW w:w="1247" w:type="dxa"/>
            <w:vMerge/>
          </w:tcPr>
          <w:p w14:paraId="33E18DBD" w14:textId="77777777" w:rsidR="00F2103C" w:rsidRDefault="00F2103C">
            <w:pPr>
              <w:spacing w:after="1" w:line="0" w:lineRule="atLeast"/>
            </w:pPr>
          </w:p>
        </w:tc>
        <w:tc>
          <w:tcPr>
            <w:tcW w:w="1134" w:type="dxa"/>
          </w:tcPr>
          <w:p w14:paraId="6F075F94" w14:textId="77777777" w:rsidR="00F2103C" w:rsidRDefault="00F2103C">
            <w:pPr>
              <w:pStyle w:val="ConsPlusNormal"/>
              <w:jc w:val="center"/>
            </w:pPr>
            <w:r>
              <w:t>Теоретические занятия</w:t>
            </w:r>
          </w:p>
        </w:tc>
        <w:tc>
          <w:tcPr>
            <w:tcW w:w="1020" w:type="dxa"/>
          </w:tcPr>
          <w:p w14:paraId="08EA9B64" w14:textId="77777777" w:rsidR="00F2103C" w:rsidRDefault="00F2103C">
            <w:pPr>
              <w:pStyle w:val="ConsPlusNormal"/>
              <w:jc w:val="center"/>
            </w:pPr>
            <w:r>
              <w:t>Практические занятия</w:t>
            </w:r>
          </w:p>
        </w:tc>
      </w:tr>
      <w:tr w:rsidR="00F2103C" w14:paraId="11D89FF1" w14:textId="77777777">
        <w:tc>
          <w:tcPr>
            <w:tcW w:w="9014" w:type="dxa"/>
            <w:gridSpan w:val="4"/>
          </w:tcPr>
          <w:p w14:paraId="6C9456F3" w14:textId="77777777" w:rsidR="00F2103C" w:rsidRDefault="00F2103C">
            <w:pPr>
              <w:pStyle w:val="ConsPlusNormal"/>
              <w:jc w:val="center"/>
              <w:outlineLvl w:val="4"/>
            </w:pPr>
            <w:r>
              <w:t>Техническое обслуживание трамвая</w:t>
            </w:r>
          </w:p>
        </w:tc>
      </w:tr>
      <w:tr w:rsidR="00F2103C" w14:paraId="065B4EEA" w14:textId="77777777">
        <w:tc>
          <w:tcPr>
            <w:tcW w:w="5613" w:type="dxa"/>
          </w:tcPr>
          <w:p w14:paraId="3E7C972D" w14:textId="77777777" w:rsidR="00F2103C" w:rsidRDefault="00F2103C">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14:paraId="4CC05CC8" w14:textId="77777777" w:rsidR="00F2103C" w:rsidRDefault="00F2103C">
            <w:pPr>
              <w:pStyle w:val="ConsPlusNormal"/>
              <w:jc w:val="center"/>
            </w:pPr>
            <w:r>
              <w:t>4</w:t>
            </w:r>
          </w:p>
        </w:tc>
        <w:tc>
          <w:tcPr>
            <w:tcW w:w="1134" w:type="dxa"/>
          </w:tcPr>
          <w:p w14:paraId="0AB450C8" w14:textId="77777777" w:rsidR="00F2103C" w:rsidRDefault="00F2103C">
            <w:pPr>
              <w:pStyle w:val="ConsPlusNormal"/>
              <w:jc w:val="center"/>
            </w:pPr>
            <w:r>
              <w:t>4</w:t>
            </w:r>
          </w:p>
        </w:tc>
        <w:tc>
          <w:tcPr>
            <w:tcW w:w="1020" w:type="dxa"/>
          </w:tcPr>
          <w:p w14:paraId="428BC041" w14:textId="77777777" w:rsidR="00F2103C" w:rsidRDefault="00F2103C">
            <w:pPr>
              <w:pStyle w:val="ConsPlusNormal"/>
              <w:jc w:val="center"/>
            </w:pPr>
            <w:r>
              <w:t>-</w:t>
            </w:r>
          </w:p>
        </w:tc>
      </w:tr>
      <w:tr w:rsidR="00F2103C" w14:paraId="69B9B9F3" w14:textId="77777777">
        <w:tc>
          <w:tcPr>
            <w:tcW w:w="5613" w:type="dxa"/>
          </w:tcPr>
          <w:p w14:paraId="77EF1D8D" w14:textId="77777777" w:rsidR="00F2103C" w:rsidRDefault="00F2103C">
            <w:pPr>
              <w:pStyle w:val="ConsPlusNormal"/>
            </w:pPr>
            <w:r>
              <w:t>Работа со слесарным инструментом</w:t>
            </w:r>
          </w:p>
        </w:tc>
        <w:tc>
          <w:tcPr>
            <w:tcW w:w="1247" w:type="dxa"/>
          </w:tcPr>
          <w:p w14:paraId="2B4DB36B" w14:textId="77777777" w:rsidR="00F2103C" w:rsidRDefault="00F2103C">
            <w:pPr>
              <w:pStyle w:val="ConsPlusNormal"/>
              <w:jc w:val="center"/>
            </w:pPr>
            <w:r>
              <w:t>4</w:t>
            </w:r>
          </w:p>
        </w:tc>
        <w:tc>
          <w:tcPr>
            <w:tcW w:w="1134" w:type="dxa"/>
          </w:tcPr>
          <w:p w14:paraId="5EE8D9D3" w14:textId="77777777" w:rsidR="00F2103C" w:rsidRDefault="00F2103C">
            <w:pPr>
              <w:pStyle w:val="ConsPlusNormal"/>
              <w:jc w:val="center"/>
            </w:pPr>
            <w:r>
              <w:t>-</w:t>
            </w:r>
          </w:p>
        </w:tc>
        <w:tc>
          <w:tcPr>
            <w:tcW w:w="1020" w:type="dxa"/>
          </w:tcPr>
          <w:p w14:paraId="25F95835" w14:textId="77777777" w:rsidR="00F2103C" w:rsidRDefault="00F2103C">
            <w:pPr>
              <w:pStyle w:val="ConsPlusNormal"/>
              <w:jc w:val="center"/>
            </w:pPr>
            <w:r>
              <w:t>4</w:t>
            </w:r>
          </w:p>
        </w:tc>
      </w:tr>
      <w:tr w:rsidR="00F2103C" w14:paraId="5B350F61" w14:textId="77777777">
        <w:tc>
          <w:tcPr>
            <w:tcW w:w="5613" w:type="dxa"/>
          </w:tcPr>
          <w:p w14:paraId="151F912C" w14:textId="77777777" w:rsidR="00F2103C" w:rsidRDefault="00F2103C">
            <w:pPr>
              <w:pStyle w:val="ConsPlusNormal"/>
            </w:pPr>
            <w:r>
              <w:t>Обслуживание механического оборудования</w:t>
            </w:r>
          </w:p>
        </w:tc>
        <w:tc>
          <w:tcPr>
            <w:tcW w:w="1247" w:type="dxa"/>
          </w:tcPr>
          <w:p w14:paraId="7710FC0E" w14:textId="77777777" w:rsidR="00F2103C" w:rsidRDefault="00F2103C">
            <w:pPr>
              <w:pStyle w:val="ConsPlusNormal"/>
              <w:jc w:val="center"/>
            </w:pPr>
            <w:r>
              <w:t>4</w:t>
            </w:r>
          </w:p>
        </w:tc>
        <w:tc>
          <w:tcPr>
            <w:tcW w:w="1134" w:type="dxa"/>
          </w:tcPr>
          <w:p w14:paraId="61A29254" w14:textId="77777777" w:rsidR="00F2103C" w:rsidRDefault="00F2103C">
            <w:pPr>
              <w:pStyle w:val="ConsPlusNormal"/>
              <w:jc w:val="center"/>
            </w:pPr>
            <w:r>
              <w:t>-</w:t>
            </w:r>
          </w:p>
        </w:tc>
        <w:tc>
          <w:tcPr>
            <w:tcW w:w="1020" w:type="dxa"/>
          </w:tcPr>
          <w:p w14:paraId="34D49A6D" w14:textId="77777777" w:rsidR="00F2103C" w:rsidRDefault="00F2103C">
            <w:pPr>
              <w:pStyle w:val="ConsPlusNormal"/>
              <w:jc w:val="center"/>
            </w:pPr>
            <w:r>
              <w:t>4</w:t>
            </w:r>
          </w:p>
        </w:tc>
      </w:tr>
      <w:tr w:rsidR="00F2103C" w14:paraId="53F80D1C" w14:textId="77777777">
        <w:tc>
          <w:tcPr>
            <w:tcW w:w="5613" w:type="dxa"/>
          </w:tcPr>
          <w:p w14:paraId="1D9BD688" w14:textId="77777777" w:rsidR="00F2103C" w:rsidRDefault="00F2103C">
            <w:pPr>
              <w:pStyle w:val="ConsPlusNormal"/>
            </w:pPr>
            <w:r>
              <w:t>Обслуживание пневматического оборудования</w:t>
            </w:r>
          </w:p>
        </w:tc>
        <w:tc>
          <w:tcPr>
            <w:tcW w:w="1247" w:type="dxa"/>
          </w:tcPr>
          <w:p w14:paraId="7E81CE28" w14:textId="77777777" w:rsidR="00F2103C" w:rsidRDefault="00F2103C">
            <w:pPr>
              <w:pStyle w:val="ConsPlusNormal"/>
              <w:jc w:val="center"/>
            </w:pPr>
            <w:r>
              <w:t>4</w:t>
            </w:r>
          </w:p>
        </w:tc>
        <w:tc>
          <w:tcPr>
            <w:tcW w:w="1134" w:type="dxa"/>
          </w:tcPr>
          <w:p w14:paraId="54CEE1EC" w14:textId="77777777" w:rsidR="00F2103C" w:rsidRDefault="00F2103C">
            <w:pPr>
              <w:pStyle w:val="ConsPlusNormal"/>
              <w:jc w:val="center"/>
            </w:pPr>
            <w:r>
              <w:t>-</w:t>
            </w:r>
          </w:p>
        </w:tc>
        <w:tc>
          <w:tcPr>
            <w:tcW w:w="1020" w:type="dxa"/>
          </w:tcPr>
          <w:p w14:paraId="1FBDEB49" w14:textId="77777777" w:rsidR="00F2103C" w:rsidRDefault="00F2103C">
            <w:pPr>
              <w:pStyle w:val="ConsPlusNormal"/>
              <w:jc w:val="center"/>
            </w:pPr>
            <w:r>
              <w:t>4</w:t>
            </w:r>
          </w:p>
        </w:tc>
      </w:tr>
      <w:tr w:rsidR="00F2103C" w14:paraId="32694773" w14:textId="77777777">
        <w:tc>
          <w:tcPr>
            <w:tcW w:w="5613" w:type="dxa"/>
          </w:tcPr>
          <w:p w14:paraId="6E1BD0D9" w14:textId="77777777" w:rsidR="00F2103C" w:rsidRDefault="00F2103C">
            <w:pPr>
              <w:pStyle w:val="ConsPlusNormal"/>
            </w:pPr>
            <w:r>
              <w:t>Обслуживание электрического оборудования</w:t>
            </w:r>
          </w:p>
        </w:tc>
        <w:tc>
          <w:tcPr>
            <w:tcW w:w="1247" w:type="dxa"/>
          </w:tcPr>
          <w:p w14:paraId="3C280154" w14:textId="77777777" w:rsidR="00F2103C" w:rsidRDefault="00F2103C">
            <w:pPr>
              <w:pStyle w:val="ConsPlusNormal"/>
              <w:jc w:val="center"/>
            </w:pPr>
            <w:r>
              <w:t>4</w:t>
            </w:r>
          </w:p>
        </w:tc>
        <w:tc>
          <w:tcPr>
            <w:tcW w:w="1134" w:type="dxa"/>
          </w:tcPr>
          <w:p w14:paraId="65C7CDF4" w14:textId="77777777" w:rsidR="00F2103C" w:rsidRDefault="00F2103C">
            <w:pPr>
              <w:pStyle w:val="ConsPlusNormal"/>
              <w:jc w:val="center"/>
            </w:pPr>
            <w:r>
              <w:t>-</w:t>
            </w:r>
          </w:p>
        </w:tc>
        <w:tc>
          <w:tcPr>
            <w:tcW w:w="1020" w:type="dxa"/>
          </w:tcPr>
          <w:p w14:paraId="3D34ECB2" w14:textId="77777777" w:rsidR="00F2103C" w:rsidRDefault="00F2103C">
            <w:pPr>
              <w:pStyle w:val="ConsPlusNormal"/>
              <w:jc w:val="center"/>
            </w:pPr>
            <w:r>
              <w:t>4</w:t>
            </w:r>
          </w:p>
        </w:tc>
      </w:tr>
      <w:tr w:rsidR="00F2103C" w14:paraId="74B08241" w14:textId="77777777">
        <w:tc>
          <w:tcPr>
            <w:tcW w:w="5613" w:type="dxa"/>
          </w:tcPr>
          <w:p w14:paraId="0BE6D801" w14:textId="77777777" w:rsidR="00F2103C" w:rsidRDefault="00F2103C">
            <w:pPr>
              <w:pStyle w:val="ConsPlusNormal"/>
            </w:pPr>
            <w:r>
              <w:t>Итого по разделу</w:t>
            </w:r>
          </w:p>
        </w:tc>
        <w:tc>
          <w:tcPr>
            <w:tcW w:w="1247" w:type="dxa"/>
          </w:tcPr>
          <w:p w14:paraId="31F94DF2" w14:textId="77777777" w:rsidR="00F2103C" w:rsidRDefault="00F2103C">
            <w:pPr>
              <w:pStyle w:val="ConsPlusNormal"/>
              <w:jc w:val="center"/>
            </w:pPr>
            <w:r>
              <w:t>20</w:t>
            </w:r>
          </w:p>
        </w:tc>
        <w:tc>
          <w:tcPr>
            <w:tcW w:w="1134" w:type="dxa"/>
          </w:tcPr>
          <w:p w14:paraId="442FFD81" w14:textId="77777777" w:rsidR="00F2103C" w:rsidRDefault="00F2103C">
            <w:pPr>
              <w:pStyle w:val="ConsPlusNormal"/>
              <w:jc w:val="center"/>
            </w:pPr>
            <w:r>
              <w:t>4</w:t>
            </w:r>
          </w:p>
        </w:tc>
        <w:tc>
          <w:tcPr>
            <w:tcW w:w="1020" w:type="dxa"/>
          </w:tcPr>
          <w:p w14:paraId="001D075F" w14:textId="77777777" w:rsidR="00F2103C" w:rsidRDefault="00F2103C">
            <w:pPr>
              <w:pStyle w:val="ConsPlusNormal"/>
              <w:jc w:val="center"/>
            </w:pPr>
            <w:r>
              <w:t>16</w:t>
            </w:r>
          </w:p>
        </w:tc>
      </w:tr>
      <w:tr w:rsidR="00F2103C" w14:paraId="3BA31460" w14:textId="77777777">
        <w:tc>
          <w:tcPr>
            <w:tcW w:w="9014" w:type="dxa"/>
            <w:gridSpan w:val="4"/>
          </w:tcPr>
          <w:p w14:paraId="3281E10A" w14:textId="77777777" w:rsidR="00F2103C" w:rsidRDefault="00F2103C">
            <w:pPr>
              <w:pStyle w:val="ConsPlusNormal"/>
              <w:jc w:val="center"/>
              <w:outlineLvl w:val="4"/>
            </w:pPr>
            <w:r>
              <w:t>Обучение вождению на учебном трамвайном поезде</w:t>
            </w:r>
          </w:p>
        </w:tc>
      </w:tr>
      <w:tr w:rsidR="00F2103C" w14:paraId="5A2DB789" w14:textId="77777777">
        <w:tc>
          <w:tcPr>
            <w:tcW w:w="5613" w:type="dxa"/>
          </w:tcPr>
          <w:p w14:paraId="7A51753F" w14:textId="77777777" w:rsidR="00F2103C" w:rsidRDefault="00F2103C">
            <w:pPr>
              <w:pStyle w:val="ConsPlusNormal"/>
            </w:pPr>
            <w:r>
              <w:t>Вводная беседа. Явка на работу. Приемка поезда в депо</w:t>
            </w:r>
          </w:p>
        </w:tc>
        <w:tc>
          <w:tcPr>
            <w:tcW w:w="1247" w:type="dxa"/>
          </w:tcPr>
          <w:p w14:paraId="220BF1F1" w14:textId="77777777" w:rsidR="00F2103C" w:rsidRDefault="00F2103C">
            <w:pPr>
              <w:pStyle w:val="ConsPlusNormal"/>
              <w:jc w:val="center"/>
            </w:pPr>
            <w:r>
              <w:t>2</w:t>
            </w:r>
          </w:p>
        </w:tc>
        <w:tc>
          <w:tcPr>
            <w:tcW w:w="1134" w:type="dxa"/>
          </w:tcPr>
          <w:p w14:paraId="3F4D6E5C" w14:textId="77777777" w:rsidR="00F2103C" w:rsidRDefault="00F2103C">
            <w:pPr>
              <w:pStyle w:val="ConsPlusNormal"/>
              <w:jc w:val="center"/>
            </w:pPr>
            <w:r>
              <w:t>2</w:t>
            </w:r>
          </w:p>
        </w:tc>
        <w:tc>
          <w:tcPr>
            <w:tcW w:w="1020" w:type="dxa"/>
          </w:tcPr>
          <w:p w14:paraId="188FA806" w14:textId="77777777" w:rsidR="00F2103C" w:rsidRDefault="00F2103C">
            <w:pPr>
              <w:pStyle w:val="ConsPlusNormal"/>
              <w:jc w:val="center"/>
            </w:pPr>
            <w:r>
              <w:t>-</w:t>
            </w:r>
          </w:p>
        </w:tc>
      </w:tr>
      <w:tr w:rsidR="00F2103C" w14:paraId="792659B7" w14:textId="77777777">
        <w:tc>
          <w:tcPr>
            <w:tcW w:w="5613" w:type="dxa"/>
          </w:tcPr>
          <w:p w14:paraId="26E6D5F1" w14:textId="77777777" w:rsidR="00F2103C" w:rsidRDefault="00F2103C">
            <w:pPr>
              <w:pStyle w:val="ConsPlusNormal"/>
            </w:pPr>
            <w:r>
              <w:t>Тренировка в работе с аппаратами управления</w:t>
            </w:r>
          </w:p>
        </w:tc>
        <w:tc>
          <w:tcPr>
            <w:tcW w:w="1247" w:type="dxa"/>
          </w:tcPr>
          <w:p w14:paraId="00AA49DC" w14:textId="77777777" w:rsidR="00F2103C" w:rsidRDefault="00F2103C">
            <w:pPr>
              <w:pStyle w:val="ConsPlusNormal"/>
              <w:jc w:val="center"/>
            </w:pPr>
            <w:r>
              <w:t>8</w:t>
            </w:r>
          </w:p>
        </w:tc>
        <w:tc>
          <w:tcPr>
            <w:tcW w:w="1134" w:type="dxa"/>
          </w:tcPr>
          <w:p w14:paraId="1FE01F17" w14:textId="77777777" w:rsidR="00F2103C" w:rsidRDefault="00F2103C">
            <w:pPr>
              <w:pStyle w:val="ConsPlusNormal"/>
              <w:jc w:val="center"/>
            </w:pPr>
            <w:r>
              <w:t>-</w:t>
            </w:r>
          </w:p>
        </w:tc>
        <w:tc>
          <w:tcPr>
            <w:tcW w:w="1020" w:type="dxa"/>
          </w:tcPr>
          <w:p w14:paraId="74158899" w14:textId="77777777" w:rsidR="00F2103C" w:rsidRDefault="00F2103C">
            <w:pPr>
              <w:pStyle w:val="ConsPlusNormal"/>
              <w:jc w:val="center"/>
            </w:pPr>
            <w:r>
              <w:t>8</w:t>
            </w:r>
          </w:p>
        </w:tc>
      </w:tr>
      <w:tr w:rsidR="00F2103C" w14:paraId="640C70A3" w14:textId="77777777">
        <w:tc>
          <w:tcPr>
            <w:tcW w:w="5613" w:type="dxa"/>
          </w:tcPr>
          <w:p w14:paraId="4F4CBAF0" w14:textId="77777777" w:rsidR="00F2103C" w:rsidRDefault="00F2103C">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14:paraId="4DAC73F6" w14:textId="77777777" w:rsidR="00F2103C" w:rsidRDefault="00F2103C">
            <w:pPr>
              <w:pStyle w:val="ConsPlusNormal"/>
              <w:jc w:val="center"/>
            </w:pPr>
            <w:r>
              <w:t>8</w:t>
            </w:r>
          </w:p>
        </w:tc>
        <w:tc>
          <w:tcPr>
            <w:tcW w:w="1134" w:type="dxa"/>
          </w:tcPr>
          <w:p w14:paraId="6BE977FC" w14:textId="77777777" w:rsidR="00F2103C" w:rsidRDefault="00F2103C">
            <w:pPr>
              <w:pStyle w:val="ConsPlusNormal"/>
              <w:jc w:val="center"/>
            </w:pPr>
            <w:r>
              <w:t>-</w:t>
            </w:r>
          </w:p>
        </w:tc>
        <w:tc>
          <w:tcPr>
            <w:tcW w:w="1020" w:type="dxa"/>
          </w:tcPr>
          <w:p w14:paraId="76ACF3A8" w14:textId="77777777" w:rsidR="00F2103C" w:rsidRDefault="00F2103C">
            <w:pPr>
              <w:pStyle w:val="ConsPlusNormal"/>
              <w:jc w:val="center"/>
            </w:pPr>
            <w:r>
              <w:t>8</w:t>
            </w:r>
          </w:p>
        </w:tc>
      </w:tr>
      <w:tr w:rsidR="00F2103C" w14:paraId="527BEC69" w14:textId="77777777">
        <w:tc>
          <w:tcPr>
            <w:tcW w:w="5613" w:type="dxa"/>
          </w:tcPr>
          <w:p w14:paraId="4C49F9C0" w14:textId="77777777" w:rsidR="00F2103C" w:rsidRDefault="00F2103C">
            <w:pPr>
              <w:pStyle w:val="ConsPlusNormal"/>
            </w:pPr>
            <w:r>
              <w:t>Остановка вагона по неисправности и ее устранение</w:t>
            </w:r>
          </w:p>
        </w:tc>
        <w:tc>
          <w:tcPr>
            <w:tcW w:w="1247" w:type="dxa"/>
          </w:tcPr>
          <w:p w14:paraId="4CFF211A" w14:textId="77777777" w:rsidR="00F2103C" w:rsidRDefault="00F2103C">
            <w:pPr>
              <w:pStyle w:val="ConsPlusNormal"/>
              <w:jc w:val="center"/>
            </w:pPr>
            <w:r>
              <w:t>12</w:t>
            </w:r>
          </w:p>
        </w:tc>
        <w:tc>
          <w:tcPr>
            <w:tcW w:w="1134" w:type="dxa"/>
          </w:tcPr>
          <w:p w14:paraId="72A5C0ED" w14:textId="77777777" w:rsidR="00F2103C" w:rsidRDefault="00F2103C">
            <w:pPr>
              <w:pStyle w:val="ConsPlusNormal"/>
              <w:jc w:val="center"/>
            </w:pPr>
            <w:r>
              <w:t>-</w:t>
            </w:r>
          </w:p>
        </w:tc>
        <w:tc>
          <w:tcPr>
            <w:tcW w:w="1020" w:type="dxa"/>
          </w:tcPr>
          <w:p w14:paraId="5BE7462C" w14:textId="77777777" w:rsidR="00F2103C" w:rsidRDefault="00F2103C">
            <w:pPr>
              <w:pStyle w:val="ConsPlusNormal"/>
              <w:jc w:val="center"/>
            </w:pPr>
            <w:r>
              <w:t>12</w:t>
            </w:r>
          </w:p>
        </w:tc>
      </w:tr>
      <w:tr w:rsidR="00F2103C" w14:paraId="58357184" w14:textId="77777777">
        <w:tc>
          <w:tcPr>
            <w:tcW w:w="5613" w:type="dxa"/>
          </w:tcPr>
          <w:p w14:paraId="77295D98" w14:textId="77777777" w:rsidR="00F2103C" w:rsidRDefault="00F2103C">
            <w:pPr>
              <w:pStyle w:val="ConsPlusNormal"/>
            </w:pPr>
            <w:r>
              <w:t>Действия водителя при аварии, сцепление вагона и его буксировка</w:t>
            </w:r>
          </w:p>
        </w:tc>
        <w:tc>
          <w:tcPr>
            <w:tcW w:w="1247" w:type="dxa"/>
          </w:tcPr>
          <w:p w14:paraId="08F88E2D" w14:textId="77777777" w:rsidR="00F2103C" w:rsidRDefault="00F2103C">
            <w:pPr>
              <w:pStyle w:val="ConsPlusNormal"/>
              <w:jc w:val="center"/>
            </w:pPr>
            <w:r>
              <w:t>2</w:t>
            </w:r>
          </w:p>
        </w:tc>
        <w:tc>
          <w:tcPr>
            <w:tcW w:w="1134" w:type="dxa"/>
          </w:tcPr>
          <w:p w14:paraId="427314DC" w14:textId="77777777" w:rsidR="00F2103C" w:rsidRDefault="00F2103C">
            <w:pPr>
              <w:pStyle w:val="ConsPlusNormal"/>
              <w:jc w:val="center"/>
            </w:pPr>
            <w:r>
              <w:t>-</w:t>
            </w:r>
          </w:p>
        </w:tc>
        <w:tc>
          <w:tcPr>
            <w:tcW w:w="1020" w:type="dxa"/>
          </w:tcPr>
          <w:p w14:paraId="53F424D2" w14:textId="77777777" w:rsidR="00F2103C" w:rsidRDefault="00F2103C">
            <w:pPr>
              <w:pStyle w:val="ConsPlusNormal"/>
              <w:jc w:val="center"/>
            </w:pPr>
            <w:r>
              <w:t>2</w:t>
            </w:r>
          </w:p>
        </w:tc>
      </w:tr>
      <w:tr w:rsidR="00F2103C" w14:paraId="05F1776A" w14:textId="77777777">
        <w:tc>
          <w:tcPr>
            <w:tcW w:w="5613" w:type="dxa"/>
          </w:tcPr>
          <w:p w14:paraId="1550BE01" w14:textId="77777777" w:rsidR="00F2103C" w:rsidRDefault="00F2103C">
            <w:pPr>
              <w:pStyle w:val="ConsPlusNormal"/>
            </w:pPr>
            <w:r>
              <w:t>Контрольная проверка</w:t>
            </w:r>
          </w:p>
        </w:tc>
        <w:tc>
          <w:tcPr>
            <w:tcW w:w="1247" w:type="dxa"/>
          </w:tcPr>
          <w:p w14:paraId="5595F92A" w14:textId="77777777" w:rsidR="00F2103C" w:rsidRDefault="00F2103C">
            <w:pPr>
              <w:pStyle w:val="ConsPlusNormal"/>
              <w:jc w:val="center"/>
            </w:pPr>
            <w:r>
              <w:t>4</w:t>
            </w:r>
          </w:p>
        </w:tc>
        <w:tc>
          <w:tcPr>
            <w:tcW w:w="1134" w:type="dxa"/>
          </w:tcPr>
          <w:p w14:paraId="7584A110" w14:textId="77777777" w:rsidR="00F2103C" w:rsidRDefault="00F2103C">
            <w:pPr>
              <w:pStyle w:val="ConsPlusNormal"/>
              <w:jc w:val="center"/>
            </w:pPr>
            <w:r>
              <w:t>-</w:t>
            </w:r>
          </w:p>
        </w:tc>
        <w:tc>
          <w:tcPr>
            <w:tcW w:w="1020" w:type="dxa"/>
          </w:tcPr>
          <w:p w14:paraId="7C23D6B9" w14:textId="77777777" w:rsidR="00F2103C" w:rsidRDefault="00F2103C">
            <w:pPr>
              <w:pStyle w:val="ConsPlusNormal"/>
              <w:jc w:val="center"/>
            </w:pPr>
            <w:r>
              <w:t>4</w:t>
            </w:r>
          </w:p>
        </w:tc>
      </w:tr>
      <w:tr w:rsidR="00F2103C" w14:paraId="0A977496" w14:textId="77777777">
        <w:tc>
          <w:tcPr>
            <w:tcW w:w="5613" w:type="dxa"/>
          </w:tcPr>
          <w:p w14:paraId="1B7EC8E5" w14:textId="77777777" w:rsidR="00F2103C" w:rsidRDefault="00F2103C">
            <w:pPr>
              <w:pStyle w:val="ConsPlusNormal"/>
            </w:pPr>
            <w:r>
              <w:t>Движение по маршруту города в транспортном потоке</w:t>
            </w:r>
          </w:p>
        </w:tc>
        <w:tc>
          <w:tcPr>
            <w:tcW w:w="1247" w:type="dxa"/>
          </w:tcPr>
          <w:p w14:paraId="69EDB32F" w14:textId="77777777" w:rsidR="00F2103C" w:rsidRDefault="00F2103C">
            <w:pPr>
              <w:pStyle w:val="ConsPlusNormal"/>
              <w:jc w:val="center"/>
            </w:pPr>
            <w:r>
              <w:t>4</w:t>
            </w:r>
          </w:p>
        </w:tc>
        <w:tc>
          <w:tcPr>
            <w:tcW w:w="1134" w:type="dxa"/>
          </w:tcPr>
          <w:p w14:paraId="5F00028A" w14:textId="77777777" w:rsidR="00F2103C" w:rsidRDefault="00F2103C">
            <w:pPr>
              <w:pStyle w:val="ConsPlusNormal"/>
              <w:jc w:val="center"/>
            </w:pPr>
            <w:r>
              <w:t>-</w:t>
            </w:r>
          </w:p>
        </w:tc>
        <w:tc>
          <w:tcPr>
            <w:tcW w:w="1020" w:type="dxa"/>
          </w:tcPr>
          <w:p w14:paraId="1E6E5AA0" w14:textId="77777777" w:rsidR="00F2103C" w:rsidRDefault="00F2103C">
            <w:pPr>
              <w:pStyle w:val="ConsPlusNormal"/>
              <w:jc w:val="center"/>
            </w:pPr>
            <w:r>
              <w:t>4</w:t>
            </w:r>
          </w:p>
        </w:tc>
      </w:tr>
      <w:tr w:rsidR="00F2103C" w14:paraId="08802646" w14:textId="77777777">
        <w:tc>
          <w:tcPr>
            <w:tcW w:w="5613" w:type="dxa"/>
          </w:tcPr>
          <w:p w14:paraId="6F604467" w14:textId="77777777" w:rsidR="00F2103C" w:rsidRDefault="00F2103C">
            <w:pPr>
              <w:pStyle w:val="ConsPlusNormal"/>
            </w:pPr>
            <w:r>
              <w:t>Закрепление навыков вождения трамвайного вагона</w:t>
            </w:r>
          </w:p>
        </w:tc>
        <w:tc>
          <w:tcPr>
            <w:tcW w:w="1247" w:type="dxa"/>
          </w:tcPr>
          <w:p w14:paraId="5B2D202C" w14:textId="77777777" w:rsidR="00F2103C" w:rsidRDefault="00F2103C">
            <w:pPr>
              <w:pStyle w:val="ConsPlusNormal"/>
              <w:jc w:val="center"/>
            </w:pPr>
            <w:r>
              <w:t>100</w:t>
            </w:r>
          </w:p>
        </w:tc>
        <w:tc>
          <w:tcPr>
            <w:tcW w:w="1134" w:type="dxa"/>
          </w:tcPr>
          <w:p w14:paraId="6D382274" w14:textId="77777777" w:rsidR="00F2103C" w:rsidRDefault="00F2103C">
            <w:pPr>
              <w:pStyle w:val="ConsPlusNormal"/>
              <w:jc w:val="center"/>
            </w:pPr>
            <w:r>
              <w:t>-</w:t>
            </w:r>
          </w:p>
        </w:tc>
        <w:tc>
          <w:tcPr>
            <w:tcW w:w="1020" w:type="dxa"/>
          </w:tcPr>
          <w:p w14:paraId="1D8EC09E" w14:textId="77777777" w:rsidR="00F2103C" w:rsidRDefault="00F2103C">
            <w:pPr>
              <w:pStyle w:val="ConsPlusNormal"/>
              <w:jc w:val="center"/>
            </w:pPr>
            <w:r>
              <w:t>100</w:t>
            </w:r>
          </w:p>
        </w:tc>
      </w:tr>
      <w:tr w:rsidR="00F2103C" w14:paraId="6921B5A4" w14:textId="77777777">
        <w:tc>
          <w:tcPr>
            <w:tcW w:w="5613" w:type="dxa"/>
          </w:tcPr>
          <w:p w14:paraId="3748F9BC" w14:textId="77777777" w:rsidR="00F2103C" w:rsidRDefault="00F2103C">
            <w:pPr>
              <w:pStyle w:val="ConsPlusNormal"/>
            </w:pPr>
            <w:r>
              <w:t>Итого по разделу</w:t>
            </w:r>
          </w:p>
        </w:tc>
        <w:tc>
          <w:tcPr>
            <w:tcW w:w="1247" w:type="dxa"/>
          </w:tcPr>
          <w:p w14:paraId="05A184E1" w14:textId="77777777" w:rsidR="00F2103C" w:rsidRDefault="00F2103C">
            <w:pPr>
              <w:pStyle w:val="ConsPlusNormal"/>
              <w:jc w:val="center"/>
            </w:pPr>
            <w:r>
              <w:t>140</w:t>
            </w:r>
          </w:p>
        </w:tc>
        <w:tc>
          <w:tcPr>
            <w:tcW w:w="1134" w:type="dxa"/>
          </w:tcPr>
          <w:p w14:paraId="20736E94" w14:textId="77777777" w:rsidR="00F2103C" w:rsidRDefault="00F2103C">
            <w:pPr>
              <w:pStyle w:val="ConsPlusNormal"/>
              <w:jc w:val="center"/>
            </w:pPr>
            <w:r>
              <w:t>-</w:t>
            </w:r>
          </w:p>
        </w:tc>
        <w:tc>
          <w:tcPr>
            <w:tcW w:w="1020" w:type="dxa"/>
          </w:tcPr>
          <w:p w14:paraId="0765D825" w14:textId="77777777" w:rsidR="00F2103C" w:rsidRDefault="00F2103C">
            <w:pPr>
              <w:pStyle w:val="ConsPlusNormal"/>
              <w:jc w:val="center"/>
            </w:pPr>
            <w:r>
              <w:t>138</w:t>
            </w:r>
          </w:p>
        </w:tc>
      </w:tr>
      <w:tr w:rsidR="00F2103C" w14:paraId="23D68629" w14:textId="77777777">
        <w:tc>
          <w:tcPr>
            <w:tcW w:w="5613" w:type="dxa"/>
          </w:tcPr>
          <w:p w14:paraId="4D42493E" w14:textId="77777777" w:rsidR="00F2103C" w:rsidRDefault="00F2103C">
            <w:pPr>
              <w:pStyle w:val="ConsPlusNormal"/>
            </w:pPr>
            <w:r>
              <w:t>Практическая квалификационная работа: экзамен по практическому вождению трамвая</w:t>
            </w:r>
          </w:p>
        </w:tc>
        <w:tc>
          <w:tcPr>
            <w:tcW w:w="1247" w:type="dxa"/>
          </w:tcPr>
          <w:p w14:paraId="0300A240" w14:textId="77777777" w:rsidR="00F2103C" w:rsidRDefault="00F2103C">
            <w:pPr>
              <w:pStyle w:val="ConsPlusNormal"/>
              <w:jc w:val="center"/>
            </w:pPr>
            <w:r>
              <w:t>8</w:t>
            </w:r>
          </w:p>
        </w:tc>
        <w:tc>
          <w:tcPr>
            <w:tcW w:w="1134" w:type="dxa"/>
          </w:tcPr>
          <w:p w14:paraId="4A5D12BE" w14:textId="77777777" w:rsidR="00F2103C" w:rsidRDefault="00F2103C">
            <w:pPr>
              <w:pStyle w:val="ConsPlusNormal"/>
              <w:jc w:val="center"/>
            </w:pPr>
            <w:r>
              <w:t>-</w:t>
            </w:r>
          </w:p>
        </w:tc>
        <w:tc>
          <w:tcPr>
            <w:tcW w:w="1020" w:type="dxa"/>
          </w:tcPr>
          <w:p w14:paraId="6FA4E448" w14:textId="77777777" w:rsidR="00F2103C" w:rsidRDefault="00F2103C">
            <w:pPr>
              <w:pStyle w:val="ConsPlusNormal"/>
              <w:jc w:val="center"/>
            </w:pPr>
            <w:r>
              <w:t>8</w:t>
            </w:r>
          </w:p>
        </w:tc>
      </w:tr>
      <w:tr w:rsidR="00F2103C" w14:paraId="2966892E" w14:textId="77777777">
        <w:tc>
          <w:tcPr>
            <w:tcW w:w="5613" w:type="dxa"/>
          </w:tcPr>
          <w:p w14:paraId="77E58ADD" w14:textId="77777777" w:rsidR="00F2103C" w:rsidRDefault="00F2103C">
            <w:pPr>
              <w:pStyle w:val="ConsPlusNormal"/>
            </w:pPr>
            <w:r>
              <w:t>Стажировка на пассажирском трамвайном вагоне</w:t>
            </w:r>
          </w:p>
        </w:tc>
        <w:tc>
          <w:tcPr>
            <w:tcW w:w="1247" w:type="dxa"/>
          </w:tcPr>
          <w:p w14:paraId="3C0D346D" w14:textId="77777777" w:rsidR="00F2103C" w:rsidRDefault="00F2103C">
            <w:pPr>
              <w:pStyle w:val="ConsPlusNormal"/>
              <w:jc w:val="center"/>
            </w:pPr>
            <w:r>
              <w:t>206</w:t>
            </w:r>
          </w:p>
        </w:tc>
        <w:tc>
          <w:tcPr>
            <w:tcW w:w="1134" w:type="dxa"/>
          </w:tcPr>
          <w:p w14:paraId="61A1020D" w14:textId="77777777" w:rsidR="00F2103C" w:rsidRDefault="00F2103C">
            <w:pPr>
              <w:pStyle w:val="ConsPlusNormal"/>
              <w:jc w:val="center"/>
            </w:pPr>
            <w:r>
              <w:t>-</w:t>
            </w:r>
          </w:p>
        </w:tc>
        <w:tc>
          <w:tcPr>
            <w:tcW w:w="1020" w:type="dxa"/>
          </w:tcPr>
          <w:p w14:paraId="78D89F5C" w14:textId="77777777" w:rsidR="00F2103C" w:rsidRDefault="00F2103C">
            <w:pPr>
              <w:pStyle w:val="ConsPlusNormal"/>
              <w:jc w:val="center"/>
            </w:pPr>
            <w:r>
              <w:t>206</w:t>
            </w:r>
          </w:p>
        </w:tc>
      </w:tr>
      <w:tr w:rsidR="00F2103C" w14:paraId="399276CE" w14:textId="77777777">
        <w:tc>
          <w:tcPr>
            <w:tcW w:w="5613" w:type="dxa"/>
          </w:tcPr>
          <w:p w14:paraId="5DA96DD2" w14:textId="77777777" w:rsidR="00F2103C" w:rsidRDefault="00F2103C">
            <w:pPr>
              <w:pStyle w:val="ConsPlusNormal"/>
            </w:pPr>
            <w:r>
              <w:t>Итого</w:t>
            </w:r>
          </w:p>
        </w:tc>
        <w:tc>
          <w:tcPr>
            <w:tcW w:w="1247" w:type="dxa"/>
          </w:tcPr>
          <w:p w14:paraId="47E6EF66" w14:textId="77777777" w:rsidR="00F2103C" w:rsidRDefault="00F2103C">
            <w:pPr>
              <w:pStyle w:val="ConsPlusNormal"/>
              <w:jc w:val="center"/>
            </w:pPr>
            <w:r>
              <w:t>374</w:t>
            </w:r>
          </w:p>
        </w:tc>
        <w:tc>
          <w:tcPr>
            <w:tcW w:w="1134" w:type="dxa"/>
          </w:tcPr>
          <w:p w14:paraId="017AFB4B" w14:textId="77777777" w:rsidR="00F2103C" w:rsidRDefault="00F2103C">
            <w:pPr>
              <w:pStyle w:val="ConsPlusNormal"/>
              <w:jc w:val="center"/>
            </w:pPr>
            <w:r>
              <w:t>6</w:t>
            </w:r>
          </w:p>
        </w:tc>
        <w:tc>
          <w:tcPr>
            <w:tcW w:w="1020" w:type="dxa"/>
          </w:tcPr>
          <w:p w14:paraId="66071A8D" w14:textId="77777777" w:rsidR="00F2103C" w:rsidRDefault="00F2103C">
            <w:pPr>
              <w:pStyle w:val="ConsPlusNormal"/>
              <w:jc w:val="center"/>
            </w:pPr>
            <w:r>
              <w:t>368</w:t>
            </w:r>
          </w:p>
        </w:tc>
      </w:tr>
    </w:tbl>
    <w:p w14:paraId="42E48B23" w14:textId="77777777" w:rsidR="00F2103C" w:rsidRDefault="00F2103C">
      <w:pPr>
        <w:pStyle w:val="ConsPlusNormal"/>
        <w:jc w:val="both"/>
      </w:pPr>
    </w:p>
    <w:p w14:paraId="54BA906F" w14:textId="77777777" w:rsidR="00F2103C" w:rsidRDefault="00F2103C">
      <w:pPr>
        <w:pStyle w:val="ConsPlusTitle"/>
        <w:ind w:firstLine="540"/>
        <w:jc w:val="both"/>
        <w:outlineLvl w:val="3"/>
      </w:pPr>
      <w:r>
        <w:t>3.10.1. Техническое обслуживание трамвая.</w:t>
      </w:r>
    </w:p>
    <w:p w14:paraId="1443E08C" w14:textId="77777777" w:rsidR="00F2103C" w:rsidRDefault="00F2103C">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14:paraId="0B0A15C2" w14:textId="77777777" w:rsidR="00F2103C" w:rsidRDefault="00F2103C">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14:paraId="1CF15E1D" w14:textId="77777777" w:rsidR="00F2103C" w:rsidRDefault="00F2103C">
      <w:pPr>
        <w:pStyle w:val="ConsPlusNormal"/>
        <w:spacing w:before="22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14:paraId="72B43F92" w14:textId="77777777" w:rsidR="00F2103C" w:rsidRDefault="00F2103C">
      <w:pPr>
        <w:pStyle w:val="ConsPlusNormal"/>
        <w:spacing w:before="22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14:paraId="07F7B75C" w14:textId="77777777" w:rsidR="00F2103C" w:rsidRDefault="00F2103C">
      <w:pPr>
        <w:pStyle w:val="ConsPlusNormal"/>
        <w:spacing w:before="22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14:paraId="4541E684" w14:textId="77777777" w:rsidR="00F2103C" w:rsidRDefault="00F2103C">
      <w:pPr>
        <w:pStyle w:val="ConsPlusNormal"/>
        <w:jc w:val="both"/>
      </w:pPr>
    </w:p>
    <w:p w14:paraId="0C35223C" w14:textId="77777777" w:rsidR="00F2103C" w:rsidRDefault="00F2103C">
      <w:pPr>
        <w:pStyle w:val="ConsPlusTitle"/>
        <w:ind w:firstLine="540"/>
        <w:jc w:val="both"/>
        <w:outlineLvl w:val="3"/>
      </w:pPr>
      <w:r>
        <w:t>3.10.2. Обучение вождению на учебном трамвайном поезде.</w:t>
      </w:r>
    </w:p>
    <w:p w14:paraId="6D6F07D3" w14:textId="77777777" w:rsidR="00F2103C" w:rsidRDefault="00F2103C">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14:paraId="578C140D" w14:textId="77777777" w:rsidR="00F2103C" w:rsidRDefault="00F2103C">
      <w:pPr>
        <w:pStyle w:val="ConsPlusNormal"/>
        <w:spacing w:before="22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14:paraId="33EA0DDE" w14:textId="77777777" w:rsidR="00F2103C" w:rsidRDefault="00F2103C">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14:paraId="3522BAA4" w14:textId="77777777" w:rsidR="00F2103C" w:rsidRDefault="00F2103C">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14:paraId="105EF9E0" w14:textId="77777777" w:rsidR="00F2103C" w:rsidRDefault="00F2103C">
      <w:pPr>
        <w:pStyle w:val="ConsPlusNormal"/>
        <w:spacing w:before="22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14:paraId="26A4C71D" w14:textId="77777777" w:rsidR="00F2103C" w:rsidRDefault="00F2103C">
      <w:pPr>
        <w:pStyle w:val="ConsPlusNormal"/>
        <w:spacing w:before="220"/>
        <w:ind w:firstLine="540"/>
        <w:jc w:val="both"/>
      </w:pPr>
      <w:r>
        <w:t>Практическая работа по определению и устранению данных неисправностей.</w:t>
      </w:r>
    </w:p>
    <w:p w14:paraId="1A777AFB" w14:textId="77777777" w:rsidR="00F2103C" w:rsidRDefault="00F2103C">
      <w:pPr>
        <w:pStyle w:val="ConsPlusNormal"/>
        <w:spacing w:before="22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14:paraId="74B5A1AF" w14:textId="77777777" w:rsidR="00F2103C" w:rsidRDefault="00F2103C">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14:paraId="7708A0BF" w14:textId="77777777" w:rsidR="00F2103C" w:rsidRDefault="00F2103C">
      <w:pPr>
        <w:pStyle w:val="ConsPlusNormal"/>
        <w:spacing w:before="220"/>
        <w:ind w:firstLine="540"/>
        <w:jc w:val="both"/>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14:paraId="210BA810" w14:textId="77777777" w:rsidR="00F2103C" w:rsidRDefault="00F2103C">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14:paraId="573B3E36" w14:textId="77777777" w:rsidR="00F2103C" w:rsidRDefault="00F2103C">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14:paraId="16CE73A3" w14:textId="77777777" w:rsidR="00F2103C" w:rsidRDefault="00F2103C">
      <w:pPr>
        <w:pStyle w:val="ConsPlusNormal"/>
        <w:jc w:val="both"/>
      </w:pPr>
    </w:p>
    <w:p w14:paraId="0936FBC6" w14:textId="77777777" w:rsidR="00F2103C" w:rsidRDefault="00F2103C">
      <w:pPr>
        <w:pStyle w:val="ConsPlusTitle"/>
        <w:jc w:val="center"/>
        <w:outlineLvl w:val="1"/>
      </w:pPr>
      <w:r>
        <w:t>IV. Планируемые результаты освоения Примерной программы</w:t>
      </w:r>
    </w:p>
    <w:p w14:paraId="1D65A051" w14:textId="77777777" w:rsidR="00F2103C" w:rsidRDefault="00F2103C">
      <w:pPr>
        <w:pStyle w:val="ConsPlusNormal"/>
        <w:jc w:val="both"/>
      </w:pPr>
    </w:p>
    <w:p w14:paraId="5EC3FE8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0090067" w14:textId="77777777" w:rsidR="00F2103C" w:rsidRDefault="008C54AE">
      <w:pPr>
        <w:pStyle w:val="ConsPlusNormal"/>
        <w:spacing w:before="220"/>
        <w:ind w:firstLine="540"/>
        <w:jc w:val="both"/>
      </w:pPr>
      <w:hyperlink r:id="rId295" w:history="1">
        <w:r w:rsidR="00F2103C">
          <w:rPr>
            <w:color w:val="0000FF"/>
          </w:rPr>
          <w:t>Правила</w:t>
        </w:r>
      </w:hyperlink>
      <w:r w:rsidR="00F2103C">
        <w:t xml:space="preserve"> дорожного движения;</w:t>
      </w:r>
    </w:p>
    <w:p w14:paraId="1461241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6DB27ACB" w14:textId="77777777" w:rsidR="00F2103C" w:rsidRDefault="00F2103C">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14:paraId="731DA1EC"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52D9D56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9DC4482"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623CE745" w14:textId="77777777" w:rsidR="00F2103C" w:rsidRDefault="00F2103C">
      <w:pPr>
        <w:pStyle w:val="ConsPlusNormal"/>
        <w:spacing w:before="220"/>
        <w:ind w:firstLine="540"/>
        <w:jc w:val="both"/>
      </w:pPr>
      <w:r>
        <w:t>основы безопасного управления транспортными средствами;</w:t>
      </w:r>
    </w:p>
    <w:p w14:paraId="55813D2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A14AB88" w14:textId="77777777" w:rsidR="00F2103C" w:rsidRDefault="00F2103C">
      <w:pPr>
        <w:pStyle w:val="ConsPlusNormal"/>
        <w:spacing w:before="220"/>
        <w:ind w:firstLine="540"/>
        <w:jc w:val="both"/>
      </w:pPr>
      <w:r>
        <w:t>режимы движения с учетом дорожных условий;</w:t>
      </w:r>
    </w:p>
    <w:p w14:paraId="6605657C" w14:textId="77777777" w:rsidR="00F2103C" w:rsidRDefault="00F2103C">
      <w:pPr>
        <w:pStyle w:val="ConsPlusNormal"/>
        <w:spacing w:before="22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14:paraId="78132128" w14:textId="77777777" w:rsidR="00F2103C" w:rsidRDefault="00F2103C">
      <w:pPr>
        <w:pStyle w:val="ConsPlusNormal"/>
        <w:spacing w:before="220"/>
        <w:ind w:firstLine="540"/>
        <w:jc w:val="both"/>
      </w:pPr>
      <w:r>
        <w:t>особенности наблюдения за дорожной обстановкой;</w:t>
      </w:r>
    </w:p>
    <w:p w14:paraId="10EBF6F1"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76D3552"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3A3665A" w14:textId="77777777" w:rsidR="00F2103C" w:rsidRDefault="00F2103C">
      <w:pPr>
        <w:pStyle w:val="ConsPlusNormal"/>
        <w:spacing w:before="220"/>
        <w:ind w:firstLine="540"/>
        <w:jc w:val="both"/>
      </w:pPr>
      <w:r>
        <w:t>основы обеспечения детской пассажирской безопасности;</w:t>
      </w:r>
    </w:p>
    <w:p w14:paraId="6E9A632F" w14:textId="77777777" w:rsidR="00F2103C" w:rsidRDefault="00F2103C">
      <w:pPr>
        <w:pStyle w:val="ConsPlusNormal"/>
        <w:spacing w:before="220"/>
        <w:ind w:firstLine="540"/>
        <w:jc w:val="both"/>
      </w:pPr>
      <w:r>
        <w:t xml:space="preserve">последствия, связанные с нарушением </w:t>
      </w:r>
      <w:hyperlink r:id="rId296" w:history="1">
        <w:r>
          <w:rPr>
            <w:color w:val="0000FF"/>
          </w:rPr>
          <w:t>Правил</w:t>
        </w:r>
      </w:hyperlink>
      <w:r>
        <w:t xml:space="preserve"> дорожного движения водителями транспортных средств;</w:t>
      </w:r>
    </w:p>
    <w:p w14:paraId="33DBEFC5"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178A2F69" w14:textId="77777777" w:rsidR="00F2103C" w:rsidRDefault="00F2103C">
      <w:pPr>
        <w:pStyle w:val="ConsPlusNormal"/>
        <w:spacing w:before="220"/>
        <w:ind w:firstLine="540"/>
        <w:jc w:val="both"/>
      </w:pPr>
      <w:r>
        <w:t>признаки неисправностей, возникающих в пути;</w:t>
      </w:r>
    </w:p>
    <w:p w14:paraId="2B4996A1" w14:textId="77777777" w:rsidR="00F2103C" w:rsidRDefault="00F2103C">
      <w:pPr>
        <w:pStyle w:val="ConsPlusNormal"/>
        <w:spacing w:before="220"/>
        <w:ind w:firstLine="540"/>
        <w:jc w:val="both"/>
      </w:pPr>
      <w:r>
        <w:t xml:space="preserve">меры ответственности за нарушение </w:t>
      </w:r>
      <w:hyperlink r:id="rId297" w:history="1">
        <w:r>
          <w:rPr>
            <w:color w:val="0000FF"/>
          </w:rPr>
          <w:t>Правил</w:t>
        </w:r>
      </w:hyperlink>
      <w:r>
        <w:t xml:space="preserve"> дорожного движения;</w:t>
      </w:r>
    </w:p>
    <w:p w14:paraId="41245CE7"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B0CEF86" w14:textId="77777777" w:rsidR="00F2103C" w:rsidRDefault="00F2103C">
      <w:pPr>
        <w:pStyle w:val="ConsPlusNormal"/>
        <w:spacing w:before="220"/>
        <w:ind w:firstLine="540"/>
        <w:jc w:val="both"/>
      </w:pPr>
      <w:r>
        <w:t>особенности охраны труда при эксплуатации электроустановок;</w:t>
      </w:r>
    </w:p>
    <w:p w14:paraId="2A4DA6D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0068B08"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6106E3A"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F61630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26205D9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2B29EDF" w14:textId="77777777" w:rsidR="00F2103C" w:rsidRDefault="00F2103C">
      <w:pPr>
        <w:pStyle w:val="ConsPlusNormal"/>
        <w:spacing w:before="220"/>
        <w:ind w:firstLine="540"/>
        <w:jc w:val="both"/>
      </w:pPr>
      <w:r>
        <w:t>особенности технической эксплуатации электроустановок потребителей;</w:t>
      </w:r>
    </w:p>
    <w:p w14:paraId="5985A9CD" w14:textId="77777777" w:rsidR="00F2103C" w:rsidRDefault="00F2103C">
      <w:pPr>
        <w:pStyle w:val="ConsPlusNormal"/>
        <w:spacing w:before="220"/>
        <w:ind w:firstLine="540"/>
        <w:jc w:val="both"/>
      </w:pPr>
      <w:r>
        <w:t>правила технической эксплуатации трамваев;</w:t>
      </w:r>
    </w:p>
    <w:p w14:paraId="77D000A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1B6D993" w14:textId="77777777" w:rsidR="00F2103C" w:rsidRDefault="00F2103C">
      <w:pPr>
        <w:pStyle w:val="ConsPlusNormal"/>
        <w:spacing w:before="220"/>
        <w:ind w:firstLine="540"/>
        <w:jc w:val="both"/>
      </w:pPr>
      <w:r>
        <w:t>правила оказания первой помощи;</w:t>
      </w:r>
    </w:p>
    <w:p w14:paraId="5EC57F18"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9A9996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A6E110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B901DDF" w14:textId="77777777" w:rsidR="00F2103C" w:rsidRDefault="00F2103C">
      <w:pPr>
        <w:pStyle w:val="ConsPlusNormal"/>
        <w:spacing w:before="220"/>
        <w:ind w:firstLine="540"/>
        <w:jc w:val="both"/>
      </w:pPr>
      <w:r>
        <w:t xml:space="preserve">соблюдать </w:t>
      </w:r>
      <w:hyperlink r:id="rId298" w:history="1">
        <w:r>
          <w:rPr>
            <w:color w:val="0000FF"/>
          </w:rPr>
          <w:t>Правила</w:t>
        </w:r>
      </w:hyperlink>
      <w:r>
        <w:t xml:space="preserve"> дорожного движения;</w:t>
      </w:r>
    </w:p>
    <w:p w14:paraId="72D6D62A" w14:textId="77777777" w:rsidR="00F2103C" w:rsidRDefault="00F2103C">
      <w:pPr>
        <w:pStyle w:val="ConsPlusNormal"/>
        <w:spacing w:before="220"/>
        <w:ind w:firstLine="540"/>
        <w:jc w:val="both"/>
      </w:pPr>
      <w:r>
        <w:t>управлять своим эмоциональным состоянием;</w:t>
      </w:r>
    </w:p>
    <w:p w14:paraId="36E30783"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EA408F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5F9373D" w14:textId="77777777" w:rsidR="00F2103C" w:rsidRDefault="00F2103C">
      <w:pPr>
        <w:pStyle w:val="ConsPlusNormal"/>
        <w:spacing w:before="220"/>
        <w:ind w:firstLine="540"/>
        <w:jc w:val="both"/>
      </w:pPr>
      <w:r>
        <w:t>проверять техническое состояние транспортного средства;</w:t>
      </w:r>
    </w:p>
    <w:p w14:paraId="34C8DF86" w14:textId="77777777" w:rsidR="00F2103C" w:rsidRDefault="00F2103C">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14:paraId="1933F2A5" w14:textId="77777777" w:rsidR="00F2103C" w:rsidRDefault="00F2103C">
      <w:pPr>
        <w:pStyle w:val="ConsPlusNormal"/>
        <w:spacing w:before="220"/>
        <w:ind w:firstLine="540"/>
        <w:jc w:val="both"/>
      </w:pPr>
      <w:r>
        <w:t>подключать и отключать токоприемник к (от) контактной сети;</w:t>
      </w:r>
    </w:p>
    <w:p w14:paraId="78F06B0C"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A4793A9"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6F88E3D" w14:textId="77777777" w:rsidR="00F2103C" w:rsidRDefault="00F2103C">
      <w:pPr>
        <w:pStyle w:val="ConsPlusNormal"/>
        <w:spacing w:before="220"/>
        <w:ind w:firstLine="540"/>
        <w:jc w:val="both"/>
      </w:pPr>
      <w:r>
        <w:t>выбирать безопасные скорость в различных условиях движения;</w:t>
      </w:r>
    </w:p>
    <w:p w14:paraId="68759DD0"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033424B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271F08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8262A2A" w14:textId="77777777" w:rsidR="00F2103C" w:rsidRDefault="00F2103C">
      <w:pPr>
        <w:pStyle w:val="ConsPlusNormal"/>
        <w:spacing w:before="220"/>
        <w:ind w:firstLine="540"/>
        <w:jc w:val="both"/>
      </w:pPr>
      <w:r>
        <w:t>использовать средства тушения пожара;</w:t>
      </w:r>
    </w:p>
    <w:p w14:paraId="1B2C6F0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2AC800B"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EB8DC51"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4E903B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A4059B9" w14:textId="77777777" w:rsidR="00F2103C" w:rsidRDefault="00F2103C">
      <w:pPr>
        <w:pStyle w:val="ConsPlusNormal"/>
        <w:jc w:val="both"/>
      </w:pPr>
    </w:p>
    <w:p w14:paraId="21BEEAAC" w14:textId="77777777" w:rsidR="00F2103C" w:rsidRDefault="00F2103C">
      <w:pPr>
        <w:pStyle w:val="ConsPlusTitle"/>
        <w:jc w:val="center"/>
        <w:outlineLvl w:val="1"/>
      </w:pPr>
      <w:r>
        <w:t>V. Условия реализации Примерной программы</w:t>
      </w:r>
    </w:p>
    <w:p w14:paraId="343D8181" w14:textId="77777777" w:rsidR="00F2103C" w:rsidRDefault="00F2103C">
      <w:pPr>
        <w:pStyle w:val="ConsPlusNormal"/>
        <w:jc w:val="both"/>
      </w:pPr>
    </w:p>
    <w:p w14:paraId="369E147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9841AE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C0A066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7A4BDD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99" w:history="1">
        <w:r>
          <w:rPr>
            <w:color w:val="0000FF"/>
          </w:rPr>
          <w:t>пунктом 1 статьи 16</w:t>
        </w:r>
      </w:hyperlink>
      <w:r>
        <w:t xml:space="preserve"> и </w:t>
      </w:r>
      <w:hyperlink r:id="rId30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0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613B6D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D598EB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FC43EE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6ADB72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15906FA" w14:textId="77777777" w:rsidR="00F2103C" w:rsidRDefault="00F2103C">
      <w:pPr>
        <w:pStyle w:val="ConsPlusNormal"/>
        <w:spacing w:before="22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14:paraId="6F6D5F30"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1E9A16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AE10AA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661E77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4FA327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D6F2F3D" w14:textId="77777777" w:rsidR="00F2103C" w:rsidRDefault="00F2103C">
      <w:pPr>
        <w:pStyle w:val="ConsPlusNormal"/>
        <w:spacing w:before="220"/>
        <w:ind w:firstLine="540"/>
        <w:jc w:val="both"/>
      </w:pPr>
      <w:r>
        <w:t>учебный план;</w:t>
      </w:r>
    </w:p>
    <w:p w14:paraId="1D74047D" w14:textId="77777777" w:rsidR="00F2103C" w:rsidRDefault="00F2103C">
      <w:pPr>
        <w:pStyle w:val="ConsPlusNormal"/>
        <w:spacing w:before="220"/>
        <w:ind w:firstLine="540"/>
        <w:jc w:val="both"/>
      </w:pPr>
      <w:r>
        <w:t>календарный учебный график;</w:t>
      </w:r>
    </w:p>
    <w:p w14:paraId="06DCF446" w14:textId="77777777" w:rsidR="00F2103C" w:rsidRDefault="00F2103C">
      <w:pPr>
        <w:pStyle w:val="ConsPlusNormal"/>
        <w:spacing w:before="220"/>
        <w:ind w:firstLine="540"/>
        <w:jc w:val="both"/>
      </w:pPr>
      <w:r>
        <w:t>рабочие программы учебных предметов;</w:t>
      </w:r>
    </w:p>
    <w:p w14:paraId="6593D222" w14:textId="77777777" w:rsidR="00F2103C" w:rsidRDefault="00F2103C">
      <w:pPr>
        <w:pStyle w:val="ConsPlusNormal"/>
        <w:spacing w:before="220"/>
        <w:ind w:firstLine="540"/>
        <w:jc w:val="both"/>
      </w:pPr>
      <w:r>
        <w:t>методические материалы и разработки;</w:t>
      </w:r>
    </w:p>
    <w:p w14:paraId="72F13EBC" w14:textId="77777777" w:rsidR="00F2103C" w:rsidRDefault="00F2103C">
      <w:pPr>
        <w:pStyle w:val="ConsPlusNormal"/>
        <w:spacing w:before="220"/>
        <w:ind w:firstLine="540"/>
        <w:jc w:val="both"/>
      </w:pPr>
      <w:r>
        <w:t>расписание занятий.</w:t>
      </w:r>
    </w:p>
    <w:p w14:paraId="2C00B114"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31960CA1"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46F5773"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E7AC44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6C78D2F" w14:textId="77777777" w:rsidR="00F2103C" w:rsidRDefault="00F2103C">
      <w:pPr>
        <w:pStyle w:val="ConsPlusNormal"/>
        <w:spacing w:before="220"/>
        <w:ind w:firstLine="540"/>
        <w:jc w:val="both"/>
      </w:pPr>
      <w:r>
        <w:t>Аппаратно-программный комплекс должен обеспечивать защиту персональных данных.</w:t>
      </w:r>
    </w:p>
    <w:p w14:paraId="10803E49" w14:textId="77777777" w:rsidR="00F2103C" w:rsidRDefault="00F2103C">
      <w:pPr>
        <w:pStyle w:val="ConsPlusNormal"/>
        <w:jc w:val="both"/>
      </w:pPr>
    </w:p>
    <w:p w14:paraId="22E233D0" w14:textId="77777777" w:rsidR="00F2103C" w:rsidRDefault="00F2103C">
      <w:pPr>
        <w:pStyle w:val="ConsPlusNormal"/>
        <w:jc w:val="center"/>
      </w:pPr>
      <w:r>
        <w:t>Перечень оборудования учебного кабинета</w:t>
      </w:r>
    </w:p>
    <w:p w14:paraId="5AEA7C5E" w14:textId="77777777" w:rsidR="00F2103C" w:rsidRDefault="00F2103C">
      <w:pPr>
        <w:pStyle w:val="ConsPlusNormal"/>
        <w:jc w:val="both"/>
      </w:pPr>
    </w:p>
    <w:p w14:paraId="70B1F8C3" w14:textId="77777777" w:rsidR="00F2103C" w:rsidRDefault="00F2103C">
      <w:pPr>
        <w:pStyle w:val="ConsPlusNormal"/>
        <w:jc w:val="right"/>
      </w:pPr>
      <w:r>
        <w:t>Таблица 12</w:t>
      </w:r>
    </w:p>
    <w:p w14:paraId="76A1502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F2103C" w14:paraId="328B8758" w14:textId="77777777">
        <w:tc>
          <w:tcPr>
            <w:tcW w:w="6746" w:type="dxa"/>
            <w:tcBorders>
              <w:top w:val="single" w:sz="4" w:space="0" w:color="auto"/>
              <w:bottom w:val="single" w:sz="4" w:space="0" w:color="auto"/>
            </w:tcBorders>
          </w:tcPr>
          <w:p w14:paraId="258C664C"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163D36C5"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56AF025" w14:textId="77777777" w:rsidR="00F2103C" w:rsidRDefault="00F2103C">
            <w:pPr>
              <w:pStyle w:val="ConsPlusNormal"/>
              <w:jc w:val="center"/>
            </w:pPr>
            <w:r>
              <w:t>Количество</w:t>
            </w:r>
          </w:p>
        </w:tc>
      </w:tr>
      <w:tr w:rsidR="00F2103C" w14:paraId="497CABD8" w14:textId="77777777">
        <w:tblPrEx>
          <w:tblBorders>
            <w:insideH w:val="none" w:sz="0" w:space="0" w:color="auto"/>
          </w:tblBorders>
        </w:tblPrEx>
        <w:tc>
          <w:tcPr>
            <w:tcW w:w="6746" w:type="dxa"/>
            <w:tcBorders>
              <w:top w:val="single" w:sz="4" w:space="0" w:color="auto"/>
              <w:bottom w:val="nil"/>
            </w:tcBorders>
          </w:tcPr>
          <w:p w14:paraId="2DD414E2" w14:textId="77777777" w:rsidR="00F2103C" w:rsidRDefault="00F2103C">
            <w:pPr>
              <w:pStyle w:val="ConsPlusNormal"/>
              <w:jc w:val="center"/>
            </w:pPr>
            <w:r>
              <w:t>Оборудование</w:t>
            </w:r>
          </w:p>
        </w:tc>
        <w:tc>
          <w:tcPr>
            <w:tcW w:w="1247" w:type="dxa"/>
            <w:tcBorders>
              <w:top w:val="single" w:sz="4" w:space="0" w:color="auto"/>
              <w:bottom w:val="nil"/>
            </w:tcBorders>
          </w:tcPr>
          <w:p w14:paraId="3C31FABE" w14:textId="77777777" w:rsidR="00F2103C" w:rsidRDefault="00F2103C">
            <w:pPr>
              <w:pStyle w:val="ConsPlusNormal"/>
            </w:pPr>
          </w:p>
        </w:tc>
        <w:tc>
          <w:tcPr>
            <w:tcW w:w="964" w:type="dxa"/>
            <w:tcBorders>
              <w:top w:val="single" w:sz="4" w:space="0" w:color="auto"/>
              <w:bottom w:val="nil"/>
            </w:tcBorders>
          </w:tcPr>
          <w:p w14:paraId="646D204A" w14:textId="77777777" w:rsidR="00F2103C" w:rsidRDefault="00F2103C">
            <w:pPr>
              <w:pStyle w:val="ConsPlusNormal"/>
            </w:pPr>
          </w:p>
        </w:tc>
      </w:tr>
      <w:tr w:rsidR="00F2103C" w14:paraId="6851704F" w14:textId="77777777">
        <w:tblPrEx>
          <w:tblBorders>
            <w:insideH w:val="none" w:sz="0" w:space="0" w:color="auto"/>
          </w:tblBorders>
        </w:tblPrEx>
        <w:tc>
          <w:tcPr>
            <w:tcW w:w="6746" w:type="dxa"/>
            <w:tcBorders>
              <w:top w:val="nil"/>
              <w:bottom w:val="nil"/>
            </w:tcBorders>
          </w:tcPr>
          <w:p w14:paraId="4ED96C10" w14:textId="77777777" w:rsidR="00F2103C" w:rsidRDefault="00F2103C">
            <w:pPr>
              <w:pStyle w:val="ConsPlusNormal"/>
            </w:pPr>
            <w:r>
              <w:t>Тяговый двигатель в разрезе и в сборе</w:t>
            </w:r>
          </w:p>
        </w:tc>
        <w:tc>
          <w:tcPr>
            <w:tcW w:w="1247" w:type="dxa"/>
            <w:tcBorders>
              <w:top w:val="nil"/>
              <w:bottom w:val="nil"/>
            </w:tcBorders>
          </w:tcPr>
          <w:p w14:paraId="06137F8D" w14:textId="77777777" w:rsidR="00F2103C" w:rsidRDefault="00F2103C">
            <w:pPr>
              <w:pStyle w:val="ConsPlusNormal"/>
              <w:jc w:val="center"/>
            </w:pPr>
            <w:r>
              <w:t>комплект</w:t>
            </w:r>
          </w:p>
        </w:tc>
        <w:tc>
          <w:tcPr>
            <w:tcW w:w="964" w:type="dxa"/>
            <w:tcBorders>
              <w:top w:val="nil"/>
              <w:bottom w:val="nil"/>
            </w:tcBorders>
          </w:tcPr>
          <w:p w14:paraId="3511009E" w14:textId="77777777" w:rsidR="00F2103C" w:rsidRDefault="00F2103C">
            <w:pPr>
              <w:pStyle w:val="ConsPlusNormal"/>
              <w:jc w:val="center"/>
            </w:pPr>
            <w:r>
              <w:t>1</w:t>
            </w:r>
          </w:p>
        </w:tc>
      </w:tr>
      <w:tr w:rsidR="00F2103C" w14:paraId="6A2BD395" w14:textId="77777777">
        <w:tblPrEx>
          <w:tblBorders>
            <w:insideH w:val="none" w:sz="0" w:space="0" w:color="auto"/>
          </w:tblBorders>
        </w:tblPrEx>
        <w:tc>
          <w:tcPr>
            <w:tcW w:w="6746" w:type="dxa"/>
            <w:tcBorders>
              <w:top w:val="nil"/>
              <w:bottom w:val="nil"/>
            </w:tcBorders>
          </w:tcPr>
          <w:p w14:paraId="174E6869" w14:textId="77777777" w:rsidR="00F2103C" w:rsidRDefault="00F2103C">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14:paraId="3608323A" w14:textId="77777777" w:rsidR="00F2103C" w:rsidRDefault="00F2103C">
            <w:pPr>
              <w:pStyle w:val="ConsPlusNormal"/>
              <w:jc w:val="center"/>
            </w:pPr>
            <w:r>
              <w:t>комплект</w:t>
            </w:r>
          </w:p>
        </w:tc>
        <w:tc>
          <w:tcPr>
            <w:tcW w:w="964" w:type="dxa"/>
            <w:tcBorders>
              <w:top w:val="nil"/>
              <w:bottom w:val="nil"/>
            </w:tcBorders>
          </w:tcPr>
          <w:p w14:paraId="737BA9BE" w14:textId="77777777" w:rsidR="00F2103C" w:rsidRDefault="00F2103C">
            <w:pPr>
              <w:pStyle w:val="ConsPlusNormal"/>
              <w:jc w:val="center"/>
            </w:pPr>
            <w:r>
              <w:t>1</w:t>
            </w:r>
          </w:p>
        </w:tc>
      </w:tr>
      <w:tr w:rsidR="00F2103C" w14:paraId="1EE2EBDB" w14:textId="77777777">
        <w:tblPrEx>
          <w:tblBorders>
            <w:insideH w:val="none" w:sz="0" w:space="0" w:color="auto"/>
          </w:tblBorders>
        </w:tblPrEx>
        <w:tc>
          <w:tcPr>
            <w:tcW w:w="6746" w:type="dxa"/>
            <w:tcBorders>
              <w:top w:val="nil"/>
              <w:bottom w:val="nil"/>
            </w:tcBorders>
          </w:tcPr>
          <w:p w14:paraId="2E60FB2F" w14:textId="77777777" w:rsidR="00F2103C" w:rsidRDefault="00F2103C">
            <w:pPr>
              <w:pStyle w:val="ConsPlusNormal"/>
            </w:pPr>
            <w:r>
              <w:t>Элементы тележек трамвайных вагонов</w:t>
            </w:r>
          </w:p>
        </w:tc>
        <w:tc>
          <w:tcPr>
            <w:tcW w:w="1247" w:type="dxa"/>
            <w:tcBorders>
              <w:top w:val="nil"/>
              <w:bottom w:val="nil"/>
            </w:tcBorders>
          </w:tcPr>
          <w:p w14:paraId="5990FDCF" w14:textId="77777777" w:rsidR="00F2103C" w:rsidRDefault="00F2103C">
            <w:pPr>
              <w:pStyle w:val="ConsPlusNormal"/>
              <w:jc w:val="center"/>
            </w:pPr>
            <w:r>
              <w:t>комплект</w:t>
            </w:r>
          </w:p>
        </w:tc>
        <w:tc>
          <w:tcPr>
            <w:tcW w:w="964" w:type="dxa"/>
            <w:tcBorders>
              <w:top w:val="nil"/>
              <w:bottom w:val="nil"/>
            </w:tcBorders>
          </w:tcPr>
          <w:p w14:paraId="2A65CFD5" w14:textId="77777777" w:rsidR="00F2103C" w:rsidRDefault="00F2103C">
            <w:pPr>
              <w:pStyle w:val="ConsPlusNormal"/>
              <w:jc w:val="center"/>
            </w:pPr>
            <w:r>
              <w:t>1</w:t>
            </w:r>
          </w:p>
        </w:tc>
      </w:tr>
      <w:tr w:rsidR="00F2103C" w14:paraId="46D4C389" w14:textId="77777777">
        <w:tblPrEx>
          <w:tblBorders>
            <w:insideH w:val="none" w:sz="0" w:space="0" w:color="auto"/>
          </w:tblBorders>
        </w:tblPrEx>
        <w:tc>
          <w:tcPr>
            <w:tcW w:w="6746" w:type="dxa"/>
            <w:tcBorders>
              <w:top w:val="nil"/>
              <w:bottom w:val="nil"/>
            </w:tcBorders>
          </w:tcPr>
          <w:p w14:paraId="027F035C" w14:textId="77777777" w:rsidR="00F2103C" w:rsidRDefault="00F2103C">
            <w:pPr>
              <w:pStyle w:val="ConsPlusNormal"/>
            </w:pPr>
            <w:r>
              <w:t>Токоприемник в сборе</w:t>
            </w:r>
          </w:p>
        </w:tc>
        <w:tc>
          <w:tcPr>
            <w:tcW w:w="1247" w:type="dxa"/>
            <w:tcBorders>
              <w:top w:val="nil"/>
              <w:bottom w:val="nil"/>
            </w:tcBorders>
          </w:tcPr>
          <w:p w14:paraId="5DB088E2" w14:textId="77777777" w:rsidR="00F2103C" w:rsidRDefault="00F2103C">
            <w:pPr>
              <w:pStyle w:val="ConsPlusNormal"/>
              <w:jc w:val="center"/>
            </w:pPr>
            <w:r>
              <w:t>комплект</w:t>
            </w:r>
          </w:p>
        </w:tc>
        <w:tc>
          <w:tcPr>
            <w:tcW w:w="964" w:type="dxa"/>
            <w:tcBorders>
              <w:top w:val="nil"/>
              <w:bottom w:val="nil"/>
            </w:tcBorders>
          </w:tcPr>
          <w:p w14:paraId="5880233D" w14:textId="77777777" w:rsidR="00F2103C" w:rsidRDefault="00F2103C">
            <w:pPr>
              <w:pStyle w:val="ConsPlusNormal"/>
              <w:jc w:val="center"/>
            </w:pPr>
            <w:r>
              <w:t>1</w:t>
            </w:r>
          </w:p>
        </w:tc>
      </w:tr>
      <w:tr w:rsidR="00F2103C" w14:paraId="2EB52928" w14:textId="77777777">
        <w:tblPrEx>
          <w:tblBorders>
            <w:insideH w:val="none" w:sz="0" w:space="0" w:color="auto"/>
          </w:tblBorders>
        </w:tblPrEx>
        <w:tc>
          <w:tcPr>
            <w:tcW w:w="6746" w:type="dxa"/>
            <w:tcBorders>
              <w:top w:val="nil"/>
              <w:bottom w:val="nil"/>
            </w:tcBorders>
          </w:tcPr>
          <w:p w14:paraId="6B5E3995" w14:textId="77777777" w:rsidR="00F2103C" w:rsidRDefault="00F2103C">
            <w:pPr>
              <w:pStyle w:val="ConsPlusNormal"/>
            </w:pPr>
            <w:r>
              <w:t>Комплект деталей мотор-компрессора</w:t>
            </w:r>
          </w:p>
        </w:tc>
        <w:tc>
          <w:tcPr>
            <w:tcW w:w="1247" w:type="dxa"/>
            <w:tcBorders>
              <w:top w:val="nil"/>
              <w:bottom w:val="nil"/>
            </w:tcBorders>
          </w:tcPr>
          <w:p w14:paraId="18D3E8AA" w14:textId="77777777" w:rsidR="00F2103C" w:rsidRDefault="00F2103C">
            <w:pPr>
              <w:pStyle w:val="ConsPlusNormal"/>
              <w:jc w:val="center"/>
            </w:pPr>
            <w:r>
              <w:t>комплект</w:t>
            </w:r>
          </w:p>
        </w:tc>
        <w:tc>
          <w:tcPr>
            <w:tcW w:w="964" w:type="dxa"/>
            <w:tcBorders>
              <w:top w:val="nil"/>
              <w:bottom w:val="nil"/>
            </w:tcBorders>
          </w:tcPr>
          <w:p w14:paraId="14918C04" w14:textId="77777777" w:rsidR="00F2103C" w:rsidRDefault="00F2103C">
            <w:pPr>
              <w:pStyle w:val="ConsPlusNormal"/>
              <w:jc w:val="center"/>
            </w:pPr>
            <w:r>
              <w:t>1</w:t>
            </w:r>
          </w:p>
        </w:tc>
      </w:tr>
      <w:tr w:rsidR="00F2103C" w14:paraId="1E55011D" w14:textId="77777777">
        <w:tblPrEx>
          <w:tblBorders>
            <w:insideH w:val="none" w:sz="0" w:space="0" w:color="auto"/>
          </w:tblBorders>
        </w:tblPrEx>
        <w:tc>
          <w:tcPr>
            <w:tcW w:w="6746" w:type="dxa"/>
            <w:tcBorders>
              <w:top w:val="nil"/>
              <w:bottom w:val="nil"/>
            </w:tcBorders>
          </w:tcPr>
          <w:p w14:paraId="76F8A3BE" w14:textId="77777777" w:rsidR="00F2103C" w:rsidRDefault="00F2103C">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14:paraId="3BAEA36A" w14:textId="77777777" w:rsidR="00F2103C" w:rsidRDefault="00F2103C">
            <w:pPr>
              <w:pStyle w:val="ConsPlusNormal"/>
              <w:jc w:val="center"/>
            </w:pPr>
            <w:r>
              <w:t>комплект</w:t>
            </w:r>
          </w:p>
        </w:tc>
        <w:tc>
          <w:tcPr>
            <w:tcW w:w="964" w:type="dxa"/>
            <w:tcBorders>
              <w:top w:val="nil"/>
              <w:bottom w:val="nil"/>
            </w:tcBorders>
          </w:tcPr>
          <w:p w14:paraId="35BFE8DC" w14:textId="77777777" w:rsidR="00F2103C" w:rsidRDefault="00F2103C">
            <w:pPr>
              <w:pStyle w:val="ConsPlusNormal"/>
              <w:jc w:val="center"/>
            </w:pPr>
            <w:r>
              <w:t>1</w:t>
            </w:r>
          </w:p>
        </w:tc>
      </w:tr>
      <w:tr w:rsidR="00F2103C" w14:paraId="7E57037E" w14:textId="77777777">
        <w:tblPrEx>
          <w:tblBorders>
            <w:insideH w:val="none" w:sz="0" w:space="0" w:color="auto"/>
          </w:tblBorders>
        </w:tblPrEx>
        <w:tc>
          <w:tcPr>
            <w:tcW w:w="6746" w:type="dxa"/>
            <w:tcBorders>
              <w:top w:val="nil"/>
              <w:bottom w:val="nil"/>
            </w:tcBorders>
          </w:tcPr>
          <w:p w14:paraId="3E186A0F"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49A9A7F3" w14:textId="77777777" w:rsidR="00F2103C" w:rsidRDefault="00F2103C">
            <w:pPr>
              <w:pStyle w:val="ConsPlusNormal"/>
              <w:jc w:val="center"/>
            </w:pPr>
            <w:r>
              <w:t>комплект</w:t>
            </w:r>
          </w:p>
        </w:tc>
        <w:tc>
          <w:tcPr>
            <w:tcW w:w="964" w:type="dxa"/>
            <w:tcBorders>
              <w:top w:val="nil"/>
              <w:bottom w:val="nil"/>
            </w:tcBorders>
          </w:tcPr>
          <w:p w14:paraId="0C9D01B4" w14:textId="77777777" w:rsidR="00F2103C" w:rsidRDefault="00F2103C">
            <w:pPr>
              <w:pStyle w:val="ConsPlusNormal"/>
              <w:jc w:val="center"/>
            </w:pPr>
            <w:r>
              <w:t>1</w:t>
            </w:r>
          </w:p>
        </w:tc>
      </w:tr>
      <w:tr w:rsidR="00F2103C" w14:paraId="7FFD7655" w14:textId="77777777">
        <w:tblPrEx>
          <w:tblBorders>
            <w:insideH w:val="none" w:sz="0" w:space="0" w:color="auto"/>
          </w:tblBorders>
        </w:tblPrEx>
        <w:tc>
          <w:tcPr>
            <w:tcW w:w="6746" w:type="dxa"/>
            <w:tcBorders>
              <w:top w:val="nil"/>
              <w:bottom w:val="nil"/>
            </w:tcBorders>
          </w:tcPr>
          <w:p w14:paraId="6B2E0650"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5FB5098C" w14:textId="77777777" w:rsidR="00F2103C" w:rsidRDefault="00F2103C">
            <w:pPr>
              <w:pStyle w:val="ConsPlusNormal"/>
            </w:pPr>
          </w:p>
        </w:tc>
        <w:tc>
          <w:tcPr>
            <w:tcW w:w="964" w:type="dxa"/>
            <w:tcBorders>
              <w:top w:val="nil"/>
              <w:bottom w:val="nil"/>
            </w:tcBorders>
          </w:tcPr>
          <w:p w14:paraId="3F3C1BA6" w14:textId="77777777" w:rsidR="00F2103C" w:rsidRDefault="00F2103C">
            <w:pPr>
              <w:pStyle w:val="ConsPlusNormal"/>
            </w:pPr>
          </w:p>
        </w:tc>
      </w:tr>
      <w:tr w:rsidR="00F2103C" w14:paraId="3E326954" w14:textId="77777777">
        <w:tblPrEx>
          <w:tblBorders>
            <w:insideH w:val="none" w:sz="0" w:space="0" w:color="auto"/>
          </w:tblBorders>
        </w:tblPrEx>
        <w:tc>
          <w:tcPr>
            <w:tcW w:w="6746" w:type="dxa"/>
            <w:tcBorders>
              <w:top w:val="nil"/>
              <w:bottom w:val="nil"/>
            </w:tcBorders>
          </w:tcPr>
          <w:p w14:paraId="39B1A293" w14:textId="77777777" w:rsidR="00F2103C" w:rsidRDefault="00F2103C">
            <w:pPr>
              <w:pStyle w:val="ConsPlusNormal"/>
            </w:pPr>
            <w:r>
              <w:t>- генератор (ТЗУ, БПН) в разрезе;</w:t>
            </w:r>
          </w:p>
        </w:tc>
        <w:tc>
          <w:tcPr>
            <w:tcW w:w="1247" w:type="dxa"/>
            <w:tcBorders>
              <w:top w:val="nil"/>
              <w:bottom w:val="nil"/>
            </w:tcBorders>
          </w:tcPr>
          <w:p w14:paraId="6EB6B971" w14:textId="77777777" w:rsidR="00F2103C" w:rsidRDefault="00F2103C">
            <w:pPr>
              <w:pStyle w:val="ConsPlusNormal"/>
            </w:pPr>
          </w:p>
        </w:tc>
        <w:tc>
          <w:tcPr>
            <w:tcW w:w="964" w:type="dxa"/>
            <w:tcBorders>
              <w:top w:val="nil"/>
              <w:bottom w:val="nil"/>
            </w:tcBorders>
          </w:tcPr>
          <w:p w14:paraId="72F50E4C" w14:textId="77777777" w:rsidR="00F2103C" w:rsidRDefault="00F2103C">
            <w:pPr>
              <w:pStyle w:val="ConsPlusNormal"/>
            </w:pPr>
          </w:p>
        </w:tc>
      </w:tr>
      <w:tr w:rsidR="00F2103C" w14:paraId="299FAC89" w14:textId="77777777">
        <w:tblPrEx>
          <w:tblBorders>
            <w:insideH w:val="none" w:sz="0" w:space="0" w:color="auto"/>
          </w:tblBorders>
        </w:tblPrEx>
        <w:tc>
          <w:tcPr>
            <w:tcW w:w="6746" w:type="dxa"/>
            <w:tcBorders>
              <w:top w:val="nil"/>
              <w:bottom w:val="nil"/>
            </w:tcBorders>
          </w:tcPr>
          <w:p w14:paraId="2EFF8EC3" w14:textId="77777777" w:rsidR="00F2103C" w:rsidRDefault="00F2103C">
            <w:pPr>
              <w:pStyle w:val="ConsPlusNormal"/>
            </w:pPr>
            <w:r>
              <w:t>- комплект ламп освещения;</w:t>
            </w:r>
          </w:p>
        </w:tc>
        <w:tc>
          <w:tcPr>
            <w:tcW w:w="1247" w:type="dxa"/>
            <w:tcBorders>
              <w:top w:val="nil"/>
              <w:bottom w:val="nil"/>
            </w:tcBorders>
          </w:tcPr>
          <w:p w14:paraId="1D14A11D" w14:textId="77777777" w:rsidR="00F2103C" w:rsidRDefault="00F2103C">
            <w:pPr>
              <w:pStyle w:val="ConsPlusNormal"/>
            </w:pPr>
          </w:p>
        </w:tc>
        <w:tc>
          <w:tcPr>
            <w:tcW w:w="964" w:type="dxa"/>
            <w:tcBorders>
              <w:top w:val="nil"/>
              <w:bottom w:val="nil"/>
            </w:tcBorders>
          </w:tcPr>
          <w:p w14:paraId="3B7599F2" w14:textId="77777777" w:rsidR="00F2103C" w:rsidRDefault="00F2103C">
            <w:pPr>
              <w:pStyle w:val="ConsPlusNormal"/>
            </w:pPr>
          </w:p>
        </w:tc>
      </w:tr>
      <w:tr w:rsidR="00F2103C" w14:paraId="0720D162" w14:textId="77777777">
        <w:tblPrEx>
          <w:tblBorders>
            <w:insideH w:val="none" w:sz="0" w:space="0" w:color="auto"/>
          </w:tblBorders>
        </w:tblPrEx>
        <w:tc>
          <w:tcPr>
            <w:tcW w:w="6746" w:type="dxa"/>
            <w:tcBorders>
              <w:top w:val="nil"/>
              <w:bottom w:val="nil"/>
            </w:tcBorders>
          </w:tcPr>
          <w:p w14:paraId="6DAAD284" w14:textId="77777777" w:rsidR="00F2103C" w:rsidRDefault="00F2103C">
            <w:pPr>
              <w:pStyle w:val="ConsPlusNormal"/>
            </w:pPr>
            <w:r>
              <w:t>- пусковые и тормозные реостаты;</w:t>
            </w:r>
          </w:p>
        </w:tc>
        <w:tc>
          <w:tcPr>
            <w:tcW w:w="1247" w:type="dxa"/>
            <w:tcBorders>
              <w:top w:val="nil"/>
              <w:bottom w:val="nil"/>
            </w:tcBorders>
          </w:tcPr>
          <w:p w14:paraId="4D5B0E7C" w14:textId="77777777" w:rsidR="00F2103C" w:rsidRDefault="00F2103C">
            <w:pPr>
              <w:pStyle w:val="ConsPlusNormal"/>
            </w:pPr>
          </w:p>
        </w:tc>
        <w:tc>
          <w:tcPr>
            <w:tcW w:w="964" w:type="dxa"/>
            <w:tcBorders>
              <w:top w:val="nil"/>
              <w:bottom w:val="nil"/>
            </w:tcBorders>
          </w:tcPr>
          <w:p w14:paraId="394780B1" w14:textId="77777777" w:rsidR="00F2103C" w:rsidRDefault="00F2103C">
            <w:pPr>
              <w:pStyle w:val="ConsPlusNormal"/>
            </w:pPr>
          </w:p>
        </w:tc>
      </w:tr>
      <w:tr w:rsidR="00F2103C" w14:paraId="09140C66" w14:textId="77777777">
        <w:tblPrEx>
          <w:tblBorders>
            <w:insideH w:val="none" w:sz="0" w:space="0" w:color="auto"/>
          </w:tblBorders>
        </w:tblPrEx>
        <w:tc>
          <w:tcPr>
            <w:tcW w:w="6746" w:type="dxa"/>
            <w:tcBorders>
              <w:top w:val="nil"/>
              <w:bottom w:val="nil"/>
            </w:tcBorders>
          </w:tcPr>
          <w:p w14:paraId="110D503B" w14:textId="77777777" w:rsidR="00F2103C" w:rsidRDefault="00F2103C">
            <w:pPr>
              <w:pStyle w:val="ConsPlusNormal"/>
            </w:pPr>
            <w:r>
              <w:t>- контроллеры;</w:t>
            </w:r>
          </w:p>
        </w:tc>
        <w:tc>
          <w:tcPr>
            <w:tcW w:w="1247" w:type="dxa"/>
            <w:tcBorders>
              <w:top w:val="nil"/>
              <w:bottom w:val="nil"/>
            </w:tcBorders>
          </w:tcPr>
          <w:p w14:paraId="46CBA0AE" w14:textId="77777777" w:rsidR="00F2103C" w:rsidRDefault="00F2103C">
            <w:pPr>
              <w:pStyle w:val="ConsPlusNormal"/>
            </w:pPr>
          </w:p>
        </w:tc>
        <w:tc>
          <w:tcPr>
            <w:tcW w:w="964" w:type="dxa"/>
            <w:tcBorders>
              <w:top w:val="nil"/>
              <w:bottom w:val="nil"/>
            </w:tcBorders>
          </w:tcPr>
          <w:p w14:paraId="0CE0045D" w14:textId="77777777" w:rsidR="00F2103C" w:rsidRDefault="00F2103C">
            <w:pPr>
              <w:pStyle w:val="ConsPlusNormal"/>
            </w:pPr>
          </w:p>
        </w:tc>
      </w:tr>
      <w:tr w:rsidR="00F2103C" w14:paraId="2FDD44F8" w14:textId="77777777">
        <w:tblPrEx>
          <w:tblBorders>
            <w:insideH w:val="none" w:sz="0" w:space="0" w:color="auto"/>
          </w:tblBorders>
        </w:tblPrEx>
        <w:tc>
          <w:tcPr>
            <w:tcW w:w="6746" w:type="dxa"/>
            <w:tcBorders>
              <w:top w:val="nil"/>
              <w:bottom w:val="nil"/>
            </w:tcBorders>
          </w:tcPr>
          <w:p w14:paraId="612C69C3" w14:textId="77777777" w:rsidR="00F2103C" w:rsidRDefault="00F2103C">
            <w:pPr>
              <w:pStyle w:val="ConsPlusNormal"/>
            </w:pPr>
            <w:r>
              <w:t>- контакторы и реле;</w:t>
            </w:r>
          </w:p>
        </w:tc>
        <w:tc>
          <w:tcPr>
            <w:tcW w:w="1247" w:type="dxa"/>
            <w:tcBorders>
              <w:top w:val="nil"/>
              <w:bottom w:val="nil"/>
            </w:tcBorders>
          </w:tcPr>
          <w:p w14:paraId="7FE24D54" w14:textId="77777777" w:rsidR="00F2103C" w:rsidRDefault="00F2103C">
            <w:pPr>
              <w:pStyle w:val="ConsPlusNormal"/>
            </w:pPr>
          </w:p>
        </w:tc>
        <w:tc>
          <w:tcPr>
            <w:tcW w:w="964" w:type="dxa"/>
            <w:tcBorders>
              <w:top w:val="nil"/>
              <w:bottom w:val="nil"/>
            </w:tcBorders>
          </w:tcPr>
          <w:p w14:paraId="27BD9A82" w14:textId="77777777" w:rsidR="00F2103C" w:rsidRDefault="00F2103C">
            <w:pPr>
              <w:pStyle w:val="ConsPlusNormal"/>
            </w:pPr>
          </w:p>
        </w:tc>
      </w:tr>
      <w:tr w:rsidR="00F2103C" w14:paraId="049B9C40" w14:textId="77777777">
        <w:tblPrEx>
          <w:tblBorders>
            <w:insideH w:val="none" w:sz="0" w:space="0" w:color="auto"/>
          </w:tblBorders>
        </w:tblPrEx>
        <w:tc>
          <w:tcPr>
            <w:tcW w:w="6746" w:type="dxa"/>
            <w:tcBorders>
              <w:top w:val="nil"/>
              <w:bottom w:val="nil"/>
            </w:tcBorders>
          </w:tcPr>
          <w:p w14:paraId="56ABAC78" w14:textId="77777777" w:rsidR="00F2103C" w:rsidRDefault="00F2103C">
            <w:pPr>
              <w:pStyle w:val="ConsPlusNormal"/>
            </w:pPr>
            <w:r>
              <w:t>Комплект деталей тормозной системы:</w:t>
            </w:r>
          </w:p>
        </w:tc>
        <w:tc>
          <w:tcPr>
            <w:tcW w:w="1247" w:type="dxa"/>
            <w:tcBorders>
              <w:top w:val="nil"/>
              <w:bottom w:val="nil"/>
            </w:tcBorders>
          </w:tcPr>
          <w:p w14:paraId="13045149" w14:textId="77777777" w:rsidR="00F2103C" w:rsidRDefault="00F2103C">
            <w:pPr>
              <w:pStyle w:val="ConsPlusNormal"/>
              <w:jc w:val="center"/>
            </w:pPr>
            <w:r>
              <w:t>комплект</w:t>
            </w:r>
          </w:p>
        </w:tc>
        <w:tc>
          <w:tcPr>
            <w:tcW w:w="964" w:type="dxa"/>
            <w:tcBorders>
              <w:top w:val="nil"/>
              <w:bottom w:val="nil"/>
            </w:tcBorders>
          </w:tcPr>
          <w:p w14:paraId="27AF2142" w14:textId="77777777" w:rsidR="00F2103C" w:rsidRDefault="00F2103C">
            <w:pPr>
              <w:pStyle w:val="ConsPlusNormal"/>
              <w:jc w:val="center"/>
            </w:pPr>
            <w:r>
              <w:t>1</w:t>
            </w:r>
          </w:p>
        </w:tc>
      </w:tr>
      <w:tr w:rsidR="00F2103C" w14:paraId="55EAABC7" w14:textId="77777777">
        <w:tblPrEx>
          <w:tblBorders>
            <w:insideH w:val="none" w:sz="0" w:space="0" w:color="auto"/>
          </w:tblBorders>
        </w:tblPrEx>
        <w:tc>
          <w:tcPr>
            <w:tcW w:w="6746" w:type="dxa"/>
            <w:tcBorders>
              <w:top w:val="nil"/>
              <w:bottom w:val="nil"/>
            </w:tcBorders>
          </w:tcPr>
          <w:p w14:paraId="60C5EA5C" w14:textId="77777777" w:rsidR="00F2103C" w:rsidRDefault="00F2103C">
            <w:pPr>
              <w:pStyle w:val="ConsPlusNormal"/>
            </w:pPr>
            <w:r>
              <w:t>- механический привод или электромагнитный привод (соленоид);</w:t>
            </w:r>
          </w:p>
        </w:tc>
        <w:tc>
          <w:tcPr>
            <w:tcW w:w="1247" w:type="dxa"/>
            <w:tcBorders>
              <w:top w:val="nil"/>
              <w:bottom w:val="nil"/>
            </w:tcBorders>
          </w:tcPr>
          <w:p w14:paraId="23BCC495" w14:textId="77777777" w:rsidR="00F2103C" w:rsidRDefault="00F2103C">
            <w:pPr>
              <w:pStyle w:val="ConsPlusNormal"/>
            </w:pPr>
          </w:p>
        </w:tc>
        <w:tc>
          <w:tcPr>
            <w:tcW w:w="964" w:type="dxa"/>
            <w:tcBorders>
              <w:top w:val="nil"/>
              <w:bottom w:val="nil"/>
            </w:tcBorders>
          </w:tcPr>
          <w:p w14:paraId="1BCE56F5" w14:textId="77777777" w:rsidR="00F2103C" w:rsidRDefault="00F2103C">
            <w:pPr>
              <w:pStyle w:val="ConsPlusNormal"/>
            </w:pPr>
          </w:p>
        </w:tc>
      </w:tr>
      <w:tr w:rsidR="00F2103C" w14:paraId="27365C5A" w14:textId="77777777">
        <w:tblPrEx>
          <w:tblBorders>
            <w:insideH w:val="none" w:sz="0" w:space="0" w:color="auto"/>
          </w:tblBorders>
        </w:tblPrEx>
        <w:tc>
          <w:tcPr>
            <w:tcW w:w="6746" w:type="dxa"/>
            <w:tcBorders>
              <w:top w:val="nil"/>
              <w:bottom w:val="nil"/>
            </w:tcBorders>
          </w:tcPr>
          <w:p w14:paraId="26CCC2AB" w14:textId="77777777" w:rsidR="00F2103C" w:rsidRDefault="00F2103C">
            <w:pPr>
              <w:pStyle w:val="ConsPlusNormal"/>
            </w:pPr>
            <w:r>
              <w:t>- тормозные краны и цилиндры (камеры);</w:t>
            </w:r>
          </w:p>
        </w:tc>
        <w:tc>
          <w:tcPr>
            <w:tcW w:w="1247" w:type="dxa"/>
            <w:tcBorders>
              <w:top w:val="nil"/>
              <w:bottom w:val="nil"/>
            </w:tcBorders>
          </w:tcPr>
          <w:p w14:paraId="1854D7A4" w14:textId="77777777" w:rsidR="00F2103C" w:rsidRDefault="00F2103C">
            <w:pPr>
              <w:pStyle w:val="ConsPlusNormal"/>
            </w:pPr>
          </w:p>
        </w:tc>
        <w:tc>
          <w:tcPr>
            <w:tcW w:w="964" w:type="dxa"/>
            <w:tcBorders>
              <w:top w:val="nil"/>
              <w:bottom w:val="nil"/>
            </w:tcBorders>
          </w:tcPr>
          <w:p w14:paraId="09E166EE" w14:textId="77777777" w:rsidR="00F2103C" w:rsidRDefault="00F2103C">
            <w:pPr>
              <w:pStyle w:val="ConsPlusNormal"/>
            </w:pPr>
          </w:p>
        </w:tc>
      </w:tr>
      <w:tr w:rsidR="00F2103C" w14:paraId="1C83E0D5" w14:textId="77777777">
        <w:tblPrEx>
          <w:tblBorders>
            <w:insideH w:val="none" w:sz="0" w:space="0" w:color="auto"/>
          </w:tblBorders>
        </w:tblPrEx>
        <w:tc>
          <w:tcPr>
            <w:tcW w:w="6746" w:type="dxa"/>
            <w:tcBorders>
              <w:top w:val="nil"/>
              <w:bottom w:val="nil"/>
            </w:tcBorders>
          </w:tcPr>
          <w:p w14:paraId="6B81C2C2" w14:textId="77777777" w:rsidR="00F2103C" w:rsidRDefault="00F2103C">
            <w:pPr>
              <w:pStyle w:val="ConsPlusNormal"/>
            </w:pPr>
            <w:r>
              <w:t>- тормозная колодка.</w:t>
            </w:r>
          </w:p>
        </w:tc>
        <w:tc>
          <w:tcPr>
            <w:tcW w:w="1247" w:type="dxa"/>
            <w:tcBorders>
              <w:top w:val="nil"/>
              <w:bottom w:val="nil"/>
            </w:tcBorders>
          </w:tcPr>
          <w:p w14:paraId="6C19730D" w14:textId="77777777" w:rsidR="00F2103C" w:rsidRDefault="00F2103C">
            <w:pPr>
              <w:pStyle w:val="ConsPlusNormal"/>
            </w:pPr>
          </w:p>
        </w:tc>
        <w:tc>
          <w:tcPr>
            <w:tcW w:w="964" w:type="dxa"/>
            <w:tcBorders>
              <w:top w:val="nil"/>
              <w:bottom w:val="nil"/>
            </w:tcBorders>
          </w:tcPr>
          <w:p w14:paraId="275FAD30" w14:textId="77777777" w:rsidR="00F2103C" w:rsidRDefault="00F2103C">
            <w:pPr>
              <w:pStyle w:val="ConsPlusNormal"/>
            </w:pPr>
          </w:p>
        </w:tc>
      </w:tr>
      <w:tr w:rsidR="00F2103C" w14:paraId="1C538AD7" w14:textId="77777777">
        <w:tblPrEx>
          <w:tblBorders>
            <w:insideH w:val="none" w:sz="0" w:space="0" w:color="auto"/>
          </w:tblBorders>
        </w:tblPrEx>
        <w:tc>
          <w:tcPr>
            <w:tcW w:w="6746" w:type="dxa"/>
            <w:tcBorders>
              <w:top w:val="nil"/>
              <w:bottom w:val="nil"/>
            </w:tcBorders>
          </w:tcPr>
          <w:p w14:paraId="0A550F6B"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7C3D2CA5" w14:textId="77777777" w:rsidR="00F2103C" w:rsidRDefault="00F2103C">
            <w:pPr>
              <w:pStyle w:val="ConsPlusNormal"/>
            </w:pPr>
          </w:p>
        </w:tc>
        <w:tc>
          <w:tcPr>
            <w:tcW w:w="964" w:type="dxa"/>
            <w:tcBorders>
              <w:top w:val="nil"/>
              <w:bottom w:val="nil"/>
            </w:tcBorders>
          </w:tcPr>
          <w:p w14:paraId="51E6BFA9" w14:textId="77777777" w:rsidR="00F2103C" w:rsidRDefault="00F2103C">
            <w:pPr>
              <w:pStyle w:val="ConsPlusNormal"/>
            </w:pPr>
          </w:p>
        </w:tc>
      </w:tr>
      <w:tr w:rsidR="00F2103C" w14:paraId="47D8A11D" w14:textId="77777777">
        <w:tblPrEx>
          <w:tblBorders>
            <w:insideH w:val="none" w:sz="0" w:space="0" w:color="auto"/>
          </w:tblBorders>
        </w:tblPrEx>
        <w:tc>
          <w:tcPr>
            <w:tcW w:w="6746" w:type="dxa"/>
            <w:tcBorders>
              <w:top w:val="nil"/>
              <w:bottom w:val="nil"/>
            </w:tcBorders>
          </w:tcPr>
          <w:p w14:paraId="4C0228C8"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09E34FDC" w14:textId="77777777" w:rsidR="00F2103C" w:rsidRDefault="00F2103C">
            <w:pPr>
              <w:pStyle w:val="ConsPlusNormal"/>
            </w:pPr>
          </w:p>
        </w:tc>
        <w:tc>
          <w:tcPr>
            <w:tcW w:w="964" w:type="dxa"/>
            <w:tcBorders>
              <w:top w:val="nil"/>
              <w:bottom w:val="nil"/>
            </w:tcBorders>
          </w:tcPr>
          <w:p w14:paraId="707B5E2C" w14:textId="77777777" w:rsidR="00F2103C" w:rsidRDefault="00F2103C">
            <w:pPr>
              <w:pStyle w:val="ConsPlusNormal"/>
            </w:pPr>
          </w:p>
        </w:tc>
      </w:tr>
      <w:tr w:rsidR="00F2103C" w14:paraId="5252C8FE" w14:textId="77777777">
        <w:tblPrEx>
          <w:tblBorders>
            <w:insideH w:val="none" w:sz="0" w:space="0" w:color="auto"/>
          </w:tblBorders>
        </w:tblPrEx>
        <w:tc>
          <w:tcPr>
            <w:tcW w:w="6746" w:type="dxa"/>
            <w:tcBorders>
              <w:top w:val="nil"/>
              <w:bottom w:val="nil"/>
            </w:tcBorders>
          </w:tcPr>
          <w:p w14:paraId="5CA9BB5C" w14:textId="77777777" w:rsidR="00F2103C" w:rsidRDefault="00F2103C">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14:paraId="7685B2DA" w14:textId="77777777" w:rsidR="00F2103C" w:rsidRDefault="00F2103C">
            <w:pPr>
              <w:pStyle w:val="ConsPlusNormal"/>
              <w:jc w:val="center"/>
            </w:pPr>
            <w:r>
              <w:t>комплект</w:t>
            </w:r>
          </w:p>
        </w:tc>
        <w:tc>
          <w:tcPr>
            <w:tcW w:w="964" w:type="dxa"/>
            <w:tcBorders>
              <w:top w:val="nil"/>
              <w:bottom w:val="nil"/>
            </w:tcBorders>
          </w:tcPr>
          <w:p w14:paraId="022B4DC2" w14:textId="77777777" w:rsidR="00F2103C" w:rsidRDefault="00F2103C">
            <w:pPr>
              <w:pStyle w:val="ConsPlusNormal"/>
            </w:pPr>
          </w:p>
        </w:tc>
      </w:tr>
      <w:tr w:rsidR="00F2103C" w14:paraId="0FD817C9" w14:textId="77777777">
        <w:tblPrEx>
          <w:tblBorders>
            <w:insideH w:val="none" w:sz="0" w:space="0" w:color="auto"/>
          </w:tblBorders>
        </w:tblPrEx>
        <w:tc>
          <w:tcPr>
            <w:tcW w:w="6746" w:type="dxa"/>
            <w:tcBorders>
              <w:top w:val="nil"/>
              <w:bottom w:val="nil"/>
            </w:tcBorders>
          </w:tcPr>
          <w:p w14:paraId="4CF596FC"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04AE22CF" w14:textId="77777777" w:rsidR="00F2103C" w:rsidRDefault="00F2103C">
            <w:pPr>
              <w:pStyle w:val="ConsPlusNormal"/>
              <w:jc w:val="center"/>
            </w:pPr>
            <w:r>
              <w:t>комплект</w:t>
            </w:r>
          </w:p>
        </w:tc>
        <w:tc>
          <w:tcPr>
            <w:tcW w:w="964" w:type="dxa"/>
            <w:tcBorders>
              <w:top w:val="nil"/>
              <w:bottom w:val="nil"/>
            </w:tcBorders>
          </w:tcPr>
          <w:p w14:paraId="277A09D6" w14:textId="77777777" w:rsidR="00F2103C" w:rsidRDefault="00F2103C">
            <w:pPr>
              <w:pStyle w:val="ConsPlusNormal"/>
              <w:jc w:val="center"/>
            </w:pPr>
            <w:r>
              <w:t>1</w:t>
            </w:r>
          </w:p>
        </w:tc>
      </w:tr>
      <w:tr w:rsidR="00F2103C" w14:paraId="4E8F3405" w14:textId="77777777">
        <w:tblPrEx>
          <w:tblBorders>
            <w:insideH w:val="none" w:sz="0" w:space="0" w:color="auto"/>
          </w:tblBorders>
        </w:tblPrEx>
        <w:tc>
          <w:tcPr>
            <w:tcW w:w="6746" w:type="dxa"/>
            <w:tcBorders>
              <w:top w:val="nil"/>
              <w:bottom w:val="nil"/>
            </w:tcBorders>
          </w:tcPr>
          <w:p w14:paraId="7015209B" w14:textId="77777777" w:rsidR="00F2103C" w:rsidRDefault="00F2103C">
            <w:pPr>
              <w:pStyle w:val="ConsPlusNormal"/>
            </w:pPr>
            <w:r>
              <w:t>Мультимедийный проектор</w:t>
            </w:r>
          </w:p>
        </w:tc>
        <w:tc>
          <w:tcPr>
            <w:tcW w:w="1247" w:type="dxa"/>
            <w:tcBorders>
              <w:top w:val="nil"/>
              <w:bottom w:val="nil"/>
            </w:tcBorders>
          </w:tcPr>
          <w:p w14:paraId="7590C90D" w14:textId="77777777" w:rsidR="00F2103C" w:rsidRDefault="00F2103C">
            <w:pPr>
              <w:pStyle w:val="ConsPlusNormal"/>
              <w:jc w:val="center"/>
            </w:pPr>
            <w:r>
              <w:t>комплект</w:t>
            </w:r>
          </w:p>
        </w:tc>
        <w:tc>
          <w:tcPr>
            <w:tcW w:w="964" w:type="dxa"/>
            <w:tcBorders>
              <w:top w:val="nil"/>
              <w:bottom w:val="nil"/>
            </w:tcBorders>
          </w:tcPr>
          <w:p w14:paraId="4E7DE38B" w14:textId="77777777" w:rsidR="00F2103C" w:rsidRDefault="00F2103C">
            <w:pPr>
              <w:pStyle w:val="ConsPlusNormal"/>
              <w:jc w:val="center"/>
            </w:pPr>
            <w:r>
              <w:t>1</w:t>
            </w:r>
          </w:p>
        </w:tc>
      </w:tr>
      <w:tr w:rsidR="00F2103C" w14:paraId="541C483B" w14:textId="77777777">
        <w:tblPrEx>
          <w:tblBorders>
            <w:insideH w:val="none" w:sz="0" w:space="0" w:color="auto"/>
          </w:tblBorders>
        </w:tblPrEx>
        <w:tc>
          <w:tcPr>
            <w:tcW w:w="6746" w:type="dxa"/>
            <w:tcBorders>
              <w:top w:val="nil"/>
              <w:bottom w:val="nil"/>
            </w:tcBorders>
          </w:tcPr>
          <w:p w14:paraId="66CB8C90" w14:textId="77777777" w:rsidR="00F2103C" w:rsidRDefault="00F2103C">
            <w:pPr>
              <w:pStyle w:val="ConsPlusNormal"/>
            </w:pPr>
            <w:r>
              <w:t>Экран (монитор, электронная доска)</w:t>
            </w:r>
          </w:p>
        </w:tc>
        <w:tc>
          <w:tcPr>
            <w:tcW w:w="1247" w:type="dxa"/>
            <w:tcBorders>
              <w:top w:val="nil"/>
              <w:bottom w:val="nil"/>
            </w:tcBorders>
          </w:tcPr>
          <w:p w14:paraId="29DC6DF8" w14:textId="77777777" w:rsidR="00F2103C" w:rsidRDefault="00F2103C">
            <w:pPr>
              <w:pStyle w:val="ConsPlusNormal"/>
              <w:jc w:val="center"/>
            </w:pPr>
            <w:r>
              <w:t>комплект</w:t>
            </w:r>
          </w:p>
        </w:tc>
        <w:tc>
          <w:tcPr>
            <w:tcW w:w="964" w:type="dxa"/>
            <w:tcBorders>
              <w:top w:val="nil"/>
              <w:bottom w:val="nil"/>
            </w:tcBorders>
          </w:tcPr>
          <w:p w14:paraId="08738E07" w14:textId="77777777" w:rsidR="00F2103C" w:rsidRDefault="00F2103C">
            <w:pPr>
              <w:pStyle w:val="ConsPlusNormal"/>
              <w:jc w:val="center"/>
            </w:pPr>
            <w:r>
              <w:t>1</w:t>
            </w:r>
          </w:p>
        </w:tc>
      </w:tr>
      <w:tr w:rsidR="00F2103C" w14:paraId="2997BFE3" w14:textId="77777777">
        <w:tblPrEx>
          <w:tblBorders>
            <w:insideH w:val="none" w:sz="0" w:space="0" w:color="auto"/>
          </w:tblBorders>
        </w:tblPrEx>
        <w:tc>
          <w:tcPr>
            <w:tcW w:w="6746" w:type="dxa"/>
            <w:tcBorders>
              <w:top w:val="nil"/>
              <w:bottom w:val="nil"/>
            </w:tcBorders>
          </w:tcPr>
          <w:p w14:paraId="5C0BE748"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4FB4ABEB" w14:textId="77777777" w:rsidR="00F2103C" w:rsidRDefault="00F2103C">
            <w:pPr>
              <w:pStyle w:val="ConsPlusNormal"/>
              <w:jc w:val="center"/>
            </w:pPr>
            <w:r>
              <w:t>комплект</w:t>
            </w:r>
          </w:p>
        </w:tc>
        <w:tc>
          <w:tcPr>
            <w:tcW w:w="964" w:type="dxa"/>
            <w:tcBorders>
              <w:top w:val="nil"/>
              <w:bottom w:val="nil"/>
            </w:tcBorders>
          </w:tcPr>
          <w:p w14:paraId="61342C63" w14:textId="77777777" w:rsidR="00F2103C" w:rsidRDefault="00F2103C">
            <w:pPr>
              <w:pStyle w:val="ConsPlusNormal"/>
              <w:jc w:val="center"/>
            </w:pPr>
            <w:r>
              <w:t>1</w:t>
            </w:r>
          </w:p>
        </w:tc>
      </w:tr>
      <w:tr w:rsidR="00F2103C" w14:paraId="200355A5" w14:textId="77777777">
        <w:tblPrEx>
          <w:tblBorders>
            <w:insideH w:val="none" w:sz="0" w:space="0" w:color="auto"/>
          </w:tblBorders>
        </w:tblPrEx>
        <w:tc>
          <w:tcPr>
            <w:tcW w:w="6746" w:type="dxa"/>
            <w:tcBorders>
              <w:top w:val="nil"/>
              <w:bottom w:val="nil"/>
            </w:tcBorders>
          </w:tcPr>
          <w:p w14:paraId="3DA92CD9" w14:textId="77777777" w:rsidR="00F2103C" w:rsidRDefault="00F2103C">
            <w:pPr>
              <w:pStyle w:val="ConsPlusNormal"/>
              <w:jc w:val="center"/>
            </w:pPr>
            <w:r>
              <w:t>Учебно-наглядные пособия</w:t>
            </w:r>
          </w:p>
          <w:p w14:paraId="1E2A625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B0A7CF7" w14:textId="77777777" w:rsidR="00F2103C" w:rsidRDefault="00F2103C">
            <w:pPr>
              <w:pStyle w:val="ConsPlusNormal"/>
            </w:pPr>
          </w:p>
        </w:tc>
        <w:tc>
          <w:tcPr>
            <w:tcW w:w="964" w:type="dxa"/>
            <w:tcBorders>
              <w:top w:val="nil"/>
              <w:bottom w:val="nil"/>
            </w:tcBorders>
          </w:tcPr>
          <w:p w14:paraId="3C68EAC5" w14:textId="77777777" w:rsidR="00F2103C" w:rsidRDefault="00F2103C">
            <w:pPr>
              <w:pStyle w:val="ConsPlusNormal"/>
            </w:pPr>
          </w:p>
        </w:tc>
      </w:tr>
      <w:tr w:rsidR="00F2103C" w14:paraId="2FA397AC" w14:textId="77777777">
        <w:tblPrEx>
          <w:tblBorders>
            <w:insideH w:val="none" w:sz="0" w:space="0" w:color="auto"/>
          </w:tblBorders>
        </w:tblPrEx>
        <w:tc>
          <w:tcPr>
            <w:tcW w:w="6746" w:type="dxa"/>
            <w:tcBorders>
              <w:top w:val="nil"/>
              <w:bottom w:val="nil"/>
            </w:tcBorders>
          </w:tcPr>
          <w:p w14:paraId="3AF958C2" w14:textId="77777777" w:rsidR="00F2103C" w:rsidRDefault="00F2103C">
            <w:pPr>
              <w:pStyle w:val="ConsPlusNormal"/>
              <w:jc w:val="center"/>
            </w:pPr>
            <w:r>
              <w:t>Устройство трамвайных вагонов и их оборудование</w:t>
            </w:r>
          </w:p>
        </w:tc>
        <w:tc>
          <w:tcPr>
            <w:tcW w:w="1247" w:type="dxa"/>
            <w:tcBorders>
              <w:top w:val="nil"/>
              <w:bottom w:val="nil"/>
            </w:tcBorders>
          </w:tcPr>
          <w:p w14:paraId="0ACEDEB3" w14:textId="77777777" w:rsidR="00F2103C" w:rsidRDefault="00F2103C">
            <w:pPr>
              <w:pStyle w:val="ConsPlusNormal"/>
            </w:pPr>
          </w:p>
        </w:tc>
        <w:tc>
          <w:tcPr>
            <w:tcW w:w="964" w:type="dxa"/>
            <w:tcBorders>
              <w:top w:val="nil"/>
              <w:bottom w:val="nil"/>
            </w:tcBorders>
          </w:tcPr>
          <w:p w14:paraId="3D4232CC" w14:textId="77777777" w:rsidR="00F2103C" w:rsidRDefault="00F2103C">
            <w:pPr>
              <w:pStyle w:val="ConsPlusNormal"/>
            </w:pPr>
          </w:p>
        </w:tc>
      </w:tr>
      <w:tr w:rsidR="00F2103C" w14:paraId="6E89D892" w14:textId="77777777">
        <w:tblPrEx>
          <w:tblBorders>
            <w:insideH w:val="none" w:sz="0" w:space="0" w:color="auto"/>
          </w:tblBorders>
        </w:tblPrEx>
        <w:tc>
          <w:tcPr>
            <w:tcW w:w="6746" w:type="dxa"/>
            <w:tcBorders>
              <w:top w:val="nil"/>
              <w:bottom w:val="nil"/>
            </w:tcBorders>
          </w:tcPr>
          <w:p w14:paraId="31FE79FA" w14:textId="77777777" w:rsidR="00F2103C" w:rsidRDefault="00F2103C">
            <w:pPr>
              <w:pStyle w:val="ConsPlusNormal"/>
            </w:pPr>
            <w:r>
              <w:t>Схемы устройства и работы систем и механизмов трамвая</w:t>
            </w:r>
          </w:p>
        </w:tc>
        <w:tc>
          <w:tcPr>
            <w:tcW w:w="1247" w:type="dxa"/>
            <w:tcBorders>
              <w:top w:val="nil"/>
              <w:bottom w:val="nil"/>
            </w:tcBorders>
          </w:tcPr>
          <w:p w14:paraId="0A9A3328" w14:textId="77777777" w:rsidR="00F2103C" w:rsidRDefault="00F2103C">
            <w:pPr>
              <w:pStyle w:val="ConsPlusNormal"/>
              <w:jc w:val="center"/>
            </w:pPr>
            <w:r>
              <w:t>штука</w:t>
            </w:r>
          </w:p>
        </w:tc>
        <w:tc>
          <w:tcPr>
            <w:tcW w:w="964" w:type="dxa"/>
            <w:tcBorders>
              <w:top w:val="nil"/>
              <w:bottom w:val="nil"/>
            </w:tcBorders>
          </w:tcPr>
          <w:p w14:paraId="58A93602" w14:textId="77777777" w:rsidR="00F2103C" w:rsidRDefault="00F2103C">
            <w:pPr>
              <w:pStyle w:val="ConsPlusNormal"/>
              <w:jc w:val="center"/>
            </w:pPr>
            <w:r>
              <w:t>1</w:t>
            </w:r>
          </w:p>
        </w:tc>
      </w:tr>
      <w:tr w:rsidR="00F2103C" w14:paraId="178B297E" w14:textId="77777777">
        <w:tblPrEx>
          <w:tblBorders>
            <w:insideH w:val="none" w:sz="0" w:space="0" w:color="auto"/>
          </w:tblBorders>
        </w:tblPrEx>
        <w:tc>
          <w:tcPr>
            <w:tcW w:w="6746" w:type="dxa"/>
            <w:tcBorders>
              <w:top w:val="nil"/>
              <w:bottom w:val="nil"/>
            </w:tcBorders>
          </w:tcPr>
          <w:p w14:paraId="39463DD1" w14:textId="77777777" w:rsidR="00F2103C" w:rsidRDefault="00F2103C">
            <w:pPr>
              <w:pStyle w:val="ConsPlusNormal"/>
            </w:pPr>
            <w:r>
              <w:t>Схемы цепей управления</w:t>
            </w:r>
          </w:p>
        </w:tc>
        <w:tc>
          <w:tcPr>
            <w:tcW w:w="1247" w:type="dxa"/>
            <w:tcBorders>
              <w:top w:val="nil"/>
              <w:bottom w:val="nil"/>
            </w:tcBorders>
          </w:tcPr>
          <w:p w14:paraId="56BE609A" w14:textId="77777777" w:rsidR="00F2103C" w:rsidRDefault="00F2103C">
            <w:pPr>
              <w:pStyle w:val="ConsPlusNormal"/>
              <w:jc w:val="center"/>
            </w:pPr>
            <w:r>
              <w:t>штука</w:t>
            </w:r>
          </w:p>
        </w:tc>
        <w:tc>
          <w:tcPr>
            <w:tcW w:w="964" w:type="dxa"/>
            <w:tcBorders>
              <w:top w:val="nil"/>
              <w:bottom w:val="nil"/>
            </w:tcBorders>
          </w:tcPr>
          <w:p w14:paraId="608CE071" w14:textId="77777777" w:rsidR="00F2103C" w:rsidRDefault="00F2103C">
            <w:pPr>
              <w:pStyle w:val="ConsPlusNormal"/>
              <w:jc w:val="center"/>
            </w:pPr>
            <w:r>
              <w:t>1</w:t>
            </w:r>
          </w:p>
        </w:tc>
      </w:tr>
      <w:tr w:rsidR="00F2103C" w14:paraId="79EB27CA" w14:textId="77777777">
        <w:tblPrEx>
          <w:tblBorders>
            <w:insideH w:val="none" w:sz="0" w:space="0" w:color="auto"/>
          </w:tblBorders>
        </w:tblPrEx>
        <w:tc>
          <w:tcPr>
            <w:tcW w:w="6746" w:type="dxa"/>
            <w:tcBorders>
              <w:top w:val="nil"/>
              <w:bottom w:val="nil"/>
            </w:tcBorders>
          </w:tcPr>
          <w:p w14:paraId="50C38377" w14:textId="77777777" w:rsidR="00F2103C" w:rsidRDefault="00F2103C">
            <w:pPr>
              <w:pStyle w:val="ConsPlusNormal"/>
            </w:pPr>
            <w:r>
              <w:t>Силовые (тяговые) и вспомогательные высоковольтные цепи</w:t>
            </w:r>
          </w:p>
        </w:tc>
        <w:tc>
          <w:tcPr>
            <w:tcW w:w="1247" w:type="dxa"/>
            <w:tcBorders>
              <w:top w:val="nil"/>
              <w:bottom w:val="nil"/>
            </w:tcBorders>
          </w:tcPr>
          <w:p w14:paraId="77974B03" w14:textId="77777777" w:rsidR="00F2103C" w:rsidRDefault="00F2103C">
            <w:pPr>
              <w:pStyle w:val="ConsPlusNormal"/>
              <w:jc w:val="center"/>
            </w:pPr>
            <w:r>
              <w:t>штука</w:t>
            </w:r>
          </w:p>
        </w:tc>
        <w:tc>
          <w:tcPr>
            <w:tcW w:w="964" w:type="dxa"/>
            <w:tcBorders>
              <w:top w:val="nil"/>
              <w:bottom w:val="nil"/>
            </w:tcBorders>
          </w:tcPr>
          <w:p w14:paraId="0225A9AE" w14:textId="77777777" w:rsidR="00F2103C" w:rsidRDefault="00F2103C">
            <w:pPr>
              <w:pStyle w:val="ConsPlusNormal"/>
              <w:jc w:val="center"/>
            </w:pPr>
            <w:r>
              <w:t>1</w:t>
            </w:r>
          </w:p>
        </w:tc>
      </w:tr>
      <w:tr w:rsidR="00F2103C" w14:paraId="69F27085" w14:textId="77777777">
        <w:tblPrEx>
          <w:tblBorders>
            <w:insideH w:val="none" w:sz="0" w:space="0" w:color="auto"/>
          </w:tblBorders>
        </w:tblPrEx>
        <w:tc>
          <w:tcPr>
            <w:tcW w:w="6746" w:type="dxa"/>
            <w:tcBorders>
              <w:top w:val="nil"/>
              <w:bottom w:val="nil"/>
            </w:tcBorders>
          </w:tcPr>
          <w:p w14:paraId="4D625756" w14:textId="77777777" w:rsidR="00F2103C" w:rsidRDefault="00F2103C">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14:paraId="50BD5ED3" w14:textId="77777777" w:rsidR="00F2103C" w:rsidRDefault="00F2103C">
            <w:pPr>
              <w:pStyle w:val="ConsPlusNormal"/>
              <w:jc w:val="center"/>
            </w:pPr>
            <w:r>
              <w:t>штука</w:t>
            </w:r>
          </w:p>
        </w:tc>
        <w:tc>
          <w:tcPr>
            <w:tcW w:w="964" w:type="dxa"/>
            <w:tcBorders>
              <w:top w:val="nil"/>
              <w:bottom w:val="nil"/>
            </w:tcBorders>
          </w:tcPr>
          <w:p w14:paraId="0BEBA3AA" w14:textId="77777777" w:rsidR="00F2103C" w:rsidRDefault="00F2103C">
            <w:pPr>
              <w:pStyle w:val="ConsPlusNormal"/>
              <w:jc w:val="center"/>
            </w:pPr>
            <w:r>
              <w:t>1</w:t>
            </w:r>
          </w:p>
        </w:tc>
      </w:tr>
      <w:tr w:rsidR="00F2103C" w14:paraId="2A164033" w14:textId="77777777">
        <w:tblPrEx>
          <w:tblBorders>
            <w:insideH w:val="none" w:sz="0" w:space="0" w:color="auto"/>
          </w:tblBorders>
        </w:tblPrEx>
        <w:tc>
          <w:tcPr>
            <w:tcW w:w="6746" w:type="dxa"/>
            <w:tcBorders>
              <w:top w:val="nil"/>
              <w:bottom w:val="nil"/>
            </w:tcBorders>
          </w:tcPr>
          <w:p w14:paraId="14D38E43" w14:textId="77777777" w:rsidR="00F2103C" w:rsidRDefault="00F2103C">
            <w:pPr>
              <w:pStyle w:val="ConsPlusNormal"/>
            </w:pPr>
            <w:r>
              <w:t>Электробезопасность</w:t>
            </w:r>
          </w:p>
        </w:tc>
        <w:tc>
          <w:tcPr>
            <w:tcW w:w="1247" w:type="dxa"/>
            <w:tcBorders>
              <w:top w:val="nil"/>
              <w:bottom w:val="nil"/>
            </w:tcBorders>
          </w:tcPr>
          <w:p w14:paraId="1305620E" w14:textId="77777777" w:rsidR="00F2103C" w:rsidRDefault="00F2103C">
            <w:pPr>
              <w:pStyle w:val="ConsPlusNormal"/>
              <w:jc w:val="center"/>
            </w:pPr>
            <w:r>
              <w:t>штука</w:t>
            </w:r>
          </w:p>
        </w:tc>
        <w:tc>
          <w:tcPr>
            <w:tcW w:w="964" w:type="dxa"/>
            <w:tcBorders>
              <w:top w:val="nil"/>
              <w:bottom w:val="nil"/>
            </w:tcBorders>
          </w:tcPr>
          <w:p w14:paraId="508F7206" w14:textId="77777777" w:rsidR="00F2103C" w:rsidRDefault="00F2103C">
            <w:pPr>
              <w:pStyle w:val="ConsPlusNormal"/>
              <w:jc w:val="center"/>
            </w:pPr>
            <w:r>
              <w:t>1</w:t>
            </w:r>
          </w:p>
        </w:tc>
      </w:tr>
      <w:tr w:rsidR="00F2103C" w14:paraId="4C6DA501" w14:textId="77777777">
        <w:tblPrEx>
          <w:tblBorders>
            <w:insideH w:val="none" w:sz="0" w:space="0" w:color="auto"/>
          </w:tblBorders>
        </w:tblPrEx>
        <w:tc>
          <w:tcPr>
            <w:tcW w:w="6746" w:type="dxa"/>
            <w:tcBorders>
              <w:top w:val="nil"/>
              <w:bottom w:val="nil"/>
            </w:tcBorders>
          </w:tcPr>
          <w:p w14:paraId="32A9AD35" w14:textId="77777777" w:rsidR="00F2103C" w:rsidRDefault="00F2103C">
            <w:pPr>
              <w:pStyle w:val="ConsPlusNormal"/>
            </w:pPr>
            <w:r>
              <w:t>Аппараты защиты силовой цепи</w:t>
            </w:r>
          </w:p>
        </w:tc>
        <w:tc>
          <w:tcPr>
            <w:tcW w:w="1247" w:type="dxa"/>
            <w:tcBorders>
              <w:top w:val="nil"/>
              <w:bottom w:val="nil"/>
            </w:tcBorders>
          </w:tcPr>
          <w:p w14:paraId="3266AB70" w14:textId="77777777" w:rsidR="00F2103C" w:rsidRDefault="00F2103C">
            <w:pPr>
              <w:pStyle w:val="ConsPlusNormal"/>
              <w:jc w:val="center"/>
            </w:pPr>
            <w:r>
              <w:t>штука</w:t>
            </w:r>
          </w:p>
        </w:tc>
        <w:tc>
          <w:tcPr>
            <w:tcW w:w="964" w:type="dxa"/>
            <w:tcBorders>
              <w:top w:val="nil"/>
              <w:bottom w:val="nil"/>
            </w:tcBorders>
          </w:tcPr>
          <w:p w14:paraId="27CBB1B8" w14:textId="77777777" w:rsidR="00F2103C" w:rsidRDefault="00F2103C">
            <w:pPr>
              <w:pStyle w:val="ConsPlusNormal"/>
              <w:jc w:val="center"/>
            </w:pPr>
            <w:r>
              <w:t>1</w:t>
            </w:r>
          </w:p>
        </w:tc>
      </w:tr>
      <w:tr w:rsidR="00F2103C" w14:paraId="7B961DB9" w14:textId="77777777">
        <w:tblPrEx>
          <w:tblBorders>
            <w:insideH w:val="none" w:sz="0" w:space="0" w:color="auto"/>
          </w:tblBorders>
        </w:tblPrEx>
        <w:tc>
          <w:tcPr>
            <w:tcW w:w="6746" w:type="dxa"/>
            <w:tcBorders>
              <w:top w:val="nil"/>
              <w:bottom w:val="nil"/>
            </w:tcBorders>
          </w:tcPr>
          <w:p w14:paraId="255FE3F1" w14:textId="77777777" w:rsidR="00F2103C" w:rsidRDefault="00F2103C">
            <w:pPr>
              <w:pStyle w:val="ConsPlusNormal"/>
            </w:pPr>
            <w:r>
              <w:t>Устройство и работа электромагнитного рельсового тормоза</w:t>
            </w:r>
          </w:p>
        </w:tc>
        <w:tc>
          <w:tcPr>
            <w:tcW w:w="1247" w:type="dxa"/>
            <w:tcBorders>
              <w:top w:val="nil"/>
              <w:bottom w:val="nil"/>
            </w:tcBorders>
          </w:tcPr>
          <w:p w14:paraId="6AB86073" w14:textId="77777777" w:rsidR="00F2103C" w:rsidRDefault="00F2103C">
            <w:pPr>
              <w:pStyle w:val="ConsPlusNormal"/>
              <w:jc w:val="center"/>
            </w:pPr>
            <w:r>
              <w:t>штука</w:t>
            </w:r>
          </w:p>
        </w:tc>
        <w:tc>
          <w:tcPr>
            <w:tcW w:w="964" w:type="dxa"/>
            <w:tcBorders>
              <w:top w:val="nil"/>
              <w:bottom w:val="nil"/>
            </w:tcBorders>
          </w:tcPr>
          <w:p w14:paraId="3E591C0E" w14:textId="77777777" w:rsidR="00F2103C" w:rsidRDefault="00F2103C">
            <w:pPr>
              <w:pStyle w:val="ConsPlusNormal"/>
              <w:jc w:val="center"/>
            </w:pPr>
            <w:r>
              <w:t>1</w:t>
            </w:r>
          </w:p>
        </w:tc>
      </w:tr>
      <w:tr w:rsidR="00F2103C" w14:paraId="6AF44710" w14:textId="77777777">
        <w:tblPrEx>
          <w:tblBorders>
            <w:insideH w:val="none" w:sz="0" w:space="0" w:color="auto"/>
          </w:tblBorders>
        </w:tblPrEx>
        <w:tc>
          <w:tcPr>
            <w:tcW w:w="6746" w:type="dxa"/>
            <w:tcBorders>
              <w:top w:val="nil"/>
              <w:bottom w:val="nil"/>
            </w:tcBorders>
          </w:tcPr>
          <w:p w14:paraId="48FF3DD7" w14:textId="77777777" w:rsidR="00F2103C" w:rsidRDefault="00F2103C">
            <w:pPr>
              <w:pStyle w:val="ConsPlusNormal"/>
              <w:jc w:val="center"/>
            </w:pPr>
            <w:r>
              <w:t>Основы законодательства Российской Федерации в сфере дорожного движения</w:t>
            </w:r>
          </w:p>
        </w:tc>
        <w:tc>
          <w:tcPr>
            <w:tcW w:w="1247" w:type="dxa"/>
            <w:tcBorders>
              <w:top w:val="nil"/>
              <w:bottom w:val="nil"/>
            </w:tcBorders>
          </w:tcPr>
          <w:p w14:paraId="02F42FDC" w14:textId="77777777" w:rsidR="00F2103C" w:rsidRDefault="00F2103C">
            <w:pPr>
              <w:pStyle w:val="ConsPlusNormal"/>
            </w:pPr>
          </w:p>
        </w:tc>
        <w:tc>
          <w:tcPr>
            <w:tcW w:w="964" w:type="dxa"/>
            <w:tcBorders>
              <w:top w:val="nil"/>
              <w:bottom w:val="nil"/>
            </w:tcBorders>
          </w:tcPr>
          <w:p w14:paraId="6CDCBAB9" w14:textId="77777777" w:rsidR="00F2103C" w:rsidRDefault="00F2103C">
            <w:pPr>
              <w:pStyle w:val="ConsPlusNormal"/>
            </w:pPr>
          </w:p>
        </w:tc>
      </w:tr>
      <w:tr w:rsidR="00F2103C" w14:paraId="1816EB2A" w14:textId="77777777">
        <w:tblPrEx>
          <w:tblBorders>
            <w:insideH w:val="none" w:sz="0" w:space="0" w:color="auto"/>
          </w:tblBorders>
        </w:tblPrEx>
        <w:tc>
          <w:tcPr>
            <w:tcW w:w="6746" w:type="dxa"/>
            <w:tcBorders>
              <w:top w:val="nil"/>
              <w:bottom w:val="nil"/>
            </w:tcBorders>
          </w:tcPr>
          <w:p w14:paraId="38572B52" w14:textId="77777777" w:rsidR="00F2103C" w:rsidRDefault="00F2103C">
            <w:pPr>
              <w:pStyle w:val="ConsPlusNormal"/>
            </w:pPr>
            <w:r>
              <w:t>Дорожные знаки</w:t>
            </w:r>
          </w:p>
        </w:tc>
        <w:tc>
          <w:tcPr>
            <w:tcW w:w="1247" w:type="dxa"/>
            <w:tcBorders>
              <w:top w:val="nil"/>
              <w:bottom w:val="nil"/>
            </w:tcBorders>
          </w:tcPr>
          <w:p w14:paraId="0325C208" w14:textId="77777777" w:rsidR="00F2103C" w:rsidRDefault="00F2103C">
            <w:pPr>
              <w:pStyle w:val="ConsPlusNormal"/>
              <w:jc w:val="center"/>
            </w:pPr>
            <w:r>
              <w:t>комплект</w:t>
            </w:r>
          </w:p>
        </w:tc>
        <w:tc>
          <w:tcPr>
            <w:tcW w:w="964" w:type="dxa"/>
            <w:tcBorders>
              <w:top w:val="nil"/>
              <w:bottom w:val="nil"/>
            </w:tcBorders>
          </w:tcPr>
          <w:p w14:paraId="5A916D32" w14:textId="77777777" w:rsidR="00F2103C" w:rsidRDefault="00F2103C">
            <w:pPr>
              <w:pStyle w:val="ConsPlusNormal"/>
              <w:jc w:val="center"/>
            </w:pPr>
            <w:r>
              <w:t>1</w:t>
            </w:r>
          </w:p>
        </w:tc>
      </w:tr>
      <w:tr w:rsidR="00F2103C" w14:paraId="2E29070F" w14:textId="77777777">
        <w:tblPrEx>
          <w:tblBorders>
            <w:insideH w:val="none" w:sz="0" w:space="0" w:color="auto"/>
          </w:tblBorders>
        </w:tblPrEx>
        <w:tc>
          <w:tcPr>
            <w:tcW w:w="6746" w:type="dxa"/>
            <w:tcBorders>
              <w:top w:val="nil"/>
              <w:bottom w:val="nil"/>
            </w:tcBorders>
          </w:tcPr>
          <w:p w14:paraId="42486620" w14:textId="77777777" w:rsidR="00F2103C" w:rsidRDefault="00F2103C">
            <w:pPr>
              <w:pStyle w:val="ConsPlusNormal"/>
            </w:pPr>
            <w:r>
              <w:t>Дорожная разметка</w:t>
            </w:r>
          </w:p>
        </w:tc>
        <w:tc>
          <w:tcPr>
            <w:tcW w:w="1247" w:type="dxa"/>
            <w:tcBorders>
              <w:top w:val="nil"/>
              <w:bottom w:val="nil"/>
            </w:tcBorders>
          </w:tcPr>
          <w:p w14:paraId="6E82B87B" w14:textId="77777777" w:rsidR="00F2103C" w:rsidRDefault="00F2103C">
            <w:pPr>
              <w:pStyle w:val="ConsPlusNormal"/>
              <w:jc w:val="center"/>
            </w:pPr>
            <w:r>
              <w:t>комплект</w:t>
            </w:r>
          </w:p>
        </w:tc>
        <w:tc>
          <w:tcPr>
            <w:tcW w:w="964" w:type="dxa"/>
            <w:tcBorders>
              <w:top w:val="nil"/>
              <w:bottom w:val="nil"/>
            </w:tcBorders>
          </w:tcPr>
          <w:p w14:paraId="27EC453D" w14:textId="77777777" w:rsidR="00F2103C" w:rsidRDefault="00F2103C">
            <w:pPr>
              <w:pStyle w:val="ConsPlusNormal"/>
              <w:jc w:val="center"/>
            </w:pPr>
            <w:r>
              <w:t>1</w:t>
            </w:r>
          </w:p>
        </w:tc>
      </w:tr>
      <w:tr w:rsidR="00F2103C" w14:paraId="764C4087" w14:textId="77777777">
        <w:tblPrEx>
          <w:tblBorders>
            <w:insideH w:val="none" w:sz="0" w:space="0" w:color="auto"/>
          </w:tblBorders>
        </w:tblPrEx>
        <w:tc>
          <w:tcPr>
            <w:tcW w:w="6746" w:type="dxa"/>
            <w:tcBorders>
              <w:top w:val="nil"/>
              <w:bottom w:val="nil"/>
            </w:tcBorders>
          </w:tcPr>
          <w:p w14:paraId="77009261" w14:textId="77777777" w:rsidR="00F2103C" w:rsidRDefault="00F2103C">
            <w:pPr>
              <w:pStyle w:val="ConsPlusNormal"/>
            </w:pPr>
            <w:r>
              <w:t>Опознавательные и регистрационные знаки</w:t>
            </w:r>
          </w:p>
        </w:tc>
        <w:tc>
          <w:tcPr>
            <w:tcW w:w="1247" w:type="dxa"/>
            <w:tcBorders>
              <w:top w:val="nil"/>
              <w:bottom w:val="nil"/>
            </w:tcBorders>
          </w:tcPr>
          <w:p w14:paraId="6BFC7B76" w14:textId="77777777" w:rsidR="00F2103C" w:rsidRDefault="00F2103C">
            <w:pPr>
              <w:pStyle w:val="ConsPlusNormal"/>
              <w:jc w:val="center"/>
            </w:pPr>
            <w:r>
              <w:t>штука</w:t>
            </w:r>
          </w:p>
        </w:tc>
        <w:tc>
          <w:tcPr>
            <w:tcW w:w="964" w:type="dxa"/>
            <w:tcBorders>
              <w:top w:val="nil"/>
              <w:bottom w:val="nil"/>
            </w:tcBorders>
          </w:tcPr>
          <w:p w14:paraId="5019512E" w14:textId="77777777" w:rsidR="00F2103C" w:rsidRDefault="00F2103C">
            <w:pPr>
              <w:pStyle w:val="ConsPlusNormal"/>
              <w:jc w:val="center"/>
            </w:pPr>
            <w:r>
              <w:t>1</w:t>
            </w:r>
          </w:p>
        </w:tc>
      </w:tr>
      <w:tr w:rsidR="00F2103C" w14:paraId="66A1FAE9" w14:textId="77777777">
        <w:tblPrEx>
          <w:tblBorders>
            <w:insideH w:val="none" w:sz="0" w:space="0" w:color="auto"/>
          </w:tblBorders>
        </w:tblPrEx>
        <w:tc>
          <w:tcPr>
            <w:tcW w:w="6746" w:type="dxa"/>
            <w:tcBorders>
              <w:top w:val="nil"/>
              <w:bottom w:val="nil"/>
            </w:tcBorders>
          </w:tcPr>
          <w:p w14:paraId="66546DAE" w14:textId="77777777" w:rsidR="00F2103C" w:rsidRDefault="00F2103C">
            <w:pPr>
              <w:pStyle w:val="ConsPlusNormal"/>
            </w:pPr>
            <w:r>
              <w:t>Средства регулирования дорожного движения</w:t>
            </w:r>
          </w:p>
        </w:tc>
        <w:tc>
          <w:tcPr>
            <w:tcW w:w="1247" w:type="dxa"/>
            <w:tcBorders>
              <w:top w:val="nil"/>
              <w:bottom w:val="nil"/>
            </w:tcBorders>
          </w:tcPr>
          <w:p w14:paraId="5000A91E" w14:textId="77777777" w:rsidR="00F2103C" w:rsidRDefault="00F2103C">
            <w:pPr>
              <w:pStyle w:val="ConsPlusNormal"/>
              <w:jc w:val="center"/>
            </w:pPr>
            <w:r>
              <w:t>штука</w:t>
            </w:r>
          </w:p>
        </w:tc>
        <w:tc>
          <w:tcPr>
            <w:tcW w:w="964" w:type="dxa"/>
            <w:tcBorders>
              <w:top w:val="nil"/>
              <w:bottom w:val="nil"/>
            </w:tcBorders>
          </w:tcPr>
          <w:p w14:paraId="4464B5DF" w14:textId="77777777" w:rsidR="00F2103C" w:rsidRDefault="00F2103C">
            <w:pPr>
              <w:pStyle w:val="ConsPlusNormal"/>
              <w:jc w:val="center"/>
            </w:pPr>
            <w:r>
              <w:t>1</w:t>
            </w:r>
          </w:p>
        </w:tc>
      </w:tr>
      <w:tr w:rsidR="00F2103C" w14:paraId="6B7DD7AB" w14:textId="77777777">
        <w:tblPrEx>
          <w:tblBorders>
            <w:insideH w:val="none" w:sz="0" w:space="0" w:color="auto"/>
          </w:tblBorders>
        </w:tblPrEx>
        <w:tc>
          <w:tcPr>
            <w:tcW w:w="6746" w:type="dxa"/>
            <w:tcBorders>
              <w:top w:val="nil"/>
              <w:bottom w:val="nil"/>
            </w:tcBorders>
          </w:tcPr>
          <w:p w14:paraId="6F23A0BF" w14:textId="77777777" w:rsidR="00F2103C" w:rsidRDefault="00F2103C">
            <w:pPr>
              <w:pStyle w:val="ConsPlusNormal"/>
            </w:pPr>
            <w:r>
              <w:t>Сигналы регулировщика</w:t>
            </w:r>
          </w:p>
        </w:tc>
        <w:tc>
          <w:tcPr>
            <w:tcW w:w="1247" w:type="dxa"/>
            <w:tcBorders>
              <w:top w:val="nil"/>
              <w:bottom w:val="nil"/>
            </w:tcBorders>
          </w:tcPr>
          <w:p w14:paraId="44DAB300" w14:textId="77777777" w:rsidR="00F2103C" w:rsidRDefault="00F2103C">
            <w:pPr>
              <w:pStyle w:val="ConsPlusNormal"/>
              <w:jc w:val="center"/>
            </w:pPr>
            <w:r>
              <w:t>штука</w:t>
            </w:r>
          </w:p>
        </w:tc>
        <w:tc>
          <w:tcPr>
            <w:tcW w:w="964" w:type="dxa"/>
            <w:tcBorders>
              <w:top w:val="nil"/>
              <w:bottom w:val="nil"/>
            </w:tcBorders>
          </w:tcPr>
          <w:p w14:paraId="1511EB55" w14:textId="77777777" w:rsidR="00F2103C" w:rsidRDefault="00F2103C">
            <w:pPr>
              <w:pStyle w:val="ConsPlusNormal"/>
              <w:jc w:val="center"/>
            </w:pPr>
            <w:r>
              <w:t>1</w:t>
            </w:r>
          </w:p>
        </w:tc>
      </w:tr>
      <w:tr w:rsidR="00F2103C" w14:paraId="6F5C00D6" w14:textId="77777777">
        <w:tblPrEx>
          <w:tblBorders>
            <w:insideH w:val="none" w:sz="0" w:space="0" w:color="auto"/>
          </w:tblBorders>
        </w:tblPrEx>
        <w:tc>
          <w:tcPr>
            <w:tcW w:w="6746" w:type="dxa"/>
            <w:tcBorders>
              <w:top w:val="nil"/>
              <w:bottom w:val="nil"/>
            </w:tcBorders>
          </w:tcPr>
          <w:p w14:paraId="55C7B960" w14:textId="77777777" w:rsidR="00F2103C" w:rsidRDefault="00F2103C">
            <w:pPr>
              <w:pStyle w:val="ConsPlusNormal"/>
            </w:pPr>
            <w:r>
              <w:t>Применение аварийной сигнализации и знака аварийной остановки</w:t>
            </w:r>
          </w:p>
        </w:tc>
        <w:tc>
          <w:tcPr>
            <w:tcW w:w="1247" w:type="dxa"/>
            <w:tcBorders>
              <w:top w:val="nil"/>
              <w:bottom w:val="nil"/>
            </w:tcBorders>
          </w:tcPr>
          <w:p w14:paraId="6A1F7442" w14:textId="77777777" w:rsidR="00F2103C" w:rsidRDefault="00F2103C">
            <w:pPr>
              <w:pStyle w:val="ConsPlusNormal"/>
              <w:jc w:val="center"/>
            </w:pPr>
            <w:r>
              <w:t>штука</w:t>
            </w:r>
          </w:p>
        </w:tc>
        <w:tc>
          <w:tcPr>
            <w:tcW w:w="964" w:type="dxa"/>
            <w:tcBorders>
              <w:top w:val="nil"/>
              <w:bottom w:val="nil"/>
            </w:tcBorders>
          </w:tcPr>
          <w:p w14:paraId="53BC06C1" w14:textId="77777777" w:rsidR="00F2103C" w:rsidRDefault="00F2103C">
            <w:pPr>
              <w:pStyle w:val="ConsPlusNormal"/>
              <w:jc w:val="center"/>
            </w:pPr>
            <w:r>
              <w:t>1</w:t>
            </w:r>
          </w:p>
        </w:tc>
      </w:tr>
      <w:tr w:rsidR="00F2103C" w14:paraId="32AB2C27" w14:textId="77777777">
        <w:tblPrEx>
          <w:tblBorders>
            <w:insideH w:val="none" w:sz="0" w:space="0" w:color="auto"/>
          </w:tblBorders>
        </w:tblPrEx>
        <w:tc>
          <w:tcPr>
            <w:tcW w:w="6746" w:type="dxa"/>
            <w:tcBorders>
              <w:top w:val="nil"/>
              <w:bottom w:val="nil"/>
            </w:tcBorders>
          </w:tcPr>
          <w:p w14:paraId="37991312" w14:textId="77777777" w:rsidR="00F2103C" w:rsidRDefault="00F2103C">
            <w:pPr>
              <w:pStyle w:val="ConsPlusNormal"/>
            </w:pPr>
            <w:r>
              <w:t>Проезд перекрестков</w:t>
            </w:r>
          </w:p>
        </w:tc>
        <w:tc>
          <w:tcPr>
            <w:tcW w:w="1247" w:type="dxa"/>
            <w:tcBorders>
              <w:top w:val="nil"/>
              <w:bottom w:val="nil"/>
            </w:tcBorders>
          </w:tcPr>
          <w:p w14:paraId="067D60CD" w14:textId="77777777" w:rsidR="00F2103C" w:rsidRDefault="00F2103C">
            <w:pPr>
              <w:pStyle w:val="ConsPlusNormal"/>
              <w:jc w:val="center"/>
            </w:pPr>
            <w:r>
              <w:t>штука</w:t>
            </w:r>
          </w:p>
        </w:tc>
        <w:tc>
          <w:tcPr>
            <w:tcW w:w="964" w:type="dxa"/>
            <w:tcBorders>
              <w:top w:val="nil"/>
              <w:bottom w:val="nil"/>
            </w:tcBorders>
          </w:tcPr>
          <w:p w14:paraId="12F741FC" w14:textId="77777777" w:rsidR="00F2103C" w:rsidRDefault="00F2103C">
            <w:pPr>
              <w:pStyle w:val="ConsPlusNormal"/>
              <w:jc w:val="center"/>
            </w:pPr>
            <w:r>
              <w:t>1</w:t>
            </w:r>
          </w:p>
        </w:tc>
      </w:tr>
      <w:tr w:rsidR="00F2103C" w14:paraId="3D1FD649" w14:textId="77777777">
        <w:tblPrEx>
          <w:tblBorders>
            <w:insideH w:val="none" w:sz="0" w:space="0" w:color="auto"/>
          </w:tblBorders>
        </w:tblPrEx>
        <w:tc>
          <w:tcPr>
            <w:tcW w:w="6746" w:type="dxa"/>
            <w:tcBorders>
              <w:top w:val="nil"/>
              <w:bottom w:val="nil"/>
            </w:tcBorders>
          </w:tcPr>
          <w:p w14:paraId="6BC99235" w14:textId="77777777" w:rsidR="00F2103C" w:rsidRDefault="00F2103C">
            <w:pPr>
              <w:pStyle w:val="ConsPlusNormal"/>
            </w:pPr>
            <w:r>
              <w:t>Проезд пешеходных переходов</w:t>
            </w:r>
          </w:p>
        </w:tc>
        <w:tc>
          <w:tcPr>
            <w:tcW w:w="1247" w:type="dxa"/>
            <w:tcBorders>
              <w:top w:val="nil"/>
              <w:bottom w:val="nil"/>
            </w:tcBorders>
          </w:tcPr>
          <w:p w14:paraId="2EFAE461" w14:textId="77777777" w:rsidR="00F2103C" w:rsidRDefault="00F2103C">
            <w:pPr>
              <w:pStyle w:val="ConsPlusNormal"/>
              <w:jc w:val="center"/>
            </w:pPr>
            <w:r>
              <w:t>штука</w:t>
            </w:r>
          </w:p>
        </w:tc>
        <w:tc>
          <w:tcPr>
            <w:tcW w:w="964" w:type="dxa"/>
            <w:tcBorders>
              <w:top w:val="nil"/>
              <w:bottom w:val="nil"/>
            </w:tcBorders>
          </w:tcPr>
          <w:p w14:paraId="6A183115" w14:textId="77777777" w:rsidR="00F2103C" w:rsidRDefault="00F2103C">
            <w:pPr>
              <w:pStyle w:val="ConsPlusNormal"/>
              <w:jc w:val="center"/>
            </w:pPr>
            <w:r>
              <w:t>1</w:t>
            </w:r>
          </w:p>
        </w:tc>
      </w:tr>
      <w:tr w:rsidR="00F2103C" w14:paraId="41DCBA01" w14:textId="77777777">
        <w:tblPrEx>
          <w:tblBorders>
            <w:insideH w:val="none" w:sz="0" w:space="0" w:color="auto"/>
          </w:tblBorders>
        </w:tblPrEx>
        <w:tc>
          <w:tcPr>
            <w:tcW w:w="6746" w:type="dxa"/>
            <w:tcBorders>
              <w:top w:val="nil"/>
              <w:bottom w:val="nil"/>
            </w:tcBorders>
          </w:tcPr>
          <w:p w14:paraId="096C7854"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14:paraId="2150DEC6" w14:textId="77777777" w:rsidR="00F2103C" w:rsidRDefault="00F2103C">
            <w:pPr>
              <w:pStyle w:val="ConsPlusNormal"/>
              <w:jc w:val="center"/>
            </w:pPr>
            <w:r>
              <w:t>штука</w:t>
            </w:r>
          </w:p>
        </w:tc>
        <w:tc>
          <w:tcPr>
            <w:tcW w:w="964" w:type="dxa"/>
            <w:tcBorders>
              <w:top w:val="nil"/>
              <w:bottom w:val="nil"/>
            </w:tcBorders>
          </w:tcPr>
          <w:p w14:paraId="367F0482" w14:textId="77777777" w:rsidR="00F2103C" w:rsidRDefault="00F2103C">
            <w:pPr>
              <w:pStyle w:val="ConsPlusNormal"/>
              <w:jc w:val="center"/>
            </w:pPr>
            <w:r>
              <w:t>1</w:t>
            </w:r>
          </w:p>
        </w:tc>
      </w:tr>
      <w:tr w:rsidR="00F2103C" w14:paraId="48D13369" w14:textId="77777777">
        <w:tblPrEx>
          <w:tblBorders>
            <w:insideH w:val="none" w:sz="0" w:space="0" w:color="auto"/>
          </w:tblBorders>
        </w:tblPrEx>
        <w:tc>
          <w:tcPr>
            <w:tcW w:w="6746" w:type="dxa"/>
            <w:tcBorders>
              <w:top w:val="nil"/>
              <w:bottom w:val="nil"/>
            </w:tcBorders>
          </w:tcPr>
          <w:p w14:paraId="4BD89CD7" w14:textId="77777777" w:rsidR="00F2103C" w:rsidRDefault="00F2103C">
            <w:pPr>
              <w:pStyle w:val="ConsPlusNormal"/>
            </w:pPr>
            <w:r>
              <w:t>Ответственность за правонарушения в области дорожного движения</w:t>
            </w:r>
          </w:p>
        </w:tc>
        <w:tc>
          <w:tcPr>
            <w:tcW w:w="1247" w:type="dxa"/>
            <w:tcBorders>
              <w:top w:val="nil"/>
              <w:bottom w:val="nil"/>
            </w:tcBorders>
          </w:tcPr>
          <w:p w14:paraId="5005D433" w14:textId="77777777" w:rsidR="00F2103C" w:rsidRDefault="00F2103C">
            <w:pPr>
              <w:pStyle w:val="ConsPlusNormal"/>
              <w:jc w:val="center"/>
            </w:pPr>
            <w:r>
              <w:t>штука</w:t>
            </w:r>
          </w:p>
        </w:tc>
        <w:tc>
          <w:tcPr>
            <w:tcW w:w="964" w:type="dxa"/>
            <w:tcBorders>
              <w:top w:val="nil"/>
              <w:bottom w:val="nil"/>
            </w:tcBorders>
          </w:tcPr>
          <w:p w14:paraId="0AAA782E" w14:textId="77777777" w:rsidR="00F2103C" w:rsidRDefault="00F2103C">
            <w:pPr>
              <w:pStyle w:val="ConsPlusNormal"/>
              <w:jc w:val="center"/>
            </w:pPr>
            <w:r>
              <w:t>1</w:t>
            </w:r>
          </w:p>
        </w:tc>
      </w:tr>
      <w:tr w:rsidR="00F2103C" w14:paraId="788422C0" w14:textId="77777777">
        <w:tblPrEx>
          <w:tblBorders>
            <w:insideH w:val="none" w:sz="0" w:space="0" w:color="auto"/>
          </w:tblBorders>
        </w:tblPrEx>
        <w:tc>
          <w:tcPr>
            <w:tcW w:w="6746" w:type="dxa"/>
            <w:tcBorders>
              <w:top w:val="nil"/>
              <w:bottom w:val="nil"/>
            </w:tcBorders>
          </w:tcPr>
          <w:p w14:paraId="1CAE0D8D" w14:textId="77777777" w:rsidR="00F2103C" w:rsidRDefault="00F2103C">
            <w:pPr>
              <w:pStyle w:val="ConsPlusNormal"/>
            </w:pPr>
            <w:r>
              <w:t>Страхование автогражданской ответственности</w:t>
            </w:r>
          </w:p>
        </w:tc>
        <w:tc>
          <w:tcPr>
            <w:tcW w:w="1247" w:type="dxa"/>
            <w:tcBorders>
              <w:top w:val="nil"/>
              <w:bottom w:val="nil"/>
            </w:tcBorders>
          </w:tcPr>
          <w:p w14:paraId="5C4A9BDC" w14:textId="77777777" w:rsidR="00F2103C" w:rsidRDefault="00F2103C">
            <w:pPr>
              <w:pStyle w:val="ConsPlusNormal"/>
              <w:jc w:val="center"/>
            </w:pPr>
            <w:r>
              <w:t>штука</w:t>
            </w:r>
          </w:p>
        </w:tc>
        <w:tc>
          <w:tcPr>
            <w:tcW w:w="964" w:type="dxa"/>
            <w:tcBorders>
              <w:top w:val="nil"/>
              <w:bottom w:val="nil"/>
            </w:tcBorders>
          </w:tcPr>
          <w:p w14:paraId="354A2542" w14:textId="77777777" w:rsidR="00F2103C" w:rsidRDefault="00F2103C">
            <w:pPr>
              <w:pStyle w:val="ConsPlusNormal"/>
              <w:jc w:val="center"/>
            </w:pPr>
            <w:r>
              <w:t>1</w:t>
            </w:r>
          </w:p>
        </w:tc>
      </w:tr>
      <w:tr w:rsidR="00F2103C" w14:paraId="50D3A432" w14:textId="77777777">
        <w:tblPrEx>
          <w:tblBorders>
            <w:insideH w:val="none" w:sz="0" w:space="0" w:color="auto"/>
          </w:tblBorders>
        </w:tblPrEx>
        <w:tc>
          <w:tcPr>
            <w:tcW w:w="6746" w:type="dxa"/>
            <w:tcBorders>
              <w:top w:val="nil"/>
              <w:bottom w:val="nil"/>
            </w:tcBorders>
          </w:tcPr>
          <w:p w14:paraId="00360E6C" w14:textId="77777777" w:rsidR="00F2103C" w:rsidRDefault="00F2103C">
            <w:pPr>
              <w:pStyle w:val="ConsPlusNormal"/>
            </w:pPr>
            <w:r>
              <w:t>Последовательность действий при ДТП</w:t>
            </w:r>
          </w:p>
        </w:tc>
        <w:tc>
          <w:tcPr>
            <w:tcW w:w="1247" w:type="dxa"/>
            <w:tcBorders>
              <w:top w:val="nil"/>
              <w:bottom w:val="nil"/>
            </w:tcBorders>
          </w:tcPr>
          <w:p w14:paraId="34D403A7" w14:textId="77777777" w:rsidR="00F2103C" w:rsidRDefault="00F2103C">
            <w:pPr>
              <w:pStyle w:val="ConsPlusNormal"/>
              <w:jc w:val="center"/>
            </w:pPr>
            <w:r>
              <w:t>штука</w:t>
            </w:r>
          </w:p>
        </w:tc>
        <w:tc>
          <w:tcPr>
            <w:tcW w:w="964" w:type="dxa"/>
            <w:tcBorders>
              <w:top w:val="nil"/>
              <w:bottom w:val="nil"/>
            </w:tcBorders>
          </w:tcPr>
          <w:p w14:paraId="449CDCE9" w14:textId="77777777" w:rsidR="00F2103C" w:rsidRDefault="00F2103C">
            <w:pPr>
              <w:pStyle w:val="ConsPlusNormal"/>
              <w:jc w:val="center"/>
            </w:pPr>
            <w:r>
              <w:t>1</w:t>
            </w:r>
          </w:p>
        </w:tc>
      </w:tr>
      <w:tr w:rsidR="00F2103C" w14:paraId="779F4F6A" w14:textId="77777777">
        <w:tblPrEx>
          <w:tblBorders>
            <w:insideH w:val="none" w:sz="0" w:space="0" w:color="auto"/>
          </w:tblBorders>
        </w:tblPrEx>
        <w:tc>
          <w:tcPr>
            <w:tcW w:w="6746" w:type="dxa"/>
            <w:tcBorders>
              <w:top w:val="nil"/>
              <w:bottom w:val="nil"/>
            </w:tcBorders>
          </w:tcPr>
          <w:p w14:paraId="624EEBED" w14:textId="77777777" w:rsidR="00F2103C" w:rsidRDefault="00F2103C">
            <w:pPr>
              <w:pStyle w:val="ConsPlusNormal"/>
              <w:jc w:val="center"/>
            </w:pPr>
            <w:r>
              <w:t>Основы безопасного управления транспортным средством</w:t>
            </w:r>
          </w:p>
        </w:tc>
        <w:tc>
          <w:tcPr>
            <w:tcW w:w="1247" w:type="dxa"/>
            <w:tcBorders>
              <w:top w:val="nil"/>
              <w:bottom w:val="nil"/>
            </w:tcBorders>
          </w:tcPr>
          <w:p w14:paraId="08BDD42B" w14:textId="77777777" w:rsidR="00F2103C" w:rsidRDefault="00F2103C">
            <w:pPr>
              <w:pStyle w:val="ConsPlusNormal"/>
            </w:pPr>
          </w:p>
        </w:tc>
        <w:tc>
          <w:tcPr>
            <w:tcW w:w="964" w:type="dxa"/>
            <w:tcBorders>
              <w:top w:val="nil"/>
              <w:bottom w:val="nil"/>
            </w:tcBorders>
          </w:tcPr>
          <w:p w14:paraId="75812CC4" w14:textId="77777777" w:rsidR="00F2103C" w:rsidRDefault="00F2103C">
            <w:pPr>
              <w:pStyle w:val="ConsPlusNormal"/>
            </w:pPr>
          </w:p>
        </w:tc>
      </w:tr>
      <w:tr w:rsidR="00F2103C" w14:paraId="1540E5A9" w14:textId="77777777">
        <w:tblPrEx>
          <w:tblBorders>
            <w:insideH w:val="none" w:sz="0" w:space="0" w:color="auto"/>
          </w:tblBorders>
        </w:tblPrEx>
        <w:tc>
          <w:tcPr>
            <w:tcW w:w="6746" w:type="dxa"/>
            <w:tcBorders>
              <w:top w:val="nil"/>
              <w:bottom w:val="nil"/>
            </w:tcBorders>
          </w:tcPr>
          <w:p w14:paraId="35B68B39" w14:textId="77777777" w:rsidR="00F2103C" w:rsidRDefault="00F2103C">
            <w:pPr>
              <w:pStyle w:val="ConsPlusNormal"/>
            </w:pPr>
            <w:r>
              <w:t>Сложные дорожные условия</w:t>
            </w:r>
          </w:p>
        </w:tc>
        <w:tc>
          <w:tcPr>
            <w:tcW w:w="1247" w:type="dxa"/>
            <w:tcBorders>
              <w:top w:val="nil"/>
              <w:bottom w:val="nil"/>
            </w:tcBorders>
          </w:tcPr>
          <w:p w14:paraId="3707CAF8" w14:textId="77777777" w:rsidR="00F2103C" w:rsidRDefault="00F2103C">
            <w:pPr>
              <w:pStyle w:val="ConsPlusNormal"/>
              <w:jc w:val="center"/>
            </w:pPr>
            <w:r>
              <w:t>штука</w:t>
            </w:r>
          </w:p>
        </w:tc>
        <w:tc>
          <w:tcPr>
            <w:tcW w:w="964" w:type="dxa"/>
            <w:tcBorders>
              <w:top w:val="nil"/>
              <w:bottom w:val="nil"/>
            </w:tcBorders>
          </w:tcPr>
          <w:p w14:paraId="41026DF3" w14:textId="77777777" w:rsidR="00F2103C" w:rsidRDefault="00F2103C">
            <w:pPr>
              <w:pStyle w:val="ConsPlusNormal"/>
              <w:jc w:val="center"/>
            </w:pPr>
            <w:r>
              <w:t>1</w:t>
            </w:r>
          </w:p>
        </w:tc>
      </w:tr>
      <w:tr w:rsidR="00F2103C" w14:paraId="09A2AE21" w14:textId="77777777">
        <w:tblPrEx>
          <w:tblBorders>
            <w:insideH w:val="none" w:sz="0" w:space="0" w:color="auto"/>
          </w:tblBorders>
        </w:tblPrEx>
        <w:tc>
          <w:tcPr>
            <w:tcW w:w="6746" w:type="dxa"/>
            <w:tcBorders>
              <w:top w:val="nil"/>
              <w:bottom w:val="nil"/>
            </w:tcBorders>
          </w:tcPr>
          <w:p w14:paraId="75B74AD3" w14:textId="77777777" w:rsidR="00F2103C" w:rsidRDefault="00F2103C">
            <w:pPr>
              <w:pStyle w:val="ConsPlusNormal"/>
            </w:pPr>
            <w:r>
              <w:t>Виды и причины ДТП</w:t>
            </w:r>
          </w:p>
        </w:tc>
        <w:tc>
          <w:tcPr>
            <w:tcW w:w="1247" w:type="dxa"/>
            <w:tcBorders>
              <w:top w:val="nil"/>
              <w:bottom w:val="nil"/>
            </w:tcBorders>
          </w:tcPr>
          <w:p w14:paraId="13BE76F8" w14:textId="77777777" w:rsidR="00F2103C" w:rsidRDefault="00F2103C">
            <w:pPr>
              <w:pStyle w:val="ConsPlusNormal"/>
              <w:jc w:val="center"/>
            </w:pPr>
            <w:r>
              <w:t>штука</w:t>
            </w:r>
          </w:p>
        </w:tc>
        <w:tc>
          <w:tcPr>
            <w:tcW w:w="964" w:type="dxa"/>
            <w:tcBorders>
              <w:top w:val="nil"/>
              <w:bottom w:val="nil"/>
            </w:tcBorders>
          </w:tcPr>
          <w:p w14:paraId="0CE6B461" w14:textId="77777777" w:rsidR="00F2103C" w:rsidRDefault="00F2103C">
            <w:pPr>
              <w:pStyle w:val="ConsPlusNormal"/>
              <w:jc w:val="center"/>
            </w:pPr>
            <w:r>
              <w:t>1</w:t>
            </w:r>
          </w:p>
        </w:tc>
      </w:tr>
      <w:tr w:rsidR="00F2103C" w14:paraId="2999BC27" w14:textId="77777777">
        <w:tblPrEx>
          <w:tblBorders>
            <w:insideH w:val="none" w:sz="0" w:space="0" w:color="auto"/>
          </w:tblBorders>
        </w:tblPrEx>
        <w:tc>
          <w:tcPr>
            <w:tcW w:w="6746" w:type="dxa"/>
            <w:tcBorders>
              <w:top w:val="nil"/>
              <w:bottom w:val="nil"/>
            </w:tcBorders>
          </w:tcPr>
          <w:p w14:paraId="40FEE701" w14:textId="77777777" w:rsidR="00F2103C" w:rsidRDefault="00F2103C">
            <w:pPr>
              <w:pStyle w:val="ConsPlusNormal"/>
            </w:pPr>
            <w:r>
              <w:t>Типичные опасные ситуации</w:t>
            </w:r>
          </w:p>
        </w:tc>
        <w:tc>
          <w:tcPr>
            <w:tcW w:w="1247" w:type="dxa"/>
            <w:tcBorders>
              <w:top w:val="nil"/>
              <w:bottom w:val="nil"/>
            </w:tcBorders>
          </w:tcPr>
          <w:p w14:paraId="0DF0E1FD" w14:textId="77777777" w:rsidR="00F2103C" w:rsidRDefault="00F2103C">
            <w:pPr>
              <w:pStyle w:val="ConsPlusNormal"/>
              <w:jc w:val="center"/>
            </w:pPr>
            <w:r>
              <w:t>штука</w:t>
            </w:r>
          </w:p>
        </w:tc>
        <w:tc>
          <w:tcPr>
            <w:tcW w:w="964" w:type="dxa"/>
            <w:tcBorders>
              <w:top w:val="nil"/>
              <w:bottom w:val="nil"/>
            </w:tcBorders>
          </w:tcPr>
          <w:p w14:paraId="6D1A6B78" w14:textId="77777777" w:rsidR="00F2103C" w:rsidRDefault="00F2103C">
            <w:pPr>
              <w:pStyle w:val="ConsPlusNormal"/>
              <w:jc w:val="center"/>
            </w:pPr>
            <w:r>
              <w:t>1</w:t>
            </w:r>
          </w:p>
        </w:tc>
      </w:tr>
      <w:tr w:rsidR="00F2103C" w14:paraId="4D188DBB" w14:textId="77777777">
        <w:tblPrEx>
          <w:tblBorders>
            <w:insideH w:val="none" w:sz="0" w:space="0" w:color="auto"/>
          </w:tblBorders>
        </w:tblPrEx>
        <w:tc>
          <w:tcPr>
            <w:tcW w:w="6746" w:type="dxa"/>
            <w:tcBorders>
              <w:top w:val="nil"/>
              <w:bottom w:val="nil"/>
            </w:tcBorders>
          </w:tcPr>
          <w:p w14:paraId="09D3EAD4" w14:textId="77777777" w:rsidR="00F2103C" w:rsidRDefault="00F2103C">
            <w:pPr>
              <w:pStyle w:val="ConsPlusNormal"/>
            </w:pPr>
            <w:r>
              <w:t>Сложные метеоусловия</w:t>
            </w:r>
          </w:p>
        </w:tc>
        <w:tc>
          <w:tcPr>
            <w:tcW w:w="1247" w:type="dxa"/>
            <w:tcBorders>
              <w:top w:val="nil"/>
              <w:bottom w:val="nil"/>
            </w:tcBorders>
          </w:tcPr>
          <w:p w14:paraId="21E48582" w14:textId="77777777" w:rsidR="00F2103C" w:rsidRDefault="00F2103C">
            <w:pPr>
              <w:pStyle w:val="ConsPlusNormal"/>
              <w:jc w:val="center"/>
            </w:pPr>
            <w:r>
              <w:t>штука</w:t>
            </w:r>
          </w:p>
        </w:tc>
        <w:tc>
          <w:tcPr>
            <w:tcW w:w="964" w:type="dxa"/>
            <w:tcBorders>
              <w:top w:val="nil"/>
              <w:bottom w:val="nil"/>
            </w:tcBorders>
          </w:tcPr>
          <w:p w14:paraId="56E2926F" w14:textId="77777777" w:rsidR="00F2103C" w:rsidRDefault="00F2103C">
            <w:pPr>
              <w:pStyle w:val="ConsPlusNormal"/>
              <w:jc w:val="center"/>
            </w:pPr>
            <w:r>
              <w:t>1</w:t>
            </w:r>
          </w:p>
        </w:tc>
      </w:tr>
      <w:tr w:rsidR="00F2103C" w14:paraId="5709B541" w14:textId="77777777">
        <w:tblPrEx>
          <w:tblBorders>
            <w:insideH w:val="none" w:sz="0" w:space="0" w:color="auto"/>
          </w:tblBorders>
        </w:tblPrEx>
        <w:tc>
          <w:tcPr>
            <w:tcW w:w="6746" w:type="dxa"/>
            <w:tcBorders>
              <w:top w:val="nil"/>
              <w:bottom w:val="nil"/>
            </w:tcBorders>
          </w:tcPr>
          <w:p w14:paraId="42021DDE" w14:textId="77777777" w:rsidR="00F2103C" w:rsidRDefault="00F2103C">
            <w:pPr>
              <w:pStyle w:val="ConsPlusNormal"/>
            </w:pPr>
            <w:r>
              <w:t>Движение в темное время суток</w:t>
            </w:r>
          </w:p>
        </w:tc>
        <w:tc>
          <w:tcPr>
            <w:tcW w:w="1247" w:type="dxa"/>
            <w:tcBorders>
              <w:top w:val="nil"/>
              <w:bottom w:val="nil"/>
            </w:tcBorders>
          </w:tcPr>
          <w:p w14:paraId="6640ACCE" w14:textId="77777777" w:rsidR="00F2103C" w:rsidRDefault="00F2103C">
            <w:pPr>
              <w:pStyle w:val="ConsPlusNormal"/>
              <w:jc w:val="center"/>
            </w:pPr>
            <w:r>
              <w:t>штука</w:t>
            </w:r>
          </w:p>
        </w:tc>
        <w:tc>
          <w:tcPr>
            <w:tcW w:w="964" w:type="dxa"/>
            <w:tcBorders>
              <w:top w:val="nil"/>
              <w:bottom w:val="nil"/>
            </w:tcBorders>
          </w:tcPr>
          <w:p w14:paraId="5A324EE6" w14:textId="77777777" w:rsidR="00F2103C" w:rsidRDefault="00F2103C">
            <w:pPr>
              <w:pStyle w:val="ConsPlusNormal"/>
              <w:jc w:val="center"/>
            </w:pPr>
            <w:r>
              <w:t>1</w:t>
            </w:r>
          </w:p>
        </w:tc>
      </w:tr>
      <w:tr w:rsidR="00F2103C" w14:paraId="72EB3E6B" w14:textId="77777777">
        <w:tblPrEx>
          <w:tblBorders>
            <w:insideH w:val="none" w:sz="0" w:space="0" w:color="auto"/>
          </w:tblBorders>
        </w:tblPrEx>
        <w:tc>
          <w:tcPr>
            <w:tcW w:w="6746" w:type="dxa"/>
            <w:tcBorders>
              <w:top w:val="nil"/>
              <w:bottom w:val="nil"/>
            </w:tcBorders>
          </w:tcPr>
          <w:p w14:paraId="2A7B6771" w14:textId="77777777" w:rsidR="00F2103C" w:rsidRDefault="00F2103C">
            <w:pPr>
              <w:pStyle w:val="ConsPlusNormal"/>
            </w:pPr>
            <w:r>
              <w:t>Тормозной и остановочный путь</w:t>
            </w:r>
          </w:p>
        </w:tc>
        <w:tc>
          <w:tcPr>
            <w:tcW w:w="1247" w:type="dxa"/>
            <w:tcBorders>
              <w:top w:val="nil"/>
              <w:bottom w:val="nil"/>
            </w:tcBorders>
          </w:tcPr>
          <w:p w14:paraId="5B3C11F2" w14:textId="77777777" w:rsidR="00F2103C" w:rsidRDefault="00F2103C">
            <w:pPr>
              <w:pStyle w:val="ConsPlusNormal"/>
              <w:jc w:val="center"/>
            </w:pPr>
            <w:r>
              <w:t>штука</w:t>
            </w:r>
          </w:p>
        </w:tc>
        <w:tc>
          <w:tcPr>
            <w:tcW w:w="964" w:type="dxa"/>
            <w:tcBorders>
              <w:top w:val="nil"/>
              <w:bottom w:val="nil"/>
            </w:tcBorders>
          </w:tcPr>
          <w:p w14:paraId="2A895E16" w14:textId="77777777" w:rsidR="00F2103C" w:rsidRDefault="00F2103C">
            <w:pPr>
              <w:pStyle w:val="ConsPlusNormal"/>
              <w:jc w:val="center"/>
            </w:pPr>
            <w:r>
              <w:t>1</w:t>
            </w:r>
          </w:p>
        </w:tc>
      </w:tr>
      <w:tr w:rsidR="00F2103C" w14:paraId="46DFBD6F" w14:textId="77777777">
        <w:tblPrEx>
          <w:tblBorders>
            <w:insideH w:val="none" w:sz="0" w:space="0" w:color="auto"/>
          </w:tblBorders>
        </w:tblPrEx>
        <w:tc>
          <w:tcPr>
            <w:tcW w:w="6746" w:type="dxa"/>
            <w:tcBorders>
              <w:top w:val="nil"/>
              <w:bottom w:val="nil"/>
            </w:tcBorders>
          </w:tcPr>
          <w:p w14:paraId="45C67333"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93E4DC2" w14:textId="77777777" w:rsidR="00F2103C" w:rsidRDefault="00F2103C">
            <w:pPr>
              <w:pStyle w:val="ConsPlusNormal"/>
              <w:jc w:val="center"/>
            </w:pPr>
            <w:r>
              <w:t>штука</w:t>
            </w:r>
          </w:p>
        </w:tc>
        <w:tc>
          <w:tcPr>
            <w:tcW w:w="964" w:type="dxa"/>
            <w:tcBorders>
              <w:top w:val="nil"/>
              <w:bottom w:val="nil"/>
            </w:tcBorders>
          </w:tcPr>
          <w:p w14:paraId="1639EA57" w14:textId="77777777" w:rsidR="00F2103C" w:rsidRDefault="00F2103C">
            <w:pPr>
              <w:pStyle w:val="ConsPlusNormal"/>
              <w:jc w:val="center"/>
            </w:pPr>
            <w:r>
              <w:t>1</w:t>
            </w:r>
          </w:p>
        </w:tc>
      </w:tr>
      <w:tr w:rsidR="00F2103C" w14:paraId="562E3FB9" w14:textId="77777777">
        <w:tblPrEx>
          <w:tblBorders>
            <w:insideH w:val="none" w:sz="0" w:space="0" w:color="auto"/>
          </w:tblBorders>
        </w:tblPrEx>
        <w:tc>
          <w:tcPr>
            <w:tcW w:w="6746" w:type="dxa"/>
            <w:tcBorders>
              <w:top w:val="nil"/>
              <w:bottom w:val="nil"/>
            </w:tcBorders>
          </w:tcPr>
          <w:p w14:paraId="10731D26"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B31FBC5" w14:textId="77777777" w:rsidR="00F2103C" w:rsidRDefault="00F2103C">
            <w:pPr>
              <w:pStyle w:val="ConsPlusNormal"/>
              <w:jc w:val="center"/>
            </w:pPr>
            <w:r>
              <w:t>штука</w:t>
            </w:r>
          </w:p>
        </w:tc>
        <w:tc>
          <w:tcPr>
            <w:tcW w:w="964" w:type="dxa"/>
            <w:tcBorders>
              <w:top w:val="nil"/>
              <w:bottom w:val="nil"/>
            </w:tcBorders>
          </w:tcPr>
          <w:p w14:paraId="37947A8D" w14:textId="77777777" w:rsidR="00F2103C" w:rsidRDefault="00F2103C">
            <w:pPr>
              <w:pStyle w:val="ConsPlusNormal"/>
              <w:jc w:val="center"/>
            </w:pPr>
            <w:r>
              <w:t>1</w:t>
            </w:r>
          </w:p>
        </w:tc>
      </w:tr>
      <w:tr w:rsidR="00F2103C" w14:paraId="2B4CE915" w14:textId="77777777">
        <w:tblPrEx>
          <w:tblBorders>
            <w:insideH w:val="none" w:sz="0" w:space="0" w:color="auto"/>
          </w:tblBorders>
        </w:tblPrEx>
        <w:tc>
          <w:tcPr>
            <w:tcW w:w="6746" w:type="dxa"/>
            <w:tcBorders>
              <w:top w:val="nil"/>
              <w:bottom w:val="nil"/>
            </w:tcBorders>
          </w:tcPr>
          <w:p w14:paraId="474F8781"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10E3DE6" w14:textId="77777777" w:rsidR="00F2103C" w:rsidRDefault="00F2103C">
            <w:pPr>
              <w:pStyle w:val="ConsPlusNormal"/>
              <w:jc w:val="center"/>
            </w:pPr>
            <w:r>
              <w:t>штука</w:t>
            </w:r>
          </w:p>
        </w:tc>
        <w:tc>
          <w:tcPr>
            <w:tcW w:w="964" w:type="dxa"/>
            <w:tcBorders>
              <w:top w:val="nil"/>
              <w:bottom w:val="nil"/>
            </w:tcBorders>
          </w:tcPr>
          <w:p w14:paraId="2A6978D2" w14:textId="77777777" w:rsidR="00F2103C" w:rsidRDefault="00F2103C">
            <w:pPr>
              <w:pStyle w:val="ConsPlusNormal"/>
              <w:jc w:val="center"/>
            </w:pPr>
            <w:r>
              <w:t>1</w:t>
            </w:r>
          </w:p>
        </w:tc>
      </w:tr>
      <w:tr w:rsidR="00F2103C" w14:paraId="7C26F378" w14:textId="77777777">
        <w:tblPrEx>
          <w:tblBorders>
            <w:insideH w:val="none" w:sz="0" w:space="0" w:color="auto"/>
          </w:tblBorders>
        </w:tblPrEx>
        <w:tc>
          <w:tcPr>
            <w:tcW w:w="6746" w:type="dxa"/>
            <w:tcBorders>
              <w:top w:val="nil"/>
              <w:bottom w:val="nil"/>
            </w:tcBorders>
          </w:tcPr>
          <w:p w14:paraId="40968779"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9D7F350" w14:textId="77777777" w:rsidR="00F2103C" w:rsidRDefault="00F2103C">
            <w:pPr>
              <w:pStyle w:val="ConsPlusNormal"/>
              <w:jc w:val="center"/>
            </w:pPr>
            <w:r>
              <w:t>штука</w:t>
            </w:r>
          </w:p>
        </w:tc>
        <w:tc>
          <w:tcPr>
            <w:tcW w:w="964" w:type="dxa"/>
            <w:tcBorders>
              <w:top w:val="nil"/>
              <w:bottom w:val="nil"/>
            </w:tcBorders>
          </w:tcPr>
          <w:p w14:paraId="1C9E3369" w14:textId="77777777" w:rsidR="00F2103C" w:rsidRDefault="00F2103C">
            <w:pPr>
              <w:pStyle w:val="ConsPlusNormal"/>
              <w:jc w:val="center"/>
            </w:pPr>
            <w:r>
              <w:t>1</w:t>
            </w:r>
          </w:p>
        </w:tc>
      </w:tr>
      <w:tr w:rsidR="00F2103C" w14:paraId="1E5D29E2" w14:textId="77777777">
        <w:tblPrEx>
          <w:tblBorders>
            <w:insideH w:val="none" w:sz="0" w:space="0" w:color="auto"/>
          </w:tblBorders>
        </w:tblPrEx>
        <w:tc>
          <w:tcPr>
            <w:tcW w:w="6746" w:type="dxa"/>
            <w:tcBorders>
              <w:top w:val="nil"/>
              <w:bottom w:val="nil"/>
            </w:tcBorders>
          </w:tcPr>
          <w:p w14:paraId="7D5748DD"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1893334F" w14:textId="77777777" w:rsidR="00F2103C" w:rsidRDefault="00F2103C">
            <w:pPr>
              <w:pStyle w:val="ConsPlusNormal"/>
              <w:jc w:val="center"/>
            </w:pPr>
            <w:r>
              <w:t>штука</w:t>
            </w:r>
          </w:p>
        </w:tc>
        <w:tc>
          <w:tcPr>
            <w:tcW w:w="964" w:type="dxa"/>
            <w:tcBorders>
              <w:top w:val="nil"/>
              <w:bottom w:val="nil"/>
            </w:tcBorders>
          </w:tcPr>
          <w:p w14:paraId="62241C43" w14:textId="77777777" w:rsidR="00F2103C" w:rsidRDefault="00F2103C">
            <w:pPr>
              <w:pStyle w:val="ConsPlusNormal"/>
              <w:jc w:val="center"/>
            </w:pPr>
            <w:r>
              <w:t>1</w:t>
            </w:r>
          </w:p>
        </w:tc>
      </w:tr>
      <w:tr w:rsidR="00F2103C" w14:paraId="2A1195D2" w14:textId="77777777">
        <w:tblPrEx>
          <w:tblBorders>
            <w:insideH w:val="none" w:sz="0" w:space="0" w:color="auto"/>
          </w:tblBorders>
        </w:tblPrEx>
        <w:tc>
          <w:tcPr>
            <w:tcW w:w="6746" w:type="dxa"/>
            <w:tcBorders>
              <w:top w:val="nil"/>
              <w:bottom w:val="nil"/>
            </w:tcBorders>
          </w:tcPr>
          <w:p w14:paraId="771C7A05"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A82177E" w14:textId="77777777" w:rsidR="00F2103C" w:rsidRDefault="00F2103C">
            <w:pPr>
              <w:pStyle w:val="ConsPlusNormal"/>
              <w:jc w:val="center"/>
            </w:pPr>
            <w:r>
              <w:t>штука</w:t>
            </w:r>
          </w:p>
        </w:tc>
        <w:tc>
          <w:tcPr>
            <w:tcW w:w="964" w:type="dxa"/>
            <w:tcBorders>
              <w:top w:val="nil"/>
              <w:bottom w:val="nil"/>
            </w:tcBorders>
          </w:tcPr>
          <w:p w14:paraId="0BCBF20D" w14:textId="77777777" w:rsidR="00F2103C" w:rsidRDefault="00F2103C">
            <w:pPr>
              <w:pStyle w:val="ConsPlusNormal"/>
              <w:jc w:val="center"/>
            </w:pPr>
            <w:r>
              <w:t>1</w:t>
            </w:r>
          </w:p>
        </w:tc>
      </w:tr>
      <w:tr w:rsidR="00F2103C" w14:paraId="62AEA602" w14:textId="77777777">
        <w:tblPrEx>
          <w:tblBorders>
            <w:insideH w:val="none" w:sz="0" w:space="0" w:color="auto"/>
          </w:tblBorders>
        </w:tblPrEx>
        <w:tc>
          <w:tcPr>
            <w:tcW w:w="6746" w:type="dxa"/>
            <w:tcBorders>
              <w:top w:val="nil"/>
              <w:bottom w:val="nil"/>
            </w:tcBorders>
          </w:tcPr>
          <w:p w14:paraId="7FAD5C7F" w14:textId="77777777" w:rsidR="00F2103C" w:rsidRDefault="00F2103C">
            <w:pPr>
              <w:pStyle w:val="ConsPlusNormal"/>
            </w:pPr>
            <w:r>
              <w:t>Типичные ошибки пешеходов</w:t>
            </w:r>
          </w:p>
        </w:tc>
        <w:tc>
          <w:tcPr>
            <w:tcW w:w="1247" w:type="dxa"/>
            <w:tcBorders>
              <w:top w:val="nil"/>
              <w:bottom w:val="nil"/>
            </w:tcBorders>
          </w:tcPr>
          <w:p w14:paraId="38C271B8" w14:textId="77777777" w:rsidR="00F2103C" w:rsidRDefault="00F2103C">
            <w:pPr>
              <w:pStyle w:val="ConsPlusNormal"/>
              <w:jc w:val="center"/>
            </w:pPr>
            <w:r>
              <w:t>штука</w:t>
            </w:r>
          </w:p>
        </w:tc>
        <w:tc>
          <w:tcPr>
            <w:tcW w:w="964" w:type="dxa"/>
            <w:tcBorders>
              <w:top w:val="nil"/>
              <w:bottom w:val="nil"/>
            </w:tcBorders>
          </w:tcPr>
          <w:p w14:paraId="169163CE" w14:textId="77777777" w:rsidR="00F2103C" w:rsidRDefault="00F2103C">
            <w:pPr>
              <w:pStyle w:val="ConsPlusNormal"/>
              <w:jc w:val="center"/>
            </w:pPr>
            <w:r>
              <w:t>1</w:t>
            </w:r>
          </w:p>
        </w:tc>
      </w:tr>
      <w:tr w:rsidR="00F2103C" w14:paraId="26B3CF56" w14:textId="77777777">
        <w:tblPrEx>
          <w:tblBorders>
            <w:insideH w:val="none" w:sz="0" w:space="0" w:color="auto"/>
          </w:tblBorders>
        </w:tblPrEx>
        <w:tc>
          <w:tcPr>
            <w:tcW w:w="6746" w:type="dxa"/>
            <w:tcBorders>
              <w:top w:val="nil"/>
              <w:bottom w:val="nil"/>
            </w:tcBorders>
          </w:tcPr>
          <w:p w14:paraId="61238233" w14:textId="77777777" w:rsidR="00F2103C" w:rsidRDefault="00F2103C">
            <w:pPr>
              <w:pStyle w:val="ConsPlusNormal"/>
            </w:pPr>
            <w:r>
              <w:t xml:space="preserve">Типовые примеры допускаемых нарушений </w:t>
            </w:r>
            <w:hyperlink r:id="rId305" w:history="1">
              <w:r>
                <w:rPr>
                  <w:color w:val="0000FF"/>
                </w:rPr>
                <w:t>правил</w:t>
              </w:r>
            </w:hyperlink>
            <w:r>
              <w:t xml:space="preserve"> дорожного движения</w:t>
            </w:r>
          </w:p>
        </w:tc>
        <w:tc>
          <w:tcPr>
            <w:tcW w:w="1247" w:type="dxa"/>
            <w:tcBorders>
              <w:top w:val="nil"/>
              <w:bottom w:val="nil"/>
            </w:tcBorders>
          </w:tcPr>
          <w:p w14:paraId="2A46D8D0" w14:textId="77777777" w:rsidR="00F2103C" w:rsidRDefault="00F2103C">
            <w:pPr>
              <w:pStyle w:val="ConsPlusNormal"/>
              <w:jc w:val="center"/>
            </w:pPr>
            <w:r>
              <w:t>штука</w:t>
            </w:r>
          </w:p>
        </w:tc>
        <w:tc>
          <w:tcPr>
            <w:tcW w:w="964" w:type="dxa"/>
            <w:tcBorders>
              <w:top w:val="nil"/>
              <w:bottom w:val="nil"/>
            </w:tcBorders>
          </w:tcPr>
          <w:p w14:paraId="7AF867D2" w14:textId="77777777" w:rsidR="00F2103C" w:rsidRDefault="00F2103C">
            <w:pPr>
              <w:pStyle w:val="ConsPlusNormal"/>
              <w:jc w:val="center"/>
            </w:pPr>
            <w:r>
              <w:t>1</w:t>
            </w:r>
          </w:p>
        </w:tc>
      </w:tr>
      <w:tr w:rsidR="00F2103C" w14:paraId="280F0CB6" w14:textId="77777777">
        <w:tblPrEx>
          <w:tblBorders>
            <w:insideH w:val="none" w:sz="0" w:space="0" w:color="auto"/>
          </w:tblBorders>
        </w:tblPrEx>
        <w:tc>
          <w:tcPr>
            <w:tcW w:w="6746" w:type="dxa"/>
            <w:tcBorders>
              <w:top w:val="nil"/>
              <w:bottom w:val="nil"/>
            </w:tcBorders>
          </w:tcPr>
          <w:p w14:paraId="5B25ED62" w14:textId="77777777" w:rsidR="00F2103C" w:rsidRDefault="00F2103C">
            <w:pPr>
              <w:pStyle w:val="ConsPlusNormal"/>
              <w:jc w:val="center"/>
            </w:pPr>
            <w:r>
              <w:t>Информационные материалы</w:t>
            </w:r>
          </w:p>
        </w:tc>
        <w:tc>
          <w:tcPr>
            <w:tcW w:w="1247" w:type="dxa"/>
            <w:tcBorders>
              <w:top w:val="nil"/>
              <w:bottom w:val="nil"/>
            </w:tcBorders>
          </w:tcPr>
          <w:p w14:paraId="5910ABF5" w14:textId="77777777" w:rsidR="00F2103C" w:rsidRDefault="00F2103C">
            <w:pPr>
              <w:pStyle w:val="ConsPlusNormal"/>
            </w:pPr>
          </w:p>
        </w:tc>
        <w:tc>
          <w:tcPr>
            <w:tcW w:w="964" w:type="dxa"/>
            <w:tcBorders>
              <w:top w:val="nil"/>
              <w:bottom w:val="nil"/>
            </w:tcBorders>
          </w:tcPr>
          <w:p w14:paraId="6FA1AA4C" w14:textId="77777777" w:rsidR="00F2103C" w:rsidRDefault="00F2103C">
            <w:pPr>
              <w:pStyle w:val="ConsPlusNormal"/>
            </w:pPr>
          </w:p>
        </w:tc>
      </w:tr>
      <w:tr w:rsidR="00F2103C" w14:paraId="626F08F8" w14:textId="77777777">
        <w:tblPrEx>
          <w:tblBorders>
            <w:insideH w:val="none" w:sz="0" w:space="0" w:color="auto"/>
          </w:tblBorders>
        </w:tblPrEx>
        <w:tc>
          <w:tcPr>
            <w:tcW w:w="6746" w:type="dxa"/>
            <w:tcBorders>
              <w:top w:val="nil"/>
              <w:bottom w:val="nil"/>
            </w:tcBorders>
          </w:tcPr>
          <w:p w14:paraId="6467798E" w14:textId="77777777" w:rsidR="00F2103C" w:rsidRDefault="00F2103C">
            <w:pPr>
              <w:pStyle w:val="ConsPlusNormal"/>
              <w:jc w:val="center"/>
            </w:pPr>
            <w:r>
              <w:t>Информационный стенд</w:t>
            </w:r>
          </w:p>
        </w:tc>
        <w:tc>
          <w:tcPr>
            <w:tcW w:w="1247" w:type="dxa"/>
            <w:tcBorders>
              <w:top w:val="nil"/>
              <w:bottom w:val="nil"/>
            </w:tcBorders>
          </w:tcPr>
          <w:p w14:paraId="70AF3BD0" w14:textId="77777777" w:rsidR="00F2103C" w:rsidRDefault="00F2103C">
            <w:pPr>
              <w:pStyle w:val="ConsPlusNormal"/>
            </w:pPr>
          </w:p>
        </w:tc>
        <w:tc>
          <w:tcPr>
            <w:tcW w:w="964" w:type="dxa"/>
            <w:tcBorders>
              <w:top w:val="nil"/>
              <w:bottom w:val="nil"/>
            </w:tcBorders>
          </w:tcPr>
          <w:p w14:paraId="0D9684BD" w14:textId="77777777" w:rsidR="00F2103C" w:rsidRDefault="00F2103C">
            <w:pPr>
              <w:pStyle w:val="ConsPlusNormal"/>
            </w:pPr>
          </w:p>
        </w:tc>
      </w:tr>
      <w:tr w:rsidR="00F2103C" w14:paraId="61D92D55" w14:textId="77777777">
        <w:tblPrEx>
          <w:tblBorders>
            <w:insideH w:val="none" w:sz="0" w:space="0" w:color="auto"/>
          </w:tblBorders>
        </w:tblPrEx>
        <w:tc>
          <w:tcPr>
            <w:tcW w:w="6746" w:type="dxa"/>
            <w:tcBorders>
              <w:top w:val="nil"/>
              <w:bottom w:val="nil"/>
            </w:tcBorders>
          </w:tcPr>
          <w:p w14:paraId="58B808C7" w14:textId="77777777" w:rsidR="00F2103C" w:rsidRDefault="008C54AE">
            <w:pPr>
              <w:pStyle w:val="ConsPlusNormal"/>
              <w:jc w:val="both"/>
            </w:pPr>
            <w:hyperlink r:id="rId30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735AFB5" w14:textId="77777777" w:rsidR="00F2103C" w:rsidRDefault="00F2103C">
            <w:pPr>
              <w:pStyle w:val="ConsPlusNormal"/>
              <w:jc w:val="center"/>
            </w:pPr>
            <w:r>
              <w:t>штука</w:t>
            </w:r>
          </w:p>
        </w:tc>
        <w:tc>
          <w:tcPr>
            <w:tcW w:w="964" w:type="dxa"/>
            <w:tcBorders>
              <w:top w:val="nil"/>
              <w:bottom w:val="nil"/>
            </w:tcBorders>
          </w:tcPr>
          <w:p w14:paraId="51A27E6E" w14:textId="77777777" w:rsidR="00F2103C" w:rsidRDefault="00F2103C">
            <w:pPr>
              <w:pStyle w:val="ConsPlusNormal"/>
              <w:jc w:val="center"/>
            </w:pPr>
            <w:r>
              <w:t>1</w:t>
            </w:r>
          </w:p>
        </w:tc>
      </w:tr>
      <w:tr w:rsidR="00F2103C" w14:paraId="03E8588F" w14:textId="77777777">
        <w:tblPrEx>
          <w:tblBorders>
            <w:insideH w:val="none" w:sz="0" w:space="0" w:color="auto"/>
          </w:tblBorders>
        </w:tblPrEx>
        <w:tc>
          <w:tcPr>
            <w:tcW w:w="6746" w:type="dxa"/>
            <w:tcBorders>
              <w:top w:val="nil"/>
              <w:bottom w:val="nil"/>
            </w:tcBorders>
          </w:tcPr>
          <w:p w14:paraId="63ACFAE1"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E21843E" w14:textId="77777777" w:rsidR="00F2103C" w:rsidRDefault="00F2103C">
            <w:pPr>
              <w:pStyle w:val="ConsPlusNormal"/>
              <w:jc w:val="center"/>
            </w:pPr>
            <w:r>
              <w:t>штука</w:t>
            </w:r>
          </w:p>
        </w:tc>
        <w:tc>
          <w:tcPr>
            <w:tcW w:w="964" w:type="dxa"/>
            <w:tcBorders>
              <w:top w:val="nil"/>
              <w:bottom w:val="nil"/>
            </w:tcBorders>
          </w:tcPr>
          <w:p w14:paraId="66DB3E0D" w14:textId="77777777" w:rsidR="00F2103C" w:rsidRDefault="00F2103C">
            <w:pPr>
              <w:pStyle w:val="ConsPlusNormal"/>
              <w:jc w:val="center"/>
            </w:pPr>
            <w:r>
              <w:t>1</w:t>
            </w:r>
          </w:p>
        </w:tc>
      </w:tr>
      <w:tr w:rsidR="00F2103C" w14:paraId="767AF3C7" w14:textId="77777777">
        <w:tblPrEx>
          <w:tblBorders>
            <w:insideH w:val="none" w:sz="0" w:space="0" w:color="auto"/>
          </w:tblBorders>
        </w:tblPrEx>
        <w:tc>
          <w:tcPr>
            <w:tcW w:w="6746" w:type="dxa"/>
            <w:tcBorders>
              <w:top w:val="nil"/>
              <w:bottom w:val="nil"/>
            </w:tcBorders>
          </w:tcPr>
          <w:p w14:paraId="039A25A4" w14:textId="77777777" w:rsidR="00F2103C" w:rsidRDefault="00F2103C">
            <w:pPr>
              <w:pStyle w:val="ConsPlusNormal"/>
            </w:pPr>
            <w:r>
              <w:t>Примерная программа"</w:t>
            </w:r>
          </w:p>
        </w:tc>
        <w:tc>
          <w:tcPr>
            <w:tcW w:w="1247" w:type="dxa"/>
            <w:tcBorders>
              <w:top w:val="nil"/>
              <w:bottom w:val="nil"/>
            </w:tcBorders>
          </w:tcPr>
          <w:p w14:paraId="4BA2C730" w14:textId="77777777" w:rsidR="00F2103C" w:rsidRDefault="00F2103C">
            <w:pPr>
              <w:pStyle w:val="ConsPlusNormal"/>
              <w:jc w:val="center"/>
            </w:pPr>
            <w:r>
              <w:t>штука</w:t>
            </w:r>
          </w:p>
        </w:tc>
        <w:tc>
          <w:tcPr>
            <w:tcW w:w="964" w:type="dxa"/>
            <w:tcBorders>
              <w:top w:val="nil"/>
              <w:bottom w:val="nil"/>
            </w:tcBorders>
          </w:tcPr>
          <w:p w14:paraId="3EC068A2" w14:textId="77777777" w:rsidR="00F2103C" w:rsidRDefault="00F2103C">
            <w:pPr>
              <w:pStyle w:val="ConsPlusNormal"/>
              <w:jc w:val="center"/>
            </w:pPr>
            <w:r>
              <w:t>1</w:t>
            </w:r>
          </w:p>
        </w:tc>
      </w:tr>
      <w:tr w:rsidR="00F2103C" w14:paraId="0674D4C0" w14:textId="77777777">
        <w:tblPrEx>
          <w:tblBorders>
            <w:insideH w:val="none" w:sz="0" w:space="0" w:color="auto"/>
          </w:tblBorders>
        </w:tblPrEx>
        <w:tc>
          <w:tcPr>
            <w:tcW w:w="6746" w:type="dxa"/>
            <w:tcBorders>
              <w:top w:val="nil"/>
              <w:bottom w:val="nil"/>
            </w:tcBorders>
          </w:tcPr>
          <w:p w14:paraId="65E70CD5" w14:textId="77777777" w:rsidR="00F2103C" w:rsidRDefault="00F2103C">
            <w:pPr>
              <w:pStyle w:val="ConsPlusNormal"/>
            </w:pPr>
            <w:r>
              <w:t>Образовательная программа</w:t>
            </w:r>
          </w:p>
        </w:tc>
        <w:tc>
          <w:tcPr>
            <w:tcW w:w="1247" w:type="dxa"/>
            <w:tcBorders>
              <w:top w:val="nil"/>
              <w:bottom w:val="nil"/>
            </w:tcBorders>
          </w:tcPr>
          <w:p w14:paraId="6BE424D0" w14:textId="77777777" w:rsidR="00F2103C" w:rsidRDefault="00F2103C">
            <w:pPr>
              <w:pStyle w:val="ConsPlusNormal"/>
              <w:jc w:val="center"/>
            </w:pPr>
            <w:r>
              <w:t>штука</w:t>
            </w:r>
          </w:p>
        </w:tc>
        <w:tc>
          <w:tcPr>
            <w:tcW w:w="964" w:type="dxa"/>
            <w:tcBorders>
              <w:top w:val="nil"/>
              <w:bottom w:val="nil"/>
            </w:tcBorders>
          </w:tcPr>
          <w:p w14:paraId="2A652CCF" w14:textId="77777777" w:rsidR="00F2103C" w:rsidRDefault="00F2103C">
            <w:pPr>
              <w:pStyle w:val="ConsPlusNormal"/>
              <w:jc w:val="center"/>
            </w:pPr>
            <w:r>
              <w:t>1</w:t>
            </w:r>
          </w:p>
        </w:tc>
      </w:tr>
      <w:tr w:rsidR="00F2103C" w14:paraId="13557CDF" w14:textId="77777777">
        <w:tblPrEx>
          <w:tblBorders>
            <w:insideH w:val="none" w:sz="0" w:space="0" w:color="auto"/>
          </w:tblBorders>
        </w:tblPrEx>
        <w:tc>
          <w:tcPr>
            <w:tcW w:w="6746" w:type="dxa"/>
            <w:tcBorders>
              <w:top w:val="nil"/>
              <w:bottom w:val="nil"/>
            </w:tcBorders>
          </w:tcPr>
          <w:p w14:paraId="4B126B2B" w14:textId="77777777" w:rsidR="00F2103C" w:rsidRDefault="00F2103C">
            <w:pPr>
              <w:pStyle w:val="ConsPlusNormal"/>
            </w:pPr>
            <w:r>
              <w:t>Учебный план</w:t>
            </w:r>
          </w:p>
        </w:tc>
        <w:tc>
          <w:tcPr>
            <w:tcW w:w="1247" w:type="dxa"/>
            <w:tcBorders>
              <w:top w:val="nil"/>
              <w:bottom w:val="nil"/>
            </w:tcBorders>
          </w:tcPr>
          <w:p w14:paraId="1CA62AEA" w14:textId="77777777" w:rsidR="00F2103C" w:rsidRDefault="00F2103C">
            <w:pPr>
              <w:pStyle w:val="ConsPlusNormal"/>
              <w:jc w:val="center"/>
            </w:pPr>
            <w:r>
              <w:t>штука</w:t>
            </w:r>
          </w:p>
        </w:tc>
        <w:tc>
          <w:tcPr>
            <w:tcW w:w="964" w:type="dxa"/>
            <w:tcBorders>
              <w:top w:val="nil"/>
              <w:bottom w:val="nil"/>
            </w:tcBorders>
          </w:tcPr>
          <w:p w14:paraId="2DC901C4" w14:textId="77777777" w:rsidR="00F2103C" w:rsidRDefault="00F2103C">
            <w:pPr>
              <w:pStyle w:val="ConsPlusNormal"/>
              <w:jc w:val="center"/>
            </w:pPr>
            <w:r>
              <w:t>1</w:t>
            </w:r>
          </w:p>
        </w:tc>
      </w:tr>
      <w:tr w:rsidR="00F2103C" w14:paraId="74578EB1" w14:textId="77777777">
        <w:tblPrEx>
          <w:tblBorders>
            <w:insideH w:val="none" w:sz="0" w:space="0" w:color="auto"/>
          </w:tblBorders>
        </w:tblPrEx>
        <w:tc>
          <w:tcPr>
            <w:tcW w:w="6746" w:type="dxa"/>
            <w:tcBorders>
              <w:top w:val="nil"/>
              <w:bottom w:val="nil"/>
            </w:tcBorders>
          </w:tcPr>
          <w:p w14:paraId="51A4211F"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20977F40" w14:textId="77777777" w:rsidR="00F2103C" w:rsidRDefault="00F2103C">
            <w:pPr>
              <w:pStyle w:val="ConsPlusNormal"/>
              <w:jc w:val="center"/>
            </w:pPr>
            <w:r>
              <w:t>штука</w:t>
            </w:r>
          </w:p>
        </w:tc>
        <w:tc>
          <w:tcPr>
            <w:tcW w:w="964" w:type="dxa"/>
            <w:tcBorders>
              <w:top w:val="nil"/>
              <w:bottom w:val="nil"/>
            </w:tcBorders>
          </w:tcPr>
          <w:p w14:paraId="6EF97DAF" w14:textId="77777777" w:rsidR="00F2103C" w:rsidRDefault="00F2103C">
            <w:pPr>
              <w:pStyle w:val="ConsPlusNormal"/>
              <w:jc w:val="center"/>
            </w:pPr>
            <w:r>
              <w:t>1</w:t>
            </w:r>
          </w:p>
        </w:tc>
      </w:tr>
      <w:tr w:rsidR="00F2103C" w14:paraId="43EF875E" w14:textId="77777777">
        <w:tblPrEx>
          <w:tblBorders>
            <w:insideH w:val="none" w:sz="0" w:space="0" w:color="auto"/>
          </w:tblBorders>
        </w:tblPrEx>
        <w:tc>
          <w:tcPr>
            <w:tcW w:w="6746" w:type="dxa"/>
            <w:tcBorders>
              <w:top w:val="nil"/>
              <w:bottom w:val="nil"/>
            </w:tcBorders>
          </w:tcPr>
          <w:p w14:paraId="5E0A20B3"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45954B5E" w14:textId="77777777" w:rsidR="00F2103C" w:rsidRDefault="00F2103C">
            <w:pPr>
              <w:pStyle w:val="ConsPlusNormal"/>
              <w:jc w:val="center"/>
            </w:pPr>
            <w:r>
              <w:t>штука</w:t>
            </w:r>
          </w:p>
        </w:tc>
        <w:tc>
          <w:tcPr>
            <w:tcW w:w="964" w:type="dxa"/>
            <w:tcBorders>
              <w:top w:val="nil"/>
              <w:bottom w:val="nil"/>
            </w:tcBorders>
          </w:tcPr>
          <w:p w14:paraId="0B7934E9" w14:textId="77777777" w:rsidR="00F2103C" w:rsidRDefault="00F2103C">
            <w:pPr>
              <w:pStyle w:val="ConsPlusNormal"/>
              <w:jc w:val="center"/>
            </w:pPr>
            <w:r>
              <w:t>1</w:t>
            </w:r>
          </w:p>
        </w:tc>
      </w:tr>
      <w:tr w:rsidR="00F2103C" w14:paraId="7F92E6D5" w14:textId="77777777">
        <w:tblPrEx>
          <w:tblBorders>
            <w:insideH w:val="none" w:sz="0" w:space="0" w:color="auto"/>
          </w:tblBorders>
        </w:tblPrEx>
        <w:tc>
          <w:tcPr>
            <w:tcW w:w="6746" w:type="dxa"/>
            <w:tcBorders>
              <w:top w:val="nil"/>
              <w:bottom w:val="nil"/>
            </w:tcBorders>
          </w:tcPr>
          <w:p w14:paraId="5728E7E1"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57548E8F" w14:textId="77777777" w:rsidR="00F2103C" w:rsidRDefault="00F2103C">
            <w:pPr>
              <w:pStyle w:val="ConsPlusNormal"/>
              <w:jc w:val="center"/>
            </w:pPr>
            <w:r>
              <w:t>штука</w:t>
            </w:r>
          </w:p>
        </w:tc>
        <w:tc>
          <w:tcPr>
            <w:tcW w:w="964" w:type="dxa"/>
            <w:tcBorders>
              <w:top w:val="nil"/>
              <w:bottom w:val="nil"/>
            </w:tcBorders>
          </w:tcPr>
          <w:p w14:paraId="61EDEC66" w14:textId="77777777" w:rsidR="00F2103C" w:rsidRDefault="00F2103C">
            <w:pPr>
              <w:pStyle w:val="ConsPlusNormal"/>
              <w:jc w:val="center"/>
            </w:pPr>
            <w:r>
              <w:t>1</w:t>
            </w:r>
          </w:p>
        </w:tc>
      </w:tr>
      <w:tr w:rsidR="00F2103C" w14:paraId="64A397C4" w14:textId="77777777">
        <w:tblPrEx>
          <w:tblBorders>
            <w:insideH w:val="none" w:sz="0" w:space="0" w:color="auto"/>
          </w:tblBorders>
        </w:tblPrEx>
        <w:tc>
          <w:tcPr>
            <w:tcW w:w="6746" w:type="dxa"/>
            <w:tcBorders>
              <w:top w:val="nil"/>
              <w:bottom w:val="nil"/>
            </w:tcBorders>
          </w:tcPr>
          <w:p w14:paraId="41AE7B28" w14:textId="77777777" w:rsidR="00F2103C" w:rsidRDefault="00F2103C">
            <w:pPr>
              <w:pStyle w:val="ConsPlusNormal"/>
            </w:pPr>
            <w:r>
              <w:t>Книга жалоб и предложений</w:t>
            </w:r>
          </w:p>
        </w:tc>
        <w:tc>
          <w:tcPr>
            <w:tcW w:w="1247" w:type="dxa"/>
            <w:tcBorders>
              <w:top w:val="nil"/>
              <w:bottom w:val="nil"/>
            </w:tcBorders>
          </w:tcPr>
          <w:p w14:paraId="5DB77815" w14:textId="77777777" w:rsidR="00F2103C" w:rsidRDefault="00F2103C">
            <w:pPr>
              <w:pStyle w:val="ConsPlusNormal"/>
              <w:jc w:val="center"/>
            </w:pPr>
            <w:r>
              <w:t>штука</w:t>
            </w:r>
          </w:p>
        </w:tc>
        <w:tc>
          <w:tcPr>
            <w:tcW w:w="964" w:type="dxa"/>
            <w:tcBorders>
              <w:top w:val="nil"/>
              <w:bottom w:val="nil"/>
            </w:tcBorders>
          </w:tcPr>
          <w:p w14:paraId="6286B390" w14:textId="77777777" w:rsidR="00F2103C" w:rsidRDefault="00F2103C">
            <w:pPr>
              <w:pStyle w:val="ConsPlusNormal"/>
              <w:jc w:val="center"/>
            </w:pPr>
            <w:r>
              <w:t>1</w:t>
            </w:r>
          </w:p>
        </w:tc>
      </w:tr>
      <w:tr w:rsidR="00F2103C" w14:paraId="649130E2" w14:textId="77777777">
        <w:tblPrEx>
          <w:tblBorders>
            <w:insideH w:val="none" w:sz="0" w:space="0" w:color="auto"/>
          </w:tblBorders>
        </w:tblPrEx>
        <w:tc>
          <w:tcPr>
            <w:tcW w:w="6746" w:type="dxa"/>
            <w:tcBorders>
              <w:top w:val="nil"/>
              <w:bottom w:val="single" w:sz="4" w:space="0" w:color="auto"/>
            </w:tcBorders>
          </w:tcPr>
          <w:p w14:paraId="73022F17"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35D56CFB" w14:textId="77777777" w:rsidR="00F2103C" w:rsidRDefault="00F2103C">
            <w:pPr>
              <w:pStyle w:val="ConsPlusNormal"/>
            </w:pPr>
          </w:p>
        </w:tc>
        <w:tc>
          <w:tcPr>
            <w:tcW w:w="964" w:type="dxa"/>
            <w:tcBorders>
              <w:top w:val="nil"/>
              <w:bottom w:val="single" w:sz="4" w:space="0" w:color="auto"/>
            </w:tcBorders>
          </w:tcPr>
          <w:p w14:paraId="57C2BB1D" w14:textId="77777777" w:rsidR="00F2103C" w:rsidRDefault="00F2103C">
            <w:pPr>
              <w:pStyle w:val="ConsPlusNormal"/>
            </w:pPr>
          </w:p>
        </w:tc>
      </w:tr>
    </w:tbl>
    <w:p w14:paraId="310D36C7" w14:textId="77777777" w:rsidR="00F2103C" w:rsidRDefault="00F2103C">
      <w:pPr>
        <w:pStyle w:val="ConsPlusNormal"/>
        <w:jc w:val="both"/>
      </w:pPr>
    </w:p>
    <w:p w14:paraId="62FB409D" w14:textId="77777777" w:rsidR="00F2103C" w:rsidRDefault="00F2103C">
      <w:pPr>
        <w:pStyle w:val="ConsPlusNormal"/>
        <w:jc w:val="center"/>
      </w:pPr>
      <w:r>
        <w:t>Перечень оборудования по предмету "Первая помощь</w:t>
      </w:r>
    </w:p>
    <w:p w14:paraId="5BEABC72" w14:textId="77777777" w:rsidR="00F2103C" w:rsidRDefault="00F2103C">
      <w:pPr>
        <w:pStyle w:val="ConsPlusNormal"/>
        <w:jc w:val="center"/>
      </w:pPr>
      <w:r>
        <w:t>при дорожно-транспортном происшествии"</w:t>
      </w:r>
    </w:p>
    <w:p w14:paraId="574C5374" w14:textId="77777777" w:rsidR="00F2103C" w:rsidRDefault="00F2103C">
      <w:pPr>
        <w:pStyle w:val="ConsPlusNormal"/>
        <w:jc w:val="both"/>
      </w:pPr>
    </w:p>
    <w:p w14:paraId="262A7484" w14:textId="77777777" w:rsidR="00F2103C" w:rsidRDefault="00F2103C">
      <w:pPr>
        <w:pStyle w:val="ConsPlusNormal"/>
        <w:jc w:val="right"/>
      </w:pPr>
      <w:r>
        <w:t>Таблица 13</w:t>
      </w:r>
    </w:p>
    <w:p w14:paraId="45C4AA9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F2103C" w14:paraId="025D137D" w14:textId="77777777">
        <w:tc>
          <w:tcPr>
            <w:tcW w:w="6746" w:type="dxa"/>
          </w:tcPr>
          <w:p w14:paraId="24D15D5D" w14:textId="77777777" w:rsidR="00F2103C" w:rsidRDefault="00F2103C">
            <w:pPr>
              <w:pStyle w:val="ConsPlusNormal"/>
              <w:jc w:val="center"/>
            </w:pPr>
            <w:r>
              <w:t>Наименование учебных материалов</w:t>
            </w:r>
          </w:p>
        </w:tc>
        <w:tc>
          <w:tcPr>
            <w:tcW w:w="1247" w:type="dxa"/>
          </w:tcPr>
          <w:p w14:paraId="0EF791F4" w14:textId="77777777" w:rsidR="00F2103C" w:rsidRDefault="00F2103C">
            <w:pPr>
              <w:pStyle w:val="ConsPlusNormal"/>
              <w:jc w:val="center"/>
            </w:pPr>
            <w:r>
              <w:t>Единица измерения</w:t>
            </w:r>
          </w:p>
        </w:tc>
        <w:tc>
          <w:tcPr>
            <w:tcW w:w="964" w:type="dxa"/>
          </w:tcPr>
          <w:p w14:paraId="4AA6F6F6" w14:textId="77777777" w:rsidR="00F2103C" w:rsidRDefault="00F2103C">
            <w:pPr>
              <w:pStyle w:val="ConsPlusNormal"/>
              <w:jc w:val="center"/>
            </w:pPr>
            <w:r>
              <w:t>Количество</w:t>
            </w:r>
          </w:p>
        </w:tc>
      </w:tr>
      <w:tr w:rsidR="00F2103C" w14:paraId="5CC9D101" w14:textId="77777777">
        <w:tc>
          <w:tcPr>
            <w:tcW w:w="8957" w:type="dxa"/>
            <w:gridSpan w:val="3"/>
          </w:tcPr>
          <w:p w14:paraId="47C146E6" w14:textId="77777777" w:rsidR="00F2103C" w:rsidRDefault="00F2103C">
            <w:pPr>
              <w:pStyle w:val="ConsPlusNormal"/>
              <w:jc w:val="center"/>
            </w:pPr>
            <w:r>
              <w:t>Оборудование</w:t>
            </w:r>
          </w:p>
        </w:tc>
      </w:tr>
      <w:tr w:rsidR="00F2103C" w14:paraId="2E55151F" w14:textId="77777777">
        <w:tc>
          <w:tcPr>
            <w:tcW w:w="6746" w:type="dxa"/>
          </w:tcPr>
          <w:p w14:paraId="4563EFFA"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14:paraId="25FA10C8" w14:textId="77777777" w:rsidR="00F2103C" w:rsidRDefault="00F2103C">
            <w:pPr>
              <w:pStyle w:val="ConsPlusNormal"/>
              <w:jc w:val="center"/>
            </w:pPr>
            <w:r>
              <w:t>комплект</w:t>
            </w:r>
          </w:p>
        </w:tc>
        <w:tc>
          <w:tcPr>
            <w:tcW w:w="964" w:type="dxa"/>
          </w:tcPr>
          <w:p w14:paraId="05627CA9" w14:textId="77777777" w:rsidR="00F2103C" w:rsidRDefault="00F2103C">
            <w:pPr>
              <w:pStyle w:val="ConsPlusNormal"/>
              <w:jc w:val="center"/>
            </w:pPr>
            <w:r>
              <w:t>1</w:t>
            </w:r>
          </w:p>
        </w:tc>
      </w:tr>
      <w:tr w:rsidR="00F2103C" w14:paraId="2899ACD4" w14:textId="77777777">
        <w:tc>
          <w:tcPr>
            <w:tcW w:w="6746" w:type="dxa"/>
          </w:tcPr>
          <w:p w14:paraId="111802CF"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14:paraId="613069AF" w14:textId="77777777" w:rsidR="00F2103C" w:rsidRDefault="00F2103C">
            <w:pPr>
              <w:pStyle w:val="ConsPlusNormal"/>
              <w:jc w:val="center"/>
            </w:pPr>
            <w:r>
              <w:t>комплект</w:t>
            </w:r>
          </w:p>
        </w:tc>
        <w:tc>
          <w:tcPr>
            <w:tcW w:w="964" w:type="dxa"/>
          </w:tcPr>
          <w:p w14:paraId="1953380B" w14:textId="77777777" w:rsidR="00F2103C" w:rsidRDefault="00F2103C">
            <w:pPr>
              <w:pStyle w:val="ConsPlusNormal"/>
              <w:jc w:val="center"/>
            </w:pPr>
            <w:r>
              <w:t>1</w:t>
            </w:r>
          </w:p>
        </w:tc>
      </w:tr>
      <w:tr w:rsidR="00F2103C" w14:paraId="44E1B89B" w14:textId="77777777">
        <w:tc>
          <w:tcPr>
            <w:tcW w:w="6746" w:type="dxa"/>
          </w:tcPr>
          <w:p w14:paraId="2A8808A6"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14:paraId="3FC094A8" w14:textId="77777777" w:rsidR="00F2103C" w:rsidRDefault="00F2103C">
            <w:pPr>
              <w:pStyle w:val="ConsPlusNormal"/>
              <w:jc w:val="center"/>
            </w:pPr>
            <w:r>
              <w:t>комплект</w:t>
            </w:r>
          </w:p>
        </w:tc>
        <w:tc>
          <w:tcPr>
            <w:tcW w:w="964" w:type="dxa"/>
          </w:tcPr>
          <w:p w14:paraId="5A13CE64" w14:textId="77777777" w:rsidR="00F2103C" w:rsidRDefault="00F2103C">
            <w:pPr>
              <w:pStyle w:val="ConsPlusNormal"/>
              <w:jc w:val="center"/>
            </w:pPr>
            <w:r>
              <w:t>1</w:t>
            </w:r>
          </w:p>
        </w:tc>
      </w:tr>
      <w:tr w:rsidR="00F2103C" w14:paraId="1802D20F" w14:textId="77777777">
        <w:tc>
          <w:tcPr>
            <w:tcW w:w="6746" w:type="dxa"/>
          </w:tcPr>
          <w:p w14:paraId="2273E9D4"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14:paraId="53DE237C" w14:textId="77777777" w:rsidR="00F2103C" w:rsidRDefault="00F2103C">
            <w:pPr>
              <w:pStyle w:val="ConsPlusNormal"/>
              <w:jc w:val="center"/>
            </w:pPr>
            <w:r>
              <w:t>комплект</w:t>
            </w:r>
          </w:p>
        </w:tc>
        <w:tc>
          <w:tcPr>
            <w:tcW w:w="964" w:type="dxa"/>
          </w:tcPr>
          <w:p w14:paraId="0C04321A" w14:textId="77777777" w:rsidR="00F2103C" w:rsidRDefault="00F2103C">
            <w:pPr>
              <w:pStyle w:val="ConsPlusNormal"/>
              <w:jc w:val="center"/>
            </w:pPr>
            <w:r>
              <w:t>20</w:t>
            </w:r>
          </w:p>
        </w:tc>
      </w:tr>
      <w:tr w:rsidR="00F2103C" w14:paraId="056C55E9" w14:textId="77777777">
        <w:tc>
          <w:tcPr>
            <w:tcW w:w="6746" w:type="dxa"/>
          </w:tcPr>
          <w:p w14:paraId="3F414F48" w14:textId="77777777" w:rsidR="00F2103C" w:rsidRDefault="00F2103C">
            <w:pPr>
              <w:pStyle w:val="ConsPlusNormal"/>
            </w:pPr>
            <w:r>
              <w:t>Мотоциклетный шлем</w:t>
            </w:r>
          </w:p>
        </w:tc>
        <w:tc>
          <w:tcPr>
            <w:tcW w:w="1247" w:type="dxa"/>
          </w:tcPr>
          <w:p w14:paraId="478B6216" w14:textId="77777777" w:rsidR="00F2103C" w:rsidRDefault="00F2103C">
            <w:pPr>
              <w:pStyle w:val="ConsPlusNormal"/>
              <w:jc w:val="center"/>
            </w:pPr>
            <w:r>
              <w:t>штука</w:t>
            </w:r>
          </w:p>
        </w:tc>
        <w:tc>
          <w:tcPr>
            <w:tcW w:w="964" w:type="dxa"/>
          </w:tcPr>
          <w:p w14:paraId="493EB32B" w14:textId="77777777" w:rsidR="00F2103C" w:rsidRDefault="00F2103C">
            <w:pPr>
              <w:pStyle w:val="ConsPlusNormal"/>
              <w:jc w:val="center"/>
            </w:pPr>
            <w:r>
              <w:t>1</w:t>
            </w:r>
          </w:p>
        </w:tc>
      </w:tr>
      <w:tr w:rsidR="00F2103C" w14:paraId="3573707E" w14:textId="77777777">
        <w:tc>
          <w:tcPr>
            <w:tcW w:w="8957" w:type="dxa"/>
            <w:gridSpan w:val="3"/>
          </w:tcPr>
          <w:p w14:paraId="28288498" w14:textId="77777777" w:rsidR="00F2103C" w:rsidRDefault="00F2103C">
            <w:pPr>
              <w:pStyle w:val="ConsPlusNormal"/>
              <w:jc w:val="center"/>
            </w:pPr>
            <w:r>
              <w:t>Расходные материалы</w:t>
            </w:r>
          </w:p>
        </w:tc>
      </w:tr>
      <w:tr w:rsidR="00F2103C" w14:paraId="336F7CE0" w14:textId="77777777">
        <w:tc>
          <w:tcPr>
            <w:tcW w:w="6746" w:type="dxa"/>
          </w:tcPr>
          <w:p w14:paraId="28AF713C"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14:paraId="6D97CE01" w14:textId="77777777" w:rsidR="00F2103C" w:rsidRDefault="00F2103C">
            <w:pPr>
              <w:pStyle w:val="ConsPlusNormal"/>
              <w:jc w:val="center"/>
            </w:pPr>
            <w:r>
              <w:t>комплект</w:t>
            </w:r>
          </w:p>
        </w:tc>
        <w:tc>
          <w:tcPr>
            <w:tcW w:w="964" w:type="dxa"/>
          </w:tcPr>
          <w:p w14:paraId="73C6F9F1" w14:textId="77777777" w:rsidR="00F2103C" w:rsidRDefault="00F2103C">
            <w:pPr>
              <w:pStyle w:val="ConsPlusNormal"/>
              <w:jc w:val="center"/>
            </w:pPr>
            <w:r>
              <w:t>8</w:t>
            </w:r>
          </w:p>
        </w:tc>
      </w:tr>
      <w:tr w:rsidR="00F2103C" w14:paraId="271448D9" w14:textId="77777777">
        <w:tc>
          <w:tcPr>
            <w:tcW w:w="6746" w:type="dxa"/>
          </w:tcPr>
          <w:p w14:paraId="57166D9F" w14:textId="77777777" w:rsidR="00F2103C" w:rsidRDefault="00F2103C">
            <w:pPr>
              <w:pStyle w:val="ConsPlusNormal"/>
            </w:pPr>
            <w:r>
              <w:t>Табельные средства для оказания первой помощи:</w:t>
            </w:r>
          </w:p>
          <w:p w14:paraId="12785B36"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2E4FD00E"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46ED6DB8" w14:textId="77777777" w:rsidR="00F2103C" w:rsidRDefault="00F2103C">
            <w:pPr>
              <w:pStyle w:val="ConsPlusNormal"/>
            </w:pPr>
            <w:r>
              <w:t>Перевязочные средства (бинты, салфетки, лейкопластырь)</w:t>
            </w:r>
          </w:p>
        </w:tc>
        <w:tc>
          <w:tcPr>
            <w:tcW w:w="1247" w:type="dxa"/>
          </w:tcPr>
          <w:p w14:paraId="1D97145F" w14:textId="77777777" w:rsidR="00F2103C" w:rsidRDefault="00F2103C">
            <w:pPr>
              <w:pStyle w:val="ConsPlusNormal"/>
              <w:jc w:val="center"/>
            </w:pPr>
            <w:r>
              <w:t>комплект</w:t>
            </w:r>
          </w:p>
        </w:tc>
        <w:tc>
          <w:tcPr>
            <w:tcW w:w="964" w:type="dxa"/>
          </w:tcPr>
          <w:p w14:paraId="47F542E6" w14:textId="77777777" w:rsidR="00F2103C" w:rsidRDefault="00F2103C">
            <w:pPr>
              <w:pStyle w:val="ConsPlusNormal"/>
              <w:jc w:val="center"/>
            </w:pPr>
            <w:r>
              <w:t>1</w:t>
            </w:r>
          </w:p>
        </w:tc>
      </w:tr>
      <w:tr w:rsidR="00F2103C" w14:paraId="67FEE49B" w14:textId="77777777">
        <w:tc>
          <w:tcPr>
            <w:tcW w:w="6746" w:type="dxa"/>
          </w:tcPr>
          <w:p w14:paraId="503B77C2"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14:paraId="146E3FE5" w14:textId="77777777" w:rsidR="00F2103C" w:rsidRDefault="00F2103C">
            <w:pPr>
              <w:pStyle w:val="ConsPlusNormal"/>
              <w:jc w:val="center"/>
            </w:pPr>
            <w:r>
              <w:t>комплект</w:t>
            </w:r>
          </w:p>
        </w:tc>
        <w:tc>
          <w:tcPr>
            <w:tcW w:w="964" w:type="dxa"/>
          </w:tcPr>
          <w:p w14:paraId="6495F5AD" w14:textId="77777777" w:rsidR="00F2103C" w:rsidRDefault="00F2103C">
            <w:pPr>
              <w:pStyle w:val="ConsPlusNormal"/>
              <w:jc w:val="center"/>
            </w:pPr>
            <w:r>
              <w:t>1</w:t>
            </w:r>
          </w:p>
        </w:tc>
      </w:tr>
      <w:tr w:rsidR="00F2103C" w14:paraId="3949904E" w14:textId="77777777">
        <w:tc>
          <w:tcPr>
            <w:tcW w:w="8957" w:type="dxa"/>
            <w:gridSpan w:val="3"/>
          </w:tcPr>
          <w:p w14:paraId="38950AB1" w14:textId="77777777" w:rsidR="00F2103C" w:rsidRDefault="00F2103C">
            <w:pPr>
              <w:pStyle w:val="ConsPlusNormal"/>
              <w:jc w:val="center"/>
            </w:pPr>
            <w:r>
              <w:t>Учебно-наглядные пособия</w:t>
            </w:r>
          </w:p>
          <w:p w14:paraId="48C7EFDB"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37189B29" w14:textId="77777777">
        <w:tc>
          <w:tcPr>
            <w:tcW w:w="6746" w:type="dxa"/>
          </w:tcPr>
          <w:p w14:paraId="5631E1D1"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247" w:type="dxa"/>
          </w:tcPr>
          <w:p w14:paraId="52B0F4D4" w14:textId="77777777" w:rsidR="00F2103C" w:rsidRDefault="00F2103C">
            <w:pPr>
              <w:pStyle w:val="ConsPlusNormal"/>
              <w:jc w:val="center"/>
            </w:pPr>
            <w:r>
              <w:t>комплект</w:t>
            </w:r>
          </w:p>
        </w:tc>
        <w:tc>
          <w:tcPr>
            <w:tcW w:w="964" w:type="dxa"/>
          </w:tcPr>
          <w:p w14:paraId="69AD440D" w14:textId="77777777" w:rsidR="00F2103C" w:rsidRDefault="00F2103C">
            <w:pPr>
              <w:pStyle w:val="ConsPlusNormal"/>
              <w:jc w:val="center"/>
            </w:pPr>
            <w:r>
              <w:t>18</w:t>
            </w:r>
          </w:p>
        </w:tc>
      </w:tr>
      <w:tr w:rsidR="00F2103C" w14:paraId="0219DC42" w14:textId="77777777">
        <w:tc>
          <w:tcPr>
            <w:tcW w:w="6746" w:type="dxa"/>
          </w:tcPr>
          <w:p w14:paraId="46055813"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247" w:type="dxa"/>
          </w:tcPr>
          <w:p w14:paraId="5610A51F" w14:textId="77777777" w:rsidR="00F2103C" w:rsidRDefault="00F2103C">
            <w:pPr>
              <w:pStyle w:val="ConsPlusNormal"/>
              <w:jc w:val="center"/>
            </w:pPr>
            <w:r>
              <w:t>комплект</w:t>
            </w:r>
          </w:p>
        </w:tc>
        <w:tc>
          <w:tcPr>
            <w:tcW w:w="964" w:type="dxa"/>
          </w:tcPr>
          <w:p w14:paraId="579B7665" w14:textId="77777777" w:rsidR="00F2103C" w:rsidRDefault="00F2103C">
            <w:pPr>
              <w:pStyle w:val="ConsPlusNormal"/>
              <w:jc w:val="center"/>
            </w:pPr>
            <w:r>
              <w:t>1</w:t>
            </w:r>
          </w:p>
        </w:tc>
      </w:tr>
      <w:tr w:rsidR="00F2103C" w14:paraId="2F424184" w14:textId="77777777">
        <w:tc>
          <w:tcPr>
            <w:tcW w:w="6746" w:type="dxa"/>
          </w:tcPr>
          <w:p w14:paraId="3523821B"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14:paraId="2E430D25" w14:textId="77777777" w:rsidR="00F2103C" w:rsidRDefault="00F2103C">
            <w:pPr>
              <w:pStyle w:val="ConsPlusNormal"/>
              <w:jc w:val="center"/>
            </w:pPr>
            <w:r>
              <w:t>комплект</w:t>
            </w:r>
          </w:p>
        </w:tc>
        <w:tc>
          <w:tcPr>
            <w:tcW w:w="964" w:type="dxa"/>
          </w:tcPr>
          <w:p w14:paraId="5D5C0BEC" w14:textId="77777777" w:rsidR="00F2103C" w:rsidRDefault="00F2103C">
            <w:pPr>
              <w:pStyle w:val="ConsPlusNormal"/>
              <w:jc w:val="center"/>
            </w:pPr>
            <w:r>
              <w:t>1</w:t>
            </w:r>
          </w:p>
        </w:tc>
      </w:tr>
      <w:tr w:rsidR="00F2103C" w14:paraId="4DF15154" w14:textId="77777777">
        <w:tc>
          <w:tcPr>
            <w:tcW w:w="8957" w:type="dxa"/>
            <w:gridSpan w:val="3"/>
          </w:tcPr>
          <w:p w14:paraId="1BD82432" w14:textId="77777777" w:rsidR="00F2103C" w:rsidRDefault="00F2103C">
            <w:pPr>
              <w:pStyle w:val="ConsPlusNormal"/>
              <w:jc w:val="center"/>
            </w:pPr>
            <w:r>
              <w:t>Технические средства обучения</w:t>
            </w:r>
          </w:p>
        </w:tc>
      </w:tr>
      <w:tr w:rsidR="00F2103C" w14:paraId="45D66327" w14:textId="77777777">
        <w:tc>
          <w:tcPr>
            <w:tcW w:w="6746" w:type="dxa"/>
          </w:tcPr>
          <w:p w14:paraId="3DC9E213" w14:textId="77777777" w:rsidR="00F2103C" w:rsidRDefault="00F2103C">
            <w:pPr>
              <w:pStyle w:val="ConsPlusNormal"/>
            </w:pPr>
            <w:r>
              <w:t>Компьютер с соответствующим программным обеспечением</w:t>
            </w:r>
          </w:p>
        </w:tc>
        <w:tc>
          <w:tcPr>
            <w:tcW w:w="1247" w:type="dxa"/>
          </w:tcPr>
          <w:p w14:paraId="04F2D596" w14:textId="77777777" w:rsidR="00F2103C" w:rsidRDefault="00F2103C">
            <w:pPr>
              <w:pStyle w:val="ConsPlusNormal"/>
              <w:jc w:val="center"/>
            </w:pPr>
            <w:r>
              <w:t>комплект</w:t>
            </w:r>
          </w:p>
        </w:tc>
        <w:tc>
          <w:tcPr>
            <w:tcW w:w="964" w:type="dxa"/>
          </w:tcPr>
          <w:p w14:paraId="72F8976F" w14:textId="77777777" w:rsidR="00F2103C" w:rsidRDefault="00F2103C">
            <w:pPr>
              <w:pStyle w:val="ConsPlusNormal"/>
              <w:jc w:val="center"/>
            </w:pPr>
            <w:r>
              <w:t>1</w:t>
            </w:r>
          </w:p>
        </w:tc>
      </w:tr>
      <w:tr w:rsidR="00F2103C" w14:paraId="7376493A" w14:textId="77777777">
        <w:tc>
          <w:tcPr>
            <w:tcW w:w="6746" w:type="dxa"/>
          </w:tcPr>
          <w:p w14:paraId="4CA6A350" w14:textId="77777777" w:rsidR="00F2103C" w:rsidRDefault="00F2103C">
            <w:pPr>
              <w:pStyle w:val="ConsPlusNormal"/>
            </w:pPr>
            <w:r>
              <w:t>Мультимедийный проектор</w:t>
            </w:r>
          </w:p>
        </w:tc>
        <w:tc>
          <w:tcPr>
            <w:tcW w:w="1247" w:type="dxa"/>
          </w:tcPr>
          <w:p w14:paraId="2FD40D3A" w14:textId="77777777" w:rsidR="00F2103C" w:rsidRDefault="00F2103C">
            <w:pPr>
              <w:pStyle w:val="ConsPlusNormal"/>
              <w:jc w:val="center"/>
            </w:pPr>
            <w:r>
              <w:t>комплект</w:t>
            </w:r>
          </w:p>
        </w:tc>
        <w:tc>
          <w:tcPr>
            <w:tcW w:w="964" w:type="dxa"/>
          </w:tcPr>
          <w:p w14:paraId="750C49C0" w14:textId="77777777" w:rsidR="00F2103C" w:rsidRDefault="00F2103C">
            <w:pPr>
              <w:pStyle w:val="ConsPlusNormal"/>
              <w:jc w:val="center"/>
            </w:pPr>
            <w:r>
              <w:t>1</w:t>
            </w:r>
          </w:p>
        </w:tc>
      </w:tr>
      <w:tr w:rsidR="00F2103C" w14:paraId="0A62BC4F" w14:textId="77777777">
        <w:tc>
          <w:tcPr>
            <w:tcW w:w="6746" w:type="dxa"/>
          </w:tcPr>
          <w:p w14:paraId="1BE4274A" w14:textId="77777777" w:rsidR="00F2103C" w:rsidRDefault="00F2103C">
            <w:pPr>
              <w:pStyle w:val="ConsPlusNormal"/>
            </w:pPr>
            <w:r>
              <w:t>Экран (электронная доска)</w:t>
            </w:r>
          </w:p>
        </w:tc>
        <w:tc>
          <w:tcPr>
            <w:tcW w:w="1247" w:type="dxa"/>
          </w:tcPr>
          <w:p w14:paraId="1AC4070B" w14:textId="77777777" w:rsidR="00F2103C" w:rsidRDefault="00F2103C">
            <w:pPr>
              <w:pStyle w:val="ConsPlusNormal"/>
              <w:jc w:val="center"/>
            </w:pPr>
            <w:r>
              <w:t>комплект</w:t>
            </w:r>
          </w:p>
        </w:tc>
        <w:tc>
          <w:tcPr>
            <w:tcW w:w="964" w:type="dxa"/>
          </w:tcPr>
          <w:p w14:paraId="6D4EFD92" w14:textId="77777777" w:rsidR="00F2103C" w:rsidRDefault="00F2103C">
            <w:pPr>
              <w:pStyle w:val="ConsPlusNormal"/>
              <w:jc w:val="center"/>
            </w:pPr>
            <w:r>
              <w:t>1</w:t>
            </w:r>
          </w:p>
        </w:tc>
      </w:tr>
    </w:tbl>
    <w:p w14:paraId="08DED654" w14:textId="77777777" w:rsidR="00F2103C" w:rsidRDefault="00F2103C">
      <w:pPr>
        <w:pStyle w:val="ConsPlusNormal"/>
        <w:jc w:val="both"/>
      </w:pPr>
    </w:p>
    <w:p w14:paraId="67D10DC2" w14:textId="77777777" w:rsidR="00F2103C" w:rsidRDefault="00F2103C">
      <w:pPr>
        <w:pStyle w:val="ConsPlusTitle"/>
        <w:jc w:val="center"/>
        <w:outlineLvl w:val="1"/>
      </w:pPr>
      <w:r>
        <w:t>VI. Система оценки результатов освоения Примерной программы</w:t>
      </w:r>
    </w:p>
    <w:p w14:paraId="5A09C2FC" w14:textId="77777777" w:rsidR="00F2103C" w:rsidRDefault="00F2103C">
      <w:pPr>
        <w:pStyle w:val="ConsPlusNormal"/>
        <w:jc w:val="both"/>
      </w:pPr>
    </w:p>
    <w:p w14:paraId="438A32E2"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7CEF32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953CE7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F2502F3"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9EEFBF2" w14:textId="77777777" w:rsidR="00F2103C" w:rsidRDefault="00F2103C">
      <w:pPr>
        <w:pStyle w:val="ConsPlusNormal"/>
        <w:spacing w:before="220"/>
        <w:ind w:firstLine="540"/>
        <w:jc w:val="both"/>
      </w:pPr>
      <w:r>
        <w:t>"Устройство трамвайных вагонов и их оборудования";</w:t>
      </w:r>
    </w:p>
    <w:p w14:paraId="20443A5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47E3999" w14:textId="77777777" w:rsidR="00F2103C" w:rsidRDefault="00F2103C">
      <w:pPr>
        <w:pStyle w:val="ConsPlusNormal"/>
        <w:spacing w:before="220"/>
        <w:ind w:firstLine="540"/>
        <w:jc w:val="both"/>
      </w:pPr>
      <w:r>
        <w:t>"Организация движения трамваев";</w:t>
      </w:r>
    </w:p>
    <w:p w14:paraId="29748C4F" w14:textId="77777777" w:rsidR="00F2103C" w:rsidRDefault="00F2103C">
      <w:pPr>
        <w:pStyle w:val="ConsPlusNormal"/>
        <w:spacing w:before="220"/>
        <w:ind w:firstLine="540"/>
        <w:jc w:val="both"/>
      </w:pPr>
      <w:r>
        <w:t>"Основы безопасного управления транспортным средством".</w:t>
      </w:r>
    </w:p>
    <w:p w14:paraId="7737719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50C8A5D"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14:paraId="6D24DEB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A81C10B"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ED78875" w14:textId="77777777" w:rsidR="00F2103C" w:rsidRDefault="00F2103C">
      <w:pPr>
        <w:pStyle w:val="ConsPlusNormal"/>
        <w:jc w:val="both"/>
      </w:pPr>
    </w:p>
    <w:p w14:paraId="4D9AB297" w14:textId="77777777" w:rsidR="00F2103C" w:rsidRDefault="00F2103C">
      <w:pPr>
        <w:pStyle w:val="ConsPlusTitle"/>
        <w:jc w:val="center"/>
        <w:outlineLvl w:val="1"/>
      </w:pPr>
      <w:r>
        <w:t>VII. Учебно-методические материалы, обеспечивающие</w:t>
      </w:r>
    </w:p>
    <w:p w14:paraId="42C22CA3" w14:textId="77777777" w:rsidR="00F2103C" w:rsidRDefault="00F2103C">
      <w:pPr>
        <w:pStyle w:val="ConsPlusTitle"/>
        <w:jc w:val="center"/>
      </w:pPr>
      <w:r>
        <w:t>реализацию Примерной программы</w:t>
      </w:r>
    </w:p>
    <w:p w14:paraId="2E3744A1" w14:textId="77777777" w:rsidR="00F2103C" w:rsidRDefault="00F2103C">
      <w:pPr>
        <w:pStyle w:val="ConsPlusNormal"/>
        <w:jc w:val="both"/>
      </w:pPr>
    </w:p>
    <w:p w14:paraId="19509F0B" w14:textId="77777777" w:rsidR="00F2103C" w:rsidRDefault="00F2103C">
      <w:pPr>
        <w:pStyle w:val="ConsPlusNormal"/>
        <w:ind w:firstLine="540"/>
        <w:jc w:val="both"/>
      </w:pPr>
      <w:r>
        <w:t>Учебно-методические материалы представлены:</w:t>
      </w:r>
    </w:p>
    <w:p w14:paraId="44F23892" w14:textId="77777777" w:rsidR="00F2103C" w:rsidRDefault="00F2103C">
      <w:pPr>
        <w:pStyle w:val="ConsPlusNormal"/>
        <w:spacing w:before="220"/>
        <w:ind w:firstLine="540"/>
        <w:jc w:val="both"/>
      </w:pPr>
      <w:r>
        <w:t>Примерной программой;</w:t>
      </w:r>
    </w:p>
    <w:p w14:paraId="1B710F22" w14:textId="77777777" w:rsidR="00F2103C" w:rsidRDefault="00F2103C">
      <w:pPr>
        <w:pStyle w:val="ConsPlusNormal"/>
        <w:spacing w:before="220"/>
        <w:ind w:firstLine="540"/>
        <w:jc w:val="both"/>
      </w:pPr>
      <w:r>
        <w:t>образовательной программой;</w:t>
      </w:r>
    </w:p>
    <w:p w14:paraId="5B5E59E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DAACE00" w14:textId="77777777" w:rsidR="00F2103C" w:rsidRDefault="00F2103C">
      <w:pPr>
        <w:pStyle w:val="ConsPlusNormal"/>
        <w:jc w:val="both"/>
      </w:pPr>
    </w:p>
    <w:p w14:paraId="2CADB7DC" w14:textId="77777777" w:rsidR="00F2103C" w:rsidRDefault="00F2103C">
      <w:pPr>
        <w:pStyle w:val="ConsPlusNormal"/>
        <w:jc w:val="both"/>
      </w:pPr>
    </w:p>
    <w:p w14:paraId="1F732EF1" w14:textId="77777777" w:rsidR="00F2103C" w:rsidRDefault="00F2103C">
      <w:pPr>
        <w:pStyle w:val="ConsPlusNormal"/>
        <w:jc w:val="both"/>
      </w:pPr>
    </w:p>
    <w:p w14:paraId="20DC99FC" w14:textId="77777777" w:rsidR="00F2103C" w:rsidRDefault="00F2103C">
      <w:pPr>
        <w:pStyle w:val="ConsPlusNormal"/>
        <w:jc w:val="both"/>
      </w:pPr>
    </w:p>
    <w:p w14:paraId="4A0C287F" w14:textId="77777777" w:rsidR="00F2103C" w:rsidRDefault="00F2103C">
      <w:pPr>
        <w:pStyle w:val="ConsPlusNormal"/>
        <w:jc w:val="both"/>
      </w:pPr>
    </w:p>
    <w:p w14:paraId="4F7A62B5" w14:textId="77777777" w:rsidR="00F2103C" w:rsidRDefault="00F2103C">
      <w:pPr>
        <w:pStyle w:val="ConsPlusNormal"/>
        <w:jc w:val="right"/>
        <w:outlineLvl w:val="0"/>
      </w:pPr>
      <w:r>
        <w:t>Приложение N 9</w:t>
      </w:r>
    </w:p>
    <w:p w14:paraId="25299A0A" w14:textId="77777777" w:rsidR="00F2103C" w:rsidRDefault="00F2103C">
      <w:pPr>
        <w:pStyle w:val="ConsPlusNormal"/>
        <w:jc w:val="both"/>
      </w:pPr>
    </w:p>
    <w:p w14:paraId="480734C5" w14:textId="77777777" w:rsidR="00F2103C" w:rsidRDefault="00F2103C">
      <w:pPr>
        <w:pStyle w:val="ConsPlusNormal"/>
        <w:jc w:val="right"/>
      </w:pPr>
      <w:r>
        <w:t>Утверждена</w:t>
      </w:r>
    </w:p>
    <w:p w14:paraId="578039D0" w14:textId="77777777" w:rsidR="00F2103C" w:rsidRDefault="00F2103C">
      <w:pPr>
        <w:pStyle w:val="ConsPlusNormal"/>
        <w:jc w:val="right"/>
      </w:pPr>
      <w:r>
        <w:t>приказом Министерства просвещения</w:t>
      </w:r>
    </w:p>
    <w:p w14:paraId="6D36CF01" w14:textId="77777777" w:rsidR="00F2103C" w:rsidRDefault="00F2103C">
      <w:pPr>
        <w:pStyle w:val="ConsPlusNormal"/>
        <w:jc w:val="right"/>
      </w:pPr>
      <w:r>
        <w:t>Российской Федерации</w:t>
      </w:r>
    </w:p>
    <w:p w14:paraId="6AB04F86" w14:textId="77777777" w:rsidR="00F2103C" w:rsidRDefault="00F2103C">
      <w:pPr>
        <w:pStyle w:val="ConsPlusNormal"/>
        <w:jc w:val="right"/>
      </w:pPr>
      <w:r>
        <w:t>от 8 ноября 2021 г. N 808</w:t>
      </w:r>
    </w:p>
    <w:p w14:paraId="08E7B2C2" w14:textId="77777777" w:rsidR="00F2103C" w:rsidRDefault="00F2103C">
      <w:pPr>
        <w:pStyle w:val="ConsPlusNormal"/>
        <w:jc w:val="both"/>
      </w:pPr>
    </w:p>
    <w:p w14:paraId="3BC15F3E" w14:textId="77777777" w:rsidR="00F2103C" w:rsidRDefault="00F2103C">
      <w:pPr>
        <w:pStyle w:val="ConsPlusTitle"/>
        <w:jc w:val="center"/>
      </w:pPr>
      <w:bookmarkStart w:id="37" w:name="P7217"/>
      <w:bookmarkEnd w:id="37"/>
      <w:r>
        <w:t>ПРИМЕРНАЯ ПРОГРАММА</w:t>
      </w:r>
    </w:p>
    <w:p w14:paraId="046FB228" w14:textId="77777777" w:rsidR="00F2103C" w:rsidRDefault="00F2103C">
      <w:pPr>
        <w:pStyle w:val="ConsPlusTitle"/>
        <w:jc w:val="center"/>
      </w:pPr>
      <w:r>
        <w:t>ПРОФЕССИОНАЛЬНОЙ ПОДГОТОВКИ ВОДИТЕЛЕЙ ТРАНСПОРТНЫХ СРЕДСТВ</w:t>
      </w:r>
    </w:p>
    <w:p w14:paraId="4C1259D5" w14:textId="77777777" w:rsidR="00F2103C" w:rsidRDefault="00F2103C">
      <w:pPr>
        <w:pStyle w:val="ConsPlusTitle"/>
        <w:jc w:val="center"/>
      </w:pPr>
      <w:r>
        <w:t>КАТЕГОРИИ "TB"</w:t>
      </w:r>
    </w:p>
    <w:p w14:paraId="770D2E25" w14:textId="77777777" w:rsidR="00F2103C" w:rsidRDefault="00F2103C">
      <w:pPr>
        <w:pStyle w:val="ConsPlusNormal"/>
        <w:jc w:val="both"/>
      </w:pPr>
    </w:p>
    <w:p w14:paraId="4FB0459D" w14:textId="77777777" w:rsidR="00F2103C" w:rsidRDefault="00F2103C">
      <w:pPr>
        <w:pStyle w:val="ConsPlusTitle"/>
        <w:jc w:val="center"/>
        <w:outlineLvl w:val="1"/>
      </w:pPr>
      <w:r>
        <w:t>I. Пояснительная записка</w:t>
      </w:r>
    </w:p>
    <w:p w14:paraId="386B81C2" w14:textId="77777777" w:rsidR="00F2103C" w:rsidRDefault="00F2103C">
      <w:pPr>
        <w:pStyle w:val="ConsPlusNormal"/>
        <w:jc w:val="both"/>
      </w:pPr>
    </w:p>
    <w:p w14:paraId="0F5DD4A2"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3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DB30692"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780FDFF5" w14:textId="77777777" w:rsidR="00F2103C" w:rsidRDefault="00F2103C">
      <w:pPr>
        <w:pStyle w:val="ConsPlusNormal"/>
        <w:spacing w:before="220"/>
        <w:ind w:firstLine="540"/>
        <w:jc w:val="both"/>
      </w:pPr>
      <w:r>
        <w:t xml:space="preserve">Примерный учебный </w:t>
      </w:r>
      <w:hyperlink w:anchor="P7231"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14:paraId="140FC0CE"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B64499F"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314" w:history="1">
        <w:r>
          <w:rPr>
            <w:color w:val="0000FF"/>
          </w:rPr>
          <w:t>частями 3</w:t>
        </w:r>
      </w:hyperlink>
      <w:r>
        <w:t xml:space="preserve"> и </w:t>
      </w:r>
      <w:hyperlink r:id="rId3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16927BD"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A26425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8CCFFA3" w14:textId="77777777" w:rsidR="00F2103C" w:rsidRDefault="00F2103C">
      <w:pPr>
        <w:pStyle w:val="ConsPlusNormal"/>
        <w:jc w:val="both"/>
      </w:pPr>
    </w:p>
    <w:p w14:paraId="6B781B34" w14:textId="77777777" w:rsidR="00F2103C" w:rsidRDefault="00F2103C">
      <w:pPr>
        <w:pStyle w:val="ConsPlusTitle"/>
        <w:jc w:val="center"/>
        <w:outlineLvl w:val="1"/>
      </w:pPr>
      <w:bookmarkStart w:id="38" w:name="P7231"/>
      <w:bookmarkEnd w:id="38"/>
      <w:r>
        <w:t>II. Примерный учебный план</w:t>
      </w:r>
    </w:p>
    <w:p w14:paraId="79B897FE" w14:textId="77777777" w:rsidR="00F2103C" w:rsidRDefault="00F2103C">
      <w:pPr>
        <w:pStyle w:val="ConsPlusNormal"/>
        <w:jc w:val="both"/>
      </w:pPr>
    </w:p>
    <w:p w14:paraId="39ABE016" w14:textId="77777777" w:rsidR="00F2103C" w:rsidRDefault="00F2103C">
      <w:pPr>
        <w:pStyle w:val="ConsPlusNormal"/>
        <w:jc w:val="right"/>
        <w:outlineLvl w:val="2"/>
      </w:pPr>
      <w:r>
        <w:t>Таблица 1</w:t>
      </w:r>
    </w:p>
    <w:p w14:paraId="11C08C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117A136B" w14:textId="77777777">
        <w:tc>
          <w:tcPr>
            <w:tcW w:w="6066" w:type="dxa"/>
            <w:vMerge w:val="restart"/>
          </w:tcPr>
          <w:p w14:paraId="22E38228" w14:textId="77777777" w:rsidR="00F2103C" w:rsidRDefault="00F2103C">
            <w:pPr>
              <w:pStyle w:val="ConsPlusNormal"/>
              <w:jc w:val="center"/>
            </w:pPr>
            <w:r>
              <w:t>Учебные предметы</w:t>
            </w:r>
          </w:p>
        </w:tc>
        <w:tc>
          <w:tcPr>
            <w:tcW w:w="2903" w:type="dxa"/>
            <w:gridSpan w:val="3"/>
          </w:tcPr>
          <w:p w14:paraId="0D04F00E" w14:textId="77777777" w:rsidR="00F2103C" w:rsidRDefault="00F2103C">
            <w:pPr>
              <w:pStyle w:val="ConsPlusNormal"/>
              <w:jc w:val="center"/>
            </w:pPr>
            <w:r>
              <w:t>Количество часов</w:t>
            </w:r>
          </w:p>
        </w:tc>
      </w:tr>
      <w:tr w:rsidR="00F2103C" w14:paraId="392A07CE" w14:textId="77777777">
        <w:tc>
          <w:tcPr>
            <w:tcW w:w="6066" w:type="dxa"/>
            <w:vMerge/>
          </w:tcPr>
          <w:p w14:paraId="1347AA8B" w14:textId="77777777" w:rsidR="00F2103C" w:rsidRDefault="00F2103C">
            <w:pPr>
              <w:spacing w:after="1" w:line="0" w:lineRule="atLeast"/>
            </w:pPr>
          </w:p>
        </w:tc>
        <w:tc>
          <w:tcPr>
            <w:tcW w:w="806" w:type="dxa"/>
            <w:vMerge w:val="restart"/>
          </w:tcPr>
          <w:p w14:paraId="3F665297" w14:textId="77777777" w:rsidR="00F2103C" w:rsidRDefault="00F2103C">
            <w:pPr>
              <w:pStyle w:val="ConsPlusNormal"/>
              <w:jc w:val="center"/>
            </w:pPr>
            <w:r>
              <w:t>Всего</w:t>
            </w:r>
          </w:p>
        </w:tc>
        <w:tc>
          <w:tcPr>
            <w:tcW w:w="2097" w:type="dxa"/>
            <w:gridSpan w:val="2"/>
          </w:tcPr>
          <w:p w14:paraId="537B3841" w14:textId="77777777" w:rsidR="00F2103C" w:rsidRDefault="00F2103C">
            <w:pPr>
              <w:pStyle w:val="ConsPlusNormal"/>
              <w:jc w:val="center"/>
            </w:pPr>
            <w:r>
              <w:t>в том числе</w:t>
            </w:r>
          </w:p>
        </w:tc>
      </w:tr>
      <w:tr w:rsidR="00F2103C" w14:paraId="33B2C3FD" w14:textId="77777777">
        <w:tc>
          <w:tcPr>
            <w:tcW w:w="6066" w:type="dxa"/>
            <w:vMerge/>
          </w:tcPr>
          <w:p w14:paraId="1C7A3CC9" w14:textId="77777777" w:rsidR="00F2103C" w:rsidRDefault="00F2103C">
            <w:pPr>
              <w:spacing w:after="1" w:line="0" w:lineRule="atLeast"/>
            </w:pPr>
          </w:p>
        </w:tc>
        <w:tc>
          <w:tcPr>
            <w:tcW w:w="806" w:type="dxa"/>
            <w:vMerge/>
          </w:tcPr>
          <w:p w14:paraId="187AA16C" w14:textId="77777777" w:rsidR="00F2103C" w:rsidRDefault="00F2103C">
            <w:pPr>
              <w:spacing w:after="1" w:line="0" w:lineRule="atLeast"/>
            </w:pPr>
          </w:p>
        </w:tc>
        <w:tc>
          <w:tcPr>
            <w:tcW w:w="1077" w:type="dxa"/>
          </w:tcPr>
          <w:p w14:paraId="338F5AC4" w14:textId="77777777" w:rsidR="00F2103C" w:rsidRDefault="00F2103C">
            <w:pPr>
              <w:pStyle w:val="ConsPlusNormal"/>
              <w:jc w:val="center"/>
            </w:pPr>
            <w:r>
              <w:t>Теоретические занятия</w:t>
            </w:r>
          </w:p>
        </w:tc>
        <w:tc>
          <w:tcPr>
            <w:tcW w:w="1020" w:type="dxa"/>
          </w:tcPr>
          <w:p w14:paraId="1D99E354" w14:textId="77777777" w:rsidR="00F2103C" w:rsidRDefault="00F2103C">
            <w:pPr>
              <w:pStyle w:val="ConsPlusNormal"/>
              <w:jc w:val="center"/>
            </w:pPr>
            <w:r>
              <w:t>Практические занятия</w:t>
            </w:r>
          </w:p>
        </w:tc>
      </w:tr>
      <w:tr w:rsidR="00F2103C" w14:paraId="6878064D" w14:textId="77777777">
        <w:tc>
          <w:tcPr>
            <w:tcW w:w="6066" w:type="dxa"/>
          </w:tcPr>
          <w:p w14:paraId="6C159CC5" w14:textId="77777777" w:rsidR="00F2103C" w:rsidRDefault="00F2103C">
            <w:pPr>
              <w:pStyle w:val="ConsPlusNormal"/>
            </w:pPr>
            <w:r>
              <w:t>Устройство троллейбусов и их оборудование</w:t>
            </w:r>
          </w:p>
        </w:tc>
        <w:tc>
          <w:tcPr>
            <w:tcW w:w="806" w:type="dxa"/>
          </w:tcPr>
          <w:p w14:paraId="142C25EF" w14:textId="77777777" w:rsidR="00F2103C" w:rsidRDefault="00F2103C">
            <w:pPr>
              <w:pStyle w:val="ConsPlusNormal"/>
              <w:jc w:val="center"/>
            </w:pPr>
            <w:r>
              <w:t>146</w:t>
            </w:r>
          </w:p>
        </w:tc>
        <w:tc>
          <w:tcPr>
            <w:tcW w:w="1077" w:type="dxa"/>
          </w:tcPr>
          <w:p w14:paraId="7CB7F8BE" w14:textId="77777777" w:rsidR="00F2103C" w:rsidRDefault="00F2103C">
            <w:pPr>
              <w:pStyle w:val="ConsPlusNormal"/>
              <w:jc w:val="center"/>
            </w:pPr>
            <w:r>
              <w:t>146</w:t>
            </w:r>
          </w:p>
        </w:tc>
        <w:tc>
          <w:tcPr>
            <w:tcW w:w="1020" w:type="dxa"/>
          </w:tcPr>
          <w:p w14:paraId="38CE96B2" w14:textId="77777777" w:rsidR="00F2103C" w:rsidRDefault="00F2103C">
            <w:pPr>
              <w:pStyle w:val="ConsPlusNormal"/>
              <w:jc w:val="center"/>
            </w:pPr>
            <w:r>
              <w:t>-</w:t>
            </w:r>
          </w:p>
        </w:tc>
      </w:tr>
      <w:tr w:rsidR="00F2103C" w14:paraId="520B222F" w14:textId="77777777">
        <w:tc>
          <w:tcPr>
            <w:tcW w:w="6066" w:type="dxa"/>
          </w:tcPr>
          <w:p w14:paraId="5F96976E" w14:textId="77777777" w:rsidR="00F2103C" w:rsidRDefault="00F2103C">
            <w:pPr>
              <w:pStyle w:val="ConsPlusNormal"/>
            </w:pPr>
            <w:r>
              <w:t>Электроснабжение троллейбусов</w:t>
            </w:r>
          </w:p>
        </w:tc>
        <w:tc>
          <w:tcPr>
            <w:tcW w:w="806" w:type="dxa"/>
          </w:tcPr>
          <w:p w14:paraId="2F3C4089" w14:textId="77777777" w:rsidR="00F2103C" w:rsidRDefault="00F2103C">
            <w:pPr>
              <w:pStyle w:val="ConsPlusNormal"/>
              <w:jc w:val="center"/>
            </w:pPr>
            <w:r>
              <w:t>10</w:t>
            </w:r>
          </w:p>
        </w:tc>
        <w:tc>
          <w:tcPr>
            <w:tcW w:w="1077" w:type="dxa"/>
          </w:tcPr>
          <w:p w14:paraId="35849EFD" w14:textId="77777777" w:rsidR="00F2103C" w:rsidRDefault="00F2103C">
            <w:pPr>
              <w:pStyle w:val="ConsPlusNormal"/>
              <w:jc w:val="center"/>
            </w:pPr>
            <w:r>
              <w:t>10</w:t>
            </w:r>
          </w:p>
        </w:tc>
        <w:tc>
          <w:tcPr>
            <w:tcW w:w="1020" w:type="dxa"/>
          </w:tcPr>
          <w:p w14:paraId="3BD413DF" w14:textId="77777777" w:rsidR="00F2103C" w:rsidRDefault="00F2103C">
            <w:pPr>
              <w:pStyle w:val="ConsPlusNormal"/>
              <w:jc w:val="center"/>
            </w:pPr>
            <w:r>
              <w:t>-</w:t>
            </w:r>
          </w:p>
        </w:tc>
      </w:tr>
      <w:tr w:rsidR="00F2103C" w14:paraId="328BEEE5" w14:textId="77777777">
        <w:tc>
          <w:tcPr>
            <w:tcW w:w="6066" w:type="dxa"/>
          </w:tcPr>
          <w:p w14:paraId="102B4C8E" w14:textId="77777777" w:rsidR="00F2103C" w:rsidRDefault="00F2103C">
            <w:pPr>
              <w:pStyle w:val="ConsPlusNormal"/>
            </w:pPr>
            <w:r>
              <w:t>Основы законодательства Российской Федерации в сфере дорожного движения</w:t>
            </w:r>
          </w:p>
        </w:tc>
        <w:tc>
          <w:tcPr>
            <w:tcW w:w="806" w:type="dxa"/>
          </w:tcPr>
          <w:p w14:paraId="68249124" w14:textId="77777777" w:rsidR="00F2103C" w:rsidRDefault="00F2103C">
            <w:pPr>
              <w:pStyle w:val="ConsPlusNormal"/>
              <w:jc w:val="center"/>
            </w:pPr>
            <w:r>
              <w:t>64</w:t>
            </w:r>
          </w:p>
        </w:tc>
        <w:tc>
          <w:tcPr>
            <w:tcW w:w="1077" w:type="dxa"/>
          </w:tcPr>
          <w:p w14:paraId="5DE0FCB3" w14:textId="77777777" w:rsidR="00F2103C" w:rsidRDefault="00F2103C">
            <w:pPr>
              <w:pStyle w:val="ConsPlusNormal"/>
              <w:jc w:val="center"/>
            </w:pPr>
            <w:r>
              <w:t>48</w:t>
            </w:r>
          </w:p>
        </w:tc>
        <w:tc>
          <w:tcPr>
            <w:tcW w:w="1020" w:type="dxa"/>
          </w:tcPr>
          <w:p w14:paraId="1B4B4B14" w14:textId="77777777" w:rsidR="00F2103C" w:rsidRDefault="00F2103C">
            <w:pPr>
              <w:pStyle w:val="ConsPlusNormal"/>
              <w:jc w:val="center"/>
            </w:pPr>
            <w:r>
              <w:t>16</w:t>
            </w:r>
          </w:p>
        </w:tc>
      </w:tr>
      <w:tr w:rsidR="00F2103C" w14:paraId="3C685B75" w14:textId="77777777">
        <w:tc>
          <w:tcPr>
            <w:tcW w:w="6066" w:type="dxa"/>
          </w:tcPr>
          <w:p w14:paraId="3D589C9C" w14:textId="77777777" w:rsidR="00F2103C" w:rsidRDefault="00F2103C">
            <w:pPr>
              <w:pStyle w:val="ConsPlusNormal"/>
            </w:pPr>
            <w:r>
              <w:t>Организация движения троллейбусов</w:t>
            </w:r>
          </w:p>
        </w:tc>
        <w:tc>
          <w:tcPr>
            <w:tcW w:w="806" w:type="dxa"/>
          </w:tcPr>
          <w:p w14:paraId="0B7CE936" w14:textId="77777777" w:rsidR="00F2103C" w:rsidRDefault="00F2103C">
            <w:pPr>
              <w:pStyle w:val="ConsPlusNormal"/>
              <w:jc w:val="center"/>
            </w:pPr>
            <w:r>
              <w:t>42</w:t>
            </w:r>
          </w:p>
        </w:tc>
        <w:tc>
          <w:tcPr>
            <w:tcW w:w="1077" w:type="dxa"/>
          </w:tcPr>
          <w:p w14:paraId="520B7C9B" w14:textId="77777777" w:rsidR="00F2103C" w:rsidRDefault="00F2103C">
            <w:pPr>
              <w:pStyle w:val="ConsPlusNormal"/>
              <w:jc w:val="center"/>
            </w:pPr>
            <w:r>
              <w:t>42</w:t>
            </w:r>
          </w:p>
        </w:tc>
        <w:tc>
          <w:tcPr>
            <w:tcW w:w="1020" w:type="dxa"/>
          </w:tcPr>
          <w:p w14:paraId="1DB824CC" w14:textId="77777777" w:rsidR="00F2103C" w:rsidRDefault="00F2103C">
            <w:pPr>
              <w:pStyle w:val="ConsPlusNormal"/>
              <w:jc w:val="center"/>
            </w:pPr>
            <w:r>
              <w:t>-</w:t>
            </w:r>
          </w:p>
        </w:tc>
      </w:tr>
      <w:tr w:rsidR="00F2103C" w14:paraId="77B19588" w14:textId="77777777">
        <w:tc>
          <w:tcPr>
            <w:tcW w:w="6066" w:type="dxa"/>
          </w:tcPr>
          <w:p w14:paraId="0A897DEF" w14:textId="77777777" w:rsidR="00F2103C" w:rsidRDefault="00F2103C">
            <w:pPr>
              <w:pStyle w:val="ConsPlusNormal"/>
            </w:pPr>
            <w:r>
              <w:t>Основы управления транспортными средствами</w:t>
            </w:r>
          </w:p>
        </w:tc>
        <w:tc>
          <w:tcPr>
            <w:tcW w:w="806" w:type="dxa"/>
          </w:tcPr>
          <w:p w14:paraId="57B0F8EA" w14:textId="77777777" w:rsidR="00F2103C" w:rsidRDefault="00F2103C">
            <w:pPr>
              <w:pStyle w:val="ConsPlusNormal"/>
              <w:jc w:val="center"/>
            </w:pPr>
            <w:r>
              <w:t>36</w:t>
            </w:r>
          </w:p>
        </w:tc>
        <w:tc>
          <w:tcPr>
            <w:tcW w:w="1077" w:type="dxa"/>
          </w:tcPr>
          <w:p w14:paraId="3B4A0099" w14:textId="77777777" w:rsidR="00F2103C" w:rsidRDefault="00F2103C">
            <w:pPr>
              <w:pStyle w:val="ConsPlusNormal"/>
              <w:jc w:val="center"/>
            </w:pPr>
            <w:r>
              <w:t>36</w:t>
            </w:r>
          </w:p>
        </w:tc>
        <w:tc>
          <w:tcPr>
            <w:tcW w:w="1020" w:type="dxa"/>
          </w:tcPr>
          <w:p w14:paraId="2105D463" w14:textId="77777777" w:rsidR="00F2103C" w:rsidRDefault="00F2103C">
            <w:pPr>
              <w:pStyle w:val="ConsPlusNormal"/>
              <w:jc w:val="center"/>
            </w:pPr>
            <w:r>
              <w:t>-</w:t>
            </w:r>
          </w:p>
        </w:tc>
      </w:tr>
      <w:tr w:rsidR="00F2103C" w14:paraId="646C26CF" w14:textId="77777777">
        <w:tc>
          <w:tcPr>
            <w:tcW w:w="6066" w:type="dxa"/>
          </w:tcPr>
          <w:p w14:paraId="72C26BC1" w14:textId="77777777" w:rsidR="00F2103C" w:rsidRDefault="00F2103C">
            <w:pPr>
              <w:pStyle w:val="ConsPlusNormal"/>
            </w:pPr>
            <w:r>
              <w:t>Психофизиологические основы деятельности водителя</w:t>
            </w:r>
          </w:p>
        </w:tc>
        <w:tc>
          <w:tcPr>
            <w:tcW w:w="806" w:type="dxa"/>
          </w:tcPr>
          <w:p w14:paraId="27ACB3F1" w14:textId="77777777" w:rsidR="00F2103C" w:rsidRDefault="00F2103C">
            <w:pPr>
              <w:pStyle w:val="ConsPlusNormal"/>
              <w:jc w:val="center"/>
            </w:pPr>
            <w:r>
              <w:t>10</w:t>
            </w:r>
          </w:p>
        </w:tc>
        <w:tc>
          <w:tcPr>
            <w:tcW w:w="1077" w:type="dxa"/>
          </w:tcPr>
          <w:p w14:paraId="277FDC86" w14:textId="77777777" w:rsidR="00F2103C" w:rsidRDefault="00F2103C">
            <w:pPr>
              <w:pStyle w:val="ConsPlusNormal"/>
              <w:jc w:val="center"/>
            </w:pPr>
            <w:r>
              <w:t>6</w:t>
            </w:r>
          </w:p>
        </w:tc>
        <w:tc>
          <w:tcPr>
            <w:tcW w:w="1020" w:type="dxa"/>
          </w:tcPr>
          <w:p w14:paraId="6F3BCE74" w14:textId="77777777" w:rsidR="00F2103C" w:rsidRDefault="00F2103C">
            <w:pPr>
              <w:pStyle w:val="ConsPlusNormal"/>
              <w:jc w:val="center"/>
            </w:pPr>
            <w:r>
              <w:t>4</w:t>
            </w:r>
          </w:p>
        </w:tc>
      </w:tr>
      <w:tr w:rsidR="00F2103C" w14:paraId="4BE46DBC" w14:textId="77777777">
        <w:tc>
          <w:tcPr>
            <w:tcW w:w="6066" w:type="dxa"/>
          </w:tcPr>
          <w:p w14:paraId="2419B7FB" w14:textId="77777777" w:rsidR="00F2103C" w:rsidRDefault="00F2103C">
            <w:pPr>
              <w:pStyle w:val="ConsPlusNormal"/>
            </w:pPr>
            <w:r>
              <w:t>Культура обслуживания пассажиров на городском электротранспорте</w:t>
            </w:r>
          </w:p>
        </w:tc>
        <w:tc>
          <w:tcPr>
            <w:tcW w:w="806" w:type="dxa"/>
          </w:tcPr>
          <w:p w14:paraId="09B3D76D" w14:textId="77777777" w:rsidR="00F2103C" w:rsidRDefault="00F2103C">
            <w:pPr>
              <w:pStyle w:val="ConsPlusNormal"/>
              <w:jc w:val="center"/>
            </w:pPr>
            <w:r>
              <w:t>6</w:t>
            </w:r>
          </w:p>
        </w:tc>
        <w:tc>
          <w:tcPr>
            <w:tcW w:w="1077" w:type="dxa"/>
          </w:tcPr>
          <w:p w14:paraId="535C2FC3" w14:textId="77777777" w:rsidR="00F2103C" w:rsidRDefault="00F2103C">
            <w:pPr>
              <w:pStyle w:val="ConsPlusNormal"/>
              <w:jc w:val="center"/>
            </w:pPr>
            <w:r>
              <w:t>6</w:t>
            </w:r>
          </w:p>
        </w:tc>
        <w:tc>
          <w:tcPr>
            <w:tcW w:w="1020" w:type="dxa"/>
          </w:tcPr>
          <w:p w14:paraId="12A12A67" w14:textId="77777777" w:rsidR="00F2103C" w:rsidRDefault="00F2103C">
            <w:pPr>
              <w:pStyle w:val="ConsPlusNormal"/>
              <w:jc w:val="center"/>
            </w:pPr>
            <w:r>
              <w:t>-</w:t>
            </w:r>
          </w:p>
        </w:tc>
      </w:tr>
      <w:tr w:rsidR="00F2103C" w14:paraId="71AE5FF7" w14:textId="77777777">
        <w:tc>
          <w:tcPr>
            <w:tcW w:w="6066" w:type="dxa"/>
          </w:tcPr>
          <w:p w14:paraId="1552A79B" w14:textId="77777777" w:rsidR="00F2103C" w:rsidRDefault="00F2103C">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14:paraId="1EF4A4C6" w14:textId="77777777" w:rsidR="00F2103C" w:rsidRDefault="00F2103C">
            <w:pPr>
              <w:pStyle w:val="ConsPlusNormal"/>
              <w:jc w:val="center"/>
            </w:pPr>
            <w:r>
              <w:t>26</w:t>
            </w:r>
          </w:p>
        </w:tc>
        <w:tc>
          <w:tcPr>
            <w:tcW w:w="1077" w:type="dxa"/>
          </w:tcPr>
          <w:p w14:paraId="2A621400" w14:textId="77777777" w:rsidR="00F2103C" w:rsidRDefault="00F2103C">
            <w:pPr>
              <w:pStyle w:val="ConsPlusNormal"/>
              <w:jc w:val="center"/>
            </w:pPr>
            <w:r>
              <w:t>18</w:t>
            </w:r>
          </w:p>
        </w:tc>
        <w:tc>
          <w:tcPr>
            <w:tcW w:w="1020" w:type="dxa"/>
          </w:tcPr>
          <w:p w14:paraId="0FA61633" w14:textId="77777777" w:rsidR="00F2103C" w:rsidRDefault="00F2103C">
            <w:pPr>
              <w:pStyle w:val="ConsPlusNormal"/>
              <w:jc w:val="center"/>
            </w:pPr>
            <w:r>
              <w:t>8</w:t>
            </w:r>
          </w:p>
        </w:tc>
      </w:tr>
      <w:tr w:rsidR="00F2103C" w14:paraId="790562B0" w14:textId="77777777">
        <w:tc>
          <w:tcPr>
            <w:tcW w:w="6066" w:type="dxa"/>
          </w:tcPr>
          <w:p w14:paraId="49A484D6" w14:textId="77777777" w:rsidR="00F2103C" w:rsidRDefault="00F2103C">
            <w:pPr>
              <w:pStyle w:val="ConsPlusNormal"/>
            </w:pPr>
            <w:r>
              <w:t>Первая помощь при дорожно-транспортном происшествии</w:t>
            </w:r>
          </w:p>
        </w:tc>
        <w:tc>
          <w:tcPr>
            <w:tcW w:w="806" w:type="dxa"/>
          </w:tcPr>
          <w:p w14:paraId="4788D431" w14:textId="77777777" w:rsidR="00F2103C" w:rsidRDefault="00F2103C">
            <w:pPr>
              <w:pStyle w:val="ConsPlusNormal"/>
              <w:jc w:val="center"/>
            </w:pPr>
            <w:r>
              <w:t>16</w:t>
            </w:r>
          </w:p>
        </w:tc>
        <w:tc>
          <w:tcPr>
            <w:tcW w:w="1077" w:type="dxa"/>
          </w:tcPr>
          <w:p w14:paraId="67413C75" w14:textId="77777777" w:rsidR="00F2103C" w:rsidRDefault="00F2103C">
            <w:pPr>
              <w:pStyle w:val="ConsPlusNormal"/>
              <w:jc w:val="center"/>
            </w:pPr>
            <w:r>
              <w:t>8</w:t>
            </w:r>
          </w:p>
        </w:tc>
        <w:tc>
          <w:tcPr>
            <w:tcW w:w="1020" w:type="dxa"/>
          </w:tcPr>
          <w:p w14:paraId="4CB93A7B" w14:textId="77777777" w:rsidR="00F2103C" w:rsidRDefault="00F2103C">
            <w:pPr>
              <w:pStyle w:val="ConsPlusNormal"/>
              <w:jc w:val="center"/>
            </w:pPr>
            <w:r>
              <w:t>8</w:t>
            </w:r>
          </w:p>
        </w:tc>
      </w:tr>
      <w:tr w:rsidR="00F2103C" w14:paraId="39BBB7CE" w14:textId="77777777">
        <w:tc>
          <w:tcPr>
            <w:tcW w:w="6066" w:type="dxa"/>
          </w:tcPr>
          <w:p w14:paraId="5EA7EA41" w14:textId="77777777" w:rsidR="00F2103C" w:rsidRDefault="00F2103C">
            <w:pPr>
              <w:pStyle w:val="ConsPlusNormal"/>
            </w:pPr>
            <w:r>
              <w:t>Итого по учебным предметам</w:t>
            </w:r>
          </w:p>
        </w:tc>
        <w:tc>
          <w:tcPr>
            <w:tcW w:w="806" w:type="dxa"/>
          </w:tcPr>
          <w:p w14:paraId="6AD2A43D" w14:textId="77777777" w:rsidR="00F2103C" w:rsidRDefault="00F2103C">
            <w:pPr>
              <w:pStyle w:val="ConsPlusNormal"/>
              <w:jc w:val="center"/>
            </w:pPr>
            <w:r>
              <w:t>356</w:t>
            </w:r>
          </w:p>
        </w:tc>
        <w:tc>
          <w:tcPr>
            <w:tcW w:w="1077" w:type="dxa"/>
          </w:tcPr>
          <w:p w14:paraId="2DF3B631" w14:textId="77777777" w:rsidR="00F2103C" w:rsidRDefault="00F2103C">
            <w:pPr>
              <w:pStyle w:val="ConsPlusNormal"/>
              <w:jc w:val="center"/>
            </w:pPr>
            <w:r>
              <w:t>320</w:t>
            </w:r>
          </w:p>
        </w:tc>
        <w:tc>
          <w:tcPr>
            <w:tcW w:w="1020" w:type="dxa"/>
          </w:tcPr>
          <w:p w14:paraId="79A13D5B" w14:textId="77777777" w:rsidR="00F2103C" w:rsidRDefault="00F2103C">
            <w:pPr>
              <w:pStyle w:val="ConsPlusNormal"/>
              <w:jc w:val="center"/>
            </w:pPr>
            <w:r>
              <w:t>36</w:t>
            </w:r>
          </w:p>
        </w:tc>
      </w:tr>
      <w:tr w:rsidR="00F2103C" w14:paraId="47874BF7" w14:textId="77777777">
        <w:tc>
          <w:tcPr>
            <w:tcW w:w="6066" w:type="dxa"/>
          </w:tcPr>
          <w:p w14:paraId="71873B77" w14:textId="77777777" w:rsidR="00F2103C" w:rsidRDefault="00F2103C">
            <w:pPr>
              <w:pStyle w:val="ConsPlusNormal"/>
            </w:pPr>
            <w:r>
              <w:t>Производственное обучение</w:t>
            </w:r>
          </w:p>
        </w:tc>
        <w:tc>
          <w:tcPr>
            <w:tcW w:w="806" w:type="dxa"/>
          </w:tcPr>
          <w:p w14:paraId="6C013811" w14:textId="77777777" w:rsidR="00F2103C" w:rsidRDefault="00F2103C">
            <w:pPr>
              <w:pStyle w:val="ConsPlusNormal"/>
              <w:jc w:val="center"/>
            </w:pPr>
            <w:r>
              <w:t>466</w:t>
            </w:r>
          </w:p>
        </w:tc>
        <w:tc>
          <w:tcPr>
            <w:tcW w:w="1077" w:type="dxa"/>
          </w:tcPr>
          <w:p w14:paraId="05D0DD7D" w14:textId="77777777" w:rsidR="00F2103C" w:rsidRDefault="00F2103C">
            <w:pPr>
              <w:pStyle w:val="ConsPlusNormal"/>
              <w:jc w:val="center"/>
            </w:pPr>
            <w:r>
              <w:t>4</w:t>
            </w:r>
          </w:p>
        </w:tc>
        <w:tc>
          <w:tcPr>
            <w:tcW w:w="1020" w:type="dxa"/>
          </w:tcPr>
          <w:p w14:paraId="38CDBAE2" w14:textId="77777777" w:rsidR="00F2103C" w:rsidRDefault="00F2103C">
            <w:pPr>
              <w:pStyle w:val="ConsPlusNormal"/>
              <w:jc w:val="center"/>
            </w:pPr>
            <w:r>
              <w:t>462</w:t>
            </w:r>
          </w:p>
        </w:tc>
      </w:tr>
      <w:tr w:rsidR="00F2103C" w14:paraId="61E0B325" w14:textId="77777777">
        <w:tc>
          <w:tcPr>
            <w:tcW w:w="8969" w:type="dxa"/>
            <w:gridSpan w:val="4"/>
          </w:tcPr>
          <w:p w14:paraId="2C7A10BB" w14:textId="77777777" w:rsidR="00F2103C" w:rsidRDefault="00F2103C">
            <w:pPr>
              <w:pStyle w:val="ConsPlusNormal"/>
              <w:jc w:val="center"/>
              <w:outlineLvl w:val="3"/>
            </w:pPr>
            <w:r>
              <w:t>Квалификационный экзамен</w:t>
            </w:r>
          </w:p>
        </w:tc>
      </w:tr>
      <w:tr w:rsidR="00F2103C" w14:paraId="7404B9F8" w14:textId="77777777">
        <w:tc>
          <w:tcPr>
            <w:tcW w:w="6066" w:type="dxa"/>
          </w:tcPr>
          <w:p w14:paraId="04456AC9" w14:textId="77777777" w:rsidR="00F2103C" w:rsidRDefault="00F2103C">
            <w:pPr>
              <w:pStyle w:val="ConsPlusNormal"/>
            </w:pPr>
            <w:r>
              <w:t>Квалификационный экзамен</w:t>
            </w:r>
          </w:p>
        </w:tc>
        <w:tc>
          <w:tcPr>
            <w:tcW w:w="806" w:type="dxa"/>
          </w:tcPr>
          <w:p w14:paraId="761E5A69" w14:textId="77777777" w:rsidR="00F2103C" w:rsidRDefault="00F2103C">
            <w:pPr>
              <w:pStyle w:val="ConsPlusNormal"/>
              <w:jc w:val="center"/>
            </w:pPr>
            <w:r>
              <w:t>16</w:t>
            </w:r>
          </w:p>
        </w:tc>
        <w:tc>
          <w:tcPr>
            <w:tcW w:w="1077" w:type="dxa"/>
          </w:tcPr>
          <w:p w14:paraId="057F7399" w14:textId="77777777" w:rsidR="00F2103C" w:rsidRDefault="00F2103C">
            <w:pPr>
              <w:pStyle w:val="ConsPlusNormal"/>
              <w:jc w:val="center"/>
            </w:pPr>
            <w:r>
              <w:t>16</w:t>
            </w:r>
          </w:p>
        </w:tc>
        <w:tc>
          <w:tcPr>
            <w:tcW w:w="1020" w:type="dxa"/>
          </w:tcPr>
          <w:p w14:paraId="05825508" w14:textId="77777777" w:rsidR="00F2103C" w:rsidRDefault="00F2103C">
            <w:pPr>
              <w:pStyle w:val="ConsPlusNormal"/>
              <w:jc w:val="center"/>
            </w:pPr>
            <w:r>
              <w:t>-</w:t>
            </w:r>
          </w:p>
        </w:tc>
      </w:tr>
      <w:tr w:rsidR="00F2103C" w14:paraId="00E274BA" w14:textId="77777777">
        <w:tc>
          <w:tcPr>
            <w:tcW w:w="6066" w:type="dxa"/>
          </w:tcPr>
          <w:p w14:paraId="745F436B" w14:textId="77777777" w:rsidR="00F2103C" w:rsidRDefault="00F2103C">
            <w:pPr>
              <w:pStyle w:val="ConsPlusNormal"/>
            </w:pPr>
            <w:r>
              <w:t>Итого</w:t>
            </w:r>
          </w:p>
        </w:tc>
        <w:tc>
          <w:tcPr>
            <w:tcW w:w="806" w:type="dxa"/>
          </w:tcPr>
          <w:p w14:paraId="05AA6878" w14:textId="77777777" w:rsidR="00F2103C" w:rsidRDefault="00F2103C">
            <w:pPr>
              <w:pStyle w:val="ConsPlusNormal"/>
              <w:jc w:val="center"/>
            </w:pPr>
            <w:r>
              <w:t>838</w:t>
            </w:r>
          </w:p>
        </w:tc>
        <w:tc>
          <w:tcPr>
            <w:tcW w:w="1077" w:type="dxa"/>
          </w:tcPr>
          <w:p w14:paraId="75767C29" w14:textId="77777777" w:rsidR="00F2103C" w:rsidRDefault="00F2103C">
            <w:pPr>
              <w:pStyle w:val="ConsPlusNormal"/>
              <w:jc w:val="center"/>
            </w:pPr>
            <w:r>
              <w:t>340</w:t>
            </w:r>
          </w:p>
        </w:tc>
        <w:tc>
          <w:tcPr>
            <w:tcW w:w="1020" w:type="dxa"/>
          </w:tcPr>
          <w:p w14:paraId="5D86366A" w14:textId="77777777" w:rsidR="00F2103C" w:rsidRDefault="00F2103C">
            <w:pPr>
              <w:pStyle w:val="ConsPlusNormal"/>
              <w:jc w:val="center"/>
            </w:pPr>
            <w:r>
              <w:t>498</w:t>
            </w:r>
          </w:p>
        </w:tc>
      </w:tr>
    </w:tbl>
    <w:p w14:paraId="0AA4AC7C" w14:textId="77777777" w:rsidR="00F2103C" w:rsidRDefault="00F2103C">
      <w:pPr>
        <w:pStyle w:val="ConsPlusNormal"/>
        <w:jc w:val="both"/>
      </w:pPr>
    </w:p>
    <w:p w14:paraId="6A79CB44" w14:textId="77777777" w:rsidR="00F2103C" w:rsidRDefault="00F2103C">
      <w:pPr>
        <w:pStyle w:val="ConsPlusTitle"/>
        <w:jc w:val="center"/>
        <w:outlineLvl w:val="1"/>
      </w:pPr>
      <w:r>
        <w:t>III. Примерные рабочие программы учебных предметов</w:t>
      </w:r>
    </w:p>
    <w:p w14:paraId="5D77DA36" w14:textId="77777777" w:rsidR="00F2103C" w:rsidRDefault="00F2103C">
      <w:pPr>
        <w:pStyle w:val="ConsPlusNormal"/>
        <w:jc w:val="both"/>
      </w:pPr>
    </w:p>
    <w:p w14:paraId="59FB3E5B" w14:textId="77777777" w:rsidR="00F2103C" w:rsidRDefault="00F2103C">
      <w:pPr>
        <w:pStyle w:val="ConsPlusTitle"/>
        <w:ind w:firstLine="540"/>
        <w:jc w:val="both"/>
        <w:outlineLvl w:val="2"/>
      </w:pPr>
      <w:r>
        <w:t>3.1. Учебный предмет "Устройство троллейбусов и их оборудование".</w:t>
      </w:r>
    </w:p>
    <w:p w14:paraId="169402C0" w14:textId="77777777" w:rsidR="00F2103C" w:rsidRDefault="00F2103C">
      <w:pPr>
        <w:pStyle w:val="ConsPlusNormal"/>
        <w:jc w:val="center"/>
      </w:pPr>
    </w:p>
    <w:p w14:paraId="473A437C" w14:textId="77777777" w:rsidR="00F2103C" w:rsidRDefault="00F2103C">
      <w:pPr>
        <w:pStyle w:val="ConsPlusTitle"/>
        <w:jc w:val="center"/>
        <w:outlineLvl w:val="3"/>
      </w:pPr>
      <w:r>
        <w:t>Распределение учебных часов по разделам и темам</w:t>
      </w:r>
    </w:p>
    <w:p w14:paraId="213BCDAE" w14:textId="77777777" w:rsidR="00F2103C" w:rsidRDefault="00F2103C">
      <w:pPr>
        <w:pStyle w:val="ConsPlusNormal"/>
        <w:jc w:val="both"/>
      </w:pPr>
    </w:p>
    <w:p w14:paraId="0E4E59B1" w14:textId="77777777" w:rsidR="00F2103C" w:rsidRDefault="00F2103C">
      <w:pPr>
        <w:pStyle w:val="ConsPlusNormal"/>
        <w:jc w:val="right"/>
      </w:pPr>
      <w:r>
        <w:t>Таблица 2</w:t>
      </w:r>
    </w:p>
    <w:p w14:paraId="6ED387B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13DA0A6E" w14:textId="77777777">
        <w:tc>
          <w:tcPr>
            <w:tcW w:w="6066" w:type="dxa"/>
            <w:vMerge w:val="restart"/>
          </w:tcPr>
          <w:p w14:paraId="440B061F" w14:textId="77777777" w:rsidR="00F2103C" w:rsidRDefault="00F2103C">
            <w:pPr>
              <w:pStyle w:val="ConsPlusNormal"/>
              <w:jc w:val="center"/>
            </w:pPr>
            <w:r>
              <w:t>Наименование разделов и тем</w:t>
            </w:r>
          </w:p>
        </w:tc>
        <w:tc>
          <w:tcPr>
            <w:tcW w:w="2903" w:type="dxa"/>
            <w:gridSpan w:val="3"/>
          </w:tcPr>
          <w:p w14:paraId="75F6B065" w14:textId="77777777" w:rsidR="00F2103C" w:rsidRDefault="00F2103C">
            <w:pPr>
              <w:pStyle w:val="ConsPlusNormal"/>
              <w:jc w:val="center"/>
            </w:pPr>
            <w:r>
              <w:t>Количество часов занятий</w:t>
            </w:r>
          </w:p>
        </w:tc>
      </w:tr>
      <w:tr w:rsidR="00F2103C" w14:paraId="73B16E5C" w14:textId="77777777">
        <w:tc>
          <w:tcPr>
            <w:tcW w:w="6066" w:type="dxa"/>
            <w:vMerge/>
          </w:tcPr>
          <w:p w14:paraId="2ECEDBA1" w14:textId="77777777" w:rsidR="00F2103C" w:rsidRDefault="00F2103C">
            <w:pPr>
              <w:spacing w:after="1" w:line="0" w:lineRule="atLeast"/>
            </w:pPr>
          </w:p>
        </w:tc>
        <w:tc>
          <w:tcPr>
            <w:tcW w:w="806" w:type="dxa"/>
            <w:vMerge w:val="restart"/>
          </w:tcPr>
          <w:p w14:paraId="50CC75C5" w14:textId="77777777" w:rsidR="00F2103C" w:rsidRDefault="00F2103C">
            <w:pPr>
              <w:pStyle w:val="ConsPlusNormal"/>
              <w:jc w:val="center"/>
            </w:pPr>
            <w:r>
              <w:t>Всего</w:t>
            </w:r>
          </w:p>
        </w:tc>
        <w:tc>
          <w:tcPr>
            <w:tcW w:w="2097" w:type="dxa"/>
            <w:gridSpan w:val="2"/>
          </w:tcPr>
          <w:p w14:paraId="4ECEEEF1" w14:textId="77777777" w:rsidR="00F2103C" w:rsidRDefault="00F2103C">
            <w:pPr>
              <w:pStyle w:val="ConsPlusNormal"/>
              <w:jc w:val="center"/>
            </w:pPr>
            <w:r>
              <w:t>В том числе</w:t>
            </w:r>
          </w:p>
        </w:tc>
      </w:tr>
      <w:tr w:rsidR="00F2103C" w14:paraId="21AFCA76" w14:textId="77777777">
        <w:tc>
          <w:tcPr>
            <w:tcW w:w="6066" w:type="dxa"/>
            <w:vMerge/>
          </w:tcPr>
          <w:p w14:paraId="78E3C551" w14:textId="77777777" w:rsidR="00F2103C" w:rsidRDefault="00F2103C">
            <w:pPr>
              <w:spacing w:after="1" w:line="0" w:lineRule="atLeast"/>
            </w:pPr>
          </w:p>
        </w:tc>
        <w:tc>
          <w:tcPr>
            <w:tcW w:w="806" w:type="dxa"/>
            <w:vMerge/>
          </w:tcPr>
          <w:p w14:paraId="5515A50B" w14:textId="77777777" w:rsidR="00F2103C" w:rsidRDefault="00F2103C">
            <w:pPr>
              <w:spacing w:after="1" w:line="0" w:lineRule="atLeast"/>
            </w:pPr>
          </w:p>
        </w:tc>
        <w:tc>
          <w:tcPr>
            <w:tcW w:w="1077" w:type="dxa"/>
          </w:tcPr>
          <w:p w14:paraId="3A697123" w14:textId="77777777" w:rsidR="00F2103C" w:rsidRDefault="00F2103C">
            <w:pPr>
              <w:pStyle w:val="ConsPlusNormal"/>
              <w:jc w:val="center"/>
            </w:pPr>
            <w:r>
              <w:t>Теоретические занятия</w:t>
            </w:r>
          </w:p>
        </w:tc>
        <w:tc>
          <w:tcPr>
            <w:tcW w:w="1020" w:type="dxa"/>
          </w:tcPr>
          <w:p w14:paraId="7A2612E5" w14:textId="77777777" w:rsidR="00F2103C" w:rsidRDefault="00F2103C">
            <w:pPr>
              <w:pStyle w:val="ConsPlusNormal"/>
              <w:jc w:val="center"/>
            </w:pPr>
            <w:r>
              <w:t>Практические занятия</w:t>
            </w:r>
          </w:p>
        </w:tc>
      </w:tr>
      <w:tr w:rsidR="00F2103C" w14:paraId="6D15C4C1" w14:textId="77777777">
        <w:tc>
          <w:tcPr>
            <w:tcW w:w="8969" w:type="dxa"/>
            <w:gridSpan w:val="4"/>
          </w:tcPr>
          <w:p w14:paraId="6FF6E0AA" w14:textId="77777777" w:rsidR="00F2103C" w:rsidRDefault="00F2103C">
            <w:pPr>
              <w:pStyle w:val="ConsPlusNormal"/>
              <w:jc w:val="center"/>
              <w:outlineLvl w:val="4"/>
            </w:pPr>
            <w:r>
              <w:t>Механическое оборудование</w:t>
            </w:r>
          </w:p>
        </w:tc>
      </w:tr>
      <w:tr w:rsidR="00F2103C" w14:paraId="6A622951" w14:textId="77777777">
        <w:tc>
          <w:tcPr>
            <w:tcW w:w="6066" w:type="dxa"/>
          </w:tcPr>
          <w:p w14:paraId="772A08A3" w14:textId="77777777" w:rsidR="00F2103C" w:rsidRDefault="00F2103C">
            <w:pPr>
              <w:pStyle w:val="ConsPlusNormal"/>
            </w:pPr>
            <w:r>
              <w:t>Основные сведения из механики</w:t>
            </w:r>
          </w:p>
        </w:tc>
        <w:tc>
          <w:tcPr>
            <w:tcW w:w="806" w:type="dxa"/>
          </w:tcPr>
          <w:p w14:paraId="229A3E0B" w14:textId="77777777" w:rsidR="00F2103C" w:rsidRDefault="00F2103C">
            <w:pPr>
              <w:pStyle w:val="ConsPlusNormal"/>
              <w:jc w:val="center"/>
            </w:pPr>
            <w:r>
              <w:t>2</w:t>
            </w:r>
          </w:p>
        </w:tc>
        <w:tc>
          <w:tcPr>
            <w:tcW w:w="1077" w:type="dxa"/>
          </w:tcPr>
          <w:p w14:paraId="124AE3F8" w14:textId="77777777" w:rsidR="00F2103C" w:rsidRDefault="00F2103C">
            <w:pPr>
              <w:pStyle w:val="ConsPlusNormal"/>
              <w:jc w:val="center"/>
            </w:pPr>
            <w:r>
              <w:t>2</w:t>
            </w:r>
          </w:p>
        </w:tc>
        <w:tc>
          <w:tcPr>
            <w:tcW w:w="1020" w:type="dxa"/>
          </w:tcPr>
          <w:p w14:paraId="5E186EDE" w14:textId="77777777" w:rsidR="00F2103C" w:rsidRDefault="00F2103C">
            <w:pPr>
              <w:pStyle w:val="ConsPlusNormal"/>
              <w:jc w:val="center"/>
            </w:pPr>
            <w:r>
              <w:t>-</w:t>
            </w:r>
          </w:p>
        </w:tc>
      </w:tr>
      <w:tr w:rsidR="00F2103C" w14:paraId="2A3760B8" w14:textId="77777777">
        <w:tc>
          <w:tcPr>
            <w:tcW w:w="6066" w:type="dxa"/>
          </w:tcPr>
          <w:p w14:paraId="52D7ED21" w14:textId="77777777" w:rsidR="00F2103C" w:rsidRDefault="00F2103C">
            <w:pPr>
              <w:pStyle w:val="ConsPlusNormal"/>
            </w:pPr>
            <w:r>
              <w:t>Общая характеристика устройства троллейбуса</w:t>
            </w:r>
          </w:p>
        </w:tc>
        <w:tc>
          <w:tcPr>
            <w:tcW w:w="806" w:type="dxa"/>
          </w:tcPr>
          <w:p w14:paraId="40B0E99F" w14:textId="77777777" w:rsidR="00F2103C" w:rsidRDefault="00F2103C">
            <w:pPr>
              <w:pStyle w:val="ConsPlusNormal"/>
              <w:jc w:val="center"/>
            </w:pPr>
            <w:r>
              <w:t>4</w:t>
            </w:r>
          </w:p>
        </w:tc>
        <w:tc>
          <w:tcPr>
            <w:tcW w:w="1077" w:type="dxa"/>
          </w:tcPr>
          <w:p w14:paraId="5DFF6269" w14:textId="77777777" w:rsidR="00F2103C" w:rsidRDefault="00F2103C">
            <w:pPr>
              <w:pStyle w:val="ConsPlusNormal"/>
              <w:jc w:val="center"/>
            </w:pPr>
            <w:r>
              <w:t>4</w:t>
            </w:r>
          </w:p>
        </w:tc>
        <w:tc>
          <w:tcPr>
            <w:tcW w:w="1020" w:type="dxa"/>
          </w:tcPr>
          <w:p w14:paraId="296F3455" w14:textId="77777777" w:rsidR="00F2103C" w:rsidRDefault="00F2103C">
            <w:pPr>
              <w:pStyle w:val="ConsPlusNormal"/>
              <w:jc w:val="center"/>
            </w:pPr>
            <w:r>
              <w:t>-</w:t>
            </w:r>
          </w:p>
        </w:tc>
      </w:tr>
      <w:tr w:rsidR="00F2103C" w14:paraId="2F4B00D1" w14:textId="77777777">
        <w:tc>
          <w:tcPr>
            <w:tcW w:w="6066" w:type="dxa"/>
          </w:tcPr>
          <w:p w14:paraId="29864365" w14:textId="77777777" w:rsidR="00F2103C" w:rsidRDefault="00F2103C">
            <w:pPr>
              <w:pStyle w:val="ConsPlusNormal"/>
            </w:pPr>
            <w:r>
              <w:t>Ходовая часть</w:t>
            </w:r>
          </w:p>
        </w:tc>
        <w:tc>
          <w:tcPr>
            <w:tcW w:w="806" w:type="dxa"/>
          </w:tcPr>
          <w:p w14:paraId="1ED43749" w14:textId="77777777" w:rsidR="00F2103C" w:rsidRDefault="00F2103C">
            <w:pPr>
              <w:pStyle w:val="ConsPlusNormal"/>
              <w:jc w:val="center"/>
            </w:pPr>
            <w:r>
              <w:t>6</w:t>
            </w:r>
          </w:p>
        </w:tc>
        <w:tc>
          <w:tcPr>
            <w:tcW w:w="1077" w:type="dxa"/>
          </w:tcPr>
          <w:p w14:paraId="4E59AAD5" w14:textId="77777777" w:rsidR="00F2103C" w:rsidRDefault="00F2103C">
            <w:pPr>
              <w:pStyle w:val="ConsPlusNormal"/>
              <w:jc w:val="center"/>
            </w:pPr>
            <w:r>
              <w:t>6</w:t>
            </w:r>
          </w:p>
        </w:tc>
        <w:tc>
          <w:tcPr>
            <w:tcW w:w="1020" w:type="dxa"/>
          </w:tcPr>
          <w:p w14:paraId="60FB99E0" w14:textId="77777777" w:rsidR="00F2103C" w:rsidRDefault="00F2103C">
            <w:pPr>
              <w:pStyle w:val="ConsPlusNormal"/>
              <w:jc w:val="center"/>
            </w:pPr>
            <w:r>
              <w:t>-</w:t>
            </w:r>
          </w:p>
        </w:tc>
      </w:tr>
      <w:tr w:rsidR="00F2103C" w14:paraId="07CE0D12" w14:textId="77777777">
        <w:tc>
          <w:tcPr>
            <w:tcW w:w="6066" w:type="dxa"/>
          </w:tcPr>
          <w:p w14:paraId="6B6B0E9E" w14:textId="77777777" w:rsidR="00F2103C" w:rsidRDefault="00F2103C">
            <w:pPr>
              <w:pStyle w:val="ConsPlusNormal"/>
            </w:pPr>
            <w:r>
              <w:t>Подвеска троллейбуса</w:t>
            </w:r>
          </w:p>
        </w:tc>
        <w:tc>
          <w:tcPr>
            <w:tcW w:w="806" w:type="dxa"/>
          </w:tcPr>
          <w:p w14:paraId="051CA230" w14:textId="77777777" w:rsidR="00F2103C" w:rsidRDefault="00F2103C">
            <w:pPr>
              <w:pStyle w:val="ConsPlusNormal"/>
              <w:jc w:val="center"/>
            </w:pPr>
            <w:r>
              <w:t>6</w:t>
            </w:r>
          </w:p>
        </w:tc>
        <w:tc>
          <w:tcPr>
            <w:tcW w:w="1077" w:type="dxa"/>
          </w:tcPr>
          <w:p w14:paraId="3686B65F" w14:textId="77777777" w:rsidR="00F2103C" w:rsidRDefault="00F2103C">
            <w:pPr>
              <w:pStyle w:val="ConsPlusNormal"/>
              <w:jc w:val="center"/>
            </w:pPr>
            <w:r>
              <w:t>6</w:t>
            </w:r>
          </w:p>
        </w:tc>
        <w:tc>
          <w:tcPr>
            <w:tcW w:w="1020" w:type="dxa"/>
          </w:tcPr>
          <w:p w14:paraId="690F376C" w14:textId="77777777" w:rsidR="00F2103C" w:rsidRDefault="00F2103C">
            <w:pPr>
              <w:pStyle w:val="ConsPlusNormal"/>
              <w:jc w:val="center"/>
            </w:pPr>
            <w:r>
              <w:t>-</w:t>
            </w:r>
          </w:p>
        </w:tc>
      </w:tr>
      <w:tr w:rsidR="00F2103C" w14:paraId="69ED0B5D" w14:textId="77777777">
        <w:tc>
          <w:tcPr>
            <w:tcW w:w="6066" w:type="dxa"/>
          </w:tcPr>
          <w:p w14:paraId="06D80F0F" w14:textId="77777777" w:rsidR="00F2103C" w:rsidRDefault="00F2103C">
            <w:pPr>
              <w:pStyle w:val="ConsPlusNormal"/>
            </w:pPr>
            <w:r>
              <w:t>Рулевое управление</w:t>
            </w:r>
          </w:p>
        </w:tc>
        <w:tc>
          <w:tcPr>
            <w:tcW w:w="806" w:type="dxa"/>
          </w:tcPr>
          <w:p w14:paraId="29C669AC" w14:textId="77777777" w:rsidR="00F2103C" w:rsidRDefault="00F2103C">
            <w:pPr>
              <w:pStyle w:val="ConsPlusNormal"/>
              <w:jc w:val="center"/>
            </w:pPr>
            <w:r>
              <w:t>6</w:t>
            </w:r>
          </w:p>
        </w:tc>
        <w:tc>
          <w:tcPr>
            <w:tcW w:w="1077" w:type="dxa"/>
          </w:tcPr>
          <w:p w14:paraId="3BD0C04E" w14:textId="77777777" w:rsidR="00F2103C" w:rsidRDefault="00F2103C">
            <w:pPr>
              <w:pStyle w:val="ConsPlusNormal"/>
              <w:jc w:val="center"/>
            </w:pPr>
            <w:r>
              <w:t>6</w:t>
            </w:r>
          </w:p>
        </w:tc>
        <w:tc>
          <w:tcPr>
            <w:tcW w:w="1020" w:type="dxa"/>
          </w:tcPr>
          <w:p w14:paraId="526E3B7D" w14:textId="77777777" w:rsidR="00F2103C" w:rsidRDefault="00F2103C">
            <w:pPr>
              <w:pStyle w:val="ConsPlusNormal"/>
              <w:jc w:val="center"/>
            </w:pPr>
            <w:r>
              <w:t>-</w:t>
            </w:r>
          </w:p>
        </w:tc>
      </w:tr>
      <w:tr w:rsidR="00F2103C" w14:paraId="7E5AB85D" w14:textId="77777777">
        <w:tc>
          <w:tcPr>
            <w:tcW w:w="6066" w:type="dxa"/>
          </w:tcPr>
          <w:p w14:paraId="45D9F0A3" w14:textId="77777777" w:rsidR="00F2103C" w:rsidRDefault="00F2103C">
            <w:pPr>
              <w:pStyle w:val="ConsPlusNormal"/>
            </w:pPr>
            <w:r>
              <w:t>Карданная и главная передачи</w:t>
            </w:r>
          </w:p>
        </w:tc>
        <w:tc>
          <w:tcPr>
            <w:tcW w:w="806" w:type="dxa"/>
          </w:tcPr>
          <w:p w14:paraId="54F16EBC" w14:textId="77777777" w:rsidR="00F2103C" w:rsidRDefault="00F2103C">
            <w:pPr>
              <w:pStyle w:val="ConsPlusNormal"/>
              <w:jc w:val="center"/>
            </w:pPr>
            <w:r>
              <w:t>8</w:t>
            </w:r>
          </w:p>
        </w:tc>
        <w:tc>
          <w:tcPr>
            <w:tcW w:w="1077" w:type="dxa"/>
          </w:tcPr>
          <w:p w14:paraId="4D32141D" w14:textId="77777777" w:rsidR="00F2103C" w:rsidRDefault="00F2103C">
            <w:pPr>
              <w:pStyle w:val="ConsPlusNormal"/>
              <w:jc w:val="center"/>
            </w:pPr>
            <w:r>
              <w:t>8</w:t>
            </w:r>
          </w:p>
        </w:tc>
        <w:tc>
          <w:tcPr>
            <w:tcW w:w="1020" w:type="dxa"/>
          </w:tcPr>
          <w:p w14:paraId="153A7301" w14:textId="77777777" w:rsidR="00F2103C" w:rsidRDefault="00F2103C">
            <w:pPr>
              <w:pStyle w:val="ConsPlusNormal"/>
              <w:jc w:val="center"/>
            </w:pPr>
            <w:r>
              <w:t>-</w:t>
            </w:r>
          </w:p>
        </w:tc>
      </w:tr>
      <w:tr w:rsidR="00F2103C" w14:paraId="0A373A90" w14:textId="77777777">
        <w:tc>
          <w:tcPr>
            <w:tcW w:w="6066" w:type="dxa"/>
          </w:tcPr>
          <w:p w14:paraId="795FC12A" w14:textId="77777777" w:rsidR="00F2103C" w:rsidRDefault="00F2103C">
            <w:pPr>
              <w:pStyle w:val="ConsPlusNormal"/>
            </w:pPr>
            <w:r>
              <w:t>Механические тормозные устройства</w:t>
            </w:r>
          </w:p>
        </w:tc>
        <w:tc>
          <w:tcPr>
            <w:tcW w:w="806" w:type="dxa"/>
          </w:tcPr>
          <w:p w14:paraId="69827259" w14:textId="77777777" w:rsidR="00F2103C" w:rsidRDefault="00F2103C">
            <w:pPr>
              <w:pStyle w:val="ConsPlusNormal"/>
              <w:jc w:val="center"/>
            </w:pPr>
            <w:r>
              <w:t>6</w:t>
            </w:r>
          </w:p>
        </w:tc>
        <w:tc>
          <w:tcPr>
            <w:tcW w:w="1077" w:type="dxa"/>
          </w:tcPr>
          <w:p w14:paraId="4C69B78B" w14:textId="77777777" w:rsidR="00F2103C" w:rsidRDefault="00F2103C">
            <w:pPr>
              <w:pStyle w:val="ConsPlusNormal"/>
              <w:jc w:val="center"/>
            </w:pPr>
            <w:r>
              <w:t>6</w:t>
            </w:r>
          </w:p>
        </w:tc>
        <w:tc>
          <w:tcPr>
            <w:tcW w:w="1020" w:type="dxa"/>
          </w:tcPr>
          <w:p w14:paraId="0EB328F7" w14:textId="77777777" w:rsidR="00F2103C" w:rsidRDefault="00F2103C">
            <w:pPr>
              <w:pStyle w:val="ConsPlusNormal"/>
              <w:jc w:val="center"/>
            </w:pPr>
            <w:r>
              <w:t>-</w:t>
            </w:r>
          </w:p>
        </w:tc>
      </w:tr>
      <w:tr w:rsidR="00F2103C" w14:paraId="472E30F2" w14:textId="77777777">
        <w:tc>
          <w:tcPr>
            <w:tcW w:w="6066" w:type="dxa"/>
          </w:tcPr>
          <w:p w14:paraId="03CE6DF3" w14:textId="77777777" w:rsidR="00F2103C" w:rsidRDefault="00F2103C">
            <w:pPr>
              <w:pStyle w:val="ConsPlusNormal"/>
            </w:pPr>
            <w:r>
              <w:t>Дверной привод</w:t>
            </w:r>
          </w:p>
        </w:tc>
        <w:tc>
          <w:tcPr>
            <w:tcW w:w="806" w:type="dxa"/>
          </w:tcPr>
          <w:p w14:paraId="215CA945" w14:textId="77777777" w:rsidR="00F2103C" w:rsidRDefault="00F2103C">
            <w:pPr>
              <w:pStyle w:val="ConsPlusNormal"/>
              <w:jc w:val="center"/>
            </w:pPr>
            <w:r>
              <w:t>2</w:t>
            </w:r>
          </w:p>
        </w:tc>
        <w:tc>
          <w:tcPr>
            <w:tcW w:w="1077" w:type="dxa"/>
          </w:tcPr>
          <w:p w14:paraId="7AD6730F" w14:textId="77777777" w:rsidR="00F2103C" w:rsidRDefault="00F2103C">
            <w:pPr>
              <w:pStyle w:val="ConsPlusNormal"/>
              <w:jc w:val="center"/>
            </w:pPr>
            <w:r>
              <w:t>2</w:t>
            </w:r>
          </w:p>
        </w:tc>
        <w:tc>
          <w:tcPr>
            <w:tcW w:w="1020" w:type="dxa"/>
          </w:tcPr>
          <w:p w14:paraId="10091318" w14:textId="77777777" w:rsidR="00F2103C" w:rsidRDefault="00F2103C">
            <w:pPr>
              <w:pStyle w:val="ConsPlusNormal"/>
              <w:jc w:val="center"/>
            </w:pPr>
            <w:r>
              <w:t>-</w:t>
            </w:r>
          </w:p>
        </w:tc>
      </w:tr>
      <w:tr w:rsidR="00F2103C" w14:paraId="32BA3B2D" w14:textId="77777777">
        <w:tc>
          <w:tcPr>
            <w:tcW w:w="6066" w:type="dxa"/>
          </w:tcPr>
          <w:p w14:paraId="52189AB7" w14:textId="77777777" w:rsidR="00F2103C" w:rsidRDefault="00F2103C">
            <w:pPr>
              <w:pStyle w:val="ConsPlusNormal"/>
            </w:pPr>
            <w:r>
              <w:t>Неисправности механического оборудования</w:t>
            </w:r>
          </w:p>
        </w:tc>
        <w:tc>
          <w:tcPr>
            <w:tcW w:w="806" w:type="dxa"/>
          </w:tcPr>
          <w:p w14:paraId="14F4406A" w14:textId="77777777" w:rsidR="00F2103C" w:rsidRDefault="00F2103C">
            <w:pPr>
              <w:pStyle w:val="ConsPlusNormal"/>
              <w:jc w:val="center"/>
            </w:pPr>
            <w:r>
              <w:t>8</w:t>
            </w:r>
          </w:p>
        </w:tc>
        <w:tc>
          <w:tcPr>
            <w:tcW w:w="1077" w:type="dxa"/>
          </w:tcPr>
          <w:p w14:paraId="7957E57E" w14:textId="77777777" w:rsidR="00F2103C" w:rsidRDefault="00F2103C">
            <w:pPr>
              <w:pStyle w:val="ConsPlusNormal"/>
              <w:jc w:val="center"/>
            </w:pPr>
            <w:r>
              <w:t>8</w:t>
            </w:r>
          </w:p>
        </w:tc>
        <w:tc>
          <w:tcPr>
            <w:tcW w:w="1020" w:type="dxa"/>
          </w:tcPr>
          <w:p w14:paraId="3C0BFB73" w14:textId="77777777" w:rsidR="00F2103C" w:rsidRDefault="00F2103C">
            <w:pPr>
              <w:pStyle w:val="ConsPlusNormal"/>
              <w:jc w:val="center"/>
            </w:pPr>
            <w:r>
              <w:t>-</w:t>
            </w:r>
          </w:p>
        </w:tc>
      </w:tr>
      <w:tr w:rsidR="00F2103C" w14:paraId="3D409511" w14:textId="77777777">
        <w:tc>
          <w:tcPr>
            <w:tcW w:w="6066" w:type="dxa"/>
          </w:tcPr>
          <w:p w14:paraId="2D7D035E" w14:textId="77777777" w:rsidR="00F2103C" w:rsidRDefault="00F2103C">
            <w:pPr>
              <w:pStyle w:val="ConsPlusNormal"/>
            </w:pPr>
            <w:r>
              <w:t>Итого по разделу</w:t>
            </w:r>
          </w:p>
        </w:tc>
        <w:tc>
          <w:tcPr>
            <w:tcW w:w="806" w:type="dxa"/>
          </w:tcPr>
          <w:p w14:paraId="2FF6F4B5" w14:textId="77777777" w:rsidR="00F2103C" w:rsidRDefault="00F2103C">
            <w:pPr>
              <w:pStyle w:val="ConsPlusNormal"/>
              <w:jc w:val="center"/>
            </w:pPr>
            <w:r>
              <w:t>48</w:t>
            </w:r>
          </w:p>
        </w:tc>
        <w:tc>
          <w:tcPr>
            <w:tcW w:w="1077" w:type="dxa"/>
          </w:tcPr>
          <w:p w14:paraId="30168924" w14:textId="77777777" w:rsidR="00F2103C" w:rsidRDefault="00F2103C">
            <w:pPr>
              <w:pStyle w:val="ConsPlusNormal"/>
              <w:jc w:val="center"/>
            </w:pPr>
            <w:r>
              <w:t>48</w:t>
            </w:r>
          </w:p>
        </w:tc>
        <w:tc>
          <w:tcPr>
            <w:tcW w:w="1020" w:type="dxa"/>
          </w:tcPr>
          <w:p w14:paraId="6B97E532" w14:textId="77777777" w:rsidR="00F2103C" w:rsidRDefault="00F2103C">
            <w:pPr>
              <w:pStyle w:val="ConsPlusNormal"/>
              <w:jc w:val="center"/>
            </w:pPr>
            <w:r>
              <w:t>-</w:t>
            </w:r>
          </w:p>
        </w:tc>
      </w:tr>
      <w:tr w:rsidR="00F2103C" w14:paraId="29AD740F" w14:textId="77777777">
        <w:tc>
          <w:tcPr>
            <w:tcW w:w="8969" w:type="dxa"/>
            <w:gridSpan w:val="4"/>
          </w:tcPr>
          <w:p w14:paraId="71A38836" w14:textId="77777777" w:rsidR="00F2103C" w:rsidRDefault="00F2103C">
            <w:pPr>
              <w:pStyle w:val="ConsPlusNormal"/>
              <w:jc w:val="center"/>
              <w:outlineLvl w:val="4"/>
            </w:pPr>
            <w:r>
              <w:t>Пневматическое оборудование</w:t>
            </w:r>
          </w:p>
        </w:tc>
      </w:tr>
      <w:tr w:rsidR="00F2103C" w14:paraId="12AFDC80" w14:textId="77777777">
        <w:tc>
          <w:tcPr>
            <w:tcW w:w="6066" w:type="dxa"/>
          </w:tcPr>
          <w:p w14:paraId="7E4A2169" w14:textId="77777777" w:rsidR="00F2103C" w:rsidRDefault="00F2103C">
            <w:pPr>
              <w:pStyle w:val="ConsPlusNormal"/>
            </w:pPr>
            <w:r>
              <w:t>Общая характеристика пневматического оборудования троллейбусов</w:t>
            </w:r>
          </w:p>
        </w:tc>
        <w:tc>
          <w:tcPr>
            <w:tcW w:w="806" w:type="dxa"/>
          </w:tcPr>
          <w:p w14:paraId="7CF0C1A9" w14:textId="77777777" w:rsidR="00F2103C" w:rsidRDefault="00F2103C">
            <w:pPr>
              <w:pStyle w:val="ConsPlusNormal"/>
              <w:jc w:val="center"/>
            </w:pPr>
            <w:r>
              <w:t>4</w:t>
            </w:r>
          </w:p>
        </w:tc>
        <w:tc>
          <w:tcPr>
            <w:tcW w:w="1077" w:type="dxa"/>
          </w:tcPr>
          <w:p w14:paraId="3B426ECD" w14:textId="77777777" w:rsidR="00F2103C" w:rsidRDefault="00F2103C">
            <w:pPr>
              <w:pStyle w:val="ConsPlusNormal"/>
              <w:jc w:val="center"/>
            </w:pPr>
            <w:r>
              <w:t>4</w:t>
            </w:r>
          </w:p>
        </w:tc>
        <w:tc>
          <w:tcPr>
            <w:tcW w:w="1020" w:type="dxa"/>
          </w:tcPr>
          <w:p w14:paraId="7EA1726E" w14:textId="77777777" w:rsidR="00F2103C" w:rsidRDefault="00F2103C">
            <w:pPr>
              <w:pStyle w:val="ConsPlusNormal"/>
              <w:jc w:val="center"/>
            </w:pPr>
            <w:r>
              <w:t>-</w:t>
            </w:r>
          </w:p>
        </w:tc>
      </w:tr>
      <w:tr w:rsidR="00F2103C" w14:paraId="600DADA0" w14:textId="77777777">
        <w:tc>
          <w:tcPr>
            <w:tcW w:w="6066" w:type="dxa"/>
          </w:tcPr>
          <w:p w14:paraId="7FAADBC2" w14:textId="77777777" w:rsidR="00F2103C" w:rsidRDefault="00F2103C">
            <w:pPr>
              <w:pStyle w:val="ConsPlusNormal"/>
            </w:pPr>
            <w:r>
              <w:t>Компрессоры</w:t>
            </w:r>
          </w:p>
        </w:tc>
        <w:tc>
          <w:tcPr>
            <w:tcW w:w="806" w:type="dxa"/>
          </w:tcPr>
          <w:p w14:paraId="58BDA9B2" w14:textId="77777777" w:rsidR="00F2103C" w:rsidRDefault="00F2103C">
            <w:pPr>
              <w:pStyle w:val="ConsPlusNormal"/>
              <w:jc w:val="center"/>
            </w:pPr>
            <w:r>
              <w:t>2</w:t>
            </w:r>
          </w:p>
        </w:tc>
        <w:tc>
          <w:tcPr>
            <w:tcW w:w="1077" w:type="dxa"/>
          </w:tcPr>
          <w:p w14:paraId="7F23F431" w14:textId="77777777" w:rsidR="00F2103C" w:rsidRDefault="00F2103C">
            <w:pPr>
              <w:pStyle w:val="ConsPlusNormal"/>
              <w:jc w:val="center"/>
            </w:pPr>
            <w:r>
              <w:t>2</w:t>
            </w:r>
          </w:p>
        </w:tc>
        <w:tc>
          <w:tcPr>
            <w:tcW w:w="1020" w:type="dxa"/>
          </w:tcPr>
          <w:p w14:paraId="215BF689" w14:textId="77777777" w:rsidR="00F2103C" w:rsidRDefault="00F2103C">
            <w:pPr>
              <w:pStyle w:val="ConsPlusNormal"/>
              <w:jc w:val="center"/>
            </w:pPr>
            <w:r>
              <w:t>-</w:t>
            </w:r>
          </w:p>
        </w:tc>
      </w:tr>
      <w:tr w:rsidR="00F2103C" w14:paraId="5AF62EE1" w14:textId="77777777">
        <w:tc>
          <w:tcPr>
            <w:tcW w:w="6066" w:type="dxa"/>
          </w:tcPr>
          <w:p w14:paraId="07CAB463" w14:textId="77777777" w:rsidR="00F2103C" w:rsidRDefault="00F2103C">
            <w:pPr>
              <w:pStyle w:val="ConsPlusNormal"/>
            </w:pPr>
            <w:r>
              <w:t>Электропневматический регулятор давления</w:t>
            </w:r>
          </w:p>
        </w:tc>
        <w:tc>
          <w:tcPr>
            <w:tcW w:w="806" w:type="dxa"/>
          </w:tcPr>
          <w:p w14:paraId="0676E49A" w14:textId="77777777" w:rsidR="00F2103C" w:rsidRDefault="00F2103C">
            <w:pPr>
              <w:pStyle w:val="ConsPlusNormal"/>
              <w:jc w:val="center"/>
            </w:pPr>
            <w:r>
              <w:t>2</w:t>
            </w:r>
          </w:p>
        </w:tc>
        <w:tc>
          <w:tcPr>
            <w:tcW w:w="1077" w:type="dxa"/>
          </w:tcPr>
          <w:p w14:paraId="1A2CA8FC" w14:textId="77777777" w:rsidR="00F2103C" w:rsidRDefault="00F2103C">
            <w:pPr>
              <w:pStyle w:val="ConsPlusNormal"/>
              <w:jc w:val="center"/>
            </w:pPr>
            <w:r>
              <w:t>2</w:t>
            </w:r>
          </w:p>
        </w:tc>
        <w:tc>
          <w:tcPr>
            <w:tcW w:w="1020" w:type="dxa"/>
          </w:tcPr>
          <w:p w14:paraId="3E5B9880" w14:textId="77777777" w:rsidR="00F2103C" w:rsidRDefault="00F2103C">
            <w:pPr>
              <w:pStyle w:val="ConsPlusNormal"/>
              <w:jc w:val="center"/>
            </w:pPr>
            <w:r>
              <w:t>-</w:t>
            </w:r>
          </w:p>
        </w:tc>
      </w:tr>
      <w:tr w:rsidR="00F2103C" w14:paraId="57A48459" w14:textId="77777777">
        <w:tc>
          <w:tcPr>
            <w:tcW w:w="6066" w:type="dxa"/>
          </w:tcPr>
          <w:p w14:paraId="31715969" w14:textId="77777777" w:rsidR="00F2103C" w:rsidRDefault="00F2103C">
            <w:pPr>
              <w:pStyle w:val="ConsPlusNormal"/>
            </w:pPr>
            <w:r>
              <w:t>Обратный, предохранительный, перепускной и буксирный клапаны</w:t>
            </w:r>
          </w:p>
        </w:tc>
        <w:tc>
          <w:tcPr>
            <w:tcW w:w="806" w:type="dxa"/>
          </w:tcPr>
          <w:p w14:paraId="647FEBA8" w14:textId="77777777" w:rsidR="00F2103C" w:rsidRDefault="00F2103C">
            <w:pPr>
              <w:pStyle w:val="ConsPlusNormal"/>
              <w:jc w:val="center"/>
            </w:pPr>
            <w:r>
              <w:t>2</w:t>
            </w:r>
          </w:p>
        </w:tc>
        <w:tc>
          <w:tcPr>
            <w:tcW w:w="1077" w:type="dxa"/>
          </w:tcPr>
          <w:p w14:paraId="1A80760F" w14:textId="77777777" w:rsidR="00F2103C" w:rsidRDefault="00F2103C">
            <w:pPr>
              <w:pStyle w:val="ConsPlusNormal"/>
              <w:jc w:val="center"/>
            </w:pPr>
            <w:r>
              <w:t>2</w:t>
            </w:r>
          </w:p>
        </w:tc>
        <w:tc>
          <w:tcPr>
            <w:tcW w:w="1020" w:type="dxa"/>
          </w:tcPr>
          <w:p w14:paraId="4D3DD1C0" w14:textId="77777777" w:rsidR="00F2103C" w:rsidRDefault="00F2103C">
            <w:pPr>
              <w:pStyle w:val="ConsPlusNormal"/>
              <w:jc w:val="center"/>
            </w:pPr>
            <w:r>
              <w:t>-</w:t>
            </w:r>
          </w:p>
        </w:tc>
      </w:tr>
      <w:tr w:rsidR="00F2103C" w14:paraId="21A24117" w14:textId="77777777">
        <w:tc>
          <w:tcPr>
            <w:tcW w:w="6066" w:type="dxa"/>
          </w:tcPr>
          <w:p w14:paraId="5D761CC0" w14:textId="77777777" w:rsidR="00F2103C" w:rsidRDefault="00F2103C">
            <w:pPr>
              <w:pStyle w:val="ConsPlusNormal"/>
            </w:pPr>
            <w:r>
              <w:t>Влагомаслоотделитель и противозамораживатель</w:t>
            </w:r>
          </w:p>
        </w:tc>
        <w:tc>
          <w:tcPr>
            <w:tcW w:w="806" w:type="dxa"/>
          </w:tcPr>
          <w:p w14:paraId="1739EA76" w14:textId="77777777" w:rsidR="00F2103C" w:rsidRDefault="00F2103C">
            <w:pPr>
              <w:pStyle w:val="ConsPlusNormal"/>
              <w:jc w:val="center"/>
            </w:pPr>
            <w:r>
              <w:t>2</w:t>
            </w:r>
          </w:p>
        </w:tc>
        <w:tc>
          <w:tcPr>
            <w:tcW w:w="1077" w:type="dxa"/>
          </w:tcPr>
          <w:p w14:paraId="23E47C3F" w14:textId="77777777" w:rsidR="00F2103C" w:rsidRDefault="00F2103C">
            <w:pPr>
              <w:pStyle w:val="ConsPlusNormal"/>
              <w:jc w:val="center"/>
            </w:pPr>
            <w:r>
              <w:t>2</w:t>
            </w:r>
          </w:p>
        </w:tc>
        <w:tc>
          <w:tcPr>
            <w:tcW w:w="1020" w:type="dxa"/>
          </w:tcPr>
          <w:p w14:paraId="0F7F4C64" w14:textId="77777777" w:rsidR="00F2103C" w:rsidRDefault="00F2103C">
            <w:pPr>
              <w:pStyle w:val="ConsPlusNormal"/>
              <w:jc w:val="center"/>
            </w:pPr>
            <w:r>
              <w:t>-</w:t>
            </w:r>
          </w:p>
        </w:tc>
      </w:tr>
      <w:tr w:rsidR="00F2103C" w14:paraId="132C0B19" w14:textId="77777777">
        <w:tc>
          <w:tcPr>
            <w:tcW w:w="6066" w:type="dxa"/>
          </w:tcPr>
          <w:p w14:paraId="68A7E200" w14:textId="77777777" w:rsidR="00F2103C" w:rsidRDefault="00F2103C">
            <w:pPr>
              <w:pStyle w:val="ConsPlusNormal"/>
            </w:pPr>
            <w:r>
              <w:t>Воздушные резервуары и защитная аппаратура</w:t>
            </w:r>
          </w:p>
        </w:tc>
        <w:tc>
          <w:tcPr>
            <w:tcW w:w="806" w:type="dxa"/>
          </w:tcPr>
          <w:p w14:paraId="0B960141" w14:textId="77777777" w:rsidR="00F2103C" w:rsidRDefault="00F2103C">
            <w:pPr>
              <w:pStyle w:val="ConsPlusNormal"/>
              <w:jc w:val="center"/>
            </w:pPr>
            <w:r>
              <w:t>2</w:t>
            </w:r>
          </w:p>
        </w:tc>
        <w:tc>
          <w:tcPr>
            <w:tcW w:w="1077" w:type="dxa"/>
          </w:tcPr>
          <w:p w14:paraId="14BAD9A2" w14:textId="77777777" w:rsidR="00F2103C" w:rsidRDefault="00F2103C">
            <w:pPr>
              <w:pStyle w:val="ConsPlusNormal"/>
              <w:jc w:val="center"/>
            </w:pPr>
            <w:r>
              <w:t>2</w:t>
            </w:r>
          </w:p>
        </w:tc>
        <w:tc>
          <w:tcPr>
            <w:tcW w:w="1020" w:type="dxa"/>
          </w:tcPr>
          <w:p w14:paraId="5F3BC61C" w14:textId="77777777" w:rsidR="00F2103C" w:rsidRDefault="00F2103C">
            <w:pPr>
              <w:pStyle w:val="ConsPlusNormal"/>
              <w:jc w:val="center"/>
            </w:pPr>
            <w:r>
              <w:t>-</w:t>
            </w:r>
          </w:p>
        </w:tc>
      </w:tr>
      <w:tr w:rsidR="00F2103C" w14:paraId="14CA3474" w14:textId="77777777">
        <w:tc>
          <w:tcPr>
            <w:tcW w:w="6066" w:type="dxa"/>
          </w:tcPr>
          <w:p w14:paraId="1BB27947" w14:textId="77777777" w:rsidR="00F2103C" w:rsidRDefault="00F2103C">
            <w:pPr>
              <w:pStyle w:val="ConsPlusNormal"/>
            </w:pPr>
            <w:r>
              <w:t>Тормозные краны и цилиндры (камеры)</w:t>
            </w:r>
          </w:p>
        </w:tc>
        <w:tc>
          <w:tcPr>
            <w:tcW w:w="806" w:type="dxa"/>
          </w:tcPr>
          <w:p w14:paraId="28E35F4D" w14:textId="77777777" w:rsidR="00F2103C" w:rsidRDefault="00F2103C">
            <w:pPr>
              <w:pStyle w:val="ConsPlusNormal"/>
              <w:jc w:val="center"/>
            </w:pPr>
            <w:r>
              <w:t>4</w:t>
            </w:r>
          </w:p>
        </w:tc>
        <w:tc>
          <w:tcPr>
            <w:tcW w:w="1077" w:type="dxa"/>
          </w:tcPr>
          <w:p w14:paraId="35CBE3E4" w14:textId="77777777" w:rsidR="00F2103C" w:rsidRDefault="00F2103C">
            <w:pPr>
              <w:pStyle w:val="ConsPlusNormal"/>
              <w:jc w:val="center"/>
            </w:pPr>
            <w:r>
              <w:t>4</w:t>
            </w:r>
          </w:p>
        </w:tc>
        <w:tc>
          <w:tcPr>
            <w:tcW w:w="1020" w:type="dxa"/>
          </w:tcPr>
          <w:p w14:paraId="69F27047" w14:textId="77777777" w:rsidR="00F2103C" w:rsidRDefault="00F2103C">
            <w:pPr>
              <w:pStyle w:val="ConsPlusNormal"/>
              <w:jc w:val="center"/>
            </w:pPr>
            <w:r>
              <w:t>-</w:t>
            </w:r>
          </w:p>
        </w:tc>
      </w:tr>
      <w:tr w:rsidR="00F2103C" w14:paraId="7880F477" w14:textId="77777777">
        <w:tc>
          <w:tcPr>
            <w:tcW w:w="6066" w:type="dxa"/>
          </w:tcPr>
          <w:p w14:paraId="2C4B05C2" w14:textId="77777777" w:rsidR="00F2103C" w:rsidRDefault="00F2103C">
            <w:pPr>
              <w:pStyle w:val="ConsPlusNormal"/>
            </w:pPr>
            <w:r>
              <w:t>Привод управления дверьми</w:t>
            </w:r>
          </w:p>
        </w:tc>
        <w:tc>
          <w:tcPr>
            <w:tcW w:w="806" w:type="dxa"/>
          </w:tcPr>
          <w:p w14:paraId="55289F1E" w14:textId="77777777" w:rsidR="00F2103C" w:rsidRDefault="00F2103C">
            <w:pPr>
              <w:pStyle w:val="ConsPlusNormal"/>
              <w:jc w:val="center"/>
            </w:pPr>
            <w:r>
              <w:t>2</w:t>
            </w:r>
          </w:p>
        </w:tc>
        <w:tc>
          <w:tcPr>
            <w:tcW w:w="1077" w:type="dxa"/>
          </w:tcPr>
          <w:p w14:paraId="126D3238" w14:textId="77777777" w:rsidR="00F2103C" w:rsidRDefault="00F2103C">
            <w:pPr>
              <w:pStyle w:val="ConsPlusNormal"/>
              <w:jc w:val="center"/>
            </w:pPr>
            <w:r>
              <w:t>2</w:t>
            </w:r>
          </w:p>
        </w:tc>
        <w:tc>
          <w:tcPr>
            <w:tcW w:w="1020" w:type="dxa"/>
          </w:tcPr>
          <w:p w14:paraId="022C4C8A" w14:textId="77777777" w:rsidR="00F2103C" w:rsidRDefault="00F2103C">
            <w:pPr>
              <w:pStyle w:val="ConsPlusNormal"/>
              <w:jc w:val="center"/>
            </w:pPr>
            <w:r>
              <w:t>-</w:t>
            </w:r>
          </w:p>
        </w:tc>
      </w:tr>
      <w:tr w:rsidR="00F2103C" w14:paraId="1A21EA4C" w14:textId="77777777">
        <w:tc>
          <w:tcPr>
            <w:tcW w:w="6066" w:type="dxa"/>
          </w:tcPr>
          <w:p w14:paraId="062F6B21" w14:textId="77777777" w:rsidR="00F2103C" w:rsidRDefault="00F2103C">
            <w:pPr>
              <w:pStyle w:val="ConsPlusNormal"/>
            </w:pPr>
            <w:r>
              <w:t>Пневматическая подвеска кузова</w:t>
            </w:r>
          </w:p>
        </w:tc>
        <w:tc>
          <w:tcPr>
            <w:tcW w:w="806" w:type="dxa"/>
          </w:tcPr>
          <w:p w14:paraId="642D78C6" w14:textId="77777777" w:rsidR="00F2103C" w:rsidRDefault="00F2103C">
            <w:pPr>
              <w:pStyle w:val="ConsPlusNormal"/>
              <w:jc w:val="center"/>
            </w:pPr>
            <w:r>
              <w:t>4</w:t>
            </w:r>
          </w:p>
        </w:tc>
        <w:tc>
          <w:tcPr>
            <w:tcW w:w="1077" w:type="dxa"/>
          </w:tcPr>
          <w:p w14:paraId="3F7F2F14" w14:textId="77777777" w:rsidR="00F2103C" w:rsidRDefault="00F2103C">
            <w:pPr>
              <w:pStyle w:val="ConsPlusNormal"/>
              <w:jc w:val="center"/>
            </w:pPr>
            <w:r>
              <w:t>4</w:t>
            </w:r>
          </w:p>
        </w:tc>
        <w:tc>
          <w:tcPr>
            <w:tcW w:w="1020" w:type="dxa"/>
          </w:tcPr>
          <w:p w14:paraId="0D3DE25E" w14:textId="77777777" w:rsidR="00F2103C" w:rsidRDefault="00F2103C">
            <w:pPr>
              <w:pStyle w:val="ConsPlusNormal"/>
              <w:jc w:val="center"/>
            </w:pPr>
            <w:r>
              <w:t>-</w:t>
            </w:r>
          </w:p>
        </w:tc>
      </w:tr>
      <w:tr w:rsidR="00F2103C" w14:paraId="743272CD" w14:textId="77777777">
        <w:tc>
          <w:tcPr>
            <w:tcW w:w="6066" w:type="dxa"/>
          </w:tcPr>
          <w:p w14:paraId="2226174A" w14:textId="77777777" w:rsidR="00F2103C" w:rsidRDefault="00F2103C">
            <w:pPr>
              <w:pStyle w:val="ConsPlusNormal"/>
            </w:pPr>
            <w:r>
              <w:t>Неисправности пневмооборудования</w:t>
            </w:r>
          </w:p>
        </w:tc>
        <w:tc>
          <w:tcPr>
            <w:tcW w:w="806" w:type="dxa"/>
          </w:tcPr>
          <w:p w14:paraId="2A5835C5" w14:textId="77777777" w:rsidR="00F2103C" w:rsidRDefault="00F2103C">
            <w:pPr>
              <w:pStyle w:val="ConsPlusNormal"/>
              <w:jc w:val="center"/>
            </w:pPr>
            <w:r>
              <w:t>4</w:t>
            </w:r>
          </w:p>
        </w:tc>
        <w:tc>
          <w:tcPr>
            <w:tcW w:w="1077" w:type="dxa"/>
          </w:tcPr>
          <w:p w14:paraId="15138FC6" w14:textId="77777777" w:rsidR="00F2103C" w:rsidRDefault="00F2103C">
            <w:pPr>
              <w:pStyle w:val="ConsPlusNormal"/>
              <w:jc w:val="center"/>
            </w:pPr>
            <w:r>
              <w:t>4</w:t>
            </w:r>
          </w:p>
        </w:tc>
        <w:tc>
          <w:tcPr>
            <w:tcW w:w="1020" w:type="dxa"/>
          </w:tcPr>
          <w:p w14:paraId="2A7F642A" w14:textId="77777777" w:rsidR="00F2103C" w:rsidRDefault="00F2103C">
            <w:pPr>
              <w:pStyle w:val="ConsPlusNormal"/>
              <w:jc w:val="center"/>
            </w:pPr>
            <w:r>
              <w:t>-</w:t>
            </w:r>
          </w:p>
        </w:tc>
      </w:tr>
      <w:tr w:rsidR="00F2103C" w14:paraId="6E12D93A" w14:textId="77777777">
        <w:tc>
          <w:tcPr>
            <w:tcW w:w="6066" w:type="dxa"/>
          </w:tcPr>
          <w:p w14:paraId="4E6B109E" w14:textId="77777777" w:rsidR="00F2103C" w:rsidRDefault="00F2103C">
            <w:pPr>
              <w:pStyle w:val="ConsPlusNormal"/>
            </w:pPr>
            <w:r>
              <w:t>Итого по разделу</w:t>
            </w:r>
          </w:p>
        </w:tc>
        <w:tc>
          <w:tcPr>
            <w:tcW w:w="806" w:type="dxa"/>
          </w:tcPr>
          <w:p w14:paraId="7C6957D5" w14:textId="77777777" w:rsidR="00F2103C" w:rsidRDefault="00F2103C">
            <w:pPr>
              <w:pStyle w:val="ConsPlusNormal"/>
              <w:jc w:val="center"/>
            </w:pPr>
            <w:r>
              <w:t>28</w:t>
            </w:r>
          </w:p>
        </w:tc>
        <w:tc>
          <w:tcPr>
            <w:tcW w:w="1077" w:type="dxa"/>
          </w:tcPr>
          <w:p w14:paraId="705B8FCB" w14:textId="77777777" w:rsidR="00F2103C" w:rsidRDefault="00F2103C">
            <w:pPr>
              <w:pStyle w:val="ConsPlusNormal"/>
              <w:jc w:val="center"/>
            </w:pPr>
            <w:r>
              <w:t>28</w:t>
            </w:r>
          </w:p>
        </w:tc>
        <w:tc>
          <w:tcPr>
            <w:tcW w:w="1020" w:type="dxa"/>
          </w:tcPr>
          <w:p w14:paraId="03A8640C" w14:textId="77777777" w:rsidR="00F2103C" w:rsidRDefault="00F2103C">
            <w:pPr>
              <w:pStyle w:val="ConsPlusNormal"/>
              <w:jc w:val="center"/>
            </w:pPr>
            <w:r>
              <w:t>-</w:t>
            </w:r>
          </w:p>
        </w:tc>
      </w:tr>
      <w:tr w:rsidR="00F2103C" w14:paraId="6779A62C" w14:textId="77777777">
        <w:tc>
          <w:tcPr>
            <w:tcW w:w="8969" w:type="dxa"/>
            <w:gridSpan w:val="4"/>
          </w:tcPr>
          <w:p w14:paraId="6424811A" w14:textId="77777777" w:rsidR="00F2103C" w:rsidRDefault="00F2103C">
            <w:pPr>
              <w:pStyle w:val="ConsPlusNormal"/>
              <w:jc w:val="center"/>
              <w:outlineLvl w:val="4"/>
            </w:pPr>
            <w:r>
              <w:t>Электрическое оборудование</w:t>
            </w:r>
          </w:p>
        </w:tc>
      </w:tr>
      <w:tr w:rsidR="00F2103C" w14:paraId="0F0FC03D" w14:textId="77777777">
        <w:tc>
          <w:tcPr>
            <w:tcW w:w="6066" w:type="dxa"/>
          </w:tcPr>
          <w:p w14:paraId="40E8DD1F" w14:textId="77777777" w:rsidR="00F2103C" w:rsidRDefault="00F2103C">
            <w:pPr>
              <w:pStyle w:val="ConsPlusNormal"/>
            </w:pPr>
            <w:r>
              <w:t>Системы управления троллейбусом</w:t>
            </w:r>
          </w:p>
        </w:tc>
        <w:tc>
          <w:tcPr>
            <w:tcW w:w="806" w:type="dxa"/>
          </w:tcPr>
          <w:p w14:paraId="4077C0C2" w14:textId="77777777" w:rsidR="00F2103C" w:rsidRDefault="00F2103C">
            <w:pPr>
              <w:pStyle w:val="ConsPlusNormal"/>
              <w:jc w:val="center"/>
            </w:pPr>
            <w:r>
              <w:t>2</w:t>
            </w:r>
          </w:p>
        </w:tc>
        <w:tc>
          <w:tcPr>
            <w:tcW w:w="1077" w:type="dxa"/>
          </w:tcPr>
          <w:p w14:paraId="4D2AABCA" w14:textId="77777777" w:rsidR="00F2103C" w:rsidRDefault="00F2103C">
            <w:pPr>
              <w:pStyle w:val="ConsPlusNormal"/>
              <w:jc w:val="center"/>
            </w:pPr>
            <w:r>
              <w:t>2</w:t>
            </w:r>
          </w:p>
        </w:tc>
        <w:tc>
          <w:tcPr>
            <w:tcW w:w="1020" w:type="dxa"/>
          </w:tcPr>
          <w:p w14:paraId="790D5200" w14:textId="77777777" w:rsidR="00F2103C" w:rsidRDefault="00F2103C">
            <w:pPr>
              <w:pStyle w:val="ConsPlusNormal"/>
              <w:jc w:val="center"/>
            </w:pPr>
            <w:r>
              <w:t>-</w:t>
            </w:r>
          </w:p>
        </w:tc>
      </w:tr>
      <w:tr w:rsidR="00F2103C" w14:paraId="7AF14353" w14:textId="77777777">
        <w:tc>
          <w:tcPr>
            <w:tcW w:w="6066" w:type="dxa"/>
          </w:tcPr>
          <w:p w14:paraId="6A4EAFE9" w14:textId="77777777" w:rsidR="00F2103C" w:rsidRDefault="00F2103C">
            <w:pPr>
              <w:pStyle w:val="ConsPlusNormal"/>
            </w:pPr>
            <w:r>
              <w:t>Токоприемники</w:t>
            </w:r>
          </w:p>
        </w:tc>
        <w:tc>
          <w:tcPr>
            <w:tcW w:w="806" w:type="dxa"/>
          </w:tcPr>
          <w:p w14:paraId="67BF6FFC" w14:textId="77777777" w:rsidR="00F2103C" w:rsidRDefault="00F2103C">
            <w:pPr>
              <w:pStyle w:val="ConsPlusNormal"/>
              <w:jc w:val="center"/>
            </w:pPr>
            <w:r>
              <w:t>2</w:t>
            </w:r>
          </w:p>
        </w:tc>
        <w:tc>
          <w:tcPr>
            <w:tcW w:w="1077" w:type="dxa"/>
          </w:tcPr>
          <w:p w14:paraId="3637F76E" w14:textId="77777777" w:rsidR="00F2103C" w:rsidRDefault="00F2103C">
            <w:pPr>
              <w:pStyle w:val="ConsPlusNormal"/>
              <w:jc w:val="center"/>
            </w:pPr>
            <w:r>
              <w:t>2</w:t>
            </w:r>
          </w:p>
        </w:tc>
        <w:tc>
          <w:tcPr>
            <w:tcW w:w="1020" w:type="dxa"/>
          </w:tcPr>
          <w:p w14:paraId="1C1C0B7C" w14:textId="77777777" w:rsidR="00F2103C" w:rsidRDefault="00F2103C">
            <w:pPr>
              <w:pStyle w:val="ConsPlusNormal"/>
              <w:jc w:val="center"/>
            </w:pPr>
            <w:r>
              <w:t>-</w:t>
            </w:r>
          </w:p>
        </w:tc>
      </w:tr>
      <w:tr w:rsidR="00F2103C" w14:paraId="328F91B5" w14:textId="77777777">
        <w:tc>
          <w:tcPr>
            <w:tcW w:w="6066" w:type="dxa"/>
          </w:tcPr>
          <w:p w14:paraId="14B0B899" w14:textId="77777777" w:rsidR="00F2103C" w:rsidRDefault="00F2103C">
            <w:pPr>
              <w:pStyle w:val="ConsPlusNormal"/>
            </w:pPr>
            <w:r>
              <w:t>Тяговые двигатели</w:t>
            </w:r>
          </w:p>
        </w:tc>
        <w:tc>
          <w:tcPr>
            <w:tcW w:w="806" w:type="dxa"/>
          </w:tcPr>
          <w:p w14:paraId="5AA6795B" w14:textId="77777777" w:rsidR="00F2103C" w:rsidRDefault="00F2103C">
            <w:pPr>
              <w:pStyle w:val="ConsPlusNormal"/>
              <w:jc w:val="center"/>
            </w:pPr>
            <w:r>
              <w:t>10</w:t>
            </w:r>
          </w:p>
        </w:tc>
        <w:tc>
          <w:tcPr>
            <w:tcW w:w="1077" w:type="dxa"/>
          </w:tcPr>
          <w:p w14:paraId="3F8A859B" w14:textId="77777777" w:rsidR="00F2103C" w:rsidRDefault="00F2103C">
            <w:pPr>
              <w:pStyle w:val="ConsPlusNormal"/>
              <w:jc w:val="center"/>
            </w:pPr>
            <w:r>
              <w:t>10</w:t>
            </w:r>
          </w:p>
        </w:tc>
        <w:tc>
          <w:tcPr>
            <w:tcW w:w="1020" w:type="dxa"/>
          </w:tcPr>
          <w:p w14:paraId="40345437" w14:textId="77777777" w:rsidR="00F2103C" w:rsidRDefault="00F2103C">
            <w:pPr>
              <w:pStyle w:val="ConsPlusNormal"/>
              <w:jc w:val="center"/>
            </w:pPr>
            <w:r>
              <w:t>-</w:t>
            </w:r>
          </w:p>
        </w:tc>
      </w:tr>
      <w:tr w:rsidR="00F2103C" w14:paraId="2F8C260D" w14:textId="77777777">
        <w:tc>
          <w:tcPr>
            <w:tcW w:w="6066" w:type="dxa"/>
          </w:tcPr>
          <w:p w14:paraId="48D58A6B" w14:textId="77777777" w:rsidR="00F2103C" w:rsidRDefault="00F2103C">
            <w:pPr>
              <w:pStyle w:val="ConsPlusNormal"/>
            </w:pPr>
            <w:r>
              <w:t>Пуско-тормозные резисторы</w:t>
            </w:r>
          </w:p>
        </w:tc>
        <w:tc>
          <w:tcPr>
            <w:tcW w:w="806" w:type="dxa"/>
          </w:tcPr>
          <w:p w14:paraId="432C1784" w14:textId="77777777" w:rsidR="00F2103C" w:rsidRDefault="00F2103C">
            <w:pPr>
              <w:pStyle w:val="ConsPlusNormal"/>
              <w:jc w:val="center"/>
            </w:pPr>
            <w:r>
              <w:t>2</w:t>
            </w:r>
          </w:p>
        </w:tc>
        <w:tc>
          <w:tcPr>
            <w:tcW w:w="1077" w:type="dxa"/>
          </w:tcPr>
          <w:p w14:paraId="0D8F0B55" w14:textId="77777777" w:rsidR="00F2103C" w:rsidRDefault="00F2103C">
            <w:pPr>
              <w:pStyle w:val="ConsPlusNormal"/>
              <w:jc w:val="center"/>
            </w:pPr>
            <w:r>
              <w:t>2</w:t>
            </w:r>
          </w:p>
        </w:tc>
        <w:tc>
          <w:tcPr>
            <w:tcW w:w="1020" w:type="dxa"/>
          </w:tcPr>
          <w:p w14:paraId="43B27054" w14:textId="77777777" w:rsidR="00F2103C" w:rsidRDefault="00F2103C">
            <w:pPr>
              <w:pStyle w:val="ConsPlusNormal"/>
              <w:jc w:val="center"/>
            </w:pPr>
            <w:r>
              <w:t>-</w:t>
            </w:r>
          </w:p>
        </w:tc>
      </w:tr>
      <w:tr w:rsidR="00F2103C" w14:paraId="610E9A23" w14:textId="77777777">
        <w:tc>
          <w:tcPr>
            <w:tcW w:w="6066" w:type="dxa"/>
          </w:tcPr>
          <w:p w14:paraId="2E9C8AE7" w14:textId="77777777" w:rsidR="00F2103C" w:rsidRDefault="00F2103C">
            <w:pPr>
              <w:pStyle w:val="ConsPlusNormal"/>
            </w:pPr>
            <w:r>
              <w:t>Контакторы</w:t>
            </w:r>
          </w:p>
        </w:tc>
        <w:tc>
          <w:tcPr>
            <w:tcW w:w="806" w:type="dxa"/>
          </w:tcPr>
          <w:p w14:paraId="46899303" w14:textId="77777777" w:rsidR="00F2103C" w:rsidRDefault="00F2103C">
            <w:pPr>
              <w:pStyle w:val="ConsPlusNormal"/>
              <w:jc w:val="center"/>
            </w:pPr>
            <w:r>
              <w:t>2</w:t>
            </w:r>
          </w:p>
        </w:tc>
        <w:tc>
          <w:tcPr>
            <w:tcW w:w="1077" w:type="dxa"/>
          </w:tcPr>
          <w:p w14:paraId="26D9C4CA" w14:textId="77777777" w:rsidR="00F2103C" w:rsidRDefault="00F2103C">
            <w:pPr>
              <w:pStyle w:val="ConsPlusNormal"/>
              <w:jc w:val="center"/>
            </w:pPr>
            <w:r>
              <w:t>2</w:t>
            </w:r>
          </w:p>
        </w:tc>
        <w:tc>
          <w:tcPr>
            <w:tcW w:w="1020" w:type="dxa"/>
          </w:tcPr>
          <w:p w14:paraId="0B5F460A" w14:textId="77777777" w:rsidR="00F2103C" w:rsidRDefault="00F2103C">
            <w:pPr>
              <w:pStyle w:val="ConsPlusNormal"/>
              <w:jc w:val="center"/>
            </w:pPr>
            <w:r>
              <w:t>-</w:t>
            </w:r>
          </w:p>
        </w:tc>
      </w:tr>
      <w:tr w:rsidR="00F2103C" w14:paraId="46195DA1" w14:textId="77777777">
        <w:tc>
          <w:tcPr>
            <w:tcW w:w="6066" w:type="dxa"/>
          </w:tcPr>
          <w:p w14:paraId="083C2CE0" w14:textId="77777777" w:rsidR="00F2103C" w:rsidRDefault="00F2103C">
            <w:pPr>
              <w:pStyle w:val="ConsPlusNormal"/>
            </w:pPr>
            <w:r>
              <w:t>Контроллеры</w:t>
            </w:r>
          </w:p>
        </w:tc>
        <w:tc>
          <w:tcPr>
            <w:tcW w:w="806" w:type="dxa"/>
          </w:tcPr>
          <w:p w14:paraId="07924008" w14:textId="77777777" w:rsidR="00F2103C" w:rsidRDefault="00F2103C">
            <w:pPr>
              <w:pStyle w:val="ConsPlusNormal"/>
              <w:jc w:val="center"/>
            </w:pPr>
            <w:r>
              <w:t>6</w:t>
            </w:r>
          </w:p>
        </w:tc>
        <w:tc>
          <w:tcPr>
            <w:tcW w:w="1077" w:type="dxa"/>
          </w:tcPr>
          <w:p w14:paraId="10AF1E4B" w14:textId="77777777" w:rsidR="00F2103C" w:rsidRDefault="00F2103C">
            <w:pPr>
              <w:pStyle w:val="ConsPlusNormal"/>
              <w:jc w:val="center"/>
            </w:pPr>
            <w:r>
              <w:t>6</w:t>
            </w:r>
          </w:p>
        </w:tc>
        <w:tc>
          <w:tcPr>
            <w:tcW w:w="1020" w:type="dxa"/>
          </w:tcPr>
          <w:p w14:paraId="2929DD3E" w14:textId="77777777" w:rsidR="00F2103C" w:rsidRDefault="00F2103C">
            <w:pPr>
              <w:pStyle w:val="ConsPlusNormal"/>
              <w:jc w:val="center"/>
            </w:pPr>
            <w:r>
              <w:t>-</w:t>
            </w:r>
          </w:p>
        </w:tc>
      </w:tr>
      <w:tr w:rsidR="00F2103C" w14:paraId="7D899DBF" w14:textId="77777777">
        <w:tc>
          <w:tcPr>
            <w:tcW w:w="6066" w:type="dxa"/>
          </w:tcPr>
          <w:p w14:paraId="5629B59D" w14:textId="77777777" w:rsidR="00F2103C" w:rsidRDefault="00F2103C">
            <w:pPr>
              <w:pStyle w:val="ConsPlusNormal"/>
            </w:pPr>
            <w:r>
              <w:t>Пусковые и ходовые положения контроллера</w:t>
            </w:r>
          </w:p>
        </w:tc>
        <w:tc>
          <w:tcPr>
            <w:tcW w:w="806" w:type="dxa"/>
          </w:tcPr>
          <w:p w14:paraId="192936DB" w14:textId="77777777" w:rsidR="00F2103C" w:rsidRDefault="00F2103C">
            <w:pPr>
              <w:pStyle w:val="ConsPlusNormal"/>
              <w:jc w:val="center"/>
            </w:pPr>
            <w:r>
              <w:t>6</w:t>
            </w:r>
          </w:p>
        </w:tc>
        <w:tc>
          <w:tcPr>
            <w:tcW w:w="1077" w:type="dxa"/>
          </w:tcPr>
          <w:p w14:paraId="5D2A3BD6" w14:textId="77777777" w:rsidR="00F2103C" w:rsidRDefault="00F2103C">
            <w:pPr>
              <w:pStyle w:val="ConsPlusNormal"/>
              <w:jc w:val="center"/>
            </w:pPr>
            <w:r>
              <w:t>6</w:t>
            </w:r>
          </w:p>
        </w:tc>
        <w:tc>
          <w:tcPr>
            <w:tcW w:w="1020" w:type="dxa"/>
          </w:tcPr>
          <w:p w14:paraId="38465723" w14:textId="77777777" w:rsidR="00F2103C" w:rsidRDefault="00F2103C">
            <w:pPr>
              <w:pStyle w:val="ConsPlusNormal"/>
              <w:jc w:val="center"/>
            </w:pPr>
            <w:r>
              <w:t>-</w:t>
            </w:r>
          </w:p>
        </w:tc>
      </w:tr>
      <w:tr w:rsidR="00F2103C" w14:paraId="054B79A4" w14:textId="77777777">
        <w:tc>
          <w:tcPr>
            <w:tcW w:w="6066" w:type="dxa"/>
          </w:tcPr>
          <w:p w14:paraId="2375A5E5" w14:textId="77777777" w:rsidR="00F2103C" w:rsidRDefault="00F2103C">
            <w:pPr>
              <w:pStyle w:val="ConsPlusNormal"/>
            </w:pPr>
            <w:r>
              <w:t>Тормозные положения контроллера. Переход двигателя в генераторный режим</w:t>
            </w:r>
          </w:p>
        </w:tc>
        <w:tc>
          <w:tcPr>
            <w:tcW w:w="806" w:type="dxa"/>
          </w:tcPr>
          <w:p w14:paraId="7369FF41" w14:textId="77777777" w:rsidR="00F2103C" w:rsidRDefault="00F2103C">
            <w:pPr>
              <w:pStyle w:val="ConsPlusNormal"/>
              <w:jc w:val="center"/>
            </w:pPr>
            <w:r>
              <w:t>4</w:t>
            </w:r>
          </w:p>
        </w:tc>
        <w:tc>
          <w:tcPr>
            <w:tcW w:w="1077" w:type="dxa"/>
          </w:tcPr>
          <w:p w14:paraId="4472623D" w14:textId="77777777" w:rsidR="00F2103C" w:rsidRDefault="00F2103C">
            <w:pPr>
              <w:pStyle w:val="ConsPlusNormal"/>
              <w:jc w:val="center"/>
            </w:pPr>
            <w:r>
              <w:t>4</w:t>
            </w:r>
          </w:p>
        </w:tc>
        <w:tc>
          <w:tcPr>
            <w:tcW w:w="1020" w:type="dxa"/>
          </w:tcPr>
          <w:p w14:paraId="732FA14A" w14:textId="77777777" w:rsidR="00F2103C" w:rsidRDefault="00F2103C">
            <w:pPr>
              <w:pStyle w:val="ConsPlusNormal"/>
              <w:jc w:val="center"/>
            </w:pPr>
            <w:r>
              <w:t>-</w:t>
            </w:r>
          </w:p>
        </w:tc>
      </w:tr>
      <w:tr w:rsidR="00F2103C" w14:paraId="3A47A223" w14:textId="77777777">
        <w:tc>
          <w:tcPr>
            <w:tcW w:w="6066" w:type="dxa"/>
          </w:tcPr>
          <w:p w14:paraId="3B862F77" w14:textId="77777777" w:rsidR="00F2103C" w:rsidRDefault="00F2103C">
            <w:pPr>
              <w:pStyle w:val="ConsPlusNormal"/>
            </w:pPr>
            <w:r>
              <w:t>Контроль состояния изоляции высоковольтных цепей троллейбуса</w:t>
            </w:r>
          </w:p>
        </w:tc>
        <w:tc>
          <w:tcPr>
            <w:tcW w:w="806" w:type="dxa"/>
          </w:tcPr>
          <w:p w14:paraId="25D7CC7D" w14:textId="77777777" w:rsidR="00F2103C" w:rsidRDefault="00F2103C">
            <w:pPr>
              <w:pStyle w:val="ConsPlusNormal"/>
              <w:jc w:val="center"/>
            </w:pPr>
            <w:r>
              <w:t>8</w:t>
            </w:r>
          </w:p>
        </w:tc>
        <w:tc>
          <w:tcPr>
            <w:tcW w:w="1077" w:type="dxa"/>
          </w:tcPr>
          <w:p w14:paraId="62CC8C3C" w14:textId="77777777" w:rsidR="00F2103C" w:rsidRDefault="00F2103C">
            <w:pPr>
              <w:pStyle w:val="ConsPlusNormal"/>
              <w:jc w:val="center"/>
            </w:pPr>
            <w:r>
              <w:t>8</w:t>
            </w:r>
          </w:p>
        </w:tc>
        <w:tc>
          <w:tcPr>
            <w:tcW w:w="1020" w:type="dxa"/>
          </w:tcPr>
          <w:p w14:paraId="5C2CB5CF" w14:textId="77777777" w:rsidR="00F2103C" w:rsidRDefault="00F2103C">
            <w:pPr>
              <w:pStyle w:val="ConsPlusNormal"/>
              <w:jc w:val="center"/>
            </w:pPr>
            <w:r>
              <w:t>-</w:t>
            </w:r>
          </w:p>
        </w:tc>
      </w:tr>
      <w:tr w:rsidR="00F2103C" w14:paraId="272DC7A5" w14:textId="77777777">
        <w:tc>
          <w:tcPr>
            <w:tcW w:w="6066" w:type="dxa"/>
          </w:tcPr>
          <w:p w14:paraId="6923EDAE" w14:textId="77777777" w:rsidR="00F2103C" w:rsidRDefault="00F2103C">
            <w:pPr>
              <w:pStyle w:val="ConsPlusNormal"/>
            </w:pPr>
            <w:r>
              <w:t>Защита высоковольтных электрических цепей троллейбуса</w:t>
            </w:r>
          </w:p>
        </w:tc>
        <w:tc>
          <w:tcPr>
            <w:tcW w:w="806" w:type="dxa"/>
          </w:tcPr>
          <w:p w14:paraId="22622BAB" w14:textId="77777777" w:rsidR="00F2103C" w:rsidRDefault="00F2103C">
            <w:pPr>
              <w:pStyle w:val="ConsPlusNormal"/>
              <w:jc w:val="center"/>
            </w:pPr>
            <w:r>
              <w:t>6</w:t>
            </w:r>
          </w:p>
        </w:tc>
        <w:tc>
          <w:tcPr>
            <w:tcW w:w="1077" w:type="dxa"/>
          </w:tcPr>
          <w:p w14:paraId="2B31F179" w14:textId="77777777" w:rsidR="00F2103C" w:rsidRDefault="00F2103C">
            <w:pPr>
              <w:pStyle w:val="ConsPlusNormal"/>
              <w:jc w:val="center"/>
            </w:pPr>
            <w:r>
              <w:t>6</w:t>
            </w:r>
          </w:p>
        </w:tc>
        <w:tc>
          <w:tcPr>
            <w:tcW w:w="1020" w:type="dxa"/>
          </w:tcPr>
          <w:p w14:paraId="36098B32" w14:textId="77777777" w:rsidR="00F2103C" w:rsidRDefault="00F2103C">
            <w:pPr>
              <w:pStyle w:val="ConsPlusNormal"/>
              <w:jc w:val="center"/>
            </w:pPr>
            <w:r>
              <w:t>-</w:t>
            </w:r>
          </w:p>
        </w:tc>
      </w:tr>
      <w:tr w:rsidR="00F2103C" w14:paraId="367B291C" w14:textId="77777777">
        <w:tc>
          <w:tcPr>
            <w:tcW w:w="6066" w:type="dxa"/>
          </w:tcPr>
          <w:p w14:paraId="2250CD8D" w14:textId="77777777" w:rsidR="00F2103C" w:rsidRDefault="00F2103C">
            <w:pPr>
              <w:pStyle w:val="ConsPlusNormal"/>
            </w:pPr>
            <w:r>
              <w:t>Реле высоковольтных цепей</w:t>
            </w:r>
          </w:p>
        </w:tc>
        <w:tc>
          <w:tcPr>
            <w:tcW w:w="806" w:type="dxa"/>
          </w:tcPr>
          <w:p w14:paraId="10EA4E14" w14:textId="77777777" w:rsidR="00F2103C" w:rsidRDefault="00F2103C">
            <w:pPr>
              <w:pStyle w:val="ConsPlusNormal"/>
              <w:jc w:val="center"/>
            </w:pPr>
            <w:r>
              <w:t>2</w:t>
            </w:r>
          </w:p>
        </w:tc>
        <w:tc>
          <w:tcPr>
            <w:tcW w:w="1077" w:type="dxa"/>
          </w:tcPr>
          <w:p w14:paraId="07C1FD0E" w14:textId="77777777" w:rsidR="00F2103C" w:rsidRDefault="00F2103C">
            <w:pPr>
              <w:pStyle w:val="ConsPlusNormal"/>
              <w:jc w:val="center"/>
            </w:pPr>
            <w:r>
              <w:t>2</w:t>
            </w:r>
          </w:p>
        </w:tc>
        <w:tc>
          <w:tcPr>
            <w:tcW w:w="1020" w:type="dxa"/>
          </w:tcPr>
          <w:p w14:paraId="3815C6DF" w14:textId="77777777" w:rsidR="00F2103C" w:rsidRDefault="00F2103C">
            <w:pPr>
              <w:pStyle w:val="ConsPlusNormal"/>
              <w:jc w:val="center"/>
            </w:pPr>
            <w:r>
              <w:t>-</w:t>
            </w:r>
          </w:p>
        </w:tc>
      </w:tr>
      <w:tr w:rsidR="00F2103C" w14:paraId="6D0026FC" w14:textId="77777777">
        <w:tc>
          <w:tcPr>
            <w:tcW w:w="6066" w:type="dxa"/>
          </w:tcPr>
          <w:p w14:paraId="2DE4F7AE" w14:textId="77777777" w:rsidR="00F2103C" w:rsidRDefault="00F2103C">
            <w:pPr>
              <w:pStyle w:val="ConsPlusNormal"/>
            </w:pPr>
            <w:r>
              <w:t>Особые режимы работы схемы троллейбуса</w:t>
            </w:r>
          </w:p>
        </w:tc>
        <w:tc>
          <w:tcPr>
            <w:tcW w:w="806" w:type="dxa"/>
          </w:tcPr>
          <w:p w14:paraId="43FEA640" w14:textId="77777777" w:rsidR="00F2103C" w:rsidRDefault="00F2103C">
            <w:pPr>
              <w:pStyle w:val="ConsPlusNormal"/>
              <w:jc w:val="center"/>
            </w:pPr>
            <w:r>
              <w:t>2</w:t>
            </w:r>
          </w:p>
        </w:tc>
        <w:tc>
          <w:tcPr>
            <w:tcW w:w="1077" w:type="dxa"/>
          </w:tcPr>
          <w:p w14:paraId="1B3CCF80" w14:textId="77777777" w:rsidR="00F2103C" w:rsidRDefault="00F2103C">
            <w:pPr>
              <w:pStyle w:val="ConsPlusNormal"/>
              <w:jc w:val="center"/>
            </w:pPr>
            <w:r>
              <w:t>2</w:t>
            </w:r>
          </w:p>
        </w:tc>
        <w:tc>
          <w:tcPr>
            <w:tcW w:w="1020" w:type="dxa"/>
          </w:tcPr>
          <w:p w14:paraId="06F12AB5" w14:textId="77777777" w:rsidR="00F2103C" w:rsidRDefault="00F2103C">
            <w:pPr>
              <w:pStyle w:val="ConsPlusNormal"/>
              <w:jc w:val="center"/>
            </w:pPr>
            <w:r>
              <w:t>-</w:t>
            </w:r>
          </w:p>
        </w:tc>
      </w:tr>
      <w:tr w:rsidR="00F2103C" w14:paraId="491931A8" w14:textId="77777777">
        <w:tc>
          <w:tcPr>
            <w:tcW w:w="6066" w:type="dxa"/>
          </w:tcPr>
          <w:p w14:paraId="39E48B75" w14:textId="77777777" w:rsidR="00F2103C" w:rsidRDefault="00F2103C">
            <w:pPr>
              <w:pStyle w:val="ConsPlusNormal"/>
            </w:pPr>
            <w:r>
              <w:t>Вспомогательные цепи высокого напряжения</w:t>
            </w:r>
          </w:p>
        </w:tc>
        <w:tc>
          <w:tcPr>
            <w:tcW w:w="806" w:type="dxa"/>
          </w:tcPr>
          <w:p w14:paraId="0FC6CF5D" w14:textId="77777777" w:rsidR="00F2103C" w:rsidRDefault="00F2103C">
            <w:pPr>
              <w:pStyle w:val="ConsPlusNormal"/>
              <w:jc w:val="center"/>
            </w:pPr>
            <w:r>
              <w:t>4</w:t>
            </w:r>
          </w:p>
        </w:tc>
        <w:tc>
          <w:tcPr>
            <w:tcW w:w="1077" w:type="dxa"/>
          </w:tcPr>
          <w:p w14:paraId="590DDDAD" w14:textId="77777777" w:rsidR="00F2103C" w:rsidRDefault="00F2103C">
            <w:pPr>
              <w:pStyle w:val="ConsPlusNormal"/>
              <w:jc w:val="center"/>
            </w:pPr>
            <w:r>
              <w:t>4</w:t>
            </w:r>
          </w:p>
        </w:tc>
        <w:tc>
          <w:tcPr>
            <w:tcW w:w="1020" w:type="dxa"/>
          </w:tcPr>
          <w:p w14:paraId="03FE2D36" w14:textId="77777777" w:rsidR="00F2103C" w:rsidRDefault="00F2103C">
            <w:pPr>
              <w:pStyle w:val="ConsPlusNormal"/>
              <w:jc w:val="center"/>
            </w:pPr>
            <w:r>
              <w:t>-</w:t>
            </w:r>
          </w:p>
        </w:tc>
      </w:tr>
      <w:tr w:rsidR="00F2103C" w14:paraId="50C14D4A" w14:textId="77777777">
        <w:tc>
          <w:tcPr>
            <w:tcW w:w="6066" w:type="dxa"/>
          </w:tcPr>
          <w:p w14:paraId="6692C6FB" w14:textId="77777777" w:rsidR="00F2103C" w:rsidRDefault="00F2103C">
            <w:pPr>
              <w:pStyle w:val="ConsPlusNormal"/>
            </w:pPr>
            <w:r>
              <w:t>Аккумуляторные батареи</w:t>
            </w:r>
          </w:p>
        </w:tc>
        <w:tc>
          <w:tcPr>
            <w:tcW w:w="806" w:type="dxa"/>
          </w:tcPr>
          <w:p w14:paraId="27E879EE" w14:textId="77777777" w:rsidR="00F2103C" w:rsidRDefault="00F2103C">
            <w:pPr>
              <w:pStyle w:val="ConsPlusNormal"/>
              <w:jc w:val="center"/>
            </w:pPr>
            <w:r>
              <w:t>2</w:t>
            </w:r>
          </w:p>
        </w:tc>
        <w:tc>
          <w:tcPr>
            <w:tcW w:w="1077" w:type="dxa"/>
          </w:tcPr>
          <w:p w14:paraId="1C9A64C6" w14:textId="77777777" w:rsidR="00F2103C" w:rsidRDefault="00F2103C">
            <w:pPr>
              <w:pStyle w:val="ConsPlusNormal"/>
              <w:jc w:val="center"/>
            </w:pPr>
            <w:r>
              <w:t>2</w:t>
            </w:r>
          </w:p>
        </w:tc>
        <w:tc>
          <w:tcPr>
            <w:tcW w:w="1020" w:type="dxa"/>
          </w:tcPr>
          <w:p w14:paraId="6A18B414" w14:textId="77777777" w:rsidR="00F2103C" w:rsidRDefault="00F2103C">
            <w:pPr>
              <w:pStyle w:val="ConsPlusNormal"/>
              <w:jc w:val="center"/>
            </w:pPr>
            <w:r>
              <w:t>-</w:t>
            </w:r>
          </w:p>
        </w:tc>
      </w:tr>
      <w:tr w:rsidR="00F2103C" w14:paraId="02C3CECC" w14:textId="77777777">
        <w:tc>
          <w:tcPr>
            <w:tcW w:w="6066" w:type="dxa"/>
          </w:tcPr>
          <w:p w14:paraId="22BEEA8C" w14:textId="77777777" w:rsidR="00F2103C" w:rsidRDefault="00F2103C">
            <w:pPr>
              <w:pStyle w:val="ConsPlusNormal"/>
            </w:pPr>
            <w:r>
              <w:t>Низковольтный генератор, реле-регулятор</w:t>
            </w:r>
          </w:p>
        </w:tc>
        <w:tc>
          <w:tcPr>
            <w:tcW w:w="806" w:type="dxa"/>
          </w:tcPr>
          <w:p w14:paraId="1138CE76" w14:textId="77777777" w:rsidR="00F2103C" w:rsidRDefault="00F2103C">
            <w:pPr>
              <w:pStyle w:val="ConsPlusNormal"/>
              <w:jc w:val="center"/>
            </w:pPr>
            <w:r>
              <w:t>4</w:t>
            </w:r>
          </w:p>
        </w:tc>
        <w:tc>
          <w:tcPr>
            <w:tcW w:w="1077" w:type="dxa"/>
          </w:tcPr>
          <w:p w14:paraId="4B5530ED" w14:textId="77777777" w:rsidR="00F2103C" w:rsidRDefault="00F2103C">
            <w:pPr>
              <w:pStyle w:val="ConsPlusNormal"/>
              <w:jc w:val="center"/>
            </w:pPr>
            <w:r>
              <w:t>4</w:t>
            </w:r>
          </w:p>
        </w:tc>
        <w:tc>
          <w:tcPr>
            <w:tcW w:w="1020" w:type="dxa"/>
          </w:tcPr>
          <w:p w14:paraId="1E42C672" w14:textId="77777777" w:rsidR="00F2103C" w:rsidRDefault="00F2103C">
            <w:pPr>
              <w:pStyle w:val="ConsPlusNormal"/>
              <w:jc w:val="center"/>
            </w:pPr>
            <w:r>
              <w:t>-</w:t>
            </w:r>
          </w:p>
        </w:tc>
      </w:tr>
      <w:tr w:rsidR="00F2103C" w14:paraId="4FB211AC" w14:textId="77777777">
        <w:tc>
          <w:tcPr>
            <w:tcW w:w="6066" w:type="dxa"/>
          </w:tcPr>
          <w:p w14:paraId="2CE1113F" w14:textId="77777777" w:rsidR="00F2103C" w:rsidRDefault="00F2103C">
            <w:pPr>
              <w:pStyle w:val="ConsPlusNormal"/>
            </w:pPr>
            <w:r>
              <w:t>Потребители электрического тока низкого напряжения</w:t>
            </w:r>
          </w:p>
        </w:tc>
        <w:tc>
          <w:tcPr>
            <w:tcW w:w="806" w:type="dxa"/>
          </w:tcPr>
          <w:p w14:paraId="515F6D03" w14:textId="77777777" w:rsidR="00F2103C" w:rsidRDefault="00F2103C">
            <w:pPr>
              <w:pStyle w:val="ConsPlusNormal"/>
              <w:jc w:val="center"/>
            </w:pPr>
            <w:r>
              <w:t>4</w:t>
            </w:r>
          </w:p>
        </w:tc>
        <w:tc>
          <w:tcPr>
            <w:tcW w:w="1077" w:type="dxa"/>
          </w:tcPr>
          <w:p w14:paraId="54E5F5BD" w14:textId="77777777" w:rsidR="00F2103C" w:rsidRDefault="00F2103C">
            <w:pPr>
              <w:pStyle w:val="ConsPlusNormal"/>
              <w:jc w:val="center"/>
            </w:pPr>
            <w:r>
              <w:t>4</w:t>
            </w:r>
          </w:p>
        </w:tc>
        <w:tc>
          <w:tcPr>
            <w:tcW w:w="1020" w:type="dxa"/>
          </w:tcPr>
          <w:p w14:paraId="151131D9" w14:textId="77777777" w:rsidR="00F2103C" w:rsidRDefault="00F2103C">
            <w:pPr>
              <w:pStyle w:val="ConsPlusNormal"/>
              <w:jc w:val="center"/>
            </w:pPr>
            <w:r>
              <w:t>-</w:t>
            </w:r>
          </w:p>
        </w:tc>
      </w:tr>
      <w:tr w:rsidR="00F2103C" w14:paraId="123BB65C" w14:textId="77777777">
        <w:tc>
          <w:tcPr>
            <w:tcW w:w="6066" w:type="dxa"/>
          </w:tcPr>
          <w:p w14:paraId="7D5CC407" w14:textId="77777777" w:rsidR="00F2103C" w:rsidRDefault="00F2103C">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14:paraId="6AD94ADC" w14:textId="77777777" w:rsidR="00F2103C" w:rsidRDefault="00F2103C">
            <w:pPr>
              <w:pStyle w:val="ConsPlusNormal"/>
              <w:jc w:val="center"/>
            </w:pPr>
            <w:r>
              <w:t>4</w:t>
            </w:r>
          </w:p>
        </w:tc>
        <w:tc>
          <w:tcPr>
            <w:tcW w:w="1077" w:type="dxa"/>
          </w:tcPr>
          <w:p w14:paraId="2D19BFC0" w14:textId="77777777" w:rsidR="00F2103C" w:rsidRDefault="00F2103C">
            <w:pPr>
              <w:pStyle w:val="ConsPlusNormal"/>
              <w:jc w:val="center"/>
            </w:pPr>
            <w:r>
              <w:t>4</w:t>
            </w:r>
          </w:p>
        </w:tc>
        <w:tc>
          <w:tcPr>
            <w:tcW w:w="1020" w:type="dxa"/>
          </w:tcPr>
          <w:p w14:paraId="4FDDFCE5" w14:textId="77777777" w:rsidR="00F2103C" w:rsidRDefault="00F2103C">
            <w:pPr>
              <w:pStyle w:val="ConsPlusNormal"/>
              <w:jc w:val="center"/>
            </w:pPr>
            <w:r>
              <w:t>-</w:t>
            </w:r>
          </w:p>
        </w:tc>
      </w:tr>
      <w:tr w:rsidR="00F2103C" w14:paraId="7CE5ED66" w14:textId="77777777">
        <w:tc>
          <w:tcPr>
            <w:tcW w:w="6066" w:type="dxa"/>
          </w:tcPr>
          <w:p w14:paraId="17CFA0BF" w14:textId="77777777" w:rsidR="00F2103C" w:rsidRDefault="00F2103C">
            <w:pPr>
              <w:pStyle w:val="ConsPlusNormal"/>
            </w:pPr>
            <w:r>
              <w:t>Итого по разделу</w:t>
            </w:r>
          </w:p>
        </w:tc>
        <w:tc>
          <w:tcPr>
            <w:tcW w:w="806" w:type="dxa"/>
          </w:tcPr>
          <w:p w14:paraId="13567124" w14:textId="77777777" w:rsidR="00F2103C" w:rsidRDefault="00F2103C">
            <w:pPr>
              <w:pStyle w:val="ConsPlusNormal"/>
              <w:jc w:val="center"/>
            </w:pPr>
            <w:r>
              <w:t>70</w:t>
            </w:r>
          </w:p>
        </w:tc>
        <w:tc>
          <w:tcPr>
            <w:tcW w:w="1077" w:type="dxa"/>
          </w:tcPr>
          <w:p w14:paraId="763F3CEE" w14:textId="77777777" w:rsidR="00F2103C" w:rsidRDefault="00F2103C">
            <w:pPr>
              <w:pStyle w:val="ConsPlusNormal"/>
              <w:jc w:val="center"/>
            </w:pPr>
            <w:r>
              <w:t>70</w:t>
            </w:r>
          </w:p>
        </w:tc>
        <w:tc>
          <w:tcPr>
            <w:tcW w:w="1020" w:type="dxa"/>
          </w:tcPr>
          <w:p w14:paraId="731161E8" w14:textId="77777777" w:rsidR="00F2103C" w:rsidRDefault="00F2103C">
            <w:pPr>
              <w:pStyle w:val="ConsPlusNormal"/>
              <w:jc w:val="center"/>
            </w:pPr>
            <w:r>
              <w:t>-</w:t>
            </w:r>
          </w:p>
        </w:tc>
      </w:tr>
      <w:tr w:rsidR="00F2103C" w14:paraId="24898186" w14:textId="77777777">
        <w:tc>
          <w:tcPr>
            <w:tcW w:w="6066" w:type="dxa"/>
          </w:tcPr>
          <w:p w14:paraId="1BD16675" w14:textId="77777777" w:rsidR="00F2103C" w:rsidRDefault="00F2103C">
            <w:pPr>
              <w:pStyle w:val="ConsPlusNormal"/>
            </w:pPr>
            <w:r>
              <w:t>Итого</w:t>
            </w:r>
          </w:p>
        </w:tc>
        <w:tc>
          <w:tcPr>
            <w:tcW w:w="806" w:type="dxa"/>
          </w:tcPr>
          <w:p w14:paraId="4B54487B" w14:textId="77777777" w:rsidR="00F2103C" w:rsidRDefault="00F2103C">
            <w:pPr>
              <w:pStyle w:val="ConsPlusNormal"/>
              <w:jc w:val="center"/>
            </w:pPr>
            <w:r>
              <w:t>146</w:t>
            </w:r>
          </w:p>
        </w:tc>
        <w:tc>
          <w:tcPr>
            <w:tcW w:w="1077" w:type="dxa"/>
          </w:tcPr>
          <w:p w14:paraId="7B6D7670" w14:textId="77777777" w:rsidR="00F2103C" w:rsidRDefault="00F2103C">
            <w:pPr>
              <w:pStyle w:val="ConsPlusNormal"/>
              <w:jc w:val="center"/>
            </w:pPr>
            <w:r>
              <w:t>146</w:t>
            </w:r>
          </w:p>
        </w:tc>
        <w:tc>
          <w:tcPr>
            <w:tcW w:w="1020" w:type="dxa"/>
          </w:tcPr>
          <w:p w14:paraId="3165AC23" w14:textId="77777777" w:rsidR="00F2103C" w:rsidRDefault="00F2103C">
            <w:pPr>
              <w:pStyle w:val="ConsPlusNormal"/>
              <w:jc w:val="center"/>
            </w:pPr>
            <w:r>
              <w:t>-</w:t>
            </w:r>
          </w:p>
        </w:tc>
      </w:tr>
    </w:tbl>
    <w:p w14:paraId="4A3ABE1B" w14:textId="77777777" w:rsidR="00F2103C" w:rsidRDefault="00F2103C">
      <w:pPr>
        <w:pStyle w:val="ConsPlusNormal"/>
        <w:jc w:val="both"/>
      </w:pPr>
    </w:p>
    <w:p w14:paraId="4A9BF623" w14:textId="77777777" w:rsidR="00F2103C" w:rsidRDefault="00F2103C">
      <w:pPr>
        <w:pStyle w:val="ConsPlusTitle"/>
        <w:ind w:firstLine="540"/>
        <w:jc w:val="both"/>
        <w:outlineLvl w:val="3"/>
      </w:pPr>
      <w:r>
        <w:t>3.1.1. Механическое оборудование.</w:t>
      </w:r>
    </w:p>
    <w:p w14:paraId="5C3E7EDF" w14:textId="77777777" w:rsidR="00F2103C" w:rsidRDefault="00F2103C">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14:paraId="649608E7" w14:textId="77777777" w:rsidR="00F2103C" w:rsidRDefault="00F2103C">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14:paraId="6AE0623A" w14:textId="77777777" w:rsidR="00F2103C" w:rsidRDefault="00F2103C">
      <w:pPr>
        <w:pStyle w:val="ConsPlusNormal"/>
        <w:spacing w:before="22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14:paraId="3D2542E2" w14:textId="77777777" w:rsidR="00F2103C" w:rsidRDefault="00F2103C">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14:paraId="59839CA9" w14:textId="77777777" w:rsidR="00F2103C" w:rsidRDefault="00F2103C">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14:paraId="291DE0F4" w14:textId="77777777" w:rsidR="00F2103C" w:rsidRDefault="00F2103C">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14:paraId="7A4BB725" w14:textId="77777777" w:rsidR="00F2103C" w:rsidRDefault="00F2103C">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14:paraId="45BE03B9" w14:textId="77777777" w:rsidR="00F2103C" w:rsidRDefault="00F2103C">
      <w:pPr>
        <w:pStyle w:val="ConsPlusNormal"/>
        <w:spacing w:before="22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14:paraId="25A19EA9" w14:textId="77777777" w:rsidR="00F2103C" w:rsidRDefault="00F2103C">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14:paraId="445073B0" w14:textId="77777777" w:rsidR="00F2103C" w:rsidRDefault="00F2103C">
      <w:pPr>
        <w:pStyle w:val="ConsPlusNormal"/>
        <w:jc w:val="both"/>
      </w:pPr>
    </w:p>
    <w:p w14:paraId="5D730CEA" w14:textId="77777777" w:rsidR="00F2103C" w:rsidRDefault="00F2103C">
      <w:pPr>
        <w:pStyle w:val="ConsPlusTitle"/>
        <w:ind w:firstLine="540"/>
        <w:jc w:val="both"/>
        <w:outlineLvl w:val="3"/>
      </w:pPr>
      <w:r>
        <w:t>3.1.2. Пневматическое оборудование.</w:t>
      </w:r>
    </w:p>
    <w:p w14:paraId="21C34F04" w14:textId="77777777" w:rsidR="00F2103C" w:rsidRDefault="00F2103C">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14:paraId="5CBB1668" w14:textId="77777777" w:rsidR="00F2103C" w:rsidRDefault="00F2103C">
      <w:pPr>
        <w:pStyle w:val="ConsPlusNormal"/>
        <w:spacing w:before="22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14:paraId="10577857" w14:textId="77777777" w:rsidR="00F2103C" w:rsidRDefault="00F2103C">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14:paraId="06B04BF2" w14:textId="77777777" w:rsidR="00F2103C" w:rsidRDefault="00F2103C">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14:paraId="345E2814" w14:textId="77777777" w:rsidR="00F2103C" w:rsidRDefault="00F2103C">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14:paraId="1B3464B4" w14:textId="77777777" w:rsidR="00F2103C" w:rsidRDefault="00F2103C">
      <w:pPr>
        <w:pStyle w:val="ConsPlusNormal"/>
        <w:spacing w:before="22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14:paraId="44081446" w14:textId="77777777" w:rsidR="00F2103C" w:rsidRDefault="00F2103C">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14:paraId="04FE94D4" w14:textId="77777777" w:rsidR="00F2103C" w:rsidRDefault="00F2103C">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14:paraId="35A042DC" w14:textId="77777777" w:rsidR="00F2103C" w:rsidRDefault="00F2103C">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14:paraId="6031D473" w14:textId="77777777" w:rsidR="00F2103C" w:rsidRDefault="00F2103C">
      <w:pPr>
        <w:pStyle w:val="ConsPlusNormal"/>
        <w:spacing w:before="22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14:paraId="72B03A82" w14:textId="77777777" w:rsidR="00F2103C" w:rsidRDefault="00F2103C">
      <w:pPr>
        <w:pStyle w:val="ConsPlusNormal"/>
        <w:jc w:val="both"/>
      </w:pPr>
    </w:p>
    <w:p w14:paraId="6DC17B4B" w14:textId="77777777" w:rsidR="00F2103C" w:rsidRDefault="00F2103C">
      <w:pPr>
        <w:pStyle w:val="ConsPlusTitle"/>
        <w:ind w:firstLine="540"/>
        <w:jc w:val="both"/>
        <w:outlineLvl w:val="3"/>
      </w:pPr>
      <w:r>
        <w:t>3.1.3. Электрическое оборудование.</w:t>
      </w:r>
    </w:p>
    <w:p w14:paraId="32A3E601" w14:textId="77777777" w:rsidR="00F2103C" w:rsidRDefault="00F2103C">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14:paraId="54BB94A5" w14:textId="77777777" w:rsidR="00F2103C" w:rsidRDefault="00F2103C">
      <w:pPr>
        <w:pStyle w:val="ConsPlusNormal"/>
        <w:spacing w:before="22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14:paraId="3B426771" w14:textId="77777777" w:rsidR="00F2103C" w:rsidRDefault="00F2103C">
      <w:pPr>
        <w:pStyle w:val="ConsPlusNormal"/>
        <w:spacing w:before="22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14:paraId="7D872A4C" w14:textId="77777777" w:rsidR="00F2103C" w:rsidRDefault="00F2103C">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14:paraId="456E940E" w14:textId="77777777" w:rsidR="00F2103C" w:rsidRDefault="00F2103C">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14:paraId="3E32AD09" w14:textId="77777777" w:rsidR="00F2103C" w:rsidRDefault="00F2103C">
      <w:pPr>
        <w:pStyle w:val="ConsPlusNormal"/>
        <w:spacing w:before="22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14:paraId="392504D7" w14:textId="77777777" w:rsidR="00F2103C" w:rsidRDefault="00F2103C">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14:paraId="5C378C63" w14:textId="77777777" w:rsidR="00F2103C" w:rsidRDefault="00F2103C">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14:paraId="5A119B76" w14:textId="77777777" w:rsidR="00F2103C" w:rsidRDefault="00F2103C">
      <w:pPr>
        <w:pStyle w:val="ConsPlusNormal"/>
        <w:spacing w:before="22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14:paraId="7085F47A" w14:textId="77777777" w:rsidR="00F2103C" w:rsidRDefault="00F2103C">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14:paraId="5E00DAC3" w14:textId="77777777" w:rsidR="00F2103C" w:rsidRDefault="00F2103C">
      <w:pPr>
        <w:pStyle w:val="ConsPlusNormal"/>
        <w:spacing w:before="220"/>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14:paraId="61D56126" w14:textId="77777777" w:rsidR="00F2103C" w:rsidRDefault="00F2103C">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14:paraId="51FCE7BD" w14:textId="77777777" w:rsidR="00F2103C" w:rsidRDefault="00F2103C">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14:paraId="6E531DF1" w14:textId="77777777" w:rsidR="00F2103C" w:rsidRDefault="00F2103C">
      <w:pPr>
        <w:pStyle w:val="ConsPlusNormal"/>
        <w:spacing w:before="22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14:paraId="05B0900E" w14:textId="77777777" w:rsidR="00F2103C" w:rsidRDefault="00F2103C">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14:paraId="619312F8" w14:textId="77777777" w:rsidR="00F2103C" w:rsidRDefault="00F2103C">
      <w:pPr>
        <w:pStyle w:val="ConsPlusNormal"/>
        <w:spacing w:before="22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14:paraId="624BA289" w14:textId="77777777" w:rsidR="00F2103C" w:rsidRDefault="00F2103C">
      <w:pPr>
        <w:pStyle w:val="ConsPlusNormal"/>
        <w:jc w:val="both"/>
      </w:pPr>
    </w:p>
    <w:p w14:paraId="0AA757EF" w14:textId="77777777" w:rsidR="00F2103C" w:rsidRDefault="00F2103C">
      <w:pPr>
        <w:pStyle w:val="ConsPlusTitle"/>
        <w:ind w:firstLine="540"/>
        <w:jc w:val="both"/>
        <w:outlineLvl w:val="2"/>
      </w:pPr>
      <w:r>
        <w:t>3.2. Учебный предмет "Электроснабжение троллейбусов".</w:t>
      </w:r>
    </w:p>
    <w:p w14:paraId="50E53075" w14:textId="77777777" w:rsidR="00F2103C" w:rsidRDefault="00F2103C">
      <w:pPr>
        <w:pStyle w:val="ConsPlusNormal"/>
        <w:jc w:val="both"/>
      </w:pPr>
    </w:p>
    <w:p w14:paraId="0380E108" w14:textId="77777777" w:rsidR="00F2103C" w:rsidRDefault="00F2103C">
      <w:pPr>
        <w:pStyle w:val="ConsPlusTitle"/>
        <w:jc w:val="center"/>
        <w:outlineLvl w:val="3"/>
      </w:pPr>
      <w:r>
        <w:t>Распределение учебных часов по разделам и темам</w:t>
      </w:r>
    </w:p>
    <w:p w14:paraId="0245B24C" w14:textId="77777777" w:rsidR="00F2103C" w:rsidRDefault="00F2103C">
      <w:pPr>
        <w:pStyle w:val="ConsPlusNormal"/>
        <w:jc w:val="both"/>
      </w:pPr>
    </w:p>
    <w:p w14:paraId="46D5BE8A" w14:textId="77777777" w:rsidR="00F2103C" w:rsidRDefault="00F2103C">
      <w:pPr>
        <w:pStyle w:val="ConsPlusNormal"/>
        <w:jc w:val="right"/>
      </w:pPr>
      <w:r>
        <w:t>Таблица 3</w:t>
      </w:r>
    </w:p>
    <w:p w14:paraId="10FB7F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105B2D8D" w14:textId="77777777">
        <w:tc>
          <w:tcPr>
            <w:tcW w:w="6066" w:type="dxa"/>
            <w:vMerge w:val="restart"/>
          </w:tcPr>
          <w:p w14:paraId="1B466BDF" w14:textId="77777777" w:rsidR="00F2103C" w:rsidRDefault="00F2103C">
            <w:pPr>
              <w:pStyle w:val="ConsPlusNormal"/>
              <w:jc w:val="center"/>
            </w:pPr>
            <w:r>
              <w:t>Наименование разделов и тем</w:t>
            </w:r>
          </w:p>
        </w:tc>
        <w:tc>
          <w:tcPr>
            <w:tcW w:w="2903" w:type="dxa"/>
            <w:gridSpan w:val="3"/>
          </w:tcPr>
          <w:p w14:paraId="77A5026E" w14:textId="77777777" w:rsidR="00F2103C" w:rsidRDefault="00F2103C">
            <w:pPr>
              <w:pStyle w:val="ConsPlusNormal"/>
              <w:jc w:val="center"/>
            </w:pPr>
            <w:r>
              <w:t>Количество часов</w:t>
            </w:r>
          </w:p>
        </w:tc>
      </w:tr>
      <w:tr w:rsidR="00F2103C" w14:paraId="7D95AD8D" w14:textId="77777777">
        <w:tc>
          <w:tcPr>
            <w:tcW w:w="6066" w:type="dxa"/>
            <w:vMerge/>
          </w:tcPr>
          <w:p w14:paraId="14EF29CE" w14:textId="77777777" w:rsidR="00F2103C" w:rsidRDefault="00F2103C">
            <w:pPr>
              <w:spacing w:after="1" w:line="0" w:lineRule="atLeast"/>
            </w:pPr>
          </w:p>
        </w:tc>
        <w:tc>
          <w:tcPr>
            <w:tcW w:w="806" w:type="dxa"/>
            <w:vMerge w:val="restart"/>
          </w:tcPr>
          <w:p w14:paraId="3623846D" w14:textId="77777777" w:rsidR="00F2103C" w:rsidRDefault="00F2103C">
            <w:pPr>
              <w:pStyle w:val="ConsPlusNormal"/>
              <w:jc w:val="center"/>
            </w:pPr>
            <w:r>
              <w:t>Всего</w:t>
            </w:r>
          </w:p>
        </w:tc>
        <w:tc>
          <w:tcPr>
            <w:tcW w:w="2097" w:type="dxa"/>
            <w:gridSpan w:val="2"/>
          </w:tcPr>
          <w:p w14:paraId="0B9C131B" w14:textId="77777777" w:rsidR="00F2103C" w:rsidRDefault="00F2103C">
            <w:pPr>
              <w:pStyle w:val="ConsPlusNormal"/>
              <w:jc w:val="center"/>
            </w:pPr>
            <w:r>
              <w:t>В том числе</w:t>
            </w:r>
          </w:p>
        </w:tc>
      </w:tr>
      <w:tr w:rsidR="00F2103C" w14:paraId="75F496C0" w14:textId="77777777">
        <w:tc>
          <w:tcPr>
            <w:tcW w:w="6066" w:type="dxa"/>
            <w:vMerge/>
          </w:tcPr>
          <w:p w14:paraId="722FE3A5" w14:textId="77777777" w:rsidR="00F2103C" w:rsidRDefault="00F2103C">
            <w:pPr>
              <w:spacing w:after="1" w:line="0" w:lineRule="atLeast"/>
            </w:pPr>
          </w:p>
        </w:tc>
        <w:tc>
          <w:tcPr>
            <w:tcW w:w="806" w:type="dxa"/>
            <w:vMerge/>
          </w:tcPr>
          <w:p w14:paraId="323D20A9" w14:textId="77777777" w:rsidR="00F2103C" w:rsidRDefault="00F2103C">
            <w:pPr>
              <w:spacing w:after="1" w:line="0" w:lineRule="atLeast"/>
            </w:pPr>
          </w:p>
        </w:tc>
        <w:tc>
          <w:tcPr>
            <w:tcW w:w="1077" w:type="dxa"/>
          </w:tcPr>
          <w:p w14:paraId="6E1AC6A3" w14:textId="77777777" w:rsidR="00F2103C" w:rsidRDefault="00F2103C">
            <w:pPr>
              <w:pStyle w:val="ConsPlusNormal"/>
              <w:jc w:val="center"/>
            </w:pPr>
            <w:r>
              <w:t>Теоретические занятия</w:t>
            </w:r>
          </w:p>
        </w:tc>
        <w:tc>
          <w:tcPr>
            <w:tcW w:w="1020" w:type="dxa"/>
          </w:tcPr>
          <w:p w14:paraId="144353DA" w14:textId="77777777" w:rsidR="00F2103C" w:rsidRDefault="00F2103C">
            <w:pPr>
              <w:pStyle w:val="ConsPlusNormal"/>
              <w:jc w:val="center"/>
            </w:pPr>
            <w:r>
              <w:t>Практические занятия</w:t>
            </w:r>
          </w:p>
        </w:tc>
      </w:tr>
      <w:tr w:rsidR="00F2103C" w14:paraId="2B7A3C51" w14:textId="77777777">
        <w:tc>
          <w:tcPr>
            <w:tcW w:w="6066" w:type="dxa"/>
          </w:tcPr>
          <w:p w14:paraId="43484BAC" w14:textId="77777777" w:rsidR="00F2103C" w:rsidRDefault="00F2103C">
            <w:pPr>
              <w:pStyle w:val="ConsPlusNormal"/>
            </w:pPr>
            <w:r>
              <w:t>Производство и передача электрической энергии</w:t>
            </w:r>
          </w:p>
        </w:tc>
        <w:tc>
          <w:tcPr>
            <w:tcW w:w="806" w:type="dxa"/>
          </w:tcPr>
          <w:p w14:paraId="478BCC24" w14:textId="77777777" w:rsidR="00F2103C" w:rsidRDefault="00F2103C">
            <w:pPr>
              <w:pStyle w:val="ConsPlusNormal"/>
              <w:jc w:val="center"/>
            </w:pPr>
            <w:r>
              <w:t>2</w:t>
            </w:r>
          </w:p>
        </w:tc>
        <w:tc>
          <w:tcPr>
            <w:tcW w:w="1077" w:type="dxa"/>
          </w:tcPr>
          <w:p w14:paraId="592365EE" w14:textId="77777777" w:rsidR="00F2103C" w:rsidRDefault="00F2103C">
            <w:pPr>
              <w:pStyle w:val="ConsPlusNormal"/>
              <w:jc w:val="center"/>
            </w:pPr>
            <w:r>
              <w:t>2</w:t>
            </w:r>
          </w:p>
        </w:tc>
        <w:tc>
          <w:tcPr>
            <w:tcW w:w="1020" w:type="dxa"/>
          </w:tcPr>
          <w:p w14:paraId="3E0A4808" w14:textId="77777777" w:rsidR="00F2103C" w:rsidRDefault="00F2103C">
            <w:pPr>
              <w:pStyle w:val="ConsPlusNormal"/>
              <w:jc w:val="center"/>
            </w:pPr>
            <w:r>
              <w:t>-</w:t>
            </w:r>
          </w:p>
        </w:tc>
      </w:tr>
      <w:tr w:rsidR="00F2103C" w14:paraId="45657361" w14:textId="77777777">
        <w:tc>
          <w:tcPr>
            <w:tcW w:w="6066" w:type="dxa"/>
          </w:tcPr>
          <w:p w14:paraId="0B68A800" w14:textId="77777777" w:rsidR="00F2103C" w:rsidRDefault="00F2103C">
            <w:pPr>
              <w:pStyle w:val="ConsPlusNormal"/>
            </w:pPr>
            <w:r>
              <w:t>Системы питания контактной сети троллейбуса</w:t>
            </w:r>
          </w:p>
        </w:tc>
        <w:tc>
          <w:tcPr>
            <w:tcW w:w="806" w:type="dxa"/>
          </w:tcPr>
          <w:p w14:paraId="4901C0CC" w14:textId="77777777" w:rsidR="00F2103C" w:rsidRDefault="00F2103C">
            <w:pPr>
              <w:pStyle w:val="ConsPlusNormal"/>
              <w:jc w:val="center"/>
            </w:pPr>
            <w:r>
              <w:t>4</w:t>
            </w:r>
          </w:p>
        </w:tc>
        <w:tc>
          <w:tcPr>
            <w:tcW w:w="1077" w:type="dxa"/>
          </w:tcPr>
          <w:p w14:paraId="634E1FCF" w14:textId="77777777" w:rsidR="00F2103C" w:rsidRDefault="00F2103C">
            <w:pPr>
              <w:pStyle w:val="ConsPlusNormal"/>
              <w:jc w:val="center"/>
            </w:pPr>
            <w:r>
              <w:t>4</w:t>
            </w:r>
          </w:p>
        </w:tc>
        <w:tc>
          <w:tcPr>
            <w:tcW w:w="1020" w:type="dxa"/>
          </w:tcPr>
          <w:p w14:paraId="47272FE6" w14:textId="77777777" w:rsidR="00F2103C" w:rsidRDefault="00F2103C">
            <w:pPr>
              <w:pStyle w:val="ConsPlusNormal"/>
              <w:jc w:val="center"/>
            </w:pPr>
            <w:r>
              <w:t>-</w:t>
            </w:r>
          </w:p>
        </w:tc>
      </w:tr>
      <w:tr w:rsidR="00F2103C" w14:paraId="037E57E0" w14:textId="77777777">
        <w:tc>
          <w:tcPr>
            <w:tcW w:w="6066" w:type="dxa"/>
          </w:tcPr>
          <w:p w14:paraId="60082E7F" w14:textId="77777777" w:rsidR="00F2103C" w:rsidRDefault="00F2103C">
            <w:pPr>
              <w:pStyle w:val="ConsPlusNormal"/>
            </w:pPr>
            <w:r>
              <w:t>Устройство контактной сети троллейбуса</w:t>
            </w:r>
          </w:p>
        </w:tc>
        <w:tc>
          <w:tcPr>
            <w:tcW w:w="806" w:type="dxa"/>
          </w:tcPr>
          <w:p w14:paraId="34ECAB4F" w14:textId="77777777" w:rsidR="00F2103C" w:rsidRDefault="00F2103C">
            <w:pPr>
              <w:pStyle w:val="ConsPlusNormal"/>
              <w:jc w:val="center"/>
            </w:pPr>
            <w:r>
              <w:t>4</w:t>
            </w:r>
          </w:p>
        </w:tc>
        <w:tc>
          <w:tcPr>
            <w:tcW w:w="1077" w:type="dxa"/>
          </w:tcPr>
          <w:p w14:paraId="7674C220" w14:textId="77777777" w:rsidR="00F2103C" w:rsidRDefault="00F2103C">
            <w:pPr>
              <w:pStyle w:val="ConsPlusNormal"/>
              <w:jc w:val="center"/>
            </w:pPr>
            <w:r>
              <w:t>4</w:t>
            </w:r>
          </w:p>
        </w:tc>
        <w:tc>
          <w:tcPr>
            <w:tcW w:w="1020" w:type="dxa"/>
          </w:tcPr>
          <w:p w14:paraId="784829F3" w14:textId="77777777" w:rsidR="00F2103C" w:rsidRDefault="00F2103C">
            <w:pPr>
              <w:pStyle w:val="ConsPlusNormal"/>
              <w:jc w:val="center"/>
            </w:pPr>
            <w:r>
              <w:t>-</w:t>
            </w:r>
          </w:p>
        </w:tc>
      </w:tr>
      <w:tr w:rsidR="00F2103C" w14:paraId="4FA1FAC4" w14:textId="77777777">
        <w:tc>
          <w:tcPr>
            <w:tcW w:w="6066" w:type="dxa"/>
          </w:tcPr>
          <w:p w14:paraId="20FDE4F3" w14:textId="77777777" w:rsidR="00F2103C" w:rsidRDefault="00F2103C">
            <w:pPr>
              <w:pStyle w:val="ConsPlusNormal"/>
            </w:pPr>
            <w:r>
              <w:t>Итого</w:t>
            </w:r>
          </w:p>
        </w:tc>
        <w:tc>
          <w:tcPr>
            <w:tcW w:w="806" w:type="dxa"/>
          </w:tcPr>
          <w:p w14:paraId="4744F713" w14:textId="77777777" w:rsidR="00F2103C" w:rsidRDefault="00F2103C">
            <w:pPr>
              <w:pStyle w:val="ConsPlusNormal"/>
              <w:jc w:val="center"/>
            </w:pPr>
            <w:r>
              <w:t>10</w:t>
            </w:r>
          </w:p>
        </w:tc>
        <w:tc>
          <w:tcPr>
            <w:tcW w:w="1077" w:type="dxa"/>
          </w:tcPr>
          <w:p w14:paraId="3BC7619B" w14:textId="77777777" w:rsidR="00F2103C" w:rsidRDefault="00F2103C">
            <w:pPr>
              <w:pStyle w:val="ConsPlusNormal"/>
              <w:jc w:val="center"/>
            </w:pPr>
            <w:r>
              <w:t>10</w:t>
            </w:r>
          </w:p>
        </w:tc>
        <w:tc>
          <w:tcPr>
            <w:tcW w:w="1020" w:type="dxa"/>
          </w:tcPr>
          <w:p w14:paraId="6AF838A5" w14:textId="77777777" w:rsidR="00F2103C" w:rsidRDefault="00F2103C">
            <w:pPr>
              <w:pStyle w:val="ConsPlusNormal"/>
              <w:jc w:val="center"/>
            </w:pPr>
            <w:r>
              <w:t>-</w:t>
            </w:r>
          </w:p>
        </w:tc>
      </w:tr>
    </w:tbl>
    <w:p w14:paraId="141E0F8A" w14:textId="77777777" w:rsidR="00F2103C" w:rsidRDefault="00F2103C">
      <w:pPr>
        <w:pStyle w:val="ConsPlusNormal"/>
        <w:jc w:val="both"/>
      </w:pPr>
    </w:p>
    <w:p w14:paraId="6046EEE8" w14:textId="77777777" w:rsidR="00F2103C" w:rsidRDefault="00F2103C">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14:paraId="1C4828F4" w14:textId="77777777" w:rsidR="00F2103C" w:rsidRDefault="00F2103C">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14:paraId="1757D6FC" w14:textId="77777777" w:rsidR="00F2103C" w:rsidRDefault="00F2103C">
      <w:pPr>
        <w:pStyle w:val="ConsPlusNormal"/>
        <w:spacing w:before="22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14:paraId="1FDF39D2" w14:textId="77777777" w:rsidR="00F2103C" w:rsidRDefault="00F2103C">
      <w:pPr>
        <w:pStyle w:val="ConsPlusNormal"/>
        <w:jc w:val="both"/>
      </w:pPr>
    </w:p>
    <w:p w14:paraId="51B9F093" w14:textId="77777777" w:rsidR="00F2103C" w:rsidRDefault="00F2103C">
      <w:pPr>
        <w:pStyle w:val="ConsPlusTitle"/>
        <w:ind w:firstLine="540"/>
        <w:jc w:val="both"/>
        <w:outlineLvl w:val="2"/>
      </w:pPr>
      <w:r>
        <w:t>3.3. Учебный предмет "Основы законодательства Российской Федерации в сфере дорожного движения".</w:t>
      </w:r>
    </w:p>
    <w:p w14:paraId="654F1596" w14:textId="77777777" w:rsidR="00F2103C" w:rsidRDefault="00F2103C">
      <w:pPr>
        <w:pStyle w:val="ConsPlusNormal"/>
        <w:jc w:val="both"/>
      </w:pPr>
    </w:p>
    <w:p w14:paraId="25FC01B2" w14:textId="77777777" w:rsidR="00F2103C" w:rsidRDefault="00F2103C">
      <w:pPr>
        <w:pStyle w:val="ConsPlusTitle"/>
        <w:jc w:val="center"/>
        <w:outlineLvl w:val="3"/>
      </w:pPr>
      <w:r>
        <w:t>Распределение учебных часов по разделам и темам</w:t>
      </w:r>
    </w:p>
    <w:p w14:paraId="4FD9DA36" w14:textId="77777777" w:rsidR="00F2103C" w:rsidRDefault="00F2103C">
      <w:pPr>
        <w:pStyle w:val="ConsPlusNormal"/>
        <w:jc w:val="both"/>
      </w:pPr>
    </w:p>
    <w:p w14:paraId="73952D92" w14:textId="77777777" w:rsidR="00F2103C" w:rsidRDefault="00F2103C">
      <w:pPr>
        <w:pStyle w:val="ConsPlusNormal"/>
        <w:jc w:val="right"/>
      </w:pPr>
      <w:r>
        <w:t>Таблица 4</w:t>
      </w:r>
    </w:p>
    <w:p w14:paraId="3D021FB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0C9250ED" w14:textId="77777777">
        <w:tc>
          <w:tcPr>
            <w:tcW w:w="6066" w:type="dxa"/>
            <w:vMerge w:val="restart"/>
          </w:tcPr>
          <w:p w14:paraId="15879C0E" w14:textId="77777777" w:rsidR="00F2103C" w:rsidRDefault="00F2103C">
            <w:pPr>
              <w:pStyle w:val="ConsPlusNormal"/>
              <w:jc w:val="center"/>
            </w:pPr>
            <w:r>
              <w:t>Наименование разделов и тем</w:t>
            </w:r>
          </w:p>
        </w:tc>
        <w:tc>
          <w:tcPr>
            <w:tcW w:w="2903" w:type="dxa"/>
            <w:gridSpan w:val="3"/>
          </w:tcPr>
          <w:p w14:paraId="0E7A8022" w14:textId="77777777" w:rsidR="00F2103C" w:rsidRDefault="00F2103C">
            <w:pPr>
              <w:pStyle w:val="ConsPlusNormal"/>
              <w:jc w:val="center"/>
            </w:pPr>
            <w:r>
              <w:t>Количество часов</w:t>
            </w:r>
          </w:p>
        </w:tc>
      </w:tr>
      <w:tr w:rsidR="00F2103C" w14:paraId="477FB7DE" w14:textId="77777777">
        <w:tc>
          <w:tcPr>
            <w:tcW w:w="6066" w:type="dxa"/>
            <w:vMerge/>
          </w:tcPr>
          <w:p w14:paraId="64374CE4" w14:textId="77777777" w:rsidR="00F2103C" w:rsidRDefault="00F2103C">
            <w:pPr>
              <w:spacing w:after="1" w:line="0" w:lineRule="atLeast"/>
            </w:pPr>
          </w:p>
        </w:tc>
        <w:tc>
          <w:tcPr>
            <w:tcW w:w="806" w:type="dxa"/>
            <w:vMerge w:val="restart"/>
          </w:tcPr>
          <w:p w14:paraId="388DBAE5" w14:textId="77777777" w:rsidR="00F2103C" w:rsidRDefault="00F2103C">
            <w:pPr>
              <w:pStyle w:val="ConsPlusNormal"/>
              <w:jc w:val="center"/>
            </w:pPr>
            <w:r>
              <w:t>Всего</w:t>
            </w:r>
          </w:p>
        </w:tc>
        <w:tc>
          <w:tcPr>
            <w:tcW w:w="2097" w:type="dxa"/>
            <w:gridSpan w:val="2"/>
          </w:tcPr>
          <w:p w14:paraId="3047A488" w14:textId="77777777" w:rsidR="00F2103C" w:rsidRDefault="00F2103C">
            <w:pPr>
              <w:pStyle w:val="ConsPlusNormal"/>
              <w:jc w:val="center"/>
            </w:pPr>
            <w:r>
              <w:t>в том числе</w:t>
            </w:r>
          </w:p>
        </w:tc>
      </w:tr>
      <w:tr w:rsidR="00F2103C" w14:paraId="0A118B86" w14:textId="77777777">
        <w:tc>
          <w:tcPr>
            <w:tcW w:w="6066" w:type="dxa"/>
            <w:vMerge/>
          </w:tcPr>
          <w:p w14:paraId="09BD9DE9" w14:textId="77777777" w:rsidR="00F2103C" w:rsidRDefault="00F2103C">
            <w:pPr>
              <w:spacing w:after="1" w:line="0" w:lineRule="atLeast"/>
            </w:pPr>
          </w:p>
        </w:tc>
        <w:tc>
          <w:tcPr>
            <w:tcW w:w="806" w:type="dxa"/>
            <w:vMerge/>
          </w:tcPr>
          <w:p w14:paraId="4A5FBA74" w14:textId="77777777" w:rsidR="00F2103C" w:rsidRDefault="00F2103C">
            <w:pPr>
              <w:spacing w:after="1" w:line="0" w:lineRule="atLeast"/>
            </w:pPr>
          </w:p>
        </w:tc>
        <w:tc>
          <w:tcPr>
            <w:tcW w:w="1077" w:type="dxa"/>
          </w:tcPr>
          <w:p w14:paraId="5580C091" w14:textId="77777777" w:rsidR="00F2103C" w:rsidRDefault="00F2103C">
            <w:pPr>
              <w:pStyle w:val="ConsPlusNormal"/>
              <w:jc w:val="center"/>
            </w:pPr>
            <w:r>
              <w:t>Теоретические занятия</w:t>
            </w:r>
          </w:p>
        </w:tc>
        <w:tc>
          <w:tcPr>
            <w:tcW w:w="1020" w:type="dxa"/>
          </w:tcPr>
          <w:p w14:paraId="47685F01" w14:textId="77777777" w:rsidR="00F2103C" w:rsidRDefault="00F2103C">
            <w:pPr>
              <w:pStyle w:val="ConsPlusNormal"/>
              <w:jc w:val="center"/>
            </w:pPr>
            <w:r>
              <w:t>Практические занятия</w:t>
            </w:r>
          </w:p>
        </w:tc>
      </w:tr>
      <w:tr w:rsidR="00F2103C" w14:paraId="63C5DE90" w14:textId="77777777">
        <w:tc>
          <w:tcPr>
            <w:tcW w:w="8969" w:type="dxa"/>
            <w:gridSpan w:val="4"/>
          </w:tcPr>
          <w:p w14:paraId="5E224535" w14:textId="77777777" w:rsidR="00F2103C" w:rsidRDefault="00F2103C">
            <w:pPr>
              <w:pStyle w:val="ConsPlusNormal"/>
              <w:jc w:val="center"/>
              <w:outlineLvl w:val="4"/>
            </w:pPr>
            <w:r>
              <w:t>Законодательство Российской Федерации, регулирующее отношения в сфере дорожного движения</w:t>
            </w:r>
          </w:p>
        </w:tc>
      </w:tr>
      <w:tr w:rsidR="00F2103C" w14:paraId="0EA8F724" w14:textId="77777777">
        <w:tc>
          <w:tcPr>
            <w:tcW w:w="6066" w:type="dxa"/>
          </w:tcPr>
          <w:p w14:paraId="38F83220" w14:textId="77777777" w:rsidR="00F2103C" w:rsidRDefault="00F2103C">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14:paraId="24A7BA1D" w14:textId="77777777" w:rsidR="00F2103C" w:rsidRDefault="00F2103C">
            <w:pPr>
              <w:pStyle w:val="ConsPlusNormal"/>
              <w:jc w:val="center"/>
            </w:pPr>
            <w:r>
              <w:t>2</w:t>
            </w:r>
          </w:p>
        </w:tc>
        <w:tc>
          <w:tcPr>
            <w:tcW w:w="1077" w:type="dxa"/>
          </w:tcPr>
          <w:p w14:paraId="519B9EC2" w14:textId="77777777" w:rsidR="00F2103C" w:rsidRDefault="00F2103C">
            <w:pPr>
              <w:pStyle w:val="ConsPlusNormal"/>
              <w:jc w:val="center"/>
            </w:pPr>
            <w:r>
              <w:t>2</w:t>
            </w:r>
          </w:p>
        </w:tc>
        <w:tc>
          <w:tcPr>
            <w:tcW w:w="1020" w:type="dxa"/>
          </w:tcPr>
          <w:p w14:paraId="5A266978" w14:textId="77777777" w:rsidR="00F2103C" w:rsidRDefault="00F2103C">
            <w:pPr>
              <w:pStyle w:val="ConsPlusNormal"/>
              <w:jc w:val="center"/>
            </w:pPr>
            <w:r>
              <w:t>-</w:t>
            </w:r>
          </w:p>
        </w:tc>
      </w:tr>
      <w:tr w:rsidR="00F2103C" w14:paraId="00064A2F" w14:textId="77777777">
        <w:tc>
          <w:tcPr>
            <w:tcW w:w="6066" w:type="dxa"/>
          </w:tcPr>
          <w:p w14:paraId="031DCBB1" w14:textId="77777777" w:rsidR="00F2103C" w:rsidRDefault="00F2103C">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14:paraId="291BEDD7" w14:textId="77777777" w:rsidR="00F2103C" w:rsidRDefault="00F2103C">
            <w:pPr>
              <w:pStyle w:val="ConsPlusNormal"/>
              <w:jc w:val="center"/>
            </w:pPr>
            <w:r>
              <w:t>4</w:t>
            </w:r>
          </w:p>
        </w:tc>
        <w:tc>
          <w:tcPr>
            <w:tcW w:w="1077" w:type="dxa"/>
          </w:tcPr>
          <w:p w14:paraId="2F800EDA" w14:textId="77777777" w:rsidR="00F2103C" w:rsidRDefault="00F2103C">
            <w:pPr>
              <w:pStyle w:val="ConsPlusNormal"/>
              <w:jc w:val="center"/>
            </w:pPr>
            <w:r>
              <w:t>4</w:t>
            </w:r>
          </w:p>
        </w:tc>
        <w:tc>
          <w:tcPr>
            <w:tcW w:w="1020" w:type="dxa"/>
          </w:tcPr>
          <w:p w14:paraId="5EC67F16" w14:textId="77777777" w:rsidR="00F2103C" w:rsidRDefault="00F2103C">
            <w:pPr>
              <w:pStyle w:val="ConsPlusNormal"/>
              <w:jc w:val="center"/>
            </w:pPr>
            <w:r>
              <w:t>-</w:t>
            </w:r>
          </w:p>
        </w:tc>
      </w:tr>
      <w:tr w:rsidR="00F2103C" w14:paraId="2F40AD45" w14:textId="77777777">
        <w:tc>
          <w:tcPr>
            <w:tcW w:w="6066" w:type="dxa"/>
          </w:tcPr>
          <w:p w14:paraId="0C58A2BA" w14:textId="77777777" w:rsidR="00F2103C" w:rsidRDefault="00F2103C">
            <w:pPr>
              <w:pStyle w:val="ConsPlusNormal"/>
              <w:jc w:val="both"/>
            </w:pPr>
            <w:r>
              <w:t>Итого по разделу</w:t>
            </w:r>
          </w:p>
        </w:tc>
        <w:tc>
          <w:tcPr>
            <w:tcW w:w="806" w:type="dxa"/>
          </w:tcPr>
          <w:p w14:paraId="3F676F25" w14:textId="77777777" w:rsidR="00F2103C" w:rsidRDefault="00F2103C">
            <w:pPr>
              <w:pStyle w:val="ConsPlusNormal"/>
              <w:jc w:val="center"/>
            </w:pPr>
            <w:r>
              <w:t>6</w:t>
            </w:r>
          </w:p>
        </w:tc>
        <w:tc>
          <w:tcPr>
            <w:tcW w:w="1077" w:type="dxa"/>
          </w:tcPr>
          <w:p w14:paraId="7E1FC110" w14:textId="77777777" w:rsidR="00F2103C" w:rsidRDefault="00F2103C">
            <w:pPr>
              <w:pStyle w:val="ConsPlusNormal"/>
              <w:jc w:val="center"/>
            </w:pPr>
            <w:r>
              <w:t>6</w:t>
            </w:r>
          </w:p>
        </w:tc>
        <w:tc>
          <w:tcPr>
            <w:tcW w:w="1020" w:type="dxa"/>
          </w:tcPr>
          <w:p w14:paraId="233E7CA6" w14:textId="77777777" w:rsidR="00F2103C" w:rsidRDefault="00F2103C">
            <w:pPr>
              <w:pStyle w:val="ConsPlusNormal"/>
              <w:jc w:val="center"/>
            </w:pPr>
            <w:r>
              <w:t>-</w:t>
            </w:r>
          </w:p>
        </w:tc>
      </w:tr>
      <w:tr w:rsidR="00F2103C" w14:paraId="4D431D39" w14:textId="77777777">
        <w:tc>
          <w:tcPr>
            <w:tcW w:w="8969" w:type="dxa"/>
            <w:gridSpan w:val="4"/>
          </w:tcPr>
          <w:p w14:paraId="5F43F60C" w14:textId="77777777" w:rsidR="00F2103C" w:rsidRDefault="008C54AE">
            <w:pPr>
              <w:pStyle w:val="ConsPlusNormal"/>
              <w:jc w:val="both"/>
              <w:outlineLvl w:val="4"/>
            </w:pPr>
            <w:hyperlink r:id="rId317"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5E9756B6" w14:textId="77777777">
        <w:tc>
          <w:tcPr>
            <w:tcW w:w="6066" w:type="dxa"/>
          </w:tcPr>
          <w:p w14:paraId="22C4FF02" w14:textId="77777777" w:rsidR="00F2103C" w:rsidRDefault="00F2103C">
            <w:pPr>
              <w:pStyle w:val="ConsPlusNormal"/>
              <w:jc w:val="both"/>
            </w:pPr>
            <w:r>
              <w:t xml:space="preserve">Основные понятия и термины, используемые в </w:t>
            </w:r>
            <w:hyperlink r:id="rId318" w:history="1">
              <w:r>
                <w:rPr>
                  <w:color w:val="0000FF"/>
                </w:rPr>
                <w:t>Правилах</w:t>
              </w:r>
            </w:hyperlink>
            <w:r>
              <w:t xml:space="preserve"> дорожного движения</w:t>
            </w:r>
          </w:p>
        </w:tc>
        <w:tc>
          <w:tcPr>
            <w:tcW w:w="806" w:type="dxa"/>
          </w:tcPr>
          <w:p w14:paraId="7A77A765" w14:textId="77777777" w:rsidR="00F2103C" w:rsidRDefault="00F2103C">
            <w:pPr>
              <w:pStyle w:val="ConsPlusNormal"/>
              <w:jc w:val="center"/>
            </w:pPr>
            <w:r>
              <w:t>4</w:t>
            </w:r>
          </w:p>
        </w:tc>
        <w:tc>
          <w:tcPr>
            <w:tcW w:w="1077" w:type="dxa"/>
          </w:tcPr>
          <w:p w14:paraId="5B5DCC52" w14:textId="77777777" w:rsidR="00F2103C" w:rsidRDefault="00F2103C">
            <w:pPr>
              <w:pStyle w:val="ConsPlusNormal"/>
              <w:jc w:val="center"/>
            </w:pPr>
            <w:r>
              <w:t>4</w:t>
            </w:r>
          </w:p>
        </w:tc>
        <w:tc>
          <w:tcPr>
            <w:tcW w:w="1020" w:type="dxa"/>
          </w:tcPr>
          <w:p w14:paraId="38743EBB" w14:textId="77777777" w:rsidR="00F2103C" w:rsidRDefault="00F2103C">
            <w:pPr>
              <w:pStyle w:val="ConsPlusNormal"/>
              <w:jc w:val="center"/>
            </w:pPr>
            <w:r>
              <w:t>-</w:t>
            </w:r>
          </w:p>
        </w:tc>
      </w:tr>
      <w:tr w:rsidR="00F2103C" w14:paraId="388C0D1E" w14:textId="77777777">
        <w:tc>
          <w:tcPr>
            <w:tcW w:w="6066" w:type="dxa"/>
          </w:tcPr>
          <w:p w14:paraId="6EE66898" w14:textId="77777777" w:rsidR="00F2103C" w:rsidRDefault="00F2103C">
            <w:pPr>
              <w:pStyle w:val="ConsPlusNormal"/>
              <w:jc w:val="both"/>
            </w:pPr>
            <w:r>
              <w:t>Обязанности участников дорожного движения</w:t>
            </w:r>
          </w:p>
        </w:tc>
        <w:tc>
          <w:tcPr>
            <w:tcW w:w="806" w:type="dxa"/>
          </w:tcPr>
          <w:p w14:paraId="18477F50" w14:textId="77777777" w:rsidR="00F2103C" w:rsidRDefault="00F2103C">
            <w:pPr>
              <w:pStyle w:val="ConsPlusNormal"/>
              <w:jc w:val="center"/>
            </w:pPr>
            <w:r>
              <w:t>2</w:t>
            </w:r>
          </w:p>
        </w:tc>
        <w:tc>
          <w:tcPr>
            <w:tcW w:w="1077" w:type="dxa"/>
          </w:tcPr>
          <w:p w14:paraId="09EBEFB7" w14:textId="77777777" w:rsidR="00F2103C" w:rsidRDefault="00F2103C">
            <w:pPr>
              <w:pStyle w:val="ConsPlusNormal"/>
              <w:jc w:val="center"/>
            </w:pPr>
            <w:r>
              <w:t>2</w:t>
            </w:r>
          </w:p>
        </w:tc>
        <w:tc>
          <w:tcPr>
            <w:tcW w:w="1020" w:type="dxa"/>
          </w:tcPr>
          <w:p w14:paraId="3B57F62E" w14:textId="77777777" w:rsidR="00F2103C" w:rsidRDefault="00F2103C">
            <w:pPr>
              <w:pStyle w:val="ConsPlusNormal"/>
              <w:jc w:val="center"/>
            </w:pPr>
            <w:r>
              <w:t>-</w:t>
            </w:r>
          </w:p>
        </w:tc>
      </w:tr>
      <w:tr w:rsidR="00F2103C" w14:paraId="7CDF6292" w14:textId="77777777">
        <w:tc>
          <w:tcPr>
            <w:tcW w:w="6066" w:type="dxa"/>
          </w:tcPr>
          <w:p w14:paraId="6FDFF988" w14:textId="77777777" w:rsidR="00F2103C" w:rsidRDefault="00F2103C">
            <w:pPr>
              <w:pStyle w:val="ConsPlusNormal"/>
              <w:jc w:val="both"/>
            </w:pPr>
            <w:r>
              <w:t>Дорожные знаки</w:t>
            </w:r>
          </w:p>
        </w:tc>
        <w:tc>
          <w:tcPr>
            <w:tcW w:w="806" w:type="dxa"/>
          </w:tcPr>
          <w:p w14:paraId="7E74DB1A" w14:textId="77777777" w:rsidR="00F2103C" w:rsidRDefault="00F2103C">
            <w:pPr>
              <w:pStyle w:val="ConsPlusNormal"/>
              <w:jc w:val="center"/>
            </w:pPr>
            <w:r>
              <w:t>12</w:t>
            </w:r>
          </w:p>
        </w:tc>
        <w:tc>
          <w:tcPr>
            <w:tcW w:w="1077" w:type="dxa"/>
          </w:tcPr>
          <w:p w14:paraId="640668A8" w14:textId="77777777" w:rsidR="00F2103C" w:rsidRDefault="00F2103C">
            <w:pPr>
              <w:pStyle w:val="ConsPlusNormal"/>
              <w:jc w:val="center"/>
            </w:pPr>
            <w:r>
              <w:t>10</w:t>
            </w:r>
          </w:p>
        </w:tc>
        <w:tc>
          <w:tcPr>
            <w:tcW w:w="1020" w:type="dxa"/>
          </w:tcPr>
          <w:p w14:paraId="64E9EABE" w14:textId="77777777" w:rsidR="00F2103C" w:rsidRDefault="00F2103C">
            <w:pPr>
              <w:pStyle w:val="ConsPlusNormal"/>
              <w:jc w:val="center"/>
            </w:pPr>
            <w:r>
              <w:t>2</w:t>
            </w:r>
          </w:p>
        </w:tc>
      </w:tr>
      <w:tr w:rsidR="00F2103C" w14:paraId="0A0BF5B0" w14:textId="77777777">
        <w:tc>
          <w:tcPr>
            <w:tcW w:w="6066" w:type="dxa"/>
          </w:tcPr>
          <w:p w14:paraId="20D57C4B" w14:textId="77777777" w:rsidR="00F2103C" w:rsidRDefault="00F2103C">
            <w:pPr>
              <w:pStyle w:val="ConsPlusNormal"/>
              <w:jc w:val="both"/>
            </w:pPr>
            <w:r>
              <w:t>Дорожная разметка</w:t>
            </w:r>
          </w:p>
        </w:tc>
        <w:tc>
          <w:tcPr>
            <w:tcW w:w="806" w:type="dxa"/>
          </w:tcPr>
          <w:p w14:paraId="390E0976" w14:textId="77777777" w:rsidR="00F2103C" w:rsidRDefault="00F2103C">
            <w:pPr>
              <w:pStyle w:val="ConsPlusNormal"/>
              <w:jc w:val="center"/>
            </w:pPr>
            <w:r>
              <w:t>4</w:t>
            </w:r>
          </w:p>
        </w:tc>
        <w:tc>
          <w:tcPr>
            <w:tcW w:w="1077" w:type="dxa"/>
          </w:tcPr>
          <w:p w14:paraId="6A8DC0E4" w14:textId="77777777" w:rsidR="00F2103C" w:rsidRDefault="00F2103C">
            <w:pPr>
              <w:pStyle w:val="ConsPlusNormal"/>
              <w:jc w:val="center"/>
            </w:pPr>
            <w:r>
              <w:t>4</w:t>
            </w:r>
          </w:p>
        </w:tc>
        <w:tc>
          <w:tcPr>
            <w:tcW w:w="1020" w:type="dxa"/>
          </w:tcPr>
          <w:p w14:paraId="5B2DE08A" w14:textId="77777777" w:rsidR="00F2103C" w:rsidRDefault="00F2103C">
            <w:pPr>
              <w:pStyle w:val="ConsPlusNormal"/>
              <w:jc w:val="center"/>
            </w:pPr>
            <w:r>
              <w:t>-</w:t>
            </w:r>
          </w:p>
        </w:tc>
      </w:tr>
      <w:tr w:rsidR="00F2103C" w14:paraId="0E146668" w14:textId="77777777">
        <w:tc>
          <w:tcPr>
            <w:tcW w:w="6066" w:type="dxa"/>
          </w:tcPr>
          <w:p w14:paraId="07DD1577" w14:textId="77777777" w:rsidR="00F2103C" w:rsidRDefault="00F2103C">
            <w:pPr>
              <w:pStyle w:val="ConsPlusNormal"/>
              <w:jc w:val="both"/>
            </w:pPr>
            <w:r>
              <w:t>Порядок движения и расположение транспортных средств на проезжей части</w:t>
            </w:r>
          </w:p>
        </w:tc>
        <w:tc>
          <w:tcPr>
            <w:tcW w:w="806" w:type="dxa"/>
          </w:tcPr>
          <w:p w14:paraId="478D365E" w14:textId="77777777" w:rsidR="00F2103C" w:rsidRDefault="00F2103C">
            <w:pPr>
              <w:pStyle w:val="ConsPlusNormal"/>
              <w:jc w:val="center"/>
            </w:pPr>
            <w:r>
              <w:t>10</w:t>
            </w:r>
          </w:p>
        </w:tc>
        <w:tc>
          <w:tcPr>
            <w:tcW w:w="1077" w:type="dxa"/>
          </w:tcPr>
          <w:p w14:paraId="0F6BA093" w14:textId="77777777" w:rsidR="00F2103C" w:rsidRDefault="00F2103C">
            <w:pPr>
              <w:pStyle w:val="ConsPlusNormal"/>
              <w:jc w:val="center"/>
            </w:pPr>
            <w:r>
              <w:t>6</w:t>
            </w:r>
          </w:p>
        </w:tc>
        <w:tc>
          <w:tcPr>
            <w:tcW w:w="1020" w:type="dxa"/>
          </w:tcPr>
          <w:p w14:paraId="2EFBD483" w14:textId="77777777" w:rsidR="00F2103C" w:rsidRDefault="00F2103C">
            <w:pPr>
              <w:pStyle w:val="ConsPlusNormal"/>
              <w:jc w:val="center"/>
            </w:pPr>
            <w:r>
              <w:t>4</w:t>
            </w:r>
          </w:p>
        </w:tc>
      </w:tr>
      <w:tr w:rsidR="00F2103C" w14:paraId="09436B18" w14:textId="77777777">
        <w:tc>
          <w:tcPr>
            <w:tcW w:w="6066" w:type="dxa"/>
          </w:tcPr>
          <w:p w14:paraId="3FA95BD4" w14:textId="77777777" w:rsidR="00F2103C" w:rsidRDefault="00F2103C">
            <w:pPr>
              <w:pStyle w:val="ConsPlusNormal"/>
              <w:jc w:val="both"/>
            </w:pPr>
            <w:r>
              <w:t>Остановка и стоянка транспортных средств</w:t>
            </w:r>
          </w:p>
        </w:tc>
        <w:tc>
          <w:tcPr>
            <w:tcW w:w="806" w:type="dxa"/>
          </w:tcPr>
          <w:p w14:paraId="5F34A8C2" w14:textId="77777777" w:rsidR="00F2103C" w:rsidRDefault="00F2103C">
            <w:pPr>
              <w:pStyle w:val="ConsPlusNormal"/>
              <w:jc w:val="center"/>
            </w:pPr>
            <w:r>
              <w:t>4</w:t>
            </w:r>
          </w:p>
        </w:tc>
        <w:tc>
          <w:tcPr>
            <w:tcW w:w="1077" w:type="dxa"/>
          </w:tcPr>
          <w:p w14:paraId="023B0507" w14:textId="77777777" w:rsidR="00F2103C" w:rsidRDefault="00F2103C">
            <w:pPr>
              <w:pStyle w:val="ConsPlusNormal"/>
              <w:jc w:val="center"/>
            </w:pPr>
            <w:r>
              <w:t>2</w:t>
            </w:r>
          </w:p>
        </w:tc>
        <w:tc>
          <w:tcPr>
            <w:tcW w:w="1020" w:type="dxa"/>
          </w:tcPr>
          <w:p w14:paraId="2D3C9C42" w14:textId="77777777" w:rsidR="00F2103C" w:rsidRDefault="00F2103C">
            <w:pPr>
              <w:pStyle w:val="ConsPlusNormal"/>
              <w:jc w:val="center"/>
            </w:pPr>
            <w:r>
              <w:t>2</w:t>
            </w:r>
          </w:p>
        </w:tc>
      </w:tr>
      <w:tr w:rsidR="00F2103C" w14:paraId="1F7B8914" w14:textId="77777777">
        <w:tc>
          <w:tcPr>
            <w:tcW w:w="6066" w:type="dxa"/>
          </w:tcPr>
          <w:p w14:paraId="7A703D66" w14:textId="77777777" w:rsidR="00F2103C" w:rsidRDefault="00F2103C">
            <w:pPr>
              <w:pStyle w:val="ConsPlusNormal"/>
              <w:jc w:val="both"/>
            </w:pPr>
            <w:r>
              <w:t>Регулирование дорожного движения</w:t>
            </w:r>
          </w:p>
        </w:tc>
        <w:tc>
          <w:tcPr>
            <w:tcW w:w="806" w:type="dxa"/>
          </w:tcPr>
          <w:p w14:paraId="3EF06F69" w14:textId="77777777" w:rsidR="00F2103C" w:rsidRDefault="00F2103C">
            <w:pPr>
              <w:pStyle w:val="ConsPlusNormal"/>
              <w:jc w:val="center"/>
            </w:pPr>
            <w:r>
              <w:t>6</w:t>
            </w:r>
          </w:p>
        </w:tc>
        <w:tc>
          <w:tcPr>
            <w:tcW w:w="1077" w:type="dxa"/>
          </w:tcPr>
          <w:p w14:paraId="28EEE4A4" w14:textId="77777777" w:rsidR="00F2103C" w:rsidRDefault="00F2103C">
            <w:pPr>
              <w:pStyle w:val="ConsPlusNormal"/>
              <w:jc w:val="center"/>
            </w:pPr>
            <w:r>
              <w:t>4</w:t>
            </w:r>
          </w:p>
        </w:tc>
        <w:tc>
          <w:tcPr>
            <w:tcW w:w="1020" w:type="dxa"/>
          </w:tcPr>
          <w:p w14:paraId="6FC624B8" w14:textId="77777777" w:rsidR="00F2103C" w:rsidRDefault="00F2103C">
            <w:pPr>
              <w:pStyle w:val="ConsPlusNormal"/>
              <w:jc w:val="center"/>
            </w:pPr>
            <w:r>
              <w:t>2</w:t>
            </w:r>
          </w:p>
        </w:tc>
      </w:tr>
      <w:tr w:rsidR="00F2103C" w14:paraId="4E82B7E8" w14:textId="77777777">
        <w:tc>
          <w:tcPr>
            <w:tcW w:w="6066" w:type="dxa"/>
          </w:tcPr>
          <w:p w14:paraId="61467CD6" w14:textId="77777777" w:rsidR="00F2103C" w:rsidRDefault="00F2103C">
            <w:pPr>
              <w:pStyle w:val="ConsPlusNormal"/>
              <w:jc w:val="both"/>
            </w:pPr>
            <w:r>
              <w:t>Проезд перекрестков и пешеходных переходов</w:t>
            </w:r>
          </w:p>
        </w:tc>
        <w:tc>
          <w:tcPr>
            <w:tcW w:w="806" w:type="dxa"/>
          </w:tcPr>
          <w:p w14:paraId="682FFCE6" w14:textId="77777777" w:rsidR="00F2103C" w:rsidRDefault="00F2103C">
            <w:pPr>
              <w:pStyle w:val="ConsPlusNormal"/>
              <w:jc w:val="center"/>
            </w:pPr>
            <w:r>
              <w:t>10</w:t>
            </w:r>
          </w:p>
        </w:tc>
        <w:tc>
          <w:tcPr>
            <w:tcW w:w="1077" w:type="dxa"/>
          </w:tcPr>
          <w:p w14:paraId="1405F79F" w14:textId="77777777" w:rsidR="00F2103C" w:rsidRDefault="00F2103C">
            <w:pPr>
              <w:pStyle w:val="ConsPlusNormal"/>
              <w:jc w:val="center"/>
            </w:pPr>
            <w:r>
              <w:t>6</w:t>
            </w:r>
          </w:p>
        </w:tc>
        <w:tc>
          <w:tcPr>
            <w:tcW w:w="1020" w:type="dxa"/>
          </w:tcPr>
          <w:p w14:paraId="43F95019" w14:textId="77777777" w:rsidR="00F2103C" w:rsidRDefault="00F2103C">
            <w:pPr>
              <w:pStyle w:val="ConsPlusNormal"/>
              <w:jc w:val="center"/>
            </w:pPr>
            <w:r>
              <w:t>4</w:t>
            </w:r>
          </w:p>
        </w:tc>
      </w:tr>
      <w:tr w:rsidR="00F2103C" w14:paraId="4CABECC7" w14:textId="77777777">
        <w:tc>
          <w:tcPr>
            <w:tcW w:w="6066" w:type="dxa"/>
          </w:tcPr>
          <w:p w14:paraId="07D61D8B" w14:textId="77777777" w:rsidR="00F2103C" w:rsidRDefault="00F2103C">
            <w:pPr>
              <w:pStyle w:val="ConsPlusNormal"/>
              <w:jc w:val="both"/>
            </w:pPr>
            <w:r>
              <w:t>Порядок использования внешних световых приборов и звуковых сигналов</w:t>
            </w:r>
          </w:p>
        </w:tc>
        <w:tc>
          <w:tcPr>
            <w:tcW w:w="806" w:type="dxa"/>
          </w:tcPr>
          <w:p w14:paraId="3C38244E" w14:textId="77777777" w:rsidR="00F2103C" w:rsidRDefault="00F2103C">
            <w:pPr>
              <w:pStyle w:val="ConsPlusNormal"/>
              <w:jc w:val="center"/>
            </w:pPr>
            <w:r>
              <w:t>4</w:t>
            </w:r>
          </w:p>
        </w:tc>
        <w:tc>
          <w:tcPr>
            <w:tcW w:w="1077" w:type="dxa"/>
          </w:tcPr>
          <w:p w14:paraId="50D590C3" w14:textId="77777777" w:rsidR="00F2103C" w:rsidRDefault="00F2103C">
            <w:pPr>
              <w:pStyle w:val="ConsPlusNormal"/>
              <w:jc w:val="center"/>
            </w:pPr>
            <w:r>
              <w:t>2</w:t>
            </w:r>
          </w:p>
        </w:tc>
        <w:tc>
          <w:tcPr>
            <w:tcW w:w="1020" w:type="dxa"/>
          </w:tcPr>
          <w:p w14:paraId="2C1F6D2C" w14:textId="77777777" w:rsidR="00F2103C" w:rsidRDefault="00F2103C">
            <w:pPr>
              <w:pStyle w:val="ConsPlusNormal"/>
              <w:jc w:val="center"/>
            </w:pPr>
            <w:r>
              <w:t>2</w:t>
            </w:r>
          </w:p>
        </w:tc>
      </w:tr>
      <w:tr w:rsidR="00F2103C" w14:paraId="36D037DE" w14:textId="77777777">
        <w:tc>
          <w:tcPr>
            <w:tcW w:w="6066" w:type="dxa"/>
          </w:tcPr>
          <w:p w14:paraId="7AA7662E" w14:textId="77777777" w:rsidR="00F2103C" w:rsidRDefault="00F2103C">
            <w:pPr>
              <w:pStyle w:val="ConsPlusNormal"/>
              <w:jc w:val="both"/>
            </w:pPr>
            <w:r>
              <w:t>Буксировка транспортных средств</w:t>
            </w:r>
          </w:p>
        </w:tc>
        <w:tc>
          <w:tcPr>
            <w:tcW w:w="806" w:type="dxa"/>
          </w:tcPr>
          <w:p w14:paraId="0307F564" w14:textId="77777777" w:rsidR="00F2103C" w:rsidRDefault="00F2103C">
            <w:pPr>
              <w:pStyle w:val="ConsPlusNormal"/>
              <w:jc w:val="center"/>
            </w:pPr>
            <w:r>
              <w:t>1</w:t>
            </w:r>
          </w:p>
        </w:tc>
        <w:tc>
          <w:tcPr>
            <w:tcW w:w="1077" w:type="dxa"/>
          </w:tcPr>
          <w:p w14:paraId="635DA869" w14:textId="77777777" w:rsidR="00F2103C" w:rsidRDefault="00F2103C">
            <w:pPr>
              <w:pStyle w:val="ConsPlusNormal"/>
              <w:jc w:val="center"/>
            </w:pPr>
            <w:r>
              <w:t>1</w:t>
            </w:r>
          </w:p>
        </w:tc>
        <w:tc>
          <w:tcPr>
            <w:tcW w:w="1020" w:type="dxa"/>
          </w:tcPr>
          <w:p w14:paraId="1B12AEFF" w14:textId="77777777" w:rsidR="00F2103C" w:rsidRDefault="00F2103C">
            <w:pPr>
              <w:pStyle w:val="ConsPlusNormal"/>
              <w:jc w:val="center"/>
            </w:pPr>
            <w:r>
              <w:t>-</w:t>
            </w:r>
          </w:p>
        </w:tc>
      </w:tr>
      <w:tr w:rsidR="00F2103C" w14:paraId="2782A8FA" w14:textId="77777777">
        <w:tc>
          <w:tcPr>
            <w:tcW w:w="6066" w:type="dxa"/>
          </w:tcPr>
          <w:p w14:paraId="6CFC0135" w14:textId="77777777" w:rsidR="00F2103C" w:rsidRDefault="00F2103C">
            <w:pPr>
              <w:pStyle w:val="ConsPlusNormal"/>
              <w:jc w:val="both"/>
            </w:pPr>
            <w:r>
              <w:t>Требования к оборудованию и техническому состоянию транспортных средств</w:t>
            </w:r>
          </w:p>
        </w:tc>
        <w:tc>
          <w:tcPr>
            <w:tcW w:w="806" w:type="dxa"/>
          </w:tcPr>
          <w:p w14:paraId="1AC74BFC" w14:textId="77777777" w:rsidR="00F2103C" w:rsidRDefault="00F2103C">
            <w:pPr>
              <w:pStyle w:val="ConsPlusNormal"/>
              <w:jc w:val="center"/>
            </w:pPr>
            <w:r>
              <w:t>1</w:t>
            </w:r>
          </w:p>
        </w:tc>
        <w:tc>
          <w:tcPr>
            <w:tcW w:w="1077" w:type="dxa"/>
          </w:tcPr>
          <w:p w14:paraId="6ABAD497" w14:textId="77777777" w:rsidR="00F2103C" w:rsidRDefault="00F2103C">
            <w:pPr>
              <w:pStyle w:val="ConsPlusNormal"/>
              <w:jc w:val="center"/>
            </w:pPr>
            <w:r>
              <w:t>1</w:t>
            </w:r>
          </w:p>
        </w:tc>
        <w:tc>
          <w:tcPr>
            <w:tcW w:w="1020" w:type="dxa"/>
          </w:tcPr>
          <w:p w14:paraId="1C7AA117" w14:textId="77777777" w:rsidR="00F2103C" w:rsidRDefault="00F2103C">
            <w:pPr>
              <w:pStyle w:val="ConsPlusNormal"/>
              <w:jc w:val="center"/>
            </w:pPr>
            <w:r>
              <w:t>-</w:t>
            </w:r>
          </w:p>
        </w:tc>
      </w:tr>
      <w:tr w:rsidR="00F2103C" w14:paraId="53688E99" w14:textId="77777777">
        <w:tc>
          <w:tcPr>
            <w:tcW w:w="6066" w:type="dxa"/>
          </w:tcPr>
          <w:p w14:paraId="5A994C72" w14:textId="77777777" w:rsidR="00F2103C" w:rsidRDefault="00F2103C">
            <w:pPr>
              <w:pStyle w:val="ConsPlusNormal"/>
              <w:jc w:val="both"/>
            </w:pPr>
            <w:r>
              <w:t>Итого по разделу</w:t>
            </w:r>
          </w:p>
        </w:tc>
        <w:tc>
          <w:tcPr>
            <w:tcW w:w="806" w:type="dxa"/>
          </w:tcPr>
          <w:p w14:paraId="46169225" w14:textId="77777777" w:rsidR="00F2103C" w:rsidRDefault="00F2103C">
            <w:pPr>
              <w:pStyle w:val="ConsPlusNormal"/>
              <w:jc w:val="center"/>
            </w:pPr>
            <w:r>
              <w:t>58</w:t>
            </w:r>
          </w:p>
        </w:tc>
        <w:tc>
          <w:tcPr>
            <w:tcW w:w="1077" w:type="dxa"/>
          </w:tcPr>
          <w:p w14:paraId="6AF18263" w14:textId="77777777" w:rsidR="00F2103C" w:rsidRDefault="00F2103C">
            <w:pPr>
              <w:pStyle w:val="ConsPlusNormal"/>
              <w:jc w:val="center"/>
            </w:pPr>
            <w:r>
              <w:t>42</w:t>
            </w:r>
          </w:p>
        </w:tc>
        <w:tc>
          <w:tcPr>
            <w:tcW w:w="1020" w:type="dxa"/>
          </w:tcPr>
          <w:p w14:paraId="4E23EDD9" w14:textId="77777777" w:rsidR="00F2103C" w:rsidRDefault="00F2103C">
            <w:pPr>
              <w:pStyle w:val="ConsPlusNormal"/>
              <w:jc w:val="center"/>
            </w:pPr>
            <w:r>
              <w:t>16</w:t>
            </w:r>
          </w:p>
        </w:tc>
      </w:tr>
      <w:tr w:rsidR="00F2103C" w14:paraId="485F7280" w14:textId="77777777">
        <w:tc>
          <w:tcPr>
            <w:tcW w:w="6066" w:type="dxa"/>
          </w:tcPr>
          <w:p w14:paraId="6D336B94" w14:textId="77777777" w:rsidR="00F2103C" w:rsidRDefault="00F2103C">
            <w:pPr>
              <w:pStyle w:val="ConsPlusNormal"/>
              <w:jc w:val="both"/>
            </w:pPr>
            <w:r>
              <w:t>Итого</w:t>
            </w:r>
          </w:p>
        </w:tc>
        <w:tc>
          <w:tcPr>
            <w:tcW w:w="806" w:type="dxa"/>
          </w:tcPr>
          <w:p w14:paraId="68B31176" w14:textId="77777777" w:rsidR="00F2103C" w:rsidRDefault="00F2103C">
            <w:pPr>
              <w:pStyle w:val="ConsPlusNormal"/>
              <w:jc w:val="center"/>
            </w:pPr>
            <w:r>
              <w:t>64</w:t>
            </w:r>
          </w:p>
        </w:tc>
        <w:tc>
          <w:tcPr>
            <w:tcW w:w="1077" w:type="dxa"/>
          </w:tcPr>
          <w:p w14:paraId="38B1D015" w14:textId="77777777" w:rsidR="00F2103C" w:rsidRDefault="00F2103C">
            <w:pPr>
              <w:pStyle w:val="ConsPlusNormal"/>
              <w:jc w:val="center"/>
            </w:pPr>
            <w:r>
              <w:t>48</w:t>
            </w:r>
          </w:p>
        </w:tc>
        <w:tc>
          <w:tcPr>
            <w:tcW w:w="1020" w:type="dxa"/>
          </w:tcPr>
          <w:p w14:paraId="188884E8" w14:textId="77777777" w:rsidR="00F2103C" w:rsidRDefault="00F2103C">
            <w:pPr>
              <w:pStyle w:val="ConsPlusNormal"/>
              <w:jc w:val="center"/>
            </w:pPr>
            <w:r>
              <w:t>16</w:t>
            </w:r>
          </w:p>
        </w:tc>
      </w:tr>
    </w:tbl>
    <w:p w14:paraId="10B87783" w14:textId="77777777" w:rsidR="00F2103C" w:rsidRDefault="00F2103C">
      <w:pPr>
        <w:pStyle w:val="ConsPlusNormal"/>
        <w:jc w:val="both"/>
      </w:pPr>
    </w:p>
    <w:p w14:paraId="0FCD9C5B" w14:textId="77777777" w:rsidR="00F2103C" w:rsidRDefault="00F2103C">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14:paraId="5DF418A3"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78620D4A"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64A4B52F" w14:textId="77777777" w:rsidR="00F2103C" w:rsidRDefault="00F2103C">
      <w:pPr>
        <w:pStyle w:val="ConsPlusNormal"/>
        <w:jc w:val="both"/>
      </w:pPr>
    </w:p>
    <w:p w14:paraId="1DC7BC18" w14:textId="77777777" w:rsidR="00F2103C" w:rsidRDefault="00F2103C">
      <w:pPr>
        <w:pStyle w:val="ConsPlusTitle"/>
        <w:ind w:firstLine="540"/>
        <w:jc w:val="both"/>
        <w:outlineLvl w:val="3"/>
      </w:pPr>
      <w:r>
        <w:t>3.3.2. Правила дорожного движения.</w:t>
      </w:r>
    </w:p>
    <w:p w14:paraId="1287AD67"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319" w:history="1">
        <w:r>
          <w:rPr>
            <w:color w:val="0000FF"/>
          </w:rPr>
          <w:t>Правилах</w:t>
        </w:r>
      </w:hyperlink>
      <w:r>
        <w:t xml:space="preserve"> дорожного движения; значение </w:t>
      </w:r>
      <w:hyperlink r:id="rId3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7A14033C"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6CCD0530"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14:paraId="104CEDF6" w14:textId="77777777" w:rsidR="00F2103C" w:rsidRDefault="00F2103C">
      <w:pPr>
        <w:pStyle w:val="ConsPlusNormal"/>
        <w:spacing w:before="22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7251C304"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45B369B0"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0EEA5AE2"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14:paraId="4FAD50B0"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46FD5FCE" w14:textId="77777777" w:rsidR="00F2103C" w:rsidRDefault="00F2103C">
      <w:pPr>
        <w:pStyle w:val="ConsPlusNormal"/>
        <w:spacing w:before="22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14:paraId="015142F2"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258200FA" w14:textId="77777777" w:rsidR="00F2103C" w:rsidRDefault="00F2103C">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14:paraId="076C401B"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14:paraId="5EE3FD26" w14:textId="77777777" w:rsidR="00F2103C" w:rsidRDefault="00F2103C">
      <w:pPr>
        <w:pStyle w:val="ConsPlusNormal"/>
        <w:jc w:val="both"/>
      </w:pPr>
    </w:p>
    <w:p w14:paraId="6B7378E0" w14:textId="77777777" w:rsidR="00F2103C" w:rsidRDefault="00F2103C">
      <w:pPr>
        <w:pStyle w:val="ConsPlusTitle"/>
        <w:ind w:firstLine="540"/>
        <w:jc w:val="both"/>
        <w:outlineLvl w:val="2"/>
      </w:pPr>
      <w:r>
        <w:t>3.4. Учебный предмет "Организация движения троллейбусов".</w:t>
      </w:r>
    </w:p>
    <w:p w14:paraId="47F11845" w14:textId="77777777" w:rsidR="00F2103C" w:rsidRDefault="00F2103C">
      <w:pPr>
        <w:pStyle w:val="ConsPlusNormal"/>
        <w:jc w:val="both"/>
      </w:pPr>
    </w:p>
    <w:p w14:paraId="073CE251" w14:textId="77777777" w:rsidR="00F2103C" w:rsidRDefault="00F2103C">
      <w:pPr>
        <w:pStyle w:val="ConsPlusTitle"/>
        <w:jc w:val="center"/>
        <w:outlineLvl w:val="3"/>
      </w:pPr>
      <w:r>
        <w:t>Распределение учебных часов по разделам и темам</w:t>
      </w:r>
    </w:p>
    <w:p w14:paraId="45C2E955" w14:textId="77777777" w:rsidR="00F2103C" w:rsidRDefault="00F2103C">
      <w:pPr>
        <w:pStyle w:val="ConsPlusNormal"/>
        <w:jc w:val="both"/>
      </w:pPr>
    </w:p>
    <w:p w14:paraId="617E4CA6" w14:textId="77777777" w:rsidR="00F2103C" w:rsidRDefault="00F2103C">
      <w:pPr>
        <w:pStyle w:val="ConsPlusNormal"/>
        <w:jc w:val="right"/>
      </w:pPr>
      <w:r>
        <w:t>Таблица 5</w:t>
      </w:r>
    </w:p>
    <w:p w14:paraId="454F764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6F68394F" w14:textId="77777777">
        <w:tc>
          <w:tcPr>
            <w:tcW w:w="6066" w:type="dxa"/>
            <w:vMerge w:val="restart"/>
          </w:tcPr>
          <w:p w14:paraId="1479C3A3" w14:textId="77777777" w:rsidR="00F2103C" w:rsidRDefault="00F2103C">
            <w:pPr>
              <w:pStyle w:val="ConsPlusNormal"/>
              <w:jc w:val="center"/>
            </w:pPr>
            <w:r>
              <w:t>Наименование разделов и тем</w:t>
            </w:r>
          </w:p>
        </w:tc>
        <w:tc>
          <w:tcPr>
            <w:tcW w:w="2903" w:type="dxa"/>
            <w:gridSpan w:val="3"/>
          </w:tcPr>
          <w:p w14:paraId="1E52F405" w14:textId="77777777" w:rsidR="00F2103C" w:rsidRDefault="00F2103C">
            <w:pPr>
              <w:pStyle w:val="ConsPlusNormal"/>
              <w:jc w:val="center"/>
            </w:pPr>
            <w:r>
              <w:t>Количество часов</w:t>
            </w:r>
          </w:p>
        </w:tc>
      </w:tr>
      <w:tr w:rsidR="00F2103C" w14:paraId="4DCC7174" w14:textId="77777777">
        <w:tc>
          <w:tcPr>
            <w:tcW w:w="6066" w:type="dxa"/>
            <w:vMerge/>
          </w:tcPr>
          <w:p w14:paraId="0C6B6F35" w14:textId="77777777" w:rsidR="00F2103C" w:rsidRDefault="00F2103C">
            <w:pPr>
              <w:spacing w:after="1" w:line="0" w:lineRule="atLeast"/>
            </w:pPr>
          </w:p>
        </w:tc>
        <w:tc>
          <w:tcPr>
            <w:tcW w:w="806" w:type="dxa"/>
            <w:vMerge w:val="restart"/>
          </w:tcPr>
          <w:p w14:paraId="10960020" w14:textId="77777777" w:rsidR="00F2103C" w:rsidRDefault="00F2103C">
            <w:pPr>
              <w:pStyle w:val="ConsPlusNormal"/>
              <w:jc w:val="center"/>
            </w:pPr>
            <w:r>
              <w:t>Всего</w:t>
            </w:r>
          </w:p>
        </w:tc>
        <w:tc>
          <w:tcPr>
            <w:tcW w:w="2097" w:type="dxa"/>
            <w:gridSpan w:val="2"/>
          </w:tcPr>
          <w:p w14:paraId="658F841E" w14:textId="77777777" w:rsidR="00F2103C" w:rsidRDefault="00F2103C">
            <w:pPr>
              <w:pStyle w:val="ConsPlusNormal"/>
              <w:jc w:val="center"/>
            </w:pPr>
            <w:r>
              <w:t>в том числе</w:t>
            </w:r>
          </w:p>
        </w:tc>
      </w:tr>
      <w:tr w:rsidR="00F2103C" w14:paraId="250BDC23" w14:textId="77777777">
        <w:tc>
          <w:tcPr>
            <w:tcW w:w="6066" w:type="dxa"/>
            <w:vMerge/>
          </w:tcPr>
          <w:p w14:paraId="372940F7" w14:textId="77777777" w:rsidR="00F2103C" w:rsidRDefault="00F2103C">
            <w:pPr>
              <w:spacing w:after="1" w:line="0" w:lineRule="atLeast"/>
            </w:pPr>
          </w:p>
        </w:tc>
        <w:tc>
          <w:tcPr>
            <w:tcW w:w="806" w:type="dxa"/>
            <w:vMerge/>
          </w:tcPr>
          <w:p w14:paraId="44AE04B1" w14:textId="77777777" w:rsidR="00F2103C" w:rsidRDefault="00F2103C">
            <w:pPr>
              <w:spacing w:after="1" w:line="0" w:lineRule="atLeast"/>
            </w:pPr>
          </w:p>
        </w:tc>
        <w:tc>
          <w:tcPr>
            <w:tcW w:w="1077" w:type="dxa"/>
          </w:tcPr>
          <w:p w14:paraId="62F6E6A5" w14:textId="77777777" w:rsidR="00F2103C" w:rsidRDefault="00F2103C">
            <w:pPr>
              <w:pStyle w:val="ConsPlusNormal"/>
              <w:jc w:val="center"/>
            </w:pPr>
            <w:r>
              <w:t>Теоретические занятия</w:t>
            </w:r>
          </w:p>
        </w:tc>
        <w:tc>
          <w:tcPr>
            <w:tcW w:w="1020" w:type="dxa"/>
          </w:tcPr>
          <w:p w14:paraId="34FB3ACF" w14:textId="77777777" w:rsidR="00F2103C" w:rsidRDefault="00F2103C">
            <w:pPr>
              <w:pStyle w:val="ConsPlusNormal"/>
              <w:jc w:val="center"/>
            </w:pPr>
            <w:r>
              <w:t>Практические занятия</w:t>
            </w:r>
          </w:p>
        </w:tc>
      </w:tr>
      <w:tr w:rsidR="00F2103C" w14:paraId="16E1C83C" w14:textId="77777777">
        <w:tc>
          <w:tcPr>
            <w:tcW w:w="8969" w:type="dxa"/>
            <w:gridSpan w:val="4"/>
          </w:tcPr>
          <w:p w14:paraId="5308E263" w14:textId="77777777" w:rsidR="00F2103C" w:rsidRDefault="00F2103C">
            <w:pPr>
              <w:pStyle w:val="ConsPlusNormal"/>
              <w:jc w:val="center"/>
              <w:outlineLvl w:val="4"/>
            </w:pPr>
            <w:r>
              <w:t>Организация движения троллейбусов</w:t>
            </w:r>
          </w:p>
        </w:tc>
      </w:tr>
      <w:tr w:rsidR="00F2103C" w14:paraId="643793AE" w14:textId="77777777">
        <w:tc>
          <w:tcPr>
            <w:tcW w:w="6066" w:type="dxa"/>
          </w:tcPr>
          <w:p w14:paraId="6ECB5839" w14:textId="77777777" w:rsidR="00F2103C" w:rsidRDefault="00F2103C">
            <w:pPr>
              <w:pStyle w:val="ConsPlusNormal"/>
            </w:pPr>
            <w:r>
              <w:t>Принципы организации движения троллейбусов</w:t>
            </w:r>
          </w:p>
        </w:tc>
        <w:tc>
          <w:tcPr>
            <w:tcW w:w="806" w:type="dxa"/>
          </w:tcPr>
          <w:p w14:paraId="0A0465EA" w14:textId="77777777" w:rsidR="00F2103C" w:rsidRDefault="00F2103C">
            <w:pPr>
              <w:pStyle w:val="ConsPlusNormal"/>
              <w:jc w:val="center"/>
            </w:pPr>
            <w:r>
              <w:t>4</w:t>
            </w:r>
          </w:p>
        </w:tc>
        <w:tc>
          <w:tcPr>
            <w:tcW w:w="1077" w:type="dxa"/>
          </w:tcPr>
          <w:p w14:paraId="65C6885D" w14:textId="77777777" w:rsidR="00F2103C" w:rsidRDefault="00F2103C">
            <w:pPr>
              <w:pStyle w:val="ConsPlusNormal"/>
              <w:jc w:val="center"/>
            </w:pPr>
            <w:r>
              <w:t>4</w:t>
            </w:r>
          </w:p>
        </w:tc>
        <w:tc>
          <w:tcPr>
            <w:tcW w:w="1020" w:type="dxa"/>
          </w:tcPr>
          <w:p w14:paraId="0C6A4722" w14:textId="77777777" w:rsidR="00F2103C" w:rsidRDefault="00F2103C">
            <w:pPr>
              <w:pStyle w:val="ConsPlusNormal"/>
              <w:jc w:val="center"/>
            </w:pPr>
            <w:r>
              <w:t>-</w:t>
            </w:r>
          </w:p>
        </w:tc>
      </w:tr>
      <w:tr w:rsidR="00F2103C" w14:paraId="6EE74D46" w14:textId="77777777">
        <w:tc>
          <w:tcPr>
            <w:tcW w:w="6066" w:type="dxa"/>
          </w:tcPr>
          <w:p w14:paraId="43295A1F" w14:textId="77777777" w:rsidR="00F2103C" w:rsidRDefault="00F2103C">
            <w:pPr>
              <w:pStyle w:val="ConsPlusNormal"/>
            </w:pPr>
            <w:r>
              <w:t>Организация движения троллейбусов на маршруте</w:t>
            </w:r>
          </w:p>
        </w:tc>
        <w:tc>
          <w:tcPr>
            <w:tcW w:w="806" w:type="dxa"/>
          </w:tcPr>
          <w:p w14:paraId="24731DEC" w14:textId="77777777" w:rsidR="00F2103C" w:rsidRDefault="00F2103C">
            <w:pPr>
              <w:pStyle w:val="ConsPlusNormal"/>
              <w:jc w:val="center"/>
            </w:pPr>
            <w:r>
              <w:t>4</w:t>
            </w:r>
          </w:p>
        </w:tc>
        <w:tc>
          <w:tcPr>
            <w:tcW w:w="1077" w:type="dxa"/>
          </w:tcPr>
          <w:p w14:paraId="6F4FA539" w14:textId="77777777" w:rsidR="00F2103C" w:rsidRDefault="00F2103C">
            <w:pPr>
              <w:pStyle w:val="ConsPlusNormal"/>
              <w:jc w:val="center"/>
            </w:pPr>
            <w:r>
              <w:t>4</w:t>
            </w:r>
          </w:p>
        </w:tc>
        <w:tc>
          <w:tcPr>
            <w:tcW w:w="1020" w:type="dxa"/>
          </w:tcPr>
          <w:p w14:paraId="5D826847" w14:textId="77777777" w:rsidR="00F2103C" w:rsidRDefault="00F2103C">
            <w:pPr>
              <w:pStyle w:val="ConsPlusNormal"/>
              <w:jc w:val="center"/>
            </w:pPr>
            <w:r>
              <w:t>-</w:t>
            </w:r>
          </w:p>
        </w:tc>
      </w:tr>
      <w:tr w:rsidR="00F2103C" w14:paraId="2F750C84" w14:textId="77777777">
        <w:tc>
          <w:tcPr>
            <w:tcW w:w="6066" w:type="dxa"/>
          </w:tcPr>
          <w:p w14:paraId="3A8C5C55" w14:textId="77777777" w:rsidR="00F2103C" w:rsidRDefault="00F2103C">
            <w:pPr>
              <w:pStyle w:val="ConsPlusNormal"/>
            </w:pPr>
            <w:r>
              <w:t>Требования, предъявляемые к линейным сооружениям</w:t>
            </w:r>
          </w:p>
        </w:tc>
        <w:tc>
          <w:tcPr>
            <w:tcW w:w="806" w:type="dxa"/>
          </w:tcPr>
          <w:p w14:paraId="35BF03EB" w14:textId="77777777" w:rsidR="00F2103C" w:rsidRDefault="00F2103C">
            <w:pPr>
              <w:pStyle w:val="ConsPlusNormal"/>
              <w:jc w:val="center"/>
            </w:pPr>
            <w:r>
              <w:t>2</w:t>
            </w:r>
          </w:p>
        </w:tc>
        <w:tc>
          <w:tcPr>
            <w:tcW w:w="1077" w:type="dxa"/>
          </w:tcPr>
          <w:p w14:paraId="7C061C71" w14:textId="77777777" w:rsidR="00F2103C" w:rsidRDefault="00F2103C">
            <w:pPr>
              <w:pStyle w:val="ConsPlusNormal"/>
              <w:jc w:val="center"/>
            </w:pPr>
            <w:r>
              <w:t>2</w:t>
            </w:r>
          </w:p>
        </w:tc>
        <w:tc>
          <w:tcPr>
            <w:tcW w:w="1020" w:type="dxa"/>
          </w:tcPr>
          <w:p w14:paraId="117E2599" w14:textId="77777777" w:rsidR="00F2103C" w:rsidRDefault="00F2103C">
            <w:pPr>
              <w:pStyle w:val="ConsPlusNormal"/>
              <w:jc w:val="center"/>
            </w:pPr>
            <w:r>
              <w:t>-</w:t>
            </w:r>
          </w:p>
        </w:tc>
      </w:tr>
      <w:tr w:rsidR="00F2103C" w14:paraId="6DA9198E" w14:textId="77777777">
        <w:tc>
          <w:tcPr>
            <w:tcW w:w="6066" w:type="dxa"/>
          </w:tcPr>
          <w:p w14:paraId="386DE4B1" w14:textId="77777777" w:rsidR="00F2103C" w:rsidRDefault="00F2103C">
            <w:pPr>
              <w:pStyle w:val="ConsPlusNormal"/>
            </w:pPr>
            <w:r>
              <w:t>Правила пользования троллейбусом</w:t>
            </w:r>
          </w:p>
        </w:tc>
        <w:tc>
          <w:tcPr>
            <w:tcW w:w="806" w:type="dxa"/>
          </w:tcPr>
          <w:p w14:paraId="6AEB31BD" w14:textId="77777777" w:rsidR="00F2103C" w:rsidRDefault="00F2103C">
            <w:pPr>
              <w:pStyle w:val="ConsPlusNormal"/>
              <w:jc w:val="center"/>
            </w:pPr>
            <w:r>
              <w:t>2</w:t>
            </w:r>
          </w:p>
        </w:tc>
        <w:tc>
          <w:tcPr>
            <w:tcW w:w="1077" w:type="dxa"/>
          </w:tcPr>
          <w:p w14:paraId="5BE01EE3" w14:textId="77777777" w:rsidR="00F2103C" w:rsidRDefault="00F2103C">
            <w:pPr>
              <w:pStyle w:val="ConsPlusNormal"/>
              <w:jc w:val="center"/>
            </w:pPr>
            <w:r>
              <w:t>2</w:t>
            </w:r>
          </w:p>
        </w:tc>
        <w:tc>
          <w:tcPr>
            <w:tcW w:w="1020" w:type="dxa"/>
          </w:tcPr>
          <w:p w14:paraId="400DD4CA" w14:textId="77777777" w:rsidR="00F2103C" w:rsidRDefault="00F2103C">
            <w:pPr>
              <w:pStyle w:val="ConsPlusNormal"/>
              <w:jc w:val="center"/>
            </w:pPr>
            <w:r>
              <w:t>-</w:t>
            </w:r>
          </w:p>
        </w:tc>
      </w:tr>
      <w:tr w:rsidR="00F2103C" w14:paraId="0A52060D" w14:textId="77777777">
        <w:tc>
          <w:tcPr>
            <w:tcW w:w="6066" w:type="dxa"/>
          </w:tcPr>
          <w:p w14:paraId="0B464411" w14:textId="77777777" w:rsidR="00F2103C" w:rsidRDefault="00F2103C">
            <w:pPr>
              <w:pStyle w:val="ConsPlusNormal"/>
            </w:pPr>
            <w:r>
              <w:t>Итого по разделу</w:t>
            </w:r>
          </w:p>
        </w:tc>
        <w:tc>
          <w:tcPr>
            <w:tcW w:w="806" w:type="dxa"/>
          </w:tcPr>
          <w:p w14:paraId="21ADEDCF" w14:textId="77777777" w:rsidR="00F2103C" w:rsidRDefault="00F2103C">
            <w:pPr>
              <w:pStyle w:val="ConsPlusNormal"/>
              <w:jc w:val="center"/>
            </w:pPr>
            <w:r>
              <w:t>12</w:t>
            </w:r>
          </w:p>
        </w:tc>
        <w:tc>
          <w:tcPr>
            <w:tcW w:w="1077" w:type="dxa"/>
          </w:tcPr>
          <w:p w14:paraId="2888E96E" w14:textId="77777777" w:rsidR="00F2103C" w:rsidRDefault="00F2103C">
            <w:pPr>
              <w:pStyle w:val="ConsPlusNormal"/>
              <w:jc w:val="center"/>
            </w:pPr>
            <w:r>
              <w:t>12</w:t>
            </w:r>
          </w:p>
        </w:tc>
        <w:tc>
          <w:tcPr>
            <w:tcW w:w="1020" w:type="dxa"/>
          </w:tcPr>
          <w:p w14:paraId="276FE286" w14:textId="77777777" w:rsidR="00F2103C" w:rsidRDefault="00F2103C">
            <w:pPr>
              <w:pStyle w:val="ConsPlusNormal"/>
              <w:jc w:val="center"/>
            </w:pPr>
            <w:r>
              <w:t>-</w:t>
            </w:r>
          </w:p>
        </w:tc>
      </w:tr>
      <w:tr w:rsidR="00F2103C" w14:paraId="3DAEC7E8" w14:textId="77777777">
        <w:tc>
          <w:tcPr>
            <w:tcW w:w="8969" w:type="dxa"/>
            <w:gridSpan w:val="4"/>
          </w:tcPr>
          <w:p w14:paraId="07BECC42" w14:textId="77777777" w:rsidR="00F2103C" w:rsidRDefault="00F2103C">
            <w:pPr>
              <w:pStyle w:val="ConsPlusNormal"/>
              <w:jc w:val="center"/>
              <w:outlineLvl w:val="4"/>
            </w:pPr>
            <w:r>
              <w:t>Должностные обязанности водителей</w:t>
            </w:r>
          </w:p>
        </w:tc>
      </w:tr>
      <w:tr w:rsidR="00F2103C" w14:paraId="42565481" w14:textId="77777777">
        <w:tc>
          <w:tcPr>
            <w:tcW w:w="6066" w:type="dxa"/>
          </w:tcPr>
          <w:p w14:paraId="7537F781" w14:textId="77777777" w:rsidR="00F2103C" w:rsidRDefault="00F2103C">
            <w:pPr>
              <w:pStyle w:val="ConsPlusNormal"/>
            </w:pPr>
            <w:r>
              <w:t>Общие обязанности водителя троллейбуса</w:t>
            </w:r>
          </w:p>
        </w:tc>
        <w:tc>
          <w:tcPr>
            <w:tcW w:w="806" w:type="dxa"/>
          </w:tcPr>
          <w:p w14:paraId="7F1F0319" w14:textId="77777777" w:rsidR="00F2103C" w:rsidRDefault="00F2103C">
            <w:pPr>
              <w:pStyle w:val="ConsPlusNormal"/>
              <w:jc w:val="center"/>
            </w:pPr>
            <w:r>
              <w:t>2</w:t>
            </w:r>
          </w:p>
        </w:tc>
        <w:tc>
          <w:tcPr>
            <w:tcW w:w="1077" w:type="dxa"/>
          </w:tcPr>
          <w:p w14:paraId="63C6E45E" w14:textId="77777777" w:rsidR="00F2103C" w:rsidRDefault="00F2103C">
            <w:pPr>
              <w:pStyle w:val="ConsPlusNormal"/>
              <w:jc w:val="center"/>
            </w:pPr>
            <w:r>
              <w:t>2</w:t>
            </w:r>
          </w:p>
        </w:tc>
        <w:tc>
          <w:tcPr>
            <w:tcW w:w="1020" w:type="dxa"/>
          </w:tcPr>
          <w:p w14:paraId="6033E7F4" w14:textId="77777777" w:rsidR="00F2103C" w:rsidRDefault="00F2103C">
            <w:pPr>
              <w:pStyle w:val="ConsPlusNormal"/>
              <w:jc w:val="center"/>
            </w:pPr>
            <w:r>
              <w:t>-</w:t>
            </w:r>
          </w:p>
        </w:tc>
      </w:tr>
      <w:tr w:rsidR="00F2103C" w14:paraId="55780617" w14:textId="77777777">
        <w:tc>
          <w:tcPr>
            <w:tcW w:w="6066" w:type="dxa"/>
          </w:tcPr>
          <w:p w14:paraId="04F4C30A" w14:textId="77777777" w:rsidR="00F2103C" w:rsidRDefault="00F2103C">
            <w:pPr>
              <w:pStyle w:val="ConsPlusNormal"/>
            </w:pPr>
            <w:r>
              <w:t>Явка на работу. Приемка троллейбуса и выезд из депо. Нулевой рейс</w:t>
            </w:r>
          </w:p>
        </w:tc>
        <w:tc>
          <w:tcPr>
            <w:tcW w:w="806" w:type="dxa"/>
          </w:tcPr>
          <w:p w14:paraId="3CEB18DF" w14:textId="77777777" w:rsidR="00F2103C" w:rsidRDefault="00F2103C">
            <w:pPr>
              <w:pStyle w:val="ConsPlusNormal"/>
              <w:jc w:val="center"/>
            </w:pPr>
            <w:r>
              <w:t>2</w:t>
            </w:r>
          </w:p>
        </w:tc>
        <w:tc>
          <w:tcPr>
            <w:tcW w:w="1077" w:type="dxa"/>
          </w:tcPr>
          <w:p w14:paraId="2225EC5E" w14:textId="77777777" w:rsidR="00F2103C" w:rsidRDefault="00F2103C">
            <w:pPr>
              <w:pStyle w:val="ConsPlusNormal"/>
              <w:jc w:val="center"/>
            </w:pPr>
            <w:r>
              <w:t>2</w:t>
            </w:r>
          </w:p>
        </w:tc>
        <w:tc>
          <w:tcPr>
            <w:tcW w:w="1020" w:type="dxa"/>
          </w:tcPr>
          <w:p w14:paraId="23E9A552" w14:textId="77777777" w:rsidR="00F2103C" w:rsidRDefault="00F2103C">
            <w:pPr>
              <w:pStyle w:val="ConsPlusNormal"/>
              <w:jc w:val="center"/>
            </w:pPr>
            <w:r>
              <w:t>-</w:t>
            </w:r>
          </w:p>
        </w:tc>
      </w:tr>
      <w:tr w:rsidR="00F2103C" w14:paraId="23E30019" w14:textId="77777777">
        <w:tc>
          <w:tcPr>
            <w:tcW w:w="6066" w:type="dxa"/>
          </w:tcPr>
          <w:p w14:paraId="788E8F3F" w14:textId="77777777" w:rsidR="00F2103C" w:rsidRDefault="00F2103C">
            <w:pPr>
              <w:pStyle w:val="ConsPlusNormal"/>
            </w:pPr>
            <w:r>
              <w:t>Обязанности водителя при работе на линии. Скорость движения и дистанция</w:t>
            </w:r>
          </w:p>
        </w:tc>
        <w:tc>
          <w:tcPr>
            <w:tcW w:w="806" w:type="dxa"/>
          </w:tcPr>
          <w:p w14:paraId="101A5D80" w14:textId="77777777" w:rsidR="00F2103C" w:rsidRDefault="00F2103C">
            <w:pPr>
              <w:pStyle w:val="ConsPlusNormal"/>
              <w:jc w:val="center"/>
            </w:pPr>
            <w:r>
              <w:t>4</w:t>
            </w:r>
          </w:p>
        </w:tc>
        <w:tc>
          <w:tcPr>
            <w:tcW w:w="1077" w:type="dxa"/>
          </w:tcPr>
          <w:p w14:paraId="5E81A37B" w14:textId="77777777" w:rsidR="00F2103C" w:rsidRDefault="00F2103C">
            <w:pPr>
              <w:pStyle w:val="ConsPlusNormal"/>
              <w:jc w:val="center"/>
            </w:pPr>
            <w:r>
              <w:t>4</w:t>
            </w:r>
          </w:p>
        </w:tc>
        <w:tc>
          <w:tcPr>
            <w:tcW w:w="1020" w:type="dxa"/>
          </w:tcPr>
          <w:p w14:paraId="2E69976D" w14:textId="77777777" w:rsidR="00F2103C" w:rsidRDefault="00F2103C">
            <w:pPr>
              <w:pStyle w:val="ConsPlusNormal"/>
              <w:jc w:val="center"/>
            </w:pPr>
            <w:r>
              <w:t>-</w:t>
            </w:r>
          </w:p>
        </w:tc>
      </w:tr>
      <w:tr w:rsidR="00F2103C" w14:paraId="5336CDAD" w14:textId="77777777">
        <w:tc>
          <w:tcPr>
            <w:tcW w:w="6066" w:type="dxa"/>
          </w:tcPr>
          <w:p w14:paraId="56878E35" w14:textId="77777777" w:rsidR="00F2103C" w:rsidRDefault="00F2103C">
            <w:pPr>
              <w:pStyle w:val="ConsPlusNormal"/>
            </w:pPr>
            <w:r>
              <w:t>Правила проезда кривых участков пути. Проезд спецчастей и контактной сети. Сигналы и путевые знаки</w:t>
            </w:r>
          </w:p>
        </w:tc>
        <w:tc>
          <w:tcPr>
            <w:tcW w:w="806" w:type="dxa"/>
          </w:tcPr>
          <w:p w14:paraId="296759E7" w14:textId="77777777" w:rsidR="00F2103C" w:rsidRDefault="00F2103C">
            <w:pPr>
              <w:pStyle w:val="ConsPlusNormal"/>
              <w:jc w:val="center"/>
            </w:pPr>
            <w:r>
              <w:t>2</w:t>
            </w:r>
          </w:p>
        </w:tc>
        <w:tc>
          <w:tcPr>
            <w:tcW w:w="1077" w:type="dxa"/>
          </w:tcPr>
          <w:p w14:paraId="7CF0B3CD" w14:textId="77777777" w:rsidR="00F2103C" w:rsidRDefault="00F2103C">
            <w:pPr>
              <w:pStyle w:val="ConsPlusNormal"/>
              <w:jc w:val="center"/>
            </w:pPr>
            <w:r>
              <w:t>2</w:t>
            </w:r>
          </w:p>
        </w:tc>
        <w:tc>
          <w:tcPr>
            <w:tcW w:w="1020" w:type="dxa"/>
          </w:tcPr>
          <w:p w14:paraId="392ECB37" w14:textId="77777777" w:rsidR="00F2103C" w:rsidRDefault="00F2103C">
            <w:pPr>
              <w:pStyle w:val="ConsPlusNormal"/>
              <w:jc w:val="center"/>
            </w:pPr>
            <w:r>
              <w:t>-</w:t>
            </w:r>
          </w:p>
        </w:tc>
      </w:tr>
      <w:tr w:rsidR="00F2103C" w14:paraId="6F2C7497" w14:textId="77777777">
        <w:tc>
          <w:tcPr>
            <w:tcW w:w="6066" w:type="dxa"/>
          </w:tcPr>
          <w:p w14:paraId="787D57BC" w14:textId="77777777" w:rsidR="00F2103C" w:rsidRDefault="00F2103C">
            <w:pPr>
              <w:pStyle w:val="ConsPlusNormal"/>
            </w:pPr>
            <w:r>
              <w:t>Особенности работы в сложных условиях осенне-зимнего периода и ограниченной видимости</w:t>
            </w:r>
          </w:p>
        </w:tc>
        <w:tc>
          <w:tcPr>
            <w:tcW w:w="806" w:type="dxa"/>
          </w:tcPr>
          <w:p w14:paraId="7B9BCB18" w14:textId="77777777" w:rsidR="00F2103C" w:rsidRDefault="00F2103C">
            <w:pPr>
              <w:pStyle w:val="ConsPlusNormal"/>
              <w:jc w:val="center"/>
            </w:pPr>
            <w:r>
              <w:t>2</w:t>
            </w:r>
          </w:p>
        </w:tc>
        <w:tc>
          <w:tcPr>
            <w:tcW w:w="1077" w:type="dxa"/>
          </w:tcPr>
          <w:p w14:paraId="22CB450B" w14:textId="77777777" w:rsidR="00F2103C" w:rsidRDefault="00F2103C">
            <w:pPr>
              <w:pStyle w:val="ConsPlusNormal"/>
              <w:jc w:val="center"/>
            </w:pPr>
            <w:r>
              <w:t>2</w:t>
            </w:r>
          </w:p>
        </w:tc>
        <w:tc>
          <w:tcPr>
            <w:tcW w:w="1020" w:type="dxa"/>
          </w:tcPr>
          <w:p w14:paraId="6B246B12" w14:textId="77777777" w:rsidR="00F2103C" w:rsidRDefault="00F2103C">
            <w:pPr>
              <w:pStyle w:val="ConsPlusNormal"/>
              <w:jc w:val="center"/>
            </w:pPr>
            <w:r>
              <w:t>-</w:t>
            </w:r>
          </w:p>
        </w:tc>
      </w:tr>
      <w:tr w:rsidR="00F2103C" w14:paraId="5EF4BE3D" w14:textId="77777777">
        <w:tc>
          <w:tcPr>
            <w:tcW w:w="6066" w:type="dxa"/>
          </w:tcPr>
          <w:p w14:paraId="1781CA28" w14:textId="77777777" w:rsidR="00F2103C" w:rsidRDefault="00F2103C">
            <w:pPr>
              <w:pStyle w:val="ConsPlusNormal"/>
            </w:pPr>
            <w:r>
              <w:t>Особенности эксплуатации троллейбусов на маршрутах с тяжелыми условиями движения</w:t>
            </w:r>
          </w:p>
        </w:tc>
        <w:tc>
          <w:tcPr>
            <w:tcW w:w="806" w:type="dxa"/>
          </w:tcPr>
          <w:p w14:paraId="69351966" w14:textId="77777777" w:rsidR="00F2103C" w:rsidRDefault="00F2103C">
            <w:pPr>
              <w:pStyle w:val="ConsPlusNormal"/>
              <w:jc w:val="center"/>
            </w:pPr>
            <w:r>
              <w:t>2</w:t>
            </w:r>
          </w:p>
        </w:tc>
        <w:tc>
          <w:tcPr>
            <w:tcW w:w="1077" w:type="dxa"/>
          </w:tcPr>
          <w:p w14:paraId="351C5917" w14:textId="77777777" w:rsidR="00F2103C" w:rsidRDefault="00F2103C">
            <w:pPr>
              <w:pStyle w:val="ConsPlusNormal"/>
              <w:jc w:val="center"/>
            </w:pPr>
            <w:r>
              <w:t>2</w:t>
            </w:r>
          </w:p>
        </w:tc>
        <w:tc>
          <w:tcPr>
            <w:tcW w:w="1020" w:type="dxa"/>
          </w:tcPr>
          <w:p w14:paraId="1B928493" w14:textId="77777777" w:rsidR="00F2103C" w:rsidRDefault="00F2103C">
            <w:pPr>
              <w:pStyle w:val="ConsPlusNormal"/>
              <w:jc w:val="center"/>
            </w:pPr>
            <w:r>
              <w:t>-</w:t>
            </w:r>
          </w:p>
        </w:tc>
      </w:tr>
      <w:tr w:rsidR="00F2103C" w14:paraId="4AAD7EE8" w14:textId="77777777">
        <w:tc>
          <w:tcPr>
            <w:tcW w:w="6066" w:type="dxa"/>
          </w:tcPr>
          <w:p w14:paraId="6E3304E5" w14:textId="77777777" w:rsidR="00F2103C" w:rsidRDefault="00F2103C">
            <w:pPr>
              <w:pStyle w:val="ConsPlusNormal"/>
            </w:pPr>
            <w:r>
              <w:t>Устранение неисправностей на линии. Буксировка троллейбусов</w:t>
            </w:r>
          </w:p>
        </w:tc>
        <w:tc>
          <w:tcPr>
            <w:tcW w:w="806" w:type="dxa"/>
          </w:tcPr>
          <w:p w14:paraId="364FC41F" w14:textId="77777777" w:rsidR="00F2103C" w:rsidRDefault="00F2103C">
            <w:pPr>
              <w:pStyle w:val="ConsPlusNormal"/>
              <w:jc w:val="center"/>
            </w:pPr>
            <w:r>
              <w:t>4</w:t>
            </w:r>
          </w:p>
        </w:tc>
        <w:tc>
          <w:tcPr>
            <w:tcW w:w="1077" w:type="dxa"/>
          </w:tcPr>
          <w:p w14:paraId="2D23A7B7" w14:textId="77777777" w:rsidR="00F2103C" w:rsidRDefault="00F2103C">
            <w:pPr>
              <w:pStyle w:val="ConsPlusNormal"/>
              <w:jc w:val="center"/>
            </w:pPr>
            <w:r>
              <w:t>4</w:t>
            </w:r>
          </w:p>
        </w:tc>
        <w:tc>
          <w:tcPr>
            <w:tcW w:w="1020" w:type="dxa"/>
          </w:tcPr>
          <w:p w14:paraId="4BE5D1C6" w14:textId="77777777" w:rsidR="00F2103C" w:rsidRDefault="00F2103C">
            <w:pPr>
              <w:pStyle w:val="ConsPlusNormal"/>
              <w:jc w:val="center"/>
            </w:pPr>
            <w:r>
              <w:t>-</w:t>
            </w:r>
          </w:p>
        </w:tc>
      </w:tr>
      <w:tr w:rsidR="00F2103C" w14:paraId="261AA21F" w14:textId="77777777">
        <w:tc>
          <w:tcPr>
            <w:tcW w:w="6066" w:type="dxa"/>
          </w:tcPr>
          <w:p w14:paraId="7CEA6C49" w14:textId="77777777" w:rsidR="00F2103C" w:rsidRDefault="00F2103C">
            <w:pPr>
              <w:pStyle w:val="ConsPlusNormal"/>
            </w:pPr>
            <w:r>
              <w:t>Смена водителей на линии и возврат троллейбуса в депо</w:t>
            </w:r>
          </w:p>
        </w:tc>
        <w:tc>
          <w:tcPr>
            <w:tcW w:w="806" w:type="dxa"/>
          </w:tcPr>
          <w:p w14:paraId="48491CD6" w14:textId="77777777" w:rsidR="00F2103C" w:rsidRDefault="00F2103C">
            <w:pPr>
              <w:pStyle w:val="ConsPlusNormal"/>
              <w:jc w:val="center"/>
            </w:pPr>
            <w:r>
              <w:t>1</w:t>
            </w:r>
          </w:p>
        </w:tc>
        <w:tc>
          <w:tcPr>
            <w:tcW w:w="1077" w:type="dxa"/>
          </w:tcPr>
          <w:p w14:paraId="37E4225F" w14:textId="77777777" w:rsidR="00F2103C" w:rsidRDefault="00F2103C">
            <w:pPr>
              <w:pStyle w:val="ConsPlusNormal"/>
              <w:jc w:val="center"/>
            </w:pPr>
            <w:r>
              <w:t>1</w:t>
            </w:r>
          </w:p>
        </w:tc>
        <w:tc>
          <w:tcPr>
            <w:tcW w:w="1020" w:type="dxa"/>
          </w:tcPr>
          <w:p w14:paraId="46076E2E" w14:textId="77777777" w:rsidR="00F2103C" w:rsidRDefault="00F2103C">
            <w:pPr>
              <w:pStyle w:val="ConsPlusNormal"/>
              <w:jc w:val="center"/>
            </w:pPr>
            <w:r>
              <w:t>-</w:t>
            </w:r>
          </w:p>
        </w:tc>
      </w:tr>
      <w:tr w:rsidR="00F2103C" w14:paraId="33441C4C" w14:textId="77777777">
        <w:tc>
          <w:tcPr>
            <w:tcW w:w="6066" w:type="dxa"/>
          </w:tcPr>
          <w:p w14:paraId="66CA36B5" w14:textId="77777777" w:rsidR="00F2103C" w:rsidRDefault="00F2103C">
            <w:pPr>
              <w:pStyle w:val="ConsPlusNormal"/>
            </w:pPr>
            <w:r>
              <w:t>Основные требования по экономии электроэнергии</w:t>
            </w:r>
          </w:p>
        </w:tc>
        <w:tc>
          <w:tcPr>
            <w:tcW w:w="806" w:type="dxa"/>
          </w:tcPr>
          <w:p w14:paraId="76A1A77A" w14:textId="77777777" w:rsidR="00F2103C" w:rsidRDefault="00F2103C">
            <w:pPr>
              <w:pStyle w:val="ConsPlusNormal"/>
              <w:jc w:val="center"/>
            </w:pPr>
            <w:r>
              <w:t>1</w:t>
            </w:r>
          </w:p>
        </w:tc>
        <w:tc>
          <w:tcPr>
            <w:tcW w:w="1077" w:type="dxa"/>
          </w:tcPr>
          <w:p w14:paraId="32A2D87A" w14:textId="77777777" w:rsidR="00F2103C" w:rsidRDefault="00F2103C">
            <w:pPr>
              <w:pStyle w:val="ConsPlusNormal"/>
              <w:jc w:val="center"/>
            </w:pPr>
            <w:r>
              <w:t>1</w:t>
            </w:r>
          </w:p>
        </w:tc>
        <w:tc>
          <w:tcPr>
            <w:tcW w:w="1020" w:type="dxa"/>
          </w:tcPr>
          <w:p w14:paraId="2C577C31" w14:textId="77777777" w:rsidR="00F2103C" w:rsidRDefault="00F2103C">
            <w:pPr>
              <w:pStyle w:val="ConsPlusNormal"/>
              <w:jc w:val="center"/>
            </w:pPr>
            <w:r>
              <w:t>-</w:t>
            </w:r>
          </w:p>
        </w:tc>
      </w:tr>
      <w:tr w:rsidR="00F2103C" w14:paraId="20860857" w14:textId="77777777">
        <w:tc>
          <w:tcPr>
            <w:tcW w:w="6066" w:type="dxa"/>
          </w:tcPr>
          <w:p w14:paraId="56FE67CD" w14:textId="77777777" w:rsidR="00F2103C" w:rsidRDefault="00F2103C">
            <w:pPr>
              <w:pStyle w:val="ConsPlusNormal"/>
            </w:pPr>
            <w:r>
              <w:t>Итого по разделу</w:t>
            </w:r>
          </w:p>
        </w:tc>
        <w:tc>
          <w:tcPr>
            <w:tcW w:w="806" w:type="dxa"/>
          </w:tcPr>
          <w:p w14:paraId="78E0F54B" w14:textId="77777777" w:rsidR="00F2103C" w:rsidRDefault="00F2103C">
            <w:pPr>
              <w:pStyle w:val="ConsPlusNormal"/>
              <w:jc w:val="center"/>
            </w:pPr>
            <w:r>
              <w:t>20</w:t>
            </w:r>
          </w:p>
        </w:tc>
        <w:tc>
          <w:tcPr>
            <w:tcW w:w="1077" w:type="dxa"/>
          </w:tcPr>
          <w:p w14:paraId="692F2592" w14:textId="77777777" w:rsidR="00F2103C" w:rsidRDefault="00F2103C">
            <w:pPr>
              <w:pStyle w:val="ConsPlusNormal"/>
              <w:jc w:val="center"/>
            </w:pPr>
            <w:r>
              <w:t>20</w:t>
            </w:r>
          </w:p>
        </w:tc>
        <w:tc>
          <w:tcPr>
            <w:tcW w:w="1020" w:type="dxa"/>
          </w:tcPr>
          <w:p w14:paraId="50C13E76" w14:textId="77777777" w:rsidR="00F2103C" w:rsidRDefault="00F2103C">
            <w:pPr>
              <w:pStyle w:val="ConsPlusNormal"/>
              <w:jc w:val="center"/>
            </w:pPr>
            <w:r>
              <w:t>-</w:t>
            </w:r>
          </w:p>
        </w:tc>
      </w:tr>
      <w:tr w:rsidR="00F2103C" w14:paraId="3C9B9148" w14:textId="77777777">
        <w:tc>
          <w:tcPr>
            <w:tcW w:w="8969" w:type="dxa"/>
            <w:gridSpan w:val="4"/>
          </w:tcPr>
          <w:p w14:paraId="50FAB26B" w14:textId="77777777" w:rsidR="00F2103C" w:rsidRDefault="00F2103C">
            <w:pPr>
              <w:pStyle w:val="ConsPlusNormal"/>
              <w:jc w:val="center"/>
              <w:outlineLvl w:val="4"/>
            </w:pPr>
            <w:r>
              <w:t>Правила технической эксплуатации троллейбуса</w:t>
            </w:r>
          </w:p>
        </w:tc>
      </w:tr>
      <w:tr w:rsidR="00F2103C" w14:paraId="4EC4D2CA" w14:textId="77777777">
        <w:tc>
          <w:tcPr>
            <w:tcW w:w="6066" w:type="dxa"/>
          </w:tcPr>
          <w:p w14:paraId="37214BE7" w14:textId="77777777" w:rsidR="00F2103C" w:rsidRDefault="00F2103C">
            <w:pPr>
              <w:pStyle w:val="ConsPlusNormal"/>
            </w:pPr>
            <w:r>
              <w:t>Содержание, осмотр и ремонт троллейбусов</w:t>
            </w:r>
          </w:p>
        </w:tc>
        <w:tc>
          <w:tcPr>
            <w:tcW w:w="806" w:type="dxa"/>
          </w:tcPr>
          <w:p w14:paraId="1369A11B" w14:textId="77777777" w:rsidR="00F2103C" w:rsidRDefault="00F2103C">
            <w:pPr>
              <w:pStyle w:val="ConsPlusNormal"/>
              <w:jc w:val="center"/>
            </w:pPr>
            <w:r>
              <w:t>4</w:t>
            </w:r>
          </w:p>
        </w:tc>
        <w:tc>
          <w:tcPr>
            <w:tcW w:w="1077" w:type="dxa"/>
          </w:tcPr>
          <w:p w14:paraId="56564786" w14:textId="77777777" w:rsidR="00F2103C" w:rsidRDefault="00F2103C">
            <w:pPr>
              <w:pStyle w:val="ConsPlusNormal"/>
              <w:jc w:val="center"/>
            </w:pPr>
            <w:r>
              <w:t>4</w:t>
            </w:r>
          </w:p>
        </w:tc>
        <w:tc>
          <w:tcPr>
            <w:tcW w:w="1020" w:type="dxa"/>
          </w:tcPr>
          <w:p w14:paraId="4702BACB" w14:textId="77777777" w:rsidR="00F2103C" w:rsidRDefault="00F2103C">
            <w:pPr>
              <w:pStyle w:val="ConsPlusNormal"/>
              <w:jc w:val="center"/>
            </w:pPr>
            <w:r>
              <w:t>-</w:t>
            </w:r>
          </w:p>
        </w:tc>
      </w:tr>
      <w:tr w:rsidR="00F2103C" w14:paraId="4A9362C0" w14:textId="77777777">
        <w:tc>
          <w:tcPr>
            <w:tcW w:w="6066" w:type="dxa"/>
          </w:tcPr>
          <w:p w14:paraId="6FD76F70" w14:textId="77777777" w:rsidR="00F2103C" w:rsidRDefault="00F2103C">
            <w:pPr>
              <w:pStyle w:val="ConsPlusNormal"/>
            </w:pPr>
            <w:r>
              <w:t>Требования к троллейбусу, выпускаемому на линию</w:t>
            </w:r>
          </w:p>
        </w:tc>
        <w:tc>
          <w:tcPr>
            <w:tcW w:w="806" w:type="dxa"/>
          </w:tcPr>
          <w:p w14:paraId="36DB16A5" w14:textId="77777777" w:rsidR="00F2103C" w:rsidRDefault="00F2103C">
            <w:pPr>
              <w:pStyle w:val="ConsPlusNormal"/>
              <w:jc w:val="center"/>
            </w:pPr>
            <w:r>
              <w:t>4</w:t>
            </w:r>
          </w:p>
        </w:tc>
        <w:tc>
          <w:tcPr>
            <w:tcW w:w="1077" w:type="dxa"/>
          </w:tcPr>
          <w:p w14:paraId="0E0094A2" w14:textId="77777777" w:rsidR="00F2103C" w:rsidRDefault="00F2103C">
            <w:pPr>
              <w:pStyle w:val="ConsPlusNormal"/>
              <w:jc w:val="center"/>
            </w:pPr>
            <w:r>
              <w:t>4</w:t>
            </w:r>
          </w:p>
        </w:tc>
        <w:tc>
          <w:tcPr>
            <w:tcW w:w="1020" w:type="dxa"/>
          </w:tcPr>
          <w:p w14:paraId="4752B26A" w14:textId="77777777" w:rsidR="00F2103C" w:rsidRDefault="00F2103C">
            <w:pPr>
              <w:pStyle w:val="ConsPlusNormal"/>
              <w:jc w:val="center"/>
            </w:pPr>
            <w:r>
              <w:t>-</w:t>
            </w:r>
          </w:p>
        </w:tc>
      </w:tr>
      <w:tr w:rsidR="00F2103C" w14:paraId="3D4C85E4" w14:textId="77777777">
        <w:tc>
          <w:tcPr>
            <w:tcW w:w="6066" w:type="dxa"/>
          </w:tcPr>
          <w:p w14:paraId="13403C37" w14:textId="77777777" w:rsidR="00F2103C" w:rsidRDefault="00F2103C">
            <w:pPr>
              <w:pStyle w:val="ConsPlusNormal"/>
            </w:pPr>
            <w:r>
              <w:t>Техническое обслуживание троллейбусов на линии</w:t>
            </w:r>
          </w:p>
        </w:tc>
        <w:tc>
          <w:tcPr>
            <w:tcW w:w="806" w:type="dxa"/>
          </w:tcPr>
          <w:p w14:paraId="2252C301" w14:textId="77777777" w:rsidR="00F2103C" w:rsidRDefault="00F2103C">
            <w:pPr>
              <w:pStyle w:val="ConsPlusNormal"/>
              <w:jc w:val="center"/>
            </w:pPr>
            <w:r>
              <w:t>2</w:t>
            </w:r>
          </w:p>
        </w:tc>
        <w:tc>
          <w:tcPr>
            <w:tcW w:w="1077" w:type="dxa"/>
          </w:tcPr>
          <w:p w14:paraId="5C0FB99B" w14:textId="77777777" w:rsidR="00F2103C" w:rsidRDefault="00F2103C">
            <w:pPr>
              <w:pStyle w:val="ConsPlusNormal"/>
              <w:jc w:val="center"/>
            </w:pPr>
            <w:r>
              <w:t>2</w:t>
            </w:r>
          </w:p>
        </w:tc>
        <w:tc>
          <w:tcPr>
            <w:tcW w:w="1020" w:type="dxa"/>
          </w:tcPr>
          <w:p w14:paraId="62504AA5" w14:textId="77777777" w:rsidR="00F2103C" w:rsidRDefault="00F2103C">
            <w:pPr>
              <w:pStyle w:val="ConsPlusNormal"/>
              <w:jc w:val="center"/>
            </w:pPr>
            <w:r>
              <w:t>-</w:t>
            </w:r>
          </w:p>
        </w:tc>
      </w:tr>
      <w:tr w:rsidR="00F2103C" w14:paraId="67761032" w14:textId="77777777">
        <w:tc>
          <w:tcPr>
            <w:tcW w:w="6066" w:type="dxa"/>
          </w:tcPr>
          <w:p w14:paraId="3BB94F86" w14:textId="77777777" w:rsidR="00F2103C" w:rsidRDefault="00F2103C">
            <w:pPr>
              <w:pStyle w:val="ConsPlusNormal"/>
            </w:pPr>
            <w:r>
              <w:t>Итого по разделу</w:t>
            </w:r>
          </w:p>
        </w:tc>
        <w:tc>
          <w:tcPr>
            <w:tcW w:w="806" w:type="dxa"/>
          </w:tcPr>
          <w:p w14:paraId="4F2C9D66" w14:textId="77777777" w:rsidR="00F2103C" w:rsidRDefault="00F2103C">
            <w:pPr>
              <w:pStyle w:val="ConsPlusNormal"/>
              <w:jc w:val="center"/>
            </w:pPr>
            <w:r>
              <w:t>10</w:t>
            </w:r>
          </w:p>
        </w:tc>
        <w:tc>
          <w:tcPr>
            <w:tcW w:w="1077" w:type="dxa"/>
          </w:tcPr>
          <w:p w14:paraId="7D9F2419" w14:textId="77777777" w:rsidR="00F2103C" w:rsidRDefault="00F2103C">
            <w:pPr>
              <w:pStyle w:val="ConsPlusNormal"/>
              <w:jc w:val="center"/>
            </w:pPr>
            <w:r>
              <w:t>10</w:t>
            </w:r>
          </w:p>
        </w:tc>
        <w:tc>
          <w:tcPr>
            <w:tcW w:w="1020" w:type="dxa"/>
          </w:tcPr>
          <w:p w14:paraId="5D38CF50" w14:textId="77777777" w:rsidR="00F2103C" w:rsidRDefault="00F2103C">
            <w:pPr>
              <w:pStyle w:val="ConsPlusNormal"/>
              <w:jc w:val="center"/>
            </w:pPr>
            <w:r>
              <w:t>-</w:t>
            </w:r>
          </w:p>
        </w:tc>
      </w:tr>
      <w:tr w:rsidR="00F2103C" w14:paraId="7878B7FF" w14:textId="77777777">
        <w:tc>
          <w:tcPr>
            <w:tcW w:w="6066" w:type="dxa"/>
          </w:tcPr>
          <w:p w14:paraId="375829BA" w14:textId="77777777" w:rsidR="00F2103C" w:rsidRDefault="00F2103C">
            <w:pPr>
              <w:pStyle w:val="ConsPlusNormal"/>
            </w:pPr>
            <w:r>
              <w:t>Итого</w:t>
            </w:r>
          </w:p>
        </w:tc>
        <w:tc>
          <w:tcPr>
            <w:tcW w:w="806" w:type="dxa"/>
          </w:tcPr>
          <w:p w14:paraId="4C459D0F" w14:textId="77777777" w:rsidR="00F2103C" w:rsidRDefault="00F2103C">
            <w:pPr>
              <w:pStyle w:val="ConsPlusNormal"/>
              <w:jc w:val="center"/>
            </w:pPr>
            <w:r>
              <w:t>42</w:t>
            </w:r>
          </w:p>
        </w:tc>
        <w:tc>
          <w:tcPr>
            <w:tcW w:w="1077" w:type="dxa"/>
          </w:tcPr>
          <w:p w14:paraId="25A73625" w14:textId="77777777" w:rsidR="00F2103C" w:rsidRDefault="00F2103C">
            <w:pPr>
              <w:pStyle w:val="ConsPlusNormal"/>
              <w:jc w:val="center"/>
            </w:pPr>
            <w:r>
              <w:t>42</w:t>
            </w:r>
          </w:p>
        </w:tc>
        <w:tc>
          <w:tcPr>
            <w:tcW w:w="1020" w:type="dxa"/>
          </w:tcPr>
          <w:p w14:paraId="1AD50049" w14:textId="77777777" w:rsidR="00F2103C" w:rsidRDefault="00F2103C">
            <w:pPr>
              <w:pStyle w:val="ConsPlusNormal"/>
            </w:pPr>
          </w:p>
        </w:tc>
      </w:tr>
    </w:tbl>
    <w:p w14:paraId="4A37BCC7" w14:textId="77777777" w:rsidR="00F2103C" w:rsidRDefault="00F2103C">
      <w:pPr>
        <w:pStyle w:val="ConsPlusNormal"/>
        <w:jc w:val="both"/>
      </w:pPr>
    </w:p>
    <w:p w14:paraId="575203F8" w14:textId="77777777" w:rsidR="00F2103C" w:rsidRDefault="00F2103C">
      <w:pPr>
        <w:pStyle w:val="ConsPlusTitle"/>
        <w:ind w:firstLine="540"/>
        <w:jc w:val="both"/>
        <w:outlineLvl w:val="3"/>
      </w:pPr>
      <w:r>
        <w:t>3.4.1. Организация движения троллейбусов.</w:t>
      </w:r>
    </w:p>
    <w:p w14:paraId="006F2D98" w14:textId="77777777" w:rsidR="00F2103C" w:rsidRDefault="00F2103C">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14:paraId="4434D44B" w14:textId="77777777" w:rsidR="00F2103C" w:rsidRDefault="00F2103C">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14:paraId="39C1244E" w14:textId="77777777" w:rsidR="00F2103C" w:rsidRDefault="00F2103C">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14:paraId="419A8839" w14:textId="77777777" w:rsidR="00F2103C" w:rsidRDefault="00F2103C">
      <w:pPr>
        <w:pStyle w:val="ConsPlusNormal"/>
        <w:spacing w:before="22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14:paraId="6068BBE9" w14:textId="77777777" w:rsidR="00F2103C" w:rsidRDefault="00F2103C">
      <w:pPr>
        <w:pStyle w:val="ConsPlusNormal"/>
        <w:jc w:val="both"/>
      </w:pPr>
    </w:p>
    <w:p w14:paraId="2CFDC53E" w14:textId="77777777" w:rsidR="00F2103C" w:rsidRDefault="00F2103C">
      <w:pPr>
        <w:pStyle w:val="ConsPlusTitle"/>
        <w:ind w:firstLine="540"/>
        <w:jc w:val="both"/>
        <w:outlineLvl w:val="3"/>
      </w:pPr>
      <w:r>
        <w:t>3.4.2. Должностные обязанности водителя троллейбуса.</w:t>
      </w:r>
    </w:p>
    <w:p w14:paraId="1E84AF12" w14:textId="77777777" w:rsidR="00F2103C" w:rsidRDefault="00F2103C">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14:paraId="633D0D52" w14:textId="77777777" w:rsidR="00F2103C" w:rsidRDefault="00F2103C">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14:paraId="3834DD14" w14:textId="77777777" w:rsidR="00F2103C" w:rsidRDefault="00F2103C">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14:paraId="5F121D62" w14:textId="77777777" w:rsidR="00F2103C" w:rsidRDefault="00F2103C">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14:paraId="54FE1FA1" w14:textId="77777777" w:rsidR="00F2103C" w:rsidRDefault="00F2103C">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14:paraId="341033F6" w14:textId="77777777" w:rsidR="00F2103C" w:rsidRDefault="00F2103C">
      <w:pPr>
        <w:pStyle w:val="ConsPlusNormal"/>
        <w:spacing w:before="22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14:paraId="6CA6415A" w14:textId="77777777" w:rsidR="00F2103C" w:rsidRDefault="00F2103C">
      <w:pPr>
        <w:pStyle w:val="ConsPlusNormal"/>
        <w:spacing w:before="22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14:paraId="4126037F" w14:textId="77777777" w:rsidR="00F2103C" w:rsidRDefault="00F2103C">
      <w:pPr>
        <w:pStyle w:val="ConsPlusNormal"/>
        <w:spacing w:before="22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14:paraId="6A60E4E5" w14:textId="77777777" w:rsidR="00F2103C" w:rsidRDefault="00F2103C">
      <w:pPr>
        <w:pStyle w:val="ConsPlusNormal"/>
        <w:spacing w:before="22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14:paraId="223A0327" w14:textId="77777777" w:rsidR="00F2103C" w:rsidRDefault="00F2103C">
      <w:pPr>
        <w:pStyle w:val="ConsPlusNormal"/>
        <w:jc w:val="both"/>
      </w:pPr>
    </w:p>
    <w:p w14:paraId="2697C078" w14:textId="77777777" w:rsidR="00F2103C" w:rsidRDefault="00F2103C">
      <w:pPr>
        <w:pStyle w:val="ConsPlusTitle"/>
        <w:ind w:firstLine="540"/>
        <w:jc w:val="both"/>
        <w:outlineLvl w:val="3"/>
      </w:pPr>
      <w:r>
        <w:t>3.4.3. Правила технической эксплуатации троллейбуса.</w:t>
      </w:r>
    </w:p>
    <w:p w14:paraId="26BF7225" w14:textId="77777777" w:rsidR="00F2103C" w:rsidRDefault="00F2103C">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14:paraId="198AB1E9" w14:textId="77777777" w:rsidR="00F2103C" w:rsidRDefault="00F2103C">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14:paraId="78D80185" w14:textId="77777777" w:rsidR="00F2103C" w:rsidRDefault="00F2103C">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14:paraId="11BF4F45" w14:textId="77777777" w:rsidR="00F2103C" w:rsidRDefault="00F2103C">
      <w:pPr>
        <w:pStyle w:val="ConsPlusNormal"/>
        <w:jc w:val="both"/>
      </w:pPr>
    </w:p>
    <w:p w14:paraId="7350B898" w14:textId="77777777" w:rsidR="00F2103C" w:rsidRDefault="00F2103C">
      <w:pPr>
        <w:pStyle w:val="ConsPlusTitle"/>
        <w:ind w:firstLine="540"/>
        <w:jc w:val="both"/>
        <w:outlineLvl w:val="2"/>
      </w:pPr>
      <w:r>
        <w:t>3.5. Учебный предмет "Основы управления транспортными средствами".</w:t>
      </w:r>
    </w:p>
    <w:p w14:paraId="7AC697B3" w14:textId="77777777" w:rsidR="00F2103C" w:rsidRDefault="00F2103C">
      <w:pPr>
        <w:pStyle w:val="ConsPlusNormal"/>
        <w:jc w:val="both"/>
      </w:pPr>
    </w:p>
    <w:p w14:paraId="2FB6B13A" w14:textId="77777777" w:rsidR="00F2103C" w:rsidRDefault="00F2103C">
      <w:pPr>
        <w:pStyle w:val="ConsPlusTitle"/>
        <w:jc w:val="center"/>
        <w:outlineLvl w:val="3"/>
      </w:pPr>
      <w:r>
        <w:t>Распределение учебных часов по разделам и темам</w:t>
      </w:r>
    </w:p>
    <w:p w14:paraId="0EB9DA03" w14:textId="77777777" w:rsidR="00F2103C" w:rsidRDefault="00F2103C">
      <w:pPr>
        <w:pStyle w:val="ConsPlusNormal"/>
        <w:jc w:val="both"/>
      </w:pPr>
    </w:p>
    <w:p w14:paraId="0AED53B3" w14:textId="77777777" w:rsidR="00F2103C" w:rsidRDefault="00F2103C">
      <w:pPr>
        <w:pStyle w:val="ConsPlusNormal"/>
        <w:jc w:val="right"/>
      </w:pPr>
      <w:r>
        <w:t>Таблица 6</w:t>
      </w:r>
    </w:p>
    <w:p w14:paraId="4DB0ACC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4E854517" w14:textId="77777777">
        <w:tc>
          <w:tcPr>
            <w:tcW w:w="6066" w:type="dxa"/>
            <w:vMerge w:val="restart"/>
          </w:tcPr>
          <w:p w14:paraId="0DE040D5" w14:textId="77777777" w:rsidR="00F2103C" w:rsidRDefault="00F2103C">
            <w:pPr>
              <w:pStyle w:val="ConsPlusNormal"/>
              <w:jc w:val="center"/>
            </w:pPr>
            <w:r>
              <w:t>Наименования разделов и тем</w:t>
            </w:r>
          </w:p>
        </w:tc>
        <w:tc>
          <w:tcPr>
            <w:tcW w:w="2903" w:type="dxa"/>
            <w:gridSpan w:val="3"/>
          </w:tcPr>
          <w:p w14:paraId="6F23E140" w14:textId="77777777" w:rsidR="00F2103C" w:rsidRDefault="00F2103C">
            <w:pPr>
              <w:pStyle w:val="ConsPlusNormal"/>
              <w:jc w:val="center"/>
            </w:pPr>
            <w:r>
              <w:t>Количество часов</w:t>
            </w:r>
          </w:p>
        </w:tc>
      </w:tr>
      <w:tr w:rsidR="00F2103C" w14:paraId="4075172A" w14:textId="77777777">
        <w:tc>
          <w:tcPr>
            <w:tcW w:w="6066" w:type="dxa"/>
            <w:vMerge/>
          </w:tcPr>
          <w:p w14:paraId="69B87279" w14:textId="77777777" w:rsidR="00F2103C" w:rsidRDefault="00F2103C">
            <w:pPr>
              <w:spacing w:after="1" w:line="0" w:lineRule="atLeast"/>
            </w:pPr>
          </w:p>
        </w:tc>
        <w:tc>
          <w:tcPr>
            <w:tcW w:w="806" w:type="dxa"/>
            <w:vMerge w:val="restart"/>
          </w:tcPr>
          <w:p w14:paraId="640C741B" w14:textId="77777777" w:rsidR="00F2103C" w:rsidRDefault="00F2103C">
            <w:pPr>
              <w:pStyle w:val="ConsPlusNormal"/>
              <w:jc w:val="center"/>
            </w:pPr>
            <w:r>
              <w:t>Всего</w:t>
            </w:r>
          </w:p>
        </w:tc>
        <w:tc>
          <w:tcPr>
            <w:tcW w:w="2097" w:type="dxa"/>
            <w:gridSpan w:val="2"/>
          </w:tcPr>
          <w:p w14:paraId="4CCF1C14" w14:textId="77777777" w:rsidR="00F2103C" w:rsidRDefault="00F2103C">
            <w:pPr>
              <w:pStyle w:val="ConsPlusNormal"/>
              <w:jc w:val="center"/>
            </w:pPr>
            <w:r>
              <w:t>в том числе</w:t>
            </w:r>
          </w:p>
        </w:tc>
      </w:tr>
      <w:tr w:rsidR="00F2103C" w14:paraId="75135F52" w14:textId="77777777">
        <w:tc>
          <w:tcPr>
            <w:tcW w:w="6066" w:type="dxa"/>
            <w:vMerge/>
          </w:tcPr>
          <w:p w14:paraId="67066F50" w14:textId="77777777" w:rsidR="00F2103C" w:rsidRDefault="00F2103C">
            <w:pPr>
              <w:spacing w:after="1" w:line="0" w:lineRule="atLeast"/>
            </w:pPr>
          </w:p>
        </w:tc>
        <w:tc>
          <w:tcPr>
            <w:tcW w:w="806" w:type="dxa"/>
            <w:vMerge/>
          </w:tcPr>
          <w:p w14:paraId="7CE92DB8" w14:textId="77777777" w:rsidR="00F2103C" w:rsidRDefault="00F2103C">
            <w:pPr>
              <w:spacing w:after="1" w:line="0" w:lineRule="atLeast"/>
            </w:pPr>
          </w:p>
        </w:tc>
        <w:tc>
          <w:tcPr>
            <w:tcW w:w="1077" w:type="dxa"/>
          </w:tcPr>
          <w:p w14:paraId="188BEDFF" w14:textId="77777777" w:rsidR="00F2103C" w:rsidRDefault="00F2103C">
            <w:pPr>
              <w:pStyle w:val="ConsPlusNormal"/>
              <w:jc w:val="center"/>
            </w:pPr>
            <w:r>
              <w:t>Теоретические занятия</w:t>
            </w:r>
          </w:p>
        </w:tc>
        <w:tc>
          <w:tcPr>
            <w:tcW w:w="1020" w:type="dxa"/>
          </w:tcPr>
          <w:p w14:paraId="4B3616BE" w14:textId="77777777" w:rsidR="00F2103C" w:rsidRDefault="00F2103C">
            <w:pPr>
              <w:pStyle w:val="ConsPlusNormal"/>
              <w:jc w:val="center"/>
            </w:pPr>
            <w:r>
              <w:t>Практические занятия</w:t>
            </w:r>
          </w:p>
        </w:tc>
      </w:tr>
      <w:tr w:rsidR="00F2103C" w14:paraId="1EAD570C" w14:textId="77777777">
        <w:tc>
          <w:tcPr>
            <w:tcW w:w="6066" w:type="dxa"/>
          </w:tcPr>
          <w:p w14:paraId="033CC700" w14:textId="77777777" w:rsidR="00F2103C" w:rsidRDefault="00F2103C">
            <w:pPr>
              <w:pStyle w:val="ConsPlusNormal"/>
            </w:pPr>
            <w:r>
              <w:t>Обеспечение безопасности дорожного движения в организациях, осуществляющих перевозку пассажиров</w:t>
            </w:r>
          </w:p>
        </w:tc>
        <w:tc>
          <w:tcPr>
            <w:tcW w:w="806" w:type="dxa"/>
          </w:tcPr>
          <w:p w14:paraId="4DAB085E" w14:textId="77777777" w:rsidR="00F2103C" w:rsidRDefault="00F2103C">
            <w:pPr>
              <w:pStyle w:val="ConsPlusNormal"/>
              <w:jc w:val="center"/>
            </w:pPr>
            <w:r>
              <w:t>2</w:t>
            </w:r>
          </w:p>
        </w:tc>
        <w:tc>
          <w:tcPr>
            <w:tcW w:w="1077" w:type="dxa"/>
          </w:tcPr>
          <w:p w14:paraId="356CCEED" w14:textId="77777777" w:rsidR="00F2103C" w:rsidRDefault="00F2103C">
            <w:pPr>
              <w:pStyle w:val="ConsPlusNormal"/>
              <w:jc w:val="center"/>
            </w:pPr>
            <w:r>
              <w:t>2</w:t>
            </w:r>
          </w:p>
        </w:tc>
        <w:tc>
          <w:tcPr>
            <w:tcW w:w="1020" w:type="dxa"/>
          </w:tcPr>
          <w:p w14:paraId="2A4B1D3C" w14:textId="77777777" w:rsidR="00F2103C" w:rsidRDefault="00F2103C">
            <w:pPr>
              <w:pStyle w:val="ConsPlusNormal"/>
              <w:jc w:val="center"/>
            </w:pPr>
            <w:r>
              <w:t>-</w:t>
            </w:r>
          </w:p>
        </w:tc>
      </w:tr>
      <w:tr w:rsidR="00F2103C" w14:paraId="63C515C5" w14:textId="77777777">
        <w:tc>
          <w:tcPr>
            <w:tcW w:w="6066" w:type="dxa"/>
          </w:tcPr>
          <w:p w14:paraId="7AF12F70" w14:textId="77777777" w:rsidR="00F2103C" w:rsidRDefault="00F2103C">
            <w:pPr>
              <w:pStyle w:val="ConsPlusNormal"/>
            </w:pPr>
            <w:r>
              <w:t>Основы теории движения троллейбуса</w:t>
            </w:r>
          </w:p>
        </w:tc>
        <w:tc>
          <w:tcPr>
            <w:tcW w:w="806" w:type="dxa"/>
          </w:tcPr>
          <w:p w14:paraId="11B5D1DA" w14:textId="77777777" w:rsidR="00F2103C" w:rsidRDefault="00F2103C">
            <w:pPr>
              <w:pStyle w:val="ConsPlusNormal"/>
              <w:jc w:val="center"/>
            </w:pPr>
            <w:r>
              <w:t>6</w:t>
            </w:r>
          </w:p>
        </w:tc>
        <w:tc>
          <w:tcPr>
            <w:tcW w:w="1077" w:type="dxa"/>
          </w:tcPr>
          <w:p w14:paraId="07405CE9" w14:textId="77777777" w:rsidR="00F2103C" w:rsidRDefault="00F2103C">
            <w:pPr>
              <w:pStyle w:val="ConsPlusNormal"/>
              <w:jc w:val="center"/>
            </w:pPr>
            <w:r>
              <w:t>6</w:t>
            </w:r>
          </w:p>
        </w:tc>
        <w:tc>
          <w:tcPr>
            <w:tcW w:w="1020" w:type="dxa"/>
          </w:tcPr>
          <w:p w14:paraId="4B38F969" w14:textId="77777777" w:rsidR="00F2103C" w:rsidRDefault="00F2103C">
            <w:pPr>
              <w:pStyle w:val="ConsPlusNormal"/>
              <w:jc w:val="center"/>
            </w:pPr>
            <w:r>
              <w:t>-</w:t>
            </w:r>
          </w:p>
        </w:tc>
      </w:tr>
      <w:tr w:rsidR="00F2103C" w14:paraId="1BA5D2E8" w14:textId="77777777">
        <w:tc>
          <w:tcPr>
            <w:tcW w:w="6066" w:type="dxa"/>
          </w:tcPr>
          <w:p w14:paraId="1AE12499" w14:textId="77777777" w:rsidR="00F2103C" w:rsidRDefault="00F2103C">
            <w:pPr>
              <w:pStyle w:val="ConsPlusNormal"/>
            </w:pPr>
            <w:r>
              <w:t>Дорожно-транспортные происшествия и их причины</w:t>
            </w:r>
          </w:p>
        </w:tc>
        <w:tc>
          <w:tcPr>
            <w:tcW w:w="806" w:type="dxa"/>
          </w:tcPr>
          <w:p w14:paraId="4A45C8FD" w14:textId="77777777" w:rsidR="00F2103C" w:rsidRDefault="00F2103C">
            <w:pPr>
              <w:pStyle w:val="ConsPlusNormal"/>
              <w:jc w:val="center"/>
            </w:pPr>
            <w:r>
              <w:t>4</w:t>
            </w:r>
          </w:p>
        </w:tc>
        <w:tc>
          <w:tcPr>
            <w:tcW w:w="1077" w:type="dxa"/>
          </w:tcPr>
          <w:p w14:paraId="723C6FB8" w14:textId="77777777" w:rsidR="00F2103C" w:rsidRDefault="00F2103C">
            <w:pPr>
              <w:pStyle w:val="ConsPlusNormal"/>
              <w:jc w:val="center"/>
            </w:pPr>
            <w:r>
              <w:t>4</w:t>
            </w:r>
          </w:p>
        </w:tc>
        <w:tc>
          <w:tcPr>
            <w:tcW w:w="1020" w:type="dxa"/>
          </w:tcPr>
          <w:p w14:paraId="1396CF92" w14:textId="77777777" w:rsidR="00F2103C" w:rsidRDefault="00F2103C">
            <w:pPr>
              <w:pStyle w:val="ConsPlusNormal"/>
              <w:jc w:val="center"/>
            </w:pPr>
            <w:r>
              <w:t>-</w:t>
            </w:r>
          </w:p>
        </w:tc>
      </w:tr>
      <w:tr w:rsidR="00F2103C" w14:paraId="50CA5410" w14:textId="77777777">
        <w:tc>
          <w:tcPr>
            <w:tcW w:w="6066" w:type="dxa"/>
          </w:tcPr>
          <w:p w14:paraId="4398D0F8" w14:textId="77777777" w:rsidR="00F2103C" w:rsidRDefault="00F2103C">
            <w:pPr>
              <w:pStyle w:val="ConsPlusNormal"/>
            </w:pPr>
            <w:r>
              <w:t>Профессиональная надежность водителя</w:t>
            </w:r>
          </w:p>
        </w:tc>
        <w:tc>
          <w:tcPr>
            <w:tcW w:w="806" w:type="dxa"/>
          </w:tcPr>
          <w:p w14:paraId="589586E5" w14:textId="77777777" w:rsidR="00F2103C" w:rsidRDefault="00F2103C">
            <w:pPr>
              <w:pStyle w:val="ConsPlusNormal"/>
              <w:jc w:val="center"/>
            </w:pPr>
            <w:r>
              <w:t>4</w:t>
            </w:r>
          </w:p>
        </w:tc>
        <w:tc>
          <w:tcPr>
            <w:tcW w:w="1077" w:type="dxa"/>
          </w:tcPr>
          <w:p w14:paraId="7B64DFFF" w14:textId="77777777" w:rsidR="00F2103C" w:rsidRDefault="00F2103C">
            <w:pPr>
              <w:pStyle w:val="ConsPlusNormal"/>
              <w:jc w:val="center"/>
            </w:pPr>
            <w:r>
              <w:t>4</w:t>
            </w:r>
          </w:p>
        </w:tc>
        <w:tc>
          <w:tcPr>
            <w:tcW w:w="1020" w:type="dxa"/>
          </w:tcPr>
          <w:p w14:paraId="67F22D8C" w14:textId="77777777" w:rsidR="00F2103C" w:rsidRDefault="00F2103C">
            <w:pPr>
              <w:pStyle w:val="ConsPlusNormal"/>
              <w:jc w:val="center"/>
            </w:pPr>
            <w:r>
              <w:t>-</w:t>
            </w:r>
          </w:p>
        </w:tc>
      </w:tr>
      <w:tr w:rsidR="00F2103C" w14:paraId="5F8DF1B5" w14:textId="77777777">
        <w:tc>
          <w:tcPr>
            <w:tcW w:w="6066" w:type="dxa"/>
          </w:tcPr>
          <w:p w14:paraId="7D07BB7B" w14:textId="77777777" w:rsidR="00F2103C" w:rsidRDefault="00F2103C">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14:paraId="2CB05D70" w14:textId="77777777" w:rsidR="00F2103C" w:rsidRDefault="00F2103C">
            <w:pPr>
              <w:pStyle w:val="ConsPlusNormal"/>
              <w:jc w:val="center"/>
            </w:pPr>
            <w:r>
              <w:t>4</w:t>
            </w:r>
          </w:p>
        </w:tc>
        <w:tc>
          <w:tcPr>
            <w:tcW w:w="1077" w:type="dxa"/>
          </w:tcPr>
          <w:p w14:paraId="04FD5FFE" w14:textId="77777777" w:rsidR="00F2103C" w:rsidRDefault="00F2103C">
            <w:pPr>
              <w:pStyle w:val="ConsPlusNormal"/>
              <w:jc w:val="center"/>
            </w:pPr>
            <w:r>
              <w:t>4</w:t>
            </w:r>
          </w:p>
        </w:tc>
        <w:tc>
          <w:tcPr>
            <w:tcW w:w="1020" w:type="dxa"/>
          </w:tcPr>
          <w:p w14:paraId="07583FA3" w14:textId="77777777" w:rsidR="00F2103C" w:rsidRDefault="00F2103C">
            <w:pPr>
              <w:pStyle w:val="ConsPlusNormal"/>
              <w:jc w:val="center"/>
            </w:pPr>
            <w:r>
              <w:t>-</w:t>
            </w:r>
          </w:p>
        </w:tc>
      </w:tr>
      <w:tr w:rsidR="00F2103C" w14:paraId="31FAA253" w14:textId="77777777">
        <w:tc>
          <w:tcPr>
            <w:tcW w:w="6066" w:type="dxa"/>
          </w:tcPr>
          <w:p w14:paraId="637E8E02" w14:textId="77777777" w:rsidR="00F2103C" w:rsidRDefault="00F2103C">
            <w:pPr>
              <w:pStyle w:val="ConsPlusNormal"/>
            </w:pPr>
            <w:r>
              <w:t>Техника управления троллейбусом и особенности вождения троллейбуса в сложных условиях</w:t>
            </w:r>
          </w:p>
        </w:tc>
        <w:tc>
          <w:tcPr>
            <w:tcW w:w="806" w:type="dxa"/>
          </w:tcPr>
          <w:p w14:paraId="091ADA17" w14:textId="77777777" w:rsidR="00F2103C" w:rsidRDefault="00F2103C">
            <w:pPr>
              <w:pStyle w:val="ConsPlusNormal"/>
              <w:jc w:val="center"/>
            </w:pPr>
            <w:r>
              <w:t>10</w:t>
            </w:r>
          </w:p>
        </w:tc>
        <w:tc>
          <w:tcPr>
            <w:tcW w:w="1077" w:type="dxa"/>
          </w:tcPr>
          <w:p w14:paraId="662D6564" w14:textId="77777777" w:rsidR="00F2103C" w:rsidRDefault="00F2103C">
            <w:pPr>
              <w:pStyle w:val="ConsPlusNormal"/>
              <w:jc w:val="center"/>
            </w:pPr>
            <w:r>
              <w:t>10</w:t>
            </w:r>
          </w:p>
        </w:tc>
        <w:tc>
          <w:tcPr>
            <w:tcW w:w="1020" w:type="dxa"/>
          </w:tcPr>
          <w:p w14:paraId="7697A0A4" w14:textId="77777777" w:rsidR="00F2103C" w:rsidRDefault="00F2103C">
            <w:pPr>
              <w:pStyle w:val="ConsPlusNormal"/>
              <w:jc w:val="center"/>
            </w:pPr>
            <w:r>
              <w:t>-</w:t>
            </w:r>
          </w:p>
        </w:tc>
      </w:tr>
      <w:tr w:rsidR="00F2103C" w14:paraId="3D26E27B" w14:textId="77777777">
        <w:tc>
          <w:tcPr>
            <w:tcW w:w="6066" w:type="dxa"/>
          </w:tcPr>
          <w:p w14:paraId="77320F9C" w14:textId="77777777" w:rsidR="00F2103C" w:rsidRDefault="00F2103C">
            <w:pPr>
              <w:pStyle w:val="ConsPlusNormal"/>
            </w:pPr>
            <w:r>
              <w:t>Влияние технического состояния троллейбуса на безопасность движения</w:t>
            </w:r>
          </w:p>
        </w:tc>
        <w:tc>
          <w:tcPr>
            <w:tcW w:w="806" w:type="dxa"/>
          </w:tcPr>
          <w:p w14:paraId="568DBC1F" w14:textId="77777777" w:rsidR="00F2103C" w:rsidRDefault="00F2103C">
            <w:pPr>
              <w:pStyle w:val="ConsPlusNormal"/>
              <w:jc w:val="center"/>
            </w:pPr>
            <w:r>
              <w:t>2</w:t>
            </w:r>
          </w:p>
        </w:tc>
        <w:tc>
          <w:tcPr>
            <w:tcW w:w="1077" w:type="dxa"/>
          </w:tcPr>
          <w:p w14:paraId="1676D332" w14:textId="77777777" w:rsidR="00F2103C" w:rsidRDefault="00F2103C">
            <w:pPr>
              <w:pStyle w:val="ConsPlusNormal"/>
              <w:jc w:val="center"/>
            </w:pPr>
            <w:r>
              <w:t>2</w:t>
            </w:r>
          </w:p>
        </w:tc>
        <w:tc>
          <w:tcPr>
            <w:tcW w:w="1020" w:type="dxa"/>
          </w:tcPr>
          <w:p w14:paraId="6790E826" w14:textId="77777777" w:rsidR="00F2103C" w:rsidRDefault="00F2103C">
            <w:pPr>
              <w:pStyle w:val="ConsPlusNormal"/>
              <w:jc w:val="center"/>
            </w:pPr>
            <w:r>
              <w:t>-</w:t>
            </w:r>
          </w:p>
        </w:tc>
      </w:tr>
      <w:tr w:rsidR="00F2103C" w14:paraId="3BFE8FFA" w14:textId="77777777">
        <w:tc>
          <w:tcPr>
            <w:tcW w:w="6066" w:type="dxa"/>
          </w:tcPr>
          <w:p w14:paraId="17CB5902" w14:textId="77777777" w:rsidR="00F2103C" w:rsidRDefault="00F2103C">
            <w:pPr>
              <w:pStyle w:val="ConsPlusNormal"/>
            </w:pPr>
            <w:r>
              <w:t>Предупреждение детского травматизма на дорогах</w:t>
            </w:r>
          </w:p>
        </w:tc>
        <w:tc>
          <w:tcPr>
            <w:tcW w:w="806" w:type="dxa"/>
          </w:tcPr>
          <w:p w14:paraId="6F2270C6" w14:textId="77777777" w:rsidR="00F2103C" w:rsidRDefault="00F2103C">
            <w:pPr>
              <w:pStyle w:val="ConsPlusNormal"/>
              <w:jc w:val="center"/>
            </w:pPr>
            <w:r>
              <w:t>2</w:t>
            </w:r>
          </w:p>
        </w:tc>
        <w:tc>
          <w:tcPr>
            <w:tcW w:w="1077" w:type="dxa"/>
          </w:tcPr>
          <w:p w14:paraId="174D4DF9" w14:textId="77777777" w:rsidR="00F2103C" w:rsidRDefault="00F2103C">
            <w:pPr>
              <w:pStyle w:val="ConsPlusNormal"/>
              <w:jc w:val="center"/>
            </w:pPr>
            <w:r>
              <w:t>2</w:t>
            </w:r>
          </w:p>
        </w:tc>
        <w:tc>
          <w:tcPr>
            <w:tcW w:w="1020" w:type="dxa"/>
          </w:tcPr>
          <w:p w14:paraId="0BB50E9F" w14:textId="77777777" w:rsidR="00F2103C" w:rsidRDefault="00F2103C">
            <w:pPr>
              <w:pStyle w:val="ConsPlusNormal"/>
              <w:jc w:val="center"/>
            </w:pPr>
            <w:r>
              <w:t>-</w:t>
            </w:r>
          </w:p>
        </w:tc>
      </w:tr>
      <w:tr w:rsidR="00F2103C" w14:paraId="314E100A" w14:textId="77777777">
        <w:tc>
          <w:tcPr>
            <w:tcW w:w="6066" w:type="dxa"/>
          </w:tcPr>
          <w:p w14:paraId="2FE635B9" w14:textId="77777777" w:rsidR="00F2103C" w:rsidRDefault="00F2103C">
            <w:pPr>
              <w:pStyle w:val="ConsPlusNormal"/>
            </w:pPr>
            <w:r>
              <w:t>Действия водителя в нештатных ситуациях</w:t>
            </w:r>
          </w:p>
        </w:tc>
        <w:tc>
          <w:tcPr>
            <w:tcW w:w="806" w:type="dxa"/>
          </w:tcPr>
          <w:p w14:paraId="2DA7D41F" w14:textId="77777777" w:rsidR="00F2103C" w:rsidRDefault="00F2103C">
            <w:pPr>
              <w:pStyle w:val="ConsPlusNormal"/>
              <w:jc w:val="center"/>
            </w:pPr>
            <w:r>
              <w:t>2</w:t>
            </w:r>
          </w:p>
        </w:tc>
        <w:tc>
          <w:tcPr>
            <w:tcW w:w="1077" w:type="dxa"/>
          </w:tcPr>
          <w:p w14:paraId="1A8181E8" w14:textId="77777777" w:rsidR="00F2103C" w:rsidRDefault="00F2103C">
            <w:pPr>
              <w:pStyle w:val="ConsPlusNormal"/>
              <w:jc w:val="center"/>
            </w:pPr>
            <w:r>
              <w:t>2</w:t>
            </w:r>
          </w:p>
        </w:tc>
        <w:tc>
          <w:tcPr>
            <w:tcW w:w="1020" w:type="dxa"/>
          </w:tcPr>
          <w:p w14:paraId="7561502F" w14:textId="77777777" w:rsidR="00F2103C" w:rsidRDefault="00F2103C">
            <w:pPr>
              <w:pStyle w:val="ConsPlusNormal"/>
              <w:jc w:val="center"/>
            </w:pPr>
            <w:r>
              <w:t>-</w:t>
            </w:r>
          </w:p>
        </w:tc>
      </w:tr>
      <w:tr w:rsidR="00F2103C" w14:paraId="0AAAFD24" w14:textId="77777777">
        <w:tc>
          <w:tcPr>
            <w:tcW w:w="6066" w:type="dxa"/>
          </w:tcPr>
          <w:p w14:paraId="1ACA17F1" w14:textId="77777777" w:rsidR="00F2103C" w:rsidRDefault="00F2103C">
            <w:pPr>
              <w:pStyle w:val="ConsPlusNormal"/>
            </w:pPr>
            <w:r>
              <w:t>Итого</w:t>
            </w:r>
          </w:p>
        </w:tc>
        <w:tc>
          <w:tcPr>
            <w:tcW w:w="806" w:type="dxa"/>
          </w:tcPr>
          <w:p w14:paraId="560536E4" w14:textId="77777777" w:rsidR="00F2103C" w:rsidRDefault="00F2103C">
            <w:pPr>
              <w:pStyle w:val="ConsPlusNormal"/>
              <w:jc w:val="center"/>
            </w:pPr>
            <w:r>
              <w:t>36</w:t>
            </w:r>
          </w:p>
        </w:tc>
        <w:tc>
          <w:tcPr>
            <w:tcW w:w="1077" w:type="dxa"/>
          </w:tcPr>
          <w:p w14:paraId="2117A777" w14:textId="77777777" w:rsidR="00F2103C" w:rsidRDefault="00F2103C">
            <w:pPr>
              <w:pStyle w:val="ConsPlusNormal"/>
              <w:jc w:val="center"/>
            </w:pPr>
            <w:r>
              <w:t>36</w:t>
            </w:r>
          </w:p>
        </w:tc>
        <w:tc>
          <w:tcPr>
            <w:tcW w:w="1020" w:type="dxa"/>
          </w:tcPr>
          <w:p w14:paraId="23804385" w14:textId="77777777" w:rsidR="00F2103C" w:rsidRDefault="00F2103C">
            <w:pPr>
              <w:pStyle w:val="ConsPlusNormal"/>
              <w:jc w:val="center"/>
            </w:pPr>
            <w:r>
              <w:t>-</w:t>
            </w:r>
          </w:p>
        </w:tc>
      </w:tr>
    </w:tbl>
    <w:p w14:paraId="5CBE0DEA" w14:textId="77777777" w:rsidR="00F2103C" w:rsidRDefault="00F2103C">
      <w:pPr>
        <w:pStyle w:val="ConsPlusNormal"/>
        <w:jc w:val="both"/>
      </w:pPr>
    </w:p>
    <w:p w14:paraId="0228C0EC" w14:textId="77777777" w:rsidR="00F2103C" w:rsidRDefault="00F2103C">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14:paraId="707DDB53" w14:textId="77777777" w:rsidR="00F2103C" w:rsidRDefault="00F2103C">
      <w:pPr>
        <w:pStyle w:val="ConsPlusNormal"/>
        <w:spacing w:before="22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14:paraId="2753E4D6" w14:textId="77777777" w:rsidR="00F2103C" w:rsidRDefault="00F2103C">
      <w:pPr>
        <w:pStyle w:val="ConsPlusNormal"/>
        <w:spacing w:before="22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22" w:history="1">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14:paraId="587E9C83"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0C474554" w14:textId="77777777" w:rsidR="00F2103C" w:rsidRDefault="00F2103C">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14:paraId="253B6509" w14:textId="77777777" w:rsidR="00F2103C" w:rsidRDefault="00F2103C">
      <w:pPr>
        <w:pStyle w:val="ConsPlusNormal"/>
        <w:spacing w:before="22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14:paraId="729FC29D" w14:textId="77777777" w:rsidR="00F2103C" w:rsidRDefault="00F2103C">
      <w:pPr>
        <w:pStyle w:val="ConsPlusNormal"/>
        <w:spacing w:before="22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14:paraId="75F9F1A6" w14:textId="77777777" w:rsidR="00F2103C" w:rsidRDefault="00F2103C">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14:paraId="10B86DCF" w14:textId="77777777" w:rsidR="00F2103C" w:rsidRDefault="00F2103C">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14:paraId="0E596576" w14:textId="77777777" w:rsidR="00F2103C" w:rsidRDefault="00F2103C">
      <w:pPr>
        <w:pStyle w:val="ConsPlusNormal"/>
        <w:jc w:val="both"/>
      </w:pPr>
    </w:p>
    <w:p w14:paraId="16960961" w14:textId="77777777" w:rsidR="00F2103C" w:rsidRDefault="00F2103C">
      <w:pPr>
        <w:pStyle w:val="ConsPlusTitle"/>
        <w:ind w:firstLine="540"/>
        <w:jc w:val="both"/>
        <w:outlineLvl w:val="2"/>
      </w:pPr>
      <w:r>
        <w:t>3.6. Учебный предмет "Психофизиологические основы деятельности водителя".</w:t>
      </w:r>
    </w:p>
    <w:p w14:paraId="14F299D8" w14:textId="77777777" w:rsidR="00F2103C" w:rsidRDefault="00F2103C">
      <w:pPr>
        <w:pStyle w:val="ConsPlusNormal"/>
        <w:jc w:val="both"/>
      </w:pPr>
    </w:p>
    <w:p w14:paraId="3A04B183" w14:textId="77777777" w:rsidR="00F2103C" w:rsidRDefault="00F2103C">
      <w:pPr>
        <w:pStyle w:val="ConsPlusTitle"/>
        <w:jc w:val="center"/>
        <w:outlineLvl w:val="3"/>
      </w:pPr>
      <w:r>
        <w:t>Распределение учебных часов по разделам и темам</w:t>
      </w:r>
    </w:p>
    <w:p w14:paraId="611AB159" w14:textId="77777777" w:rsidR="00F2103C" w:rsidRDefault="00F2103C">
      <w:pPr>
        <w:pStyle w:val="ConsPlusNormal"/>
        <w:jc w:val="both"/>
      </w:pPr>
    </w:p>
    <w:p w14:paraId="58129D77" w14:textId="77777777" w:rsidR="00F2103C" w:rsidRDefault="00F2103C">
      <w:pPr>
        <w:pStyle w:val="ConsPlusNormal"/>
        <w:jc w:val="right"/>
      </w:pPr>
      <w:r>
        <w:t>Таблица 7</w:t>
      </w:r>
    </w:p>
    <w:p w14:paraId="5D2FBAE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7C13CBA7" w14:textId="77777777">
        <w:tc>
          <w:tcPr>
            <w:tcW w:w="6066" w:type="dxa"/>
            <w:vMerge w:val="restart"/>
          </w:tcPr>
          <w:p w14:paraId="0B22974D" w14:textId="77777777" w:rsidR="00F2103C" w:rsidRDefault="00F2103C">
            <w:pPr>
              <w:pStyle w:val="ConsPlusNormal"/>
              <w:jc w:val="center"/>
            </w:pPr>
            <w:r>
              <w:t>Наименование разделов и тем</w:t>
            </w:r>
          </w:p>
        </w:tc>
        <w:tc>
          <w:tcPr>
            <w:tcW w:w="2903" w:type="dxa"/>
            <w:gridSpan w:val="3"/>
          </w:tcPr>
          <w:p w14:paraId="491314DA" w14:textId="77777777" w:rsidR="00F2103C" w:rsidRDefault="00F2103C">
            <w:pPr>
              <w:pStyle w:val="ConsPlusNormal"/>
              <w:jc w:val="center"/>
            </w:pPr>
            <w:r>
              <w:t>Количество часов</w:t>
            </w:r>
          </w:p>
        </w:tc>
      </w:tr>
      <w:tr w:rsidR="00F2103C" w14:paraId="19B52444" w14:textId="77777777">
        <w:tc>
          <w:tcPr>
            <w:tcW w:w="6066" w:type="dxa"/>
            <w:vMerge/>
          </w:tcPr>
          <w:p w14:paraId="1E78CB6B" w14:textId="77777777" w:rsidR="00F2103C" w:rsidRDefault="00F2103C">
            <w:pPr>
              <w:spacing w:after="1" w:line="0" w:lineRule="atLeast"/>
            </w:pPr>
          </w:p>
        </w:tc>
        <w:tc>
          <w:tcPr>
            <w:tcW w:w="806" w:type="dxa"/>
          </w:tcPr>
          <w:p w14:paraId="1B208431" w14:textId="77777777" w:rsidR="00F2103C" w:rsidRDefault="00F2103C">
            <w:pPr>
              <w:pStyle w:val="ConsPlusNormal"/>
              <w:jc w:val="center"/>
            </w:pPr>
            <w:r>
              <w:t>Всего</w:t>
            </w:r>
          </w:p>
        </w:tc>
        <w:tc>
          <w:tcPr>
            <w:tcW w:w="1077" w:type="dxa"/>
          </w:tcPr>
          <w:p w14:paraId="497C07BE" w14:textId="77777777" w:rsidR="00F2103C" w:rsidRDefault="00F2103C">
            <w:pPr>
              <w:pStyle w:val="ConsPlusNormal"/>
              <w:jc w:val="center"/>
            </w:pPr>
            <w:r>
              <w:t>Теоретические занятия</w:t>
            </w:r>
          </w:p>
        </w:tc>
        <w:tc>
          <w:tcPr>
            <w:tcW w:w="1020" w:type="dxa"/>
          </w:tcPr>
          <w:p w14:paraId="3641E9DA" w14:textId="77777777" w:rsidR="00F2103C" w:rsidRDefault="00F2103C">
            <w:pPr>
              <w:pStyle w:val="ConsPlusNormal"/>
              <w:jc w:val="center"/>
            </w:pPr>
            <w:r>
              <w:t>Практические занятия</w:t>
            </w:r>
          </w:p>
        </w:tc>
      </w:tr>
      <w:tr w:rsidR="00F2103C" w14:paraId="494E5BB1" w14:textId="77777777">
        <w:tc>
          <w:tcPr>
            <w:tcW w:w="6066" w:type="dxa"/>
          </w:tcPr>
          <w:p w14:paraId="553D16E6" w14:textId="77777777" w:rsidR="00F2103C" w:rsidRDefault="00F2103C">
            <w:pPr>
              <w:pStyle w:val="ConsPlusNormal"/>
            </w:pPr>
            <w:r>
              <w:t>Познавательные функции, системы восприятия и психомоторные навыки</w:t>
            </w:r>
          </w:p>
        </w:tc>
        <w:tc>
          <w:tcPr>
            <w:tcW w:w="806" w:type="dxa"/>
          </w:tcPr>
          <w:p w14:paraId="23A4595C" w14:textId="77777777" w:rsidR="00F2103C" w:rsidRDefault="00F2103C">
            <w:pPr>
              <w:pStyle w:val="ConsPlusNormal"/>
              <w:jc w:val="center"/>
            </w:pPr>
            <w:r>
              <w:t>2</w:t>
            </w:r>
          </w:p>
        </w:tc>
        <w:tc>
          <w:tcPr>
            <w:tcW w:w="1077" w:type="dxa"/>
          </w:tcPr>
          <w:p w14:paraId="7304F629" w14:textId="77777777" w:rsidR="00F2103C" w:rsidRDefault="00F2103C">
            <w:pPr>
              <w:pStyle w:val="ConsPlusNormal"/>
              <w:jc w:val="center"/>
            </w:pPr>
            <w:r>
              <w:t>2</w:t>
            </w:r>
          </w:p>
        </w:tc>
        <w:tc>
          <w:tcPr>
            <w:tcW w:w="1020" w:type="dxa"/>
          </w:tcPr>
          <w:p w14:paraId="206477A3" w14:textId="77777777" w:rsidR="00F2103C" w:rsidRDefault="00F2103C">
            <w:pPr>
              <w:pStyle w:val="ConsPlusNormal"/>
              <w:jc w:val="center"/>
            </w:pPr>
            <w:r>
              <w:t>-</w:t>
            </w:r>
          </w:p>
        </w:tc>
      </w:tr>
      <w:tr w:rsidR="00F2103C" w14:paraId="098AD3DF" w14:textId="77777777">
        <w:tc>
          <w:tcPr>
            <w:tcW w:w="6066" w:type="dxa"/>
          </w:tcPr>
          <w:p w14:paraId="5E2066F9" w14:textId="77777777" w:rsidR="00F2103C" w:rsidRDefault="00F2103C">
            <w:pPr>
              <w:pStyle w:val="ConsPlusNormal"/>
            </w:pPr>
            <w:r>
              <w:t>Этические основы деятельности водителя</w:t>
            </w:r>
          </w:p>
        </w:tc>
        <w:tc>
          <w:tcPr>
            <w:tcW w:w="806" w:type="dxa"/>
          </w:tcPr>
          <w:p w14:paraId="1C1B37D9" w14:textId="77777777" w:rsidR="00F2103C" w:rsidRDefault="00F2103C">
            <w:pPr>
              <w:pStyle w:val="ConsPlusNormal"/>
              <w:jc w:val="center"/>
            </w:pPr>
            <w:r>
              <w:t>2</w:t>
            </w:r>
          </w:p>
        </w:tc>
        <w:tc>
          <w:tcPr>
            <w:tcW w:w="1077" w:type="dxa"/>
          </w:tcPr>
          <w:p w14:paraId="5B3A4E0E" w14:textId="77777777" w:rsidR="00F2103C" w:rsidRDefault="00F2103C">
            <w:pPr>
              <w:pStyle w:val="ConsPlusNormal"/>
              <w:jc w:val="center"/>
            </w:pPr>
            <w:r>
              <w:t>2</w:t>
            </w:r>
          </w:p>
        </w:tc>
        <w:tc>
          <w:tcPr>
            <w:tcW w:w="1020" w:type="dxa"/>
          </w:tcPr>
          <w:p w14:paraId="66D16133" w14:textId="77777777" w:rsidR="00F2103C" w:rsidRDefault="00F2103C">
            <w:pPr>
              <w:pStyle w:val="ConsPlusNormal"/>
              <w:jc w:val="center"/>
            </w:pPr>
            <w:r>
              <w:t>-</w:t>
            </w:r>
          </w:p>
        </w:tc>
      </w:tr>
      <w:tr w:rsidR="00F2103C" w14:paraId="46E7E995" w14:textId="77777777">
        <w:tc>
          <w:tcPr>
            <w:tcW w:w="6066" w:type="dxa"/>
          </w:tcPr>
          <w:p w14:paraId="2DEECC88" w14:textId="77777777" w:rsidR="00F2103C" w:rsidRDefault="00F2103C">
            <w:pPr>
              <w:pStyle w:val="ConsPlusNormal"/>
            </w:pPr>
            <w:r>
              <w:t>Эмоциональные состояния и профилактика конфликтов</w:t>
            </w:r>
          </w:p>
        </w:tc>
        <w:tc>
          <w:tcPr>
            <w:tcW w:w="806" w:type="dxa"/>
          </w:tcPr>
          <w:p w14:paraId="3D2951ED" w14:textId="77777777" w:rsidR="00F2103C" w:rsidRDefault="00F2103C">
            <w:pPr>
              <w:pStyle w:val="ConsPlusNormal"/>
              <w:jc w:val="center"/>
            </w:pPr>
            <w:r>
              <w:t>2</w:t>
            </w:r>
          </w:p>
        </w:tc>
        <w:tc>
          <w:tcPr>
            <w:tcW w:w="1077" w:type="dxa"/>
          </w:tcPr>
          <w:p w14:paraId="7538C6BD" w14:textId="77777777" w:rsidR="00F2103C" w:rsidRDefault="00F2103C">
            <w:pPr>
              <w:pStyle w:val="ConsPlusNormal"/>
              <w:jc w:val="center"/>
            </w:pPr>
            <w:r>
              <w:t>2</w:t>
            </w:r>
          </w:p>
        </w:tc>
        <w:tc>
          <w:tcPr>
            <w:tcW w:w="1020" w:type="dxa"/>
          </w:tcPr>
          <w:p w14:paraId="1E2D321B" w14:textId="77777777" w:rsidR="00F2103C" w:rsidRDefault="00F2103C">
            <w:pPr>
              <w:pStyle w:val="ConsPlusNormal"/>
              <w:jc w:val="center"/>
            </w:pPr>
            <w:r>
              <w:t>-</w:t>
            </w:r>
          </w:p>
        </w:tc>
      </w:tr>
      <w:tr w:rsidR="00F2103C" w14:paraId="0B979537" w14:textId="77777777">
        <w:tc>
          <w:tcPr>
            <w:tcW w:w="6066" w:type="dxa"/>
          </w:tcPr>
          <w:p w14:paraId="49F8E6AC" w14:textId="77777777" w:rsidR="00F2103C" w:rsidRDefault="00F2103C">
            <w:pPr>
              <w:pStyle w:val="ConsPlusNormal"/>
            </w:pPr>
            <w:r>
              <w:t>Саморегуляция и профилактика конфликтов (психологический практикум)</w:t>
            </w:r>
          </w:p>
        </w:tc>
        <w:tc>
          <w:tcPr>
            <w:tcW w:w="806" w:type="dxa"/>
          </w:tcPr>
          <w:p w14:paraId="6CB643C0" w14:textId="77777777" w:rsidR="00F2103C" w:rsidRDefault="00F2103C">
            <w:pPr>
              <w:pStyle w:val="ConsPlusNormal"/>
              <w:jc w:val="center"/>
            </w:pPr>
            <w:r>
              <w:t>4</w:t>
            </w:r>
          </w:p>
        </w:tc>
        <w:tc>
          <w:tcPr>
            <w:tcW w:w="1077" w:type="dxa"/>
          </w:tcPr>
          <w:p w14:paraId="275212D7" w14:textId="77777777" w:rsidR="00F2103C" w:rsidRDefault="00F2103C">
            <w:pPr>
              <w:pStyle w:val="ConsPlusNormal"/>
              <w:jc w:val="center"/>
            </w:pPr>
            <w:r>
              <w:t>-</w:t>
            </w:r>
          </w:p>
        </w:tc>
        <w:tc>
          <w:tcPr>
            <w:tcW w:w="1020" w:type="dxa"/>
          </w:tcPr>
          <w:p w14:paraId="12A97FC6" w14:textId="77777777" w:rsidR="00F2103C" w:rsidRDefault="00F2103C">
            <w:pPr>
              <w:pStyle w:val="ConsPlusNormal"/>
              <w:jc w:val="center"/>
            </w:pPr>
            <w:r>
              <w:t>4</w:t>
            </w:r>
          </w:p>
        </w:tc>
      </w:tr>
      <w:tr w:rsidR="00F2103C" w14:paraId="6357A8CD" w14:textId="77777777">
        <w:tc>
          <w:tcPr>
            <w:tcW w:w="6066" w:type="dxa"/>
          </w:tcPr>
          <w:p w14:paraId="514420FE" w14:textId="77777777" w:rsidR="00F2103C" w:rsidRDefault="00F2103C">
            <w:pPr>
              <w:pStyle w:val="ConsPlusNormal"/>
            </w:pPr>
            <w:r>
              <w:t>Итого</w:t>
            </w:r>
          </w:p>
        </w:tc>
        <w:tc>
          <w:tcPr>
            <w:tcW w:w="806" w:type="dxa"/>
          </w:tcPr>
          <w:p w14:paraId="3DB28B16" w14:textId="77777777" w:rsidR="00F2103C" w:rsidRDefault="00F2103C">
            <w:pPr>
              <w:pStyle w:val="ConsPlusNormal"/>
              <w:jc w:val="center"/>
            </w:pPr>
            <w:r>
              <w:t>10</w:t>
            </w:r>
          </w:p>
        </w:tc>
        <w:tc>
          <w:tcPr>
            <w:tcW w:w="1077" w:type="dxa"/>
          </w:tcPr>
          <w:p w14:paraId="058EAA88" w14:textId="77777777" w:rsidR="00F2103C" w:rsidRDefault="00F2103C">
            <w:pPr>
              <w:pStyle w:val="ConsPlusNormal"/>
              <w:jc w:val="center"/>
            </w:pPr>
            <w:r>
              <w:t>6</w:t>
            </w:r>
          </w:p>
        </w:tc>
        <w:tc>
          <w:tcPr>
            <w:tcW w:w="1020" w:type="dxa"/>
          </w:tcPr>
          <w:p w14:paraId="4D30C739" w14:textId="77777777" w:rsidR="00F2103C" w:rsidRDefault="00F2103C">
            <w:pPr>
              <w:pStyle w:val="ConsPlusNormal"/>
              <w:jc w:val="center"/>
            </w:pPr>
            <w:r>
              <w:t>4</w:t>
            </w:r>
          </w:p>
        </w:tc>
      </w:tr>
    </w:tbl>
    <w:p w14:paraId="34F3AB2C" w14:textId="77777777" w:rsidR="00F2103C" w:rsidRDefault="00F2103C">
      <w:pPr>
        <w:pStyle w:val="ConsPlusNormal"/>
        <w:jc w:val="both"/>
      </w:pPr>
    </w:p>
    <w:p w14:paraId="02FA83A4"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5F98D715"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05803CCB"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3A8DB0A"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14:paraId="1FE7D751" w14:textId="77777777" w:rsidR="00F2103C" w:rsidRDefault="00F2103C">
      <w:pPr>
        <w:pStyle w:val="ConsPlusNormal"/>
        <w:jc w:val="both"/>
      </w:pPr>
    </w:p>
    <w:p w14:paraId="1C3BF93F" w14:textId="77777777" w:rsidR="00F2103C" w:rsidRDefault="00F2103C">
      <w:pPr>
        <w:pStyle w:val="ConsPlusTitle"/>
        <w:ind w:firstLine="540"/>
        <w:jc w:val="both"/>
        <w:outlineLvl w:val="2"/>
      </w:pPr>
      <w:r>
        <w:t>3.7. Учебный предмет "Культура обслуживания пассажиров на городском электротранспорте".</w:t>
      </w:r>
    </w:p>
    <w:p w14:paraId="43D5AFEA" w14:textId="77777777" w:rsidR="00F2103C" w:rsidRDefault="00F2103C">
      <w:pPr>
        <w:pStyle w:val="ConsPlusNormal"/>
        <w:jc w:val="both"/>
      </w:pPr>
    </w:p>
    <w:p w14:paraId="77CA8F87" w14:textId="77777777" w:rsidR="00F2103C" w:rsidRDefault="00F2103C">
      <w:pPr>
        <w:pStyle w:val="ConsPlusTitle"/>
        <w:jc w:val="center"/>
        <w:outlineLvl w:val="3"/>
      </w:pPr>
      <w:r>
        <w:t>Распределение учебных часов по разделам и темам</w:t>
      </w:r>
    </w:p>
    <w:p w14:paraId="30F120FC" w14:textId="77777777" w:rsidR="00F2103C" w:rsidRDefault="00F2103C">
      <w:pPr>
        <w:pStyle w:val="ConsPlusNormal"/>
        <w:jc w:val="both"/>
      </w:pPr>
    </w:p>
    <w:p w14:paraId="2D8B2F9A" w14:textId="77777777" w:rsidR="00F2103C" w:rsidRDefault="00F2103C">
      <w:pPr>
        <w:pStyle w:val="ConsPlusNormal"/>
        <w:jc w:val="right"/>
      </w:pPr>
      <w:r>
        <w:t>Таблица 8</w:t>
      </w:r>
    </w:p>
    <w:p w14:paraId="4FADE86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1587"/>
        <w:gridCol w:w="1531"/>
      </w:tblGrid>
      <w:tr w:rsidR="00F2103C" w14:paraId="1B2266E0" w14:textId="77777777">
        <w:tc>
          <w:tcPr>
            <w:tcW w:w="5953" w:type="dxa"/>
          </w:tcPr>
          <w:p w14:paraId="5DBABAB9" w14:textId="77777777" w:rsidR="00F2103C" w:rsidRDefault="00F2103C">
            <w:pPr>
              <w:pStyle w:val="ConsPlusNormal"/>
              <w:jc w:val="center"/>
            </w:pPr>
            <w:r>
              <w:t>Наименование тем</w:t>
            </w:r>
          </w:p>
        </w:tc>
        <w:tc>
          <w:tcPr>
            <w:tcW w:w="1587" w:type="dxa"/>
          </w:tcPr>
          <w:p w14:paraId="5F9A2139" w14:textId="77777777" w:rsidR="00F2103C" w:rsidRDefault="00F2103C">
            <w:pPr>
              <w:pStyle w:val="ConsPlusNormal"/>
              <w:jc w:val="center"/>
            </w:pPr>
            <w:r>
              <w:t>Количество часов теоретического обучения</w:t>
            </w:r>
          </w:p>
        </w:tc>
        <w:tc>
          <w:tcPr>
            <w:tcW w:w="1531" w:type="dxa"/>
          </w:tcPr>
          <w:p w14:paraId="36F975A1" w14:textId="77777777" w:rsidR="00F2103C" w:rsidRDefault="00F2103C">
            <w:pPr>
              <w:pStyle w:val="ConsPlusNormal"/>
              <w:jc w:val="center"/>
            </w:pPr>
            <w:r>
              <w:t>Количество часов практического обучения</w:t>
            </w:r>
          </w:p>
        </w:tc>
      </w:tr>
      <w:tr w:rsidR="00F2103C" w14:paraId="0A141E8B" w14:textId="77777777">
        <w:tc>
          <w:tcPr>
            <w:tcW w:w="5953" w:type="dxa"/>
          </w:tcPr>
          <w:p w14:paraId="11D15A7F" w14:textId="77777777" w:rsidR="00F2103C" w:rsidRDefault="00F2103C">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14:paraId="278979AD" w14:textId="77777777" w:rsidR="00F2103C" w:rsidRDefault="00F2103C">
            <w:pPr>
              <w:pStyle w:val="ConsPlusNormal"/>
              <w:jc w:val="center"/>
            </w:pPr>
            <w:r>
              <w:t>2</w:t>
            </w:r>
          </w:p>
        </w:tc>
        <w:tc>
          <w:tcPr>
            <w:tcW w:w="1531" w:type="dxa"/>
          </w:tcPr>
          <w:p w14:paraId="600DBCE2" w14:textId="77777777" w:rsidR="00F2103C" w:rsidRDefault="00F2103C">
            <w:pPr>
              <w:pStyle w:val="ConsPlusNormal"/>
              <w:jc w:val="center"/>
            </w:pPr>
            <w:r>
              <w:t>-</w:t>
            </w:r>
          </w:p>
        </w:tc>
      </w:tr>
      <w:tr w:rsidR="00F2103C" w14:paraId="27EC2572" w14:textId="77777777">
        <w:tc>
          <w:tcPr>
            <w:tcW w:w="5953" w:type="dxa"/>
          </w:tcPr>
          <w:p w14:paraId="40E47850" w14:textId="77777777" w:rsidR="00F2103C" w:rsidRDefault="00F2103C">
            <w:pPr>
              <w:pStyle w:val="ConsPlusNormal"/>
            </w:pPr>
            <w:r>
              <w:t>Город, в котором ты живешь и работаешь</w:t>
            </w:r>
          </w:p>
        </w:tc>
        <w:tc>
          <w:tcPr>
            <w:tcW w:w="1587" w:type="dxa"/>
          </w:tcPr>
          <w:p w14:paraId="17E86949" w14:textId="77777777" w:rsidR="00F2103C" w:rsidRDefault="00F2103C">
            <w:pPr>
              <w:pStyle w:val="ConsPlusNormal"/>
              <w:jc w:val="center"/>
            </w:pPr>
            <w:r>
              <w:t>2</w:t>
            </w:r>
          </w:p>
        </w:tc>
        <w:tc>
          <w:tcPr>
            <w:tcW w:w="1531" w:type="dxa"/>
          </w:tcPr>
          <w:p w14:paraId="4A1BCF4A" w14:textId="77777777" w:rsidR="00F2103C" w:rsidRDefault="00F2103C">
            <w:pPr>
              <w:pStyle w:val="ConsPlusNormal"/>
              <w:jc w:val="center"/>
            </w:pPr>
            <w:r>
              <w:t>-</w:t>
            </w:r>
          </w:p>
        </w:tc>
      </w:tr>
      <w:tr w:rsidR="00F2103C" w14:paraId="7E904137" w14:textId="77777777">
        <w:tc>
          <w:tcPr>
            <w:tcW w:w="5953" w:type="dxa"/>
          </w:tcPr>
          <w:p w14:paraId="29655EE8" w14:textId="77777777" w:rsidR="00F2103C" w:rsidRDefault="00F2103C">
            <w:pPr>
              <w:pStyle w:val="ConsPlusNormal"/>
            </w:pPr>
            <w:r>
              <w:t>Культура речи - важный элемент в обеспечении культуры обслуживания пассажиров</w:t>
            </w:r>
          </w:p>
        </w:tc>
        <w:tc>
          <w:tcPr>
            <w:tcW w:w="1587" w:type="dxa"/>
          </w:tcPr>
          <w:p w14:paraId="30F6B19D" w14:textId="77777777" w:rsidR="00F2103C" w:rsidRDefault="00F2103C">
            <w:pPr>
              <w:pStyle w:val="ConsPlusNormal"/>
              <w:jc w:val="center"/>
            </w:pPr>
            <w:r>
              <w:t>2</w:t>
            </w:r>
          </w:p>
        </w:tc>
        <w:tc>
          <w:tcPr>
            <w:tcW w:w="1531" w:type="dxa"/>
          </w:tcPr>
          <w:p w14:paraId="0308AAE2" w14:textId="77777777" w:rsidR="00F2103C" w:rsidRDefault="00F2103C">
            <w:pPr>
              <w:pStyle w:val="ConsPlusNormal"/>
              <w:jc w:val="center"/>
            </w:pPr>
            <w:r>
              <w:t>-</w:t>
            </w:r>
          </w:p>
        </w:tc>
      </w:tr>
      <w:tr w:rsidR="00F2103C" w14:paraId="08CED581" w14:textId="77777777">
        <w:tc>
          <w:tcPr>
            <w:tcW w:w="5953" w:type="dxa"/>
          </w:tcPr>
          <w:p w14:paraId="7F22E61F" w14:textId="77777777" w:rsidR="00F2103C" w:rsidRDefault="00F2103C">
            <w:pPr>
              <w:pStyle w:val="ConsPlusNormal"/>
            </w:pPr>
            <w:r>
              <w:t>Итого</w:t>
            </w:r>
          </w:p>
        </w:tc>
        <w:tc>
          <w:tcPr>
            <w:tcW w:w="1587" w:type="dxa"/>
          </w:tcPr>
          <w:p w14:paraId="78E32FDD" w14:textId="77777777" w:rsidR="00F2103C" w:rsidRDefault="00F2103C">
            <w:pPr>
              <w:pStyle w:val="ConsPlusNormal"/>
              <w:jc w:val="center"/>
            </w:pPr>
            <w:r>
              <w:t>6</w:t>
            </w:r>
          </w:p>
        </w:tc>
        <w:tc>
          <w:tcPr>
            <w:tcW w:w="1531" w:type="dxa"/>
          </w:tcPr>
          <w:p w14:paraId="3EB0342F" w14:textId="77777777" w:rsidR="00F2103C" w:rsidRDefault="00F2103C">
            <w:pPr>
              <w:pStyle w:val="ConsPlusNormal"/>
              <w:jc w:val="center"/>
            </w:pPr>
            <w:r>
              <w:t>-</w:t>
            </w:r>
          </w:p>
        </w:tc>
      </w:tr>
    </w:tbl>
    <w:p w14:paraId="01E174F5" w14:textId="77777777" w:rsidR="00F2103C" w:rsidRDefault="00F2103C">
      <w:pPr>
        <w:pStyle w:val="ConsPlusNormal"/>
        <w:jc w:val="both"/>
      </w:pPr>
    </w:p>
    <w:p w14:paraId="41508C3B" w14:textId="77777777" w:rsidR="00F2103C" w:rsidRDefault="00F2103C">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14:paraId="4A209A3D" w14:textId="77777777" w:rsidR="00F2103C" w:rsidRDefault="00F2103C">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14:paraId="5FC9E8BB" w14:textId="77777777" w:rsidR="00F2103C" w:rsidRDefault="00F2103C">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14:paraId="5FF22E37" w14:textId="77777777" w:rsidR="00F2103C" w:rsidRDefault="00F2103C">
      <w:pPr>
        <w:pStyle w:val="ConsPlusNormal"/>
        <w:jc w:val="both"/>
      </w:pPr>
    </w:p>
    <w:p w14:paraId="68E3DD7A" w14:textId="77777777" w:rsidR="00F2103C" w:rsidRDefault="00F2103C">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14:paraId="08B487EF" w14:textId="77777777" w:rsidR="00F2103C" w:rsidRDefault="00F2103C">
      <w:pPr>
        <w:pStyle w:val="ConsPlusNormal"/>
        <w:jc w:val="both"/>
      </w:pPr>
    </w:p>
    <w:p w14:paraId="10CFA3E9" w14:textId="77777777" w:rsidR="00F2103C" w:rsidRDefault="00F2103C">
      <w:pPr>
        <w:pStyle w:val="ConsPlusTitle"/>
        <w:jc w:val="center"/>
        <w:outlineLvl w:val="3"/>
      </w:pPr>
      <w:r>
        <w:t>Распределение учебных часов по разделам и темам</w:t>
      </w:r>
    </w:p>
    <w:p w14:paraId="08CFCB15" w14:textId="77777777" w:rsidR="00F2103C" w:rsidRDefault="00F2103C">
      <w:pPr>
        <w:pStyle w:val="ConsPlusNormal"/>
        <w:jc w:val="both"/>
      </w:pPr>
    </w:p>
    <w:p w14:paraId="26AEA944" w14:textId="77777777" w:rsidR="00F2103C" w:rsidRDefault="00F2103C">
      <w:pPr>
        <w:pStyle w:val="ConsPlusNormal"/>
        <w:jc w:val="right"/>
      </w:pPr>
      <w:r>
        <w:t>Таблица 9</w:t>
      </w:r>
    </w:p>
    <w:p w14:paraId="15A057D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7AD2013D" w14:textId="77777777">
        <w:tc>
          <w:tcPr>
            <w:tcW w:w="6066" w:type="dxa"/>
            <w:vMerge w:val="restart"/>
          </w:tcPr>
          <w:p w14:paraId="4357A209" w14:textId="77777777" w:rsidR="00F2103C" w:rsidRDefault="00F2103C">
            <w:pPr>
              <w:pStyle w:val="ConsPlusNormal"/>
              <w:jc w:val="center"/>
            </w:pPr>
            <w:r>
              <w:t>Наименования разделов и тем</w:t>
            </w:r>
          </w:p>
        </w:tc>
        <w:tc>
          <w:tcPr>
            <w:tcW w:w="2903" w:type="dxa"/>
            <w:gridSpan w:val="3"/>
          </w:tcPr>
          <w:p w14:paraId="13F00A90" w14:textId="77777777" w:rsidR="00F2103C" w:rsidRDefault="00F2103C">
            <w:pPr>
              <w:pStyle w:val="ConsPlusNormal"/>
              <w:jc w:val="center"/>
            </w:pPr>
            <w:r>
              <w:t>Количество часов</w:t>
            </w:r>
          </w:p>
        </w:tc>
      </w:tr>
      <w:tr w:rsidR="00F2103C" w14:paraId="71F22F25" w14:textId="77777777">
        <w:tc>
          <w:tcPr>
            <w:tcW w:w="6066" w:type="dxa"/>
            <w:vMerge/>
          </w:tcPr>
          <w:p w14:paraId="65867393" w14:textId="77777777" w:rsidR="00F2103C" w:rsidRDefault="00F2103C">
            <w:pPr>
              <w:spacing w:after="1" w:line="0" w:lineRule="atLeast"/>
            </w:pPr>
          </w:p>
        </w:tc>
        <w:tc>
          <w:tcPr>
            <w:tcW w:w="806" w:type="dxa"/>
            <w:vMerge w:val="restart"/>
          </w:tcPr>
          <w:p w14:paraId="720CB653" w14:textId="77777777" w:rsidR="00F2103C" w:rsidRDefault="00F2103C">
            <w:pPr>
              <w:pStyle w:val="ConsPlusNormal"/>
              <w:jc w:val="center"/>
            </w:pPr>
            <w:r>
              <w:t>Всего</w:t>
            </w:r>
          </w:p>
        </w:tc>
        <w:tc>
          <w:tcPr>
            <w:tcW w:w="2097" w:type="dxa"/>
            <w:gridSpan w:val="2"/>
          </w:tcPr>
          <w:p w14:paraId="6CBB8BE1" w14:textId="77777777" w:rsidR="00F2103C" w:rsidRDefault="00F2103C">
            <w:pPr>
              <w:pStyle w:val="ConsPlusNormal"/>
              <w:jc w:val="center"/>
            </w:pPr>
            <w:r>
              <w:t>в том числе</w:t>
            </w:r>
          </w:p>
        </w:tc>
      </w:tr>
      <w:tr w:rsidR="00F2103C" w14:paraId="52683176" w14:textId="77777777">
        <w:tc>
          <w:tcPr>
            <w:tcW w:w="6066" w:type="dxa"/>
            <w:vMerge/>
          </w:tcPr>
          <w:p w14:paraId="73079ABF" w14:textId="77777777" w:rsidR="00F2103C" w:rsidRDefault="00F2103C">
            <w:pPr>
              <w:spacing w:after="1" w:line="0" w:lineRule="atLeast"/>
            </w:pPr>
          </w:p>
        </w:tc>
        <w:tc>
          <w:tcPr>
            <w:tcW w:w="806" w:type="dxa"/>
            <w:vMerge/>
          </w:tcPr>
          <w:p w14:paraId="05C8786B" w14:textId="77777777" w:rsidR="00F2103C" w:rsidRDefault="00F2103C">
            <w:pPr>
              <w:spacing w:after="1" w:line="0" w:lineRule="atLeast"/>
            </w:pPr>
          </w:p>
        </w:tc>
        <w:tc>
          <w:tcPr>
            <w:tcW w:w="1077" w:type="dxa"/>
          </w:tcPr>
          <w:p w14:paraId="76C04B0D" w14:textId="77777777" w:rsidR="00F2103C" w:rsidRDefault="00F2103C">
            <w:pPr>
              <w:pStyle w:val="ConsPlusNormal"/>
              <w:jc w:val="center"/>
            </w:pPr>
            <w:r>
              <w:t>Теоретические занятия</w:t>
            </w:r>
          </w:p>
        </w:tc>
        <w:tc>
          <w:tcPr>
            <w:tcW w:w="1020" w:type="dxa"/>
          </w:tcPr>
          <w:p w14:paraId="4A0C3C0A" w14:textId="77777777" w:rsidR="00F2103C" w:rsidRDefault="00F2103C">
            <w:pPr>
              <w:pStyle w:val="ConsPlusNormal"/>
              <w:jc w:val="center"/>
            </w:pPr>
            <w:r>
              <w:t>Практические занятия</w:t>
            </w:r>
          </w:p>
        </w:tc>
      </w:tr>
      <w:tr w:rsidR="00F2103C" w14:paraId="2B8D7C63" w14:textId="77777777">
        <w:tc>
          <w:tcPr>
            <w:tcW w:w="8969" w:type="dxa"/>
            <w:gridSpan w:val="4"/>
          </w:tcPr>
          <w:p w14:paraId="023E4FF1" w14:textId="77777777" w:rsidR="00F2103C" w:rsidRDefault="00F2103C">
            <w:pPr>
              <w:pStyle w:val="ConsPlusNormal"/>
              <w:jc w:val="center"/>
              <w:outlineLvl w:val="4"/>
            </w:pPr>
            <w:r>
              <w:t>Основы трудового законодательства, охрана труда</w:t>
            </w:r>
          </w:p>
        </w:tc>
      </w:tr>
      <w:tr w:rsidR="00F2103C" w14:paraId="1868AD10" w14:textId="77777777">
        <w:tc>
          <w:tcPr>
            <w:tcW w:w="6066" w:type="dxa"/>
          </w:tcPr>
          <w:p w14:paraId="6DE99F68" w14:textId="77777777" w:rsidR="00F2103C" w:rsidRDefault="00F2103C">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14:paraId="36954787" w14:textId="77777777" w:rsidR="00F2103C" w:rsidRDefault="00F2103C">
            <w:pPr>
              <w:pStyle w:val="ConsPlusNormal"/>
              <w:jc w:val="center"/>
            </w:pPr>
            <w:r>
              <w:t>2</w:t>
            </w:r>
          </w:p>
        </w:tc>
        <w:tc>
          <w:tcPr>
            <w:tcW w:w="1077" w:type="dxa"/>
          </w:tcPr>
          <w:p w14:paraId="17E5CB81" w14:textId="77777777" w:rsidR="00F2103C" w:rsidRDefault="00F2103C">
            <w:pPr>
              <w:pStyle w:val="ConsPlusNormal"/>
              <w:jc w:val="center"/>
            </w:pPr>
            <w:r>
              <w:t>2</w:t>
            </w:r>
          </w:p>
        </w:tc>
        <w:tc>
          <w:tcPr>
            <w:tcW w:w="1020" w:type="dxa"/>
          </w:tcPr>
          <w:p w14:paraId="65BCD5F3" w14:textId="77777777" w:rsidR="00F2103C" w:rsidRDefault="00F2103C">
            <w:pPr>
              <w:pStyle w:val="ConsPlusNormal"/>
              <w:jc w:val="center"/>
            </w:pPr>
            <w:r>
              <w:t>-</w:t>
            </w:r>
          </w:p>
        </w:tc>
      </w:tr>
      <w:tr w:rsidR="00F2103C" w14:paraId="25AD0629" w14:textId="77777777">
        <w:tc>
          <w:tcPr>
            <w:tcW w:w="6066" w:type="dxa"/>
          </w:tcPr>
          <w:p w14:paraId="02C3F3DE" w14:textId="77777777" w:rsidR="00F2103C" w:rsidRDefault="00F2103C">
            <w:pPr>
              <w:pStyle w:val="ConsPlusNormal"/>
              <w:jc w:val="both"/>
            </w:pPr>
            <w:r>
              <w:t>Общие вопросы охраны труда</w:t>
            </w:r>
          </w:p>
        </w:tc>
        <w:tc>
          <w:tcPr>
            <w:tcW w:w="806" w:type="dxa"/>
          </w:tcPr>
          <w:p w14:paraId="326F2FD7" w14:textId="77777777" w:rsidR="00F2103C" w:rsidRDefault="00F2103C">
            <w:pPr>
              <w:pStyle w:val="ConsPlusNormal"/>
              <w:jc w:val="center"/>
            </w:pPr>
            <w:r>
              <w:t>2</w:t>
            </w:r>
          </w:p>
        </w:tc>
        <w:tc>
          <w:tcPr>
            <w:tcW w:w="1077" w:type="dxa"/>
          </w:tcPr>
          <w:p w14:paraId="6E8B1AAE" w14:textId="77777777" w:rsidR="00F2103C" w:rsidRDefault="00F2103C">
            <w:pPr>
              <w:pStyle w:val="ConsPlusNormal"/>
              <w:jc w:val="center"/>
            </w:pPr>
            <w:r>
              <w:t>2</w:t>
            </w:r>
          </w:p>
        </w:tc>
        <w:tc>
          <w:tcPr>
            <w:tcW w:w="1020" w:type="dxa"/>
          </w:tcPr>
          <w:p w14:paraId="698B724E" w14:textId="77777777" w:rsidR="00F2103C" w:rsidRDefault="00F2103C">
            <w:pPr>
              <w:pStyle w:val="ConsPlusNormal"/>
              <w:jc w:val="center"/>
            </w:pPr>
            <w:r>
              <w:t>-</w:t>
            </w:r>
          </w:p>
        </w:tc>
      </w:tr>
      <w:tr w:rsidR="00F2103C" w14:paraId="73863219" w14:textId="77777777">
        <w:tc>
          <w:tcPr>
            <w:tcW w:w="6066" w:type="dxa"/>
          </w:tcPr>
          <w:p w14:paraId="79D214FA" w14:textId="77777777" w:rsidR="00F2103C" w:rsidRDefault="00F2103C">
            <w:pPr>
              <w:pStyle w:val="ConsPlusNormal"/>
              <w:jc w:val="both"/>
            </w:pPr>
            <w:r>
              <w:t>Требования охраны труда для работников, находящихся на территории депо и при работе на линии</w:t>
            </w:r>
          </w:p>
        </w:tc>
        <w:tc>
          <w:tcPr>
            <w:tcW w:w="806" w:type="dxa"/>
          </w:tcPr>
          <w:p w14:paraId="0B7BC2F8" w14:textId="77777777" w:rsidR="00F2103C" w:rsidRDefault="00F2103C">
            <w:pPr>
              <w:pStyle w:val="ConsPlusNormal"/>
              <w:jc w:val="center"/>
            </w:pPr>
            <w:r>
              <w:t>2</w:t>
            </w:r>
          </w:p>
        </w:tc>
        <w:tc>
          <w:tcPr>
            <w:tcW w:w="1077" w:type="dxa"/>
          </w:tcPr>
          <w:p w14:paraId="25F35938" w14:textId="77777777" w:rsidR="00F2103C" w:rsidRDefault="00F2103C">
            <w:pPr>
              <w:pStyle w:val="ConsPlusNormal"/>
              <w:jc w:val="center"/>
            </w:pPr>
            <w:r>
              <w:t>2</w:t>
            </w:r>
          </w:p>
        </w:tc>
        <w:tc>
          <w:tcPr>
            <w:tcW w:w="1020" w:type="dxa"/>
          </w:tcPr>
          <w:p w14:paraId="03B28ADF" w14:textId="77777777" w:rsidR="00F2103C" w:rsidRDefault="00F2103C">
            <w:pPr>
              <w:pStyle w:val="ConsPlusNormal"/>
              <w:jc w:val="center"/>
            </w:pPr>
            <w:r>
              <w:t>-</w:t>
            </w:r>
          </w:p>
        </w:tc>
      </w:tr>
      <w:tr w:rsidR="00F2103C" w14:paraId="22245C7C" w14:textId="77777777">
        <w:tc>
          <w:tcPr>
            <w:tcW w:w="6066" w:type="dxa"/>
          </w:tcPr>
          <w:p w14:paraId="7E3CE5E9" w14:textId="77777777" w:rsidR="00F2103C" w:rsidRDefault="00F2103C">
            <w:pPr>
              <w:pStyle w:val="ConsPlusNormal"/>
              <w:jc w:val="both"/>
            </w:pPr>
            <w:r>
              <w:t>Итого по разделу</w:t>
            </w:r>
          </w:p>
        </w:tc>
        <w:tc>
          <w:tcPr>
            <w:tcW w:w="806" w:type="dxa"/>
          </w:tcPr>
          <w:p w14:paraId="014D0D2A" w14:textId="77777777" w:rsidR="00F2103C" w:rsidRDefault="00F2103C">
            <w:pPr>
              <w:pStyle w:val="ConsPlusNormal"/>
              <w:jc w:val="center"/>
            </w:pPr>
            <w:r>
              <w:t>6</w:t>
            </w:r>
          </w:p>
        </w:tc>
        <w:tc>
          <w:tcPr>
            <w:tcW w:w="1077" w:type="dxa"/>
          </w:tcPr>
          <w:p w14:paraId="03FEBEEE" w14:textId="77777777" w:rsidR="00F2103C" w:rsidRDefault="00F2103C">
            <w:pPr>
              <w:pStyle w:val="ConsPlusNormal"/>
              <w:jc w:val="center"/>
            </w:pPr>
            <w:r>
              <w:t>6</w:t>
            </w:r>
          </w:p>
        </w:tc>
        <w:tc>
          <w:tcPr>
            <w:tcW w:w="1020" w:type="dxa"/>
          </w:tcPr>
          <w:p w14:paraId="5EEF6C8E" w14:textId="77777777" w:rsidR="00F2103C" w:rsidRDefault="00F2103C">
            <w:pPr>
              <w:pStyle w:val="ConsPlusNormal"/>
              <w:jc w:val="center"/>
            </w:pPr>
            <w:r>
              <w:t>-</w:t>
            </w:r>
          </w:p>
        </w:tc>
      </w:tr>
      <w:tr w:rsidR="00F2103C" w14:paraId="695AB429" w14:textId="77777777">
        <w:tc>
          <w:tcPr>
            <w:tcW w:w="8969" w:type="dxa"/>
            <w:gridSpan w:val="4"/>
          </w:tcPr>
          <w:p w14:paraId="67FCD3EA" w14:textId="77777777" w:rsidR="00F2103C" w:rsidRDefault="00F2103C">
            <w:pPr>
              <w:pStyle w:val="ConsPlusNormal"/>
              <w:jc w:val="center"/>
              <w:outlineLvl w:val="4"/>
            </w:pPr>
            <w:r>
              <w:t>Электробезопасность, противопожарная безопасность, охрана окружающей среды</w:t>
            </w:r>
          </w:p>
        </w:tc>
      </w:tr>
      <w:tr w:rsidR="00F2103C" w14:paraId="2AC20A20" w14:textId="77777777">
        <w:tc>
          <w:tcPr>
            <w:tcW w:w="6066" w:type="dxa"/>
          </w:tcPr>
          <w:p w14:paraId="57BE8846" w14:textId="77777777" w:rsidR="00F2103C" w:rsidRDefault="00F2103C">
            <w:pPr>
              <w:pStyle w:val="ConsPlusNormal"/>
              <w:jc w:val="both"/>
            </w:pPr>
            <w:r>
              <w:t>Электробезопасность</w:t>
            </w:r>
          </w:p>
        </w:tc>
        <w:tc>
          <w:tcPr>
            <w:tcW w:w="806" w:type="dxa"/>
          </w:tcPr>
          <w:p w14:paraId="437EB72D" w14:textId="77777777" w:rsidR="00F2103C" w:rsidRDefault="00F2103C">
            <w:pPr>
              <w:pStyle w:val="ConsPlusNormal"/>
              <w:jc w:val="center"/>
            </w:pPr>
            <w:r>
              <w:t>18</w:t>
            </w:r>
          </w:p>
        </w:tc>
        <w:tc>
          <w:tcPr>
            <w:tcW w:w="1077" w:type="dxa"/>
          </w:tcPr>
          <w:p w14:paraId="6F4619B4" w14:textId="77777777" w:rsidR="00F2103C" w:rsidRDefault="00F2103C">
            <w:pPr>
              <w:pStyle w:val="ConsPlusNormal"/>
              <w:jc w:val="center"/>
            </w:pPr>
            <w:r>
              <w:t>10</w:t>
            </w:r>
          </w:p>
        </w:tc>
        <w:tc>
          <w:tcPr>
            <w:tcW w:w="1020" w:type="dxa"/>
          </w:tcPr>
          <w:p w14:paraId="6F54FEDB" w14:textId="77777777" w:rsidR="00F2103C" w:rsidRDefault="00F2103C">
            <w:pPr>
              <w:pStyle w:val="ConsPlusNormal"/>
              <w:jc w:val="center"/>
            </w:pPr>
            <w:r>
              <w:t>8</w:t>
            </w:r>
          </w:p>
        </w:tc>
      </w:tr>
      <w:tr w:rsidR="00F2103C" w14:paraId="33F66EEE" w14:textId="77777777">
        <w:tc>
          <w:tcPr>
            <w:tcW w:w="6066" w:type="dxa"/>
          </w:tcPr>
          <w:p w14:paraId="710B3D1F" w14:textId="77777777" w:rsidR="00F2103C" w:rsidRDefault="00F2103C">
            <w:pPr>
              <w:pStyle w:val="ConsPlusNormal"/>
              <w:jc w:val="both"/>
            </w:pPr>
            <w:r>
              <w:t>Противопожарная безопасность</w:t>
            </w:r>
          </w:p>
        </w:tc>
        <w:tc>
          <w:tcPr>
            <w:tcW w:w="806" w:type="dxa"/>
          </w:tcPr>
          <w:p w14:paraId="5734C3C0" w14:textId="77777777" w:rsidR="00F2103C" w:rsidRDefault="00F2103C">
            <w:pPr>
              <w:pStyle w:val="ConsPlusNormal"/>
              <w:jc w:val="center"/>
            </w:pPr>
            <w:r>
              <w:t>1</w:t>
            </w:r>
          </w:p>
        </w:tc>
        <w:tc>
          <w:tcPr>
            <w:tcW w:w="1077" w:type="dxa"/>
          </w:tcPr>
          <w:p w14:paraId="1E466F66" w14:textId="77777777" w:rsidR="00F2103C" w:rsidRDefault="00F2103C">
            <w:pPr>
              <w:pStyle w:val="ConsPlusNormal"/>
              <w:jc w:val="center"/>
            </w:pPr>
            <w:r>
              <w:t>1</w:t>
            </w:r>
          </w:p>
        </w:tc>
        <w:tc>
          <w:tcPr>
            <w:tcW w:w="1020" w:type="dxa"/>
          </w:tcPr>
          <w:p w14:paraId="0F2C5CF2" w14:textId="77777777" w:rsidR="00F2103C" w:rsidRDefault="00F2103C">
            <w:pPr>
              <w:pStyle w:val="ConsPlusNormal"/>
              <w:jc w:val="center"/>
            </w:pPr>
            <w:r>
              <w:t>-</w:t>
            </w:r>
          </w:p>
        </w:tc>
      </w:tr>
      <w:tr w:rsidR="00F2103C" w14:paraId="68F567FD" w14:textId="77777777">
        <w:tc>
          <w:tcPr>
            <w:tcW w:w="6066" w:type="dxa"/>
          </w:tcPr>
          <w:p w14:paraId="100A7116" w14:textId="77777777" w:rsidR="00F2103C" w:rsidRDefault="00F2103C">
            <w:pPr>
              <w:pStyle w:val="ConsPlusNormal"/>
              <w:jc w:val="both"/>
            </w:pPr>
            <w:r>
              <w:t>Охрана окружающей среды</w:t>
            </w:r>
          </w:p>
        </w:tc>
        <w:tc>
          <w:tcPr>
            <w:tcW w:w="806" w:type="dxa"/>
          </w:tcPr>
          <w:p w14:paraId="7BA11D8C" w14:textId="77777777" w:rsidR="00F2103C" w:rsidRDefault="00F2103C">
            <w:pPr>
              <w:pStyle w:val="ConsPlusNormal"/>
              <w:jc w:val="center"/>
            </w:pPr>
            <w:r>
              <w:t>1</w:t>
            </w:r>
          </w:p>
        </w:tc>
        <w:tc>
          <w:tcPr>
            <w:tcW w:w="1077" w:type="dxa"/>
          </w:tcPr>
          <w:p w14:paraId="6EF78BC7" w14:textId="77777777" w:rsidR="00F2103C" w:rsidRDefault="00F2103C">
            <w:pPr>
              <w:pStyle w:val="ConsPlusNormal"/>
              <w:jc w:val="center"/>
            </w:pPr>
            <w:r>
              <w:t>1</w:t>
            </w:r>
          </w:p>
        </w:tc>
        <w:tc>
          <w:tcPr>
            <w:tcW w:w="1020" w:type="dxa"/>
          </w:tcPr>
          <w:p w14:paraId="29BA3E51" w14:textId="77777777" w:rsidR="00F2103C" w:rsidRDefault="00F2103C">
            <w:pPr>
              <w:pStyle w:val="ConsPlusNormal"/>
              <w:jc w:val="center"/>
            </w:pPr>
            <w:r>
              <w:t>-</w:t>
            </w:r>
          </w:p>
        </w:tc>
      </w:tr>
      <w:tr w:rsidR="00F2103C" w14:paraId="5FDD4903" w14:textId="77777777">
        <w:tc>
          <w:tcPr>
            <w:tcW w:w="6066" w:type="dxa"/>
          </w:tcPr>
          <w:p w14:paraId="29A34874" w14:textId="77777777" w:rsidR="00F2103C" w:rsidRDefault="00F2103C">
            <w:pPr>
              <w:pStyle w:val="ConsPlusNormal"/>
              <w:jc w:val="both"/>
            </w:pPr>
            <w:r>
              <w:t>Итого по разделу</w:t>
            </w:r>
          </w:p>
        </w:tc>
        <w:tc>
          <w:tcPr>
            <w:tcW w:w="806" w:type="dxa"/>
          </w:tcPr>
          <w:p w14:paraId="781F410F" w14:textId="77777777" w:rsidR="00F2103C" w:rsidRDefault="00F2103C">
            <w:pPr>
              <w:pStyle w:val="ConsPlusNormal"/>
              <w:jc w:val="center"/>
            </w:pPr>
            <w:r>
              <w:t>20</w:t>
            </w:r>
          </w:p>
        </w:tc>
        <w:tc>
          <w:tcPr>
            <w:tcW w:w="1077" w:type="dxa"/>
          </w:tcPr>
          <w:p w14:paraId="620FE21F" w14:textId="77777777" w:rsidR="00F2103C" w:rsidRDefault="00F2103C">
            <w:pPr>
              <w:pStyle w:val="ConsPlusNormal"/>
              <w:jc w:val="center"/>
            </w:pPr>
            <w:r>
              <w:t>12</w:t>
            </w:r>
          </w:p>
        </w:tc>
        <w:tc>
          <w:tcPr>
            <w:tcW w:w="1020" w:type="dxa"/>
          </w:tcPr>
          <w:p w14:paraId="16629AE7" w14:textId="77777777" w:rsidR="00F2103C" w:rsidRDefault="00F2103C">
            <w:pPr>
              <w:pStyle w:val="ConsPlusNormal"/>
              <w:jc w:val="center"/>
            </w:pPr>
            <w:r>
              <w:t>8</w:t>
            </w:r>
          </w:p>
        </w:tc>
      </w:tr>
      <w:tr w:rsidR="00F2103C" w14:paraId="444D1F7E" w14:textId="77777777">
        <w:tc>
          <w:tcPr>
            <w:tcW w:w="6066" w:type="dxa"/>
          </w:tcPr>
          <w:p w14:paraId="4746E1AA" w14:textId="77777777" w:rsidR="00F2103C" w:rsidRDefault="00F2103C">
            <w:pPr>
              <w:pStyle w:val="ConsPlusNormal"/>
              <w:jc w:val="both"/>
            </w:pPr>
            <w:r>
              <w:t>Итого</w:t>
            </w:r>
          </w:p>
        </w:tc>
        <w:tc>
          <w:tcPr>
            <w:tcW w:w="806" w:type="dxa"/>
          </w:tcPr>
          <w:p w14:paraId="054C0DFA" w14:textId="77777777" w:rsidR="00F2103C" w:rsidRDefault="00F2103C">
            <w:pPr>
              <w:pStyle w:val="ConsPlusNormal"/>
              <w:jc w:val="center"/>
            </w:pPr>
            <w:r>
              <w:t>26</w:t>
            </w:r>
          </w:p>
        </w:tc>
        <w:tc>
          <w:tcPr>
            <w:tcW w:w="1077" w:type="dxa"/>
          </w:tcPr>
          <w:p w14:paraId="51C0F3C8" w14:textId="77777777" w:rsidR="00F2103C" w:rsidRDefault="00F2103C">
            <w:pPr>
              <w:pStyle w:val="ConsPlusNormal"/>
              <w:jc w:val="center"/>
            </w:pPr>
            <w:r>
              <w:t>18</w:t>
            </w:r>
          </w:p>
        </w:tc>
        <w:tc>
          <w:tcPr>
            <w:tcW w:w="1020" w:type="dxa"/>
          </w:tcPr>
          <w:p w14:paraId="72550FD4" w14:textId="77777777" w:rsidR="00F2103C" w:rsidRDefault="00F2103C">
            <w:pPr>
              <w:pStyle w:val="ConsPlusNormal"/>
              <w:jc w:val="center"/>
            </w:pPr>
            <w:r>
              <w:t>8</w:t>
            </w:r>
          </w:p>
        </w:tc>
      </w:tr>
    </w:tbl>
    <w:p w14:paraId="5DBDF8C4" w14:textId="77777777" w:rsidR="00F2103C" w:rsidRDefault="00F2103C">
      <w:pPr>
        <w:pStyle w:val="ConsPlusNormal"/>
        <w:jc w:val="both"/>
      </w:pPr>
    </w:p>
    <w:p w14:paraId="5BFD68CB" w14:textId="77777777" w:rsidR="00F2103C" w:rsidRDefault="00F2103C">
      <w:pPr>
        <w:pStyle w:val="ConsPlusTitle"/>
        <w:ind w:firstLine="540"/>
        <w:jc w:val="both"/>
        <w:outlineLvl w:val="3"/>
      </w:pPr>
      <w:r>
        <w:t>3.8.1. Основы трудового законодательства, охрана труда.</w:t>
      </w:r>
    </w:p>
    <w:p w14:paraId="23AA1BAC" w14:textId="77777777" w:rsidR="00F2103C" w:rsidRDefault="00F2103C">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14:paraId="4FF46CDA" w14:textId="77777777" w:rsidR="00F2103C" w:rsidRDefault="00F2103C">
      <w:pPr>
        <w:pStyle w:val="ConsPlusNormal"/>
        <w:spacing w:before="22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14:paraId="6F00B917" w14:textId="77777777" w:rsidR="00F2103C" w:rsidRDefault="00F2103C">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14:paraId="09C995A7" w14:textId="77777777" w:rsidR="00F2103C" w:rsidRDefault="00F2103C">
      <w:pPr>
        <w:pStyle w:val="ConsPlusNormal"/>
        <w:jc w:val="both"/>
      </w:pPr>
    </w:p>
    <w:p w14:paraId="157EE988" w14:textId="77777777" w:rsidR="00F2103C" w:rsidRDefault="00F2103C">
      <w:pPr>
        <w:pStyle w:val="ConsPlusTitle"/>
        <w:ind w:firstLine="540"/>
        <w:jc w:val="both"/>
        <w:outlineLvl w:val="3"/>
      </w:pPr>
      <w:r>
        <w:t>3.8.2. Электробезопасность, противопожарная безопасность, охрана окружающей среды.</w:t>
      </w:r>
    </w:p>
    <w:p w14:paraId="40D1D348" w14:textId="77777777" w:rsidR="00F2103C" w:rsidRDefault="00F2103C">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14:paraId="4CA358EE" w14:textId="77777777" w:rsidR="00F2103C" w:rsidRDefault="00F2103C">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14:paraId="31979241" w14:textId="77777777" w:rsidR="00F2103C" w:rsidRDefault="00F2103C">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14:paraId="1ED2A1C1" w14:textId="77777777" w:rsidR="00F2103C" w:rsidRDefault="00F2103C">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14:paraId="1194304C" w14:textId="77777777" w:rsidR="00F2103C" w:rsidRDefault="00F2103C">
      <w:pPr>
        <w:pStyle w:val="ConsPlusNormal"/>
        <w:jc w:val="both"/>
      </w:pPr>
    </w:p>
    <w:p w14:paraId="7D0D9C83" w14:textId="77777777" w:rsidR="00F2103C" w:rsidRDefault="00F2103C">
      <w:pPr>
        <w:pStyle w:val="ConsPlusTitle"/>
        <w:ind w:firstLine="540"/>
        <w:jc w:val="both"/>
        <w:outlineLvl w:val="2"/>
      </w:pPr>
      <w:r>
        <w:t>3.9. Учебный предмет "Первая помощь при дорожно-транспортном происшествии".</w:t>
      </w:r>
    </w:p>
    <w:p w14:paraId="0E3A43AE" w14:textId="77777777" w:rsidR="00F2103C" w:rsidRDefault="00F2103C">
      <w:pPr>
        <w:pStyle w:val="ConsPlusNormal"/>
        <w:jc w:val="both"/>
      </w:pPr>
    </w:p>
    <w:p w14:paraId="6C4327E0" w14:textId="77777777" w:rsidR="00F2103C" w:rsidRDefault="00F2103C">
      <w:pPr>
        <w:pStyle w:val="ConsPlusTitle"/>
        <w:jc w:val="center"/>
        <w:outlineLvl w:val="3"/>
      </w:pPr>
      <w:r>
        <w:t>Распределение учебных часов по разделам и темам</w:t>
      </w:r>
    </w:p>
    <w:p w14:paraId="675DA905" w14:textId="77777777" w:rsidR="00F2103C" w:rsidRDefault="00F2103C">
      <w:pPr>
        <w:pStyle w:val="ConsPlusNormal"/>
        <w:jc w:val="both"/>
      </w:pPr>
    </w:p>
    <w:p w14:paraId="0F2A0D58" w14:textId="77777777" w:rsidR="00F2103C" w:rsidRDefault="00F2103C">
      <w:pPr>
        <w:pStyle w:val="ConsPlusNormal"/>
        <w:jc w:val="right"/>
      </w:pPr>
      <w:r>
        <w:t>Таблица 10</w:t>
      </w:r>
    </w:p>
    <w:p w14:paraId="5B4EAB5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6337B22D" w14:textId="77777777">
        <w:tc>
          <w:tcPr>
            <w:tcW w:w="6066" w:type="dxa"/>
            <w:vMerge w:val="restart"/>
          </w:tcPr>
          <w:p w14:paraId="74109959" w14:textId="77777777" w:rsidR="00F2103C" w:rsidRDefault="00F2103C">
            <w:pPr>
              <w:pStyle w:val="ConsPlusNormal"/>
              <w:jc w:val="center"/>
            </w:pPr>
            <w:r>
              <w:t>Наименование разделов и тем</w:t>
            </w:r>
          </w:p>
        </w:tc>
        <w:tc>
          <w:tcPr>
            <w:tcW w:w="2903" w:type="dxa"/>
            <w:gridSpan w:val="3"/>
          </w:tcPr>
          <w:p w14:paraId="3BD7DCA0" w14:textId="77777777" w:rsidR="00F2103C" w:rsidRDefault="00F2103C">
            <w:pPr>
              <w:pStyle w:val="ConsPlusNormal"/>
              <w:jc w:val="center"/>
            </w:pPr>
            <w:r>
              <w:t>Количество часов</w:t>
            </w:r>
          </w:p>
        </w:tc>
      </w:tr>
      <w:tr w:rsidR="00F2103C" w14:paraId="6DD99C74" w14:textId="77777777">
        <w:tc>
          <w:tcPr>
            <w:tcW w:w="6066" w:type="dxa"/>
            <w:vMerge/>
          </w:tcPr>
          <w:p w14:paraId="6ABB5032" w14:textId="77777777" w:rsidR="00F2103C" w:rsidRDefault="00F2103C">
            <w:pPr>
              <w:spacing w:after="1" w:line="0" w:lineRule="atLeast"/>
            </w:pPr>
          </w:p>
        </w:tc>
        <w:tc>
          <w:tcPr>
            <w:tcW w:w="806" w:type="dxa"/>
            <w:vMerge w:val="restart"/>
          </w:tcPr>
          <w:p w14:paraId="2F0084ED" w14:textId="77777777" w:rsidR="00F2103C" w:rsidRDefault="00F2103C">
            <w:pPr>
              <w:pStyle w:val="ConsPlusNormal"/>
              <w:jc w:val="center"/>
            </w:pPr>
            <w:r>
              <w:t>Всего</w:t>
            </w:r>
          </w:p>
        </w:tc>
        <w:tc>
          <w:tcPr>
            <w:tcW w:w="2097" w:type="dxa"/>
            <w:gridSpan w:val="2"/>
          </w:tcPr>
          <w:p w14:paraId="41F84E1E" w14:textId="77777777" w:rsidR="00F2103C" w:rsidRDefault="00F2103C">
            <w:pPr>
              <w:pStyle w:val="ConsPlusNormal"/>
              <w:jc w:val="center"/>
            </w:pPr>
            <w:r>
              <w:t>В том числе</w:t>
            </w:r>
          </w:p>
        </w:tc>
      </w:tr>
      <w:tr w:rsidR="00F2103C" w14:paraId="32CC6136" w14:textId="77777777">
        <w:tc>
          <w:tcPr>
            <w:tcW w:w="6066" w:type="dxa"/>
            <w:vMerge/>
          </w:tcPr>
          <w:p w14:paraId="5053F9E3" w14:textId="77777777" w:rsidR="00F2103C" w:rsidRDefault="00F2103C">
            <w:pPr>
              <w:spacing w:after="1" w:line="0" w:lineRule="atLeast"/>
            </w:pPr>
          </w:p>
        </w:tc>
        <w:tc>
          <w:tcPr>
            <w:tcW w:w="806" w:type="dxa"/>
            <w:vMerge/>
          </w:tcPr>
          <w:p w14:paraId="40A65B19" w14:textId="77777777" w:rsidR="00F2103C" w:rsidRDefault="00F2103C">
            <w:pPr>
              <w:spacing w:after="1" w:line="0" w:lineRule="atLeast"/>
            </w:pPr>
          </w:p>
        </w:tc>
        <w:tc>
          <w:tcPr>
            <w:tcW w:w="1077" w:type="dxa"/>
          </w:tcPr>
          <w:p w14:paraId="49019B8F" w14:textId="77777777" w:rsidR="00F2103C" w:rsidRDefault="00F2103C">
            <w:pPr>
              <w:pStyle w:val="ConsPlusNormal"/>
              <w:jc w:val="center"/>
            </w:pPr>
            <w:r>
              <w:t>Теоретические занятия</w:t>
            </w:r>
          </w:p>
        </w:tc>
        <w:tc>
          <w:tcPr>
            <w:tcW w:w="1020" w:type="dxa"/>
          </w:tcPr>
          <w:p w14:paraId="5DB98FBE" w14:textId="77777777" w:rsidR="00F2103C" w:rsidRDefault="00F2103C">
            <w:pPr>
              <w:pStyle w:val="ConsPlusNormal"/>
              <w:jc w:val="center"/>
            </w:pPr>
            <w:r>
              <w:t>Практические занятия</w:t>
            </w:r>
          </w:p>
        </w:tc>
      </w:tr>
      <w:tr w:rsidR="00F2103C" w14:paraId="3ACA5374" w14:textId="77777777">
        <w:tc>
          <w:tcPr>
            <w:tcW w:w="6066" w:type="dxa"/>
          </w:tcPr>
          <w:p w14:paraId="65BA31C0" w14:textId="77777777" w:rsidR="00F2103C" w:rsidRDefault="00F2103C">
            <w:pPr>
              <w:pStyle w:val="ConsPlusNormal"/>
            </w:pPr>
            <w:r>
              <w:t>Организационно-правовые аспекты оказания первой помощи</w:t>
            </w:r>
          </w:p>
        </w:tc>
        <w:tc>
          <w:tcPr>
            <w:tcW w:w="806" w:type="dxa"/>
          </w:tcPr>
          <w:p w14:paraId="33138A7D" w14:textId="77777777" w:rsidR="00F2103C" w:rsidRDefault="00F2103C">
            <w:pPr>
              <w:pStyle w:val="ConsPlusNormal"/>
              <w:jc w:val="center"/>
            </w:pPr>
            <w:r>
              <w:t>2</w:t>
            </w:r>
          </w:p>
        </w:tc>
        <w:tc>
          <w:tcPr>
            <w:tcW w:w="1077" w:type="dxa"/>
          </w:tcPr>
          <w:p w14:paraId="0FB49AEE" w14:textId="77777777" w:rsidR="00F2103C" w:rsidRDefault="00F2103C">
            <w:pPr>
              <w:pStyle w:val="ConsPlusNormal"/>
              <w:jc w:val="center"/>
            </w:pPr>
            <w:r>
              <w:t>2</w:t>
            </w:r>
          </w:p>
        </w:tc>
        <w:tc>
          <w:tcPr>
            <w:tcW w:w="1020" w:type="dxa"/>
          </w:tcPr>
          <w:p w14:paraId="1EA854CF" w14:textId="77777777" w:rsidR="00F2103C" w:rsidRDefault="00F2103C">
            <w:pPr>
              <w:pStyle w:val="ConsPlusNormal"/>
              <w:jc w:val="center"/>
            </w:pPr>
            <w:r>
              <w:t>-</w:t>
            </w:r>
          </w:p>
        </w:tc>
      </w:tr>
      <w:tr w:rsidR="00F2103C" w14:paraId="61710A9D" w14:textId="77777777">
        <w:tc>
          <w:tcPr>
            <w:tcW w:w="6066" w:type="dxa"/>
          </w:tcPr>
          <w:p w14:paraId="7EF06333"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06" w:type="dxa"/>
          </w:tcPr>
          <w:p w14:paraId="671AA877" w14:textId="77777777" w:rsidR="00F2103C" w:rsidRDefault="00F2103C">
            <w:pPr>
              <w:pStyle w:val="ConsPlusNormal"/>
              <w:jc w:val="center"/>
            </w:pPr>
            <w:r>
              <w:t>4</w:t>
            </w:r>
          </w:p>
        </w:tc>
        <w:tc>
          <w:tcPr>
            <w:tcW w:w="1077" w:type="dxa"/>
          </w:tcPr>
          <w:p w14:paraId="04BDD0B3" w14:textId="77777777" w:rsidR="00F2103C" w:rsidRDefault="00F2103C">
            <w:pPr>
              <w:pStyle w:val="ConsPlusNormal"/>
              <w:jc w:val="center"/>
            </w:pPr>
            <w:r>
              <w:t>2</w:t>
            </w:r>
          </w:p>
        </w:tc>
        <w:tc>
          <w:tcPr>
            <w:tcW w:w="1020" w:type="dxa"/>
          </w:tcPr>
          <w:p w14:paraId="00FC12FC" w14:textId="77777777" w:rsidR="00F2103C" w:rsidRDefault="00F2103C">
            <w:pPr>
              <w:pStyle w:val="ConsPlusNormal"/>
              <w:jc w:val="center"/>
            </w:pPr>
            <w:r>
              <w:t>2</w:t>
            </w:r>
          </w:p>
        </w:tc>
      </w:tr>
      <w:tr w:rsidR="00F2103C" w14:paraId="738BB29B" w14:textId="77777777">
        <w:tc>
          <w:tcPr>
            <w:tcW w:w="6066" w:type="dxa"/>
          </w:tcPr>
          <w:p w14:paraId="48B1044C" w14:textId="77777777" w:rsidR="00F2103C" w:rsidRDefault="00F2103C">
            <w:pPr>
              <w:pStyle w:val="ConsPlusNormal"/>
            </w:pPr>
            <w:r>
              <w:t>Оказание первой помощи при наружных кровотечениях и травмах</w:t>
            </w:r>
          </w:p>
        </w:tc>
        <w:tc>
          <w:tcPr>
            <w:tcW w:w="806" w:type="dxa"/>
          </w:tcPr>
          <w:p w14:paraId="49FEC60E" w14:textId="77777777" w:rsidR="00F2103C" w:rsidRDefault="00F2103C">
            <w:pPr>
              <w:pStyle w:val="ConsPlusNormal"/>
              <w:jc w:val="center"/>
            </w:pPr>
            <w:r>
              <w:t>4</w:t>
            </w:r>
          </w:p>
        </w:tc>
        <w:tc>
          <w:tcPr>
            <w:tcW w:w="1077" w:type="dxa"/>
          </w:tcPr>
          <w:p w14:paraId="4E00D6E2" w14:textId="77777777" w:rsidR="00F2103C" w:rsidRDefault="00F2103C">
            <w:pPr>
              <w:pStyle w:val="ConsPlusNormal"/>
              <w:jc w:val="center"/>
            </w:pPr>
            <w:r>
              <w:t>2</w:t>
            </w:r>
          </w:p>
        </w:tc>
        <w:tc>
          <w:tcPr>
            <w:tcW w:w="1020" w:type="dxa"/>
          </w:tcPr>
          <w:p w14:paraId="1140871A" w14:textId="77777777" w:rsidR="00F2103C" w:rsidRDefault="00F2103C">
            <w:pPr>
              <w:pStyle w:val="ConsPlusNormal"/>
              <w:jc w:val="center"/>
            </w:pPr>
            <w:r>
              <w:t>2</w:t>
            </w:r>
          </w:p>
        </w:tc>
      </w:tr>
      <w:tr w:rsidR="00F2103C" w14:paraId="2D55A04D" w14:textId="77777777">
        <w:tc>
          <w:tcPr>
            <w:tcW w:w="6066" w:type="dxa"/>
          </w:tcPr>
          <w:p w14:paraId="514FCD0F" w14:textId="77777777" w:rsidR="00F2103C" w:rsidRDefault="00F2103C">
            <w:pPr>
              <w:pStyle w:val="ConsPlusNormal"/>
            </w:pPr>
            <w:r>
              <w:t>Оказание первой помощи при прочих состояниях</w:t>
            </w:r>
          </w:p>
        </w:tc>
        <w:tc>
          <w:tcPr>
            <w:tcW w:w="806" w:type="dxa"/>
          </w:tcPr>
          <w:p w14:paraId="7D7A8FE3" w14:textId="77777777" w:rsidR="00F2103C" w:rsidRDefault="00F2103C">
            <w:pPr>
              <w:pStyle w:val="ConsPlusNormal"/>
              <w:jc w:val="center"/>
            </w:pPr>
            <w:r>
              <w:t>6</w:t>
            </w:r>
          </w:p>
        </w:tc>
        <w:tc>
          <w:tcPr>
            <w:tcW w:w="1077" w:type="dxa"/>
          </w:tcPr>
          <w:p w14:paraId="61EEF6B1" w14:textId="77777777" w:rsidR="00F2103C" w:rsidRDefault="00F2103C">
            <w:pPr>
              <w:pStyle w:val="ConsPlusNormal"/>
              <w:jc w:val="center"/>
            </w:pPr>
            <w:r>
              <w:t>2</w:t>
            </w:r>
          </w:p>
        </w:tc>
        <w:tc>
          <w:tcPr>
            <w:tcW w:w="1020" w:type="dxa"/>
          </w:tcPr>
          <w:p w14:paraId="277ACEA0" w14:textId="77777777" w:rsidR="00F2103C" w:rsidRDefault="00F2103C">
            <w:pPr>
              <w:pStyle w:val="ConsPlusNormal"/>
              <w:jc w:val="center"/>
            </w:pPr>
            <w:r>
              <w:t>4</w:t>
            </w:r>
          </w:p>
        </w:tc>
      </w:tr>
      <w:tr w:rsidR="00F2103C" w14:paraId="7FD5FBBD" w14:textId="77777777">
        <w:tc>
          <w:tcPr>
            <w:tcW w:w="6066" w:type="dxa"/>
          </w:tcPr>
          <w:p w14:paraId="48F36B16" w14:textId="77777777" w:rsidR="00F2103C" w:rsidRDefault="00F2103C">
            <w:pPr>
              <w:pStyle w:val="ConsPlusNormal"/>
              <w:jc w:val="both"/>
            </w:pPr>
            <w:r>
              <w:t>Итого</w:t>
            </w:r>
          </w:p>
        </w:tc>
        <w:tc>
          <w:tcPr>
            <w:tcW w:w="806" w:type="dxa"/>
          </w:tcPr>
          <w:p w14:paraId="3D5FFEEA" w14:textId="77777777" w:rsidR="00F2103C" w:rsidRDefault="00F2103C">
            <w:pPr>
              <w:pStyle w:val="ConsPlusNormal"/>
              <w:jc w:val="center"/>
            </w:pPr>
            <w:r>
              <w:t>16</w:t>
            </w:r>
          </w:p>
        </w:tc>
        <w:tc>
          <w:tcPr>
            <w:tcW w:w="1077" w:type="dxa"/>
          </w:tcPr>
          <w:p w14:paraId="26C31B45" w14:textId="77777777" w:rsidR="00F2103C" w:rsidRDefault="00F2103C">
            <w:pPr>
              <w:pStyle w:val="ConsPlusNormal"/>
              <w:jc w:val="center"/>
            </w:pPr>
            <w:r>
              <w:t>8</w:t>
            </w:r>
          </w:p>
        </w:tc>
        <w:tc>
          <w:tcPr>
            <w:tcW w:w="1020" w:type="dxa"/>
          </w:tcPr>
          <w:p w14:paraId="25F9EBC0" w14:textId="77777777" w:rsidR="00F2103C" w:rsidRDefault="00F2103C">
            <w:pPr>
              <w:pStyle w:val="ConsPlusNormal"/>
              <w:jc w:val="center"/>
            </w:pPr>
            <w:r>
              <w:t>8</w:t>
            </w:r>
          </w:p>
        </w:tc>
      </w:tr>
    </w:tbl>
    <w:p w14:paraId="4F277D71" w14:textId="77777777" w:rsidR="00F2103C" w:rsidRDefault="00F2103C">
      <w:pPr>
        <w:pStyle w:val="ConsPlusNormal"/>
        <w:jc w:val="both"/>
      </w:pPr>
    </w:p>
    <w:p w14:paraId="39043497"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716244D7"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61F7F0F4"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7FE39C6D"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59F4EEFE"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2481679B"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13707D47"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D82C9B5" w14:textId="77777777" w:rsidR="00F2103C" w:rsidRDefault="00F2103C">
      <w:pPr>
        <w:pStyle w:val="ConsPlusNormal"/>
        <w:jc w:val="both"/>
      </w:pPr>
    </w:p>
    <w:p w14:paraId="7D811871" w14:textId="77777777" w:rsidR="00F2103C" w:rsidRDefault="00F2103C">
      <w:pPr>
        <w:pStyle w:val="ConsPlusTitle"/>
        <w:jc w:val="center"/>
        <w:outlineLvl w:val="2"/>
      </w:pPr>
      <w:r>
        <w:t>3.10. Примерный тематический план производственного обучения</w:t>
      </w:r>
    </w:p>
    <w:p w14:paraId="5C939246" w14:textId="77777777" w:rsidR="00F2103C" w:rsidRDefault="00F2103C">
      <w:pPr>
        <w:pStyle w:val="ConsPlusNormal"/>
        <w:jc w:val="both"/>
      </w:pPr>
    </w:p>
    <w:p w14:paraId="245F5E93" w14:textId="77777777" w:rsidR="00F2103C" w:rsidRDefault="00F2103C">
      <w:pPr>
        <w:pStyle w:val="ConsPlusNormal"/>
        <w:jc w:val="right"/>
        <w:outlineLvl w:val="3"/>
      </w:pPr>
      <w:r>
        <w:t>Таблица 11</w:t>
      </w:r>
    </w:p>
    <w:p w14:paraId="79BBEA6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06DA119F" w14:textId="77777777">
        <w:tc>
          <w:tcPr>
            <w:tcW w:w="6066" w:type="dxa"/>
            <w:vMerge w:val="restart"/>
          </w:tcPr>
          <w:p w14:paraId="391BF8FD" w14:textId="77777777" w:rsidR="00F2103C" w:rsidRDefault="00F2103C">
            <w:pPr>
              <w:pStyle w:val="ConsPlusNormal"/>
              <w:jc w:val="center"/>
            </w:pPr>
            <w:r>
              <w:t>Наименование разделов и заданий</w:t>
            </w:r>
          </w:p>
        </w:tc>
        <w:tc>
          <w:tcPr>
            <w:tcW w:w="2903" w:type="dxa"/>
            <w:gridSpan w:val="3"/>
          </w:tcPr>
          <w:p w14:paraId="012BC2BA" w14:textId="77777777" w:rsidR="00F2103C" w:rsidRDefault="00F2103C">
            <w:pPr>
              <w:pStyle w:val="ConsPlusNormal"/>
              <w:jc w:val="center"/>
            </w:pPr>
            <w:r>
              <w:t>Количество часов</w:t>
            </w:r>
          </w:p>
        </w:tc>
      </w:tr>
      <w:tr w:rsidR="00F2103C" w14:paraId="6EA6093A" w14:textId="77777777">
        <w:tc>
          <w:tcPr>
            <w:tcW w:w="6066" w:type="dxa"/>
            <w:vMerge/>
          </w:tcPr>
          <w:p w14:paraId="76E2AF24" w14:textId="77777777" w:rsidR="00F2103C" w:rsidRDefault="00F2103C">
            <w:pPr>
              <w:spacing w:after="1" w:line="0" w:lineRule="atLeast"/>
            </w:pPr>
          </w:p>
        </w:tc>
        <w:tc>
          <w:tcPr>
            <w:tcW w:w="806" w:type="dxa"/>
            <w:vMerge w:val="restart"/>
          </w:tcPr>
          <w:p w14:paraId="7165EE20" w14:textId="77777777" w:rsidR="00F2103C" w:rsidRDefault="00F2103C">
            <w:pPr>
              <w:pStyle w:val="ConsPlusNormal"/>
              <w:jc w:val="center"/>
            </w:pPr>
            <w:r>
              <w:t>Всего</w:t>
            </w:r>
          </w:p>
        </w:tc>
        <w:tc>
          <w:tcPr>
            <w:tcW w:w="2097" w:type="dxa"/>
            <w:gridSpan w:val="2"/>
          </w:tcPr>
          <w:p w14:paraId="6E6D3563" w14:textId="77777777" w:rsidR="00F2103C" w:rsidRDefault="00F2103C">
            <w:pPr>
              <w:pStyle w:val="ConsPlusNormal"/>
              <w:jc w:val="center"/>
            </w:pPr>
            <w:r>
              <w:t>В том числе</w:t>
            </w:r>
          </w:p>
        </w:tc>
      </w:tr>
      <w:tr w:rsidR="00F2103C" w14:paraId="4E43F0AD" w14:textId="77777777">
        <w:tc>
          <w:tcPr>
            <w:tcW w:w="6066" w:type="dxa"/>
            <w:vMerge/>
          </w:tcPr>
          <w:p w14:paraId="72BCF66B" w14:textId="77777777" w:rsidR="00F2103C" w:rsidRDefault="00F2103C">
            <w:pPr>
              <w:spacing w:after="1" w:line="0" w:lineRule="atLeast"/>
            </w:pPr>
          </w:p>
        </w:tc>
        <w:tc>
          <w:tcPr>
            <w:tcW w:w="806" w:type="dxa"/>
            <w:vMerge/>
          </w:tcPr>
          <w:p w14:paraId="56466CEB" w14:textId="77777777" w:rsidR="00F2103C" w:rsidRDefault="00F2103C">
            <w:pPr>
              <w:spacing w:after="1" w:line="0" w:lineRule="atLeast"/>
            </w:pPr>
          </w:p>
        </w:tc>
        <w:tc>
          <w:tcPr>
            <w:tcW w:w="1077" w:type="dxa"/>
          </w:tcPr>
          <w:p w14:paraId="66CD4B8F" w14:textId="77777777" w:rsidR="00F2103C" w:rsidRDefault="00F2103C">
            <w:pPr>
              <w:pStyle w:val="ConsPlusNormal"/>
              <w:jc w:val="center"/>
            </w:pPr>
            <w:r>
              <w:t>Теоретические занятия</w:t>
            </w:r>
          </w:p>
        </w:tc>
        <w:tc>
          <w:tcPr>
            <w:tcW w:w="1020" w:type="dxa"/>
          </w:tcPr>
          <w:p w14:paraId="6CD8A522" w14:textId="77777777" w:rsidR="00F2103C" w:rsidRDefault="00F2103C">
            <w:pPr>
              <w:pStyle w:val="ConsPlusNormal"/>
              <w:jc w:val="center"/>
            </w:pPr>
            <w:r>
              <w:t>Практические занятия</w:t>
            </w:r>
          </w:p>
        </w:tc>
      </w:tr>
      <w:tr w:rsidR="00F2103C" w14:paraId="67F16F89" w14:textId="77777777">
        <w:tc>
          <w:tcPr>
            <w:tcW w:w="8969" w:type="dxa"/>
            <w:gridSpan w:val="4"/>
          </w:tcPr>
          <w:p w14:paraId="1F750945" w14:textId="77777777" w:rsidR="00F2103C" w:rsidRDefault="00F2103C">
            <w:pPr>
              <w:pStyle w:val="ConsPlusNormal"/>
              <w:jc w:val="center"/>
              <w:outlineLvl w:val="4"/>
            </w:pPr>
            <w:r>
              <w:t>Техническое обслуживание троллейбуса</w:t>
            </w:r>
          </w:p>
        </w:tc>
      </w:tr>
      <w:tr w:rsidR="00F2103C" w14:paraId="6C3845E3" w14:textId="77777777">
        <w:tc>
          <w:tcPr>
            <w:tcW w:w="6066" w:type="dxa"/>
          </w:tcPr>
          <w:p w14:paraId="3450C1F2" w14:textId="77777777" w:rsidR="00F2103C" w:rsidRDefault="00F2103C">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14:paraId="192D3F54" w14:textId="77777777" w:rsidR="00F2103C" w:rsidRDefault="00F2103C">
            <w:pPr>
              <w:pStyle w:val="ConsPlusNormal"/>
              <w:jc w:val="center"/>
            </w:pPr>
            <w:r>
              <w:t>2</w:t>
            </w:r>
          </w:p>
        </w:tc>
        <w:tc>
          <w:tcPr>
            <w:tcW w:w="1077" w:type="dxa"/>
          </w:tcPr>
          <w:p w14:paraId="77E327E5" w14:textId="77777777" w:rsidR="00F2103C" w:rsidRDefault="00F2103C">
            <w:pPr>
              <w:pStyle w:val="ConsPlusNormal"/>
              <w:jc w:val="center"/>
            </w:pPr>
            <w:r>
              <w:t>2</w:t>
            </w:r>
          </w:p>
        </w:tc>
        <w:tc>
          <w:tcPr>
            <w:tcW w:w="1020" w:type="dxa"/>
          </w:tcPr>
          <w:p w14:paraId="607E66BD" w14:textId="77777777" w:rsidR="00F2103C" w:rsidRDefault="00F2103C">
            <w:pPr>
              <w:pStyle w:val="ConsPlusNormal"/>
              <w:jc w:val="center"/>
            </w:pPr>
            <w:r>
              <w:t>-</w:t>
            </w:r>
          </w:p>
        </w:tc>
      </w:tr>
      <w:tr w:rsidR="00F2103C" w14:paraId="1EB6376F" w14:textId="77777777">
        <w:tc>
          <w:tcPr>
            <w:tcW w:w="6066" w:type="dxa"/>
          </w:tcPr>
          <w:p w14:paraId="45DDFE84" w14:textId="77777777" w:rsidR="00F2103C" w:rsidRDefault="00F2103C">
            <w:pPr>
              <w:pStyle w:val="ConsPlusNormal"/>
            </w:pPr>
            <w:r>
              <w:t>Работа со слесарным инструментом</w:t>
            </w:r>
          </w:p>
        </w:tc>
        <w:tc>
          <w:tcPr>
            <w:tcW w:w="806" w:type="dxa"/>
          </w:tcPr>
          <w:p w14:paraId="7079DAE7" w14:textId="77777777" w:rsidR="00F2103C" w:rsidRDefault="00F2103C">
            <w:pPr>
              <w:pStyle w:val="ConsPlusNormal"/>
              <w:jc w:val="center"/>
            </w:pPr>
            <w:r>
              <w:t>4</w:t>
            </w:r>
          </w:p>
        </w:tc>
        <w:tc>
          <w:tcPr>
            <w:tcW w:w="1077" w:type="dxa"/>
          </w:tcPr>
          <w:p w14:paraId="0DCFBEAA" w14:textId="77777777" w:rsidR="00F2103C" w:rsidRDefault="00F2103C">
            <w:pPr>
              <w:pStyle w:val="ConsPlusNormal"/>
              <w:jc w:val="center"/>
            </w:pPr>
            <w:r>
              <w:t>-</w:t>
            </w:r>
          </w:p>
        </w:tc>
        <w:tc>
          <w:tcPr>
            <w:tcW w:w="1020" w:type="dxa"/>
          </w:tcPr>
          <w:p w14:paraId="75D24537" w14:textId="77777777" w:rsidR="00F2103C" w:rsidRDefault="00F2103C">
            <w:pPr>
              <w:pStyle w:val="ConsPlusNormal"/>
              <w:jc w:val="center"/>
            </w:pPr>
            <w:r>
              <w:t>4</w:t>
            </w:r>
          </w:p>
        </w:tc>
      </w:tr>
      <w:tr w:rsidR="00F2103C" w14:paraId="55DF7CC8" w14:textId="77777777">
        <w:tc>
          <w:tcPr>
            <w:tcW w:w="6066" w:type="dxa"/>
          </w:tcPr>
          <w:p w14:paraId="4F7958E4" w14:textId="77777777" w:rsidR="00F2103C" w:rsidRDefault="00F2103C">
            <w:pPr>
              <w:pStyle w:val="ConsPlusNormal"/>
            </w:pPr>
            <w:r>
              <w:t>Обслуживание механического оборудования</w:t>
            </w:r>
          </w:p>
        </w:tc>
        <w:tc>
          <w:tcPr>
            <w:tcW w:w="806" w:type="dxa"/>
          </w:tcPr>
          <w:p w14:paraId="7D540C2D" w14:textId="77777777" w:rsidR="00F2103C" w:rsidRDefault="00F2103C">
            <w:pPr>
              <w:pStyle w:val="ConsPlusNormal"/>
              <w:jc w:val="center"/>
            </w:pPr>
            <w:r>
              <w:t>4</w:t>
            </w:r>
          </w:p>
        </w:tc>
        <w:tc>
          <w:tcPr>
            <w:tcW w:w="1077" w:type="dxa"/>
          </w:tcPr>
          <w:p w14:paraId="1C640306" w14:textId="77777777" w:rsidR="00F2103C" w:rsidRDefault="00F2103C">
            <w:pPr>
              <w:pStyle w:val="ConsPlusNormal"/>
              <w:jc w:val="center"/>
            </w:pPr>
            <w:r>
              <w:t>-</w:t>
            </w:r>
          </w:p>
        </w:tc>
        <w:tc>
          <w:tcPr>
            <w:tcW w:w="1020" w:type="dxa"/>
          </w:tcPr>
          <w:p w14:paraId="43D4CD94" w14:textId="77777777" w:rsidR="00F2103C" w:rsidRDefault="00F2103C">
            <w:pPr>
              <w:pStyle w:val="ConsPlusNormal"/>
              <w:jc w:val="center"/>
            </w:pPr>
            <w:r>
              <w:t>4</w:t>
            </w:r>
          </w:p>
        </w:tc>
      </w:tr>
      <w:tr w:rsidR="00F2103C" w14:paraId="343F580E" w14:textId="77777777">
        <w:tc>
          <w:tcPr>
            <w:tcW w:w="6066" w:type="dxa"/>
          </w:tcPr>
          <w:p w14:paraId="79C2F293" w14:textId="77777777" w:rsidR="00F2103C" w:rsidRDefault="00F2103C">
            <w:pPr>
              <w:pStyle w:val="ConsPlusNormal"/>
            </w:pPr>
            <w:r>
              <w:t>Обслуживание пневматического оборудования</w:t>
            </w:r>
          </w:p>
        </w:tc>
        <w:tc>
          <w:tcPr>
            <w:tcW w:w="806" w:type="dxa"/>
          </w:tcPr>
          <w:p w14:paraId="46E0DD26" w14:textId="77777777" w:rsidR="00F2103C" w:rsidRDefault="00F2103C">
            <w:pPr>
              <w:pStyle w:val="ConsPlusNormal"/>
              <w:jc w:val="center"/>
            </w:pPr>
            <w:r>
              <w:t>4</w:t>
            </w:r>
          </w:p>
        </w:tc>
        <w:tc>
          <w:tcPr>
            <w:tcW w:w="1077" w:type="dxa"/>
          </w:tcPr>
          <w:p w14:paraId="3B90DC70" w14:textId="77777777" w:rsidR="00F2103C" w:rsidRDefault="00F2103C">
            <w:pPr>
              <w:pStyle w:val="ConsPlusNormal"/>
              <w:jc w:val="center"/>
            </w:pPr>
            <w:r>
              <w:t>-</w:t>
            </w:r>
          </w:p>
        </w:tc>
        <w:tc>
          <w:tcPr>
            <w:tcW w:w="1020" w:type="dxa"/>
          </w:tcPr>
          <w:p w14:paraId="3F65822A" w14:textId="77777777" w:rsidR="00F2103C" w:rsidRDefault="00F2103C">
            <w:pPr>
              <w:pStyle w:val="ConsPlusNormal"/>
              <w:jc w:val="center"/>
            </w:pPr>
            <w:r>
              <w:t>4</w:t>
            </w:r>
          </w:p>
        </w:tc>
      </w:tr>
      <w:tr w:rsidR="00F2103C" w14:paraId="1A9533D6" w14:textId="77777777">
        <w:tc>
          <w:tcPr>
            <w:tcW w:w="6066" w:type="dxa"/>
          </w:tcPr>
          <w:p w14:paraId="7D21DFE8" w14:textId="77777777" w:rsidR="00F2103C" w:rsidRDefault="00F2103C">
            <w:pPr>
              <w:pStyle w:val="ConsPlusNormal"/>
            </w:pPr>
            <w:r>
              <w:t>Обслуживание электрического оборудования</w:t>
            </w:r>
          </w:p>
        </w:tc>
        <w:tc>
          <w:tcPr>
            <w:tcW w:w="806" w:type="dxa"/>
          </w:tcPr>
          <w:p w14:paraId="1797CAC8" w14:textId="77777777" w:rsidR="00F2103C" w:rsidRDefault="00F2103C">
            <w:pPr>
              <w:pStyle w:val="ConsPlusNormal"/>
              <w:jc w:val="center"/>
            </w:pPr>
            <w:r>
              <w:t>4</w:t>
            </w:r>
          </w:p>
        </w:tc>
        <w:tc>
          <w:tcPr>
            <w:tcW w:w="1077" w:type="dxa"/>
          </w:tcPr>
          <w:p w14:paraId="354B2C1B" w14:textId="77777777" w:rsidR="00F2103C" w:rsidRDefault="00F2103C">
            <w:pPr>
              <w:pStyle w:val="ConsPlusNormal"/>
              <w:jc w:val="center"/>
            </w:pPr>
            <w:r>
              <w:t>-</w:t>
            </w:r>
          </w:p>
        </w:tc>
        <w:tc>
          <w:tcPr>
            <w:tcW w:w="1020" w:type="dxa"/>
          </w:tcPr>
          <w:p w14:paraId="1FE7CC4C" w14:textId="77777777" w:rsidR="00F2103C" w:rsidRDefault="00F2103C">
            <w:pPr>
              <w:pStyle w:val="ConsPlusNormal"/>
              <w:jc w:val="center"/>
            </w:pPr>
            <w:r>
              <w:t>4</w:t>
            </w:r>
          </w:p>
        </w:tc>
      </w:tr>
      <w:tr w:rsidR="00F2103C" w14:paraId="2DF30570" w14:textId="77777777">
        <w:tc>
          <w:tcPr>
            <w:tcW w:w="6066" w:type="dxa"/>
          </w:tcPr>
          <w:p w14:paraId="68F2635E" w14:textId="77777777" w:rsidR="00F2103C" w:rsidRDefault="00F2103C">
            <w:pPr>
              <w:pStyle w:val="ConsPlusNormal"/>
            </w:pPr>
            <w:r>
              <w:t>Итого по разделу</w:t>
            </w:r>
          </w:p>
        </w:tc>
        <w:tc>
          <w:tcPr>
            <w:tcW w:w="806" w:type="dxa"/>
          </w:tcPr>
          <w:p w14:paraId="35DB0A0E" w14:textId="77777777" w:rsidR="00F2103C" w:rsidRDefault="00F2103C">
            <w:pPr>
              <w:pStyle w:val="ConsPlusNormal"/>
              <w:jc w:val="center"/>
            </w:pPr>
            <w:r>
              <w:t>18</w:t>
            </w:r>
          </w:p>
        </w:tc>
        <w:tc>
          <w:tcPr>
            <w:tcW w:w="1077" w:type="dxa"/>
          </w:tcPr>
          <w:p w14:paraId="2F1D8D0F" w14:textId="77777777" w:rsidR="00F2103C" w:rsidRDefault="00F2103C">
            <w:pPr>
              <w:pStyle w:val="ConsPlusNormal"/>
              <w:jc w:val="center"/>
            </w:pPr>
            <w:r>
              <w:t>2</w:t>
            </w:r>
          </w:p>
        </w:tc>
        <w:tc>
          <w:tcPr>
            <w:tcW w:w="1020" w:type="dxa"/>
          </w:tcPr>
          <w:p w14:paraId="1BB9475A" w14:textId="77777777" w:rsidR="00F2103C" w:rsidRDefault="00F2103C">
            <w:pPr>
              <w:pStyle w:val="ConsPlusNormal"/>
              <w:jc w:val="center"/>
            </w:pPr>
            <w:r>
              <w:t>16</w:t>
            </w:r>
          </w:p>
        </w:tc>
      </w:tr>
      <w:tr w:rsidR="00F2103C" w14:paraId="128DE972" w14:textId="77777777">
        <w:tc>
          <w:tcPr>
            <w:tcW w:w="8969" w:type="dxa"/>
            <w:gridSpan w:val="4"/>
          </w:tcPr>
          <w:p w14:paraId="5F2466F0" w14:textId="77777777" w:rsidR="00F2103C" w:rsidRDefault="00F2103C">
            <w:pPr>
              <w:pStyle w:val="ConsPlusNormal"/>
              <w:jc w:val="center"/>
              <w:outlineLvl w:val="4"/>
            </w:pPr>
            <w:r>
              <w:t>Обучение вождению на учебном троллейбусе</w:t>
            </w:r>
          </w:p>
        </w:tc>
      </w:tr>
      <w:tr w:rsidR="00F2103C" w14:paraId="67C4E6A1" w14:textId="77777777">
        <w:tc>
          <w:tcPr>
            <w:tcW w:w="6066" w:type="dxa"/>
          </w:tcPr>
          <w:p w14:paraId="69416F3C" w14:textId="77777777" w:rsidR="00F2103C" w:rsidRDefault="00F2103C">
            <w:pPr>
              <w:pStyle w:val="ConsPlusNormal"/>
            </w:pPr>
            <w:r>
              <w:t>Вводная беседа</w:t>
            </w:r>
          </w:p>
        </w:tc>
        <w:tc>
          <w:tcPr>
            <w:tcW w:w="806" w:type="dxa"/>
          </w:tcPr>
          <w:p w14:paraId="0E55532D" w14:textId="77777777" w:rsidR="00F2103C" w:rsidRDefault="00F2103C">
            <w:pPr>
              <w:pStyle w:val="ConsPlusNormal"/>
              <w:jc w:val="center"/>
            </w:pPr>
            <w:r>
              <w:t>2</w:t>
            </w:r>
          </w:p>
        </w:tc>
        <w:tc>
          <w:tcPr>
            <w:tcW w:w="1077" w:type="dxa"/>
          </w:tcPr>
          <w:p w14:paraId="7A649AEB" w14:textId="77777777" w:rsidR="00F2103C" w:rsidRDefault="00F2103C">
            <w:pPr>
              <w:pStyle w:val="ConsPlusNormal"/>
              <w:jc w:val="center"/>
            </w:pPr>
            <w:r>
              <w:t>2</w:t>
            </w:r>
          </w:p>
        </w:tc>
        <w:tc>
          <w:tcPr>
            <w:tcW w:w="1020" w:type="dxa"/>
          </w:tcPr>
          <w:p w14:paraId="009824B5" w14:textId="77777777" w:rsidR="00F2103C" w:rsidRDefault="00F2103C">
            <w:pPr>
              <w:pStyle w:val="ConsPlusNormal"/>
              <w:jc w:val="center"/>
            </w:pPr>
            <w:r>
              <w:t>-</w:t>
            </w:r>
          </w:p>
        </w:tc>
      </w:tr>
      <w:tr w:rsidR="00F2103C" w14:paraId="62F93265" w14:textId="77777777">
        <w:tc>
          <w:tcPr>
            <w:tcW w:w="6066" w:type="dxa"/>
          </w:tcPr>
          <w:p w14:paraId="07D09525" w14:textId="77777777" w:rsidR="00F2103C" w:rsidRDefault="00F2103C">
            <w:pPr>
              <w:pStyle w:val="ConsPlusNormal"/>
            </w:pPr>
            <w:r>
              <w:t>Явка на работу. Приемка троллейбуса в депо</w:t>
            </w:r>
          </w:p>
        </w:tc>
        <w:tc>
          <w:tcPr>
            <w:tcW w:w="806" w:type="dxa"/>
          </w:tcPr>
          <w:p w14:paraId="67F66589" w14:textId="77777777" w:rsidR="00F2103C" w:rsidRDefault="00F2103C">
            <w:pPr>
              <w:pStyle w:val="ConsPlusNormal"/>
              <w:jc w:val="center"/>
            </w:pPr>
            <w:r>
              <w:t>8</w:t>
            </w:r>
          </w:p>
        </w:tc>
        <w:tc>
          <w:tcPr>
            <w:tcW w:w="1077" w:type="dxa"/>
          </w:tcPr>
          <w:p w14:paraId="72A22257" w14:textId="77777777" w:rsidR="00F2103C" w:rsidRDefault="00F2103C">
            <w:pPr>
              <w:pStyle w:val="ConsPlusNormal"/>
              <w:jc w:val="center"/>
            </w:pPr>
            <w:r>
              <w:t>-</w:t>
            </w:r>
          </w:p>
        </w:tc>
        <w:tc>
          <w:tcPr>
            <w:tcW w:w="1020" w:type="dxa"/>
          </w:tcPr>
          <w:p w14:paraId="510C612F" w14:textId="77777777" w:rsidR="00F2103C" w:rsidRDefault="00F2103C">
            <w:pPr>
              <w:pStyle w:val="ConsPlusNormal"/>
              <w:jc w:val="center"/>
            </w:pPr>
            <w:r>
              <w:t>8</w:t>
            </w:r>
          </w:p>
        </w:tc>
      </w:tr>
      <w:tr w:rsidR="00F2103C" w14:paraId="21D5B20E" w14:textId="77777777">
        <w:tc>
          <w:tcPr>
            <w:tcW w:w="6066" w:type="dxa"/>
          </w:tcPr>
          <w:p w14:paraId="0D0F433B" w14:textId="77777777" w:rsidR="00F2103C" w:rsidRDefault="00F2103C">
            <w:pPr>
              <w:pStyle w:val="ConsPlusNormal"/>
            </w:pPr>
            <w:r>
              <w:t>Тренировка в работе с аппаратами управления</w:t>
            </w:r>
          </w:p>
        </w:tc>
        <w:tc>
          <w:tcPr>
            <w:tcW w:w="806" w:type="dxa"/>
          </w:tcPr>
          <w:p w14:paraId="1D92EF8C" w14:textId="77777777" w:rsidR="00F2103C" w:rsidRDefault="00F2103C">
            <w:pPr>
              <w:pStyle w:val="ConsPlusNormal"/>
              <w:jc w:val="center"/>
            </w:pPr>
            <w:r>
              <w:t>8</w:t>
            </w:r>
          </w:p>
        </w:tc>
        <w:tc>
          <w:tcPr>
            <w:tcW w:w="1077" w:type="dxa"/>
          </w:tcPr>
          <w:p w14:paraId="28FCA1C8" w14:textId="77777777" w:rsidR="00F2103C" w:rsidRDefault="00F2103C">
            <w:pPr>
              <w:pStyle w:val="ConsPlusNormal"/>
              <w:jc w:val="center"/>
            </w:pPr>
            <w:r>
              <w:t>-</w:t>
            </w:r>
          </w:p>
        </w:tc>
        <w:tc>
          <w:tcPr>
            <w:tcW w:w="1020" w:type="dxa"/>
          </w:tcPr>
          <w:p w14:paraId="7ED739EA" w14:textId="77777777" w:rsidR="00F2103C" w:rsidRDefault="00F2103C">
            <w:pPr>
              <w:pStyle w:val="ConsPlusNormal"/>
              <w:jc w:val="center"/>
            </w:pPr>
            <w:r>
              <w:t>8</w:t>
            </w:r>
          </w:p>
        </w:tc>
      </w:tr>
      <w:tr w:rsidR="00F2103C" w14:paraId="16557DE8" w14:textId="77777777">
        <w:tc>
          <w:tcPr>
            <w:tcW w:w="6066" w:type="dxa"/>
          </w:tcPr>
          <w:p w14:paraId="1E1C9A3B" w14:textId="77777777" w:rsidR="00F2103C" w:rsidRDefault="00F2103C">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14:paraId="4A55866D" w14:textId="77777777" w:rsidR="00F2103C" w:rsidRDefault="00F2103C">
            <w:pPr>
              <w:pStyle w:val="ConsPlusNormal"/>
              <w:jc w:val="center"/>
            </w:pPr>
            <w:r>
              <w:t>2</w:t>
            </w:r>
          </w:p>
        </w:tc>
        <w:tc>
          <w:tcPr>
            <w:tcW w:w="1077" w:type="dxa"/>
          </w:tcPr>
          <w:p w14:paraId="4E12D7E4" w14:textId="77777777" w:rsidR="00F2103C" w:rsidRDefault="00F2103C">
            <w:pPr>
              <w:pStyle w:val="ConsPlusNormal"/>
              <w:jc w:val="center"/>
            </w:pPr>
            <w:r>
              <w:t>-</w:t>
            </w:r>
          </w:p>
        </w:tc>
        <w:tc>
          <w:tcPr>
            <w:tcW w:w="1020" w:type="dxa"/>
          </w:tcPr>
          <w:p w14:paraId="43F12CEE" w14:textId="77777777" w:rsidR="00F2103C" w:rsidRDefault="00F2103C">
            <w:pPr>
              <w:pStyle w:val="ConsPlusNormal"/>
              <w:jc w:val="center"/>
            </w:pPr>
            <w:r>
              <w:t>2</w:t>
            </w:r>
          </w:p>
        </w:tc>
      </w:tr>
      <w:tr w:rsidR="00F2103C" w14:paraId="0949EB4A" w14:textId="77777777">
        <w:tc>
          <w:tcPr>
            <w:tcW w:w="6066" w:type="dxa"/>
          </w:tcPr>
          <w:p w14:paraId="68CBDFC8" w14:textId="77777777" w:rsidR="00F2103C" w:rsidRDefault="00F2103C">
            <w:pPr>
              <w:pStyle w:val="ConsPlusNormal"/>
            </w:pPr>
            <w:r>
              <w:t>Остановка троллейбуса по неисправности и ее устранение</w:t>
            </w:r>
          </w:p>
        </w:tc>
        <w:tc>
          <w:tcPr>
            <w:tcW w:w="806" w:type="dxa"/>
          </w:tcPr>
          <w:p w14:paraId="7054E5D4" w14:textId="77777777" w:rsidR="00F2103C" w:rsidRDefault="00F2103C">
            <w:pPr>
              <w:pStyle w:val="ConsPlusNormal"/>
              <w:jc w:val="center"/>
            </w:pPr>
            <w:r>
              <w:t>1</w:t>
            </w:r>
          </w:p>
        </w:tc>
        <w:tc>
          <w:tcPr>
            <w:tcW w:w="1077" w:type="dxa"/>
          </w:tcPr>
          <w:p w14:paraId="0401DE9F" w14:textId="77777777" w:rsidR="00F2103C" w:rsidRDefault="00F2103C">
            <w:pPr>
              <w:pStyle w:val="ConsPlusNormal"/>
              <w:jc w:val="center"/>
            </w:pPr>
            <w:r>
              <w:t>-</w:t>
            </w:r>
          </w:p>
        </w:tc>
        <w:tc>
          <w:tcPr>
            <w:tcW w:w="1020" w:type="dxa"/>
          </w:tcPr>
          <w:p w14:paraId="56C61CC1" w14:textId="77777777" w:rsidR="00F2103C" w:rsidRDefault="00F2103C">
            <w:pPr>
              <w:pStyle w:val="ConsPlusNormal"/>
              <w:jc w:val="center"/>
            </w:pPr>
            <w:r>
              <w:t>1</w:t>
            </w:r>
          </w:p>
        </w:tc>
      </w:tr>
      <w:tr w:rsidR="00F2103C" w14:paraId="00CAE13A" w14:textId="77777777">
        <w:tc>
          <w:tcPr>
            <w:tcW w:w="6066" w:type="dxa"/>
          </w:tcPr>
          <w:p w14:paraId="73D41AD2" w14:textId="77777777" w:rsidR="00F2103C" w:rsidRDefault="00F2103C">
            <w:pPr>
              <w:pStyle w:val="ConsPlusNormal"/>
            </w:pPr>
            <w:r>
              <w:t>Действия водителя в аварийных ситуациях, буксировка троллейбуса</w:t>
            </w:r>
          </w:p>
        </w:tc>
        <w:tc>
          <w:tcPr>
            <w:tcW w:w="806" w:type="dxa"/>
          </w:tcPr>
          <w:p w14:paraId="2B15D92F" w14:textId="77777777" w:rsidR="00F2103C" w:rsidRDefault="00F2103C">
            <w:pPr>
              <w:pStyle w:val="ConsPlusNormal"/>
              <w:jc w:val="center"/>
            </w:pPr>
            <w:r>
              <w:t>3</w:t>
            </w:r>
          </w:p>
        </w:tc>
        <w:tc>
          <w:tcPr>
            <w:tcW w:w="1077" w:type="dxa"/>
          </w:tcPr>
          <w:p w14:paraId="0039B353" w14:textId="77777777" w:rsidR="00F2103C" w:rsidRDefault="00F2103C">
            <w:pPr>
              <w:pStyle w:val="ConsPlusNormal"/>
              <w:jc w:val="center"/>
            </w:pPr>
            <w:r>
              <w:t>-</w:t>
            </w:r>
          </w:p>
        </w:tc>
        <w:tc>
          <w:tcPr>
            <w:tcW w:w="1020" w:type="dxa"/>
          </w:tcPr>
          <w:p w14:paraId="40A12310" w14:textId="77777777" w:rsidR="00F2103C" w:rsidRDefault="00F2103C">
            <w:pPr>
              <w:pStyle w:val="ConsPlusNormal"/>
              <w:jc w:val="center"/>
            </w:pPr>
            <w:r>
              <w:t>3</w:t>
            </w:r>
          </w:p>
        </w:tc>
      </w:tr>
      <w:tr w:rsidR="00F2103C" w14:paraId="65112F12" w14:textId="77777777">
        <w:tc>
          <w:tcPr>
            <w:tcW w:w="6066" w:type="dxa"/>
          </w:tcPr>
          <w:p w14:paraId="022F29B8" w14:textId="77777777" w:rsidR="00F2103C" w:rsidRDefault="00F2103C">
            <w:pPr>
              <w:pStyle w:val="ConsPlusNormal"/>
            </w:pPr>
            <w:r>
              <w:t>Контрольная поездка. Движение по городскому маршруту в транспортном потоке</w:t>
            </w:r>
          </w:p>
        </w:tc>
        <w:tc>
          <w:tcPr>
            <w:tcW w:w="806" w:type="dxa"/>
          </w:tcPr>
          <w:p w14:paraId="66601B6F" w14:textId="77777777" w:rsidR="00F2103C" w:rsidRDefault="00F2103C">
            <w:pPr>
              <w:pStyle w:val="ConsPlusNormal"/>
              <w:jc w:val="center"/>
            </w:pPr>
            <w:r>
              <w:t>4</w:t>
            </w:r>
          </w:p>
        </w:tc>
        <w:tc>
          <w:tcPr>
            <w:tcW w:w="1077" w:type="dxa"/>
          </w:tcPr>
          <w:p w14:paraId="10096161" w14:textId="77777777" w:rsidR="00F2103C" w:rsidRDefault="00F2103C">
            <w:pPr>
              <w:pStyle w:val="ConsPlusNormal"/>
              <w:jc w:val="center"/>
            </w:pPr>
            <w:r>
              <w:t>-</w:t>
            </w:r>
          </w:p>
        </w:tc>
        <w:tc>
          <w:tcPr>
            <w:tcW w:w="1020" w:type="dxa"/>
          </w:tcPr>
          <w:p w14:paraId="52E98E9E" w14:textId="77777777" w:rsidR="00F2103C" w:rsidRDefault="00F2103C">
            <w:pPr>
              <w:pStyle w:val="ConsPlusNormal"/>
              <w:jc w:val="center"/>
            </w:pPr>
            <w:r>
              <w:t>4</w:t>
            </w:r>
          </w:p>
        </w:tc>
      </w:tr>
      <w:tr w:rsidR="00F2103C" w14:paraId="2B350636" w14:textId="77777777">
        <w:tc>
          <w:tcPr>
            <w:tcW w:w="6066" w:type="dxa"/>
          </w:tcPr>
          <w:p w14:paraId="5F47A00D" w14:textId="77777777" w:rsidR="00F2103C" w:rsidRDefault="00F2103C">
            <w:pPr>
              <w:pStyle w:val="ConsPlusNormal"/>
            </w:pPr>
            <w:r>
              <w:t>Закрепление навыков вождения троллейбуса</w:t>
            </w:r>
          </w:p>
        </w:tc>
        <w:tc>
          <w:tcPr>
            <w:tcW w:w="806" w:type="dxa"/>
          </w:tcPr>
          <w:p w14:paraId="59D3FCBF" w14:textId="77777777" w:rsidR="00F2103C" w:rsidRDefault="00F2103C">
            <w:pPr>
              <w:pStyle w:val="ConsPlusNormal"/>
              <w:jc w:val="center"/>
            </w:pPr>
            <w:r>
              <w:t>126</w:t>
            </w:r>
          </w:p>
        </w:tc>
        <w:tc>
          <w:tcPr>
            <w:tcW w:w="1077" w:type="dxa"/>
          </w:tcPr>
          <w:p w14:paraId="3494060D" w14:textId="77777777" w:rsidR="00F2103C" w:rsidRDefault="00F2103C">
            <w:pPr>
              <w:pStyle w:val="ConsPlusNormal"/>
              <w:jc w:val="center"/>
            </w:pPr>
            <w:r>
              <w:t>-</w:t>
            </w:r>
          </w:p>
        </w:tc>
        <w:tc>
          <w:tcPr>
            <w:tcW w:w="1020" w:type="dxa"/>
          </w:tcPr>
          <w:p w14:paraId="2DB8F252" w14:textId="77777777" w:rsidR="00F2103C" w:rsidRDefault="00F2103C">
            <w:pPr>
              <w:pStyle w:val="ConsPlusNormal"/>
              <w:jc w:val="center"/>
            </w:pPr>
            <w:r>
              <w:t>126</w:t>
            </w:r>
          </w:p>
        </w:tc>
      </w:tr>
      <w:tr w:rsidR="00F2103C" w14:paraId="785DEF51" w14:textId="77777777">
        <w:tc>
          <w:tcPr>
            <w:tcW w:w="6066" w:type="dxa"/>
          </w:tcPr>
          <w:p w14:paraId="2C3C17F7" w14:textId="77777777" w:rsidR="00F2103C" w:rsidRDefault="00F2103C">
            <w:pPr>
              <w:pStyle w:val="ConsPlusNormal"/>
            </w:pPr>
            <w:r>
              <w:t>Итого по разделу</w:t>
            </w:r>
          </w:p>
        </w:tc>
        <w:tc>
          <w:tcPr>
            <w:tcW w:w="806" w:type="dxa"/>
          </w:tcPr>
          <w:p w14:paraId="18702A1C" w14:textId="77777777" w:rsidR="00F2103C" w:rsidRDefault="00F2103C">
            <w:pPr>
              <w:pStyle w:val="ConsPlusNormal"/>
              <w:jc w:val="center"/>
            </w:pPr>
            <w:r>
              <w:t>154</w:t>
            </w:r>
          </w:p>
        </w:tc>
        <w:tc>
          <w:tcPr>
            <w:tcW w:w="1077" w:type="dxa"/>
          </w:tcPr>
          <w:p w14:paraId="220C43AC" w14:textId="77777777" w:rsidR="00F2103C" w:rsidRDefault="00F2103C">
            <w:pPr>
              <w:pStyle w:val="ConsPlusNormal"/>
              <w:jc w:val="center"/>
            </w:pPr>
            <w:r>
              <w:t>2</w:t>
            </w:r>
          </w:p>
        </w:tc>
        <w:tc>
          <w:tcPr>
            <w:tcW w:w="1020" w:type="dxa"/>
          </w:tcPr>
          <w:p w14:paraId="4B8CEC9C" w14:textId="77777777" w:rsidR="00F2103C" w:rsidRDefault="00F2103C">
            <w:pPr>
              <w:pStyle w:val="ConsPlusNormal"/>
              <w:jc w:val="center"/>
            </w:pPr>
            <w:r>
              <w:t>152</w:t>
            </w:r>
          </w:p>
        </w:tc>
      </w:tr>
      <w:tr w:rsidR="00F2103C" w14:paraId="7DAAE9AA" w14:textId="77777777">
        <w:tc>
          <w:tcPr>
            <w:tcW w:w="6066" w:type="dxa"/>
          </w:tcPr>
          <w:p w14:paraId="46B2DDAD" w14:textId="77777777" w:rsidR="00F2103C" w:rsidRDefault="00F2103C">
            <w:pPr>
              <w:pStyle w:val="ConsPlusNormal"/>
            </w:pPr>
            <w:r>
              <w:t>Практическая квалификационная работа: экзамен по практическому вождению троллейбуса</w:t>
            </w:r>
          </w:p>
        </w:tc>
        <w:tc>
          <w:tcPr>
            <w:tcW w:w="806" w:type="dxa"/>
          </w:tcPr>
          <w:p w14:paraId="56EF1B60" w14:textId="77777777" w:rsidR="00F2103C" w:rsidRDefault="00F2103C">
            <w:pPr>
              <w:pStyle w:val="ConsPlusNormal"/>
              <w:jc w:val="center"/>
            </w:pPr>
            <w:r>
              <w:t>8</w:t>
            </w:r>
          </w:p>
        </w:tc>
        <w:tc>
          <w:tcPr>
            <w:tcW w:w="1077" w:type="dxa"/>
          </w:tcPr>
          <w:p w14:paraId="2DFA1070" w14:textId="77777777" w:rsidR="00F2103C" w:rsidRDefault="00F2103C">
            <w:pPr>
              <w:pStyle w:val="ConsPlusNormal"/>
              <w:jc w:val="center"/>
            </w:pPr>
            <w:r>
              <w:t>-</w:t>
            </w:r>
          </w:p>
        </w:tc>
        <w:tc>
          <w:tcPr>
            <w:tcW w:w="1020" w:type="dxa"/>
          </w:tcPr>
          <w:p w14:paraId="6D555501" w14:textId="77777777" w:rsidR="00F2103C" w:rsidRDefault="00F2103C">
            <w:pPr>
              <w:pStyle w:val="ConsPlusNormal"/>
              <w:jc w:val="center"/>
            </w:pPr>
            <w:r>
              <w:t>8</w:t>
            </w:r>
          </w:p>
        </w:tc>
      </w:tr>
      <w:tr w:rsidR="00F2103C" w14:paraId="6FB87AC6" w14:textId="77777777">
        <w:tc>
          <w:tcPr>
            <w:tcW w:w="6066" w:type="dxa"/>
          </w:tcPr>
          <w:p w14:paraId="20D32AF3" w14:textId="77777777" w:rsidR="00F2103C" w:rsidRDefault="00F2103C">
            <w:pPr>
              <w:pStyle w:val="ConsPlusNormal"/>
            </w:pPr>
            <w:r>
              <w:t>Стажировка на пассажирском троллейбусе</w:t>
            </w:r>
          </w:p>
        </w:tc>
        <w:tc>
          <w:tcPr>
            <w:tcW w:w="806" w:type="dxa"/>
          </w:tcPr>
          <w:p w14:paraId="6023806C" w14:textId="77777777" w:rsidR="00F2103C" w:rsidRDefault="00F2103C">
            <w:pPr>
              <w:pStyle w:val="ConsPlusNormal"/>
              <w:jc w:val="center"/>
            </w:pPr>
            <w:r>
              <w:t>286</w:t>
            </w:r>
          </w:p>
        </w:tc>
        <w:tc>
          <w:tcPr>
            <w:tcW w:w="1077" w:type="dxa"/>
          </w:tcPr>
          <w:p w14:paraId="4D028866" w14:textId="77777777" w:rsidR="00F2103C" w:rsidRDefault="00F2103C">
            <w:pPr>
              <w:pStyle w:val="ConsPlusNormal"/>
              <w:jc w:val="center"/>
            </w:pPr>
            <w:r>
              <w:t>-</w:t>
            </w:r>
          </w:p>
        </w:tc>
        <w:tc>
          <w:tcPr>
            <w:tcW w:w="1020" w:type="dxa"/>
          </w:tcPr>
          <w:p w14:paraId="753790BC" w14:textId="77777777" w:rsidR="00F2103C" w:rsidRDefault="00F2103C">
            <w:pPr>
              <w:pStyle w:val="ConsPlusNormal"/>
              <w:jc w:val="center"/>
            </w:pPr>
            <w:r>
              <w:t>286</w:t>
            </w:r>
          </w:p>
        </w:tc>
      </w:tr>
      <w:tr w:rsidR="00F2103C" w14:paraId="67B184EF" w14:textId="77777777">
        <w:tc>
          <w:tcPr>
            <w:tcW w:w="6066" w:type="dxa"/>
          </w:tcPr>
          <w:p w14:paraId="134AEF26" w14:textId="77777777" w:rsidR="00F2103C" w:rsidRDefault="00F2103C">
            <w:pPr>
              <w:pStyle w:val="ConsPlusNormal"/>
            </w:pPr>
            <w:r>
              <w:t>Итого</w:t>
            </w:r>
          </w:p>
        </w:tc>
        <w:tc>
          <w:tcPr>
            <w:tcW w:w="806" w:type="dxa"/>
          </w:tcPr>
          <w:p w14:paraId="3CC549F7" w14:textId="77777777" w:rsidR="00F2103C" w:rsidRDefault="00F2103C">
            <w:pPr>
              <w:pStyle w:val="ConsPlusNormal"/>
              <w:jc w:val="center"/>
            </w:pPr>
            <w:r>
              <w:t>466</w:t>
            </w:r>
          </w:p>
        </w:tc>
        <w:tc>
          <w:tcPr>
            <w:tcW w:w="1077" w:type="dxa"/>
          </w:tcPr>
          <w:p w14:paraId="77B3554E" w14:textId="77777777" w:rsidR="00F2103C" w:rsidRDefault="00F2103C">
            <w:pPr>
              <w:pStyle w:val="ConsPlusNormal"/>
              <w:jc w:val="center"/>
            </w:pPr>
            <w:r>
              <w:t>4</w:t>
            </w:r>
          </w:p>
        </w:tc>
        <w:tc>
          <w:tcPr>
            <w:tcW w:w="1020" w:type="dxa"/>
          </w:tcPr>
          <w:p w14:paraId="35DC839A" w14:textId="77777777" w:rsidR="00F2103C" w:rsidRDefault="00F2103C">
            <w:pPr>
              <w:pStyle w:val="ConsPlusNormal"/>
              <w:jc w:val="center"/>
            </w:pPr>
            <w:r>
              <w:t>462</w:t>
            </w:r>
          </w:p>
        </w:tc>
      </w:tr>
    </w:tbl>
    <w:p w14:paraId="2045A46F" w14:textId="77777777" w:rsidR="00F2103C" w:rsidRDefault="00F2103C">
      <w:pPr>
        <w:pStyle w:val="ConsPlusNormal"/>
        <w:jc w:val="both"/>
      </w:pPr>
    </w:p>
    <w:p w14:paraId="2AC20779" w14:textId="77777777" w:rsidR="00F2103C" w:rsidRDefault="00F2103C">
      <w:pPr>
        <w:pStyle w:val="ConsPlusTitle"/>
        <w:ind w:firstLine="540"/>
        <w:jc w:val="both"/>
        <w:outlineLvl w:val="3"/>
      </w:pPr>
      <w:r>
        <w:t>3.10.1. Техническое обслуживание троллейбуса.</w:t>
      </w:r>
    </w:p>
    <w:p w14:paraId="70A57BEE" w14:textId="77777777" w:rsidR="00F2103C" w:rsidRDefault="00F2103C">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14:paraId="17904489" w14:textId="77777777" w:rsidR="00F2103C" w:rsidRDefault="00F2103C">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14:paraId="14A204FA" w14:textId="77777777" w:rsidR="00F2103C" w:rsidRDefault="00F2103C">
      <w:pPr>
        <w:pStyle w:val="ConsPlusNormal"/>
        <w:spacing w:before="22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14:paraId="26A5B00E" w14:textId="77777777" w:rsidR="00F2103C" w:rsidRDefault="00F2103C">
      <w:pPr>
        <w:pStyle w:val="ConsPlusNormal"/>
        <w:spacing w:before="22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14:paraId="3D5FDCA2" w14:textId="77777777" w:rsidR="00F2103C" w:rsidRDefault="00F2103C">
      <w:pPr>
        <w:pStyle w:val="ConsPlusNormal"/>
        <w:spacing w:before="22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14:paraId="219FFAA3" w14:textId="77777777" w:rsidR="00F2103C" w:rsidRDefault="00F2103C">
      <w:pPr>
        <w:pStyle w:val="ConsPlusNormal"/>
        <w:jc w:val="both"/>
      </w:pPr>
    </w:p>
    <w:p w14:paraId="115EF325" w14:textId="77777777" w:rsidR="00F2103C" w:rsidRDefault="00F2103C">
      <w:pPr>
        <w:pStyle w:val="ConsPlusTitle"/>
        <w:ind w:firstLine="540"/>
        <w:jc w:val="both"/>
        <w:outlineLvl w:val="3"/>
      </w:pPr>
      <w:r>
        <w:t>3.10.2. Обучение вождению на учебном троллейбусе.</w:t>
      </w:r>
    </w:p>
    <w:p w14:paraId="02A28133" w14:textId="77777777" w:rsidR="00F2103C" w:rsidRDefault="00F2103C">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14:paraId="2F434231" w14:textId="77777777" w:rsidR="00F2103C" w:rsidRDefault="00F2103C">
      <w:pPr>
        <w:pStyle w:val="ConsPlusNormal"/>
        <w:spacing w:before="22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14:paraId="424F2247" w14:textId="77777777" w:rsidR="00F2103C" w:rsidRDefault="00F2103C">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14:paraId="70E2CB6B" w14:textId="77777777" w:rsidR="00F2103C" w:rsidRDefault="00F2103C">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14:paraId="47A2A89A" w14:textId="77777777" w:rsidR="00F2103C" w:rsidRDefault="00F2103C">
      <w:pPr>
        <w:pStyle w:val="ConsPlusNormal"/>
        <w:spacing w:before="22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14:paraId="462B08F7" w14:textId="77777777" w:rsidR="00F2103C" w:rsidRDefault="00F2103C">
      <w:pPr>
        <w:pStyle w:val="ConsPlusNormal"/>
        <w:spacing w:before="22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14:paraId="7C03D095" w14:textId="77777777" w:rsidR="00F2103C" w:rsidRDefault="00F2103C">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14:paraId="3965D0B3" w14:textId="77777777" w:rsidR="00F2103C" w:rsidRDefault="00F2103C">
      <w:pPr>
        <w:pStyle w:val="ConsPlusNormal"/>
        <w:spacing w:before="22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23" w:history="1">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14:paraId="12044483" w14:textId="77777777" w:rsidR="00F2103C" w:rsidRDefault="00F2103C">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14:paraId="48C51521" w14:textId="77777777" w:rsidR="00F2103C" w:rsidRDefault="00F2103C">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14:paraId="4BC86E07" w14:textId="77777777" w:rsidR="00F2103C" w:rsidRDefault="00F2103C">
      <w:pPr>
        <w:pStyle w:val="ConsPlusNormal"/>
        <w:jc w:val="both"/>
      </w:pPr>
    </w:p>
    <w:p w14:paraId="6331D09E" w14:textId="77777777" w:rsidR="00F2103C" w:rsidRDefault="00F2103C">
      <w:pPr>
        <w:pStyle w:val="ConsPlusTitle"/>
        <w:jc w:val="center"/>
        <w:outlineLvl w:val="1"/>
      </w:pPr>
      <w:r>
        <w:t>IV. Планируемые результаты освоения Примерной программы</w:t>
      </w:r>
    </w:p>
    <w:p w14:paraId="091D2195" w14:textId="77777777" w:rsidR="00F2103C" w:rsidRDefault="00F2103C">
      <w:pPr>
        <w:pStyle w:val="ConsPlusNormal"/>
        <w:jc w:val="both"/>
      </w:pPr>
    </w:p>
    <w:p w14:paraId="3D9DFEF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14BE9AD" w14:textId="77777777" w:rsidR="00F2103C" w:rsidRDefault="008C54AE">
      <w:pPr>
        <w:pStyle w:val="ConsPlusNormal"/>
        <w:spacing w:before="220"/>
        <w:ind w:firstLine="540"/>
        <w:jc w:val="both"/>
      </w:pPr>
      <w:hyperlink r:id="rId324" w:history="1">
        <w:r w:rsidR="00F2103C">
          <w:rPr>
            <w:color w:val="0000FF"/>
          </w:rPr>
          <w:t>Правила</w:t>
        </w:r>
      </w:hyperlink>
      <w:r w:rsidR="00F2103C">
        <w:t xml:space="preserve"> дорожного движения;</w:t>
      </w:r>
    </w:p>
    <w:p w14:paraId="085093C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1641EB93" w14:textId="77777777" w:rsidR="00F2103C" w:rsidRDefault="00F2103C">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14:paraId="79F7154E"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6F9464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40AC047"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5B7F487F" w14:textId="77777777" w:rsidR="00F2103C" w:rsidRDefault="00F2103C">
      <w:pPr>
        <w:pStyle w:val="ConsPlusNormal"/>
        <w:spacing w:before="220"/>
        <w:ind w:firstLine="540"/>
        <w:jc w:val="both"/>
      </w:pPr>
      <w:r>
        <w:t>основы безопасного управления транспортными средствами;</w:t>
      </w:r>
    </w:p>
    <w:p w14:paraId="3D0D0EC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38FC853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4A8F6D2A" w14:textId="77777777" w:rsidR="00F2103C" w:rsidRDefault="00F2103C">
      <w:pPr>
        <w:pStyle w:val="ConsPlusNormal"/>
        <w:spacing w:before="22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14:paraId="7B5BCA75" w14:textId="77777777" w:rsidR="00F2103C" w:rsidRDefault="00F2103C">
      <w:pPr>
        <w:pStyle w:val="ConsPlusNormal"/>
        <w:spacing w:before="220"/>
        <w:ind w:firstLine="540"/>
        <w:jc w:val="both"/>
      </w:pPr>
      <w:r>
        <w:t>особенности наблюдения за дорожной обстановкой;</w:t>
      </w:r>
    </w:p>
    <w:p w14:paraId="0B72E16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13E8389"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66490B6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B47C9E3" w14:textId="77777777" w:rsidR="00F2103C" w:rsidRDefault="00F2103C">
      <w:pPr>
        <w:pStyle w:val="ConsPlusNormal"/>
        <w:spacing w:before="220"/>
        <w:ind w:firstLine="540"/>
        <w:jc w:val="both"/>
      </w:pPr>
      <w:r>
        <w:t>основы обеспечения детской пассажирской безопасности;</w:t>
      </w:r>
    </w:p>
    <w:p w14:paraId="2C18BDEB" w14:textId="77777777" w:rsidR="00F2103C" w:rsidRDefault="00F2103C">
      <w:pPr>
        <w:pStyle w:val="ConsPlusNormal"/>
        <w:spacing w:before="220"/>
        <w:ind w:firstLine="540"/>
        <w:jc w:val="both"/>
      </w:pPr>
      <w:r>
        <w:t xml:space="preserve">последствия, связанные с нарушением </w:t>
      </w:r>
      <w:hyperlink r:id="rId325" w:history="1">
        <w:r>
          <w:rPr>
            <w:color w:val="0000FF"/>
          </w:rPr>
          <w:t>Правил</w:t>
        </w:r>
      </w:hyperlink>
      <w:r>
        <w:t xml:space="preserve"> дорожного движения водителями транспортных средств;</w:t>
      </w:r>
    </w:p>
    <w:p w14:paraId="4C3A998A"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7F2133AC" w14:textId="77777777" w:rsidR="00F2103C" w:rsidRDefault="00F2103C">
      <w:pPr>
        <w:pStyle w:val="ConsPlusNormal"/>
        <w:spacing w:before="220"/>
        <w:ind w:firstLine="540"/>
        <w:jc w:val="both"/>
      </w:pPr>
      <w:r>
        <w:t>признаки неисправностей, возникающих в пути;</w:t>
      </w:r>
    </w:p>
    <w:p w14:paraId="37C846F2" w14:textId="77777777" w:rsidR="00F2103C" w:rsidRDefault="00F2103C">
      <w:pPr>
        <w:pStyle w:val="ConsPlusNormal"/>
        <w:spacing w:before="220"/>
        <w:ind w:firstLine="540"/>
        <w:jc w:val="both"/>
      </w:pPr>
      <w:r>
        <w:t xml:space="preserve">меры ответственности за нарушение </w:t>
      </w:r>
      <w:hyperlink r:id="rId326" w:history="1">
        <w:r>
          <w:rPr>
            <w:color w:val="0000FF"/>
          </w:rPr>
          <w:t>Правил</w:t>
        </w:r>
      </w:hyperlink>
      <w:r>
        <w:t xml:space="preserve"> дорожного движения;</w:t>
      </w:r>
    </w:p>
    <w:p w14:paraId="19567654"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50621C6" w14:textId="77777777" w:rsidR="00F2103C" w:rsidRDefault="00F2103C">
      <w:pPr>
        <w:pStyle w:val="ConsPlusNormal"/>
        <w:spacing w:before="220"/>
        <w:ind w:firstLine="540"/>
        <w:jc w:val="both"/>
      </w:pPr>
      <w:r>
        <w:t>особенности охраны труда при эксплуатации электроустановок;</w:t>
      </w:r>
    </w:p>
    <w:p w14:paraId="774A77AD"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EDE2460"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B2672E2"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7D121340"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9798592"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060DAE" w14:textId="77777777" w:rsidR="00F2103C" w:rsidRDefault="00F2103C">
      <w:pPr>
        <w:pStyle w:val="ConsPlusNormal"/>
        <w:spacing w:before="220"/>
        <w:ind w:firstLine="540"/>
        <w:jc w:val="both"/>
      </w:pPr>
      <w:r>
        <w:t>особенности технической эксплуатации электроустановок потребителей;</w:t>
      </w:r>
    </w:p>
    <w:p w14:paraId="3147854F" w14:textId="77777777" w:rsidR="00F2103C" w:rsidRDefault="00F2103C">
      <w:pPr>
        <w:pStyle w:val="ConsPlusNormal"/>
        <w:spacing w:before="220"/>
        <w:ind w:firstLine="540"/>
        <w:jc w:val="both"/>
      </w:pPr>
      <w:r>
        <w:t>правила технической эксплуатации городского наземного электрического транспорта;</w:t>
      </w:r>
    </w:p>
    <w:p w14:paraId="1FD1EAE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32DC3DC" w14:textId="77777777" w:rsidR="00F2103C" w:rsidRDefault="00F2103C">
      <w:pPr>
        <w:pStyle w:val="ConsPlusNormal"/>
        <w:spacing w:before="220"/>
        <w:ind w:firstLine="540"/>
        <w:jc w:val="both"/>
      </w:pPr>
      <w:r>
        <w:t>правила оказания первой помощи;</w:t>
      </w:r>
    </w:p>
    <w:p w14:paraId="1DBFB93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F32760F"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DE804ED"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911CC05" w14:textId="77777777" w:rsidR="00F2103C" w:rsidRDefault="00F2103C">
      <w:pPr>
        <w:pStyle w:val="ConsPlusNormal"/>
        <w:spacing w:before="220"/>
        <w:ind w:firstLine="540"/>
        <w:jc w:val="both"/>
      </w:pPr>
      <w:r>
        <w:t xml:space="preserve">соблюдать </w:t>
      </w:r>
      <w:hyperlink r:id="rId327" w:history="1">
        <w:r>
          <w:rPr>
            <w:color w:val="0000FF"/>
          </w:rPr>
          <w:t>Правила</w:t>
        </w:r>
      </w:hyperlink>
      <w:r>
        <w:t xml:space="preserve"> дорожного движения;</w:t>
      </w:r>
    </w:p>
    <w:p w14:paraId="7ACCA013" w14:textId="77777777" w:rsidR="00F2103C" w:rsidRDefault="00F2103C">
      <w:pPr>
        <w:pStyle w:val="ConsPlusNormal"/>
        <w:spacing w:before="220"/>
        <w:ind w:firstLine="540"/>
        <w:jc w:val="both"/>
      </w:pPr>
      <w:r>
        <w:t>управлять своим эмоциональным состоянием;</w:t>
      </w:r>
    </w:p>
    <w:p w14:paraId="1725E4F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3CD156C"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DBB8D3B" w14:textId="77777777" w:rsidR="00F2103C" w:rsidRDefault="00F2103C">
      <w:pPr>
        <w:pStyle w:val="ConsPlusNormal"/>
        <w:spacing w:before="220"/>
        <w:ind w:firstLine="540"/>
        <w:jc w:val="both"/>
      </w:pPr>
      <w:r>
        <w:t>проверять техническое состояние транспортного средства;</w:t>
      </w:r>
    </w:p>
    <w:p w14:paraId="6F25BE5D" w14:textId="77777777" w:rsidR="00F2103C" w:rsidRDefault="00F2103C">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14:paraId="1604DCE4" w14:textId="77777777" w:rsidR="00F2103C" w:rsidRDefault="00F2103C">
      <w:pPr>
        <w:pStyle w:val="ConsPlusNormal"/>
        <w:spacing w:before="220"/>
        <w:ind w:firstLine="540"/>
        <w:jc w:val="both"/>
      </w:pPr>
      <w:r>
        <w:t>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39AC7E8"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3F3E825"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F1DBD9D"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30018B5"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5C0CE85"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0BF73F9" w14:textId="77777777" w:rsidR="00F2103C" w:rsidRDefault="00F2103C">
      <w:pPr>
        <w:pStyle w:val="ConsPlusNormal"/>
        <w:spacing w:before="220"/>
        <w:ind w:firstLine="540"/>
        <w:jc w:val="both"/>
      </w:pPr>
      <w:r>
        <w:t>использовать средства тушения пожара;</w:t>
      </w:r>
    </w:p>
    <w:p w14:paraId="6BD0DF0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470861D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79E306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AB2A05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31BE6F7E" w14:textId="77777777" w:rsidR="00F2103C" w:rsidRDefault="00F2103C">
      <w:pPr>
        <w:pStyle w:val="ConsPlusNormal"/>
        <w:jc w:val="both"/>
      </w:pPr>
    </w:p>
    <w:p w14:paraId="71C803AC" w14:textId="77777777" w:rsidR="00F2103C" w:rsidRDefault="00F2103C">
      <w:pPr>
        <w:pStyle w:val="ConsPlusTitle"/>
        <w:jc w:val="center"/>
        <w:outlineLvl w:val="1"/>
      </w:pPr>
      <w:r>
        <w:t>V. Условия реализации Примерной программы</w:t>
      </w:r>
    </w:p>
    <w:p w14:paraId="2141C197" w14:textId="77777777" w:rsidR="00F2103C" w:rsidRDefault="00F2103C">
      <w:pPr>
        <w:pStyle w:val="ConsPlusNormal"/>
        <w:jc w:val="both"/>
      </w:pPr>
    </w:p>
    <w:p w14:paraId="72AC8B1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0616F1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4EE9427"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FB65FC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28" w:history="1">
        <w:r>
          <w:rPr>
            <w:color w:val="0000FF"/>
          </w:rPr>
          <w:t>пунктом 1 статьи 16</w:t>
        </w:r>
      </w:hyperlink>
      <w:r>
        <w:t xml:space="preserve"> и </w:t>
      </w:r>
      <w:hyperlink r:id="rId3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28442C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703D4E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090C0D6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E6B97BE"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0A90DA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3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07D409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022DB6A"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3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44811B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3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DCEA7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51B6339" w14:textId="77777777" w:rsidR="00F2103C" w:rsidRDefault="00F2103C">
      <w:pPr>
        <w:pStyle w:val="ConsPlusNormal"/>
        <w:spacing w:before="220"/>
        <w:ind w:firstLine="540"/>
        <w:jc w:val="both"/>
      </w:pPr>
      <w:r>
        <w:t>учебный план;</w:t>
      </w:r>
    </w:p>
    <w:p w14:paraId="56BA3794" w14:textId="77777777" w:rsidR="00F2103C" w:rsidRDefault="00F2103C">
      <w:pPr>
        <w:pStyle w:val="ConsPlusNormal"/>
        <w:spacing w:before="220"/>
        <w:ind w:firstLine="540"/>
        <w:jc w:val="both"/>
      </w:pPr>
      <w:r>
        <w:t>календарный учебный график;</w:t>
      </w:r>
    </w:p>
    <w:p w14:paraId="40F3199C" w14:textId="77777777" w:rsidR="00F2103C" w:rsidRDefault="00F2103C">
      <w:pPr>
        <w:pStyle w:val="ConsPlusNormal"/>
        <w:spacing w:before="220"/>
        <w:ind w:firstLine="540"/>
        <w:jc w:val="both"/>
      </w:pPr>
      <w:r>
        <w:t>рабочие программы учебных предметов;</w:t>
      </w:r>
    </w:p>
    <w:p w14:paraId="492A3E47" w14:textId="77777777" w:rsidR="00F2103C" w:rsidRDefault="00F2103C">
      <w:pPr>
        <w:pStyle w:val="ConsPlusNormal"/>
        <w:spacing w:before="220"/>
        <w:ind w:firstLine="540"/>
        <w:jc w:val="both"/>
      </w:pPr>
      <w:r>
        <w:t>методические материалы и разработки;</w:t>
      </w:r>
    </w:p>
    <w:p w14:paraId="74A40401" w14:textId="77777777" w:rsidR="00F2103C" w:rsidRDefault="00F2103C">
      <w:pPr>
        <w:pStyle w:val="ConsPlusNormal"/>
        <w:spacing w:before="220"/>
        <w:ind w:firstLine="540"/>
        <w:jc w:val="both"/>
      </w:pPr>
      <w:r>
        <w:t>расписание занятий.</w:t>
      </w:r>
    </w:p>
    <w:p w14:paraId="533A8EE0"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0888129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73E4EA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C5C12B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345E8B7" w14:textId="77777777" w:rsidR="00F2103C" w:rsidRDefault="00F2103C">
      <w:pPr>
        <w:pStyle w:val="ConsPlusNormal"/>
        <w:spacing w:before="220"/>
        <w:ind w:firstLine="540"/>
        <w:jc w:val="both"/>
      </w:pPr>
      <w:r>
        <w:t>АПК должен обеспечивать защиту персональных данных.</w:t>
      </w:r>
    </w:p>
    <w:p w14:paraId="3BFD9B35"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B381B38" w14:textId="77777777" w:rsidR="00F2103C" w:rsidRDefault="00F2103C">
      <w:pPr>
        <w:pStyle w:val="ConsPlusNormal"/>
        <w:jc w:val="both"/>
      </w:pPr>
    </w:p>
    <w:p w14:paraId="0278FA74" w14:textId="77777777" w:rsidR="00F2103C" w:rsidRDefault="00F2103C">
      <w:pPr>
        <w:pStyle w:val="ConsPlusNormal"/>
        <w:jc w:val="center"/>
      </w:pPr>
      <w:r>
        <w:t>Перечень оборудования учебного кабинета</w:t>
      </w:r>
    </w:p>
    <w:p w14:paraId="762CF613" w14:textId="77777777" w:rsidR="00F2103C" w:rsidRDefault="00F2103C">
      <w:pPr>
        <w:pStyle w:val="ConsPlusNormal"/>
        <w:jc w:val="both"/>
      </w:pPr>
    </w:p>
    <w:p w14:paraId="35E9311D" w14:textId="77777777" w:rsidR="00F2103C" w:rsidRDefault="00F2103C">
      <w:pPr>
        <w:pStyle w:val="ConsPlusNormal"/>
        <w:jc w:val="right"/>
      </w:pPr>
      <w:r>
        <w:t>Таблица 12</w:t>
      </w:r>
    </w:p>
    <w:p w14:paraId="4E0DF9D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F2103C" w14:paraId="2D032AEB" w14:textId="77777777">
        <w:tc>
          <w:tcPr>
            <w:tcW w:w="6803" w:type="dxa"/>
            <w:tcBorders>
              <w:top w:val="single" w:sz="4" w:space="0" w:color="auto"/>
              <w:bottom w:val="single" w:sz="4" w:space="0" w:color="auto"/>
            </w:tcBorders>
          </w:tcPr>
          <w:p w14:paraId="0936211F" w14:textId="77777777" w:rsidR="00F2103C" w:rsidRDefault="00F2103C">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14:paraId="7CA15356"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54070978" w14:textId="77777777" w:rsidR="00F2103C" w:rsidRDefault="00F2103C">
            <w:pPr>
              <w:pStyle w:val="ConsPlusNormal"/>
              <w:jc w:val="center"/>
            </w:pPr>
            <w:r>
              <w:t>Количество</w:t>
            </w:r>
          </w:p>
        </w:tc>
      </w:tr>
      <w:tr w:rsidR="00F2103C" w14:paraId="3F1B815E" w14:textId="77777777">
        <w:tblPrEx>
          <w:tblBorders>
            <w:insideH w:val="none" w:sz="0" w:space="0" w:color="auto"/>
          </w:tblBorders>
        </w:tblPrEx>
        <w:tc>
          <w:tcPr>
            <w:tcW w:w="6803" w:type="dxa"/>
            <w:tcBorders>
              <w:top w:val="single" w:sz="4" w:space="0" w:color="auto"/>
              <w:bottom w:val="nil"/>
            </w:tcBorders>
          </w:tcPr>
          <w:p w14:paraId="6D92498B" w14:textId="77777777" w:rsidR="00F2103C" w:rsidRDefault="00F2103C">
            <w:pPr>
              <w:pStyle w:val="ConsPlusNormal"/>
              <w:jc w:val="center"/>
            </w:pPr>
            <w:r>
              <w:t>Оборудование</w:t>
            </w:r>
          </w:p>
        </w:tc>
        <w:tc>
          <w:tcPr>
            <w:tcW w:w="1296" w:type="dxa"/>
            <w:tcBorders>
              <w:top w:val="single" w:sz="4" w:space="0" w:color="auto"/>
              <w:bottom w:val="nil"/>
            </w:tcBorders>
          </w:tcPr>
          <w:p w14:paraId="201C40F9" w14:textId="77777777" w:rsidR="00F2103C" w:rsidRDefault="00F2103C">
            <w:pPr>
              <w:pStyle w:val="ConsPlusNormal"/>
            </w:pPr>
          </w:p>
        </w:tc>
        <w:tc>
          <w:tcPr>
            <w:tcW w:w="964" w:type="dxa"/>
            <w:tcBorders>
              <w:top w:val="single" w:sz="4" w:space="0" w:color="auto"/>
              <w:bottom w:val="nil"/>
            </w:tcBorders>
          </w:tcPr>
          <w:p w14:paraId="76F56473" w14:textId="77777777" w:rsidR="00F2103C" w:rsidRDefault="00F2103C">
            <w:pPr>
              <w:pStyle w:val="ConsPlusNormal"/>
            </w:pPr>
          </w:p>
        </w:tc>
      </w:tr>
      <w:tr w:rsidR="00F2103C" w14:paraId="351ECAAA" w14:textId="77777777">
        <w:tblPrEx>
          <w:tblBorders>
            <w:insideH w:val="none" w:sz="0" w:space="0" w:color="auto"/>
          </w:tblBorders>
        </w:tblPrEx>
        <w:tc>
          <w:tcPr>
            <w:tcW w:w="6803" w:type="dxa"/>
            <w:tcBorders>
              <w:top w:val="nil"/>
              <w:bottom w:val="nil"/>
            </w:tcBorders>
          </w:tcPr>
          <w:p w14:paraId="1D3EDB14" w14:textId="77777777" w:rsidR="00F2103C" w:rsidRDefault="00F2103C">
            <w:pPr>
              <w:pStyle w:val="ConsPlusNormal"/>
            </w:pPr>
            <w:r>
              <w:t>Тяговый двигатель в разрезе и в сборе</w:t>
            </w:r>
          </w:p>
        </w:tc>
        <w:tc>
          <w:tcPr>
            <w:tcW w:w="1296" w:type="dxa"/>
            <w:tcBorders>
              <w:top w:val="nil"/>
              <w:bottom w:val="nil"/>
            </w:tcBorders>
          </w:tcPr>
          <w:p w14:paraId="0F673F46" w14:textId="77777777" w:rsidR="00F2103C" w:rsidRDefault="00F2103C">
            <w:pPr>
              <w:pStyle w:val="ConsPlusNormal"/>
              <w:jc w:val="center"/>
            </w:pPr>
            <w:r>
              <w:t>комплект</w:t>
            </w:r>
          </w:p>
        </w:tc>
        <w:tc>
          <w:tcPr>
            <w:tcW w:w="964" w:type="dxa"/>
            <w:tcBorders>
              <w:top w:val="nil"/>
              <w:bottom w:val="nil"/>
            </w:tcBorders>
          </w:tcPr>
          <w:p w14:paraId="06F30BF8" w14:textId="77777777" w:rsidR="00F2103C" w:rsidRDefault="00F2103C">
            <w:pPr>
              <w:pStyle w:val="ConsPlusNormal"/>
              <w:jc w:val="center"/>
            </w:pPr>
            <w:r>
              <w:t>1</w:t>
            </w:r>
          </w:p>
        </w:tc>
      </w:tr>
      <w:tr w:rsidR="00F2103C" w14:paraId="4461CE72" w14:textId="77777777">
        <w:tblPrEx>
          <w:tblBorders>
            <w:insideH w:val="none" w:sz="0" w:space="0" w:color="auto"/>
          </w:tblBorders>
        </w:tblPrEx>
        <w:tc>
          <w:tcPr>
            <w:tcW w:w="6803" w:type="dxa"/>
            <w:tcBorders>
              <w:top w:val="nil"/>
              <w:bottom w:val="nil"/>
            </w:tcBorders>
          </w:tcPr>
          <w:p w14:paraId="79519D9E" w14:textId="77777777" w:rsidR="00F2103C" w:rsidRDefault="00F2103C">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296" w:type="dxa"/>
            <w:tcBorders>
              <w:top w:val="nil"/>
              <w:bottom w:val="nil"/>
            </w:tcBorders>
          </w:tcPr>
          <w:p w14:paraId="4B18A9A3" w14:textId="77777777" w:rsidR="00F2103C" w:rsidRDefault="00F2103C">
            <w:pPr>
              <w:pStyle w:val="ConsPlusNormal"/>
              <w:jc w:val="center"/>
            </w:pPr>
            <w:r>
              <w:t>комплект</w:t>
            </w:r>
          </w:p>
        </w:tc>
        <w:tc>
          <w:tcPr>
            <w:tcW w:w="964" w:type="dxa"/>
            <w:tcBorders>
              <w:top w:val="nil"/>
              <w:bottom w:val="nil"/>
            </w:tcBorders>
          </w:tcPr>
          <w:p w14:paraId="0C30BA25" w14:textId="77777777" w:rsidR="00F2103C" w:rsidRDefault="00F2103C">
            <w:pPr>
              <w:pStyle w:val="ConsPlusNormal"/>
              <w:jc w:val="center"/>
            </w:pPr>
            <w:r>
              <w:t>1</w:t>
            </w:r>
          </w:p>
        </w:tc>
      </w:tr>
      <w:tr w:rsidR="00F2103C" w14:paraId="0F62A874" w14:textId="77777777">
        <w:tblPrEx>
          <w:tblBorders>
            <w:insideH w:val="none" w:sz="0" w:space="0" w:color="auto"/>
          </w:tblBorders>
        </w:tblPrEx>
        <w:tc>
          <w:tcPr>
            <w:tcW w:w="6803" w:type="dxa"/>
            <w:tcBorders>
              <w:top w:val="nil"/>
              <w:bottom w:val="nil"/>
            </w:tcBorders>
          </w:tcPr>
          <w:p w14:paraId="7739BD4F" w14:textId="77777777" w:rsidR="00F2103C" w:rsidRDefault="00F2103C">
            <w:pPr>
              <w:pStyle w:val="ConsPlusNormal"/>
            </w:pPr>
            <w:r>
              <w:t>Главная передача в разрезе</w:t>
            </w:r>
          </w:p>
        </w:tc>
        <w:tc>
          <w:tcPr>
            <w:tcW w:w="1296" w:type="dxa"/>
            <w:tcBorders>
              <w:top w:val="nil"/>
              <w:bottom w:val="nil"/>
            </w:tcBorders>
          </w:tcPr>
          <w:p w14:paraId="7D206DFE" w14:textId="77777777" w:rsidR="00F2103C" w:rsidRDefault="00F2103C">
            <w:pPr>
              <w:pStyle w:val="ConsPlusNormal"/>
              <w:jc w:val="center"/>
            </w:pPr>
            <w:r>
              <w:t>комплект</w:t>
            </w:r>
          </w:p>
        </w:tc>
        <w:tc>
          <w:tcPr>
            <w:tcW w:w="964" w:type="dxa"/>
            <w:tcBorders>
              <w:top w:val="nil"/>
              <w:bottom w:val="nil"/>
            </w:tcBorders>
          </w:tcPr>
          <w:p w14:paraId="6028917F" w14:textId="77777777" w:rsidR="00F2103C" w:rsidRDefault="00F2103C">
            <w:pPr>
              <w:pStyle w:val="ConsPlusNormal"/>
              <w:jc w:val="center"/>
            </w:pPr>
            <w:r>
              <w:t>1</w:t>
            </w:r>
          </w:p>
        </w:tc>
      </w:tr>
      <w:tr w:rsidR="00F2103C" w14:paraId="712FA841" w14:textId="77777777">
        <w:tblPrEx>
          <w:tblBorders>
            <w:insideH w:val="none" w:sz="0" w:space="0" w:color="auto"/>
          </w:tblBorders>
        </w:tblPrEx>
        <w:tc>
          <w:tcPr>
            <w:tcW w:w="6803" w:type="dxa"/>
            <w:tcBorders>
              <w:top w:val="nil"/>
              <w:bottom w:val="nil"/>
            </w:tcBorders>
          </w:tcPr>
          <w:p w14:paraId="56E53285" w14:textId="77777777" w:rsidR="00F2103C" w:rsidRDefault="00F2103C">
            <w:pPr>
              <w:pStyle w:val="ConsPlusNormal"/>
            </w:pPr>
            <w:r>
              <w:t>Бортовой редуктор в разрезе</w:t>
            </w:r>
          </w:p>
        </w:tc>
        <w:tc>
          <w:tcPr>
            <w:tcW w:w="1296" w:type="dxa"/>
            <w:tcBorders>
              <w:top w:val="nil"/>
              <w:bottom w:val="nil"/>
            </w:tcBorders>
          </w:tcPr>
          <w:p w14:paraId="31D003FD" w14:textId="77777777" w:rsidR="00F2103C" w:rsidRDefault="00F2103C">
            <w:pPr>
              <w:pStyle w:val="ConsPlusNormal"/>
              <w:jc w:val="center"/>
            </w:pPr>
            <w:r>
              <w:t>комплект</w:t>
            </w:r>
          </w:p>
        </w:tc>
        <w:tc>
          <w:tcPr>
            <w:tcW w:w="964" w:type="dxa"/>
            <w:tcBorders>
              <w:top w:val="nil"/>
              <w:bottom w:val="nil"/>
            </w:tcBorders>
          </w:tcPr>
          <w:p w14:paraId="1435DB6D" w14:textId="77777777" w:rsidR="00F2103C" w:rsidRDefault="00F2103C">
            <w:pPr>
              <w:pStyle w:val="ConsPlusNormal"/>
              <w:jc w:val="center"/>
            </w:pPr>
            <w:r>
              <w:t>1</w:t>
            </w:r>
          </w:p>
        </w:tc>
      </w:tr>
      <w:tr w:rsidR="00F2103C" w14:paraId="7681A6B1" w14:textId="77777777">
        <w:tblPrEx>
          <w:tblBorders>
            <w:insideH w:val="none" w:sz="0" w:space="0" w:color="auto"/>
          </w:tblBorders>
        </w:tblPrEx>
        <w:tc>
          <w:tcPr>
            <w:tcW w:w="6803" w:type="dxa"/>
            <w:tcBorders>
              <w:top w:val="nil"/>
              <w:bottom w:val="nil"/>
            </w:tcBorders>
          </w:tcPr>
          <w:p w14:paraId="4C56C6A4" w14:textId="77777777" w:rsidR="00F2103C" w:rsidRDefault="00F2103C">
            <w:pPr>
              <w:pStyle w:val="ConsPlusNormal"/>
            </w:pPr>
            <w:r>
              <w:t>Токоприемник в сборе</w:t>
            </w:r>
          </w:p>
        </w:tc>
        <w:tc>
          <w:tcPr>
            <w:tcW w:w="1296" w:type="dxa"/>
            <w:tcBorders>
              <w:top w:val="nil"/>
              <w:bottom w:val="nil"/>
            </w:tcBorders>
          </w:tcPr>
          <w:p w14:paraId="380F5353" w14:textId="77777777" w:rsidR="00F2103C" w:rsidRDefault="00F2103C">
            <w:pPr>
              <w:pStyle w:val="ConsPlusNormal"/>
              <w:jc w:val="center"/>
            </w:pPr>
            <w:r>
              <w:t>комплект</w:t>
            </w:r>
          </w:p>
        </w:tc>
        <w:tc>
          <w:tcPr>
            <w:tcW w:w="964" w:type="dxa"/>
            <w:tcBorders>
              <w:top w:val="nil"/>
              <w:bottom w:val="nil"/>
            </w:tcBorders>
          </w:tcPr>
          <w:p w14:paraId="3EFC7783" w14:textId="77777777" w:rsidR="00F2103C" w:rsidRDefault="00F2103C">
            <w:pPr>
              <w:pStyle w:val="ConsPlusNormal"/>
              <w:jc w:val="center"/>
            </w:pPr>
            <w:r>
              <w:t>1</w:t>
            </w:r>
          </w:p>
        </w:tc>
      </w:tr>
      <w:tr w:rsidR="00F2103C" w14:paraId="756FD529" w14:textId="77777777">
        <w:tblPrEx>
          <w:tblBorders>
            <w:insideH w:val="none" w:sz="0" w:space="0" w:color="auto"/>
          </w:tblBorders>
        </w:tblPrEx>
        <w:tc>
          <w:tcPr>
            <w:tcW w:w="6803" w:type="dxa"/>
            <w:tcBorders>
              <w:top w:val="nil"/>
              <w:bottom w:val="nil"/>
            </w:tcBorders>
          </w:tcPr>
          <w:p w14:paraId="66E4C6CA" w14:textId="77777777" w:rsidR="00F2103C" w:rsidRDefault="00F2103C">
            <w:pPr>
              <w:pStyle w:val="ConsPlusNormal"/>
            </w:pPr>
            <w:r>
              <w:t>Комплект деталей мотор-компрессора</w:t>
            </w:r>
          </w:p>
        </w:tc>
        <w:tc>
          <w:tcPr>
            <w:tcW w:w="1296" w:type="dxa"/>
            <w:tcBorders>
              <w:top w:val="nil"/>
              <w:bottom w:val="nil"/>
            </w:tcBorders>
          </w:tcPr>
          <w:p w14:paraId="71AB2233" w14:textId="77777777" w:rsidR="00F2103C" w:rsidRDefault="00F2103C">
            <w:pPr>
              <w:pStyle w:val="ConsPlusNormal"/>
              <w:jc w:val="center"/>
            </w:pPr>
            <w:r>
              <w:t>комплект</w:t>
            </w:r>
          </w:p>
        </w:tc>
        <w:tc>
          <w:tcPr>
            <w:tcW w:w="964" w:type="dxa"/>
            <w:tcBorders>
              <w:top w:val="nil"/>
              <w:bottom w:val="nil"/>
            </w:tcBorders>
          </w:tcPr>
          <w:p w14:paraId="4D4BF12B" w14:textId="77777777" w:rsidR="00F2103C" w:rsidRDefault="00F2103C">
            <w:pPr>
              <w:pStyle w:val="ConsPlusNormal"/>
              <w:jc w:val="center"/>
            </w:pPr>
            <w:r>
              <w:t>1</w:t>
            </w:r>
          </w:p>
        </w:tc>
      </w:tr>
      <w:tr w:rsidR="00F2103C" w14:paraId="136350BB" w14:textId="77777777">
        <w:tblPrEx>
          <w:tblBorders>
            <w:insideH w:val="none" w:sz="0" w:space="0" w:color="auto"/>
          </w:tblBorders>
        </w:tblPrEx>
        <w:tc>
          <w:tcPr>
            <w:tcW w:w="6803" w:type="dxa"/>
            <w:tcBorders>
              <w:top w:val="nil"/>
              <w:bottom w:val="nil"/>
            </w:tcBorders>
          </w:tcPr>
          <w:p w14:paraId="5E517E3A" w14:textId="77777777" w:rsidR="00F2103C" w:rsidRDefault="00F2103C">
            <w:pPr>
              <w:pStyle w:val="ConsPlusNormal"/>
            </w:pPr>
            <w:r>
              <w:t>Комплект деталей дверного привода</w:t>
            </w:r>
          </w:p>
        </w:tc>
        <w:tc>
          <w:tcPr>
            <w:tcW w:w="1296" w:type="dxa"/>
            <w:tcBorders>
              <w:top w:val="nil"/>
              <w:bottom w:val="nil"/>
            </w:tcBorders>
          </w:tcPr>
          <w:p w14:paraId="77646C7B" w14:textId="77777777" w:rsidR="00F2103C" w:rsidRDefault="00F2103C">
            <w:pPr>
              <w:pStyle w:val="ConsPlusNormal"/>
              <w:jc w:val="center"/>
            </w:pPr>
            <w:r>
              <w:t>комплект</w:t>
            </w:r>
          </w:p>
        </w:tc>
        <w:tc>
          <w:tcPr>
            <w:tcW w:w="964" w:type="dxa"/>
            <w:tcBorders>
              <w:top w:val="nil"/>
              <w:bottom w:val="nil"/>
            </w:tcBorders>
          </w:tcPr>
          <w:p w14:paraId="62A29CB9" w14:textId="77777777" w:rsidR="00F2103C" w:rsidRDefault="00F2103C">
            <w:pPr>
              <w:pStyle w:val="ConsPlusNormal"/>
              <w:jc w:val="center"/>
            </w:pPr>
            <w:r>
              <w:t>1</w:t>
            </w:r>
          </w:p>
        </w:tc>
      </w:tr>
      <w:tr w:rsidR="00F2103C" w14:paraId="067F2695" w14:textId="77777777">
        <w:tblPrEx>
          <w:tblBorders>
            <w:insideH w:val="none" w:sz="0" w:space="0" w:color="auto"/>
          </w:tblBorders>
        </w:tblPrEx>
        <w:tc>
          <w:tcPr>
            <w:tcW w:w="6803" w:type="dxa"/>
            <w:tcBorders>
              <w:top w:val="nil"/>
              <w:bottom w:val="nil"/>
            </w:tcBorders>
          </w:tcPr>
          <w:p w14:paraId="641CE282" w14:textId="77777777" w:rsidR="00F2103C" w:rsidRDefault="00F2103C">
            <w:pPr>
              <w:pStyle w:val="ConsPlusNormal"/>
            </w:pPr>
            <w:r>
              <w:t>Комплект деталей электрооборудования:</w:t>
            </w:r>
          </w:p>
        </w:tc>
        <w:tc>
          <w:tcPr>
            <w:tcW w:w="1296" w:type="dxa"/>
            <w:tcBorders>
              <w:top w:val="nil"/>
              <w:bottom w:val="nil"/>
            </w:tcBorders>
          </w:tcPr>
          <w:p w14:paraId="432A877E" w14:textId="77777777" w:rsidR="00F2103C" w:rsidRDefault="00F2103C">
            <w:pPr>
              <w:pStyle w:val="ConsPlusNormal"/>
              <w:jc w:val="center"/>
            </w:pPr>
            <w:r>
              <w:t>комплект</w:t>
            </w:r>
          </w:p>
        </w:tc>
        <w:tc>
          <w:tcPr>
            <w:tcW w:w="964" w:type="dxa"/>
            <w:tcBorders>
              <w:top w:val="nil"/>
              <w:bottom w:val="nil"/>
            </w:tcBorders>
          </w:tcPr>
          <w:p w14:paraId="519CC6B0" w14:textId="77777777" w:rsidR="00F2103C" w:rsidRDefault="00F2103C">
            <w:pPr>
              <w:pStyle w:val="ConsPlusNormal"/>
              <w:jc w:val="center"/>
            </w:pPr>
            <w:r>
              <w:t>1</w:t>
            </w:r>
          </w:p>
        </w:tc>
      </w:tr>
      <w:tr w:rsidR="00F2103C" w14:paraId="31776343" w14:textId="77777777">
        <w:tblPrEx>
          <w:tblBorders>
            <w:insideH w:val="none" w:sz="0" w:space="0" w:color="auto"/>
          </w:tblBorders>
        </w:tblPrEx>
        <w:tc>
          <w:tcPr>
            <w:tcW w:w="6803" w:type="dxa"/>
            <w:tcBorders>
              <w:top w:val="nil"/>
              <w:bottom w:val="nil"/>
            </w:tcBorders>
          </w:tcPr>
          <w:p w14:paraId="56F7D108" w14:textId="77777777" w:rsidR="00F2103C" w:rsidRDefault="00F2103C">
            <w:pPr>
              <w:pStyle w:val="ConsPlusNormal"/>
            </w:pPr>
            <w:r>
              <w:t>- фрагмент аккумуляторной батареи в разрезе;</w:t>
            </w:r>
          </w:p>
        </w:tc>
        <w:tc>
          <w:tcPr>
            <w:tcW w:w="1296" w:type="dxa"/>
            <w:tcBorders>
              <w:top w:val="nil"/>
              <w:bottom w:val="nil"/>
            </w:tcBorders>
          </w:tcPr>
          <w:p w14:paraId="7C1B14DE" w14:textId="77777777" w:rsidR="00F2103C" w:rsidRDefault="00F2103C">
            <w:pPr>
              <w:pStyle w:val="ConsPlusNormal"/>
            </w:pPr>
          </w:p>
        </w:tc>
        <w:tc>
          <w:tcPr>
            <w:tcW w:w="964" w:type="dxa"/>
            <w:tcBorders>
              <w:top w:val="nil"/>
              <w:bottom w:val="nil"/>
            </w:tcBorders>
          </w:tcPr>
          <w:p w14:paraId="35FC773E" w14:textId="77777777" w:rsidR="00F2103C" w:rsidRDefault="00F2103C">
            <w:pPr>
              <w:pStyle w:val="ConsPlusNormal"/>
            </w:pPr>
          </w:p>
        </w:tc>
      </w:tr>
      <w:tr w:rsidR="00F2103C" w14:paraId="34F353D0" w14:textId="77777777">
        <w:tblPrEx>
          <w:tblBorders>
            <w:insideH w:val="none" w:sz="0" w:space="0" w:color="auto"/>
          </w:tblBorders>
        </w:tblPrEx>
        <w:tc>
          <w:tcPr>
            <w:tcW w:w="6803" w:type="dxa"/>
            <w:tcBorders>
              <w:top w:val="nil"/>
              <w:bottom w:val="nil"/>
            </w:tcBorders>
          </w:tcPr>
          <w:p w14:paraId="4C27BDBB" w14:textId="77777777" w:rsidR="00F2103C" w:rsidRDefault="00F2103C">
            <w:pPr>
              <w:pStyle w:val="ConsPlusNormal"/>
            </w:pPr>
            <w:r>
              <w:t>- генератор в разрезе;</w:t>
            </w:r>
          </w:p>
        </w:tc>
        <w:tc>
          <w:tcPr>
            <w:tcW w:w="1296" w:type="dxa"/>
            <w:tcBorders>
              <w:top w:val="nil"/>
              <w:bottom w:val="nil"/>
            </w:tcBorders>
          </w:tcPr>
          <w:p w14:paraId="2BA69836" w14:textId="77777777" w:rsidR="00F2103C" w:rsidRDefault="00F2103C">
            <w:pPr>
              <w:pStyle w:val="ConsPlusNormal"/>
            </w:pPr>
          </w:p>
        </w:tc>
        <w:tc>
          <w:tcPr>
            <w:tcW w:w="964" w:type="dxa"/>
            <w:tcBorders>
              <w:top w:val="nil"/>
              <w:bottom w:val="nil"/>
            </w:tcBorders>
          </w:tcPr>
          <w:p w14:paraId="312A0AF6" w14:textId="77777777" w:rsidR="00F2103C" w:rsidRDefault="00F2103C">
            <w:pPr>
              <w:pStyle w:val="ConsPlusNormal"/>
            </w:pPr>
          </w:p>
        </w:tc>
      </w:tr>
      <w:tr w:rsidR="00F2103C" w14:paraId="1FCAC346" w14:textId="77777777">
        <w:tblPrEx>
          <w:tblBorders>
            <w:insideH w:val="none" w:sz="0" w:space="0" w:color="auto"/>
          </w:tblBorders>
        </w:tblPrEx>
        <w:tc>
          <w:tcPr>
            <w:tcW w:w="6803" w:type="dxa"/>
            <w:tcBorders>
              <w:top w:val="nil"/>
              <w:bottom w:val="nil"/>
            </w:tcBorders>
          </w:tcPr>
          <w:p w14:paraId="75E3213C" w14:textId="77777777" w:rsidR="00F2103C" w:rsidRDefault="00F2103C">
            <w:pPr>
              <w:pStyle w:val="ConsPlusNormal"/>
            </w:pPr>
            <w:r>
              <w:t>- комплект ламп освещения;</w:t>
            </w:r>
          </w:p>
        </w:tc>
        <w:tc>
          <w:tcPr>
            <w:tcW w:w="1296" w:type="dxa"/>
            <w:tcBorders>
              <w:top w:val="nil"/>
              <w:bottom w:val="nil"/>
            </w:tcBorders>
          </w:tcPr>
          <w:p w14:paraId="257EF05C" w14:textId="77777777" w:rsidR="00F2103C" w:rsidRDefault="00F2103C">
            <w:pPr>
              <w:pStyle w:val="ConsPlusNormal"/>
            </w:pPr>
          </w:p>
        </w:tc>
        <w:tc>
          <w:tcPr>
            <w:tcW w:w="964" w:type="dxa"/>
            <w:tcBorders>
              <w:top w:val="nil"/>
              <w:bottom w:val="nil"/>
            </w:tcBorders>
          </w:tcPr>
          <w:p w14:paraId="11D7D31D" w14:textId="77777777" w:rsidR="00F2103C" w:rsidRDefault="00F2103C">
            <w:pPr>
              <w:pStyle w:val="ConsPlusNormal"/>
            </w:pPr>
          </w:p>
        </w:tc>
      </w:tr>
      <w:tr w:rsidR="00F2103C" w14:paraId="6B0D3837" w14:textId="77777777">
        <w:tblPrEx>
          <w:tblBorders>
            <w:insideH w:val="none" w:sz="0" w:space="0" w:color="auto"/>
          </w:tblBorders>
        </w:tblPrEx>
        <w:tc>
          <w:tcPr>
            <w:tcW w:w="6803" w:type="dxa"/>
            <w:tcBorders>
              <w:top w:val="nil"/>
              <w:bottom w:val="nil"/>
            </w:tcBorders>
          </w:tcPr>
          <w:p w14:paraId="40B20FB3" w14:textId="77777777" w:rsidR="00F2103C" w:rsidRDefault="00F2103C">
            <w:pPr>
              <w:pStyle w:val="ConsPlusNormal"/>
            </w:pPr>
            <w:r>
              <w:t>- пусковые реостаты;</w:t>
            </w:r>
          </w:p>
        </w:tc>
        <w:tc>
          <w:tcPr>
            <w:tcW w:w="1296" w:type="dxa"/>
            <w:tcBorders>
              <w:top w:val="nil"/>
              <w:bottom w:val="nil"/>
            </w:tcBorders>
          </w:tcPr>
          <w:p w14:paraId="0A111382" w14:textId="77777777" w:rsidR="00F2103C" w:rsidRDefault="00F2103C">
            <w:pPr>
              <w:pStyle w:val="ConsPlusNormal"/>
            </w:pPr>
          </w:p>
        </w:tc>
        <w:tc>
          <w:tcPr>
            <w:tcW w:w="964" w:type="dxa"/>
            <w:tcBorders>
              <w:top w:val="nil"/>
              <w:bottom w:val="nil"/>
            </w:tcBorders>
          </w:tcPr>
          <w:p w14:paraId="4C260EA9" w14:textId="77777777" w:rsidR="00F2103C" w:rsidRDefault="00F2103C">
            <w:pPr>
              <w:pStyle w:val="ConsPlusNormal"/>
            </w:pPr>
          </w:p>
        </w:tc>
      </w:tr>
      <w:tr w:rsidR="00F2103C" w14:paraId="21A2F534" w14:textId="77777777">
        <w:tblPrEx>
          <w:tblBorders>
            <w:insideH w:val="none" w:sz="0" w:space="0" w:color="auto"/>
          </w:tblBorders>
        </w:tblPrEx>
        <w:tc>
          <w:tcPr>
            <w:tcW w:w="6803" w:type="dxa"/>
            <w:tcBorders>
              <w:top w:val="nil"/>
              <w:bottom w:val="nil"/>
            </w:tcBorders>
          </w:tcPr>
          <w:p w14:paraId="7532997A" w14:textId="77777777" w:rsidR="00F2103C" w:rsidRDefault="00F2103C">
            <w:pPr>
              <w:pStyle w:val="ConsPlusNormal"/>
            </w:pPr>
            <w:r>
              <w:t>- контроллеры;</w:t>
            </w:r>
          </w:p>
        </w:tc>
        <w:tc>
          <w:tcPr>
            <w:tcW w:w="1296" w:type="dxa"/>
            <w:tcBorders>
              <w:top w:val="nil"/>
              <w:bottom w:val="nil"/>
            </w:tcBorders>
          </w:tcPr>
          <w:p w14:paraId="3136D522" w14:textId="77777777" w:rsidR="00F2103C" w:rsidRDefault="00F2103C">
            <w:pPr>
              <w:pStyle w:val="ConsPlusNormal"/>
            </w:pPr>
          </w:p>
        </w:tc>
        <w:tc>
          <w:tcPr>
            <w:tcW w:w="964" w:type="dxa"/>
            <w:tcBorders>
              <w:top w:val="nil"/>
              <w:bottom w:val="nil"/>
            </w:tcBorders>
          </w:tcPr>
          <w:p w14:paraId="1F9B3DEA" w14:textId="77777777" w:rsidR="00F2103C" w:rsidRDefault="00F2103C">
            <w:pPr>
              <w:pStyle w:val="ConsPlusNormal"/>
            </w:pPr>
          </w:p>
        </w:tc>
      </w:tr>
      <w:tr w:rsidR="00F2103C" w14:paraId="5C1BBBF1" w14:textId="77777777">
        <w:tblPrEx>
          <w:tblBorders>
            <w:insideH w:val="none" w:sz="0" w:space="0" w:color="auto"/>
          </w:tblBorders>
        </w:tblPrEx>
        <w:tc>
          <w:tcPr>
            <w:tcW w:w="6803" w:type="dxa"/>
            <w:tcBorders>
              <w:top w:val="nil"/>
              <w:bottom w:val="nil"/>
            </w:tcBorders>
          </w:tcPr>
          <w:p w14:paraId="03A59267" w14:textId="77777777" w:rsidR="00F2103C" w:rsidRDefault="00F2103C">
            <w:pPr>
              <w:pStyle w:val="ConsPlusNormal"/>
            </w:pPr>
            <w:r>
              <w:t>- контакторы и реле</w:t>
            </w:r>
          </w:p>
        </w:tc>
        <w:tc>
          <w:tcPr>
            <w:tcW w:w="1296" w:type="dxa"/>
            <w:tcBorders>
              <w:top w:val="nil"/>
              <w:bottom w:val="nil"/>
            </w:tcBorders>
          </w:tcPr>
          <w:p w14:paraId="01EE29FA" w14:textId="77777777" w:rsidR="00F2103C" w:rsidRDefault="00F2103C">
            <w:pPr>
              <w:pStyle w:val="ConsPlusNormal"/>
            </w:pPr>
          </w:p>
        </w:tc>
        <w:tc>
          <w:tcPr>
            <w:tcW w:w="964" w:type="dxa"/>
            <w:tcBorders>
              <w:top w:val="nil"/>
              <w:bottom w:val="nil"/>
            </w:tcBorders>
          </w:tcPr>
          <w:p w14:paraId="28CD03E9" w14:textId="77777777" w:rsidR="00F2103C" w:rsidRDefault="00F2103C">
            <w:pPr>
              <w:pStyle w:val="ConsPlusNormal"/>
            </w:pPr>
          </w:p>
        </w:tc>
      </w:tr>
      <w:tr w:rsidR="00F2103C" w14:paraId="63E362D5" w14:textId="77777777">
        <w:tblPrEx>
          <w:tblBorders>
            <w:insideH w:val="none" w:sz="0" w:space="0" w:color="auto"/>
          </w:tblBorders>
        </w:tblPrEx>
        <w:tc>
          <w:tcPr>
            <w:tcW w:w="6803" w:type="dxa"/>
            <w:tcBorders>
              <w:top w:val="nil"/>
              <w:bottom w:val="nil"/>
            </w:tcBorders>
          </w:tcPr>
          <w:p w14:paraId="2F05E32B" w14:textId="77777777" w:rsidR="00F2103C" w:rsidRDefault="00F2103C">
            <w:pPr>
              <w:pStyle w:val="ConsPlusNormal"/>
            </w:pPr>
            <w:r>
              <w:t>Комплект деталей тормозной системы:</w:t>
            </w:r>
          </w:p>
        </w:tc>
        <w:tc>
          <w:tcPr>
            <w:tcW w:w="1296" w:type="dxa"/>
            <w:tcBorders>
              <w:top w:val="nil"/>
              <w:bottom w:val="nil"/>
            </w:tcBorders>
          </w:tcPr>
          <w:p w14:paraId="0FE8C190" w14:textId="77777777" w:rsidR="00F2103C" w:rsidRDefault="00F2103C">
            <w:pPr>
              <w:pStyle w:val="ConsPlusNormal"/>
              <w:jc w:val="center"/>
            </w:pPr>
            <w:r>
              <w:t>комплект</w:t>
            </w:r>
          </w:p>
        </w:tc>
        <w:tc>
          <w:tcPr>
            <w:tcW w:w="964" w:type="dxa"/>
            <w:tcBorders>
              <w:top w:val="nil"/>
              <w:bottom w:val="nil"/>
            </w:tcBorders>
          </w:tcPr>
          <w:p w14:paraId="6F567C17" w14:textId="77777777" w:rsidR="00F2103C" w:rsidRDefault="00F2103C">
            <w:pPr>
              <w:pStyle w:val="ConsPlusNormal"/>
              <w:jc w:val="center"/>
            </w:pPr>
            <w:r>
              <w:t>1</w:t>
            </w:r>
          </w:p>
        </w:tc>
      </w:tr>
      <w:tr w:rsidR="00F2103C" w14:paraId="252F341F" w14:textId="77777777">
        <w:tblPrEx>
          <w:tblBorders>
            <w:insideH w:val="none" w:sz="0" w:space="0" w:color="auto"/>
          </w:tblBorders>
        </w:tblPrEx>
        <w:tc>
          <w:tcPr>
            <w:tcW w:w="6803" w:type="dxa"/>
            <w:tcBorders>
              <w:top w:val="nil"/>
              <w:bottom w:val="nil"/>
            </w:tcBorders>
          </w:tcPr>
          <w:p w14:paraId="2553758C" w14:textId="77777777" w:rsidR="00F2103C" w:rsidRDefault="00F2103C">
            <w:pPr>
              <w:pStyle w:val="ConsPlusNormal"/>
            </w:pPr>
            <w:r>
              <w:t>- тормозной кран;</w:t>
            </w:r>
          </w:p>
        </w:tc>
        <w:tc>
          <w:tcPr>
            <w:tcW w:w="1296" w:type="dxa"/>
            <w:tcBorders>
              <w:top w:val="nil"/>
              <w:bottom w:val="nil"/>
            </w:tcBorders>
          </w:tcPr>
          <w:p w14:paraId="0DD1527B" w14:textId="77777777" w:rsidR="00F2103C" w:rsidRDefault="00F2103C">
            <w:pPr>
              <w:pStyle w:val="ConsPlusNormal"/>
            </w:pPr>
          </w:p>
        </w:tc>
        <w:tc>
          <w:tcPr>
            <w:tcW w:w="964" w:type="dxa"/>
            <w:tcBorders>
              <w:top w:val="nil"/>
              <w:bottom w:val="nil"/>
            </w:tcBorders>
          </w:tcPr>
          <w:p w14:paraId="3255EB43" w14:textId="77777777" w:rsidR="00F2103C" w:rsidRDefault="00F2103C">
            <w:pPr>
              <w:pStyle w:val="ConsPlusNormal"/>
            </w:pPr>
          </w:p>
        </w:tc>
      </w:tr>
      <w:tr w:rsidR="00F2103C" w14:paraId="18689016" w14:textId="77777777">
        <w:tblPrEx>
          <w:tblBorders>
            <w:insideH w:val="none" w:sz="0" w:space="0" w:color="auto"/>
          </w:tblBorders>
        </w:tblPrEx>
        <w:tc>
          <w:tcPr>
            <w:tcW w:w="6803" w:type="dxa"/>
            <w:tcBorders>
              <w:top w:val="nil"/>
              <w:bottom w:val="nil"/>
            </w:tcBorders>
          </w:tcPr>
          <w:p w14:paraId="1EEF4761" w14:textId="77777777" w:rsidR="00F2103C" w:rsidRDefault="00F2103C">
            <w:pPr>
              <w:pStyle w:val="ConsPlusNormal"/>
            </w:pPr>
            <w:r>
              <w:t>- тормозные цилиндры;</w:t>
            </w:r>
          </w:p>
        </w:tc>
        <w:tc>
          <w:tcPr>
            <w:tcW w:w="1296" w:type="dxa"/>
            <w:tcBorders>
              <w:top w:val="nil"/>
              <w:bottom w:val="nil"/>
            </w:tcBorders>
          </w:tcPr>
          <w:p w14:paraId="5C921DF7" w14:textId="77777777" w:rsidR="00F2103C" w:rsidRDefault="00F2103C">
            <w:pPr>
              <w:pStyle w:val="ConsPlusNormal"/>
            </w:pPr>
          </w:p>
        </w:tc>
        <w:tc>
          <w:tcPr>
            <w:tcW w:w="964" w:type="dxa"/>
            <w:tcBorders>
              <w:top w:val="nil"/>
              <w:bottom w:val="nil"/>
            </w:tcBorders>
          </w:tcPr>
          <w:p w14:paraId="6C9482BD" w14:textId="77777777" w:rsidR="00F2103C" w:rsidRDefault="00F2103C">
            <w:pPr>
              <w:pStyle w:val="ConsPlusNormal"/>
            </w:pPr>
          </w:p>
        </w:tc>
      </w:tr>
      <w:tr w:rsidR="00F2103C" w14:paraId="041EC724" w14:textId="77777777">
        <w:tblPrEx>
          <w:tblBorders>
            <w:insideH w:val="none" w:sz="0" w:space="0" w:color="auto"/>
          </w:tblBorders>
        </w:tblPrEx>
        <w:tc>
          <w:tcPr>
            <w:tcW w:w="6803" w:type="dxa"/>
            <w:tcBorders>
              <w:top w:val="nil"/>
              <w:bottom w:val="nil"/>
            </w:tcBorders>
          </w:tcPr>
          <w:p w14:paraId="7E6C668B" w14:textId="77777777" w:rsidR="00F2103C" w:rsidRDefault="00F2103C">
            <w:pPr>
              <w:pStyle w:val="ConsPlusNormal"/>
            </w:pPr>
            <w:r>
              <w:t>- тормозная колодка;</w:t>
            </w:r>
          </w:p>
        </w:tc>
        <w:tc>
          <w:tcPr>
            <w:tcW w:w="1296" w:type="dxa"/>
            <w:tcBorders>
              <w:top w:val="nil"/>
              <w:bottom w:val="nil"/>
            </w:tcBorders>
          </w:tcPr>
          <w:p w14:paraId="1FA6D86F" w14:textId="77777777" w:rsidR="00F2103C" w:rsidRDefault="00F2103C">
            <w:pPr>
              <w:pStyle w:val="ConsPlusNormal"/>
            </w:pPr>
          </w:p>
        </w:tc>
        <w:tc>
          <w:tcPr>
            <w:tcW w:w="964" w:type="dxa"/>
            <w:tcBorders>
              <w:top w:val="nil"/>
              <w:bottom w:val="nil"/>
            </w:tcBorders>
          </w:tcPr>
          <w:p w14:paraId="5EC9F091" w14:textId="77777777" w:rsidR="00F2103C" w:rsidRDefault="00F2103C">
            <w:pPr>
              <w:pStyle w:val="ConsPlusNormal"/>
            </w:pPr>
          </w:p>
        </w:tc>
      </w:tr>
      <w:tr w:rsidR="00F2103C" w14:paraId="79014C60" w14:textId="77777777">
        <w:tblPrEx>
          <w:tblBorders>
            <w:insideH w:val="none" w:sz="0" w:space="0" w:color="auto"/>
          </w:tblBorders>
        </w:tblPrEx>
        <w:tc>
          <w:tcPr>
            <w:tcW w:w="6803" w:type="dxa"/>
            <w:tcBorders>
              <w:top w:val="nil"/>
              <w:bottom w:val="nil"/>
            </w:tcBorders>
          </w:tcPr>
          <w:p w14:paraId="2BCA691A" w14:textId="77777777" w:rsidR="00F2103C" w:rsidRDefault="00F2103C">
            <w:pPr>
              <w:pStyle w:val="ConsPlusNormal"/>
            </w:pPr>
            <w:r>
              <w:t>- обратный клапан</w:t>
            </w:r>
          </w:p>
        </w:tc>
        <w:tc>
          <w:tcPr>
            <w:tcW w:w="1296" w:type="dxa"/>
            <w:tcBorders>
              <w:top w:val="nil"/>
              <w:bottom w:val="nil"/>
            </w:tcBorders>
          </w:tcPr>
          <w:p w14:paraId="0F2EC6B1" w14:textId="77777777" w:rsidR="00F2103C" w:rsidRDefault="00F2103C">
            <w:pPr>
              <w:pStyle w:val="ConsPlusNormal"/>
            </w:pPr>
          </w:p>
        </w:tc>
        <w:tc>
          <w:tcPr>
            <w:tcW w:w="964" w:type="dxa"/>
            <w:tcBorders>
              <w:top w:val="nil"/>
              <w:bottom w:val="nil"/>
            </w:tcBorders>
          </w:tcPr>
          <w:p w14:paraId="10892947" w14:textId="77777777" w:rsidR="00F2103C" w:rsidRDefault="00F2103C">
            <w:pPr>
              <w:pStyle w:val="ConsPlusNormal"/>
            </w:pPr>
          </w:p>
        </w:tc>
      </w:tr>
      <w:tr w:rsidR="00F2103C" w14:paraId="0C119042" w14:textId="77777777">
        <w:tblPrEx>
          <w:tblBorders>
            <w:insideH w:val="none" w:sz="0" w:space="0" w:color="auto"/>
          </w:tblBorders>
        </w:tblPrEx>
        <w:tc>
          <w:tcPr>
            <w:tcW w:w="6803" w:type="dxa"/>
            <w:tcBorders>
              <w:top w:val="nil"/>
              <w:bottom w:val="nil"/>
            </w:tcBorders>
          </w:tcPr>
          <w:p w14:paraId="41DBF8EF" w14:textId="77777777" w:rsidR="00F2103C" w:rsidRDefault="00F2103C">
            <w:pPr>
              <w:pStyle w:val="ConsPlusNormal"/>
              <w:jc w:val="center"/>
            </w:pPr>
            <w:r>
              <w:t>Оборудование и технические средства обучения</w:t>
            </w:r>
          </w:p>
        </w:tc>
        <w:tc>
          <w:tcPr>
            <w:tcW w:w="1296" w:type="dxa"/>
            <w:tcBorders>
              <w:top w:val="nil"/>
              <w:bottom w:val="nil"/>
            </w:tcBorders>
          </w:tcPr>
          <w:p w14:paraId="2EE9BE9E" w14:textId="77777777" w:rsidR="00F2103C" w:rsidRDefault="00F2103C">
            <w:pPr>
              <w:pStyle w:val="ConsPlusNormal"/>
            </w:pPr>
          </w:p>
        </w:tc>
        <w:tc>
          <w:tcPr>
            <w:tcW w:w="964" w:type="dxa"/>
            <w:tcBorders>
              <w:top w:val="nil"/>
              <w:bottom w:val="nil"/>
            </w:tcBorders>
          </w:tcPr>
          <w:p w14:paraId="58428C69" w14:textId="77777777" w:rsidR="00F2103C" w:rsidRDefault="00F2103C">
            <w:pPr>
              <w:pStyle w:val="ConsPlusNormal"/>
            </w:pPr>
          </w:p>
        </w:tc>
      </w:tr>
      <w:tr w:rsidR="00F2103C" w14:paraId="52C2A281" w14:textId="77777777">
        <w:tblPrEx>
          <w:tblBorders>
            <w:insideH w:val="none" w:sz="0" w:space="0" w:color="auto"/>
          </w:tblBorders>
        </w:tblPrEx>
        <w:tc>
          <w:tcPr>
            <w:tcW w:w="6803" w:type="dxa"/>
            <w:tcBorders>
              <w:top w:val="nil"/>
              <w:bottom w:val="nil"/>
            </w:tcBorders>
          </w:tcPr>
          <w:p w14:paraId="18D7EDF9"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14:paraId="2ED13390" w14:textId="77777777" w:rsidR="00F2103C" w:rsidRDefault="00F2103C">
            <w:pPr>
              <w:pStyle w:val="ConsPlusNormal"/>
              <w:jc w:val="center"/>
            </w:pPr>
            <w:r>
              <w:t>комплект</w:t>
            </w:r>
          </w:p>
        </w:tc>
        <w:tc>
          <w:tcPr>
            <w:tcW w:w="964" w:type="dxa"/>
            <w:tcBorders>
              <w:top w:val="nil"/>
              <w:bottom w:val="nil"/>
            </w:tcBorders>
          </w:tcPr>
          <w:p w14:paraId="2AB3E771" w14:textId="77777777" w:rsidR="00F2103C" w:rsidRDefault="00F2103C">
            <w:pPr>
              <w:pStyle w:val="ConsPlusNormal"/>
            </w:pPr>
          </w:p>
        </w:tc>
      </w:tr>
      <w:tr w:rsidR="00F2103C" w14:paraId="5466BA3B" w14:textId="77777777">
        <w:tblPrEx>
          <w:tblBorders>
            <w:insideH w:val="none" w:sz="0" w:space="0" w:color="auto"/>
          </w:tblBorders>
        </w:tblPrEx>
        <w:tc>
          <w:tcPr>
            <w:tcW w:w="6803" w:type="dxa"/>
            <w:tcBorders>
              <w:top w:val="nil"/>
              <w:bottom w:val="nil"/>
            </w:tcBorders>
          </w:tcPr>
          <w:p w14:paraId="0FE12182" w14:textId="77777777" w:rsidR="00F2103C" w:rsidRDefault="00F2103C">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14:paraId="4ACF2841" w14:textId="77777777" w:rsidR="00F2103C" w:rsidRDefault="00F2103C">
            <w:pPr>
              <w:pStyle w:val="ConsPlusNormal"/>
              <w:jc w:val="center"/>
            </w:pPr>
            <w:r>
              <w:t>комплект</w:t>
            </w:r>
          </w:p>
        </w:tc>
        <w:tc>
          <w:tcPr>
            <w:tcW w:w="964" w:type="dxa"/>
            <w:tcBorders>
              <w:top w:val="nil"/>
              <w:bottom w:val="nil"/>
            </w:tcBorders>
          </w:tcPr>
          <w:p w14:paraId="08483004" w14:textId="77777777" w:rsidR="00F2103C" w:rsidRDefault="00F2103C">
            <w:pPr>
              <w:pStyle w:val="ConsPlusNormal"/>
            </w:pPr>
          </w:p>
        </w:tc>
      </w:tr>
      <w:tr w:rsidR="00F2103C" w14:paraId="545A05B8" w14:textId="77777777">
        <w:tblPrEx>
          <w:tblBorders>
            <w:insideH w:val="none" w:sz="0" w:space="0" w:color="auto"/>
          </w:tblBorders>
        </w:tblPrEx>
        <w:tc>
          <w:tcPr>
            <w:tcW w:w="6803" w:type="dxa"/>
            <w:tcBorders>
              <w:top w:val="nil"/>
              <w:bottom w:val="nil"/>
            </w:tcBorders>
          </w:tcPr>
          <w:p w14:paraId="04034CCB" w14:textId="77777777" w:rsidR="00F2103C" w:rsidRDefault="00F2103C">
            <w:pPr>
              <w:pStyle w:val="ConsPlusNormal"/>
            </w:pPr>
            <w:r>
              <w:t>Компьютер с соответствующим программным обеспечением</w:t>
            </w:r>
          </w:p>
        </w:tc>
        <w:tc>
          <w:tcPr>
            <w:tcW w:w="1296" w:type="dxa"/>
            <w:tcBorders>
              <w:top w:val="nil"/>
              <w:bottom w:val="nil"/>
            </w:tcBorders>
          </w:tcPr>
          <w:p w14:paraId="0DA5B5AE" w14:textId="77777777" w:rsidR="00F2103C" w:rsidRDefault="00F2103C">
            <w:pPr>
              <w:pStyle w:val="ConsPlusNormal"/>
              <w:jc w:val="center"/>
            </w:pPr>
            <w:r>
              <w:t>комплект</w:t>
            </w:r>
          </w:p>
        </w:tc>
        <w:tc>
          <w:tcPr>
            <w:tcW w:w="964" w:type="dxa"/>
            <w:tcBorders>
              <w:top w:val="nil"/>
              <w:bottom w:val="nil"/>
            </w:tcBorders>
          </w:tcPr>
          <w:p w14:paraId="293794F3" w14:textId="77777777" w:rsidR="00F2103C" w:rsidRDefault="00F2103C">
            <w:pPr>
              <w:pStyle w:val="ConsPlusNormal"/>
              <w:jc w:val="center"/>
            </w:pPr>
            <w:r>
              <w:t>1</w:t>
            </w:r>
          </w:p>
        </w:tc>
      </w:tr>
      <w:tr w:rsidR="00F2103C" w14:paraId="45BE1562" w14:textId="77777777">
        <w:tblPrEx>
          <w:tblBorders>
            <w:insideH w:val="none" w:sz="0" w:space="0" w:color="auto"/>
          </w:tblBorders>
        </w:tblPrEx>
        <w:tc>
          <w:tcPr>
            <w:tcW w:w="6803" w:type="dxa"/>
            <w:tcBorders>
              <w:top w:val="nil"/>
              <w:bottom w:val="nil"/>
            </w:tcBorders>
          </w:tcPr>
          <w:p w14:paraId="1C9A3CB6" w14:textId="77777777" w:rsidR="00F2103C" w:rsidRDefault="00F2103C">
            <w:pPr>
              <w:pStyle w:val="ConsPlusNormal"/>
            </w:pPr>
            <w:r>
              <w:t>Мультимедийный проектор</w:t>
            </w:r>
          </w:p>
        </w:tc>
        <w:tc>
          <w:tcPr>
            <w:tcW w:w="1296" w:type="dxa"/>
            <w:tcBorders>
              <w:top w:val="nil"/>
              <w:bottom w:val="nil"/>
            </w:tcBorders>
          </w:tcPr>
          <w:p w14:paraId="6417D5ED" w14:textId="77777777" w:rsidR="00F2103C" w:rsidRDefault="00F2103C">
            <w:pPr>
              <w:pStyle w:val="ConsPlusNormal"/>
              <w:jc w:val="center"/>
            </w:pPr>
            <w:r>
              <w:t>комплект</w:t>
            </w:r>
          </w:p>
        </w:tc>
        <w:tc>
          <w:tcPr>
            <w:tcW w:w="964" w:type="dxa"/>
            <w:tcBorders>
              <w:top w:val="nil"/>
              <w:bottom w:val="nil"/>
            </w:tcBorders>
          </w:tcPr>
          <w:p w14:paraId="0176CDB4" w14:textId="77777777" w:rsidR="00F2103C" w:rsidRDefault="00F2103C">
            <w:pPr>
              <w:pStyle w:val="ConsPlusNormal"/>
              <w:jc w:val="center"/>
            </w:pPr>
            <w:r>
              <w:t>1</w:t>
            </w:r>
          </w:p>
        </w:tc>
      </w:tr>
      <w:tr w:rsidR="00F2103C" w14:paraId="4269BF08" w14:textId="77777777">
        <w:tblPrEx>
          <w:tblBorders>
            <w:insideH w:val="none" w:sz="0" w:space="0" w:color="auto"/>
          </w:tblBorders>
        </w:tblPrEx>
        <w:tc>
          <w:tcPr>
            <w:tcW w:w="6803" w:type="dxa"/>
            <w:tcBorders>
              <w:top w:val="nil"/>
              <w:bottom w:val="nil"/>
            </w:tcBorders>
          </w:tcPr>
          <w:p w14:paraId="284723C6" w14:textId="77777777" w:rsidR="00F2103C" w:rsidRDefault="00F2103C">
            <w:pPr>
              <w:pStyle w:val="ConsPlusNormal"/>
            </w:pPr>
            <w:r>
              <w:t>Экран (монитор, электронная доска)</w:t>
            </w:r>
          </w:p>
        </w:tc>
        <w:tc>
          <w:tcPr>
            <w:tcW w:w="1296" w:type="dxa"/>
            <w:tcBorders>
              <w:top w:val="nil"/>
              <w:bottom w:val="nil"/>
            </w:tcBorders>
          </w:tcPr>
          <w:p w14:paraId="4C3439B2" w14:textId="77777777" w:rsidR="00F2103C" w:rsidRDefault="00F2103C">
            <w:pPr>
              <w:pStyle w:val="ConsPlusNormal"/>
              <w:jc w:val="center"/>
            </w:pPr>
            <w:r>
              <w:t>комплект</w:t>
            </w:r>
          </w:p>
        </w:tc>
        <w:tc>
          <w:tcPr>
            <w:tcW w:w="964" w:type="dxa"/>
            <w:tcBorders>
              <w:top w:val="nil"/>
              <w:bottom w:val="nil"/>
            </w:tcBorders>
          </w:tcPr>
          <w:p w14:paraId="0A96488B" w14:textId="77777777" w:rsidR="00F2103C" w:rsidRDefault="00F2103C">
            <w:pPr>
              <w:pStyle w:val="ConsPlusNormal"/>
              <w:jc w:val="center"/>
            </w:pPr>
            <w:r>
              <w:t>1</w:t>
            </w:r>
          </w:p>
        </w:tc>
      </w:tr>
      <w:tr w:rsidR="00F2103C" w14:paraId="665900E4" w14:textId="77777777">
        <w:tblPrEx>
          <w:tblBorders>
            <w:insideH w:val="none" w:sz="0" w:space="0" w:color="auto"/>
          </w:tblBorders>
        </w:tblPrEx>
        <w:tc>
          <w:tcPr>
            <w:tcW w:w="6803" w:type="dxa"/>
            <w:tcBorders>
              <w:top w:val="nil"/>
              <w:bottom w:val="nil"/>
            </w:tcBorders>
          </w:tcPr>
          <w:p w14:paraId="6DD27B22"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14:paraId="3ECAB067" w14:textId="77777777" w:rsidR="00F2103C" w:rsidRDefault="00F2103C">
            <w:pPr>
              <w:pStyle w:val="ConsPlusNormal"/>
              <w:jc w:val="center"/>
            </w:pPr>
            <w:r>
              <w:t>комплект</w:t>
            </w:r>
          </w:p>
        </w:tc>
        <w:tc>
          <w:tcPr>
            <w:tcW w:w="964" w:type="dxa"/>
            <w:tcBorders>
              <w:top w:val="nil"/>
              <w:bottom w:val="nil"/>
            </w:tcBorders>
          </w:tcPr>
          <w:p w14:paraId="00DE2C60" w14:textId="77777777" w:rsidR="00F2103C" w:rsidRDefault="00F2103C">
            <w:pPr>
              <w:pStyle w:val="ConsPlusNormal"/>
              <w:jc w:val="center"/>
            </w:pPr>
            <w:r>
              <w:t>1</w:t>
            </w:r>
          </w:p>
        </w:tc>
      </w:tr>
      <w:tr w:rsidR="00F2103C" w14:paraId="5C477E09" w14:textId="77777777">
        <w:tblPrEx>
          <w:tblBorders>
            <w:insideH w:val="none" w:sz="0" w:space="0" w:color="auto"/>
          </w:tblBorders>
        </w:tblPrEx>
        <w:tc>
          <w:tcPr>
            <w:tcW w:w="6803" w:type="dxa"/>
            <w:tcBorders>
              <w:top w:val="nil"/>
              <w:bottom w:val="nil"/>
            </w:tcBorders>
          </w:tcPr>
          <w:p w14:paraId="7F84167F" w14:textId="77777777" w:rsidR="00F2103C" w:rsidRDefault="00F2103C">
            <w:pPr>
              <w:pStyle w:val="ConsPlusNormal"/>
              <w:jc w:val="center"/>
            </w:pPr>
            <w:r>
              <w:t>Учебно-наглядные пособия</w:t>
            </w:r>
          </w:p>
          <w:p w14:paraId="0960127B"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14:paraId="45B1B467" w14:textId="77777777" w:rsidR="00F2103C" w:rsidRDefault="00F2103C">
            <w:pPr>
              <w:pStyle w:val="ConsPlusNormal"/>
            </w:pPr>
          </w:p>
        </w:tc>
        <w:tc>
          <w:tcPr>
            <w:tcW w:w="964" w:type="dxa"/>
            <w:tcBorders>
              <w:top w:val="nil"/>
              <w:bottom w:val="nil"/>
            </w:tcBorders>
          </w:tcPr>
          <w:p w14:paraId="4D62A457" w14:textId="77777777" w:rsidR="00F2103C" w:rsidRDefault="00F2103C">
            <w:pPr>
              <w:pStyle w:val="ConsPlusNormal"/>
            </w:pPr>
          </w:p>
        </w:tc>
      </w:tr>
      <w:tr w:rsidR="00F2103C" w14:paraId="5645B93D" w14:textId="77777777">
        <w:tblPrEx>
          <w:tblBorders>
            <w:insideH w:val="none" w:sz="0" w:space="0" w:color="auto"/>
          </w:tblBorders>
        </w:tblPrEx>
        <w:tc>
          <w:tcPr>
            <w:tcW w:w="6803" w:type="dxa"/>
            <w:tcBorders>
              <w:top w:val="nil"/>
              <w:bottom w:val="nil"/>
            </w:tcBorders>
          </w:tcPr>
          <w:p w14:paraId="3DBB16B5" w14:textId="77777777" w:rsidR="00F2103C" w:rsidRDefault="00F2103C">
            <w:pPr>
              <w:pStyle w:val="ConsPlusNormal"/>
              <w:jc w:val="center"/>
            </w:pPr>
            <w:r>
              <w:t>Устройство троллейбусов и их оборудование</w:t>
            </w:r>
          </w:p>
        </w:tc>
        <w:tc>
          <w:tcPr>
            <w:tcW w:w="1296" w:type="dxa"/>
            <w:tcBorders>
              <w:top w:val="nil"/>
              <w:bottom w:val="nil"/>
            </w:tcBorders>
          </w:tcPr>
          <w:p w14:paraId="4D62E5C2" w14:textId="77777777" w:rsidR="00F2103C" w:rsidRDefault="00F2103C">
            <w:pPr>
              <w:pStyle w:val="ConsPlusNormal"/>
            </w:pPr>
          </w:p>
        </w:tc>
        <w:tc>
          <w:tcPr>
            <w:tcW w:w="964" w:type="dxa"/>
            <w:tcBorders>
              <w:top w:val="nil"/>
              <w:bottom w:val="nil"/>
            </w:tcBorders>
          </w:tcPr>
          <w:p w14:paraId="661532AB" w14:textId="77777777" w:rsidR="00F2103C" w:rsidRDefault="00F2103C">
            <w:pPr>
              <w:pStyle w:val="ConsPlusNormal"/>
            </w:pPr>
          </w:p>
        </w:tc>
      </w:tr>
      <w:tr w:rsidR="00F2103C" w14:paraId="78561153" w14:textId="77777777">
        <w:tblPrEx>
          <w:tblBorders>
            <w:insideH w:val="none" w:sz="0" w:space="0" w:color="auto"/>
          </w:tblBorders>
        </w:tblPrEx>
        <w:tc>
          <w:tcPr>
            <w:tcW w:w="6803" w:type="dxa"/>
            <w:tcBorders>
              <w:top w:val="nil"/>
              <w:bottom w:val="nil"/>
            </w:tcBorders>
          </w:tcPr>
          <w:p w14:paraId="4BE0414F" w14:textId="77777777" w:rsidR="00F2103C" w:rsidRDefault="00F2103C">
            <w:pPr>
              <w:pStyle w:val="ConsPlusNormal"/>
            </w:pPr>
            <w:r>
              <w:t>Схемы устройства и работы систем и механизмов троллейбуса</w:t>
            </w:r>
          </w:p>
        </w:tc>
        <w:tc>
          <w:tcPr>
            <w:tcW w:w="1296" w:type="dxa"/>
            <w:tcBorders>
              <w:top w:val="nil"/>
              <w:bottom w:val="nil"/>
            </w:tcBorders>
          </w:tcPr>
          <w:p w14:paraId="75365FF8" w14:textId="77777777" w:rsidR="00F2103C" w:rsidRDefault="00F2103C">
            <w:pPr>
              <w:pStyle w:val="ConsPlusNormal"/>
              <w:jc w:val="center"/>
            </w:pPr>
            <w:r>
              <w:t>штука</w:t>
            </w:r>
          </w:p>
        </w:tc>
        <w:tc>
          <w:tcPr>
            <w:tcW w:w="964" w:type="dxa"/>
            <w:tcBorders>
              <w:top w:val="nil"/>
              <w:bottom w:val="nil"/>
            </w:tcBorders>
          </w:tcPr>
          <w:p w14:paraId="420C98FE" w14:textId="77777777" w:rsidR="00F2103C" w:rsidRDefault="00F2103C">
            <w:pPr>
              <w:pStyle w:val="ConsPlusNormal"/>
              <w:jc w:val="center"/>
            </w:pPr>
            <w:r>
              <w:t>1</w:t>
            </w:r>
          </w:p>
        </w:tc>
      </w:tr>
      <w:tr w:rsidR="00F2103C" w14:paraId="205034A7" w14:textId="77777777">
        <w:tblPrEx>
          <w:tblBorders>
            <w:insideH w:val="none" w:sz="0" w:space="0" w:color="auto"/>
          </w:tblBorders>
        </w:tblPrEx>
        <w:tc>
          <w:tcPr>
            <w:tcW w:w="6803" w:type="dxa"/>
            <w:tcBorders>
              <w:top w:val="nil"/>
              <w:bottom w:val="nil"/>
            </w:tcBorders>
          </w:tcPr>
          <w:p w14:paraId="18E3A12E" w14:textId="77777777" w:rsidR="00F2103C" w:rsidRDefault="00F2103C">
            <w:pPr>
              <w:pStyle w:val="ConsPlusNormal"/>
            </w:pPr>
            <w:r>
              <w:t>Схемы цепей управления</w:t>
            </w:r>
          </w:p>
        </w:tc>
        <w:tc>
          <w:tcPr>
            <w:tcW w:w="1296" w:type="dxa"/>
            <w:tcBorders>
              <w:top w:val="nil"/>
              <w:bottom w:val="nil"/>
            </w:tcBorders>
          </w:tcPr>
          <w:p w14:paraId="6FAB1748" w14:textId="77777777" w:rsidR="00F2103C" w:rsidRDefault="00F2103C">
            <w:pPr>
              <w:pStyle w:val="ConsPlusNormal"/>
              <w:jc w:val="center"/>
            </w:pPr>
            <w:r>
              <w:t>штука</w:t>
            </w:r>
          </w:p>
        </w:tc>
        <w:tc>
          <w:tcPr>
            <w:tcW w:w="964" w:type="dxa"/>
            <w:tcBorders>
              <w:top w:val="nil"/>
              <w:bottom w:val="nil"/>
            </w:tcBorders>
          </w:tcPr>
          <w:p w14:paraId="11A9207E" w14:textId="77777777" w:rsidR="00F2103C" w:rsidRDefault="00F2103C">
            <w:pPr>
              <w:pStyle w:val="ConsPlusNormal"/>
              <w:jc w:val="center"/>
            </w:pPr>
            <w:r>
              <w:t>1</w:t>
            </w:r>
          </w:p>
        </w:tc>
      </w:tr>
      <w:tr w:rsidR="00F2103C" w14:paraId="5A35CCFF" w14:textId="77777777">
        <w:tblPrEx>
          <w:tblBorders>
            <w:insideH w:val="none" w:sz="0" w:space="0" w:color="auto"/>
          </w:tblBorders>
        </w:tblPrEx>
        <w:tc>
          <w:tcPr>
            <w:tcW w:w="6803" w:type="dxa"/>
            <w:tcBorders>
              <w:top w:val="nil"/>
              <w:bottom w:val="nil"/>
            </w:tcBorders>
          </w:tcPr>
          <w:p w14:paraId="4000AAF5" w14:textId="77777777" w:rsidR="00F2103C" w:rsidRDefault="00F2103C">
            <w:pPr>
              <w:pStyle w:val="ConsPlusNormal"/>
            </w:pPr>
            <w:r>
              <w:t>Силовые (тяговые) и вспомогательные высоковольтные цепи</w:t>
            </w:r>
          </w:p>
        </w:tc>
        <w:tc>
          <w:tcPr>
            <w:tcW w:w="1296" w:type="dxa"/>
            <w:tcBorders>
              <w:top w:val="nil"/>
              <w:bottom w:val="nil"/>
            </w:tcBorders>
          </w:tcPr>
          <w:p w14:paraId="74AB4CFF" w14:textId="77777777" w:rsidR="00F2103C" w:rsidRDefault="00F2103C">
            <w:pPr>
              <w:pStyle w:val="ConsPlusNormal"/>
              <w:jc w:val="center"/>
            </w:pPr>
            <w:r>
              <w:t>штука</w:t>
            </w:r>
          </w:p>
        </w:tc>
        <w:tc>
          <w:tcPr>
            <w:tcW w:w="964" w:type="dxa"/>
            <w:tcBorders>
              <w:top w:val="nil"/>
              <w:bottom w:val="nil"/>
            </w:tcBorders>
          </w:tcPr>
          <w:p w14:paraId="6AB5C43A" w14:textId="77777777" w:rsidR="00F2103C" w:rsidRDefault="00F2103C">
            <w:pPr>
              <w:pStyle w:val="ConsPlusNormal"/>
              <w:jc w:val="center"/>
            </w:pPr>
            <w:r>
              <w:t>1</w:t>
            </w:r>
          </w:p>
        </w:tc>
      </w:tr>
      <w:tr w:rsidR="00F2103C" w14:paraId="6DC3134A" w14:textId="77777777">
        <w:tblPrEx>
          <w:tblBorders>
            <w:insideH w:val="none" w:sz="0" w:space="0" w:color="auto"/>
          </w:tblBorders>
        </w:tblPrEx>
        <w:tc>
          <w:tcPr>
            <w:tcW w:w="6803" w:type="dxa"/>
            <w:tcBorders>
              <w:top w:val="nil"/>
              <w:bottom w:val="nil"/>
            </w:tcBorders>
          </w:tcPr>
          <w:p w14:paraId="5D062A00" w14:textId="77777777" w:rsidR="00F2103C" w:rsidRDefault="00F2103C">
            <w:pPr>
              <w:pStyle w:val="ConsPlusNormal"/>
            </w:pPr>
            <w:r>
              <w:t>Схема работы тормоза с пневматическим приводом</w:t>
            </w:r>
          </w:p>
        </w:tc>
        <w:tc>
          <w:tcPr>
            <w:tcW w:w="1296" w:type="dxa"/>
            <w:tcBorders>
              <w:top w:val="nil"/>
              <w:bottom w:val="nil"/>
            </w:tcBorders>
          </w:tcPr>
          <w:p w14:paraId="50863A42" w14:textId="77777777" w:rsidR="00F2103C" w:rsidRDefault="00F2103C">
            <w:pPr>
              <w:pStyle w:val="ConsPlusNormal"/>
              <w:jc w:val="center"/>
            </w:pPr>
            <w:r>
              <w:t>штука</w:t>
            </w:r>
          </w:p>
        </w:tc>
        <w:tc>
          <w:tcPr>
            <w:tcW w:w="964" w:type="dxa"/>
            <w:tcBorders>
              <w:top w:val="nil"/>
              <w:bottom w:val="nil"/>
            </w:tcBorders>
          </w:tcPr>
          <w:p w14:paraId="4875E445" w14:textId="77777777" w:rsidR="00F2103C" w:rsidRDefault="00F2103C">
            <w:pPr>
              <w:pStyle w:val="ConsPlusNormal"/>
              <w:jc w:val="center"/>
            </w:pPr>
            <w:r>
              <w:t>1</w:t>
            </w:r>
          </w:p>
        </w:tc>
      </w:tr>
      <w:tr w:rsidR="00F2103C" w14:paraId="59B5E29A" w14:textId="77777777">
        <w:tblPrEx>
          <w:tblBorders>
            <w:insideH w:val="none" w:sz="0" w:space="0" w:color="auto"/>
          </w:tblBorders>
        </w:tblPrEx>
        <w:tc>
          <w:tcPr>
            <w:tcW w:w="6803" w:type="dxa"/>
            <w:tcBorders>
              <w:top w:val="nil"/>
              <w:bottom w:val="nil"/>
            </w:tcBorders>
          </w:tcPr>
          <w:p w14:paraId="6FC7F11F" w14:textId="77777777" w:rsidR="00F2103C" w:rsidRDefault="00F2103C">
            <w:pPr>
              <w:pStyle w:val="ConsPlusNormal"/>
            </w:pPr>
            <w:r>
              <w:t>Электробезопасность</w:t>
            </w:r>
          </w:p>
        </w:tc>
        <w:tc>
          <w:tcPr>
            <w:tcW w:w="1296" w:type="dxa"/>
            <w:tcBorders>
              <w:top w:val="nil"/>
              <w:bottom w:val="nil"/>
            </w:tcBorders>
          </w:tcPr>
          <w:p w14:paraId="647A1A2F" w14:textId="77777777" w:rsidR="00F2103C" w:rsidRDefault="00F2103C">
            <w:pPr>
              <w:pStyle w:val="ConsPlusNormal"/>
              <w:jc w:val="center"/>
            </w:pPr>
            <w:r>
              <w:t>штука</w:t>
            </w:r>
          </w:p>
        </w:tc>
        <w:tc>
          <w:tcPr>
            <w:tcW w:w="964" w:type="dxa"/>
            <w:tcBorders>
              <w:top w:val="nil"/>
              <w:bottom w:val="nil"/>
            </w:tcBorders>
          </w:tcPr>
          <w:p w14:paraId="3B4B7AE1" w14:textId="77777777" w:rsidR="00F2103C" w:rsidRDefault="00F2103C">
            <w:pPr>
              <w:pStyle w:val="ConsPlusNormal"/>
              <w:jc w:val="center"/>
            </w:pPr>
            <w:r>
              <w:t>1</w:t>
            </w:r>
          </w:p>
        </w:tc>
      </w:tr>
      <w:tr w:rsidR="00F2103C" w14:paraId="52B8B6BA" w14:textId="77777777">
        <w:tblPrEx>
          <w:tblBorders>
            <w:insideH w:val="none" w:sz="0" w:space="0" w:color="auto"/>
          </w:tblBorders>
        </w:tblPrEx>
        <w:tc>
          <w:tcPr>
            <w:tcW w:w="6803" w:type="dxa"/>
            <w:tcBorders>
              <w:top w:val="nil"/>
              <w:bottom w:val="nil"/>
            </w:tcBorders>
          </w:tcPr>
          <w:p w14:paraId="31C3181F" w14:textId="77777777" w:rsidR="00F2103C" w:rsidRDefault="00F2103C">
            <w:pPr>
              <w:pStyle w:val="ConsPlusNormal"/>
            </w:pPr>
            <w:r>
              <w:t>Аппараты защиты силовой цепи</w:t>
            </w:r>
          </w:p>
        </w:tc>
        <w:tc>
          <w:tcPr>
            <w:tcW w:w="1296" w:type="dxa"/>
            <w:tcBorders>
              <w:top w:val="nil"/>
              <w:bottom w:val="nil"/>
            </w:tcBorders>
          </w:tcPr>
          <w:p w14:paraId="24811F80" w14:textId="77777777" w:rsidR="00F2103C" w:rsidRDefault="00F2103C">
            <w:pPr>
              <w:pStyle w:val="ConsPlusNormal"/>
              <w:jc w:val="center"/>
            </w:pPr>
            <w:r>
              <w:t>штука</w:t>
            </w:r>
          </w:p>
        </w:tc>
        <w:tc>
          <w:tcPr>
            <w:tcW w:w="964" w:type="dxa"/>
            <w:tcBorders>
              <w:top w:val="nil"/>
              <w:bottom w:val="nil"/>
            </w:tcBorders>
          </w:tcPr>
          <w:p w14:paraId="08A23ADC" w14:textId="77777777" w:rsidR="00F2103C" w:rsidRDefault="00F2103C">
            <w:pPr>
              <w:pStyle w:val="ConsPlusNormal"/>
              <w:jc w:val="center"/>
            </w:pPr>
            <w:r>
              <w:t>1</w:t>
            </w:r>
          </w:p>
        </w:tc>
      </w:tr>
      <w:tr w:rsidR="00F2103C" w14:paraId="1F301922" w14:textId="77777777">
        <w:tblPrEx>
          <w:tblBorders>
            <w:insideH w:val="none" w:sz="0" w:space="0" w:color="auto"/>
          </w:tblBorders>
        </w:tblPrEx>
        <w:tc>
          <w:tcPr>
            <w:tcW w:w="6803" w:type="dxa"/>
            <w:tcBorders>
              <w:top w:val="nil"/>
              <w:bottom w:val="nil"/>
            </w:tcBorders>
          </w:tcPr>
          <w:p w14:paraId="1346EF3D" w14:textId="77777777" w:rsidR="00F2103C" w:rsidRDefault="00F2103C">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14:paraId="2354BFB1" w14:textId="77777777" w:rsidR="00F2103C" w:rsidRDefault="00F2103C">
            <w:pPr>
              <w:pStyle w:val="ConsPlusNormal"/>
            </w:pPr>
          </w:p>
        </w:tc>
        <w:tc>
          <w:tcPr>
            <w:tcW w:w="964" w:type="dxa"/>
            <w:tcBorders>
              <w:top w:val="nil"/>
              <w:bottom w:val="nil"/>
            </w:tcBorders>
          </w:tcPr>
          <w:p w14:paraId="054ABC8D" w14:textId="77777777" w:rsidR="00F2103C" w:rsidRDefault="00F2103C">
            <w:pPr>
              <w:pStyle w:val="ConsPlusNormal"/>
            </w:pPr>
          </w:p>
        </w:tc>
      </w:tr>
      <w:tr w:rsidR="00F2103C" w14:paraId="0E320D92" w14:textId="77777777">
        <w:tblPrEx>
          <w:tblBorders>
            <w:insideH w:val="none" w:sz="0" w:space="0" w:color="auto"/>
          </w:tblBorders>
        </w:tblPrEx>
        <w:tc>
          <w:tcPr>
            <w:tcW w:w="6803" w:type="dxa"/>
            <w:tcBorders>
              <w:top w:val="nil"/>
              <w:bottom w:val="nil"/>
            </w:tcBorders>
          </w:tcPr>
          <w:p w14:paraId="1340F1C4" w14:textId="77777777" w:rsidR="00F2103C" w:rsidRDefault="00F2103C">
            <w:pPr>
              <w:pStyle w:val="ConsPlusNormal"/>
            </w:pPr>
            <w:r>
              <w:t>Дорожные знаки</w:t>
            </w:r>
          </w:p>
        </w:tc>
        <w:tc>
          <w:tcPr>
            <w:tcW w:w="1296" w:type="dxa"/>
            <w:tcBorders>
              <w:top w:val="nil"/>
              <w:bottom w:val="nil"/>
            </w:tcBorders>
          </w:tcPr>
          <w:p w14:paraId="3D879976" w14:textId="77777777" w:rsidR="00F2103C" w:rsidRDefault="00F2103C">
            <w:pPr>
              <w:pStyle w:val="ConsPlusNormal"/>
              <w:jc w:val="center"/>
            </w:pPr>
            <w:r>
              <w:t>комплект</w:t>
            </w:r>
          </w:p>
        </w:tc>
        <w:tc>
          <w:tcPr>
            <w:tcW w:w="964" w:type="dxa"/>
            <w:tcBorders>
              <w:top w:val="nil"/>
              <w:bottom w:val="nil"/>
            </w:tcBorders>
          </w:tcPr>
          <w:p w14:paraId="1617129F" w14:textId="77777777" w:rsidR="00F2103C" w:rsidRDefault="00F2103C">
            <w:pPr>
              <w:pStyle w:val="ConsPlusNormal"/>
              <w:jc w:val="center"/>
            </w:pPr>
            <w:r>
              <w:t>1</w:t>
            </w:r>
          </w:p>
        </w:tc>
      </w:tr>
      <w:tr w:rsidR="00F2103C" w14:paraId="157AB36C" w14:textId="77777777">
        <w:tblPrEx>
          <w:tblBorders>
            <w:insideH w:val="none" w:sz="0" w:space="0" w:color="auto"/>
          </w:tblBorders>
        </w:tblPrEx>
        <w:tc>
          <w:tcPr>
            <w:tcW w:w="6803" w:type="dxa"/>
            <w:tcBorders>
              <w:top w:val="nil"/>
              <w:bottom w:val="nil"/>
            </w:tcBorders>
          </w:tcPr>
          <w:p w14:paraId="313F492C" w14:textId="77777777" w:rsidR="00F2103C" w:rsidRDefault="00F2103C">
            <w:pPr>
              <w:pStyle w:val="ConsPlusNormal"/>
            </w:pPr>
            <w:r>
              <w:t>Дорожная разметка</w:t>
            </w:r>
          </w:p>
        </w:tc>
        <w:tc>
          <w:tcPr>
            <w:tcW w:w="1296" w:type="dxa"/>
            <w:tcBorders>
              <w:top w:val="nil"/>
              <w:bottom w:val="nil"/>
            </w:tcBorders>
          </w:tcPr>
          <w:p w14:paraId="63E6DA20" w14:textId="77777777" w:rsidR="00F2103C" w:rsidRDefault="00F2103C">
            <w:pPr>
              <w:pStyle w:val="ConsPlusNormal"/>
              <w:jc w:val="center"/>
            </w:pPr>
            <w:r>
              <w:t>комплект</w:t>
            </w:r>
          </w:p>
        </w:tc>
        <w:tc>
          <w:tcPr>
            <w:tcW w:w="964" w:type="dxa"/>
            <w:tcBorders>
              <w:top w:val="nil"/>
              <w:bottom w:val="nil"/>
            </w:tcBorders>
          </w:tcPr>
          <w:p w14:paraId="2A4ADFDC" w14:textId="77777777" w:rsidR="00F2103C" w:rsidRDefault="00F2103C">
            <w:pPr>
              <w:pStyle w:val="ConsPlusNormal"/>
              <w:jc w:val="center"/>
            </w:pPr>
            <w:r>
              <w:t>1</w:t>
            </w:r>
          </w:p>
        </w:tc>
      </w:tr>
      <w:tr w:rsidR="00F2103C" w14:paraId="518017B1" w14:textId="77777777">
        <w:tblPrEx>
          <w:tblBorders>
            <w:insideH w:val="none" w:sz="0" w:space="0" w:color="auto"/>
          </w:tblBorders>
        </w:tblPrEx>
        <w:tc>
          <w:tcPr>
            <w:tcW w:w="6803" w:type="dxa"/>
            <w:tcBorders>
              <w:top w:val="nil"/>
              <w:bottom w:val="nil"/>
            </w:tcBorders>
          </w:tcPr>
          <w:p w14:paraId="1F41E810" w14:textId="77777777" w:rsidR="00F2103C" w:rsidRDefault="00F2103C">
            <w:pPr>
              <w:pStyle w:val="ConsPlusNormal"/>
            </w:pPr>
            <w:r>
              <w:t>Опознавательные и регистрационные знаки</w:t>
            </w:r>
          </w:p>
        </w:tc>
        <w:tc>
          <w:tcPr>
            <w:tcW w:w="1296" w:type="dxa"/>
            <w:tcBorders>
              <w:top w:val="nil"/>
              <w:bottom w:val="nil"/>
            </w:tcBorders>
          </w:tcPr>
          <w:p w14:paraId="3E707FA2" w14:textId="77777777" w:rsidR="00F2103C" w:rsidRDefault="00F2103C">
            <w:pPr>
              <w:pStyle w:val="ConsPlusNormal"/>
              <w:jc w:val="center"/>
            </w:pPr>
            <w:r>
              <w:t>штука</w:t>
            </w:r>
          </w:p>
        </w:tc>
        <w:tc>
          <w:tcPr>
            <w:tcW w:w="964" w:type="dxa"/>
            <w:tcBorders>
              <w:top w:val="nil"/>
              <w:bottom w:val="nil"/>
            </w:tcBorders>
          </w:tcPr>
          <w:p w14:paraId="7CDD512D" w14:textId="77777777" w:rsidR="00F2103C" w:rsidRDefault="00F2103C">
            <w:pPr>
              <w:pStyle w:val="ConsPlusNormal"/>
              <w:jc w:val="center"/>
            </w:pPr>
            <w:r>
              <w:t>1</w:t>
            </w:r>
          </w:p>
        </w:tc>
      </w:tr>
      <w:tr w:rsidR="00F2103C" w14:paraId="55B7476F" w14:textId="77777777">
        <w:tblPrEx>
          <w:tblBorders>
            <w:insideH w:val="none" w:sz="0" w:space="0" w:color="auto"/>
          </w:tblBorders>
        </w:tblPrEx>
        <w:tc>
          <w:tcPr>
            <w:tcW w:w="6803" w:type="dxa"/>
            <w:tcBorders>
              <w:top w:val="nil"/>
              <w:bottom w:val="nil"/>
            </w:tcBorders>
          </w:tcPr>
          <w:p w14:paraId="3A19D451" w14:textId="77777777" w:rsidR="00F2103C" w:rsidRDefault="00F2103C">
            <w:pPr>
              <w:pStyle w:val="ConsPlusNormal"/>
            </w:pPr>
            <w:r>
              <w:t>Средства регулирования дорожного движения</w:t>
            </w:r>
          </w:p>
        </w:tc>
        <w:tc>
          <w:tcPr>
            <w:tcW w:w="1296" w:type="dxa"/>
            <w:tcBorders>
              <w:top w:val="nil"/>
              <w:bottom w:val="nil"/>
            </w:tcBorders>
          </w:tcPr>
          <w:p w14:paraId="0BF2FA4D" w14:textId="77777777" w:rsidR="00F2103C" w:rsidRDefault="00F2103C">
            <w:pPr>
              <w:pStyle w:val="ConsPlusNormal"/>
              <w:jc w:val="center"/>
            </w:pPr>
            <w:r>
              <w:t>штука</w:t>
            </w:r>
          </w:p>
        </w:tc>
        <w:tc>
          <w:tcPr>
            <w:tcW w:w="964" w:type="dxa"/>
            <w:tcBorders>
              <w:top w:val="nil"/>
              <w:bottom w:val="nil"/>
            </w:tcBorders>
          </w:tcPr>
          <w:p w14:paraId="03790B68" w14:textId="77777777" w:rsidR="00F2103C" w:rsidRDefault="00F2103C">
            <w:pPr>
              <w:pStyle w:val="ConsPlusNormal"/>
              <w:jc w:val="center"/>
            </w:pPr>
            <w:r>
              <w:t>1</w:t>
            </w:r>
          </w:p>
        </w:tc>
      </w:tr>
      <w:tr w:rsidR="00F2103C" w14:paraId="69655943" w14:textId="77777777">
        <w:tblPrEx>
          <w:tblBorders>
            <w:insideH w:val="none" w:sz="0" w:space="0" w:color="auto"/>
          </w:tblBorders>
        </w:tblPrEx>
        <w:tc>
          <w:tcPr>
            <w:tcW w:w="6803" w:type="dxa"/>
            <w:tcBorders>
              <w:top w:val="nil"/>
              <w:bottom w:val="nil"/>
            </w:tcBorders>
          </w:tcPr>
          <w:p w14:paraId="733C3F11" w14:textId="77777777" w:rsidR="00F2103C" w:rsidRDefault="00F2103C">
            <w:pPr>
              <w:pStyle w:val="ConsPlusNormal"/>
            </w:pPr>
            <w:r>
              <w:t>Сигналы регулировщика</w:t>
            </w:r>
          </w:p>
        </w:tc>
        <w:tc>
          <w:tcPr>
            <w:tcW w:w="1296" w:type="dxa"/>
            <w:tcBorders>
              <w:top w:val="nil"/>
              <w:bottom w:val="nil"/>
            </w:tcBorders>
          </w:tcPr>
          <w:p w14:paraId="694C75E5" w14:textId="77777777" w:rsidR="00F2103C" w:rsidRDefault="00F2103C">
            <w:pPr>
              <w:pStyle w:val="ConsPlusNormal"/>
              <w:jc w:val="center"/>
            </w:pPr>
            <w:r>
              <w:t>штука</w:t>
            </w:r>
          </w:p>
        </w:tc>
        <w:tc>
          <w:tcPr>
            <w:tcW w:w="964" w:type="dxa"/>
            <w:tcBorders>
              <w:top w:val="nil"/>
              <w:bottom w:val="nil"/>
            </w:tcBorders>
          </w:tcPr>
          <w:p w14:paraId="3553C2CF" w14:textId="77777777" w:rsidR="00F2103C" w:rsidRDefault="00F2103C">
            <w:pPr>
              <w:pStyle w:val="ConsPlusNormal"/>
              <w:jc w:val="center"/>
            </w:pPr>
            <w:r>
              <w:t>1</w:t>
            </w:r>
          </w:p>
        </w:tc>
      </w:tr>
      <w:tr w:rsidR="00F2103C" w14:paraId="1D078BF9" w14:textId="77777777">
        <w:tblPrEx>
          <w:tblBorders>
            <w:insideH w:val="none" w:sz="0" w:space="0" w:color="auto"/>
          </w:tblBorders>
        </w:tblPrEx>
        <w:tc>
          <w:tcPr>
            <w:tcW w:w="6803" w:type="dxa"/>
            <w:tcBorders>
              <w:top w:val="nil"/>
              <w:bottom w:val="nil"/>
            </w:tcBorders>
          </w:tcPr>
          <w:p w14:paraId="701E45EA" w14:textId="77777777" w:rsidR="00F2103C" w:rsidRDefault="00F2103C">
            <w:pPr>
              <w:pStyle w:val="ConsPlusNormal"/>
            </w:pPr>
            <w:r>
              <w:t>Применение аварийной сигнализации и знака аварийной остановки</w:t>
            </w:r>
          </w:p>
        </w:tc>
        <w:tc>
          <w:tcPr>
            <w:tcW w:w="1296" w:type="dxa"/>
            <w:tcBorders>
              <w:top w:val="nil"/>
              <w:bottom w:val="nil"/>
            </w:tcBorders>
          </w:tcPr>
          <w:p w14:paraId="546D1565" w14:textId="77777777" w:rsidR="00F2103C" w:rsidRDefault="00F2103C">
            <w:pPr>
              <w:pStyle w:val="ConsPlusNormal"/>
              <w:jc w:val="center"/>
            </w:pPr>
            <w:r>
              <w:t>штука</w:t>
            </w:r>
          </w:p>
        </w:tc>
        <w:tc>
          <w:tcPr>
            <w:tcW w:w="964" w:type="dxa"/>
            <w:tcBorders>
              <w:top w:val="nil"/>
              <w:bottom w:val="nil"/>
            </w:tcBorders>
          </w:tcPr>
          <w:p w14:paraId="77DAB967" w14:textId="77777777" w:rsidR="00F2103C" w:rsidRDefault="00F2103C">
            <w:pPr>
              <w:pStyle w:val="ConsPlusNormal"/>
              <w:jc w:val="center"/>
            </w:pPr>
            <w:r>
              <w:t>1</w:t>
            </w:r>
          </w:p>
        </w:tc>
      </w:tr>
      <w:tr w:rsidR="00F2103C" w14:paraId="34118597" w14:textId="77777777">
        <w:tblPrEx>
          <w:tblBorders>
            <w:insideH w:val="none" w:sz="0" w:space="0" w:color="auto"/>
          </w:tblBorders>
        </w:tblPrEx>
        <w:tc>
          <w:tcPr>
            <w:tcW w:w="6803" w:type="dxa"/>
            <w:tcBorders>
              <w:top w:val="nil"/>
              <w:bottom w:val="nil"/>
            </w:tcBorders>
          </w:tcPr>
          <w:p w14:paraId="45918422" w14:textId="77777777" w:rsidR="00F2103C" w:rsidRDefault="00F2103C">
            <w:pPr>
              <w:pStyle w:val="ConsPlusNormal"/>
            </w:pPr>
            <w:r>
              <w:t>Проезд перекрестков</w:t>
            </w:r>
          </w:p>
        </w:tc>
        <w:tc>
          <w:tcPr>
            <w:tcW w:w="1296" w:type="dxa"/>
            <w:tcBorders>
              <w:top w:val="nil"/>
              <w:bottom w:val="nil"/>
            </w:tcBorders>
          </w:tcPr>
          <w:p w14:paraId="7A86DA6C" w14:textId="77777777" w:rsidR="00F2103C" w:rsidRDefault="00F2103C">
            <w:pPr>
              <w:pStyle w:val="ConsPlusNormal"/>
              <w:jc w:val="center"/>
            </w:pPr>
            <w:r>
              <w:t>штука</w:t>
            </w:r>
          </w:p>
        </w:tc>
        <w:tc>
          <w:tcPr>
            <w:tcW w:w="964" w:type="dxa"/>
            <w:tcBorders>
              <w:top w:val="nil"/>
              <w:bottom w:val="nil"/>
            </w:tcBorders>
          </w:tcPr>
          <w:p w14:paraId="22766BC7" w14:textId="77777777" w:rsidR="00F2103C" w:rsidRDefault="00F2103C">
            <w:pPr>
              <w:pStyle w:val="ConsPlusNormal"/>
              <w:jc w:val="center"/>
            </w:pPr>
            <w:r>
              <w:t>1</w:t>
            </w:r>
          </w:p>
        </w:tc>
      </w:tr>
      <w:tr w:rsidR="00F2103C" w14:paraId="6C635226" w14:textId="77777777">
        <w:tblPrEx>
          <w:tblBorders>
            <w:insideH w:val="none" w:sz="0" w:space="0" w:color="auto"/>
          </w:tblBorders>
        </w:tblPrEx>
        <w:tc>
          <w:tcPr>
            <w:tcW w:w="6803" w:type="dxa"/>
            <w:tcBorders>
              <w:top w:val="nil"/>
              <w:bottom w:val="nil"/>
            </w:tcBorders>
          </w:tcPr>
          <w:p w14:paraId="1F3EB299" w14:textId="77777777" w:rsidR="00F2103C" w:rsidRDefault="00F2103C">
            <w:pPr>
              <w:pStyle w:val="ConsPlusNormal"/>
            </w:pPr>
            <w:r>
              <w:t>Проезд пешеходных переходов</w:t>
            </w:r>
          </w:p>
        </w:tc>
        <w:tc>
          <w:tcPr>
            <w:tcW w:w="1296" w:type="dxa"/>
            <w:tcBorders>
              <w:top w:val="nil"/>
              <w:bottom w:val="nil"/>
            </w:tcBorders>
          </w:tcPr>
          <w:p w14:paraId="435648A9" w14:textId="77777777" w:rsidR="00F2103C" w:rsidRDefault="00F2103C">
            <w:pPr>
              <w:pStyle w:val="ConsPlusNormal"/>
              <w:jc w:val="center"/>
            </w:pPr>
            <w:r>
              <w:t>штука</w:t>
            </w:r>
          </w:p>
        </w:tc>
        <w:tc>
          <w:tcPr>
            <w:tcW w:w="964" w:type="dxa"/>
            <w:tcBorders>
              <w:top w:val="nil"/>
              <w:bottom w:val="nil"/>
            </w:tcBorders>
          </w:tcPr>
          <w:p w14:paraId="602E5442" w14:textId="77777777" w:rsidR="00F2103C" w:rsidRDefault="00F2103C">
            <w:pPr>
              <w:pStyle w:val="ConsPlusNormal"/>
              <w:jc w:val="center"/>
            </w:pPr>
            <w:r>
              <w:t>1</w:t>
            </w:r>
          </w:p>
        </w:tc>
      </w:tr>
      <w:tr w:rsidR="00F2103C" w14:paraId="6C6F87C4" w14:textId="77777777">
        <w:tblPrEx>
          <w:tblBorders>
            <w:insideH w:val="none" w:sz="0" w:space="0" w:color="auto"/>
          </w:tblBorders>
        </w:tblPrEx>
        <w:tc>
          <w:tcPr>
            <w:tcW w:w="6803" w:type="dxa"/>
            <w:tcBorders>
              <w:top w:val="nil"/>
              <w:bottom w:val="nil"/>
            </w:tcBorders>
          </w:tcPr>
          <w:p w14:paraId="39536468"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14:paraId="4F3FB323" w14:textId="77777777" w:rsidR="00F2103C" w:rsidRDefault="00F2103C">
            <w:pPr>
              <w:pStyle w:val="ConsPlusNormal"/>
              <w:jc w:val="center"/>
            </w:pPr>
            <w:r>
              <w:t>штука</w:t>
            </w:r>
          </w:p>
        </w:tc>
        <w:tc>
          <w:tcPr>
            <w:tcW w:w="964" w:type="dxa"/>
            <w:tcBorders>
              <w:top w:val="nil"/>
              <w:bottom w:val="nil"/>
            </w:tcBorders>
          </w:tcPr>
          <w:p w14:paraId="59C818E2" w14:textId="77777777" w:rsidR="00F2103C" w:rsidRDefault="00F2103C">
            <w:pPr>
              <w:pStyle w:val="ConsPlusNormal"/>
              <w:jc w:val="center"/>
            </w:pPr>
            <w:r>
              <w:t>1</w:t>
            </w:r>
          </w:p>
        </w:tc>
      </w:tr>
      <w:tr w:rsidR="00F2103C" w14:paraId="47C430F1" w14:textId="77777777">
        <w:tblPrEx>
          <w:tblBorders>
            <w:insideH w:val="none" w:sz="0" w:space="0" w:color="auto"/>
          </w:tblBorders>
        </w:tblPrEx>
        <w:tc>
          <w:tcPr>
            <w:tcW w:w="6803" w:type="dxa"/>
            <w:tcBorders>
              <w:top w:val="nil"/>
              <w:bottom w:val="nil"/>
            </w:tcBorders>
          </w:tcPr>
          <w:p w14:paraId="0DB8591A" w14:textId="77777777" w:rsidR="00F2103C" w:rsidRDefault="00F2103C">
            <w:pPr>
              <w:pStyle w:val="ConsPlusNormal"/>
            </w:pPr>
            <w:r>
              <w:t>Ответственность за правонарушения в области дорожного движения</w:t>
            </w:r>
          </w:p>
        </w:tc>
        <w:tc>
          <w:tcPr>
            <w:tcW w:w="1296" w:type="dxa"/>
            <w:tcBorders>
              <w:top w:val="nil"/>
              <w:bottom w:val="nil"/>
            </w:tcBorders>
          </w:tcPr>
          <w:p w14:paraId="743EE753" w14:textId="77777777" w:rsidR="00F2103C" w:rsidRDefault="00F2103C">
            <w:pPr>
              <w:pStyle w:val="ConsPlusNormal"/>
              <w:jc w:val="center"/>
            </w:pPr>
            <w:r>
              <w:t>штука</w:t>
            </w:r>
          </w:p>
        </w:tc>
        <w:tc>
          <w:tcPr>
            <w:tcW w:w="964" w:type="dxa"/>
            <w:tcBorders>
              <w:top w:val="nil"/>
              <w:bottom w:val="nil"/>
            </w:tcBorders>
          </w:tcPr>
          <w:p w14:paraId="2C3D53CA" w14:textId="77777777" w:rsidR="00F2103C" w:rsidRDefault="00F2103C">
            <w:pPr>
              <w:pStyle w:val="ConsPlusNormal"/>
              <w:jc w:val="center"/>
            </w:pPr>
            <w:r>
              <w:t>1</w:t>
            </w:r>
          </w:p>
        </w:tc>
      </w:tr>
      <w:tr w:rsidR="00F2103C" w14:paraId="1103A571" w14:textId="77777777">
        <w:tblPrEx>
          <w:tblBorders>
            <w:insideH w:val="none" w:sz="0" w:space="0" w:color="auto"/>
          </w:tblBorders>
        </w:tblPrEx>
        <w:tc>
          <w:tcPr>
            <w:tcW w:w="6803" w:type="dxa"/>
            <w:tcBorders>
              <w:top w:val="nil"/>
              <w:bottom w:val="nil"/>
            </w:tcBorders>
          </w:tcPr>
          <w:p w14:paraId="4C966F1B" w14:textId="77777777" w:rsidR="00F2103C" w:rsidRDefault="00F2103C">
            <w:pPr>
              <w:pStyle w:val="ConsPlusNormal"/>
              <w:jc w:val="center"/>
            </w:pPr>
            <w:r>
              <w:t>Основы безопасного управления транспортным средством</w:t>
            </w:r>
          </w:p>
        </w:tc>
        <w:tc>
          <w:tcPr>
            <w:tcW w:w="1296" w:type="dxa"/>
            <w:tcBorders>
              <w:top w:val="nil"/>
              <w:bottom w:val="nil"/>
            </w:tcBorders>
          </w:tcPr>
          <w:p w14:paraId="42314BAE" w14:textId="77777777" w:rsidR="00F2103C" w:rsidRDefault="00F2103C">
            <w:pPr>
              <w:pStyle w:val="ConsPlusNormal"/>
            </w:pPr>
          </w:p>
        </w:tc>
        <w:tc>
          <w:tcPr>
            <w:tcW w:w="964" w:type="dxa"/>
            <w:tcBorders>
              <w:top w:val="nil"/>
              <w:bottom w:val="nil"/>
            </w:tcBorders>
          </w:tcPr>
          <w:p w14:paraId="78312920" w14:textId="77777777" w:rsidR="00F2103C" w:rsidRDefault="00F2103C">
            <w:pPr>
              <w:pStyle w:val="ConsPlusNormal"/>
            </w:pPr>
          </w:p>
        </w:tc>
      </w:tr>
      <w:tr w:rsidR="00F2103C" w14:paraId="78C967E3" w14:textId="77777777">
        <w:tblPrEx>
          <w:tblBorders>
            <w:insideH w:val="none" w:sz="0" w:space="0" w:color="auto"/>
          </w:tblBorders>
        </w:tblPrEx>
        <w:tc>
          <w:tcPr>
            <w:tcW w:w="6803" w:type="dxa"/>
            <w:tcBorders>
              <w:top w:val="nil"/>
              <w:bottom w:val="nil"/>
            </w:tcBorders>
          </w:tcPr>
          <w:p w14:paraId="53EE9A6B" w14:textId="77777777" w:rsidR="00F2103C" w:rsidRDefault="00F2103C">
            <w:pPr>
              <w:pStyle w:val="ConsPlusNormal"/>
            </w:pPr>
            <w:r>
              <w:t>Сложные дорожные условия</w:t>
            </w:r>
          </w:p>
        </w:tc>
        <w:tc>
          <w:tcPr>
            <w:tcW w:w="1296" w:type="dxa"/>
            <w:tcBorders>
              <w:top w:val="nil"/>
              <w:bottom w:val="nil"/>
            </w:tcBorders>
          </w:tcPr>
          <w:p w14:paraId="03A6E7D2" w14:textId="77777777" w:rsidR="00F2103C" w:rsidRDefault="00F2103C">
            <w:pPr>
              <w:pStyle w:val="ConsPlusNormal"/>
              <w:jc w:val="center"/>
            </w:pPr>
            <w:r>
              <w:t>штука</w:t>
            </w:r>
          </w:p>
        </w:tc>
        <w:tc>
          <w:tcPr>
            <w:tcW w:w="964" w:type="dxa"/>
            <w:tcBorders>
              <w:top w:val="nil"/>
              <w:bottom w:val="nil"/>
            </w:tcBorders>
          </w:tcPr>
          <w:p w14:paraId="35181AD0" w14:textId="77777777" w:rsidR="00F2103C" w:rsidRDefault="00F2103C">
            <w:pPr>
              <w:pStyle w:val="ConsPlusNormal"/>
              <w:jc w:val="center"/>
            </w:pPr>
            <w:r>
              <w:t>1</w:t>
            </w:r>
          </w:p>
        </w:tc>
      </w:tr>
      <w:tr w:rsidR="00F2103C" w14:paraId="26717F4C" w14:textId="77777777">
        <w:tblPrEx>
          <w:tblBorders>
            <w:insideH w:val="none" w:sz="0" w:space="0" w:color="auto"/>
          </w:tblBorders>
        </w:tblPrEx>
        <w:tc>
          <w:tcPr>
            <w:tcW w:w="6803" w:type="dxa"/>
            <w:tcBorders>
              <w:top w:val="nil"/>
              <w:bottom w:val="nil"/>
            </w:tcBorders>
          </w:tcPr>
          <w:p w14:paraId="61A376DC" w14:textId="77777777" w:rsidR="00F2103C" w:rsidRDefault="00F2103C">
            <w:pPr>
              <w:pStyle w:val="ConsPlusNormal"/>
            </w:pPr>
            <w:r>
              <w:t>Виды и причины ДТП</w:t>
            </w:r>
          </w:p>
        </w:tc>
        <w:tc>
          <w:tcPr>
            <w:tcW w:w="1296" w:type="dxa"/>
            <w:tcBorders>
              <w:top w:val="nil"/>
              <w:bottom w:val="nil"/>
            </w:tcBorders>
          </w:tcPr>
          <w:p w14:paraId="5713B874" w14:textId="77777777" w:rsidR="00F2103C" w:rsidRDefault="00F2103C">
            <w:pPr>
              <w:pStyle w:val="ConsPlusNormal"/>
              <w:jc w:val="center"/>
            </w:pPr>
            <w:r>
              <w:t>штука</w:t>
            </w:r>
          </w:p>
        </w:tc>
        <w:tc>
          <w:tcPr>
            <w:tcW w:w="964" w:type="dxa"/>
            <w:tcBorders>
              <w:top w:val="nil"/>
              <w:bottom w:val="nil"/>
            </w:tcBorders>
          </w:tcPr>
          <w:p w14:paraId="2A980E83" w14:textId="77777777" w:rsidR="00F2103C" w:rsidRDefault="00F2103C">
            <w:pPr>
              <w:pStyle w:val="ConsPlusNormal"/>
              <w:jc w:val="center"/>
            </w:pPr>
            <w:r>
              <w:t>1</w:t>
            </w:r>
          </w:p>
        </w:tc>
      </w:tr>
      <w:tr w:rsidR="00F2103C" w14:paraId="25469414" w14:textId="77777777">
        <w:tblPrEx>
          <w:tblBorders>
            <w:insideH w:val="none" w:sz="0" w:space="0" w:color="auto"/>
          </w:tblBorders>
        </w:tblPrEx>
        <w:tc>
          <w:tcPr>
            <w:tcW w:w="6803" w:type="dxa"/>
            <w:tcBorders>
              <w:top w:val="nil"/>
              <w:bottom w:val="nil"/>
            </w:tcBorders>
          </w:tcPr>
          <w:p w14:paraId="6B2D59ED" w14:textId="77777777" w:rsidR="00F2103C" w:rsidRDefault="00F2103C">
            <w:pPr>
              <w:pStyle w:val="ConsPlusNormal"/>
            </w:pPr>
            <w:r>
              <w:t>Типичные опасные ситуации</w:t>
            </w:r>
          </w:p>
        </w:tc>
        <w:tc>
          <w:tcPr>
            <w:tcW w:w="1296" w:type="dxa"/>
            <w:tcBorders>
              <w:top w:val="nil"/>
              <w:bottom w:val="nil"/>
            </w:tcBorders>
          </w:tcPr>
          <w:p w14:paraId="45DFD8B3" w14:textId="77777777" w:rsidR="00F2103C" w:rsidRDefault="00F2103C">
            <w:pPr>
              <w:pStyle w:val="ConsPlusNormal"/>
              <w:jc w:val="center"/>
            </w:pPr>
            <w:r>
              <w:t>штука</w:t>
            </w:r>
          </w:p>
        </w:tc>
        <w:tc>
          <w:tcPr>
            <w:tcW w:w="964" w:type="dxa"/>
            <w:tcBorders>
              <w:top w:val="nil"/>
              <w:bottom w:val="nil"/>
            </w:tcBorders>
          </w:tcPr>
          <w:p w14:paraId="378931C1" w14:textId="77777777" w:rsidR="00F2103C" w:rsidRDefault="00F2103C">
            <w:pPr>
              <w:pStyle w:val="ConsPlusNormal"/>
              <w:jc w:val="center"/>
            </w:pPr>
            <w:r>
              <w:t>1</w:t>
            </w:r>
          </w:p>
        </w:tc>
      </w:tr>
      <w:tr w:rsidR="00F2103C" w14:paraId="0FFF1270" w14:textId="77777777">
        <w:tblPrEx>
          <w:tblBorders>
            <w:insideH w:val="none" w:sz="0" w:space="0" w:color="auto"/>
          </w:tblBorders>
        </w:tblPrEx>
        <w:tc>
          <w:tcPr>
            <w:tcW w:w="6803" w:type="dxa"/>
            <w:tcBorders>
              <w:top w:val="nil"/>
              <w:bottom w:val="nil"/>
            </w:tcBorders>
          </w:tcPr>
          <w:p w14:paraId="1FAB8A60" w14:textId="77777777" w:rsidR="00F2103C" w:rsidRDefault="00F2103C">
            <w:pPr>
              <w:pStyle w:val="ConsPlusNormal"/>
            </w:pPr>
            <w:r>
              <w:t>Сложные метеоусловия</w:t>
            </w:r>
          </w:p>
        </w:tc>
        <w:tc>
          <w:tcPr>
            <w:tcW w:w="1296" w:type="dxa"/>
            <w:tcBorders>
              <w:top w:val="nil"/>
              <w:bottom w:val="nil"/>
            </w:tcBorders>
          </w:tcPr>
          <w:p w14:paraId="12E846D1" w14:textId="77777777" w:rsidR="00F2103C" w:rsidRDefault="00F2103C">
            <w:pPr>
              <w:pStyle w:val="ConsPlusNormal"/>
              <w:jc w:val="center"/>
            </w:pPr>
            <w:r>
              <w:t>штука</w:t>
            </w:r>
          </w:p>
        </w:tc>
        <w:tc>
          <w:tcPr>
            <w:tcW w:w="964" w:type="dxa"/>
            <w:tcBorders>
              <w:top w:val="nil"/>
              <w:bottom w:val="nil"/>
            </w:tcBorders>
          </w:tcPr>
          <w:p w14:paraId="73F16D68" w14:textId="77777777" w:rsidR="00F2103C" w:rsidRDefault="00F2103C">
            <w:pPr>
              <w:pStyle w:val="ConsPlusNormal"/>
              <w:jc w:val="center"/>
            </w:pPr>
            <w:r>
              <w:t>1</w:t>
            </w:r>
          </w:p>
        </w:tc>
      </w:tr>
      <w:tr w:rsidR="00F2103C" w14:paraId="02492741" w14:textId="77777777">
        <w:tblPrEx>
          <w:tblBorders>
            <w:insideH w:val="none" w:sz="0" w:space="0" w:color="auto"/>
          </w:tblBorders>
        </w:tblPrEx>
        <w:tc>
          <w:tcPr>
            <w:tcW w:w="6803" w:type="dxa"/>
            <w:tcBorders>
              <w:top w:val="nil"/>
              <w:bottom w:val="nil"/>
            </w:tcBorders>
          </w:tcPr>
          <w:p w14:paraId="47731CA4" w14:textId="77777777" w:rsidR="00F2103C" w:rsidRDefault="00F2103C">
            <w:pPr>
              <w:pStyle w:val="ConsPlusNormal"/>
            </w:pPr>
            <w:r>
              <w:t>Движение в темное время суток</w:t>
            </w:r>
          </w:p>
        </w:tc>
        <w:tc>
          <w:tcPr>
            <w:tcW w:w="1296" w:type="dxa"/>
            <w:tcBorders>
              <w:top w:val="nil"/>
              <w:bottom w:val="nil"/>
            </w:tcBorders>
          </w:tcPr>
          <w:p w14:paraId="261EA422" w14:textId="77777777" w:rsidR="00F2103C" w:rsidRDefault="00F2103C">
            <w:pPr>
              <w:pStyle w:val="ConsPlusNormal"/>
              <w:jc w:val="center"/>
            </w:pPr>
            <w:r>
              <w:t>штука</w:t>
            </w:r>
          </w:p>
        </w:tc>
        <w:tc>
          <w:tcPr>
            <w:tcW w:w="964" w:type="dxa"/>
            <w:tcBorders>
              <w:top w:val="nil"/>
              <w:bottom w:val="nil"/>
            </w:tcBorders>
          </w:tcPr>
          <w:p w14:paraId="008B7D0E" w14:textId="77777777" w:rsidR="00F2103C" w:rsidRDefault="00F2103C">
            <w:pPr>
              <w:pStyle w:val="ConsPlusNormal"/>
              <w:jc w:val="center"/>
            </w:pPr>
            <w:r>
              <w:t>1</w:t>
            </w:r>
          </w:p>
        </w:tc>
      </w:tr>
      <w:tr w:rsidR="00F2103C" w14:paraId="166CBFA4" w14:textId="77777777">
        <w:tblPrEx>
          <w:tblBorders>
            <w:insideH w:val="none" w:sz="0" w:space="0" w:color="auto"/>
          </w:tblBorders>
        </w:tblPrEx>
        <w:tc>
          <w:tcPr>
            <w:tcW w:w="6803" w:type="dxa"/>
            <w:tcBorders>
              <w:top w:val="nil"/>
              <w:bottom w:val="nil"/>
            </w:tcBorders>
          </w:tcPr>
          <w:p w14:paraId="4B739FB0" w14:textId="77777777" w:rsidR="00F2103C" w:rsidRDefault="00F2103C">
            <w:pPr>
              <w:pStyle w:val="ConsPlusNormal"/>
            </w:pPr>
            <w:r>
              <w:t>Тормозной и остановочный путь</w:t>
            </w:r>
          </w:p>
        </w:tc>
        <w:tc>
          <w:tcPr>
            <w:tcW w:w="1296" w:type="dxa"/>
            <w:tcBorders>
              <w:top w:val="nil"/>
              <w:bottom w:val="nil"/>
            </w:tcBorders>
          </w:tcPr>
          <w:p w14:paraId="2DC1F552" w14:textId="77777777" w:rsidR="00F2103C" w:rsidRDefault="00F2103C">
            <w:pPr>
              <w:pStyle w:val="ConsPlusNormal"/>
              <w:jc w:val="center"/>
            </w:pPr>
            <w:r>
              <w:t>штука</w:t>
            </w:r>
          </w:p>
        </w:tc>
        <w:tc>
          <w:tcPr>
            <w:tcW w:w="964" w:type="dxa"/>
            <w:tcBorders>
              <w:top w:val="nil"/>
              <w:bottom w:val="nil"/>
            </w:tcBorders>
          </w:tcPr>
          <w:p w14:paraId="04ED15DF" w14:textId="77777777" w:rsidR="00F2103C" w:rsidRDefault="00F2103C">
            <w:pPr>
              <w:pStyle w:val="ConsPlusNormal"/>
              <w:jc w:val="center"/>
            </w:pPr>
            <w:r>
              <w:t>1</w:t>
            </w:r>
          </w:p>
        </w:tc>
      </w:tr>
      <w:tr w:rsidR="00F2103C" w14:paraId="23899D7D" w14:textId="77777777">
        <w:tblPrEx>
          <w:tblBorders>
            <w:insideH w:val="none" w:sz="0" w:space="0" w:color="auto"/>
          </w:tblBorders>
        </w:tblPrEx>
        <w:tc>
          <w:tcPr>
            <w:tcW w:w="6803" w:type="dxa"/>
            <w:tcBorders>
              <w:top w:val="nil"/>
              <w:bottom w:val="nil"/>
            </w:tcBorders>
          </w:tcPr>
          <w:p w14:paraId="6500AFD2" w14:textId="77777777" w:rsidR="00F2103C" w:rsidRDefault="00F2103C">
            <w:pPr>
              <w:pStyle w:val="ConsPlusNormal"/>
            </w:pPr>
            <w:r>
              <w:t>Действия водителя в критических ситуациях</w:t>
            </w:r>
          </w:p>
        </w:tc>
        <w:tc>
          <w:tcPr>
            <w:tcW w:w="1296" w:type="dxa"/>
            <w:tcBorders>
              <w:top w:val="nil"/>
              <w:bottom w:val="nil"/>
            </w:tcBorders>
          </w:tcPr>
          <w:p w14:paraId="666602CC" w14:textId="77777777" w:rsidR="00F2103C" w:rsidRDefault="00F2103C">
            <w:pPr>
              <w:pStyle w:val="ConsPlusNormal"/>
              <w:jc w:val="center"/>
            </w:pPr>
            <w:r>
              <w:t>штука</w:t>
            </w:r>
          </w:p>
        </w:tc>
        <w:tc>
          <w:tcPr>
            <w:tcW w:w="964" w:type="dxa"/>
            <w:tcBorders>
              <w:top w:val="nil"/>
              <w:bottom w:val="nil"/>
            </w:tcBorders>
          </w:tcPr>
          <w:p w14:paraId="72864172" w14:textId="77777777" w:rsidR="00F2103C" w:rsidRDefault="00F2103C">
            <w:pPr>
              <w:pStyle w:val="ConsPlusNormal"/>
              <w:jc w:val="center"/>
            </w:pPr>
            <w:r>
              <w:t>1</w:t>
            </w:r>
          </w:p>
        </w:tc>
      </w:tr>
      <w:tr w:rsidR="00F2103C" w14:paraId="337BC5D6" w14:textId="77777777">
        <w:tblPrEx>
          <w:tblBorders>
            <w:insideH w:val="none" w:sz="0" w:space="0" w:color="auto"/>
          </w:tblBorders>
        </w:tblPrEx>
        <w:tc>
          <w:tcPr>
            <w:tcW w:w="6803" w:type="dxa"/>
            <w:tcBorders>
              <w:top w:val="nil"/>
              <w:bottom w:val="nil"/>
            </w:tcBorders>
          </w:tcPr>
          <w:p w14:paraId="716B8D9D" w14:textId="77777777" w:rsidR="00F2103C" w:rsidRDefault="00F2103C">
            <w:pPr>
              <w:pStyle w:val="ConsPlusNormal"/>
            </w:pPr>
            <w:r>
              <w:t>Силы, действующие на транспортное средство</w:t>
            </w:r>
          </w:p>
        </w:tc>
        <w:tc>
          <w:tcPr>
            <w:tcW w:w="1296" w:type="dxa"/>
            <w:tcBorders>
              <w:top w:val="nil"/>
              <w:bottom w:val="nil"/>
            </w:tcBorders>
          </w:tcPr>
          <w:p w14:paraId="4624ABA2" w14:textId="77777777" w:rsidR="00F2103C" w:rsidRDefault="00F2103C">
            <w:pPr>
              <w:pStyle w:val="ConsPlusNormal"/>
              <w:jc w:val="center"/>
            </w:pPr>
            <w:r>
              <w:t>штука</w:t>
            </w:r>
          </w:p>
        </w:tc>
        <w:tc>
          <w:tcPr>
            <w:tcW w:w="964" w:type="dxa"/>
            <w:tcBorders>
              <w:top w:val="nil"/>
              <w:bottom w:val="nil"/>
            </w:tcBorders>
          </w:tcPr>
          <w:p w14:paraId="07D93966" w14:textId="77777777" w:rsidR="00F2103C" w:rsidRDefault="00F2103C">
            <w:pPr>
              <w:pStyle w:val="ConsPlusNormal"/>
              <w:jc w:val="center"/>
            </w:pPr>
            <w:r>
              <w:t>1</w:t>
            </w:r>
          </w:p>
        </w:tc>
      </w:tr>
      <w:tr w:rsidR="00F2103C" w14:paraId="2601F3CE" w14:textId="77777777">
        <w:tblPrEx>
          <w:tblBorders>
            <w:insideH w:val="none" w:sz="0" w:space="0" w:color="auto"/>
          </w:tblBorders>
        </w:tblPrEx>
        <w:tc>
          <w:tcPr>
            <w:tcW w:w="6803" w:type="dxa"/>
            <w:tcBorders>
              <w:top w:val="nil"/>
              <w:bottom w:val="nil"/>
            </w:tcBorders>
          </w:tcPr>
          <w:p w14:paraId="2E617D08" w14:textId="77777777" w:rsidR="00F2103C" w:rsidRDefault="00F2103C">
            <w:pPr>
              <w:pStyle w:val="ConsPlusNormal"/>
            </w:pPr>
            <w:r>
              <w:t>Профессиональная надежность водителя</w:t>
            </w:r>
          </w:p>
        </w:tc>
        <w:tc>
          <w:tcPr>
            <w:tcW w:w="1296" w:type="dxa"/>
            <w:tcBorders>
              <w:top w:val="nil"/>
              <w:bottom w:val="nil"/>
            </w:tcBorders>
          </w:tcPr>
          <w:p w14:paraId="6D067106" w14:textId="77777777" w:rsidR="00F2103C" w:rsidRDefault="00F2103C">
            <w:pPr>
              <w:pStyle w:val="ConsPlusNormal"/>
              <w:jc w:val="center"/>
            </w:pPr>
            <w:r>
              <w:t>штука</w:t>
            </w:r>
          </w:p>
        </w:tc>
        <w:tc>
          <w:tcPr>
            <w:tcW w:w="964" w:type="dxa"/>
            <w:tcBorders>
              <w:top w:val="nil"/>
              <w:bottom w:val="nil"/>
            </w:tcBorders>
          </w:tcPr>
          <w:p w14:paraId="2B2ADA35" w14:textId="77777777" w:rsidR="00F2103C" w:rsidRDefault="00F2103C">
            <w:pPr>
              <w:pStyle w:val="ConsPlusNormal"/>
              <w:jc w:val="center"/>
            </w:pPr>
            <w:r>
              <w:t>1</w:t>
            </w:r>
          </w:p>
        </w:tc>
      </w:tr>
      <w:tr w:rsidR="00F2103C" w14:paraId="2DE0458A" w14:textId="77777777">
        <w:tblPrEx>
          <w:tblBorders>
            <w:insideH w:val="none" w:sz="0" w:space="0" w:color="auto"/>
          </w:tblBorders>
        </w:tblPrEx>
        <w:tc>
          <w:tcPr>
            <w:tcW w:w="6803" w:type="dxa"/>
            <w:tcBorders>
              <w:top w:val="nil"/>
              <w:bottom w:val="nil"/>
            </w:tcBorders>
          </w:tcPr>
          <w:p w14:paraId="33F2E36E" w14:textId="77777777" w:rsidR="00F2103C" w:rsidRDefault="00F2103C">
            <w:pPr>
              <w:pStyle w:val="ConsPlusNormal"/>
            </w:pPr>
            <w:r>
              <w:t>Влияние дорожных условий на безопасность движения</w:t>
            </w:r>
          </w:p>
        </w:tc>
        <w:tc>
          <w:tcPr>
            <w:tcW w:w="1296" w:type="dxa"/>
            <w:tcBorders>
              <w:top w:val="nil"/>
              <w:bottom w:val="nil"/>
            </w:tcBorders>
          </w:tcPr>
          <w:p w14:paraId="080BB247" w14:textId="77777777" w:rsidR="00F2103C" w:rsidRDefault="00F2103C">
            <w:pPr>
              <w:pStyle w:val="ConsPlusNormal"/>
              <w:jc w:val="center"/>
            </w:pPr>
            <w:r>
              <w:t>штука</w:t>
            </w:r>
          </w:p>
        </w:tc>
        <w:tc>
          <w:tcPr>
            <w:tcW w:w="964" w:type="dxa"/>
            <w:tcBorders>
              <w:top w:val="nil"/>
              <w:bottom w:val="nil"/>
            </w:tcBorders>
          </w:tcPr>
          <w:p w14:paraId="43C313ED" w14:textId="77777777" w:rsidR="00F2103C" w:rsidRDefault="00F2103C">
            <w:pPr>
              <w:pStyle w:val="ConsPlusNormal"/>
              <w:jc w:val="center"/>
            </w:pPr>
            <w:r>
              <w:t>1</w:t>
            </w:r>
          </w:p>
        </w:tc>
      </w:tr>
      <w:tr w:rsidR="00F2103C" w14:paraId="1B2FE197" w14:textId="77777777">
        <w:tblPrEx>
          <w:tblBorders>
            <w:insideH w:val="none" w:sz="0" w:space="0" w:color="auto"/>
          </w:tblBorders>
        </w:tblPrEx>
        <w:tc>
          <w:tcPr>
            <w:tcW w:w="6803" w:type="dxa"/>
            <w:tcBorders>
              <w:top w:val="nil"/>
              <w:bottom w:val="nil"/>
            </w:tcBorders>
          </w:tcPr>
          <w:p w14:paraId="0FD87BD4" w14:textId="77777777" w:rsidR="00F2103C" w:rsidRDefault="00F2103C">
            <w:pPr>
              <w:pStyle w:val="ConsPlusNormal"/>
            </w:pPr>
            <w:r>
              <w:t>Безопасность пассажиров транспортных средств</w:t>
            </w:r>
          </w:p>
        </w:tc>
        <w:tc>
          <w:tcPr>
            <w:tcW w:w="1296" w:type="dxa"/>
            <w:tcBorders>
              <w:top w:val="nil"/>
              <w:bottom w:val="nil"/>
            </w:tcBorders>
          </w:tcPr>
          <w:p w14:paraId="7F132C6F" w14:textId="77777777" w:rsidR="00F2103C" w:rsidRDefault="00F2103C">
            <w:pPr>
              <w:pStyle w:val="ConsPlusNormal"/>
              <w:jc w:val="center"/>
            </w:pPr>
            <w:r>
              <w:t>штука</w:t>
            </w:r>
          </w:p>
        </w:tc>
        <w:tc>
          <w:tcPr>
            <w:tcW w:w="964" w:type="dxa"/>
            <w:tcBorders>
              <w:top w:val="nil"/>
              <w:bottom w:val="nil"/>
            </w:tcBorders>
          </w:tcPr>
          <w:p w14:paraId="1D9C95EA" w14:textId="77777777" w:rsidR="00F2103C" w:rsidRDefault="00F2103C">
            <w:pPr>
              <w:pStyle w:val="ConsPlusNormal"/>
              <w:jc w:val="center"/>
            </w:pPr>
            <w:r>
              <w:t>1</w:t>
            </w:r>
          </w:p>
        </w:tc>
      </w:tr>
      <w:tr w:rsidR="00F2103C" w14:paraId="4C97CDBE" w14:textId="77777777">
        <w:tblPrEx>
          <w:tblBorders>
            <w:insideH w:val="none" w:sz="0" w:space="0" w:color="auto"/>
          </w:tblBorders>
        </w:tblPrEx>
        <w:tc>
          <w:tcPr>
            <w:tcW w:w="6803" w:type="dxa"/>
            <w:tcBorders>
              <w:top w:val="nil"/>
              <w:bottom w:val="nil"/>
            </w:tcBorders>
          </w:tcPr>
          <w:p w14:paraId="16EE1E72" w14:textId="77777777" w:rsidR="00F2103C" w:rsidRDefault="00F2103C">
            <w:pPr>
              <w:pStyle w:val="ConsPlusNormal"/>
            </w:pPr>
            <w:r>
              <w:t>Безопасность пешеходов и велосипедистов</w:t>
            </w:r>
          </w:p>
        </w:tc>
        <w:tc>
          <w:tcPr>
            <w:tcW w:w="1296" w:type="dxa"/>
            <w:tcBorders>
              <w:top w:val="nil"/>
              <w:bottom w:val="nil"/>
            </w:tcBorders>
          </w:tcPr>
          <w:p w14:paraId="4812C4EB" w14:textId="77777777" w:rsidR="00F2103C" w:rsidRDefault="00F2103C">
            <w:pPr>
              <w:pStyle w:val="ConsPlusNormal"/>
              <w:jc w:val="center"/>
            </w:pPr>
            <w:r>
              <w:t>штука</w:t>
            </w:r>
          </w:p>
        </w:tc>
        <w:tc>
          <w:tcPr>
            <w:tcW w:w="964" w:type="dxa"/>
            <w:tcBorders>
              <w:top w:val="nil"/>
              <w:bottom w:val="nil"/>
            </w:tcBorders>
          </w:tcPr>
          <w:p w14:paraId="13194C7B" w14:textId="77777777" w:rsidR="00F2103C" w:rsidRDefault="00F2103C">
            <w:pPr>
              <w:pStyle w:val="ConsPlusNormal"/>
              <w:jc w:val="center"/>
            </w:pPr>
            <w:r>
              <w:t>1</w:t>
            </w:r>
          </w:p>
        </w:tc>
      </w:tr>
      <w:tr w:rsidR="00F2103C" w14:paraId="4A0AE9CB" w14:textId="77777777">
        <w:tblPrEx>
          <w:tblBorders>
            <w:insideH w:val="none" w:sz="0" w:space="0" w:color="auto"/>
          </w:tblBorders>
        </w:tblPrEx>
        <w:tc>
          <w:tcPr>
            <w:tcW w:w="6803" w:type="dxa"/>
            <w:tcBorders>
              <w:top w:val="nil"/>
              <w:bottom w:val="nil"/>
            </w:tcBorders>
          </w:tcPr>
          <w:p w14:paraId="76BCE1AA" w14:textId="77777777" w:rsidR="00F2103C" w:rsidRDefault="00F2103C">
            <w:pPr>
              <w:pStyle w:val="ConsPlusNormal"/>
            </w:pPr>
            <w:r>
              <w:t>Типичные ошибки пешеходов</w:t>
            </w:r>
          </w:p>
        </w:tc>
        <w:tc>
          <w:tcPr>
            <w:tcW w:w="1296" w:type="dxa"/>
            <w:tcBorders>
              <w:top w:val="nil"/>
              <w:bottom w:val="nil"/>
            </w:tcBorders>
          </w:tcPr>
          <w:p w14:paraId="472A2953" w14:textId="77777777" w:rsidR="00F2103C" w:rsidRDefault="00F2103C">
            <w:pPr>
              <w:pStyle w:val="ConsPlusNormal"/>
              <w:jc w:val="center"/>
            </w:pPr>
            <w:r>
              <w:t>штука</w:t>
            </w:r>
          </w:p>
        </w:tc>
        <w:tc>
          <w:tcPr>
            <w:tcW w:w="964" w:type="dxa"/>
            <w:tcBorders>
              <w:top w:val="nil"/>
              <w:bottom w:val="nil"/>
            </w:tcBorders>
          </w:tcPr>
          <w:p w14:paraId="378024A7" w14:textId="77777777" w:rsidR="00F2103C" w:rsidRDefault="00F2103C">
            <w:pPr>
              <w:pStyle w:val="ConsPlusNormal"/>
              <w:jc w:val="center"/>
            </w:pPr>
            <w:r>
              <w:t>1</w:t>
            </w:r>
          </w:p>
        </w:tc>
      </w:tr>
      <w:tr w:rsidR="00F2103C" w14:paraId="490DED24" w14:textId="77777777">
        <w:tblPrEx>
          <w:tblBorders>
            <w:insideH w:val="none" w:sz="0" w:space="0" w:color="auto"/>
          </w:tblBorders>
        </w:tblPrEx>
        <w:tc>
          <w:tcPr>
            <w:tcW w:w="6803" w:type="dxa"/>
            <w:tcBorders>
              <w:top w:val="nil"/>
              <w:bottom w:val="nil"/>
            </w:tcBorders>
          </w:tcPr>
          <w:p w14:paraId="1FB7E365" w14:textId="77777777" w:rsidR="00F2103C" w:rsidRDefault="00F2103C">
            <w:pPr>
              <w:pStyle w:val="ConsPlusNormal"/>
            </w:pPr>
            <w:r>
              <w:t xml:space="preserve">Типовые примеры допускаемых нарушений </w:t>
            </w:r>
            <w:hyperlink r:id="rId334" w:history="1">
              <w:r>
                <w:rPr>
                  <w:color w:val="0000FF"/>
                </w:rPr>
                <w:t>правил</w:t>
              </w:r>
            </w:hyperlink>
            <w:r>
              <w:t xml:space="preserve"> дорожного движения</w:t>
            </w:r>
          </w:p>
        </w:tc>
        <w:tc>
          <w:tcPr>
            <w:tcW w:w="1296" w:type="dxa"/>
            <w:tcBorders>
              <w:top w:val="nil"/>
              <w:bottom w:val="nil"/>
            </w:tcBorders>
          </w:tcPr>
          <w:p w14:paraId="6C9B5A94" w14:textId="77777777" w:rsidR="00F2103C" w:rsidRDefault="00F2103C">
            <w:pPr>
              <w:pStyle w:val="ConsPlusNormal"/>
              <w:jc w:val="center"/>
            </w:pPr>
            <w:r>
              <w:t>штука</w:t>
            </w:r>
          </w:p>
        </w:tc>
        <w:tc>
          <w:tcPr>
            <w:tcW w:w="964" w:type="dxa"/>
            <w:tcBorders>
              <w:top w:val="nil"/>
              <w:bottom w:val="nil"/>
            </w:tcBorders>
          </w:tcPr>
          <w:p w14:paraId="1EEEC525" w14:textId="77777777" w:rsidR="00F2103C" w:rsidRDefault="00F2103C">
            <w:pPr>
              <w:pStyle w:val="ConsPlusNormal"/>
              <w:jc w:val="center"/>
            </w:pPr>
            <w:r>
              <w:t>1</w:t>
            </w:r>
          </w:p>
        </w:tc>
      </w:tr>
      <w:tr w:rsidR="00F2103C" w14:paraId="672AB476" w14:textId="77777777">
        <w:tblPrEx>
          <w:tblBorders>
            <w:insideH w:val="none" w:sz="0" w:space="0" w:color="auto"/>
          </w:tblBorders>
        </w:tblPrEx>
        <w:tc>
          <w:tcPr>
            <w:tcW w:w="6803" w:type="dxa"/>
            <w:tcBorders>
              <w:top w:val="nil"/>
              <w:bottom w:val="nil"/>
            </w:tcBorders>
          </w:tcPr>
          <w:p w14:paraId="364F499B" w14:textId="77777777" w:rsidR="00F2103C" w:rsidRDefault="00F2103C">
            <w:pPr>
              <w:pStyle w:val="ConsPlusNormal"/>
              <w:jc w:val="center"/>
            </w:pPr>
            <w:r>
              <w:t>Информационные материалы</w:t>
            </w:r>
          </w:p>
        </w:tc>
        <w:tc>
          <w:tcPr>
            <w:tcW w:w="1296" w:type="dxa"/>
            <w:tcBorders>
              <w:top w:val="nil"/>
              <w:bottom w:val="nil"/>
            </w:tcBorders>
          </w:tcPr>
          <w:p w14:paraId="1AC79CBF" w14:textId="77777777" w:rsidR="00F2103C" w:rsidRDefault="00F2103C">
            <w:pPr>
              <w:pStyle w:val="ConsPlusNormal"/>
            </w:pPr>
          </w:p>
        </w:tc>
        <w:tc>
          <w:tcPr>
            <w:tcW w:w="964" w:type="dxa"/>
            <w:tcBorders>
              <w:top w:val="nil"/>
              <w:bottom w:val="nil"/>
            </w:tcBorders>
          </w:tcPr>
          <w:p w14:paraId="76D51244" w14:textId="77777777" w:rsidR="00F2103C" w:rsidRDefault="00F2103C">
            <w:pPr>
              <w:pStyle w:val="ConsPlusNormal"/>
            </w:pPr>
          </w:p>
        </w:tc>
      </w:tr>
      <w:tr w:rsidR="00F2103C" w14:paraId="65AE3492" w14:textId="77777777">
        <w:tblPrEx>
          <w:tblBorders>
            <w:insideH w:val="none" w:sz="0" w:space="0" w:color="auto"/>
          </w:tblBorders>
        </w:tblPrEx>
        <w:tc>
          <w:tcPr>
            <w:tcW w:w="6803" w:type="dxa"/>
            <w:tcBorders>
              <w:top w:val="nil"/>
              <w:bottom w:val="nil"/>
            </w:tcBorders>
          </w:tcPr>
          <w:p w14:paraId="6C59F326" w14:textId="77777777" w:rsidR="00F2103C" w:rsidRDefault="00F2103C">
            <w:pPr>
              <w:pStyle w:val="ConsPlusNormal"/>
              <w:jc w:val="center"/>
            </w:pPr>
            <w:r>
              <w:t>Информационный стенд</w:t>
            </w:r>
          </w:p>
        </w:tc>
        <w:tc>
          <w:tcPr>
            <w:tcW w:w="1296" w:type="dxa"/>
            <w:tcBorders>
              <w:top w:val="nil"/>
              <w:bottom w:val="nil"/>
            </w:tcBorders>
          </w:tcPr>
          <w:p w14:paraId="51D1E24E" w14:textId="77777777" w:rsidR="00F2103C" w:rsidRDefault="00F2103C">
            <w:pPr>
              <w:pStyle w:val="ConsPlusNormal"/>
            </w:pPr>
          </w:p>
        </w:tc>
        <w:tc>
          <w:tcPr>
            <w:tcW w:w="964" w:type="dxa"/>
            <w:tcBorders>
              <w:top w:val="nil"/>
              <w:bottom w:val="nil"/>
            </w:tcBorders>
          </w:tcPr>
          <w:p w14:paraId="7BE39A95" w14:textId="77777777" w:rsidR="00F2103C" w:rsidRDefault="00F2103C">
            <w:pPr>
              <w:pStyle w:val="ConsPlusNormal"/>
            </w:pPr>
          </w:p>
        </w:tc>
      </w:tr>
      <w:tr w:rsidR="00F2103C" w14:paraId="12B92B0D" w14:textId="77777777">
        <w:tblPrEx>
          <w:tblBorders>
            <w:insideH w:val="none" w:sz="0" w:space="0" w:color="auto"/>
          </w:tblBorders>
        </w:tblPrEx>
        <w:tc>
          <w:tcPr>
            <w:tcW w:w="6803" w:type="dxa"/>
            <w:tcBorders>
              <w:top w:val="nil"/>
              <w:bottom w:val="nil"/>
            </w:tcBorders>
          </w:tcPr>
          <w:p w14:paraId="6723BB59" w14:textId="77777777" w:rsidR="00F2103C" w:rsidRDefault="008C54AE">
            <w:pPr>
              <w:pStyle w:val="ConsPlusNormal"/>
            </w:pPr>
            <w:hyperlink r:id="rId33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14:paraId="60D73E44" w14:textId="77777777" w:rsidR="00F2103C" w:rsidRDefault="00F2103C">
            <w:pPr>
              <w:pStyle w:val="ConsPlusNormal"/>
              <w:jc w:val="center"/>
            </w:pPr>
            <w:r>
              <w:t>штука</w:t>
            </w:r>
          </w:p>
        </w:tc>
        <w:tc>
          <w:tcPr>
            <w:tcW w:w="964" w:type="dxa"/>
            <w:tcBorders>
              <w:top w:val="nil"/>
              <w:bottom w:val="nil"/>
            </w:tcBorders>
          </w:tcPr>
          <w:p w14:paraId="3C7C96FD" w14:textId="77777777" w:rsidR="00F2103C" w:rsidRDefault="00F2103C">
            <w:pPr>
              <w:pStyle w:val="ConsPlusNormal"/>
              <w:jc w:val="center"/>
            </w:pPr>
            <w:r>
              <w:t>1</w:t>
            </w:r>
          </w:p>
        </w:tc>
      </w:tr>
      <w:tr w:rsidR="00F2103C" w14:paraId="32A853A5" w14:textId="77777777">
        <w:tblPrEx>
          <w:tblBorders>
            <w:insideH w:val="none" w:sz="0" w:space="0" w:color="auto"/>
          </w:tblBorders>
        </w:tblPrEx>
        <w:tc>
          <w:tcPr>
            <w:tcW w:w="6803" w:type="dxa"/>
            <w:tcBorders>
              <w:top w:val="nil"/>
              <w:bottom w:val="nil"/>
            </w:tcBorders>
          </w:tcPr>
          <w:p w14:paraId="64B53B9B" w14:textId="77777777" w:rsidR="00F2103C" w:rsidRDefault="00F2103C">
            <w:pPr>
              <w:pStyle w:val="ConsPlusNormal"/>
            </w:pPr>
            <w:r>
              <w:t>Копия лицензии с соответствующим приложением</w:t>
            </w:r>
          </w:p>
        </w:tc>
        <w:tc>
          <w:tcPr>
            <w:tcW w:w="1296" w:type="dxa"/>
            <w:tcBorders>
              <w:top w:val="nil"/>
              <w:bottom w:val="nil"/>
            </w:tcBorders>
          </w:tcPr>
          <w:p w14:paraId="17BC97C1" w14:textId="77777777" w:rsidR="00F2103C" w:rsidRDefault="00F2103C">
            <w:pPr>
              <w:pStyle w:val="ConsPlusNormal"/>
              <w:jc w:val="center"/>
            </w:pPr>
            <w:r>
              <w:t>штука</w:t>
            </w:r>
          </w:p>
        </w:tc>
        <w:tc>
          <w:tcPr>
            <w:tcW w:w="964" w:type="dxa"/>
            <w:tcBorders>
              <w:top w:val="nil"/>
              <w:bottom w:val="nil"/>
            </w:tcBorders>
          </w:tcPr>
          <w:p w14:paraId="391696EA" w14:textId="77777777" w:rsidR="00F2103C" w:rsidRDefault="00F2103C">
            <w:pPr>
              <w:pStyle w:val="ConsPlusNormal"/>
              <w:jc w:val="center"/>
            </w:pPr>
            <w:r>
              <w:t>1</w:t>
            </w:r>
          </w:p>
        </w:tc>
      </w:tr>
      <w:tr w:rsidR="00F2103C" w14:paraId="49D8E12D" w14:textId="77777777">
        <w:tblPrEx>
          <w:tblBorders>
            <w:insideH w:val="none" w:sz="0" w:space="0" w:color="auto"/>
          </w:tblBorders>
        </w:tblPrEx>
        <w:tc>
          <w:tcPr>
            <w:tcW w:w="6803" w:type="dxa"/>
            <w:tcBorders>
              <w:top w:val="nil"/>
              <w:bottom w:val="nil"/>
            </w:tcBorders>
          </w:tcPr>
          <w:p w14:paraId="7E9DA319" w14:textId="77777777" w:rsidR="00F2103C" w:rsidRDefault="00F2103C">
            <w:pPr>
              <w:pStyle w:val="ConsPlusNormal"/>
            </w:pPr>
            <w:r>
              <w:t>Примерная программа</w:t>
            </w:r>
          </w:p>
        </w:tc>
        <w:tc>
          <w:tcPr>
            <w:tcW w:w="1296" w:type="dxa"/>
            <w:tcBorders>
              <w:top w:val="nil"/>
              <w:bottom w:val="nil"/>
            </w:tcBorders>
          </w:tcPr>
          <w:p w14:paraId="00870533" w14:textId="77777777" w:rsidR="00F2103C" w:rsidRDefault="00F2103C">
            <w:pPr>
              <w:pStyle w:val="ConsPlusNormal"/>
              <w:jc w:val="center"/>
            </w:pPr>
            <w:r>
              <w:t>штука</w:t>
            </w:r>
          </w:p>
        </w:tc>
        <w:tc>
          <w:tcPr>
            <w:tcW w:w="964" w:type="dxa"/>
            <w:tcBorders>
              <w:top w:val="nil"/>
              <w:bottom w:val="nil"/>
            </w:tcBorders>
          </w:tcPr>
          <w:p w14:paraId="56DF269B" w14:textId="77777777" w:rsidR="00F2103C" w:rsidRDefault="00F2103C">
            <w:pPr>
              <w:pStyle w:val="ConsPlusNormal"/>
              <w:jc w:val="center"/>
            </w:pPr>
            <w:r>
              <w:t>1</w:t>
            </w:r>
          </w:p>
        </w:tc>
      </w:tr>
      <w:tr w:rsidR="00F2103C" w14:paraId="379338F3" w14:textId="77777777">
        <w:tblPrEx>
          <w:tblBorders>
            <w:insideH w:val="none" w:sz="0" w:space="0" w:color="auto"/>
          </w:tblBorders>
        </w:tblPrEx>
        <w:tc>
          <w:tcPr>
            <w:tcW w:w="6803" w:type="dxa"/>
            <w:tcBorders>
              <w:top w:val="nil"/>
              <w:bottom w:val="nil"/>
            </w:tcBorders>
          </w:tcPr>
          <w:p w14:paraId="20434AA0" w14:textId="77777777" w:rsidR="00F2103C" w:rsidRDefault="00F2103C">
            <w:pPr>
              <w:pStyle w:val="ConsPlusNormal"/>
            </w:pPr>
            <w:r>
              <w:t>Образовательная программа</w:t>
            </w:r>
          </w:p>
        </w:tc>
        <w:tc>
          <w:tcPr>
            <w:tcW w:w="1296" w:type="dxa"/>
            <w:tcBorders>
              <w:top w:val="nil"/>
              <w:bottom w:val="nil"/>
            </w:tcBorders>
          </w:tcPr>
          <w:p w14:paraId="50929658" w14:textId="77777777" w:rsidR="00F2103C" w:rsidRDefault="00F2103C">
            <w:pPr>
              <w:pStyle w:val="ConsPlusNormal"/>
              <w:jc w:val="center"/>
            </w:pPr>
            <w:r>
              <w:t>штука</w:t>
            </w:r>
          </w:p>
        </w:tc>
        <w:tc>
          <w:tcPr>
            <w:tcW w:w="964" w:type="dxa"/>
            <w:tcBorders>
              <w:top w:val="nil"/>
              <w:bottom w:val="nil"/>
            </w:tcBorders>
          </w:tcPr>
          <w:p w14:paraId="229E8CFB" w14:textId="77777777" w:rsidR="00F2103C" w:rsidRDefault="00F2103C">
            <w:pPr>
              <w:pStyle w:val="ConsPlusNormal"/>
              <w:jc w:val="center"/>
            </w:pPr>
            <w:r>
              <w:t>1</w:t>
            </w:r>
          </w:p>
        </w:tc>
      </w:tr>
      <w:tr w:rsidR="00F2103C" w14:paraId="371DBC30" w14:textId="77777777">
        <w:tblPrEx>
          <w:tblBorders>
            <w:insideH w:val="none" w:sz="0" w:space="0" w:color="auto"/>
          </w:tblBorders>
        </w:tblPrEx>
        <w:tc>
          <w:tcPr>
            <w:tcW w:w="6803" w:type="dxa"/>
            <w:tcBorders>
              <w:top w:val="nil"/>
              <w:bottom w:val="nil"/>
            </w:tcBorders>
          </w:tcPr>
          <w:p w14:paraId="25FC8BDC" w14:textId="77777777" w:rsidR="00F2103C" w:rsidRDefault="00F2103C">
            <w:pPr>
              <w:pStyle w:val="ConsPlusNormal"/>
            </w:pPr>
            <w:r>
              <w:t>Учебный план</w:t>
            </w:r>
          </w:p>
        </w:tc>
        <w:tc>
          <w:tcPr>
            <w:tcW w:w="1296" w:type="dxa"/>
            <w:tcBorders>
              <w:top w:val="nil"/>
              <w:bottom w:val="nil"/>
            </w:tcBorders>
          </w:tcPr>
          <w:p w14:paraId="648E38A2" w14:textId="77777777" w:rsidR="00F2103C" w:rsidRDefault="00F2103C">
            <w:pPr>
              <w:pStyle w:val="ConsPlusNormal"/>
              <w:jc w:val="center"/>
            </w:pPr>
            <w:r>
              <w:t>штука</w:t>
            </w:r>
          </w:p>
        </w:tc>
        <w:tc>
          <w:tcPr>
            <w:tcW w:w="964" w:type="dxa"/>
            <w:tcBorders>
              <w:top w:val="nil"/>
              <w:bottom w:val="nil"/>
            </w:tcBorders>
          </w:tcPr>
          <w:p w14:paraId="3F1F8428" w14:textId="77777777" w:rsidR="00F2103C" w:rsidRDefault="00F2103C">
            <w:pPr>
              <w:pStyle w:val="ConsPlusNormal"/>
              <w:jc w:val="center"/>
            </w:pPr>
            <w:r>
              <w:t>1</w:t>
            </w:r>
          </w:p>
        </w:tc>
      </w:tr>
      <w:tr w:rsidR="00F2103C" w14:paraId="288CA98E" w14:textId="77777777">
        <w:tblPrEx>
          <w:tblBorders>
            <w:insideH w:val="none" w:sz="0" w:space="0" w:color="auto"/>
          </w:tblBorders>
        </w:tblPrEx>
        <w:tc>
          <w:tcPr>
            <w:tcW w:w="6803" w:type="dxa"/>
            <w:tcBorders>
              <w:top w:val="nil"/>
              <w:bottom w:val="nil"/>
            </w:tcBorders>
          </w:tcPr>
          <w:p w14:paraId="0AC9461F" w14:textId="77777777" w:rsidR="00F2103C" w:rsidRDefault="00F2103C">
            <w:pPr>
              <w:pStyle w:val="ConsPlusNormal"/>
            </w:pPr>
            <w:r>
              <w:t>Календарный учебный график (на каждую учебную группу)</w:t>
            </w:r>
          </w:p>
        </w:tc>
        <w:tc>
          <w:tcPr>
            <w:tcW w:w="1296" w:type="dxa"/>
            <w:tcBorders>
              <w:top w:val="nil"/>
              <w:bottom w:val="nil"/>
            </w:tcBorders>
          </w:tcPr>
          <w:p w14:paraId="6693CE14" w14:textId="77777777" w:rsidR="00F2103C" w:rsidRDefault="00F2103C">
            <w:pPr>
              <w:pStyle w:val="ConsPlusNormal"/>
              <w:jc w:val="center"/>
            </w:pPr>
            <w:r>
              <w:t>штука</w:t>
            </w:r>
          </w:p>
        </w:tc>
        <w:tc>
          <w:tcPr>
            <w:tcW w:w="964" w:type="dxa"/>
            <w:tcBorders>
              <w:top w:val="nil"/>
              <w:bottom w:val="nil"/>
            </w:tcBorders>
          </w:tcPr>
          <w:p w14:paraId="4F55C5A8" w14:textId="77777777" w:rsidR="00F2103C" w:rsidRDefault="00F2103C">
            <w:pPr>
              <w:pStyle w:val="ConsPlusNormal"/>
              <w:jc w:val="center"/>
            </w:pPr>
            <w:r>
              <w:t>1</w:t>
            </w:r>
          </w:p>
        </w:tc>
      </w:tr>
      <w:tr w:rsidR="00F2103C" w14:paraId="3BDD8FD7" w14:textId="77777777">
        <w:tblPrEx>
          <w:tblBorders>
            <w:insideH w:val="none" w:sz="0" w:space="0" w:color="auto"/>
          </w:tblBorders>
        </w:tblPrEx>
        <w:tc>
          <w:tcPr>
            <w:tcW w:w="6803" w:type="dxa"/>
            <w:tcBorders>
              <w:top w:val="nil"/>
              <w:bottom w:val="nil"/>
            </w:tcBorders>
          </w:tcPr>
          <w:p w14:paraId="3751792A" w14:textId="77777777" w:rsidR="00F2103C" w:rsidRDefault="00F2103C">
            <w:pPr>
              <w:pStyle w:val="ConsPlusNormal"/>
            </w:pPr>
            <w:r>
              <w:t>Расписание занятий (на каждую учебную группу)</w:t>
            </w:r>
          </w:p>
        </w:tc>
        <w:tc>
          <w:tcPr>
            <w:tcW w:w="1296" w:type="dxa"/>
            <w:tcBorders>
              <w:top w:val="nil"/>
              <w:bottom w:val="nil"/>
            </w:tcBorders>
          </w:tcPr>
          <w:p w14:paraId="4BA20C29" w14:textId="77777777" w:rsidR="00F2103C" w:rsidRDefault="00F2103C">
            <w:pPr>
              <w:pStyle w:val="ConsPlusNormal"/>
              <w:jc w:val="center"/>
            </w:pPr>
            <w:r>
              <w:t>штука</w:t>
            </w:r>
          </w:p>
        </w:tc>
        <w:tc>
          <w:tcPr>
            <w:tcW w:w="964" w:type="dxa"/>
            <w:tcBorders>
              <w:top w:val="nil"/>
              <w:bottom w:val="nil"/>
            </w:tcBorders>
          </w:tcPr>
          <w:p w14:paraId="22B95AD0" w14:textId="77777777" w:rsidR="00F2103C" w:rsidRDefault="00F2103C">
            <w:pPr>
              <w:pStyle w:val="ConsPlusNormal"/>
              <w:jc w:val="center"/>
            </w:pPr>
            <w:r>
              <w:t>1</w:t>
            </w:r>
          </w:p>
        </w:tc>
      </w:tr>
      <w:tr w:rsidR="00F2103C" w14:paraId="51C547F5" w14:textId="77777777">
        <w:tblPrEx>
          <w:tblBorders>
            <w:insideH w:val="none" w:sz="0" w:space="0" w:color="auto"/>
          </w:tblBorders>
        </w:tblPrEx>
        <w:tc>
          <w:tcPr>
            <w:tcW w:w="6803" w:type="dxa"/>
            <w:tcBorders>
              <w:top w:val="nil"/>
              <w:bottom w:val="nil"/>
            </w:tcBorders>
          </w:tcPr>
          <w:p w14:paraId="3DE40060" w14:textId="77777777" w:rsidR="00F2103C" w:rsidRDefault="00F2103C">
            <w:pPr>
              <w:pStyle w:val="ConsPlusNormal"/>
            </w:pPr>
            <w:r>
              <w:t>График учебного вождения (на каждую учебную группу)</w:t>
            </w:r>
          </w:p>
        </w:tc>
        <w:tc>
          <w:tcPr>
            <w:tcW w:w="1296" w:type="dxa"/>
            <w:tcBorders>
              <w:top w:val="nil"/>
              <w:bottom w:val="nil"/>
            </w:tcBorders>
          </w:tcPr>
          <w:p w14:paraId="6EEF3179" w14:textId="77777777" w:rsidR="00F2103C" w:rsidRDefault="00F2103C">
            <w:pPr>
              <w:pStyle w:val="ConsPlusNormal"/>
              <w:jc w:val="center"/>
            </w:pPr>
            <w:r>
              <w:t>штука</w:t>
            </w:r>
          </w:p>
        </w:tc>
        <w:tc>
          <w:tcPr>
            <w:tcW w:w="964" w:type="dxa"/>
            <w:tcBorders>
              <w:top w:val="nil"/>
              <w:bottom w:val="nil"/>
            </w:tcBorders>
          </w:tcPr>
          <w:p w14:paraId="6949DD8D" w14:textId="77777777" w:rsidR="00F2103C" w:rsidRDefault="00F2103C">
            <w:pPr>
              <w:pStyle w:val="ConsPlusNormal"/>
              <w:jc w:val="center"/>
            </w:pPr>
            <w:r>
              <w:t>1</w:t>
            </w:r>
          </w:p>
        </w:tc>
      </w:tr>
      <w:tr w:rsidR="00F2103C" w14:paraId="236F0EF3" w14:textId="77777777">
        <w:tblPrEx>
          <w:tblBorders>
            <w:insideH w:val="none" w:sz="0" w:space="0" w:color="auto"/>
          </w:tblBorders>
        </w:tblPrEx>
        <w:tc>
          <w:tcPr>
            <w:tcW w:w="6803" w:type="dxa"/>
            <w:tcBorders>
              <w:top w:val="nil"/>
              <w:bottom w:val="nil"/>
            </w:tcBorders>
          </w:tcPr>
          <w:p w14:paraId="186664C3" w14:textId="77777777" w:rsidR="00F2103C" w:rsidRDefault="00F2103C">
            <w:pPr>
              <w:pStyle w:val="ConsPlusNormal"/>
            </w:pPr>
            <w:r>
              <w:t>Книга жалоб и предложений</w:t>
            </w:r>
          </w:p>
        </w:tc>
        <w:tc>
          <w:tcPr>
            <w:tcW w:w="1296" w:type="dxa"/>
            <w:tcBorders>
              <w:top w:val="nil"/>
              <w:bottom w:val="nil"/>
            </w:tcBorders>
          </w:tcPr>
          <w:p w14:paraId="2B344FC1" w14:textId="77777777" w:rsidR="00F2103C" w:rsidRDefault="00F2103C">
            <w:pPr>
              <w:pStyle w:val="ConsPlusNormal"/>
              <w:jc w:val="center"/>
            </w:pPr>
            <w:r>
              <w:t>штука</w:t>
            </w:r>
          </w:p>
        </w:tc>
        <w:tc>
          <w:tcPr>
            <w:tcW w:w="964" w:type="dxa"/>
            <w:tcBorders>
              <w:top w:val="nil"/>
              <w:bottom w:val="nil"/>
            </w:tcBorders>
          </w:tcPr>
          <w:p w14:paraId="10E45A76" w14:textId="77777777" w:rsidR="00F2103C" w:rsidRDefault="00F2103C">
            <w:pPr>
              <w:pStyle w:val="ConsPlusNormal"/>
              <w:jc w:val="center"/>
            </w:pPr>
            <w:r>
              <w:t>1</w:t>
            </w:r>
          </w:p>
        </w:tc>
      </w:tr>
      <w:tr w:rsidR="00F2103C" w14:paraId="58F99FD8" w14:textId="77777777">
        <w:tblPrEx>
          <w:tblBorders>
            <w:insideH w:val="none" w:sz="0" w:space="0" w:color="auto"/>
          </w:tblBorders>
        </w:tblPrEx>
        <w:tc>
          <w:tcPr>
            <w:tcW w:w="6803" w:type="dxa"/>
            <w:tcBorders>
              <w:top w:val="nil"/>
              <w:bottom w:val="single" w:sz="4" w:space="0" w:color="auto"/>
            </w:tcBorders>
          </w:tcPr>
          <w:p w14:paraId="769D4EF3" w14:textId="77777777" w:rsidR="00F2103C" w:rsidRDefault="00F2103C">
            <w:pPr>
              <w:pStyle w:val="ConsPlusNormal"/>
            </w:pPr>
            <w:r>
              <w:t>Адрес официального сайта в информационно-телекоммуникационной сети "Интернет"</w:t>
            </w:r>
          </w:p>
        </w:tc>
        <w:tc>
          <w:tcPr>
            <w:tcW w:w="1296" w:type="dxa"/>
            <w:tcBorders>
              <w:top w:val="nil"/>
              <w:bottom w:val="single" w:sz="4" w:space="0" w:color="auto"/>
            </w:tcBorders>
          </w:tcPr>
          <w:p w14:paraId="0BEAB5D8" w14:textId="77777777" w:rsidR="00F2103C" w:rsidRDefault="00F2103C">
            <w:pPr>
              <w:pStyle w:val="ConsPlusNormal"/>
            </w:pPr>
          </w:p>
        </w:tc>
        <w:tc>
          <w:tcPr>
            <w:tcW w:w="964" w:type="dxa"/>
            <w:tcBorders>
              <w:top w:val="nil"/>
              <w:bottom w:val="single" w:sz="4" w:space="0" w:color="auto"/>
            </w:tcBorders>
          </w:tcPr>
          <w:p w14:paraId="464ED2CB" w14:textId="77777777" w:rsidR="00F2103C" w:rsidRDefault="00F2103C">
            <w:pPr>
              <w:pStyle w:val="ConsPlusNormal"/>
            </w:pPr>
          </w:p>
        </w:tc>
      </w:tr>
    </w:tbl>
    <w:p w14:paraId="7B760319" w14:textId="77777777" w:rsidR="00F2103C" w:rsidRDefault="00F2103C">
      <w:pPr>
        <w:pStyle w:val="ConsPlusNormal"/>
        <w:jc w:val="both"/>
      </w:pPr>
    </w:p>
    <w:p w14:paraId="7961C9EB" w14:textId="77777777" w:rsidR="00F2103C" w:rsidRDefault="00F2103C">
      <w:pPr>
        <w:pStyle w:val="ConsPlusNormal"/>
        <w:jc w:val="center"/>
      </w:pPr>
      <w:r>
        <w:t>Перечень оборудования по предмету "Первая помощь</w:t>
      </w:r>
    </w:p>
    <w:p w14:paraId="378C35AE" w14:textId="77777777" w:rsidR="00F2103C" w:rsidRDefault="00F2103C">
      <w:pPr>
        <w:pStyle w:val="ConsPlusNormal"/>
        <w:jc w:val="center"/>
      </w:pPr>
      <w:r>
        <w:t>при дорожно-транспортном происшествии"</w:t>
      </w:r>
    </w:p>
    <w:p w14:paraId="18F4310D" w14:textId="77777777" w:rsidR="00F2103C" w:rsidRDefault="00F2103C">
      <w:pPr>
        <w:pStyle w:val="ConsPlusNormal"/>
        <w:jc w:val="both"/>
      </w:pPr>
    </w:p>
    <w:p w14:paraId="6B0A7538" w14:textId="77777777" w:rsidR="00F2103C" w:rsidRDefault="00F2103C">
      <w:pPr>
        <w:pStyle w:val="ConsPlusNormal"/>
        <w:jc w:val="right"/>
      </w:pPr>
      <w:r>
        <w:t>Таблица 13</w:t>
      </w:r>
    </w:p>
    <w:p w14:paraId="0B3FD9B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F2103C" w14:paraId="08616DE6" w14:textId="77777777">
        <w:tc>
          <w:tcPr>
            <w:tcW w:w="6803" w:type="dxa"/>
          </w:tcPr>
          <w:p w14:paraId="2B8FD20B" w14:textId="77777777" w:rsidR="00F2103C" w:rsidRDefault="00F2103C">
            <w:pPr>
              <w:pStyle w:val="ConsPlusNormal"/>
              <w:jc w:val="center"/>
            </w:pPr>
            <w:r>
              <w:t>Наименование учебных материалов</w:t>
            </w:r>
          </w:p>
        </w:tc>
        <w:tc>
          <w:tcPr>
            <w:tcW w:w="1296" w:type="dxa"/>
            <w:vAlign w:val="center"/>
          </w:tcPr>
          <w:p w14:paraId="4779A8F1" w14:textId="77777777" w:rsidR="00F2103C" w:rsidRDefault="00F2103C">
            <w:pPr>
              <w:pStyle w:val="ConsPlusNormal"/>
              <w:jc w:val="center"/>
            </w:pPr>
            <w:r>
              <w:t>Единица измерения</w:t>
            </w:r>
          </w:p>
        </w:tc>
        <w:tc>
          <w:tcPr>
            <w:tcW w:w="964" w:type="dxa"/>
          </w:tcPr>
          <w:p w14:paraId="21530131" w14:textId="77777777" w:rsidR="00F2103C" w:rsidRDefault="00F2103C">
            <w:pPr>
              <w:pStyle w:val="ConsPlusNormal"/>
              <w:jc w:val="center"/>
            </w:pPr>
            <w:r>
              <w:t>Количество</w:t>
            </w:r>
          </w:p>
        </w:tc>
      </w:tr>
      <w:tr w:rsidR="00F2103C" w14:paraId="52E5DD6B" w14:textId="77777777">
        <w:tc>
          <w:tcPr>
            <w:tcW w:w="9063" w:type="dxa"/>
            <w:gridSpan w:val="3"/>
            <w:vAlign w:val="center"/>
          </w:tcPr>
          <w:p w14:paraId="1CC1D3C5" w14:textId="77777777" w:rsidR="00F2103C" w:rsidRDefault="00F2103C">
            <w:pPr>
              <w:pStyle w:val="ConsPlusNormal"/>
              <w:jc w:val="center"/>
            </w:pPr>
            <w:r>
              <w:t>Оборудование</w:t>
            </w:r>
          </w:p>
        </w:tc>
      </w:tr>
      <w:tr w:rsidR="00F2103C" w14:paraId="720732D6" w14:textId="77777777">
        <w:tc>
          <w:tcPr>
            <w:tcW w:w="6803" w:type="dxa"/>
            <w:vAlign w:val="center"/>
          </w:tcPr>
          <w:p w14:paraId="576C3C31"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14:paraId="6E4E1A56" w14:textId="77777777" w:rsidR="00F2103C" w:rsidRDefault="00F2103C">
            <w:pPr>
              <w:pStyle w:val="ConsPlusNormal"/>
              <w:jc w:val="center"/>
            </w:pPr>
            <w:r>
              <w:t>комплект</w:t>
            </w:r>
          </w:p>
        </w:tc>
        <w:tc>
          <w:tcPr>
            <w:tcW w:w="964" w:type="dxa"/>
          </w:tcPr>
          <w:p w14:paraId="45553CB8" w14:textId="77777777" w:rsidR="00F2103C" w:rsidRDefault="00F2103C">
            <w:pPr>
              <w:pStyle w:val="ConsPlusNormal"/>
              <w:jc w:val="center"/>
            </w:pPr>
            <w:r>
              <w:t>1</w:t>
            </w:r>
          </w:p>
        </w:tc>
      </w:tr>
      <w:tr w:rsidR="00F2103C" w14:paraId="70665FC9" w14:textId="77777777">
        <w:tc>
          <w:tcPr>
            <w:tcW w:w="6803" w:type="dxa"/>
            <w:vAlign w:val="center"/>
          </w:tcPr>
          <w:p w14:paraId="19362D56"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14:paraId="4E75FDCE" w14:textId="77777777" w:rsidR="00F2103C" w:rsidRDefault="00F2103C">
            <w:pPr>
              <w:pStyle w:val="ConsPlusNormal"/>
              <w:jc w:val="center"/>
            </w:pPr>
            <w:r>
              <w:t>комплект</w:t>
            </w:r>
          </w:p>
        </w:tc>
        <w:tc>
          <w:tcPr>
            <w:tcW w:w="964" w:type="dxa"/>
          </w:tcPr>
          <w:p w14:paraId="1F969F34" w14:textId="77777777" w:rsidR="00F2103C" w:rsidRDefault="00F2103C">
            <w:pPr>
              <w:pStyle w:val="ConsPlusNormal"/>
              <w:jc w:val="center"/>
            </w:pPr>
            <w:r>
              <w:t>1</w:t>
            </w:r>
          </w:p>
        </w:tc>
      </w:tr>
      <w:tr w:rsidR="00F2103C" w14:paraId="35F20E41" w14:textId="77777777">
        <w:tc>
          <w:tcPr>
            <w:tcW w:w="6803" w:type="dxa"/>
            <w:vAlign w:val="center"/>
          </w:tcPr>
          <w:p w14:paraId="22759051"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14:paraId="132E354A" w14:textId="77777777" w:rsidR="00F2103C" w:rsidRDefault="00F2103C">
            <w:pPr>
              <w:pStyle w:val="ConsPlusNormal"/>
              <w:jc w:val="center"/>
            </w:pPr>
            <w:r>
              <w:t>комплект</w:t>
            </w:r>
          </w:p>
        </w:tc>
        <w:tc>
          <w:tcPr>
            <w:tcW w:w="964" w:type="dxa"/>
          </w:tcPr>
          <w:p w14:paraId="6EBF24C2" w14:textId="77777777" w:rsidR="00F2103C" w:rsidRDefault="00F2103C">
            <w:pPr>
              <w:pStyle w:val="ConsPlusNormal"/>
              <w:jc w:val="center"/>
            </w:pPr>
            <w:r>
              <w:t>1</w:t>
            </w:r>
          </w:p>
        </w:tc>
      </w:tr>
      <w:tr w:rsidR="00F2103C" w14:paraId="27CFF2AA" w14:textId="77777777">
        <w:tc>
          <w:tcPr>
            <w:tcW w:w="6803" w:type="dxa"/>
            <w:vAlign w:val="center"/>
          </w:tcPr>
          <w:p w14:paraId="22199D1F"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14:paraId="4BAD6901" w14:textId="77777777" w:rsidR="00F2103C" w:rsidRDefault="00F2103C">
            <w:pPr>
              <w:pStyle w:val="ConsPlusNormal"/>
              <w:jc w:val="center"/>
            </w:pPr>
            <w:r>
              <w:t>комплект</w:t>
            </w:r>
          </w:p>
        </w:tc>
        <w:tc>
          <w:tcPr>
            <w:tcW w:w="964" w:type="dxa"/>
          </w:tcPr>
          <w:p w14:paraId="56A234C9" w14:textId="77777777" w:rsidR="00F2103C" w:rsidRDefault="00F2103C">
            <w:pPr>
              <w:pStyle w:val="ConsPlusNormal"/>
              <w:jc w:val="center"/>
            </w:pPr>
            <w:r>
              <w:t>20</w:t>
            </w:r>
          </w:p>
        </w:tc>
      </w:tr>
      <w:tr w:rsidR="00F2103C" w14:paraId="7538F2C2" w14:textId="77777777">
        <w:tc>
          <w:tcPr>
            <w:tcW w:w="6803" w:type="dxa"/>
            <w:vAlign w:val="center"/>
          </w:tcPr>
          <w:p w14:paraId="6F9D2FF5" w14:textId="77777777" w:rsidR="00F2103C" w:rsidRDefault="00F2103C">
            <w:pPr>
              <w:pStyle w:val="ConsPlusNormal"/>
            </w:pPr>
            <w:r>
              <w:t>Мотоциклетный шлем</w:t>
            </w:r>
          </w:p>
        </w:tc>
        <w:tc>
          <w:tcPr>
            <w:tcW w:w="1296" w:type="dxa"/>
            <w:vAlign w:val="center"/>
          </w:tcPr>
          <w:p w14:paraId="7C45BFCA" w14:textId="77777777" w:rsidR="00F2103C" w:rsidRDefault="00F2103C">
            <w:pPr>
              <w:pStyle w:val="ConsPlusNormal"/>
              <w:jc w:val="center"/>
            </w:pPr>
            <w:r>
              <w:t>штука</w:t>
            </w:r>
          </w:p>
        </w:tc>
        <w:tc>
          <w:tcPr>
            <w:tcW w:w="964" w:type="dxa"/>
            <w:vAlign w:val="center"/>
          </w:tcPr>
          <w:p w14:paraId="1ADB96E8" w14:textId="77777777" w:rsidR="00F2103C" w:rsidRDefault="00F2103C">
            <w:pPr>
              <w:pStyle w:val="ConsPlusNormal"/>
              <w:jc w:val="center"/>
            </w:pPr>
            <w:r>
              <w:t>1</w:t>
            </w:r>
          </w:p>
        </w:tc>
      </w:tr>
      <w:tr w:rsidR="00F2103C" w14:paraId="57BB30B7" w14:textId="77777777">
        <w:tc>
          <w:tcPr>
            <w:tcW w:w="9063" w:type="dxa"/>
            <w:gridSpan w:val="3"/>
            <w:vAlign w:val="center"/>
          </w:tcPr>
          <w:p w14:paraId="24C5EA53" w14:textId="77777777" w:rsidR="00F2103C" w:rsidRDefault="00F2103C">
            <w:pPr>
              <w:pStyle w:val="ConsPlusNormal"/>
              <w:jc w:val="center"/>
            </w:pPr>
            <w:r>
              <w:t>Расходные материалы</w:t>
            </w:r>
          </w:p>
        </w:tc>
      </w:tr>
      <w:tr w:rsidR="00F2103C" w14:paraId="7DDE50BF" w14:textId="77777777">
        <w:tc>
          <w:tcPr>
            <w:tcW w:w="6803" w:type="dxa"/>
            <w:vAlign w:val="center"/>
          </w:tcPr>
          <w:p w14:paraId="4348D005"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296" w:type="dxa"/>
          </w:tcPr>
          <w:p w14:paraId="5B612D1A" w14:textId="77777777" w:rsidR="00F2103C" w:rsidRDefault="00F2103C">
            <w:pPr>
              <w:pStyle w:val="ConsPlusNormal"/>
              <w:jc w:val="center"/>
            </w:pPr>
            <w:r>
              <w:t>комплект</w:t>
            </w:r>
          </w:p>
        </w:tc>
        <w:tc>
          <w:tcPr>
            <w:tcW w:w="964" w:type="dxa"/>
          </w:tcPr>
          <w:p w14:paraId="3A0C1DC1" w14:textId="77777777" w:rsidR="00F2103C" w:rsidRDefault="00F2103C">
            <w:pPr>
              <w:pStyle w:val="ConsPlusNormal"/>
              <w:jc w:val="center"/>
            </w:pPr>
            <w:r>
              <w:t>8</w:t>
            </w:r>
          </w:p>
        </w:tc>
      </w:tr>
      <w:tr w:rsidR="00F2103C" w14:paraId="6FCEAF63" w14:textId="77777777">
        <w:tc>
          <w:tcPr>
            <w:tcW w:w="6803" w:type="dxa"/>
          </w:tcPr>
          <w:p w14:paraId="54CCB535" w14:textId="77777777" w:rsidR="00F2103C" w:rsidRDefault="00F2103C">
            <w:pPr>
              <w:pStyle w:val="ConsPlusNormal"/>
            </w:pPr>
            <w:r>
              <w:t>Табельные средства для оказания первой помощи:</w:t>
            </w:r>
          </w:p>
          <w:p w14:paraId="4C509BFA"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4B7CAAF9"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8B7F48B" w14:textId="77777777" w:rsidR="00F2103C" w:rsidRDefault="00F2103C">
            <w:pPr>
              <w:pStyle w:val="ConsPlusNormal"/>
            </w:pPr>
            <w:r>
              <w:t>Перевязочные средства (бинты, салфетки, лейкопластырь)</w:t>
            </w:r>
          </w:p>
        </w:tc>
        <w:tc>
          <w:tcPr>
            <w:tcW w:w="1296" w:type="dxa"/>
          </w:tcPr>
          <w:p w14:paraId="142D230F" w14:textId="77777777" w:rsidR="00F2103C" w:rsidRDefault="00F2103C">
            <w:pPr>
              <w:pStyle w:val="ConsPlusNormal"/>
              <w:jc w:val="center"/>
            </w:pPr>
            <w:r>
              <w:t>комплект</w:t>
            </w:r>
          </w:p>
        </w:tc>
        <w:tc>
          <w:tcPr>
            <w:tcW w:w="964" w:type="dxa"/>
          </w:tcPr>
          <w:p w14:paraId="22A6B085" w14:textId="77777777" w:rsidR="00F2103C" w:rsidRDefault="00F2103C">
            <w:pPr>
              <w:pStyle w:val="ConsPlusNormal"/>
              <w:jc w:val="center"/>
            </w:pPr>
            <w:r>
              <w:t>1</w:t>
            </w:r>
          </w:p>
        </w:tc>
      </w:tr>
      <w:tr w:rsidR="00F2103C" w14:paraId="53F4BB12" w14:textId="77777777">
        <w:tc>
          <w:tcPr>
            <w:tcW w:w="6803" w:type="dxa"/>
            <w:vAlign w:val="center"/>
          </w:tcPr>
          <w:p w14:paraId="672B5755"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96" w:type="dxa"/>
          </w:tcPr>
          <w:p w14:paraId="04C24727" w14:textId="77777777" w:rsidR="00F2103C" w:rsidRDefault="00F2103C">
            <w:pPr>
              <w:pStyle w:val="ConsPlusNormal"/>
              <w:jc w:val="center"/>
            </w:pPr>
            <w:r>
              <w:t>комплект</w:t>
            </w:r>
          </w:p>
        </w:tc>
        <w:tc>
          <w:tcPr>
            <w:tcW w:w="964" w:type="dxa"/>
          </w:tcPr>
          <w:p w14:paraId="2C304C88" w14:textId="77777777" w:rsidR="00F2103C" w:rsidRDefault="00F2103C">
            <w:pPr>
              <w:pStyle w:val="ConsPlusNormal"/>
              <w:jc w:val="center"/>
            </w:pPr>
            <w:r>
              <w:t>1</w:t>
            </w:r>
          </w:p>
        </w:tc>
      </w:tr>
      <w:tr w:rsidR="00F2103C" w14:paraId="46F5DBAA" w14:textId="77777777">
        <w:tc>
          <w:tcPr>
            <w:tcW w:w="9063" w:type="dxa"/>
            <w:gridSpan w:val="3"/>
          </w:tcPr>
          <w:p w14:paraId="6EB98E2F" w14:textId="77777777" w:rsidR="00F2103C" w:rsidRDefault="00F2103C">
            <w:pPr>
              <w:pStyle w:val="ConsPlusNormal"/>
              <w:jc w:val="center"/>
            </w:pPr>
            <w:r>
              <w:t>Учебно-наглядные пособия</w:t>
            </w:r>
          </w:p>
          <w:p w14:paraId="5F90897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98D22DB" w14:textId="77777777">
        <w:tc>
          <w:tcPr>
            <w:tcW w:w="6803" w:type="dxa"/>
            <w:vAlign w:val="center"/>
          </w:tcPr>
          <w:p w14:paraId="60F8EF42"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296" w:type="dxa"/>
          </w:tcPr>
          <w:p w14:paraId="48FFA366" w14:textId="77777777" w:rsidR="00F2103C" w:rsidRDefault="00F2103C">
            <w:pPr>
              <w:pStyle w:val="ConsPlusNormal"/>
              <w:jc w:val="center"/>
            </w:pPr>
            <w:r>
              <w:t>комплект</w:t>
            </w:r>
          </w:p>
        </w:tc>
        <w:tc>
          <w:tcPr>
            <w:tcW w:w="964" w:type="dxa"/>
          </w:tcPr>
          <w:p w14:paraId="122C5387" w14:textId="77777777" w:rsidR="00F2103C" w:rsidRDefault="00F2103C">
            <w:pPr>
              <w:pStyle w:val="ConsPlusNormal"/>
              <w:jc w:val="center"/>
            </w:pPr>
            <w:r>
              <w:t>18</w:t>
            </w:r>
          </w:p>
        </w:tc>
      </w:tr>
      <w:tr w:rsidR="00F2103C" w14:paraId="772122F5" w14:textId="77777777">
        <w:tc>
          <w:tcPr>
            <w:tcW w:w="6803" w:type="dxa"/>
            <w:vAlign w:val="center"/>
          </w:tcPr>
          <w:p w14:paraId="467F09F8"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296" w:type="dxa"/>
          </w:tcPr>
          <w:p w14:paraId="12AE43D7" w14:textId="77777777" w:rsidR="00F2103C" w:rsidRDefault="00F2103C">
            <w:pPr>
              <w:pStyle w:val="ConsPlusNormal"/>
              <w:jc w:val="center"/>
            </w:pPr>
            <w:r>
              <w:t>комплект</w:t>
            </w:r>
          </w:p>
        </w:tc>
        <w:tc>
          <w:tcPr>
            <w:tcW w:w="964" w:type="dxa"/>
          </w:tcPr>
          <w:p w14:paraId="426D534A" w14:textId="77777777" w:rsidR="00F2103C" w:rsidRDefault="00F2103C">
            <w:pPr>
              <w:pStyle w:val="ConsPlusNormal"/>
              <w:jc w:val="center"/>
            </w:pPr>
            <w:r>
              <w:t>1</w:t>
            </w:r>
          </w:p>
        </w:tc>
      </w:tr>
      <w:tr w:rsidR="00F2103C" w14:paraId="40C24D15" w14:textId="77777777">
        <w:tc>
          <w:tcPr>
            <w:tcW w:w="6803" w:type="dxa"/>
            <w:vAlign w:val="center"/>
          </w:tcPr>
          <w:p w14:paraId="4D47127B"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14:paraId="3A9CCDBA" w14:textId="77777777" w:rsidR="00F2103C" w:rsidRDefault="00F2103C">
            <w:pPr>
              <w:pStyle w:val="ConsPlusNormal"/>
              <w:jc w:val="center"/>
            </w:pPr>
            <w:r>
              <w:t>комплект</w:t>
            </w:r>
          </w:p>
        </w:tc>
        <w:tc>
          <w:tcPr>
            <w:tcW w:w="964" w:type="dxa"/>
          </w:tcPr>
          <w:p w14:paraId="2C8D38A1" w14:textId="77777777" w:rsidR="00F2103C" w:rsidRDefault="00F2103C">
            <w:pPr>
              <w:pStyle w:val="ConsPlusNormal"/>
              <w:jc w:val="center"/>
            </w:pPr>
            <w:r>
              <w:t>1</w:t>
            </w:r>
          </w:p>
        </w:tc>
      </w:tr>
      <w:tr w:rsidR="00F2103C" w14:paraId="0E9A407C" w14:textId="77777777">
        <w:tc>
          <w:tcPr>
            <w:tcW w:w="9063" w:type="dxa"/>
            <w:gridSpan w:val="3"/>
            <w:vAlign w:val="center"/>
          </w:tcPr>
          <w:p w14:paraId="7913FB3D" w14:textId="77777777" w:rsidR="00F2103C" w:rsidRDefault="00F2103C">
            <w:pPr>
              <w:pStyle w:val="ConsPlusNormal"/>
              <w:jc w:val="center"/>
            </w:pPr>
            <w:r>
              <w:t>Технические средства обучения</w:t>
            </w:r>
          </w:p>
        </w:tc>
      </w:tr>
      <w:tr w:rsidR="00F2103C" w14:paraId="72F517D6" w14:textId="77777777">
        <w:tc>
          <w:tcPr>
            <w:tcW w:w="6803" w:type="dxa"/>
            <w:vAlign w:val="center"/>
          </w:tcPr>
          <w:p w14:paraId="4EA8891F" w14:textId="77777777" w:rsidR="00F2103C" w:rsidRDefault="00F2103C">
            <w:pPr>
              <w:pStyle w:val="ConsPlusNormal"/>
            </w:pPr>
            <w:r>
              <w:t>Компьютер с соответствующим программным обеспечением</w:t>
            </w:r>
          </w:p>
        </w:tc>
        <w:tc>
          <w:tcPr>
            <w:tcW w:w="1296" w:type="dxa"/>
            <w:vAlign w:val="center"/>
          </w:tcPr>
          <w:p w14:paraId="32A14D51" w14:textId="77777777" w:rsidR="00F2103C" w:rsidRDefault="00F2103C">
            <w:pPr>
              <w:pStyle w:val="ConsPlusNormal"/>
              <w:jc w:val="center"/>
            </w:pPr>
            <w:r>
              <w:t>комплект</w:t>
            </w:r>
          </w:p>
        </w:tc>
        <w:tc>
          <w:tcPr>
            <w:tcW w:w="964" w:type="dxa"/>
            <w:vAlign w:val="center"/>
          </w:tcPr>
          <w:p w14:paraId="711FFB35" w14:textId="77777777" w:rsidR="00F2103C" w:rsidRDefault="00F2103C">
            <w:pPr>
              <w:pStyle w:val="ConsPlusNormal"/>
              <w:jc w:val="center"/>
            </w:pPr>
            <w:r>
              <w:t>1</w:t>
            </w:r>
          </w:p>
        </w:tc>
      </w:tr>
      <w:tr w:rsidR="00F2103C" w14:paraId="4FA88BAC" w14:textId="77777777">
        <w:tc>
          <w:tcPr>
            <w:tcW w:w="6803" w:type="dxa"/>
            <w:vAlign w:val="center"/>
          </w:tcPr>
          <w:p w14:paraId="3FA0690C" w14:textId="77777777" w:rsidR="00F2103C" w:rsidRDefault="00F2103C">
            <w:pPr>
              <w:pStyle w:val="ConsPlusNormal"/>
            </w:pPr>
            <w:r>
              <w:t>Мультимедийный проектор</w:t>
            </w:r>
          </w:p>
        </w:tc>
        <w:tc>
          <w:tcPr>
            <w:tcW w:w="1296" w:type="dxa"/>
            <w:vAlign w:val="center"/>
          </w:tcPr>
          <w:p w14:paraId="07EAD864" w14:textId="77777777" w:rsidR="00F2103C" w:rsidRDefault="00F2103C">
            <w:pPr>
              <w:pStyle w:val="ConsPlusNormal"/>
              <w:jc w:val="center"/>
            </w:pPr>
            <w:r>
              <w:t>комплект</w:t>
            </w:r>
          </w:p>
        </w:tc>
        <w:tc>
          <w:tcPr>
            <w:tcW w:w="964" w:type="dxa"/>
            <w:vAlign w:val="center"/>
          </w:tcPr>
          <w:p w14:paraId="577C1E70" w14:textId="77777777" w:rsidR="00F2103C" w:rsidRDefault="00F2103C">
            <w:pPr>
              <w:pStyle w:val="ConsPlusNormal"/>
              <w:jc w:val="center"/>
            </w:pPr>
            <w:r>
              <w:t>1</w:t>
            </w:r>
          </w:p>
        </w:tc>
      </w:tr>
      <w:tr w:rsidR="00F2103C" w14:paraId="0A9D6B6A" w14:textId="77777777">
        <w:tc>
          <w:tcPr>
            <w:tcW w:w="6803" w:type="dxa"/>
            <w:vAlign w:val="center"/>
          </w:tcPr>
          <w:p w14:paraId="10032F49" w14:textId="77777777" w:rsidR="00F2103C" w:rsidRDefault="00F2103C">
            <w:pPr>
              <w:pStyle w:val="ConsPlusNormal"/>
            </w:pPr>
            <w:r>
              <w:t>Экран (электронная доска)</w:t>
            </w:r>
          </w:p>
        </w:tc>
        <w:tc>
          <w:tcPr>
            <w:tcW w:w="1296" w:type="dxa"/>
            <w:vAlign w:val="center"/>
          </w:tcPr>
          <w:p w14:paraId="6539C947" w14:textId="77777777" w:rsidR="00F2103C" w:rsidRDefault="00F2103C">
            <w:pPr>
              <w:pStyle w:val="ConsPlusNormal"/>
              <w:jc w:val="center"/>
            </w:pPr>
            <w:r>
              <w:t>комплект</w:t>
            </w:r>
          </w:p>
        </w:tc>
        <w:tc>
          <w:tcPr>
            <w:tcW w:w="964" w:type="dxa"/>
            <w:vAlign w:val="center"/>
          </w:tcPr>
          <w:p w14:paraId="74EB86C0" w14:textId="77777777" w:rsidR="00F2103C" w:rsidRDefault="00F2103C">
            <w:pPr>
              <w:pStyle w:val="ConsPlusNormal"/>
              <w:jc w:val="center"/>
            </w:pPr>
            <w:r>
              <w:t>1</w:t>
            </w:r>
          </w:p>
        </w:tc>
      </w:tr>
    </w:tbl>
    <w:p w14:paraId="542E7821" w14:textId="77777777" w:rsidR="00F2103C" w:rsidRDefault="00F2103C">
      <w:pPr>
        <w:pStyle w:val="ConsPlusNormal"/>
        <w:jc w:val="both"/>
      </w:pPr>
    </w:p>
    <w:p w14:paraId="15C373CA" w14:textId="77777777" w:rsidR="00F2103C" w:rsidRDefault="00F2103C">
      <w:pPr>
        <w:pStyle w:val="ConsPlusTitle"/>
        <w:jc w:val="center"/>
        <w:outlineLvl w:val="1"/>
      </w:pPr>
      <w:r>
        <w:t>VI. Система оценки результатов освоения Примерной программы</w:t>
      </w:r>
    </w:p>
    <w:p w14:paraId="063DD225" w14:textId="77777777" w:rsidR="00F2103C" w:rsidRDefault="00F2103C">
      <w:pPr>
        <w:pStyle w:val="ConsPlusNormal"/>
        <w:jc w:val="both"/>
      </w:pPr>
    </w:p>
    <w:p w14:paraId="0CB38D0B"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F3689E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A564C5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3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BBCBB57"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26BE8D9" w14:textId="77777777" w:rsidR="00F2103C" w:rsidRDefault="00F2103C">
      <w:pPr>
        <w:pStyle w:val="ConsPlusNormal"/>
        <w:spacing w:before="220"/>
        <w:ind w:firstLine="540"/>
        <w:jc w:val="both"/>
      </w:pPr>
      <w:r>
        <w:t>"Устройство троллейбусов и их оборудование";</w:t>
      </w:r>
    </w:p>
    <w:p w14:paraId="40D0AA9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02C5F6F" w14:textId="77777777" w:rsidR="00F2103C" w:rsidRDefault="00F2103C">
      <w:pPr>
        <w:pStyle w:val="ConsPlusNormal"/>
        <w:spacing w:before="220"/>
        <w:ind w:firstLine="540"/>
        <w:jc w:val="both"/>
      </w:pPr>
      <w:r>
        <w:t>"Организация движения троллейбусов";</w:t>
      </w:r>
    </w:p>
    <w:p w14:paraId="6155E83C" w14:textId="77777777" w:rsidR="00F2103C" w:rsidRDefault="00F2103C">
      <w:pPr>
        <w:pStyle w:val="ConsPlusNormal"/>
        <w:spacing w:before="220"/>
        <w:ind w:firstLine="540"/>
        <w:jc w:val="both"/>
      </w:pPr>
      <w:r>
        <w:t>"Основы управления транспортными средствами".</w:t>
      </w:r>
    </w:p>
    <w:p w14:paraId="37BB2781"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1E7544F"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14:paraId="429A296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3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F32171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FAC0D85" w14:textId="77777777" w:rsidR="00F2103C" w:rsidRDefault="00F2103C">
      <w:pPr>
        <w:pStyle w:val="ConsPlusNormal"/>
        <w:jc w:val="both"/>
      </w:pPr>
    </w:p>
    <w:p w14:paraId="768F6415" w14:textId="77777777" w:rsidR="00F2103C" w:rsidRDefault="00F2103C">
      <w:pPr>
        <w:pStyle w:val="ConsPlusTitle"/>
        <w:jc w:val="center"/>
        <w:outlineLvl w:val="1"/>
      </w:pPr>
      <w:r>
        <w:t>VII. Учебно-методические материалы, обеспечивающие</w:t>
      </w:r>
    </w:p>
    <w:p w14:paraId="75FF5F61" w14:textId="77777777" w:rsidR="00F2103C" w:rsidRDefault="00F2103C">
      <w:pPr>
        <w:pStyle w:val="ConsPlusTitle"/>
        <w:jc w:val="center"/>
      </w:pPr>
      <w:r>
        <w:t>реализацию Примерной программы</w:t>
      </w:r>
    </w:p>
    <w:p w14:paraId="60FAFFDA" w14:textId="77777777" w:rsidR="00F2103C" w:rsidRDefault="00F2103C">
      <w:pPr>
        <w:pStyle w:val="ConsPlusNormal"/>
        <w:jc w:val="both"/>
      </w:pPr>
    </w:p>
    <w:p w14:paraId="18363287" w14:textId="77777777" w:rsidR="00F2103C" w:rsidRDefault="00F2103C">
      <w:pPr>
        <w:pStyle w:val="ConsPlusNormal"/>
        <w:ind w:firstLine="540"/>
        <w:jc w:val="both"/>
      </w:pPr>
      <w:r>
        <w:t>Учебно-методические материалы представлены:</w:t>
      </w:r>
    </w:p>
    <w:p w14:paraId="723D20D5" w14:textId="77777777" w:rsidR="00F2103C" w:rsidRDefault="00F2103C">
      <w:pPr>
        <w:pStyle w:val="ConsPlusNormal"/>
        <w:spacing w:before="220"/>
        <w:ind w:firstLine="540"/>
        <w:jc w:val="both"/>
      </w:pPr>
      <w:r>
        <w:t>Примерной программой;</w:t>
      </w:r>
    </w:p>
    <w:p w14:paraId="2E2189A2" w14:textId="77777777" w:rsidR="00F2103C" w:rsidRDefault="00F2103C">
      <w:pPr>
        <w:pStyle w:val="ConsPlusNormal"/>
        <w:spacing w:before="220"/>
        <w:ind w:firstLine="540"/>
        <w:jc w:val="both"/>
      </w:pPr>
      <w:r>
        <w:t>образовательной программой;</w:t>
      </w:r>
    </w:p>
    <w:p w14:paraId="57A9E83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C3F4494" w14:textId="77777777" w:rsidR="00F2103C" w:rsidRDefault="00F2103C">
      <w:pPr>
        <w:pStyle w:val="ConsPlusNormal"/>
        <w:jc w:val="both"/>
      </w:pPr>
    </w:p>
    <w:p w14:paraId="1236A222" w14:textId="77777777" w:rsidR="00F2103C" w:rsidRDefault="00F2103C">
      <w:pPr>
        <w:pStyle w:val="ConsPlusNormal"/>
        <w:jc w:val="both"/>
      </w:pPr>
    </w:p>
    <w:p w14:paraId="54F6A6F3" w14:textId="77777777" w:rsidR="00F2103C" w:rsidRDefault="00F2103C">
      <w:pPr>
        <w:pStyle w:val="ConsPlusNormal"/>
        <w:jc w:val="both"/>
      </w:pPr>
    </w:p>
    <w:p w14:paraId="156FA5C0" w14:textId="77777777" w:rsidR="00F2103C" w:rsidRDefault="00F2103C">
      <w:pPr>
        <w:pStyle w:val="ConsPlusNormal"/>
        <w:jc w:val="both"/>
      </w:pPr>
    </w:p>
    <w:p w14:paraId="773678AF" w14:textId="77777777" w:rsidR="00F2103C" w:rsidRDefault="00F2103C">
      <w:pPr>
        <w:pStyle w:val="ConsPlusNormal"/>
        <w:jc w:val="both"/>
      </w:pPr>
    </w:p>
    <w:p w14:paraId="7FC0CBC7" w14:textId="77777777" w:rsidR="00F2103C" w:rsidRDefault="00F2103C">
      <w:pPr>
        <w:pStyle w:val="ConsPlusNormal"/>
        <w:jc w:val="right"/>
        <w:outlineLvl w:val="0"/>
      </w:pPr>
      <w:r>
        <w:t>Приложение N 10</w:t>
      </w:r>
    </w:p>
    <w:p w14:paraId="22569B63" w14:textId="77777777" w:rsidR="00F2103C" w:rsidRDefault="00F2103C">
      <w:pPr>
        <w:pStyle w:val="ConsPlusNormal"/>
        <w:jc w:val="both"/>
      </w:pPr>
    </w:p>
    <w:p w14:paraId="6F93F5CF" w14:textId="77777777" w:rsidR="00F2103C" w:rsidRDefault="00F2103C">
      <w:pPr>
        <w:pStyle w:val="ConsPlusNormal"/>
        <w:jc w:val="right"/>
      </w:pPr>
      <w:r>
        <w:t>Утверждена</w:t>
      </w:r>
    </w:p>
    <w:p w14:paraId="1A4A0608" w14:textId="77777777" w:rsidR="00F2103C" w:rsidRDefault="00F2103C">
      <w:pPr>
        <w:pStyle w:val="ConsPlusNormal"/>
        <w:jc w:val="right"/>
      </w:pPr>
      <w:r>
        <w:t>приказом Министерства просвещения</w:t>
      </w:r>
    </w:p>
    <w:p w14:paraId="24D60FE3" w14:textId="77777777" w:rsidR="00F2103C" w:rsidRDefault="00F2103C">
      <w:pPr>
        <w:pStyle w:val="ConsPlusNormal"/>
        <w:jc w:val="right"/>
      </w:pPr>
      <w:r>
        <w:t>Российской Федерации</w:t>
      </w:r>
    </w:p>
    <w:p w14:paraId="432C4D08" w14:textId="77777777" w:rsidR="00F2103C" w:rsidRDefault="00F2103C">
      <w:pPr>
        <w:pStyle w:val="ConsPlusNormal"/>
        <w:jc w:val="right"/>
      </w:pPr>
      <w:r>
        <w:t>от 8 ноября 2021 г. N 808</w:t>
      </w:r>
    </w:p>
    <w:p w14:paraId="15941662" w14:textId="77777777" w:rsidR="00F2103C" w:rsidRDefault="00F2103C">
      <w:pPr>
        <w:pStyle w:val="ConsPlusNormal"/>
        <w:jc w:val="both"/>
      </w:pPr>
    </w:p>
    <w:p w14:paraId="6D2B6559" w14:textId="77777777" w:rsidR="00F2103C" w:rsidRDefault="00F2103C">
      <w:pPr>
        <w:pStyle w:val="ConsPlusTitle"/>
        <w:jc w:val="center"/>
      </w:pPr>
      <w:bookmarkStart w:id="39" w:name="P8497"/>
      <w:bookmarkEnd w:id="39"/>
      <w:r>
        <w:t>ПРИМЕРНАЯ ПРОГРАММА</w:t>
      </w:r>
    </w:p>
    <w:p w14:paraId="34DBE691" w14:textId="77777777" w:rsidR="00F2103C" w:rsidRDefault="00F2103C">
      <w:pPr>
        <w:pStyle w:val="ConsPlusTitle"/>
        <w:jc w:val="center"/>
      </w:pPr>
      <w:r>
        <w:t>ПРОФЕССИОНАЛЬНОЙ ПОДГОТОВКИ ВОДИТЕЛЕЙ ТРАНСПОРТНЫХ СРЕДСТВ</w:t>
      </w:r>
    </w:p>
    <w:p w14:paraId="73291D6B" w14:textId="77777777" w:rsidR="00F2103C" w:rsidRDefault="00F2103C">
      <w:pPr>
        <w:pStyle w:val="ConsPlusTitle"/>
        <w:jc w:val="center"/>
      </w:pPr>
      <w:r>
        <w:t>КАТЕГОРИИ "M"</w:t>
      </w:r>
    </w:p>
    <w:p w14:paraId="0B5A7C6C" w14:textId="77777777" w:rsidR="00F2103C" w:rsidRDefault="00F2103C">
      <w:pPr>
        <w:pStyle w:val="ConsPlusNormal"/>
        <w:jc w:val="both"/>
      </w:pPr>
    </w:p>
    <w:p w14:paraId="2963FA1A" w14:textId="77777777" w:rsidR="00F2103C" w:rsidRDefault="00F2103C">
      <w:pPr>
        <w:pStyle w:val="ConsPlusTitle"/>
        <w:jc w:val="center"/>
        <w:outlineLvl w:val="1"/>
      </w:pPr>
      <w:r>
        <w:t>I. Пояснительная записка</w:t>
      </w:r>
    </w:p>
    <w:p w14:paraId="7B7E7A21" w14:textId="77777777" w:rsidR="00F2103C" w:rsidRDefault="00F2103C">
      <w:pPr>
        <w:pStyle w:val="ConsPlusNormal"/>
        <w:jc w:val="both"/>
      </w:pPr>
    </w:p>
    <w:p w14:paraId="3E203727"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3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3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4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4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4F0B40C"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1382B3E" w14:textId="77777777" w:rsidR="00F2103C" w:rsidRDefault="00F2103C">
      <w:pPr>
        <w:pStyle w:val="ConsPlusNormal"/>
        <w:spacing w:before="220"/>
        <w:ind w:firstLine="540"/>
        <w:jc w:val="both"/>
      </w:pPr>
      <w:r>
        <w:t xml:space="preserve">Примерный учебный </w:t>
      </w:r>
      <w:hyperlink w:anchor="P852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2DFBF2A" w14:textId="77777777" w:rsidR="00F2103C" w:rsidRDefault="00F2103C">
      <w:pPr>
        <w:pStyle w:val="ConsPlusNormal"/>
        <w:spacing w:before="220"/>
        <w:ind w:firstLine="540"/>
        <w:jc w:val="both"/>
      </w:pPr>
      <w:r>
        <w:t xml:space="preserve">Базовый </w:t>
      </w:r>
      <w:hyperlink w:anchor="P8575" w:history="1">
        <w:r>
          <w:rPr>
            <w:color w:val="0000FF"/>
          </w:rPr>
          <w:t>цикл</w:t>
        </w:r>
      </w:hyperlink>
      <w:r>
        <w:t xml:space="preserve"> включает учебные предметы:</w:t>
      </w:r>
    </w:p>
    <w:p w14:paraId="0CB59FB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EBC702B" w14:textId="77777777" w:rsidR="00F2103C" w:rsidRDefault="00F2103C">
      <w:pPr>
        <w:pStyle w:val="ConsPlusNormal"/>
        <w:spacing w:before="220"/>
        <w:ind w:firstLine="540"/>
        <w:jc w:val="both"/>
      </w:pPr>
      <w:r>
        <w:t>"Психофизиологические основы деятельности водителя";</w:t>
      </w:r>
    </w:p>
    <w:p w14:paraId="0E27E8CE" w14:textId="77777777" w:rsidR="00F2103C" w:rsidRDefault="00F2103C">
      <w:pPr>
        <w:pStyle w:val="ConsPlusNormal"/>
        <w:spacing w:before="220"/>
        <w:ind w:firstLine="540"/>
        <w:jc w:val="both"/>
      </w:pPr>
      <w:r>
        <w:t>"Основы управления транспортными средствами";</w:t>
      </w:r>
    </w:p>
    <w:p w14:paraId="2C1AEFBE" w14:textId="77777777" w:rsidR="00F2103C" w:rsidRDefault="00F2103C">
      <w:pPr>
        <w:pStyle w:val="ConsPlusNormal"/>
        <w:spacing w:before="220"/>
        <w:ind w:firstLine="540"/>
        <w:jc w:val="both"/>
      </w:pPr>
      <w:r>
        <w:t>"Первая помощь при дорожно-транспортном происшествии".</w:t>
      </w:r>
    </w:p>
    <w:p w14:paraId="206C1BC0" w14:textId="77777777" w:rsidR="00F2103C" w:rsidRDefault="00F2103C">
      <w:pPr>
        <w:pStyle w:val="ConsPlusNormal"/>
        <w:spacing w:before="220"/>
        <w:ind w:firstLine="540"/>
        <w:jc w:val="both"/>
      </w:pPr>
      <w:r>
        <w:t xml:space="preserve">Специальный </w:t>
      </w:r>
      <w:hyperlink w:anchor="P8809" w:history="1">
        <w:r>
          <w:rPr>
            <w:color w:val="0000FF"/>
          </w:rPr>
          <w:t>цикл</w:t>
        </w:r>
      </w:hyperlink>
      <w:r>
        <w:t xml:space="preserve"> включает учебные предметы:</w:t>
      </w:r>
    </w:p>
    <w:p w14:paraId="6E71526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14:paraId="0C739928" w14:textId="77777777" w:rsidR="00F2103C" w:rsidRDefault="00F2103C">
      <w:pPr>
        <w:pStyle w:val="ConsPlusNormal"/>
        <w:spacing w:before="220"/>
        <w:ind w:firstLine="540"/>
        <w:jc w:val="both"/>
      </w:pPr>
      <w:r>
        <w:t>"Основы управления транспортными средствами категории "M";</w:t>
      </w:r>
    </w:p>
    <w:p w14:paraId="49C755B1" w14:textId="77777777" w:rsidR="00F2103C" w:rsidRDefault="00F2103C">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14:paraId="7F2F500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51EDA0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342" w:history="1">
        <w:r>
          <w:rPr>
            <w:color w:val="0000FF"/>
          </w:rPr>
          <w:t>частями 3</w:t>
        </w:r>
      </w:hyperlink>
      <w:r>
        <w:t xml:space="preserve"> и </w:t>
      </w:r>
      <w:hyperlink r:id="rId3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B9E9675" w14:textId="77777777" w:rsidR="00F2103C" w:rsidRDefault="00F2103C">
      <w:pPr>
        <w:pStyle w:val="ConsPlusNormal"/>
        <w:spacing w:before="220"/>
        <w:ind w:firstLine="540"/>
        <w:jc w:val="both"/>
      </w:pPr>
      <w:r>
        <w:t xml:space="preserve">Учебные предметы базового </w:t>
      </w:r>
      <w:hyperlink w:anchor="P857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2DFED98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4EBCD6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53405EC"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7D3DAD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55804FF6" w14:textId="77777777" w:rsidR="00F2103C" w:rsidRDefault="00F2103C">
      <w:pPr>
        <w:pStyle w:val="ConsPlusNormal"/>
        <w:jc w:val="both"/>
      </w:pPr>
    </w:p>
    <w:p w14:paraId="36887DFD" w14:textId="77777777" w:rsidR="00F2103C" w:rsidRDefault="00F2103C">
      <w:pPr>
        <w:pStyle w:val="ConsPlusTitle"/>
        <w:jc w:val="center"/>
        <w:outlineLvl w:val="1"/>
      </w:pPr>
      <w:bookmarkStart w:id="40" w:name="P8523"/>
      <w:bookmarkEnd w:id="40"/>
      <w:r>
        <w:t>II. Примерный учебный план</w:t>
      </w:r>
    </w:p>
    <w:p w14:paraId="2D5622C9" w14:textId="77777777" w:rsidR="00F2103C" w:rsidRDefault="00F2103C">
      <w:pPr>
        <w:pStyle w:val="ConsPlusNormal"/>
        <w:jc w:val="both"/>
      </w:pPr>
    </w:p>
    <w:p w14:paraId="5C81449F" w14:textId="77777777" w:rsidR="00F2103C" w:rsidRDefault="00F2103C">
      <w:pPr>
        <w:pStyle w:val="ConsPlusNormal"/>
        <w:jc w:val="right"/>
        <w:outlineLvl w:val="2"/>
      </w:pPr>
      <w:r>
        <w:t>Таблица 1</w:t>
      </w:r>
    </w:p>
    <w:p w14:paraId="66326C2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2C5FA033" w14:textId="77777777">
        <w:tc>
          <w:tcPr>
            <w:tcW w:w="5102" w:type="dxa"/>
            <w:vMerge w:val="restart"/>
          </w:tcPr>
          <w:p w14:paraId="376C7062" w14:textId="77777777" w:rsidR="00F2103C" w:rsidRDefault="00F2103C">
            <w:pPr>
              <w:pStyle w:val="ConsPlusNormal"/>
              <w:jc w:val="center"/>
            </w:pPr>
            <w:r>
              <w:t>Учебные предметы</w:t>
            </w:r>
          </w:p>
        </w:tc>
        <w:tc>
          <w:tcPr>
            <w:tcW w:w="3855" w:type="dxa"/>
            <w:gridSpan w:val="3"/>
          </w:tcPr>
          <w:p w14:paraId="5620335F" w14:textId="77777777" w:rsidR="00F2103C" w:rsidRDefault="00F2103C">
            <w:pPr>
              <w:pStyle w:val="ConsPlusNormal"/>
              <w:jc w:val="center"/>
            </w:pPr>
            <w:r>
              <w:t>Количество часов</w:t>
            </w:r>
          </w:p>
        </w:tc>
      </w:tr>
      <w:tr w:rsidR="00F2103C" w14:paraId="16D5D312" w14:textId="77777777">
        <w:tc>
          <w:tcPr>
            <w:tcW w:w="5102" w:type="dxa"/>
            <w:vMerge/>
          </w:tcPr>
          <w:p w14:paraId="6B919273" w14:textId="77777777" w:rsidR="00F2103C" w:rsidRDefault="00F2103C">
            <w:pPr>
              <w:spacing w:after="1" w:line="0" w:lineRule="atLeast"/>
            </w:pPr>
          </w:p>
        </w:tc>
        <w:tc>
          <w:tcPr>
            <w:tcW w:w="1134" w:type="dxa"/>
            <w:vMerge w:val="restart"/>
          </w:tcPr>
          <w:p w14:paraId="4AAC4262" w14:textId="77777777" w:rsidR="00F2103C" w:rsidRDefault="00F2103C">
            <w:pPr>
              <w:pStyle w:val="ConsPlusNormal"/>
              <w:jc w:val="center"/>
            </w:pPr>
            <w:r>
              <w:t>Всего</w:t>
            </w:r>
          </w:p>
        </w:tc>
        <w:tc>
          <w:tcPr>
            <w:tcW w:w="2721" w:type="dxa"/>
            <w:gridSpan w:val="2"/>
          </w:tcPr>
          <w:p w14:paraId="4D7B8623" w14:textId="77777777" w:rsidR="00F2103C" w:rsidRDefault="00F2103C">
            <w:pPr>
              <w:pStyle w:val="ConsPlusNormal"/>
              <w:jc w:val="center"/>
            </w:pPr>
            <w:r>
              <w:t>В том числе</w:t>
            </w:r>
          </w:p>
        </w:tc>
      </w:tr>
      <w:tr w:rsidR="00F2103C" w14:paraId="3C5193B6" w14:textId="77777777">
        <w:tc>
          <w:tcPr>
            <w:tcW w:w="5102" w:type="dxa"/>
            <w:vMerge/>
          </w:tcPr>
          <w:p w14:paraId="240F11AA" w14:textId="77777777" w:rsidR="00F2103C" w:rsidRDefault="00F2103C">
            <w:pPr>
              <w:spacing w:after="1" w:line="0" w:lineRule="atLeast"/>
            </w:pPr>
          </w:p>
        </w:tc>
        <w:tc>
          <w:tcPr>
            <w:tcW w:w="1134" w:type="dxa"/>
            <w:vMerge/>
          </w:tcPr>
          <w:p w14:paraId="71255C1B" w14:textId="77777777" w:rsidR="00F2103C" w:rsidRDefault="00F2103C">
            <w:pPr>
              <w:spacing w:after="1" w:line="0" w:lineRule="atLeast"/>
            </w:pPr>
          </w:p>
        </w:tc>
        <w:tc>
          <w:tcPr>
            <w:tcW w:w="1304" w:type="dxa"/>
          </w:tcPr>
          <w:p w14:paraId="414B5E3C" w14:textId="77777777" w:rsidR="00F2103C" w:rsidRDefault="00F2103C">
            <w:pPr>
              <w:pStyle w:val="ConsPlusNormal"/>
              <w:jc w:val="center"/>
            </w:pPr>
            <w:r>
              <w:t>Теоретические занятия</w:t>
            </w:r>
          </w:p>
        </w:tc>
        <w:tc>
          <w:tcPr>
            <w:tcW w:w="1417" w:type="dxa"/>
          </w:tcPr>
          <w:p w14:paraId="036B0954" w14:textId="77777777" w:rsidR="00F2103C" w:rsidRDefault="00F2103C">
            <w:pPr>
              <w:pStyle w:val="ConsPlusNormal"/>
              <w:jc w:val="center"/>
            </w:pPr>
            <w:r>
              <w:t>Практические занятия</w:t>
            </w:r>
          </w:p>
        </w:tc>
      </w:tr>
      <w:tr w:rsidR="00F2103C" w14:paraId="3145676B" w14:textId="77777777">
        <w:tc>
          <w:tcPr>
            <w:tcW w:w="8957" w:type="dxa"/>
            <w:gridSpan w:val="4"/>
          </w:tcPr>
          <w:p w14:paraId="209C8FCD" w14:textId="77777777" w:rsidR="00F2103C" w:rsidRDefault="00F2103C">
            <w:pPr>
              <w:pStyle w:val="ConsPlusNormal"/>
              <w:jc w:val="center"/>
              <w:outlineLvl w:val="3"/>
            </w:pPr>
            <w:r>
              <w:t>Учебные предметы базового цикла</w:t>
            </w:r>
          </w:p>
        </w:tc>
      </w:tr>
      <w:tr w:rsidR="00F2103C" w14:paraId="1D9FB845" w14:textId="77777777">
        <w:tc>
          <w:tcPr>
            <w:tcW w:w="5102" w:type="dxa"/>
          </w:tcPr>
          <w:p w14:paraId="4E9D3356" w14:textId="77777777" w:rsidR="00F2103C" w:rsidRDefault="00F2103C">
            <w:pPr>
              <w:pStyle w:val="ConsPlusNormal"/>
            </w:pPr>
            <w:r>
              <w:t>Основы законодательства Российской Федерации в сфере дорожного движения</w:t>
            </w:r>
          </w:p>
        </w:tc>
        <w:tc>
          <w:tcPr>
            <w:tcW w:w="1134" w:type="dxa"/>
          </w:tcPr>
          <w:p w14:paraId="7FC73E4F" w14:textId="77777777" w:rsidR="00F2103C" w:rsidRDefault="00F2103C">
            <w:pPr>
              <w:pStyle w:val="ConsPlusNormal"/>
              <w:jc w:val="center"/>
            </w:pPr>
            <w:r>
              <w:t>42</w:t>
            </w:r>
          </w:p>
        </w:tc>
        <w:tc>
          <w:tcPr>
            <w:tcW w:w="1304" w:type="dxa"/>
          </w:tcPr>
          <w:p w14:paraId="19AE5543" w14:textId="77777777" w:rsidR="00F2103C" w:rsidRDefault="00F2103C">
            <w:pPr>
              <w:pStyle w:val="ConsPlusNormal"/>
              <w:jc w:val="center"/>
            </w:pPr>
            <w:r>
              <w:t>30</w:t>
            </w:r>
          </w:p>
        </w:tc>
        <w:tc>
          <w:tcPr>
            <w:tcW w:w="1417" w:type="dxa"/>
          </w:tcPr>
          <w:p w14:paraId="5009A8DB" w14:textId="77777777" w:rsidR="00F2103C" w:rsidRDefault="00F2103C">
            <w:pPr>
              <w:pStyle w:val="ConsPlusNormal"/>
              <w:jc w:val="center"/>
            </w:pPr>
            <w:r>
              <w:t>12</w:t>
            </w:r>
          </w:p>
        </w:tc>
      </w:tr>
      <w:tr w:rsidR="00F2103C" w14:paraId="493EEF5A" w14:textId="77777777">
        <w:tc>
          <w:tcPr>
            <w:tcW w:w="5102" w:type="dxa"/>
          </w:tcPr>
          <w:p w14:paraId="136CF953" w14:textId="77777777" w:rsidR="00F2103C" w:rsidRDefault="00F2103C">
            <w:pPr>
              <w:pStyle w:val="ConsPlusNormal"/>
            </w:pPr>
            <w:r>
              <w:t>Психофизиологические основы деятельности водителя</w:t>
            </w:r>
          </w:p>
        </w:tc>
        <w:tc>
          <w:tcPr>
            <w:tcW w:w="1134" w:type="dxa"/>
          </w:tcPr>
          <w:p w14:paraId="56A598DA" w14:textId="77777777" w:rsidR="00F2103C" w:rsidRDefault="00F2103C">
            <w:pPr>
              <w:pStyle w:val="ConsPlusNormal"/>
              <w:jc w:val="center"/>
            </w:pPr>
            <w:r>
              <w:t>12</w:t>
            </w:r>
          </w:p>
        </w:tc>
        <w:tc>
          <w:tcPr>
            <w:tcW w:w="1304" w:type="dxa"/>
          </w:tcPr>
          <w:p w14:paraId="29E5C9C6" w14:textId="77777777" w:rsidR="00F2103C" w:rsidRDefault="00F2103C">
            <w:pPr>
              <w:pStyle w:val="ConsPlusNormal"/>
              <w:jc w:val="center"/>
            </w:pPr>
            <w:r>
              <w:t>8</w:t>
            </w:r>
          </w:p>
        </w:tc>
        <w:tc>
          <w:tcPr>
            <w:tcW w:w="1417" w:type="dxa"/>
          </w:tcPr>
          <w:p w14:paraId="6F7A7DF4" w14:textId="77777777" w:rsidR="00F2103C" w:rsidRDefault="00F2103C">
            <w:pPr>
              <w:pStyle w:val="ConsPlusNormal"/>
              <w:jc w:val="center"/>
            </w:pPr>
            <w:r>
              <w:t>4</w:t>
            </w:r>
          </w:p>
        </w:tc>
      </w:tr>
      <w:tr w:rsidR="00F2103C" w14:paraId="03A82272" w14:textId="77777777">
        <w:tc>
          <w:tcPr>
            <w:tcW w:w="5102" w:type="dxa"/>
          </w:tcPr>
          <w:p w14:paraId="0E713753" w14:textId="77777777" w:rsidR="00F2103C" w:rsidRDefault="00F2103C">
            <w:pPr>
              <w:pStyle w:val="ConsPlusNormal"/>
            </w:pPr>
            <w:r>
              <w:t>Основы управления транспортными средствами</w:t>
            </w:r>
          </w:p>
        </w:tc>
        <w:tc>
          <w:tcPr>
            <w:tcW w:w="1134" w:type="dxa"/>
          </w:tcPr>
          <w:p w14:paraId="286426A6" w14:textId="77777777" w:rsidR="00F2103C" w:rsidRDefault="00F2103C">
            <w:pPr>
              <w:pStyle w:val="ConsPlusNormal"/>
              <w:jc w:val="center"/>
            </w:pPr>
            <w:r>
              <w:t>14</w:t>
            </w:r>
          </w:p>
        </w:tc>
        <w:tc>
          <w:tcPr>
            <w:tcW w:w="1304" w:type="dxa"/>
          </w:tcPr>
          <w:p w14:paraId="252B6A53" w14:textId="77777777" w:rsidR="00F2103C" w:rsidRDefault="00F2103C">
            <w:pPr>
              <w:pStyle w:val="ConsPlusNormal"/>
              <w:jc w:val="center"/>
            </w:pPr>
            <w:r>
              <w:t>12</w:t>
            </w:r>
          </w:p>
        </w:tc>
        <w:tc>
          <w:tcPr>
            <w:tcW w:w="1417" w:type="dxa"/>
          </w:tcPr>
          <w:p w14:paraId="0D9AB897" w14:textId="77777777" w:rsidR="00F2103C" w:rsidRDefault="00F2103C">
            <w:pPr>
              <w:pStyle w:val="ConsPlusNormal"/>
              <w:jc w:val="center"/>
            </w:pPr>
            <w:r>
              <w:t>2</w:t>
            </w:r>
          </w:p>
        </w:tc>
      </w:tr>
      <w:tr w:rsidR="00F2103C" w14:paraId="22A6EC0C" w14:textId="77777777">
        <w:tc>
          <w:tcPr>
            <w:tcW w:w="5102" w:type="dxa"/>
          </w:tcPr>
          <w:p w14:paraId="643E1B9F" w14:textId="77777777" w:rsidR="00F2103C" w:rsidRDefault="00F2103C">
            <w:pPr>
              <w:pStyle w:val="ConsPlusNormal"/>
            </w:pPr>
            <w:r>
              <w:t>Первая помощь при дорожно-транспортном происшествии</w:t>
            </w:r>
          </w:p>
        </w:tc>
        <w:tc>
          <w:tcPr>
            <w:tcW w:w="1134" w:type="dxa"/>
          </w:tcPr>
          <w:p w14:paraId="3DB6830C" w14:textId="77777777" w:rsidR="00F2103C" w:rsidRDefault="00F2103C">
            <w:pPr>
              <w:pStyle w:val="ConsPlusNormal"/>
              <w:jc w:val="center"/>
            </w:pPr>
            <w:r>
              <w:t>16</w:t>
            </w:r>
          </w:p>
        </w:tc>
        <w:tc>
          <w:tcPr>
            <w:tcW w:w="1304" w:type="dxa"/>
          </w:tcPr>
          <w:p w14:paraId="1DCE267F" w14:textId="77777777" w:rsidR="00F2103C" w:rsidRDefault="00F2103C">
            <w:pPr>
              <w:pStyle w:val="ConsPlusNormal"/>
              <w:jc w:val="center"/>
            </w:pPr>
            <w:r>
              <w:t>8</w:t>
            </w:r>
          </w:p>
        </w:tc>
        <w:tc>
          <w:tcPr>
            <w:tcW w:w="1417" w:type="dxa"/>
          </w:tcPr>
          <w:p w14:paraId="08A7A663" w14:textId="77777777" w:rsidR="00F2103C" w:rsidRDefault="00F2103C">
            <w:pPr>
              <w:pStyle w:val="ConsPlusNormal"/>
              <w:jc w:val="center"/>
            </w:pPr>
            <w:r>
              <w:t>8</w:t>
            </w:r>
          </w:p>
        </w:tc>
      </w:tr>
      <w:tr w:rsidR="00F2103C" w14:paraId="1FD4E188" w14:textId="77777777">
        <w:tc>
          <w:tcPr>
            <w:tcW w:w="8957" w:type="dxa"/>
            <w:gridSpan w:val="4"/>
          </w:tcPr>
          <w:p w14:paraId="78BA5828" w14:textId="77777777" w:rsidR="00F2103C" w:rsidRDefault="00F2103C">
            <w:pPr>
              <w:pStyle w:val="ConsPlusNormal"/>
              <w:jc w:val="center"/>
              <w:outlineLvl w:val="3"/>
            </w:pPr>
            <w:r>
              <w:t>Учебные предметы специального цикла</w:t>
            </w:r>
          </w:p>
        </w:tc>
      </w:tr>
      <w:tr w:rsidR="00F2103C" w14:paraId="21727A88" w14:textId="77777777">
        <w:tc>
          <w:tcPr>
            <w:tcW w:w="5102" w:type="dxa"/>
          </w:tcPr>
          <w:p w14:paraId="44DCE091" w14:textId="77777777" w:rsidR="00F2103C" w:rsidRDefault="00F2103C">
            <w:pPr>
              <w:pStyle w:val="ConsPlusNormal"/>
            </w:pPr>
            <w:r>
              <w:t>Устройство и техническое обслуживание транспортных средств категории "M" как объектов управления</w:t>
            </w:r>
          </w:p>
        </w:tc>
        <w:tc>
          <w:tcPr>
            <w:tcW w:w="1134" w:type="dxa"/>
          </w:tcPr>
          <w:p w14:paraId="68A0036C" w14:textId="77777777" w:rsidR="00F2103C" w:rsidRDefault="00F2103C">
            <w:pPr>
              <w:pStyle w:val="ConsPlusNormal"/>
              <w:jc w:val="center"/>
            </w:pPr>
            <w:r>
              <w:t>10</w:t>
            </w:r>
          </w:p>
        </w:tc>
        <w:tc>
          <w:tcPr>
            <w:tcW w:w="1304" w:type="dxa"/>
          </w:tcPr>
          <w:p w14:paraId="5DB043E3" w14:textId="77777777" w:rsidR="00F2103C" w:rsidRDefault="00F2103C">
            <w:pPr>
              <w:pStyle w:val="ConsPlusNormal"/>
              <w:jc w:val="center"/>
            </w:pPr>
            <w:r>
              <w:t>8</w:t>
            </w:r>
          </w:p>
        </w:tc>
        <w:tc>
          <w:tcPr>
            <w:tcW w:w="1417" w:type="dxa"/>
          </w:tcPr>
          <w:p w14:paraId="4E294CC2" w14:textId="77777777" w:rsidR="00F2103C" w:rsidRDefault="00F2103C">
            <w:pPr>
              <w:pStyle w:val="ConsPlusNormal"/>
              <w:jc w:val="center"/>
            </w:pPr>
            <w:r>
              <w:t>2</w:t>
            </w:r>
          </w:p>
        </w:tc>
      </w:tr>
      <w:tr w:rsidR="00F2103C" w14:paraId="1F0D8D36" w14:textId="77777777">
        <w:tc>
          <w:tcPr>
            <w:tcW w:w="5102" w:type="dxa"/>
          </w:tcPr>
          <w:p w14:paraId="3FD374E5" w14:textId="77777777" w:rsidR="00F2103C" w:rsidRDefault="00F2103C">
            <w:pPr>
              <w:pStyle w:val="ConsPlusNormal"/>
            </w:pPr>
            <w:r>
              <w:t>Основы управления транспортными средствами категории "M"</w:t>
            </w:r>
          </w:p>
        </w:tc>
        <w:tc>
          <w:tcPr>
            <w:tcW w:w="1134" w:type="dxa"/>
          </w:tcPr>
          <w:p w14:paraId="2E384597" w14:textId="77777777" w:rsidR="00F2103C" w:rsidRDefault="00F2103C">
            <w:pPr>
              <w:pStyle w:val="ConsPlusNormal"/>
              <w:jc w:val="center"/>
            </w:pPr>
            <w:r>
              <w:t>6</w:t>
            </w:r>
          </w:p>
        </w:tc>
        <w:tc>
          <w:tcPr>
            <w:tcW w:w="1304" w:type="dxa"/>
          </w:tcPr>
          <w:p w14:paraId="3FD287E0" w14:textId="77777777" w:rsidR="00F2103C" w:rsidRDefault="00F2103C">
            <w:pPr>
              <w:pStyle w:val="ConsPlusNormal"/>
              <w:jc w:val="center"/>
            </w:pPr>
            <w:r>
              <w:t>4</w:t>
            </w:r>
          </w:p>
        </w:tc>
        <w:tc>
          <w:tcPr>
            <w:tcW w:w="1417" w:type="dxa"/>
          </w:tcPr>
          <w:p w14:paraId="0AB363EF" w14:textId="77777777" w:rsidR="00F2103C" w:rsidRDefault="00F2103C">
            <w:pPr>
              <w:pStyle w:val="ConsPlusNormal"/>
              <w:jc w:val="center"/>
            </w:pPr>
            <w:r>
              <w:t>2</w:t>
            </w:r>
          </w:p>
        </w:tc>
      </w:tr>
      <w:tr w:rsidR="00F2103C" w14:paraId="76321DED" w14:textId="77777777">
        <w:tc>
          <w:tcPr>
            <w:tcW w:w="5102" w:type="dxa"/>
          </w:tcPr>
          <w:p w14:paraId="65EF0BBC" w14:textId="77777777" w:rsidR="00F2103C" w:rsidRDefault="00F2103C">
            <w:pPr>
              <w:pStyle w:val="ConsPlusNormal"/>
            </w:pPr>
            <w:r>
              <w:t>Вождение транспортных средств категории "M" (с механической трансмиссией/с автоматической трансмиссией)</w:t>
            </w:r>
          </w:p>
        </w:tc>
        <w:tc>
          <w:tcPr>
            <w:tcW w:w="1134" w:type="dxa"/>
          </w:tcPr>
          <w:p w14:paraId="1EA21134" w14:textId="77777777" w:rsidR="00F2103C" w:rsidRDefault="00F2103C">
            <w:pPr>
              <w:pStyle w:val="ConsPlusNormal"/>
              <w:jc w:val="center"/>
            </w:pPr>
            <w:r>
              <w:t>18/16</w:t>
            </w:r>
          </w:p>
        </w:tc>
        <w:tc>
          <w:tcPr>
            <w:tcW w:w="1304" w:type="dxa"/>
          </w:tcPr>
          <w:p w14:paraId="4A7AAC91" w14:textId="77777777" w:rsidR="00F2103C" w:rsidRDefault="00F2103C">
            <w:pPr>
              <w:pStyle w:val="ConsPlusNormal"/>
              <w:jc w:val="center"/>
            </w:pPr>
            <w:r>
              <w:t>-</w:t>
            </w:r>
          </w:p>
        </w:tc>
        <w:tc>
          <w:tcPr>
            <w:tcW w:w="1417" w:type="dxa"/>
          </w:tcPr>
          <w:p w14:paraId="5F3B04C0" w14:textId="77777777" w:rsidR="00F2103C" w:rsidRDefault="00F2103C">
            <w:pPr>
              <w:pStyle w:val="ConsPlusNormal"/>
              <w:jc w:val="center"/>
            </w:pPr>
            <w:r>
              <w:t>18/16</w:t>
            </w:r>
          </w:p>
        </w:tc>
      </w:tr>
      <w:tr w:rsidR="00F2103C" w14:paraId="1E3A7E59" w14:textId="77777777">
        <w:tc>
          <w:tcPr>
            <w:tcW w:w="8957" w:type="dxa"/>
            <w:gridSpan w:val="4"/>
          </w:tcPr>
          <w:p w14:paraId="7BB307AD" w14:textId="77777777" w:rsidR="00F2103C" w:rsidRDefault="00F2103C">
            <w:pPr>
              <w:pStyle w:val="ConsPlusNormal"/>
              <w:jc w:val="center"/>
              <w:outlineLvl w:val="3"/>
            </w:pPr>
            <w:r>
              <w:t>Квалификационный экзамен</w:t>
            </w:r>
          </w:p>
        </w:tc>
      </w:tr>
      <w:tr w:rsidR="00F2103C" w14:paraId="77AB708C" w14:textId="77777777">
        <w:tc>
          <w:tcPr>
            <w:tcW w:w="5102" w:type="dxa"/>
          </w:tcPr>
          <w:p w14:paraId="450DD19B" w14:textId="77777777" w:rsidR="00F2103C" w:rsidRDefault="00F2103C">
            <w:pPr>
              <w:pStyle w:val="ConsPlusNormal"/>
            </w:pPr>
            <w:r>
              <w:t>Квалификационный экзамен</w:t>
            </w:r>
          </w:p>
        </w:tc>
        <w:tc>
          <w:tcPr>
            <w:tcW w:w="1134" w:type="dxa"/>
          </w:tcPr>
          <w:p w14:paraId="3E2F06C5" w14:textId="77777777" w:rsidR="00F2103C" w:rsidRDefault="00F2103C">
            <w:pPr>
              <w:pStyle w:val="ConsPlusNormal"/>
              <w:jc w:val="center"/>
            </w:pPr>
            <w:r>
              <w:t>4</w:t>
            </w:r>
          </w:p>
        </w:tc>
        <w:tc>
          <w:tcPr>
            <w:tcW w:w="1304" w:type="dxa"/>
          </w:tcPr>
          <w:p w14:paraId="2D2376C7" w14:textId="77777777" w:rsidR="00F2103C" w:rsidRDefault="00F2103C">
            <w:pPr>
              <w:pStyle w:val="ConsPlusNormal"/>
              <w:jc w:val="center"/>
            </w:pPr>
            <w:r>
              <w:t>2</w:t>
            </w:r>
          </w:p>
        </w:tc>
        <w:tc>
          <w:tcPr>
            <w:tcW w:w="1417" w:type="dxa"/>
          </w:tcPr>
          <w:p w14:paraId="44908782" w14:textId="77777777" w:rsidR="00F2103C" w:rsidRDefault="00F2103C">
            <w:pPr>
              <w:pStyle w:val="ConsPlusNormal"/>
              <w:jc w:val="center"/>
            </w:pPr>
            <w:r>
              <w:t>2</w:t>
            </w:r>
          </w:p>
        </w:tc>
      </w:tr>
      <w:tr w:rsidR="00F2103C" w14:paraId="5C988090" w14:textId="77777777">
        <w:tc>
          <w:tcPr>
            <w:tcW w:w="5102" w:type="dxa"/>
          </w:tcPr>
          <w:p w14:paraId="0709A166" w14:textId="77777777" w:rsidR="00F2103C" w:rsidRDefault="00F2103C">
            <w:pPr>
              <w:pStyle w:val="ConsPlusNormal"/>
            </w:pPr>
            <w:r>
              <w:t>Итого</w:t>
            </w:r>
          </w:p>
        </w:tc>
        <w:tc>
          <w:tcPr>
            <w:tcW w:w="1134" w:type="dxa"/>
          </w:tcPr>
          <w:p w14:paraId="17818752" w14:textId="77777777" w:rsidR="00F2103C" w:rsidRDefault="00F2103C">
            <w:pPr>
              <w:pStyle w:val="ConsPlusNormal"/>
              <w:jc w:val="center"/>
            </w:pPr>
            <w:r>
              <w:t>122/120</w:t>
            </w:r>
          </w:p>
        </w:tc>
        <w:tc>
          <w:tcPr>
            <w:tcW w:w="1304" w:type="dxa"/>
          </w:tcPr>
          <w:p w14:paraId="5F311048" w14:textId="77777777" w:rsidR="00F2103C" w:rsidRDefault="00F2103C">
            <w:pPr>
              <w:pStyle w:val="ConsPlusNormal"/>
              <w:jc w:val="center"/>
            </w:pPr>
            <w:r>
              <w:t>72</w:t>
            </w:r>
          </w:p>
        </w:tc>
        <w:tc>
          <w:tcPr>
            <w:tcW w:w="1417" w:type="dxa"/>
          </w:tcPr>
          <w:p w14:paraId="784A7C89" w14:textId="77777777" w:rsidR="00F2103C" w:rsidRDefault="00F2103C">
            <w:pPr>
              <w:pStyle w:val="ConsPlusNormal"/>
              <w:jc w:val="center"/>
            </w:pPr>
            <w:r>
              <w:t>50/48</w:t>
            </w:r>
          </w:p>
        </w:tc>
      </w:tr>
    </w:tbl>
    <w:p w14:paraId="61890A9F" w14:textId="77777777" w:rsidR="00F2103C" w:rsidRDefault="00F2103C">
      <w:pPr>
        <w:pStyle w:val="ConsPlusNormal"/>
        <w:jc w:val="both"/>
      </w:pPr>
    </w:p>
    <w:p w14:paraId="61696EB2" w14:textId="77777777" w:rsidR="00F2103C" w:rsidRDefault="00F2103C">
      <w:pPr>
        <w:pStyle w:val="ConsPlusTitle"/>
        <w:jc w:val="center"/>
        <w:outlineLvl w:val="1"/>
      </w:pPr>
      <w:r>
        <w:t>III. Примерные рабочие программы учебных предметов</w:t>
      </w:r>
    </w:p>
    <w:p w14:paraId="24C882F3" w14:textId="77777777" w:rsidR="00F2103C" w:rsidRDefault="00F2103C">
      <w:pPr>
        <w:pStyle w:val="ConsPlusNormal"/>
        <w:jc w:val="both"/>
      </w:pPr>
    </w:p>
    <w:p w14:paraId="3B54676A" w14:textId="77777777" w:rsidR="00F2103C" w:rsidRDefault="00F2103C">
      <w:pPr>
        <w:pStyle w:val="ConsPlusTitle"/>
        <w:ind w:firstLine="540"/>
        <w:jc w:val="both"/>
        <w:outlineLvl w:val="2"/>
      </w:pPr>
      <w:bookmarkStart w:id="41" w:name="P8575"/>
      <w:bookmarkEnd w:id="41"/>
      <w:r>
        <w:t>3.1. Базовый цикл Примерной программы.</w:t>
      </w:r>
    </w:p>
    <w:p w14:paraId="30101DC2" w14:textId="77777777" w:rsidR="00F2103C" w:rsidRDefault="00F2103C">
      <w:pPr>
        <w:pStyle w:val="ConsPlusNormal"/>
        <w:jc w:val="both"/>
      </w:pPr>
    </w:p>
    <w:p w14:paraId="7552638E"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74C234BF" w14:textId="77777777" w:rsidR="00F2103C" w:rsidRDefault="00F2103C">
      <w:pPr>
        <w:pStyle w:val="ConsPlusNormal"/>
        <w:jc w:val="both"/>
      </w:pPr>
    </w:p>
    <w:p w14:paraId="596E6E75" w14:textId="77777777" w:rsidR="00F2103C" w:rsidRDefault="00F2103C">
      <w:pPr>
        <w:pStyle w:val="ConsPlusTitle"/>
        <w:jc w:val="center"/>
        <w:outlineLvl w:val="4"/>
      </w:pPr>
      <w:r>
        <w:t>Распределение учебных часов по разделам и темам</w:t>
      </w:r>
    </w:p>
    <w:p w14:paraId="7C906E12" w14:textId="77777777" w:rsidR="00F2103C" w:rsidRDefault="00F2103C">
      <w:pPr>
        <w:pStyle w:val="ConsPlusNormal"/>
        <w:jc w:val="both"/>
      </w:pPr>
    </w:p>
    <w:p w14:paraId="4BDB9423" w14:textId="77777777" w:rsidR="00F2103C" w:rsidRDefault="00F2103C">
      <w:pPr>
        <w:pStyle w:val="ConsPlusNormal"/>
        <w:jc w:val="right"/>
      </w:pPr>
      <w:r>
        <w:t>Таблица 2</w:t>
      </w:r>
    </w:p>
    <w:p w14:paraId="41CED64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17862958" w14:textId="77777777">
        <w:tc>
          <w:tcPr>
            <w:tcW w:w="5102" w:type="dxa"/>
            <w:vMerge w:val="restart"/>
          </w:tcPr>
          <w:p w14:paraId="36FE901F" w14:textId="77777777" w:rsidR="00F2103C" w:rsidRDefault="00F2103C">
            <w:pPr>
              <w:pStyle w:val="ConsPlusNormal"/>
              <w:jc w:val="center"/>
            </w:pPr>
            <w:r>
              <w:t>Наименование разделов и тем</w:t>
            </w:r>
          </w:p>
        </w:tc>
        <w:tc>
          <w:tcPr>
            <w:tcW w:w="3855" w:type="dxa"/>
            <w:gridSpan w:val="3"/>
          </w:tcPr>
          <w:p w14:paraId="5EEBCF8C" w14:textId="77777777" w:rsidR="00F2103C" w:rsidRDefault="00F2103C">
            <w:pPr>
              <w:pStyle w:val="ConsPlusNormal"/>
              <w:jc w:val="center"/>
            </w:pPr>
            <w:r>
              <w:t>Количество часов</w:t>
            </w:r>
          </w:p>
        </w:tc>
      </w:tr>
      <w:tr w:rsidR="00F2103C" w14:paraId="79D35983" w14:textId="77777777">
        <w:tc>
          <w:tcPr>
            <w:tcW w:w="5102" w:type="dxa"/>
            <w:vMerge/>
          </w:tcPr>
          <w:p w14:paraId="10ECD5A3" w14:textId="77777777" w:rsidR="00F2103C" w:rsidRDefault="00F2103C">
            <w:pPr>
              <w:spacing w:after="1" w:line="0" w:lineRule="atLeast"/>
            </w:pPr>
          </w:p>
        </w:tc>
        <w:tc>
          <w:tcPr>
            <w:tcW w:w="1134" w:type="dxa"/>
            <w:vMerge w:val="restart"/>
          </w:tcPr>
          <w:p w14:paraId="68CC7853" w14:textId="77777777" w:rsidR="00F2103C" w:rsidRDefault="00F2103C">
            <w:pPr>
              <w:pStyle w:val="ConsPlusNormal"/>
              <w:jc w:val="center"/>
            </w:pPr>
            <w:r>
              <w:t>Всего</w:t>
            </w:r>
          </w:p>
        </w:tc>
        <w:tc>
          <w:tcPr>
            <w:tcW w:w="2721" w:type="dxa"/>
            <w:gridSpan w:val="2"/>
          </w:tcPr>
          <w:p w14:paraId="0730E524" w14:textId="77777777" w:rsidR="00F2103C" w:rsidRDefault="00F2103C">
            <w:pPr>
              <w:pStyle w:val="ConsPlusNormal"/>
              <w:jc w:val="center"/>
            </w:pPr>
            <w:r>
              <w:t>В том числе</w:t>
            </w:r>
          </w:p>
        </w:tc>
      </w:tr>
      <w:tr w:rsidR="00F2103C" w14:paraId="1CE150BE" w14:textId="77777777">
        <w:tc>
          <w:tcPr>
            <w:tcW w:w="5102" w:type="dxa"/>
            <w:vMerge/>
          </w:tcPr>
          <w:p w14:paraId="3C1DE2B6" w14:textId="77777777" w:rsidR="00F2103C" w:rsidRDefault="00F2103C">
            <w:pPr>
              <w:spacing w:after="1" w:line="0" w:lineRule="atLeast"/>
            </w:pPr>
          </w:p>
        </w:tc>
        <w:tc>
          <w:tcPr>
            <w:tcW w:w="1134" w:type="dxa"/>
            <w:vMerge/>
          </w:tcPr>
          <w:p w14:paraId="618F3E27" w14:textId="77777777" w:rsidR="00F2103C" w:rsidRDefault="00F2103C">
            <w:pPr>
              <w:spacing w:after="1" w:line="0" w:lineRule="atLeast"/>
            </w:pPr>
          </w:p>
        </w:tc>
        <w:tc>
          <w:tcPr>
            <w:tcW w:w="1304" w:type="dxa"/>
          </w:tcPr>
          <w:p w14:paraId="4F50366F" w14:textId="77777777" w:rsidR="00F2103C" w:rsidRDefault="00F2103C">
            <w:pPr>
              <w:pStyle w:val="ConsPlusNormal"/>
              <w:jc w:val="center"/>
            </w:pPr>
            <w:r>
              <w:t>Теоретические занятия</w:t>
            </w:r>
          </w:p>
        </w:tc>
        <w:tc>
          <w:tcPr>
            <w:tcW w:w="1417" w:type="dxa"/>
          </w:tcPr>
          <w:p w14:paraId="5345191D" w14:textId="77777777" w:rsidR="00F2103C" w:rsidRDefault="00F2103C">
            <w:pPr>
              <w:pStyle w:val="ConsPlusNormal"/>
              <w:jc w:val="center"/>
            </w:pPr>
            <w:r>
              <w:t>Практические занятия</w:t>
            </w:r>
          </w:p>
        </w:tc>
      </w:tr>
      <w:tr w:rsidR="00F2103C" w14:paraId="4D692B95" w14:textId="77777777">
        <w:tc>
          <w:tcPr>
            <w:tcW w:w="8957" w:type="dxa"/>
            <w:gridSpan w:val="4"/>
          </w:tcPr>
          <w:p w14:paraId="0AE34F62"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741917AA" w14:textId="77777777">
        <w:tc>
          <w:tcPr>
            <w:tcW w:w="5102" w:type="dxa"/>
          </w:tcPr>
          <w:p w14:paraId="56B9C9D2"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Pr>
          <w:p w14:paraId="30805D33" w14:textId="77777777" w:rsidR="00F2103C" w:rsidRDefault="00F2103C">
            <w:pPr>
              <w:pStyle w:val="ConsPlusNormal"/>
              <w:jc w:val="center"/>
            </w:pPr>
            <w:r>
              <w:t>1</w:t>
            </w:r>
          </w:p>
        </w:tc>
        <w:tc>
          <w:tcPr>
            <w:tcW w:w="1304" w:type="dxa"/>
          </w:tcPr>
          <w:p w14:paraId="4784342F" w14:textId="77777777" w:rsidR="00F2103C" w:rsidRDefault="00F2103C">
            <w:pPr>
              <w:pStyle w:val="ConsPlusNormal"/>
              <w:jc w:val="center"/>
            </w:pPr>
            <w:r>
              <w:t>1</w:t>
            </w:r>
          </w:p>
        </w:tc>
        <w:tc>
          <w:tcPr>
            <w:tcW w:w="1417" w:type="dxa"/>
          </w:tcPr>
          <w:p w14:paraId="35D2D3EE" w14:textId="77777777" w:rsidR="00F2103C" w:rsidRDefault="00F2103C">
            <w:pPr>
              <w:pStyle w:val="ConsPlusNormal"/>
              <w:jc w:val="center"/>
            </w:pPr>
            <w:r>
              <w:t>-</w:t>
            </w:r>
          </w:p>
        </w:tc>
      </w:tr>
      <w:tr w:rsidR="00F2103C" w14:paraId="3A953A20" w14:textId="77777777">
        <w:tc>
          <w:tcPr>
            <w:tcW w:w="5102" w:type="dxa"/>
          </w:tcPr>
          <w:p w14:paraId="01ADDC88"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134" w:type="dxa"/>
          </w:tcPr>
          <w:p w14:paraId="05F205FB" w14:textId="77777777" w:rsidR="00F2103C" w:rsidRDefault="00F2103C">
            <w:pPr>
              <w:pStyle w:val="ConsPlusNormal"/>
              <w:jc w:val="center"/>
            </w:pPr>
            <w:r>
              <w:t>3</w:t>
            </w:r>
          </w:p>
        </w:tc>
        <w:tc>
          <w:tcPr>
            <w:tcW w:w="1304" w:type="dxa"/>
          </w:tcPr>
          <w:p w14:paraId="30DC26FC" w14:textId="77777777" w:rsidR="00F2103C" w:rsidRDefault="00F2103C">
            <w:pPr>
              <w:pStyle w:val="ConsPlusNormal"/>
              <w:jc w:val="center"/>
            </w:pPr>
            <w:r>
              <w:t>3</w:t>
            </w:r>
          </w:p>
        </w:tc>
        <w:tc>
          <w:tcPr>
            <w:tcW w:w="1417" w:type="dxa"/>
          </w:tcPr>
          <w:p w14:paraId="08D04FE2" w14:textId="77777777" w:rsidR="00F2103C" w:rsidRDefault="00F2103C">
            <w:pPr>
              <w:pStyle w:val="ConsPlusNormal"/>
              <w:jc w:val="center"/>
            </w:pPr>
            <w:r>
              <w:t>-</w:t>
            </w:r>
          </w:p>
        </w:tc>
      </w:tr>
      <w:tr w:rsidR="00F2103C" w14:paraId="3670B48C" w14:textId="77777777">
        <w:tc>
          <w:tcPr>
            <w:tcW w:w="5102" w:type="dxa"/>
          </w:tcPr>
          <w:p w14:paraId="09E3B57B" w14:textId="77777777" w:rsidR="00F2103C" w:rsidRDefault="00F2103C">
            <w:pPr>
              <w:pStyle w:val="ConsPlusNormal"/>
            </w:pPr>
            <w:r>
              <w:t>Итого по разделу</w:t>
            </w:r>
          </w:p>
        </w:tc>
        <w:tc>
          <w:tcPr>
            <w:tcW w:w="1134" w:type="dxa"/>
          </w:tcPr>
          <w:p w14:paraId="7FB5F55D" w14:textId="77777777" w:rsidR="00F2103C" w:rsidRDefault="00F2103C">
            <w:pPr>
              <w:pStyle w:val="ConsPlusNormal"/>
              <w:jc w:val="center"/>
            </w:pPr>
            <w:r>
              <w:t>4</w:t>
            </w:r>
          </w:p>
        </w:tc>
        <w:tc>
          <w:tcPr>
            <w:tcW w:w="1304" w:type="dxa"/>
          </w:tcPr>
          <w:p w14:paraId="0292EE25" w14:textId="77777777" w:rsidR="00F2103C" w:rsidRDefault="00F2103C">
            <w:pPr>
              <w:pStyle w:val="ConsPlusNormal"/>
              <w:jc w:val="center"/>
            </w:pPr>
            <w:r>
              <w:t>4</w:t>
            </w:r>
          </w:p>
        </w:tc>
        <w:tc>
          <w:tcPr>
            <w:tcW w:w="1417" w:type="dxa"/>
          </w:tcPr>
          <w:p w14:paraId="59C6B092" w14:textId="77777777" w:rsidR="00F2103C" w:rsidRDefault="00F2103C">
            <w:pPr>
              <w:pStyle w:val="ConsPlusNormal"/>
              <w:jc w:val="center"/>
            </w:pPr>
            <w:r>
              <w:t>-</w:t>
            </w:r>
          </w:p>
        </w:tc>
      </w:tr>
      <w:tr w:rsidR="00F2103C" w14:paraId="3A3FA8BA" w14:textId="77777777">
        <w:tc>
          <w:tcPr>
            <w:tcW w:w="8957" w:type="dxa"/>
            <w:gridSpan w:val="4"/>
          </w:tcPr>
          <w:p w14:paraId="1CCB31BC" w14:textId="77777777" w:rsidR="00F2103C" w:rsidRDefault="008C54AE">
            <w:pPr>
              <w:pStyle w:val="ConsPlusNormal"/>
              <w:jc w:val="both"/>
              <w:outlineLvl w:val="5"/>
            </w:pPr>
            <w:hyperlink r:id="rId345"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7C32335C" w14:textId="77777777">
        <w:tc>
          <w:tcPr>
            <w:tcW w:w="5102" w:type="dxa"/>
          </w:tcPr>
          <w:p w14:paraId="3738C096" w14:textId="77777777" w:rsidR="00F2103C" w:rsidRDefault="00F2103C">
            <w:pPr>
              <w:pStyle w:val="ConsPlusNormal"/>
            </w:pPr>
            <w:r>
              <w:t xml:space="preserve">Общие положения, основные понятия и термины, используемые в </w:t>
            </w:r>
            <w:hyperlink r:id="rId346" w:history="1">
              <w:r>
                <w:rPr>
                  <w:color w:val="0000FF"/>
                </w:rPr>
                <w:t>Правилах</w:t>
              </w:r>
            </w:hyperlink>
            <w:r>
              <w:t xml:space="preserve"> дорожного движения</w:t>
            </w:r>
          </w:p>
        </w:tc>
        <w:tc>
          <w:tcPr>
            <w:tcW w:w="1134" w:type="dxa"/>
          </w:tcPr>
          <w:p w14:paraId="17410C3E" w14:textId="77777777" w:rsidR="00F2103C" w:rsidRDefault="00F2103C">
            <w:pPr>
              <w:pStyle w:val="ConsPlusNormal"/>
              <w:jc w:val="center"/>
            </w:pPr>
            <w:r>
              <w:t>2</w:t>
            </w:r>
          </w:p>
        </w:tc>
        <w:tc>
          <w:tcPr>
            <w:tcW w:w="1304" w:type="dxa"/>
          </w:tcPr>
          <w:p w14:paraId="357F6085" w14:textId="77777777" w:rsidR="00F2103C" w:rsidRDefault="00F2103C">
            <w:pPr>
              <w:pStyle w:val="ConsPlusNormal"/>
              <w:jc w:val="center"/>
            </w:pPr>
            <w:r>
              <w:t>2</w:t>
            </w:r>
          </w:p>
        </w:tc>
        <w:tc>
          <w:tcPr>
            <w:tcW w:w="1417" w:type="dxa"/>
          </w:tcPr>
          <w:p w14:paraId="72A6986B" w14:textId="77777777" w:rsidR="00F2103C" w:rsidRDefault="00F2103C">
            <w:pPr>
              <w:pStyle w:val="ConsPlusNormal"/>
              <w:jc w:val="center"/>
            </w:pPr>
            <w:r>
              <w:t>-</w:t>
            </w:r>
          </w:p>
        </w:tc>
      </w:tr>
      <w:tr w:rsidR="00F2103C" w14:paraId="0FC8A3EC" w14:textId="77777777">
        <w:tc>
          <w:tcPr>
            <w:tcW w:w="5102" w:type="dxa"/>
          </w:tcPr>
          <w:p w14:paraId="2CE93F3E" w14:textId="77777777" w:rsidR="00F2103C" w:rsidRDefault="00F2103C">
            <w:pPr>
              <w:pStyle w:val="ConsPlusNormal"/>
            </w:pPr>
            <w:r>
              <w:t>Обязанности участников дорожного движения</w:t>
            </w:r>
          </w:p>
        </w:tc>
        <w:tc>
          <w:tcPr>
            <w:tcW w:w="1134" w:type="dxa"/>
          </w:tcPr>
          <w:p w14:paraId="0B2BF9E1" w14:textId="77777777" w:rsidR="00F2103C" w:rsidRDefault="00F2103C">
            <w:pPr>
              <w:pStyle w:val="ConsPlusNormal"/>
              <w:jc w:val="center"/>
            </w:pPr>
            <w:r>
              <w:t>2</w:t>
            </w:r>
          </w:p>
        </w:tc>
        <w:tc>
          <w:tcPr>
            <w:tcW w:w="1304" w:type="dxa"/>
          </w:tcPr>
          <w:p w14:paraId="311DE3BD" w14:textId="77777777" w:rsidR="00F2103C" w:rsidRDefault="00F2103C">
            <w:pPr>
              <w:pStyle w:val="ConsPlusNormal"/>
              <w:jc w:val="center"/>
            </w:pPr>
            <w:r>
              <w:t>2</w:t>
            </w:r>
          </w:p>
        </w:tc>
        <w:tc>
          <w:tcPr>
            <w:tcW w:w="1417" w:type="dxa"/>
          </w:tcPr>
          <w:p w14:paraId="62B68992" w14:textId="77777777" w:rsidR="00F2103C" w:rsidRDefault="00F2103C">
            <w:pPr>
              <w:pStyle w:val="ConsPlusNormal"/>
              <w:jc w:val="center"/>
            </w:pPr>
            <w:r>
              <w:t>-</w:t>
            </w:r>
          </w:p>
        </w:tc>
      </w:tr>
      <w:tr w:rsidR="00F2103C" w14:paraId="4BF54A4E" w14:textId="77777777">
        <w:tc>
          <w:tcPr>
            <w:tcW w:w="5102" w:type="dxa"/>
          </w:tcPr>
          <w:p w14:paraId="1F454E35" w14:textId="77777777" w:rsidR="00F2103C" w:rsidRDefault="00F2103C">
            <w:pPr>
              <w:pStyle w:val="ConsPlusNormal"/>
            </w:pPr>
            <w:r>
              <w:t>Дорожные знаки</w:t>
            </w:r>
          </w:p>
        </w:tc>
        <w:tc>
          <w:tcPr>
            <w:tcW w:w="1134" w:type="dxa"/>
          </w:tcPr>
          <w:p w14:paraId="40D606F1" w14:textId="77777777" w:rsidR="00F2103C" w:rsidRDefault="00F2103C">
            <w:pPr>
              <w:pStyle w:val="ConsPlusNormal"/>
              <w:jc w:val="center"/>
            </w:pPr>
            <w:r>
              <w:t>5</w:t>
            </w:r>
          </w:p>
        </w:tc>
        <w:tc>
          <w:tcPr>
            <w:tcW w:w="1304" w:type="dxa"/>
          </w:tcPr>
          <w:p w14:paraId="6DD53486" w14:textId="77777777" w:rsidR="00F2103C" w:rsidRDefault="00F2103C">
            <w:pPr>
              <w:pStyle w:val="ConsPlusNormal"/>
              <w:jc w:val="center"/>
            </w:pPr>
            <w:r>
              <w:t>5</w:t>
            </w:r>
          </w:p>
        </w:tc>
        <w:tc>
          <w:tcPr>
            <w:tcW w:w="1417" w:type="dxa"/>
          </w:tcPr>
          <w:p w14:paraId="274CE4E1" w14:textId="77777777" w:rsidR="00F2103C" w:rsidRDefault="00F2103C">
            <w:pPr>
              <w:pStyle w:val="ConsPlusNormal"/>
              <w:jc w:val="center"/>
            </w:pPr>
            <w:r>
              <w:t>-</w:t>
            </w:r>
          </w:p>
        </w:tc>
      </w:tr>
      <w:tr w:rsidR="00F2103C" w14:paraId="13548D15" w14:textId="77777777">
        <w:tc>
          <w:tcPr>
            <w:tcW w:w="5102" w:type="dxa"/>
          </w:tcPr>
          <w:p w14:paraId="1C305F84" w14:textId="77777777" w:rsidR="00F2103C" w:rsidRDefault="00F2103C">
            <w:pPr>
              <w:pStyle w:val="ConsPlusNormal"/>
            </w:pPr>
            <w:r>
              <w:t>Дорожная разметка</w:t>
            </w:r>
          </w:p>
        </w:tc>
        <w:tc>
          <w:tcPr>
            <w:tcW w:w="1134" w:type="dxa"/>
          </w:tcPr>
          <w:p w14:paraId="06CD01E1" w14:textId="77777777" w:rsidR="00F2103C" w:rsidRDefault="00F2103C">
            <w:pPr>
              <w:pStyle w:val="ConsPlusNormal"/>
              <w:jc w:val="center"/>
            </w:pPr>
            <w:r>
              <w:t>1</w:t>
            </w:r>
          </w:p>
        </w:tc>
        <w:tc>
          <w:tcPr>
            <w:tcW w:w="1304" w:type="dxa"/>
          </w:tcPr>
          <w:p w14:paraId="01CDCDB0" w14:textId="77777777" w:rsidR="00F2103C" w:rsidRDefault="00F2103C">
            <w:pPr>
              <w:pStyle w:val="ConsPlusNormal"/>
              <w:jc w:val="center"/>
            </w:pPr>
            <w:r>
              <w:t>1</w:t>
            </w:r>
          </w:p>
        </w:tc>
        <w:tc>
          <w:tcPr>
            <w:tcW w:w="1417" w:type="dxa"/>
          </w:tcPr>
          <w:p w14:paraId="4F588E36" w14:textId="77777777" w:rsidR="00F2103C" w:rsidRDefault="00F2103C">
            <w:pPr>
              <w:pStyle w:val="ConsPlusNormal"/>
              <w:jc w:val="center"/>
            </w:pPr>
            <w:r>
              <w:t>-</w:t>
            </w:r>
          </w:p>
        </w:tc>
      </w:tr>
      <w:tr w:rsidR="00F2103C" w14:paraId="45752896" w14:textId="77777777">
        <w:tc>
          <w:tcPr>
            <w:tcW w:w="5102" w:type="dxa"/>
          </w:tcPr>
          <w:p w14:paraId="2DB5127B" w14:textId="77777777" w:rsidR="00F2103C" w:rsidRDefault="00F2103C">
            <w:pPr>
              <w:pStyle w:val="ConsPlusNormal"/>
            </w:pPr>
            <w:r>
              <w:t>Порядок движения и расположение транспортных средств на проезжей части</w:t>
            </w:r>
          </w:p>
        </w:tc>
        <w:tc>
          <w:tcPr>
            <w:tcW w:w="1134" w:type="dxa"/>
          </w:tcPr>
          <w:p w14:paraId="1692C6D6" w14:textId="77777777" w:rsidR="00F2103C" w:rsidRDefault="00F2103C">
            <w:pPr>
              <w:pStyle w:val="ConsPlusNormal"/>
              <w:jc w:val="center"/>
            </w:pPr>
            <w:r>
              <w:t>6</w:t>
            </w:r>
          </w:p>
        </w:tc>
        <w:tc>
          <w:tcPr>
            <w:tcW w:w="1304" w:type="dxa"/>
          </w:tcPr>
          <w:p w14:paraId="17E2C487" w14:textId="77777777" w:rsidR="00F2103C" w:rsidRDefault="00F2103C">
            <w:pPr>
              <w:pStyle w:val="ConsPlusNormal"/>
              <w:jc w:val="center"/>
            </w:pPr>
            <w:r>
              <w:t>4</w:t>
            </w:r>
          </w:p>
        </w:tc>
        <w:tc>
          <w:tcPr>
            <w:tcW w:w="1417" w:type="dxa"/>
          </w:tcPr>
          <w:p w14:paraId="719A3F23" w14:textId="77777777" w:rsidR="00F2103C" w:rsidRDefault="00F2103C">
            <w:pPr>
              <w:pStyle w:val="ConsPlusNormal"/>
              <w:jc w:val="center"/>
            </w:pPr>
            <w:r>
              <w:t>2</w:t>
            </w:r>
          </w:p>
        </w:tc>
      </w:tr>
      <w:tr w:rsidR="00F2103C" w14:paraId="13FC323D" w14:textId="77777777">
        <w:tc>
          <w:tcPr>
            <w:tcW w:w="5102" w:type="dxa"/>
          </w:tcPr>
          <w:p w14:paraId="3AA2DA89" w14:textId="77777777" w:rsidR="00F2103C" w:rsidRDefault="00F2103C">
            <w:pPr>
              <w:pStyle w:val="ConsPlusNormal"/>
            </w:pPr>
            <w:r>
              <w:t>Остановка и стоянка транспортных средств</w:t>
            </w:r>
          </w:p>
        </w:tc>
        <w:tc>
          <w:tcPr>
            <w:tcW w:w="1134" w:type="dxa"/>
          </w:tcPr>
          <w:p w14:paraId="14A67DA8" w14:textId="77777777" w:rsidR="00F2103C" w:rsidRDefault="00F2103C">
            <w:pPr>
              <w:pStyle w:val="ConsPlusNormal"/>
              <w:jc w:val="center"/>
            </w:pPr>
            <w:r>
              <w:t>4</w:t>
            </w:r>
          </w:p>
        </w:tc>
        <w:tc>
          <w:tcPr>
            <w:tcW w:w="1304" w:type="dxa"/>
          </w:tcPr>
          <w:p w14:paraId="522F5F3C" w14:textId="77777777" w:rsidR="00F2103C" w:rsidRDefault="00F2103C">
            <w:pPr>
              <w:pStyle w:val="ConsPlusNormal"/>
              <w:jc w:val="center"/>
            </w:pPr>
            <w:r>
              <w:t>2</w:t>
            </w:r>
          </w:p>
        </w:tc>
        <w:tc>
          <w:tcPr>
            <w:tcW w:w="1417" w:type="dxa"/>
          </w:tcPr>
          <w:p w14:paraId="7E656C64" w14:textId="77777777" w:rsidR="00F2103C" w:rsidRDefault="00F2103C">
            <w:pPr>
              <w:pStyle w:val="ConsPlusNormal"/>
              <w:jc w:val="center"/>
            </w:pPr>
            <w:r>
              <w:t>2</w:t>
            </w:r>
          </w:p>
        </w:tc>
      </w:tr>
      <w:tr w:rsidR="00F2103C" w14:paraId="50E30E23" w14:textId="77777777">
        <w:tc>
          <w:tcPr>
            <w:tcW w:w="5102" w:type="dxa"/>
          </w:tcPr>
          <w:p w14:paraId="4D201604" w14:textId="77777777" w:rsidR="00F2103C" w:rsidRDefault="00F2103C">
            <w:pPr>
              <w:pStyle w:val="ConsPlusNormal"/>
            </w:pPr>
            <w:r>
              <w:t>Регулирование дорожного движения</w:t>
            </w:r>
          </w:p>
        </w:tc>
        <w:tc>
          <w:tcPr>
            <w:tcW w:w="1134" w:type="dxa"/>
          </w:tcPr>
          <w:p w14:paraId="62F978B5" w14:textId="77777777" w:rsidR="00F2103C" w:rsidRDefault="00F2103C">
            <w:pPr>
              <w:pStyle w:val="ConsPlusNormal"/>
              <w:jc w:val="center"/>
            </w:pPr>
            <w:r>
              <w:t>2</w:t>
            </w:r>
          </w:p>
        </w:tc>
        <w:tc>
          <w:tcPr>
            <w:tcW w:w="1304" w:type="dxa"/>
          </w:tcPr>
          <w:p w14:paraId="1798AF1E" w14:textId="77777777" w:rsidR="00F2103C" w:rsidRDefault="00F2103C">
            <w:pPr>
              <w:pStyle w:val="ConsPlusNormal"/>
              <w:jc w:val="center"/>
            </w:pPr>
            <w:r>
              <w:t>2</w:t>
            </w:r>
          </w:p>
        </w:tc>
        <w:tc>
          <w:tcPr>
            <w:tcW w:w="1417" w:type="dxa"/>
          </w:tcPr>
          <w:p w14:paraId="5782D2EF" w14:textId="77777777" w:rsidR="00F2103C" w:rsidRDefault="00F2103C">
            <w:pPr>
              <w:pStyle w:val="ConsPlusNormal"/>
              <w:jc w:val="center"/>
            </w:pPr>
            <w:r>
              <w:t>-</w:t>
            </w:r>
          </w:p>
        </w:tc>
      </w:tr>
      <w:tr w:rsidR="00F2103C" w14:paraId="08822A95" w14:textId="77777777">
        <w:tc>
          <w:tcPr>
            <w:tcW w:w="5102" w:type="dxa"/>
          </w:tcPr>
          <w:p w14:paraId="31A24376" w14:textId="77777777" w:rsidR="00F2103C" w:rsidRDefault="00F2103C">
            <w:pPr>
              <w:pStyle w:val="ConsPlusNormal"/>
            </w:pPr>
            <w:r>
              <w:t>Проезд перекрестков</w:t>
            </w:r>
          </w:p>
        </w:tc>
        <w:tc>
          <w:tcPr>
            <w:tcW w:w="1134" w:type="dxa"/>
          </w:tcPr>
          <w:p w14:paraId="3902CB2D" w14:textId="77777777" w:rsidR="00F2103C" w:rsidRDefault="00F2103C">
            <w:pPr>
              <w:pStyle w:val="ConsPlusNormal"/>
              <w:jc w:val="center"/>
            </w:pPr>
            <w:r>
              <w:t>6</w:t>
            </w:r>
          </w:p>
        </w:tc>
        <w:tc>
          <w:tcPr>
            <w:tcW w:w="1304" w:type="dxa"/>
          </w:tcPr>
          <w:p w14:paraId="3B3957DD" w14:textId="77777777" w:rsidR="00F2103C" w:rsidRDefault="00F2103C">
            <w:pPr>
              <w:pStyle w:val="ConsPlusNormal"/>
              <w:jc w:val="center"/>
            </w:pPr>
            <w:r>
              <w:t>2</w:t>
            </w:r>
          </w:p>
        </w:tc>
        <w:tc>
          <w:tcPr>
            <w:tcW w:w="1417" w:type="dxa"/>
          </w:tcPr>
          <w:p w14:paraId="21EC7CF3" w14:textId="77777777" w:rsidR="00F2103C" w:rsidRDefault="00F2103C">
            <w:pPr>
              <w:pStyle w:val="ConsPlusNormal"/>
              <w:jc w:val="center"/>
            </w:pPr>
            <w:r>
              <w:t>4</w:t>
            </w:r>
          </w:p>
        </w:tc>
      </w:tr>
      <w:tr w:rsidR="00F2103C" w14:paraId="531938A7" w14:textId="77777777">
        <w:tc>
          <w:tcPr>
            <w:tcW w:w="5102" w:type="dxa"/>
          </w:tcPr>
          <w:p w14:paraId="04A8415E"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14:paraId="45E05F35" w14:textId="77777777" w:rsidR="00F2103C" w:rsidRDefault="00F2103C">
            <w:pPr>
              <w:pStyle w:val="ConsPlusNormal"/>
              <w:jc w:val="center"/>
            </w:pPr>
            <w:r>
              <w:t>6</w:t>
            </w:r>
          </w:p>
        </w:tc>
        <w:tc>
          <w:tcPr>
            <w:tcW w:w="1304" w:type="dxa"/>
          </w:tcPr>
          <w:p w14:paraId="4BB1469A" w14:textId="77777777" w:rsidR="00F2103C" w:rsidRDefault="00F2103C">
            <w:pPr>
              <w:pStyle w:val="ConsPlusNormal"/>
              <w:jc w:val="center"/>
            </w:pPr>
            <w:r>
              <w:t>2</w:t>
            </w:r>
          </w:p>
        </w:tc>
        <w:tc>
          <w:tcPr>
            <w:tcW w:w="1417" w:type="dxa"/>
          </w:tcPr>
          <w:p w14:paraId="6AEE4D52" w14:textId="77777777" w:rsidR="00F2103C" w:rsidRDefault="00F2103C">
            <w:pPr>
              <w:pStyle w:val="ConsPlusNormal"/>
              <w:jc w:val="center"/>
            </w:pPr>
            <w:r>
              <w:t>4</w:t>
            </w:r>
          </w:p>
        </w:tc>
      </w:tr>
      <w:tr w:rsidR="00F2103C" w14:paraId="5F164895" w14:textId="77777777">
        <w:tc>
          <w:tcPr>
            <w:tcW w:w="5102" w:type="dxa"/>
          </w:tcPr>
          <w:p w14:paraId="099F2DDF" w14:textId="77777777" w:rsidR="00F2103C" w:rsidRDefault="00F2103C">
            <w:pPr>
              <w:pStyle w:val="ConsPlusNormal"/>
            </w:pPr>
            <w:r>
              <w:t>Порядок использования внешних световых приборов и звуковых сигналов</w:t>
            </w:r>
          </w:p>
        </w:tc>
        <w:tc>
          <w:tcPr>
            <w:tcW w:w="1134" w:type="dxa"/>
          </w:tcPr>
          <w:p w14:paraId="3AAF7743" w14:textId="77777777" w:rsidR="00F2103C" w:rsidRDefault="00F2103C">
            <w:pPr>
              <w:pStyle w:val="ConsPlusNormal"/>
              <w:jc w:val="center"/>
            </w:pPr>
            <w:r>
              <w:t>2</w:t>
            </w:r>
          </w:p>
        </w:tc>
        <w:tc>
          <w:tcPr>
            <w:tcW w:w="1304" w:type="dxa"/>
          </w:tcPr>
          <w:p w14:paraId="787F2878" w14:textId="77777777" w:rsidR="00F2103C" w:rsidRDefault="00F2103C">
            <w:pPr>
              <w:pStyle w:val="ConsPlusNormal"/>
              <w:jc w:val="center"/>
            </w:pPr>
            <w:r>
              <w:t>2</w:t>
            </w:r>
          </w:p>
        </w:tc>
        <w:tc>
          <w:tcPr>
            <w:tcW w:w="1417" w:type="dxa"/>
          </w:tcPr>
          <w:p w14:paraId="41406959" w14:textId="77777777" w:rsidR="00F2103C" w:rsidRDefault="00F2103C">
            <w:pPr>
              <w:pStyle w:val="ConsPlusNormal"/>
              <w:jc w:val="center"/>
            </w:pPr>
            <w:r>
              <w:t>-</w:t>
            </w:r>
          </w:p>
        </w:tc>
      </w:tr>
      <w:tr w:rsidR="00F2103C" w14:paraId="46A7A059" w14:textId="77777777">
        <w:tc>
          <w:tcPr>
            <w:tcW w:w="5102" w:type="dxa"/>
          </w:tcPr>
          <w:p w14:paraId="74EB6061" w14:textId="77777777" w:rsidR="00F2103C" w:rsidRDefault="00F2103C">
            <w:pPr>
              <w:pStyle w:val="ConsPlusNormal"/>
            </w:pPr>
            <w:r>
              <w:t>Буксировка транспортных средств, перевозка людей и грузов</w:t>
            </w:r>
          </w:p>
        </w:tc>
        <w:tc>
          <w:tcPr>
            <w:tcW w:w="1134" w:type="dxa"/>
          </w:tcPr>
          <w:p w14:paraId="04DD6ACB" w14:textId="77777777" w:rsidR="00F2103C" w:rsidRDefault="00F2103C">
            <w:pPr>
              <w:pStyle w:val="ConsPlusNormal"/>
              <w:jc w:val="center"/>
            </w:pPr>
            <w:r>
              <w:t>1</w:t>
            </w:r>
          </w:p>
        </w:tc>
        <w:tc>
          <w:tcPr>
            <w:tcW w:w="1304" w:type="dxa"/>
          </w:tcPr>
          <w:p w14:paraId="3D56A378" w14:textId="77777777" w:rsidR="00F2103C" w:rsidRDefault="00F2103C">
            <w:pPr>
              <w:pStyle w:val="ConsPlusNormal"/>
              <w:jc w:val="center"/>
            </w:pPr>
            <w:r>
              <w:t>1</w:t>
            </w:r>
          </w:p>
        </w:tc>
        <w:tc>
          <w:tcPr>
            <w:tcW w:w="1417" w:type="dxa"/>
          </w:tcPr>
          <w:p w14:paraId="3FCA1580" w14:textId="77777777" w:rsidR="00F2103C" w:rsidRDefault="00F2103C">
            <w:pPr>
              <w:pStyle w:val="ConsPlusNormal"/>
              <w:jc w:val="center"/>
            </w:pPr>
            <w:r>
              <w:t>-</w:t>
            </w:r>
          </w:p>
        </w:tc>
      </w:tr>
      <w:tr w:rsidR="00F2103C" w14:paraId="272241C7" w14:textId="77777777">
        <w:tc>
          <w:tcPr>
            <w:tcW w:w="5102" w:type="dxa"/>
          </w:tcPr>
          <w:p w14:paraId="27BF4FCC" w14:textId="77777777" w:rsidR="00F2103C" w:rsidRDefault="00F2103C">
            <w:pPr>
              <w:pStyle w:val="ConsPlusNormal"/>
            </w:pPr>
            <w:r>
              <w:t>Требования к оборудованию и техническому состоянию транспортных средств</w:t>
            </w:r>
          </w:p>
        </w:tc>
        <w:tc>
          <w:tcPr>
            <w:tcW w:w="1134" w:type="dxa"/>
          </w:tcPr>
          <w:p w14:paraId="71651A4D" w14:textId="77777777" w:rsidR="00F2103C" w:rsidRDefault="00F2103C">
            <w:pPr>
              <w:pStyle w:val="ConsPlusNormal"/>
              <w:jc w:val="center"/>
            </w:pPr>
            <w:r>
              <w:t>1</w:t>
            </w:r>
          </w:p>
        </w:tc>
        <w:tc>
          <w:tcPr>
            <w:tcW w:w="1304" w:type="dxa"/>
          </w:tcPr>
          <w:p w14:paraId="4EAEE9F8" w14:textId="77777777" w:rsidR="00F2103C" w:rsidRDefault="00F2103C">
            <w:pPr>
              <w:pStyle w:val="ConsPlusNormal"/>
              <w:jc w:val="center"/>
            </w:pPr>
            <w:r>
              <w:t>1</w:t>
            </w:r>
          </w:p>
        </w:tc>
        <w:tc>
          <w:tcPr>
            <w:tcW w:w="1417" w:type="dxa"/>
          </w:tcPr>
          <w:p w14:paraId="27529B73" w14:textId="77777777" w:rsidR="00F2103C" w:rsidRDefault="00F2103C">
            <w:pPr>
              <w:pStyle w:val="ConsPlusNormal"/>
              <w:jc w:val="center"/>
            </w:pPr>
            <w:r>
              <w:t>-</w:t>
            </w:r>
          </w:p>
        </w:tc>
      </w:tr>
      <w:tr w:rsidR="00F2103C" w14:paraId="59BB9BC8" w14:textId="77777777">
        <w:tc>
          <w:tcPr>
            <w:tcW w:w="5102" w:type="dxa"/>
          </w:tcPr>
          <w:p w14:paraId="68422F34" w14:textId="77777777" w:rsidR="00F2103C" w:rsidRDefault="00F2103C">
            <w:pPr>
              <w:pStyle w:val="ConsPlusNormal"/>
            </w:pPr>
            <w:r>
              <w:t>Итого по разделу</w:t>
            </w:r>
          </w:p>
        </w:tc>
        <w:tc>
          <w:tcPr>
            <w:tcW w:w="1134" w:type="dxa"/>
          </w:tcPr>
          <w:p w14:paraId="4E19DBC5" w14:textId="77777777" w:rsidR="00F2103C" w:rsidRDefault="00F2103C">
            <w:pPr>
              <w:pStyle w:val="ConsPlusNormal"/>
              <w:jc w:val="center"/>
            </w:pPr>
            <w:r>
              <w:t>38</w:t>
            </w:r>
          </w:p>
        </w:tc>
        <w:tc>
          <w:tcPr>
            <w:tcW w:w="1304" w:type="dxa"/>
          </w:tcPr>
          <w:p w14:paraId="5110F466" w14:textId="77777777" w:rsidR="00F2103C" w:rsidRDefault="00F2103C">
            <w:pPr>
              <w:pStyle w:val="ConsPlusNormal"/>
              <w:jc w:val="center"/>
            </w:pPr>
            <w:r>
              <w:t>26</w:t>
            </w:r>
          </w:p>
        </w:tc>
        <w:tc>
          <w:tcPr>
            <w:tcW w:w="1417" w:type="dxa"/>
          </w:tcPr>
          <w:p w14:paraId="127CD31C" w14:textId="77777777" w:rsidR="00F2103C" w:rsidRDefault="00F2103C">
            <w:pPr>
              <w:pStyle w:val="ConsPlusNormal"/>
              <w:jc w:val="center"/>
            </w:pPr>
            <w:r>
              <w:t>12</w:t>
            </w:r>
          </w:p>
        </w:tc>
      </w:tr>
      <w:tr w:rsidR="00F2103C" w14:paraId="0AD19D9B" w14:textId="77777777">
        <w:tc>
          <w:tcPr>
            <w:tcW w:w="5102" w:type="dxa"/>
          </w:tcPr>
          <w:p w14:paraId="0D5433DB" w14:textId="77777777" w:rsidR="00F2103C" w:rsidRDefault="00F2103C">
            <w:pPr>
              <w:pStyle w:val="ConsPlusNormal"/>
            </w:pPr>
            <w:r>
              <w:t>Итого</w:t>
            </w:r>
          </w:p>
        </w:tc>
        <w:tc>
          <w:tcPr>
            <w:tcW w:w="1134" w:type="dxa"/>
          </w:tcPr>
          <w:p w14:paraId="7256171F" w14:textId="77777777" w:rsidR="00F2103C" w:rsidRDefault="00F2103C">
            <w:pPr>
              <w:pStyle w:val="ConsPlusNormal"/>
              <w:jc w:val="center"/>
            </w:pPr>
            <w:r>
              <w:t>42</w:t>
            </w:r>
          </w:p>
        </w:tc>
        <w:tc>
          <w:tcPr>
            <w:tcW w:w="1304" w:type="dxa"/>
          </w:tcPr>
          <w:p w14:paraId="6BC1F3CC" w14:textId="77777777" w:rsidR="00F2103C" w:rsidRDefault="00F2103C">
            <w:pPr>
              <w:pStyle w:val="ConsPlusNormal"/>
              <w:jc w:val="center"/>
            </w:pPr>
            <w:r>
              <w:t>30</w:t>
            </w:r>
          </w:p>
        </w:tc>
        <w:tc>
          <w:tcPr>
            <w:tcW w:w="1417" w:type="dxa"/>
          </w:tcPr>
          <w:p w14:paraId="0AB2DCE9" w14:textId="77777777" w:rsidR="00F2103C" w:rsidRDefault="00F2103C">
            <w:pPr>
              <w:pStyle w:val="ConsPlusNormal"/>
              <w:jc w:val="center"/>
            </w:pPr>
            <w:r>
              <w:t>12</w:t>
            </w:r>
          </w:p>
        </w:tc>
      </w:tr>
    </w:tbl>
    <w:p w14:paraId="2697F750" w14:textId="77777777" w:rsidR="00F2103C" w:rsidRDefault="00F2103C">
      <w:pPr>
        <w:pStyle w:val="ConsPlusNormal"/>
        <w:jc w:val="both"/>
      </w:pPr>
    </w:p>
    <w:p w14:paraId="2EF76DCA"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653B9AEC"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3AB346F2"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0AB58B62" w14:textId="77777777" w:rsidR="00F2103C" w:rsidRDefault="00F2103C">
      <w:pPr>
        <w:pStyle w:val="ConsPlusNormal"/>
        <w:jc w:val="both"/>
      </w:pPr>
    </w:p>
    <w:p w14:paraId="71B0DD6E" w14:textId="77777777" w:rsidR="00F2103C" w:rsidRDefault="00F2103C">
      <w:pPr>
        <w:pStyle w:val="ConsPlusTitle"/>
        <w:ind w:firstLine="540"/>
        <w:jc w:val="both"/>
        <w:outlineLvl w:val="4"/>
      </w:pPr>
      <w:r>
        <w:t>3.1.1.2. Правила дорожного движения.</w:t>
      </w:r>
    </w:p>
    <w:p w14:paraId="292BB2F5"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347" w:history="1">
        <w:r>
          <w:rPr>
            <w:color w:val="0000FF"/>
          </w:rPr>
          <w:t>Правилах</w:t>
        </w:r>
      </w:hyperlink>
      <w:r>
        <w:t xml:space="preserve"> дорожного движения; значение </w:t>
      </w:r>
      <w:hyperlink r:id="rId34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4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0C7D2D5C"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3941D96C"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2E3EC426"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38F7BD52"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1326D2A0"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536B03D0"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4B7E2B89"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425912F7"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6E3972A8"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2CF08A92"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300E07A"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3B06F33" w14:textId="77777777" w:rsidR="00F2103C" w:rsidRDefault="00F2103C">
      <w:pPr>
        <w:pStyle w:val="ConsPlusNormal"/>
        <w:jc w:val="both"/>
      </w:pPr>
    </w:p>
    <w:p w14:paraId="52A6F149"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69835DCD" w14:textId="77777777" w:rsidR="00F2103C" w:rsidRDefault="00F2103C">
      <w:pPr>
        <w:pStyle w:val="ConsPlusNormal"/>
        <w:jc w:val="both"/>
      </w:pPr>
    </w:p>
    <w:p w14:paraId="6FB26AF8" w14:textId="77777777" w:rsidR="00F2103C" w:rsidRDefault="00F2103C">
      <w:pPr>
        <w:pStyle w:val="ConsPlusTitle"/>
        <w:jc w:val="center"/>
        <w:outlineLvl w:val="4"/>
      </w:pPr>
      <w:r>
        <w:t>Распределение учебных часов по разделам и темам</w:t>
      </w:r>
    </w:p>
    <w:p w14:paraId="2ABEA2B5" w14:textId="77777777" w:rsidR="00F2103C" w:rsidRDefault="00F2103C">
      <w:pPr>
        <w:pStyle w:val="ConsPlusNormal"/>
        <w:jc w:val="both"/>
      </w:pPr>
    </w:p>
    <w:p w14:paraId="6E74C1E8" w14:textId="77777777" w:rsidR="00F2103C" w:rsidRDefault="00F2103C">
      <w:pPr>
        <w:pStyle w:val="ConsPlusNormal"/>
        <w:jc w:val="right"/>
      </w:pPr>
      <w:r>
        <w:t>Таблица 3</w:t>
      </w:r>
    </w:p>
    <w:p w14:paraId="103FDE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0E1D7EA5" w14:textId="77777777">
        <w:tc>
          <w:tcPr>
            <w:tcW w:w="5102" w:type="dxa"/>
            <w:vMerge w:val="restart"/>
          </w:tcPr>
          <w:p w14:paraId="7D44492B" w14:textId="77777777" w:rsidR="00F2103C" w:rsidRDefault="00F2103C">
            <w:pPr>
              <w:pStyle w:val="ConsPlusNormal"/>
              <w:jc w:val="center"/>
            </w:pPr>
            <w:r>
              <w:t>Наименование разделов и тем</w:t>
            </w:r>
          </w:p>
        </w:tc>
        <w:tc>
          <w:tcPr>
            <w:tcW w:w="3855" w:type="dxa"/>
            <w:gridSpan w:val="3"/>
          </w:tcPr>
          <w:p w14:paraId="3FB7ED75" w14:textId="77777777" w:rsidR="00F2103C" w:rsidRDefault="00F2103C">
            <w:pPr>
              <w:pStyle w:val="ConsPlusNormal"/>
              <w:jc w:val="center"/>
            </w:pPr>
            <w:r>
              <w:t>Количество часов</w:t>
            </w:r>
          </w:p>
        </w:tc>
      </w:tr>
      <w:tr w:rsidR="00F2103C" w14:paraId="349F456F" w14:textId="77777777">
        <w:tc>
          <w:tcPr>
            <w:tcW w:w="5102" w:type="dxa"/>
            <w:vMerge/>
          </w:tcPr>
          <w:p w14:paraId="1C902AF4" w14:textId="77777777" w:rsidR="00F2103C" w:rsidRDefault="00F2103C">
            <w:pPr>
              <w:spacing w:after="1" w:line="0" w:lineRule="atLeast"/>
            </w:pPr>
          </w:p>
        </w:tc>
        <w:tc>
          <w:tcPr>
            <w:tcW w:w="1134" w:type="dxa"/>
          </w:tcPr>
          <w:p w14:paraId="61CC9028" w14:textId="77777777" w:rsidR="00F2103C" w:rsidRDefault="00F2103C">
            <w:pPr>
              <w:pStyle w:val="ConsPlusNormal"/>
              <w:jc w:val="center"/>
            </w:pPr>
            <w:r>
              <w:t>Всего</w:t>
            </w:r>
          </w:p>
        </w:tc>
        <w:tc>
          <w:tcPr>
            <w:tcW w:w="1304" w:type="dxa"/>
          </w:tcPr>
          <w:p w14:paraId="7FC32D3D" w14:textId="77777777" w:rsidR="00F2103C" w:rsidRDefault="00F2103C">
            <w:pPr>
              <w:pStyle w:val="ConsPlusNormal"/>
              <w:jc w:val="center"/>
            </w:pPr>
            <w:r>
              <w:t>Теоретические занятия</w:t>
            </w:r>
          </w:p>
        </w:tc>
        <w:tc>
          <w:tcPr>
            <w:tcW w:w="1417" w:type="dxa"/>
          </w:tcPr>
          <w:p w14:paraId="7DAB6DC6" w14:textId="77777777" w:rsidR="00F2103C" w:rsidRDefault="00F2103C">
            <w:pPr>
              <w:pStyle w:val="ConsPlusNormal"/>
              <w:jc w:val="center"/>
            </w:pPr>
            <w:r>
              <w:t>Практические занятия</w:t>
            </w:r>
          </w:p>
        </w:tc>
      </w:tr>
      <w:tr w:rsidR="00F2103C" w14:paraId="52E9D07A" w14:textId="77777777">
        <w:tc>
          <w:tcPr>
            <w:tcW w:w="5102" w:type="dxa"/>
          </w:tcPr>
          <w:p w14:paraId="5D377A94" w14:textId="77777777" w:rsidR="00F2103C" w:rsidRDefault="00F2103C">
            <w:pPr>
              <w:pStyle w:val="ConsPlusNormal"/>
            </w:pPr>
            <w:r>
              <w:t>Познавательные функции, системы восприятия и психомоторные навыки</w:t>
            </w:r>
          </w:p>
        </w:tc>
        <w:tc>
          <w:tcPr>
            <w:tcW w:w="1134" w:type="dxa"/>
          </w:tcPr>
          <w:p w14:paraId="34667601" w14:textId="77777777" w:rsidR="00F2103C" w:rsidRDefault="00F2103C">
            <w:pPr>
              <w:pStyle w:val="ConsPlusNormal"/>
              <w:jc w:val="center"/>
            </w:pPr>
            <w:r>
              <w:t>2</w:t>
            </w:r>
          </w:p>
        </w:tc>
        <w:tc>
          <w:tcPr>
            <w:tcW w:w="1304" w:type="dxa"/>
          </w:tcPr>
          <w:p w14:paraId="59C9CFF7" w14:textId="77777777" w:rsidR="00F2103C" w:rsidRDefault="00F2103C">
            <w:pPr>
              <w:pStyle w:val="ConsPlusNormal"/>
              <w:jc w:val="center"/>
            </w:pPr>
            <w:r>
              <w:t>2</w:t>
            </w:r>
          </w:p>
        </w:tc>
        <w:tc>
          <w:tcPr>
            <w:tcW w:w="1417" w:type="dxa"/>
          </w:tcPr>
          <w:p w14:paraId="2E3C1B23" w14:textId="77777777" w:rsidR="00F2103C" w:rsidRDefault="00F2103C">
            <w:pPr>
              <w:pStyle w:val="ConsPlusNormal"/>
              <w:jc w:val="center"/>
            </w:pPr>
            <w:r>
              <w:t>-</w:t>
            </w:r>
          </w:p>
        </w:tc>
      </w:tr>
      <w:tr w:rsidR="00F2103C" w14:paraId="29B8660B" w14:textId="77777777">
        <w:tc>
          <w:tcPr>
            <w:tcW w:w="5102" w:type="dxa"/>
          </w:tcPr>
          <w:p w14:paraId="6EEFAC16" w14:textId="77777777" w:rsidR="00F2103C" w:rsidRDefault="00F2103C">
            <w:pPr>
              <w:pStyle w:val="ConsPlusNormal"/>
              <w:jc w:val="both"/>
            </w:pPr>
            <w:r>
              <w:t>Этические основы деятельности водителя</w:t>
            </w:r>
          </w:p>
        </w:tc>
        <w:tc>
          <w:tcPr>
            <w:tcW w:w="1134" w:type="dxa"/>
          </w:tcPr>
          <w:p w14:paraId="7BA9CB0A" w14:textId="77777777" w:rsidR="00F2103C" w:rsidRDefault="00F2103C">
            <w:pPr>
              <w:pStyle w:val="ConsPlusNormal"/>
              <w:jc w:val="center"/>
            </w:pPr>
            <w:r>
              <w:t>2</w:t>
            </w:r>
          </w:p>
        </w:tc>
        <w:tc>
          <w:tcPr>
            <w:tcW w:w="1304" w:type="dxa"/>
          </w:tcPr>
          <w:p w14:paraId="3BDF32FF" w14:textId="77777777" w:rsidR="00F2103C" w:rsidRDefault="00F2103C">
            <w:pPr>
              <w:pStyle w:val="ConsPlusNormal"/>
              <w:jc w:val="center"/>
            </w:pPr>
            <w:r>
              <w:t>2</w:t>
            </w:r>
          </w:p>
        </w:tc>
        <w:tc>
          <w:tcPr>
            <w:tcW w:w="1417" w:type="dxa"/>
          </w:tcPr>
          <w:p w14:paraId="7CB43DEB" w14:textId="77777777" w:rsidR="00F2103C" w:rsidRDefault="00F2103C">
            <w:pPr>
              <w:pStyle w:val="ConsPlusNormal"/>
              <w:jc w:val="center"/>
            </w:pPr>
            <w:r>
              <w:t>-</w:t>
            </w:r>
          </w:p>
        </w:tc>
      </w:tr>
      <w:tr w:rsidR="00F2103C" w14:paraId="000C6545" w14:textId="77777777">
        <w:tc>
          <w:tcPr>
            <w:tcW w:w="5102" w:type="dxa"/>
          </w:tcPr>
          <w:p w14:paraId="222F8FA3" w14:textId="77777777" w:rsidR="00F2103C" w:rsidRDefault="00F2103C">
            <w:pPr>
              <w:pStyle w:val="ConsPlusNormal"/>
              <w:jc w:val="both"/>
            </w:pPr>
            <w:r>
              <w:t>Основы эффективного общения</w:t>
            </w:r>
          </w:p>
        </w:tc>
        <w:tc>
          <w:tcPr>
            <w:tcW w:w="1134" w:type="dxa"/>
          </w:tcPr>
          <w:p w14:paraId="15A61950" w14:textId="77777777" w:rsidR="00F2103C" w:rsidRDefault="00F2103C">
            <w:pPr>
              <w:pStyle w:val="ConsPlusNormal"/>
              <w:jc w:val="center"/>
            </w:pPr>
            <w:r>
              <w:t>2</w:t>
            </w:r>
          </w:p>
        </w:tc>
        <w:tc>
          <w:tcPr>
            <w:tcW w:w="1304" w:type="dxa"/>
          </w:tcPr>
          <w:p w14:paraId="2025D547" w14:textId="77777777" w:rsidR="00F2103C" w:rsidRDefault="00F2103C">
            <w:pPr>
              <w:pStyle w:val="ConsPlusNormal"/>
              <w:jc w:val="center"/>
            </w:pPr>
            <w:r>
              <w:t>2</w:t>
            </w:r>
          </w:p>
        </w:tc>
        <w:tc>
          <w:tcPr>
            <w:tcW w:w="1417" w:type="dxa"/>
          </w:tcPr>
          <w:p w14:paraId="6673B5A5" w14:textId="77777777" w:rsidR="00F2103C" w:rsidRDefault="00F2103C">
            <w:pPr>
              <w:pStyle w:val="ConsPlusNormal"/>
              <w:jc w:val="center"/>
            </w:pPr>
            <w:r>
              <w:t>-</w:t>
            </w:r>
          </w:p>
        </w:tc>
      </w:tr>
      <w:tr w:rsidR="00F2103C" w14:paraId="6B308391" w14:textId="77777777">
        <w:tc>
          <w:tcPr>
            <w:tcW w:w="5102" w:type="dxa"/>
          </w:tcPr>
          <w:p w14:paraId="7695B1E0" w14:textId="77777777" w:rsidR="00F2103C" w:rsidRDefault="00F2103C">
            <w:pPr>
              <w:pStyle w:val="ConsPlusNormal"/>
              <w:jc w:val="both"/>
            </w:pPr>
            <w:r>
              <w:t>Эмоциональные состояния и профилактика конфликтов</w:t>
            </w:r>
          </w:p>
        </w:tc>
        <w:tc>
          <w:tcPr>
            <w:tcW w:w="1134" w:type="dxa"/>
          </w:tcPr>
          <w:p w14:paraId="67D5C5DA" w14:textId="77777777" w:rsidR="00F2103C" w:rsidRDefault="00F2103C">
            <w:pPr>
              <w:pStyle w:val="ConsPlusNormal"/>
              <w:jc w:val="center"/>
            </w:pPr>
            <w:r>
              <w:t>2</w:t>
            </w:r>
          </w:p>
        </w:tc>
        <w:tc>
          <w:tcPr>
            <w:tcW w:w="1304" w:type="dxa"/>
          </w:tcPr>
          <w:p w14:paraId="0F141DD5" w14:textId="77777777" w:rsidR="00F2103C" w:rsidRDefault="00F2103C">
            <w:pPr>
              <w:pStyle w:val="ConsPlusNormal"/>
              <w:jc w:val="center"/>
            </w:pPr>
            <w:r>
              <w:t>2</w:t>
            </w:r>
          </w:p>
        </w:tc>
        <w:tc>
          <w:tcPr>
            <w:tcW w:w="1417" w:type="dxa"/>
          </w:tcPr>
          <w:p w14:paraId="11C91B7F" w14:textId="77777777" w:rsidR="00F2103C" w:rsidRDefault="00F2103C">
            <w:pPr>
              <w:pStyle w:val="ConsPlusNormal"/>
              <w:jc w:val="center"/>
            </w:pPr>
            <w:r>
              <w:t>-</w:t>
            </w:r>
          </w:p>
        </w:tc>
      </w:tr>
      <w:tr w:rsidR="00F2103C" w14:paraId="3D410326" w14:textId="77777777">
        <w:tc>
          <w:tcPr>
            <w:tcW w:w="5102" w:type="dxa"/>
          </w:tcPr>
          <w:p w14:paraId="3F3446DD" w14:textId="77777777" w:rsidR="00F2103C" w:rsidRDefault="00F2103C">
            <w:pPr>
              <w:pStyle w:val="ConsPlusNormal"/>
            </w:pPr>
            <w:r>
              <w:t>Саморегуляция и профилактика конфликтов (психологический практикум)</w:t>
            </w:r>
          </w:p>
        </w:tc>
        <w:tc>
          <w:tcPr>
            <w:tcW w:w="1134" w:type="dxa"/>
          </w:tcPr>
          <w:p w14:paraId="538F696C" w14:textId="77777777" w:rsidR="00F2103C" w:rsidRDefault="00F2103C">
            <w:pPr>
              <w:pStyle w:val="ConsPlusNormal"/>
              <w:jc w:val="center"/>
            </w:pPr>
            <w:r>
              <w:t>4</w:t>
            </w:r>
          </w:p>
        </w:tc>
        <w:tc>
          <w:tcPr>
            <w:tcW w:w="1304" w:type="dxa"/>
          </w:tcPr>
          <w:p w14:paraId="3FCC259B" w14:textId="77777777" w:rsidR="00F2103C" w:rsidRDefault="00F2103C">
            <w:pPr>
              <w:pStyle w:val="ConsPlusNormal"/>
              <w:jc w:val="center"/>
            </w:pPr>
            <w:r>
              <w:t>-</w:t>
            </w:r>
          </w:p>
        </w:tc>
        <w:tc>
          <w:tcPr>
            <w:tcW w:w="1417" w:type="dxa"/>
          </w:tcPr>
          <w:p w14:paraId="15CB8F31" w14:textId="77777777" w:rsidR="00F2103C" w:rsidRDefault="00F2103C">
            <w:pPr>
              <w:pStyle w:val="ConsPlusNormal"/>
              <w:jc w:val="center"/>
            </w:pPr>
            <w:r>
              <w:t>4</w:t>
            </w:r>
          </w:p>
        </w:tc>
      </w:tr>
      <w:tr w:rsidR="00F2103C" w14:paraId="0DEE99FB" w14:textId="77777777">
        <w:tc>
          <w:tcPr>
            <w:tcW w:w="5102" w:type="dxa"/>
          </w:tcPr>
          <w:p w14:paraId="02229310" w14:textId="77777777" w:rsidR="00F2103C" w:rsidRDefault="00F2103C">
            <w:pPr>
              <w:pStyle w:val="ConsPlusNormal"/>
            </w:pPr>
            <w:r>
              <w:t>Итого</w:t>
            </w:r>
          </w:p>
        </w:tc>
        <w:tc>
          <w:tcPr>
            <w:tcW w:w="1134" w:type="dxa"/>
          </w:tcPr>
          <w:p w14:paraId="03708084" w14:textId="77777777" w:rsidR="00F2103C" w:rsidRDefault="00F2103C">
            <w:pPr>
              <w:pStyle w:val="ConsPlusNormal"/>
              <w:jc w:val="center"/>
            </w:pPr>
            <w:r>
              <w:t>12</w:t>
            </w:r>
          </w:p>
        </w:tc>
        <w:tc>
          <w:tcPr>
            <w:tcW w:w="1304" w:type="dxa"/>
          </w:tcPr>
          <w:p w14:paraId="0DFF082C" w14:textId="77777777" w:rsidR="00F2103C" w:rsidRDefault="00F2103C">
            <w:pPr>
              <w:pStyle w:val="ConsPlusNormal"/>
              <w:jc w:val="center"/>
            </w:pPr>
            <w:r>
              <w:t>8</w:t>
            </w:r>
          </w:p>
        </w:tc>
        <w:tc>
          <w:tcPr>
            <w:tcW w:w="1417" w:type="dxa"/>
          </w:tcPr>
          <w:p w14:paraId="0BE93DA5" w14:textId="77777777" w:rsidR="00F2103C" w:rsidRDefault="00F2103C">
            <w:pPr>
              <w:pStyle w:val="ConsPlusNormal"/>
              <w:jc w:val="center"/>
            </w:pPr>
            <w:r>
              <w:t>4</w:t>
            </w:r>
          </w:p>
        </w:tc>
      </w:tr>
    </w:tbl>
    <w:p w14:paraId="1595E267" w14:textId="77777777" w:rsidR="00F2103C" w:rsidRDefault="00F2103C">
      <w:pPr>
        <w:pStyle w:val="ConsPlusNormal"/>
        <w:jc w:val="both"/>
      </w:pPr>
    </w:p>
    <w:p w14:paraId="321B4BB1"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5C33A552"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445A1F15"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50673428"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248BFF8"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BF953F9" w14:textId="77777777" w:rsidR="00F2103C" w:rsidRDefault="00F2103C">
      <w:pPr>
        <w:pStyle w:val="ConsPlusNormal"/>
        <w:jc w:val="both"/>
      </w:pPr>
    </w:p>
    <w:p w14:paraId="07177138"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95F2B31" w14:textId="77777777" w:rsidR="00F2103C" w:rsidRDefault="00F2103C">
      <w:pPr>
        <w:pStyle w:val="ConsPlusNormal"/>
        <w:jc w:val="both"/>
      </w:pPr>
    </w:p>
    <w:p w14:paraId="4308B2F8" w14:textId="77777777" w:rsidR="00F2103C" w:rsidRDefault="00F2103C">
      <w:pPr>
        <w:pStyle w:val="ConsPlusTitle"/>
        <w:jc w:val="center"/>
        <w:outlineLvl w:val="4"/>
      </w:pPr>
      <w:r>
        <w:t>Распределение учебных часов по разделам и темам</w:t>
      </w:r>
    </w:p>
    <w:p w14:paraId="3FC6A877" w14:textId="77777777" w:rsidR="00F2103C" w:rsidRDefault="00F2103C">
      <w:pPr>
        <w:pStyle w:val="ConsPlusNormal"/>
        <w:jc w:val="both"/>
      </w:pPr>
    </w:p>
    <w:p w14:paraId="4339A4F0" w14:textId="77777777" w:rsidR="00F2103C" w:rsidRDefault="00F2103C">
      <w:pPr>
        <w:pStyle w:val="ConsPlusNormal"/>
        <w:jc w:val="right"/>
      </w:pPr>
      <w:r>
        <w:t>Таблица 4</w:t>
      </w:r>
    </w:p>
    <w:p w14:paraId="15795E8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124F6B40" w14:textId="77777777">
        <w:tc>
          <w:tcPr>
            <w:tcW w:w="5102" w:type="dxa"/>
            <w:vMerge w:val="restart"/>
            <w:tcBorders>
              <w:top w:val="single" w:sz="4" w:space="0" w:color="auto"/>
              <w:bottom w:val="single" w:sz="4" w:space="0" w:color="auto"/>
            </w:tcBorders>
          </w:tcPr>
          <w:p w14:paraId="6C2B7A77" w14:textId="77777777" w:rsidR="00F2103C" w:rsidRDefault="00F2103C">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14:paraId="5B060DE2" w14:textId="77777777" w:rsidR="00F2103C" w:rsidRDefault="00F2103C">
            <w:pPr>
              <w:pStyle w:val="ConsPlusNormal"/>
              <w:jc w:val="center"/>
            </w:pPr>
            <w:r>
              <w:t>Количество часов</w:t>
            </w:r>
          </w:p>
        </w:tc>
      </w:tr>
      <w:tr w:rsidR="00F2103C" w14:paraId="40808A69" w14:textId="77777777">
        <w:tc>
          <w:tcPr>
            <w:tcW w:w="5102" w:type="dxa"/>
            <w:vMerge/>
            <w:tcBorders>
              <w:top w:val="single" w:sz="4" w:space="0" w:color="auto"/>
              <w:bottom w:val="single" w:sz="4" w:space="0" w:color="auto"/>
            </w:tcBorders>
          </w:tcPr>
          <w:p w14:paraId="0BD2290E"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187DB769" w14:textId="77777777" w:rsidR="00F2103C" w:rsidRDefault="00F2103C">
            <w:pPr>
              <w:pStyle w:val="ConsPlusNormal"/>
              <w:jc w:val="center"/>
            </w:pPr>
            <w:r>
              <w:t>Всего</w:t>
            </w:r>
          </w:p>
        </w:tc>
        <w:tc>
          <w:tcPr>
            <w:tcW w:w="2721" w:type="dxa"/>
            <w:gridSpan w:val="2"/>
            <w:tcBorders>
              <w:top w:val="single" w:sz="4" w:space="0" w:color="auto"/>
              <w:bottom w:val="single" w:sz="4" w:space="0" w:color="auto"/>
            </w:tcBorders>
          </w:tcPr>
          <w:p w14:paraId="29F1E8E6" w14:textId="77777777" w:rsidR="00F2103C" w:rsidRDefault="00F2103C">
            <w:pPr>
              <w:pStyle w:val="ConsPlusNormal"/>
              <w:jc w:val="center"/>
            </w:pPr>
            <w:r>
              <w:t>В том числе</w:t>
            </w:r>
          </w:p>
        </w:tc>
      </w:tr>
      <w:tr w:rsidR="00F2103C" w14:paraId="5CD1DE38" w14:textId="77777777">
        <w:tc>
          <w:tcPr>
            <w:tcW w:w="5102" w:type="dxa"/>
            <w:vMerge/>
            <w:tcBorders>
              <w:top w:val="single" w:sz="4" w:space="0" w:color="auto"/>
              <w:bottom w:val="single" w:sz="4" w:space="0" w:color="auto"/>
            </w:tcBorders>
          </w:tcPr>
          <w:p w14:paraId="1E4AA33B" w14:textId="77777777" w:rsidR="00F2103C" w:rsidRDefault="00F2103C">
            <w:pPr>
              <w:spacing w:after="1" w:line="0" w:lineRule="atLeast"/>
            </w:pPr>
          </w:p>
        </w:tc>
        <w:tc>
          <w:tcPr>
            <w:tcW w:w="1134" w:type="dxa"/>
            <w:vMerge/>
            <w:tcBorders>
              <w:top w:val="single" w:sz="4" w:space="0" w:color="auto"/>
              <w:bottom w:val="single" w:sz="4" w:space="0" w:color="auto"/>
            </w:tcBorders>
          </w:tcPr>
          <w:p w14:paraId="3064D40B" w14:textId="77777777" w:rsidR="00F2103C" w:rsidRDefault="00F2103C">
            <w:pPr>
              <w:spacing w:after="1" w:line="0" w:lineRule="atLeast"/>
            </w:pPr>
          </w:p>
        </w:tc>
        <w:tc>
          <w:tcPr>
            <w:tcW w:w="1304" w:type="dxa"/>
            <w:tcBorders>
              <w:top w:val="single" w:sz="4" w:space="0" w:color="auto"/>
              <w:bottom w:val="single" w:sz="4" w:space="0" w:color="auto"/>
            </w:tcBorders>
          </w:tcPr>
          <w:p w14:paraId="27277A05" w14:textId="77777777" w:rsidR="00F2103C" w:rsidRDefault="00F2103C">
            <w:pPr>
              <w:pStyle w:val="ConsPlusNormal"/>
              <w:jc w:val="center"/>
            </w:pPr>
            <w:r>
              <w:t>Теоретические занятия</w:t>
            </w:r>
          </w:p>
        </w:tc>
        <w:tc>
          <w:tcPr>
            <w:tcW w:w="1417" w:type="dxa"/>
            <w:tcBorders>
              <w:top w:val="single" w:sz="4" w:space="0" w:color="auto"/>
              <w:bottom w:val="single" w:sz="4" w:space="0" w:color="auto"/>
            </w:tcBorders>
          </w:tcPr>
          <w:p w14:paraId="3080EB5B" w14:textId="77777777" w:rsidR="00F2103C" w:rsidRDefault="00F2103C">
            <w:pPr>
              <w:pStyle w:val="ConsPlusNormal"/>
              <w:jc w:val="center"/>
            </w:pPr>
            <w:r>
              <w:t>Практические занятия</w:t>
            </w:r>
          </w:p>
        </w:tc>
      </w:tr>
      <w:tr w:rsidR="00F2103C" w14:paraId="09D78B0A" w14:textId="77777777">
        <w:tblPrEx>
          <w:tblBorders>
            <w:insideH w:val="none" w:sz="0" w:space="0" w:color="auto"/>
          </w:tblBorders>
        </w:tblPrEx>
        <w:tc>
          <w:tcPr>
            <w:tcW w:w="5102" w:type="dxa"/>
            <w:tcBorders>
              <w:top w:val="single" w:sz="4" w:space="0" w:color="auto"/>
              <w:bottom w:val="nil"/>
            </w:tcBorders>
          </w:tcPr>
          <w:p w14:paraId="7A46F437" w14:textId="77777777" w:rsidR="00F2103C" w:rsidRDefault="00F2103C">
            <w:pPr>
              <w:pStyle w:val="ConsPlusNormal"/>
            </w:pPr>
            <w:r>
              <w:t>Дорожное движение</w:t>
            </w:r>
          </w:p>
        </w:tc>
        <w:tc>
          <w:tcPr>
            <w:tcW w:w="1134" w:type="dxa"/>
            <w:tcBorders>
              <w:top w:val="single" w:sz="4" w:space="0" w:color="auto"/>
              <w:bottom w:val="nil"/>
            </w:tcBorders>
          </w:tcPr>
          <w:p w14:paraId="0F13D513" w14:textId="77777777" w:rsidR="00F2103C" w:rsidRDefault="00F2103C">
            <w:pPr>
              <w:pStyle w:val="ConsPlusNormal"/>
              <w:jc w:val="center"/>
            </w:pPr>
            <w:r>
              <w:t>2</w:t>
            </w:r>
          </w:p>
        </w:tc>
        <w:tc>
          <w:tcPr>
            <w:tcW w:w="1304" w:type="dxa"/>
            <w:tcBorders>
              <w:top w:val="single" w:sz="4" w:space="0" w:color="auto"/>
              <w:bottom w:val="nil"/>
            </w:tcBorders>
          </w:tcPr>
          <w:p w14:paraId="06E1ED62" w14:textId="77777777" w:rsidR="00F2103C" w:rsidRDefault="00F2103C">
            <w:pPr>
              <w:pStyle w:val="ConsPlusNormal"/>
              <w:jc w:val="center"/>
            </w:pPr>
            <w:r>
              <w:t>2</w:t>
            </w:r>
          </w:p>
        </w:tc>
        <w:tc>
          <w:tcPr>
            <w:tcW w:w="1417" w:type="dxa"/>
            <w:tcBorders>
              <w:top w:val="single" w:sz="4" w:space="0" w:color="auto"/>
              <w:bottom w:val="nil"/>
            </w:tcBorders>
          </w:tcPr>
          <w:p w14:paraId="245C73EA" w14:textId="77777777" w:rsidR="00F2103C" w:rsidRDefault="00F2103C">
            <w:pPr>
              <w:pStyle w:val="ConsPlusNormal"/>
              <w:jc w:val="center"/>
            </w:pPr>
            <w:r>
              <w:t>-</w:t>
            </w:r>
          </w:p>
        </w:tc>
      </w:tr>
      <w:tr w:rsidR="00F2103C" w14:paraId="5C39955D" w14:textId="77777777">
        <w:tblPrEx>
          <w:tblBorders>
            <w:insideH w:val="none" w:sz="0" w:space="0" w:color="auto"/>
          </w:tblBorders>
        </w:tblPrEx>
        <w:tc>
          <w:tcPr>
            <w:tcW w:w="5102" w:type="dxa"/>
            <w:tcBorders>
              <w:top w:val="nil"/>
              <w:bottom w:val="nil"/>
            </w:tcBorders>
          </w:tcPr>
          <w:p w14:paraId="2CFDA67F" w14:textId="77777777" w:rsidR="00F2103C" w:rsidRDefault="00F2103C">
            <w:pPr>
              <w:pStyle w:val="ConsPlusNormal"/>
            </w:pPr>
            <w:r>
              <w:t>Профессиональная надежность водителя</w:t>
            </w:r>
          </w:p>
        </w:tc>
        <w:tc>
          <w:tcPr>
            <w:tcW w:w="1134" w:type="dxa"/>
            <w:tcBorders>
              <w:top w:val="nil"/>
              <w:bottom w:val="nil"/>
            </w:tcBorders>
          </w:tcPr>
          <w:p w14:paraId="19E921E4" w14:textId="77777777" w:rsidR="00F2103C" w:rsidRDefault="00F2103C">
            <w:pPr>
              <w:pStyle w:val="ConsPlusNormal"/>
              <w:jc w:val="center"/>
            </w:pPr>
            <w:r>
              <w:t>2</w:t>
            </w:r>
          </w:p>
        </w:tc>
        <w:tc>
          <w:tcPr>
            <w:tcW w:w="1304" w:type="dxa"/>
            <w:tcBorders>
              <w:top w:val="nil"/>
              <w:bottom w:val="nil"/>
            </w:tcBorders>
          </w:tcPr>
          <w:p w14:paraId="1FC5F3CF" w14:textId="77777777" w:rsidR="00F2103C" w:rsidRDefault="00F2103C">
            <w:pPr>
              <w:pStyle w:val="ConsPlusNormal"/>
              <w:jc w:val="center"/>
            </w:pPr>
            <w:r>
              <w:t>2</w:t>
            </w:r>
          </w:p>
        </w:tc>
        <w:tc>
          <w:tcPr>
            <w:tcW w:w="1417" w:type="dxa"/>
            <w:tcBorders>
              <w:top w:val="nil"/>
              <w:bottom w:val="nil"/>
            </w:tcBorders>
          </w:tcPr>
          <w:p w14:paraId="082706B9" w14:textId="77777777" w:rsidR="00F2103C" w:rsidRDefault="00F2103C">
            <w:pPr>
              <w:pStyle w:val="ConsPlusNormal"/>
              <w:jc w:val="center"/>
            </w:pPr>
            <w:r>
              <w:t>-</w:t>
            </w:r>
          </w:p>
        </w:tc>
      </w:tr>
      <w:tr w:rsidR="00F2103C" w14:paraId="09DE1EAA" w14:textId="77777777">
        <w:tblPrEx>
          <w:tblBorders>
            <w:insideH w:val="none" w:sz="0" w:space="0" w:color="auto"/>
          </w:tblBorders>
        </w:tblPrEx>
        <w:tc>
          <w:tcPr>
            <w:tcW w:w="5102" w:type="dxa"/>
            <w:tcBorders>
              <w:top w:val="nil"/>
              <w:bottom w:val="nil"/>
            </w:tcBorders>
          </w:tcPr>
          <w:p w14:paraId="2823E66E"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1134" w:type="dxa"/>
            <w:tcBorders>
              <w:top w:val="nil"/>
              <w:bottom w:val="nil"/>
            </w:tcBorders>
          </w:tcPr>
          <w:p w14:paraId="044BD50B" w14:textId="77777777" w:rsidR="00F2103C" w:rsidRDefault="00F2103C">
            <w:pPr>
              <w:pStyle w:val="ConsPlusNormal"/>
              <w:jc w:val="center"/>
            </w:pPr>
            <w:r>
              <w:t>2</w:t>
            </w:r>
          </w:p>
        </w:tc>
        <w:tc>
          <w:tcPr>
            <w:tcW w:w="1304" w:type="dxa"/>
            <w:tcBorders>
              <w:top w:val="nil"/>
              <w:bottom w:val="nil"/>
            </w:tcBorders>
          </w:tcPr>
          <w:p w14:paraId="6C38BA9F" w14:textId="77777777" w:rsidR="00F2103C" w:rsidRDefault="00F2103C">
            <w:pPr>
              <w:pStyle w:val="ConsPlusNormal"/>
              <w:jc w:val="center"/>
            </w:pPr>
            <w:r>
              <w:t>2</w:t>
            </w:r>
          </w:p>
        </w:tc>
        <w:tc>
          <w:tcPr>
            <w:tcW w:w="1417" w:type="dxa"/>
            <w:tcBorders>
              <w:top w:val="nil"/>
              <w:bottom w:val="nil"/>
            </w:tcBorders>
          </w:tcPr>
          <w:p w14:paraId="575C455E" w14:textId="77777777" w:rsidR="00F2103C" w:rsidRDefault="00F2103C">
            <w:pPr>
              <w:pStyle w:val="ConsPlusNormal"/>
              <w:jc w:val="center"/>
            </w:pPr>
            <w:r>
              <w:t>-</w:t>
            </w:r>
          </w:p>
        </w:tc>
      </w:tr>
      <w:tr w:rsidR="00F2103C" w14:paraId="6FC22A2D" w14:textId="77777777">
        <w:tblPrEx>
          <w:tblBorders>
            <w:insideH w:val="none" w:sz="0" w:space="0" w:color="auto"/>
          </w:tblBorders>
        </w:tblPrEx>
        <w:tc>
          <w:tcPr>
            <w:tcW w:w="5102" w:type="dxa"/>
            <w:tcBorders>
              <w:top w:val="nil"/>
              <w:bottom w:val="nil"/>
            </w:tcBorders>
          </w:tcPr>
          <w:p w14:paraId="294B085F" w14:textId="77777777" w:rsidR="00F2103C" w:rsidRDefault="00F2103C">
            <w:pPr>
              <w:pStyle w:val="ConsPlusNormal"/>
            </w:pPr>
            <w:r>
              <w:t>Дорожные условия и безопасность движения</w:t>
            </w:r>
          </w:p>
        </w:tc>
        <w:tc>
          <w:tcPr>
            <w:tcW w:w="1134" w:type="dxa"/>
            <w:tcBorders>
              <w:top w:val="nil"/>
              <w:bottom w:val="nil"/>
            </w:tcBorders>
          </w:tcPr>
          <w:p w14:paraId="3E8CE939" w14:textId="77777777" w:rsidR="00F2103C" w:rsidRDefault="00F2103C">
            <w:pPr>
              <w:pStyle w:val="ConsPlusNormal"/>
              <w:jc w:val="center"/>
            </w:pPr>
            <w:r>
              <w:t>4</w:t>
            </w:r>
          </w:p>
        </w:tc>
        <w:tc>
          <w:tcPr>
            <w:tcW w:w="1304" w:type="dxa"/>
            <w:tcBorders>
              <w:top w:val="nil"/>
              <w:bottom w:val="nil"/>
            </w:tcBorders>
          </w:tcPr>
          <w:p w14:paraId="3EDBF8D6" w14:textId="77777777" w:rsidR="00F2103C" w:rsidRDefault="00F2103C">
            <w:pPr>
              <w:pStyle w:val="ConsPlusNormal"/>
              <w:jc w:val="center"/>
            </w:pPr>
            <w:r>
              <w:t>2</w:t>
            </w:r>
          </w:p>
        </w:tc>
        <w:tc>
          <w:tcPr>
            <w:tcW w:w="1417" w:type="dxa"/>
            <w:tcBorders>
              <w:top w:val="nil"/>
              <w:bottom w:val="nil"/>
            </w:tcBorders>
          </w:tcPr>
          <w:p w14:paraId="17E60E60" w14:textId="77777777" w:rsidR="00F2103C" w:rsidRDefault="00F2103C">
            <w:pPr>
              <w:pStyle w:val="ConsPlusNormal"/>
              <w:jc w:val="center"/>
            </w:pPr>
            <w:r>
              <w:t>2</w:t>
            </w:r>
          </w:p>
        </w:tc>
      </w:tr>
      <w:tr w:rsidR="00F2103C" w14:paraId="3B93D83E" w14:textId="77777777">
        <w:tblPrEx>
          <w:tblBorders>
            <w:insideH w:val="none" w:sz="0" w:space="0" w:color="auto"/>
          </w:tblBorders>
        </w:tblPrEx>
        <w:tc>
          <w:tcPr>
            <w:tcW w:w="5102" w:type="dxa"/>
            <w:tcBorders>
              <w:top w:val="nil"/>
              <w:bottom w:val="nil"/>
            </w:tcBorders>
          </w:tcPr>
          <w:p w14:paraId="06D8EE1F" w14:textId="77777777" w:rsidR="00F2103C" w:rsidRDefault="00F2103C">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14:paraId="4B33D2C9" w14:textId="77777777" w:rsidR="00F2103C" w:rsidRDefault="00F2103C">
            <w:pPr>
              <w:pStyle w:val="ConsPlusNormal"/>
              <w:jc w:val="center"/>
            </w:pPr>
            <w:r>
              <w:t>2</w:t>
            </w:r>
          </w:p>
        </w:tc>
        <w:tc>
          <w:tcPr>
            <w:tcW w:w="1304" w:type="dxa"/>
            <w:tcBorders>
              <w:top w:val="nil"/>
              <w:bottom w:val="nil"/>
            </w:tcBorders>
          </w:tcPr>
          <w:p w14:paraId="1E2A335A" w14:textId="77777777" w:rsidR="00F2103C" w:rsidRDefault="00F2103C">
            <w:pPr>
              <w:pStyle w:val="ConsPlusNormal"/>
              <w:jc w:val="center"/>
            </w:pPr>
            <w:r>
              <w:t>2</w:t>
            </w:r>
          </w:p>
        </w:tc>
        <w:tc>
          <w:tcPr>
            <w:tcW w:w="1417" w:type="dxa"/>
            <w:tcBorders>
              <w:top w:val="nil"/>
              <w:bottom w:val="nil"/>
            </w:tcBorders>
          </w:tcPr>
          <w:p w14:paraId="5400BE5D" w14:textId="77777777" w:rsidR="00F2103C" w:rsidRDefault="00F2103C">
            <w:pPr>
              <w:pStyle w:val="ConsPlusNormal"/>
              <w:jc w:val="center"/>
            </w:pPr>
            <w:r>
              <w:t>-</w:t>
            </w:r>
          </w:p>
        </w:tc>
      </w:tr>
      <w:tr w:rsidR="00F2103C" w14:paraId="565CBA5F" w14:textId="77777777">
        <w:tblPrEx>
          <w:tblBorders>
            <w:insideH w:val="none" w:sz="0" w:space="0" w:color="auto"/>
          </w:tblBorders>
        </w:tblPrEx>
        <w:tc>
          <w:tcPr>
            <w:tcW w:w="5102" w:type="dxa"/>
            <w:tcBorders>
              <w:top w:val="nil"/>
              <w:bottom w:val="single" w:sz="4" w:space="0" w:color="auto"/>
            </w:tcBorders>
          </w:tcPr>
          <w:p w14:paraId="31DB8FED" w14:textId="77777777" w:rsidR="00F2103C" w:rsidRDefault="00F2103C">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14:paraId="4F2D42ED" w14:textId="77777777" w:rsidR="00F2103C" w:rsidRDefault="00F2103C">
            <w:pPr>
              <w:pStyle w:val="ConsPlusNormal"/>
              <w:jc w:val="center"/>
            </w:pPr>
            <w:r>
              <w:t>2</w:t>
            </w:r>
          </w:p>
        </w:tc>
        <w:tc>
          <w:tcPr>
            <w:tcW w:w="1304" w:type="dxa"/>
            <w:tcBorders>
              <w:top w:val="nil"/>
              <w:bottom w:val="single" w:sz="4" w:space="0" w:color="auto"/>
            </w:tcBorders>
          </w:tcPr>
          <w:p w14:paraId="166D510C" w14:textId="77777777" w:rsidR="00F2103C" w:rsidRDefault="00F2103C">
            <w:pPr>
              <w:pStyle w:val="ConsPlusNormal"/>
              <w:jc w:val="center"/>
            </w:pPr>
            <w:r>
              <w:t>2</w:t>
            </w:r>
          </w:p>
        </w:tc>
        <w:tc>
          <w:tcPr>
            <w:tcW w:w="1417" w:type="dxa"/>
            <w:tcBorders>
              <w:top w:val="nil"/>
              <w:bottom w:val="single" w:sz="4" w:space="0" w:color="auto"/>
            </w:tcBorders>
          </w:tcPr>
          <w:p w14:paraId="7ACAEFC1" w14:textId="77777777" w:rsidR="00F2103C" w:rsidRDefault="00F2103C">
            <w:pPr>
              <w:pStyle w:val="ConsPlusNormal"/>
              <w:jc w:val="center"/>
            </w:pPr>
            <w:r>
              <w:t>-</w:t>
            </w:r>
          </w:p>
        </w:tc>
      </w:tr>
      <w:tr w:rsidR="00F2103C" w14:paraId="640A3D87" w14:textId="77777777">
        <w:tc>
          <w:tcPr>
            <w:tcW w:w="5102" w:type="dxa"/>
            <w:tcBorders>
              <w:top w:val="single" w:sz="4" w:space="0" w:color="auto"/>
              <w:bottom w:val="single" w:sz="4" w:space="0" w:color="auto"/>
            </w:tcBorders>
          </w:tcPr>
          <w:p w14:paraId="3E66A0B5" w14:textId="77777777" w:rsidR="00F2103C" w:rsidRDefault="00F2103C">
            <w:pPr>
              <w:pStyle w:val="ConsPlusNormal"/>
            </w:pPr>
            <w:r>
              <w:t>Итого</w:t>
            </w:r>
          </w:p>
        </w:tc>
        <w:tc>
          <w:tcPr>
            <w:tcW w:w="1134" w:type="dxa"/>
            <w:tcBorders>
              <w:top w:val="single" w:sz="4" w:space="0" w:color="auto"/>
              <w:bottom w:val="single" w:sz="4" w:space="0" w:color="auto"/>
            </w:tcBorders>
          </w:tcPr>
          <w:p w14:paraId="02302390" w14:textId="77777777" w:rsidR="00F2103C" w:rsidRDefault="00F2103C">
            <w:pPr>
              <w:pStyle w:val="ConsPlusNormal"/>
              <w:jc w:val="center"/>
            </w:pPr>
            <w:r>
              <w:t>14</w:t>
            </w:r>
          </w:p>
        </w:tc>
        <w:tc>
          <w:tcPr>
            <w:tcW w:w="1304" w:type="dxa"/>
            <w:tcBorders>
              <w:top w:val="single" w:sz="4" w:space="0" w:color="auto"/>
              <w:bottom w:val="single" w:sz="4" w:space="0" w:color="auto"/>
            </w:tcBorders>
          </w:tcPr>
          <w:p w14:paraId="0BD0FCB2" w14:textId="77777777" w:rsidR="00F2103C" w:rsidRDefault="00F2103C">
            <w:pPr>
              <w:pStyle w:val="ConsPlusNormal"/>
              <w:jc w:val="center"/>
            </w:pPr>
            <w:r>
              <w:t>12</w:t>
            </w:r>
          </w:p>
        </w:tc>
        <w:tc>
          <w:tcPr>
            <w:tcW w:w="1417" w:type="dxa"/>
            <w:tcBorders>
              <w:top w:val="single" w:sz="4" w:space="0" w:color="auto"/>
              <w:bottom w:val="single" w:sz="4" w:space="0" w:color="auto"/>
            </w:tcBorders>
          </w:tcPr>
          <w:p w14:paraId="6B7AE0AD" w14:textId="77777777" w:rsidR="00F2103C" w:rsidRDefault="00F2103C">
            <w:pPr>
              <w:pStyle w:val="ConsPlusNormal"/>
              <w:jc w:val="center"/>
            </w:pPr>
            <w:r>
              <w:t>2</w:t>
            </w:r>
          </w:p>
        </w:tc>
      </w:tr>
    </w:tbl>
    <w:p w14:paraId="77E75C4D" w14:textId="77777777" w:rsidR="00F2103C" w:rsidRDefault="00F2103C">
      <w:pPr>
        <w:pStyle w:val="ConsPlusNormal"/>
        <w:jc w:val="both"/>
      </w:pPr>
    </w:p>
    <w:p w14:paraId="01CCE445"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2C5DECEE"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2A573357"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6E596905"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771ECB8A"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73736E88"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2E644BEC" w14:textId="77777777" w:rsidR="00F2103C" w:rsidRDefault="00F2103C">
      <w:pPr>
        <w:pStyle w:val="ConsPlusNormal"/>
        <w:jc w:val="both"/>
      </w:pPr>
    </w:p>
    <w:p w14:paraId="58C16198"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0DC9DB4A" w14:textId="77777777" w:rsidR="00F2103C" w:rsidRDefault="00F2103C">
      <w:pPr>
        <w:pStyle w:val="ConsPlusNormal"/>
        <w:jc w:val="both"/>
      </w:pPr>
    </w:p>
    <w:p w14:paraId="13EE5BE9" w14:textId="77777777" w:rsidR="00F2103C" w:rsidRDefault="00F2103C">
      <w:pPr>
        <w:pStyle w:val="ConsPlusTitle"/>
        <w:jc w:val="center"/>
        <w:outlineLvl w:val="4"/>
      </w:pPr>
      <w:r>
        <w:t>Распределение учебных часов по разделам и темам</w:t>
      </w:r>
    </w:p>
    <w:p w14:paraId="3A48ABB3" w14:textId="77777777" w:rsidR="00F2103C" w:rsidRDefault="00F2103C">
      <w:pPr>
        <w:pStyle w:val="ConsPlusNormal"/>
        <w:jc w:val="both"/>
      </w:pPr>
    </w:p>
    <w:p w14:paraId="10EFB265" w14:textId="77777777" w:rsidR="00F2103C" w:rsidRDefault="00F2103C">
      <w:pPr>
        <w:pStyle w:val="ConsPlusNormal"/>
        <w:jc w:val="right"/>
      </w:pPr>
      <w:r>
        <w:t>Таблица 5</w:t>
      </w:r>
    </w:p>
    <w:p w14:paraId="569B814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5C42077B" w14:textId="77777777">
        <w:tc>
          <w:tcPr>
            <w:tcW w:w="5102" w:type="dxa"/>
            <w:vMerge w:val="restart"/>
          </w:tcPr>
          <w:p w14:paraId="26BBE15B" w14:textId="77777777" w:rsidR="00F2103C" w:rsidRDefault="00F2103C">
            <w:pPr>
              <w:pStyle w:val="ConsPlusNormal"/>
              <w:jc w:val="center"/>
            </w:pPr>
            <w:r>
              <w:t>Наименование разделов и тем</w:t>
            </w:r>
          </w:p>
        </w:tc>
        <w:tc>
          <w:tcPr>
            <w:tcW w:w="3855" w:type="dxa"/>
            <w:gridSpan w:val="3"/>
          </w:tcPr>
          <w:p w14:paraId="10C12200" w14:textId="77777777" w:rsidR="00F2103C" w:rsidRDefault="00F2103C">
            <w:pPr>
              <w:pStyle w:val="ConsPlusNormal"/>
              <w:jc w:val="center"/>
            </w:pPr>
            <w:r>
              <w:t>Количество часов</w:t>
            </w:r>
          </w:p>
        </w:tc>
      </w:tr>
      <w:tr w:rsidR="00F2103C" w14:paraId="4FACF7A6" w14:textId="77777777">
        <w:tc>
          <w:tcPr>
            <w:tcW w:w="5102" w:type="dxa"/>
            <w:vMerge/>
          </w:tcPr>
          <w:p w14:paraId="6C25DD56" w14:textId="77777777" w:rsidR="00F2103C" w:rsidRDefault="00F2103C">
            <w:pPr>
              <w:spacing w:after="1" w:line="0" w:lineRule="atLeast"/>
            </w:pPr>
          </w:p>
        </w:tc>
        <w:tc>
          <w:tcPr>
            <w:tcW w:w="1134" w:type="dxa"/>
            <w:vMerge w:val="restart"/>
          </w:tcPr>
          <w:p w14:paraId="03A91C6A" w14:textId="77777777" w:rsidR="00F2103C" w:rsidRDefault="00F2103C">
            <w:pPr>
              <w:pStyle w:val="ConsPlusNormal"/>
              <w:jc w:val="center"/>
            </w:pPr>
            <w:r>
              <w:t>Всего</w:t>
            </w:r>
          </w:p>
        </w:tc>
        <w:tc>
          <w:tcPr>
            <w:tcW w:w="2721" w:type="dxa"/>
            <w:gridSpan w:val="2"/>
          </w:tcPr>
          <w:p w14:paraId="09B3BED7" w14:textId="77777777" w:rsidR="00F2103C" w:rsidRDefault="00F2103C">
            <w:pPr>
              <w:pStyle w:val="ConsPlusNormal"/>
              <w:jc w:val="center"/>
            </w:pPr>
            <w:r>
              <w:t>В том числе</w:t>
            </w:r>
          </w:p>
        </w:tc>
      </w:tr>
      <w:tr w:rsidR="00F2103C" w14:paraId="1282335F" w14:textId="77777777">
        <w:tc>
          <w:tcPr>
            <w:tcW w:w="5102" w:type="dxa"/>
            <w:vMerge/>
          </w:tcPr>
          <w:p w14:paraId="39A58853" w14:textId="77777777" w:rsidR="00F2103C" w:rsidRDefault="00F2103C">
            <w:pPr>
              <w:spacing w:after="1" w:line="0" w:lineRule="atLeast"/>
            </w:pPr>
          </w:p>
        </w:tc>
        <w:tc>
          <w:tcPr>
            <w:tcW w:w="1134" w:type="dxa"/>
            <w:vMerge/>
          </w:tcPr>
          <w:p w14:paraId="1E6BBD02" w14:textId="77777777" w:rsidR="00F2103C" w:rsidRDefault="00F2103C">
            <w:pPr>
              <w:spacing w:after="1" w:line="0" w:lineRule="atLeast"/>
            </w:pPr>
          </w:p>
        </w:tc>
        <w:tc>
          <w:tcPr>
            <w:tcW w:w="1304" w:type="dxa"/>
          </w:tcPr>
          <w:p w14:paraId="263EBBF0" w14:textId="77777777" w:rsidR="00F2103C" w:rsidRDefault="00F2103C">
            <w:pPr>
              <w:pStyle w:val="ConsPlusNormal"/>
              <w:jc w:val="center"/>
            </w:pPr>
            <w:r>
              <w:t>Теоретические занятия</w:t>
            </w:r>
          </w:p>
        </w:tc>
        <w:tc>
          <w:tcPr>
            <w:tcW w:w="1417" w:type="dxa"/>
          </w:tcPr>
          <w:p w14:paraId="4FBCA13B" w14:textId="77777777" w:rsidR="00F2103C" w:rsidRDefault="00F2103C">
            <w:pPr>
              <w:pStyle w:val="ConsPlusNormal"/>
              <w:jc w:val="center"/>
            </w:pPr>
            <w:r>
              <w:t>Практические занятия</w:t>
            </w:r>
          </w:p>
        </w:tc>
      </w:tr>
      <w:tr w:rsidR="00F2103C" w14:paraId="0E99F973" w14:textId="77777777">
        <w:tc>
          <w:tcPr>
            <w:tcW w:w="5102" w:type="dxa"/>
          </w:tcPr>
          <w:p w14:paraId="27F97C4F" w14:textId="77777777" w:rsidR="00F2103C" w:rsidRDefault="00F2103C">
            <w:pPr>
              <w:pStyle w:val="ConsPlusNormal"/>
            </w:pPr>
            <w:r>
              <w:t>Организационно-правовые аспекты оказания первой помощи</w:t>
            </w:r>
          </w:p>
        </w:tc>
        <w:tc>
          <w:tcPr>
            <w:tcW w:w="1134" w:type="dxa"/>
          </w:tcPr>
          <w:p w14:paraId="2922B067" w14:textId="77777777" w:rsidR="00F2103C" w:rsidRDefault="00F2103C">
            <w:pPr>
              <w:pStyle w:val="ConsPlusNormal"/>
              <w:jc w:val="center"/>
            </w:pPr>
            <w:r>
              <w:t>2</w:t>
            </w:r>
          </w:p>
        </w:tc>
        <w:tc>
          <w:tcPr>
            <w:tcW w:w="1304" w:type="dxa"/>
          </w:tcPr>
          <w:p w14:paraId="32D620C2" w14:textId="77777777" w:rsidR="00F2103C" w:rsidRDefault="00F2103C">
            <w:pPr>
              <w:pStyle w:val="ConsPlusNormal"/>
              <w:jc w:val="center"/>
            </w:pPr>
            <w:r>
              <w:t>2</w:t>
            </w:r>
          </w:p>
        </w:tc>
        <w:tc>
          <w:tcPr>
            <w:tcW w:w="1417" w:type="dxa"/>
          </w:tcPr>
          <w:p w14:paraId="5BB374F0" w14:textId="77777777" w:rsidR="00F2103C" w:rsidRDefault="00F2103C">
            <w:pPr>
              <w:pStyle w:val="ConsPlusNormal"/>
              <w:jc w:val="center"/>
            </w:pPr>
            <w:r>
              <w:t>-</w:t>
            </w:r>
          </w:p>
        </w:tc>
      </w:tr>
      <w:tr w:rsidR="00F2103C" w14:paraId="73285C1D" w14:textId="77777777">
        <w:tc>
          <w:tcPr>
            <w:tcW w:w="5102" w:type="dxa"/>
          </w:tcPr>
          <w:p w14:paraId="44037796"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1134" w:type="dxa"/>
          </w:tcPr>
          <w:p w14:paraId="540F81EB" w14:textId="77777777" w:rsidR="00F2103C" w:rsidRDefault="00F2103C">
            <w:pPr>
              <w:pStyle w:val="ConsPlusNormal"/>
              <w:jc w:val="center"/>
            </w:pPr>
            <w:r>
              <w:t>4</w:t>
            </w:r>
          </w:p>
        </w:tc>
        <w:tc>
          <w:tcPr>
            <w:tcW w:w="1304" w:type="dxa"/>
          </w:tcPr>
          <w:p w14:paraId="71F7F8B3" w14:textId="77777777" w:rsidR="00F2103C" w:rsidRDefault="00F2103C">
            <w:pPr>
              <w:pStyle w:val="ConsPlusNormal"/>
              <w:jc w:val="center"/>
            </w:pPr>
            <w:r>
              <w:t>2</w:t>
            </w:r>
          </w:p>
        </w:tc>
        <w:tc>
          <w:tcPr>
            <w:tcW w:w="1417" w:type="dxa"/>
          </w:tcPr>
          <w:p w14:paraId="510CCD2F" w14:textId="77777777" w:rsidR="00F2103C" w:rsidRDefault="00F2103C">
            <w:pPr>
              <w:pStyle w:val="ConsPlusNormal"/>
              <w:jc w:val="center"/>
            </w:pPr>
            <w:r>
              <w:t>2</w:t>
            </w:r>
          </w:p>
        </w:tc>
      </w:tr>
      <w:tr w:rsidR="00F2103C" w14:paraId="0907832F" w14:textId="77777777">
        <w:tc>
          <w:tcPr>
            <w:tcW w:w="5102" w:type="dxa"/>
          </w:tcPr>
          <w:p w14:paraId="6E62AEC8" w14:textId="77777777" w:rsidR="00F2103C" w:rsidRDefault="00F2103C">
            <w:pPr>
              <w:pStyle w:val="ConsPlusNormal"/>
            </w:pPr>
            <w:r>
              <w:t>Оказание первой помощи при наружных кровотечениях и травмах</w:t>
            </w:r>
          </w:p>
        </w:tc>
        <w:tc>
          <w:tcPr>
            <w:tcW w:w="1134" w:type="dxa"/>
          </w:tcPr>
          <w:p w14:paraId="5AD81E5F" w14:textId="77777777" w:rsidR="00F2103C" w:rsidRDefault="00F2103C">
            <w:pPr>
              <w:pStyle w:val="ConsPlusNormal"/>
              <w:jc w:val="center"/>
            </w:pPr>
            <w:r>
              <w:t>4</w:t>
            </w:r>
          </w:p>
        </w:tc>
        <w:tc>
          <w:tcPr>
            <w:tcW w:w="1304" w:type="dxa"/>
          </w:tcPr>
          <w:p w14:paraId="30121C1F" w14:textId="77777777" w:rsidR="00F2103C" w:rsidRDefault="00F2103C">
            <w:pPr>
              <w:pStyle w:val="ConsPlusNormal"/>
              <w:jc w:val="center"/>
            </w:pPr>
            <w:r>
              <w:t>2</w:t>
            </w:r>
          </w:p>
        </w:tc>
        <w:tc>
          <w:tcPr>
            <w:tcW w:w="1417" w:type="dxa"/>
          </w:tcPr>
          <w:p w14:paraId="41CDA388" w14:textId="77777777" w:rsidR="00F2103C" w:rsidRDefault="00F2103C">
            <w:pPr>
              <w:pStyle w:val="ConsPlusNormal"/>
              <w:jc w:val="center"/>
            </w:pPr>
            <w:r>
              <w:t>2</w:t>
            </w:r>
          </w:p>
        </w:tc>
      </w:tr>
      <w:tr w:rsidR="00F2103C" w14:paraId="4367F55B" w14:textId="77777777">
        <w:tc>
          <w:tcPr>
            <w:tcW w:w="5102" w:type="dxa"/>
          </w:tcPr>
          <w:p w14:paraId="00404F56" w14:textId="77777777" w:rsidR="00F2103C" w:rsidRDefault="00F2103C">
            <w:pPr>
              <w:pStyle w:val="ConsPlusNormal"/>
            </w:pPr>
            <w:r>
              <w:t>Оказание первой помощи при прочих состояниях</w:t>
            </w:r>
          </w:p>
        </w:tc>
        <w:tc>
          <w:tcPr>
            <w:tcW w:w="1134" w:type="dxa"/>
          </w:tcPr>
          <w:p w14:paraId="3E303EA1" w14:textId="77777777" w:rsidR="00F2103C" w:rsidRDefault="00F2103C">
            <w:pPr>
              <w:pStyle w:val="ConsPlusNormal"/>
              <w:jc w:val="center"/>
            </w:pPr>
            <w:r>
              <w:t>6</w:t>
            </w:r>
          </w:p>
        </w:tc>
        <w:tc>
          <w:tcPr>
            <w:tcW w:w="1304" w:type="dxa"/>
          </w:tcPr>
          <w:p w14:paraId="5BDF7CA8" w14:textId="77777777" w:rsidR="00F2103C" w:rsidRDefault="00F2103C">
            <w:pPr>
              <w:pStyle w:val="ConsPlusNormal"/>
              <w:jc w:val="center"/>
            </w:pPr>
            <w:r>
              <w:t>2</w:t>
            </w:r>
          </w:p>
        </w:tc>
        <w:tc>
          <w:tcPr>
            <w:tcW w:w="1417" w:type="dxa"/>
          </w:tcPr>
          <w:p w14:paraId="27BE1CEA" w14:textId="77777777" w:rsidR="00F2103C" w:rsidRDefault="00F2103C">
            <w:pPr>
              <w:pStyle w:val="ConsPlusNormal"/>
              <w:jc w:val="center"/>
            </w:pPr>
            <w:r>
              <w:t>4</w:t>
            </w:r>
          </w:p>
        </w:tc>
      </w:tr>
      <w:tr w:rsidR="00F2103C" w14:paraId="6B6FA4B8" w14:textId="77777777">
        <w:tc>
          <w:tcPr>
            <w:tcW w:w="5102" w:type="dxa"/>
          </w:tcPr>
          <w:p w14:paraId="063C6E51" w14:textId="77777777" w:rsidR="00F2103C" w:rsidRDefault="00F2103C">
            <w:pPr>
              <w:pStyle w:val="ConsPlusNormal"/>
            </w:pPr>
            <w:r>
              <w:t>Итого</w:t>
            </w:r>
          </w:p>
        </w:tc>
        <w:tc>
          <w:tcPr>
            <w:tcW w:w="1134" w:type="dxa"/>
          </w:tcPr>
          <w:p w14:paraId="5760CD20" w14:textId="77777777" w:rsidR="00F2103C" w:rsidRDefault="00F2103C">
            <w:pPr>
              <w:pStyle w:val="ConsPlusNormal"/>
              <w:jc w:val="center"/>
            </w:pPr>
            <w:r>
              <w:t>16</w:t>
            </w:r>
          </w:p>
        </w:tc>
        <w:tc>
          <w:tcPr>
            <w:tcW w:w="1304" w:type="dxa"/>
          </w:tcPr>
          <w:p w14:paraId="37AA2B34" w14:textId="77777777" w:rsidR="00F2103C" w:rsidRDefault="00F2103C">
            <w:pPr>
              <w:pStyle w:val="ConsPlusNormal"/>
              <w:jc w:val="center"/>
            </w:pPr>
            <w:r>
              <w:t>8</w:t>
            </w:r>
          </w:p>
        </w:tc>
        <w:tc>
          <w:tcPr>
            <w:tcW w:w="1417" w:type="dxa"/>
          </w:tcPr>
          <w:p w14:paraId="164836EB" w14:textId="77777777" w:rsidR="00F2103C" w:rsidRDefault="00F2103C">
            <w:pPr>
              <w:pStyle w:val="ConsPlusNormal"/>
              <w:jc w:val="center"/>
            </w:pPr>
            <w:r>
              <w:t>8</w:t>
            </w:r>
          </w:p>
        </w:tc>
      </w:tr>
    </w:tbl>
    <w:p w14:paraId="350F0E65" w14:textId="77777777" w:rsidR="00F2103C" w:rsidRDefault="00F2103C">
      <w:pPr>
        <w:pStyle w:val="ConsPlusNormal"/>
        <w:jc w:val="both"/>
      </w:pPr>
    </w:p>
    <w:p w14:paraId="1DA813BB"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5409BB02"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14581FE9"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3CCDB81"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350D9DA2"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66652B69"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523F59FF"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636C7954" w14:textId="77777777" w:rsidR="00F2103C" w:rsidRDefault="00F2103C">
      <w:pPr>
        <w:pStyle w:val="ConsPlusNormal"/>
        <w:jc w:val="both"/>
      </w:pPr>
    </w:p>
    <w:p w14:paraId="537788B8" w14:textId="77777777" w:rsidR="00F2103C" w:rsidRDefault="00F2103C">
      <w:pPr>
        <w:pStyle w:val="ConsPlusTitle"/>
        <w:ind w:firstLine="540"/>
        <w:jc w:val="both"/>
        <w:outlineLvl w:val="2"/>
      </w:pPr>
      <w:bookmarkStart w:id="42" w:name="P8809"/>
      <w:bookmarkEnd w:id="42"/>
      <w:r>
        <w:t>3.2. Специальный цикл Примерной программы.</w:t>
      </w:r>
    </w:p>
    <w:p w14:paraId="2BC4E8B1" w14:textId="77777777" w:rsidR="00F2103C" w:rsidRDefault="00F2103C">
      <w:pPr>
        <w:pStyle w:val="ConsPlusNormal"/>
        <w:jc w:val="both"/>
      </w:pPr>
    </w:p>
    <w:p w14:paraId="3C1F8CB7"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14:paraId="21662E16" w14:textId="77777777" w:rsidR="00F2103C" w:rsidRDefault="00F2103C">
      <w:pPr>
        <w:pStyle w:val="ConsPlusNormal"/>
        <w:jc w:val="both"/>
      </w:pPr>
    </w:p>
    <w:p w14:paraId="6802C128" w14:textId="77777777" w:rsidR="00F2103C" w:rsidRDefault="00F2103C">
      <w:pPr>
        <w:pStyle w:val="ConsPlusTitle"/>
        <w:jc w:val="center"/>
        <w:outlineLvl w:val="4"/>
      </w:pPr>
      <w:r>
        <w:t>Распределение учебных часов по разделам и темам</w:t>
      </w:r>
    </w:p>
    <w:p w14:paraId="4CB8FA17" w14:textId="77777777" w:rsidR="00F2103C" w:rsidRDefault="00F2103C">
      <w:pPr>
        <w:pStyle w:val="ConsPlusNormal"/>
        <w:jc w:val="both"/>
      </w:pPr>
    </w:p>
    <w:p w14:paraId="6F5F2709" w14:textId="77777777" w:rsidR="00F2103C" w:rsidRDefault="00F2103C">
      <w:pPr>
        <w:pStyle w:val="ConsPlusNormal"/>
        <w:jc w:val="right"/>
      </w:pPr>
      <w:r>
        <w:t>Таблица 6</w:t>
      </w:r>
    </w:p>
    <w:p w14:paraId="306966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6F85590F" w14:textId="77777777">
        <w:tc>
          <w:tcPr>
            <w:tcW w:w="5102" w:type="dxa"/>
            <w:vMerge w:val="restart"/>
          </w:tcPr>
          <w:p w14:paraId="5690FB3B" w14:textId="77777777" w:rsidR="00F2103C" w:rsidRDefault="00F2103C">
            <w:pPr>
              <w:pStyle w:val="ConsPlusNormal"/>
              <w:jc w:val="center"/>
            </w:pPr>
            <w:r>
              <w:t>Наименование разделов и тем</w:t>
            </w:r>
          </w:p>
        </w:tc>
        <w:tc>
          <w:tcPr>
            <w:tcW w:w="3855" w:type="dxa"/>
            <w:gridSpan w:val="3"/>
          </w:tcPr>
          <w:p w14:paraId="1302DA82" w14:textId="77777777" w:rsidR="00F2103C" w:rsidRDefault="00F2103C">
            <w:pPr>
              <w:pStyle w:val="ConsPlusNormal"/>
              <w:jc w:val="center"/>
            </w:pPr>
            <w:r>
              <w:t>Количество часов</w:t>
            </w:r>
          </w:p>
        </w:tc>
      </w:tr>
      <w:tr w:rsidR="00F2103C" w14:paraId="028ADE04" w14:textId="77777777">
        <w:tc>
          <w:tcPr>
            <w:tcW w:w="5102" w:type="dxa"/>
            <w:vMerge/>
          </w:tcPr>
          <w:p w14:paraId="69B67840" w14:textId="77777777" w:rsidR="00F2103C" w:rsidRDefault="00F2103C">
            <w:pPr>
              <w:spacing w:after="1" w:line="0" w:lineRule="atLeast"/>
            </w:pPr>
          </w:p>
        </w:tc>
        <w:tc>
          <w:tcPr>
            <w:tcW w:w="1134" w:type="dxa"/>
            <w:vMerge w:val="restart"/>
          </w:tcPr>
          <w:p w14:paraId="18302D5B" w14:textId="77777777" w:rsidR="00F2103C" w:rsidRDefault="00F2103C">
            <w:pPr>
              <w:pStyle w:val="ConsPlusNormal"/>
              <w:jc w:val="center"/>
            </w:pPr>
            <w:r>
              <w:t>Всего</w:t>
            </w:r>
          </w:p>
        </w:tc>
        <w:tc>
          <w:tcPr>
            <w:tcW w:w="2721" w:type="dxa"/>
            <w:gridSpan w:val="2"/>
          </w:tcPr>
          <w:p w14:paraId="0B48CA70" w14:textId="77777777" w:rsidR="00F2103C" w:rsidRDefault="00F2103C">
            <w:pPr>
              <w:pStyle w:val="ConsPlusNormal"/>
              <w:jc w:val="center"/>
            </w:pPr>
            <w:r>
              <w:t>В том числе</w:t>
            </w:r>
          </w:p>
        </w:tc>
      </w:tr>
      <w:tr w:rsidR="00F2103C" w14:paraId="0B42F083" w14:textId="77777777">
        <w:tc>
          <w:tcPr>
            <w:tcW w:w="5102" w:type="dxa"/>
            <w:vMerge/>
          </w:tcPr>
          <w:p w14:paraId="24740331" w14:textId="77777777" w:rsidR="00F2103C" w:rsidRDefault="00F2103C">
            <w:pPr>
              <w:spacing w:after="1" w:line="0" w:lineRule="atLeast"/>
            </w:pPr>
          </w:p>
        </w:tc>
        <w:tc>
          <w:tcPr>
            <w:tcW w:w="1134" w:type="dxa"/>
            <w:vMerge/>
          </w:tcPr>
          <w:p w14:paraId="11AB2A13" w14:textId="77777777" w:rsidR="00F2103C" w:rsidRDefault="00F2103C">
            <w:pPr>
              <w:spacing w:after="1" w:line="0" w:lineRule="atLeast"/>
            </w:pPr>
          </w:p>
        </w:tc>
        <w:tc>
          <w:tcPr>
            <w:tcW w:w="1304" w:type="dxa"/>
          </w:tcPr>
          <w:p w14:paraId="6E79D904" w14:textId="77777777" w:rsidR="00F2103C" w:rsidRDefault="00F2103C">
            <w:pPr>
              <w:pStyle w:val="ConsPlusNormal"/>
              <w:jc w:val="center"/>
            </w:pPr>
            <w:r>
              <w:t>Теоретические занятия</w:t>
            </w:r>
          </w:p>
        </w:tc>
        <w:tc>
          <w:tcPr>
            <w:tcW w:w="1417" w:type="dxa"/>
          </w:tcPr>
          <w:p w14:paraId="53875E8C" w14:textId="77777777" w:rsidR="00F2103C" w:rsidRDefault="00F2103C">
            <w:pPr>
              <w:pStyle w:val="ConsPlusNormal"/>
              <w:jc w:val="center"/>
            </w:pPr>
            <w:r>
              <w:t>Практические занятия</w:t>
            </w:r>
          </w:p>
        </w:tc>
      </w:tr>
      <w:tr w:rsidR="00F2103C" w14:paraId="15A6494A" w14:textId="77777777">
        <w:tc>
          <w:tcPr>
            <w:tcW w:w="8957" w:type="dxa"/>
            <w:gridSpan w:val="4"/>
          </w:tcPr>
          <w:p w14:paraId="2211884A" w14:textId="77777777" w:rsidR="00F2103C" w:rsidRDefault="00F2103C">
            <w:pPr>
              <w:pStyle w:val="ConsPlusNormal"/>
              <w:jc w:val="center"/>
              <w:outlineLvl w:val="5"/>
            </w:pPr>
            <w:r>
              <w:t>Устройство транспортных средств</w:t>
            </w:r>
          </w:p>
        </w:tc>
      </w:tr>
      <w:tr w:rsidR="00F2103C" w14:paraId="15F81D8D" w14:textId="77777777">
        <w:tc>
          <w:tcPr>
            <w:tcW w:w="5102" w:type="dxa"/>
          </w:tcPr>
          <w:p w14:paraId="27565D86" w14:textId="77777777" w:rsidR="00F2103C" w:rsidRDefault="00F2103C">
            <w:pPr>
              <w:pStyle w:val="ConsPlusNormal"/>
            </w:pPr>
            <w:r>
              <w:t>Общее устройство транспортных средств категории "M"</w:t>
            </w:r>
          </w:p>
        </w:tc>
        <w:tc>
          <w:tcPr>
            <w:tcW w:w="1134" w:type="dxa"/>
          </w:tcPr>
          <w:p w14:paraId="374E95A7" w14:textId="77777777" w:rsidR="00F2103C" w:rsidRDefault="00F2103C">
            <w:pPr>
              <w:pStyle w:val="ConsPlusNormal"/>
              <w:jc w:val="center"/>
            </w:pPr>
            <w:r>
              <w:t>1</w:t>
            </w:r>
          </w:p>
        </w:tc>
        <w:tc>
          <w:tcPr>
            <w:tcW w:w="1304" w:type="dxa"/>
          </w:tcPr>
          <w:p w14:paraId="5CCFF571" w14:textId="77777777" w:rsidR="00F2103C" w:rsidRDefault="00F2103C">
            <w:pPr>
              <w:pStyle w:val="ConsPlusNormal"/>
              <w:jc w:val="center"/>
            </w:pPr>
            <w:r>
              <w:t>1</w:t>
            </w:r>
          </w:p>
        </w:tc>
        <w:tc>
          <w:tcPr>
            <w:tcW w:w="1417" w:type="dxa"/>
          </w:tcPr>
          <w:p w14:paraId="3107DEB9" w14:textId="77777777" w:rsidR="00F2103C" w:rsidRDefault="00F2103C">
            <w:pPr>
              <w:pStyle w:val="ConsPlusNormal"/>
              <w:jc w:val="center"/>
            </w:pPr>
            <w:r>
              <w:t>-</w:t>
            </w:r>
          </w:p>
        </w:tc>
      </w:tr>
      <w:tr w:rsidR="00F2103C" w14:paraId="059BAA74" w14:textId="77777777">
        <w:tc>
          <w:tcPr>
            <w:tcW w:w="5102" w:type="dxa"/>
          </w:tcPr>
          <w:p w14:paraId="6A92627E" w14:textId="77777777" w:rsidR="00F2103C" w:rsidRDefault="00F2103C">
            <w:pPr>
              <w:pStyle w:val="ConsPlusNormal"/>
            </w:pPr>
            <w:r>
              <w:t>Двигатель</w:t>
            </w:r>
          </w:p>
        </w:tc>
        <w:tc>
          <w:tcPr>
            <w:tcW w:w="1134" w:type="dxa"/>
          </w:tcPr>
          <w:p w14:paraId="0CD9656D" w14:textId="77777777" w:rsidR="00F2103C" w:rsidRDefault="00F2103C">
            <w:pPr>
              <w:pStyle w:val="ConsPlusNormal"/>
              <w:jc w:val="center"/>
            </w:pPr>
            <w:r>
              <w:t>1</w:t>
            </w:r>
          </w:p>
        </w:tc>
        <w:tc>
          <w:tcPr>
            <w:tcW w:w="1304" w:type="dxa"/>
          </w:tcPr>
          <w:p w14:paraId="0B14BE6C" w14:textId="77777777" w:rsidR="00F2103C" w:rsidRDefault="00F2103C">
            <w:pPr>
              <w:pStyle w:val="ConsPlusNormal"/>
              <w:jc w:val="center"/>
            </w:pPr>
            <w:r>
              <w:t>1</w:t>
            </w:r>
          </w:p>
        </w:tc>
        <w:tc>
          <w:tcPr>
            <w:tcW w:w="1417" w:type="dxa"/>
          </w:tcPr>
          <w:p w14:paraId="35D9F513" w14:textId="77777777" w:rsidR="00F2103C" w:rsidRDefault="00F2103C">
            <w:pPr>
              <w:pStyle w:val="ConsPlusNormal"/>
              <w:jc w:val="center"/>
            </w:pPr>
            <w:r>
              <w:t>-</w:t>
            </w:r>
          </w:p>
        </w:tc>
      </w:tr>
      <w:tr w:rsidR="00F2103C" w14:paraId="3E1C7B81" w14:textId="77777777">
        <w:tc>
          <w:tcPr>
            <w:tcW w:w="5102" w:type="dxa"/>
          </w:tcPr>
          <w:p w14:paraId="3FE6E1BB" w14:textId="77777777" w:rsidR="00F2103C" w:rsidRDefault="00F2103C">
            <w:pPr>
              <w:pStyle w:val="ConsPlusNormal"/>
            </w:pPr>
            <w:r>
              <w:t>Трансмиссия</w:t>
            </w:r>
          </w:p>
        </w:tc>
        <w:tc>
          <w:tcPr>
            <w:tcW w:w="1134" w:type="dxa"/>
          </w:tcPr>
          <w:p w14:paraId="176EA89D" w14:textId="77777777" w:rsidR="00F2103C" w:rsidRDefault="00F2103C">
            <w:pPr>
              <w:pStyle w:val="ConsPlusNormal"/>
              <w:jc w:val="center"/>
            </w:pPr>
            <w:r>
              <w:t>1</w:t>
            </w:r>
          </w:p>
        </w:tc>
        <w:tc>
          <w:tcPr>
            <w:tcW w:w="1304" w:type="dxa"/>
          </w:tcPr>
          <w:p w14:paraId="0B47552C" w14:textId="77777777" w:rsidR="00F2103C" w:rsidRDefault="00F2103C">
            <w:pPr>
              <w:pStyle w:val="ConsPlusNormal"/>
              <w:jc w:val="center"/>
            </w:pPr>
            <w:r>
              <w:t>1</w:t>
            </w:r>
          </w:p>
        </w:tc>
        <w:tc>
          <w:tcPr>
            <w:tcW w:w="1417" w:type="dxa"/>
          </w:tcPr>
          <w:p w14:paraId="4A9B2D0F" w14:textId="77777777" w:rsidR="00F2103C" w:rsidRDefault="00F2103C">
            <w:pPr>
              <w:pStyle w:val="ConsPlusNormal"/>
              <w:jc w:val="center"/>
            </w:pPr>
            <w:r>
              <w:t>-</w:t>
            </w:r>
          </w:p>
        </w:tc>
      </w:tr>
      <w:tr w:rsidR="00F2103C" w14:paraId="030E4102" w14:textId="77777777">
        <w:tc>
          <w:tcPr>
            <w:tcW w:w="5102" w:type="dxa"/>
          </w:tcPr>
          <w:p w14:paraId="65BAE2A5" w14:textId="77777777" w:rsidR="00F2103C" w:rsidRDefault="00F2103C">
            <w:pPr>
              <w:pStyle w:val="ConsPlusNormal"/>
            </w:pPr>
            <w:r>
              <w:t>Ходовая часть</w:t>
            </w:r>
          </w:p>
        </w:tc>
        <w:tc>
          <w:tcPr>
            <w:tcW w:w="1134" w:type="dxa"/>
          </w:tcPr>
          <w:p w14:paraId="4D95CB87" w14:textId="77777777" w:rsidR="00F2103C" w:rsidRDefault="00F2103C">
            <w:pPr>
              <w:pStyle w:val="ConsPlusNormal"/>
              <w:jc w:val="center"/>
            </w:pPr>
            <w:r>
              <w:t>1</w:t>
            </w:r>
          </w:p>
        </w:tc>
        <w:tc>
          <w:tcPr>
            <w:tcW w:w="1304" w:type="dxa"/>
          </w:tcPr>
          <w:p w14:paraId="06ADCFFD" w14:textId="77777777" w:rsidR="00F2103C" w:rsidRDefault="00F2103C">
            <w:pPr>
              <w:pStyle w:val="ConsPlusNormal"/>
              <w:jc w:val="center"/>
            </w:pPr>
            <w:r>
              <w:t>1</w:t>
            </w:r>
          </w:p>
        </w:tc>
        <w:tc>
          <w:tcPr>
            <w:tcW w:w="1417" w:type="dxa"/>
          </w:tcPr>
          <w:p w14:paraId="5510DD7F" w14:textId="77777777" w:rsidR="00F2103C" w:rsidRDefault="00F2103C">
            <w:pPr>
              <w:pStyle w:val="ConsPlusNormal"/>
              <w:jc w:val="center"/>
            </w:pPr>
            <w:r>
              <w:t>-</w:t>
            </w:r>
          </w:p>
        </w:tc>
      </w:tr>
      <w:tr w:rsidR="00F2103C" w14:paraId="2CD72961" w14:textId="77777777">
        <w:tc>
          <w:tcPr>
            <w:tcW w:w="5102" w:type="dxa"/>
          </w:tcPr>
          <w:p w14:paraId="54E0A478" w14:textId="77777777" w:rsidR="00F2103C" w:rsidRDefault="00F2103C">
            <w:pPr>
              <w:pStyle w:val="ConsPlusNormal"/>
            </w:pPr>
            <w:r>
              <w:t>Тормозные системы</w:t>
            </w:r>
          </w:p>
        </w:tc>
        <w:tc>
          <w:tcPr>
            <w:tcW w:w="1134" w:type="dxa"/>
          </w:tcPr>
          <w:p w14:paraId="49127905" w14:textId="77777777" w:rsidR="00F2103C" w:rsidRDefault="00F2103C">
            <w:pPr>
              <w:pStyle w:val="ConsPlusNormal"/>
              <w:jc w:val="center"/>
            </w:pPr>
            <w:r>
              <w:t>2</w:t>
            </w:r>
          </w:p>
        </w:tc>
        <w:tc>
          <w:tcPr>
            <w:tcW w:w="1304" w:type="dxa"/>
          </w:tcPr>
          <w:p w14:paraId="64B99519" w14:textId="77777777" w:rsidR="00F2103C" w:rsidRDefault="00F2103C">
            <w:pPr>
              <w:pStyle w:val="ConsPlusNormal"/>
              <w:jc w:val="center"/>
            </w:pPr>
            <w:r>
              <w:t>2</w:t>
            </w:r>
          </w:p>
        </w:tc>
        <w:tc>
          <w:tcPr>
            <w:tcW w:w="1417" w:type="dxa"/>
          </w:tcPr>
          <w:p w14:paraId="3E99C995" w14:textId="77777777" w:rsidR="00F2103C" w:rsidRDefault="00F2103C">
            <w:pPr>
              <w:pStyle w:val="ConsPlusNormal"/>
              <w:jc w:val="center"/>
            </w:pPr>
            <w:r>
              <w:t>-</w:t>
            </w:r>
          </w:p>
        </w:tc>
      </w:tr>
      <w:tr w:rsidR="00F2103C" w14:paraId="5372D093" w14:textId="77777777">
        <w:tc>
          <w:tcPr>
            <w:tcW w:w="5102" w:type="dxa"/>
          </w:tcPr>
          <w:p w14:paraId="555B3651" w14:textId="77777777" w:rsidR="00F2103C" w:rsidRDefault="00F2103C">
            <w:pPr>
              <w:pStyle w:val="ConsPlusNormal"/>
            </w:pPr>
            <w:r>
              <w:t>Источники и потребители электрической энергии</w:t>
            </w:r>
          </w:p>
        </w:tc>
        <w:tc>
          <w:tcPr>
            <w:tcW w:w="1134" w:type="dxa"/>
          </w:tcPr>
          <w:p w14:paraId="273FB797" w14:textId="77777777" w:rsidR="00F2103C" w:rsidRDefault="00F2103C">
            <w:pPr>
              <w:pStyle w:val="ConsPlusNormal"/>
              <w:jc w:val="center"/>
            </w:pPr>
            <w:r>
              <w:t>1</w:t>
            </w:r>
          </w:p>
        </w:tc>
        <w:tc>
          <w:tcPr>
            <w:tcW w:w="1304" w:type="dxa"/>
          </w:tcPr>
          <w:p w14:paraId="5272E07D" w14:textId="77777777" w:rsidR="00F2103C" w:rsidRDefault="00F2103C">
            <w:pPr>
              <w:pStyle w:val="ConsPlusNormal"/>
              <w:jc w:val="center"/>
            </w:pPr>
            <w:r>
              <w:t>1</w:t>
            </w:r>
          </w:p>
        </w:tc>
        <w:tc>
          <w:tcPr>
            <w:tcW w:w="1417" w:type="dxa"/>
          </w:tcPr>
          <w:p w14:paraId="1C1B03F0" w14:textId="77777777" w:rsidR="00F2103C" w:rsidRDefault="00F2103C">
            <w:pPr>
              <w:pStyle w:val="ConsPlusNormal"/>
              <w:jc w:val="center"/>
            </w:pPr>
            <w:r>
              <w:t>-</w:t>
            </w:r>
          </w:p>
        </w:tc>
      </w:tr>
      <w:tr w:rsidR="00F2103C" w14:paraId="77DC19C4" w14:textId="77777777">
        <w:tc>
          <w:tcPr>
            <w:tcW w:w="5102" w:type="dxa"/>
          </w:tcPr>
          <w:p w14:paraId="76B86EB1" w14:textId="77777777" w:rsidR="00F2103C" w:rsidRDefault="00F2103C">
            <w:pPr>
              <w:pStyle w:val="ConsPlusNormal"/>
            </w:pPr>
            <w:r>
              <w:t>Итого по разделу</w:t>
            </w:r>
          </w:p>
        </w:tc>
        <w:tc>
          <w:tcPr>
            <w:tcW w:w="1134" w:type="dxa"/>
          </w:tcPr>
          <w:p w14:paraId="1C7B6D98" w14:textId="77777777" w:rsidR="00F2103C" w:rsidRDefault="00F2103C">
            <w:pPr>
              <w:pStyle w:val="ConsPlusNormal"/>
              <w:jc w:val="center"/>
            </w:pPr>
            <w:r>
              <w:t>7</w:t>
            </w:r>
          </w:p>
        </w:tc>
        <w:tc>
          <w:tcPr>
            <w:tcW w:w="1304" w:type="dxa"/>
          </w:tcPr>
          <w:p w14:paraId="46282C45" w14:textId="77777777" w:rsidR="00F2103C" w:rsidRDefault="00F2103C">
            <w:pPr>
              <w:pStyle w:val="ConsPlusNormal"/>
              <w:jc w:val="center"/>
            </w:pPr>
            <w:r>
              <w:t>7</w:t>
            </w:r>
          </w:p>
        </w:tc>
        <w:tc>
          <w:tcPr>
            <w:tcW w:w="1417" w:type="dxa"/>
          </w:tcPr>
          <w:p w14:paraId="0E373AEC" w14:textId="77777777" w:rsidR="00F2103C" w:rsidRDefault="00F2103C">
            <w:pPr>
              <w:pStyle w:val="ConsPlusNormal"/>
              <w:jc w:val="center"/>
            </w:pPr>
            <w:r>
              <w:t>-</w:t>
            </w:r>
          </w:p>
        </w:tc>
      </w:tr>
      <w:tr w:rsidR="00F2103C" w14:paraId="044CF20D" w14:textId="77777777">
        <w:tc>
          <w:tcPr>
            <w:tcW w:w="8957" w:type="dxa"/>
            <w:gridSpan w:val="4"/>
          </w:tcPr>
          <w:p w14:paraId="51D57095" w14:textId="77777777" w:rsidR="00F2103C" w:rsidRDefault="00F2103C">
            <w:pPr>
              <w:pStyle w:val="ConsPlusNormal"/>
              <w:jc w:val="center"/>
              <w:outlineLvl w:val="5"/>
            </w:pPr>
            <w:r>
              <w:t>Техническое обслуживание</w:t>
            </w:r>
          </w:p>
        </w:tc>
      </w:tr>
      <w:tr w:rsidR="00F2103C" w14:paraId="6D259E86" w14:textId="77777777">
        <w:tc>
          <w:tcPr>
            <w:tcW w:w="5102" w:type="dxa"/>
          </w:tcPr>
          <w:p w14:paraId="16EEA21C" w14:textId="77777777" w:rsidR="00F2103C" w:rsidRDefault="00F2103C">
            <w:pPr>
              <w:pStyle w:val="ConsPlusNormal"/>
            </w:pPr>
            <w:r>
              <w:t>Техническое обслуживание, меры безопасности и защиты окружающей природной среды</w:t>
            </w:r>
          </w:p>
        </w:tc>
        <w:tc>
          <w:tcPr>
            <w:tcW w:w="1134" w:type="dxa"/>
          </w:tcPr>
          <w:p w14:paraId="5BCDC74A" w14:textId="77777777" w:rsidR="00F2103C" w:rsidRDefault="00F2103C">
            <w:pPr>
              <w:pStyle w:val="ConsPlusNormal"/>
              <w:jc w:val="center"/>
            </w:pPr>
            <w:r>
              <w:t>1</w:t>
            </w:r>
          </w:p>
        </w:tc>
        <w:tc>
          <w:tcPr>
            <w:tcW w:w="1304" w:type="dxa"/>
          </w:tcPr>
          <w:p w14:paraId="006347CA" w14:textId="77777777" w:rsidR="00F2103C" w:rsidRDefault="00F2103C">
            <w:pPr>
              <w:pStyle w:val="ConsPlusNormal"/>
              <w:jc w:val="center"/>
            </w:pPr>
            <w:r>
              <w:t>1</w:t>
            </w:r>
          </w:p>
        </w:tc>
        <w:tc>
          <w:tcPr>
            <w:tcW w:w="1417" w:type="dxa"/>
          </w:tcPr>
          <w:p w14:paraId="7BC5C50E" w14:textId="77777777" w:rsidR="00F2103C" w:rsidRDefault="00F2103C">
            <w:pPr>
              <w:pStyle w:val="ConsPlusNormal"/>
              <w:jc w:val="center"/>
            </w:pPr>
            <w:r>
              <w:t>-</w:t>
            </w:r>
          </w:p>
        </w:tc>
      </w:tr>
      <w:tr w:rsidR="00F2103C" w14:paraId="2FCBC241" w14:textId="77777777">
        <w:tc>
          <w:tcPr>
            <w:tcW w:w="5102" w:type="dxa"/>
          </w:tcPr>
          <w:p w14:paraId="573F6D3E" w14:textId="77777777" w:rsidR="00F2103C" w:rsidRDefault="00F2103C">
            <w:pPr>
              <w:pStyle w:val="ConsPlusNormal"/>
            </w:pPr>
            <w:r>
              <w:t>Устранение неисправностей</w:t>
            </w:r>
          </w:p>
        </w:tc>
        <w:tc>
          <w:tcPr>
            <w:tcW w:w="1134" w:type="dxa"/>
          </w:tcPr>
          <w:p w14:paraId="374ED963" w14:textId="77777777" w:rsidR="00F2103C" w:rsidRDefault="00F2103C">
            <w:pPr>
              <w:pStyle w:val="ConsPlusNormal"/>
              <w:jc w:val="center"/>
            </w:pPr>
            <w:r>
              <w:t>2</w:t>
            </w:r>
          </w:p>
        </w:tc>
        <w:tc>
          <w:tcPr>
            <w:tcW w:w="1304" w:type="dxa"/>
          </w:tcPr>
          <w:p w14:paraId="66F67A16" w14:textId="77777777" w:rsidR="00F2103C" w:rsidRDefault="00F2103C">
            <w:pPr>
              <w:pStyle w:val="ConsPlusNormal"/>
              <w:jc w:val="center"/>
            </w:pPr>
            <w:r>
              <w:t>-</w:t>
            </w:r>
          </w:p>
        </w:tc>
        <w:tc>
          <w:tcPr>
            <w:tcW w:w="1417" w:type="dxa"/>
          </w:tcPr>
          <w:p w14:paraId="18B69701" w14:textId="77777777" w:rsidR="00F2103C" w:rsidRDefault="00F2103C">
            <w:pPr>
              <w:pStyle w:val="ConsPlusNormal"/>
              <w:jc w:val="center"/>
            </w:pPr>
            <w:r>
              <w:t>2</w:t>
            </w:r>
          </w:p>
        </w:tc>
      </w:tr>
      <w:tr w:rsidR="00F2103C" w14:paraId="5665EC2C" w14:textId="77777777">
        <w:tc>
          <w:tcPr>
            <w:tcW w:w="5102" w:type="dxa"/>
          </w:tcPr>
          <w:p w14:paraId="36E7F6A1" w14:textId="77777777" w:rsidR="00F2103C" w:rsidRDefault="00F2103C">
            <w:pPr>
              <w:pStyle w:val="ConsPlusNormal"/>
            </w:pPr>
            <w:r>
              <w:t>Итого по разделу</w:t>
            </w:r>
          </w:p>
        </w:tc>
        <w:tc>
          <w:tcPr>
            <w:tcW w:w="1134" w:type="dxa"/>
          </w:tcPr>
          <w:p w14:paraId="7BED4F1C" w14:textId="77777777" w:rsidR="00F2103C" w:rsidRDefault="00F2103C">
            <w:pPr>
              <w:pStyle w:val="ConsPlusNormal"/>
              <w:jc w:val="center"/>
            </w:pPr>
            <w:r>
              <w:t>3</w:t>
            </w:r>
          </w:p>
        </w:tc>
        <w:tc>
          <w:tcPr>
            <w:tcW w:w="1304" w:type="dxa"/>
          </w:tcPr>
          <w:p w14:paraId="5A00D018" w14:textId="77777777" w:rsidR="00F2103C" w:rsidRDefault="00F2103C">
            <w:pPr>
              <w:pStyle w:val="ConsPlusNormal"/>
              <w:jc w:val="center"/>
            </w:pPr>
            <w:r>
              <w:t>1</w:t>
            </w:r>
          </w:p>
        </w:tc>
        <w:tc>
          <w:tcPr>
            <w:tcW w:w="1417" w:type="dxa"/>
          </w:tcPr>
          <w:p w14:paraId="6C3C0A59" w14:textId="77777777" w:rsidR="00F2103C" w:rsidRDefault="00F2103C">
            <w:pPr>
              <w:pStyle w:val="ConsPlusNormal"/>
              <w:jc w:val="center"/>
            </w:pPr>
            <w:r>
              <w:t>2</w:t>
            </w:r>
          </w:p>
        </w:tc>
      </w:tr>
      <w:tr w:rsidR="00F2103C" w14:paraId="55C116E2" w14:textId="77777777">
        <w:tc>
          <w:tcPr>
            <w:tcW w:w="5102" w:type="dxa"/>
          </w:tcPr>
          <w:p w14:paraId="1F2226EF" w14:textId="77777777" w:rsidR="00F2103C" w:rsidRDefault="00F2103C">
            <w:pPr>
              <w:pStyle w:val="ConsPlusNormal"/>
            </w:pPr>
            <w:r>
              <w:t>Итого</w:t>
            </w:r>
          </w:p>
        </w:tc>
        <w:tc>
          <w:tcPr>
            <w:tcW w:w="1134" w:type="dxa"/>
          </w:tcPr>
          <w:p w14:paraId="7C3C5538" w14:textId="77777777" w:rsidR="00F2103C" w:rsidRDefault="00F2103C">
            <w:pPr>
              <w:pStyle w:val="ConsPlusNormal"/>
              <w:jc w:val="center"/>
            </w:pPr>
            <w:r>
              <w:t>10</w:t>
            </w:r>
          </w:p>
        </w:tc>
        <w:tc>
          <w:tcPr>
            <w:tcW w:w="1304" w:type="dxa"/>
          </w:tcPr>
          <w:p w14:paraId="319E409A" w14:textId="77777777" w:rsidR="00F2103C" w:rsidRDefault="00F2103C">
            <w:pPr>
              <w:pStyle w:val="ConsPlusNormal"/>
              <w:jc w:val="center"/>
            </w:pPr>
            <w:r>
              <w:t>8</w:t>
            </w:r>
          </w:p>
        </w:tc>
        <w:tc>
          <w:tcPr>
            <w:tcW w:w="1417" w:type="dxa"/>
          </w:tcPr>
          <w:p w14:paraId="1F212625" w14:textId="77777777" w:rsidR="00F2103C" w:rsidRDefault="00F2103C">
            <w:pPr>
              <w:pStyle w:val="ConsPlusNormal"/>
              <w:jc w:val="center"/>
            </w:pPr>
            <w:r>
              <w:t>2</w:t>
            </w:r>
          </w:p>
        </w:tc>
      </w:tr>
    </w:tbl>
    <w:p w14:paraId="6B97B3D7" w14:textId="77777777" w:rsidR="00F2103C" w:rsidRDefault="00F2103C">
      <w:pPr>
        <w:pStyle w:val="ConsPlusNormal"/>
        <w:jc w:val="both"/>
      </w:pPr>
    </w:p>
    <w:p w14:paraId="35DB33D8" w14:textId="77777777" w:rsidR="00F2103C" w:rsidRDefault="00F2103C">
      <w:pPr>
        <w:pStyle w:val="ConsPlusTitle"/>
        <w:ind w:firstLine="540"/>
        <w:jc w:val="both"/>
        <w:outlineLvl w:val="4"/>
      </w:pPr>
      <w:r>
        <w:t>3.2.1.1. Устройство транспортных средств.</w:t>
      </w:r>
    </w:p>
    <w:p w14:paraId="3560BF4F" w14:textId="77777777" w:rsidR="00F2103C" w:rsidRDefault="00F2103C">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5B980B5F" w14:textId="77777777" w:rsidR="00F2103C" w:rsidRDefault="00F2103C">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14:paraId="72F914E6" w14:textId="77777777" w:rsidR="00F2103C" w:rsidRDefault="00F2103C">
      <w:pPr>
        <w:pStyle w:val="ConsPlusNormal"/>
        <w:spacing w:before="22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14:paraId="58A3B024" w14:textId="77777777" w:rsidR="00F2103C" w:rsidRDefault="00F2103C">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14:paraId="1AA94732" w14:textId="77777777" w:rsidR="00F2103C" w:rsidRDefault="00F2103C">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B1D1524"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55C0E6F6" w14:textId="77777777" w:rsidR="00F2103C" w:rsidRDefault="00F2103C">
      <w:pPr>
        <w:pStyle w:val="ConsPlusNormal"/>
        <w:jc w:val="both"/>
      </w:pPr>
    </w:p>
    <w:p w14:paraId="64693FF6" w14:textId="77777777" w:rsidR="00F2103C" w:rsidRDefault="00F2103C">
      <w:pPr>
        <w:pStyle w:val="ConsPlusTitle"/>
        <w:ind w:firstLine="540"/>
        <w:jc w:val="both"/>
        <w:outlineLvl w:val="4"/>
      </w:pPr>
      <w:r>
        <w:t>3.2.1.2. Техническое обслуживание.</w:t>
      </w:r>
    </w:p>
    <w:p w14:paraId="34C79CFB" w14:textId="77777777" w:rsidR="00F2103C" w:rsidRDefault="00F2103C">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8DE1023"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A1E0F7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5E433E23" w14:textId="77777777" w:rsidR="00F2103C" w:rsidRDefault="00F2103C">
      <w:pPr>
        <w:pStyle w:val="ConsPlusNormal"/>
        <w:jc w:val="both"/>
      </w:pPr>
    </w:p>
    <w:p w14:paraId="54B3A79F"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"M".</w:t>
      </w:r>
    </w:p>
    <w:p w14:paraId="0B324F9D" w14:textId="77777777" w:rsidR="00F2103C" w:rsidRDefault="00F2103C">
      <w:pPr>
        <w:pStyle w:val="ConsPlusNormal"/>
        <w:jc w:val="both"/>
      </w:pPr>
    </w:p>
    <w:p w14:paraId="2424ED23" w14:textId="77777777" w:rsidR="00F2103C" w:rsidRDefault="00F2103C">
      <w:pPr>
        <w:pStyle w:val="ConsPlusTitle"/>
        <w:jc w:val="center"/>
        <w:outlineLvl w:val="4"/>
      </w:pPr>
      <w:r>
        <w:t>Распределение учебных часов по разделам и темам</w:t>
      </w:r>
    </w:p>
    <w:p w14:paraId="37AA2CE9" w14:textId="77777777" w:rsidR="00F2103C" w:rsidRDefault="00F2103C">
      <w:pPr>
        <w:pStyle w:val="ConsPlusNormal"/>
        <w:jc w:val="both"/>
      </w:pPr>
    </w:p>
    <w:p w14:paraId="1689AE47" w14:textId="77777777" w:rsidR="00F2103C" w:rsidRDefault="00F2103C">
      <w:pPr>
        <w:pStyle w:val="ConsPlusNormal"/>
        <w:jc w:val="right"/>
      </w:pPr>
      <w:r>
        <w:t>Таблица 7</w:t>
      </w:r>
    </w:p>
    <w:p w14:paraId="3AEFA62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160FE945" w14:textId="77777777">
        <w:tc>
          <w:tcPr>
            <w:tcW w:w="5102" w:type="dxa"/>
            <w:vMerge w:val="restart"/>
          </w:tcPr>
          <w:p w14:paraId="16C5B6CE" w14:textId="77777777" w:rsidR="00F2103C" w:rsidRDefault="00F2103C">
            <w:pPr>
              <w:pStyle w:val="ConsPlusNormal"/>
              <w:jc w:val="center"/>
            </w:pPr>
            <w:r>
              <w:t>Наименование разделов и тем</w:t>
            </w:r>
          </w:p>
        </w:tc>
        <w:tc>
          <w:tcPr>
            <w:tcW w:w="3855" w:type="dxa"/>
            <w:gridSpan w:val="3"/>
          </w:tcPr>
          <w:p w14:paraId="3A02BCC0" w14:textId="77777777" w:rsidR="00F2103C" w:rsidRDefault="00F2103C">
            <w:pPr>
              <w:pStyle w:val="ConsPlusNormal"/>
              <w:jc w:val="center"/>
            </w:pPr>
            <w:r>
              <w:t>Количество часов</w:t>
            </w:r>
          </w:p>
        </w:tc>
      </w:tr>
      <w:tr w:rsidR="00F2103C" w14:paraId="24091148" w14:textId="77777777">
        <w:tc>
          <w:tcPr>
            <w:tcW w:w="5102" w:type="dxa"/>
            <w:vMerge/>
          </w:tcPr>
          <w:p w14:paraId="7B74B588" w14:textId="77777777" w:rsidR="00F2103C" w:rsidRDefault="00F2103C">
            <w:pPr>
              <w:spacing w:after="1" w:line="0" w:lineRule="atLeast"/>
            </w:pPr>
          </w:p>
        </w:tc>
        <w:tc>
          <w:tcPr>
            <w:tcW w:w="1134" w:type="dxa"/>
            <w:vMerge w:val="restart"/>
          </w:tcPr>
          <w:p w14:paraId="47652ED2" w14:textId="77777777" w:rsidR="00F2103C" w:rsidRDefault="00F2103C">
            <w:pPr>
              <w:pStyle w:val="ConsPlusNormal"/>
              <w:jc w:val="center"/>
            </w:pPr>
            <w:r>
              <w:t>Всего</w:t>
            </w:r>
          </w:p>
        </w:tc>
        <w:tc>
          <w:tcPr>
            <w:tcW w:w="2721" w:type="dxa"/>
            <w:gridSpan w:val="2"/>
          </w:tcPr>
          <w:p w14:paraId="0FC2176B" w14:textId="77777777" w:rsidR="00F2103C" w:rsidRDefault="00F2103C">
            <w:pPr>
              <w:pStyle w:val="ConsPlusNormal"/>
              <w:jc w:val="center"/>
            </w:pPr>
            <w:r>
              <w:t>В том числе</w:t>
            </w:r>
          </w:p>
        </w:tc>
      </w:tr>
      <w:tr w:rsidR="00F2103C" w14:paraId="760EC2F9" w14:textId="77777777">
        <w:tc>
          <w:tcPr>
            <w:tcW w:w="5102" w:type="dxa"/>
            <w:vMerge/>
          </w:tcPr>
          <w:p w14:paraId="0AE8AD7C" w14:textId="77777777" w:rsidR="00F2103C" w:rsidRDefault="00F2103C">
            <w:pPr>
              <w:spacing w:after="1" w:line="0" w:lineRule="atLeast"/>
            </w:pPr>
          </w:p>
        </w:tc>
        <w:tc>
          <w:tcPr>
            <w:tcW w:w="1134" w:type="dxa"/>
            <w:vMerge/>
          </w:tcPr>
          <w:p w14:paraId="1B54159D" w14:textId="77777777" w:rsidR="00F2103C" w:rsidRDefault="00F2103C">
            <w:pPr>
              <w:spacing w:after="1" w:line="0" w:lineRule="atLeast"/>
            </w:pPr>
          </w:p>
        </w:tc>
        <w:tc>
          <w:tcPr>
            <w:tcW w:w="1304" w:type="dxa"/>
          </w:tcPr>
          <w:p w14:paraId="03CDD7EB" w14:textId="77777777" w:rsidR="00F2103C" w:rsidRDefault="00F2103C">
            <w:pPr>
              <w:pStyle w:val="ConsPlusNormal"/>
              <w:jc w:val="center"/>
            </w:pPr>
            <w:r>
              <w:t>Теоретические занятия</w:t>
            </w:r>
          </w:p>
        </w:tc>
        <w:tc>
          <w:tcPr>
            <w:tcW w:w="1417" w:type="dxa"/>
          </w:tcPr>
          <w:p w14:paraId="0AE10879" w14:textId="77777777" w:rsidR="00F2103C" w:rsidRDefault="00F2103C">
            <w:pPr>
              <w:pStyle w:val="ConsPlusNormal"/>
              <w:jc w:val="center"/>
            </w:pPr>
            <w:r>
              <w:t>Практические занятия</w:t>
            </w:r>
          </w:p>
        </w:tc>
      </w:tr>
      <w:tr w:rsidR="00F2103C" w14:paraId="5A202FEB" w14:textId="77777777">
        <w:tblPrEx>
          <w:tblBorders>
            <w:insideH w:val="nil"/>
          </w:tblBorders>
        </w:tblPrEx>
        <w:tc>
          <w:tcPr>
            <w:tcW w:w="5102" w:type="dxa"/>
            <w:tcBorders>
              <w:bottom w:val="nil"/>
            </w:tcBorders>
          </w:tcPr>
          <w:p w14:paraId="2F5AD36D" w14:textId="77777777" w:rsidR="00F2103C" w:rsidRDefault="00F2103C">
            <w:pPr>
              <w:pStyle w:val="ConsPlusNormal"/>
            </w:pPr>
            <w:r>
              <w:t>Приемы управления транспортным средством</w:t>
            </w:r>
          </w:p>
        </w:tc>
        <w:tc>
          <w:tcPr>
            <w:tcW w:w="1134" w:type="dxa"/>
            <w:tcBorders>
              <w:bottom w:val="nil"/>
            </w:tcBorders>
          </w:tcPr>
          <w:p w14:paraId="4A6DD7EF" w14:textId="77777777" w:rsidR="00F2103C" w:rsidRDefault="00F2103C">
            <w:pPr>
              <w:pStyle w:val="ConsPlusNormal"/>
              <w:jc w:val="center"/>
            </w:pPr>
            <w:r>
              <w:t>2</w:t>
            </w:r>
          </w:p>
        </w:tc>
        <w:tc>
          <w:tcPr>
            <w:tcW w:w="1304" w:type="dxa"/>
            <w:tcBorders>
              <w:bottom w:val="nil"/>
            </w:tcBorders>
          </w:tcPr>
          <w:p w14:paraId="7301D5C5" w14:textId="77777777" w:rsidR="00F2103C" w:rsidRDefault="00F2103C">
            <w:pPr>
              <w:pStyle w:val="ConsPlusNormal"/>
              <w:jc w:val="center"/>
            </w:pPr>
            <w:r>
              <w:t>2</w:t>
            </w:r>
          </w:p>
        </w:tc>
        <w:tc>
          <w:tcPr>
            <w:tcW w:w="1417" w:type="dxa"/>
            <w:tcBorders>
              <w:bottom w:val="nil"/>
            </w:tcBorders>
          </w:tcPr>
          <w:p w14:paraId="2872E0A0" w14:textId="77777777" w:rsidR="00F2103C" w:rsidRDefault="00F2103C">
            <w:pPr>
              <w:pStyle w:val="ConsPlusNormal"/>
              <w:jc w:val="center"/>
            </w:pPr>
            <w:r>
              <w:t>-</w:t>
            </w:r>
          </w:p>
        </w:tc>
      </w:tr>
      <w:tr w:rsidR="00F2103C" w14:paraId="36A557CD" w14:textId="77777777">
        <w:tblPrEx>
          <w:tblBorders>
            <w:insideH w:val="nil"/>
          </w:tblBorders>
        </w:tblPrEx>
        <w:tc>
          <w:tcPr>
            <w:tcW w:w="5102" w:type="dxa"/>
            <w:tcBorders>
              <w:top w:val="nil"/>
              <w:bottom w:val="nil"/>
            </w:tcBorders>
          </w:tcPr>
          <w:p w14:paraId="1FDB2363"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34E95EB6" w14:textId="77777777" w:rsidR="00F2103C" w:rsidRDefault="00F2103C">
            <w:pPr>
              <w:pStyle w:val="ConsPlusNormal"/>
              <w:jc w:val="center"/>
            </w:pPr>
            <w:r>
              <w:t>2</w:t>
            </w:r>
          </w:p>
        </w:tc>
        <w:tc>
          <w:tcPr>
            <w:tcW w:w="1304" w:type="dxa"/>
            <w:tcBorders>
              <w:top w:val="nil"/>
              <w:bottom w:val="nil"/>
            </w:tcBorders>
          </w:tcPr>
          <w:p w14:paraId="77E34C79" w14:textId="77777777" w:rsidR="00F2103C" w:rsidRDefault="00F2103C">
            <w:pPr>
              <w:pStyle w:val="ConsPlusNormal"/>
              <w:jc w:val="center"/>
            </w:pPr>
            <w:r>
              <w:t>1</w:t>
            </w:r>
          </w:p>
        </w:tc>
        <w:tc>
          <w:tcPr>
            <w:tcW w:w="1417" w:type="dxa"/>
            <w:tcBorders>
              <w:top w:val="nil"/>
              <w:bottom w:val="nil"/>
            </w:tcBorders>
          </w:tcPr>
          <w:p w14:paraId="65F9AE6C" w14:textId="77777777" w:rsidR="00F2103C" w:rsidRDefault="00F2103C">
            <w:pPr>
              <w:pStyle w:val="ConsPlusNormal"/>
              <w:jc w:val="center"/>
            </w:pPr>
            <w:r>
              <w:t>1</w:t>
            </w:r>
          </w:p>
        </w:tc>
      </w:tr>
      <w:tr w:rsidR="00F2103C" w14:paraId="568D73E3" w14:textId="77777777">
        <w:tblPrEx>
          <w:tblBorders>
            <w:insideH w:val="nil"/>
          </w:tblBorders>
        </w:tblPrEx>
        <w:tc>
          <w:tcPr>
            <w:tcW w:w="5102" w:type="dxa"/>
            <w:tcBorders>
              <w:top w:val="nil"/>
            </w:tcBorders>
          </w:tcPr>
          <w:p w14:paraId="002622E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521599B6" w14:textId="77777777" w:rsidR="00F2103C" w:rsidRDefault="00F2103C">
            <w:pPr>
              <w:pStyle w:val="ConsPlusNormal"/>
              <w:jc w:val="center"/>
            </w:pPr>
            <w:r>
              <w:t>2</w:t>
            </w:r>
          </w:p>
        </w:tc>
        <w:tc>
          <w:tcPr>
            <w:tcW w:w="1304" w:type="dxa"/>
            <w:tcBorders>
              <w:top w:val="nil"/>
            </w:tcBorders>
          </w:tcPr>
          <w:p w14:paraId="21B6B1E3" w14:textId="77777777" w:rsidR="00F2103C" w:rsidRDefault="00F2103C">
            <w:pPr>
              <w:pStyle w:val="ConsPlusNormal"/>
              <w:jc w:val="center"/>
            </w:pPr>
            <w:r>
              <w:t>1</w:t>
            </w:r>
          </w:p>
        </w:tc>
        <w:tc>
          <w:tcPr>
            <w:tcW w:w="1417" w:type="dxa"/>
            <w:tcBorders>
              <w:top w:val="nil"/>
            </w:tcBorders>
          </w:tcPr>
          <w:p w14:paraId="78D3205C" w14:textId="77777777" w:rsidR="00F2103C" w:rsidRDefault="00F2103C">
            <w:pPr>
              <w:pStyle w:val="ConsPlusNormal"/>
              <w:jc w:val="center"/>
            </w:pPr>
            <w:r>
              <w:t>1</w:t>
            </w:r>
          </w:p>
        </w:tc>
      </w:tr>
      <w:tr w:rsidR="00F2103C" w14:paraId="01520C51" w14:textId="77777777">
        <w:tc>
          <w:tcPr>
            <w:tcW w:w="5102" w:type="dxa"/>
          </w:tcPr>
          <w:p w14:paraId="0BA3BF15" w14:textId="77777777" w:rsidR="00F2103C" w:rsidRDefault="00F2103C">
            <w:pPr>
              <w:pStyle w:val="ConsPlusNormal"/>
            </w:pPr>
            <w:r>
              <w:t>Итого</w:t>
            </w:r>
          </w:p>
        </w:tc>
        <w:tc>
          <w:tcPr>
            <w:tcW w:w="1134" w:type="dxa"/>
          </w:tcPr>
          <w:p w14:paraId="23E64686" w14:textId="77777777" w:rsidR="00F2103C" w:rsidRDefault="00F2103C">
            <w:pPr>
              <w:pStyle w:val="ConsPlusNormal"/>
              <w:jc w:val="center"/>
            </w:pPr>
            <w:r>
              <w:t>6</w:t>
            </w:r>
          </w:p>
        </w:tc>
        <w:tc>
          <w:tcPr>
            <w:tcW w:w="1304" w:type="dxa"/>
          </w:tcPr>
          <w:p w14:paraId="542C3781" w14:textId="77777777" w:rsidR="00F2103C" w:rsidRDefault="00F2103C">
            <w:pPr>
              <w:pStyle w:val="ConsPlusNormal"/>
              <w:jc w:val="center"/>
            </w:pPr>
            <w:r>
              <w:t>4</w:t>
            </w:r>
          </w:p>
        </w:tc>
        <w:tc>
          <w:tcPr>
            <w:tcW w:w="1417" w:type="dxa"/>
          </w:tcPr>
          <w:p w14:paraId="3F5A2BE0" w14:textId="77777777" w:rsidR="00F2103C" w:rsidRDefault="00F2103C">
            <w:pPr>
              <w:pStyle w:val="ConsPlusNormal"/>
              <w:jc w:val="center"/>
            </w:pPr>
            <w:r>
              <w:t>2</w:t>
            </w:r>
          </w:p>
        </w:tc>
      </w:tr>
    </w:tbl>
    <w:p w14:paraId="43AF2E08" w14:textId="77777777" w:rsidR="00F2103C" w:rsidRDefault="00F2103C">
      <w:pPr>
        <w:pStyle w:val="ConsPlusNormal"/>
        <w:jc w:val="both"/>
      </w:pPr>
    </w:p>
    <w:p w14:paraId="3285C200"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14:paraId="507037D1"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14:paraId="7C1A212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11766894" w14:textId="77777777" w:rsidR="00F2103C" w:rsidRDefault="00F2103C">
      <w:pPr>
        <w:pStyle w:val="ConsPlusNormal"/>
        <w:jc w:val="both"/>
      </w:pPr>
    </w:p>
    <w:p w14:paraId="0696AB0B" w14:textId="77777777" w:rsidR="00F2103C" w:rsidRDefault="00F2103C">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14:paraId="5D2C7E17" w14:textId="77777777" w:rsidR="00F2103C" w:rsidRDefault="00F2103C">
      <w:pPr>
        <w:pStyle w:val="ConsPlusNormal"/>
        <w:jc w:val="both"/>
      </w:pPr>
    </w:p>
    <w:p w14:paraId="0EEE21EF" w14:textId="77777777" w:rsidR="00F2103C" w:rsidRDefault="00F2103C">
      <w:pPr>
        <w:pStyle w:val="ConsPlusTitle"/>
        <w:jc w:val="center"/>
        <w:outlineLvl w:val="4"/>
      </w:pPr>
      <w:r>
        <w:t>Распределение учебных часов по разделам и темам</w:t>
      </w:r>
    </w:p>
    <w:p w14:paraId="60987EAD" w14:textId="77777777" w:rsidR="00F2103C" w:rsidRDefault="00F2103C">
      <w:pPr>
        <w:pStyle w:val="ConsPlusNormal"/>
        <w:jc w:val="both"/>
      </w:pPr>
    </w:p>
    <w:p w14:paraId="55409D2C" w14:textId="77777777" w:rsidR="00F2103C" w:rsidRDefault="00F2103C">
      <w:pPr>
        <w:pStyle w:val="ConsPlusNormal"/>
        <w:jc w:val="right"/>
      </w:pPr>
      <w:r>
        <w:t>Таблица 8</w:t>
      </w:r>
    </w:p>
    <w:p w14:paraId="2ADA712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F2103C" w14:paraId="52DB0F90" w14:textId="77777777">
        <w:tc>
          <w:tcPr>
            <w:tcW w:w="7030" w:type="dxa"/>
          </w:tcPr>
          <w:p w14:paraId="1933F303" w14:textId="77777777" w:rsidR="00F2103C" w:rsidRDefault="00F2103C">
            <w:pPr>
              <w:pStyle w:val="ConsPlusNormal"/>
              <w:jc w:val="center"/>
            </w:pPr>
            <w:r>
              <w:t>Наименование заданий</w:t>
            </w:r>
          </w:p>
        </w:tc>
        <w:tc>
          <w:tcPr>
            <w:tcW w:w="1984" w:type="dxa"/>
          </w:tcPr>
          <w:p w14:paraId="78FE67A5" w14:textId="77777777" w:rsidR="00F2103C" w:rsidRDefault="00F2103C">
            <w:pPr>
              <w:pStyle w:val="ConsPlusNormal"/>
              <w:jc w:val="center"/>
            </w:pPr>
            <w:r>
              <w:t>Количество часов практического обучения</w:t>
            </w:r>
          </w:p>
        </w:tc>
      </w:tr>
      <w:tr w:rsidR="00F2103C" w14:paraId="0EB7C74A" w14:textId="77777777">
        <w:tc>
          <w:tcPr>
            <w:tcW w:w="9014" w:type="dxa"/>
            <w:gridSpan w:val="2"/>
          </w:tcPr>
          <w:p w14:paraId="38F0F36F" w14:textId="77777777" w:rsidR="00F2103C" w:rsidRDefault="00F2103C">
            <w:pPr>
              <w:pStyle w:val="ConsPlusNormal"/>
              <w:jc w:val="center"/>
              <w:outlineLvl w:val="5"/>
            </w:pPr>
            <w:r>
              <w:t>Первоначальное обучение вождению</w:t>
            </w:r>
          </w:p>
        </w:tc>
      </w:tr>
      <w:tr w:rsidR="00F2103C" w14:paraId="39401693" w14:textId="77777777">
        <w:tc>
          <w:tcPr>
            <w:tcW w:w="7030" w:type="dxa"/>
          </w:tcPr>
          <w:p w14:paraId="3B650CD1" w14:textId="77777777" w:rsidR="00F2103C" w:rsidRDefault="00F2103C">
            <w:pPr>
              <w:pStyle w:val="ConsPlusNormal"/>
            </w:pPr>
            <w:r>
              <w:t>Посадка, действия органами управления</w:t>
            </w:r>
          </w:p>
        </w:tc>
        <w:tc>
          <w:tcPr>
            <w:tcW w:w="1984" w:type="dxa"/>
          </w:tcPr>
          <w:p w14:paraId="2EA98AD7" w14:textId="77777777" w:rsidR="00F2103C" w:rsidRDefault="00F2103C">
            <w:pPr>
              <w:pStyle w:val="ConsPlusNormal"/>
              <w:jc w:val="center"/>
            </w:pPr>
            <w:r>
              <w:t>2</w:t>
            </w:r>
          </w:p>
        </w:tc>
      </w:tr>
      <w:tr w:rsidR="00F2103C" w14:paraId="389E7FD8" w14:textId="77777777">
        <w:tc>
          <w:tcPr>
            <w:tcW w:w="7030" w:type="dxa"/>
          </w:tcPr>
          <w:p w14:paraId="6AAECF48"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14:paraId="4F52DABE" w14:textId="77777777" w:rsidR="00F2103C" w:rsidRDefault="00F2103C">
            <w:pPr>
              <w:pStyle w:val="ConsPlusNormal"/>
              <w:jc w:val="center"/>
            </w:pPr>
            <w:r>
              <w:t>2</w:t>
            </w:r>
          </w:p>
        </w:tc>
      </w:tr>
      <w:tr w:rsidR="00F2103C" w14:paraId="4A407E55" w14:textId="77777777">
        <w:tc>
          <w:tcPr>
            <w:tcW w:w="7030" w:type="dxa"/>
          </w:tcPr>
          <w:p w14:paraId="339B4C9F"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14:paraId="67D750B8" w14:textId="77777777" w:rsidR="00F2103C" w:rsidRDefault="00F2103C">
            <w:pPr>
              <w:pStyle w:val="ConsPlusNormal"/>
              <w:jc w:val="center"/>
            </w:pPr>
            <w:r>
              <w:t>6</w:t>
            </w:r>
          </w:p>
        </w:tc>
      </w:tr>
      <w:tr w:rsidR="00F2103C" w14:paraId="6BA4477A" w14:textId="77777777">
        <w:tc>
          <w:tcPr>
            <w:tcW w:w="7030" w:type="dxa"/>
          </w:tcPr>
          <w:p w14:paraId="273B5467" w14:textId="77777777" w:rsidR="00F2103C" w:rsidRDefault="00F2103C">
            <w:pPr>
              <w:pStyle w:val="ConsPlusNormal"/>
            </w:pPr>
            <w:r>
              <w:t>Повороты в движении, разворот для движения в обратном направлении</w:t>
            </w:r>
          </w:p>
        </w:tc>
        <w:tc>
          <w:tcPr>
            <w:tcW w:w="1984" w:type="dxa"/>
          </w:tcPr>
          <w:p w14:paraId="2A21BEDF" w14:textId="77777777" w:rsidR="00F2103C" w:rsidRDefault="00F2103C">
            <w:pPr>
              <w:pStyle w:val="ConsPlusNormal"/>
              <w:jc w:val="center"/>
            </w:pPr>
            <w:r>
              <w:t>4</w:t>
            </w:r>
          </w:p>
        </w:tc>
      </w:tr>
      <w:tr w:rsidR="00F2103C" w14:paraId="2023C89B" w14:textId="77777777">
        <w:tc>
          <w:tcPr>
            <w:tcW w:w="7030" w:type="dxa"/>
          </w:tcPr>
          <w:p w14:paraId="185704B1" w14:textId="77777777" w:rsidR="00F2103C" w:rsidRDefault="00F2103C">
            <w:pPr>
              <w:pStyle w:val="ConsPlusNormal"/>
            </w:pPr>
            <w:r>
              <w:t>Движение в ограниченных проездах, сложное маневрирование</w:t>
            </w:r>
          </w:p>
        </w:tc>
        <w:tc>
          <w:tcPr>
            <w:tcW w:w="1984" w:type="dxa"/>
          </w:tcPr>
          <w:p w14:paraId="5D5BA708" w14:textId="77777777" w:rsidR="00F2103C" w:rsidRDefault="00F2103C">
            <w:pPr>
              <w:pStyle w:val="ConsPlusNormal"/>
              <w:jc w:val="center"/>
            </w:pPr>
            <w:r>
              <w:t>4</w:t>
            </w:r>
          </w:p>
        </w:tc>
      </w:tr>
      <w:tr w:rsidR="00F2103C" w14:paraId="2AEC87F4" w14:textId="77777777">
        <w:tc>
          <w:tcPr>
            <w:tcW w:w="7030" w:type="dxa"/>
          </w:tcPr>
          <w:p w14:paraId="17D3AEF7" w14:textId="77777777" w:rsidR="00F2103C" w:rsidRDefault="00F2103C">
            <w:pPr>
              <w:pStyle w:val="ConsPlusNormal"/>
            </w:pPr>
            <w:r>
              <w:t>Итого</w:t>
            </w:r>
          </w:p>
        </w:tc>
        <w:tc>
          <w:tcPr>
            <w:tcW w:w="1984" w:type="dxa"/>
          </w:tcPr>
          <w:p w14:paraId="2EEBE63D" w14:textId="77777777" w:rsidR="00F2103C" w:rsidRDefault="00F2103C">
            <w:pPr>
              <w:pStyle w:val="ConsPlusNormal"/>
              <w:jc w:val="center"/>
            </w:pPr>
            <w:r>
              <w:t>18</w:t>
            </w:r>
          </w:p>
        </w:tc>
      </w:tr>
    </w:tbl>
    <w:p w14:paraId="4F2874A8" w14:textId="77777777" w:rsidR="00F2103C" w:rsidRDefault="00F2103C">
      <w:pPr>
        <w:pStyle w:val="ConsPlusNormal"/>
        <w:jc w:val="both"/>
      </w:pPr>
    </w:p>
    <w:p w14:paraId="5E1022C7" w14:textId="77777777" w:rsidR="00F2103C" w:rsidRDefault="00F2103C">
      <w:pPr>
        <w:pStyle w:val="ConsPlusNormal"/>
        <w:ind w:firstLine="540"/>
        <w:jc w:val="both"/>
      </w:pPr>
      <w:r>
        <w:t>Первоначальное обучение вождению.</w:t>
      </w:r>
    </w:p>
    <w:p w14:paraId="2C130CA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1D92CC5"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3397740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544C2BE7"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14:paraId="093D2F90"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B565758"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14:paraId="0A618F02" w14:textId="77777777" w:rsidR="00F2103C" w:rsidRDefault="00F2103C">
      <w:pPr>
        <w:pStyle w:val="ConsPlusNormal"/>
        <w:jc w:val="both"/>
      </w:pPr>
    </w:p>
    <w:p w14:paraId="5BB7F081" w14:textId="77777777" w:rsidR="00F2103C" w:rsidRDefault="00F2103C">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14:paraId="3A926838" w14:textId="77777777" w:rsidR="00F2103C" w:rsidRDefault="00F2103C">
      <w:pPr>
        <w:pStyle w:val="ConsPlusNormal"/>
        <w:jc w:val="both"/>
      </w:pPr>
    </w:p>
    <w:p w14:paraId="1DB500A4" w14:textId="77777777" w:rsidR="00F2103C" w:rsidRDefault="00F2103C">
      <w:pPr>
        <w:pStyle w:val="ConsPlusTitle"/>
        <w:jc w:val="center"/>
        <w:outlineLvl w:val="4"/>
      </w:pPr>
      <w:r>
        <w:t>Распределение учебных часов по разделам и темам</w:t>
      </w:r>
    </w:p>
    <w:p w14:paraId="43E65451" w14:textId="77777777" w:rsidR="00F2103C" w:rsidRDefault="00F2103C">
      <w:pPr>
        <w:pStyle w:val="ConsPlusNormal"/>
        <w:jc w:val="both"/>
      </w:pPr>
    </w:p>
    <w:p w14:paraId="763D7EDD" w14:textId="77777777" w:rsidR="00F2103C" w:rsidRDefault="00F2103C">
      <w:pPr>
        <w:pStyle w:val="ConsPlusNormal"/>
        <w:jc w:val="right"/>
      </w:pPr>
      <w:r>
        <w:t>Таблица 9</w:t>
      </w:r>
    </w:p>
    <w:p w14:paraId="3038E3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F2103C" w14:paraId="1A7F1B31" w14:textId="77777777">
        <w:tc>
          <w:tcPr>
            <w:tcW w:w="7030" w:type="dxa"/>
          </w:tcPr>
          <w:p w14:paraId="117D02EB" w14:textId="77777777" w:rsidR="00F2103C" w:rsidRDefault="00F2103C">
            <w:pPr>
              <w:pStyle w:val="ConsPlusNormal"/>
              <w:jc w:val="center"/>
            </w:pPr>
            <w:r>
              <w:t>Наименование заданий</w:t>
            </w:r>
          </w:p>
        </w:tc>
        <w:tc>
          <w:tcPr>
            <w:tcW w:w="1984" w:type="dxa"/>
          </w:tcPr>
          <w:p w14:paraId="03E59B2F" w14:textId="77777777" w:rsidR="00F2103C" w:rsidRDefault="00F2103C">
            <w:pPr>
              <w:pStyle w:val="ConsPlusNormal"/>
              <w:jc w:val="center"/>
            </w:pPr>
            <w:r>
              <w:t>Количество часов практического обучения</w:t>
            </w:r>
          </w:p>
        </w:tc>
      </w:tr>
      <w:tr w:rsidR="00F2103C" w14:paraId="33D991AF" w14:textId="77777777">
        <w:tc>
          <w:tcPr>
            <w:tcW w:w="9014" w:type="dxa"/>
            <w:gridSpan w:val="2"/>
          </w:tcPr>
          <w:p w14:paraId="1942D45C" w14:textId="77777777" w:rsidR="00F2103C" w:rsidRDefault="00F2103C">
            <w:pPr>
              <w:pStyle w:val="ConsPlusNormal"/>
              <w:jc w:val="center"/>
              <w:outlineLvl w:val="5"/>
            </w:pPr>
            <w:r>
              <w:t>Первоначальное обучение вождению</w:t>
            </w:r>
          </w:p>
        </w:tc>
      </w:tr>
      <w:tr w:rsidR="00F2103C" w14:paraId="2E789D83" w14:textId="77777777">
        <w:tc>
          <w:tcPr>
            <w:tcW w:w="7030" w:type="dxa"/>
          </w:tcPr>
          <w:p w14:paraId="3CB6AC42" w14:textId="77777777" w:rsidR="00F2103C" w:rsidRDefault="00F2103C">
            <w:pPr>
              <w:pStyle w:val="ConsPlusNormal"/>
            </w:pPr>
            <w:r>
              <w:t>Посадка, действия органами управления</w:t>
            </w:r>
          </w:p>
        </w:tc>
        <w:tc>
          <w:tcPr>
            <w:tcW w:w="1984" w:type="dxa"/>
          </w:tcPr>
          <w:p w14:paraId="46FB36F8" w14:textId="77777777" w:rsidR="00F2103C" w:rsidRDefault="00F2103C">
            <w:pPr>
              <w:pStyle w:val="ConsPlusNormal"/>
              <w:jc w:val="center"/>
            </w:pPr>
            <w:r>
              <w:t>2</w:t>
            </w:r>
          </w:p>
        </w:tc>
      </w:tr>
      <w:tr w:rsidR="00F2103C" w14:paraId="6671A14E" w14:textId="77777777">
        <w:tc>
          <w:tcPr>
            <w:tcW w:w="7030" w:type="dxa"/>
          </w:tcPr>
          <w:p w14:paraId="643F8720"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14:paraId="742FBCF9" w14:textId="77777777" w:rsidR="00F2103C" w:rsidRDefault="00F2103C">
            <w:pPr>
              <w:pStyle w:val="ConsPlusNormal"/>
              <w:jc w:val="center"/>
            </w:pPr>
            <w:r>
              <w:t>6</w:t>
            </w:r>
          </w:p>
        </w:tc>
      </w:tr>
      <w:tr w:rsidR="00F2103C" w14:paraId="5ED6295D" w14:textId="77777777">
        <w:tc>
          <w:tcPr>
            <w:tcW w:w="7030" w:type="dxa"/>
          </w:tcPr>
          <w:p w14:paraId="30460920" w14:textId="77777777" w:rsidR="00F2103C" w:rsidRDefault="00F2103C">
            <w:pPr>
              <w:pStyle w:val="ConsPlusNormal"/>
            </w:pPr>
            <w:r>
              <w:t>Повороты в движении, разворот до движения в обратном направлении</w:t>
            </w:r>
          </w:p>
        </w:tc>
        <w:tc>
          <w:tcPr>
            <w:tcW w:w="1984" w:type="dxa"/>
          </w:tcPr>
          <w:p w14:paraId="09D8D7A9" w14:textId="77777777" w:rsidR="00F2103C" w:rsidRDefault="00F2103C">
            <w:pPr>
              <w:pStyle w:val="ConsPlusNormal"/>
              <w:jc w:val="center"/>
            </w:pPr>
            <w:r>
              <w:t>4</w:t>
            </w:r>
          </w:p>
        </w:tc>
      </w:tr>
      <w:tr w:rsidR="00F2103C" w14:paraId="236E713C" w14:textId="77777777">
        <w:tc>
          <w:tcPr>
            <w:tcW w:w="7030" w:type="dxa"/>
          </w:tcPr>
          <w:p w14:paraId="58FDACC0" w14:textId="77777777" w:rsidR="00F2103C" w:rsidRDefault="00F2103C">
            <w:pPr>
              <w:pStyle w:val="ConsPlusNormal"/>
            </w:pPr>
            <w:r>
              <w:t>Движение в ограниченных проездах, сложное маневрирование</w:t>
            </w:r>
          </w:p>
        </w:tc>
        <w:tc>
          <w:tcPr>
            <w:tcW w:w="1984" w:type="dxa"/>
          </w:tcPr>
          <w:p w14:paraId="16D92508" w14:textId="77777777" w:rsidR="00F2103C" w:rsidRDefault="00F2103C">
            <w:pPr>
              <w:pStyle w:val="ConsPlusNormal"/>
              <w:jc w:val="center"/>
            </w:pPr>
            <w:r>
              <w:t>4</w:t>
            </w:r>
          </w:p>
        </w:tc>
      </w:tr>
      <w:tr w:rsidR="00F2103C" w14:paraId="4B379678" w14:textId="77777777">
        <w:tc>
          <w:tcPr>
            <w:tcW w:w="7030" w:type="dxa"/>
          </w:tcPr>
          <w:p w14:paraId="5EFACFA8" w14:textId="77777777" w:rsidR="00F2103C" w:rsidRDefault="00F2103C">
            <w:pPr>
              <w:pStyle w:val="ConsPlusNormal"/>
            </w:pPr>
            <w:r>
              <w:t>Итого</w:t>
            </w:r>
          </w:p>
        </w:tc>
        <w:tc>
          <w:tcPr>
            <w:tcW w:w="1984" w:type="dxa"/>
          </w:tcPr>
          <w:p w14:paraId="56FD3719" w14:textId="77777777" w:rsidR="00F2103C" w:rsidRDefault="00F2103C">
            <w:pPr>
              <w:pStyle w:val="ConsPlusNormal"/>
              <w:jc w:val="center"/>
            </w:pPr>
            <w:r>
              <w:t>16</w:t>
            </w:r>
          </w:p>
        </w:tc>
      </w:tr>
    </w:tbl>
    <w:p w14:paraId="2E945203" w14:textId="77777777" w:rsidR="00F2103C" w:rsidRDefault="00F2103C">
      <w:pPr>
        <w:pStyle w:val="ConsPlusNormal"/>
        <w:jc w:val="both"/>
      </w:pPr>
    </w:p>
    <w:p w14:paraId="0B1AFD75" w14:textId="77777777" w:rsidR="00F2103C" w:rsidRDefault="00F2103C">
      <w:pPr>
        <w:pStyle w:val="ConsPlusNormal"/>
        <w:ind w:firstLine="540"/>
        <w:jc w:val="both"/>
      </w:pPr>
      <w:r>
        <w:t>Первоначальное обучение вождению.</w:t>
      </w:r>
    </w:p>
    <w:p w14:paraId="257A261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A14A0EA"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646E194E"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14:paraId="6ECDBF8B"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663A1B26"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14:paraId="5E30711F" w14:textId="77777777" w:rsidR="00F2103C" w:rsidRDefault="00F2103C">
      <w:pPr>
        <w:pStyle w:val="ConsPlusNormal"/>
        <w:jc w:val="both"/>
      </w:pPr>
    </w:p>
    <w:p w14:paraId="037096D2" w14:textId="77777777" w:rsidR="00F2103C" w:rsidRDefault="00F2103C">
      <w:pPr>
        <w:pStyle w:val="ConsPlusTitle"/>
        <w:jc w:val="center"/>
        <w:outlineLvl w:val="1"/>
      </w:pPr>
      <w:r>
        <w:t>IV. Планируемые результаты освоения Примерной программы</w:t>
      </w:r>
    </w:p>
    <w:p w14:paraId="1156A0A0" w14:textId="77777777" w:rsidR="00F2103C" w:rsidRDefault="00F2103C">
      <w:pPr>
        <w:pStyle w:val="ConsPlusNormal"/>
        <w:jc w:val="both"/>
      </w:pPr>
    </w:p>
    <w:p w14:paraId="435CE5A7"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DE3151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BAD73B0" w14:textId="77777777" w:rsidR="00F2103C" w:rsidRDefault="008C54AE">
      <w:pPr>
        <w:pStyle w:val="ConsPlusNormal"/>
        <w:spacing w:before="220"/>
        <w:ind w:firstLine="540"/>
        <w:jc w:val="both"/>
      </w:pPr>
      <w:hyperlink r:id="rId350" w:history="1">
        <w:r w:rsidR="00F2103C">
          <w:rPr>
            <w:color w:val="0000FF"/>
          </w:rPr>
          <w:t>Правила</w:t>
        </w:r>
      </w:hyperlink>
      <w:r w:rsidR="00F2103C">
        <w:t xml:space="preserve"> дорожного движения;</w:t>
      </w:r>
    </w:p>
    <w:p w14:paraId="783C20B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5BF2CF3" w14:textId="77777777" w:rsidR="00F2103C" w:rsidRDefault="00F2103C">
      <w:pPr>
        <w:pStyle w:val="ConsPlusNormal"/>
        <w:spacing w:before="220"/>
        <w:ind w:firstLine="540"/>
        <w:jc w:val="both"/>
      </w:pPr>
      <w:r>
        <w:t>основы безопасного управления транспортными средствами;</w:t>
      </w:r>
    </w:p>
    <w:p w14:paraId="022C297E"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34077A0" w14:textId="77777777" w:rsidR="00F2103C" w:rsidRDefault="00F2103C">
      <w:pPr>
        <w:pStyle w:val="ConsPlusNormal"/>
        <w:spacing w:before="220"/>
        <w:ind w:firstLine="540"/>
        <w:jc w:val="both"/>
      </w:pPr>
      <w:r>
        <w:t>особенности наблюдения за дорожной обстановкой;</w:t>
      </w:r>
    </w:p>
    <w:p w14:paraId="0B3A1F7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FD565F4" w14:textId="77777777" w:rsidR="00F2103C" w:rsidRDefault="00F2103C">
      <w:pPr>
        <w:pStyle w:val="ConsPlusNormal"/>
        <w:spacing w:before="220"/>
        <w:ind w:firstLine="540"/>
        <w:jc w:val="both"/>
      </w:pPr>
      <w:r>
        <w:t>порядок вызова аварийных и спасательных служб;</w:t>
      </w:r>
    </w:p>
    <w:p w14:paraId="48B5200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79B6777" w14:textId="77777777" w:rsidR="00F2103C" w:rsidRDefault="00F2103C">
      <w:pPr>
        <w:pStyle w:val="ConsPlusNormal"/>
        <w:spacing w:before="220"/>
        <w:ind w:firstLine="540"/>
        <w:jc w:val="both"/>
      </w:pPr>
      <w:r>
        <w:t>основы обеспечения безопасности детей-пассажиров;</w:t>
      </w:r>
    </w:p>
    <w:p w14:paraId="4FDD2AC7" w14:textId="77777777" w:rsidR="00F2103C" w:rsidRDefault="00F2103C">
      <w:pPr>
        <w:pStyle w:val="ConsPlusNormal"/>
        <w:spacing w:before="220"/>
        <w:ind w:firstLine="540"/>
        <w:jc w:val="both"/>
      </w:pPr>
      <w:r>
        <w:t xml:space="preserve">проблемы, связанные с нарушением </w:t>
      </w:r>
      <w:hyperlink r:id="rId351" w:history="1">
        <w:r>
          <w:rPr>
            <w:color w:val="0000FF"/>
          </w:rPr>
          <w:t>правил</w:t>
        </w:r>
      </w:hyperlink>
      <w:r>
        <w:t xml:space="preserve"> дорожного движения водителями транспортных средств и их последствиями;</w:t>
      </w:r>
    </w:p>
    <w:p w14:paraId="72BEF95E"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3718CA0" w14:textId="77777777" w:rsidR="00F2103C" w:rsidRDefault="00F2103C">
      <w:pPr>
        <w:pStyle w:val="ConsPlusNormal"/>
        <w:spacing w:before="220"/>
        <w:ind w:firstLine="540"/>
        <w:jc w:val="both"/>
      </w:pPr>
      <w:r>
        <w:t>правила оказания первой помощи;</w:t>
      </w:r>
    </w:p>
    <w:p w14:paraId="562CAB2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AAF70AF"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78297C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8069673" w14:textId="77777777" w:rsidR="00F2103C" w:rsidRDefault="00F2103C">
      <w:pPr>
        <w:pStyle w:val="ConsPlusNormal"/>
        <w:spacing w:before="220"/>
        <w:ind w:firstLine="540"/>
        <w:jc w:val="both"/>
      </w:pPr>
      <w:r>
        <w:t xml:space="preserve">соблюдать </w:t>
      </w:r>
      <w:hyperlink r:id="rId352" w:history="1">
        <w:r>
          <w:rPr>
            <w:color w:val="0000FF"/>
          </w:rPr>
          <w:t>Правила</w:t>
        </w:r>
      </w:hyperlink>
      <w:r>
        <w:t xml:space="preserve"> дорожного движения при управлении транспортным средством;</w:t>
      </w:r>
    </w:p>
    <w:p w14:paraId="6FC680BB" w14:textId="77777777" w:rsidR="00F2103C" w:rsidRDefault="00F2103C">
      <w:pPr>
        <w:pStyle w:val="ConsPlusNormal"/>
        <w:spacing w:before="220"/>
        <w:ind w:firstLine="540"/>
        <w:jc w:val="both"/>
      </w:pPr>
      <w:r>
        <w:t>управлять своим эмоциональным состоянием;</w:t>
      </w:r>
    </w:p>
    <w:p w14:paraId="2D4586A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F4BDDA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C825A54"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2FD0377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1ED6A5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C153A5C" w14:textId="77777777" w:rsidR="00F2103C" w:rsidRDefault="00F2103C">
      <w:pPr>
        <w:pStyle w:val="ConsPlusNormal"/>
        <w:spacing w:before="220"/>
        <w:ind w:firstLine="540"/>
        <w:jc w:val="both"/>
      </w:pPr>
      <w:r>
        <w:t>использовать зеркала заднего вида при маневрировании;</w:t>
      </w:r>
    </w:p>
    <w:p w14:paraId="056CC274"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86C865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66A021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BDFAB7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EC2A08A" w14:textId="77777777" w:rsidR="00F2103C" w:rsidRDefault="00F2103C">
      <w:pPr>
        <w:pStyle w:val="ConsPlusNormal"/>
        <w:jc w:val="both"/>
      </w:pPr>
    </w:p>
    <w:p w14:paraId="3B95CEEF" w14:textId="77777777" w:rsidR="00F2103C" w:rsidRDefault="00F2103C">
      <w:pPr>
        <w:pStyle w:val="ConsPlusTitle"/>
        <w:jc w:val="center"/>
        <w:outlineLvl w:val="1"/>
      </w:pPr>
      <w:r>
        <w:t>V. Условия реализации Примерной программы</w:t>
      </w:r>
    </w:p>
    <w:p w14:paraId="7D3089F3" w14:textId="77777777" w:rsidR="00F2103C" w:rsidRDefault="00F2103C">
      <w:pPr>
        <w:pStyle w:val="ConsPlusNormal"/>
        <w:jc w:val="both"/>
      </w:pPr>
    </w:p>
    <w:p w14:paraId="4A293B6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AD85EF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9BF27C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566E50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3" w:history="1">
        <w:r>
          <w:rPr>
            <w:color w:val="0000FF"/>
          </w:rPr>
          <w:t>пунктом 1 статьи 16</w:t>
        </w:r>
      </w:hyperlink>
      <w:r>
        <w:t xml:space="preserve"> и </w:t>
      </w:r>
      <w:hyperlink r:id="rId35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5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76CF33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9BA7AB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20379A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A5DEE9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0967C7A" w14:textId="77777777" w:rsidR="00F2103C" w:rsidRDefault="00F2103C">
      <w:pPr>
        <w:pStyle w:val="ConsPlusNormal"/>
        <w:jc w:val="both"/>
      </w:pPr>
    </w:p>
    <w:p w14:paraId="583256EB" w14:textId="77777777" w:rsidR="00F2103C" w:rsidRDefault="008C54AE">
      <w:pPr>
        <w:pStyle w:val="ConsPlusNormal"/>
        <w:jc w:val="center"/>
      </w:pPr>
      <w:r>
        <w:rPr>
          <w:position w:val="-26"/>
        </w:rPr>
        <w:pict w14:anchorId="3A9B2F93">
          <v:shape id="_x0000_i1039" style="width:96pt;height:36.75pt" coordsize="" o:spt="100" adj="0,,0" path="" filled="f" stroked="f">
            <v:stroke joinstyle="miter"/>
            <v:imagedata r:id="rId356" o:title="base_1_411245_32782"/>
            <v:formulas/>
            <v:path o:connecttype="segments"/>
          </v:shape>
        </w:pict>
      </w:r>
    </w:p>
    <w:p w14:paraId="1E3D664A" w14:textId="77777777" w:rsidR="00F2103C" w:rsidRDefault="00F2103C">
      <w:pPr>
        <w:pStyle w:val="ConsPlusNormal"/>
        <w:jc w:val="both"/>
      </w:pPr>
    </w:p>
    <w:p w14:paraId="3489F475" w14:textId="77777777" w:rsidR="00F2103C" w:rsidRDefault="00F2103C">
      <w:pPr>
        <w:pStyle w:val="ConsPlusNormal"/>
        <w:ind w:firstLine="540"/>
        <w:jc w:val="both"/>
      </w:pPr>
      <w:r>
        <w:t>где:</w:t>
      </w:r>
    </w:p>
    <w:p w14:paraId="2B740299" w14:textId="77777777" w:rsidR="00F2103C" w:rsidRDefault="00F2103C">
      <w:pPr>
        <w:pStyle w:val="ConsPlusNormal"/>
        <w:spacing w:before="220"/>
        <w:ind w:firstLine="540"/>
        <w:jc w:val="both"/>
      </w:pPr>
      <w:r>
        <w:t>П - число необходимых помещений;</w:t>
      </w:r>
    </w:p>
    <w:p w14:paraId="1C94761C"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683D170" w14:textId="77777777" w:rsidR="00F2103C" w:rsidRDefault="00F2103C">
      <w:pPr>
        <w:pStyle w:val="ConsPlusNormal"/>
        <w:spacing w:before="220"/>
        <w:ind w:firstLine="540"/>
        <w:jc w:val="both"/>
      </w:pPr>
      <w:r>
        <w:t>n - общее число групп;</w:t>
      </w:r>
    </w:p>
    <w:p w14:paraId="0A06712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430D41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045632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0F99F1F"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535A1478"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1D01FE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863BDD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5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5780A9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5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93C643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CDD150E" w14:textId="77777777" w:rsidR="00F2103C" w:rsidRDefault="00F2103C">
      <w:pPr>
        <w:pStyle w:val="ConsPlusNormal"/>
        <w:spacing w:before="220"/>
        <w:ind w:firstLine="540"/>
        <w:jc w:val="both"/>
      </w:pPr>
      <w:r>
        <w:t>учебный план;</w:t>
      </w:r>
    </w:p>
    <w:p w14:paraId="687D7ECB" w14:textId="77777777" w:rsidR="00F2103C" w:rsidRDefault="00F2103C">
      <w:pPr>
        <w:pStyle w:val="ConsPlusNormal"/>
        <w:spacing w:before="220"/>
        <w:ind w:firstLine="540"/>
        <w:jc w:val="both"/>
      </w:pPr>
      <w:r>
        <w:t>календарный учебный график;</w:t>
      </w:r>
    </w:p>
    <w:p w14:paraId="3176213E" w14:textId="77777777" w:rsidR="00F2103C" w:rsidRDefault="00F2103C">
      <w:pPr>
        <w:pStyle w:val="ConsPlusNormal"/>
        <w:spacing w:before="220"/>
        <w:ind w:firstLine="540"/>
        <w:jc w:val="both"/>
      </w:pPr>
      <w:r>
        <w:t>рабочие программы учебных предметов;</w:t>
      </w:r>
    </w:p>
    <w:p w14:paraId="1BE605CB" w14:textId="77777777" w:rsidR="00F2103C" w:rsidRDefault="00F2103C">
      <w:pPr>
        <w:pStyle w:val="ConsPlusNormal"/>
        <w:spacing w:before="220"/>
        <w:ind w:firstLine="540"/>
        <w:jc w:val="both"/>
      </w:pPr>
      <w:r>
        <w:t>методические материалы и разработки;</w:t>
      </w:r>
    </w:p>
    <w:p w14:paraId="6278EE0C" w14:textId="77777777" w:rsidR="00F2103C" w:rsidRDefault="00F2103C">
      <w:pPr>
        <w:pStyle w:val="ConsPlusNormal"/>
        <w:spacing w:before="220"/>
        <w:ind w:firstLine="540"/>
        <w:jc w:val="both"/>
      </w:pPr>
      <w:r>
        <w:t>расписание занятий.</w:t>
      </w:r>
    </w:p>
    <w:p w14:paraId="54513021"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49B03FCC"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98C5ED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91EF688"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3E4A17C" w14:textId="77777777" w:rsidR="00F2103C" w:rsidRDefault="00F2103C">
      <w:pPr>
        <w:pStyle w:val="ConsPlusNormal"/>
        <w:spacing w:before="220"/>
        <w:ind w:firstLine="540"/>
        <w:jc w:val="both"/>
      </w:pPr>
      <w:r>
        <w:t>АПК должен обеспечивать защиту персональных данных.</w:t>
      </w:r>
    </w:p>
    <w:p w14:paraId="55140955" w14:textId="77777777" w:rsidR="00F2103C" w:rsidRDefault="00F2103C">
      <w:pPr>
        <w:pStyle w:val="ConsPlusNormal"/>
        <w:spacing w:before="220"/>
        <w:ind w:firstLine="540"/>
        <w:jc w:val="both"/>
      </w:pPr>
      <w:r>
        <w:t>Учебные транспортные средства категории "M" должны быть представлены механическими транспортными средствами.</w:t>
      </w:r>
    </w:p>
    <w:p w14:paraId="7CB6E24F"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F14E823" w14:textId="77777777" w:rsidR="00F2103C" w:rsidRDefault="00F2103C">
      <w:pPr>
        <w:pStyle w:val="ConsPlusNormal"/>
        <w:jc w:val="both"/>
      </w:pPr>
    </w:p>
    <w:p w14:paraId="301A4EDF" w14:textId="77777777" w:rsidR="00F2103C" w:rsidRDefault="008C54AE">
      <w:pPr>
        <w:pStyle w:val="ConsPlusNormal"/>
        <w:jc w:val="center"/>
      </w:pPr>
      <w:r>
        <w:rPr>
          <w:position w:val="-26"/>
        </w:rPr>
        <w:pict w14:anchorId="6E7CEC85">
          <v:shape id="_x0000_i1040" style="width:114.75pt;height:36.75pt" coordsize="" o:spt="100" adj="0,,0" path="" filled="f" stroked="f">
            <v:stroke joinstyle="miter"/>
            <v:imagedata r:id="rId360" o:title="base_1_411245_32783"/>
            <v:formulas/>
            <v:path o:connecttype="segments"/>
          </v:shape>
        </w:pict>
      </w:r>
    </w:p>
    <w:p w14:paraId="7C5097C6" w14:textId="77777777" w:rsidR="00F2103C" w:rsidRDefault="00F2103C">
      <w:pPr>
        <w:pStyle w:val="ConsPlusNormal"/>
        <w:jc w:val="both"/>
      </w:pPr>
    </w:p>
    <w:p w14:paraId="3ADB942C" w14:textId="77777777" w:rsidR="00F2103C" w:rsidRDefault="00F2103C">
      <w:pPr>
        <w:pStyle w:val="ConsPlusNormal"/>
        <w:ind w:firstLine="540"/>
        <w:jc w:val="both"/>
      </w:pPr>
      <w:r>
        <w:t>где:</w:t>
      </w:r>
    </w:p>
    <w:p w14:paraId="14D01E9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F32996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3345C70" w14:textId="77777777" w:rsidR="00F2103C" w:rsidRDefault="00F2103C">
      <w:pPr>
        <w:pStyle w:val="ConsPlusNormal"/>
        <w:spacing w:before="220"/>
        <w:ind w:firstLine="540"/>
        <w:jc w:val="both"/>
      </w:pPr>
      <w:r>
        <w:t>К - количество обучающихся в год;</w:t>
      </w:r>
    </w:p>
    <w:p w14:paraId="2ACB01D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9135892" w14:textId="77777777" w:rsidR="00F2103C" w:rsidRDefault="00F2103C">
      <w:pPr>
        <w:pStyle w:val="ConsPlusNormal"/>
        <w:spacing w:before="220"/>
        <w:ind w:firstLine="540"/>
        <w:jc w:val="both"/>
      </w:pPr>
      <w:r>
        <w:t>24,5 - среднее количество рабочих дней в месяц;</w:t>
      </w:r>
    </w:p>
    <w:p w14:paraId="0639B85A" w14:textId="77777777" w:rsidR="00F2103C" w:rsidRDefault="00F2103C">
      <w:pPr>
        <w:pStyle w:val="ConsPlusNormal"/>
        <w:spacing w:before="220"/>
        <w:ind w:firstLine="540"/>
        <w:jc w:val="both"/>
      </w:pPr>
      <w:r>
        <w:t>12 - количество рабочих месяцев в году;</w:t>
      </w:r>
    </w:p>
    <w:p w14:paraId="6F6209F7" w14:textId="77777777" w:rsidR="00F2103C" w:rsidRDefault="00F2103C">
      <w:pPr>
        <w:pStyle w:val="ConsPlusNormal"/>
        <w:spacing w:before="220"/>
        <w:ind w:firstLine="540"/>
        <w:jc w:val="both"/>
      </w:pPr>
      <w:r>
        <w:t>1 - количество резервных учебных транспортных средств.</w:t>
      </w:r>
    </w:p>
    <w:p w14:paraId="1F254E8E" w14:textId="77777777" w:rsidR="00F2103C" w:rsidRDefault="00F2103C">
      <w:pPr>
        <w:pStyle w:val="ConsPlusNormal"/>
        <w:jc w:val="both"/>
      </w:pPr>
    </w:p>
    <w:p w14:paraId="754360F2" w14:textId="77777777" w:rsidR="00F2103C" w:rsidRDefault="00F2103C">
      <w:pPr>
        <w:pStyle w:val="ConsPlusNormal"/>
        <w:jc w:val="center"/>
      </w:pPr>
      <w:r>
        <w:t>Перечень оборудования учебного кабинета</w:t>
      </w:r>
    </w:p>
    <w:p w14:paraId="34EB0911" w14:textId="77777777" w:rsidR="00F2103C" w:rsidRDefault="00F2103C">
      <w:pPr>
        <w:pStyle w:val="ConsPlusNormal"/>
        <w:jc w:val="both"/>
      </w:pPr>
    </w:p>
    <w:p w14:paraId="37C7B368" w14:textId="77777777" w:rsidR="00F2103C" w:rsidRDefault="00F2103C">
      <w:pPr>
        <w:pStyle w:val="ConsPlusNormal"/>
        <w:jc w:val="right"/>
      </w:pPr>
      <w:r>
        <w:t>Таблица 10</w:t>
      </w:r>
    </w:p>
    <w:p w14:paraId="033A7BA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850"/>
      </w:tblGrid>
      <w:tr w:rsidR="00F2103C" w14:paraId="13B6D567" w14:textId="77777777">
        <w:tc>
          <w:tcPr>
            <w:tcW w:w="6803" w:type="dxa"/>
            <w:tcBorders>
              <w:top w:val="single" w:sz="4" w:space="0" w:color="auto"/>
              <w:bottom w:val="single" w:sz="4" w:space="0" w:color="auto"/>
            </w:tcBorders>
          </w:tcPr>
          <w:p w14:paraId="75A61AC4"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005DC965" w14:textId="77777777" w:rsidR="00F2103C" w:rsidRDefault="00F2103C">
            <w:pPr>
              <w:pStyle w:val="ConsPlusNormal"/>
              <w:jc w:val="center"/>
            </w:pPr>
            <w:r>
              <w:t>Единица измерения</w:t>
            </w:r>
          </w:p>
        </w:tc>
        <w:tc>
          <w:tcPr>
            <w:tcW w:w="850" w:type="dxa"/>
            <w:tcBorders>
              <w:top w:val="single" w:sz="4" w:space="0" w:color="auto"/>
              <w:bottom w:val="single" w:sz="4" w:space="0" w:color="auto"/>
            </w:tcBorders>
          </w:tcPr>
          <w:p w14:paraId="2903D95F" w14:textId="77777777" w:rsidR="00F2103C" w:rsidRDefault="00F2103C">
            <w:pPr>
              <w:pStyle w:val="ConsPlusNormal"/>
              <w:jc w:val="center"/>
            </w:pPr>
            <w:r>
              <w:t>Количество</w:t>
            </w:r>
          </w:p>
        </w:tc>
      </w:tr>
      <w:tr w:rsidR="00F2103C" w14:paraId="3CC150FE" w14:textId="77777777">
        <w:tc>
          <w:tcPr>
            <w:tcW w:w="6803" w:type="dxa"/>
            <w:tcBorders>
              <w:top w:val="single" w:sz="4" w:space="0" w:color="auto"/>
              <w:bottom w:val="single" w:sz="4" w:space="0" w:color="auto"/>
            </w:tcBorders>
          </w:tcPr>
          <w:p w14:paraId="682581A5" w14:textId="77777777" w:rsidR="00F2103C" w:rsidRDefault="00F2103C">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14:paraId="01EB7DBF" w14:textId="77777777" w:rsidR="00F2103C" w:rsidRDefault="00F2103C">
            <w:pPr>
              <w:pStyle w:val="ConsPlusNormal"/>
            </w:pPr>
          </w:p>
        </w:tc>
        <w:tc>
          <w:tcPr>
            <w:tcW w:w="850" w:type="dxa"/>
            <w:tcBorders>
              <w:top w:val="single" w:sz="4" w:space="0" w:color="auto"/>
              <w:bottom w:val="single" w:sz="4" w:space="0" w:color="auto"/>
            </w:tcBorders>
          </w:tcPr>
          <w:p w14:paraId="4243C3F4" w14:textId="77777777" w:rsidR="00F2103C" w:rsidRDefault="00F2103C">
            <w:pPr>
              <w:pStyle w:val="ConsPlusNormal"/>
            </w:pPr>
          </w:p>
        </w:tc>
      </w:tr>
      <w:tr w:rsidR="00F2103C" w14:paraId="40E594BF" w14:textId="77777777">
        <w:tblPrEx>
          <w:tblBorders>
            <w:insideH w:val="none" w:sz="0" w:space="0" w:color="auto"/>
          </w:tblBorders>
        </w:tblPrEx>
        <w:tc>
          <w:tcPr>
            <w:tcW w:w="6803" w:type="dxa"/>
            <w:tcBorders>
              <w:top w:val="single" w:sz="4" w:space="0" w:color="auto"/>
              <w:bottom w:val="nil"/>
            </w:tcBorders>
          </w:tcPr>
          <w:p w14:paraId="5F4CF996"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14:paraId="270FDD1D" w14:textId="77777777" w:rsidR="00F2103C" w:rsidRDefault="00F2103C">
            <w:pPr>
              <w:pStyle w:val="ConsPlusNormal"/>
              <w:jc w:val="center"/>
            </w:pPr>
            <w:r>
              <w:t>комплект</w:t>
            </w:r>
          </w:p>
        </w:tc>
        <w:tc>
          <w:tcPr>
            <w:tcW w:w="850" w:type="dxa"/>
            <w:tcBorders>
              <w:top w:val="single" w:sz="4" w:space="0" w:color="auto"/>
              <w:bottom w:val="nil"/>
            </w:tcBorders>
          </w:tcPr>
          <w:p w14:paraId="26A27169" w14:textId="77777777" w:rsidR="00F2103C" w:rsidRDefault="00F2103C">
            <w:pPr>
              <w:pStyle w:val="ConsPlusNormal"/>
            </w:pPr>
          </w:p>
        </w:tc>
      </w:tr>
      <w:tr w:rsidR="00F2103C" w14:paraId="1281EA54" w14:textId="77777777">
        <w:tblPrEx>
          <w:tblBorders>
            <w:insideH w:val="none" w:sz="0" w:space="0" w:color="auto"/>
          </w:tblBorders>
        </w:tblPrEx>
        <w:tc>
          <w:tcPr>
            <w:tcW w:w="6803" w:type="dxa"/>
            <w:tcBorders>
              <w:top w:val="nil"/>
              <w:bottom w:val="nil"/>
            </w:tcBorders>
          </w:tcPr>
          <w:p w14:paraId="428847CA"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0136F983" w14:textId="77777777" w:rsidR="00F2103C" w:rsidRDefault="00F2103C">
            <w:pPr>
              <w:pStyle w:val="ConsPlusNormal"/>
              <w:jc w:val="center"/>
            </w:pPr>
            <w:r>
              <w:t>комплект</w:t>
            </w:r>
          </w:p>
        </w:tc>
        <w:tc>
          <w:tcPr>
            <w:tcW w:w="850" w:type="dxa"/>
            <w:tcBorders>
              <w:top w:val="nil"/>
              <w:bottom w:val="nil"/>
            </w:tcBorders>
          </w:tcPr>
          <w:p w14:paraId="350EC3FF" w14:textId="77777777" w:rsidR="00F2103C" w:rsidRDefault="00F2103C">
            <w:pPr>
              <w:pStyle w:val="ConsPlusNormal"/>
            </w:pPr>
          </w:p>
        </w:tc>
      </w:tr>
      <w:tr w:rsidR="00F2103C" w14:paraId="52E66E68" w14:textId="77777777">
        <w:tblPrEx>
          <w:tblBorders>
            <w:insideH w:val="none" w:sz="0" w:space="0" w:color="auto"/>
          </w:tblBorders>
        </w:tblPrEx>
        <w:tc>
          <w:tcPr>
            <w:tcW w:w="6803" w:type="dxa"/>
            <w:tcBorders>
              <w:top w:val="nil"/>
              <w:bottom w:val="nil"/>
            </w:tcBorders>
          </w:tcPr>
          <w:p w14:paraId="1D074B95" w14:textId="77777777" w:rsidR="00F2103C" w:rsidRDefault="00F2103C">
            <w:pPr>
              <w:pStyle w:val="ConsPlusNormal"/>
              <w:jc w:val="both"/>
            </w:pPr>
            <w:r>
              <w:t>Компьютер с соответствующим программным обеспечением</w:t>
            </w:r>
          </w:p>
        </w:tc>
        <w:tc>
          <w:tcPr>
            <w:tcW w:w="1304" w:type="dxa"/>
            <w:tcBorders>
              <w:top w:val="nil"/>
              <w:bottom w:val="nil"/>
            </w:tcBorders>
          </w:tcPr>
          <w:p w14:paraId="3BEB51A8" w14:textId="77777777" w:rsidR="00F2103C" w:rsidRDefault="00F2103C">
            <w:pPr>
              <w:pStyle w:val="ConsPlusNormal"/>
              <w:jc w:val="center"/>
            </w:pPr>
            <w:r>
              <w:t>комплект</w:t>
            </w:r>
          </w:p>
        </w:tc>
        <w:tc>
          <w:tcPr>
            <w:tcW w:w="850" w:type="dxa"/>
            <w:tcBorders>
              <w:top w:val="nil"/>
              <w:bottom w:val="nil"/>
            </w:tcBorders>
          </w:tcPr>
          <w:p w14:paraId="4DA876E8" w14:textId="77777777" w:rsidR="00F2103C" w:rsidRDefault="00F2103C">
            <w:pPr>
              <w:pStyle w:val="ConsPlusNormal"/>
              <w:jc w:val="center"/>
            </w:pPr>
            <w:r>
              <w:t>1</w:t>
            </w:r>
          </w:p>
        </w:tc>
      </w:tr>
      <w:tr w:rsidR="00F2103C" w14:paraId="48DBE84C" w14:textId="77777777">
        <w:tblPrEx>
          <w:tblBorders>
            <w:insideH w:val="none" w:sz="0" w:space="0" w:color="auto"/>
          </w:tblBorders>
        </w:tblPrEx>
        <w:tc>
          <w:tcPr>
            <w:tcW w:w="6803" w:type="dxa"/>
            <w:tcBorders>
              <w:top w:val="nil"/>
              <w:bottom w:val="nil"/>
            </w:tcBorders>
          </w:tcPr>
          <w:p w14:paraId="6D267A99" w14:textId="77777777" w:rsidR="00F2103C" w:rsidRDefault="00F2103C">
            <w:pPr>
              <w:pStyle w:val="ConsPlusNormal"/>
              <w:jc w:val="both"/>
            </w:pPr>
            <w:r>
              <w:t>Мультимедийный проектор</w:t>
            </w:r>
          </w:p>
        </w:tc>
        <w:tc>
          <w:tcPr>
            <w:tcW w:w="1304" w:type="dxa"/>
            <w:tcBorders>
              <w:top w:val="nil"/>
              <w:bottom w:val="nil"/>
            </w:tcBorders>
          </w:tcPr>
          <w:p w14:paraId="783A3238" w14:textId="77777777" w:rsidR="00F2103C" w:rsidRDefault="00F2103C">
            <w:pPr>
              <w:pStyle w:val="ConsPlusNormal"/>
              <w:jc w:val="center"/>
            </w:pPr>
            <w:r>
              <w:t>комплект</w:t>
            </w:r>
          </w:p>
        </w:tc>
        <w:tc>
          <w:tcPr>
            <w:tcW w:w="850" w:type="dxa"/>
            <w:tcBorders>
              <w:top w:val="nil"/>
              <w:bottom w:val="nil"/>
            </w:tcBorders>
          </w:tcPr>
          <w:p w14:paraId="6BA58B3F" w14:textId="77777777" w:rsidR="00F2103C" w:rsidRDefault="00F2103C">
            <w:pPr>
              <w:pStyle w:val="ConsPlusNormal"/>
              <w:jc w:val="center"/>
            </w:pPr>
            <w:r>
              <w:t>1</w:t>
            </w:r>
          </w:p>
        </w:tc>
      </w:tr>
      <w:tr w:rsidR="00F2103C" w14:paraId="21D1644E" w14:textId="77777777">
        <w:tblPrEx>
          <w:tblBorders>
            <w:insideH w:val="none" w:sz="0" w:space="0" w:color="auto"/>
          </w:tblBorders>
        </w:tblPrEx>
        <w:tc>
          <w:tcPr>
            <w:tcW w:w="6803" w:type="dxa"/>
            <w:tcBorders>
              <w:top w:val="nil"/>
              <w:bottom w:val="nil"/>
            </w:tcBorders>
          </w:tcPr>
          <w:p w14:paraId="376B818E" w14:textId="77777777" w:rsidR="00F2103C" w:rsidRDefault="00F2103C">
            <w:pPr>
              <w:pStyle w:val="ConsPlusNormal"/>
              <w:jc w:val="both"/>
            </w:pPr>
            <w:r>
              <w:t>Экран (монитор, электронная доска)</w:t>
            </w:r>
          </w:p>
        </w:tc>
        <w:tc>
          <w:tcPr>
            <w:tcW w:w="1304" w:type="dxa"/>
            <w:tcBorders>
              <w:top w:val="nil"/>
              <w:bottom w:val="nil"/>
            </w:tcBorders>
          </w:tcPr>
          <w:p w14:paraId="3255E52D" w14:textId="77777777" w:rsidR="00F2103C" w:rsidRDefault="00F2103C">
            <w:pPr>
              <w:pStyle w:val="ConsPlusNormal"/>
              <w:jc w:val="center"/>
            </w:pPr>
            <w:r>
              <w:t>комплект</w:t>
            </w:r>
          </w:p>
        </w:tc>
        <w:tc>
          <w:tcPr>
            <w:tcW w:w="850" w:type="dxa"/>
            <w:tcBorders>
              <w:top w:val="nil"/>
              <w:bottom w:val="nil"/>
            </w:tcBorders>
          </w:tcPr>
          <w:p w14:paraId="2445B8DB" w14:textId="77777777" w:rsidR="00F2103C" w:rsidRDefault="00F2103C">
            <w:pPr>
              <w:pStyle w:val="ConsPlusNormal"/>
              <w:jc w:val="center"/>
            </w:pPr>
            <w:r>
              <w:t>1</w:t>
            </w:r>
          </w:p>
        </w:tc>
      </w:tr>
      <w:tr w:rsidR="00F2103C" w14:paraId="79473C94" w14:textId="77777777">
        <w:tblPrEx>
          <w:tblBorders>
            <w:insideH w:val="none" w:sz="0" w:space="0" w:color="auto"/>
          </w:tblBorders>
        </w:tblPrEx>
        <w:tc>
          <w:tcPr>
            <w:tcW w:w="6803" w:type="dxa"/>
            <w:tcBorders>
              <w:top w:val="nil"/>
              <w:bottom w:val="nil"/>
            </w:tcBorders>
          </w:tcPr>
          <w:p w14:paraId="7901C765"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544B5D55" w14:textId="77777777" w:rsidR="00F2103C" w:rsidRDefault="00F2103C">
            <w:pPr>
              <w:pStyle w:val="ConsPlusNormal"/>
              <w:jc w:val="center"/>
            </w:pPr>
            <w:r>
              <w:t>комплект</w:t>
            </w:r>
          </w:p>
        </w:tc>
        <w:tc>
          <w:tcPr>
            <w:tcW w:w="850" w:type="dxa"/>
            <w:tcBorders>
              <w:top w:val="nil"/>
              <w:bottom w:val="nil"/>
            </w:tcBorders>
          </w:tcPr>
          <w:p w14:paraId="6A487898" w14:textId="77777777" w:rsidR="00F2103C" w:rsidRDefault="00F2103C">
            <w:pPr>
              <w:pStyle w:val="ConsPlusNormal"/>
              <w:jc w:val="center"/>
            </w:pPr>
            <w:r>
              <w:t>1</w:t>
            </w:r>
          </w:p>
        </w:tc>
      </w:tr>
      <w:tr w:rsidR="00F2103C" w14:paraId="577764B2" w14:textId="77777777">
        <w:tblPrEx>
          <w:tblBorders>
            <w:insideH w:val="none" w:sz="0" w:space="0" w:color="auto"/>
          </w:tblBorders>
        </w:tblPrEx>
        <w:tc>
          <w:tcPr>
            <w:tcW w:w="6803" w:type="dxa"/>
            <w:tcBorders>
              <w:top w:val="nil"/>
              <w:bottom w:val="nil"/>
            </w:tcBorders>
          </w:tcPr>
          <w:p w14:paraId="3CEBE00B" w14:textId="77777777" w:rsidR="00F2103C" w:rsidRDefault="00F2103C">
            <w:pPr>
              <w:pStyle w:val="ConsPlusNormal"/>
              <w:jc w:val="center"/>
            </w:pPr>
            <w:r>
              <w:t>Учебно-наглядные</w:t>
            </w:r>
          </w:p>
          <w:p w14:paraId="3FFEDD96" w14:textId="77777777" w:rsidR="00F2103C" w:rsidRDefault="00F2103C">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2F87AA4C" w14:textId="77777777" w:rsidR="00F2103C" w:rsidRDefault="00F2103C">
            <w:pPr>
              <w:pStyle w:val="ConsPlusNormal"/>
            </w:pPr>
          </w:p>
        </w:tc>
        <w:tc>
          <w:tcPr>
            <w:tcW w:w="850" w:type="dxa"/>
            <w:tcBorders>
              <w:top w:val="nil"/>
              <w:bottom w:val="nil"/>
            </w:tcBorders>
          </w:tcPr>
          <w:p w14:paraId="029CE12E" w14:textId="77777777" w:rsidR="00F2103C" w:rsidRDefault="00F2103C">
            <w:pPr>
              <w:pStyle w:val="ConsPlusNormal"/>
            </w:pPr>
          </w:p>
        </w:tc>
      </w:tr>
      <w:tr w:rsidR="00F2103C" w14:paraId="64864CB3" w14:textId="77777777">
        <w:tblPrEx>
          <w:tblBorders>
            <w:insideH w:val="none" w:sz="0" w:space="0" w:color="auto"/>
          </w:tblBorders>
        </w:tblPrEx>
        <w:tc>
          <w:tcPr>
            <w:tcW w:w="6803" w:type="dxa"/>
            <w:tcBorders>
              <w:top w:val="nil"/>
              <w:bottom w:val="nil"/>
            </w:tcBorders>
          </w:tcPr>
          <w:p w14:paraId="1A5EE958"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14:paraId="462A95EE" w14:textId="77777777" w:rsidR="00F2103C" w:rsidRDefault="00F2103C">
            <w:pPr>
              <w:pStyle w:val="ConsPlusNormal"/>
            </w:pPr>
          </w:p>
        </w:tc>
        <w:tc>
          <w:tcPr>
            <w:tcW w:w="850" w:type="dxa"/>
            <w:tcBorders>
              <w:top w:val="nil"/>
              <w:bottom w:val="nil"/>
            </w:tcBorders>
          </w:tcPr>
          <w:p w14:paraId="6AC6B7CE" w14:textId="77777777" w:rsidR="00F2103C" w:rsidRDefault="00F2103C">
            <w:pPr>
              <w:pStyle w:val="ConsPlusNormal"/>
            </w:pPr>
          </w:p>
        </w:tc>
      </w:tr>
      <w:tr w:rsidR="00F2103C" w14:paraId="5DF46762" w14:textId="77777777">
        <w:tblPrEx>
          <w:tblBorders>
            <w:insideH w:val="none" w:sz="0" w:space="0" w:color="auto"/>
          </w:tblBorders>
        </w:tblPrEx>
        <w:tc>
          <w:tcPr>
            <w:tcW w:w="6803" w:type="dxa"/>
            <w:tcBorders>
              <w:top w:val="nil"/>
              <w:bottom w:val="nil"/>
            </w:tcBorders>
          </w:tcPr>
          <w:p w14:paraId="0F395A67" w14:textId="77777777" w:rsidR="00F2103C" w:rsidRDefault="00F2103C">
            <w:pPr>
              <w:pStyle w:val="ConsPlusNormal"/>
              <w:jc w:val="both"/>
            </w:pPr>
            <w:r>
              <w:t>Дорожные знаки</w:t>
            </w:r>
          </w:p>
        </w:tc>
        <w:tc>
          <w:tcPr>
            <w:tcW w:w="1304" w:type="dxa"/>
            <w:tcBorders>
              <w:top w:val="nil"/>
              <w:bottom w:val="nil"/>
            </w:tcBorders>
          </w:tcPr>
          <w:p w14:paraId="264DE00F" w14:textId="77777777" w:rsidR="00F2103C" w:rsidRDefault="00F2103C">
            <w:pPr>
              <w:pStyle w:val="ConsPlusNormal"/>
              <w:jc w:val="center"/>
            </w:pPr>
            <w:r>
              <w:t>комплект</w:t>
            </w:r>
          </w:p>
        </w:tc>
        <w:tc>
          <w:tcPr>
            <w:tcW w:w="850" w:type="dxa"/>
            <w:tcBorders>
              <w:top w:val="nil"/>
              <w:bottom w:val="nil"/>
            </w:tcBorders>
          </w:tcPr>
          <w:p w14:paraId="14997399" w14:textId="77777777" w:rsidR="00F2103C" w:rsidRDefault="00F2103C">
            <w:pPr>
              <w:pStyle w:val="ConsPlusNormal"/>
              <w:jc w:val="center"/>
            </w:pPr>
            <w:r>
              <w:t>1</w:t>
            </w:r>
          </w:p>
        </w:tc>
      </w:tr>
      <w:tr w:rsidR="00F2103C" w14:paraId="6073B99F" w14:textId="77777777">
        <w:tblPrEx>
          <w:tblBorders>
            <w:insideH w:val="none" w:sz="0" w:space="0" w:color="auto"/>
          </w:tblBorders>
        </w:tblPrEx>
        <w:tc>
          <w:tcPr>
            <w:tcW w:w="6803" w:type="dxa"/>
            <w:tcBorders>
              <w:top w:val="nil"/>
              <w:bottom w:val="nil"/>
            </w:tcBorders>
          </w:tcPr>
          <w:p w14:paraId="042EFA4A" w14:textId="77777777" w:rsidR="00F2103C" w:rsidRDefault="00F2103C">
            <w:pPr>
              <w:pStyle w:val="ConsPlusNormal"/>
              <w:jc w:val="both"/>
            </w:pPr>
            <w:r>
              <w:t>Дорожная разметка</w:t>
            </w:r>
          </w:p>
        </w:tc>
        <w:tc>
          <w:tcPr>
            <w:tcW w:w="1304" w:type="dxa"/>
            <w:tcBorders>
              <w:top w:val="nil"/>
              <w:bottom w:val="nil"/>
            </w:tcBorders>
          </w:tcPr>
          <w:p w14:paraId="19449AA3" w14:textId="77777777" w:rsidR="00F2103C" w:rsidRDefault="00F2103C">
            <w:pPr>
              <w:pStyle w:val="ConsPlusNormal"/>
              <w:jc w:val="center"/>
            </w:pPr>
            <w:r>
              <w:t>комплект</w:t>
            </w:r>
          </w:p>
        </w:tc>
        <w:tc>
          <w:tcPr>
            <w:tcW w:w="850" w:type="dxa"/>
            <w:tcBorders>
              <w:top w:val="nil"/>
              <w:bottom w:val="nil"/>
            </w:tcBorders>
          </w:tcPr>
          <w:p w14:paraId="77ED2A11" w14:textId="77777777" w:rsidR="00F2103C" w:rsidRDefault="00F2103C">
            <w:pPr>
              <w:pStyle w:val="ConsPlusNormal"/>
              <w:jc w:val="center"/>
            </w:pPr>
            <w:r>
              <w:t>1</w:t>
            </w:r>
          </w:p>
        </w:tc>
      </w:tr>
      <w:tr w:rsidR="00F2103C" w14:paraId="66186A15" w14:textId="77777777">
        <w:tblPrEx>
          <w:tblBorders>
            <w:insideH w:val="none" w:sz="0" w:space="0" w:color="auto"/>
          </w:tblBorders>
        </w:tblPrEx>
        <w:tc>
          <w:tcPr>
            <w:tcW w:w="6803" w:type="dxa"/>
            <w:tcBorders>
              <w:top w:val="nil"/>
              <w:bottom w:val="nil"/>
            </w:tcBorders>
          </w:tcPr>
          <w:p w14:paraId="52A4F4E2" w14:textId="77777777" w:rsidR="00F2103C" w:rsidRDefault="00F2103C">
            <w:pPr>
              <w:pStyle w:val="ConsPlusNormal"/>
              <w:jc w:val="both"/>
            </w:pPr>
            <w:r>
              <w:t>Средства регулирования дорожного движения</w:t>
            </w:r>
          </w:p>
        </w:tc>
        <w:tc>
          <w:tcPr>
            <w:tcW w:w="1304" w:type="dxa"/>
            <w:tcBorders>
              <w:top w:val="nil"/>
              <w:bottom w:val="nil"/>
            </w:tcBorders>
          </w:tcPr>
          <w:p w14:paraId="1D536010" w14:textId="77777777" w:rsidR="00F2103C" w:rsidRDefault="00F2103C">
            <w:pPr>
              <w:pStyle w:val="ConsPlusNormal"/>
              <w:jc w:val="center"/>
            </w:pPr>
            <w:r>
              <w:t>штука</w:t>
            </w:r>
          </w:p>
        </w:tc>
        <w:tc>
          <w:tcPr>
            <w:tcW w:w="850" w:type="dxa"/>
            <w:tcBorders>
              <w:top w:val="nil"/>
              <w:bottom w:val="nil"/>
            </w:tcBorders>
          </w:tcPr>
          <w:p w14:paraId="2299171D" w14:textId="77777777" w:rsidR="00F2103C" w:rsidRDefault="00F2103C">
            <w:pPr>
              <w:pStyle w:val="ConsPlusNormal"/>
              <w:jc w:val="center"/>
            </w:pPr>
            <w:r>
              <w:t>1</w:t>
            </w:r>
          </w:p>
        </w:tc>
      </w:tr>
      <w:tr w:rsidR="00F2103C" w14:paraId="05551B48" w14:textId="77777777">
        <w:tblPrEx>
          <w:tblBorders>
            <w:insideH w:val="none" w:sz="0" w:space="0" w:color="auto"/>
          </w:tblBorders>
        </w:tblPrEx>
        <w:tc>
          <w:tcPr>
            <w:tcW w:w="6803" w:type="dxa"/>
            <w:tcBorders>
              <w:top w:val="nil"/>
              <w:bottom w:val="nil"/>
            </w:tcBorders>
          </w:tcPr>
          <w:p w14:paraId="51AA8A75" w14:textId="77777777" w:rsidR="00F2103C" w:rsidRDefault="00F2103C">
            <w:pPr>
              <w:pStyle w:val="ConsPlusNormal"/>
              <w:jc w:val="both"/>
            </w:pPr>
            <w:r>
              <w:t>Сигналы регулировщика</w:t>
            </w:r>
          </w:p>
        </w:tc>
        <w:tc>
          <w:tcPr>
            <w:tcW w:w="1304" w:type="dxa"/>
            <w:tcBorders>
              <w:top w:val="nil"/>
              <w:bottom w:val="nil"/>
            </w:tcBorders>
          </w:tcPr>
          <w:p w14:paraId="168E9AC0" w14:textId="77777777" w:rsidR="00F2103C" w:rsidRDefault="00F2103C">
            <w:pPr>
              <w:pStyle w:val="ConsPlusNormal"/>
              <w:jc w:val="center"/>
            </w:pPr>
            <w:r>
              <w:t>штука</w:t>
            </w:r>
          </w:p>
        </w:tc>
        <w:tc>
          <w:tcPr>
            <w:tcW w:w="850" w:type="dxa"/>
            <w:tcBorders>
              <w:top w:val="nil"/>
              <w:bottom w:val="nil"/>
            </w:tcBorders>
          </w:tcPr>
          <w:p w14:paraId="77D36EF8" w14:textId="77777777" w:rsidR="00F2103C" w:rsidRDefault="00F2103C">
            <w:pPr>
              <w:pStyle w:val="ConsPlusNormal"/>
              <w:jc w:val="center"/>
            </w:pPr>
            <w:r>
              <w:t>1</w:t>
            </w:r>
          </w:p>
        </w:tc>
      </w:tr>
      <w:tr w:rsidR="00F2103C" w14:paraId="4E39E305" w14:textId="77777777">
        <w:tblPrEx>
          <w:tblBorders>
            <w:insideH w:val="none" w:sz="0" w:space="0" w:color="auto"/>
          </w:tblBorders>
        </w:tblPrEx>
        <w:tc>
          <w:tcPr>
            <w:tcW w:w="6803" w:type="dxa"/>
            <w:tcBorders>
              <w:top w:val="nil"/>
              <w:bottom w:val="nil"/>
            </w:tcBorders>
          </w:tcPr>
          <w:p w14:paraId="2D043DF3" w14:textId="77777777" w:rsidR="00F2103C" w:rsidRDefault="00F2103C">
            <w:pPr>
              <w:pStyle w:val="ConsPlusNormal"/>
              <w:jc w:val="both"/>
            </w:pPr>
            <w:r>
              <w:t>Применение аварийной сигнализации</w:t>
            </w:r>
          </w:p>
        </w:tc>
        <w:tc>
          <w:tcPr>
            <w:tcW w:w="1304" w:type="dxa"/>
            <w:tcBorders>
              <w:top w:val="nil"/>
              <w:bottom w:val="nil"/>
            </w:tcBorders>
          </w:tcPr>
          <w:p w14:paraId="16C94DE0" w14:textId="77777777" w:rsidR="00F2103C" w:rsidRDefault="00F2103C">
            <w:pPr>
              <w:pStyle w:val="ConsPlusNormal"/>
              <w:jc w:val="center"/>
            </w:pPr>
            <w:r>
              <w:t>штука</w:t>
            </w:r>
          </w:p>
        </w:tc>
        <w:tc>
          <w:tcPr>
            <w:tcW w:w="850" w:type="dxa"/>
            <w:tcBorders>
              <w:top w:val="nil"/>
              <w:bottom w:val="nil"/>
            </w:tcBorders>
          </w:tcPr>
          <w:p w14:paraId="43BD3F80" w14:textId="77777777" w:rsidR="00F2103C" w:rsidRDefault="00F2103C">
            <w:pPr>
              <w:pStyle w:val="ConsPlusNormal"/>
              <w:jc w:val="center"/>
            </w:pPr>
            <w:r>
              <w:t>1</w:t>
            </w:r>
          </w:p>
        </w:tc>
      </w:tr>
      <w:tr w:rsidR="00F2103C" w14:paraId="29F00FD8" w14:textId="77777777">
        <w:tblPrEx>
          <w:tblBorders>
            <w:insideH w:val="none" w:sz="0" w:space="0" w:color="auto"/>
          </w:tblBorders>
        </w:tblPrEx>
        <w:tc>
          <w:tcPr>
            <w:tcW w:w="6803" w:type="dxa"/>
            <w:tcBorders>
              <w:top w:val="nil"/>
              <w:bottom w:val="nil"/>
            </w:tcBorders>
          </w:tcPr>
          <w:p w14:paraId="1DC728A3" w14:textId="77777777" w:rsidR="00F2103C" w:rsidRDefault="00F2103C">
            <w:pPr>
              <w:pStyle w:val="ConsPlusNormal"/>
              <w:jc w:val="both"/>
            </w:pPr>
            <w:r>
              <w:t>Движение на велосипедах и мопедах</w:t>
            </w:r>
          </w:p>
        </w:tc>
        <w:tc>
          <w:tcPr>
            <w:tcW w:w="1304" w:type="dxa"/>
            <w:tcBorders>
              <w:top w:val="nil"/>
              <w:bottom w:val="nil"/>
            </w:tcBorders>
          </w:tcPr>
          <w:p w14:paraId="7C6EA551" w14:textId="77777777" w:rsidR="00F2103C" w:rsidRDefault="00F2103C">
            <w:pPr>
              <w:pStyle w:val="ConsPlusNormal"/>
              <w:jc w:val="center"/>
            </w:pPr>
            <w:r>
              <w:t>штука</w:t>
            </w:r>
          </w:p>
        </w:tc>
        <w:tc>
          <w:tcPr>
            <w:tcW w:w="850" w:type="dxa"/>
            <w:tcBorders>
              <w:top w:val="nil"/>
              <w:bottom w:val="nil"/>
            </w:tcBorders>
          </w:tcPr>
          <w:p w14:paraId="3BC905CB" w14:textId="77777777" w:rsidR="00F2103C" w:rsidRDefault="00F2103C">
            <w:pPr>
              <w:pStyle w:val="ConsPlusNormal"/>
              <w:jc w:val="center"/>
            </w:pPr>
            <w:r>
              <w:t>1</w:t>
            </w:r>
          </w:p>
        </w:tc>
      </w:tr>
      <w:tr w:rsidR="00F2103C" w14:paraId="4FA441D2" w14:textId="77777777">
        <w:tblPrEx>
          <w:tblBorders>
            <w:insideH w:val="none" w:sz="0" w:space="0" w:color="auto"/>
          </w:tblBorders>
        </w:tblPrEx>
        <w:tc>
          <w:tcPr>
            <w:tcW w:w="6803" w:type="dxa"/>
            <w:tcBorders>
              <w:top w:val="nil"/>
              <w:bottom w:val="nil"/>
            </w:tcBorders>
          </w:tcPr>
          <w:p w14:paraId="799C95CD" w14:textId="77777777" w:rsidR="00F2103C" w:rsidRDefault="00F2103C">
            <w:pPr>
              <w:pStyle w:val="ConsPlusNormal"/>
              <w:jc w:val="both"/>
            </w:pPr>
            <w:r>
              <w:t>Обгон, опережение, встречный разъезд</w:t>
            </w:r>
          </w:p>
        </w:tc>
        <w:tc>
          <w:tcPr>
            <w:tcW w:w="1304" w:type="dxa"/>
            <w:tcBorders>
              <w:top w:val="nil"/>
              <w:bottom w:val="nil"/>
            </w:tcBorders>
          </w:tcPr>
          <w:p w14:paraId="072BCC7E" w14:textId="77777777" w:rsidR="00F2103C" w:rsidRDefault="00F2103C">
            <w:pPr>
              <w:pStyle w:val="ConsPlusNormal"/>
              <w:jc w:val="center"/>
            </w:pPr>
            <w:r>
              <w:t>штука</w:t>
            </w:r>
          </w:p>
        </w:tc>
        <w:tc>
          <w:tcPr>
            <w:tcW w:w="850" w:type="dxa"/>
            <w:tcBorders>
              <w:top w:val="nil"/>
              <w:bottom w:val="nil"/>
            </w:tcBorders>
          </w:tcPr>
          <w:p w14:paraId="3650AA5B" w14:textId="77777777" w:rsidR="00F2103C" w:rsidRDefault="00F2103C">
            <w:pPr>
              <w:pStyle w:val="ConsPlusNormal"/>
              <w:jc w:val="center"/>
            </w:pPr>
            <w:r>
              <w:t>1</w:t>
            </w:r>
          </w:p>
        </w:tc>
      </w:tr>
      <w:tr w:rsidR="00F2103C" w14:paraId="1CFB01DD" w14:textId="77777777">
        <w:tblPrEx>
          <w:tblBorders>
            <w:insideH w:val="none" w:sz="0" w:space="0" w:color="auto"/>
          </w:tblBorders>
        </w:tblPrEx>
        <w:tc>
          <w:tcPr>
            <w:tcW w:w="6803" w:type="dxa"/>
            <w:tcBorders>
              <w:top w:val="nil"/>
              <w:bottom w:val="nil"/>
            </w:tcBorders>
          </w:tcPr>
          <w:p w14:paraId="6B7DEA2E" w14:textId="77777777" w:rsidR="00F2103C" w:rsidRDefault="00F2103C">
            <w:pPr>
              <w:pStyle w:val="ConsPlusNormal"/>
              <w:jc w:val="both"/>
            </w:pPr>
            <w:r>
              <w:t>Остановка и стоянка</w:t>
            </w:r>
          </w:p>
        </w:tc>
        <w:tc>
          <w:tcPr>
            <w:tcW w:w="1304" w:type="dxa"/>
            <w:tcBorders>
              <w:top w:val="nil"/>
              <w:bottom w:val="nil"/>
            </w:tcBorders>
          </w:tcPr>
          <w:p w14:paraId="588DDF32" w14:textId="77777777" w:rsidR="00F2103C" w:rsidRDefault="00F2103C">
            <w:pPr>
              <w:pStyle w:val="ConsPlusNormal"/>
              <w:jc w:val="center"/>
            </w:pPr>
            <w:r>
              <w:t>штука</w:t>
            </w:r>
          </w:p>
        </w:tc>
        <w:tc>
          <w:tcPr>
            <w:tcW w:w="850" w:type="dxa"/>
            <w:tcBorders>
              <w:top w:val="nil"/>
              <w:bottom w:val="nil"/>
            </w:tcBorders>
          </w:tcPr>
          <w:p w14:paraId="55B85E00" w14:textId="77777777" w:rsidR="00F2103C" w:rsidRDefault="00F2103C">
            <w:pPr>
              <w:pStyle w:val="ConsPlusNormal"/>
              <w:jc w:val="center"/>
            </w:pPr>
            <w:r>
              <w:t>1</w:t>
            </w:r>
          </w:p>
        </w:tc>
      </w:tr>
      <w:tr w:rsidR="00F2103C" w14:paraId="07856531" w14:textId="77777777">
        <w:tblPrEx>
          <w:tblBorders>
            <w:insideH w:val="none" w:sz="0" w:space="0" w:color="auto"/>
          </w:tblBorders>
        </w:tblPrEx>
        <w:tc>
          <w:tcPr>
            <w:tcW w:w="6803" w:type="dxa"/>
            <w:tcBorders>
              <w:top w:val="nil"/>
              <w:bottom w:val="nil"/>
            </w:tcBorders>
          </w:tcPr>
          <w:p w14:paraId="64834949" w14:textId="77777777" w:rsidR="00F2103C" w:rsidRDefault="00F2103C">
            <w:pPr>
              <w:pStyle w:val="ConsPlusNormal"/>
              <w:jc w:val="both"/>
            </w:pPr>
            <w:r>
              <w:t>Проезд перекрестков</w:t>
            </w:r>
          </w:p>
        </w:tc>
        <w:tc>
          <w:tcPr>
            <w:tcW w:w="1304" w:type="dxa"/>
            <w:tcBorders>
              <w:top w:val="nil"/>
              <w:bottom w:val="nil"/>
            </w:tcBorders>
          </w:tcPr>
          <w:p w14:paraId="1B9F52BC" w14:textId="77777777" w:rsidR="00F2103C" w:rsidRDefault="00F2103C">
            <w:pPr>
              <w:pStyle w:val="ConsPlusNormal"/>
              <w:jc w:val="center"/>
            </w:pPr>
            <w:r>
              <w:t>штука</w:t>
            </w:r>
          </w:p>
        </w:tc>
        <w:tc>
          <w:tcPr>
            <w:tcW w:w="850" w:type="dxa"/>
            <w:tcBorders>
              <w:top w:val="nil"/>
              <w:bottom w:val="nil"/>
            </w:tcBorders>
          </w:tcPr>
          <w:p w14:paraId="4A35A846" w14:textId="77777777" w:rsidR="00F2103C" w:rsidRDefault="00F2103C">
            <w:pPr>
              <w:pStyle w:val="ConsPlusNormal"/>
              <w:jc w:val="center"/>
            </w:pPr>
            <w:r>
              <w:t>1</w:t>
            </w:r>
          </w:p>
        </w:tc>
      </w:tr>
      <w:tr w:rsidR="00F2103C" w14:paraId="7C4E4F2D" w14:textId="77777777">
        <w:tblPrEx>
          <w:tblBorders>
            <w:insideH w:val="none" w:sz="0" w:space="0" w:color="auto"/>
          </w:tblBorders>
        </w:tblPrEx>
        <w:tc>
          <w:tcPr>
            <w:tcW w:w="6803" w:type="dxa"/>
            <w:tcBorders>
              <w:top w:val="nil"/>
              <w:bottom w:val="nil"/>
            </w:tcBorders>
          </w:tcPr>
          <w:p w14:paraId="2387C186" w14:textId="77777777" w:rsidR="00F2103C" w:rsidRDefault="00F2103C">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14:paraId="2A17F86A" w14:textId="77777777" w:rsidR="00F2103C" w:rsidRDefault="00F2103C">
            <w:pPr>
              <w:pStyle w:val="ConsPlusNormal"/>
              <w:jc w:val="center"/>
            </w:pPr>
            <w:r>
              <w:t>штука</w:t>
            </w:r>
          </w:p>
        </w:tc>
        <w:tc>
          <w:tcPr>
            <w:tcW w:w="850" w:type="dxa"/>
            <w:tcBorders>
              <w:top w:val="nil"/>
              <w:bottom w:val="nil"/>
            </w:tcBorders>
          </w:tcPr>
          <w:p w14:paraId="74A1BFF7" w14:textId="77777777" w:rsidR="00F2103C" w:rsidRDefault="00F2103C">
            <w:pPr>
              <w:pStyle w:val="ConsPlusNormal"/>
              <w:jc w:val="center"/>
            </w:pPr>
            <w:r>
              <w:t>1</w:t>
            </w:r>
          </w:p>
        </w:tc>
      </w:tr>
      <w:tr w:rsidR="00F2103C" w14:paraId="24D4DB25" w14:textId="77777777">
        <w:tblPrEx>
          <w:tblBorders>
            <w:insideH w:val="none" w:sz="0" w:space="0" w:color="auto"/>
          </w:tblBorders>
        </w:tblPrEx>
        <w:tc>
          <w:tcPr>
            <w:tcW w:w="6803" w:type="dxa"/>
            <w:tcBorders>
              <w:top w:val="nil"/>
              <w:bottom w:val="nil"/>
            </w:tcBorders>
          </w:tcPr>
          <w:p w14:paraId="634079A4" w14:textId="77777777" w:rsidR="00F2103C" w:rsidRDefault="00F2103C">
            <w:pPr>
              <w:pStyle w:val="ConsPlusNormal"/>
              <w:jc w:val="both"/>
            </w:pPr>
            <w:r>
              <w:t>Движение через железнодорожные пути</w:t>
            </w:r>
          </w:p>
        </w:tc>
        <w:tc>
          <w:tcPr>
            <w:tcW w:w="1304" w:type="dxa"/>
            <w:tcBorders>
              <w:top w:val="nil"/>
              <w:bottom w:val="nil"/>
            </w:tcBorders>
          </w:tcPr>
          <w:p w14:paraId="3B877201" w14:textId="77777777" w:rsidR="00F2103C" w:rsidRDefault="00F2103C">
            <w:pPr>
              <w:pStyle w:val="ConsPlusNormal"/>
              <w:jc w:val="center"/>
            </w:pPr>
            <w:r>
              <w:t>штука</w:t>
            </w:r>
          </w:p>
        </w:tc>
        <w:tc>
          <w:tcPr>
            <w:tcW w:w="850" w:type="dxa"/>
            <w:tcBorders>
              <w:top w:val="nil"/>
              <w:bottom w:val="nil"/>
            </w:tcBorders>
          </w:tcPr>
          <w:p w14:paraId="562D59A4" w14:textId="77777777" w:rsidR="00F2103C" w:rsidRDefault="00F2103C">
            <w:pPr>
              <w:pStyle w:val="ConsPlusNormal"/>
              <w:jc w:val="center"/>
            </w:pPr>
            <w:r>
              <w:t>1</w:t>
            </w:r>
          </w:p>
        </w:tc>
      </w:tr>
      <w:tr w:rsidR="00F2103C" w14:paraId="6275B4D2" w14:textId="77777777">
        <w:tblPrEx>
          <w:tblBorders>
            <w:insideH w:val="none" w:sz="0" w:space="0" w:color="auto"/>
          </w:tblBorders>
        </w:tblPrEx>
        <w:tc>
          <w:tcPr>
            <w:tcW w:w="6803" w:type="dxa"/>
            <w:tcBorders>
              <w:top w:val="nil"/>
              <w:bottom w:val="nil"/>
            </w:tcBorders>
          </w:tcPr>
          <w:p w14:paraId="14E7E9DE" w14:textId="77777777" w:rsidR="00F2103C" w:rsidRDefault="00F2103C">
            <w:pPr>
              <w:pStyle w:val="ConsPlusNormal"/>
              <w:jc w:val="both"/>
            </w:pPr>
            <w:r>
              <w:t>Движение в жилых зонах</w:t>
            </w:r>
          </w:p>
        </w:tc>
        <w:tc>
          <w:tcPr>
            <w:tcW w:w="1304" w:type="dxa"/>
            <w:tcBorders>
              <w:top w:val="nil"/>
              <w:bottom w:val="nil"/>
            </w:tcBorders>
          </w:tcPr>
          <w:p w14:paraId="2003B1CF" w14:textId="77777777" w:rsidR="00F2103C" w:rsidRDefault="00F2103C">
            <w:pPr>
              <w:pStyle w:val="ConsPlusNormal"/>
              <w:jc w:val="center"/>
            </w:pPr>
            <w:r>
              <w:t>штука</w:t>
            </w:r>
          </w:p>
        </w:tc>
        <w:tc>
          <w:tcPr>
            <w:tcW w:w="850" w:type="dxa"/>
            <w:tcBorders>
              <w:top w:val="nil"/>
              <w:bottom w:val="nil"/>
            </w:tcBorders>
          </w:tcPr>
          <w:p w14:paraId="48C9029A" w14:textId="77777777" w:rsidR="00F2103C" w:rsidRDefault="00F2103C">
            <w:pPr>
              <w:pStyle w:val="ConsPlusNormal"/>
              <w:jc w:val="center"/>
            </w:pPr>
            <w:r>
              <w:t>1</w:t>
            </w:r>
          </w:p>
        </w:tc>
      </w:tr>
      <w:tr w:rsidR="00F2103C" w14:paraId="0FD68B01" w14:textId="77777777">
        <w:tblPrEx>
          <w:tblBorders>
            <w:insideH w:val="none" w:sz="0" w:space="0" w:color="auto"/>
          </w:tblBorders>
        </w:tblPrEx>
        <w:tc>
          <w:tcPr>
            <w:tcW w:w="6803" w:type="dxa"/>
            <w:tcBorders>
              <w:top w:val="nil"/>
              <w:bottom w:val="nil"/>
            </w:tcBorders>
          </w:tcPr>
          <w:p w14:paraId="58A6C530" w14:textId="77777777" w:rsidR="00F2103C" w:rsidRDefault="00F2103C">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14:paraId="10E7A7AB" w14:textId="77777777" w:rsidR="00F2103C" w:rsidRDefault="00F2103C">
            <w:pPr>
              <w:pStyle w:val="ConsPlusNormal"/>
              <w:jc w:val="center"/>
            </w:pPr>
            <w:r>
              <w:t>штука</w:t>
            </w:r>
          </w:p>
        </w:tc>
        <w:tc>
          <w:tcPr>
            <w:tcW w:w="850" w:type="dxa"/>
            <w:tcBorders>
              <w:top w:val="nil"/>
              <w:bottom w:val="nil"/>
            </w:tcBorders>
          </w:tcPr>
          <w:p w14:paraId="22180DCF" w14:textId="77777777" w:rsidR="00F2103C" w:rsidRDefault="00F2103C">
            <w:pPr>
              <w:pStyle w:val="ConsPlusNormal"/>
              <w:jc w:val="center"/>
            </w:pPr>
            <w:r>
              <w:t>1</w:t>
            </w:r>
          </w:p>
        </w:tc>
      </w:tr>
      <w:tr w:rsidR="00F2103C" w14:paraId="5AA012A8" w14:textId="77777777">
        <w:tblPrEx>
          <w:tblBorders>
            <w:insideH w:val="none" w:sz="0" w:space="0" w:color="auto"/>
          </w:tblBorders>
        </w:tblPrEx>
        <w:tc>
          <w:tcPr>
            <w:tcW w:w="6803" w:type="dxa"/>
            <w:tcBorders>
              <w:top w:val="nil"/>
              <w:bottom w:val="nil"/>
            </w:tcBorders>
          </w:tcPr>
          <w:p w14:paraId="349F5FCF" w14:textId="77777777" w:rsidR="00F2103C" w:rsidRDefault="00F2103C">
            <w:pPr>
              <w:pStyle w:val="ConsPlusNormal"/>
              <w:jc w:val="both"/>
            </w:pPr>
            <w:r>
              <w:t>Ответственность за правонарушения в области дорожного движения</w:t>
            </w:r>
          </w:p>
        </w:tc>
        <w:tc>
          <w:tcPr>
            <w:tcW w:w="1304" w:type="dxa"/>
            <w:tcBorders>
              <w:top w:val="nil"/>
              <w:bottom w:val="nil"/>
            </w:tcBorders>
          </w:tcPr>
          <w:p w14:paraId="612B55C0" w14:textId="77777777" w:rsidR="00F2103C" w:rsidRDefault="00F2103C">
            <w:pPr>
              <w:pStyle w:val="ConsPlusNormal"/>
              <w:jc w:val="center"/>
            </w:pPr>
            <w:r>
              <w:t>штука</w:t>
            </w:r>
          </w:p>
        </w:tc>
        <w:tc>
          <w:tcPr>
            <w:tcW w:w="850" w:type="dxa"/>
            <w:tcBorders>
              <w:top w:val="nil"/>
              <w:bottom w:val="nil"/>
            </w:tcBorders>
          </w:tcPr>
          <w:p w14:paraId="56858083" w14:textId="77777777" w:rsidR="00F2103C" w:rsidRDefault="00F2103C">
            <w:pPr>
              <w:pStyle w:val="ConsPlusNormal"/>
              <w:jc w:val="center"/>
            </w:pPr>
            <w:r>
              <w:t>1</w:t>
            </w:r>
          </w:p>
        </w:tc>
      </w:tr>
      <w:tr w:rsidR="00F2103C" w14:paraId="769EA1E3" w14:textId="77777777">
        <w:tblPrEx>
          <w:tblBorders>
            <w:insideH w:val="none" w:sz="0" w:space="0" w:color="auto"/>
          </w:tblBorders>
        </w:tblPrEx>
        <w:tc>
          <w:tcPr>
            <w:tcW w:w="6803" w:type="dxa"/>
            <w:tcBorders>
              <w:top w:val="nil"/>
              <w:bottom w:val="nil"/>
            </w:tcBorders>
          </w:tcPr>
          <w:p w14:paraId="49F8948B" w14:textId="77777777" w:rsidR="00F2103C" w:rsidRDefault="00F2103C">
            <w:pPr>
              <w:pStyle w:val="ConsPlusNormal"/>
              <w:jc w:val="both"/>
            </w:pPr>
            <w:r>
              <w:t>Последовательность действий при ДТП</w:t>
            </w:r>
          </w:p>
        </w:tc>
        <w:tc>
          <w:tcPr>
            <w:tcW w:w="1304" w:type="dxa"/>
            <w:tcBorders>
              <w:top w:val="nil"/>
              <w:bottom w:val="nil"/>
            </w:tcBorders>
          </w:tcPr>
          <w:p w14:paraId="60676658" w14:textId="77777777" w:rsidR="00F2103C" w:rsidRDefault="00F2103C">
            <w:pPr>
              <w:pStyle w:val="ConsPlusNormal"/>
              <w:jc w:val="center"/>
            </w:pPr>
            <w:r>
              <w:t>штука</w:t>
            </w:r>
          </w:p>
        </w:tc>
        <w:tc>
          <w:tcPr>
            <w:tcW w:w="850" w:type="dxa"/>
            <w:tcBorders>
              <w:top w:val="nil"/>
              <w:bottom w:val="nil"/>
            </w:tcBorders>
          </w:tcPr>
          <w:p w14:paraId="79CE339A" w14:textId="77777777" w:rsidR="00F2103C" w:rsidRDefault="00F2103C">
            <w:pPr>
              <w:pStyle w:val="ConsPlusNormal"/>
              <w:jc w:val="center"/>
            </w:pPr>
            <w:r>
              <w:t>1</w:t>
            </w:r>
          </w:p>
        </w:tc>
      </w:tr>
      <w:tr w:rsidR="00F2103C" w14:paraId="161BB407" w14:textId="77777777">
        <w:tblPrEx>
          <w:tblBorders>
            <w:insideH w:val="none" w:sz="0" w:space="0" w:color="auto"/>
          </w:tblBorders>
        </w:tblPrEx>
        <w:tc>
          <w:tcPr>
            <w:tcW w:w="6803" w:type="dxa"/>
            <w:tcBorders>
              <w:top w:val="nil"/>
              <w:bottom w:val="nil"/>
            </w:tcBorders>
          </w:tcPr>
          <w:p w14:paraId="3EB586EA"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550585D0" w14:textId="77777777" w:rsidR="00F2103C" w:rsidRDefault="00F2103C">
            <w:pPr>
              <w:pStyle w:val="ConsPlusNormal"/>
            </w:pPr>
          </w:p>
        </w:tc>
        <w:tc>
          <w:tcPr>
            <w:tcW w:w="850" w:type="dxa"/>
            <w:tcBorders>
              <w:top w:val="nil"/>
              <w:bottom w:val="nil"/>
            </w:tcBorders>
          </w:tcPr>
          <w:p w14:paraId="4FEB6F5A" w14:textId="77777777" w:rsidR="00F2103C" w:rsidRDefault="00F2103C">
            <w:pPr>
              <w:pStyle w:val="ConsPlusNormal"/>
            </w:pPr>
          </w:p>
        </w:tc>
      </w:tr>
      <w:tr w:rsidR="00F2103C" w14:paraId="3BB59E35" w14:textId="77777777">
        <w:tblPrEx>
          <w:tblBorders>
            <w:insideH w:val="none" w:sz="0" w:space="0" w:color="auto"/>
          </w:tblBorders>
        </w:tblPrEx>
        <w:tc>
          <w:tcPr>
            <w:tcW w:w="6803" w:type="dxa"/>
            <w:tcBorders>
              <w:top w:val="nil"/>
              <w:bottom w:val="nil"/>
            </w:tcBorders>
          </w:tcPr>
          <w:p w14:paraId="3FD62C56" w14:textId="77777777" w:rsidR="00F2103C" w:rsidRDefault="00F2103C">
            <w:pPr>
              <w:pStyle w:val="ConsPlusNormal"/>
              <w:jc w:val="both"/>
            </w:pPr>
            <w:r>
              <w:t>Психофизиологические особенности деятельности водителя</w:t>
            </w:r>
          </w:p>
        </w:tc>
        <w:tc>
          <w:tcPr>
            <w:tcW w:w="1304" w:type="dxa"/>
            <w:tcBorders>
              <w:top w:val="nil"/>
              <w:bottom w:val="nil"/>
            </w:tcBorders>
          </w:tcPr>
          <w:p w14:paraId="166FB723" w14:textId="77777777" w:rsidR="00F2103C" w:rsidRDefault="00F2103C">
            <w:pPr>
              <w:pStyle w:val="ConsPlusNormal"/>
              <w:jc w:val="center"/>
            </w:pPr>
            <w:r>
              <w:t>штука</w:t>
            </w:r>
          </w:p>
        </w:tc>
        <w:tc>
          <w:tcPr>
            <w:tcW w:w="850" w:type="dxa"/>
            <w:tcBorders>
              <w:top w:val="nil"/>
              <w:bottom w:val="nil"/>
            </w:tcBorders>
          </w:tcPr>
          <w:p w14:paraId="56D16FAA" w14:textId="77777777" w:rsidR="00F2103C" w:rsidRDefault="00F2103C">
            <w:pPr>
              <w:pStyle w:val="ConsPlusNormal"/>
              <w:jc w:val="center"/>
            </w:pPr>
            <w:r>
              <w:t>1</w:t>
            </w:r>
          </w:p>
        </w:tc>
      </w:tr>
      <w:tr w:rsidR="00F2103C" w14:paraId="06EAA749" w14:textId="77777777">
        <w:tblPrEx>
          <w:tblBorders>
            <w:insideH w:val="none" w:sz="0" w:space="0" w:color="auto"/>
          </w:tblBorders>
        </w:tblPrEx>
        <w:tc>
          <w:tcPr>
            <w:tcW w:w="6803" w:type="dxa"/>
            <w:tcBorders>
              <w:top w:val="nil"/>
              <w:bottom w:val="nil"/>
            </w:tcBorders>
          </w:tcPr>
          <w:p w14:paraId="41831BBD" w14:textId="77777777" w:rsidR="00F2103C" w:rsidRDefault="00F2103C">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5DCBFC3F" w14:textId="77777777" w:rsidR="00F2103C" w:rsidRDefault="00F2103C">
            <w:pPr>
              <w:pStyle w:val="ConsPlusNormal"/>
              <w:jc w:val="center"/>
            </w:pPr>
            <w:r>
              <w:t>штука</w:t>
            </w:r>
          </w:p>
        </w:tc>
        <w:tc>
          <w:tcPr>
            <w:tcW w:w="850" w:type="dxa"/>
            <w:tcBorders>
              <w:top w:val="nil"/>
              <w:bottom w:val="nil"/>
            </w:tcBorders>
          </w:tcPr>
          <w:p w14:paraId="7598EDE0" w14:textId="77777777" w:rsidR="00F2103C" w:rsidRDefault="00F2103C">
            <w:pPr>
              <w:pStyle w:val="ConsPlusNormal"/>
              <w:jc w:val="center"/>
            </w:pPr>
            <w:r>
              <w:t>1</w:t>
            </w:r>
          </w:p>
        </w:tc>
      </w:tr>
      <w:tr w:rsidR="00F2103C" w14:paraId="0CB8293D" w14:textId="77777777">
        <w:tblPrEx>
          <w:tblBorders>
            <w:insideH w:val="none" w:sz="0" w:space="0" w:color="auto"/>
          </w:tblBorders>
        </w:tblPrEx>
        <w:tc>
          <w:tcPr>
            <w:tcW w:w="6803" w:type="dxa"/>
            <w:tcBorders>
              <w:top w:val="nil"/>
              <w:bottom w:val="nil"/>
            </w:tcBorders>
          </w:tcPr>
          <w:p w14:paraId="73204733" w14:textId="77777777" w:rsidR="00F2103C" w:rsidRDefault="00F2103C">
            <w:pPr>
              <w:pStyle w:val="ConsPlusNormal"/>
              <w:jc w:val="both"/>
            </w:pPr>
            <w:r>
              <w:t>Конфликтные ситуации в дорожном движении</w:t>
            </w:r>
          </w:p>
        </w:tc>
        <w:tc>
          <w:tcPr>
            <w:tcW w:w="1304" w:type="dxa"/>
            <w:tcBorders>
              <w:top w:val="nil"/>
              <w:bottom w:val="nil"/>
            </w:tcBorders>
          </w:tcPr>
          <w:p w14:paraId="38586BC2" w14:textId="77777777" w:rsidR="00F2103C" w:rsidRDefault="00F2103C">
            <w:pPr>
              <w:pStyle w:val="ConsPlusNormal"/>
              <w:jc w:val="center"/>
            </w:pPr>
            <w:r>
              <w:t>штука</w:t>
            </w:r>
          </w:p>
        </w:tc>
        <w:tc>
          <w:tcPr>
            <w:tcW w:w="850" w:type="dxa"/>
            <w:tcBorders>
              <w:top w:val="nil"/>
              <w:bottom w:val="nil"/>
            </w:tcBorders>
          </w:tcPr>
          <w:p w14:paraId="332AD19C" w14:textId="77777777" w:rsidR="00F2103C" w:rsidRDefault="00F2103C">
            <w:pPr>
              <w:pStyle w:val="ConsPlusNormal"/>
              <w:jc w:val="center"/>
            </w:pPr>
            <w:r>
              <w:t>1</w:t>
            </w:r>
          </w:p>
        </w:tc>
      </w:tr>
      <w:tr w:rsidR="00F2103C" w14:paraId="2CE59F23" w14:textId="77777777">
        <w:tblPrEx>
          <w:tblBorders>
            <w:insideH w:val="none" w:sz="0" w:space="0" w:color="auto"/>
          </w:tblBorders>
        </w:tblPrEx>
        <w:tc>
          <w:tcPr>
            <w:tcW w:w="6803" w:type="dxa"/>
            <w:tcBorders>
              <w:top w:val="nil"/>
              <w:bottom w:val="nil"/>
            </w:tcBorders>
          </w:tcPr>
          <w:p w14:paraId="1012BB4A" w14:textId="77777777" w:rsidR="00F2103C" w:rsidRDefault="00F2103C">
            <w:pPr>
              <w:pStyle w:val="ConsPlusNormal"/>
              <w:jc w:val="both"/>
            </w:pPr>
            <w:r>
              <w:t>Факторы риска при вождении транспортного средства</w:t>
            </w:r>
          </w:p>
        </w:tc>
        <w:tc>
          <w:tcPr>
            <w:tcW w:w="1304" w:type="dxa"/>
            <w:tcBorders>
              <w:top w:val="nil"/>
              <w:bottom w:val="nil"/>
            </w:tcBorders>
          </w:tcPr>
          <w:p w14:paraId="39A7CD37" w14:textId="77777777" w:rsidR="00F2103C" w:rsidRDefault="00F2103C">
            <w:pPr>
              <w:pStyle w:val="ConsPlusNormal"/>
              <w:jc w:val="center"/>
            </w:pPr>
            <w:r>
              <w:t>штука</w:t>
            </w:r>
          </w:p>
        </w:tc>
        <w:tc>
          <w:tcPr>
            <w:tcW w:w="850" w:type="dxa"/>
            <w:tcBorders>
              <w:top w:val="nil"/>
              <w:bottom w:val="nil"/>
            </w:tcBorders>
          </w:tcPr>
          <w:p w14:paraId="75788DD2" w14:textId="77777777" w:rsidR="00F2103C" w:rsidRDefault="00F2103C">
            <w:pPr>
              <w:pStyle w:val="ConsPlusNormal"/>
              <w:jc w:val="center"/>
            </w:pPr>
            <w:r>
              <w:t>1</w:t>
            </w:r>
          </w:p>
        </w:tc>
      </w:tr>
      <w:tr w:rsidR="00F2103C" w14:paraId="1FAE7939" w14:textId="77777777">
        <w:tblPrEx>
          <w:tblBorders>
            <w:insideH w:val="none" w:sz="0" w:space="0" w:color="auto"/>
          </w:tblBorders>
        </w:tblPrEx>
        <w:tc>
          <w:tcPr>
            <w:tcW w:w="6803" w:type="dxa"/>
            <w:tcBorders>
              <w:top w:val="nil"/>
              <w:bottom w:val="nil"/>
            </w:tcBorders>
          </w:tcPr>
          <w:p w14:paraId="0016C049"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03DB5756" w14:textId="77777777" w:rsidR="00F2103C" w:rsidRDefault="00F2103C">
            <w:pPr>
              <w:pStyle w:val="ConsPlusNormal"/>
            </w:pPr>
          </w:p>
        </w:tc>
        <w:tc>
          <w:tcPr>
            <w:tcW w:w="850" w:type="dxa"/>
            <w:tcBorders>
              <w:top w:val="nil"/>
              <w:bottom w:val="nil"/>
            </w:tcBorders>
          </w:tcPr>
          <w:p w14:paraId="10B2352B" w14:textId="77777777" w:rsidR="00F2103C" w:rsidRDefault="00F2103C">
            <w:pPr>
              <w:pStyle w:val="ConsPlusNormal"/>
            </w:pPr>
          </w:p>
        </w:tc>
      </w:tr>
      <w:tr w:rsidR="00F2103C" w14:paraId="10B6DA93" w14:textId="77777777">
        <w:tblPrEx>
          <w:tblBorders>
            <w:insideH w:val="none" w:sz="0" w:space="0" w:color="auto"/>
          </w:tblBorders>
        </w:tblPrEx>
        <w:tc>
          <w:tcPr>
            <w:tcW w:w="6803" w:type="dxa"/>
            <w:tcBorders>
              <w:top w:val="nil"/>
              <w:bottom w:val="nil"/>
            </w:tcBorders>
          </w:tcPr>
          <w:p w14:paraId="036D55BF" w14:textId="77777777" w:rsidR="00F2103C" w:rsidRDefault="00F2103C">
            <w:pPr>
              <w:pStyle w:val="ConsPlusNormal"/>
              <w:jc w:val="both"/>
            </w:pPr>
            <w:r>
              <w:t>Сложные дорожные условия</w:t>
            </w:r>
          </w:p>
        </w:tc>
        <w:tc>
          <w:tcPr>
            <w:tcW w:w="1304" w:type="dxa"/>
            <w:tcBorders>
              <w:top w:val="nil"/>
              <w:bottom w:val="nil"/>
            </w:tcBorders>
          </w:tcPr>
          <w:p w14:paraId="147F4014" w14:textId="77777777" w:rsidR="00F2103C" w:rsidRDefault="00F2103C">
            <w:pPr>
              <w:pStyle w:val="ConsPlusNormal"/>
              <w:jc w:val="center"/>
            </w:pPr>
            <w:r>
              <w:t>штука</w:t>
            </w:r>
          </w:p>
        </w:tc>
        <w:tc>
          <w:tcPr>
            <w:tcW w:w="850" w:type="dxa"/>
            <w:tcBorders>
              <w:top w:val="nil"/>
              <w:bottom w:val="nil"/>
            </w:tcBorders>
          </w:tcPr>
          <w:p w14:paraId="70CA01E0" w14:textId="77777777" w:rsidR="00F2103C" w:rsidRDefault="00F2103C">
            <w:pPr>
              <w:pStyle w:val="ConsPlusNormal"/>
              <w:jc w:val="center"/>
            </w:pPr>
            <w:r>
              <w:t>1</w:t>
            </w:r>
          </w:p>
        </w:tc>
      </w:tr>
      <w:tr w:rsidR="00F2103C" w14:paraId="726A0200" w14:textId="77777777">
        <w:tblPrEx>
          <w:tblBorders>
            <w:insideH w:val="none" w:sz="0" w:space="0" w:color="auto"/>
          </w:tblBorders>
        </w:tblPrEx>
        <w:tc>
          <w:tcPr>
            <w:tcW w:w="6803" w:type="dxa"/>
            <w:tcBorders>
              <w:top w:val="nil"/>
              <w:bottom w:val="nil"/>
            </w:tcBorders>
          </w:tcPr>
          <w:p w14:paraId="51EBF7F7" w14:textId="77777777" w:rsidR="00F2103C" w:rsidRDefault="00F2103C">
            <w:pPr>
              <w:pStyle w:val="ConsPlusNormal"/>
              <w:jc w:val="both"/>
            </w:pPr>
            <w:r>
              <w:t>Виды и причины ДТП</w:t>
            </w:r>
          </w:p>
        </w:tc>
        <w:tc>
          <w:tcPr>
            <w:tcW w:w="1304" w:type="dxa"/>
            <w:tcBorders>
              <w:top w:val="nil"/>
              <w:bottom w:val="nil"/>
            </w:tcBorders>
          </w:tcPr>
          <w:p w14:paraId="6494B245" w14:textId="77777777" w:rsidR="00F2103C" w:rsidRDefault="00F2103C">
            <w:pPr>
              <w:pStyle w:val="ConsPlusNormal"/>
              <w:jc w:val="center"/>
            </w:pPr>
            <w:r>
              <w:t>штука</w:t>
            </w:r>
          </w:p>
        </w:tc>
        <w:tc>
          <w:tcPr>
            <w:tcW w:w="850" w:type="dxa"/>
            <w:tcBorders>
              <w:top w:val="nil"/>
              <w:bottom w:val="nil"/>
            </w:tcBorders>
          </w:tcPr>
          <w:p w14:paraId="3787DE5A" w14:textId="77777777" w:rsidR="00F2103C" w:rsidRDefault="00F2103C">
            <w:pPr>
              <w:pStyle w:val="ConsPlusNormal"/>
              <w:jc w:val="center"/>
            </w:pPr>
            <w:r>
              <w:t>1</w:t>
            </w:r>
          </w:p>
        </w:tc>
      </w:tr>
      <w:tr w:rsidR="00F2103C" w14:paraId="2D3A6D86" w14:textId="77777777">
        <w:tblPrEx>
          <w:tblBorders>
            <w:insideH w:val="none" w:sz="0" w:space="0" w:color="auto"/>
          </w:tblBorders>
        </w:tblPrEx>
        <w:tc>
          <w:tcPr>
            <w:tcW w:w="6803" w:type="dxa"/>
            <w:tcBorders>
              <w:top w:val="nil"/>
              <w:bottom w:val="nil"/>
            </w:tcBorders>
          </w:tcPr>
          <w:p w14:paraId="67DBBC00" w14:textId="77777777" w:rsidR="00F2103C" w:rsidRDefault="00F2103C">
            <w:pPr>
              <w:pStyle w:val="ConsPlusNormal"/>
              <w:jc w:val="both"/>
            </w:pPr>
            <w:r>
              <w:t>Типичные опасные ситуации</w:t>
            </w:r>
          </w:p>
        </w:tc>
        <w:tc>
          <w:tcPr>
            <w:tcW w:w="1304" w:type="dxa"/>
            <w:tcBorders>
              <w:top w:val="nil"/>
              <w:bottom w:val="nil"/>
            </w:tcBorders>
          </w:tcPr>
          <w:p w14:paraId="73C82B88" w14:textId="77777777" w:rsidR="00F2103C" w:rsidRDefault="00F2103C">
            <w:pPr>
              <w:pStyle w:val="ConsPlusNormal"/>
              <w:jc w:val="center"/>
            </w:pPr>
            <w:r>
              <w:t>штука</w:t>
            </w:r>
          </w:p>
        </w:tc>
        <w:tc>
          <w:tcPr>
            <w:tcW w:w="850" w:type="dxa"/>
            <w:tcBorders>
              <w:top w:val="nil"/>
              <w:bottom w:val="nil"/>
            </w:tcBorders>
          </w:tcPr>
          <w:p w14:paraId="613AF0F2" w14:textId="77777777" w:rsidR="00F2103C" w:rsidRDefault="00F2103C">
            <w:pPr>
              <w:pStyle w:val="ConsPlusNormal"/>
              <w:jc w:val="center"/>
            </w:pPr>
            <w:r>
              <w:t>1</w:t>
            </w:r>
          </w:p>
        </w:tc>
      </w:tr>
      <w:tr w:rsidR="00F2103C" w14:paraId="2D3B24B8" w14:textId="77777777">
        <w:tblPrEx>
          <w:tblBorders>
            <w:insideH w:val="none" w:sz="0" w:space="0" w:color="auto"/>
          </w:tblBorders>
        </w:tblPrEx>
        <w:tc>
          <w:tcPr>
            <w:tcW w:w="6803" w:type="dxa"/>
            <w:tcBorders>
              <w:top w:val="nil"/>
              <w:bottom w:val="nil"/>
            </w:tcBorders>
          </w:tcPr>
          <w:p w14:paraId="35887FF4" w14:textId="77777777" w:rsidR="00F2103C" w:rsidRDefault="00F2103C">
            <w:pPr>
              <w:pStyle w:val="ConsPlusNormal"/>
              <w:jc w:val="both"/>
            </w:pPr>
            <w:r>
              <w:t>Сложные метеоусловия</w:t>
            </w:r>
          </w:p>
        </w:tc>
        <w:tc>
          <w:tcPr>
            <w:tcW w:w="1304" w:type="dxa"/>
            <w:tcBorders>
              <w:top w:val="nil"/>
              <w:bottom w:val="nil"/>
            </w:tcBorders>
          </w:tcPr>
          <w:p w14:paraId="50A1780D" w14:textId="77777777" w:rsidR="00F2103C" w:rsidRDefault="00F2103C">
            <w:pPr>
              <w:pStyle w:val="ConsPlusNormal"/>
              <w:jc w:val="center"/>
            </w:pPr>
            <w:r>
              <w:t>штука</w:t>
            </w:r>
          </w:p>
        </w:tc>
        <w:tc>
          <w:tcPr>
            <w:tcW w:w="850" w:type="dxa"/>
            <w:tcBorders>
              <w:top w:val="nil"/>
              <w:bottom w:val="nil"/>
            </w:tcBorders>
          </w:tcPr>
          <w:p w14:paraId="5D875E57" w14:textId="77777777" w:rsidR="00F2103C" w:rsidRDefault="00F2103C">
            <w:pPr>
              <w:pStyle w:val="ConsPlusNormal"/>
              <w:jc w:val="center"/>
            </w:pPr>
            <w:r>
              <w:t>1</w:t>
            </w:r>
          </w:p>
        </w:tc>
      </w:tr>
      <w:tr w:rsidR="00F2103C" w14:paraId="52461D15" w14:textId="77777777">
        <w:tblPrEx>
          <w:tblBorders>
            <w:insideH w:val="none" w:sz="0" w:space="0" w:color="auto"/>
          </w:tblBorders>
        </w:tblPrEx>
        <w:tc>
          <w:tcPr>
            <w:tcW w:w="6803" w:type="dxa"/>
            <w:tcBorders>
              <w:top w:val="nil"/>
              <w:bottom w:val="nil"/>
            </w:tcBorders>
          </w:tcPr>
          <w:p w14:paraId="50FC7D03" w14:textId="77777777" w:rsidR="00F2103C" w:rsidRDefault="00F2103C">
            <w:pPr>
              <w:pStyle w:val="ConsPlusNormal"/>
              <w:jc w:val="both"/>
            </w:pPr>
            <w:r>
              <w:t>Движение в темное время суток</w:t>
            </w:r>
          </w:p>
        </w:tc>
        <w:tc>
          <w:tcPr>
            <w:tcW w:w="1304" w:type="dxa"/>
            <w:tcBorders>
              <w:top w:val="nil"/>
              <w:bottom w:val="nil"/>
            </w:tcBorders>
          </w:tcPr>
          <w:p w14:paraId="0154B196" w14:textId="77777777" w:rsidR="00F2103C" w:rsidRDefault="00F2103C">
            <w:pPr>
              <w:pStyle w:val="ConsPlusNormal"/>
              <w:jc w:val="center"/>
            </w:pPr>
            <w:r>
              <w:t>штука</w:t>
            </w:r>
          </w:p>
        </w:tc>
        <w:tc>
          <w:tcPr>
            <w:tcW w:w="850" w:type="dxa"/>
            <w:tcBorders>
              <w:top w:val="nil"/>
              <w:bottom w:val="nil"/>
            </w:tcBorders>
          </w:tcPr>
          <w:p w14:paraId="292D84A3" w14:textId="77777777" w:rsidR="00F2103C" w:rsidRDefault="00F2103C">
            <w:pPr>
              <w:pStyle w:val="ConsPlusNormal"/>
              <w:jc w:val="center"/>
            </w:pPr>
            <w:r>
              <w:t>1</w:t>
            </w:r>
          </w:p>
        </w:tc>
      </w:tr>
      <w:tr w:rsidR="00F2103C" w14:paraId="6DFB85B5" w14:textId="77777777">
        <w:tblPrEx>
          <w:tblBorders>
            <w:insideH w:val="none" w:sz="0" w:space="0" w:color="auto"/>
          </w:tblBorders>
        </w:tblPrEx>
        <w:tc>
          <w:tcPr>
            <w:tcW w:w="6803" w:type="dxa"/>
            <w:tcBorders>
              <w:top w:val="nil"/>
              <w:bottom w:val="nil"/>
            </w:tcBorders>
          </w:tcPr>
          <w:p w14:paraId="66D698FD" w14:textId="77777777" w:rsidR="00F2103C" w:rsidRDefault="00F2103C">
            <w:pPr>
              <w:pStyle w:val="ConsPlusNormal"/>
              <w:jc w:val="both"/>
            </w:pPr>
            <w:r>
              <w:t>Посадка водителя за рулем. Экипировка водителя</w:t>
            </w:r>
          </w:p>
        </w:tc>
        <w:tc>
          <w:tcPr>
            <w:tcW w:w="1304" w:type="dxa"/>
            <w:tcBorders>
              <w:top w:val="nil"/>
              <w:bottom w:val="nil"/>
            </w:tcBorders>
          </w:tcPr>
          <w:p w14:paraId="51B808B6" w14:textId="77777777" w:rsidR="00F2103C" w:rsidRDefault="00F2103C">
            <w:pPr>
              <w:pStyle w:val="ConsPlusNormal"/>
              <w:jc w:val="center"/>
            </w:pPr>
            <w:r>
              <w:t>штука</w:t>
            </w:r>
          </w:p>
        </w:tc>
        <w:tc>
          <w:tcPr>
            <w:tcW w:w="850" w:type="dxa"/>
            <w:tcBorders>
              <w:top w:val="nil"/>
              <w:bottom w:val="nil"/>
            </w:tcBorders>
          </w:tcPr>
          <w:p w14:paraId="1C33100D" w14:textId="77777777" w:rsidR="00F2103C" w:rsidRDefault="00F2103C">
            <w:pPr>
              <w:pStyle w:val="ConsPlusNormal"/>
              <w:jc w:val="center"/>
            </w:pPr>
            <w:r>
              <w:t>1</w:t>
            </w:r>
          </w:p>
        </w:tc>
      </w:tr>
      <w:tr w:rsidR="00F2103C" w14:paraId="0962E29C" w14:textId="77777777">
        <w:tblPrEx>
          <w:tblBorders>
            <w:insideH w:val="none" w:sz="0" w:space="0" w:color="auto"/>
          </w:tblBorders>
        </w:tblPrEx>
        <w:tc>
          <w:tcPr>
            <w:tcW w:w="6803" w:type="dxa"/>
            <w:tcBorders>
              <w:top w:val="nil"/>
              <w:bottom w:val="nil"/>
            </w:tcBorders>
          </w:tcPr>
          <w:p w14:paraId="6545596D" w14:textId="77777777" w:rsidR="00F2103C" w:rsidRDefault="00F2103C">
            <w:pPr>
              <w:pStyle w:val="ConsPlusNormal"/>
              <w:jc w:val="both"/>
            </w:pPr>
            <w:r>
              <w:t>Способы торможения</w:t>
            </w:r>
          </w:p>
        </w:tc>
        <w:tc>
          <w:tcPr>
            <w:tcW w:w="1304" w:type="dxa"/>
            <w:tcBorders>
              <w:top w:val="nil"/>
              <w:bottom w:val="nil"/>
            </w:tcBorders>
          </w:tcPr>
          <w:p w14:paraId="3084A15C" w14:textId="77777777" w:rsidR="00F2103C" w:rsidRDefault="00F2103C">
            <w:pPr>
              <w:pStyle w:val="ConsPlusNormal"/>
              <w:jc w:val="center"/>
            </w:pPr>
            <w:r>
              <w:t>штука</w:t>
            </w:r>
          </w:p>
        </w:tc>
        <w:tc>
          <w:tcPr>
            <w:tcW w:w="850" w:type="dxa"/>
            <w:tcBorders>
              <w:top w:val="nil"/>
              <w:bottom w:val="nil"/>
            </w:tcBorders>
          </w:tcPr>
          <w:p w14:paraId="6B2F1C70" w14:textId="77777777" w:rsidR="00F2103C" w:rsidRDefault="00F2103C">
            <w:pPr>
              <w:pStyle w:val="ConsPlusNormal"/>
              <w:jc w:val="center"/>
            </w:pPr>
            <w:r>
              <w:t>1</w:t>
            </w:r>
          </w:p>
        </w:tc>
      </w:tr>
      <w:tr w:rsidR="00F2103C" w14:paraId="3B250302" w14:textId="77777777">
        <w:tblPrEx>
          <w:tblBorders>
            <w:insideH w:val="none" w:sz="0" w:space="0" w:color="auto"/>
          </w:tblBorders>
        </w:tblPrEx>
        <w:tc>
          <w:tcPr>
            <w:tcW w:w="6803" w:type="dxa"/>
            <w:tcBorders>
              <w:top w:val="nil"/>
              <w:bottom w:val="nil"/>
            </w:tcBorders>
          </w:tcPr>
          <w:p w14:paraId="319C4022" w14:textId="77777777" w:rsidR="00F2103C" w:rsidRDefault="00F2103C">
            <w:pPr>
              <w:pStyle w:val="ConsPlusNormal"/>
              <w:jc w:val="both"/>
            </w:pPr>
            <w:r>
              <w:t>Тормозной и остановочный путь</w:t>
            </w:r>
          </w:p>
        </w:tc>
        <w:tc>
          <w:tcPr>
            <w:tcW w:w="1304" w:type="dxa"/>
            <w:tcBorders>
              <w:top w:val="nil"/>
              <w:bottom w:val="nil"/>
            </w:tcBorders>
          </w:tcPr>
          <w:p w14:paraId="52551A70" w14:textId="77777777" w:rsidR="00F2103C" w:rsidRDefault="00F2103C">
            <w:pPr>
              <w:pStyle w:val="ConsPlusNormal"/>
              <w:jc w:val="center"/>
            </w:pPr>
            <w:r>
              <w:t>штука</w:t>
            </w:r>
          </w:p>
        </w:tc>
        <w:tc>
          <w:tcPr>
            <w:tcW w:w="850" w:type="dxa"/>
            <w:tcBorders>
              <w:top w:val="nil"/>
              <w:bottom w:val="nil"/>
            </w:tcBorders>
          </w:tcPr>
          <w:p w14:paraId="25E41C79" w14:textId="77777777" w:rsidR="00F2103C" w:rsidRDefault="00F2103C">
            <w:pPr>
              <w:pStyle w:val="ConsPlusNormal"/>
              <w:jc w:val="center"/>
            </w:pPr>
            <w:r>
              <w:t>1</w:t>
            </w:r>
          </w:p>
        </w:tc>
      </w:tr>
      <w:tr w:rsidR="00F2103C" w14:paraId="25AFCE12" w14:textId="77777777">
        <w:tblPrEx>
          <w:tblBorders>
            <w:insideH w:val="none" w:sz="0" w:space="0" w:color="auto"/>
          </w:tblBorders>
        </w:tblPrEx>
        <w:tc>
          <w:tcPr>
            <w:tcW w:w="6803" w:type="dxa"/>
            <w:tcBorders>
              <w:top w:val="nil"/>
              <w:bottom w:val="nil"/>
            </w:tcBorders>
          </w:tcPr>
          <w:p w14:paraId="15F12E48" w14:textId="77777777" w:rsidR="00F2103C" w:rsidRDefault="00F2103C">
            <w:pPr>
              <w:pStyle w:val="ConsPlusNormal"/>
              <w:jc w:val="both"/>
            </w:pPr>
            <w:r>
              <w:t>Действия водителя в критических ситуациях</w:t>
            </w:r>
          </w:p>
        </w:tc>
        <w:tc>
          <w:tcPr>
            <w:tcW w:w="1304" w:type="dxa"/>
            <w:tcBorders>
              <w:top w:val="nil"/>
              <w:bottom w:val="nil"/>
            </w:tcBorders>
          </w:tcPr>
          <w:p w14:paraId="60894FBA" w14:textId="77777777" w:rsidR="00F2103C" w:rsidRDefault="00F2103C">
            <w:pPr>
              <w:pStyle w:val="ConsPlusNormal"/>
              <w:jc w:val="center"/>
            </w:pPr>
            <w:r>
              <w:t>штука</w:t>
            </w:r>
          </w:p>
        </w:tc>
        <w:tc>
          <w:tcPr>
            <w:tcW w:w="850" w:type="dxa"/>
            <w:tcBorders>
              <w:top w:val="nil"/>
              <w:bottom w:val="nil"/>
            </w:tcBorders>
          </w:tcPr>
          <w:p w14:paraId="0EC48F08" w14:textId="77777777" w:rsidR="00F2103C" w:rsidRDefault="00F2103C">
            <w:pPr>
              <w:pStyle w:val="ConsPlusNormal"/>
              <w:jc w:val="center"/>
            </w:pPr>
            <w:r>
              <w:t>1</w:t>
            </w:r>
          </w:p>
        </w:tc>
      </w:tr>
      <w:tr w:rsidR="00F2103C" w14:paraId="49BC2CFD" w14:textId="77777777">
        <w:tblPrEx>
          <w:tblBorders>
            <w:insideH w:val="none" w:sz="0" w:space="0" w:color="auto"/>
          </w:tblBorders>
        </w:tblPrEx>
        <w:tc>
          <w:tcPr>
            <w:tcW w:w="6803" w:type="dxa"/>
            <w:tcBorders>
              <w:top w:val="nil"/>
              <w:bottom w:val="nil"/>
            </w:tcBorders>
          </w:tcPr>
          <w:p w14:paraId="648149CD" w14:textId="77777777" w:rsidR="00F2103C" w:rsidRDefault="00F2103C">
            <w:pPr>
              <w:pStyle w:val="ConsPlusNormal"/>
              <w:jc w:val="both"/>
            </w:pPr>
            <w:r>
              <w:t>Силы, действующие на транспортное средство</w:t>
            </w:r>
          </w:p>
        </w:tc>
        <w:tc>
          <w:tcPr>
            <w:tcW w:w="1304" w:type="dxa"/>
            <w:tcBorders>
              <w:top w:val="nil"/>
              <w:bottom w:val="nil"/>
            </w:tcBorders>
          </w:tcPr>
          <w:p w14:paraId="4EF91F54" w14:textId="77777777" w:rsidR="00F2103C" w:rsidRDefault="00F2103C">
            <w:pPr>
              <w:pStyle w:val="ConsPlusNormal"/>
              <w:jc w:val="center"/>
            </w:pPr>
            <w:r>
              <w:t>штука</w:t>
            </w:r>
          </w:p>
        </w:tc>
        <w:tc>
          <w:tcPr>
            <w:tcW w:w="850" w:type="dxa"/>
            <w:tcBorders>
              <w:top w:val="nil"/>
              <w:bottom w:val="nil"/>
            </w:tcBorders>
          </w:tcPr>
          <w:p w14:paraId="4633BBE5" w14:textId="77777777" w:rsidR="00F2103C" w:rsidRDefault="00F2103C">
            <w:pPr>
              <w:pStyle w:val="ConsPlusNormal"/>
              <w:jc w:val="center"/>
            </w:pPr>
            <w:r>
              <w:t>1</w:t>
            </w:r>
          </w:p>
        </w:tc>
      </w:tr>
      <w:tr w:rsidR="00F2103C" w14:paraId="13539F97" w14:textId="77777777">
        <w:tblPrEx>
          <w:tblBorders>
            <w:insideH w:val="none" w:sz="0" w:space="0" w:color="auto"/>
          </w:tblBorders>
        </w:tblPrEx>
        <w:tc>
          <w:tcPr>
            <w:tcW w:w="6803" w:type="dxa"/>
            <w:tcBorders>
              <w:top w:val="nil"/>
              <w:bottom w:val="nil"/>
            </w:tcBorders>
          </w:tcPr>
          <w:p w14:paraId="5316B5DC" w14:textId="77777777" w:rsidR="00F2103C" w:rsidRDefault="00F2103C">
            <w:pPr>
              <w:pStyle w:val="ConsPlusNormal"/>
              <w:jc w:val="both"/>
            </w:pPr>
            <w:r>
              <w:t>Управление мопедом в нештатных ситуациях</w:t>
            </w:r>
          </w:p>
        </w:tc>
        <w:tc>
          <w:tcPr>
            <w:tcW w:w="1304" w:type="dxa"/>
            <w:tcBorders>
              <w:top w:val="nil"/>
              <w:bottom w:val="nil"/>
            </w:tcBorders>
          </w:tcPr>
          <w:p w14:paraId="294B8B7F" w14:textId="77777777" w:rsidR="00F2103C" w:rsidRDefault="00F2103C">
            <w:pPr>
              <w:pStyle w:val="ConsPlusNormal"/>
              <w:jc w:val="center"/>
            </w:pPr>
            <w:r>
              <w:t>штука</w:t>
            </w:r>
          </w:p>
        </w:tc>
        <w:tc>
          <w:tcPr>
            <w:tcW w:w="850" w:type="dxa"/>
            <w:tcBorders>
              <w:top w:val="nil"/>
              <w:bottom w:val="nil"/>
            </w:tcBorders>
          </w:tcPr>
          <w:p w14:paraId="5233410E" w14:textId="77777777" w:rsidR="00F2103C" w:rsidRDefault="00F2103C">
            <w:pPr>
              <w:pStyle w:val="ConsPlusNormal"/>
              <w:jc w:val="center"/>
            </w:pPr>
            <w:r>
              <w:t>1</w:t>
            </w:r>
          </w:p>
        </w:tc>
      </w:tr>
      <w:tr w:rsidR="00F2103C" w14:paraId="1BE4FE4F" w14:textId="77777777">
        <w:tblPrEx>
          <w:tblBorders>
            <w:insideH w:val="none" w:sz="0" w:space="0" w:color="auto"/>
          </w:tblBorders>
        </w:tblPrEx>
        <w:tc>
          <w:tcPr>
            <w:tcW w:w="6803" w:type="dxa"/>
            <w:tcBorders>
              <w:top w:val="nil"/>
              <w:bottom w:val="nil"/>
            </w:tcBorders>
          </w:tcPr>
          <w:p w14:paraId="0A1E0DBE" w14:textId="77777777" w:rsidR="00F2103C" w:rsidRDefault="00F2103C">
            <w:pPr>
              <w:pStyle w:val="ConsPlusNormal"/>
              <w:jc w:val="both"/>
            </w:pPr>
            <w:r>
              <w:t>Профессиональная надежность водителя</w:t>
            </w:r>
          </w:p>
        </w:tc>
        <w:tc>
          <w:tcPr>
            <w:tcW w:w="1304" w:type="dxa"/>
            <w:tcBorders>
              <w:top w:val="nil"/>
              <w:bottom w:val="nil"/>
            </w:tcBorders>
          </w:tcPr>
          <w:p w14:paraId="3E01FA1B" w14:textId="77777777" w:rsidR="00F2103C" w:rsidRDefault="00F2103C">
            <w:pPr>
              <w:pStyle w:val="ConsPlusNormal"/>
              <w:jc w:val="center"/>
            </w:pPr>
            <w:r>
              <w:t>штука</w:t>
            </w:r>
          </w:p>
        </w:tc>
        <w:tc>
          <w:tcPr>
            <w:tcW w:w="850" w:type="dxa"/>
            <w:tcBorders>
              <w:top w:val="nil"/>
              <w:bottom w:val="nil"/>
            </w:tcBorders>
          </w:tcPr>
          <w:p w14:paraId="6CE4AD9B" w14:textId="77777777" w:rsidR="00F2103C" w:rsidRDefault="00F2103C">
            <w:pPr>
              <w:pStyle w:val="ConsPlusNormal"/>
              <w:jc w:val="center"/>
            </w:pPr>
            <w:r>
              <w:t>1</w:t>
            </w:r>
          </w:p>
        </w:tc>
      </w:tr>
      <w:tr w:rsidR="00F2103C" w14:paraId="3744DC39" w14:textId="77777777">
        <w:tblPrEx>
          <w:tblBorders>
            <w:insideH w:val="none" w:sz="0" w:space="0" w:color="auto"/>
          </w:tblBorders>
        </w:tblPrEx>
        <w:tc>
          <w:tcPr>
            <w:tcW w:w="6803" w:type="dxa"/>
            <w:tcBorders>
              <w:top w:val="nil"/>
              <w:bottom w:val="nil"/>
            </w:tcBorders>
          </w:tcPr>
          <w:p w14:paraId="3AFCDEDD"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11FE86AD" w14:textId="77777777" w:rsidR="00F2103C" w:rsidRDefault="00F2103C">
            <w:pPr>
              <w:pStyle w:val="ConsPlusNormal"/>
              <w:jc w:val="center"/>
            </w:pPr>
            <w:r>
              <w:t>штука</w:t>
            </w:r>
          </w:p>
        </w:tc>
        <w:tc>
          <w:tcPr>
            <w:tcW w:w="850" w:type="dxa"/>
            <w:tcBorders>
              <w:top w:val="nil"/>
              <w:bottom w:val="nil"/>
            </w:tcBorders>
          </w:tcPr>
          <w:p w14:paraId="6C814BC6" w14:textId="77777777" w:rsidR="00F2103C" w:rsidRDefault="00F2103C">
            <w:pPr>
              <w:pStyle w:val="ConsPlusNormal"/>
              <w:jc w:val="center"/>
            </w:pPr>
            <w:r>
              <w:t>1</w:t>
            </w:r>
          </w:p>
        </w:tc>
      </w:tr>
      <w:tr w:rsidR="00F2103C" w14:paraId="786B8919" w14:textId="77777777">
        <w:tblPrEx>
          <w:tblBorders>
            <w:insideH w:val="none" w:sz="0" w:space="0" w:color="auto"/>
          </w:tblBorders>
        </w:tblPrEx>
        <w:tc>
          <w:tcPr>
            <w:tcW w:w="6803" w:type="dxa"/>
            <w:tcBorders>
              <w:top w:val="nil"/>
              <w:bottom w:val="nil"/>
            </w:tcBorders>
          </w:tcPr>
          <w:p w14:paraId="67C142C2" w14:textId="77777777" w:rsidR="00F2103C" w:rsidRDefault="00F2103C">
            <w:pPr>
              <w:pStyle w:val="ConsPlusNormal"/>
              <w:jc w:val="both"/>
            </w:pPr>
            <w:r>
              <w:t>Влияние дорожных условий на безопасность движения</w:t>
            </w:r>
          </w:p>
        </w:tc>
        <w:tc>
          <w:tcPr>
            <w:tcW w:w="1304" w:type="dxa"/>
            <w:tcBorders>
              <w:top w:val="nil"/>
              <w:bottom w:val="nil"/>
            </w:tcBorders>
          </w:tcPr>
          <w:p w14:paraId="7C2AF453" w14:textId="77777777" w:rsidR="00F2103C" w:rsidRDefault="00F2103C">
            <w:pPr>
              <w:pStyle w:val="ConsPlusNormal"/>
              <w:jc w:val="center"/>
            </w:pPr>
            <w:r>
              <w:t>штука</w:t>
            </w:r>
          </w:p>
        </w:tc>
        <w:tc>
          <w:tcPr>
            <w:tcW w:w="850" w:type="dxa"/>
            <w:tcBorders>
              <w:top w:val="nil"/>
              <w:bottom w:val="nil"/>
            </w:tcBorders>
          </w:tcPr>
          <w:p w14:paraId="16EC0AEB" w14:textId="77777777" w:rsidR="00F2103C" w:rsidRDefault="00F2103C">
            <w:pPr>
              <w:pStyle w:val="ConsPlusNormal"/>
              <w:jc w:val="center"/>
            </w:pPr>
            <w:r>
              <w:t>1</w:t>
            </w:r>
          </w:p>
        </w:tc>
      </w:tr>
      <w:tr w:rsidR="00F2103C" w14:paraId="4A038A68" w14:textId="77777777">
        <w:tblPrEx>
          <w:tblBorders>
            <w:insideH w:val="none" w:sz="0" w:space="0" w:color="auto"/>
          </w:tblBorders>
        </w:tblPrEx>
        <w:tc>
          <w:tcPr>
            <w:tcW w:w="6803" w:type="dxa"/>
            <w:tcBorders>
              <w:top w:val="nil"/>
              <w:bottom w:val="nil"/>
            </w:tcBorders>
          </w:tcPr>
          <w:p w14:paraId="507778F8" w14:textId="77777777" w:rsidR="00F2103C" w:rsidRDefault="00F2103C">
            <w:pPr>
              <w:pStyle w:val="ConsPlusNormal"/>
              <w:jc w:val="both"/>
            </w:pPr>
            <w:r>
              <w:t>Безопасное прохождение поворотов</w:t>
            </w:r>
          </w:p>
        </w:tc>
        <w:tc>
          <w:tcPr>
            <w:tcW w:w="1304" w:type="dxa"/>
            <w:tcBorders>
              <w:top w:val="nil"/>
              <w:bottom w:val="nil"/>
            </w:tcBorders>
          </w:tcPr>
          <w:p w14:paraId="1268A9B9" w14:textId="77777777" w:rsidR="00F2103C" w:rsidRDefault="00F2103C">
            <w:pPr>
              <w:pStyle w:val="ConsPlusNormal"/>
              <w:jc w:val="center"/>
            </w:pPr>
            <w:r>
              <w:t>штука</w:t>
            </w:r>
          </w:p>
        </w:tc>
        <w:tc>
          <w:tcPr>
            <w:tcW w:w="850" w:type="dxa"/>
            <w:tcBorders>
              <w:top w:val="nil"/>
              <w:bottom w:val="nil"/>
            </w:tcBorders>
          </w:tcPr>
          <w:p w14:paraId="5443D9B3" w14:textId="77777777" w:rsidR="00F2103C" w:rsidRDefault="00F2103C">
            <w:pPr>
              <w:pStyle w:val="ConsPlusNormal"/>
              <w:jc w:val="center"/>
            </w:pPr>
            <w:r>
              <w:t>1</w:t>
            </w:r>
          </w:p>
        </w:tc>
      </w:tr>
      <w:tr w:rsidR="00F2103C" w14:paraId="64D18F01" w14:textId="77777777">
        <w:tblPrEx>
          <w:tblBorders>
            <w:insideH w:val="none" w:sz="0" w:space="0" w:color="auto"/>
          </w:tblBorders>
        </w:tblPrEx>
        <w:tc>
          <w:tcPr>
            <w:tcW w:w="6803" w:type="dxa"/>
            <w:tcBorders>
              <w:top w:val="nil"/>
              <w:bottom w:val="nil"/>
            </w:tcBorders>
          </w:tcPr>
          <w:p w14:paraId="04E1A495" w14:textId="77777777" w:rsidR="00F2103C" w:rsidRDefault="00F2103C">
            <w:pPr>
              <w:pStyle w:val="ConsPlusNormal"/>
              <w:jc w:val="both"/>
            </w:pPr>
            <w:r>
              <w:t>Безопасность пешеходов и велосипедистов</w:t>
            </w:r>
          </w:p>
        </w:tc>
        <w:tc>
          <w:tcPr>
            <w:tcW w:w="1304" w:type="dxa"/>
            <w:tcBorders>
              <w:top w:val="nil"/>
              <w:bottom w:val="nil"/>
            </w:tcBorders>
          </w:tcPr>
          <w:p w14:paraId="5F7391B6" w14:textId="77777777" w:rsidR="00F2103C" w:rsidRDefault="00F2103C">
            <w:pPr>
              <w:pStyle w:val="ConsPlusNormal"/>
              <w:jc w:val="center"/>
            </w:pPr>
            <w:r>
              <w:t>штука</w:t>
            </w:r>
          </w:p>
        </w:tc>
        <w:tc>
          <w:tcPr>
            <w:tcW w:w="850" w:type="dxa"/>
            <w:tcBorders>
              <w:top w:val="nil"/>
              <w:bottom w:val="nil"/>
            </w:tcBorders>
          </w:tcPr>
          <w:p w14:paraId="6FA9EC0D" w14:textId="77777777" w:rsidR="00F2103C" w:rsidRDefault="00F2103C">
            <w:pPr>
              <w:pStyle w:val="ConsPlusNormal"/>
              <w:jc w:val="center"/>
            </w:pPr>
            <w:r>
              <w:t>1</w:t>
            </w:r>
          </w:p>
        </w:tc>
      </w:tr>
      <w:tr w:rsidR="00F2103C" w14:paraId="54AB6645" w14:textId="77777777">
        <w:tblPrEx>
          <w:tblBorders>
            <w:insideH w:val="none" w:sz="0" w:space="0" w:color="auto"/>
          </w:tblBorders>
        </w:tblPrEx>
        <w:tc>
          <w:tcPr>
            <w:tcW w:w="6803" w:type="dxa"/>
            <w:tcBorders>
              <w:top w:val="nil"/>
              <w:bottom w:val="nil"/>
            </w:tcBorders>
          </w:tcPr>
          <w:p w14:paraId="566802F0" w14:textId="77777777" w:rsidR="00F2103C" w:rsidRDefault="00F2103C">
            <w:pPr>
              <w:pStyle w:val="ConsPlusNormal"/>
              <w:jc w:val="both"/>
            </w:pPr>
            <w:r>
              <w:t>Типичные ошибки пешеходов</w:t>
            </w:r>
          </w:p>
        </w:tc>
        <w:tc>
          <w:tcPr>
            <w:tcW w:w="1304" w:type="dxa"/>
            <w:tcBorders>
              <w:top w:val="nil"/>
              <w:bottom w:val="nil"/>
            </w:tcBorders>
          </w:tcPr>
          <w:p w14:paraId="6F458867" w14:textId="77777777" w:rsidR="00F2103C" w:rsidRDefault="00F2103C">
            <w:pPr>
              <w:pStyle w:val="ConsPlusNormal"/>
              <w:jc w:val="center"/>
            </w:pPr>
            <w:r>
              <w:t>штука</w:t>
            </w:r>
          </w:p>
        </w:tc>
        <w:tc>
          <w:tcPr>
            <w:tcW w:w="850" w:type="dxa"/>
            <w:tcBorders>
              <w:top w:val="nil"/>
              <w:bottom w:val="nil"/>
            </w:tcBorders>
          </w:tcPr>
          <w:p w14:paraId="598EC1BD" w14:textId="77777777" w:rsidR="00F2103C" w:rsidRDefault="00F2103C">
            <w:pPr>
              <w:pStyle w:val="ConsPlusNormal"/>
              <w:jc w:val="center"/>
            </w:pPr>
            <w:r>
              <w:t>1</w:t>
            </w:r>
          </w:p>
        </w:tc>
      </w:tr>
      <w:tr w:rsidR="00F2103C" w14:paraId="0C00DDE5" w14:textId="77777777">
        <w:tblPrEx>
          <w:tblBorders>
            <w:insideH w:val="none" w:sz="0" w:space="0" w:color="auto"/>
          </w:tblBorders>
        </w:tblPrEx>
        <w:tc>
          <w:tcPr>
            <w:tcW w:w="6803" w:type="dxa"/>
            <w:tcBorders>
              <w:top w:val="nil"/>
              <w:bottom w:val="nil"/>
            </w:tcBorders>
          </w:tcPr>
          <w:p w14:paraId="4E7F5383" w14:textId="77777777" w:rsidR="00F2103C" w:rsidRDefault="00F2103C">
            <w:pPr>
              <w:pStyle w:val="ConsPlusNormal"/>
              <w:jc w:val="both"/>
            </w:pPr>
            <w:r>
              <w:t>Типовые примеры допускаемых нарушений правил дорожного движения</w:t>
            </w:r>
          </w:p>
        </w:tc>
        <w:tc>
          <w:tcPr>
            <w:tcW w:w="1304" w:type="dxa"/>
            <w:tcBorders>
              <w:top w:val="nil"/>
              <w:bottom w:val="nil"/>
            </w:tcBorders>
          </w:tcPr>
          <w:p w14:paraId="05B39864" w14:textId="77777777" w:rsidR="00F2103C" w:rsidRDefault="00F2103C">
            <w:pPr>
              <w:pStyle w:val="ConsPlusNormal"/>
              <w:jc w:val="center"/>
            </w:pPr>
            <w:r>
              <w:t>штука</w:t>
            </w:r>
          </w:p>
        </w:tc>
        <w:tc>
          <w:tcPr>
            <w:tcW w:w="850" w:type="dxa"/>
            <w:tcBorders>
              <w:top w:val="nil"/>
              <w:bottom w:val="nil"/>
            </w:tcBorders>
          </w:tcPr>
          <w:p w14:paraId="55E9F8F6" w14:textId="77777777" w:rsidR="00F2103C" w:rsidRDefault="00F2103C">
            <w:pPr>
              <w:pStyle w:val="ConsPlusNormal"/>
              <w:jc w:val="center"/>
            </w:pPr>
            <w:r>
              <w:t>1</w:t>
            </w:r>
          </w:p>
        </w:tc>
      </w:tr>
      <w:tr w:rsidR="00F2103C" w14:paraId="4CA0B04A" w14:textId="77777777">
        <w:tblPrEx>
          <w:tblBorders>
            <w:insideH w:val="none" w:sz="0" w:space="0" w:color="auto"/>
          </w:tblBorders>
        </w:tblPrEx>
        <w:tc>
          <w:tcPr>
            <w:tcW w:w="6803" w:type="dxa"/>
            <w:tcBorders>
              <w:top w:val="nil"/>
              <w:bottom w:val="nil"/>
            </w:tcBorders>
          </w:tcPr>
          <w:p w14:paraId="184D5C95" w14:textId="77777777" w:rsidR="00F2103C" w:rsidRDefault="00F2103C">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14:paraId="6AE5710E" w14:textId="77777777" w:rsidR="00F2103C" w:rsidRDefault="00F2103C">
            <w:pPr>
              <w:pStyle w:val="ConsPlusNormal"/>
            </w:pPr>
          </w:p>
        </w:tc>
        <w:tc>
          <w:tcPr>
            <w:tcW w:w="850" w:type="dxa"/>
            <w:tcBorders>
              <w:top w:val="nil"/>
              <w:bottom w:val="nil"/>
            </w:tcBorders>
          </w:tcPr>
          <w:p w14:paraId="7F2F1760" w14:textId="77777777" w:rsidR="00F2103C" w:rsidRDefault="00F2103C">
            <w:pPr>
              <w:pStyle w:val="ConsPlusNormal"/>
            </w:pPr>
          </w:p>
        </w:tc>
      </w:tr>
      <w:tr w:rsidR="00F2103C" w14:paraId="483B0D55" w14:textId="77777777">
        <w:tblPrEx>
          <w:tblBorders>
            <w:insideH w:val="none" w:sz="0" w:space="0" w:color="auto"/>
          </w:tblBorders>
        </w:tblPrEx>
        <w:tc>
          <w:tcPr>
            <w:tcW w:w="6803" w:type="dxa"/>
            <w:tcBorders>
              <w:top w:val="nil"/>
              <w:bottom w:val="nil"/>
            </w:tcBorders>
          </w:tcPr>
          <w:p w14:paraId="4B97EECF" w14:textId="77777777" w:rsidR="00F2103C" w:rsidRDefault="00F2103C">
            <w:pPr>
              <w:pStyle w:val="ConsPlusNormal"/>
              <w:jc w:val="both"/>
            </w:pPr>
            <w:r>
              <w:t>Классификация мопедов и скутеров</w:t>
            </w:r>
          </w:p>
        </w:tc>
        <w:tc>
          <w:tcPr>
            <w:tcW w:w="1304" w:type="dxa"/>
            <w:tcBorders>
              <w:top w:val="nil"/>
              <w:bottom w:val="nil"/>
            </w:tcBorders>
          </w:tcPr>
          <w:p w14:paraId="1EB15291" w14:textId="77777777" w:rsidR="00F2103C" w:rsidRDefault="00F2103C">
            <w:pPr>
              <w:pStyle w:val="ConsPlusNormal"/>
              <w:jc w:val="center"/>
            </w:pPr>
            <w:r>
              <w:t>штука</w:t>
            </w:r>
          </w:p>
        </w:tc>
        <w:tc>
          <w:tcPr>
            <w:tcW w:w="850" w:type="dxa"/>
            <w:tcBorders>
              <w:top w:val="nil"/>
              <w:bottom w:val="nil"/>
            </w:tcBorders>
          </w:tcPr>
          <w:p w14:paraId="13B95693" w14:textId="77777777" w:rsidR="00F2103C" w:rsidRDefault="00F2103C">
            <w:pPr>
              <w:pStyle w:val="ConsPlusNormal"/>
              <w:jc w:val="center"/>
            </w:pPr>
            <w:r>
              <w:t>1</w:t>
            </w:r>
          </w:p>
        </w:tc>
      </w:tr>
      <w:tr w:rsidR="00F2103C" w14:paraId="08C1B121" w14:textId="77777777">
        <w:tblPrEx>
          <w:tblBorders>
            <w:insideH w:val="none" w:sz="0" w:space="0" w:color="auto"/>
          </w:tblBorders>
        </w:tblPrEx>
        <w:tc>
          <w:tcPr>
            <w:tcW w:w="6803" w:type="dxa"/>
            <w:tcBorders>
              <w:top w:val="nil"/>
              <w:bottom w:val="nil"/>
            </w:tcBorders>
          </w:tcPr>
          <w:p w14:paraId="1C7B5E1B" w14:textId="77777777" w:rsidR="00F2103C" w:rsidRDefault="00F2103C">
            <w:pPr>
              <w:pStyle w:val="ConsPlusNormal"/>
              <w:jc w:val="both"/>
            </w:pPr>
            <w:r>
              <w:t>Общее устройство мопеда (скутера)</w:t>
            </w:r>
          </w:p>
        </w:tc>
        <w:tc>
          <w:tcPr>
            <w:tcW w:w="1304" w:type="dxa"/>
            <w:tcBorders>
              <w:top w:val="nil"/>
              <w:bottom w:val="nil"/>
            </w:tcBorders>
          </w:tcPr>
          <w:p w14:paraId="43D5FEAF" w14:textId="77777777" w:rsidR="00F2103C" w:rsidRDefault="00F2103C">
            <w:pPr>
              <w:pStyle w:val="ConsPlusNormal"/>
              <w:jc w:val="center"/>
            </w:pPr>
            <w:r>
              <w:t>штука</w:t>
            </w:r>
          </w:p>
        </w:tc>
        <w:tc>
          <w:tcPr>
            <w:tcW w:w="850" w:type="dxa"/>
            <w:tcBorders>
              <w:top w:val="nil"/>
              <w:bottom w:val="nil"/>
            </w:tcBorders>
          </w:tcPr>
          <w:p w14:paraId="0398675B" w14:textId="77777777" w:rsidR="00F2103C" w:rsidRDefault="00F2103C">
            <w:pPr>
              <w:pStyle w:val="ConsPlusNormal"/>
              <w:jc w:val="center"/>
            </w:pPr>
            <w:r>
              <w:t>1</w:t>
            </w:r>
          </w:p>
        </w:tc>
      </w:tr>
      <w:tr w:rsidR="00F2103C" w14:paraId="5D6930CF" w14:textId="77777777">
        <w:tblPrEx>
          <w:tblBorders>
            <w:insideH w:val="none" w:sz="0" w:space="0" w:color="auto"/>
          </w:tblBorders>
        </w:tblPrEx>
        <w:tc>
          <w:tcPr>
            <w:tcW w:w="6803" w:type="dxa"/>
            <w:tcBorders>
              <w:top w:val="nil"/>
              <w:bottom w:val="nil"/>
            </w:tcBorders>
          </w:tcPr>
          <w:p w14:paraId="09B4F2C4" w14:textId="77777777" w:rsidR="00F2103C" w:rsidRDefault="00F2103C">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14:paraId="7DD21062" w14:textId="77777777" w:rsidR="00F2103C" w:rsidRDefault="00F2103C">
            <w:pPr>
              <w:pStyle w:val="ConsPlusNormal"/>
              <w:jc w:val="center"/>
            </w:pPr>
            <w:r>
              <w:t>штука</w:t>
            </w:r>
          </w:p>
        </w:tc>
        <w:tc>
          <w:tcPr>
            <w:tcW w:w="850" w:type="dxa"/>
            <w:tcBorders>
              <w:top w:val="nil"/>
              <w:bottom w:val="nil"/>
            </w:tcBorders>
          </w:tcPr>
          <w:p w14:paraId="7ECB6EDE" w14:textId="77777777" w:rsidR="00F2103C" w:rsidRDefault="00F2103C">
            <w:pPr>
              <w:pStyle w:val="ConsPlusNormal"/>
              <w:jc w:val="center"/>
            </w:pPr>
            <w:r>
              <w:t>1</w:t>
            </w:r>
          </w:p>
        </w:tc>
      </w:tr>
      <w:tr w:rsidR="00F2103C" w14:paraId="7D46A56E" w14:textId="77777777">
        <w:tblPrEx>
          <w:tblBorders>
            <w:insideH w:val="none" w:sz="0" w:space="0" w:color="auto"/>
          </w:tblBorders>
        </w:tblPrEx>
        <w:tc>
          <w:tcPr>
            <w:tcW w:w="6803" w:type="dxa"/>
            <w:tcBorders>
              <w:top w:val="nil"/>
              <w:bottom w:val="nil"/>
            </w:tcBorders>
          </w:tcPr>
          <w:p w14:paraId="27826046" w14:textId="77777777" w:rsidR="00F2103C" w:rsidRDefault="00F2103C">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14:paraId="4FB4268F" w14:textId="77777777" w:rsidR="00F2103C" w:rsidRDefault="00F2103C">
            <w:pPr>
              <w:pStyle w:val="ConsPlusNormal"/>
              <w:jc w:val="center"/>
            </w:pPr>
            <w:r>
              <w:t>штука</w:t>
            </w:r>
          </w:p>
        </w:tc>
        <w:tc>
          <w:tcPr>
            <w:tcW w:w="850" w:type="dxa"/>
            <w:tcBorders>
              <w:top w:val="nil"/>
              <w:bottom w:val="nil"/>
            </w:tcBorders>
          </w:tcPr>
          <w:p w14:paraId="4D382094" w14:textId="77777777" w:rsidR="00F2103C" w:rsidRDefault="00F2103C">
            <w:pPr>
              <w:pStyle w:val="ConsPlusNormal"/>
              <w:jc w:val="center"/>
            </w:pPr>
            <w:r>
              <w:t>1</w:t>
            </w:r>
          </w:p>
        </w:tc>
      </w:tr>
      <w:tr w:rsidR="00F2103C" w14:paraId="4B60856E" w14:textId="77777777">
        <w:tblPrEx>
          <w:tblBorders>
            <w:insideH w:val="none" w:sz="0" w:space="0" w:color="auto"/>
          </w:tblBorders>
        </w:tblPrEx>
        <w:tc>
          <w:tcPr>
            <w:tcW w:w="6803" w:type="dxa"/>
            <w:tcBorders>
              <w:top w:val="nil"/>
              <w:bottom w:val="nil"/>
            </w:tcBorders>
          </w:tcPr>
          <w:p w14:paraId="1A455ABC" w14:textId="77777777" w:rsidR="00F2103C" w:rsidRDefault="00F2103C">
            <w:pPr>
              <w:pStyle w:val="ConsPlusNormal"/>
              <w:jc w:val="both"/>
            </w:pPr>
            <w:r>
              <w:t>Горюче-смазочные материалы и специальные жидкости</w:t>
            </w:r>
          </w:p>
        </w:tc>
        <w:tc>
          <w:tcPr>
            <w:tcW w:w="1304" w:type="dxa"/>
            <w:tcBorders>
              <w:top w:val="nil"/>
              <w:bottom w:val="nil"/>
            </w:tcBorders>
          </w:tcPr>
          <w:p w14:paraId="71B695D1" w14:textId="77777777" w:rsidR="00F2103C" w:rsidRDefault="00F2103C">
            <w:pPr>
              <w:pStyle w:val="ConsPlusNormal"/>
              <w:jc w:val="center"/>
            </w:pPr>
            <w:r>
              <w:t>штука</w:t>
            </w:r>
          </w:p>
        </w:tc>
        <w:tc>
          <w:tcPr>
            <w:tcW w:w="850" w:type="dxa"/>
            <w:tcBorders>
              <w:top w:val="nil"/>
              <w:bottom w:val="nil"/>
            </w:tcBorders>
          </w:tcPr>
          <w:p w14:paraId="049E639F" w14:textId="77777777" w:rsidR="00F2103C" w:rsidRDefault="00F2103C">
            <w:pPr>
              <w:pStyle w:val="ConsPlusNormal"/>
              <w:jc w:val="center"/>
            </w:pPr>
            <w:r>
              <w:t>1</w:t>
            </w:r>
          </w:p>
        </w:tc>
      </w:tr>
      <w:tr w:rsidR="00F2103C" w14:paraId="1756ACED" w14:textId="77777777">
        <w:tblPrEx>
          <w:tblBorders>
            <w:insideH w:val="none" w:sz="0" w:space="0" w:color="auto"/>
          </w:tblBorders>
        </w:tblPrEx>
        <w:tc>
          <w:tcPr>
            <w:tcW w:w="6803" w:type="dxa"/>
            <w:tcBorders>
              <w:top w:val="nil"/>
              <w:bottom w:val="nil"/>
            </w:tcBorders>
          </w:tcPr>
          <w:p w14:paraId="50EBAF6A" w14:textId="77777777" w:rsidR="00F2103C" w:rsidRDefault="00F2103C">
            <w:pPr>
              <w:pStyle w:val="ConsPlusNormal"/>
              <w:jc w:val="both"/>
            </w:pPr>
            <w:r>
              <w:t>Схемы трансмиссии мопедов с различными типами приводов</w:t>
            </w:r>
          </w:p>
        </w:tc>
        <w:tc>
          <w:tcPr>
            <w:tcW w:w="1304" w:type="dxa"/>
            <w:tcBorders>
              <w:top w:val="nil"/>
              <w:bottom w:val="nil"/>
            </w:tcBorders>
          </w:tcPr>
          <w:p w14:paraId="7CB56945" w14:textId="77777777" w:rsidR="00F2103C" w:rsidRDefault="00F2103C">
            <w:pPr>
              <w:pStyle w:val="ConsPlusNormal"/>
              <w:jc w:val="center"/>
            </w:pPr>
            <w:r>
              <w:t>штука</w:t>
            </w:r>
          </w:p>
        </w:tc>
        <w:tc>
          <w:tcPr>
            <w:tcW w:w="850" w:type="dxa"/>
            <w:tcBorders>
              <w:top w:val="nil"/>
              <w:bottom w:val="nil"/>
            </w:tcBorders>
          </w:tcPr>
          <w:p w14:paraId="56946E42" w14:textId="77777777" w:rsidR="00F2103C" w:rsidRDefault="00F2103C">
            <w:pPr>
              <w:pStyle w:val="ConsPlusNormal"/>
              <w:jc w:val="center"/>
            </w:pPr>
            <w:r>
              <w:t>1</w:t>
            </w:r>
          </w:p>
        </w:tc>
      </w:tr>
      <w:tr w:rsidR="00F2103C" w14:paraId="294BAD40" w14:textId="77777777">
        <w:tblPrEx>
          <w:tblBorders>
            <w:insideH w:val="none" w:sz="0" w:space="0" w:color="auto"/>
          </w:tblBorders>
        </w:tblPrEx>
        <w:tc>
          <w:tcPr>
            <w:tcW w:w="6803" w:type="dxa"/>
            <w:tcBorders>
              <w:top w:val="nil"/>
              <w:bottom w:val="nil"/>
            </w:tcBorders>
          </w:tcPr>
          <w:p w14:paraId="7334B67E" w14:textId="77777777" w:rsidR="00F2103C" w:rsidRDefault="00F2103C">
            <w:pPr>
              <w:pStyle w:val="ConsPlusNormal"/>
              <w:jc w:val="both"/>
            </w:pPr>
            <w:r>
              <w:t>Общее устройство первичной (моторной) передачи</w:t>
            </w:r>
          </w:p>
        </w:tc>
        <w:tc>
          <w:tcPr>
            <w:tcW w:w="1304" w:type="dxa"/>
            <w:tcBorders>
              <w:top w:val="nil"/>
              <w:bottom w:val="nil"/>
            </w:tcBorders>
          </w:tcPr>
          <w:p w14:paraId="4849FB08" w14:textId="77777777" w:rsidR="00F2103C" w:rsidRDefault="00F2103C">
            <w:pPr>
              <w:pStyle w:val="ConsPlusNormal"/>
              <w:jc w:val="center"/>
            </w:pPr>
            <w:r>
              <w:t>штука</w:t>
            </w:r>
          </w:p>
        </w:tc>
        <w:tc>
          <w:tcPr>
            <w:tcW w:w="850" w:type="dxa"/>
            <w:tcBorders>
              <w:top w:val="nil"/>
              <w:bottom w:val="nil"/>
            </w:tcBorders>
          </w:tcPr>
          <w:p w14:paraId="5930341A" w14:textId="77777777" w:rsidR="00F2103C" w:rsidRDefault="00F2103C">
            <w:pPr>
              <w:pStyle w:val="ConsPlusNormal"/>
              <w:jc w:val="center"/>
            </w:pPr>
            <w:r>
              <w:t>1</w:t>
            </w:r>
          </w:p>
        </w:tc>
      </w:tr>
      <w:tr w:rsidR="00F2103C" w14:paraId="1CF6E060" w14:textId="77777777">
        <w:tblPrEx>
          <w:tblBorders>
            <w:insideH w:val="none" w:sz="0" w:space="0" w:color="auto"/>
          </w:tblBorders>
        </w:tblPrEx>
        <w:tc>
          <w:tcPr>
            <w:tcW w:w="6803" w:type="dxa"/>
            <w:tcBorders>
              <w:top w:val="nil"/>
              <w:bottom w:val="nil"/>
            </w:tcBorders>
          </w:tcPr>
          <w:p w14:paraId="574247FD" w14:textId="77777777" w:rsidR="00F2103C" w:rsidRDefault="00F2103C">
            <w:pPr>
              <w:pStyle w:val="ConsPlusNormal"/>
              <w:jc w:val="both"/>
            </w:pPr>
            <w:r>
              <w:t>Общее устройство и принцип работы сцепления</w:t>
            </w:r>
          </w:p>
        </w:tc>
        <w:tc>
          <w:tcPr>
            <w:tcW w:w="1304" w:type="dxa"/>
            <w:tcBorders>
              <w:top w:val="nil"/>
              <w:bottom w:val="nil"/>
            </w:tcBorders>
          </w:tcPr>
          <w:p w14:paraId="24D0A9A7" w14:textId="77777777" w:rsidR="00F2103C" w:rsidRDefault="00F2103C">
            <w:pPr>
              <w:pStyle w:val="ConsPlusNormal"/>
              <w:jc w:val="center"/>
            </w:pPr>
            <w:r>
              <w:t>штука</w:t>
            </w:r>
          </w:p>
        </w:tc>
        <w:tc>
          <w:tcPr>
            <w:tcW w:w="850" w:type="dxa"/>
            <w:tcBorders>
              <w:top w:val="nil"/>
              <w:bottom w:val="nil"/>
            </w:tcBorders>
          </w:tcPr>
          <w:p w14:paraId="74091EFE" w14:textId="77777777" w:rsidR="00F2103C" w:rsidRDefault="00F2103C">
            <w:pPr>
              <w:pStyle w:val="ConsPlusNormal"/>
              <w:jc w:val="center"/>
            </w:pPr>
            <w:r>
              <w:t>1</w:t>
            </w:r>
          </w:p>
        </w:tc>
      </w:tr>
      <w:tr w:rsidR="00F2103C" w14:paraId="7C067071" w14:textId="77777777">
        <w:tblPrEx>
          <w:tblBorders>
            <w:insideH w:val="none" w:sz="0" w:space="0" w:color="auto"/>
          </w:tblBorders>
        </w:tblPrEx>
        <w:tc>
          <w:tcPr>
            <w:tcW w:w="6803" w:type="dxa"/>
            <w:tcBorders>
              <w:top w:val="nil"/>
              <w:bottom w:val="nil"/>
            </w:tcBorders>
          </w:tcPr>
          <w:p w14:paraId="460A7E25" w14:textId="77777777" w:rsidR="00F2103C" w:rsidRDefault="00F2103C">
            <w:pPr>
              <w:pStyle w:val="ConsPlusNormal"/>
              <w:jc w:val="both"/>
            </w:pPr>
            <w:r>
              <w:t>Устройство механического привода выключения сцепления</w:t>
            </w:r>
          </w:p>
        </w:tc>
        <w:tc>
          <w:tcPr>
            <w:tcW w:w="1304" w:type="dxa"/>
            <w:tcBorders>
              <w:top w:val="nil"/>
              <w:bottom w:val="nil"/>
            </w:tcBorders>
          </w:tcPr>
          <w:p w14:paraId="1B961EEB" w14:textId="77777777" w:rsidR="00F2103C" w:rsidRDefault="00F2103C">
            <w:pPr>
              <w:pStyle w:val="ConsPlusNormal"/>
              <w:jc w:val="center"/>
            </w:pPr>
            <w:r>
              <w:t>штука</w:t>
            </w:r>
          </w:p>
        </w:tc>
        <w:tc>
          <w:tcPr>
            <w:tcW w:w="850" w:type="dxa"/>
            <w:tcBorders>
              <w:top w:val="nil"/>
              <w:bottom w:val="nil"/>
            </w:tcBorders>
          </w:tcPr>
          <w:p w14:paraId="692CF02A" w14:textId="77777777" w:rsidR="00F2103C" w:rsidRDefault="00F2103C">
            <w:pPr>
              <w:pStyle w:val="ConsPlusNormal"/>
              <w:jc w:val="center"/>
            </w:pPr>
            <w:r>
              <w:t>1</w:t>
            </w:r>
          </w:p>
        </w:tc>
      </w:tr>
      <w:tr w:rsidR="00F2103C" w14:paraId="56F652AE" w14:textId="77777777">
        <w:tblPrEx>
          <w:tblBorders>
            <w:insideH w:val="none" w:sz="0" w:space="0" w:color="auto"/>
          </w:tblBorders>
        </w:tblPrEx>
        <w:tc>
          <w:tcPr>
            <w:tcW w:w="6803" w:type="dxa"/>
            <w:tcBorders>
              <w:top w:val="nil"/>
              <w:bottom w:val="nil"/>
            </w:tcBorders>
          </w:tcPr>
          <w:p w14:paraId="1E14A28D" w14:textId="77777777" w:rsidR="00F2103C" w:rsidRDefault="00F2103C">
            <w:pPr>
              <w:pStyle w:val="ConsPlusNormal"/>
              <w:jc w:val="both"/>
            </w:pPr>
            <w:r>
              <w:t>Общее устройство и принцип работы механической коробки передач</w:t>
            </w:r>
          </w:p>
        </w:tc>
        <w:tc>
          <w:tcPr>
            <w:tcW w:w="1304" w:type="dxa"/>
            <w:tcBorders>
              <w:top w:val="nil"/>
              <w:bottom w:val="nil"/>
            </w:tcBorders>
          </w:tcPr>
          <w:p w14:paraId="18ACCCAC" w14:textId="77777777" w:rsidR="00F2103C" w:rsidRDefault="00F2103C">
            <w:pPr>
              <w:pStyle w:val="ConsPlusNormal"/>
              <w:jc w:val="center"/>
            </w:pPr>
            <w:r>
              <w:t>штука</w:t>
            </w:r>
          </w:p>
        </w:tc>
        <w:tc>
          <w:tcPr>
            <w:tcW w:w="850" w:type="dxa"/>
            <w:tcBorders>
              <w:top w:val="nil"/>
              <w:bottom w:val="nil"/>
            </w:tcBorders>
          </w:tcPr>
          <w:p w14:paraId="3834A6F8" w14:textId="77777777" w:rsidR="00F2103C" w:rsidRDefault="00F2103C">
            <w:pPr>
              <w:pStyle w:val="ConsPlusNormal"/>
              <w:jc w:val="center"/>
            </w:pPr>
            <w:r>
              <w:t>1</w:t>
            </w:r>
          </w:p>
        </w:tc>
      </w:tr>
      <w:tr w:rsidR="00F2103C" w14:paraId="1A0CC583" w14:textId="77777777">
        <w:tblPrEx>
          <w:tblBorders>
            <w:insideH w:val="none" w:sz="0" w:space="0" w:color="auto"/>
          </w:tblBorders>
        </w:tblPrEx>
        <w:tc>
          <w:tcPr>
            <w:tcW w:w="6803" w:type="dxa"/>
            <w:tcBorders>
              <w:top w:val="nil"/>
              <w:bottom w:val="nil"/>
            </w:tcBorders>
          </w:tcPr>
          <w:p w14:paraId="42CECE34" w14:textId="77777777" w:rsidR="00F2103C" w:rsidRDefault="00F2103C">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14:paraId="12C97770" w14:textId="77777777" w:rsidR="00F2103C" w:rsidRDefault="00F2103C">
            <w:pPr>
              <w:pStyle w:val="ConsPlusNormal"/>
              <w:jc w:val="center"/>
            </w:pPr>
            <w:r>
              <w:t>штука</w:t>
            </w:r>
          </w:p>
        </w:tc>
        <w:tc>
          <w:tcPr>
            <w:tcW w:w="850" w:type="dxa"/>
            <w:tcBorders>
              <w:top w:val="nil"/>
              <w:bottom w:val="nil"/>
            </w:tcBorders>
          </w:tcPr>
          <w:p w14:paraId="55F7AF4B" w14:textId="77777777" w:rsidR="00F2103C" w:rsidRDefault="00F2103C">
            <w:pPr>
              <w:pStyle w:val="ConsPlusNormal"/>
              <w:jc w:val="center"/>
            </w:pPr>
            <w:r>
              <w:t>1</w:t>
            </w:r>
          </w:p>
        </w:tc>
      </w:tr>
      <w:tr w:rsidR="00F2103C" w14:paraId="54D0CD95" w14:textId="77777777">
        <w:tblPrEx>
          <w:tblBorders>
            <w:insideH w:val="none" w:sz="0" w:space="0" w:color="auto"/>
          </w:tblBorders>
        </w:tblPrEx>
        <w:tc>
          <w:tcPr>
            <w:tcW w:w="6803" w:type="dxa"/>
            <w:tcBorders>
              <w:top w:val="nil"/>
              <w:bottom w:val="nil"/>
            </w:tcBorders>
          </w:tcPr>
          <w:p w14:paraId="7701F054" w14:textId="77777777" w:rsidR="00F2103C" w:rsidRDefault="00F2103C">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14:paraId="206DBA22" w14:textId="77777777" w:rsidR="00F2103C" w:rsidRDefault="00F2103C">
            <w:pPr>
              <w:pStyle w:val="ConsPlusNormal"/>
              <w:jc w:val="center"/>
            </w:pPr>
            <w:r>
              <w:t>штука</w:t>
            </w:r>
          </w:p>
        </w:tc>
        <w:tc>
          <w:tcPr>
            <w:tcW w:w="850" w:type="dxa"/>
            <w:tcBorders>
              <w:top w:val="nil"/>
              <w:bottom w:val="nil"/>
            </w:tcBorders>
          </w:tcPr>
          <w:p w14:paraId="2C8A6852" w14:textId="77777777" w:rsidR="00F2103C" w:rsidRDefault="00F2103C">
            <w:pPr>
              <w:pStyle w:val="ConsPlusNormal"/>
              <w:jc w:val="center"/>
            </w:pPr>
            <w:r>
              <w:t>1</w:t>
            </w:r>
          </w:p>
        </w:tc>
      </w:tr>
      <w:tr w:rsidR="00F2103C" w14:paraId="6861192B" w14:textId="77777777">
        <w:tblPrEx>
          <w:tblBorders>
            <w:insideH w:val="none" w:sz="0" w:space="0" w:color="auto"/>
          </w:tblBorders>
        </w:tblPrEx>
        <w:tc>
          <w:tcPr>
            <w:tcW w:w="6803" w:type="dxa"/>
            <w:tcBorders>
              <w:top w:val="nil"/>
              <w:bottom w:val="nil"/>
            </w:tcBorders>
          </w:tcPr>
          <w:p w14:paraId="696BA505" w14:textId="77777777" w:rsidR="00F2103C" w:rsidRDefault="00F2103C">
            <w:pPr>
              <w:pStyle w:val="ConsPlusNormal"/>
              <w:jc w:val="both"/>
            </w:pPr>
            <w:r>
              <w:t>Вторичная (задняя) цепная и ременная передачи</w:t>
            </w:r>
          </w:p>
        </w:tc>
        <w:tc>
          <w:tcPr>
            <w:tcW w:w="1304" w:type="dxa"/>
            <w:tcBorders>
              <w:top w:val="nil"/>
              <w:bottom w:val="nil"/>
            </w:tcBorders>
          </w:tcPr>
          <w:p w14:paraId="61A68D20" w14:textId="77777777" w:rsidR="00F2103C" w:rsidRDefault="00F2103C">
            <w:pPr>
              <w:pStyle w:val="ConsPlusNormal"/>
              <w:jc w:val="center"/>
            </w:pPr>
            <w:r>
              <w:t>штука</w:t>
            </w:r>
          </w:p>
        </w:tc>
        <w:tc>
          <w:tcPr>
            <w:tcW w:w="850" w:type="dxa"/>
            <w:tcBorders>
              <w:top w:val="nil"/>
              <w:bottom w:val="nil"/>
            </w:tcBorders>
          </w:tcPr>
          <w:p w14:paraId="4D80FC6F" w14:textId="77777777" w:rsidR="00F2103C" w:rsidRDefault="00F2103C">
            <w:pPr>
              <w:pStyle w:val="ConsPlusNormal"/>
              <w:jc w:val="center"/>
            </w:pPr>
            <w:r>
              <w:t>1</w:t>
            </w:r>
          </w:p>
        </w:tc>
      </w:tr>
      <w:tr w:rsidR="00F2103C" w14:paraId="4CB3D7C0" w14:textId="77777777">
        <w:tblPrEx>
          <w:tblBorders>
            <w:insideH w:val="none" w:sz="0" w:space="0" w:color="auto"/>
          </w:tblBorders>
        </w:tblPrEx>
        <w:tc>
          <w:tcPr>
            <w:tcW w:w="6803" w:type="dxa"/>
            <w:tcBorders>
              <w:top w:val="nil"/>
              <w:bottom w:val="nil"/>
            </w:tcBorders>
          </w:tcPr>
          <w:p w14:paraId="700F8792" w14:textId="77777777" w:rsidR="00F2103C" w:rsidRDefault="00F2103C">
            <w:pPr>
              <w:pStyle w:val="ConsPlusNormal"/>
              <w:jc w:val="both"/>
            </w:pPr>
            <w:r>
              <w:t>Общее устройство рамы мопеда (скутера)</w:t>
            </w:r>
          </w:p>
        </w:tc>
        <w:tc>
          <w:tcPr>
            <w:tcW w:w="1304" w:type="dxa"/>
            <w:tcBorders>
              <w:top w:val="nil"/>
              <w:bottom w:val="nil"/>
            </w:tcBorders>
          </w:tcPr>
          <w:p w14:paraId="1ED0DD09" w14:textId="77777777" w:rsidR="00F2103C" w:rsidRDefault="00F2103C">
            <w:pPr>
              <w:pStyle w:val="ConsPlusNormal"/>
              <w:jc w:val="center"/>
            </w:pPr>
            <w:r>
              <w:t>штука</w:t>
            </w:r>
          </w:p>
        </w:tc>
        <w:tc>
          <w:tcPr>
            <w:tcW w:w="850" w:type="dxa"/>
            <w:tcBorders>
              <w:top w:val="nil"/>
              <w:bottom w:val="nil"/>
            </w:tcBorders>
          </w:tcPr>
          <w:p w14:paraId="4DBC5273" w14:textId="77777777" w:rsidR="00F2103C" w:rsidRDefault="00F2103C">
            <w:pPr>
              <w:pStyle w:val="ConsPlusNormal"/>
              <w:jc w:val="center"/>
            </w:pPr>
            <w:r>
              <w:t>1</w:t>
            </w:r>
          </w:p>
        </w:tc>
      </w:tr>
      <w:tr w:rsidR="00F2103C" w14:paraId="78EE1AF1" w14:textId="77777777">
        <w:tblPrEx>
          <w:tblBorders>
            <w:insideH w:val="none" w:sz="0" w:space="0" w:color="auto"/>
          </w:tblBorders>
        </w:tblPrEx>
        <w:tc>
          <w:tcPr>
            <w:tcW w:w="6803" w:type="dxa"/>
            <w:tcBorders>
              <w:top w:val="nil"/>
              <w:bottom w:val="nil"/>
            </w:tcBorders>
          </w:tcPr>
          <w:p w14:paraId="2A68AFA7" w14:textId="77777777" w:rsidR="00F2103C" w:rsidRDefault="00F2103C">
            <w:pPr>
              <w:pStyle w:val="ConsPlusNormal"/>
              <w:jc w:val="both"/>
            </w:pPr>
            <w:r>
              <w:t>Передняя и задняя подвески мопеда</w:t>
            </w:r>
          </w:p>
        </w:tc>
        <w:tc>
          <w:tcPr>
            <w:tcW w:w="1304" w:type="dxa"/>
            <w:tcBorders>
              <w:top w:val="nil"/>
              <w:bottom w:val="nil"/>
            </w:tcBorders>
          </w:tcPr>
          <w:p w14:paraId="0D27576A" w14:textId="77777777" w:rsidR="00F2103C" w:rsidRDefault="00F2103C">
            <w:pPr>
              <w:pStyle w:val="ConsPlusNormal"/>
              <w:jc w:val="center"/>
            </w:pPr>
            <w:r>
              <w:t>штука</w:t>
            </w:r>
          </w:p>
        </w:tc>
        <w:tc>
          <w:tcPr>
            <w:tcW w:w="850" w:type="dxa"/>
            <w:tcBorders>
              <w:top w:val="nil"/>
              <w:bottom w:val="nil"/>
            </w:tcBorders>
          </w:tcPr>
          <w:p w14:paraId="39512465" w14:textId="77777777" w:rsidR="00F2103C" w:rsidRDefault="00F2103C">
            <w:pPr>
              <w:pStyle w:val="ConsPlusNormal"/>
              <w:jc w:val="center"/>
            </w:pPr>
            <w:r>
              <w:t>1</w:t>
            </w:r>
          </w:p>
        </w:tc>
      </w:tr>
      <w:tr w:rsidR="00F2103C" w14:paraId="3FF1DFE9" w14:textId="77777777">
        <w:tblPrEx>
          <w:tblBorders>
            <w:insideH w:val="none" w:sz="0" w:space="0" w:color="auto"/>
          </w:tblBorders>
        </w:tblPrEx>
        <w:tc>
          <w:tcPr>
            <w:tcW w:w="6803" w:type="dxa"/>
            <w:tcBorders>
              <w:top w:val="nil"/>
              <w:bottom w:val="nil"/>
            </w:tcBorders>
          </w:tcPr>
          <w:p w14:paraId="618C911A" w14:textId="77777777" w:rsidR="00F2103C" w:rsidRDefault="00F2103C">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14:paraId="68A76E88" w14:textId="77777777" w:rsidR="00F2103C" w:rsidRDefault="00F2103C">
            <w:pPr>
              <w:pStyle w:val="ConsPlusNormal"/>
              <w:jc w:val="center"/>
            </w:pPr>
            <w:r>
              <w:t>штука</w:t>
            </w:r>
          </w:p>
        </w:tc>
        <w:tc>
          <w:tcPr>
            <w:tcW w:w="850" w:type="dxa"/>
            <w:tcBorders>
              <w:top w:val="nil"/>
              <w:bottom w:val="nil"/>
            </w:tcBorders>
          </w:tcPr>
          <w:p w14:paraId="7A483A4F" w14:textId="77777777" w:rsidR="00F2103C" w:rsidRDefault="00F2103C">
            <w:pPr>
              <w:pStyle w:val="ConsPlusNormal"/>
              <w:jc w:val="center"/>
            </w:pPr>
            <w:r>
              <w:t>1</w:t>
            </w:r>
          </w:p>
        </w:tc>
      </w:tr>
      <w:tr w:rsidR="00F2103C" w14:paraId="49CFC036" w14:textId="77777777">
        <w:tblPrEx>
          <w:tblBorders>
            <w:insideH w:val="none" w:sz="0" w:space="0" w:color="auto"/>
          </w:tblBorders>
        </w:tblPrEx>
        <w:tc>
          <w:tcPr>
            <w:tcW w:w="6803" w:type="dxa"/>
            <w:tcBorders>
              <w:top w:val="nil"/>
              <w:bottom w:val="nil"/>
            </w:tcBorders>
          </w:tcPr>
          <w:p w14:paraId="3D27C72F" w14:textId="77777777" w:rsidR="00F2103C" w:rsidRDefault="00F2103C">
            <w:pPr>
              <w:pStyle w:val="ConsPlusNormal"/>
              <w:jc w:val="both"/>
            </w:pPr>
            <w:r>
              <w:t>Общее устройство и принцип работы тормозных систем</w:t>
            </w:r>
          </w:p>
        </w:tc>
        <w:tc>
          <w:tcPr>
            <w:tcW w:w="1304" w:type="dxa"/>
            <w:tcBorders>
              <w:top w:val="nil"/>
              <w:bottom w:val="nil"/>
            </w:tcBorders>
          </w:tcPr>
          <w:p w14:paraId="3A11323D" w14:textId="77777777" w:rsidR="00F2103C" w:rsidRDefault="00F2103C">
            <w:pPr>
              <w:pStyle w:val="ConsPlusNormal"/>
              <w:jc w:val="center"/>
            </w:pPr>
            <w:r>
              <w:t>штука</w:t>
            </w:r>
          </w:p>
        </w:tc>
        <w:tc>
          <w:tcPr>
            <w:tcW w:w="850" w:type="dxa"/>
            <w:tcBorders>
              <w:top w:val="nil"/>
              <w:bottom w:val="nil"/>
            </w:tcBorders>
          </w:tcPr>
          <w:p w14:paraId="40C111AC" w14:textId="77777777" w:rsidR="00F2103C" w:rsidRDefault="00F2103C">
            <w:pPr>
              <w:pStyle w:val="ConsPlusNormal"/>
              <w:jc w:val="center"/>
            </w:pPr>
            <w:r>
              <w:t>1</w:t>
            </w:r>
          </w:p>
        </w:tc>
      </w:tr>
      <w:tr w:rsidR="00F2103C" w14:paraId="12841AE3" w14:textId="77777777">
        <w:tblPrEx>
          <w:tblBorders>
            <w:insideH w:val="none" w:sz="0" w:space="0" w:color="auto"/>
          </w:tblBorders>
        </w:tblPrEx>
        <w:tc>
          <w:tcPr>
            <w:tcW w:w="6803" w:type="dxa"/>
            <w:tcBorders>
              <w:top w:val="nil"/>
              <w:bottom w:val="nil"/>
            </w:tcBorders>
          </w:tcPr>
          <w:p w14:paraId="420DB175" w14:textId="77777777" w:rsidR="00F2103C" w:rsidRDefault="00F2103C">
            <w:pPr>
              <w:pStyle w:val="ConsPlusNormal"/>
              <w:jc w:val="both"/>
            </w:pPr>
            <w:r>
              <w:t>Общее устройство и маркировка аккумуляторных батарей</w:t>
            </w:r>
          </w:p>
        </w:tc>
        <w:tc>
          <w:tcPr>
            <w:tcW w:w="1304" w:type="dxa"/>
            <w:tcBorders>
              <w:top w:val="nil"/>
              <w:bottom w:val="nil"/>
            </w:tcBorders>
          </w:tcPr>
          <w:p w14:paraId="225DA72E" w14:textId="77777777" w:rsidR="00F2103C" w:rsidRDefault="00F2103C">
            <w:pPr>
              <w:pStyle w:val="ConsPlusNormal"/>
              <w:jc w:val="center"/>
            </w:pPr>
            <w:r>
              <w:t>штука</w:t>
            </w:r>
          </w:p>
        </w:tc>
        <w:tc>
          <w:tcPr>
            <w:tcW w:w="850" w:type="dxa"/>
            <w:tcBorders>
              <w:top w:val="nil"/>
              <w:bottom w:val="nil"/>
            </w:tcBorders>
          </w:tcPr>
          <w:p w14:paraId="7DE342BC" w14:textId="77777777" w:rsidR="00F2103C" w:rsidRDefault="00F2103C">
            <w:pPr>
              <w:pStyle w:val="ConsPlusNormal"/>
              <w:jc w:val="center"/>
            </w:pPr>
            <w:r>
              <w:t>1</w:t>
            </w:r>
          </w:p>
        </w:tc>
      </w:tr>
      <w:tr w:rsidR="00F2103C" w14:paraId="765896BE" w14:textId="77777777">
        <w:tblPrEx>
          <w:tblBorders>
            <w:insideH w:val="none" w:sz="0" w:space="0" w:color="auto"/>
          </w:tblBorders>
        </w:tblPrEx>
        <w:tc>
          <w:tcPr>
            <w:tcW w:w="6803" w:type="dxa"/>
            <w:tcBorders>
              <w:top w:val="nil"/>
              <w:bottom w:val="nil"/>
            </w:tcBorders>
          </w:tcPr>
          <w:p w14:paraId="71084237" w14:textId="77777777" w:rsidR="00F2103C" w:rsidRDefault="00F2103C">
            <w:pPr>
              <w:pStyle w:val="ConsPlusNormal"/>
              <w:jc w:val="both"/>
            </w:pPr>
            <w:r>
              <w:t>Общее устройство и принцип работы генератора</w:t>
            </w:r>
          </w:p>
        </w:tc>
        <w:tc>
          <w:tcPr>
            <w:tcW w:w="1304" w:type="dxa"/>
            <w:tcBorders>
              <w:top w:val="nil"/>
              <w:bottom w:val="nil"/>
            </w:tcBorders>
          </w:tcPr>
          <w:p w14:paraId="64E12A52" w14:textId="77777777" w:rsidR="00F2103C" w:rsidRDefault="00F2103C">
            <w:pPr>
              <w:pStyle w:val="ConsPlusNormal"/>
              <w:jc w:val="center"/>
            </w:pPr>
            <w:r>
              <w:t>штука</w:t>
            </w:r>
          </w:p>
        </w:tc>
        <w:tc>
          <w:tcPr>
            <w:tcW w:w="850" w:type="dxa"/>
            <w:tcBorders>
              <w:top w:val="nil"/>
              <w:bottom w:val="nil"/>
            </w:tcBorders>
          </w:tcPr>
          <w:p w14:paraId="2D216CD3" w14:textId="77777777" w:rsidR="00F2103C" w:rsidRDefault="00F2103C">
            <w:pPr>
              <w:pStyle w:val="ConsPlusNormal"/>
              <w:jc w:val="center"/>
            </w:pPr>
            <w:r>
              <w:t>1</w:t>
            </w:r>
          </w:p>
        </w:tc>
      </w:tr>
      <w:tr w:rsidR="00F2103C" w14:paraId="34F6C7F7" w14:textId="77777777">
        <w:tblPrEx>
          <w:tblBorders>
            <w:insideH w:val="none" w:sz="0" w:space="0" w:color="auto"/>
          </w:tblBorders>
        </w:tblPrEx>
        <w:tc>
          <w:tcPr>
            <w:tcW w:w="6803" w:type="dxa"/>
            <w:tcBorders>
              <w:top w:val="nil"/>
              <w:bottom w:val="nil"/>
            </w:tcBorders>
          </w:tcPr>
          <w:p w14:paraId="3F9BEACA" w14:textId="77777777" w:rsidR="00F2103C" w:rsidRDefault="00F2103C">
            <w:pPr>
              <w:pStyle w:val="ConsPlusNormal"/>
              <w:jc w:val="both"/>
            </w:pPr>
            <w:r>
              <w:t>Общее устройство и принцип работы стартера</w:t>
            </w:r>
          </w:p>
        </w:tc>
        <w:tc>
          <w:tcPr>
            <w:tcW w:w="1304" w:type="dxa"/>
            <w:tcBorders>
              <w:top w:val="nil"/>
              <w:bottom w:val="nil"/>
            </w:tcBorders>
          </w:tcPr>
          <w:p w14:paraId="5B8B1349" w14:textId="77777777" w:rsidR="00F2103C" w:rsidRDefault="00F2103C">
            <w:pPr>
              <w:pStyle w:val="ConsPlusNormal"/>
              <w:jc w:val="center"/>
            </w:pPr>
            <w:r>
              <w:t>штука</w:t>
            </w:r>
          </w:p>
        </w:tc>
        <w:tc>
          <w:tcPr>
            <w:tcW w:w="850" w:type="dxa"/>
            <w:tcBorders>
              <w:top w:val="nil"/>
              <w:bottom w:val="nil"/>
            </w:tcBorders>
          </w:tcPr>
          <w:p w14:paraId="016FB170" w14:textId="77777777" w:rsidR="00F2103C" w:rsidRDefault="00F2103C">
            <w:pPr>
              <w:pStyle w:val="ConsPlusNormal"/>
              <w:jc w:val="center"/>
            </w:pPr>
            <w:r>
              <w:t>1</w:t>
            </w:r>
          </w:p>
        </w:tc>
      </w:tr>
      <w:tr w:rsidR="00F2103C" w14:paraId="082DC81C" w14:textId="77777777">
        <w:tblPrEx>
          <w:tblBorders>
            <w:insideH w:val="none" w:sz="0" w:space="0" w:color="auto"/>
          </w:tblBorders>
        </w:tblPrEx>
        <w:tc>
          <w:tcPr>
            <w:tcW w:w="6803" w:type="dxa"/>
            <w:tcBorders>
              <w:top w:val="nil"/>
              <w:bottom w:val="nil"/>
            </w:tcBorders>
          </w:tcPr>
          <w:p w14:paraId="7A6223FF"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220BEE1A" w14:textId="77777777" w:rsidR="00F2103C" w:rsidRDefault="00F2103C">
            <w:pPr>
              <w:pStyle w:val="ConsPlusNormal"/>
              <w:jc w:val="center"/>
            </w:pPr>
            <w:r>
              <w:t>штука</w:t>
            </w:r>
          </w:p>
        </w:tc>
        <w:tc>
          <w:tcPr>
            <w:tcW w:w="850" w:type="dxa"/>
            <w:tcBorders>
              <w:top w:val="nil"/>
              <w:bottom w:val="nil"/>
            </w:tcBorders>
          </w:tcPr>
          <w:p w14:paraId="3EBA3270" w14:textId="77777777" w:rsidR="00F2103C" w:rsidRDefault="00F2103C">
            <w:pPr>
              <w:pStyle w:val="ConsPlusNormal"/>
              <w:jc w:val="center"/>
            </w:pPr>
            <w:r>
              <w:t>1</w:t>
            </w:r>
          </w:p>
        </w:tc>
      </w:tr>
      <w:tr w:rsidR="00F2103C" w14:paraId="3050F725" w14:textId="77777777">
        <w:tblPrEx>
          <w:tblBorders>
            <w:insideH w:val="none" w:sz="0" w:space="0" w:color="auto"/>
          </w:tblBorders>
        </w:tblPrEx>
        <w:tc>
          <w:tcPr>
            <w:tcW w:w="6803" w:type="dxa"/>
            <w:tcBorders>
              <w:top w:val="nil"/>
              <w:bottom w:val="nil"/>
            </w:tcBorders>
          </w:tcPr>
          <w:p w14:paraId="5F629058"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14:paraId="63486652" w14:textId="77777777" w:rsidR="00F2103C" w:rsidRDefault="00F2103C">
            <w:pPr>
              <w:pStyle w:val="ConsPlusNormal"/>
              <w:jc w:val="center"/>
            </w:pPr>
            <w:r>
              <w:t>штука</w:t>
            </w:r>
          </w:p>
        </w:tc>
        <w:tc>
          <w:tcPr>
            <w:tcW w:w="850" w:type="dxa"/>
            <w:tcBorders>
              <w:top w:val="nil"/>
              <w:bottom w:val="nil"/>
            </w:tcBorders>
          </w:tcPr>
          <w:p w14:paraId="6B8A3645" w14:textId="77777777" w:rsidR="00F2103C" w:rsidRDefault="00F2103C">
            <w:pPr>
              <w:pStyle w:val="ConsPlusNormal"/>
              <w:jc w:val="center"/>
            </w:pPr>
            <w:r>
              <w:t>1</w:t>
            </w:r>
          </w:p>
        </w:tc>
      </w:tr>
      <w:tr w:rsidR="00F2103C" w14:paraId="0DF05742" w14:textId="77777777">
        <w:tblPrEx>
          <w:tblBorders>
            <w:insideH w:val="none" w:sz="0" w:space="0" w:color="auto"/>
          </w:tblBorders>
        </w:tblPrEx>
        <w:tc>
          <w:tcPr>
            <w:tcW w:w="6803" w:type="dxa"/>
            <w:tcBorders>
              <w:top w:val="nil"/>
              <w:bottom w:val="nil"/>
            </w:tcBorders>
          </w:tcPr>
          <w:p w14:paraId="2D260682" w14:textId="77777777" w:rsidR="00F2103C" w:rsidRDefault="00F2103C">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14:paraId="26D46851" w14:textId="77777777" w:rsidR="00F2103C" w:rsidRDefault="00F2103C">
            <w:pPr>
              <w:pStyle w:val="ConsPlusNormal"/>
              <w:jc w:val="center"/>
            </w:pPr>
            <w:r>
              <w:t>штука</w:t>
            </w:r>
          </w:p>
        </w:tc>
        <w:tc>
          <w:tcPr>
            <w:tcW w:w="850" w:type="dxa"/>
            <w:tcBorders>
              <w:top w:val="nil"/>
              <w:bottom w:val="nil"/>
            </w:tcBorders>
          </w:tcPr>
          <w:p w14:paraId="3DB2C304" w14:textId="77777777" w:rsidR="00F2103C" w:rsidRDefault="00F2103C">
            <w:pPr>
              <w:pStyle w:val="ConsPlusNormal"/>
              <w:jc w:val="center"/>
            </w:pPr>
            <w:r>
              <w:t>1</w:t>
            </w:r>
          </w:p>
        </w:tc>
      </w:tr>
      <w:tr w:rsidR="00F2103C" w14:paraId="20F6ADC4" w14:textId="77777777">
        <w:tblPrEx>
          <w:tblBorders>
            <w:insideH w:val="none" w:sz="0" w:space="0" w:color="auto"/>
          </w:tblBorders>
        </w:tblPrEx>
        <w:tc>
          <w:tcPr>
            <w:tcW w:w="6803" w:type="dxa"/>
            <w:tcBorders>
              <w:top w:val="nil"/>
              <w:bottom w:val="nil"/>
            </w:tcBorders>
          </w:tcPr>
          <w:p w14:paraId="58503A8B" w14:textId="77777777" w:rsidR="00F2103C" w:rsidRDefault="00F2103C">
            <w:pPr>
              <w:pStyle w:val="ConsPlusNormal"/>
              <w:jc w:val="center"/>
            </w:pPr>
            <w:r>
              <w:t>Информационные материалы</w:t>
            </w:r>
          </w:p>
        </w:tc>
        <w:tc>
          <w:tcPr>
            <w:tcW w:w="1304" w:type="dxa"/>
            <w:tcBorders>
              <w:top w:val="nil"/>
              <w:bottom w:val="nil"/>
            </w:tcBorders>
          </w:tcPr>
          <w:p w14:paraId="18E2CFD9" w14:textId="77777777" w:rsidR="00F2103C" w:rsidRDefault="00F2103C">
            <w:pPr>
              <w:pStyle w:val="ConsPlusNormal"/>
            </w:pPr>
          </w:p>
        </w:tc>
        <w:tc>
          <w:tcPr>
            <w:tcW w:w="850" w:type="dxa"/>
            <w:tcBorders>
              <w:top w:val="nil"/>
              <w:bottom w:val="nil"/>
            </w:tcBorders>
          </w:tcPr>
          <w:p w14:paraId="504C7A25" w14:textId="77777777" w:rsidR="00F2103C" w:rsidRDefault="00F2103C">
            <w:pPr>
              <w:pStyle w:val="ConsPlusNormal"/>
            </w:pPr>
          </w:p>
        </w:tc>
      </w:tr>
      <w:tr w:rsidR="00F2103C" w14:paraId="50B3109E" w14:textId="77777777">
        <w:tblPrEx>
          <w:tblBorders>
            <w:insideH w:val="none" w:sz="0" w:space="0" w:color="auto"/>
          </w:tblBorders>
        </w:tblPrEx>
        <w:tc>
          <w:tcPr>
            <w:tcW w:w="6803" w:type="dxa"/>
            <w:tcBorders>
              <w:top w:val="nil"/>
              <w:bottom w:val="nil"/>
            </w:tcBorders>
          </w:tcPr>
          <w:p w14:paraId="32750741" w14:textId="77777777" w:rsidR="00F2103C" w:rsidRDefault="00F2103C">
            <w:pPr>
              <w:pStyle w:val="ConsPlusNormal"/>
              <w:jc w:val="center"/>
            </w:pPr>
            <w:r>
              <w:t>Информационный стенд</w:t>
            </w:r>
          </w:p>
        </w:tc>
        <w:tc>
          <w:tcPr>
            <w:tcW w:w="1304" w:type="dxa"/>
            <w:tcBorders>
              <w:top w:val="nil"/>
              <w:bottom w:val="nil"/>
            </w:tcBorders>
          </w:tcPr>
          <w:p w14:paraId="4EA4144A" w14:textId="77777777" w:rsidR="00F2103C" w:rsidRDefault="00F2103C">
            <w:pPr>
              <w:pStyle w:val="ConsPlusNormal"/>
            </w:pPr>
          </w:p>
        </w:tc>
        <w:tc>
          <w:tcPr>
            <w:tcW w:w="850" w:type="dxa"/>
            <w:tcBorders>
              <w:top w:val="nil"/>
              <w:bottom w:val="nil"/>
            </w:tcBorders>
          </w:tcPr>
          <w:p w14:paraId="07AB4642" w14:textId="77777777" w:rsidR="00F2103C" w:rsidRDefault="00F2103C">
            <w:pPr>
              <w:pStyle w:val="ConsPlusNormal"/>
            </w:pPr>
          </w:p>
        </w:tc>
      </w:tr>
      <w:tr w:rsidR="00F2103C" w14:paraId="2DCAD3D9" w14:textId="77777777">
        <w:tblPrEx>
          <w:tblBorders>
            <w:insideH w:val="none" w:sz="0" w:space="0" w:color="auto"/>
          </w:tblBorders>
        </w:tblPrEx>
        <w:tc>
          <w:tcPr>
            <w:tcW w:w="6803" w:type="dxa"/>
            <w:tcBorders>
              <w:top w:val="nil"/>
              <w:bottom w:val="nil"/>
            </w:tcBorders>
          </w:tcPr>
          <w:p w14:paraId="0091518C" w14:textId="77777777" w:rsidR="00F2103C" w:rsidRDefault="008C54AE">
            <w:pPr>
              <w:pStyle w:val="ConsPlusNormal"/>
              <w:jc w:val="both"/>
            </w:pPr>
            <w:hyperlink r:id="rId361"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61F21AA9" w14:textId="77777777" w:rsidR="00F2103C" w:rsidRDefault="00F2103C">
            <w:pPr>
              <w:pStyle w:val="ConsPlusNormal"/>
              <w:jc w:val="center"/>
            </w:pPr>
            <w:r>
              <w:t>штука</w:t>
            </w:r>
          </w:p>
        </w:tc>
        <w:tc>
          <w:tcPr>
            <w:tcW w:w="850" w:type="dxa"/>
            <w:tcBorders>
              <w:top w:val="nil"/>
              <w:bottom w:val="nil"/>
            </w:tcBorders>
          </w:tcPr>
          <w:p w14:paraId="1FF5A515" w14:textId="77777777" w:rsidR="00F2103C" w:rsidRDefault="00F2103C">
            <w:pPr>
              <w:pStyle w:val="ConsPlusNormal"/>
              <w:jc w:val="center"/>
            </w:pPr>
            <w:r>
              <w:t>1</w:t>
            </w:r>
          </w:p>
        </w:tc>
      </w:tr>
      <w:tr w:rsidR="00F2103C" w14:paraId="50C189B6" w14:textId="77777777">
        <w:tblPrEx>
          <w:tblBorders>
            <w:insideH w:val="none" w:sz="0" w:space="0" w:color="auto"/>
          </w:tblBorders>
        </w:tblPrEx>
        <w:tc>
          <w:tcPr>
            <w:tcW w:w="6803" w:type="dxa"/>
            <w:tcBorders>
              <w:top w:val="nil"/>
              <w:bottom w:val="nil"/>
            </w:tcBorders>
          </w:tcPr>
          <w:p w14:paraId="592DEEAB" w14:textId="77777777" w:rsidR="00F2103C" w:rsidRDefault="00F2103C">
            <w:pPr>
              <w:pStyle w:val="ConsPlusNormal"/>
              <w:jc w:val="both"/>
            </w:pPr>
            <w:r>
              <w:t>Копия лицензии с соответствующим приложением</w:t>
            </w:r>
          </w:p>
        </w:tc>
        <w:tc>
          <w:tcPr>
            <w:tcW w:w="1304" w:type="dxa"/>
            <w:tcBorders>
              <w:top w:val="nil"/>
              <w:bottom w:val="nil"/>
            </w:tcBorders>
          </w:tcPr>
          <w:p w14:paraId="5229F0DC" w14:textId="77777777" w:rsidR="00F2103C" w:rsidRDefault="00F2103C">
            <w:pPr>
              <w:pStyle w:val="ConsPlusNormal"/>
              <w:jc w:val="center"/>
            </w:pPr>
            <w:r>
              <w:t>штука</w:t>
            </w:r>
          </w:p>
        </w:tc>
        <w:tc>
          <w:tcPr>
            <w:tcW w:w="850" w:type="dxa"/>
            <w:tcBorders>
              <w:top w:val="nil"/>
              <w:bottom w:val="nil"/>
            </w:tcBorders>
          </w:tcPr>
          <w:p w14:paraId="2E0A007D" w14:textId="77777777" w:rsidR="00F2103C" w:rsidRDefault="00F2103C">
            <w:pPr>
              <w:pStyle w:val="ConsPlusNormal"/>
              <w:jc w:val="center"/>
            </w:pPr>
            <w:r>
              <w:t>1</w:t>
            </w:r>
          </w:p>
        </w:tc>
      </w:tr>
      <w:tr w:rsidR="00F2103C" w14:paraId="3CAA5946" w14:textId="77777777">
        <w:tblPrEx>
          <w:tblBorders>
            <w:insideH w:val="none" w:sz="0" w:space="0" w:color="auto"/>
          </w:tblBorders>
        </w:tblPrEx>
        <w:tc>
          <w:tcPr>
            <w:tcW w:w="6803" w:type="dxa"/>
            <w:tcBorders>
              <w:top w:val="nil"/>
              <w:bottom w:val="nil"/>
            </w:tcBorders>
          </w:tcPr>
          <w:p w14:paraId="2BCCDDD7" w14:textId="77777777" w:rsidR="00F2103C" w:rsidRDefault="00F2103C">
            <w:pPr>
              <w:pStyle w:val="ConsPlusNormal"/>
              <w:jc w:val="both"/>
            </w:pPr>
            <w:r>
              <w:t>Примерная программа</w:t>
            </w:r>
          </w:p>
        </w:tc>
        <w:tc>
          <w:tcPr>
            <w:tcW w:w="1304" w:type="dxa"/>
            <w:tcBorders>
              <w:top w:val="nil"/>
              <w:bottom w:val="nil"/>
            </w:tcBorders>
          </w:tcPr>
          <w:p w14:paraId="6D6748F6" w14:textId="77777777" w:rsidR="00F2103C" w:rsidRDefault="00F2103C">
            <w:pPr>
              <w:pStyle w:val="ConsPlusNormal"/>
              <w:jc w:val="center"/>
            </w:pPr>
            <w:r>
              <w:t>штука</w:t>
            </w:r>
          </w:p>
        </w:tc>
        <w:tc>
          <w:tcPr>
            <w:tcW w:w="850" w:type="dxa"/>
            <w:tcBorders>
              <w:top w:val="nil"/>
              <w:bottom w:val="nil"/>
            </w:tcBorders>
          </w:tcPr>
          <w:p w14:paraId="2E66E6A0" w14:textId="77777777" w:rsidR="00F2103C" w:rsidRDefault="00F2103C">
            <w:pPr>
              <w:pStyle w:val="ConsPlusNormal"/>
              <w:jc w:val="center"/>
            </w:pPr>
            <w:r>
              <w:t>1</w:t>
            </w:r>
          </w:p>
        </w:tc>
      </w:tr>
      <w:tr w:rsidR="00F2103C" w14:paraId="1659F36C" w14:textId="77777777">
        <w:tblPrEx>
          <w:tblBorders>
            <w:insideH w:val="none" w:sz="0" w:space="0" w:color="auto"/>
          </w:tblBorders>
        </w:tblPrEx>
        <w:tc>
          <w:tcPr>
            <w:tcW w:w="6803" w:type="dxa"/>
            <w:tcBorders>
              <w:top w:val="nil"/>
              <w:bottom w:val="nil"/>
            </w:tcBorders>
          </w:tcPr>
          <w:p w14:paraId="6E2FA167" w14:textId="77777777" w:rsidR="00F2103C" w:rsidRDefault="00F2103C">
            <w:pPr>
              <w:pStyle w:val="ConsPlusNormal"/>
              <w:jc w:val="both"/>
            </w:pPr>
            <w:r>
              <w:t>Образовательная программа</w:t>
            </w:r>
          </w:p>
        </w:tc>
        <w:tc>
          <w:tcPr>
            <w:tcW w:w="1304" w:type="dxa"/>
            <w:tcBorders>
              <w:top w:val="nil"/>
              <w:bottom w:val="nil"/>
            </w:tcBorders>
          </w:tcPr>
          <w:p w14:paraId="344FD77E" w14:textId="77777777" w:rsidR="00F2103C" w:rsidRDefault="00F2103C">
            <w:pPr>
              <w:pStyle w:val="ConsPlusNormal"/>
              <w:jc w:val="center"/>
            </w:pPr>
            <w:r>
              <w:t>штука</w:t>
            </w:r>
          </w:p>
        </w:tc>
        <w:tc>
          <w:tcPr>
            <w:tcW w:w="850" w:type="dxa"/>
            <w:tcBorders>
              <w:top w:val="nil"/>
              <w:bottom w:val="nil"/>
            </w:tcBorders>
          </w:tcPr>
          <w:p w14:paraId="760AC5FA" w14:textId="77777777" w:rsidR="00F2103C" w:rsidRDefault="00F2103C">
            <w:pPr>
              <w:pStyle w:val="ConsPlusNormal"/>
              <w:jc w:val="center"/>
            </w:pPr>
            <w:r>
              <w:t>1</w:t>
            </w:r>
          </w:p>
        </w:tc>
      </w:tr>
      <w:tr w:rsidR="00F2103C" w14:paraId="0E07EB33" w14:textId="77777777">
        <w:tblPrEx>
          <w:tblBorders>
            <w:insideH w:val="none" w:sz="0" w:space="0" w:color="auto"/>
          </w:tblBorders>
        </w:tblPrEx>
        <w:tc>
          <w:tcPr>
            <w:tcW w:w="6803" w:type="dxa"/>
            <w:tcBorders>
              <w:top w:val="nil"/>
              <w:bottom w:val="nil"/>
            </w:tcBorders>
          </w:tcPr>
          <w:p w14:paraId="13DC236B" w14:textId="77777777" w:rsidR="00F2103C" w:rsidRDefault="00F2103C">
            <w:pPr>
              <w:pStyle w:val="ConsPlusNormal"/>
              <w:jc w:val="both"/>
            </w:pPr>
            <w:r>
              <w:t>Учебный план</w:t>
            </w:r>
          </w:p>
        </w:tc>
        <w:tc>
          <w:tcPr>
            <w:tcW w:w="1304" w:type="dxa"/>
            <w:tcBorders>
              <w:top w:val="nil"/>
              <w:bottom w:val="nil"/>
            </w:tcBorders>
          </w:tcPr>
          <w:p w14:paraId="7F4787A6" w14:textId="77777777" w:rsidR="00F2103C" w:rsidRDefault="00F2103C">
            <w:pPr>
              <w:pStyle w:val="ConsPlusNormal"/>
              <w:jc w:val="center"/>
            </w:pPr>
            <w:r>
              <w:t>штука</w:t>
            </w:r>
          </w:p>
        </w:tc>
        <w:tc>
          <w:tcPr>
            <w:tcW w:w="850" w:type="dxa"/>
            <w:tcBorders>
              <w:top w:val="nil"/>
              <w:bottom w:val="nil"/>
            </w:tcBorders>
          </w:tcPr>
          <w:p w14:paraId="762BEBF4" w14:textId="77777777" w:rsidR="00F2103C" w:rsidRDefault="00F2103C">
            <w:pPr>
              <w:pStyle w:val="ConsPlusNormal"/>
              <w:jc w:val="center"/>
            </w:pPr>
            <w:r>
              <w:t>1</w:t>
            </w:r>
          </w:p>
        </w:tc>
      </w:tr>
      <w:tr w:rsidR="00F2103C" w14:paraId="55A72D5E" w14:textId="77777777">
        <w:tblPrEx>
          <w:tblBorders>
            <w:insideH w:val="none" w:sz="0" w:space="0" w:color="auto"/>
          </w:tblBorders>
        </w:tblPrEx>
        <w:tc>
          <w:tcPr>
            <w:tcW w:w="6803" w:type="dxa"/>
            <w:tcBorders>
              <w:top w:val="nil"/>
              <w:bottom w:val="nil"/>
            </w:tcBorders>
          </w:tcPr>
          <w:p w14:paraId="60D6CB3B" w14:textId="77777777" w:rsidR="00F2103C" w:rsidRDefault="00F2103C">
            <w:pPr>
              <w:pStyle w:val="ConsPlusNormal"/>
              <w:jc w:val="both"/>
            </w:pPr>
            <w:r>
              <w:t>Календарный учебный график (на каждую учебную группу)</w:t>
            </w:r>
          </w:p>
        </w:tc>
        <w:tc>
          <w:tcPr>
            <w:tcW w:w="1304" w:type="dxa"/>
            <w:tcBorders>
              <w:top w:val="nil"/>
              <w:bottom w:val="nil"/>
            </w:tcBorders>
          </w:tcPr>
          <w:p w14:paraId="2B3F901E" w14:textId="77777777" w:rsidR="00F2103C" w:rsidRDefault="00F2103C">
            <w:pPr>
              <w:pStyle w:val="ConsPlusNormal"/>
              <w:jc w:val="center"/>
            </w:pPr>
            <w:r>
              <w:t>штука</w:t>
            </w:r>
          </w:p>
        </w:tc>
        <w:tc>
          <w:tcPr>
            <w:tcW w:w="850" w:type="dxa"/>
            <w:tcBorders>
              <w:top w:val="nil"/>
              <w:bottom w:val="nil"/>
            </w:tcBorders>
          </w:tcPr>
          <w:p w14:paraId="4088A823" w14:textId="77777777" w:rsidR="00F2103C" w:rsidRDefault="00F2103C">
            <w:pPr>
              <w:pStyle w:val="ConsPlusNormal"/>
              <w:jc w:val="center"/>
            </w:pPr>
            <w:r>
              <w:t>1</w:t>
            </w:r>
          </w:p>
        </w:tc>
      </w:tr>
      <w:tr w:rsidR="00F2103C" w14:paraId="620EE0B9" w14:textId="77777777">
        <w:tblPrEx>
          <w:tblBorders>
            <w:insideH w:val="none" w:sz="0" w:space="0" w:color="auto"/>
          </w:tblBorders>
        </w:tblPrEx>
        <w:tc>
          <w:tcPr>
            <w:tcW w:w="6803" w:type="dxa"/>
            <w:tcBorders>
              <w:top w:val="nil"/>
              <w:bottom w:val="nil"/>
            </w:tcBorders>
          </w:tcPr>
          <w:p w14:paraId="09844326" w14:textId="77777777" w:rsidR="00F2103C" w:rsidRDefault="00F2103C">
            <w:pPr>
              <w:pStyle w:val="ConsPlusNormal"/>
              <w:jc w:val="both"/>
            </w:pPr>
            <w:r>
              <w:t>Расписание занятий (на каждую учебную группу)</w:t>
            </w:r>
          </w:p>
        </w:tc>
        <w:tc>
          <w:tcPr>
            <w:tcW w:w="1304" w:type="dxa"/>
            <w:tcBorders>
              <w:top w:val="nil"/>
              <w:bottom w:val="nil"/>
            </w:tcBorders>
          </w:tcPr>
          <w:p w14:paraId="3210ADAC" w14:textId="77777777" w:rsidR="00F2103C" w:rsidRDefault="00F2103C">
            <w:pPr>
              <w:pStyle w:val="ConsPlusNormal"/>
              <w:jc w:val="center"/>
            </w:pPr>
            <w:r>
              <w:t>штука</w:t>
            </w:r>
          </w:p>
        </w:tc>
        <w:tc>
          <w:tcPr>
            <w:tcW w:w="850" w:type="dxa"/>
            <w:tcBorders>
              <w:top w:val="nil"/>
              <w:bottom w:val="nil"/>
            </w:tcBorders>
          </w:tcPr>
          <w:p w14:paraId="44E3610C" w14:textId="77777777" w:rsidR="00F2103C" w:rsidRDefault="00F2103C">
            <w:pPr>
              <w:pStyle w:val="ConsPlusNormal"/>
              <w:jc w:val="center"/>
            </w:pPr>
            <w:r>
              <w:t>1</w:t>
            </w:r>
          </w:p>
        </w:tc>
      </w:tr>
      <w:tr w:rsidR="00F2103C" w14:paraId="19098D29" w14:textId="77777777">
        <w:tblPrEx>
          <w:tblBorders>
            <w:insideH w:val="none" w:sz="0" w:space="0" w:color="auto"/>
          </w:tblBorders>
        </w:tblPrEx>
        <w:tc>
          <w:tcPr>
            <w:tcW w:w="6803" w:type="dxa"/>
            <w:tcBorders>
              <w:top w:val="nil"/>
              <w:bottom w:val="nil"/>
            </w:tcBorders>
          </w:tcPr>
          <w:p w14:paraId="6FD01177" w14:textId="77777777" w:rsidR="00F2103C" w:rsidRDefault="00F2103C">
            <w:pPr>
              <w:pStyle w:val="ConsPlusNormal"/>
              <w:jc w:val="both"/>
            </w:pPr>
            <w:r>
              <w:t>График учебного вождения (на каждую учебную группу)</w:t>
            </w:r>
          </w:p>
        </w:tc>
        <w:tc>
          <w:tcPr>
            <w:tcW w:w="1304" w:type="dxa"/>
            <w:tcBorders>
              <w:top w:val="nil"/>
              <w:bottom w:val="nil"/>
            </w:tcBorders>
          </w:tcPr>
          <w:p w14:paraId="1C3AF087" w14:textId="77777777" w:rsidR="00F2103C" w:rsidRDefault="00F2103C">
            <w:pPr>
              <w:pStyle w:val="ConsPlusNormal"/>
              <w:jc w:val="center"/>
            </w:pPr>
            <w:r>
              <w:t>штука</w:t>
            </w:r>
          </w:p>
        </w:tc>
        <w:tc>
          <w:tcPr>
            <w:tcW w:w="850" w:type="dxa"/>
            <w:tcBorders>
              <w:top w:val="nil"/>
              <w:bottom w:val="nil"/>
            </w:tcBorders>
          </w:tcPr>
          <w:p w14:paraId="1C2A2CE8" w14:textId="77777777" w:rsidR="00F2103C" w:rsidRDefault="00F2103C">
            <w:pPr>
              <w:pStyle w:val="ConsPlusNormal"/>
              <w:jc w:val="center"/>
            </w:pPr>
            <w:r>
              <w:t>1</w:t>
            </w:r>
          </w:p>
        </w:tc>
      </w:tr>
      <w:tr w:rsidR="00F2103C" w14:paraId="2EDC102C" w14:textId="77777777">
        <w:tblPrEx>
          <w:tblBorders>
            <w:insideH w:val="none" w:sz="0" w:space="0" w:color="auto"/>
          </w:tblBorders>
        </w:tblPrEx>
        <w:tc>
          <w:tcPr>
            <w:tcW w:w="6803" w:type="dxa"/>
            <w:tcBorders>
              <w:top w:val="nil"/>
              <w:bottom w:val="nil"/>
            </w:tcBorders>
          </w:tcPr>
          <w:p w14:paraId="1E791F4F" w14:textId="77777777" w:rsidR="00F2103C" w:rsidRDefault="00F2103C">
            <w:pPr>
              <w:pStyle w:val="ConsPlusNormal"/>
              <w:jc w:val="both"/>
            </w:pPr>
            <w:r>
              <w:t>Книга жалоб и предложений</w:t>
            </w:r>
          </w:p>
        </w:tc>
        <w:tc>
          <w:tcPr>
            <w:tcW w:w="1304" w:type="dxa"/>
            <w:tcBorders>
              <w:top w:val="nil"/>
              <w:bottom w:val="nil"/>
            </w:tcBorders>
          </w:tcPr>
          <w:p w14:paraId="27B2E321" w14:textId="77777777" w:rsidR="00F2103C" w:rsidRDefault="00F2103C">
            <w:pPr>
              <w:pStyle w:val="ConsPlusNormal"/>
              <w:jc w:val="center"/>
            </w:pPr>
            <w:r>
              <w:t>штука</w:t>
            </w:r>
          </w:p>
        </w:tc>
        <w:tc>
          <w:tcPr>
            <w:tcW w:w="850" w:type="dxa"/>
            <w:tcBorders>
              <w:top w:val="nil"/>
              <w:bottom w:val="nil"/>
            </w:tcBorders>
          </w:tcPr>
          <w:p w14:paraId="14C04321" w14:textId="77777777" w:rsidR="00F2103C" w:rsidRDefault="00F2103C">
            <w:pPr>
              <w:pStyle w:val="ConsPlusNormal"/>
              <w:jc w:val="center"/>
            </w:pPr>
            <w:r>
              <w:t>1</w:t>
            </w:r>
          </w:p>
        </w:tc>
      </w:tr>
      <w:tr w:rsidR="00F2103C" w14:paraId="261E8EE6" w14:textId="77777777">
        <w:tblPrEx>
          <w:tblBorders>
            <w:insideH w:val="none" w:sz="0" w:space="0" w:color="auto"/>
          </w:tblBorders>
        </w:tblPrEx>
        <w:tc>
          <w:tcPr>
            <w:tcW w:w="6803" w:type="dxa"/>
            <w:tcBorders>
              <w:top w:val="nil"/>
              <w:bottom w:val="single" w:sz="4" w:space="0" w:color="auto"/>
            </w:tcBorders>
          </w:tcPr>
          <w:p w14:paraId="4B6530E4"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04116A8E" w14:textId="77777777" w:rsidR="00F2103C" w:rsidRDefault="00F2103C">
            <w:pPr>
              <w:pStyle w:val="ConsPlusNormal"/>
            </w:pPr>
          </w:p>
        </w:tc>
        <w:tc>
          <w:tcPr>
            <w:tcW w:w="850" w:type="dxa"/>
            <w:tcBorders>
              <w:top w:val="nil"/>
              <w:bottom w:val="single" w:sz="4" w:space="0" w:color="auto"/>
            </w:tcBorders>
          </w:tcPr>
          <w:p w14:paraId="2B318741" w14:textId="77777777" w:rsidR="00F2103C" w:rsidRDefault="00F2103C">
            <w:pPr>
              <w:pStyle w:val="ConsPlusNormal"/>
            </w:pPr>
          </w:p>
        </w:tc>
      </w:tr>
    </w:tbl>
    <w:p w14:paraId="7D5CCF90" w14:textId="77777777" w:rsidR="00F2103C" w:rsidRDefault="00F2103C">
      <w:pPr>
        <w:pStyle w:val="ConsPlusNormal"/>
        <w:jc w:val="both"/>
      </w:pPr>
    </w:p>
    <w:p w14:paraId="6C93C87D" w14:textId="77777777" w:rsidR="00F2103C" w:rsidRDefault="00F2103C">
      <w:pPr>
        <w:pStyle w:val="ConsPlusNormal"/>
        <w:jc w:val="center"/>
      </w:pPr>
      <w:r>
        <w:t>Перечень оборудования по предмету "Первая помощь</w:t>
      </w:r>
    </w:p>
    <w:p w14:paraId="7C7F42F1" w14:textId="77777777" w:rsidR="00F2103C" w:rsidRDefault="00F2103C">
      <w:pPr>
        <w:pStyle w:val="ConsPlusNormal"/>
        <w:jc w:val="center"/>
      </w:pPr>
      <w:r>
        <w:t>при дорожно-транспортном происшествии"</w:t>
      </w:r>
    </w:p>
    <w:p w14:paraId="3938082B" w14:textId="77777777" w:rsidR="00F2103C" w:rsidRDefault="00F2103C">
      <w:pPr>
        <w:pStyle w:val="ConsPlusNormal"/>
        <w:jc w:val="both"/>
      </w:pPr>
    </w:p>
    <w:p w14:paraId="359E33C3" w14:textId="77777777" w:rsidR="00F2103C" w:rsidRDefault="00F2103C">
      <w:pPr>
        <w:pStyle w:val="ConsPlusNormal"/>
        <w:jc w:val="right"/>
      </w:pPr>
      <w:r>
        <w:t>Таблица 11</w:t>
      </w:r>
    </w:p>
    <w:p w14:paraId="1134870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907"/>
      </w:tblGrid>
      <w:tr w:rsidR="00F2103C" w14:paraId="40694CF3" w14:textId="77777777">
        <w:tc>
          <w:tcPr>
            <w:tcW w:w="6803" w:type="dxa"/>
          </w:tcPr>
          <w:p w14:paraId="272CBA16" w14:textId="77777777" w:rsidR="00F2103C" w:rsidRDefault="00F2103C">
            <w:pPr>
              <w:pStyle w:val="ConsPlusNormal"/>
              <w:jc w:val="center"/>
            </w:pPr>
            <w:r>
              <w:t>Наименование учебных материалов</w:t>
            </w:r>
          </w:p>
        </w:tc>
        <w:tc>
          <w:tcPr>
            <w:tcW w:w="1304" w:type="dxa"/>
          </w:tcPr>
          <w:p w14:paraId="79EBADB6" w14:textId="77777777" w:rsidR="00F2103C" w:rsidRDefault="00F2103C">
            <w:pPr>
              <w:pStyle w:val="ConsPlusNormal"/>
              <w:jc w:val="center"/>
            </w:pPr>
            <w:r>
              <w:t>Единица измерения</w:t>
            </w:r>
          </w:p>
        </w:tc>
        <w:tc>
          <w:tcPr>
            <w:tcW w:w="907" w:type="dxa"/>
          </w:tcPr>
          <w:p w14:paraId="61742982" w14:textId="77777777" w:rsidR="00F2103C" w:rsidRDefault="00F2103C">
            <w:pPr>
              <w:pStyle w:val="ConsPlusNormal"/>
              <w:jc w:val="center"/>
            </w:pPr>
            <w:r>
              <w:t>Количество</w:t>
            </w:r>
          </w:p>
        </w:tc>
      </w:tr>
      <w:tr w:rsidR="00F2103C" w14:paraId="4D50EDAB" w14:textId="77777777">
        <w:tc>
          <w:tcPr>
            <w:tcW w:w="9014" w:type="dxa"/>
            <w:gridSpan w:val="3"/>
          </w:tcPr>
          <w:p w14:paraId="22B9CF42" w14:textId="77777777" w:rsidR="00F2103C" w:rsidRDefault="00F2103C">
            <w:pPr>
              <w:pStyle w:val="ConsPlusNormal"/>
              <w:jc w:val="center"/>
            </w:pPr>
            <w:r>
              <w:t>Оборудование</w:t>
            </w:r>
          </w:p>
        </w:tc>
      </w:tr>
      <w:tr w:rsidR="00F2103C" w14:paraId="5489AAFA" w14:textId="77777777">
        <w:tc>
          <w:tcPr>
            <w:tcW w:w="6803" w:type="dxa"/>
          </w:tcPr>
          <w:p w14:paraId="34BA9908"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758D8E90" w14:textId="77777777" w:rsidR="00F2103C" w:rsidRDefault="00F2103C">
            <w:pPr>
              <w:pStyle w:val="ConsPlusNormal"/>
              <w:jc w:val="center"/>
            </w:pPr>
            <w:r>
              <w:t>комплект</w:t>
            </w:r>
          </w:p>
        </w:tc>
        <w:tc>
          <w:tcPr>
            <w:tcW w:w="907" w:type="dxa"/>
          </w:tcPr>
          <w:p w14:paraId="52A30F2A" w14:textId="77777777" w:rsidR="00F2103C" w:rsidRDefault="00F2103C">
            <w:pPr>
              <w:pStyle w:val="ConsPlusNormal"/>
              <w:jc w:val="center"/>
            </w:pPr>
            <w:r>
              <w:t>1</w:t>
            </w:r>
          </w:p>
        </w:tc>
      </w:tr>
      <w:tr w:rsidR="00F2103C" w14:paraId="6ECF8B18" w14:textId="77777777">
        <w:tc>
          <w:tcPr>
            <w:tcW w:w="6803" w:type="dxa"/>
          </w:tcPr>
          <w:p w14:paraId="4071282A"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501EA9F3" w14:textId="77777777" w:rsidR="00F2103C" w:rsidRDefault="00F2103C">
            <w:pPr>
              <w:pStyle w:val="ConsPlusNormal"/>
              <w:jc w:val="center"/>
            </w:pPr>
            <w:r>
              <w:t>комплект</w:t>
            </w:r>
          </w:p>
        </w:tc>
        <w:tc>
          <w:tcPr>
            <w:tcW w:w="907" w:type="dxa"/>
          </w:tcPr>
          <w:p w14:paraId="436AAF30" w14:textId="77777777" w:rsidR="00F2103C" w:rsidRDefault="00F2103C">
            <w:pPr>
              <w:pStyle w:val="ConsPlusNormal"/>
              <w:jc w:val="center"/>
            </w:pPr>
            <w:r>
              <w:t>1</w:t>
            </w:r>
          </w:p>
        </w:tc>
      </w:tr>
      <w:tr w:rsidR="00F2103C" w14:paraId="70988CFA" w14:textId="77777777">
        <w:tc>
          <w:tcPr>
            <w:tcW w:w="6803" w:type="dxa"/>
          </w:tcPr>
          <w:p w14:paraId="2B17FC93"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524159C2" w14:textId="77777777" w:rsidR="00F2103C" w:rsidRDefault="00F2103C">
            <w:pPr>
              <w:pStyle w:val="ConsPlusNormal"/>
              <w:jc w:val="center"/>
            </w:pPr>
            <w:r>
              <w:t>комплект</w:t>
            </w:r>
          </w:p>
        </w:tc>
        <w:tc>
          <w:tcPr>
            <w:tcW w:w="907" w:type="dxa"/>
          </w:tcPr>
          <w:p w14:paraId="301D56D2" w14:textId="77777777" w:rsidR="00F2103C" w:rsidRDefault="00F2103C">
            <w:pPr>
              <w:pStyle w:val="ConsPlusNormal"/>
              <w:jc w:val="center"/>
            </w:pPr>
            <w:r>
              <w:t>1</w:t>
            </w:r>
          </w:p>
        </w:tc>
      </w:tr>
      <w:tr w:rsidR="00F2103C" w14:paraId="051BEB4C" w14:textId="77777777">
        <w:tc>
          <w:tcPr>
            <w:tcW w:w="6803" w:type="dxa"/>
          </w:tcPr>
          <w:p w14:paraId="27655918"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7617B460" w14:textId="77777777" w:rsidR="00F2103C" w:rsidRDefault="00F2103C">
            <w:pPr>
              <w:pStyle w:val="ConsPlusNormal"/>
              <w:jc w:val="center"/>
            </w:pPr>
            <w:r>
              <w:t>комплект</w:t>
            </w:r>
          </w:p>
        </w:tc>
        <w:tc>
          <w:tcPr>
            <w:tcW w:w="907" w:type="dxa"/>
          </w:tcPr>
          <w:p w14:paraId="066FABBB" w14:textId="77777777" w:rsidR="00F2103C" w:rsidRDefault="00F2103C">
            <w:pPr>
              <w:pStyle w:val="ConsPlusNormal"/>
              <w:jc w:val="center"/>
            </w:pPr>
            <w:r>
              <w:t>20</w:t>
            </w:r>
          </w:p>
        </w:tc>
      </w:tr>
      <w:tr w:rsidR="00F2103C" w14:paraId="20163C69" w14:textId="77777777">
        <w:tc>
          <w:tcPr>
            <w:tcW w:w="6803" w:type="dxa"/>
          </w:tcPr>
          <w:p w14:paraId="1B1E653B" w14:textId="77777777" w:rsidR="00F2103C" w:rsidRDefault="00F2103C">
            <w:pPr>
              <w:pStyle w:val="ConsPlusNormal"/>
            </w:pPr>
            <w:r>
              <w:t>Мотоциклетный шлем</w:t>
            </w:r>
          </w:p>
        </w:tc>
        <w:tc>
          <w:tcPr>
            <w:tcW w:w="1304" w:type="dxa"/>
          </w:tcPr>
          <w:p w14:paraId="781E38C2" w14:textId="77777777" w:rsidR="00F2103C" w:rsidRDefault="00F2103C">
            <w:pPr>
              <w:pStyle w:val="ConsPlusNormal"/>
              <w:jc w:val="center"/>
            </w:pPr>
            <w:r>
              <w:t>штука</w:t>
            </w:r>
          </w:p>
        </w:tc>
        <w:tc>
          <w:tcPr>
            <w:tcW w:w="907" w:type="dxa"/>
          </w:tcPr>
          <w:p w14:paraId="3A7470C0" w14:textId="77777777" w:rsidR="00F2103C" w:rsidRDefault="00F2103C">
            <w:pPr>
              <w:pStyle w:val="ConsPlusNormal"/>
              <w:jc w:val="center"/>
            </w:pPr>
            <w:r>
              <w:t>1</w:t>
            </w:r>
          </w:p>
        </w:tc>
      </w:tr>
      <w:tr w:rsidR="00F2103C" w14:paraId="0E5AA16D" w14:textId="77777777">
        <w:tc>
          <w:tcPr>
            <w:tcW w:w="9014" w:type="dxa"/>
            <w:gridSpan w:val="3"/>
          </w:tcPr>
          <w:p w14:paraId="101846A3" w14:textId="77777777" w:rsidR="00F2103C" w:rsidRDefault="00F2103C">
            <w:pPr>
              <w:pStyle w:val="ConsPlusNormal"/>
              <w:jc w:val="center"/>
            </w:pPr>
            <w:r>
              <w:t>Расходные материалы</w:t>
            </w:r>
          </w:p>
        </w:tc>
      </w:tr>
      <w:tr w:rsidR="00F2103C" w14:paraId="075E5674" w14:textId="77777777">
        <w:tc>
          <w:tcPr>
            <w:tcW w:w="6803" w:type="dxa"/>
          </w:tcPr>
          <w:p w14:paraId="45EF8DA4"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1219AB84" w14:textId="77777777" w:rsidR="00F2103C" w:rsidRDefault="00F2103C">
            <w:pPr>
              <w:pStyle w:val="ConsPlusNormal"/>
              <w:jc w:val="center"/>
            </w:pPr>
            <w:r>
              <w:t>комплект</w:t>
            </w:r>
          </w:p>
        </w:tc>
        <w:tc>
          <w:tcPr>
            <w:tcW w:w="907" w:type="dxa"/>
          </w:tcPr>
          <w:p w14:paraId="7DD59FBF" w14:textId="77777777" w:rsidR="00F2103C" w:rsidRDefault="00F2103C">
            <w:pPr>
              <w:pStyle w:val="ConsPlusNormal"/>
              <w:jc w:val="center"/>
            </w:pPr>
            <w:r>
              <w:t>8</w:t>
            </w:r>
          </w:p>
        </w:tc>
      </w:tr>
      <w:tr w:rsidR="00F2103C" w14:paraId="0AC42F68" w14:textId="77777777">
        <w:tc>
          <w:tcPr>
            <w:tcW w:w="6803" w:type="dxa"/>
          </w:tcPr>
          <w:p w14:paraId="4927618E" w14:textId="77777777" w:rsidR="00F2103C" w:rsidRDefault="00F2103C">
            <w:pPr>
              <w:pStyle w:val="ConsPlusNormal"/>
            </w:pPr>
            <w:r>
              <w:t>Табельные средства для оказания первой помощи:</w:t>
            </w:r>
          </w:p>
          <w:p w14:paraId="06D64E05"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667BC997"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35F19367" w14:textId="77777777" w:rsidR="00F2103C" w:rsidRDefault="00F2103C">
            <w:pPr>
              <w:pStyle w:val="ConsPlusNormal"/>
            </w:pPr>
            <w:r>
              <w:t>Перевязочные средства (бинты, салфетки, лейкопластырь)</w:t>
            </w:r>
          </w:p>
        </w:tc>
        <w:tc>
          <w:tcPr>
            <w:tcW w:w="1304" w:type="dxa"/>
          </w:tcPr>
          <w:p w14:paraId="0FB09F54" w14:textId="77777777" w:rsidR="00F2103C" w:rsidRDefault="00F2103C">
            <w:pPr>
              <w:pStyle w:val="ConsPlusNormal"/>
              <w:jc w:val="center"/>
            </w:pPr>
            <w:r>
              <w:t>комплект</w:t>
            </w:r>
          </w:p>
        </w:tc>
        <w:tc>
          <w:tcPr>
            <w:tcW w:w="907" w:type="dxa"/>
          </w:tcPr>
          <w:p w14:paraId="05DD02E1" w14:textId="77777777" w:rsidR="00F2103C" w:rsidRDefault="00F2103C">
            <w:pPr>
              <w:pStyle w:val="ConsPlusNormal"/>
              <w:jc w:val="center"/>
            </w:pPr>
            <w:r>
              <w:t>1</w:t>
            </w:r>
          </w:p>
        </w:tc>
      </w:tr>
      <w:tr w:rsidR="00F2103C" w14:paraId="45423BC9" w14:textId="77777777">
        <w:tc>
          <w:tcPr>
            <w:tcW w:w="6803" w:type="dxa"/>
          </w:tcPr>
          <w:p w14:paraId="235B6F11"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05C0A131" w14:textId="77777777" w:rsidR="00F2103C" w:rsidRDefault="00F2103C">
            <w:pPr>
              <w:pStyle w:val="ConsPlusNormal"/>
              <w:jc w:val="center"/>
            </w:pPr>
            <w:r>
              <w:t>комплект</w:t>
            </w:r>
          </w:p>
        </w:tc>
        <w:tc>
          <w:tcPr>
            <w:tcW w:w="907" w:type="dxa"/>
          </w:tcPr>
          <w:p w14:paraId="49F48940" w14:textId="77777777" w:rsidR="00F2103C" w:rsidRDefault="00F2103C">
            <w:pPr>
              <w:pStyle w:val="ConsPlusNormal"/>
              <w:jc w:val="center"/>
            </w:pPr>
            <w:r>
              <w:t>1</w:t>
            </w:r>
          </w:p>
        </w:tc>
      </w:tr>
      <w:tr w:rsidR="00F2103C" w14:paraId="0E571177" w14:textId="77777777">
        <w:tc>
          <w:tcPr>
            <w:tcW w:w="9014" w:type="dxa"/>
            <w:gridSpan w:val="3"/>
          </w:tcPr>
          <w:p w14:paraId="18FC5834" w14:textId="77777777" w:rsidR="00F2103C" w:rsidRDefault="00F2103C">
            <w:pPr>
              <w:pStyle w:val="ConsPlusNormal"/>
              <w:jc w:val="center"/>
            </w:pPr>
            <w:r>
              <w:t>Учебно-наглядные пособия</w:t>
            </w:r>
          </w:p>
          <w:p w14:paraId="23D06FA0"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7A370C72" w14:textId="77777777">
        <w:tc>
          <w:tcPr>
            <w:tcW w:w="6803" w:type="dxa"/>
          </w:tcPr>
          <w:p w14:paraId="3D45A885"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345EC930" w14:textId="77777777" w:rsidR="00F2103C" w:rsidRDefault="00F2103C">
            <w:pPr>
              <w:pStyle w:val="ConsPlusNormal"/>
              <w:jc w:val="center"/>
            </w:pPr>
            <w:r>
              <w:t>комплект</w:t>
            </w:r>
          </w:p>
        </w:tc>
        <w:tc>
          <w:tcPr>
            <w:tcW w:w="907" w:type="dxa"/>
          </w:tcPr>
          <w:p w14:paraId="33590C3B" w14:textId="77777777" w:rsidR="00F2103C" w:rsidRDefault="00F2103C">
            <w:pPr>
              <w:pStyle w:val="ConsPlusNormal"/>
              <w:jc w:val="center"/>
            </w:pPr>
            <w:r>
              <w:t>18</w:t>
            </w:r>
          </w:p>
        </w:tc>
      </w:tr>
      <w:tr w:rsidR="00F2103C" w14:paraId="0EBA77D5" w14:textId="77777777">
        <w:tc>
          <w:tcPr>
            <w:tcW w:w="6803" w:type="dxa"/>
          </w:tcPr>
          <w:p w14:paraId="2CE56987"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780E1A1C" w14:textId="77777777" w:rsidR="00F2103C" w:rsidRDefault="00F2103C">
            <w:pPr>
              <w:pStyle w:val="ConsPlusNormal"/>
              <w:jc w:val="center"/>
            </w:pPr>
            <w:r>
              <w:t>комплект</w:t>
            </w:r>
          </w:p>
        </w:tc>
        <w:tc>
          <w:tcPr>
            <w:tcW w:w="907" w:type="dxa"/>
          </w:tcPr>
          <w:p w14:paraId="500C9B9B" w14:textId="77777777" w:rsidR="00F2103C" w:rsidRDefault="00F2103C">
            <w:pPr>
              <w:pStyle w:val="ConsPlusNormal"/>
              <w:jc w:val="center"/>
            </w:pPr>
            <w:r>
              <w:t>1</w:t>
            </w:r>
          </w:p>
        </w:tc>
      </w:tr>
      <w:tr w:rsidR="00F2103C" w14:paraId="518BBC90" w14:textId="77777777">
        <w:tc>
          <w:tcPr>
            <w:tcW w:w="6803" w:type="dxa"/>
          </w:tcPr>
          <w:p w14:paraId="2293D6C9"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1CA39D89" w14:textId="77777777" w:rsidR="00F2103C" w:rsidRDefault="00F2103C">
            <w:pPr>
              <w:pStyle w:val="ConsPlusNormal"/>
              <w:jc w:val="center"/>
            </w:pPr>
            <w:r>
              <w:t>комплект</w:t>
            </w:r>
          </w:p>
        </w:tc>
        <w:tc>
          <w:tcPr>
            <w:tcW w:w="907" w:type="dxa"/>
          </w:tcPr>
          <w:p w14:paraId="4BDF534E" w14:textId="77777777" w:rsidR="00F2103C" w:rsidRDefault="00F2103C">
            <w:pPr>
              <w:pStyle w:val="ConsPlusNormal"/>
              <w:jc w:val="center"/>
            </w:pPr>
            <w:r>
              <w:t>1</w:t>
            </w:r>
          </w:p>
        </w:tc>
      </w:tr>
      <w:tr w:rsidR="00F2103C" w14:paraId="09B2C197" w14:textId="77777777">
        <w:tc>
          <w:tcPr>
            <w:tcW w:w="9014" w:type="dxa"/>
            <w:gridSpan w:val="3"/>
          </w:tcPr>
          <w:p w14:paraId="78CDC95C" w14:textId="77777777" w:rsidR="00F2103C" w:rsidRDefault="00F2103C">
            <w:pPr>
              <w:pStyle w:val="ConsPlusNormal"/>
              <w:jc w:val="center"/>
            </w:pPr>
            <w:r>
              <w:t>Технические средства обучения</w:t>
            </w:r>
          </w:p>
        </w:tc>
      </w:tr>
      <w:tr w:rsidR="00F2103C" w14:paraId="226B4D53" w14:textId="77777777">
        <w:tc>
          <w:tcPr>
            <w:tcW w:w="6803" w:type="dxa"/>
          </w:tcPr>
          <w:p w14:paraId="29B97860" w14:textId="77777777" w:rsidR="00F2103C" w:rsidRDefault="00F2103C">
            <w:pPr>
              <w:pStyle w:val="ConsPlusNormal"/>
            </w:pPr>
            <w:r>
              <w:t>Компьютер с соответствующим программным обеспечением</w:t>
            </w:r>
          </w:p>
        </w:tc>
        <w:tc>
          <w:tcPr>
            <w:tcW w:w="1304" w:type="dxa"/>
          </w:tcPr>
          <w:p w14:paraId="4B4BCF65" w14:textId="77777777" w:rsidR="00F2103C" w:rsidRDefault="00F2103C">
            <w:pPr>
              <w:pStyle w:val="ConsPlusNormal"/>
              <w:jc w:val="center"/>
            </w:pPr>
            <w:r>
              <w:t>комплект</w:t>
            </w:r>
          </w:p>
        </w:tc>
        <w:tc>
          <w:tcPr>
            <w:tcW w:w="907" w:type="dxa"/>
          </w:tcPr>
          <w:p w14:paraId="36602B56" w14:textId="77777777" w:rsidR="00F2103C" w:rsidRDefault="00F2103C">
            <w:pPr>
              <w:pStyle w:val="ConsPlusNormal"/>
              <w:jc w:val="center"/>
            </w:pPr>
            <w:r>
              <w:t>1</w:t>
            </w:r>
          </w:p>
        </w:tc>
      </w:tr>
      <w:tr w:rsidR="00F2103C" w14:paraId="57613326" w14:textId="77777777">
        <w:tc>
          <w:tcPr>
            <w:tcW w:w="6803" w:type="dxa"/>
          </w:tcPr>
          <w:p w14:paraId="09821CC8" w14:textId="77777777" w:rsidR="00F2103C" w:rsidRDefault="00F2103C">
            <w:pPr>
              <w:pStyle w:val="ConsPlusNormal"/>
            </w:pPr>
            <w:r>
              <w:t>Мультимедийный проектор</w:t>
            </w:r>
          </w:p>
        </w:tc>
        <w:tc>
          <w:tcPr>
            <w:tcW w:w="1304" w:type="dxa"/>
          </w:tcPr>
          <w:p w14:paraId="5F96DDE6" w14:textId="77777777" w:rsidR="00F2103C" w:rsidRDefault="00F2103C">
            <w:pPr>
              <w:pStyle w:val="ConsPlusNormal"/>
              <w:jc w:val="center"/>
            </w:pPr>
            <w:r>
              <w:t>комплект</w:t>
            </w:r>
          </w:p>
        </w:tc>
        <w:tc>
          <w:tcPr>
            <w:tcW w:w="907" w:type="dxa"/>
          </w:tcPr>
          <w:p w14:paraId="39CBB811" w14:textId="77777777" w:rsidR="00F2103C" w:rsidRDefault="00F2103C">
            <w:pPr>
              <w:pStyle w:val="ConsPlusNormal"/>
              <w:jc w:val="center"/>
            </w:pPr>
            <w:r>
              <w:t>1</w:t>
            </w:r>
          </w:p>
        </w:tc>
      </w:tr>
      <w:tr w:rsidR="00F2103C" w14:paraId="78118F75" w14:textId="77777777">
        <w:tc>
          <w:tcPr>
            <w:tcW w:w="6803" w:type="dxa"/>
          </w:tcPr>
          <w:p w14:paraId="46F423E1" w14:textId="77777777" w:rsidR="00F2103C" w:rsidRDefault="00F2103C">
            <w:pPr>
              <w:pStyle w:val="ConsPlusNormal"/>
            </w:pPr>
            <w:r>
              <w:t>Экран (электронная доска)</w:t>
            </w:r>
          </w:p>
        </w:tc>
        <w:tc>
          <w:tcPr>
            <w:tcW w:w="1304" w:type="dxa"/>
          </w:tcPr>
          <w:p w14:paraId="1F1137DF" w14:textId="77777777" w:rsidR="00F2103C" w:rsidRDefault="00F2103C">
            <w:pPr>
              <w:pStyle w:val="ConsPlusNormal"/>
              <w:jc w:val="center"/>
            </w:pPr>
            <w:r>
              <w:t>комплект</w:t>
            </w:r>
          </w:p>
        </w:tc>
        <w:tc>
          <w:tcPr>
            <w:tcW w:w="907" w:type="dxa"/>
          </w:tcPr>
          <w:p w14:paraId="72992446" w14:textId="77777777" w:rsidR="00F2103C" w:rsidRDefault="00F2103C">
            <w:pPr>
              <w:pStyle w:val="ConsPlusNormal"/>
              <w:jc w:val="center"/>
            </w:pPr>
            <w:r>
              <w:t>1</w:t>
            </w:r>
          </w:p>
        </w:tc>
      </w:tr>
    </w:tbl>
    <w:p w14:paraId="54B9696C" w14:textId="77777777" w:rsidR="00F2103C" w:rsidRDefault="00F2103C">
      <w:pPr>
        <w:pStyle w:val="ConsPlusNormal"/>
        <w:jc w:val="both"/>
      </w:pPr>
    </w:p>
    <w:p w14:paraId="680E400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5BC418A"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3" w:history="1">
        <w:r>
          <w:rPr>
            <w:color w:val="0000FF"/>
          </w:rPr>
          <w:t>пункту 3</w:t>
        </w:r>
      </w:hyperlink>
      <w:r>
        <w:t xml:space="preserve"> Требований к техническим средствам контроля.</w:t>
      </w:r>
    </w:p>
    <w:p w14:paraId="222B068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7A72AA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64" w:history="1">
        <w:r>
          <w:rPr>
            <w:color w:val="0000FF"/>
          </w:rPr>
          <w:t>пункту 5</w:t>
        </w:r>
      </w:hyperlink>
      <w:r>
        <w:t xml:space="preserve"> Требований к техническим средствам контроля.</w:t>
      </w:r>
    </w:p>
    <w:p w14:paraId="131B79C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65" w:history="1">
        <w:r>
          <w:rPr>
            <w:color w:val="0000FF"/>
          </w:rPr>
          <w:t>пункту 5</w:t>
        </w:r>
      </w:hyperlink>
      <w:r>
        <w:t xml:space="preserve"> Требований к техническим средствам контроля.</w:t>
      </w:r>
    </w:p>
    <w:p w14:paraId="201B4A2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66" w:history="1">
        <w:r>
          <w:rPr>
            <w:color w:val="0000FF"/>
          </w:rPr>
          <w:t>пункту 5</w:t>
        </w:r>
      </w:hyperlink>
      <w:r>
        <w:t xml:space="preserve"> Требований к техническим средствам контроля.</w:t>
      </w:r>
    </w:p>
    <w:p w14:paraId="51F81D2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67" w:history="1">
        <w:r>
          <w:rPr>
            <w:color w:val="0000FF"/>
          </w:rPr>
          <w:t>пункту 5</w:t>
        </w:r>
      </w:hyperlink>
      <w:r>
        <w:t xml:space="preserve"> Требований к техническим средствам контроля.</w:t>
      </w:r>
    </w:p>
    <w:p w14:paraId="3683EF8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7E8835D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70" w:history="1">
        <w:r>
          <w:rPr>
            <w:color w:val="0000FF"/>
          </w:rPr>
          <w:t>пункту 5</w:t>
        </w:r>
      </w:hyperlink>
      <w:r>
        <w:t xml:space="preserve"> Требований к техническим средствам контроля.</w:t>
      </w:r>
    </w:p>
    <w:p w14:paraId="4A86CE0D"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371" w:history="1">
        <w:r>
          <w:rPr>
            <w:color w:val="0000FF"/>
          </w:rPr>
          <w:t>пункту 7</w:t>
        </w:r>
      </w:hyperlink>
      <w:r>
        <w:t xml:space="preserve"> Требований к техническим средствам контроля.</w:t>
      </w:r>
    </w:p>
    <w:p w14:paraId="309BAB4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372" w:history="1">
        <w:r>
          <w:rPr>
            <w:color w:val="0000FF"/>
          </w:rPr>
          <w:t>пункту 8</w:t>
        </w:r>
      </w:hyperlink>
      <w:r>
        <w:t xml:space="preserve"> Требований к техническим средствам контроля.</w:t>
      </w:r>
    </w:p>
    <w:p w14:paraId="5F05B0FB" w14:textId="77777777" w:rsidR="00F2103C" w:rsidRDefault="00F2103C">
      <w:pPr>
        <w:pStyle w:val="ConsPlusNormal"/>
        <w:jc w:val="both"/>
      </w:pPr>
    </w:p>
    <w:p w14:paraId="78637B40" w14:textId="77777777" w:rsidR="00F2103C" w:rsidRDefault="00F2103C">
      <w:pPr>
        <w:pStyle w:val="ConsPlusTitle"/>
        <w:jc w:val="center"/>
        <w:outlineLvl w:val="1"/>
      </w:pPr>
      <w:r>
        <w:t>VI. Система оценки результатов освоения Примерной программы</w:t>
      </w:r>
    </w:p>
    <w:p w14:paraId="1B7C3FF0" w14:textId="77777777" w:rsidR="00F2103C" w:rsidRDefault="00F2103C">
      <w:pPr>
        <w:pStyle w:val="ConsPlusNormal"/>
        <w:jc w:val="both"/>
      </w:pPr>
    </w:p>
    <w:p w14:paraId="08AD8D11"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5098578"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951FA3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8F94E4D"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F3DA18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A6ADC24"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14:paraId="408BFC9D" w14:textId="77777777" w:rsidR="00F2103C" w:rsidRDefault="00F2103C">
      <w:pPr>
        <w:pStyle w:val="ConsPlusNormal"/>
        <w:spacing w:before="220"/>
        <w:ind w:firstLine="540"/>
        <w:jc w:val="both"/>
      </w:pPr>
      <w:r>
        <w:t>"Основы управления транспортными средствами категории "M".</w:t>
      </w:r>
    </w:p>
    <w:p w14:paraId="5566DAF7"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14:paraId="65EB1DF4" w14:textId="77777777" w:rsidR="00F2103C" w:rsidRDefault="00F2103C">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14:paraId="07E90CE2"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29FFB8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E80C06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C6149BD" w14:textId="77777777" w:rsidR="00F2103C" w:rsidRDefault="00F2103C">
      <w:pPr>
        <w:pStyle w:val="ConsPlusNormal"/>
        <w:jc w:val="both"/>
      </w:pPr>
    </w:p>
    <w:p w14:paraId="4B56C534" w14:textId="77777777" w:rsidR="00F2103C" w:rsidRDefault="00F2103C">
      <w:pPr>
        <w:pStyle w:val="ConsPlusTitle"/>
        <w:jc w:val="center"/>
        <w:outlineLvl w:val="1"/>
      </w:pPr>
      <w:r>
        <w:t>VII. Учебно-методические материалы, обеспечивающие</w:t>
      </w:r>
    </w:p>
    <w:p w14:paraId="5AD84B28" w14:textId="77777777" w:rsidR="00F2103C" w:rsidRDefault="00F2103C">
      <w:pPr>
        <w:pStyle w:val="ConsPlusTitle"/>
        <w:jc w:val="center"/>
      </w:pPr>
      <w:r>
        <w:t>реализацию Примерной программы</w:t>
      </w:r>
    </w:p>
    <w:p w14:paraId="36C8339E" w14:textId="77777777" w:rsidR="00F2103C" w:rsidRDefault="00F2103C">
      <w:pPr>
        <w:pStyle w:val="ConsPlusNormal"/>
        <w:jc w:val="both"/>
      </w:pPr>
    </w:p>
    <w:p w14:paraId="3971186E" w14:textId="77777777" w:rsidR="00F2103C" w:rsidRDefault="00F2103C">
      <w:pPr>
        <w:pStyle w:val="ConsPlusNormal"/>
        <w:ind w:firstLine="540"/>
        <w:jc w:val="both"/>
      </w:pPr>
      <w:r>
        <w:t>Учебно-методические материалы представлены:</w:t>
      </w:r>
    </w:p>
    <w:p w14:paraId="42C2FA3E" w14:textId="77777777" w:rsidR="00F2103C" w:rsidRDefault="00F2103C">
      <w:pPr>
        <w:pStyle w:val="ConsPlusNormal"/>
        <w:spacing w:before="220"/>
        <w:ind w:firstLine="540"/>
        <w:jc w:val="both"/>
      </w:pPr>
      <w:r>
        <w:t>Примерной программой;</w:t>
      </w:r>
    </w:p>
    <w:p w14:paraId="4D0704E6" w14:textId="77777777" w:rsidR="00F2103C" w:rsidRDefault="00F2103C">
      <w:pPr>
        <w:pStyle w:val="ConsPlusNormal"/>
        <w:spacing w:before="220"/>
        <w:ind w:firstLine="540"/>
        <w:jc w:val="both"/>
      </w:pPr>
      <w:r>
        <w:t>образовательной программой;</w:t>
      </w:r>
    </w:p>
    <w:p w14:paraId="2153C65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5EDE3AF" w14:textId="77777777" w:rsidR="00F2103C" w:rsidRDefault="00F2103C">
      <w:pPr>
        <w:pStyle w:val="ConsPlusNormal"/>
        <w:ind w:firstLine="540"/>
        <w:jc w:val="both"/>
      </w:pPr>
    </w:p>
    <w:p w14:paraId="32447AC1" w14:textId="77777777" w:rsidR="00F2103C" w:rsidRDefault="00F2103C">
      <w:pPr>
        <w:pStyle w:val="ConsPlusNormal"/>
        <w:ind w:firstLine="540"/>
        <w:jc w:val="both"/>
      </w:pPr>
    </w:p>
    <w:p w14:paraId="08261136" w14:textId="77777777" w:rsidR="00F2103C" w:rsidRDefault="00F2103C">
      <w:pPr>
        <w:pStyle w:val="ConsPlusNormal"/>
        <w:ind w:firstLine="540"/>
        <w:jc w:val="both"/>
      </w:pPr>
    </w:p>
    <w:p w14:paraId="376F08F4" w14:textId="77777777" w:rsidR="00F2103C" w:rsidRDefault="00F2103C">
      <w:pPr>
        <w:pStyle w:val="ConsPlusNormal"/>
        <w:ind w:firstLine="540"/>
        <w:jc w:val="both"/>
      </w:pPr>
    </w:p>
    <w:p w14:paraId="39B7454B" w14:textId="77777777" w:rsidR="00F2103C" w:rsidRDefault="00F2103C">
      <w:pPr>
        <w:pStyle w:val="ConsPlusNormal"/>
        <w:ind w:firstLine="540"/>
        <w:jc w:val="both"/>
      </w:pPr>
    </w:p>
    <w:p w14:paraId="46EA211E" w14:textId="77777777" w:rsidR="00F2103C" w:rsidRDefault="00F2103C">
      <w:pPr>
        <w:pStyle w:val="ConsPlusNormal"/>
        <w:jc w:val="right"/>
        <w:outlineLvl w:val="0"/>
      </w:pPr>
      <w:r>
        <w:t>Приложение N 11</w:t>
      </w:r>
    </w:p>
    <w:p w14:paraId="1F0551B2" w14:textId="77777777" w:rsidR="00F2103C" w:rsidRDefault="00F2103C">
      <w:pPr>
        <w:pStyle w:val="ConsPlusNormal"/>
        <w:jc w:val="both"/>
      </w:pPr>
    </w:p>
    <w:p w14:paraId="2A1BCC51" w14:textId="77777777" w:rsidR="00F2103C" w:rsidRDefault="00F2103C">
      <w:pPr>
        <w:pStyle w:val="ConsPlusNormal"/>
        <w:jc w:val="right"/>
      </w:pPr>
      <w:r>
        <w:t>Утверждена</w:t>
      </w:r>
    </w:p>
    <w:p w14:paraId="077A112D" w14:textId="77777777" w:rsidR="00F2103C" w:rsidRDefault="00F2103C">
      <w:pPr>
        <w:pStyle w:val="ConsPlusNormal"/>
        <w:jc w:val="right"/>
      </w:pPr>
      <w:r>
        <w:t>приказом Министерства просвещения</w:t>
      </w:r>
    </w:p>
    <w:p w14:paraId="70F1A557" w14:textId="77777777" w:rsidR="00F2103C" w:rsidRDefault="00F2103C">
      <w:pPr>
        <w:pStyle w:val="ConsPlusNormal"/>
        <w:jc w:val="right"/>
      </w:pPr>
      <w:r>
        <w:t>Российской Федерации</w:t>
      </w:r>
    </w:p>
    <w:p w14:paraId="0160EB14" w14:textId="77777777" w:rsidR="00F2103C" w:rsidRDefault="00F2103C">
      <w:pPr>
        <w:pStyle w:val="ConsPlusNormal"/>
        <w:jc w:val="right"/>
      </w:pPr>
      <w:r>
        <w:t>от 8 ноября 2021 г. N 808</w:t>
      </w:r>
    </w:p>
    <w:p w14:paraId="7E27041A" w14:textId="77777777" w:rsidR="00F2103C" w:rsidRDefault="00F2103C">
      <w:pPr>
        <w:pStyle w:val="ConsPlusNormal"/>
        <w:jc w:val="both"/>
      </w:pPr>
    </w:p>
    <w:p w14:paraId="39D54F3C" w14:textId="77777777" w:rsidR="00F2103C" w:rsidRDefault="00F2103C">
      <w:pPr>
        <w:pStyle w:val="ConsPlusTitle"/>
        <w:jc w:val="center"/>
      </w:pPr>
      <w:bookmarkStart w:id="43" w:name="P9421"/>
      <w:bookmarkEnd w:id="43"/>
      <w:r>
        <w:t>ПРИМЕРНАЯ ПРОГРАММА</w:t>
      </w:r>
    </w:p>
    <w:p w14:paraId="474D847E" w14:textId="77777777" w:rsidR="00F2103C" w:rsidRDefault="00F2103C">
      <w:pPr>
        <w:pStyle w:val="ConsPlusTitle"/>
        <w:jc w:val="center"/>
      </w:pPr>
      <w:r>
        <w:t>ПРОФЕССИОНАЛЬНОЙ ПОДГОТОВКИ ВОДИТЕЛЕЙ ТРАНСПОРТНЫХ СРЕДСТВ</w:t>
      </w:r>
    </w:p>
    <w:p w14:paraId="03E0AB7F" w14:textId="77777777" w:rsidR="00F2103C" w:rsidRDefault="00F2103C">
      <w:pPr>
        <w:pStyle w:val="ConsPlusTitle"/>
        <w:jc w:val="center"/>
      </w:pPr>
      <w:r>
        <w:t>ПОДКАТЕГОРИИ "A1"</w:t>
      </w:r>
    </w:p>
    <w:p w14:paraId="5D1FD2D2" w14:textId="77777777" w:rsidR="00F2103C" w:rsidRDefault="00F2103C">
      <w:pPr>
        <w:pStyle w:val="ConsPlusNormal"/>
        <w:jc w:val="both"/>
      </w:pPr>
    </w:p>
    <w:p w14:paraId="28E79829" w14:textId="77777777" w:rsidR="00F2103C" w:rsidRDefault="00F2103C">
      <w:pPr>
        <w:pStyle w:val="ConsPlusTitle"/>
        <w:jc w:val="center"/>
        <w:outlineLvl w:val="1"/>
      </w:pPr>
      <w:r>
        <w:t>I. Пояснительная записка</w:t>
      </w:r>
    </w:p>
    <w:p w14:paraId="57C51683" w14:textId="77777777" w:rsidR="00F2103C" w:rsidRDefault="00F2103C">
      <w:pPr>
        <w:pStyle w:val="ConsPlusNormal"/>
        <w:jc w:val="both"/>
      </w:pPr>
    </w:p>
    <w:p w14:paraId="3EFD9394"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3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113758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28F7616" w14:textId="77777777" w:rsidR="00F2103C" w:rsidRDefault="00F2103C">
      <w:pPr>
        <w:pStyle w:val="ConsPlusNormal"/>
        <w:spacing w:before="220"/>
        <w:ind w:firstLine="540"/>
        <w:jc w:val="both"/>
      </w:pPr>
      <w:r>
        <w:t xml:space="preserve">Примерный учебный </w:t>
      </w:r>
      <w:hyperlink w:anchor="P9447"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54B1E183" w14:textId="77777777" w:rsidR="00F2103C" w:rsidRDefault="00F2103C">
      <w:pPr>
        <w:pStyle w:val="ConsPlusNormal"/>
        <w:spacing w:before="220"/>
        <w:ind w:firstLine="540"/>
        <w:jc w:val="both"/>
      </w:pPr>
      <w:r>
        <w:t xml:space="preserve">Базовый </w:t>
      </w:r>
      <w:hyperlink w:anchor="P9499" w:history="1">
        <w:r>
          <w:rPr>
            <w:color w:val="0000FF"/>
          </w:rPr>
          <w:t>цикл</w:t>
        </w:r>
      </w:hyperlink>
      <w:r>
        <w:t xml:space="preserve"> включает учебные предметы:</w:t>
      </w:r>
    </w:p>
    <w:p w14:paraId="47254F4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D5F7530" w14:textId="77777777" w:rsidR="00F2103C" w:rsidRDefault="00F2103C">
      <w:pPr>
        <w:pStyle w:val="ConsPlusNormal"/>
        <w:spacing w:before="220"/>
        <w:ind w:firstLine="540"/>
        <w:jc w:val="both"/>
      </w:pPr>
      <w:r>
        <w:t>"Психофизиологические основы деятельности водителя";</w:t>
      </w:r>
    </w:p>
    <w:p w14:paraId="521FB231" w14:textId="77777777" w:rsidR="00F2103C" w:rsidRDefault="00F2103C">
      <w:pPr>
        <w:pStyle w:val="ConsPlusNormal"/>
        <w:spacing w:before="220"/>
        <w:ind w:firstLine="540"/>
        <w:jc w:val="both"/>
      </w:pPr>
      <w:r>
        <w:t>"Основы управления транспортными средствами";</w:t>
      </w:r>
    </w:p>
    <w:p w14:paraId="2503D01A" w14:textId="77777777" w:rsidR="00F2103C" w:rsidRDefault="00F2103C">
      <w:pPr>
        <w:pStyle w:val="ConsPlusNormal"/>
        <w:spacing w:before="220"/>
        <w:ind w:firstLine="540"/>
        <w:jc w:val="both"/>
      </w:pPr>
      <w:r>
        <w:t>"Первая помощь при дорожно-транспортном происшествии".</w:t>
      </w:r>
    </w:p>
    <w:p w14:paraId="1E53482B" w14:textId="77777777" w:rsidR="00F2103C" w:rsidRDefault="00F2103C">
      <w:pPr>
        <w:pStyle w:val="ConsPlusNormal"/>
        <w:spacing w:before="220"/>
        <w:ind w:firstLine="540"/>
        <w:jc w:val="both"/>
      </w:pPr>
      <w:r>
        <w:t xml:space="preserve">Специальный </w:t>
      </w:r>
      <w:hyperlink w:anchor="P9733" w:history="1">
        <w:r>
          <w:rPr>
            <w:color w:val="0000FF"/>
          </w:rPr>
          <w:t>цикл</w:t>
        </w:r>
      </w:hyperlink>
      <w:r>
        <w:t xml:space="preserve"> включает учебные предметы:</w:t>
      </w:r>
    </w:p>
    <w:p w14:paraId="7C046179"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4F1C6694"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0F980CEB" w14:textId="77777777" w:rsidR="00F2103C" w:rsidRDefault="00F2103C">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14:paraId="57343BF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09EDF74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r:id="rId379" w:history="1">
        <w:r>
          <w:rPr>
            <w:color w:val="0000FF"/>
          </w:rPr>
          <w:t>частями 3</w:t>
        </w:r>
      </w:hyperlink>
      <w:r>
        <w:t xml:space="preserve"> и </w:t>
      </w:r>
      <w:hyperlink r:id="rId3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8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933681C" w14:textId="77777777" w:rsidR="00F2103C" w:rsidRDefault="00F2103C">
      <w:pPr>
        <w:pStyle w:val="ConsPlusNormal"/>
        <w:spacing w:before="220"/>
        <w:ind w:firstLine="540"/>
        <w:jc w:val="both"/>
      </w:pPr>
      <w:r>
        <w:t xml:space="preserve">Учебные предметы базового </w:t>
      </w:r>
      <w:hyperlink w:anchor="P949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142DB87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909785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B5B0277"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D7A6D0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CB6025B" w14:textId="77777777" w:rsidR="00F2103C" w:rsidRDefault="00F2103C">
      <w:pPr>
        <w:pStyle w:val="ConsPlusNormal"/>
        <w:jc w:val="both"/>
      </w:pPr>
    </w:p>
    <w:p w14:paraId="7D854235" w14:textId="77777777" w:rsidR="00F2103C" w:rsidRDefault="00F2103C">
      <w:pPr>
        <w:pStyle w:val="ConsPlusTitle"/>
        <w:jc w:val="center"/>
        <w:outlineLvl w:val="1"/>
      </w:pPr>
      <w:bookmarkStart w:id="44" w:name="P9447"/>
      <w:bookmarkEnd w:id="44"/>
      <w:r>
        <w:t>II. Примерный учебный план</w:t>
      </w:r>
    </w:p>
    <w:p w14:paraId="7C49F3B2" w14:textId="77777777" w:rsidR="00F2103C" w:rsidRDefault="00F2103C">
      <w:pPr>
        <w:pStyle w:val="ConsPlusNormal"/>
        <w:jc w:val="both"/>
      </w:pPr>
    </w:p>
    <w:p w14:paraId="3C16EB07" w14:textId="77777777" w:rsidR="00F2103C" w:rsidRDefault="00F2103C">
      <w:pPr>
        <w:pStyle w:val="ConsPlusNormal"/>
        <w:jc w:val="right"/>
        <w:outlineLvl w:val="2"/>
      </w:pPr>
      <w:r>
        <w:t>Таблица 1</w:t>
      </w:r>
    </w:p>
    <w:p w14:paraId="56432C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1B18C39B" w14:textId="77777777">
        <w:tc>
          <w:tcPr>
            <w:tcW w:w="5612" w:type="dxa"/>
            <w:vMerge w:val="restart"/>
          </w:tcPr>
          <w:p w14:paraId="6A14FCF3" w14:textId="77777777" w:rsidR="00F2103C" w:rsidRDefault="00F2103C">
            <w:pPr>
              <w:pStyle w:val="ConsPlusNormal"/>
              <w:jc w:val="center"/>
            </w:pPr>
            <w:r>
              <w:t>Учебные предметы</w:t>
            </w:r>
          </w:p>
        </w:tc>
        <w:tc>
          <w:tcPr>
            <w:tcW w:w="3456" w:type="dxa"/>
            <w:gridSpan w:val="3"/>
          </w:tcPr>
          <w:p w14:paraId="4238E0E7" w14:textId="77777777" w:rsidR="00F2103C" w:rsidRDefault="00F2103C">
            <w:pPr>
              <w:pStyle w:val="ConsPlusNormal"/>
              <w:jc w:val="center"/>
            </w:pPr>
            <w:r>
              <w:t>Количество часов</w:t>
            </w:r>
          </w:p>
        </w:tc>
      </w:tr>
      <w:tr w:rsidR="00F2103C" w14:paraId="50A933D2" w14:textId="77777777">
        <w:tc>
          <w:tcPr>
            <w:tcW w:w="5612" w:type="dxa"/>
            <w:vMerge/>
          </w:tcPr>
          <w:p w14:paraId="2014C1F0" w14:textId="77777777" w:rsidR="00F2103C" w:rsidRDefault="00F2103C">
            <w:pPr>
              <w:spacing w:after="1" w:line="0" w:lineRule="atLeast"/>
            </w:pPr>
          </w:p>
        </w:tc>
        <w:tc>
          <w:tcPr>
            <w:tcW w:w="850" w:type="dxa"/>
            <w:vMerge w:val="restart"/>
          </w:tcPr>
          <w:p w14:paraId="5760E99B" w14:textId="77777777" w:rsidR="00F2103C" w:rsidRDefault="00F2103C">
            <w:pPr>
              <w:pStyle w:val="ConsPlusNormal"/>
              <w:jc w:val="center"/>
            </w:pPr>
            <w:r>
              <w:t>Всего</w:t>
            </w:r>
          </w:p>
        </w:tc>
        <w:tc>
          <w:tcPr>
            <w:tcW w:w="2606" w:type="dxa"/>
            <w:gridSpan w:val="2"/>
          </w:tcPr>
          <w:p w14:paraId="3BEEBBD8" w14:textId="77777777" w:rsidR="00F2103C" w:rsidRDefault="00F2103C">
            <w:pPr>
              <w:pStyle w:val="ConsPlusNormal"/>
              <w:jc w:val="center"/>
            </w:pPr>
            <w:r>
              <w:t>В том числе</w:t>
            </w:r>
          </w:p>
        </w:tc>
      </w:tr>
      <w:tr w:rsidR="00F2103C" w14:paraId="443B0284" w14:textId="77777777">
        <w:tc>
          <w:tcPr>
            <w:tcW w:w="5612" w:type="dxa"/>
            <w:vMerge/>
          </w:tcPr>
          <w:p w14:paraId="0635DDC7" w14:textId="77777777" w:rsidR="00F2103C" w:rsidRDefault="00F2103C">
            <w:pPr>
              <w:spacing w:after="1" w:line="0" w:lineRule="atLeast"/>
            </w:pPr>
          </w:p>
        </w:tc>
        <w:tc>
          <w:tcPr>
            <w:tcW w:w="850" w:type="dxa"/>
            <w:vMerge/>
          </w:tcPr>
          <w:p w14:paraId="5B89D0A4" w14:textId="77777777" w:rsidR="00F2103C" w:rsidRDefault="00F2103C">
            <w:pPr>
              <w:spacing w:after="1" w:line="0" w:lineRule="atLeast"/>
            </w:pPr>
          </w:p>
        </w:tc>
        <w:tc>
          <w:tcPr>
            <w:tcW w:w="1303" w:type="dxa"/>
          </w:tcPr>
          <w:p w14:paraId="51160A01" w14:textId="77777777" w:rsidR="00F2103C" w:rsidRDefault="00F2103C">
            <w:pPr>
              <w:pStyle w:val="ConsPlusNormal"/>
              <w:jc w:val="center"/>
            </w:pPr>
            <w:r>
              <w:t>Теоретические занятия</w:t>
            </w:r>
          </w:p>
        </w:tc>
        <w:tc>
          <w:tcPr>
            <w:tcW w:w="1303" w:type="dxa"/>
          </w:tcPr>
          <w:p w14:paraId="558AADD1" w14:textId="77777777" w:rsidR="00F2103C" w:rsidRDefault="00F2103C">
            <w:pPr>
              <w:pStyle w:val="ConsPlusNormal"/>
              <w:jc w:val="center"/>
            </w:pPr>
            <w:r>
              <w:t>Практические занятия</w:t>
            </w:r>
          </w:p>
        </w:tc>
      </w:tr>
      <w:tr w:rsidR="00F2103C" w14:paraId="70AB960B" w14:textId="77777777">
        <w:tc>
          <w:tcPr>
            <w:tcW w:w="9068" w:type="dxa"/>
            <w:gridSpan w:val="4"/>
          </w:tcPr>
          <w:p w14:paraId="26DC68C2" w14:textId="77777777" w:rsidR="00F2103C" w:rsidRDefault="00F2103C">
            <w:pPr>
              <w:pStyle w:val="ConsPlusNormal"/>
              <w:jc w:val="center"/>
              <w:outlineLvl w:val="3"/>
            </w:pPr>
            <w:r>
              <w:t>Учебные предметы базового цикла</w:t>
            </w:r>
          </w:p>
        </w:tc>
      </w:tr>
      <w:tr w:rsidR="00F2103C" w14:paraId="2BBBA662" w14:textId="77777777">
        <w:tc>
          <w:tcPr>
            <w:tcW w:w="5612" w:type="dxa"/>
          </w:tcPr>
          <w:p w14:paraId="01A80D59"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2714D1CC" w14:textId="77777777" w:rsidR="00F2103C" w:rsidRDefault="00F2103C">
            <w:pPr>
              <w:pStyle w:val="ConsPlusNormal"/>
              <w:jc w:val="center"/>
            </w:pPr>
            <w:r>
              <w:t>42</w:t>
            </w:r>
          </w:p>
        </w:tc>
        <w:tc>
          <w:tcPr>
            <w:tcW w:w="1303" w:type="dxa"/>
          </w:tcPr>
          <w:p w14:paraId="64C13701" w14:textId="77777777" w:rsidR="00F2103C" w:rsidRDefault="00F2103C">
            <w:pPr>
              <w:pStyle w:val="ConsPlusNormal"/>
              <w:jc w:val="center"/>
            </w:pPr>
            <w:r>
              <w:t>30</w:t>
            </w:r>
          </w:p>
        </w:tc>
        <w:tc>
          <w:tcPr>
            <w:tcW w:w="1303" w:type="dxa"/>
          </w:tcPr>
          <w:p w14:paraId="63681A09" w14:textId="77777777" w:rsidR="00F2103C" w:rsidRDefault="00F2103C">
            <w:pPr>
              <w:pStyle w:val="ConsPlusNormal"/>
              <w:jc w:val="center"/>
            </w:pPr>
            <w:r>
              <w:t>12</w:t>
            </w:r>
          </w:p>
        </w:tc>
      </w:tr>
      <w:tr w:rsidR="00F2103C" w14:paraId="4B26D156" w14:textId="77777777">
        <w:tc>
          <w:tcPr>
            <w:tcW w:w="5612" w:type="dxa"/>
          </w:tcPr>
          <w:p w14:paraId="58EAD2A5" w14:textId="77777777" w:rsidR="00F2103C" w:rsidRDefault="00F2103C">
            <w:pPr>
              <w:pStyle w:val="ConsPlusNormal"/>
            </w:pPr>
            <w:r>
              <w:t>Психофизиологические основы деятельности водителя</w:t>
            </w:r>
          </w:p>
        </w:tc>
        <w:tc>
          <w:tcPr>
            <w:tcW w:w="850" w:type="dxa"/>
          </w:tcPr>
          <w:p w14:paraId="439FE400" w14:textId="77777777" w:rsidR="00F2103C" w:rsidRDefault="00F2103C">
            <w:pPr>
              <w:pStyle w:val="ConsPlusNormal"/>
              <w:jc w:val="center"/>
            </w:pPr>
            <w:r>
              <w:t>12</w:t>
            </w:r>
          </w:p>
        </w:tc>
        <w:tc>
          <w:tcPr>
            <w:tcW w:w="1303" w:type="dxa"/>
          </w:tcPr>
          <w:p w14:paraId="67FAA898" w14:textId="77777777" w:rsidR="00F2103C" w:rsidRDefault="00F2103C">
            <w:pPr>
              <w:pStyle w:val="ConsPlusNormal"/>
              <w:jc w:val="center"/>
            </w:pPr>
            <w:r>
              <w:t>8</w:t>
            </w:r>
          </w:p>
        </w:tc>
        <w:tc>
          <w:tcPr>
            <w:tcW w:w="1303" w:type="dxa"/>
          </w:tcPr>
          <w:p w14:paraId="1622ABD5" w14:textId="77777777" w:rsidR="00F2103C" w:rsidRDefault="00F2103C">
            <w:pPr>
              <w:pStyle w:val="ConsPlusNormal"/>
              <w:jc w:val="center"/>
            </w:pPr>
            <w:r>
              <w:t>4</w:t>
            </w:r>
          </w:p>
        </w:tc>
      </w:tr>
      <w:tr w:rsidR="00F2103C" w14:paraId="115C806E" w14:textId="77777777">
        <w:tc>
          <w:tcPr>
            <w:tcW w:w="5612" w:type="dxa"/>
          </w:tcPr>
          <w:p w14:paraId="2B39AA9B" w14:textId="77777777" w:rsidR="00F2103C" w:rsidRDefault="00F2103C">
            <w:pPr>
              <w:pStyle w:val="ConsPlusNormal"/>
            </w:pPr>
            <w:r>
              <w:t>Основы управления транспортными средствами</w:t>
            </w:r>
          </w:p>
        </w:tc>
        <w:tc>
          <w:tcPr>
            <w:tcW w:w="850" w:type="dxa"/>
          </w:tcPr>
          <w:p w14:paraId="5E52D865" w14:textId="77777777" w:rsidR="00F2103C" w:rsidRDefault="00F2103C">
            <w:pPr>
              <w:pStyle w:val="ConsPlusNormal"/>
              <w:jc w:val="center"/>
            </w:pPr>
            <w:r>
              <w:t>14</w:t>
            </w:r>
          </w:p>
        </w:tc>
        <w:tc>
          <w:tcPr>
            <w:tcW w:w="1303" w:type="dxa"/>
          </w:tcPr>
          <w:p w14:paraId="2B447D99" w14:textId="77777777" w:rsidR="00F2103C" w:rsidRDefault="00F2103C">
            <w:pPr>
              <w:pStyle w:val="ConsPlusNormal"/>
              <w:jc w:val="center"/>
            </w:pPr>
            <w:r>
              <w:t>12</w:t>
            </w:r>
          </w:p>
        </w:tc>
        <w:tc>
          <w:tcPr>
            <w:tcW w:w="1303" w:type="dxa"/>
          </w:tcPr>
          <w:p w14:paraId="7D93276D" w14:textId="77777777" w:rsidR="00F2103C" w:rsidRDefault="00F2103C">
            <w:pPr>
              <w:pStyle w:val="ConsPlusNormal"/>
              <w:jc w:val="center"/>
            </w:pPr>
            <w:r>
              <w:t>2</w:t>
            </w:r>
          </w:p>
        </w:tc>
      </w:tr>
      <w:tr w:rsidR="00F2103C" w14:paraId="1A2E1F00" w14:textId="77777777">
        <w:tc>
          <w:tcPr>
            <w:tcW w:w="5612" w:type="dxa"/>
          </w:tcPr>
          <w:p w14:paraId="24B7AAF1" w14:textId="77777777" w:rsidR="00F2103C" w:rsidRDefault="00F2103C">
            <w:pPr>
              <w:pStyle w:val="ConsPlusNormal"/>
            </w:pPr>
            <w:r>
              <w:t>Первая помощь при дорожно-транспортном происшествии</w:t>
            </w:r>
          </w:p>
        </w:tc>
        <w:tc>
          <w:tcPr>
            <w:tcW w:w="850" w:type="dxa"/>
          </w:tcPr>
          <w:p w14:paraId="3525B51F" w14:textId="77777777" w:rsidR="00F2103C" w:rsidRDefault="00F2103C">
            <w:pPr>
              <w:pStyle w:val="ConsPlusNormal"/>
              <w:jc w:val="center"/>
            </w:pPr>
            <w:r>
              <w:t>16</w:t>
            </w:r>
          </w:p>
        </w:tc>
        <w:tc>
          <w:tcPr>
            <w:tcW w:w="1303" w:type="dxa"/>
          </w:tcPr>
          <w:p w14:paraId="02A22A60" w14:textId="77777777" w:rsidR="00F2103C" w:rsidRDefault="00F2103C">
            <w:pPr>
              <w:pStyle w:val="ConsPlusNormal"/>
              <w:jc w:val="center"/>
            </w:pPr>
            <w:r>
              <w:t>8</w:t>
            </w:r>
          </w:p>
        </w:tc>
        <w:tc>
          <w:tcPr>
            <w:tcW w:w="1303" w:type="dxa"/>
          </w:tcPr>
          <w:p w14:paraId="22405CA0" w14:textId="77777777" w:rsidR="00F2103C" w:rsidRDefault="00F2103C">
            <w:pPr>
              <w:pStyle w:val="ConsPlusNormal"/>
              <w:jc w:val="center"/>
            </w:pPr>
            <w:r>
              <w:t>8</w:t>
            </w:r>
          </w:p>
        </w:tc>
      </w:tr>
      <w:tr w:rsidR="00F2103C" w14:paraId="10139937" w14:textId="77777777">
        <w:tc>
          <w:tcPr>
            <w:tcW w:w="9068" w:type="dxa"/>
            <w:gridSpan w:val="4"/>
          </w:tcPr>
          <w:p w14:paraId="7668084E" w14:textId="77777777" w:rsidR="00F2103C" w:rsidRDefault="00F2103C">
            <w:pPr>
              <w:pStyle w:val="ConsPlusNormal"/>
              <w:jc w:val="center"/>
              <w:outlineLvl w:val="3"/>
            </w:pPr>
            <w:r>
              <w:t>Учебные предметы специального цикла</w:t>
            </w:r>
          </w:p>
        </w:tc>
      </w:tr>
      <w:tr w:rsidR="00F2103C" w14:paraId="66E9DEEB" w14:textId="77777777">
        <w:tc>
          <w:tcPr>
            <w:tcW w:w="5612" w:type="dxa"/>
          </w:tcPr>
          <w:p w14:paraId="5AE996A4" w14:textId="77777777" w:rsidR="00F2103C" w:rsidRDefault="00F2103C">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14:paraId="4E44EC3E" w14:textId="77777777" w:rsidR="00F2103C" w:rsidRDefault="00F2103C">
            <w:pPr>
              <w:pStyle w:val="ConsPlusNormal"/>
              <w:jc w:val="center"/>
            </w:pPr>
            <w:r>
              <w:t>12</w:t>
            </w:r>
          </w:p>
        </w:tc>
        <w:tc>
          <w:tcPr>
            <w:tcW w:w="1303" w:type="dxa"/>
          </w:tcPr>
          <w:p w14:paraId="4527D81F" w14:textId="77777777" w:rsidR="00F2103C" w:rsidRDefault="00F2103C">
            <w:pPr>
              <w:pStyle w:val="ConsPlusNormal"/>
              <w:jc w:val="center"/>
            </w:pPr>
            <w:r>
              <w:t>8</w:t>
            </w:r>
          </w:p>
        </w:tc>
        <w:tc>
          <w:tcPr>
            <w:tcW w:w="1303" w:type="dxa"/>
          </w:tcPr>
          <w:p w14:paraId="249AEFAF" w14:textId="77777777" w:rsidR="00F2103C" w:rsidRDefault="00F2103C">
            <w:pPr>
              <w:pStyle w:val="ConsPlusNormal"/>
              <w:jc w:val="center"/>
            </w:pPr>
            <w:r>
              <w:t>4</w:t>
            </w:r>
          </w:p>
        </w:tc>
      </w:tr>
      <w:tr w:rsidR="00F2103C" w14:paraId="2735FA7F" w14:textId="77777777">
        <w:tc>
          <w:tcPr>
            <w:tcW w:w="5612" w:type="dxa"/>
          </w:tcPr>
          <w:p w14:paraId="3519CF1D" w14:textId="77777777" w:rsidR="00F2103C" w:rsidRDefault="00F2103C">
            <w:pPr>
              <w:pStyle w:val="ConsPlusNormal"/>
            </w:pPr>
            <w:r>
              <w:t>Основы управления транспортными средствами подкатегории "A1"</w:t>
            </w:r>
          </w:p>
        </w:tc>
        <w:tc>
          <w:tcPr>
            <w:tcW w:w="850" w:type="dxa"/>
          </w:tcPr>
          <w:p w14:paraId="3A2B5B09" w14:textId="77777777" w:rsidR="00F2103C" w:rsidRDefault="00F2103C">
            <w:pPr>
              <w:pStyle w:val="ConsPlusNormal"/>
              <w:jc w:val="center"/>
            </w:pPr>
            <w:r>
              <w:t>12</w:t>
            </w:r>
          </w:p>
        </w:tc>
        <w:tc>
          <w:tcPr>
            <w:tcW w:w="1303" w:type="dxa"/>
          </w:tcPr>
          <w:p w14:paraId="2C503765" w14:textId="77777777" w:rsidR="00F2103C" w:rsidRDefault="00F2103C">
            <w:pPr>
              <w:pStyle w:val="ConsPlusNormal"/>
              <w:jc w:val="center"/>
            </w:pPr>
            <w:r>
              <w:t>8</w:t>
            </w:r>
          </w:p>
        </w:tc>
        <w:tc>
          <w:tcPr>
            <w:tcW w:w="1303" w:type="dxa"/>
          </w:tcPr>
          <w:p w14:paraId="1C69F057" w14:textId="77777777" w:rsidR="00F2103C" w:rsidRDefault="00F2103C">
            <w:pPr>
              <w:pStyle w:val="ConsPlusNormal"/>
              <w:jc w:val="center"/>
            </w:pPr>
            <w:r>
              <w:t>4</w:t>
            </w:r>
          </w:p>
        </w:tc>
      </w:tr>
      <w:tr w:rsidR="00F2103C" w14:paraId="5D2AA5D9" w14:textId="77777777">
        <w:tc>
          <w:tcPr>
            <w:tcW w:w="5612" w:type="dxa"/>
          </w:tcPr>
          <w:p w14:paraId="5CD79926" w14:textId="77777777" w:rsidR="00F2103C" w:rsidRDefault="00F2103C">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14:paraId="561B3DCA" w14:textId="77777777" w:rsidR="00F2103C" w:rsidRDefault="00F2103C">
            <w:pPr>
              <w:pStyle w:val="ConsPlusNormal"/>
              <w:jc w:val="center"/>
            </w:pPr>
            <w:r>
              <w:t>18/16</w:t>
            </w:r>
          </w:p>
        </w:tc>
        <w:tc>
          <w:tcPr>
            <w:tcW w:w="1303" w:type="dxa"/>
          </w:tcPr>
          <w:p w14:paraId="6E1E594E" w14:textId="77777777" w:rsidR="00F2103C" w:rsidRDefault="00F2103C">
            <w:pPr>
              <w:pStyle w:val="ConsPlusNormal"/>
              <w:jc w:val="center"/>
            </w:pPr>
            <w:r>
              <w:t>-</w:t>
            </w:r>
          </w:p>
        </w:tc>
        <w:tc>
          <w:tcPr>
            <w:tcW w:w="1303" w:type="dxa"/>
          </w:tcPr>
          <w:p w14:paraId="1D54E6E5" w14:textId="77777777" w:rsidR="00F2103C" w:rsidRDefault="00F2103C">
            <w:pPr>
              <w:pStyle w:val="ConsPlusNormal"/>
              <w:jc w:val="center"/>
            </w:pPr>
            <w:r>
              <w:t>18/16</w:t>
            </w:r>
          </w:p>
        </w:tc>
      </w:tr>
      <w:tr w:rsidR="00F2103C" w14:paraId="7588D824" w14:textId="77777777">
        <w:tc>
          <w:tcPr>
            <w:tcW w:w="9068" w:type="dxa"/>
            <w:gridSpan w:val="4"/>
          </w:tcPr>
          <w:p w14:paraId="48295AAF" w14:textId="77777777" w:rsidR="00F2103C" w:rsidRDefault="00F2103C">
            <w:pPr>
              <w:pStyle w:val="ConsPlusNormal"/>
              <w:jc w:val="center"/>
              <w:outlineLvl w:val="3"/>
            </w:pPr>
            <w:r>
              <w:t>Квалификационный экзамен</w:t>
            </w:r>
          </w:p>
        </w:tc>
      </w:tr>
      <w:tr w:rsidR="00F2103C" w14:paraId="69DDE6BF" w14:textId="77777777">
        <w:tc>
          <w:tcPr>
            <w:tcW w:w="5612" w:type="dxa"/>
          </w:tcPr>
          <w:p w14:paraId="1DD8E4DA" w14:textId="77777777" w:rsidR="00F2103C" w:rsidRDefault="00F2103C">
            <w:pPr>
              <w:pStyle w:val="ConsPlusNormal"/>
            </w:pPr>
            <w:r>
              <w:t>Квалификационный экзамен</w:t>
            </w:r>
          </w:p>
        </w:tc>
        <w:tc>
          <w:tcPr>
            <w:tcW w:w="850" w:type="dxa"/>
          </w:tcPr>
          <w:p w14:paraId="24D037C5" w14:textId="77777777" w:rsidR="00F2103C" w:rsidRDefault="00F2103C">
            <w:pPr>
              <w:pStyle w:val="ConsPlusNormal"/>
              <w:jc w:val="center"/>
            </w:pPr>
            <w:r>
              <w:t>4</w:t>
            </w:r>
          </w:p>
        </w:tc>
        <w:tc>
          <w:tcPr>
            <w:tcW w:w="1303" w:type="dxa"/>
          </w:tcPr>
          <w:p w14:paraId="62F8395C" w14:textId="77777777" w:rsidR="00F2103C" w:rsidRDefault="00F2103C">
            <w:pPr>
              <w:pStyle w:val="ConsPlusNormal"/>
              <w:jc w:val="center"/>
            </w:pPr>
            <w:r>
              <w:t>2</w:t>
            </w:r>
          </w:p>
        </w:tc>
        <w:tc>
          <w:tcPr>
            <w:tcW w:w="1303" w:type="dxa"/>
          </w:tcPr>
          <w:p w14:paraId="67BD727C" w14:textId="77777777" w:rsidR="00F2103C" w:rsidRDefault="00F2103C">
            <w:pPr>
              <w:pStyle w:val="ConsPlusNormal"/>
              <w:jc w:val="center"/>
            </w:pPr>
            <w:r>
              <w:t>2</w:t>
            </w:r>
          </w:p>
        </w:tc>
      </w:tr>
      <w:tr w:rsidR="00F2103C" w14:paraId="2BEE0900" w14:textId="77777777">
        <w:tc>
          <w:tcPr>
            <w:tcW w:w="5612" w:type="dxa"/>
          </w:tcPr>
          <w:p w14:paraId="00EA1637" w14:textId="77777777" w:rsidR="00F2103C" w:rsidRDefault="00F2103C">
            <w:pPr>
              <w:pStyle w:val="ConsPlusNormal"/>
            </w:pPr>
            <w:r>
              <w:t>Итого</w:t>
            </w:r>
          </w:p>
        </w:tc>
        <w:tc>
          <w:tcPr>
            <w:tcW w:w="850" w:type="dxa"/>
          </w:tcPr>
          <w:p w14:paraId="2F62F3E1" w14:textId="77777777" w:rsidR="00F2103C" w:rsidRDefault="00F2103C">
            <w:pPr>
              <w:pStyle w:val="ConsPlusNormal"/>
              <w:jc w:val="center"/>
            </w:pPr>
            <w:r>
              <w:t>130/128</w:t>
            </w:r>
          </w:p>
        </w:tc>
        <w:tc>
          <w:tcPr>
            <w:tcW w:w="1303" w:type="dxa"/>
          </w:tcPr>
          <w:p w14:paraId="0232C58D" w14:textId="77777777" w:rsidR="00F2103C" w:rsidRDefault="00F2103C">
            <w:pPr>
              <w:pStyle w:val="ConsPlusNormal"/>
              <w:jc w:val="center"/>
            </w:pPr>
            <w:r>
              <w:t>76</w:t>
            </w:r>
          </w:p>
        </w:tc>
        <w:tc>
          <w:tcPr>
            <w:tcW w:w="1303" w:type="dxa"/>
          </w:tcPr>
          <w:p w14:paraId="70D163C9" w14:textId="77777777" w:rsidR="00F2103C" w:rsidRDefault="00F2103C">
            <w:pPr>
              <w:pStyle w:val="ConsPlusNormal"/>
              <w:jc w:val="center"/>
            </w:pPr>
            <w:r>
              <w:t>54/52</w:t>
            </w:r>
          </w:p>
        </w:tc>
      </w:tr>
    </w:tbl>
    <w:p w14:paraId="65DC183E" w14:textId="77777777" w:rsidR="00F2103C" w:rsidRDefault="00F2103C">
      <w:pPr>
        <w:pStyle w:val="ConsPlusNormal"/>
        <w:jc w:val="both"/>
      </w:pPr>
    </w:p>
    <w:p w14:paraId="479AFB28" w14:textId="77777777" w:rsidR="00F2103C" w:rsidRDefault="00F2103C">
      <w:pPr>
        <w:pStyle w:val="ConsPlusTitle"/>
        <w:jc w:val="center"/>
        <w:outlineLvl w:val="1"/>
      </w:pPr>
      <w:r>
        <w:t>III. Примерные рабочие программы учебных предметов</w:t>
      </w:r>
    </w:p>
    <w:p w14:paraId="1FA2184E" w14:textId="77777777" w:rsidR="00F2103C" w:rsidRDefault="00F2103C">
      <w:pPr>
        <w:pStyle w:val="ConsPlusNormal"/>
        <w:jc w:val="both"/>
      </w:pPr>
    </w:p>
    <w:p w14:paraId="288B3BF5" w14:textId="77777777" w:rsidR="00F2103C" w:rsidRDefault="00F2103C">
      <w:pPr>
        <w:pStyle w:val="ConsPlusTitle"/>
        <w:ind w:firstLine="540"/>
        <w:jc w:val="both"/>
        <w:outlineLvl w:val="2"/>
      </w:pPr>
      <w:bookmarkStart w:id="45" w:name="P9499"/>
      <w:bookmarkEnd w:id="45"/>
      <w:r>
        <w:t>3.1. Базовый цикл Примерной программы.</w:t>
      </w:r>
    </w:p>
    <w:p w14:paraId="0087F4C2" w14:textId="77777777" w:rsidR="00F2103C" w:rsidRDefault="00F2103C">
      <w:pPr>
        <w:pStyle w:val="ConsPlusNormal"/>
        <w:jc w:val="both"/>
      </w:pPr>
    </w:p>
    <w:p w14:paraId="7AC56647"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01F1ADA8" w14:textId="77777777" w:rsidR="00F2103C" w:rsidRDefault="00F2103C">
      <w:pPr>
        <w:pStyle w:val="ConsPlusNormal"/>
        <w:jc w:val="both"/>
      </w:pPr>
    </w:p>
    <w:p w14:paraId="2F9FA86D" w14:textId="77777777" w:rsidR="00F2103C" w:rsidRDefault="00F2103C">
      <w:pPr>
        <w:pStyle w:val="ConsPlusTitle"/>
        <w:jc w:val="center"/>
        <w:outlineLvl w:val="4"/>
      </w:pPr>
      <w:r>
        <w:t>Распределение учебных часов по разделам и темам</w:t>
      </w:r>
    </w:p>
    <w:p w14:paraId="1B0D1F64" w14:textId="77777777" w:rsidR="00F2103C" w:rsidRDefault="00F2103C">
      <w:pPr>
        <w:pStyle w:val="ConsPlusNormal"/>
        <w:jc w:val="both"/>
      </w:pPr>
    </w:p>
    <w:p w14:paraId="6179F5E0" w14:textId="77777777" w:rsidR="00F2103C" w:rsidRDefault="00F2103C">
      <w:pPr>
        <w:pStyle w:val="ConsPlusNormal"/>
        <w:jc w:val="right"/>
      </w:pPr>
      <w:r>
        <w:t>Таблица 2</w:t>
      </w:r>
    </w:p>
    <w:p w14:paraId="1EDA75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616E901" w14:textId="77777777">
        <w:tc>
          <w:tcPr>
            <w:tcW w:w="5556" w:type="dxa"/>
            <w:vMerge w:val="restart"/>
          </w:tcPr>
          <w:p w14:paraId="3DCF3C22" w14:textId="77777777" w:rsidR="00F2103C" w:rsidRDefault="00F2103C">
            <w:pPr>
              <w:pStyle w:val="ConsPlusNormal"/>
              <w:jc w:val="center"/>
            </w:pPr>
            <w:r>
              <w:t>Наименование разделов и тем</w:t>
            </w:r>
          </w:p>
        </w:tc>
        <w:tc>
          <w:tcPr>
            <w:tcW w:w="3498" w:type="dxa"/>
            <w:gridSpan w:val="3"/>
          </w:tcPr>
          <w:p w14:paraId="5242C1F0" w14:textId="77777777" w:rsidR="00F2103C" w:rsidRDefault="00F2103C">
            <w:pPr>
              <w:pStyle w:val="ConsPlusNormal"/>
              <w:jc w:val="center"/>
            </w:pPr>
            <w:r>
              <w:t>Количество часов</w:t>
            </w:r>
          </w:p>
        </w:tc>
      </w:tr>
      <w:tr w:rsidR="00F2103C" w14:paraId="631915B0" w14:textId="77777777">
        <w:tc>
          <w:tcPr>
            <w:tcW w:w="5556" w:type="dxa"/>
            <w:vMerge/>
          </w:tcPr>
          <w:p w14:paraId="17F5BCE2" w14:textId="77777777" w:rsidR="00F2103C" w:rsidRDefault="00F2103C">
            <w:pPr>
              <w:spacing w:after="1" w:line="0" w:lineRule="atLeast"/>
            </w:pPr>
          </w:p>
        </w:tc>
        <w:tc>
          <w:tcPr>
            <w:tcW w:w="854" w:type="dxa"/>
            <w:vMerge w:val="restart"/>
          </w:tcPr>
          <w:p w14:paraId="495BE4B2" w14:textId="77777777" w:rsidR="00F2103C" w:rsidRDefault="00F2103C">
            <w:pPr>
              <w:pStyle w:val="ConsPlusNormal"/>
              <w:jc w:val="center"/>
            </w:pPr>
            <w:r>
              <w:t>Всего</w:t>
            </w:r>
          </w:p>
        </w:tc>
        <w:tc>
          <w:tcPr>
            <w:tcW w:w="2644" w:type="dxa"/>
            <w:gridSpan w:val="2"/>
          </w:tcPr>
          <w:p w14:paraId="65615C26" w14:textId="77777777" w:rsidR="00F2103C" w:rsidRDefault="00F2103C">
            <w:pPr>
              <w:pStyle w:val="ConsPlusNormal"/>
              <w:jc w:val="center"/>
            </w:pPr>
            <w:r>
              <w:t>В том числе</w:t>
            </w:r>
          </w:p>
        </w:tc>
      </w:tr>
      <w:tr w:rsidR="00F2103C" w14:paraId="10AB323F" w14:textId="77777777">
        <w:tc>
          <w:tcPr>
            <w:tcW w:w="5556" w:type="dxa"/>
            <w:vMerge/>
          </w:tcPr>
          <w:p w14:paraId="5461F2C1" w14:textId="77777777" w:rsidR="00F2103C" w:rsidRDefault="00F2103C">
            <w:pPr>
              <w:spacing w:after="1" w:line="0" w:lineRule="atLeast"/>
            </w:pPr>
          </w:p>
        </w:tc>
        <w:tc>
          <w:tcPr>
            <w:tcW w:w="854" w:type="dxa"/>
            <w:vMerge/>
          </w:tcPr>
          <w:p w14:paraId="4CAAAC95" w14:textId="77777777" w:rsidR="00F2103C" w:rsidRDefault="00F2103C">
            <w:pPr>
              <w:spacing w:after="1" w:line="0" w:lineRule="atLeast"/>
            </w:pPr>
          </w:p>
        </w:tc>
        <w:tc>
          <w:tcPr>
            <w:tcW w:w="1322" w:type="dxa"/>
          </w:tcPr>
          <w:p w14:paraId="4AAB9B22" w14:textId="77777777" w:rsidR="00F2103C" w:rsidRDefault="00F2103C">
            <w:pPr>
              <w:pStyle w:val="ConsPlusNormal"/>
              <w:jc w:val="center"/>
            </w:pPr>
            <w:r>
              <w:t>Теоретические занятия</w:t>
            </w:r>
          </w:p>
        </w:tc>
        <w:tc>
          <w:tcPr>
            <w:tcW w:w="1322" w:type="dxa"/>
          </w:tcPr>
          <w:p w14:paraId="346B3A60" w14:textId="77777777" w:rsidR="00F2103C" w:rsidRDefault="00F2103C">
            <w:pPr>
              <w:pStyle w:val="ConsPlusNormal"/>
              <w:jc w:val="center"/>
            </w:pPr>
            <w:r>
              <w:t>Практические занятия</w:t>
            </w:r>
          </w:p>
        </w:tc>
      </w:tr>
      <w:tr w:rsidR="00F2103C" w14:paraId="0276471C" w14:textId="77777777">
        <w:tc>
          <w:tcPr>
            <w:tcW w:w="9054" w:type="dxa"/>
            <w:gridSpan w:val="4"/>
          </w:tcPr>
          <w:p w14:paraId="12B3454D"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12F46913" w14:textId="77777777">
        <w:tc>
          <w:tcPr>
            <w:tcW w:w="5556" w:type="dxa"/>
          </w:tcPr>
          <w:p w14:paraId="0E92B020"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2C7B82E3" w14:textId="77777777" w:rsidR="00F2103C" w:rsidRDefault="00F2103C">
            <w:pPr>
              <w:pStyle w:val="ConsPlusNormal"/>
              <w:jc w:val="center"/>
            </w:pPr>
            <w:r>
              <w:t>1</w:t>
            </w:r>
          </w:p>
        </w:tc>
        <w:tc>
          <w:tcPr>
            <w:tcW w:w="1322" w:type="dxa"/>
          </w:tcPr>
          <w:p w14:paraId="1958FEFB" w14:textId="77777777" w:rsidR="00F2103C" w:rsidRDefault="00F2103C">
            <w:pPr>
              <w:pStyle w:val="ConsPlusNormal"/>
              <w:jc w:val="center"/>
            </w:pPr>
            <w:r>
              <w:t>1</w:t>
            </w:r>
          </w:p>
        </w:tc>
        <w:tc>
          <w:tcPr>
            <w:tcW w:w="1322" w:type="dxa"/>
          </w:tcPr>
          <w:p w14:paraId="063AA5B9" w14:textId="77777777" w:rsidR="00F2103C" w:rsidRDefault="00F2103C">
            <w:pPr>
              <w:pStyle w:val="ConsPlusNormal"/>
              <w:jc w:val="center"/>
            </w:pPr>
            <w:r>
              <w:t>-</w:t>
            </w:r>
          </w:p>
        </w:tc>
      </w:tr>
      <w:tr w:rsidR="00F2103C" w14:paraId="770CEDDE" w14:textId="77777777">
        <w:tc>
          <w:tcPr>
            <w:tcW w:w="5556" w:type="dxa"/>
          </w:tcPr>
          <w:p w14:paraId="456FC097"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6B3C2DA8" w14:textId="77777777" w:rsidR="00F2103C" w:rsidRDefault="00F2103C">
            <w:pPr>
              <w:pStyle w:val="ConsPlusNormal"/>
              <w:jc w:val="center"/>
            </w:pPr>
            <w:r>
              <w:t>3</w:t>
            </w:r>
          </w:p>
        </w:tc>
        <w:tc>
          <w:tcPr>
            <w:tcW w:w="1322" w:type="dxa"/>
          </w:tcPr>
          <w:p w14:paraId="7EB066D6" w14:textId="77777777" w:rsidR="00F2103C" w:rsidRDefault="00F2103C">
            <w:pPr>
              <w:pStyle w:val="ConsPlusNormal"/>
              <w:jc w:val="center"/>
            </w:pPr>
            <w:r>
              <w:t>3</w:t>
            </w:r>
          </w:p>
        </w:tc>
        <w:tc>
          <w:tcPr>
            <w:tcW w:w="1322" w:type="dxa"/>
          </w:tcPr>
          <w:p w14:paraId="506613A8" w14:textId="77777777" w:rsidR="00F2103C" w:rsidRDefault="00F2103C">
            <w:pPr>
              <w:pStyle w:val="ConsPlusNormal"/>
              <w:jc w:val="center"/>
            </w:pPr>
            <w:r>
              <w:t>-</w:t>
            </w:r>
          </w:p>
        </w:tc>
      </w:tr>
      <w:tr w:rsidR="00F2103C" w14:paraId="662E90DB" w14:textId="77777777">
        <w:tc>
          <w:tcPr>
            <w:tcW w:w="5556" w:type="dxa"/>
          </w:tcPr>
          <w:p w14:paraId="460E55AF" w14:textId="77777777" w:rsidR="00F2103C" w:rsidRDefault="00F2103C">
            <w:pPr>
              <w:pStyle w:val="ConsPlusNormal"/>
            </w:pPr>
            <w:r>
              <w:t>Итого по разделу</w:t>
            </w:r>
          </w:p>
        </w:tc>
        <w:tc>
          <w:tcPr>
            <w:tcW w:w="854" w:type="dxa"/>
          </w:tcPr>
          <w:p w14:paraId="2EF9F41D" w14:textId="77777777" w:rsidR="00F2103C" w:rsidRDefault="00F2103C">
            <w:pPr>
              <w:pStyle w:val="ConsPlusNormal"/>
              <w:jc w:val="center"/>
            </w:pPr>
            <w:r>
              <w:t>4</w:t>
            </w:r>
          </w:p>
        </w:tc>
        <w:tc>
          <w:tcPr>
            <w:tcW w:w="1322" w:type="dxa"/>
          </w:tcPr>
          <w:p w14:paraId="4616D8B2" w14:textId="77777777" w:rsidR="00F2103C" w:rsidRDefault="00F2103C">
            <w:pPr>
              <w:pStyle w:val="ConsPlusNormal"/>
              <w:jc w:val="center"/>
            </w:pPr>
            <w:r>
              <w:t>4</w:t>
            </w:r>
          </w:p>
        </w:tc>
        <w:tc>
          <w:tcPr>
            <w:tcW w:w="1322" w:type="dxa"/>
          </w:tcPr>
          <w:p w14:paraId="75840E89" w14:textId="77777777" w:rsidR="00F2103C" w:rsidRDefault="00F2103C">
            <w:pPr>
              <w:pStyle w:val="ConsPlusNormal"/>
              <w:jc w:val="center"/>
            </w:pPr>
            <w:r>
              <w:t>-</w:t>
            </w:r>
          </w:p>
        </w:tc>
      </w:tr>
      <w:tr w:rsidR="00F2103C" w14:paraId="52B40783" w14:textId="77777777">
        <w:tc>
          <w:tcPr>
            <w:tcW w:w="9054" w:type="dxa"/>
            <w:gridSpan w:val="4"/>
          </w:tcPr>
          <w:p w14:paraId="237821C3" w14:textId="77777777" w:rsidR="00F2103C" w:rsidRDefault="008C54AE">
            <w:pPr>
              <w:pStyle w:val="ConsPlusNormal"/>
              <w:jc w:val="both"/>
              <w:outlineLvl w:val="5"/>
            </w:pPr>
            <w:hyperlink r:id="rId382"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2C4BC44A" w14:textId="77777777">
        <w:tc>
          <w:tcPr>
            <w:tcW w:w="5556" w:type="dxa"/>
          </w:tcPr>
          <w:p w14:paraId="5F9105FA" w14:textId="77777777" w:rsidR="00F2103C" w:rsidRDefault="00F2103C">
            <w:pPr>
              <w:pStyle w:val="ConsPlusNormal"/>
            </w:pPr>
            <w:r>
              <w:t xml:space="preserve">Общие положения, основные понятия и термины, используемые в </w:t>
            </w:r>
            <w:hyperlink r:id="rId383" w:history="1">
              <w:r>
                <w:rPr>
                  <w:color w:val="0000FF"/>
                </w:rPr>
                <w:t>Правилах</w:t>
              </w:r>
            </w:hyperlink>
            <w:r>
              <w:t xml:space="preserve"> дорожного движения</w:t>
            </w:r>
          </w:p>
        </w:tc>
        <w:tc>
          <w:tcPr>
            <w:tcW w:w="854" w:type="dxa"/>
          </w:tcPr>
          <w:p w14:paraId="599F3C68" w14:textId="77777777" w:rsidR="00F2103C" w:rsidRDefault="00F2103C">
            <w:pPr>
              <w:pStyle w:val="ConsPlusNormal"/>
              <w:jc w:val="center"/>
            </w:pPr>
            <w:r>
              <w:t>2</w:t>
            </w:r>
          </w:p>
        </w:tc>
        <w:tc>
          <w:tcPr>
            <w:tcW w:w="1322" w:type="dxa"/>
          </w:tcPr>
          <w:p w14:paraId="4CDD53E6" w14:textId="77777777" w:rsidR="00F2103C" w:rsidRDefault="00F2103C">
            <w:pPr>
              <w:pStyle w:val="ConsPlusNormal"/>
              <w:jc w:val="center"/>
            </w:pPr>
            <w:r>
              <w:t>2</w:t>
            </w:r>
          </w:p>
        </w:tc>
        <w:tc>
          <w:tcPr>
            <w:tcW w:w="1322" w:type="dxa"/>
          </w:tcPr>
          <w:p w14:paraId="61E86A88" w14:textId="77777777" w:rsidR="00F2103C" w:rsidRDefault="00F2103C">
            <w:pPr>
              <w:pStyle w:val="ConsPlusNormal"/>
              <w:jc w:val="center"/>
            </w:pPr>
            <w:r>
              <w:t>-</w:t>
            </w:r>
          </w:p>
        </w:tc>
      </w:tr>
      <w:tr w:rsidR="00F2103C" w14:paraId="221C474C" w14:textId="77777777">
        <w:tc>
          <w:tcPr>
            <w:tcW w:w="5556" w:type="dxa"/>
          </w:tcPr>
          <w:p w14:paraId="71B61F66" w14:textId="77777777" w:rsidR="00F2103C" w:rsidRDefault="00F2103C">
            <w:pPr>
              <w:pStyle w:val="ConsPlusNormal"/>
            </w:pPr>
            <w:r>
              <w:t>Обязанности участников дорожного движения</w:t>
            </w:r>
          </w:p>
        </w:tc>
        <w:tc>
          <w:tcPr>
            <w:tcW w:w="854" w:type="dxa"/>
          </w:tcPr>
          <w:p w14:paraId="72DF880F" w14:textId="77777777" w:rsidR="00F2103C" w:rsidRDefault="00F2103C">
            <w:pPr>
              <w:pStyle w:val="ConsPlusNormal"/>
              <w:jc w:val="center"/>
            </w:pPr>
            <w:r>
              <w:t>2</w:t>
            </w:r>
          </w:p>
        </w:tc>
        <w:tc>
          <w:tcPr>
            <w:tcW w:w="1322" w:type="dxa"/>
          </w:tcPr>
          <w:p w14:paraId="047398F8" w14:textId="77777777" w:rsidR="00F2103C" w:rsidRDefault="00F2103C">
            <w:pPr>
              <w:pStyle w:val="ConsPlusNormal"/>
              <w:jc w:val="center"/>
            </w:pPr>
            <w:r>
              <w:t>2</w:t>
            </w:r>
          </w:p>
        </w:tc>
        <w:tc>
          <w:tcPr>
            <w:tcW w:w="1322" w:type="dxa"/>
          </w:tcPr>
          <w:p w14:paraId="61C01CC3" w14:textId="77777777" w:rsidR="00F2103C" w:rsidRDefault="00F2103C">
            <w:pPr>
              <w:pStyle w:val="ConsPlusNormal"/>
              <w:jc w:val="center"/>
            </w:pPr>
            <w:r>
              <w:t>-</w:t>
            </w:r>
          </w:p>
        </w:tc>
      </w:tr>
      <w:tr w:rsidR="00F2103C" w14:paraId="7DBDD254" w14:textId="77777777">
        <w:tc>
          <w:tcPr>
            <w:tcW w:w="5556" w:type="dxa"/>
          </w:tcPr>
          <w:p w14:paraId="31E7FC03" w14:textId="77777777" w:rsidR="00F2103C" w:rsidRDefault="00F2103C">
            <w:pPr>
              <w:pStyle w:val="ConsPlusNormal"/>
            </w:pPr>
            <w:r>
              <w:t>Дорожные знаки</w:t>
            </w:r>
          </w:p>
        </w:tc>
        <w:tc>
          <w:tcPr>
            <w:tcW w:w="854" w:type="dxa"/>
          </w:tcPr>
          <w:p w14:paraId="2BBBCAEB" w14:textId="77777777" w:rsidR="00F2103C" w:rsidRDefault="00F2103C">
            <w:pPr>
              <w:pStyle w:val="ConsPlusNormal"/>
              <w:jc w:val="center"/>
            </w:pPr>
            <w:r>
              <w:t>5</w:t>
            </w:r>
          </w:p>
        </w:tc>
        <w:tc>
          <w:tcPr>
            <w:tcW w:w="1322" w:type="dxa"/>
          </w:tcPr>
          <w:p w14:paraId="5E646C51" w14:textId="77777777" w:rsidR="00F2103C" w:rsidRDefault="00F2103C">
            <w:pPr>
              <w:pStyle w:val="ConsPlusNormal"/>
              <w:jc w:val="center"/>
            </w:pPr>
            <w:r>
              <w:t>5</w:t>
            </w:r>
          </w:p>
        </w:tc>
        <w:tc>
          <w:tcPr>
            <w:tcW w:w="1322" w:type="dxa"/>
          </w:tcPr>
          <w:p w14:paraId="4D9C3C30" w14:textId="77777777" w:rsidR="00F2103C" w:rsidRDefault="00F2103C">
            <w:pPr>
              <w:pStyle w:val="ConsPlusNormal"/>
              <w:jc w:val="center"/>
            </w:pPr>
            <w:r>
              <w:t>-</w:t>
            </w:r>
          </w:p>
        </w:tc>
      </w:tr>
      <w:tr w:rsidR="00F2103C" w14:paraId="4D5F8FCD" w14:textId="77777777">
        <w:tc>
          <w:tcPr>
            <w:tcW w:w="5556" w:type="dxa"/>
          </w:tcPr>
          <w:p w14:paraId="763AD8FF" w14:textId="77777777" w:rsidR="00F2103C" w:rsidRDefault="00F2103C">
            <w:pPr>
              <w:pStyle w:val="ConsPlusNormal"/>
            </w:pPr>
            <w:r>
              <w:t>Дорожная разметка</w:t>
            </w:r>
          </w:p>
        </w:tc>
        <w:tc>
          <w:tcPr>
            <w:tcW w:w="854" w:type="dxa"/>
          </w:tcPr>
          <w:p w14:paraId="4AA3B1D6" w14:textId="77777777" w:rsidR="00F2103C" w:rsidRDefault="00F2103C">
            <w:pPr>
              <w:pStyle w:val="ConsPlusNormal"/>
              <w:jc w:val="center"/>
            </w:pPr>
            <w:r>
              <w:t>1</w:t>
            </w:r>
          </w:p>
        </w:tc>
        <w:tc>
          <w:tcPr>
            <w:tcW w:w="1322" w:type="dxa"/>
          </w:tcPr>
          <w:p w14:paraId="04EA3AAF" w14:textId="77777777" w:rsidR="00F2103C" w:rsidRDefault="00F2103C">
            <w:pPr>
              <w:pStyle w:val="ConsPlusNormal"/>
              <w:jc w:val="center"/>
            </w:pPr>
            <w:r>
              <w:t>1</w:t>
            </w:r>
          </w:p>
        </w:tc>
        <w:tc>
          <w:tcPr>
            <w:tcW w:w="1322" w:type="dxa"/>
          </w:tcPr>
          <w:p w14:paraId="28D9FA2E" w14:textId="77777777" w:rsidR="00F2103C" w:rsidRDefault="00F2103C">
            <w:pPr>
              <w:pStyle w:val="ConsPlusNormal"/>
              <w:jc w:val="center"/>
            </w:pPr>
            <w:r>
              <w:t>-</w:t>
            </w:r>
          </w:p>
        </w:tc>
      </w:tr>
      <w:tr w:rsidR="00F2103C" w14:paraId="65D97637" w14:textId="77777777">
        <w:tc>
          <w:tcPr>
            <w:tcW w:w="5556" w:type="dxa"/>
          </w:tcPr>
          <w:p w14:paraId="661C8430"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6F0801AC" w14:textId="77777777" w:rsidR="00F2103C" w:rsidRDefault="00F2103C">
            <w:pPr>
              <w:pStyle w:val="ConsPlusNormal"/>
              <w:jc w:val="center"/>
            </w:pPr>
            <w:r>
              <w:t>6</w:t>
            </w:r>
          </w:p>
        </w:tc>
        <w:tc>
          <w:tcPr>
            <w:tcW w:w="1322" w:type="dxa"/>
          </w:tcPr>
          <w:p w14:paraId="21351454" w14:textId="77777777" w:rsidR="00F2103C" w:rsidRDefault="00F2103C">
            <w:pPr>
              <w:pStyle w:val="ConsPlusNormal"/>
              <w:jc w:val="center"/>
            </w:pPr>
            <w:r>
              <w:t>4</w:t>
            </w:r>
          </w:p>
        </w:tc>
        <w:tc>
          <w:tcPr>
            <w:tcW w:w="1322" w:type="dxa"/>
          </w:tcPr>
          <w:p w14:paraId="0C59A346" w14:textId="77777777" w:rsidR="00F2103C" w:rsidRDefault="00F2103C">
            <w:pPr>
              <w:pStyle w:val="ConsPlusNormal"/>
              <w:jc w:val="center"/>
            </w:pPr>
            <w:r>
              <w:t>2</w:t>
            </w:r>
          </w:p>
        </w:tc>
      </w:tr>
      <w:tr w:rsidR="00F2103C" w14:paraId="5BEB71EA" w14:textId="77777777">
        <w:tc>
          <w:tcPr>
            <w:tcW w:w="5556" w:type="dxa"/>
          </w:tcPr>
          <w:p w14:paraId="62990840" w14:textId="77777777" w:rsidR="00F2103C" w:rsidRDefault="00F2103C">
            <w:pPr>
              <w:pStyle w:val="ConsPlusNormal"/>
            </w:pPr>
            <w:r>
              <w:t>Остановка и стоянка транспортных средств</w:t>
            </w:r>
          </w:p>
        </w:tc>
        <w:tc>
          <w:tcPr>
            <w:tcW w:w="854" w:type="dxa"/>
          </w:tcPr>
          <w:p w14:paraId="23DE6B26" w14:textId="77777777" w:rsidR="00F2103C" w:rsidRDefault="00F2103C">
            <w:pPr>
              <w:pStyle w:val="ConsPlusNormal"/>
              <w:jc w:val="center"/>
            </w:pPr>
            <w:r>
              <w:t>4</w:t>
            </w:r>
          </w:p>
        </w:tc>
        <w:tc>
          <w:tcPr>
            <w:tcW w:w="1322" w:type="dxa"/>
          </w:tcPr>
          <w:p w14:paraId="26C159DD" w14:textId="77777777" w:rsidR="00F2103C" w:rsidRDefault="00F2103C">
            <w:pPr>
              <w:pStyle w:val="ConsPlusNormal"/>
              <w:jc w:val="center"/>
            </w:pPr>
            <w:r>
              <w:t>2</w:t>
            </w:r>
          </w:p>
        </w:tc>
        <w:tc>
          <w:tcPr>
            <w:tcW w:w="1322" w:type="dxa"/>
          </w:tcPr>
          <w:p w14:paraId="62A12A95" w14:textId="77777777" w:rsidR="00F2103C" w:rsidRDefault="00F2103C">
            <w:pPr>
              <w:pStyle w:val="ConsPlusNormal"/>
              <w:jc w:val="center"/>
            </w:pPr>
            <w:r>
              <w:t>2</w:t>
            </w:r>
          </w:p>
        </w:tc>
      </w:tr>
      <w:tr w:rsidR="00F2103C" w14:paraId="37C5F30F" w14:textId="77777777">
        <w:tc>
          <w:tcPr>
            <w:tcW w:w="5556" w:type="dxa"/>
          </w:tcPr>
          <w:p w14:paraId="727E0B66" w14:textId="77777777" w:rsidR="00F2103C" w:rsidRDefault="00F2103C">
            <w:pPr>
              <w:pStyle w:val="ConsPlusNormal"/>
            </w:pPr>
            <w:r>
              <w:t>Регулирование дорожного движения</w:t>
            </w:r>
          </w:p>
        </w:tc>
        <w:tc>
          <w:tcPr>
            <w:tcW w:w="854" w:type="dxa"/>
          </w:tcPr>
          <w:p w14:paraId="68884FBF" w14:textId="77777777" w:rsidR="00F2103C" w:rsidRDefault="00F2103C">
            <w:pPr>
              <w:pStyle w:val="ConsPlusNormal"/>
              <w:jc w:val="center"/>
            </w:pPr>
            <w:r>
              <w:t>2</w:t>
            </w:r>
          </w:p>
        </w:tc>
        <w:tc>
          <w:tcPr>
            <w:tcW w:w="1322" w:type="dxa"/>
          </w:tcPr>
          <w:p w14:paraId="506850CA" w14:textId="77777777" w:rsidR="00F2103C" w:rsidRDefault="00F2103C">
            <w:pPr>
              <w:pStyle w:val="ConsPlusNormal"/>
              <w:jc w:val="center"/>
            </w:pPr>
            <w:r>
              <w:t>2</w:t>
            </w:r>
          </w:p>
        </w:tc>
        <w:tc>
          <w:tcPr>
            <w:tcW w:w="1322" w:type="dxa"/>
          </w:tcPr>
          <w:p w14:paraId="4CF03FA1" w14:textId="77777777" w:rsidR="00F2103C" w:rsidRDefault="00F2103C">
            <w:pPr>
              <w:pStyle w:val="ConsPlusNormal"/>
              <w:jc w:val="center"/>
            </w:pPr>
            <w:r>
              <w:t>-</w:t>
            </w:r>
          </w:p>
        </w:tc>
      </w:tr>
      <w:tr w:rsidR="00F2103C" w14:paraId="150356A4" w14:textId="77777777">
        <w:tc>
          <w:tcPr>
            <w:tcW w:w="5556" w:type="dxa"/>
          </w:tcPr>
          <w:p w14:paraId="400A4BAF" w14:textId="77777777" w:rsidR="00F2103C" w:rsidRDefault="00F2103C">
            <w:pPr>
              <w:pStyle w:val="ConsPlusNormal"/>
            </w:pPr>
            <w:r>
              <w:t>Проезд перекрестков</w:t>
            </w:r>
          </w:p>
        </w:tc>
        <w:tc>
          <w:tcPr>
            <w:tcW w:w="854" w:type="dxa"/>
          </w:tcPr>
          <w:p w14:paraId="66064C1E" w14:textId="77777777" w:rsidR="00F2103C" w:rsidRDefault="00F2103C">
            <w:pPr>
              <w:pStyle w:val="ConsPlusNormal"/>
              <w:jc w:val="center"/>
            </w:pPr>
            <w:r>
              <w:t>6</w:t>
            </w:r>
          </w:p>
        </w:tc>
        <w:tc>
          <w:tcPr>
            <w:tcW w:w="1322" w:type="dxa"/>
          </w:tcPr>
          <w:p w14:paraId="1AA3090C" w14:textId="77777777" w:rsidR="00F2103C" w:rsidRDefault="00F2103C">
            <w:pPr>
              <w:pStyle w:val="ConsPlusNormal"/>
              <w:jc w:val="center"/>
            </w:pPr>
            <w:r>
              <w:t>2</w:t>
            </w:r>
          </w:p>
        </w:tc>
        <w:tc>
          <w:tcPr>
            <w:tcW w:w="1322" w:type="dxa"/>
          </w:tcPr>
          <w:p w14:paraId="7B9EC548" w14:textId="77777777" w:rsidR="00F2103C" w:rsidRDefault="00F2103C">
            <w:pPr>
              <w:pStyle w:val="ConsPlusNormal"/>
              <w:jc w:val="center"/>
            </w:pPr>
            <w:r>
              <w:t>4</w:t>
            </w:r>
          </w:p>
        </w:tc>
      </w:tr>
      <w:tr w:rsidR="00F2103C" w14:paraId="6BECA212" w14:textId="77777777">
        <w:tc>
          <w:tcPr>
            <w:tcW w:w="5556" w:type="dxa"/>
          </w:tcPr>
          <w:p w14:paraId="3C1F923E"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223A2500" w14:textId="77777777" w:rsidR="00F2103C" w:rsidRDefault="00F2103C">
            <w:pPr>
              <w:pStyle w:val="ConsPlusNormal"/>
              <w:jc w:val="center"/>
            </w:pPr>
            <w:r>
              <w:t>6</w:t>
            </w:r>
          </w:p>
        </w:tc>
        <w:tc>
          <w:tcPr>
            <w:tcW w:w="1322" w:type="dxa"/>
          </w:tcPr>
          <w:p w14:paraId="2BAA27A0" w14:textId="77777777" w:rsidR="00F2103C" w:rsidRDefault="00F2103C">
            <w:pPr>
              <w:pStyle w:val="ConsPlusNormal"/>
              <w:jc w:val="center"/>
            </w:pPr>
            <w:r>
              <w:t>2</w:t>
            </w:r>
          </w:p>
        </w:tc>
        <w:tc>
          <w:tcPr>
            <w:tcW w:w="1322" w:type="dxa"/>
          </w:tcPr>
          <w:p w14:paraId="39BEE890" w14:textId="77777777" w:rsidR="00F2103C" w:rsidRDefault="00F2103C">
            <w:pPr>
              <w:pStyle w:val="ConsPlusNormal"/>
              <w:jc w:val="center"/>
            </w:pPr>
            <w:r>
              <w:t>4</w:t>
            </w:r>
          </w:p>
        </w:tc>
      </w:tr>
      <w:tr w:rsidR="00F2103C" w14:paraId="7C983A7A" w14:textId="77777777">
        <w:tc>
          <w:tcPr>
            <w:tcW w:w="5556" w:type="dxa"/>
          </w:tcPr>
          <w:p w14:paraId="70126A7F"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0D8C81F3" w14:textId="77777777" w:rsidR="00F2103C" w:rsidRDefault="00F2103C">
            <w:pPr>
              <w:pStyle w:val="ConsPlusNormal"/>
              <w:jc w:val="center"/>
            </w:pPr>
            <w:r>
              <w:t>2</w:t>
            </w:r>
          </w:p>
        </w:tc>
        <w:tc>
          <w:tcPr>
            <w:tcW w:w="1322" w:type="dxa"/>
          </w:tcPr>
          <w:p w14:paraId="62620BD6" w14:textId="77777777" w:rsidR="00F2103C" w:rsidRDefault="00F2103C">
            <w:pPr>
              <w:pStyle w:val="ConsPlusNormal"/>
              <w:jc w:val="center"/>
            </w:pPr>
            <w:r>
              <w:t>2</w:t>
            </w:r>
          </w:p>
        </w:tc>
        <w:tc>
          <w:tcPr>
            <w:tcW w:w="1322" w:type="dxa"/>
          </w:tcPr>
          <w:p w14:paraId="666CF24C" w14:textId="77777777" w:rsidR="00F2103C" w:rsidRDefault="00F2103C">
            <w:pPr>
              <w:pStyle w:val="ConsPlusNormal"/>
              <w:jc w:val="center"/>
            </w:pPr>
            <w:r>
              <w:t>-</w:t>
            </w:r>
          </w:p>
        </w:tc>
      </w:tr>
      <w:tr w:rsidR="00F2103C" w14:paraId="3A17BA99" w14:textId="77777777">
        <w:tc>
          <w:tcPr>
            <w:tcW w:w="5556" w:type="dxa"/>
          </w:tcPr>
          <w:p w14:paraId="77085799" w14:textId="77777777" w:rsidR="00F2103C" w:rsidRDefault="00F2103C">
            <w:pPr>
              <w:pStyle w:val="ConsPlusNormal"/>
            </w:pPr>
            <w:r>
              <w:t>Буксировка транспортных средств, перевозка людей и грузов</w:t>
            </w:r>
          </w:p>
        </w:tc>
        <w:tc>
          <w:tcPr>
            <w:tcW w:w="854" w:type="dxa"/>
          </w:tcPr>
          <w:p w14:paraId="16157D66" w14:textId="77777777" w:rsidR="00F2103C" w:rsidRDefault="00F2103C">
            <w:pPr>
              <w:pStyle w:val="ConsPlusNormal"/>
              <w:jc w:val="center"/>
            </w:pPr>
            <w:r>
              <w:t>1</w:t>
            </w:r>
          </w:p>
        </w:tc>
        <w:tc>
          <w:tcPr>
            <w:tcW w:w="1322" w:type="dxa"/>
          </w:tcPr>
          <w:p w14:paraId="51786C6C" w14:textId="77777777" w:rsidR="00F2103C" w:rsidRDefault="00F2103C">
            <w:pPr>
              <w:pStyle w:val="ConsPlusNormal"/>
              <w:jc w:val="center"/>
            </w:pPr>
            <w:r>
              <w:t>1</w:t>
            </w:r>
          </w:p>
        </w:tc>
        <w:tc>
          <w:tcPr>
            <w:tcW w:w="1322" w:type="dxa"/>
          </w:tcPr>
          <w:p w14:paraId="13E4582F" w14:textId="77777777" w:rsidR="00F2103C" w:rsidRDefault="00F2103C">
            <w:pPr>
              <w:pStyle w:val="ConsPlusNormal"/>
              <w:jc w:val="center"/>
            </w:pPr>
            <w:r>
              <w:t>-</w:t>
            </w:r>
          </w:p>
        </w:tc>
      </w:tr>
      <w:tr w:rsidR="00F2103C" w14:paraId="35C79E7D" w14:textId="77777777">
        <w:tc>
          <w:tcPr>
            <w:tcW w:w="5556" w:type="dxa"/>
          </w:tcPr>
          <w:p w14:paraId="3B5E49E9"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2B4650AE" w14:textId="77777777" w:rsidR="00F2103C" w:rsidRDefault="00F2103C">
            <w:pPr>
              <w:pStyle w:val="ConsPlusNormal"/>
              <w:jc w:val="center"/>
            </w:pPr>
            <w:r>
              <w:t>1</w:t>
            </w:r>
          </w:p>
        </w:tc>
        <w:tc>
          <w:tcPr>
            <w:tcW w:w="1322" w:type="dxa"/>
          </w:tcPr>
          <w:p w14:paraId="4391DF4E" w14:textId="77777777" w:rsidR="00F2103C" w:rsidRDefault="00F2103C">
            <w:pPr>
              <w:pStyle w:val="ConsPlusNormal"/>
              <w:jc w:val="center"/>
            </w:pPr>
            <w:r>
              <w:t>1</w:t>
            </w:r>
          </w:p>
        </w:tc>
        <w:tc>
          <w:tcPr>
            <w:tcW w:w="1322" w:type="dxa"/>
          </w:tcPr>
          <w:p w14:paraId="4E3080BC" w14:textId="77777777" w:rsidR="00F2103C" w:rsidRDefault="00F2103C">
            <w:pPr>
              <w:pStyle w:val="ConsPlusNormal"/>
              <w:jc w:val="center"/>
            </w:pPr>
            <w:r>
              <w:t>-</w:t>
            </w:r>
          </w:p>
        </w:tc>
      </w:tr>
      <w:tr w:rsidR="00F2103C" w14:paraId="2631C801" w14:textId="77777777">
        <w:tc>
          <w:tcPr>
            <w:tcW w:w="5556" w:type="dxa"/>
          </w:tcPr>
          <w:p w14:paraId="4617F45B" w14:textId="77777777" w:rsidR="00F2103C" w:rsidRDefault="00F2103C">
            <w:pPr>
              <w:pStyle w:val="ConsPlusNormal"/>
            </w:pPr>
            <w:r>
              <w:t>Итого по разделу</w:t>
            </w:r>
          </w:p>
        </w:tc>
        <w:tc>
          <w:tcPr>
            <w:tcW w:w="854" w:type="dxa"/>
          </w:tcPr>
          <w:p w14:paraId="200623D2" w14:textId="77777777" w:rsidR="00F2103C" w:rsidRDefault="00F2103C">
            <w:pPr>
              <w:pStyle w:val="ConsPlusNormal"/>
              <w:jc w:val="center"/>
            </w:pPr>
            <w:r>
              <w:t>38</w:t>
            </w:r>
          </w:p>
        </w:tc>
        <w:tc>
          <w:tcPr>
            <w:tcW w:w="1322" w:type="dxa"/>
          </w:tcPr>
          <w:p w14:paraId="2699042F" w14:textId="77777777" w:rsidR="00F2103C" w:rsidRDefault="00F2103C">
            <w:pPr>
              <w:pStyle w:val="ConsPlusNormal"/>
              <w:jc w:val="center"/>
            </w:pPr>
            <w:r>
              <w:t>26</w:t>
            </w:r>
          </w:p>
        </w:tc>
        <w:tc>
          <w:tcPr>
            <w:tcW w:w="1322" w:type="dxa"/>
          </w:tcPr>
          <w:p w14:paraId="57425132" w14:textId="77777777" w:rsidR="00F2103C" w:rsidRDefault="00F2103C">
            <w:pPr>
              <w:pStyle w:val="ConsPlusNormal"/>
              <w:jc w:val="center"/>
            </w:pPr>
            <w:r>
              <w:t>12</w:t>
            </w:r>
          </w:p>
        </w:tc>
      </w:tr>
      <w:tr w:rsidR="00F2103C" w14:paraId="3DC48730" w14:textId="77777777">
        <w:tc>
          <w:tcPr>
            <w:tcW w:w="5556" w:type="dxa"/>
          </w:tcPr>
          <w:p w14:paraId="5ED283DC" w14:textId="77777777" w:rsidR="00F2103C" w:rsidRDefault="00F2103C">
            <w:pPr>
              <w:pStyle w:val="ConsPlusNormal"/>
            </w:pPr>
            <w:r>
              <w:t>Итого</w:t>
            </w:r>
          </w:p>
        </w:tc>
        <w:tc>
          <w:tcPr>
            <w:tcW w:w="854" w:type="dxa"/>
          </w:tcPr>
          <w:p w14:paraId="4D198349" w14:textId="77777777" w:rsidR="00F2103C" w:rsidRDefault="00F2103C">
            <w:pPr>
              <w:pStyle w:val="ConsPlusNormal"/>
              <w:jc w:val="center"/>
            </w:pPr>
            <w:r>
              <w:t>42</w:t>
            </w:r>
          </w:p>
        </w:tc>
        <w:tc>
          <w:tcPr>
            <w:tcW w:w="1322" w:type="dxa"/>
          </w:tcPr>
          <w:p w14:paraId="66CE64BA" w14:textId="77777777" w:rsidR="00F2103C" w:rsidRDefault="00F2103C">
            <w:pPr>
              <w:pStyle w:val="ConsPlusNormal"/>
              <w:jc w:val="center"/>
            </w:pPr>
            <w:r>
              <w:t>30</w:t>
            </w:r>
          </w:p>
        </w:tc>
        <w:tc>
          <w:tcPr>
            <w:tcW w:w="1322" w:type="dxa"/>
          </w:tcPr>
          <w:p w14:paraId="16FB3247" w14:textId="77777777" w:rsidR="00F2103C" w:rsidRDefault="00F2103C">
            <w:pPr>
              <w:pStyle w:val="ConsPlusNormal"/>
              <w:jc w:val="center"/>
            </w:pPr>
            <w:r>
              <w:t>12</w:t>
            </w:r>
          </w:p>
        </w:tc>
      </w:tr>
    </w:tbl>
    <w:p w14:paraId="37831B86" w14:textId="77777777" w:rsidR="00F2103C" w:rsidRDefault="00F2103C">
      <w:pPr>
        <w:pStyle w:val="ConsPlusNormal"/>
        <w:jc w:val="both"/>
      </w:pPr>
    </w:p>
    <w:p w14:paraId="3BC3AA6A"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5C6D69F7"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6C87112E"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14AAF37F" w14:textId="77777777" w:rsidR="00F2103C" w:rsidRDefault="00F2103C">
      <w:pPr>
        <w:pStyle w:val="ConsPlusNormal"/>
        <w:jc w:val="both"/>
      </w:pPr>
    </w:p>
    <w:p w14:paraId="7D4C0442" w14:textId="77777777" w:rsidR="00F2103C" w:rsidRDefault="00F2103C">
      <w:pPr>
        <w:pStyle w:val="ConsPlusTitle"/>
        <w:ind w:firstLine="540"/>
        <w:jc w:val="both"/>
        <w:outlineLvl w:val="4"/>
      </w:pPr>
      <w:r>
        <w:t>3.1.1.2. Правила дорожного движения.</w:t>
      </w:r>
    </w:p>
    <w:p w14:paraId="684C4FDC"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384" w:history="1">
        <w:r>
          <w:rPr>
            <w:color w:val="0000FF"/>
          </w:rPr>
          <w:t>Правилах</w:t>
        </w:r>
      </w:hyperlink>
      <w:r>
        <w:t xml:space="preserve"> дорожного движения; значение </w:t>
      </w:r>
      <w:hyperlink r:id="rId38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8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52A09CBD"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76A9D520"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6C621DFD"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0B256C5F"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35BB3CEC"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6B1CFD5A"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52305ACF"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24188D72"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5CF70483"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0B74F4FA"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0E6D711"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52D55C26" w14:textId="77777777" w:rsidR="00F2103C" w:rsidRDefault="00F2103C">
      <w:pPr>
        <w:pStyle w:val="ConsPlusNormal"/>
        <w:jc w:val="both"/>
      </w:pPr>
    </w:p>
    <w:p w14:paraId="5E3D07C0"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665F4ACE" w14:textId="77777777" w:rsidR="00F2103C" w:rsidRDefault="00F2103C">
      <w:pPr>
        <w:pStyle w:val="ConsPlusNormal"/>
        <w:jc w:val="both"/>
      </w:pPr>
    </w:p>
    <w:p w14:paraId="70C5BCEA" w14:textId="77777777" w:rsidR="00F2103C" w:rsidRDefault="00F2103C">
      <w:pPr>
        <w:pStyle w:val="ConsPlusTitle"/>
        <w:jc w:val="center"/>
        <w:outlineLvl w:val="4"/>
      </w:pPr>
      <w:r>
        <w:t>Распределение учебных часов по разделам и темам</w:t>
      </w:r>
    </w:p>
    <w:p w14:paraId="6CED556A" w14:textId="77777777" w:rsidR="00F2103C" w:rsidRDefault="00F2103C">
      <w:pPr>
        <w:pStyle w:val="ConsPlusNormal"/>
        <w:jc w:val="both"/>
      </w:pPr>
    </w:p>
    <w:p w14:paraId="67F2BFD0" w14:textId="77777777" w:rsidR="00F2103C" w:rsidRDefault="00F2103C">
      <w:pPr>
        <w:pStyle w:val="ConsPlusNormal"/>
        <w:jc w:val="right"/>
      </w:pPr>
      <w:r>
        <w:t>Таблица 3</w:t>
      </w:r>
    </w:p>
    <w:p w14:paraId="66B5759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6A4E14D" w14:textId="77777777">
        <w:tc>
          <w:tcPr>
            <w:tcW w:w="5556" w:type="dxa"/>
            <w:vMerge w:val="restart"/>
          </w:tcPr>
          <w:p w14:paraId="5A6CF254" w14:textId="77777777" w:rsidR="00F2103C" w:rsidRDefault="00F2103C">
            <w:pPr>
              <w:pStyle w:val="ConsPlusNormal"/>
              <w:jc w:val="center"/>
            </w:pPr>
            <w:r>
              <w:t>Наименование разделов и тем</w:t>
            </w:r>
          </w:p>
        </w:tc>
        <w:tc>
          <w:tcPr>
            <w:tcW w:w="3498" w:type="dxa"/>
            <w:gridSpan w:val="3"/>
          </w:tcPr>
          <w:p w14:paraId="20995D81" w14:textId="77777777" w:rsidR="00F2103C" w:rsidRDefault="00F2103C">
            <w:pPr>
              <w:pStyle w:val="ConsPlusNormal"/>
              <w:jc w:val="center"/>
            </w:pPr>
            <w:r>
              <w:t>Количество часов</w:t>
            </w:r>
          </w:p>
        </w:tc>
      </w:tr>
      <w:tr w:rsidR="00F2103C" w14:paraId="77722566" w14:textId="77777777">
        <w:tc>
          <w:tcPr>
            <w:tcW w:w="5556" w:type="dxa"/>
            <w:vMerge/>
          </w:tcPr>
          <w:p w14:paraId="6E640CBA" w14:textId="77777777" w:rsidR="00F2103C" w:rsidRDefault="00F2103C">
            <w:pPr>
              <w:spacing w:after="1" w:line="0" w:lineRule="atLeast"/>
            </w:pPr>
          </w:p>
        </w:tc>
        <w:tc>
          <w:tcPr>
            <w:tcW w:w="854" w:type="dxa"/>
          </w:tcPr>
          <w:p w14:paraId="0F493FE6" w14:textId="77777777" w:rsidR="00F2103C" w:rsidRDefault="00F2103C">
            <w:pPr>
              <w:pStyle w:val="ConsPlusNormal"/>
              <w:jc w:val="center"/>
            </w:pPr>
            <w:r>
              <w:t>Всего</w:t>
            </w:r>
          </w:p>
        </w:tc>
        <w:tc>
          <w:tcPr>
            <w:tcW w:w="1322" w:type="dxa"/>
          </w:tcPr>
          <w:p w14:paraId="082505A4" w14:textId="77777777" w:rsidR="00F2103C" w:rsidRDefault="00F2103C">
            <w:pPr>
              <w:pStyle w:val="ConsPlusNormal"/>
              <w:jc w:val="center"/>
            </w:pPr>
            <w:r>
              <w:t>Теоретические занятия</w:t>
            </w:r>
          </w:p>
        </w:tc>
        <w:tc>
          <w:tcPr>
            <w:tcW w:w="1322" w:type="dxa"/>
          </w:tcPr>
          <w:p w14:paraId="0F562911" w14:textId="77777777" w:rsidR="00F2103C" w:rsidRDefault="00F2103C">
            <w:pPr>
              <w:pStyle w:val="ConsPlusNormal"/>
              <w:jc w:val="center"/>
            </w:pPr>
            <w:r>
              <w:t>Практические занятия</w:t>
            </w:r>
          </w:p>
        </w:tc>
      </w:tr>
      <w:tr w:rsidR="00F2103C" w14:paraId="57B98E91" w14:textId="77777777">
        <w:tc>
          <w:tcPr>
            <w:tcW w:w="5556" w:type="dxa"/>
          </w:tcPr>
          <w:p w14:paraId="7111AB0B"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4DDBC1E7" w14:textId="77777777" w:rsidR="00F2103C" w:rsidRDefault="00F2103C">
            <w:pPr>
              <w:pStyle w:val="ConsPlusNormal"/>
              <w:jc w:val="center"/>
            </w:pPr>
            <w:r>
              <w:t>2</w:t>
            </w:r>
          </w:p>
        </w:tc>
        <w:tc>
          <w:tcPr>
            <w:tcW w:w="1322" w:type="dxa"/>
          </w:tcPr>
          <w:p w14:paraId="02AA8CF8" w14:textId="77777777" w:rsidR="00F2103C" w:rsidRDefault="00F2103C">
            <w:pPr>
              <w:pStyle w:val="ConsPlusNormal"/>
              <w:jc w:val="center"/>
            </w:pPr>
            <w:r>
              <w:t>2</w:t>
            </w:r>
          </w:p>
        </w:tc>
        <w:tc>
          <w:tcPr>
            <w:tcW w:w="1322" w:type="dxa"/>
          </w:tcPr>
          <w:p w14:paraId="63EEB599" w14:textId="77777777" w:rsidR="00F2103C" w:rsidRDefault="00F2103C">
            <w:pPr>
              <w:pStyle w:val="ConsPlusNormal"/>
              <w:jc w:val="center"/>
            </w:pPr>
            <w:r>
              <w:t>-</w:t>
            </w:r>
          </w:p>
        </w:tc>
      </w:tr>
      <w:tr w:rsidR="00F2103C" w14:paraId="1D5D2579" w14:textId="77777777">
        <w:tc>
          <w:tcPr>
            <w:tcW w:w="5556" w:type="dxa"/>
          </w:tcPr>
          <w:p w14:paraId="049F354F" w14:textId="77777777" w:rsidR="00F2103C" w:rsidRDefault="00F2103C">
            <w:pPr>
              <w:pStyle w:val="ConsPlusNormal"/>
            </w:pPr>
            <w:r>
              <w:t>Этические основы деятельности водителя</w:t>
            </w:r>
          </w:p>
        </w:tc>
        <w:tc>
          <w:tcPr>
            <w:tcW w:w="854" w:type="dxa"/>
          </w:tcPr>
          <w:p w14:paraId="6ACCC900" w14:textId="77777777" w:rsidR="00F2103C" w:rsidRDefault="00F2103C">
            <w:pPr>
              <w:pStyle w:val="ConsPlusNormal"/>
              <w:jc w:val="center"/>
            </w:pPr>
            <w:r>
              <w:t>2</w:t>
            </w:r>
          </w:p>
        </w:tc>
        <w:tc>
          <w:tcPr>
            <w:tcW w:w="1322" w:type="dxa"/>
          </w:tcPr>
          <w:p w14:paraId="4D47F2C5" w14:textId="77777777" w:rsidR="00F2103C" w:rsidRDefault="00F2103C">
            <w:pPr>
              <w:pStyle w:val="ConsPlusNormal"/>
              <w:jc w:val="center"/>
            </w:pPr>
            <w:r>
              <w:t>2</w:t>
            </w:r>
          </w:p>
        </w:tc>
        <w:tc>
          <w:tcPr>
            <w:tcW w:w="1322" w:type="dxa"/>
          </w:tcPr>
          <w:p w14:paraId="5C394D73" w14:textId="77777777" w:rsidR="00F2103C" w:rsidRDefault="00F2103C">
            <w:pPr>
              <w:pStyle w:val="ConsPlusNormal"/>
              <w:jc w:val="center"/>
            </w:pPr>
            <w:r>
              <w:t>-</w:t>
            </w:r>
          </w:p>
        </w:tc>
      </w:tr>
      <w:tr w:rsidR="00F2103C" w14:paraId="327B1BB0" w14:textId="77777777">
        <w:tc>
          <w:tcPr>
            <w:tcW w:w="5556" w:type="dxa"/>
          </w:tcPr>
          <w:p w14:paraId="19734DA1" w14:textId="77777777" w:rsidR="00F2103C" w:rsidRDefault="00F2103C">
            <w:pPr>
              <w:pStyle w:val="ConsPlusNormal"/>
            </w:pPr>
            <w:r>
              <w:t>Основы эффективного общения</w:t>
            </w:r>
          </w:p>
        </w:tc>
        <w:tc>
          <w:tcPr>
            <w:tcW w:w="854" w:type="dxa"/>
          </w:tcPr>
          <w:p w14:paraId="7775D594" w14:textId="77777777" w:rsidR="00F2103C" w:rsidRDefault="00F2103C">
            <w:pPr>
              <w:pStyle w:val="ConsPlusNormal"/>
              <w:jc w:val="center"/>
            </w:pPr>
            <w:r>
              <w:t>2</w:t>
            </w:r>
          </w:p>
        </w:tc>
        <w:tc>
          <w:tcPr>
            <w:tcW w:w="1322" w:type="dxa"/>
          </w:tcPr>
          <w:p w14:paraId="7E8F8287" w14:textId="77777777" w:rsidR="00F2103C" w:rsidRDefault="00F2103C">
            <w:pPr>
              <w:pStyle w:val="ConsPlusNormal"/>
              <w:jc w:val="center"/>
            </w:pPr>
            <w:r>
              <w:t>2</w:t>
            </w:r>
          </w:p>
        </w:tc>
        <w:tc>
          <w:tcPr>
            <w:tcW w:w="1322" w:type="dxa"/>
          </w:tcPr>
          <w:p w14:paraId="628F674F" w14:textId="77777777" w:rsidR="00F2103C" w:rsidRDefault="00F2103C">
            <w:pPr>
              <w:pStyle w:val="ConsPlusNormal"/>
              <w:jc w:val="center"/>
            </w:pPr>
            <w:r>
              <w:t>-</w:t>
            </w:r>
          </w:p>
        </w:tc>
      </w:tr>
      <w:tr w:rsidR="00F2103C" w14:paraId="542C1151" w14:textId="77777777">
        <w:tc>
          <w:tcPr>
            <w:tcW w:w="5556" w:type="dxa"/>
          </w:tcPr>
          <w:p w14:paraId="37E20E8C" w14:textId="77777777" w:rsidR="00F2103C" w:rsidRDefault="00F2103C">
            <w:pPr>
              <w:pStyle w:val="ConsPlusNormal"/>
            </w:pPr>
            <w:r>
              <w:t>Эмоциональные состояния и профилактика конфликтов</w:t>
            </w:r>
          </w:p>
        </w:tc>
        <w:tc>
          <w:tcPr>
            <w:tcW w:w="854" w:type="dxa"/>
          </w:tcPr>
          <w:p w14:paraId="7654E201" w14:textId="77777777" w:rsidR="00F2103C" w:rsidRDefault="00F2103C">
            <w:pPr>
              <w:pStyle w:val="ConsPlusNormal"/>
              <w:jc w:val="center"/>
            </w:pPr>
            <w:r>
              <w:t>2</w:t>
            </w:r>
          </w:p>
        </w:tc>
        <w:tc>
          <w:tcPr>
            <w:tcW w:w="1322" w:type="dxa"/>
          </w:tcPr>
          <w:p w14:paraId="316F35B4" w14:textId="77777777" w:rsidR="00F2103C" w:rsidRDefault="00F2103C">
            <w:pPr>
              <w:pStyle w:val="ConsPlusNormal"/>
              <w:jc w:val="center"/>
            </w:pPr>
            <w:r>
              <w:t>2</w:t>
            </w:r>
          </w:p>
        </w:tc>
        <w:tc>
          <w:tcPr>
            <w:tcW w:w="1322" w:type="dxa"/>
          </w:tcPr>
          <w:p w14:paraId="126BFF41" w14:textId="77777777" w:rsidR="00F2103C" w:rsidRDefault="00F2103C">
            <w:pPr>
              <w:pStyle w:val="ConsPlusNormal"/>
              <w:jc w:val="center"/>
            </w:pPr>
            <w:r>
              <w:t>-</w:t>
            </w:r>
          </w:p>
        </w:tc>
      </w:tr>
      <w:tr w:rsidR="00F2103C" w14:paraId="30C8A6A2" w14:textId="77777777">
        <w:tc>
          <w:tcPr>
            <w:tcW w:w="5556" w:type="dxa"/>
          </w:tcPr>
          <w:p w14:paraId="39A12CD0"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7740FFFA" w14:textId="77777777" w:rsidR="00F2103C" w:rsidRDefault="00F2103C">
            <w:pPr>
              <w:pStyle w:val="ConsPlusNormal"/>
              <w:jc w:val="center"/>
            </w:pPr>
            <w:r>
              <w:t>4</w:t>
            </w:r>
          </w:p>
        </w:tc>
        <w:tc>
          <w:tcPr>
            <w:tcW w:w="1322" w:type="dxa"/>
          </w:tcPr>
          <w:p w14:paraId="13A9008D" w14:textId="77777777" w:rsidR="00F2103C" w:rsidRDefault="00F2103C">
            <w:pPr>
              <w:pStyle w:val="ConsPlusNormal"/>
              <w:jc w:val="center"/>
            </w:pPr>
            <w:r>
              <w:t>-</w:t>
            </w:r>
          </w:p>
        </w:tc>
        <w:tc>
          <w:tcPr>
            <w:tcW w:w="1322" w:type="dxa"/>
          </w:tcPr>
          <w:p w14:paraId="5586D5E5" w14:textId="77777777" w:rsidR="00F2103C" w:rsidRDefault="00F2103C">
            <w:pPr>
              <w:pStyle w:val="ConsPlusNormal"/>
              <w:jc w:val="center"/>
            </w:pPr>
            <w:r>
              <w:t>4</w:t>
            </w:r>
          </w:p>
        </w:tc>
      </w:tr>
      <w:tr w:rsidR="00F2103C" w14:paraId="691A4032" w14:textId="77777777">
        <w:tc>
          <w:tcPr>
            <w:tcW w:w="5556" w:type="dxa"/>
          </w:tcPr>
          <w:p w14:paraId="1CAD52AB" w14:textId="77777777" w:rsidR="00F2103C" w:rsidRDefault="00F2103C">
            <w:pPr>
              <w:pStyle w:val="ConsPlusNormal"/>
            </w:pPr>
            <w:r>
              <w:t>Итого</w:t>
            </w:r>
          </w:p>
        </w:tc>
        <w:tc>
          <w:tcPr>
            <w:tcW w:w="854" w:type="dxa"/>
          </w:tcPr>
          <w:p w14:paraId="40493E57" w14:textId="77777777" w:rsidR="00F2103C" w:rsidRDefault="00F2103C">
            <w:pPr>
              <w:pStyle w:val="ConsPlusNormal"/>
              <w:jc w:val="center"/>
            </w:pPr>
            <w:r>
              <w:t>12</w:t>
            </w:r>
          </w:p>
        </w:tc>
        <w:tc>
          <w:tcPr>
            <w:tcW w:w="1322" w:type="dxa"/>
          </w:tcPr>
          <w:p w14:paraId="54E96FBD" w14:textId="77777777" w:rsidR="00F2103C" w:rsidRDefault="00F2103C">
            <w:pPr>
              <w:pStyle w:val="ConsPlusNormal"/>
              <w:jc w:val="center"/>
            </w:pPr>
            <w:r>
              <w:t>8</w:t>
            </w:r>
          </w:p>
        </w:tc>
        <w:tc>
          <w:tcPr>
            <w:tcW w:w="1322" w:type="dxa"/>
          </w:tcPr>
          <w:p w14:paraId="1A70813A" w14:textId="77777777" w:rsidR="00F2103C" w:rsidRDefault="00F2103C">
            <w:pPr>
              <w:pStyle w:val="ConsPlusNormal"/>
              <w:jc w:val="center"/>
            </w:pPr>
            <w:r>
              <w:t>4</w:t>
            </w:r>
          </w:p>
        </w:tc>
      </w:tr>
    </w:tbl>
    <w:p w14:paraId="2F1DABDC" w14:textId="77777777" w:rsidR="00F2103C" w:rsidRDefault="00F2103C">
      <w:pPr>
        <w:pStyle w:val="ConsPlusNormal"/>
        <w:jc w:val="both"/>
      </w:pPr>
    </w:p>
    <w:p w14:paraId="2056EDC4"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41EC3FAF"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1F54015B"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74C4BF4C"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3AEBAC23"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7E379959" w14:textId="77777777" w:rsidR="00F2103C" w:rsidRDefault="00F2103C">
      <w:pPr>
        <w:pStyle w:val="ConsPlusNormal"/>
        <w:jc w:val="both"/>
      </w:pPr>
    </w:p>
    <w:p w14:paraId="3602D4FB"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5B17F85" w14:textId="77777777" w:rsidR="00F2103C" w:rsidRDefault="00F2103C">
      <w:pPr>
        <w:pStyle w:val="ConsPlusNormal"/>
        <w:jc w:val="both"/>
      </w:pPr>
    </w:p>
    <w:p w14:paraId="2575DF18" w14:textId="77777777" w:rsidR="00F2103C" w:rsidRDefault="00F2103C">
      <w:pPr>
        <w:pStyle w:val="ConsPlusTitle"/>
        <w:jc w:val="center"/>
        <w:outlineLvl w:val="4"/>
      </w:pPr>
      <w:r>
        <w:t>Распределение учебных часов по разделам и темам</w:t>
      </w:r>
    </w:p>
    <w:p w14:paraId="35FC6407" w14:textId="77777777" w:rsidR="00F2103C" w:rsidRDefault="00F2103C">
      <w:pPr>
        <w:pStyle w:val="ConsPlusNormal"/>
        <w:jc w:val="both"/>
      </w:pPr>
    </w:p>
    <w:p w14:paraId="2E961EE2" w14:textId="77777777" w:rsidR="00F2103C" w:rsidRDefault="00F2103C">
      <w:pPr>
        <w:pStyle w:val="ConsPlusNormal"/>
        <w:jc w:val="right"/>
      </w:pPr>
      <w:r>
        <w:t>Таблица 4</w:t>
      </w:r>
    </w:p>
    <w:p w14:paraId="502BA2B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722A649" w14:textId="77777777">
        <w:tc>
          <w:tcPr>
            <w:tcW w:w="5556" w:type="dxa"/>
            <w:vMerge w:val="restart"/>
            <w:tcBorders>
              <w:top w:val="single" w:sz="4" w:space="0" w:color="auto"/>
              <w:bottom w:val="single" w:sz="4" w:space="0" w:color="auto"/>
            </w:tcBorders>
          </w:tcPr>
          <w:p w14:paraId="350EEFF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1917F51A" w14:textId="77777777" w:rsidR="00F2103C" w:rsidRDefault="00F2103C">
            <w:pPr>
              <w:pStyle w:val="ConsPlusNormal"/>
              <w:jc w:val="center"/>
            </w:pPr>
            <w:r>
              <w:t>Количество часов</w:t>
            </w:r>
          </w:p>
        </w:tc>
      </w:tr>
      <w:tr w:rsidR="00F2103C" w14:paraId="38ACBC41" w14:textId="77777777">
        <w:tc>
          <w:tcPr>
            <w:tcW w:w="5556" w:type="dxa"/>
            <w:vMerge/>
            <w:tcBorders>
              <w:top w:val="single" w:sz="4" w:space="0" w:color="auto"/>
              <w:bottom w:val="single" w:sz="4" w:space="0" w:color="auto"/>
            </w:tcBorders>
          </w:tcPr>
          <w:p w14:paraId="17520F12"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4218E321"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FCE4EAA" w14:textId="77777777" w:rsidR="00F2103C" w:rsidRDefault="00F2103C">
            <w:pPr>
              <w:pStyle w:val="ConsPlusNormal"/>
              <w:jc w:val="center"/>
            </w:pPr>
            <w:r>
              <w:t>В том числе</w:t>
            </w:r>
          </w:p>
        </w:tc>
      </w:tr>
      <w:tr w:rsidR="00F2103C" w14:paraId="2C36675B" w14:textId="77777777">
        <w:tc>
          <w:tcPr>
            <w:tcW w:w="5556" w:type="dxa"/>
            <w:vMerge/>
            <w:tcBorders>
              <w:top w:val="single" w:sz="4" w:space="0" w:color="auto"/>
              <w:bottom w:val="single" w:sz="4" w:space="0" w:color="auto"/>
            </w:tcBorders>
          </w:tcPr>
          <w:p w14:paraId="55BEE40D" w14:textId="77777777" w:rsidR="00F2103C" w:rsidRDefault="00F2103C">
            <w:pPr>
              <w:spacing w:after="1" w:line="0" w:lineRule="atLeast"/>
            </w:pPr>
          </w:p>
        </w:tc>
        <w:tc>
          <w:tcPr>
            <w:tcW w:w="854" w:type="dxa"/>
            <w:vMerge/>
            <w:tcBorders>
              <w:top w:val="single" w:sz="4" w:space="0" w:color="auto"/>
              <w:bottom w:val="single" w:sz="4" w:space="0" w:color="auto"/>
            </w:tcBorders>
          </w:tcPr>
          <w:p w14:paraId="173FA9C8" w14:textId="77777777" w:rsidR="00F2103C" w:rsidRDefault="00F2103C">
            <w:pPr>
              <w:spacing w:after="1" w:line="0" w:lineRule="atLeast"/>
            </w:pPr>
          </w:p>
        </w:tc>
        <w:tc>
          <w:tcPr>
            <w:tcW w:w="1322" w:type="dxa"/>
            <w:tcBorders>
              <w:top w:val="single" w:sz="4" w:space="0" w:color="auto"/>
              <w:bottom w:val="single" w:sz="4" w:space="0" w:color="auto"/>
            </w:tcBorders>
          </w:tcPr>
          <w:p w14:paraId="0061161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798CE7D" w14:textId="77777777" w:rsidR="00F2103C" w:rsidRDefault="00F2103C">
            <w:pPr>
              <w:pStyle w:val="ConsPlusNormal"/>
              <w:jc w:val="center"/>
            </w:pPr>
            <w:r>
              <w:t>Практические занятия</w:t>
            </w:r>
          </w:p>
        </w:tc>
      </w:tr>
      <w:tr w:rsidR="00F2103C" w14:paraId="2BDC2EF8" w14:textId="77777777">
        <w:tblPrEx>
          <w:tblBorders>
            <w:insideH w:val="none" w:sz="0" w:space="0" w:color="auto"/>
          </w:tblBorders>
        </w:tblPrEx>
        <w:tc>
          <w:tcPr>
            <w:tcW w:w="5556" w:type="dxa"/>
            <w:tcBorders>
              <w:top w:val="single" w:sz="4" w:space="0" w:color="auto"/>
              <w:bottom w:val="nil"/>
            </w:tcBorders>
          </w:tcPr>
          <w:p w14:paraId="3E27DD09" w14:textId="77777777" w:rsidR="00F2103C" w:rsidRDefault="00F2103C">
            <w:pPr>
              <w:pStyle w:val="ConsPlusNormal"/>
            </w:pPr>
            <w:r>
              <w:t>Дорожное движение</w:t>
            </w:r>
          </w:p>
        </w:tc>
        <w:tc>
          <w:tcPr>
            <w:tcW w:w="854" w:type="dxa"/>
            <w:tcBorders>
              <w:top w:val="single" w:sz="4" w:space="0" w:color="auto"/>
              <w:bottom w:val="nil"/>
            </w:tcBorders>
          </w:tcPr>
          <w:p w14:paraId="1A5766FB" w14:textId="77777777" w:rsidR="00F2103C" w:rsidRDefault="00F2103C">
            <w:pPr>
              <w:pStyle w:val="ConsPlusNormal"/>
              <w:jc w:val="center"/>
            </w:pPr>
            <w:r>
              <w:t>2</w:t>
            </w:r>
          </w:p>
        </w:tc>
        <w:tc>
          <w:tcPr>
            <w:tcW w:w="1322" w:type="dxa"/>
            <w:tcBorders>
              <w:top w:val="single" w:sz="4" w:space="0" w:color="auto"/>
              <w:bottom w:val="nil"/>
            </w:tcBorders>
          </w:tcPr>
          <w:p w14:paraId="26167451" w14:textId="77777777" w:rsidR="00F2103C" w:rsidRDefault="00F2103C">
            <w:pPr>
              <w:pStyle w:val="ConsPlusNormal"/>
              <w:jc w:val="center"/>
            </w:pPr>
            <w:r>
              <w:t>2</w:t>
            </w:r>
          </w:p>
        </w:tc>
        <w:tc>
          <w:tcPr>
            <w:tcW w:w="1322" w:type="dxa"/>
            <w:tcBorders>
              <w:top w:val="single" w:sz="4" w:space="0" w:color="auto"/>
              <w:bottom w:val="nil"/>
            </w:tcBorders>
          </w:tcPr>
          <w:p w14:paraId="467905B1" w14:textId="77777777" w:rsidR="00F2103C" w:rsidRDefault="00F2103C">
            <w:pPr>
              <w:pStyle w:val="ConsPlusNormal"/>
              <w:jc w:val="center"/>
            </w:pPr>
            <w:r>
              <w:t>-</w:t>
            </w:r>
          </w:p>
        </w:tc>
      </w:tr>
      <w:tr w:rsidR="00F2103C" w14:paraId="032E4F0D" w14:textId="77777777">
        <w:tblPrEx>
          <w:tblBorders>
            <w:insideH w:val="none" w:sz="0" w:space="0" w:color="auto"/>
          </w:tblBorders>
        </w:tblPrEx>
        <w:tc>
          <w:tcPr>
            <w:tcW w:w="5556" w:type="dxa"/>
            <w:tcBorders>
              <w:top w:val="nil"/>
              <w:bottom w:val="nil"/>
            </w:tcBorders>
          </w:tcPr>
          <w:p w14:paraId="3902A780"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35E0B750" w14:textId="77777777" w:rsidR="00F2103C" w:rsidRDefault="00F2103C">
            <w:pPr>
              <w:pStyle w:val="ConsPlusNormal"/>
              <w:jc w:val="center"/>
            </w:pPr>
            <w:r>
              <w:t>2</w:t>
            </w:r>
          </w:p>
        </w:tc>
        <w:tc>
          <w:tcPr>
            <w:tcW w:w="1322" w:type="dxa"/>
            <w:tcBorders>
              <w:top w:val="nil"/>
              <w:bottom w:val="nil"/>
            </w:tcBorders>
          </w:tcPr>
          <w:p w14:paraId="08E53B6D" w14:textId="77777777" w:rsidR="00F2103C" w:rsidRDefault="00F2103C">
            <w:pPr>
              <w:pStyle w:val="ConsPlusNormal"/>
              <w:jc w:val="center"/>
            </w:pPr>
            <w:r>
              <w:t>2</w:t>
            </w:r>
          </w:p>
        </w:tc>
        <w:tc>
          <w:tcPr>
            <w:tcW w:w="1322" w:type="dxa"/>
            <w:tcBorders>
              <w:top w:val="nil"/>
              <w:bottom w:val="nil"/>
            </w:tcBorders>
          </w:tcPr>
          <w:p w14:paraId="5D258363" w14:textId="77777777" w:rsidR="00F2103C" w:rsidRDefault="00F2103C">
            <w:pPr>
              <w:pStyle w:val="ConsPlusNormal"/>
              <w:jc w:val="center"/>
            </w:pPr>
            <w:r>
              <w:t>-</w:t>
            </w:r>
          </w:p>
        </w:tc>
      </w:tr>
      <w:tr w:rsidR="00F2103C" w14:paraId="139885DC" w14:textId="77777777">
        <w:tblPrEx>
          <w:tblBorders>
            <w:insideH w:val="none" w:sz="0" w:space="0" w:color="auto"/>
          </w:tblBorders>
        </w:tblPrEx>
        <w:tc>
          <w:tcPr>
            <w:tcW w:w="5556" w:type="dxa"/>
            <w:tcBorders>
              <w:top w:val="nil"/>
              <w:bottom w:val="nil"/>
            </w:tcBorders>
          </w:tcPr>
          <w:p w14:paraId="229B5049"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3B63BA98" w14:textId="77777777" w:rsidR="00F2103C" w:rsidRDefault="00F2103C">
            <w:pPr>
              <w:pStyle w:val="ConsPlusNormal"/>
              <w:jc w:val="center"/>
            </w:pPr>
            <w:r>
              <w:t>2</w:t>
            </w:r>
          </w:p>
        </w:tc>
        <w:tc>
          <w:tcPr>
            <w:tcW w:w="1322" w:type="dxa"/>
            <w:tcBorders>
              <w:top w:val="nil"/>
              <w:bottom w:val="nil"/>
            </w:tcBorders>
          </w:tcPr>
          <w:p w14:paraId="7BFA1AED" w14:textId="77777777" w:rsidR="00F2103C" w:rsidRDefault="00F2103C">
            <w:pPr>
              <w:pStyle w:val="ConsPlusNormal"/>
              <w:jc w:val="center"/>
            </w:pPr>
            <w:r>
              <w:t>2</w:t>
            </w:r>
          </w:p>
        </w:tc>
        <w:tc>
          <w:tcPr>
            <w:tcW w:w="1322" w:type="dxa"/>
            <w:tcBorders>
              <w:top w:val="nil"/>
              <w:bottom w:val="nil"/>
            </w:tcBorders>
          </w:tcPr>
          <w:p w14:paraId="44E801C4" w14:textId="77777777" w:rsidR="00F2103C" w:rsidRDefault="00F2103C">
            <w:pPr>
              <w:pStyle w:val="ConsPlusNormal"/>
              <w:jc w:val="center"/>
            </w:pPr>
            <w:r>
              <w:t>-</w:t>
            </w:r>
          </w:p>
        </w:tc>
      </w:tr>
      <w:tr w:rsidR="00F2103C" w14:paraId="40007D66" w14:textId="77777777">
        <w:tblPrEx>
          <w:tblBorders>
            <w:insideH w:val="none" w:sz="0" w:space="0" w:color="auto"/>
          </w:tblBorders>
        </w:tblPrEx>
        <w:tc>
          <w:tcPr>
            <w:tcW w:w="5556" w:type="dxa"/>
            <w:tcBorders>
              <w:top w:val="nil"/>
              <w:bottom w:val="nil"/>
            </w:tcBorders>
          </w:tcPr>
          <w:p w14:paraId="5D54119A"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7D342220" w14:textId="77777777" w:rsidR="00F2103C" w:rsidRDefault="00F2103C">
            <w:pPr>
              <w:pStyle w:val="ConsPlusNormal"/>
              <w:jc w:val="center"/>
            </w:pPr>
            <w:r>
              <w:t>4</w:t>
            </w:r>
          </w:p>
        </w:tc>
        <w:tc>
          <w:tcPr>
            <w:tcW w:w="1322" w:type="dxa"/>
            <w:tcBorders>
              <w:top w:val="nil"/>
              <w:bottom w:val="nil"/>
            </w:tcBorders>
          </w:tcPr>
          <w:p w14:paraId="540E1604" w14:textId="77777777" w:rsidR="00F2103C" w:rsidRDefault="00F2103C">
            <w:pPr>
              <w:pStyle w:val="ConsPlusNormal"/>
              <w:jc w:val="center"/>
            </w:pPr>
            <w:r>
              <w:t>2</w:t>
            </w:r>
          </w:p>
        </w:tc>
        <w:tc>
          <w:tcPr>
            <w:tcW w:w="1322" w:type="dxa"/>
            <w:tcBorders>
              <w:top w:val="nil"/>
              <w:bottom w:val="nil"/>
            </w:tcBorders>
          </w:tcPr>
          <w:p w14:paraId="3B6F82FA" w14:textId="77777777" w:rsidR="00F2103C" w:rsidRDefault="00F2103C">
            <w:pPr>
              <w:pStyle w:val="ConsPlusNormal"/>
              <w:jc w:val="center"/>
            </w:pPr>
            <w:r>
              <w:t>2</w:t>
            </w:r>
          </w:p>
        </w:tc>
      </w:tr>
      <w:tr w:rsidR="00F2103C" w14:paraId="1CDD0CF8" w14:textId="77777777">
        <w:tblPrEx>
          <w:tblBorders>
            <w:insideH w:val="none" w:sz="0" w:space="0" w:color="auto"/>
          </w:tblBorders>
        </w:tblPrEx>
        <w:tc>
          <w:tcPr>
            <w:tcW w:w="5556" w:type="dxa"/>
            <w:tcBorders>
              <w:top w:val="nil"/>
              <w:bottom w:val="nil"/>
            </w:tcBorders>
          </w:tcPr>
          <w:p w14:paraId="6DD77DF4"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7F07F9EA" w14:textId="77777777" w:rsidR="00F2103C" w:rsidRDefault="00F2103C">
            <w:pPr>
              <w:pStyle w:val="ConsPlusNormal"/>
              <w:jc w:val="center"/>
            </w:pPr>
            <w:r>
              <w:t>2</w:t>
            </w:r>
          </w:p>
        </w:tc>
        <w:tc>
          <w:tcPr>
            <w:tcW w:w="1322" w:type="dxa"/>
            <w:tcBorders>
              <w:top w:val="nil"/>
              <w:bottom w:val="nil"/>
            </w:tcBorders>
          </w:tcPr>
          <w:p w14:paraId="700B8502" w14:textId="77777777" w:rsidR="00F2103C" w:rsidRDefault="00F2103C">
            <w:pPr>
              <w:pStyle w:val="ConsPlusNormal"/>
              <w:jc w:val="center"/>
            </w:pPr>
            <w:r>
              <w:t>2</w:t>
            </w:r>
          </w:p>
        </w:tc>
        <w:tc>
          <w:tcPr>
            <w:tcW w:w="1322" w:type="dxa"/>
            <w:tcBorders>
              <w:top w:val="nil"/>
              <w:bottom w:val="nil"/>
            </w:tcBorders>
          </w:tcPr>
          <w:p w14:paraId="04FA9970" w14:textId="77777777" w:rsidR="00F2103C" w:rsidRDefault="00F2103C">
            <w:pPr>
              <w:pStyle w:val="ConsPlusNormal"/>
              <w:jc w:val="center"/>
            </w:pPr>
            <w:r>
              <w:t>-</w:t>
            </w:r>
          </w:p>
        </w:tc>
      </w:tr>
      <w:tr w:rsidR="00F2103C" w14:paraId="6CCD0E20" w14:textId="77777777">
        <w:tblPrEx>
          <w:tblBorders>
            <w:insideH w:val="none" w:sz="0" w:space="0" w:color="auto"/>
          </w:tblBorders>
        </w:tblPrEx>
        <w:tc>
          <w:tcPr>
            <w:tcW w:w="5556" w:type="dxa"/>
            <w:tcBorders>
              <w:top w:val="nil"/>
              <w:bottom w:val="single" w:sz="4" w:space="0" w:color="auto"/>
            </w:tcBorders>
          </w:tcPr>
          <w:p w14:paraId="6747512B"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3601DEF9" w14:textId="77777777" w:rsidR="00F2103C" w:rsidRDefault="00F2103C">
            <w:pPr>
              <w:pStyle w:val="ConsPlusNormal"/>
              <w:jc w:val="center"/>
            </w:pPr>
            <w:r>
              <w:t>2</w:t>
            </w:r>
          </w:p>
        </w:tc>
        <w:tc>
          <w:tcPr>
            <w:tcW w:w="1322" w:type="dxa"/>
            <w:tcBorders>
              <w:top w:val="nil"/>
              <w:bottom w:val="single" w:sz="4" w:space="0" w:color="auto"/>
            </w:tcBorders>
          </w:tcPr>
          <w:p w14:paraId="00D3D612" w14:textId="77777777" w:rsidR="00F2103C" w:rsidRDefault="00F2103C">
            <w:pPr>
              <w:pStyle w:val="ConsPlusNormal"/>
              <w:jc w:val="center"/>
            </w:pPr>
            <w:r>
              <w:t>2</w:t>
            </w:r>
          </w:p>
        </w:tc>
        <w:tc>
          <w:tcPr>
            <w:tcW w:w="1322" w:type="dxa"/>
            <w:tcBorders>
              <w:top w:val="nil"/>
              <w:bottom w:val="single" w:sz="4" w:space="0" w:color="auto"/>
            </w:tcBorders>
          </w:tcPr>
          <w:p w14:paraId="59C81B52" w14:textId="77777777" w:rsidR="00F2103C" w:rsidRDefault="00F2103C">
            <w:pPr>
              <w:pStyle w:val="ConsPlusNormal"/>
              <w:jc w:val="center"/>
            </w:pPr>
            <w:r>
              <w:t>-</w:t>
            </w:r>
          </w:p>
        </w:tc>
      </w:tr>
      <w:tr w:rsidR="00F2103C" w14:paraId="2B081295" w14:textId="77777777">
        <w:tc>
          <w:tcPr>
            <w:tcW w:w="5556" w:type="dxa"/>
            <w:tcBorders>
              <w:top w:val="single" w:sz="4" w:space="0" w:color="auto"/>
              <w:bottom w:val="single" w:sz="4" w:space="0" w:color="auto"/>
            </w:tcBorders>
          </w:tcPr>
          <w:p w14:paraId="11A3D82A" w14:textId="77777777" w:rsidR="00F2103C" w:rsidRDefault="00F2103C">
            <w:pPr>
              <w:pStyle w:val="ConsPlusNormal"/>
            </w:pPr>
            <w:r>
              <w:t>Итого</w:t>
            </w:r>
          </w:p>
        </w:tc>
        <w:tc>
          <w:tcPr>
            <w:tcW w:w="854" w:type="dxa"/>
            <w:tcBorders>
              <w:top w:val="single" w:sz="4" w:space="0" w:color="auto"/>
              <w:bottom w:val="single" w:sz="4" w:space="0" w:color="auto"/>
            </w:tcBorders>
          </w:tcPr>
          <w:p w14:paraId="55A88485"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3CF0C42C"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7BA2AE5D" w14:textId="77777777" w:rsidR="00F2103C" w:rsidRDefault="00F2103C">
            <w:pPr>
              <w:pStyle w:val="ConsPlusNormal"/>
              <w:jc w:val="center"/>
            </w:pPr>
            <w:r>
              <w:t>2</w:t>
            </w:r>
          </w:p>
        </w:tc>
      </w:tr>
    </w:tbl>
    <w:p w14:paraId="6FBDAE13" w14:textId="77777777" w:rsidR="00F2103C" w:rsidRDefault="00F2103C">
      <w:pPr>
        <w:pStyle w:val="ConsPlusNormal"/>
        <w:jc w:val="both"/>
      </w:pPr>
    </w:p>
    <w:p w14:paraId="5ACC07D6"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60557D2C"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4AAFF86B"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5BDA0F3D"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5787865A"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053A19D1"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20FD28B7" w14:textId="77777777" w:rsidR="00F2103C" w:rsidRDefault="00F2103C">
      <w:pPr>
        <w:pStyle w:val="ConsPlusNormal"/>
        <w:jc w:val="both"/>
      </w:pPr>
    </w:p>
    <w:p w14:paraId="2B0FBA64"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156E53DD" w14:textId="77777777" w:rsidR="00F2103C" w:rsidRDefault="00F2103C">
      <w:pPr>
        <w:pStyle w:val="ConsPlusNormal"/>
        <w:jc w:val="both"/>
      </w:pPr>
    </w:p>
    <w:p w14:paraId="44940E57" w14:textId="77777777" w:rsidR="00F2103C" w:rsidRDefault="00F2103C">
      <w:pPr>
        <w:pStyle w:val="ConsPlusTitle"/>
        <w:jc w:val="center"/>
        <w:outlineLvl w:val="4"/>
      </w:pPr>
      <w:r>
        <w:t>Распределение учебных часов по разделам и темам</w:t>
      </w:r>
    </w:p>
    <w:p w14:paraId="7EF6FD43" w14:textId="77777777" w:rsidR="00F2103C" w:rsidRDefault="00F2103C">
      <w:pPr>
        <w:pStyle w:val="ConsPlusNormal"/>
        <w:jc w:val="both"/>
      </w:pPr>
    </w:p>
    <w:p w14:paraId="645EF57D" w14:textId="77777777" w:rsidR="00F2103C" w:rsidRDefault="00F2103C">
      <w:pPr>
        <w:pStyle w:val="ConsPlusNormal"/>
        <w:jc w:val="right"/>
      </w:pPr>
      <w:r>
        <w:t>Таблица 5</w:t>
      </w:r>
    </w:p>
    <w:p w14:paraId="29FCA9E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4583FFA" w14:textId="77777777">
        <w:tc>
          <w:tcPr>
            <w:tcW w:w="5556" w:type="dxa"/>
            <w:vMerge w:val="restart"/>
          </w:tcPr>
          <w:p w14:paraId="5D0E0509" w14:textId="77777777" w:rsidR="00F2103C" w:rsidRDefault="00F2103C">
            <w:pPr>
              <w:pStyle w:val="ConsPlusNormal"/>
              <w:jc w:val="center"/>
            </w:pPr>
            <w:r>
              <w:t>Наименование разделов и тем</w:t>
            </w:r>
          </w:p>
        </w:tc>
        <w:tc>
          <w:tcPr>
            <w:tcW w:w="3498" w:type="dxa"/>
            <w:gridSpan w:val="3"/>
          </w:tcPr>
          <w:p w14:paraId="7DE42479" w14:textId="77777777" w:rsidR="00F2103C" w:rsidRDefault="00F2103C">
            <w:pPr>
              <w:pStyle w:val="ConsPlusNormal"/>
              <w:jc w:val="center"/>
            </w:pPr>
            <w:r>
              <w:t>Количество часов</w:t>
            </w:r>
          </w:p>
        </w:tc>
      </w:tr>
      <w:tr w:rsidR="00F2103C" w14:paraId="76A9DAE9" w14:textId="77777777">
        <w:tc>
          <w:tcPr>
            <w:tcW w:w="5556" w:type="dxa"/>
            <w:vMerge/>
          </w:tcPr>
          <w:p w14:paraId="389B23C6" w14:textId="77777777" w:rsidR="00F2103C" w:rsidRDefault="00F2103C">
            <w:pPr>
              <w:spacing w:after="1" w:line="0" w:lineRule="atLeast"/>
            </w:pPr>
          </w:p>
        </w:tc>
        <w:tc>
          <w:tcPr>
            <w:tcW w:w="854" w:type="dxa"/>
            <w:vMerge w:val="restart"/>
          </w:tcPr>
          <w:p w14:paraId="32B8477C" w14:textId="77777777" w:rsidR="00F2103C" w:rsidRDefault="00F2103C">
            <w:pPr>
              <w:pStyle w:val="ConsPlusNormal"/>
              <w:jc w:val="center"/>
            </w:pPr>
            <w:r>
              <w:t>Всего</w:t>
            </w:r>
          </w:p>
        </w:tc>
        <w:tc>
          <w:tcPr>
            <w:tcW w:w="2644" w:type="dxa"/>
            <w:gridSpan w:val="2"/>
          </w:tcPr>
          <w:p w14:paraId="629B30BE" w14:textId="77777777" w:rsidR="00F2103C" w:rsidRDefault="00F2103C">
            <w:pPr>
              <w:pStyle w:val="ConsPlusNormal"/>
              <w:jc w:val="center"/>
            </w:pPr>
            <w:r>
              <w:t>В том числе</w:t>
            </w:r>
          </w:p>
        </w:tc>
      </w:tr>
      <w:tr w:rsidR="00F2103C" w14:paraId="2CA246AA" w14:textId="77777777">
        <w:tc>
          <w:tcPr>
            <w:tcW w:w="5556" w:type="dxa"/>
            <w:vMerge/>
          </w:tcPr>
          <w:p w14:paraId="6D402071" w14:textId="77777777" w:rsidR="00F2103C" w:rsidRDefault="00F2103C">
            <w:pPr>
              <w:spacing w:after="1" w:line="0" w:lineRule="atLeast"/>
            </w:pPr>
          </w:p>
        </w:tc>
        <w:tc>
          <w:tcPr>
            <w:tcW w:w="854" w:type="dxa"/>
            <w:vMerge/>
          </w:tcPr>
          <w:p w14:paraId="50297C5F" w14:textId="77777777" w:rsidR="00F2103C" w:rsidRDefault="00F2103C">
            <w:pPr>
              <w:spacing w:after="1" w:line="0" w:lineRule="atLeast"/>
            </w:pPr>
          </w:p>
        </w:tc>
        <w:tc>
          <w:tcPr>
            <w:tcW w:w="1322" w:type="dxa"/>
          </w:tcPr>
          <w:p w14:paraId="629522F3" w14:textId="77777777" w:rsidR="00F2103C" w:rsidRDefault="00F2103C">
            <w:pPr>
              <w:pStyle w:val="ConsPlusNormal"/>
              <w:jc w:val="center"/>
            </w:pPr>
            <w:r>
              <w:t>Теоретические занятия</w:t>
            </w:r>
          </w:p>
        </w:tc>
        <w:tc>
          <w:tcPr>
            <w:tcW w:w="1322" w:type="dxa"/>
          </w:tcPr>
          <w:p w14:paraId="0E6AA756" w14:textId="77777777" w:rsidR="00F2103C" w:rsidRDefault="00F2103C">
            <w:pPr>
              <w:pStyle w:val="ConsPlusNormal"/>
              <w:jc w:val="center"/>
            </w:pPr>
            <w:r>
              <w:t>Практические занятия</w:t>
            </w:r>
          </w:p>
        </w:tc>
      </w:tr>
      <w:tr w:rsidR="00F2103C" w14:paraId="65432C2C" w14:textId="77777777">
        <w:tc>
          <w:tcPr>
            <w:tcW w:w="5556" w:type="dxa"/>
          </w:tcPr>
          <w:p w14:paraId="687DB8FA" w14:textId="77777777" w:rsidR="00F2103C" w:rsidRDefault="00F2103C">
            <w:pPr>
              <w:pStyle w:val="ConsPlusNormal"/>
            </w:pPr>
            <w:r>
              <w:t>Организационно-правовые аспекты оказания первой помощи</w:t>
            </w:r>
          </w:p>
        </w:tc>
        <w:tc>
          <w:tcPr>
            <w:tcW w:w="854" w:type="dxa"/>
          </w:tcPr>
          <w:p w14:paraId="3A2E4B21" w14:textId="77777777" w:rsidR="00F2103C" w:rsidRDefault="00F2103C">
            <w:pPr>
              <w:pStyle w:val="ConsPlusNormal"/>
              <w:jc w:val="center"/>
            </w:pPr>
            <w:r>
              <w:t>2</w:t>
            </w:r>
          </w:p>
        </w:tc>
        <w:tc>
          <w:tcPr>
            <w:tcW w:w="1322" w:type="dxa"/>
          </w:tcPr>
          <w:p w14:paraId="1D04F194" w14:textId="77777777" w:rsidR="00F2103C" w:rsidRDefault="00F2103C">
            <w:pPr>
              <w:pStyle w:val="ConsPlusNormal"/>
              <w:jc w:val="center"/>
            </w:pPr>
            <w:r>
              <w:t>2</w:t>
            </w:r>
          </w:p>
        </w:tc>
        <w:tc>
          <w:tcPr>
            <w:tcW w:w="1322" w:type="dxa"/>
          </w:tcPr>
          <w:p w14:paraId="61B48445" w14:textId="77777777" w:rsidR="00F2103C" w:rsidRDefault="00F2103C">
            <w:pPr>
              <w:pStyle w:val="ConsPlusNormal"/>
              <w:jc w:val="center"/>
            </w:pPr>
            <w:r>
              <w:t>-</w:t>
            </w:r>
          </w:p>
        </w:tc>
      </w:tr>
      <w:tr w:rsidR="00F2103C" w14:paraId="580ED9B6" w14:textId="77777777">
        <w:tc>
          <w:tcPr>
            <w:tcW w:w="5556" w:type="dxa"/>
          </w:tcPr>
          <w:p w14:paraId="5D027D68"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4391EE6D" w14:textId="77777777" w:rsidR="00F2103C" w:rsidRDefault="00F2103C">
            <w:pPr>
              <w:pStyle w:val="ConsPlusNormal"/>
              <w:jc w:val="center"/>
            </w:pPr>
            <w:r>
              <w:t>4</w:t>
            </w:r>
          </w:p>
        </w:tc>
        <w:tc>
          <w:tcPr>
            <w:tcW w:w="1322" w:type="dxa"/>
          </w:tcPr>
          <w:p w14:paraId="507497CD" w14:textId="77777777" w:rsidR="00F2103C" w:rsidRDefault="00F2103C">
            <w:pPr>
              <w:pStyle w:val="ConsPlusNormal"/>
              <w:jc w:val="center"/>
            </w:pPr>
            <w:r>
              <w:t>2</w:t>
            </w:r>
          </w:p>
        </w:tc>
        <w:tc>
          <w:tcPr>
            <w:tcW w:w="1322" w:type="dxa"/>
          </w:tcPr>
          <w:p w14:paraId="23F062E6" w14:textId="77777777" w:rsidR="00F2103C" w:rsidRDefault="00F2103C">
            <w:pPr>
              <w:pStyle w:val="ConsPlusNormal"/>
              <w:jc w:val="center"/>
            </w:pPr>
            <w:r>
              <w:t>2</w:t>
            </w:r>
          </w:p>
        </w:tc>
      </w:tr>
      <w:tr w:rsidR="00F2103C" w14:paraId="3D6A5FAA" w14:textId="77777777">
        <w:tc>
          <w:tcPr>
            <w:tcW w:w="5556" w:type="dxa"/>
          </w:tcPr>
          <w:p w14:paraId="4CC2F1E2" w14:textId="77777777" w:rsidR="00F2103C" w:rsidRDefault="00F2103C">
            <w:pPr>
              <w:pStyle w:val="ConsPlusNormal"/>
            </w:pPr>
            <w:r>
              <w:t>Оказание первой помощи при наружных кровотечениях и травмах</w:t>
            </w:r>
          </w:p>
        </w:tc>
        <w:tc>
          <w:tcPr>
            <w:tcW w:w="854" w:type="dxa"/>
          </w:tcPr>
          <w:p w14:paraId="6DC651FA" w14:textId="77777777" w:rsidR="00F2103C" w:rsidRDefault="00F2103C">
            <w:pPr>
              <w:pStyle w:val="ConsPlusNormal"/>
              <w:jc w:val="center"/>
            </w:pPr>
            <w:r>
              <w:t>4</w:t>
            </w:r>
          </w:p>
        </w:tc>
        <w:tc>
          <w:tcPr>
            <w:tcW w:w="1322" w:type="dxa"/>
          </w:tcPr>
          <w:p w14:paraId="6C43CCB8" w14:textId="77777777" w:rsidR="00F2103C" w:rsidRDefault="00F2103C">
            <w:pPr>
              <w:pStyle w:val="ConsPlusNormal"/>
              <w:jc w:val="center"/>
            </w:pPr>
            <w:r>
              <w:t>2</w:t>
            </w:r>
          </w:p>
        </w:tc>
        <w:tc>
          <w:tcPr>
            <w:tcW w:w="1322" w:type="dxa"/>
          </w:tcPr>
          <w:p w14:paraId="00119413" w14:textId="77777777" w:rsidR="00F2103C" w:rsidRDefault="00F2103C">
            <w:pPr>
              <w:pStyle w:val="ConsPlusNormal"/>
              <w:jc w:val="center"/>
            </w:pPr>
            <w:r>
              <w:t>2</w:t>
            </w:r>
          </w:p>
        </w:tc>
      </w:tr>
      <w:tr w:rsidR="00F2103C" w14:paraId="187BF0A0" w14:textId="77777777">
        <w:tc>
          <w:tcPr>
            <w:tcW w:w="5556" w:type="dxa"/>
          </w:tcPr>
          <w:p w14:paraId="34E4D088" w14:textId="77777777" w:rsidR="00F2103C" w:rsidRDefault="00F2103C">
            <w:pPr>
              <w:pStyle w:val="ConsPlusNormal"/>
            </w:pPr>
            <w:r>
              <w:t>Оказание первой помощи при прочих состояниях</w:t>
            </w:r>
          </w:p>
        </w:tc>
        <w:tc>
          <w:tcPr>
            <w:tcW w:w="854" w:type="dxa"/>
          </w:tcPr>
          <w:p w14:paraId="4920B55E" w14:textId="77777777" w:rsidR="00F2103C" w:rsidRDefault="00F2103C">
            <w:pPr>
              <w:pStyle w:val="ConsPlusNormal"/>
              <w:jc w:val="center"/>
            </w:pPr>
            <w:r>
              <w:t>6</w:t>
            </w:r>
          </w:p>
        </w:tc>
        <w:tc>
          <w:tcPr>
            <w:tcW w:w="1322" w:type="dxa"/>
          </w:tcPr>
          <w:p w14:paraId="06DAA753" w14:textId="77777777" w:rsidR="00F2103C" w:rsidRDefault="00F2103C">
            <w:pPr>
              <w:pStyle w:val="ConsPlusNormal"/>
              <w:jc w:val="center"/>
            </w:pPr>
            <w:r>
              <w:t>2</w:t>
            </w:r>
          </w:p>
        </w:tc>
        <w:tc>
          <w:tcPr>
            <w:tcW w:w="1322" w:type="dxa"/>
          </w:tcPr>
          <w:p w14:paraId="0D51DC45" w14:textId="77777777" w:rsidR="00F2103C" w:rsidRDefault="00F2103C">
            <w:pPr>
              <w:pStyle w:val="ConsPlusNormal"/>
              <w:jc w:val="center"/>
            </w:pPr>
            <w:r>
              <w:t>4</w:t>
            </w:r>
          </w:p>
        </w:tc>
      </w:tr>
      <w:tr w:rsidR="00F2103C" w14:paraId="1718A215" w14:textId="77777777">
        <w:tc>
          <w:tcPr>
            <w:tcW w:w="5556" w:type="dxa"/>
          </w:tcPr>
          <w:p w14:paraId="65CAEE62" w14:textId="77777777" w:rsidR="00F2103C" w:rsidRDefault="00F2103C">
            <w:pPr>
              <w:pStyle w:val="ConsPlusNormal"/>
            </w:pPr>
            <w:r>
              <w:t>Итого</w:t>
            </w:r>
          </w:p>
        </w:tc>
        <w:tc>
          <w:tcPr>
            <w:tcW w:w="854" w:type="dxa"/>
          </w:tcPr>
          <w:p w14:paraId="352811A6" w14:textId="77777777" w:rsidR="00F2103C" w:rsidRDefault="00F2103C">
            <w:pPr>
              <w:pStyle w:val="ConsPlusNormal"/>
              <w:jc w:val="center"/>
            </w:pPr>
            <w:r>
              <w:t>16</w:t>
            </w:r>
          </w:p>
        </w:tc>
        <w:tc>
          <w:tcPr>
            <w:tcW w:w="1322" w:type="dxa"/>
          </w:tcPr>
          <w:p w14:paraId="5D39E44C" w14:textId="77777777" w:rsidR="00F2103C" w:rsidRDefault="00F2103C">
            <w:pPr>
              <w:pStyle w:val="ConsPlusNormal"/>
              <w:jc w:val="center"/>
            </w:pPr>
            <w:r>
              <w:t>8</w:t>
            </w:r>
          </w:p>
        </w:tc>
        <w:tc>
          <w:tcPr>
            <w:tcW w:w="1322" w:type="dxa"/>
          </w:tcPr>
          <w:p w14:paraId="10F80D08" w14:textId="77777777" w:rsidR="00F2103C" w:rsidRDefault="00F2103C">
            <w:pPr>
              <w:pStyle w:val="ConsPlusNormal"/>
              <w:jc w:val="center"/>
            </w:pPr>
            <w:r>
              <w:t>8</w:t>
            </w:r>
          </w:p>
        </w:tc>
      </w:tr>
    </w:tbl>
    <w:p w14:paraId="270EBF9F" w14:textId="77777777" w:rsidR="00F2103C" w:rsidRDefault="00F2103C">
      <w:pPr>
        <w:pStyle w:val="ConsPlusNormal"/>
        <w:jc w:val="both"/>
      </w:pPr>
    </w:p>
    <w:p w14:paraId="7BD9EEE1"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72AE2FD0"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1F6D24FE"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3930E370"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23921E40"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379F3991"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727051FB"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A05F003" w14:textId="77777777" w:rsidR="00F2103C" w:rsidRDefault="00F2103C">
      <w:pPr>
        <w:pStyle w:val="ConsPlusNormal"/>
        <w:jc w:val="both"/>
      </w:pPr>
    </w:p>
    <w:p w14:paraId="30D5773C" w14:textId="77777777" w:rsidR="00F2103C" w:rsidRDefault="00F2103C">
      <w:pPr>
        <w:pStyle w:val="ConsPlusTitle"/>
        <w:ind w:firstLine="540"/>
        <w:jc w:val="both"/>
        <w:outlineLvl w:val="2"/>
      </w:pPr>
      <w:bookmarkStart w:id="46" w:name="P9733"/>
      <w:bookmarkEnd w:id="46"/>
      <w:r>
        <w:t>3.2. Специальный цикл Примерной программы.</w:t>
      </w:r>
    </w:p>
    <w:p w14:paraId="084C11F7" w14:textId="77777777" w:rsidR="00F2103C" w:rsidRDefault="00F2103C">
      <w:pPr>
        <w:pStyle w:val="ConsPlusNormal"/>
        <w:jc w:val="both"/>
      </w:pPr>
    </w:p>
    <w:p w14:paraId="6959EA0C"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14:paraId="3974CCD7" w14:textId="77777777" w:rsidR="00F2103C" w:rsidRDefault="00F2103C">
      <w:pPr>
        <w:pStyle w:val="ConsPlusNormal"/>
        <w:jc w:val="both"/>
      </w:pPr>
    </w:p>
    <w:p w14:paraId="50E31EF5" w14:textId="77777777" w:rsidR="00F2103C" w:rsidRDefault="00F2103C">
      <w:pPr>
        <w:pStyle w:val="ConsPlusTitle"/>
        <w:jc w:val="center"/>
        <w:outlineLvl w:val="4"/>
      </w:pPr>
      <w:r>
        <w:t>Распределение учебных часов по разделам и темам</w:t>
      </w:r>
    </w:p>
    <w:p w14:paraId="34278874" w14:textId="77777777" w:rsidR="00F2103C" w:rsidRDefault="00F2103C">
      <w:pPr>
        <w:pStyle w:val="ConsPlusNormal"/>
        <w:jc w:val="both"/>
      </w:pPr>
    </w:p>
    <w:p w14:paraId="6BAA8FBF" w14:textId="77777777" w:rsidR="00F2103C" w:rsidRDefault="00F2103C">
      <w:pPr>
        <w:pStyle w:val="ConsPlusNormal"/>
        <w:jc w:val="right"/>
      </w:pPr>
      <w:r>
        <w:t>Таблица 6</w:t>
      </w:r>
    </w:p>
    <w:p w14:paraId="095988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5DB05FD" w14:textId="77777777">
        <w:tc>
          <w:tcPr>
            <w:tcW w:w="5556" w:type="dxa"/>
            <w:vMerge w:val="restart"/>
          </w:tcPr>
          <w:p w14:paraId="4AE0ED78" w14:textId="77777777" w:rsidR="00F2103C" w:rsidRDefault="00F2103C">
            <w:pPr>
              <w:pStyle w:val="ConsPlusNormal"/>
              <w:jc w:val="center"/>
            </w:pPr>
            <w:r>
              <w:t>Наименование разделов и тем</w:t>
            </w:r>
          </w:p>
        </w:tc>
        <w:tc>
          <w:tcPr>
            <w:tcW w:w="3498" w:type="dxa"/>
            <w:gridSpan w:val="3"/>
          </w:tcPr>
          <w:p w14:paraId="3202F0C2" w14:textId="77777777" w:rsidR="00F2103C" w:rsidRDefault="00F2103C">
            <w:pPr>
              <w:pStyle w:val="ConsPlusNormal"/>
              <w:jc w:val="center"/>
            </w:pPr>
            <w:r>
              <w:t>Количество часов</w:t>
            </w:r>
          </w:p>
        </w:tc>
      </w:tr>
      <w:tr w:rsidR="00F2103C" w14:paraId="54004FDD" w14:textId="77777777">
        <w:tc>
          <w:tcPr>
            <w:tcW w:w="5556" w:type="dxa"/>
            <w:vMerge/>
          </w:tcPr>
          <w:p w14:paraId="2E8187A3" w14:textId="77777777" w:rsidR="00F2103C" w:rsidRDefault="00F2103C">
            <w:pPr>
              <w:spacing w:after="1" w:line="0" w:lineRule="atLeast"/>
            </w:pPr>
          </w:p>
        </w:tc>
        <w:tc>
          <w:tcPr>
            <w:tcW w:w="854" w:type="dxa"/>
            <w:vMerge w:val="restart"/>
          </w:tcPr>
          <w:p w14:paraId="3A3D520E" w14:textId="77777777" w:rsidR="00F2103C" w:rsidRDefault="00F2103C">
            <w:pPr>
              <w:pStyle w:val="ConsPlusNormal"/>
              <w:jc w:val="center"/>
            </w:pPr>
            <w:r>
              <w:t>Всего</w:t>
            </w:r>
          </w:p>
        </w:tc>
        <w:tc>
          <w:tcPr>
            <w:tcW w:w="2644" w:type="dxa"/>
            <w:gridSpan w:val="2"/>
          </w:tcPr>
          <w:p w14:paraId="5D81B4C2" w14:textId="77777777" w:rsidR="00F2103C" w:rsidRDefault="00F2103C">
            <w:pPr>
              <w:pStyle w:val="ConsPlusNormal"/>
              <w:jc w:val="center"/>
            </w:pPr>
            <w:r>
              <w:t>В том числе</w:t>
            </w:r>
          </w:p>
        </w:tc>
      </w:tr>
      <w:tr w:rsidR="00F2103C" w14:paraId="524FFA4B" w14:textId="77777777">
        <w:tc>
          <w:tcPr>
            <w:tcW w:w="5556" w:type="dxa"/>
            <w:vMerge/>
          </w:tcPr>
          <w:p w14:paraId="2B04C5E0" w14:textId="77777777" w:rsidR="00F2103C" w:rsidRDefault="00F2103C">
            <w:pPr>
              <w:spacing w:after="1" w:line="0" w:lineRule="atLeast"/>
            </w:pPr>
          </w:p>
        </w:tc>
        <w:tc>
          <w:tcPr>
            <w:tcW w:w="854" w:type="dxa"/>
            <w:vMerge/>
          </w:tcPr>
          <w:p w14:paraId="7127EE20" w14:textId="77777777" w:rsidR="00F2103C" w:rsidRDefault="00F2103C">
            <w:pPr>
              <w:spacing w:after="1" w:line="0" w:lineRule="atLeast"/>
            </w:pPr>
          </w:p>
        </w:tc>
        <w:tc>
          <w:tcPr>
            <w:tcW w:w="1322" w:type="dxa"/>
          </w:tcPr>
          <w:p w14:paraId="23E733F8" w14:textId="77777777" w:rsidR="00F2103C" w:rsidRDefault="00F2103C">
            <w:pPr>
              <w:pStyle w:val="ConsPlusNormal"/>
              <w:jc w:val="center"/>
            </w:pPr>
            <w:r>
              <w:t>Теоретические занятия</w:t>
            </w:r>
          </w:p>
        </w:tc>
        <w:tc>
          <w:tcPr>
            <w:tcW w:w="1322" w:type="dxa"/>
          </w:tcPr>
          <w:p w14:paraId="77C16BC2" w14:textId="77777777" w:rsidR="00F2103C" w:rsidRDefault="00F2103C">
            <w:pPr>
              <w:pStyle w:val="ConsPlusNormal"/>
              <w:jc w:val="center"/>
            </w:pPr>
            <w:r>
              <w:t>Практические занятия</w:t>
            </w:r>
          </w:p>
        </w:tc>
      </w:tr>
      <w:tr w:rsidR="00F2103C" w14:paraId="3C8015A9" w14:textId="77777777">
        <w:tc>
          <w:tcPr>
            <w:tcW w:w="9054" w:type="dxa"/>
            <w:gridSpan w:val="4"/>
          </w:tcPr>
          <w:p w14:paraId="61420329" w14:textId="77777777" w:rsidR="00F2103C" w:rsidRDefault="00F2103C">
            <w:pPr>
              <w:pStyle w:val="ConsPlusNormal"/>
              <w:jc w:val="center"/>
              <w:outlineLvl w:val="5"/>
            </w:pPr>
            <w:r>
              <w:t>Устройство транспортных средств</w:t>
            </w:r>
          </w:p>
        </w:tc>
      </w:tr>
      <w:tr w:rsidR="00F2103C" w14:paraId="2947E126" w14:textId="77777777">
        <w:tc>
          <w:tcPr>
            <w:tcW w:w="5556" w:type="dxa"/>
          </w:tcPr>
          <w:p w14:paraId="18CBBF1A" w14:textId="77777777" w:rsidR="00F2103C" w:rsidRDefault="00F2103C">
            <w:pPr>
              <w:pStyle w:val="ConsPlusNormal"/>
            </w:pPr>
            <w:r>
              <w:t>Общее устройство транспортных средств подкатегории "A1"</w:t>
            </w:r>
          </w:p>
        </w:tc>
        <w:tc>
          <w:tcPr>
            <w:tcW w:w="854" w:type="dxa"/>
          </w:tcPr>
          <w:p w14:paraId="5B6EFF97" w14:textId="77777777" w:rsidR="00F2103C" w:rsidRDefault="00F2103C">
            <w:pPr>
              <w:pStyle w:val="ConsPlusNormal"/>
              <w:jc w:val="center"/>
            </w:pPr>
            <w:r>
              <w:t>1</w:t>
            </w:r>
          </w:p>
        </w:tc>
        <w:tc>
          <w:tcPr>
            <w:tcW w:w="1322" w:type="dxa"/>
          </w:tcPr>
          <w:p w14:paraId="4C503812" w14:textId="77777777" w:rsidR="00F2103C" w:rsidRDefault="00F2103C">
            <w:pPr>
              <w:pStyle w:val="ConsPlusNormal"/>
              <w:jc w:val="center"/>
            </w:pPr>
            <w:r>
              <w:t>1</w:t>
            </w:r>
          </w:p>
        </w:tc>
        <w:tc>
          <w:tcPr>
            <w:tcW w:w="1322" w:type="dxa"/>
          </w:tcPr>
          <w:p w14:paraId="3C83D9D0" w14:textId="77777777" w:rsidR="00F2103C" w:rsidRDefault="00F2103C">
            <w:pPr>
              <w:pStyle w:val="ConsPlusNormal"/>
              <w:jc w:val="center"/>
            </w:pPr>
            <w:r>
              <w:t>-</w:t>
            </w:r>
          </w:p>
        </w:tc>
      </w:tr>
      <w:tr w:rsidR="00F2103C" w14:paraId="663A4FF0" w14:textId="77777777">
        <w:tc>
          <w:tcPr>
            <w:tcW w:w="5556" w:type="dxa"/>
          </w:tcPr>
          <w:p w14:paraId="45952773" w14:textId="77777777" w:rsidR="00F2103C" w:rsidRDefault="00F2103C">
            <w:pPr>
              <w:pStyle w:val="ConsPlusNormal"/>
            </w:pPr>
            <w:r>
              <w:t>Двигатель</w:t>
            </w:r>
          </w:p>
        </w:tc>
        <w:tc>
          <w:tcPr>
            <w:tcW w:w="854" w:type="dxa"/>
          </w:tcPr>
          <w:p w14:paraId="06174CE9" w14:textId="77777777" w:rsidR="00F2103C" w:rsidRDefault="00F2103C">
            <w:pPr>
              <w:pStyle w:val="ConsPlusNormal"/>
              <w:jc w:val="center"/>
            </w:pPr>
            <w:r>
              <w:t>1</w:t>
            </w:r>
          </w:p>
        </w:tc>
        <w:tc>
          <w:tcPr>
            <w:tcW w:w="1322" w:type="dxa"/>
          </w:tcPr>
          <w:p w14:paraId="46EE29DC" w14:textId="77777777" w:rsidR="00F2103C" w:rsidRDefault="00F2103C">
            <w:pPr>
              <w:pStyle w:val="ConsPlusNormal"/>
              <w:jc w:val="center"/>
            </w:pPr>
            <w:r>
              <w:t>1</w:t>
            </w:r>
          </w:p>
        </w:tc>
        <w:tc>
          <w:tcPr>
            <w:tcW w:w="1322" w:type="dxa"/>
          </w:tcPr>
          <w:p w14:paraId="39C8C4FF" w14:textId="77777777" w:rsidR="00F2103C" w:rsidRDefault="00F2103C">
            <w:pPr>
              <w:pStyle w:val="ConsPlusNormal"/>
              <w:jc w:val="center"/>
            </w:pPr>
            <w:r>
              <w:t>-</w:t>
            </w:r>
          </w:p>
        </w:tc>
      </w:tr>
      <w:tr w:rsidR="00F2103C" w14:paraId="15A3CE95" w14:textId="77777777">
        <w:tc>
          <w:tcPr>
            <w:tcW w:w="5556" w:type="dxa"/>
          </w:tcPr>
          <w:p w14:paraId="66199A34" w14:textId="77777777" w:rsidR="00F2103C" w:rsidRDefault="00F2103C">
            <w:pPr>
              <w:pStyle w:val="ConsPlusNormal"/>
            </w:pPr>
            <w:r>
              <w:t>Трансмиссия</w:t>
            </w:r>
          </w:p>
        </w:tc>
        <w:tc>
          <w:tcPr>
            <w:tcW w:w="854" w:type="dxa"/>
          </w:tcPr>
          <w:p w14:paraId="7F3DABEE" w14:textId="77777777" w:rsidR="00F2103C" w:rsidRDefault="00F2103C">
            <w:pPr>
              <w:pStyle w:val="ConsPlusNormal"/>
              <w:jc w:val="center"/>
            </w:pPr>
            <w:r>
              <w:t>1</w:t>
            </w:r>
          </w:p>
        </w:tc>
        <w:tc>
          <w:tcPr>
            <w:tcW w:w="1322" w:type="dxa"/>
          </w:tcPr>
          <w:p w14:paraId="7BF9D101" w14:textId="77777777" w:rsidR="00F2103C" w:rsidRDefault="00F2103C">
            <w:pPr>
              <w:pStyle w:val="ConsPlusNormal"/>
              <w:jc w:val="center"/>
            </w:pPr>
            <w:r>
              <w:t>1</w:t>
            </w:r>
          </w:p>
        </w:tc>
        <w:tc>
          <w:tcPr>
            <w:tcW w:w="1322" w:type="dxa"/>
          </w:tcPr>
          <w:p w14:paraId="39D403D5" w14:textId="77777777" w:rsidR="00F2103C" w:rsidRDefault="00F2103C">
            <w:pPr>
              <w:pStyle w:val="ConsPlusNormal"/>
              <w:jc w:val="center"/>
            </w:pPr>
            <w:r>
              <w:t>-</w:t>
            </w:r>
          </w:p>
        </w:tc>
      </w:tr>
      <w:tr w:rsidR="00F2103C" w14:paraId="292463E1" w14:textId="77777777">
        <w:tc>
          <w:tcPr>
            <w:tcW w:w="5556" w:type="dxa"/>
          </w:tcPr>
          <w:p w14:paraId="4838F98D" w14:textId="77777777" w:rsidR="00F2103C" w:rsidRDefault="00F2103C">
            <w:pPr>
              <w:pStyle w:val="ConsPlusNormal"/>
            </w:pPr>
            <w:r>
              <w:t>Ходовая часть</w:t>
            </w:r>
          </w:p>
        </w:tc>
        <w:tc>
          <w:tcPr>
            <w:tcW w:w="854" w:type="dxa"/>
          </w:tcPr>
          <w:p w14:paraId="4CCA84BE" w14:textId="77777777" w:rsidR="00F2103C" w:rsidRDefault="00F2103C">
            <w:pPr>
              <w:pStyle w:val="ConsPlusNormal"/>
              <w:jc w:val="center"/>
            </w:pPr>
            <w:r>
              <w:t>1</w:t>
            </w:r>
          </w:p>
        </w:tc>
        <w:tc>
          <w:tcPr>
            <w:tcW w:w="1322" w:type="dxa"/>
          </w:tcPr>
          <w:p w14:paraId="105343CB" w14:textId="77777777" w:rsidR="00F2103C" w:rsidRDefault="00F2103C">
            <w:pPr>
              <w:pStyle w:val="ConsPlusNormal"/>
              <w:jc w:val="center"/>
            </w:pPr>
            <w:r>
              <w:t>1</w:t>
            </w:r>
          </w:p>
        </w:tc>
        <w:tc>
          <w:tcPr>
            <w:tcW w:w="1322" w:type="dxa"/>
          </w:tcPr>
          <w:p w14:paraId="655C8342" w14:textId="77777777" w:rsidR="00F2103C" w:rsidRDefault="00F2103C">
            <w:pPr>
              <w:pStyle w:val="ConsPlusNormal"/>
              <w:jc w:val="center"/>
            </w:pPr>
            <w:r>
              <w:t>-</w:t>
            </w:r>
          </w:p>
        </w:tc>
      </w:tr>
      <w:tr w:rsidR="00F2103C" w14:paraId="0E2D5279" w14:textId="77777777">
        <w:tc>
          <w:tcPr>
            <w:tcW w:w="5556" w:type="dxa"/>
          </w:tcPr>
          <w:p w14:paraId="74186D9A" w14:textId="77777777" w:rsidR="00F2103C" w:rsidRDefault="00F2103C">
            <w:pPr>
              <w:pStyle w:val="ConsPlusNormal"/>
            </w:pPr>
            <w:r>
              <w:t>Тормозные системы</w:t>
            </w:r>
          </w:p>
        </w:tc>
        <w:tc>
          <w:tcPr>
            <w:tcW w:w="854" w:type="dxa"/>
          </w:tcPr>
          <w:p w14:paraId="683195FE" w14:textId="77777777" w:rsidR="00F2103C" w:rsidRDefault="00F2103C">
            <w:pPr>
              <w:pStyle w:val="ConsPlusNormal"/>
              <w:jc w:val="center"/>
            </w:pPr>
            <w:r>
              <w:t>2</w:t>
            </w:r>
          </w:p>
        </w:tc>
        <w:tc>
          <w:tcPr>
            <w:tcW w:w="1322" w:type="dxa"/>
          </w:tcPr>
          <w:p w14:paraId="51542496" w14:textId="77777777" w:rsidR="00F2103C" w:rsidRDefault="00F2103C">
            <w:pPr>
              <w:pStyle w:val="ConsPlusNormal"/>
              <w:jc w:val="center"/>
            </w:pPr>
            <w:r>
              <w:t>2</w:t>
            </w:r>
          </w:p>
        </w:tc>
        <w:tc>
          <w:tcPr>
            <w:tcW w:w="1322" w:type="dxa"/>
          </w:tcPr>
          <w:p w14:paraId="240C7D3D" w14:textId="77777777" w:rsidR="00F2103C" w:rsidRDefault="00F2103C">
            <w:pPr>
              <w:pStyle w:val="ConsPlusNormal"/>
              <w:jc w:val="center"/>
            </w:pPr>
            <w:r>
              <w:t>-</w:t>
            </w:r>
          </w:p>
        </w:tc>
      </w:tr>
      <w:tr w:rsidR="00F2103C" w14:paraId="47DB1DAE" w14:textId="77777777">
        <w:tc>
          <w:tcPr>
            <w:tcW w:w="5556" w:type="dxa"/>
          </w:tcPr>
          <w:p w14:paraId="7BC1A01B" w14:textId="77777777" w:rsidR="00F2103C" w:rsidRDefault="00F2103C">
            <w:pPr>
              <w:pStyle w:val="ConsPlusNormal"/>
            </w:pPr>
            <w:r>
              <w:t>Источники и потребители электрической энергии</w:t>
            </w:r>
          </w:p>
        </w:tc>
        <w:tc>
          <w:tcPr>
            <w:tcW w:w="854" w:type="dxa"/>
          </w:tcPr>
          <w:p w14:paraId="4E2815D5" w14:textId="77777777" w:rsidR="00F2103C" w:rsidRDefault="00F2103C">
            <w:pPr>
              <w:pStyle w:val="ConsPlusNormal"/>
              <w:jc w:val="center"/>
            </w:pPr>
            <w:r>
              <w:t>1</w:t>
            </w:r>
          </w:p>
        </w:tc>
        <w:tc>
          <w:tcPr>
            <w:tcW w:w="1322" w:type="dxa"/>
          </w:tcPr>
          <w:p w14:paraId="72DA671D" w14:textId="77777777" w:rsidR="00F2103C" w:rsidRDefault="00F2103C">
            <w:pPr>
              <w:pStyle w:val="ConsPlusNormal"/>
              <w:jc w:val="center"/>
            </w:pPr>
            <w:r>
              <w:t>1</w:t>
            </w:r>
          </w:p>
        </w:tc>
        <w:tc>
          <w:tcPr>
            <w:tcW w:w="1322" w:type="dxa"/>
          </w:tcPr>
          <w:p w14:paraId="3FB2C277" w14:textId="77777777" w:rsidR="00F2103C" w:rsidRDefault="00F2103C">
            <w:pPr>
              <w:pStyle w:val="ConsPlusNormal"/>
              <w:jc w:val="center"/>
            </w:pPr>
            <w:r>
              <w:t>-</w:t>
            </w:r>
          </w:p>
        </w:tc>
      </w:tr>
      <w:tr w:rsidR="00F2103C" w14:paraId="54EE78E4" w14:textId="77777777">
        <w:tc>
          <w:tcPr>
            <w:tcW w:w="5556" w:type="dxa"/>
          </w:tcPr>
          <w:p w14:paraId="3C0E7CDE" w14:textId="77777777" w:rsidR="00F2103C" w:rsidRDefault="00F2103C">
            <w:pPr>
              <w:pStyle w:val="ConsPlusNormal"/>
            </w:pPr>
            <w:r>
              <w:t>Итого по разделу</w:t>
            </w:r>
          </w:p>
        </w:tc>
        <w:tc>
          <w:tcPr>
            <w:tcW w:w="854" w:type="dxa"/>
          </w:tcPr>
          <w:p w14:paraId="12D936A1" w14:textId="77777777" w:rsidR="00F2103C" w:rsidRDefault="00F2103C">
            <w:pPr>
              <w:pStyle w:val="ConsPlusNormal"/>
              <w:jc w:val="center"/>
            </w:pPr>
            <w:r>
              <w:t>7</w:t>
            </w:r>
          </w:p>
        </w:tc>
        <w:tc>
          <w:tcPr>
            <w:tcW w:w="1322" w:type="dxa"/>
          </w:tcPr>
          <w:p w14:paraId="32117A22" w14:textId="77777777" w:rsidR="00F2103C" w:rsidRDefault="00F2103C">
            <w:pPr>
              <w:pStyle w:val="ConsPlusNormal"/>
              <w:jc w:val="center"/>
            </w:pPr>
            <w:r>
              <w:t>7</w:t>
            </w:r>
          </w:p>
        </w:tc>
        <w:tc>
          <w:tcPr>
            <w:tcW w:w="1322" w:type="dxa"/>
          </w:tcPr>
          <w:p w14:paraId="6387344E" w14:textId="77777777" w:rsidR="00F2103C" w:rsidRDefault="00F2103C">
            <w:pPr>
              <w:pStyle w:val="ConsPlusNormal"/>
              <w:jc w:val="center"/>
            </w:pPr>
            <w:r>
              <w:t>-</w:t>
            </w:r>
          </w:p>
        </w:tc>
      </w:tr>
      <w:tr w:rsidR="00F2103C" w14:paraId="3A486D92" w14:textId="77777777">
        <w:tc>
          <w:tcPr>
            <w:tcW w:w="9054" w:type="dxa"/>
            <w:gridSpan w:val="4"/>
          </w:tcPr>
          <w:p w14:paraId="5BA09386" w14:textId="77777777" w:rsidR="00F2103C" w:rsidRDefault="00F2103C">
            <w:pPr>
              <w:pStyle w:val="ConsPlusNormal"/>
              <w:jc w:val="center"/>
              <w:outlineLvl w:val="5"/>
            </w:pPr>
            <w:r>
              <w:t>Техническое обслуживание</w:t>
            </w:r>
          </w:p>
        </w:tc>
      </w:tr>
      <w:tr w:rsidR="00F2103C" w14:paraId="1EC0B21A" w14:textId="77777777">
        <w:tc>
          <w:tcPr>
            <w:tcW w:w="5556" w:type="dxa"/>
          </w:tcPr>
          <w:p w14:paraId="07A0577A" w14:textId="77777777" w:rsidR="00F2103C" w:rsidRDefault="00F2103C">
            <w:pPr>
              <w:pStyle w:val="ConsPlusNormal"/>
            </w:pPr>
            <w:r>
              <w:t>Техническое обслуживание, меры безопасности и защиты окружающей природной среды</w:t>
            </w:r>
          </w:p>
        </w:tc>
        <w:tc>
          <w:tcPr>
            <w:tcW w:w="854" w:type="dxa"/>
          </w:tcPr>
          <w:p w14:paraId="2D48AA34" w14:textId="77777777" w:rsidR="00F2103C" w:rsidRDefault="00F2103C">
            <w:pPr>
              <w:pStyle w:val="ConsPlusNormal"/>
              <w:jc w:val="center"/>
            </w:pPr>
            <w:r>
              <w:t>1</w:t>
            </w:r>
          </w:p>
        </w:tc>
        <w:tc>
          <w:tcPr>
            <w:tcW w:w="1322" w:type="dxa"/>
          </w:tcPr>
          <w:p w14:paraId="57B66049" w14:textId="77777777" w:rsidR="00F2103C" w:rsidRDefault="00F2103C">
            <w:pPr>
              <w:pStyle w:val="ConsPlusNormal"/>
              <w:jc w:val="center"/>
            </w:pPr>
            <w:r>
              <w:t>1</w:t>
            </w:r>
          </w:p>
        </w:tc>
        <w:tc>
          <w:tcPr>
            <w:tcW w:w="1322" w:type="dxa"/>
          </w:tcPr>
          <w:p w14:paraId="0A98B0BB" w14:textId="77777777" w:rsidR="00F2103C" w:rsidRDefault="00F2103C">
            <w:pPr>
              <w:pStyle w:val="ConsPlusNormal"/>
              <w:jc w:val="center"/>
            </w:pPr>
            <w:r>
              <w:t>-</w:t>
            </w:r>
          </w:p>
        </w:tc>
      </w:tr>
      <w:tr w:rsidR="00F2103C" w14:paraId="6ED6385C" w14:textId="77777777">
        <w:tc>
          <w:tcPr>
            <w:tcW w:w="5556" w:type="dxa"/>
          </w:tcPr>
          <w:p w14:paraId="617D63D0" w14:textId="77777777" w:rsidR="00F2103C" w:rsidRDefault="00F2103C">
            <w:pPr>
              <w:pStyle w:val="ConsPlusNormal"/>
            </w:pPr>
            <w:r>
              <w:t>Устранение неисправностей</w:t>
            </w:r>
          </w:p>
        </w:tc>
        <w:tc>
          <w:tcPr>
            <w:tcW w:w="854" w:type="dxa"/>
          </w:tcPr>
          <w:p w14:paraId="226B10A2" w14:textId="77777777" w:rsidR="00F2103C" w:rsidRDefault="00F2103C">
            <w:pPr>
              <w:pStyle w:val="ConsPlusNormal"/>
              <w:jc w:val="center"/>
            </w:pPr>
            <w:r>
              <w:t>4</w:t>
            </w:r>
          </w:p>
        </w:tc>
        <w:tc>
          <w:tcPr>
            <w:tcW w:w="1322" w:type="dxa"/>
          </w:tcPr>
          <w:p w14:paraId="0069EA2D" w14:textId="77777777" w:rsidR="00F2103C" w:rsidRDefault="00F2103C">
            <w:pPr>
              <w:pStyle w:val="ConsPlusNormal"/>
              <w:jc w:val="center"/>
            </w:pPr>
            <w:r>
              <w:t>-</w:t>
            </w:r>
          </w:p>
        </w:tc>
        <w:tc>
          <w:tcPr>
            <w:tcW w:w="1322" w:type="dxa"/>
          </w:tcPr>
          <w:p w14:paraId="7A497339" w14:textId="77777777" w:rsidR="00F2103C" w:rsidRDefault="00F2103C">
            <w:pPr>
              <w:pStyle w:val="ConsPlusNormal"/>
              <w:jc w:val="center"/>
            </w:pPr>
            <w:r>
              <w:t>4</w:t>
            </w:r>
          </w:p>
        </w:tc>
      </w:tr>
      <w:tr w:rsidR="00F2103C" w14:paraId="3F019DAA" w14:textId="77777777">
        <w:tc>
          <w:tcPr>
            <w:tcW w:w="5556" w:type="dxa"/>
          </w:tcPr>
          <w:p w14:paraId="2B3D03CE" w14:textId="77777777" w:rsidR="00F2103C" w:rsidRDefault="00F2103C">
            <w:pPr>
              <w:pStyle w:val="ConsPlusNormal"/>
            </w:pPr>
            <w:r>
              <w:t>Итого по разделу</w:t>
            </w:r>
          </w:p>
        </w:tc>
        <w:tc>
          <w:tcPr>
            <w:tcW w:w="854" w:type="dxa"/>
          </w:tcPr>
          <w:p w14:paraId="5EC7BC58" w14:textId="77777777" w:rsidR="00F2103C" w:rsidRDefault="00F2103C">
            <w:pPr>
              <w:pStyle w:val="ConsPlusNormal"/>
              <w:jc w:val="center"/>
            </w:pPr>
            <w:r>
              <w:t>5</w:t>
            </w:r>
          </w:p>
        </w:tc>
        <w:tc>
          <w:tcPr>
            <w:tcW w:w="1322" w:type="dxa"/>
          </w:tcPr>
          <w:p w14:paraId="2F9152E3" w14:textId="77777777" w:rsidR="00F2103C" w:rsidRDefault="00F2103C">
            <w:pPr>
              <w:pStyle w:val="ConsPlusNormal"/>
              <w:jc w:val="center"/>
            </w:pPr>
            <w:r>
              <w:t>1</w:t>
            </w:r>
          </w:p>
        </w:tc>
        <w:tc>
          <w:tcPr>
            <w:tcW w:w="1322" w:type="dxa"/>
          </w:tcPr>
          <w:p w14:paraId="75259CE9" w14:textId="77777777" w:rsidR="00F2103C" w:rsidRDefault="00F2103C">
            <w:pPr>
              <w:pStyle w:val="ConsPlusNormal"/>
              <w:jc w:val="center"/>
            </w:pPr>
            <w:r>
              <w:t>4</w:t>
            </w:r>
          </w:p>
        </w:tc>
      </w:tr>
      <w:tr w:rsidR="00F2103C" w14:paraId="46B84EFE" w14:textId="77777777">
        <w:tc>
          <w:tcPr>
            <w:tcW w:w="5556" w:type="dxa"/>
          </w:tcPr>
          <w:p w14:paraId="3C0A68E3" w14:textId="77777777" w:rsidR="00F2103C" w:rsidRDefault="00F2103C">
            <w:pPr>
              <w:pStyle w:val="ConsPlusNormal"/>
            </w:pPr>
            <w:r>
              <w:t>Итого</w:t>
            </w:r>
          </w:p>
        </w:tc>
        <w:tc>
          <w:tcPr>
            <w:tcW w:w="854" w:type="dxa"/>
          </w:tcPr>
          <w:p w14:paraId="7666960B" w14:textId="77777777" w:rsidR="00F2103C" w:rsidRDefault="00F2103C">
            <w:pPr>
              <w:pStyle w:val="ConsPlusNormal"/>
              <w:jc w:val="center"/>
            </w:pPr>
            <w:r>
              <w:t>12</w:t>
            </w:r>
          </w:p>
        </w:tc>
        <w:tc>
          <w:tcPr>
            <w:tcW w:w="1322" w:type="dxa"/>
          </w:tcPr>
          <w:p w14:paraId="58970C12" w14:textId="77777777" w:rsidR="00F2103C" w:rsidRDefault="00F2103C">
            <w:pPr>
              <w:pStyle w:val="ConsPlusNormal"/>
              <w:jc w:val="center"/>
            </w:pPr>
            <w:r>
              <w:t>8</w:t>
            </w:r>
          </w:p>
        </w:tc>
        <w:tc>
          <w:tcPr>
            <w:tcW w:w="1322" w:type="dxa"/>
          </w:tcPr>
          <w:p w14:paraId="35B6F3EB" w14:textId="77777777" w:rsidR="00F2103C" w:rsidRDefault="00F2103C">
            <w:pPr>
              <w:pStyle w:val="ConsPlusNormal"/>
              <w:jc w:val="center"/>
            </w:pPr>
            <w:r>
              <w:t>4</w:t>
            </w:r>
          </w:p>
        </w:tc>
      </w:tr>
    </w:tbl>
    <w:p w14:paraId="27BB5133" w14:textId="77777777" w:rsidR="00F2103C" w:rsidRDefault="00F2103C">
      <w:pPr>
        <w:pStyle w:val="ConsPlusNormal"/>
        <w:jc w:val="both"/>
      </w:pPr>
    </w:p>
    <w:p w14:paraId="5826CCB8" w14:textId="77777777" w:rsidR="00F2103C" w:rsidRDefault="00F2103C">
      <w:pPr>
        <w:pStyle w:val="ConsPlusTitle"/>
        <w:ind w:firstLine="540"/>
        <w:jc w:val="both"/>
        <w:outlineLvl w:val="4"/>
      </w:pPr>
      <w:r>
        <w:t>3.2.1.1. Устройство транспортных средств.</w:t>
      </w:r>
    </w:p>
    <w:p w14:paraId="63889BB6" w14:textId="77777777" w:rsidR="00F2103C" w:rsidRDefault="00F2103C">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0ACA9267" w14:textId="77777777" w:rsidR="00F2103C" w:rsidRDefault="00F2103C">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14:paraId="185F2182" w14:textId="77777777" w:rsidR="00F2103C" w:rsidRDefault="00F2103C">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14:paraId="14953286" w14:textId="77777777" w:rsidR="00F2103C" w:rsidRDefault="00F2103C">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14:paraId="3ABFFE4B" w14:textId="77777777" w:rsidR="00F2103C" w:rsidRDefault="00F2103C">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28B6540"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68B83891" w14:textId="77777777" w:rsidR="00F2103C" w:rsidRDefault="00F2103C">
      <w:pPr>
        <w:pStyle w:val="ConsPlusNormal"/>
        <w:jc w:val="both"/>
      </w:pPr>
    </w:p>
    <w:p w14:paraId="7E5EF74D" w14:textId="77777777" w:rsidR="00F2103C" w:rsidRDefault="00F2103C">
      <w:pPr>
        <w:pStyle w:val="ConsPlusTitle"/>
        <w:ind w:firstLine="540"/>
        <w:jc w:val="both"/>
        <w:outlineLvl w:val="4"/>
      </w:pPr>
      <w:r>
        <w:t>3.2.1.2. Техническое обслуживание.</w:t>
      </w:r>
    </w:p>
    <w:p w14:paraId="1C424301" w14:textId="77777777" w:rsidR="00F2103C" w:rsidRDefault="00F2103C">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51144E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728DD71D"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6827B61" w14:textId="77777777" w:rsidR="00F2103C" w:rsidRDefault="00F2103C">
      <w:pPr>
        <w:pStyle w:val="ConsPlusNormal"/>
        <w:jc w:val="both"/>
      </w:pPr>
    </w:p>
    <w:p w14:paraId="16C41E38"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"A1".</w:t>
      </w:r>
    </w:p>
    <w:p w14:paraId="7CC805FC" w14:textId="77777777" w:rsidR="00F2103C" w:rsidRDefault="00F2103C">
      <w:pPr>
        <w:pStyle w:val="ConsPlusNormal"/>
        <w:jc w:val="both"/>
      </w:pPr>
    </w:p>
    <w:p w14:paraId="209A84DE" w14:textId="77777777" w:rsidR="00F2103C" w:rsidRDefault="00F2103C">
      <w:pPr>
        <w:pStyle w:val="ConsPlusTitle"/>
        <w:jc w:val="center"/>
        <w:outlineLvl w:val="4"/>
      </w:pPr>
      <w:r>
        <w:t>Распределение учебных часов по разделам и темам</w:t>
      </w:r>
    </w:p>
    <w:p w14:paraId="62E7F6E9" w14:textId="77777777" w:rsidR="00F2103C" w:rsidRDefault="00F2103C">
      <w:pPr>
        <w:pStyle w:val="ConsPlusNormal"/>
        <w:jc w:val="both"/>
      </w:pPr>
    </w:p>
    <w:p w14:paraId="77F846AC" w14:textId="77777777" w:rsidR="00F2103C" w:rsidRDefault="00F2103C">
      <w:pPr>
        <w:pStyle w:val="ConsPlusNormal"/>
        <w:jc w:val="right"/>
      </w:pPr>
      <w:r>
        <w:t>Таблица 7</w:t>
      </w:r>
    </w:p>
    <w:p w14:paraId="0ABC224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5051B0D" w14:textId="77777777">
        <w:tc>
          <w:tcPr>
            <w:tcW w:w="5556" w:type="dxa"/>
            <w:vMerge w:val="restart"/>
          </w:tcPr>
          <w:p w14:paraId="6E7AF57F" w14:textId="77777777" w:rsidR="00F2103C" w:rsidRDefault="00F2103C">
            <w:pPr>
              <w:pStyle w:val="ConsPlusNormal"/>
              <w:jc w:val="center"/>
            </w:pPr>
            <w:r>
              <w:t>Наименование разделов и тем</w:t>
            </w:r>
          </w:p>
        </w:tc>
        <w:tc>
          <w:tcPr>
            <w:tcW w:w="3498" w:type="dxa"/>
            <w:gridSpan w:val="3"/>
          </w:tcPr>
          <w:p w14:paraId="7E28F9D3" w14:textId="77777777" w:rsidR="00F2103C" w:rsidRDefault="00F2103C">
            <w:pPr>
              <w:pStyle w:val="ConsPlusNormal"/>
              <w:jc w:val="center"/>
            </w:pPr>
            <w:r>
              <w:t>Количество часов</w:t>
            </w:r>
          </w:p>
        </w:tc>
      </w:tr>
      <w:tr w:rsidR="00F2103C" w14:paraId="34F3B531" w14:textId="77777777">
        <w:tc>
          <w:tcPr>
            <w:tcW w:w="5556" w:type="dxa"/>
            <w:vMerge/>
          </w:tcPr>
          <w:p w14:paraId="2FEB7DE4" w14:textId="77777777" w:rsidR="00F2103C" w:rsidRDefault="00F2103C">
            <w:pPr>
              <w:spacing w:after="1" w:line="0" w:lineRule="atLeast"/>
            </w:pPr>
          </w:p>
        </w:tc>
        <w:tc>
          <w:tcPr>
            <w:tcW w:w="854" w:type="dxa"/>
            <w:vMerge w:val="restart"/>
          </w:tcPr>
          <w:p w14:paraId="78496832" w14:textId="77777777" w:rsidR="00F2103C" w:rsidRDefault="00F2103C">
            <w:pPr>
              <w:pStyle w:val="ConsPlusNormal"/>
              <w:jc w:val="center"/>
            </w:pPr>
            <w:r>
              <w:t>Всего</w:t>
            </w:r>
          </w:p>
        </w:tc>
        <w:tc>
          <w:tcPr>
            <w:tcW w:w="2644" w:type="dxa"/>
            <w:gridSpan w:val="2"/>
          </w:tcPr>
          <w:p w14:paraId="332F343C" w14:textId="77777777" w:rsidR="00F2103C" w:rsidRDefault="00F2103C">
            <w:pPr>
              <w:pStyle w:val="ConsPlusNormal"/>
              <w:jc w:val="center"/>
            </w:pPr>
            <w:r>
              <w:t>В том числе</w:t>
            </w:r>
          </w:p>
        </w:tc>
      </w:tr>
      <w:tr w:rsidR="00F2103C" w14:paraId="7A41A4C4" w14:textId="77777777">
        <w:tc>
          <w:tcPr>
            <w:tcW w:w="5556" w:type="dxa"/>
            <w:vMerge/>
          </w:tcPr>
          <w:p w14:paraId="047AF903" w14:textId="77777777" w:rsidR="00F2103C" w:rsidRDefault="00F2103C">
            <w:pPr>
              <w:spacing w:after="1" w:line="0" w:lineRule="atLeast"/>
            </w:pPr>
          </w:p>
        </w:tc>
        <w:tc>
          <w:tcPr>
            <w:tcW w:w="854" w:type="dxa"/>
            <w:vMerge/>
          </w:tcPr>
          <w:p w14:paraId="7CAFA441" w14:textId="77777777" w:rsidR="00F2103C" w:rsidRDefault="00F2103C">
            <w:pPr>
              <w:spacing w:after="1" w:line="0" w:lineRule="atLeast"/>
            </w:pPr>
          </w:p>
        </w:tc>
        <w:tc>
          <w:tcPr>
            <w:tcW w:w="1322" w:type="dxa"/>
          </w:tcPr>
          <w:p w14:paraId="793D4C58" w14:textId="77777777" w:rsidR="00F2103C" w:rsidRDefault="00F2103C">
            <w:pPr>
              <w:pStyle w:val="ConsPlusNormal"/>
              <w:jc w:val="center"/>
            </w:pPr>
            <w:r>
              <w:t>Теоретические занятия</w:t>
            </w:r>
          </w:p>
        </w:tc>
        <w:tc>
          <w:tcPr>
            <w:tcW w:w="1322" w:type="dxa"/>
          </w:tcPr>
          <w:p w14:paraId="3FA6BA30" w14:textId="77777777" w:rsidR="00F2103C" w:rsidRDefault="00F2103C">
            <w:pPr>
              <w:pStyle w:val="ConsPlusNormal"/>
              <w:jc w:val="center"/>
            </w:pPr>
            <w:r>
              <w:t>Практические занятия</w:t>
            </w:r>
          </w:p>
        </w:tc>
      </w:tr>
      <w:tr w:rsidR="00F2103C" w14:paraId="776776C8" w14:textId="77777777">
        <w:tc>
          <w:tcPr>
            <w:tcW w:w="5556" w:type="dxa"/>
          </w:tcPr>
          <w:p w14:paraId="435AF188" w14:textId="77777777" w:rsidR="00F2103C" w:rsidRDefault="00F2103C">
            <w:pPr>
              <w:pStyle w:val="ConsPlusNormal"/>
            </w:pPr>
            <w:r>
              <w:t>Приемы управления транспортным средством</w:t>
            </w:r>
          </w:p>
        </w:tc>
        <w:tc>
          <w:tcPr>
            <w:tcW w:w="854" w:type="dxa"/>
          </w:tcPr>
          <w:p w14:paraId="12F0D1D7" w14:textId="77777777" w:rsidR="00F2103C" w:rsidRDefault="00F2103C">
            <w:pPr>
              <w:pStyle w:val="ConsPlusNormal"/>
              <w:jc w:val="center"/>
            </w:pPr>
            <w:r>
              <w:t>2</w:t>
            </w:r>
          </w:p>
        </w:tc>
        <w:tc>
          <w:tcPr>
            <w:tcW w:w="1322" w:type="dxa"/>
          </w:tcPr>
          <w:p w14:paraId="3BAEDA01" w14:textId="77777777" w:rsidR="00F2103C" w:rsidRDefault="00F2103C">
            <w:pPr>
              <w:pStyle w:val="ConsPlusNormal"/>
              <w:jc w:val="center"/>
            </w:pPr>
            <w:r>
              <w:t>2</w:t>
            </w:r>
          </w:p>
        </w:tc>
        <w:tc>
          <w:tcPr>
            <w:tcW w:w="1322" w:type="dxa"/>
          </w:tcPr>
          <w:p w14:paraId="3DEE3B58" w14:textId="77777777" w:rsidR="00F2103C" w:rsidRDefault="00F2103C">
            <w:pPr>
              <w:pStyle w:val="ConsPlusNormal"/>
              <w:jc w:val="center"/>
            </w:pPr>
            <w:r>
              <w:t>-</w:t>
            </w:r>
          </w:p>
        </w:tc>
      </w:tr>
      <w:tr w:rsidR="00F2103C" w14:paraId="71141271" w14:textId="77777777">
        <w:tc>
          <w:tcPr>
            <w:tcW w:w="5556" w:type="dxa"/>
          </w:tcPr>
          <w:p w14:paraId="5744D25D" w14:textId="77777777" w:rsidR="00F2103C" w:rsidRDefault="00F2103C">
            <w:pPr>
              <w:pStyle w:val="ConsPlusNormal"/>
            </w:pPr>
            <w:r>
              <w:t>Управление транспортным средством в штатных ситуациях</w:t>
            </w:r>
          </w:p>
        </w:tc>
        <w:tc>
          <w:tcPr>
            <w:tcW w:w="854" w:type="dxa"/>
          </w:tcPr>
          <w:p w14:paraId="06470F6F" w14:textId="77777777" w:rsidR="00F2103C" w:rsidRDefault="00F2103C">
            <w:pPr>
              <w:pStyle w:val="ConsPlusNormal"/>
              <w:jc w:val="center"/>
            </w:pPr>
            <w:r>
              <w:t>6</w:t>
            </w:r>
          </w:p>
        </w:tc>
        <w:tc>
          <w:tcPr>
            <w:tcW w:w="1322" w:type="dxa"/>
          </w:tcPr>
          <w:p w14:paraId="6F27BA09" w14:textId="77777777" w:rsidR="00F2103C" w:rsidRDefault="00F2103C">
            <w:pPr>
              <w:pStyle w:val="ConsPlusNormal"/>
              <w:jc w:val="center"/>
            </w:pPr>
            <w:r>
              <w:t>4</w:t>
            </w:r>
          </w:p>
        </w:tc>
        <w:tc>
          <w:tcPr>
            <w:tcW w:w="1322" w:type="dxa"/>
          </w:tcPr>
          <w:p w14:paraId="6218EB9F" w14:textId="77777777" w:rsidR="00F2103C" w:rsidRDefault="00F2103C">
            <w:pPr>
              <w:pStyle w:val="ConsPlusNormal"/>
              <w:jc w:val="center"/>
            </w:pPr>
            <w:r>
              <w:t>2</w:t>
            </w:r>
          </w:p>
        </w:tc>
      </w:tr>
      <w:tr w:rsidR="00F2103C" w14:paraId="0006DA06" w14:textId="77777777">
        <w:tc>
          <w:tcPr>
            <w:tcW w:w="5556" w:type="dxa"/>
          </w:tcPr>
          <w:p w14:paraId="2A147788" w14:textId="77777777" w:rsidR="00F2103C" w:rsidRDefault="00F2103C">
            <w:pPr>
              <w:pStyle w:val="ConsPlusNormal"/>
            </w:pPr>
            <w:r>
              <w:t>Управление транспортным средством в нештатных ситуациях</w:t>
            </w:r>
          </w:p>
        </w:tc>
        <w:tc>
          <w:tcPr>
            <w:tcW w:w="854" w:type="dxa"/>
          </w:tcPr>
          <w:p w14:paraId="6E3A6742" w14:textId="77777777" w:rsidR="00F2103C" w:rsidRDefault="00F2103C">
            <w:pPr>
              <w:pStyle w:val="ConsPlusNormal"/>
              <w:jc w:val="center"/>
            </w:pPr>
            <w:r>
              <w:t>4</w:t>
            </w:r>
          </w:p>
        </w:tc>
        <w:tc>
          <w:tcPr>
            <w:tcW w:w="1322" w:type="dxa"/>
          </w:tcPr>
          <w:p w14:paraId="51983A6C" w14:textId="77777777" w:rsidR="00F2103C" w:rsidRDefault="00F2103C">
            <w:pPr>
              <w:pStyle w:val="ConsPlusNormal"/>
              <w:jc w:val="center"/>
            </w:pPr>
            <w:r>
              <w:t>2</w:t>
            </w:r>
          </w:p>
        </w:tc>
        <w:tc>
          <w:tcPr>
            <w:tcW w:w="1322" w:type="dxa"/>
          </w:tcPr>
          <w:p w14:paraId="58062D5B" w14:textId="77777777" w:rsidR="00F2103C" w:rsidRDefault="00F2103C">
            <w:pPr>
              <w:pStyle w:val="ConsPlusNormal"/>
              <w:jc w:val="center"/>
            </w:pPr>
            <w:r>
              <w:t>2</w:t>
            </w:r>
          </w:p>
        </w:tc>
      </w:tr>
      <w:tr w:rsidR="00F2103C" w14:paraId="25208AE4" w14:textId="77777777">
        <w:tc>
          <w:tcPr>
            <w:tcW w:w="5556" w:type="dxa"/>
          </w:tcPr>
          <w:p w14:paraId="21E6C31E" w14:textId="77777777" w:rsidR="00F2103C" w:rsidRDefault="00F2103C">
            <w:pPr>
              <w:pStyle w:val="ConsPlusNormal"/>
            </w:pPr>
            <w:r>
              <w:t>Итого</w:t>
            </w:r>
          </w:p>
        </w:tc>
        <w:tc>
          <w:tcPr>
            <w:tcW w:w="854" w:type="dxa"/>
          </w:tcPr>
          <w:p w14:paraId="2CD80C73" w14:textId="77777777" w:rsidR="00F2103C" w:rsidRDefault="00F2103C">
            <w:pPr>
              <w:pStyle w:val="ConsPlusNormal"/>
              <w:jc w:val="center"/>
            </w:pPr>
            <w:r>
              <w:t>12</w:t>
            </w:r>
          </w:p>
        </w:tc>
        <w:tc>
          <w:tcPr>
            <w:tcW w:w="1322" w:type="dxa"/>
          </w:tcPr>
          <w:p w14:paraId="776261E1" w14:textId="77777777" w:rsidR="00F2103C" w:rsidRDefault="00F2103C">
            <w:pPr>
              <w:pStyle w:val="ConsPlusNormal"/>
              <w:jc w:val="center"/>
            </w:pPr>
            <w:r>
              <w:t>8</w:t>
            </w:r>
          </w:p>
        </w:tc>
        <w:tc>
          <w:tcPr>
            <w:tcW w:w="1322" w:type="dxa"/>
          </w:tcPr>
          <w:p w14:paraId="1451E73B" w14:textId="77777777" w:rsidR="00F2103C" w:rsidRDefault="00F2103C">
            <w:pPr>
              <w:pStyle w:val="ConsPlusNormal"/>
              <w:jc w:val="center"/>
            </w:pPr>
            <w:r>
              <w:t>4</w:t>
            </w:r>
          </w:p>
        </w:tc>
      </w:tr>
    </w:tbl>
    <w:p w14:paraId="6C7D191A" w14:textId="77777777" w:rsidR="00F2103C" w:rsidRDefault="00F2103C">
      <w:pPr>
        <w:pStyle w:val="ConsPlusNormal"/>
        <w:jc w:val="both"/>
      </w:pPr>
    </w:p>
    <w:p w14:paraId="1638F734"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14:paraId="22704A01"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14:paraId="48D3C01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7E7DD167" w14:textId="77777777" w:rsidR="00F2103C" w:rsidRDefault="00F2103C">
      <w:pPr>
        <w:pStyle w:val="ConsPlusNormal"/>
        <w:jc w:val="both"/>
      </w:pPr>
    </w:p>
    <w:p w14:paraId="3BD75773" w14:textId="77777777" w:rsidR="00F2103C" w:rsidRDefault="00F2103C">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14:paraId="4F42BA82" w14:textId="77777777" w:rsidR="00F2103C" w:rsidRDefault="00F2103C">
      <w:pPr>
        <w:pStyle w:val="ConsPlusNormal"/>
        <w:jc w:val="both"/>
      </w:pPr>
    </w:p>
    <w:p w14:paraId="4DF9DE00" w14:textId="77777777" w:rsidR="00F2103C" w:rsidRDefault="00F2103C">
      <w:pPr>
        <w:pStyle w:val="ConsPlusTitle"/>
        <w:jc w:val="center"/>
        <w:outlineLvl w:val="4"/>
      </w:pPr>
      <w:r>
        <w:t>Распределение учебных часов по разделам и темам</w:t>
      </w:r>
    </w:p>
    <w:p w14:paraId="05C67880" w14:textId="77777777" w:rsidR="00F2103C" w:rsidRDefault="00F2103C">
      <w:pPr>
        <w:pStyle w:val="ConsPlusNormal"/>
        <w:jc w:val="both"/>
      </w:pPr>
    </w:p>
    <w:p w14:paraId="2A097974" w14:textId="77777777" w:rsidR="00F2103C" w:rsidRDefault="00F2103C">
      <w:pPr>
        <w:pStyle w:val="ConsPlusNormal"/>
        <w:jc w:val="right"/>
      </w:pPr>
      <w:r>
        <w:t>Таблица 8</w:t>
      </w:r>
    </w:p>
    <w:p w14:paraId="48851E6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1550"/>
      </w:tblGrid>
      <w:tr w:rsidR="00F2103C" w14:paraId="3FFE9637" w14:textId="77777777">
        <w:tc>
          <w:tcPr>
            <w:tcW w:w="7483" w:type="dxa"/>
          </w:tcPr>
          <w:p w14:paraId="35EBFEEE" w14:textId="77777777" w:rsidR="00F2103C" w:rsidRDefault="00F2103C">
            <w:pPr>
              <w:pStyle w:val="ConsPlusNormal"/>
              <w:jc w:val="center"/>
            </w:pPr>
            <w:r>
              <w:t>Наименование заданий</w:t>
            </w:r>
          </w:p>
        </w:tc>
        <w:tc>
          <w:tcPr>
            <w:tcW w:w="1550" w:type="dxa"/>
          </w:tcPr>
          <w:p w14:paraId="399FBC10" w14:textId="77777777" w:rsidR="00F2103C" w:rsidRDefault="00F2103C">
            <w:pPr>
              <w:pStyle w:val="ConsPlusNormal"/>
              <w:jc w:val="center"/>
            </w:pPr>
            <w:r>
              <w:t>Количество часов практического обучения</w:t>
            </w:r>
          </w:p>
        </w:tc>
      </w:tr>
      <w:tr w:rsidR="00F2103C" w14:paraId="332BD094" w14:textId="77777777">
        <w:tc>
          <w:tcPr>
            <w:tcW w:w="9033" w:type="dxa"/>
            <w:gridSpan w:val="2"/>
          </w:tcPr>
          <w:p w14:paraId="24D5A51B" w14:textId="77777777" w:rsidR="00F2103C" w:rsidRDefault="00F2103C">
            <w:pPr>
              <w:pStyle w:val="ConsPlusNormal"/>
              <w:jc w:val="center"/>
              <w:outlineLvl w:val="5"/>
            </w:pPr>
            <w:r>
              <w:t>Первоначальное обучение вождению</w:t>
            </w:r>
          </w:p>
        </w:tc>
      </w:tr>
      <w:tr w:rsidR="00F2103C" w14:paraId="3D66BC6B" w14:textId="77777777">
        <w:tc>
          <w:tcPr>
            <w:tcW w:w="7483" w:type="dxa"/>
          </w:tcPr>
          <w:p w14:paraId="32ED9A74" w14:textId="77777777" w:rsidR="00F2103C" w:rsidRDefault="00F2103C">
            <w:pPr>
              <w:pStyle w:val="ConsPlusNormal"/>
            </w:pPr>
            <w:r>
              <w:t>Посадка, действия органами управления</w:t>
            </w:r>
          </w:p>
        </w:tc>
        <w:tc>
          <w:tcPr>
            <w:tcW w:w="1550" w:type="dxa"/>
          </w:tcPr>
          <w:p w14:paraId="604B2210" w14:textId="77777777" w:rsidR="00F2103C" w:rsidRDefault="00F2103C">
            <w:pPr>
              <w:pStyle w:val="ConsPlusNormal"/>
              <w:jc w:val="center"/>
            </w:pPr>
            <w:r>
              <w:t>2</w:t>
            </w:r>
          </w:p>
        </w:tc>
      </w:tr>
      <w:tr w:rsidR="00F2103C" w14:paraId="242F11F3" w14:textId="77777777">
        <w:tc>
          <w:tcPr>
            <w:tcW w:w="7483" w:type="dxa"/>
          </w:tcPr>
          <w:p w14:paraId="29573156"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14:paraId="110C6944" w14:textId="77777777" w:rsidR="00F2103C" w:rsidRDefault="00F2103C">
            <w:pPr>
              <w:pStyle w:val="ConsPlusNormal"/>
              <w:jc w:val="center"/>
            </w:pPr>
            <w:r>
              <w:t>2</w:t>
            </w:r>
          </w:p>
        </w:tc>
      </w:tr>
      <w:tr w:rsidR="00F2103C" w14:paraId="050F013A" w14:textId="77777777">
        <w:tc>
          <w:tcPr>
            <w:tcW w:w="7483" w:type="dxa"/>
          </w:tcPr>
          <w:p w14:paraId="3CD04C41"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14:paraId="1E0A1D33" w14:textId="77777777" w:rsidR="00F2103C" w:rsidRDefault="00F2103C">
            <w:pPr>
              <w:pStyle w:val="ConsPlusNormal"/>
              <w:jc w:val="center"/>
            </w:pPr>
            <w:r>
              <w:t>6</w:t>
            </w:r>
          </w:p>
        </w:tc>
      </w:tr>
      <w:tr w:rsidR="00F2103C" w14:paraId="19421FD0" w14:textId="77777777">
        <w:tc>
          <w:tcPr>
            <w:tcW w:w="7483" w:type="dxa"/>
          </w:tcPr>
          <w:p w14:paraId="2BAEBD6D" w14:textId="77777777" w:rsidR="00F2103C" w:rsidRDefault="00F2103C">
            <w:pPr>
              <w:pStyle w:val="ConsPlusNormal"/>
            </w:pPr>
            <w:r>
              <w:t>Повороты в движении, разворот для движения в обратном направлении</w:t>
            </w:r>
          </w:p>
        </w:tc>
        <w:tc>
          <w:tcPr>
            <w:tcW w:w="1550" w:type="dxa"/>
          </w:tcPr>
          <w:p w14:paraId="69A5D0A4" w14:textId="77777777" w:rsidR="00F2103C" w:rsidRDefault="00F2103C">
            <w:pPr>
              <w:pStyle w:val="ConsPlusNormal"/>
              <w:jc w:val="center"/>
            </w:pPr>
            <w:r>
              <w:t>4</w:t>
            </w:r>
          </w:p>
        </w:tc>
      </w:tr>
      <w:tr w:rsidR="00F2103C" w14:paraId="2F7793C3" w14:textId="77777777">
        <w:tc>
          <w:tcPr>
            <w:tcW w:w="7483" w:type="dxa"/>
          </w:tcPr>
          <w:p w14:paraId="18CB282F" w14:textId="77777777" w:rsidR="00F2103C" w:rsidRDefault="00F2103C">
            <w:pPr>
              <w:pStyle w:val="ConsPlusNormal"/>
            </w:pPr>
            <w:r>
              <w:t>Движение в ограниченных проездах, сложное маневрирование</w:t>
            </w:r>
          </w:p>
        </w:tc>
        <w:tc>
          <w:tcPr>
            <w:tcW w:w="1550" w:type="dxa"/>
          </w:tcPr>
          <w:p w14:paraId="44D160B3" w14:textId="77777777" w:rsidR="00F2103C" w:rsidRDefault="00F2103C">
            <w:pPr>
              <w:pStyle w:val="ConsPlusNormal"/>
              <w:jc w:val="center"/>
            </w:pPr>
            <w:r>
              <w:t>4</w:t>
            </w:r>
          </w:p>
        </w:tc>
      </w:tr>
      <w:tr w:rsidR="00F2103C" w14:paraId="5BF73E97" w14:textId="77777777">
        <w:tc>
          <w:tcPr>
            <w:tcW w:w="7483" w:type="dxa"/>
          </w:tcPr>
          <w:p w14:paraId="196C666D" w14:textId="77777777" w:rsidR="00F2103C" w:rsidRDefault="00F2103C">
            <w:pPr>
              <w:pStyle w:val="ConsPlusNormal"/>
            </w:pPr>
            <w:r>
              <w:t>Итого</w:t>
            </w:r>
          </w:p>
        </w:tc>
        <w:tc>
          <w:tcPr>
            <w:tcW w:w="1550" w:type="dxa"/>
          </w:tcPr>
          <w:p w14:paraId="6EA21B1E" w14:textId="77777777" w:rsidR="00F2103C" w:rsidRDefault="00F2103C">
            <w:pPr>
              <w:pStyle w:val="ConsPlusNormal"/>
              <w:jc w:val="center"/>
            </w:pPr>
            <w:r>
              <w:t>18</w:t>
            </w:r>
          </w:p>
        </w:tc>
      </w:tr>
    </w:tbl>
    <w:p w14:paraId="372907E3" w14:textId="77777777" w:rsidR="00F2103C" w:rsidRDefault="00F2103C">
      <w:pPr>
        <w:pStyle w:val="ConsPlusNormal"/>
        <w:jc w:val="both"/>
      </w:pPr>
    </w:p>
    <w:p w14:paraId="3C2071EC" w14:textId="77777777" w:rsidR="00F2103C" w:rsidRDefault="00F2103C">
      <w:pPr>
        <w:pStyle w:val="ConsPlusNormal"/>
        <w:ind w:firstLine="540"/>
        <w:jc w:val="both"/>
      </w:pPr>
      <w:r>
        <w:t>Первоначальное обучение вождению.</w:t>
      </w:r>
    </w:p>
    <w:p w14:paraId="43BF382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9D9628C"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43A6417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5C2968D0"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BA6C875"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86502A1"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262290F7" w14:textId="77777777" w:rsidR="00F2103C" w:rsidRDefault="00F2103C">
      <w:pPr>
        <w:pStyle w:val="ConsPlusNormal"/>
        <w:jc w:val="both"/>
      </w:pPr>
    </w:p>
    <w:p w14:paraId="1720093B" w14:textId="77777777" w:rsidR="00F2103C" w:rsidRDefault="00F2103C">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14:paraId="430EEA6F" w14:textId="77777777" w:rsidR="00F2103C" w:rsidRDefault="00F2103C">
      <w:pPr>
        <w:pStyle w:val="ConsPlusNormal"/>
        <w:jc w:val="both"/>
      </w:pPr>
    </w:p>
    <w:p w14:paraId="2E448189" w14:textId="77777777" w:rsidR="00F2103C" w:rsidRDefault="00F2103C">
      <w:pPr>
        <w:pStyle w:val="ConsPlusTitle"/>
        <w:jc w:val="center"/>
        <w:outlineLvl w:val="4"/>
      </w:pPr>
      <w:r>
        <w:t>Распределение учебных часов по разделам и темам</w:t>
      </w:r>
    </w:p>
    <w:p w14:paraId="152A3D1D" w14:textId="77777777" w:rsidR="00F2103C" w:rsidRDefault="00F2103C">
      <w:pPr>
        <w:pStyle w:val="ConsPlusNormal"/>
        <w:jc w:val="both"/>
      </w:pPr>
    </w:p>
    <w:p w14:paraId="10773AEF" w14:textId="77777777" w:rsidR="00F2103C" w:rsidRDefault="00F2103C">
      <w:pPr>
        <w:pStyle w:val="ConsPlusNormal"/>
        <w:jc w:val="right"/>
      </w:pPr>
      <w:r>
        <w:t>Таблица 9</w:t>
      </w:r>
    </w:p>
    <w:p w14:paraId="491C9B8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7D7D414B" w14:textId="77777777">
        <w:tc>
          <w:tcPr>
            <w:tcW w:w="7313" w:type="dxa"/>
          </w:tcPr>
          <w:p w14:paraId="69881097" w14:textId="77777777" w:rsidR="00F2103C" w:rsidRDefault="00F2103C">
            <w:pPr>
              <w:pStyle w:val="ConsPlusNormal"/>
              <w:jc w:val="center"/>
            </w:pPr>
            <w:r>
              <w:t>Наименование заданий</w:t>
            </w:r>
          </w:p>
        </w:tc>
        <w:tc>
          <w:tcPr>
            <w:tcW w:w="1757" w:type="dxa"/>
          </w:tcPr>
          <w:p w14:paraId="23F15CAE" w14:textId="77777777" w:rsidR="00F2103C" w:rsidRDefault="00F2103C">
            <w:pPr>
              <w:pStyle w:val="ConsPlusNormal"/>
              <w:jc w:val="center"/>
            </w:pPr>
            <w:r>
              <w:t>Количество часов практического обучения</w:t>
            </w:r>
          </w:p>
        </w:tc>
      </w:tr>
      <w:tr w:rsidR="00F2103C" w14:paraId="0C7FF1D2" w14:textId="77777777">
        <w:tc>
          <w:tcPr>
            <w:tcW w:w="9070" w:type="dxa"/>
            <w:gridSpan w:val="2"/>
          </w:tcPr>
          <w:p w14:paraId="493EE264" w14:textId="77777777" w:rsidR="00F2103C" w:rsidRDefault="00F2103C">
            <w:pPr>
              <w:pStyle w:val="ConsPlusNormal"/>
              <w:jc w:val="center"/>
              <w:outlineLvl w:val="5"/>
            </w:pPr>
            <w:r>
              <w:t>Первоначальное обучение вождению</w:t>
            </w:r>
          </w:p>
        </w:tc>
      </w:tr>
      <w:tr w:rsidR="00F2103C" w14:paraId="484E68E7" w14:textId="77777777">
        <w:tc>
          <w:tcPr>
            <w:tcW w:w="7313" w:type="dxa"/>
          </w:tcPr>
          <w:p w14:paraId="236CB073" w14:textId="77777777" w:rsidR="00F2103C" w:rsidRDefault="00F2103C">
            <w:pPr>
              <w:pStyle w:val="ConsPlusNormal"/>
            </w:pPr>
            <w:r>
              <w:t>Посадка, действия органами управления</w:t>
            </w:r>
          </w:p>
        </w:tc>
        <w:tc>
          <w:tcPr>
            <w:tcW w:w="1757" w:type="dxa"/>
          </w:tcPr>
          <w:p w14:paraId="1BB9F73C" w14:textId="77777777" w:rsidR="00F2103C" w:rsidRDefault="00F2103C">
            <w:pPr>
              <w:pStyle w:val="ConsPlusNormal"/>
              <w:jc w:val="center"/>
            </w:pPr>
            <w:r>
              <w:t>2</w:t>
            </w:r>
          </w:p>
        </w:tc>
      </w:tr>
      <w:tr w:rsidR="00F2103C" w14:paraId="7593EFD8" w14:textId="77777777">
        <w:tc>
          <w:tcPr>
            <w:tcW w:w="7313" w:type="dxa"/>
          </w:tcPr>
          <w:p w14:paraId="031B30ED"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4530A0C1" w14:textId="77777777" w:rsidR="00F2103C" w:rsidRDefault="00F2103C">
            <w:pPr>
              <w:pStyle w:val="ConsPlusNormal"/>
              <w:jc w:val="center"/>
            </w:pPr>
            <w:r>
              <w:t>6</w:t>
            </w:r>
          </w:p>
        </w:tc>
      </w:tr>
      <w:tr w:rsidR="00F2103C" w14:paraId="17A09070" w14:textId="77777777">
        <w:tc>
          <w:tcPr>
            <w:tcW w:w="7313" w:type="dxa"/>
          </w:tcPr>
          <w:p w14:paraId="4765193F"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0C864F65" w14:textId="77777777" w:rsidR="00F2103C" w:rsidRDefault="00F2103C">
            <w:pPr>
              <w:pStyle w:val="ConsPlusNormal"/>
              <w:jc w:val="center"/>
            </w:pPr>
            <w:r>
              <w:t>4</w:t>
            </w:r>
          </w:p>
        </w:tc>
      </w:tr>
      <w:tr w:rsidR="00F2103C" w14:paraId="09D4E51D" w14:textId="77777777">
        <w:tc>
          <w:tcPr>
            <w:tcW w:w="7313" w:type="dxa"/>
          </w:tcPr>
          <w:p w14:paraId="05D1DBC1" w14:textId="77777777" w:rsidR="00F2103C" w:rsidRDefault="00F2103C">
            <w:pPr>
              <w:pStyle w:val="ConsPlusNormal"/>
            </w:pPr>
            <w:r>
              <w:t>Движение в ограниченных проездах, сложное маневрирование</w:t>
            </w:r>
          </w:p>
        </w:tc>
        <w:tc>
          <w:tcPr>
            <w:tcW w:w="1757" w:type="dxa"/>
          </w:tcPr>
          <w:p w14:paraId="5EE81E07" w14:textId="77777777" w:rsidR="00F2103C" w:rsidRDefault="00F2103C">
            <w:pPr>
              <w:pStyle w:val="ConsPlusNormal"/>
              <w:jc w:val="center"/>
            </w:pPr>
            <w:r>
              <w:t>4</w:t>
            </w:r>
          </w:p>
        </w:tc>
      </w:tr>
      <w:tr w:rsidR="00F2103C" w14:paraId="14272C6E" w14:textId="77777777">
        <w:tc>
          <w:tcPr>
            <w:tcW w:w="7313" w:type="dxa"/>
          </w:tcPr>
          <w:p w14:paraId="47663299" w14:textId="77777777" w:rsidR="00F2103C" w:rsidRDefault="00F2103C">
            <w:pPr>
              <w:pStyle w:val="ConsPlusNormal"/>
            </w:pPr>
            <w:r>
              <w:t>Итого</w:t>
            </w:r>
          </w:p>
        </w:tc>
        <w:tc>
          <w:tcPr>
            <w:tcW w:w="1757" w:type="dxa"/>
          </w:tcPr>
          <w:p w14:paraId="36AFDFBD" w14:textId="77777777" w:rsidR="00F2103C" w:rsidRDefault="00F2103C">
            <w:pPr>
              <w:pStyle w:val="ConsPlusNormal"/>
              <w:jc w:val="center"/>
            </w:pPr>
            <w:r>
              <w:t>16</w:t>
            </w:r>
          </w:p>
        </w:tc>
      </w:tr>
    </w:tbl>
    <w:p w14:paraId="3DE0387A" w14:textId="77777777" w:rsidR="00F2103C" w:rsidRDefault="00F2103C">
      <w:pPr>
        <w:pStyle w:val="ConsPlusNormal"/>
        <w:jc w:val="both"/>
      </w:pPr>
    </w:p>
    <w:p w14:paraId="5DE362DB" w14:textId="77777777" w:rsidR="00F2103C" w:rsidRDefault="00F2103C">
      <w:pPr>
        <w:pStyle w:val="ConsPlusNormal"/>
        <w:ind w:firstLine="540"/>
        <w:jc w:val="both"/>
      </w:pPr>
      <w:r>
        <w:t>Первоначальное обучение вождению.</w:t>
      </w:r>
    </w:p>
    <w:p w14:paraId="775450C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8AC1811"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7D24377D"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171A53A"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2FDC94C9"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3C44C075" w14:textId="77777777" w:rsidR="00F2103C" w:rsidRDefault="00F2103C">
      <w:pPr>
        <w:pStyle w:val="ConsPlusNormal"/>
        <w:jc w:val="both"/>
      </w:pPr>
    </w:p>
    <w:p w14:paraId="34980F63" w14:textId="77777777" w:rsidR="00F2103C" w:rsidRDefault="00F2103C">
      <w:pPr>
        <w:pStyle w:val="ConsPlusTitle"/>
        <w:jc w:val="center"/>
        <w:outlineLvl w:val="1"/>
      </w:pPr>
      <w:r>
        <w:t>IV. Планируемые результаты освоения Примерной программы</w:t>
      </w:r>
    </w:p>
    <w:p w14:paraId="48931C5C" w14:textId="77777777" w:rsidR="00F2103C" w:rsidRDefault="00F2103C">
      <w:pPr>
        <w:pStyle w:val="ConsPlusNormal"/>
        <w:jc w:val="both"/>
      </w:pPr>
    </w:p>
    <w:p w14:paraId="4EB3D5A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417640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064E82F" w14:textId="77777777" w:rsidR="00F2103C" w:rsidRDefault="008C54AE">
      <w:pPr>
        <w:pStyle w:val="ConsPlusNormal"/>
        <w:spacing w:before="220"/>
        <w:ind w:firstLine="540"/>
        <w:jc w:val="both"/>
      </w:pPr>
      <w:hyperlink r:id="rId387" w:history="1">
        <w:r w:rsidR="00F2103C">
          <w:rPr>
            <w:color w:val="0000FF"/>
          </w:rPr>
          <w:t>Правила</w:t>
        </w:r>
      </w:hyperlink>
      <w:r w:rsidR="00F2103C">
        <w:t xml:space="preserve"> дорожного движения;</w:t>
      </w:r>
    </w:p>
    <w:p w14:paraId="6A2C412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ECBFBD6" w14:textId="77777777" w:rsidR="00F2103C" w:rsidRDefault="00F2103C">
      <w:pPr>
        <w:pStyle w:val="ConsPlusNormal"/>
        <w:spacing w:before="220"/>
        <w:ind w:firstLine="540"/>
        <w:jc w:val="both"/>
      </w:pPr>
      <w:r>
        <w:t>основы безопасного управления транспортными средствами;</w:t>
      </w:r>
    </w:p>
    <w:p w14:paraId="328920F4"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1C1ECCF" w14:textId="77777777" w:rsidR="00F2103C" w:rsidRDefault="00F2103C">
      <w:pPr>
        <w:pStyle w:val="ConsPlusNormal"/>
        <w:spacing w:before="220"/>
        <w:ind w:firstLine="540"/>
        <w:jc w:val="both"/>
      </w:pPr>
      <w:r>
        <w:t>особенности наблюдения за дорожной обстановкой;</w:t>
      </w:r>
    </w:p>
    <w:p w14:paraId="17A6959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CC4C9BE" w14:textId="77777777" w:rsidR="00F2103C" w:rsidRDefault="00F2103C">
      <w:pPr>
        <w:pStyle w:val="ConsPlusNormal"/>
        <w:spacing w:before="220"/>
        <w:ind w:firstLine="540"/>
        <w:jc w:val="both"/>
      </w:pPr>
      <w:r>
        <w:t>порядок вызова аварийных и спасательных служб;</w:t>
      </w:r>
    </w:p>
    <w:p w14:paraId="547C77B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60933FE" w14:textId="77777777" w:rsidR="00F2103C" w:rsidRDefault="00F2103C">
      <w:pPr>
        <w:pStyle w:val="ConsPlusNormal"/>
        <w:spacing w:before="220"/>
        <w:ind w:firstLine="540"/>
        <w:jc w:val="both"/>
      </w:pPr>
      <w:r>
        <w:t>основы обеспечения безопасности детей-пассажиров;</w:t>
      </w:r>
    </w:p>
    <w:p w14:paraId="6A1C7DEC" w14:textId="77777777" w:rsidR="00F2103C" w:rsidRDefault="00F2103C">
      <w:pPr>
        <w:pStyle w:val="ConsPlusNormal"/>
        <w:spacing w:before="220"/>
        <w:ind w:firstLine="540"/>
        <w:jc w:val="both"/>
      </w:pPr>
      <w:r>
        <w:t xml:space="preserve">проблемы, связанные с нарушением </w:t>
      </w:r>
      <w:hyperlink r:id="rId388" w:history="1">
        <w:r>
          <w:rPr>
            <w:color w:val="0000FF"/>
          </w:rPr>
          <w:t>правил</w:t>
        </w:r>
      </w:hyperlink>
      <w:r>
        <w:t xml:space="preserve"> дорожного движения водителями транспортных средств и их последствиями;</w:t>
      </w:r>
    </w:p>
    <w:p w14:paraId="6217C11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45780F2" w14:textId="77777777" w:rsidR="00F2103C" w:rsidRDefault="00F2103C">
      <w:pPr>
        <w:pStyle w:val="ConsPlusNormal"/>
        <w:spacing w:before="220"/>
        <w:ind w:firstLine="540"/>
        <w:jc w:val="both"/>
      </w:pPr>
      <w:r>
        <w:t>правила оказания первой помощи;</w:t>
      </w:r>
    </w:p>
    <w:p w14:paraId="6BFAABD6"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A9F2E7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7C6AA02"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B74BE3B" w14:textId="77777777" w:rsidR="00F2103C" w:rsidRDefault="00F2103C">
      <w:pPr>
        <w:pStyle w:val="ConsPlusNormal"/>
        <w:spacing w:before="220"/>
        <w:ind w:firstLine="540"/>
        <w:jc w:val="both"/>
      </w:pPr>
      <w:r>
        <w:t xml:space="preserve">соблюдать </w:t>
      </w:r>
      <w:hyperlink r:id="rId389" w:history="1">
        <w:r>
          <w:rPr>
            <w:color w:val="0000FF"/>
          </w:rPr>
          <w:t>Правила</w:t>
        </w:r>
      </w:hyperlink>
      <w:r>
        <w:t xml:space="preserve"> дорожного движения при управлении транспортным средством;</w:t>
      </w:r>
    </w:p>
    <w:p w14:paraId="08B2BD6C" w14:textId="77777777" w:rsidR="00F2103C" w:rsidRDefault="00F2103C">
      <w:pPr>
        <w:pStyle w:val="ConsPlusNormal"/>
        <w:spacing w:before="220"/>
        <w:ind w:firstLine="540"/>
        <w:jc w:val="both"/>
      </w:pPr>
      <w:r>
        <w:t>управлять своим эмоциональным состоянием;</w:t>
      </w:r>
    </w:p>
    <w:p w14:paraId="4C197F7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93D0BDF"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5FD309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5D3E151A"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1BC7723"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26335AC0" w14:textId="77777777" w:rsidR="00F2103C" w:rsidRDefault="00F2103C">
      <w:pPr>
        <w:pStyle w:val="ConsPlusNormal"/>
        <w:spacing w:before="220"/>
        <w:ind w:firstLine="540"/>
        <w:jc w:val="both"/>
      </w:pPr>
      <w:r>
        <w:t>использовать зеркала заднего вида при маневрировании;</w:t>
      </w:r>
    </w:p>
    <w:p w14:paraId="1B2D33D8"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02AB2D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11CE0D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BEA6B0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B19AE8E" w14:textId="77777777" w:rsidR="00F2103C" w:rsidRDefault="00F2103C">
      <w:pPr>
        <w:pStyle w:val="ConsPlusNormal"/>
        <w:jc w:val="both"/>
      </w:pPr>
    </w:p>
    <w:p w14:paraId="534A7FE3" w14:textId="77777777" w:rsidR="00F2103C" w:rsidRDefault="00F2103C">
      <w:pPr>
        <w:pStyle w:val="ConsPlusTitle"/>
        <w:jc w:val="center"/>
        <w:outlineLvl w:val="1"/>
      </w:pPr>
      <w:r>
        <w:t>V. Условия реализации Примерной программы</w:t>
      </w:r>
    </w:p>
    <w:p w14:paraId="6C18FC82" w14:textId="77777777" w:rsidR="00F2103C" w:rsidRDefault="00F2103C">
      <w:pPr>
        <w:pStyle w:val="ConsPlusNormal"/>
        <w:jc w:val="both"/>
      </w:pPr>
    </w:p>
    <w:p w14:paraId="159BE74A"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904B044"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3EAE4E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55BBD8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90" w:history="1">
        <w:r>
          <w:rPr>
            <w:color w:val="0000FF"/>
          </w:rPr>
          <w:t>пунктом 1 статьи 16</w:t>
        </w:r>
      </w:hyperlink>
      <w:r>
        <w:t xml:space="preserve"> и </w:t>
      </w:r>
      <w:hyperlink r:id="rId39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9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B83589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8EB2DB8"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145A59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7EF5399"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366ED13" w14:textId="77777777" w:rsidR="00F2103C" w:rsidRDefault="00F2103C">
      <w:pPr>
        <w:pStyle w:val="ConsPlusNormal"/>
        <w:jc w:val="both"/>
      </w:pPr>
    </w:p>
    <w:p w14:paraId="5EA1B93C" w14:textId="77777777" w:rsidR="00F2103C" w:rsidRDefault="008C54AE">
      <w:pPr>
        <w:pStyle w:val="ConsPlusNormal"/>
        <w:jc w:val="center"/>
      </w:pPr>
      <w:r>
        <w:rPr>
          <w:position w:val="-25"/>
        </w:rPr>
        <w:pict w14:anchorId="498AAD84">
          <v:shape id="_x0000_i1041" style="width:114.75pt;height:36pt" coordsize="" o:spt="100" adj="0,,0" path="" filled="f" stroked="f">
            <v:stroke joinstyle="miter"/>
            <v:imagedata r:id="rId393" o:title="base_1_411245_32784"/>
            <v:formulas/>
            <v:path o:connecttype="segments"/>
          </v:shape>
        </w:pict>
      </w:r>
    </w:p>
    <w:p w14:paraId="7D4C09A3" w14:textId="77777777" w:rsidR="00F2103C" w:rsidRDefault="00F2103C">
      <w:pPr>
        <w:pStyle w:val="ConsPlusNormal"/>
        <w:jc w:val="both"/>
      </w:pPr>
    </w:p>
    <w:p w14:paraId="691AA00F" w14:textId="77777777" w:rsidR="00F2103C" w:rsidRDefault="00F2103C">
      <w:pPr>
        <w:pStyle w:val="ConsPlusNormal"/>
        <w:ind w:firstLine="540"/>
        <w:jc w:val="both"/>
      </w:pPr>
      <w:r>
        <w:t>где:</w:t>
      </w:r>
    </w:p>
    <w:p w14:paraId="3D7B4461" w14:textId="77777777" w:rsidR="00F2103C" w:rsidRDefault="00F2103C">
      <w:pPr>
        <w:pStyle w:val="ConsPlusNormal"/>
        <w:spacing w:before="220"/>
        <w:ind w:firstLine="540"/>
        <w:jc w:val="both"/>
      </w:pPr>
      <w:r>
        <w:t>П - число необходимых помещений;</w:t>
      </w:r>
    </w:p>
    <w:p w14:paraId="3CFB0A6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5CB61CC" w14:textId="77777777" w:rsidR="00F2103C" w:rsidRDefault="00F2103C">
      <w:pPr>
        <w:pStyle w:val="ConsPlusNormal"/>
        <w:spacing w:before="220"/>
        <w:ind w:firstLine="540"/>
        <w:jc w:val="both"/>
      </w:pPr>
      <w:r>
        <w:t>n - общее число групп;</w:t>
      </w:r>
    </w:p>
    <w:p w14:paraId="6673880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9375CB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BED04A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ED8D77C"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4FCF6ED6"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9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3DBE9D2"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961" w:history="1">
        <w:r>
          <w:rPr>
            <w:color w:val="0000FF"/>
          </w:rPr>
          <w:t>пунктом 5.4</w:t>
        </w:r>
      </w:hyperlink>
      <w:r>
        <w:t xml:space="preserve"> Примерной программы.</w:t>
      </w:r>
    </w:p>
    <w:p w14:paraId="06A6149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C702BD6"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9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64E81D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9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CD6F6EE"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DCBF7A8" w14:textId="77777777" w:rsidR="00F2103C" w:rsidRDefault="00F2103C">
      <w:pPr>
        <w:pStyle w:val="ConsPlusNormal"/>
        <w:spacing w:before="220"/>
        <w:ind w:firstLine="540"/>
        <w:jc w:val="both"/>
      </w:pPr>
      <w:r>
        <w:t>учебный план;</w:t>
      </w:r>
    </w:p>
    <w:p w14:paraId="64E8B0C9" w14:textId="77777777" w:rsidR="00F2103C" w:rsidRDefault="00F2103C">
      <w:pPr>
        <w:pStyle w:val="ConsPlusNormal"/>
        <w:spacing w:before="220"/>
        <w:ind w:firstLine="540"/>
        <w:jc w:val="both"/>
      </w:pPr>
      <w:r>
        <w:t>календарный учебный график;</w:t>
      </w:r>
    </w:p>
    <w:p w14:paraId="4DD2F72B" w14:textId="77777777" w:rsidR="00F2103C" w:rsidRDefault="00F2103C">
      <w:pPr>
        <w:pStyle w:val="ConsPlusNormal"/>
        <w:spacing w:before="220"/>
        <w:ind w:firstLine="540"/>
        <w:jc w:val="both"/>
      </w:pPr>
      <w:r>
        <w:t>рабочие программы учебных предметов;</w:t>
      </w:r>
    </w:p>
    <w:p w14:paraId="316118E5" w14:textId="77777777" w:rsidR="00F2103C" w:rsidRDefault="00F2103C">
      <w:pPr>
        <w:pStyle w:val="ConsPlusNormal"/>
        <w:spacing w:before="220"/>
        <w:ind w:firstLine="540"/>
        <w:jc w:val="both"/>
      </w:pPr>
      <w:r>
        <w:t>методические материалы и разработки;</w:t>
      </w:r>
    </w:p>
    <w:p w14:paraId="7504CEB9" w14:textId="77777777" w:rsidR="00F2103C" w:rsidRDefault="00F2103C">
      <w:pPr>
        <w:pStyle w:val="ConsPlusNormal"/>
        <w:spacing w:before="220"/>
        <w:ind w:firstLine="540"/>
        <w:jc w:val="both"/>
      </w:pPr>
      <w:r>
        <w:t>расписание занятий.</w:t>
      </w:r>
    </w:p>
    <w:p w14:paraId="547B7EA0" w14:textId="77777777" w:rsidR="00F2103C" w:rsidRDefault="00F2103C">
      <w:pPr>
        <w:pStyle w:val="ConsPlusNormal"/>
        <w:spacing w:before="220"/>
        <w:ind w:firstLine="540"/>
        <w:jc w:val="both"/>
      </w:pPr>
      <w:bookmarkStart w:id="47" w:name="P9961"/>
      <w:bookmarkEnd w:id="47"/>
      <w:r>
        <w:t>5.4. Материально-технические условия реализации образовательной программы.</w:t>
      </w:r>
    </w:p>
    <w:p w14:paraId="20B59DDD"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275E3A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FAC4D2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017800C" w14:textId="77777777" w:rsidR="00F2103C" w:rsidRDefault="00F2103C">
      <w:pPr>
        <w:pStyle w:val="ConsPlusNormal"/>
        <w:spacing w:before="220"/>
        <w:ind w:firstLine="540"/>
        <w:jc w:val="both"/>
      </w:pPr>
      <w:r>
        <w:t>АПК должен обеспечивать защиту персональных данных.</w:t>
      </w:r>
    </w:p>
    <w:p w14:paraId="20980169" w14:textId="77777777" w:rsidR="00F2103C" w:rsidRDefault="00F2103C">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9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27AE3B4"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F7E273D" w14:textId="77777777" w:rsidR="00F2103C" w:rsidRDefault="00F2103C">
      <w:pPr>
        <w:pStyle w:val="ConsPlusNormal"/>
        <w:jc w:val="both"/>
      </w:pPr>
    </w:p>
    <w:p w14:paraId="65B42780" w14:textId="77777777" w:rsidR="00F2103C" w:rsidRDefault="008C54AE">
      <w:pPr>
        <w:pStyle w:val="ConsPlusNormal"/>
        <w:jc w:val="center"/>
      </w:pPr>
      <w:r>
        <w:rPr>
          <w:position w:val="-25"/>
        </w:rPr>
        <w:pict w14:anchorId="682F7CE3">
          <v:shape id="_x0000_i1042" style="width:145.5pt;height:36pt" coordsize="" o:spt="100" adj="0,,0" path="" filled="f" stroked="f">
            <v:stroke joinstyle="miter"/>
            <v:imagedata r:id="rId32" o:title="base_1_411245_32785"/>
            <v:formulas/>
            <v:path o:connecttype="segments"/>
          </v:shape>
        </w:pict>
      </w:r>
    </w:p>
    <w:p w14:paraId="4B5C5043" w14:textId="77777777" w:rsidR="00F2103C" w:rsidRDefault="00F2103C">
      <w:pPr>
        <w:pStyle w:val="ConsPlusNormal"/>
        <w:jc w:val="both"/>
      </w:pPr>
    </w:p>
    <w:p w14:paraId="2F7FF05C" w14:textId="77777777" w:rsidR="00F2103C" w:rsidRDefault="00F2103C">
      <w:pPr>
        <w:pStyle w:val="ConsPlusNormal"/>
        <w:ind w:firstLine="540"/>
        <w:jc w:val="both"/>
      </w:pPr>
      <w:r>
        <w:t>где:</w:t>
      </w:r>
    </w:p>
    <w:p w14:paraId="5A34C0F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4DC2291"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C26F627" w14:textId="77777777" w:rsidR="00F2103C" w:rsidRDefault="00F2103C">
      <w:pPr>
        <w:pStyle w:val="ConsPlusNormal"/>
        <w:spacing w:before="220"/>
        <w:ind w:firstLine="540"/>
        <w:jc w:val="both"/>
      </w:pPr>
      <w:r>
        <w:t>K - количество обучающихся в год;</w:t>
      </w:r>
    </w:p>
    <w:p w14:paraId="7DBE426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707775E" w14:textId="77777777" w:rsidR="00F2103C" w:rsidRDefault="00F2103C">
      <w:pPr>
        <w:pStyle w:val="ConsPlusNormal"/>
        <w:spacing w:before="220"/>
        <w:ind w:firstLine="540"/>
        <w:jc w:val="both"/>
      </w:pPr>
      <w:r>
        <w:t>24,5 - среднее количество рабочих дней в месяц;</w:t>
      </w:r>
    </w:p>
    <w:p w14:paraId="447AF8EF" w14:textId="77777777" w:rsidR="00F2103C" w:rsidRDefault="00F2103C">
      <w:pPr>
        <w:pStyle w:val="ConsPlusNormal"/>
        <w:spacing w:before="220"/>
        <w:ind w:firstLine="540"/>
        <w:jc w:val="both"/>
      </w:pPr>
      <w:r>
        <w:t>12 - количество рабочих месяцев в году;</w:t>
      </w:r>
    </w:p>
    <w:p w14:paraId="3CACD3F9" w14:textId="77777777" w:rsidR="00F2103C" w:rsidRDefault="00F2103C">
      <w:pPr>
        <w:pStyle w:val="ConsPlusNormal"/>
        <w:spacing w:before="220"/>
        <w:ind w:firstLine="540"/>
        <w:jc w:val="both"/>
      </w:pPr>
      <w:r>
        <w:t>1 - количество резервных учебных транспортных средств.</w:t>
      </w:r>
    </w:p>
    <w:p w14:paraId="4D4CC78E" w14:textId="77777777" w:rsidR="00F2103C" w:rsidRDefault="00F2103C">
      <w:pPr>
        <w:pStyle w:val="ConsPlusNormal"/>
        <w:jc w:val="both"/>
      </w:pPr>
    </w:p>
    <w:p w14:paraId="15907319" w14:textId="77777777" w:rsidR="00F2103C" w:rsidRDefault="00F2103C">
      <w:pPr>
        <w:pStyle w:val="ConsPlusNormal"/>
        <w:jc w:val="center"/>
      </w:pPr>
      <w:r>
        <w:t>Перечень оборудования учебного кабинета</w:t>
      </w:r>
    </w:p>
    <w:p w14:paraId="619C37C2" w14:textId="77777777" w:rsidR="00F2103C" w:rsidRDefault="00F2103C">
      <w:pPr>
        <w:pStyle w:val="ConsPlusNormal"/>
        <w:jc w:val="both"/>
      </w:pPr>
    </w:p>
    <w:p w14:paraId="4113F7BA" w14:textId="77777777" w:rsidR="00F2103C" w:rsidRDefault="00F2103C">
      <w:pPr>
        <w:pStyle w:val="ConsPlusNormal"/>
        <w:jc w:val="right"/>
      </w:pPr>
      <w:r>
        <w:t>Таблица 10</w:t>
      </w:r>
    </w:p>
    <w:p w14:paraId="361363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7431D3A7" w14:textId="77777777">
        <w:tc>
          <w:tcPr>
            <w:tcW w:w="6406" w:type="dxa"/>
            <w:tcBorders>
              <w:top w:val="single" w:sz="4" w:space="0" w:color="auto"/>
              <w:bottom w:val="single" w:sz="4" w:space="0" w:color="auto"/>
            </w:tcBorders>
          </w:tcPr>
          <w:p w14:paraId="20E78E87"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6E53A496"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19DDFCA4" w14:textId="77777777" w:rsidR="00F2103C" w:rsidRDefault="00F2103C">
            <w:pPr>
              <w:pStyle w:val="ConsPlusNormal"/>
              <w:jc w:val="center"/>
            </w:pPr>
            <w:r>
              <w:t>Количество</w:t>
            </w:r>
          </w:p>
        </w:tc>
      </w:tr>
      <w:tr w:rsidR="00F2103C" w14:paraId="533FCDDC" w14:textId="77777777">
        <w:tc>
          <w:tcPr>
            <w:tcW w:w="6406" w:type="dxa"/>
            <w:tcBorders>
              <w:top w:val="single" w:sz="4" w:space="0" w:color="auto"/>
              <w:bottom w:val="single" w:sz="4" w:space="0" w:color="auto"/>
            </w:tcBorders>
            <w:vAlign w:val="bottom"/>
          </w:tcPr>
          <w:p w14:paraId="369190B9" w14:textId="77777777" w:rsidR="00F2103C" w:rsidRDefault="00F2103C">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14:paraId="0969E825" w14:textId="77777777" w:rsidR="00F2103C" w:rsidRDefault="00F2103C">
            <w:pPr>
              <w:pStyle w:val="ConsPlusNormal"/>
            </w:pPr>
          </w:p>
        </w:tc>
        <w:tc>
          <w:tcPr>
            <w:tcW w:w="1363" w:type="dxa"/>
            <w:tcBorders>
              <w:top w:val="single" w:sz="4" w:space="0" w:color="auto"/>
              <w:bottom w:val="single" w:sz="4" w:space="0" w:color="auto"/>
            </w:tcBorders>
          </w:tcPr>
          <w:p w14:paraId="3EFB8C3D" w14:textId="77777777" w:rsidR="00F2103C" w:rsidRDefault="00F2103C">
            <w:pPr>
              <w:pStyle w:val="ConsPlusNormal"/>
            </w:pPr>
          </w:p>
        </w:tc>
      </w:tr>
      <w:tr w:rsidR="00F2103C" w14:paraId="5662FEEB" w14:textId="77777777">
        <w:tblPrEx>
          <w:tblBorders>
            <w:insideH w:val="none" w:sz="0" w:space="0" w:color="auto"/>
          </w:tblBorders>
        </w:tblPrEx>
        <w:tc>
          <w:tcPr>
            <w:tcW w:w="6406" w:type="dxa"/>
            <w:tcBorders>
              <w:top w:val="single" w:sz="4" w:space="0" w:color="auto"/>
              <w:bottom w:val="nil"/>
            </w:tcBorders>
            <w:vAlign w:val="center"/>
          </w:tcPr>
          <w:p w14:paraId="51C9589F"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14:paraId="3459B496" w14:textId="77777777" w:rsidR="00F2103C" w:rsidRDefault="00F2103C">
            <w:pPr>
              <w:pStyle w:val="ConsPlusNormal"/>
              <w:jc w:val="center"/>
            </w:pPr>
            <w:r>
              <w:t>комплект</w:t>
            </w:r>
          </w:p>
        </w:tc>
        <w:tc>
          <w:tcPr>
            <w:tcW w:w="1363" w:type="dxa"/>
            <w:tcBorders>
              <w:top w:val="single" w:sz="4" w:space="0" w:color="auto"/>
              <w:bottom w:val="nil"/>
            </w:tcBorders>
          </w:tcPr>
          <w:p w14:paraId="7071BCC0" w14:textId="77777777" w:rsidR="00F2103C" w:rsidRDefault="00F2103C">
            <w:pPr>
              <w:pStyle w:val="ConsPlusNormal"/>
            </w:pPr>
          </w:p>
        </w:tc>
      </w:tr>
      <w:tr w:rsidR="00F2103C" w14:paraId="0BA5C362" w14:textId="77777777">
        <w:tblPrEx>
          <w:tblBorders>
            <w:insideH w:val="none" w:sz="0" w:space="0" w:color="auto"/>
          </w:tblBorders>
        </w:tblPrEx>
        <w:tc>
          <w:tcPr>
            <w:tcW w:w="6406" w:type="dxa"/>
            <w:tcBorders>
              <w:top w:val="nil"/>
              <w:bottom w:val="nil"/>
            </w:tcBorders>
            <w:vAlign w:val="center"/>
          </w:tcPr>
          <w:p w14:paraId="2EDA703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0D109919" w14:textId="77777777" w:rsidR="00F2103C" w:rsidRDefault="00F2103C">
            <w:pPr>
              <w:pStyle w:val="ConsPlusNormal"/>
              <w:jc w:val="center"/>
            </w:pPr>
            <w:r>
              <w:t>комплект</w:t>
            </w:r>
          </w:p>
        </w:tc>
        <w:tc>
          <w:tcPr>
            <w:tcW w:w="1363" w:type="dxa"/>
            <w:tcBorders>
              <w:top w:val="nil"/>
              <w:bottom w:val="nil"/>
            </w:tcBorders>
          </w:tcPr>
          <w:p w14:paraId="50CE0BC1" w14:textId="77777777" w:rsidR="00F2103C" w:rsidRDefault="00F2103C">
            <w:pPr>
              <w:pStyle w:val="ConsPlusNormal"/>
            </w:pPr>
          </w:p>
        </w:tc>
      </w:tr>
      <w:tr w:rsidR="00F2103C" w14:paraId="42369B27" w14:textId="77777777">
        <w:tblPrEx>
          <w:tblBorders>
            <w:insideH w:val="none" w:sz="0" w:space="0" w:color="auto"/>
          </w:tblBorders>
        </w:tblPrEx>
        <w:tc>
          <w:tcPr>
            <w:tcW w:w="6406" w:type="dxa"/>
            <w:tcBorders>
              <w:top w:val="nil"/>
              <w:bottom w:val="nil"/>
            </w:tcBorders>
            <w:vAlign w:val="center"/>
          </w:tcPr>
          <w:p w14:paraId="71453907"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vAlign w:val="center"/>
          </w:tcPr>
          <w:p w14:paraId="07A9A4C0" w14:textId="77777777" w:rsidR="00F2103C" w:rsidRDefault="00F2103C">
            <w:pPr>
              <w:pStyle w:val="ConsPlusNormal"/>
              <w:jc w:val="center"/>
            </w:pPr>
            <w:r>
              <w:t>комплект</w:t>
            </w:r>
          </w:p>
        </w:tc>
        <w:tc>
          <w:tcPr>
            <w:tcW w:w="1363" w:type="dxa"/>
            <w:tcBorders>
              <w:top w:val="nil"/>
              <w:bottom w:val="nil"/>
            </w:tcBorders>
            <w:vAlign w:val="center"/>
          </w:tcPr>
          <w:p w14:paraId="1222201C" w14:textId="77777777" w:rsidR="00F2103C" w:rsidRDefault="00F2103C">
            <w:pPr>
              <w:pStyle w:val="ConsPlusNormal"/>
              <w:jc w:val="center"/>
            </w:pPr>
            <w:r>
              <w:t>1</w:t>
            </w:r>
          </w:p>
        </w:tc>
      </w:tr>
      <w:tr w:rsidR="00F2103C" w14:paraId="24AEA820" w14:textId="77777777">
        <w:tblPrEx>
          <w:tblBorders>
            <w:insideH w:val="none" w:sz="0" w:space="0" w:color="auto"/>
          </w:tblBorders>
        </w:tblPrEx>
        <w:tc>
          <w:tcPr>
            <w:tcW w:w="6406" w:type="dxa"/>
            <w:tcBorders>
              <w:top w:val="nil"/>
              <w:bottom w:val="nil"/>
            </w:tcBorders>
            <w:vAlign w:val="center"/>
          </w:tcPr>
          <w:p w14:paraId="43EAFDDC" w14:textId="77777777" w:rsidR="00F2103C" w:rsidRDefault="00F2103C">
            <w:pPr>
              <w:pStyle w:val="ConsPlusNormal"/>
            </w:pPr>
            <w:r>
              <w:t>Мультимедийный проектор</w:t>
            </w:r>
          </w:p>
        </w:tc>
        <w:tc>
          <w:tcPr>
            <w:tcW w:w="1301" w:type="dxa"/>
            <w:tcBorders>
              <w:top w:val="nil"/>
              <w:bottom w:val="nil"/>
            </w:tcBorders>
            <w:vAlign w:val="center"/>
          </w:tcPr>
          <w:p w14:paraId="2919C0D5" w14:textId="77777777" w:rsidR="00F2103C" w:rsidRDefault="00F2103C">
            <w:pPr>
              <w:pStyle w:val="ConsPlusNormal"/>
              <w:jc w:val="center"/>
            </w:pPr>
            <w:r>
              <w:t>комплект</w:t>
            </w:r>
          </w:p>
        </w:tc>
        <w:tc>
          <w:tcPr>
            <w:tcW w:w="1363" w:type="dxa"/>
            <w:tcBorders>
              <w:top w:val="nil"/>
              <w:bottom w:val="nil"/>
            </w:tcBorders>
            <w:vAlign w:val="center"/>
          </w:tcPr>
          <w:p w14:paraId="5C077209" w14:textId="77777777" w:rsidR="00F2103C" w:rsidRDefault="00F2103C">
            <w:pPr>
              <w:pStyle w:val="ConsPlusNormal"/>
              <w:jc w:val="center"/>
            </w:pPr>
            <w:r>
              <w:t>1</w:t>
            </w:r>
          </w:p>
        </w:tc>
      </w:tr>
      <w:tr w:rsidR="00F2103C" w14:paraId="73F481CC" w14:textId="77777777">
        <w:tblPrEx>
          <w:tblBorders>
            <w:insideH w:val="none" w:sz="0" w:space="0" w:color="auto"/>
          </w:tblBorders>
        </w:tblPrEx>
        <w:tc>
          <w:tcPr>
            <w:tcW w:w="6406" w:type="dxa"/>
            <w:tcBorders>
              <w:top w:val="nil"/>
              <w:bottom w:val="nil"/>
            </w:tcBorders>
            <w:vAlign w:val="center"/>
          </w:tcPr>
          <w:p w14:paraId="5B7499D5" w14:textId="77777777" w:rsidR="00F2103C" w:rsidRDefault="00F2103C">
            <w:pPr>
              <w:pStyle w:val="ConsPlusNormal"/>
            </w:pPr>
            <w:r>
              <w:t>Экран (монитор, электронная доска)</w:t>
            </w:r>
          </w:p>
        </w:tc>
        <w:tc>
          <w:tcPr>
            <w:tcW w:w="1301" w:type="dxa"/>
            <w:tcBorders>
              <w:top w:val="nil"/>
              <w:bottom w:val="nil"/>
            </w:tcBorders>
            <w:vAlign w:val="center"/>
          </w:tcPr>
          <w:p w14:paraId="233E61CA" w14:textId="77777777" w:rsidR="00F2103C" w:rsidRDefault="00F2103C">
            <w:pPr>
              <w:pStyle w:val="ConsPlusNormal"/>
              <w:jc w:val="center"/>
            </w:pPr>
            <w:r>
              <w:t>комплект</w:t>
            </w:r>
          </w:p>
        </w:tc>
        <w:tc>
          <w:tcPr>
            <w:tcW w:w="1363" w:type="dxa"/>
            <w:tcBorders>
              <w:top w:val="nil"/>
              <w:bottom w:val="nil"/>
            </w:tcBorders>
            <w:vAlign w:val="center"/>
          </w:tcPr>
          <w:p w14:paraId="2B3A3AF5" w14:textId="77777777" w:rsidR="00F2103C" w:rsidRDefault="00F2103C">
            <w:pPr>
              <w:pStyle w:val="ConsPlusNormal"/>
              <w:jc w:val="center"/>
            </w:pPr>
            <w:r>
              <w:t>1</w:t>
            </w:r>
          </w:p>
        </w:tc>
      </w:tr>
      <w:tr w:rsidR="00F2103C" w14:paraId="42C59135" w14:textId="77777777">
        <w:tblPrEx>
          <w:tblBorders>
            <w:insideH w:val="none" w:sz="0" w:space="0" w:color="auto"/>
          </w:tblBorders>
        </w:tblPrEx>
        <w:tc>
          <w:tcPr>
            <w:tcW w:w="6406" w:type="dxa"/>
            <w:tcBorders>
              <w:top w:val="nil"/>
              <w:bottom w:val="nil"/>
            </w:tcBorders>
            <w:vAlign w:val="center"/>
          </w:tcPr>
          <w:p w14:paraId="0624632D"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3CFD76C3" w14:textId="77777777" w:rsidR="00F2103C" w:rsidRDefault="00F2103C">
            <w:pPr>
              <w:pStyle w:val="ConsPlusNormal"/>
              <w:jc w:val="center"/>
            </w:pPr>
            <w:r>
              <w:t>комплект</w:t>
            </w:r>
          </w:p>
        </w:tc>
        <w:tc>
          <w:tcPr>
            <w:tcW w:w="1363" w:type="dxa"/>
            <w:tcBorders>
              <w:top w:val="nil"/>
              <w:bottom w:val="nil"/>
            </w:tcBorders>
            <w:vAlign w:val="center"/>
          </w:tcPr>
          <w:p w14:paraId="62C1E045" w14:textId="77777777" w:rsidR="00F2103C" w:rsidRDefault="00F2103C">
            <w:pPr>
              <w:pStyle w:val="ConsPlusNormal"/>
              <w:jc w:val="center"/>
            </w:pPr>
            <w:r>
              <w:t>1</w:t>
            </w:r>
          </w:p>
        </w:tc>
      </w:tr>
      <w:tr w:rsidR="00F2103C" w14:paraId="4BF68769" w14:textId="77777777">
        <w:tblPrEx>
          <w:tblBorders>
            <w:insideH w:val="none" w:sz="0" w:space="0" w:color="auto"/>
          </w:tblBorders>
        </w:tblPrEx>
        <w:tc>
          <w:tcPr>
            <w:tcW w:w="6406" w:type="dxa"/>
            <w:tcBorders>
              <w:top w:val="nil"/>
              <w:bottom w:val="nil"/>
            </w:tcBorders>
            <w:vAlign w:val="center"/>
          </w:tcPr>
          <w:p w14:paraId="30606570" w14:textId="77777777" w:rsidR="00F2103C" w:rsidRDefault="00F2103C">
            <w:pPr>
              <w:pStyle w:val="ConsPlusNormal"/>
              <w:jc w:val="center"/>
            </w:pPr>
            <w:r>
              <w:t>Учебно-наглядные пособия</w:t>
            </w:r>
          </w:p>
          <w:p w14:paraId="7D204297"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59A790F1" w14:textId="77777777" w:rsidR="00F2103C" w:rsidRDefault="00F2103C">
            <w:pPr>
              <w:pStyle w:val="ConsPlusNormal"/>
            </w:pPr>
          </w:p>
        </w:tc>
        <w:tc>
          <w:tcPr>
            <w:tcW w:w="1363" w:type="dxa"/>
            <w:tcBorders>
              <w:top w:val="nil"/>
              <w:bottom w:val="nil"/>
            </w:tcBorders>
          </w:tcPr>
          <w:p w14:paraId="0C705195" w14:textId="77777777" w:rsidR="00F2103C" w:rsidRDefault="00F2103C">
            <w:pPr>
              <w:pStyle w:val="ConsPlusNormal"/>
            </w:pPr>
          </w:p>
        </w:tc>
      </w:tr>
      <w:tr w:rsidR="00F2103C" w14:paraId="360707DC" w14:textId="77777777">
        <w:tblPrEx>
          <w:tblBorders>
            <w:insideH w:val="none" w:sz="0" w:space="0" w:color="auto"/>
          </w:tblBorders>
        </w:tblPrEx>
        <w:tc>
          <w:tcPr>
            <w:tcW w:w="6406" w:type="dxa"/>
            <w:tcBorders>
              <w:top w:val="nil"/>
              <w:bottom w:val="nil"/>
            </w:tcBorders>
            <w:vAlign w:val="center"/>
          </w:tcPr>
          <w:p w14:paraId="4BB5AF85" w14:textId="77777777" w:rsidR="00F2103C" w:rsidRDefault="00F2103C">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14:paraId="141B5C22" w14:textId="77777777" w:rsidR="00F2103C" w:rsidRDefault="00F2103C">
            <w:pPr>
              <w:pStyle w:val="ConsPlusNormal"/>
            </w:pPr>
          </w:p>
        </w:tc>
        <w:tc>
          <w:tcPr>
            <w:tcW w:w="1363" w:type="dxa"/>
            <w:tcBorders>
              <w:top w:val="nil"/>
              <w:bottom w:val="nil"/>
            </w:tcBorders>
          </w:tcPr>
          <w:p w14:paraId="78AA3D85" w14:textId="77777777" w:rsidR="00F2103C" w:rsidRDefault="00F2103C">
            <w:pPr>
              <w:pStyle w:val="ConsPlusNormal"/>
            </w:pPr>
          </w:p>
        </w:tc>
      </w:tr>
      <w:tr w:rsidR="00F2103C" w14:paraId="5EFDD190" w14:textId="77777777">
        <w:tblPrEx>
          <w:tblBorders>
            <w:insideH w:val="none" w:sz="0" w:space="0" w:color="auto"/>
          </w:tblBorders>
        </w:tblPrEx>
        <w:tc>
          <w:tcPr>
            <w:tcW w:w="6406" w:type="dxa"/>
            <w:tcBorders>
              <w:top w:val="nil"/>
              <w:bottom w:val="nil"/>
            </w:tcBorders>
            <w:vAlign w:val="center"/>
          </w:tcPr>
          <w:p w14:paraId="46C5562B" w14:textId="77777777" w:rsidR="00F2103C" w:rsidRDefault="00F2103C">
            <w:pPr>
              <w:pStyle w:val="ConsPlusNormal"/>
            </w:pPr>
            <w:r>
              <w:t>Дорожные знаки</w:t>
            </w:r>
          </w:p>
        </w:tc>
        <w:tc>
          <w:tcPr>
            <w:tcW w:w="1301" w:type="dxa"/>
            <w:tcBorders>
              <w:top w:val="nil"/>
              <w:bottom w:val="nil"/>
            </w:tcBorders>
            <w:vAlign w:val="center"/>
          </w:tcPr>
          <w:p w14:paraId="1B8781E5" w14:textId="77777777" w:rsidR="00F2103C" w:rsidRDefault="00F2103C">
            <w:pPr>
              <w:pStyle w:val="ConsPlusNormal"/>
              <w:jc w:val="center"/>
            </w:pPr>
            <w:r>
              <w:t>комплект</w:t>
            </w:r>
          </w:p>
        </w:tc>
        <w:tc>
          <w:tcPr>
            <w:tcW w:w="1363" w:type="dxa"/>
            <w:tcBorders>
              <w:top w:val="nil"/>
              <w:bottom w:val="nil"/>
            </w:tcBorders>
            <w:vAlign w:val="center"/>
          </w:tcPr>
          <w:p w14:paraId="388EF29A" w14:textId="77777777" w:rsidR="00F2103C" w:rsidRDefault="00F2103C">
            <w:pPr>
              <w:pStyle w:val="ConsPlusNormal"/>
              <w:jc w:val="center"/>
            </w:pPr>
            <w:r>
              <w:t>1</w:t>
            </w:r>
          </w:p>
        </w:tc>
      </w:tr>
      <w:tr w:rsidR="00F2103C" w14:paraId="5EDD853E" w14:textId="77777777">
        <w:tblPrEx>
          <w:tblBorders>
            <w:insideH w:val="none" w:sz="0" w:space="0" w:color="auto"/>
          </w:tblBorders>
        </w:tblPrEx>
        <w:tc>
          <w:tcPr>
            <w:tcW w:w="6406" w:type="dxa"/>
            <w:tcBorders>
              <w:top w:val="nil"/>
              <w:bottom w:val="nil"/>
            </w:tcBorders>
            <w:vAlign w:val="center"/>
          </w:tcPr>
          <w:p w14:paraId="4A5D766D" w14:textId="77777777" w:rsidR="00F2103C" w:rsidRDefault="00F2103C">
            <w:pPr>
              <w:pStyle w:val="ConsPlusNormal"/>
            </w:pPr>
            <w:r>
              <w:t>Дорожная разметка</w:t>
            </w:r>
          </w:p>
        </w:tc>
        <w:tc>
          <w:tcPr>
            <w:tcW w:w="1301" w:type="dxa"/>
            <w:tcBorders>
              <w:top w:val="nil"/>
              <w:bottom w:val="nil"/>
            </w:tcBorders>
            <w:vAlign w:val="center"/>
          </w:tcPr>
          <w:p w14:paraId="7E9509C3" w14:textId="77777777" w:rsidR="00F2103C" w:rsidRDefault="00F2103C">
            <w:pPr>
              <w:pStyle w:val="ConsPlusNormal"/>
              <w:jc w:val="center"/>
            </w:pPr>
            <w:r>
              <w:t>комплект</w:t>
            </w:r>
          </w:p>
        </w:tc>
        <w:tc>
          <w:tcPr>
            <w:tcW w:w="1363" w:type="dxa"/>
            <w:tcBorders>
              <w:top w:val="nil"/>
              <w:bottom w:val="nil"/>
            </w:tcBorders>
            <w:vAlign w:val="center"/>
          </w:tcPr>
          <w:p w14:paraId="36A479B2" w14:textId="77777777" w:rsidR="00F2103C" w:rsidRDefault="00F2103C">
            <w:pPr>
              <w:pStyle w:val="ConsPlusNormal"/>
              <w:jc w:val="center"/>
            </w:pPr>
            <w:r>
              <w:t>1</w:t>
            </w:r>
          </w:p>
        </w:tc>
      </w:tr>
      <w:tr w:rsidR="00F2103C" w14:paraId="562747EE" w14:textId="77777777">
        <w:tblPrEx>
          <w:tblBorders>
            <w:insideH w:val="none" w:sz="0" w:space="0" w:color="auto"/>
          </w:tblBorders>
        </w:tblPrEx>
        <w:tc>
          <w:tcPr>
            <w:tcW w:w="6406" w:type="dxa"/>
            <w:tcBorders>
              <w:top w:val="nil"/>
              <w:bottom w:val="nil"/>
            </w:tcBorders>
            <w:vAlign w:val="center"/>
          </w:tcPr>
          <w:p w14:paraId="734D84B8" w14:textId="77777777" w:rsidR="00F2103C" w:rsidRDefault="00F2103C">
            <w:pPr>
              <w:pStyle w:val="ConsPlusNormal"/>
            </w:pPr>
            <w:r>
              <w:t>Опознавательные и регистрационные знаки</w:t>
            </w:r>
          </w:p>
        </w:tc>
        <w:tc>
          <w:tcPr>
            <w:tcW w:w="1301" w:type="dxa"/>
            <w:tcBorders>
              <w:top w:val="nil"/>
              <w:bottom w:val="nil"/>
            </w:tcBorders>
            <w:vAlign w:val="center"/>
          </w:tcPr>
          <w:p w14:paraId="7FE987F1" w14:textId="77777777" w:rsidR="00F2103C" w:rsidRDefault="00F2103C">
            <w:pPr>
              <w:pStyle w:val="ConsPlusNormal"/>
              <w:jc w:val="center"/>
            </w:pPr>
            <w:r>
              <w:t>штука</w:t>
            </w:r>
          </w:p>
        </w:tc>
        <w:tc>
          <w:tcPr>
            <w:tcW w:w="1363" w:type="dxa"/>
            <w:tcBorders>
              <w:top w:val="nil"/>
              <w:bottom w:val="nil"/>
            </w:tcBorders>
            <w:vAlign w:val="center"/>
          </w:tcPr>
          <w:p w14:paraId="3D11278E" w14:textId="77777777" w:rsidR="00F2103C" w:rsidRDefault="00F2103C">
            <w:pPr>
              <w:pStyle w:val="ConsPlusNormal"/>
              <w:jc w:val="center"/>
            </w:pPr>
            <w:r>
              <w:t>1</w:t>
            </w:r>
          </w:p>
        </w:tc>
      </w:tr>
      <w:tr w:rsidR="00F2103C" w14:paraId="3497148C" w14:textId="77777777">
        <w:tblPrEx>
          <w:tblBorders>
            <w:insideH w:val="none" w:sz="0" w:space="0" w:color="auto"/>
          </w:tblBorders>
        </w:tblPrEx>
        <w:tc>
          <w:tcPr>
            <w:tcW w:w="6406" w:type="dxa"/>
            <w:tcBorders>
              <w:top w:val="nil"/>
              <w:bottom w:val="nil"/>
            </w:tcBorders>
            <w:vAlign w:val="center"/>
          </w:tcPr>
          <w:p w14:paraId="3BFF4B08" w14:textId="77777777" w:rsidR="00F2103C" w:rsidRDefault="00F2103C">
            <w:pPr>
              <w:pStyle w:val="ConsPlusNormal"/>
            </w:pPr>
            <w:r>
              <w:t>Средства регулирования дорожного движения</w:t>
            </w:r>
          </w:p>
        </w:tc>
        <w:tc>
          <w:tcPr>
            <w:tcW w:w="1301" w:type="dxa"/>
            <w:tcBorders>
              <w:top w:val="nil"/>
              <w:bottom w:val="nil"/>
            </w:tcBorders>
            <w:vAlign w:val="center"/>
          </w:tcPr>
          <w:p w14:paraId="4BEE3604" w14:textId="77777777" w:rsidR="00F2103C" w:rsidRDefault="00F2103C">
            <w:pPr>
              <w:pStyle w:val="ConsPlusNormal"/>
              <w:jc w:val="center"/>
            </w:pPr>
            <w:r>
              <w:t>штука</w:t>
            </w:r>
          </w:p>
        </w:tc>
        <w:tc>
          <w:tcPr>
            <w:tcW w:w="1363" w:type="dxa"/>
            <w:tcBorders>
              <w:top w:val="nil"/>
              <w:bottom w:val="nil"/>
            </w:tcBorders>
            <w:vAlign w:val="center"/>
          </w:tcPr>
          <w:p w14:paraId="0C9B1591" w14:textId="77777777" w:rsidR="00F2103C" w:rsidRDefault="00F2103C">
            <w:pPr>
              <w:pStyle w:val="ConsPlusNormal"/>
              <w:jc w:val="center"/>
            </w:pPr>
            <w:r>
              <w:t>1</w:t>
            </w:r>
          </w:p>
        </w:tc>
      </w:tr>
      <w:tr w:rsidR="00F2103C" w14:paraId="545CF11B" w14:textId="77777777">
        <w:tblPrEx>
          <w:tblBorders>
            <w:insideH w:val="none" w:sz="0" w:space="0" w:color="auto"/>
          </w:tblBorders>
        </w:tblPrEx>
        <w:tc>
          <w:tcPr>
            <w:tcW w:w="6406" w:type="dxa"/>
            <w:tcBorders>
              <w:top w:val="nil"/>
              <w:bottom w:val="nil"/>
            </w:tcBorders>
            <w:vAlign w:val="center"/>
          </w:tcPr>
          <w:p w14:paraId="22FC1388" w14:textId="77777777" w:rsidR="00F2103C" w:rsidRDefault="00F2103C">
            <w:pPr>
              <w:pStyle w:val="ConsPlusNormal"/>
            </w:pPr>
            <w:r>
              <w:t>Сигналы регулировщика</w:t>
            </w:r>
          </w:p>
        </w:tc>
        <w:tc>
          <w:tcPr>
            <w:tcW w:w="1301" w:type="dxa"/>
            <w:tcBorders>
              <w:top w:val="nil"/>
              <w:bottom w:val="nil"/>
            </w:tcBorders>
            <w:vAlign w:val="center"/>
          </w:tcPr>
          <w:p w14:paraId="3B8605A0" w14:textId="77777777" w:rsidR="00F2103C" w:rsidRDefault="00F2103C">
            <w:pPr>
              <w:pStyle w:val="ConsPlusNormal"/>
              <w:jc w:val="center"/>
            </w:pPr>
            <w:r>
              <w:t>штука</w:t>
            </w:r>
          </w:p>
        </w:tc>
        <w:tc>
          <w:tcPr>
            <w:tcW w:w="1363" w:type="dxa"/>
            <w:tcBorders>
              <w:top w:val="nil"/>
              <w:bottom w:val="nil"/>
            </w:tcBorders>
            <w:vAlign w:val="center"/>
          </w:tcPr>
          <w:p w14:paraId="1F928DF7" w14:textId="77777777" w:rsidR="00F2103C" w:rsidRDefault="00F2103C">
            <w:pPr>
              <w:pStyle w:val="ConsPlusNormal"/>
              <w:jc w:val="center"/>
            </w:pPr>
            <w:r>
              <w:t>1</w:t>
            </w:r>
          </w:p>
        </w:tc>
      </w:tr>
      <w:tr w:rsidR="00F2103C" w14:paraId="4D83D565" w14:textId="77777777">
        <w:tblPrEx>
          <w:tblBorders>
            <w:insideH w:val="none" w:sz="0" w:space="0" w:color="auto"/>
          </w:tblBorders>
        </w:tblPrEx>
        <w:tc>
          <w:tcPr>
            <w:tcW w:w="6406" w:type="dxa"/>
            <w:tcBorders>
              <w:top w:val="nil"/>
              <w:bottom w:val="nil"/>
            </w:tcBorders>
            <w:vAlign w:val="center"/>
          </w:tcPr>
          <w:p w14:paraId="0C9A7161" w14:textId="77777777" w:rsidR="00F2103C" w:rsidRDefault="00F2103C">
            <w:pPr>
              <w:pStyle w:val="ConsPlusNormal"/>
            </w:pPr>
            <w:r>
              <w:t>Применение аварийной сигнализации</w:t>
            </w:r>
          </w:p>
        </w:tc>
        <w:tc>
          <w:tcPr>
            <w:tcW w:w="1301" w:type="dxa"/>
            <w:tcBorders>
              <w:top w:val="nil"/>
              <w:bottom w:val="nil"/>
            </w:tcBorders>
            <w:vAlign w:val="center"/>
          </w:tcPr>
          <w:p w14:paraId="1BFC3E2D" w14:textId="77777777" w:rsidR="00F2103C" w:rsidRDefault="00F2103C">
            <w:pPr>
              <w:pStyle w:val="ConsPlusNormal"/>
              <w:jc w:val="center"/>
            </w:pPr>
            <w:r>
              <w:t>штука</w:t>
            </w:r>
          </w:p>
        </w:tc>
        <w:tc>
          <w:tcPr>
            <w:tcW w:w="1363" w:type="dxa"/>
            <w:tcBorders>
              <w:top w:val="nil"/>
              <w:bottom w:val="nil"/>
            </w:tcBorders>
            <w:vAlign w:val="center"/>
          </w:tcPr>
          <w:p w14:paraId="36EA1712" w14:textId="77777777" w:rsidR="00F2103C" w:rsidRDefault="00F2103C">
            <w:pPr>
              <w:pStyle w:val="ConsPlusNormal"/>
              <w:jc w:val="center"/>
            </w:pPr>
            <w:r>
              <w:t>1</w:t>
            </w:r>
          </w:p>
        </w:tc>
      </w:tr>
      <w:tr w:rsidR="00F2103C" w14:paraId="78F25354" w14:textId="77777777">
        <w:tblPrEx>
          <w:tblBorders>
            <w:insideH w:val="none" w:sz="0" w:space="0" w:color="auto"/>
          </w:tblBorders>
        </w:tblPrEx>
        <w:tc>
          <w:tcPr>
            <w:tcW w:w="6406" w:type="dxa"/>
            <w:tcBorders>
              <w:top w:val="nil"/>
              <w:bottom w:val="nil"/>
            </w:tcBorders>
            <w:vAlign w:val="center"/>
          </w:tcPr>
          <w:p w14:paraId="559E64F3" w14:textId="77777777" w:rsidR="00F2103C" w:rsidRDefault="00F2103C">
            <w:pPr>
              <w:pStyle w:val="ConsPlusNormal"/>
            </w:pPr>
            <w:r>
              <w:t>Начало движения, маневрирование. Способы разворота</w:t>
            </w:r>
          </w:p>
        </w:tc>
        <w:tc>
          <w:tcPr>
            <w:tcW w:w="1301" w:type="dxa"/>
            <w:tcBorders>
              <w:top w:val="nil"/>
              <w:bottom w:val="nil"/>
            </w:tcBorders>
            <w:vAlign w:val="center"/>
          </w:tcPr>
          <w:p w14:paraId="38938F47" w14:textId="77777777" w:rsidR="00F2103C" w:rsidRDefault="00F2103C">
            <w:pPr>
              <w:pStyle w:val="ConsPlusNormal"/>
              <w:jc w:val="center"/>
            </w:pPr>
            <w:r>
              <w:t>штука</w:t>
            </w:r>
          </w:p>
        </w:tc>
        <w:tc>
          <w:tcPr>
            <w:tcW w:w="1363" w:type="dxa"/>
            <w:tcBorders>
              <w:top w:val="nil"/>
              <w:bottom w:val="nil"/>
            </w:tcBorders>
            <w:vAlign w:val="center"/>
          </w:tcPr>
          <w:p w14:paraId="0FEC57D6" w14:textId="77777777" w:rsidR="00F2103C" w:rsidRDefault="00F2103C">
            <w:pPr>
              <w:pStyle w:val="ConsPlusNormal"/>
              <w:jc w:val="center"/>
            </w:pPr>
            <w:r>
              <w:t>1</w:t>
            </w:r>
          </w:p>
        </w:tc>
      </w:tr>
      <w:tr w:rsidR="00F2103C" w14:paraId="2E6784BB" w14:textId="77777777">
        <w:tblPrEx>
          <w:tblBorders>
            <w:insideH w:val="none" w:sz="0" w:space="0" w:color="auto"/>
          </w:tblBorders>
        </w:tblPrEx>
        <w:tc>
          <w:tcPr>
            <w:tcW w:w="6406" w:type="dxa"/>
            <w:tcBorders>
              <w:top w:val="nil"/>
              <w:bottom w:val="nil"/>
            </w:tcBorders>
            <w:vAlign w:val="center"/>
          </w:tcPr>
          <w:p w14:paraId="0373AC44" w14:textId="77777777" w:rsidR="00F2103C" w:rsidRDefault="00F2103C">
            <w:pPr>
              <w:pStyle w:val="ConsPlusNormal"/>
            </w:pPr>
            <w:r>
              <w:t>Расположение транспортных средств на проезжей части</w:t>
            </w:r>
          </w:p>
        </w:tc>
        <w:tc>
          <w:tcPr>
            <w:tcW w:w="1301" w:type="dxa"/>
            <w:tcBorders>
              <w:top w:val="nil"/>
              <w:bottom w:val="nil"/>
            </w:tcBorders>
            <w:vAlign w:val="center"/>
          </w:tcPr>
          <w:p w14:paraId="07A44BCD" w14:textId="77777777" w:rsidR="00F2103C" w:rsidRDefault="00F2103C">
            <w:pPr>
              <w:pStyle w:val="ConsPlusNormal"/>
              <w:jc w:val="center"/>
            </w:pPr>
            <w:r>
              <w:t>штука</w:t>
            </w:r>
          </w:p>
        </w:tc>
        <w:tc>
          <w:tcPr>
            <w:tcW w:w="1363" w:type="dxa"/>
            <w:tcBorders>
              <w:top w:val="nil"/>
              <w:bottom w:val="nil"/>
            </w:tcBorders>
            <w:vAlign w:val="center"/>
          </w:tcPr>
          <w:p w14:paraId="44FCB98F" w14:textId="77777777" w:rsidR="00F2103C" w:rsidRDefault="00F2103C">
            <w:pPr>
              <w:pStyle w:val="ConsPlusNormal"/>
              <w:jc w:val="center"/>
            </w:pPr>
            <w:r>
              <w:t>1</w:t>
            </w:r>
          </w:p>
        </w:tc>
      </w:tr>
      <w:tr w:rsidR="00F2103C" w14:paraId="52DFA2B9" w14:textId="77777777">
        <w:tblPrEx>
          <w:tblBorders>
            <w:insideH w:val="none" w:sz="0" w:space="0" w:color="auto"/>
          </w:tblBorders>
        </w:tblPrEx>
        <w:tc>
          <w:tcPr>
            <w:tcW w:w="6406" w:type="dxa"/>
            <w:tcBorders>
              <w:top w:val="nil"/>
              <w:bottom w:val="nil"/>
            </w:tcBorders>
            <w:vAlign w:val="center"/>
          </w:tcPr>
          <w:p w14:paraId="545BD558" w14:textId="77777777" w:rsidR="00F2103C" w:rsidRDefault="00F2103C">
            <w:pPr>
              <w:pStyle w:val="ConsPlusNormal"/>
            </w:pPr>
            <w:r>
              <w:t>Скорость движения</w:t>
            </w:r>
          </w:p>
        </w:tc>
        <w:tc>
          <w:tcPr>
            <w:tcW w:w="1301" w:type="dxa"/>
            <w:tcBorders>
              <w:top w:val="nil"/>
              <w:bottom w:val="nil"/>
            </w:tcBorders>
            <w:vAlign w:val="center"/>
          </w:tcPr>
          <w:p w14:paraId="621481E2" w14:textId="77777777" w:rsidR="00F2103C" w:rsidRDefault="00F2103C">
            <w:pPr>
              <w:pStyle w:val="ConsPlusNormal"/>
              <w:jc w:val="center"/>
            </w:pPr>
            <w:r>
              <w:t>штука</w:t>
            </w:r>
          </w:p>
        </w:tc>
        <w:tc>
          <w:tcPr>
            <w:tcW w:w="1363" w:type="dxa"/>
            <w:tcBorders>
              <w:top w:val="nil"/>
              <w:bottom w:val="nil"/>
            </w:tcBorders>
            <w:vAlign w:val="center"/>
          </w:tcPr>
          <w:p w14:paraId="47C7B10A" w14:textId="77777777" w:rsidR="00F2103C" w:rsidRDefault="00F2103C">
            <w:pPr>
              <w:pStyle w:val="ConsPlusNormal"/>
              <w:jc w:val="center"/>
            </w:pPr>
            <w:r>
              <w:t>1</w:t>
            </w:r>
          </w:p>
        </w:tc>
      </w:tr>
      <w:tr w:rsidR="00F2103C" w14:paraId="5D1BD608" w14:textId="77777777">
        <w:tblPrEx>
          <w:tblBorders>
            <w:insideH w:val="none" w:sz="0" w:space="0" w:color="auto"/>
          </w:tblBorders>
        </w:tblPrEx>
        <w:tc>
          <w:tcPr>
            <w:tcW w:w="6406" w:type="dxa"/>
            <w:tcBorders>
              <w:top w:val="nil"/>
              <w:bottom w:val="nil"/>
            </w:tcBorders>
            <w:vAlign w:val="center"/>
          </w:tcPr>
          <w:p w14:paraId="68728818" w14:textId="77777777" w:rsidR="00F2103C" w:rsidRDefault="00F2103C">
            <w:pPr>
              <w:pStyle w:val="ConsPlusNormal"/>
            </w:pPr>
            <w:r>
              <w:t>Обгон, опережение, встречный разъезд</w:t>
            </w:r>
          </w:p>
        </w:tc>
        <w:tc>
          <w:tcPr>
            <w:tcW w:w="1301" w:type="dxa"/>
            <w:tcBorders>
              <w:top w:val="nil"/>
              <w:bottom w:val="nil"/>
            </w:tcBorders>
            <w:vAlign w:val="center"/>
          </w:tcPr>
          <w:p w14:paraId="0CDBE859" w14:textId="77777777" w:rsidR="00F2103C" w:rsidRDefault="00F2103C">
            <w:pPr>
              <w:pStyle w:val="ConsPlusNormal"/>
              <w:jc w:val="center"/>
            </w:pPr>
            <w:r>
              <w:t>штука</w:t>
            </w:r>
          </w:p>
        </w:tc>
        <w:tc>
          <w:tcPr>
            <w:tcW w:w="1363" w:type="dxa"/>
            <w:tcBorders>
              <w:top w:val="nil"/>
              <w:bottom w:val="nil"/>
            </w:tcBorders>
            <w:vAlign w:val="center"/>
          </w:tcPr>
          <w:p w14:paraId="6B6D59D3" w14:textId="77777777" w:rsidR="00F2103C" w:rsidRDefault="00F2103C">
            <w:pPr>
              <w:pStyle w:val="ConsPlusNormal"/>
              <w:jc w:val="center"/>
            </w:pPr>
            <w:r>
              <w:t>1</w:t>
            </w:r>
          </w:p>
        </w:tc>
      </w:tr>
      <w:tr w:rsidR="00F2103C" w14:paraId="0960FCD6" w14:textId="77777777">
        <w:tblPrEx>
          <w:tblBorders>
            <w:insideH w:val="none" w:sz="0" w:space="0" w:color="auto"/>
          </w:tblBorders>
        </w:tblPrEx>
        <w:tc>
          <w:tcPr>
            <w:tcW w:w="6406" w:type="dxa"/>
            <w:tcBorders>
              <w:top w:val="nil"/>
              <w:bottom w:val="nil"/>
            </w:tcBorders>
            <w:vAlign w:val="center"/>
          </w:tcPr>
          <w:p w14:paraId="0FEEDDC8" w14:textId="77777777" w:rsidR="00F2103C" w:rsidRDefault="00F2103C">
            <w:pPr>
              <w:pStyle w:val="ConsPlusNormal"/>
            </w:pPr>
            <w:r>
              <w:t>Остановка и стоянка</w:t>
            </w:r>
          </w:p>
        </w:tc>
        <w:tc>
          <w:tcPr>
            <w:tcW w:w="1301" w:type="dxa"/>
            <w:tcBorders>
              <w:top w:val="nil"/>
              <w:bottom w:val="nil"/>
            </w:tcBorders>
            <w:vAlign w:val="center"/>
          </w:tcPr>
          <w:p w14:paraId="59BEF235" w14:textId="77777777" w:rsidR="00F2103C" w:rsidRDefault="00F2103C">
            <w:pPr>
              <w:pStyle w:val="ConsPlusNormal"/>
              <w:jc w:val="center"/>
            </w:pPr>
            <w:r>
              <w:t>штука</w:t>
            </w:r>
          </w:p>
        </w:tc>
        <w:tc>
          <w:tcPr>
            <w:tcW w:w="1363" w:type="dxa"/>
            <w:tcBorders>
              <w:top w:val="nil"/>
              <w:bottom w:val="nil"/>
            </w:tcBorders>
            <w:vAlign w:val="center"/>
          </w:tcPr>
          <w:p w14:paraId="0D5ED012" w14:textId="77777777" w:rsidR="00F2103C" w:rsidRDefault="00F2103C">
            <w:pPr>
              <w:pStyle w:val="ConsPlusNormal"/>
              <w:jc w:val="center"/>
            </w:pPr>
            <w:r>
              <w:t>1</w:t>
            </w:r>
          </w:p>
        </w:tc>
      </w:tr>
      <w:tr w:rsidR="00F2103C" w14:paraId="4925528B" w14:textId="77777777">
        <w:tblPrEx>
          <w:tblBorders>
            <w:insideH w:val="none" w:sz="0" w:space="0" w:color="auto"/>
          </w:tblBorders>
        </w:tblPrEx>
        <w:tc>
          <w:tcPr>
            <w:tcW w:w="6406" w:type="dxa"/>
            <w:tcBorders>
              <w:top w:val="nil"/>
              <w:bottom w:val="nil"/>
            </w:tcBorders>
            <w:vAlign w:val="center"/>
          </w:tcPr>
          <w:p w14:paraId="68D05D5B" w14:textId="77777777" w:rsidR="00F2103C" w:rsidRDefault="00F2103C">
            <w:pPr>
              <w:pStyle w:val="ConsPlusNormal"/>
            </w:pPr>
            <w:r>
              <w:t>Проезд перекрестков</w:t>
            </w:r>
          </w:p>
        </w:tc>
        <w:tc>
          <w:tcPr>
            <w:tcW w:w="1301" w:type="dxa"/>
            <w:tcBorders>
              <w:top w:val="nil"/>
              <w:bottom w:val="nil"/>
            </w:tcBorders>
            <w:vAlign w:val="center"/>
          </w:tcPr>
          <w:p w14:paraId="1C9A4E11" w14:textId="77777777" w:rsidR="00F2103C" w:rsidRDefault="00F2103C">
            <w:pPr>
              <w:pStyle w:val="ConsPlusNormal"/>
              <w:jc w:val="center"/>
            </w:pPr>
            <w:r>
              <w:t>штука</w:t>
            </w:r>
          </w:p>
        </w:tc>
        <w:tc>
          <w:tcPr>
            <w:tcW w:w="1363" w:type="dxa"/>
            <w:tcBorders>
              <w:top w:val="nil"/>
              <w:bottom w:val="nil"/>
            </w:tcBorders>
            <w:vAlign w:val="center"/>
          </w:tcPr>
          <w:p w14:paraId="66B1AC21" w14:textId="77777777" w:rsidR="00F2103C" w:rsidRDefault="00F2103C">
            <w:pPr>
              <w:pStyle w:val="ConsPlusNormal"/>
              <w:jc w:val="center"/>
            </w:pPr>
            <w:r>
              <w:t>1</w:t>
            </w:r>
          </w:p>
        </w:tc>
      </w:tr>
      <w:tr w:rsidR="00F2103C" w14:paraId="50028C8B" w14:textId="77777777">
        <w:tblPrEx>
          <w:tblBorders>
            <w:insideH w:val="none" w:sz="0" w:space="0" w:color="auto"/>
          </w:tblBorders>
        </w:tblPrEx>
        <w:tc>
          <w:tcPr>
            <w:tcW w:w="6406" w:type="dxa"/>
            <w:tcBorders>
              <w:top w:val="nil"/>
              <w:bottom w:val="nil"/>
            </w:tcBorders>
            <w:vAlign w:val="center"/>
          </w:tcPr>
          <w:p w14:paraId="37DC6F32" w14:textId="77777777" w:rsidR="00F2103C" w:rsidRDefault="00F2103C">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14:paraId="1EA29CB2" w14:textId="77777777" w:rsidR="00F2103C" w:rsidRDefault="00F2103C">
            <w:pPr>
              <w:pStyle w:val="ConsPlusNormal"/>
              <w:jc w:val="center"/>
            </w:pPr>
            <w:r>
              <w:t>штука</w:t>
            </w:r>
          </w:p>
        </w:tc>
        <w:tc>
          <w:tcPr>
            <w:tcW w:w="1363" w:type="dxa"/>
            <w:tcBorders>
              <w:top w:val="nil"/>
              <w:bottom w:val="nil"/>
            </w:tcBorders>
            <w:vAlign w:val="center"/>
          </w:tcPr>
          <w:p w14:paraId="5F620FBC" w14:textId="77777777" w:rsidR="00F2103C" w:rsidRDefault="00F2103C">
            <w:pPr>
              <w:pStyle w:val="ConsPlusNormal"/>
              <w:jc w:val="center"/>
            </w:pPr>
            <w:r>
              <w:t>1</w:t>
            </w:r>
          </w:p>
        </w:tc>
      </w:tr>
      <w:tr w:rsidR="00F2103C" w14:paraId="23B02DD8" w14:textId="77777777">
        <w:tblPrEx>
          <w:tblBorders>
            <w:insideH w:val="none" w:sz="0" w:space="0" w:color="auto"/>
          </w:tblBorders>
        </w:tblPrEx>
        <w:tc>
          <w:tcPr>
            <w:tcW w:w="6406" w:type="dxa"/>
            <w:tcBorders>
              <w:top w:val="nil"/>
              <w:bottom w:val="nil"/>
            </w:tcBorders>
            <w:vAlign w:val="center"/>
          </w:tcPr>
          <w:p w14:paraId="0CD683E5" w14:textId="77777777" w:rsidR="00F2103C" w:rsidRDefault="00F2103C">
            <w:pPr>
              <w:pStyle w:val="ConsPlusNormal"/>
            </w:pPr>
            <w:r>
              <w:t>Движение через железнодорожные пути</w:t>
            </w:r>
          </w:p>
        </w:tc>
        <w:tc>
          <w:tcPr>
            <w:tcW w:w="1301" w:type="dxa"/>
            <w:tcBorders>
              <w:top w:val="nil"/>
              <w:bottom w:val="nil"/>
            </w:tcBorders>
            <w:vAlign w:val="center"/>
          </w:tcPr>
          <w:p w14:paraId="1C8EA20A" w14:textId="77777777" w:rsidR="00F2103C" w:rsidRDefault="00F2103C">
            <w:pPr>
              <w:pStyle w:val="ConsPlusNormal"/>
              <w:jc w:val="center"/>
            </w:pPr>
            <w:r>
              <w:t>штука</w:t>
            </w:r>
          </w:p>
        </w:tc>
        <w:tc>
          <w:tcPr>
            <w:tcW w:w="1363" w:type="dxa"/>
            <w:tcBorders>
              <w:top w:val="nil"/>
              <w:bottom w:val="nil"/>
            </w:tcBorders>
            <w:vAlign w:val="center"/>
          </w:tcPr>
          <w:p w14:paraId="26EB15CD" w14:textId="77777777" w:rsidR="00F2103C" w:rsidRDefault="00F2103C">
            <w:pPr>
              <w:pStyle w:val="ConsPlusNormal"/>
              <w:jc w:val="center"/>
            </w:pPr>
            <w:r>
              <w:t>1</w:t>
            </w:r>
          </w:p>
        </w:tc>
      </w:tr>
      <w:tr w:rsidR="00F2103C" w14:paraId="55F5F913" w14:textId="77777777">
        <w:tblPrEx>
          <w:tblBorders>
            <w:insideH w:val="none" w:sz="0" w:space="0" w:color="auto"/>
          </w:tblBorders>
        </w:tblPrEx>
        <w:tc>
          <w:tcPr>
            <w:tcW w:w="6406" w:type="dxa"/>
            <w:tcBorders>
              <w:top w:val="nil"/>
              <w:bottom w:val="nil"/>
            </w:tcBorders>
            <w:vAlign w:val="center"/>
          </w:tcPr>
          <w:p w14:paraId="38DB7F2D" w14:textId="77777777" w:rsidR="00F2103C" w:rsidRDefault="00F2103C">
            <w:pPr>
              <w:pStyle w:val="ConsPlusNormal"/>
            </w:pPr>
            <w:r>
              <w:t>Движение по автомагистралям</w:t>
            </w:r>
          </w:p>
        </w:tc>
        <w:tc>
          <w:tcPr>
            <w:tcW w:w="1301" w:type="dxa"/>
            <w:tcBorders>
              <w:top w:val="nil"/>
              <w:bottom w:val="nil"/>
            </w:tcBorders>
            <w:vAlign w:val="center"/>
          </w:tcPr>
          <w:p w14:paraId="57AAB4AB" w14:textId="77777777" w:rsidR="00F2103C" w:rsidRDefault="00F2103C">
            <w:pPr>
              <w:pStyle w:val="ConsPlusNormal"/>
              <w:jc w:val="center"/>
            </w:pPr>
            <w:r>
              <w:t>штука</w:t>
            </w:r>
          </w:p>
        </w:tc>
        <w:tc>
          <w:tcPr>
            <w:tcW w:w="1363" w:type="dxa"/>
            <w:tcBorders>
              <w:top w:val="nil"/>
              <w:bottom w:val="nil"/>
            </w:tcBorders>
            <w:vAlign w:val="center"/>
          </w:tcPr>
          <w:p w14:paraId="4AE1DD5C" w14:textId="77777777" w:rsidR="00F2103C" w:rsidRDefault="00F2103C">
            <w:pPr>
              <w:pStyle w:val="ConsPlusNormal"/>
              <w:jc w:val="center"/>
            </w:pPr>
            <w:r>
              <w:t>1</w:t>
            </w:r>
          </w:p>
        </w:tc>
      </w:tr>
      <w:tr w:rsidR="00F2103C" w14:paraId="1F79027F" w14:textId="77777777">
        <w:tblPrEx>
          <w:tblBorders>
            <w:insideH w:val="none" w:sz="0" w:space="0" w:color="auto"/>
          </w:tblBorders>
        </w:tblPrEx>
        <w:tc>
          <w:tcPr>
            <w:tcW w:w="6406" w:type="dxa"/>
            <w:tcBorders>
              <w:top w:val="nil"/>
              <w:bottom w:val="nil"/>
            </w:tcBorders>
            <w:vAlign w:val="center"/>
          </w:tcPr>
          <w:p w14:paraId="586121E5" w14:textId="77777777" w:rsidR="00F2103C" w:rsidRDefault="00F2103C">
            <w:pPr>
              <w:pStyle w:val="ConsPlusNormal"/>
            </w:pPr>
            <w:r>
              <w:t>Движение в жилых зонах</w:t>
            </w:r>
          </w:p>
        </w:tc>
        <w:tc>
          <w:tcPr>
            <w:tcW w:w="1301" w:type="dxa"/>
            <w:tcBorders>
              <w:top w:val="nil"/>
              <w:bottom w:val="nil"/>
            </w:tcBorders>
            <w:vAlign w:val="center"/>
          </w:tcPr>
          <w:p w14:paraId="215E3FC9" w14:textId="77777777" w:rsidR="00F2103C" w:rsidRDefault="00F2103C">
            <w:pPr>
              <w:pStyle w:val="ConsPlusNormal"/>
              <w:jc w:val="center"/>
            </w:pPr>
            <w:r>
              <w:t>штука</w:t>
            </w:r>
          </w:p>
        </w:tc>
        <w:tc>
          <w:tcPr>
            <w:tcW w:w="1363" w:type="dxa"/>
            <w:tcBorders>
              <w:top w:val="nil"/>
              <w:bottom w:val="nil"/>
            </w:tcBorders>
            <w:vAlign w:val="center"/>
          </w:tcPr>
          <w:p w14:paraId="37C1C395" w14:textId="77777777" w:rsidR="00F2103C" w:rsidRDefault="00F2103C">
            <w:pPr>
              <w:pStyle w:val="ConsPlusNormal"/>
              <w:jc w:val="center"/>
            </w:pPr>
            <w:r>
              <w:t>1</w:t>
            </w:r>
          </w:p>
        </w:tc>
      </w:tr>
      <w:tr w:rsidR="00F2103C" w14:paraId="03657061" w14:textId="77777777">
        <w:tblPrEx>
          <w:tblBorders>
            <w:insideH w:val="none" w:sz="0" w:space="0" w:color="auto"/>
          </w:tblBorders>
        </w:tblPrEx>
        <w:tc>
          <w:tcPr>
            <w:tcW w:w="6406" w:type="dxa"/>
            <w:tcBorders>
              <w:top w:val="nil"/>
              <w:bottom w:val="nil"/>
            </w:tcBorders>
            <w:vAlign w:val="center"/>
          </w:tcPr>
          <w:p w14:paraId="0061940A" w14:textId="77777777" w:rsidR="00F2103C" w:rsidRDefault="00F2103C">
            <w:pPr>
              <w:pStyle w:val="ConsPlusNormal"/>
            </w:pPr>
            <w:r>
              <w:t>Перевозка пассажиров на заднем сидении мотоцикла</w:t>
            </w:r>
          </w:p>
        </w:tc>
        <w:tc>
          <w:tcPr>
            <w:tcW w:w="1301" w:type="dxa"/>
            <w:tcBorders>
              <w:top w:val="nil"/>
              <w:bottom w:val="nil"/>
            </w:tcBorders>
            <w:vAlign w:val="center"/>
          </w:tcPr>
          <w:p w14:paraId="3A78E534" w14:textId="77777777" w:rsidR="00F2103C" w:rsidRDefault="00F2103C">
            <w:pPr>
              <w:pStyle w:val="ConsPlusNormal"/>
              <w:jc w:val="center"/>
            </w:pPr>
            <w:r>
              <w:t>штука</w:t>
            </w:r>
          </w:p>
        </w:tc>
        <w:tc>
          <w:tcPr>
            <w:tcW w:w="1363" w:type="dxa"/>
            <w:tcBorders>
              <w:top w:val="nil"/>
              <w:bottom w:val="nil"/>
            </w:tcBorders>
            <w:vAlign w:val="center"/>
          </w:tcPr>
          <w:p w14:paraId="4AFDBDC1" w14:textId="77777777" w:rsidR="00F2103C" w:rsidRDefault="00F2103C">
            <w:pPr>
              <w:pStyle w:val="ConsPlusNormal"/>
              <w:jc w:val="center"/>
            </w:pPr>
            <w:r>
              <w:t>1</w:t>
            </w:r>
          </w:p>
        </w:tc>
      </w:tr>
      <w:tr w:rsidR="00F2103C" w14:paraId="6C380BE9" w14:textId="77777777">
        <w:tblPrEx>
          <w:tblBorders>
            <w:insideH w:val="none" w:sz="0" w:space="0" w:color="auto"/>
          </w:tblBorders>
        </w:tblPrEx>
        <w:tc>
          <w:tcPr>
            <w:tcW w:w="6406" w:type="dxa"/>
            <w:tcBorders>
              <w:top w:val="nil"/>
              <w:bottom w:val="nil"/>
            </w:tcBorders>
            <w:vAlign w:val="center"/>
          </w:tcPr>
          <w:p w14:paraId="6594F5DA"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14:paraId="1EA8AA60" w14:textId="77777777" w:rsidR="00F2103C" w:rsidRDefault="00F2103C">
            <w:pPr>
              <w:pStyle w:val="ConsPlusNormal"/>
              <w:jc w:val="center"/>
            </w:pPr>
            <w:r>
              <w:t>штука</w:t>
            </w:r>
          </w:p>
        </w:tc>
        <w:tc>
          <w:tcPr>
            <w:tcW w:w="1363" w:type="dxa"/>
            <w:tcBorders>
              <w:top w:val="nil"/>
              <w:bottom w:val="nil"/>
            </w:tcBorders>
            <w:vAlign w:val="center"/>
          </w:tcPr>
          <w:p w14:paraId="479CFA38" w14:textId="77777777" w:rsidR="00F2103C" w:rsidRDefault="00F2103C">
            <w:pPr>
              <w:pStyle w:val="ConsPlusNormal"/>
              <w:jc w:val="center"/>
            </w:pPr>
            <w:r>
              <w:t>1</w:t>
            </w:r>
          </w:p>
        </w:tc>
      </w:tr>
      <w:tr w:rsidR="00F2103C" w14:paraId="0272E3EE" w14:textId="77777777">
        <w:tblPrEx>
          <w:tblBorders>
            <w:insideH w:val="none" w:sz="0" w:space="0" w:color="auto"/>
          </w:tblBorders>
        </w:tblPrEx>
        <w:tc>
          <w:tcPr>
            <w:tcW w:w="6406" w:type="dxa"/>
            <w:tcBorders>
              <w:top w:val="nil"/>
              <w:bottom w:val="nil"/>
            </w:tcBorders>
            <w:vAlign w:val="center"/>
          </w:tcPr>
          <w:p w14:paraId="3D2DD41E" w14:textId="77777777" w:rsidR="00F2103C" w:rsidRDefault="00F2103C">
            <w:pPr>
              <w:pStyle w:val="ConsPlusNormal"/>
            </w:pPr>
            <w:r>
              <w:t>Ответственность за правонарушения в области дорожного движения</w:t>
            </w:r>
          </w:p>
        </w:tc>
        <w:tc>
          <w:tcPr>
            <w:tcW w:w="1301" w:type="dxa"/>
            <w:tcBorders>
              <w:top w:val="nil"/>
              <w:bottom w:val="nil"/>
            </w:tcBorders>
            <w:vAlign w:val="center"/>
          </w:tcPr>
          <w:p w14:paraId="222F6116" w14:textId="77777777" w:rsidR="00F2103C" w:rsidRDefault="00F2103C">
            <w:pPr>
              <w:pStyle w:val="ConsPlusNormal"/>
              <w:jc w:val="center"/>
            </w:pPr>
            <w:r>
              <w:t>штука</w:t>
            </w:r>
          </w:p>
        </w:tc>
        <w:tc>
          <w:tcPr>
            <w:tcW w:w="1363" w:type="dxa"/>
            <w:tcBorders>
              <w:top w:val="nil"/>
              <w:bottom w:val="nil"/>
            </w:tcBorders>
            <w:vAlign w:val="center"/>
          </w:tcPr>
          <w:p w14:paraId="0EAC48D6" w14:textId="77777777" w:rsidR="00F2103C" w:rsidRDefault="00F2103C">
            <w:pPr>
              <w:pStyle w:val="ConsPlusNormal"/>
              <w:jc w:val="center"/>
            </w:pPr>
            <w:r>
              <w:t>1</w:t>
            </w:r>
          </w:p>
        </w:tc>
      </w:tr>
      <w:tr w:rsidR="00F2103C" w14:paraId="2E234BF3" w14:textId="77777777">
        <w:tblPrEx>
          <w:tblBorders>
            <w:insideH w:val="none" w:sz="0" w:space="0" w:color="auto"/>
          </w:tblBorders>
        </w:tblPrEx>
        <w:tc>
          <w:tcPr>
            <w:tcW w:w="6406" w:type="dxa"/>
            <w:tcBorders>
              <w:top w:val="nil"/>
              <w:bottom w:val="nil"/>
            </w:tcBorders>
            <w:vAlign w:val="center"/>
          </w:tcPr>
          <w:p w14:paraId="0C9EDF0E" w14:textId="77777777" w:rsidR="00F2103C" w:rsidRDefault="00F2103C">
            <w:pPr>
              <w:pStyle w:val="ConsPlusNormal"/>
            </w:pPr>
            <w:r>
              <w:t>Страхование автогражданской ответственности</w:t>
            </w:r>
          </w:p>
        </w:tc>
        <w:tc>
          <w:tcPr>
            <w:tcW w:w="1301" w:type="dxa"/>
            <w:tcBorders>
              <w:top w:val="nil"/>
              <w:bottom w:val="nil"/>
            </w:tcBorders>
            <w:vAlign w:val="center"/>
          </w:tcPr>
          <w:p w14:paraId="45DFDB67" w14:textId="77777777" w:rsidR="00F2103C" w:rsidRDefault="00F2103C">
            <w:pPr>
              <w:pStyle w:val="ConsPlusNormal"/>
              <w:jc w:val="center"/>
            </w:pPr>
            <w:r>
              <w:t>штука</w:t>
            </w:r>
          </w:p>
        </w:tc>
        <w:tc>
          <w:tcPr>
            <w:tcW w:w="1363" w:type="dxa"/>
            <w:tcBorders>
              <w:top w:val="nil"/>
              <w:bottom w:val="nil"/>
            </w:tcBorders>
            <w:vAlign w:val="center"/>
          </w:tcPr>
          <w:p w14:paraId="37F0DB8C" w14:textId="77777777" w:rsidR="00F2103C" w:rsidRDefault="00F2103C">
            <w:pPr>
              <w:pStyle w:val="ConsPlusNormal"/>
              <w:jc w:val="center"/>
            </w:pPr>
            <w:r>
              <w:t>1</w:t>
            </w:r>
          </w:p>
        </w:tc>
      </w:tr>
      <w:tr w:rsidR="00F2103C" w14:paraId="6B0B08DC" w14:textId="77777777">
        <w:tblPrEx>
          <w:tblBorders>
            <w:insideH w:val="none" w:sz="0" w:space="0" w:color="auto"/>
          </w:tblBorders>
        </w:tblPrEx>
        <w:tc>
          <w:tcPr>
            <w:tcW w:w="6406" w:type="dxa"/>
            <w:tcBorders>
              <w:top w:val="nil"/>
              <w:bottom w:val="nil"/>
            </w:tcBorders>
            <w:vAlign w:val="center"/>
          </w:tcPr>
          <w:p w14:paraId="1B2564B3" w14:textId="77777777" w:rsidR="00F2103C" w:rsidRDefault="00F2103C">
            <w:pPr>
              <w:pStyle w:val="ConsPlusNormal"/>
            </w:pPr>
            <w:r>
              <w:t>Последовательность действий при ДТП</w:t>
            </w:r>
          </w:p>
        </w:tc>
        <w:tc>
          <w:tcPr>
            <w:tcW w:w="1301" w:type="dxa"/>
            <w:tcBorders>
              <w:top w:val="nil"/>
              <w:bottom w:val="nil"/>
            </w:tcBorders>
            <w:vAlign w:val="center"/>
          </w:tcPr>
          <w:p w14:paraId="0494DC15" w14:textId="77777777" w:rsidR="00F2103C" w:rsidRDefault="00F2103C">
            <w:pPr>
              <w:pStyle w:val="ConsPlusNormal"/>
              <w:jc w:val="center"/>
            </w:pPr>
            <w:r>
              <w:t>штука</w:t>
            </w:r>
          </w:p>
        </w:tc>
        <w:tc>
          <w:tcPr>
            <w:tcW w:w="1363" w:type="dxa"/>
            <w:tcBorders>
              <w:top w:val="nil"/>
              <w:bottom w:val="nil"/>
            </w:tcBorders>
            <w:vAlign w:val="center"/>
          </w:tcPr>
          <w:p w14:paraId="5DCBB5D1" w14:textId="77777777" w:rsidR="00F2103C" w:rsidRDefault="00F2103C">
            <w:pPr>
              <w:pStyle w:val="ConsPlusNormal"/>
              <w:jc w:val="center"/>
            </w:pPr>
            <w:r>
              <w:t>1</w:t>
            </w:r>
          </w:p>
        </w:tc>
      </w:tr>
      <w:tr w:rsidR="00F2103C" w14:paraId="67E45BFA" w14:textId="77777777">
        <w:tblPrEx>
          <w:tblBorders>
            <w:insideH w:val="none" w:sz="0" w:space="0" w:color="auto"/>
          </w:tblBorders>
        </w:tblPrEx>
        <w:tc>
          <w:tcPr>
            <w:tcW w:w="6406" w:type="dxa"/>
            <w:tcBorders>
              <w:top w:val="nil"/>
              <w:bottom w:val="nil"/>
            </w:tcBorders>
            <w:vAlign w:val="center"/>
          </w:tcPr>
          <w:p w14:paraId="215FDC61" w14:textId="77777777" w:rsidR="00F2103C" w:rsidRDefault="00F2103C">
            <w:pPr>
              <w:pStyle w:val="ConsPlusNormal"/>
              <w:jc w:val="center"/>
            </w:pPr>
            <w:r>
              <w:t>Психофизиологические основы деятельности водителя</w:t>
            </w:r>
          </w:p>
        </w:tc>
        <w:tc>
          <w:tcPr>
            <w:tcW w:w="1301" w:type="dxa"/>
            <w:tcBorders>
              <w:top w:val="nil"/>
              <w:bottom w:val="nil"/>
            </w:tcBorders>
          </w:tcPr>
          <w:p w14:paraId="759643D6" w14:textId="77777777" w:rsidR="00F2103C" w:rsidRDefault="00F2103C">
            <w:pPr>
              <w:pStyle w:val="ConsPlusNormal"/>
            </w:pPr>
          </w:p>
        </w:tc>
        <w:tc>
          <w:tcPr>
            <w:tcW w:w="1363" w:type="dxa"/>
            <w:tcBorders>
              <w:top w:val="nil"/>
              <w:bottom w:val="nil"/>
            </w:tcBorders>
          </w:tcPr>
          <w:p w14:paraId="20B55757" w14:textId="77777777" w:rsidR="00F2103C" w:rsidRDefault="00F2103C">
            <w:pPr>
              <w:pStyle w:val="ConsPlusNormal"/>
            </w:pPr>
          </w:p>
        </w:tc>
      </w:tr>
      <w:tr w:rsidR="00F2103C" w14:paraId="2EFC6A08" w14:textId="77777777">
        <w:tblPrEx>
          <w:tblBorders>
            <w:insideH w:val="none" w:sz="0" w:space="0" w:color="auto"/>
          </w:tblBorders>
        </w:tblPrEx>
        <w:tc>
          <w:tcPr>
            <w:tcW w:w="6406" w:type="dxa"/>
            <w:tcBorders>
              <w:top w:val="nil"/>
              <w:bottom w:val="nil"/>
            </w:tcBorders>
            <w:vAlign w:val="center"/>
          </w:tcPr>
          <w:p w14:paraId="3EA96894" w14:textId="77777777" w:rsidR="00F2103C" w:rsidRDefault="00F2103C">
            <w:pPr>
              <w:pStyle w:val="ConsPlusNormal"/>
            </w:pPr>
            <w:r>
              <w:t>Психофизиологические особенности деятельности водителя</w:t>
            </w:r>
          </w:p>
        </w:tc>
        <w:tc>
          <w:tcPr>
            <w:tcW w:w="1301" w:type="dxa"/>
            <w:tcBorders>
              <w:top w:val="nil"/>
              <w:bottom w:val="nil"/>
            </w:tcBorders>
            <w:vAlign w:val="center"/>
          </w:tcPr>
          <w:p w14:paraId="041DB8AE" w14:textId="77777777" w:rsidR="00F2103C" w:rsidRDefault="00F2103C">
            <w:pPr>
              <w:pStyle w:val="ConsPlusNormal"/>
              <w:jc w:val="center"/>
            </w:pPr>
            <w:r>
              <w:t>штука</w:t>
            </w:r>
          </w:p>
        </w:tc>
        <w:tc>
          <w:tcPr>
            <w:tcW w:w="1363" w:type="dxa"/>
            <w:tcBorders>
              <w:top w:val="nil"/>
              <w:bottom w:val="nil"/>
            </w:tcBorders>
            <w:vAlign w:val="center"/>
          </w:tcPr>
          <w:p w14:paraId="0342A68F" w14:textId="77777777" w:rsidR="00F2103C" w:rsidRDefault="00F2103C">
            <w:pPr>
              <w:pStyle w:val="ConsPlusNormal"/>
              <w:jc w:val="center"/>
            </w:pPr>
            <w:r>
              <w:t>1</w:t>
            </w:r>
          </w:p>
        </w:tc>
      </w:tr>
      <w:tr w:rsidR="00F2103C" w14:paraId="4A948B8D" w14:textId="77777777">
        <w:tblPrEx>
          <w:tblBorders>
            <w:insideH w:val="none" w:sz="0" w:space="0" w:color="auto"/>
          </w:tblBorders>
        </w:tblPrEx>
        <w:tc>
          <w:tcPr>
            <w:tcW w:w="6406" w:type="dxa"/>
            <w:tcBorders>
              <w:top w:val="nil"/>
              <w:bottom w:val="nil"/>
            </w:tcBorders>
            <w:vAlign w:val="center"/>
          </w:tcPr>
          <w:p w14:paraId="247C8396"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14:paraId="57D0D154" w14:textId="77777777" w:rsidR="00F2103C" w:rsidRDefault="00F2103C">
            <w:pPr>
              <w:pStyle w:val="ConsPlusNormal"/>
              <w:jc w:val="center"/>
            </w:pPr>
            <w:r>
              <w:t>штука</w:t>
            </w:r>
          </w:p>
        </w:tc>
        <w:tc>
          <w:tcPr>
            <w:tcW w:w="1363" w:type="dxa"/>
            <w:tcBorders>
              <w:top w:val="nil"/>
              <w:bottom w:val="nil"/>
            </w:tcBorders>
            <w:vAlign w:val="center"/>
          </w:tcPr>
          <w:p w14:paraId="00FB7A6E" w14:textId="77777777" w:rsidR="00F2103C" w:rsidRDefault="00F2103C">
            <w:pPr>
              <w:pStyle w:val="ConsPlusNormal"/>
              <w:jc w:val="center"/>
            </w:pPr>
            <w:r>
              <w:t>1</w:t>
            </w:r>
          </w:p>
        </w:tc>
      </w:tr>
      <w:tr w:rsidR="00F2103C" w14:paraId="108CE739" w14:textId="77777777">
        <w:tblPrEx>
          <w:tblBorders>
            <w:insideH w:val="none" w:sz="0" w:space="0" w:color="auto"/>
          </w:tblBorders>
        </w:tblPrEx>
        <w:tc>
          <w:tcPr>
            <w:tcW w:w="6406" w:type="dxa"/>
            <w:tcBorders>
              <w:top w:val="nil"/>
              <w:bottom w:val="nil"/>
            </w:tcBorders>
            <w:vAlign w:val="center"/>
          </w:tcPr>
          <w:p w14:paraId="3FBA85E7" w14:textId="77777777" w:rsidR="00F2103C" w:rsidRDefault="00F2103C">
            <w:pPr>
              <w:pStyle w:val="ConsPlusNormal"/>
            </w:pPr>
            <w:r>
              <w:t>Конфликтные ситуации в дорожном движении</w:t>
            </w:r>
          </w:p>
        </w:tc>
        <w:tc>
          <w:tcPr>
            <w:tcW w:w="1301" w:type="dxa"/>
            <w:tcBorders>
              <w:top w:val="nil"/>
              <w:bottom w:val="nil"/>
            </w:tcBorders>
            <w:vAlign w:val="center"/>
          </w:tcPr>
          <w:p w14:paraId="71AFC083" w14:textId="77777777" w:rsidR="00F2103C" w:rsidRDefault="00F2103C">
            <w:pPr>
              <w:pStyle w:val="ConsPlusNormal"/>
              <w:jc w:val="center"/>
            </w:pPr>
            <w:r>
              <w:t>штука</w:t>
            </w:r>
          </w:p>
        </w:tc>
        <w:tc>
          <w:tcPr>
            <w:tcW w:w="1363" w:type="dxa"/>
            <w:tcBorders>
              <w:top w:val="nil"/>
              <w:bottom w:val="nil"/>
            </w:tcBorders>
            <w:vAlign w:val="center"/>
          </w:tcPr>
          <w:p w14:paraId="7E795A5F" w14:textId="77777777" w:rsidR="00F2103C" w:rsidRDefault="00F2103C">
            <w:pPr>
              <w:pStyle w:val="ConsPlusNormal"/>
              <w:jc w:val="center"/>
            </w:pPr>
            <w:r>
              <w:t>1</w:t>
            </w:r>
          </w:p>
        </w:tc>
      </w:tr>
      <w:tr w:rsidR="00F2103C" w14:paraId="1E47027B" w14:textId="77777777">
        <w:tblPrEx>
          <w:tblBorders>
            <w:insideH w:val="none" w:sz="0" w:space="0" w:color="auto"/>
          </w:tblBorders>
        </w:tblPrEx>
        <w:tc>
          <w:tcPr>
            <w:tcW w:w="6406" w:type="dxa"/>
            <w:tcBorders>
              <w:top w:val="nil"/>
              <w:bottom w:val="nil"/>
            </w:tcBorders>
            <w:vAlign w:val="center"/>
          </w:tcPr>
          <w:p w14:paraId="088F412A" w14:textId="77777777" w:rsidR="00F2103C" w:rsidRDefault="00F2103C">
            <w:pPr>
              <w:pStyle w:val="ConsPlusNormal"/>
            </w:pPr>
            <w:r>
              <w:t>Факторы риска при вождении автомобиля</w:t>
            </w:r>
          </w:p>
        </w:tc>
        <w:tc>
          <w:tcPr>
            <w:tcW w:w="1301" w:type="dxa"/>
            <w:tcBorders>
              <w:top w:val="nil"/>
              <w:bottom w:val="nil"/>
            </w:tcBorders>
            <w:vAlign w:val="center"/>
          </w:tcPr>
          <w:p w14:paraId="7AC3985C" w14:textId="77777777" w:rsidR="00F2103C" w:rsidRDefault="00F2103C">
            <w:pPr>
              <w:pStyle w:val="ConsPlusNormal"/>
              <w:jc w:val="center"/>
            </w:pPr>
            <w:r>
              <w:t>штука</w:t>
            </w:r>
          </w:p>
        </w:tc>
        <w:tc>
          <w:tcPr>
            <w:tcW w:w="1363" w:type="dxa"/>
            <w:tcBorders>
              <w:top w:val="nil"/>
              <w:bottom w:val="nil"/>
            </w:tcBorders>
            <w:vAlign w:val="center"/>
          </w:tcPr>
          <w:p w14:paraId="3CB8F2CA" w14:textId="77777777" w:rsidR="00F2103C" w:rsidRDefault="00F2103C">
            <w:pPr>
              <w:pStyle w:val="ConsPlusNormal"/>
              <w:jc w:val="center"/>
            </w:pPr>
            <w:r>
              <w:t>1</w:t>
            </w:r>
          </w:p>
        </w:tc>
      </w:tr>
      <w:tr w:rsidR="00F2103C" w14:paraId="341D0E06" w14:textId="77777777">
        <w:tblPrEx>
          <w:tblBorders>
            <w:insideH w:val="none" w:sz="0" w:space="0" w:color="auto"/>
          </w:tblBorders>
        </w:tblPrEx>
        <w:tc>
          <w:tcPr>
            <w:tcW w:w="6406" w:type="dxa"/>
            <w:tcBorders>
              <w:top w:val="nil"/>
              <w:bottom w:val="nil"/>
            </w:tcBorders>
            <w:vAlign w:val="center"/>
          </w:tcPr>
          <w:p w14:paraId="2536ED05" w14:textId="77777777" w:rsidR="00F2103C" w:rsidRDefault="00F2103C">
            <w:pPr>
              <w:pStyle w:val="ConsPlusNormal"/>
            </w:pPr>
            <w:r>
              <w:t>Основы управления транспортными средствами</w:t>
            </w:r>
          </w:p>
        </w:tc>
        <w:tc>
          <w:tcPr>
            <w:tcW w:w="1301" w:type="dxa"/>
            <w:tcBorders>
              <w:top w:val="nil"/>
              <w:bottom w:val="nil"/>
            </w:tcBorders>
          </w:tcPr>
          <w:p w14:paraId="472FA578" w14:textId="77777777" w:rsidR="00F2103C" w:rsidRDefault="00F2103C">
            <w:pPr>
              <w:pStyle w:val="ConsPlusNormal"/>
            </w:pPr>
          </w:p>
        </w:tc>
        <w:tc>
          <w:tcPr>
            <w:tcW w:w="1363" w:type="dxa"/>
            <w:tcBorders>
              <w:top w:val="nil"/>
              <w:bottom w:val="nil"/>
            </w:tcBorders>
          </w:tcPr>
          <w:p w14:paraId="09EBBF78" w14:textId="77777777" w:rsidR="00F2103C" w:rsidRDefault="00F2103C">
            <w:pPr>
              <w:pStyle w:val="ConsPlusNormal"/>
            </w:pPr>
          </w:p>
        </w:tc>
      </w:tr>
      <w:tr w:rsidR="00F2103C" w14:paraId="73A7DF77" w14:textId="77777777">
        <w:tblPrEx>
          <w:tblBorders>
            <w:insideH w:val="none" w:sz="0" w:space="0" w:color="auto"/>
          </w:tblBorders>
        </w:tblPrEx>
        <w:tc>
          <w:tcPr>
            <w:tcW w:w="6406" w:type="dxa"/>
            <w:tcBorders>
              <w:top w:val="nil"/>
              <w:bottom w:val="nil"/>
            </w:tcBorders>
            <w:vAlign w:val="center"/>
          </w:tcPr>
          <w:p w14:paraId="59AFD531" w14:textId="77777777" w:rsidR="00F2103C" w:rsidRDefault="00F2103C">
            <w:pPr>
              <w:pStyle w:val="ConsPlusNormal"/>
              <w:jc w:val="both"/>
            </w:pPr>
            <w:r>
              <w:t>Сложные дорожные условия</w:t>
            </w:r>
          </w:p>
        </w:tc>
        <w:tc>
          <w:tcPr>
            <w:tcW w:w="1301" w:type="dxa"/>
            <w:tcBorders>
              <w:top w:val="nil"/>
              <w:bottom w:val="nil"/>
            </w:tcBorders>
            <w:vAlign w:val="center"/>
          </w:tcPr>
          <w:p w14:paraId="4992B0E9" w14:textId="77777777" w:rsidR="00F2103C" w:rsidRDefault="00F2103C">
            <w:pPr>
              <w:pStyle w:val="ConsPlusNormal"/>
              <w:jc w:val="center"/>
            </w:pPr>
            <w:r>
              <w:t>штука</w:t>
            </w:r>
          </w:p>
        </w:tc>
        <w:tc>
          <w:tcPr>
            <w:tcW w:w="1363" w:type="dxa"/>
            <w:tcBorders>
              <w:top w:val="nil"/>
              <w:bottom w:val="nil"/>
            </w:tcBorders>
            <w:vAlign w:val="center"/>
          </w:tcPr>
          <w:p w14:paraId="1B99BB01" w14:textId="77777777" w:rsidR="00F2103C" w:rsidRDefault="00F2103C">
            <w:pPr>
              <w:pStyle w:val="ConsPlusNormal"/>
              <w:jc w:val="center"/>
            </w:pPr>
            <w:r>
              <w:t>1</w:t>
            </w:r>
          </w:p>
        </w:tc>
      </w:tr>
      <w:tr w:rsidR="00F2103C" w14:paraId="0E3BD8AA" w14:textId="77777777">
        <w:tblPrEx>
          <w:tblBorders>
            <w:insideH w:val="none" w:sz="0" w:space="0" w:color="auto"/>
          </w:tblBorders>
        </w:tblPrEx>
        <w:tc>
          <w:tcPr>
            <w:tcW w:w="6406" w:type="dxa"/>
            <w:tcBorders>
              <w:top w:val="nil"/>
              <w:bottom w:val="nil"/>
            </w:tcBorders>
            <w:vAlign w:val="center"/>
          </w:tcPr>
          <w:p w14:paraId="0A34CAB9" w14:textId="77777777" w:rsidR="00F2103C" w:rsidRDefault="00F2103C">
            <w:pPr>
              <w:pStyle w:val="ConsPlusNormal"/>
              <w:jc w:val="both"/>
            </w:pPr>
            <w:r>
              <w:t>Виды и причины ДТП</w:t>
            </w:r>
          </w:p>
        </w:tc>
        <w:tc>
          <w:tcPr>
            <w:tcW w:w="1301" w:type="dxa"/>
            <w:tcBorders>
              <w:top w:val="nil"/>
              <w:bottom w:val="nil"/>
            </w:tcBorders>
            <w:vAlign w:val="center"/>
          </w:tcPr>
          <w:p w14:paraId="2651E3AA" w14:textId="77777777" w:rsidR="00F2103C" w:rsidRDefault="00F2103C">
            <w:pPr>
              <w:pStyle w:val="ConsPlusNormal"/>
              <w:jc w:val="center"/>
            </w:pPr>
            <w:r>
              <w:t>штука</w:t>
            </w:r>
          </w:p>
        </w:tc>
        <w:tc>
          <w:tcPr>
            <w:tcW w:w="1363" w:type="dxa"/>
            <w:tcBorders>
              <w:top w:val="nil"/>
              <w:bottom w:val="nil"/>
            </w:tcBorders>
            <w:vAlign w:val="center"/>
          </w:tcPr>
          <w:p w14:paraId="2E97BD09" w14:textId="77777777" w:rsidR="00F2103C" w:rsidRDefault="00F2103C">
            <w:pPr>
              <w:pStyle w:val="ConsPlusNormal"/>
              <w:jc w:val="center"/>
            </w:pPr>
            <w:r>
              <w:t>1</w:t>
            </w:r>
          </w:p>
        </w:tc>
      </w:tr>
      <w:tr w:rsidR="00F2103C" w14:paraId="555B9295" w14:textId="77777777">
        <w:tblPrEx>
          <w:tblBorders>
            <w:insideH w:val="none" w:sz="0" w:space="0" w:color="auto"/>
          </w:tblBorders>
        </w:tblPrEx>
        <w:tc>
          <w:tcPr>
            <w:tcW w:w="6406" w:type="dxa"/>
            <w:tcBorders>
              <w:top w:val="nil"/>
              <w:bottom w:val="nil"/>
            </w:tcBorders>
            <w:vAlign w:val="center"/>
          </w:tcPr>
          <w:p w14:paraId="28F3B5CB" w14:textId="77777777" w:rsidR="00F2103C" w:rsidRDefault="00F2103C">
            <w:pPr>
              <w:pStyle w:val="ConsPlusNormal"/>
              <w:jc w:val="both"/>
            </w:pPr>
            <w:r>
              <w:t>Типичные опасные ситуации</w:t>
            </w:r>
          </w:p>
        </w:tc>
        <w:tc>
          <w:tcPr>
            <w:tcW w:w="1301" w:type="dxa"/>
            <w:tcBorders>
              <w:top w:val="nil"/>
              <w:bottom w:val="nil"/>
            </w:tcBorders>
            <w:vAlign w:val="center"/>
          </w:tcPr>
          <w:p w14:paraId="289203E4" w14:textId="77777777" w:rsidR="00F2103C" w:rsidRDefault="00F2103C">
            <w:pPr>
              <w:pStyle w:val="ConsPlusNormal"/>
              <w:jc w:val="center"/>
            </w:pPr>
            <w:r>
              <w:t>штука</w:t>
            </w:r>
          </w:p>
        </w:tc>
        <w:tc>
          <w:tcPr>
            <w:tcW w:w="1363" w:type="dxa"/>
            <w:tcBorders>
              <w:top w:val="nil"/>
              <w:bottom w:val="nil"/>
            </w:tcBorders>
            <w:vAlign w:val="center"/>
          </w:tcPr>
          <w:p w14:paraId="04ABFED3" w14:textId="77777777" w:rsidR="00F2103C" w:rsidRDefault="00F2103C">
            <w:pPr>
              <w:pStyle w:val="ConsPlusNormal"/>
              <w:jc w:val="center"/>
            </w:pPr>
            <w:r>
              <w:t>1</w:t>
            </w:r>
          </w:p>
        </w:tc>
      </w:tr>
      <w:tr w:rsidR="00F2103C" w14:paraId="6C728755" w14:textId="77777777">
        <w:tblPrEx>
          <w:tblBorders>
            <w:insideH w:val="none" w:sz="0" w:space="0" w:color="auto"/>
          </w:tblBorders>
        </w:tblPrEx>
        <w:tc>
          <w:tcPr>
            <w:tcW w:w="6406" w:type="dxa"/>
            <w:tcBorders>
              <w:top w:val="nil"/>
              <w:bottom w:val="nil"/>
            </w:tcBorders>
            <w:vAlign w:val="center"/>
          </w:tcPr>
          <w:p w14:paraId="3513453B" w14:textId="77777777" w:rsidR="00F2103C" w:rsidRDefault="00F2103C">
            <w:pPr>
              <w:pStyle w:val="ConsPlusNormal"/>
              <w:jc w:val="both"/>
            </w:pPr>
            <w:r>
              <w:t>Сложные метеоусловия</w:t>
            </w:r>
          </w:p>
        </w:tc>
        <w:tc>
          <w:tcPr>
            <w:tcW w:w="1301" w:type="dxa"/>
            <w:tcBorders>
              <w:top w:val="nil"/>
              <w:bottom w:val="nil"/>
            </w:tcBorders>
            <w:vAlign w:val="center"/>
          </w:tcPr>
          <w:p w14:paraId="3F53BFE0" w14:textId="77777777" w:rsidR="00F2103C" w:rsidRDefault="00F2103C">
            <w:pPr>
              <w:pStyle w:val="ConsPlusNormal"/>
              <w:jc w:val="center"/>
            </w:pPr>
            <w:r>
              <w:t>штука</w:t>
            </w:r>
          </w:p>
        </w:tc>
        <w:tc>
          <w:tcPr>
            <w:tcW w:w="1363" w:type="dxa"/>
            <w:tcBorders>
              <w:top w:val="nil"/>
              <w:bottom w:val="nil"/>
            </w:tcBorders>
            <w:vAlign w:val="center"/>
          </w:tcPr>
          <w:p w14:paraId="0AF4CD3E" w14:textId="77777777" w:rsidR="00F2103C" w:rsidRDefault="00F2103C">
            <w:pPr>
              <w:pStyle w:val="ConsPlusNormal"/>
              <w:jc w:val="center"/>
            </w:pPr>
            <w:r>
              <w:t>1</w:t>
            </w:r>
          </w:p>
        </w:tc>
      </w:tr>
      <w:tr w:rsidR="00F2103C" w14:paraId="3C9FE7A4" w14:textId="77777777">
        <w:tblPrEx>
          <w:tblBorders>
            <w:insideH w:val="none" w:sz="0" w:space="0" w:color="auto"/>
          </w:tblBorders>
        </w:tblPrEx>
        <w:tc>
          <w:tcPr>
            <w:tcW w:w="6406" w:type="dxa"/>
            <w:tcBorders>
              <w:top w:val="nil"/>
              <w:bottom w:val="nil"/>
            </w:tcBorders>
            <w:vAlign w:val="center"/>
          </w:tcPr>
          <w:p w14:paraId="00BEB07C" w14:textId="77777777" w:rsidR="00F2103C" w:rsidRDefault="00F2103C">
            <w:pPr>
              <w:pStyle w:val="ConsPlusNormal"/>
              <w:jc w:val="both"/>
            </w:pPr>
            <w:r>
              <w:t>Движение в темное время суток</w:t>
            </w:r>
          </w:p>
        </w:tc>
        <w:tc>
          <w:tcPr>
            <w:tcW w:w="1301" w:type="dxa"/>
            <w:tcBorders>
              <w:top w:val="nil"/>
              <w:bottom w:val="nil"/>
            </w:tcBorders>
            <w:vAlign w:val="center"/>
          </w:tcPr>
          <w:p w14:paraId="2E85280A" w14:textId="77777777" w:rsidR="00F2103C" w:rsidRDefault="00F2103C">
            <w:pPr>
              <w:pStyle w:val="ConsPlusNormal"/>
              <w:jc w:val="center"/>
            </w:pPr>
            <w:r>
              <w:t>штука</w:t>
            </w:r>
          </w:p>
        </w:tc>
        <w:tc>
          <w:tcPr>
            <w:tcW w:w="1363" w:type="dxa"/>
            <w:tcBorders>
              <w:top w:val="nil"/>
              <w:bottom w:val="nil"/>
            </w:tcBorders>
            <w:vAlign w:val="center"/>
          </w:tcPr>
          <w:p w14:paraId="455DDACE" w14:textId="77777777" w:rsidR="00F2103C" w:rsidRDefault="00F2103C">
            <w:pPr>
              <w:pStyle w:val="ConsPlusNormal"/>
              <w:jc w:val="center"/>
            </w:pPr>
            <w:r>
              <w:t>1</w:t>
            </w:r>
          </w:p>
        </w:tc>
      </w:tr>
      <w:tr w:rsidR="00F2103C" w14:paraId="0FA29699" w14:textId="77777777">
        <w:tblPrEx>
          <w:tblBorders>
            <w:insideH w:val="none" w:sz="0" w:space="0" w:color="auto"/>
          </w:tblBorders>
        </w:tblPrEx>
        <w:tc>
          <w:tcPr>
            <w:tcW w:w="6406" w:type="dxa"/>
            <w:tcBorders>
              <w:top w:val="nil"/>
              <w:bottom w:val="nil"/>
            </w:tcBorders>
            <w:vAlign w:val="center"/>
          </w:tcPr>
          <w:p w14:paraId="5D8655CB" w14:textId="77777777" w:rsidR="00F2103C" w:rsidRDefault="00F2103C">
            <w:pPr>
              <w:pStyle w:val="ConsPlusNormal"/>
              <w:jc w:val="both"/>
            </w:pPr>
            <w:r>
              <w:t>Посадка водителя за рулем. Экипировка водителя</w:t>
            </w:r>
          </w:p>
        </w:tc>
        <w:tc>
          <w:tcPr>
            <w:tcW w:w="1301" w:type="dxa"/>
            <w:tcBorders>
              <w:top w:val="nil"/>
              <w:bottom w:val="nil"/>
            </w:tcBorders>
            <w:vAlign w:val="center"/>
          </w:tcPr>
          <w:p w14:paraId="05963713" w14:textId="77777777" w:rsidR="00F2103C" w:rsidRDefault="00F2103C">
            <w:pPr>
              <w:pStyle w:val="ConsPlusNormal"/>
              <w:jc w:val="center"/>
            </w:pPr>
            <w:r>
              <w:t>штука</w:t>
            </w:r>
          </w:p>
        </w:tc>
        <w:tc>
          <w:tcPr>
            <w:tcW w:w="1363" w:type="dxa"/>
            <w:tcBorders>
              <w:top w:val="nil"/>
              <w:bottom w:val="nil"/>
            </w:tcBorders>
            <w:vAlign w:val="center"/>
          </w:tcPr>
          <w:p w14:paraId="6ECB7DB6" w14:textId="77777777" w:rsidR="00F2103C" w:rsidRDefault="00F2103C">
            <w:pPr>
              <w:pStyle w:val="ConsPlusNormal"/>
              <w:jc w:val="center"/>
            </w:pPr>
            <w:r>
              <w:t>1</w:t>
            </w:r>
          </w:p>
        </w:tc>
      </w:tr>
      <w:tr w:rsidR="00F2103C" w14:paraId="13E61F28" w14:textId="77777777">
        <w:tblPrEx>
          <w:tblBorders>
            <w:insideH w:val="none" w:sz="0" w:space="0" w:color="auto"/>
          </w:tblBorders>
        </w:tblPrEx>
        <w:tc>
          <w:tcPr>
            <w:tcW w:w="6406" w:type="dxa"/>
            <w:tcBorders>
              <w:top w:val="nil"/>
              <w:bottom w:val="nil"/>
            </w:tcBorders>
            <w:vAlign w:val="center"/>
          </w:tcPr>
          <w:p w14:paraId="6B781936" w14:textId="77777777" w:rsidR="00F2103C" w:rsidRDefault="00F2103C">
            <w:pPr>
              <w:pStyle w:val="ConsPlusNormal"/>
              <w:jc w:val="both"/>
            </w:pPr>
            <w:r>
              <w:t>Способы торможения</w:t>
            </w:r>
          </w:p>
        </w:tc>
        <w:tc>
          <w:tcPr>
            <w:tcW w:w="1301" w:type="dxa"/>
            <w:tcBorders>
              <w:top w:val="nil"/>
              <w:bottom w:val="nil"/>
            </w:tcBorders>
            <w:vAlign w:val="center"/>
          </w:tcPr>
          <w:p w14:paraId="796C1E35" w14:textId="77777777" w:rsidR="00F2103C" w:rsidRDefault="00F2103C">
            <w:pPr>
              <w:pStyle w:val="ConsPlusNormal"/>
              <w:jc w:val="center"/>
            </w:pPr>
            <w:r>
              <w:t>штука</w:t>
            </w:r>
          </w:p>
        </w:tc>
        <w:tc>
          <w:tcPr>
            <w:tcW w:w="1363" w:type="dxa"/>
            <w:tcBorders>
              <w:top w:val="nil"/>
              <w:bottom w:val="nil"/>
            </w:tcBorders>
            <w:vAlign w:val="center"/>
          </w:tcPr>
          <w:p w14:paraId="43CFBF2E" w14:textId="77777777" w:rsidR="00F2103C" w:rsidRDefault="00F2103C">
            <w:pPr>
              <w:pStyle w:val="ConsPlusNormal"/>
              <w:jc w:val="center"/>
            </w:pPr>
            <w:r>
              <w:t>1</w:t>
            </w:r>
          </w:p>
        </w:tc>
      </w:tr>
      <w:tr w:rsidR="00F2103C" w14:paraId="52BD61E0" w14:textId="77777777">
        <w:tblPrEx>
          <w:tblBorders>
            <w:insideH w:val="none" w:sz="0" w:space="0" w:color="auto"/>
          </w:tblBorders>
        </w:tblPrEx>
        <w:tc>
          <w:tcPr>
            <w:tcW w:w="6406" w:type="dxa"/>
            <w:tcBorders>
              <w:top w:val="nil"/>
              <w:bottom w:val="nil"/>
            </w:tcBorders>
            <w:vAlign w:val="center"/>
          </w:tcPr>
          <w:p w14:paraId="7E45F408" w14:textId="77777777" w:rsidR="00F2103C" w:rsidRDefault="00F2103C">
            <w:pPr>
              <w:pStyle w:val="ConsPlusNormal"/>
              <w:jc w:val="both"/>
            </w:pPr>
            <w:r>
              <w:t>Тормозной и остановочный путь</w:t>
            </w:r>
          </w:p>
        </w:tc>
        <w:tc>
          <w:tcPr>
            <w:tcW w:w="1301" w:type="dxa"/>
            <w:tcBorders>
              <w:top w:val="nil"/>
              <w:bottom w:val="nil"/>
            </w:tcBorders>
            <w:vAlign w:val="center"/>
          </w:tcPr>
          <w:p w14:paraId="5CAFC114" w14:textId="77777777" w:rsidR="00F2103C" w:rsidRDefault="00F2103C">
            <w:pPr>
              <w:pStyle w:val="ConsPlusNormal"/>
              <w:jc w:val="center"/>
            </w:pPr>
            <w:r>
              <w:t>штука</w:t>
            </w:r>
          </w:p>
        </w:tc>
        <w:tc>
          <w:tcPr>
            <w:tcW w:w="1363" w:type="dxa"/>
            <w:tcBorders>
              <w:top w:val="nil"/>
              <w:bottom w:val="nil"/>
            </w:tcBorders>
            <w:vAlign w:val="center"/>
          </w:tcPr>
          <w:p w14:paraId="5D8F04F0" w14:textId="77777777" w:rsidR="00F2103C" w:rsidRDefault="00F2103C">
            <w:pPr>
              <w:pStyle w:val="ConsPlusNormal"/>
              <w:jc w:val="center"/>
            </w:pPr>
            <w:r>
              <w:t>1</w:t>
            </w:r>
          </w:p>
        </w:tc>
      </w:tr>
      <w:tr w:rsidR="00F2103C" w14:paraId="17E35F7B" w14:textId="77777777">
        <w:tblPrEx>
          <w:tblBorders>
            <w:insideH w:val="none" w:sz="0" w:space="0" w:color="auto"/>
          </w:tblBorders>
        </w:tblPrEx>
        <w:tc>
          <w:tcPr>
            <w:tcW w:w="6406" w:type="dxa"/>
            <w:tcBorders>
              <w:top w:val="nil"/>
              <w:bottom w:val="nil"/>
            </w:tcBorders>
            <w:vAlign w:val="center"/>
          </w:tcPr>
          <w:p w14:paraId="46609D6D" w14:textId="77777777" w:rsidR="00F2103C" w:rsidRDefault="00F2103C">
            <w:pPr>
              <w:pStyle w:val="ConsPlusNormal"/>
              <w:jc w:val="both"/>
            </w:pPr>
            <w:r>
              <w:t>Действия водителя в критических ситуациях</w:t>
            </w:r>
          </w:p>
        </w:tc>
        <w:tc>
          <w:tcPr>
            <w:tcW w:w="1301" w:type="dxa"/>
            <w:tcBorders>
              <w:top w:val="nil"/>
              <w:bottom w:val="nil"/>
            </w:tcBorders>
            <w:vAlign w:val="center"/>
          </w:tcPr>
          <w:p w14:paraId="03842A47" w14:textId="77777777" w:rsidR="00F2103C" w:rsidRDefault="00F2103C">
            <w:pPr>
              <w:pStyle w:val="ConsPlusNormal"/>
              <w:jc w:val="center"/>
            </w:pPr>
            <w:r>
              <w:t>штука</w:t>
            </w:r>
          </w:p>
        </w:tc>
        <w:tc>
          <w:tcPr>
            <w:tcW w:w="1363" w:type="dxa"/>
            <w:tcBorders>
              <w:top w:val="nil"/>
              <w:bottom w:val="nil"/>
            </w:tcBorders>
            <w:vAlign w:val="center"/>
          </w:tcPr>
          <w:p w14:paraId="0056AACE" w14:textId="77777777" w:rsidR="00F2103C" w:rsidRDefault="00F2103C">
            <w:pPr>
              <w:pStyle w:val="ConsPlusNormal"/>
              <w:jc w:val="center"/>
            </w:pPr>
            <w:r>
              <w:t>1</w:t>
            </w:r>
          </w:p>
        </w:tc>
      </w:tr>
      <w:tr w:rsidR="00F2103C" w14:paraId="3EB37E87" w14:textId="77777777">
        <w:tblPrEx>
          <w:tblBorders>
            <w:insideH w:val="none" w:sz="0" w:space="0" w:color="auto"/>
          </w:tblBorders>
        </w:tblPrEx>
        <w:tc>
          <w:tcPr>
            <w:tcW w:w="6406" w:type="dxa"/>
            <w:tcBorders>
              <w:top w:val="nil"/>
              <w:bottom w:val="nil"/>
            </w:tcBorders>
            <w:vAlign w:val="center"/>
          </w:tcPr>
          <w:p w14:paraId="08D29F78" w14:textId="77777777" w:rsidR="00F2103C" w:rsidRDefault="00F2103C">
            <w:pPr>
              <w:pStyle w:val="ConsPlusNormal"/>
              <w:jc w:val="both"/>
            </w:pPr>
            <w:r>
              <w:t>Силы, действующие на транспортное средство</w:t>
            </w:r>
          </w:p>
        </w:tc>
        <w:tc>
          <w:tcPr>
            <w:tcW w:w="1301" w:type="dxa"/>
            <w:tcBorders>
              <w:top w:val="nil"/>
              <w:bottom w:val="nil"/>
            </w:tcBorders>
            <w:vAlign w:val="center"/>
          </w:tcPr>
          <w:p w14:paraId="133C7FC4" w14:textId="77777777" w:rsidR="00F2103C" w:rsidRDefault="00F2103C">
            <w:pPr>
              <w:pStyle w:val="ConsPlusNormal"/>
              <w:jc w:val="center"/>
            </w:pPr>
            <w:r>
              <w:t>штука</w:t>
            </w:r>
          </w:p>
        </w:tc>
        <w:tc>
          <w:tcPr>
            <w:tcW w:w="1363" w:type="dxa"/>
            <w:tcBorders>
              <w:top w:val="nil"/>
              <w:bottom w:val="nil"/>
            </w:tcBorders>
            <w:vAlign w:val="center"/>
          </w:tcPr>
          <w:p w14:paraId="12FE3E94" w14:textId="77777777" w:rsidR="00F2103C" w:rsidRDefault="00F2103C">
            <w:pPr>
              <w:pStyle w:val="ConsPlusNormal"/>
              <w:jc w:val="center"/>
            </w:pPr>
            <w:r>
              <w:t>1</w:t>
            </w:r>
          </w:p>
        </w:tc>
      </w:tr>
      <w:tr w:rsidR="00F2103C" w14:paraId="3D6492B4" w14:textId="77777777">
        <w:tblPrEx>
          <w:tblBorders>
            <w:insideH w:val="none" w:sz="0" w:space="0" w:color="auto"/>
          </w:tblBorders>
        </w:tblPrEx>
        <w:tc>
          <w:tcPr>
            <w:tcW w:w="6406" w:type="dxa"/>
            <w:tcBorders>
              <w:top w:val="nil"/>
              <w:bottom w:val="nil"/>
            </w:tcBorders>
            <w:vAlign w:val="center"/>
          </w:tcPr>
          <w:p w14:paraId="0709C703" w14:textId="77777777" w:rsidR="00F2103C" w:rsidRDefault="00F2103C">
            <w:pPr>
              <w:pStyle w:val="ConsPlusNormal"/>
              <w:jc w:val="both"/>
            </w:pPr>
            <w:r>
              <w:t>Управление мотоциклом в нештатных ситуациях</w:t>
            </w:r>
          </w:p>
        </w:tc>
        <w:tc>
          <w:tcPr>
            <w:tcW w:w="1301" w:type="dxa"/>
            <w:tcBorders>
              <w:top w:val="nil"/>
              <w:bottom w:val="nil"/>
            </w:tcBorders>
            <w:vAlign w:val="center"/>
          </w:tcPr>
          <w:p w14:paraId="1D246C19" w14:textId="77777777" w:rsidR="00F2103C" w:rsidRDefault="00F2103C">
            <w:pPr>
              <w:pStyle w:val="ConsPlusNormal"/>
              <w:jc w:val="center"/>
            </w:pPr>
            <w:r>
              <w:t>штука</w:t>
            </w:r>
          </w:p>
        </w:tc>
        <w:tc>
          <w:tcPr>
            <w:tcW w:w="1363" w:type="dxa"/>
            <w:tcBorders>
              <w:top w:val="nil"/>
              <w:bottom w:val="nil"/>
            </w:tcBorders>
            <w:vAlign w:val="center"/>
          </w:tcPr>
          <w:p w14:paraId="1953C2CB" w14:textId="77777777" w:rsidR="00F2103C" w:rsidRDefault="00F2103C">
            <w:pPr>
              <w:pStyle w:val="ConsPlusNormal"/>
              <w:jc w:val="center"/>
            </w:pPr>
            <w:r>
              <w:t>1</w:t>
            </w:r>
          </w:p>
        </w:tc>
      </w:tr>
      <w:tr w:rsidR="00F2103C" w14:paraId="14122422" w14:textId="77777777">
        <w:tblPrEx>
          <w:tblBorders>
            <w:insideH w:val="none" w:sz="0" w:space="0" w:color="auto"/>
          </w:tblBorders>
        </w:tblPrEx>
        <w:tc>
          <w:tcPr>
            <w:tcW w:w="6406" w:type="dxa"/>
            <w:tcBorders>
              <w:top w:val="nil"/>
              <w:bottom w:val="nil"/>
            </w:tcBorders>
            <w:vAlign w:val="center"/>
          </w:tcPr>
          <w:p w14:paraId="565CDCA1" w14:textId="77777777" w:rsidR="00F2103C" w:rsidRDefault="00F2103C">
            <w:pPr>
              <w:pStyle w:val="ConsPlusNormal"/>
              <w:jc w:val="both"/>
            </w:pPr>
            <w:r>
              <w:t>Профессиональная надежность водителя</w:t>
            </w:r>
          </w:p>
        </w:tc>
        <w:tc>
          <w:tcPr>
            <w:tcW w:w="1301" w:type="dxa"/>
            <w:tcBorders>
              <w:top w:val="nil"/>
              <w:bottom w:val="nil"/>
            </w:tcBorders>
            <w:vAlign w:val="center"/>
          </w:tcPr>
          <w:p w14:paraId="4388F324" w14:textId="77777777" w:rsidR="00F2103C" w:rsidRDefault="00F2103C">
            <w:pPr>
              <w:pStyle w:val="ConsPlusNormal"/>
              <w:jc w:val="center"/>
            </w:pPr>
            <w:r>
              <w:t>штука</w:t>
            </w:r>
          </w:p>
        </w:tc>
        <w:tc>
          <w:tcPr>
            <w:tcW w:w="1363" w:type="dxa"/>
            <w:tcBorders>
              <w:top w:val="nil"/>
              <w:bottom w:val="nil"/>
            </w:tcBorders>
            <w:vAlign w:val="center"/>
          </w:tcPr>
          <w:p w14:paraId="77E48012" w14:textId="77777777" w:rsidR="00F2103C" w:rsidRDefault="00F2103C">
            <w:pPr>
              <w:pStyle w:val="ConsPlusNormal"/>
              <w:jc w:val="center"/>
            </w:pPr>
            <w:r>
              <w:t>1</w:t>
            </w:r>
          </w:p>
        </w:tc>
      </w:tr>
      <w:tr w:rsidR="00F2103C" w14:paraId="4FD620DC" w14:textId="77777777">
        <w:tblPrEx>
          <w:tblBorders>
            <w:insideH w:val="none" w:sz="0" w:space="0" w:color="auto"/>
          </w:tblBorders>
        </w:tblPrEx>
        <w:tc>
          <w:tcPr>
            <w:tcW w:w="6406" w:type="dxa"/>
            <w:tcBorders>
              <w:top w:val="nil"/>
              <w:bottom w:val="nil"/>
            </w:tcBorders>
            <w:vAlign w:val="center"/>
          </w:tcPr>
          <w:p w14:paraId="1700EDE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19B40160" w14:textId="77777777" w:rsidR="00F2103C" w:rsidRDefault="00F2103C">
            <w:pPr>
              <w:pStyle w:val="ConsPlusNormal"/>
              <w:jc w:val="center"/>
            </w:pPr>
            <w:r>
              <w:t>штука</w:t>
            </w:r>
          </w:p>
        </w:tc>
        <w:tc>
          <w:tcPr>
            <w:tcW w:w="1363" w:type="dxa"/>
            <w:tcBorders>
              <w:top w:val="nil"/>
              <w:bottom w:val="nil"/>
            </w:tcBorders>
            <w:vAlign w:val="center"/>
          </w:tcPr>
          <w:p w14:paraId="29A591C6" w14:textId="77777777" w:rsidR="00F2103C" w:rsidRDefault="00F2103C">
            <w:pPr>
              <w:pStyle w:val="ConsPlusNormal"/>
              <w:jc w:val="center"/>
            </w:pPr>
            <w:r>
              <w:t>1</w:t>
            </w:r>
          </w:p>
        </w:tc>
      </w:tr>
      <w:tr w:rsidR="00F2103C" w14:paraId="7F97F369" w14:textId="77777777">
        <w:tblPrEx>
          <w:tblBorders>
            <w:insideH w:val="none" w:sz="0" w:space="0" w:color="auto"/>
          </w:tblBorders>
        </w:tblPrEx>
        <w:tc>
          <w:tcPr>
            <w:tcW w:w="6406" w:type="dxa"/>
            <w:tcBorders>
              <w:top w:val="nil"/>
              <w:bottom w:val="nil"/>
            </w:tcBorders>
            <w:vAlign w:val="center"/>
          </w:tcPr>
          <w:p w14:paraId="64B78025" w14:textId="77777777" w:rsidR="00F2103C" w:rsidRDefault="00F2103C">
            <w:pPr>
              <w:pStyle w:val="ConsPlusNormal"/>
              <w:jc w:val="both"/>
            </w:pPr>
            <w:r>
              <w:t>Влияние дорожных условий на безопасность движения</w:t>
            </w:r>
          </w:p>
        </w:tc>
        <w:tc>
          <w:tcPr>
            <w:tcW w:w="1301" w:type="dxa"/>
            <w:tcBorders>
              <w:top w:val="nil"/>
              <w:bottom w:val="nil"/>
            </w:tcBorders>
            <w:vAlign w:val="center"/>
          </w:tcPr>
          <w:p w14:paraId="6EBBFEAE" w14:textId="77777777" w:rsidR="00F2103C" w:rsidRDefault="00F2103C">
            <w:pPr>
              <w:pStyle w:val="ConsPlusNormal"/>
              <w:jc w:val="center"/>
            </w:pPr>
            <w:r>
              <w:t>штука</w:t>
            </w:r>
          </w:p>
        </w:tc>
        <w:tc>
          <w:tcPr>
            <w:tcW w:w="1363" w:type="dxa"/>
            <w:tcBorders>
              <w:top w:val="nil"/>
              <w:bottom w:val="nil"/>
            </w:tcBorders>
            <w:vAlign w:val="center"/>
          </w:tcPr>
          <w:p w14:paraId="3D2640FD" w14:textId="77777777" w:rsidR="00F2103C" w:rsidRDefault="00F2103C">
            <w:pPr>
              <w:pStyle w:val="ConsPlusNormal"/>
              <w:jc w:val="center"/>
            </w:pPr>
            <w:r>
              <w:t>1</w:t>
            </w:r>
          </w:p>
        </w:tc>
      </w:tr>
      <w:tr w:rsidR="00F2103C" w14:paraId="27FA3802" w14:textId="77777777">
        <w:tblPrEx>
          <w:tblBorders>
            <w:insideH w:val="none" w:sz="0" w:space="0" w:color="auto"/>
          </w:tblBorders>
        </w:tblPrEx>
        <w:tc>
          <w:tcPr>
            <w:tcW w:w="6406" w:type="dxa"/>
            <w:tcBorders>
              <w:top w:val="nil"/>
              <w:bottom w:val="nil"/>
            </w:tcBorders>
            <w:vAlign w:val="center"/>
          </w:tcPr>
          <w:p w14:paraId="03620A9E" w14:textId="77777777" w:rsidR="00F2103C" w:rsidRDefault="00F2103C">
            <w:pPr>
              <w:pStyle w:val="ConsPlusNormal"/>
              <w:jc w:val="both"/>
            </w:pPr>
            <w:r>
              <w:t>Безопасное прохождение поворотов</w:t>
            </w:r>
          </w:p>
        </w:tc>
        <w:tc>
          <w:tcPr>
            <w:tcW w:w="1301" w:type="dxa"/>
            <w:tcBorders>
              <w:top w:val="nil"/>
              <w:bottom w:val="nil"/>
            </w:tcBorders>
            <w:vAlign w:val="center"/>
          </w:tcPr>
          <w:p w14:paraId="633E1275" w14:textId="77777777" w:rsidR="00F2103C" w:rsidRDefault="00F2103C">
            <w:pPr>
              <w:pStyle w:val="ConsPlusNormal"/>
              <w:jc w:val="center"/>
            </w:pPr>
            <w:r>
              <w:t>штука</w:t>
            </w:r>
          </w:p>
        </w:tc>
        <w:tc>
          <w:tcPr>
            <w:tcW w:w="1363" w:type="dxa"/>
            <w:tcBorders>
              <w:top w:val="nil"/>
              <w:bottom w:val="nil"/>
            </w:tcBorders>
            <w:vAlign w:val="center"/>
          </w:tcPr>
          <w:p w14:paraId="5F570225" w14:textId="77777777" w:rsidR="00F2103C" w:rsidRDefault="00F2103C">
            <w:pPr>
              <w:pStyle w:val="ConsPlusNormal"/>
              <w:jc w:val="center"/>
            </w:pPr>
            <w:r>
              <w:t>1</w:t>
            </w:r>
          </w:p>
        </w:tc>
      </w:tr>
      <w:tr w:rsidR="00F2103C" w14:paraId="3E737040" w14:textId="77777777">
        <w:tblPrEx>
          <w:tblBorders>
            <w:insideH w:val="none" w:sz="0" w:space="0" w:color="auto"/>
          </w:tblBorders>
        </w:tblPrEx>
        <w:tc>
          <w:tcPr>
            <w:tcW w:w="6406" w:type="dxa"/>
            <w:tcBorders>
              <w:top w:val="nil"/>
              <w:bottom w:val="nil"/>
            </w:tcBorders>
            <w:vAlign w:val="center"/>
          </w:tcPr>
          <w:p w14:paraId="45437427" w14:textId="77777777" w:rsidR="00F2103C" w:rsidRDefault="00F2103C">
            <w:pPr>
              <w:pStyle w:val="ConsPlusNormal"/>
              <w:jc w:val="both"/>
            </w:pPr>
            <w:r>
              <w:t>Безопасность пассажиров транспортных средств</w:t>
            </w:r>
          </w:p>
        </w:tc>
        <w:tc>
          <w:tcPr>
            <w:tcW w:w="1301" w:type="dxa"/>
            <w:tcBorders>
              <w:top w:val="nil"/>
              <w:bottom w:val="nil"/>
            </w:tcBorders>
            <w:vAlign w:val="center"/>
          </w:tcPr>
          <w:p w14:paraId="47CBC453" w14:textId="77777777" w:rsidR="00F2103C" w:rsidRDefault="00F2103C">
            <w:pPr>
              <w:pStyle w:val="ConsPlusNormal"/>
              <w:jc w:val="center"/>
            </w:pPr>
            <w:r>
              <w:t>штука</w:t>
            </w:r>
          </w:p>
        </w:tc>
        <w:tc>
          <w:tcPr>
            <w:tcW w:w="1363" w:type="dxa"/>
            <w:tcBorders>
              <w:top w:val="nil"/>
              <w:bottom w:val="nil"/>
            </w:tcBorders>
            <w:vAlign w:val="center"/>
          </w:tcPr>
          <w:p w14:paraId="6F377AEB" w14:textId="77777777" w:rsidR="00F2103C" w:rsidRDefault="00F2103C">
            <w:pPr>
              <w:pStyle w:val="ConsPlusNormal"/>
              <w:jc w:val="center"/>
            </w:pPr>
            <w:r>
              <w:t>1</w:t>
            </w:r>
          </w:p>
        </w:tc>
      </w:tr>
      <w:tr w:rsidR="00F2103C" w14:paraId="1FD1BA32" w14:textId="77777777">
        <w:tblPrEx>
          <w:tblBorders>
            <w:insideH w:val="none" w:sz="0" w:space="0" w:color="auto"/>
          </w:tblBorders>
        </w:tblPrEx>
        <w:tc>
          <w:tcPr>
            <w:tcW w:w="6406" w:type="dxa"/>
            <w:tcBorders>
              <w:top w:val="nil"/>
              <w:bottom w:val="nil"/>
            </w:tcBorders>
            <w:vAlign w:val="center"/>
          </w:tcPr>
          <w:p w14:paraId="6DA609DC" w14:textId="77777777" w:rsidR="00F2103C" w:rsidRDefault="00F2103C">
            <w:pPr>
              <w:pStyle w:val="ConsPlusNormal"/>
              <w:jc w:val="both"/>
            </w:pPr>
            <w:r>
              <w:t>Безопасность пешеходов и велосипедистов</w:t>
            </w:r>
          </w:p>
        </w:tc>
        <w:tc>
          <w:tcPr>
            <w:tcW w:w="1301" w:type="dxa"/>
            <w:tcBorders>
              <w:top w:val="nil"/>
              <w:bottom w:val="nil"/>
            </w:tcBorders>
            <w:vAlign w:val="center"/>
          </w:tcPr>
          <w:p w14:paraId="15D5291F" w14:textId="77777777" w:rsidR="00F2103C" w:rsidRDefault="00F2103C">
            <w:pPr>
              <w:pStyle w:val="ConsPlusNormal"/>
              <w:jc w:val="center"/>
            </w:pPr>
            <w:r>
              <w:t>штука</w:t>
            </w:r>
          </w:p>
        </w:tc>
        <w:tc>
          <w:tcPr>
            <w:tcW w:w="1363" w:type="dxa"/>
            <w:tcBorders>
              <w:top w:val="nil"/>
              <w:bottom w:val="nil"/>
            </w:tcBorders>
            <w:vAlign w:val="center"/>
          </w:tcPr>
          <w:p w14:paraId="2D9748D4" w14:textId="77777777" w:rsidR="00F2103C" w:rsidRDefault="00F2103C">
            <w:pPr>
              <w:pStyle w:val="ConsPlusNormal"/>
              <w:jc w:val="center"/>
            </w:pPr>
            <w:r>
              <w:t>1</w:t>
            </w:r>
          </w:p>
        </w:tc>
      </w:tr>
      <w:tr w:rsidR="00F2103C" w14:paraId="724B9721" w14:textId="77777777">
        <w:tblPrEx>
          <w:tblBorders>
            <w:insideH w:val="none" w:sz="0" w:space="0" w:color="auto"/>
          </w:tblBorders>
        </w:tblPrEx>
        <w:tc>
          <w:tcPr>
            <w:tcW w:w="6406" w:type="dxa"/>
            <w:tcBorders>
              <w:top w:val="nil"/>
              <w:bottom w:val="nil"/>
            </w:tcBorders>
            <w:vAlign w:val="center"/>
          </w:tcPr>
          <w:p w14:paraId="4BE0C716" w14:textId="77777777" w:rsidR="00F2103C" w:rsidRDefault="00F2103C">
            <w:pPr>
              <w:pStyle w:val="ConsPlusNormal"/>
              <w:jc w:val="both"/>
            </w:pPr>
            <w:r>
              <w:t>Типичные ошибки пешеходов</w:t>
            </w:r>
          </w:p>
        </w:tc>
        <w:tc>
          <w:tcPr>
            <w:tcW w:w="1301" w:type="dxa"/>
            <w:tcBorders>
              <w:top w:val="nil"/>
              <w:bottom w:val="nil"/>
            </w:tcBorders>
            <w:vAlign w:val="center"/>
          </w:tcPr>
          <w:p w14:paraId="0942764E" w14:textId="77777777" w:rsidR="00F2103C" w:rsidRDefault="00F2103C">
            <w:pPr>
              <w:pStyle w:val="ConsPlusNormal"/>
              <w:jc w:val="center"/>
            </w:pPr>
            <w:r>
              <w:t>штука</w:t>
            </w:r>
          </w:p>
        </w:tc>
        <w:tc>
          <w:tcPr>
            <w:tcW w:w="1363" w:type="dxa"/>
            <w:tcBorders>
              <w:top w:val="nil"/>
              <w:bottom w:val="nil"/>
            </w:tcBorders>
            <w:vAlign w:val="center"/>
          </w:tcPr>
          <w:p w14:paraId="55C1439C" w14:textId="77777777" w:rsidR="00F2103C" w:rsidRDefault="00F2103C">
            <w:pPr>
              <w:pStyle w:val="ConsPlusNormal"/>
              <w:jc w:val="center"/>
            </w:pPr>
            <w:r>
              <w:t>1</w:t>
            </w:r>
          </w:p>
        </w:tc>
      </w:tr>
      <w:tr w:rsidR="00F2103C" w14:paraId="70D75236" w14:textId="77777777">
        <w:tblPrEx>
          <w:tblBorders>
            <w:insideH w:val="none" w:sz="0" w:space="0" w:color="auto"/>
          </w:tblBorders>
        </w:tblPrEx>
        <w:tc>
          <w:tcPr>
            <w:tcW w:w="6406" w:type="dxa"/>
            <w:tcBorders>
              <w:top w:val="nil"/>
              <w:bottom w:val="nil"/>
            </w:tcBorders>
            <w:vAlign w:val="center"/>
          </w:tcPr>
          <w:p w14:paraId="58F1B690" w14:textId="77777777" w:rsidR="00F2103C" w:rsidRDefault="00F2103C">
            <w:pPr>
              <w:pStyle w:val="ConsPlusNormal"/>
              <w:jc w:val="both"/>
            </w:pPr>
            <w:r>
              <w:t xml:space="preserve">Типовые примеры допускаемых нарушений </w:t>
            </w:r>
            <w:hyperlink r:id="rId398" w:history="1">
              <w:r>
                <w:rPr>
                  <w:color w:val="0000FF"/>
                </w:rPr>
                <w:t>правил</w:t>
              </w:r>
            </w:hyperlink>
            <w:r>
              <w:t xml:space="preserve"> дорожного движения</w:t>
            </w:r>
          </w:p>
        </w:tc>
        <w:tc>
          <w:tcPr>
            <w:tcW w:w="1301" w:type="dxa"/>
            <w:tcBorders>
              <w:top w:val="nil"/>
              <w:bottom w:val="nil"/>
            </w:tcBorders>
            <w:vAlign w:val="center"/>
          </w:tcPr>
          <w:p w14:paraId="4BF5899B" w14:textId="77777777" w:rsidR="00F2103C" w:rsidRDefault="00F2103C">
            <w:pPr>
              <w:pStyle w:val="ConsPlusNormal"/>
              <w:jc w:val="center"/>
            </w:pPr>
            <w:r>
              <w:t>штука</w:t>
            </w:r>
          </w:p>
        </w:tc>
        <w:tc>
          <w:tcPr>
            <w:tcW w:w="1363" w:type="dxa"/>
            <w:tcBorders>
              <w:top w:val="nil"/>
              <w:bottom w:val="nil"/>
            </w:tcBorders>
            <w:vAlign w:val="center"/>
          </w:tcPr>
          <w:p w14:paraId="25ACCA3D" w14:textId="77777777" w:rsidR="00F2103C" w:rsidRDefault="00F2103C">
            <w:pPr>
              <w:pStyle w:val="ConsPlusNormal"/>
              <w:jc w:val="center"/>
            </w:pPr>
            <w:r>
              <w:t>1</w:t>
            </w:r>
          </w:p>
        </w:tc>
      </w:tr>
      <w:tr w:rsidR="00F2103C" w14:paraId="00BBB697" w14:textId="77777777">
        <w:tblPrEx>
          <w:tblBorders>
            <w:insideH w:val="none" w:sz="0" w:space="0" w:color="auto"/>
          </w:tblBorders>
        </w:tblPrEx>
        <w:tc>
          <w:tcPr>
            <w:tcW w:w="6406" w:type="dxa"/>
            <w:tcBorders>
              <w:top w:val="nil"/>
              <w:bottom w:val="nil"/>
            </w:tcBorders>
            <w:vAlign w:val="center"/>
          </w:tcPr>
          <w:p w14:paraId="0F79C979" w14:textId="77777777" w:rsidR="00F2103C" w:rsidRDefault="00F2103C">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14:paraId="4E32D124" w14:textId="77777777" w:rsidR="00F2103C" w:rsidRDefault="00F2103C">
            <w:pPr>
              <w:pStyle w:val="ConsPlusNormal"/>
            </w:pPr>
          </w:p>
        </w:tc>
        <w:tc>
          <w:tcPr>
            <w:tcW w:w="1363" w:type="dxa"/>
            <w:tcBorders>
              <w:top w:val="nil"/>
              <w:bottom w:val="nil"/>
            </w:tcBorders>
          </w:tcPr>
          <w:p w14:paraId="0E8E3609" w14:textId="77777777" w:rsidR="00F2103C" w:rsidRDefault="00F2103C">
            <w:pPr>
              <w:pStyle w:val="ConsPlusNormal"/>
            </w:pPr>
          </w:p>
        </w:tc>
      </w:tr>
      <w:tr w:rsidR="00F2103C" w14:paraId="739A4625" w14:textId="77777777">
        <w:tblPrEx>
          <w:tblBorders>
            <w:insideH w:val="none" w:sz="0" w:space="0" w:color="auto"/>
          </w:tblBorders>
        </w:tblPrEx>
        <w:tc>
          <w:tcPr>
            <w:tcW w:w="6406" w:type="dxa"/>
            <w:tcBorders>
              <w:top w:val="nil"/>
              <w:bottom w:val="nil"/>
            </w:tcBorders>
            <w:vAlign w:val="center"/>
          </w:tcPr>
          <w:p w14:paraId="3C585EA0" w14:textId="77777777" w:rsidR="00F2103C" w:rsidRDefault="00F2103C">
            <w:pPr>
              <w:pStyle w:val="ConsPlusNormal"/>
            </w:pPr>
            <w:r>
              <w:t>Классификация мотоциклов</w:t>
            </w:r>
          </w:p>
        </w:tc>
        <w:tc>
          <w:tcPr>
            <w:tcW w:w="1301" w:type="dxa"/>
            <w:tcBorders>
              <w:top w:val="nil"/>
              <w:bottom w:val="nil"/>
            </w:tcBorders>
            <w:vAlign w:val="center"/>
          </w:tcPr>
          <w:p w14:paraId="2532FA91" w14:textId="77777777" w:rsidR="00F2103C" w:rsidRDefault="00F2103C">
            <w:pPr>
              <w:pStyle w:val="ConsPlusNormal"/>
              <w:jc w:val="center"/>
            </w:pPr>
            <w:r>
              <w:t>штука</w:t>
            </w:r>
          </w:p>
        </w:tc>
        <w:tc>
          <w:tcPr>
            <w:tcW w:w="1363" w:type="dxa"/>
            <w:tcBorders>
              <w:top w:val="nil"/>
              <w:bottom w:val="nil"/>
            </w:tcBorders>
            <w:vAlign w:val="center"/>
          </w:tcPr>
          <w:p w14:paraId="2FC354D5" w14:textId="77777777" w:rsidR="00F2103C" w:rsidRDefault="00F2103C">
            <w:pPr>
              <w:pStyle w:val="ConsPlusNormal"/>
              <w:jc w:val="center"/>
            </w:pPr>
            <w:r>
              <w:t>1</w:t>
            </w:r>
          </w:p>
        </w:tc>
      </w:tr>
      <w:tr w:rsidR="00F2103C" w14:paraId="764394AD" w14:textId="77777777">
        <w:tblPrEx>
          <w:tblBorders>
            <w:insideH w:val="none" w:sz="0" w:space="0" w:color="auto"/>
          </w:tblBorders>
        </w:tblPrEx>
        <w:tc>
          <w:tcPr>
            <w:tcW w:w="6406" w:type="dxa"/>
            <w:tcBorders>
              <w:top w:val="nil"/>
              <w:bottom w:val="nil"/>
            </w:tcBorders>
            <w:vAlign w:val="center"/>
          </w:tcPr>
          <w:p w14:paraId="0081E052" w14:textId="77777777" w:rsidR="00F2103C" w:rsidRDefault="00F2103C">
            <w:pPr>
              <w:pStyle w:val="ConsPlusNormal"/>
            </w:pPr>
            <w:r>
              <w:t>Общее устройство мотоцикла</w:t>
            </w:r>
          </w:p>
        </w:tc>
        <w:tc>
          <w:tcPr>
            <w:tcW w:w="1301" w:type="dxa"/>
            <w:tcBorders>
              <w:top w:val="nil"/>
              <w:bottom w:val="nil"/>
            </w:tcBorders>
            <w:vAlign w:val="center"/>
          </w:tcPr>
          <w:p w14:paraId="11876C67" w14:textId="77777777" w:rsidR="00F2103C" w:rsidRDefault="00F2103C">
            <w:pPr>
              <w:pStyle w:val="ConsPlusNormal"/>
              <w:jc w:val="center"/>
            </w:pPr>
            <w:r>
              <w:t>штука</w:t>
            </w:r>
          </w:p>
        </w:tc>
        <w:tc>
          <w:tcPr>
            <w:tcW w:w="1363" w:type="dxa"/>
            <w:tcBorders>
              <w:top w:val="nil"/>
              <w:bottom w:val="nil"/>
            </w:tcBorders>
            <w:vAlign w:val="center"/>
          </w:tcPr>
          <w:p w14:paraId="13567141" w14:textId="77777777" w:rsidR="00F2103C" w:rsidRDefault="00F2103C">
            <w:pPr>
              <w:pStyle w:val="ConsPlusNormal"/>
              <w:jc w:val="center"/>
            </w:pPr>
            <w:r>
              <w:t>1</w:t>
            </w:r>
          </w:p>
        </w:tc>
      </w:tr>
      <w:tr w:rsidR="00F2103C" w14:paraId="511A5B52" w14:textId="77777777">
        <w:tblPrEx>
          <w:tblBorders>
            <w:insideH w:val="none" w:sz="0" w:space="0" w:color="auto"/>
          </w:tblBorders>
        </w:tblPrEx>
        <w:tc>
          <w:tcPr>
            <w:tcW w:w="6406" w:type="dxa"/>
            <w:tcBorders>
              <w:top w:val="nil"/>
              <w:bottom w:val="nil"/>
            </w:tcBorders>
            <w:vAlign w:val="center"/>
          </w:tcPr>
          <w:p w14:paraId="19ABB30A" w14:textId="77777777" w:rsidR="00F2103C" w:rsidRDefault="00F2103C">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14:paraId="6B003E01" w14:textId="77777777" w:rsidR="00F2103C" w:rsidRDefault="00F2103C">
            <w:pPr>
              <w:pStyle w:val="ConsPlusNormal"/>
              <w:jc w:val="center"/>
            </w:pPr>
            <w:r>
              <w:t>штука</w:t>
            </w:r>
          </w:p>
        </w:tc>
        <w:tc>
          <w:tcPr>
            <w:tcW w:w="1363" w:type="dxa"/>
            <w:tcBorders>
              <w:top w:val="nil"/>
              <w:bottom w:val="nil"/>
            </w:tcBorders>
            <w:vAlign w:val="center"/>
          </w:tcPr>
          <w:p w14:paraId="03578F1F" w14:textId="77777777" w:rsidR="00F2103C" w:rsidRDefault="00F2103C">
            <w:pPr>
              <w:pStyle w:val="ConsPlusNormal"/>
              <w:jc w:val="center"/>
            </w:pPr>
            <w:r>
              <w:t>1</w:t>
            </w:r>
          </w:p>
        </w:tc>
      </w:tr>
      <w:tr w:rsidR="00F2103C" w14:paraId="5C170B9E" w14:textId="77777777">
        <w:tblPrEx>
          <w:tblBorders>
            <w:insideH w:val="none" w:sz="0" w:space="0" w:color="auto"/>
          </w:tblBorders>
        </w:tblPrEx>
        <w:tc>
          <w:tcPr>
            <w:tcW w:w="6406" w:type="dxa"/>
            <w:tcBorders>
              <w:top w:val="nil"/>
              <w:bottom w:val="nil"/>
            </w:tcBorders>
            <w:vAlign w:val="center"/>
          </w:tcPr>
          <w:p w14:paraId="7B2E486E"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14:paraId="399D9687" w14:textId="77777777" w:rsidR="00F2103C" w:rsidRDefault="00F2103C">
            <w:pPr>
              <w:pStyle w:val="ConsPlusNormal"/>
              <w:jc w:val="center"/>
            </w:pPr>
            <w:r>
              <w:t>штука</w:t>
            </w:r>
          </w:p>
        </w:tc>
        <w:tc>
          <w:tcPr>
            <w:tcW w:w="1363" w:type="dxa"/>
            <w:tcBorders>
              <w:top w:val="nil"/>
              <w:bottom w:val="nil"/>
            </w:tcBorders>
            <w:vAlign w:val="center"/>
          </w:tcPr>
          <w:p w14:paraId="6DA4888A" w14:textId="77777777" w:rsidR="00F2103C" w:rsidRDefault="00F2103C">
            <w:pPr>
              <w:pStyle w:val="ConsPlusNormal"/>
              <w:jc w:val="center"/>
            </w:pPr>
            <w:r>
              <w:t>1</w:t>
            </w:r>
          </w:p>
        </w:tc>
      </w:tr>
      <w:tr w:rsidR="00F2103C" w14:paraId="6B1796F5" w14:textId="77777777">
        <w:tblPrEx>
          <w:tblBorders>
            <w:insideH w:val="none" w:sz="0" w:space="0" w:color="auto"/>
          </w:tblBorders>
        </w:tblPrEx>
        <w:tc>
          <w:tcPr>
            <w:tcW w:w="6406" w:type="dxa"/>
            <w:tcBorders>
              <w:top w:val="nil"/>
              <w:bottom w:val="nil"/>
            </w:tcBorders>
            <w:vAlign w:val="center"/>
          </w:tcPr>
          <w:p w14:paraId="7B25A568"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vAlign w:val="center"/>
          </w:tcPr>
          <w:p w14:paraId="6E476E08" w14:textId="77777777" w:rsidR="00F2103C" w:rsidRDefault="00F2103C">
            <w:pPr>
              <w:pStyle w:val="ConsPlusNormal"/>
              <w:jc w:val="center"/>
            </w:pPr>
            <w:r>
              <w:t>штука</w:t>
            </w:r>
          </w:p>
        </w:tc>
        <w:tc>
          <w:tcPr>
            <w:tcW w:w="1363" w:type="dxa"/>
            <w:tcBorders>
              <w:top w:val="nil"/>
              <w:bottom w:val="nil"/>
            </w:tcBorders>
            <w:vAlign w:val="center"/>
          </w:tcPr>
          <w:p w14:paraId="45550E6F" w14:textId="77777777" w:rsidR="00F2103C" w:rsidRDefault="00F2103C">
            <w:pPr>
              <w:pStyle w:val="ConsPlusNormal"/>
              <w:jc w:val="center"/>
            </w:pPr>
            <w:r>
              <w:t>1</w:t>
            </w:r>
          </w:p>
        </w:tc>
      </w:tr>
      <w:tr w:rsidR="00F2103C" w14:paraId="59644B63" w14:textId="77777777">
        <w:tblPrEx>
          <w:tblBorders>
            <w:insideH w:val="none" w:sz="0" w:space="0" w:color="auto"/>
          </w:tblBorders>
        </w:tblPrEx>
        <w:tc>
          <w:tcPr>
            <w:tcW w:w="6406" w:type="dxa"/>
            <w:tcBorders>
              <w:top w:val="nil"/>
              <w:bottom w:val="nil"/>
            </w:tcBorders>
            <w:vAlign w:val="center"/>
          </w:tcPr>
          <w:p w14:paraId="03071EA8" w14:textId="77777777" w:rsidR="00F2103C" w:rsidRDefault="00F2103C">
            <w:pPr>
              <w:pStyle w:val="ConsPlusNormal"/>
            </w:pPr>
            <w:r>
              <w:t>Схемы трансмиссии мотоциклов с различными типами приводов</w:t>
            </w:r>
          </w:p>
        </w:tc>
        <w:tc>
          <w:tcPr>
            <w:tcW w:w="1301" w:type="dxa"/>
            <w:tcBorders>
              <w:top w:val="nil"/>
              <w:bottom w:val="nil"/>
            </w:tcBorders>
            <w:vAlign w:val="center"/>
          </w:tcPr>
          <w:p w14:paraId="432FCB01" w14:textId="77777777" w:rsidR="00F2103C" w:rsidRDefault="00F2103C">
            <w:pPr>
              <w:pStyle w:val="ConsPlusNormal"/>
              <w:jc w:val="center"/>
            </w:pPr>
            <w:r>
              <w:t>штука</w:t>
            </w:r>
          </w:p>
        </w:tc>
        <w:tc>
          <w:tcPr>
            <w:tcW w:w="1363" w:type="dxa"/>
            <w:tcBorders>
              <w:top w:val="nil"/>
              <w:bottom w:val="nil"/>
            </w:tcBorders>
            <w:vAlign w:val="center"/>
          </w:tcPr>
          <w:p w14:paraId="1B8BB325" w14:textId="77777777" w:rsidR="00F2103C" w:rsidRDefault="00F2103C">
            <w:pPr>
              <w:pStyle w:val="ConsPlusNormal"/>
              <w:jc w:val="center"/>
            </w:pPr>
            <w:r>
              <w:t>1</w:t>
            </w:r>
          </w:p>
        </w:tc>
      </w:tr>
      <w:tr w:rsidR="00F2103C" w14:paraId="12161A3C" w14:textId="77777777">
        <w:tblPrEx>
          <w:tblBorders>
            <w:insideH w:val="none" w:sz="0" w:space="0" w:color="auto"/>
          </w:tblBorders>
        </w:tblPrEx>
        <w:tc>
          <w:tcPr>
            <w:tcW w:w="6406" w:type="dxa"/>
            <w:tcBorders>
              <w:top w:val="nil"/>
              <w:bottom w:val="nil"/>
            </w:tcBorders>
            <w:vAlign w:val="center"/>
          </w:tcPr>
          <w:p w14:paraId="77ACF099" w14:textId="77777777" w:rsidR="00F2103C" w:rsidRDefault="00F2103C">
            <w:pPr>
              <w:pStyle w:val="ConsPlusNormal"/>
            </w:pPr>
            <w:r>
              <w:t>Общее устройство первичной (моторной) передачи</w:t>
            </w:r>
          </w:p>
        </w:tc>
        <w:tc>
          <w:tcPr>
            <w:tcW w:w="1301" w:type="dxa"/>
            <w:tcBorders>
              <w:top w:val="nil"/>
              <w:bottom w:val="nil"/>
            </w:tcBorders>
            <w:vAlign w:val="center"/>
          </w:tcPr>
          <w:p w14:paraId="40972367" w14:textId="77777777" w:rsidR="00F2103C" w:rsidRDefault="00F2103C">
            <w:pPr>
              <w:pStyle w:val="ConsPlusNormal"/>
              <w:jc w:val="center"/>
            </w:pPr>
            <w:r>
              <w:t>штука</w:t>
            </w:r>
          </w:p>
        </w:tc>
        <w:tc>
          <w:tcPr>
            <w:tcW w:w="1363" w:type="dxa"/>
            <w:tcBorders>
              <w:top w:val="nil"/>
              <w:bottom w:val="nil"/>
            </w:tcBorders>
            <w:vAlign w:val="center"/>
          </w:tcPr>
          <w:p w14:paraId="01361025" w14:textId="77777777" w:rsidR="00F2103C" w:rsidRDefault="00F2103C">
            <w:pPr>
              <w:pStyle w:val="ConsPlusNormal"/>
              <w:jc w:val="center"/>
            </w:pPr>
            <w:r>
              <w:t>1</w:t>
            </w:r>
          </w:p>
        </w:tc>
      </w:tr>
      <w:tr w:rsidR="00F2103C" w14:paraId="2750006D" w14:textId="77777777">
        <w:tblPrEx>
          <w:tblBorders>
            <w:insideH w:val="none" w:sz="0" w:space="0" w:color="auto"/>
          </w:tblBorders>
        </w:tblPrEx>
        <w:tc>
          <w:tcPr>
            <w:tcW w:w="6406" w:type="dxa"/>
            <w:tcBorders>
              <w:top w:val="nil"/>
              <w:bottom w:val="nil"/>
            </w:tcBorders>
            <w:vAlign w:val="center"/>
          </w:tcPr>
          <w:p w14:paraId="74F92B83" w14:textId="77777777" w:rsidR="00F2103C" w:rsidRDefault="00F2103C">
            <w:pPr>
              <w:pStyle w:val="ConsPlusNormal"/>
            </w:pPr>
            <w:r>
              <w:t>Общее устройство и принцип работы сцепления</w:t>
            </w:r>
          </w:p>
        </w:tc>
        <w:tc>
          <w:tcPr>
            <w:tcW w:w="1301" w:type="dxa"/>
            <w:tcBorders>
              <w:top w:val="nil"/>
              <w:bottom w:val="nil"/>
            </w:tcBorders>
            <w:vAlign w:val="center"/>
          </w:tcPr>
          <w:p w14:paraId="16074361" w14:textId="77777777" w:rsidR="00F2103C" w:rsidRDefault="00F2103C">
            <w:pPr>
              <w:pStyle w:val="ConsPlusNormal"/>
              <w:jc w:val="center"/>
            </w:pPr>
            <w:r>
              <w:t>штука</w:t>
            </w:r>
          </w:p>
        </w:tc>
        <w:tc>
          <w:tcPr>
            <w:tcW w:w="1363" w:type="dxa"/>
            <w:tcBorders>
              <w:top w:val="nil"/>
              <w:bottom w:val="nil"/>
            </w:tcBorders>
            <w:vAlign w:val="center"/>
          </w:tcPr>
          <w:p w14:paraId="2FB0A8FF" w14:textId="77777777" w:rsidR="00F2103C" w:rsidRDefault="00F2103C">
            <w:pPr>
              <w:pStyle w:val="ConsPlusNormal"/>
              <w:jc w:val="center"/>
            </w:pPr>
            <w:r>
              <w:t>1</w:t>
            </w:r>
          </w:p>
        </w:tc>
      </w:tr>
      <w:tr w:rsidR="00F2103C" w14:paraId="5F2352DA" w14:textId="77777777">
        <w:tblPrEx>
          <w:tblBorders>
            <w:insideH w:val="none" w:sz="0" w:space="0" w:color="auto"/>
          </w:tblBorders>
        </w:tblPrEx>
        <w:tc>
          <w:tcPr>
            <w:tcW w:w="6406" w:type="dxa"/>
            <w:tcBorders>
              <w:top w:val="nil"/>
              <w:bottom w:val="nil"/>
            </w:tcBorders>
            <w:vAlign w:val="center"/>
          </w:tcPr>
          <w:p w14:paraId="432D1B82" w14:textId="77777777" w:rsidR="00F2103C" w:rsidRDefault="00F2103C">
            <w:pPr>
              <w:pStyle w:val="ConsPlusNormal"/>
            </w:pPr>
            <w:r>
              <w:t>Устройство механического привода выключения сцепления</w:t>
            </w:r>
          </w:p>
        </w:tc>
        <w:tc>
          <w:tcPr>
            <w:tcW w:w="1301" w:type="dxa"/>
            <w:tcBorders>
              <w:top w:val="nil"/>
              <w:bottom w:val="nil"/>
            </w:tcBorders>
            <w:vAlign w:val="center"/>
          </w:tcPr>
          <w:p w14:paraId="34850FC3" w14:textId="77777777" w:rsidR="00F2103C" w:rsidRDefault="00F2103C">
            <w:pPr>
              <w:pStyle w:val="ConsPlusNormal"/>
              <w:jc w:val="center"/>
            </w:pPr>
            <w:r>
              <w:t>штука</w:t>
            </w:r>
          </w:p>
        </w:tc>
        <w:tc>
          <w:tcPr>
            <w:tcW w:w="1363" w:type="dxa"/>
            <w:tcBorders>
              <w:top w:val="nil"/>
              <w:bottom w:val="nil"/>
            </w:tcBorders>
            <w:vAlign w:val="center"/>
          </w:tcPr>
          <w:p w14:paraId="6FBA74E4" w14:textId="77777777" w:rsidR="00F2103C" w:rsidRDefault="00F2103C">
            <w:pPr>
              <w:pStyle w:val="ConsPlusNormal"/>
              <w:jc w:val="center"/>
            </w:pPr>
            <w:r>
              <w:t>1</w:t>
            </w:r>
          </w:p>
        </w:tc>
      </w:tr>
      <w:tr w:rsidR="00F2103C" w14:paraId="7E979473" w14:textId="77777777">
        <w:tblPrEx>
          <w:tblBorders>
            <w:insideH w:val="none" w:sz="0" w:space="0" w:color="auto"/>
          </w:tblBorders>
        </w:tblPrEx>
        <w:tc>
          <w:tcPr>
            <w:tcW w:w="6406" w:type="dxa"/>
            <w:tcBorders>
              <w:top w:val="nil"/>
              <w:bottom w:val="nil"/>
            </w:tcBorders>
            <w:vAlign w:val="center"/>
          </w:tcPr>
          <w:p w14:paraId="692E5121" w14:textId="77777777" w:rsidR="00F2103C" w:rsidRDefault="00F2103C">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14:paraId="30EB5A52" w14:textId="77777777" w:rsidR="00F2103C" w:rsidRDefault="00F2103C">
            <w:pPr>
              <w:pStyle w:val="ConsPlusNormal"/>
              <w:jc w:val="center"/>
            </w:pPr>
            <w:r>
              <w:t>штука</w:t>
            </w:r>
          </w:p>
        </w:tc>
        <w:tc>
          <w:tcPr>
            <w:tcW w:w="1363" w:type="dxa"/>
            <w:tcBorders>
              <w:top w:val="nil"/>
              <w:bottom w:val="nil"/>
            </w:tcBorders>
            <w:vAlign w:val="center"/>
          </w:tcPr>
          <w:p w14:paraId="4FF4D4E1" w14:textId="77777777" w:rsidR="00F2103C" w:rsidRDefault="00F2103C">
            <w:pPr>
              <w:pStyle w:val="ConsPlusNormal"/>
              <w:jc w:val="center"/>
            </w:pPr>
            <w:r>
              <w:t>1</w:t>
            </w:r>
          </w:p>
        </w:tc>
      </w:tr>
      <w:tr w:rsidR="00F2103C" w14:paraId="5E9DC3E1" w14:textId="77777777">
        <w:tblPrEx>
          <w:tblBorders>
            <w:insideH w:val="none" w:sz="0" w:space="0" w:color="auto"/>
          </w:tblBorders>
        </w:tblPrEx>
        <w:tc>
          <w:tcPr>
            <w:tcW w:w="6406" w:type="dxa"/>
            <w:tcBorders>
              <w:top w:val="nil"/>
              <w:bottom w:val="nil"/>
            </w:tcBorders>
            <w:vAlign w:val="center"/>
          </w:tcPr>
          <w:p w14:paraId="18270261"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14:paraId="2B930DCB" w14:textId="77777777" w:rsidR="00F2103C" w:rsidRDefault="00F2103C">
            <w:pPr>
              <w:pStyle w:val="ConsPlusNormal"/>
              <w:jc w:val="center"/>
            </w:pPr>
            <w:r>
              <w:t>штука</w:t>
            </w:r>
          </w:p>
        </w:tc>
        <w:tc>
          <w:tcPr>
            <w:tcW w:w="1363" w:type="dxa"/>
            <w:tcBorders>
              <w:top w:val="nil"/>
              <w:bottom w:val="nil"/>
            </w:tcBorders>
            <w:vAlign w:val="center"/>
          </w:tcPr>
          <w:p w14:paraId="4384F452" w14:textId="77777777" w:rsidR="00F2103C" w:rsidRDefault="00F2103C">
            <w:pPr>
              <w:pStyle w:val="ConsPlusNormal"/>
              <w:jc w:val="center"/>
            </w:pPr>
            <w:r>
              <w:t>1</w:t>
            </w:r>
          </w:p>
        </w:tc>
      </w:tr>
      <w:tr w:rsidR="00F2103C" w14:paraId="6BABFFB0" w14:textId="77777777">
        <w:tblPrEx>
          <w:tblBorders>
            <w:insideH w:val="none" w:sz="0" w:space="0" w:color="auto"/>
          </w:tblBorders>
        </w:tblPrEx>
        <w:tc>
          <w:tcPr>
            <w:tcW w:w="6406" w:type="dxa"/>
            <w:tcBorders>
              <w:top w:val="nil"/>
              <w:bottom w:val="nil"/>
            </w:tcBorders>
            <w:vAlign w:val="center"/>
          </w:tcPr>
          <w:p w14:paraId="657083A0"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14:paraId="287678C1" w14:textId="77777777" w:rsidR="00F2103C" w:rsidRDefault="00F2103C">
            <w:pPr>
              <w:pStyle w:val="ConsPlusNormal"/>
              <w:jc w:val="center"/>
            </w:pPr>
            <w:r>
              <w:t>штука</w:t>
            </w:r>
          </w:p>
        </w:tc>
        <w:tc>
          <w:tcPr>
            <w:tcW w:w="1363" w:type="dxa"/>
            <w:tcBorders>
              <w:top w:val="nil"/>
              <w:bottom w:val="nil"/>
            </w:tcBorders>
            <w:vAlign w:val="center"/>
          </w:tcPr>
          <w:p w14:paraId="64033F9B" w14:textId="77777777" w:rsidR="00F2103C" w:rsidRDefault="00F2103C">
            <w:pPr>
              <w:pStyle w:val="ConsPlusNormal"/>
              <w:jc w:val="center"/>
            </w:pPr>
            <w:r>
              <w:t>1</w:t>
            </w:r>
          </w:p>
        </w:tc>
      </w:tr>
      <w:tr w:rsidR="00F2103C" w14:paraId="338946CA" w14:textId="77777777">
        <w:tblPrEx>
          <w:tblBorders>
            <w:insideH w:val="none" w:sz="0" w:space="0" w:color="auto"/>
          </w:tblBorders>
        </w:tblPrEx>
        <w:tc>
          <w:tcPr>
            <w:tcW w:w="6406" w:type="dxa"/>
            <w:tcBorders>
              <w:top w:val="nil"/>
              <w:bottom w:val="nil"/>
            </w:tcBorders>
            <w:vAlign w:val="center"/>
          </w:tcPr>
          <w:p w14:paraId="407CEFBC" w14:textId="77777777" w:rsidR="00F2103C" w:rsidRDefault="00F2103C">
            <w:pPr>
              <w:pStyle w:val="ConsPlusNormal"/>
            </w:pPr>
            <w:r>
              <w:t>Вторичная (задняя) цепная и ременная передачи</w:t>
            </w:r>
          </w:p>
        </w:tc>
        <w:tc>
          <w:tcPr>
            <w:tcW w:w="1301" w:type="dxa"/>
            <w:tcBorders>
              <w:top w:val="nil"/>
              <w:bottom w:val="nil"/>
            </w:tcBorders>
            <w:vAlign w:val="center"/>
          </w:tcPr>
          <w:p w14:paraId="1405CF40" w14:textId="77777777" w:rsidR="00F2103C" w:rsidRDefault="00F2103C">
            <w:pPr>
              <w:pStyle w:val="ConsPlusNormal"/>
              <w:jc w:val="center"/>
            </w:pPr>
            <w:r>
              <w:t>штука</w:t>
            </w:r>
          </w:p>
        </w:tc>
        <w:tc>
          <w:tcPr>
            <w:tcW w:w="1363" w:type="dxa"/>
            <w:tcBorders>
              <w:top w:val="nil"/>
              <w:bottom w:val="nil"/>
            </w:tcBorders>
            <w:vAlign w:val="center"/>
          </w:tcPr>
          <w:p w14:paraId="3DEC7675" w14:textId="77777777" w:rsidR="00F2103C" w:rsidRDefault="00F2103C">
            <w:pPr>
              <w:pStyle w:val="ConsPlusNormal"/>
              <w:jc w:val="center"/>
            </w:pPr>
            <w:r>
              <w:t>1</w:t>
            </w:r>
          </w:p>
        </w:tc>
      </w:tr>
      <w:tr w:rsidR="00F2103C" w14:paraId="1D4D9847" w14:textId="77777777">
        <w:tblPrEx>
          <w:tblBorders>
            <w:insideH w:val="none" w:sz="0" w:space="0" w:color="auto"/>
          </w:tblBorders>
        </w:tblPrEx>
        <w:tc>
          <w:tcPr>
            <w:tcW w:w="6406" w:type="dxa"/>
            <w:tcBorders>
              <w:top w:val="nil"/>
              <w:bottom w:val="nil"/>
            </w:tcBorders>
            <w:vAlign w:val="center"/>
          </w:tcPr>
          <w:p w14:paraId="346D7685" w14:textId="77777777" w:rsidR="00F2103C" w:rsidRDefault="00F2103C">
            <w:pPr>
              <w:pStyle w:val="ConsPlusNormal"/>
            </w:pPr>
            <w:r>
              <w:t>Общее устройство рамы мотоцикла</w:t>
            </w:r>
          </w:p>
        </w:tc>
        <w:tc>
          <w:tcPr>
            <w:tcW w:w="1301" w:type="dxa"/>
            <w:tcBorders>
              <w:top w:val="nil"/>
              <w:bottom w:val="nil"/>
            </w:tcBorders>
            <w:vAlign w:val="center"/>
          </w:tcPr>
          <w:p w14:paraId="66689C90" w14:textId="77777777" w:rsidR="00F2103C" w:rsidRDefault="00F2103C">
            <w:pPr>
              <w:pStyle w:val="ConsPlusNormal"/>
              <w:jc w:val="center"/>
            </w:pPr>
            <w:r>
              <w:t>штука</w:t>
            </w:r>
          </w:p>
        </w:tc>
        <w:tc>
          <w:tcPr>
            <w:tcW w:w="1363" w:type="dxa"/>
            <w:tcBorders>
              <w:top w:val="nil"/>
              <w:bottom w:val="nil"/>
            </w:tcBorders>
            <w:vAlign w:val="center"/>
          </w:tcPr>
          <w:p w14:paraId="564B2EC1" w14:textId="77777777" w:rsidR="00F2103C" w:rsidRDefault="00F2103C">
            <w:pPr>
              <w:pStyle w:val="ConsPlusNormal"/>
              <w:jc w:val="center"/>
            </w:pPr>
            <w:r>
              <w:t>1</w:t>
            </w:r>
          </w:p>
        </w:tc>
      </w:tr>
      <w:tr w:rsidR="00F2103C" w14:paraId="5B73AE61" w14:textId="77777777">
        <w:tblPrEx>
          <w:tblBorders>
            <w:insideH w:val="none" w:sz="0" w:space="0" w:color="auto"/>
          </w:tblBorders>
        </w:tblPrEx>
        <w:tc>
          <w:tcPr>
            <w:tcW w:w="6406" w:type="dxa"/>
            <w:tcBorders>
              <w:top w:val="nil"/>
              <w:bottom w:val="nil"/>
            </w:tcBorders>
            <w:vAlign w:val="center"/>
          </w:tcPr>
          <w:p w14:paraId="44D7A06D" w14:textId="77777777" w:rsidR="00F2103C" w:rsidRDefault="00F2103C">
            <w:pPr>
              <w:pStyle w:val="ConsPlusNormal"/>
            </w:pPr>
            <w:r>
              <w:t>Передняя и задняя подвески мотоцикла</w:t>
            </w:r>
          </w:p>
        </w:tc>
        <w:tc>
          <w:tcPr>
            <w:tcW w:w="1301" w:type="dxa"/>
            <w:tcBorders>
              <w:top w:val="nil"/>
              <w:bottom w:val="nil"/>
            </w:tcBorders>
            <w:vAlign w:val="center"/>
          </w:tcPr>
          <w:p w14:paraId="1F325E20" w14:textId="77777777" w:rsidR="00F2103C" w:rsidRDefault="00F2103C">
            <w:pPr>
              <w:pStyle w:val="ConsPlusNormal"/>
              <w:jc w:val="center"/>
            </w:pPr>
            <w:r>
              <w:t>штука</w:t>
            </w:r>
          </w:p>
        </w:tc>
        <w:tc>
          <w:tcPr>
            <w:tcW w:w="1363" w:type="dxa"/>
            <w:tcBorders>
              <w:top w:val="nil"/>
              <w:bottom w:val="nil"/>
            </w:tcBorders>
            <w:vAlign w:val="center"/>
          </w:tcPr>
          <w:p w14:paraId="6A51B402" w14:textId="77777777" w:rsidR="00F2103C" w:rsidRDefault="00F2103C">
            <w:pPr>
              <w:pStyle w:val="ConsPlusNormal"/>
              <w:jc w:val="center"/>
            </w:pPr>
            <w:r>
              <w:t>1</w:t>
            </w:r>
          </w:p>
        </w:tc>
      </w:tr>
      <w:tr w:rsidR="00F2103C" w14:paraId="595DC853" w14:textId="77777777">
        <w:tblPrEx>
          <w:tblBorders>
            <w:insideH w:val="none" w:sz="0" w:space="0" w:color="auto"/>
          </w:tblBorders>
        </w:tblPrEx>
        <w:tc>
          <w:tcPr>
            <w:tcW w:w="6406" w:type="dxa"/>
            <w:tcBorders>
              <w:top w:val="nil"/>
              <w:bottom w:val="nil"/>
            </w:tcBorders>
            <w:vAlign w:val="center"/>
          </w:tcPr>
          <w:p w14:paraId="7FF5B087" w14:textId="77777777" w:rsidR="00F2103C" w:rsidRDefault="00F2103C">
            <w:pPr>
              <w:pStyle w:val="ConsPlusNormal"/>
            </w:pPr>
            <w:r>
              <w:t>Виды мотоциклетных колес. Конструкции и маркировка мотоциклетных шин</w:t>
            </w:r>
          </w:p>
        </w:tc>
        <w:tc>
          <w:tcPr>
            <w:tcW w:w="1301" w:type="dxa"/>
            <w:tcBorders>
              <w:top w:val="nil"/>
              <w:bottom w:val="nil"/>
            </w:tcBorders>
            <w:vAlign w:val="center"/>
          </w:tcPr>
          <w:p w14:paraId="0F821D76" w14:textId="77777777" w:rsidR="00F2103C" w:rsidRDefault="00F2103C">
            <w:pPr>
              <w:pStyle w:val="ConsPlusNormal"/>
              <w:jc w:val="center"/>
            </w:pPr>
            <w:r>
              <w:t>штука</w:t>
            </w:r>
          </w:p>
        </w:tc>
        <w:tc>
          <w:tcPr>
            <w:tcW w:w="1363" w:type="dxa"/>
            <w:tcBorders>
              <w:top w:val="nil"/>
              <w:bottom w:val="nil"/>
            </w:tcBorders>
            <w:vAlign w:val="center"/>
          </w:tcPr>
          <w:p w14:paraId="0DB0F96F" w14:textId="77777777" w:rsidR="00F2103C" w:rsidRDefault="00F2103C">
            <w:pPr>
              <w:pStyle w:val="ConsPlusNormal"/>
              <w:jc w:val="center"/>
            </w:pPr>
            <w:r>
              <w:t>1</w:t>
            </w:r>
          </w:p>
        </w:tc>
      </w:tr>
      <w:tr w:rsidR="00F2103C" w14:paraId="6FE397E2" w14:textId="77777777">
        <w:tblPrEx>
          <w:tblBorders>
            <w:insideH w:val="none" w:sz="0" w:space="0" w:color="auto"/>
          </w:tblBorders>
        </w:tblPrEx>
        <w:tc>
          <w:tcPr>
            <w:tcW w:w="6406" w:type="dxa"/>
            <w:tcBorders>
              <w:top w:val="nil"/>
              <w:bottom w:val="nil"/>
            </w:tcBorders>
            <w:vAlign w:val="center"/>
          </w:tcPr>
          <w:p w14:paraId="7DDB1069"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vAlign w:val="center"/>
          </w:tcPr>
          <w:p w14:paraId="58117A70" w14:textId="77777777" w:rsidR="00F2103C" w:rsidRDefault="00F2103C">
            <w:pPr>
              <w:pStyle w:val="ConsPlusNormal"/>
              <w:jc w:val="center"/>
            </w:pPr>
            <w:r>
              <w:t>штука</w:t>
            </w:r>
          </w:p>
        </w:tc>
        <w:tc>
          <w:tcPr>
            <w:tcW w:w="1363" w:type="dxa"/>
            <w:tcBorders>
              <w:top w:val="nil"/>
              <w:bottom w:val="nil"/>
            </w:tcBorders>
            <w:vAlign w:val="center"/>
          </w:tcPr>
          <w:p w14:paraId="319302EA" w14:textId="77777777" w:rsidR="00F2103C" w:rsidRDefault="00F2103C">
            <w:pPr>
              <w:pStyle w:val="ConsPlusNormal"/>
              <w:jc w:val="center"/>
            </w:pPr>
            <w:r>
              <w:t>1</w:t>
            </w:r>
          </w:p>
        </w:tc>
      </w:tr>
      <w:tr w:rsidR="00F2103C" w14:paraId="63B611E9" w14:textId="77777777">
        <w:tblPrEx>
          <w:tblBorders>
            <w:insideH w:val="none" w:sz="0" w:space="0" w:color="auto"/>
          </w:tblBorders>
        </w:tblPrEx>
        <w:tc>
          <w:tcPr>
            <w:tcW w:w="6406" w:type="dxa"/>
            <w:tcBorders>
              <w:top w:val="nil"/>
              <w:bottom w:val="nil"/>
            </w:tcBorders>
            <w:vAlign w:val="center"/>
          </w:tcPr>
          <w:p w14:paraId="0946A0E2"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vAlign w:val="center"/>
          </w:tcPr>
          <w:p w14:paraId="7596A13D" w14:textId="77777777" w:rsidR="00F2103C" w:rsidRDefault="00F2103C">
            <w:pPr>
              <w:pStyle w:val="ConsPlusNormal"/>
              <w:jc w:val="center"/>
            </w:pPr>
            <w:r>
              <w:t>штука</w:t>
            </w:r>
          </w:p>
        </w:tc>
        <w:tc>
          <w:tcPr>
            <w:tcW w:w="1363" w:type="dxa"/>
            <w:tcBorders>
              <w:top w:val="nil"/>
              <w:bottom w:val="nil"/>
            </w:tcBorders>
            <w:vAlign w:val="center"/>
          </w:tcPr>
          <w:p w14:paraId="2EB4A8A2" w14:textId="77777777" w:rsidR="00F2103C" w:rsidRDefault="00F2103C">
            <w:pPr>
              <w:pStyle w:val="ConsPlusNormal"/>
              <w:jc w:val="center"/>
            </w:pPr>
            <w:r>
              <w:t>1</w:t>
            </w:r>
          </w:p>
        </w:tc>
      </w:tr>
      <w:tr w:rsidR="00F2103C" w14:paraId="7A0AFE06" w14:textId="77777777">
        <w:tblPrEx>
          <w:tblBorders>
            <w:insideH w:val="none" w:sz="0" w:space="0" w:color="auto"/>
          </w:tblBorders>
        </w:tblPrEx>
        <w:tc>
          <w:tcPr>
            <w:tcW w:w="6406" w:type="dxa"/>
            <w:tcBorders>
              <w:top w:val="nil"/>
              <w:bottom w:val="nil"/>
            </w:tcBorders>
            <w:vAlign w:val="center"/>
          </w:tcPr>
          <w:p w14:paraId="5ADA0749" w14:textId="77777777" w:rsidR="00F2103C" w:rsidRDefault="00F2103C">
            <w:pPr>
              <w:pStyle w:val="ConsPlusNormal"/>
            </w:pPr>
            <w:r>
              <w:t>Общее устройство и принцип работы генератора</w:t>
            </w:r>
          </w:p>
        </w:tc>
        <w:tc>
          <w:tcPr>
            <w:tcW w:w="1301" w:type="dxa"/>
            <w:tcBorders>
              <w:top w:val="nil"/>
              <w:bottom w:val="nil"/>
            </w:tcBorders>
            <w:vAlign w:val="center"/>
          </w:tcPr>
          <w:p w14:paraId="79566E15" w14:textId="77777777" w:rsidR="00F2103C" w:rsidRDefault="00F2103C">
            <w:pPr>
              <w:pStyle w:val="ConsPlusNormal"/>
              <w:jc w:val="center"/>
            </w:pPr>
            <w:r>
              <w:t>штука</w:t>
            </w:r>
          </w:p>
        </w:tc>
        <w:tc>
          <w:tcPr>
            <w:tcW w:w="1363" w:type="dxa"/>
            <w:tcBorders>
              <w:top w:val="nil"/>
              <w:bottom w:val="nil"/>
            </w:tcBorders>
            <w:vAlign w:val="center"/>
          </w:tcPr>
          <w:p w14:paraId="03CA116C" w14:textId="77777777" w:rsidR="00F2103C" w:rsidRDefault="00F2103C">
            <w:pPr>
              <w:pStyle w:val="ConsPlusNormal"/>
              <w:jc w:val="center"/>
            </w:pPr>
            <w:r>
              <w:t>1</w:t>
            </w:r>
          </w:p>
        </w:tc>
      </w:tr>
      <w:tr w:rsidR="00F2103C" w14:paraId="58B4A521" w14:textId="77777777">
        <w:tblPrEx>
          <w:tblBorders>
            <w:insideH w:val="none" w:sz="0" w:space="0" w:color="auto"/>
          </w:tblBorders>
        </w:tblPrEx>
        <w:tc>
          <w:tcPr>
            <w:tcW w:w="6406" w:type="dxa"/>
            <w:tcBorders>
              <w:top w:val="nil"/>
              <w:bottom w:val="nil"/>
            </w:tcBorders>
            <w:vAlign w:val="center"/>
          </w:tcPr>
          <w:p w14:paraId="12C02950" w14:textId="77777777" w:rsidR="00F2103C" w:rsidRDefault="00F2103C">
            <w:pPr>
              <w:pStyle w:val="ConsPlusNormal"/>
            </w:pPr>
            <w:r>
              <w:t>Общее устройство и принцип работы стартера</w:t>
            </w:r>
          </w:p>
        </w:tc>
        <w:tc>
          <w:tcPr>
            <w:tcW w:w="1301" w:type="dxa"/>
            <w:tcBorders>
              <w:top w:val="nil"/>
              <w:bottom w:val="nil"/>
            </w:tcBorders>
            <w:vAlign w:val="center"/>
          </w:tcPr>
          <w:p w14:paraId="70FDA2B9" w14:textId="77777777" w:rsidR="00F2103C" w:rsidRDefault="00F2103C">
            <w:pPr>
              <w:pStyle w:val="ConsPlusNormal"/>
              <w:jc w:val="center"/>
            </w:pPr>
            <w:r>
              <w:t>штука</w:t>
            </w:r>
          </w:p>
        </w:tc>
        <w:tc>
          <w:tcPr>
            <w:tcW w:w="1363" w:type="dxa"/>
            <w:tcBorders>
              <w:top w:val="nil"/>
              <w:bottom w:val="nil"/>
            </w:tcBorders>
            <w:vAlign w:val="center"/>
          </w:tcPr>
          <w:p w14:paraId="4D588A0B" w14:textId="77777777" w:rsidR="00F2103C" w:rsidRDefault="00F2103C">
            <w:pPr>
              <w:pStyle w:val="ConsPlusNormal"/>
              <w:jc w:val="center"/>
            </w:pPr>
            <w:r>
              <w:t>1</w:t>
            </w:r>
          </w:p>
        </w:tc>
      </w:tr>
      <w:tr w:rsidR="00F2103C" w14:paraId="124E8CA6" w14:textId="77777777">
        <w:tblPrEx>
          <w:tblBorders>
            <w:insideH w:val="none" w:sz="0" w:space="0" w:color="auto"/>
          </w:tblBorders>
        </w:tblPrEx>
        <w:tc>
          <w:tcPr>
            <w:tcW w:w="6406" w:type="dxa"/>
            <w:tcBorders>
              <w:top w:val="nil"/>
              <w:bottom w:val="nil"/>
            </w:tcBorders>
            <w:vAlign w:val="center"/>
          </w:tcPr>
          <w:p w14:paraId="252FDABA"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14:paraId="37E6CF16" w14:textId="77777777" w:rsidR="00F2103C" w:rsidRDefault="00F2103C">
            <w:pPr>
              <w:pStyle w:val="ConsPlusNormal"/>
              <w:jc w:val="center"/>
            </w:pPr>
            <w:r>
              <w:t>штука</w:t>
            </w:r>
          </w:p>
        </w:tc>
        <w:tc>
          <w:tcPr>
            <w:tcW w:w="1363" w:type="dxa"/>
            <w:tcBorders>
              <w:top w:val="nil"/>
              <w:bottom w:val="nil"/>
            </w:tcBorders>
            <w:vAlign w:val="center"/>
          </w:tcPr>
          <w:p w14:paraId="2CA35DB4" w14:textId="77777777" w:rsidR="00F2103C" w:rsidRDefault="00F2103C">
            <w:pPr>
              <w:pStyle w:val="ConsPlusNormal"/>
              <w:jc w:val="center"/>
            </w:pPr>
            <w:r>
              <w:t>1</w:t>
            </w:r>
          </w:p>
        </w:tc>
      </w:tr>
      <w:tr w:rsidR="00F2103C" w14:paraId="7D8E9B1C" w14:textId="77777777">
        <w:tblPrEx>
          <w:tblBorders>
            <w:insideH w:val="none" w:sz="0" w:space="0" w:color="auto"/>
          </w:tblBorders>
        </w:tblPrEx>
        <w:tc>
          <w:tcPr>
            <w:tcW w:w="6406" w:type="dxa"/>
            <w:tcBorders>
              <w:top w:val="nil"/>
              <w:bottom w:val="nil"/>
            </w:tcBorders>
            <w:vAlign w:val="center"/>
          </w:tcPr>
          <w:p w14:paraId="6A76700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14:paraId="5CB3BCF0" w14:textId="77777777" w:rsidR="00F2103C" w:rsidRDefault="00F2103C">
            <w:pPr>
              <w:pStyle w:val="ConsPlusNormal"/>
              <w:jc w:val="center"/>
            </w:pPr>
            <w:r>
              <w:t>штука</w:t>
            </w:r>
          </w:p>
        </w:tc>
        <w:tc>
          <w:tcPr>
            <w:tcW w:w="1363" w:type="dxa"/>
            <w:tcBorders>
              <w:top w:val="nil"/>
              <w:bottom w:val="nil"/>
            </w:tcBorders>
            <w:vAlign w:val="center"/>
          </w:tcPr>
          <w:p w14:paraId="76643693" w14:textId="77777777" w:rsidR="00F2103C" w:rsidRDefault="00F2103C">
            <w:pPr>
              <w:pStyle w:val="ConsPlusNormal"/>
              <w:jc w:val="center"/>
            </w:pPr>
            <w:r>
              <w:t>1</w:t>
            </w:r>
          </w:p>
        </w:tc>
      </w:tr>
      <w:tr w:rsidR="00F2103C" w14:paraId="60E7D1AD" w14:textId="77777777">
        <w:tblPrEx>
          <w:tblBorders>
            <w:insideH w:val="none" w:sz="0" w:space="0" w:color="auto"/>
          </w:tblBorders>
        </w:tblPrEx>
        <w:tc>
          <w:tcPr>
            <w:tcW w:w="6406" w:type="dxa"/>
            <w:tcBorders>
              <w:top w:val="nil"/>
              <w:bottom w:val="nil"/>
            </w:tcBorders>
            <w:vAlign w:val="center"/>
          </w:tcPr>
          <w:p w14:paraId="62E18F29" w14:textId="77777777" w:rsidR="00F2103C" w:rsidRDefault="00F2103C">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14:paraId="023DF9D4" w14:textId="77777777" w:rsidR="00F2103C" w:rsidRDefault="00F2103C">
            <w:pPr>
              <w:pStyle w:val="ConsPlusNormal"/>
              <w:jc w:val="center"/>
            </w:pPr>
            <w:r>
              <w:t>штука</w:t>
            </w:r>
          </w:p>
        </w:tc>
        <w:tc>
          <w:tcPr>
            <w:tcW w:w="1363" w:type="dxa"/>
            <w:tcBorders>
              <w:top w:val="nil"/>
              <w:bottom w:val="nil"/>
            </w:tcBorders>
            <w:vAlign w:val="center"/>
          </w:tcPr>
          <w:p w14:paraId="1EA5FD01" w14:textId="77777777" w:rsidR="00F2103C" w:rsidRDefault="00F2103C">
            <w:pPr>
              <w:pStyle w:val="ConsPlusNormal"/>
              <w:jc w:val="center"/>
            </w:pPr>
            <w:r>
              <w:t>1</w:t>
            </w:r>
          </w:p>
        </w:tc>
      </w:tr>
      <w:tr w:rsidR="00F2103C" w14:paraId="0039A28A" w14:textId="77777777">
        <w:tblPrEx>
          <w:tblBorders>
            <w:insideH w:val="none" w:sz="0" w:space="0" w:color="auto"/>
          </w:tblBorders>
        </w:tblPrEx>
        <w:tc>
          <w:tcPr>
            <w:tcW w:w="6406" w:type="dxa"/>
            <w:tcBorders>
              <w:top w:val="nil"/>
              <w:bottom w:val="nil"/>
            </w:tcBorders>
            <w:vAlign w:val="center"/>
          </w:tcPr>
          <w:p w14:paraId="3863C12D" w14:textId="77777777" w:rsidR="00F2103C" w:rsidRDefault="00F2103C">
            <w:pPr>
              <w:pStyle w:val="ConsPlusNormal"/>
              <w:jc w:val="center"/>
            </w:pPr>
            <w:r>
              <w:t>Информационные материалы</w:t>
            </w:r>
          </w:p>
        </w:tc>
        <w:tc>
          <w:tcPr>
            <w:tcW w:w="1301" w:type="dxa"/>
            <w:tcBorders>
              <w:top w:val="nil"/>
              <w:bottom w:val="nil"/>
            </w:tcBorders>
          </w:tcPr>
          <w:p w14:paraId="65F6A154" w14:textId="77777777" w:rsidR="00F2103C" w:rsidRDefault="00F2103C">
            <w:pPr>
              <w:pStyle w:val="ConsPlusNormal"/>
            </w:pPr>
          </w:p>
        </w:tc>
        <w:tc>
          <w:tcPr>
            <w:tcW w:w="1363" w:type="dxa"/>
            <w:tcBorders>
              <w:top w:val="nil"/>
              <w:bottom w:val="nil"/>
            </w:tcBorders>
          </w:tcPr>
          <w:p w14:paraId="41980662" w14:textId="77777777" w:rsidR="00F2103C" w:rsidRDefault="00F2103C">
            <w:pPr>
              <w:pStyle w:val="ConsPlusNormal"/>
            </w:pPr>
          </w:p>
        </w:tc>
      </w:tr>
      <w:tr w:rsidR="00F2103C" w14:paraId="0FBEB82D" w14:textId="77777777">
        <w:tblPrEx>
          <w:tblBorders>
            <w:insideH w:val="none" w:sz="0" w:space="0" w:color="auto"/>
          </w:tblBorders>
        </w:tblPrEx>
        <w:tc>
          <w:tcPr>
            <w:tcW w:w="6406" w:type="dxa"/>
            <w:tcBorders>
              <w:top w:val="nil"/>
              <w:bottom w:val="nil"/>
            </w:tcBorders>
            <w:vAlign w:val="center"/>
          </w:tcPr>
          <w:p w14:paraId="3E1D3FCE" w14:textId="77777777" w:rsidR="00F2103C" w:rsidRDefault="00F2103C">
            <w:pPr>
              <w:pStyle w:val="ConsPlusNormal"/>
              <w:jc w:val="center"/>
            </w:pPr>
            <w:r>
              <w:t>Информационный стенд</w:t>
            </w:r>
          </w:p>
        </w:tc>
        <w:tc>
          <w:tcPr>
            <w:tcW w:w="1301" w:type="dxa"/>
            <w:tcBorders>
              <w:top w:val="nil"/>
              <w:bottom w:val="nil"/>
            </w:tcBorders>
          </w:tcPr>
          <w:p w14:paraId="03259A1B" w14:textId="77777777" w:rsidR="00F2103C" w:rsidRDefault="00F2103C">
            <w:pPr>
              <w:pStyle w:val="ConsPlusNormal"/>
            </w:pPr>
          </w:p>
        </w:tc>
        <w:tc>
          <w:tcPr>
            <w:tcW w:w="1363" w:type="dxa"/>
            <w:tcBorders>
              <w:top w:val="nil"/>
              <w:bottom w:val="nil"/>
            </w:tcBorders>
          </w:tcPr>
          <w:p w14:paraId="5495BE9F" w14:textId="77777777" w:rsidR="00F2103C" w:rsidRDefault="00F2103C">
            <w:pPr>
              <w:pStyle w:val="ConsPlusNormal"/>
            </w:pPr>
          </w:p>
        </w:tc>
      </w:tr>
      <w:tr w:rsidR="00F2103C" w14:paraId="6E5F652E" w14:textId="77777777">
        <w:tblPrEx>
          <w:tblBorders>
            <w:insideH w:val="none" w:sz="0" w:space="0" w:color="auto"/>
          </w:tblBorders>
        </w:tblPrEx>
        <w:tc>
          <w:tcPr>
            <w:tcW w:w="6406" w:type="dxa"/>
            <w:tcBorders>
              <w:top w:val="nil"/>
              <w:bottom w:val="nil"/>
            </w:tcBorders>
            <w:vAlign w:val="center"/>
          </w:tcPr>
          <w:p w14:paraId="22AC5BBC" w14:textId="77777777" w:rsidR="00F2103C" w:rsidRDefault="008C54AE">
            <w:pPr>
              <w:pStyle w:val="ConsPlusNormal"/>
            </w:pPr>
            <w:hyperlink r:id="rId39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4947F66A" w14:textId="77777777" w:rsidR="00F2103C" w:rsidRDefault="00F2103C">
            <w:pPr>
              <w:pStyle w:val="ConsPlusNormal"/>
              <w:jc w:val="center"/>
            </w:pPr>
            <w:r>
              <w:t>штука</w:t>
            </w:r>
          </w:p>
        </w:tc>
        <w:tc>
          <w:tcPr>
            <w:tcW w:w="1363" w:type="dxa"/>
            <w:tcBorders>
              <w:top w:val="nil"/>
              <w:bottom w:val="nil"/>
            </w:tcBorders>
          </w:tcPr>
          <w:p w14:paraId="68C52668" w14:textId="77777777" w:rsidR="00F2103C" w:rsidRDefault="00F2103C">
            <w:pPr>
              <w:pStyle w:val="ConsPlusNormal"/>
              <w:jc w:val="center"/>
            </w:pPr>
            <w:r>
              <w:t>1</w:t>
            </w:r>
          </w:p>
        </w:tc>
      </w:tr>
      <w:tr w:rsidR="00F2103C" w14:paraId="01899D1F" w14:textId="77777777">
        <w:tblPrEx>
          <w:tblBorders>
            <w:insideH w:val="none" w:sz="0" w:space="0" w:color="auto"/>
          </w:tblBorders>
        </w:tblPrEx>
        <w:tc>
          <w:tcPr>
            <w:tcW w:w="6406" w:type="dxa"/>
            <w:tcBorders>
              <w:top w:val="nil"/>
              <w:bottom w:val="nil"/>
            </w:tcBorders>
            <w:vAlign w:val="center"/>
          </w:tcPr>
          <w:p w14:paraId="5CB98A26" w14:textId="77777777" w:rsidR="00F2103C" w:rsidRDefault="00F2103C">
            <w:pPr>
              <w:pStyle w:val="ConsPlusNormal"/>
            </w:pPr>
            <w:r>
              <w:t>Копия лицензии с соответствующим приложением</w:t>
            </w:r>
          </w:p>
        </w:tc>
        <w:tc>
          <w:tcPr>
            <w:tcW w:w="1301" w:type="dxa"/>
            <w:tcBorders>
              <w:top w:val="nil"/>
              <w:bottom w:val="nil"/>
            </w:tcBorders>
            <w:vAlign w:val="center"/>
          </w:tcPr>
          <w:p w14:paraId="54F5B822" w14:textId="77777777" w:rsidR="00F2103C" w:rsidRDefault="00F2103C">
            <w:pPr>
              <w:pStyle w:val="ConsPlusNormal"/>
              <w:jc w:val="center"/>
            </w:pPr>
            <w:r>
              <w:t>штука</w:t>
            </w:r>
          </w:p>
        </w:tc>
        <w:tc>
          <w:tcPr>
            <w:tcW w:w="1363" w:type="dxa"/>
            <w:tcBorders>
              <w:top w:val="nil"/>
              <w:bottom w:val="nil"/>
            </w:tcBorders>
            <w:vAlign w:val="center"/>
          </w:tcPr>
          <w:p w14:paraId="71A5D281" w14:textId="77777777" w:rsidR="00F2103C" w:rsidRDefault="00F2103C">
            <w:pPr>
              <w:pStyle w:val="ConsPlusNormal"/>
              <w:jc w:val="center"/>
            </w:pPr>
            <w:r>
              <w:t>1</w:t>
            </w:r>
          </w:p>
        </w:tc>
      </w:tr>
      <w:tr w:rsidR="00F2103C" w14:paraId="1BFEAF73" w14:textId="77777777">
        <w:tblPrEx>
          <w:tblBorders>
            <w:insideH w:val="none" w:sz="0" w:space="0" w:color="auto"/>
          </w:tblBorders>
        </w:tblPrEx>
        <w:tc>
          <w:tcPr>
            <w:tcW w:w="6406" w:type="dxa"/>
            <w:tcBorders>
              <w:top w:val="nil"/>
              <w:bottom w:val="nil"/>
            </w:tcBorders>
            <w:vAlign w:val="center"/>
          </w:tcPr>
          <w:p w14:paraId="175D644A" w14:textId="77777777" w:rsidR="00F2103C" w:rsidRDefault="00F2103C">
            <w:pPr>
              <w:pStyle w:val="ConsPlusNormal"/>
            </w:pPr>
            <w:r>
              <w:t>Примерная программа</w:t>
            </w:r>
          </w:p>
        </w:tc>
        <w:tc>
          <w:tcPr>
            <w:tcW w:w="1301" w:type="dxa"/>
            <w:tcBorders>
              <w:top w:val="nil"/>
              <w:bottom w:val="nil"/>
            </w:tcBorders>
            <w:vAlign w:val="center"/>
          </w:tcPr>
          <w:p w14:paraId="74DD1CEF" w14:textId="77777777" w:rsidR="00F2103C" w:rsidRDefault="00F2103C">
            <w:pPr>
              <w:pStyle w:val="ConsPlusNormal"/>
              <w:jc w:val="center"/>
            </w:pPr>
            <w:r>
              <w:t>штука</w:t>
            </w:r>
          </w:p>
        </w:tc>
        <w:tc>
          <w:tcPr>
            <w:tcW w:w="1363" w:type="dxa"/>
            <w:tcBorders>
              <w:top w:val="nil"/>
              <w:bottom w:val="nil"/>
            </w:tcBorders>
            <w:vAlign w:val="center"/>
          </w:tcPr>
          <w:p w14:paraId="61ABEF0D" w14:textId="77777777" w:rsidR="00F2103C" w:rsidRDefault="00F2103C">
            <w:pPr>
              <w:pStyle w:val="ConsPlusNormal"/>
              <w:jc w:val="center"/>
            </w:pPr>
            <w:r>
              <w:t>1</w:t>
            </w:r>
          </w:p>
        </w:tc>
      </w:tr>
      <w:tr w:rsidR="00F2103C" w14:paraId="2499DD7D" w14:textId="77777777">
        <w:tblPrEx>
          <w:tblBorders>
            <w:insideH w:val="none" w:sz="0" w:space="0" w:color="auto"/>
          </w:tblBorders>
        </w:tblPrEx>
        <w:tc>
          <w:tcPr>
            <w:tcW w:w="6406" w:type="dxa"/>
            <w:tcBorders>
              <w:top w:val="nil"/>
              <w:bottom w:val="nil"/>
            </w:tcBorders>
            <w:vAlign w:val="center"/>
          </w:tcPr>
          <w:p w14:paraId="149D8D92" w14:textId="77777777" w:rsidR="00F2103C" w:rsidRDefault="00F2103C">
            <w:pPr>
              <w:pStyle w:val="ConsPlusNormal"/>
            </w:pPr>
            <w:r>
              <w:t>Образовательная программа</w:t>
            </w:r>
          </w:p>
        </w:tc>
        <w:tc>
          <w:tcPr>
            <w:tcW w:w="1301" w:type="dxa"/>
            <w:tcBorders>
              <w:top w:val="nil"/>
              <w:bottom w:val="nil"/>
            </w:tcBorders>
            <w:vAlign w:val="center"/>
          </w:tcPr>
          <w:p w14:paraId="7B4CD5C1" w14:textId="77777777" w:rsidR="00F2103C" w:rsidRDefault="00F2103C">
            <w:pPr>
              <w:pStyle w:val="ConsPlusNormal"/>
              <w:jc w:val="center"/>
            </w:pPr>
            <w:r>
              <w:t>штука</w:t>
            </w:r>
          </w:p>
        </w:tc>
        <w:tc>
          <w:tcPr>
            <w:tcW w:w="1363" w:type="dxa"/>
            <w:tcBorders>
              <w:top w:val="nil"/>
              <w:bottom w:val="nil"/>
            </w:tcBorders>
            <w:vAlign w:val="center"/>
          </w:tcPr>
          <w:p w14:paraId="4DB14466" w14:textId="77777777" w:rsidR="00F2103C" w:rsidRDefault="00F2103C">
            <w:pPr>
              <w:pStyle w:val="ConsPlusNormal"/>
              <w:jc w:val="center"/>
            </w:pPr>
            <w:r>
              <w:t>1</w:t>
            </w:r>
          </w:p>
        </w:tc>
      </w:tr>
      <w:tr w:rsidR="00F2103C" w14:paraId="75CCEB20" w14:textId="77777777">
        <w:tblPrEx>
          <w:tblBorders>
            <w:insideH w:val="none" w:sz="0" w:space="0" w:color="auto"/>
          </w:tblBorders>
        </w:tblPrEx>
        <w:tc>
          <w:tcPr>
            <w:tcW w:w="6406" w:type="dxa"/>
            <w:tcBorders>
              <w:top w:val="nil"/>
              <w:bottom w:val="nil"/>
            </w:tcBorders>
            <w:vAlign w:val="center"/>
          </w:tcPr>
          <w:p w14:paraId="3DD2D57C" w14:textId="77777777" w:rsidR="00F2103C" w:rsidRDefault="00F2103C">
            <w:pPr>
              <w:pStyle w:val="ConsPlusNormal"/>
            </w:pPr>
            <w:r>
              <w:t>Учебный план</w:t>
            </w:r>
          </w:p>
        </w:tc>
        <w:tc>
          <w:tcPr>
            <w:tcW w:w="1301" w:type="dxa"/>
            <w:tcBorders>
              <w:top w:val="nil"/>
              <w:bottom w:val="nil"/>
            </w:tcBorders>
            <w:vAlign w:val="center"/>
          </w:tcPr>
          <w:p w14:paraId="5C54BE0D" w14:textId="77777777" w:rsidR="00F2103C" w:rsidRDefault="00F2103C">
            <w:pPr>
              <w:pStyle w:val="ConsPlusNormal"/>
              <w:jc w:val="center"/>
            </w:pPr>
            <w:r>
              <w:t>штука</w:t>
            </w:r>
          </w:p>
        </w:tc>
        <w:tc>
          <w:tcPr>
            <w:tcW w:w="1363" w:type="dxa"/>
            <w:tcBorders>
              <w:top w:val="nil"/>
              <w:bottom w:val="nil"/>
            </w:tcBorders>
            <w:vAlign w:val="center"/>
          </w:tcPr>
          <w:p w14:paraId="3A0BE7EB" w14:textId="77777777" w:rsidR="00F2103C" w:rsidRDefault="00F2103C">
            <w:pPr>
              <w:pStyle w:val="ConsPlusNormal"/>
              <w:jc w:val="center"/>
            </w:pPr>
            <w:r>
              <w:t>1</w:t>
            </w:r>
          </w:p>
        </w:tc>
      </w:tr>
      <w:tr w:rsidR="00F2103C" w14:paraId="6D34F46E" w14:textId="77777777">
        <w:tblPrEx>
          <w:tblBorders>
            <w:insideH w:val="none" w:sz="0" w:space="0" w:color="auto"/>
          </w:tblBorders>
        </w:tblPrEx>
        <w:tc>
          <w:tcPr>
            <w:tcW w:w="6406" w:type="dxa"/>
            <w:tcBorders>
              <w:top w:val="nil"/>
              <w:bottom w:val="nil"/>
            </w:tcBorders>
            <w:vAlign w:val="center"/>
          </w:tcPr>
          <w:p w14:paraId="516512C6"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vAlign w:val="center"/>
          </w:tcPr>
          <w:p w14:paraId="2D8E225A" w14:textId="77777777" w:rsidR="00F2103C" w:rsidRDefault="00F2103C">
            <w:pPr>
              <w:pStyle w:val="ConsPlusNormal"/>
              <w:jc w:val="center"/>
            </w:pPr>
            <w:r>
              <w:t>штука</w:t>
            </w:r>
          </w:p>
        </w:tc>
        <w:tc>
          <w:tcPr>
            <w:tcW w:w="1363" w:type="dxa"/>
            <w:tcBorders>
              <w:top w:val="nil"/>
              <w:bottom w:val="nil"/>
            </w:tcBorders>
            <w:vAlign w:val="center"/>
          </w:tcPr>
          <w:p w14:paraId="40C8AA2A" w14:textId="77777777" w:rsidR="00F2103C" w:rsidRDefault="00F2103C">
            <w:pPr>
              <w:pStyle w:val="ConsPlusNormal"/>
              <w:jc w:val="center"/>
            </w:pPr>
            <w:r>
              <w:t>1</w:t>
            </w:r>
          </w:p>
        </w:tc>
      </w:tr>
      <w:tr w:rsidR="00F2103C" w14:paraId="74F5C8C9" w14:textId="77777777">
        <w:tblPrEx>
          <w:tblBorders>
            <w:insideH w:val="none" w:sz="0" w:space="0" w:color="auto"/>
          </w:tblBorders>
        </w:tblPrEx>
        <w:tc>
          <w:tcPr>
            <w:tcW w:w="6406" w:type="dxa"/>
            <w:tcBorders>
              <w:top w:val="nil"/>
              <w:bottom w:val="nil"/>
            </w:tcBorders>
            <w:vAlign w:val="center"/>
          </w:tcPr>
          <w:p w14:paraId="239224BC" w14:textId="77777777" w:rsidR="00F2103C" w:rsidRDefault="00F2103C">
            <w:pPr>
              <w:pStyle w:val="ConsPlusNormal"/>
            </w:pPr>
            <w:r>
              <w:t>Расписание занятий (на каждую учебную группу)</w:t>
            </w:r>
          </w:p>
        </w:tc>
        <w:tc>
          <w:tcPr>
            <w:tcW w:w="1301" w:type="dxa"/>
            <w:tcBorders>
              <w:top w:val="nil"/>
              <w:bottom w:val="nil"/>
            </w:tcBorders>
            <w:vAlign w:val="center"/>
          </w:tcPr>
          <w:p w14:paraId="3898150B" w14:textId="77777777" w:rsidR="00F2103C" w:rsidRDefault="00F2103C">
            <w:pPr>
              <w:pStyle w:val="ConsPlusNormal"/>
              <w:jc w:val="center"/>
            </w:pPr>
            <w:r>
              <w:t>штука</w:t>
            </w:r>
          </w:p>
        </w:tc>
        <w:tc>
          <w:tcPr>
            <w:tcW w:w="1363" w:type="dxa"/>
            <w:tcBorders>
              <w:top w:val="nil"/>
              <w:bottom w:val="nil"/>
            </w:tcBorders>
            <w:vAlign w:val="center"/>
          </w:tcPr>
          <w:p w14:paraId="3D6C0B2E" w14:textId="77777777" w:rsidR="00F2103C" w:rsidRDefault="00F2103C">
            <w:pPr>
              <w:pStyle w:val="ConsPlusNormal"/>
              <w:jc w:val="center"/>
            </w:pPr>
            <w:r>
              <w:t>1</w:t>
            </w:r>
          </w:p>
        </w:tc>
      </w:tr>
      <w:tr w:rsidR="00F2103C" w14:paraId="0E95FB2A" w14:textId="77777777">
        <w:tblPrEx>
          <w:tblBorders>
            <w:insideH w:val="none" w:sz="0" w:space="0" w:color="auto"/>
          </w:tblBorders>
        </w:tblPrEx>
        <w:tc>
          <w:tcPr>
            <w:tcW w:w="6406" w:type="dxa"/>
            <w:tcBorders>
              <w:top w:val="nil"/>
              <w:bottom w:val="nil"/>
            </w:tcBorders>
            <w:vAlign w:val="center"/>
          </w:tcPr>
          <w:p w14:paraId="1424C880"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vAlign w:val="center"/>
          </w:tcPr>
          <w:p w14:paraId="622C852E" w14:textId="77777777" w:rsidR="00F2103C" w:rsidRDefault="00F2103C">
            <w:pPr>
              <w:pStyle w:val="ConsPlusNormal"/>
              <w:jc w:val="center"/>
            </w:pPr>
            <w:r>
              <w:t>штука</w:t>
            </w:r>
          </w:p>
        </w:tc>
        <w:tc>
          <w:tcPr>
            <w:tcW w:w="1363" w:type="dxa"/>
            <w:tcBorders>
              <w:top w:val="nil"/>
              <w:bottom w:val="nil"/>
            </w:tcBorders>
            <w:vAlign w:val="center"/>
          </w:tcPr>
          <w:p w14:paraId="60FE15C4" w14:textId="77777777" w:rsidR="00F2103C" w:rsidRDefault="00F2103C">
            <w:pPr>
              <w:pStyle w:val="ConsPlusNormal"/>
              <w:jc w:val="center"/>
            </w:pPr>
            <w:r>
              <w:t>1</w:t>
            </w:r>
          </w:p>
        </w:tc>
      </w:tr>
      <w:tr w:rsidR="00F2103C" w14:paraId="13F997C7" w14:textId="77777777">
        <w:tblPrEx>
          <w:tblBorders>
            <w:insideH w:val="none" w:sz="0" w:space="0" w:color="auto"/>
          </w:tblBorders>
        </w:tblPrEx>
        <w:tc>
          <w:tcPr>
            <w:tcW w:w="6406" w:type="dxa"/>
            <w:tcBorders>
              <w:top w:val="nil"/>
              <w:bottom w:val="nil"/>
            </w:tcBorders>
            <w:vAlign w:val="center"/>
          </w:tcPr>
          <w:p w14:paraId="2AD13082" w14:textId="77777777" w:rsidR="00F2103C" w:rsidRDefault="00F2103C">
            <w:pPr>
              <w:pStyle w:val="ConsPlusNormal"/>
            </w:pPr>
            <w:r>
              <w:t>Книга жалоб и предложений</w:t>
            </w:r>
          </w:p>
        </w:tc>
        <w:tc>
          <w:tcPr>
            <w:tcW w:w="1301" w:type="dxa"/>
            <w:tcBorders>
              <w:top w:val="nil"/>
              <w:bottom w:val="nil"/>
            </w:tcBorders>
            <w:vAlign w:val="center"/>
          </w:tcPr>
          <w:p w14:paraId="363EB22F" w14:textId="77777777" w:rsidR="00F2103C" w:rsidRDefault="00F2103C">
            <w:pPr>
              <w:pStyle w:val="ConsPlusNormal"/>
              <w:jc w:val="center"/>
            </w:pPr>
            <w:r>
              <w:t>штука</w:t>
            </w:r>
          </w:p>
        </w:tc>
        <w:tc>
          <w:tcPr>
            <w:tcW w:w="1363" w:type="dxa"/>
            <w:tcBorders>
              <w:top w:val="nil"/>
              <w:bottom w:val="nil"/>
            </w:tcBorders>
            <w:vAlign w:val="center"/>
          </w:tcPr>
          <w:p w14:paraId="1E468F71" w14:textId="77777777" w:rsidR="00F2103C" w:rsidRDefault="00F2103C">
            <w:pPr>
              <w:pStyle w:val="ConsPlusNormal"/>
              <w:jc w:val="center"/>
            </w:pPr>
            <w:r>
              <w:t>1</w:t>
            </w:r>
          </w:p>
        </w:tc>
      </w:tr>
      <w:tr w:rsidR="00F2103C" w14:paraId="3D79EFFC" w14:textId="77777777">
        <w:tblPrEx>
          <w:tblBorders>
            <w:insideH w:val="none" w:sz="0" w:space="0" w:color="auto"/>
          </w:tblBorders>
        </w:tblPrEx>
        <w:tc>
          <w:tcPr>
            <w:tcW w:w="6406" w:type="dxa"/>
            <w:tcBorders>
              <w:top w:val="nil"/>
              <w:bottom w:val="single" w:sz="4" w:space="0" w:color="auto"/>
            </w:tcBorders>
            <w:vAlign w:val="center"/>
          </w:tcPr>
          <w:p w14:paraId="694069D5"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67290796" w14:textId="77777777" w:rsidR="00F2103C" w:rsidRDefault="00F2103C">
            <w:pPr>
              <w:pStyle w:val="ConsPlusNormal"/>
            </w:pPr>
          </w:p>
        </w:tc>
        <w:tc>
          <w:tcPr>
            <w:tcW w:w="1363" w:type="dxa"/>
            <w:tcBorders>
              <w:top w:val="nil"/>
              <w:bottom w:val="single" w:sz="4" w:space="0" w:color="auto"/>
            </w:tcBorders>
          </w:tcPr>
          <w:p w14:paraId="2C150552" w14:textId="77777777" w:rsidR="00F2103C" w:rsidRDefault="00F2103C">
            <w:pPr>
              <w:pStyle w:val="ConsPlusNormal"/>
            </w:pPr>
          </w:p>
        </w:tc>
      </w:tr>
    </w:tbl>
    <w:p w14:paraId="09F85E2F" w14:textId="77777777" w:rsidR="00F2103C" w:rsidRDefault="00F2103C">
      <w:pPr>
        <w:pStyle w:val="ConsPlusNormal"/>
        <w:jc w:val="both"/>
      </w:pPr>
    </w:p>
    <w:p w14:paraId="1841D711" w14:textId="77777777" w:rsidR="00F2103C" w:rsidRDefault="00F2103C">
      <w:pPr>
        <w:pStyle w:val="ConsPlusNormal"/>
        <w:jc w:val="center"/>
      </w:pPr>
      <w:r>
        <w:t>Перечень оборудования по предмету "Первая помощь</w:t>
      </w:r>
    </w:p>
    <w:p w14:paraId="30E45E2D" w14:textId="77777777" w:rsidR="00F2103C" w:rsidRDefault="00F2103C">
      <w:pPr>
        <w:pStyle w:val="ConsPlusNormal"/>
        <w:jc w:val="center"/>
      </w:pPr>
      <w:r>
        <w:t>при дорожно-транспортном происшествии"</w:t>
      </w:r>
    </w:p>
    <w:p w14:paraId="43FDA443" w14:textId="77777777" w:rsidR="00F2103C" w:rsidRDefault="00F2103C">
      <w:pPr>
        <w:pStyle w:val="ConsPlusNormal"/>
        <w:jc w:val="both"/>
      </w:pPr>
    </w:p>
    <w:p w14:paraId="749375DA" w14:textId="77777777" w:rsidR="00F2103C" w:rsidRDefault="00F2103C">
      <w:pPr>
        <w:pStyle w:val="ConsPlusNormal"/>
        <w:jc w:val="right"/>
      </w:pPr>
      <w:r>
        <w:t>Таблица 11</w:t>
      </w:r>
    </w:p>
    <w:p w14:paraId="581D326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3257F570" w14:textId="77777777">
        <w:tc>
          <w:tcPr>
            <w:tcW w:w="6406" w:type="dxa"/>
          </w:tcPr>
          <w:p w14:paraId="73230C74" w14:textId="77777777" w:rsidR="00F2103C" w:rsidRDefault="00F2103C">
            <w:pPr>
              <w:pStyle w:val="ConsPlusNormal"/>
              <w:jc w:val="center"/>
            </w:pPr>
            <w:r>
              <w:t>Наименование учебных материалов</w:t>
            </w:r>
          </w:p>
        </w:tc>
        <w:tc>
          <w:tcPr>
            <w:tcW w:w="1301" w:type="dxa"/>
          </w:tcPr>
          <w:p w14:paraId="22A1AE16" w14:textId="77777777" w:rsidR="00F2103C" w:rsidRDefault="00F2103C">
            <w:pPr>
              <w:pStyle w:val="ConsPlusNormal"/>
              <w:jc w:val="center"/>
            </w:pPr>
            <w:r>
              <w:t>Единица измерения</w:t>
            </w:r>
          </w:p>
        </w:tc>
        <w:tc>
          <w:tcPr>
            <w:tcW w:w="1363" w:type="dxa"/>
          </w:tcPr>
          <w:p w14:paraId="2FA043DB" w14:textId="77777777" w:rsidR="00F2103C" w:rsidRDefault="00F2103C">
            <w:pPr>
              <w:pStyle w:val="ConsPlusNormal"/>
              <w:jc w:val="center"/>
            </w:pPr>
            <w:r>
              <w:t>Количество</w:t>
            </w:r>
          </w:p>
        </w:tc>
      </w:tr>
      <w:tr w:rsidR="00F2103C" w14:paraId="19382DE1" w14:textId="77777777">
        <w:tc>
          <w:tcPr>
            <w:tcW w:w="9070" w:type="dxa"/>
            <w:gridSpan w:val="3"/>
          </w:tcPr>
          <w:p w14:paraId="736F8B19" w14:textId="77777777" w:rsidR="00F2103C" w:rsidRDefault="00F2103C">
            <w:pPr>
              <w:pStyle w:val="ConsPlusNormal"/>
              <w:jc w:val="center"/>
            </w:pPr>
            <w:r>
              <w:t>Оборудование</w:t>
            </w:r>
          </w:p>
        </w:tc>
      </w:tr>
      <w:tr w:rsidR="00F2103C" w14:paraId="7256497C" w14:textId="77777777">
        <w:tc>
          <w:tcPr>
            <w:tcW w:w="6406" w:type="dxa"/>
          </w:tcPr>
          <w:p w14:paraId="1B44C484"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1" w:type="dxa"/>
          </w:tcPr>
          <w:p w14:paraId="3833C323" w14:textId="77777777" w:rsidR="00F2103C" w:rsidRDefault="00F2103C">
            <w:pPr>
              <w:pStyle w:val="ConsPlusNormal"/>
              <w:jc w:val="center"/>
            </w:pPr>
            <w:r>
              <w:t>комплект</w:t>
            </w:r>
          </w:p>
        </w:tc>
        <w:tc>
          <w:tcPr>
            <w:tcW w:w="1363" w:type="dxa"/>
          </w:tcPr>
          <w:p w14:paraId="34D1DE9F" w14:textId="77777777" w:rsidR="00F2103C" w:rsidRDefault="00F2103C">
            <w:pPr>
              <w:pStyle w:val="ConsPlusNormal"/>
              <w:jc w:val="center"/>
            </w:pPr>
            <w:r>
              <w:t>1</w:t>
            </w:r>
          </w:p>
        </w:tc>
      </w:tr>
      <w:tr w:rsidR="00F2103C" w14:paraId="54293C5F" w14:textId="77777777">
        <w:tc>
          <w:tcPr>
            <w:tcW w:w="6406" w:type="dxa"/>
          </w:tcPr>
          <w:p w14:paraId="734DFE13"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14:paraId="12190BA0" w14:textId="77777777" w:rsidR="00F2103C" w:rsidRDefault="00F2103C">
            <w:pPr>
              <w:pStyle w:val="ConsPlusNormal"/>
              <w:jc w:val="center"/>
            </w:pPr>
            <w:r>
              <w:t>комплект</w:t>
            </w:r>
          </w:p>
        </w:tc>
        <w:tc>
          <w:tcPr>
            <w:tcW w:w="1363" w:type="dxa"/>
          </w:tcPr>
          <w:p w14:paraId="65DFC22E" w14:textId="77777777" w:rsidR="00F2103C" w:rsidRDefault="00F2103C">
            <w:pPr>
              <w:pStyle w:val="ConsPlusNormal"/>
              <w:jc w:val="center"/>
            </w:pPr>
            <w:r>
              <w:t>1</w:t>
            </w:r>
          </w:p>
        </w:tc>
      </w:tr>
      <w:tr w:rsidR="00F2103C" w14:paraId="4DE71CA1" w14:textId="77777777">
        <w:tc>
          <w:tcPr>
            <w:tcW w:w="6406" w:type="dxa"/>
          </w:tcPr>
          <w:p w14:paraId="4CFDE44C"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14:paraId="432C2501" w14:textId="77777777" w:rsidR="00F2103C" w:rsidRDefault="00F2103C">
            <w:pPr>
              <w:pStyle w:val="ConsPlusNormal"/>
              <w:jc w:val="center"/>
            </w:pPr>
            <w:r>
              <w:t>комплект</w:t>
            </w:r>
          </w:p>
        </w:tc>
        <w:tc>
          <w:tcPr>
            <w:tcW w:w="1363" w:type="dxa"/>
          </w:tcPr>
          <w:p w14:paraId="0F9478B3" w14:textId="77777777" w:rsidR="00F2103C" w:rsidRDefault="00F2103C">
            <w:pPr>
              <w:pStyle w:val="ConsPlusNormal"/>
              <w:jc w:val="center"/>
            </w:pPr>
            <w:r>
              <w:t>1</w:t>
            </w:r>
          </w:p>
        </w:tc>
      </w:tr>
      <w:tr w:rsidR="00F2103C" w14:paraId="3A3514CA" w14:textId="77777777">
        <w:tc>
          <w:tcPr>
            <w:tcW w:w="6406" w:type="dxa"/>
          </w:tcPr>
          <w:p w14:paraId="36422FC5"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14:paraId="242F65E5" w14:textId="77777777" w:rsidR="00F2103C" w:rsidRDefault="00F2103C">
            <w:pPr>
              <w:pStyle w:val="ConsPlusNormal"/>
              <w:jc w:val="center"/>
            </w:pPr>
            <w:r>
              <w:t>комплект</w:t>
            </w:r>
          </w:p>
        </w:tc>
        <w:tc>
          <w:tcPr>
            <w:tcW w:w="1363" w:type="dxa"/>
          </w:tcPr>
          <w:p w14:paraId="4964C70D" w14:textId="77777777" w:rsidR="00F2103C" w:rsidRDefault="00F2103C">
            <w:pPr>
              <w:pStyle w:val="ConsPlusNormal"/>
              <w:jc w:val="center"/>
            </w:pPr>
            <w:r>
              <w:t>20</w:t>
            </w:r>
          </w:p>
        </w:tc>
      </w:tr>
      <w:tr w:rsidR="00F2103C" w14:paraId="46E85A9B" w14:textId="77777777">
        <w:tc>
          <w:tcPr>
            <w:tcW w:w="6406" w:type="dxa"/>
          </w:tcPr>
          <w:p w14:paraId="216B65C6" w14:textId="77777777" w:rsidR="00F2103C" w:rsidRDefault="00F2103C">
            <w:pPr>
              <w:pStyle w:val="ConsPlusNormal"/>
            </w:pPr>
            <w:r>
              <w:t>Мотоциклетный шлем</w:t>
            </w:r>
          </w:p>
        </w:tc>
        <w:tc>
          <w:tcPr>
            <w:tcW w:w="1301" w:type="dxa"/>
          </w:tcPr>
          <w:p w14:paraId="302C0EFC" w14:textId="77777777" w:rsidR="00F2103C" w:rsidRDefault="00F2103C">
            <w:pPr>
              <w:pStyle w:val="ConsPlusNormal"/>
              <w:jc w:val="center"/>
            </w:pPr>
            <w:r>
              <w:t>штука</w:t>
            </w:r>
          </w:p>
        </w:tc>
        <w:tc>
          <w:tcPr>
            <w:tcW w:w="1363" w:type="dxa"/>
          </w:tcPr>
          <w:p w14:paraId="254799EA" w14:textId="77777777" w:rsidR="00F2103C" w:rsidRDefault="00F2103C">
            <w:pPr>
              <w:pStyle w:val="ConsPlusNormal"/>
              <w:jc w:val="center"/>
            </w:pPr>
            <w:r>
              <w:t>1</w:t>
            </w:r>
          </w:p>
        </w:tc>
      </w:tr>
      <w:tr w:rsidR="00F2103C" w14:paraId="31F78F98" w14:textId="77777777">
        <w:tc>
          <w:tcPr>
            <w:tcW w:w="9070" w:type="dxa"/>
            <w:gridSpan w:val="3"/>
          </w:tcPr>
          <w:p w14:paraId="5AE8D9C7" w14:textId="77777777" w:rsidR="00F2103C" w:rsidRDefault="00F2103C">
            <w:pPr>
              <w:pStyle w:val="ConsPlusNormal"/>
              <w:jc w:val="center"/>
            </w:pPr>
            <w:r>
              <w:t>Расходные материалы</w:t>
            </w:r>
          </w:p>
        </w:tc>
      </w:tr>
      <w:tr w:rsidR="00F2103C" w14:paraId="64DBD349" w14:textId="77777777">
        <w:tc>
          <w:tcPr>
            <w:tcW w:w="6406" w:type="dxa"/>
          </w:tcPr>
          <w:p w14:paraId="014C8E11"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1" w:type="dxa"/>
          </w:tcPr>
          <w:p w14:paraId="70F2DF77" w14:textId="77777777" w:rsidR="00F2103C" w:rsidRDefault="00F2103C">
            <w:pPr>
              <w:pStyle w:val="ConsPlusNormal"/>
              <w:jc w:val="center"/>
            </w:pPr>
            <w:r>
              <w:t>комплект</w:t>
            </w:r>
          </w:p>
        </w:tc>
        <w:tc>
          <w:tcPr>
            <w:tcW w:w="1363" w:type="dxa"/>
          </w:tcPr>
          <w:p w14:paraId="3073C867" w14:textId="77777777" w:rsidR="00F2103C" w:rsidRDefault="00F2103C">
            <w:pPr>
              <w:pStyle w:val="ConsPlusNormal"/>
              <w:jc w:val="center"/>
            </w:pPr>
            <w:r>
              <w:t>8</w:t>
            </w:r>
          </w:p>
        </w:tc>
      </w:tr>
      <w:tr w:rsidR="00F2103C" w14:paraId="58368E78" w14:textId="77777777">
        <w:tc>
          <w:tcPr>
            <w:tcW w:w="6406" w:type="dxa"/>
          </w:tcPr>
          <w:p w14:paraId="60457661" w14:textId="77777777" w:rsidR="00F2103C" w:rsidRDefault="00F2103C">
            <w:pPr>
              <w:pStyle w:val="ConsPlusNormal"/>
            </w:pPr>
            <w:r>
              <w:t>Табельные средства для оказания первой помощи:</w:t>
            </w:r>
          </w:p>
          <w:p w14:paraId="63DB3F6D"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6D1D30C8"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13E54FFC" w14:textId="77777777" w:rsidR="00F2103C" w:rsidRDefault="00F2103C">
            <w:pPr>
              <w:pStyle w:val="ConsPlusNormal"/>
            </w:pPr>
            <w:r>
              <w:t>Перевязочные средства (бинты, салфетки, лейкопластырь)</w:t>
            </w:r>
          </w:p>
        </w:tc>
        <w:tc>
          <w:tcPr>
            <w:tcW w:w="1301" w:type="dxa"/>
          </w:tcPr>
          <w:p w14:paraId="5F3A3C9A" w14:textId="77777777" w:rsidR="00F2103C" w:rsidRDefault="00F2103C">
            <w:pPr>
              <w:pStyle w:val="ConsPlusNormal"/>
              <w:jc w:val="center"/>
            </w:pPr>
            <w:r>
              <w:t>комплект</w:t>
            </w:r>
          </w:p>
        </w:tc>
        <w:tc>
          <w:tcPr>
            <w:tcW w:w="1363" w:type="dxa"/>
          </w:tcPr>
          <w:p w14:paraId="5833D9C7" w14:textId="77777777" w:rsidR="00F2103C" w:rsidRDefault="00F2103C">
            <w:pPr>
              <w:pStyle w:val="ConsPlusNormal"/>
              <w:jc w:val="center"/>
            </w:pPr>
            <w:r>
              <w:t>1</w:t>
            </w:r>
          </w:p>
        </w:tc>
      </w:tr>
      <w:tr w:rsidR="00F2103C" w14:paraId="13DE2924" w14:textId="77777777">
        <w:tc>
          <w:tcPr>
            <w:tcW w:w="6406" w:type="dxa"/>
          </w:tcPr>
          <w:p w14:paraId="40047001"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14:paraId="0549AB1C" w14:textId="77777777" w:rsidR="00F2103C" w:rsidRDefault="00F2103C">
            <w:pPr>
              <w:pStyle w:val="ConsPlusNormal"/>
              <w:jc w:val="center"/>
            </w:pPr>
            <w:r>
              <w:t>комплект</w:t>
            </w:r>
          </w:p>
        </w:tc>
        <w:tc>
          <w:tcPr>
            <w:tcW w:w="1363" w:type="dxa"/>
          </w:tcPr>
          <w:p w14:paraId="7636155B" w14:textId="77777777" w:rsidR="00F2103C" w:rsidRDefault="00F2103C">
            <w:pPr>
              <w:pStyle w:val="ConsPlusNormal"/>
              <w:jc w:val="center"/>
            </w:pPr>
            <w:r>
              <w:t>1</w:t>
            </w:r>
          </w:p>
        </w:tc>
      </w:tr>
      <w:tr w:rsidR="00F2103C" w14:paraId="0A6EE967" w14:textId="77777777">
        <w:tc>
          <w:tcPr>
            <w:tcW w:w="9070" w:type="dxa"/>
            <w:gridSpan w:val="3"/>
          </w:tcPr>
          <w:p w14:paraId="4CDCFEE7" w14:textId="77777777" w:rsidR="00F2103C" w:rsidRDefault="00F2103C">
            <w:pPr>
              <w:pStyle w:val="ConsPlusNormal"/>
              <w:jc w:val="center"/>
            </w:pPr>
            <w:r>
              <w:t>Учебно-наглядные пособия</w:t>
            </w:r>
          </w:p>
          <w:p w14:paraId="552BBFEE"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5A6ADE5" w14:textId="77777777">
        <w:tc>
          <w:tcPr>
            <w:tcW w:w="6406" w:type="dxa"/>
          </w:tcPr>
          <w:p w14:paraId="5BFCC306"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1" w:type="dxa"/>
          </w:tcPr>
          <w:p w14:paraId="0AD29646" w14:textId="77777777" w:rsidR="00F2103C" w:rsidRDefault="00F2103C">
            <w:pPr>
              <w:pStyle w:val="ConsPlusNormal"/>
              <w:jc w:val="center"/>
            </w:pPr>
            <w:r>
              <w:t>комплект</w:t>
            </w:r>
          </w:p>
        </w:tc>
        <w:tc>
          <w:tcPr>
            <w:tcW w:w="1363" w:type="dxa"/>
          </w:tcPr>
          <w:p w14:paraId="4BDBADC8" w14:textId="77777777" w:rsidR="00F2103C" w:rsidRDefault="00F2103C">
            <w:pPr>
              <w:pStyle w:val="ConsPlusNormal"/>
              <w:jc w:val="center"/>
            </w:pPr>
            <w:r>
              <w:t>18</w:t>
            </w:r>
          </w:p>
        </w:tc>
      </w:tr>
      <w:tr w:rsidR="00F2103C" w14:paraId="77E15630" w14:textId="77777777">
        <w:tc>
          <w:tcPr>
            <w:tcW w:w="6406" w:type="dxa"/>
          </w:tcPr>
          <w:p w14:paraId="2669F4AC"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1" w:type="dxa"/>
          </w:tcPr>
          <w:p w14:paraId="49DC3317" w14:textId="77777777" w:rsidR="00F2103C" w:rsidRDefault="00F2103C">
            <w:pPr>
              <w:pStyle w:val="ConsPlusNormal"/>
              <w:jc w:val="center"/>
            </w:pPr>
            <w:r>
              <w:t>комплект</w:t>
            </w:r>
          </w:p>
        </w:tc>
        <w:tc>
          <w:tcPr>
            <w:tcW w:w="1363" w:type="dxa"/>
          </w:tcPr>
          <w:p w14:paraId="1FA0D392" w14:textId="77777777" w:rsidR="00F2103C" w:rsidRDefault="00F2103C">
            <w:pPr>
              <w:pStyle w:val="ConsPlusNormal"/>
              <w:jc w:val="center"/>
            </w:pPr>
            <w:r>
              <w:t>1</w:t>
            </w:r>
          </w:p>
        </w:tc>
      </w:tr>
      <w:tr w:rsidR="00F2103C" w14:paraId="44E0549B" w14:textId="77777777">
        <w:tc>
          <w:tcPr>
            <w:tcW w:w="6406" w:type="dxa"/>
          </w:tcPr>
          <w:p w14:paraId="1AB45A96"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14:paraId="1403FCBE" w14:textId="77777777" w:rsidR="00F2103C" w:rsidRDefault="00F2103C">
            <w:pPr>
              <w:pStyle w:val="ConsPlusNormal"/>
              <w:jc w:val="center"/>
            </w:pPr>
            <w:r>
              <w:t>комплект</w:t>
            </w:r>
          </w:p>
        </w:tc>
        <w:tc>
          <w:tcPr>
            <w:tcW w:w="1363" w:type="dxa"/>
          </w:tcPr>
          <w:p w14:paraId="7803CD1A" w14:textId="77777777" w:rsidR="00F2103C" w:rsidRDefault="00F2103C">
            <w:pPr>
              <w:pStyle w:val="ConsPlusNormal"/>
              <w:jc w:val="center"/>
            </w:pPr>
            <w:r>
              <w:t>1</w:t>
            </w:r>
          </w:p>
        </w:tc>
      </w:tr>
      <w:tr w:rsidR="00F2103C" w14:paraId="32E0DDBC" w14:textId="77777777">
        <w:tc>
          <w:tcPr>
            <w:tcW w:w="9070" w:type="dxa"/>
            <w:gridSpan w:val="3"/>
          </w:tcPr>
          <w:p w14:paraId="6D1AA961" w14:textId="77777777" w:rsidR="00F2103C" w:rsidRDefault="00F2103C">
            <w:pPr>
              <w:pStyle w:val="ConsPlusNormal"/>
              <w:jc w:val="center"/>
            </w:pPr>
            <w:r>
              <w:t>Технические средства обучения</w:t>
            </w:r>
          </w:p>
        </w:tc>
      </w:tr>
      <w:tr w:rsidR="00F2103C" w14:paraId="02709469" w14:textId="77777777">
        <w:tc>
          <w:tcPr>
            <w:tcW w:w="6406" w:type="dxa"/>
          </w:tcPr>
          <w:p w14:paraId="77A7338F" w14:textId="77777777" w:rsidR="00F2103C" w:rsidRDefault="00F2103C">
            <w:pPr>
              <w:pStyle w:val="ConsPlusNormal"/>
            </w:pPr>
            <w:r>
              <w:t>Компьютер с соответствующим программным обеспечением</w:t>
            </w:r>
          </w:p>
        </w:tc>
        <w:tc>
          <w:tcPr>
            <w:tcW w:w="1301" w:type="dxa"/>
          </w:tcPr>
          <w:p w14:paraId="6471F2FA" w14:textId="77777777" w:rsidR="00F2103C" w:rsidRDefault="00F2103C">
            <w:pPr>
              <w:pStyle w:val="ConsPlusNormal"/>
              <w:jc w:val="center"/>
            </w:pPr>
            <w:r>
              <w:t>комплект</w:t>
            </w:r>
          </w:p>
        </w:tc>
        <w:tc>
          <w:tcPr>
            <w:tcW w:w="1363" w:type="dxa"/>
          </w:tcPr>
          <w:p w14:paraId="02834EBF" w14:textId="77777777" w:rsidR="00F2103C" w:rsidRDefault="00F2103C">
            <w:pPr>
              <w:pStyle w:val="ConsPlusNormal"/>
              <w:jc w:val="center"/>
            </w:pPr>
            <w:r>
              <w:t>1</w:t>
            </w:r>
          </w:p>
        </w:tc>
      </w:tr>
      <w:tr w:rsidR="00F2103C" w14:paraId="5A65763A" w14:textId="77777777">
        <w:tc>
          <w:tcPr>
            <w:tcW w:w="6406" w:type="dxa"/>
          </w:tcPr>
          <w:p w14:paraId="33FA3B44" w14:textId="77777777" w:rsidR="00F2103C" w:rsidRDefault="00F2103C">
            <w:pPr>
              <w:pStyle w:val="ConsPlusNormal"/>
            </w:pPr>
            <w:r>
              <w:t>Мультимедийный проектор</w:t>
            </w:r>
          </w:p>
        </w:tc>
        <w:tc>
          <w:tcPr>
            <w:tcW w:w="1301" w:type="dxa"/>
          </w:tcPr>
          <w:p w14:paraId="21C0763E" w14:textId="77777777" w:rsidR="00F2103C" w:rsidRDefault="00F2103C">
            <w:pPr>
              <w:pStyle w:val="ConsPlusNormal"/>
              <w:jc w:val="center"/>
            </w:pPr>
            <w:r>
              <w:t>комплект</w:t>
            </w:r>
          </w:p>
        </w:tc>
        <w:tc>
          <w:tcPr>
            <w:tcW w:w="1363" w:type="dxa"/>
          </w:tcPr>
          <w:p w14:paraId="6F84F2DA" w14:textId="77777777" w:rsidR="00F2103C" w:rsidRDefault="00F2103C">
            <w:pPr>
              <w:pStyle w:val="ConsPlusNormal"/>
              <w:jc w:val="center"/>
            </w:pPr>
            <w:r>
              <w:t>1</w:t>
            </w:r>
          </w:p>
        </w:tc>
      </w:tr>
      <w:tr w:rsidR="00F2103C" w14:paraId="7A0DB32C" w14:textId="77777777">
        <w:tc>
          <w:tcPr>
            <w:tcW w:w="6406" w:type="dxa"/>
          </w:tcPr>
          <w:p w14:paraId="0175719B" w14:textId="77777777" w:rsidR="00F2103C" w:rsidRDefault="00F2103C">
            <w:pPr>
              <w:pStyle w:val="ConsPlusNormal"/>
            </w:pPr>
            <w:r>
              <w:t>Экран (электронная доска)</w:t>
            </w:r>
          </w:p>
        </w:tc>
        <w:tc>
          <w:tcPr>
            <w:tcW w:w="1301" w:type="dxa"/>
          </w:tcPr>
          <w:p w14:paraId="1193F551" w14:textId="77777777" w:rsidR="00F2103C" w:rsidRDefault="00F2103C">
            <w:pPr>
              <w:pStyle w:val="ConsPlusNormal"/>
              <w:jc w:val="center"/>
            </w:pPr>
            <w:r>
              <w:t>комплект</w:t>
            </w:r>
          </w:p>
        </w:tc>
        <w:tc>
          <w:tcPr>
            <w:tcW w:w="1363" w:type="dxa"/>
          </w:tcPr>
          <w:p w14:paraId="7436EC21" w14:textId="77777777" w:rsidR="00F2103C" w:rsidRDefault="00F2103C">
            <w:pPr>
              <w:pStyle w:val="ConsPlusNormal"/>
              <w:jc w:val="center"/>
            </w:pPr>
            <w:r>
              <w:t>1</w:t>
            </w:r>
          </w:p>
        </w:tc>
      </w:tr>
    </w:tbl>
    <w:p w14:paraId="7A9F86E8" w14:textId="77777777" w:rsidR="00F2103C" w:rsidRDefault="00F2103C">
      <w:pPr>
        <w:pStyle w:val="ConsPlusNormal"/>
        <w:jc w:val="both"/>
      </w:pPr>
    </w:p>
    <w:p w14:paraId="5507701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963D4E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1" w:history="1">
        <w:r>
          <w:rPr>
            <w:color w:val="0000FF"/>
          </w:rPr>
          <w:t>пункту 3</w:t>
        </w:r>
      </w:hyperlink>
      <w:r>
        <w:t xml:space="preserve"> Требований к техническим средствам контроля.</w:t>
      </w:r>
    </w:p>
    <w:p w14:paraId="25EC9F9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1B3BB6E"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02" w:history="1">
        <w:r>
          <w:rPr>
            <w:color w:val="0000FF"/>
          </w:rPr>
          <w:t>пункту 5</w:t>
        </w:r>
      </w:hyperlink>
      <w:r>
        <w:t xml:space="preserve"> Требований к техническим средствам контроля.</w:t>
      </w:r>
    </w:p>
    <w:p w14:paraId="672A0E53"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03" w:history="1">
        <w:r>
          <w:rPr>
            <w:color w:val="0000FF"/>
          </w:rPr>
          <w:t>пункту 5</w:t>
        </w:r>
      </w:hyperlink>
      <w:r>
        <w:t xml:space="preserve"> Требований к техническим средствам контроля.</w:t>
      </w:r>
    </w:p>
    <w:p w14:paraId="53747C2A"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4" w:history="1">
        <w:r>
          <w:rPr>
            <w:color w:val="0000FF"/>
          </w:rPr>
          <w:t>пункту 5</w:t>
        </w:r>
      </w:hyperlink>
      <w:r>
        <w:t xml:space="preserve"> Требований к техническим средствам контроля.</w:t>
      </w:r>
    </w:p>
    <w:p w14:paraId="36CC4B53"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5" w:history="1">
        <w:r>
          <w:rPr>
            <w:color w:val="0000FF"/>
          </w:rPr>
          <w:t>пункту 5</w:t>
        </w:r>
      </w:hyperlink>
      <w:r>
        <w:t xml:space="preserve"> Требований к техническим средствам контроля.</w:t>
      </w:r>
    </w:p>
    <w:p w14:paraId="5672707D"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7F52543B"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08" w:history="1">
        <w:r>
          <w:rPr>
            <w:color w:val="0000FF"/>
          </w:rPr>
          <w:t>пункту 5</w:t>
        </w:r>
      </w:hyperlink>
      <w:r>
        <w:t xml:space="preserve"> Требований к техническим средствам контроля.</w:t>
      </w:r>
    </w:p>
    <w:p w14:paraId="1476600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9" w:history="1">
        <w:r>
          <w:rPr>
            <w:color w:val="0000FF"/>
          </w:rPr>
          <w:t>пункту 7</w:t>
        </w:r>
      </w:hyperlink>
      <w:r>
        <w:t xml:space="preserve"> Требований к техническим средствам контроля.</w:t>
      </w:r>
    </w:p>
    <w:p w14:paraId="1C4FE66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0" w:history="1">
        <w:r>
          <w:rPr>
            <w:color w:val="0000FF"/>
          </w:rPr>
          <w:t>пункту 8</w:t>
        </w:r>
      </w:hyperlink>
      <w:r>
        <w:t xml:space="preserve"> Требований к техническим средствам контроля.</w:t>
      </w:r>
    </w:p>
    <w:p w14:paraId="4046FE25" w14:textId="77777777" w:rsidR="00F2103C" w:rsidRDefault="00F2103C">
      <w:pPr>
        <w:pStyle w:val="ConsPlusNormal"/>
        <w:jc w:val="both"/>
      </w:pPr>
    </w:p>
    <w:p w14:paraId="7E90AD86" w14:textId="77777777" w:rsidR="00F2103C" w:rsidRDefault="00F2103C">
      <w:pPr>
        <w:pStyle w:val="ConsPlusTitle"/>
        <w:jc w:val="center"/>
        <w:outlineLvl w:val="1"/>
      </w:pPr>
      <w:r>
        <w:t>VI. Система оценки результатов освоения Примерной программы</w:t>
      </w:r>
    </w:p>
    <w:p w14:paraId="0F5DF6F4" w14:textId="77777777" w:rsidR="00F2103C" w:rsidRDefault="00F2103C">
      <w:pPr>
        <w:pStyle w:val="ConsPlusNormal"/>
        <w:jc w:val="both"/>
      </w:pPr>
    </w:p>
    <w:p w14:paraId="22D79921"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41A3A1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D33598D"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5FF3DDA"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BF4C6E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87FB61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36790A83"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5C9516F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E9FA1C1"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14:paraId="2D0D4BA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21BCD4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FA03DC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16E81F6" w14:textId="77777777" w:rsidR="00F2103C" w:rsidRDefault="00F2103C">
      <w:pPr>
        <w:pStyle w:val="ConsPlusNormal"/>
        <w:jc w:val="both"/>
      </w:pPr>
    </w:p>
    <w:p w14:paraId="777C9A92" w14:textId="77777777" w:rsidR="00F2103C" w:rsidRDefault="00F2103C">
      <w:pPr>
        <w:pStyle w:val="ConsPlusTitle"/>
        <w:jc w:val="center"/>
        <w:outlineLvl w:val="1"/>
      </w:pPr>
      <w:r>
        <w:t>VII. Учебно-методические материалы, обеспечивающие</w:t>
      </w:r>
    </w:p>
    <w:p w14:paraId="0242DBF0" w14:textId="77777777" w:rsidR="00F2103C" w:rsidRDefault="00F2103C">
      <w:pPr>
        <w:pStyle w:val="ConsPlusTitle"/>
        <w:jc w:val="center"/>
      </w:pPr>
      <w:r>
        <w:t>реализацию Примерной программы</w:t>
      </w:r>
    </w:p>
    <w:p w14:paraId="59FC3444" w14:textId="77777777" w:rsidR="00F2103C" w:rsidRDefault="00F2103C">
      <w:pPr>
        <w:pStyle w:val="ConsPlusNormal"/>
        <w:jc w:val="both"/>
      </w:pPr>
    </w:p>
    <w:p w14:paraId="3B6E09BE" w14:textId="77777777" w:rsidR="00F2103C" w:rsidRDefault="00F2103C">
      <w:pPr>
        <w:pStyle w:val="ConsPlusNormal"/>
        <w:ind w:firstLine="540"/>
        <w:jc w:val="both"/>
      </w:pPr>
      <w:r>
        <w:t>Учебно-методические материалы представлены:</w:t>
      </w:r>
    </w:p>
    <w:p w14:paraId="0778A43B" w14:textId="77777777" w:rsidR="00F2103C" w:rsidRDefault="00F2103C">
      <w:pPr>
        <w:pStyle w:val="ConsPlusNormal"/>
        <w:spacing w:before="220"/>
        <w:ind w:firstLine="540"/>
        <w:jc w:val="both"/>
      </w:pPr>
      <w:r>
        <w:t>Примерной программой;</w:t>
      </w:r>
    </w:p>
    <w:p w14:paraId="3A41159E" w14:textId="77777777" w:rsidR="00F2103C" w:rsidRDefault="00F2103C">
      <w:pPr>
        <w:pStyle w:val="ConsPlusNormal"/>
        <w:spacing w:before="220"/>
        <w:ind w:firstLine="540"/>
        <w:jc w:val="both"/>
      </w:pPr>
      <w:r>
        <w:t>образовательной программой;</w:t>
      </w:r>
    </w:p>
    <w:p w14:paraId="6DE7325A"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9838C5F" w14:textId="77777777" w:rsidR="00F2103C" w:rsidRDefault="00F2103C">
      <w:pPr>
        <w:pStyle w:val="ConsPlusNormal"/>
        <w:jc w:val="both"/>
      </w:pPr>
    </w:p>
    <w:p w14:paraId="26AD0516" w14:textId="77777777" w:rsidR="00F2103C" w:rsidRDefault="00F2103C">
      <w:pPr>
        <w:pStyle w:val="ConsPlusNormal"/>
        <w:jc w:val="both"/>
      </w:pPr>
    </w:p>
    <w:p w14:paraId="56A8D809" w14:textId="77777777" w:rsidR="00F2103C" w:rsidRDefault="00F2103C">
      <w:pPr>
        <w:pStyle w:val="ConsPlusNormal"/>
        <w:jc w:val="both"/>
      </w:pPr>
    </w:p>
    <w:p w14:paraId="2674B035" w14:textId="77777777" w:rsidR="00F2103C" w:rsidRDefault="00F2103C">
      <w:pPr>
        <w:pStyle w:val="ConsPlusNormal"/>
        <w:jc w:val="both"/>
      </w:pPr>
    </w:p>
    <w:p w14:paraId="65989A0C" w14:textId="77777777" w:rsidR="00F2103C" w:rsidRDefault="00F2103C">
      <w:pPr>
        <w:pStyle w:val="ConsPlusNormal"/>
        <w:jc w:val="both"/>
      </w:pPr>
    </w:p>
    <w:p w14:paraId="2A5AB26D" w14:textId="77777777" w:rsidR="00F2103C" w:rsidRDefault="00F2103C">
      <w:pPr>
        <w:pStyle w:val="ConsPlusNormal"/>
        <w:jc w:val="right"/>
        <w:outlineLvl w:val="0"/>
      </w:pPr>
      <w:r>
        <w:t>Приложение N 12</w:t>
      </w:r>
    </w:p>
    <w:p w14:paraId="747BC0EF" w14:textId="77777777" w:rsidR="00F2103C" w:rsidRDefault="00F2103C">
      <w:pPr>
        <w:pStyle w:val="ConsPlusNormal"/>
        <w:jc w:val="both"/>
      </w:pPr>
    </w:p>
    <w:p w14:paraId="4AA579A6" w14:textId="77777777" w:rsidR="00F2103C" w:rsidRDefault="00F2103C">
      <w:pPr>
        <w:pStyle w:val="ConsPlusNormal"/>
        <w:jc w:val="right"/>
      </w:pPr>
      <w:r>
        <w:t>Утверждена</w:t>
      </w:r>
    </w:p>
    <w:p w14:paraId="4938B3A4" w14:textId="77777777" w:rsidR="00F2103C" w:rsidRDefault="00F2103C">
      <w:pPr>
        <w:pStyle w:val="ConsPlusNormal"/>
        <w:jc w:val="right"/>
      </w:pPr>
      <w:r>
        <w:t>приказом Министерства просвещения</w:t>
      </w:r>
    </w:p>
    <w:p w14:paraId="1F50685B" w14:textId="77777777" w:rsidR="00F2103C" w:rsidRDefault="00F2103C">
      <w:pPr>
        <w:pStyle w:val="ConsPlusNormal"/>
        <w:jc w:val="right"/>
      </w:pPr>
      <w:r>
        <w:t>Российской Федерации</w:t>
      </w:r>
    </w:p>
    <w:p w14:paraId="6AC0335D" w14:textId="77777777" w:rsidR="00F2103C" w:rsidRDefault="00F2103C">
      <w:pPr>
        <w:pStyle w:val="ConsPlusNormal"/>
        <w:jc w:val="right"/>
      </w:pPr>
      <w:r>
        <w:t>от 8 ноября 2021 г. N 808</w:t>
      </w:r>
    </w:p>
    <w:p w14:paraId="6A7F5B7D" w14:textId="77777777" w:rsidR="00F2103C" w:rsidRDefault="00F2103C">
      <w:pPr>
        <w:pStyle w:val="ConsPlusNormal"/>
        <w:jc w:val="both"/>
      </w:pPr>
    </w:p>
    <w:p w14:paraId="32E5A90C" w14:textId="77777777" w:rsidR="00F2103C" w:rsidRDefault="00F2103C">
      <w:pPr>
        <w:pStyle w:val="ConsPlusTitle"/>
        <w:jc w:val="center"/>
      </w:pPr>
      <w:bookmarkStart w:id="48" w:name="P10367"/>
      <w:bookmarkEnd w:id="48"/>
      <w:r>
        <w:t>ПРИМЕРНАЯ ПРОГРАММА</w:t>
      </w:r>
    </w:p>
    <w:p w14:paraId="2F92F4A5" w14:textId="77777777" w:rsidR="00F2103C" w:rsidRDefault="00F2103C">
      <w:pPr>
        <w:pStyle w:val="ConsPlusTitle"/>
        <w:jc w:val="center"/>
      </w:pPr>
      <w:r>
        <w:t>ПРОФЕССИОНАЛЬНОЙ ПОДГОТОВКИ ВОДИТЕЛЕЙ ТРАНСПОРТНЫХ СРЕДСТВ</w:t>
      </w:r>
    </w:p>
    <w:p w14:paraId="33C03C21" w14:textId="77777777" w:rsidR="00F2103C" w:rsidRDefault="00F2103C">
      <w:pPr>
        <w:pStyle w:val="ConsPlusTitle"/>
        <w:jc w:val="center"/>
      </w:pPr>
      <w:r>
        <w:t>ПОДКАТЕГОРИИ "B1"</w:t>
      </w:r>
    </w:p>
    <w:p w14:paraId="70CF7DD3" w14:textId="77777777" w:rsidR="00F2103C" w:rsidRDefault="00F2103C">
      <w:pPr>
        <w:pStyle w:val="ConsPlusNormal"/>
        <w:jc w:val="both"/>
      </w:pPr>
    </w:p>
    <w:p w14:paraId="631AFE90" w14:textId="77777777" w:rsidR="00F2103C" w:rsidRDefault="00F2103C">
      <w:pPr>
        <w:pStyle w:val="ConsPlusTitle"/>
        <w:jc w:val="center"/>
        <w:outlineLvl w:val="1"/>
      </w:pPr>
      <w:r>
        <w:t>I. Пояснительная записка</w:t>
      </w:r>
    </w:p>
    <w:p w14:paraId="1DA4BE58" w14:textId="77777777" w:rsidR="00F2103C" w:rsidRDefault="00F2103C">
      <w:pPr>
        <w:pStyle w:val="ConsPlusNormal"/>
        <w:jc w:val="both"/>
      </w:pPr>
    </w:p>
    <w:p w14:paraId="5426FC40"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4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6A80B9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7D2D3F1" w14:textId="77777777" w:rsidR="00F2103C" w:rsidRDefault="00F2103C">
      <w:pPr>
        <w:pStyle w:val="ConsPlusNormal"/>
        <w:spacing w:before="220"/>
        <w:ind w:firstLine="540"/>
        <w:jc w:val="both"/>
      </w:pPr>
      <w:r>
        <w:t xml:space="preserve">Примерный учебный </w:t>
      </w:r>
      <w:hyperlink w:anchor="P1039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5E197DB8" w14:textId="77777777" w:rsidR="00F2103C" w:rsidRDefault="00F2103C">
      <w:pPr>
        <w:pStyle w:val="ConsPlusNormal"/>
        <w:spacing w:before="220"/>
        <w:ind w:firstLine="540"/>
        <w:jc w:val="both"/>
      </w:pPr>
      <w:r>
        <w:t xml:space="preserve">Базовый </w:t>
      </w:r>
      <w:hyperlink w:anchor="P10445" w:history="1">
        <w:r>
          <w:rPr>
            <w:color w:val="0000FF"/>
          </w:rPr>
          <w:t>цикл</w:t>
        </w:r>
      </w:hyperlink>
      <w:r>
        <w:t xml:space="preserve"> включает учебные предметы:</w:t>
      </w:r>
    </w:p>
    <w:p w14:paraId="12F8EC6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291650F" w14:textId="77777777" w:rsidR="00F2103C" w:rsidRDefault="00F2103C">
      <w:pPr>
        <w:pStyle w:val="ConsPlusNormal"/>
        <w:spacing w:before="220"/>
        <w:ind w:firstLine="540"/>
        <w:jc w:val="both"/>
      </w:pPr>
      <w:r>
        <w:t>"Психофизиологические основы деятельности водителя";</w:t>
      </w:r>
    </w:p>
    <w:p w14:paraId="4EDEDB26" w14:textId="77777777" w:rsidR="00F2103C" w:rsidRDefault="00F2103C">
      <w:pPr>
        <w:pStyle w:val="ConsPlusNormal"/>
        <w:spacing w:before="220"/>
        <w:ind w:firstLine="540"/>
        <w:jc w:val="both"/>
      </w:pPr>
      <w:r>
        <w:t>"Основы управления транспортными средствами";</w:t>
      </w:r>
    </w:p>
    <w:p w14:paraId="568A0D75" w14:textId="77777777" w:rsidR="00F2103C" w:rsidRDefault="00F2103C">
      <w:pPr>
        <w:pStyle w:val="ConsPlusNormal"/>
        <w:spacing w:before="220"/>
        <w:ind w:firstLine="540"/>
        <w:jc w:val="both"/>
      </w:pPr>
      <w:r>
        <w:t>"Первая помощь при дорожно-транспортном происшествии".</w:t>
      </w:r>
    </w:p>
    <w:p w14:paraId="09331461" w14:textId="77777777" w:rsidR="00F2103C" w:rsidRDefault="00F2103C">
      <w:pPr>
        <w:pStyle w:val="ConsPlusNormal"/>
        <w:spacing w:before="220"/>
        <w:ind w:firstLine="540"/>
        <w:jc w:val="both"/>
      </w:pPr>
      <w:r>
        <w:t xml:space="preserve">Специальный </w:t>
      </w:r>
      <w:hyperlink w:anchor="P10680" w:history="1">
        <w:r>
          <w:rPr>
            <w:color w:val="0000FF"/>
          </w:rPr>
          <w:t>цикл</w:t>
        </w:r>
      </w:hyperlink>
      <w:r>
        <w:t xml:space="preserve"> включает учебные предметы:</w:t>
      </w:r>
    </w:p>
    <w:p w14:paraId="07A17CA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9388522"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68586176"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219FCC3A"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0A6A972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417" w:history="1">
        <w:r>
          <w:rPr>
            <w:color w:val="0000FF"/>
          </w:rPr>
          <w:t>частями 3</w:t>
        </w:r>
      </w:hyperlink>
      <w:r>
        <w:t xml:space="preserve"> и </w:t>
      </w:r>
      <w:hyperlink r:id="rId4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3636657A" w14:textId="77777777" w:rsidR="00F2103C" w:rsidRDefault="00F2103C">
      <w:pPr>
        <w:pStyle w:val="ConsPlusNormal"/>
        <w:spacing w:before="220"/>
        <w:ind w:firstLine="540"/>
        <w:jc w:val="both"/>
      </w:pPr>
      <w:r>
        <w:t xml:space="preserve">Учебные предметы базового </w:t>
      </w:r>
      <w:hyperlink w:anchor="P1044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5FDFC1C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619BB9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43DA66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C26B45D"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3E20490" w14:textId="77777777" w:rsidR="00F2103C" w:rsidRDefault="00F2103C">
      <w:pPr>
        <w:pStyle w:val="ConsPlusNormal"/>
        <w:jc w:val="both"/>
      </w:pPr>
    </w:p>
    <w:p w14:paraId="50D5EBAB" w14:textId="77777777" w:rsidR="00F2103C" w:rsidRDefault="00F2103C">
      <w:pPr>
        <w:pStyle w:val="ConsPlusTitle"/>
        <w:jc w:val="center"/>
        <w:outlineLvl w:val="1"/>
      </w:pPr>
      <w:bookmarkStart w:id="49" w:name="P10393"/>
      <w:bookmarkEnd w:id="49"/>
      <w:r>
        <w:t>II. Примерный учебный план</w:t>
      </w:r>
    </w:p>
    <w:p w14:paraId="39BED36B" w14:textId="77777777" w:rsidR="00F2103C" w:rsidRDefault="00F2103C">
      <w:pPr>
        <w:pStyle w:val="ConsPlusNormal"/>
        <w:jc w:val="both"/>
      </w:pPr>
    </w:p>
    <w:p w14:paraId="68C1709B" w14:textId="77777777" w:rsidR="00F2103C" w:rsidRDefault="00F2103C">
      <w:pPr>
        <w:pStyle w:val="ConsPlusNormal"/>
        <w:jc w:val="right"/>
        <w:outlineLvl w:val="2"/>
      </w:pPr>
      <w:r>
        <w:t>Таблица 1</w:t>
      </w:r>
    </w:p>
    <w:p w14:paraId="6009E81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7A0421BE" w14:textId="77777777">
        <w:tc>
          <w:tcPr>
            <w:tcW w:w="5612" w:type="dxa"/>
            <w:vMerge w:val="restart"/>
          </w:tcPr>
          <w:p w14:paraId="771A7966" w14:textId="77777777" w:rsidR="00F2103C" w:rsidRDefault="00F2103C">
            <w:pPr>
              <w:pStyle w:val="ConsPlusNormal"/>
              <w:jc w:val="center"/>
            </w:pPr>
            <w:r>
              <w:t>Учебные предметы</w:t>
            </w:r>
          </w:p>
        </w:tc>
        <w:tc>
          <w:tcPr>
            <w:tcW w:w="3456" w:type="dxa"/>
            <w:gridSpan w:val="3"/>
          </w:tcPr>
          <w:p w14:paraId="4DB0283A" w14:textId="77777777" w:rsidR="00F2103C" w:rsidRDefault="00F2103C">
            <w:pPr>
              <w:pStyle w:val="ConsPlusNormal"/>
              <w:jc w:val="center"/>
            </w:pPr>
            <w:r>
              <w:t>Количество часов</w:t>
            </w:r>
          </w:p>
        </w:tc>
      </w:tr>
      <w:tr w:rsidR="00F2103C" w14:paraId="2B4A10FC" w14:textId="77777777">
        <w:tc>
          <w:tcPr>
            <w:tcW w:w="5612" w:type="dxa"/>
            <w:vMerge/>
          </w:tcPr>
          <w:p w14:paraId="0B8F6CB7" w14:textId="77777777" w:rsidR="00F2103C" w:rsidRDefault="00F2103C">
            <w:pPr>
              <w:spacing w:after="1" w:line="0" w:lineRule="atLeast"/>
            </w:pPr>
          </w:p>
        </w:tc>
        <w:tc>
          <w:tcPr>
            <w:tcW w:w="850" w:type="dxa"/>
            <w:vMerge w:val="restart"/>
          </w:tcPr>
          <w:p w14:paraId="184A512B" w14:textId="77777777" w:rsidR="00F2103C" w:rsidRDefault="00F2103C">
            <w:pPr>
              <w:pStyle w:val="ConsPlusNormal"/>
              <w:jc w:val="center"/>
            </w:pPr>
            <w:r>
              <w:t>Всего</w:t>
            </w:r>
          </w:p>
        </w:tc>
        <w:tc>
          <w:tcPr>
            <w:tcW w:w="2606" w:type="dxa"/>
            <w:gridSpan w:val="2"/>
          </w:tcPr>
          <w:p w14:paraId="7618AA4C" w14:textId="77777777" w:rsidR="00F2103C" w:rsidRDefault="00F2103C">
            <w:pPr>
              <w:pStyle w:val="ConsPlusNormal"/>
              <w:jc w:val="center"/>
            </w:pPr>
            <w:r>
              <w:t>В том числе</w:t>
            </w:r>
          </w:p>
        </w:tc>
      </w:tr>
      <w:tr w:rsidR="00F2103C" w14:paraId="4FB9E5F2" w14:textId="77777777">
        <w:tc>
          <w:tcPr>
            <w:tcW w:w="5612" w:type="dxa"/>
            <w:vMerge/>
          </w:tcPr>
          <w:p w14:paraId="537A5243" w14:textId="77777777" w:rsidR="00F2103C" w:rsidRDefault="00F2103C">
            <w:pPr>
              <w:spacing w:after="1" w:line="0" w:lineRule="atLeast"/>
            </w:pPr>
          </w:p>
        </w:tc>
        <w:tc>
          <w:tcPr>
            <w:tcW w:w="850" w:type="dxa"/>
            <w:vMerge/>
          </w:tcPr>
          <w:p w14:paraId="16B2AF75" w14:textId="77777777" w:rsidR="00F2103C" w:rsidRDefault="00F2103C">
            <w:pPr>
              <w:spacing w:after="1" w:line="0" w:lineRule="atLeast"/>
            </w:pPr>
          </w:p>
        </w:tc>
        <w:tc>
          <w:tcPr>
            <w:tcW w:w="1303" w:type="dxa"/>
          </w:tcPr>
          <w:p w14:paraId="6001CA2F" w14:textId="77777777" w:rsidR="00F2103C" w:rsidRDefault="00F2103C">
            <w:pPr>
              <w:pStyle w:val="ConsPlusNormal"/>
              <w:jc w:val="center"/>
            </w:pPr>
            <w:r>
              <w:t>Теоретические занятия</w:t>
            </w:r>
          </w:p>
        </w:tc>
        <w:tc>
          <w:tcPr>
            <w:tcW w:w="1303" w:type="dxa"/>
          </w:tcPr>
          <w:p w14:paraId="3FB64D22" w14:textId="77777777" w:rsidR="00F2103C" w:rsidRDefault="00F2103C">
            <w:pPr>
              <w:pStyle w:val="ConsPlusNormal"/>
              <w:jc w:val="center"/>
            </w:pPr>
            <w:r>
              <w:t>Практические занятия</w:t>
            </w:r>
          </w:p>
        </w:tc>
      </w:tr>
      <w:tr w:rsidR="00F2103C" w14:paraId="78BF6EFF" w14:textId="77777777">
        <w:tc>
          <w:tcPr>
            <w:tcW w:w="9068" w:type="dxa"/>
            <w:gridSpan w:val="4"/>
          </w:tcPr>
          <w:p w14:paraId="29B75187" w14:textId="77777777" w:rsidR="00F2103C" w:rsidRDefault="00F2103C">
            <w:pPr>
              <w:pStyle w:val="ConsPlusNormal"/>
              <w:jc w:val="center"/>
              <w:outlineLvl w:val="3"/>
            </w:pPr>
            <w:r>
              <w:t>Учебные предметы базового цикла</w:t>
            </w:r>
          </w:p>
        </w:tc>
      </w:tr>
      <w:tr w:rsidR="00F2103C" w14:paraId="3593EF37" w14:textId="77777777">
        <w:tc>
          <w:tcPr>
            <w:tcW w:w="5612" w:type="dxa"/>
          </w:tcPr>
          <w:p w14:paraId="63122D5D"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4B632506" w14:textId="77777777" w:rsidR="00F2103C" w:rsidRDefault="00F2103C">
            <w:pPr>
              <w:pStyle w:val="ConsPlusNormal"/>
              <w:jc w:val="center"/>
            </w:pPr>
            <w:r>
              <w:t>42</w:t>
            </w:r>
          </w:p>
        </w:tc>
        <w:tc>
          <w:tcPr>
            <w:tcW w:w="1303" w:type="dxa"/>
          </w:tcPr>
          <w:p w14:paraId="359021A9" w14:textId="77777777" w:rsidR="00F2103C" w:rsidRDefault="00F2103C">
            <w:pPr>
              <w:pStyle w:val="ConsPlusNormal"/>
              <w:jc w:val="center"/>
            </w:pPr>
            <w:r>
              <w:t>30</w:t>
            </w:r>
          </w:p>
        </w:tc>
        <w:tc>
          <w:tcPr>
            <w:tcW w:w="1303" w:type="dxa"/>
          </w:tcPr>
          <w:p w14:paraId="756818FF" w14:textId="77777777" w:rsidR="00F2103C" w:rsidRDefault="00F2103C">
            <w:pPr>
              <w:pStyle w:val="ConsPlusNormal"/>
              <w:jc w:val="center"/>
            </w:pPr>
            <w:r>
              <w:t>12</w:t>
            </w:r>
          </w:p>
        </w:tc>
      </w:tr>
      <w:tr w:rsidR="00F2103C" w14:paraId="71D74494" w14:textId="77777777">
        <w:tc>
          <w:tcPr>
            <w:tcW w:w="5612" w:type="dxa"/>
          </w:tcPr>
          <w:p w14:paraId="074CDF22" w14:textId="77777777" w:rsidR="00F2103C" w:rsidRDefault="00F2103C">
            <w:pPr>
              <w:pStyle w:val="ConsPlusNormal"/>
            </w:pPr>
            <w:r>
              <w:t>Психофизиологические основы деятельности водителя</w:t>
            </w:r>
          </w:p>
        </w:tc>
        <w:tc>
          <w:tcPr>
            <w:tcW w:w="850" w:type="dxa"/>
          </w:tcPr>
          <w:p w14:paraId="2B18E023" w14:textId="77777777" w:rsidR="00F2103C" w:rsidRDefault="00F2103C">
            <w:pPr>
              <w:pStyle w:val="ConsPlusNormal"/>
              <w:jc w:val="center"/>
            </w:pPr>
            <w:r>
              <w:t>12</w:t>
            </w:r>
          </w:p>
        </w:tc>
        <w:tc>
          <w:tcPr>
            <w:tcW w:w="1303" w:type="dxa"/>
          </w:tcPr>
          <w:p w14:paraId="745B6ECF" w14:textId="77777777" w:rsidR="00F2103C" w:rsidRDefault="00F2103C">
            <w:pPr>
              <w:pStyle w:val="ConsPlusNormal"/>
              <w:jc w:val="center"/>
            </w:pPr>
            <w:r>
              <w:t>8</w:t>
            </w:r>
          </w:p>
        </w:tc>
        <w:tc>
          <w:tcPr>
            <w:tcW w:w="1303" w:type="dxa"/>
          </w:tcPr>
          <w:p w14:paraId="72B70211" w14:textId="77777777" w:rsidR="00F2103C" w:rsidRDefault="00F2103C">
            <w:pPr>
              <w:pStyle w:val="ConsPlusNormal"/>
              <w:jc w:val="center"/>
            </w:pPr>
            <w:r>
              <w:t>4</w:t>
            </w:r>
          </w:p>
        </w:tc>
      </w:tr>
      <w:tr w:rsidR="00F2103C" w14:paraId="109C3AB3" w14:textId="77777777">
        <w:tc>
          <w:tcPr>
            <w:tcW w:w="5612" w:type="dxa"/>
          </w:tcPr>
          <w:p w14:paraId="6A6ECC16" w14:textId="77777777" w:rsidR="00F2103C" w:rsidRDefault="00F2103C">
            <w:pPr>
              <w:pStyle w:val="ConsPlusNormal"/>
            </w:pPr>
            <w:r>
              <w:t>Основы управления транспортными средствами</w:t>
            </w:r>
          </w:p>
        </w:tc>
        <w:tc>
          <w:tcPr>
            <w:tcW w:w="850" w:type="dxa"/>
          </w:tcPr>
          <w:p w14:paraId="37985E9B" w14:textId="77777777" w:rsidR="00F2103C" w:rsidRDefault="00F2103C">
            <w:pPr>
              <w:pStyle w:val="ConsPlusNormal"/>
              <w:jc w:val="center"/>
            </w:pPr>
            <w:r>
              <w:t>14</w:t>
            </w:r>
          </w:p>
        </w:tc>
        <w:tc>
          <w:tcPr>
            <w:tcW w:w="1303" w:type="dxa"/>
          </w:tcPr>
          <w:p w14:paraId="6B722863" w14:textId="77777777" w:rsidR="00F2103C" w:rsidRDefault="00F2103C">
            <w:pPr>
              <w:pStyle w:val="ConsPlusNormal"/>
              <w:jc w:val="center"/>
            </w:pPr>
            <w:r>
              <w:t>12</w:t>
            </w:r>
          </w:p>
        </w:tc>
        <w:tc>
          <w:tcPr>
            <w:tcW w:w="1303" w:type="dxa"/>
          </w:tcPr>
          <w:p w14:paraId="15845421" w14:textId="77777777" w:rsidR="00F2103C" w:rsidRDefault="00F2103C">
            <w:pPr>
              <w:pStyle w:val="ConsPlusNormal"/>
              <w:jc w:val="center"/>
            </w:pPr>
            <w:r>
              <w:t>2</w:t>
            </w:r>
          </w:p>
        </w:tc>
      </w:tr>
      <w:tr w:rsidR="00F2103C" w14:paraId="5E23E41E" w14:textId="77777777">
        <w:tc>
          <w:tcPr>
            <w:tcW w:w="5612" w:type="dxa"/>
          </w:tcPr>
          <w:p w14:paraId="5484AE28" w14:textId="77777777" w:rsidR="00F2103C" w:rsidRDefault="00F2103C">
            <w:pPr>
              <w:pStyle w:val="ConsPlusNormal"/>
            </w:pPr>
            <w:r>
              <w:t>Первая помощь при дорожно-транспортном происшествии</w:t>
            </w:r>
          </w:p>
        </w:tc>
        <w:tc>
          <w:tcPr>
            <w:tcW w:w="850" w:type="dxa"/>
          </w:tcPr>
          <w:p w14:paraId="011A192A" w14:textId="77777777" w:rsidR="00F2103C" w:rsidRDefault="00F2103C">
            <w:pPr>
              <w:pStyle w:val="ConsPlusNormal"/>
              <w:jc w:val="center"/>
            </w:pPr>
            <w:r>
              <w:t>16</w:t>
            </w:r>
          </w:p>
        </w:tc>
        <w:tc>
          <w:tcPr>
            <w:tcW w:w="1303" w:type="dxa"/>
          </w:tcPr>
          <w:p w14:paraId="6144118F" w14:textId="77777777" w:rsidR="00F2103C" w:rsidRDefault="00F2103C">
            <w:pPr>
              <w:pStyle w:val="ConsPlusNormal"/>
              <w:jc w:val="center"/>
            </w:pPr>
            <w:r>
              <w:t>8</w:t>
            </w:r>
          </w:p>
        </w:tc>
        <w:tc>
          <w:tcPr>
            <w:tcW w:w="1303" w:type="dxa"/>
          </w:tcPr>
          <w:p w14:paraId="0B6288B9" w14:textId="77777777" w:rsidR="00F2103C" w:rsidRDefault="00F2103C">
            <w:pPr>
              <w:pStyle w:val="ConsPlusNormal"/>
              <w:jc w:val="center"/>
            </w:pPr>
            <w:r>
              <w:t>8</w:t>
            </w:r>
          </w:p>
        </w:tc>
      </w:tr>
      <w:tr w:rsidR="00F2103C" w14:paraId="0A35F2C2" w14:textId="77777777">
        <w:tc>
          <w:tcPr>
            <w:tcW w:w="9068" w:type="dxa"/>
            <w:gridSpan w:val="4"/>
          </w:tcPr>
          <w:p w14:paraId="21F3349B" w14:textId="77777777" w:rsidR="00F2103C" w:rsidRDefault="00F2103C">
            <w:pPr>
              <w:pStyle w:val="ConsPlusNormal"/>
              <w:jc w:val="center"/>
              <w:outlineLvl w:val="3"/>
            </w:pPr>
            <w:r>
              <w:t>Учебные предметы специального цикла</w:t>
            </w:r>
          </w:p>
        </w:tc>
      </w:tr>
      <w:tr w:rsidR="00F2103C" w14:paraId="669FC6EB" w14:textId="77777777">
        <w:tc>
          <w:tcPr>
            <w:tcW w:w="5612" w:type="dxa"/>
          </w:tcPr>
          <w:p w14:paraId="52AEA4CA"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14:paraId="10F4A896" w14:textId="77777777" w:rsidR="00F2103C" w:rsidRDefault="00F2103C">
            <w:pPr>
              <w:pStyle w:val="ConsPlusNormal"/>
              <w:jc w:val="center"/>
            </w:pPr>
            <w:r>
              <w:t>14</w:t>
            </w:r>
          </w:p>
        </w:tc>
        <w:tc>
          <w:tcPr>
            <w:tcW w:w="1303" w:type="dxa"/>
          </w:tcPr>
          <w:p w14:paraId="14F435BF" w14:textId="77777777" w:rsidR="00F2103C" w:rsidRDefault="00F2103C">
            <w:pPr>
              <w:pStyle w:val="ConsPlusNormal"/>
              <w:jc w:val="center"/>
            </w:pPr>
            <w:r>
              <w:t>10</w:t>
            </w:r>
          </w:p>
        </w:tc>
        <w:tc>
          <w:tcPr>
            <w:tcW w:w="1303" w:type="dxa"/>
          </w:tcPr>
          <w:p w14:paraId="77BE9D27" w14:textId="77777777" w:rsidR="00F2103C" w:rsidRDefault="00F2103C">
            <w:pPr>
              <w:pStyle w:val="ConsPlusNormal"/>
              <w:jc w:val="center"/>
            </w:pPr>
            <w:r>
              <w:t>4</w:t>
            </w:r>
          </w:p>
        </w:tc>
      </w:tr>
      <w:tr w:rsidR="00F2103C" w14:paraId="4EB2CAB8" w14:textId="77777777">
        <w:tc>
          <w:tcPr>
            <w:tcW w:w="5612" w:type="dxa"/>
          </w:tcPr>
          <w:p w14:paraId="1A9F18FD" w14:textId="77777777" w:rsidR="00F2103C" w:rsidRDefault="00F2103C">
            <w:pPr>
              <w:pStyle w:val="ConsPlusNormal"/>
            </w:pPr>
            <w:r>
              <w:t>Основы управления транспортными средствами подкатегории "B1"</w:t>
            </w:r>
          </w:p>
        </w:tc>
        <w:tc>
          <w:tcPr>
            <w:tcW w:w="850" w:type="dxa"/>
          </w:tcPr>
          <w:p w14:paraId="648E5FCD" w14:textId="77777777" w:rsidR="00F2103C" w:rsidRDefault="00F2103C">
            <w:pPr>
              <w:pStyle w:val="ConsPlusNormal"/>
              <w:jc w:val="center"/>
            </w:pPr>
            <w:r>
              <w:t>12</w:t>
            </w:r>
          </w:p>
        </w:tc>
        <w:tc>
          <w:tcPr>
            <w:tcW w:w="1303" w:type="dxa"/>
          </w:tcPr>
          <w:p w14:paraId="44FE16A9" w14:textId="77777777" w:rsidR="00F2103C" w:rsidRDefault="00F2103C">
            <w:pPr>
              <w:pStyle w:val="ConsPlusNormal"/>
              <w:jc w:val="center"/>
            </w:pPr>
            <w:r>
              <w:t>8</w:t>
            </w:r>
          </w:p>
        </w:tc>
        <w:tc>
          <w:tcPr>
            <w:tcW w:w="1303" w:type="dxa"/>
          </w:tcPr>
          <w:p w14:paraId="62B82D68" w14:textId="77777777" w:rsidR="00F2103C" w:rsidRDefault="00F2103C">
            <w:pPr>
              <w:pStyle w:val="ConsPlusNormal"/>
              <w:jc w:val="center"/>
            </w:pPr>
            <w:r>
              <w:t>4</w:t>
            </w:r>
          </w:p>
        </w:tc>
      </w:tr>
      <w:tr w:rsidR="00F2103C" w14:paraId="2A75C596" w14:textId="77777777">
        <w:tc>
          <w:tcPr>
            <w:tcW w:w="5612" w:type="dxa"/>
          </w:tcPr>
          <w:p w14:paraId="3C17C9D0"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14:paraId="77A609A6" w14:textId="77777777" w:rsidR="00F2103C" w:rsidRDefault="00F2103C">
            <w:pPr>
              <w:pStyle w:val="ConsPlusNormal"/>
              <w:jc w:val="center"/>
            </w:pPr>
            <w:r>
              <w:t>16/14</w:t>
            </w:r>
          </w:p>
        </w:tc>
        <w:tc>
          <w:tcPr>
            <w:tcW w:w="1303" w:type="dxa"/>
          </w:tcPr>
          <w:p w14:paraId="37CD2462" w14:textId="77777777" w:rsidR="00F2103C" w:rsidRDefault="00F2103C">
            <w:pPr>
              <w:pStyle w:val="ConsPlusNormal"/>
            </w:pPr>
          </w:p>
        </w:tc>
        <w:tc>
          <w:tcPr>
            <w:tcW w:w="1303" w:type="dxa"/>
          </w:tcPr>
          <w:p w14:paraId="53F99FD6" w14:textId="77777777" w:rsidR="00F2103C" w:rsidRDefault="00F2103C">
            <w:pPr>
              <w:pStyle w:val="ConsPlusNormal"/>
              <w:jc w:val="center"/>
            </w:pPr>
            <w:r>
              <w:t>16/14</w:t>
            </w:r>
          </w:p>
        </w:tc>
      </w:tr>
      <w:tr w:rsidR="00F2103C" w14:paraId="76BA9D4B" w14:textId="77777777">
        <w:tc>
          <w:tcPr>
            <w:tcW w:w="9068" w:type="dxa"/>
            <w:gridSpan w:val="4"/>
          </w:tcPr>
          <w:p w14:paraId="0329D41A" w14:textId="77777777" w:rsidR="00F2103C" w:rsidRDefault="00F2103C">
            <w:pPr>
              <w:pStyle w:val="ConsPlusNormal"/>
              <w:jc w:val="center"/>
              <w:outlineLvl w:val="3"/>
            </w:pPr>
            <w:r>
              <w:t>Квалификационный экзамен</w:t>
            </w:r>
          </w:p>
        </w:tc>
      </w:tr>
      <w:tr w:rsidR="00F2103C" w14:paraId="348E722A" w14:textId="77777777">
        <w:tc>
          <w:tcPr>
            <w:tcW w:w="5612" w:type="dxa"/>
          </w:tcPr>
          <w:p w14:paraId="70313AC2" w14:textId="77777777" w:rsidR="00F2103C" w:rsidRDefault="00F2103C">
            <w:pPr>
              <w:pStyle w:val="ConsPlusNormal"/>
            </w:pPr>
            <w:r>
              <w:t>Квалификационный экзамен</w:t>
            </w:r>
          </w:p>
        </w:tc>
        <w:tc>
          <w:tcPr>
            <w:tcW w:w="850" w:type="dxa"/>
          </w:tcPr>
          <w:p w14:paraId="2BA826A1" w14:textId="77777777" w:rsidR="00F2103C" w:rsidRDefault="00F2103C">
            <w:pPr>
              <w:pStyle w:val="ConsPlusNormal"/>
              <w:jc w:val="center"/>
            </w:pPr>
            <w:r>
              <w:t>2</w:t>
            </w:r>
          </w:p>
        </w:tc>
        <w:tc>
          <w:tcPr>
            <w:tcW w:w="1303" w:type="dxa"/>
          </w:tcPr>
          <w:p w14:paraId="6CDEB598" w14:textId="77777777" w:rsidR="00F2103C" w:rsidRDefault="00F2103C">
            <w:pPr>
              <w:pStyle w:val="ConsPlusNormal"/>
              <w:jc w:val="center"/>
            </w:pPr>
            <w:r>
              <w:t>2</w:t>
            </w:r>
          </w:p>
        </w:tc>
        <w:tc>
          <w:tcPr>
            <w:tcW w:w="1303" w:type="dxa"/>
          </w:tcPr>
          <w:p w14:paraId="36E97085" w14:textId="77777777" w:rsidR="00F2103C" w:rsidRDefault="00F2103C">
            <w:pPr>
              <w:pStyle w:val="ConsPlusNormal"/>
              <w:jc w:val="center"/>
            </w:pPr>
            <w:r>
              <w:t>-</w:t>
            </w:r>
          </w:p>
        </w:tc>
      </w:tr>
      <w:tr w:rsidR="00F2103C" w14:paraId="58B9A985" w14:textId="77777777">
        <w:tc>
          <w:tcPr>
            <w:tcW w:w="5612" w:type="dxa"/>
          </w:tcPr>
          <w:p w14:paraId="57BE728C" w14:textId="77777777" w:rsidR="00F2103C" w:rsidRDefault="00F2103C">
            <w:pPr>
              <w:pStyle w:val="ConsPlusNormal"/>
            </w:pPr>
            <w:r>
              <w:t>Итого</w:t>
            </w:r>
          </w:p>
        </w:tc>
        <w:tc>
          <w:tcPr>
            <w:tcW w:w="850" w:type="dxa"/>
          </w:tcPr>
          <w:p w14:paraId="403D5507" w14:textId="77777777" w:rsidR="00F2103C" w:rsidRDefault="00F2103C">
            <w:pPr>
              <w:pStyle w:val="ConsPlusNormal"/>
              <w:jc w:val="center"/>
            </w:pPr>
            <w:r>
              <w:t>128/126</w:t>
            </w:r>
          </w:p>
        </w:tc>
        <w:tc>
          <w:tcPr>
            <w:tcW w:w="1303" w:type="dxa"/>
          </w:tcPr>
          <w:p w14:paraId="0BF3C42A" w14:textId="77777777" w:rsidR="00F2103C" w:rsidRDefault="00F2103C">
            <w:pPr>
              <w:pStyle w:val="ConsPlusNormal"/>
              <w:jc w:val="center"/>
            </w:pPr>
            <w:r>
              <w:t>78</w:t>
            </w:r>
          </w:p>
        </w:tc>
        <w:tc>
          <w:tcPr>
            <w:tcW w:w="1303" w:type="dxa"/>
          </w:tcPr>
          <w:p w14:paraId="21B931D6" w14:textId="77777777" w:rsidR="00F2103C" w:rsidRDefault="00F2103C">
            <w:pPr>
              <w:pStyle w:val="ConsPlusNormal"/>
              <w:jc w:val="center"/>
            </w:pPr>
            <w:r>
              <w:t>50/48</w:t>
            </w:r>
          </w:p>
        </w:tc>
      </w:tr>
    </w:tbl>
    <w:p w14:paraId="65A937CB" w14:textId="77777777" w:rsidR="00F2103C" w:rsidRDefault="00F2103C">
      <w:pPr>
        <w:pStyle w:val="ConsPlusNormal"/>
        <w:jc w:val="both"/>
      </w:pPr>
    </w:p>
    <w:p w14:paraId="27CE56D7" w14:textId="77777777" w:rsidR="00F2103C" w:rsidRDefault="00F2103C">
      <w:pPr>
        <w:pStyle w:val="ConsPlusTitle"/>
        <w:jc w:val="center"/>
        <w:outlineLvl w:val="1"/>
      </w:pPr>
      <w:r>
        <w:t>III. Примерные рабочие программы учебных предметов</w:t>
      </w:r>
    </w:p>
    <w:p w14:paraId="31E645C1" w14:textId="77777777" w:rsidR="00F2103C" w:rsidRDefault="00F2103C">
      <w:pPr>
        <w:pStyle w:val="ConsPlusNormal"/>
        <w:jc w:val="both"/>
      </w:pPr>
    </w:p>
    <w:p w14:paraId="6A0EDA2C" w14:textId="77777777" w:rsidR="00F2103C" w:rsidRDefault="00F2103C">
      <w:pPr>
        <w:pStyle w:val="ConsPlusTitle"/>
        <w:ind w:firstLine="540"/>
        <w:jc w:val="both"/>
        <w:outlineLvl w:val="2"/>
      </w:pPr>
      <w:bookmarkStart w:id="50" w:name="P10445"/>
      <w:bookmarkEnd w:id="50"/>
      <w:r>
        <w:t>3.1. Базовый цикл Примерной программы.</w:t>
      </w:r>
    </w:p>
    <w:p w14:paraId="56D4BAC0" w14:textId="77777777" w:rsidR="00F2103C" w:rsidRDefault="00F2103C">
      <w:pPr>
        <w:pStyle w:val="ConsPlusNormal"/>
        <w:jc w:val="both"/>
      </w:pPr>
    </w:p>
    <w:p w14:paraId="3A0D3FC0"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29538716" w14:textId="77777777" w:rsidR="00F2103C" w:rsidRDefault="00F2103C">
      <w:pPr>
        <w:pStyle w:val="ConsPlusNormal"/>
        <w:jc w:val="both"/>
      </w:pPr>
    </w:p>
    <w:p w14:paraId="047224C6" w14:textId="77777777" w:rsidR="00F2103C" w:rsidRDefault="00F2103C">
      <w:pPr>
        <w:pStyle w:val="ConsPlusTitle"/>
        <w:jc w:val="center"/>
        <w:outlineLvl w:val="4"/>
      </w:pPr>
      <w:r>
        <w:t>Распределение учебных часов по разделам и темам</w:t>
      </w:r>
    </w:p>
    <w:p w14:paraId="29F961E0" w14:textId="77777777" w:rsidR="00F2103C" w:rsidRDefault="00F2103C">
      <w:pPr>
        <w:pStyle w:val="ConsPlusNormal"/>
        <w:jc w:val="both"/>
      </w:pPr>
    </w:p>
    <w:p w14:paraId="5F2C8CB7" w14:textId="77777777" w:rsidR="00F2103C" w:rsidRDefault="00F2103C">
      <w:pPr>
        <w:pStyle w:val="ConsPlusNormal"/>
        <w:jc w:val="right"/>
      </w:pPr>
      <w:r>
        <w:t>Таблица 2</w:t>
      </w:r>
    </w:p>
    <w:p w14:paraId="4B1F271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543042F" w14:textId="77777777">
        <w:tc>
          <w:tcPr>
            <w:tcW w:w="5556" w:type="dxa"/>
            <w:vMerge w:val="restart"/>
          </w:tcPr>
          <w:p w14:paraId="052C6D30" w14:textId="77777777" w:rsidR="00F2103C" w:rsidRDefault="00F2103C">
            <w:pPr>
              <w:pStyle w:val="ConsPlusNormal"/>
              <w:jc w:val="center"/>
            </w:pPr>
            <w:r>
              <w:t>Наименование разделов и тем</w:t>
            </w:r>
          </w:p>
        </w:tc>
        <w:tc>
          <w:tcPr>
            <w:tcW w:w="3498" w:type="dxa"/>
            <w:gridSpan w:val="3"/>
          </w:tcPr>
          <w:p w14:paraId="14658243" w14:textId="77777777" w:rsidR="00F2103C" w:rsidRDefault="00F2103C">
            <w:pPr>
              <w:pStyle w:val="ConsPlusNormal"/>
              <w:jc w:val="center"/>
            </w:pPr>
            <w:r>
              <w:t>Количество часов</w:t>
            </w:r>
          </w:p>
        </w:tc>
      </w:tr>
      <w:tr w:rsidR="00F2103C" w14:paraId="2E008736" w14:textId="77777777">
        <w:tc>
          <w:tcPr>
            <w:tcW w:w="5556" w:type="dxa"/>
            <w:vMerge/>
          </w:tcPr>
          <w:p w14:paraId="47042942" w14:textId="77777777" w:rsidR="00F2103C" w:rsidRDefault="00F2103C">
            <w:pPr>
              <w:spacing w:after="1" w:line="0" w:lineRule="atLeast"/>
            </w:pPr>
          </w:p>
        </w:tc>
        <w:tc>
          <w:tcPr>
            <w:tcW w:w="854" w:type="dxa"/>
            <w:vMerge w:val="restart"/>
          </w:tcPr>
          <w:p w14:paraId="05AFACEF" w14:textId="77777777" w:rsidR="00F2103C" w:rsidRDefault="00F2103C">
            <w:pPr>
              <w:pStyle w:val="ConsPlusNormal"/>
              <w:jc w:val="center"/>
            </w:pPr>
            <w:r>
              <w:t>Всего</w:t>
            </w:r>
          </w:p>
        </w:tc>
        <w:tc>
          <w:tcPr>
            <w:tcW w:w="2644" w:type="dxa"/>
            <w:gridSpan w:val="2"/>
          </w:tcPr>
          <w:p w14:paraId="3F8A0C24" w14:textId="77777777" w:rsidR="00F2103C" w:rsidRDefault="00F2103C">
            <w:pPr>
              <w:pStyle w:val="ConsPlusNormal"/>
              <w:jc w:val="center"/>
            </w:pPr>
            <w:r>
              <w:t>В том числе</w:t>
            </w:r>
          </w:p>
        </w:tc>
      </w:tr>
      <w:tr w:rsidR="00F2103C" w14:paraId="7B5B382B" w14:textId="77777777">
        <w:tc>
          <w:tcPr>
            <w:tcW w:w="5556" w:type="dxa"/>
            <w:vMerge/>
          </w:tcPr>
          <w:p w14:paraId="654FFD0E" w14:textId="77777777" w:rsidR="00F2103C" w:rsidRDefault="00F2103C">
            <w:pPr>
              <w:spacing w:after="1" w:line="0" w:lineRule="atLeast"/>
            </w:pPr>
          </w:p>
        </w:tc>
        <w:tc>
          <w:tcPr>
            <w:tcW w:w="854" w:type="dxa"/>
            <w:vMerge/>
          </w:tcPr>
          <w:p w14:paraId="48ABE524" w14:textId="77777777" w:rsidR="00F2103C" w:rsidRDefault="00F2103C">
            <w:pPr>
              <w:spacing w:after="1" w:line="0" w:lineRule="atLeast"/>
            </w:pPr>
          </w:p>
        </w:tc>
        <w:tc>
          <w:tcPr>
            <w:tcW w:w="1322" w:type="dxa"/>
          </w:tcPr>
          <w:p w14:paraId="058274DE" w14:textId="77777777" w:rsidR="00F2103C" w:rsidRDefault="00F2103C">
            <w:pPr>
              <w:pStyle w:val="ConsPlusNormal"/>
              <w:jc w:val="center"/>
            </w:pPr>
            <w:r>
              <w:t>Теоретические занятия</w:t>
            </w:r>
          </w:p>
        </w:tc>
        <w:tc>
          <w:tcPr>
            <w:tcW w:w="1322" w:type="dxa"/>
          </w:tcPr>
          <w:p w14:paraId="78CA1381" w14:textId="77777777" w:rsidR="00F2103C" w:rsidRDefault="00F2103C">
            <w:pPr>
              <w:pStyle w:val="ConsPlusNormal"/>
              <w:jc w:val="center"/>
            </w:pPr>
            <w:r>
              <w:t>Практические занятия</w:t>
            </w:r>
          </w:p>
        </w:tc>
      </w:tr>
      <w:tr w:rsidR="00F2103C" w14:paraId="4B33A0DA" w14:textId="77777777">
        <w:tc>
          <w:tcPr>
            <w:tcW w:w="9054" w:type="dxa"/>
            <w:gridSpan w:val="4"/>
          </w:tcPr>
          <w:p w14:paraId="7586B0A5"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6C62143A" w14:textId="77777777">
        <w:tc>
          <w:tcPr>
            <w:tcW w:w="5556" w:type="dxa"/>
          </w:tcPr>
          <w:p w14:paraId="16AEAF3A"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46850A5A" w14:textId="77777777" w:rsidR="00F2103C" w:rsidRDefault="00F2103C">
            <w:pPr>
              <w:pStyle w:val="ConsPlusNormal"/>
              <w:jc w:val="center"/>
            </w:pPr>
            <w:r>
              <w:t>1</w:t>
            </w:r>
          </w:p>
        </w:tc>
        <w:tc>
          <w:tcPr>
            <w:tcW w:w="1322" w:type="dxa"/>
          </w:tcPr>
          <w:p w14:paraId="78EB0711" w14:textId="77777777" w:rsidR="00F2103C" w:rsidRDefault="00F2103C">
            <w:pPr>
              <w:pStyle w:val="ConsPlusNormal"/>
              <w:jc w:val="center"/>
            </w:pPr>
            <w:r>
              <w:t>1</w:t>
            </w:r>
          </w:p>
        </w:tc>
        <w:tc>
          <w:tcPr>
            <w:tcW w:w="1322" w:type="dxa"/>
          </w:tcPr>
          <w:p w14:paraId="6B7B185A" w14:textId="77777777" w:rsidR="00F2103C" w:rsidRDefault="00F2103C">
            <w:pPr>
              <w:pStyle w:val="ConsPlusNormal"/>
              <w:jc w:val="center"/>
            </w:pPr>
            <w:r>
              <w:t>-</w:t>
            </w:r>
          </w:p>
        </w:tc>
      </w:tr>
      <w:tr w:rsidR="00F2103C" w14:paraId="69370A4C" w14:textId="77777777">
        <w:tc>
          <w:tcPr>
            <w:tcW w:w="5556" w:type="dxa"/>
          </w:tcPr>
          <w:p w14:paraId="09AEE5B1"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15AE6B14" w14:textId="77777777" w:rsidR="00F2103C" w:rsidRDefault="00F2103C">
            <w:pPr>
              <w:pStyle w:val="ConsPlusNormal"/>
              <w:jc w:val="center"/>
            </w:pPr>
            <w:r>
              <w:t>3</w:t>
            </w:r>
          </w:p>
        </w:tc>
        <w:tc>
          <w:tcPr>
            <w:tcW w:w="1322" w:type="dxa"/>
          </w:tcPr>
          <w:p w14:paraId="5F4EA572" w14:textId="77777777" w:rsidR="00F2103C" w:rsidRDefault="00F2103C">
            <w:pPr>
              <w:pStyle w:val="ConsPlusNormal"/>
              <w:jc w:val="center"/>
            </w:pPr>
            <w:r>
              <w:t>3</w:t>
            </w:r>
          </w:p>
        </w:tc>
        <w:tc>
          <w:tcPr>
            <w:tcW w:w="1322" w:type="dxa"/>
          </w:tcPr>
          <w:p w14:paraId="672DF5AE" w14:textId="77777777" w:rsidR="00F2103C" w:rsidRDefault="00F2103C">
            <w:pPr>
              <w:pStyle w:val="ConsPlusNormal"/>
              <w:jc w:val="center"/>
            </w:pPr>
            <w:r>
              <w:t>-</w:t>
            </w:r>
          </w:p>
        </w:tc>
      </w:tr>
      <w:tr w:rsidR="00F2103C" w14:paraId="31033EB3" w14:textId="77777777">
        <w:tc>
          <w:tcPr>
            <w:tcW w:w="5556" w:type="dxa"/>
          </w:tcPr>
          <w:p w14:paraId="7F92E9A3" w14:textId="77777777" w:rsidR="00F2103C" w:rsidRDefault="00F2103C">
            <w:pPr>
              <w:pStyle w:val="ConsPlusNormal"/>
            </w:pPr>
            <w:r>
              <w:t>Итого по разделу</w:t>
            </w:r>
          </w:p>
        </w:tc>
        <w:tc>
          <w:tcPr>
            <w:tcW w:w="854" w:type="dxa"/>
          </w:tcPr>
          <w:p w14:paraId="4219FEDC" w14:textId="77777777" w:rsidR="00F2103C" w:rsidRDefault="00F2103C">
            <w:pPr>
              <w:pStyle w:val="ConsPlusNormal"/>
              <w:jc w:val="center"/>
            </w:pPr>
            <w:r>
              <w:t>4</w:t>
            </w:r>
          </w:p>
        </w:tc>
        <w:tc>
          <w:tcPr>
            <w:tcW w:w="1322" w:type="dxa"/>
          </w:tcPr>
          <w:p w14:paraId="7A532672" w14:textId="77777777" w:rsidR="00F2103C" w:rsidRDefault="00F2103C">
            <w:pPr>
              <w:pStyle w:val="ConsPlusNormal"/>
              <w:jc w:val="center"/>
            </w:pPr>
            <w:r>
              <w:t>4</w:t>
            </w:r>
          </w:p>
        </w:tc>
        <w:tc>
          <w:tcPr>
            <w:tcW w:w="1322" w:type="dxa"/>
          </w:tcPr>
          <w:p w14:paraId="62F6CC29" w14:textId="77777777" w:rsidR="00F2103C" w:rsidRDefault="00F2103C">
            <w:pPr>
              <w:pStyle w:val="ConsPlusNormal"/>
              <w:jc w:val="center"/>
            </w:pPr>
            <w:r>
              <w:t>-</w:t>
            </w:r>
          </w:p>
        </w:tc>
      </w:tr>
      <w:tr w:rsidR="00F2103C" w14:paraId="7E4BE1FF" w14:textId="77777777">
        <w:tc>
          <w:tcPr>
            <w:tcW w:w="9054" w:type="dxa"/>
            <w:gridSpan w:val="4"/>
          </w:tcPr>
          <w:p w14:paraId="648931E4" w14:textId="77777777" w:rsidR="00F2103C" w:rsidRDefault="008C54AE">
            <w:pPr>
              <w:pStyle w:val="ConsPlusNormal"/>
              <w:jc w:val="both"/>
              <w:outlineLvl w:val="5"/>
            </w:pPr>
            <w:hyperlink r:id="rId420"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0BD59DEC" w14:textId="77777777">
        <w:tc>
          <w:tcPr>
            <w:tcW w:w="5556" w:type="dxa"/>
          </w:tcPr>
          <w:p w14:paraId="402A029A" w14:textId="77777777" w:rsidR="00F2103C" w:rsidRDefault="00F2103C">
            <w:pPr>
              <w:pStyle w:val="ConsPlusNormal"/>
              <w:jc w:val="both"/>
            </w:pPr>
            <w:r>
              <w:t xml:space="preserve">Общие положения, основные понятия и термины, используемые в </w:t>
            </w:r>
            <w:hyperlink r:id="rId421" w:history="1">
              <w:r>
                <w:rPr>
                  <w:color w:val="0000FF"/>
                </w:rPr>
                <w:t>Правилах</w:t>
              </w:r>
            </w:hyperlink>
            <w:r>
              <w:t xml:space="preserve"> дорожного движения</w:t>
            </w:r>
          </w:p>
        </w:tc>
        <w:tc>
          <w:tcPr>
            <w:tcW w:w="854" w:type="dxa"/>
          </w:tcPr>
          <w:p w14:paraId="26B2974D" w14:textId="77777777" w:rsidR="00F2103C" w:rsidRDefault="00F2103C">
            <w:pPr>
              <w:pStyle w:val="ConsPlusNormal"/>
              <w:jc w:val="center"/>
            </w:pPr>
            <w:r>
              <w:t>2</w:t>
            </w:r>
          </w:p>
        </w:tc>
        <w:tc>
          <w:tcPr>
            <w:tcW w:w="1322" w:type="dxa"/>
          </w:tcPr>
          <w:p w14:paraId="2C633825" w14:textId="77777777" w:rsidR="00F2103C" w:rsidRDefault="00F2103C">
            <w:pPr>
              <w:pStyle w:val="ConsPlusNormal"/>
              <w:jc w:val="center"/>
            </w:pPr>
            <w:r>
              <w:t>2</w:t>
            </w:r>
          </w:p>
        </w:tc>
        <w:tc>
          <w:tcPr>
            <w:tcW w:w="1322" w:type="dxa"/>
          </w:tcPr>
          <w:p w14:paraId="756DAEBE" w14:textId="77777777" w:rsidR="00F2103C" w:rsidRDefault="00F2103C">
            <w:pPr>
              <w:pStyle w:val="ConsPlusNormal"/>
              <w:jc w:val="center"/>
            </w:pPr>
            <w:r>
              <w:t>-</w:t>
            </w:r>
          </w:p>
        </w:tc>
      </w:tr>
      <w:tr w:rsidR="00F2103C" w14:paraId="3E036650" w14:textId="77777777">
        <w:tc>
          <w:tcPr>
            <w:tcW w:w="5556" w:type="dxa"/>
          </w:tcPr>
          <w:p w14:paraId="1D18139E" w14:textId="77777777" w:rsidR="00F2103C" w:rsidRDefault="00F2103C">
            <w:pPr>
              <w:pStyle w:val="ConsPlusNormal"/>
            </w:pPr>
            <w:r>
              <w:t>Обязанности участников дорожного движения</w:t>
            </w:r>
          </w:p>
        </w:tc>
        <w:tc>
          <w:tcPr>
            <w:tcW w:w="854" w:type="dxa"/>
          </w:tcPr>
          <w:p w14:paraId="3FB566AC" w14:textId="77777777" w:rsidR="00F2103C" w:rsidRDefault="00F2103C">
            <w:pPr>
              <w:pStyle w:val="ConsPlusNormal"/>
              <w:jc w:val="center"/>
            </w:pPr>
            <w:r>
              <w:t>2</w:t>
            </w:r>
          </w:p>
        </w:tc>
        <w:tc>
          <w:tcPr>
            <w:tcW w:w="1322" w:type="dxa"/>
          </w:tcPr>
          <w:p w14:paraId="2D3098E5" w14:textId="77777777" w:rsidR="00F2103C" w:rsidRDefault="00F2103C">
            <w:pPr>
              <w:pStyle w:val="ConsPlusNormal"/>
              <w:jc w:val="center"/>
            </w:pPr>
            <w:r>
              <w:t>2</w:t>
            </w:r>
          </w:p>
        </w:tc>
        <w:tc>
          <w:tcPr>
            <w:tcW w:w="1322" w:type="dxa"/>
          </w:tcPr>
          <w:p w14:paraId="3C665CD0" w14:textId="77777777" w:rsidR="00F2103C" w:rsidRDefault="00F2103C">
            <w:pPr>
              <w:pStyle w:val="ConsPlusNormal"/>
              <w:jc w:val="center"/>
            </w:pPr>
            <w:r>
              <w:t>-</w:t>
            </w:r>
          </w:p>
        </w:tc>
      </w:tr>
      <w:tr w:rsidR="00F2103C" w14:paraId="2DB6E735" w14:textId="77777777">
        <w:tc>
          <w:tcPr>
            <w:tcW w:w="5556" w:type="dxa"/>
          </w:tcPr>
          <w:p w14:paraId="2378E13B" w14:textId="77777777" w:rsidR="00F2103C" w:rsidRDefault="00F2103C">
            <w:pPr>
              <w:pStyle w:val="ConsPlusNormal"/>
            </w:pPr>
            <w:r>
              <w:t>Дорожные знаки</w:t>
            </w:r>
          </w:p>
        </w:tc>
        <w:tc>
          <w:tcPr>
            <w:tcW w:w="854" w:type="dxa"/>
          </w:tcPr>
          <w:p w14:paraId="6F6569ED" w14:textId="77777777" w:rsidR="00F2103C" w:rsidRDefault="00F2103C">
            <w:pPr>
              <w:pStyle w:val="ConsPlusNormal"/>
              <w:jc w:val="center"/>
            </w:pPr>
            <w:r>
              <w:t>5</w:t>
            </w:r>
          </w:p>
        </w:tc>
        <w:tc>
          <w:tcPr>
            <w:tcW w:w="1322" w:type="dxa"/>
          </w:tcPr>
          <w:p w14:paraId="209D8C9B" w14:textId="77777777" w:rsidR="00F2103C" w:rsidRDefault="00F2103C">
            <w:pPr>
              <w:pStyle w:val="ConsPlusNormal"/>
              <w:jc w:val="center"/>
            </w:pPr>
            <w:r>
              <w:t>5</w:t>
            </w:r>
          </w:p>
        </w:tc>
        <w:tc>
          <w:tcPr>
            <w:tcW w:w="1322" w:type="dxa"/>
          </w:tcPr>
          <w:p w14:paraId="5727D22D" w14:textId="77777777" w:rsidR="00F2103C" w:rsidRDefault="00F2103C">
            <w:pPr>
              <w:pStyle w:val="ConsPlusNormal"/>
              <w:jc w:val="center"/>
            </w:pPr>
            <w:r>
              <w:t>-</w:t>
            </w:r>
          </w:p>
        </w:tc>
      </w:tr>
      <w:tr w:rsidR="00F2103C" w14:paraId="5D2A1E2C" w14:textId="77777777">
        <w:tc>
          <w:tcPr>
            <w:tcW w:w="5556" w:type="dxa"/>
          </w:tcPr>
          <w:p w14:paraId="5CD0B471" w14:textId="77777777" w:rsidR="00F2103C" w:rsidRDefault="00F2103C">
            <w:pPr>
              <w:pStyle w:val="ConsPlusNormal"/>
            </w:pPr>
            <w:r>
              <w:t>Дорожная разметка</w:t>
            </w:r>
          </w:p>
        </w:tc>
        <w:tc>
          <w:tcPr>
            <w:tcW w:w="854" w:type="dxa"/>
          </w:tcPr>
          <w:p w14:paraId="4DA74B3C" w14:textId="77777777" w:rsidR="00F2103C" w:rsidRDefault="00F2103C">
            <w:pPr>
              <w:pStyle w:val="ConsPlusNormal"/>
              <w:jc w:val="center"/>
            </w:pPr>
            <w:r>
              <w:t>1</w:t>
            </w:r>
          </w:p>
        </w:tc>
        <w:tc>
          <w:tcPr>
            <w:tcW w:w="1322" w:type="dxa"/>
          </w:tcPr>
          <w:p w14:paraId="25FE2420" w14:textId="77777777" w:rsidR="00F2103C" w:rsidRDefault="00F2103C">
            <w:pPr>
              <w:pStyle w:val="ConsPlusNormal"/>
              <w:jc w:val="center"/>
            </w:pPr>
            <w:r>
              <w:t>1</w:t>
            </w:r>
          </w:p>
        </w:tc>
        <w:tc>
          <w:tcPr>
            <w:tcW w:w="1322" w:type="dxa"/>
          </w:tcPr>
          <w:p w14:paraId="21BCA59C" w14:textId="77777777" w:rsidR="00F2103C" w:rsidRDefault="00F2103C">
            <w:pPr>
              <w:pStyle w:val="ConsPlusNormal"/>
              <w:jc w:val="center"/>
            </w:pPr>
            <w:r>
              <w:t>-</w:t>
            </w:r>
          </w:p>
        </w:tc>
      </w:tr>
      <w:tr w:rsidR="00F2103C" w14:paraId="144FABAE" w14:textId="77777777">
        <w:tc>
          <w:tcPr>
            <w:tcW w:w="5556" w:type="dxa"/>
          </w:tcPr>
          <w:p w14:paraId="33D46948"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76D7CD30" w14:textId="77777777" w:rsidR="00F2103C" w:rsidRDefault="00F2103C">
            <w:pPr>
              <w:pStyle w:val="ConsPlusNormal"/>
              <w:jc w:val="center"/>
            </w:pPr>
            <w:r>
              <w:t>6</w:t>
            </w:r>
          </w:p>
        </w:tc>
        <w:tc>
          <w:tcPr>
            <w:tcW w:w="1322" w:type="dxa"/>
          </w:tcPr>
          <w:p w14:paraId="4FE7A911" w14:textId="77777777" w:rsidR="00F2103C" w:rsidRDefault="00F2103C">
            <w:pPr>
              <w:pStyle w:val="ConsPlusNormal"/>
              <w:jc w:val="center"/>
            </w:pPr>
            <w:r>
              <w:t>4</w:t>
            </w:r>
          </w:p>
        </w:tc>
        <w:tc>
          <w:tcPr>
            <w:tcW w:w="1322" w:type="dxa"/>
          </w:tcPr>
          <w:p w14:paraId="054DCA1F" w14:textId="77777777" w:rsidR="00F2103C" w:rsidRDefault="00F2103C">
            <w:pPr>
              <w:pStyle w:val="ConsPlusNormal"/>
              <w:jc w:val="center"/>
            </w:pPr>
            <w:r>
              <w:t>2</w:t>
            </w:r>
          </w:p>
        </w:tc>
      </w:tr>
      <w:tr w:rsidR="00F2103C" w14:paraId="497A19C8" w14:textId="77777777">
        <w:tc>
          <w:tcPr>
            <w:tcW w:w="5556" w:type="dxa"/>
          </w:tcPr>
          <w:p w14:paraId="4F79F053" w14:textId="77777777" w:rsidR="00F2103C" w:rsidRDefault="00F2103C">
            <w:pPr>
              <w:pStyle w:val="ConsPlusNormal"/>
            </w:pPr>
            <w:r>
              <w:t>Остановка и стоянка транспортных средств</w:t>
            </w:r>
          </w:p>
        </w:tc>
        <w:tc>
          <w:tcPr>
            <w:tcW w:w="854" w:type="dxa"/>
          </w:tcPr>
          <w:p w14:paraId="14059040" w14:textId="77777777" w:rsidR="00F2103C" w:rsidRDefault="00F2103C">
            <w:pPr>
              <w:pStyle w:val="ConsPlusNormal"/>
              <w:jc w:val="center"/>
            </w:pPr>
            <w:r>
              <w:t>4</w:t>
            </w:r>
          </w:p>
        </w:tc>
        <w:tc>
          <w:tcPr>
            <w:tcW w:w="1322" w:type="dxa"/>
          </w:tcPr>
          <w:p w14:paraId="347B9089" w14:textId="77777777" w:rsidR="00F2103C" w:rsidRDefault="00F2103C">
            <w:pPr>
              <w:pStyle w:val="ConsPlusNormal"/>
              <w:jc w:val="center"/>
            </w:pPr>
            <w:r>
              <w:t>2</w:t>
            </w:r>
          </w:p>
        </w:tc>
        <w:tc>
          <w:tcPr>
            <w:tcW w:w="1322" w:type="dxa"/>
          </w:tcPr>
          <w:p w14:paraId="0364B4D6" w14:textId="77777777" w:rsidR="00F2103C" w:rsidRDefault="00F2103C">
            <w:pPr>
              <w:pStyle w:val="ConsPlusNormal"/>
              <w:jc w:val="center"/>
            </w:pPr>
            <w:r>
              <w:t>2</w:t>
            </w:r>
          </w:p>
        </w:tc>
      </w:tr>
      <w:tr w:rsidR="00F2103C" w14:paraId="01C5D104" w14:textId="77777777">
        <w:tc>
          <w:tcPr>
            <w:tcW w:w="5556" w:type="dxa"/>
          </w:tcPr>
          <w:p w14:paraId="6C3BF5A8" w14:textId="77777777" w:rsidR="00F2103C" w:rsidRDefault="00F2103C">
            <w:pPr>
              <w:pStyle w:val="ConsPlusNormal"/>
            </w:pPr>
            <w:r>
              <w:t>Регулирование дорожного движения</w:t>
            </w:r>
          </w:p>
        </w:tc>
        <w:tc>
          <w:tcPr>
            <w:tcW w:w="854" w:type="dxa"/>
          </w:tcPr>
          <w:p w14:paraId="534C0C5D" w14:textId="77777777" w:rsidR="00F2103C" w:rsidRDefault="00F2103C">
            <w:pPr>
              <w:pStyle w:val="ConsPlusNormal"/>
              <w:jc w:val="center"/>
            </w:pPr>
            <w:r>
              <w:t>2</w:t>
            </w:r>
          </w:p>
        </w:tc>
        <w:tc>
          <w:tcPr>
            <w:tcW w:w="1322" w:type="dxa"/>
          </w:tcPr>
          <w:p w14:paraId="27834000" w14:textId="77777777" w:rsidR="00F2103C" w:rsidRDefault="00F2103C">
            <w:pPr>
              <w:pStyle w:val="ConsPlusNormal"/>
              <w:jc w:val="center"/>
            </w:pPr>
            <w:r>
              <w:t>2</w:t>
            </w:r>
          </w:p>
        </w:tc>
        <w:tc>
          <w:tcPr>
            <w:tcW w:w="1322" w:type="dxa"/>
          </w:tcPr>
          <w:p w14:paraId="713B0F45" w14:textId="77777777" w:rsidR="00F2103C" w:rsidRDefault="00F2103C">
            <w:pPr>
              <w:pStyle w:val="ConsPlusNormal"/>
              <w:jc w:val="center"/>
            </w:pPr>
            <w:r>
              <w:t>-</w:t>
            </w:r>
          </w:p>
        </w:tc>
      </w:tr>
      <w:tr w:rsidR="00F2103C" w14:paraId="7AEE3C56" w14:textId="77777777">
        <w:tc>
          <w:tcPr>
            <w:tcW w:w="5556" w:type="dxa"/>
          </w:tcPr>
          <w:p w14:paraId="1CF03F2D" w14:textId="77777777" w:rsidR="00F2103C" w:rsidRDefault="00F2103C">
            <w:pPr>
              <w:pStyle w:val="ConsPlusNormal"/>
            </w:pPr>
            <w:r>
              <w:t>Проезд перекрестков</w:t>
            </w:r>
          </w:p>
        </w:tc>
        <w:tc>
          <w:tcPr>
            <w:tcW w:w="854" w:type="dxa"/>
          </w:tcPr>
          <w:p w14:paraId="47B46815" w14:textId="77777777" w:rsidR="00F2103C" w:rsidRDefault="00F2103C">
            <w:pPr>
              <w:pStyle w:val="ConsPlusNormal"/>
              <w:jc w:val="center"/>
            </w:pPr>
            <w:r>
              <w:t>6</w:t>
            </w:r>
          </w:p>
        </w:tc>
        <w:tc>
          <w:tcPr>
            <w:tcW w:w="1322" w:type="dxa"/>
          </w:tcPr>
          <w:p w14:paraId="6F09CA16" w14:textId="77777777" w:rsidR="00F2103C" w:rsidRDefault="00F2103C">
            <w:pPr>
              <w:pStyle w:val="ConsPlusNormal"/>
              <w:jc w:val="center"/>
            </w:pPr>
            <w:r>
              <w:t>2</w:t>
            </w:r>
          </w:p>
        </w:tc>
        <w:tc>
          <w:tcPr>
            <w:tcW w:w="1322" w:type="dxa"/>
          </w:tcPr>
          <w:p w14:paraId="659AB3BD" w14:textId="77777777" w:rsidR="00F2103C" w:rsidRDefault="00F2103C">
            <w:pPr>
              <w:pStyle w:val="ConsPlusNormal"/>
              <w:jc w:val="center"/>
            </w:pPr>
            <w:r>
              <w:t>4</w:t>
            </w:r>
          </w:p>
        </w:tc>
      </w:tr>
      <w:tr w:rsidR="00F2103C" w14:paraId="79DC3934" w14:textId="77777777">
        <w:tc>
          <w:tcPr>
            <w:tcW w:w="5556" w:type="dxa"/>
          </w:tcPr>
          <w:p w14:paraId="208DB7EA"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77D54B78" w14:textId="77777777" w:rsidR="00F2103C" w:rsidRDefault="00F2103C">
            <w:pPr>
              <w:pStyle w:val="ConsPlusNormal"/>
              <w:jc w:val="center"/>
            </w:pPr>
            <w:r>
              <w:t>6</w:t>
            </w:r>
          </w:p>
        </w:tc>
        <w:tc>
          <w:tcPr>
            <w:tcW w:w="1322" w:type="dxa"/>
          </w:tcPr>
          <w:p w14:paraId="4CBD3507" w14:textId="77777777" w:rsidR="00F2103C" w:rsidRDefault="00F2103C">
            <w:pPr>
              <w:pStyle w:val="ConsPlusNormal"/>
              <w:jc w:val="center"/>
            </w:pPr>
            <w:r>
              <w:t>2</w:t>
            </w:r>
          </w:p>
        </w:tc>
        <w:tc>
          <w:tcPr>
            <w:tcW w:w="1322" w:type="dxa"/>
          </w:tcPr>
          <w:p w14:paraId="11A81FE4" w14:textId="77777777" w:rsidR="00F2103C" w:rsidRDefault="00F2103C">
            <w:pPr>
              <w:pStyle w:val="ConsPlusNormal"/>
              <w:jc w:val="center"/>
            </w:pPr>
            <w:r>
              <w:t>4</w:t>
            </w:r>
          </w:p>
        </w:tc>
      </w:tr>
      <w:tr w:rsidR="00F2103C" w14:paraId="0259C194" w14:textId="77777777">
        <w:tc>
          <w:tcPr>
            <w:tcW w:w="5556" w:type="dxa"/>
          </w:tcPr>
          <w:p w14:paraId="108B75C2"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51313C50" w14:textId="77777777" w:rsidR="00F2103C" w:rsidRDefault="00F2103C">
            <w:pPr>
              <w:pStyle w:val="ConsPlusNormal"/>
              <w:jc w:val="center"/>
            </w:pPr>
            <w:r>
              <w:t>2</w:t>
            </w:r>
          </w:p>
        </w:tc>
        <w:tc>
          <w:tcPr>
            <w:tcW w:w="1322" w:type="dxa"/>
          </w:tcPr>
          <w:p w14:paraId="68E3A2AD" w14:textId="77777777" w:rsidR="00F2103C" w:rsidRDefault="00F2103C">
            <w:pPr>
              <w:pStyle w:val="ConsPlusNormal"/>
              <w:jc w:val="center"/>
            </w:pPr>
            <w:r>
              <w:t>2</w:t>
            </w:r>
          </w:p>
        </w:tc>
        <w:tc>
          <w:tcPr>
            <w:tcW w:w="1322" w:type="dxa"/>
          </w:tcPr>
          <w:p w14:paraId="7FE4A9F9" w14:textId="77777777" w:rsidR="00F2103C" w:rsidRDefault="00F2103C">
            <w:pPr>
              <w:pStyle w:val="ConsPlusNormal"/>
              <w:jc w:val="center"/>
            </w:pPr>
            <w:r>
              <w:t>-</w:t>
            </w:r>
          </w:p>
        </w:tc>
      </w:tr>
      <w:tr w:rsidR="00F2103C" w14:paraId="10E577C3" w14:textId="77777777">
        <w:tc>
          <w:tcPr>
            <w:tcW w:w="5556" w:type="dxa"/>
          </w:tcPr>
          <w:p w14:paraId="4863F1A7" w14:textId="77777777" w:rsidR="00F2103C" w:rsidRDefault="00F2103C">
            <w:pPr>
              <w:pStyle w:val="ConsPlusNormal"/>
            </w:pPr>
            <w:r>
              <w:t>Буксировка транспортных средств, перевозка людей и грузов</w:t>
            </w:r>
          </w:p>
        </w:tc>
        <w:tc>
          <w:tcPr>
            <w:tcW w:w="854" w:type="dxa"/>
          </w:tcPr>
          <w:p w14:paraId="3D3A77ED" w14:textId="77777777" w:rsidR="00F2103C" w:rsidRDefault="00F2103C">
            <w:pPr>
              <w:pStyle w:val="ConsPlusNormal"/>
              <w:jc w:val="center"/>
            </w:pPr>
            <w:r>
              <w:t>1</w:t>
            </w:r>
          </w:p>
        </w:tc>
        <w:tc>
          <w:tcPr>
            <w:tcW w:w="1322" w:type="dxa"/>
          </w:tcPr>
          <w:p w14:paraId="07178AEE" w14:textId="77777777" w:rsidR="00F2103C" w:rsidRDefault="00F2103C">
            <w:pPr>
              <w:pStyle w:val="ConsPlusNormal"/>
              <w:jc w:val="center"/>
            </w:pPr>
            <w:r>
              <w:t>1</w:t>
            </w:r>
          </w:p>
        </w:tc>
        <w:tc>
          <w:tcPr>
            <w:tcW w:w="1322" w:type="dxa"/>
          </w:tcPr>
          <w:p w14:paraId="2D39790B" w14:textId="77777777" w:rsidR="00F2103C" w:rsidRDefault="00F2103C">
            <w:pPr>
              <w:pStyle w:val="ConsPlusNormal"/>
              <w:jc w:val="center"/>
            </w:pPr>
            <w:r>
              <w:t>-</w:t>
            </w:r>
          </w:p>
        </w:tc>
      </w:tr>
      <w:tr w:rsidR="00F2103C" w14:paraId="4A9E7879" w14:textId="77777777">
        <w:tc>
          <w:tcPr>
            <w:tcW w:w="5556" w:type="dxa"/>
          </w:tcPr>
          <w:p w14:paraId="4E30225F"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27A368A3" w14:textId="77777777" w:rsidR="00F2103C" w:rsidRDefault="00F2103C">
            <w:pPr>
              <w:pStyle w:val="ConsPlusNormal"/>
              <w:jc w:val="center"/>
            </w:pPr>
            <w:r>
              <w:t>1</w:t>
            </w:r>
          </w:p>
        </w:tc>
        <w:tc>
          <w:tcPr>
            <w:tcW w:w="1322" w:type="dxa"/>
          </w:tcPr>
          <w:p w14:paraId="42F1EBB0" w14:textId="77777777" w:rsidR="00F2103C" w:rsidRDefault="00F2103C">
            <w:pPr>
              <w:pStyle w:val="ConsPlusNormal"/>
              <w:jc w:val="center"/>
            </w:pPr>
            <w:r>
              <w:t>1</w:t>
            </w:r>
          </w:p>
        </w:tc>
        <w:tc>
          <w:tcPr>
            <w:tcW w:w="1322" w:type="dxa"/>
          </w:tcPr>
          <w:p w14:paraId="55EB9ACC" w14:textId="77777777" w:rsidR="00F2103C" w:rsidRDefault="00F2103C">
            <w:pPr>
              <w:pStyle w:val="ConsPlusNormal"/>
              <w:jc w:val="center"/>
            </w:pPr>
            <w:r>
              <w:t>-</w:t>
            </w:r>
          </w:p>
        </w:tc>
      </w:tr>
      <w:tr w:rsidR="00F2103C" w14:paraId="6A89E7D9" w14:textId="77777777">
        <w:tc>
          <w:tcPr>
            <w:tcW w:w="5556" w:type="dxa"/>
          </w:tcPr>
          <w:p w14:paraId="3C80972B" w14:textId="77777777" w:rsidR="00F2103C" w:rsidRDefault="00F2103C">
            <w:pPr>
              <w:pStyle w:val="ConsPlusNormal"/>
            </w:pPr>
            <w:r>
              <w:t>Итого по разделу</w:t>
            </w:r>
          </w:p>
        </w:tc>
        <w:tc>
          <w:tcPr>
            <w:tcW w:w="854" w:type="dxa"/>
          </w:tcPr>
          <w:p w14:paraId="2C3424F7" w14:textId="77777777" w:rsidR="00F2103C" w:rsidRDefault="00F2103C">
            <w:pPr>
              <w:pStyle w:val="ConsPlusNormal"/>
              <w:jc w:val="center"/>
            </w:pPr>
            <w:r>
              <w:t>38</w:t>
            </w:r>
          </w:p>
        </w:tc>
        <w:tc>
          <w:tcPr>
            <w:tcW w:w="1322" w:type="dxa"/>
          </w:tcPr>
          <w:p w14:paraId="677AD120" w14:textId="77777777" w:rsidR="00F2103C" w:rsidRDefault="00F2103C">
            <w:pPr>
              <w:pStyle w:val="ConsPlusNormal"/>
              <w:jc w:val="center"/>
            </w:pPr>
            <w:r>
              <w:t>26</w:t>
            </w:r>
          </w:p>
        </w:tc>
        <w:tc>
          <w:tcPr>
            <w:tcW w:w="1322" w:type="dxa"/>
          </w:tcPr>
          <w:p w14:paraId="6DB597B5" w14:textId="77777777" w:rsidR="00F2103C" w:rsidRDefault="00F2103C">
            <w:pPr>
              <w:pStyle w:val="ConsPlusNormal"/>
              <w:jc w:val="center"/>
            </w:pPr>
            <w:r>
              <w:t>12</w:t>
            </w:r>
          </w:p>
        </w:tc>
      </w:tr>
      <w:tr w:rsidR="00F2103C" w14:paraId="7D0E90AD" w14:textId="77777777">
        <w:tc>
          <w:tcPr>
            <w:tcW w:w="5556" w:type="dxa"/>
          </w:tcPr>
          <w:p w14:paraId="47905BA7" w14:textId="77777777" w:rsidR="00F2103C" w:rsidRDefault="00F2103C">
            <w:pPr>
              <w:pStyle w:val="ConsPlusNormal"/>
            </w:pPr>
            <w:r>
              <w:t>Итого</w:t>
            </w:r>
          </w:p>
        </w:tc>
        <w:tc>
          <w:tcPr>
            <w:tcW w:w="854" w:type="dxa"/>
          </w:tcPr>
          <w:p w14:paraId="0818FE1F" w14:textId="77777777" w:rsidR="00F2103C" w:rsidRDefault="00F2103C">
            <w:pPr>
              <w:pStyle w:val="ConsPlusNormal"/>
              <w:jc w:val="center"/>
            </w:pPr>
            <w:r>
              <w:t>42</w:t>
            </w:r>
          </w:p>
        </w:tc>
        <w:tc>
          <w:tcPr>
            <w:tcW w:w="1322" w:type="dxa"/>
          </w:tcPr>
          <w:p w14:paraId="41D9A6AE" w14:textId="77777777" w:rsidR="00F2103C" w:rsidRDefault="00F2103C">
            <w:pPr>
              <w:pStyle w:val="ConsPlusNormal"/>
              <w:jc w:val="center"/>
            </w:pPr>
            <w:r>
              <w:t>30</w:t>
            </w:r>
          </w:p>
        </w:tc>
        <w:tc>
          <w:tcPr>
            <w:tcW w:w="1322" w:type="dxa"/>
          </w:tcPr>
          <w:p w14:paraId="55DC3C9F" w14:textId="77777777" w:rsidR="00F2103C" w:rsidRDefault="00F2103C">
            <w:pPr>
              <w:pStyle w:val="ConsPlusNormal"/>
              <w:jc w:val="center"/>
            </w:pPr>
            <w:r>
              <w:t>12</w:t>
            </w:r>
          </w:p>
        </w:tc>
      </w:tr>
    </w:tbl>
    <w:p w14:paraId="32D132C9" w14:textId="77777777" w:rsidR="00F2103C" w:rsidRDefault="00F2103C">
      <w:pPr>
        <w:pStyle w:val="ConsPlusNormal"/>
        <w:jc w:val="both"/>
      </w:pPr>
    </w:p>
    <w:p w14:paraId="1E961F44"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003A29CE"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52627CDB"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275CC02B" w14:textId="77777777" w:rsidR="00F2103C" w:rsidRDefault="00F2103C">
      <w:pPr>
        <w:pStyle w:val="ConsPlusNormal"/>
        <w:jc w:val="both"/>
      </w:pPr>
    </w:p>
    <w:p w14:paraId="2C44F4FC" w14:textId="77777777" w:rsidR="00F2103C" w:rsidRDefault="00F2103C">
      <w:pPr>
        <w:pStyle w:val="ConsPlusTitle"/>
        <w:ind w:firstLine="540"/>
        <w:jc w:val="both"/>
        <w:outlineLvl w:val="4"/>
      </w:pPr>
      <w:r>
        <w:t>3.1.1.2. Правила дорожного движения.</w:t>
      </w:r>
    </w:p>
    <w:p w14:paraId="6C772656"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422" w:history="1">
        <w:r>
          <w:rPr>
            <w:color w:val="0000FF"/>
          </w:rPr>
          <w:t>Правилах</w:t>
        </w:r>
      </w:hyperlink>
      <w:r>
        <w:t xml:space="preserve"> дорожного движения; значение </w:t>
      </w:r>
      <w:hyperlink r:id="rId42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2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32069353"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414EA826"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0195A136"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64563B34"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5B2A28A2"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7B65C5FC"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0A694D69"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04CB682D"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0A682E37"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59C1995E"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73259D7C"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0517A54C" w14:textId="77777777" w:rsidR="00F2103C" w:rsidRDefault="00F2103C">
      <w:pPr>
        <w:pStyle w:val="ConsPlusNormal"/>
        <w:jc w:val="both"/>
      </w:pPr>
    </w:p>
    <w:p w14:paraId="772D02D6"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14D2CEB8" w14:textId="77777777" w:rsidR="00F2103C" w:rsidRDefault="00F2103C">
      <w:pPr>
        <w:pStyle w:val="ConsPlusNormal"/>
        <w:jc w:val="both"/>
      </w:pPr>
    </w:p>
    <w:p w14:paraId="76512FCC" w14:textId="77777777" w:rsidR="00F2103C" w:rsidRDefault="00F2103C">
      <w:pPr>
        <w:pStyle w:val="ConsPlusTitle"/>
        <w:jc w:val="center"/>
        <w:outlineLvl w:val="4"/>
      </w:pPr>
      <w:r>
        <w:t>Распределение учебных часов по разделам и темам</w:t>
      </w:r>
    </w:p>
    <w:p w14:paraId="23A3A5D7" w14:textId="77777777" w:rsidR="00F2103C" w:rsidRDefault="00F2103C">
      <w:pPr>
        <w:pStyle w:val="ConsPlusNormal"/>
        <w:jc w:val="both"/>
      </w:pPr>
    </w:p>
    <w:p w14:paraId="581DDEFA" w14:textId="77777777" w:rsidR="00F2103C" w:rsidRDefault="00F2103C">
      <w:pPr>
        <w:pStyle w:val="ConsPlusNormal"/>
        <w:jc w:val="right"/>
      </w:pPr>
      <w:r>
        <w:t>Таблица 3</w:t>
      </w:r>
    </w:p>
    <w:p w14:paraId="0D000DA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DB04327" w14:textId="77777777">
        <w:tc>
          <w:tcPr>
            <w:tcW w:w="5556" w:type="dxa"/>
            <w:vMerge w:val="restart"/>
          </w:tcPr>
          <w:p w14:paraId="5618FB5D" w14:textId="77777777" w:rsidR="00F2103C" w:rsidRDefault="00F2103C">
            <w:pPr>
              <w:pStyle w:val="ConsPlusNormal"/>
              <w:jc w:val="center"/>
            </w:pPr>
            <w:r>
              <w:t>Наименование разделов и тем</w:t>
            </w:r>
          </w:p>
        </w:tc>
        <w:tc>
          <w:tcPr>
            <w:tcW w:w="3498" w:type="dxa"/>
            <w:gridSpan w:val="3"/>
          </w:tcPr>
          <w:p w14:paraId="176FF900" w14:textId="77777777" w:rsidR="00F2103C" w:rsidRDefault="00F2103C">
            <w:pPr>
              <w:pStyle w:val="ConsPlusNormal"/>
              <w:jc w:val="center"/>
            </w:pPr>
            <w:r>
              <w:t>Количество часов</w:t>
            </w:r>
          </w:p>
        </w:tc>
      </w:tr>
      <w:tr w:rsidR="00F2103C" w14:paraId="024C10A6" w14:textId="77777777">
        <w:tc>
          <w:tcPr>
            <w:tcW w:w="5556" w:type="dxa"/>
            <w:vMerge/>
          </w:tcPr>
          <w:p w14:paraId="2E0CF3F4" w14:textId="77777777" w:rsidR="00F2103C" w:rsidRDefault="00F2103C">
            <w:pPr>
              <w:spacing w:after="1" w:line="0" w:lineRule="atLeast"/>
            </w:pPr>
          </w:p>
        </w:tc>
        <w:tc>
          <w:tcPr>
            <w:tcW w:w="854" w:type="dxa"/>
          </w:tcPr>
          <w:p w14:paraId="41F7A7BD" w14:textId="77777777" w:rsidR="00F2103C" w:rsidRDefault="00F2103C">
            <w:pPr>
              <w:pStyle w:val="ConsPlusNormal"/>
              <w:jc w:val="center"/>
            </w:pPr>
            <w:r>
              <w:t>Всего</w:t>
            </w:r>
          </w:p>
        </w:tc>
        <w:tc>
          <w:tcPr>
            <w:tcW w:w="1322" w:type="dxa"/>
          </w:tcPr>
          <w:p w14:paraId="54EADE2B" w14:textId="77777777" w:rsidR="00F2103C" w:rsidRDefault="00F2103C">
            <w:pPr>
              <w:pStyle w:val="ConsPlusNormal"/>
              <w:jc w:val="center"/>
            </w:pPr>
            <w:r>
              <w:t>Теоретические занятия</w:t>
            </w:r>
          </w:p>
        </w:tc>
        <w:tc>
          <w:tcPr>
            <w:tcW w:w="1322" w:type="dxa"/>
          </w:tcPr>
          <w:p w14:paraId="5159EFA9" w14:textId="77777777" w:rsidR="00F2103C" w:rsidRDefault="00F2103C">
            <w:pPr>
              <w:pStyle w:val="ConsPlusNormal"/>
              <w:jc w:val="center"/>
            </w:pPr>
            <w:r>
              <w:t>Практические занятия</w:t>
            </w:r>
          </w:p>
        </w:tc>
      </w:tr>
      <w:tr w:rsidR="00F2103C" w14:paraId="609E353C" w14:textId="77777777">
        <w:tc>
          <w:tcPr>
            <w:tcW w:w="5556" w:type="dxa"/>
          </w:tcPr>
          <w:p w14:paraId="3B275326"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6EAD9E0A" w14:textId="77777777" w:rsidR="00F2103C" w:rsidRDefault="00F2103C">
            <w:pPr>
              <w:pStyle w:val="ConsPlusNormal"/>
              <w:jc w:val="center"/>
            </w:pPr>
            <w:r>
              <w:t>2</w:t>
            </w:r>
          </w:p>
        </w:tc>
        <w:tc>
          <w:tcPr>
            <w:tcW w:w="1322" w:type="dxa"/>
          </w:tcPr>
          <w:p w14:paraId="1594D02F" w14:textId="77777777" w:rsidR="00F2103C" w:rsidRDefault="00F2103C">
            <w:pPr>
              <w:pStyle w:val="ConsPlusNormal"/>
              <w:jc w:val="center"/>
            </w:pPr>
            <w:r>
              <w:t>2</w:t>
            </w:r>
          </w:p>
        </w:tc>
        <w:tc>
          <w:tcPr>
            <w:tcW w:w="1322" w:type="dxa"/>
          </w:tcPr>
          <w:p w14:paraId="090359F1" w14:textId="77777777" w:rsidR="00F2103C" w:rsidRDefault="00F2103C">
            <w:pPr>
              <w:pStyle w:val="ConsPlusNormal"/>
              <w:jc w:val="center"/>
            </w:pPr>
            <w:r>
              <w:t>-</w:t>
            </w:r>
          </w:p>
        </w:tc>
      </w:tr>
      <w:tr w:rsidR="00F2103C" w14:paraId="7C8B5B7D" w14:textId="77777777">
        <w:tc>
          <w:tcPr>
            <w:tcW w:w="5556" w:type="dxa"/>
          </w:tcPr>
          <w:p w14:paraId="306D31F7" w14:textId="77777777" w:rsidR="00F2103C" w:rsidRDefault="00F2103C">
            <w:pPr>
              <w:pStyle w:val="ConsPlusNormal"/>
            </w:pPr>
            <w:r>
              <w:t>Этические основы деятельности водителя</w:t>
            </w:r>
          </w:p>
        </w:tc>
        <w:tc>
          <w:tcPr>
            <w:tcW w:w="854" w:type="dxa"/>
          </w:tcPr>
          <w:p w14:paraId="68228B2C" w14:textId="77777777" w:rsidR="00F2103C" w:rsidRDefault="00F2103C">
            <w:pPr>
              <w:pStyle w:val="ConsPlusNormal"/>
              <w:jc w:val="center"/>
            </w:pPr>
            <w:r>
              <w:t>2</w:t>
            </w:r>
          </w:p>
        </w:tc>
        <w:tc>
          <w:tcPr>
            <w:tcW w:w="1322" w:type="dxa"/>
          </w:tcPr>
          <w:p w14:paraId="10420AE7" w14:textId="77777777" w:rsidR="00F2103C" w:rsidRDefault="00F2103C">
            <w:pPr>
              <w:pStyle w:val="ConsPlusNormal"/>
              <w:jc w:val="center"/>
            </w:pPr>
            <w:r>
              <w:t>2</w:t>
            </w:r>
          </w:p>
        </w:tc>
        <w:tc>
          <w:tcPr>
            <w:tcW w:w="1322" w:type="dxa"/>
          </w:tcPr>
          <w:p w14:paraId="50A8F351" w14:textId="77777777" w:rsidR="00F2103C" w:rsidRDefault="00F2103C">
            <w:pPr>
              <w:pStyle w:val="ConsPlusNormal"/>
              <w:jc w:val="center"/>
            </w:pPr>
            <w:r>
              <w:t>-</w:t>
            </w:r>
          </w:p>
        </w:tc>
      </w:tr>
      <w:tr w:rsidR="00F2103C" w14:paraId="46791CF4" w14:textId="77777777">
        <w:tc>
          <w:tcPr>
            <w:tcW w:w="5556" w:type="dxa"/>
          </w:tcPr>
          <w:p w14:paraId="0941CE4A" w14:textId="77777777" w:rsidR="00F2103C" w:rsidRDefault="00F2103C">
            <w:pPr>
              <w:pStyle w:val="ConsPlusNormal"/>
            </w:pPr>
            <w:r>
              <w:t>Основы эффективного общения</w:t>
            </w:r>
          </w:p>
        </w:tc>
        <w:tc>
          <w:tcPr>
            <w:tcW w:w="854" w:type="dxa"/>
          </w:tcPr>
          <w:p w14:paraId="3C93945F" w14:textId="77777777" w:rsidR="00F2103C" w:rsidRDefault="00F2103C">
            <w:pPr>
              <w:pStyle w:val="ConsPlusNormal"/>
              <w:jc w:val="center"/>
            </w:pPr>
            <w:r>
              <w:t>2</w:t>
            </w:r>
          </w:p>
        </w:tc>
        <w:tc>
          <w:tcPr>
            <w:tcW w:w="1322" w:type="dxa"/>
          </w:tcPr>
          <w:p w14:paraId="04AFCFCA" w14:textId="77777777" w:rsidR="00F2103C" w:rsidRDefault="00F2103C">
            <w:pPr>
              <w:pStyle w:val="ConsPlusNormal"/>
              <w:jc w:val="center"/>
            </w:pPr>
            <w:r>
              <w:t>2</w:t>
            </w:r>
          </w:p>
        </w:tc>
        <w:tc>
          <w:tcPr>
            <w:tcW w:w="1322" w:type="dxa"/>
          </w:tcPr>
          <w:p w14:paraId="67C3329A" w14:textId="77777777" w:rsidR="00F2103C" w:rsidRDefault="00F2103C">
            <w:pPr>
              <w:pStyle w:val="ConsPlusNormal"/>
              <w:jc w:val="center"/>
            </w:pPr>
            <w:r>
              <w:t>-</w:t>
            </w:r>
          </w:p>
        </w:tc>
      </w:tr>
      <w:tr w:rsidR="00F2103C" w14:paraId="401F7E81" w14:textId="77777777">
        <w:tc>
          <w:tcPr>
            <w:tcW w:w="5556" w:type="dxa"/>
          </w:tcPr>
          <w:p w14:paraId="2F58A2C5" w14:textId="77777777" w:rsidR="00F2103C" w:rsidRDefault="00F2103C">
            <w:pPr>
              <w:pStyle w:val="ConsPlusNormal"/>
            </w:pPr>
            <w:r>
              <w:t>Эмоциональные состояния и профилактика конфликтов</w:t>
            </w:r>
          </w:p>
        </w:tc>
        <w:tc>
          <w:tcPr>
            <w:tcW w:w="854" w:type="dxa"/>
          </w:tcPr>
          <w:p w14:paraId="76692925" w14:textId="77777777" w:rsidR="00F2103C" w:rsidRDefault="00F2103C">
            <w:pPr>
              <w:pStyle w:val="ConsPlusNormal"/>
              <w:jc w:val="center"/>
            </w:pPr>
            <w:r>
              <w:t>2</w:t>
            </w:r>
          </w:p>
        </w:tc>
        <w:tc>
          <w:tcPr>
            <w:tcW w:w="1322" w:type="dxa"/>
          </w:tcPr>
          <w:p w14:paraId="3B5C5884" w14:textId="77777777" w:rsidR="00F2103C" w:rsidRDefault="00F2103C">
            <w:pPr>
              <w:pStyle w:val="ConsPlusNormal"/>
              <w:jc w:val="center"/>
            </w:pPr>
            <w:r>
              <w:t>2</w:t>
            </w:r>
          </w:p>
        </w:tc>
        <w:tc>
          <w:tcPr>
            <w:tcW w:w="1322" w:type="dxa"/>
          </w:tcPr>
          <w:p w14:paraId="60BCA554" w14:textId="77777777" w:rsidR="00F2103C" w:rsidRDefault="00F2103C">
            <w:pPr>
              <w:pStyle w:val="ConsPlusNormal"/>
              <w:jc w:val="center"/>
            </w:pPr>
            <w:r>
              <w:t>-</w:t>
            </w:r>
          </w:p>
        </w:tc>
      </w:tr>
      <w:tr w:rsidR="00F2103C" w14:paraId="102594DC" w14:textId="77777777">
        <w:tc>
          <w:tcPr>
            <w:tcW w:w="5556" w:type="dxa"/>
          </w:tcPr>
          <w:p w14:paraId="1344DF6D"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543C13CA" w14:textId="77777777" w:rsidR="00F2103C" w:rsidRDefault="00F2103C">
            <w:pPr>
              <w:pStyle w:val="ConsPlusNormal"/>
              <w:jc w:val="center"/>
            </w:pPr>
            <w:r>
              <w:t>4</w:t>
            </w:r>
          </w:p>
        </w:tc>
        <w:tc>
          <w:tcPr>
            <w:tcW w:w="1322" w:type="dxa"/>
          </w:tcPr>
          <w:p w14:paraId="1FD01942" w14:textId="77777777" w:rsidR="00F2103C" w:rsidRDefault="00F2103C">
            <w:pPr>
              <w:pStyle w:val="ConsPlusNormal"/>
              <w:jc w:val="center"/>
            </w:pPr>
            <w:r>
              <w:t>-</w:t>
            </w:r>
          </w:p>
        </w:tc>
        <w:tc>
          <w:tcPr>
            <w:tcW w:w="1322" w:type="dxa"/>
          </w:tcPr>
          <w:p w14:paraId="0D65A989" w14:textId="77777777" w:rsidR="00F2103C" w:rsidRDefault="00F2103C">
            <w:pPr>
              <w:pStyle w:val="ConsPlusNormal"/>
              <w:jc w:val="center"/>
            </w:pPr>
            <w:r>
              <w:t>4</w:t>
            </w:r>
          </w:p>
        </w:tc>
      </w:tr>
      <w:tr w:rsidR="00F2103C" w14:paraId="5EF9D98C" w14:textId="77777777">
        <w:tc>
          <w:tcPr>
            <w:tcW w:w="5556" w:type="dxa"/>
          </w:tcPr>
          <w:p w14:paraId="0CCC7638" w14:textId="77777777" w:rsidR="00F2103C" w:rsidRDefault="00F2103C">
            <w:pPr>
              <w:pStyle w:val="ConsPlusNormal"/>
            </w:pPr>
            <w:r>
              <w:t>Итого</w:t>
            </w:r>
          </w:p>
        </w:tc>
        <w:tc>
          <w:tcPr>
            <w:tcW w:w="854" w:type="dxa"/>
          </w:tcPr>
          <w:p w14:paraId="1AE001F6" w14:textId="77777777" w:rsidR="00F2103C" w:rsidRDefault="00F2103C">
            <w:pPr>
              <w:pStyle w:val="ConsPlusNormal"/>
              <w:jc w:val="center"/>
            </w:pPr>
            <w:r>
              <w:t>12</w:t>
            </w:r>
          </w:p>
        </w:tc>
        <w:tc>
          <w:tcPr>
            <w:tcW w:w="1322" w:type="dxa"/>
          </w:tcPr>
          <w:p w14:paraId="1EB7F603" w14:textId="77777777" w:rsidR="00F2103C" w:rsidRDefault="00F2103C">
            <w:pPr>
              <w:pStyle w:val="ConsPlusNormal"/>
              <w:jc w:val="center"/>
            </w:pPr>
            <w:r>
              <w:t>8</w:t>
            </w:r>
          </w:p>
        </w:tc>
        <w:tc>
          <w:tcPr>
            <w:tcW w:w="1322" w:type="dxa"/>
          </w:tcPr>
          <w:p w14:paraId="12659B0C" w14:textId="77777777" w:rsidR="00F2103C" w:rsidRDefault="00F2103C">
            <w:pPr>
              <w:pStyle w:val="ConsPlusNormal"/>
              <w:jc w:val="center"/>
            </w:pPr>
            <w:r>
              <w:t>4</w:t>
            </w:r>
          </w:p>
        </w:tc>
      </w:tr>
    </w:tbl>
    <w:p w14:paraId="321BC6EC" w14:textId="77777777" w:rsidR="00F2103C" w:rsidRDefault="00F2103C">
      <w:pPr>
        <w:pStyle w:val="ConsPlusNormal"/>
        <w:jc w:val="both"/>
      </w:pPr>
    </w:p>
    <w:p w14:paraId="6EAB1742"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34A842C7"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36169340"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1B1BD89E"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1651DB20"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D50172A" w14:textId="77777777" w:rsidR="00F2103C" w:rsidRDefault="00F2103C">
      <w:pPr>
        <w:pStyle w:val="ConsPlusNormal"/>
        <w:jc w:val="both"/>
      </w:pPr>
    </w:p>
    <w:p w14:paraId="64959D78"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5AC6DE0F" w14:textId="77777777" w:rsidR="00F2103C" w:rsidRDefault="00F2103C">
      <w:pPr>
        <w:pStyle w:val="ConsPlusNormal"/>
        <w:jc w:val="both"/>
      </w:pPr>
    </w:p>
    <w:p w14:paraId="1A41BAA5" w14:textId="77777777" w:rsidR="00F2103C" w:rsidRDefault="00F2103C">
      <w:pPr>
        <w:pStyle w:val="ConsPlusTitle"/>
        <w:jc w:val="center"/>
        <w:outlineLvl w:val="4"/>
      </w:pPr>
      <w:r>
        <w:t>Распределение учебных часов по разделам и темам</w:t>
      </w:r>
    </w:p>
    <w:p w14:paraId="66A21392" w14:textId="77777777" w:rsidR="00F2103C" w:rsidRDefault="00F2103C">
      <w:pPr>
        <w:pStyle w:val="ConsPlusNormal"/>
        <w:jc w:val="both"/>
      </w:pPr>
    </w:p>
    <w:p w14:paraId="72D5BAC0" w14:textId="77777777" w:rsidR="00F2103C" w:rsidRDefault="00F2103C">
      <w:pPr>
        <w:pStyle w:val="ConsPlusNormal"/>
        <w:jc w:val="right"/>
      </w:pPr>
      <w:r>
        <w:t>Таблица 4</w:t>
      </w:r>
    </w:p>
    <w:p w14:paraId="0C6A5B7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EA320AE" w14:textId="77777777">
        <w:tc>
          <w:tcPr>
            <w:tcW w:w="5556" w:type="dxa"/>
            <w:vMerge w:val="restart"/>
            <w:tcBorders>
              <w:top w:val="single" w:sz="4" w:space="0" w:color="auto"/>
              <w:bottom w:val="single" w:sz="4" w:space="0" w:color="auto"/>
            </w:tcBorders>
          </w:tcPr>
          <w:p w14:paraId="6744176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A41F00E" w14:textId="77777777" w:rsidR="00F2103C" w:rsidRDefault="00F2103C">
            <w:pPr>
              <w:pStyle w:val="ConsPlusNormal"/>
              <w:jc w:val="center"/>
            </w:pPr>
            <w:r>
              <w:t>Количество часов</w:t>
            </w:r>
          </w:p>
        </w:tc>
      </w:tr>
      <w:tr w:rsidR="00F2103C" w14:paraId="7BD7F01D" w14:textId="77777777">
        <w:tc>
          <w:tcPr>
            <w:tcW w:w="5556" w:type="dxa"/>
            <w:vMerge/>
            <w:tcBorders>
              <w:top w:val="single" w:sz="4" w:space="0" w:color="auto"/>
              <w:bottom w:val="single" w:sz="4" w:space="0" w:color="auto"/>
            </w:tcBorders>
          </w:tcPr>
          <w:p w14:paraId="232973A7"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846893D"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150BAC26" w14:textId="77777777" w:rsidR="00F2103C" w:rsidRDefault="00F2103C">
            <w:pPr>
              <w:pStyle w:val="ConsPlusNormal"/>
              <w:jc w:val="center"/>
            </w:pPr>
            <w:r>
              <w:t>В том числе</w:t>
            </w:r>
          </w:p>
        </w:tc>
      </w:tr>
      <w:tr w:rsidR="00F2103C" w14:paraId="73B02422" w14:textId="77777777">
        <w:tc>
          <w:tcPr>
            <w:tcW w:w="5556" w:type="dxa"/>
            <w:vMerge/>
            <w:tcBorders>
              <w:top w:val="single" w:sz="4" w:space="0" w:color="auto"/>
              <w:bottom w:val="single" w:sz="4" w:space="0" w:color="auto"/>
            </w:tcBorders>
          </w:tcPr>
          <w:p w14:paraId="26237F39" w14:textId="77777777" w:rsidR="00F2103C" w:rsidRDefault="00F2103C">
            <w:pPr>
              <w:spacing w:after="1" w:line="0" w:lineRule="atLeast"/>
            </w:pPr>
          </w:p>
        </w:tc>
        <w:tc>
          <w:tcPr>
            <w:tcW w:w="854" w:type="dxa"/>
            <w:vMerge/>
            <w:tcBorders>
              <w:top w:val="single" w:sz="4" w:space="0" w:color="auto"/>
              <w:bottom w:val="single" w:sz="4" w:space="0" w:color="auto"/>
            </w:tcBorders>
          </w:tcPr>
          <w:p w14:paraId="3AD47CC2" w14:textId="77777777" w:rsidR="00F2103C" w:rsidRDefault="00F2103C">
            <w:pPr>
              <w:spacing w:after="1" w:line="0" w:lineRule="atLeast"/>
            </w:pPr>
          </w:p>
        </w:tc>
        <w:tc>
          <w:tcPr>
            <w:tcW w:w="1322" w:type="dxa"/>
            <w:tcBorders>
              <w:top w:val="single" w:sz="4" w:space="0" w:color="auto"/>
              <w:bottom w:val="single" w:sz="4" w:space="0" w:color="auto"/>
            </w:tcBorders>
          </w:tcPr>
          <w:p w14:paraId="04C2EA28"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449DC58A" w14:textId="77777777" w:rsidR="00F2103C" w:rsidRDefault="00F2103C">
            <w:pPr>
              <w:pStyle w:val="ConsPlusNormal"/>
              <w:jc w:val="center"/>
            </w:pPr>
            <w:r>
              <w:t>Практические занятия</w:t>
            </w:r>
          </w:p>
        </w:tc>
      </w:tr>
      <w:tr w:rsidR="00F2103C" w14:paraId="22C930CA" w14:textId="77777777">
        <w:tblPrEx>
          <w:tblBorders>
            <w:insideH w:val="none" w:sz="0" w:space="0" w:color="auto"/>
          </w:tblBorders>
        </w:tblPrEx>
        <w:tc>
          <w:tcPr>
            <w:tcW w:w="5556" w:type="dxa"/>
            <w:tcBorders>
              <w:top w:val="single" w:sz="4" w:space="0" w:color="auto"/>
              <w:bottom w:val="nil"/>
            </w:tcBorders>
          </w:tcPr>
          <w:p w14:paraId="476726DC" w14:textId="77777777" w:rsidR="00F2103C" w:rsidRDefault="00F2103C">
            <w:pPr>
              <w:pStyle w:val="ConsPlusNormal"/>
              <w:jc w:val="both"/>
            </w:pPr>
            <w:r>
              <w:t>Дорожное движение</w:t>
            </w:r>
          </w:p>
        </w:tc>
        <w:tc>
          <w:tcPr>
            <w:tcW w:w="854" w:type="dxa"/>
            <w:tcBorders>
              <w:top w:val="single" w:sz="4" w:space="0" w:color="auto"/>
              <w:bottom w:val="nil"/>
            </w:tcBorders>
          </w:tcPr>
          <w:p w14:paraId="5B4A9F29" w14:textId="77777777" w:rsidR="00F2103C" w:rsidRDefault="00F2103C">
            <w:pPr>
              <w:pStyle w:val="ConsPlusNormal"/>
              <w:jc w:val="center"/>
            </w:pPr>
            <w:r>
              <w:t>2</w:t>
            </w:r>
          </w:p>
        </w:tc>
        <w:tc>
          <w:tcPr>
            <w:tcW w:w="1322" w:type="dxa"/>
            <w:tcBorders>
              <w:top w:val="single" w:sz="4" w:space="0" w:color="auto"/>
              <w:bottom w:val="nil"/>
            </w:tcBorders>
          </w:tcPr>
          <w:p w14:paraId="58C8CE8C" w14:textId="77777777" w:rsidR="00F2103C" w:rsidRDefault="00F2103C">
            <w:pPr>
              <w:pStyle w:val="ConsPlusNormal"/>
              <w:jc w:val="center"/>
            </w:pPr>
            <w:r>
              <w:t>2</w:t>
            </w:r>
          </w:p>
        </w:tc>
        <w:tc>
          <w:tcPr>
            <w:tcW w:w="1322" w:type="dxa"/>
            <w:tcBorders>
              <w:top w:val="single" w:sz="4" w:space="0" w:color="auto"/>
              <w:bottom w:val="nil"/>
            </w:tcBorders>
          </w:tcPr>
          <w:p w14:paraId="2AA8A4DB" w14:textId="77777777" w:rsidR="00F2103C" w:rsidRDefault="00F2103C">
            <w:pPr>
              <w:pStyle w:val="ConsPlusNormal"/>
              <w:jc w:val="center"/>
            </w:pPr>
            <w:r>
              <w:t>-</w:t>
            </w:r>
          </w:p>
        </w:tc>
      </w:tr>
      <w:tr w:rsidR="00F2103C" w14:paraId="33A997AE" w14:textId="77777777">
        <w:tblPrEx>
          <w:tblBorders>
            <w:insideH w:val="none" w:sz="0" w:space="0" w:color="auto"/>
          </w:tblBorders>
        </w:tblPrEx>
        <w:tc>
          <w:tcPr>
            <w:tcW w:w="5556" w:type="dxa"/>
            <w:tcBorders>
              <w:top w:val="nil"/>
              <w:bottom w:val="nil"/>
            </w:tcBorders>
          </w:tcPr>
          <w:p w14:paraId="1B6176F3" w14:textId="77777777" w:rsidR="00F2103C" w:rsidRDefault="00F2103C">
            <w:pPr>
              <w:pStyle w:val="ConsPlusNormal"/>
              <w:jc w:val="both"/>
            </w:pPr>
            <w:r>
              <w:t>Профессиональная надежность водителя</w:t>
            </w:r>
          </w:p>
        </w:tc>
        <w:tc>
          <w:tcPr>
            <w:tcW w:w="854" w:type="dxa"/>
            <w:tcBorders>
              <w:top w:val="nil"/>
              <w:bottom w:val="nil"/>
            </w:tcBorders>
          </w:tcPr>
          <w:p w14:paraId="051CF949" w14:textId="77777777" w:rsidR="00F2103C" w:rsidRDefault="00F2103C">
            <w:pPr>
              <w:pStyle w:val="ConsPlusNormal"/>
              <w:jc w:val="center"/>
            </w:pPr>
            <w:r>
              <w:t>2</w:t>
            </w:r>
          </w:p>
        </w:tc>
        <w:tc>
          <w:tcPr>
            <w:tcW w:w="1322" w:type="dxa"/>
            <w:tcBorders>
              <w:top w:val="nil"/>
              <w:bottom w:val="nil"/>
            </w:tcBorders>
          </w:tcPr>
          <w:p w14:paraId="4394110E" w14:textId="77777777" w:rsidR="00F2103C" w:rsidRDefault="00F2103C">
            <w:pPr>
              <w:pStyle w:val="ConsPlusNormal"/>
              <w:jc w:val="center"/>
            </w:pPr>
            <w:r>
              <w:t>2</w:t>
            </w:r>
          </w:p>
        </w:tc>
        <w:tc>
          <w:tcPr>
            <w:tcW w:w="1322" w:type="dxa"/>
            <w:tcBorders>
              <w:top w:val="nil"/>
              <w:bottom w:val="nil"/>
            </w:tcBorders>
          </w:tcPr>
          <w:p w14:paraId="225F0E05" w14:textId="77777777" w:rsidR="00F2103C" w:rsidRDefault="00F2103C">
            <w:pPr>
              <w:pStyle w:val="ConsPlusNormal"/>
              <w:jc w:val="center"/>
            </w:pPr>
            <w:r>
              <w:t>-</w:t>
            </w:r>
          </w:p>
        </w:tc>
      </w:tr>
      <w:tr w:rsidR="00F2103C" w14:paraId="5ACF518C" w14:textId="77777777">
        <w:tblPrEx>
          <w:tblBorders>
            <w:insideH w:val="none" w:sz="0" w:space="0" w:color="auto"/>
          </w:tblBorders>
        </w:tblPrEx>
        <w:tc>
          <w:tcPr>
            <w:tcW w:w="5556" w:type="dxa"/>
            <w:tcBorders>
              <w:top w:val="nil"/>
              <w:bottom w:val="nil"/>
            </w:tcBorders>
          </w:tcPr>
          <w:p w14:paraId="0C2CBB17"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2B1222C5" w14:textId="77777777" w:rsidR="00F2103C" w:rsidRDefault="00F2103C">
            <w:pPr>
              <w:pStyle w:val="ConsPlusNormal"/>
              <w:jc w:val="center"/>
            </w:pPr>
            <w:r>
              <w:t>2</w:t>
            </w:r>
          </w:p>
        </w:tc>
        <w:tc>
          <w:tcPr>
            <w:tcW w:w="1322" w:type="dxa"/>
            <w:tcBorders>
              <w:top w:val="nil"/>
              <w:bottom w:val="nil"/>
            </w:tcBorders>
          </w:tcPr>
          <w:p w14:paraId="71CCA8FE" w14:textId="77777777" w:rsidR="00F2103C" w:rsidRDefault="00F2103C">
            <w:pPr>
              <w:pStyle w:val="ConsPlusNormal"/>
              <w:jc w:val="center"/>
            </w:pPr>
            <w:r>
              <w:t>2</w:t>
            </w:r>
          </w:p>
        </w:tc>
        <w:tc>
          <w:tcPr>
            <w:tcW w:w="1322" w:type="dxa"/>
            <w:tcBorders>
              <w:top w:val="nil"/>
              <w:bottom w:val="nil"/>
            </w:tcBorders>
          </w:tcPr>
          <w:p w14:paraId="537C18C6" w14:textId="77777777" w:rsidR="00F2103C" w:rsidRDefault="00F2103C">
            <w:pPr>
              <w:pStyle w:val="ConsPlusNormal"/>
              <w:jc w:val="center"/>
            </w:pPr>
            <w:r>
              <w:t>-</w:t>
            </w:r>
          </w:p>
        </w:tc>
      </w:tr>
      <w:tr w:rsidR="00F2103C" w14:paraId="4AEFCFAF" w14:textId="77777777">
        <w:tblPrEx>
          <w:tblBorders>
            <w:insideH w:val="none" w:sz="0" w:space="0" w:color="auto"/>
          </w:tblBorders>
        </w:tblPrEx>
        <w:tc>
          <w:tcPr>
            <w:tcW w:w="5556" w:type="dxa"/>
            <w:tcBorders>
              <w:top w:val="nil"/>
              <w:bottom w:val="nil"/>
            </w:tcBorders>
          </w:tcPr>
          <w:p w14:paraId="5E785E18"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4ABEB0AF" w14:textId="77777777" w:rsidR="00F2103C" w:rsidRDefault="00F2103C">
            <w:pPr>
              <w:pStyle w:val="ConsPlusNormal"/>
              <w:jc w:val="center"/>
            </w:pPr>
            <w:r>
              <w:t>4</w:t>
            </w:r>
          </w:p>
        </w:tc>
        <w:tc>
          <w:tcPr>
            <w:tcW w:w="1322" w:type="dxa"/>
            <w:tcBorders>
              <w:top w:val="nil"/>
              <w:bottom w:val="nil"/>
            </w:tcBorders>
          </w:tcPr>
          <w:p w14:paraId="108D0DFB" w14:textId="77777777" w:rsidR="00F2103C" w:rsidRDefault="00F2103C">
            <w:pPr>
              <w:pStyle w:val="ConsPlusNormal"/>
              <w:jc w:val="center"/>
            </w:pPr>
            <w:r>
              <w:t>2</w:t>
            </w:r>
          </w:p>
        </w:tc>
        <w:tc>
          <w:tcPr>
            <w:tcW w:w="1322" w:type="dxa"/>
            <w:tcBorders>
              <w:top w:val="nil"/>
              <w:bottom w:val="nil"/>
            </w:tcBorders>
          </w:tcPr>
          <w:p w14:paraId="0E5E18F3" w14:textId="77777777" w:rsidR="00F2103C" w:rsidRDefault="00F2103C">
            <w:pPr>
              <w:pStyle w:val="ConsPlusNormal"/>
              <w:jc w:val="center"/>
            </w:pPr>
            <w:r>
              <w:t>2</w:t>
            </w:r>
          </w:p>
        </w:tc>
      </w:tr>
      <w:tr w:rsidR="00F2103C" w14:paraId="40316942" w14:textId="77777777">
        <w:tblPrEx>
          <w:tblBorders>
            <w:insideH w:val="none" w:sz="0" w:space="0" w:color="auto"/>
          </w:tblBorders>
        </w:tblPrEx>
        <w:tc>
          <w:tcPr>
            <w:tcW w:w="5556" w:type="dxa"/>
            <w:tcBorders>
              <w:top w:val="nil"/>
              <w:bottom w:val="nil"/>
            </w:tcBorders>
          </w:tcPr>
          <w:p w14:paraId="6CFF4942"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18AA5D45" w14:textId="77777777" w:rsidR="00F2103C" w:rsidRDefault="00F2103C">
            <w:pPr>
              <w:pStyle w:val="ConsPlusNormal"/>
              <w:jc w:val="center"/>
            </w:pPr>
            <w:r>
              <w:t>2</w:t>
            </w:r>
          </w:p>
        </w:tc>
        <w:tc>
          <w:tcPr>
            <w:tcW w:w="1322" w:type="dxa"/>
            <w:tcBorders>
              <w:top w:val="nil"/>
              <w:bottom w:val="nil"/>
            </w:tcBorders>
          </w:tcPr>
          <w:p w14:paraId="5AC8CFF2" w14:textId="77777777" w:rsidR="00F2103C" w:rsidRDefault="00F2103C">
            <w:pPr>
              <w:pStyle w:val="ConsPlusNormal"/>
              <w:jc w:val="center"/>
            </w:pPr>
            <w:r>
              <w:t>2</w:t>
            </w:r>
          </w:p>
        </w:tc>
        <w:tc>
          <w:tcPr>
            <w:tcW w:w="1322" w:type="dxa"/>
            <w:tcBorders>
              <w:top w:val="nil"/>
              <w:bottom w:val="nil"/>
            </w:tcBorders>
          </w:tcPr>
          <w:p w14:paraId="64DE5360" w14:textId="77777777" w:rsidR="00F2103C" w:rsidRDefault="00F2103C">
            <w:pPr>
              <w:pStyle w:val="ConsPlusNormal"/>
              <w:jc w:val="center"/>
            </w:pPr>
            <w:r>
              <w:t>-</w:t>
            </w:r>
          </w:p>
        </w:tc>
      </w:tr>
      <w:tr w:rsidR="00F2103C" w14:paraId="3B410080" w14:textId="77777777">
        <w:tblPrEx>
          <w:tblBorders>
            <w:insideH w:val="none" w:sz="0" w:space="0" w:color="auto"/>
          </w:tblBorders>
        </w:tblPrEx>
        <w:tc>
          <w:tcPr>
            <w:tcW w:w="5556" w:type="dxa"/>
            <w:tcBorders>
              <w:top w:val="nil"/>
              <w:bottom w:val="single" w:sz="4" w:space="0" w:color="auto"/>
            </w:tcBorders>
          </w:tcPr>
          <w:p w14:paraId="429FEB95"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0C1D8E78" w14:textId="77777777" w:rsidR="00F2103C" w:rsidRDefault="00F2103C">
            <w:pPr>
              <w:pStyle w:val="ConsPlusNormal"/>
              <w:jc w:val="center"/>
            </w:pPr>
            <w:r>
              <w:t>2</w:t>
            </w:r>
          </w:p>
        </w:tc>
        <w:tc>
          <w:tcPr>
            <w:tcW w:w="1322" w:type="dxa"/>
            <w:tcBorders>
              <w:top w:val="nil"/>
              <w:bottom w:val="single" w:sz="4" w:space="0" w:color="auto"/>
            </w:tcBorders>
          </w:tcPr>
          <w:p w14:paraId="64EF552D" w14:textId="77777777" w:rsidR="00F2103C" w:rsidRDefault="00F2103C">
            <w:pPr>
              <w:pStyle w:val="ConsPlusNormal"/>
              <w:jc w:val="center"/>
            </w:pPr>
            <w:r>
              <w:t>2</w:t>
            </w:r>
          </w:p>
        </w:tc>
        <w:tc>
          <w:tcPr>
            <w:tcW w:w="1322" w:type="dxa"/>
            <w:tcBorders>
              <w:top w:val="nil"/>
              <w:bottom w:val="single" w:sz="4" w:space="0" w:color="auto"/>
            </w:tcBorders>
          </w:tcPr>
          <w:p w14:paraId="4CA39968" w14:textId="77777777" w:rsidR="00F2103C" w:rsidRDefault="00F2103C">
            <w:pPr>
              <w:pStyle w:val="ConsPlusNormal"/>
              <w:jc w:val="center"/>
            </w:pPr>
            <w:r>
              <w:t>-</w:t>
            </w:r>
          </w:p>
        </w:tc>
      </w:tr>
      <w:tr w:rsidR="00F2103C" w14:paraId="6D0BA059" w14:textId="77777777">
        <w:tc>
          <w:tcPr>
            <w:tcW w:w="5556" w:type="dxa"/>
            <w:tcBorders>
              <w:top w:val="single" w:sz="4" w:space="0" w:color="auto"/>
              <w:bottom w:val="single" w:sz="4" w:space="0" w:color="auto"/>
            </w:tcBorders>
          </w:tcPr>
          <w:p w14:paraId="47BD008C" w14:textId="77777777" w:rsidR="00F2103C" w:rsidRDefault="00F2103C">
            <w:pPr>
              <w:pStyle w:val="ConsPlusNormal"/>
            </w:pPr>
            <w:r>
              <w:t>Итого</w:t>
            </w:r>
          </w:p>
        </w:tc>
        <w:tc>
          <w:tcPr>
            <w:tcW w:w="854" w:type="dxa"/>
            <w:tcBorders>
              <w:top w:val="single" w:sz="4" w:space="0" w:color="auto"/>
              <w:bottom w:val="single" w:sz="4" w:space="0" w:color="auto"/>
            </w:tcBorders>
          </w:tcPr>
          <w:p w14:paraId="38CAD0BA"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57B64F8D"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0816C837" w14:textId="77777777" w:rsidR="00F2103C" w:rsidRDefault="00F2103C">
            <w:pPr>
              <w:pStyle w:val="ConsPlusNormal"/>
              <w:jc w:val="center"/>
            </w:pPr>
            <w:r>
              <w:t>2</w:t>
            </w:r>
          </w:p>
        </w:tc>
      </w:tr>
    </w:tbl>
    <w:p w14:paraId="72136346" w14:textId="77777777" w:rsidR="00F2103C" w:rsidRDefault="00F2103C">
      <w:pPr>
        <w:pStyle w:val="ConsPlusNormal"/>
        <w:jc w:val="both"/>
      </w:pPr>
    </w:p>
    <w:p w14:paraId="6CD478D3"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2E2C355C"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7107C3E4"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51F2E7E1"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6EB68BDC"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14:paraId="6C20710D" w14:textId="77777777" w:rsidR="00F2103C" w:rsidRDefault="00F2103C">
      <w:pPr>
        <w:pStyle w:val="ConsPlusNormal"/>
        <w:spacing w:before="22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339E02EC"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4FE2F3AC" w14:textId="77777777" w:rsidR="00F2103C" w:rsidRDefault="00F2103C">
      <w:pPr>
        <w:pStyle w:val="ConsPlusNormal"/>
        <w:jc w:val="both"/>
      </w:pPr>
    </w:p>
    <w:p w14:paraId="50AAE274"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46BE553B" w14:textId="77777777" w:rsidR="00F2103C" w:rsidRDefault="00F2103C">
      <w:pPr>
        <w:pStyle w:val="ConsPlusNormal"/>
        <w:jc w:val="both"/>
      </w:pPr>
    </w:p>
    <w:p w14:paraId="0ED89127" w14:textId="77777777" w:rsidR="00F2103C" w:rsidRDefault="00F2103C">
      <w:pPr>
        <w:pStyle w:val="ConsPlusTitle"/>
        <w:jc w:val="center"/>
        <w:outlineLvl w:val="4"/>
      </w:pPr>
      <w:r>
        <w:t>Распределение учебных часов по разделам и темам</w:t>
      </w:r>
    </w:p>
    <w:p w14:paraId="25453B0B" w14:textId="77777777" w:rsidR="00F2103C" w:rsidRDefault="00F2103C">
      <w:pPr>
        <w:pStyle w:val="ConsPlusNormal"/>
        <w:jc w:val="both"/>
      </w:pPr>
    </w:p>
    <w:p w14:paraId="6BF6DF79" w14:textId="77777777" w:rsidR="00F2103C" w:rsidRDefault="00F2103C">
      <w:pPr>
        <w:pStyle w:val="ConsPlusNormal"/>
        <w:jc w:val="right"/>
      </w:pPr>
      <w:r>
        <w:t>Таблица 5</w:t>
      </w:r>
    </w:p>
    <w:p w14:paraId="78E813E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442389B" w14:textId="77777777">
        <w:tc>
          <w:tcPr>
            <w:tcW w:w="5556" w:type="dxa"/>
            <w:vMerge w:val="restart"/>
          </w:tcPr>
          <w:p w14:paraId="7A514562" w14:textId="77777777" w:rsidR="00F2103C" w:rsidRDefault="00F2103C">
            <w:pPr>
              <w:pStyle w:val="ConsPlusNormal"/>
              <w:jc w:val="center"/>
            </w:pPr>
            <w:r>
              <w:t>Наименование разделов и тем</w:t>
            </w:r>
          </w:p>
        </w:tc>
        <w:tc>
          <w:tcPr>
            <w:tcW w:w="3498" w:type="dxa"/>
            <w:gridSpan w:val="3"/>
          </w:tcPr>
          <w:p w14:paraId="1ADFBC29" w14:textId="77777777" w:rsidR="00F2103C" w:rsidRDefault="00F2103C">
            <w:pPr>
              <w:pStyle w:val="ConsPlusNormal"/>
              <w:jc w:val="center"/>
            </w:pPr>
            <w:r>
              <w:t>Количество часов</w:t>
            </w:r>
          </w:p>
        </w:tc>
      </w:tr>
      <w:tr w:rsidR="00F2103C" w14:paraId="67F95EE2" w14:textId="77777777">
        <w:tc>
          <w:tcPr>
            <w:tcW w:w="5556" w:type="dxa"/>
            <w:vMerge/>
          </w:tcPr>
          <w:p w14:paraId="4B823F44" w14:textId="77777777" w:rsidR="00F2103C" w:rsidRDefault="00F2103C">
            <w:pPr>
              <w:spacing w:after="1" w:line="0" w:lineRule="atLeast"/>
            </w:pPr>
          </w:p>
        </w:tc>
        <w:tc>
          <w:tcPr>
            <w:tcW w:w="854" w:type="dxa"/>
            <w:vMerge w:val="restart"/>
          </w:tcPr>
          <w:p w14:paraId="5EC1ECF1" w14:textId="77777777" w:rsidR="00F2103C" w:rsidRDefault="00F2103C">
            <w:pPr>
              <w:pStyle w:val="ConsPlusNormal"/>
              <w:jc w:val="center"/>
            </w:pPr>
            <w:r>
              <w:t>Всего</w:t>
            </w:r>
          </w:p>
        </w:tc>
        <w:tc>
          <w:tcPr>
            <w:tcW w:w="2644" w:type="dxa"/>
            <w:gridSpan w:val="2"/>
          </w:tcPr>
          <w:p w14:paraId="50ABC034" w14:textId="77777777" w:rsidR="00F2103C" w:rsidRDefault="00F2103C">
            <w:pPr>
              <w:pStyle w:val="ConsPlusNormal"/>
              <w:jc w:val="center"/>
            </w:pPr>
            <w:r>
              <w:t>В том числе</w:t>
            </w:r>
          </w:p>
        </w:tc>
      </w:tr>
      <w:tr w:rsidR="00F2103C" w14:paraId="28292780" w14:textId="77777777">
        <w:tc>
          <w:tcPr>
            <w:tcW w:w="5556" w:type="dxa"/>
            <w:vMerge/>
          </w:tcPr>
          <w:p w14:paraId="64B9F5B1" w14:textId="77777777" w:rsidR="00F2103C" w:rsidRDefault="00F2103C">
            <w:pPr>
              <w:spacing w:after="1" w:line="0" w:lineRule="atLeast"/>
            </w:pPr>
          </w:p>
        </w:tc>
        <w:tc>
          <w:tcPr>
            <w:tcW w:w="854" w:type="dxa"/>
            <w:vMerge/>
          </w:tcPr>
          <w:p w14:paraId="4D136F3A" w14:textId="77777777" w:rsidR="00F2103C" w:rsidRDefault="00F2103C">
            <w:pPr>
              <w:spacing w:after="1" w:line="0" w:lineRule="atLeast"/>
            </w:pPr>
          </w:p>
        </w:tc>
        <w:tc>
          <w:tcPr>
            <w:tcW w:w="1322" w:type="dxa"/>
          </w:tcPr>
          <w:p w14:paraId="7D9EDB6F" w14:textId="77777777" w:rsidR="00F2103C" w:rsidRDefault="00F2103C">
            <w:pPr>
              <w:pStyle w:val="ConsPlusNormal"/>
              <w:jc w:val="center"/>
            </w:pPr>
            <w:r>
              <w:t>Теоретические занятия</w:t>
            </w:r>
          </w:p>
        </w:tc>
        <w:tc>
          <w:tcPr>
            <w:tcW w:w="1322" w:type="dxa"/>
          </w:tcPr>
          <w:p w14:paraId="52552995" w14:textId="77777777" w:rsidR="00F2103C" w:rsidRDefault="00F2103C">
            <w:pPr>
              <w:pStyle w:val="ConsPlusNormal"/>
              <w:jc w:val="center"/>
            </w:pPr>
            <w:r>
              <w:t>Практические занятия</w:t>
            </w:r>
          </w:p>
        </w:tc>
      </w:tr>
      <w:tr w:rsidR="00F2103C" w14:paraId="0F54410B" w14:textId="77777777">
        <w:tc>
          <w:tcPr>
            <w:tcW w:w="5556" w:type="dxa"/>
          </w:tcPr>
          <w:p w14:paraId="4DDD2254" w14:textId="77777777" w:rsidR="00F2103C" w:rsidRDefault="00F2103C">
            <w:pPr>
              <w:pStyle w:val="ConsPlusNormal"/>
            </w:pPr>
            <w:r>
              <w:t>Организационно-правовые аспекты оказания первой помощи</w:t>
            </w:r>
          </w:p>
        </w:tc>
        <w:tc>
          <w:tcPr>
            <w:tcW w:w="854" w:type="dxa"/>
          </w:tcPr>
          <w:p w14:paraId="377ADFA3" w14:textId="77777777" w:rsidR="00F2103C" w:rsidRDefault="00F2103C">
            <w:pPr>
              <w:pStyle w:val="ConsPlusNormal"/>
              <w:jc w:val="center"/>
            </w:pPr>
            <w:r>
              <w:t>2</w:t>
            </w:r>
          </w:p>
        </w:tc>
        <w:tc>
          <w:tcPr>
            <w:tcW w:w="1322" w:type="dxa"/>
          </w:tcPr>
          <w:p w14:paraId="7FE23200" w14:textId="77777777" w:rsidR="00F2103C" w:rsidRDefault="00F2103C">
            <w:pPr>
              <w:pStyle w:val="ConsPlusNormal"/>
              <w:jc w:val="center"/>
            </w:pPr>
            <w:r>
              <w:t>2</w:t>
            </w:r>
          </w:p>
        </w:tc>
        <w:tc>
          <w:tcPr>
            <w:tcW w:w="1322" w:type="dxa"/>
          </w:tcPr>
          <w:p w14:paraId="23A51646" w14:textId="77777777" w:rsidR="00F2103C" w:rsidRDefault="00F2103C">
            <w:pPr>
              <w:pStyle w:val="ConsPlusNormal"/>
              <w:jc w:val="center"/>
            </w:pPr>
            <w:r>
              <w:t>-</w:t>
            </w:r>
          </w:p>
        </w:tc>
      </w:tr>
      <w:tr w:rsidR="00F2103C" w14:paraId="1B190126" w14:textId="77777777">
        <w:tc>
          <w:tcPr>
            <w:tcW w:w="5556" w:type="dxa"/>
          </w:tcPr>
          <w:p w14:paraId="2E4FECA8"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4B36C292" w14:textId="77777777" w:rsidR="00F2103C" w:rsidRDefault="00F2103C">
            <w:pPr>
              <w:pStyle w:val="ConsPlusNormal"/>
              <w:jc w:val="center"/>
            </w:pPr>
            <w:r>
              <w:t>4</w:t>
            </w:r>
          </w:p>
        </w:tc>
        <w:tc>
          <w:tcPr>
            <w:tcW w:w="1322" w:type="dxa"/>
          </w:tcPr>
          <w:p w14:paraId="0ED33734" w14:textId="77777777" w:rsidR="00F2103C" w:rsidRDefault="00F2103C">
            <w:pPr>
              <w:pStyle w:val="ConsPlusNormal"/>
              <w:jc w:val="center"/>
            </w:pPr>
            <w:r>
              <w:t>2</w:t>
            </w:r>
          </w:p>
        </w:tc>
        <w:tc>
          <w:tcPr>
            <w:tcW w:w="1322" w:type="dxa"/>
          </w:tcPr>
          <w:p w14:paraId="57F98966" w14:textId="77777777" w:rsidR="00F2103C" w:rsidRDefault="00F2103C">
            <w:pPr>
              <w:pStyle w:val="ConsPlusNormal"/>
              <w:jc w:val="center"/>
            </w:pPr>
            <w:r>
              <w:t>2</w:t>
            </w:r>
          </w:p>
        </w:tc>
      </w:tr>
      <w:tr w:rsidR="00F2103C" w14:paraId="4EFAE37A" w14:textId="77777777">
        <w:tc>
          <w:tcPr>
            <w:tcW w:w="5556" w:type="dxa"/>
          </w:tcPr>
          <w:p w14:paraId="294DC248" w14:textId="77777777" w:rsidR="00F2103C" w:rsidRDefault="00F2103C">
            <w:pPr>
              <w:pStyle w:val="ConsPlusNormal"/>
            </w:pPr>
            <w:r>
              <w:t>Оказание первой помощи при наружных кровотечениях и травмах</w:t>
            </w:r>
          </w:p>
        </w:tc>
        <w:tc>
          <w:tcPr>
            <w:tcW w:w="854" w:type="dxa"/>
          </w:tcPr>
          <w:p w14:paraId="272315D4" w14:textId="77777777" w:rsidR="00F2103C" w:rsidRDefault="00F2103C">
            <w:pPr>
              <w:pStyle w:val="ConsPlusNormal"/>
              <w:jc w:val="center"/>
            </w:pPr>
            <w:r>
              <w:t>4</w:t>
            </w:r>
          </w:p>
        </w:tc>
        <w:tc>
          <w:tcPr>
            <w:tcW w:w="1322" w:type="dxa"/>
          </w:tcPr>
          <w:p w14:paraId="08093F69" w14:textId="77777777" w:rsidR="00F2103C" w:rsidRDefault="00F2103C">
            <w:pPr>
              <w:pStyle w:val="ConsPlusNormal"/>
              <w:jc w:val="center"/>
            </w:pPr>
            <w:r>
              <w:t>2</w:t>
            </w:r>
          </w:p>
        </w:tc>
        <w:tc>
          <w:tcPr>
            <w:tcW w:w="1322" w:type="dxa"/>
          </w:tcPr>
          <w:p w14:paraId="65D24701" w14:textId="77777777" w:rsidR="00F2103C" w:rsidRDefault="00F2103C">
            <w:pPr>
              <w:pStyle w:val="ConsPlusNormal"/>
              <w:jc w:val="center"/>
            </w:pPr>
            <w:r>
              <w:t>2</w:t>
            </w:r>
          </w:p>
        </w:tc>
      </w:tr>
      <w:tr w:rsidR="00F2103C" w14:paraId="1B88F1D6" w14:textId="77777777">
        <w:tc>
          <w:tcPr>
            <w:tcW w:w="5556" w:type="dxa"/>
          </w:tcPr>
          <w:p w14:paraId="09F5B1AA" w14:textId="77777777" w:rsidR="00F2103C" w:rsidRDefault="00F2103C">
            <w:pPr>
              <w:pStyle w:val="ConsPlusNormal"/>
            </w:pPr>
            <w:r>
              <w:t>Оказание первой помощи при прочих состояниях</w:t>
            </w:r>
          </w:p>
        </w:tc>
        <w:tc>
          <w:tcPr>
            <w:tcW w:w="854" w:type="dxa"/>
          </w:tcPr>
          <w:p w14:paraId="31AD8147" w14:textId="77777777" w:rsidR="00F2103C" w:rsidRDefault="00F2103C">
            <w:pPr>
              <w:pStyle w:val="ConsPlusNormal"/>
              <w:jc w:val="center"/>
            </w:pPr>
            <w:r>
              <w:t>6</w:t>
            </w:r>
          </w:p>
        </w:tc>
        <w:tc>
          <w:tcPr>
            <w:tcW w:w="1322" w:type="dxa"/>
          </w:tcPr>
          <w:p w14:paraId="6845554F" w14:textId="77777777" w:rsidR="00F2103C" w:rsidRDefault="00F2103C">
            <w:pPr>
              <w:pStyle w:val="ConsPlusNormal"/>
              <w:jc w:val="center"/>
            </w:pPr>
            <w:r>
              <w:t>2</w:t>
            </w:r>
          </w:p>
        </w:tc>
        <w:tc>
          <w:tcPr>
            <w:tcW w:w="1322" w:type="dxa"/>
          </w:tcPr>
          <w:p w14:paraId="46E6B3B5" w14:textId="77777777" w:rsidR="00F2103C" w:rsidRDefault="00F2103C">
            <w:pPr>
              <w:pStyle w:val="ConsPlusNormal"/>
              <w:jc w:val="center"/>
            </w:pPr>
            <w:r>
              <w:t>4</w:t>
            </w:r>
          </w:p>
        </w:tc>
      </w:tr>
      <w:tr w:rsidR="00F2103C" w14:paraId="403FA54E" w14:textId="77777777">
        <w:tc>
          <w:tcPr>
            <w:tcW w:w="5556" w:type="dxa"/>
          </w:tcPr>
          <w:p w14:paraId="6FB2525D" w14:textId="77777777" w:rsidR="00F2103C" w:rsidRDefault="00F2103C">
            <w:pPr>
              <w:pStyle w:val="ConsPlusNormal"/>
            </w:pPr>
            <w:r>
              <w:t>Итого</w:t>
            </w:r>
          </w:p>
        </w:tc>
        <w:tc>
          <w:tcPr>
            <w:tcW w:w="854" w:type="dxa"/>
          </w:tcPr>
          <w:p w14:paraId="270EBFC2" w14:textId="77777777" w:rsidR="00F2103C" w:rsidRDefault="00F2103C">
            <w:pPr>
              <w:pStyle w:val="ConsPlusNormal"/>
              <w:jc w:val="center"/>
            </w:pPr>
            <w:r>
              <w:t>16</w:t>
            </w:r>
          </w:p>
        </w:tc>
        <w:tc>
          <w:tcPr>
            <w:tcW w:w="1322" w:type="dxa"/>
          </w:tcPr>
          <w:p w14:paraId="7BDF469F" w14:textId="77777777" w:rsidR="00F2103C" w:rsidRDefault="00F2103C">
            <w:pPr>
              <w:pStyle w:val="ConsPlusNormal"/>
              <w:jc w:val="center"/>
            </w:pPr>
            <w:r>
              <w:t>8</w:t>
            </w:r>
          </w:p>
        </w:tc>
        <w:tc>
          <w:tcPr>
            <w:tcW w:w="1322" w:type="dxa"/>
          </w:tcPr>
          <w:p w14:paraId="3FA5371A" w14:textId="77777777" w:rsidR="00F2103C" w:rsidRDefault="00F2103C">
            <w:pPr>
              <w:pStyle w:val="ConsPlusNormal"/>
              <w:jc w:val="center"/>
            </w:pPr>
            <w:r>
              <w:t>8</w:t>
            </w:r>
          </w:p>
        </w:tc>
      </w:tr>
    </w:tbl>
    <w:p w14:paraId="64B57867" w14:textId="77777777" w:rsidR="00F2103C" w:rsidRDefault="00F2103C">
      <w:pPr>
        <w:pStyle w:val="ConsPlusNormal"/>
        <w:jc w:val="both"/>
      </w:pPr>
    </w:p>
    <w:p w14:paraId="20D8E3CF"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3BA82E40"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3E0333FA"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BEDD8C9"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0EA25E21"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0601D9EE"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10122CF2"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2452FD35" w14:textId="77777777" w:rsidR="00F2103C" w:rsidRDefault="00F2103C">
      <w:pPr>
        <w:pStyle w:val="ConsPlusNormal"/>
        <w:jc w:val="both"/>
      </w:pPr>
    </w:p>
    <w:p w14:paraId="1EC8A410" w14:textId="77777777" w:rsidR="00F2103C" w:rsidRDefault="00F2103C">
      <w:pPr>
        <w:pStyle w:val="ConsPlusTitle"/>
        <w:ind w:firstLine="540"/>
        <w:jc w:val="both"/>
        <w:outlineLvl w:val="2"/>
      </w:pPr>
      <w:bookmarkStart w:id="51" w:name="P10680"/>
      <w:bookmarkEnd w:id="51"/>
      <w:r>
        <w:t>3.2. Специальный цикл Примерной программы.</w:t>
      </w:r>
    </w:p>
    <w:p w14:paraId="124AAA12" w14:textId="77777777" w:rsidR="00F2103C" w:rsidRDefault="00F2103C">
      <w:pPr>
        <w:pStyle w:val="ConsPlusNormal"/>
        <w:jc w:val="both"/>
      </w:pPr>
    </w:p>
    <w:p w14:paraId="556B271D"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14:paraId="0AC874AE" w14:textId="77777777" w:rsidR="00F2103C" w:rsidRDefault="00F2103C">
      <w:pPr>
        <w:pStyle w:val="ConsPlusNormal"/>
        <w:jc w:val="both"/>
      </w:pPr>
    </w:p>
    <w:p w14:paraId="4730F554" w14:textId="77777777" w:rsidR="00F2103C" w:rsidRDefault="00F2103C">
      <w:pPr>
        <w:pStyle w:val="ConsPlusTitle"/>
        <w:jc w:val="center"/>
        <w:outlineLvl w:val="4"/>
      </w:pPr>
      <w:r>
        <w:t>Распределение учебных часов по разделам и темам</w:t>
      </w:r>
    </w:p>
    <w:p w14:paraId="3C40613F" w14:textId="77777777" w:rsidR="00F2103C" w:rsidRDefault="00F2103C">
      <w:pPr>
        <w:pStyle w:val="ConsPlusNormal"/>
        <w:jc w:val="both"/>
      </w:pPr>
    </w:p>
    <w:p w14:paraId="0CDF7D8A" w14:textId="77777777" w:rsidR="00F2103C" w:rsidRDefault="00F2103C">
      <w:pPr>
        <w:pStyle w:val="ConsPlusNormal"/>
        <w:jc w:val="right"/>
      </w:pPr>
      <w:r>
        <w:t>Таблица 6</w:t>
      </w:r>
    </w:p>
    <w:p w14:paraId="74DFCDD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13E693C" w14:textId="77777777">
        <w:tc>
          <w:tcPr>
            <w:tcW w:w="5556" w:type="dxa"/>
            <w:vMerge w:val="restart"/>
          </w:tcPr>
          <w:p w14:paraId="48E82EC8" w14:textId="77777777" w:rsidR="00F2103C" w:rsidRDefault="00F2103C">
            <w:pPr>
              <w:pStyle w:val="ConsPlusNormal"/>
              <w:jc w:val="center"/>
            </w:pPr>
            <w:r>
              <w:t>Наименование разделов и тем</w:t>
            </w:r>
          </w:p>
        </w:tc>
        <w:tc>
          <w:tcPr>
            <w:tcW w:w="3498" w:type="dxa"/>
            <w:gridSpan w:val="3"/>
          </w:tcPr>
          <w:p w14:paraId="0E5796BC" w14:textId="77777777" w:rsidR="00F2103C" w:rsidRDefault="00F2103C">
            <w:pPr>
              <w:pStyle w:val="ConsPlusNormal"/>
              <w:jc w:val="center"/>
            </w:pPr>
            <w:r>
              <w:t>Количество часов</w:t>
            </w:r>
          </w:p>
        </w:tc>
      </w:tr>
      <w:tr w:rsidR="00F2103C" w14:paraId="2DDA3ECE" w14:textId="77777777">
        <w:tc>
          <w:tcPr>
            <w:tcW w:w="5556" w:type="dxa"/>
            <w:vMerge/>
          </w:tcPr>
          <w:p w14:paraId="625812D0" w14:textId="77777777" w:rsidR="00F2103C" w:rsidRDefault="00F2103C">
            <w:pPr>
              <w:spacing w:after="1" w:line="0" w:lineRule="atLeast"/>
            </w:pPr>
          </w:p>
        </w:tc>
        <w:tc>
          <w:tcPr>
            <w:tcW w:w="854" w:type="dxa"/>
            <w:vMerge w:val="restart"/>
          </w:tcPr>
          <w:p w14:paraId="67D6A49B" w14:textId="77777777" w:rsidR="00F2103C" w:rsidRDefault="00F2103C">
            <w:pPr>
              <w:pStyle w:val="ConsPlusNormal"/>
              <w:jc w:val="center"/>
            </w:pPr>
            <w:r>
              <w:t>Всего</w:t>
            </w:r>
          </w:p>
        </w:tc>
        <w:tc>
          <w:tcPr>
            <w:tcW w:w="2644" w:type="dxa"/>
            <w:gridSpan w:val="2"/>
          </w:tcPr>
          <w:p w14:paraId="3075AF7E" w14:textId="77777777" w:rsidR="00F2103C" w:rsidRDefault="00F2103C">
            <w:pPr>
              <w:pStyle w:val="ConsPlusNormal"/>
              <w:jc w:val="center"/>
            </w:pPr>
            <w:r>
              <w:t>В том числе</w:t>
            </w:r>
          </w:p>
        </w:tc>
      </w:tr>
      <w:tr w:rsidR="00F2103C" w14:paraId="419EE318" w14:textId="77777777">
        <w:tc>
          <w:tcPr>
            <w:tcW w:w="5556" w:type="dxa"/>
            <w:vMerge/>
          </w:tcPr>
          <w:p w14:paraId="28A829FF" w14:textId="77777777" w:rsidR="00F2103C" w:rsidRDefault="00F2103C">
            <w:pPr>
              <w:spacing w:after="1" w:line="0" w:lineRule="atLeast"/>
            </w:pPr>
          </w:p>
        </w:tc>
        <w:tc>
          <w:tcPr>
            <w:tcW w:w="854" w:type="dxa"/>
            <w:vMerge/>
          </w:tcPr>
          <w:p w14:paraId="565FE836" w14:textId="77777777" w:rsidR="00F2103C" w:rsidRDefault="00F2103C">
            <w:pPr>
              <w:spacing w:after="1" w:line="0" w:lineRule="atLeast"/>
            </w:pPr>
          </w:p>
        </w:tc>
        <w:tc>
          <w:tcPr>
            <w:tcW w:w="1322" w:type="dxa"/>
          </w:tcPr>
          <w:p w14:paraId="385C51E2" w14:textId="77777777" w:rsidR="00F2103C" w:rsidRDefault="00F2103C">
            <w:pPr>
              <w:pStyle w:val="ConsPlusNormal"/>
              <w:jc w:val="center"/>
            </w:pPr>
            <w:r>
              <w:t>Теоретические занятия</w:t>
            </w:r>
          </w:p>
        </w:tc>
        <w:tc>
          <w:tcPr>
            <w:tcW w:w="1322" w:type="dxa"/>
          </w:tcPr>
          <w:p w14:paraId="48BE2504" w14:textId="77777777" w:rsidR="00F2103C" w:rsidRDefault="00F2103C">
            <w:pPr>
              <w:pStyle w:val="ConsPlusNormal"/>
              <w:jc w:val="center"/>
            </w:pPr>
            <w:r>
              <w:t>Практические занятия</w:t>
            </w:r>
          </w:p>
        </w:tc>
      </w:tr>
      <w:tr w:rsidR="00F2103C" w14:paraId="10AF8C83" w14:textId="77777777">
        <w:tc>
          <w:tcPr>
            <w:tcW w:w="9054" w:type="dxa"/>
            <w:gridSpan w:val="4"/>
          </w:tcPr>
          <w:p w14:paraId="077AE4FE" w14:textId="77777777" w:rsidR="00F2103C" w:rsidRDefault="00F2103C">
            <w:pPr>
              <w:pStyle w:val="ConsPlusNormal"/>
              <w:jc w:val="center"/>
              <w:outlineLvl w:val="5"/>
            </w:pPr>
            <w:r>
              <w:t>Устройство транспортных средств</w:t>
            </w:r>
          </w:p>
        </w:tc>
      </w:tr>
      <w:tr w:rsidR="00F2103C" w14:paraId="3BF6FD9B" w14:textId="77777777">
        <w:tc>
          <w:tcPr>
            <w:tcW w:w="5556" w:type="dxa"/>
          </w:tcPr>
          <w:p w14:paraId="39AE45D2" w14:textId="77777777" w:rsidR="00F2103C" w:rsidRDefault="00F2103C">
            <w:pPr>
              <w:pStyle w:val="ConsPlusNormal"/>
            </w:pPr>
            <w:r>
              <w:t>Общее устройство трицикла и квадрицикла</w:t>
            </w:r>
          </w:p>
        </w:tc>
        <w:tc>
          <w:tcPr>
            <w:tcW w:w="854" w:type="dxa"/>
          </w:tcPr>
          <w:p w14:paraId="6DB96706" w14:textId="77777777" w:rsidR="00F2103C" w:rsidRDefault="00F2103C">
            <w:pPr>
              <w:pStyle w:val="ConsPlusNormal"/>
              <w:jc w:val="center"/>
            </w:pPr>
            <w:r>
              <w:t>1</w:t>
            </w:r>
          </w:p>
        </w:tc>
        <w:tc>
          <w:tcPr>
            <w:tcW w:w="1322" w:type="dxa"/>
          </w:tcPr>
          <w:p w14:paraId="7CB233EF" w14:textId="77777777" w:rsidR="00F2103C" w:rsidRDefault="00F2103C">
            <w:pPr>
              <w:pStyle w:val="ConsPlusNormal"/>
              <w:jc w:val="center"/>
            </w:pPr>
            <w:r>
              <w:t>1</w:t>
            </w:r>
          </w:p>
        </w:tc>
        <w:tc>
          <w:tcPr>
            <w:tcW w:w="1322" w:type="dxa"/>
          </w:tcPr>
          <w:p w14:paraId="5B7F413F" w14:textId="77777777" w:rsidR="00F2103C" w:rsidRDefault="00F2103C">
            <w:pPr>
              <w:pStyle w:val="ConsPlusNormal"/>
              <w:jc w:val="center"/>
            </w:pPr>
            <w:r>
              <w:t>-</w:t>
            </w:r>
          </w:p>
        </w:tc>
      </w:tr>
      <w:tr w:rsidR="00F2103C" w14:paraId="022D7BE3" w14:textId="77777777">
        <w:tc>
          <w:tcPr>
            <w:tcW w:w="5556" w:type="dxa"/>
          </w:tcPr>
          <w:p w14:paraId="0D6BF67B" w14:textId="77777777" w:rsidR="00F2103C" w:rsidRDefault="00F2103C">
            <w:pPr>
              <w:pStyle w:val="ConsPlusNormal"/>
            </w:pPr>
            <w:r>
              <w:t>Рабочее место водителя, системы пассивной безопасности</w:t>
            </w:r>
          </w:p>
        </w:tc>
        <w:tc>
          <w:tcPr>
            <w:tcW w:w="854" w:type="dxa"/>
          </w:tcPr>
          <w:p w14:paraId="01DB97FE" w14:textId="77777777" w:rsidR="00F2103C" w:rsidRDefault="00F2103C">
            <w:pPr>
              <w:pStyle w:val="ConsPlusNormal"/>
              <w:jc w:val="center"/>
            </w:pPr>
            <w:r>
              <w:t>1</w:t>
            </w:r>
          </w:p>
        </w:tc>
        <w:tc>
          <w:tcPr>
            <w:tcW w:w="1322" w:type="dxa"/>
          </w:tcPr>
          <w:p w14:paraId="60628D70" w14:textId="77777777" w:rsidR="00F2103C" w:rsidRDefault="00F2103C">
            <w:pPr>
              <w:pStyle w:val="ConsPlusNormal"/>
              <w:jc w:val="center"/>
            </w:pPr>
            <w:r>
              <w:t>1</w:t>
            </w:r>
          </w:p>
        </w:tc>
        <w:tc>
          <w:tcPr>
            <w:tcW w:w="1322" w:type="dxa"/>
          </w:tcPr>
          <w:p w14:paraId="3FD8FB4C" w14:textId="77777777" w:rsidR="00F2103C" w:rsidRDefault="00F2103C">
            <w:pPr>
              <w:pStyle w:val="ConsPlusNormal"/>
              <w:jc w:val="center"/>
            </w:pPr>
            <w:r>
              <w:t>-</w:t>
            </w:r>
          </w:p>
        </w:tc>
      </w:tr>
      <w:tr w:rsidR="00F2103C" w14:paraId="26F58281" w14:textId="77777777">
        <w:tc>
          <w:tcPr>
            <w:tcW w:w="5556" w:type="dxa"/>
          </w:tcPr>
          <w:p w14:paraId="25F66ECF" w14:textId="77777777" w:rsidR="00F2103C" w:rsidRDefault="00F2103C">
            <w:pPr>
              <w:pStyle w:val="ConsPlusNormal"/>
            </w:pPr>
            <w:r>
              <w:t>Общее устройство и работа двигателя</w:t>
            </w:r>
          </w:p>
        </w:tc>
        <w:tc>
          <w:tcPr>
            <w:tcW w:w="854" w:type="dxa"/>
          </w:tcPr>
          <w:p w14:paraId="7A05CFA4" w14:textId="77777777" w:rsidR="00F2103C" w:rsidRDefault="00F2103C">
            <w:pPr>
              <w:pStyle w:val="ConsPlusNormal"/>
              <w:jc w:val="center"/>
            </w:pPr>
            <w:r>
              <w:t>1</w:t>
            </w:r>
          </w:p>
        </w:tc>
        <w:tc>
          <w:tcPr>
            <w:tcW w:w="1322" w:type="dxa"/>
          </w:tcPr>
          <w:p w14:paraId="4BFBD29E" w14:textId="77777777" w:rsidR="00F2103C" w:rsidRDefault="00F2103C">
            <w:pPr>
              <w:pStyle w:val="ConsPlusNormal"/>
              <w:jc w:val="center"/>
            </w:pPr>
            <w:r>
              <w:t>1</w:t>
            </w:r>
          </w:p>
        </w:tc>
        <w:tc>
          <w:tcPr>
            <w:tcW w:w="1322" w:type="dxa"/>
          </w:tcPr>
          <w:p w14:paraId="16CBE3F9" w14:textId="77777777" w:rsidR="00F2103C" w:rsidRDefault="00F2103C">
            <w:pPr>
              <w:pStyle w:val="ConsPlusNormal"/>
              <w:jc w:val="center"/>
            </w:pPr>
            <w:r>
              <w:t>-</w:t>
            </w:r>
          </w:p>
        </w:tc>
      </w:tr>
      <w:tr w:rsidR="00F2103C" w14:paraId="02B0ADD2" w14:textId="77777777">
        <w:tc>
          <w:tcPr>
            <w:tcW w:w="5556" w:type="dxa"/>
          </w:tcPr>
          <w:p w14:paraId="339C476F" w14:textId="77777777" w:rsidR="00F2103C" w:rsidRDefault="00F2103C">
            <w:pPr>
              <w:pStyle w:val="ConsPlusNormal"/>
            </w:pPr>
            <w:r>
              <w:t>Общее устройство трансмиссии</w:t>
            </w:r>
          </w:p>
        </w:tc>
        <w:tc>
          <w:tcPr>
            <w:tcW w:w="854" w:type="dxa"/>
          </w:tcPr>
          <w:p w14:paraId="0D6D4C7D" w14:textId="77777777" w:rsidR="00F2103C" w:rsidRDefault="00F2103C">
            <w:pPr>
              <w:pStyle w:val="ConsPlusNormal"/>
              <w:jc w:val="center"/>
            </w:pPr>
            <w:r>
              <w:t>1</w:t>
            </w:r>
          </w:p>
        </w:tc>
        <w:tc>
          <w:tcPr>
            <w:tcW w:w="1322" w:type="dxa"/>
          </w:tcPr>
          <w:p w14:paraId="351BFEC0" w14:textId="77777777" w:rsidR="00F2103C" w:rsidRDefault="00F2103C">
            <w:pPr>
              <w:pStyle w:val="ConsPlusNormal"/>
              <w:jc w:val="center"/>
            </w:pPr>
            <w:r>
              <w:t>1</w:t>
            </w:r>
          </w:p>
        </w:tc>
        <w:tc>
          <w:tcPr>
            <w:tcW w:w="1322" w:type="dxa"/>
          </w:tcPr>
          <w:p w14:paraId="0E08CD17" w14:textId="77777777" w:rsidR="00F2103C" w:rsidRDefault="00F2103C">
            <w:pPr>
              <w:pStyle w:val="ConsPlusNormal"/>
              <w:jc w:val="center"/>
            </w:pPr>
            <w:r>
              <w:t>-</w:t>
            </w:r>
          </w:p>
        </w:tc>
      </w:tr>
      <w:tr w:rsidR="00F2103C" w14:paraId="679EADEA" w14:textId="77777777">
        <w:tc>
          <w:tcPr>
            <w:tcW w:w="5556" w:type="dxa"/>
          </w:tcPr>
          <w:p w14:paraId="4F09092F" w14:textId="77777777" w:rsidR="00F2103C" w:rsidRDefault="00F2103C">
            <w:pPr>
              <w:pStyle w:val="ConsPlusNormal"/>
            </w:pPr>
            <w:r>
              <w:t>Назначение и состав ходовой части</w:t>
            </w:r>
          </w:p>
        </w:tc>
        <w:tc>
          <w:tcPr>
            <w:tcW w:w="854" w:type="dxa"/>
          </w:tcPr>
          <w:p w14:paraId="28B23D40" w14:textId="77777777" w:rsidR="00F2103C" w:rsidRDefault="00F2103C">
            <w:pPr>
              <w:pStyle w:val="ConsPlusNormal"/>
              <w:jc w:val="center"/>
            </w:pPr>
            <w:r>
              <w:t>1</w:t>
            </w:r>
          </w:p>
        </w:tc>
        <w:tc>
          <w:tcPr>
            <w:tcW w:w="1322" w:type="dxa"/>
          </w:tcPr>
          <w:p w14:paraId="58E47D51" w14:textId="77777777" w:rsidR="00F2103C" w:rsidRDefault="00F2103C">
            <w:pPr>
              <w:pStyle w:val="ConsPlusNormal"/>
              <w:jc w:val="center"/>
            </w:pPr>
            <w:r>
              <w:t>1</w:t>
            </w:r>
          </w:p>
        </w:tc>
        <w:tc>
          <w:tcPr>
            <w:tcW w:w="1322" w:type="dxa"/>
          </w:tcPr>
          <w:p w14:paraId="50A867B0" w14:textId="77777777" w:rsidR="00F2103C" w:rsidRDefault="00F2103C">
            <w:pPr>
              <w:pStyle w:val="ConsPlusNormal"/>
              <w:jc w:val="center"/>
            </w:pPr>
            <w:r>
              <w:t>-</w:t>
            </w:r>
          </w:p>
        </w:tc>
      </w:tr>
      <w:tr w:rsidR="00F2103C" w14:paraId="533A87D2" w14:textId="77777777">
        <w:tc>
          <w:tcPr>
            <w:tcW w:w="5556" w:type="dxa"/>
          </w:tcPr>
          <w:p w14:paraId="4D82E830" w14:textId="77777777" w:rsidR="00F2103C" w:rsidRDefault="00F2103C">
            <w:pPr>
              <w:pStyle w:val="ConsPlusNormal"/>
            </w:pPr>
            <w:r>
              <w:t>Общее устройство и принцип работы тормозных систем</w:t>
            </w:r>
          </w:p>
        </w:tc>
        <w:tc>
          <w:tcPr>
            <w:tcW w:w="854" w:type="dxa"/>
          </w:tcPr>
          <w:p w14:paraId="32124EC8" w14:textId="77777777" w:rsidR="00F2103C" w:rsidRDefault="00F2103C">
            <w:pPr>
              <w:pStyle w:val="ConsPlusNormal"/>
              <w:jc w:val="center"/>
            </w:pPr>
            <w:r>
              <w:t>1</w:t>
            </w:r>
          </w:p>
        </w:tc>
        <w:tc>
          <w:tcPr>
            <w:tcW w:w="1322" w:type="dxa"/>
          </w:tcPr>
          <w:p w14:paraId="0365243A" w14:textId="77777777" w:rsidR="00F2103C" w:rsidRDefault="00F2103C">
            <w:pPr>
              <w:pStyle w:val="ConsPlusNormal"/>
              <w:jc w:val="center"/>
            </w:pPr>
            <w:r>
              <w:t>1</w:t>
            </w:r>
          </w:p>
        </w:tc>
        <w:tc>
          <w:tcPr>
            <w:tcW w:w="1322" w:type="dxa"/>
          </w:tcPr>
          <w:p w14:paraId="5A2B892E" w14:textId="77777777" w:rsidR="00F2103C" w:rsidRDefault="00F2103C">
            <w:pPr>
              <w:pStyle w:val="ConsPlusNormal"/>
              <w:jc w:val="center"/>
            </w:pPr>
            <w:r>
              <w:t>-</w:t>
            </w:r>
          </w:p>
        </w:tc>
      </w:tr>
      <w:tr w:rsidR="00F2103C" w14:paraId="38BE3035" w14:textId="77777777">
        <w:tc>
          <w:tcPr>
            <w:tcW w:w="5556" w:type="dxa"/>
          </w:tcPr>
          <w:p w14:paraId="07796287" w14:textId="77777777" w:rsidR="00F2103C" w:rsidRDefault="00F2103C">
            <w:pPr>
              <w:pStyle w:val="ConsPlusNormal"/>
            </w:pPr>
            <w:r>
              <w:t>Общее устройство и принцип работы системы рулевого управления</w:t>
            </w:r>
          </w:p>
        </w:tc>
        <w:tc>
          <w:tcPr>
            <w:tcW w:w="854" w:type="dxa"/>
          </w:tcPr>
          <w:p w14:paraId="56C58359" w14:textId="77777777" w:rsidR="00F2103C" w:rsidRDefault="00F2103C">
            <w:pPr>
              <w:pStyle w:val="ConsPlusNormal"/>
              <w:jc w:val="center"/>
            </w:pPr>
            <w:r>
              <w:t>1</w:t>
            </w:r>
          </w:p>
        </w:tc>
        <w:tc>
          <w:tcPr>
            <w:tcW w:w="1322" w:type="dxa"/>
          </w:tcPr>
          <w:p w14:paraId="724CD0E9" w14:textId="77777777" w:rsidR="00F2103C" w:rsidRDefault="00F2103C">
            <w:pPr>
              <w:pStyle w:val="ConsPlusNormal"/>
              <w:jc w:val="center"/>
            </w:pPr>
            <w:r>
              <w:t>1</w:t>
            </w:r>
          </w:p>
        </w:tc>
        <w:tc>
          <w:tcPr>
            <w:tcW w:w="1322" w:type="dxa"/>
          </w:tcPr>
          <w:p w14:paraId="07F763D9" w14:textId="77777777" w:rsidR="00F2103C" w:rsidRDefault="00F2103C">
            <w:pPr>
              <w:pStyle w:val="ConsPlusNormal"/>
              <w:jc w:val="center"/>
            </w:pPr>
            <w:r>
              <w:t>-</w:t>
            </w:r>
          </w:p>
        </w:tc>
      </w:tr>
      <w:tr w:rsidR="00F2103C" w14:paraId="19EF51E9" w14:textId="77777777">
        <w:tc>
          <w:tcPr>
            <w:tcW w:w="5556" w:type="dxa"/>
          </w:tcPr>
          <w:p w14:paraId="734C39D1" w14:textId="77777777" w:rsidR="00F2103C" w:rsidRDefault="00F2103C">
            <w:pPr>
              <w:pStyle w:val="ConsPlusNormal"/>
            </w:pPr>
            <w:r>
              <w:t>Источники и потребители электрической энергии</w:t>
            </w:r>
          </w:p>
        </w:tc>
        <w:tc>
          <w:tcPr>
            <w:tcW w:w="854" w:type="dxa"/>
          </w:tcPr>
          <w:p w14:paraId="4E52FB97" w14:textId="77777777" w:rsidR="00F2103C" w:rsidRDefault="00F2103C">
            <w:pPr>
              <w:pStyle w:val="ConsPlusNormal"/>
              <w:jc w:val="center"/>
            </w:pPr>
            <w:r>
              <w:t>1</w:t>
            </w:r>
          </w:p>
        </w:tc>
        <w:tc>
          <w:tcPr>
            <w:tcW w:w="1322" w:type="dxa"/>
          </w:tcPr>
          <w:p w14:paraId="608AA2A6" w14:textId="77777777" w:rsidR="00F2103C" w:rsidRDefault="00F2103C">
            <w:pPr>
              <w:pStyle w:val="ConsPlusNormal"/>
              <w:jc w:val="center"/>
            </w:pPr>
            <w:r>
              <w:t>1</w:t>
            </w:r>
          </w:p>
        </w:tc>
        <w:tc>
          <w:tcPr>
            <w:tcW w:w="1322" w:type="dxa"/>
          </w:tcPr>
          <w:p w14:paraId="418EAF7E" w14:textId="77777777" w:rsidR="00F2103C" w:rsidRDefault="00F2103C">
            <w:pPr>
              <w:pStyle w:val="ConsPlusNormal"/>
              <w:jc w:val="center"/>
            </w:pPr>
            <w:r>
              <w:t>-</w:t>
            </w:r>
          </w:p>
        </w:tc>
      </w:tr>
      <w:tr w:rsidR="00F2103C" w14:paraId="5AEC883C" w14:textId="77777777">
        <w:tc>
          <w:tcPr>
            <w:tcW w:w="5556" w:type="dxa"/>
          </w:tcPr>
          <w:p w14:paraId="0D262905" w14:textId="77777777" w:rsidR="00F2103C" w:rsidRDefault="00F2103C">
            <w:pPr>
              <w:pStyle w:val="ConsPlusNormal"/>
            </w:pPr>
            <w:r>
              <w:t>Итого по разделу</w:t>
            </w:r>
          </w:p>
        </w:tc>
        <w:tc>
          <w:tcPr>
            <w:tcW w:w="854" w:type="dxa"/>
          </w:tcPr>
          <w:p w14:paraId="0C006256" w14:textId="77777777" w:rsidR="00F2103C" w:rsidRDefault="00F2103C">
            <w:pPr>
              <w:pStyle w:val="ConsPlusNormal"/>
              <w:jc w:val="center"/>
            </w:pPr>
            <w:r>
              <w:t>8</w:t>
            </w:r>
          </w:p>
        </w:tc>
        <w:tc>
          <w:tcPr>
            <w:tcW w:w="1322" w:type="dxa"/>
          </w:tcPr>
          <w:p w14:paraId="05C93598" w14:textId="77777777" w:rsidR="00F2103C" w:rsidRDefault="00F2103C">
            <w:pPr>
              <w:pStyle w:val="ConsPlusNormal"/>
              <w:jc w:val="center"/>
            </w:pPr>
            <w:r>
              <w:t>8</w:t>
            </w:r>
          </w:p>
        </w:tc>
        <w:tc>
          <w:tcPr>
            <w:tcW w:w="1322" w:type="dxa"/>
          </w:tcPr>
          <w:p w14:paraId="1319AC1D" w14:textId="77777777" w:rsidR="00F2103C" w:rsidRDefault="00F2103C">
            <w:pPr>
              <w:pStyle w:val="ConsPlusNormal"/>
              <w:jc w:val="center"/>
            </w:pPr>
            <w:r>
              <w:t>-</w:t>
            </w:r>
          </w:p>
        </w:tc>
      </w:tr>
      <w:tr w:rsidR="00F2103C" w14:paraId="2E05CBE7" w14:textId="77777777">
        <w:tc>
          <w:tcPr>
            <w:tcW w:w="9054" w:type="dxa"/>
            <w:gridSpan w:val="4"/>
          </w:tcPr>
          <w:p w14:paraId="3F334C60" w14:textId="77777777" w:rsidR="00F2103C" w:rsidRDefault="00F2103C">
            <w:pPr>
              <w:pStyle w:val="ConsPlusNormal"/>
              <w:jc w:val="center"/>
              <w:outlineLvl w:val="5"/>
            </w:pPr>
            <w:r>
              <w:t>Техническое обслуживание</w:t>
            </w:r>
          </w:p>
        </w:tc>
      </w:tr>
      <w:tr w:rsidR="00F2103C" w14:paraId="2AFF496C" w14:textId="77777777">
        <w:tc>
          <w:tcPr>
            <w:tcW w:w="5556" w:type="dxa"/>
          </w:tcPr>
          <w:p w14:paraId="2F6C2C45" w14:textId="77777777" w:rsidR="00F2103C" w:rsidRDefault="00F2103C">
            <w:pPr>
              <w:pStyle w:val="ConsPlusNormal"/>
              <w:jc w:val="both"/>
            </w:pPr>
            <w:r>
              <w:t>Система технического обслуживания</w:t>
            </w:r>
          </w:p>
        </w:tc>
        <w:tc>
          <w:tcPr>
            <w:tcW w:w="854" w:type="dxa"/>
          </w:tcPr>
          <w:p w14:paraId="63EB1441" w14:textId="77777777" w:rsidR="00F2103C" w:rsidRDefault="00F2103C">
            <w:pPr>
              <w:pStyle w:val="ConsPlusNormal"/>
              <w:jc w:val="center"/>
            </w:pPr>
            <w:r>
              <w:t>1</w:t>
            </w:r>
          </w:p>
        </w:tc>
        <w:tc>
          <w:tcPr>
            <w:tcW w:w="1322" w:type="dxa"/>
          </w:tcPr>
          <w:p w14:paraId="4C74DC80" w14:textId="77777777" w:rsidR="00F2103C" w:rsidRDefault="00F2103C">
            <w:pPr>
              <w:pStyle w:val="ConsPlusNormal"/>
              <w:jc w:val="center"/>
            </w:pPr>
            <w:r>
              <w:t>1</w:t>
            </w:r>
          </w:p>
        </w:tc>
        <w:tc>
          <w:tcPr>
            <w:tcW w:w="1322" w:type="dxa"/>
          </w:tcPr>
          <w:p w14:paraId="3A3C0101" w14:textId="77777777" w:rsidR="00F2103C" w:rsidRDefault="00F2103C">
            <w:pPr>
              <w:pStyle w:val="ConsPlusNormal"/>
              <w:jc w:val="center"/>
            </w:pPr>
            <w:r>
              <w:t>-</w:t>
            </w:r>
          </w:p>
        </w:tc>
      </w:tr>
      <w:tr w:rsidR="00F2103C" w14:paraId="181A6ED9" w14:textId="77777777">
        <w:tc>
          <w:tcPr>
            <w:tcW w:w="5556" w:type="dxa"/>
          </w:tcPr>
          <w:p w14:paraId="1EB087B5"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7552EB90" w14:textId="77777777" w:rsidR="00F2103C" w:rsidRDefault="00F2103C">
            <w:pPr>
              <w:pStyle w:val="ConsPlusNormal"/>
              <w:jc w:val="center"/>
            </w:pPr>
            <w:r>
              <w:t>1</w:t>
            </w:r>
          </w:p>
        </w:tc>
        <w:tc>
          <w:tcPr>
            <w:tcW w:w="1322" w:type="dxa"/>
          </w:tcPr>
          <w:p w14:paraId="0923F817" w14:textId="77777777" w:rsidR="00F2103C" w:rsidRDefault="00F2103C">
            <w:pPr>
              <w:pStyle w:val="ConsPlusNormal"/>
              <w:jc w:val="center"/>
            </w:pPr>
            <w:r>
              <w:t>1</w:t>
            </w:r>
          </w:p>
        </w:tc>
        <w:tc>
          <w:tcPr>
            <w:tcW w:w="1322" w:type="dxa"/>
          </w:tcPr>
          <w:p w14:paraId="43F138BC" w14:textId="77777777" w:rsidR="00F2103C" w:rsidRDefault="00F2103C">
            <w:pPr>
              <w:pStyle w:val="ConsPlusNormal"/>
              <w:jc w:val="center"/>
            </w:pPr>
            <w:r>
              <w:t>-</w:t>
            </w:r>
          </w:p>
        </w:tc>
      </w:tr>
      <w:tr w:rsidR="00F2103C" w14:paraId="7AC5178B" w14:textId="77777777">
        <w:tc>
          <w:tcPr>
            <w:tcW w:w="5556" w:type="dxa"/>
          </w:tcPr>
          <w:p w14:paraId="491B398C" w14:textId="77777777" w:rsidR="00F2103C" w:rsidRDefault="00F2103C">
            <w:pPr>
              <w:pStyle w:val="ConsPlusNormal"/>
              <w:jc w:val="both"/>
            </w:pPr>
            <w:r>
              <w:t>Устранение неисправностей</w:t>
            </w:r>
          </w:p>
        </w:tc>
        <w:tc>
          <w:tcPr>
            <w:tcW w:w="854" w:type="dxa"/>
          </w:tcPr>
          <w:p w14:paraId="347B8AF9" w14:textId="77777777" w:rsidR="00F2103C" w:rsidRDefault="00F2103C">
            <w:pPr>
              <w:pStyle w:val="ConsPlusNormal"/>
              <w:jc w:val="center"/>
            </w:pPr>
            <w:r>
              <w:t>4</w:t>
            </w:r>
          </w:p>
        </w:tc>
        <w:tc>
          <w:tcPr>
            <w:tcW w:w="1322" w:type="dxa"/>
          </w:tcPr>
          <w:p w14:paraId="028F4781" w14:textId="77777777" w:rsidR="00F2103C" w:rsidRDefault="00F2103C">
            <w:pPr>
              <w:pStyle w:val="ConsPlusNormal"/>
              <w:jc w:val="center"/>
            </w:pPr>
            <w:r>
              <w:t>-</w:t>
            </w:r>
          </w:p>
        </w:tc>
        <w:tc>
          <w:tcPr>
            <w:tcW w:w="1322" w:type="dxa"/>
          </w:tcPr>
          <w:p w14:paraId="4DB6D98F" w14:textId="77777777" w:rsidR="00F2103C" w:rsidRDefault="00F2103C">
            <w:pPr>
              <w:pStyle w:val="ConsPlusNormal"/>
              <w:jc w:val="center"/>
            </w:pPr>
            <w:r>
              <w:t>4</w:t>
            </w:r>
          </w:p>
        </w:tc>
      </w:tr>
      <w:tr w:rsidR="00F2103C" w14:paraId="3AC6A8F0" w14:textId="77777777">
        <w:tc>
          <w:tcPr>
            <w:tcW w:w="5556" w:type="dxa"/>
          </w:tcPr>
          <w:p w14:paraId="7625231C" w14:textId="77777777" w:rsidR="00F2103C" w:rsidRDefault="00F2103C">
            <w:pPr>
              <w:pStyle w:val="ConsPlusNormal"/>
            </w:pPr>
            <w:r>
              <w:t>Итого по разделу</w:t>
            </w:r>
          </w:p>
        </w:tc>
        <w:tc>
          <w:tcPr>
            <w:tcW w:w="854" w:type="dxa"/>
          </w:tcPr>
          <w:p w14:paraId="09C0CD81" w14:textId="77777777" w:rsidR="00F2103C" w:rsidRDefault="00F2103C">
            <w:pPr>
              <w:pStyle w:val="ConsPlusNormal"/>
              <w:jc w:val="center"/>
            </w:pPr>
            <w:r>
              <w:t>6</w:t>
            </w:r>
          </w:p>
        </w:tc>
        <w:tc>
          <w:tcPr>
            <w:tcW w:w="1322" w:type="dxa"/>
          </w:tcPr>
          <w:p w14:paraId="449889BB" w14:textId="77777777" w:rsidR="00F2103C" w:rsidRDefault="00F2103C">
            <w:pPr>
              <w:pStyle w:val="ConsPlusNormal"/>
              <w:jc w:val="center"/>
            </w:pPr>
            <w:r>
              <w:t>2</w:t>
            </w:r>
          </w:p>
        </w:tc>
        <w:tc>
          <w:tcPr>
            <w:tcW w:w="1322" w:type="dxa"/>
          </w:tcPr>
          <w:p w14:paraId="2AE8A9CB" w14:textId="77777777" w:rsidR="00F2103C" w:rsidRDefault="00F2103C">
            <w:pPr>
              <w:pStyle w:val="ConsPlusNormal"/>
              <w:jc w:val="center"/>
            </w:pPr>
            <w:r>
              <w:t>4</w:t>
            </w:r>
          </w:p>
        </w:tc>
      </w:tr>
      <w:tr w:rsidR="00F2103C" w14:paraId="69FEB3D2" w14:textId="77777777">
        <w:tc>
          <w:tcPr>
            <w:tcW w:w="5556" w:type="dxa"/>
          </w:tcPr>
          <w:p w14:paraId="724BD102" w14:textId="77777777" w:rsidR="00F2103C" w:rsidRDefault="00F2103C">
            <w:pPr>
              <w:pStyle w:val="ConsPlusNormal"/>
            </w:pPr>
            <w:r>
              <w:t>Итого</w:t>
            </w:r>
          </w:p>
        </w:tc>
        <w:tc>
          <w:tcPr>
            <w:tcW w:w="854" w:type="dxa"/>
          </w:tcPr>
          <w:p w14:paraId="619E210D" w14:textId="77777777" w:rsidR="00F2103C" w:rsidRDefault="00F2103C">
            <w:pPr>
              <w:pStyle w:val="ConsPlusNormal"/>
              <w:jc w:val="center"/>
            </w:pPr>
            <w:r>
              <w:t>14</w:t>
            </w:r>
          </w:p>
        </w:tc>
        <w:tc>
          <w:tcPr>
            <w:tcW w:w="1322" w:type="dxa"/>
          </w:tcPr>
          <w:p w14:paraId="0A66DC26" w14:textId="77777777" w:rsidR="00F2103C" w:rsidRDefault="00F2103C">
            <w:pPr>
              <w:pStyle w:val="ConsPlusNormal"/>
              <w:jc w:val="center"/>
            </w:pPr>
            <w:r>
              <w:t>10</w:t>
            </w:r>
          </w:p>
        </w:tc>
        <w:tc>
          <w:tcPr>
            <w:tcW w:w="1322" w:type="dxa"/>
          </w:tcPr>
          <w:p w14:paraId="27184AEA" w14:textId="77777777" w:rsidR="00F2103C" w:rsidRDefault="00F2103C">
            <w:pPr>
              <w:pStyle w:val="ConsPlusNormal"/>
              <w:jc w:val="center"/>
            </w:pPr>
            <w:r>
              <w:t>4</w:t>
            </w:r>
          </w:p>
        </w:tc>
      </w:tr>
    </w:tbl>
    <w:p w14:paraId="6B455DB2" w14:textId="77777777" w:rsidR="00F2103C" w:rsidRDefault="00F2103C">
      <w:pPr>
        <w:pStyle w:val="ConsPlusNormal"/>
        <w:jc w:val="both"/>
      </w:pPr>
    </w:p>
    <w:p w14:paraId="5F2870C5" w14:textId="77777777" w:rsidR="00F2103C" w:rsidRDefault="00F2103C">
      <w:pPr>
        <w:pStyle w:val="ConsPlusTitle"/>
        <w:ind w:firstLine="540"/>
        <w:jc w:val="both"/>
        <w:outlineLvl w:val="4"/>
      </w:pPr>
      <w:r>
        <w:t>3.2.1.1. Устройство транспортных средств.</w:t>
      </w:r>
    </w:p>
    <w:p w14:paraId="2D7B2031"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678EBD7B" w14:textId="77777777" w:rsidR="00F2103C" w:rsidRDefault="00F2103C">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14:paraId="6A081509"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14:paraId="531BF60D"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14:paraId="72BB2D42" w14:textId="77777777" w:rsidR="00F2103C" w:rsidRDefault="00F2103C">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14:paraId="11C4235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C8C2C27"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18869775"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7E6D1B52" w14:textId="77777777" w:rsidR="00F2103C" w:rsidRDefault="00F2103C">
      <w:pPr>
        <w:pStyle w:val="ConsPlusNormal"/>
        <w:jc w:val="both"/>
      </w:pPr>
    </w:p>
    <w:p w14:paraId="3ABE255B" w14:textId="77777777" w:rsidR="00F2103C" w:rsidRDefault="00F2103C">
      <w:pPr>
        <w:pStyle w:val="ConsPlusTitle"/>
        <w:ind w:firstLine="540"/>
        <w:jc w:val="both"/>
        <w:outlineLvl w:val="4"/>
      </w:pPr>
      <w:r>
        <w:t>3.2.1.2. Техническое обслуживание.</w:t>
      </w:r>
    </w:p>
    <w:p w14:paraId="2BABE49C" w14:textId="77777777" w:rsidR="00F2103C" w:rsidRDefault="00F2103C">
      <w:pPr>
        <w:pStyle w:val="ConsPlusNormal"/>
        <w:spacing w:before="22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C6DF24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20F3DA05"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45FFB806"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7E439F95" w14:textId="77777777" w:rsidR="00F2103C" w:rsidRDefault="00F2103C">
      <w:pPr>
        <w:pStyle w:val="ConsPlusNormal"/>
        <w:jc w:val="both"/>
      </w:pPr>
    </w:p>
    <w:p w14:paraId="034E1C6E"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"B1".</w:t>
      </w:r>
    </w:p>
    <w:p w14:paraId="66A560D4" w14:textId="77777777" w:rsidR="00F2103C" w:rsidRDefault="00F2103C">
      <w:pPr>
        <w:pStyle w:val="ConsPlusNormal"/>
        <w:jc w:val="both"/>
      </w:pPr>
    </w:p>
    <w:p w14:paraId="7180A00C" w14:textId="77777777" w:rsidR="00F2103C" w:rsidRDefault="00F2103C">
      <w:pPr>
        <w:pStyle w:val="ConsPlusTitle"/>
        <w:jc w:val="center"/>
        <w:outlineLvl w:val="4"/>
      </w:pPr>
      <w:r>
        <w:t>Распределение учебных часов по разделам и темам</w:t>
      </w:r>
    </w:p>
    <w:p w14:paraId="6E88E6F1" w14:textId="77777777" w:rsidR="00F2103C" w:rsidRDefault="00F2103C">
      <w:pPr>
        <w:pStyle w:val="ConsPlusNormal"/>
        <w:jc w:val="both"/>
      </w:pPr>
    </w:p>
    <w:p w14:paraId="15108BB0" w14:textId="77777777" w:rsidR="00F2103C" w:rsidRDefault="00F2103C">
      <w:pPr>
        <w:pStyle w:val="ConsPlusNormal"/>
        <w:jc w:val="right"/>
      </w:pPr>
      <w:r>
        <w:t>Таблица 7</w:t>
      </w:r>
    </w:p>
    <w:p w14:paraId="36CB94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70F6C89" w14:textId="77777777">
        <w:tc>
          <w:tcPr>
            <w:tcW w:w="5556" w:type="dxa"/>
            <w:vMerge w:val="restart"/>
          </w:tcPr>
          <w:p w14:paraId="3B01BB14" w14:textId="77777777" w:rsidR="00F2103C" w:rsidRDefault="00F2103C">
            <w:pPr>
              <w:pStyle w:val="ConsPlusNormal"/>
              <w:jc w:val="center"/>
            </w:pPr>
            <w:r>
              <w:t>Наименование разделов и тем</w:t>
            </w:r>
          </w:p>
        </w:tc>
        <w:tc>
          <w:tcPr>
            <w:tcW w:w="3498" w:type="dxa"/>
            <w:gridSpan w:val="3"/>
          </w:tcPr>
          <w:p w14:paraId="4C72B17A" w14:textId="77777777" w:rsidR="00F2103C" w:rsidRDefault="00F2103C">
            <w:pPr>
              <w:pStyle w:val="ConsPlusNormal"/>
              <w:jc w:val="center"/>
            </w:pPr>
            <w:r>
              <w:t>Количество часов</w:t>
            </w:r>
          </w:p>
        </w:tc>
      </w:tr>
      <w:tr w:rsidR="00F2103C" w14:paraId="634A1C41" w14:textId="77777777">
        <w:tc>
          <w:tcPr>
            <w:tcW w:w="5556" w:type="dxa"/>
            <w:vMerge/>
          </w:tcPr>
          <w:p w14:paraId="55C3AE17" w14:textId="77777777" w:rsidR="00F2103C" w:rsidRDefault="00F2103C">
            <w:pPr>
              <w:spacing w:after="1" w:line="0" w:lineRule="atLeast"/>
            </w:pPr>
          </w:p>
        </w:tc>
        <w:tc>
          <w:tcPr>
            <w:tcW w:w="854" w:type="dxa"/>
            <w:vMerge w:val="restart"/>
          </w:tcPr>
          <w:p w14:paraId="4EFA9EE4" w14:textId="77777777" w:rsidR="00F2103C" w:rsidRDefault="00F2103C">
            <w:pPr>
              <w:pStyle w:val="ConsPlusNormal"/>
              <w:jc w:val="center"/>
            </w:pPr>
            <w:r>
              <w:t>Всего</w:t>
            </w:r>
          </w:p>
        </w:tc>
        <w:tc>
          <w:tcPr>
            <w:tcW w:w="2644" w:type="dxa"/>
            <w:gridSpan w:val="2"/>
          </w:tcPr>
          <w:p w14:paraId="7FAE784D" w14:textId="77777777" w:rsidR="00F2103C" w:rsidRDefault="00F2103C">
            <w:pPr>
              <w:pStyle w:val="ConsPlusNormal"/>
              <w:jc w:val="center"/>
            </w:pPr>
            <w:r>
              <w:t>В том числе</w:t>
            </w:r>
          </w:p>
        </w:tc>
      </w:tr>
      <w:tr w:rsidR="00F2103C" w14:paraId="0A1DFF0F" w14:textId="77777777">
        <w:tc>
          <w:tcPr>
            <w:tcW w:w="5556" w:type="dxa"/>
            <w:vMerge/>
          </w:tcPr>
          <w:p w14:paraId="2D2AD43D" w14:textId="77777777" w:rsidR="00F2103C" w:rsidRDefault="00F2103C">
            <w:pPr>
              <w:spacing w:after="1" w:line="0" w:lineRule="atLeast"/>
            </w:pPr>
          </w:p>
        </w:tc>
        <w:tc>
          <w:tcPr>
            <w:tcW w:w="854" w:type="dxa"/>
            <w:vMerge/>
          </w:tcPr>
          <w:p w14:paraId="5F1CEDD8" w14:textId="77777777" w:rsidR="00F2103C" w:rsidRDefault="00F2103C">
            <w:pPr>
              <w:spacing w:after="1" w:line="0" w:lineRule="atLeast"/>
            </w:pPr>
          </w:p>
        </w:tc>
        <w:tc>
          <w:tcPr>
            <w:tcW w:w="1322" w:type="dxa"/>
          </w:tcPr>
          <w:p w14:paraId="73DD4E75" w14:textId="77777777" w:rsidR="00F2103C" w:rsidRDefault="00F2103C">
            <w:pPr>
              <w:pStyle w:val="ConsPlusNormal"/>
              <w:jc w:val="center"/>
            </w:pPr>
            <w:r>
              <w:t>Теоретические занятия</w:t>
            </w:r>
          </w:p>
        </w:tc>
        <w:tc>
          <w:tcPr>
            <w:tcW w:w="1322" w:type="dxa"/>
          </w:tcPr>
          <w:p w14:paraId="0C17DA4A" w14:textId="77777777" w:rsidR="00F2103C" w:rsidRDefault="00F2103C">
            <w:pPr>
              <w:pStyle w:val="ConsPlusNormal"/>
              <w:jc w:val="center"/>
            </w:pPr>
            <w:r>
              <w:t>Практические занятия</w:t>
            </w:r>
          </w:p>
        </w:tc>
      </w:tr>
      <w:tr w:rsidR="00F2103C" w14:paraId="515B9A46" w14:textId="77777777">
        <w:tc>
          <w:tcPr>
            <w:tcW w:w="5556" w:type="dxa"/>
          </w:tcPr>
          <w:p w14:paraId="3BCEA270" w14:textId="77777777" w:rsidR="00F2103C" w:rsidRDefault="00F2103C">
            <w:pPr>
              <w:pStyle w:val="ConsPlusNormal"/>
            </w:pPr>
            <w:r>
              <w:t>Приемы управления транспортным средством</w:t>
            </w:r>
          </w:p>
        </w:tc>
        <w:tc>
          <w:tcPr>
            <w:tcW w:w="854" w:type="dxa"/>
          </w:tcPr>
          <w:p w14:paraId="013A812D" w14:textId="77777777" w:rsidR="00F2103C" w:rsidRDefault="00F2103C">
            <w:pPr>
              <w:pStyle w:val="ConsPlusNormal"/>
              <w:jc w:val="center"/>
            </w:pPr>
            <w:r>
              <w:t>2</w:t>
            </w:r>
          </w:p>
        </w:tc>
        <w:tc>
          <w:tcPr>
            <w:tcW w:w="1322" w:type="dxa"/>
          </w:tcPr>
          <w:p w14:paraId="3C7A50B2" w14:textId="77777777" w:rsidR="00F2103C" w:rsidRDefault="00F2103C">
            <w:pPr>
              <w:pStyle w:val="ConsPlusNormal"/>
              <w:jc w:val="center"/>
            </w:pPr>
            <w:r>
              <w:t>2</w:t>
            </w:r>
          </w:p>
        </w:tc>
        <w:tc>
          <w:tcPr>
            <w:tcW w:w="1322" w:type="dxa"/>
          </w:tcPr>
          <w:p w14:paraId="3B76A318" w14:textId="77777777" w:rsidR="00F2103C" w:rsidRDefault="00F2103C">
            <w:pPr>
              <w:pStyle w:val="ConsPlusNormal"/>
              <w:jc w:val="center"/>
            </w:pPr>
            <w:r>
              <w:t>-</w:t>
            </w:r>
          </w:p>
        </w:tc>
      </w:tr>
      <w:tr w:rsidR="00F2103C" w14:paraId="5C71A17A" w14:textId="77777777">
        <w:tc>
          <w:tcPr>
            <w:tcW w:w="5556" w:type="dxa"/>
          </w:tcPr>
          <w:p w14:paraId="423A3F01" w14:textId="77777777" w:rsidR="00F2103C" w:rsidRDefault="00F2103C">
            <w:pPr>
              <w:pStyle w:val="ConsPlusNormal"/>
            </w:pPr>
            <w:r>
              <w:t>Управление транспортным средством в штатных ситуациях</w:t>
            </w:r>
          </w:p>
        </w:tc>
        <w:tc>
          <w:tcPr>
            <w:tcW w:w="854" w:type="dxa"/>
          </w:tcPr>
          <w:p w14:paraId="4F8FDF75" w14:textId="77777777" w:rsidR="00F2103C" w:rsidRDefault="00F2103C">
            <w:pPr>
              <w:pStyle w:val="ConsPlusNormal"/>
              <w:jc w:val="center"/>
            </w:pPr>
            <w:r>
              <w:t>6</w:t>
            </w:r>
          </w:p>
        </w:tc>
        <w:tc>
          <w:tcPr>
            <w:tcW w:w="1322" w:type="dxa"/>
          </w:tcPr>
          <w:p w14:paraId="5D7C5A07" w14:textId="77777777" w:rsidR="00F2103C" w:rsidRDefault="00F2103C">
            <w:pPr>
              <w:pStyle w:val="ConsPlusNormal"/>
              <w:jc w:val="center"/>
            </w:pPr>
            <w:r>
              <w:t>4</w:t>
            </w:r>
          </w:p>
        </w:tc>
        <w:tc>
          <w:tcPr>
            <w:tcW w:w="1322" w:type="dxa"/>
          </w:tcPr>
          <w:p w14:paraId="0696A62C" w14:textId="77777777" w:rsidR="00F2103C" w:rsidRDefault="00F2103C">
            <w:pPr>
              <w:pStyle w:val="ConsPlusNormal"/>
              <w:jc w:val="center"/>
            </w:pPr>
            <w:r>
              <w:t>2</w:t>
            </w:r>
          </w:p>
        </w:tc>
      </w:tr>
      <w:tr w:rsidR="00F2103C" w14:paraId="662BA63C" w14:textId="77777777">
        <w:tc>
          <w:tcPr>
            <w:tcW w:w="5556" w:type="dxa"/>
          </w:tcPr>
          <w:p w14:paraId="0E4CA7B4" w14:textId="77777777" w:rsidR="00F2103C" w:rsidRDefault="00F2103C">
            <w:pPr>
              <w:pStyle w:val="ConsPlusNormal"/>
            </w:pPr>
            <w:r>
              <w:t>Управление транспортным средством в нештатных ситуациях</w:t>
            </w:r>
          </w:p>
        </w:tc>
        <w:tc>
          <w:tcPr>
            <w:tcW w:w="854" w:type="dxa"/>
          </w:tcPr>
          <w:p w14:paraId="2DCA6AD3" w14:textId="77777777" w:rsidR="00F2103C" w:rsidRDefault="00F2103C">
            <w:pPr>
              <w:pStyle w:val="ConsPlusNormal"/>
              <w:jc w:val="center"/>
            </w:pPr>
            <w:r>
              <w:t>4</w:t>
            </w:r>
          </w:p>
        </w:tc>
        <w:tc>
          <w:tcPr>
            <w:tcW w:w="1322" w:type="dxa"/>
          </w:tcPr>
          <w:p w14:paraId="4970F09A" w14:textId="77777777" w:rsidR="00F2103C" w:rsidRDefault="00F2103C">
            <w:pPr>
              <w:pStyle w:val="ConsPlusNormal"/>
              <w:jc w:val="center"/>
            </w:pPr>
            <w:r>
              <w:t>2</w:t>
            </w:r>
          </w:p>
        </w:tc>
        <w:tc>
          <w:tcPr>
            <w:tcW w:w="1322" w:type="dxa"/>
          </w:tcPr>
          <w:p w14:paraId="0CCB1685" w14:textId="77777777" w:rsidR="00F2103C" w:rsidRDefault="00F2103C">
            <w:pPr>
              <w:pStyle w:val="ConsPlusNormal"/>
              <w:jc w:val="center"/>
            </w:pPr>
            <w:r>
              <w:t>2</w:t>
            </w:r>
          </w:p>
        </w:tc>
      </w:tr>
      <w:tr w:rsidR="00F2103C" w14:paraId="767231A1" w14:textId="77777777">
        <w:tc>
          <w:tcPr>
            <w:tcW w:w="5556" w:type="dxa"/>
          </w:tcPr>
          <w:p w14:paraId="3395354C" w14:textId="77777777" w:rsidR="00F2103C" w:rsidRDefault="00F2103C">
            <w:pPr>
              <w:pStyle w:val="ConsPlusNormal"/>
            </w:pPr>
            <w:r>
              <w:t>Итого</w:t>
            </w:r>
          </w:p>
        </w:tc>
        <w:tc>
          <w:tcPr>
            <w:tcW w:w="854" w:type="dxa"/>
          </w:tcPr>
          <w:p w14:paraId="7E2A74DB" w14:textId="77777777" w:rsidR="00F2103C" w:rsidRDefault="00F2103C">
            <w:pPr>
              <w:pStyle w:val="ConsPlusNormal"/>
              <w:jc w:val="center"/>
            </w:pPr>
            <w:r>
              <w:t>12</w:t>
            </w:r>
          </w:p>
        </w:tc>
        <w:tc>
          <w:tcPr>
            <w:tcW w:w="1322" w:type="dxa"/>
          </w:tcPr>
          <w:p w14:paraId="3DD1E401" w14:textId="77777777" w:rsidR="00F2103C" w:rsidRDefault="00F2103C">
            <w:pPr>
              <w:pStyle w:val="ConsPlusNormal"/>
              <w:jc w:val="center"/>
            </w:pPr>
            <w:r>
              <w:t>8</w:t>
            </w:r>
          </w:p>
        </w:tc>
        <w:tc>
          <w:tcPr>
            <w:tcW w:w="1322" w:type="dxa"/>
          </w:tcPr>
          <w:p w14:paraId="3824CA50" w14:textId="77777777" w:rsidR="00F2103C" w:rsidRDefault="00F2103C">
            <w:pPr>
              <w:pStyle w:val="ConsPlusNormal"/>
              <w:jc w:val="center"/>
            </w:pPr>
            <w:r>
              <w:t>4</w:t>
            </w:r>
          </w:p>
        </w:tc>
      </w:tr>
    </w:tbl>
    <w:p w14:paraId="15E6F423" w14:textId="77777777" w:rsidR="00F2103C" w:rsidRDefault="00F2103C">
      <w:pPr>
        <w:pStyle w:val="ConsPlusNormal"/>
        <w:jc w:val="both"/>
      </w:pPr>
    </w:p>
    <w:p w14:paraId="5830A5ED"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5D5A4C50"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6C2E8362"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14:paraId="4F733D23" w14:textId="77777777" w:rsidR="00F2103C" w:rsidRDefault="00F2103C">
      <w:pPr>
        <w:pStyle w:val="ConsPlusNormal"/>
        <w:jc w:val="both"/>
      </w:pPr>
    </w:p>
    <w:p w14:paraId="12FD4F58" w14:textId="77777777" w:rsidR="00F2103C" w:rsidRDefault="00F2103C">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14:paraId="1AD99E77" w14:textId="77777777" w:rsidR="00F2103C" w:rsidRDefault="00F2103C">
      <w:pPr>
        <w:pStyle w:val="ConsPlusNormal"/>
        <w:jc w:val="both"/>
      </w:pPr>
    </w:p>
    <w:p w14:paraId="29A0F740" w14:textId="77777777" w:rsidR="00F2103C" w:rsidRDefault="00F2103C">
      <w:pPr>
        <w:pStyle w:val="ConsPlusTitle"/>
        <w:jc w:val="center"/>
        <w:outlineLvl w:val="4"/>
      </w:pPr>
      <w:r>
        <w:t>Распределение учебных часов по разделам и темам</w:t>
      </w:r>
    </w:p>
    <w:p w14:paraId="1F3A18AF" w14:textId="77777777" w:rsidR="00F2103C" w:rsidRDefault="00F2103C">
      <w:pPr>
        <w:pStyle w:val="ConsPlusNormal"/>
        <w:jc w:val="both"/>
      </w:pPr>
    </w:p>
    <w:p w14:paraId="12D1C187" w14:textId="77777777" w:rsidR="00F2103C" w:rsidRDefault="00F2103C">
      <w:pPr>
        <w:pStyle w:val="ConsPlusNormal"/>
        <w:jc w:val="right"/>
      </w:pPr>
      <w:r>
        <w:t>Таблица 8</w:t>
      </w:r>
    </w:p>
    <w:p w14:paraId="13FA044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F2103C" w14:paraId="0DC3F988" w14:textId="77777777">
        <w:tc>
          <w:tcPr>
            <w:tcW w:w="7370" w:type="dxa"/>
          </w:tcPr>
          <w:p w14:paraId="7981EB88" w14:textId="77777777" w:rsidR="00F2103C" w:rsidRDefault="00F2103C">
            <w:pPr>
              <w:pStyle w:val="ConsPlusNormal"/>
              <w:jc w:val="center"/>
            </w:pPr>
            <w:r>
              <w:t>Наименование заданий</w:t>
            </w:r>
          </w:p>
        </w:tc>
        <w:tc>
          <w:tcPr>
            <w:tcW w:w="1701" w:type="dxa"/>
          </w:tcPr>
          <w:p w14:paraId="0835A9E9" w14:textId="77777777" w:rsidR="00F2103C" w:rsidRDefault="00F2103C">
            <w:pPr>
              <w:pStyle w:val="ConsPlusNormal"/>
              <w:jc w:val="center"/>
            </w:pPr>
            <w:r>
              <w:t>Количество часов практического обучения</w:t>
            </w:r>
          </w:p>
        </w:tc>
      </w:tr>
      <w:tr w:rsidR="00F2103C" w14:paraId="26F4F136" w14:textId="77777777">
        <w:tc>
          <w:tcPr>
            <w:tcW w:w="9071" w:type="dxa"/>
            <w:gridSpan w:val="2"/>
          </w:tcPr>
          <w:p w14:paraId="32489E7D" w14:textId="77777777" w:rsidR="00F2103C" w:rsidRDefault="00F2103C">
            <w:pPr>
              <w:pStyle w:val="ConsPlusNormal"/>
              <w:jc w:val="center"/>
              <w:outlineLvl w:val="5"/>
            </w:pPr>
            <w:r>
              <w:t>Первоначальное обучение вождению</w:t>
            </w:r>
          </w:p>
        </w:tc>
      </w:tr>
      <w:tr w:rsidR="00F2103C" w14:paraId="590E28AE" w14:textId="77777777">
        <w:tc>
          <w:tcPr>
            <w:tcW w:w="7370" w:type="dxa"/>
          </w:tcPr>
          <w:p w14:paraId="1DD66941" w14:textId="77777777" w:rsidR="00F2103C" w:rsidRDefault="00F2103C">
            <w:pPr>
              <w:pStyle w:val="ConsPlusNormal"/>
            </w:pPr>
            <w:r>
              <w:t>Посадка, действия органами управления</w:t>
            </w:r>
          </w:p>
        </w:tc>
        <w:tc>
          <w:tcPr>
            <w:tcW w:w="1701" w:type="dxa"/>
          </w:tcPr>
          <w:p w14:paraId="4590A4C6" w14:textId="77777777" w:rsidR="00F2103C" w:rsidRDefault="00F2103C">
            <w:pPr>
              <w:pStyle w:val="ConsPlusNormal"/>
              <w:jc w:val="center"/>
            </w:pPr>
            <w:r>
              <w:t>2</w:t>
            </w:r>
          </w:p>
        </w:tc>
      </w:tr>
      <w:tr w:rsidR="00F2103C" w14:paraId="2146FCCD" w14:textId="77777777">
        <w:tc>
          <w:tcPr>
            <w:tcW w:w="7370" w:type="dxa"/>
          </w:tcPr>
          <w:p w14:paraId="0F3B7281"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76A489CA" w14:textId="77777777" w:rsidR="00F2103C" w:rsidRDefault="00F2103C">
            <w:pPr>
              <w:pStyle w:val="ConsPlusNormal"/>
              <w:jc w:val="center"/>
            </w:pPr>
            <w:r>
              <w:t>2</w:t>
            </w:r>
          </w:p>
        </w:tc>
      </w:tr>
      <w:tr w:rsidR="00F2103C" w14:paraId="4DE4651C" w14:textId="77777777">
        <w:tc>
          <w:tcPr>
            <w:tcW w:w="7370" w:type="dxa"/>
          </w:tcPr>
          <w:p w14:paraId="3B5D060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7ABD5EA2" w14:textId="77777777" w:rsidR="00F2103C" w:rsidRDefault="00F2103C">
            <w:pPr>
              <w:pStyle w:val="ConsPlusNormal"/>
              <w:jc w:val="center"/>
            </w:pPr>
            <w:r>
              <w:t>4</w:t>
            </w:r>
          </w:p>
        </w:tc>
      </w:tr>
      <w:tr w:rsidR="00F2103C" w14:paraId="6C0D8145" w14:textId="77777777">
        <w:tc>
          <w:tcPr>
            <w:tcW w:w="7370" w:type="dxa"/>
          </w:tcPr>
          <w:p w14:paraId="4E07D18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14:paraId="1CFE8A54" w14:textId="77777777" w:rsidR="00F2103C" w:rsidRDefault="00F2103C">
            <w:pPr>
              <w:pStyle w:val="ConsPlusNormal"/>
              <w:jc w:val="center"/>
            </w:pPr>
            <w:r>
              <w:t>2</w:t>
            </w:r>
          </w:p>
        </w:tc>
      </w:tr>
      <w:tr w:rsidR="00F2103C" w14:paraId="01D780E4" w14:textId="77777777">
        <w:tc>
          <w:tcPr>
            <w:tcW w:w="7370" w:type="dxa"/>
          </w:tcPr>
          <w:p w14:paraId="5D251C37" w14:textId="77777777" w:rsidR="00F2103C" w:rsidRDefault="00F2103C">
            <w:pPr>
              <w:pStyle w:val="ConsPlusNormal"/>
              <w:jc w:val="both"/>
            </w:pPr>
            <w:r>
              <w:t>Движение в ограниченных проездах, сложное маневрирование</w:t>
            </w:r>
          </w:p>
        </w:tc>
        <w:tc>
          <w:tcPr>
            <w:tcW w:w="1701" w:type="dxa"/>
          </w:tcPr>
          <w:p w14:paraId="73B85666" w14:textId="77777777" w:rsidR="00F2103C" w:rsidRDefault="00F2103C">
            <w:pPr>
              <w:pStyle w:val="ConsPlusNormal"/>
              <w:jc w:val="center"/>
            </w:pPr>
            <w:r>
              <w:t>6</w:t>
            </w:r>
          </w:p>
        </w:tc>
      </w:tr>
      <w:tr w:rsidR="00F2103C" w14:paraId="18AAB971" w14:textId="77777777">
        <w:tc>
          <w:tcPr>
            <w:tcW w:w="7370" w:type="dxa"/>
          </w:tcPr>
          <w:p w14:paraId="43786BCB" w14:textId="77777777" w:rsidR="00F2103C" w:rsidRDefault="00F2103C">
            <w:pPr>
              <w:pStyle w:val="ConsPlusNormal"/>
              <w:jc w:val="both"/>
            </w:pPr>
            <w:r>
              <w:t>Итого</w:t>
            </w:r>
          </w:p>
        </w:tc>
        <w:tc>
          <w:tcPr>
            <w:tcW w:w="1701" w:type="dxa"/>
          </w:tcPr>
          <w:p w14:paraId="7DCC10BA" w14:textId="77777777" w:rsidR="00F2103C" w:rsidRDefault="00F2103C">
            <w:pPr>
              <w:pStyle w:val="ConsPlusNormal"/>
              <w:jc w:val="center"/>
            </w:pPr>
            <w:r>
              <w:t>16</w:t>
            </w:r>
          </w:p>
        </w:tc>
      </w:tr>
    </w:tbl>
    <w:p w14:paraId="6898DFEB" w14:textId="77777777" w:rsidR="00F2103C" w:rsidRDefault="00F2103C">
      <w:pPr>
        <w:pStyle w:val="ConsPlusNormal"/>
        <w:jc w:val="both"/>
      </w:pPr>
    </w:p>
    <w:p w14:paraId="4BD3193B" w14:textId="77777777" w:rsidR="00F2103C" w:rsidRDefault="00F2103C">
      <w:pPr>
        <w:pStyle w:val="ConsPlusNormal"/>
        <w:ind w:firstLine="540"/>
        <w:jc w:val="both"/>
      </w:pPr>
      <w:r>
        <w:t>Первоначальное обучение вождению.</w:t>
      </w:r>
    </w:p>
    <w:p w14:paraId="7C7BC49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332FFF3"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4691CE3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2A1E68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814D5B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2582BD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B97C1B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7EE2ED7" w14:textId="77777777" w:rsidR="00F2103C" w:rsidRDefault="00F2103C">
      <w:pPr>
        <w:pStyle w:val="ConsPlusNormal"/>
        <w:jc w:val="both"/>
      </w:pPr>
    </w:p>
    <w:p w14:paraId="7787C6E4" w14:textId="77777777" w:rsidR="00F2103C" w:rsidRDefault="00F2103C">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14:paraId="2EE62266" w14:textId="77777777" w:rsidR="00F2103C" w:rsidRDefault="00F2103C">
      <w:pPr>
        <w:pStyle w:val="ConsPlusNormal"/>
        <w:jc w:val="both"/>
      </w:pPr>
    </w:p>
    <w:p w14:paraId="4DC26969" w14:textId="77777777" w:rsidR="00F2103C" w:rsidRDefault="00F2103C">
      <w:pPr>
        <w:pStyle w:val="ConsPlusTitle"/>
        <w:jc w:val="center"/>
        <w:outlineLvl w:val="4"/>
      </w:pPr>
      <w:r>
        <w:t>Распределение учебных часов по разделам и темам</w:t>
      </w:r>
    </w:p>
    <w:p w14:paraId="3652D07D" w14:textId="77777777" w:rsidR="00F2103C" w:rsidRDefault="00F2103C">
      <w:pPr>
        <w:pStyle w:val="ConsPlusNormal"/>
        <w:jc w:val="both"/>
      </w:pPr>
    </w:p>
    <w:p w14:paraId="2215221B" w14:textId="77777777" w:rsidR="00F2103C" w:rsidRDefault="00F2103C">
      <w:pPr>
        <w:pStyle w:val="ConsPlusNormal"/>
        <w:jc w:val="right"/>
      </w:pPr>
      <w:r>
        <w:t>Таблица 9</w:t>
      </w:r>
    </w:p>
    <w:p w14:paraId="1FCA1F5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F2103C" w14:paraId="27312274" w14:textId="77777777">
        <w:tc>
          <w:tcPr>
            <w:tcW w:w="7200" w:type="dxa"/>
          </w:tcPr>
          <w:p w14:paraId="2821ACB8" w14:textId="77777777" w:rsidR="00F2103C" w:rsidRDefault="00F2103C">
            <w:pPr>
              <w:pStyle w:val="ConsPlusNormal"/>
              <w:jc w:val="center"/>
            </w:pPr>
            <w:r>
              <w:t>Наименование заданий</w:t>
            </w:r>
          </w:p>
        </w:tc>
        <w:tc>
          <w:tcPr>
            <w:tcW w:w="1871" w:type="dxa"/>
          </w:tcPr>
          <w:p w14:paraId="2EEBCD56" w14:textId="77777777" w:rsidR="00F2103C" w:rsidRDefault="00F2103C">
            <w:pPr>
              <w:pStyle w:val="ConsPlusNormal"/>
              <w:jc w:val="center"/>
            </w:pPr>
            <w:r>
              <w:t>Количество часов практического обучения</w:t>
            </w:r>
          </w:p>
        </w:tc>
      </w:tr>
      <w:tr w:rsidR="00F2103C" w14:paraId="57002502" w14:textId="77777777">
        <w:tc>
          <w:tcPr>
            <w:tcW w:w="9071" w:type="dxa"/>
            <w:gridSpan w:val="2"/>
          </w:tcPr>
          <w:p w14:paraId="23037730" w14:textId="77777777" w:rsidR="00F2103C" w:rsidRDefault="00F2103C">
            <w:pPr>
              <w:pStyle w:val="ConsPlusNormal"/>
              <w:jc w:val="center"/>
              <w:outlineLvl w:val="5"/>
            </w:pPr>
            <w:r>
              <w:t>Первоначальное обучение вождению</w:t>
            </w:r>
          </w:p>
        </w:tc>
      </w:tr>
      <w:tr w:rsidR="00F2103C" w14:paraId="483FF8F5" w14:textId="77777777">
        <w:tc>
          <w:tcPr>
            <w:tcW w:w="7200" w:type="dxa"/>
          </w:tcPr>
          <w:p w14:paraId="3B989CE3" w14:textId="77777777" w:rsidR="00F2103C" w:rsidRDefault="00F2103C">
            <w:pPr>
              <w:pStyle w:val="ConsPlusNormal"/>
              <w:jc w:val="both"/>
            </w:pPr>
            <w:r>
              <w:t>Посадка, действия органами управления</w:t>
            </w:r>
          </w:p>
        </w:tc>
        <w:tc>
          <w:tcPr>
            <w:tcW w:w="1871" w:type="dxa"/>
          </w:tcPr>
          <w:p w14:paraId="68C77E2A" w14:textId="77777777" w:rsidR="00F2103C" w:rsidRDefault="00F2103C">
            <w:pPr>
              <w:pStyle w:val="ConsPlusNormal"/>
              <w:jc w:val="center"/>
            </w:pPr>
            <w:r>
              <w:t>2</w:t>
            </w:r>
          </w:p>
        </w:tc>
      </w:tr>
      <w:tr w:rsidR="00F2103C" w14:paraId="02D9509B" w14:textId="77777777">
        <w:tc>
          <w:tcPr>
            <w:tcW w:w="7200" w:type="dxa"/>
          </w:tcPr>
          <w:p w14:paraId="593EB7D4"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14:paraId="561F1E46" w14:textId="77777777" w:rsidR="00F2103C" w:rsidRDefault="00F2103C">
            <w:pPr>
              <w:pStyle w:val="ConsPlusNormal"/>
              <w:jc w:val="center"/>
            </w:pPr>
            <w:r>
              <w:t>4</w:t>
            </w:r>
          </w:p>
        </w:tc>
      </w:tr>
      <w:tr w:rsidR="00F2103C" w14:paraId="2B114144" w14:textId="77777777">
        <w:tc>
          <w:tcPr>
            <w:tcW w:w="7200" w:type="dxa"/>
          </w:tcPr>
          <w:p w14:paraId="65F5F05F"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14:paraId="271350D8" w14:textId="77777777" w:rsidR="00F2103C" w:rsidRDefault="00F2103C">
            <w:pPr>
              <w:pStyle w:val="ConsPlusNormal"/>
              <w:jc w:val="center"/>
            </w:pPr>
            <w:r>
              <w:t>2</w:t>
            </w:r>
          </w:p>
        </w:tc>
      </w:tr>
      <w:tr w:rsidR="00F2103C" w14:paraId="4518EA15" w14:textId="77777777">
        <w:tc>
          <w:tcPr>
            <w:tcW w:w="7200" w:type="dxa"/>
          </w:tcPr>
          <w:p w14:paraId="50019C87" w14:textId="77777777" w:rsidR="00F2103C" w:rsidRDefault="00F2103C">
            <w:pPr>
              <w:pStyle w:val="ConsPlusNormal"/>
              <w:jc w:val="both"/>
            </w:pPr>
            <w:r>
              <w:t>Движение в ограниченных проездах, сложное маневрирование</w:t>
            </w:r>
          </w:p>
        </w:tc>
        <w:tc>
          <w:tcPr>
            <w:tcW w:w="1871" w:type="dxa"/>
          </w:tcPr>
          <w:p w14:paraId="68DEC42D" w14:textId="77777777" w:rsidR="00F2103C" w:rsidRDefault="00F2103C">
            <w:pPr>
              <w:pStyle w:val="ConsPlusNormal"/>
              <w:jc w:val="center"/>
            </w:pPr>
            <w:r>
              <w:t>6</w:t>
            </w:r>
          </w:p>
        </w:tc>
      </w:tr>
      <w:tr w:rsidR="00F2103C" w14:paraId="3EAFB971" w14:textId="77777777">
        <w:tc>
          <w:tcPr>
            <w:tcW w:w="7200" w:type="dxa"/>
          </w:tcPr>
          <w:p w14:paraId="67D90B82" w14:textId="77777777" w:rsidR="00F2103C" w:rsidRDefault="00F2103C">
            <w:pPr>
              <w:pStyle w:val="ConsPlusNormal"/>
              <w:jc w:val="both"/>
            </w:pPr>
            <w:r>
              <w:t>Итого</w:t>
            </w:r>
          </w:p>
        </w:tc>
        <w:tc>
          <w:tcPr>
            <w:tcW w:w="1871" w:type="dxa"/>
          </w:tcPr>
          <w:p w14:paraId="0C9B58F0" w14:textId="77777777" w:rsidR="00F2103C" w:rsidRDefault="00F2103C">
            <w:pPr>
              <w:pStyle w:val="ConsPlusNormal"/>
              <w:jc w:val="center"/>
            </w:pPr>
            <w:r>
              <w:t>14</w:t>
            </w:r>
          </w:p>
        </w:tc>
      </w:tr>
    </w:tbl>
    <w:p w14:paraId="7669FE1D" w14:textId="77777777" w:rsidR="00F2103C" w:rsidRDefault="00F2103C">
      <w:pPr>
        <w:pStyle w:val="ConsPlusNormal"/>
        <w:jc w:val="both"/>
      </w:pPr>
    </w:p>
    <w:p w14:paraId="5B46851C" w14:textId="77777777" w:rsidR="00F2103C" w:rsidRDefault="00F2103C">
      <w:pPr>
        <w:pStyle w:val="ConsPlusNormal"/>
        <w:ind w:firstLine="540"/>
        <w:jc w:val="both"/>
      </w:pPr>
      <w:r>
        <w:t>Первоначальное обучение вождению.</w:t>
      </w:r>
    </w:p>
    <w:p w14:paraId="3B6D76A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16D2188"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02AC41D7"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5668A1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9CC0B3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3D727A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01A0ADE" w14:textId="77777777" w:rsidR="00F2103C" w:rsidRDefault="00F2103C">
      <w:pPr>
        <w:pStyle w:val="ConsPlusNormal"/>
        <w:jc w:val="both"/>
      </w:pPr>
    </w:p>
    <w:p w14:paraId="021F9329" w14:textId="77777777" w:rsidR="00F2103C" w:rsidRDefault="00F2103C">
      <w:pPr>
        <w:pStyle w:val="ConsPlusTitle"/>
        <w:jc w:val="center"/>
        <w:outlineLvl w:val="1"/>
      </w:pPr>
      <w:r>
        <w:t>IV. Планируемые результаты освоения Примерной программы</w:t>
      </w:r>
    </w:p>
    <w:p w14:paraId="105D3B54" w14:textId="77777777" w:rsidR="00F2103C" w:rsidRDefault="00F2103C">
      <w:pPr>
        <w:pStyle w:val="ConsPlusNormal"/>
        <w:jc w:val="both"/>
      </w:pPr>
    </w:p>
    <w:p w14:paraId="63B9C68A"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9028F8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24A4701" w14:textId="77777777" w:rsidR="00F2103C" w:rsidRDefault="008C54AE">
      <w:pPr>
        <w:pStyle w:val="ConsPlusNormal"/>
        <w:spacing w:before="220"/>
        <w:ind w:firstLine="540"/>
        <w:jc w:val="both"/>
      </w:pPr>
      <w:hyperlink r:id="rId425" w:history="1">
        <w:r w:rsidR="00F2103C">
          <w:rPr>
            <w:color w:val="0000FF"/>
          </w:rPr>
          <w:t>Правила</w:t>
        </w:r>
      </w:hyperlink>
      <w:r w:rsidR="00F2103C">
        <w:t xml:space="preserve"> дорожного движения;</w:t>
      </w:r>
    </w:p>
    <w:p w14:paraId="1692B3FA"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50F43A8" w14:textId="77777777" w:rsidR="00F2103C" w:rsidRDefault="00F2103C">
      <w:pPr>
        <w:pStyle w:val="ConsPlusNormal"/>
        <w:spacing w:before="220"/>
        <w:ind w:firstLine="540"/>
        <w:jc w:val="both"/>
      </w:pPr>
      <w:r>
        <w:t>основы безопасного управления транспортными средствами;</w:t>
      </w:r>
    </w:p>
    <w:p w14:paraId="05A3429A"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33EB4C2" w14:textId="77777777" w:rsidR="00F2103C" w:rsidRDefault="00F2103C">
      <w:pPr>
        <w:pStyle w:val="ConsPlusNormal"/>
        <w:spacing w:before="220"/>
        <w:ind w:firstLine="540"/>
        <w:jc w:val="both"/>
      </w:pPr>
      <w:r>
        <w:t>особенности наблюдения за дорожной обстановкой;</w:t>
      </w:r>
    </w:p>
    <w:p w14:paraId="77A953C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5FF3F26" w14:textId="77777777" w:rsidR="00F2103C" w:rsidRDefault="00F2103C">
      <w:pPr>
        <w:pStyle w:val="ConsPlusNormal"/>
        <w:spacing w:before="220"/>
        <w:ind w:firstLine="540"/>
        <w:jc w:val="both"/>
      </w:pPr>
      <w:r>
        <w:t>порядок вызова аварийных и спасательных служб;</w:t>
      </w:r>
    </w:p>
    <w:p w14:paraId="1C267072"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9B47E83" w14:textId="77777777" w:rsidR="00F2103C" w:rsidRDefault="00F2103C">
      <w:pPr>
        <w:pStyle w:val="ConsPlusNormal"/>
        <w:spacing w:before="220"/>
        <w:ind w:firstLine="540"/>
        <w:jc w:val="both"/>
      </w:pPr>
      <w:r>
        <w:t>основы обеспечения безопасности детей-пассажиров;</w:t>
      </w:r>
    </w:p>
    <w:p w14:paraId="6C662ACC" w14:textId="77777777" w:rsidR="00F2103C" w:rsidRDefault="00F2103C">
      <w:pPr>
        <w:pStyle w:val="ConsPlusNormal"/>
        <w:spacing w:before="220"/>
        <w:ind w:firstLine="540"/>
        <w:jc w:val="both"/>
      </w:pPr>
      <w:r>
        <w:t xml:space="preserve">проблемы, связанные с нарушением </w:t>
      </w:r>
      <w:hyperlink r:id="rId426" w:history="1">
        <w:r>
          <w:rPr>
            <w:color w:val="0000FF"/>
          </w:rPr>
          <w:t>правил</w:t>
        </w:r>
      </w:hyperlink>
      <w:r>
        <w:t xml:space="preserve"> дорожного движения водителями транспортных средств и их последствиями;</w:t>
      </w:r>
    </w:p>
    <w:p w14:paraId="2684D1B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06D3743" w14:textId="77777777" w:rsidR="00F2103C" w:rsidRDefault="00F2103C">
      <w:pPr>
        <w:pStyle w:val="ConsPlusNormal"/>
        <w:spacing w:before="220"/>
        <w:ind w:firstLine="540"/>
        <w:jc w:val="both"/>
      </w:pPr>
      <w:r>
        <w:t>правила оказания первой помощи;</w:t>
      </w:r>
    </w:p>
    <w:p w14:paraId="08EDD584"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2724EA1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E346218"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AA41D57" w14:textId="77777777" w:rsidR="00F2103C" w:rsidRDefault="00F2103C">
      <w:pPr>
        <w:pStyle w:val="ConsPlusNormal"/>
        <w:spacing w:before="220"/>
        <w:ind w:firstLine="540"/>
        <w:jc w:val="both"/>
      </w:pPr>
      <w:r>
        <w:t xml:space="preserve">соблюдать </w:t>
      </w:r>
      <w:hyperlink r:id="rId427" w:history="1">
        <w:r>
          <w:rPr>
            <w:color w:val="0000FF"/>
          </w:rPr>
          <w:t>Правила</w:t>
        </w:r>
      </w:hyperlink>
      <w:r>
        <w:t xml:space="preserve"> дорожного движения при управлении транспортным средством;</w:t>
      </w:r>
    </w:p>
    <w:p w14:paraId="15067EA8" w14:textId="77777777" w:rsidR="00F2103C" w:rsidRDefault="00F2103C">
      <w:pPr>
        <w:pStyle w:val="ConsPlusNormal"/>
        <w:spacing w:before="220"/>
        <w:ind w:firstLine="540"/>
        <w:jc w:val="both"/>
      </w:pPr>
      <w:r>
        <w:t>управлять своим эмоциональным состоянием;</w:t>
      </w:r>
    </w:p>
    <w:p w14:paraId="3535A3A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5D45FD0"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1F6C8B1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22212470"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C7F94CE"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57CA4E9" w14:textId="77777777" w:rsidR="00F2103C" w:rsidRDefault="00F2103C">
      <w:pPr>
        <w:pStyle w:val="ConsPlusNormal"/>
        <w:spacing w:before="220"/>
        <w:ind w:firstLine="540"/>
        <w:jc w:val="both"/>
      </w:pPr>
      <w:r>
        <w:t>использовать зеркала заднего вида при маневрировании;</w:t>
      </w:r>
    </w:p>
    <w:p w14:paraId="49CF6512"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4654911"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CB0EFBD"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AE9E1FB"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98F1621" w14:textId="77777777" w:rsidR="00F2103C" w:rsidRDefault="00F2103C">
      <w:pPr>
        <w:pStyle w:val="ConsPlusNormal"/>
        <w:jc w:val="both"/>
      </w:pPr>
    </w:p>
    <w:p w14:paraId="2150AF74" w14:textId="77777777" w:rsidR="00F2103C" w:rsidRDefault="00F2103C">
      <w:pPr>
        <w:pStyle w:val="ConsPlusTitle"/>
        <w:jc w:val="center"/>
        <w:outlineLvl w:val="1"/>
      </w:pPr>
      <w:r>
        <w:t>V. Условия реализации Примерной программы</w:t>
      </w:r>
    </w:p>
    <w:p w14:paraId="2F67C936" w14:textId="77777777" w:rsidR="00F2103C" w:rsidRDefault="00F2103C">
      <w:pPr>
        <w:pStyle w:val="ConsPlusNormal"/>
        <w:jc w:val="both"/>
      </w:pPr>
    </w:p>
    <w:p w14:paraId="3B9EEED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B3C855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BD53EE4"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EDA7F33"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28" w:history="1">
        <w:r>
          <w:rPr>
            <w:color w:val="0000FF"/>
          </w:rPr>
          <w:t>пунктом 1 статьи 16</w:t>
        </w:r>
      </w:hyperlink>
      <w:r>
        <w:t xml:space="preserve"> и </w:t>
      </w:r>
      <w:hyperlink r:id="rId4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F4EC795"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C4B62F1"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31F79C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99003B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4EC3CD5" w14:textId="77777777" w:rsidR="00F2103C" w:rsidRDefault="00F2103C">
      <w:pPr>
        <w:pStyle w:val="ConsPlusNormal"/>
        <w:jc w:val="both"/>
      </w:pPr>
    </w:p>
    <w:p w14:paraId="65E682AE" w14:textId="77777777" w:rsidR="00F2103C" w:rsidRDefault="008C54AE">
      <w:pPr>
        <w:pStyle w:val="ConsPlusNormal"/>
        <w:jc w:val="center"/>
      </w:pPr>
      <w:r>
        <w:rPr>
          <w:position w:val="-25"/>
        </w:rPr>
        <w:pict w14:anchorId="00D70BCD">
          <v:shape id="_x0000_i1043" style="width:114.75pt;height:36pt" coordsize="" o:spt="100" adj="0,,0" path="" filled="f" stroked="f">
            <v:stroke joinstyle="miter"/>
            <v:imagedata r:id="rId431" o:title="base_1_411245_32786"/>
            <v:formulas/>
            <v:path o:connecttype="segments"/>
          </v:shape>
        </w:pict>
      </w:r>
    </w:p>
    <w:p w14:paraId="57303C1B" w14:textId="77777777" w:rsidR="00F2103C" w:rsidRDefault="00F2103C">
      <w:pPr>
        <w:pStyle w:val="ConsPlusNormal"/>
        <w:jc w:val="both"/>
      </w:pPr>
    </w:p>
    <w:p w14:paraId="707EAB0D" w14:textId="77777777" w:rsidR="00F2103C" w:rsidRDefault="00F2103C">
      <w:pPr>
        <w:pStyle w:val="ConsPlusNormal"/>
        <w:ind w:firstLine="540"/>
        <w:jc w:val="both"/>
      </w:pPr>
      <w:r>
        <w:t>где:</w:t>
      </w:r>
    </w:p>
    <w:p w14:paraId="46750A5B" w14:textId="77777777" w:rsidR="00F2103C" w:rsidRDefault="00F2103C">
      <w:pPr>
        <w:pStyle w:val="ConsPlusNormal"/>
        <w:spacing w:before="220"/>
        <w:ind w:firstLine="540"/>
        <w:jc w:val="both"/>
      </w:pPr>
      <w:r>
        <w:t>П - число необходимых помещений;</w:t>
      </w:r>
    </w:p>
    <w:p w14:paraId="131B2FFC"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50C91BE" w14:textId="77777777" w:rsidR="00F2103C" w:rsidRDefault="00F2103C">
      <w:pPr>
        <w:pStyle w:val="ConsPlusNormal"/>
        <w:spacing w:before="220"/>
        <w:ind w:firstLine="540"/>
        <w:jc w:val="both"/>
      </w:pPr>
      <w:r>
        <w:t>n - общее число групп;</w:t>
      </w:r>
    </w:p>
    <w:p w14:paraId="1E3FEC8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561F45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9E6E29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9900E9A"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068D0FE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3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CA8B2B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925" w:history="1">
        <w:r>
          <w:rPr>
            <w:color w:val="0000FF"/>
          </w:rPr>
          <w:t>пунктом 5.4</w:t>
        </w:r>
      </w:hyperlink>
      <w:r>
        <w:t xml:space="preserve"> Примерной программы.</w:t>
      </w:r>
    </w:p>
    <w:p w14:paraId="1EDDECFB"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2D9177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3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D656E7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3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74AD2D2"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C86A019" w14:textId="77777777" w:rsidR="00F2103C" w:rsidRDefault="00F2103C">
      <w:pPr>
        <w:pStyle w:val="ConsPlusNormal"/>
        <w:spacing w:before="220"/>
        <w:ind w:firstLine="540"/>
        <w:jc w:val="both"/>
      </w:pPr>
      <w:r>
        <w:t>учебный план;</w:t>
      </w:r>
    </w:p>
    <w:p w14:paraId="03B8C8CF" w14:textId="77777777" w:rsidR="00F2103C" w:rsidRDefault="00F2103C">
      <w:pPr>
        <w:pStyle w:val="ConsPlusNormal"/>
        <w:spacing w:before="220"/>
        <w:ind w:firstLine="540"/>
        <w:jc w:val="both"/>
      </w:pPr>
      <w:r>
        <w:t>календарный учебный график;</w:t>
      </w:r>
    </w:p>
    <w:p w14:paraId="62FC6C10" w14:textId="77777777" w:rsidR="00F2103C" w:rsidRDefault="00F2103C">
      <w:pPr>
        <w:pStyle w:val="ConsPlusNormal"/>
        <w:spacing w:before="220"/>
        <w:ind w:firstLine="540"/>
        <w:jc w:val="both"/>
      </w:pPr>
      <w:r>
        <w:t>рабочие программы учебных предметов;</w:t>
      </w:r>
    </w:p>
    <w:p w14:paraId="08CA8ADE" w14:textId="77777777" w:rsidR="00F2103C" w:rsidRDefault="00F2103C">
      <w:pPr>
        <w:pStyle w:val="ConsPlusNormal"/>
        <w:spacing w:before="220"/>
        <w:ind w:firstLine="540"/>
        <w:jc w:val="both"/>
      </w:pPr>
      <w:r>
        <w:t>методические материалы и разработки;</w:t>
      </w:r>
    </w:p>
    <w:p w14:paraId="5D3E0D16" w14:textId="77777777" w:rsidR="00F2103C" w:rsidRDefault="00F2103C">
      <w:pPr>
        <w:pStyle w:val="ConsPlusNormal"/>
        <w:spacing w:before="220"/>
        <w:ind w:firstLine="540"/>
        <w:jc w:val="both"/>
      </w:pPr>
      <w:r>
        <w:t>расписание занятий.</w:t>
      </w:r>
    </w:p>
    <w:p w14:paraId="3088E5CD" w14:textId="77777777" w:rsidR="00F2103C" w:rsidRDefault="00F2103C">
      <w:pPr>
        <w:pStyle w:val="ConsPlusNormal"/>
        <w:spacing w:before="220"/>
        <w:ind w:firstLine="540"/>
        <w:jc w:val="both"/>
      </w:pPr>
      <w:bookmarkStart w:id="52" w:name="P10925"/>
      <w:bookmarkEnd w:id="52"/>
      <w:r>
        <w:t>5.4. Материально-технические условия реализации образовательной программы.</w:t>
      </w:r>
    </w:p>
    <w:p w14:paraId="0EE4B707"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74E3AF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F38209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7482AFB" w14:textId="77777777" w:rsidR="00F2103C" w:rsidRDefault="00F2103C">
      <w:pPr>
        <w:pStyle w:val="ConsPlusNormal"/>
        <w:spacing w:before="220"/>
        <w:ind w:firstLine="540"/>
        <w:jc w:val="both"/>
      </w:pPr>
      <w:r>
        <w:t>АПК должен обеспечивать защиту персональных данных.</w:t>
      </w:r>
    </w:p>
    <w:p w14:paraId="26A5DA5E"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3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43B7134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16C51EE" w14:textId="77777777" w:rsidR="00F2103C" w:rsidRDefault="00F2103C">
      <w:pPr>
        <w:pStyle w:val="ConsPlusNormal"/>
        <w:jc w:val="both"/>
      </w:pPr>
    </w:p>
    <w:p w14:paraId="138FF2F4" w14:textId="77777777" w:rsidR="00F2103C" w:rsidRDefault="008C54AE">
      <w:pPr>
        <w:pStyle w:val="ConsPlusNormal"/>
        <w:jc w:val="center"/>
      </w:pPr>
      <w:r>
        <w:rPr>
          <w:position w:val="-25"/>
        </w:rPr>
        <w:pict w14:anchorId="54EC6A33">
          <v:shape id="_x0000_i1044" style="width:145.5pt;height:36pt" coordsize="" o:spt="100" adj="0,,0" path="" filled="f" stroked="f">
            <v:stroke joinstyle="miter"/>
            <v:imagedata r:id="rId32" o:title="base_1_411245_32787"/>
            <v:formulas/>
            <v:path o:connecttype="segments"/>
          </v:shape>
        </w:pict>
      </w:r>
    </w:p>
    <w:p w14:paraId="146825CD" w14:textId="77777777" w:rsidR="00F2103C" w:rsidRDefault="00F2103C">
      <w:pPr>
        <w:pStyle w:val="ConsPlusNormal"/>
        <w:jc w:val="both"/>
      </w:pPr>
    </w:p>
    <w:p w14:paraId="7A7EF4EC" w14:textId="77777777" w:rsidR="00F2103C" w:rsidRDefault="00F2103C">
      <w:pPr>
        <w:pStyle w:val="ConsPlusNormal"/>
        <w:ind w:firstLine="540"/>
        <w:jc w:val="both"/>
      </w:pPr>
      <w:r>
        <w:t>где:</w:t>
      </w:r>
    </w:p>
    <w:p w14:paraId="7386FE90"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CE0CBD5"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6F8650B" w14:textId="77777777" w:rsidR="00F2103C" w:rsidRDefault="00F2103C">
      <w:pPr>
        <w:pStyle w:val="ConsPlusNormal"/>
        <w:spacing w:before="220"/>
        <w:ind w:firstLine="540"/>
        <w:jc w:val="both"/>
      </w:pPr>
      <w:r>
        <w:t>K - количество обучающихся в год;</w:t>
      </w:r>
    </w:p>
    <w:p w14:paraId="32495FD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3EDA27A" w14:textId="77777777" w:rsidR="00F2103C" w:rsidRDefault="00F2103C">
      <w:pPr>
        <w:pStyle w:val="ConsPlusNormal"/>
        <w:spacing w:before="220"/>
        <w:ind w:firstLine="540"/>
        <w:jc w:val="both"/>
      </w:pPr>
      <w:r>
        <w:t>24,5 - среднее количество рабочих дней в месяц;</w:t>
      </w:r>
    </w:p>
    <w:p w14:paraId="0E7EFC16" w14:textId="77777777" w:rsidR="00F2103C" w:rsidRDefault="00F2103C">
      <w:pPr>
        <w:pStyle w:val="ConsPlusNormal"/>
        <w:spacing w:before="220"/>
        <w:ind w:firstLine="540"/>
        <w:jc w:val="both"/>
      </w:pPr>
      <w:r>
        <w:t>12 - количество рабочих месяцев в году;</w:t>
      </w:r>
    </w:p>
    <w:p w14:paraId="3899A2B2" w14:textId="77777777" w:rsidR="00F2103C" w:rsidRDefault="00F2103C">
      <w:pPr>
        <w:pStyle w:val="ConsPlusNormal"/>
        <w:spacing w:before="220"/>
        <w:ind w:firstLine="540"/>
        <w:jc w:val="both"/>
      </w:pPr>
      <w:r>
        <w:t>1 - количество резервных учебных транспортных средств.</w:t>
      </w:r>
    </w:p>
    <w:p w14:paraId="7903642C" w14:textId="77777777" w:rsidR="00F2103C" w:rsidRDefault="00F2103C">
      <w:pPr>
        <w:pStyle w:val="ConsPlusNormal"/>
        <w:jc w:val="both"/>
      </w:pPr>
    </w:p>
    <w:p w14:paraId="1226E034" w14:textId="77777777" w:rsidR="00F2103C" w:rsidRDefault="00F2103C">
      <w:pPr>
        <w:pStyle w:val="ConsPlusNormal"/>
        <w:jc w:val="center"/>
      </w:pPr>
      <w:r>
        <w:t>Перечень оборудования учебного кабинета</w:t>
      </w:r>
    </w:p>
    <w:p w14:paraId="7873D3E0" w14:textId="77777777" w:rsidR="00F2103C" w:rsidRDefault="00F2103C">
      <w:pPr>
        <w:pStyle w:val="ConsPlusNormal"/>
        <w:jc w:val="both"/>
      </w:pPr>
    </w:p>
    <w:p w14:paraId="0E941FEE" w14:textId="77777777" w:rsidR="00F2103C" w:rsidRDefault="00F2103C">
      <w:pPr>
        <w:pStyle w:val="ConsPlusNormal"/>
        <w:jc w:val="right"/>
      </w:pPr>
      <w:r>
        <w:t>Таблица 10</w:t>
      </w:r>
    </w:p>
    <w:p w14:paraId="6399A22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F2103C" w14:paraId="408EB88A" w14:textId="77777777">
        <w:tc>
          <w:tcPr>
            <w:tcW w:w="6349" w:type="dxa"/>
            <w:tcBorders>
              <w:top w:val="single" w:sz="4" w:space="0" w:color="auto"/>
              <w:bottom w:val="single" w:sz="4" w:space="0" w:color="auto"/>
            </w:tcBorders>
          </w:tcPr>
          <w:p w14:paraId="17EDE6CB" w14:textId="77777777" w:rsidR="00F2103C" w:rsidRDefault="00F2103C">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14:paraId="1CBBB790"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687DE388" w14:textId="77777777" w:rsidR="00F2103C" w:rsidRDefault="00F2103C">
            <w:pPr>
              <w:pStyle w:val="ConsPlusNormal"/>
              <w:jc w:val="center"/>
            </w:pPr>
            <w:r>
              <w:t>Количество</w:t>
            </w:r>
          </w:p>
        </w:tc>
      </w:tr>
      <w:tr w:rsidR="00F2103C" w14:paraId="3AB1D821" w14:textId="77777777">
        <w:tc>
          <w:tcPr>
            <w:tcW w:w="6349" w:type="dxa"/>
            <w:tcBorders>
              <w:top w:val="single" w:sz="4" w:space="0" w:color="auto"/>
              <w:bottom w:val="single" w:sz="4" w:space="0" w:color="auto"/>
            </w:tcBorders>
          </w:tcPr>
          <w:p w14:paraId="3E4A61B2" w14:textId="77777777" w:rsidR="00F2103C" w:rsidRDefault="00F2103C">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14:paraId="4692C228" w14:textId="77777777" w:rsidR="00F2103C" w:rsidRDefault="00F2103C">
            <w:pPr>
              <w:pStyle w:val="ConsPlusNormal"/>
            </w:pPr>
          </w:p>
        </w:tc>
        <w:tc>
          <w:tcPr>
            <w:tcW w:w="1417" w:type="dxa"/>
            <w:tcBorders>
              <w:top w:val="single" w:sz="4" w:space="0" w:color="auto"/>
              <w:bottom w:val="single" w:sz="4" w:space="0" w:color="auto"/>
            </w:tcBorders>
          </w:tcPr>
          <w:p w14:paraId="072F3FDE" w14:textId="77777777" w:rsidR="00F2103C" w:rsidRDefault="00F2103C">
            <w:pPr>
              <w:pStyle w:val="ConsPlusNormal"/>
            </w:pPr>
          </w:p>
        </w:tc>
      </w:tr>
      <w:tr w:rsidR="00F2103C" w14:paraId="05906D11" w14:textId="77777777">
        <w:tblPrEx>
          <w:tblBorders>
            <w:insideH w:val="none" w:sz="0" w:space="0" w:color="auto"/>
          </w:tblBorders>
        </w:tblPrEx>
        <w:tc>
          <w:tcPr>
            <w:tcW w:w="6349" w:type="dxa"/>
            <w:tcBorders>
              <w:top w:val="single" w:sz="4" w:space="0" w:color="auto"/>
              <w:bottom w:val="nil"/>
            </w:tcBorders>
          </w:tcPr>
          <w:p w14:paraId="53BD3178"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14:paraId="1C1FAD60" w14:textId="77777777" w:rsidR="00F2103C" w:rsidRDefault="00F2103C">
            <w:pPr>
              <w:pStyle w:val="ConsPlusNormal"/>
              <w:jc w:val="center"/>
            </w:pPr>
            <w:r>
              <w:t>комплект</w:t>
            </w:r>
          </w:p>
        </w:tc>
        <w:tc>
          <w:tcPr>
            <w:tcW w:w="1417" w:type="dxa"/>
            <w:tcBorders>
              <w:top w:val="single" w:sz="4" w:space="0" w:color="auto"/>
              <w:bottom w:val="nil"/>
            </w:tcBorders>
          </w:tcPr>
          <w:p w14:paraId="064AFB1E" w14:textId="77777777" w:rsidR="00F2103C" w:rsidRDefault="00F2103C">
            <w:pPr>
              <w:pStyle w:val="ConsPlusNormal"/>
            </w:pPr>
          </w:p>
        </w:tc>
      </w:tr>
      <w:tr w:rsidR="00F2103C" w14:paraId="2864ABA3" w14:textId="77777777">
        <w:tblPrEx>
          <w:tblBorders>
            <w:insideH w:val="none" w:sz="0" w:space="0" w:color="auto"/>
          </w:tblBorders>
        </w:tblPrEx>
        <w:tc>
          <w:tcPr>
            <w:tcW w:w="6349" w:type="dxa"/>
            <w:tcBorders>
              <w:top w:val="nil"/>
              <w:bottom w:val="nil"/>
            </w:tcBorders>
          </w:tcPr>
          <w:p w14:paraId="10B4DD60"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14:paraId="059D6832" w14:textId="77777777" w:rsidR="00F2103C" w:rsidRDefault="00F2103C">
            <w:pPr>
              <w:pStyle w:val="ConsPlusNormal"/>
              <w:jc w:val="center"/>
            </w:pPr>
            <w:r>
              <w:t>комплект</w:t>
            </w:r>
          </w:p>
        </w:tc>
        <w:tc>
          <w:tcPr>
            <w:tcW w:w="1417" w:type="dxa"/>
            <w:tcBorders>
              <w:top w:val="nil"/>
              <w:bottom w:val="nil"/>
            </w:tcBorders>
          </w:tcPr>
          <w:p w14:paraId="02B3021C" w14:textId="77777777" w:rsidR="00F2103C" w:rsidRDefault="00F2103C">
            <w:pPr>
              <w:pStyle w:val="ConsPlusNormal"/>
            </w:pPr>
          </w:p>
        </w:tc>
      </w:tr>
      <w:tr w:rsidR="00F2103C" w14:paraId="516E06B2" w14:textId="77777777">
        <w:tblPrEx>
          <w:tblBorders>
            <w:insideH w:val="none" w:sz="0" w:space="0" w:color="auto"/>
          </w:tblBorders>
        </w:tblPrEx>
        <w:tc>
          <w:tcPr>
            <w:tcW w:w="6349" w:type="dxa"/>
            <w:tcBorders>
              <w:top w:val="nil"/>
              <w:bottom w:val="nil"/>
            </w:tcBorders>
          </w:tcPr>
          <w:p w14:paraId="3919604A" w14:textId="77777777" w:rsidR="00F2103C" w:rsidRDefault="00F2103C">
            <w:pPr>
              <w:pStyle w:val="ConsPlusNormal"/>
              <w:jc w:val="both"/>
            </w:pPr>
            <w:r>
              <w:t>Компьютер с соответствующим программным обеспечением</w:t>
            </w:r>
          </w:p>
        </w:tc>
        <w:tc>
          <w:tcPr>
            <w:tcW w:w="1303" w:type="dxa"/>
            <w:tcBorders>
              <w:top w:val="nil"/>
              <w:bottom w:val="nil"/>
            </w:tcBorders>
          </w:tcPr>
          <w:p w14:paraId="1D8FB9B9" w14:textId="77777777" w:rsidR="00F2103C" w:rsidRDefault="00F2103C">
            <w:pPr>
              <w:pStyle w:val="ConsPlusNormal"/>
              <w:jc w:val="center"/>
            </w:pPr>
            <w:r>
              <w:t>комплект</w:t>
            </w:r>
          </w:p>
        </w:tc>
        <w:tc>
          <w:tcPr>
            <w:tcW w:w="1417" w:type="dxa"/>
            <w:tcBorders>
              <w:top w:val="nil"/>
              <w:bottom w:val="nil"/>
            </w:tcBorders>
          </w:tcPr>
          <w:p w14:paraId="2DD4A295" w14:textId="77777777" w:rsidR="00F2103C" w:rsidRDefault="00F2103C">
            <w:pPr>
              <w:pStyle w:val="ConsPlusNormal"/>
              <w:jc w:val="center"/>
            </w:pPr>
            <w:r>
              <w:t>1</w:t>
            </w:r>
          </w:p>
        </w:tc>
      </w:tr>
      <w:tr w:rsidR="00F2103C" w14:paraId="2AAF4AF8" w14:textId="77777777">
        <w:tblPrEx>
          <w:tblBorders>
            <w:insideH w:val="none" w:sz="0" w:space="0" w:color="auto"/>
          </w:tblBorders>
        </w:tblPrEx>
        <w:tc>
          <w:tcPr>
            <w:tcW w:w="6349" w:type="dxa"/>
            <w:tcBorders>
              <w:top w:val="nil"/>
              <w:bottom w:val="nil"/>
            </w:tcBorders>
          </w:tcPr>
          <w:p w14:paraId="0503A8F8" w14:textId="77777777" w:rsidR="00F2103C" w:rsidRDefault="00F2103C">
            <w:pPr>
              <w:pStyle w:val="ConsPlusNormal"/>
              <w:jc w:val="both"/>
            </w:pPr>
            <w:r>
              <w:t>Мультимедийный проектор</w:t>
            </w:r>
          </w:p>
        </w:tc>
        <w:tc>
          <w:tcPr>
            <w:tcW w:w="1303" w:type="dxa"/>
            <w:tcBorders>
              <w:top w:val="nil"/>
              <w:bottom w:val="nil"/>
            </w:tcBorders>
          </w:tcPr>
          <w:p w14:paraId="7875DE73" w14:textId="77777777" w:rsidR="00F2103C" w:rsidRDefault="00F2103C">
            <w:pPr>
              <w:pStyle w:val="ConsPlusNormal"/>
              <w:jc w:val="center"/>
            </w:pPr>
            <w:r>
              <w:t>комплект</w:t>
            </w:r>
          </w:p>
        </w:tc>
        <w:tc>
          <w:tcPr>
            <w:tcW w:w="1417" w:type="dxa"/>
            <w:tcBorders>
              <w:top w:val="nil"/>
              <w:bottom w:val="nil"/>
            </w:tcBorders>
          </w:tcPr>
          <w:p w14:paraId="5CE3CFFF" w14:textId="77777777" w:rsidR="00F2103C" w:rsidRDefault="00F2103C">
            <w:pPr>
              <w:pStyle w:val="ConsPlusNormal"/>
              <w:jc w:val="center"/>
            </w:pPr>
            <w:r>
              <w:t>1</w:t>
            </w:r>
          </w:p>
        </w:tc>
      </w:tr>
      <w:tr w:rsidR="00F2103C" w14:paraId="30A49C33" w14:textId="77777777">
        <w:tblPrEx>
          <w:tblBorders>
            <w:insideH w:val="none" w:sz="0" w:space="0" w:color="auto"/>
          </w:tblBorders>
        </w:tblPrEx>
        <w:tc>
          <w:tcPr>
            <w:tcW w:w="6349" w:type="dxa"/>
            <w:tcBorders>
              <w:top w:val="nil"/>
              <w:bottom w:val="nil"/>
            </w:tcBorders>
          </w:tcPr>
          <w:p w14:paraId="21DBE410" w14:textId="77777777" w:rsidR="00F2103C" w:rsidRDefault="00F2103C">
            <w:pPr>
              <w:pStyle w:val="ConsPlusNormal"/>
              <w:jc w:val="both"/>
            </w:pPr>
            <w:r>
              <w:t>Экран (монитор, электронная доска)</w:t>
            </w:r>
          </w:p>
        </w:tc>
        <w:tc>
          <w:tcPr>
            <w:tcW w:w="1303" w:type="dxa"/>
            <w:tcBorders>
              <w:top w:val="nil"/>
              <w:bottom w:val="nil"/>
            </w:tcBorders>
          </w:tcPr>
          <w:p w14:paraId="0BC8F6BC" w14:textId="77777777" w:rsidR="00F2103C" w:rsidRDefault="00F2103C">
            <w:pPr>
              <w:pStyle w:val="ConsPlusNormal"/>
              <w:jc w:val="center"/>
            </w:pPr>
            <w:r>
              <w:t>комплект</w:t>
            </w:r>
          </w:p>
        </w:tc>
        <w:tc>
          <w:tcPr>
            <w:tcW w:w="1417" w:type="dxa"/>
            <w:tcBorders>
              <w:top w:val="nil"/>
              <w:bottom w:val="nil"/>
            </w:tcBorders>
          </w:tcPr>
          <w:p w14:paraId="37AE3143" w14:textId="77777777" w:rsidR="00F2103C" w:rsidRDefault="00F2103C">
            <w:pPr>
              <w:pStyle w:val="ConsPlusNormal"/>
              <w:jc w:val="center"/>
            </w:pPr>
            <w:r>
              <w:t>1</w:t>
            </w:r>
          </w:p>
        </w:tc>
      </w:tr>
      <w:tr w:rsidR="00F2103C" w14:paraId="66E6E7EF" w14:textId="77777777">
        <w:tblPrEx>
          <w:tblBorders>
            <w:insideH w:val="none" w:sz="0" w:space="0" w:color="auto"/>
          </w:tblBorders>
        </w:tblPrEx>
        <w:tc>
          <w:tcPr>
            <w:tcW w:w="6349" w:type="dxa"/>
            <w:tcBorders>
              <w:top w:val="nil"/>
              <w:bottom w:val="nil"/>
            </w:tcBorders>
          </w:tcPr>
          <w:p w14:paraId="36092798"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14:paraId="1840CE9C" w14:textId="77777777" w:rsidR="00F2103C" w:rsidRDefault="00F2103C">
            <w:pPr>
              <w:pStyle w:val="ConsPlusNormal"/>
              <w:jc w:val="center"/>
            </w:pPr>
            <w:r>
              <w:t>комплект</w:t>
            </w:r>
          </w:p>
        </w:tc>
        <w:tc>
          <w:tcPr>
            <w:tcW w:w="1417" w:type="dxa"/>
            <w:tcBorders>
              <w:top w:val="nil"/>
              <w:bottom w:val="nil"/>
            </w:tcBorders>
          </w:tcPr>
          <w:p w14:paraId="0942E8BA" w14:textId="77777777" w:rsidR="00F2103C" w:rsidRDefault="00F2103C">
            <w:pPr>
              <w:pStyle w:val="ConsPlusNormal"/>
              <w:jc w:val="center"/>
            </w:pPr>
            <w:r>
              <w:t>1</w:t>
            </w:r>
          </w:p>
        </w:tc>
      </w:tr>
      <w:tr w:rsidR="00F2103C" w14:paraId="3CCE8306" w14:textId="77777777">
        <w:tblPrEx>
          <w:tblBorders>
            <w:insideH w:val="none" w:sz="0" w:space="0" w:color="auto"/>
          </w:tblBorders>
        </w:tblPrEx>
        <w:tc>
          <w:tcPr>
            <w:tcW w:w="6349" w:type="dxa"/>
            <w:tcBorders>
              <w:top w:val="nil"/>
              <w:bottom w:val="nil"/>
            </w:tcBorders>
          </w:tcPr>
          <w:p w14:paraId="435C96CA" w14:textId="77777777" w:rsidR="00F2103C" w:rsidRDefault="00F2103C">
            <w:pPr>
              <w:pStyle w:val="ConsPlusNormal"/>
              <w:jc w:val="center"/>
            </w:pPr>
            <w:r>
              <w:t>Учебно-наглядные пособия</w:t>
            </w:r>
          </w:p>
          <w:p w14:paraId="52118A7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14:paraId="05FAC5B7" w14:textId="77777777" w:rsidR="00F2103C" w:rsidRDefault="00F2103C">
            <w:pPr>
              <w:pStyle w:val="ConsPlusNormal"/>
            </w:pPr>
          </w:p>
        </w:tc>
        <w:tc>
          <w:tcPr>
            <w:tcW w:w="1417" w:type="dxa"/>
            <w:tcBorders>
              <w:top w:val="nil"/>
              <w:bottom w:val="nil"/>
            </w:tcBorders>
          </w:tcPr>
          <w:p w14:paraId="007FAAF7" w14:textId="77777777" w:rsidR="00F2103C" w:rsidRDefault="00F2103C">
            <w:pPr>
              <w:pStyle w:val="ConsPlusNormal"/>
            </w:pPr>
          </w:p>
        </w:tc>
      </w:tr>
      <w:tr w:rsidR="00F2103C" w14:paraId="5D2D1493" w14:textId="77777777">
        <w:tblPrEx>
          <w:tblBorders>
            <w:insideH w:val="none" w:sz="0" w:space="0" w:color="auto"/>
          </w:tblBorders>
        </w:tblPrEx>
        <w:tc>
          <w:tcPr>
            <w:tcW w:w="6349" w:type="dxa"/>
            <w:tcBorders>
              <w:top w:val="nil"/>
              <w:bottom w:val="nil"/>
            </w:tcBorders>
          </w:tcPr>
          <w:p w14:paraId="598546FC" w14:textId="77777777" w:rsidR="00F2103C" w:rsidRDefault="00F2103C">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14:paraId="690113A0" w14:textId="77777777" w:rsidR="00F2103C" w:rsidRDefault="00F2103C">
            <w:pPr>
              <w:pStyle w:val="ConsPlusNormal"/>
            </w:pPr>
          </w:p>
        </w:tc>
        <w:tc>
          <w:tcPr>
            <w:tcW w:w="1417" w:type="dxa"/>
            <w:tcBorders>
              <w:top w:val="nil"/>
              <w:bottom w:val="nil"/>
            </w:tcBorders>
          </w:tcPr>
          <w:p w14:paraId="695AD869" w14:textId="77777777" w:rsidR="00F2103C" w:rsidRDefault="00F2103C">
            <w:pPr>
              <w:pStyle w:val="ConsPlusNormal"/>
            </w:pPr>
          </w:p>
        </w:tc>
      </w:tr>
      <w:tr w:rsidR="00F2103C" w14:paraId="778725E7" w14:textId="77777777">
        <w:tblPrEx>
          <w:tblBorders>
            <w:insideH w:val="none" w:sz="0" w:space="0" w:color="auto"/>
          </w:tblBorders>
        </w:tblPrEx>
        <w:tc>
          <w:tcPr>
            <w:tcW w:w="6349" w:type="dxa"/>
            <w:tcBorders>
              <w:top w:val="nil"/>
              <w:bottom w:val="nil"/>
            </w:tcBorders>
          </w:tcPr>
          <w:p w14:paraId="257B42D7" w14:textId="77777777" w:rsidR="00F2103C" w:rsidRDefault="00F2103C">
            <w:pPr>
              <w:pStyle w:val="ConsPlusNormal"/>
            </w:pPr>
            <w:r>
              <w:t>Дорожные знаки</w:t>
            </w:r>
          </w:p>
        </w:tc>
        <w:tc>
          <w:tcPr>
            <w:tcW w:w="1303" w:type="dxa"/>
            <w:tcBorders>
              <w:top w:val="nil"/>
              <w:bottom w:val="nil"/>
            </w:tcBorders>
          </w:tcPr>
          <w:p w14:paraId="04BFFA1E" w14:textId="77777777" w:rsidR="00F2103C" w:rsidRDefault="00F2103C">
            <w:pPr>
              <w:pStyle w:val="ConsPlusNormal"/>
              <w:jc w:val="center"/>
            </w:pPr>
            <w:r>
              <w:t>комплект</w:t>
            </w:r>
          </w:p>
        </w:tc>
        <w:tc>
          <w:tcPr>
            <w:tcW w:w="1417" w:type="dxa"/>
            <w:tcBorders>
              <w:top w:val="nil"/>
              <w:bottom w:val="nil"/>
            </w:tcBorders>
          </w:tcPr>
          <w:p w14:paraId="53EAF35D" w14:textId="77777777" w:rsidR="00F2103C" w:rsidRDefault="00F2103C">
            <w:pPr>
              <w:pStyle w:val="ConsPlusNormal"/>
              <w:jc w:val="center"/>
            </w:pPr>
            <w:r>
              <w:t>1</w:t>
            </w:r>
          </w:p>
        </w:tc>
      </w:tr>
      <w:tr w:rsidR="00F2103C" w14:paraId="284501E7" w14:textId="77777777">
        <w:tblPrEx>
          <w:tblBorders>
            <w:insideH w:val="none" w:sz="0" w:space="0" w:color="auto"/>
          </w:tblBorders>
        </w:tblPrEx>
        <w:tc>
          <w:tcPr>
            <w:tcW w:w="6349" w:type="dxa"/>
            <w:tcBorders>
              <w:top w:val="nil"/>
              <w:bottom w:val="nil"/>
            </w:tcBorders>
          </w:tcPr>
          <w:p w14:paraId="16C5F712" w14:textId="77777777" w:rsidR="00F2103C" w:rsidRDefault="00F2103C">
            <w:pPr>
              <w:pStyle w:val="ConsPlusNormal"/>
            </w:pPr>
            <w:r>
              <w:t>Дорожная разметка</w:t>
            </w:r>
          </w:p>
        </w:tc>
        <w:tc>
          <w:tcPr>
            <w:tcW w:w="1303" w:type="dxa"/>
            <w:tcBorders>
              <w:top w:val="nil"/>
              <w:bottom w:val="nil"/>
            </w:tcBorders>
          </w:tcPr>
          <w:p w14:paraId="43A43399" w14:textId="77777777" w:rsidR="00F2103C" w:rsidRDefault="00F2103C">
            <w:pPr>
              <w:pStyle w:val="ConsPlusNormal"/>
              <w:jc w:val="center"/>
            </w:pPr>
            <w:r>
              <w:t>комплект</w:t>
            </w:r>
          </w:p>
        </w:tc>
        <w:tc>
          <w:tcPr>
            <w:tcW w:w="1417" w:type="dxa"/>
            <w:tcBorders>
              <w:top w:val="nil"/>
              <w:bottom w:val="nil"/>
            </w:tcBorders>
          </w:tcPr>
          <w:p w14:paraId="0D5C480E" w14:textId="77777777" w:rsidR="00F2103C" w:rsidRDefault="00F2103C">
            <w:pPr>
              <w:pStyle w:val="ConsPlusNormal"/>
              <w:jc w:val="center"/>
            </w:pPr>
            <w:r>
              <w:t>1</w:t>
            </w:r>
          </w:p>
        </w:tc>
      </w:tr>
      <w:tr w:rsidR="00F2103C" w14:paraId="34DE87D0" w14:textId="77777777">
        <w:tblPrEx>
          <w:tblBorders>
            <w:insideH w:val="none" w:sz="0" w:space="0" w:color="auto"/>
          </w:tblBorders>
        </w:tblPrEx>
        <w:tc>
          <w:tcPr>
            <w:tcW w:w="6349" w:type="dxa"/>
            <w:tcBorders>
              <w:top w:val="nil"/>
              <w:bottom w:val="nil"/>
            </w:tcBorders>
          </w:tcPr>
          <w:p w14:paraId="7A66B2F6" w14:textId="77777777" w:rsidR="00F2103C" w:rsidRDefault="00F2103C">
            <w:pPr>
              <w:pStyle w:val="ConsPlusNormal"/>
            </w:pPr>
            <w:r>
              <w:t>Опознавательные и регистрационные знаки</w:t>
            </w:r>
          </w:p>
        </w:tc>
        <w:tc>
          <w:tcPr>
            <w:tcW w:w="1303" w:type="dxa"/>
            <w:tcBorders>
              <w:top w:val="nil"/>
              <w:bottom w:val="nil"/>
            </w:tcBorders>
          </w:tcPr>
          <w:p w14:paraId="50EC8279" w14:textId="77777777" w:rsidR="00F2103C" w:rsidRDefault="00F2103C">
            <w:pPr>
              <w:pStyle w:val="ConsPlusNormal"/>
              <w:jc w:val="center"/>
            </w:pPr>
            <w:r>
              <w:t>штука</w:t>
            </w:r>
          </w:p>
        </w:tc>
        <w:tc>
          <w:tcPr>
            <w:tcW w:w="1417" w:type="dxa"/>
            <w:tcBorders>
              <w:top w:val="nil"/>
              <w:bottom w:val="nil"/>
            </w:tcBorders>
          </w:tcPr>
          <w:p w14:paraId="1C564695" w14:textId="77777777" w:rsidR="00F2103C" w:rsidRDefault="00F2103C">
            <w:pPr>
              <w:pStyle w:val="ConsPlusNormal"/>
              <w:jc w:val="center"/>
            </w:pPr>
            <w:r>
              <w:t>1</w:t>
            </w:r>
          </w:p>
        </w:tc>
      </w:tr>
      <w:tr w:rsidR="00F2103C" w14:paraId="1ED01DE9" w14:textId="77777777">
        <w:tblPrEx>
          <w:tblBorders>
            <w:insideH w:val="none" w:sz="0" w:space="0" w:color="auto"/>
          </w:tblBorders>
        </w:tblPrEx>
        <w:tc>
          <w:tcPr>
            <w:tcW w:w="6349" w:type="dxa"/>
            <w:tcBorders>
              <w:top w:val="nil"/>
              <w:bottom w:val="nil"/>
            </w:tcBorders>
          </w:tcPr>
          <w:p w14:paraId="580D0D8E" w14:textId="77777777" w:rsidR="00F2103C" w:rsidRDefault="00F2103C">
            <w:pPr>
              <w:pStyle w:val="ConsPlusNormal"/>
            </w:pPr>
            <w:r>
              <w:t>Средства регулирования дорожного движения</w:t>
            </w:r>
          </w:p>
        </w:tc>
        <w:tc>
          <w:tcPr>
            <w:tcW w:w="1303" w:type="dxa"/>
            <w:tcBorders>
              <w:top w:val="nil"/>
              <w:bottom w:val="nil"/>
            </w:tcBorders>
          </w:tcPr>
          <w:p w14:paraId="07CDD602" w14:textId="77777777" w:rsidR="00F2103C" w:rsidRDefault="00F2103C">
            <w:pPr>
              <w:pStyle w:val="ConsPlusNormal"/>
              <w:jc w:val="center"/>
            </w:pPr>
            <w:r>
              <w:t>штука</w:t>
            </w:r>
          </w:p>
        </w:tc>
        <w:tc>
          <w:tcPr>
            <w:tcW w:w="1417" w:type="dxa"/>
            <w:tcBorders>
              <w:top w:val="nil"/>
              <w:bottom w:val="nil"/>
            </w:tcBorders>
          </w:tcPr>
          <w:p w14:paraId="7E97C0E5" w14:textId="77777777" w:rsidR="00F2103C" w:rsidRDefault="00F2103C">
            <w:pPr>
              <w:pStyle w:val="ConsPlusNormal"/>
              <w:jc w:val="center"/>
            </w:pPr>
            <w:r>
              <w:t>1</w:t>
            </w:r>
          </w:p>
        </w:tc>
      </w:tr>
      <w:tr w:rsidR="00F2103C" w14:paraId="2FD7442F" w14:textId="77777777">
        <w:tblPrEx>
          <w:tblBorders>
            <w:insideH w:val="none" w:sz="0" w:space="0" w:color="auto"/>
          </w:tblBorders>
        </w:tblPrEx>
        <w:tc>
          <w:tcPr>
            <w:tcW w:w="6349" w:type="dxa"/>
            <w:tcBorders>
              <w:top w:val="nil"/>
              <w:bottom w:val="nil"/>
            </w:tcBorders>
          </w:tcPr>
          <w:p w14:paraId="31182BEB" w14:textId="77777777" w:rsidR="00F2103C" w:rsidRDefault="00F2103C">
            <w:pPr>
              <w:pStyle w:val="ConsPlusNormal"/>
            </w:pPr>
            <w:r>
              <w:t>Сигналы регулировщика</w:t>
            </w:r>
          </w:p>
        </w:tc>
        <w:tc>
          <w:tcPr>
            <w:tcW w:w="1303" w:type="dxa"/>
            <w:tcBorders>
              <w:top w:val="nil"/>
              <w:bottom w:val="nil"/>
            </w:tcBorders>
          </w:tcPr>
          <w:p w14:paraId="075999A9" w14:textId="77777777" w:rsidR="00F2103C" w:rsidRDefault="00F2103C">
            <w:pPr>
              <w:pStyle w:val="ConsPlusNormal"/>
              <w:jc w:val="center"/>
            </w:pPr>
            <w:r>
              <w:t>штука</w:t>
            </w:r>
          </w:p>
        </w:tc>
        <w:tc>
          <w:tcPr>
            <w:tcW w:w="1417" w:type="dxa"/>
            <w:tcBorders>
              <w:top w:val="nil"/>
              <w:bottom w:val="nil"/>
            </w:tcBorders>
          </w:tcPr>
          <w:p w14:paraId="1368A038" w14:textId="77777777" w:rsidR="00F2103C" w:rsidRDefault="00F2103C">
            <w:pPr>
              <w:pStyle w:val="ConsPlusNormal"/>
              <w:jc w:val="center"/>
            </w:pPr>
            <w:r>
              <w:t>1</w:t>
            </w:r>
          </w:p>
        </w:tc>
      </w:tr>
      <w:tr w:rsidR="00F2103C" w14:paraId="1F6EEEC5" w14:textId="77777777">
        <w:tblPrEx>
          <w:tblBorders>
            <w:insideH w:val="none" w:sz="0" w:space="0" w:color="auto"/>
          </w:tblBorders>
        </w:tblPrEx>
        <w:tc>
          <w:tcPr>
            <w:tcW w:w="6349" w:type="dxa"/>
            <w:tcBorders>
              <w:top w:val="nil"/>
              <w:bottom w:val="nil"/>
            </w:tcBorders>
          </w:tcPr>
          <w:p w14:paraId="705F8F9F" w14:textId="77777777" w:rsidR="00F2103C" w:rsidRDefault="00F2103C">
            <w:pPr>
              <w:pStyle w:val="ConsPlusNormal"/>
            </w:pPr>
            <w:r>
              <w:t>Применение аварийной сигнализации и знака аварийной остановки</w:t>
            </w:r>
          </w:p>
        </w:tc>
        <w:tc>
          <w:tcPr>
            <w:tcW w:w="1303" w:type="dxa"/>
            <w:tcBorders>
              <w:top w:val="nil"/>
              <w:bottom w:val="nil"/>
            </w:tcBorders>
          </w:tcPr>
          <w:p w14:paraId="1D15AAB8" w14:textId="77777777" w:rsidR="00F2103C" w:rsidRDefault="00F2103C">
            <w:pPr>
              <w:pStyle w:val="ConsPlusNormal"/>
              <w:jc w:val="center"/>
            </w:pPr>
            <w:r>
              <w:t>штука</w:t>
            </w:r>
          </w:p>
        </w:tc>
        <w:tc>
          <w:tcPr>
            <w:tcW w:w="1417" w:type="dxa"/>
            <w:tcBorders>
              <w:top w:val="nil"/>
              <w:bottom w:val="nil"/>
            </w:tcBorders>
          </w:tcPr>
          <w:p w14:paraId="6343144E" w14:textId="77777777" w:rsidR="00F2103C" w:rsidRDefault="00F2103C">
            <w:pPr>
              <w:pStyle w:val="ConsPlusNormal"/>
              <w:jc w:val="center"/>
            </w:pPr>
            <w:r>
              <w:t>1</w:t>
            </w:r>
          </w:p>
        </w:tc>
      </w:tr>
      <w:tr w:rsidR="00F2103C" w14:paraId="362CB1F3" w14:textId="77777777">
        <w:tblPrEx>
          <w:tblBorders>
            <w:insideH w:val="none" w:sz="0" w:space="0" w:color="auto"/>
          </w:tblBorders>
        </w:tblPrEx>
        <w:tc>
          <w:tcPr>
            <w:tcW w:w="6349" w:type="dxa"/>
            <w:tcBorders>
              <w:top w:val="nil"/>
              <w:bottom w:val="nil"/>
            </w:tcBorders>
          </w:tcPr>
          <w:p w14:paraId="7DCACDC2" w14:textId="77777777" w:rsidR="00F2103C" w:rsidRDefault="00F2103C">
            <w:pPr>
              <w:pStyle w:val="ConsPlusNormal"/>
            </w:pPr>
            <w:r>
              <w:t>Начало движения, маневрирование. Способы разворота</w:t>
            </w:r>
          </w:p>
        </w:tc>
        <w:tc>
          <w:tcPr>
            <w:tcW w:w="1303" w:type="dxa"/>
            <w:tcBorders>
              <w:top w:val="nil"/>
              <w:bottom w:val="nil"/>
            </w:tcBorders>
          </w:tcPr>
          <w:p w14:paraId="684495A4" w14:textId="77777777" w:rsidR="00F2103C" w:rsidRDefault="00F2103C">
            <w:pPr>
              <w:pStyle w:val="ConsPlusNormal"/>
              <w:jc w:val="center"/>
            </w:pPr>
            <w:r>
              <w:t>штука</w:t>
            </w:r>
          </w:p>
        </w:tc>
        <w:tc>
          <w:tcPr>
            <w:tcW w:w="1417" w:type="dxa"/>
            <w:tcBorders>
              <w:top w:val="nil"/>
              <w:bottom w:val="nil"/>
            </w:tcBorders>
          </w:tcPr>
          <w:p w14:paraId="2A2DB2AF" w14:textId="77777777" w:rsidR="00F2103C" w:rsidRDefault="00F2103C">
            <w:pPr>
              <w:pStyle w:val="ConsPlusNormal"/>
              <w:jc w:val="center"/>
            </w:pPr>
            <w:r>
              <w:t>1</w:t>
            </w:r>
          </w:p>
        </w:tc>
      </w:tr>
      <w:tr w:rsidR="00F2103C" w14:paraId="372FE0C8" w14:textId="77777777">
        <w:tblPrEx>
          <w:tblBorders>
            <w:insideH w:val="none" w:sz="0" w:space="0" w:color="auto"/>
          </w:tblBorders>
        </w:tblPrEx>
        <w:tc>
          <w:tcPr>
            <w:tcW w:w="6349" w:type="dxa"/>
            <w:tcBorders>
              <w:top w:val="nil"/>
              <w:bottom w:val="nil"/>
            </w:tcBorders>
          </w:tcPr>
          <w:p w14:paraId="6BB390F7" w14:textId="77777777" w:rsidR="00F2103C" w:rsidRDefault="00F2103C">
            <w:pPr>
              <w:pStyle w:val="ConsPlusNormal"/>
            </w:pPr>
            <w:r>
              <w:t>Расположение транспортных средств на проезжей части</w:t>
            </w:r>
          </w:p>
        </w:tc>
        <w:tc>
          <w:tcPr>
            <w:tcW w:w="1303" w:type="dxa"/>
            <w:tcBorders>
              <w:top w:val="nil"/>
              <w:bottom w:val="nil"/>
            </w:tcBorders>
          </w:tcPr>
          <w:p w14:paraId="62CD3DD4" w14:textId="77777777" w:rsidR="00F2103C" w:rsidRDefault="00F2103C">
            <w:pPr>
              <w:pStyle w:val="ConsPlusNormal"/>
              <w:jc w:val="center"/>
            </w:pPr>
            <w:r>
              <w:t>штука</w:t>
            </w:r>
          </w:p>
        </w:tc>
        <w:tc>
          <w:tcPr>
            <w:tcW w:w="1417" w:type="dxa"/>
            <w:tcBorders>
              <w:top w:val="nil"/>
              <w:bottom w:val="nil"/>
            </w:tcBorders>
          </w:tcPr>
          <w:p w14:paraId="76C9CFA5" w14:textId="77777777" w:rsidR="00F2103C" w:rsidRDefault="00F2103C">
            <w:pPr>
              <w:pStyle w:val="ConsPlusNormal"/>
              <w:jc w:val="center"/>
            </w:pPr>
            <w:r>
              <w:t>1</w:t>
            </w:r>
          </w:p>
        </w:tc>
      </w:tr>
      <w:tr w:rsidR="00F2103C" w14:paraId="66EC9D6D" w14:textId="77777777">
        <w:tblPrEx>
          <w:tblBorders>
            <w:insideH w:val="none" w:sz="0" w:space="0" w:color="auto"/>
          </w:tblBorders>
        </w:tblPrEx>
        <w:tc>
          <w:tcPr>
            <w:tcW w:w="6349" w:type="dxa"/>
            <w:tcBorders>
              <w:top w:val="nil"/>
              <w:bottom w:val="nil"/>
            </w:tcBorders>
          </w:tcPr>
          <w:p w14:paraId="42CF2B9A" w14:textId="77777777" w:rsidR="00F2103C" w:rsidRDefault="00F2103C">
            <w:pPr>
              <w:pStyle w:val="ConsPlusNormal"/>
            </w:pPr>
            <w:r>
              <w:t>Скорость движения</w:t>
            </w:r>
          </w:p>
        </w:tc>
        <w:tc>
          <w:tcPr>
            <w:tcW w:w="1303" w:type="dxa"/>
            <w:tcBorders>
              <w:top w:val="nil"/>
              <w:bottom w:val="nil"/>
            </w:tcBorders>
          </w:tcPr>
          <w:p w14:paraId="20C88FB5" w14:textId="77777777" w:rsidR="00F2103C" w:rsidRDefault="00F2103C">
            <w:pPr>
              <w:pStyle w:val="ConsPlusNormal"/>
              <w:jc w:val="center"/>
            </w:pPr>
            <w:r>
              <w:t>штука</w:t>
            </w:r>
          </w:p>
        </w:tc>
        <w:tc>
          <w:tcPr>
            <w:tcW w:w="1417" w:type="dxa"/>
            <w:tcBorders>
              <w:top w:val="nil"/>
              <w:bottom w:val="nil"/>
            </w:tcBorders>
          </w:tcPr>
          <w:p w14:paraId="493DE7A6" w14:textId="77777777" w:rsidR="00F2103C" w:rsidRDefault="00F2103C">
            <w:pPr>
              <w:pStyle w:val="ConsPlusNormal"/>
              <w:jc w:val="center"/>
            </w:pPr>
            <w:r>
              <w:t>1</w:t>
            </w:r>
          </w:p>
        </w:tc>
      </w:tr>
      <w:tr w:rsidR="00F2103C" w14:paraId="62625DF9" w14:textId="77777777">
        <w:tblPrEx>
          <w:tblBorders>
            <w:insideH w:val="none" w:sz="0" w:space="0" w:color="auto"/>
          </w:tblBorders>
        </w:tblPrEx>
        <w:tc>
          <w:tcPr>
            <w:tcW w:w="6349" w:type="dxa"/>
            <w:tcBorders>
              <w:top w:val="nil"/>
              <w:bottom w:val="nil"/>
            </w:tcBorders>
          </w:tcPr>
          <w:p w14:paraId="1E603B70" w14:textId="77777777" w:rsidR="00F2103C" w:rsidRDefault="00F2103C">
            <w:pPr>
              <w:pStyle w:val="ConsPlusNormal"/>
            </w:pPr>
            <w:r>
              <w:t>Обгон, опережение, встречный разъезд</w:t>
            </w:r>
          </w:p>
        </w:tc>
        <w:tc>
          <w:tcPr>
            <w:tcW w:w="1303" w:type="dxa"/>
            <w:tcBorders>
              <w:top w:val="nil"/>
              <w:bottom w:val="nil"/>
            </w:tcBorders>
          </w:tcPr>
          <w:p w14:paraId="6CD4ED2F" w14:textId="77777777" w:rsidR="00F2103C" w:rsidRDefault="00F2103C">
            <w:pPr>
              <w:pStyle w:val="ConsPlusNormal"/>
              <w:jc w:val="center"/>
            </w:pPr>
            <w:r>
              <w:t>штука</w:t>
            </w:r>
          </w:p>
        </w:tc>
        <w:tc>
          <w:tcPr>
            <w:tcW w:w="1417" w:type="dxa"/>
            <w:tcBorders>
              <w:top w:val="nil"/>
              <w:bottom w:val="nil"/>
            </w:tcBorders>
          </w:tcPr>
          <w:p w14:paraId="3F9C1870" w14:textId="77777777" w:rsidR="00F2103C" w:rsidRDefault="00F2103C">
            <w:pPr>
              <w:pStyle w:val="ConsPlusNormal"/>
              <w:jc w:val="center"/>
            </w:pPr>
            <w:r>
              <w:t>1</w:t>
            </w:r>
          </w:p>
        </w:tc>
      </w:tr>
      <w:tr w:rsidR="00F2103C" w14:paraId="72561AC1" w14:textId="77777777">
        <w:tblPrEx>
          <w:tblBorders>
            <w:insideH w:val="none" w:sz="0" w:space="0" w:color="auto"/>
          </w:tblBorders>
        </w:tblPrEx>
        <w:tc>
          <w:tcPr>
            <w:tcW w:w="6349" w:type="dxa"/>
            <w:tcBorders>
              <w:top w:val="nil"/>
              <w:bottom w:val="nil"/>
            </w:tcBorders>
          </w:tcPr>
          <w:p w14:paraId="72BBF8C3" w14:textId="77777777" w:rsidR="00F2103C" w:rsidRDefault="00F2103C">
            <w:pPr>
              <w:pStyle w:val="ConsPlusNormal"/>
            </w:pPr>
            <w:r>
              <w:t>Остановка и стоянка</w:t>
            </w:r>
          </w:p>
        </w:tc>
        <w:tc>
          <w:tcPr>
            <w:tcW w:w="1303" w:type="dxa"/>
            <w:tcBorders>
              <w:top w:val="nil"/>
              <w:bottom w:val="nil"/>
            </w:tcBorders>
          </w:tcPr>
          <w:p w14:paraId="304352D7" w14:textId="77777777" w:rsidR="00F2103C" w:rsidRDefault="00F2103C">
            <w:pPr>
              <w:pStyle w:val="ConsPlusNormal"/>
              <w:jc w:val="center"/>
            </w:pPr>
            <w:r>
              <w:t>штука</w:t>
            </w:r>
          </w:p>
        </w:tc>
        <w:tc>
          <w:tcPr>
            <w:tcW w:w="1417" w:type="dxa"/>
            <w:tcBorders>
              <w:top w:val="nil"/>
              <w:bottom w:val="nil"/>
            </w:tcBorders>
          </w:tcPr>
          <w:p w14:paraId="21CDE1A4" w14:textId="77777777" w:rsidR="00F2103C" w:rsidRDefault="00F2103C">
            <w:pPr>
              <w:pStyle w:val="ConsPlusNormal"/>
              <w:jc w:val="center"/>
            </w:pPr>
            <w:r>
              <w:t>1</w:t>
            </w:r>
          </w:p>
        </w:tc>
      </w:tr>
      <w:tr w:rsidR="00F2103C" w14:paraId="339772C5" w14:textId="77777777">
        <w:tblPrEx>
          <w:tblBorders>
            <w:insideH w:val="none" w:sz="0" w:space="0" w:color="auto"/>
          </w:tblBorders>
        </w:tblPrEx>
        <w:tc>
          <w:tcPr>
            <w:tcW w:w="6349" w:type="dxa"/>
            <w:tcBorders>
              <w:top w:val="nil"/>
              <w:bottom w:val="nil"/>
            </w:tcBorders>
          </w:tcPr>
          <w:p w14:paraId="6C4D5792" w14:textId="77777777" w:rsidR="00F2103C" w:rsidRDefault="00F2103C">
            <w:pPr>
              <w:pStyle w:val="ConsPlusNormal"/>
            </w:pPr>
            <w:r>
              <w:t>Проезд перекрестков</w:t>
            </w:r>
          </w:p>
        </w:tc>
        <w:tc>
          <w:tcPr>
            <w:tcW w:w="1303" w:type="dxa"/>
            <w:tcBorders>
              <w:top w:val="nil"/>
              <w:bottom w:val="nil"/>
            </w:tcBorders>
          </w:tcPr>
          <w:p w14:paraId="6E2566CF" w14:textId="77777777" w:rsidR="00F2103C" w:rsidRDefault="00F2103C">
            <w:pPr>
              <w:pStyle w:val="ConsPlusNormal"/>
              <w:jc w:val="center"/>
            </w:pPr>
            <w:r>
              <w:t>штука</w:t>
            </w:r>
          </w:p>
        </w:tc>
        <w:tc>
          <w:tcPr>
            <w:tcW w:w="1417" w:type="dxa"/>
            <w:tcBorders>
              <w:top w:val="nil"/>
              <w:bottom w:val="nil"/>
            </w:tcBorders>
          </w:tcPr>
          <w:p w14:paraId="2BE60D42" w14:textId="77777777" w:rsidR="00F2103C" w:rsidRDefault="00F2103C">
            <w:pPr>
              <w:pStyle w:val="ConsPlusNormal"/>
              <w:jc w:val="center"/>
            </w:pPr>
            <w:r>
              <w:t>1</w:t>
            </w:r>
          </w:p>
        </w:tc>
      </w:tr>
      <w:tr w:rsidR="00F2103C" w14:paraId="247CF867" w14:textId="77777777">
        <w:tblPrEx>
          <w:tblBorders>
            <w:insideH w:val="none" w:sz="0" w:space="0" w:color="auto"/>
          </w:tblBorders>
        </w:tblPrEx>
        <w:tc>
          <w:tcPr>
            <w:tcW w:w="6349" w:type="dxa"/>
            <w:tcBorders>
              <w:top w:val="nil"/>
              <w:bottom w:val="nil"/>
            </w:tcBorders>
          </w:tcPr>
          <w:p w14:paraId="541AC895" w14:textId="77777777" w:rsidR="00F2103C" w:rsidRDefault="00F2103C">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14:paraId="228DCDE1" w14:textId="77777777" w:rsidR="00F2103C" w:rsidRDefault="00F2103C">
            <w:pPr>
              <w:pStyle w:val="ConsPlusNormal"/>
              <w:jc w:val="center"/>
            </w:pPr>
            <w:r>
              <w:t>штука</w:t>
            </w:r>
          </w:p>
        </w:tc>
        <w:tc>
          <w:tcPr>
            <w:tcW w:w="1417" w:type="dxa"/>
            <w:tcBorders>
              <w:top w:val="nil"/>
              <w:bottom w:val="nil"/>
            </w:tcBorders>
          </w:tcPr>
          <w:p w14:paraId="351FEABC" w14:textId="77777777" w:rsidR="00F2103C" w:rsidRDefault="00F2103C">
            <w:pPr>
              <w:pStyle w:val="ConsPlusNormal"/>
              <w:jc w:val="center"/>
            </w:pPr>
            <w:r>
              <w:t>1</w:t>
            </w:r>
          </w:p>
        </w:tc>
      </w:tr>
      <w:tr w:rsidR="00F2103C" w14:paraId="269D5CC9" w14:textId="77777777">
        <w:tblPrEx>
          <w:tblBorders>
            <w:insideH w:val="none" w:sz="0" w:space="0" w:color="auto"/>
          </w:tblBorders>
        </w:tblPrEx>
        <w:tc>
          <w:tcPr>
            <w:tcW w:w="6349" w:type="dxa"/>
            <w:tcBorders>
              <w:top w:val="nil"/>
              <w:bottom w:val="nil"/>
            </w:tcBorders>
          </w:tcPr>
          <w:p w14:paraId="6952538B" w14:textId="77777777" w:rsidR="00F2103C" w:rsidRDefault="00F2103C">
            <w:pPr>
              <w:pStyle w:val="ConsPlusNormal"/>
            </w:pPr>
            <w:r>
              <w:t>Движение через железнодорожные пути</w:t>
            </w:r>
          </w:p>
        </w:tc>
        <w:tc>
          <w:tcPr>
            <w:tcW w:w="1303" w:type="dxa"/>
            <w:tcBorders>
              <w:top w:val="nil"/>
              <w:bottom w:val="nil"/>
            </w:tcBorders>
          </w:tcPr>
          <w:p w14:paraId="165BEA51" w14:textId="77777777" w:rsidR="00F2103C" w:rsidRDefault="00F2103C">
            <w:pPr>
              <w:pStyle w:val="ConsPlusNormal"/>
              <w:jc w:val="center"/>
            </w:pPr>
            <w:r>
              <w:t>штука</w:t>
            </w:r>
          </w:p>
        </w:tc>
        <w:tc>
          <w:tcPr>
            <w:tcW w:w="1417" w:type="dxa"/>
            <w:tcBorders>
              <w:top w:val="nil"/>
              <w:bottom w:val="nil"/>
            </w:tcBorders>
          </w:tcPr>
          <w:p w14:paraId="5F38F1B4" w14:textId="77777777" w:rsidR="00F2103C" w:rsidRDefault="00F2103C">
            <w:pPr>
              <w:pStyle w:val="ConsPlusNormal"/>
              <w:jc w:val="center"/>
            </w:pPr>
            <w:r>
              <w:t>1</w:t>
            </w:r>
          </w:p>
        </w:tc>
      </w:tr>
      <w:tr w:rsidR="00F2103C" w14:paraId="7483C8D6" w14:textId="77777777">
        <w:tblPrEx>
          <w:tblBorders>
            <w:insideH w:val="none" w:sz="0" w:space="0" w:color="auto"/>
          </w:tblBorders>
        </w:tblPrEx>
        <w:tc>
          <w:tcPr>
            <w:tcW w:w="6349" w:type="dxa"/>
            <w:tcBorders>
              <w:top w:val="nil"/>
              <w:bottom w:val="nil"/>
            </w:tcBorders>
          </w:tcPr>
          <w:p w14:paraId="7DFD4F0D" w14:textId="77777777" w:rsidR="00F2103C" w:rsidRDefault="00F2103C">
            <w:pPr>
              <w:pStyle w:val="ConsPlusNormal"/>
            </w:pPr>
            <w:r>
              <w:t>Движение по автомагистралям</w:t>
            </w:r>
          </w:p>
        </w:tc>
        <w:tc>
          <w:tcPr>
            <w:tcW w:w="1303" w:type="dxa"/>
            <w:tcBorders>
              <w:top w:val="nil"/>
              <w:bottom w:val="nil"/>
            </w:tcBorders>
          </w:tcPr>
          <w:p w14:paraId="79CEA339" w14:textId="77777777" w:rsidR="00F2103C" w:rsidRDefault="00F2103C">
            <w:pPr>
              <w:pStyle w:val="ConsPlusNormal"/>
              <w:jc w:val="center"/>
            </w:pPr>
            <w:r>
              <w:t>штука</w:t>
            </w:r>
          </w:p>
        </w:tc>
        <w:tc>
          <w:tcPr>
            <w:tcW w:w="1417" w:type="dxa"/>
            <w:tcBorders>
              <w:top w:val="nil"/>
              <w:bottom w:val="nil"/>
            </w:tcBorders>
          </w:tcPr>
          <w:p w14:paraId="0758CB81" w14:textId="77777777" w:rsidR="00F2103C" w:rsidRDefault="00F2103C">
            <w:pPr>
              <w:pStyle w:val="ConsPlusNormal"/>
              <w:jc w:val="center"/>
            </w:pPr>
            <w:r>
              <w:t>1</w:t>
            </w:r>
          </w:p>
        </w:tc>
      </w:tr>
      <w:tr w:rsidR="00F2103C" w14:paraId="649E94C1" w14:textId="77777777">
        <w:tblPrEx>
          <w:tblBorders>
            <w:insideH w:val="none" w:sz="0" w:space="0" w:color="auto"/>
          </w:tblBorders>
        </w:tblPrEx>
        <w:tc>
          <w:tcPr>
            <w:tcW w:w="6349" w:type="dxa"/>
            <w:tcBorders>
              <w:top w:val="nil"/>
              <w:bottom w:val="nil"/>
            </w:tcBorders>
          </w:tcPr>
          <w:p w14:paraId="7EBCA3B0" w14:textId="77777777" w:rsidR="00F2103C" w:rsidRDefault="00F2103C">
            <w:pPr>
              <w:pStyle w:val="ConsPlusNormal"/>
            </w:pPr>
            <w:r>
              <w:t>Движение в жилых зонах</w:t>
            </w:r>
          </w:p>
        </w:tc>
        <w:tc>
          <w:tcPr>
            <w:tcW w:w="1303" w:type="dxa"/>
            <w:tcBorders>
              <w:top w:val="nil"/>
              <w:bottom w:val="nil"/>
            </w:tcBorders>
          </w:tcPr>
          <w:p w14:paraId="25E09126" w14:textId="77777777" w:rsidR="00F2103C" w:rsidRDefault="00F2103C">
            <w:pPr>
              <w:pStyle w:val="ConsPlusNormal"/>
              <w:jc w:val="center"/>
            </w:pPr>
            <w:r>
              <w:t>штука</w:t>
            </w:r>
          </w:p>
        </w:tc>
        <w:tc>
          <w:tcPr>
            <w:tcW w:w="1417" w:type="dxa"/>
            <w:tcBorders>
              <w:top w:val="nil"/>
              <w:bottom w:val="nil"/>
            </w:tcBorders>
          </w:tcPr>
          <w:p w14:paraId="332D1C2C" w14:textId="77777777" w:rsidR="00F2103C" w:rsidRDefault="00F2103C">
            <w:pPr>
              <w:pStyle w:val="ConsPlusNormal"/>
              <w:jc w:val="center"/>
            </w:pPr>
            <w:r>
              <w:t>1</w:t>
            </w:r>
          </w:p>
        </w:tc>
      </w:tr>
      <w:tr w:rsidR="00F2103C" w14:paraId="612D414F" w14:textId="77777777">
        <w:tblPrEx>
          <w:tblBorders>
            <w:insideH w:val="none" w:sz="0" w:space="0" w:color="auto"/>
          </w:tblBorders>
        </w:tblPrEx>
        <w:tc>
          <w:tcPr>
            <w:tcW w:w="6349" w:type="dxa"/>
            <w:tcBorders>
              <w:top w:val="nil"/>
              <w:bottom w:val="nil"/>
            </w:tcBorders>
          </w:tcPr>
          <w:p w14:paraId="32BDA8F9" w14:textId="77777777" w:rsidR="00F2103C" w:rsidRDefault="00F2103C">
            <w:pPr>
              <w:pStyle w:val="ConsPlusNormal"/>
            </w:pPr>
            <w:r>
              <w:t>Перевозка пассажиров на заднем сиденье трицикла (квадрицикла)</w:t>
            </w:r>
          </w:p>
        </w:tc>
        <w:tc>
          <w:tcPr>
            <w:tcW w:w="1303" w:type="dxa"/>
            <w:tcBorders>
              <w:top w:val="nil"/>
              <w:bottom w:val="nil"/>
            </w:tcBorders>
          </w:tcPr>
          <w:p w14:paraId="310831C6" w14:textId="77777777" w:rsidR="00F2103C" w:rsidRDefault="00F2103C">
            <w:pPr>
              <w:pStyle w:val="ConsPlusNormal"/>
              <w:jc w:val="center"/>
            </w:pPr>
            <w:r>
              <w:t>штука</w:t>
            </w:r>
          </w:p>
        </w:tc>
        <w:tc>
          <w:tcPr>
            <w:tcW w:w="1417" w:type="dxa"/>
            <w:tcBorders>
              <w:top w:val="nil"/>
              <w:bottom w:val="nil"/>
            </w:tcBorders>
          </w:tcPr>
          <w:p w14:paraId="226A4030" w14:textId="77777777" w:rsidR="00F2103C" w:rsidRDefault="00F2103C">
            <w:pPr>
              <w:pStyle w:val="ConsPlusNormal"/>
              <w:jc w:val="center"/>
            </w:pPr>
            <w:r>
              <w:t>1</w:t>
            </w:r>
          </w:p>
        </w:tc>
      </w:tr>
      <w:tr w:rsidR="00F2103C" w14:paraId="72687095" w14:textId="77777777">
        <w:tblPrEx>
          <w:tblBorders>
            <w:insideH w:val="none" w:sz="0" w:space="0" w:color="auto"/>
          </w:tblBorders>
        </w:tblPrEx>
        <w:tc>
          <w:tcPr>
            <w:tcW w:w="6349" w:type="dxa"/>
            <w:tcBorders>
              <w:top w:val="nil"/>
              <w:bottom w:val="nil"/>
            </w:tcBorders>
          </w:tcPr>
          <w:p w14:paraId="202F65AB" w14:textId="77777777" w:rsidR="00F2103C" w:rsidRDefault="00F2103C">
            <w:pPr>
              <w:pStyle w:val="ConsPlusNormal"/>
            </w:pPr>
            <w:r>
              <w:t>Перевозка грузов</w:t>
            </w:r>
          </w:p>
        </w:tc>
        <w:tc>
          <w:tcPr>
            <w:tcW w:w="1303" w:type="dxa"/>
            <w:tcBorders>
              <w:top w:val="nil"/>
              <w:bottom w:val="nil"/>
            </w:tcBorders>
          </w:tcPr>
          <w:p w14:paraId="555C0F29" w14:textId="77777777" w:rsidR="00F2103C" w:rsidRDefault="00F2103C">
            <w:pPr>
              <w:pStyle w:val="ConsPlusNormal"/>
              <w:jc w:val="center"/>
            </w:pPr>
            <w:r>
              <w:t>штука</w:t>
            </w:r>
          </w:p>
        </w:tc>
        <w:tc>
          <w:tcPr>
            <w:tcW w:w="1417" w:type="dxa"/>
            <w:tcBorders>
              <w:top w:val="nil"/>
              <w:bottom w:val="nil"/>
            </w:tcBorders>
          </w:tcPr>
          <w:p w14:paraId="47BE8105" w14:textId="77777777" w:rsidR="00F2103C" w:rsidRDefault="00F2103C">
            <w:pPr>
              <w:pStyle w:val="ConsPlusNormal"/>
              <w:jc w:val="center"/>
            </w:pPr>
            <w:r>
              <w:t>1</w:t>
            </w:r>
          </w:p>
        </w:tc>
      </w:tr>
      <w:tr w:rsidR="00F2103C" w14:paraId="4DBD0ADB" w14:textId="77777777">
        <w:tblPrEx>
          <w:tblBorders>
            <w:insideH w:val="none" w:sz="0" w:space="0" w:color="auto"/>
          </w:tblBorders>
        </w:tblPrEx>
        <w:tc>
          <w:tcPr>
            <w:tcW w:w="6349" w:type="dxa"/>
            <w:tcBorders>
              <w:top w:val="nil"/>
              <w:bottom w:val="nil"/>
            </w:tcBorders>
          </w:tcPr>
          <w:p w14:paraId="2BB4072E"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14:paraId="34843DB6" w14:textId="77777777" w:rsidR="00F2103C" w:rsidRDefault="00F2103C">
            <w:pPr>
              <w:pStyle w:val="ConsPlusNormal"/>
              <w:jc w:val="center"/>
            </w:pPr>
            <w:r>
              <w:t>штука</w:t>
            </w:r>
          </w:p>
        </w:tc>
        <w:tc>
          <w:tcPr>
            <w:tcW w:w="1417" w:type="dxa"/>
            <w:tcBorders>
              <w:top w:val="nil"/>
              <w:bottom w:val="nil"/>
            </w:tcBorders>
          </w:tcPr>
          <w:p w14:paraId="50404C54" w14:textId="77777777" w:rsidR="00F2103C" w:rsidRDefault="00F2103C">
            <w:pPr>
              <w:pStyle w:val="ConsPlusNormal"/>
              <w:jc w:val="center"/>
            </w:pPr>
            <w:r>
              <w:t>1</w:t>
            </w:r>
          </w:p>
        </w:tc>
      </w:tr>
      <w:tr w:rsidR="00F2103C" w14:paraId="63F32E9C" w14:textId="77777777">
        <w:tblPrEx>
          <w:tblBorders>
            <w:insideH w:val="none" w:sz="0" w:space="0" w:color="auto"/>
          </w:tblBorders>
        </w:tblPrEx>
        <w:tc>
          <w:tcPr>
            <w:tcW w:w="6349" w:type="dxa"/>
            <w:tcBorders>
              <w:top w:val="nil"/>
              <w:bottom w:val="nil"/>
            </w:tcBorders>
          </w:tcPr>
          <w:p w14:paraId="68565351" w14:textId="77777777" w:rsidR="00F2103C" w:rsidRDefault="00F2103C">
            <w:pPr>
              <w:pStyle w:val="ConsPlusNormal"/>
            </w:pPr>
            <w:r>
              <w:t>Ответственность за правонарушения в области дорожного движения</w:t>
            </w:r>
          </w:p>
        </w:tc>
        <w:tc>
          <w:tcPr>
            <w:tcW w:w="1303" w:type="dxa"/>
            <w:tcBorders>
              <w:top w:val="nil"/>
              <w:bottom w:val="nil"/>
            </w:tcBorders>
          </w:tcPr>
          <w:p w14:paraId="52C72982" w14:textId="77777777" w:rsidR="00F2103C" w:rsidRDefault="00F2103C">
            <w:pPr>
              <w:pStyle w:val="ConsPlusNormal"/>
              <w:jc w:val="center"/>
            </w:pPr>
            <w:r>
              <w:t>штука</w:t>
            </w:r>
          </w:p>
        </w:tc>
        <w:tc>
          <w:tcPr>
            <w:tcW w:w="1417" w:type="dxa"/>
            <w:tcBorders>
              <w:top w:val="nil"/>
              <w:bottom w:val="nil"/>
            </w:tcBorders>
          </w:tcPr>
          <w:p w14:paraId="3D904D53" w14:textId="77777777" w:rsidR="00F2103C" w:rsidRDefault="00F2103C">
            <w:pPr>
              <w:pStyle w:val="ConsPlusNormal"/>
              <w:jc w:val="center"/>
            </w:pPr>
            <w:r>
              <w:t>1</w:t>
            </w:r>
          </w:p>
        </w:tc>
      </w:tr>
      <w:tr w:rsidR="00F2103C" w14:paraId="3DBD74B4" w14:textId="77777777">
        <w:tblPrEx>
          <w:tblBorders>
            <w:insideH w:val="none" w:sz="0" w:space="0" w:color="auto"/>
          </w:tblBorders>
        </w:tblPrEx>
        <w:tc>
          <w:tcPr>
            <w:tcW w:w="6349" w:type="dxa"/>
            <w:tcBorders>
              <w:top w:val="nil"/>
              <w:bottom w:val="nil"/>
            </w:tcBorders>
          </w:tcPr>
          <w:p w14:paraId="034FFF20" w14:textId="77777777" w:rsidR="00F2103C" w:rsidRDefault="00F2103C">
            <w:pPr>
              <w:pStyle w:val="ConsPlusNormal"/>
            </w:pPr>
            <w:r>
              <w:t>Страхование автогражданской ответственности</w:t>
            </w:r>
          </w:p>
        </w:tc>
        <w:tc>
          <w:tcPr>
            <w:tcW w:w="1303" w:type="dxa"/>
            <w:tcBorders>
              <w:top w:val="nil"/>
              <w:bottom w:val="nil"/>
            </w:tcBorders>
          </w:tcPr>
          <w:p w14:paraId="2EFB2A0B" w14:textId="77777777" w:rsidR="00F2103C" w:rsidRDefault="00F2103C">
            <w:pPr>
              <w:pStyle w:val="ConsPlusNormal"/>
              <w:jc w:val="center"/>
            </w:pPr>
            <w:r>
              <w:t>штука</w:t>
            </w:r>
          </w:p>
        </w:tc>
        <w:tc>
          <w:tcPr>
            <w:tcW w:w="1417" w:type="dxa"/>
            <w:tcBorders>
              <w:top w:val="nil"/>
              <w:bottom w:val="nil"/>
            </w:tcBorders>
          </w:tcPr>
          <w:p w14:paraId="7488C368" w14:textId="77777777" w:rsidR="00F2103C" w:rsidRDefault="00F2103C">
            <w:pPr>
              <w:pStyle w:val="ConsPlusNormal"/>
              <w:jc w:val="center"/>
            </w:pPr>
            <w:r>
              <w:t>1</w:t>
            </w:r>
          </w:p>
        </w:tc>
      </w:tr>
      <w:tr w:rsidR="00F2103C" w14:paraId="2DA2F3D9" w14:textId="77777777">
        <w:tblPrEx>
          <w:tblBorders>
            <w:insideH w:val="none" w:sz="0" w:space="0" w:color="auto"/>
          </w:tblBorders>
        </w:tblPrEx>
        <w:tc>
          <w:tcPr>
            <w:tcW w:w="6349" w:type="dxa"/>
            <w:tcBorders>
              <w:top w:val="nil"/>
              <w:bottom w:val="nil"/>
            </w:tcBorders>
          </w:tcPr>
          <w:p w14:paraId="2832E40D" w14:textId="77777777" w:rsidR="00F2103C" w:rsidRDefault="00F2103C">
            <w:pPr>
              <w:pStyle w:val="ConsPlusNormal"/>
            </w:pPr>
            <w:r>
              <w:t>Последовательность действий при ДТП</w:t>
            </w:r>
          </w:p>
        </w:tc>
        <w:tc>
          <w:tcPr>
            <w:tcW w:w="1303" w:type="dxa"/>
            <w:tcBorders>
              <w:top w:val="nil"/>
              <w:bottom w:val="nil"/>
            </w:tcBorders>
          </w:tcPr>
          <w:p w14:paraId="43638537" w14:textId="77777777" w:rsidR="00F2103C" w:rsidRDefault="00F2103C">
            <w:pPr>
              <w:pStyle w:val="ConsPlusNormal"/>
              <w:jc w:val="center"/>
            </w:pPr>
            <w:r>
              <w:t>штука</w:t>
            </w:r>
          </w:p>
        </w:tc>
        <w:tc>
          <w:tcPr>
            <w:tcW w:w="1417" w:type="dxa"/>
            <w:tcBorders>
              <w:top w:val="nil"/>
              <w:bottom w:val="nil"/>
            </w:tcBorders>
          </w:tcPr>
          <w:p w14:paraId="5BFA5530" w14:textId="77777777" w:rsidR="00F2103C" w:rsidRDefault="00F2103C">
            <w:pPr>
              <w:pStyle w:val="ConsPlusNormal"/>
              <w:jc w:val="center"/>
            </w:pPr>
            <w:r>
              <w:t>1</w:t>
            </w:r>
          </w:p>
        </w:tc>
      </w:tr>
      <w:tr w:rsidR="00F2103C" w14:paraId="613CBDEE" w14:textId="77777777">
        <w:tblPrEx>
          <w:tblBorders>
            <w:insideH w:val="none" w:sz="0" w:space="0" w:color="auto"/>
          </w:tblBorders>
        </w:tblPrEx>
        <w:tc>
          <w:tcPr>
            <w:tcW w:w="6349" w:type="dxa"/>
            <w:tcBorders>
              <w:top w:val="nil"/>
              <w:bottom w:val="nil"/>
            </w:tcBorders>
          </w:tcPr>
          <w:p w14:paraId="5F718467" w14:textId="77777777" w:rsidR="00F2103C" w:rsidRDefault="00F2103C">
            <w:pPr>
              <w:pStyle w:val="ConsPlusNormal"/>
              <w:jc w:val="center"/>
            </w:pPr>
            <w:r>
              <w:t>Психофизиологические основы деятельности водителя</w:t>
            </w:r>
          </w:p>
        </w:tc>
        <w:tc>
          <w:tcPr>
            <w:tcW w:w="1303" w:type="dxa"/>
            <w:tcBorders>
              <w:top w:val="nil"/>
              <w:bottom w:val="nil"/>
            </w:tcBorders>
          </w:tcPr>
          <w:p w14:paraId="20F14294" w14:textId="77777777" w:rsidR="00F2103C" w:rsidRDefault="00F2103C">
            <w:pPr>
              <w:pStyle w:val="ConsPlusNormal"/>
            </w:pPr>
          </w:p>
        </w:tc>
        <w:tc>
          <w:tcPr>
            <w:tcW w:w="1417" w:type="dxa"/>
            <w:tcBorders>
              <w:top w:val="nil"/>
              <w:bottom w:val="nil"/>
            </w:tcBorders>
          </w:tcPr>
          <w:p w14:paraId="6293F577" w14:textId="77777777" w:rsidR="00F2103C" w:rsidRDefault="00F2103C">
            <w:pPr>
              <w:pStyle w:val="ConsPlusNormal"/>
            </w:pPr>
          </w:p>
        </w:tc>
      </w:tr>
      <w:tr w:rsidR="00F2103C" w14:paraId="7338AE65" w14:textId="77777777">
        <w:tblPrEx>
          <w:tblBorders>
            <w:insideH w:val="none" w:sz="0" w:space="0" w:color="auto"/>
          </w:tblBorders>
        </w:tblPrEx>
        <w:tc>
          <w:tcPr>
            <w:tcW w:w="6349" w:type="dxa"/>
            <w:tcBorders>
              <w:top w:val="nil"/>
              <w:bottom w:val="nil"/>
            </w:tcBorders>
          </w:tcPr>
          <w:p w14:paraId="724F3C48" w14:textId="77777777" w:rsidR="00F2103C" w:rsidRDefault="00F2103C">
            <w:pPr>
              <w:pStyle w:val="ConsPlusNormal"/>
            </w:pPr>
            <w:r>
              <w:t>Психофизиологические особенности деятельности водителя</w:t>
            </w:r>
          </w:p>
        </w:tc>
        <w:tc>
          <w:tcPr>
            <w:tcW w:w="1303" w:type="dxa"/>
            <w:tcBorders>
              <w:top w:val="nil"/>
              <w:bottom w:val="nil"/>
            </w:tcBorders>
          </w:tcPr>
          <w:p w14:paraId="64C89AC7" w14:textId="77777777" w:rsidR="00F2103C" w:rsidRDefault="00F2103C">
            <w:pPr>
              <w:pStyle w:val="ConsPlusNormal"/>
              <w:jc w:val="center"/>
            </w:pPr>
            <w:r>
              <w:t>штука</w:t>
            </w:r>
          </w:p>
        </w:tc>
        <w:tc>
          <w:tcPr>
            <w:tcW w:w="1417" w:type="dxa"/>
            <w:tcBorders>
              <w:top w:val="nil"/>
              <w:bottom w:val="nil"/>
            </w:tcBorders>
          </w:tcPr>
          <w:p w14:paraId="7EE6B19C" w14:textId="77777777" w:rsidR="00F2103C" w:rsidRDefault="00F2103C">
            <w:pPr>
              <w:pStyle w:val="ConsPlusNormal"/>
              <w:jc w:val="center"/>
            </w:pPr>
            <w:r>
              <w:t>1</w:t>
            </w:r>
          </w:p>
        </w:tc>
      </w:tr>
      <w:tr w:rsidR="00F2103C" w14:paraId="4ED45074" w14:textId="77777777">
        <w:tblPrEx>
          <w:tblBorders>
            <w:insideH w:val="none" w:sz="0" w:space="0" w:color="auto"/>
          </w:tblBorders>
        </w:tblPrEx>
        <w:tc>
          <w:tcPr>
            <w:tcW w:w="6349" w:type="dxa"/>
            <w:tcBorders>
              <w:top w:val="nil"/>
              <w:bottom w:val="nil"/>
            </w:tcBorders>
          </w:tcPr>
          <w:p w14:paraId="60875B4A"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14:paraId="43C616CD" w14:textId="77777777" w:rsidR="00F2103C" w:rsidRDefault="00F2103C">
            <w:pPr>
              <w:pStyle w:val="ConsPlusNormal"/>
              <w:jc w:val="center"/>
            </w:pPr>
            <w:r>
              <w:t>штука</w:t>
            </w:r>
          </w:p>
        </w:tc>
        <w:tc>
          <w:tcPr>
            <w:tcW w:w="1417" w:type="dxa"/>
            <w:tcBorders>
              <w:top w:val="nil"/>
              <w:bottom w:val="nil"/>
            </w:tcBorders>
          </w:tcPr>
          <w:p w14:paraId="2165860C" w14:textId="77777777" w:rsidR="00F2103C" w:rsidRDefault="00F2103C">
            <w:pPr>
              <w:pStyle w:val="ConsPlusNormal"/>
              <w:jc w:val="center"/>
            </w:pPr>
            <w:r>
              <w:t>1</w:t>
            </w:r>
          </w:p>
        </w:tc>
      </w:tr>
      <w:tr w:rsidR="00F2103C" w14:paraId="060380E3" w14:textId="77777777">
        <w:tblPrEx>
          <w:tblBorders>
            <w:insideH w:val="none" w:sz="0" w:space="0" w:color="auto"/>
          </w:tblBorders>
        </w:tblPrEx>
        <w:tc>
          <w:tcPr>
            <w:tcW w:w="6349" w:type="dxa"/>
            <w:tcBorders>
              <w:top w:val="nil"/>
              <w:bottom w:val="nil"/>
            </w:tcBorders>
          </w:tcPr>
          <w:p w14:paraId="421F40AA" w14:textId="77777777" w:rsidR="00F2103C" w:rsidRDefault="00F2103C">
            <w:pPr>
              <w:pStyle w:val="ConsPlusNormal"/>
            </w:pPr>
            <w:r>
              <w:t>Конфликтные ситуации в дорожном движении</w:t>
            </w:r>
          </w:p>
        </w:tc>
        <w:tc>
          <w:tcPr>
            <w:tcW w:w="1303" w:type="dxa"/>
            <w:tcBorders>
              <w:top w:val="nil"/>
              <w:bottom w:val="nil"/>
            </w:tcBorders>
          </w:tcPr>
          <w:p w14:paraId="4400A162" w14:textId="77777777" w:rsidR="00F2103C" w:rsidRDefault="00F2103C">
            <w:pPr>
              <w:pStyle w:val="ConsPlusNormal"/>
              <w:jc w:val="center"/>
            </w:pPr>
            <w:r>
              <w:t>штука</w:t>
            </w:r>
          </w:p>
        </w:tc>
        <w:tc>
          <w:tcPr>
            <w:tcW w:w="1417" w:type="dxa"/>
            <w:tcBorders>
              <w:top w:val="nil"/>
              <w:bottom w:val="nil"/>
            </w:tcBorders>
          </w:tcPr>
          <w:p w14:paraId="673C0E75" w14:textId="77777777" w:rsidR="00F2103C" w:rsidRDefault="00F2103C">
            <w:pPr>
              <w:pStyle w:val="ConsPlusNormal"/>
              <w:jc w:val="center"/>
            </w:pPr>
            <w:r>
              <w:t>1</w:t>
            </w:r>
          </w:p>
        </w:tc>
      </w:tr>
      <w:tr w:rsidR="00F2103C" w14:paraId="5934DE9B" w14:textId="77777777">
        <w:tblPrEx>
          <w:tblBorders>
            <w:insideH w:val="none" w:sz="0" w:space="0" w:color="auto"/>
          </w:tblBorders>
        </w:tblPrEx>
        <w:tc>
          <w:tcPr>
            <w:tcW w:w="6349" w:type="dxa"/>
            <w:tcBorders>
              <w:top w:val="nil"/>
              <w:bottom w:val="nil"/>
            </w:tcBorders>
          </w:tcPr>
          <w:p w14:paraId="4F744AE6" w14:textId="77777777" w:rsidR="00F2103C" w:rsidRDefault="00F2103C">
            <w:pPr>
              <w:pStyle w:val="ConsPlusNormal"/>
            </w:pPr>
            <w:r>
              <w:t>Факторы риска при вождении автомобиля</w:t>
            </w:r>
          </w:p>
        </w:tc>
        <w:tc>
          <w:tcPr>
            <w:tcW w:w="1303" w:type="dxa"/>
            <w:tcBorders>
              <w:top w:val="nil"/>
              <w:bottom w:val="nil"/>
            </w:tcBorders>
          </w:tcPr>
          <w:p w14:paraId="3B6A2981" w14:textId="77777777" w:rsidR="00F2103C" w:rsidRDefault="00F2103C">
            <w:pPr>
              <w:pStyle w:val="ConsPlusNormal"/>
              <w:jc w:val="center"/>
            </w:pPr>
            <w:r>
              <w:t>штука</w:t>
            </w:r>
          </w:p>
        </w:tc>
        <w:tc>
          <w:tcPr>
            <w:tcW w:w="1417" w:type="dxa"/>
            <w:tcBorders>
              <w:top w:val="nil"/>
              <w:bottom w:val="nil"/>
            </w:tcBorders>
          </w:tcPr>
          <w:p w14:paraId="72C70C6E" w14:textId="77777777" w:rsidR="00F2103C" w:rsidRDefault="00F2103C">
            <w:pPr>
              <w:pStyle w:val="ConsPlusNormal"/>
              <w:jc w:val="center"/>
            </w:pPr>
            <w:r>
              <w:t>1</w:t>
            </w:r>
          </w:p>
        </w:tc>
      </w:tr>
      <w:tr w:rsidR="00F2103C" w14:paraId="7F0658EB" w14:textId="77777777">
        <w:tblPrEx>
          <w:tblBorders>
            <w:insideH w:val="none" w:sz="0" w:space="0" w:color="auto"/>
          </w:tblBorders>
        </w:tblPrEx>
        <w:tc>
          <w:tcPr>
            <w:tcW w:w="6349" w:type="dxa"/>
            <w:tcBorders>
              <w:top w:val="nil"/>
              <w:bottom w:val="nil"/>
            </w:tcBorders>
          </w:tcPr>
          <w:p w14:paraId="5C4CC9E2" w14:textId="77777777" w:rsidR="00F2103C" w:rsidRDefault="00F2103C">
            <w:pPr>
              <w:pStyle w:val="ConsPlusNormal"/>
              <w:jc w:val="center"/>
            </w:pPr>
            <w:r>
              <w:t>Основы управления транспортными средствами</w:t>
            </w:r>
          </w:p>
        </w:tc>
        <w:tc>
          <w:tcPr>
            <w:tcW w:w="1303" w:type="dxa"/>
            <w:tcBorders>
              <w:top w:val="nil"/>
              <w:bottom w:val="nil"/>
            </w:tcBorders>
          </w:tcPr>
          <w:p w14:paraId="08E9BA52" w14:textId="77777777" w:rsidR="00F2103C" w:rsidRDefault="00F2103C">
            <w:pPr>
              <w:pStyle w:val="ConsPlusNormal"/>
            </w:pPr>
          </w:p>
        </w:tc>
        <w:tc>
          <w:tcPr>
            <w:tcW w:w="1417" w:type="dxa"/>
            <w:tcBorders>
              <w:top w:val="nil"/>
              <w:bottom w:val="nil"/>
            </w:tcBorders>
          </w:tcPr>
          <w:p w14:paraId="099D9FC1" w14:textId="77777777" w:rsidR="00F2103C" w:rsidRDefault="00F2103C">
            <w:pPr>
              <w:pStyle w:val="ConsPlusNormal"/>
            </w:pPr>
          </w:p>
        </w:tc>
      </w:tr>
      <w:tr w:rsidR="00F2103C" w14:paraId="43CF7044" w14:textId="77777777">
        <w:tblPrEx>
          <w:tblBorders>
            <w:insideH w:val="none" w:sz="0" w:space="0" w:color="auto"/>
          </w:tblBorders>
        </w:tblPrEx>
        <w:tc>
          <w:tcPr>
            <w:tcW w:w="6349" w:type="dxa"/>
            <w:tcBorders>
              <w:top w:val="nil"/>
              <w:bottom w:val="nil"/>
            </w:tcBorders>
          </w:tcPr>
          <w:p w14:paraId="318E3D36" w14:textId="77777777" w:rsidR="00F2103C" w:rsidRDefault="00F2103C">
            <w:pPr>
              <w:pStyle w:val="ConsPlusNormal"/>
            </w:pPr>
            <w:r>
              <w:t>Сложные дорожные условия</w:t>
            </w:r>
          </w:p>
        </w:tc>
        <w:tc>
          <w:tcPr>
            <w:tcW w:w="1303" w:type="dxa"/>
            <w:tcBorders>
              <w:top w:val="nil"/>
              <w:bottom w:val="nil"/>
            </w:tcBorders>
          </w:tcPr>
          <w:p w14:paraId="38CF149D" w14:textId="77777777" w:rsidR="00F2103C" w:rsidRDefault="00F2103C">
            <w:pPr>
              <w:pStyle w:val="ConsPlusNormal"/>
              <w:jc w:val="center"/>
            </w:pPr>
            <w:r>
              <w:t>штука</w:t>
            </w:r>
          </w:p>
        </w:tc>
        <w:tc>
          <w:tcPr>
            <w:tcW w:w="1417" w:type="dxa"/>
            <w:tcBorders>
              <w:top w:val="nil"/>
              <w:bottom w:val="nil"/>
            </w:tcBorders>
          </w:tcPr>
          <w:p w14:paraId="7B569643" w14:textId="77777777" w:rsidR="00F2103C" w:rsidRDefault="00F2103C">
            <w:pPr>
              <w:pStyle w:val="ConsPlusNormal"/>
              <w:jc w:val="center"/>
            </w:pPr>
            <w:r>
              <w:t>1</w:t>
            </w:r>
          </w:p>
        </w:tc>
      </w:tr>
      <w:tr w:rsidR="00F2103C" w14:paraId="7B4E71D3" w14:textId="77777777">
        <w:tblPrEx>
          <w:tblBorders>
            <w:insideH w:val="none" w:sz="0" w:space="0" w:color="auto"/>
          </w:tblBorders>
        </w:tblPrEx>
        <w:tc>
          <w:tcPr>
            <w:tcW w:w="6349" w:type="dxa"/>
            <w:tcBorders>
              <w:top w:val="nil"/>
              <w:bottom w:val="nil"/>
            </w:tcBorders>
          </w:tcPr>
          <w:p w14:paraId="0812B826" w14:textId="77777777" w:rsidR="00F2103C" w:rsidRDefault="00F2103C">
            <w:pPr>
              <w:pStyle w:val="ConsPlusNormal"/>
            </w:pPr>
            <w:r>
              <w:t>Виды и причины ДТП</w:t>
            </w:r>
          </w:p>
        </w:tc>
        <w:tc>
          <w:tcPr>
            <w:tcW w:w="1303" w:type="dxa"/>
            <w:tcBorders>
              <w:top w:val="nil"/>
              <w:bottom w:val="nil"/>
            </w:tcBorders>
          </w:tcPr>
          <w:p w14:paraId="512F3C4E" w14:textId="77777777" w:rsidR="00F2103C" w:rsidRDefault="00F2103C">
            <w:pPr>
              <w:pStyle w:val="ConsPlusNormal"/>
              <w:jc w:val="center"/>
            </w:pPr>
            <w:r>
              <w:t>штука</w:t>
            </w:r>
          </w:p>
        </w:tc>
        <w:tc>
          <w:tcPr>
            <w:tcW w:w="1417" w:type="dxa"/>
            <w:tcBorders>
              <w:top w:val="nil"/>
              <w:bottom w:val="nil"/>
            </w:tcBorders>
          </w:tcPr>
          <w:p w14:paraId="1C296683" w14:textId="77777777" w:rsidR="00F2103C" w:rsidRDefault="00F2103C">
            <w:pPr>
              <w:pStyle w:val="ConsPlusNormal"/>
              <w:jc w:val="center"/>
            </w:pPr>
            <w:r>
              <w:t>1</w:t>
            </w:r>
          </w:p>
        </w:tc>
      </w:tr>
      <w:tr w:rsidR="00F2103C" w14:paraId="5FDB2C28" w14:textId="77777777">
        <w:tblPrEx>
          <w:tblBorders>
            <w:insideH w:val="none" w:sz="0" w:space="0" w:color="auto"/>
          </w:tblBorders>
        </w:tblPrEx>
        <w:tc>
          <w:tcPr>
            <w:tcW w:w="6349" w:type="dxa"/>
            <w:tcBorders>
              <w:top w:val="nil"/>
              <w:bottom w:val="nil"/>
            </w:tcBorders>
          </w:tcPr>
          <w:p w14:paraId="0B719B60" w14:textId="77777777" w:rsidR="00F2103C" w:rsidRDefault="00F2103C">
            <w:pPr>
              <w:pStyle w:val="ConsPlusNormal"/>
            </w:pPr>
            <w:r>
              <w:t>Типичные опасные ситуации</w:t>
            </w:r>
          </w:p>
        </w:tc>
        <w:tc>
          <w:tcPr>
            <w:tcW w:w="1303" w:type="dxa"/>
            <w:tcBorders>
              <w:top w:val="nil"/>
              <w:bottom w:val="nil"/>
            </w:tcBorders>
          </w:tcPr>
          <w:p w14:paraId="20625EC2" w14:textId="77777777" w:rsidR="00F2103C" w:rsidRDefault="00F2103C">
            <w:pPr>
              <w:pStyle w:val="ConsPlusNormal"/>
              <w:jc w:val="center"/>
            </w:pPr>
            <w:r>
              <w:t>штука</w:t>
            </w:r>
          </w:p>
        </w:tc>
        <w:tc>
          <w:tcPr>
            <w:tcW w:w="1417" w:type="dxa"/>
            <w:tcBorders>
              <w:top w:val="nil"/>
              <w:bottom w:val="nil"/>
            </w:tcBorders>
          </w:tcPr>
          <w:p w14:paraId="78DA0ABF" w14:textId="77777777" w:rsidR="00F2103C" w:rsidRDefault="00F2103C">
            <w:pPr>
              <w:pStyle w:val="ConsPlusNormal"/>
              <w:jc w:val="center"/>
            </w:pPr>
            <w:r>
              <w:t>1</w:t>
            </w:r>
          </w:p>
        </w:tc>
      </w:tr>
      <w:tr w:rsidR="00F2103C" w14:paraId="5BB450A5" w14:textId="77777777">
        <w:tblPrEx>
          <w:tblBorders>
            <w:insideH w:val="none" w:sz="0" w:space="0" w:color="auto"/>
          </w:tblBorders>
        </w:tblPrEx>
        <w:tc>
          <w:tcPr>
            <w:tcW w:w="6349" w:type="dxa"/>
            <w:tcBorders>
              <w:top w:val="nil"/>
              <w:bottom w:val="nil"/>
            </w:tcBorders>
          </w:tcPr>
          <w:p w14:paraId="7639F496" w14:textId="77777777" w:rsidR="00F2103C" w:rsidRDefault="00F2103C">
            <w:pPr>
              <w:pStyle w:val="ConsPlusNormal"/>
            </w:pPr>
            <w:r>
              <w:t>Сложные метеоусловия</w:t>
            </w:r>
          </w:p>
        </w:tc>
        <w:tc>
          <w:tcPr>
            <w:tcW w:w="1303" w:type="dxa"/>
            <w:tcBorders>
              <w:top w:val="nil"/>
              <w:bottom w:val="nil"/>
            </w:tcBorders>
          </w:tcPr>
          <w:p w14:paraId="28691A93" w14:textId="77777777" w:rsidR="00F2103C" w:rsidRDefault="00F2103C">
            <w:pPr>
              <w:pStyle w:val="ConsPlusNormal"/>
              <w:jc w:val="center"/>
            </w:pPr>
            <w:r>
              <w:t>штука</w:t>
            </w:r>
          </w:p>
        </w:tc>
        <w:tc>
          <w:tcPr>
            <w:tcW w:w="1417" w:type="dxa"/>
            <w:tcBorders>
              <w:top w:val="nil"/>
              <w:bottom w:val="nil"/>
            </w:tcBorders>
          </w:tcPr>
          <w:p w14:paraId="632D4B72" w14:textId="77777777" w:rsidR="00F2103C" w:rsidRDefault="00F2103C">
            <w:pPr>
              <w:pStyle w:val="ConsPlusNormal"/>
              <w:jc w:val="center"/>
            </w:pPr>
            <w:r>
              <w:t>1</w:t>
            </w:r>
          </w:p>
        </w:tc>
      </w:tr>
      <w:tr w:rsidR="00F2103C" w14:paraId="600C5F22" w14:textId="77777777">
        <w:tblPrEx>
          <w:tblBorders>
            <w:insideH w:val="none" w:sz="0" w:space="0" w:color="auto"/>
          </w:tblBorders>
        </w:tblPrEx>
        <w:tc>
          <w:tcPr>
            <w:tcW w:w="6349" w:type="dxa"/>
            <w:tcBorders>
              <w:top w:val="nil"/>
              <w:bottom w:val="nil"/>
            </w:tcBorders>
          </w:tcPr>
          <w:p w14:paraId="2F86A9ED" w14:textId="77777777" w:rsidR="00F2103C" w:rsidRDefault="00F2103C">
            <w:pPr>
              <w:pStyle w:val="ConsPlusNormal"/>
            </w:pPr>
            <w:r>
              <w:t>Движение в темное время суток</w:t>
            </w:r>
          </w:p>
        </w:tc>
        <w:tc>
          <w:tcPr>
            <w:tcW w:w="1303" w:type="dxa"/>
            <w:tcBorders>
              <w:top w:val="nil"/>
              <w:bottom w:val="nil"/>
            </w:tcBorders>
          </w:tcPr>
          <w:p w14:paraId="5C31B6B9" w14:textId="77777777" w:rsidR="00F2103C" w:rsidRDefault="00F2103C">
            <w:pPr>
              <w:pStyle w:val="ConsPlusNormal"/>
              <w:jc w:val="center"/>
            </w:pPr>
            <w:r>
              <w:t>штука</w:t>
            </w:r>
          </w:p>
        </w:tc>
        <w:tc>
          <w:tcPr>
            <w:tcW w:w="1417" w:type="dxa"/>
            <w:tcBorders>
              <w:top w:val="nil"/>
              <w:bottom w:val="nil"/>
            </w:tcBorders>
          </w:tcPr>
          <w:p w14:paraId="7A3BB7F0" w14:textId="77777777" w:rsidR="00F2103C" w:rsidRDefault="00F2103C">
            <w:pPr>
              <w:pStyle w:val="ConsPlusNormal"/>
              <w:jc w:val="center"/>
            </w:pPr>
            <w:r>
              <w:t>1</w:t>
            </w:r>
          </w:p>
        </w:tc>
      </w:tr>
      <w:tr w:rsidR="00F2103C" w14:paraId="4A2458E9" w14:textId="77777777">
        <w:tblPrEx>
          <w:tblBorders>
            <w:insideH w:val="none" w:sz="0" w:space="0" w:color="auto"/>
          </w:tblBorders>
        </w:tblPrEx>
        <w:tc>
          <w:tcPr>
            <w:tcW w:w="6349" w:type="dxa"/>
            <w:tcBorders>
              <w:top w:val="nil"/>
              <w:bottom w:val="nil"/>
            </w:tcBorders>
          </w:tcPr>
          <w:p w14:paraId="55AA7963" w14:textId="77777777" w:rsidR="00F2103C" w:rsidRDefault="00F2103C">
            <w:pPr>
              <w:pStyle w:val="ConsPlusNormal"/>
            </w:pPr>
            <w:r>
              <w:t>Посадка водителя за рулем. Экипировка водителя</w:t>
            </w:r>
          </w:p>
        </w:tc>
        <w:tc>
          <w:tcPr>
            <w:tcW w:w="1303" w:type="dxa"/>
            <w:tcBorders>
              <w:top w:val="nil"/>
              <w:bottom w:val="nil"/>
            </w:tcBorders>
          </w:tcPr>
          <w:p w14:paraId="07FFA33C" w14:textId="77777777" w:rsidR="00F2103C" w:rsidRDefault="00F2103C">
            <w:pPr>
              <w:pStyle w:val="ConsPlusNormal"/>
              <w:jc w:val="center"/>
            </w:pPr>
            <w:r>
              <w:t>штука</w:t>
            </w:r>
          </w:p>
        </w:tc>
        <w:tc>
          <w:tcPr>
            <w:tcW w:w="1417" w:type="dxa"/>
            <w:tcBorders>
              <w:top w:val="nil"/>
              <w:bottom w:val="nil"/>
            </w:tcBorders>
          </w:tcPr>
          <w:p w14:paraId="7525E738" w14:textId="77777777" w:rsidR="00F2103C" w:rsidRDefault="00F2103C">
            <w:pPr>
              <w:pStyle w:val="ConsPlusNormal"/>
              <w:jc w:val="center"/>
            </w:pPr>
            <w:r>
              <w:t>1</w:t>
            </w:r>
          </w:p>
        </w:tc>
      </w:tr>
      <w:tr w:rsidR="00F2103C" w14:paraId="58097CDC" w14:textId="77777777">
        <w:tblPrEx>
          <w:tblBorders>
            <w:insideH w:val="none" w:sz="0" w:space="0" w:color="auto"/>
          </w:tblBorders>
        </w:tblPrEx>
        <w:tc>
          <w:tcPr>
            <w:tcW w:w="6349" w:type="dxa"/>
            <w:tcBorders>
              <w:top w:val="nil"/>
              <w:bottom w:val="nil"/>
            </w:tcBorders>
          </w:tcPr>
          <w:p w14:paraId="6F73CF5D" w14:textId="77777777" w:rsidR="00F2103C" w:rsidRDefault="00F2103C">
            <w:pPr>
              <w:pStyle w:val="ConsPlusNormal"/>
            </w:pPr>
            <w:r>
              <w:t>Способы торможения</w:t>
            </w:r>
          </w:p>
        </w:tc>
        <w:tc>
          <w:tcPr>
            <w:tcW w:w="1303" w:type="dxa"/>
            <w:tcBorders>
              <w:top w:val="nil"/>
              <w:bottom w:val="nil"/>
            </w:tcBorders>
          </w:tcPr>
          <w:p w14:paraId="48E71221" w14:textId="77777777" w:rsidR="00F2103C" w:rsidRDefault="00F2103C">
            <w:pPr>
              <w:pStyle w:val="ConsPlusNormal"/>
              <w:jc w:val="center"/>
            </w:pPr>
            <w:r>
              <w:t>штука</w:t>
            </w:r>
          </w:p>
        </w:tc>
        <w:tc>
          <w:tcPr>
            <w:tcW w:w="1417" w:type="dxa"/>
            <w:tcBorders>
              <w:top w:val="nil"/>
              <w:bottom w:val="nil"/>
            </w:tcBorders>
          </w:tcPr>
          <w:p w14:paraId="63AF52D4" w14:textId="77777777" w:rsidR="00F2103C" w:rsidRDefault="00F2103C">
            <w:pPr>
              <w:pStyle w:val="ConsPlusNormal"/>
              <w:jc w:val="center"/>
            </w:pPr>
            <w:r>
              <w:t>1</w:t>
            </w:r>
          </w:p>
        </w:tc>
      </w:tr>
      <w:tr w:rsidR="00F2103C" w14:paraId="43D3A616" w14:textId="77777777">
        <w:tblPrEx>
          <w:tblBorders>
            <w:insideH w:val="none" w:sz="0" w:space="0" w:color="auto"/>
          </w:tblBorders>
        </w:tblPrEx>
        <w:tc>
          <w:tcPr>
            <w:tcW w:w="6349" w:type="dxa"/>
            <w:tcBorders>
              <w:top w:val="nil"/>
              <w:bottom w:val="nil"/>
            </w:tcBorders>
          </w:tcPr>
          <w:p w14:paraId="7F07E8B2" w14:textId="77777777" w:rsidR="00F2103C" w:rsidRDefault="00F2103C">
            <w:pPr>
              <w:pStyle w:val="ConsPlusNormal"/>
            </w:pPr>
            <w:r>
              <w:t>Тормозной и остановочный путь</w:t>
            </w:r>
          </w:p>
        </w:tc>
        <w:tc>
          <w:tcPr>
            <w:tcW w:w="1303" w:type="dxa"/>
            <w:tcBorders>
              <w:top w:val="nil"/>
              <w:bottom w:val="nil"/>
            </w:tcBorders>
          </w:tcPr>
          <w:p w14:paraId="6D7700A1" w14:textId="77777777" w:rsidR="00F2103C" w:rsidRDefault="00F2103C">
            <w:pPr>
              <w:pStyle w:val="ConsPlusNormal"/>
              <w:jc w:val="center"/>
            </w:pPr>
            <w:r>
              <w:t>штука</w:t>
            </w:r>
          </w:p>
        </w:tc>
        <w:tc>
          <w:tcPr>
            <w:tcW w:w="1417" w:type="dxa"/>
            <w:tcBorders>
              <w:top w:val="nil"/>
              <w:bottom w:val="nil"/>
            </w:tcBorders>
          </w:tcPr>
          <w:p w14:paraId="09600605" w14:textId="77777777" w:rsidR="00F2103C" w:rsidRDefault="00F2103C">
            <w:pPr>
              <w:pStyle w:val="ConsPlusNormal"/>
              <w:jc w:val="center"/>
            </w:pPr>
            <w:r>
              <w:t>1</w:t>
            </w:r>
          </w:p>
        </w:tc>
      </w:tr>
      <w:tr w:rsidR="00F2103C" w14:paraId="2516018C" w14:textId="77777777">
        <w:tblPrEx>
          <w:tblBorders>
            <w:insideH w:val="none" w:sz="0" w:space="0" w:color="auto"/>
          </w:tblBorders>
        </w:tblPrEx>
        <w:tc>
          <w:tcPr>
            <w:tcW w:w="6349" w:type="dxa"/>
            <w:tcBorders>
              <w:top w:val="nil"/>
              <w:bottom w:val="nil"/>
            </w:tcBorders>
          </w:tcPr>
          <w:p w14:paraId="299783A5" w14:textId="77777777" w:rsidR="00F2103C" w:rsidRDefault="00F2103C">
            <w:pPr>
              <w:pStyle w:val="ConsPlusNormal"/>
            </w:pPr>
            <w:r>
              <w:t>Действия водителя в критических ситуациях</w:t>
            </w:r>
          </w:p>
        </w:tc>
        <w:tc>
          <w:tcPr>
            <w:tcW w:w="1303" w:type="dxa"/>
            <w:tcBorders>
              <w:top w:val="nil"/>
              <w:bottom w:val="nil"/>
            </w:tcBorders>
          </w:tcPr>
          <w:p w14:paraId="34A208C4" w14:textId="77777777" w:rsidR="00F2103C" w:rsidRDefault="00F2103C">
            <w:pPr>
              <w:pStyle w:val="ConsPlusNormal"/>
              <w:jc w:val="center"/>
            </w:pPr>
            <w:r>
              <w:t>штука</w:t>
            </w:r>
          </w:p>
        </w:tc>
        <w:tc>
          <w:tcPr>
            <w:tcW w:w="1417" w:type="dxa"/>
            <w:tcBorders>
              <w:top w:val="nil"/>
              <w:bottom w:val="nil"/>
            </w:tcBorders>
          </w:tcPr>
          <w:p w14:paraId="4737070B" w14:textId="77777777" w:rsidR="00F2103C" w:rsidRDefault="00F2103C">
            <w:pPr>
              <w:pStyle w:val="ConsPlusNormal"/>
              <w:jc w:val="center"/>
            </w:pPr>
            <w:r>
              <w:t>1</w:t>
            </w:r>
          </w:p>
        </w:tc>
      </w:tr>
      <w:tr w:rsidR="00F2103C" w14:paraId="6586EFA7" w14:textId="77777777">
        <w:tblPrEx>
          <w:tblBorders>
            <w:insideH w:val="none" w:sz="0" w:space="0" w:color="auto"/>
          </w:tblBorders>
        </w:tblPrEx>
        <w:tc>
          <w:tcPr>
            <w:tcW w:w="6349" w:type="dxa"/>
            <w:tcBorders>
              <w:top w:val="nil"/>
              <w:bottom w:val="nil"/>
            </w:tcBorders>
          </w:tcPr>
          <w:p w14:paraId="58461573" w14:textId="77777777" w:rsidR="00F2103C" w:rsidRDefault="00F2103C">
            <w:pPr>
              <w:pStyle w:val="ConsPlusNormal"/>
            </w:pPr>
            <w:r>
              <w:t>Силы, действующие на транспортное средство</w:t>
            </w:r>
          </w:p>
        </w:tc>
        <w:tc>
          <w:tcPr>
            <w:tcW w:w="1303" w:type="dxa"/>
            <w:tcBorders>
              <w:top w:val="nil"/>
              <w:bottom w:val="nil"/>
            </w:tcBorders>
          </w:tcPr>
          <w:p w14:paraId="13B1C275" w14:textId="77777777" w:rsidR="00F2103C" w:rsidRDefault="00F2103C">
            <w:pPr>
              <w:pStyle w:val="ConsPlusNormal"/>
              <w:jc w:val="center"/>
            </w:pPr>
            <w:r>
              <w:t>штука</w:t>
            </w:r>
          </w:p>
        </w:tc>
        <w:tc>
          <w:tcPr>
            <w:tcW w:w="1417" w:type="dxa"/>
            <w:tcBorders>
              <w:top w:val="nil"/>
              <w:bottom w:val="nil"/>
            </w:tcBorders>
          </w:tcPr>
          <w:p w14:paraId="257DC8A4" w14:textId="77777777" w:rsidR="00F2103C" w:rsidRDefault="00F2103C">
            <w:pPr>
              <w:pStyle w:val="ConsPlusNormal"/>
              <w:jc w:val="center"/>
            </w:pPr>
            <w:r>
              <w:t>1</w:t>
            </w:r>
          </w:p>
        </w:tc>
      </w:tr>
      <w:tr w:rsidR="00F2103C" w14:paraId="3B72D614" w14:textId="77777777">
        <w:tblPrEx>
          <w:tblBorders>
            <w:insideH w:val="none" w:sz="0" w:space="0" w:color="auto"/>
          </w:tblBorders>
        </w:tblPrEx>
        <w:tc>
          <w:tcPr>
            <w:tcW w:w="6349" w:type="dxa"/>
            <w:tcBorders>
              <w:top w:val="nil"/>
              <w:bottom w:val="nil"/>
            </w:tcBorders>
          </w:tcPr>
          <w:p w14:paraId="04A4BCBA" w14:textId="77777777" w:rsidR="00F2103C" w:rsidRDefault="00F2103C">
            <w:pPr>
              <w:pStyle w:val="ConsPlusNormal"/>
            </w:pPr>
            <w:r>
              <w:t>Управление трициклом (квадрициклом) в нештатных ситуациях</w:t>
            </w:r>
          </w:p>
        </w:tc>
        <w:tc>
          <w:tcPr>
            <w:tcW w:w="1303" w:type="dxa"/>
            <w:tcBorders>
              <w:top w:val="nil"/>
              <w:bottom w:val="nil"/>
            </w:tcBorders>
          </w:tcPr>
          <w:p w14:paraId="3EE8E3FE" w14:textId="77777777" w:rsidR="00F2103C" w:rsidRDefault="00F2103C">
            <w:pPr>
              <w:pStyle w:val="ConsPlusNormal"/>
              <w:jc w:val="center"/>
            </w:pPr>
            <w:r>
              <w:t>штука</w:t>
            </w:r>
          </w:p>
        </w:tc>
        <w:tc>
          <w:tcPr>
            <w:tcW w:w="1417" w:type="dxa"/>
            <w:tcBorders>
              <w:top w:val="nil"/>
              <w:bottom w:val="nil"/>
            </w:tcBorders>
          </w:tcPr>
          <w:p w14:paraId="077F5880" w14:textId="77777777" w:rsidR="00F2103C" w:rsidRDefault="00F2103C">
            <w:pPr>
              <w:pStyle w:val="ConsPlusNormal"/>
              <w:jc w:val="center"/>
            </w:pPr>
            <w:r>
              <w:t>1</w:t>
            </w:r>
          </w:p>
        </w:tc>
      </w:tr>
      <w:tr w:rsidR="00F2103C" w14:paraId="32601A9D" w14:textId="77777777">
        <w:tblPrEx>
          <w:tblBorders>
            <w:insideH w:val="none" w:sz="0" w:space="0" w:color="auto"/>
          </w:tblBorders>
        </w:tblPrEx>
        <w:tc>
          <w:tcPr>
            <w:tcW w:w="6349" w:type="dxa"/>
            <w:tcBorders>
              <w:top w:val="nil"/>
              <w:bottom w:val="nil"/>
            </w:tcBorders>
          </w:tcPr>
          <w:p w14:paraId="3F8BA438" w14:textId="77777777" w:rsidR="00F2103C" w:rsidRDefault="00F2103C">
            <w:pPr>
              <w:pStyle w:val="ConsPlusNormal"/>
            </w:pPr>
            <w:r>
              <w:t>Профессиональная надежность водителя</w:t>
            </w:r>
          </w:p>
        </w:tc>
        <w:tc>
          <w:tcPr>
            <w:tcW w:w="1303" w:type="dxa"/>
            <w:tcBorders>
              <w:top w:val="nil"/>
              <w:bottom w:val="nil"/>
            </w:tcBorders>
          </w:tcPr>
          <w:p w14:paraId="6B27C1D9" w14:textId="77777777" w:rsidR="00F2103C" w:rsidRDefault="00F2103C">
            <w:pPr>
              <w:pStyle w:val="ConsPlusNormal"/>
              <w:jc w:val="center"/>
            </w:pPr>
            <w:r>
              <w:t>штука</w:t>
            </w:r>
          </w:p>
        </w:tc>
        <w:tc>
          <w:tcPr>
            <w:tcW w:w="1417" w:type="dxa"/>
            <w:tcBorders>
              <w:top w:val="nil"/>
              <w:bottom w:val="nil"/>
            </w:tcBorders>
          </w:tcPr>
          <w:p w14:paraId="6F4482F0" w14:textId="77777777" w:rsidR="00F2103C" w:rsidRDefault="00F2103C">
            <w:pPr>
              <w:pStyle w:val="ConsPlusNormal"/>
              <w:jc w:val="center"/>
            </w:pPr>
            <w:r>
              <w:t>1</w:t>
            </w:r>
          </w:p>
        </w:tc>
      </w:tr>
      <w:tr w:rsidR="00F2103C" w14:paraId="57886D5E" w14:textId="77777777">
        <w:tblPrEx>
          <w:tblBorders>
            <w:insideH w:val="none" w:sz="0" w:space="0" w:color="auto"/>
          </w:tblBorders>
        </w:tblPrEx>
        <w:tc>
          <w:tcPr>
            <w:tcW w:w="6349" w:type="dxa"/>
            <w:tcBorders>
              <w:top w:val="nil"/>
              <w:bottom w:val="nil"/>
            </w:tcBorders>
          </w:tcPr>
          <w:p w14:paraId="2BE9C26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14:paraId="41D34980" w14:textId="77777777" w:rsidR="00F2103C" w:rsidRDefault="00F2103C">
            <w:pPr>
              <w:pStyle w:val="ConsPlusNormal"/>
              <w:jc w:val="center"/>
            </w:pPr>
            <w:r>
              <w:t>штука</w:t>
            </w:r>
          </w:p>
        </w:tc>
        <w:tc>
          <w:tcPr>
            <w:tcW w:w="1417" w:type="dxa"/>
            <w:tcBorders>
              <w:top w:val="nil"/>
              <w:bottom w:val="nil"/>
            </w:tcBorders>
          </w:tcPr>
          <w:p w14:paraId="61B77ECD" w14:textId="77777777" w:rsidR="00F2103C" w:rsidRDefault="00F2103C">
            <w:pPr>
              <w:pStyle w:val="ConsPlusNormal"/>
              <w:jc w:val="center"/>
            </w:pPr>
            <w:r>
              <w:t>1</w:t>
            </w:r>
          </w:p>
        </w:tc>
      </w:tr>
      <w:tr w:rsidR="00F2103C" w14:paraId="6AB8FEB2" w14:textId="77777777">
        <w:tblPrEx>
          <w:tblBorders>
            <w:insideH w:val="none" w:sz="0" w:space="0" w:color="auto"/>
          </w:tblBorders>
        </w:tblPrEx>
        <w:tc>
          <w:tcPr>
            <w:tcW w:w="6349" w:type="dxa"/>
            <w:tcBorders>
              <w:top w:val="nil"/>
              <w:bottom w:val="nil"/>
            </w:tcBorders>
          </w:tcPr>
          <w:p w14:paraId="27D88265" w14:textId="77777777" w:rsidR="00F2103C" w:rsidRDefault="00F2103C">
            <w:pPr>
              <w:pStyle w:val="ConsPlusNormal"/>
            </w:pPr>
            <w:r>
              <w:t>Влияние дорожных условий на безопасность движения</w:t>
            </w:r>
          </w:p>
        </w:tc>
        <w:tc>
          <w:tcPr>
            <w:tcW w:w="1303" w:type="dxa"/>
            <w:tcBorders>
              <w:top w:val="nil"/>
              <w:bottom w:val="nil"/>
            </w:tcBorders>
          </w:tcPr>
          <w:p w14:paraId="380F2EF7" w14:textId="77777777" w:rsidR="00F2103C" w:rsidRDefault="00F2103C">
            <w:pPr>
              <w:pStyle w:val="ConsPlusNormal"/>
              <w:jc w:val="center"/>
            </w:pPr>
            <w:r>
              <w:t>штука</w:t>
            </w:r>
          </w:p>
        </w:tc>
        <w:tc>
          <w:tcPr>
            <w:tcW w:w="1417" w:type="dxa"/>
            <w:tcBorders>
              <w:top w:val="nil"/>
              <w:bottom w:val="nil"/>
            </w:tcBorders>
          </w:tcPr>
          <w:p w14:paraId="39897E24" w14:textId="77777777" w:rsidR="00F2103C" w:rsidRDefault="00F2103C">
            <w:pPr>
              <w:pStyle w:val="ConsPlusNormal"/>
              <w:jc w:val="center"/>
            </w:pPr>
            <w:r>
              <w:t>1</w:t>
            </w:r>
          </w:p>
        </w:tc>
      </w:tr>
      <w:tr w:rsidR="00F2103C" w14:paraId="27160BEE" w14:textId="77777777">
        <w:tblPrEx>
          <w:tblBorders>
            <w:insideH w:val="none" w:sz="0" w:space="0" w:color="auto"/>
          </w:tblBorders>
        </w:tblPrEx>
        <w:tc>
          <w:tcPr>
            <w:tcW w:w="6349" w:type="dxa"/>
            <w:tcBorders>
              <w:top w:val="nil"/>
              <w:bottom w:val="nil"/>
            </w:tcBorders>
          </w:tcPr>
          <w:p w14:paraId="560FE7C7" w14:textId="77777777" w:rsidR="00F2103C" w:rsidRDefault="00F2103C">
            <w:pPr>
              <w:pStyle w:val="ConsPlusNormal"/>
            </w:pPr>
            <w:r>
              <w:t>Безопасное прохождение поворотов</w:t>
            </w:r>
          </w:p>
        </w:tc>
        <w:tc>
          <w:tcPr>
            <w:tcW w:w="1303" w:type="dxa"/>
            <w:tcBorders>
              <w:top w:val="nil"/>
              <w:bottom w:val="nil"/>
            </w:tcBorders>
          </w:tcPr>
          <w:p w14:paraId="3B3B9376" w14:textId="77777777" w:rsidR="00F2103C" w:rsidRDefault="00F2103C">
            <w:pPr>
              <w:pStyle w:val="ConsPlusNormal"/>
              <w:jc w:val="center"/>
            </w:pPr>
            <w:r>
              <w:t>штука</w:t>
            </w:r>
          </w:p>
        </w:tc>
        <w:tc>
          <w:tcPr>
            <w:tcW w:w="1417" w:type="dxa"/>
            <w:tcBorders>
              <w:top w:val="nil"/>
              <w:bottom w:val="nil"/>
            </w:tcBorders>
          </w:tcPr>
          <w:p w14:paraId="7794EB5B" w14:textId="77777777" w:rsidR="00F2103C" w:rsidRDefault="00F2103C">
            <w:pPr>
              <w:pStyle w:val="ConsPlusNormal"/>
              <w:jc w:val="center"/>
            </w:pPr>
            <w:r>
              <w:t>1</w:t>
            </w:r>
          </w:p>
        </w:tc>
      </w:tr>
      <w:tr w:rsidR="00F2103C" w14:paraId="6D21A2FF" w14:textId="77777777">
        <w:tblPrEx>
          <w:tblBorders>
            <w:insideH w:val="none" w:sz="0" w:space="0" w:color="auto"/>
          </w:tblBorders>
        </w:tblPrEx>
        <w:tc>
          <w:tcPr>
            <w:tcW w:w="6349" w:type="dxa"/>
            <w:tcBorders>
              <w:top w:val="nil"/>
              <w:bottom w:val="nil"/>
            </w:tcBorders>
          </w:tcPr>
          <w:p w14:paraId="13D46555" w14:textId="77777777" w:rsidR="00F2103C" w:rsidRDefault="00F2103C">
            <w:pPr>
              <w:pStyle w:val="ConsPlusNormal"/>
            </w:pPr>
            <w:r>
              <w:t>Безопасность пассажиров транспортных средств</w:t>
            </w:r>
          </w:p>
        </w:tc>
        <w:tc>
          <w:tcPr>
            <w:tcW w:w="1303" w:type="dxa"/>
            <w:tcBorders>
              <w:top w:val="nil"/>
              <w:bottom w:val="nil"/>
            </w:tcBorders>
          </w:tcPr>
          <w:p w14:paraId="56402660" w14:textId="77777777" w:rsidR="00F2103C" w:rsidRDefault="00F2103C">
            <w:pPr>
              <w:pStyle w:val="ConsPlusNormal"/>
              <w:jc w:val="center"/>
            </w:pPr>
            <w:r>
              <w:t>штука</w:t>
            </w:r>
          </w:p>
        </w:tc>
        <w:tc>
          <w:tcPr>
            <w:tcW w:w="1417" w:type="dxa"/>
            <w:tcBorders>
              <w:top w:val="nil"/>
              <w:bottom w:val="nil"/>
            </w:tcBorders>
          </w:tcPr>
          <w:p w14:paraId="760D0910" w14:textId="77777777" w:rsidR="00F2103C" w:rsidRDefault="00F2103C">
            <w:pPr>
              <w:pStyle w:val="ConsPlusNormal"/>
              <w:jc w:val="center"/>
            </w:pPr>
            <w:r>
              <w:t>1</w:t>
            </w:r>
          </w:p>
        </w:tc>
      </w:tr>
      <w:tr w:rsidR="00F2103C" w14:paraId="302BEE86" w14:textId="77777777">
        <w:tblPrEx>
          <w:tblBorders>
            <w:insideH w:val="none" w:sz="0" w:space="0" w:color="auto"/>
          </w:tblBorders>
        </w:tblPrEx>
        <w:tc>
          <w:tcPr>
            <w:tcW w:w="6349" w:type="dxa"/>
            <w:tcBorders>
              <w:top w:val="nil"/>
              <w:bottom w:val="nil"/>
            </w:tcBorders>
          </w:tcPr>
          <w:p w14:paraId="3E76F7F7" w14:textId="77777777" w:rsidR="00F2103C" w:rsidRDefault="00F2103C">
            <w:pPr>
              <w:pStyle w:val="ConsPlusNormal"/>
            </w:pPr>
            <w:r>
              <w:t>Безопасность пешеходов и велосипедистов</w:t>
            </w:r>
          </w:p>
        </w:tc>
        <w:tc>
          <w:tcPr>
            <w:tcW w:w="1303" w:type="dxa"/>
            <w:tcBorders>
              <w:top w:val="nil"/>
              <w:bottom w:val="nil"/>
            </w:tcBorders>
          </w:tcPr>
          <w:p w14:paraId="751384C9" w14:textId="77777777" w:rsidR="00F2103C" w:rsidRDefault="00F2103C">
            <w:pPr>
              <w:pStyle w:val="ConsPlusNormal"/>
              <w:jc w:val="center"/>
            </w:pPr>
            <w:r>
              <w:t>штука</w:t>
            </w:r>
          </w:p>
        </w:tc>
        <w:tc>
          <w:tcPr>
            <w:tcW w:w="1417" w:type="dxa"/>
            <w:tcBorders>
              <w:top w:val="nil"/>
              <w:bottom w:val="nil"/>
            </w:tcBorders>
          </w:tcPr>
          <w:p w14:paraId="08DA0CDB" w14:textId="77777777" w:rsidR="00F2103C" w:rsidRDefault="00F2103C">
            <w:pPr>
              <w:pStyle w:val="ConsPlusNormal"/>
              <w:jc w:val="center"/>
            </w:pPr>
            <w:r>
              <w:t>1</w:t>
            </w:r>
          </w:p>
        </w:tc>
      </w:tr>
      <w:tr w:rsidR="00F2103C" w14:paraId="42691477" w14:textId="77777777">
        <w:tblPrEx>
          <w:tblBorders>
            <w:insideH w:val="none" w:sz="0" w:space="0" w:color="auto"/>
          </w:tblBorders>
        </w:tblPrEx>
        <w:tc>
          <w:tcPr>
            <w:tcW w:w="6349" w:type="dxa"/>
            <w:tcBorders>
              <w:top w:val="nil"/>
              <w:bottom w:val="nil"/>
            </w:tcBorders>
          </w:tcPr>
          <w:p w14:paraId="206A50AA" w14:textId="77777777" w:rsidR="00F2103C" w:rsidRDefault="00F2103C">
            <w:pPr>
              <w:pStyle w:val="ConsPlusNormal"/>
            </w:pPr>
            <w:r>
              <w:t>Типичные ошибки пешеходов</w:t>
            </w:r>
          </w:p>
        </w:tc>
        <w:tc>
          <w:tcPr>
            <w:tcW w:w="1303" w:type="dxa"/>
            <w:tcBorders>
              <w:top w:val="nil"/>
              <w:bottom w:val="nil"/>
            </w:tcBorders>
          </w:tcPr>
          <w:p w14:paraId="29A55643" w14:textId="77777777" w:rsidR="00F2103C" w:rsidRDefault="00F2103C">
            <w:pPr>
              <w:pStyle w:val="ConsPlusNormal"/>
              <w:jc w:val="center"/>
            </w:pPr>
            <w:r>
              <w:t>штука</w:t>
            </w:r>
          </w:p>
        </w:tc>
        <w:tc>
          <w:tcPr>
            <w:tcW w:w="1417" w:type="dxa"/>
            <w:tcBorders>
              <w:top w:val="nil"/>
              <w:bottom w:val="nil"/>
            </w:tcBorders>
          </w:tcPr>
          <w:p w14:paraId="46EB0D46" w14:textId="77777777" w:rsidR="00F2103C" w:rsidRDefault="00F2103C">
            <w:pPr>
              <w:pStyle w:val="ConsPlusNormal"/>
              <w:jc w:val="center"/>
            </w:pPr>
            <w:r>
              <w:t>1</w:t>
            </w:r>
          </w:p>
        </w:tc>
      </w:tr>
      <w:tr w:rsidR="00F2103C" w14:paraId="33F576B2" w14:textId="77777777">
        <w:tblPrEx>
          <w:tblBorders>
            <w:insideH w:val="none" w:sz="0" w:space="0" w:color="auto"/>
          </w:tblBorders>
        </w:tblPrEx>
        <w:tc>
          <w:tcPr>
            <w:tcW w:w="6349" w:type="dxa"/>
            <w:tcBorders>
              <w:top w:val="nil"/>
              <w:bottom w:val="nil"/>
            </w:tcBorders>
          </w:tcPr>
          <w:p w14:paraId="5442F17F" w14:textId="77777777" w:rsidR="00F2103C" w:rsidRDefault="00F2103C">
            <w:pPr>
              <w:pStyle w:val="ConsPlusNormal"/>
            </w:pPr>
            <w:r>
              <w:t xml:space="preserve">Типовые примеры допускаемых нарушений </w:t>
            </w:r>
            <w:hyperlink r:id="rId436" w:history="1">
              <w:r>
                <w:rPr>
                  <w:color w:val="0000FF"/>
                </w:rPr>
                <w:t>правил</w:t>
              </w:r>
            </w:hyperlink>
            <w:r>
              <w:t xml:space="preserve"> дорожного движения</w:t>
            </w:r>
          </w:p>
        </w:tc>
        <w:tc>
          <w:tcPr>
            <w:tcW w:w="1303" w:type="dxa"/>
            <w:tcBorders>
              <w:top w:val="nil"/>
              <w:bottom w:val="nil"/>
            </w:tcBorders>
          </w:tcPr>
          <w:p w14:paraId="27376DEE" w14:textId="77777777" w:rsidR="00F2103C" w:rsidRDefault="00F2103C">
            <w:pPr>
              <w:pStyle w:val="ConsPlusNormal"/>
              <w:jc w:val="center"/>
            </w:pPr>
            <w:r>
              <w:t>штука</w:t>
            </w:r>
          </w:p>
        </w:tc>
        <w:tc>
          <w:tcPr>
            <w:tcW w:w="1417" w:type="dxa"/>
            <w:tcBorders>
              <w:top w:val="nil"/>
              <w:bottom w:val="nil"/>
            </w:tcBorders>
          </w:tcPr>
          <w:p w14:paraId="1481004E" w14:textId="77777777" w:rsidR="00F2103C" w:rsidRDefault="00F2103C">
            <w:pPr>
              <w:pStyle w:val="ConsPlusNormal"/>
              <w:jc w:val="center"/>
            </w:pPr>
            <w:r>
              <w:t>1</w:t>
            </w:r>
          </w:p>
        </w:tc>
      </w:tr>
      <w:tr w:rsidR="00F2103C" w14:paraId="2F2A5C5F" w14:textId="77777777">
        <w:tblPrEx>
          <w:tblBorders>
            <w:insideH w:val="none" w:sz="0" w:space="0" w:color="auto"/>
          </w:tblBorders>
        </w:tblPrEx>
        <w:tc>
          <w:tcPr>
            <w:tcW w:w="6349" w:type="dxa"/>
            <w:tcBorders>
              <w:top w:val="nil"/>
              <w:bottom w:val="nil"/>
            </w:tcBorders>
          </w:tcPr>
          <w:p w14:paraId="6AD753A4"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14:paraId="61B0B7A2" w14:textId="77777777" w:rsidR="00F2103C" w:rsidRDefault="00F2103C">
            <w:pPr>
              <w:pStyle w:val="ConsPlusNormal"/>
            </w:pPr>
          </w:p>
        </w:tc>
        <w:tc>
          <w:tcPr>
            <w:tcW w:w="1417" w:type="dxa"/>
            <w:tcBorders>
              <w:top w:val="nil"/>
              <w:bottom w:val="nil"/>
            </w:tcBorders>
          </w:tcPr>
          <w:p w14:paraId="5381A1D5" w14:textId="77777777" w:rsidR="00F2103C" w:rsidRDefault="00F2103C">
            <w:pPr>
              <w:pStyle w:val="ConsPlusNormal"/>
            </w:pPr>
          </w:p>
        </w:tc>
      </w:tr>
      <w:tr w:rsidR="00F2103C" w14:paraId="4EBE8232" w14:textId="77777777">
        <w:tblPrEx>
          <w:tblBorders>
            <w:insideH w:val="none" w:sz="0" w:space="0" w:color="auto"/>
          </w:tblBorders>
        </w:tblPrEx>
        <w:tc>
          <w:tcPr>
            <w:tcW w:w="6349" w:type="dxa"/>
            <w:tcBorders>
              <w:top w:val="nil"/>
              <w:bottom w:val="nil"/>
            </w:tcBorders>
          </w:tcPr>
          <w:p w14:paraId="072662E2" w14:textId="77777777" w:rsidR="00F2103C" w:rsidRDefault="00F2103C">
            <w:pPr>
              <w:pStyle w:val="ConsPlusNormal"/>
            </w:pPr>
            <w:r>
              <w:t>Классификация трициклов и квадрициклов</w:t>
            </w:r>
          </w:p>
        </w:tc>
        <w:tc>
          <w:tcPr>
            <w:tcW w:w="1303" w:type="dxa"/>
            <w:tcBorders>
              <w:top w:val="nil"/>
              <w:bottom w:val="nil"/>
            </w:tcBorders>
          </w:tcPr>
          <w:p w14:paraId="66AC3EAF" w14:textId="77777777" w:rsidR="00F2103C" w:rsidRDefault="00F2103C">
            <w:pPr>
              <w:pStyle w:val="ConsPlusNormal"/>
              <w:jc w:val="center"/>
            </w:pPr>
            <w:r>
              <w:t>штука</w:t>
            </w:r>
          </w:p>
        </w:tc>
        <w:tc>
          <w:tcPr>
            <w:tcW w:w="1417" w:type="dxa"/>
            <w:tcBorders>
              <w:top w:val="nil"/>
              <w:bottom w:val="nil"/>
            </w:tcBorders>
          </w:tcPr>
          <w:p w14:paraId="78ED9D75" w14:textId="77777777" w:rsidR="00F2103C" w:rsidRDefault="00F2103C">
            <w:pPr>
              <w:pStyle w:val="ConsPlusNormal"/>
              <w:jc w:val="center"/>
            </w:pPr>
            <w:r>
              <w:t>1</w:t>
            </w:r>
          </w:p>
        </w:tc>
      </w:tr>
      <w:tr w:rsidR="00F2103C" w14:paraId="43A0B0E7" w14:textId="77777777">
        <w:tblPrEx>
          <w:tblBorders>
            <w:insideH w:val="none" w:sz="0" w:space="0" w:color="auto"/>
          </w:tblBorders>
        </w:tblPrEx>
        <w:tc>
          <w:tcPr>
            <w:tcW w:w="6349" w:type="dxa"/>
            <w:tcBorders>
              <w:top w:val="nil"/>
              <w:bottom w:val="nil"/>
            </w:tcBorders>
          </w:tcPr>
          <w:p w14:paraId="7D959931" w14:textId="77777777" w:rsidR="00F2103C" w:rsidRDefault="00F2103C">
            <w:pPr>
              <w:pStyle w:val="ConsPlusNormal"/>
            </w:pPr>
            <w:r>
              <w:t>Общее устройство трицикла и (квадрицикла)</w:t>
            </w:r>
          </w:p>
        </w:tc>
        <w:tc>
          <w:tcPr>
            <w:tcW w:w="1303" w:type="dxa"/>
            <w:tcBorders>
              <w:top w:val="nil"/>
              <w:bottom w:val="nil"/>
            </w:tcBorders>
          </w:tcPr>
          <w:p w14:paraId="6F22F59E" w14:textId="77777777" w:rsidR="00F2103C" w:rsidRDefault="00F2103C">
            <w:pPr>
              <w:pStyle w:val="ConsPlusNormal"/>
              <w:jc w:val="center"/>
            </w:pPr>
            <w:r>
              <w:t>штука</w:t>
            </w:r>
          </w:p>
        </w:tc>
        <w:tc>
          <w:tcPr>
            <w:tcW w:w="1417" w:type="dxa"/>
            <w:tcBorders>
              <w:top w:val="nil"/>
              <w:bottom w:val="nil"/>
            </w:tcBorders>
          </w:tcPr>
          <w:p w14:paraId="2B35A250" w14:textId="77777777" w:rsidR="00F2103C" w:rsidRDefault="00F2103C">
            <w:pPr>
              <w:pStyle w:val="ConsPlusNormal"/>
              <w:jc w:val="center"/>
            </w:pPr>
            <w:r>
              <w:t>1</w:t>
            </w:r>
          </w:p>
        </w:tc>
      </w:tr>
      <w:tr w:rsidR="00F2103C" w14:paraId="3611AC4A" w14:textId="77777777">
        <w:tblPrEx>
          <w:tblBorders>
            <w:insideH w:val="none" w:sz="0" w:space="0" w:color="auto"/>
          </w:tblBorders>
        </w:tblPrEx>
        <w:tc>
          <w:tcPr>
            <w:tcW w:w="6349" w:type="dxa"/>
            <w:tcBorders>
              <w:top w:val="nil"/>
              <w:bottom w:val="nil"/>
            </w:tcBorders>
          </w:tcPr>
          <w:p w14:paraId="06AF5F98" w14:textId="77777777" w:rsidR="00F2103C" w:rsidRDefault="00F2103C">
            <w:pPr>
              <w:pStyle w:val="ConsPlusNormal"/>
            </w:pPr>
            <w:r>
              <w:t>Общее устройство и принцип работы двухтактного двигателя внутреннего сгорания.</w:t>
            </w:r>
          </w:p>
        </w:tc>
        <w:tc>
          <w:tcPr>
            <w:tcW w:w="1303" w:type="dxa"/>
            <w:tcBorders>
              <w:top w:val="nil"/>
              <w:bottom w:val="nil"/>
            </w:tcBorders>
          </w:tcPr>
          <w:p w14:paraId="10F2FD40" w14:textId="77777777" w:rsidR="00F2103C" w:rsidRDefault="00F2103C">
            <w:pPr>
              <w:pStyle w:val="ConsPlusNormal"/>
              <w:jc w:val="center"/>
            </w:pPr>
            <w:r>
              <w:t>штука</w:t>
            </w:r>
          </w:p>
        </w:tc>
        <w:tc>
          <w:tcPr>
            <w:tcW w:w="1417" w:type="dxa"/>
            <w:tcBorders>
              <w:top w:val="nil"/>
              <w:bottom w:val="nil"/>
            </w:tcBorders>
          </w:tcPr>
          <w:p w14:paraId="54EA281C" w14:textId="77777777" w:rsidR="00F2103C" w:rsidRDefault="00F2103C">
            <w:pPr>
              <w:pStyle w:val="ConsPlusNormal"/>
              <w:jc w:val="center"/>
            </w:pPr>
            <w:r>
              <w:t>1</w:t>
            </w:r>
          </w:p>
        </w:tc>
      </w:tr>
      <w:tr w:rsidR="00F2103C" w14:paraId="04ABEDB5" w14:textId="77777777">
        <w:tblPrEx>
          <w:tblBorders>
            <w:insideH w:val="none" w:sz="0" w:space="0" w:color="auto"/>
          </w:tblBorders>
        </w:tblPrEx>
        <w:tc>
          <w:tcPr>
            <w:tcW w:w="6349" w:type="dxa"/>
            <w:tcBorders>
              <w:top w:val="nil"/>
              <w:bottom w:val="nil"/>
            </w:tcBorders>
          </w:tcPr>
          <w:p w14:paraId="5F0B5EDC"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3" w:type="dxa"/>
            <w:tcBorders>
              <w:top w:val="nil"/>
              <w:bottom w:val="nil"/>
            </w:tcBorders>
          </w:tcPr>
          <w:p w14:paraId="5242FECE" w14:textId="77777777" w:rsidR="00F2103C" w:rsidRDefault="00F2103C">
            <w:pPr>
              <w:pStyle w:val="ConsPlusNormal"/>
              <w:jc w:val="center"/>
            </w:pPr>
            <w:r>
              <w:t>штука</w:t>
            </w:r>
          </w:p>
        </w:tc>
        <w:tc>
          <w:tcPr>
            <w:tcW w:w="1417" w:type="dxa"/>
            <w:tcBorders>
              <w:top w:val="nil"/>
              <w:bottom w:val="nil"/>
            </w:tcBorders>
          </w:tcPr>
          <w:p w14:paraId="6F35F95A" w14:textId="77777777" w:rsidR="00F2103C" w:rsidRDefault="00F2103C">
            <w:pPr>
              <w:pStyle w:val="ConsPlusNormal"/>
              <w:jc w:val="center"/>
            </w:pPr>
            <w:r>
              <w:t>1</w:t>
            </w:r>
          </w:p>
        </w:tc>
      </w:tr>
      <w:tr w:rsidR="00F2103C" w14:paraId="6EE58902" w14:textId="77777777">
        <w:tblPrEx>
          <w:tblBorders>
            <w:insideH w:val="none" w:sz="0" w:space="0" w:color="auto"/>
          </w:tblBorders>
        </w:tblPrEx>
        <w:tc>
          <w:tcPr>
            <w:tcW w:w="6349" w:type="dxa"/>
            <w:tcBorders>
              <w:top w:val="nil"/>
              <w:bottom w:val="nil"/>
            </w:tcBorders>
          </w:tcPr>
          <w:p w14:paraId="52CADD8B" w14:textId="77777777" w:rsidR="00F2103C" w:rsidRDefault="00F2103C">
            <w:pPr>
              <w:pStyle w:val="ConsPlusNormal"/>
            </w:pPr>
            <w:r>
              <w:t>Горюче-смазочные материалы и специальные жидкости</w:t>
            </w:r>
          </w:p>
        </w:tc>
        <w:tc>
          <w:tcPr>
            <w:tcW w:w="1303" w:type="dxa"/>
            <w:tcBorders>
              <w:top w:val="nil"/>
              <w:bottom w:val="nil"/>
            </w:tcBorders>
          </w:tcPr>
          <w:p w14:paraId="4BA1FE74" w14:textId="77777777" w:rsidR="00F2103C" w:rsidRDefault="00F2103C">
            <w:pPr>
              <w:pStyle w:val="ConsPlusNormal"/>
              <w:jc w:val="center"/>
            </w:pPr>
            <w:r>
              <w:t>штука</w:t>
            </w:r>
          </w:p>
        </w:tc>
        <w:tc>
          <w:tcPr>
            <w:tcW w:w="1417" w:type="dxa"/>
            <w:tcBorders>
              <w:top w:val="nil"/>
              <w:bottom w:val="nil"/>
            </w:tcBorders>
          </w:tcPr>
          <w:p w14:paraId="20AB83A1" w14:textId="77777777" w:rsidR="00F2103C" w:rsidRDefault="00F2103C">
            <w:pPr>
              <w:pStyle w:val="ConsPlusNormal"/>
              <w:jc w:val="center"/>
            </w:pPr>
            <w:r>
              <w:t>1</w:t>
            </w:r>
          </w:p>
        </w:tc>
      </w:tr>
      <w:tr w:rsidR="00F2103C" w14:paraId="4A44A814" w14:textId="77777777">
        <w:tblPrEx>
          <w:tblBorders>
            <w:insideH w:val="none" w:sz="0" w:space="0" w:color="auto"/>
          </w:tblBorders>
        </w:tblPrEx>
        <w:tc>
          <w:tcPr>
            <w:tcW w:w="6349" w:type="dxa"/>
            <w:tcBorders>
              <w:top w:val="nil"/>
              <w:bottom w:val="nil"/>
            </w:tcBorders>
          </w:tcPr>
          <w:p w14:paraId="76C6038A" w14:textId="77777777" w:rsidR="00F2103C" w:rsidRDefault="00F2103C">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14:paraId="2582C20A" w14:textId="77777777" w:rsidR="00F2103C" w:rsidRDefault="00F2103C">
            <w:pPr>
              <w:pStyle w:val="ConsPlusNormal"/>
              <w:jc w:val="center"/>
            </w:pPr>
            <w:r>
              <w:t>штука</w:t>
            </w:r>
          </w:p>
        </w:tc>
        <w:tc>
          <w:tcPr>
            <w:tcW w:w="1417" w:type="dxa"/>
            <w:tcBorders>
              <w:top w:val="nil"/>
              <w:bottom w:val="nil"/>
            </w:tcBorders>
          </w:tcPr>
          <w:p w14:paraId="245ACBAE" w14:textId="77777777" w:rsidR="00F2103C" w:rsidRDefault="00F2103C">
            <w:pPr>
              <w:pStyle w:val="ConsPlusNormal"/>
              <w:jc w:val="center"/>
            </w:pPr>
            <w:r>
              <w:t>1</w:t>
            </w:r>
          </w:p>
        </w:tc>
      </w:tr>
      <w:tr w:rsidR="00F2103C" w14:paraId="447169C1" w14:textId="77777777">
        <w:tblPrEx>
          <w:tblBorders>
            <w:insideH w:val="none" w:sz="0" w:space="0" w:color="auto"/>
          </w:tblBorders>
        </w:tblPrEx>
        <w:tc>
          <w:tcPr>
            <w:tcW w:w="6349" w:type="dxa"/>
            <w:tcBorders>
              <w:top w:val="nil"/>
              <w:bottom w:val="nil"/>
            </w:tcBorders>
          </w:tcPr>
          <w:p w14:paraId="46F0E740" w14:textId="77777777" w:rsidR="00F2103C" w:rsidRDefault="00F2103C">
            <w:pPr>
              <w:pStyle w:val="ConsPlusNormal"/>
            </w:pPr>
            <w:r>
              <w:t>Общее устройство и принцип работы сцепления</w:t>
            </w:r>
          </w:p>
        </w:tc>
        <w:tc>
          <w:tcPr>
            <w:tcW w:w="1303" w:type="dxa"/>
            <w:tcBorders>
              <w:top w:val="nil"/>
              <w:bottom w:val="nil"/>
            </w:tcBorders>
          </w:tcPr>
          <w:p w14:paraId="22E44FE1" w14:textId="77777777" w:rsidR="00F2103C" w:rsidRDefault="00F2103C">
            <w:pPr>
              <w:pStyle w:val="ConsPlusNormal"/>
              <w:jc w:val="center"/>
            </w:pPr>
            <w:r>
              <w:t>штука</w:t>
            </w:r>
          </w:p>
        </w:tc>
        <w:tc>
          <w:tcPr>
            <w:tcW w:w="1417" w:type="dxa"/>
            <w:tcBorders>
              <w:top w:val="nil"/>
              <w:bottom w:val="nil"/>
            </w:tcBorders>
          </w:tcPr>
          <w:p w14:paraId="2BD9251C" w14:textId="77777777" w:rsidR="00F2103C" w:rsidRDefault="00F2103C">
            <w:pPr>
              <w:pStyle w:val="ConsPlusNormal"/>
              <w:jc w:val="center"/>
            </w:pPr>
            <w:r>
              <w:t>1</w:t>
            </w:r>
          </w:p>
        </w:tc>
      </w:tr>
      <w:tr w:rsidR="00F2103C" w14:paraId="6CAF5D63" w14:textId="77777777">
        <w:tblPrEx>
          <w:tblBorders>
            <w:insideH w:val="none" w:sz="0" w:space="0" w:color="auto"/>
          </w:tblBorders>
        </w:tblPrEx>
        <w:tc>
          <w:tcPr>
            <w:tcW w:w="6349" w:type="dxa"/>
            <w:tcBorders>
              <w:top w:val="nil"/>
              <w:bottom w:val="nil"/>
            </w:tcBorders>
          </w:tcPr>
          <w:p w14:paraId="4DF2EEFF" w14:textId="77777777" w:rsidR="00F2103C" w:rsidRDefault="00F2103C">
            <w:pPr>
              <w:pStyle w:val="ConsPlusNormal"/>
            </w:pPr>
            <w:r>
              <w:t>Устройство механического привода выключения сцепления</w:t>
            </w:r>
          </w:p>
        </w:tc>
        <w:tc>
          <w:tcPr>
            <w:tcW w:w="1303" w:type="dxa"/>
            <w:tcBorders>
              <w:top w:val="nil"/>
              <w:bottom w:val="nil"/>
            </w:tcBorders>
          </w:tcPr>
          <w:p w14:paraId="7BC79D53" w14:textId="77777777" w:rsidR="00F2103C" w:rsidRDefault="00F2103C">
            <w:pPr>
              <w:pStyle w:val="ConsPlusNormal"/>
              <w:jc w:val="center"/>
            </w:pPr>
            <w:r>
              <w:t>штука</w:t>
            </w:r>
          </w:p>
        </w:tc>
        <w:tc>
          <w:tcPr>
            <w:tcW w:w="1417" w:type="dxa"/>
            <w:tcBorders>
              <w:top w:val="nil"/>
              <w:bottom w:val="nil"/>
            </w:tcBorders>
          </w:tcPr>
          <w:p w14:paraId="33EB808D" w14:textId="77777777" w:rsidR="00F2103C" w:rsidRDefault="00F2103C">
            <w:pPr>
              <w:pStyle w:val="ConsPlusNormal"/>
              <w:jc w:val="center"/>
            </w:pPr>
            <w:r>
              <w:t>1</w:t>
            </w:r>
          </w:p>
        </w:tc>
      </w:tr>
      <w:tr w:rsidR="00F2103C" w14:paraId="7BDAE46B" w14:textId="77777777">
        <w:tblPrEx>
          <w:tblBorders>
            <w:insideH w:val="none" w:sz="0" w:space="0" w:color="auto"/>
          </w:tblBorders>
        </w:tblPrEx>
        <w:tc>
          <w:tcPr>
            <w:tcW w:w="6349" w:type="dxa"/>
            <w:tcBorders>
              <w:top w:val="nil"/>
              <w:bottom w:val="nil"/>
            </w:tcBorders>
          </w:tcPr>
          <w:p w14:paraId="1E9E99B3" w14:textId="77777777" w:rsidR="00F2103C" w:rsidRDefault="00F2103C">
            <w:pPr>
              <w:pStyle w:val="ConsPlusNormal"/>
            </w:pPr>
            <w:r>
              <w:t>Устройство гидравлического привода выключения сцепления</w:t>
            </w:r>
          </w:p>
        </w:tc>
        <w:tc>
          <w:tcPr>
            <w:tcW w:w="1303" w:type="dxa"/>
            <w:tcBorders>
              <w:top w:val="nil"/>
              <w:bottom w:val="nil"/>
            </w:tcBorders>
          </w:tcPr>
          <w:p w14:paraId="457B2FE2" w14:textId="77777777" w:rsidR="00F2103C" w:rsidRDefault="00F2103C">
            <w:pPr>
              <w:pStyle w:val="ConsPlusNormal"/>
              <w:jc w:val="center"/>
            </w:pPr>
            <w:r>
              <w:t>штука</w:t>
            </w:r>
          </w:p>
        </w:tc>
        <w:tc>
          <w:tcPr>
            <w:tcW w:w="1417" w:type="dxa"/>
            <w:tcBorders>
              <w:top w:val="nil"/>
              <w:bottom w:val="nil"/>
            </w:tcBorders>
          </w:tcPr>
          <w:p w14:paraId="21E8D25C" w14:textId="77777777" w:rsidR="00F2103C" w:rsidRDefault="00F2103C">
            <w:pPr>
              <w:pStyle w:val="ConsPlusNormal"/>
              <w:jc w:val="center"/>
            </w:pPr>
            <w:r>
              <w:t>1</w:t>
            </w:r>
          </w:p>
        </w:tc>
      </w:tr>
      <w:tr w:rsidR="00F2103C" w14:paraId="5742B1DB" w14:textId="77777777">
        <w:tblPrEx>
          <w:tblBorders>
            <w:insideH w:val="none" w:sz="0" w:space="0" w:color="auto"/>
          </w:tblBorders>
        </w:tblPrEx>
        <w:tc>
          <w:tcPr>
            <w:tcW w:w="6349" w:type="dxa"/>
            <w:tcBorders>
              <w:top w:val="nil"/>
              <w:bottom w:val="nil"/>
            </w:tcBorders>
          </w:tcPr>
          <w:p w14:paraId="1779C446" w14:textId="77777777" w:rsidR="00F2103C" w:rsidRDefault="00F2103C">
            <w:pPr>
              <w:pStyle w:val="ConsPlusNormal"/>
            </w:pPr>
            <w:r>
              <w:t>Общее устройство и принцип работы механической коробки передач</w:t>
            </w:r>
          </w:p>
        </w:tc>
        <w:tc>
          <w:tcPr>
            <w:tcW w:w="1303" w:type="dxa"/>
            <w:tcBorders>
              <w:top w:val="nil"/>
              <w:bottom w:val="nil"/>
            </w:tcBorders>
          </w:tcPr>
          <w:p w14:paraId="356B7E62" w14:textId="77777777" w:rsidR="00F2103C" w:rsidRDefault="00F2103C">
            <w:pPr>
              <w:pStyle w:val="ConsPlusNormal"/>
              <w:jc w:val="center"/>
            </w:pPr>
            <w:r>
              <w:t>штука</w:t>
            </w:r>
          </w:p>
        </w:tc>
        <w:tc>
          <w:tcPr>
            <w:tcW w:w="1417" w:type="dxa"/>
            <w:tcBorders>
              <w:top w:val="nil"/>
              <w:bottom w:val="nil"/>
            </w:tcBorders>
          </w:tcPr>
          <w:p w14:paraId="77DC3DFB" w14:textId="77777777" w:rsidR="00F2103C" w:rsidRDefault="00F2103C">
            <w:pPr>
              <w:pStyle w:val="ConsPlusNormal"/>
              <w:jc w:val="center"/>
            </w:pPr>
            <w:r>
              <w:t>1</w:t>
            </w:r>
          </w:p>
        </w:tc>
      </w:tr>
      <w:tr w:rsidR="00F2103C" w14:paraId="6CAFE79E" w14:textId="77777777">
        <w:tblPrEx>
          <w:tblBorders>
            <w:insideH w:val="none" w:sz="0" w:space="0" w:color="auto"/>
          </w:tblBorders>
        </w:tblPrEx>
        <w:tc>
          <w:tcPr>
            <w:tcW w:w="6349" w:type="dxa"/>
            <w:tcBorders>
              <w:top w:val="nil"/>
              <w:bottom w:val="nil"/>
            </w:tcBorders>
          </w:tcPr>
          <w:p w14:paraId="34ADF926"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14:paraId="113BF170" w14:textId="77777777" w:rsidR="00F2103C" w:rsidRDefault="00F2103C">
            <w:pPr>
              <w:pStyle w:val="ConsPlusNormal"/>
              <w:jc w:val="center"/>
            </w:pPr>
            <w:r>
              <w:t>штука</w:t>
            </w:r>
          </w:p>
        </w:tc>
        <w:tc>
          <w:tcPr>
            <w:tcW w:w="1417" w:type="dxa"/>
            <w:tcBorders>
              <w:top w:val="nil"/>
              <w:bottom w:val="nil"/>
            </w:tcBorders>
          </w:tcPr>
          <w:p w14:paraId="43AA05DE" w14:textId="77777777" w:rsidR="00F2103C" w:rsidRDefault="00F2103C">
            <w:pPr>
              <w:pStyle w:val="ConsPlusNormal"/>
              <w:jc w:val="center"/>
            </w:pPr>
            <w:r>
              <w:t>1</w:t>
            </w:r>
          </w:p>
        </w:tc>
      </w:tr>
      <w:tr w:rsidR="00F2103C" w14:paraId="41C032E5" w14:textId="77777777">
        <w:tblPrEx>
          <w:tblBorders>
            <w:insideH w:val="none" w:sz="0" w:space="0" w:color="auto"/>
          </w:tblBorders>
        </w:tblPrEx>
        <w:tc>
          <w:tcPr>
            <w:tcW w:w="6349" w:type="dxa"/>
            <w:tcBorders>
              <w:top w:val="nil"/>
              <w:bottom w:val="nil"/>
            </w:tcBorders>
          </w:tcPr>
          <w:p w14:paraId="33558DAA" w14:textId="77777777" w:rsidR="00F2103C" w:rsidRDefault="00F2103C">
            <w:pPr>
              <w:pStyle w:val="ConsPlusNormal"/>
            </w:pPr>
            <w:r>
              <w:t>Назначение и общее устройство раздаточной коробки</w:t>
            </w:r>
          </w:p>
        </w:tc>
        <w:tc>
          <w:tcPr>
            <w:tcW w:w="1303" w:type="dxa"/>
            <w:tcBorders>
              <w:top w:val="nil"/>
              <w:bottom w:val="nil"/>
            </w:tcBorders>
          </w:tcPr>
          <w:p w14:paraId="74287092" w14:textId="77777777" w:rsidR="00F2103C" w:rsidRDefault="00F2103C">
            <w:pPr>
              <w:pStyle w:val="ConsPlusNormal"/>
              <w:jc w:val="center"/>
            </w:pPr>
            <w:r>
              <w:t>штука</w:t>
            </w:r>
          </w:p>
        </w:tc>
        <w:tc>
          <w:tcPr>
            <w:tcW w:w="1417" w:type="dxa"/>
            <w:tcBorders>
              <w:top w:val="nil"/>
              <w:bottom w:val="nil"/>
            </w:tcBorders>
          </w:tcPr>
          <w:p w14:paraId="4E738B9F" w14:textId="77777777" w:rsidR="00F2103C" w:rsidRDefault="00F2103C">
            <w:pPr>
              <w:pStyle w:val="ConsPlusNormal"/>
              <w:jc w:val="center"/>
            </w:pPr>
            <w:r>
              <w:t>1</w:t>
            </w:r>
          </w:p>
        </w:tc>
      </w:tr>
      <w:tr w:rsidR="00F2103C" w14:paraId="1D31596C" w14:textId="77777777">
        <w:tblPrEx>
          <w:tblBorders>
            <w:insideH w:val="none" w:sz="0" w:space="0" w:color="auto"/>
          </w:tblBorders>
        </w:tblPrEx>
        <w:tc>
          <w:tcPr>
            <w:tcW w:w="6349" w:type="dxa"/>
            <w:tcBorders>
              <w:top w:val="nil"/>
              <w:bottom w:val="nil"/>
            </w:tcBorders>
          </w:tcPr>
          <w:p w14:paraId="056D56C2" w14:textId="77777777" w:rsidR="00F2103C" w:rsidRDefault="00F2103C">
            <w:pPr>
              <w:pStyle w:val="ConsPlusNormal"/>
            </w:pPr>
            <w:r>
              <w:t>Главная передача, карданная передача и приводы управляемых колес</w:t>
            </w:r>
          </w:p>
        </w:tc>
        <w:tc>
          <w:tcPr>
            <w:tcW w:w="1303" w:type="dxa"/>
            <w:tcBorders>
              <w:top w:val="nil"/>
              <w:bottom w:val="nil"/>
            </w:tcBorders>
          </w:tcPr>
          <w:p w14:paraId="4EA6029A" w14:textId="77777777" w:rsidR="00F2103C" w:rsidRDefault="00F2103C">
            <w:pPr>
              <w:pStyle w:val="ConsPlusNormal"/>
              <w:jc w:val="center"/>
            </w:pPr>
            <w:r>
              <w:t>штука</w:t>
            </w:r>
          </w:p>
        </w:tc>
        <w:tc>
          <w:tcPr>
            <w:tcW w:w="1417" w:type="dxa"/>
            <w:tcBorders>
              <w:top w:val="nil"/>
              <w:bottom w:val="nil"/>
            </w:tcBorders>
          </w:tcPr>
          <w:p w14:paraId="51BEBBA4" w14:textId="77777777" w:rsidR="00F2103C" w:rsidRDefault="00F2103C">
            <w:pPr>
              <w:pStyle w:val="ConsPlusNormal"/>
              <w:jc w:val="center"/>
            </w:pPr>
            <w:r>
              <w:t>1</w:t>
            </w:r>
          </w:p>
        </w:tc>
      </w:tr>
      <w:tr w:rsidR="00F2103C" w14:paraId="138E284D" w14:textId="77777777">
        <w:tblPrEx>
          <w:tblBorders>
            <w:insideH w:val="none" w:sz="0" w:space="0" w:color="auto"/>
          </w:tblBorders>
        </w:tblPrEx>
        <w:tc>
          <w:tcPr>
            <w:tcW w:w="6349" w:type="dxa"/>
            <w:tcBorders>
              <w:top w:val="nil"/>
              <w:bottom w:val="nil"/>
            </w:tcBorders>
          </w:tcPr>
          <w:p w14:paraId="09404BB8" w14:textId="77777777" w:rsidR="00F2103C" w:rsidRDefault="00F2103C">
            <w:pPr>
              <w:pStyle w:val="ConsPlusNormal"/>
            </w:pPr>
            <w:r>
              <w:t>Общее устройство рамы трицикла (квадрицикла)</w:t>
            </w:r>
          </w:p>
        </w:tc>
        <w:tc>
          <w:tcPr>
            <w:tcW w:w="1303" w:type="dxa"/>
            <w:tcBorders>
              <w:top w:val="nil"/>
              <w:bottom w:val="nil"/>
            </w:tcBorders>
          </w:tcPr>
          <w:p w14:paraId="02A59043" w14:textId="77777777" w:rsidR="00F2103C" w:rsidRDefault="00F2103C">
            <w:pPr>
              <w:pStyle w:val="ConsPlusNormal"/>
              <w:jc w:val="center"/>
            </w:pPr>
            <w:r>
              <w:t>штука</w:t>
            </w:r>
          </w:p>
        </w:tc>
        <w:tc>
          <w:tcPr>
            <w:tcW w:w="1417" w:type="dxa"/>
            <w:tcBorders>
              <w:top w:val="nil"/>
              <w:bottom w:val="nil"/>
            </w:tcBorders>
          </w:tcPr>
          <w:p w14:paraId="249C1995" w14:textId="77777777" w:rsidR="00F2103C" w:rsidRDefault="00F2103C">
            <w:pPr>
              <w:pStyle w:val="ConsPlusNormal"/>
              <w:jc w:val="center"/>
            </w:pPr>
            <w:r>
              <w:t>1</w:t>
            </w:r>
          </w:p>
        </w:tc>
      </w:tr>
      <w:tr w:rsidR="00F2103C" w14:paraId="2C43720E" w14:textId="77777777">
        <w:tblPrEx>
          <w:tblBorders>
            <w:insideH w:val="none" w:sz="0" w:space="0" w:color="auto"/>
          </w:tblBorders>
        </w:tblPrEx>
        <w:tc>
          <w:tcPr>
            <w:tcW w:w="6349" w:type="dxa"/>
            <w:tcBorders>
              <w:top w:val="nil"/>
              <w:bottom w:val="nil"/>
            </w:tcBorders>
          </w:tcPr>
          <w:p w14:paraId="4FACBACF" w14:textId="77777777" w:rsidR="00F2103C" w:rsidRDefault="00F2103C">
            <w:pPr>
              <w:pStyle w:val="ConsPlusNormal"/>
            </w:pPr>
            <w:r>
              <w:t>Передняя и задняя подвески трицикла (квадрицикла)</w:t>
            </w:r>
          </w:p>
        </w:tc>
        <w:tc>
          <w:tcPr>
            <w:tcW w:w="1303" w:type="dxa"/>
            <w:tcBorders>
              <w:top w:val="nil"/>
              <w:bottom w:val="nil"/>
            </w:tcBorders>
          </w:tcPr>
          <w:p w14:paraId="308770D1" w14:textId="77777777" w:rsidR="00F2103C" w:rsidRDefault="00F2103C">
            <w:pPr>
              <w:pStyle w:val="ConsPlusNormal"/>
              <w:jc w:val="center"/>
            </w:pPr>
            <w:r>
              <w:t>штука</w:t>
            </w:r>
          </w:p>
        </w:tc>
        <w:tc>
          <w:tcPr>
            <w:tcW w:w="1417" w:type="dxa"/>
            <w:tcBorders>
              <w:top w:val="nil"/>
              <w:bottom w:val="nil"/>
            </w:tcBorders>
          </w:tcPr>
          <w:p w14:paraId="56FFBEB1" w14:textId="77777777" w:rsidR="00F2103C" w:rsidRDefault="00F2103C">
            <w:pPr>
              <w:pStyle w:val="ConsPlusNormal"/>
              <w:jc w:val="center"/>
            </w:pPr>
            <w:r>
              <w:t>1</w:t>
            </w:r>
          </w:p>
        </w:tc>
      </w:tr>
      <w:tr w:rsidR="00F2103C" w14:paraId="35D8F1C2" w14:textId="77777777">
        <w:tblPrEx>
          <w:tblBorders>
            <w:insideH w:val="none" w:sz="0" w:space="0" w:color="auto"/>
          </w:tblBorders>
        </w:tblPrEx>
        <w:tc>
          <w:tcPr>
            <w:tcW w:w="6349" w:type="dxa"/>
            <w:tcBorders>
              <w:top w:val="nil"/>
              <w:bottom w:val="nil"/>
            </w:tcBorders>
          </w:tcPr>
          <w:p w14:paraId="327B5030" w14:textId="77777777" w:rsidR="00F2103C" w:rsidRDefault="00F2103C">
            <w:pPr>
              <w:pStyle w:val="ConsPlusNormal"/>
            </w:pPr>
            <w:r>
              <w:t>Конструкции автомобильных шин, их устройство и маркировка</w:t>
            </w:r>
          </w:p>
        </w:tc>
        <w:tc>
          <w:tcPr>
            <w:tcW w:w="1303" w:type="dxa"/>
            <w:tcBorders>
              <w:top w:val="nil"/>
              <w:bottom w:val="nil"/>
            </w:tcBorders>
          </w:tcPr>
          <w:p w14:paraId="3FC017C1" w14:textId="77777777" w:rsidR="00F2103C" w:rsidRDefault="00F2103C">
            <w:pPr>
              <w:pStyle w:val="ConsPlusNormal"/>
              <w:jc w:val="center"/>
            </w:pPr>
            <w:r>
              <w:t>штука</w:t>
            </w:r>
          </w:p>
        </w:tc>
        <w:tc>
          <w:tcPr>
            <w:tcW w:w="1417" w:type="dxa"/>
            <w:tcBorders>
              <w:top w:val="nil"/>
              <w:bottom w:val="nil"/>
            </w:tcBorders>
          </w:tcPr>
          <w:p w14:paraId="475C2A8B" w14:textId="77777777" w:rsidR="00F2103C" w:rsidRDefault="00F2103C">
            <w:pPr>
              <w:pStyle w:val="ConsPlusNormal"/>
              <w:jc w:val="center"/>
            </w:pPr>
            <w:r>
              <w:t>1</w:t>
            </w:r>
          </w:p>
        </w:tc>
      </w:tr>
      <w:tr w:rsidR="00F2103C" w14:paraId="22D31AFF" w14:textId="77777777">
        <w:tblPrEx>
          <w:tblBorders>
            <w:insideH w:val="none" w:sz="0" w:space="0" w:color="auto"/>
          </w:tblBorders>
        </w:tblPrEx>
        <w:tc>
          <w:tcPr>
            <w:tcW w:w="6349" w:type="dxa"/>
            <w:tcBorders>
              <w:top w:val="nil"/>
              <w:bottom w:val="nil"/>
            </w:tcBorders>
          </w:tcPr>
          <w:p w14:paraId="5EBF8275" w14:textId="77777777" w:rsidR="00F2103C" w:rsidRDefault="00F2103C">
            <w:pPr>
              <w:pStyle w:val="ConsPlusNormal"/>
            </w:pPr>
            <w:r>
              <w:t>Виды и маркировка дисков колес</w:t>
            </w:r>
          </w:p>
        </w:tc>
        <w:tc>
          <w:tcPr>
            <w:tcW w:w="1303" w:type="dxa"/>
            <w:tcBorders>
              <w:top w:val="nil"/>
              <w:bottom w:val="nil"/>
            </w:tcBorders>
          </w:tcPr>
          <w:p w14:paraId="73FC9A51" w14:textId="77777777" w:rsidR="00F2103C" w:rsidRDefault="00F2103C">
            <w:pPr>
              <w:pStyle w:val="ConsPlusNormal"/>
              <w:jc w:val="center"/>
            </w:pPr>
            <w:r>
              <w:t>штука</w:t>
            </w:r>
          </w:p>
        </w:tc>
        <w:tc>
          <w:tcPr>
            <w:tcW w:w="1417" w:type="dxa"/>
            <w:tcBorders>
              <w:top w:val="nil"/>
              <w:bottom w:val="nil"/>
            </w:tcBorders>
          </w:tcPr>
          <w:p w14:paraId="3CB91122" w14:textId="77777777" w:rsidR="00F2103C" w:rsidRDefault="00F2103C">
            <w:pPr>
              <w:pStyle w:val="ConsPlusNormal"/>
              <w:jc w:val="center"/>
            </w:pPr>
            <w:r>
              <w:t>1</w:t>
            </w:r>
          </w:p>
        </w:tc>
      </w:tr>
      <w:tr w:rsidR="00F2103C" w14:paraId="23AE600A" w14:textId="77777777">
        <w:tblPrEx>
          <w:tblBorders>
            <w:insideH w:val="none" w:sz="0" w:space="0" w:color="auto"/>
          </w:tblBorders>
        </w:tblPrEx>
        <w:tc>
          <w:tcPr>
            <w:tcW w:w="6349" w:type="dxa"/>
            <w:tcBorders>
              <w:top w:val="nil"/>
              <w:bottom w:val="nil"/>
            </w:tcBorders>
          </w:tcPr>
          <w:p w14:paraId="17BF73B8" w14:textId="77777777" w:rsidR="00F2103C" w:rsidRDefault="00F2103C">
            <w:pPr>
              <w:pStyle w:val="ConsPlusNormal"/>
            </w:pPr>
            <w:r>
              <w:t>Тормозные системы трициклов и квадрициклов</w:t>
            </w:r>
          </w:p>
        </w:tc>
        <w:tc>
          <w:tcPr>
            <w:tcW w:w="1303" w:type="dxa"/>
            <w:tcBorders>
              <w:top w:val="nil"/>
              <w:bottom w:val="nil"/>
            </w:tcBorders>
          </w:tcPr>
          <w:p w14:paraId="26C70D79" w14:textId="77777777" w:rsidR="00F2103C" w:rsidRDefault="00F2103C">
            <w:pPr>
              <w:pStyle w:val="ConsPlusNormal"/>
              <w:jc w:val="center"/>
            </w:pPr>
            <w:r>
              <w:t>штука</w:t>
            </w:r>
          </w:p>
        </w:tc>
        <w:tc>
          <w:tcPr>
            <w:tcW w:w="1417" w:type="dxa"/>
            <w:tcBorders>
              <w:top w:val="nil"/>
              <w:bottom w:val="nil"/>
            </w:tcBorders>
          </w:tcPr>
          <w:p w14:paraId="3D5C9434" w14:textId="77777777" w:rsidR="00F2103C" w:rsidRDefault="00F2103C">
            <w:pPr>
              <w:pStyle w:val="ConsPlusNormal"/>
              <w:jc w:val="center"/>
            </w:pPr>
            <w:r>
              <w:t>1</w:t>
            </w:r>
          </w:p>
        </w:tc>
      </w:tr>
      <w:tr w:rsidR="00F2103C" w14:paraId="69DC5581" w14:textId="77777777">
        <w:tblPrEx>
          <w:tblBorders>
            <w:insideH w:val="none" w:sz="0" w:space="0" w:color="auto"/>
          </w:tblBorders>
        </w:tblPrEx>
        <w:tc>
          <w:tcPr>
            <w:tcW w:w="6349" w:type="dxa"/>
            <w:tcBorders>
              <w:top w:val="nil"/>
              <w:bottom w:val="nil"/>
            </w:tcBorders>
          </w:tcPr>
          <w:p w14:paraId="73A72E9B" w14:textId="77777777" w:rsidR="00F2103C" w:rsidRDefault="00F2103C">
            <w:pPr>
              <w:pStyle w:val="ConsPlusNormal"/>
            </w:pPr>
            <w:r>
              <w:t>Рулевое управление трициклов и квадрициклов</w:t>
            </w:r>
          </w:p>
        </w:tc>
        <w:tc>
          <w:tcPr>
            <w:tcW w:w="1303" w:type="dxa"/>
            <w:tcBorders>
              <w:top w:val="nil"/>
              <w:bottom w:val="nil"/>
            </w:tcBorders>
          </w:tcPr>
          <w:p w14:paraId="6FB3DB61" w14:textId="77777777" w:rsidR="00F2103C" w:rsidRDefault="00F2103C">
            <w:pPr>
              <w:pStyle w:val="ConsPlusNormal"/>
              <w:jc w:val="center"/>
            </w:pPr>
            <w:r>
              <w:t>штука</w:t>
            </w:r>
          </w:p>
        </w:tc>
        <w:tc>
          <w:tcPr>
            <w:tcW w:w="1417" w:type="dxa"/>
            <w:tcBorders>
              <w:top w:val="nil"/>
              <w:bottom w:val="nil"/>
            </w:tcBorders>
          </w:tcPr>
          <w:p w14:paraId="61F407CE" w14:textId="77777777" w:rsidR="00F2103C" w:rsidRDefault="00F2103C">
            <w:pPr>
              <w:pStyle w:val="ConsPlusNormal"/>
              <w:jc w:val="center"/>
            </w:pPr>
            <w:r>
              <w:t>1</w:t>
            </w:r>
          </w:p>
        </w:tc>
      </w:tr>
      <w:tr w:rsidR="00F2103C" w14:paraId="5A0A63E8" w14:textId="77777777">
        <w:tblPrEx>
          <w:tblBorders>
            <w:insideH w:val="none" w:sz="0" w:space="0" w:color="auto"/>
          </w:tblBorders>
        </w:tblPrEx>
        <w:tc>
          <w:tcPr>
            <w:tcW w:w="6349" w:type="dxa"/>
            <w:tcBorders>
              <w:top w:val="nil"/>
              <w:bottom w:val="nil"/>
            </w:tcBorders>
          </w:tcPr>
          <w:p w14:paraId="44C936BD" w14:textId="77777777" w:rsidR="00F2103C" w:rsidRDefault="00F2103C">
            <w:pPr>
              <w:pStyle w:val="ConsPlusNormal"/>
            </w:pPr>
            <w:r>
              <w:t>Общее устройство и маркировка аккумуляторных батарей</w:t>
            </w:r>
          </w:p>
        </w:tc>
        <w:tc>
          <w:tcPr>
            <w:tcW w:w="1303" w:type="dxa"/>
            <w:tcBorders>
              <w:top w:val="nil"/>
              <w:bottom w:val="nil"/>
            </w:tcBorders>
          </w:tcPr>
          <w:p w14:paraId="7645DAAE" w14:textId="77777777" w:rsidR="00F2103C" w:rsidRDefault="00F2103C">
            <w:pPr>
              <w:pStyle w:val="ConsPlusNormal"/>
              <w:jc w:val="center"/>
            </w:pPr>
            <w:r>
              <w:t>штука</w:t>
            </w:r>
          </w:p>
        </w:tc>
        <w:tc>
          <w:tcPr>
            <w:tcW w:w="1417" w:type="dxa"/>
            <w:tcBorders>
              <w:top w:val="nil"/>
              <w:bottom w:val="nil"/>
            </w:tcBorders>
          </w:tcPr>
          <w:p w14:paraId="70E3463C" w14:textId="77777777" w:rsidR="00F2103C" w:rsidRDefault="00F2103C">
            <w:pPr>
              <w:pStyle w:val="ConsPlusNormal"/>
              <w:jc w:val="center"/>
            </w:pPr>
            <w:r>
              <w:t>1</w:t>
            </w:r>
          </w:p>
        </w:tc>
      </w:tr>
      <w:tr w:rsidR="00F2103C" w14:paraId="0BBBEF0D" w14:textId="77777777">
        <w:tblPrEx>
          <w:tblBorders>
            <w:insideH w:val="none" w:sz="0" w:space="0" w:color="auto"/>
          </w:tblBorders>
        </w:tblPrEx>
        <w:tc>
          <w:tcPr>
            <w:tcW w:w="6349" w:type="dxa"/>
            <w:tcBorders>
              <w:top w:val="nil"/>
              <w:bottom w:val="nil"/>
            </w:tcBorders>
          </w:tcPr>
          <w:p w14:paraId="5BA79BB6" w14:textId="77777777" w:rsidR="00F2103C" w:rsidRDefault="00F2103C">
            <w:pPr>
              <w:pStyle w:val="ConsPlusNormal"/>
            </w:pPr>
            <w:r>
              <w:t>Общее устройство и принцип работы генератора</w:t>
            </w:r>
          </w:p>
        </w:tc>
        <w:tc>
          <w:tcPr>
            <w:tcW w:w="1303" w:type="dxa"/>
            <w:tcBorders>
              <w:top w:val="nil"/>
              <w:bottom w:val="nil"/>
            </w:tcBorders>
          </w:tcPr>
          <w:p w14:paraId="480D8C8D" w14:textId="77777777" w:rsidR="00F2103C" w:rsidRDefault="00F2103C">
            <w:pPr>
              <w:pStyle w:val="ConsPlusNormal"/>
              <w:jc w:val="center"/>
            </w:pPr>
            <w:r>
              <w:t>штука</w:t>
            </w:r>
          </w:p>
        </w:tc>
        <w:tc>
          <w:tcPr>
            <w:tcW w:w="1417" w:type="dxa"/>
            <w:tcBorders>
              <w:top w:val="nil"/>
              <w:bottom w:val="nil"/>
            </w:tcBorders>
          </w:tcPr>
          <w:p w14:paraId="4AD5EB97" w14:textId="77777777" w:rsidR="00F2103C" w:rsidRDefault="00F2103C">
            <w:pPr>
              <w:pStyle w:val="ConsPlusNormal"/>
              <w:jc w:val="center"/>
            </w:pPr>
            <w:r>
              <w:t>1</w:t>
            </w:r>
          </w:p>
        </w:tc>
      </w:tr>
      <w:tr w:rsidR="00F2103C" w14:paraId="69976B2E" w14:textId="77777777">
        <w:tblPrEx>
          <w:tblBorders>
            <w:insideH w:val="none" w:sz="0" w:space="0" w:color="auto"/>
          </w:tblBorders>
        </w:tblPrEx>
        <w:tc>
          <w:tcPr>
            <w:tcW w:w="6349" w:type="dxa"/>
            <w:tcBorders>
              <w:top w:val="nil"/>
              <w:bottom w:val="nil"/>
            </w:tcBorders>
          </w:tcPr>
          <w:p w14:paraId="43CE8E7A" w14:textId="77777777" w:rsidR="00F2103C" w:rsidRDefault="00F2103C">
            <w:pPr>
              <w:pStyle w:val="ConsPlusNormal"/>
            </w:pPr>
            <w:r>
              <w:t>Общее устройство и принцип работы стартера</w:t>
            </w:r>
          </w:p>
        </w:tc>
        <w:tc>
          <w:tcPr>
            <w:tcW w:w="1303" w:type="dxa"/>
            <w:tcBorders>
              <w:top w:val="nil"/>
              <w:bottom w:val="nil"/>
            </w:tcBorders>
          </w:tcPr>
          <w:p w14:paraId="663CC678" w14:textId="77777777" w:rsidR="00F2103C" w:rsidRDefault="00F2103C">
            <w:pPr>
              <w:pStyle w:val="ConsPlusNormal"/>
              <w:jc w:val="center"/>
            </w:pPr>
            <w:r>
              <w:t>штука</w:t>
            </w:r>
          </w:p>
        </w:tc>
        <w:tc>
          <w:tcPr>
            <w:tcW w:w="1417" w:type="dxa"/>
            <w:tcBorders>
              <w:top w:val="nil"/>
              <w:bottom w:val="nil"/>
            </w:tcBorders>
          </w:tcPr>
          <w:p w14:paraId="4496D5DD" w14:textId="77777777" w:rsidR="00F2103C" w:rsidRDefault="00F2103C">
            <w:pPr>
              <w:pStyle w:val="ConsPlusNormal"/>
              <w:jc w:val="center"/>
            </w:pPr>
            <w:r>
              <w:t>1</w:t>
            </w:r>
          </w:p>
        </w:tc>
      </w:tr>
      <w:tr w:rsidR="00F2103C" w14:paraId="2B30717E" w14:textId="77777777">
        <w:tblPrEx>
          <w:tblBorders>
            <w:insideH w:val="none" w:sz="0" w:space="0" w:color="auto"/>
          </w:tblBorders>
        </w:tblPrEx>
        <w:tc>
          <w:tcPr>
            <w:tcW w:w="6349" w:type="dxa"/>
            <w:tcBorders>
              <w:top w:val="nil"/>
              <w:bottom w:val="nil"/>
            </w:tcBorders>
          </w:tcPr>
          <w:p w14:paraId="70F7B32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3" w:type="dxa"/>
            <w:tcBorders>
              <w:top w:val="nil"/>
              <w:bottom w:val="nil"/>
            </w:tcBorders>
          </w:tcPr>
          <w:p w14:paraId="699FD6A5" w14:textId="77777777" w:rsidR="00F2103C" w:rsidRDefault="00F2103C">
            <w:pPr>
              <w:pStyle w:val="ConsPlusNormal"/>
              <w:jc w:val="center"/>
            </w:pPr>
            <w:r>
              <w:t>штука</w:t>
            </w:r>
          </w:p>
        </w:tc>
        <w:tc>
          <w:tcPr>
            <w:tcW w:w="1417" w:type="dxa"/>
            <w:tcBorders>
              <w:top w:val="nil"/>
              <w:bottom w:val="nil"/>
            </w:tcBorders>
          </w:tcPr>
          <w:p w14:paraId="33FA7A3E" w14:textId="77777777" w:rsidR="00F2103C" w:rsidRDefault="00F2103C">
            <w:pPr>
              <w:pStyle w:val="ConsPlusNormal"/>
              <w:jc w:val="center"/>
            </w:pPr>
            <w:r>
              <w:t>1</w:t>
            </w:r>
          </w:p>
        </w:tc>
      </w:tr>
      <w:tr w:rsidR="00F2103C" w14:paraId="65CDACA3" w14:textId="77777777">
        <w:tblPrEx>
          <w:tblBorders>
            <w:insideH w:val="none" w:sz="0" w:space="0" w:color="auto"/>
          </w:tblBorders>
        </w:tblPrEx>
        <w:tc>
          <w:tcPr>
            <w:tcW w:w="6349" w:type="dxa"/>
            <w:tcBorders>
              <w:top w:val="nil"/>
              <w:bottom w:val="nil"/>
            </w:tcBorders>
          </w:tcPr>
          <w:p w14:paraId="7C7EC7DC" w14:textId="77777777" w:rsidR="00F2103C" w:rsidRDefault="00F2103C">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14:paraId="26C64201" w14:textId="77777777" w:rsidR="00F2103C" w:rsidRDefault="00F2103C">
            <w:pPr>
              <w:pStyle w:val="ConsPlusNormal"/>
              <w:jc w:val="center"/>
            </w:pPr>
            <w:r>
              <w:t>штука</w:t>
            </w:r>
          </w:p>
        </w:tc>
        <w:tc>
          <w:tcPr>
            <w:tcW w:w="1417" w:type="dxa"/>
            <w:tcBorders>
              <w:top w:val="nil"/>
              <w:bottom w:val="nil"/>
            </w:tcBorders>
          </w:tcPr>
          <w:p w14:paraId="1EDED63D" w14:textId="77777777" w:rsidR="00F2103C" w:rsidRDefault="00F2103C">
            <w:pPr>
              <w:pStyle w:val="ConsPlusNormal"/>
              <w:jc w:val="center"/>
            </w:pPr>
            <w:r>
              <w:t>1</w:t>
            </w:r>
          </w:p>
        </w:tc>
      </w:tr>
      <w:tr w:rsidR="00F2103C" w14:paraId="3522540E" w14:textId="77777777">
        <w:tblPrEx>
          <w:tblBorders>
            <w:insideH w:val="none" w:sz="0" w:space="0" w:color="auto"/>
          </w:tblBorders>
        </w:tblPrEx>
        <w:tc>
          <w:tcPr>
            <w:tcW w:w="6349" w:type="dxa"/>
            <w:tcBorders>
              <w:top w:val="nil"/>
              <w:bottom w:val="nil"/>
            </w:tcBorders>
          </w:tcPr>
          <w:p w14:paraId="1E64D830" w14:textId="77777777" w:rsidR="00F2103C" w:rsidRDefault="00F2103C">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14:paraId="1DC65D4A" w14:textId="77777777" w:rsidR="00F2103C" w:rsidRDefault="00F2103C">
            <w:pPr>
              <w:pStyle w:val="ConsPlusNormal"/>
              <w:jc w:val="center"/>
            </w:pPr>
            <w:r>
              <w:t>штука</w:t>
            </w:r>
          </w:p>
        </w:tc>
        <w:tc>
          <w:tcPr>
            <w:tcW w:w="1417" w:type="dxa"/>
            <w:tcBorders>
              <w:top w:val="nil"/>
              <w:bottom w:val="nil"/>
            </w:tcBorders>
          </w:tcPr>
          <w:p w14:paraId="5DF5AE08" w14:textId="77777777" w:rsidR="00F2103C" w:rsidRDefault="00F2103C">
            <w:pPr>
              <w:pStyle w:val="ConsPlusNormal"/>
              <w:jc w:val="center"/>
            </w:pPr>
            <w:r>
              <w:t>1</w:t>
            </w:r>
          </w:p>
        </w:tc>
      </w:tr>
      <w:tr w:rsidR="00F2103C" w14:paraId="64AA0755" w14:textId="77777777">
        <w:tblPrEx>
          <w:tblBorders>
            <w:insideH w:val="none" w:sz="0" w:space="0" w:color="auto"/>
          </w:tblBorders>
        </w:tblPrEx>
        <w:tc>
          <w:tcPr>
            <w:tcW w:w="6349" w:type="dxa"/>
            <w:tcBorders>
              <w:top w:val="nil"/>
              <w:bottom w:val="nil"/>
            </w:tcBorders>
          </w:tcPr>
          <w:p w14:paraId="00FF6D30" w14:textId="77777777" w:rsidR="00F2103C" w:rsidRDefault="00F2103C">
            <w:pPr>
              <w:pStyle w:val="ConsPlusNormal"/>
              <w:jc w:val="center"/>
            </w:pPr>
            <w:r>
              <w:t>Информационные материалы</w:t>
            </w:r>
          </w:p>
        </w:tc>
        <w:tc>
          <w:tcPr>
            <w:tcW w:w="1303" w:type="dxa"/>
            <w:tcBorders>
              <w:top w:val="nil"/>
              <w:bottom w:val="nil"/>
            </w:tcBorders>
          </w:tcPr>
          <w:p w14:paraId="620C8495" w14:textId="77777777" w:rsidR="00F2103C" w:rsidRDefault="00F2103C">
            <w:pPr>
              <w:pStyle w:val="ConsPlusNormal"/>
            </w:pPr>
          </w:p>
        </w:tc>
        <w:tc>
          <w:tcPr>
            <w:tcW w:w="1417" w:type="dxa"/>
            <w:tcBorders>
              <w:top w:val="nil"/>
              <w:bottom w:val="nil"/>
            </w:tcBorders>
          </w:tcPr>
          <w:p w14:paraId="1547202C" w14:textId="77777777" w:rsidR="00F2103C" w:rsidRDefault="00F2103C">
            <w:pPr>
              <w:pStyle w:val="ConsPlusNormal"/>
            </w:pPr>
          </w:p>
        </w:tc>
      </w:tr>
      <w:tr w:rsidR="00F2103C" w14:paraId="0842F94E" w14:textId="77777777">
        <w:tblPrEx>
          <w:tblBorders>
            <w:insideH w:val="none" w:sz="0" w:space="0" w:color="auto"/>
          </w:tblBorders>
        </w:tblPrEx>
        <w:tc>
          <w:tcPr>
            <w:tcW w:w="6349" w:type="dxa"/>
            <w:tcBorders>
              <w:top w:val="nil"/>
              <w:bottom w:val="nil"/>
            </w:tcBorders>
          </w:tcPr>
          <w:p w14:paraId="69E82F6D" w14:textId="77777777" w:rsidR="00F2103C" w:rsidRDefault="00F2103C">
            <w:pPr>
              <w:pStyle w:val="ConsPlusNormal"/>
              <w:jc w:val="center"/>
            </w:pPr>
            <w:r>
              <w:t>Информационный стенд</w:t>
            </w:r>
          </w:p>
        </w:tc>
        <w:tc>
          <w:tcPr>
            <w:tcW w:w="1303" w:type="dxa"/>
            <w:tcBorders>
              <w:top w:val="nil"/>
              <w:bottom w:val="nil"/>
            </w:tcBorders>
          </w:tcPr>
          <w:p w14:paraId="0B7069DA" w14:textId="77777777" w:rsidR="00F2103C" w:rsidRDefault="00F2103C">
            <w:pPr>
              <w:pStyle w:val="ConsPlusNormal"/>
            </w:pPr>
          </w:p>
        </w:tc>
        <w:tc>
          <w:tcPr>
            <w:tcW w:w="1417" w:type="dxa"/>
            <w:tcBorders>
              <w:top w:val="nil"/>
              <w:bottom w:val="nil"/>
            </w:tcBorders>
          </w:tcPr>
          <w:p w14:paraId="72999055" w14:textId="77777777" w:rsidR="00F2103C" w:rsidRDefault="00F2103C">
            <w:pPr>
              <w:pStyle w:val="ConsPlusNormal"/>
            </w:pPr>
          </w:p>
        </w:tc>
      </w:tr>
      <w:tr w:rsidR="00F2103C" w14:paraId="2BE3A6A2" w14:textId="77777777">
        <w:tblPrEx>
          <w:tblBorders>
            <w:insideH w:val="none" w:sz="0" w:space="0" w:color="auto"/>
          </w:tblBorders>
        </w:tblPrEx>
        <w:tc>
          <w:tcPr>
            <w:tcW w:w="6349" w:type="dxa"/>
            <w:tcBorders>
              <w:top w:val="nil"/>
              <w:bottom w:val="nil"/>
            </w:tcBorders>
          </w:tcPr>
          <w:p w14:paraId="0C62D285" w14:textId="77777777" w:rsidR="00F2103C" w:rsidRDefault="008C54AE">
            <w:pPr>
              <w:pStyle w:val="ConsPlusNormal"/>
            </w:pPr>
            <w:hyperlink r:id="rId437"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14:paraId="46330019" w14:textId="77777777" w:rsidR="00F2103C" w:rsidRDefault="00F2103C">
            <w:pPr>
              <w:pStyle w:val="ConsPlusNormal"/>
              <w:jc w:val="center"/>
            </w:pPr>
            <w:r>
              <w:t>штука</w:t>
            </w:r>
          </w:p>
        </w:tc>
        <w:tc>
          <w:tcPr>
            <w:tcW w:w="1417" w:type="dxa"/>
            <w:tcBorders>
              <w:top w:val="nil"/>
              <w:bottom w:val="nil"/>
            </w:tcBorders>
          </w:tcPr>
          <w:p w14:paraId="2D97995F" w14:textId="77777777" w:rsidR="00F2103C" w:rsidRDefault="00F2103C">
            <w:pPr>
              <w:pStyle w:val="ConsPlusNormal"/>
              <w:jc w:val="center"/>
            </w:pPr>
            <w:r>
              <w:t>1</w:t>
            </w:r>
          </w:p>
        </w:tc>
      </w:tr>
      <w:tr w:rsidR="00F2103C" w14:paraId="75CF68ED" w14:textId="77777777">
        <w:tblPrEx>
          <w:tblBorders>
            <w:insideH w:val="none" w:sz="0" w:space="0" w:color="auto"/>
          </w:tblBorders>
        </w:tblPrEx>
        <w:tc>
          <w:tcPr>
            <w:tcW w:w="6349" w:type="dxa"/>
            <w:tcBorders>
              <w:top w:val="nil"/>
              <w:bottom w:val="nil"/>
            </w:tcBorders>
          </w:tcPr>
          <w:p w14:paraId="577C5583" w14:textId="77777777" w:rsidR="00F2103C" w:rsidRDefault="00F2103C">
            <w:pPr>
              <w:pStyle w:val="ConsPlusNormal"/>
            </w:pPr>
            <w:r>
              <w:t>Копия лицензии с соответствующим приложением</w:t>
            </w:r>
          </w:p>
        </w:tc>
        <w:tc>
          <w:tcPr>
            <w:tcW w:w="1303" w:type="dxa"/>
            <w:tcBorders>
              <w:top w:val="nil"/>
              <w:bottom w:val="nil"/>
            </w:tcBorders>
          </w:tcPr>
          <w:p w14:paraId="57E9796D" w14:textId="77777777" w:rsidR="00F2103C" w:rsidRDefault="00F2103C">
            <w:pPr>
              <w:pStyle w:val="ConsPlusNormal"/>
              <w:jc w:val="center"/>
            </w:pPr>
            <w:r>
              <w:t>штука</w:t>
            </w:r>
          </w:p>
        </w:tc>
        <w:tc>
          <w:tcPr>
            <w:tcW w:w="1417" w:type="dxa"/>
            <w:tcBorders>
              <w:top w:val="nil"/>
              <w:bottom w:val="nil"/>
            </w:tcBorders>
          </w:tcPr>
          <w:p w14:paraId="32E42796" w14:textId="77777777" w:rsidR="00F2103C" w:rsidRDefault="00F2103C">
            <w:pPr>
              <w:pStyle w:val="ConsPlusNormal"/>
              <w:jc w:val="center"/>
            </w:pPr>
            <w:r>
              <w:t>1</w:t>
            </w:r>
          </w:p>
        </w:tc>
      </w:tr>
      <w:tr w:rsidR="00F2103C" w14:paraId="088154A8" w14:textId="77777777">
        <w:tblPrEx>
          <w:tblBorders>
            <w:insideH w:val="none" w:sz="0" w:space="0" w:color="auto"/>
          </w:tblBorders>
        </w:tblPrEx>
        <w:tc>
          <w:tcPr>
            <w:tcW w:w="6349" w:type="dxa"/>
            <w:tcBorders>
              <w:top w:val="nil"/>
              <w:bottom w:val="nil"/>
            </w:tcBorders>
          </w:tcPr>
          <w:p w14:paraId="30F93838" w14:textId="77777777" w:rsidR="00F2103C" w:rsidRDefault="00F2103C">
            <w:pPr>
              <w:pStyle w:val="ConsPlusNormal"/>
            </w:pPr>
            <w:r>
              <w:t>Примерная программа</w:t>
            </w:r>
          </w:p>
        </w:tc>
        <w:tc>
          <w:tcPr>
            <w:tcW w:w="1303" w:type="dxa"/>
            <w:tcBorders>
              <w:top w:val="nil"/>
              <w:bottom w:val="nil"/>
            </w:tcBorders>
          </w:tcPr>
          <w:p w14:paraId="63EE9A60" w14:textId="77777777" w:rsidR="00F2103C" w:rsidRDefault="00F2103C">
            <w:pPr>
              <w:pStyle w:val="ConsPlusNormal"/>
              <w:jc w:val="center"/>
            </w:pPr>
            <w:r>
              <w:t>штука</w:t>
            </w:r>
          </w:p>
        </w:tc>
        <w:tc>
          <w:tcPr>
            <w:tcW w:w="1417" w:type="dxa"/>
            <w:tcBorders>
              <w:top w:val="nil"/>
              <w:bottom w:val="nil"/>
            </w:tcBorders>
          </w:tcPr>
          <w:p w14:paraId="53A55381" w14:textId="77777777" w:rsidR="00F2103C" w:rsidRDefault="00F2103C">
            <w:pPr>
              <w:pStyle w:val="ConsPlusNormal"/>
              <w:jc w:val="center"/>
            </w:pPr>
            <w:r>
              <w:t>1</w:t>
            </w:r>
          </w:p>
        </w:tc>
      </w:tr>
      <w:tr w:rsidR="00F2103C" w14:paraId="2F1AEBA3" w14:textId="77777777">
        <w:tblPrEx>
          <w:tblBorders>
            <w:insideH w:val="none" w:sz="0" w:space="0" w:color="auto"/>
          </w:tblBorders>
        </w:tblPrEx>
        <w:tc>
          <w:tcPr>
            <w:tcW w:w="6349" w:type="dxa"/>
            <w:tcBorders>
              <w:top w:val="nil"/>
              <w:bottom w:val="nil"/>
            </w:tcBorders>
          </w:tcPr>
          <w:p w14:paraId="64996DDF" w14:textId="77777777" w:rsidR="00F2103C" w:rsidRDefault="00F2103C">
            <w:pPr>
              <w:pStyle w:val="ConsPlusNormal"/>
            </w:pPr>
            <w:r>
              <w:t>Образовательная программа</w:t>
            </w:r>
          </w:p>
        </w:tc>
        <w:tc>
          <w:tcPr>
            <w:tcW w:w="1303" w:type="dxa"/>
            <w:tcBorders>
              <w:top w:val="nil"/>
              <w:bottom w:val="nil"/>
            </w:tcBorders>
          </w:tcPr>
          <w:p w14:paraId="6D18F0BB" w14:textId="77777777" w:rsidR="00F2103C" w:rsidRDefault="00F2103C">
            <w:pPr>
              <w:pStyle w:val="ConsPlusNormal"/>
              <w:jc w:val="center"/>
            </w:pPr>
            <w:r>
              <w:t>штука</w:t>
            </w:r>
          </w:p>
        </w:tc>
        <w:tc>
          <w:tcPr>
            <w:tcW w:w="1417" w:type="dxa"/>
            <w:tcBorders>
              <w:top w:val="nil"/>
              <w:bottom w:val="nil"/>
            </w:tcBorders>
          </w:tcPr>
          <w:p w14:paraId="70D82546" w14:textId="77777777" w:rsidR="00F2103C" w:rsidRDefault="00F2103C">
            <w:pPr>
              <w:pStyle w:val="ConsPlusNormal"/>
              <w:jc w:val="center"/>
            </w:pPr>
            <w:r>
              <w:t>1</w:t>
            </w:r>
          </w:p>
        </w:tc>
      </w:tr>
      <w:tr w:rsidR="00F2103C" w14:paraId="3ABEF866" w14:textId="77777777">
        <w:tblPrEx>
          <w:tblBorders>
            <w:insideH w:val="none" w:sz="0" w:space="0" w:color="auto"/>
          </w:tblBorders>
        </w:tblPrEx>
        <w:tc>
          <w:tcPr>
            <w:tcW w:w="6349" w:type="dxa"/>
            <w:tcBorders>
              <w:top w:val="nil"/>
              <w:bottom w:val="nil"/>
            </w:tcBorders>
          </w:tcPr>
          <w:p w14:paraId="36CE93C6" w14:textId="77777777" w:rsidR="00F2103C" w:rsidRDefault="00F2103C">
            <w:pPr>
              <w:pStyle w:val="ConsPlusNormal"/>
            </w:pPr>
            <w:r>
              <w:t>Учебный план</w:t>
            </w:r>
          </w:p>
        </w:tc>
        <w:tc>
          <w:tcPr>
            <w:tcW w:w="1303" w:type="dxa"/>
            <w:tcBorders>
              <w:top w:val="nil"/>
              <w:bottom w:val="nil"/>
            </w:tcBorders>
          </w:tcPr>
          <w:p w14:paraId="2E07D851" w14:textId="77777777" w:rsidR="00F2103C" w:rsidRDefault="00F2103C">
            <w:pPr>
              <w:pStyle w:val="ConsPlusNormal"/>
              <w:jc w:val="center"/>
            </w:pPr>
            <w:r>
              <w:t>штука</w:t>
            </w:r>
          </w:p>
        </w:tc>
        <w:tc>
          <w:tcPr>
            <w:tcW w:w="1417" w:type="dxa"/>
            <w:tcBorders>
              <w:top w:val="nil"/>
              <w:bottom w:val="nil"/>
            </w:tcBorders>
          </w:tcPr>
          <w:p w14:paraId="7E02568A" w14:textId="77777777" w:rsidR="00F2103C" w:rsidRDefault="00F2103C">
            <w:pPr>
              <w:pStyle w:val="ConsPlusNormal"/>
              <w:jc w:val="center"/>
            </w:pPr>
            <w:r>
              <w:t>1</w:t>
            </w:r>
          </w:p>
        </w:tc>
      </w:tr>
      <w:tr w:rsidR="00F2103C" w14:paraId="58314D51" w14:textId="77777777">
        <w:tblPrEx>
          <w:tblBorders>
            <w:insideH w:val="none" w:sz="0" w:space="0" w:color="auto"/>
          </w:tblBorders>
        </w:tblPrEx>
        <w:tc>
          <w:tcPr>
            <w:tcW w:w="6349" w:type="dxa"/>
            <w:tcBorders>
              <w:top w:val="nil"/>
              <w:bottom w:val="nil"/>
            </w:tcBorders>
          </w:tcPr>
          <w:p w14:paraId="4B4C3C18" w14:textId="77777777" w:rsidR="00F2103C" w:rsidRDefault="00F2103C">
            <w:pPr>
              <w:pStyle w:val="ConsPlusNormal"/>
            </w:pPr>
            <w:r>
              <w:t>Тематические планы по предметам обучения</w:t>
            </w:r>
          </w:p>
        </w:tc>
        <w:tc>
          <w:tcPr>
            <w:tcW w:w="1303" w:type="dxa"/>
            <w:tcBorders>
              <w:top w:val="nil"/>
              <w:bottom w:val="nil"/>
            </w:tcBorders>
          </w:tcPr>
          <w:p w14:paraId="46AA32CB" w14:textId="77777777" w:rsidR="00F2103C" w:rsidRDefault="00F2103C">
            <w:pPr>
              <w:pStyle w:val="ConsPlusNormal"/>
              <w:jc w:val="center"/>
            </w:pPr>
            <w:r>
              <w:t>штука</w:t>
            </w:r>
          </w:p>
        </w:tc>
        <w:tc>
          <w:tcPr>
            <w:tcW w:w="1417" w:type="dxa"/>
            <w:tcBorders>
              <w:top w:val="nil"/>
              <w:bottom w:val="nil"/>
            </w:tcBorders>
          </w:tcPr>
          <w:p w14:paraId="0A6B79EE" w14:textId="77777777" w:rsidR="00F2103C" w:rsidRDefault="00F2103C">
            <w:pPr>
              <w:pStyle w:val="ConsPlusNormal"/>
              <w:jc w:val="center"/>
            </w:pPr>
            <w:r>
              <w:t>1</w:t>
            </w:r>
          </w:p>
        </w:tc>
      </w:tr>
      <w:tr w:rsidR="00F2103C" w14:paraId="5DDE3BB3" w14:textId="77777777">
        <w:tblPrEx>
          <w:tblBorders>
            <w:insideH w:val="none" w:sz="0" w:space="0" w:color="auto"/>
          </w:tblBorders>
        </w:tblPrEx>
        <w:tc>
          <w:tcPr>
            <w:tcW w:w="6349" w:type="dxa"/>
            <w:tcBorders>
              <w:top w:val="nil"/>
              <w:bottom w:val="nil"/>
            </w:tcBorders>
          </w:tcPr>
          <w:p w14:paraId="766FFC8E" w14:textId="77777777" w:rsidR="00F2103C" w:rsidRDefault="00F2103C">
            <w:pPr>
              <w:pStyle w:val="ConsPlusNormal"/>
            </w:pPr>
            <w:r>
              <w:t>Расписание занятий (на каждую учебную группу)</w:t>
            </w:r>
          </w:p>
        </w:tc>
        <w:tc>
          <w:tcPr>
            <w:tcW w:w="1303" w:type="dxa"/>
            <w:tcBorders>
              <w:top w:val="nil"/>
              <w:bottom w:val="nil"/>
            </w:tcBorders>
          </w:tcPr>
          <w:p w14:paraId="4138D583" w14:textId="77777777" w:rsidR="00F2103C" w:rsidRDefault="00F2103C">
            <w:pPr>
              <w:pStyle w:val="ConsPlusNormal"/>
              <w:jc w:val="center"/>
            </w:pPr>
            <w:r>
              <w:t>штука</w:t>
            </w:r>
          </w:p>
        </w:tc>
        <w:tc>
          <w:tcPr>
            <w:tcW w:w="1417" w:type="dxa"/>
            <w:tcBorders>
              <w:top w:val="nil"/>
              <w:bottom w:val="nil"/>
            </w:tcBorders>
          </w:tcPr>
          <w:p w14:paraId="3C63DB3B" w14:textId="77777777" w:rsidR="00F2103C" w:rsidRDefault="00F2103C">
            <w:pPr>
              <w:pStyle w:val="ConsPlusNormal"/>
              <w:jc w:val="center"/>
            </w:pPr>
            <w:r>
              <w:t>1</w:t>
            </w:r>
          </w:p>
        </w:tc>
      </w:tr>
      <w:tr w:rsidR="00F2103C" w14:paraId="560FA056" w14:textId="77777777">
        <w:tblPrEx>
          <w:tblBorders>
            <w:insideH w:val="none" w:sz="0" w:space="0" w:color="auto"/>
          </w:tblBorders>
        </w:tblPrEx>
        <w:tc>
          <w:tcPr>
            <w:tcW w:w="6349" w:type="dxa"/>
            <w:tcBorders>
              <w:top w:val="nil"/>
              <w:bottom w:val="nil"/>
            </w:tcBorders>
          </w:tcPr>
          <w:p w14:paraId="31A536FE" w14:textId="77777777" w:rsidR="00F2103C" w:rsidRDefault="00F2103C">
            <w:pPr>
              <w:pStyle w:val="ConsPlusNormal"/>
            </w:pPr>
            <w:r>
              <w:t>График учебного вождения (на каждую учебную группу)</w:t>
            </w:r>
          </w:p>
        </w:tc>
        <w:tc>
          <w:tcPr>
            <w:tcW w:w="1303" w:type="dxa"/>
            <w:tcBorders>
              <w:top w:val="nil"/>
              <w:bottom w:val="nil"/>
            </w:tcBorders>
          </w:tcPr>
          <w:p w14:paraId="2A3B7682" w14:textId="77777777" w:rsidR="00F2103C" w:rsidRDefault="00F2103C">
            <w:pPr>
              <w:pStyle w:val="ConsPlusNormal"/>
              <w:jc w:val="center"/>
            </w:pPr>
            <w:r>
              <w:t>штука</w:t>
            </w:r>
          </w:p>
        </w:tc>
        <w:tc>
          <w:tcPr>
            <w:tcW w:w="1417" w:type="dxa"/>
            <w:tcBorders>
              <w:top w:val="nil"/>
              <w:bottom w:val="nil"/>
            </w:tcBorders>
          </w:tcPr>
          <w:p w14:paraId="463E1099" w14:textId="77777777" w:rsidR="00F2103C" w:rsidRDefault="00F2103C">
            <w:pPr>
              <w:pStyle w:val="ConsPlusNormal"/>
              <w:jc w:val="center"/>
            </w:pPr>
            <w:r>
              <w:t>1</w:t>
            </w:r>
          </w:p>
        </w:tc>
      </w:tr>
      <w:tr w:rsidR="00F2103C" w14:paraId="013F7EC9" w14:textId="77777777">
        <w:tblPrEx>
          <w:tblBorders>
            <w:insideH w:val="none" w:sz="0" w:space="0" w:color="auto"/>
          </w:tblBorders>
        </w:tblPrEx>
        <w:tc>
          <w:tcPr>
            <w:tcW w:w="6349" w:type="dxa"/>
            <w:tcBorders>
              <w:top w:val="nil"/>
              <w:bottom w:val="nil"/>
            </w:tcBorders>
          </w:tcPr>
          <w:p w14:paraId="3086EC85" w14:textId="77777777" w:rsidR="00F2103C" w:rsidRDefault="00F2103C">
            <w:pPr>
              <w:pStyle w:val="ConsPlusNormal"/>
            </w:pPr>
            <w:r>
              <w:t>Книга жалоб и предложений</w:t>
            </w:r>
          </w:p>
        </w:tc>
        <w:tc>
          <w:tcPr>
            <w:tcW w:w="1303" w:type="dxa"/>
            <w:tcBorders>
              <w:top w:val="nil"/>
              <w:bottom w:val="nil"/>
            </w:tcBorders>
          </w:tcPr>
          <w:p w14:paraId="432C65A9" w14:textId="77777777" w:rsidR="00F2103C" w:rsidRDefault="00F2103C">
            <w:pPr>
              <w:pStyle w:val="ConsPlusNormal"/>
              <w:jc w:val="center"/>
            </w:pPr>
            <w:r>
              <w:t>штука</w:t>
            </w:r>
          </w:p>
        </w:tc>
        <w:tc>
          <w:tcPr>
            <w:tcW w:w="1417" w:type="dxa"/>
            <w:tcBorders>
              <w:top w:val="nil"/>
              <w:bottom w:val="nil"/>
            </w:tcBorders>
          </w:tcPr>
          <w:p w14:paraId="1944D8D7" w14:textId="77777777" w:rsidR="00F2103C" w:rsidRDefault="00F2103C">
            <w:pPr>
              <w:pStyle w:val="ConsPlusNormal"/>
              <w:jc w:val="center"/>
            </w:pPr>
            <w:r>
              <w:t>1</w:t>
            </w:r>
          </w:p>
        </w:tc>
      </w:tr>
      <w:tr w:rsidR="00F2103C" w14:paraId="43119D5F" w14:textId="77777777">
        <w:tblPrEx>
          <w:tblBorders>
            <w:insideH w:val="none" w:sz="0" w:space="0" w:color="auto"/>
          </w:tblBorders>
        </w:tblPrEx>
        <w:tc>
          <w:tcPr>
            <w:tcW w:w="6349" w:type="dxa"/>
            <w:tcBorders>
              <w:top w:val="nil"/>
              <w:bottom w:val="single" w:sz="4" w:space="0" w:color="auto"/>
            </w:tcBorders>
          </w:tcPr>
          <w:p w14:paraId="7BEF8DDA" w14:textId="77777777" w:rsidR="00F2103C" w:rsidRDefault="00F2103C">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14:paraId="3021E42D" w14:textId="77777777" w:rsidR="00F2103C" w:rsidRDefault="00F2103C">
            <w:pPr>
              <w:pStyle w:val="ConsPlusNormal"/>
            </w:pPr>
          </w:p>
        </w:tc>
        <w:tc>
          <w:tcPr>
            <w:tcW w:w="1417" w:type="dxa"/>
            <w:tcBorders>
              <w:top w:val="nil"/>
              <w:bottom w:val="single" w:sz="4" w:space="0" w:color="auto"/>
            </w:tcBorders>
          </w:tcPr>
          <w:p w14:paraId="1F3B5AA8" w14:textId="77777777" w:rsidR="00F2103C" w:rsidRDefault="00F2103C">
            <w:pPr>
              <w:pStyle w:val="ConsPlusNormal"/>
            </w:pPr>
          </w:p>
        </w:tc>
      </w:tr>
    </w:tbl>
    <w:p w14:paraId="15CF2426" w14:textId="77777777" w:rsidR="00F2103C" w:rsidRDefault="00F2103C">
      <w:pPr>
        <w:pStyle w:val="ConsPlusNormal"/>
        <w:jc w:val="both"/>
      </w:pPr>
    </w:p>
    <w:p w14:paraId="46AA8917" w14:textId="77777777" w:rsidR="00F2103C" w:rsidRDefault="00F2103C">
      <w:pPr>
        <w:pStyle w:val="ConsPlusNormal"/>
        <w:jc w:val="center"/>
      </w:pPr>
      <w:r>
        <w:t>Перечень оборудования по предмету "Первая помощь</w:t>
      </w:r>
    </w:p>
    <w:p w14:paraId="175A158B" w14:textId="77777777" w:rsidR="00F2103C" w:rsidRDefault="00F2103C">
      <w:pPr>
        <w:pStyle w:val="ConsPlusNormal"/>
        <w:jc w:val="center"/>
      </w:pPr>
      <w:r>
        <w:t>при дорожно-транспортном происшествии"</w:t>
      </w:r>
    </w:p>
    <w:p w14:paraId="75F93555" w14:textId="77777777" w:rsidR="00F2103C" w:rsidRDefault="00F2103C">
      <w:pPr>
        <w:pStyle w:val="ConsPlusNormal"/>
        <w:jc w:val="both"/>
      </w:pPr>
    </w:p>
    <w:p w14:paraId="747FF4CA" w14:textId="77777777" w:rsidR="00F2103C" w:rsidRDefault="00F2103C">
      <w:pPr>
        <w:pStyle w:val="ConsPlusNormal"/>
        <w:jc w:val="right"/>
      </w:pPr>
      <w:r>
        <w:t>Таблица 11</w:t>
      </w:r>
    </w:p>
    <w:p w14:paraId="6BDECD6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F2103C" w14:paraId="2462C383" w14:textId="77777777">
        <w:tc>
          <w:tcPr>
            <w:tcW w:w="6349" w:type="dxa"/>
          </w:tcPr>
          <w:p w14:paraId="5D7B21DD" w14:textId="77777777" w:rsidR="00F2103C" w:rsidRDefault="00F2103C">
            <w:pPr>
              <w:pStyle w:val="ConsPlusNormal"/>
              <w:jc w:val="center"/>
            </w:pPr>
            <w:r>
              <w:t>Наименование учебных материалов</w:t>
            </w:r>
          </w:p>
        </w:tc>
        <w:tc>
          <w:tcPr>
            <w:tcW w:w="1303" w:type="dxa"/>
          </w:tcPr>
          <w:p w14:paraId="57CF0AB4" w14:textId="77777777" w:rsidR="00F2103C" w:rsidRDefault="00F2103C">
            <w:pPr>
              <w:pStyle w:val="ConsPlusNormal"/>
              <w:jc w:val="center"/>
            </w:pPr>
            <w:r>
              <w:t>Единица измерения</w:t>
            </w:r>
          </w:p>
        </w:tc>
        <w:tc>
          <w:tcPr>
            <w:tcW w:w="1417" w:type="dxa"/>
          </w:tcPr>
          <w:p w14:paraId="3CDA790D" w14:textId="77777777" w:rsidR="00F2103C" w:rsidRDefault="00F2103C">
            <w:pPr>
              <w:pStyle w:val="ConsPlusNormal"/>
              <w:jc w:val="center"/>
            </w:pPr>
            <w:r>
              <w:t>Количество</w:t>
            </w:r>
          </w:p>
        </w:tc>
      </w:tr>
      <w:tr w:rsidR="00F2103C" w14:paraId="3DDC9818" w14:textId="77777777">
        <w:tc>
          <w:tcPr>
            <w:tcW w:w="9069" w:type="dxa"/>
            <w:gridSpan w:val="3"/>
          </w:tcPr>
          <w:p w14:paraId="7BF33F9E" w14:textId="77777777" w:rsidR="00F2103C" w:rsidRDefault="00F2103C">
            <w:pPr>
              <w:pStyle w:val="ConsPlusNormal"/>
              <w:jc w:val="center"/>
            </w:pPr>
            <w:r>
              <w:t>Оборудование</w:t>
            </w:r>
          </w:p>
        </w:tc>
      </w:tr>
      <w:tr w:rsidR="00F2103C" w14:paraId="49F4C387" w14:textId="77777777">
        <w:tc>
          <w:tcPr>
            <w:tcW w:w="6349" w:type="dxa"/>
          </w:tcPr>
          <w:p w14:paraId="52C3A8C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14:paraId="372E04BA" w14:textId="77777777" w:rsidR="00F2103C" w:rsidRDefault="00F2103C">
            <w:pPr>
              <w:pStyle w:val="ConsPlusNormal"/>
              <w:jc w:val="center"/>
            </w:pPr>
            <w:r>
              <w:t>комплект</w:t>
            </w:r>
          </w:p>
        </w:tc>
        <w:tc>
          <w:tcPr>
            <w:tcW w:w="1417" w:type="dxa"/>
          </w:tcPr>
          <w:p w14:paraId="7B781CC6" w14:textId="77777777" w:rsidR="00F2103C" w:rsidRDefault="00F2103C">
            <w:pPr>
              <w:pStyle w:val="ConsPlusNormal"/>
              <w:jc w:val="center"/>
            </w:pPr>
            <w:r>
              <w:t>1</w:t>
            </w:r>
          </w:p>
        </w:tc>
      </w:tr>
      <w:tr w:rsidR="00F2103C" w14:paraId="2AA715FC" w14:textId="77777777">
        <w:tc>
          <w:tcPr>
            <w:tcW w:w="6349" w:type="dxa"/>
          </w:tcPr>
          <w:p w14:paraId="4DFDE596"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14:paraId="205D99A4" w14:textId="77777777" w:rsidR="00F2103C" w:rsidRDefault="00F2103C">
            <w:pPr>
              <w:pStyle w:val="ConsPlusNormal"/>
              <w:jc w:val="center"/>
            </w:pPr>
            <w:r>
              <w:t>комплект</w:t>
            </w:r>
          </w:p>
        </w:tc>
        <w:tc>
          <w:tcPr>
            <w:tcW w:w="1417" w:type="dxa"/>
          </w:tcPr>
          <w:p w14:paraId="41DBDC81" w14:textId="77777777" w:rsidR="00F2103C" w:rsidRDefault="00F2103C">
            <w:pPr>
              <w:pStyle w:val="ConsPlusNormal"/>
              <w:jc w:val="center"/>
            </w:pPr>
            <w:r>
              <w:t>1</w:t>
            </w:r>
          </w:p>
        </w:tc>
      </w:tr>
      <w:tr w:rsidR="00F2103C" w14:paraId="1D6A877B" w14:textId="77777777">
        <w:tc>
          <w:tcPr>
            <w:tcW w:w="6349" w:type="dxa"/>
          </w:tcPr>
          <w:p w14:paraId="67032535"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14:paraId="7EB75916" w14:textId="77777777" w:rsidR="00F2103C" w:rsidRDefault="00F2103C">
            <w:pPr>
              <w:pStyle w:val="ConsPlusNormal"/>
              <w:jc w:val="center"/>
            </w:pPr>
            <w:r>
              <w:t>комплект</w:t>
            </w:r>
          </w:p>
        </w:tc>
        <w:tc>
          <w:tcPr>
            <w:tcW w:w="1417" w:type="dxa"/>
          </w:tcPr>
          <w:p w14:paraId="5AE1A457" w14:textId="77777777" w:rsidR="00F2103C" w:rsidRDefault="00F2103C">
            <w:pPr>
              <w:pStyle w:val="ConsPlusNormal"/>
              <w:jc w:val="center"/>
            </w:pPr>
            <w:r>
              <w:t>1</w:t>
            </w:r>
          </w:p>
        </w:tc>
      </w:tr>
      <w:tr w:rsidR="00F2103C" w14:paraId="5C02B9BB" w14:textId="77777777">
        <w:tc>
          <w:tcPr>
            <w:tcW w:w="6349" w:type="dxa"/>
          </w:tcPr>
          <w:p w14:paraId="1ADC466A"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14:paraId="0F8603FD" w14:textId="77777777" w:rsidR="00F2103C" w:rsidRDefault="00F2103C">
            <w:pPr>
              <w:pStyle w:val="ConsPlusNormal"/>
              <w:jc w:val="center"/>
            </w:pPr>
            <w:r>
              <w:t>комплект</w:t>
            </w:r>
          </w:p>
        </w:tc>
        <w:tc>
          <w:tcPr>
            <w:tcW w:w="1417" w:type="dxa"/>
          </w:tcPr>
          <w:p w14:paraId="2353AC39" w14:textId="77777777" w:rsidR="00F2103C" w:rsidRDefault="00F2103C">
            <w:pPr>
              <w:pStyle w:val="ConsPlusNormal"/>
              <w:jc w:val="center"/>
            </w:pPr>
            <w:r>
              <w:t>20</w:t>
            </w:r>
          </w:p>
        </w:tc>
      </w:tr>
      <w:tr w:rsidR="00F2103C" w14:paraId="75150BB9" w14:textId="77777777">
        <w:tc>
          <w:tcPr>
            <w:tcW w:w="6349" w:type="dxa"/>
          </w:tcPr>
          <w:p w14:paraId="6F9C2F85" w14:textId="77777777" w:rsidR="00F2103C" w:rsidRDefault="00F2103C">
            <w:pPr>
              <w:pStyle w:val="ConsPlusNormal"/>
            </w:pPr>
            <w:r>
              <w:t>Мотоциклетный шлем</w:t>
            </w:r>
          </w:p>
        </w:tc>
        <w:tc>
          <w:tcPr>
            <w:tcW w:w="1303" w:type="dxa"/>
          </w:tcPr>
          <w:p w14:paraId="55D7F36E" w14:textId="77777777" w:rsidR="00F2103C" w:rsidRDefault="00F2103C">
            <w:pPr>
              <w:pStyle w:val="ConsPlusNormal"/>
              <w:jc w:val="center"/>
            </w:pPr>
            <w:r>
              <w:t>штука</w:t>
            </w:r>
          </w:p>
        </w:tc>
        <w:tc>
          <w:tcPr>
            <w:tcW w:w="1417" w:type="dxa"/>
          </w:tcPr>
          <w:p w14:paraId="58A2B560" w14:textId="77777777" w:rsidR="00F2103C" w:rsidRDefault="00F2103C">
            <w:pPr>
              <w:pStyle w:val="ConsPlusNormal"/>
              <w:jc w:val="center"/>
            </w:pPr>
            <w:r>
              <w:t>1</w:t>
            </w:r>
          </w:p>
        </w:tc>
      </w:tr>
      <w:tr w:rsidR="00F2103C" w14:paraId="2E983630" w14:textId="77777777">
        <w:tc>
          <w:tcPr>
            <w:tcW w:w="9069" w:type="dxa"/>
            <w:gridSpan w:val="3"/>
          </w:tcPr>
          <w:p w14:paraId="436FAEF8" w14:textId="77777777" w:rsidR="00F2103C" w:rsidRDefault="00F2103C">
            <w:pPr>
              <w:pStyle w:val="ConsPlusNormal"/>
              <w:jc w:val="center"/>
            </w:pPr>
            <w:r>
              <w:t>Расходные материалы</w:t>
            </w:r>
          </w:p>
        </w:tc>
      </w:tr>
      <w:tr w:rsidR="00F2103C" w14:paraId="3BE0B35F" w14:textId="77777777">
        <w:tc>
          <w:tcPr>
            <w:tcW w:w="6349" w:type="dxa"/>
          </w:tcPr>
          <w:p w14:paraId="20639DF7"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14:paraId="28AFCDFF" w14:textId="77777777" w:rsidR="00F2103C" w:rsidRDefault="00F2103C">
            <w:pPr>
              <w:pStyle w:val="ConsPlusNormal"/>
              <w:jc w:val="center"/>
            </w:pPr>
            <w:r>
              <w:t>комплект</w:t>
            </w:r>
          </w:p>
        </w:tc>
        <w:tc>
          <w:tcPr>
            <w:tcW w:w="1417" w:type="dxa"/>
          </w:tcPr>
          <w:p w14:paraId="7B7E6B20" w14:textId="77777777" w:rsidR="00F2103C" w:rsidRDefault="00F2103C">
            <w:pPr>
              <w:pStyle w:val="ConsPlusNormal"/>
              <w:jc w:val="center"/>
            </w:pPr>
            <w:r>
              <w:t>8</w:t>
            </w:r>
          </w:p>
        </w:tc>
      </w:tr>
      <w:tr w:rsidR="00F2103C" w14:paraId="6171C564" w14:textId="77777777">
        <w:tc>
          <w:tcPr>
            <w:tcW w:w="6349" w:type="dxa"/>
          </w:tcPr>
          <w:p w14:paraId="364E0A05" w14:textId="77777777" w:rsidR="00F2103C" w:rsidRDefault="00F2103C">
            <w:pPr>
              <w:pStyle w:val="ConsPlusNormal"/>
            </w:pPr>
            <w:r>
              <w:t>Табельные средства для оказания первой помощи:</w:t>
            </w:r>
          </w:p>
          <w:p w14:paraId="6AE338BB"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2A0452C0"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2E74A20" w14:textId="77777777" w:rsidR="00F2103C" w:rsidRDefault="00F2103C">
            <w:pPr>
              <w:pStyle w:val="ConsPlusNormal"/>
            </w:pPr>
            <w:r>
              <w:t>Перевязочные средства (бинты, салфетки, лейкопластырь)</w:t>
            </w:r>
          </w:p>
        </w:tc>
        <w:tc>
          <w:tcPr>
            <w:tcW w:w="1303" w:type="dxa"/>
          </w:tcPr>
          <w:p w14:paraId="7E134DD7" w14:textId="77777777" w:rsidR="00F2103C" w:rsidRDefault="00F2103C">
            <w:pPr>
              <w:pStyle w:val="ConsPlusNormal"/>
              <w:jc w:val="center"/>
            </w:pPr>
            <w:r>
              <w:t>комплект</w:t>
            </w:r>
          </w:p>
        </w:tc>
        <w:tc>
          <w:tcPr>
            <w:tcW w:w="1417" w:type="dxa"/>
          </w:tcPr>
          <w:p w14:paraId="459E355B" w14:textId="77777777" w:rsidR="00F2103C" w:rsidRDefault="00F2103C">
            <w:pPr>
              <w:pStyle w:val="ConsPlusNormal"/>
              <w:jc w:val="center"/>
            </w:pPr>
            <w:r>
              <w:t>1</w:t>
            </w:r>
          </w:p>
        </w:tc>
      </w:tr>
      <w:tr w:rsidR="00F2103C" w14:paraId="482C025F" w14:textId="77777777">
        <w:tc>
          <w:tcPr>
            <w:tcW w:w="6349" w:type="dxa"/>
          </w:tcPr>
          <w:p w14:paraId="64AE654B"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14:paraId="1170D187" w14:textId="77777777" w:rsidR="00F2103C" w:rsidRDefault="00F2103C">
            <w:pPr>
              <w:pStyle w:val="ConsPlusNormal"/>
              <w:jc w:val="center"/>
            </w:pPr>
            <w:r>
              <w:t>комплект</w:t>
            </w:r>
          </w:p>
        </w:tc>
        <w:tc>
          <w:tcPr>
            <w:tcW w:w="1417" w:type="dxa"/>
          </w:tcPr>
          <w:p w14:paraId="3022F55F" w14:textId="77777777" w:rsidR="00F2103C" w:rsidRDefault="00F2103C">
            <w:pPr>
              <w:pStyle w:val="ConsPlusNormal"/>
              <w:jc w:val="center"/>
            </w:pPr>
            <w:r>
              <w:t>1</w:t>
            </w:r>
          </w:p>
        </w:tc>
      </w:tr>
      <w:tr w:rsidR="00F2103C" w14:paraId="0CFE4796" w14:textId="77777777">
        <w:tc>
          <w:tcPr>
            <w:tcW w:w="9069" w:type="dxa"/>
            <w:gridSpan w:val="3"/>
          </w:tcPr>
          <w:p w14:paraId="5B63CD94" w14:textId="77777777" w:rsidR="00F2103C" w:rsidRDefault="00F2103C">
            <w:pPr>
              <w:pStyle w:val="ConsPlusNormal"/>
              <w:jc w:val="center"/>
            </w:pPr>
            <w:r>
              <w:t>Учебно-наглядные пособия</w:t>
            </w:r>
          </w:p>
          <w:p w14:paraId="1ED2832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5E9DBB51" w14:textId="77777777">
        <w:tc>
          <w:tcPr>
            <w:tcW w:w="6349" w:type="dxa"/>
          </w:tcPr>
          <w:p w14:paraId="120D05DC"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3" w:type="dxa"/>
          </w:tcPr>
          <w:p w14:paraId="18A67D86" w14:textId="77777777" w:rsidR="00F2103C" w:rsidRDefault="00F2103C">
            <w:pPr>
              <w:pStyle w:val="ConsPlusNormal"/>
              <w:jc w:val="center"/>
            </w:pPr>
            <w:r>
              <w:t>комплект</w:t>
            </w:r>
          </w:p>
        </w:tc>
        <w:tc>
          <w:tcPr>
            <w:tcW w:w="1417" w:type="dxa"/>
          </w:tcPr>
          <w:p w14:paraId="462A44C9" w14:textId="77777777" w:rsidR="00F2103C" w:rsidRDefault="00F2103C">
            <w:pPr>
              <w:pStyle w:val="ConsPlusNormal"/>
              <w:jc w:val="center"/>
            </w:pPr>
            <w:r>
              <w:t>18</w:t>
            </w:r>
          </w:p>
        </w:tc>
      </w:tr>
      <w:tr w:rsidR="00F2103C" w14:paraId="785D5098" w14:textId="77777777">
        <w:tc>
          <w:tcPr>
            <w:tcW w:w="6349" w:type="dxa"/>
          </w:tcPr>
          <w:p w14:paraId="64280CA2"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3" w:type="dxa"/>
          </w:tcPr>
          <w:p w14:paraId="6F798681" w14:textId="77777777" w:rsidR="00F2103C" w:rsidRDefault="00F2103C">
            <w:pPr>
              <w:pStyle w:val="ConsPlusNormal"/>
              <w:jc w:val="center"/>
            </w:pPr>
            <w:r>
              <w:t>комплект</w:t>
            </w:r>
          </w:p>
        </w:tc>
        <w:tc>
          <w:tcPr>
            <w:tcW w:w="1417" w:type="dxa"/>
          </w:tcPr>
          <w:p w14:paraId="2429F308" w14:textId="77777777" w:rsidR="00F2103C" w:rsidRDefault="00F2103C">
            <w:pPr>
              <w:pStyle w:val="ConsPlusNormal"/>
              <w:jc w:val="center"/>
            </w:pPr>
            <w:r>
              <w:t>1</w:t>
            </w:r>
          </w:p>
        </w:tc>
      </w:tr>
      <w:tr w:rsidR="00F2103C" w14:paraId="1A343123" w14:textId="77777777">
        <w:tc>
          <w:tcPr>
            <w:tcW w:w="6349" w:type="dxa"/>
          </w:tcPr>
          <w:p w14:paraId="2EE9DD7E"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14:paraId="5CE2F16E" w14:textId="77777777" w:rsidR="00F2103C" w:rsidRDefault="00F2103C">
            <w:pPr>
              <w:pStyle w:val="ConsPlusNormal"/>
              <w:jc w:val="center"/>
            </w:pPr>
            <w:r>
              <w:t>комплект</w:t>
            </w:r>
          </w:p>
        </w:tc>
        <w:tc>
          <w:tcPr>
            <w:tcW w:w="1417" w:type="dxa"/>
          </w:tcPr>
          <w:p w14:paraId="0954EDD1" w14:textId="77777777" w:rsidR="00F2103C" w:rsidRDefault="00F2103C">
            <w:pPr>
              <w:pStyle w:val="ConsPlusNormal"/>
              <w:jc w:val="center"/>
            </w:pPr>
            <w:r>
              <w:t>1</w:t>
            </w:r>
          </w:p>
        </w:tc>
      </w:tr>
      <w:tr w:rsidR="00F2103C" w14:paraId="45CEDF69" w14:textId="77777777">
        <w:tc>
          <w:tcPr>
            <w:tcW w:w="9069" w:type="dxa"/>
            <w:gridSpan w:val="3"/>
          </w:tcPr>
          <w:p w14:paraId="5F4DC6C2" w14:textId="77777777" w:rsidR="00F2103C" w:rsidRDefault="00F2103C">
            <w:pPr>
              <w:pStyle w:val="ConsPlusNormal"/>
              <w:jc w:val="center"/>
            </w:pPr>
            <w:r>
              <w:t>Технические средства обучения</w:t>
            </w:r>
          </w:p>
        </w:tc>
      </w:tr>
      <w:tr w:rsidR="00F2103C" w14:paraId="256456EC" w14:textId="77777777">
        <w:tc>
          <w:tcPr>
            <w:tcW w:w="6349" w:type="dxa"/>
          </w:tcPr>
          <w:p w14:paraId="2C5D9E4E" w14:textId="77777777" w:rsidR="00F2103C" w:rsidRDefault="00F2103C">
            <w:pPr>
              <w:pStyle w:val="ConsPlusNormal"/>
            </w:pPr>
            <w:r>
              <w:t>Компьютер с соответствующим программным обеспечением</w:t>
            </w:r>
          </w:p>
        </w:tc>
        <w:tc>
          <w:tcPr>
            <w:tcW w:w="1303" w:type="dxa"/>
          </w:tcPr>
          <w:p w14:paraId="1E8EE40A" w14:textId="77777777" w:rsidR="00F2103C" w:rsidRDefault="00F2103C">
            <w:pPr>
              <w:pStyle w:val="ConsPlusNormal"/>
              <w:jc w:val="center"/>
            </w:pPr>
            <w:r>
              <w:t>комплект</w:t>
            </w:r>
          </w:p>
        </w:tc>
        <w:tc>
          <w:tcPr>
            <w:tcW w:w="1417" w:type="dxa"/>
          </w:tcPr>
          <w:p w14:paraId="6ACF14F8" w14:textId="77777777" w:rsidR="00F2103C" w:rsidRDefault="00F2103C">
            <w:pPr>
              <w:pStyle w:val="ConsPlusNormal"/>
              <w:jc w:val="center"/>
            </w:pPr>
            <w:r>
              <w:t>1</w:t>
            </w:r>
          </w:p>
        </w:tc>
      </w:tr>
      <w:tr w:rsidR="00F2103C" w14:paraId="0E78C3D3" w14:textId="77777777">
        <w:tc>
          <w:tcPr>
            <w:tcW w:w="6349" w:type="dxa"/>
          </w:tcPr>
          <w:p w14:paraId="156753B5" w14:textId="77777777" w:rsidR="00F2103C" w:rsidRDefault="00F2103C">
            <w:pPr>
              <w:pStyle w:val="ConsPlusNormal"/>
            </w:pPr>
            <w:r>
              <w:t>Мультимедийный проектор</w:t>
            </w:r>
          </w:p>
        </w:tc>
        <w:tc>
          <w:tcPr>
            <w:tcW w:w="1303" w:type="dxa"/>
          </w:tcPr>
          <w:p w14:paraId="38031488" w14:textId="77777777" w:rsidR="00F2103C" w:rsidRDefault="00F2103C">
            <w:pPr>
              <w:pStyle w:val="ConsPlusNormal"/>
              <w:jc w:val="center"/>
            </w:pPr>
            <w:r>
              <w:t>комплект</w:t>
            </w:r>
          </w:p>
        </w:tc>
        <w:tc>
          <w:tcPr>
            <w:tcW w:w="1417" w:type="dxa"/>
          </w:tcPr>
          <w:p w14:paraId="69376DB6" w14:textId="77777777" w:rsidR="00F2103C" w:rsidRDefault="00F2103C">
            <w:pPr>
              <w:pStyle w:val="ConsPlusNormal"/>
              <w:jc w:val="center"/>
            </w:pPr>
            <w:r>
              <w:t>1</w:t>
            </w:r>
          </w:p>
        </w:tc>
      </w:tr>
      <w:tr w:rsidR="00F2103C" w14:paraId="5587DE39" w14:textId="77777777">
        <w:tc>
          <w:tcPr>
            <w:tcW w:w="6349" w:type="dxa"/>
          </w:tcPr>
          <w:p w14:paraId="49FD2DEC" w14:textId="77777777" w:rsidR="00F2103C" w:rsidRDefault="00F2103C">
            <w:pPr>
              <w:pStyle w:val="ConsPlusNormal"/>
            </w:pPr>
            <w:r>
              <w:t>Экран (электронная доска)</w:t>
            </w:r>
          </w:p>
        </w:tc>
        <w:tc>
          <w:tcPr>
            <w:tcW w:w="1303" w:type="dxa"/>
          </w:tcPr>
          <w:p w14:paraId="10D7A063" w14:textId="77777777" w:rsidR="00F2103C" w:rsidRDefault="00F2103C">
            <w:pPr>
              <w:pStyle w:val="ConsPlusNormal"/>
              <w:jc w:val="center"/>
            </w:pPr>
            <w:r>
              <w:t>комплект</w:t>
            </w:r>
          </w:p>
        </w:tc>
        <w:tc>
          <w:tcPr>
            <w:tcW w:w="1417" w:type="dxa"/>
          </w:tcPr>
          <w:p w14:paraId="3B30ADC9" w14:textId="77777777" w:rsidR="00F2103C" w:rsidRDefault="00F2103C">
            <w:pPr>
              <w:pStyle w:val="ConsPlusNormal"/>
              <w:jc w:val="center"/>
            </w:pPr>
            <w:r>
              <w:t>1</w:t>
            </w:r>
          </w:p>
        </w:tc>
      </w:tr>
    </w:tbl>
    <w:p w14:paraId="58650141" w14:textId="77777777" w:rsidR="00F2103C" w:rsidRDefault="00F2103C">
      <w:pPr>
        <w:pStyle w:val="ConsPlusNormal"/>
        <w:jc w:val="both"/>
      </w:pPr>
    </w:p>
    <w:p w14:paraId="35EDFE9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3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64BE65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39" w:history="1">
        <w:r>
          <w:rPr>
            <w:color w:val="0000FF"/>
          </w:rPr>
          <w:t>пункту 3</w:t>
        </w:r>
      </w:hyperlink>
      <w:r>
        <w:t xml:space="preserve"> Требований к техническим средствам контроля.</w:t>
      </w:r>
    </w:p>
    <w:p w14:paraId="28D0F73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3A7ED3D"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40" w:history="1">
        <w:r>
          <w:rPr>
            <w:color w:val="0000FF"/>
          </w:rPr>
          <w:t>пункту 5</w:t>
        </w:r>
      </w:hyperlink>
      <w:r>
        <w:t xml:space="preserve"> Требований к техническим средствам контроля.</w:t>
      </w:r>
    </w:p>
    <w:p w14:paraId="0C452038"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41" w:history="1">
        <w:r>
          <w:rPr>
            <w:color w:val="0000FF"/>
          </w:rPr>
          <w:t>пункту 5</w:t>
        </w:r>
      </w:hyperlink>
      <w:r>
        <w:t xml:space="preserve"> Требований к техническим средствам контроля.</w:t>
      </w:r>
    </w:p>
    <w:p w14:paraId="52F1BCEA"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42" w:history="1">
        <w:r>
          <w:rPr>
            <w:color w:val="0000FF"/>
          </w:rPr>
          <w:t>пункту 5</w:t>
        </w:r>
      </w:hyperlink>
      <w:r>
        <w:t xml:space="preserve"> Требований к техническим средствам контроля.</w:t>
      </w:r>
    </w:p>
    <w:p w14:paraId="1EE93C2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3" w:history="1">
        <w:r>
          <w:rPr>
            <w:color w:val="0000FF"/>
          </w:rPr>
          <w:t>пункту 5</w:t>
        </w:r>
      </w:hyperlink>
      <w:r>
        <w:t xml:space="preserve"> Требований к техническим средствам контроля.</w:t>
      </w:r>
    </w:p>
    <w:p w14:paraId="74B60B52"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4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4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6DD307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6" w:history="1">
        <w:r>
          <w:rPr>
            <w:color w:val="0000FF"/>
          </w:rPr>
          <w:t>пункту 5</w:t>
        </w:r>
      </w:hyperlink>
      <w:r>
        <w:t xml:space="preserve"> Требований к техническим средствам контроля.</w:t>
      </w:r>
    </w:p>
    <w:p w14:paraId="6E9A143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7" w:history="1">
        <w:r>
          <w:rPr>
            <w:color w:val="0000FF"/>
          </w:rPr>
          <w:t>пункту 7</w:t>
        </w:r>
      </w:hyperlink>
      <w:r>
        <w:t xml:space="preserve"> Требований к техническим средствам контроля.</w:t>
      </w:r>
    </w:p>
    <w:p w14:paraId="2807200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8" w:history="1">
        <w:r>
          <w:rPr>
            <w:color w:val="0000FF"/>
          </w:rPr>
          <w:t>пункту 8</w:t>
        </w:r>
      </w:hyperlink>
      <w:r>
        <w:t xml:space="preserve"> Требований к техническим средствам контроля.</w:t>
      </w:r>
    </w:p>
    <w:p w14:paraId="3465A668" w14:textId="77777777" w:rsidR="00F2103C" w:rsidRDefault="00F2103C">
      <w:pPr>
        <w:pStyle w:val="ConsPlusNormal"/>
        <w:jc w:val="both"/>
      </w:pPr>
    </w:p>
    <w:p w14:paraId="3AADBE25" w14:textId="77777777" w:rsidR="00F2103C" w:rsidRDefault="00F2103C">
      <w:pPr>
        <w:pStyle w:val="ConsPlusTitle"/>
        <w:jc w:val="center"/>
        <w:outlineLvl w:val="1"/>
      </w:pPr>
      <w:r>
        <w:t>VI. Система оценки результатов освоения Примерной программы</w:t>
      </w:r>
    </w:p>
    <w:p w14:paraId="36646D87" w14:textId="77777777" w:rsidR="00F2103C" w:rsidRDefault="00F2103C">
      <w:pPr>
        <w:pStyle w:val="ConsPlusNormal"/>
        <w:jc w:val="both"/>
      </w:pPr>
    </w:p>
    <w:p w14:paraId="45CAB6F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CD95921"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93CFA1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4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353198E"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607FDD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BA286E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51E8D02"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401462F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9246987" w14:textId="77777777" w:rsidR="00F2103C" w:rsidRDefault="00F2103C">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14:paraId="34F13FCD"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5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6297A8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04F86A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5EEAD09" w14:textId="77777777" w:rsidR="00F2103C" w:rsidRDefault="00F2103C">
      <w:pPr>
        <w:pStyle w:val="ConsPlusNormal"/>
        <w:jc w:val="both"/>
      </w:pPr>
    </w:p>
    <w:p w14:paraId="5070F45B" w14:textId="77777777" w:rsidR="00F2103C" w:rsidRDefault="00F2103C">
      <w:pPr>
        <w:pStyle w:val="ConsPlusTitle"/>
        <w:jc w:val="center"/>
        <w:outlineLvl w:val="1"/>
      </w:pPr>
      <w:r>
        <w:t>VII. Учебно-методические материалы, обеспечивающие</w:t>
      </w:r>
    </w:p>
    <w:p w14:paraId="185B28D8" w14:textId="77777777" w:rsidR="00F2103C" w:rsidRDefault="00F2103C">
      <w:pPr>
        <w:pStyle w:val="ConsPlusTitle"/>
        <w:jc w:val="center"/>
      </w:pPr>
      <w:r>
        <w:t>реализацию Примерной программы</w:t>
      </w:r>
    </w:p>
    <w:p w14:paraId="7C3A9B84" w14:textId="77777777" w:rsidR="00F2103C" w:rsidRDefault="00F2103C">
      <w:pPr>
        <w:pStyle w:val="ConsPlusNormal"/>
        <w:jc w:val="both"/>
      </w:pPr>
    </w:p>
    <w:p w14:paraId="6F6D07DE" w14:textId="77777777" w:rsidR="00F2103C" w:rsidRDefault="00F2103C">
      <w:pPr>
        <w:pStyle w:val="ConsPlusNormal"/>
        <w:ind w:firstLine="540"/>
        <w:jc w:val="both"/>
      </w:pPr>
      <w:r>
        <w:t>Учебно-методические материалы представлены:</w:t>
      </w:r>
    </w:p>
    <w:p w14:paraId="44D3C5A9" w14:textId="77777777" w:rsidR="00F2103C" w:rsidRDefault="00F2103C">
      <w:pPr>
        <w:pStyle w:val="ConsPlusNormal"/>
        <w:spacing w:before="220"/>
        <w:ind w:firstLine="540"/>
        <w:jc w:val="both"/>
      </w:pPr>
      <w:r>
        <w:t>Примерной программой;</w:t>
      </w:r>
    </w:p>
    <w:p w14:paraId="0B52C189" w14:textId="77777777" w:rsidR="00F2103C" w:rsidRDefault="00F2103C">
      <w:pPr>
        <w:pStyle w:val="ConsPlusNormal"/>
        <w:spacing w:before="220"/>
        <w:ind w:firstLine="540"/>
        <w:jc w:val="both"/>
      </w:pPr>
      <w:r>
        <w:t>образовательной программой;</w:t>
      </w:r>
    </w:p>
    <w:p w14:paraId="00D74FC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F1C692C" w14:textId="77777777" w:rsidR="00F2103C" w:rsidRDefault="00F2103C">
      <w:pPr>
        <w:pStyle w:val="ConsPlusNormal"/>
        <w:jc w:val="both"/>
      </w:pPr>
    </w:p>
    <w:p w14:paraId="5FFB9BB1" w14:textId="77777777" w:rsidR="00F2103C" w:rsidRDefault="00F2103C">
      <w:pPr>
        <w:pStyle w:val="ConsPlusNormal"/>
        <w:jc w:val="both"/>
      </w:pPr>
    </w:p>
    <w:p w14:paraId="5290D162" w14:textId="77777777" w:rsidR="00F2103C" w:rsidRDefault="00F2103C">
      <w:pPr>
        <w:pStyle w:val="ConsPlusNormal"/>
        <w:jc w:val="both"/>
      </w:pPr>
    </w:p>
    <w:p w14:paraId="18BD6EA7" w14:textId="77777777" w:rsidR="00F2103C" w:rsidRDefault="00F2103C">
      <w:pPr>
        <w:pStyle w:val="ConsPlusNormal"/>
        <w:jc w:val="both"/>
      </w:pPr>
    </w:p>
    <w:p w14:paraId="364AAC2C" w14:textId="77777777" w:rsidR="00F2103C" w:rsidRDefault="00F2103C">
      <w:pPr>
        <w:pStyle w:val="ConsPlusNormal"/>
        <w:jc w:val="both"/>
      </w:pPr>
    </w:p>
    <w:p w14:paraId="69BBF3F7" w14:textId="77777777" w:rsidR="00F2103C" w:rsidRDefault="00F2103C">
      <w:pPr>
        <w:pStyle w:val="ConsPlusNormal"/>
        <w:jc w:val="right"/>
        <w:outlineLvl w:val="0"/>
      </w:pPr>
      <w:r>
        <w:t>Приложение N 13</w:t>
      </w:r>
    </w:p>
    <w:p w14:paraId="6A8B3EB8" w14:textId="77777777" w:rsidR="00F2103C" w:rsidRDefault="00F2103C">
      <w:pPr>
        <w:pStyle w:val="ConsPlusNormal"/>
        <w:jc w:val="both"/>
      </w:pPr>
    </w:p>
    <w:p w14:paraId="7AF1F993" w14:textId="77777777" w:rsidR="00F2103C" w:rsidRDefault="00F2103C">
      <w:pPr>
        <w:pStyle w:val="ConsPlusNormal"/>
        <w:jc w:val="right"/>
      </w:pPr>
      <w:r>
        <w:t>Утверждена</w:t>
      </w:r>
    </w:p>
    <w:p w14:paraId="30006959" w14:textId="77777777" w:rsidR="00F2103C" w:rsidRDefault="00F2103C">
      <w:pPr>
        <w:pStyle w:val="ConsPlusNormal"/>
        <w:jc w:val="right"/>
      </w:pPr>
      <w:r>
        <w:t>приказом Министерства просвещения</w:t>
      </w:r>
    </w:p>
    <w:p w14:paraId="1AD6595F" w14:textId="77777777" w:rsidR="00F2103C" w:rsidRDefault="00F2103C">
      <w:pPr>
        <w:pStyle w:val="ConsPlusNormal"/>
        <w:jc w:val="right"/>
      </w:pPr>
      <w:r>
        <w:t>Российской Федерации</w:t>
      </w:r>
    </w:p>
    <w:p w14:paraId="2C2F436A" w14:textId="77777777" w:rsidR="00F2103C" w:rsidRDefault="00F2103C">
      <w:pPr>
        <w:pStyle w:val="ConsPlusNormal"/>
        <w:jc w:val="right"/>
      </w:pPr>
      <w:r>
        <w:t>от 8 ноября 2021 г. N 808</w:t>
      </w:r>
    </w:p>
    <w:p w14:paraId="2C3A124D" w14:textId="77777777" w:rsidR="00F2103C" w:rsidRDefault="00F2103C">
      <w:pPr>
        <w:pStyle w:val="ConsPlusNormal"/>
        <w:jc w:val="both"/>
      </w:pPr>
    </w:p>
    <w:p w14:paraId="4ADCD0D0" w14:textId="77777777" w:rsidR="00F2103C" w:rsidRDefault="00F2103C">
      <w:pPr>
        <w:pStyle w:val="ConsPlusTitle"/>
        <w:jc w:val="center"/>
      </w:pPr>
      <w:bookmarkStart w:id="53" w:name="P11340"/>
      <w:bookmarkEnd w:id="53"/>
      <w:r>
        <w:t>ПРИМЕРНАЯ ПРОГРАММА</w:t>
      </w:r>
    </w:p>
    <w:p w14:paraId="1443A849" w14:textId="77777777" w:rsidR="00F2103C" w:rsidRDefault="00F2103C">
      <w:pPr>
        <w:pStyle w:val="ConsPlusTitle"/>
        <w:jc w:val="center"/>
      </w:pPr>
      <w:r>
        <w:t>ПРОФЕССИОНАЛЬНОЙ ПОДГОТОВКИ ВОДИТЕЛЕЙ ТРАНСПОРТНЫХ СРЕДСТВ</w:t>
      </w:r>
    </w:p>
    <w:p w14:paraId="029BC181" w14:textId="77777777" w:rsidR="00F2103C" w:rsidRDefault="00F2103C">
      <w:pPr>
        <w:pStyle w:val="ConsPlusTitle"/>
        <w:jc w:val="center"/>
      </w:pPr>
      <w:r>
        <w:t>ПОДКАТЕГОРИИ "C1"</w:t>
      </w:r>
    </w:p>
    <w:p w14:paraId="2C5B2232" w14:textId="77777777" w:rsidR="00F2103C" w:rsidRDefault="00F2103C">
      <w:pPr>
        <w:pStyle w:val="ConsPlusNormal"/>
        <w:jc w:val="both"/>
      </w:pPr>
    </w:p>
    <w:p w14:paraId="3F3B91B6" w14:textId="77777777" w:rsidR="00F2103C" w:rsidRDefault="00F2103C">
      <w:pPr>
        <w:pStyle w:val="ConsPlusTitle"/>
        <w:jc w:val="center"/>
        <w:outlineLvl w:val="1"/>
      </w:pPr>
      <w:r>
        <w:t>I. Пояснительная записка</w:t>
      </w:r>
    </w:p>
    <w:p w14:paraId="6B51D0C6" w14:textId="77777777" w:rsidR="00F2103C" w:rsidRDefault="00F2103C">
      <w:pPr>
        <w:pStyle w:val="ConsPlusNormal"/>
        <w:jc w:val="both"/>
      </w:pPr>
    </w:p>
    <w:p w14:paraId="3CC33E15"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45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5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5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5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5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93172BD"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90B7E98" w14:textId="77777777" w:rsidR="00F2103C" w:rsidRDefault="00F2103C">
      <w:pPr>
        <w:pStyle w:val="ConsPlusNormal"/>
        <w:spacing w:before="220"/>
        <w:ind w:firstLine="540"/>
        <w:jc w:val="both"/>
      </w:pPr>
      <w:r>
        <w:t xml:space="preserve">Примерный учебный </w:t>
      </w:r>
      <w:hyperlink w:anchor="P11368"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904876C" w14:textId="77777777" w:rsidR="00F2103C" w:rsidRDefault="00F2103C">
      <w:pPr>
        <w:pStyle w:val="ConsPlusNormal"/>
        <w:spacing w:before="220"/>
        <w:ind w:firstLine="540"/>
        <w:jc w:val="both"/>
      </w:pPr>
      <w:r>
        <w:t xml:space="preserve">Базовый </w:t>
      </w:r>
      <w:hyperlink w:anchor="P11425" w:history="1">
        <w:r>
          <w:rPr>
            <w:color w:val="0000FF"/>
          </w:rPr>
          <w:t>цикл</w:t>
        </w:r>
      </w:hyperlink>
      <w:r>
        <w:t xml:space="preserve"> включает учебные предметы:</w:t>
      </w:r>
    </w:p>
    <w:p w14:paraId="3DCC444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0633B91" w14:textId="77777777" w:rsidR="00F2103C" w:rsidRDefault="00F2103C">
      <w:pPr>
        <w:pStyle w:val="ConsPlusNormal"/>
        <w:spacing w:before="220"/>
        <w:ind w:firstLine="540"/>
        <w:jc w:val="both"/>
      </w:pPr>
      <w:r>
        <w:t>"Психофизиологические основы деятельности водителя";</w:t>
      </w:r>
    </w:p>
    <w:p w14:paraId="59F10E3A" w14:textId="77777777" w:rsidR="00F2103C" w:rsidRDefault="00F2103C">
      <w:pPr>
        <w:pStyle w:val="ConsPlusNormal"/>
        <w:spacing w:before="220"/>
        <w:ind w:firstLine="540"/>
        <w:jc w:val="both"/>
      </w:pPr>
      <w:r>
        <w:t>"Основы управления транспортными средствами";</w:t>
      </w:r>
    </w:p>
    <w:p w14:paraId="0FBBBE22" w14:textId="77777777" w:rsidR="00F2103C" w:rsidRDefault="00F2103C">
      <w:pPr>
        <w:pStyle w:val="ConsPlusNormal"/>
        <w:spacing w:before="220"/>
        <w:ind w:firstLine="540"/>
        <w:jc w:val="both"/>
      </w:pPr>
      <w:r>
        <w:t>"Первая помощь при дорожно-транспортном происшествии".</w:t>
      </w:r>
    </w:p>
    <w:p w14:paraId="3079E9E1" w14:textId="77777777" w:rsidR="00F2103C" w:rsidRDefault="00F2103C">
      <w:pPr>
        <w:pStyle w:val="ConsPlusNormal"/>
        <w:spacing w:before="220"/>
        <w:ind w:firstLine="540"/>
        <w:jc w:val="both"/>
      </w:pPr>
      <w:r>
        <w:t xml:space="preserve">Специальный </w:t>
      </w:r>
      <w:hyperlink w:anchor="P11659" w:history="1">
        <w:r>
          <w:rPr>
            <w:color w:val="0000FF"/>
          </w:rPr>
          <w:t>цикл</w:t>
        </w:r>
      </w:hyperlink>
      <w:r>
        <w:t xml:space="preserve"> включает учебные предметы:</w:t>
      </w:r>
    </w:p>
    <w:p w14:paraId="500E3A2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4CDA973B"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78E885D3"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0B62F63A" w14:textId="77777777" w:rsidR="00F2103C" w:rsidRDefault="00F2103C">
      <w:pPr>
        <w:pStyle w:val="ConsPlusNormal"/>
        <w:spacing w:before="220"/>
        <w:ind w:firstLine="540"/>
        <w:jc w:val="both"/>
      </w:pPr>
      <w:r>
        <w:t xml:space="preserve">Профессиональный </w:t>
      </w:r>
      <w:hyperlink w:anchor="P11884" w:history="1">
        <w:r>
          <w:rPr>
            <w:color w:val="0000FF"/>
          </w:rPr>
          <w:t>цикл</w:t>
        </w:r>
      </w:hyperlink>
      <w:r>
        <w:t xml:space="preserve"> включает учебный предмет:</w:t>
      </w:r>
    </w:p>
    <w:p w14:paraId="6E8CCB3C"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A5DB78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856A44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56" w:history="1">
        <w:r>
          <w:rPr>
            <w:color w:val="0000FF"/>
          </w:rPr>
          <w:t>частями 3</w:t>
        </w:r>
      </w:hyperlink>
      <w:r>
        <w:t xml:space="preserve"> и </w:t>
      </w:r>
      <w:hyperlink r:id="rId45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5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EE87F98" w14:textId="77777777" w:rsidR="00F2103C" w:rsidRDefault="00F2103C">
      <w:pPr>
        <w:pStyle w:val="ConsPlusNormal"/>
        <w:spacing w:before="220"/>
        <w:ind w:firstLine="540"/>
        <w:jc w:val="both"/>
      </w:pPr>
      <w:r>
        <w:t xml:space="preserve">Учебные предметы базового </w:t>
      </w:r>
      <w:hyperlink w:anchor="P1142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1873E19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0A1D22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B08889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16C37C9"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FA4DF54" w14:textId="77777777" w:rsidR="00F2103C" w:rsidRDefault="00F2103C">
      <w:pPr>
        <w:pStyle w:val="ConsPlusNormal"/>
        <w:jc w:val="both"/>
      </w:pPr>
    </w:p>
    <w:p w14:paraId="03187408" w14:textId="77777777" w:rsidR="00F2103C" w:rsidRDefault="00F2103C">
      <w:pPr>
        <w:pStyle w:val="ConsPlusTitle"/>
        <w:jc w:val="center"/>
        <w:outlineLvl w:val="1"/>
      </w:pPr>
      <w:bookmarkStart w:id="54" w:name="P11368"/>
      <w:bookmarkEnd w:id="54"/>
      <w:r>
        <w:t>II. Примерный учебный план</w:t>
      </w:r>
    </w:p>
    <w:p w14:paraId="5C281A91" w14:textId="77777777" w:rsidR="00F2103C" w:rsidRDefault="00F2103C">
      <w:pPr>
        <w:pStyle w:val="ConsPlusNormal"/>
        <w:jc w:val="both"/>
      </w:pPr>
    </w:p>
    <w:p w14:paraId="09900758" w14:textId="77777777" w:rsidR="00F2103C" w:rsidRDefault="00F2103C">
      <w:pPr>
        <w:pStyle w:val="ConsPlusNormal"/>
        <w:jc w:val="right"/>
        <w:outlineLvl w:val="2"/>
      </w:pPr>
      <w:r>
        <w:t>Таблица 1</w:t>
      </w:r>
    </w:p>
    <w:p w14:paraId="75767D3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11790BA5" w14:textId="77777777">
        <w:tc>
          <w:tcPr>
            <w:tcW w:w="5612" w:type="dxa"/>
            <w:vMerge w:val="restart"/>
          </w:tcPr>
          <w:p w14:paraId="5DAE239B" w14:textId="77777777" w:rsidR="00F2103C" w:rsidRDefault="00F2103C">
            <w:pPr>
              <w:pStyle w:val="ConsPlusNormal"/>
              <w:jc w:val="center"/>
            </w:pPr>
            <w:r>
              <w:t>Учебные предметы</w:t>
            </w:r>
          </w:p>
        </w:tc>
        <w:tc>
          <w:tcPr>
            <w:tcW w:w="3456" w:type="dxa"/>
            <w:gridSpan w:val="3"/>
          </w:tcPr>
          <w:p w14:paraId="7C98EAEA" w14:textId="77777777" w:rsidR="00F2103C" w:rsidRDefault="00F2103C">
            <w:pPr>
              <w:pStyle w:val="ConsPlusNormal"/>
              <w:jc w:val="center"/>
            </w:pPr>
            <w:r>
              <w:t>Количество часов</w:t>
            </w:r>
          </w:p>
        </w:tc>
      </w:tr>
      <w:tr w:rsidR="00F2103C" w14:paraId="15D11FAA" w14:textId="77777777">
        <w:tc>
          <w:tcPr>
            <w:tcW w:w="5612" w:type="dxa"/>
            <w:vMerge/>
          </w:tcPr>
          <w:p w14:paraId="6BC07D80" w14:textId="77777777" w:rsidR="00F2103C" w:rsidRDefault="00F2103C">
            <w:pPr>
              <w:spacing w:after="1" w:line="0" w:lineRule="atLeast"/>
            </w:pPr>
          </w:p>
        </w:tc>
        <w:tc>
          <w:tcPr>
            <w:tcW w:w="850" w:type="dxa"/>
            <w:vMerge w:val="restart"/>
          </w:tcPr>
          <w:p w14:paraId="529B790E" w14:textId="77777777" w:rsidR="00F2103C" w:rsidRDefault="00F2103C">
            <w:pPr>
              <w:pStyle w:val="ConsPlusNormal"/>
              <w:jc w:val="center"/>
            </w:pPr>
            <w:r>
              <w:t>Всего</w:t>
            </w:r>
          </w:p>
        </w:tc>
        <w:tc>
          <w:tcPr>
            <w:tcW w:w="2606" w:type="dxa"/>
            <w:gridSpan w:val="2"/>
          </w:tcPr>
          <w:p w14:paraId="317FFB1C" w14:textId="77777777" w:rsidR="00F2103C" w:rsidRDefault="00F2103C">
            <w:pPr>
              <w:pStyle w:val="ConsPlusNormal"/>
              <w:jc w:val="center"/>
            </w:pPr>
            <w:r>
              <w:t>В том числе</w:t>
            </w:r>
          </w:p>
        </w:tc>
      </w:tr>
      <w:tr w:rsidR="00F2103C" w14:paraId="5CA265EE" w14:textId="77777777">
        <w:tc>
          <w:tcPr>
            <w:tcW w:w="5612" w:type="dxa"/>
            <w:vMerge/>
          </w:tcPr>
          <w:p w14:paraId="12B882F8" w14:textId="77777777" w:rsidR="00F2103C" w:rsidRDefault="00F2103C">
            <w:pPr>
              <w:spacing w:after="1" w:line="0" w:lineRule="atLeast"/>
            </w:pPr>
          </w:p>
        </w:tc>
        <w:tc>
          <w:tcPr>
            <w:tcW w:w="850" w:type="dxa"/>
            <w:vMerge/>
          </w:tcPr>
          <w:p w14:paraId="4B851F23" w14:textId="77777777" w:rsidR="00F2103C" w:rsidRDefault="00F2103C">
            <w:pPr>
              <w:spacing w:after="1" w:line="0" w:lineRule="atLeast"/>
            </w:pPr>
          </w:p>
        </w:tc>
        <w:tc>
          <w:tcPr>
            <w:tcW w:w="1303" w:type="dxa"/>
          </w:tcPr>
          <w:p w14:paraId="4D0860A6" w14:textId="77777777" w:rsidR="00F2103C" w:rsidRDefault="00F2103C">
            <w:pPr>
              <w:pStyle w:val="ConsPlusNormal"/>
              <w:jc w:val="center"/>
            </w:pPr>
            <w:r>
              <w:t>Теоретические занятия</w:t>
            </w:r>
          </w:p>
        </w:tc>
        <w:tc>
          <w:tcPr>
            <w:tcW w:w="1303" w:type="dxa"/>
          </w:tcPr>
          <w:p w14:paraId="55709F76" w14:textId="77777777" w:rsidR="00F2103C" w:rsidRDefault="00F2103C">
            <w:pPr>
              <w:pStyle w:val="ConsPlusNormal"/>
              <w:jc w:val="center"/>
            </w:pPr>
            <w:r>
              <w:t>Практические занятия</w:t>
            </w:r>
          </w:p>
        </w:tc>
      </w:tr>
      <w:tr w:rsidR="00F2103C" w14:paraId="2C7664B9" w14:textId="77777777">
        <w:tc>
          <w:tcPr>
            <w:tcW w:w="9068" w:type="dxa"/>
            <w:gridSpan w:val="4"/>
          </w:tcPr>
          <w:p w14:paraId="5D2D4329" w14:textId="77777777" w:rsidR="00F2103C" w:rsidRDefault="00F2103C">
            <w:pPr>
              <w:pStyle w:val="ConsPlusNormal"/>
              <w:jc w:val="center"/>
              <w:outlineLvl w:val="3"/>
            </w:pPr>
            <w:r>
              <w:t>Учебные предметы базового цикла</w:t>
            </w:r>
          </w:p>
        </w:tc>
      </w:tr>
      <w:tr w:rsidR="00F2103C" w14:paraId="7F8BA956" w14:textId="77777777">
        <w:tc>
          <w:tcPr>
            <w:tcW w:w="5612" w:type="dxa"/>
          </w:tcPr>
          <w:p w14:paraId="5502C51A"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6650639D" w14:textId="77777777" w:rsidR="00F2103C" w:rsidRDefault="00F2103C">
            <w:pPr>
              <w:pStyle w:val="ConsPlusNormal"/>
              <w:jc w:val="center"/>
            </w:pPr>
            <w:r>
              <w:t>42</w:t>
            </w:r>
          </w:p>
        </w:tc>
        <w:tc>
          <w:tcPr>
            <w:tcW w:w="1303" w:type="dxa"/>
          </w:tcPr>
          <w:p w14:paraId="350A70D4" w14:textId="77777777" w:rsidR="00F2103C" w:rsidRDefault="00F2103C">
            <w:pPr>
              <w:pStyle w:val="ConsPlusNormal"/>
              <w:jc w:val="center"/>
            </w:pPr>
            <w:r>
              <w:t>30</w:t>
            </w:r>
          </w:p>
        </w:tc>
        <w:tc>
          <w:tcPr>
            <w:tcW w:w="1303" w:type="dxa"/>
          </w:tcPr>
          <w:p w14:paraId="6C9732FB" w14:textId="77777777" w:rsidR="00F2103C" w:rsidRDefault="00F2103C">
            <w:pPr>
              <w:pStyle w:val="ConsPlusNormal"/>
              <w:jc w:val="center"/>
            </w:pPr>
            <w:r>
              <w:t>12</w:t>
            </w:r>
          </w:p>
        </w:tc>
      </w:tr>
      <w:tr w:rsidR="00F2103C" w14:paraId="68D9711D" w14:textId="77777777">
        <w:tc>
          <w:tcPr>
            <w:tcW w:w="5612" w:type="dxa"/>
          </w:tcPr>
          <w:p w14:paraId="2BEC46A6" w14:textId="77777777" w:rsidR="00F2103C" w:rsidRDefault="00F2103C">
            <w:pPr>
              <w:pStyle w:val="ConsPlusNormal"/>
            </w:pPr>
            <w:r>
              <w:t>Психофизиологические основы деятельности водителя</w:t>
            </w:r>
          </w:p>
        </w:tc>
        <w:tc>
          <w:tcPr>
            <w:tcW w:w="850" w:type="dxa"/>
          </w:tcPr>
          <w:p w14:paraId="225F1244" w14:textId="77777777" w:rsidR="00F2103C" w:rsidRDefault="00F2103C">
            <w:pPr>
              <w:pStyle w:val="ConsPlusNormal"/>
              <w:jc w:val="center"/>
            </w:pPr>
            <w:r>
              <w:t>12</w:t>
            </w:r>
          </w:p>
        </w:tc>
        <w:tc>
          <w:tcPr>
            <w:tcW w:w="1303" w:type="dxa"/>
          </w:tcPr>
          <w:p w14:paraId="344C8AE1" w14:textId="77777777" w:rsidR="00F2103C" w:rsidRDefault="00F2103C">
            <w:pPr>
              <w:pStyle w:val="ConsPlusNormal"/>
              <w:jc w:val="center"/>
            </w:pPr>
            <w:r>
              <w:t>8</w:t>
            </w:r>
          </w:p>
        </w:tc>
        <w:tc>
          <w:tcPr>
            <w:tcW w:w="1303" w:type="dxa"/>
          </w:tcPr>
          <w:p w14:paraId="77789AD9" w14:textId="77777777" w:rsidR="00F2103C" w:rsidRDefault="00F2103C">
            <w:pPr>
              <w:pStyle w:val="ConsPlusNormal"/>
              <w:jc w:val="center"/>
            </w:pPr>
            <w:r>
              <w:t>4</w:t>
            </w:r>
          </w:p>
        </w:tc>
      </w:tr>
      <w:tr w:rsidR="00F2103C" w14:paraId="5835F282" w14:textId="77777777">
        <w:tc>
          <w:tcPr>
            <w:tcW w:w="5612" w:type="dxa"/>
          </w:tcPr>
          <w:p w14:paraId="78D55028" w14:textId="77777777" w:rsidR="00F2103C" w:rsidRDefault="00F2103C">
            <w:pPr>
              <w:pStyle w:val="ConsPlusNormal"/>
            </w:pPr>
            <w:r>
              <w:t>Основы управления транспортными средствами</w:t>
            </w:r>
          </w:p>
        </w:tc>
        <w:tc>
          <w:tcPr>
            <w:tcW w:w="850" w:type="dxa"/>
          </w:tcPr>
          <w:p w14:paraId="2A70FA94" w14:textId="77777777" w:rsidR="00F2103C" w:rsidRDefault="00F2103C">
            <w:pPr>
              <w:pStyle w:val="ConsPlusNormal"/>
              <w:jc w:val="center"/>
            </w:pPr>
            <w:r>
              <w:t>14</w:t>
            </w:r>
          </w:p>
        </w:tc>
        <w:tc>
          <w:tcPr>
            <w:tcW w:w="1303" w:type="dxa"/>
          </w:tcPr>
          <w:p w14:paraId="4B49D6E8" w14:textId="77777777" w:rsidR="00F2103C" w:rsidRDefault="00F2103C">
            <w:pPr>
              <w:pStyle w:val="ConsPlusNormal"/>
              <w:jc w:val="center"/>
            </w:pPr>
            <w:r>
              <w:t>12</w:t>
            </w:r>
          </w:p>
        </w:tc>
        <w:tc>
          <w:tcPr>
            <w:tcW w:w="1303" w:type="dxa"/>
          </w:tcPr>
          <w:p w14:paraId="6AC665A2" w14:textId="77777777" w:rsidR="00F2103C" w:rsidRDefault="00F2103C">
            <w:pPr>
              <w:pStyle w:val="ConsPlusNormal"/>
              <w:jc w:val="center"/>
            </w:pPr>
            <w:r>
              <w:t>2</w:t>
            </w:r>
          </w:p>
        </w:tc>
      </w:tr>
      <w:tr w:rsidR="00F2103C" w14:paraId="6A126241" w14:textId="77777777">
        <w:tc>
          <w:tcPr>
            <w:tcW w:w="5612" w:type="dxa"/>
          </w:tcPr>
          <w:p w14:paraId="28A54C68" w14:textId="77777777" w:rsidR="00F2103C" w:rsidRDefault="00F2103C">
            <w:pPr>
              <w:pStyle w:val="ConsPlusNormal"/>
            </w:pPr>
            <w:r>
              <w:t>Первая помощь при дорожно-транспортном происшествии</w:t>
            </w:r>
          </w:p>
        </w:tc>
        <w:tc>
          <w:tcPr>
            <w:tcW w:w="850" w:type="dxa"/>
          </w:tcPr>
          <w:p w14:paraId="6870E9D3" w14:textId="77777777" w:rsidR="00F2103C" w:rsidRDefault="00F2103C">
            <w:pPr>
              <w:pStyle w:val="ConsPlusNormal"/>
              <w:jc w:val="center"/>
            </w:pPr>
            <w:r>
              <w:t>16</w:t>
            </w:r>
          </w:p>
        </w:tc>
        <w:tc>
          <w:tcPr>
            <w:tcW w:w="1303" w:type="dxa"/>
          </w:tcPr>
          <w:p w14:paraId="4EC73EC2" w14:textId="77777777" w:rsidR="00F2103C" w:rsidRDefault="00F2103C">
            <w:pPr>
              <w:pStyle w:val="ConsPlusNormal"/>
              <w:jc w:val="center"/>
            </w:pPr>
            <w:r>
              <w:t>8</w:t>
            </w:r>
          </w:p>
        </w:tc>
        <w:tc>
          <w:tcPr>
            <w:tcW w:w="1303" w:type="dxa"/>
          </w:tcPr>
          <w:p w14:paraId="4CBF8306" w14:textId="77777777" w:rsidR="00F2103C" w:rsidRDefault="00F2103C">
            <w:pPr>
              <w:pStyle w:val="ConsPlusNormal"/>
              <w:jc w:val="center"/>
            </w:pPr>
            <w:r>
              <w:t>8</w:t>
            </w:r>
          </w:p>
        </w:tc>
      </w:tr>
      <w:tr w:rsidR="00F2103C" w14:paraId="4B769C66" w14:textId="77777777">
        <w:tc>
          <w:tcPr>
            <w:tcW w:w="9068" w:type="dxa"/>
            <w:gridSpan w:val="4"/>
          </w:tcPr>
          <w:p w14:paraId="5E505916" w14:textId="77777777" w:rsidR="00F2103C" w:rsidRDefault="00F2103C">
            <w:pPr>
              <w:pStyle w:val="ConsPlusNormal"/>
              <w:jc w:val="center"/>
              <w:outlineLvl w:val="3"/>
            </w:pPr>
            <w:r>
              <w:t>Учебные предметы специального цикла</w:t>
            </w:r>
          </w:p>
        </w:tc>
      </w:tr>
      <w:tr w:rsidR="00F2103C" w14:paraId="00FB2E49" w14:textId="77777777">
        <w:tc>
          <w:tcPr>
            <w:tcW w:w="5612" w:type="dxa"/>
          </w:tcPr>
          <w:p w14:paraId="205AD51D"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14:paraId="57AE8E21" w14:textId="77777777" w:rsidR="00F2103C" w:rsidRDefault="00F2103C">
            <w:pPr>
              <w:pStyle w:val="ConsPlusNormal"/>
              <w:jc w:val="center"/>
            </w:pPr>
            <w:r>
              <w:t>60</w:t>
            </w:r>
          </w:p>
        </w:tc>
        <w:tc>
          <w:tcPr>
            <w:tcW w:w="1303" w:type="dxa"/>
          </w:tcPr>
          <w:p w14:paraId="5E8F6499" w14:textId="77777777" w:rsidR="00F2103C" w:rsidRDefault="00F2103C">
            <w:pPr>
              <w:pStyle w:val="ConsPlusNormal"/>
              <w:jc w:val="center"/>
            </w:pPr>
            <w:r>
              <w:t>52</w:t>
            </w:r>
          </w:p>
        </w:tc>
        <w:tc>
          <w:tcPr>
            <w:tcW w:w="1303" w:type="dxa"/>
          </w:tcPr>
          <w:p w14:paraId="3E132EE7" w14:textId="77777777" w:rsidR="00F2103C" w:rsidRDefault="00F2103C">
            <w:pPr>
              <w:pStyle w:val="ConsPlusNormal"/>
              <w:jc w:val="center"/>
            </w:pPr>
            <w:r>
              <w:t>8</w:t>
            </w:r>
          </w:p>
        </w:tc>
      </w:tr>
      <w:tr w:rsidR="00F2103C" w14:paraId="7A3CE74B" w14:textId="77777777">
        <w:tc>
          <w:tcPr>
            <w:tcW w:w="5612" w:type="dxa"/>
          </w:tcPr>
          <w:p w14:paraId="3F2B5C3E" w14:textId="77777777" w:rsidR="00F2103C" w:rsidRDefault="00F2103C">
            <w:pPr>
              <w:pStyle w:val="ConsPlusNormal"/>
            </w:pPr>
            <w:r>
              <w:t>Основы управления транспортными средствами подкатегории "C1"</w:t>
            </w:r>
          </w:p>
        </w:tc>
        <w:tc>
          <w:tcPr>
            <w:tcW w:w="850" w:type="dxa"/>
          </w:tcPr>
          <w:p w14:paraId="7D7E996D" w14:textId="77777777" w:rsidR="00F2103C" w:rsidRDefault="00F2103C">
            <w:pPr>
              <w:pStyle w:val="ConsPlusNormal"/>
              <w:jc w:val="center"/>
            </w:pPr>
            <w:r>
              <w:t>12</w:t>
            </w:r>
          </w:p>
        </w:tc>
        <w:tc>
          <w:tcPr>
            <w:tcW w:w="1303" w:type="dxa"/>
          </w:tcPr>
          <w:p w14:paraId="7CD0ED45" w14:textId="77777777" w:rsidR="00F2103C" w:rsidRDefault="00F2103C">
            <w:pPr>
              <w:pStyle w:val="ConsPlusNormal"/>
              <w:jc w:val="center"/>
            </w:pPr>
            <w:r>
              <w:t>8</w:t>
            </w:r>
          </w:p>
        </w:tc>
        <w:tc>
          <w:tcPr>
            <w:tcW w:w="1303" w:type="dxa"/>
          </w:tcPr>
          <w:p w14:paraId="762B67E0" w14:textId="77777777" w:rsidR="00F2103C" w:rsidRDefault="00F2103C">
            <w:pPr>
              <w:pStyle w:val="ConsPlusNormal"/>
              <w:jc w:val="center"/>
            </w:pPr>
            <w:r>
              <w:t>4</w:t>
            </w:r>
          </w:p>
        </w:tc>
      </w:tr>
      <w:tr w:rsidR="00F2103C" w14:paraId="4A61682A" w14:textId="77777777">
        <w:tc>
          <w:tcPr>
            <w:tcW w:w="5612" w:type="dxa"/>
          </w:tcPr>
          <w:p w14:paraId="0D82303F"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14:paraId="56818813" w14:textId="77777777" w:rsidR="00F2103C" w:rsidRDefault="00F2103C">
            <w:pPr>
              <w:pStyle w:val="ConsPlusNormal"/>
              <w:jc w:val="center"/>
            </w:pPr>
            <w:r>
              <w:t>62/60</w:t>
            </w:r>
          </w:p>
        </w:tc>
        <w:tc>
          <w:tcPr>
            <w:tcW w:w="1303" w:type="dxa"/>
          </w:tcPr>
          <w:p w14:paraId="424E1AAB" w14:textId="77777777" w:rsidR="00F2103C" w:rsidRDefault="00F2103C">
            <w:pPr>
              <w:pStyle w:val="ConsPlusNormal"/>
              <w:jc w:val="center"/>
            </w:pPr>
            <w:r>
              <w:t>-</w:t>
            </w:r>
          </w:p>
        </w:tc>
        <w:tc>
          <w:tcPr>
            <w:tcW w:w="1303" w:type="dxa"/>
          </w:tcPr>
          <w:p w14:paraId="4961DCD3" w14:textId="77777777" w:rsidR="00F2103C" w:rsidRDefault="00F2103C">
            <w:pPr>
              <w:pStyle w:val="ConsPlusNormal"/>
              <w:jc w:val="center"/>
            </w:pPr>
            <w:r>
              <w:t>62/60</w:t>
            </w:r>
          </w:p>
        </w:tc>
      </w:tr>
      <w:tr w:rsidR="00F2103C" w14:paraId="2EF9BE73" w14:textId="77777777">
        <w:tc>
          <w:tcPr>
            <w:tcW w:w="9068" w:type="dxa"/>
            <w:gridSpan w:val="4"/>
          </w:tcPr>
          <w:p w14:paraId="15E5E11C" w14:textId="77777777" w:rsidR="00F2103C" w:rsidRDefault="00F2103C">
            <w:pPr>
              <w:pStyle w:val="ConsPlusNormal"/>
              <w:jc w:val="center"/>
              <w:outlineLvl w:val="3"/>
            </w:pPr>
            <w:r>
              <w:t>Учебный предмет профессионального цикла</w:t>
            </w:r>
          </w:p>
        </w:tc>
      </w:tr>
      <w:tr w:rsidR="00F2103C" w14:paraId="4CF346D8" w14:textId="77777777">
        <w:tc>
          <w:tcPr>
            <w:tcW w:w="5612" w:type="dxa"/>
          </w:tcPr>
          <w:p w14:paraId="3E0BFBFF"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6CCF44A5" w14:textId="77777777" w:rsidR="00F2103C" w:rsidRDefault="00F2103C">
            <w:pPr>
              <w:pStyle w:val="ConsPlusNormal"/>
              <w:jc w:val="center"/>
            </w:pPr>
            <w:r>
              <w:t>12</w:t>
            </w:r>
          </w:p>
        </w:tc>
        <w:tc>
          <w:tcPr>
            <w:tcW w:w="1303" w:type="dxa"/>
          </w:tcPr>
          <w:p w14:paraId="66895411" w14:textId="77777777" w:rsidR="00F2103C" w:rsidRDefault="00F2103C">
            <w:pPr>
              <w:pStyle w:val="ConsPlusNormal"/>
              <w:jc w:val="center"/>
            </w:pPr>
            <w:r>
              <w:t>10</w:t>
            </w:r>
          </w:p>
        </w:tc>
        <w:tc>
          <w:tcPr>
            <w:tcW w:w="1303" w:type="dxa"/>
          </w:tcPr>
          <w:p w14:paraId="3D6B0032" w14:textId="77777777" w:rsidR="00F2103C" w:rsidRDefault="00F2103C">
            <w:pPr>
              <w:pStyle w:val="ConsPlusNormal"/>
              <w:jc w:val="center"/>
            </w:pPr>
            <w:r>
              <w:t>2</w:t>
            </w:r>
          </w:p>
        </w:tc>
      </w:tr>
      <w:tr w:rsidR="00F2103C" w14:paraId="719FA9B2" w14:textId="77777777">
        <w:tc>
          <w:tcPr>
            <w:tcW w:w="9068" w:type="dxa"/>
            <w:gridSpan w:val="4"/>
          </w:tcPr>
          <w:p w14:paraId="2BF1ADA7" w14:textId="77777777" w:rsidR="00F2103C" w:rsidRDefault="00F2103C">
            <w:pPr>
              <w:pStyle w:val="ConsPlusNormal"/>
              <w:jc w:val="center"/>
              <w:outlineLvl w:val="3"/>
            </w:pPr>
            <w:r>
              <w:t>Квалификационный экзамен</w:t>
            </w:r>
          </w:p>
        </w:tc>
      </w:tr>
      <w:tr w:rsidR="00F2103C" w14:paraId="49D5554D" w14:textId="77777777">
        <w:tc>
          <w:tcPr>
            <w:tcW w:w="5612" w:type="dxa"/>
          </w:tcPr>
          <w:p w14:paraId="153DFD30" w14:textId="77777777" w:rsidR="00F2103C" w:rsidRDefault="00F2103C">
            <w:pPr>
              <w:pStyle w:val="ConsPlusNormal"/>
            </w:pPr>
            <w:r>
              <w:t>Квалификационный экзамен</w:t>
            </w:r>
          </w:p>
        </w:tc>
        <w:tc>
          <w:tcPr>
            <w:tcW w:w="850" w:type="dxa"/>
          </w:tcPr>
          <w:p w14:paraId="0626E718" w14:textId="77777777" w:rsidR="00F2103C" w:rsidRDefault="00F2103C">
            <w:pPr>
              <w:pStyle w:val="ConsPlusNormal"/>
              <w:jc w:val="center"/>
            </w:pPr>
            <w:r>
              <w:t>4</w:t>
            </w:r>
          </w:p>
        </w:tc>
        <w:tc>
          <w:tcPr>
            <w:tcW w:w="1303" w:type="dxa"/>
          </w:tcPr>
          <w:p w14:paraId="1D7C303B" w14:textId="77777777" w:rsidR="00F2103C" w:rsidRDefault="00F2103C">
            <w:pPr>
              <w:pStyle w:val="ConsPlusNormal"/>
              <w:jc w:val="center"/>
            </w:pPr>
            <w:r>
              <w:t>2</w:t>
            </w:r>
          </w:p>
        </w:tc>
        <w:tc>
          <w:tcPr>
            <w:tcW w:w="1303" w:type="dxa"/>
          </w:tcPr>
          <w:p w14:paraId="4052F6DD" w14:textId="77777777" w:rsidR="00F2103C" w:rsidRDefault="00F2103C">
            <w:pPr>
              <w:pStyle w:val="ConsPlusNormal"/>
              <w:jc w:val="center"/>
            </w:pPr>
            <w:r>
              <w:t>2</w:t>
            </w:r>
          </w:p>
        </w:tc>
      </w:tr>
      <w:tr w:rsidR="00F2103C" w14:paraId="707A3087" w14:textId="77777777">
        <w:tc>
          <w:tcPr>
            <w:tcW w:w="5612" w:type="dxa"/>
          </w:tcPr>
          <w:p w14:paraId="18363CB9" w14:textId="77777777" w:rsidR="00F2103C" w:rsidRDefault="00F2103C">
            <w:pPr>
              <w:pStyle w:val="ConsPlusNormal"/>
            </w:pPr>
            <w:r>
              <w:t>Итого</w:t>
            </w:r>
          </w:p>
        </w:tc>
        <w:tc>
          <w:tcPr>
            <w:tcW w:w="850" w:type="dxa"/>
          </w:tcPr>
          <w:p w14:paraId="73C43F33" w14:textId="77777777" w:rsidR="00F2103C" w:rsidRDefault="00F2103C">
            <w:pPr>
              <w:pStyle w:val="ConsPlusNormal"/>
              <w:jc w:val="center"/>
            </w:pPr>
            <w:r>
              <w:t>234/232</w:t>
            </w:r>
          </w:p>
        </w:tc>
        <w:tc>
          <w:tcPr>
            <w:tcW w:w="1303" w:type="dxa"/>
          </w:tcPr>
          <w:p w14:paraId="4AB977FF" w14:textId="77777777" w:rsidR="00F2103C" w:rsidRDefault="00F2103C">
            <w:pPr>
              <w:pStyle w:val="ConsPlusNormal"/>
              <w:jc w:val="center"/>
            </w:pPr>
            <w:r>
              <w:t>130</w:t>
            </w:r>
          </w:p>
        </w:tc>
        <w:tc>
          <w:tcPr>
            <w:tcW w:w="1303" w:type="dxa"/>
          </w:tcPr>
          <w:p w14:paraId="483D3DD7" w14:textId="77777777" w:rsidR="00F2103C" w:rsidRDefault="00F2103C">
            <w:pPr>
              <w:pStyle w:val="ConsPlusNormal"/>
              <w:jc w:val="center"/>
            </w:pPr>
            <w:r>
              <w:t>104/102</w:t>
            </w:r>
          </w:p>
        </w:tc>
      </w:tr>
    </w:tbl>
    <w:p w14:paraId="1AA49991" w14:textId="77777777" w:rsidR="00F2103C" w:rsidRDefault="00F2103C">
      <w:pPr>
        <w:pStyle w:val="ConsPlusNormal"/>
        <w:jc w:val="both"/>
      </w:pPr>
    </w:p>
    <w:p w14:paraId="37A40028" w14:textId="77777777" w:rsidR="00F2103C" w:rsidRDefault="00F2103C">
      <w:pPr>
        <w:pStyle w:val="ConsPlusTitle"/>
        <w:jc w:val="center"/>
        <w:outlineLvl w:val="1"/>
      </w:pPr>
      <w:r>
        <w:t>III. Примерные рабочие программы учебных предметов</w:t>
      </w:r>
    </w:p>
    <w:p w14:paraId="29A6C604" w14:textId="77777777" w:rsidR="00F2103C" w:rsidRDefault="00F2103C">
      <w:pPr>
        <w:pStyle w:val="ConsPlusNormal"/>
        <w:jc w:val="both"/>
      </w:pPr>
    </w:p>
    <w:p w14:paraId="7E0745DD" w14:textId="77777777" w:rsidR="00F2103C" w:rsidRDefault="00F2103C">
      <w:pPr>
        <w:pStyle w:val="ConsPlusTitle"/>
        <w:ind w:firstLine="540"/>
        <w:jc w:val="both"/>
        <w:outlineLvl w:val="2"/>
      </w:pPr>
      <w:bookmarkStart w:id="55" w:name="P11425"/>
      <w:bookmarkEnd w:id="55"/>
      <w:r>
        <w:t>3.1. Базовый цикл Примерной программы.</w:t>
      </w:r>
    </w:p>
    <w:p w14:paraId="78103B40" w14:textId="77777777" w:rsidR="00F2103C" w:rsidRDefault="00F2103C">
      <w:pPr>
        <w:pStyle w:val="ConsPlusNormal"/>
        <w:jc w:val="both"/>
      </w:pPr>
    </w:p>
    <w:p w14:paraId="21BDEBC8"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0E0B0FEE" w14:textId="77777777" w:rsidR="00F2103C" w:rsidRDefault="00F2103C">
      <w:pPr>
        <w:pStyle w:val="ConsPlusNormal"/>
        <w:jc w:val="both"/>
      </w:pPr>
    </w:p>
    <w:p w14:paraId="596EE0BF" w14:textId="77777777" w:rsidR="00F2103C" w:rsidRDefault="00F2103C">
      <w:pPr>
        <w:pStyle w:val="ConsPlusTitle"/>
        <w:jc w:val="center"/>
        <w:outlineLvl w:val="4"/>
      </w:pPr>
      <w:r>
        <w:t>Распределение учебных часов по разделам и темам</w:t>
      </w:r>
    </w:p>
    <w:p w14:paraId="0DB0DD93" w14:textId="77777777" w:rsidR="00F2103C" w:rsidRDefault="00F2103C">
      <w:pPr>
        <w:pStyle w:val="ConsPlusNormal"/>
        <w:jc w:val="both"/>
      </w:pPr>
    </w:p>
    <w:p w14:paraId="5531103E" w14:textId="77777777" w:rsidR="00F2103C" w:rsidRDefault="00F2103C">
      <w:pPr>
        <w:pStyle w:val="ConsPlusNormal"/>
        <w:jc w:val="right"/>
      </w:pPr>
      <w:r>
        <w:t>Таблица 2</w:t>
      </w:r>
    </w:p>
    <w:p w14:paraId="5648EB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032D046" w14:textId="77777777">
        <w:tc>
          <w:tcPr>
            <w:tcW w:w="5556" w:type="dxa"/>
            <w:vMerge w:val="restart"/>
          </w:tcPr>
          <w:p w14:paraId="466EF57E" w14:textId="77777777" w:rsidR="00F2103C" w:rsidRDefault="00F2103C">
            <w:pPr>
              <w:pStyle w:val="ConsPlusNormal"/>
              <w:jc w:val="center"/>
            </w:pPr>
            <w:r>
              <w:t>Наименование разделов и тем</w:t>
            </w:r>
          </w:p>
        </w:tc>
        <w:tc>
          <w:tcPr>
            <w:tcW w:w="3498" w:type="dxa"/>
            <w:gridSpan w:val="3"/>
          </w:tcPr>
          <w:p w14:paraId="29CCC874" w14:textId="77777777" w:rsidR="00F2103C" w:rsidRDefault="00F2103C">
            <w:pPr>
              <w:pStyle w:val="ConsPlusNormal"/>
              <w:jc w:val="center"/>
            </w:pPr>
            <w:r>
              <w:t>Количество часов</w:t>
            </w:r>
          </w:p>
        </w:tc>
      </w:tr>
      <w:tr w:rsidR="00F2103C" w14:paraId="293D29A6" w14:textId="77777777">
        <w:tc>
          <w:tcPr>
            <w:tcW w:w="5556" w:type="dxa"/>
            <w:vMerge/>
          </w:tcPr>
          <w:p w14:paraId="286CE7DF" w14:textId="77777777" w:rsidR="00F2103C" w:rsidRDefault="00F2103C">
            <w:pPr>
              <w:spacing w:after="1" w:line="0" w:lineRule="atLeast"/>
            </w:pPr>
          </w:p>
        </w:tc>
        <w:tc>
          <w:tcPr>
            <w:tcW w:w="854" w:type="dxa"/>
            <w:vMerge w:val="restart"/>
          </w:tcPr>
          <w:p w14:paraId="750812B3" w14:textId="77777777" w:rsidR="00F2103C" w:rsidRDefault="00F2103C">
            <w:pPr>
              <w:pStyle w:val="ConsPlusNormal"/>
              <w:jc w:val="center"/>
            </w:pPr>
            <w:r>
              <w:t>Всего</w:t>
            </w:r>
          </w:p>
        </w:tc>
        <w:tc>
          <w:tcPr>
            <w:tcW w:w="2644" w:type="dxa"/>
            <w:gridSpan w:val="2"/>
          </w:tcPr>
          <w:p w14:paraId="51C2622D" w14:textId="77777777" w:rsidR="00F2103C" w:rsidRDefault="00F2103C">
            <w:pPr>
              <w:pStyle w:val="ConsPlusNormal"/>
              <w:jc w:val="center"/>
            </w:pPr>
            <w:r>
              <w:t>В том числе</w:t>
            </w:r>
          </w:p>
        </w:tc>
      </w:tr>
      <w:tr w:rsidR="00F2103C" w14:paraId="0AF4E01D" w14:textId="77777777">
        <w:tc>
          <w:tcPr>
            <w:tcW w:w="5556" w:type="dxa"/>
            <w:vMerge/>
          </w:tcPr>
          <w:p w14:paraId="2A737BDB" w14:textId="77777777" w:rsidR="00F2103C" w:rsidRDefault="00F2103C">
            <w:pPr>
              <w:spacing w:after="1" w:line="0" w:lineRule="atLeast"/>
            </w:pPr>
          </w:p>
        </w:tc>
        <w:tc>
          <w:tcPr>
            <w:tcW w:w="854" w:type="dxa"/>
            <w:vMerge/>
          </w:tcPr>
          <w:p w14:paraId="2B633D07" w14:textId="77777777" w:rsidR="00F2103C" w:rsidRDefault="00F2103C">
            <w:pPr>
              <w:spacing w:after="1" w:line="0" w:lineRule="atLeast"/>
            </w:pPr>
          </w:p>
        </w:tc>
        <w:tc>
          <w:tcPr>
            <w:tcW w:w="1322" w:type="dxa"/>
          </w:tcPr>
          <w:p w14:paraId="1928FF6D" w14:textId="77777777" w:rsidR="00F2103C" w:rsidRDefault="00F2103C">
            <w:pPr>
              <w:pStyle w:val="ConsPlusNormal"/>
              <w:jc w:val="center"/>
            </w:pPr>
            <w:r>
              <w:t>Теоретические занятия</w:t>
            </w:r>
          </w:p>
        </w:tc>
        <w:tc>
          <w:tcPr>
            <w:tcW w:w="1322" w:type="dxa"/>
          </w:tcPr>
          <w:p w14:paraId="54DBAFD2" w14:textId="77777777" w:rsidR="00F2103C" w:rsidRDefault="00F2103C">
            <w:pPr>
              <w:pStyle w:val="ConsPlusNormal"/>
              <w:jc w:val="center"/>
            </w:pPr>
            <w:r>
              <w:t>Практические занятия</w:t>
            </w:r>
          </w:p>
        </w:tc>
      </w:tr>
      <w:tr w:rsidR="00F2103C" w14:paraId="79771A1B" w14:textId="77777777">
        <w:tc>
          <w:tcPr>
            <w:tcW w:w="9054" w:type="dxa"/>
            <w:gridSpan w:val="4"/>
          </w:tcPr>
          <w:p w14:paraId="6F465D53"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17AFE535" w14:textId="77777777">
        <w:tc>
          <w:tcPr>
            <w:tcW w:w="5556" w:type="dxa"/>
          </w:tcPr>
          <w:p w14:paraId="69317FCF"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2B0107BC" w14:textId="77777777" w:rsidR="00F2103C" w:rsidRDefault="00F2103C">
            <w:pPr>
              <w:pStyle w:val="ConsPlusNormal"/>
              <w:jc w:val="center"/>
            </w:pPr>
            <w:r>
              <w:t>1</w:t>
            </w:r>
          </w:p>
        </w:tc>
        <w:tc>
          <w:tcPr>
            <w:tcW w:w="1322" w:type="dxa"/>
          </w:tcPr>
          <w:p w14:paraId="61928179" w14:textId="77777777" w:rsidR="00F2103C" w:rsidRDefault="00F2103C">
            <w:pPr>
              <w:pStyle w:val="ConsPlusNormal"/>
              <w:jc w:val="center"/>
            </w:pPr>
            <w:r>
              <w:t>1</w:t>
            </w:r>
          </w:p>
        </w:tc>
        <w:tc>
          <w:tcPr>
            <w:tcW w:w="1322" w:type="dxa"/>
          </w:tcPr>
          <w:p w14:paraId="4C7DF86A" w14:textId="77777777" w:rsidR="00F2103C" w:rsidRDefault="00F2103C">
            <w:pPr>
              <w:pStyle w:val="ConsPlusNormal"/>
              <w:jc w:val="center"/>
            </w:pPr>
            <w:r>
              <w:t>-</w:t>
            </w:r>
          </w:p>
        </w:tc>
      </w:tr>
      <w:tr w:rsidR="00F2103C" w14:paraId="7A73B558" w14:textId="77777777">
        <w:tc>
          <w:tcPr>
            <w:tcW w:w="5556" w:type="dxa"/>
          </w:tcPr>
          <w:p w14:paraId="51F8EEE8"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55F20D27" w14:textId="77777777" w:rsidR="00F2103C" w:rsidRDefault="00F2103C">
            <w:pPr>
              <w:pStyle w:val="ConsPlusNormal"/>
              <w:jc w:val="center"/>
            </w:pPr>
            <w:r>
              <w:t>3</w:t>
            </w:r>
          </w:p>
        </w:tc>
        <w:tc>
          <w:tcPr>
            <w:tcW w:w="1322" w:type="dxa"/>
          </w:tcPr>
          <w:p w14:paraId="41EF66F6" w14:textId="77777777" w:rsidR="00F2103C" w:rsidRDefault="00F2103C">
            <w:pPr>
              <w:pStyle w:val="ConsPlusNormal"/>
              <w:jc w:val="center"/>
            </w:pPr>
            <w:r>
              <w:t>3</w:t>
            </w:r>
          </w:p>
        </w:tc>
        <w:tc>
          <w:tcPr>
            <w:tcW w:w="1322" w:type="dxa"/>
          </w:tcPr>
          <w:p w14:paraId="184DC462" w14:textId="77777777" w:rsidR="00F2103C" w:rsidRDefault="00F2103C">
            <w:pPr>
              <w:pStyle w:val="ConsPlusNormal"/>
              <w:jc w:val="center"/>
            </w:pPr>
            <w:r>
              <w:t>-</w:t>
            </w:r>
          </w:p>
        </w:tc>
      </w:tr>
      <w:tr w:rsidR="00F2103C" w14:paraId="28E978DF" w14:textId="77777777">
        <w:tc>
          <w:tcPr>
            <w:tcW w:w="5556" w:type="dxa"/>
          </w:tcPr>
          <w:p w14:paraId="4400F7B1" w14:textId="77777777" w:rsidR="00F2103C" w:rsidRDefault="00F2103C">
            <w:pPr>
              <w:pStyle w:val="ConsPlusNormal"/>
            </w:pPr>
            <w:r>
              <w:t>Итого по разделу</w:t>
            </w:r>
          </w:p>
        </w:tc>
        <w:tc>
          <w:tcPr>
            <w:tcW w:w="854" w:type="dxa"/>
          </w:tcPr>
          <w:p w14:paraId="742B0B8D" w14:textId="77777777" w:rsidR="00F2103C" w:rsidRDefault="00F2103C">
            <w:pPr>
              <w:pStyle w:val="ConsPlusNormal"/>
              <w:jc w:val="center"/>
            </w:pPr>
            <w:r>
              <w:t>4</w:t>
            </w:r>
          </w:p>
        </w:tc>
        <w:tc>
          <w:tcPr>
            <w:tcW w:w="1322" w:type="dxa"/>
          </w:tcPr>
          <w:p w14:paraId="326720A7" w14:textId="77777777" w:rsidR="00F2103C" w:rsidRDefault="00F2103C">
            <w:pPr>
              <w:pStyle w:val="ConsPlusNormal"/>
              <w:jc w:val="center"/>
            </w:pPr>
            <w:r>
              <w:t>4</w:t>
            </w:r>
          </w:p>
        </w:tc>
        <w:tc>
          <w:tcPr>
            <w:tcW w:w="1322" w:type="dxa"/>
          </w:tcPr>
          <w:p w14:paraId="395C6708" w14:textId="77777777" w:rsidR="00F2103C" w:rsidRDefault="00F2103C">
            <w:pPr>
              <w:pStyle w:val="ConsPlusNormal"/>
              <w:jc w:val="center"/>
            </w:pPr>
            <w:r>
              <w:t>-</w:t>
            </w:r>
          </w:p>
        </w:tc>
      </w:tr>
      <w:tr w:rsidR="00F2103C" w14:paraId="5B2CC933" w14:textId="77777777">
        <w:tc>
          <w:tcPr>
            <w:tcW w:w="9054" w:type="dxa"/>
            <w:gridSpan w:val="4"/>
          </w:tcPr>
          <w:p w14:paraId="1FCECA1F" w14:textId="77777777" w:rsidR="00F2103C" w:rsidRDefault="008C54AE">
            <w:pPr>
              <w:pStyle w:val="ConsPlusNormal"/>
              <w:jc w:val="both"/>
              <w:outlineLvl w:val="5"/>
            </w:pPr>
            <w:hyperlink r:id="rId459"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1D7612EC" w14:textId="77777777">
        <w:tc>
          <w:tcPr>
            <w:tcW w:w="5556" w:type="dxa"/>
          </w:tcPr>
          <w:p w14:paraId="602F7D5F" w14:textId="77777777" w:rsidR="00F2103C" w:rsidRDefault="00F2103C">
            <w:pPr>
              <w:pStyle w:val="ConsPlusNormal"/>
            </w:pPr>
            <w:r>
              <w:t xml:space="preserve">Общие положения, основные понятия и термины, используемые в </w:t>
            </w:r>
            <w:hyperlink r:id="rId460" w:history="1">
              <w:r>
                <w:rPr>
                  <w:color w:val="0000FF"/>
                </w:rPr>
                <w:t>Правилах</w:t>
              </w:r>
            </w:hyperlink>
            <w:r>
              <w:t xml:space="preserve"> дорожного движения</w:t>
            </w:r>
          </w:p>
        </w:tc>
        <w:tc>
          <w:tcPr>
            <w:tcW w:w="854" w:type="dxa"/>
          </w:tcPr>
          <w:p w14:paraId="18E9892B" w14:textId="77777777" w:rsidR="00F2103C" w:rsidRDefault="00F2103C">
            <w:pPr>
              <w:pStyle w:val="ConsPlusNormal"/>
              <w:jc w:val="center"/>
            </w:pPr>
            <w:r>
              <w:t>2</w:t>
            </w:r>
          </w:p>
        </w:tc>
        <w:tc>
          <w:tcPr>
            <w:tcW w:w="1322" w:type="dxa"/>
          </w:tcPr>
          <w:p w14:paraId="5240006D" w14:textId="77777777" w:rsidR="00F2103C" w:rsidRDefault="00F2103C">
            <w:pPr>
              <w:pStyle w:val="ConsPlusNormal"/>
              <w:jc w:val="center"/>
            </w:pPr>
            <w:r>
              <w:t>2</w:t>
            </w:r>
          </w:p>
        </w:tc>
        <w:tc>
          <w:tcPr>
            <w:tcW w:w="1322" w:type="dxa"/>
          </w:tcPr>
          <w:p w14:paraId="7C5D2C36" w14:textId="77777777" w:rsidR="00F2103C" w:rsidRDefault="00F2103C">
            <w:pPr>
              <w:pStyle w:val="ConsPlusNormal"/>
              <w:jc w:val="center"/>
            </w:pPr>
            <w:r>
              <w:t>-</w:t>
            </w:r>
          </w:p>
        </w:tc>
      </w:tr>
      <w:tr w:rsidR="00F2103C" w14:paraId="46CC3AE9" w14:textId="77777777">
        <w:tc>
          <w:tcPr>
            <w:tcW w:w="5556" w:type="dxa"/>
          </w:tcPr>
          <w:p w14:paraId="55C0B296" w14:textId="77777777" w:rsidR="00F2103C" w:rsidRDefault="00F2103C">
            <w:pPr>
              <w:pStyle w:val="ConsPlusNormal"/>
            </w:pPr>
            <w:r>
              <w:t>Обязанности участников дорожного движения</w:t>
            </w:r>
          </w:p>
        </w:tc>
        <w:tc>
          <w:tcPr>
            <w:tcW w:w="854" w:type="dxa"/>
          </w:tcPr>
          <w:p w14:paraId="5C900FF0" w14:textId="77777777" w:rsidR="00F2103C" w:rsidRDefault="00F2103C">
            <w:pPr>
              <w:pStyle w:val="ConsPlusNormal"/>
              <w:jc w:val="center"/>
            </w:pPr>
            <w:r>
              <w:t>2</w:t>
            </w:r>
          </w:p>
        </w:tc>
        <w:tc>
          <w:tcPr>
            <w:tcW w:w="1322" w:type="dxa"/>
          </w:tcPr>
          <w:p w14:paraId="1DC05629" w14:textId="77777777" w:rsidR="00F2103C" w:rsidRDefault="00F2103C">
            <w:pPr>
              <w:pStyle w:val="ConsPlusNormal"/>
              <w:jc w:val="center"/>
            </w:pPr>
            <w:r>
              <w:t>2</w:t>
            </w:r>
          </w:p>
        </w:tc>
        <w:tc>
          <w:tcPr>
            <w:tcW w:w="1322" w:type="dxa"/>
          </w:tcPr>
          <w:p w14:paraId="76B632EA" w14:textId="77777777" w:rsidR="00F2103C" w:rsidRDefault="00F2103C">
            <w:pPr>
              <w:pStyle w:val="ConsPlusNormal"/>
              <w:jc w:val="center"/>
            </w:pPr>
            <w:r>
              <w:t>-</w:t>
            </w:r>
          </w:p>
        </w:tc>
      </w:tr>
      <w:tr w:rsidR="00F2103C" w14:paraId="3DA639BE" w14:textId="77777777">
        <w:tc>
          <w:tcPr>
            <w:tcW w:w="5556" w:type="dxa"/>
          </w:tcPr>
          <w:p w14:paraId="23FCD8E2" w14:textId="77777777" w:rsidR="00F2103C" w:rsidRDefault="00F2103C">
            <w:pPr>
              <w:pStyle w:val="ConsPlusNormal"/>
            </w:pPr>
            <w:r>
              <w:t>Дорожные знаки</w:t>
            </w:r>
          </w:p>
        </w:tc>
        <w:tc>
          <w:tcPr>
            <w:tcW w:w="854" w:type="dxa"/>
          </w:tcPr>
          <w:p w14:paraId="36192095" w14:textId="77777777" w:rsidR="00F2103C" w:rsidRDefault="00F2103C">
            <w:pPr>
              <w:pStyle w:val="ConsPlusNormal"/>
              <w:jc w:val="center"/>
            </w:pPr>
            <w:r>
              <w:t>5</w:t>
            </w:r>
          </w:p>
        </w:tc>
        <w:tc>
          <w:tcPr>
            <w:tcW w:w="1322" w:type="dxa"/>
          </w:tcPr>
          <w:p w14:paraId="7D03BCBB" w14:textId="77777777" w:rsidR="00F2103C" w:rsidRDefault="00F2103C">
            <w:pPr>
              <w:pStyle w:val="ConsPlusNormal"/>
              <w:jc w:val="center"/>
            </w:pPr>
            <w:r>
              <w:t>5</w:t>
            </w:r>
          </w:p>
        </w:tc>
        <w:tc>
          <w:tcPr>
            <w:tcW w:w="1322" w:type="dxa"/>
          </w:tcPr>
          <w:p w14:paraId="136C5283" w14:textId="77777777" w:rsidR="00F2103C" w:rsidRDefault="00F2103C">
            <w:pPr>
              <w:pStyle w:val="ConsPlusNormal"/>
              <w:jc w:val="center"/>
            </w:pPr>
            <w:r>
              <w:t>-</w:t>
            </w:r>
          </w:p>
        </w:tc>
      </w:tr>
      <w:tr w:rsidR="00F2103C" w14:paraId="0BBA3E70" w14:textId="77777777">
        <w:tc>
          <w:tcPr>
            <w:tcW w:w="5556" w:type="dxa"/>
          </w:tcPr>
          <w:p w14:paraId="2D01F2CF" w14:textId="77777777" w:rsidR="00F2103C" w:rsidRDefault="00F2103C">
            <w:pPr>
              <w:pStyle w:val="ConsPlusNormal"/>
            </w:pPr>
            <w:r>
              <w:t>Дорожная разметка</w:t>
            </w:r>
          </w:p>
        </w:tc>
        <w:tc>
          <w:tcPr>
            <w:tcW w:w="854" w:type="dxa"/>
          </w:tcPr>
          <w:p w14:paraId="3ECCBF4C" w14:textId="77777777" w:rsidR="00F2103C" w:rsidRDefault="00F2103C">
            <w:pPr>
              <w:pStyle w:val="ConsPlusNormal"/>
              <w:jc w:val="center"/>
            </w:pPr>
            <w:r>
              <w:t>1</w:t>
            </w:r>
          </w:p>
        </w:tc>
        <w:tc>
          <w:tcPr>
            <w:tcW w:w="1322" w:type="dxa"/>
          </w:tcPr>
          <w:p w14:paraId="4FD3A71E" w14:textId="77777777" w:rsidR="00F2103C" w:rsidRDefault="00F2103C">
            <w:pPr>
              <w:pStyle w:val="ConsPlusNormal"/>
              <w:jc w:val="center"/>
            </w:pPr>
            <w:r>
              <w:t>1</w:t>
            </w:r>
          </w:p>
        </w:tc>
        <w:tc>
          <w:tcPr>
            <w:tcW w:w="1322" w:type="dxa"/>
          </w:tcPr>
          <w:p w14:paraId="05BF01F1" w14:textId="77777777" w:rsidR="00F2103C" w:rsidRDefault="00F2103C">
            <w:pPr>
              <w:pStyle w:val="ConsPlusNormal"/>
              <w:jc w:val="center"/>
            </w:pPr>
            <w:r>
              <w:t>-</w:t>
            </w:r>
          </w:p>
        </w:tc>
      </w:tr>
      <w:tr w:rsidR="00F2103C" w14:paraId="75356A4A" w14:textId="77777777">
        <w:tc>
          <w:tcPr>
            <w:tcW w:w="5556" w:type="dxa"/>
          </w:tcPr>
          <w:p w14:paraId="02FA17E6"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4F73716D" w14:textId="77777777" w:rsidR="00F2103C" w:rsidRDefault="00F2103C">
            <w:pPr>
              <w:pStyle w:val="ConsPlusNormal"/>
              <w:jc w:val="center"/>
            </w:pPr>
            <w:r>
              <w:t>6</w:t>
            </w:r>
          </w:p>
        </w:tc>
        <w:tc>
          <w:tcPr>
            <w:tcW w:w="1322" w:type="dxa"/>
          </w:tcPr>
          <w:p w14:paraId="1AD33626" w14:textId="77777777" w:rsidR="00F2103C" w:rsidRDefault="00F2103C">
            <w:pPr>
              <w:pStyle w:val="ConsPlusNormal"/>
              <w:jc w:val="center"/>
            </w:pPr>
            <w:r>
              <w:t>4</w:t>
            </w:r>
          </w:p>
        </w:tc>
        <w:tc>
          <w:tcPr>
            <w:tcW w:w="1322" w:type="dxa"/>
          </w:tcPr>
          <w:p w14:paraId="33D1083A" w14:textId="77777777" w:rsidR="00F2103C" w:rsidRDefault="00F2103C">
            <w:pPr>
              <w:pStyle w:val="ConsPlusNormal"/>
              <w:jc w:val="center"/>
            </w:pPr>
            <w:r>
              <w:t>2</w:t>
            </w:r>
          </w:p>
        </w:tc>
      </w:tr>
      <w:tr w:rsidR="00F2103C" w14:paraId="60F4B4AC" w14:textId="77777777">
        <w:tc>
          <w:tcPr>
            <w:tcW w:w="5556" w:type="dxa"/>
          </w:tcPr>
          <w:p w14:paraId="1D3B9531" w14:textId="77777777" w:rsidR="00F2103C" w:rsidRDefault="00F2103C">
            <w:pPr>
              <w:pStyle w:val="ConsPlusNormal"/>
            </w:pPr>
            <w:r>
              <w:t>Остановка и стоянка транспортных средств</w:t>
            </w:r>
          </w:p>
        </w:tc>
        <w:tc>
          <w:tcPr>
            <w:tcW w:w="854" w:type="dxa"/>
          </w:tcPr>
          <w:p w14:paraId="11D73978" w14:textId="77777777" w:rsidR="00F2103C" w:rsidRDefault="00F2103C">
            <w:pPr>
              <w:pStyle w:val="ConsPlusNormal"/>
              <w:jc w:val="center"/>
            </w:pPr>
            <w:r>
              <w:t>4</w:t>
            </w:r>
          </w:p>
        </w:tc>
        <w:tc>
          <w:tcPr>
            <w:tcW w:w="1322" w:type="dxa"/>
          </w:tcPr>
          <w:p w14:paraId="08C45AB5" w14:textId="77777777" w:rsidR="00F2103C" w:rsidRDefault="00F2103C">
            <w:pPr>
              <w:pStyle w:val="ConsPlusNormal"/>
              <w:jc w:val="center"/>
            </w:pPr>
            <w:r>
              <w:t>2</w:t>
            </w:r>
          </w:p>
        </w:tc>
        <w:tc>
          <w:tcPr>
            <w:tcW w:w="1322" w:type="dxa"/>
          </w:tcPr>
          <w:p w14:paraId="6FD88860" w14:textId="77777777" w:rsidR="00F2103C" w:rsidRDefault="00F2103C">
            <w:pPr>
              <w:pStyle w:val="ConsPlusNormal"/>
              <w:jc w:val="center"/>
            </w:pPr>
            <w:r>
              <w:t>2</w:t>
            </w:r>
          </w:p>
        </w:tc>
      </w:tr>
      <w:tr w:rsidR="00F2103C" w14:paraId="7146817E" w14:textId="77777777">
        <w:tc>
          <w:tcPr>
            <w:tcW w:w="5556" w:type="dxa"/>
          </w:tcPr>
          <w:p w14:paraId="26C4169C" w14:textId="77777777" w:rsidR="00F2103C" w:rsidRDefault="00F2103C">
            <w:pPr>
              <w:pStyle w:val="ConsPlusNormal"/>
            </w:pPr>
            <w:r>
              <w:t>Регулирование дорожного движения</w:t>
            </w:r>
          </w:p>
        </w:tc>
        <w:tc>
          <w:tcPr>
            <w:tcW w:w="854" w:type="dxa"/>
          </w:tcPr>
          <w:p w14:paraId="4BA41645" w14:textId="77777777" w:rsidR="00F2103C" w:rsidRDefault="00F2103C">
            <w:pPr>
              <w:pStyle w:val="ConsPlusNormal"/>
              <w:jc w:val="center"/>
            </w:pPr>
            <w:r>
              <w:t>2</w:t>
            </w:r>
          </w:p>
        </w:tc>
        <w:tc>
          <w:tcPr>
            <w:tcW w:w="1322" w:type="dxa"/>
          </w:tcPr>
          <w:p w14:paraId="70F7265C" w14:textId="77777777" w:rsidR="00F2103C" w:rsidRDefault="00F2103C">
            <w:pPr>
              <w:pStyle w:val="ConsPlusNormal"/>
              <w:jc w:val="center"/>
            </w:pPr>
            <w:r>
              <w:t>2</w:t>
            </w:r>
          </w:p>
        </w:tc>
        <w:tc>
          <w:tcPr>
            <w:tcW w:w="1322" w:type="dxa"/>
          </w:tcPr>
          <w:p w14:paraId="54879AB2" w14:textId="77777777" w:rsidR="00F2103C" w:rsidRDefault="00F2103C">
            <w:pPr>
              <w:pStyle w:val="ConsPlusNormal"/>
              <w:jc w:val="center"/>
            </w:pPr>
            <w:r>
              <w:t>-</w:t>
            </w:r>
          </w:p>
        </w:tc>
      </w:tr>
      <w:tr w:rsidR="00F2103C" w14:paraId="1B53FD5A" w14:textId="77777777">
        <w:tc>
          <w:tcPr>
            <w:tcW w:w="5556" w:type="dxa"/>
          </w:tcPr>
          <w:p w14:paraId="38E2AF04" w14:textId="77777777" w:rsidR="00F2103C" w:rsidRDefault="00F2103C">
            <w:pPr>
              <w:pStyle w:val="ConsPlusNormal"/>
            </w:pPr>
            <w:r>
              <w:t>Проезд перекрестков</w:t>
            </w:r>
          </w:p>
        </w:tc>
        <w:tc>
          <w:tcPr>
            <w:tcW w:w="854" w:type="dxa"/>
          </w:tcPr>
          <w:p w14:paraId="6B610A30" w14:textId="77777777" w:rsidR="00F2103C" w:rsidRDefault="00F2103C">
            <w:pPr>
              <w:pStyle w:val="ConsPlusNormal"/>
              <w:jc w:val="center"/>
            </w:pPr>
            <w:r>
              <w:t>6</w:t>
            </w:r>
          </w:p>
        </w:tc>
        <w:tc>
          <w:tcPr>
            <w:tcW w:w="1322" w:type="dxa"/>
          </w:tcPr>
          <w:p w14:paraId="04D0B632" w14:textId="77777777" w:rsidR="00F2103C" w:rsidRDefault="00F2103C">
            <w:pPr>
              <w:pStyle w:val="ConsPlusNormal"/>
              <w:jc w:val="center"/>
            </w:pPr>
            <w:r>
              <w:t>2</w:t>
            </w:r>
          </w:p>
        </w:tc>
        <w:tc>
          <w:tcPr>
            <w:tcW w:w="1322" w:type="dxa"/>
          </w:tcPr>
          <w:p w14:paraId="55EA5F39" w14:textId="77777777" w:rsidR="00F2103C" w:rsidRDefault="00F2103C">
            <w:pPr>
              <w:pStyle w:val="ConsPlusNormal"/>
              <w:jc w:val="center"/>
            </w:pPr>
            <w:r>
              <w:t>4</w:t>
            </w:r>
          </w:p>
        </w:tc>
      </w:tr>
      <w:tr w:rsidR="00F2103C" w14:paraId="03A15E98" w14:textId="77777777">
        <w:tc>
          <w:tcPr>
            <w:tcW w:w="5556" w:type="dxa"/>
          </w:tcPr>
          <w:p w14:paraId="002B31E7"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142613FB" w14:textId="77777777" w:rsidR="00F2103C" w:rsidRDefault="00F2103C">
            <w:pPr>
              <w:pStyle w:val="ConsPlusNormal"/>
              <w:jc w:val="center"/>
            </w:pPr>
            <w:r>
              <w:t>6</w:t>
            </w:r>
          </w:p>
        </w:tc>
        <w:tc>
          <w:tcPr>
            <w:tcW w:w="1322" w:type="dxa"/>
          </w:tcPr>
          <w:p w14:paraId="13D94C58" w14:textId="77777777" w:rsidR="00F2103C" w:rsidRDefault="00F2103C">
            <w:pPr>
              <w:pStyle w:val="ConsPlusNormal"/>
              <w:jc w:val="center"/>
            </w:pPr>
            <w:r>
              <w:t>2</w:t>
            </w:r>
          </w:p>
        </w:tc>
        <w:tc>
          <w:tcPr>
            <w:tcW w:w="1322" w:type="dxa"/>
          </w:tcPr>
          <w:p w14:paraId="12528ABE" w14:textId="77777777" w:rsidR="00F2103C" w:rsidRDefault="00F2103C">
            <w:pPr>
              <w:pStyle w:val="ConsPlusNormal"/>
              <w:jc w:val="center"/>
            </w:pPr>
            <w:r>
              <w:t>4</w:t>
            </w:r>
          </w:p>
        </w:tc>
      </w:tr>
      <w:tr w:rsidR="00F2103C" w14:paraId="21B1DC23" w14:textId="77777777">
        <w:tc>
          <w:tcPr>
            <w:tcW w:w="5556" w:type="dxa"/>
          </w:tcPr>
          <w:p w14:paraId="60B6A266"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59810364" w14:textId="77777777" w:rsidR="00F2103C" w:rsidRDefault="00F2103C">
            <w:pPr>
              <w:pStyle w:val="ConsPlusNormal"/>
              <w:jc w:val="center"/>
            </w:pPr>
            <w:r>
              <w:t>2</w:t>
            </w:r>
          </w:p>
        </w:tc>
        <w:tc>
          <w:tcPr>
            <w:tcW w:w="1322" w:type="dxa"/>
          </w:tcPr>
          <w:p w14:paraId="456C0BAA" w14:textId="77777777" w:rsidR="00F2103C" w:rsidRDefault="00F2103C">
            <w:pPr>
              <w:pStyle w:val="ConsPlusNormal"/>
              <w:jc w:val="center"/>
            </w:pPr>
            <w:r>
              <w:t>2</w:t>
            </w:r>
          </w:p>
        </w:tc>
        <w:tc>
          <w:tcPr>
            <w:tcW w:w="1322" w:type="dxa"/>
          </w:tcPr>
          <w:p w14:paraId="5D0847A8" w14:textId="77777777" w:rsidR="00F2103C" w:rsidRDefault="00F2103C">
            <w:pPr>
              <w:pStyle w:val="ConsPlusNormal"/>
              <w:jc w:val="center"/>
            </w:pPr>
            <w:r>
              <w:t>-</w:t>
            </w:r>
          </w:p>
        </w:tc>
      </w:tr>
      <w:tr w:rsidR="00F2103C" w14:paraId="2866D2A3" w14:textId="77777777">
        <w:tc>
          <w:tcPr>
            <w:tcW w:w="5556" w:type="dxa"/>
          </w:tcPr>
          <w:p w14:paraId="3F56F7F7" w14:textId="77777777" w:rsidR="00F2103C" w:rsidRDefault="00F2103C">
            <w:pPr>
              <w:pStyle w:val="ConsPlusNormal"/>
            </w:pPr>
            <w:r>
              <w:t>Буксировка транспортных средств, перевозка людей и грузов</w:t>
            </w:r>
          </w:p>
        </w:tc>
        <w:tc>
          <w:tcPr>
            <w:tcW w:w="854" w:type="dxa"/>
          </w:tcPr>
          <w:p w14:paraId="0673A2FD" w14:textId="77777777" w:rsidR="00F2103C" w:rsidRDefault="00F2103C">
            <w:pPr>
              <w:pStyle w:val="ConsPlusNormal"/>
              <w:jc w:val="center"/>
            </w:pPr>
            <w:r>
              <w:t>1</w:t>
            </w:r>
          </w:p>
        </w:tc>
        <w:tc>
          <w:tcPr>
            <w:tcW w:w="1322" w:type="dxa"/>
          </w:tcPr>
          <w:p w14:paraId="1D4078BD" w14:textId="77777777" w:rsidR="00F2103C" w:rsidRDefault="00F2103C">
            <w:pPr>
              <w:pStyle w:val="ConsPlusNormal"/>
              <w:jc w:val="center"/>
            </w:pPr>
            <w:r>
              <w:t>1</w:t>
            </w:r>
          </w:p>
        </w:tc>
        <w:tc>
          <w:tcPr>
            <w:tcW w:w="1322" w:type="dxa"/>
          </w:tcPr>
          <w:p w14:paraId="4D64A04F" w14:textId="77777777" w:rsidR="00F2103C" w:rsidRDefault="00F2103C">
            <w:pPr>
              <w:pStyle w:val="ConsPlusNormal"/>
              <w:jc w:val="center"/>
            </w:pPr>
            <w:r>
              <w:t>-</w:t>
            </w:r>
          </w:p>
        </w:tc>
      </w:tr>
      <w:tr w:rsidR="00F2103C" w14:paraId="78ABAE24" w14:textId="77777777">
        <w:tc>
          <w:tcPr>
            <w:tcW w:w="5556" w:type="dxa"/>
          </w:tcPr>
          <w:p w14:paraId="0BAB8C30"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4F2DC02A" w14:textId="77777777" w:rsidR="00F2103C" w:rsidRDefault="00F2103C">
            <w:pPr>
              <w:pStyle w:val="ConsPlusNormal"/>
              <w:jc w:val="center"/>
            </w:pPr>
            <w:r>
              <w:t>1</w:t>
            </w:r>
          </w:p>
        </w:tc>
        <w:tc>
          <w:tcPr>
            <w:tcW w:w="1322" w:type="dxa"/>
          </w:tcPr>
          <w:p w14:paraId="2931E3FA" w14:textId="77777777" w:rsidR="00F2103C" w:rsidRDefault="00F2103C">
            <w:pPr>
              <w:pStyle w:val="ConsPlusNormal"/>
              <w:jc w:val="center"/>
            </w:pPr>
            <w:r>
              <w:t>1</w:t>
            </w:r>
          </w:p>
        </w:tc>
        <w:tc>
          <w:tcPr>
            <w:tcW w:w="1322" w:type="dxa"/>
          </w:tcPr>
          <w:p w14:paraId="7A03A3B1" w14:textId="77777777" w:rsidR="00F2103C" w:rsidRDefault="00F2103C">
            <w:pPr>
              <w:pStyle w:val="ConsPlusNormal"/>
              <w:jc w:val="center"/>
            </w:pPr>
            <w:r>
              <w:t>-</w:t>
            </w:r>
          </w:p>
        </w:tc>
      </w:tr>
      <w:tr w:rsidR="00F2103C" w14:paraId="4726D650" w14:textId="77777777">
        <w:tc>
          <w:tcPr>
            <w:tcW w:w="5556" w:type="dxa"/>
          </w:tcPr>
          <w:p w14:paraId="6D448A32" w14:textId="77777777" w:rsidR="00F2103C" w:rsidRDefault="00F2103C">
            <w:pPr>
              <w:pStyle w:val="ConsPlusNormal"/>
            </w:pPr>
            <w:r>
              <w:t>Итого по разделу</w:t>
            </w:r>
          </w:p>
        </w:tc>
        <w:tc>
          <w:tcPr>
            <w:tcW w:w="854" w:type="dxa"/>
          </w:tcPr>
          <w:p w14:paraId="79768863" w14:textId="77777777" w:rsidR="00F2103C" w:rsidRDefault="00F2103C">
            <w:pPr>
              <w:pStyle w:val="ConsPlusNormal"/>
              <w:jc w:val="center"/>
            </w:pPr>
            <w:r>
              <w:t>38</w:t>
            </w:r>
          </w:p>
        </w:tc>
        <w:tc>
          <w:tcPr>
            <w:tcW w:w="1322" w:type="dxa"/>
          </w:tcPr>
          <w:p w14:paraId="535B3147" w14:textId="77777777" w:rsidR="00F2103C" w:rsidRDefault="00F2103C">
            <w:pPr>
              <w:pStyle w:val="ConsPlusNormal"/>
              <w:jc w:val="center"/>
            </w:pPr>
            <w:r>
              <w:t>26</w:t>
            </w:r>
          </w:p>
        </w:tc>
        <w:tc>
          <w:tcPr>
            <w:tcW w:w="1322" w:type="dxa"/>
          </w:tcPr>
          <w:p w14:paraId="6C7E5F9C" w14:textId="77777777" w:rsidR="00F2103C" w:rsidRDefault="00F2103C">
            <w:pPr>
              <w:pStyle w:val="ConsPlusNormal"/>
              <w:jc w:val="center"/>
            </w:pPr>
            <w:r>
              <w:t>12</w:t>
            </w:r>
          </w:p>
        </w:tc>
      </w:tr>
      <w:tr w:rsidR="00F2103C" w14:paraId="6AE9CC0D" w14:textId="77777777">
        <w:tc>
          <w:tcPr>
            <w:tcW w:w="5556" w:type="dxa"/>
          </w:tcPr>
          <w:p w14:paraId="37F8919B" w14:textId="77777777" w:rsidR="00F2103C" w:rsidRDefault="00F2103C">
            <w:pPr>
              <w:pStyle w:val="ConsPlusNormal"/>
            </w:pPr>
            <w:r>
              <w:t>Итого</w:t>
            </w:r>
          </w:p>
        </w:tc>
        <w:tc>
          <w:tcPr>
            <w:tcW w:w="854" w:type="dxa"/>
          </w:tcPr>
          <w:p w14:paraId="55F6B947" w14:textId="77777777" w:rsidR="00F2103C" w:rsidRDefault="00F2103C">
            <w:pPr>
              <w:pStyle w:val="ConsPlusNormal"/>
              <w:jc w:val="center"/>
            </w:pPr>
            <w:r>
              <w:t>42</w:t>
            </w:r>
          </w:p>
        </w:tc>
        <w:tc>
          <w:tcPr>
            <w:tcW w:w="1322" w:type="dxa"/>
          </w:tcPr>
          <w:p w14:paraId="752ECE0E" w14:textId="77777777" w:rsidR="00F2103C" w:rsidRDefault="00F2103C">
            <w:pPr>
              <w:pStyle w:val="ConsPlusNormal"/>
              <w:jc w:val="center"/>
            </w:pPr>
            <w:r>
              <w:t>30</w:t>
            </w:r>
          </w:p>
        </w:tc>
        <w:tc>
          <w:tcPr>
            <w:tcW w:w="1322" w:type="dxa"/>
          </w:tcPr>
          <w:p w14:paraId="1FA3D331" w14:textId="77777777" w:rsidR="00F2103C" w:rsidRDefault="00F2103C">
            <w:pPr>
              <w:pStyle w:val="ConsPlusNormal"/>
              <w:jc w:val="center"/>
            </w:pPr>
            <w:r>
              <w:t>12</w:t>
            </w:r>
          </w:p>
        </w:tc>
      </w:tr>
    </w:tbl>
    <w:p w14:paraId="2645F2FB" w14:textId="77777777" w:rsidR="00F2103C" w:rsidRDefault="00F2103C">
      <w:pPr>
        <w:pStyle w:val="ConsPlusNormal"/>
        <w:jc w:val="both"/>
      </w:pPr>
    </w:p>
    <w:p w14:paraId="64873C28"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331BB47B"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48E7A661"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79E6ACF4" w14:textId="77777777" w:rsidR="00F2103C" w:rsidRDefault="00F2103C">
      <w:pPr>
        <w:pStyle w:val="ConsPlusNormal"/>
        <w:jc w:val="both"/>
      </w:pPr>
    </w:p>
    <w:p w14:paraId="2186050D" w14:textId="77777777" w:rsidR="00F2103C" w:rsidRDefault="00F2103C">
      <w:pPr>
        <w:pStyle w:val="ConsPlusTitle"/>
        <w:ind w:firstLine="540"/>
        <w:jc w:val="both"/>
        <w:outlineLvl w:val="4"/>
      </w:pPr>
      <w:r>
        <w:t>3.1.1.2. Правила дорожного движения.</w:t>
      </w:r>
    </w:p>
    <w:p w14:paraId="2D7C99AB"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461" w:history="1">
        <w:r>
          <w:rPr>
            <w:color w:val="0000FF"/>
          </w:rPr>
          <w:t>Правилах</w:t>
        </w:r>
      </w:hyperlink>
      <w:r>
        <w:t xml:space="preserve"> дорожного движения; значение </w:t>
      </w:r>
      <w:hyperlink r:id="rId46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6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201FF5B6"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052210A0"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06E484DF"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07CA2214"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7089FC2E"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789C6346"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22996A4B"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728F8E71"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08588508"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46F440AC"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361EC3D"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EB0AD42" w14:textId="77777777" w:rsidR="00F2103C" w:rsidRDefault="00F2103C">
      <w:pPr>
        <w:pStyle w:val="ConsPlusNormal"/>
        <w:jc w:val="both"/>
      </w:pPr>
    </w:p>
    <w:p w14:paraId="5AF3B9A8"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53264576" w14:textId="77777777" w:rsidR="00F2103C" w:rsidRDefault="00F2103C">
      <w:pPr>
        <w:pStyle w:val="ConsPlusNormal"/>
        <w:jc w:val="both"/>
      </w:pPr>
    </w:p>
    <w:p w14:paraId="7E439B20" w14:textId="77777777" w:rsidR="00F2103C" w:rsidRDefault="00F2103C">
      <w:pPr>
        <w:pStyle w:val="ConsPlusTitle"/>
        <w:jc w:val="center"/>
        <w:outlineLvl w:val="4"/>
      </w:pPr>
      <w:r>
        <w:t>Распределение учебных часов по разделам и темам</w:t>
      </w:r>
    </w:p>
    <w:p w14:paraId="02A323F9" w14:textId="77777777" w:rsidR="00F2103C" w:rsidRDefault="00F2103C">
      <w:pPr>
        <w:pStyle w:val="ConsPlusNormal"/>
        <w:jc w:val="both"/>
      </w:pPr>
    </w:p>
    <w:p w14:paraId="47A7B8FC" w14:textId="77777777" w:rsidR="00F2103C" w:rsidRDefault="00F2103C">
      <w:pPr>
        <w:pStyle w:val="ConsPlusNormal"/>
        <w:jc w:val="right"/>
      </w:pPr>
      <w:r>
        <w:t>Таблица 3</w:t>
      </w:r>
    </w:p>
    <w:p w14:paraId="087077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BF531A8" w14:textId="77777777">
        <w:tc>
          <w:tcPr>
            <w:tcW w:w="5556" w:type="dxa"/>
            <w:vMerge w:val="restart"/>
          </w:tcPr>
          <w:p w14:paraId="5DB31B5F" w14:textId="77777777" w:rsidR="00F2103C" w:rsidRDefault="00F2103C">
            <w:pPr>
              <w:pStyle w:val="ConsPlusNormal"/>
              <w:jc w:val="center"/>
            </w:pPr>
            <w:r>
              <w:t>Наименование разделов и тем</w:t>
            </w:r>
          </w:p>
        </w:tc>
        <w:tc>
          <w:tcPr>
            <w:tcW w:w="3498" w:type="dxa"/>
            <w:gridSpan w:val="3"/>
            <w:vAlign w:val="center"/>
          </w:tcPr>
          <w:p w14:paraId="3B2DED4B" w14:textId="77777777" w:rsidR="00F2103C" w:rsidRDefault="00F2103C">
            <w:pPr>
              <w:pStyle w:val="ConsPlusNormal"/>
              <w:jc w:val="center"/>
            </w:pPr>
            <w:r>
              <w:t>Количество часов</w:t>
            </w:r>
          </w:p>
        </w:tc>
      </w:tr>
      <w:tr w:rsidR="00F2103C" w14:paraId="17532E6E" w14:textId="77777777">
        <w:tc>
          <w:tcPr>
            <w:tcW w:w="5556" w:type="dxa"/>
            <w:vMerge/>
          </w:tcPr>
          <w:p w14:paraId="387EEAF3" w14:textId="77777777" w:rsidR="00F2103C" w:rsidRDefault="00F2103C">
            <w:pPr>
              <w:spacing w:after="1" w:line="0" w:lineRule="atLeast"/>
            </w:pPr>
          </w:p>
        </w:tc>
        <w:tc>
          <w:tcPr>
            <w:tcW w:w="854" w:type="dxa"/>
          </w:tcPr>
          <w:p w14:paraId="78083BEC" w14:textId="77777777" w:rsidR="00F2103C" w:rsidRDefault="00F2103C">
            <w:pPr>
              <w:pStyle w:val="ConsPlusNormal"/>
              <w:jc w:val="center"/>
            </w:pPr>
            <w:r>
              <w:t>Всего</w:t>
            </w:r>
          </w:p>
        </w:tc>
        <w:tc>
          <w:tcPr>
            <w:tcW w:w="1322" w:type="dxa"/>
            <w:vAlign w:val="center"/>
          </w:tcPr>
          <w:p w14:paraId="6EEFD028" w14:textId="77777777" w:rsidR="00F2103C" w:rsidRDefault="00F2103C">
            <w:pPr>
              <w:pStyle w:val="ConsPlusNormal"/>
              <w:jc w:val="center"/>
            </w:pPr>
            <w:r>
              <w:t>Теоретические занятия</w:t>
            </w:r>
          </w:p>
        </w:tc>
        <w:tc>
          <w:tcPr>
            <w:tcW w:w="1322" w:type="dxa"/>
            <w:vAlign w:val="center"/>
          </w:tcPr>
          <w:p w14:paraId="01117F74" w14:textId="77777777" w:rsidR="00F2103C" w:rsidRDefault="00F2103C">
            <w:pPr>
              <w:pStyle w:val="ConsPlusNormal"/>
              <w:jc w:val="center"/>
            </w:pPr>
            <w:r>
              <w:t>Практические занятия</w:t>
            </w:r>
          </w:p>
        </w:tc>
      </w:tr>
      <w:tr w:rsidR="00F2103C" w14:paraId="15B791F7" w14:textId="77777777">
        <w:tc>
          <w:tcPr>
            <w:tcW w:w="5556" w:type="dxa"/>
            <w:vAlign w:val="center"/>
          </w:tcPr>
          <w:p w14:paraId="6D28E8A8"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5572714D" w14:textId="77777777" w:rsidR="00F2103C" w:rsidRDefault="00F2103C">
            <w:pPr>
              <w:pStyle w:val="ConsPlusNormal"/>
              <w:jc w:val="center"/>
            </w:pPr>
            <w:r>
              <w:t>2</w:t>
            </w:r>
          </w:p>
        </w:tc>
        <w:tc>
          <w:tcPr>
            <w:tcW w:w="1322" w:type="dxa"/>
          </w:tcPr>
          <w:p w14:paraId="2271675F" w14:textId="77777777" w:rsidR="00F2103C" w:rsidRDefault="00F2103C">
            <w:pPr>
              <w:pStyle w:val="ConsPlusNormal"/>
              <w:jc w:val="center"/>
            </w:pPr>
            <w:r>
              <w:t>2</w:t>
            </w:r>
          </w:p>
        </w:tc>
        <w:tc>
          <w:tcPr>
            <w:tcW w:w="1322" w:type="dxa"/>
          </w:tcPr>
          <w:p w14:paraId="73977D87" w14:textId="77777777" w:rsidR="00F2103C" w:rsidRDefault="00F2103C">
            <w:pPr>
              <w:pStyle w:val="ConsPlusNormal"/>
              <w:jc w:val="center"/>
            </w:pPr>
            <w:r>
              <w:t>-</w:t>
            </w:r>
          </w:p>
        </w:tc>
      </w:tr>
      <w:tr w:rsidR="00F2103C" w14:paraId="7BF85986" w14:textId="77777777">
        <w:tc>
          <w:tcPr>
            <w:tcW w:w="5556" w:type="dxa"/>
            <w:vAlign w:val="center"/>
          </w:tcPr>
          <w:p w14:paraId="3E677630" w14:textId="77777777" w:rsidR="00F2103C" w:rsidRDefault="00F2103C">
            <w:pPr>
              <w:pStyle w:val="ConsPlusNormal"/>
            </w:pPr>
            <w:r>
              <w:t>Этические основы деятельности водителя</w:t>
            </w:r>
          </w:p>
        </w:tc>
        <w:tc>
          <w:tcPr>
            <w:tcW w:w="854" w:type="dxa"/>
            <w:vAlign w:val="bottom"/>
          </w:tcPr>
          <w:p w14:paraId="222DF7E4" w14:textId="77777777" w:rsidR="00F2103C" w:rsidRDefault="00F2103C">
            <w:pPr>
              <w:pStyle w:val="ConsPlusNormal"/>
              <w:jc w:val="center"/>
            </w:pPr>
            <w:r>
              <w:t>2</w:t>
            </w:r>
          </w:p>
        </w:tc>
        <w:tc>
          <w:tcPr>
            <w:tcW w:w="1322" w:type="dxa"/>
            <w:vAlign w:val="bottom"/>
          </w:tcPr>
          <w:p w14:paraId="588BA13F" w14:textId="77777777" w:rsidR="00F2103C" w:rsidRDefault="00F2103C">
            <w:pPr>
              <w:pStyle w:val="ConsPlusNormal"/>
              <w:jc w:val="center"/>
            </w:pPr>
            <w:r>
              <w:t>2</w:t>
            </w:r>
          </w:p>
        </w:tc>
        <w:tc>
          <w:tcPr>
            <w:tcW w:w="1322" w:type="dxa"/>
            <w:vAlign w:val="center"/>
          </w:tcPr>
          <w:p w14:paraId="7FB5C94C" w14:textId="77777777" w:rsidR="00F2103C" w:rsidRDefault="00F2103C">
            <w:pPr>
              <w:pStyle w:val="ConsPlusNormal"/>
              <w:jc w:val="center"/>
            </w:pPr>
            <w:r>
              <w:t>-</w:t>
            </w:r>
          </w:p>
        </w:tc>
      </w:tr>
      <w:tr w:rsidR="00F2103C" w14:paraId="76D8404E" w14:textId="77777777">
        <w:tc>
          <w:tcPr>
            <w:tcW w:w="5556" w:type="dxa"/>
            <w:vAlign w:val="center"/>
          </w:tcPr>
          <w:p w14:paraId="018F5FB2" w14:textId="77777777" w:rsidR="00F2103C" w:rsidRDefault="00F2103C">
            <w:pPr>
              <w:pStyle w:val="ConsPlusNormal"/>
            </w:pPr>
            <w:r>
              <w:t>Основы эффективного общения</w:t>
            </w:r>
          </w:p>
        </w:tc>
        <w:tc>
          <w:tcPr>
            <w:tcW w:w="854" w:type="dxa"/>
            <w:vAlign w:val="bottom"/>
          </w:tcPr>
          <w:p w14:paraId="7456E66F" w14:textId="77777777" w:rsidR="00F2103C" w:rsidRDefault="00F2103C">
            <w:pPr>
              <w:pStyle w:val="ConsPlusNormal"/>
              <w:jc w:val="center"/>
            </w:pPr>
            <w:r>
              <w:t>2</w:t>
            </w:r>
          </w:p>
        </w:tc>
        <w:tc>
          <w:tcPr>
            <w:tcW w:w="1322" w:type="dxa"/>
            <w:vAlign w:val="bottom"/>
          </w:tcPr>
          <w:p w14:paraId="44D32810" w14:textId="77777777" w:rsidR="00F2103C" w:rsidRDefault="00F2103C">
            <w:pPr>
              <w:pStyle w:val="ConsPlusNormal"/>
              <w:jc w:val="center"/>
            </w:pPr>
            <w:r>
              <w:t>2</w:t>
            </w:r>
          </w:p>
        </w:tc>
        <w:tc>
          <w:tcPr>
            <w:tcW w:w="1322" w:type="dxa"/>
            <w:vAlign w:val="center"/>
          </w:tcPr>
          <w:p w14:paraId="73B4B6DD" w14:textId="77777777" w:rsidR="00F2103C" w:rsidRDefault="00F2103C">
            <w:pPr>
              <w:pStyle w:val="ConsPlusNormal"/>
              <w:jc w:val="center"/>
            </w:pPr>
            <w:r>
              <w:t>-</w:t>
            </w:r>
          </w:p>
        </w:tc>
      </w:tr>
      <w:tr w:rsidR="00F2103C" w14:paraId="06DB13E6" w14:textId="77777777">
        <w:tc>
          <w:tcPr>
            <w:tcW w:w="5556" w:type="dxa"/>
            <w:vAlign w:val="center"/>
          </w:tcPr>
          <w:p w14:paraId="6127F2A2" w14:textId="77777777" w:rsidR="00F2103C" w:rsidRDefault="00F2103C">
            <w:pPr>
              <w:pStyle w:val="ConsPlusNormal"/>
            </w:pPr>
            <w:r>
              <w:t>Эмоциональные состояния и профилактика конфликтов</w:t>
            </w:r>
          </w:p>
        </w:tc>
        <w:tc>
          <w:tcPr>
            <w:tcW w:w="854" w:type="dxa"/>
          </w:tcPr>
          <w:p w14:paraId="54942C42" w14:textId="77777777" w:rsidR="00F2103C" w:rsidRDefault="00F2103C">
            <w:pPr>
              <w:pStyle w:val="ConsPlusNormal"/>
              <w:jc w:val="center"/>
            </w:pPr>
            <w:r>
              <w:t>2</w:t>
            </w:r>
          </w:p>
        </w:tc>
        <w:tc>
          <w:tcPr>
            <w:tcW w:w="1322" w:type="dxa"/>
          </w:tcPr>
          <w:p w14:paraId="5372C009" w14:textId="77777777" w:rsidR="00F2103C" w:rsidRDefault="00F2103C">
            <w:pPr>
              <w:pStyle w:val="ConsPlusNormal"/>
              <w:jc w:val="center"/>
            </w:pPr>
            <w:r>
              <w:t>2</w:t>
            </w:r>
          </w:p>
        </w:tc>
        <w:tc>
          <w:tcPr>
            <w:tcW w:w="1322" w:type="dxa"/>
          </w:tcPr>
          <w:p w14:paraId="743DEDDC" w14:textId="77777777" w:rsidR="00F2103C" w:rsidRDefault="00F2103C">
            <w:pPr>
              <w:pStyle w:val="ConsPlusNormal"/>
              <w:jc w:val="center"/>
            </w:pPr>
            <w:r>
              <w:t>-</w:t>
            </w:r>
          </w:p>
        </w:tc>
      </w:tr>
      <w:tr w:rsidR="00F2103C" w14:paraId="5145FB2B" w14:textId="77777777">
        <w:tc>
          <w:tcPr>
            <w:tcW w:w="5556" w:type="dxa"/>
            <w:vAlign w:val="center"/>
          </w:tcPr>
          <w:p w14:paraId="1D972584"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4A86ECF4" w14:textId="77777777" w:rsidR="00F2103C" w:rsidRDefault="00F2103C">
            <w:pPr>
              <w:pStyle w:val="ConsPlusNormal"/>
              <w:jc w:val="center"/>
            </w:pPr>
            <w:r>
              <w:t>4</w:t>
            </w:r>
          </w:p>
        </w:tc>
        <w:tc>
          <w:tcPr>
            <w:tcW w:w="1322" w:type="dxa"/>
          </w:tcPr>
          <w:p w14:paraId="353D28BA" w14:textId="77777777" w:rsidR="00F2103C" w:rsidRDefault="00F2103C">
            <w:pPr>
              <w:pStyle w:val="ConsPlusNormal"/>
              <w:jc w:val="center"/>
            </w:pPr>
            <w:r>
              <w:t>-</w:t>
            </w:r>
          </w:p>
        </w:tc>
        <w:tc>
          <w:tcPr>
            <w:tcW w:w="1322" w:type="dxa"/>
          </w:tcPr>
          <w:p w14:paraId="06504A7B" w14:textId="77777777" w:rsidR="00F2103C" w:rsidRDefault="00F2103C">
            <w:pPr>
              <w:pStyle w:val="ConsPlusNormal"/>
              <w:jc w:val="center"/>
            </w:pPr>
            <w:r>
              <w:t>4</w:t>
            </w:r>
          </w:p>
        </w:tc>
      </w:tr>
      <w:tr w:rsidR="00F2103C" w14:paraId="532A8E43" w14:textId="77777777">
        <w:tc>
          <w:tcPr>
            <w:tcW w:w="5556" w:type="dxa"/>
            <w:vAlign w:val="center"/>
          </w:tcPr>
          <w:p w14:paraId="04C17A17" w14:textId="77777777" w:rsidR="00F2103C" w:rsidRDefault="00F2103C">
            <w:pPr>
              <w:pStyle w:val="ConsPlusNormal"/>
            </w:pPr>
            <w:r>
              <w:t>Итого</w:t>
            </w:r>
          </w:p>
        </w:tc>
        <w:tc>
          <w:tcPr>
            <w:tcW w:w="854" w:type="dxa"/>
            <w:vAlign w:val="center"/>
          </w:tcPr>
          <w:p w14:paraId="0D757330" w14:textId="77777777" w:rsidR="00F2103C" w:rsidRDefault="00F2103C">
            <w:pPr>
              <w:pStyle w:val="ConsPlusNormal"/>
              <w:jc w:val="center"/>
            </w:pPr>
            <w:r>
              <w:t>12</w:t>
            </w:r>
          </w:p>
        </w:tc>
        <w:tc>
          <w:tcPr>
            <w:tcW w:w="1322" w:type="dxa"/>
            <w:vAlign w:val="center"/>
          </w:tcPr>
          <w:p w14:paraId="6DD0C011" w14:textId="77777777" w:rsidR="00F2103C" w:rsidRDefault="00F2103C">
            <w:pPr>
              <w:pStyle w:val="ConsPlusNormal"/>
              <w:jc w:val="center"/>
            </w:pPr>
            <w:r>
              <w:t>8</w:t>
            </w:r>
          </w:p>
        </w:tc>
        <w:tc>
          <w:tcPr>
            <w:tcW w:w="1322" w:type="dxa"/>
            <w:vAlign w:val="center"/>
          </w:tcPr>
          <w:p w14:paraId="7C653EE3" w14:textId="77777777" w:rsidR="00F2103C" w:rsidRDefault="00F2103C">
            <w:pPr>
              <w:pStyle w:val="ConsPlusNormal"/>
              <w:jc w:val="center"/>
            </w:pPr>
            <w:r>
              <w:t>4</w:t>
            </w:r>
          </w:p>
        </w:tc>
      </w:tr>
    </w:tbl>
    <w:p w14:paraId="22A08DAA" w14:textId="77777777" w:rsidR="00F2103C" w:rsidRDefault="00F2103C">
      <w:pPr>
        <w:pStyle w:val="ConsPlusNormal"/>
        <w:jc w:val="both"/>
      </w:pPr>
    </w:p>
    <w:p w14:paraId="046766C3"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0DDDFC91"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182F0338"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5E9B4C31"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06C6CD45"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13BD7EE6" w14:textId="77777777" w:rsidR="00F2103C" w:rsidRDefault="00F2103C">
      <w:pPr>
        <w:pStyle w:val="ConsPlusNormal"/>
        <w:jc w:val="both"/>
      </w:pPr>
    </w:p>
    <w:p w14:paraId="67BA052F"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6665CECA" w14:textId="77777777" w:rsidR="00F2103C" w:rsidRDefault="00F2103C">
      <w:pPr>
        <w:pStyle w:val="ConsPlusNormal"/>
        <w:jc w:val="both"/>
      </w:pPr>
    </w:p>
    <w:p w14:paraId="6ABAF8BE" w14:textId="77777777" w:rsidR="00F2103C" w:rsidRDefault="00F2103C">
      <w:pPr>
        <w:pStyle w:val="ConsPlusTitle"/>
        <w:jc w:val="center"/>
        <w:outlineLvl w:val="4"/>
      </w:pPr>
      <w:r>
        <w:t>Распределение учебных часов по разделам и темам</w:t>
      </w:r>
    </w:p>
    <w:p w14:paraId="21E5774D" w14:textId="77777777" w:rsidR="00F2103C" w:rsidRDefault="00F2103C">
      <w:pPr>
        <w:pStyle w:val="ConsPlusNormal"/>
        <w:jc w:val="both"/>
      </w:pPr>
    </w:p>
    <w:p w14:paraId="7B1E9C7C" w14:textId="77777777" w:rsidR="00F2103C" w:rsidRDefault="00F2103C">
      <w:pPr>
        <w:pStyle w:val="ConsPlusNormal"/>
        <w:jc w:val="right"/>
      </w:pPr>
      <w:r>
        <w:t>Таблица 4</w:t>
      </w:r>
    </w:p>
    <w:p w14:paraId="6066473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905FBF6" w14:textId="77777777">
        <w:tc>
          <w:tcPr>
            <w:tcW w:w="5556" w:type="dxa"/>
            <w:vMerge w:val="restart"/>
            <w:tcBorders>
              <w:top w:val="single" w:sz="4" w:space="0" w:color="auto"/>
              <w:bottom w:val="single" w:sz="4" w:space="0" w:color="auto"/>
            </w:tcBorders>
          </w:tcPr>
          <w:p w14:paraId="4EC7FBA6"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90DFF3F" w14:textId="77777777" w:rsidR="00F2103C" w:rsidRDefault="00F2103C">
            <w:pPr>
              <w:pStyle w:val="ConsPlusNormal"/>
              <w:jc w:val="center"/>
            </w:pPr>
            <w:r>
              <w:t>Количество часов</w:t>
            </w:r>
          </w:p>
        </w:tc>
      </w:tr>
      <w:tr w:rsidR="00F2103C" w14:paraId="207111D0" w14:textId="77777777">
        <w:tc>
          <w:tcPr>
            <w:tcW w:w="5556" w:type="dxa"/>
            <w:vMerge/>
            <w:tcBorders>
              <w:top w:val="single" w:sz="4" w:space="0" w:color="auto"/>
              <w:bottom w:val="single" w:sz="4" w:space="0" w:color="auto"/>
            </w:tcBorders>
          </w:tcPr>
          <w:p w14:paraId="559FF1AB"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74071D23"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FF5B6C2" w14:textId="77777777" w:rsidR="00F2103C" w:rsidRDefault="00F2103C">
            <w:pPr>
              <w:pStyle w:val="ConsPlusNormal"/>
              <w:jc w:val="center"/>
            </w:pPr>
            <w:r>
              <w:t>В том числе</w:t>
            </w:r>
          </w:p>
        </w:tc>
      </w:tr>
      <w:tr w:rsidR="00F2103C" w14:paraId="459620A3" w14:textId="77777777">
        <w:tc>
          <w:tcPr>
            <w:tcW w:w="5556" w:type="dxa"/>
            <w:vMerge/>
            <w:tcBorders>
              <w:top w:val="single" w:sz="4" w:space="0" w:color="auto"/>
              <w:bottom w:val="single" w:sz="4" w:space="0" w:color="auto"/>
            </w:tcBorders>
          </w:tcPr>
          <w:p w14:paraId="2CC50A2B" w14:textId="77777777" w:rsidR="00F2103C" w:rsidRDefault="00F2103C">
            <w:pPr>
              <w:spacing w:after="1" w:line="0" w:lineRule="atLeast"/>
            </w:pPr>
          </w:p>
        </w:tc>
        <w:tc>
          <w:tcPr>
            <w:tcW w:w="854" w:type="dxa"/>
            <w:vMerge/>
            <w:tcBorders>
              <w:top w:val="single" w:sz="4" w:space="0" w:color="auto"/>
              <w:bottom w:val="single" w:sz="4" w:space="0" w:color="auto"/>
            </w:tcBorders>
          </w:tcPr>
          <w:p w14:paraId="1E23D08A" w14:textId="77777777" w:rsidR="00F2103C" w:rsidRDefault="00F2103C">
            <w:pPr>
              <w:spacing w:after="1" w:line="0" w:lineRule="atLeast"/>
            </w:pPr>
          </w:p>
        </w:tc>
        <w:tc>
          <w:tcPr>
            <w:tcW w:w="1322" w:type="dxa"/>
            <w:tcBorders>
              <w:top w:val="single" w:sz="4" w:space="0" w:color="auto"/>
              <w:bottom w:val="single" w:sz="4" w:space="0" w:color="auto"/>
            </w:tcBorders>
          </w:tcPr>
          <w:p w14:paraId="5F040B7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393872BA" w14:textId="77777777" w:rsidR="00F2103C" w:rsidRDefault="00F2103C">
            <w:pPr>
              <w:pStyle w:val="ConsPlusNormal"/>
              <w:jc w:val="center"/>
            </w:pPr>
            <w:r>
              <w:t>Практические занятия</w:t>
            </w:r>
          </w:p>
        </w:tc>
      </w:tr>
      <w:tr w:rsidR="00F2103C" w14:paraId="4EF22DAC" w14:textId="77777777">
        <w:tblPrEx>
          <w:tblBorders>
            <w:insideH w:val="none" w:sz="0" w:space="0" w:color="auto"/>
          </w:tblBorders>
        </w:tblPrEx>
        <w:tc>
          <w:tcPr>
            <w:tcW w:w="5556" w:type="dxa"/>
            <w:tcBorders>
              <w:top w:val="single" w:sz="4" w:space="0" w:color="auto"/>
              <w:bottom w:val="nil"/>
            </w:tcBorders>
          </w:tcPr>
          <w:p w14:paraId="2B6EE99A" w14:textId="77777777" w:rsidR="00F2103C" w:rsidRDefault="00F2103C">
            <w:pPr>
              <w:pStyle w:val="ConsPlusNormal"/>
            </w:pPr>
            <w:r>
              <w:t>Дорожное движение</w:t>
            </w:r>
          </w:p>
        </w:tc>
        <w:tc>
          <w:tcPr>
            <w:tcW w:w="854" w:type="dxa"/>
            <w:tcBorders>
              <w:top w:val="single" w:sz="4" w:space="0" w:color="auto"/>
              <w:bottom w:val="nil"/>
            </w:tcBorders>
          </w:tcPr>
          <w:p w14:paraId="5904915C" w14:textId="77777777" w:rsidR="00F2103C" w:rsidRDefault="00F2103C">
            <w:pPr>
              <w:pStyle w:val="ConsPlusNormal"/>
              <w:jc w:val="center"/>
            </w:pPr>
            <w:r>
              <w:t>2</w:t>
            </w:r>
          </w:p>
        </w:tc>
        <w:tc>
          <w:tcPr>
            <w:tcW w:w="1322" w:type="dxa"/>
            <w:tcBorders>
              <w:top w:val="single" w:sz="4" w:space="0" w:color="auto"/>
              <w:bottom w:val="nil"/>
            </w:tcBorders>
          </w:tcPr>
          <w:p w14:paraId="1F495D27" w14:textId="77777777" w:rsidR="00F2103C" w:rsidRDefault="00F2103C">
            <w:pPr>
              <w:pStyle w:val="ConsPlusNormal"/>
              <w:jc w:val="center"/>
            </w:pPr>
            <w:r>
              <w:t>2</w:t>
            </w:r>
          </w:p>
        </w:tc>
        <w:tc>
          <w:tcPr>
            <w:tcW w:w="1322" w:type="dxa"/>
            <w:tcBorders>
              <w:top w:val="single" w:sz="4" w:space="0" w:color="auto"/>
              <w:bottom w:val="nil"/>
            </w:tcBorders>
          </w:tcPr>
          <w:p w14:paraId="5C8755C4" w14:textId="77777777" w:rsidR="00F2103C" w:rsidRDefault="00F2103C">
            <w:pPr>
              <w:pStyle w:val="ConsPlusNormal"/>
              <w:jc w:val="center"/>
            </w:pPr>
            <w:r>
              <w:t>-</w:t>
            </w:r>
          </w:p>
        </w:tc>
      </w:tr>
      <w:tr w:rsidR="00F2103C" w14:paraId="55C09EAD" w14:textId="77777777">
        <w:tblPrEx>
          <w:tblBorders>
            <w:insideH w:val="none" w:sz="0" w:space="0" w:color="auto"/>
          </w:tblBorders>
        </w:tblPrEx>
        <w:tc>
          <w:tcPr>
            <w:tcW w:w="5556" w:type="dxa"/>
            <w:tcBorders>
              <w:top w:val="nil"/>
              <w:bottom w:val="nil"/>
            </w:tcBorders>
          </w:tcPr>
          <w:p w14:paraId="3BCF07C9"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106A7DDE" w14:textId="77777777" w:rsidR="00F2103C" w:rsidRDefault="00F2103C">
            <w:pPr>
              <w:pStyle w:val="ConsPlusNormal"/>
              <w:jc w:val="center"/>
            </w:pPr>
            <w:r>
              <w:t>2</w:t>
            </w:r>
          </w:p>
        </w:tc>
        <w:tc>
          <w:tcPr>
            <w:tcW w:w="1322" w:type="dxa"/>
            <w:tcBorders>
              <w:top w:val="nil"/>
              <w:bottom w:val="nil"/>
            </w:tcBorders>
          </w:tcPr>
          <w:p w14:paraId="606B6AF0" w14:textId="77777777" w:rsidR="00F2103C" w:rsidRDefault="00F2103C">
            <w:pPr>
              <w:pStyle w:val="ConsPlusNormal"/>
              <w:jc w:val="center"/>
            </w:pPr>
            <w:r>
              <w:t>2</w:t>
            </w:r>
          </w:p>
        </w:tc>
        <w:tc>
          <w:tcPr>
            <w:tcW w:w="1322" w:type="dxa"/>
            <w:tcBorders>
              <w:top w:val="nil"/>
              <w:bottom w:val="nil"/>
            </w:tcBorders>
          </w:tcPr>
          <w:p w14:paraId="13F2695C" w14:textId="77777777" w:rsidR="00F2103C" w:rsidRDefault="00F2103C">
            <w:pPr>
              <w:pStyle w:val="ConsPlusNormal"/>
              <w:jc w:val="center"/>
            </w:pPr>
            <w:r>
              <w:t>-</w:t>
            </w:r>
          </w:p>
        </w:tc>
      </w:tr>
      <w:tr w:rsidR="00F2103C" w14:paraId="7EBD81F4" w14:textId="77777777">
        <w:tblPrEx>
          <w:tblBorders>
            <w:insideH w:val="none" w:sz="0" w:space="0" w:color="auto"/>
          </w:tblBorders>
        </w:tblPrEx>
        <w:tc>
          <w:tcPr>
            <w:tcW w:w="5556" w:type="dxa"/>
            <w:tcBorders>
              <w:top w:val="nil"/>
              <w:bottom w:val="nil"/>
            </w:tcBorders>
          </w:tcPr>
          <w:p w14:paraId="59942BC9"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2460AF2A" w14:textId="77777777" w:rsidR="00F2103C" w:rsidRDefault="00F2103C">
            <w:pPr>
              <w:pStyle w:val="ConsPlusNormal"/>
              <w:jc w:val="center"/>
            </w:pPr>
            <w:r>
              <w:t>2</w:t>
            </w:r>
          </w:p>
        </w:tc>
        <w:tc>
          <w:tcPr>
            <w:tcW w:w="1322" w:type="dxa"/>
            <w:tcBorders>
              <w:top w:val="nil"/>
              <w:bottom w:val="nil"/>
            </w:tcBorders>
          </w:tcPr>
          <w:p w14:paraId="2C2C9C60" w14:textId="77777777" w:rsidR="00F2103C" w:rsidRDefault="00F2103C">
            <w:pPr>
              <w:pStyle w:val="ConsPlusNormal"/>
              <w:jc w:val="center"/>
            </w:pPr>
            <w:r>
              <w:t>2</w:t>
            </w:r>
          </w:p>
        </w:tc>
        <w:tc>
          <w:tcPr>
            <w:tcW w:w="1322" w:type="dxa"/>
            <w:tcBorders>
              <w:top w:val="nil"/>
              <w:bottom w:val="nil"/>
            </w:tcBorders>
          </w:tcPr>
          <w:p w14:paraId="4677D89B" w14:textId="77777777" w:rsidR="00F2103C" w:rsidRDefault="00F2103C">
            <w:pPr>
              <w:pStyle w:val="ConsPlusNormal"/>
              <w:jc w:val="center"/>
            </w:pPr>
            <w:r>
              <w:t>-</w:t>
            </w:r>
          </w:p>
        </w:tc>
      </w:tr>
      <w:tr w:rsidR="00F2103C" w14:paraId="5DDBC851" w14:textId="77777777">
        <w:tblPrEx>
          <w:tblBorders>
            <w:insideH w:val="none" w:sz="0" w:space="0" w:color="auto"/>
          </w:tblBorders>
        </w:tblPrEx>
        <w:tc>
          <w:tcPr>
            <w:tcW w:w="5556" w:type="dxa"/>
            <w:tcBorders>
              <w:top w:val="nil"/>
              <w:bottom w:val="nil"/>
            </w:tcBorders>
          </w:tcPr>
          <w:p w14:paraId="472F7111"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021163BC" w14:textId="77777777" w:rsidR="00F2103C" w:rsidRDefault="00F2103C">
            <w:pPr>
              <w:pStyle w:val="ConsPlusNormal"/>
              <w:jc w:val="center"/>
            </w:pPr>
            <w:r>
              <w:t>4</w:t>
            </w:r>
          </w:p>
        </w:tc>
        <w:tc>
          <w:tcPr>
            <w:tcW w:w="1322" w:type="dxa"/>
            <w:tcBorders>
              <w:top w:val="nil"/>
              <w:bottom w:val="nil"/>
            </w:tcBorders>
          </w:tcPr>
          <w:p w14:paraId="702BCC81" w14:textId="77777777" w:rsidR="00F2103C" w:rsidRDefault="00F2103C">
            <w:pPr>
              <w:pStyle w:val="ConsPlusNormal"/>
              <w:jc w:val="center"/>
            </w:pPr>
            <w:r>
              <w:t>2</w:t>
            </w:r>
          </w:p>
        </w:tc>
        <w:tc>
          <w:tcPr>
            <w:tcW w:w="1322" w:type="dxa"/>
            <w:tcBorders>
              <w:top w:val="nil"/>
              <w:bottom w:val="nil"/>
            </w:tcBorders>
          </w:tcPr>
          <w:p w14:paraId="5B516D52" w14:textId="77777777" w:rsidR="00F2103C" w:rsidRDefault="00F2103C">
            <w:pPr>
              <w:pStyle w:val="ConsPlusNormal"/>
              <w:jc w:val="center"/>
            </w:pPr>
            <w:r>
              <w:t>2</w:t>
            </w:r>
          </w:p>
        </w:tc>
      </w:tr>
      <w:tr w:rsidR="00F2103C" w14:paraId="550E9776" w14:textId="77777777">
        <w:tblPrEx>
          <w:tblBorders>
            <w:insideH w:val="none" w:sz="0" w:space="0" w:color="auto"/>
          </w:tblBorders>
        </w:tblPrEx>
        <w:tc>
          <w:tcPr>
            <w:tcW w:w="5556" w:type="dxa"/>
            <w:tcBorders>
              <w:top w:val="nil"/>
              <w:bottom w:val="nil"/>
            </w:tcBorders>
          </w:tcPr>
          <w:p w14:paraId="53A0A9FC"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55A60B3A" w14:textId="77777777" w:rsidR="00F2103C" w:rsidRDefault="00F2103C">
            <w:pPr>
              <w:pStyle w:val="ConsPlusNormal"/>
              <w:jc w:val="center"/>
            </w:pPr>
            <w:r>
              <w:t>2</w:t>
            </w:r>
          </w:p>
        </w:tc>
        <w:tc>
          <w:tcPr>
            <w:tcW w:w="1322" w:type="dxa"/>
            <w:tcBorders>
              <w:top w:val="nil"/>
              <w:bottom w:val="nil"/>
            </w:tcBorders>
          </w:tcPr>
          <w:p w14:paraId="5E099260" w14:textId="77777777" w:rsidR="00F2103C" w:rsidRDefault="00F2103C">
            <w:pPr>
              <w:pStyle w:val="ConsPlusNormal"/>
              <w:jc w:val="center"/>
            </w:pPr>
            <w:r>
              <w:t>2</w:t>
            </w:r>
          </w:p>
        </w:tc>
        <w:tc>
          <w:tcPr>
            <w:tcW w:w="1322" w:type="dxa"/>
            <w:tcBorders>
              <w:top w:val="nil"/>
              <w:bottom w:val="nil"/>
            </w:tcBorders>
          </w:tcPr>
          <w:p w14:paraId="304152B4" w14:textId="77777777" w:rsidR="00F2103C" w:rsidRDefault="00F2103C">
            <w:pPr>
              <w:pStyle w:val="ConsPlusNormal"/>
              <w:jc w:val="center"/>
            </w:pPr>
            <w:r>
              <w:t>-</w:t>
            </w:r>
          </w:p>
        </w:tc>
      </w:tr>
      <w:tr w:rsidR="00F2103C" w14:paraId="69B2B8D4" w14:textId="77777777">
        <w:tblPrEx>
          <w:tblBorders>
            <w:insideH w:val="none" w:sz="0" w:space="0" w:color="auto"/>
          </w:tblBorders>
        </w:tblPrEx>
        <w:tc>
          <w:tcPr>
            <w:tcW w:w="5556" w:type="dxa"/>
            <w:tcBorders>
              <w:top w:val="nil"/>
              <w:bottom w:val="single" w:sz="4" w:space="0" w:color="auto"/>
            </w:tcBorders>
          </w:tcPr>
          <w:p w14:paraId="2BD55C11"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3339B59E" w14:textId="77777777" w:rsidR="00F2103C" w:rsidRDefault="00F2103C">
            <w:pPr>
              <w:pStyle w:val="ConsPlusNormal"/>
              <w:jc w:val="center"/>
            </w:pPr>
            <w:r>
              <w:t>2</w:t>
            </w:r>
          </w:p>
        </w:tc>
        <w:tc>
          <w:tcPr>
            <w:tcW w:w="1322" w:type="dxa"/>
            <w:tcBorders>
              <w:top w:val="nil"/>
              <w:bottom w:val="single" w:sz="4" w:space="0" w:color="auto"/>
            </w:tcBorders>
          </w:tcPr>
          <w:p w14:paraId="47F94624" w14:textId="77777777" w:rsidR="00F2103C" w:rsidRDefault="00F2103C">
            <w:pPr>
              <w:pStyle w:val="ConsPlusNormal"/>
              <w:jc w:val="center"/>
            </w:pPr>
            <w:r>
              <w:t>2</w:t>
            </w:r>
          </w:p>
        </w:tc>
        <w:tc>
          <w:tcPr>
            <w:tcW w:w="1322" w:type="dxa"/>
            <w:tcBorders>
              <w:top w:val="nil"/>
              <w:bottom w:val="single" w:sz="4" w:space="0" w:color="auto"/>
            </w:tcBorders>
          </w:tcPr>
          <w:p w14:paraId="4104A174" w14:textId="77777777" w:rsidR="00F2103C" w:rsidRDefault="00F2103C">
            <w:pPr>
              <w:pStyle w:val="ConsPlusNormal"/>
              <w:jc w:val="center"/>
            </w:pPr>
            <w:r>
              <w:t>-</w:t>
            </w:r>
          </w:p>
        </w:tc>
      </w:tr>
      <w:tr w:rsidR="00F2103C" w14:paraId="5C770390" w14:textId="77777777">
        <w:tc>
          <w:tcPr>
            <w:tcW w:w="5556" w:type="dxa"/>
            <w:tcBorders>
              <w:top w:val="single" w:sz="4" w:space="0" w:color="auto"/>
              <w:bottom w:val="single" w:sz="4" w:space="0" w:color="auto"/>
            </w:tcBorders>
          </w:tcPr>
          <w:p w14:paraId="0869871E" w14:textId="77777777" w:rsidR="00F2103C" w:rsidRDefault="00F2103C">
            <w:pPr>
              <w:pStyle w:val="ConsPlusNormal"/>
            </w:pPr>
            <w:r>
              <w:t>Итого</w:t>
            </w:r>
          </w:p>
        </w:tc>
        <w:tc>
          <w:tcPr>
            <w:tcW w:w="854" w:type="dxa"/>
            <w:tcBorders>
              <w:top w:val="single" w:sz="4" w:space="0" w:color="auto"/>
              <w:bottom w:val="single" w:sz="4" w:space="0" w:color="auto"/>
            </w:tcBorders>
          </w:tcPr>
          <w:p w14:paraId="5371452A"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3B775019"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6B48A1E0" w14:textId="77777777" w:rsidR="00F2103C" w:rsidRDefault="00F2103C">
            <w:pPr>
              <w:pStyle w:val="ConsPlusNormal"/>
              <w:jc w:val="center"/>
            </w:pPr>
            <w:r>
              <w:t>2</w:t>
            </w:r>
          </w:p>
        </w:tc>
      </w:tr>
    </w:tbl>
    <w:p w14:paraId="5CD08872" w14:textId="77777777" w:rsidR="00F2103C" w:rsidRDefault="00F2103C">
      <w:pPr>
        <w:pStyle w:val="ConsPlusNormal"/>
        <w:jc w:val="both"/>
      </w:pPr>
    </w:p>
    <w:p w14:paraId="470F7526"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370E16AF"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32891649"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5028B8C6"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45455DFE"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1133BFDA"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0953DB3A" w14:textId="77777777" w:rsidR="00F2103C" w:rsidRDefault="00F2103C">
      <w:pPr>
        <w:pStyle w:val="ConsPlusNormal"/>
        <w:jc w:val="both"/>
      </w:pPr>
    </w:p>
    <w:p w14:paraId="710DE90E"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3DB2A5A3" w14:textId="77777777" w:rsidR="00F2103C" w:rsidRDefault="00F2103C">
      <w:pPr>
        <w:pStyle w:val="ConsPlusNormal"/>
        <w:jc w:val="both"/>
      </w:pPr>
    </w:p>
    <w:p w14:paraId="09893942" w14:textId="77777777" w:rsidR="00F2103C" w:rsidRDefault="00F2103C">
      <w:pPr>
        <w:pStyle w:val="ConsPlusTitle"/>
        <w:jc w:val="center"/>
        <w:outlineLvl w:val="4"/>
      </w:pPr>
      <w:r>
        <w:t>Распределение учебных часов по разделам и темам</w:t>
      </w:r>
    </w:p>
    <w:p w14:paraId="706640B0" w14:textId="77777777" w:rsidR="00F2103C" w:rsidRDefault="00F2103C">
      <w:pPr>
        <w:pStyle w:val="ConsPlusNormal"/>
        <w:jc w:val="both"/>
      </w:pPr>
    </w:p>
    <w:p w14:paraId="1DCC841E" w14:textId="77777777" w:rsidR="00F2103C" w:rsidRDefault="00F2103C">
      <w:pPr>
        <w:pStyle w:val="ConsPlusNormal"/>
        <w:jc w:val="right"/>
      </w:pPr>
      <w:r>
        <w:t>Таблица 5</w:t>
      </w:r>
    </w:p>
    <w:p w14:paraId="49F5473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3A3344A" w14:textId="77777777">
        <w:tc>
          <w:tcPr>
            <w:tcW w:w="5556" w:type="dxa"/>
            <w:vMerge w:val="restart"/>
          </w:tcPr>
          <w:p w14:paraId="61B909E6" w14:textId="77777777" w:rsidR="00F2103C" w:rsidRDefault="00F2103C">
            <w:pPr>
              <w:pStyle w:val="ConsPlusNormal"/>
              <w:jc w:val="center"/>
            </w:pPr>
            <w:r>
              <w:t>Наименование разделов и тем</w:t>
            </w:r>
          </w:p>
        </w:tc>
        <w:tc>
          <w:tcPr>
            <w:tcW w:w="3498" w:type="dxa"/>
            <w:gridSpan w:val="3"/>
          </w:tcPr>
          <w:p w14:paraId="12BDBA5D" w14:textId="77777777" w:rsidR="00F2103C" w:rsidRDefault="00F2103C">
            <w:pPr>
              <w:pStyle w:val="ConsPlusNormal"/>
              <w:jc w:val="center"/>
            </w:pPr>
            <w:r>
              <w:t>Количество часов</w:t>
            </w:r>
          </w:p>
        </w:tc>
      </w:tr>
      <w:tr w:rsidR="00F2103C" w14:paraId="0EB5CF9A" w14:textId="77777777">
        <w:tc>
          <w:tcPr>
            <w:tcW w:w="5556" w:type="dxa"/>
            <w:vMerge/>
          </w:tcPr>
          <w:p w14:paraId="7719BEB1" w14:textId="77777777" w:rsidR="00F2103C" w:rsidRDefault="00F2103C">
            <w:pPr>
              <w:spacing w:after="1" w:line="0" w:lineRule="atLeast"/>
            </w:pPr>
          </w:p>
        </w:tc>
        <w:tc>
          <w:tcPr>
            <w:tcW w:w="854" w:type="dxa"/>
            <w:vMerge w:val="restart"/>
          </w:tcPr>
          <w:p w14:paraId="31B574E7" w14:textId="77777777" w:rsidR="00F2103C" w:rsidRDefault="00F2103C">
            <w:pPr>
              <w:pStyle w:val="ConsPlusNormal"/>
              <w:jc w:val="center"/>
            </w:pPr>
            <w:r>
              <w:t>Всего</w:t>
            </w:r>
          </w:p>
        </w:tc>
        <w:tc>
          <w:tcPr>
            <w:tcW w:w="2644" w:type="dxa"/>
            <w:gridSpan w:val="2"/>
          </w:tcPr>
          <w:p w14:paraId="19528B47" w14:textId="77777777" w:rsidR="00F2103C" w:rsidRDefault="00F2103C">
            <w:pPr>
              <w:pStyle w:val="ConsPlusNormal"/>
              <w:jc w:val="center"/>
            </w:pPr>
            <w:r>
              <w:t>В том числе</w:t>
            </w:r>
          </w:p>
        </w:tc>
      </w:tr>
      <w:tr w:rsidR="00F2103C" w14:paraId="0166D338" w14:textId="77777777">
        <w:tc>
          <w:tcPr>
            <w:tcW w:w="5556" w:type="dxa"/>
            <w:vMerge/>
          </w:tcPr>
          <w:p w14:paraId="6FEA123F" w14:textId="77777777" w:rsidR="00F2103C" w:rsidRDefault="00F2103C">
            <w:pPr>
              <w:spacing w:after="1" w:line="0" w:lineRule="atLeast"/>
            </w:pPr>
          </w:p>
        </w:tc>
        <w:tc>
          <w:tcPr>
            <w:tcW w:w="854" w:type="dxa"/>
            <w:vMerge/>
          </w:tcPr>
          <w:p w14:paraId="01CAE9C9" w14:textId="77777777" w:rsidR="00F2103C" w:rsidRDefault="00F2103C">
            <w:pPr>
              <w:spacing w:after="1" w:line="0" w:lineRule="atLeast"/>
            </w:pPr>
          </w:p>
        </w:tc>
        <w:tc>
          <w:tcPr>
            <w:tcW w:w="1322" w:type="dxa"/>
          </w:tcPr>
          <w:p w14:paraId="607770E6" w14:textId="77777777" w:rsidR="00F2103C" w:rsidRDefault="00F2103C">
            <w:pPr>
              <w:pStyle w:val="ConsPlusNormal"/>
              <w:jc w:val="center"/>
            </w:pPr>
            <w:r>
              <w:t>Теоретические занятия</w:t>
            </w:r>
          </w:p>
        </w:tc>
        <w:tc>
          <w:tcPr>
            <w:tcW w:w="1322" w:type="dxa"/>
          </w:tcPr>
          <w:p w14:paraId="61332031" w14:textId="77777777" w:rsidR="00F2103C" w:rsidRDefault="00F2103C">
            <w:pPr>
              <w:pStyle w:val="ConsPlusNormal"/>
              <w:jc w:val="center"/>
            </w:pPr>
            <w:r>
              <w:t>Практические занятия</w:t>
            </w:r>
          </w:p>
        </w:tc>
      </w:tr>
      <w:tr w:rsidR="00F2103C" w14:paraId="25714BC1" w14:textId="77777777">
        <w:tc>
          <w:tcPr>
            <w:tcW w:w="5556" w:type="dxa"/>
          </w:tcPr>
          <w:p w14:paraId="60C1AF88" w14:textId="77777777" w:rsidR="00F2103C" w:rsidRDefault="00F2103C">
            <w:pPr>
              <w:pStyle w:val="ConsPlusNormal"/>
            </w:pPr>
            <w:r>
              <w:t>Организационно-правовые аспекты оказания первой помощи</w:t>
            </w:r>
          </w:p>
        </w:tc>
        <w:tc>
          <w:tcPr>
            <w:tcW w:w="854" w:type="dxa"/>
          </w:tcPr>
          <w:p w14:paraId="0177EA59" w14:textId="77777777" w:rsidR="00F2103C" w:rsidRDefault="00F2103C">
            <w:pPr>
              <w:pStyle w:val="ConsPlusNormal"/>
              <w:jc w:val="center"/>
            </w:pPr>
            <w:r>
              <w:t>2</w:t>
            </w:r>
          </w:p>
        </w:tc>
        <w:tc>
          <w:tcPr>
            <w:tcW w:w="1322" w:type="dxa"/>
          </w:tcPr>
          <w:p w14:paraId="70661386" w14:textId="77777777" w:rsidR="00F2103C" w:rsidRDefault="00F2103C">
            <w:pPr>
              <w:pStyle w:val="ConsPlusNormal"/>
              <w:jc w:val="center"/>
            </w:pPr>
            <w:r>
              <w:t>2</w:t>
            </w:r>
          </w:p>
        </w:tc>
        <w:tc>
          <w:tcPr>
            <w:tcW w:w="1322" w:type="dxa"/>
          </w:tcPr>
          <w:p w14:paraId="1707E88E" w14:textId="77777777" w:rsidR="00F2103C" w:rsidRDefault="00F2103C">
            <w:pPr>
              <w:pStyle w:val="ConsPlusNormal"/>
              <w:jc w:val="center"/>
            </w:pPr>
            <w:r>
              <w:t>-</w:t>
            </w:r>
          </w:p>
        </w:tc>
      </w:tr>
      <w:tr w:rsidR="00F2103C" w14:paraId="27AD1BF7" w14:textId="77777777">
        <w:tc>
          <w:tcPr>
            <w:tcW w:w="5556" w:type="dxa"/>
          </w:tcPr>
          <w:p w14:paraId="0673FF7D"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2B1CFFC1" w14:textId="77777777" w:rsidR="00F2103C" w:rsidRDefault="00F2103C">
            <w:pPr>
              <w:pStyle w:val="ConsPlusNormal"/>
              <w:jc w:val="center"/>
            </w:pPr>
            <w:r>
              <w:t>4</w:t>
            </w:r>
          </w:p>
        </w:tc>
        <w:tc>
          <w:tcPr>
            <w:tcW w:w="1322" w:type="dxa"/>
          </w:tcPr>
          <w:p w14:paraId="128C6270" w14:textId="77777777" w:rsidR="00F2103C" w:rsidRDefault="00F2103C">
            <w:pPr>
              <w:pStyle w:val="ConsPlusNormal"/>
              <w:jc w:val="center"/>
            </w:pPr>
            <w:r>
              <w:t>2</w:t>
            </w:r>
          </w:p>
        </w:tc>
        <w:tc>
          <w:tcPr>
            <w:tcW w:w="1322" w:type="dxa"/>
          </w:tcPr>
          <w:p w14:paraId="2EA91591" w14:textId="77777777" w:rsidR="00F2103C" w:rsidRDefault="00F2103C">
            <w:pPr>
              <w:pStyle w:val="ConsPlusNormal"/>
              <w:jc w:val="center"/>
            </w:pPr>
            <w:r>
              <w:t>2</w:t>
            </w:r>
          </w:p>
        </w:tc>
      </w:tr>
      <w:tr w:rsidR="00F2103C" w14:paraId="3F8730FC" w14:textId="77777777">
        <w:tc>
          <w:tcPr>
            <w:tcW w:w="5556" w:type="dxa"/>
          </w:tcPr>
          <w:p w14:paraId="3716A6BA" w14:textId="77777777" w:rsidR="00F2103C" w:rsidRDefault="00F2103C">
            <w:pPr>
              <w:pStyle w:val="ConsPlusNormal"/>
            </w:pPr>
            <w:r>
              <w:t>Оказание первой помощи при наружных кровотечениях и травмах</w:t>
            </w:r>
          </w:p>
        </w:tc>
        <w:tc>
          <w:tcPr>
            <w:tcW w:w="854" w:type="dxa"/>
          </w:tcPr>
          <w:p w14:paraId="7B06F8CC" w14:textId="77777777" w:rsidR="00F2103C" w:rsidRDefault="00F2103C">
            <w:pPr>
              <w:pStyle w:val="ConsPlusNormal"/>
              <w:jc w:val="center"/>
            </w:pPr>
            <w:r>
              <w:t>4</w:t>
            </w:r>
          </w:p>
        </w:tc>
        <w:tc>
          <w:tcPr>
            <w:tcW w:w="1322" w:type="dxa"/>
          </w:tcPr>
          <w:p w14:paraId="55839209" w14:textId="77777777" w:rsidR="00F2103C" w:rsidRDefault="00F2103C">
            <w:pPr>
              <w:pStyle w:val="ConsPlusNormal"/>
              <w:jc w:val="center"/>
            </w:pPr>
            <w:r>
              <w:t>2</w:t>
            </w:r>
          </w:p>
        </w:tc>
        <w:tc>
          <w:tcPr>
            <w:tcW w:w="1322" w:type="dxa"/>
          </w:tcPr>
          <w:p w14:paraId="33863AB6" w14:textId="77777777" w:rsidR="00F2103C" w:rsidRDefault="00F2103C">
            <w:pPr>
              <w:pStyle w:val="ConsPlusNormal"/>
              <w:jc w:val="center"/>
            </w:pPr>
            <w:r>
              <w:t>2</w:t>
            </w:r>
          </w:p>
        </w:tc>
      </w:tr>
      <w:tr w:rsidR="00F2103C" w14:paraId="728C9AE8" w14:textId="77777777">
        <w:tc>
          <w:tcPr>
            <w:tcW w:w="5556" w:type="dxa"/>
          </w:tcPr>
          <w:p w14:paraId="406EF75B" w14:textId="77777777" w:rsidR="00F2103C" w:rsidRDefault="00F2103C">
            <w:pPr>
              <w:pStyle w:val="ConsPlusNormal"/>
            </w:pPr>
            <w:r>
              <w:t>Оказание первой помощи при прочих состояниях</w:t>
            </w:r>
          </w:p>
        </w:tc>
        <w:tc>
          <w:tcPr>
            <w:tcW w:w="854" w:type="dxa"/>
          </w:tcPr>
          <w:p w14:paraId="7C1446A8" w14:textId="77777777" w:rsidR="00F2103C" w:rsidRDefault="00F2103C">
            <w:pPr>
              <w:pStyle w:val="ConsPlusNormal"/>
              <w:jc w:val="center"/>
            </w:pPr>
            <w:r>
              <w:t>6</w:t>
            </w:r>
          </w:p>
        </w:tc>
        <w:tc>
          <w:tcPr>
            <w:tcW w:w="1322" w:type="dxa"/>
          </w:tcPr>
          <w:p w14:paraId="30E78AC0" w14:textId="77777777" w:rsidR="00F2103C" w:rsidRDefault="00F2103C">
            <w:pPr>
              <w:pStyle w:val="ConsPlusNormal"/>
              <w:jc w:val="center"/>
            </w:pPr>
            <w:r>
              <w:t>2</w:t>
            </w:r>
          </w:p>
        </w:tc>
        <w:tc>
          <w:tcPr>
            <w:tcW w:w="1322" w:type="dxa"/>
          </w:tcPr>
          <w:p w14:paraId="3DC2BAFF" w14:textId="77777777" w:rsidR="00F2103C" w:rsidRDefault="00F2103C">
            <w:pPr>
              <w:pStyle w:val="ConsPlusNormal"/>
              <w:jc w:val="center"/>
            </w:pPr>
            <w:r>
              <w:t>4</w:t>
            </w:r>
          </w:p>
        </w:tc>
      </w:tr>
      <w:tr w:rsidR="00F2103C" w14:paraId="0CBFE29B" w14:textId="77777777">
        <w:tc>
          <w:tcPr>
            <w:tcW w:w="5556" w:type="dxa"/>
          </w:tcPr>
          <w:p w14:paraId="171FA10F" w14:textId="77777777" w:rsidR="00F2103C" w:rsidRDefault="00F2103C">
            <w:pPr>
              <w:pStyle w:val="ConsPlusNormal"/>
            </w:pPr>
            <w:r>
              <w:t>Итого</w:t>
            </w:r>
          </w:p>
        </w:tc>
        <w:tc>
          <w:tcPr>
            <w:tcW w:w="854" w:type="dxa"/>
          </w:tcPr>
          <w:p w14:paraId="337269C8" w14:textId="77777777" w:rsidR="00F2103C" w:rsidRDefault="00F2103C">
            <w:pPr>
              <w:pStyle w:val="ConsPlusNormal"/>
              <w:jc w:val="center"/>
            </w:pPr>
            <w:r>
              <w:t>16</w:t>
            </w:r>
          </w:p>
        </w:tc>
        <w:tc>
          <w:tcPr>
            <w:tcW w:w="1322" w:type="dxa"/>
          </w:tcPr>
          <w:p w14:paraId="4750F360" w14:textId="77777777" w:rsidR="00F2103C" w:rsidRDefault="00F2103C">
            <w:pPr>
              <w:pStyle w:val="ConsPlusNormal"/>
              <w:jc w:val="center"/>
            </w:pPr>
            <w:r>
              <w:t>8</w:t>
            </w:r>
          </w:p>
        </w:tc>
        <w:tc>
          <w:tcPr>
            <w:tcW w:w="1322" w:type="dxa"/>
          </w:tcPr>
          <w:p w14:paraId="07957BED" w14:textId="77777777" w:rsidR="00F2103C" w:rsidRDefault="00F2103C">
            <w:pPr>
              <w:pStyle w:val="ConsPlusNormal"/>
              <w:jc w:val="center"/>
            </w:pPr>
            <w:r>
              <w:t>8</w:t>
            </w:r>
          </w:p>
        </w:tc>
      </w:tr>
    </w:tbl>
    <w:p w14:paraId="38650DEE" w14:textId="77777777" w:rsidR="00F2103C" w:rsidRDefault="00F2103C">
      <w:pPr>
        <w:pStyle w:val="ConsPlusNormal"/>
        <w:jc w:val="both"/>
      </w:pPr>
    </w:p>
    <w:p w14:paraId="17D43117"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426BF9BA"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43581B27"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2616850E"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48FB346A"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6816A78A"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48263B97"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7DC8DD41" w14:textId="77777777" w:rsidR="00F2103C" w:rsidRDefault="00F2103C">
      <w:pPr>
        <w:pStyle w:val="ConsPlusNormal"/>
        <w:jc w:val="both"/>
      </w:pPr>
    </w:p>
    <w:p w14:paraId="1DDCF8CE" w14:textId="77777777" w:rsidR="00F2103C" w:rsidRDefault="00F2103C">
      <w:pPr>
        <w:pStyle w:val="ConsPlusTitle"/>
        <w:ind w:firstLine="540"/>
        <w:jc w:val="both"/>
        <w:outlineLvl w:val="2"/>
      </w:pPr>
      <w:bookmarkStart w:id="56" w:name="P11659"/>
      <w:bookmarkEnd w:id="56"/>
      <w:r>
        <w:t>3.2. Специальный цикл Примерной программы.</w:t>
      </w:r>
    </w:p>
    <w:p w14:paraId="4141C9C8" w14:textId="77777777" w:rsidR="00F2103C" w:rsidRDefault="00F2103C">
      <w:pPr>
        <w:pStyle w:val="ConsPlusNormal"/>
        <w:jc w:val="both"/>
      </w:pPr>
    </w:p>
    <w:p w14:paraId="13E6DA6C"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14:paraId="1A560FC4" w14:textId="77777777" w:rsidR="00F2103C" w:rsidRDefault="00F2103C">
      <w:pPr>
        <w:pStyle w:val="ConsPlusNormal"/>
        <w:jc w:val="both"/>
      </w:pPr>
    </w:p>
    <w:p w14:paraId="72A7A452" w14:textId="77777777" w:rsidR="00F2103C" w:rsidRDefault="00F2103C">
      <w:pPr>
        <w:pStyle w:val="ConsPlusTitle"/>
        <w:jc w:val="center"/>
        <w:outlineLvl w:val="4"/>
      </w:pPr>
      <w:r>
        <w:t>Распределение учебных часов по разделам и темам</w:t>
      </w:r>
    </w:p>
    <w:p w14:paraId="2457E0FE" w14:textId="77777777" w:rsidR="00F2103C" w:rsidRDefault="00F2103C">
      <w:pPr>
        <w:pStyle w:val="ConsPlusNormal"/>
        <w:jc w:val="both"/>
      </w:pPr>
    </w:p>
    <w:p w14:paraId="5A5F25D9" w14:textId="77777777" w:rsidR="00F2103C" w:rsidRDefault="00F2103C">
      <w:pPr>
        <w:pStyle w:val="ConsPlusNormal"/>
        <w:jc w:val="right"/>
      </w:pPr>
      <w:r>
        <w:t>Таблица 6</w:t>
      </w:r>
    </w:p>
    <w:p w14:paraId="0F3BCAC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0FA4CC8" w14:textId="77777777">
        <w:tc>
          <w:tcPr>
            <w:tcW w:w="5556" w:type="dxa"/>
            <w:vMerge w:val="restart"/>
          </w:tcPr>
          <w:p w14:paraId="03DFF391" w14:textId="77777777" w:rsidR="00F2103C" w:rsidRDefault="00F2103C">
            <w:pPr>
              <w:pStyle w:val="ConsPlusNormal"/>
              <w:jc w:val="center"/>
            </w:pPr>
            <w:r>
              <w:t>Наименование разделов и тем</w:t>
            </w:r>
          </w:p>
        </w:tc>
        <w:tc>
          <w:tcPr>
            <w:tcW w:w="3498" w:type="dxa"/>
            <w:gridSpan w:val="3"/>
          </w:tcPr>
          <w:p w14:paraId="418FB407" w14:textId="77777777" w:rsidR="00F2103C" w:rsidRDefault="00F2103C">
            <w:pPr>
              <w:pStyle w:val="ConsPlusNormal"/>
              <w:jc w:val="center"/>
            </w:pPr>
            <w:r>
              <w:t>Количество часов</w:t>
            </w:r>
          </w:p>
        </w:tc>
      </w:tr>
      <w:tr w:rsidR="00F2103C" w14:paraId="61F36283" w14:textId="77777777">
        <w:tc>
          <w:tcPr>
            <w:tcW w:w="5556" w:type="dxa"/>
            <w:vMerge/>
          </w:tcPr>
          <w:p w14:paraId="5D605F22" w14:textId="77777777" w:rsidR="00F2103C" w:rsidRDefault="00F2103C">
            <w:pPr>
              <w:spacing w:after="1" w:line="0" w:lineRule="atLeast"/>
            </w:pPr>
          </w:p>
        </w:tc>
        <w:tc>
          <w:tcPr>
            <w:tcW w:w="854" w:type="dxa"/>
            <w:vMerge w:val="restart"/>
          </w:tcPr>
          <w:p w14:paraId="552E8A52" w14:textId="77777777" w:rsidR="00F2103C" w:rsidRDefault="00F2103C">
            <w:pPr>
              <w:pStyle w:val="ConsPlusNormal"/>
              <w:jc w:val="center"/>
            </w:pPr>
            <w:r>
              <w:t>Всего</w:t>
            </w:r>
          </w:p>
        </w:tc>
        <w:tc>
          <w:tcPr>
            <w:tcW w:w="2644" w:type="dxa"/>
            <w:gridSpan w:val="2"/>
          </w:tcPr>
          <w:p w14:paraId="757D4600" w14:textId="77777777" w:rsidR="00F2103C" w:rsidRDefault="00F2103C">
            <w:pPr>
              <w:pStyle w:val="ConsPlusNormal"/>
              <w:jc w:val="center"/>
            </w:pPr>
            <w:r>
              <w:t>В том числе</w:t>
            </w:r>
          </w:p>
        </w:tc>
      </w:tr>
      <w:tr w:rsidR="00F2103C" w14:paraId="544F4B7F" w14:textId="77777777">
        <w:tc>
          <w:tcPr>
            <w:tcW w:w="5556" w:type="dxa"/>
            <w:vMerge/>
          </w:tcPr>
          <w:p w14:paraId="511726D0" w14:textId="77777777" w:rsidR="00F2103C" w:rsidRDefault="00F2103C">
            <w:pPr>
              <w:spacing w:after="1" w:line="0" w:lineRule="atLeast"/>
            </w:pPr>
          </w:p>
        </w:tc>
        <w:tc>
          <w:tcPr>
            <w:tcW w:w="854" w:type="dxa"/>
            <w:vMerge/>
          </w:tcPr>
          <w:p w14:paraId="0038D0A2" w14:textId="77777777" w:rsidR="00F2103C" w:rsidRDefault="00F2103C">
            <w:pPr>
              <w:spacing w:after="1" w:line="0" w:lineRule="atLeast"/>
            </w:pPr>
          </w:p>
        </w:tc>
        <w:tc>
          <w:tcPr>
            <w:tcW w:w="1322" w:type="dxa"/>
          </w:tcPr>
          <w:p w14:paraId="1EA88CE1" w14:textId="77777777" w:rsidR="00F2103C" w:rsidRDefault="00F2103C">
            <w:pPr>
              <w:pStyle w:val="ConsPlusNormal"/>
              <w:jc w:val="center"/>
            </w:pPr>
            <w:r>
              <w:t>Теоретические занятия</w:t>
            </w:r>
          </w:p>
        </w:tc>
        <w:tc>
          <w:tcPr>
            <w:tcW w:w="1322" w:type="dxa"/>
          </w:tcPr>
          <w:p w14:paraId="433145CB" w14:textId="77777777" w:rsidR="00F2103C" w:rsidRDefault="00F2103C">
            <w:pPr>
              <w:pStyle w:val="ConsPlusNormal"/>
              <w:jc w:val="center"/>
            </w:pPr>
            <w:r>
              <w:t>Практические занятия</w:t>
            </w:r>
          </w:p>
        </w:tc>
      </w:tr>
      <w:tr w:rsidR="00F2103C" w14:paraId="62410ED4" w14:textId="77777777">
        <w:tc>
          <w:tcPr>
            <w:tcW w:w="9054" w:type="dxa"/>
            <w:gridSpan w:val="4"/>
          </w:tcPr>
          <w:p w14:paraId="01101D4F" w14:textId="77777777" w:rsidR="00F2103C" w:rsidRDefault="00F2103C">
            <w:pPr>
              <w:pStyle w:val="ConsPlusNormal"/>
              <w:jc w:val="center"/>
              <w:outlineLvl w:val="5"/>
            </w:pPr>
            <w:r>
              <w:t>Устройство транспортных средств</w:t>
            </w:r>
          </w:p>
        </w:tc>
      </w:tr>
      <w:tr w:rsidR="00F2103C" w14:paraId="24B6881E" w14:textId="77777777">
        <w:tc>
          <w:tcPr>
            <w:tcW w:w="5556" w:type="dxa"/>
          </w:tcPr>
          <w:p w14:paraId="74E2BE85" w14:textId="77777777" w:rsidR="00F2103C" w:rsidRDefault="00F2103C">
            <w:pPr>
              <w:pStyle w:val="ConsPlusNormal"/>
            </w:pPr>
            <w:r>
              <w:t>Общее устройство транспортных средств подкатегории "C1"</w:t>
            </w:r>
          </w:p>
        </w:tc>
        <w:tc>
          <w:tcPr>
            <w:tcW w:w="854" w:type="dxa"/>
          </w:tcPr>
          <w:p w14:paraId="39B3E203" w14:textId="77777777" w:rsidR="00F2103C" w:rsidRDefault="00F2103C">
            <w:pPr>
              <w:pStyle w:val="ConsPlusNormal"/>
              <w:jc w:val="center"/>
            </w:pPr>
            <w:r>
              <w:t>2</w:t>
            </w:r>
          </w:p>
        </w:tc>
        <w:tc>
          <w:tcPr>
            <w:tcW w:w="1322" w:type="dxa"/>
          </w:tcPr>
          <w:p w14:paraId="44F263EF" w14:textId="77777777" w:rsidR="00F2103C" w:rsidRDefault="00F2103C">
            <w:pPr>
              <w:pStyle w:val="ConsPlusNormal"/>
              <w:jc w:val="center"/>
            </w:pPr>
            <w:r>
              <w:t>2</w:t>
            </w:r>
          </w:p>
        </w:tc>
        <w:tc>
          <w:tcPr>
            <w:tcW w:w="1322" w:type="dxa"/>
          </w:tcPr>
          <w:p w14:paraId="21F08F4F" w14:textId="77777777" w:rsidR="00F2103C" w:rsidRDefault="00F2103C">
            <w:pPr>
              <w:pStyle w:val="ConsPlusNormal"/>
              <w:jc w:val="center"/>
            </w:pPr>
            <w:r>
              <w:t>-</w:t>
            </w:r>
          </w:p>
        </w:tc>
      </w:tr>
      <w:tr w:rsidR="00F2103C" w14:paraId="2A230C02" w14:textId="77777777">
        <w:tc>
          <w:tcPr>
            <w:tcW w:w="5556" w:type="dxa"/>
          </w:tcPr>
          <w:p w14:paraId="0990A624" w14:textId="77777777" w:rsidR="00F2103C" w:rsidRDefault="00F2103C">
            <w:pPr>
              <w:pStyle w:val="ConsPlusNormal"/>
            </w:pPr>
            <w:r>
              <w:t>Рабочее место водителя, системы пассивной безопасности</w:t>
            </w:r>
          </w:p>
        </w:tc>
        <w:tc>
          <w:tcPr>
            <w:tcW w:w="854" w:type="dxa"/>
          </w:tcPr>
          <w:p w14:paraId="0D42723F" w14:textId="77777777" w:rsidR="00F2103C" w:rsidRDefault="00F2103C">
            <w:pPr>
              <w:pStyle w:val="ConsPlusNormal"/>
              <w:jc w:val="center"/>
            </w:pPr>
            <w:r>
              <w:t>4</w:t>
            </w:r>
          </w:p>
        </w:tc>
        <w:tc>
          <w:tcPr>
            <w:tcW w:w="1322" w:type="dxa"/>
          </w:tcPr>
          <w:p w14:paraId="49259315" w14:textId="77777777" w:rsidR="00F2103C" w:rsidRDefault="00F2103C">
            <w:pPr>
              <w:pStyle w:val="ConsPlusNormal"/>
              <w:jc w:val="center"/>
            </w:pPr>
            <w:r>
              <w:t>4</w:t>
            </w:r>
          </w:p>
        </w:tc>
        <w:tc>
          <w:tcPr>
            <w:tcW w:w="1322" w:type="dxa"/>
          </w:tcPr>
          <w:p w14:paraId="41886F4F" w14:textId="77777777" w:rsidR="00F2103C" w:rsidRDefault="00F2103C">
            <w:pPr>
              <w:pStyle w:val="ConsPlusNormal"/>
              <w:jc w:val="center"/>
            </w:pPr>
            <w:r>
              <w:t>-</w:t>
            </w:r>
          </w:p>
        </w:tc>
      </w:tr>
      <w:tr w:rsidR="00F2103C" w14:paraId="7D4F1C30" w14:textId="77777777">
        <w:tc>
          <w:tcPr>
            <w:tcW w:w="5556" w:type="dxa"/>
          </w:tcPr>
          <w:p w14:paraId="1D906831" w14:textId="77777777" w:rsidR="00F2103C" w:rsidRDefault="00F2103C">
            <w:pPr>
              <w:pStyle w:val="ConsPlusNormal"/>
            </w:pPr>
            <w:r>
              <w:t>Общее устройство и работа двигателя</w:t>
            </w:r>
          </w:p>
        </w:tc>
        <w:tc>
          <w:tcPr>
            <w:tcW w:w="854" w:type="dxa"/>
          </w:tcPr>
          <w:p w14:paraId="47F9F3DF" w14:textId="77777777" w:rsidR="00F2103C" w:rsidRDefault="00F2103C">
            <w:pPr>
              <w:pStyle w:val="ConsPlusNormal"/>
              <w:jc w:val="center"/>
            </w:pPr>
            <w:r>
              <w:t>10</w:t>
            </w:r>
          </w:p>
        </w:tc>
        <w:tc>
          <w:tcPr>
            <w:tcW w:w="1322" w:type="dxa"/>
          </w:tcPr>
          <w:p w14:paraId="5B0D8435" w14:textId="77777777" w:rsidR="00F2103C" w:rsidRDefault="00F2103C">
            <w:pPr>
              <w:pStyle w:val="ConsPlusNormal"/>
              <w:jc w:val="center"/>
            </w:pPr>
            <w:r>
              <w:t>10</w:t>
            </w:r>
          </w:p>
        </w:tc>
        <w:tc>
          <w:tcPr>
            <w:tcW w:w="1322" w:type="dxa"/>
          </w:tcPr>
          <w:p w14:paraId="3095C90F" w14:textId="77777777" w:rsidR="00F2103C" w:rsidRDefault="00F2103C">
            <w:pPr>
              <w:pStyle w:val="ConsPlusNormal"/>
              <w:jc w:val="center"/>
            </w:pPr>
            <w:r>
              <w:t>-</w:t>
            </w:r>
          </w:p>
        </w:tc>
      </w:tr>
      <w:tr w:rsidR="00F2103C" w14:paraId="758EA689" w14:textId="77777777">
        <w:tc>
          <w:tcPr>
            <w:tcW w:w="5556" w:type="dxa"/>
          </w:tcPr>
          <w:p w14:paraId="5EF9522D" w14:textId="77777777" w:rsidR="00F2103C" w:rsidRDefault="00F2103C">
            <w:pPr>
              <w:pStyle w:val="ConsPlusNormal"/>
            </w:pPr>
            <w:r>
              <w:t>Общее устройство трансмиссии</w:t>
            </w:r>
          </w:p>
        </w:tc>
        <w:tc>
          <w:tcPr>
            <w:tcW w:w="854" w:type="dxa"/>
          </w:tcPr>
          <w:p w14:paraId="1DD26230" w14:textId="77777777" w:rsidR="00F2103C" w:rsidRDefault="00F2103C">
            <w:pPr>
              <w:pStyle w:val="ConsPlusNormal"/>
              <w:jc w:val="center"/>
            </w:pPr>
            <w:r>
              <w:t>6</w:t>
            </w:r>
          </w:p>
        </w:tc>
        <w:tc>
          <w:tcPr>
            <w:tcW w:w="1322" w:type="dxa"/>
          </w:tcPr>
          <w:p w14:paraId="2B0D9D1C" w14:textId="77777777" w:rsidR="00F2103C" w:rsidRDefault="00F2103C">
            <w:pPr>
              <w:pStyle w:val="ConsPlusNormal"/>
              <w:jc w:val="center"/>
            </w:pPr>
            <w:r>
              <w:t>6</w:t>
            </w:r>
          </w:p>
        </w:tc>
        <w:tc>
          <w:tcPr>
            <w:tcW w:w="1322" w:type="dxa"/>
          </w:tcPr>
          <w:p w14:paraId="44511490" w14:textId="77777777" w:rsidR="00F2103C" w:rsidRDefault="00F2103C">
            <w:pPr>
              <w:pStyle w:val="ConsPlusNormal"/>
              <w:jc w:val="center"/>
            </w:pPr>
            <w:r>
              <w:t>-</w:t>
            </w:r>
          </w:p>
        </w:tc>
      </w:tr>
      <w:tr w:rsidR="00F2103C" w14:paraId="1675BEB5" w14:textId="77777777">
        <w:tc>
          <w:tcPr>
            <w:tcW w:w="5556" w:type="dxa"/>
          </w:tcPr>
          <w:p w14:paraId="7C97C7E2" w14:textId="77777777" w:rsidR="00F2103C" w:rsidRDefault="00F2103C">
            <w:pPr>
              <w:pStyle w:val="ConsPlusNormal"/>
            </w:pPr>
            <w:r>
              <w:t>Назначение и состав ходовой части</w:t>
            </w:r>
          </w:p>
        </w:tc>
        <w:tc>
          <w:tcPr>
            <w:tcW w:w="854" w:type="dxa"/>
          </w:tcPr>
          <w:p w14:paraId="65DC1B84" w14:textId="77777777" w:rsidR="00F2103C" w:rsidRDefault="00F2103C">
            <w:pPr>
              <w:pStyle w:val="ConsPlusNormal"/>
              <w:jc w:val="center"/>
            </w:pPr>
            <w:r>
              <w:t>4</w:t>
            </w:r>
          </w:p>
        </w:tc>
        <w:tc>
          <w:tcPr>
            <w:tcW w:w="1322" w:type="dxa"/>
          </w:tcPr>
          <w:p w14:paraId="48187EE1" w14:textId="77777777" w:rsidR="00F2103C" w:rsidRDefault="00F2103C">
            <w:pPr>
              <w:pStyle w:val="ConsPlusNormal"/>
              <w:jc w:val="center"/>
            </w:pPr>
            <w:r>
              <w:t>4</w:t>
            </w:r>
          </w:p>
        </w:tc>
        <w:tc>
          <w:tcPr>
            <w:tcW w:w="1322" w:type="dxa"/>
          </w:tcPr>
          <w:p w14:paraId="6EC8551A" w14:textId="77777777" w:rsidR="00F2103C" w:rsidRDefault="00F2103C">
            <w:pPr>
              <w:pStyle w:val="ConsPlusNormal"/>
              <w:jc w:val="center"/>
            </w:pPr>
            <w:r>
              <w:t>-</w:t>
            </w:r>
          </w:p>
        </w:tc>
      </w:tr>
      <w:tr w:rsidR="00F2103C" w14:paraId="5D63E7F8" w14:textId="77777777">
        <w:tc>
          <w:tcPr>
            <w:tcW w:w="5556" w:type="dxa"/>
          </w:tcPr>
          <w:p w14:paraId="3E21EDC3" w14:textId="77777777" w:rsidR="00F2103C" w:rsidRDefault="00F2103C">
            <w:pPr>
              <w:pStyle w:val="ConsPlusNormal"/>
            </w:pPr>
            <w:r>
              <w:t>Общее устройство и принцип работы тормозных систем</w:t>
            </w:r>
          </w:p>
        </w:tc>
        <w:tc>
          <w:tcPr>
            <w:tcW w:w="854" w:type="dxa"/>
          </w:tcPr>
          <w:p w14:paraId="36AB1AAC" w14:textId="77777777" w:rsidR="00F2103C" w:rsidRDefault="00F2103C">
            <w:pPr>
              <w:pStyle w:val="ConsPlusNormal"/>
              <w:jc w:val="center"/>
            </w:pPr>
            <w:r>
              <w:t>6</w:t>
            </w:r>
          </w:p>
        </w:tc>
        <w:tc>
          <w:tcPr>
            <w:tcW w:w="1322" w:type="dxa"/>
          </w:tcPr>
          <w:p w14:paraId="5D2B013D" w14:textId="77777777" w:rsidR="00F2103C" w:rsidRDefault="00F2103C">
            <w:pPr>
              <w:pStyle w:val="ConsPlusNormal"/>
              <w:jc w:val="center"/>
            </w:pPr>
            <w:r>
              <w:t>6</w:t>
            </w:r>
          </w:p>
        </w:tc>
        <w:tc>
          <w:tcPr>
            <w:tcW w:w="1322" w:type="dxa"/>
          </w:tcPr>
          <w:p w14:paraId="55DB694F" w14:textId="77777777" w:rsidR="00F2103C" w:rsidRDefault="00F2103C">
            <w:pPr>
              <w:pStyle w:val="ConsPlusNormal"/>
              <w:jc w:val="center"/>
            </w:pPr>
            <w:r>
              <w:t>-</w:t>
            </w:r>
          </w:p>
        </w:tc>
      </w:tr>
      <w:tr w:rsidR="00F2103C" w14:paraId="63AA48BF" w14:textId="77777777">
        <w:tc>
          <w:tcPr>
            <w:tcW w:w="5556" w:type="dxa"/>
          </w:tcPr>
          <w:p w14:paraId="5CC700FD" w14:textId="77777777" w:rsidR="00F2103C" w:rsidRDefault="00F2103C">
            <w:pPr>
              <w:pStyle w:val="ConsPlusNormal"/>
            </w:pPr>
            <w:r>
              <w:t>Общее устройство и принцип работы системы рулевого управления</w:t>
            </w:r>
          </w:p>
        </w:tc>
        <w:tc>
          <w:tcPr>
            <w:tcW w:w="854" w:type="dxa"/>
          </w:tcPr>
          <w:p w14:paraId="597DD954" w14:textId="77777777" w:rsidR="00F2103C" w:rsidRDefault="00F2103C">
            <w:pPr>
              <w:pStyle w:val="ConsPlusNormal"/>
              <w:jc w:val="center"/>
            </w:pPr>
            <w:r>
              <w:t>6</w:t>
            </w:r>
          </w:p>
        </w:tc>
        <w:tc>
          <w:tcPr>
            <w:tcW w:w="1322" w:type="dxa"/>
          </w:tcPr>
          <w:p w14:paraId="4C07492D" w14:textId="77777777" w:rsidR="00F2103C" w:rsidRDefault="00F2103C">
            <w:pPr>
              <w:pStyle w:val="ConsPlusNormal"/>
              <w:jc w:val="center"/>
            </w:pPr>
            <w:r>
              <w:t>6</w:t>
            </w:r>
          </w:p>
        </w:tc>
        <w:tc>
          <w:tcPr>
            <w:tcW w:w="1322" w:type="dxa"/>
          </w:tcPr>
          <w:p w14:paraId="4E8F1F22" w14:textId="77777777" w:rsidR="00F2103C" w:rsidRDefault="00F2103C">
            <w:pPr>
              <w:pStyle w:val="ConsPlusNormal"/>
              <w:jc w:val="center"/>
            </w:pPr>
            <w:r>
              <w:t>-</w:t>
            </w:r>
          </w:p>
        </w:tc>
      </w:tr>
      <w:tr w:rsidR="00F2103C" w14:paraId="098F65F4" w14:textId="77777777">
        <w:tc>
          <w:tcPr>
            <w:tcW w:w="5556" w:type="dxa"/>
          </w:tcPr>
          <w:p w14:paraId="16B5A8B9" w14:textId="77777777" w:rsidR="00F2103C" w:rsidRDefault="00F2103C">
            <w:pPr>
              <w:pStyle w:val="ConsPlusNormal"/>
            </w:pPr>
            <w:r>
              <w:t>Электронные системы помощи водителю</w:t>
            </w:r>
          </w:p>
        </w:tc>
        <w:tc>
          <w:tcPr>
            <w:tcW w:w="854" w:type="dxa"/>
          </w:tcPr>
          <w:p w14:paraId="521672CF" w14:textId="77777777" w:rsidR="00F2103C" w:rsidRDefault="00F2103C">
            <w:pPr>
              <w:pStyle w:val="ConsPlusNormal"/>
              <w:jc w:val="center"/>
            </w:pPr>
            <w:r>
              <w:t>2</w:t>
            </w:r>
          </w:p>
        </w:tc>
        <w:tc>
          <w:tcPr>
            <w:tcW w:w="1322" w:type="dxa"/>
          </w:tcPr>
          <w:p w14:paraId="423F527B" w14:textId="77777777" w:rsidR="00F2103C" w:rsidRDefault="00F2103C">
            <w:pPr>
              <w:pStyle w:val="ConsPlusNormal"/>
              <w:jc w:val="center"/>
            </w:pPr>
            <w:r>
              <w:t>2</w:t>
            </w:r>
          </w:p>
        </w:tc>
        <w:tc>
          <w:tcPr>
            <w:tcW w:w="1322" w:type="dxa"/>
          </w:tcPr>
          <w:p w14:paraId="124C0603" w14:textId="77777777" w:rsidR="00F2103C" w:rsidRDefault="00F2103C">
            <w:pPr>
              <w:pStyle w:val="ConsPlusNormal"/>
              <w:jc w:val="center"/>
            </w:pPr>
            <w:r>
              <w:t>-</w:t>
            </w:r>
          </w:p>
        </w:tc>
      </w:tr>
      <w:tr w:rsidR="00F2103C" w14:paraId="61625D9C" w14:textId="77777777">
        <w:tc>
          <w:tcPr>
            <w:tcW w:w="5556" w:type="dxa"/>
          </w:tcPr>
          <w:p w14:paraId="5D46F258" w14:textId="77777777" w:rsidR="00F2103C" w:rsidRDefault="00F2103C">
            <w:pPr>
              <w:pStyle w:val="ConsPlusNormal"/>
            </w:pPr>
            <w:r>
              <w:t>Источники и потребители электрической энергии</w:t>
            </w:r>
          </w:p>
        </w:tc>
        <w:tc>
          <w:tcPr>
            <w:tcW w:w="854" w:type="dxa"/>
          </w:tcPr>
          <w:p w14:paraId="05CBF65C" w14:textId="77777777" w:rsidR="00F2103C" w:rsidRDefault="00F2103C">
            <w:pPr>
              <w:pStyle w:val="ConsPlusNormal"/>
              <w:jc w:val="center"/>
            </w:pPr>
            <w:r>
              <w:t>6</w:t>
            </w:r>
          </w:p>
        </w:tc>
        <w:tc>
          <w:tcPr>
            <w:tcW w:w="1322" w:type="dxa"/>
          </w:tcPr>
          <w:p w14:paraId="7CB6D978" w14:textId="77777777" w:rsidR="00F2103C" w:rsidRDefault="00F2103C">
            <w:pPr>
              <w:pStyle w:val="ConsPlusNormal"/>
              <w:jc w:val="center"/>
            </w:pPr>
            <w:r>
              <w:t>6</w:t>
            </w:r>
          </w:p>
        </w:tc>
        <w:tc>
          <w:tcPr>
            <w:tcW w:w="1322" w:type="dxa"/>
          </w:tcPr>
          <w:p w14:paraId="0DC1DDB0" w14:textId="77777777" w:rsidR="00F2103C" w:rsidRDefault="00F2103C">
            <w:pPr>
              <w:pStyle w:val="ConsPlusNormal"/>
              <w:jc w:val="center"/>
            </w:pPr>
            <w:r>
              <w:t>-</w:t>
            </w:r>
          </w:p>
        </w:tc>
      </w:tr>
      <w:tr w:rsidR="00F2103C" w14:paraId="01B989B8" w14:textId="77777777">
        <w:tc>
          <w:tcPr>
            <w:tcW w:w="5556" w:type="dxa"/>
          </w:tcPr>
          <w:p w14:paraId="15AE1E1D" w14:textId="77777777" w:rsidR="00F2103C" w:rsidRDefault="00F2103C">
            <w:pPr>
              <w:pStyle w:val="ConsPlusNormal"/>
            </w:pPr>
            <w:r>
              <w:t>Общее устройство прицепов и тягово-сцепных устройств</w:t>
            </w:r>
          </w:p>
        </w:tc>
        <w:tc>
          <w:tcPr>
            <w:tcW w:w="854" w:type="dxa"/>
          </w:tcPr>
          <w:p w14:paraId="53C5FC5A" w14:textId="77777777" w:rsidR="00F2103C" w:rsidRDefault="00F2103C">
            <w:pPr>
              <w:pStyle w:val="ConsPlusNormal"/>
              <w:jc w:val="center"/>
            </w:pPr>
            <w:r>
              <w:t>2</w:t>
            </w:r>
          </w:p>
        </w:tc>
        <w:tc>
          <w:tcPr>
            <w:tcW w:w="1322" w:type="dxa"/>
          </w:tcPr>
          <w:p w14:paraId="6D6EDCEA" w14:textId="77777777" w:rsidR="00F2103C" w:rsidRDefault="00F2103C">
            <w:pPr>
              <w:pStyle w:val="ConsPlusNormal"/>
              <w:jc w:val="center"/>
            </w:pPr>
            <w:r>
              <w:t>2</w:t>
            </w:r>
          </w:p>
        </w:tc>
        <w:tc>
          <w:tcPr>
            <w:tcW w:w="1322" w:type="dxa"/>
          </w:tcPr>
          <w:p w14:paraId="511DDD24" w14:textId="77777777" w:rsidR="00F2103C" w:rsidRDefault="00F2103C">
            <w:pPr>
              <w:pStyle w:val="ConsPlusNormal"/>
              <w:jc w:val="center"/>
            </w:pPr>
            <w:r>
              <w:t>-</w:t>
            </w:r>
          </w:p>
        </w:tc>
      </w:tr>
      <w:tr w:rsidR="00F2103C" w14:paraId="4AB37F9F" w14:textId="77777777">
        <w:tc>
          <w:tcPr>
            <w:tcW w:w="5556" w:type="dxa"/>
          </w:tcPr>
          <w:p w14:paraId="45E510F0" w14:textId="77777777" w:rsidR="00F2103C" w:rsidRDefault="00F2103C">
            <w:pPr>
              <w:pStyle w:val="ConsPlusNormal"/>
            </w:pPr>
            <w:r>
              <w:t>Итого по разделу</w:t>
            </w:r>
          </w:p>
        </w:tc>
        <w:tc>
          <w:tcPr>
            <w:tcW w:w="854" w:type="dxa"/>
          </w:tcPr>
          <w:p w14:paraId="7FC7B0C3" w14:textId="77777777" w:rsidR="00F2103C" w:rsidRDefault="00F2103C">
            <w:pPr>
              <w:pStyle w:val="ConsPlusNormal"/>
              <w:jc w:val="center"/>
            </w:pPr>
            <w:r>
              <w:t>48</w:t>
            </w:r>
          </w:p>
        </w:tc>
        <w:tc>
          <w:tcPr>
            <w:tcW w:w="1322" w:type="dxa"/>
          </w:tcPr>
          <w:p w14:paraId="2AD51710" w14:textId="77777777" w:rsidR="00F2103C" w:rsidRDefault="00F2103C">
            <w:pPr>
              <w:pStyle w:val="ConsPlusNormal"/>
              <w:jc w:val="center"/>
            </w:pPr>
            <w:r>
              <w:t>48</w:t>
            </w:r>
          </w:p>
        </w:tc>
        <w:tc>
          <w:tcPr>
            <w:tcW w:w="1322" w:type="dxa"/>
          </w:tcPr>
          <w:p w14:paraId="4BE27BC8" w14:textId="77777777" w:rsidR="00F2103C" w:rsidRDefault="00F2103C">
            <w:pPr>
              <w:pStyle w:val="ConsPlusNormal"/>
              <w:jc w:val="center"/>
            </w:pPr>
            <w:r>
              <w:t>-</w:t>
            </w:r>
          </w:p>
        </w:tc>
      </w:tr>
      <w:tr w:rsidR="00F2103C" w14:paraId="5740A552" w14:textId="77777777">
        <w:tc>
          <w:tcPr>
            <w:tcW w:w="9054" w:type="dxa"/>
            <w:gridSpan w:val="4"/>
          </w:tcPr>
          <w:p w14:paraId="6333DA0A" w14:textId="77777777" w:rsidR="00F2103C" w:rsidRDefault="00F2103C">
            <w:pPr>
              <w:pStyle w:val="ConsPlusNormal"/>
              <w:jc w:val="center"/>
              <w:outlineLvl w:val="5"/>
            </w:pPr>
            <w:r>
              <w:t>Техническое обслуживание</w:t>
            </w:r>
          </w:p>
        </w:tc>
      </w:tr>
      <w:tr w:rsidR="00F2103C" w14:paraId="21981AC0" w14:textId="77777777">
        <w:tc>
          <w:tcPr>
            <w:tcW w:w="5556" w:type="dxa"/>
          </w:tcPr>
          <w:p w14:paraId="66132602" w14:textId="77777777" w:rsidR="00F2103C" w:rsidRDefault="00F2103C">
            <w:pPr>
              <w:pStyle w:val="ConsPlusNormal"/>
              <w:jc w:val="both"/>
            </w:pPr>
            <w:r>
              <w:t>Система технического обслуживания</w:t>
            </w:r>
          </w:p>
        </w:tc>
        <w:tc>
          <w:tcPr>
            <w:tcW w:w="854" w:type="dxa"/>
          </w:tcPr>
          <w:p w14:paraId="07A61829" w14:textId="77777777" w:rsidR="00F2103C" w:rsidRDefault="00F2103C">
            <w:pPr>
              <w:pStyle w:val="ConsPlusNormal"/>
              <w:jc w:val="center"/>
            </w:pPr>
            <w:r>
              <w:t>2</w:t>
            </w:r>
          </w:p>
        </w:tc>
        <w:tc>
          <w:tcPr>
            <w:tcW w:w="1322" w:type="dxa"/>
          </w:tcPr>
          <w:p w14:paraId="09F992EC" w14:textId="77777777" w:rsidR="00F2103C" w:rsidRDefault="00F2103C">
            <w:pPr>
              <w:pStyle w:val="ConsPlusNormal"/>
              <w:jc w:val="center"/>
            </w:pPr>
            <w:r>
              <w:t>2</w:t>
            </w:r>
          </w:p>
        </w:tc>
        <w:tc>
          <w:tcPr>
            <w:tcW w:w="1322" w:type="dxa"/>
          </w:tcPr>
          <w:p w14:paraId="468619C9" w14:textId="77777777" w:rsidR="00F2103C" w:rsidRDefault="00F2103C">
            <w:pPr>
              <w:pStyle w:val="ConsPlusNormal"/>
              <w:jc w:val="center"/>
            </w:pPr>
            <w:r>
              <w:t>-</w:t>
            </w:r>
          </w:p>
        </w:tc>
      </w:tr>
      <w:tr w:rsidR="00F2103C" w14:paraId="0D8B4D96" w14:textId="77777777">
        <w:tc>
          <w:tcPr>
            <w:tcW w:w="5556" w:type="dxa"/>
          </w:tcPr>
          <w:p w14:paraId="6346EC59" w14:textId="77777777" w:rsidR="00F2103C" w:rsidRDefault="00F2103C">
            <w:pPr>
              <w:pStyle w:val="ConsPlusNormal"/>
            </w:pPr>
            <w:r>
              <w:t>Меры безопасности и защиты окружающей природной среды при эксплуатации автомобиля</w:t>
            </w:r>
          </w:p>
        </w:tc>
        <w:tc>
          <w:tcPr>
            <w:tcW w:w="854" w:type="dxa"/>
          </w:tcPr>
          <w:p w14:paraId="32E5FFCE" w14:textId="77777777" w:rsidR="00F2103C" w:rsidRDefault="00F2103C">
            <w:pPr>
              <w:pStyle w:val="ConsPlusNormal"/>
              <w:jc w:val="center"/>
            </w:pPr>
            <w:r>
              <w:t>2</w:t>
            </w:r>
          </w:p>
        </w:tc>
        <w:tc>
          <w:tcPr>
            <w:tcW w:w="1322" w:type="dxa"/>
          </w:tcPr>
          <w:p w14:paraId="3C9343C6" w14:textId="77777777" w:rsidR="00F2103C" w:rsidRDefault="00F2103C">
            <w:pPr>
              <w:pStyle w:val="ConsPlusNormal"/>
              <w:jc w:val="center"/>
            </w:pPr>
            <w:r>
              <w:t>2</w:t>
            </w:r>
          </w:p>
        </w:tc>
        <w:tc>
          <w:tcPr>
            <w:tcW w:w="1322" w:type="dxa"/>
          </w:tcPr>
          <w:p w14:paraId="789BD6C5" w14:textId="77777777" w:rsidR="00F2103C" w:rsidRDefault="00F2103C">
            <w:pPr>
              <w:pStyle w:val="ConsPlusNormal"/>
              <w:jc w:val="center"/>
            </w:pPr>
            <w:r>
              <w:t>-</w:t>
            </w:r>
          </w:p>
        </w:tc>
      </w:tr>
      <w:tr w:rsidR="00F2103C" w14:paraId="5B8A49DD" w14:textId="77777777">
        <w:tc>
          <w:tcPr>
            <w:tcW w:w="5556" w:type="dxa"/>
          </w:tcPr>
          <w:p w14:paraId="342C3D73" w14:textId="77777777" w:rsidR="00F2103C" w:rsidRDefault="00F2103C">
            <w:pPr>
              <w:pStyle w:val="ConsPlusNormal"/>
              <w:jc w:val="both"/>
            </w:pPr>
            <w:r>
              <w:t>Устранение неисправностей</w:t>
            </w:r>
          </w:p>
        </w:tc>
        <w:tc>
          <w:tcPr>
            <w:tcW w:w="854" w:type="dxa"/>
          </w:tcPr>
          <w:p w14:paraId="203E22F8" w14:textId="77777777" w:rsidR="00F2103C" w:rsidRDefault="00F2103C">
            <w:pPr>
              <w:pStyle w:val="ConsPlusNormal"/>
              <w:jc w:val="center"/>
            </w:pPr>
            <w:r>
              <w:t>8</w:t>
            </w:r>
          </w:p>
        </w:tc>
        <w:tc>
          <w:tcPr>
            <w:tcW w:w="1322" w:type="dxa"/>
          </w:tcPr>
          <w:p w14:paraId="0AD054CC" w14:textId="77777777" w:rsidR="00F2103C" w:rsidRDefault="00F2103C">
            <w:pPr>
              <w:pStyle w:val="ConsPlusNormal"/>
              <w:jc w:val="center"/>
            </w:pPr>
            <w:r>
              <w:t>-</w:t>
            </w:r>
          </w:p>
        </w:tc>
        <w:tc>
          <w:tcPr>
            <w:tcW w:w="1322" w:type="dxa"/>
          </w:tcPr>
          <w:p w14:paraId="7551BB45" w14:textId="77777777" w:rsidR="00F2103C" w:rsidRDefault="00F2103C">
            <w:pPr>
              <w:pStyle w:val="ConsPlusNormal"/>
              <w:jc w:val="center"/>
            </w:pPr>
            <w:r>
              <w:t>8</w:t>
            </w:r>
          </w:p>
        </w:tc>
      </w:tr>
      <w:tr w:rsidR="00F2103C" w14:paraId="09AD11C4" w14:textId="77777777">
        <w:tc>
          <w:tcPr>
            <w:tcW w:w="5556" w:type="dxa"/>
          </w:tcPr>
          <w:p w14:paraId="6340909B" w14:textId="77777777" w:rsidR="00F2103C" w:rsidRDefault="00F2103C">
            <w:pPr>
              <w:pStyle w:val="ConsPlusNormal"/>
              <w:jc w:val="both"/>
            </w:pPr>
            <w:r>
              <w:t>Итого по разделу</w:t>
            </w:r>
          </w:p>
        </w:tc>
        <w:tc>
          <w:tcPr>
            <w:tcW w:w="854" w:type="dxa"/>
          </w:tcPr>
          <w:p w14:paraId="3EF864AC" w14:textId="77777777" w:rsidR="00F2103C" w:rsidRDefault="00F2103C">
            <w:pPr>
              <w:pStyle w:val="ConsPlusNormal"/>
              <w:jc w:val="center"/>
            </w:pPr>
            <w:r>
              <w:t>12</w:t>
            </w:r>
          </w:p>
        </w:tc>
        <w:tc>
          <w:tcPr>
            <w:tcW w:w="1322" w:type="dxa"/>
          </w:tcPr>
          <w:p w14:paraId="5A3AF692" w14:textId="77777777" w:rsidR="00F2103C" w:rsidRDefault="00F2103C">
            <w:pPr>
              <w:pStyle w:val="ConsPlusNormal"/>
              <w:jc w:val="center"/>
            </w:pPr>
            <w:r>
              <w:t>4</w:t>
            </w:r>
          </w:p>
        </w:tc>
        <w:tc>
          <w:tcPr>
            <w:tcW w:w="1322" w:type="dxa"/>
          </w:tcPr>
          <w:p w14:paraId="231221F2" w14:textId="77777777" w:rsidR="00F2103C" w:rsidRDefault="00F2103C">
            <w:pPr>
              <w:pStyle w:val="ConsPlusNormal"/>
              <w:jc w:val="center"/>
            </w:pPr>
            <w:r>
              <w:t>8</w:t>
            </w:r>
          </w:p>
        </w:tc>
      </w:tr>
      <w:tr w:rsidR="00F2103C" w14:paraId="328218E9" w14:textId="77777777">
        <w:tc>
          <w:tcPr>
            <w:tcW w:w="5556" w:type="dxa"/>
          </w:tcPr>
          <w:p w14:paraId="4F8F3F4E" w14:textId="77777777" w:rsidR="00F2103C" w:rsidRDefault="00F2103C">
            <w:pPr>
              <w:pStyle w:val="ConsPlusNormal"/>
              <w:jc w:val="both"/>
            </w:pPr>
            <w:r>
              <w:t>Итого</w:t>
            </w:r>
          </w:p>
        </w:tc>
        <w:tc>
          <w:tcPr>
            <w:tcW w:w="854" w:type="dxa"/>
          </w:tcPr>
          <w:p w14:paraId="457C6888" w14:textId="77777777" w:rsidR="00F2103C" w:rsidRDefault="00F2103C">
            <w:pPr>
              <w:pStyle w:val="ConsPlusNormal"/>
              <w:jc w:val="center"/>
            </w:pPr>
            <w:r>
              <w:t>60</w:t>
            </w:r>
          </w:p>
        </w:tc>
        <w:tc>
          <w:tcPr>
            <w:tcW w:w="1322" w:type="dxa"/>
          </w:tcPr>
          <w:p w14:paraId="50C2F109" w14:textId="77777777" w:rsidR="00F2103C" w:rsidRDefault="00F2103C">
            <w:pPr>
              <w:pStyle w:val="ConsPlusNormal"/>
              <w:jc w:val="center"/>
            </w:pPr>
            <w:r>
              <w:t>52</w:t>
            </w:r>
          </w:p>
        </w:tc>
        <w:tc>
          <w:tcPr>
            <w:tcW w:w="1322" w:type="dxa"/>
          </w:tcPr>
          <w:p w14:paraId="61A5D8FC" w14:textId="77777777" w:rsidR="00F2103C" w:rsidRDefault="00F2103C">
            <w:pPr>
              <w:pStyle w:val="ConsPlusNormal"/>
              <w:jc w:val="center"/>
            </w:pPr>
            <w:r>
              <w:t>8</w:t>
            </w:r>
          </w:p>
        </w:tc>
      </w:tr>
    </w:tbl>
    <w:p w14:paraId="4402628F" w14:textId="77777777" w:rsidR="00F2103C" w:rsidRDefault="00F2103C">
      <w:pPr>
        <w:pStyle w:val="ConsPlusNormal"/>
        <w:jc w:val="both"/>
      </w:pPr>
    </w:p>
    <w:p w14:paraId="2A8BDF78" w14:textId="77777777" w:rsidR="00F2103C" w:rsidRDefault="00F2103C">
      <w:pPr>
        <w:pStyle w:val="ConsPlusTitle"/>
        <w:ind w:firstLine="540"/>
        <w:jc w:val="both"/>
        <w:outlineLvl w:val="4"/>
      </w:pPr>
      <w:r>
        <w:t>3.2.1.1. Устройство транспортных средств.</w:t>
      </w:r>
    </w:p>
    <w:p w14:paraId="5308B810"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108A23DE"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E8EBE43"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6525D62C" w14:textId="77777777" w:rsidR="00F2103C" w:rsidRDefault="00F2103C">
      <w:pPr>
        <w:pStyle w:val="ConsPlusNormal"/>
        <w:spacing w:before="22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7963AE9"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595EF02F"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A31188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3886207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14:paraId="0C98955B"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54A67DE7"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1238E974" w14:textId="77777777" w:rsidR="00F2103C" w:rsidRDefault="00F2103C">
      <w:pPr>
        <w:pStyle w:val="ConsPlusNormal"/>
        <w:jc w:val="both"/>
      </w:pPr>
    </w:p>
    <w:p w14:paraId="2C60B526" w14:textId="77777777" w:rsidR="00F2103C" w:rsidRDefault="00F2103C">
      <w:pPr>
        <w:pStyle w:val="ConsPlusTitle"/>
        <w:ind w:firstLine="540"/>
        <w:jc w:val="both"/>
        <w:outlineLvl w:val="4"/>
      </w:pPr>
      <w:r>
        <w:t>3.2.1.2. Техническое обслуживание.</w:t>
      </w:r>
    </w:p>
    <w:p w14:paraId="15123A8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75B86E8"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0D5371E3"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5544D1D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C328CFA" w14:textId="77777777" w:rsidR="00F2103C" w:rsidRDefault="00F2103C">
      <w:pPr>
        <w:pStyle w:val="ConsPlusNormal"/>
        <w:jc w:val="both"/>
      </w:pPr>
    </w:p>
    <w:p w14:paraId="4A57404A"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"C1".</w:t>
      </w:r>
    </w:p>
    <w:p w14:paraId="104A3F30" w14:textId="77777777" w:rsidR="00F2103C" w:rsidRDefault="00F2103C">
      <w:pPr>
        <w:pStyle w:val="ConsPlusNormal"/>
        <w:jc w:val="both"/>
      </w:pPr>
    </w:p>
    <w:p w14:paraId="0B66C1EC" w14:textId="77777777" w:rsidR="00F2103C" w:rsidRDefault="00F2103C">
      <w:pPr>
        <w:pStyle w:val="ConsPlusTitle"/>
        <w:jc w:val="center"/>
        <w:outlineLvl w:val="4"/>
      </w:pPr>
      <w:r>
        <w:t>Распределение учебных часов по разделам и темам</w:t>
      </w:r>
    </w:p>
    <w:p w14:paraId="002A3808" w14:textId="77777777" w:rsidR="00F2103C" w:rsidRDefault="00F2103C">
      <w:pPr>
        <w:pStyle w:val="ConsPlusNormal"/>
        <w:jc w:val="both"/>
      </w:pPr>
    </w:p>
    <w:p w14:paraId="6EB42E58" w14:textId="77777777" w:rsidR="00F2103C" w:rsidRDefault="00F2103C">
      <w:pPr>
        <w:pStyle w:val="ConsPlusNormal"/>
        <w:jc w:val="right"/>
      </w:pPr>
      <w:r>
        <w:t>Таблица 7</w:t>
      </w:r>
    </w:p>
    <w:p w14:paraId="1162E2F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E300CBF" w14:textId="77777777">
        <w:tc>
          <w:tcPr>
            <w:tcW w:w="5556" w:type="dxa"/>
            <w:vMerge w:val="restart"/>
          </w:tcPr>
          <w:p w14:paraId="19A96B9B" w14:textId="77777777" w:rsidR="00F2103C" w:rsidRDefault="00F2103C">
            <w:pPr>
              <w:pStyle w:val="ConsPlusNormal"/>
              <w:jc w:val="center"/>
            </w:pPr>
            <w:r>
              <w:t>Наименование разделов и тем</w:t>
            </w:r>
          </w:p>
        </w:tc>
        <w:tc>
          <w:tcPr>
            <w:tcW w:w="3498" w:type="dxa"/>
            <w:gridSpan w:val="3"/>
          </w:tcPr>
          <w:p w14:paraId="1391DF4B" w14:textId="77777777" w:rsidR="00F2103C" w:rsidRDefault="00F2103C">
            <w:pPr>
              <w:pStyle w:val="ConsPlusNormal"/>
              <w:jc w:val="center"/>
            </w:pPr>
            <w:r>
              <w:t>Количество часов</w:t>
            </w:r>
          </w:p>
        </w:tc>
      </w:tr>
      <w:tr w:rsidR="00F2103C" w14:paraId="220594DA" w14:textId="77777777">
        <w:tc>
          <w:tcPr>
            <w:tcW w:w="5556" w:type="dxa"/>
            <w:vMerge/>
          </w:tcPr>
          <w:p w14:paraId="7465E6AE" w14:textId="77777777" w:rsidR="00F2103C" w:rsidRDefault="00F2103C">
            <w:pPr>
              <w:spacing w:after="1" w:line="0" w:lineRule="atLeast"/>
            </w:pPr>
          </w:p>
        </w:tc>
        <w:tc>
          <w:tcPr>
            <w:tcW w:w="854" w:type="dxa"/>
            <w:vMerge w:val="restart"/>
          </w:tcPr>
          <w:p w14:paraId="044FA59D" w14:textId="77777777" w:rsidR="00F2103C" w:rsidRDefault="00F2103C">
            <w:pPr>
              <w:pStyle w:val="ConsPlusNormal"/>
              <w:jc w:val="center"/>
            </w:pPr>
            <w:r>
              <w:t>Всего</w:t>
            </w:r>
          </w:p>
        </w:tc>
        <w:tc>
          <w:tcPr>
            <w:tcW w:w="2644" w:type="dxa"/>
            <w:gridSpan w:val="2"/>
          </w:tcPr>
          <w:p w14:paraId="7E912A02" w14:textId="77777777" w:rsidR="00F2103C" w:rsidRDefault="00F2103C">
            <w:pPr>
              <w:pStyle w:val="ConsPlusNormal"/>
              <w:jc w:val="center"/>
            </w:pPr>
            <w:r>
              <w:t>В том числе</w:t>
            </w:r>
          </w:p>
        </w:tc>
      </w:tr>
      <w:tr w:rsidR="00F2103C" w14:paraId="6A0F438E" w14:textId="77777777">
        <w:tc>
          <w:tcPr>
            <w:tcW w:w="5556" w:type="dxa"/>
            <w:vMerge/>
          </w:tcPr>
          <w:p w14:paraId="4B2C2811" w14:textId="77777777" w:rsidR="00F2103C" w:rsidRDefault="00F2103C">
            <w:pPr>
              <w:spacing w:after="1" w:line="0" w:lineRule="atLeast"/>
            </w:pPr>
          </w:p>
        </w:tc>
        <w:tc>
          <w:tcPr>
            <w:tcW w:w="854" w:type="dxa"/>
            <w:vMerge/>
          </w:tcPr>
          <w:p w14:paraId="7809E8D7" w14:textId="77777777" w:rsidR="00F2103C" w:rsidRDefault="00F2103C">
            <w:pPr>
              <w:spacing w:after="1" w:line="0" w:lineRule="atLeast"/>
            </w:pPr>
          </w:p>
        </w:tc>
        <w:tc>
          <w:tcPr>
            <w:tcW w:w="1322" w:type="dxa"/>
          </w:tcPr>
          <w:p w14:paraId="2F368A0D" w14:textId="77777777" w:rsidR="00F2103C" w:rsidRDefault="00F2103C">
            <w:pPr>
              <w:pStyle w:val="ConsPlusNormal"/>
              <w:jc w:val="center"/>
            </w:pPr>
            <w:r>
              <w:t>Теоретические занятия</w:t>
            </w:r>
          </w:p>
        </w:tc>
        <w:tc>
          <w:tcPr>
            <w:tcW w:w="1322" w:type="dxa"/>
          </w:tcPr>
          <w:p w14:paraId="5A5AD7A2" w14:textId="77777777" w:rsidR="00F2103C" w:rsidRDefault="00F2103C">
            <w:pPr>
              <w:pStyle w:val="ConsPlusNormal"/>
              <w:jc w:val="center"/>
            </w:pPr>
            <w:r>
              <w:t>Практические занятия</w:t>
            </w:r>
          </w:p>
        </w:tc>
      </w:tr>
      <w:tr w:rsidR="00F2103C" w14:paraId="728BA50B" w14:textId="77777777">
        <w:tc>
          <w:tcPr>
            <w:tcW w:w="5556" w:type="dxa"/>
          </w:tcPr>
          <w:p w14:paraId="669F9964" w14:textId="77777777" w:rsidR="00F2103C" w:rsidRDefault="00F2103C">
            <w:pPr>
              <w:pStyle w:val="ConsPlusNormal"/>
            </w:pPr>
            <w:r>
              <w:t>Приемы управления транспортным средством</w:t>
            </w:r>
          </w:p>
        </w:tc>
        <w:tc>
          <w:tcPr>
            <w:tcW w:w="854" w:type="dxa"/>
          </w:tcPr>
          <w:p w14:paraId="13CC865E" w14:textId="77777777" w:rsidR="00F2103C" w:rsidRDefault="00F2103C">
            <w:pPr>
              <w:pStyle w:val="ConsPlusNormal"/>
              <w:jc w:val="center"/>
            </w:pPr>
            <w:r>
              <w:t>2</w:t>
            </w:r>
          </w:p>
        </w:tc>
        <w:tc>
          <w:tcPr>
            <w:tcW w:w="1322" w:type="dxa"/>
          </w:tcPr>
          <w:p w14:paraId="284B9359" w14:textId="77777777" w:rsidR="00F2103C" w:rsidRDefault="00F2103C">
            <w:pPr>
              <w:pStyle w:val="ConsPlusNormal"/>
              <w:jc w:val="center"/>
            </w:pPr>
            <w:r>
              <w:t>2</w:t>
            </w:r>
          </w:p>
        </w:tc>
        <w:tc>
          <w:tcPr>
            <w:tcW w:w="1322" w:type="dxa"/>
          </w:tcPr>
          <w:p w14:paraId="766096F1" w14:textId="77777777" w:rsidR="00F2103C" w:rsidRDefault="00F2103C">
            <w:pPr>
              <w:pStyle w:val="ConsPlusNormal"/>
              <w:jc w:val="center"/>
            </w:pPr>
            <w:r>
              <w:t>-</w:t>
            </w:r>
          </w:p>
        </w:tc>
      </w:tr>
      <w:tr w:rsidR="00F2103C" w14:paraId="56E6DC8A" w14:textId="77777777">
        <w:tc>
          <w:tcPr>
            <w:tcW w:w="5556" w:type="dxa"/>
          </w:tcPr>
          <w:p w14:paraId="72477CD2" w14:textId="77777777" w:rsidR="00F2103C" w:rsidRDefault="00F2103C">
            <w:pPr>
              <w:pStyle w:val="ConsPlusNormal"/>
            </w:pPr>
            <w:r>
              <w:t>Управление транспортным средством в штатных ситуациях</w:t>
            </w:r>
          </w:p>
        </w:tc>
        <w:tc>
          <w:tcPr>
            <w:tcW w:w="854" w:type="dxa"/>
          </w:tcPr>
          <w:p w14:paraId="3B8C7ECC" w14:textId="77777777" w:rsidR="00F2103C" w:rsidRDefault="00F2103C">
            <w:pPr>
              <w:pStyle w:val="ConsPlusNormal"/>
              <w:jc w:val="center"/>
            </w:pPr>
            <w:r>
              <w:t>6</w:t>
            </w:r>
          </w:p>
        </w:tc>
        <w:tc>
          <w:tcPr>
            <w:tcW w:w="1322" w:type="dxa"/>
          </w:tcPr>
          <w:p w14:paraId="17E9315A" w14:textId="77777777" w:rsidR="00F2103C" w:rsidRDefault="00F2103C">
            <w:pPr>
              <w:pStyle w:val="ConsPlusNormal"/>
              <w:jc w:val="center"/>
            </w:pPr>
            <w:r>
              <w:t>4</w:t>
            </w:r>
          </w:p>
        </w:tc>
        <w:tc>
          <w:tcPr>
            <w:tcW w:w="1322" w:type="dxa"/>
          </w:tcPr>
          <w:p w14:paraId="681709FB" w14:textId="77777777" w:rsidR="00F2103C" w:rsidRDefault="00F2103C">
            <w:pPr>
              <w:pStyle w:val="ConsPlusNormal"/>
              <w:jc w:val="center"/>
            </w:pPr>
            <w:r>
              <w:t>2</w:t>
            </w:r>
          </w:p>
        </w:tc>
      </w:tr>
      <w:tr w:rsidR="00F2103C" w14:paraId="40C445D8" w14:textId="77777777">
        <w:tc>
          <w:tcPr>
            <w:tcW w:w="5556" w:type="dxa"/>
          </w:tcPr>
          <w:p w14:paraId="71A78BB9" w14:textId="77777777" w:rsidR="00F2103C" w:rsidRDefault="00F2103C">
            <w:pPr>
              <w:pStyle w:val="ConsPlusNormal"/>
            </w:pPr>
            <w:r>
              <w:t>Управление транспортным средством в нештатных ситуациях</w:t>
            </w:r>
          </w:p>
        </w:tc>
        <w:tc>
          <w:tcPr>
            <w:tcW w:w="854" w:type="dxa"/>
          </w:tcPr>
          <w:p w14:paraId="43A82022" w14:textId="77777777" w:rsidR="00F2103C" w:rsidRDefault="00F2103C">
            <w:pPr>
              <w:pStyle w:val="ConsPlusNormal"/>
              <w:jc w:val="center"/>
            </w:pPr>
            <w:r>
              <w:t>4</w:t>
            </w:r>
          </w:p>
        </w:tc>
        <w:tc>
          <w:tcPr>
            <w:tcW w:w="1322" w:type="dxa"/>
          </w:tcPr>
          <w:p w14:paraId="23E58FCB" w14:textId="77777777" w:rsidR="00F2103C" w:rsidRDefault="00F2103C">
            <w:pPr>
              <w:pStyle w:val="ConsPlusNormal"/>
              <w:jc w:val="center"/>
            </w:pPr>
            <w:r>
              <w:t>2</w:t>
            </w:r>
          </w:p>
        </w:tc>
        <w:tc>
          <w:tcPr>
            <w:tcW w:w="1322" w:type="dxa"/>
          </w:tcPr>
          <w:p w14:paraId="38CA379D" w14:textId="77777777" w:rsidR="00F2103C" w:rsidRDefault="00F2103C">
            <w:pPr>
              <w:pStyle w:val="ConsPlusNormal"/>
              <w:jc w:val="center"/>
            </w:pPr>
            <w:r>
              <w:t>2</w:t>
            </w:r>
          </w:p>
        </w:tc>
      </w:tr>
      <w:tr w:rsidR="00F2103C" w14:paraId="33726CB4" w14:textId="77777777">
        <w:tc>
          <w:tcPr>
            <w:tcW w:w="5556" w:type="dxa"/>
          </w:tcPr>
          <w:p w14:paraId="44B85812" w14:textId="77777777" w:rsidR="00F2103C" w:rsidRDefault="00F2103C">
            <w:pPr>
              <w:pStyle w:val="ConsPlusNormal"/>
            </w:pPr>
            <w:r>
              <w:t>Итого</w:t>
            </w:r>
          </w:p>
        </w:tc>
        <w:tc>
          <w:tcPr>
            <w:tcW w:w="854" w:type="dxa"/>
          </w:tcPr>
          <w:p w14:paraId="6F1773E4" w14:textId="77777777" w:rsidR="00F2103C" w:rsidRDefault="00F2103C">
            <w:pPr>
              <w:pStyle w:val="ConsPlusNormal"/>
              <w:jc w:val="center"/>
            </w:pPr>
            <w:r>
              <w:t>12</w:t>
            </w:r>
          </w:p>
        </w:tc>
        <w:tc>
          <w:tcPr>
            <w:tcW w:w="1322" w:type="dxa"/>
          </w:tcPr>
          <w:p w14:paraId="71C5EB5C" w14:textId="77777777" w:rsidR="00F2103C" w:rsidRDefault="00F2103C">
            <w:pPr>
              <w:pStyle w:val="ConsPlusNormal"/>
              <w:jc w:val="center"/>
            </w:pPr>
            <w:r>
              <w:t>8</w:t>
            </w:r>
          </w:p>
        </w:tc>
        <w:tc>
          <w:tcPr>
            <w:tcW w:w="1322" w:type="dxa"/>
          </w:tcPr>
          <w:p w14:paraId="50E31A3D" w14:textId="77777777" w:rsidR="00F2103C" w:rsidRDefault="00F2103C">
            <w:pPr>
              <w:pStyle w:val="ConsPlusNormal"/>
              <w:jc w:val="center"/>
            </w:pPr>
            <w:r>
              <w:t>4</w:t>
            </w:r>
          </w:p>
        </w:tc>
      </w:tr>
    </w:tbl>
    <w:p w14:paraId="47C1075D" w14:textId="77777777" w:rsidR="00F2103C" w:rsidRDefault="00F2103C">
      <w:pPr>
        <w:pStyle w:val="ConsPlusNormal"/>
        <w:jc w:val="both"/>
      </w:pPr>
    </w:p>
    <w:p w14:paraId="534449AF"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7DCBA2AD"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14:paraId="082CBA77"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6FA2532" w14:textId="77777777" w:rsidR="00F2103C" w:rsidRDefault="00F2103C">
      <w:pPr>
        <w:pStyle w:val="ConsPlusNormal"/>
        <w:jc w:val="both"/>
      </w:pPr>
    </w:p>
    <w:p w14:paraId="3571D152" w14:textId="77777777" w:rsidR="00F2103C" w:rsidRDefault="00F2103C">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14:paraId="6A780EAD" w14:textId="77777777" w:rsidR="00F2103C" w:rsidRDefault="00F2103C">
      <w:pPr>
        <w:pStyle w:val="ConsPlusNormal"/>
        <w:jc w:val="both"/>
      </w:pPr>
    </w:p>
    <w:p w14:paraId="1AD80586" w14:textId="77777777" w:rsidR="00F2103C" w:rsidRDefault="00F2103C">
      <w:pPr>
        <w:pStyle w:val="ConsPlusTitle"/>
        <w:jc w:val="center"/>
        <w:outlineLvl w:val="4"/>
      </w:pPr>
      <w:r>
        <w:t>Распределение учебных часов по разделам и темам</w:t>
      </w:r>
    </w:p>
    <w:p w14:paraId="6C58B720" w14:textId="77777777" w:rsidR="00F2103C" w:rsidRDefault="00F2103C">
      <w:pPr>
        <w:pStyle w:val="ConsPlusNormal"/>
        <w:jc w:val="both"/>
      </w:pPr>
    </w:p>
    <w:p w14:paraId="2276317A" w14:textId="77777777" w:rsidR="00F2103C" w:rsidRDefault="00F2103C">
      <w:pPr>
        <w:pStyle w:val="ConsPlusNormal"/>
        <w:jc w:val="right"/>
      </w:pPr>
      <w:r>
        <w:t>Таблица 8</w:t>
      </w:r>
    </w:p>
    <w:p w14:paraId="2B54C9B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36C4A18" w14:textId="77777777">
        <w:tc>
          <w:tcPr>
            <w:tcW w:w="7313" w:type="dxa"/>
          </w:tcPr>
          <w:p w14:paraId="6ECA8A3A" w14:textId="77777777" w:rsidR="00F2103C" w:rsidRDefault="00F2103C">
            <w:pPr>
              <w:pStyle w:val="ConsPlusNormal"/>
              <w:jc w:val="center"/>
            </w:pPr>
            <w:r>
              <w:t>Наименование разделов и тем</w:t>
            </w:r>
          </w:p>
        </w:tc>
        <w:tc>
          <w:tcPr>
            <w:tcW w:w="1757" w:type="dxa"/>
            <w:vAlign w:val="center"/>
          </w:tcPr>
          <w:p w14:paraId="6B25C7BB" w14:textId="77777777" w:rsidR="00F2103C" w:rsidRDefault="00F2103C">
            <w:pPr>
              <w:pStyle w:val="ConsPlusNormal"/>
              <w:jc w:val="center"/>
            </w:pPr>
            <w:r>
              <w:t>Количество часов практического обучения</w:t>
            </w:r>
          </w:p>
        </w:tc>
      </w:tr>
      <w:tr w:rsidR="00F2103C" w14:paraId="580C1680" w14:textId="77777777">
        <w:tc>
          <w:tcPr>
            <w:tcW w:w="9070" w:type="dxa"/>
            <w:gridSpan w:val="2"/>
            <w:vAlign w:val="center"/>
          </w:tcPr>
          <w:p w14:paraId="0C63499F" w14:textId="77777777" w:rsidR="00F2103C" w:rsidRDefault="00F2103C">
            <w:pPr>
              <w:pStyle w:val="ConsPlusNormal"/>
              <w:jc w:val="center"/>
              <w:outlineLvl w:val="5"/>
            </w:pPr>
            <w:r>
              <w:t>Первоначальное обучение вождению</w:t>
            </w:r>
          </w:p>
        </w:tc>
      </w:tr>
      <w:tr w:rsidR="00F2103C" w14:paraId="2E170C92" w14:textId="77777777">
        <w:tc>
          <w:tcPr>
            <w:tcW w:w="7313" w:type="dxa"/>
            <w:vAlign w:val="center"/>
          </w:tcPr>
          <w:p w14:paraId="62C8201D" w14:textId="77777777" w:rsidR="00F2103C" w:rsidRDefault="00F2103C">
            <w:pPr>
              <w:pStyle w:val="ConsPlusNormal"/>
            </w:pPr>
            <w:r>
              <w:t>Посадка, действия органами управления</w:t>
            </w:r>
          </w:p>
        </w:tc>
        <w:tc>
          <w:tcPr>
            <w:tcW w:w="1757" w:type="dxa"/>
            <w:vAlign w:val="bottom"/>
          </w:tcPr>
          <w:p w14:paraId="3284DCCA" w14:textId="77777777" w:rsidR="00F2103C" w:rsidRDefault="00F2103C">
            <w:pPr>
              <w:pStyle w:val="ConsPlusNormal"/>
              <w:jc w:val="center"/>
            </w:pPr>
            <w:r>
              <w:t>1</w:t>
            </w:r>
          </w:p>
        </w:tc>
      </w:tr>
      <w:tr w:rsidR="00F2103C" w14:paraId="64BD9F5C" w14:textId="77777777">
        <w:tc>
          <w:tcPr>
            <w:tcW w:w="7313" w:type="dxa"/>
            <w:vAlign w:val="center"/>
          </w:tcPr>
          <w:p w14:paraId="454A190D"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46AFE3A9" w14:textId="77777777" w:rsidR="00F2103C" w:rsidRDefault="00F2103C">
            <w:pPr>
              <w:pStyle w:val="ConsPlusNormal"/>
              <w:jc w:val="center"/>
            </w:pPr>
            <w:r>
              <w:t>1</w:t>
            </w:r>
          </w:p>
        </w:tc>
      </w:tr>
      <w:tr w:rsidR="00F2103C" w14:paraId="4D43F397" w14:textId="77777777">
        <w:tc>
          <w:tcPr>
            <w:tcW w:w="7313" w:type="dxa"/>
            <w:vAlign w:val="bottom"/>
          </w:tcPr>
          <w:p w14:paraId="59978BE0"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5DDE918" w14:textId="77777777" w:rsidR="00F2103C" w:rsidRDefault="00F2103C">
            <w:pPr>
              <w:pStyle w:val="ConsPlusNormal"/>
              <w:jc w:val="center"/>
            </w:pPr>
            <w:r>
              <w:t>4</w:t>
            </w:r>
          </w:p>
        </w:tc>
      </w:tr>
      <w:tr w:rsidR="00F2103C" w14:paraId="7AB00810" w14:textId="77777777">
        <w:tc>
          <w:tcPr>
            <w:tcW w:w="7313" w:type="dxa"/>
            <w:vAlign w:val="center"/>
          </w:tcPr>
          <w:p w14:paraId="42E4D8B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605A13A2" w14:textId="77777777" w:rsidR="00F2103C" w:rsidRDefault="00F2103C">
            <w:pPr>
              <w:pStyle w:val="ConsPlusNormal"/>
              <w:jc w:val="center"/>
            </w:pPr>
            <w:r>
              <w:t>4</w:t>
            </w:r>
          </w:p>
        </w:tc>
      </w:tr>
      <w:tr w:rsidR="00F2103C" w14:paraId="75031AF0" w14:textId="77777777">
        <w:tc>
          <w:tcPr>
            <w:tcW w:w="7313" w:type="dxa"/>
            <w:vAlign w:val="center"/>
          </w:tcPr>
          <w:p w14:paraId="4E324253" w14:textId="77777777" w:rsidR="00F2103C" w:rsidRDefault="00F2103C">
            <w:pPr>
              <w:pStyle w:val="ConsPlusNormal"/>
            </w:pPr>
            <w:r>
              <w:t>Движение задним ходом</w:t>
            </w:r>
          </w:p>
        </w:tc>
        <w:tc>
          <w:tcPr>
            <w:tcW w:w="1757" w:type="dxa"/>
            <w:vAlign w:val="bottom"/>
          </w:tcPr>
          <w:p w14:paraId="7927555F" w14:textId="77777777" w:rsidR="00F2103C" w:rsidRDefault="00F2103C">
            <w:pPr>
              <w:pStyle w:val="ConsPlusNormal"/>
              <w:jc w:val="center"/>
            </w:pPr>
            <w:r>
              <w:t>2</w:t>
            </w:r>
          </w:p>
        </w:tc>
      </w:tr>
      <w:tr w:rsidR="00F2103C" w14:paraId="02D0E454" w14:textId="77777777">
        <w:tc>
          <w:tcPr>
            <w:tcW w:w="7313" w:type="dxa"/>
            <w:vAlign w:val="center"/>
          </w:tcPr>
          <w:p w14:paraId="132D6C17" w14:textId="77777777" w:rsidR="00F2103C" w:rsidRDefault="00F2103C">
            <w:pPr>
              <w:pStyle w:val="ConsPlusNormal"/>
            </w:pPr>
            <w:r>
              <w:t>Движение в ограниченных проездах, сложное маневрирование</w:t>
            </w:r>
          </w:p>
        </w:tc>
        <w:tc>
          <w:tcPr>
            <w:tcW w:w="1757" w:type="dxa"/>
            <w:vAlign w:val="bottom"/>
          </w:tcPr>
          <w:p w14:paraId="50986E6B" w14:textId="77777777" w:rsidR="00F2103C" w:rsidRDefault="00F2103C">
            <w:pPr>
              <w:pStyle w:val="ConsPlusNormal"/>
              <w:jc w:val="center"/>
            </w:pPr>
            <w:r>
              <w:t>6</w:t>
            </w:r>
          </w:p>
        </w:tc>
      </w:tr>
      <w:tr w:rsidR="00F2103C" w14:paraId="32C64D96" w14:textId="77777777">
        <w:tc>
          <w:tcPr>
            <w:tcW w:w="7313" w:type="dxa"/>
            <w:vAlign w:val="center"/>
          </w:tcPr>
          <w:p w14:paraId="22D41BBF" w14:textId="77777777" w:rsidR="00F2103C" w:rsidRDefault="00F2103C">
            <w:pPr>
              <w:pStyle w:val="ConsPlusNormal"/>
            </w:pPr>
            <w:r>
              <w:t>Движение с прицепом</w:t>
            </w:r>
          </w:p>
        </w:tc>
        <w:tc>
          <w:tcPr>
            <w:tcW w:w="1757" w:type="dxa"/>
            <w:vAlign w:val="bottom"/>
          </w:tcPr>
          <w:p w14:paraId="3E392ED4" w14:textId="77777777" w:rsidR="00F2103C" w:rsidRDefault="00F2103C">
            <w:pPr>
              <w:pStyle w:val="ConsPlusNormal"/>
              <w:jc w:val="center"/>
            </w:pPr>
            <w:r>
              <w:t>2</w:t>
            </w:r>
          </w:p>
        </w:tc>
      </w:tr>
      <w:tr w:rsidR="00F2103C" w14:paraId="3AEE9836" w14:textId="77777777">
        <w:tc>
          <w:tcPr>
            <w:tcW w:w="7313" w:type="dxa"/>
            <w:vAlign w:val="center"/>
          </w:tcPr>
          <w:p w14:paraId="7C9B53C6" w14:textId="77777777" w:rsidR="00F2103C" w:rsidRDefault="00F2103C">
            <w:pPr>
              <w:pStyle w:val="ConsPlusNormal"/>
            </w:pPr>
            <w:r>
              <w:t>Итого по разделу</w:t>
            </w:r>
          </w:p>
        </w:tc>
        <w:tc>
          <w:tcPr>
            <w:tcW w:w="1757" w:type="dxa"/>
            <w:vAlign w:val="bottom"/>
          </w:tcPr>
          <w:p w14:paraId="6DE9BC6D" w14:textId="77777777" w:rsidR="00F2103C" w:rsidRDefault="00F2103C">
            <w:pPr>
              <w:pStyle w:val="ConsPlusNormal"/>
              <w:jc w:val="center"/>
            </w:pPr>
            <w:r>
              <w:t>20</w:t>
            </w:r>
          </w:p>
        </w:tc>
      </w:tr>
      <w:tr w:rsidR="00F2103C" w14:paraId="5E66DDB2" w14:textId="77777777">
        <w:tc>
          <w:tcPr>
            <w:tcW w:w="9070" w:type="dxa"/>
            <w:gridSpan w:val="2"/>
            <w:vAlign w:val="bottom"/>
          </w:tcPr>
          <w:p w14:paraId="6E5217C5" w14:textId="77777777" w:rsidR="00F2103C" w:rsidRDefault="00F2103C">
            <w:pPr>
              <w:pStyle w:val="ConsPlusNormal"/>
              <w:jc w:val="center"/>
              <w:outlineLvl w:val="5"/>
            </w:pPr>
            <w:r>
              <w:t>Обучение вождению в условиях дорожного движения</w:t>
            </w:r>
          </w:p>
        </w:tc>
      </w:tr>
      <w:tr w:rsidR="00F2103C" w14:paraId="617C82EA" w14:textId="77777777">
        <w:tc>
          <w:tcPr>
            <w:tcW w:w="7313" w:type="dxa"/>
            <w:vAlign w:val="center"/>
          </w:tcPr>
          <w:p w14:paraId="2B53DCB1" w14:textId="77777777" w:rsidR="00F2103C" w:rsidRDefault="00F2103C">
            <w:pPr>
              <w:pStyle w:val="ConsPlusNormal"/>
            </w:pPr>
            <w:r>
              <w:t>Вождение по учебным маршрутам</w:t>
            </w:r>
          </w:p>
        </w:tc>
        <w:tc>
          <w:tcPr>
            <w:tcW w:w="1757" w:type="dxa"/>
            <w:vAlign w:val="center"/>
          </w:tcPr>
          <w:p w14:paraId="4B4642C6" w14:textId="77777777" w:rsidR="00F2103C" w:rsidRDefault="00F2103C">
            <w:pPr>
              <w:pStyle w:val="ConsPlusNormal"/>
              <w:jc w:val="center"/>
            </w:pPr>
            <w:r>
              <w:t>42</w:t>
            </w:r>
          </w:p>
        </w:tc>
      </w:tr>
      <w:tr w:rsidR="00F2103C" w14:paraId="1751CAF8" w14:textId="77777777">
        <w:tc>
          <w:tcPr>
            <w:tcW w:w="7313" w:type="dxa"/>
            <w:vAlign w:val="center"/>
          </w:tcPr>
          <w:p w14:paraId="00B734D0" w14:textId="77777777" w:rsidR="00F2103C" w:rsidRDefault="00F2103C">
            <w:pPr>
              <w:pStyle w:val="ConsPlusNormal"/>
            </w:pPr>
            <w:r>
              <w:t>Итого по разделу</w:t>
            </w:r>
          </w:p>
        </w:tc>
        <w:tc>
          <w:tcPr>
            <w:tcW w:w="1757" w:type="dxa"/>
            <w:vAlign w:val="center"/>
          </w:tcPr>
          <w:p w14:paraId="0F71AEF6" w14:textId="77777777" w:rsidR="00F2103C" w:rsidRDefault="00F2103C">
            <w:pPr>
              <w:pStyle w:val="ConsPlusNormal"/>
              <w:jc w:val="center"/>
            </w:pPr>
            <w:r>
              <w:t>42</w:t>
            </w:r>
          </w:p>
        </w:tc>
      </w:tr>
      <w:tr w:rsidR="00F2103C" w14:paraId="06C49727" w14:textId="77777777">
        <w:tc>
          <w:tcPr>
            <w:tcW w:w="7313" w:type="dxa"/>
            <w:vAlign w:val="center"/>
          </w:tcPr>
          <w:p w14:paraId="37E44288" w14:textId="77777777" w:rsidR="00F2103C" w:rsidRDefault="00F2103C">
            <w:pPr>
              <w:pStyle w:val="ConsPlusNormal"/>
            </w:pPr>
            <w:r>
              <w:t>Итого</w:t>
            </w:r>
          </w:p>
        </w:tc>
        <w:tc>
          <w:tcPr>
            <w:tcW w:w="1757" w:type="dxa"/>
            <w:vAlign w:val="center"/>
          </w:tcPr>
          <w:p w14:paraId="4AD9209A" w14:textId="77777777" w:rsidR="00F2103C" w:rsidRDefault="00F2103C">
            <w:pPr>
              <w:pStyle w:val="ConsPlusNormal"/>
              <w:jc w:val="center"/>
            </w:pPr>
            <w:r>
              <w:t>62</w:t>
            </w:r>
          </w:p>
        </w:tc>
      </w:tr>
    </w:tbl>
    <w:p w14:paraId="3EE77987" w14:textId="77777777" w:rsidR="00F2103C" w:rsidRDefault="00F2103C">
      <w:pPr>
        <w:pStyle w:val="ConsPlusNormal"/>
        <w:jc w:val="both"/>
      </w:pPr>
    </w:p>
    <w:p w14:paraId="512DF906" w14:textId="77777777" w:rsidR="00F2103C" w:rsidRDefault="00F2103C">
      <w:pPr>
        <w:pStyle w:val="ConsPlusTitle"/>
        <w:ind w:firstLine="540"/>
        <w:jc w:val="both"/>
        <w:outlineLvl w:val="4"/>
      </w:pPr>
      <w:r>
        <w:t>3.2.3.1. Первоначальное обучение вождению.</w:t>
      </w:r>
    </w:p>
    <w:p w14:paraId="6BB731D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E0117EB"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3AFF7F64"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6C70441"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BFB252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CCD269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54ECF3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B6F5E5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A83441E"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8D8E6D3" w14:textId="77777777" w:rsidR="00F2103C" w:rsidRDefault="00F2103C">
      <w:pPr>
        <w:pStyle w:val="ConsPlusNormal"/>
        <w:jc w:val="both"/>
      </w:pPr>
    </w:p>
    <w:p w14:paraId="741C01C5" w14:textId="77777777" w:rsidR="00F2103C" w:rsidRDefault="00F2103C">
      <w:pPr>
        <w:pStyle w:val="ConsPlusTitle"/>
        <w:ind w:firstLine="540"/>
        <w:jc w:val="both"/>
        <w:outlineLvl w:val="4"/>
      </w:pPr>
      <w:r>
        <w:t>3.2.3.2. Обучение вождению в условиях дорожного движения.</w:t>
      </w:r>
    </w:p>
    <w:p w14:paraId="717CC997"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B4E9CC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1E0EF3B" w14:textId="77777777" w:rsidR="00F2103C" w:rsidRDefault="00F2103C">
      <w:pPr>
        <w:pStyle w:val="ConsPlusNormal"/>
        <w:jc w:val="both"/>
      </w:pPr>
    </w:p>
    <w:p w14:paraId="5D469714" w14:textId="77777777" w:rsidR="00F2103C" w:rsidRDefault="00F2103C">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14:paraId="781EC2CA" w14:textId="77777777" w:rsidR="00F2103C" w:rsidRDefault="00F2103C">
      <w:pPr>
        <w:pStyle w:val="ConsPlusNormal"/>
        <w:jc w:val="both"/>
      </w:pPr>
    </w:p>
    <w:p w14:paraId="4F23A822" w14:textId="77777777" w:rsidR="00F2103C" w:rsidRDefault="00F2103C">
      <w:pPr>
        <w:pStyle w:val="ConsPlusTitle"/>
        <w:jc w:val="center"/>
        <w:outlineLvl w:val="4"/>
      </w:pPr>
      <w:r>
        <w:t>Распределение учебных часов по разделам и темам</w:t>
      </w:r>
    </w:p>
    <w:p w14:paraId="25F5F7CB" w14:textId="77777777" w:rsidR="00F2103C" w:rsidRDefault="00F2103C">
      <w:pPr>
        <w:pStyle w:val="ConsPlusNormal"/>
        <w:jc w:val="both"/>
      </w:pPr>
    </w:p>
    <w:p w14:paraId="682FFF9C" w14:textId="77777777" w:rsidR="00F2103C" w:rsidRDefault="00F2103C">
      <w:pPr>
        <w:pStyle w:val="ConsPlusNormal"/>
        <w:jc w:val="right"/>
      </w:pPr>
      <w:r>
        <w:t>Таблица 9</w:t>
      </w:r>
    </w:p>
    <w:p w14:paraId="146DEDD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756335D" w14:textId="77777777">
        <w:tc>
          <w:tcPr>
            <w:tcW w:w="7313" w:type="dxa"/>
          </w:tcPr>
          <w:p w14:paraId="584A6011" w14:textId="77777777" w:rsidR="00F2103C" w:rsidRDefault="00F2103C">
            <w:pPr>
              <w:pStyle w:val="ConsPlusNormal"/>
              <w:jc w:val="center"/>
            </w:pPr>
            <w:r>
              <w:t>Наименование заданий</w:t>
            </w:r>
          </w:p>
        </w:tc>
        <w:tc>
          <w:tcPr>
            <w:tcW w:w="1757" w:type="dxa"/>
          </w:tcPr>
          <w:p w14:paraId="38545BE5" w14:textId="77777777" w:rsidR="00F2103C" w:rsidRDefault="00F2103C">
            <w:pPr>
              <w:pStyle w:val="ConsPlusNormal"/>
              <w:jc w:val="center"/>
            </w:pPr>
            <w:r>
              <w:t>Количество часов практического обучения</w:t>
            </w:r>
          </w:p>
        </w:tc>
      </w:tr>
      <w:tr w:rsidR="00F2103C" w14:paraId="6EDD34E2" w14:textId="77777777">
        <w:tc>
          <w:tcPr>
            <w:tcW w:w="9070" w:type="dxa"/>
            <w:gridSpan w:val="2"/>
          </w:tcPr>
          <w:p w14:paraId="60FD4216" w14:textId="77777777" w:rsidR="00F2103C" w:rsidRDefault="00F2103C">
            <w:pPr>
              <w:pStyle w:val="ConsPlusNormal"/>
              <w:jc w:val="center"/>
              <w:outlineLvl w:val="5"/>
            </w:pPr>
            <w:r>
              <w:t>Первоначальное обучение вождению</w:t>
            </w:r>
          </w:p>
        </w:tc>
      </w:tr>
      <w:tr w:rsidR="00F2103C" w14:paraId="18B32B9C" w14:textId="77777777">
        <w:tc>
          <w:tcPr>
            <w:tcW w:w="7313" w:type="dxa"/>
          </w:tcPr>
          <w:p w14:paraId="3742BBB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16280777" w14:textId="77777777" w:rsidR="00F2103C" w:rsidRDefault="00F2103C">
            <w:pPr>
              <w:pStyle w:val="ConsPlusNormal"/>
              <w:jc w:val="center"/>
            </w:pPr>
            <w:r>
              <w:t>2</w:t>
            </w:r>
          </w:p>
        </w:tc>
      </w:tr>
      <w:tr w:rsidR="00F2103C" w14:paraId="0F58F6D2" w14:textId="77777777">
        <w:tc>
          <w:tcPr>
            <w:tcW w:w="7313" w:type="dxa"/>
          </w:tcPr>
          <w:p w14:paraId="2C9CCF2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6C49A1D" w14:textId="77777777" w:rsidR="00F2103C" w:rsidRDefault="00F2103C">
            <w:pPr>
              <w:pStyle w:val="ConsPlusNormal"/>
              <w:jc w:val="center"/>
            </w:pPr>
            <w:r>
              <w:t>2</w:t>
            </w:r>
          </w:p>
        </w:tc>
      </w:tr>
      <w:tr w:rsidR="00F2103C" w14:paraId="6D377631" w14:textId="77777777">
        <w:tc>
          <w:tcPr>
            <w:tcW w:w="7313" w:type="dxa"/>
          </w:tcPr>
          <w:p w14:paraId="6301972D"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F117EBA" w14:textId="77777777" w:rsidR="00F2103C" w:rsidRDefault="00F2103C">
            <w:pPr>
              <w:pStyle w:val="ConsPlusNormal"/>
              <w:jc w:val="center"/>
            </w:pPr>
            <w:r>
              <w:t>4</w:t>
            </w:r>
          </w:p>
        </w:tc>
      </w:tr>
      <w:tr w:rsidR="00F2103C" w14:paraId="2DB01795" w14:textId="77777777">
        <w:tc>
          <w:tcPr>
            <w:tcW w:w="7313" w:type="dxa"/>
          </w:tcPr>
          <w:p w14:paraId="03BE20BA" w14:textId="77777777" w:rsidR="00F2103C" w:rsidRDefault="00F2103C">
            <w:pPr>
              <w:pStyle w:val="ConsPlusNormal"/>
            </w:pPr>
            <w:r>
              <w:t>Движение задним ходом</w:t>
            </w:r>
          </w:p>
        </w:tc>
        <w:tc>
          <w:tcPr>
            <w:tcW w:w="1757" w:type="dxa"/>
          </w:tcPr>
          <w:p w14:paraId="2FFA3AD7" w14:textId="77777777" w:rsidR="00F2103C" w:rsidRDefault="00F2103C">
            <w:pPr>
              <w:pStyle w:val="ConsPlusNormal"/>
              <w:jc w:val="center"/>
            </w:pPr>
            <w:r>
              <w:t>2</w:t>
            </w:r>
          </w:p>
        </w:tc>
      </w:tr>
      <w:tr w:rsidR="00F2103C" w14:paraId="2EF94DDF" w14:textId="77777777">
        <w:tc>
          <w:tcPr>
            <w:tcW w:w="7313" w:type="dxa"/>
          </w:tcPr>
          <w:p w14:paraId="578581EC" w14:textId="77777777" w:rsidR="00F2103C" w:rsidRDefault="00F2103C">
            <w:pPr>
              <w:pStyle w:val="ConsPlusNormal"/>
            </w:pPr>
            <w:r>
              <w:t>Движение в ограниченных проездах, сложное маневрирование</w:t>
            </w:r>
          </w:p>
        </w:tc>
        <w:tc>
          <w:tcPr>
            <w:tcW w:w="1757" w:type="dxa"/>
          </w:tcPr>
          <w:p w14:paraId="37D62FEC" w14:textId="77777777" w:rsidR="00F2103C" w:rsidRDefault="00F2103C">
            <w:pPr>
              <w:pStyle w:val="ConsPlusNormal"/>
              <w:jc w:val="center"/>
            </w:pPr>
            <w:r>
              <w:t>6</w:t>
            </w:r>
          </w:p>
        </w:tc>
      </w:tr>
      <w:tr w:rsidR="00F2103C" w14:paraId="6F955164" w14:textId="77777777">
        <w:tc>
          <w:tcPr>
            <w:tcW w:w="7313" w:type="dxa"/>
          </w:tcPr>
          <w:p w14:paraId="2D2D3563" w14:textId="77777777" w:rsidR="00F2103C" w:rsidRDefault="00F2103C">
            <w:pPr>
              <w:pStyle w:val="ConsPlusNormal"/>
            </w:pPr>
            <w:r>
              <w:t>Движение с прицепом</w:t>
            </w:r>
          </w:p>
        </w:tc>
        <w:tc>
          <w:tcPr>
            <w:tcW w:w="1757" w:type="dxa"/>
          </w:tcPr>
          <w:p w14:paraId="3A65D47B" w14:textId="77777777" w:rsidR="00F2103C" w:rsidRDefault="00F2103C">
            <w:pPr>
              <w:pStyle w:val="ConsPlusNormal"/>
              <w:jc w:val="center"/>
            </w:pPr>
            <w:r>
              <w:t>2</w:t>
            </w:r>
          </w:p>
        </w:tc>
      </w:tr>
      <w:tr w:rsidR="00F2103C" w14:paraId="58B5A744" w14:textId="77777777">
        <w:tc>
          <w:tcPr>
            <w:tcW w:w="7313" w:type="dxa"/>
          </w:tcPr>
          <w:p w14:paraId="4E6059F2" w14:textId="77777777" w:rsidR="00F2103C" w:rsidRDefault="00F2103C">
            <w:pPr>
              <w:pStyle w:val="ConsPlusNormal"/>
            </w:pPr>
            <w:r>
              <w:t>Итого по разделу</w:t>
            </w:r>
          </w:p>
        </w:tc>
        <w:tc>
          <w:tcPr>
            <w:tcW w:w="1757" w:type="dxa"/>
          </w:tcPr>
          <w:p w14:paraId="6167730D" w14:textId="77777777" w:rsidR="00F2103C" w:rsidRDefault="00F2103C">
            <w:pPr>
              <w:pStyle w:val="ConsPlusNormal"/>
              <w:jc w:val="center"/>
            </w:pPr>
            <w:r>
              <w:t>18</w:t>
            </w:r>
          </w:p>
        </w:tc>
      </w:tr>
      <w:tr w:rsidR="00F2103C" w14:paraId="3D1D822E" w14:textId="77777777">
        <w:tc>
          <w:tcPr>
            <w:tcW w:w="9070" w:type="dxa"/>
            <w:gridSpan w:val="2"/>
          </w:tcPr>
          <w:p w14:paraId="4BDECAF9" w14:textId="77777777" w:rsidR="00F2103C" w:rsidRDefault="00F2103C">
            <w:pPr>
              <w:pStyle w:val="ConsPlusNormal"/>
              <w:jc w:val="center"/>
              <w:outlineLvl w:val="5"/>
            </w:pPr>
            <w:r>
              <w:t>Обучение вождению в условиях дорожного движения</w:t>
            </w:r>
          </w:p>
        </w:tc>
      </w:tr>
      <w:tr w:rsidR="00F2103C" w14:paraId="12C20DB7" w14:textId="77777777">
        <w:tc>
          <w:tcPr>
            <w:tcW w:w="7313" w:type="dxa"/>
          </w:tcPr>
          <w:p w14:paraId="301802BE" w14:textId="77777777" w:rsidR="00F2103C" w:rsidRDefault="00F2103C">
            <w:pPr>
              <w:pStyle w:val="ConsPlusNormal"/>
            </w:pPr>
            <w:r>
              <w:t>Вождение по учебным маршрутам</w:t>
            </w:r>
          </w:p>
        </w:tc>
        <w:tc>
          <w:tcPr>
            <w:tcW w:w="1757" w:type="dxa"/>
          </w:tcPr>
          <w:p w14:paraId="242DF94F" w14:textId="77777777" w:rsidR="00F2103C" w:rsidRDefault="00F2103C">
            <w:pPr>
              <w:pStyle w:val="ConsPlusNormal"/>
              <w:jc w:val="center"/>
            </w:pPr>
            <w:r>
              <w:t>42</w:t>
            </w:r>
          </w:p>
        </w:tc>
      </w:tr>
      <w:tr w:rsidR="00F2103C" w14:paraId="313E26D1" w14:textId="77777777">
        <w:tc>
          <w:tcPr>
            <w:tcW w:w="7313" w:type="dxa"/>
          </w:tcPr>
          <w:p w14:paraId="3994D9EE" w14:textId="77777777" w:rsidR="00F2103C" w:rsidRDefault="00F2103C">
            <w:pPr>
              <w:pStyle w:val="ConsPlusNormal"/>
            </w:pPr>
            <w:r>
              <w:t>Итого по разделу</w:t>
            </w:r>
          </w:p>
        </w:tc>
        <w:tc>
          <w:tcPr>
            <w:tcW w:w="1757" w:type="dxa"/>
          </w:tcPr>
          <w:p w14:paraId="1E795EFF" w14:textId="77777777" w:rsidR="00F2103C" w:rsidRDefault="00F2103C">
            <w:pPr>
              <w:pStyle w:val="ConsPlusNormal"/>
              <w:jc w:val="center"/>
            </w:pPr>
            <w:r>
              <w:t>42</w:t>
            </w:r>
          </w:p>
        </w:tc>
      </w:tr>
      <w:tr w:rsidR="00F2103C" w14:paraId="5434219B" w14:textId="77777777">
        <w:tc>
          <w:tcPr>
            <w:tcW w:w="7313" w:type="dxa"/>
          </w:tcPr>
          <w:p w14:paraId="3863F306" w14:textId="77777777" w:rsidR="00F2103C" w:rsidRDefault="00F2103C">
            <w:pPr>
              <w:pStyle w:val="ConsPlusNormal"/>
            </w:pPr>
            <w:r>
              <w:t>Итого</w:t>
            </w:r>
          </w:p>
        </w:tc>
        <w:tc>
          <w:tcPr>
            <w:tcW w:w="1757" w:type="dxa"/>
          </w:tcPr>
          <w:p w14:paraId="6D6EF183" w14:textId="77777777" w:rsidR="00F2103C" w:rsidRDefault="00F2103C">
            <w:pPr>
              <w:pStyle w:val="ConsPlusNormal"/>
              <w:jc w:val="center"/>
            </w:pPr>
            <w:r>
              <w:t>60</w:t>
            </w:r>
          </w:p>
        </w:tc>
      </w:tr>
    </w:tbl>
    <w:p w14:paraId="6EFA0A40" w14:textId="77777777" w:rsidR="00F2103C" w:rsidRDefault="00F2103C">
      <w:pPr>
        <w:pStyle w:val="ConsPlusNormal"/>
        <w:jc w:val="both"/>
      </w:pPr>
    </w:p>
    <w:p w14:paraId="09683C61" w14:textId="77777777" w:rsidR="00F2103C" w:rsidRDefault="00F2103C">
      <w:pPr>
        <w:pStyle w:val="ConsPlusTitle"/>
        <w:ind w:firstLine="540"/>
        <w:jc w:val="both"/>
        <w:outlineLvl w:val="4"/>
      </w:pPr>
      <w:r>
        <w:t>3.2.4.1. Первоначальное обучение вождению.</w:t>
      </w:r>
    </w:p>
    <w:p w14:paraId="7EE103EA"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9602E6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9E206B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F2811F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F45094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68150D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0636F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B77A82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87AB4C4" w14:textId="77777777" w:rsidR="00F2103C" w:rsidRDefault="00F2103C">
      <w:pPr>
        <w:pStyle w:val="ConsPlusNormal"/>
        <w:jc w:val="both"/>
      </w:pPr>
    </w:p>
    <w:p w14:paraId="06757974" w14:textId="77777777" w:rsidR="00F2103C" w:rsidRDefault="00F2103C">
      <w:pPr>
        <w:pStyle w:val="ConsPlusTitle"/>
        <w:ind w:firstLine="540"/>
        <w:jc w:val="both"/>
        <w:outlineLvl w:val="4"/>
      </w:pPr>
      <w:r>
        <w:t>3.2.4.2. Обучение вождению в условиях дорожного движения.</w:t>
      </w:r>
    </w:p>
    <w:p w14:paraId="63C11E1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2AC7F73"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EA21481" w14:textId="77777777" w:rsidR="00F2103C" w:rsidRDefault="00F2103C">
      <w:pPr>
        <w:pStyle w:val="ConsPlusNormal"/>
        <w:jc w:val="both"/>
      </w:pPr>
    </w:p>
    <w:p w14:paraId="1AF95569" w14:textId="77777777" w:rsidR="00F2103C" w:rsidRDefault="00F2103C">
      <w:pPr>
        <w:pStyle w:val="ConsPlusTitle"/>
        <w:ind w:firstLine="540"/>
        <w:jc w:val="both"/>
        <w:outlineLvl w:val="2"/>
      </w:pPr>
      <w:bookmarkStart w:id="57" w:name="P11884"/>
      <w:bookmarkEnd w:id="57"/>
      <w:r>
        <w:t>3.3. Профессиональный цикл Примерной программы.</w:t>
      </w:r>
    </w:p>
    <w:p w14:paraId="6A4E5EA1" w14:textId="77777777" w:rsidR="00F2103C" w:rsidRDefault="00F2103C">
      <w:pPr>
        <w:pStyle w:val="ConsPlusNormal"/>
        <w:jc w:val="both"/>
      </w:pPr>
    </w:p>
    <w:p w14:paraId="5B913D40" w14:textId="77777777" w:rsidR="00F2103C" w:rsidRDefault="00F2103C">
      <w:pPr>
        <w:pStyle w:val="ConsPlusTitle"/>
        <w:ind w:firstLine="540"/>
        <w:jc w:val="both"/>
        <w:outlineLvl w:val="3"/>
      </w:pPr>
      <w:r>
        <w:t>3.3.1. Учебный предмет "Организация и выполнение грузовых перевозок автомобильным транспортом".</w:t>
      </w:r>
    </w:p>
    <w:p w14:paraId="6DE79644" w14:textId="77777777" w:rsidR="00F2103C" w:rsidRDefault="00F2103C">
      <w:pPr>
        <w:pStyle w:val="ConsPlusNormal"/>
        <w:jc w:val="both"/>
      </w:pPr>
    </w:p>
    <w:p w14:paraId="687C9C9F" w14:textId="77777777" w:rsidR="00F2103C" w:rsidRDefault="00F2103C">
      <w:pPr>
        <w:pStyle w:val="ConsPlusTitle"/>
        <w:jc w:val="center"/>
        <w:outlineLvl w:val="4"/>
      </w:pPr>
      <w:r>
        <w:t>Распределение учебных часов по разделам и темам</w:t>
      </w:r>
    </w:p>
    <w:p w14:paraId="0F916B96" w14:textId="77777777" w:rsidR="00F2103C" w:rsidRDefault="00F2103C">
      <w:pPr>
        <w:pStyle w:val="ConsPlusNormal"/>
        <w:jc w:val="both"/>
      </w:pPr>
    </w:p>
    <w:p w14:paraId="58D91B94" w14:textId="77777777" w:rsidR="00F2103C" w:rsidRDefault="00F2103C">
      <w:pPr>
        <w:pStyle w:val="ConsPlusNormal"/>
        <w:jc w:val="right"/>
      </w:pPr>
      <w:r>
        <w:t>Таблица 10</w:t>
      </w:r>
    </w:p>
    <w:p w14:paraId="1C03DE8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749"/>
        <w:gridCol w:w="1134"/>
        <w:gridCol w:w="1134"/>
      </w:tblGrid>
      <w:tr w:rsidR="00F2103C" w14:paraId="6543BA1E" w14:textId="77777777">
        <w:tc>
          <w:tcPr>
            <w:tcW w:w="6009" w:type="dxa"/>
            <w:vMerge w:val="restart"/>
          </w:tcPr>
          <w:p w14:paraId="5B7D7C45" w14:textId="77777777" w:rsidR="00F2103C" w:rsidRDefault="00F2103C">
            <w:pPr>
              <w:pStyle w:val="ConsPlusNormal"/>
              <w:jc w:val="center"/>
            </w:pPr>
            <w:r>
              <w:t>Наименование разделов и тем</w:t>
            </w:r>
          </w:p>
        </w:tc>
        <w:tc>
          <w:tcPr>
            <w:tcW w:w="3017" w:type="dxa"/>
            <w:gridSpan w:val="3"/>
          </w:tcPr>
          <w:p w14:paraId="781553FB" w14:textId="77777777" w:rsidR="00F2103C" w:rsidRDefault="00F2103C">
            <w:pPr>
              <w:pStyle w:val="ConsPlusNormal"/>
              <w:jc w:val="center"/>
            </w:pPr>
            <w:r>
              <w:t>Количество часов</w:t>
            </w:r>
          </w:p>
        </w:tc>
      </w:tr>
      <w:tr w:rsidR="00F2103C" w14:paraId="1116971F" w14:textId="77777777">
        <w:tc>
          <w:tcPr>
            <w:tcW w:w="6009" w:type="dxa"/>
            <w:vMerge/>
          </w:tcPr>
          <w:p w14:paraId="72480D80" w14:textId="77777777" w:rsidR="00F2103C" w:rsidRDefault="00F2103C">
            <w:pPr>
              <w:spacing w:after="1" w:line="0" w:lineRule="atLeast"/>
            </w:pPr>
          </w:p>
        </w:tc>
        <w:tc>
          <w:tcPr>
            <w:tcW w:w="749" w:type="dxa"/>
            <w:vMerge w:val="restart"/>
          </w:tcPr>
          <w:p w14:paraId="513AEA53" w14:textId="77777777" w:rsidR="00F2103C" w:rsidRDefault="00F2103C">
            <w:pPr>
              <w:pStyle w:val="ConsPlusNormal"/>
              <w:jc w:val="center"/>
            </w:pPr>
            <w:r>
              <w:t>Всего</w:t>
            </w:r>
          </w:p>
        </w:tc>
        <w:tc>
          <w:tcPr>
            <w:tcW w:w="2268" w:type="dxa"/>
            <w:gridSpan w:val="2"/>
          </w:tcPr>
          <w:p w14:paraId="5C3C51AF" w14:textId="77777777" w:rsidR="00F2103C" w:rsidRDefault="00F2103C">
            <w:pPr>
              <w:pStyle w:val="ConsPlusNormal"/>
              <w:jc w:val="center"/>
            </w:pPr>
            <w:r>
              <w:t>В том числе</w:t>
            </w:r>
          </w:p>
        </w:tc>
      </w:tr>
      <w:tr w:rsidR="00F2103C" w14:paraId="1893DFF1" w14:textId="77777777">
        <w:tc>
          <w:tcPr>
            <w:tcW w:w="6009" w:type="dxa"/>
            <w:vMerge/>
          </w:tcPr>
          <w:p w14:paraId="2AB02CFF" w14:textId="77777777" w:rsidR="00F2103C" w:rsidRDefault="00F2103C">
            <w:pPr>
              <w:spacing w:after="1" w:line="0" w:lineRule="atLeast"/>
            </w:pPr>
          </w:p>
        </w:tc>
        <w:tc>
          <w:tcPr>
            <w:tcW w:w="749" w:type="dxa"/>
            <w:vMerge/>
          </w:tcPr>
          <w:p w14:paraId="43BAF6F9" w14:textId="77777777" w:rsidR="00F2103C" w:rsidRDefault="00F2103C">
            <w:pPr>
              <w:spacing w:after="1" w:line="0" w:lineRule="atLeast"/>
            </w:pPr>
          </w:p>
        </w:tc>
        <w:tc>
          <w:tcPr>
            <w:tcW w:w="1134" w:type="dxa"/>
          </w:tcPr>
          <w:p w14:paraId="76A17B1B" w14:textId="77777777" w:rsidR="00F2103C" w:rsidRDefault="00F2103C">
            <w:pPr>
              <w:pStyle w:val="ConsPlusNormal"/>
              <w:jc w:val="center"/>
            </w:pPr>
            <w:r>
              <w:t>Теоретические занятия</w:t>
            </w:r>
          </w:p>
        </w:tc>
        <w:tc>
          <w:tcPr>
            <w:tcW w:w="1134" w:type="dxa"/>
          </w:tcPr>
          <w:p w14:paraId="2BFCB40B" w14:textId="77777777" w:rsidR="00F2103C" w:rsidRDefault="00F2103C">
            <w:pPr>
              <w:pStyle w:val="ConsPlusNormal"/>
              <w:jc w:val="center"/>
            </w:pPr>
            <w:r>
              <w:t>Практические занятия</w:t>
            </w:r>
          </w:p>
        </w:tc>
      </w:tr>
      <w:tr w:rsidR="00F2103C" w14:paraId="248BDCE1" w14:textId="77777777">
        <w:tc>
          <w:tcPr>
            <w:tcW w:w="6009" w:type="dxa"/>
            <w:vAlign w:val="center"/>
          </w:tcPr>
          <w:p w14:paraId="7C02E123"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14:paraId="1583EB96" w14:textId="77777777" w:rsidR="00F2103C" w:rsidRDefault="00F2103C">
            <w:pPr>
              <w:pStyle w:val="ConsPlusNormal"/>
              <w:jc w:val="center"/>
            </w:pPr>
            <w:r>
              <w:t>2</w:t>
            </w:r>
          </w:p>
        </w:tc>
        <w:tc>
          <w:tcPr>
            <w:tcW w:w="1134" w:type="dxa"/>
            <w:vAlign w:val="center"/>
          </w:tcPr>
          <w:p w14:paraId="00F19451" w14:textId="77777777" w:rsidR="00F2103C" w:rsidRDefault="00F2103C">
            <w:pPr>
              <w:pStyle w:val="ConsPlusNormal"/>
              <w:jc w:val="center"/>
            </w:pPr>
            <w:r>
              <w:t>2</w:t>
            </w:r>
          </w:p>
        </w:tc>
        <w:tc>
          <w:tcPr>
            <w:tcW w:w="1134" w:type="dxa"/>
          </w:tcPr>
          <w:p w14:paraId="4ED38B17" w14:textId="77777777" w:rsidR="00F2103C" w:rsidRDefault="00F2103C">
            <w:pPr>
              <w:pStyle w:val="ConsPlusNormal"/>
              <w:jc w:val="center"/>
            </w:pPr>
            <w:r>
              <w:t>-</w:t>
            </w:r>
          </w:p>
        </w:tc>
      </w:tr>
      <w:tr w:rsidR="00F2103C" w14:paraId="5E650F8A" w14:textId="77777777">
        <w:tc>
          <w:tcPr>
            <w:tcW w:w="6009" w:type="dxa"/>
            <w:vAlign w:val="center"/>
          </w:tcPr>
          <w:p w14:paraId="24A57BC8" w14:textId="77777777" w:rsidR="00F2103C" w:rsidRDefault="00F2103C">
            <w:pPr>
              <w:pStyle w:val="ConsPlusNormal"/>
            </w:pPr>
            <w:r>
              <w:t>Основные показатели работы грузовых автомобилей</w:t>
            </w:r>
          </w:p>
        </w:tc>
        <w:tc>
          <w:tcPr>
            <w:tcW w:w="749" w:type="dxa"/>
            <w:vAlign w:val="center"/>
          </w:tcPr>
          <w:p w14:paraId="7B8A6B8A" w14:textId="77777777" w:rsidR="00F2103C" w:rsidRDefault="00F2103C">
            <w:pPr>
              <w:pStyle w:val="ConsPlusNormal"/>
              <w:jc w:val="center"/>
            </w:pPr>
            <w:r>
              <w:t>1</w:t>
            </w:r>
          </w:p>
        </w:tc>
        <w:tc>
          <w:tcPr>
            <w:tcW w:w="1134" w:type="dxa"/>
            <w:vAlign w:val="center"/>
          </w:tcPr>
          <w:p w14:paraId="084C7CB4" w14:textId="77777777" w:rsidR="00F2103C" w:rsidRDefault="00F2103C">
            <w:pPr>
              <w:pStyle w:val="ConsPlusNormal"/>
              <w:jc w:val="center"/>
            </w:pPr>
            <w:r>
              <w:t>1</w:t>
            </w:r>
          </w:p>
        </w:tc>
        <w:tc>
          <w:tcPr>
            <w:tcW w:w="1134" w:type="dxa"/>
            <w:vAlign w:val="center"/>
          </w:tcPr>
          <w:p w14:paraId="7958CAB2" w14:textId="77777777" w:rsidR="00F2103C" w:rsidRDefault="00F2103C">
            <w:pPr>
              <w:pStyle w:val="ConsPlusNormal"/>
              <w:jc w:val="center"/>
            </w:pPr>
            <w:r>
              <w:t>-</w:t>
            </w:r>
          </w:p>
        </w:tc>
      </w:tr>
      <w:tr w:rsidR="00F2103C" w14:paraId="7C521AAF" w14:textId="77777777">
        <w:tc>
          <w:tcPr>
            <w:tcW w:w="6009" w:type="dxa"/>
            <w:vAlign w:val="center"/>
          </w:tcPr>
          <w:p w14:paraId="66120B28" w14:textId="77777777" w:rsidR="00F2103C" w:rsidRDefault="00F2103C">
            <w:pPr>
              <w:pStyle w:val="ConsPlusNormal"/>
            </w:pPr>
            <w:r>
              <w:t>Организация грузовых перевозок</w:t>
            </w:r>
          </w:p>
        </w:tc>
        <w:tc>
          <w:tcPr>
            <w:tcW w:w="749" w:type="dxa"/>
            <w:vAlign w:val="center"/>
          </w:tcPr>
          <w:p w14:paraId="5D42D831" w14:textId="77777777" w:rsidR="00F2103C" w:rsidRDefault="00F2103C">
            <w:pPr>
              <w:pStyle w:val="ConsPlusNormal"/>
              <w:jc w:val="center"/>
            </w:pPr>
            <w:r>
              <w:t>3</w:t>
            </w:r>
          </w:p>
        </w:tc>
        <w:tc>
          <w:tcPr>
            <w:tcW w:w="1134" w:type="dxa"/>
            <w:vAlign w:val="center"/>
          </w:tcPr>
          <w:p w14:paraId="686CC7C2" w14:textId="77777777" w:rsidR="00F2103C" w:rsidRDefault="00F2103C">
            <w:pPr>
              <w:pStyle w:val="ConsPlusNormal"/>
              <w:jc w:val="center"/>
            </w:pPr>
            <w:r>
              <w:t>3</w:t>
            </w:r>
          </w:p>
        </w:tc>
        <w:tc>
          <w:tcPr>
            <w:tcW w:w="1134" w:type="dxa"/>
            <w:vAlign w:val="center"/>
          </w:tcPr>
          <w:p w14:paraId="30385643" w14:textId="77777777" w:rsidR="00F2103C" w:rsidRDefault="00F2103C">
            <w:pPr>
              <w:pStyle w:val="ConsPlusNormal"/>
              <w:jc w:val="center"/>
            </w:pPr>
            <w:r>
              <w:t>-</w:t>
            </w:r>
          </w:p>
        </w:tc>
      </w:tr>
      <w:tr w:rsidR="00F2103C" w14:paraId="5CB04964" w14:textId="77777777">
        <w:tc>
          <w:tcPr>
            <w:tcW w:w="6009" w:type="dxa"/>
            <w:vAlign w:val="center"/>
          </w:tcPr>
          <w:p w14:paraId="74D69D50" w14:textId="77777777" w:rsidR="00F2103C" w:rsidRDefault="00F2103C">
            <w:pPr>
              <w:pStyle w:val="ConsPlusNormal"/>
            </w:pPr>
            <w:r>
              <w:t>Диспетчерское руководство работой подвижного состава</w:t>
            </w:r>
          </w:p>
        </w:tc>
        <w:tc>
          <w:tcPr>
            <w:tcW w:w="749" w:type="dxa"/>
            <w:vAlign w:val="center"/>
          </w:tcPr>
          <w:p w14:paraId="685DFC13" w14:textId="77777777" w:rsidR="00F2103C" w:rsidRDefault="00F2103C">
            <w:pPr>
              <w:pStyle w:val="ConsPlusNormal"/>
              <w:jc w:val="center"/>
            </w:pPr>
            <w:r>
              <w:t>2</w:t>
            </w:r>
          </w:p>
        </w:tc>
        <w:tc>
          <w:tcPr>
            <w:tcW w:w="1134" w:type="dxa"/>
            <w:vAlign w:val="center"/>
          </w:tcPr>
          <w:p w14:paraId="789C4209" w14:textId="77777777" w:rsidR="00F2103C" w:rsidRDefault="00F2103C">
            <w:pPr>
              <w:pStyle w:val="ConsPlusNormal"/>
              <w:jc w:val="center"/>
            </w:pPr>
            <w:r>
              <w:t>2</w:t>
            </w:r>
          </w:p>
        </w:tc>
        <w:tc>
          <w:tcPr>
            <w:tcW w:w="1134" w:type="dxa"/>
            <w:vAlign w:val="center"/>
          </w:tcPr>
          <w:p w14:paraId="1D9E4B02" w14:textId="77777777" w:rsidR="00F2103C" w:rsidRDefault="00F2103C">
            <w:pPr>
              <w:pStyle w:val="ConsPlusNormal"/>
              <w:jc w:val="center"/>
            </w:pPr>
            <w:r>
              <w:t>-</w:t>
            </w:r>
          </w:p>
        </w:tc>
      </w:tr>
      <w:tr w:rsidR="00F2103C" w14:paraId="28E57D2F" w14:textId="77777777">
        <w:tc>
          <w:tcPr>
            <w:tcW w:w="6009" w:type="dxa"/>
            <w:vAlign w:val="center"/>
          </w:tcPr>
          <w:p w14:paraId="71FC6DF9" w14:textId="77777777" w:rsidR="00F2103C" w:rsidRDefault="00F2103C">
            <w:pPr>
              <w:pStyle w:val="ConsPlusNormal"/>
            </w:pPr>
            <w:r>
              <w:t>Применение тахографов</w:t>
            </w:r>
          </w:p>
        </w:tc>
        <w:tc>
          <w:tcPr>
            <w:tcW w:w="749" w:type="dxa"/>
            <w:vAlign w:val="center"/>
          </w:tcPr>
          <w:p w14:paraId="7C13D1D4" w14:textId="77777777" w:rsidR="00F2103C" w:rsidRDefault="00F2103C">
            <w:pPr>
              <w:pStyle w:val="ConsPlusNormal"/>
              <w:jc w:val="center"/>
            </w:pPr>
            <w:r>
              <w:t>4</w:t>
            </w:r>
          </w:p>
        </w:tc>
        <w:tc>
          <w:tcPr>
            <w:tcW w:w="1134" w:type="dxa"/>
            <w:vAlign w:val="center"/>
          </w:tcPr>
          <w:p w14:paraId="1F65B345" w14:textId="77777777" w:rsidR="00F2103C" w:rsidRDefault="00F2103C">
            <w:pPr>
              <w:pStyle w:val="ConsPlusNormal"/>
              <w:jc w:val="center"/>
            </w:pPr>
            <w:r>
              <w:t>2</w:t>
            </w:r>
          </w:p>
        </w:tc>
        <w:tc>
          <w:tcPr>
            <w:tcW w:w="1134" w:type="dxa"/>
            <w:vAlign w:val="center"/>
          </w:tcPr>
          <w:p w14:paraId="1B9B1E48" w14:textId="77777777" w:rsidR="00F2103C" w:rsidRDefault="00F2103C">
            <w:pPr>
              <w:pStyle w:val="ConsPlusNormal"/>
              <w:jc w:val="center"/>
            </w:pPr>
            <w:r>
              <w:t>2</w:t>
            </w:r>
          </w:p>
        </w:tc>
      </w:tr>
      <w:tr w:rsidR="00F2103C" w14:paraId="79374913" w14:textId="77777777">
        <w:tc>
          <w:tcPr>
            <w:tcW w:w="6009" w:type="dxa"/>
            <w:vAlign w:val="center"/>
          </w:tcPr>
          <w:p w14:paraId="0700436D" w14:textId="77777777" w:rsidR="00F2103C" w:rsidRDefault="00F2103C">
            <w:pPr>
              <w:pStyle w:val="ConsPlusNormal"/>
            </w:pPr>
            <w:r>
              <w:t>Итого</w:t>
            </w:r>
          </w:p>
        </w:tc>
        <w:tc>
          <w:tcPr>
            <w:tcW w:w="749" w:type="dxa"/>
            <w:vAlign w:val="center"/>
          </w:tcPr>
          <w:p w14:paraId="30276DC9" w14:textId="77777777" w:rsidR="00F2103C" w:rsidRDefault="00F2103C">
            <w:pPr>
              <w:pStyle w:val="ConsPlusNormal"/>
              <w:jc w:val="center"/>
            </w:pPr>
            <w:r>
              <w:t>12</w:t>
            </w:r>
          </w:p>
        </w:tc>
        <w:tc>
          <w:tcPr>
            <w:tcW w:w="1134" w:type="dxa"/>
            <w:vAlign w:val="center"/>
          </w:tcPr>
          <w:p w14:paraId="73AB92E8" w14:textId="77777777" w:rsidR="00F2103C" w:rsidRDefault="00F2103C">
            <w:pPr>
              <w:pStyle w:val="ConsPlusNormal"/>
              <w:jc w:val="center"/>
            </w:pPr>
            <w:r>
              <w:t>10</w:t>
            </w:r>
          </w:p>
        </w:tc>
        <w:tc>
          <w:tcPr>
            <w:tcW w:w="1134" w:type="dxa"/>
            <w:vAlign w:val="center"/>
          </w:tcPr>
          <w:p w14:paraId="182FB4C9" w14:textId="77777777" w:rsidR="00F2103C" w:rsidRDefault="00F2103C">
            <w:pPr>
              <w:pStyle w:val="ConsPlusNormal"/>
              <w:jc w:val="center"/>
            </w:pPr>
            <w:r>
              <w:t>2</w:t>
            </w:r>
          </w:p>
        </w:tc>
      </w:tr>
    </w:tbl>
    <w:p w14:paraId="58FB57BC" w14:textId="77777777" w:rsidR="00F2103C" w:rsidRDefault="00F2103C">
      <w:pPr>
        <w:pStyle w:val="ConsPlusNormal"/>
        <w:jc w:val="both"/>
      </w:pPr>
    </w:p>
    <w:p w14:paraId="3D61AEA0"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6774F61B"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D125CAD"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147A1DC9"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2BD55FB1"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33C4E191" w14:textId="77777777" w:rsidR="00F2103C" w:rsidRDefault="00F2103C">
      <w:pPr>
        <w:pStyle w:val="ConsPlusNormal"/>
        <w:jc w:val="both"/>
      </w:pPr>
    </w:p>
    <w:p w14:paraId="230E5078" w14:textId="77777777" w:rsidR="00F2103C" w:rsidRDefault="00F2103C">
      <w:pPr>
        <w:pStyle w:val="ConsPlusTitle"/>
        <w:jc w:val="center"/>
        <w:outlineLvl w:val="1"/>
      </w:pPr>
      <w:r>
        <w:t>IV. Планируемые результаты освоения Примерной программы</w:t>
      </w:r>
    </w:p>
    <w:p w14:paraId="7731C86F" w14:textId="77777777" w:rsidR="00F2103C" w:rsidRDefault="00F2103C">
      <w:pPr>
        <w:pStyle w:val="ConsPlusNormal"/>
        <w:jc w:val="both"/>
      </w:pPr>
    </w:p>
    <w:p w14:paraId="4BE3370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6C3906A" w14:textId="77777777" w:rsidR="00F2103C" w:rsidRDefault="008C54AE">
      <w:pPr>
        <w:pStyle w:val="ConsPlusNormal"/>
        <w:spacing w:before="220"/>
        <w:ind w:firstLine="540"/>
        <w:jc w:val="both"/>
      </w:pPr>
      <w:hyperlink r:id="rId464" w:history="1">
        <w:r w:rsidR="00F2103C">
          <w:rPr>
            <w:color w:val="0000FF"/>
          </w:rPr>
          <w:t>Правила</w:t>
        </w:r>
      </w:hyperlink>
      <w:r w:rsidR="00F2103C">
        <w:t xml:space="preserve"> дорожного движения;</w:t>
      </w:r>
    </w:p>
    <w:p w14:paraId="7788102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39E11D69"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C320C4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70CDB8C" w14:textId="77777777" w:rsidR="00F2103C" w:rsidRDefault="00F2103C">
      <w:pPr>
        <w:pStyle w:val="ConsPlusNormal"/>
        <w:spacing w:before="220"/>
        <w:ind w:firstLine="540"/>
        <w:jc w:val="both"/>
      </w:pPr>
      <w:r>
        <w:t>основы безопасного управления транспортными средствами;</w:t>
      </w:r>
    </w:p>
    <w:p w14:paraId="434F841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C8A63E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44278C0E"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C34C795" w14:textId="77777777" w:rsidR="00F2103C" w:rsidRDefault="00F2103C">
      <w:pPr>
        <w:pStyle w:val="ConsPlusNormal"/>
        <w:spacing w:before="220"/>
        <w:ind w:firstLine="540"/>
        <w:jc w:val="both"/>
      </w:pPr>
      <w:r>
        <w:t>особенности наблюдения за дорожной обстановкой;</w:t>
      </w:r>
    </w:p>
    <w:p w14:paraId="4FD9787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4EE74AB"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2AFEBA5C"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9402707" w14:textId="77777777" w:rsidR="00F2103C" w:rsidRDefault="00F2103C">
      <w:pPr>
        <w:pStyle w:val="ConsPlusNormal"/>
        <w:spacing w:before="220"/>
        <w:ind w:firstLine="540"/>
        <w:jc w:val="both"/>
      </w:pPr>
      <w:r>
        <w:t>основы обеспечения детской пассажирской безопасности;</w:t>
      </w:r>
    </w:p>
    <w:p w14:paraId="7D25F595" w14:textId="77777777" w:rsidR="00F2103C" w:rsidRDefault="00F2103C">
      <w:pPr>
        <w:pStyle w:val="ConsPlusNormal"/>
        <w:spacing w:before="220"/>
        <w:ind w:firstLine="540"/>
        <w:jc w:val="both"/>
      </w:pPr>
      <w:r>
        <w:t xml:space="preserve">последствия, связанные с нарушением </w:t>
      </w:r>
      <w:hyperlink r:id="rId465" w:history="1">
        <w:r>
          <w:rPr>
            <w:color w:val="0000FF"/>
          </w:rPr>
          <w:t>Правил</w:t>
        </w:r>
      </w:hyperlink>
      <w:r>
        <w:t xml:space="preserve"> дорожного движения водителями транспортных средств;</w:t>
      </w:r>
    </w:p>
    <w:p w14:paraId="344B3E4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45A01775" w14:textId="77777777" w:rsidR="00F2103C" w:rsidRDefault="00F2103C">
      <w:pPr>
        <w:pStyle w:val="ConsPlusNormal"/>
        <w:spacing w:before="220"/>
        <w:ind w:firstLine="540"/>
        <w:jc w:val="both"/>
      </w:pPr>
      <w:r>
        <w:t>правила использования тахографов;</w:t>
      </w:r>
    </w:p>
    <w:p w14:paraId="29B0C729" w14:textId="77777777" w:rsidR="00F2103C" w:rsidRDefault="00F2103C">
      <w:pPr>
        <w:pStyle w:val="ConsPlusNormal"/>
        <w:spacing w:before="220"/>
        <w:ind w:firstLine="540"/>
        <w:jc w:val="both"/>
      </w:pPr>
      <w:r>
        <w:t>признаки неисправностей, возникающих в пути;</w:t>
      </w:r>
    </w:p>
    <w:p w14:paraId="7DD539B2" w14:textId="77777777" w:rsidR="00F2103C" w:rsidRDefault="00F2103C">
      <w:pPr>
        <w:pStyle w:val="ConsPlusNormal"/>
        <w:spacing w:before="220"/>
        <w:ind w:firstLine="540"/>
        <w:jc w:val="both"/>
      </w:pPr>
      <w:r>
        <w:t xml:space="preserve">меры ответственности за нарушение </w:t>
      </w:r>
      <w:hyperlink r:id="rId466" w:history="1">
        <w:r>
          <w:rPr>
            <w:color w:val="0000FF"/>
          </w:rPr>
          <w:t>Правил</w:t>
        </w:r>
      </w:hyperlink>
      <w:r>
        <w:t xml:space="preserve"> дорожного движения;</w:t>
      </w:r>
    </w:p>
    <w:p w14:paraId="78135EA4"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A22B8E2"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11B80F5"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572EFC16"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089C3F7"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02FAAC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FB687A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87EEDD4"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876D64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20729BA" w14:textId="77777777" w:rsidR="00F2103C" w:rsidRDefault="00F2103C">
      <w:pPr>
        <w:pStyle w:val="ConsPlusNormal"/>
        <w:spacing w:before="220"/>
        <w:ind w:firstLine="540"/>
        <w:jc w:val="both"/>
      </w:pPr>
      <w:r>
        <w:t>правила оказания первой помощи;</w:t>
      </w:r>
    </w:p>
    <w:p w14:paraId="07D8867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AA1D3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12F154D"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6511AC5" w14:textId="77777777" w:rsidR="00F2103C" w:rsidRDefault="00F2103C">
      <w:pPr>
        <w:pStyle w:val="ConsPlusNormal"/>
        <w:spacing w:before="220"/>
        <w:ind w:firstLine="540"/>
        <w:jc w:val="both"/>
      </w:pPr>
      <w:r>
        <w:t xml:space="preserve">соблюдать </w:t>
      </w:r>
      <w:hyperlink r:id="rId467" w:history="1">
        <w:r>
          <w:rPr>
            <w:color w:val="0000FF"/>
          </w:rPr>
          <w:t>Правила</w:t>
        </w:r>
      </w:hyperlink>
      <w:r>
        <w:t xml:space="preserve"> дорожного движения;</w:t>
      </w:r>
    </w:p>
    <w:p w14:paraId="407CAB58" w14:textId="77777777" w:rsidR="00F2103C" w:rsidRDefault="00F2103C">
      <w:pPr>
        <w:pStyle w:val="ConsPlusNormal"/>
        <w:spacing w:before="220"/>
        <w:ind w:firstLine="540"/>
        <w:jc w:val="both"/>
      </w:pPr>
      <w:r>
        <w:t>управлять своим эмоциональным состоянием;</w:t>
      </w:r>
    </w:p>
    <w:p w14:paraId="09C6162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F4C9F1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97F6BA1" w14:textId="77777777" w:rsidR="00F2103C" w:rsidRDefault="00F2103C">
      <w:pPr>
        <w:pStyle w:val="ConsPlusNormal"/>
        <w:spacing w:before="220"/>
        <w:ind w:firstLine="540"/>
        <w:jc w:val="both"/>
      </w:pPr>
      <w:r>
        <w:t>проверять техническое состояние транспортного средства;</w:t>
      </w:r>
    </w:p>
    <w:p w14:paraId="7850BD2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4C756DD0"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002AD16"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1B70DB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6970951"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B4D335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BB7F61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B697806" w14:textId="77777777" w:rsidR="00F2103C" w:rsidRDefault="00F2103C">
      <w:pPr>
        <w:pStyle w:val="ConsPlusNormal"/>
        <w:spacing w:before="220"/>
        <w:ind w:firstLine="540"/>
        <w:jc w:val="both"/>
      </w:pPr>
      <w:r>
        <w:t>использовать средства тушения пожара;</w:t>
      </w:r>
    </w:p>
    <w:p w14:paraId="382E4E94"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638959C8"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7463B94" w14:textId="77777777" w:rsidR="00F2103C" w:rsidRDefault="00F2103C">
      <w:pPr>
        <w:pStyle w:val="ConsPlusNormal"/>
        <w:spacing w:before="220"/>
        <w:ind w:firstLine="540"/>
        <w:jc w:val="both"/>
      </w:pPr>
      <w:r>
        <w:t>использовать различные типы тахографов;</w:t>
      </w:r>
    </w:p>
    <w:p w14:paraId="4C68622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B8A2D4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EF82F6C" w14:textId="77777777" w:rsidR="00F2103C" w:rsidRDefault="00F2103C">
      <w:pPr>
        <w:pStyle w:val="ConsPlusNormal"/>
        <w:jc w:val="both"/>
      </w:pPr>
    </w:p>
    <w:p w14:paraId="72401D45" w14:textId="77777777" w:rsidR="00F2103C" w:rsidRDefault="00F2103C">
      <w:pPr>
        <w:pStyle w:val="ConsPlusTitle"/>
        <w:jc w:val="center"/>
        <w:outlineLvl w:val="1"/>
      </w:pPr>
      <w:r>
        <w:t>V. Условия реализации Примерной программы</w:t>
      </w:r>
    </w:p>
    <w:p w14:paraId="20AFD482" w14:textId="77777777" w:rsidR="00F2103C" w:rsidRDefault="00F2103C">
      <w:pPr>
        <w:pStyle w:val="ConsPlusNormal"/>
        <w:jc w:val="both"/>
      </w:pPr>
    </w:p>
    <w:p w14:paraId="14783D32"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3D062F4"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C7128E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C3AB58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8" w:history="1">
        <w:r>
          <w:rPr>
            <w:color w:val="0000FF"/>
          </w:rPr>
          <w:t>пунктом 1 статьи 16</w:t>
        </w:r>
      </w:hyperlink>
      <w:r>
        <w:t xml:space="preserve"> и </w:t>
      </w:r>
      <w:hyperlink r:id="rId46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7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351E74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823AC8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B9F517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A04736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7CC3352" w14:textId="77777777" w:rsidR="00F2103C" w:rsidRDefault="00F2103C">
      <w:pPr>
        <w:pStyle w:val="ConsPlusNormal"/>
        <w:jc w:val="both"/>
      </w:pPr>
    </w:p>
    <w:p w14:paraId="6FD9C91F" w14:textId="77777777" w:rsidR="00F2103C" w:rsidRDefault="008C54AE">
      <w:pPr>
        <w:pStyle w:val="ConsPlusNormal"/>
        <w:jc w:val="center"/>
      </w:pPr>
      <w:r>
        <w:rPr>
          <w:position w:val="-25"/>
        </w:rPr>
        <w:pict w14:anchorId="0CB2FF3F">
          <v:shape id="_x0000_i1045" style="width:114.75pt;height:36pt" coordsize="" o:spt="100" adj="0,,0" path="" filled="f" stroked="f">
            <v:stroke joinstyle="miter"/>
            <v:imagedata r:id="rId471" o:title="base_1_411245_32788"/>
            <v:formulas/>
            <v:path o:connecttype="segments"/>
          </v:shape>
        </w:pict>
      </w:r>
    </w:p>
    <w:p w14:paraId="11059FAD" w14:textId="77777777" w:rsidR="00F2103C" w:rsidRDefault="00F2103C">
      <w:pPr>
        <w:pStyle w:val="ConsPlusNormal"/>
        <w:jc w:val="both"/>
      </w:pPr>
    </w:p>
    <w:p w14:paraId="1FCB7B9A" w14:textId="77777777" w:rsidR="00F2103C" w:rsidRDefault="00F2103C">
      <w:pPr>
        <w:pStyle w:val="ConsPlusNormal"/>
        <w:ind w:firstLine="540"/>
        <w:jc w:val="both"/>
      </w:pPr>
      <w:r>
        <w:t>где:</w:t>
      </w:r>
    </w:p>
    <w:p w14:paraId="5C518EEC" w14:textId="77777777" w:rsidR="00F2103C" w:rsidRDefault="00F2103C">
      <w:pPr>
        <w:pStyle w:val="ConsPlusNormal"/>
        <w:spacing w:before="220"/>
        <w:ind w:firstLine="540"/>
        <w:jc w:val="both"/>
      </w:pPr>
      <w:r>
        <w:t>П - число необходимых помещений;</w:t>
      </w:r>
    </w:p>
    <w:p w14:paraId="3FE4D49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8BD85EB" w14:textId="77777777" w:rsidR="00F2103C" w:rsidRDefault="00F2103C">
      <w:pPr>
        <w:pStyle w:val="ConsPlusNormal"/>
        <w:spacing w:before="220"/>
        <w:ind w:firstLine="540"/>
        <w:jc w:val="both"/>
      </w:pPr>
      <w:r>
        <w:t>n - общее число групп;</w:t>
      </w:r>
    </w:p>
    <w:p w14:paraId="29C75E04"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06E8A8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BC55D6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D9CCB4D"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3301A1E"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766E63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2" w:history="1">
        <w:r>
          <w:rPr>
            <w:color w:val="0000FF"/>
          </w:rPr>
          <w:t>Правил</w:t>
        </w:r>
      </w:hyperlink>
      <w:r>
        <w:t xml:space="preserve"> дорожного движения.</w:t>
      </w:r>
    </w:p>
    <w:p w14:paraId="619B770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431D1E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7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64DA77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017" w:history="1">
        <w:r>
          <w:rPr>
            <w:color w:val="0000FF"/>
          </w:rPr>
          <w:t>пунктом 5.4</w:t>
        </w:r>
      </w:hyperlink>
      <w:r>
        <w:t xml:space="preserve"> Примерной программы.</w:t>
      </w:r>
    </w:p>
    <w:p w14:paraId="0C1F3ED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5BA0B6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7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D536333"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7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3118900"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2C18703" w14:textId="77777777" w:rsidR="00F2103C" w:rsidRDefault="00F2103C">
      <w:pPr>
        <w:pStyle w:val="ConsPlusNormal"/>
        <w:spacing w:before="220"/>
        <w:ind w:firstLine="540"/>
        <w:jc w:val="both"/>
      </w:pPr>
      <w:r>
        <w:t>учебный план;</w:t>
      </w:r>
    </w:p>
    <w:p w14:paraId="156558E8" w14:textId="77777777" w:rsidR="00F2103C" w:rsidRDefault="00F2103C">
      <w:pPr>
        <w:pStyle w:val="ConsPlusNormal"/>
        <w:spacing w:before="220"/>
        <w:ind w:firstLine="540"/>
        <w:jc w:val="both"/>
      </w:pPr>
      <w:r>
        <w:t>календарный учебный график;</w:t>
      </w:r>
    </w:p>
    <w:p w14:paraId="6C107573" w14:textId="77777777" w:rsidR="00F2103C" w:rsidRDefault="00F2103C">
      <w:pPr>
        <w:pStyle w:val="ConsPlusNormal"/>
        <w:spacing w:before="220"/>
        <w:ind w:firstLine="540"/>
        <w:jc w:val="both"/>
      </w:pPr>
      <w:r>
        <w:t>рабочие программы учебных предметов;</w:t>
      </w:r>
    </w:p>
    <w:p w14:paraId="4E76AD52" w14:textId="77777777" w:rsidR="00F2103C" w:rsidRDefault="00F2103C">
      <w:pPr>
        <w:pStyle w:val="ConsPlusNormal"/>
        <w:spacing w:before="220"/>
        <w:ind w:firstLine="540"/>
        <w:jc w:val="both"/>
      </w:pPr>
      <w:r>
        <w:t>методические материалы и разработки;</w:t>
      </w:r>
    </w:p>
    <w:p w14:paraId="39E3F609" w14:textId="77777777" w:rsidR="00F2103C" w:rsidRDefault="00F2103C">
      <w:pPr>
        <w:pStyle w:val="ConsPlusNormal"/>
        <w:spacing w:before="220"/>
        <w:ind w:firstLine="540"/>
        <w:jc w:val="both"/>
      </w:pPr>
      <w:r>
        <w:t>расписание занятий.</w:t>
      </w:r>
    </w:p>
    <w:p w14:paraId="7962898A" w14:textId="77777777" w:rsidR="00F2103C" w:rsidRDefault="00F2103C">
      <w:pPr>
        <w:pStyle w:val="ConsPlusNormal"/>
        <w:spacing w:before="220"/>
        <w:ind w:firstLine="540"/>
        <w:jc w:val="both"/>
      </w:pPr>
      <w:bookmarkStart w:id="58" w:name="P12017"/>
      <w:bookmarkEnd w:id="58"/>
      <w:r>
        <w:t>5.4. Материально-технические условия реализации образовательной программы.</w:t>
      </w:r>
    </w:p>
    <w:p w14:paraId="54435DE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77660FA"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3732C8A"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4807C2F" w14:textId="77777777" w:rsidR="00F2103C" w:rsidRDefault="00F2103C">
      <w:pPr>
        <w:pStyle w:val="ConsPlusNormal"/>
        <w:spacing w:before="220"/>
        <w:ind w:firstLine="540"/>
        <w:jc w:val="both"/>
      </w:pPr>
      <w:r>
        <w:t>АПК должен обеспечивать защиту персональных данных.</w:t>
      </w:r>
    </w:p>
    <w:p w14:paraId="5028C694"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756FBC0"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7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F04C26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4A1BD9C" w14:textId="77777777" w:rsidR="00F2103C" w:rsidRDefault="00F2103C">
      <w:pPr>
        <w:pStyle w:val="ConsPlusNormal"/>
        <w:jc w:val="both"/>
      </w:pPr>
    </w:p>
    <w:p w14:paraId="6BF3D054" w14:textId="77777777" w:rsidR="00F2103C" w:rsidRDefault="008C54AE">
      <w:pPr>
        <w:pStyle w:val="ConsPlusNormal"/>
        <w:jc w:val="center"/>
      </w:pPr>
      <w:r>
        <w:rPr>
          <w:position w:val="-25"/>
        </w:rPr>
        <w:pict w14:anchorId="49F6D539">
          <v:shape id="_x0000_i1046" style="width:145.5pt;height:36pt" coordsize="" o:spt="100" adj="0,,0" path="" filled="f" stroked="f">
            <v:stroke joinstyle="miter"/>
            <v:imagedata r:id="rId32" o:title="base_1_411245_32789"/>
            <v:formulas/>
            <v:path o:connecttype="segments"/>
          </v:shape>
        </w:pict>
      </w:r>
    </w:p>
    <w:p w14:paraId="038C0B60" w14:textId="77777777" w:rsidR="00F2103C" w:rsidRDefault="00F2103C">
      <w:pPr>
        <w:pStyle w:val="ConsPlusNormal"/>
        <w:jc w:val="both"/>
      </w:pPr>
    </w:p>
    <w:p w14:paraId="2E9D01DF" w14:textId="77777777" w:rsidR="00F2103C" w:rsidRDefault="00F2103C">
      <w:pPr>
        <w:pStyle w:val="ConsPlusNormal"/>
        <w:ind w:firstLine="540"/>
        <w:jc w:val="both"/>
      </w:pPr>
      <w:r>
        <w:t>где:</w:t>
      </w:r>
    </w:p>
    <w:p w14:paraId="585D90F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89036F8"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F9981A3" w14:textId="77777777" w:rsidR="00F2103C" w:rsidRDefault="00F2103C">
      <w:pPr>
        <w:pStyle w:val="ConsPlusNormal"/>
        <w:spacing w:before="220"/>
        <w:ind w:firstLine="540"/>
        <w:jc w:val="both"/>
      </w:pPr>
      <w:r>
        <w:t>K - количество обучающихся в год;</w:t>
      </w:r>
    </w:p>
    <w:p w14:paraId="6F0F373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5C6DDBA" w14:textId="77777777" w:rsidR="00F2103C" w:rsidRDefault="00F2103C">
      <w:pPr>
        <w:pStyle w:val="ConsPlusNormal"/>
        <w:spacing w:before="220"/>
        <w:ind w:firstLine="540"/>
        <w:jc w:val="both"/>
      </w:pPr>
      <w:r>
        <w:t>24,5 - среднее количество рабочих дней в месяц;</w:t>
      </w:r>
    </w:p>
    <w:p w14:paraId="2934F5D3" w14:textId="77777777" w:rsidR="00F2103C" w:rsidRDefault="00F2103C">
      <w:pPr>
        <w:pStyle w:val="ConsPlusNormal"/>
        <w:spacing w:before="220"/>
        <w:ind w:firstLine="540"/>
        <w:jc w:val="both"/>
      </w:pPr>
      <w:r>
        <w:t>12 - количество рабочих месяцев в году;</w:t>
      </w:r>
    </w:p>
    <w:p w14:paraId="6FC75D8A" w14:textId="77777777" w:rsidR="00F2103C" w:rsidRDefault="00F2103C">
      <w:pPr>
        <w:pStyle w:val="ConsPlusNormal"/>
        <w:spacing w:before="220"/>
        <w:ind w:firstLine="540"/>
        <w:jc w:val="both"/>
      </w:pPr>
      <w:r>
        <w:t>1 - количество резервных учебных транспортных средств.</w:t>
      </w:r>
    </w:p>
    <w:p w14:paraId="4E5C78A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C8EADA9"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47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478" w:history="1">
        <w:r>
          <w:rPr>
            <w:color w:val="0000FF"/>
          </w:rPr>
          <w:t>пунктом 8</w:t>
        </w:r>
      </w:hyperlink>
      <w:r>
        <w:t xml:space="preserve"> Основных положений.</w:t>
      </w:r>
    </w:p>
    <w:p w14:paraId="18A90F4D" w14:textId="77777777" w:rsidR="00F2103C" w:rsidRDefault="00F2103C">
      <w:pPr>
        <w:pStyle w:val="ConsPlusNormal"/>
        <w:jc w:val="both"/>
      </w:pPr>
    </w:p>
    <w:p w14:paraId="28BCCDD2" w14:textId="77777777" w:rsidR="00F2103C" w:rsidRDefault="00F2103C">
      <w:pPr>
        <w:pStyle w:val="ConsPlusNormal"/>
        <w:jc w:val="center"/>
      </w:pPr>
      <w:r>
        <w:t>Перечень оборудования учебного кабинета</w:t>
      </w:r>
    </w:p>
    <w:p w14:paraId="6E30CAC0" w14:textId="77777777" w:rsidR="00F2103C" w:rsidRDefault="00F2103C">
      <w:pPr>
        <w:pStyle w:val="ConsPlusNormal"/>
        <w:jc w:val="both"/>
      </w:pPr>
    </w:p>
    <w:p w14:paraId="60DF234E" w14:textId="77777777" w:rsidR="00F2103C" w:rsidRDefault="00F2103C">
      <w:pPr>
        <w:pStyle w:val="ConsPlusNormal"/>
        <w:jc w:val="right"/>
      </w:pPr>
      <w:r>
        <w:t>Таблица 11</w:t>
      </w:r>
    </w:p>
    <w:p w14:paraId="6B5A556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F2103C" w14:paraId="06FFC512" w14:textId="77777777">
        <w:tc>
          <w:tcPr>
            <w:tcW w:w="6349" w:type="dxa"/>
            <w:tcBorders>
              <w:top w:val="single" w:sz="4" w:space="0" w:color="auto"/>
              <w:bottom w:val="single" w:sz="4" w:space="0" w:color="auto"/>
            </w:tcBorders>
          </w:tcPr>
          <w:p w14:paraId="038B4A1B" w14:textId="77777777" w:rsidR="00F2103C" w:rsidRDefault="00F2103C">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14:paraId="11A6A0B0" w14:textId="77777777" w:rsidR="00F2103C" w:rsidRDefault="00F2103C">
            <w:pPr>
              <w:pStyle w:val="ConsPlusNormal"/>
              <w:jc w:val="center"/>
            </w:pPr>
            <w:r>
              <w:t>Единица измерения</w:t>
            </w:r>
          </w:p>
        </w:tc>
        <w:tc>
          <w:tcPr>
            <w:tcW w:w="1360" w:type="dxa"/>
            <w:tcBorders>
              <w:top w:val="single" w:sz="4" w:space="0" w:color="auto"/>
              <w:bottom w:val="single" w:sz="4" w:space="0" w:color="auto"/>
            </w:tcBorders>
          </w:tcPr>
          <w:p w14:paraId="406F403A" w14:textId="77777777" w:rsidR="00F2103C" w:rsidRDefault="00F2103C">
            <w:pPr>
              <w:pStyle w:val="ConsPlusNormal"/>
              <w:jc w:val="center"/>
            </w:pPr>
            <w:r>
              <w:t>Количество</w:t>
            </w:r>
          </w:p>
        </w:tc>
      </w:tr>
      <w:tr w:rsidR="00F2103C" w14:paraId="35638816" w14:textId="77777777">
        <w:tblPrEx>
          <w:tblBorders>
            <w:insideH w:val="none" w:sz="0" w:space="0" w:color="auto"/>
          </w:tblBorders>
        </w:tblPrEx>
        <w:tc>
          <w:tcPr>
            <w:tcW w:w="6349" w:type="dxa"/>
            <w:tcBorders>
              <w:top w:val="single" w:sz="4" w:space="0" w:color="auto"/>
              <w:bottom w:val="nil"/>
            </w:tcBorders>
          </w:tcPr>
          <w:p w14:paraId="1D37E868" w14:textId="77777777" w:rsidR="00F2103C" w:rsidRDefault="00F2103C">
            <w:pPr>
              <w:pStyle w:val="ConsPlusNormal"/>
              <w:jc w:val="center"/>
            </w:pPr>
            <w:r>
              <w:t>Учебно-наглядные пособия по устройству автомобиля</w:t>
            </w:r>
          </w:p>
          <w:p w14:paraId="04DB9F5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14:paraId="787CCA55" w14:textId="77777777" w:rsidR="00F2103C" w:rsidRDefault="00F2103C">
            <w:pPr>
              <w:pStyle w:val="ConsPlusNormal"/>
            </w:pPr>
          </w:p>
        </w:tc>
        <w:tc>
          <w:tcPr>
            <w:tcW w:w="1360" w:type="dxa"/>
            <w:tcBorders>
              <w:top w:val="single" w:sz="4" w:space="0" w:color="auto"/>
              <w:bottom w:val="nil"/>
            </w:tcBorders>
          </w:tcPr>
          <w:p w14:paraId="666B1723" w14:textId="77777777" w:rsidR="00F2103C" w:rsidRDefault="00F2103C">
            <w:pPr>
              <w:pStyle w:val="ConsPlusNormal"/>
            </w:pPr>
          </w:p>
        </w:tc>
      </w:tr>
      <w:tr w:rsidR="00F2103C" w14:paraId="5AEA4ABB" w14:textId="77777777">
        <w:tblPrEx>
          <w:tblBorders>
            <w:insideH w:val="none" w:sz="0" w:space="0" w:color="auto"/>
          </w:tblBorders>
        </w:tblPrEx>
        <w:tc>
          <w:tcPr>
            <w:tcW w:w="6349" w:type="dxa"/>
            <w:tcBorders>
              <w:top w:val="nil"/>
              <w:bottom w:val="nil"/>
            </w:tcBorders>
          </w:tcPr>
          <w:p w14:paraId="46687CD3"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14:paraId="31897369" w14:textId="77777777" w:rsidR="00F2103C" w:rsidRDefault="00F2103C">
            <w:pPr>
              <w:pStyle w:val="ConsPlusNormal"/>
              <w:jc w:val="center"/>
            </w:pPr>
            <w:r>
              <w:t>комплект</w:t>
            </w:r>
          </w:p>
        </w:tc>
        <w:tc>
          <w:tcPr>
            <w:tcW w:w="1360" w:type="dxa"/>
            <w:tcBorders>
              <w:top w:val="nil"/>
              <w:bottom w:val="nil"/>
            </w:tcBorders>
          </w:tcPr>
          <w:p w14:paraId="011D44F0" w14:textId="77777777" w:rsidR="00F2103C" w:rsidRDefault="00F2103C">
            <w:pPr>
              <w:pStyle w:val="ConsPlusNormal"/>
              <w:jc w:val="center"/>
            </w:pPr>
            <w:r>
              <w:t>1</w:t>
            </w:r>
          </w:p>
        </w:tc>
      </w:tr>
      <w:tr w:rsidR="00F2103C" w14:paraId="44F77E9B" w14:textId="77777777">
        <w:tblPrEx>
          <w:tblBorders>
            <w:insideH w:val="none" w:sz="0" w:space="0" w:color="auto"/>
          </w:tblBorders>
        </w:tblPrEx>
        <w:tc>
          <w:tcPr>
            <w:tcW w:w="6349" w:type="dxa"/>
            <w:tcBorders>
              <w:top w:val="nil"/>
              <w:bottom w:val="nil"/>
            </w:tcBorders>
          </w:tcPr>
          <w:p w14:paraId="6941D3D4" w14:textId="77777777" w:rsidR="00F2103C" w:rsidRDefault="00F2103C">
            <w:pPr>
              <w:pStyle w:val="ConsPlusNormal"/>
            </w:pPr>
            <w:r>
              <w:t>Передняя подвеска и рулевой механизм в разрезе</w:t>
            </w:r>
          </w:p>
        </w:tc>
        <w:tc>
          <w:tcPr>
            <w:tcW w:w="1360" w:type="dxa"/>
            <w:tcBorders>
              <w:top w:val="nil"/>
              <w:bottom w:val="nil"/>
            </w:tcBorders>
          </w:tcPr>
          <w:p w14:paraId="1D6866E7" w14:textId="77777777" w:rsidR="00F2103C" w:rsidRDefault="00F2103C">
            <w:pPr>
              <w:pStyle w:val="ConsPlusNormal"/>
              <w:jc w:val="center"/>
            </w:pPr>
            <w:r>
              <w:t>комплект</w:t>
            </w:r>
          </w:p>
        </w:tc>
        <w:tc>
          <w:tcPr>
            <w:tcW w:w="1360" w:type="dxa"/>
            <w:tcBorders>
              <w:top w:val="nil"/>
              <w:bottom w:val="nil"/>
            </w:tcBorders>
          </w:tcPr>
          <w:p w14:paraId="49405B33" w14:textId="77777777" w:rsidR="00F2103C" w:rsidRDefault="00F2103C">
            <w:pPr>
              <w:pStyle w:val="ConsPlusNormal"/>
              <w:jc w:val="center"/>
            </w:pPr>
            <w:r>
              <w:t>1</w:t>
            </w:r>
          </w:p>
        </w:tc>
      </w:tr>
      <w:tr w:rsidR="00F2103C" w14:paraId="1949CEC0" w14:textId="77777777">
        <w:tblPrEx>
          <w:tblBorders>
            <w:insideH w:val="none" w:sz="0" w:space="0" w:color="auto"/>
          </w:tblBorders>
        </w:tblPrEx>
        <w:tc>
          <w:tcPr>
            <w:tcW w:w="6349" w:type="dxa"/>
            <w:tcBorders>
              <w:top w:val="nil"/>
              <w:bottom w:val="nil"/>
            </w:tcBorders>
          </w:tcPr>
          <w:p w14:paraId="65C0DA4C"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14:paraId="32837538" w14:textId="77777777" w:rsidR="00F2103C" w:rsidRDefault="00F2103C">
            <w:pPr>
              <w:pStyle w:val="ConsPlusNormal"/>
              <w:jc w:val="center"/>
            </w:pPr>
            <w:r>
              <w:t>комплект</w:t>
            </w:r>
          </w:p>
        </w:tc>
        <w:tc>
          <w:tcPr>
            <w:tcW w:w="1360" w:type="dxa"/>
            <w:tcBorders>
              <w:top w:val="nil"/>
              <w:bottom w:val="nil"/>
            </w:tcBorders>
          </w:tcPr>
          <w:p w14:paraId="7834B67D" w14:textId="77777777" w:rsidR="00F2103C" w:rsidRDefault="00F2103C">
            <w:pPr>
              <w:pStyle w:val="ConsPlusNormal"/>
              <w:jc w:val="center"/>
            </w:pPr>
            <w:r>
              <w:t>1</w:t>
            </w:r>
          </w:p>
        </w:tc>
      </w:tr>
      <w:tr w:rsidR="00F2103C" w14:paraId="7BCBC6C5" w14:textId="77777777">
        <w:tblPrEx>
          <w:tblBorders>
            <w:insideH w:val="none" w:sz="0" w:space="0" w:color="auto"/>
          </w:tblBorders>
        </w:tblPrEx>
        <w:tc>
          <w:tcPr>
            <w:tcW w:w="6349" w:type="dxa"/>
            <w:tcBorders>
              <w:top w:val="nil"/>
              <w:bottom w:val="nil"/>
            </w:tcBorders>
          </w:tcPr>
          <w:p w14:paraId="3F8D609C" w14:textId="77777777" w:rsidR="00F2103C" w:rsidRDefault="00F2103C">
            <w:pPr>
              <w:pStyle w:val="ConsPlusNormal"/>
            </w:pPr>
            <w:r>
              <w:t>Комплект деталей кривошипно-шатунного механизма:</w:t>
            </w:r>
          </w:p>
        </w:tc>
        <w:tc>
          <w:tcPr>
            <w:tcW w:w="1360" w:type="dxa"/>
            <w:tcBorders>
              <w:top w:val="nil"/>
              <w:bottom w:val="nil"/>
            </w:tcBorders>
          </w:tcPr>
          <w:p w14:paraId="2DC017BD" w14:textId="77777777" w:rsidR="00F2103C" w:rsidRDefault="00F2103C">
            <w:pPr>
              <w:pStyle w:val="ConsPlusNormal"/>
              <w:jc w:val="center"/>
            </w:pPr>
            <w:r>
              <w:t>комплект</w:t>
            </w:r>
          </w:p>
        </w:tc>
        <w:tc>
          <w:tcPr>
            <w:tcW w:w="1360" w:type="dxa"/>
            <w:tcBorders>
              <w:top w:val="nil"/>
              <w:bottom w:val="nil"/>
            </w:tcBorders>
          </w:tcPr>
          <w:p w14:paraId="3D5B8A0C" w14:textId="77777777" w:rsidR="00F2103C" w:rsidRDefault="00F2103C">
            <w:pPr>
              <w:pStyle w:val="ConsPlusNormal"/>
              <w:jc w:val="center"/>
            </w:pPr>
            <w:r>
              <w:t>1</w:t>
            </w:r>
          </w:p>
        </w:tc>
      </w:tr>
      <w:tr w:rsidR="00F2103C" w14:paraId="0775B338" w14:textId="77777777">
        <w:tblPrEx>
          <w:tblBorders>
            <w:insideH w:val="none" w:sz="0" w:space="0" w:color="auto"/>
          </w:tblBorders>
        </w:tblPrEx>
        <w:tc>
          <w:tcPr>
            <w:tcW w:w="6349" w:type="dxa"/>
            <w:tcBorders>
              <w:top w:val="nil"/>
              <w:bottom w:val="nil"/>
            </w:tcBorders>
          </w:tcPr>
          <w:p w14:paraId="539580A8"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60" w:type="dxa"/>
            <w:tcBorders>
              <w:top w:val="nil"/>
              <w:bottom w:val="nil"/>
            </w:tcBorders>
          </w:tcPr>
          <w:p w14:paraId="29758812" w14:textId="77777777" w:rsidR="00F2103C" w:rsidRDefault="00F2103C">
            <w:pPr>
              <w:pStyle w:val="ConsPlusNormal"/>
            </w:pPr>
          </w:p>
        </w:tc>
        <w:tc>
          <w:tcPr>
            <w:tcW w:w="1360" w:type="dxa"/>
            <w:tcBorders>
              <w:top w:val="nil"/>
              <w:bottom w:val="nil"/>
            </w:tcBorders>
          </w:tcPr>
          <w:p w14:paraId="1CF1E89E" w14:textId="77777777" w:rsidR="00F2103C" w:rsidRDefault="00F2103C">
            <w:pPr>
              <w:pStyle w:val="ConsPlusNormal"/>
            </w:pPr>
          </w:p>
        </w:tc>
      </w:tr>
      <w:tr w:rsidR="00F2103C" w14:paraId="2D09667F" w14:textId="77777777">
        <w:tblPrEx>
          <w:tblBorders>
            <w:insideH w:val="none" w:sz="0" w:space="0" w:color="auto"/>
          </w:tblBorders>
        </w:tblPrEx>
        <w:tc>
          <w:tcPr>
            <w:tcW w:w="6349" w:type="dxa"/>
            <w:tcBorders>
              <w:top w:val="nil"/>
              <w:bottom w:val="nil"/>
            </w:tcBorders>
          </w:tcPr>
          <w:p w14:paraId="49691933" w14:textId="77777777" w:rsidR="00F2103C" w:rsidRDefault="00F2103C">
            <w:pPr>
              <w:pStyle w:val="ConsPlusNormal"/>
            </w:pPr>
            <w:r>
              <w:t>Комплект деталей газораспределительного механизма:</w:t>
            </w:r>
          </w:p>
        </w:tc>
        <w:tc>
          <w:tcPr>
            <w:tcW w:w="1360" w:type="dxa"/>
            <w:tcBorders>
              <w:top w:val="nil"/>
              <w:bottom w:val="nil"/>
            </w:tcBorders>
          </w:tcPr>
          <w:p w14:paraId="5FF899A9" w14:textId="77777777" w:rsidR="00F2103C" w:rsidRDefault="00F2103C">
            <w:pPr>
              <w:pStyle w:val="ConsPlusNormal"/>
              <w:jc w:val="center"/>
            </w:pPr>
            <w:r>
              <w:t>комплект</w:t>
            </w:r>
          </w:p>
        </w:tc>
        <w:tc>
          <w:tcPr>
            <w:tcW w:w="1360" w:type="dxa"/>
            <w:tcBorders>
              <w:top w:val="nil"/>
              <w:bottom w:val="nil"/>
            </w:tcBorders>
          </w:tcPr>
          <w:p w14:paraId="5F2BC3F5" w14:textId="77777777" w:rsidR="00F2103C" w:rsidRDefault="00F2103C">
            <w:pPr>
              <w:pStyle w:val="ConsPlusNormal"/>
              <w:jc w:val="center"/>
            </w:pPr>
            <w:r>
              <w:t>1</w:t>
            </w:r>
          </w:p>
        </w:tc>
      </w:tr>
      <w:tr w:rsidR="00F2103C" w14:paraId="5D7AD966" w14:textId="77777777">
        <w:tblPrEx>
          <w:tblBorders>
            <w:insideH w:val="none" w:sz="0" w:space="0" w:color="auto"/>
          </w:tblBorders>
        </w:tblPrEx>
        <w:tc>
          <w:tcPr>
            <w:tcW w:w="6349" w:type="dxa"/>
            <w:tcBorders>
              <w:top w:val="nil"/>
              <w:bottom w:val="nil"/>
            </w:tcBorders>
          </w:tcPr>
          <w:p w14:paraId="5CADDD78" w14:textId="77777777" w:rsidR="00F2103C" w:rsidRDefault="00F2103C">
            <w:pPr>
              <w:pStyle w:val="ConsPlusNormal"/>
            </w:pPr>
            <w:r>
              <w:t>- фрагмент распределительного вала;</w:t>
            </w:r>
          </w:p>
        </w:tc>
        <w:tc>
          <w:tcPr>
            <w:tcW w:w="1360" w:type="dxa"/>
            <w:vMerge w:val="restart"/>
            <w:tcBorders>
              <w:top w:val="nil"/>
              <w:bottom w:val="nil"/>
            </w:tcBorders>
          </w:tcPr>
          <w:p w14:paraId="15161B70" w14:textId="77777777" w:rsidR="00F2103C" w:rsidRDefault="00F2103C">
            <w:pPr>
              <w:pStyle w:val="ConsPlusNormal"/>
            </w:pPr>
          </w:p>
        </w:tc>
        <w:tc>
          <w:tcPr>
            <w:tcW w:w="1360" w:type="dxa"/>
            <w:vMerge w:val="restart"/>
            <w:tcBorders>
              <w:top w:val="nil"/>
              <w:bottom w:val="nil"/>
            </w:tcBorders>
          </w:tcPr>
          <w:p w14:paraId="0C275F2C" w14:textId="77777777" w:rsidR="00F2103C" w:rsidRDefault="00F2103C">
            <w:pPr>
              <w:pStyle w:val="ConsPlusNormal"/>
            </w:pPr>
          </w:p>
        </w:tc>
      </w:tr>
      <w:tr w:rsidR="00F2103C" w14:paraId="3C232AE8" w14:textId="77777777">
        <w:tblPrEx>
          <w:tblBorders>
            <w:insideH w:val="none" w:sz="0" w:space="0" w:color="auto"/>
          </w:tblBorders>
        </w:tblPrEx>
        <w:tc>
          <w:tcPr>
            <w:tcW w:w="6349" w:type="dxa"/>
            <w:tcBorders>
              <w:top w:val="nil"/>
              <w:bottom w:val="nil"/>
            </w:tcBorders>
          </w:tcPr>
          <w:p w14:paraId="4CF303A8" w14:textId="77777777" w:rsidR="00F2103C" w:rsidRDefault="00F2103C">
            <w:pPr>
              <w:pStyle w:val="ConsPlusNormal"/>
            </w:pPr>
            <w:r>
              <w:t>- впускной клапан;</w:t>
            </w:r>
          </w:p>
        </w:tc>
        <w:tc>
          <w:tcPr>
            <w:tcW w:w="1360" w:type="dxa"/>
            <w:vMerge/>
            <w:tcBorders>
              <w:top w:val="nil"/>
              <w:bottom w:val="nil"/>
            </w:tcBorders>
          </w:tcPr>
          <w:p w14:paraId="21E02990" w14:textId="77777777" w:rsidR="00F2103C" w:rsidRDefault="00F2103C">
            <w:pPr>
              <w:spacing w:after="1" w:line="0" w:lineRule="atLeast"/>
            </w:pPr>
          </w:p>
        </w:tc>
        <w:tc>
          <w:tcPr>
            <w:tcW w:w="1360" w:type="dxa"/>
            <w:vMerge/>
            <w:tcBorders>
              <w:top w:val="nil"/>
              <w:bottom w:val="nil"/>
            </w:tcBorders>
          </w:tcPr>
          <w:p w14:paraId="2FA73183" w14:textId="77777777" w:rsidR="00F2103C" w:rsidRDefault="00F2103C">
            <w:pPr>
              <w:spacing w:after="1" w:line="0" w:lineRule="atLeast"/>
            </w:pPr>
          </w:p>
        </w:tc>
      </w:tr>
      <w:tr w:rsidR="00F2103C" w14:paraId="4C7B3B1E" w14:textId="77777777">
        <w:tblPrEx>
          <w:tblBorders>
            <w:insideH w:val="none" w:sz="0" w:space="0" w:color="auto"/>
          </w:tblBorders>
        </w:tblPrEx>
        <w:tc>
          <w:tcPr>
            <w:tcW w:w="6349" w:type="dxa"/>
            <w:tcBorders>
              <w:top w:val="nil"/>
              <w:bottom w:val="nil"/>
            </w:tcBorders>
          </w:tcPr>
          <w:p w14:paraId="2C31E897" w14:textId="77777777" w:rsidR="00F2103C" w:rsidRDefault="00F2103C">
            <w:pPr>
              <w:pStyle w:val="ConsPlusNormal"/>
            </w:pPr>
            <w:r>
              <w:t>- выпускной клапан;</w:t>
            </w:r>
          </w:p>
        </w:tc>
        <w:tc>
          <w:tcPr>
            <w:tcW w:w="1360" w:type="dxa"/>
            <w:vMerge/>
            <w:tcBorders>
              <w:top w:val="nil"/>
              <w:bottom w:val="nil"/>
            </w:tcBorders>
          </w:tcPr>
          <w:p w14:paraId="11B4A853" w14:textId="77777777" w:rsidR="00F2103C" w:rsidRDefault="00F2103C">
            <w:pPr>
              <w:spacing w:after="1" w:line="0" w:lineRule="atLeast"/>
            </w:pPr>
          </w:p>
        </w:tc>
        <w:tc>
          <w:tcPr>
            <w:tcW w:w="1360" w:type="dxa"/>
            <w:vMerge/>
            <w:tcBorders>
              <w:top w:val="nil"/>
              <w:bottom w:val="nil"/>
            </w:tcBorders>
          </w:tcPr>
          <w:p w14:paraId="5AAA25DB" w14:textId="77777777" w:rsidR="00F2103C" w:rsidRDefault="00F2103C">
            <w:pPr>
              <w:spacing w:after="1" w:line="0" w:lineRule="atLeast"/>
            </w:pPr>
          </w:p>
        </w:tc>
      </w:tr>
      <w:tr w:rsidR="00F2103C" w14:paraId="069C7543" w14:textId="77777777">
        <w:tblPrEx>
          <w:tblBorders>
            <w:insideH w:val="none" w:sz="0" w:space="0" w:color="auto"/>
          </w:tblBorders>
        </w:tblPrEx>
        <w:tc>
          <w:tcPr>
            <w:tcW w:w="6349" w:type="dxa"/>
            <w:tcBorders>
              <w:top w:val="nil"/>
              <w:bottom w:val="nil"/>
            </w:tcBorders>
          </w:tcPr>
          <w:p w14:paraId="2E97D1B4" w14:textId="77777777" w:rsidR="00F2103C" w:rsidRDefault="00F2103C">
            <w:pPr>
              <w:pStyle w:val="ConsPlusNormal"/>
            </w:pPr>
            <w:r>
              <w:t>- пружины клапана;</w:t>
            </w:r>
          </w:p>
        </w:tc>
        <w:tc>
          <w:tcPr>
            <w:tcW w:w="1360" w:type="dxa"/>
            <w:vMerge/>
            <w:tcBorders>
              <w:top w:val="nil"/>
              <w:bottom w:val="nil"/>
            </w:tcBorders>
          </w:tcPr>
          <w:p w14:paraId="1154BE23" w14:textId="77777777" w:rsidR="00F2103C" w:rsidRDefault="00F2103C">
            <w:pPr>
              <w:spacing w:after="1" w:line="0" w:lineRule="atLeast"/>
            </w:pPr>
          </w:p>
        </w:tc>
        <w:tc>
          <w:tcPr>
            <w:tcW w:w="1360" w:type="dxa"/>
            <w:vMerge/>
            <w:tcBorders>
              <w:top w:val="nil"/>
              <w:bottom w:val="nil"/>
            </w:tcBorders>
          </w:tcPr>
          <w:p w14:paraId="7B0EECB9" w14:textId="77777777" w:rsidR="00F2103C" w:rsidRDefault="00F2103C">
            <w:pPr>
              <w:spacing w:after="1" w:line="0" w:lineRule="atLeast"/>
            </w:pPr>
          </w:p>
        </w:tc>
      </w:tr>
      <w:tr w:rsidR="00F2103C" w14:paraId="28F809E3" w14:textId="77777777">
        <w:tblPrEx>
          <w:tblBorders>
            <w:insideH w:val="none" w:sz="0" w:space="0" w:color="auto"/>
          </w:tblBorders>
        </w:tblPrEx>
        <w:tc>
          <w:tcPr>
            <w:tcW w:w="6349" w:type="dxa"/>
            <w:tcBorders>
              <w:top w:val="nil"/>
              <w:bottom w:val="nil"/>
            </w:tcBorders>
          </w:tcPr>
          <w:p w14:paraId="3B4B4F27" w14:textId="77777777" w:rsidR="00F2103C" w:rsidRDefault="00F2103C">
            <w:pPr>
              <w:pStyle w:val="ConsPlusNormal"/>
            </w:pPr>
            <w:r>
              <w:t>- рычаг привода клапана;</w:t>
            </w:r>
          </w:p>
        </w:tc>
        <w:tc>
          <w:tcPr>
            <w:tcW w:w="1360" w:type="dxa"/>
            <w:vMerge/>
            <w:tcBorders>
              <w:top w:val="nil"/>
              <w:bottom w:val="nil"/>
            </w:tcBorders>
          </w:tcPr>
          <w:p w14:paraId="53284D67" w14:textId="77777777" w:rsidR="00F2103C" w:rsidRDefault="00F2103C">
            <w:pPr>
              <w:spacing w:after="1" w:line="0" w:lineRule="atLeast"/>
            </w:pPr>
          </w:p>
        </w:tc>
        <w:tc>
          <w:tcPr>
            <w:tcW w:w="1360" w:type="dxa"/>
            <w:vMerge/>
            <w:tcBorders>
              <w:top w:val="nil"/>
              <w:bottom w:val="nil"/>
            </w:tcBorders>
          </w:tcPr>
          <w:p w14:paraId="4C2E5823" w14:textId="77777777" w:rsidR="00F2103C" w:rsidRDefault="00F2103C">
            <w:pPr>
              <w:spacing w:after="1" w:line="0" w:lineRule="atLeast"/>
            </w:pPr>
          </w:p>
        </w:tc>
      </w:tr>
      <w:tr w:rsidR="00F2103C" w14:paraId="3C5814DD" w14:textId="77777777">
        <w:tblPrEx>
          <w:tblBorders>
            <w:insideH w:val="none" w:sz="0" w:space="0" w:color="auto"/>
          </w:tblBorders>
        </w:tblPrEx>
        <w:tc>
          <w:tcPr>
            <w:tcW w:w="6349" w:type="dxa"/>
            <w:tcBorders>
              <w:top w:val="nil"/>
              <w:bottom w:val="nil"/>
            </w:tcBorders>
          </w:tcPr>
          <w:p w14:paraId="4EA014C4" w14:textId="77777777" w:rsidR="00F2103C" w:rsidRDefault="00F2103C">
            <w:pPr>
              <w:pStyle w:val="ConsPlusNormal"/>
            </w:pPr>
            <w:r>
              <w:t>- направляющая втулка клапана</w:t>
            </w:r>
          </w:p>
        </w:tc>
        <w:tc>
          <w:tcPr>
            <w:tcW w:w="1360" w:type="dxa"/>
            <w:vMerge/>
            <w:tcBorders>
              <w:top w:val="nil"/>
              <w:bottom w:val="nil"/>
            </w:tcBorders>
          </w:tcPr>
          <w:p w14:paraId="6E499218" w14:textId="77777777" w:rsidR="00F2103C" w:rsidRDefault="00F2103C">
            <w:pPr>
              <w:spacing w:after="1" w:line="0" w:lineRule="atLeast"/>
            </w:pPr>
          </w:p>
        </w:tc>
        <w:tc>
          <w:tcPr>
            <w:tcW w:w="1360" w:type="dxa"/>
            <w:vMerge/>
            <w:tcBorders>
              <w:top w:val="nil"/>
              <w:bottom w:val="nil"/>
            </w:tcBorders>
          </w:tcPr>
          <w:p w14:paraId="17769C55" w14:textId="77777777" w:rsidR="00F2103C" w:rsidRDefault="00F2103C">
            <w:pPr>
              <w:spacing w:after="1" w:line="0" w:lineRule="atLeast"/>
            </w:pPr>
          </w:p>
        </w:tc>
      </w:tr>
      <w:tr w:rsidR="00F2103C" w14:paraId="01B7F118" w14:textId="77777777">
        <w:tblPrEx>
          <w:tblBorders>
            <w:insideH w:val="none" w:sz="0" w:space="0" w:color="auto"/>
          </w:tblBorders>
        </w:tblPrEx>
        <w:tc>
          <w:tcPr>
            <w:tcW w:w="6349" w:type="dxa"/>
            <w:tcBorders>
              <w:top w:val="nil"/>
              <w:bottom w:val="nil"/>
            </w:tcBorders>
          </w:tcPr>
          <w:p w14:paraId="1A252DAA" w14:textId="77777777" w:rsidR="00F2103C" w:rsidRDefault="00F2103C">
            <w:pPr>
              <w:pStyle w:val="ConsPlusNormal"/>
            </w:pPr>
            <w:r>
              <w:t>Комплект деталей системы охлаждения:</w:t>
            </w:r>
          </w:p>
        </w:tc>
        <w:tc>
          <w:tcPr>
            <w:tcW w:w="1360" w:type="dxa"/>
            <w:vMerge w:val="restart"/>
            <w:tcBorders>
              <w:top w:val="nil"/>
              <w:bottom w:val="nil"/>
            </w:tcBorders>
          </w:tcPr>
          <w:p w14:paraId="1F55A242" w14:textId="77777777" w:rsidR="00F2103C" w:rsidRDefault="00F2103C">
            <w:pPr>
              <w:pStyle w:val="ConsPlusNormal"/>
              <w:jc w:val="center"/>
            </w:pPr>
            <w:r>
              <w:t>комплект</w:t>
            </w:r>
          </w:p>
        </w:tc>
        <w:tc>
          <w:tcPr>
            <w:tcW w:w="1360" w:type="dxa"/>
            <w:vMerge w:val="restart"/>
            <w:tcBorders>
              <w:top w:val="nil"/>
              <w:bottom w:val="nil"/>
            </w:tcBorders>
          </w:tcPr>
          <w:p w14:paraId="333E8D1A" w14:textId="77777777" w:rsidR="00F2103C" w:rsidRDefault="00F2103C">
            <w:pPr>
              <w:pStyle w:val="ConsPlusNormal"/>
              <w:jc w:val="center"/>
            </w:pPr>
            <w:r>
              <w:t>1</w:t>
            </w:r>
          </w:p>
        </w:tc>
      </w:tr>
      <w:tr w:rsidR="00F2103C" w14:paraId="192CBA29" w14:textId="77777777">
        <w:tblPrEx>
          <w:tblBorders>
            <w:insideH w:val="none" w:sz="0" w:space="0" w:color="auto"/>
          </w:tblBorders>
        </w:tblPrEx>
        <w:tc>
          <w:tcPr>
            <w:tcW w:w="6349" w:type="dxa"/>
            <w:tcBorders>
              <w:top w:val="nil"/>
              <w:bottom w:val="nil"/>
            </w:tcBorders>
          </w:tcPr>
          <w:p w14:paraId="08A8E69C" w14:textId="77777777" w:rsidR="00F2103C" w:rsidRDefault="00F2103C">
            <w:pPr>
              <w:pStyle w:val="ConsPlusNormal"/>
            </w:pPr>
            <w:r>
              <w:t>- фрагмент радиатора в разрезе;</w:t>
            </w:r>
          </w:p>
        </w:tc>
        <w:tc>
          <w:tcPr>
            <w:tcW w:w="1360" w:type="dxa"/>
            <w:vMerge/>
            <w:tcBorders>
              <w:top w:val="nil"/>
              <w:bottom w:val="nil"/>
            </w:tcBorders>
          </w:tcPr>
          <w:p w14:paraId="52A3ADB0" w14:textId="77777777" w:rsidR="00F2103C" w:rsidRDefault="00F2103C">
            <w:pPr>
              <w:spacing w:after="1" w:line="0" w:lineRule="atLeast"/>
            </w:pPr>
          </w:p>
        </w:tc>
        <w:tc>
          <w:tcPr>
            <w:tcW w:w="1360" w:type="dxa"/>
            <w:vMerge/>
            <w:tcBorders>
              <w:top w:val="nil"/>
              <w:bottom w:val="nil"/>
            </w:tcBorders>
          </w:tcPr>
          <w:p w14:paraId="6C4B208D" w14:textId="77777777" w:rsidR="00F2103C" w:rsidRDefault="00F2103C">
            <w:pPr>
              <w:spacing w:after="1" w:line="0" w:lineRule="atLeast"/>
            </w:pPr>
          </w:p>
        </w:tc>
      </w:tr>
      <w:tr w:rsidR="00F2103C" w14:paraId="4F78194C" w14:textId="77777777">
        <w:tblPrEx>
          <w:tblBorders>
            <w:insideH w:val="none" w:sz="0" w:space="0" w:color="auto"/>
          </w:tblBorders>
        </w:tblPrEx>
        <w:tc>
          <w:tcPr>
            <w:tcW w:w="6349" w:type="dxa"/>
            <w:tcBorders>
              <w:top w:val="nil"/>
              <w:bottom w:val="nil"/>
            </w:tcBorders>
          </w:tcPr>
          <w:p w14:paraId="63EE70F6" w14:textId="77777777" w:rsidR="00F2103C" w:rsidRDefault="00F2103C">
            <w:pPr>
              <w:pStyle w:val="ConsPlusNormal"/>
            </w:pPr>
            <w:r>
              <w:t>- жидкостный насос в разрезе;</w:t>
            </w:r>
          </w:p>
        </w:tc>
        <w:tc>
          <w:tcPr>
            <w:tcW w:w="1360" w:type="dxa"/>
            <w:vMerge/>
            <w:tcBorders>
              <w:top w:val="nil"/>
              <w:bottom w:val="nil"/>
            </w:tcBorders>
          </w:tcPr>
          <w:p w14:paraId="4D7084CD" w14:textId="77777777" w:rsidR="00F2103C" w:rsidRDefault="00F2103C">
            <w:pPr>
              <w:spacing w:after="1" w:line="0" w:lineRule="atLeast"/>
            </w:pPr>
          </w:p>
        </w:tc>
        <w:tc>
          <w:tcPr>
            <w:tcW w:w="1360" w:type="dxa"/>
            <w:vMerge/>
            <w:tcBorders>
              <w:top w:val="nil"/>
              <w:bottom w:val="nil"/>
            </w:tcBorders>
          </w:tcPr>
          <w:p w14:paraId="70A39AD7" w14:textId="77777777" w:rsidR="00F2103C" w:rsidRDefault="00F2103C">
            <w:pPr>
              <w:spacing w:after="1" w:line="0" w:lineRule="atLeast"/>
            </w:pPr>
          </w:p>
        </w:tc>
      </w:tr>
      <w:tr w:rsidR="00F2103C" w14:paraId="5335A96E" w14:textId="77777777">
        <w:tblPrEx>
          <w:tblBorders>
            <w:insideH w:val="none" w:sz="0" w:space="0" w:color="auto"/>
          </w:tblBorders>
        </w:tblPrEx>
        <w:tc>
          <w:tcPr>
            <w:tcW w:w="6349" w:type="dxa"/>
            <w:tcBorders>
              <w:top w:val="nil"/>
              <w:bottom w:val="nil"/>
            </w:tcBorders>
          </w:tcPr>
          <w:p w14:paraId="4D6F67BA" w14:textId="77777777" w:rsidR="00F2103C" w:rsidRDefault="00F2103C">
            <w:pPr>
              <w:pStyle w:val="ConsPlusNormal"/>
            </w:pPr>
            <w:r>
              <w:t>- термостат в разрезе</w:t>
            </w:r>
          </w:p>
        </w:tc>
        <w:tc>
          <w:tcPr>
            <w:tcW w:w="1360" w:type="dxa"/>
            <w:vMerge/>
            <w:tcBorders>
              <w:top w:val="nil"/>
              <w:bottom w:val="nil"/>
            </w:tcBorders>
          </w:tcPr>
          <w:p w14:paraId="45EB32B8" w14:textId="77777777" w:rsidR="00F2103C" w:rsidRDefault="00F2103C">
            <w:pPr>
              <w:spacing w:after="1" w:line="0" w:lineRule="atLeast"/>
            </w:pPr>
          </w:p>
        </w:tc>
        <w:tc>
          <w:tcPr>
            <w:tcW w:w="1360" w:type="dxa"/>
            <w:vMerge/>
            <w:tcBorders>
              <w:top w:val="nil"/>
              <w:bottom w:val="nil"/>
            </w:tcBorders>
          </w:tcPr>
          <w:p w14:paraId="6B05A91D" w14:textId="77777777" w:rsidR="00F2103C" w:rsidRDefault="00F2103C">
            <w:pPr>
              <w:spacing w:after="1" w:line="0" w:lineRule="atLeast"/>
            </w:pPr>
          </w:p>
        </w:tc>
      </w:tr>
      <w:tr w:rsidR="00F2103C" w14:paraId="786743FF" w14:textId="77777777">
        <w:tblPrEx>
          <w:tblBorders>
            <w:insideH w:val="none" w:sz="0" w:space="0" w:color="auto"/>
          </w:tblBorders>
        </w:tblPrEx>
        <w:tc>
          <w:tcPr>
            <w:tcW w:w="6349" w:type="dxa"/>
            <w:tcBorders>
              <w:top w:val="nil"/>
              <w:bottom w:val="nil"/>
            </w:tcBorders>
          </w:tcPr>
          <w:p w14:paraId="4CB1D061" w14:textId="77777777" w:rsidR="00F2103C" w:rsidRDefault="00F2103C">
            <w:pPr>
              <w:pStyle w:val="ConsPlusNormal"/>
            </w:pPr>
            <w:r>
              <w:t>Комплект деталей системы смазки:</w:t>
            </w:r>
          </w:p>
        </w:tc>
        <w:tc>
          <w:tcPr>
            <w:tcW w:w="1360" w:type="dxa"/>
            <w:vMerge w:val="restart"/>
            <w:tcBorders>
              <w:top w:val="nil"/>
              <w:bottom w:val="nil"/>
            </w:tcBorders>
          </w:tcPr>
          <w:p w14:paraId="5C93F6E6" w14:textId="77777777" w:rsidR="00F2103C" w:rsidRDefault="00F2103C">
            <w:pPr>
              <w:pStyle w:val="ConsPlusNormal"/>
              <w:jc w:val="center"/>
            </w:pPr>
            <w:r>
              <w:t>комплект</w:t>
            </w:r>
          </w:p>
        </w:tc>
        <w:tc>
          <w:tcPr>
            <w:tcW w:w="1360" w:type="dxa"/>
            <w:vMerge w:val="restart"/>
            <w:tcBorders>
              <w:top w:val="nil"/>
              <w:bottom w:val="nil"/>
            </w:tcBorders>
          </w:tcPr>
          <w:p w14:paraId="3373B158" w14:textId="77777777" w:rsidR="00F2103C" w:rsidRDefault="00F2103C">
            <w:pPr>
              <w:pStyle w:val="ConsPlusNormal"/>
              <w:jc w:val="center"/>
            </w:pPr>
            <w:r>
              <w:t>1</w:t>
            </w:r>
          </w:p>
        </w:tc>
      </w:tr>
      <w:tr w:rsidR="00F2103C" w14:paraId="1892B6F8" w14:textId="77777777">
        <w:tblPrEx>
          <w:tblBorders>
            <w:insideH w:val="none" w:sz="0" w:space="0" w:color="auto"/>
          </w:tblBorders>
        </w:tblPrEx>
        <w:tc>
          <w:tcPr>
            <w:tcW w:w="6349" w:type="dxa"/>
            <w:tcBorders>
              <w:top w:val="nil"/>
              <w:bottom w:val="nil"/>
            </w:tcBorders>
          </w:tcPr>
          <w:p w14:paraId="2CA89555" w14:textId="77777777" w:rsidR="00F2103C" w:rsidRDefault="00F2103C">
            <w:pPr>
              <w:pStyle w:val="ConsPlusNormal"/>
            </w:pPr>
            <w:r>
              <w:t>- масляный насос в разрезе;</w:t>
            </w:r>
          </w:p>
        </w:tc>
        <w:tc>
          <w:tcPr>
            <w:tcW w:w="1360" w:type="dxa"/>
            <w:vMerge/>
            <w:tcBorders>
              <w:top w:val="nil"/>
              <w:bottom w:val="nil"/>
            </w:tcBorders>
          </w:tcPr>
          <w:p w14:paraId="5A75B5EB" w14:textId="77777777" w:rsidR="00F2103C" w:rsidRDefault="00F2103C">
            <w:pPr>
              <w:spacing w:after="1" w:line="0" w:lineRule="atLeast"/>
            </w:pPr>
          </w:p>
        </w:tc>
        <w:tc>
          <w:tcPr>
            <w:tcW w:w="1360" w:type="dxa"/>
            <w:vMerge/>
            <w:tcBorders>
              <w:top w:val="nil"/>
              <w:bottom w:val="nil"/>
            </w:tcBorders>
          </w:tcPr>
          <w:p w14:paraId="70D0E29E" w14:textId="77777777" w:rsidR="00F2103C" w:rsidRDefault="00F2103C">
            <w:pPr>
              <w:spacing w:after="1" w:line="0" w:lineRule="atLeast"/>
            </w:pPr>
          </w:p>
        </w:tc>
      </w:tr>
      <w:tr w:rsidR="00F2103C" w14:paraId="3289C5B6" w14:textId="77777777">
        <w:tblPrEx>
          <w:tblBorders>
            <w:insideH w:val="none" w:sz="0" w:space="0" w:color="auto"/>
          </w:tblBorders>
        </w:tblPrEx>
        <w:tc>
          <w:tcPr>
            <w:tcW w:w="6349" w:type="dxa"/>
            <w:tcBorders>
              <w:top w:val="nil"/>
              <w:bottom w:val="nil"/>
            </w:tcBorders>
          </w:tcPr>
          <w:p w14:paraId="4F820D67" w14:textId="77777777" w:rsidR="00F2103C" w:rsidRDefault="00F2103C">
            <w:pPr>
              <w:pStyle w:val="ConsPlusNormal"/>
            </w:pPr>
            <w:r>
              <w:t>- масляный фильтр в разрезе</w:t>
            </w:r>
          </w:p>
        </w:tc>
        <w:tc>
          <w:tcPr>
            <w:tcW w:w="1360" w:type="dxa"/>
            <w:vMerge/>
            <w:tcBorders>
              <w:top w:val="nil"/>
              <w:bottom w:val="nil"/>
            </w:tcBorders>
          </w:tcPr>
          <w:p w14:paraId="4B4902EE" w14:textId="77777777" w:rsidR="00F2103C" w:rsidRDefault="00F2103C">
            <w:pPr>
              <w:spacing w:after="1" w:line="0" w:lineRule="atLeast"/>
            </w:pPr>
          </w:p>
        </w:tc>
        <w:tc>
          <w:tcPr>
            <w:tcW w:w="1360" w:type="dxa"/>
            <w:vMerge/>
            <w:tcBorders>
              <w:top w:val="nil"/>
              <w:bottom w:val="nil"/>
            </w:tcBorders>
          </w:tcPr>
          <w:p w14:paraId="4B024E7C" w14:textId="77777777" w:rsidR="00F2103C" w:rsidRDefault="00F2103C">
            <w:pPr>
              <w:spacing w:after="1" w:line="0" w:lineRule="atLeast"/>
            </w:pPr>
          </w:p>
        </w:tc>
      </w:tr>
      <w:tr w:rsidR="00F2103C" w14:paraId="6FCEA214" w14:textId="77777777">
        <w:tblPrEx>
          <w:tblBorders>
            <w:insideH w:val="none" w:sz="0" w:space="0" w:color="auto"/>
          </w:tblBorders>
        </w:tblPrEx>
        <w:tc>
          <w:tcPr>
            <w:tcW w:w="6349" w:type="dxa"/>
            <w:tcBorders>
              <w:top w:val="nil"/>
              <w:bottom w:val="nil"/>
            </w:tcBorders>
          </w:tcPr>
          <w:p w14:paraId="6A72A8B6" w14:textId="77777777" w:rsidR="00F2103C" w:rsidRDefault="00F2103C">
            <w:pPr>
              <w:pStyle w:val="ConsPlusNormal"/>
            </w:pPr>
            <w:r>
              <w:t>Комплект деталей системы питания:</w:t>
            </w:r>
          </w:p>
        </w:tc>
        <w:tc>
          <w:tcPr>
            <w:tcW w:w="1360" w:type="dxa"/>
            <w:vMerge w:val="restart"/>
            <w:tcBorders>
              <w:top w:val="nil"/>
              <w:bottom w:val="nil"/>
            </w:tcBorders>
          </w:tcPr>
          <w:p w14:paraId="4BBF46E7" w14:textId="77777777" w:rsidR="00F2103C" w:rsidRDefault="00F2103C">
            <w:pPr>
              <w:pStyle w:val="ConsPlusNormal"/>
              <w:jc w:val="center"/>
            </w:pPr>
            <w:r>
              <w:t>комплект</w:t>
            </w:r>
          </w:p>
        </w:tc>
        <w:tc>
          <w:tcPr>
            <w:tcW w:w="1360" w:type="dxa"/>
            <w:vMerge w:val="restart"/>
            <w:tcBorders>
              <w:top w:val="nil"/>
              <w:bottom w:val="nil"/>
            </w:tcBorders>
          </w:tcPr>
          <w:p w14:paraId="040FDE45" w14:textId="77777777" w:rsidR="00F2103C" w:rsidRDefault="00F2103C">
            <w:pPr>
              <w:pStyle w:val="ConsPlusNormal"/>
              <w:jc w:val="center"/>
            </w:pPr>
            <w:r>
              <w:t>1</w:t>
            </w:r>
          </w:p>
        </w:tc>
      </w:tr>
      <w:tr w:rsidR="00F2103C" w14:paraId="5EFE68DB" w14:textId="77777777">
        <w:tblPrEx>
          <w:tblBorders>
            <w:insideH w:val="none" w:sz="0" w:space="0" w:color="auto"/>
          </w:tblBorders>
        </w:tblPrEx>
        <w:tc>
          <w:tcPr>
            <w:tcW w:w="6349" w:type="dxa"/>
            <w:tcBorders>
              <w:top w:val="nil"/>
              <w:bottom w:val="nil"/>
            </w:tcBorders>
          </w:tcPr>
          <w:p w14:paraId="652CCF20" w14:textId="77777777" w:rsidR="00F2103C" w:rsidRDefault="00F2103C">
            <w:pPr>
              <w:pStyle w:val="ConsPlusNormal"/>
            </w:pPr>
            <w:r>
              <w:t>а) бензинового двигателя:</w:t>
            </w:r>
          </w:p>
        </w:tc>
        <w:tc>
          <w:tcPr>
            <w:tcW w:w="1360" w:type="dxa"/>
            <w:vMerge/>
            <w:tcBorders>
              <w:top w:val="nil"/>
              <w:bottom w:val="nil"/>
            </w:tcBorders>
          </w:tcPr>
          <w:p w14:paraId="0312F431" w14:textId="77777777" w:rsidR="00F2103C" w:rsidRDefault="00F2103C">
            <w:pPr>
              <w:spacing w:after="1" w:line="0" w:lineRule="atLeast"/>
            </w:pPr>
          </w:p>
        </w:tc>
        <w:tc>
          <w:tcPr>
            <w:tcW w:w="1360" w:type="dxa"/>
            <w:vMerge/>
            <w:tcBorders>
              <w:top w:val="nil"/>
              <w:bottom w:val="nil"/>
            </w:tcBorders>
          </w:tcPr>
          <w:p w14:paraId="092EAF0E" w14:textId="77777777" w:rsidR="00F2103C" w:rsidRDefault="00F2103C">
            <w:pPr>
              <w:spacing w:after="1" w:line="0" w:lineRule="atLeast"/>
            </w:pPr>
          </w:p>
        </w:tc>
      </w:tr>
      <w:tr w:rsidR="00F2103C" w14:paraId="711BD187" w14:textId="77777777">
        <w:tblPrEx>
          <w:tblBorders>
            <w:insideH w:val="none" w:sz="0" w:space="0" w:color="auto"/>
          </w:tblBorders>
        </w:tblPrEx>
        <w:tc>
          <w:tcPr>
            <w:tcW w:w="6349" w:type="dxa"/>
            <w:tcBorders>
              <w:top w:val="nil"/>
              <w:bottom w:val="nil"/>
            </w:tcBorders>
          </w:tcPr>
          <w:p w14:paraId="61096FF1" w14:textId="77777777" w:rsidR="00F2103C" w:rsidRDefault="00F2103C">
            <w:pPr>
              <w:pStyle w:val="ConsPlusNormal"/>
            </w:pPr>
            <w:r>
              <w:t>- бензонасос (электробензонасос) в разрезе;</w:t>
            </w:r>
          </w:p>
        </w:tc>
        <w:tc>
          <w:tcPr>
            <w:tcW w:w="1360" w:type="dxa"/>
            <w:vMerge/>
            <w:tcBorders>
              <w:top w:val="nil"/>
              <w:bottom w:val="nil"/>
            </w:tcBorders>
          </w:tcPr>
          <w:p w14:paraId="42184BAA" w14:textId="77777777" w:rsidR="00F2103C" w:rsidRDefault="00F2103C">
            <w:pPr>
              <w:spacing w:after="1" w:line="0" w:lineRule="atLeast"/>
            </w:pPr>
          </w:p>
        </w:tc>
        <w:tc>
          <w:tcPr>
            <w:tcW w:w="1360" w:type="dxa"/>
            <w:vMerge/>
            <w:tcBorders>
              <w:top w:val="nil"/>
              <w:bottom w:val="nil"/>
            </w:tcBorders>
          </w:tcPr>
          <w:p w14:paraId="391B8DCD" w14:textId="77777777" w:rsidR="00F2103C" w:rsidRDefault="00F2103C">
            <w:pPr>
              <w:spacing w:after="1" w:line="0" w:lineRule="atLeast"/>
            </w:pPr>
          </w:p>
        </w:tc>
      </w:tr>
      <w:tr w:rsidR="00F2103C" w14:paraId="4D3EB887" w14:textId="77777777">
        <w:tblPrEx>
          <w:tblBorders>
            <w:insideH w:val="none" w:sz="0" w:space="0" w:color="auto"/>
          </w:tblBorders>
        </w:tblPrEx>
        <w:tc>
          <w:tcPr>
            <w:tcW w:w="6349" w:type="dxa"/>
            <w:tcBorders>
              <w:top w:val="nil"/>
              <w:bottom w:val="nil"/>
            </w:tcBorders>
          </w:tcPr>
          <w:p w14:paraId="53422300" w14:textId="77777777" w:rsidR="00F2103C" w:rsidRDefault="00F2103C">
            <w:pPr>
              <w:pStyle w:val="ConsPlusNormal"/>
            </w:pPr>
            <w:r>
              <w:t>- топливный фильтр в разрезе;</w:t>
            </w:r>
          </w:p>
        </w:tc>
        <w:tc>
          <w:tcPr>
            <w:tcW w:w="1360" w:type="dxa"/>
            <w:vMerge/>
            <w:tcBorders>
              <w:top w:val="nil"/>
              <w:bottom w:val="nil"/>
            </w:tcBorders>
          </w:tcPr>
          <w:p w14:paraId="2B4593B0" w14:textId="77777777" w:rsidR="00F2103C" w:rsidRDefault="00F2103C">
            <w:pPr>
              <w:spacing w:after="1" w:line="0" w:lineRule="atLeast"/>
            </w:pPr>
          </w:p>
        </w:tc>
        <w:tc>
          <w:tcPr>
            <w:tcW w:w="1360" w:type="dxa"/>
            <w:vMerge/>
            <w:tcBorders>
              <w:top w:val="nil"/>
              <w:bottom w:val="nil"/>
            </w:tcBorders>
          </w:tcPr>
          <w:p w14:paraId="273F94DD" w14:textId="77777777" w:rsidR="00F2103C" w:rsidRDefault="00F2103C">
            <w:pPr>
              <w:spacing w:after="1" w:line="0" w:lineRule="atLeast"/>
            </w:pPr>
          </w:p>
        </w:tc>
      </w:tr>
      <w:tr w:rsidR="00F2103C" w14:paraId="441742FB" w14:textId="77777777">
        <w:tblPrEx>
          <w:tblBorders>
            <w:insideH w:val="none" w:sz="0" w:space="0" w:color="auto"/>
          </w:tblBorders>
        </w:tblPrEx>
        <w:tc>
          <w:tcPr>
            <w:tcW w:w="6349" w:type="dxa"/>
            <w:tcBorders>
              <w:top w:val="nil"/>
              <w:bottom w:val="nil"/>
            </w:tcBorders>
          </w:tcPr>
          <w:p w14:paraId="7A39EF80" w14:textId="77777777" w:rsidR="00F2103C" w:rsidRDefault="00F2103C">
            <w:pPr>
              <w:pStyle w:val="ConsPlusNormal"/>
            </w:pPr>
            <w:r>
              <w:t>- форсунка (инжектор) в разрезе;</w:t>
            </w:r>
          </w:p>
        </w:tc>
        <w:tc>
          <w:tcPr>
            <w:tcW w:w="1360" w:type="dxa"/>
            <w:vMerge/>
            <w:tcBorders>
              <w:top w:val="nil"/>
              <w:bottom w:val="nil"/>
            </w:tcBorders>
          </w:tcPr>
          <w:p w14:paraId="1BA60740" w14:textId="77777777" w:rsidR="00F2103C" w:rsidRDefault="00F2103C">
            <w:pPr>
              <w:spacing w:after="1" w:line="0" w:lineRule="atLeast"/>
            </w:pPr>
          </w:p>
        </w:tc>
        <w:tc>
          <w:tcPr>
            <w:tcW w:w="1360" w:type="dxa"/>
            <w:vMerge/>
            <w:tcBorders>
              <w:top w:val="nil"/>
              <w:bottom w:val="nil"/>
            </w:tcBorders>
          </w:tcPr>
          <w:p w14:paraId="4B70DE91" w14:textId="77777777" w:rsidR="00F2103C" w:rsidRDefault="00F2103C">
            <w:pPr>
              <w:spacing w:after="1" w:line="0" w:lineRule="atLeast"/>
            </w:pPr>
          </w:p>
        </w:tc>
      </w:tr>
      <w:tr w:rsidR="00F2103C" w14:paraId="6F554128" w14:textId="77777777">
        <w:tblPrEx>
          <w:tblBorders>
            <w:insideH w:val="none" w:sz="0" w:space="0" w:color="auto"/>
          </w:tblBorders>
        </w:tblPrEx>
        <w:tc>
          <w:tcPr>
            <w:tcW w:w="6349" w:type="dxa"/>
            <w:tcBorders>
              <w:top w:val="nil"/>
              <w:bottom w:val="nil"/>
            </w:tcBorders>
          </w:tcPr>
          <w:p w14:paraId="4B717D03" w14:textId="77777777" w:rsidR="00F2103C" w:rsidRDefault="00F2103C">
            <w:pPr>
              <w:pStyle w:val="ConsPlusNormal"/>
            </w:pPr>
            <w:r>
              <w:t>- фильтрующий элемент воздухоочистителя;</w:t>
            </w:r>
          </w:p>
        </w:tc>
        <w:tc>
          <w:tcPr>
            <w:tcW w:w="1360" w:type="dxa"/>
            <w:vMerge/>
            <w:tcBorders>
              <w:top w:val="nil"/>
              <w:bottom w:val="nil"/>
            </w:tcBorders>
          </w:tcPr>
          <w:p w14:paraId="5BD5B028" w14:textId="77777777" w:rsidR="00F2103C" w:rsidRDefault="00F2103C">
            <w:pPr>
              <w:spacing w:after="1" w:line="0" w:lineRule="atLeast"/>
            </w:pPr>
          </w:p>
        </w:tc>
        <w:tc>
          <w:tcPr>
            <w:tcW w:w="1360" w:type="dxa"/>
            <w:vMerge/>
            <w:tcBorders>
              <w:top w:val="nil"/>
              <w:bottom w:val="nil"/>
            </w:tcBorders>
          </w:tcPr>
          <w:p w14:paraId="2FD3E718" w14:textId="77777777" w:rsidR="00F2103C" w:rsidRDefault="00F2103C">
            <w:pPr>
              <w:spacing w:after="1" w:line="0" w:lineRule="atLeast"/>
            </w:pPr>
          </w:p>
        </w:tc>
      </w:tr>
      <w:tr w:rsidR="00F2103C" w14:paraId="5D31CA7C" w14:textId="77777777">
        <w:tblPrEx>
          <w:tblBorders>
            <w:insideH w:val="none" w:sz="0" w:space="0" w:color="auto"/>
          </w:tblBorders>
        </w:tblPrEx>
        <w:tc>
          <w:tcPr>
            <w:tcW w:w="6349" w:type="dxa"/>
            <w:tcBorders>
              <w:top w:val="nil"/>
              <w:bottom w:val="nil"/>
            </w:tcBorders>
          </w:tcPr>
          <w:p w14:paraId="34B199A3" w14:textId="77777777" w:rsidR="00F2103C" w:rsidRDefault="00F2103C">
            <w:pPr>
              <w:pStyle w:val="ConsPlusNormal"/>
            </w:pPr>
            <w:r>
              <w:t>б) дизельного двигателя:</w:t>
            </w:r>
          </w:p>
        </w:tc>
        <w:tc>
          <w:tcPr>
            <w:tcW w:w="1360" w:type="dxa"/>
            <w:vMerge/>
            <w:tcBorders>
              <w:top w:val="nil"/>
              <w:bottom w:val="nil"/>
            </w:tcBorders>
          </w:tcPr>
          <w:p w14:paraId="1C5FD0AB" w14:textId="77777777" w:rsidR="00F2103C" w:rsidRDefault="00F2103C">
            <w:pPr>
              <w:spacing w:after="1" w:line="0" w:lineRule="atLeast"/>
            </w:pPr>
          </w:p>
        </w:tc>
        <w:tc>
          <w:tcPr>
            <w:tcW w:w="1360" w:type="dxa"/>
            <w:vMerge/>
            <w:tcBorders>
              <w:top w:val="nil"/>
              <w:bottom w:val="nil"/>
            </w:tcBorders>
          </w:tcPr>
          <w:p w14:paraId="22D4EA6B" w14:textId="77777777" w:rsidR="00F2103C" w:rsidRDefault="00F2103C">
            <w:pPr>
              <w:spacing w:after="1" w:line="0" w:lineRule="atLeast"/>
            </w:pPr>
          </w:p>
        </w:tc>
      </w:tr>
      <w:tr w:rsidR="00F2103C" w14:paraId="3AEECE23" w14:textId="77777777">
        <w:tblPrEx>
          <w:tblBorders>
            <w:insideH w:val="none" w:sz="0" w:space="0" w:color="auto"/>
          </w:tblBorders>
        </w:tblPrEx>
        <w:tc>
          <w:tcPr>
            <w:tcW w:w="6349" w:type="dxa"/>
            <w:tcBorders>
              <w:top w:val="nil"/>
              <w:bottom w:val="nil"/>
            </w:tcBorders>
          </w:tcPr>
          <w:p w14:paraId="5A31D90D" w14:textId="77777777" w:rsidR="00F2103C" w:rsidRDefault="00F2103C">
            <w:pPr>
              <w:pStyle w:val="ConsPlusNormal"/>
            </w:pPr>
            <w:r>
              <w:t>- топливный насос высокого давления в разрезе;</w:t>
            </w:r>
          </w:p>
        </w:tc>
        <w:tc>
          <w:tcPr>
            <w:tcW w:w="1360" w:type="dxa"/>
            <w:vMerge/>
            <w:tcBorders>
              <w:top w:val="nil"/>
              <w:bottom w:val="nil"/>
            </w:tcBorders>
          </w:tcPr>
          <w:p w14:paraId="4560B80A" w14:textId="77777777" w:rsidR="00F2103C" w:rsidRDefault="00F2103C">
            <w:pPr>
              <w:spacing w:after="1" w:line="0" w:lineRule="atLeast"/>
            </w:pPr>
          </w:p>
        </w:tc>
        <w:tc>
          <w:tcPr>
            <w:tcW w:w="1360" w:type="dxa"/>
            <w:vMerge/>
            <w:tcBorders>
              <w:top w:val="nil"/>
              <w:bottom w:val="nil"/>
            </w:tcBorders>
          </w:tcPr>
          <w:p w14:paraId="2A813C30" w14:textId="77777777" w:rsidR="00F2103C" w:rsidRDefault="00F2103C">
            <w:pPr>
              <w:spacing w:after="1" w:line="0" w:lineRule="atLeast"/>
            </w:pPr>
          </w:p>
        </w:tc>
      </w:tr>
      <w:tr w:rsidR="00F2103C" w14:paraId="61ABDD84" w14:textId="77777777">
        <w:tblPrEx>
          <w:tblBorders>
            <w:insideH w:val="none" w:sz="0" w:space="0" w:color="auto"/>
          </w:tblBorders>
        </w:tblPrEx>
        <w:tc>
          <w:tcPr>
            <w:tcW w:w="6349" w:type="dxa"/>
            <w:tcBorders>
              <w:top w:val="nil"/>
              <w:bottom w:val="nil"/>
            </w:tcBorders>
          </w:tcPr>
          <w:p w14:paraId="7666E03D" w14:textId="77777777" w:rsidR="00F2103C" w:rsidRDefault="00F2103C">
            <w:pPr>
              <w:pStyle w:val="ConsPlusNormal"/>
            </w:pPr>
            <w:r>
              <w:t>- топливоподкачивающий насос низкого давления в разрезе;</w:t>
            </w:r>
          </w:p>
        </w:tc>
        <w:tc>
          <w:tcPr>
            <w:tcW w:w="1360" w:type="dxa"/>
            <w:vMerge/>
            <w:tcBorders>
              <w:top w:val="nil"/>
              <w:bottom w:val="nil"/>
            </w:tcBorders>
          </w:tcPr>
          <w:p w14:paraId="63B587F5" w14:textId="77777777" w:rsidR="00F2103C" w:rsidRDefault="00F2103C">
            <w:pPr>
              <w:spacing w:after="1" w:line="0" w:lineRule="atLeast"/>
            </w:pPr>
          </w:p>
        </w:tc>
        <w:tc>
          <w:tcPr>
            <w:tcW w:w="1360" w:type="dxa"/>
            <w:vMerge/>
            <w:tcBorders>
              <w:top w:val="nil"/>
              <w:bottom w:val="nil"/>
            </w:tcBorders>
          </w:tcPr>
          <w:p w14:paraId="462DAF53" w14:textId="77777777" w:rsidR="00F2103C" w:rsidRDefault="00F2103C">
            <w:pPr>
              <w:spacing w:after="1" w:line="0" w:lineRule="atLeast"/>
            </w:pPr>
          </w:p>
        </w:tc>
      </w:tr>
      <w:tr w:rsidR="00F2103C" w14:paraId="20B3CFA6" w14:textId="77777777">
        <w:tblPrEx>
          <w:tblBorders>
            <w:insideH w:val="none" w:sz="0" w:space="0" w:color="auto"/>
          </w:tblBorders>
        </w:tblPrEx>
        <w:tc>
          <w:tcPr>
            <w:tcW w:w="6349" w:type="dxa"/>
            <w:tcBorders>
              <w:top w:val="nil"/>
              <w:bottom w:val="nil"/>
            </w:tcBorders>
          </w:tcPr>
          <w:p w14:paraId="195DED0B" w14:textId="77777777" w:rsidR="00F2103C" w:rsidRDefault="00F2103C">
            <w:pPr>
              <w:pStyle w:val="ConsPlusNormal"/>
            </w:pPr>
            <w:r>
              <w:t>- форсунка (инжектор) в разрезе;</w:t>
            </w:r>
          </w:p>
        </w:tc>
        <w:tc>
          <w:tcPr>
            <w:tcW w:w="1360" w:type="dxa"/>
            <w:vMerge/>
            <w:tcBorders>
              <w:top w:val="nil"/>
              <w:bottom w:val="nil"/>
            </w:tcBorders>
          </w:tcPr>
          <w:p w14:paraId="435B7B8A" w14:textId="77777777" w:rsidR="00F2103C" w:rsidRDefault="00F2103C">
            <w:pPr>
              <w:spacing w:after="1" w:line="0" w:lineRule="atLeast"/>
            </w:pPr>
          </w:p>
        </w:tc>
        <w:tc>
          <w:tcPr>
            <w:tcW w:w="1360" w:type="dxa"/>
            <w:vMerge/>
            <w:tcBorders>
              <w:top w:val="nil"/>
              <w:bottom w:val="nil"/>
            </w:tcBorders>
          </w:tcPr>
          <w:p w14:paraId="279F2DFB" w14:textId="77777777" w:rsidR="00F2103C" w:rsidRDefault="00F2103C">
            <w:pPr>
              <w:spacing w:after="1" w:line="0" w:lineRule="atLeast"/>
            </w:pPr>
          </w:p>
        </w:tc>
      </w:tr>
      <w:tr w:rsidR="00F2103C" w14:paraId="1E6F58D4" w14:textId="77777777">
        <w:tblPrEx>
          <w:tblBorders>
            <w:insideH w:val="none" w:sz="0" w:space="0" w:color="auto"/>
          </w:tblBorders>
        </w:tblPrEx>
        <w:tc>
          <w:tcPr>
            <w:tcW w:w="6349" w:type="dxa"/>
            <w:tcBorders>
              <w:top w:val="nil"/>
              <w:bottom w:val="nil"/>
            </w:tcBorders>
          </w:tcPr>
          <w:p w14:paraId="2D31E880" w14:textId="77777777" w:rsidR="00F2103C" w:rsidRDefault="00F2103C">
            <w:pPr>
              <w:pStyle w:val="ConsPlusNormal"/>
            </w:pPr>
            <w:r>
              <w:t>- фильтр тонкой очистки в разрезе</w:t>
            </w:r>
          </w:p>
        </w:tc>
        <w:tc>
          <w:tcPr>
            <w:tcW w:w="1360" w:type="dxa"/>
            <w:vMerge/>
            <w:tcBorders>
              <w:top w:val="nil"/>
              <w:bottom w:val="nil"/>
            </w:tcBorders>
          </w:tcPr>
          <w:p w14:paraId="6EB13E21" w14:textId="77777777" w:rsidR="00F2103C" w:rsidRDefault="00F2103C">
            <w:pPr>
              <w:spacing w:after="1" w:line="0" w:lineRule="atLeast"/>
            </w:pPr>
          </w:p>
        </w:tc>
        <w:tc>
          <w:tcPr>
            <w:tcW w:w="1360" w:type="dxa"/>
            <w:vMerge/>
            <w:tcBorders>
              <w:top w:val="nil"/>
              <w:bottom w:val="nil"/>
            </w:tcBorders>
          </w:tcPr>
          <w:p w14:paraId="20A96AB5" w14:textId="77777777" w:rsidR="00F2103C" w:rsidRDefault="00F2103C">
            <w:pPr>
              <w:spacing w:after="1" w:line="0" w:lineRule="atLeast"/>
            </w:pPr>
          </w:p>
        </w:tc>
      </w:tr>
      <w:tr w:rsidR="00F2103C" w14:paraId="4F8C0294" w14:textId="77777777">
        <w:tblPrEx>
          <w:tblBorders>
            <w:insideH w:val="none" w:sz="0" w:space="0" w:color="auto"/>
          </w:tblBorders>
        </w:tblPrEx>
        <w:tc>
          <w:tcPr>
            <w:tcW w:w="6349" w:type="dxa"/>
            <w:tcBorders>
              <w:top w:val="nil"/>
              <w:bottom w:val="nil"/>
            </w:tcBorders>
          </w:tcPr>
          <w:p w14:paraId="30AF83E6" w14:textId="77777777" w:rsidR="00F2103C" w:rsidRDefault="00F2103C">
            <w:pPr>
              <w:pStyle w:val="ConsPlusNormal"/>
            </w:pPr>
            <w:r>
              <w:t>Комплект деталей системы зажигания:</w:t>
            </w:r>
          </w:p>
        </w:tc>
        <w:tc>
          <w:tcPr>
            <w:tcW w:w="1360" w:type="dxa"/>
            <w:vMerge w:val="restart"/>
            <w:tcBorders>
              <w:top w:val="nil"/>
              <w:bottom w:val="nil"/>
            </w:tcBorders>
          </w:tcPr>
          <w:p w14:paraId="5863E1F3" w14:textId="77777777" w:rsidR="00F2103C" w:rsidRDefault="00F2103C">
            <w:pPr>
              <w:pStyle w:val="ConsPlusNormal"/>
              <w:jc w:val="center"/>
            </w:pPr>
            <w:r>
              <w:t>комплект</w:t>
            </w:r>
          </w:p>
        </w:tc>
        <w:tc>
          <w:tcPr>
            <w:tcW w:w="1360" w:type="dxa"/>
            <w:vMerge w:val="restart"/>
            <w:tcBorders>
              <w:top w:val="nil"/>
              <w:bottom w:val="nil"/>
            </w:tcBorders>
          </w:tcPr>
          <w:p w14:paraId="0AE0077D" w14:textId="77777777" w:rsidR="00F2103C" w:rsidRDefault="00F2103C">
            <w:pPr>
              <w:pStyle w:val="ConsPlusNormal"/>
              <w:jc w:val="center"/>
            </w:pPr>
            <w:r>
              <w:t>1</w:t>
            </w:r>
          </w:p>
        </w:tc>
      </w:tr>
      <w:tr w:rsidR="00F2103C" w14:paraId="59E73CD3" w14:textId="77777777">
        <w:tblPrEx>
          <w:tblBorders>
            <w:insideH w:val="none" w:sz="0" w:space="0" w:color="auto"/>
          </w:tblBorders>
        </w:tblPrEx>
        <w:tc>
          <w:tcPr>
            <w:tcW w:w="6349" w:type="dxa"/>
            <w:tcBorders>
              <w:top w:val="nil"/>
              <w:bottom w:val="nil"/>
            </w:tcBorders>
          </w:tcPr>
          <w:p w14:paraId="494BBC22" w14:textId="77777777" w:rsidR="00F2103C" w:rsidRDefault="00F2103C">
            <w:pPr>
              <w:pStyle w:val="ConsPlusNormal"/>
            </w:pPr>
            <w:r>
              <w:t>- катушка зажигания;</w:t>
            </w:r>
          </w:p>
        </w:tc>
        <w:tc>
          <w:tcPr>
            <w:tcW w:w="1360" w:type="dxa"/>
            <w:vMerge/>
            <w:tcBorders>
              <w:top w:val="nil"/>
              <w:bottom w:val="nil"/>
            </w:tcBorders>
          </w:tcPr>
          <w:p w14:paraId="797D526B" w14:textId="77777777" w:rsidR="00F2103C" w:rsidRDefault="00F2103C">
            <w:pPr>
              <w:spacing w:after="1" w:line="0" w:lineRule="atLeast"/>
            </w:pPr>
          </w:p>
        </w:tc>
        <w:tc>
          <w:tcPr>
            <w:tcW w:w="1360" w:type="dxa"/>
            <w:vMerge/>
            <w:tcBorders>
              <w:top w:val="nil"/>
              <w:bottom w:val="nil"/>
            </w:tcBorders>
          </w:tcPr>
          <w:p w14:paraId="57CFCC8E" w14:textId="77777777" w:rsidR="00F2103C" w:rsidRDefault="00F2103C">
            <w:pPr>
              <w:spacing w:after="1" w:line="0" w:lineRule="atLeast"/>
            </w:pPr>
          </w:p>
        </w:tc>
      </w:tr>
      <w:tr w:rsidR="00F2103C" w14:paraId="76ED94BB" w14:textId="77777777">
        <w:tblPrEx>
          <w:tblBorders>
            <w:insideH w:val="none" w:sz="0" w:space="0" w:color="auto"/>
          </w:tblBorders>
        </w:tblPrEx>
        <w:tc>
          <w:tcPr>
            <w:tcW w:w="6349" w:type="dxa"/>
            <w:tcBorders>
              <w:top w:val="nil"/>
              <w:bottom w:val="nil"/>
            </w:tcBorders>
          </w:tcPr>
          <w:p w14:paraId="1715514F" w14:textId="77777777" w:rsidR="00F2103C" w:rsidRDefault="00F2103C">
            <w:pPr>
              <w:pStyle w:val="ConsPlusNormal"/>
            </w:pPr>
            <w:r>
              <w:t>- датчик-распределитель в разрезе;</w:t>
            </w:r>
          </w:p>
        </w:tc>
        <w:tc>
          <w:tcPr>
            <w:tcW w:w="1360" w:type="dxa"/>
            <w:vMerge/>
            <w:tcBorders>
              <w:top w:val="nil"/>
              <w:bottom w:val="nil"/>
            </w:tcBorders>
          </w:tcPr>
          <w:p w14:paraId="27DCF155" w14:textId="77777777" w:rsidR="00F2103C" w:rsidRDefault="00F2103C">
            <w:pPr>
              <w:spacing w:after="1" w:line="0" w:lineRule="atLeast"/>
            </w:pPr>
          </w:p>
        </w:tc>
        <w:tc>
          <w:tcPr>
            <w:tcW w:w="1360" w:type="dxa"/>
            <w:vMerge/>
            <w:tcBorders>
              <w:top w:val="nil"/>
              <w:bottom w:val="nil"/>
            </w:tcBorders>
          </w:tcPr>
          <w:p w14:paraId="6223151B" w14:textId="77777777" w:rsidR="00F2103C" w:rsidRDefault="00F2103C">
            <w:pPr>
              <w:spacing w:after="1" w:line="0" w:lineRule="atLeast"/>
            </w:pPr>
          </w:p>
        </w:tc>
      </w:tr>
      <w:tr w:rsidR="00F2103C" w14:paraId="3BD70360" w14:textId="77777777">
        <w:tblPrEx>
          <w:tblBorders>
            <w:insideH w:val="none" w:sz="0" w:space="0" w:color="auto"/>
          </w:tblBorders>
        </w:tblPrEx>
        <w:tc>
          <w:tcPr>
            <w:tcW w:w="6349" w:type="dxa"/>
            <w:tcBorders>
              <w:top w:val="nil"/>
              <w:bottom w:val="nil"/>
            </w:tcBorders>
          </w:tcPr>
          <w:p w14:paraId="136FC7AB" w14:textId="77777777" w:rsidR="00F2103C" w:rsidRDefault="00F2103C">
            <w:pPr>
              <w:pStyle w:val="ConsPlusNormal"/>
            </w:pPr>
            <w:r>
              <w:t>- модуль зажигания;</w:t>
            </w:r>
          </w:p>
        </w:tc>
        <w:tc>
          <w:tcPr>
            <w:tcW w:w="1360" w:type="dxa"/>
            <w:vMerge/>
            <w:tcBorders>
              <w:top w:val="nil"/>
              <w:bottom w:val="nil"/>
            </w:tcBorders>
          </w:tcPr>
          <w:p w14:paraId="424B96CE" w14:textId="77777777" w:rsidR="00F2103C" w:rsidRDefault="00F2103C">
            <w:pPr>
              <w:spacing w:after="1" w:line="0" w:lineRule="atLeast"/>
            </w:pPr>
          </w:p>
        </w:tc>
        <w:tc>
          <w:tcPr>
            <w:tcW w:w="1360" w:type="dxa"/>
            <w:vMerge/>
            <w:tcBorders>
              <w:top w:val="nil"/>
              <w:bottom w:val="nil"/>
            </w:tcBorders>
          </w:tcPr>
          <w:p w14:paraId="68E532B4" w14:textId="77777777" w:rsidR="00F2103C" w:rsidRDefault="00F2103C">
            <w:pPr>
              <w:spacing w:after="1" w:line="0" w:lineRule="atLeast"/>
            </w:pPr>
          </w:p>
        </w:tc>
      </w:tr>
      <w:tr w:rsidR="00F2103C" w14:paraId="6720C545" w14:textId="77777777">
        <w:tblPrEx>
          <w:tblBorders>
            <w:insideH w:val="none" w:sz="0" w:space="0" w:color="auto"/>
          </w:tblBorders>
        </w:tblPrEx>
        <w:tc>
          <w:tcPr>
            <w:tcW w:w="6349" w:type="dxa"/>
            <w:tcBorders>
              <w:top w:val="nil"/>
              <w:bottom w:val="nil"/>
            </w:tcBorders>
          </w:tcPr>
          <w:p w14:paraId="42A94780" w14:textId="77777777" w:rsidR="00F2103C" w:rsidRDefault="00F2103C">
            <w:pPr>
              <w:pStyle w:val="ConsPlusNormal"/>
            </w:pPr>
            <w:r>
              <w:t>- свеча зажигания;</w:t>
            </w:r>
          </w:p>
        </w:tc>
        <w:tc>
          <w:tcPr>
            <w:tcW w:w="1360" w:type="dxa"/>
            <w:vMerge/>
            <w:tcBorders>
              <w:top w:val="nil"/>
              <w:bottom w:val="nil"/>
            </w:tcBorders>
          </w:tcPr>
          <w:p w14:paraId="7328DA3B" w14:textId="77777777" w:rsidR="00F2103C" w:rsidRDefault="00F2103C">
            <w:pPr>
              <w:spacing w:after="1" w:line="0" w:lineRule="atLeast"/>
            </w:pPr>
          </w:p>
        </w:tc>
        <w:tc>
          <w:tcPr>
            <w:tcW w:w="1360" w:type="dxa"/>
            <w:vMerge/>
            <w:tcBorders>
              <w:top w:val="nil"/>
              <w:bottom w:val="nil"/>
            </w:tcBorders>
          </w:tcPr>
          <w:p w14:paraId="0148F662" w14:textId="77777777" w:rsidR="00F2103C" w:rsidRDefault="00F2103C">
            <w:pPr>
              <w:spacing w:after="1" w:line="0" w:lineRule="atLeast"/>
            </w:pPr>
          </w:p>
        </w:tc>
      </w:tr>
      <w:tr w:rsidR="00F2103C" w14:paraId="678B21B3" w14:textId="77777777">
        <w:tblPrEx>
          <w:tblBorders>
            <w:insideH w:val="none" w:sz="0" w:space="0" w:color="auto"/>
          </w:tblBorders>
        </w:tblPrEx>
        <w:tc>
          <w:tcPr>
            <w:tcW w:w="6349" w:type="dxa"/>
            <w:tcBorders>
              <w:top w:val="nil"/>
              <w:bottom w:val="nil"/>
            </w:tcBorders>
          </w:tcPr>
          <w:p w14:paraId="6F3CE6B2" w14:textId="77777777" w:rsidR="00F2103C" w:rsidRDefault="00F2103C">
            <w:pPr>
              <w:pStyle w:val="ConsPlusNormal"/>
            </w:pPr>
            <w:r>
              <w:t>- провода высокого напряжения с наконечниками</w:t>
            </w:r>
          </w:p>
        </w:tc>
        <w:tc>
          <w:tcPr>
            <w:tcW w:w="1360" w:type="dxa"/>
            <w:vMerge/>
            <w:tcBorders>
              <w:top w:val="nil"/>
              <w:bottom w:val="nil"/>
            </w:tcBorders>
          </w:tcPr>
          <w:p w14:paraId="0E6B1EEC" w14:textId="77777777" w:rsidR="00F2103C" w:rsidRDefault="00F2103C">
            <w:pPr>
              <w:spacing w:after="1" w:line="0" w:lineRule="atLeast"/>
            </w:pPr>
          </w:p>
        </w:tc>
        <w:tc>
          <w:tcPr>
            <w:tcW w:w="1360" w:type="dxa"/>
            <w:vMerge/>
            <w:tcBorders>
              <w:top w:val="nil"/>
              <w:bottom w:val="nil"/>
            </w:tcBorders>
          </w:tcPr>
          <w:p w14:paraId="3E8DF8B6" w14:textId="77777777" w:rsidR="00F2103C" w:rsidRDefault="00F2103C">
            <w:pPr>
              <w:spacing w:after="1" w:line="0" w:lineRule="atLeast"/>
            </w:pPr>
          </w:p>
        </w:tc>
      </w:tr>
      <w:tr w:rsidR="00F2103C" w14:paraId="6D06B420" w14:textId="77777777">
        <w:tblPrEx>
          <w:tblBorders>
            <w:insideH w:val="none" w:sz="0" w:space="0" w:color="auto"/>
          </w:tblBorders>
        </w:tblPrEx>
        <w:tc>
          <w:tcPr>
            <w:tcW w:w="6349" w:type="dxa"/>
            <w:tcBorders>
              <w:top w:val="nil"/>
              <w:bottom w:val="nil"/>
            </w:tcBorders>
          </w:tcPr>
          <w:p w14:paraId="5F98CA15" w14:textId="77777777" w:rsidR="00F2103C" w:rsidRDefault="00F2103C">
            <w:pPr>
              <w:pStyle w:val="ConsPlusNormal"/>
            </w:pPr>
            <w:r>
              <w:t>Комплект деталей электрооборудования:</w:t>
            </w:r>
          </w:p>
        </w:tc>
        <w:tc>
          <w:tcPr>
            <w:tcW w:w="1360" w:type="dxa"/>
            <w:vMerge w:val="restart"/>
            <w:tcBorders>
              <w:top w:val="nil"/>
              <w:bottom w:val="nil"/>
            </w:tcBorders>
          </w:tcPr>
          <w:p w14:paraId="038D83B7" w14:textId="77777777" w:rsidR="00F2103C" w:rsidRDefault="00F2103C">
            <w:pPr>
              <w:pStyle w:val="ConsPlusNormal"/>
              <w:jc w:val="center"/>
            </w:pPr>
            <w:r>
              <w:t>комплект</w:t>
            </w:r>
          </w:p>
        </w:tc>
        <w:tc>
          <w:tcPr>
            <w:tcW w:w="1360" w:type="dxa"/>
            <w:vMerge w:val="restart"/>
            <w:tcBorders>
              <w:top w:val="nil"/>
              <w:bottom w:val="nil"/>
            </w:tcBorders>
          </w:tcPr>
          <w:p w14:paraId="6702AF29" w14:textId="77777777" w:rsidR="00F2103C" w:rsidRDefault="00F2103C">
            <w:pPr>
              <w:pStyle w:val="ConsPlusNormal"/>
              <w:jc w:val="center"/>
            </w:pPr>
            <w:r>
              <w:t>1</w:t>
            </w:r>
          </w:p>
        </w:tc>
      </w:tr>
      <w:tr w:rsidR="00F2103C" w14:paraId="4D7C7D71" w14:textId="77777777">
        <w:tblPrEx>
          <w:tblBorders>
            <w:insideH w:val="none" w:sz="0" w:space="0" w:color="auto"/>
          </w:tblBorders>
        </w:tblPrEx>
        <w:tc>
          <w:tcPr>
            <w:tcW w:w="6349" w:type="dxa"/>
            <w:tcBorders>
              <w:top w:val="nil"/>
              <w:bottom w:val="nil"/>
            </w:tcBorders>
          </w:tcPr>
          <w:p w14:paraId="35390F9C" w14:textId="77777777" w:rsidR="00F2103C" w:rsidRDefault="00F2103C">
            <w:pPr>
              <w:pStyle w:val="ConsPlusNormal"/>
            </w:pPr>
            <w:r>
              <w:t>- фрагмент аккумуляторной батареи в разрезе;</w:t>
            </w:r>
          </w:p>
        </w:tc>
        <w:tc>
          <w:tcPr>
            <w:tcW w:w="1360" w:type="dxa"/>
            <w:vMerge/>
            <w:tcBorders>
              <w:top w:val="nil"/>
              <w:bottom w:val="nil"/>
            </w:tcBorders>
          </w:tcPr>
          <w:p w14:paraId="6918A15F" w14:textId="77777777" w:rsidR="00F2103C" w:rsidRDefault="00F2103C">
            <w:pPr>
              <w:spacing w:after="1" w:line="0" w:lineRule="atLeast"/>
            </w:pPr>
          </w:p>
        </w:tc>
        <w:tc>
          <w:tcPr>
            <w:tcW w:w="1360" w:type="dxa"/>
            <w:vMerge/>
            <w:tcBorders>
              <w:top w:val="nil"/>
              <w:bottom w:val="nil"/>
            </w:tcBorders>
          </w:tcPr>
          <w:p w14:paraId="70F3A136" w14:textId="77777777" w:rsidR="00F2103C" w:rsidRDefault="00F2103C">
            <w:pPr>
              <w:spacing w:after="1" w:line="0" w:lineRule="atLeast"/>
            </w:pPr>
          </w:p>
        </w:tc>
      </w:tr>
      <w:tr w:rsidR="00F2103C" w14:paraId="25702139" w14:textId="77777777">
        <w:tblPrEx>
          <w:tblBorders>
            <w:insideH w:val="none" w:sz="0" w:space="0" w:color="auto"/>
          </w:tblBorders>
        </w:tblPrEx>
        <w:tc>
          <w:tcPr>
            <w:tcW w:w="6349" w:type="dxa"/>
            <w:tcBorders>
              <w:top w:val="nil"/>
              <w:bottom w:val="nil"/>
            </w:tcBorders>
          </w:tcPr>
          <w:p w14:paraId="3BE53663" w14:textId="77777777" w:rsidR="00F2103C" w:rsidRDefault="00F2103C">
            <w:pPr>
              <w:pStyle w:val="ConsPlusNormal"/>
            </w:pPr>
            <w:r>
              <w:t>- генератор в разрезе;</w:t>
            </w:r>
          </w:p>
        </w:tc>
        <w:tc>
          <w:tcPr>
            <w:tcW w:w="1360" w:type="dxa"/>
            <w:vMerge/>
            <w:tcBorders>
              <w:top w:val="nil"/>
              <w:bottom w:val="nil"/>
            </w:tcBorders>
          </w:tcPr>
          <w:p w14:paraId="636441BD" w14:textId="77777777" w:rsidR="00F2103C" w:rsidRDefault="00F2103C">
            <w:pPr>
              <w:spacing w:after="1" w:line="0" w:lineRule="atLeast"/>
            </w:pPr>
          </w:p>
        </w:tc>
        <w:tc>
          <w:tcPr>
            <w:tcW w:w="1360" w:type="dxa"/>
            <w:vMerge/>
            <w:tcBorders>
              <w:top w:val="nil"/>
              <w:bottom w:val="nil"/>
            </w:tcBorders>
          </w:tcPr>
          <w:p w14:paraId="183ADE55" w14:textId="77777777" w:rsidR="00F2103C" w:rsidRDefault="00F2103C">
            <w:pPr>
              <w:spacing w:after="1" w:line="0" w:lineRule="atLeast"/>
            </w:pPr>
          </w:p>
        </w:tc>
      </w:tr>
      <w:tr w:rsidR="00F2103C" w14:paraId="0BCF2880" w14:textId="77777777">
        <w:tblPrEx>
          <w:tblBorders>
            <w:insideH w:val="none" w:sz="0" w:space="0" w:color="auto"/>
          </w:tblBorders>
        </w:tblPrEx>
        <w:tc>
          <w:tcPr>
            <w:tcW w:w="6349" w:type="dxa"/>
            <w:tcBorders>
              <w:top w:val="nil"/>
              <w:bottom w:val="nil"/>
            </w:tcBorders>
          </w:tcPr>
          <w:p w14:paraId="59B73FFA" w14:textId="77777777" w:rsidR="00F2103C" w:rsidRDefault="00F2103C">
            <w:pPr>
              <w:pStyle w:val="ConsPlusNormal"/>
            </w:pPr>
            <w:r>
              <w:t>- стартер в разрезе;</w:t>
            </w:r>
          </w:p>
        </w:tc>
        <w:tc>
          <w:tcPr>
            <w:tcW w:w="1360" w:type="dxa"/>
            <w:vMerge/>
            <w:tcBorders>
              <w:top w:val="nil"/>
              <w:bottom w:val="nil"/>
            </w:tcBorders>
          </w:tcPr>
          <w:p w14:paraId="661E4378" w14:textId="77777777" w:rsidR="00F2103C" w:rsidRDefault="00F2103C">
            <w:pPr>
              <w:spacing w:after="1" w:line="0" w:lineRule="atLeast"/>
            </w:pPr>
          </w:p>
        </w:tc>
        <w:tc>
          <w:tcPr>
            <w:tcW w:w="1360" w:type="dxa"/>
            <w:vMerge/>
            <w:tcBorders>
              <w:top w:val="nil"/>
              <w:bottom w:val="nil"/>
            </w:tcBorders>
          </w:tcPr>
          <w:p w14:paraId="320F30C8" w14:textId="77777777" w:rsidR="00F2103C" w:rsidRDefault="00F2103C">
            <w:pPr>
              <w:spacing w:after="1" w:line="0" w:lineRule="atLeast"/>
            </w:pPr>
          </w:p>
        </w:tc>
      </w:tr>
      <w:tr w:rsidR="00F2103C" w14:paraId="23A6C458" w14:textId="77777777">
        <w:tblPrEx>
          <w:tblBorders>
            <w:insideH w:val="none" w:sz="0" w:space="0" w:color="auto"/>
          </w:tblBorders>
        </w:tblPrEx>
        <w:tc>
          <w:tcPr>
            <w:tcW w:w="6349" w:type="dxa"/>
            <w:tcBorders>
              <w:top w:val="nil"/>
              <w:bottom w:val="nil"/>
            </w:tcBorders>
          </w:tcPr>
          <w:p w14:paraId="255160B0" w14:textId="77777777" w:rsidR="00F2103C" w:rsidRDefault="00F2103C">
            <w:pPr>
              <w:pStyle w:val="ConsPlusNormal"/>
            </w:pPr>
            <w:r>
              <w:t>- комплект ламп освещения;</w:t>
            </w:r>
          </w:p>
        </w:tc>
        <w:tc>
          <w:tcPr>
            <w:tcW w:w="1360" w:type="dxa"/>
            <w:vMerge/>
            <w:tcBorders>
              <w:top w:val="nil"/>
              <w:bottom w:val="nil"/>
            </w:tcBorders>
          </w:tcPr>
          <w:p w14:paraId="3DF6FD87" w14:textId="77777777" w:rsidR="00F2103C" w:rsidRDefault="00F2103C">
            <w:pPr>
              <w:spacing w:after="1" w:line="0" w:lineRule="atLeast"/>
            </w:pPr>
          </w:p>
        </w:tc>
        <w:tc>
          <w:tcPr>
            <w:tcW w:w="1360" w:type="dxa"/>
            <w:vMerge/>
            <w:tcBorders>
              <w:top w:val="nil"/>
              <w:bottom w:val="nil"/>
            </w:tcBorders>
          </w:tcPr>
          <w:p w14:paraId="476909B8" w14:textId="77777777" w:rsidR="00F2103C" w:rsidRDefault="00F2103C">
            <w:pPr>
              <w:spacing w:after="1" w:line="0" w:lineRule="atLeast"/>
            </w:pPr>
          </w:p>
        </w:tc>
      </w:tr>
      <w:tr w:rsidR="00F2103C" w14:paraId="34BA4273" w14:textId="77777777">
        <w:tblPrEx>
          <w:tblBorders>
            <w:insideH w:val="none" w:sz="0" w:space="0" w:color="auto"/>
          </w:tblBorders>
        </w:tblPrEx>
        <w:tc>
          <w:tcPr>
            <w:tcW w:w="6349" w:type="dxa"/>
            <w:tcBorders>
              <w:top w:val="nil"/>
              <w:bottom w:val="nil"/>
            </w:tcBorders>
          </w:tcPr>
          <w:p w14:paraId="4FC7180B" w14:textId="77777777" w:rsidR="00F2103C" w:rsidRDefault="00F2103C">
            <w:pPr>
              <w:pStyle w:val="ConsPlusNormal"/>
            </w:pPr>
            <w:r>
              <w:t>- комплект предохранителей</w:t>
            </w:r>
          </w:p>
        </w:tc>
        <w:tc>
          <w:tcPr>
            <w:tcW w:w="1360" w:type="dxa"/>
            <w:vMerge/>
            <w:tcBorders>
              <w:top w:val="nil"/>
              <w:bottom w:val="nil"/>
            </w:tcBorders>
          </w:tcPr>
          <w:p w14:paraId="23F2410E" w14:textId="77777777" w:rsidR="00F2103C" w:rsidRDefault="00F2103C">
            <w:pPr>
              <w:spacing w:after="1" w:line="0" w:lineRule="atLeast"/>
            </w:pPr>
          </w:p>
        </w:tc>
        <w:tc>
          <w:tcPr>
            <w:tcW w:w="1360" w:type="dxa"/>
            <w:vMerge/>
            <w:tcBorders>
              <w:top w:val="nil"/>
              <w:bottom w:val="nil"/>
            </w:tcBorders>
          </w:tcPr>
          <w:p w14:paraId="1FB66E82" w14:textId="77777777" w:rsidR="00F2103C" w:rsidRDefault="00F2103C">
            <w:pPr>
              <w:spacing w:after="1" w:line="0" w:lineRule="atLeast"/>
            </w:pPr>
          </w:p>
        </w:tc>
      </w:tr>
      <w:tr w:rsidR="00F2103C" w14:paraId="28FEAF25" w14:textId="77777777">
        <w:tblPrEx>
          <w:tblBorders>
            <w:insideH w:val="none" w:sz="0" w:space="0" w:color="auto"/>
          </w:tblBorders>
        </w:tblPrEx>
        <w:tc>
          <w:tcPr>
            <w:tcW w:w="6349" w:type="dxa"/>
            <w:tcBorders>
              <w:top w:val="nil"/>
              <w:bottom w:val="nil"/>
            </w:tcBorders>
          </w:tcPr>
          <w:p w14:paraId="68940BB8" w14:textId="77777777" w:rsidR="00F2103C" w:rsidRDefault="00F2103C">
            <w:pPr>
              <w:pStyle w:val="ConsPlusNormal"/>
            </w:pPr>
            <w:r>
              <w:t>Комплект деталей передней подвески:</w:t>
            </w:r>
          </w:p>
        </w:tc>
        <w:tc>
          <w:tcPr>
            <w:tcW w:w="1360" w:type="dxa"/>
            <w:vMerge w:val="restart"/>
            <w:tcBorders>
              <w:top w:val="nil"/>
              <w:bottom w:val="nil"/>
            </w:tcBorders>
          </w:tcPr>
          <w:p w14:paraId="129278CC" w14:textId="77777777" w:rsidR="00F2103C" w:rsidRDefault="00F2103C">
            <w:pPr>
              <w:pStyle w:val="ConsPlusNormal"/>
              <w:jc w:val="center"/>
            </w:pPr>
            <w:r>
              <w:t>комплект</w:t>
            </w:r>
          </w:p>
        </w:tc>
        <w:tc>
          <w:tcPr>
            <w:tcW w:w="1360" w:type="dxa"/>
            <w:vMerge w:val="restart"/>
            <w:tcBorders>
              <w:top w:val="nil"/>
              <w:bottom w:val="nil"/>
            </w:tcBorders>
          </w:tcPr>
          <w:p w14:paraId="1830F39E" w14:textId="77777777" w:rsidR="00F2103C" w:rsidRDefault="00F2103C">
            <w:pPr>
              <w:pStyle w:val="ConsPlusNormal"/>
              <w:jc w:val="center"/>
            </w:pPr>
            <w:r>
              <w:t>1</w:t>
            </w:r>
          </w:p>
        </w:tc>
      </w:tr>
      <w:tr w:rsidR="00F2103C" w14:paraId="7CB81770" w14:textId="77777777">
        <w:tblPrEx>
          <w:tblBorders>
            <w:insideH w:val="none" w:sz="0" w:space="0" w:color="auto"/>
          </w:tblBorders>
        </w:tblPrEx>
        <w:tc>
          <w:tcPr>
            <w:tcW w:w="6349" w:type="dxa"/>
            <w:tcBorders>
              <w:top w:val="nil"/>
              <w:bottom w:val="nil"/>
            </w:tcBorders>
          </w:tcPr>
          <w:p w14:paraId="4D91E180" w14:textId="77777777" w:rsidR="00F2103C" w:rsidRDefault="00F2103C">
            <w:pPr>
              <w:pStyle w:val="ConsPlusNormal"/>
              <w:jc w:val="both"/>
            </w:pPr>
            <w:r>
              <w:t>- гидравлический амортизатор в разрезе</w:t>
            </w:r>
          </w:p>
        </w:tc>
        <w:tc>
          <w:tcPr>
            <w:tcW w:w="1360" w:type="dxa"/>
            <w:vMerge/>
            <w:tcBorders>
              <w:top w:val="nil"/>
              <w:bottom w:val="nil"/>
            </w:tcBorders>
          </w:tcPr>
          <w:p w14:paraId="7084DB24" w14:textId="77777777" w:rsidR="00F2103C" w:rsidRDefault="00F2103C">
            <w:pPr>
              <w:spacing w:after="1" w:line="0" w:lineRule="atLeast"/>
            </w:pPr>
          </w:p>
        </w:tc>
        <w:tc>
          <w:tcPr>
            <w:tcW w:w="1360" w:type="dxa"/>
            <w:vMerge/>
            <w:tcBorders>
              <w:top w:val="nil"/>
              <w:bottom w:val="nil"/>
            </w:tcBorders>
          </w:tcPr>
          <w:p w14:paraId="33D7E6A5" w14:textId="77777777" w:rsidR="00F2103C" w:rsidRDefault="00F2103C">
            <w:pPr>
              <w:spacing w:after="1" w:line="0" w:lineRule="atLeast"/>
            </w:pPr>
          </w:p>
        </w:tc>
      </w:tr>
      <w:tr w:rsidR="00F2103C" w14:paraId="528B420F" w14:textId="77777777">
        <w:tblPrEx>
          <w:tblBorders>
            <w:insideH w:val="none" w:sz="0" w:space="0" w:color="auto"/>
          </w:tblBorders>
        </w:tblPrEx>
        <w:tc>
          <w:tcPr>
            <w:tcW w:w="6349" w:type="dxa"/>
            <w:tcBorders>
              <w:top w:val="nil"/>
              <w:bottom w:val="nil"/>
            </w:tcBorders>
          </w:tcPr>
          <w:p w14:paraId="3D68192D" w14:textId="77777777" w:rsidR="00F2103C" w:rsidRDefault="00F2103C">
            <w:pPr>
              <w:pStyle w:val="ConsPlusNormal"/>
              <w:jc w:val="both"/>
            </w:pPr>
            <w:r>
              <w:t>Комплект деталей рулевого управления:</w:t>
            </w:r>
          </w:p>
        </w:tc>
        <w:tc>
          <w:tcPr>
            <w:tcW w:w="1360" w:type="dxa"/>
            <w:vMerge w:val="restart"/>
            <w:tcBorders>
              <w:top w:val="nil"/>
              <w:bottom w:val="nil"/>
            </w:tcBorders>
          </w:tcPr>
          <w:p w14:paraId="5D9AA5FE" w14:textId="77777777" w:rsidR="00F2103C" w:rsidRDefault="00F2103C">
            <w:pPr>
              <w:pStyle w:val="ConsPlusNormal"/>
              <w:jc w:val="center"/>
            </w:pPr>
            <w:r>
              <w:t>комплект</w:t>
            </w:r>
          </w:p>
        </w:tc>
        <w:tc>
          <w:tcPr>
            <w:tcW w:w="1360" w:type="dxa"/>
            <w:vMerge w:val="restart"/>
            <w:tcBorders>
              <w:top w:val="nil"/>
              <w:bottom w:val="nil"/>
            </w:tcBorders>
          </w:tcPr>
          <w:p w14:paraId="10DEE887" w14:textId="77777777" w:rsidR="00F2103C" w:rsidRDefault="00F2103C">
            <w:pPr>
              <w:pStyle w:val="ConsPlusNormal"/>
              <w:jc w:val="center"/>
            </w:pPr>
            <w:r>
              <w:t>1</w:t>
            </w:r>
          </w:p>
        </w:tc>
      </w:tr>
      <w:tr w:rsidR="00F2103C" w14:paraId="0ECCE31C" w14:textId="77777777">
        <w:tblPrEx>
          <w:tblBorders>
            <w:insideH w:val="none" w:sz="0" w:space="0" w:color="auto"/>
          </w:tblBorders>
        </w:tblPrEx>
        <w:tc>
          <w:tcPr>
            <w:tcW w:w="6349" w:type="dxa"/>
            <w:tcBorders>
              <w:top w:val="nil"/>
              <w:bottom w:val="nil"/>
            </w:tcBorders>
          </w:tcPr>
          <w:p w14:paraId="43720A12" w14:textId="77777777" w:rsidR="00F2103C" w:rsidRDefault="00F2103C">
            <w:pPr>
              <w:pStyle w:val="ConsPlusNormal"/>
              <w:jc w:val="both"/>
            </w:pPr>
            <w:r>
              <w:t>- рулевой механизм в разрезе;</w:t>
            </w:r>
          </w:p>
        </w:tc>
        <w:tc>
          <w:tcPr>
            <w:tcW w:w="1360" w:type="dxa"/>
            <w:vMerge/>
            <w:tcBorders>
              <w:top w:val="nil"/>
              <w:bottom w:val="nil"/>
            </w:tcBorders>
          </w:tcPr>
          <w:p w14:paraId="08F93F77" w14:textId="77777777" w:rsidR="00F2103C" w:rsidRDefault="00F2103C">
            <w:pPr>
              <w:spacing w:after="1" w:line="0" w:lineRule="atLeast"/>
            </w:pPr>
          </w:p>
        </w:tc>
        <w:tc>
          <w:tcPr>
            <w:tcW w:w="1360" w:type="dxa"/>
            <w:vMerge/>
            <w:tcBorders>
              <w:top w:val="nil"/>
              <w:bottom w:val="nil"/>
            </w:tcBorders>
          </w:tcPr>
          <w:p w14:paraId="5D04736C" w14:textId="77777777" w:rsidR="00F2103C" w:rsidRDefault="00F2103C">
            <w:pPr>
              <w:spacing w:after="1" w:line="0" w:lineRule="atLeast"/>
            </w:pPr>
          </w:p>
        </w:tc>
      </w:tr>
      <w:tr w:rsidR="00F2103C" w14:paraId="04B782F0" w14:textId="77777777">
        <w:tblPrEx>
          <w:tblBorders>
            <w:insideH w:val="none" w:sz="0" w:space="0" w:color="auto"/>
          </w:tblBorders>
        </w:tblPrEx>
        <w:tc>
          <w:tcPr>
            <w:tcW w:w="6349" w:type="dxa"/>
            <w:tcBorders>
              <w:top w:val="nil"/>
              <w:bottom w:val="nil"/>
            </w:tcBorders>
          </w:tcPr>
          <w:p w14:paraId="653159B9" w14:textId="77777777" w:rsidR="00F2103C" w:rsidRDefault="00F2103C">
            <w:pPr>
              <w:pStyle w:val="ConsPlusNormal"/>
              <w:jc w:val="both"/>
            </w:pPr>
            <w:r>
              <w:t>- наконечник рулевой тяги в разрезе;</w:t>
            </w:r>
          </w:p>
        </w:tc>
        <w:tc>
          <w:tcPr>
            <w:tcW w:w="1360" w:type="dxa"/>
            <w:vMerge/>
            <w:tcBorders>
              <w:top w:val="nil"/>
              <w:bottom w:val="nil"/>
            </w:tcBorders>
          </w:tcPr>
          <w:p w14:paraId="314C0305" w14:textId="77777777" w:rsidR="00F2103C" w:rsidRDefault="00F2103C">
            <w:pPr>
              <w:spacing w:after="1" w:line="0" w:lineRule="atLeast"/>
            </w:pPr>
          </w:p>
        </w:tc>
        <w:tc>
          <w:tcPr>
            <w:tcW w:w="1360" w:type="dxa"/>
            <w:vMerge/>
            <w:tcBorders>
              <w:top w:val="nil"/>
              <w:bottom w:val="nil"/>
            </w:tcBorders>
          </w:tcPr>
          <w:p w14:paraId="4C1CB779" w14:textId="77777777" w:rsidR="00F2103C" w:rsidRDefault="00F2103C">
            <w:pPr>
              <w:spacing w:after="1" w:line="0" w:lineRule="atLeast"/>
            </w:pPr>
          </w:p>
        </w:tc>
      </w:tr>
      <w:tr w:rsidR="00F2103C" w14:paraId="5C30A905" w14:textId="77777777">
        <w:tblPrEx>
          <w:tblBorders>
            <w:insideH w:val="none" w:sz="0" w:space="0" w:color="auto"/>
          </w:tblBorders>
        </w:tblPrEx>
        <w:tc>
          <w:tcPr>
            <w:tcW w:w="6349" w:type="dxa"/>
            <w:tcBorders>
              <w:top w:val="nil"/>
              <w:bottom w:val="nil"/>
            </w:tcBorders>
          </w:tcPr>
          <w:p w14:paraId="0F26ECD5" w14:textId="77777777" w:rsidR="00F2103C" w:rsidRDefault="00F2103C">
            <w:pPr>
              <w:pStyle w:val="ConsPlusNormal"/>
              <w:jc w:val="both"/>
            </w:pPr>
            <w:r>
              <w:t>- гидроусилитель в разрезе</w:t>
            </w:r>
          </w:p>
        </w:tc>
        <w:tc>
          <w:tcPr>
            <w:tcW w:w="1360" w:type="dxa"/>
            <w:vMerge/>
            <w:tcBorders>
              <w:top w:val="nil"/>
              <w:bottom w:val="nil"/>
            </w:tcBorders>
          </w:tcPr>
          <w:p w14:paraId="63587155" w14:textId="77777777" w:rsidR="00F2103C" w:rsidRDefault="00F2103C">
            <w:pPr>
              <w:spacing w:after="1" w:line="0" w:lineRule="atLeast"/>
            </w:pPr>
          </w:p>
        </w:tc>
        <w:tc>
          <w:tcPr>
            <w:tcW w:w="1360" w:type="dxa"/>
            <w:vMerge/>
            <w:tcBorders>
              <w:top w:val="nil"/>
              <w:bottom w:val="nil"/>
            </w:tcBorders>
          </w:tcPr>
          <w:p w14:paraId="5300AE6F" w14:textId="77777777" w:rsidR="00F2103C" w:rsidRDefault="00F2103C">
            <w:pPr>
              <w:spacing w:after="1" w:line="0" w:lineRule="atLeast"/>
            </w:pPr>
          </w:p>
        </w:tc>
      </w:tr>
      <w:tr w:rsidR="00F2103C" w14:paraId="1D5E05F9" w14:textId="77777777">
        <w:tblPrEx>
          <w:tblBorders>
            <w:insideH w:val="none" w:sz="0" w:space="0" w:color="auto"/>
          </w:tblBorders>
        </w:tblPrEx>
        <w:tc>
          <w:tcPr>
            <w:tcW w:w="6349" w:type="dxa"/>
            <w:tcBorders>
              <w:top w:val="nil"/>
              <w:bottom w:val="nil"/>
            </w:tcBorders>
          </w:tcPr>
          <w:p w14:paraId="51D116B5" w14:textId="77777777" w:rsidR="00F2103C" w:rsidRDefault="00F2103C">
            <w:pPr>
              <w:pStyle w:val="ConsPlusNormal"/>
              <w:jc w:val="both"/>
            </w:pPr>
            <w:r>
              <w:t>Комплект деталей тормозной системы:</w:t>
            </w:r>
          </w:p>
        </w:tc>
        <w:tc>
          <w:tcPr>
            <w:tcW w:w="1360" w:type="dxa"/>
            <w:vMerge w:val="restart"/>
            <w:tcBorders>
              <w:top w:val="nil"/>
              <w:bottom w:val="nil"/>
            </w:tcBorders>
          </w:tcPr>
          <w:p w14:paraId="5D60FB30" w14:textId="77777777" w:rsidR="00F2103C" w:rsidRDefault="00F2103C">
            <w:pPr>
              <w:pStyle w:val="ConsPlusNormal"/>
              <w:jc w:val="center"/>
            </w:pPr>
            <w:r>
              <w:t>комплект</w:t>
            </w:r>
          </w:p>
        </w:tc>
        <w:tc>
          <w:tcPr>
            <w:tcW w:w="1360" w:type="dxa"/>
            <w:vMerge w:val="restart"/>
            <w:tcBorders>
              <w:top w:val="nil"/>
              <w:bottom w:val="nil"/>
            </w:tcBorders>
          </w:tcPr>
          <w:p w14:paraId="6C914DAE" w14:textId="77777777" w:rsidR="00F2103C" w:rsidRDefault="00F2103C">
            <w:pPr>
              <w:pStyle w:val="ConsPlusNormal"/>
              <w:jc w:val="center"/>
            </w:pPr>
            <w:r>
              <w:t>1</w:t>
            </w:r>
          </w:p>
        </w:tc>
      </w:tr>
      <w:tr w:rsidR="00F2103C" w14:paraId="6C9F0DB4" w14:textId="77777777">
        <w:tblPrEx>
          <w:tblBorders>
            <w:insideH w:val="none" w:sz="0" w:space="0" w:color="auto"/>
          </w:tblBorders>
        </w:tblPrEx>
        <w:tc>
          <w:tcPr>
            <w:tcW w:w="6349" w:type="dxa"/>
            <w:tcBorders>
              <w:top w:val="nil"/>
              <w:bottom w:val="nil"/>
            </w:tcBorders>
          </w:tcPr>
          <w:p w14:paraId="3B17DB61" w14:textId="77777777" w:rsidR="00F2103C" w:rsidRDefault="00F2103C">
            <w:pPr>
              <w:pStyle w:val="ConsPlusNormal"/>
              <w:jc w:val="both"/>
            </w:pPr>
            <w:r>
              <w:t>- главный тормозной цилиндр в разрезе;</w:t>
            </w:r>
          </w:p>
        </w:tc>
        <w:tc>
          <w:tcPr>
            <w:tcW w:w="1360" w:type="dxa"/>
            <w:vMerge/>
            <w:tcBorders>
              <w:top w:val="nil"/>
              <w:bottom w:val="nil"/>
            </w:tcBorders>
          </w:tcPr>
          <w:p w14:paraId="1D47DB60" w14:textId="77777777" w:rsidR="00F2103C" w:rsidRDefault="00F2103C">
            <w:pPr>
              <w:spacing w:after="1" w:line="0" w:lineRule="atLeast"/>
            </w:pPr>
          </w:p>
        </w:tc>
        <w:tc>
          <w:tcPr>
            <w:tcW w:w="1360" w:type="dxa"/>
            <w:vMerge/>
            <w:tcBorders>
              <w:top w:val="nil"/>
              <w:bottom w:val="nil"/>
            </w:tcBorders>
          </w:tcPr>
          <w:p w14:paraId="68B7C21F" w14:textId="77777777" w:rsidR="00F2103C" w:rsidRDefault="00F2103C">
            <w:pPr>
              <w:spacing w:after="1" w:line="0" w:lineRule="atLeast"/>
            </w:pPr>
          </w:p>
        </w:tc>
      </w:tr>
      <w:tr w:rsidR="00F2103C" w14:paraId="71A4E749" w14:textId="77777777">
        <w:tblPrEx>
          <w:tblBorders>
            <w:insideH w:val="none" w:sz="0" w:space="0" w:color="auto"/>
          </w:tblBorders>
        </w:tblPrEx>
        <w:tc>
          <w:tcPr>
            <w:tcW w:w="6349" w:type="dxa"/>
            <w:tcBorders>
              <w:top w:val="nil"/>
              <w:bottom w:val="nil"/>
            </w:tcBorders>
          </w:tcPr>
          <w:p w14:paraId="2CDDA88E" w14:textId="77777777" w:rsidR="00F2103C" w:rsidRDefault="00F2103C">
            <w:pPr>
              <w:pStyle w:val="ConsPlusNormal"/>
              <w:jc w:val="both"/>
            </w:pPr>
            <w:r>
              <w:t>- рабочий тормозной цилиндр в разрезе;</w:t>
            </w:r>
          </w:p>
        </w:tc>
        <w:tc>
          <w:tcPr>
            <w:tcW w:w="1360" w:type="dxa"/>
            <w:vMerge/>
            <w:tcBorders>
              <w:top w:val="nil"/>
              <w:bottom w:val="nil"/>
            </w:tcBorders>
          </w:tcPr>
          <w:p w14:paraId="4E98144B" w14:textId="77777777" w:rsidR="00F2103C" w:rsidRDefault="00F2103C">
            <w:pPr>
              <w:spacing w:after="1" w:line="0" w:lineRule="atLeast"/>
            </w:pPr>
          </w:p>
        </w:tc>
        <w:tc>
          <w:tcPr>
            <w:tcW w:w="1360" w:type="dxa"/>
            <w:vMerge/>
            <w:tcBorders>
              <w:top w:val="nil"/>
              <w:bottom w:val="nil"/>
            </w:tcBorders>
          </w:tcPr>
          <w:p w14:paraId="3B4F70BD" w14:textId="77777777" w:rsidR="00F2103C" w:rsidRDefault="00F2103C">
            <w:pPr>
              <w:spacing w:after="1" w:line="0" w:lineRule="atLeast"/>
            </w:pPr>
          </w:p>
        </w:tc>
      </w:tr>
      <w:tr w:rsidR="00F2103C" w14:paraId="23A9CC1E" w14:textId="77777777">
        <w:tblPrEx>
          <w:tblBorders>
            <w:insideH w:val="none" w:sz="0" w:space="0" w:color="auto"/>
          </w:tblBorders>
        </w:tblPrEx>
        <w:tc>
          <w:tcPr>
            <w:tcW w:w="6349" w:type="dxa"/>
            <w:tcBorders>
              <w:top w:val="nil"/>
              <w:bottom w:val="nil"/>
            </w:tcBorders>
          </w:tcPr>
          <w:p w14:paraId="5E49D98C" w14:textId="77777777" w:rsidR="00F2103C" w:rsidRDefault="00F2103C">
            <w:pPr>
              <w:pStyle w:val="ConsPlusNormal"/>
              <w:jc w:val="both"/>
            </w:pPr>
            <w:r>
              <w:t>- тормозная колодка дискового тормоза;</w:t>
            </w:r>
          </w:p>
        </w:tc>
        <w:tc>
          <w:tcPr>
            <w:tcW w:w="1360" w:type="dxa"/>
            <w:vMerge/>
            <w:tcBorders>
              <w:top w:val="nil"/>
              <w:bottom w:val="nil"/>
            </w:tcBorders>
          </w:tcPr>
          <w:p w14:paraId="522BBDC7" w14:textId="77777777" w:rsidR="00F2103C" w:rsidRDefault="00F2103C">
            <w:pPr>
              <w:spacing w:after="1" w:line="0" w:lineRule="atLeast"/>
            </w:pPr>
          </w:p>
        </w:tc>
        <w:tc>
          <w:tcPr>
            <w:tcW w:w="1360" w:type="dxa"/>
            <w:vMerge/>
            <w:tcBorders>
              <w:top w:val="nil"/>
              <w:bottom w:val="nil"/>
            </w:tcBorders>
          </w:tcPr>
          <w:p w14:paraId="731C6709" w14:textId="77777777" w:rsidR="00F2103C" w:rsidRDefault="00F2103C">
            <w:pPr>
              <w:spacing w:after="1" w:line="0" w:lineRule="atLeast"/>
            </w:pPr>
          </w:p>
        </w:tc>
      </w:tr>
      <w:tr w:rsidR="00F2103C" w14:paraId="56FC8452" w14:textId="77777777">
        <w:tblPrEx>
          <w:tblBorders>
            <w:insideH w:val="none" w:sz="0" w:space="0" w:color="auto"/>
          </w:tblBorders>
        </w:tblPrEx>
        <w:tc>
          <w:tcPr>
            <w:tcW w:w="6349" w:type="dxa"/>
            <w:tcBorders>
              <w:top w:val="nil"/>
              <w:bottom w:val="nil"/>
            </w:tcBorders>
          </w:tcPr>
          <w:p w14:paraId="44085A83" w14:textId="77777777" w:rsidR="00F2103C" w:rsidRDefault="00F2103C">
            <w:pPr>
              <w:pStyle w:val="ConsPlusNormal"/>
              <w:jc w:val="both"/>
            </w:pPr>
            <w:r>
              <w:t>- тормозная колодка барабанного тормоза;</w:t>
            </w:r>
          </w:p>
        </w:tc>
        <w:tc>
          <w:tcPr>
            <w:tcW w:w="1360" w:type="dxa"/>
            <w:vMerge/>
            <w:tcBorders>
              <w:top w:val="nil"/>
              <w:bottom w:val="nil"/>
            </w:tcBorders>
          </w:tcPr>
          <w:p w14:paraId="0F853599" w14:textId="77777777" w:rsidR="00F2103C" w:rsidRDefault="00F2103C">
            <w:pPr>
              <w:spacing w:after="1" w:line="0" w:lineRule="atLeast"/>
            </w:pPr>
          </w:p>
        </w:tc>
        <w:tc>
          <w:tcPr>
            <w:tcW w:w="1360" w:type="dxa"/>
            <w:vMerge/>
            <w:tcBorders>
              <w:top w:val="nil"/>
              <w:bottom w:val="nil"/>
            </w:tcBorders>
          </w:tcPr>
          <w:p w14:paraId="0465F88A" w14:textId="77777777" w:rsidR="00F2103C" w:rsidRDefault="00F2103C">
            <w:pPr>
              <w:spacing w:after="1" w:line="0" w:lineRule="atLeast"/>
            </w:pPr>
          </w:p>
        </w:tc>
      </w:tr>
      <w:tr w:rsidR="00F2103C" w14:paraId="0EB9A8D4" w14:textId="77777777">
        <w:tblPrEx>
          <w:tblBorders>
            <w:insideH w:val="none" w:sz="0" w:space="0" w:color="auto"/>
          </w:tblBorders>
        </w:tblPrEx>
        <w:tc>
          <w:tcPr>
            <w:tcW w:w="6349" w:type="dxa"/>
            <w:tcBorders>
              <w:top w:val="nil"/>
              <w:bottom w:val="nil"/>
            </w:tcBorders>
          </w:tcPr>
          <w:p w14:paraId="306D34DA" w14:textId="77777777" w:rsidR="00F2103C" w:rsidRDefault="00F2103C">
            <w:pPr>
              <w:pStyle w:val="ConsPlusNormal"/>
              <w:jc w:val="both"/>
            </w:pPr>
            <w:r>
              <w:t>- тормозной кран в разрезе;</w:t>
            </w:r>
          </w:p>
        </w:tc>
        <w:tc>
          <w:tcPr>
            <w:tcW w:w="1360" w:type="dxa"/>
            <w:vMerge/>
            <w:tcBorders>
              <w:top w:val="nil"/>
              <w:bottom w:val="nil"/>
            </w:tcBorders>
          </w:tcPr>
          <w:p w14:paraId="68915AB9" w14:textId="77777777" w:rsidR="00F2103C" w:rsidRDefault="00F2103C">
            <w:pPr>
              <w:spacing w:after="1" w:line="0" w:lineRule="atLeast"/>
            </w:pPr>
          </w:p>
        </w:tc>
        <w:tc>
          <w:tcPr>
            <w:tcW w:w="1360" w:type="dxa"/>
            <w:vMerge/>
            <w:tcBorders>
              <w:top w:val="nil"/>
              <w:bottom w:val="nil"/>
            </w:tcBorders>
          </w:tcPr>
          <w:p w14:paraId="2B5248A5" w14:textId="77777777" w:rsidR="00F2103C" w:rsidRDefault="00F2103C">
            <w:pPr>
              <w:spacing w:after="1" w:line="0" w:lineRule="atLeast"/>
            </w:pPr>
          </w:p>
        </w:tc>
      </w:tr>
      <w:tr w:rsidR="00F2103C" w14:paraId="708F3C9F" w14:textId="77777777">
        <w:tblPrEx>
          <w:tblBorders>
            <w:insideH w:val="none" w:sz="0" w:space="0" w:color="auto"/>
          </w:tblBorders>
        </w:tblPrEx>
        <w:tc>
          <w:tcPr>
            <w:tcW w:w="6349" w:type="dxa"/>
            <w:tcBorders>
              <w:top w:val="nil"/>
              <w:bottom w:val="nil"/>
            </w:tcBorders>
          </w:tcPr>
          <w:p w14:paraId="038E7A0D" w14:textId="77777777" w:rsidR="00F2103C" w:rsidRDefault="00F2103C">
            <w:pPr>
              <w:pStyle w:val="ConsPlusNormal"/>
              <w:jc w:val="both"/>
            </w:pPr>
            <w:r>
              <w:t>- энергоаккумулятор в разрезе;</w:t>
            </w:r>
          </w:p>
        </w:tc>
        <w:tc>
          <w:tcPr>
            <w:tcW w:w="1360" w:type="dxa"/>
            <w:vMerge/>
            <w:tcBorders>
              <w:top w:val="nil"/>
              <w:bottom w:val="nil"/>
            </w:tcBorders>
          </w:tcPr>
          <w:p w14:paraId="0BECFE92" w14:textId="77777777" w:rsidR="00F2103C" w:rsidRDefault="00F2103C">
            <w:pPr>
              <w:spacing w:after="1" w:line="0" w:lineRule="atLeast"/>
            </w:pPr>
          </w:p>
        </w:tc>
        <w:tc>
          <w:tcPr>
            <w:tcW w:w="1360" w:type="dxa"/>
            <w:vMerge/>
            <w:tcBorders>
              <w:top w:val="nil"/>
              <w:bottom w:val="nil"/>
            </w:tcBorders>
          </w:tcPr>
          <w:p w14:paraId="1DEEE335" w14:textId="77777777" w:rsidR="00F2103C" w:rsidRDefault="00F2103C">
            <w:pPr>
              <w:spacing w:after="1" w:line="0" w:lineRule="atLeast"/>
            </w:pPr>
          </w:p>
        </w:tc>
      </w:tr>
      <w:tr w:rsidR="00F2103C" w14:paraId="4249EC3F" w14:textId="77777777">
        <w:tblPrEx>
          <w:tblBorders>
            <w:insideH w:val="none" w:sz="0" w:space="0" w:color="auto"/>
          </w:tblBorders>
        </w:tblPrEx>
        <w:tc>
          <w:tcPr>
            <w:tcW w:w="6349" w:type="dxa"/>
            <w:tcBorders>
              <w:top w:val="nil"/>
              <w:bottom w:val="nil"/>
            </w:tcBorders>
          </w:tcPr>
          <w:p w14:paraId="42158DD5" w14:textId="77777777" w:rsidR="00F2103C" w:rsidRDefault="00F2103C">
            <w:pPr>
              <w:pStyle w:val="ConsPlusNormal"/>
              <w:jc w:val="both"/>
            </w:pPr>
            <w:r>
              <w:t>- тормозная камера в разрезе</w:t>
            </w:r>
          </w:p>
        </w:tc>
        <w:tc>
          <w:tcPr>
            <w:tcW w:w="1360" w:type="dxa"/>
            <w:vMerge/>
            <w:tcBorders>
              <w:top w:val="nil"/>
              <w:bottom w:val="nil"/>
            </w:tcBorders>
          </w:tcPr>
          <w:p w14:paraId="4FEEF7C6" w14:textId="77777777" w:rsidR="00F2103C" w:rsidRDefault="00F2103C">
            <w:pPr>
              <w:spacing w:after="1" w:line="0" w:lineRule="atLeast"/>
            </w:pPr>
          </w:p>
        </w:tc>
        <w:tc>
          <w:tcPr>
            <w:tcW w:w="1360" w:type="dxa"/>
            <w:vMerge/>
            <w:tcBorders>
              <w:top w:val="nil"/>
              <w:bottom w:val="nil"/>
            </w:tcBorders>
          </w:tcPr>
          <w:p w14:paraId="1DA44724" w14:textId="77777777" w:rsidR="00F2103C" w:rsidRDefault="00F2103C">
            <w:pPr>
              <w:spacing w:after="1" w:line="0" w:lineRule="atLeast"/>
            </w:pPr>
          </w:p>
        </w:tc>
      </w:tr>
      <w:tr w:rsidR="00F2103C" w14:paraId="02D6CE6F" w14:textId="77777777">
        <w:tblPrEx>
          <w:tblBorders>
            <w:insideH w:val="none" w:sz="0" w:space="0" w:color="auto"/>
          </w:tblBorders>
        </w:tblPrEx>
        <w:tc>
          <w:tcPr>
            <w:tcW w:w="6349" w:type="dxa"/>
            <w:tcBorders>
              <w:top w:val="nil"/>
              <w:bottom w:val="nil"/>
            </w:tcBorders>
          </w:tcPr>
          <w:p w14:paraId="28F90142" w14:textId="77777777" w:rsidR="00F2103C" w:rsidRDefault="00F2103C">
            <w:pPr>
              <w:pStyle w:val="ConsPlusNormal"/>
              <w:jc w:val="both"/>
            </w:pPr>
            <w:r>
              <w:t>Колесо в разрезе</w:t>
            </w:r>
          </w:p>
        </w:tc>
        <w:tc>
          <w:tcPr>
            <w:tcW w:w="1360" w:type="dxa"/>
            <w:tcBorders>
              <w:top w:val="nil"/>
              <w:bottom w:val="nil"/>
            </w:tcBorders>
          </w:tcPr>
          <w:p w14:paraId="73B208AE" w14:textId="77777777" w:rsidR="00F2103C" w:rsidRDefault="00F2103C">
            <w:pPr>
              <w:pStyle w:val="ConsPlusNormal"/>
              <w:jc w:val="center"/>
            </w:pPr>
            <w:r>
              <w:t>комплект</w:t>
            </w:r>
          </w:p>
        </w:tc>
        <w:tc>
          <w:tcPr>
            <w:tcW w:w="1360" w:type="dxa"/>
            <w:tcBorders>
              <w:top w:val="nil"/>
              <w:bottom w:val="nil"/>
            </w:tcBorders>
          </w:tcPr>
          <w:p w14:paraId="1003F4E6" w14:textId="77777777" w:rsidR="00F2103C" w:rsidRDefault="00F2103C">
            <w:pPr>
              <w:pStyle w:val="ConsPlusNormal"/>
              <w:jc w:val="center"/>
            </w:pPr>
            <w:r>
              <w:t>1</w:t>
            </w:r>
          </w:p>
        </w:tc>
      </w:tr>
      <w:tr w:rsidR="00F2103C" w14:paraId="526AED90" w14:textId="77777777">
        <w:tblPrEx>
          <w:tblBorders>
            <w:insideH w:val="none" w:sz="0" w:space="0" w:color="auto"/>
          </w:tblBorders>
        </w:tblPrEx>
        <w:tc>
          <w:tcPr>
            <w:tcW w:w="6349" w:type="dxa"/>
            <w:tcBorders>
              <w:top w:val="nil"/>
              <w:bottom w:val="nil"/>
            </w:tcBorders>
          </w:tcPr>
          <w:p w14:paraId="05BA389E" w14:textId="77777777" w:rsidR="00F2103C" w:rsidRDefault="00F2103C">
            <w:pPr>
              <w:pStyle w:val="ConsPlusNormal"/>
              <w:jc w:val="center"/>
            </w:pPr>
            <w:r>
              <w:t>Технические средства обучения</w:t>
            </w:r>
          </w:p>
        </w:tc>
        <w:tc>
          <w:tcPr>
            <w:tcW w:w="1360" w:type="dxa"/>
            <w:tcBorders>
              <w:top w:val="nil"/>
              <w:bottom w:val="nil"/>
            </w:tcBorders>
          </w:tcPr>
          <w:p w14:paraId="541AB308" w14:textId="77777777" w:rsidR="00F2103C" w:rsidRDefault="00F2103C">
            <w:pPr>
              <w:pStyle w:val="ConsPlusNormal"/>
            </w:pPr>
          </w:p>
        </w:tc>
        <w:tc>
          <w:tcPr>
            <w:tcW w:w="1360" w:type="dxa"/>
            <w:tcBorders>
              <w:top w:val="nil"/>
              <w:bottom w:val="nil"/>
            </w:tcBorders>
          </w:tcPr>
          <w:p w14:paraId="1F531C21" w14:textId="77777777" w:rsidR="00F2103C" w:rsidRDefault="00F2103C">
            <w:pPr>
              <w:pStyle w:val="ConsPlusNormal"/>
            </w:pPr>
          </w:p>
        </w:tc>
      </w:tr>
      <w:tr w:rsidR="00F2103C" w14:paraId="2BCBAD3A" w14:textId="77777777">
        <w:tblPrEx>
          <w:tblBorders>
            <w:insideH w:val="none" w:sz="0" w:space="0" w:color="auto"/>
          </w:tblBorders>
        </w:tblPrEx>
        <w:tc>
          <w:tcPr>
            <w:tcW w:w="6349" w:type="dxa"/>
            <w:tcBorders>
              <w:top w:val="nil"/>
              <w:bottom w:val="nil"/>
            </w:tcBorders>
          </w:tcPr>
          <w:p w14:paraId="6B28836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14:paraId="0C45FB4F" w14:textId="77777777" w:rsidR="00F2103C" w:rsidRDefault="00F2103C">
            <w:pPr>
              <w:pStyle w:val="ConsPlusNormal"/>
              <w:jc w:val="center"/>
            </w:pPr>
            <w:r>
              <w:t>комплект</w:t>
            </w:r>
          </w:p>
        </w:tc>
        <w:tc>
          <w:tcPr>
            <w:tcW w:w="1360" w:type="dxa"/>
            <w:tcBorders>
              <w:top w:val="nil"/>
              <w:bottom w:val="nil"/>
            </w:tcBorders>
          </w:tcPr>
          <w:p w14:paraId="73C6C6F5" w14:textId="77777777" w:rsidR="00F2103C" w:rsidRDefault="00F2103C">
            <w:pPr>
              <w:pStyle w:val="ConsPlusNormal"/>
            </w:pPr>
          </w:p>
        </w:tc>
      </w:tr>
      <w:tr w:rsidR="00F2103C" w14:paraId="560126EE" w14:textId="77777777">
        <w:tblPrEx>
          <w:tblBorders>
            <w:insideH w:val="none" w:sz="0" w:space="0" w:color="auto"/>
          </w:tblBorders>
        </w:tblPrEx>
        <w:tc>
          <w:tcPr>
            <w:tcW w:w="6349" w:type="dxa"/>
            <w:tcBorders>
              <w:top w:val="nil"/>
              <w:bottom w:val="nil"/>
            </w:tcBorders>
          </w:tcPr>
          <w:p w14:paraId="3FC1463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14:paraId="74B06687" w14:textId="77777777" w:rsidR="00F2103C" w:rsidRDefault="00F2103C">
            <w:pPr>
              <w:pStyle w:val="ConsPlusNormal"/>
              <w:jc w:val="center"/>
            </w:pPr>
            <w:r>
              <w:t>комплект</w:t>
            </w:r>
          </w:p>
        </w:tc>
        <w:tc>
          <w:tcPr>
            <w:tcW w:w="1360" w:type="dxa"/>
            <w:tcBorders>
              <w:top w:val="nil"/>
              <w:bottom w:val="nil"/>
            </w:tcBorders>
          </w:tcPr>
          <w:p w14:paraId="2E5A371D" w14:textId="77777777" w:rsidR="00F2103C" w:rsidRDefault="00F2103C">
            <w:pPr>
              <w:pStyle w:val="ConsPlusNormal"/>
            </w:pPr>
          </w:p>
        </w:tc>
      </w:tr>
      <w:tr w:rsidR="00F2103C" w14:paraId="7283A056" w14:textId="77777777">
        <w:tblPrEx>
          <w:tblBorders>
            <w:insideH w:val="none" w:sz="0" w:space="0" w:color="auto"/>
          </w:tblBorders>
        </w:tblPrEx>
        <w:tc>
          <w:tcPr>
            <w:tcW w:w="6349" w:type="dxa"/>
            <w:tcBorders>
              <w:top w:val="nil"/>
              <w:bottom w:val="nil"/>
            </w:tcBorders>
          </w:tcPr>
          <w:p w14:paraId="053F58AC" w14:textId="77777777" w:rsidR="00F2103C" w:rsidRDefault="00F2103C">
            <w:pPr>
              <w:pStyle w:val="ConsPlusNormal"/>
            </w:pPr>
            <w:r>
              <w:t>Тахограф</w:t>
            </w:r>
          </w:p>
        </w:tc>
        <w:tc>
          <w:tcPr>
            <w:tcW w:w="1360" w:type="dxa"/>
            <w:tcBorders>
              <w:top w:val="nil"/>
              <w:bottom w:val="nil"/>
            </w:tcBorders>
          </w:tcPr>
          <w:p w14:paraId="6A397AA6" w14:textId="77777777" w:rsidR="00F2103C" w:rsidRDefault="00F2103C">
            <w:pPr>
              <w:pStyle w:val="ConsPlusNormal"/>
              <w:jc w:val="center"/>
            </w:pPr>
            <w:r>
              <w:t>комплект</w:t>
            </w:r>
          </w:p>
        </w:tc>
        <w:tc>
          <w:tcPr>
            <w:tcW w:w="1360" w:type="dxa"/>
            <w:tcBorders>
              <w:top w:val="nil"/>
              <w:bottom w:val="nil"/>
            </w:tcBorders>
          </w:tcPr>
          <w:p w14:paraId="3A232D0A" w14:textId="77777777" w:rsidR="00F2103C" w:rsidRDefault="00F2103C">
            <w:pPr>
              <w:pStyle w:val="ConsPlusNormal"/>
              <w:jc w:val="center"/>
            </w:pPr>
            <w:r>
              <w:t>1</w:t>
            </w:r>
          </w:p>
        </w:tc>
      </w:tr>
      <w:tr w:rsidR="00F2103C" w14:paraId="3A3C1B30" w14:textId="77777777">
        <w:tblPrEx>
          <w:tblBorders>
            <w:insideH w:val="none" w:sz="0" w:space="0" w:color="auto"/>
          </w:tblBorders>
        </w:tblPrEx>
        <w:tc>
          <w:tcPr>
            <w:tcW w:w="6349" w:type="dxa"/>
            <w:tcBorders>
              <w:top w:val="nil"/>
              <w:bottom w:val="nil"/>
            </w:tcBorders>
          </w:tcPr>
          <w:p w14:paraId="3EAAFCED" w14:textId="77777777" w:rsidR="00F2103C" w:rsidRDefault="00F2103C">
            <w:pPr>
              <w:pStyle w:val="ConsPlusNormal"/>
            </w:pPr>
            <w:r>
              <w:t>Гибкое связующее звено (буксировочный трос)</w:t>
            </w:r>
          </w:p>
        </w:tc>
        <w:tc>
          <w:tcPr>
            <w:tcW w:w="1360" w:type="dxa"/>
            <w:tcBorders>
              <w:top w:val="nil"/>
              <w:bottom w:val="nil"/>
            </w:tcBorders>
          </w:tcPr>
          <w:p w14:paraId="40B5E956" w14:textId="77777777" w:rsidR="00F2103C" w:rsidRDefault="00F2103C">
            <w:pPr>
              <w:pStyle w:val="ConsPlusNormal"/>
              <w:jc w:val="center"/>
            </w:pPr>
            <w:r>
              <w:t>комплект</w:t>
            </w:r>
          </w:p>
        </w:tc>
        <w:tc>
          <w:tcPr>
            <w:tcW w:w="1360" w:type="dxa"/>
            <w:tcBorders>
              <w:top w:val="nil"/>
              <w:bottom w:val="nil"/>
            </w:tcBorders>
          </w:tcPr>
          <w:p w14:paraId="1DC56EE5" w14:textId="77777777" w:rsidR="00F2103C" w:rsidRDefault="00F2103C">
            <w:pPr>
              <w:pStyle w:val="ConsPlusNormal"/>
              <w:jc w:val="center"/>
            </w:pPr>
            <w:r>
              <w:t>1</w:t>
            </w:r>
          </w:p>
        </w:tc>
      </w:tr>
      <w:tr w:rsidR="00F2103C" w14:paraId="3CB3DF73" w14:textId="77777777">
        <w:tblPrEx>
          <w:tblBorders>
            <w:insideH w:val="none" w:sz="0" w:space="0" w:color="auto"/>
          </w:tblBorders>
        </w:tblPrEx>
        <w:tc>
          <w:tcPr>
            <w:tcW w:w="6349" w:type="dxa"/>
            <w:tcBorders>
              <w:top w:val="nil"/>
              <w:bottom w:val="nil"/>
            </w:tcBorders>
          </w:tcPr>
          <w:p w14:paraId="2EEBCBAB" w14:textId="77777777" w:rsidR="00F2103C" w:rsidRDefault="00F2103C">
            <w:pPr>
              <w:pStyle w:val="ConsPlusNormal"/>
            </w:pPr>
            <w:r>
              <w:t>Компьютер с соответствующим программным обеспечением</w:t>
            </w:r>
          </w:p>
        </w:tc>
        <w:tc>
          <w:tcPr>
            <w:tcW w:w="1360" w:type="dxa"/>
            <w:tcBorders>
              <w:top w:val="nil"/>
              <w:bottom w:val="nil"/>
            </w:tcBorders>
          </w:tcPr>
          <w:p w14:paraId="26F120AF" w14:textId="77777777" w:rsidR="00F2103C" w:rsidRDefault="00F2103C">
            <w:pPr>
              <w:pStyle w:val="ConsPlusNormal"/>
              <w:jc w:val="center"/>
            </w:pPr>
            <w:r>
              <w:t>комплект</w:t>
            </w:r>
          </w:p>
        </w:tc>
        <w:tc>
          <w:tcPr>
            <w:tcW w:w="1360" w:type="dxa"/>
            <w:tcBorders>
              <w:top w:val="nil"/>
              <w:bottom w:val="nil"/>
            </w:tcBorders>
          </w:tcPr>
          <w:p w14:paraId="0B7FB0F2" w14:textId="77777777" w:rsidR="00F2103C" w:rsidRDefault="00F2103C">
            <w:pPr>
              <w:pStyle w:val="ConsPlusNormal"/>
              <w:jc w:val="center"/>
            </w:pPr>
            <w:r>
              <w:t>1</w:t>
            </w:r>
          </w:p>
        </w:tc>
      </w:tr>
      <w:tr w:rsidR="00F2103C" w14:paraId="51344639" w14:textId="77777777">
        <w:tblPrEx>
          <w:tblBorders>
            <w:insideH w:val="none" w:sz="0" w:space="0" w:color="auto"/>
          </w:tblBorders>
        </w:tblPrEx>
        <w:tc>
          <w:tcPr>
            <w:tcW w:w="6349" w:type="dxa"/>
            <w:tcBorders>
              <w:top w:val="nil"/>
              <w:bottom w:val="nil"/>
            </w:tcBorders>
          </w:tcPr>
          <w:p w14:paraId="5B9006B5" w14:textId="77777777" w:rsidR="00F2103C" w:rsidRDefault="00F2103C">
            <w:pPr>
              <w:pStyle w:val="ConsPlusNormal"/>
            </w:pPr>
            <w:r>
              <w:t>Мультимедийный проектор</w:t>
            </w:r>
          </w:p>
        </w:tc>
        <w:tc>
          <w:tcPr>
            <w:tcW w:w="1360" w:type="dxa"/>
            <w:tcBorders>
              <w:top w:val="nil"/>
              <w:bottom w:val="nil"/>
            </w:tcBorders>
          </w:tcPr>
          <w:p w14:paraId="3F5E35FB" w14:textId="77777777" w:rsidR="00F2103C" w:rsidRDefault="00F2103C">
            <w:pPr>
              <w:pStyle w:val="ConsPlusNormal"/>
              <w:jc w:val="center"/>
            </w:pPr>
            <w:r>
              <w:t>комплект</w:t>
            </w:r>
          </w:p>
        </w:tc>
        <w:tc>
          <w:tcPr>
            <w:tcW w:w="1360" w:type="dxa"/>
            <w:tcBorders>
              <w:top w:val="nil"/>
              <w:bottom w:val="nil"/>
            </w:tcBorders>
          </w:tcPr>
          <w:p w14:paraId="1C49AB10" w14:textId="77777777" w:rsidR="00F2103C" w:rsidRDefault="00F2103C">
            <w:pPr>
              <w:pStyle w:val="ConsPlusNormal"/>
              <w:jc w:val="center"/>
            </w:pPr>
            <w:r>
              <w:t>1</w:t>
            </w:r>
          </w:p>
        </w:tc>
      </w:tr>
      <w:tr w:rsidR="00F2103C" w14:paraId="5DB883BE" w14:textId="77777777">
        <w:tblPrEx>
          <w:tblBorders>
            <w:insideH w:val="none" w:sz="0" w:space="0" w:color="auto"/>
          </w:tblBorders>
        </w:tblPrEx>
        <w:tc>
          <w:tcPr>
            <w:tcW w:w="6349" w:type="dxa"/>
            <w:tcBorders>
              <w:top w:val="nil"/>
              <w:bottom w:val="nil"/>
            </w:tcBorders>
          </w:tcPr>
          <w:p w14:paraId="5D76E880" w14:textId="77777777" w:rsidR="00F2103C" w:rsidRDefault="00F2103C">
            <w:pPr>
              <w:pStyle w:val="ConsPlusNormal"/>
            </w:pPr>
            <w:r>
              <w:t>Экран (монитор, электронная доска)</w:t>
            </w:r>
          </w:p>
        </w:tc>
        <w:tc>
          <w:tcPr>
            <w:tcW w:w="1360" w:type="dxa"/>
            <w:tcBorders>
              <w:top w:val="nil"/>
              <w:bottom w:val="nil"/>
            </w:tcBorders>
          </w:tcPr>
          <w:p w14:paraId="35C250A4" w14:textId="77777777" w:rsidR="00F2103C" w:rsidRDefault="00F2103C">
            <w:pPr>
              <w:pStyle w:val="ConsPlusNormal"/>
              <w:jc w:val="center"/>
            </w:pPr>
            <w:r>
              <w:t>комплект</w:t>
            </w:r>
          </w:p>
        </w:tc>
        <w:tc>
          <w:tcPr>
            <w:tcW w:w="1360" w:type="dxa"/>
            <w:tcBorders>
              <w:top w:val="nil"/>
              <w:bottom w:val="nil"/>
            </w:tcBorders>
          </w:tcPr>
          <w:p w14:paraId="7A9C6AC2" w14:textId="77777777" w:rsidR="00F2103C" w:rsidRDefault="00F2103C">
            <w:pPr>
              <w:pStyle w:val="ConsPlusNormal"/>
              <w:jc w:val="center"/>
            </w:pPr>
            <w:r>
              <w:t>1</w:t>
            </w:r>
          </w:p>
        </w:tc>
      </w:tr>
      <w:tr w:rsidR="00F2103C" w14:paraId="4DE5E190" w14:textId="77777777">
        <w:tblPrEx>
          <w:tblBorders>
            <w:insideH w:val="none" w:sz="0" w:space="0" w:color="auto"/>
          </w:tblBorders>
        </w:tblPrEx>
        <w:tc>
          <w:tcPr>
            <w:tcW w:w="6349" w:type="dxa"/>
            <w:tcBorders>
              <w:top w:val="nil"/>
              <w:bottom w:val="nil"/>
            </w:tcBorders>
          </w:tcPr>
          <w:p w14:paraId="0AA30630"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14:paraId="2B312413" w14:textId="77777777" w:rsidR="00F2103C" w:rsidRDefault="00F2103C">
            <w:pPr>
              <w:pStyle w:val="ConsPlusNormal"/>
              <w:jc w:val="center"/>
            </w:pPr>
            <w:r>
              <w:t>комплект</w:t>
            </w:r>
          </w:p>
        </w:tc>
        <w:tc>
          <w:tcPr>
            <w:tcW w:w="1360" w:type="dxa"/>
            <w:tcBorders>
              <w:top w:val="nil"/>
              <w:bottom w:val="nil"/>
            </w:tcBorders>
          </w:tcPr>
          <w:p w14:paraId="1741AF11" w14:textId="77777777" w:rsidR="00F2103C" w:rsidRDefault="00F2103C">
            <w:pPr>
              <w:pStyle w:val="ConsPlusNormal"/>
              <w:jc w:val="center"/>
            </w:pPr>
            <w:r>
              <w:t>1</w:t>
            </w:r>
          </w:p>
        </w:tc>
      </w:tr>
      <w:tr w:rsidR="00F2103C" w14:paraId="1DD2A025" w14:textId="77777777">
        <w:tblPrEx>
          <w:tblBorders>
            <w:insideH w:val="none" w:sz="0" w:space="0" w:color="auto"/>
          </w:tblBorders>
        </w:tblPrEx>
        <w:tc>
          <w:tcPr>
            <w:tcW w:w="6349" w:type="dxa"/>
            <w:tcBorders>
              <w:top w:val="nil"/>
              <w:bottom w:val="nil"/>
            </w:tcBorders>
          </w:tcPr>
          <w:p w14:paraId="070B289C" w14:textId="77777777" w:rsidR="00F2103C" w:rsidRDefault="00F2103C">
            <w:pPr>
              <w:pStyle w:val="ConsPlusNormal"/>
              <w:jc w:val="center"/>
            </w:pPr>
            <w:r>
              <w:t>Учебно-наглядные пособия</w:t>
            </w:r>
          </w:p>
          <w:p w14:paraId="52218D3C"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14:paraId="6C342936" w14:textId="77777777" w:rsidR="00F2103C" w:rsidRDefault="00F2103C">
            <w:pPr>
              <w:pStyle w:val="ConsPlusNormal"/>
            </w:pPr>
          </w:p>
        </w:tc>
        <w:tc>
          <w:tcPr>
            <w:tcW w:w="1360" w:type="dxa"/>
            <w:tcBorders>
              <w:top w:val="nil"/>
              <w:bottom w:val="nil"/>
            </w:tcBorders>
          </w:tcPr>
          <w:p w14:paraId="281DE478" w14:textId="77777777" w:rsidR="00F2103C" w:rsidRDefault="00F2103C">
            <w:pPr>
              <w:pStyle w:val="ConsPlusNormal"/>
            </w:pPr>
          </w:p>
        </w:tc>
      </w:tr>
      <w:tr w:rsidR="00F2103C" w14:paraId="52F3F990" w14:textId="77777777">
        <w:tblPrEx>
          <w:tblBorders>
            <w:insideH w:val="none" w:sz="0" w:space="0" w:color="auto"/>
          </w:tblBorders>
        </w:tblPrEx>
        <w:tc>
          <w:tcPr>
            <w:tcW w:w="6349" w:type="dxa"/>
            <w:tcBorders>
              <w:top w:val="nil"/>
              <w:bottom w:val="nil"/>
            </w:tcBorders>
          </w:tcPr>
          <w:p w14:paraId="34566909"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14:paraId="72083D95" w14:textId="77777777" w:rsidR="00F2103C" w:rsidRDefault="00F2103C">
            <w:pPr>
              <w:pStyle w:val="ConsPlusNormal"/>
            </w:pPr>
          </w:p>
        </w:tc>
        <w:tc>
          <w:tcPr>
            <w:tcW w:w="1360" w:type="dxa"/>
            <w:tcBorders>
              <w:top w:val="nil"/>
              <w:bottom w:val="nil"/>
            </w:tcBorders>
          </w:tcPr>
          <w:p w14:paraId="412F69A0" w14:textId="77777777" w:rsidR="00F2103C" w:rsidRDefault="00F2103C">
            <w:pPr>
              <w:pStyle w:val="ConsPlusNormal"/>
            </w:pPr>
          </w:p>
        </w:tc>
      </w:tr>
      <w:tr w:rsidR="00F2103C" w14:paraId="7A178C2B" w14:textId="77777777">
        <w:tblPrEx>
          <w:tblBorders>
            <w:insideH w:val="none" w:sz="0" w:space="0" w:color="auto"/>
          </w:tblBorders>
        </w:tblPrEx>
        <w:tc>
          <w:tcPr>
            <w:tcW w:w="6349" w:type="dxa"/>
            <w:tcBorders>
              <w:top w:val="nil"/>
              <w:bottom w:val="nil"/>
            </w:tcBorders>
          </w:tcPr>
          <w:p w14:paraId="74B9EC5D" w14:textId="77777777" w:rsidR="00F2103C" w:rsidRDefault="00F2103C">
            <w:pPr>
              <w:pStyle w:val="ConsPlusNormal"/>
            </w:pPr>
            <w:r>
              <w:t>Дорожные знаки</w:t>
            </w:r>
          </w:p>
        </w:tc>
        <w:tc>
          <w:tcPr>
            <w:tcW w:w="1360" w:type="dxa"/>
            <w:tcBorders>
              <w:top w:val="nil"/>
              <w:bottom w:val="nil"/>
            </w:tcBorders>
          </w:tcPr>
          <w:p w14:paraId="1BADB0EF" w14:textId="77777777" w:rsidR="00F2103C" w:rsidRDefault="00F2103C">
            <w:pPr>
              <w:pStyle w:val="ConsPlusNormal"/>
              <w:jc w:val="center"/>
            </w:pPr>
            <w:r>
              <w:t>комплект</w:t>
            </w:r>
          </w:p>
        </w:tc>
        <w:tc>
          <w:tcPr>
            <w:tcW w:w="1360" w:type="dxa"/>
            <w:tcBorders>
              <w:top w:val="nil"/>
              <w:bottom w:val="nil"/>
            </w:tcBorders>
          </w:tcPr>
          <w:p w14:paraId="7169921E" w14:textId="77777777" w:rsidR="00F2103C" w:rsidRDefault="00F2103C">
            <w:pPr>
              <w:pStyle w:val="ConsPlusNormal"/>
              <w:jc w:val="center"/>
            </w:pPr>
            <w:r>
              <w:t>1</w:t>
            </w:r>
          </w:p>
        </w:tc>
      </w:tr>
      <w:tr w:rsidR="00F2103C" w14:paraId="64007AD0" w14:textId="77777777">
        <w:tblPrEx>
          <w:tblBorders>
            <w:insideH w:val="none" w:sz="0" w:space="0" w:color="auto"/>
          </w:tblBorders>
        </w:tblPrEx>
        <w:tc>
          <w:tcPr>
            <w:tcW w:w="6349" w:type="dxa"/>
            <w:tcBorders>
              <w:top w:val="nil"/>
              <w:bottom w:val="nil"/>
            </w:tcBorders>
          </w:tcPr>
          <w:p w14:paraId="746956D0" w14:textId="77777777" w:rsidR="00F2103C" w:rsidRDefault="00F2103C">
            <w:pPr>
              <w:pStyle w:val="ConsPlusNormal"/>
            </w:pPr>
            <w:r>
              <w:t>Дорожная разметка</w:t>
            </w:r>
          </w:p>
        </w:tc>
        <w:tc>
          <w:tcPr>
            <w:tcW w:w="1360" w:type="dxa"/>
            <w:tcBorders>
              <w:top w:val="nil"/>
              <w:bottom w:val="nil"/>
            </w:tcBorders>
          </w:tcPr>
          <w:p w14:paraId="083459E2" w14:textId="77777777" w:rsidR="00F2103C" w:rsidRDefault="00F2103C">
            <w:pPr>
              <w:pStyle w:val="ConsPlusNormal"/>
              <w:jc w:val="center"/>
            </w:pPr>
            <w:r>
              <w:t>комплект</w:t>
            </w:r>
          </w:p>
        </w:tc>
        <w:tc>
          <w:tcPr>
            <w:tcW w:w="1360" w:type="dxa"/>
            <w:tcBorders>
              <w:top w:val="nil"/>
              <w:bottom w:val="nil"/>
            </w:tcBorders>
          </w:tcPr>
          <w:p w14:paraId="5B68F15E" w14:textId="77777777" w:rsidR="00F2103C" w:rsidRDefault="00F2103C">
            <w:pPr>
              <w:pStyle w:val="ConsPlusNormal"/>
              <w:jc w:val="center"/>
            </w:pPr>
            <w:r>
              <w:t>1</w:t>
            </w:r>
          </w:p>
        </w:tc>
      </w:tr>
      <w:tr w:rsidR="00F2103C" w14:paraId="0CEBCA04" w14:textId="77777777">
        <w:tblPrEx>
          <w:tblBorders>
            <w:insideH w:val="none" w:sz="0" w:space="0" w:color="auto"/>
          </w:tblBorders>
        </w:tblPrEx>
        <w:tc>
          <w:tcPr>
            <w:tcW w:w="6349" w:type="dxa"/>
            <w:tcBorders>
              <w:top w:val="nil"/>
              <w:bottom w:val="nil"/>
            </w:tcBorders>
          </w:tcPr>
          <w:p w14:paraId="01746B56" w14:textId="77777777" w:rsidR="00F2103C" w:rsidRDefault="00F2103C">
            <w:pPr>
              <w:pStyle w:val="ConsPlusNormal"/>
            </w:pPr>
            <w:r>
              <w:t>Опознавательные и регистрационные знаки</w:t>
            </w:r>
          </w:p>
        </w:tc>
        <w:tc>
          <w:tcPr>
            <w:tcW w:w="1360" w:type="dxa"/>
            <w:tcBorders>
              <w:top w:val="nil"/>
              <w:bottom w:val="nil"/>
            </w:tcBorders>
          </w:tcPr>
          <w:p w14:paraId="6A4679B0" w14:textId="77777777" w:rsidR="00F2103C" w:rsidRDefault="00F2103C">
            <w:pPr>
              <w:pStyle w:val="ConsPlusNormal"/>
              <w:jc w:val="center"/>
            </w:pPr>
            <w:r>
              <w:t>штука</w:t>
            </w:r>
          </w:p>
        </w:tc>
        <w:tc>
          <w:tcPr>
            <w:tcW w:w="1360" w:type="dxa"/>
            <w:tcBorders>
              <w:top w:val="nil"/>
              <w:bottom w:val="nil"/>
            </w:tcBorders>
          </w:tcPr>
          <w:p w14:paraId="2CB73EAA" w14:textId="77777777" w:rsidR="00F2103C" w:rsidRDefault="00F2103C">
            <w:pPr>
              <w:pStyle w:val="ConsPlusNormal"/>
              <w:jc w:val="center"/>
            </w:pPr>
            <w:r>
              <w:t>1</w:t>
            </w:r>
          </w:p>
        </w:tc>
      </w:tr>
      <w:tr w:rsidR="00F2103C" w14:paraId="065E86DC" w14:textId="77777777">
        <w:tblPrEx>
          <w:tblBorders>
            <w:insideH w:val="none" w:sz="0" w:space="0" w:color="auto"/>
          </w:tblBorders>
        </w:tblPrEx>
        <w:tc>
          <w:tcPr>
            <w:tcW w:w="6349" w:type="dxa"/>
            <w:tcBorders>
              <w:top w:val="nil"/>
              <w:bottom w:val="nil"/>
            </w:tcBorders>
          </w:tcPr>
          <w:p w14:paraId="4CB1AF27" w14:textId="77777777" w:rsidR="00F2103C" w:rsidRDefault="00F2103C">
            <w:pPr>
              <w:pStyle w:val="ConsPlusNormal"/>
            </w:pPr>
            <w:r>
              <w:t>Средства регулирования дорожного движения</w:t>
            </w:r>
          </w:p>
        </w:tc>
        <w:tc>
          <w:tcPr>
            <w:tcW w:w="1360" w:type="dxa"/>
            <w:tcBorders>
              <w:top w:val="nil"/>
              <w:bottom w:val="nil"/>
            </w:tcBorders>
          </w:tcPr>
          <w:p w14:paraId="579951BE" w14:textId="77777777" w:rsidR="00F2103C" w:rsidRDefault="00F2103C">
            <w:pPr>
              <w:pStyle w:val="ConsPlusNormal"/>
              <w:jc w:val="center"/>
            </w:pPr>
            <w:r>
              <w:t>штука</w:t>
            </w:r>
          </w:p>
        </w:tc>
        <w:tc>
          <w:tcPr>
            <w:tcW w:w="1360" w:type="dxa"/>
            <w:tcBorders>
              <w:top w:val="nil"/>
              <w:bottom w:val="nil"/>
            </w:tcBorders>
          </w:tcPr>
          <w:p w14:paraId="2FE1D96A" w14:textId="77777777" w:rsidR="00F2103C" w:rsidRDefault="00F2103C">
            <w:pPr>
              <w:pStyle w:val="ConsPlusNormal"/>
              <w:jc w:val="center"/>
            </w:pPr>
            <w:r>
              <w:t>1</w:t>
            </w:r>
          </w:p>
        </w:tc>
      </w:tr>
      <w:tr w:rsidR="00F2103C" w14:paraId="6FB0DF91" w14:textId="77777777">
        <w:tblPrEx>
          <w:tblBorders>
            <w:insideH w:val="none" w:sz="0" w:space="0" w:color="auto"/>
          </w:tblBorders>
        </w:tblPrEx>
        <w:tc>
          <w:tcPr>
            <w:tcW w:w="6349" w:type="dxa"/>
            <w:tcBorders>
              <w:top w:val="nil"/>
              <w:bottom w:val="nil"/>
            </w:tcBorders>
          </w:tcPr>
          <w:p w14:paraId="7368671B" w14:textId="77777777" w:rsidR="00F2103C" w:rsidRDefault="00F2103C">
            <w:pPr>
              <w:pStyle w:val="ConsPlusNormal"/>
            </w:pPr>
            <w:r>
              <w:t>Сигналы регулировщика</w:t>
            </w:r>
          </w:p>
        </w:tc>
        <w:tc>
          <w:tcPr>
            <w:tcW w:w="1360" w:type="dxa"/>
            <w:tcBorders>
              <w:top w:val="nil"/>
              <w:bottom w:val="nil"/>
            </w:tcBorders>
          </w:tcPr>
          <w:p w14:paraId="07487810" w14:textId="77777777" w:rsidR="00F2103C" w:rsidRDefault="00F2103C">
            <w:pPr>
              <w:pStyle w:val="ConsPlusNormal"/>
              <w:jc w:val="center"/>
            </w:pPr>
            <w:r>
              <w:t>штука</w:t>
            </w:r>
          </w:p>
        </w:tc>
        <w:tc>
          <w:tcPr>
            <w:tcW w:w="1360" w:type="dxa"/>
            <w:tcBorders>
              <w:top w:val="nil"/>
              <w:bottom w:val="nil"/>
            </w:tcBorders>
          </w:tcPr>
          <w:p w14:paraId="0232BE08" w14:textId="77777777" w:rsidR="00F2103C" w:rsidRDefault="00F2103C">
            <w:pPr>
              <w:pStyle w:val="ConsPlusNormal"/>
              <w:jc w:val="center"/>
            </w:pPr>
            <w:r>
              <w:t>1</w:t>
            </w:r>
          </w:p>
        </w:tc>
      </w:tr>
      <w:tr w:rsidR="00F2103C" w14:paraId="3D24B8EA" w14:textId="77777777">
        <w:tblPrEx>
          <w:tblBorders>
            <w:insideH w:val="none" w:sz="0" w:space="0" w:color="auto"/>
          </w:tblBorders>
        </w:tblPrEx>
        <w:tc>
          <w:tcPr>
            <w:tcW w:w="6349" w:type="dxa"/>
            <w:tcBorders>
              <w:top w:val="nil"/>
              <w:bottom w:val="nil"/>
            </w:tcBorders>
          </w:tcPr>
          <w:p w14:paraId="6F7DB363" w14:textId="77777777" w:rsidR="00F2103C" w:rsidRDefault="00F2103C">
            <w:pPr>
              <w:pStyle w:val="ConsPlusNormal"/>
            </w:pPr>
            <w:r>
              <w:t>Применение аварийной сигнализации и знака аварийной остановки</w:t>
            </w:r>
          </w:p>
        </w:tc>
        <w:tc>
          <w:tcPr>
            <w:tcW w:w="1360" w:type="dxa"/>
            <w:tcBorders>
              <w:top w:val="nil"/>
              <w:bottom w:val="nil"/>
            </w:tcBorders>
          </w:tcPr>
          <w:p w14:paraId="4457DB85" w14:textId="77777777" w:rsidR="00F2103C" w:rsidRDefault="00F2103C">
            <w:pPr>
              <w:pStyle w:val="ConsPlusNormal"/>
              <w:jc w:val="center"/>
            </w:pPr>
            <w:r>
              <w:t>штука</w:t>
            </w:r>
          </w:p>
        </w:tc>
        <w:tc>
          <w:tcPr>
            <w:tcW w:w="1360" w:type="dxa"/>
            <w:tcBorders>
              <w:top w:val="nil"/>
              <w:bottom w:val="nil"/>
            </w:tcBorders>
          </w:tcPr>
          <w:p w14:paraId="798D4F36" w14:textId="77777777" w:rsidR="00F2103C" w:rsidRDefault="00F2103C">
            <w:pPr>
              <w:pStyle w:val="ConsPlusNormal"/>
              <w:jc w:val="center"/>
            </w:pPr>
            <w:r>
              <w:t>1</w:t>
            </w:r>
          </w:p>
        </w:tc>
      </w:tr>
      <w:tr w:rsidR="00F2103C" w14:paraId="1C0F5108" w14:textId="77777777">
        <w:tblPrEx>
          <w:tblBorders>
            <w:insideH w:val="none" w:sz="0" w:space="0" w:color="auto"/>
          </w:tblBorders>
        </w:tblPrEx>
        <w:tc>
          <w:tcPr>
            <w:tcW w:w="6349" w:type="dxa"/>
            <w:tcBorders>
              <w:top w:val="nil"/>
              <w:bottom w:val="nil"/>
            </w:tcBorders>
          </w:tcPr>
          <w:p w14:paraId="44D6AADF" w14:textId="77777777" w:rsidR="00F2103C" w:rsidRDefault="00F2103C">
            <w:pPr>
              <w:pStyle w:val="ConsPlusNormal"/>
            </w:pPr>
            <w:r>
              <w:t>Начало движения, маневрирование. Способы разворота</w:t>
            </w:r>
          </w:p>
        </w:tc>
        <w:tc>
          <w:tcPr>
            <w:tcW w:w="1360" w:type="dxa"/>
            <w:tcBorders>
              <w:top w:val="nil"/>
              <w:bottom w:val="nil"/>
            </w:tcBorders>
          </w:tcPr>
          <w:p w14:paraId="7A65F9E3" w14:textId="77777777" w:rsidR="00F2103C" w:rsidRDefault="00F2103C">
            <w:pPr>
              <w:pStyle w:val="ConsPlusNormal"/>
              <w:jc w:val="center"/>
            </w:pPr>
            <w:r>
              <w:t>штука</w:t>
            </w:r>
          </w:p>
        </w:tc>
        <w:tc>
          <w:tcPr>
            <w:tcW w:w="1360" w:type="dxa"/>
            <w:tcBorders>
              <w:top w:val="nil"/>
              <w:bottom w:val="nil"/>
            </w:tcBorders>
          </w:tcPr>
          <w:p w14:paraId="3530613E" w14:textId="77777777" w:rsidR="00F2103C" w:rsidRDefault="00F2103C">
            <w:pPr>
              <w:pStyle w:val="ConsPlusNormal"/>
              <w:jc w:val="center"/>
            </w:pPr>
            <w:r>
              <w:t>1</w:t>
            </w:r>
          </w:p>
        </w:tc>
      </w:tr>
      <w:tr w:rsidR="00F2103C" w14:paraId="2637D02F" w14:textId="77777777">
        <w:tblPrEx>
          <w:tblBorders>
            <w:insideH w:val="none" w:sz="0" w:space="0" w:color="auto"/>
          </w:tblBorders>
        </w:tblPrEx>
        <w:tc>
          <w:tcPr>
            <w:tcW w:w="6349" w:type="dxa"/>
            <w:tcBorders>
              <w:top w:val="nil"/>
              <w:bottom w:val="nil"/>
            </w:tcBorders>
          </w:tcPr>
          <w:p w14:paraId="12A45AA7" w14:textId="77777777" w:rsidR="00F2103C" w:rsidRDefault="00F2103C">
            <w:pPr>
              <w:pStyle w:val="ConsPlusNormal"/>
            </w:pPr>
            <w:r>
              <w:t>Расположение транспортных средств на проезжей части</w:t>
            </w:r>
          </w:p>
        </w:tc>
        <w:tc>
          <w:tcPr>
            <w:tcW w:w="1360" w:type="dxa"/>
            <w:tcBorders>
              <w:top w:val="nil"/>
              <w:bottom w:val="nil"/>
            </w:tcBorders>
          </w:tcPr>
          <w:p w14:paraId="46367BBB" w14:textId="77777777" w:rsidR="00F2103C" w:rsidRDefault="00F2103C">
            <w:pPr>
              <w:pStyle w:val="ConsPlusNormal"/>
              <w:jc w:val="center"/>
            </w:pPr>
            <w:r>
              <w:t>штука</w:t>
            </w:r>
          </w:p>
        </w:tc>
        <w:tc>
          <w:tcPr>
            <w:tcW w:w="1360" w:type="dxa"/>
            <w:tcBorders>
              <w:top w:val="nil"/>
              <w:bottom w:val="nil"/>
            </w:tcBorders>
          </w:tcPr>
          <w:p w14:paraId="33357E37" w14:textId="77777777" w:rsidR="00F2103C" w:rsidRDefault="00F2103C">
            <w:pPr>
              <w:pStyle w:val="ConsPlusNormal"/>
              <w:jc w:val="center"/>
            </w:pPr>
            <w:r>
              <w:t>1</w:t>
            </w:r>
          </w:p>
        </w:tc>
      </w:tr>
      <w:tr w:rsidR="00F2103C" w14:paraId="6B16C7FC" w14:textId="77777777">
        <w:tblPrEx>
          <w:tblBorders>
            <w:insideH w:val="none" w:sz="0" w:space="0" w:color="auto"/>
          </w:tblBorders>
        </w:tblPrEx>
        <w:tc>
          <w:tcPr>
            <w:tcW w:w="6349" w:type="dxa"/>
            <w:tcBorders>
              <w:top w:val="nil"/>
              <w:bottom w:val="nil"/>
            </w:tcBorders>
          </w:tcPr>
          <w:p w14:paraId="463A6A80" w14:textId="77777777" w:rsidR="00F2103C" w:rsidRDefault="00F2103C">
            <w:pPr>
              <w:pStyle w:val="ConsPlusNormal"/>
            </w:pPr>
            <w:r>
              <w:t>Скорость движения</w:t>
            </w:r>
          </w:p>
        </w:tc>
        <w:tc>
          <w:tcPr>
            <w:tcW w:w="1360" w:type="dxa"/>
            <w:tcBorders>
              <w:top w:val="nil"/>
              <w:bottom w:val="nil"/>
            </w:tcBorders>
          </w:tcPr>
          <w:p w14:paraId="4A1478A8" w14:textId="77777777" w:rsidR="00F2103C" w:rsidRDefault="00F2103C">
            <w:pPr>
              <w:pStyle w:val="ConsPlusNormal"/>
              <w:jc w:val="center"/>
            </w:pPr>
            <w:r>
              <w:t>штука</w:t>
            </w:r>
          </w:p>
        </w:tc>
        <w:tc>
          <w:tcPr>
            <w:tcW w:w="1360" w:type="dxa"/>
            <w:tcBorders>
              <w:top w:val="nil"/>
              <w:bottom w:val="nil"/>
            </w:tcBorders>
          </w:tcPr>
          <w:p w14:paraId="0E659BCD" w14:textId="77777777" w:rsidR="00F2103C" w:rsidRDefault="00F2103C">
            <w:pPr>
              <w:pStyle w:val="ConsPlusNormal"/>
              <w:jc w:val="center"/>
            </w:pPr>
            <w:r>
              <w:t>1</w:t>
            </w:r>
          </w:p>
        </w:tc>
      </w:tr>
      <w:tr w:rsidR="00F2103C" w14:paraId="544D164A" w14:textId="77777777">
        <w:tblPrEx>
          <w:tblBorders>
            <w:insideH w:val="none" w:sz="0" w:space="0" w:color="auto"/>
          </w:tblBorders>
        </w:tblPrEx>
        <w:tc>
          <w:tcPr>
            <w:tcW w:w="6349" w:type="dxa"/>
            <w:tcBorders>
              <w:top w:val="nil"/>
              <w:bottom w:val="nil"/>
            </w:tcBorders>
          </w:tcPr>
          <w:p w14:paraId="6402F772" w14:textId="77777777" w:rsidR="00F2103C" w:rsidRDefault="00F2103C">
            <w:pPr>
              <w:pStyle w:val="ConsPlusNormal"/>
            </w:pPr>
            <w:r>
              <w:t>Обгон, опережение, встречный разъезд</w:t>
            </w:r>
          </w:p>
        </w:tc>
        <w:tc>
          <w:tcPr>
            <w:tcW w:w="1360" w:type="dxa"/>
            <w:tcBorders>
              <w:top w:val="nil"/>
              <w:bottom w:val="nil"/>
            </w:tcBorders>
          </w:tcPr>
          <w:p w14:paraId="60DBB5A4" w14:textId="77777777" w:rsidR="00F2103C" w:rsidRDefault="00F2103C">
            <w:pPr>
              <w:pStyle w:val="ConsPlusNormal"/>
              <w:jc w:val="center"/>
            </w:pPr>
            <w:r>
              <w:t>штука</w:t>
            </w:r>
          </w:p>
        </w:tc>
        <w:tc>
          <w:tcPr>
            <w:tcW w:w="1360" w:type="dxa"/>
            <w:tcBorders>
              <w:top w:val="nil"/>
              <w:bottom w:val="nil"/>
            </w:tcBorders>
          </w:tcPr>
          <w:p w14:paraId="67D43DA0" w14:textId="77777777" w:rsidR="00F2103C" w:rsidRDefault="00F2103C">
            <w:pPr>
              <w:pStyle w:val="ConsPlusNormal"/>
              <w:jc w:val="center"/>
            </w:pPr>
            <w:r>
              <w:t>1</w:t>
            </w:r>
          </w:p>
        </w:tc>
      </w:tr>
      <w:tr w:rsidR="00F2103C" w14:paraId="6FB29011" w14:textId="77777777">
        <w:tblPrEx>
          <w:tblBorders>
            <w:insideH w:val="none" w:sz="0" w:space="0" w:color="auto"/>
          </w:tblBorders>
        </w:tblPrEx>
        <w:tc>
          <w:tcPr>
            <w:tcW w:w="6349" w:type="dxa"/>
            <w:tcBorders>
              <w:top w:val="nil"/>
              <w:bottom w:val="nil"/>
            </w:tcBorders>
          </w:tcPr>
          <w:p w14:paraId="2C5CF5B1" w14:textId="77777777" w:rsidR="00F2103C" w:rsidRDefault="00F2103C">
            <w:pPr>
              <w:pStyle w:val="ConsPlusNormal"/>
            </w:pPr>
            <w:r>
              <w:t>Остановка и стоянка</w:t>
            </w:r>
          </w:p>
        </w:tc>
        <w:tc>
          <w:tcPr>
            <w:tcW w:w="1360" w:type="dxa"/>
            <w:tcBorders>
              <w:top w:val="nil"/>
              <w:bottom w:val="nil"/>
            </w:tcBorders>
          </w:tcPr>
          <w:p w14:paraId="054A54DB" w14:textId="77777777" w:rsidR="00F2103C" w:rsidRDefault="00F2103C">
            <w:pPr>
              <w:pStyle w:val="ConsPlusNormal"/>
              <w:jc w:val="center"/>
            </w:pPr>
            <w:r>
              <w:t>штука</w:t>
            </w:r>
          </w:p>
        </w:tc>
        <w:tc>
          <w:tcPr>
            <w:tcW w:w="1360" w:type="dxa"/>
            <w:tcBorders>
              <w:top w:val="nil"/>
              <w:bottom w:val="nil"/>
            </w:tcBorders>
          </w:tcPr>
          <w:p w14:paraId="0FA608F6" w14:textId="77777777" w:rsidR="00F2103C" w:rsidRDefault="00F2103C">
            <w:pPr>
              <w:pStyle w:val="ConsPlusNormal"/>
              <w:jc w:val="center"/>
            </w:pPr>
            <w:r>
              <w:t>1</w:t>
            </w:r>
          </w:p>
        </w:tc>
      </w:tr>
      <w:tr w:rsidR="00F2103C" w14:paraId="6D6CAB6E" w14:textId="77777777">
        <w:tblPrEx>
          <w:tblBorders>
            <w:insideH w:val="none" w:sz="0" w:space="0" w:color="auto"/>
          </w:tblBorders>
        </w:tblPrEx>
        <w:tc>
          <w:tcPr>
            <w:tcW w:w="6349" w:type="dxa"/>
            <w:tcBorders>
              <w:top w:val="nil"/>
              <w:bottom w:val="nil"/>
            </w:tcBorders>
          </w:tcPr>
          <w:p w14:paraId="304DE00D" w14:textId="77777777" w:rsidR="00F2103C" w:rsidRDefault="00F2103C">
            <w:pPr>
              <w:pStyle w:val="ConsPlusNormal"/>
            </w:pPr>
            <w:r>
              <w:t>Проезд перекрестков</w:t>
            </w:r>
          </w:p>
        </w:tc>
        <w:tc>
          <w:tcPr>
            <w:tcW w:w="1360" w:type="dxa"/>
            <w:tcBorders>
              <w:top w:val="nil"/>
              <w:bottom w:val="nil"/>
            </w:tcBorders>
          </w:tcPr>
          <w:p w14:paraId="36992093" w14:textId="77777777" w:rsidR="00F2103C" w:rsidRDefault="00F2103C">
            <w:pPr>
              <w:pStyle w:val="ConsPlusNormal"/>
              <w:jc w:val="center"/>
            </w:pPr>
            <w:r>
              <w:t>штука</w:t>
            </w:r>
          </w:p>
        </w:tc>
        <w:tc>
          <w:tcPr>
            <w:tcW w:w="1360" w:type="dxa"/>
            <w:tcBorders>
              <w:top w:val="nil"/>
              <w:bottom w:val="nil"/>
            </w:tcBorders>
          </w:tcPr>
          <w:p w14:paraId="2B8376AE" w14:textId="77777777" w:rsidR="00F2103C" w:rsidRDefault="00F2103C">
            <w:pPr>
              <w:pStyle w:val="ConsPlusNormal"/>
              <w:jc w:val="center"/>
            </w:pPr>
            <w:r>
              <w:t>1</w:t>
            </w:r>
          </w:p>
        </w:tc>
      </w:tr>
      <w:tr w:rsidR="00F2103C" w14:paraId="6ED82977" w14:textId="77777777">
        <w:tblPrEx>
          <w:tblBorders>
            <w:insideH w:val="none" w:sz="0" w:space="0" w:color="auto"/>
          </w:tblBorders>
        </w:tblPrEx>
        <w:tc>
          <w:tcPr>
            <w:tcW w:w="6349" w:type="dxa"/>
            <w:tcBorders>
              <w:top w:val="nil"/>
              <w:bottom w:val="nil"/>
            </w:tcBorders>
          </w:tcPr>
          <w:p w14:paraId="7CF979F7" w14:textId="77777777" w:rsidR="00F2103C" w:rsidRDefault="00F2103C">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14:paraId="09C9053A" w14:textId="77777777" w:rsidR="00F2103C" w:rsidRDefault="00F2103C">
            <w:pPr>
              <w:pStyle w:val="ConsPlusNormal"/>
              <w:jc w:val="center"/>
            </w:pPr>
            <w:r>
              <w:t>штука</w:t>
            </w:r>
          </w:p>
        </w:tc>
        <w:tc>
          <w:tcPr>
            <w:tcW w:w="1360" w:type="dxa"/>
            <w:tcBorders>
              <w:top w:val="nil"/>
              <w:bottom w:val="nil"/>
            </w:tcBorders>
          </w:tcPr>
          <w:p w14:paraId="7FDA255C" w14:textId="77777777" w:rsidR="00F2103C" w:rsidRDefault="00F2103C">
            <w:pPr>
              <w:pStyle w:val="ConsPlusNormal"/>
              <w:jc w:val="center"/>
            </w:pPr>
            <w:r>
              <w:t>1</w:t>
            </w:r>
          </w:p>
        </w:tc>
      </w:tr>
      <w:tr w:rsidR="00F2103C" w14:paraId="4973CDFD" w14:textId="77777777">
        <w:tblPrEx>
          <w:tblBorders>
            <w:insideH w:val="none" w:sz="0" w:space="0" w:color="auto"/>
          </w:tblBorders>
        </w:tblPrEx>
        <w:tc>
          <w:tcPr>
            <w:tcW w:w="6349" w:type="dxa"/>
            <w:tcBorders>
              <w:top w:val="nil"/>
              <w:bottom w:val="nil"/>
            </w:tcBorders>
          </w:tcPr>
          <w:p w14:paraId="75BB9B8F" w14:textId="77777777" w:rsidR="00F2103C" w:rsidRDefault="00F2103C">
            <w:pPr>
              <w:pStyle w:val="ConsPlusNormal"/>
            </w:pPr>
            <w:r>
              <w:t>Движение через железнодорожные пути</w:t>
            </w:r>
          </w:p>
        </w:tc>
        <w:tc>
          <w:tcPr>
            <w:tcW w:w="1360" w:type="dxa"/>
            <w:tcBorders>
              <w:top w:val="nil"/>
              <w:bottom w:val="nil"/>
            </w:tcBorders>
          </w:tcPr>
          <w:p w14:paraId="394BBB5B" w14:textId="77777777" w:rsidR="00F2103C" w:rsidRDefault="00F2103C">
            <w:pPr>
              <w:pStyle w:val="ConsPlusNormal"/>
              <w:jc w:val="center"/>
            </w:pPr>
            <w:r>
              <w:t>штука</w:t>
            </w:r>
          </w:p>
        </w:tc>
        <w:tc>
          <w:tcPr>
            <w:tcW w:w="1360" w:type="dxa"/>
            <w:tcBorders>
              <w:top w:val="nil"/>
              <w:bottom w:val="nil"/>
            </w:tcBorders>
          </w:tcPr>
          <w:p w14:paraId="295F5605" w14:textId="77777777" w:rsidR="00F2103C" w:rsidRDefault="00F2103C">
            <w:pPr>
              <w:pStyle w:val="ConsPlusNormal"/>
              <w:jc w:val="center"/>
            </w:pPr>
            <w:r>
              <w:t>1</w:t>
            </w:r>
          </w:p>
        </w:tc>
      </w:tr>
      <w:tr w:rsidR="00F2103C" w14:paraId="659F7040" w14:textId="77777777">
        <w:tblPrEx>
          <w:tblBorders>
            <w:insideH w:val="none" w:sz="0" w:space="0" w:color="auto"/>
          </w:tblBorders>
        </w:tblPrEx>
        <w:tc>
          <w:tcPr>
            <w:tcW w:w="6349" w:type="dxa"/>
            <w:tcBorders>
              <w:top w:val="nil"/>
              <w:bottom w:val="nil"/>
            </w:tcBorders>
          </w:tcPr>
          <w:p w14:paraId="7AB24A62" w14:textId="77777777" w:rsidR="00F2103C" w:rsidRDefault="00F2103C">
            <w:pPr>
              <w:pStyle w:val="ConsPlusNormal"/>
            </w:pPr>
            <w:r>
              <w:t>Движение по автомагистралям</w:t>
            </w:r>
          </w:p>
        </w:tc>
        <w:tc>
          <w:tcPr>
            <w:tcW w:w="1360" w:type="dxa"/>
            <w:tcBorders>
              <w:top w:val="nil"/>
              <w:bottom w:val="nil"/>
            </w:tcBorders>
          </w:tcPr>
          <w:p w14:paraId="24DC8BE3" w14:textId="77777777" w:rsidR="00F2103C" w:rsidRDefault="00F2103C">
            <w:pPr>
              <w:pStyle w:val="ConsPlusNormal"/>
              <w:jc w:val="center"/>
            </w:pPr>
            <w:r>
              <w:t>штука</w:t>
            </w:r>
          </w:p>
        </w:tc>
        <w:tc>
          <w:tcPr>
            <w:tcW w:w="1360" w:type="dxa"/>
            <w:tcBorders>
              <w:top w:val="nil"/>
              <w:bottom w:val="nil"/>
            </w:tcBorders>
          </w:tcPr>
          <w:p w14:paraId="3BEF47BA" w14:textId="77777777" w:rsidR="00F2103C" w:rsidRDefault="00F2103C">
            <w:pPr>
              <w:pStyle w:val="ConsPlusNormal"/>
              <w:jc w:val="center"/>
            </w:pPr>
            <w:r>
              <w:t>1</w:t>
            </w:r>
          </w:p>
        </w:tc>
      </w:tr>
      <w:tr w:rsidR="00F2103C" w14:paraId="68735929" w14:textId="77777777">
        <w:tblPrEx>
          <w:tblBorders>
            <w:insideH w:val="none" w:sz="0" w:space="0" w:color="auto"/>
          </w:tblBorders>
        </w:tblPrEx>
        <w:tc>
          <w:tcPr>
            <w:tcW w:w="6349" w:type="dxa"/>
            <w:tcBorders>
              <w:top w:val="nil"/>
              <w:bottom w:val="nil"/>
            </w:tcBorders>
          </w:tcPr>
          <w:p w14:paraId="30A2449B" w14:textId="77777777" w:rsidR="00F2103C" w:rsidRDefault="00F2103C">
            <w:pPr>
              <w:pStyle w:val="ConsPlusNormal"/>
            </w:pPr>
            <w:r>
              <w:t>Движение в жилых зонах</w:t>
            </w:r>
          </w:p>
        </w:tc>
        <w:tc>
          <w:tcPr>
            <w:tcW w:w="1360" w:type="dxa"/>
            <w:tcBorders>
              <w:top w:val="nil"/>
              <w:bottom w:val="nil"/>
            </w:tcBorders>
          </w:tcPr>
          <w:p w14:paraId="5C2EC3BA" w14:textId="77777777" w:rsidR="00F2103C" w:rsidRDefault="00F2103C">
            <w:pPr>
              <w:pStyle w:val="ConsPlusNormal"/>
              <w:jc w:val="center"/>
            </w:pPr>
            <w:r>
              <w:t>штука</w:t>
            </w:r>
          </w:p>
        </w:tc>
        <w:tc>
          <w:tcPr>
            <w:tcW w:w="1360" w:type="dxa"/>
            <w:tcBorders>
              <w:top w:val="nil"/>
              <w:bottom w:val="nil"/>
            </w:tcBorders>
          </w:tcPr>
          <w:p w14:paraId="0917931C" w14:textId="77777777" w:rsidR="00F2103C" w:rsidRDefault="00F2103C">
            <w:pPr>
              <w:pStyle w:val="ConsPlusNormal"/>
              <w:jc w:val="center"/>
            </w:pPr>
            <w:r>
              <w:t>1</w:t>
            </w:r>
          </w:p>
        </w:tc>
      </w:tr>
      <w:tr w:rsidR="00F2103C" w14:paraId="14F92AD9" w14:textId="77777777">
        <w:tblPrEx>
          <w:tblBorders>
            <w:insideH w:val="none" w:sz="0" w:space="0" w:color="auto"/>
          </w:tblBorders>
        </w:tblPrEx>
        <w:tc>
          <w:tcPr>
            <w:tcW w:w="6349" w:type="dxa"/>
            <w:tcBorders>
              <w:top w:val="nil"/>
              <w:bottom w:val="nil"/>
            </w:tcBorders>
          </w:tcPr>
          <w:p w14:paraId="2C305861" w14:textId="77777777" w:rsidR="00F2103C" w:rsidRDefault="00F2103C">
            <w:pPr>
              <w:pStyle w:val="ConsPlusNormal"/>
            </w:pPr>
            <w:r>
              <w:t>Буксировка механических транспортных средств</w:t>
            </w:r>
          </w:p>
        </w:tc>
        <w:tc>
          <w:tcPr>
            <w:tcW w:w="1360" w:type="dxa"/>
            <w:tcBorders>
              <w:top w:val="nil"/>
              <w:bottom w:val="nil"/>
            </w:tcBorders>
          </w:tcPr>
          <w:p w14:paraId="55BB5CF3" w14:textId="77777777" w:rsidR="00F2103C" w:rsidRDefault="00F2103C">
            <w:pPr>
              <w:pStyle w:val="ConsPlusNormal"/>
              <w:jc w:val="center"/>
            </w:pPr>
            <w:r>
              <w:t>штука</w:t>
            </w:r>
          </w:p>
        </w:tc>
        <w:tc>
          <w:tcPr>
            <w:tcW w:w="1360" w:type="dxa"/>
            <w:tcBorders>
              <w:top w:val="nil"/>
              <w:bottom w:val="nil"/>
            </w:tcBorders>
          </w:tcPr>
          <w:p w14:paraId="0FE9BCB5" w14:textId="77777777" w:rsidR="00F2103C" w:rsidRDefault="00F2103C">
            <w:pPr>
              <w:pStyle w:val="ConsPlusNormal"/>
              <w:jc w:val="center"/>
            </w:pPr>
            <w:r>
              <w:t>1</w:t>
            </w:r>
          </w:p>
        </w:tc>
      </w:tr>
      <w:tr w:rsidR="00F2103C" w14:paraId="0B89F123" w14:textId="77777777">
        <w:tblPrEx>
          <w:tblBorders>
            <w:insideH w:val="none" w:sz="0" w:space="0" w:color="auto"/>
          </w:tblBorders>
        </w:tblPrEx>
        <w:tc>
          <w:tcPr>
            <w:tcW w:w="6349" w:type="dxa"/>
            <w:tcBorders>
              <w:top w:val="nil"/>
              <w:bottom w:val="nil"/>
            </w:tcBorders>
          </w:tcPr>
          <w:p w14:paraId="35ED7810" w14:textId="77777777" w:rsidR="00F2103C" w:rsidRDefault="00F2103C">
            <w:pPr>
              <w:pStyle w:val="ConsPlusNormal"/>
            </w:pPr>
            <w:r>
              <w:t>Учебная езда</w:t>
            </w:r>
          </w:p>
        </w:tc>
        <w:tc>
          <w:tcPr>
            <w:tcW w:w="1360" w:type="dxa"/>
            <w:tcBorders>
              <w:top w:val="nil"/>
              <w:bottom w:val="nil"/>
            </w:tcBorders>
          </w:tcPr>
          <w:p w14:paraId="7223BE40" w14:textId="77777777" w:rsidR="00F2103C" w:rsidRDefault="00F2103C">
            <w:pPr>
              <w:pStyle w:val="ConsPlusNormal"/>
              <w:jc w:val="center"/>
            </w:pPr>
            <w:r>
              <w:t>штука</w:t>
            </w:r>
          </w:p>
        </w:tc>
        <w:tc>
          <w:tcPr>
            <w:tcW w:w="1360" w:type="dxa"/>
            <w:tcBorders>
              <w:top w:val="nil"/>
              <w:bottom w:val="nil"/>
            </w:tcBorders>
          </w:tcPr>
          <w:p w14:paraId="60467F2E" w14:textId="77777777" w:rsidR="00F2103C" w:rsidRDefault="00F2103C">
            <w:pPr>
              <w:pStyle w:val="ConsPlusNormal"/>
              <w:jc w:val="center"/>
            </w:pPr>
            <w:r>
              <w:t>1</w:t>
            </w:r>
          </w:p>
        </w:tc>
      </w:tr>
      <w:tr w:rsidR="00F2103C" w14:paraId="18742A91" w14:textId="77777777">
        <w:tblPrEx>
          <w:tblBorders>
            <w:insideH w:val="none" w:sz="0" w:space="0" w:color="auto"/>
          </w:tblBorders>
        </w:tblPrEx>
        <w:tc>
          <w:tcPr>
            <w:tcW w:w="6349" w:type="dxa"/>
            <w:tcBorders>
              <w:top w:val="nil"/>
              <w:bottom w:val="nil"/>
            </w:tcBorders>
          </w:tcPr>
          <w:p w14:paraId="45F494FF" w14:textId="77777777" w:rsidR="00F2103C" w:rsidRDefault="00F2103C">
            <w:pPr>
              <w:pStyle w:val="ConsPlusNormal"/>
            </w:pPr>
            <w:r>
              <w:t>Перевозка людей</w:t>
            </w:r>
          </w:p>
        </w:tc>
        <w:tc>
          <w:tcPr>
            <w:tcW w:w="1360" w:type="dxa"/>
            <w:tcBorders>
              <w:top w:val="nil"/>
              <w:bottom w:val="nil"/>
            </w:tcBorders>
          </w:tcPr>
          <w:p w14:paraId="5304C6D7" w14:textId="77777777" w:rsidR="00F2103C" w:rsidRDefault="00F2103C">
            <w:pPr>
              <w:pStyle w:val="ConsPlusNormal"/>
              <w:jc w:val="center"/>
            </w:pPr>
            <w:r>
              <w:t>штука</w:t>
            </w:r>
          </w:p>
        </w:tc>
        <w:tc>
          <w:tcPr>
            <w:tcW w:w="1360" w:type="dxa"/>
            <w:tcBorders>
              <w:top w:val="nil"/>
              <w:bottom w:val="nil"/>
            </w:tcBorders>
          </w:tcPr>
          <w:p w14:paraId="794CF587" w14:textId="77777777" w:rsidR="00F2103C" w:rsidRDefault="00F2103C">
            <w:pPr>
              <w:pStyle w:val="ConsPlusNormal"/>
              <w:jc w:val="center"/>
            </w:pPr>
            <w:r>
              <w:t>1</w:t>
            </w:r>
          </w:p>
        </w:tc>
      </w:tr>
      <w:tr w:rsidR="00F2103C" w14:paraId="51DC9C40" w14:textId="77777777">
        <w:tblPrEx>
          <w:tblBorders>
            <w:insideH w:val="none" w:sz="0" w:space="0" w:color="auto"/>
          </w:tblBorders>
        </w:tblPrEx>
        <w:tc>
          <w:tcPr>
            <w:tcW w:w="6349" w:type="dxa"/>
            <w:tcBorders>
              <w:top w:val="nil"/>
              <w:bottom w:val="nil"/>
            </w:tcBorders>
          </w:tcPr>
          <w:p w14:paraId="3B91AD28" w14:textId="77777777" w:rsidR="00F2103C" w:rsidRDefault="00F2103C">
            <w:pPr>
              <w:pStyle w:val="ConsPlusNormal"/>
            </w:pPr>
            <w:r>
              <w:t>Перевозка грузов</w:t>
            </w:r>
          </w:p>
        </w:tc>
        <w:tc>
          <w:tcPr>
            <w:tcW w:w="1360" w:type="dxa"/>
            <w:tcBorders>
              <w:top w:val="nil"/>
              <w:bottom w:val="nil"/>
            </w:tcBorders>
          </w:tcPr>
          <w:p w14:paraId="5EAC9F03" w14:textId="77777777" w:rsidR="00F2103C" w:rsidRDefault="00F2103C">
            <w:pPr>
              <w:pStyle w:val="ConsPlusNormal"/>
              <w:jc w:val="center"/>
            </w:pPr>
            <w:r>
              <w:t>штука</w:t>
            </w:r>
          </w:p>
        </w:tc>
        <w:tc>
          <w:tcPr>
            <w:tcW w:w="1360" w:type="dxa"/>
            <w:tcBorders>
              <w:top w:val="nil"/>
              <w:bottom w:val="nil"/>
            </w:tcBorders>
          </w:tcPr>
          <w:p w14:paraId="1F5D1ADF" w14:textId="77777777" w:rsidR="00F2103C" w:rsidRDefault="00F2103C">
            <w:pPr>
              <w:pStyle w:val="ConsPlusNormal"/>
              <w:jc w:val="center"/>
            </w:pPr>
            <w:r>
              <w:t>1</w:t>
            </w:r>
          </w:p>
        </w:tc>
      </w:tr>
      <w:tr w:rsidR="00F2103C" w14:paraId="4A4CA4AE" w14:textId="77777777">
        <w:tblPrEx>
          <w:tblBorders>
            <w:insideH w:val="none" w:sz="0" w:space="0" w:color="auto"/>
          </w:tblBorders>
        </w:tblPrEx>
        <w:tc>
          <w:tcPr>
            <w:tcW w:w="6349" w:type="dxa"/>
            <w:tcBorders>
              <w:top w:val="nil"/>
              <w:bottom w:val="nil"/>
            </w:tcBorders>
          </w:tcPr>
          <w:p w14:paraId="176328C8"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14:paraId="522038DA" w14:textId="77777777" w:rsidR="00F2103C" w:rsidRDefault="00F2103C">
            <w:pPr>
              <w:pStyle w:val="ConsPlusNormal"/>
              <w:jc w:val="center"/>
            </w:pPr>
            <w:r>
              <w:t>штука</w:t>
            </w:r>
          </w:p>
        </w:tc>
        <w:tc>
          <w:tcPr>
            <w:tcW w:w="1360" w:type="dxa"/>
            <w:tcBorders>
              <w:top w:val="nil"/>
              <w:bottom w:val="nil"/>
            </w:tcBorders>
          </w:tcPr>
          <w:p w14:paraId="3931E5E0" w14:textId="77777777" w:rsidR="00F2103C" w:rsidRDefault="00F2103C">
            <w:pPr>
              <w:pStyle w:val="ConsPlusNormal"/>
              <w:jc w:val="center"/>
            </w:pPr>
            <w:r>
              <w:t>1</w:t>
            </w:r>
          </w:p>
        </w:tc>
      </w:tr>
      <w:tr w:rsidR="00F2103C" w14:paraId="531EC90A" w14:textId="77777777">
        <w:tblPrEx>
          <w:tblBorders>
            <w:insideH w:val="none" w:sz="0" w:space="0" w:color="auto"/>
          </w:tblBorders>
        </w:tblPrEx>
        <w:tc>
          <w:tcPr>
            <w:tcW w:w="6349" w:type="dxa"/>
            <w:tcBorders>
              <w:top w:val="nil"/>
              <w:bottom w:val="nil"/>
            </w:tcBorders>
          </w:tcPr>
          <w:p w14:paraId="79568D09" w14:textId="77777777" w:rsidR="00F2103C" w:rsidRDefault="00F2103C">
            <w:pPr>
              <w:pStyle w:val="ConsPlusNormal"/>
            </w:pPr>
            <w:r>
              <w:t>Ответственность за правонарушения в области дорожного движения</w:t>
            </w:r>
          </w:p>
        </w:tc>
        <w:tc>
          <w:tcPr>
            <w:tcW w:w="1360" w:type="dxa"/>
            <w:tcBorders>
              <w:top w:val="nil"/>
              <w:bottom w:val="nil"/>
            </w:tcBorders>
          </w:tcPr>
          <w:p w14:paraId="086D8CB5" w14:textId="77777777" w:rsidR="00F2103C" w:rsidRDefault="00F2103C">
            <w:pPr>
              <w:pStyle w:val="ConsPlusNormal"/>
              <w:jc w:val="center"/>
            </w:pPr>
            <w:r>
              <w:t>штука</w:t>
            </w:r>
          </w:p>
        </w:tc>
        <w:tc>
          <w:tcPr>
            <w:tcW w:w="1360" w:type="dxa"/>
            <w:tcBorders>
              <w:top w:val="nil"/>
              <w:bottom w:val="nil"/>
            </w:tcBorders>
          </w:tcPr>
          <w:p w14:paraId="6DBBA7BC" w14:textId="77777777" w:rsidR="00F2103C" w:rsidRDefault="00F2103C">
            <w:pPr>
              <w:pStyle w:val="ConsPlusNormal"/>
              <w:jc w:val="center"/>
            </w:pPr>
            <w:r>
              <w:t>1</w:t>
            </w:r>
          </w:p>
        </w:tc>
      </w:tr>
      <w:tr w:rsidR="00F2103C" w14:paraId="1C8D0064" w14:textId="77777777">
        <w:tblPrEx>
          <w:tblBorders>
            <w:insideH w:val="none" w:sz="0" w:space="0" w:color="auto"/>
          </w:tblBorders>
        </w:tblPrEx>
        <w:tc>
          <w:tcPr>
            <w:tcW w:w="6349" w:type="dxa"/>
            <w:tcBorders>
              <w:top w:val="nil"/>
              <w:bottom w:val="nil"/>
            </w:tcBorders>
          </w:tcPr>
          <w:p w14:paraId="5F135448" w14:textId="77777777" w:rsidR="00F2103C" w:rsidRDefault="00F2103C">
            <w:pPr>
              <w:pStyle w:val="ConsPlusNormal"/>
            </w:pPr>
            <w:r>
              <w:t>Страхование автогражданской ответственности</w:t>
            </w:r>
          </w:p>
        </w:tc>
        <w:tc>
          <w:tcPr>
            <w:tcW w:w="1360" w:type="dxa"/>
            <w:tcBorders>
              <w:top w:val="nil"/>
              <w:bottom w:val="nil"/>
            </w:tcBorders>
          </w:tcPr>
          <w:p w14:paraId="03952B39" w14:textId="77777777" w:rsidR="00F2103C" w:rsidRDefault="00F2103C">
            <w:pPr>
              <w:pStyle w:val="ConsPlusNormal"/>
              <w:jc w:val="center"/>
            </w:pPr>
            <w:r>
              <w:t>штука</w:t>
            </w:r>
          </w:p>
        </w:tc>
        <w:tc>
          <w:tcPr>
            <w:tcW w:w="1360" w:type="dxa"/>
            <w:tcBorders>
              <w:top w:val="nil"/>
              <w:bottom w:val="nil"/>
            </w:tcBorders>
          </w:tcPr>
          <w:p w14:paraId="0CA7CDC0" w14:textId="77777777" w:rsidR="00F2103C" w:rsidRDefault="00F2103C">
            <w:pPr>
              <w:pStyle w:val="ConsPlusNormal"/>
              <w:jc w:val="center"/>
            </w:pPr>
            <w:r>
              <w:t>1</w:t>
            </w:r>
          </w:p>
        </w:tc>
      </w:tr>
      <w:tr w:rsidR="00F2103C" w14:paraId="5DDA66CA" w14:textId="77777777">
        <w:tblPrEx>
          <w:tblBorders>
            <w:insideH w:val="none" w:sz="0" w:space="0" w:color="auto"/>
          </w:tblBorders>
        </w:tblPrEx>
        <w:tc>
          <w:tcPr>
            <w:tcW w:w="6349" w:type="dxa"/>
            <w:tcBorders>
              <w:top w:val="nil"/>
              <w:bottom w:val="nil"/>
            </w:tcBorders>
          </w:tcPr>
          <w:p w14:paraId="6854B44C" w14:textId="77777777" w:rsidR="00F2103C" w:rsidRDefault="00F2103C">
            <w:pPr>
              <w:pStyle w:val="ConsPlusNormal"/>
            </w:pPr>
            <w:r>
              <w:t>Последовательность действий при ДТП</w:t>
            </w:r>
          </w:p>
        </w:tc>
        <w:tc>
          <w:tcPr>
            <w:tcW w:w="1360" w:type="dxa"/>
            <w:tcBorders>
              <w:top w:val="nil"/>
              <w:bottom w:val="nil"/>
            </w:tcBorders>
          </w:tcPr>
          <w:p w14:paraId="1495BBC0" w14:textId="77777777" w:rsidR="00F2103C" w:rsidRDefault="00F2103C">
            <w:pPr>
              <w:pStyle w:val="ConsPlusNormal"/>
              <w:jc w:val="center"/>
            </w:pPr>
            <w:r>
              <w:t>штука</w:t>
            </w:r>
          </w:p>
        </w:tc>
        <w:tc>
          <w:tcPr>
            <w:tcW w:w="1360" w:type="dxa"/>
            <w:tcBorders>
              <w:top w:val="nil"/>
              <w:bottom w:val="nil"/>
            </w:tcBorders>
          </w:tcPr>
          <w:p w14:paraId="4F507D0E" w14:textId="77777777" w:rsidR="00F2103C" w:rsidRDefault="00F2103C">
            <w:pPr>
              <w:pStyle w:val="ConsPlusNormal"/>
              <w:jc w:val="center"/>
            </w:pPr>
            <w:r>
              <w:t>1</w:t>
            </w:r>
          </w:p>
        </w:tc>
      </w:tr>
      <w:tr w:rsidR="00F2103C" w14:paraId="07CFB2B2" w14:textId="77777777">
        <w:tblPrEx>
          <w:tblBorders>
            <w:insideH w:val="none" w:sz="0" w:space="0" w:color="auto"/>
          </w:tblBorders>
        </w:tblPrEx>
        <w:tc>
          <w:tcPr>
            <w:tcW w:w="6349" w:type="dxa"/>
            <w:tcBorders>
              <w:top w:val="nil"/>
              <w:bottom w:val="nil"/>
            </w:tcBorders>
          </w:tcPr>
          <w:p w14:paraId="1EA63205" w14:textId="77777777" w:rsidR="00F2103C" w:rsidRDefault="00F2103C">
            <w:pPr>
              <w:pStyle w:val="ConsPlusNormal"/>
              <w:jc w:val="center"/>
            </w:pPr>
            <w:r>
              <w:t>Психофизиологические основы деятельности водителя</w:t>
            </w:r>
          </w:p>
        </w:tc>
        <w:tc>
          <w:tcPr>
            <w:tcW w:w="1360" w:type="dxa"/>
            <w:tcBorders>
              <w:top w:val="nil"/>
              <w:bottom w:val="nil"/>
            </w:tcBorders>
          </w:tcPr>
          <w:p w14:paraId="68D9AD1A" w14:textId="77777777" w:rsidR="00F2103C" w:rsidRDefault="00F2103C">
            <w:pPr>
              <w:pStyle w:val="ConsPlusNormal"/>
            </w:pPr>
          </w:p>
        </w:tc>
        <w:tc>
          <w:tcPr>
            <w:tcW w:w="1360" w:type="dxa"/>
            <w:tcBorders>
              <w:top w:val="nil"/>
              <w:bottom w:val="nil"/>
            </w:tcBorders>
          </w:tcPr>
          <w:p w14:paraId="01D29CA2" w14:textId="77777777" w:rsidR="00F2103C" w:rsidRDefault="00F2103C">
            <w:pPr>
              <w:pStyle w:val="ConsPlusNormal"/>
            </w:pPr>
          </w:p>
        </w:tc>
      </w:tr>
      <w:tr w:rsidR="00F2103C" w14:paraId="5798D068" w14:textId="77777777">
        <w:tblPrEx>
          <w:tblBorders>
            <w:insideH w:val="none" w:sz="0" w:space="0" w:color="auto"/>
          </w:tblBorders>
        </w:tblPrEx>
        <w:tc>
          <w:tcPr>
            <w:tcW w:w="6349" w:type="dxa"/>
            <w:tcBorders>
              <w:top w:val="nil"/>
              <w:bottom w:val="nil"/>
            </w:tcBorders>
          </w:tcPr>
          <w:p w14:paraId="460700DA" w14:textId="77777777" w:rsidR="00F2103C" w:rsidRDefault="00F2103C">
            <w:pPr>
              <w:pStyle w:val="ConsPlusNormal"/>
            </w:pPr>
            <w:r>
              <w:t>Психофизиологические особенности деятельности водителя</w:t>
            </w:r>
          </w:p>
        </w:tc>
        <w:tc>
          <w:tcPr>
            <w:tcW w:w="1360" w:type="dxa"/>
            <w:tcBorders>
              <w:top w:val="nil"/>
              <w:bottom w:val="nil"/>
            </w:tcBorders>
          </w:tcPr>
          <w:p w14:paraId="15B87FC8" w14:textId="77777777" w:rsidR="00F2103C" w:rsidRDefault="00F2103C">
            <w:pPr>
              <w:pStyle w:val="ConsPlusNormal"/>
              <w:jc w:val="center"/>
            </w:pPr>
            <w:r>
              <w:t>штука</w:t>
            </w:r>
          </w:p>
        </w:tc>
        <w:tc>
          <w:tcPr>
            <w:tcW w:w="1360" w:type="dxa"/>
            <w:tcBorders>
              <w:top w:val="nil"/>
              <w:bottom w:val="nil"/>
            </w:tcBorders>
          </w:tcPr>
          <w:p w14:paraId="620AE8FB" w14:textId="77777777" w:rsidR="00F2103C" w:rsidRDefault="00F2103C">
            <w:pPr>
              <w:pStyle w:val="ConsPlusNormal"/>
              <w:jc w:val="center"/>
            </w:pPr>
            <w:r>
              <w:t>1</w:t>
            </w:r>
          </w:p>
        </w:tc>
      </w:tr>
      <w:tr w:rsidR="00F2103C" w14:paraId="0E66DA35" w14:textId="77777777">
        <w:tblPrEx>
          <w:tblBorders>
            <w:insideH w:val="none" w:sz="0" w:space="0" w:color="auto"/>
          </w:tblBorders>
        </w:tblPrEx>
        <w:tc>
          <w:tcPr>
            <w:tcW w:w="6349" w:type="dxa"/>
            <w:tcBorders>
              <w:top w:val="nil"/>
              <w:bottom w:val="nil"/>
            </w:tcBorders>
          </w:tcPr>
          <w:p w14:paraId="1C7FFCDA"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14:paraId="7513ED37" w14:textId="77777777" w:rsidR="00F2103C" w:rsidRDefault="00F2103C">
            <w:pPr>
              <w:pStyle w:val="ConsPlusNormal"/>
              <w:jc w:val="center"/>
            </w:pPr>
            <w:r>
              <w:t>штука</w:t>
            </w:r>
          </w:p>
        </w:tc>
        <w:tc>
          <w:tcPr>
            <w:tcW w:w="1360" w:type="dxa"/>
            <w:tcBorders>
              <w:top w:val="nil"/>
              <w:bottom w:val="nil"/>
            </w:tcBorders>
          </w:tcPr>
          <w:p w14:paraId="188055C3" w14:textId="77777777" w:rsidR="00F2103C" w:rsidRDefault="00F2103C">
            <w:pPr>
              <w:pStyle w:val="ConsPlusNormal"/>
              <w:jc w:val="center"/>
            </w:pPr>
            <w:r>
              <w:t>1</w:t>
            </w:r>
          </w:p>
        </w:tc>
      </w:tr>
      <w:tr w:rsidR="00F2103C" w14:paraId="1D8E384C" w14:textId="77777777">
        <w:tblPrEx>
          <w:tblBorders>
            <w:insideH w:val="none" w:sz="0" w:space="0" w:color="auto"/>
          </w:tblBorders>
        </w:tblPrEx>
        <w:tc>
          <w:tcPr>
            <w:tcW w:w="6349" w:type="dxa"/>
            <w:tcBorders>
              <w:top w:val="nil"/>
              <w:bottom w:val="nil"/>
            </w:tcBorders>
          </w:tcPr>
          <w:p w14:paraId="1ACDD7DB" w14:textId="77777777" w:rsidR="00F2103C" w:rsidRDefault="00F2103C">
            <w:pPr>
              <w:pStyle w:val="ConsPlusNormal"/>
            </w:pPr>
            <w:r>
              <w:t>Конфликтные ситуации в дорожном движении</w:t>
            </w:r>
          </w:p>
        </w:tc>
        <w:tc>
          <w:tcPr>
            <w:tcW w:w="1360" w:type="dxa"/>
            <w:tcBorders>
              <w:top w:val="nil"/>
              <w:bottom w:val="nil"/>
            </w:tcBorders>
          </w:tcPr>
          <w:p w14:paraId="65DEB3AA" w14:textId="77777777" w:rsidR="00F2103C" w:rsidRDefault="00F2103C">
            <w:pPr>
              <w:pStyle w:val="ConsPlusNormal"/>
              <w:jc w:val="center"/>
            </w:pPr>
            <w:r>
              <w:t>штука</w:t>
            </w:r>
          </w:p>
        </w:tc>
        <w:tc>
          <w:tcPr>
            <w:tcW w:w="1360" w:type="dxa"/>
            <w:tcBorders>
              <w:top w:val="nil"/>
              <w:bottom w:val="nil"/>
            </w:tcBorders>
          </w:tcPr>
          <w:p w14:paraId="2B9F690F" w14:textId="77777777" w:rsidR="00F2103C" w:rsidRDefault="00F2103C">
            <w:pPr>
              <w:pStyle w:val="ConsPlusNormal"/>
              <w:jc w:val="center"/>
            </w:pPr>
            <w:r>
              <w:t>1</w:t>
            </w:r>
          </w:p>
        </w:tc>
      </w:tr>
      <w:tr w:rsidR="00F2103C" w14:paraId="48848176" w14:textId="77777777">
        <w:tblPrEx>
          <w:tblBorders>
            <w:insideH w:val="none" w:sz="0" w:space="0" w:color="auto"/>
          </w:tblBorders>
        </w:tblPrEx>
        <w:tc>
          <w:tcPr>
            <w:tcW w:w="6349" w:type="dxa"/>
            <w:tcBorders>
              <w:top w:val="nil"/>
              <w:bottom w:val="nil"/>
            </w:tcBorders>
          </w:tcPr>
          <w:p w14:paraId="741278E6" w14:textId="77777777" w:rsidR="00F2103C" w:rsidRDefault="00F2103C">
            <w:pPr>
              <w:pStyle w:val="ConsPlusNormal"/>
            </w:pPr>
            <w:r>
              <w:t>Факторы риска при вождении автомобиля</w:t>
            </w:r>
          </w:p>
        </w:tc>
        <w:tc>
          <w:tcPr>
            <w:tcW w:w="1360" w:type="dxa"/>
            <w:tcBorders>
              <w:top w:val="nil"/>
              <w:bottom w:val="nil"/>
            </w:tcBorders>
          </w:tcPr>
          <w:p w14:paraId="03B4FFBA" w14:textId="77777777" w:rsidR="00F2103C" w:rsidRDefault="00F2103C">
            <w:pPr>
              <w:pStyle w:val="ConsPlusNormal"/>
              <w:jc w:val="center"/>
            </w:pPr>
            <w:r>
              <w:t>штука</w:t>
            </w:r>
          </w:p>
        </w:tc>
        <w:tc>
          <w:tcPr>
            <w:tcW w:w="1360" w:type="dxa"/>
            <w:tcBorders>
              <w:top w:val="nil"/>
              <w:bottom w:val="nil"/>
            </w:tcBorders>
          </w:tcPr>
          <w:p w14:paraId="51C332E6" w14:textId="77777777" w:rsidR="00F2103C" w:rsidRDefault="00F2103C">
            <w:pPr>
              <w:pStyle w:val="ConsPlusNormal"/>
              <w:jc w:val="center"/>
            </w:pPr>
            <w:r>
              <w:t>1</w:t>
            </w:r>
          </w:p>
        </w:tc>
      </w:tr>
      <w:tr w:rsidR="00F2103C" w14:paraId="5226D40C" w14:textId="77777777">
        <w:tblPrEx>
          <w:tblBorders>
            <w:insideH w:val="none" w:sz="0" w:space="0" w:color="auto"/>
          </w:tblBorders>
        </w:tblPrEx>
        <w:tc>
          <w:tcPr>
            <w:tcW w:w="6349" w:type="dxa"/>
            <w:tcBorders>
              <w:top w:val="nil"/>
              <w:bottom w:val="nil"/>
            </w:tcBorders>
          </w:tcPr>
          <w:p w14:paraId="1E6778E4" w14:textId="77777777" w:rsidR="00F2103C" w:rsidRDefault="00F2103C">
            <w:pPr>
              <w:pStyle w:val="ConsPlusNormal"/>
              <w:jc w:val="center"/>
            </w:pPr>
            <w:r>
              <w:t>Основы управления транспортными средствами</w:t>
            </w:r>
          </w:p>
        </w:tc>
        <w:tc>
          <w:tcPr>
            <w:tcW w:w="1360" w:type="dxa"/>
            <w:tcBorders>
              <w:top w:val="nil"/>
              <w:bottom w:val="nil"/>
            </w:tcBorders>
          </w:tcPr>
          <w:p w14:paraId="02958153" w14:textId="77777777" w:rsidR="00F2103C" w:rsidRDefault="00F2103C">
            <w:pPr>
              <w:pStyle w:val="ConsPlusNormal"/>
            </w:pPr>
          </w:p>
        </w:tc>
        <w:tc>
          <w:tcPr>
            <w:tcW w:w="1360" w:type="dxa"/>
            <w:tcBorders>
              <w:top w:val="nil"/>
              <w:bottom w:val="nil"/>
            </w:tcBorders>
          </w:tcPr>
          <w:p w14:paraId="3C8EECFF" w14:textId="77777777" w:rsidR="00F2103C" w:rsidRDefault="00F2103C">
            <w:pPr>
              <w:pStyle w:val="ConsPlusNormal"/>
            </w:pPr>
          </w:p>
        </w:tc>
      </w:tr>
      <w:tr w:rsidR="00F2103C" w14:paraId="1C7F7AD2" w14:textId="77777777">
        <w:tblPrEx>
          <w:tblBorders>
            <w:insideH w:val="none" w:sz="0" w:space="0" w:color="auto"/>
          </w:tblBorders>
        </w:tblPrEx>
        <w:tc>
          <w:tcPr>
            <w:tcW w:w="6349" w:type="dxa"/>
            <w:tcBorders>
              <w:top w:val="nil"/>
              <w:bottom w:val="nil"/>
            </w:tcBorders>
          </w:tcPr>
          <w:p w14:paraId="36A19FEF" w14:textId="77777777" w:rsidR="00F2103C" w:rsidRDefault="00F2103C">
            <w:pPr>
              <w:pStyle w:val="ConsPlusNormal"/>
            </w:pPr>
            <w:r>
              <w:t>Сложные дорожные условия</w:t>
            </w:r>
          </w:p>
        </w:tc>
        <w:tc>
          <w:tcPr>
            <w:tcW w:w="1360" w:type="dxa"/>
            <w:tcBorders>
              <w:top w:val="nil"/>
              <w:bottom w:val="nil"/>
            </w:tcBorders>
          </w:tcPr>
          <w:p w14:paraId="718169EA" w14:textId="77777777" w:rsidR="00F2103C" w:rsidRDefault="00F2103C">
            <w:pPr>
              <w:pStyle w:val="ConsPlusNormal"/>
              <w:jc w:val="center"/>
            </w:pPr>
            <w:r>
              <w:t>штука</w:t>
            </w:r>
          </w:p>
        </w:tc>
        <w:tc>
          <w:tcPr>
            <w:tcW w:w="1360" w:type="dxa"/>
            <w:tcBorders>
              <w:top w:val="nil"/>
              <w:bottom w:val="nil"/>
            </w:tcBorders>
          </w:tcPr>
          <w:p w14:paraId="0CC92AE6" w14:textId="77777777" w:rsidR="00F2103C" w:rsidRDefault="00F2103C">
            <w:pPr>
              <w:pStyle w:val="ConsPlusNormal"/>
              <w:jc w:val="center"/>
            </w:pPr>
            <w:r>
              <w:t>1</w:t>
            </w:r>
          </w:p>
        </w:tc>
      </w:tr>
      <w:tr w:rsidR="00F2103C" w14:paraId="51D55620" w14:textId="77777777">
        <w:tblPrEx>
          <w:tblBorders>
            <w:insideH w:val="none" w:sz="0" w:space="0" w:color="auto"/>
          </w:tblBorders>
        </w:tblPrEx>
        <w:tc>
          <w:tcPr>
            <w:tcW w:w="6349" w:type="dxa"/>
            <w:tcBorders>
              <w:top w:val="nil"/>
              <w:bottom w:val="nil"/>
            </w:tcBorders>
          </w:tcPr>
          <w:p w14:paraId="619785C8" w14:textId="77777777" w:rsidR="00F2103C" w:rsidRDefault="00F2103C">
            <w:pPr>
              <w:pStyle w:val="ConsPlusNormal"/>
            </w:pPr>
            <w:r>
              <w:t>Виды и причины ДТП</w:t>
            </w:r>
          </w:p>
        </w:tc>
        <w:tc>
          <w:tcPr>
            <w:tcW w:w="1360" w:type="dxa"/>
            <w:tcBorders>
              <w:top w:val="nil"/>
              <w:bottom w:val="nil"/>
            </w:tcBorders>
          </w:tcPr>
          <w:p w14:paraId="0CF42C0A" w14:textId="77777777" w:rsidR="00F2103C" w:rsidRDefault="00F2103C">
            <w:pPr>
              <w:pStyle w:val="ConsPlusNormal"/>
              <w:jc w:val="center"/>
            </w:pPr>
            <w:r>
              <w:t>штука</w:t>
            </w:r>
          </w:p>
        </w:tc>
        <w:tc>
          <w:tcPr>
            <w:tcW w:w="1360" w:type="dxa"/>
            <w:tcBorders>
              <w:top w:val="nil"/>
              <w:bottom w:val="nil"/>
            </w:tcBorders>
          </w:tcPr>
          <w:p w14:paraId="0E4A4212" w14:textId="77777777" w:rsidR="00F2103C" w:rsidRDefault="00F2103C">
            <w:pPr>
              <w:pStyle w:val="ConsPlusNormal"/>
              <w:jc w:val="center"/>
            </w:pPr>
            <w:r>
              <w:t>1</w:t>
            </w:r>
          </w:p>
        </w:tc>
      </w:tr>
      <w:tr w:rsidR="00F2103C" w14:paraId="40BA4FA4" w14:textId="77777777">
        <w:tblPrEx>
          <w:tblBorders>
            <w:insideH w:val="none" w:sz="0" w:space="0" w:color="auto"/>
          </w:tblBorders>
        </w:tblPrEx>
        <w:tc>
          <w:tcPr>
            <w:tcW w:w="6349" w:type="dxa"/>
            <w:tcBorders>
              <w:top w:val="nil"/>
              <w:bottom w:val="nil"/>
            </w:tcBorders>
          </w:tcPr>
          <w:p w14:paraId="0055DC33" w14:textId="77777777" w:rsidR="00F2103C" w:rsidRDefault="00F2103C">
            <w:pPr>
              <w:pStyle w:val="ConsPlusNormal"/>
            </w:pPr>
            <w:r>
              <w:t>Типичные опасные ситуации</w:t>
            </w:r>
          </w:p>
        </w:tc>
        <w:tc>
          <w:tcPr>
            <w:tcW w:w="1360" w:type="dxa"/>
            <w:tcBorders>
              <w:top w:val="nil"/>
              <w:bottom w:val="nil"/>
            </w:tcBorders>
          </w:tcPr>
          <w:p w14:paraId="78ED4A72" w14:textId="77777777" w:rsidR="00F2103C" w:rsidRDefault="00F2103C">
            <w:pPr>
              <w:pStyle w:val="ConsPlusNormal"/>
              <w:jc w:val="center"/>
            </w:pPr>
            <w:r>
              <w:t>штука</w:t>
            </w:r>
          </w:p>
        </w:tc>
        <w:tc>
          <w:tcPr>
            <w:tcW w:w="1360" w:type="dxa"/>
            <w:tcBorders>
              <w:top w:val="nil"/>
              <w:bottom w:val="nil"/>
            </w:tcBorders>
          </w:tcPr>
          <w:p w14:paraId="424DE0EA" w14:textId="77777777" w:rsidR="00F2103C" w:rsidRDefault="00F2103C">
            <w:pPr>
              <w:pStyle w:val="ConsPlusNormal"/>
              <w:jc w:val="center"/>
            </w:pPr>
            <w:r>
              <w:t>1</w:t>
            </w:r>
          </w:p>
        </w:tc>
      </w:tr>
      <w:tr w:rsidR="00F2103C" w14:paraId="345E907A" w14:textId="77777777">
        <w:tblPrEx>
          <w:tblBorders>
            <w:insideH w:val="none" w:sz="0" w:space="0" w:color="auto"/>
          </w:tblBorders>
        </w:tblPrEx>
        <w:tc>
          <w:tcPr>
            <w:tcW w:w="6349" w:type="dxa"/>
            <w:tcBorders>
              <w:top w:val="nil"/>
              <w:bottom w:val="nil"/>
            </w:tcBorders>
          </w:tcPr>
          <w:p w14:paraId="468E303A" w14:textId="77777777" w:rsidR="00F2103C" w:rsidRDefault="00F2103C">
            <w:pPr>
              <w:pStyle w:val="ConsPlusNormal"/>
              <w:jc w:val="both"/>
            </w:pPr>
            <w:r>
              <w:t>Сложные метеоусловия</w:t>
            </w:r>
          </w:p>
        </w:tc>
        <w:tc>
          <w:tcPr>
            <w:tcW w:w="1360" w:type="dxa"/>
            <w:tcBorders>
              <w:top w:val="nil"/>
              <w:bottom w:val="nil"/>
            </w:tcBorders>
          </w:tcPr>
          <w:p w14:paraId="57DCFF41" w14:textId="77777777" w:rsidR="00F2103C" w:rsidRDefault="00F2103C">
            <w:pPr>
              <w:pStyle w:val="ConsPlusNormal"/>
              <w:jc w:val="center"/>
            </w:pPr>
            <w:r>
              <w:t>штука</w:t>
            </w:r>
          </w:p>
        </w:tc>
        <w:tc>
          <w:tcPr>
            <w:tcW w:w="1360" w:type="dxa"/>
            <w:tcBorders>
              <w:top w:val="nil"/>
              <w:bottom w:val="nil"/>
            </w:tcBorders>
          </w:tcPr>
          <w:p w14:paraId="543946D1" w14:textId="77777777" w:rsidR="00F2103C" w:rsidRDefault="00F2103C">
            <w:pPr>
              <w:pStyle w:val="ConsPlusNormal"/>
              <w:jc w:val="center"/>
            </w:pPr>
            <w:r>
              <w:t>1</w:t>
            </w:r>
          </w:p>
        </w:tc>
      </w:tr>
      <w:tr w:rsidR="00F2103C" w14:paraId="360561F5" w14:textId="77777777">
        <w:tblPrEx>
          <w:tblBorders>
            <w:insideH w:val="none" w:sz="0" w:space="0" w:color="auto"/>
          </w:tblBorders>
        </w:tblPrEx>
        <w:tc>
          <w:tcPr>
            <w:tcW w:w="6349" w:type="dxa"/>
            <w:tcBorders>
              <w:top w:val="nil"/>
              <w:bottom w:val="nil"/>
            </w:tcBorders>
          </w:tcPr>
          <w:p w14:paraId="2AD955EA" w14:textId="77777777" w:rsidR="00F2103C" w:rsidRDefault="00F2103C">
            <w:pPr>
              <w:pStyle w:val="ConsPlusNormal"/>
              <w:jc w:val="both"/>
            </w:pPr>
            <w:r>
              <w:t>Движение в темное время суток</w:t>
            </w:r>
          </w:p>
        </w:tc>
        <w:tc>
          <w:tcPr>
            <w:tcW w:w="1360" w:type="dxa"/>
            <w:tcBorders>
              <w:top w:val="nil"/>
              <w:bottom w:val="nil"/>
            </w:tcBorders>
          </w:tcPr>
          <w:p w14:paraId="6EC1B152" w14:textId="77777777" w:rsidR="00F2103C" w:rsidRDefault="00F2103C">
            <w:pPr>
              <w:pStyle w:val="ConsPlusNormal"/>
              <w:jc w:val="center"/>
            </w:pPr>
            <w:r>
              <w:t>штука</w:t>
            </w:r>
          </w:p>
        </w:tc>
        <w:tc>
          <w:tcPr>
            <w:tcW w:w="1360" w:type="dxa"/>
            <w:tcBorders>
              <w:top w:val="nil"/>
              <w:bottom w:val="nil"/>
            </w:tcBorders>
          </w:tcPr>
          <w:p w14:paraId="17BC834A" w14:textId="77777777" w:rsidR="00F2103C" w:rsidRDefault="00F2103C">
            <w:pPr>
              <w:pStyle w:val="ConsPlusNormal"/>
              <w:jc w:val="center"/>
            </w:pPr>
            <w:r>
              <w:t>1</w:t>
            </w:r>
          </w:p>
        </w:tc>
      </w:tr>
      <w:tr w:rsidR="00F2103C" w14:paraId="136B89C3" w14:textId="77777777">
        <w:tblPrEx>
          <w:tblBorders>
            <w:insideH w:val="none" w:sz="0" w:space="0" w:color="auto"/>
          </w:tblBorders>
        </w:tblPrEx>
        <w:tc>
          <w:tcPr>
            <w:tcW w:w="6349" w:type="dxa"/>
            <w:tcBorders>
              <w:top w:val="nil"/>
              <w:bottom w:val="nil"/>
            </w:tcBorders>
          </w:tcPr>
          <w:p w14:paraId="078BD710" w14:textId="77777777" w:rsidR="00F2103C" w:rsidRDefault="00F2103C">
            <w:pPr>
              <w:pStyle w:val="ConsPlusNormal"/>
              <w:jc w:val="both"/>
            </w:pPr>
            <w:r>
              <w:t>Приемы руления</w:t>
            </w:r>
          </w:p>
        </w:tc>
        <w:tc>
          <w:tcPr>
            <w:tcW w:w="1360" w:type="dxa"/>
            <w:tcBorders>
              <w:top w:val="nil"/>
              <w:bottom w:val="nil"/>
            </w:tcBorders>
          </w:tcPr>
          <w:p w14:paraId="1AC6393C" w14:textId="77777777" w:rsidR="00F2103C" w:rsidRDefault="00F2103C">
            <w:pPr>
              <w:pStyle w:val="ConsPlusNormal"/>
              <w:jc w:val="center"/>
            </w:pPr>
            <w:r>
              <w:t>штука</w:t>
            </w:r>
          </w:p>
        </w:tc>
        <w:tc>
          <w:tcPr>
            <w:tcW w:w="1360" w:type="dxa"/>
            <w:tcBorders>
              <w:top w:val="nil"/>
              <w:bottom w:val="nil"/>
            </w:tcBorders>
          </w:tcPr>
          <w:p w14:paraId="418E8405" w14:textId="77777777" w:rsidR="00F2103C" w:rsidRDefault="00F2103C">
            <w:pPr>
              <w:pStyle w:val="ConsPlusNormal"/>
              <w:jc w:val="center"/>
            </w:pPr>
            <w:r>
              <w:t>1</w:t>
            </w:r>
          </w:p>
        </w:tc>
      </w:tr>
      <w:tr w:rsidR="00F2103C" w14:paraId="3175CDAB" w14:textId="77777777">
        <w:tblPrEx>
          <w:tblBorders>
            <w:insideH w:val="none" w:sz="0" w:space="0" w:color="auto"/>
          </w:tblBorders>
        </w:tblPrEx>
        <w:tc>
          <w:tcPr>
            <w:tcW w:w="6349" w:type="dxa"/>
            <w:tcBorders>
              <w:top w:val="nil"/>
              <w:bottom w:val="nil"/>
            </w:tcBorders>
          </w:tcPr>
          <w:p w14:paraId="1F90BE6E" w14:textId="77777777" w:rsidR="00F2103C" w:rsidRDefault="00F2103C">
            <w:pPr>
              <w:pStyle w:val="ConsPlusNormal"/>
              <w:jc w:val="both"/>
            </w:pPr>
            <w:r>
              <w:t>Посадка водителя за рулем</w:t>
            </w:r>
          </w:p>
        </w:tc>
        <w:tc>
          <w:tcPr>
            <w:tcW w:w="1360" w:type="dxa"/>
            <w:tcBorders>
              <w:top w:val="nil"/>
              <w:bottom w:val="nil"/>
            </w:tcBorders>
          </w:tcPr>
          <w:p w14:paraId="0EE64B78" w14:textId="77777777" w:rsidR="00F2103C" w:rsidRDefault="00F2103C">
            <w:pPr>
              <w:pStyle w:val="ConsPlusNormal"/>
              <w:jc w:val="center"/>
            </w:pPr>
            <w:r>
              <w:t>штука</w:t>
            </w:r>
          </w:p>
        </w:tc>
        <w:tc>
          <w:tcPr>
            <w:tcW w:w="1360" w:type="dxa"/>
            <w:tcBorders>
              <w:top w:val="nil"/>
              <w:bottom w:val="nil"/>
            </w:tcBorders>
          </w:tcPr>
          <w:p w14:paraId="33E9F557" w14:textId="77777777" w:rsidR="00F2103C" w:rsidRDefault="00F2103C">
            <w:pPr>
              <w:pStyle w:val="ConsPlusNormal"/>
              <w:jc w:val="center"/>
            </w:pPr>
            <w:r>
              <w:t>1</w:t>
            </w:r>
          </w:p>
        </w:tc>
      </w:tr>
      <w:tr w:rsidR="00F2103C" w14:paraId="08BDED99" w14:textId="77777777">
        <w:tblPrEx>
          <w:tblBorders>
            <w:insideH w:val="none" w:sz="0" w:space="0" w:color="auto"/>
          </w:tblBorders>
        </w:tblPrEx>
        <w:tc>
          <w:tcPr>
            <w:tcW w:w="6349" w:type="dxa"/>
            <w:tcBorders>
              <w:top w:val="nil"/>
              <w:bottom w:val="nil"/>
            </w:tcBorders>
          </w:tcPr>
          <w:p w14:paraId="0F5FE267" w14:textId="77777777" w:rsidR="00F2103C" w:rsidRDefault="00F2103C">
            <w:pPr>
              <w:pStyle w:val="ConsPlusNormal"/>
              <w:jc w:val="both"/>
            </w:pPr>
            <w:r>
              <w:t>Способы торможения автомобиля</w:t>
            </w:r>
          </w:p>
        </w:tc>
        <w:tc>
          <w:tcPr>
            <w:tcW w:w="1360" w:type="dxa"/>
            <w:tcBorders>
              <w:top w:val="nil"/>
              <w:bottom w:val="nil"/>
            </w:tcBorders>
          </w:tcPr>
          <w:p w14:paraId="6C7D559E" w14:textId="77777777" w:rsidR="00F2103C" w:rsidRDefault="00F2103C">
            <w:pPr>
              <w:pStyle w:val="ConsPlusNormal"/>
              <w:jc w:val="center"/>
            </w:pPr>
            <w:r>
              <w:t>штука</w:t>
            </w:r>
          </w:p>
        </w:tc>
        <w:tc>
          <w:tcPr>
            <w:tcW w:w="1360" w:type="dxa"/>
            <w:tcBorders>
              <w:top w:val="nil"/>
              <w:bottom w:val="nil"/>
            </w:tcBorders>
          </w:tcPr>
          <w:p w14:paraId="1F4A8430" w14:textId="77777777" w:rsidR="00F2103C" w:rsidRDefault="00F2103C">
            <w:pPr>
              <w:pStyle w:val="ConsPlusNormal"/>
              <w:jc w:val="center"/>
            </w:pPr>
            <w:r>
              <w:t>1</w:t>
            </w:r>
          </w:p>
        </w:tc>
      </w:tr>
      <w:tr w:rsidR="00F2103C" w14:paraId="4D439D73" w14:textId="77777777">
        <w:tblPrEx>
          <w:tblBorders>
            <w:insideH w:val="none" w:sz="0" w:space="0" w:color="auto"/>
          </w:tblBorders>
        </w:tblPrEx>
        <w:tc>
          <w:tcPr>
            <w:tcW w:w="6349" w:type="dxa"/>
            <w:tcBorders>
              <w:top w:val="nil"/>
              <w:bottom w:val="nil"/>
            </w:tcBorders>
          </w:tcPr>
          <w:p w14:paraId="7950B6FC" w14:textId="77777777" w:rsidR="00F2103C" w:rsidRDefault="00F2103C">
            <w:pPr>
              <w:pStyle w:val="ConsPlusNormal"/>
              <w:jc w:val="both"/>
            </w:pPr>
            <w:r>
              <w:t>Тормозной и остановочный путь автомобиля</w:t>
            </w:r>
          </w:p>
        </w:tc>
        <w:tc>
          <w:tcPr>
            <w:tcW w:w="1360" w:type="dxa"/>
            <w:tcBorders>
              <w:top w:val="nil"/>
              <w:bottom w:val="nil"/>
            </w:tcBorders>
          </w:tcPr>
          <w:p w14:paraId="2888C86D" w14:textId="77777777" w:rsidR="00F2103C" w:rsidRDefault="00F2103C">
            <w:pPr>
              <w:pStyle w:val="ConsPlusNormal"/>
              <w:jc w:val="center"/>
            </w:pPr>
            <w:r>
              <w:t>штука</w:t>
            </w:r>
          </w:p>
        </w:tc>
        <w:tc>
          <w:tcPr>
            <w:tcW w:w="1360" w:type="dxa"/>
            <w:tcBorders>
              <w:top w:val="nil"/>
              <w:bottom w:val="nil"/>
            </w:tcBorders>
          </w:tcPr>
          <w:p w14:paraId="227DC036" w14:textId="77777777" w:rsidR="00F2103C" w:rsidRDefault="00F2103C">
            <w:pPr>
              <w:pStyle w:val="ConsPlusNormal"/>
              <w:jc w:val="center"/>
            </w:pPr>
            <w:r>
              <w:t>1</w:t>
            </w:r>
          </w:p>
        </w:tc>
      </w:tr>
      <w:tr w:rsidR="00F2103C" w14:paraId="685DA2B2" w14:textId="77777777">
        <w:tblPrEx>
          <w:tblBorders>
            <w:insideH w:val="none" w:sz="0" w:space="0" w:color="auto"/>
          </w:tblBorders>
        </w:tblPrEx>
        <w:tc>
          <w:tcPr>
            <w:tcW w:w="6349" w:type="dxa"/>
            <w:tcBorders>
              <w:top w:val="nil"/>
              <w:bottom w:val="nil"/>
            </w:tcBorders>
          </w:tcPr>
          <w:p w14:paraId="35FC29B5" w14:textId="77777777" w:rsidR="00F2103C" w:rsidRDefault="00F2103C">
            <w:pPr>
              <w:pStyle w:val="ConsPlusNormal"/>
              <w:jc w:val="both"/>
            </w:pPr>
            <w:r>
              <w:t>Действия водителя в критических ситуациях</w:t>
            </w:r>
          </w:p>
        </w:tc>
        <w:tc>
          <w:tcPr>
            <w:tcW w:w="1360" w:type="dxa"/>
            <w:tcBorders>
              <w:top w:val="nil"/>
              <w:bottom w:val="nil"/>
            </w:tcBorders>
          </w:tcPr>
          <w:p w14:paraId="25D8D1EF" w14:textId="77777777" w:rsidR="00F2103C" w:rsidRDefault="00F2103C">
            <w:pPr>
              <w:pStyle w:val="ConsPlusNormal"/>
              <w:jc w:val="center"/>
            </w:pPr>
            <w:r>
              <w:t>штука</w:t>
            </w:r>
          </w:p>
        </w:tc>
        <w:tc>
          <w:tcPr>
            <w:tcW w:w="1360" w:type="dxa"/>
            <w:tcBorders>
              <w:top w:val="nil"/>
              <w:bottom w:val="nil"/>
            </w:tcBorders>
          </w:tcPr>
          <w:p w14:paraId="09FA74C0" w14:textId="77777777" w:rsidR="00F2103C" w:rsidRDefault="00F2103C">
            <w:pPr>
              <w:pStyle w:val="ConsPlusNormal"/>
              <w:jc w:val="center"/>
            </w:pPr>
            <w:r>
              <w:t>1</w:t>
            </w:r>
          </w:p>
        </w:tc>
      </w:tr>
      <w:tr w:rsidR="00F2103C" w14:paraId="17272ABB" w14:textId="77777777">
        <w:tblPrEx>
          <w:tblBorders>
            <w:insideH w:val="none" w:sz="0" w:space="0" w:color="auto"/>
          </w:tblBorders>
        </w:tblPrEx>
        <w:tc>
          <w:tcPr>
            <w:tcW w:w="6349" w:type="dxa"/>
            <w:tcBorders>
              <w:top w:val="nil"/>
              <w:bottom w:val="nil"/>
            </w:tcBorders>
          </w:tcPr>
          <w:p w14:paraId="6B37624D" w14:textId="77777777" w:rsidR="00F2103C" w:rsidRDefault="00F2103C">
            <w:pPr>
              <w:pStyle w:val="ConsPlusNormal"/>
              <w:jc w:val="both"/>
            </w:pPr>
            <w:r>
              <w:t>Силы, действующие на транспортное средство</w:t>
            </w:r>
          </w:p>
        </w:tc>
        <w:tc>
          <w:tcPr>
            <w:tcW w:w="1360" w:type="dxa"/>
            <w:tcBorders>
              <w:top w:val="nil"/>
              <w:bottom w:val="nil"/>
            </w:tcBorders>
          </w:tcPr>
          <w:p w14:paraId="46C3036E" w14:textId="77777777" w:rsidR="00F2103C" w:rsidRDefault="00F2103C">
            <w:pPr>
              <w:pStyle w:val="ConsPlusNormal"/>
              <w:jc w:val="center"/>
            </w:pPr>
            <w:r>
              <w:t>штука</w:t>
            </w:r>
          </w:p>
        </w:tc>
        <w:tc>
          <w:tcPr>
            <w:tcW w:w="1360" w:type="dxa"/>
            <w:tcBorders>
              <w:top w:val="nil"/>
              <w:bottom w:val="nil"/>
            </w:tcBorders>
          </w:tcPr>
          <w:p w14:paraId="42677CAF" w14:textId="77777777" w:rsidR="00F2103C" w:rsidRDefault="00F2103C">
            <w:pPr>
              <w:pStyle w:val="ConsPlusNormal"/>
              <w:jc w:val="center"/>
            </w:pPr>
            <w:r>
              <w:t>1</w:t>
            </w:r>
          </w:p>
        </w:tc>
      </w:tr>
      <w:tr w:rsidR="00F2103C" w14:paraId="4007A308" w14:textId="77777777">
        <w:tblPrEx>
          <w:tblBorders>
            <w:insideH w:val="none" w:sz="0" w:space="0" w:color="auto"/>
          </w:tblBorders>
        </w:tblPrEx>
        <w:tc>
          <w:tcPr>
            <w:tcW w:w="6349" w:type="dxa"/>
            <w:tcBorders>
              <w:top w:val="nil"/>
              <w:bottom w:val="nil"/>
            </w:tcBorders>
          </w:tcPr>
          <w:p w14:paraId="549F03A7" w14:textId="77777777" w:rsidR="00F2103C" w:rsidRDefault="00F2103C">
            <w:pPr>
              <w:pStyle w:val="ConsPlusNormal"/>
              <w:jc w:val="both"/>
            </w:pPr>
            <w:r>
              <w:t>Управление автомобилем в нештатных ситуациях</w:t>
            </w:r>
          </w:p>
        </w:tc>
        <w:tc>
          <w:tcPr>
            <w:tcW w:w="1360" w:type="dxa"/>
            <w:tcBorders>
              <w:top w:val="nil"/>
              <w:bottom w:val="nil"/>
            </w:tcBorders>
          </w:tcPr>
          <w:p w14:paraId="735BEE96" w14:textId="77777777" w:rsidR="00F2103C" w:rsidRDefault="00F2103C">
            <w:pPr>
              <w:pStyle w:val="ConsPlusNormal"/>
              <w:jc w:val="center"/>
            </w:pPr>
            <w:r>
              <w:t>штука</w:t>
            </w:r>
          </w:p>
        </w:tc>
        <w:tc>
          <w:tcPr>
            <w:tcW w:w="1360" w:type="dxa"/>
            <w:tcBorders>
              <w:top w:val="nil"/>
              <w:bottom w:val="nil"/>
            </w:tcBorders>
          </w:tcPr>
          <w:p w14:paraId="28DCF74A" w14:textId="77777777" w:rsidR="00F2103C" w:rsidRDefault="00F2103C">
            <w:pPr>
              <w:pStyle w:val="ConsPlusNormal"/>
              <w:jc w:val="center"/>
            </w:pPr>
            <w:r>
              <w:t>1</w:t>
            </w:r>
          </w:p>
        </w:tc>
      </w:tr>
      <w:tr w:rsidR="00F2103C" w14:paraId="276D6696" w14:textId="77777777">
        <w:tblPrEx>
          <w:tblBorders>
            <w:insideH w:val="none" w:sz="0" w:space="0" w:color="auto"/>
          </w:tblBorders>
        </w:tblPrEx>
        <w:tc>
          <w:tcPr>
            <w:tcW w:w="6349" w:type="dxa"/>
            <w:tcBorders>
              <w:top w:val="nil"/>
              <w:bottom w:val="nil"/>
            </w:tcBorders>
          </w:tcPr>
          <w:p w14:paraId="000638E3" w14:textId="77777777" w:rsidR="00F2103C" w:rsidRDefault="00F2103C">
            <w:pPr>
              <w:pStyle w:val="ConsPlusNormal"/>
              <w:jc w:val="both"/>
            </w:pPr>
            <w:r>
              <w:t>Профессиональная надежность водителя</w:t>
            </w:r>
          </w:p>
        </w:tc>
        <w:tc>
          <w:tcPr>
            <w:tcW w:w="1360" w:type="dxa"/>
            <w:tcBorders>
              <w:top w:val="nil"/>
              <w:bottom w:val="nil"/>
            </w:tcBorders>
          </w:tcPr>
          <w:p w14:paraId="09C0FAD0" w14:textId="77777777" w:rsidR="00F2103C" w:rsidRDefault="00F2103C">
            <w:pPr>
              <w:pStyle w:val="ConsPlusNormal"/>
              <w:jc w:val="center"/>
            </w:pPr>
            <w:r>
              <w:t>штука</w:t>
            </w:r>
          </w:p>
        </w:tc>
        <w:tc>
          <w:tcPr>
            <w:tcW w:w="1360" w:type="dxa"/>
            <w:tcBorders>
              <w:top w:val="nil"/>
              <w:bottom w:val="nil"/>
            </w:tcBorders>
          </w:tcPr>
          <w:p w14:paraId="4B62C6B2" w14:textId="77777777" w:rsidR="00F2103C" w:rsidRDefault="00F2103C">
            <w:pPr>
              <w:pStyle w:val="ConsPlusNormal"/>
              <w:jc w:val="center"/>
            </w:pPr>
            <w:r>
              <w:t>1</w:t>
            </w:r>
          </w:p>
        </w:tc>
      </w:tr>
      <w:tr w:rsidR="00F2103C" w14:paraId="1328FA2D" w14:textId="77777777">
        <w:tblPrEx>
          <w:tblBorders>
            <w:insideH w:val="none" w:sz="0" w:space="0" w:color="auto"/>
          </w:tblBorders>
        </w:tblPrEx>
        <w:tc>
          <w:tcPr>
            <w:tcW w:w="6349" w:type="dxa"/>
            <w:tcBorders>
              <w:top w:val="nil"/>
              <w:bottom w:val="nil"/>
            </w:tcBorders>
          </w:tcPr>
          <w:p w14:paraId="2B055A8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14:paraId="076F3601" w14:textId="77777777" w:rsidR="00F2103C" w:rsidRDefault="00F2103C">
            <w:pPr>
              <w:pStyle w:val="ConsPlusNormal"/>
              <w:jc w:val="center"/>
            </w:pPr>
            <w:r>
              <w:t>штука</w:t>
            </w:r>
          </w:p>
        </w:tc>
        <w:tc>
          <w:tcPr>
            <w:tcW w:w="1360" w:type="dxa"/>
            <w:tcBorders>
              <w:top w:val="nil"/>
              <w:bottom w:val="nil"/>
            </w:tcBorders>
          </w:tcPr>
          <w:p w14:paraId="50777DFC" w14:textId="77777777" w:rsidR="00F2103C" w:rsidRDefault="00F2103C">
            <w:pPr>
              <w:pStyle w:val="ConsPlusNormal"/>
              <w:jc w:val="center"/>
            </w:pPr>
            <w:r>
              <w:t>1</w:t>
            </w:r>
          </w:p>
        </w:tc>
      </w:tr>
      <w:tr w:rsidR="00F2103C" w14:paraId="53DB3960" w14:textId="77777777">
        <w:tblPrEx>
          <w:tblBorders>
            <w:insideH w:val="none" w:sz="0" w:space="0" w:color="auto"/>
          </w:tblBorders>
        </w:tblPrEx>
        <w:tc>
          <w:tcPr>
            <w:tcW w:w="6349" w:type="dxa"/>
            <w:tcBorders>
              <w:top w:val="nil"/>
              <w:bottom w:val="nil"/>
            </w:tcBorders>
          </w:tcPr>
          <w:p w14:paraId="26124AB8" w14:textId="77777777" w:rsidR="00F2103C" w:rsidRDefault="00F2103C">
            <w:pPr>
              <w:pStyle w:val="ConsPlusNormal"/>
            </w:pPr>
            <w:r>
              <w:t>Влияние дорожных условий на безопасность движения</w:t>
            </w:r>
          </w:p>
        </w:tc>
        <w:tc>
          <w:tcPr>
            <w:tcW w:w="1360" w:type="dxa"/>
            <w:tcBorders>
              <w:top w:val="nil"/>
              <w:bottom w:val="nil"/>
            </w:tcBorders>
          </w:tcPr>
          <w:p w14:paraId="26C93B6E" w14:textId="77777777" w:rsidR="00F2103C" w:rsidRDefault="00F2103C">
            <w:pPr>
              <w:pStyle w:val="ConsPlusNormal"/>
              <w:jc w:val="center"/>
            </w:pPr>
            <w:r>
              <w:t>штука</w:t>
            </w:r>
          </w:p>
        </w:tc>
        <w:tc>
          <w:tcPr>
            <w:tcW w:w="1360" w:type="dxa"/>
            <w:tcBorders>
              <w:top w:val="nil"/>
              <w:bottom w:val="nil"/>
            </w:tcBorders>
          </w:tcPr>
          <w:p w14:paraId="10F9A27C" w14:textId="77777777" w:rsidR="00F2103C" w:rsidRDefault="00F2103C">
            <w:pPr>
              <w:pStyle w:val="ConsPlusNormal"/>
              <w:jc w:val="center"/>
            </w:pPr>
            <w:r>
              <w:t>1</w:t>
            </w:r>
          </w:p>
        </w:tc>
      </w:tr>
      <w:tr w:rsidR="00F2103C" w14:paraId="4A7FFFA4" w14:textId="77777777">
        <w:tblPrEx>
          <w:tblBorders>
            <w:insideH w:val="none" w:sz="0" w:space="0" w:color="auto"/>
          </w:tblBorders>
        </w:tblPrEx>
        <w:tc>
          <w:tcPr>
            <w:tcW w:w="6349" w:type="dxa"/>
            <w:tcBorders>
              <w:top w:val="nil"/>
              <w:bottom w:val="nil"/>
            </w:tcBorders>
          </w:tcPr>
          <w:p w14:paraId="1C34F8E9" w14:textId="77777777" w:rsidR="00F2103C" w:rsidRDefault="00F2103C">
            <w:pPr>
              <w:pStyle w:val="ConsPlusNormal"/>
            </w:pPr>
            <w:r>
              <w:t>Безопасное прохождение поворотов</w:t>
            </w:r>
          </w:p>
        </w:tc>
        <w:tc>
          <w:tcPr>
            <w:tcW w:w="1360" w:type="dxa"/>
            <w:tcBorders>
              <w:top w:val="nil"/>
              <w:bottom w:val="nil"/>
            </w:tcBorders>
          </w:tcPr>
          <w:p w14:paraId="373DBEBD" w14:textId="77777777" w:rsidR="00F2103C" w:rsidRDefault="00F2103C">
            <w:pPr>
              <w:pStyle w:val="ConsPlusNormal"/>
              <w:jc w:val="center"/>
            </w:pPr>
            <w:r>
              <w:t>штука</w:t>
            </w:r>
          </w:p>
        </w:tc>
        <w:tc>
          <w:tcPr>
            <w:tcW w:w="1360" w:type="dxa"/>
            <w:tcBorders>
              <w:top w:val="nil"/>
              <w:bottom w:val="nil"/>
            </w:tcBorders>
          </w:tcPr>
          <w:p w14:paraId="56CB260F" w14:textId="77777777" w:rsidR="00F2103C" w:rsidRDefault="00F2103C">
            <w:pPr>
              <w:pStyle w:val="ConsPlusNormal"/>
              <w:jc w:val="center"/>
            </w:pPr>
            <w:r>
              <w:t>1</w:t>
            </w:r>
          </w:p>
        </w:tc>
      </w:tr>
      <w:tr w:rsidR="00F2103C" w14:paraId="51405309" w14:textId="77777777">
        <w:tblPrEx>
          <w:tblBorders>
            <w:insideH w:val="none" w:sz="0" w:space="0" w:color="auto"/>
          </w:tblBorders>
        </w:tblPrEx>
        <w:tc>
          <w:tcPr>
            <w:tcW w:w="6349" w:type="dxa"/>
            <w:tcBorders>
              <w:top w:val="nil"/>
              <w:bottom w:val="nil"/>
            </w:tcBorders>
          </w:tcPr>
          <w:p w14:paraId="2B7F0986" w14:textId="77777777" w:rsidR="00F2103C" w:rsidRDefault="00F2103C">
            <w:pPr>
              <w:pStyle w:val="ConsPlusNormal"/>
            </w:pPr>
            <w:r>
              <w:t>Ремни безопасности</w:t>
            </w:r>
          </w:p>
        </w:tc>
        <w:tc>
          <w:tcPr>
            <w:tcW w:w="1360" w:type="dxa"/>
            <w:tcBorders>
              <w:top w:val="nil"/>
              <w:bottom w:val="nil"/>
            </w:tcBorders>
          </w:tcPr>
          <w:p w14:paraId="439D3671" w14:textId="77777777" w:rsidR="00F2103C" w:rsidRDefault="00F2103C">
            <w:pPr>
              <w:pStyle w:val="ConsPlusNormal"/>
              <w:jc w:val="center"/>
            </w:pPr>
            <w:r>
              <w:t>штука</w:t>
            </w:r>
          </w:p>
        </w:tc>
        <w:tc>
          <w:tcPr>
            <w:tcW w:w="1360" w:type="dxa"/>
            <w:tcBorders>
              <w:top w:val="nil"/>
              <w:bottom w:val="nil"/>
            </w:tcBorders>
          </w:tcPr>
          <w:p w14:paraId="013E61F3" w14:textId="77777777" w:rsidR="00F2103C" w:rsidRDefault="00F2103C">
            <w:pPr>
              <w:pStyle w:val="ConsPlusNormal"/>
              <w:jc w:val="center"/>
            </w:pPr>
            <w:r>
              <w:t>1</w:t>
            </w:r>
          </w:p>
        </w:tc>
      </w:tr>
      <w:tr w:rsidR="00F2103C" w14:paraId="6860AF87" w14:textId="77777777">
        <w:tblPrEx>
          <w:tblBorders>
            <w:insideH w:val="none" w:sz="0" w:space="0" w:color="auto"/>
          </w:tblBorders>
        </w:tblPrEx>
        <w:tc>
          <w:tcPr>
            <w:tcW w:w="6349" w:type="dxa"/>
            <w:tcBorders>
              <w:top w:val="nil"/>
              <w:bottom w:val="nil"/>
            </w:tcBorders>
          </w:tcPr>
          <w:p w14:paraId="2BBE5D1C" w14:textId="77777777" w:rsidR="00F2103C" w:rsidRDefault="00F2103C">
            <w:pPr>
              <w:pStyle w:val="ConsPlusNormal"/>
            </w:pPr>
            <w:r>
              <w:t>Подушки безопасности</w:t>
            </w:r>
          </w:p>
        </w:tc>
        <w:tc>
          <w:tcPr>
            <w:tcW w:w="1360" w:type="dxa"/>
            <w:tcBorders>
              <w:top w:val="nil"/>
              <w:bottom w:val="nil"/>
            </w:tcBorders>
          </w:tcPr>
          <w:p w14:paraId="4106BC23" w14:textId="77777777" w:rsidR="00F2103C" w:rsidRDefault="00F2103C">
            <w:pPr>
              <w:pStyle w:val="ConsPlusNormal"/>
              <w:jc w:val="center"/>
            </w:pPr>
            <w:r>
              <w:t>штука</w:t>
            </w:r>
          </w:p>
        </w:tc>
        <w:tc>
          <w:tcPr>
            <w:tcW w:w="1360" w:type="dxa"/>
            <w:tcBorders>
              <w:top w:val="nil"/>
              <w:bottom w:val="nil"/>
            </w:tcBorders>
          </w:tcPr>
          <w:p w14:paraId="3A6C50B3" w14:textId="77777777" w:rsidR="00F2103C" w:rsidRDefault="00F2103C">
            <w:pPr>
              <w:pStyle w:val="ConsPlusNormal"/>
              <w:jc w:val="center"/>
            </w:pPr>
            <w:r>
              <w:t>1</w:t>
            </w:r>
          </w:p>
        </w:tc>
      </w:tr>
      <w:tr w:rsidR="00F2103C" w14:paraId="02361243" w14:textId="77777777">
        <w:tblPrEx>
          <w:tblBorders>
            <w:insideH w:val="none" w:sz="0" w:space="0" w:color="auto"/>
          </w:tblBorders>
        </w:tblPrEx>
        <w:tc>
          <w:tcPr>
            <w:tcW w:w="6349" w:type="dxa"/>
            <w:tcBorders>
              <w:top w:val="nil"/>
              <w:bottom w:val="nil"/>
            </w:tcBorders>
          </w:tcPr>
          <w:p w14:paraId="603AB957" w14:textId="77777777" w:rsidR="00F2103C" w:rsidRDefault="00F2103C">
            <w:pPr>
              <w:pStyle w:val="ConsPlusNormal"/>
            </w:pPr>
            <w:r>
              <w:t>Безопасность пассажиров транспортных средств</w:t>
            </w:r>
          </w:p>
        </w:tc>
        <w:tc>
          <w:tcPr>
            <w:tcW w:w="1360" w:type="dxa"/>
            <w:tcBorders>
              <w:top w:val="nil"/>
              <w:bottom w:val="nil"/>
            </w:tcBorders>
          </w:tcPr>
          <w:p w14:paraId="47E51CA4" w14:textId="77777777" w:rsidR="00F2103C" w:rsidRDefault="00F2103C">
            <w:pPr>
              <w:pStyle w:val="ConsPlusNormal"/>
              <w:jc w:val="center"/>
            </w:pPr>
            <w:r>
              <w:t>штука</w:t>
            </w:r>
          </w:p>
        </w:tc>
        <w:tc>
          <w:tcPr>
            <w:tcW w:w="1360" w:type="dxa"/>
            <w:tcBorders>
              <w:top w:val="nil"/>
              <w:bottom w:val="nil"/>
            </w:tcBorders>
          </w:tcPr>
          <w:p w14:paraId="3B8897D8" w14:textId="77777777" w:rsidR="00F2103C" w:rsidRDefault="00F2103C">
            <w:pPr>
              <w:pStyle w:val="ConsPlusNormal"/>
              <w:jc w:val="center"/>
            </w:pPr>
            <w:r>
              <w:t>1</w:t>
            </w:r>
          </w:p>
        </w:tc>
      </w:tr>
      <w:tr w:rsidR="00F2103C" w14:paraId="50458C53" w14:textId="77777777">
        <w:tblPrEx>
          <w:tblBorders>
            <w:insideH w:val="none" w:sz="0" w:space="0" w:color="auto"/>
          </w:tblBorders>
        </w:tblPrEx>
        <w:tc>
          <w:tcPr>
            <w:tcW w:w="6349" w:type="dxa"/>
            <w:tcBorders>
              <w:top w:val="nil"/>
              <w:bottom w:val="nil"/>
            </w:tcBorders>
          </w:tcPr>
          <w:p w14:paraId="6F67512E" w14:textId="77777777" w:rsidR="00F2103C" w:rsidRDefault="00F2103C">
            <w:pPr>
              <w:pStyle w:val="ConsPlusNormal"/>
            </w:pPr>
            <w:r>
              <w:t>Безопасность пешеходов и велосипедистов</w:t>
            </w:r>
          </w:p>
        </w:tc>
        <w:tc>
          <w:tcPr>
            <w:tcW w:w="1360" w:type="dxa"/>
            <w:tcBorders>
              <w:top w:val="nil"/>
              <w:bottom w:val="nil"/>
            </w:tcBorders>
          </w:tcPr>
          <w:p w14:paraId="69A23E6F" w14:textId="77777777" w:rsidR="00F2103C" w:rsidRDefault="00F2103C">
            <w:pPr>
              <w:pStyle w:val="ConsPlusNormal"/>
              <w:jc w:val="center"/>
            </w:pPr>
            <w:r>
              <w:t>штука</w:t>
            </w:r>
          </w:p>
        </w:tc>
        <w:tc>
          <w:tcPr>
            <w:tcW w:w="1360" w:type="dxa"/>
            <w:tcBorders>
              <w:top w:val="nil"/>
              <w:bottom w:val="nil"/>
            </w:tcBorders>
          </w:tcPr>
          <w:p w14:paraId="10420850" w14:textId="77777777" w:rsidR="00F2103C" w:rsidRDefault="00F2103C">
            <w:pPr>
              <w:pStyle w:val="ConsPlusNormal"/>
              <w:jc w:val="center"/>
            </w:pPr>
            <w:r>
              <w:t>1</w:t>
            </w:r>
          </w:p>
        </w:tc>
      </w:tr>
      <w:tr w:rsidR="00F2103C" w14:paraId="375C3C37" w14:textId="77777777">
        <w:tblPrEx>
          <w:tblBorders>
            <w:insideH w:val="none" w:sz="0" w:space="0" w:color="auto"/>
          </w:tblBorders>
        </w:tblPrEx>
        <w:tc>
          <w:tcPr>
            <w:tcW w:w="6349" w:type="dxa"/>
            <w:tcBorders>
              <w:top w:val="nil"/>
              <w:bottom w:val="nil"/>
            </w:tcBorders>
          </w:tcPr>
          <w:p w14:paraId="17252CE3" w14:textId="77777777" w:rsidR="00F2103C" w:rsidRDefault="00F2103C">
            <w:pPr>
              <w:pStyle w:val="ConsPlusNormal"/>
            </w:pPr>
            <w:r>
              <w:t>Типичные ошибки пешеходов</w:t>
            </w:r>
          </w:p>
        </w:tc>
        <w:tc>
          <w:tcPr>
            <w:tcW w:w="1360" w:type="dxa"/>
            <w:tcBorders>
              <w:top w:val="nil"/>
              <w:bottom w:val="nil"/>
            </w:tcBorders>
          </w:tcPr>
          <w:p w14:paraId="0837C70D" w14:textId="77777777" w:rsidR="00F2103C" w:rsidRDefault="00F2103C">
            <w:pPr>
              <w:pStyle w:val="ConsPlusNormal"/>
              <w:jc w:val="center"/>
            </w:pPr>
            <w:r>
              <w:t>штука</w:t>
            </w:r>
          </w:p>
        </w:tc>
        <w:tc>
          <w:tcPr>
            <w:tcW w:w="1360" w:type="dxa"/>
            <w:tcBorders>
              <w:top w:val="nil"/>
              <w:bottom w:val="nil"/>
            </w:tcBorders>
          </w:tcPr>
          <w:p w14:paraId="5EDBF53E" w14:textId="77777777" w:rsidR="00F2103C" w:rsidRDefault="00F2103C">
            <w:pPr>
              <w:pStyle w:val="ConsPlusNormal"/>
              <w:jc w:val="center"/>
            </w:pPr>
            <w:r>
              <w:t>1</w:t>
            </w:r>
          </w:p>
        </w:tc>
      </w:tr>
      <w:tr w:rsidR="00F2103C" w14:paraId="5D57D22A" w14:textId="77777777">
        <w:tblPrEx>
          <w:tblBorders>
            <w:insideH w:val="none" w:sz="0" w:space="0" w:color="auto"/>
          </w:tblBorders>
        </w:tblPrEx>
        <w:tc>
          <w:tcPr>
            <w:tcW w:w="6349" w:type="dxa"/>
            <w:tcBorders>
              <w:top w:val="nil"/>
              <w:bottom w:val="nil"/>
            </w:tcBorders>
          </w:tcPr>
          <w:p w14:paraId="687EEB03" w14:textId="77777777" w:rsidR="00F2103C" w:rsidRDefault="00F2103C">
            <w:pPr>
              <w:pStyle w:val="ConsPlusNormal"/>
            </w:pPr>
            <w:r>
              <w:t xml:space="preserve">Типовые примеры допускаемых нарушений </w:t>
            </w:r>
            <w:hyperlink r:id="rId479" w:history="1">
              <w:r>
                <w:rPr>
                  <w:color w:val="0000FF"/>
                </w:rPr>
                <w:t>правил</w:t>
              </w:r>
            </w:hyperlink>
            <w:r>
              <w:t xml:space="preserve"> дорожного движения</w:t>
            </w:r>
          </w:p>
        </w:tc>
        <w:tc>
          <w:tcPr>
            <w:tcW w:w="1360" w:type="dxa"/>
            <w:tcBorders>
              <w:top w:val="nil"/>
              <w:bottom w:val="nil"/>
            </w:tcBorders>
          </w:tcPr>
          <w:p w14:paraId="680AB48B" w14:textId="77777777" w:rsidR="00F2103C" w:rsidRDefault="00F2103C">
            <w:pPr>
              <w:pStyle w:val="ConsPlusNormal"/>
              <w:jc w:val="center"/>
            </w:pPr>
            <w:r>
              <w:t>штука</w:t>
            </w:r>
          </w:p>
        </w:tc>
        <w:tc>
          <w:tcPr>
            <w:tcW w:w="1360" w:type="dxa"/>
            <w:tcBorders>
              <w:top w:val="nil"/>
              <w:bottom w:val="nil"/>
            </w:tcBorders>
          </w:tcPr>
          <w:p w14:paraId="7DBD2C42" w14:textId="77777777" w:rsidR="00F2103C" w:rsidRDefault="00F2103C">
            <w:pPr>
              <w:pStyle w:val="ConsPlusNormal"/>
              <w:jc w:val="center"/>
            </w:pPr>
            <w:r>
              <w:t>1</w:t>
            </w:r>
          </w:p>
        </w:tc>
      </w:tr>
      <w:tr w:rsidR="00F2103C" w14:paraId="45878440" w14:textId="77777777">
        <w:tblPrEx>
          <w:tblBorders>
            <w:insideH w:val="none" w:sz="0" w:space="0" w:color="auto"/>
          </w:tblBorders>
        </w:tblPrEx>
        <w:tc>
          <w:tcPr>
            <w:tcW w:w="6349" w:type="dxa"/>
            <w:tcBorders>
              <w:top w:val="nil"/>
              <w:bottom w:val="nil"/>
            </w:tcBorders>
          </w:tcPr>
          <w:p w14:paraId="0D268E92"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14:paraId="1B382D71" w14:textId="77777777" w:rsidR="00F2103C" w:rsidRDefault="00F2103C">
            <w:pPr>
              <w:pStyle w:val="ConsPlusNormal"/>
            </w:pPr>
          </w:p>
        </w:tc>
        <w:tc>
          <w:tcPr>
            <w:tcW w:w="1360" w:type="dxa"/>
            <w:tcBorders>
              <w:top w:val="nil"/>
              <w:bottom w:val="nil"/>
            </w:tcBorders>
          </w:tcPr>
          <w:p w14:paraId="5533F695" w14:textId="77777777" w:rsidR="00F2103C" w:rsidRDefault="00F2103C">
            <w:pPr>
              <w:pStyle w:val="ConsPlusNormal"/>
            </w:pPr>
          </w:p>
        </w:tc>
      </w:tr>
      <w:tr w:rsidR="00F2103C" w14:paraId="7D9D74E6" w14:textId="77777777">
        <w:tblPrEx>
          <w:tblBorders>
            <w:insideH w:val="none" w:sz="0" w:space="0" w:color="auto"/>
          </w:tblBorders>
        </w:tblPrEx>
        <w:tc>
          <w:tcPr>
            <w:tcW w:w="6349" w:type="dxa"/>
            <w:tcBorders>
              <w:top w:val="nil"/>
              <w:bottom w:val="nil"/>
            </w:tcBorders>
          </w:tcPr>
          <w:p w14:paraId="7AE96815" w14:textId="77777777" w:rsidR="00F2103C" w:rsidRDefault="00F2103C">
            <w:pPr>
              <w:pStyle w:val="ConsPlusNormal"/>
            </w:pPr>
            <w:r>
              <w:t>Классификация автомобилей</w:t>
            </w:r>
          </w:p>
        </w:tc>
        <w:tc>
          <w:tcPr>
            <w:tcW w:w="1360" w:type="dxa"/>
            <w:tcBorders>
              <w:top w:val="nil"/>
              <w:bottom w:val="nil"/>
            </w:tcBorders>
          </w:tcPr>
          <w:p w14:paraId="674AEFDA" w14:textId="77777777" w:rsidR="00F2103C" w:rsidRDefault="00F2103C">
            <w:pPr>
              <w:pStyle w:val="ConsPlusNormal"/>
              <w:jc w:val="center"/>
            </w:pPr>
            <w:r>
              <w:t>штука</w:t>
            </w:r>
          </w:p>
        </w:tc>
        <w:tc>
          <w:tcPr>
            <w:tcW w:w="1360" w:type="dxa"/>
            <w:tcBorders>
              <w:top w:val="nil"/>
              <w:bottom w:val="nil"/>
            </w:tcBorders>
          </w:tcPr>
          <w:p w14:paraId="40E072B6" w14:textId="77777777" w:rsidR="00F2103C" w:rsidRDefault="00F2103C">
            <w:pPr>
              <w:pStyle w:val="ConsPlusNormal"/>
              <w:jc w:val="center"/>
            </w:pPr>
            <w:r>
              <w:t>1</w:t>
            </w:r>
          </w:p>
        </w:tc>
      </w:tr>
      <w:tr w:rsidR="00F2103C" w14:paraId="694D85EB" w14:textId="77777777">
        <w:tblPrEx>
          <w:tblBorders>
            <w:insideH w:val="none" w:sz="0" w:space="0" w:color="auto"/>
          </w:tblBorders>
        </w:tblPrEx>
        <w:tc>
          <w:tcPr>
            <w:tcW w:w="6349" w:type="dxa"/>
            <w:tcBorders>
              <w:top w:val="nil"/>
              <w:bottom w:val="nil"/>
            </w:tcBorders>
          </w:tcPr>
          <w:p w14:paraId="1C9A9205" w14:textId="77777777" w:rsidR="00F2103C" w:rsidRDefault="00F2103C">
            <w:pPr>
              <w:pStyle w:val="ConsPlusNormal"/>
            </w:pPr>
            <w:r>
              <w:t>Общее устройство автомобиля</w:t>
            </w:r>
          </w:p>
        </w:tc>
        <w:tc>
          <w:tcPr>
            <w:tcW w:w="1360" w:type="dxa"/>
            <w:tcBorders>
              <w:top w:val="nil"/>
              <w:bottom w:val="nil"/>
            </w:tcBorders>
          </w:tcPr>
          <w:p w14:paraId="70E08408" w14:textId="77777777" w:rsidR="00F2103C" w:rsidRDefault="00F2103C">
            <w:pPr>
              <w:pStyle w:val="ConsPlusNormal"/>
              <w:jc w:val="center"/>
            </w:pPr>
            <w:r>
              <w:t>штука</w:t>
            </w:r>
          </w:p>
        </w:tc>
        <w:tc>
          <w:tcPr>
            <w:tcW w:w="1360" w:type="dxa"/>
            <w:tcBorders>
              <w:top w:val="nil"/>
              <w:bottom w:val="nil"/>
            </w:tcBorders>
          </w:tcPr>
          <w:p w14:paraId="70362C47" w14:textId="77777777" w:rsidR="00F2103C" w:rsidRDefault="00F2103C">
            <w:pPr>
              <w:pStyle w:val="ConsPlusNormal"/>
              <w:jc w:val="center"/>
            </w:pPr>
            <w:r>
              <w:t>1</w:t>
            </w:r>
          </w:p>
        </w:tc>
      </w:tr>
      <w:tr w:rsidR="00F2103C" w14:paraId="3C1B12AD" w14:textId="77777777">
        <w:tblPrEx>
          <w:tblBorders>
            <w:insideH w:val="none" w:sz="0" w:space="0" w:color="auto"/>
          </w:tblBorders>
        </w:tblPrEx>
        <w:tc>
          <w:tcPr>
            <w:tcW w:w="6349" w:type="dxa"/>
            <w:tcBorders>
              <w:top w:val="nil"/>
              <w:bottom w:val="nil"/>
            </w:tcBorders>
          </w:tcPr>
          <w:p w14:paraId="5E177863"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14:paraId="45725D02" w14:textId="77777777" w:rsidR="00F2103C" w:rsidRDefault="00F2103C">
            <w:pPr>
              <w:pStyle w:val="ConsPlusNormal"/>
              <w:jc w:val="center"/>
            </w:pPr>
            <w:r>
              <w:t>штука</w:t>
            </w:r>
          </w:p>
        </w:tc>
        <w:tc>
          <w:tcPr>
            <w:tcW w:w="1360" w:type="dxa"/>
            <w:tcBorders>
              <w:top w:val="nil"/>
              <w:bottom w:val="nil"/>
            </w:tcBorders>
          </w:tcPr>
          <w:p w14:paraId="4F66F6E8" w14:textId="77777777" w:rsidR="00F2103C" w:rsidRDefault="00F2103C">
            <w:pPr>
              <w:pStyle w:val="ConsPlusNormal"/>
              <w:jc w:val="center"/>
            </w:pPr>
            <w:r>
              <w:t>1</w:t>
            </w:r>
          </w:p>
        </w:tc>
      </w:tr>
      <w:tr w:rsidR="00F2103C" w14:paraId="544F96D1" w14:textId="77777777">
        <w:tblPrEx>
          <w:tblBorders>
            <w:insideH w:val="none" w:sz="0" w:space="0" w:color="auto"/>
          </w:tblBorders>
        </w:tblPrEx>
        <w:tc>
          <w:tcPr>
            <w:tcW w:w="6349" w:type="dxa"/>
            <w:tcBorders>
              <w:top w:val="nil"/>
              <w:bottom w:val="nil"/>
            </w:tcBorders>
          </w:tcPr>
          <w:p w14:paraId="75A83C01" w14:textId="77777777" w:rsidR="00F2103C" w:rsidRDefault="00F2103C">
            <w:pPr>
              <w:pStyle w:val="ConsPlusNormal"/>
            </w:pPr>
            <w:r>
              <w:t>Общее устройство и принцип работы двигателя</w:t>
            </w:r>
          </w:p>
        </w:tc>
        <w:tc>
          <w:tcPr>
            <w:tcW w:w="1360" w:type="dxa"/>
            <w:tcBorders>
              <w:top w:val="nil"/>
              <w:bottom w:val="nil"/>
            </w:tcBorders>
          </w:tcPr>
          <w:p w14:paraId="5212E54D" w14:textId="77777777" w:rsidR="00F2103C" w:rsidRDefault="00F2103C">
            <w:pPr>
              <w:pStyle w:val="ConsPlusNormal"/>
              <w:jc w:val="center"/>
            </w:pPr>
            <w:r>
              <w:t>штука</w:t>
            </w:r>
          </w:p>
        </w:tc>
        <w:tc>
          <w:tcPr>
            <w:tcW w:w="1360" w:type="dxa"/>
            <w:tcBorders>
              <w:top w:val="nil"/>
              <w:bottom w:val="nil"/>
            </w:tcBorders>
          </w:tcPr>
          <w:p w14:paraId="39F3AD64" w14:textId="77777777" w:rsidR="00F2103C" w:rsidRDefault="00F2103C">
            <w:pPr>
              <w:pStyle w:val="ConsPlusNormal"/>
              <w:jc w:val="center"/>
            </w:pPr>
            <w:r>
              <w:t>1</w:t>
            </w:r>
          </w:p>
        </w:tc>
      </w:tr>
      <w:tr w:rsidR="00F2103C" w14:paraId="1D8B32E2" w14:textId="77777777">
        <w:tblPrEx>
          <w:tblBorders>
            <w:insideH w:val="none" w:sz="0" w:space="0" w:color="auto"/>
          </w:tblBorders>
        </w:tblPrEx>
        <w:tc>
          <w:tcPr>
            <w:tcW w:w="6349" w:type="dxa"/>
            <w:tcBorders>
              <w:top w:val="nil"/>
              <w:bottom w:val="nil"/>
            </w:tcBorders>
          </w:tcPr>
          <w:p w14:paraId="0C59A054" w14:textId="77777777" w:rsidR="00F2103C" w:rsidRDefault="00F2103C">
            <w:pPr>
              <w:pStyle w:val="ConsPlusNormal"/>
            </w:pPr>
            <w:r>
              <w:t>Кривошипно-шатунный и газораспределительный механизмы двигателя</w:t>
            </w:r>
          </w:p>
        </w:tc>
        <w:tc>
          <w:tcPr>
            <w:tcW w:w="1360" w:type="dxa"/>
            <w:tcBorders>
              <w:top w:val="nil"/>
              <w:bottom w:val="nil"/>
            </w:tcBorders>
          </w:tcPr>
          <w:p w14:paraId="6568662B" w14:textId="77777777" w:rsidR="00F2103C" w:rsidRDefault="00F2103C">
            <w:pPr>
              <w:pStyle w:val="ConsPlusNormal"/>
              <w:jc w:val="center"/>
            </w:pPr>
            <w:r>
              <w:t>штука</w:t>
            </w:r>
          </w:p>
        </w:tc>
        <w:tc>
          <w:tcPr>
            <w:tcW w:w="1360" w:type="dxa"/>
            <w:tcBorders>
              <w:top w:val="nil"/>
              <w:bottom w:val="nil"/>
            </w:tcBorders>
          </w:tcPr>
          <w:p w14:paraId="71246D8A" w14:textId="77777777" w:rsidR="00F2103C" w:rsidRDefault="00F2103C">
            <w:pPr>
              <w:pStyle w:val="ConsPlusNormal"/>
              <w:jc w:val="center"/>
            </w:pPr>
            <w:r>
              <w:t>1</w:t>
            </w:r>
          </w:p>
        </w:tc>
      </w:tr>
      <w:tr w:rsidR="00F2103C" w14:paraId="639028F6" w14:textId="77777777">
        <w:tblPrEx>
          <w:tblBorders>
            <w:insideH w:val="none" w:sz="0" w:space="0" w:color="auto"/>
          </w:tblBorders>
        </w:tblPrEx>
        <w:tc>
          <w:tcPr>
            <w:tcW w:w="6349" w:type="dxa"/>
            <w:tcBorders>
              <w:top w:val="nil"/>
              <w:bottom w:val="nil"/>
            </w:tcBorders>
          </w:tcPr>
          <w:p w14:paraId="002BC360" w14:textId="77777777" w:rsidR="00F2103C" w:rsidRDefault="00F2103C">
            <w:pPr>
              <w:pStyle w:val="ConsPlusNormal"/>
            </w:pPr>
            <w:r>
              <w:t>Система охлаждения двигателя</w:t>
            </w:r>
          </w:p>
        </w:tc>
        <w:tc>
          <w:tcPr>
            <w:tcW w:w="1360" w:type="dxa"/>
            <w:tcBorders>
              <w:top w:val="nil"/>
              <w:bottom w:val="nil"/>
            </w:tcBorders>
          </w:tcPr>
          <w:p w14:paraId="29F2E0FD" w14:textId="77777777" w:rsidR="00F2103C" w:rsidRDefault="00F2103C">
            <w:pPr>
              <w:pStyle w:val="ConsPlusNormal"/>
              <w:jc w:val="center"/>
            </w:pPr>
            <w:r>
              <w:t>штука</w:t>
            </w:r>
          </w:p>
        </w:tc>
        <w:tc>
          <w:tcPr>
            <w:tcW w:w="1360" w:type="dxa"/>
            <w:tcBorders>
              <w:top w:val="nil"/>
              <w:bottom w:val="nil"/>
            </w:tcBorders>
          </w:tcPr>
          <w:p w14:paraId="65AE1CB5" w14:textId="77777777" w:rsidR="00F2103C" w:rsidRDefault="00F2103C">
            <w:pPr>
              <w:pStyle w:val="ConsPlusNormal"/>
              <w:jc w:val="center"/>
            </w:pPr>
            <w:r>
              <w:t>1</w:t>
            </w:r>
          </w:p>
        </w:tc>
      </w:tr>
      <w:tr w:rsidR="00F2103C" w14:paraId="51690365" w14:textId="77777777">
        <w:tblPrEx>
          <w:tblBorders>
            <w:insideH w:val="none" w:sz="0" w:space="0" w:color="auto"/>
          </w:tblBorders>
        </w:tblPrEx>
        <w:tc>
          <w:tcPr>
            <w:tcW w:w="6349" w:type="dxa"/>
            <w:tcBorders>
              <w:top w:val="nil"/>
              <w:bottom w:val="nil"/>
            </w:tcBorders>
          </w:tcPr>
          <w:p w14:paraId="2C806413" w14:textId="77777777" w:rsidR="00F2103C" w:rsidRDefault="00F2103C">
            <w:pPr>
              <w:pStyle w:val="ConsPlusNormal"/>
            </w:pPr>
            <w:r>
              <w:t>Предпусковые подогреватели</w:t>
            </w:r>
          </w:p>
        </w:tc>
        <w:tc>
          <w:tcPr>
            <w:tcW w:w="1360" w:type="dxa"/>
            <w:tcBorders>
              <w:top w:val="nil"/>
              <w:bottom w:val="nil"/>
            </w:tcBorders>
          </w:tcPr>
          <w:p w14:paraId="548BE64C" w14:textId="77777777" w:rsidR="00F2103C" w:rsidRDefault="00F2103C">
            <w:pPr>
              <w:pStyle w:val="ConsPlusNormal"/>
              <w:jc w:val="center"/>
            </w:pPr>
            <w:r>
              <w:t>штука</w:t>
            </w:r>
          </w:p>
        </w:tc>
        <w:tc>
          <w:tcPr>
            <w:tcW w:w="1360" w:type="dxa"/>
            <w:tcBorders>
              <w:top w:val="nil"/>
              <w:bottom w:val="nil"/>
            </w:tcBorders>
          </w:tcPr>
          <w:p w14:paraId="160ED0B2" w14:textId="77777777" w:rsidR="00F2103C" w:rsidRDefault="00F2103C">
            <w:pPr>
              <w:pStyle w:val="ConsPlusNormal"/>
              <w:jc w:val="center"/>
            </w:pPr>
            <w:r>
              <w:t>1</w:t>
            </w:r>
          </w:p>
        </w:tc>
      </w:tr>
      <w:tr w:rsidR="00F2103C" w14:paraId="6D970DEB" w14:textId="77777777">
        <w:tblPrEx>
          <w:tblBorders>
            <w:insideH w:val="none" w:sz="0" w:space="0" w:color="auto"/>
          </w:tblBorders>
        </w:tblPrEx>
        <w:tc>
          <w:tcPr>
            <w:tcW w:w="6349" w:type="dxa"/>
            <w:tcBorders>
              <w:top w:val="nil"/>
              <w:bottom w:val="nil"/>
            </w:tcBorders>
          </w:tcPr>
          <w:p w14:paraId="44B42583" w14:textId="77777777" w:rsidR="00F2103C" w:rsidRDefault="00F2103C">
            <w:pPr>
              <w:pStyle w:val="ConsPlusNormal"/>
            </w:pPr>
            <w:r>
              <w:t>Система смазки двигателя</w:t>
            </w:r>
          </w:p>
        </w:tc>
        <w:tc>
          <w:tcPr>
            <w:tcW w:w="1360" w:type="dxa"/>
            <w:tcBorders>
              <w:top w:val="nil"/>
              <w:bottom w:val="nil"/>
            </w:tcBorders>
          </w:tcPr>
          <w:p w14:paraId="4E0FFB0A" w14:textId="77777777" w:rsidR="00F2103C" w:rsidRDefault="00F2103C">
            <w:pPr>
              <w:pStyle w:val="ConsPlusNormal"/>
              <w:jc w:val="center"/>
            </w:pPr>
            <w:r>
              <w:t>штука</w:t>
            </w:r>
          </w:p>
        </w:tc>
        <w:tc>
          <w:tcPr>
            <w:tcW w:w="1360" w:type="dxa"/>
            <w:tcBorders>
              <w:top w:val="nil"/>
              <w:bottom w:val="nil"/>
            </w:tcBorders>
          </w:tcPr>
          <w:p w14:paraId="561E906A" w14:textId="77777777" w:rsidR="00F2103C" w:rsidRDefault="00F2103C">
            <w:pPr>
              <w:pStyle w:val="ConsPlusNormal"/>
              <w:jc w:val="center"/>
            </w:pPr>
            <w:r>
              <w:t>1</w:t>
            </w:r>
          </w:p>
        </w:tc>
      </w:tr>
      <w:tr w:rsidR="00F2103C" w14:paraId="67B546FF" w14:textId="77777777">
        <w:tblPrEx>
          <w:tblBorders>
            <w:insideH w:val="none" w:sz="0" w:space="0" w:color="auto"/>
          </w:tblBorders>
        </w:tblPrEx>
        <w:tc>
          <w:tcPr>
            <w:tcW w:w="6349" w:type="dxa"/>
            <w:tcBorders>
              <w:top w:val="nil"/>
              <w:bottom w:val="nil"/>
            </w:tcBorders>
          </w:tcPr>
          <w:p w14:paraId="56FDE149" w14:textId="77777777" w:rsidR="00F2103C" w:rsidRDefault="00F2103C">
            <w:pPr>
              <w:pStyle w:val="ConsPlusNormal"/>
            </w:pPr>
            <w:r>
              <w:t>Системы питания бензиновых двигателей</w:t>
            </w:r>
          </w:p>
        </w:tc>
        <w:tc>
          <w:tcPr>
            <w:tcW w:w="1360" w:type="dxa"/>
            <w:tcBorders>
              <w:top w:val="nil"/>
              <w:bottom w:val="nil"/>
            </w:tcBorders>
          </w:tcPr>
          <w:p w14:paraId="64B8A388" w14:textId="77777777" w:rsidR="00F2103C" w:rsidRDefault="00F2103C">
            <w:pPr>
              <w:pStyle w:val="ConsPlusNormal"/>
              <w:jc w:val="center"/>
            </w:pPr>
            <w:r>
              <w:t>штука</w:t>
            </w:r>
          </w:p>
        </w:tc>
        <w:tc>
          <w:tcPr>
            <w:tcW w:w="1360" w:type="dxa"/>
            <w:tcBorders>
              <w:top w:val="nil"/>
              <w:bottom w:val="nil"/>
            </w:tcBorders>
          </w:tcPr>
          <w:p w14:paraId="1A667578" w14:textId="77777777" w:rsidR="00F2103C" w:rsidRDefault="00F2103C">
            <w:pPr>
              <w:pStyle w:val="ConsPlusNormal"/>
              <w:jc w:val="center"/>
            </w:pPr>
            <w:r>
              <w:t>1</w:t>
            </w:r>
          </w:p>
        </w:tc>
      </w:tr>
      <w:tr w:rsidR="00F2103C" w14:paraId="59193A4E" w14:textId="77777777">
        <w:tblPrEx>
          <w:tblBorders>
            <w:insideH w:val="none" w:sz="0" w:space="0" w:color="auto"/>
          </w:tblBorders>
        </w:tblPrEx>
        <w:tc>
          <w:tcPr>
            <w:tcW w:w="6349" w:type="dxa"/>
            <w:tcBorders>
              <w:top w:val="nil"/>
              <w:bottom w:val="nil"/>
            </w:tcBorders>
          </w:tcPr>
          <w:p w14:paraId="30718CA3" w14:textId="77777777" w:rsidR="00F2103C" w:rsidRDefault="00F2103C">
            <w:pPr>
              <w:pStyle w:val="ConsPlusNormal"/>
            </w:pPr>
            <w:r>
              <w:t>Системы питания дизельных двигателей</w:t>
            </w:r>
          </w:p>
        </w:tc>
        <w:tc>
          <w:tcPr>
            <w:tcW w:w="1360" w:type="dxa"/>
            <w:tcBorders>
              <w:top w:val="nil"/>
              <w:bottom w:val="nil"/>
            </w:tcBorders>
          </w:tcPr>
          <w:p w14:paraId="0F2D278E" w14:textId="77777777" w:rsidR="00F2103C" w:rsidRDefault="00F2103C">
            <w:pPr>
              <w:pStyle w:val="ConsPlusNormal"/>
              <w:jc w:val="center"/>
            </w:pPr>
            <w:r>
              <w:t>штука</w:t>
            </w:r>
          </w:p>
        </w:tc>
        <w:tc>
          <w:tcPr>
            <w:tcW w:w="1360" w:type="dxa"/>
            <w:tcBorders>
              <w:top w:val="nil"/>
              <w:bottom w:val="nil"/>
            </w:tcBorders>
          </w:tcPr>
          <w:p w14:paraId="525319FF" w14:textId="77777777" w:rsidR="00F2103C" w:rsidRDefault="00F2103C">
            <w:pPr>
              <w:pStyle w:val="ConsPlusNormal"/>
              <w:jc w:val="center"/>
            </w:pPr>
            <w:r>
              <w:t>1</w:t>
            </w:r>
          </w:p>
        </w:tc>
      </w:tr>
      <w:tr w:rsidR="00F2103C" w14:paraId="0AD9DE09" w14:textId="77777777">
        <w:tblPrEx>
          <w:tblBorders>
            <w:insideH w:val="none" w:sz="0" w:space="0" w:color="auto"/>
          </w:tblBorders>
        </w:tblPrEx>
        <w:tc>
          <w:tcPr>
            <w:tcW w:w="6349" w:type="dxa"/>
            <w:tcBorders>
              <w:top w:val="nil"/>
              <w:bottom w:val="nil"/>
            </w:tcBorders>
          </w:tcPr>
          <w:p w14:paraId="37DEA70A" w14:textId="77777777" w:rsidR="00F2103C" w:rsidRDefault="00F2103C">
            <w:pPr>
              <w:pStyle w:val="ConsPlusNormal"/>
              <w:jc w:val="both"/>
            </w:pPr>
            <w:r>
              <w:t>Системы питания двигателей от газобаллонной установки</w:t>
            </w:r>
          </w:p>
        </w:tc>
        <w:tc>
          <w:tcPr>
            <w:tcW w:w="1360" w:type="dxa"/>
            <w:tcBorders>
              <w:top w:val="nil"/>
              <w:bottom w:val="nil"/>
            </w:tcBorders>
          </w:tcPr>
          <w:p w14:paraId="73BB0944" w14:textId="77777777" w:rsidR="00F2103C" w:rsidRDefault="00F2103C">
            <w:pPr>
              <w:pStyle w:val="ConsPlusNormal"/>
              <w:jc w:val="center"/>
            </w:pPr>
            <w:r>
              <w:t>штука</w:t>
            </w:r>
          </w:p>
        </w:tc>
        <w:tc>
          <w:tcPr>
            <w:tcW w:w="1360" w:type="dxa"/>
            <w:tcBorders>
              <w:top w:val="nil"/>
              <w:bottom w:val="nil"/>
            </w:tcBorders>
          </w:tcPr>
          <w:p w14:paraId="695F5F5A" w14:textId="77777777" w:rsidR="00F2103C" w:rsidRDefault="00F2103C">
            <w:pPr>
              <w:pStyle w:val="ConsPlusNormal"/>
              <w:jc w:val="center"/>
            </w:pPr>
            <w:r>
              <w:t>1</w:t>
            </w:r>
          </w:p>
        </w:tc>
      </w:tr>
      <w:tr w:rsidR="00F2103C" w14:paraId="7E0780AF" w14:textId="77777777">
        <w:tblPrEx>
          <w:tblBorders>
            <w:insideH w:val="none" w:sz="0" w:space="0" w:color="auto"/>
          </w:tblBorders>
        </w:tblPrEx>
        <w:tc>
          <w:tcPr>
            <w:tcW w:w="6349" w:type="dxa"/>
            <w:tcBorders>
              <w:top w:val="nil"/>
              <w:bottom w:val="nil"/>
            </w:tcBorders>
          </w:tcPr>
          <w:p w14:paraId="6327A6AE" w14:textId="77777777" w:rsidR="00F2103C" w:rsidRDefault="00F2103C">
            <w:pPr>
              <w:pStyle w:val="ConsPlusNormal"/>
              <w:jc w:val="both"/>
            </w:pPr>
            <w:r>
              <w:t>Горюче-смазочные материалы и специальные жидкости</w:t>
            </w:r>
          </w:p>
        </w:tc>
        <w:tc>
          <w:tcPr>
            <w:tcW w:w="1360" w:type="dxa"/>
            <w:tcBorders>
              <w:top w:val="nil"/>
              <w:bottom w:val="nil"/>
            </w:tcBorders>
          </w:tcPr>
          <w:p w14:paraId="03324FE2" w14:textId="77777777" w:rsidR="00F2103C" w:rsidRDefault="00F2103C">
            <w:pPr>
              <w:pStyle w:val="ConsPlusNormal"/>
              <w:jc w:val="center"/>
            </w:pPr>
            <w:r>
              <w:t>штука</w:t>
            </w:r>
          </w:p>
        </w:tc>
        <w:tc>
          <w:tcPr>
            <w:tcW w:w="1360" w:type="dxa"/>
            <w:tcBorders>
              <w:top w:val="nil"/>
              <w:bottom w:val="nil"/>
            </w:tcBorders>
          </w:tcPr>
          <w:p w14:paraId="3C2F4F71" w14:textId="77777777" w:rsidR="00F2103C" w:rsidRDefault="00F2103C">
            <w:pPr>
              <w:pStyle w:val="ConsPlusNormal"/>
              <w:jc w:val="center"/>
            </w:pPr>
            <w:r>
              <w:t>1</w:t>
            </w:r>
          </w:p>
        </w:tc>
      </w:tr>
      <w:tr w:rsidR="00F2103C" w14:paraId="60C9AB0E" w14:textId="77777777">
        <w:tblPrEx>
          <w:tblBorders>
            <w:insideH w:val="none" w:sz="0" w:space="0" w:color="auto"/>
          </w:tblBorders>
        </w:tblPrEx>
        <w:tc>
          <w:tcPr>
            <w:tcW w:w="6349" w:type="dxa"/>
            <w:tcBorders>
              <w:top w:val="nil"/>
              <w:bottom w:val="nil"/>
            </w:tcBorders>
          </w:tcPr>
          <w:p w14:paraId="00E0BA3B" w14:textId="77777777" w:rsidR="00F2103C" w:rsidRDefault="00F2103C">
            <w:pPr>
              <w:pStyle w:val="ConsPlusNormal"/>
              <w:jc w:val="both"/>
            </w:pPr>
            <w:r>
              <w:t>Схемы трансмиссии автомобилей с различными приводами</w:t>
            </w:r>
          </w:p>
        </w:tc>
        <w:tc>
          <w:tcPr>
            <w:tcW w:w="1360" w:type="dxa"/>
            <w:tcBorders>
              <w:top w:val="nil"/>
              <w:bottom w:val="nil"/>
            </w:tcBorders>
          </w:tcPr>
          <w:p w14:paraId="48551843" w14:textId="77777777" w:rsidR="00F2103C" w:rsidRDefault="00F2103C">
            <w:pPr>
              <w:pStyle w:val="ConsPlusNormal"/>
              <w:jc w:val="center"/>
            </w:pPr>
            <w:r>
              <w:t>штука</w:t>
            </w:r>
          </w:p>
        </w:tc>
        <w:tc>
          <w:tcPr>
            <w:tcW w:w="1360" w:type="dxa"/>
            <w:tcBorders>
              <w:top w:val="nil"/>
              <w:bottom w:val="nil"/>
            </w:tcBorders>
          </w:tcPr>
          <w:p w14:paraId="0390B057" w14:textId="77777777" w:rsidR="00F2103C" w:rsidRDefault="00F2103C">
            <w:pPr>
              <w:pStyle w:val="ConsPlusNormal"/>
              <w:jc w:val="center"/>
            </w:pPr>
            <w:r>
              <w:t>1</w:t>
            </w:r>
          </w:p>
        </w:tc>
      </w:tr>
      <w:tr w:rsidR="00F2103C" w14:paraId="3BC758E1" w14:textId="77777777">
        <w:tblPrEx>
          <w:tblBorders>
            <w:insideH w:val="none" w:sz="0" w:space="0" w:color="auto"/>
          </w:tblBorders>
        </w:tblPrEx>
        <w:tc>
          <w:tcPr>
            <w:tcW w:w="6349" w:type="dxa"/>
            <w:tcBorders>
              <w:top w:val="nil"/>
              <w:bottom w:val="nil"/>
            </w:tcBorders>
          </w:tcPr>
          <w:p w14:paraId="33B433CB" w14:textId="77777777" w:rsidR="00F2103C" w:rsidRDefault="00F2103C">
            <w:pPr>
              <w:pStyle w:val="ConsPlusNormal"/>
              <w:jc w:val="both"/>
            </w:pPr>
            <w:r>
              <w:t>Общее устройство и принцип работы сцепления</w:t>
            </w:r>
          </w:p>
        </w:tc>
        <w:tc>
          <w:tcPr>
            <w:tcW w:w="1360" w:type="dxa"/>
            <w:tcBorders>
              <w:top w:val="nil"/>
              <w:bottom w:val="nil"/>
            </w:tcBorders>
          </w:tcPr>
          <w:p w14:paraId="2333C851" w14:textId="77777777" w:rsidR="00F2103C" w:rsidRDefault="00F2103C">
            <w:pPr>
              <w:pStyle w:val="ConsPlusNormal"/>
              <w:jc w:val="center"/>
            </w:pPr>
            <w:r>
              <w:t>штука</w:t>
            </w:r>
          </w:p>
        </w:tc>
        <w:tc>
          <w:tcPr>
            <w:tcW w:w="1360" w:type="dxa"/>
            <w:tcBorders>
              <w:top w:val="nil"/>
              <w:bottom w:val="nil"/>
            </w:tcBorders>
          </w:tcPr>
          <w:p w14:paraId="14988F8A" w14:textId="77777777" w:rsidR="00F2103C" w:rsidRDefault="00F2103C">
            <w:pPr>
              <w:pStyle w:val="ConsPlusNormal"/>
              <w:jc w:val="center"/>
            </w:pPr>
            <w:r>
              <w:t>1</w:t>
            </w:r>
          </w:p>
        </w:tc>
      </w:tr>
      <w:tr w:rsidR="00F2103C" w14:paraId="1C6B1A18" w14:textId="77777777">
        <w:tblPrEx>
          <w:tblBorders>
            <w:insideH w:val="none" w:sz="0" w:space="0" w:color="auto"/>
          </w:tblBorders>
        </w:tblPrEx>
        <w:tc>
          <w:tcPr>
            <w:tcW w:w="6349" w:type="dxa"/>
            <w:tcBorders>
              <w:top w:val="nil"/>
              <w:bottom w:val="nil"/>
            </w:tcBorders>
          </w:tcPr>
          <w:p w14:paraId="69A98EF8" w14:textId="77777777" w:rsidR="00F2103C" w:rsidRDefault="00F2103C">
            <w:pPr>
              <w:pStyle w:val="ConsPlusNormal"/>
              <w:jc w:val="both"/>
            </w:pPr>
            <w:r>
              <w:t>Устройство гидравлического и механического привода сцепления</w:t>
            </w:r>
          </w:p>
        </w:tc>
        <w:tc>
          <w:tcPr>
            <w:tcW w:w="1360" w:type="dxa"/>
            <w:tcBorders>
              <w:top w:val="nil"/>
              <w:bottom w:val="nil"/>
            </w:tcBorders>
          </w:tcPr>
          <w:p w14:paraId="28DEBB21" w14:textId="77777777" w:rsidR="00F2103C" w:rsidRDefault="00F2103C">
            <w:pPr>
              <w:pStyle w:val="ConsPlusNormal"/>
              <w:jc w:val="center"/>
            </w:pPr>
            <w:r>
              <w:t>штука</w:t>
            </w:r>
          </w:p>
        </w:tc>
        <w:tc>
          <w:tcPr>
            <w:tcW w:w="1360" w:type="dxa"/>
            <w:tcBorders>
              <w:top w:val="nil"/>
              <w:bottom w:val="nil"/>
            </w:tcBorders>
          </w:tcPr>
          <w:p w14:paraId="03BD9E35" w14:textId="77777777" w:rsidR="00F2103C" w:rsidRDefault="00F2103C">
            <w:pPr>
              <w:pStyle w:val="ConsPlusNormal"/>
              <w:jc w:val="center"/>
            </w:pPr>
            <w:r>
              <w:t>1</w:t>
            </w:r>
          </w:p>
        </w:tc>
      </w:tr>
      <w:tr w:rsidR="00F2103C" w14:paraId="70B5C502" w14:textId="77777777">
        <w:tblPrEx>
          <w:tblBorders>
            <w:insideH w:val="none" w:sz="0" w:space="0" w:color="auto"/>
          </w:tblBorders>
        </w:tblPrEx>
        <w:tc>
          <w:tcPr>
            <w:tcW w:w="6349" w:type="dxa"/>
            <w:tcBorders>
              <w:top w:val="nil"/>
              <w:bottom w:val="nil"/>
            </w:tcBorders>
          </w:tcPr>
          <w:p w14:paraId="53D4BF18" w14:textId="77777777" w:rsidR="00F2103C" w:rsidRDefault="00F2103C">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14:paraId="23B3D449" w14:textId="77777777" w:rsidR="00F2103C" w:rsidRDefault="00F2103C">
            <w:pPr>
              <w:pStyle w:val="ConsPlusNormal"/>
              <w:jc w:val="center"/>
            </w:pPr>
            <w:r>
              <w:t>штука</w:t>
            </w:r>
          </w:p>
        </w:tc>
        <w:tc>
          <w:tcPr>
            <w:tcW w:w="1360" w:type="dxa"/>
            <w:tcBorders>
              <w:top w:val="nil"/>
              <w:bottom w:val="nil"/>
            </w:tcBorders>
          </w:tcPr>
          <w:p w14:paraId="44E3C2D2" w14:textId="77777777" w:rsidR="00F2103C" w:rsidRDefault="00F2103C">
            <w:pPr>
              <w:pStyle w:val="ConsPlusNormal"/>
              <w:jc w:val="center"/>
            </w:pPr>
            <w:r>
              <w:t>1</w:t>
            </w:r>
          </w:p>
        </w:tc>
      </w:tr>
      <w:tr w:rsidR="00F2103C" w14:paraId="6F17BA79" w14:textId="77777777">
        <w:tblPrEx>
          <w:tblBorders>
            <w:insideH w:val="none" w:sz="0" w:space="0" w:color="auto"/>
          </w:tblBorders>
        </w:tblPrEx>
        <w:tc>
          <w:tcPr>
            <w:tcW w:w="6349" w:type="dxa"/>
            <w:tcBorders>
              <w:top w:val="nil"/>
              <w:bottom w:val="nil"/>
            </w:tcBorders>
          </w:tcPr>
          <w:p w14:paraId="0853CBF3" w14:textId="77777777" w:rsidR="00F2103C" w:rsidRDefault="00F2103C">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14:paraId="11C3E440" w14:textId="77777777" w:rsidR="00F2103C" w:rsidRDefault="00F2103C">
            <w:pPr>
              <w:pStyle w:val="ConsPlusNormal"/>
              <w:jc w:val="center"/>
            </w:pPr>
            <w:r>
              <w:t>штука</w:t>
            </w:r>
          </w:p>
        </w:tc>
        <w:tc>
          <w:tcPr>
            <w:tcW w:w="1360" w:type="dxa"/>
            <w:tcBorders>
              <w:top w:val="nil"/>
              <w:bottom w:val="nil"/>
            </w:tcBorders>
          </w:tcPr>
          <w:p w14:paraId="23181CDB" w14:textId="77777777" w:rsidR="00F2103C" w:rsidRDefault="00F2103C">
            <w:pPr>
              <w:pStyle w:val="ConsPlusNormal"/>
              <w:jc w:val="center"/>
            </w:pPr>
            <w:r>
              <w:t>1</w:t>
            </w:r>
          </w:p>
        </w:tc>
      </w:tr>
      <w:tr w:rsidR="00F2103C" w14:paraId="1BB3566A" w14:textId="77777777">
        <w:tblPrEx>
          <w:tblBorders>
            <w:insideH w:val="none" w:sz="0" w:space="0" w:color="auto"/>
          </w:tblBorders>
        </w:tblPrEx>
        <w:tc>
          <w:tcPr>
            <w:tcW w:w="6349" w:type="dxa"/>
            <w:tcBorders>
              <w:top w:val="nil"/>
              <w:bottom w:val="nil"/>
            </w:tcBorders>
          </w:tcPr>
          <w:p w14:paraId="7C59A7A5" w14:textId="77777777" w:rsidR="00F2103C" w:rsidRDefault="00F2103C">
            <w:pPr>
              <w:pStyle w:val="ConsPlusNormal"/>
            </w:pPr>
            <w:r>
              <w:t>Передняя подвеска</w:t>
            </w:r>
          </w:p>
        </w:tc>
        <w:tc>
          <w:tcPr>
            <w:tcW w:w="1360" w:type="dxa"/>
            <w:tcBorders>
              <w:top w:val="nil"/>
              <w:bottom w:val="nil"/>
            </w:tcBorders>
          </w:tcPr>
          <w:p w14:paraId="1681502B" w14:textId="77777777" w:rsidR="00F2103C" w:rsidRDefault="00F2103C">
            <w:pPr>
              <w:pStyle w:val="ConsPlusNormal"/>
              <w:jc w:val="center"/>
            </w:pPr>
            <w:r>
              <w:t>штука</w:t>
            </w:r>
          </w:p>
        </w:tc>
        <w:tc>
          <w:tcPr>
            <w:tcW w:w="1360" w:type="dxa"/>
            <w:tcBorders>
              <w:top w:val="nil"/>
              <w:bottom w:val="nil"/>
            </w:tcBorders>
          </w:tcPr>
          <w:p w14:paraId="79ED3265" w14:textId="77777777" w:rsidR="00F2103C" w:rsidRDefault="00F2103C">
            <w:pPr>
              <w:pStyle w:val="ConsPlusNormal"/>
              <w:jc w:val="center"/>
            </w:pPr>
            <w:r>
              <w:t>1</w:t>
            </w:r>
          </w:p>
        </w:tc>
      </w:tr>
      <w:tr w:rsidR="00F2103C" w14:paraId="3929B0ED" w14:textId="77777777">
        <w:tblPrEx>
          <w:tblBorders>
            <w:insideH w:val="none" w:sz="0" w:space="0" w:color="auto"/>
          </w:tblBorders>
        </w:tblPrEx>
        <w:tc>
          <w:tcPr>
            <w:tcW w:w="6349" w:type="dxa"/>
            <w:tcBorders>
              <w:top w:val="nil"/>
              <w:bottom w:val="nil"/>
            </w:tcBorders>
          </w:tcPr>
          <w:p w14:paraId="4A06CE97" w14:textId="77777777" w:rsidR="00F2103C" w:rsidRDefault="00F2103C">
            <w:pPr>
              <w:pStyle w:val="ConsPlusNormal"/>
            </w:pPr>
            <w:r>
              <w:t>Задняя подвеска</w:t>
            </w:r>
          </w:p>
        </w:tc>
        <w:tc>
          <w:tcPr>
            <w:tcW w:w="1360" w:type="dxa"/>
            <w:tcBorders>
              <w:top w:val="nil"/>
              <w:bottom w:val="nil"/>
            </w:tcBorders>
          </w:tcPr>
          <w:p w14:paraId="02304589" w14:textId="77777777" w:rsidR="00F2103C" w:rsidRDefault="00F2103C">
            <w:pPr>
              <w:pStyle w:val="ConsPlusNormal"/>
              <w:jc w:val="center"/>
            </w:pPr>
            <w:r>
              <w:t>штука</w:t>
            </w:r>
          </w:p>
        </w:tc>
        <w:tc>
          <w:tcPr>
            <w:tcW w:w="1360" w:type="dxa"/>
            <w:tcBorders>
              <w:top w:val="nil"/>
              <w:bottom w:val="nil"/>
            </w:tcBorders>
          </w:tcPr>
          <w:p w14:paraId="10E8419C" w14:textId="77777777" w:rsidR="00F2103C" w:rsidRDefault="00F2103C">
            <w:pPr>
              <w:pStyle w:val="ConsPlusNormal"/>
              <w:jc w:val="center"/>
            </w:pPr>
            <w:r>
              <w:t>1</w:t>
            </w:r>
          </w:p>
        </w:tc>
      </w:tr>
      <w:tr w:rsidR="00F2103C" w14:paraId="3A05E0DD" w14:textId="77777777">
        <w:tblPrEx>
          <w:tblBorders>
            <w:insideH w:val="none" w:sz="0" w:space="0" w:color="auto"/>
          </w:tblBorders>
        </w:tblPrEx>
        <w:tc>
          <w:tcPr>
            <w:tcW w:w="6349" w:type="dxa"/>
            <w:tcBorders>
              <w:top w:val="nil"/>
              <w:bottom w:val="nil"/>
            </w:tcBorders>
          </w:tcPr>
          <w:p w14:paraId="0F7547DF" w14:textId="77777777" w:rsidR="00F2103C" w:rsidRDefault="00F2103C">
            <w:pPr>
              <w:pStyle w:val="ConsPlusNormal"/>
            </w:pPr>
            <w:r>
              <w:t>Конструкции и маркировка автомобильных шин</w:t>
            </w:r>
          </w:p>
        </w:tc>
        <w:tc>
          <w:tcPr>
            <w:tcW w:w="1360" w:type="dxa"/>
            <w:tcBorders>
              <w:top w:val="nil"/>
              <w:bottom w:val="nil"/>
            </w:tcBorders>
          </w:tcPr>
          <w:p w14:paraId="2152EC56" w14:textId="77777777" w:rsidR="00F2103C" w:rsidRDefault="00F2103C">
            <w:pPr>
              <w:pStyle w:val="ConsPlusNormal"/>
              <w:jc w:val="center"/>
            </w:pPr>
            <w:r>
              <w:t>штука</w:t>
            </w:r>
          </w:p>
        </w:tc>
        <w:tc>
          <w:tcPr>
            <w:tcW w:w="1360" w:type="dxa"/>
            <w:tcBorders>
              <w:top w:val="nil"/>
              <w:bottom w:val="nil"/>
            </w:tcBorders>
          </w:tcPr>
          <w:p w14:paraId="05416D2C" w14:textId="77777777" w:rsidR="00F2103C" w:rsidRDefault="00F2103C">
            <w:pPr>
              <w:pStyle w:val="ConsPlusNormal"/>
              <w:jc w:val="center"/>
            </w:pPr>
            <w:r>
              <w:t>1</w:t>
            </w:r>
          </w:p>
        </w:tc>
      </w:tr>
      <w:tr w:rsidR="00F2103C" w14:paraId="79A6EB52" w14:textId="77777777">
        <w:tblPrEx>
          <w:tblBorders>
            <w:insideH w:val="none" w:sz="0" w:space="0" w:color="auto"/>
          </w:tblBorders>
        </w:tblPrEx>
        <w:tc>
          <w:tcPr>
            <w:tcW w:w="6349" w:type="dxa"/>
            <w:tcBorders>
              <w:top w:val="nil"/>
              <w:bottom w:val="nil"/>
            </w:tcBorders>
          </w:tcPr>
          <w:p w14:paraId="0E905AC0" w14:textId="77777777" w:rsidR="00F2103C" w:rsidRDefault="00F2103C">
            <w:pPr>
              <w:pStyle w:val="ConsPlusNormal"/>
            </w:pPr>
            <w:r>
              <w:t>Общее устройство и состав тормозных систем</w:t>
            </w:r>
          </w:p>
        </w:tc>
        <w:tc>
          <w:tcPr>
            <w:tcW w:w="1360" w:type="dxa"/>
            <w:tcBorders>
              <w:top w:val="nil"/>
              <w:bottom w:val="nil"/>
            </w:tcBorders>
          </w:tcPr>
          <w:p w14:paraId="52F630C5" w14:textId="77777777" w:rsidR="00F2103C" w:rsidRDefault="00F2103C">
            <w:pPr>
              <w:pStyle w:val="ConsPlusNormal"/>
              <w:jc w:val="center"/>
            </w:pPr>
            <w:r>
              <w:t>штука</w:t>
            </w:r>
          </w:p>
        </w:tc>
        <w:tc>
          <w:tcPr>
            <w:tcW w:w="1360" w:type="dxa"/>
            <w:tcBorders>
              <w:top w:val="nil"/>
              <w:bottom w:val="nil"/>
            </w:tcBorders>
          </w:tcPr>
          <w:p w14:paraId="49B9D82C" w14:textId="77777777" w:rsidR="00F2103C" w:rsidRDefault="00F2103C">
            <w:pPr>
              <w:pStyle w:val="ConsPlusNormal"/>
              <w:jc w:val="center"/>
            </w:pPr>
            <w:r>
              <w:t>1</w:t>
            </w:r>
          </w:p>
        </w:tc>
      </w:tr>
      <w:tr w:rsidR="00F2103C" w14:paraId="66AAC01E" w14:textId="77777777">
        <w:tblPrEx>
          <w:tblBorders>
            <w:insideH w:val="none" w:sz="0" w:space="0" w:color="auto"/>
          </w:tblBorders>
        </w:tblPrEx>
        <w:tc>
          <w:tcPr>
            <w:tcW w:w="6349" w:type="dxa"/>
            <w:tcBorders>
              <w:top w:val="nil"/>
              <w:bottom w:val="nil"/>
            </w:tcBorders>
          </w:tcPr>
          <w:p w14:paraId="139E92BE" w14:textId="77777777" w:rsidR="00F2103C" w:rsidRDefault="00F2103C">
            <w:pPr>
              <w:pStyle w:val="ConsPlusNormal"/>
            </w:pPr>
            <w:r>
              <w:t>Общее устройство тормозной системы с пневматическим приводом</w:t>
            </w:r>
          </w:p>
        </w:tc>
        <w:tc>
          <w:tcPr>
            <w:tcW w:w="1360" w:type="dxa"/>
            <w:tcBorders>
              <w:top w:val="nil"/>
              <w:bottom w:val="nil"/>
            </w:tcBorders>
          </w:tcPr>
          <w:p w14:paraId="45703081" w14:textId="77777777" w:rsidR="00F2103C" w:rsidRDefault="00F2103C">
            <w:pPr>
              <w:pStyle w:val="ConsPlusNormal"/>
              <w:jc w:val="center"/>
            </w:pPr>
            <w:r>
              <w:t>штука</w:t>
            </w:r>
          </w:p>
        </w:tc>
        <w:tc>
          <w:tcPr>
            <w:tcW w:w="1360" w:type="dxa"/>
            <w:tcBorders>
              <w:top w:val="nil"/>
              <w:bottom w:val="nil"/>
            </w:tcBorders>
          </w:tcPr>
          <w:p w14:paraId="7C01A884" w14:textId="77777777" w:rsidR="00F2103C" w:rsidRDefault="00F2103C">
            <w:pPr>
              <w:pStyle w:val="ConsPlusNormal"/>
              <w:jc w:val="center"/>
            </w:pPr>
            <w:r>
              <w:t>1</w:t>
            </w:r>
          </w:p>
        </w:tc>
      </w:tr>
      <w:tr w:rsidR="00F2103C" w14:paraId="7D609EAA" w14:textId="77777777">
        <w:tblPrEx>
          <w:tblBorders>
            <w:insideH w:val="none" w:sz="0" w:space="0" w:color="auto"/>
          </w:tblBorders>
        </w:tblPrEx>
        <w:tc>
          <w:tcPr>
            <w:tcW w:w="6349" w:type="dxa"/>
            <w:tcBorders>
              <w:top w:val="nil"/>
              <w:bottom w:val="nil"/>
            </w:tcBorders>
          </w:tcPr>
          <w:p w14:paraId="3F993BF4" w14:textId="77777777" w:rsidR="00F2103C" w:rsidRDefault="00F2103C">
            <w:pPr>
              <w:pStyle w:val="ConsPlusNormal"/>
            </w:pPr>
            <w:r>
              <w:t>Общее устройство тормозной системы с гидравлическим приводом</w:t>
            </w:r>
          </w:p>
        </w:tc>
        <w:tc>
          <w:tcPr>
            <w:tcW w:w="1360" w:type="dxa"/>
            <w:tcBorders>
              <w:top w:val="nil"/>
              <w:bottom w:val="nil"/>
            </w:tcBorders>
          </w:tcPr>
          <w:p w14:paraId="749DDF8C" w14:textId="77777777" w:rsidR="00F2103C" w:rsidRDefault="00F2103C">
            <w:pPr>
              <w:pStyle w:val="ConsPlusNormal"/>
              <w:jc w:val="center"/>
            </w:pPr>
            <w:r>
              <w:t>штука</w:t>
            </w:r>
          </w:p>
        </w:tc>
        <w:tc>
          <w:tcPr>
            <w:tcW w:w="1360" w:type="dxa"/>
            <w:tcBorders>
              <w:top w:val="nil"/>
              <w:bottom w:val="nil"/>
            </w:tcBorders>
          </w:tcPr>
          <w:p w14:paraId="6795EAE1" w14:textId="77777777" w:rsidR="00F2103C" w:rsidRDefault="00F2103C">
            <w:pPr>
              <w:pStyle w:val="ConsPlusNormal"/>
              <w:jc w:val="center"/>
            </w:pPr>
            <w:r>
              <w:t>1</w:t>
            </w:r>
          </w:p>
        </w:tc>
      </w:tr>
      <w:tr w:rsidR="00F2103C" w14:paraId="25998CCB" w14:textId="77777777">
        <w:tblPrEx>
          <w:tblBorders>
            <w:insideH w:val="none" w:sz="0" w:space="0" w:color="auto"/>
          </w:tblBorders>
        </w:tblPrEx>
        <w:tc>
          <w:tcPr>
            <w:tcW w:w="6349" w:type="dxa"/>
            <w:tcBorders>
              <w:top w:val="nil"/>
              <w:bottom w:val="nil"/>
            </w:tcBorders>
          </w:tcPr>
          <w:p w14:paraId="7EB3D34B"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14:paraId="53BDE80B" w14:textId="77777777" w:rsidR="00F2103C" w:rsidRDefault="00F2103C">
            <w:pPr>
              <w:pStyle w:val="ConsPlusNormal"/>
              <w:jc w:val="center"/>
            </w:pPr>
            <w:r>
              <w:t>штука</w:t>
            </w:r>
          </w:p>
        </w:tc>
        <w:tc>
          <w:tcPr>
            <w:tcW w:w="1360" w:type="dxa"/>
            <w:tcBorders>
              <w:top w:val="nil"/>
              <w:bottom w:val="nil"/>
            </w:tcBorders>
          </w:tcPr>
          <w:p w14:paraId="377BDB51" w14:textId="77777777" w:rsidR="00F2103C" w:rsidRDefault="00F2103C">
            <w:pPr>
              <w:pStyle w:val="ConsPlusNormal"/>
              <w:jc w:val="center"/>
            </w:pPr>
            <w:r>
              <w:t>1</w:t>
            </w:r>
          </w:p>
        </w:tc>
      </w:tr>
      <w:tr w:rsidR="00F2103C" w14:paraId="530511CC" w14:textId="77777777">
        <w:tblPrEx>
          <w:tblBorders>
            <w:insideH w:val="none" w:sz="0" w:space="0" w:color="auto"/>
          </w:tblBorders>
        </w:tblPrEx>
        <w:tc>
          <w:tcPr>
            <w:tcW w:w="6349" w:type="dxa"/>
            <w:tcBorders>
              <w:top w:val="nil"/>
              <w:bottom w:val="nil"/>
            </w:tcBorders>
          </w:tcPr>
          <w:p w14:paraId="0EBAFD79"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14:paraId="369AC780" w14:textId="77777777" w:rsidR="00F2103C" w:rsidRDefault="00F2103C">
            <w:pPr>
              <w:pStyle w:val="ConsPlusNormal"/>
              <w:jc w:val="center"/>
            </w:pPr>
            <w:r>
              <w:t>штука</w:t>
            </w:r>
          </w:p>
        </w:tc>
        <w:tc>
          <w:tcPr>
            <w:tcW w:w="1360" w:type="dxa"/>
            <w:tcBorders>
              <w:top w:val="nil"/>
              <w:bottom w:val="nil"/>
            </w:tcBorders>
          </w:tcPr>
          <w:p w14:paraId="6AE44A58" w14:textId="77777777" w:rsidR="00F2103C" w:rsidRDefault="00F2103C">
            <w:pPr>
              <w:pStyle w:val="ConsPlusNormal"/>
              <w:jc w:val="center"/>
            </w:pPr>
            <w:r>
              <w:t>1</w:t>
            </w:r>
          </w:p>
        </w:tc>
      </w:tr>
      <w:tr w:rsidR="00F2103C" w14:paraId="52BC442E" w14:textId="77777777">
        <w:tblPrEx>
          <w:tblBorders>
            <w:insideH w:val="none" w:sz="0" w:space="0" w:color="auto"/>
          </w:tblBorders>
        </w:tblPrEx>
        <w:tc>
          <w:tcPr>
            <w:tcW w:w="6349" w:type="dxa"/>
            <w:tcBorders>
              <w:top w:val="nil"/>
              <w:bottom w:val="nil"/>
            </w:tcBorders>
          </w:tcPr>
          <w:p w14:paraId="04889475" w14:textId="77777777" w:rsidR="00F2103C" w:rsidRDefault="00F2103C">
            <w:pPr>
              <w:pStyle w:val="ConsPlusNormal"/>
            </w:pPr>
            <w:r>
              <w:t>Общее устройство и маркировка аккумуляторных батарей</w:t>
            </w:r>
          </w:p>
        </w:tc>
        <w:tc>
          <w:tcPr>
            <w:tcW w:w="1360" w:type="dxa"/>
            <w:tcBorders>
              <w:top w:val="nil"/>
              <w:bottom w:val="nil"/>
            </w:tcBorders>
          </w:tcPr>
          <w:p w14:paraId="06B3FBB6" w14:textId="77777777" w:rsidR="00F2103C" w:rsidRDefault="00F2103C">
            <w:pPr>
              <w:pStyle w:val="ConsPlusNormal"/>
              <w:jc w:val="center"/>
            </w:pPr>
            <w:r>
              <w:t>штука</w:t>
            </w:r>
          </w:p>
        </w:tc>
        <w:tc>
          <w:tcPr>
            <w:tcW w:w="1360" w:type="dxa"/>
            <w:tcBorders>
              <w:top w:val="nil"/>
              <w:bottom w:val="nil"/>
            </w:tcBorders>
          </w:tcPr>
          <w:p w14:paraId="41CC393A" w14:textId="77777777" w:rsidR="00F2103C" w:rsidRDefault="00F2103C">
            <w:pPr>
              <w:pStyle w:val="ConsPlusNormal"/>
              <w:jc w:val="center"/>
            </w:pPr>
            <w:r>
              <w:t>1</w:t>
            </w:r>
          </w:p>
        </w:tc>
      </w:tr>
      <w:tr w:rsidR="00F2103C" w14:paraId="2D2B2EF4" w14:textId="77777777">
        <w:tblPrEx>
          <w:tblBorders>
            <w:insideH w:val="none" w:sz="0" w:space="0" w:color="auto"/>
          </w:tblBorders>
        </w:tblPrEx>
        <w:tc>
          <w:tcPr>
            <w:tcW w:w="6349" w:type="dxa"/>
            <w:tcBorders>
              <w:top w:val="nil"/>
              <w:bottom w:val="nil"/>
            </w:tcBorders>
          </w:tcPr>
          <w:p w14:paraId="1B9077F3" w14:textId="77777777" w:rsidR="00F2103C" w:rsidRDefault="00F2103C">
            <w:pPr>
              <w:pStyle w:val="ConsPlusNormal"/>
            </w:pPr>
            <w:r>
              <w:t>Общее устройство и принцип работы генератора</w:t>
            </w:r>
          </w:p>
        </w:tc>
        <w:tc>
          <w:tcPr>
            <w:tcW w:w="1360" w:type="dxa"/>
            <w:tcBorders>
              <w:top w:val="nil"/>
              <w:bottom w:val="nil"/>
            </w:tcBorders>
          </w:tcPr>
          <w:p w14:paraId="10565396" w14:textId="77777777" w:rsidR="00F2103C" w:rsidRDefault="00F2103C">
            <w:pPr>
              <w:pStyle w:val="ConsPlusNormal"/>
              <w:jc w:val="center"/>
            </w:pPr>
            <w:r>
              <w:t>штука</w:t>
            </w:r>
          </w:p>
        </w:tc>
        <w:tc>
          <w:tcPr>
            <w:tcW w:w="1360" w:type="dxa"/>
            <w:tcBorders>
              <w:top w:val="nil"/>
              <w:bottom w:val="nil"/>
            </w:tcBorders>
          </w:tcPr>
          <w:p w14:paraId="5AD15EB5" w14:textId="77777777" w:rsidR="00F2103C" w:rsidRDefault="00F2103C">
            <w:pPr>
              <w:pStyle w:val="ConsPlusNormal"/>
              <w:jc w:val="center"/>
            </w:pPr>
            <w:r>
              <w:t>1</w:t>
            </w:r>
          </w:p>
        </w:tc>
      </w:tr>
      <w:tr w:rsidR="00F2103C" w14:paraId="28117841" w14:textId="77777777">
        <w:tblPrEx>
          <w:tblBorders>
            <w:insideH w:val="none" w:sz="0" w:space="0" w:color="auto"/>
          </w:tblBorders>
        </w:tblPrEx>
        <w:tc>
          <w:tcPr>
            <w:tcW w:w="6349" w:type="dxa"/>
            <w:tcBorders>
              <w:top w:val="nil"/>
              <w:bottom w:val="nil"/>
            </w:tcBorders>
          </w:tcPr>
          <w:p w14:paraId="6CB52160" w14:textId="77777777" w:rsidR="00F2103C" w:rsidRDefault="00F2103C">
            <w:pPr>
              <w:pStyle w:val="ConsPlusNormal"/>
            </w:pPr>
            <w:r>
              <w:t>Общее устройство и принцип работы стартера</w:t>
            </w:r>
          </w:p>
        </w:tc>
        <w:tc>
          <w:tcPr>
            <w:tcW w:w="1360" w:type="dxa"/>
            <w:tcBorders>
              <w:top w:val="nil"/>
              <w:bottom w:val="nil"/>
            </w:tcBorders>
          </w:tcPr>
          <w:p w14:paraId="7BCE5ECD" w14:textId="77777777" w:rsidR="00F2103C" w:rsidRDefault="00F2103C">
            <w:pPr>
              <w:pStyle w:val="ConsPlusNormal"/>
              <w:jc w:val="center"/>
            </w:pPr>
            <w:r>
              <w:t>штука</w:t>
            </w:r>
          </w:p>
        </w:tc>
        <w:tc>
          <w:tcPr>
            <w:tcW w:w="1360" w:type="dxa"/>
            <w:tcBorders>
              <w:top w:val="nil"/>
              <w:bottom w:val="nil"/>
            </w:tcBorders>
          </w:tcPr>
          <w:p w14:paraId="3717D349" w14:textId="77777777" w:rsidR="00F2103C" w:rsidRDefault="00F2103C">
            <w:pPr>
              <w:pStyle w:val="ConsPlusNormal"/>
              <w:jc w:val="center"/>
            </w:pPr>
            <w:r>
              <w:t>1</w:t>
            </w:r>
          </w:p>
        </w:tc>
      </w:tr>
      <w:tr w:rsidR="00F2103C" w14:paraId="367B44C1" w14:textId="77777777">
        <w:tblPrEx>
          <w:tblBorders>
            <w:insideH w:val="none" w:sz="0" w:space="0" w:color="auto"/>
          </w:tblBorders>
        </w:tblPrEx>
        <w:tc>
          <w:tcPr>
            <w:tcW w:w="6349" w:type="dxa"/>
            <w:tcBorders>
              <w:top w:val="nil"/>
              <w:bottom w:val="nil"/>
            </w:tcBorders>
          </w:tcPr>
          <w:p w14:paraId="413F1C32"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14:paraId="2D29880D" w14:textId="77777777" w:rsidR="00F2103C" w:rsidRDefault="00F2103C">
            <w:pPr>
              <w:pStyle w:val="ConsPlusNormal"/>
              <w:jc w:val="center"/>
            </w:pPr>
            <w:r>
              <w:t>штука</w:t>
            </w:r>
          </w:p>
        </w:tc>
        <w:tc>
          <w:tcPr>
            <w:tcW w:w="1360" w:type="dxa"/>
            <w:tcBorders>
              <w:top w:val="nil"/>
              <w:bottom w:val="nil"/>
            </w:tcBorders>
          </w:tcPr>
          <w:p w14:paraId="2D55250E" w14:textId="77777777" w:rsidR="00F2103C" w:rsidRDefault="00F2103C">
            <w:pPr>
              <w:pStyle w:val="ConsPlusNormal"/>
              <w:jc w:val="center"/>
            </w:pPr>
            <w:r>
              <w:t>1</w:t>
            </w:r>
          </w:p>
        </w:tc>
      </w:tr>
      <w:tr w:rsidR="00F2103C" w14:paraId="270744B0" w14:textId="77777777">
        <w:tblPrEx>
          <w:tblBorders>
            <w:insideH w:val="none" w:sz="0" w:space="0" w:color="auto"/>
          </w:tblBorders>
        </w:tblPrEx>
        <w:tc>
          <w:tcPr>
            <w:tcW w:w="6349" w:type="dxa"/>
            <w:tcBorders>
              <w:top w:val="nil"/>
              <w:bottom w:val="nil"/>
            </w:tcBorders>
          </w:tcPr>
          <w:p w14:paraId="32098292" w14:textId="77777777" w:rsidR="00F2103C" w:rsidRDefault="00F2103C">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14:paraId="31E2E871" w14:textId="77777777" w:rsidR="00F2103C" w:rsidRDefault="00F2103C">
            <w:pPr>
              <w:pStyle w:val="ConsPlusNormal"/>
              <w:jc w:val="center"/>
            </w:pPr>
            <w:r>
              <w:t>штука</w:t>
            </w:r>
          </w:p>
        </w:tc>
        <w:tc>
          <w:tcPr>
            <w:tcW w:w="1360" w:type="dxa"/>
            <w:tcBorders>
              <w:top w:val="nil"/>
              <w:bottom w:val="nil"/>
            </w:tcBorders>
          </w:tcPr>
          <w:p w14:paraId="68FC02E0" w14:textId="77777777" w:rsidR="00F2103C" w:rsidRDefault="00F2103C">
            <w:pPr>
              <w:pStyle w:val="ConsPlusNormal"/>
              <w:jc w:val="center"/>
            </w:pPr>
            <w:r>
              <w:t>1</w:t>
            </w:r>
          </w:p>
        </w:tc>
      </w:tr>
      <w:tr w:rsidR="00F2103C" w14:paraId="27642895" w14:textId="77777777">
        <w:tblPrEx>
          <w:tblBorders>
            <w:insideH w:val="none" w:sz="0" w:space="0" w:color="auto"/>
          </w:tblBorders>
        </w:tblPrEx>
        <w:tc>
          <w:tcPr>
            <w:tcW w:w="6349" w:type="dxa"/>
            <w:tcBorders>
              <w:top w:val="nil"/>
              <w:bottom w:val="nil"/>
            </w:tcBorders>
          </w:tcPr>
          <w:p w14:paraId="5CE2CA56" w14:textId="77777777" w:rsidR="00F2103C" w:rsidRDefault="00F2103C">
            <w:pPr>
              <w:pStyle w:val="ConsPlusNormal"/>
            </w:pPr>
            <w:r>
              <w:t>Общее устройство прицепа категории 01</w:t>
            </w:r>
          </w:p>
        </w:tc>
        <w:tc>
          <w:tcPr>
            <w:tcW w:w="1360" w:type="dxa"/>
            <w:tcBorders>
              <w:top w:val="nil"/>
              <w:bottom w:val="nil"/>
            </w:tcBorders>
          </w:tcPr>
          <w:p w14:paraId="03791A24" w14:textId="77777777" w:rsidR="00F2103C" w:rsidRDefault="00F2103C">
            <w:pPr>
              <w:pStyle w:val="ConsPlusNormal"/>
              <w:jc w:val="center"/>
            </w:pPr>
            <w:r>
              <w:t>штука</w:t>
            </w:r>
          </w:p>
        </w:tc>
        <w:tc>
          <w:tcPr>
            <w:tcW w:w="1360" w:type="dxa"/>
            <w:tcBorders>
              <w:top w:val="nil"/>
              <w:bottom w:val="nil"/>
            </w:tcBorders>
          </w:tcPr>
          <w:p w14:paraId="57EC82D6" w14:textId="77777777" w:rsidR="00F2103C" w:rsidRDefault="00F2103C">
            <w:pPr>
              <w:pStyle w:val="ConsPlusNormal"/>
              <w:jc w:val="center"/>
            </w:pPr>
            <w:r>
              <w:t>1</w:t>
            </w:r>
          </w:p>
        </w:tc>
      </w:tr>
      <w:tr w:rsidR="00F2103C" w14:paraId="1277971B" w14:textId="77777777">
        <w:tblPrEx>
          <w:tblBorders>
            <w:insideH w:val="none" w:sz="0" w:space="0" w:color="auto"/>
          </w:tblBorders>
        </w:tblPrEx>
        <w:tc>
          <w:tcPr>
            <w:tcW w:w="6349" w:type="dxa"/>
            <w:tcBorders>
              <w:top w:val="nil"/>
              <w:bottom w:val="nil"/>
            </w:tcBorders>
          </w:tcPr>
          <w:p w14:paraId="487591A1" w14:textId="77777777" w:rsidR="00F2103C" w:rsidRDefault="00F2103C">
            <w:pPr>
              <w:pStyle w:val="ConsPlusNormal"/>
            </w:pPr>
            <w:r>
              <w:t>Виды подвесок, применяемых на прицепах</w:t>
            </w:r>
          </w:p>
        </w:tc>
        <w:tc>
          <w:tcPr>
            <w:tcW w:w="1360" w:type="dxa"/>
            <w:tcBorders>
              <w:top w:val="nil"/>
              <w:bottom w:val="nil"/>
            </w:tcBorders>
          </w:tcPr>
          <w:p w14:paraId="61609B7D" w14:textId="77777777" w:rsidR="00F2103C" w:rsidRDefault="00F2103C">
            <w:pPr>
              <w:pStyle w:val="ConsPlusNormal"/>
              <w:jc w:val="center"/>
            </w:pPr>
            <w:r>
              <w:t>штука</w:t>
            </w:r>
          </w:p>
        </w:tc>
        <w:tc>
          <w:tcPr>
            <w:tcW w:w="1360" w:type="dxa"/>
            <w:tcBorders>
              <w:top w:val="nil"/>
              <w:bottom w:val="nil"/>
            </w:tcBorders>
          </w:tcPr>
          <w:p w14:paraId="5239E79F" w14:textId="77777777" w:rsidR="00F2103C" w:rsidRDefault="00F2103C">
            <w:pPr>
              <w:pStyle w:val="ConsPlusNormal"/>
              <w:jc w:val="center"/>
            </w:pPr>
            <w:r>
              <w:t>1</w:t>
            </w:r>
          </w:p>
        </w:tc>
      </w:tr>
      <w:tr w:rsidR="00F2103C" w14:paraId="1E0D070C" w14:textId="77777777">
        <w:tblPrEx>
          <w:tblBorders>
            <w:insideH w:val="none" w:sz="0" w:space="0" w:color="auto"/>
          </w:tblBorders>
        </w:tblPrEx>
        <w:tc>
          <w:tcPr>
            <w:tcW w:w="6349" w:type="dxa"/>
            <w:tcBorders>
              <w:top w:val="nil"/>
              <w:bottom w:val="nil"/>
            </w:tcBorders>
          </w:tcPr>
          <w:p w14:paraId="10ECA035" w14:textId="77777777" w:rsidR="00F2103C" w:rsidRDefault="00F2103C">
            <w:pPr>
              <w:pStyle w:val="ConsPlusNormal"/>
            </w:pPr>
            <w:r>
              <w:t>Общее устройство прицепа</w:t>
            </w:r>
          </w:p>
        </w:tc>
        <w:tc>
          <w:tcPr>
            <w:tcW w:w="1360" w:type="dxa"/>
            <w:tcBorders>
              <w:top w:val="nil"/>
              <w:bottom w:val="nil"/>
            </w:tcBorders>
          </w:tcPr>
          <w:p w14:paraId="60CAC9F9" w14:textId="77777777" w:rsidR="00F2103C" w:rsidRDefault="00F2103C">
            <w:pPr>
              <w:pStyle w:val="ConsPlusNormal"/>
              <w:jc w:val="center"/>
            </w:pPr>
            <w:r>
              <w:t>штука</w:t>
            </w:r>
          </w:p>
        </w:tc>
        <w:tc>
          <w:tcPr>
            <w:tcW w:w="1360" w:type="dxa"/>
            <w:tcBorders>
              <w:top w:val="nil"/>
              <w:bottom w:val="nil"/>
            </w:tcBorders>
          </w:tcPr>
          <w:p w14:paraId="5EB3428D" w14:textId="77777777" w:rsidR="00F2103C" w:rsidRDefault="00F2103C">
            <w:pPr>
              <w:pStyle w:val="ConsPlusNormal"/>
              <w:jc w:val="center"/>
            </w:pPr>
            <w:r>
              <w:t>1</w:t>
            </w:r>
          </w:p>
        </w:tc>
      </w:tr>
      <w:tr w:rsidR="00F2103C" w14:paraId="404E9931" w14:textId="77777777">
        <w:tblPrEx>
          <w:tblBorders>
            <w:insideH w:val="none" w:sz="0" w:space="0" w:color="auto"/>
          </w:tblBorders>
        </w:tblPrEx>
        <w:tc>
          <w:tcPr>
            <w:tcW w:w="6349" w:type="dxa"/>
            <w:tcBorders>
              <w:top w:val="nil"/>
              <w:bottom w:val="nil"/>
            </w:tcBorders>
          </w:tcPr>
          <w:p w14:paraId="74D41971" w14:textId="77777777" w:rsidR="00F2103C" w:rsidRDefault="00F2103C">
            <w:pPr>
              <w:pStyle w:val="ConsPlusNormal"/>
            </w:pPr>
            <w:r>
              <w:t>Электрооборудование прицепа</w:t>
            </w:r>
          </w:p>
        </w:tc>
        <w:tc>
          <w:tcPr>
            <w:tcW w:w="1360" w:type="dxa"/>
            <w:tcBorders>
              <w:top w:val="nil"/>
              <w:bottom w:val="nil"/>
            </w:tcBorders>
          </w:tcPr>
          <w:p w14:paraId="07E10C33" w14:textId="77777777" w:rsidR="00F2103C" w:rsidRDefault="00F2103C">
            <w:pPr>
              <w:pStyle w:val="ConsPlusNormal"/>
              <w:jc w:val="center"/>
            </w:pPr>
            <w:r>
              <w:t>штука</w:t>
            </w:r>
          </w:p>
        </w:tc>
        <w:tc>
          <w:tcPr>
            <w:tcW w:w="1360" w:type="dxa"/>
            <w:tcBorders>
              <w:top w:val="nil"/>
              <w:bottom w:val="nil"/>
            </w:tcBorders>
          </w:tcPr>
          <w:p w14:paraId="5F9DB5A6" w14:textId="77777777" w:rsidR="00F2103C" w:rsidRDefault="00F2103C">
            <w:pPr>
              <w:pStyle w:val="ConsPlusNormal"/>
              <w:jc w:val="center"/>
            </w:pPr>
            <w:r>
              <w:t>1</w:t>
            </w:r>
          </w:p>
        </w:tc>
      </w:tr>
      <w:tr w:rsidR="00F2103C" w14:paraId="050415E0" w14:textId="77777777">
        <w:tblPrEx>
          <w:tblBorders>
            <w:insideH w:val="none" w:sz="0" w:space="0" w:color="auto"/>
          </w:tblBorders>
        </w:tblPrEx>
        <w:tc>
          <w:tcPr>
            <w:tcW w:w="6349" w:type="dxa"/>
            <w:tcBorders>
              <w:top w:val="nil"/>
              <w:bottom w:val="nil"/>
            </w:tcBorders>
          </w:tcPr>
          <w:p w14:paraId="2257B841" w14:textId="77777777" w:rsidR="00F2103C" w:rsidRDefault="00F2103C">
            <w:pPr>
              <w:pStyle w:val="ConsPlusNormal"/>
            </w:pPr>
            <w:r>
              <w:t>Устройство узла сцепки и тягово-сцепного устройства</w:t>
            </w:r>
          </w:p>
        </w:tc>
        <w:tc>
          <w:tcPr>
            <w:tcW w:w="1360" w:type="dxa"/>
            <w:tcBorders>
              <w:top w:val="nil"/>
              <w:bottom w:val="nil"/>
            </w:tcBorders>
          </w:tcPr>
          <w:p w14:paraId="1A446C15" w14:textId="77777777" w:rsidR="00F2103C" w:rsidRDefault="00F2103C">
            <w:pPr>
              <w:pStyle w:val="ConsPlusNormal"/>
              <w:jc w:val="center"/>
            </w:pPr>
            <w:r>
              <w:t>штука</w:t>
            </w:r>
          </w:p>
        </w:tc>
        <w:tc>
          <w:tcPr>
            <w:tcW w:w="1360" w:type="dxa"/>
            <w:tcBorders>
              <w:top w:val="nil"/>
              <w:bottom w:val="nil"/>
            </w:tcBorders>
          </w:tcPr>
          <w:p w14:paraId="4DF32CA2" w14:textId="77777777" w:rsidR="00F2103C" w:rsidRDefault="00F2103C">
            <w:pPr>
              <w:pStyle w:val="ConsPlusNormal"/>
              <w:jc w:val="center"/>
            </w:pPr>
            <w:r>
              <w:t>1</w:t>
            </w:r>
          </w:p>
        </w:tc>
      </w:tr>
      <w:tr w:rsidR="00F2103C" w14:paraId="0BAE63B4" w14:textId="77777777">
        <w:tblPrEx>
          <w:tblBorders>
            <w:insideH w:val="none" w:sz="0" w:space="0" w:color="auto"/>
          </w:tblBorders>
        </w:tblPrEx>
        <w:tc>
          <w:tcPr>
            <w:tcW w:w="6349" w:type="dxa"/>
            <w:tcBorders>
              <w:top w:val="nil"/>
              <w:bottom w:val="nil"/>
            </w:tcBorders>
          </w:tcPr>
          <w:p w14:paraId="08C7EFBF" w14:textId="77777777" w:rsidR="00F2103C" w:rsidRDefault="00F2103C">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14:paraId="79451CCB" w14:textId="77777777" w:rsidR="00F2103C" w:rsidRDefault="00F2103C">
            <w:pPr>
              <w:pStyle w:val="ConsPlusNormal"/>
              <w:jc w:val="center"/>
            </w:pPr>
            <w:r>
              <w:t>штука</w:t>
            </w:r>
          </w:p>
        </w:tc>
        <w:tc>
          <w:tcPr>
            <w:tcW w:w="1360" w:type="dxa"/>
            <w:tcBorders>
              <w:top w:val="nil"/>
              <w:bottom w:val="nil"/>
            </w:tcBorders>
          </w:tcPr>
          <w:p w14:paraId="6B6E909A" w14:textId="77777777" w:rsidR="00F2103C" w:rsidRDefault="00F2103C">
            <w:pPr>
              <w:pStyle w:val="ConsPlusNormal"/>
              <w:jc w:val="center"/>
            </w:pPr>
            <w:r>
              <w:t>1</w:t>
            </w:r>
          </w:p>
        </w:tc>
      </w:tr>
      <w:tr w:rsidR="00F2103C" w14:paraId="57469FB5" w14:textId="77777777">
        <w:tblPrEx>
          <w:tblBorders>
            <w:insideH w:val="none" w:sz="0" w:space="0" w:color="auto"/>
          </w:tblBorders>
        </w:tblPrEx>
        <w:tc>
          <w:tcPr>
            <w:tcW w:w="6349" w:type="dxa"/>
            <w:tcBorders>
              <w:top w:val="nil"/>
              <w:bottom w:val="nil"/>
            </w:tcBorders>
          </w:tcPr>
          <w:p w14:paraId="3C339854" w14:textId="77777777" w:rsidR="00F2103C" w:rsidRDefault="00F2103C">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14:paraId="2267A13D" w14:textId="77777777" w:rsidR="00F2103C" w:rsidRDefault="00F2103C">
            <w:pPr>
              <w:pStyle w:val="ConsPlusNormal"/>
            </w:pPr>
          </w:p>
        </w:tc>
        <w:tc>
          <w:tcPr>
            <w:tcW w:w="1360" w:type="dxa"/>
            <w:tcBorders>
              <w:top w:val="nil"/>
              <w:bottom w:val="nil"/>
            </w:tcBorders>
          </w:tcPr>
          <w:p w14:paraId="7CA16903" w14:textId="77777777" w:rsidR="00F2103C" w:rsidRDefault="00F2103C">
            <w:pPr>
              <w:pStyle w:val="ConsPlusNormal"/>
            </w:pPr>
          </w:p>
        </w:tc>
      </w:tr>
      <w:tr w:rsidR="00F2103C" w14:paraId="15E8BADE" w14:textId="77777777">
        <w:tblPrEx>
          <w:tblBorders>
            <w:insideH w:val="none" w:sz="0" w:space="0" w:color="auto"/>
          </w:tblBorders>
        </w:tblPrEx>
        <w:tc>
          <w:tcPr>
            <w:tcW w:w="6349" w:type="dxa"/>
            <w:tcBorders>
              <w:top w:val="nil"/>
              <w:bottom w:val="nil"/>
            </w:tcBorders>
          </w:tcPr>
          <w:p w14:paraId="4B69DA44" w14:textId="77777777" w:rsidR="00F2103C" w:rsidRDefault="00F2103C">
            <w:pPr>
              <w:pStyle w:val="ConsPlusNormal"/>
            </w:pPr>
            <w:r>
              <w:t>Нормативные правовые акты, определяющие порядок перевозки грузов</w:t>
            </w:r>
          </w:p>
        </w:tc>
        <w:tc>
          <w:tcPr>
            <w:tcW w:w="1360" w:type="dxa"/>
            <w:tcBorders>
              <w:top w:val="nil"/>
              <w:bottom w:val="nil"/>
            </w:tcBorders>
          </w:tcPr>
          <w:p w14:paraId="36E731AE" w14:textId="77777777" w:rsidR="00F2103C" w:rsidRDefault="00F2103C">
            <w:pPr>
              <w:pStyle w:val="ConsPlusNormal"/>
              <w:jc w:val="center"/>
            </w:pPr>
            <w:r>
              <w:t>штука</w:t>
            </w:r>
          </w:p>
        </w:tc>
        <w:tc>
          <w:tcPr>
            <w:tcW w:w="1360" w:type="dxa"/>
            <w:tcBorders>
              <w:top w:val="nil"/>
              <w:bottom w:val="nil"/>
            </w:tcBorders>
          </w:tcPr>
          <w:p w14:paraId="5E69A4EB" w14:textId="77777777" w:rsidR="00F2103C" w:rsidRDefault="00F2103C">
            <w:pPr>
              <w:pStyle w:val="ConsPlusNormal"/>
              <w:jc w:val="center"/>
            </w:pPr>
            <w:r>
              <w:t>1</w:t>
            </w:r>
          </w:p>
        </w:tc>
      </w:tr>
      <w:tr w:rsidR="00F2103C" w14:paraId="6B0F0B6C" w14:textId="77777777">
        <w:tblPrEx>
          <w:tblBorders>
            <w:insideH w:val="none" w:sz="0" w:space="0" w:color="auto"/>
          </w:tblBorders>
        </w:tblPrEx>
        <w:tc>
          <w:tcPr>
            <w:tcW w:w="6349" w:type="dxa"/>
            <w:tcBorders>
              <w:top w:val="nil"/>
              <w:bottom w:val="nil"/>
            </w:tcBorders>
          </w:tcPr>
          <w:p w14:paraId="1C5594EB" w14:textId="77777777" w:rsidR="00F2103C" w:rsidRDefault="00F2103C">
            <w:pPr>
              <w:pStyle w:val="ConsPlusNormal"/>
              <w:jc w:val="both"/>
            </w:pPr>
            <w:r>
              <w:t>автомобильным транспортом</w:t>
            </w:r>
          </w:p>
        </w:tc>
        <w:tc>
          <w:tcPr>
            <w:tcW w:w="1360" w:type="dxa"/>
            <w:tcBorders>
              <w:top w:val="nil"/>
              <w:bottom w:val="nil"/>
            </w:tcBorders>
          </w:tcPr>
          <w:p w14:paraId="1A3EACAD" w14:textId="77777777" w:rsidR="00F2103C" w:rsidRDefault="00F2103C">
            <w:pPr>
              <w:pStyle w:val="ConsPlusNormal"/>
            </w:pPr>
          </w:p>
        </w:tc>
        <w:tc>
          <w:tcPr>
            <w:tcW w:w="1360" w:type="dxa"/>
            <w:tcBorders>
              <w:top w:val="nil"/>
              <w:bottom w:val="nil"/>
            </w:tcBorders>
          </w:tcPr>
          <w:p w14:paraId="71733040" w14:textId="77777777" w:rsidR="00F2103C" w:rsidRDefault="00F2103C">
            <w:pPr>
              <w:pStyle w:val="ConsPlusNormal"/>
            </w:pPr>
          </w:p>
        </w:tc>
      </w:tr>
      <w:tr w:rsidR="00F2103C" w14:paraId="69AC10D9" w14:textId="77777777">
        <w:tblPrEx>
          <w:tblBorders>
            <w:insideH w:val="none" w:sz="0" w:space="0" w:color="auto"/>
          </w:tblBorders>
        </w:tblPrEx>
        <w:tc>
          <w:tcPr>
            <w:tcW w:w="6349" w:type="dxa"/>
            <w:tcBorders>
              <w:top w:val="nil"/>
              <w:bottom w:val="nil"/>
            </w:tcBorders>
          </w:tcPr>
          <w:p w14:paraId="3B3617F5" w14:textId="77777777" w:rsidR="00F2103C" w:rsidRDefault="00F2103C">
            <w:pPr>
              <w:pStyle w:val="ConsPlusNormal"/>
              <w:jc w:val="both"/>
            </w:pPr>
            <w:r>
              <w:t>Организация грузовых перевозок</w:t>
            </w:r>
          </w:p>
        </w:tc>
        <w:tc>
          <w:tcPr>
            <w:tcW w:w="1360" w:type="dxa"/>
            <w:tcBorders>
              <w:top w:val="nil"/>
              <w:bottom w:val="nil"/>
            </w:tcBorders>
          </w:tcPr>
          <w:p w14:paraId="2541F73C" w14:textId="77777777" w:rsidR="00F2103C" w:rsidRDefault="00F2103C">
            <w:pPr>
              <w:pStyle w:val="ConsPlusNormal"/>
              <w:jc w:val="center"/>
            </w:pPr>
            <w:r>
              <w:t>штука</w:t>
            </w:r>
          </w:p>
        </w:tc>
        <w:tc>
          <w:tcPr>
            <w:tcW w:w="1360" w:type="dxa"/>
            <w:tcBorders>
              <w:top w:val="nil"/>
              <w:bottom w:val="nil"/>
            </w:tcBorders>
          </w:tcPr>
          <w:p w14:paraId="6EB67B7B" w14:textId="77777777" w:rsidR="00F2103C" w:rsidRDefault="00F2103C">
            <w:pPr>
              <w:pStyle w:val="ConsPlusNormal"/>
              <w:jc w:val="center"/>
            </w:pPr>
            <w:r>
              <w:t>1</w:t>
            </w:r>
          </w:p>
        </w:tc>
      </w:tr>
      <w:tr w:rsidR="00F2103C" w14:paraId="1DB8F806" w14:textId="77777777">
        <w:tblPrEx>
          <w:tblBorders>
            <w:insideH w:val="none" w:sz="0" w:space="0" w:color="auto"/>
          </w:tblBorders>
        </w:tblPrEx>
        <w:tc>
          <w:tcPr>
            <w:tcW w:w="6349" w:type="dxa"/>
            <w:tcBorders>
              <w:top w:val="nil"/>
              <w:bottom w:val="nil"/>
            </w:tcBorders>
          </w:tcPr>
          <w:p w14:paraId="090F35B8" w14:textId="77777777" w:rsidR="00F2103C" w:rsidRDefault="00F2103C">
            <w:pPr>
              <w:pStyle w:val="ConsPlusNormal"/>
              <w:jc w:val="both"/>
            </w:pPr>
            <w:r>
              <w:t>Путевой лист и транспортная накладная</w:t>
            </w:r>
          </w:p>
        </w:tc>
        <w:tc>
          <w:tcPr>
            <w:tcW w:w="1360" w:type="dxa"/>
            <w:tcBorders>
              <w:top w:val="nil"/>
              <w:bottom w:val="nil"/>
            </w:tcBorders>
          </w:tcPr>
          <w:p w14:paraId="278C8200" w14:textId="77777777" w:rsidR="00F2103C" w:rsidRDefault="00F2103C">
            <w:pPr>
              <w:pStyle w:val="ConsPlusNormal"/>
              <w:jc w:val="center"/>
            </w:pPr>
            <w:r>
              <w:t>штука</w:t>
            </w:r>
          </w:p>
        </w:tc>
        <w:tc>
          <w:tcPr>
            <w:tcW w:w="1360" w:type="dxa"/>
            <w:tcBorders>
              <w:top w:val="nil"/>
              <w:bottom w:val="nil"/>
            </w:tcBorders>
          </w:tcPr>
          <w:p w14:paraId="54640FA4" w14:textId="77777777" w:rsidR="00F2103C" w:rsidRDefault="00F2103C">
            <w:pPr>
              <w:pStyle w:val="ConsPlusNormal"/>
              <w:jc w:val="center"/>
            </w:pPr>
            <w:r>
              <w:t>1</w:t>
            </w:r>
          </w:p>
        </w:tc>
      </w:tr>
      <w:tr w:rsidR="00F2103C" w14:paraId="3957944A" w14:textId="77777777">
        <w:tblPrEx>
          <w:tblBorders>
            <w:insideH w:val="none" w:sz="0" w:space="0" w:color="auto"/>
          </w:tblBorders>
        </w:tblPrEx>
        <w:tc>
          <w:tcPr>
            <w:tcW w:w="6349" w:type="dxa"/>
            <w:tcBorders>
              <w:top w:val="nil"/>
              <w:bottom w:val="nil"/>
            </w:tcBorders>
          </w:tcPr>
          <w:p w14:paraId="5C0FB1CE" w14:textId="77777777" w:rsidR="00F2103C" w:rsidRDefault="00F2103C">
            <w:pPr>
              <w:pStyle w:val="ConsPlusNormal"/>
              <w:jc w:val="center"/>
            </w:pPr>
            <w:r>
              <w:t>Информационные материалы</w:t>
            </w:r>
          </w:p>
        </w:tc>
        <w:tc>
          <w:tcPr>
            <w:tcW w:w="1360" w:type="dxa"/>
            <w:tcBorders>
              <w:top w:val="nil"/>
              <w:bottom w:val="nil"/>
            </w:tcBorders>
          </w:tcPr>
          <w:p w14:paraId="61250B71" w14:textId="77777777" w:rsidR="00F2103C" w:rsidRDefault="00F2103C">
            <w:pPr>
              <w:pStyle w:val="ConsPlusNormal"/>
            </w:pPr>
          </w:p>
        </w:tc>
        <w:tc>
          <w:tcPr>
            <w:tcW w:w="1360" w:type="dxa"/>
            <w:tcBorders>
              <w:top w:val="nil"/>
              <w:bottom w:val="nil"/>
            </w:tcBorders>
          </w:tcPr>
          <w:p w14:paraId="6534E58F" w14:textId="77777777" w:rsidR="00F2103C" w:rsidRDefault="00F2103C">
            <w:pPr>
              <w:pStyle w:val="ConsPlusNormal"/>
            </w:pPr>
          </w:p>
        </w:tc>
      </w:tr>
      <w:tr w:rsidR="00F2103C" w14:paraId="112BF209" w14:textId="77777777">
        <w:tblPrEx>
          <w:tblBorders>
            <w:insideH w:val="none" w:sz="0" w:space="0" w:color="auto"/>
          </w:tblBorders>
        </w:tblPrEx>
        <w:tc>
          <w:tcPr>
            <w:tcW w:w="6349" w:type="dxa"/>
            <w:tcBorders>
              <w:top w:val="nil"/>
              <w:bottom w:val="nil"/>
            </w:tcBorders>
          </w:tcPr>
          <w:p w14:paraId="6FE09F97" w14:textId="77777777" w:rsidR="00F2103C" w:rsidRDefault="00F2103C">
            <w:pPr>
              <w:pStyle w:val="ConsPlusNormal"/>
              <w:jc w:val="center"/>
            </w:pPr>
            <w:r>
              <w:t>Информационный стенд</w:t>
            </w:r>
          </w:p>
        </w:tc>
        <w:tc>
          <w:tcPr>
            <w:tcW w:w="1360" w:type="dxa"/>
            <w:tcBorders>
              <w:top w:val="nil"/>
              <w:bottom w:val="nil"/>
            </w:tcBorders>
          </w:tcPr>
          <w:p w14:paraId="1757535A" w14:textId="77777777" w:rsidR="00F2103C" w:rsidRDefault="00F2103C">
            <w:pPr>
              <w:pStyle w:val="ConsPlusNormal"/>
            </w:pPr>
          </w:p>
        </w:tc>
        <w:tc>
          <w:tcPr>
            <w:tcW w:w="1360" w:type="dxa"/>
            <w:tcBorders>
              <w:top w:val="nil"/>
              <w:bottom w:val="nil"/>
            </w:tcBorders>
          </w:tcPr>
          <w:p w14:paraId="0C2561F7" w14:textId="77777777" w:rsidR="00F2103C" w:rsidRDefault="00F2103C">
            <w:pPr>
              <w:pStyle w:val="ConsPlusNormal"/>
            </w:pPr>
          </w:p>
        </w:tc>
      </w:tr>
      <w:tr w:rsidR="00F2103C" w14:paraId="2D5F9B45" w14:textId="77777777">
        <w:tblPrEx>
          <w:tblBorders>
            <w:insideH w:val="none" w:sz="0" w:space="0" w:color="auto"/>
          </w:tblBorders>
        </w:tblPrEx>
        <w:tc>
          <w:tcPr>
            <w:tcW w:w="6349" w:type="dxa"/>
            <w:tcBorders>
              <w:top w:val="nil"/>
              <w:bottom w:val="nil"/>
            </w:tcBorders>
          </w:tcPr>
          <w:p w14:paraId="5DF10AAD" w14:textId="77777777" w:rsidR="00F2103C" w:rsidRDefault="008C54AE">
            <w:pPr>
              <w:pStyle w:val="ConsPlusNormal"/>
              <w:jc w:val="both"/>
            </w:pPr>
            <w:hyperlink r:id="rId48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14:paraId="03336CA9" w14:textId="77777777" w:rsidR="00F2103C" w:rsidRDefault="00F2103C">
            <w:pPr>
              <w:pStyle w:val="ConsPlusNormal"/>
              <w:jc w:val="center"/>
            </w:pPr>
            <w:r>
              <w:t>штука</w:t>
            </w:r>
          </w:p>
        </w:tc>
        <w:tc>
          <w:tcPr>
            <w:tcW w:w="1360" w:type="dxa"/>
            <w:tcBorders>
              <w:top w:val="nil"/>
              <w:bottom w:val="nil"/>
            </w:tcBorders>
          </w:tcPr>
          <w:p w14:paraId="66DC52C1" w14:textId="77777777" w:rsidR="00F2103C" w:rsidRDefault="00F2103C">
            <w:pPr>
              <w:pStyle w:val="ConsPlusNormal"/>
              <w:jc w:val="center"/>
            </w:pPr>
            <w:r>
              <w:t>1</w:t>
            </w:r>
          </w:p>
        </w:tc>
      </w:tr>
      <w:tr w:rsidR="00F2103C" w14:paraId="542737DE" w14:textId="77777777">
        <w:tblPrEx>
          <w:tblBorders>
            <w:insideH w:val="none" w:sz="0" w:space="0" w:color="auto"/>
          </w:tblBorders>
        </w:tblPrEx>
        <w:tc>
          <w:tcPr>
            <w:tcW w:w="6349" w:type="dxa"/>
            <w:tcBorders>
              <w:top w:val="nil"/>
              <w:bottom w:val="nil"/>
            </w:tcBorders>
          </w:tcPr>
          <w:p w14:paraId="47D478C9" w14:textId="77777777" w:rsidR="00F2103C" w:rsidRDefault="00F2103C">
            <w:pPr>
              <w:pStyle w:val="ConsPlusNormal"/>
              <w:jc w:val="both"/>
            </w:pPr>
            <w:r>
              <w:t>Копия лицензии с соответствующим приложением</w:t>
            </w:r>
          </w:p>
        </w:tc>
        <w:tc>
          <w:tcPr>
            <w:tcW w:w="1360" w:type="dxa"/>
            <w:tcBorders>
              <w:top w:val="nil"/>
              <w:bottom w:val="nil"/>
            </w:tcBorders>
          </w:tcPr>
          <w:p w14:paraId="3D2AA53D" w14:textId="77777777" w:rsidR="00F2103C" w:rsidRDefault="00F2103C">
            <w:pPr>
              <w:pStyle w:val="ConsPlusNormal"/>
              <w:jc w:val="center"/>
            </w:pPr>
            <w:r>
              <w:t>штука</w:t>
            </w:r>
          </w:p>
        </w:tc>
        <w:tc>
          <w:tcPr>
            <w:tcW w:w="1360" w:type="dxa"/>
            <w:tcBorders>
              <w:top w:val="nil"/>
              <w:bottom w:val="nil"/>
            </w:tcBorders>
          </w:tcPr>
          <w:p w14:paraId="2811F66B" w14:textId="77777777" w:rsidR="00F2103C" w:rsidRDefault="00F2103C">
            <w:pPr>
              <w:pStyle w:val="ConsPlusNormal"/>
              <w:jc w:val="center"/>
            </w:pPr>
            <w:r>
              <w:t>1</w:t>
            </w:r>
          </w:p>
        </w:tc>
      </w:tr>
      <w:tr w:rsidR="00F2103C" w14:paraId="1308F79E" w14:textId="77777777">
        <w:tblPrEx>
          <w:tblBorders>
            <w:insideH w:val="none" w:sz="0" w:space="0" w:color="auto"/>
          </w:tblBorders>
        </w:tblPrEx>
        <w:tc>
          <w:tcPr>
            <w:tcW w:w="6349" w:type="dxa"/>
            <w:tcBorders>
              <w:top w:val="nil"/>
              <w:bottom w:val="nil"/>
            </w:tcBorders>
          </w:tcPr>
          <w:p w14:paraId="7F97270C" w14:textId="77777777" w:rsidR="00F2103C" w:rsidRDefault="00F2103C">
            <w:pPr>
              <w:pStyle w:val="ConsPlusNormal"/>
              <w:jc w:val="both"/>
            </w:pPr>
            <w:r>
              <w:t>Примерная программа</w:t>
            </w:r>
          </w:p>
        </w:tc>
        <w:tc>
          <w:tcPr>
            <w:tcW w:w="1360" w:type="dxa"/>
            <w:tcBorders>
              <w:top w:val="nil"/>
              <w:bottom w:val="nil"/>
            </w:tcBorders>
          </w:tcPr>
          <w:p w14:paraId="64C1EAAC" w14:textId="77777777" w:rsidR="00F2103C" w:rsidRDefault="00F2103C">
            <w:pPr>
              <w:pStyle w:val="ConsPlusNormal"/>
              <w:jc w:val="center"/>
            </w:pPr>
            <w:r>
              <w:t>штука</w:t>
            </w:r>
          </w:p>
        </w:tc>
        <w:tc>
          <w:tcPr>
            <w:tcW w:w="1360" w:type="dxa"/>
            <w:tcBorders>
              <w:top w:val="nil"/>
              <w:bottom w:val="nil"/>
            </w:tcBorders>
          </w:tcPr>
          <w:p w14:paraId="7E54B74D" w14:textId="77777777" w:rsidR="00F2103C" w:rsidRDefault="00F2103C">
            <w:pPr>
              <w:pStyle w:val="ConsPlusNormal"/>
              <w:jc w:val="center"/>
            </w:pPr>
            <w:r>
              <w:t>1</w:t>
            </w:r>
          </w:p>
        </w:tc>
      </w:tr>
      <w:tr w:rsidR="00F2103C" w14:paraId="16C6FE0E" w14:textId="77777777">
        <w:tblPrEx>
          <w:tblBorders>
            <w:insideH w:val="none" w:sz="0" w:space="0" w:color="auto"/>
          </w:tblBorders>
        </w:tblPrEx>
        <w:tc>
          <w:tcPr>
            <w:tcW w:w="6349" w:type="dxa"/>
            <w:tcBorders>
              <w:top w:val="nil"/>
              <w:bottom w:val="nil"/>
            </w:tcBorders>
          </w:tcPr>
          <w:p w14:paraId="5A101893" w14:textId="77777777" w:rsidR="00F2103C" w:rsidRDefault="00F2103C">
            <w:pPr>
              <w:pStyle w:val="ConsPlusNormal"/>
              <w:jc w:val="both"/>
            </w:pPr>
            <w:r>
              <w:t>Образовательная программа</w:t>
            </w:r>
          </w:p>
        </w:tc>
        <w:tc>
          <w:tcPr>
            <w:tcW w:w="1360" w:type="dxa"/>
            <w:tcBorders>
              <w:top w:val="nil"/>
              <w:bottom w:val="nil"/>
            </w:tcBorders>
          </w:tcPr>
          <w:p w14:paraId="368BB7BD" w14:textId="77777777" w:rsidR="00F2103C" w:rsidRDefault="00F2103C">
            <w:pPr>
              <w:pStyle w:val="ConsPlusNormal"/>
              <w:jc w:val="center"/>
            </w:pPr>
            <w:r>
              <w:t>штука</w:t>
            </w:r>
          </w:p>
        </w:tc>
        <w:tc>
          <w:tcPr>
            <w:tcW w:w="1360" w:type="dxa"/>
            <w:tcBorders>
              <w:top w:val="nil"/>
              <w:bottom w:val="nil"/>
            </w:tcBorders>
          </w:tcPr>
          <w:p w14:paraId="29149C90" w14:textId="77777777" w:rsidR="00F2103C" w:rsidRDefault="00F2103C">
            <w:pPr>
              <w:pStyle w:val="ConsPlusNormal"/>
              <w:jc w:val="center"/>
            </w:pPr>
            <w:r>
              <w:t>1</w:t>
            </w:r>
          </w:p>
        </w:tc>
      </w:tr>
      <w:tr w:rsidR="00F2103C" w14:paraId="1F309DFC" w14:textId="77777777">
        <w:tblPrEx>
          <w:tblBorders>
            <w:insideH w:val="none" w:sz="0" w:space="0" w:color="auto"/>
          </w:tblBorders>
        </w:tblPrEx>
        <w:tc>
          <w:tcPr>
            <w:tcW w:w="6349" w:type="dxa"/>
            <w:tcBorders>
              <w:top w:val="nil"/>
              <w:bottom w:val="nil"/>
            </w:tcBorders>
          </w:tcPr>
          <w:p w14:paraId="6B0D2C56" w14:textId="77777777" w:rsidR="00F2103C" w:rsidRDefault="00F2103C">
            <w:pPr>
              <w:pStyle w:val="ConsPlusNormal"/>
              <w:jc w:val="both"/>
            </w:pPr>
            <w:r>
              <w:t>Учебный план</w:t>
            </w:r>
          </w:p>
        </w:tc>
        <w:tc>
          <w:tcPr>
            <w:tcW w:w="1360" w:type="dxa"/>
            <w:tcBorders>
              <w:top w:val="nil"/>
              <w:bottom w:val="nil"/>
            </w:tcBorders>
          </w:tcPr>
          <w:p w14:paraId="736AC37E" w14:textId="77777777" w:rsidR="00F2103C" w:rsidRDefault="00F2103C">
            <w:pPr>
              <w:pStyle w:val="ConsPlusNormal"/>
              <w:jc w:val="center"/>
            </w:pPr>
            <w:r>
              <w:t>штука</w:t>
            </w:r>
          </w:p>
        </w:tc>
        <w:tc>
          <w:tcPr>
            <w:tcW w:w="1360" w:type="dxa"/>
            <w:tcBorders>
              <w:top w:val="nil"/>
              <w:bottom w:val="nil"/>
            </w:tcBorders>
          </w:tcPr>
          <w:p w14:paraId="61DABA79" w14:textId="77777777" w:rsidR="00F2103C" w:rsidRDefault="00F2103C">
            <w:pPr>
              <w:pStyle w:val="ConsPlusNormal"/>
              <w:jc w:val="center"/>
            </w:pPr>
            <w:r>
              <w:t>1</w:t>
            </w:r>
          </w:p>
        </w:tc>
      </w:tr>
      <w:tr w:rsidR="00F2103C" w14:paraId="773ADDF2" w14:textId="77777777">
        <w:tblPrEx>
          <w:tblBorders>
            <w:insideH w:val="none" w:sz="0" w:space="0" w:color="auto"/>
          </w:tblBorders>
        </w:tblPrEx>
        <w:tc>
          <w:tcPr>
            <w:tcW w:w="6349" w:type="dxa"/>
            <w:tcBorders>
              <w:top w:val="nil"/>
              <w:bottom w:val="nil"/>
            </w:tcBorders>
          </w:tcPr>
          <w:p w14:paraId="272980D9" w14:textId="77777777" w:rsidR="00F2103C" w:rsidRDefault="00F2103C">
            <w:pPr>
              <w:pStyle w:val="ConsPlusNormal"/>
              <w:jc w:val="both"/>
            </w:pPr>
            <w:r>
              <w:t>Тематические планы по предметам обучения</w:t>
            </w:r>
          </w:p>
        </w:tc>
        <w:tc>
          <w:tcPr>
            <w:tcW w:w="1360" w:type="dxa"/>
            <w:tcBorders>
              <w:top w:val="nil"/>
              <w:bottom w:val="nil"/>
            </w:tcBorders>
          </w:tcPr>
          <w:p w14:paraId="7E40D66D" w14:textId="77777777" w:rsidR="00F2103C" w:rsidRDefault="00F2103C">
            <w:pPr>
              <w:pStyle w:val="ConsPlusNormal"/>
              <w:jc w:val="center"/>
            </w:pPr>
            <w:r>
              <w:t>штука</w:t>
            </w:r>
          </w:p>
        </w:tc>
        <w:tc>
          <w:tcPr>
            <w:tcW w:w="1360" w:type="dxa"/>
            <w:tcBorders>
              <w:top w:val="nil"/>
              <w:bottom w:val="nil"/>
            </w:tcBorders>
          </w:tcPr>
          <w:p w14:paraId="186F0C63" w14:textId="77777777" w:rsidR="00F2103C" w:rsidRDefault="00F2103C">
            <w:pPr>
              <w:pStyle w:val="ConsPlusNormal"/>
              <w:jc w:val="center"/>
            </w:pPr>
            <w:r>
              <w:t>1</w:t>
            </w:r>
          </w:p>
        </w:tc>
      </w:tr>
      <w:tr w:rsidR="00F2103C" w14:paraId="6E12C9D5" w14:textId="77777777">
        <w:tblPrEx>
          <w:tblBorders>
            <w:insideH w:val="none" w:sz="0" w:space="0" w:color="auto"/>
          </w:tblBorders>
        </w:tblPrEx>
        <w:tc>
          <w:tcPr>
            <w:tcW w:w="6349" w:type="dxa"/>
            <w:tcBorders>
              <w:top w:val="nil"/>
              <w:bottom w:val="nil"/>
            </w:tcBorders>
          </w:tcPr>
          <w:p w14:paraId="28617EA8" w14:textId="77777777" w:rsidR="00F2103C" w:rsidRDefault="00F2103C">
            <w:pPr>
              <w:pStyle w:val="ConsPlusNormal"/>
              <w:jc w:val="both"/>
            </w:pPr>
            <w:r>
              <w:t>Расписание занятий (на каждую учебную группу)</w:t>
            </w:r>
          </w:p>
        </w:tc>
        <w:tc>
          <w:tcPr>
            <w:tcW w:w="1360" w:type="dxa"/>
            <w:tcBorders>
              <w:top w:val="nil"/>
              <w:bottom w:val="nil"/>
            </w:tcBorders>
          </w:tcPr>
          <w:p w14:paraId="3F44C2AE" w14:textId="77777777" w:rsidR="00F2103C" w:rsidRDefault="00F2103C">
            <w:pPr>
              <w:pStyle w:val="ConsPlusNormal"/>
              <w:jc w:val="center"/>
            </w:pPr>
            <w:r>
              <w:t>штука</w:t>
            </w:r>
          </w:p>
        </w:tc>
        <w:tc>
          <w:tcPr>
            <w:tcW w:w="1360" w:type="dxa"/>
            <w:tcBorders>
              <w:top w:val="nil"/>
              <w:bottom w:val="nil"/>
            </w:tcBorders>
          </w:tcPr>
          <w:p w14:paraId="4BED6A45" w14:textId="77777777" w:rsidR="00F2103C" w:rsidRDefault="00F2103C">
            <w:pPr>
              <w:pStyle w:val="ConsPlusNormal"/>
              <w:jc w:val="center"/>
            </w:pPr>
            <w:r>
              <w:t>1</w:t>
            </w:r>
          </w:p>
        </w:tc>
      </w:tr>
      <w:tr w:rsidR="00F2103C" w14:paraId="00D52505" w14:textId="77777777">
        <w:tblPrEx>
          <w:tblBorders>
            <w:insideH w:val="none" w:sz="0" w:space="0" w:color="auto"/>
          </w:tblBorders>
        </w:tblPrEx>
        <w:tc>
          <w:tcPr>
            <w:tcW w:w="6349" w:type="dxa"/>
            <w:tcBorders>
              <w:top w:val="nil"/>
              <w:bottom w:val="nil"/>
            </w:tcBorders>
          </w:tcPr>
          <w:p w14:paraId="61D5D861" w14:textId="77777777" w:rsidR="00F2103C" w:rsidRDefault="00F2103C">
            <w:pPr>
              <w:pStyle w:val="ConsPlusNormal"/>
              <w:jc w:val="both"/>
            </w:pPr>
            <w:r>
              <w:t>График учебного вождения (на каждую учебную группу)</w:t>
            </w:r>
          </w:p>
        </w:tc>
        <w:tc>
          <w:tcPr>
            <w:tcW w:w="1360" w:type="dxa"/>
            <w:tcBorders>
              <w:top w:val="nil"/>
              <w:bottom w:val="nil"/>
            </w:tcBorders>
          </w:tcPr>
          <w:p w14:paraId="63DADF92" w14:textId="77777777" w:rsidR="00F2103C" w:rsidRDefault="00F2103C">
            <w:pPr>
              <w:pStyle w:val="ConsPlusNormal"/>
              <w:jc w:val="center"/>
            </w:pPr>
            <w:r>
              <w:t>штука</w:t>
            </w:r>
          </w:p>
        </w:tc>
        <w:tc>
          <w:tcPr>
            <w:tcW w:w="1360" w:type="dxa"/>
            <w:tcBorders>
              <w:top w:val="nil"/>
              <w:bottom w:val="nil"/>
            </w:tcBorders>
          </w:tcPr>
          <w:p w14:paraId="5EBFD82D" w14:textId="77777777" w:rsidR="00F2103C" w:rsidRDefault="00F2103C">
            <w:pPr>
              <w:pStyle w:val="ConsPlusNormal"/>
              <w:jc w:val="center"/>
            </w:pPr>
            <w:r>
              <w:t>1</w:t>
            </w:r>
          </w:p>
        </w:tc>
      </w:tr>
      <w:tr w:rsidR="00F2103C" w14:paraId="5A2CF29D" w14:textId="77777777">
        <w:tblPrEx>
          <w:tblBorders>
            <w:insideH w:val="none" w:sz="0" w:space="0" w:color="auto"/>
          </w:tblBorders>
        </w:tblPrEx>
        <w:tc>
          <w:tcPr>
            <w:tcW w:w="6349" w:type="dxa"/>
            <w:tcBorders>
              <w:top w:val="nil"/>
              <w:bottom w:val="nil"/>
            </w:tcBorders>
          </w:tcPr>
          <w:p w14:paraId="0BF9EF29"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14:paraId="0E58B02C" w14:textId="77777777" w:rsidR="00F2103C" w:rsidRDefault="00F2103C">
            <w:pPr>
              <w:pStyle w:val="ConsPlusNormal"/>
              <w:jc w:val="center"/>
            </w:pPr>
            <w:r>
              <w:t>штука</w:t>
            </w:r>
          </w:p>
        </w:tc>
        <w:tc>
          <w:tcPr>
            <w:tcW w:w="1360" w:type="dxa"/>
            <w:tcBorders>
              <w:top w:val="nil"/>
              <w:bottom w:val="nil"/>
            </w:tcBorders>
          </w:tcPr>
          <w:p w14:paraId="7B6B3068" w14:textId="77777777" w:rsidR="00F2103C" w:rsidRDefault="00F2103C">
            <w:pPr>
              <w:pStyle w:val="ConsPlusNormal"/>
              <w:jc w:val="center"/>
            </w:pPr>
            <w:r>
              <w:t>1</w:t>
            </w:r>
          </w:p>
        </w:tc>
      </w:tr>
      <w:tr w:rsidR="00F2103C" w14:paraId="4D8794DA" w14:textId="77777777">
        <w:tblPrEx>
          <w:tblBorders>
            <w:insideH w:val="none" w:sz="0" w:space="0" w:color="auto"/>
          </w:tblBorders>
        </w:tblPrEx>
        <w:tc>
          <w:tcPr>
            <w:tcW w:w="6349" w:type="dxa"/>
            <w:tcBorders>
              <w:top w:val="nil"/>
              <w:bottom w:val="nil"/>
            </w:tcBorders>
          </w:tcPr>
          <w:p w14:paraId="096457C4" w14:textId="77777777" w:rsidR="00F2103C" w:rsidRDefault="00F2103C">
            <w:pPr>
              <w:pStyle w:val="ConsPlusNormal"/>
              <w:jc w:val="both"/>
            </w:pPr>
            <w:r>
              <w:t>Книга жалоб и предложений</w:t>
            </w:r>
          </w:p>
        </w:tc>
        <w:tc>
          <w:tcPr>
            <w:tcW w:w="1360" w:type="dxa"/>
            <w:tcBorders>
              <w:top w:val="nil"/>
              <w:bottom w:val="nil"/>
            </w:tcBorders>
          </w:tcPr>
          <w:p w14:paraId="6987AECD" w14:textId="77777777" w:rsidR="00F2103C" w:rsidRDefault="00F2103C">
            <w:pPr>
              <w:pStyle w:val="ConsPlusNormal"/>
              <w:jc w:val="center"/>
            </w:pPr>
            <w:r>
              <w:t>штука</w:t>
            </w:r>
          </w:p>
        </w:tc>
        <w:tc>
          <w:tcPr>
            <w:tcW w:w="1360" w:type="dxa"/>
            <w:tcBorders>
              <w:top w:val="nil"/>
              <w:bottom w:val="nil"/>
            </w:tcBorders>
          </w:tcPr>
          <w:p w14:paraId="1549DBF2" w14:textId="77777777" w:rsidR="00F2103C" w:rsidRDefault="00F2103C">
            <w:pPr>
              <w:pStyle w:val="ConsPlusNormal"/>
              <w:jc w:val="center"/>
            </w:pPr>
            <w:r>
              <w:t>1</w:t>
            </w:r>
          </w:p>
        </w:tc>
      </w:tr>
      <w:tr w:rsidR="00F2103C" w14:paraId="50CDA08E" w14:textId="77777777">
        <w:tblPrEx>
          <w:tblBorders>
            <w:insideH w:val="none" w:sz="0" w:space="0" w:color="auto"/>
          </w:tblBorders>
        </w:tblPrEx>
        <w:tc>
          <w:tcPr>
            <w:tcW w:w="6349" w:type="dxa"/>
            <w:tcBorders>
              <w:top w:val="nil"/>
              <w:bottom w:val="single" w:sz="4" w:space="0" w:color="auto"/>
            </w:tcBorders>
          </w:tcPr>
          <w:p w14:paraId="6566430A" w14:textId="77777777" w:rsidR="00F2103C" w:rsidRDefault="00F2103C">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14:paraId="1F26BA4A" w14:textId="77777777" w:rsidR="00F2103C" w:rsidRDefault="00F2103C">
            <w:pPr>
              <w:pStyle w:val="ConsPlusNormal"/>
            </w:pPr>
          </w:p>
        </w:tc>
        <w:tc>
          <w:tcPr>
            <w:tcW w:w="1360" w:type="dxa"/>
            <w:tcBorders>
              <w:top w:val="nil"/>
              <w:bottom w:val="single" w:sz="4" w:space="0" w:color="auto"/>
            </w:tcBorders>
          </w:tcPr>
          <w:p w14:paraId="2BC572B0" w14:textId="77777777" w:rsidR="00F2103C" w:rsidRDefault="00F2103C">
            <w:pPr>
              <w:pStyle w:val="ConsPlusNormal"/>
            </w:pPr>
          </w:p>
        </w:tc>
      </w:tr>
    </w:tbl>
    <w:p w14:paraId="7B954086" w14:textId="77777777" w:rsidR="00F2103C" w:rsidRDefault="00F2103C">
      <w:pPr>
        <w:pStyle w:val="ConsPlusNormal"/>
        <w:jc w:val="both"/>
      </w:pPr>
    </w:p>
    <w:p w14:paraId="27D945D3" w14:textId="77777777" w:rsidR="00F2103C" w:rsidRDefault="00F2103C">
      <w:pPr>
        <w:pStyle w:val="ConsPlusNormal"/>
        <w:jc w:val="center"/>
      </w:pPr>
      <w:r>
        <w:t>Перечень оборудования по предмету "Первая помощь</w:t>
      </w:r>
    </w:p>
    <w:p w14:paraId="55586DEB" w14:textId="77777777" w:rsidR="00F2103C" w:rsidRDefault="00F2103C">
      <w:pPr>
        <w:pStyle w:val="ConsPlusNormal"/>
        <w:jc w:val="center"/>
      </w:pPr>
      <w:r>
        <w:t>при дорожно-транспортном происшествии"</w:t>
      </w:r>
    </w:p>
    <w:p w14:paraId="3C7DA80A" w14:textId="77777777" w:rsidR="00F2103C" w:rsidRDefault="00F2103C">
      <w:pPr>
        <w:pStyle w:val="ConsPlusNormal"/>
        <w:jc w:val="both"/>
      </w:pPr>
    </w:p>
    <w:p w14:paraId="3BA44F0A" w14:textId="77777777" w:rsidR="00F2103C" w:rsidRDefault="00F2103C">
      <w:pPr>
        <w:pStyle w:val="ConsPlusNormal"/>
        <w:jc w:val="right"/>
      </w:pPr>
      <w:r>
        <w:t>Таблица 12</w:t>
      </w:r>
    </w:p>
    <w:p w14:paraId="2979107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F2103C" w14:paraId="3318C30A" w14:textId="77777777">
        <w:tc>
          <w:tcPr>
            <w:tcW w:w="6349" w:type="dxa"/>
          </w:tcPr>
          <w:p w14:paraId="2478A8C7" w14:textId="77777777" w:rsidR="00F2103C" w:rsidRDefault="00F2103C">
            <w:pPr>
              <w:pStyle w:val="ConsPlusNormal"/>
              <w:jc w:val="center"/>
            </w:pPr>
            <w:r>
              <w:t>Наименование учебных материалов</w:t>
            </w:r>
          </w:p>
        </w:tc>
        <w:tc>
          <w:tcPr>
            <w:tcW w:w="1360" w:type="dxa"/>
          </w:tcPr>
          <w:p w14:paraId="43EF9915" w14:textId="77777777" w:rsidR="00F2103C" w:rsidRDefault="00F2103C">
            <w:pPr>
              <w:pStyle w:val="ConsPlusNormal"/>
              <w:jc w:val="center"/>
            </w:pPr>
            <w:r>
              <w:t>Единица измерения</w:t>
            </w:r>
          </w:p>
        </w:tc>
        <w:tc>
          <w:tcPr>
            <w:tcW w:w="1360" w:type="dxa"/>
          </w:tcPr>
          <w:p w14:paraId="59D09CB5" w14:textId="77777777" w:rsidR="00F2103C" w:rsidRDefault="00F2103C">
            <w:pPr>
              <w:pStyle w:val="ConsPlusNormal"/>
              <w:jc w:val="center"/>
            </w:pPr>
            <w:r>
              <w:t>Количество</w:t>
            </w:r>
          </w:p>
        </w:tc>
      </w:tr>
      <w:tr w:rsidR="00F2103C" w14:paraId="74F0583F" w14:textId="77777777">
        <w:tc>
          <w:tcPr>
            <w:tcW w:w="9069" w:type="dxa"/>
            <w:gridSpan w:val="3"/>
          </w:tcPr>
          <w:p w14:paraId="57FF3710" w14:textId="77777777" w:rsidR="00F2103C" w:rsidRDefault="00F2103C">
            <w:pPr>
              <w:pStyle w:val="ConsPlusNormal"/>
              <w:jc w:val="center"/>
            </w:pPr>
            <w:r>
              <w:t>Оборудование</w:t>
            </w:r>
          </w:p>
        </w:tc>
      </w:tr>
      <w:tr w:rsidR="00F2103C" w14:paraId="38E01AAF" w14:textId="77777777">
        <w:tc>
          <w:tcPr>
            <w:tcW w:w="6349" w:type="dxa"/>
          </w:tcPr>
          <w:p w14:paraId="4376574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14:paraId="2DFE47E2" w14:textId="77777777" w:rsidR="00F2103C" w:rsidRDefault="00F2103C">
            <w:pPr>
              <w:pStyle w:val="ConsPlusNormal"/>
              <w:jc w:val="center"/>
            </w:pPr>
            <w:r>
              <w:t>комплект</w:t>
            </w:r>
          </w:p>
        </w:tc>
        <w:tc>
          <w:tcPr>
            <w:tcW w:w="1360" w:type="dxa"/>
          </w:tcPr>
          <w:p w14:paraId="0F1878D4" w14:textId="77777777" w:rsidR="00F2103C" w:rsidRDefault="00F2103C">
            <w:pPr>
              <w:pStyle w:val="ConsPlusNormal"/>
              <w:jc w:val="center"/>
            </w:pPr>
            <w:r>
              <w:t>1</w:t>
            </w:r>
          </w:p>
        </w:tc>
      </w:tr>
      <w:tr w:rsidR="00F2103C" w14:paraId="5A16E1BF" w14:textId="77777777">
        <w:tc>
          <w:tcPr>
            <w:tcW w:w="6349" w:type="dxa"/>
          </w:tcPr>
          <w:p w14:paraId="086C71DC"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14:paraId="4358C6EF" w14:textId="77777777" w:rsidR="00F2103C" w:rsidRDefault="00F2103C">
            <w:pPr>
              <w:pStyle w:val="ConsPlusNormal"/>
              <w:jc w:val="center"/>
            </w:pPr>
            <w:r>
              <w:t>комплект</w:t>
            </w:r>
          </w:p>
        </w:tc>
        <w:tc>
          <w:tcPr>
            <w:tcW w:w="1360" w:type="dxa"/>
          </w:tcPr>
          <w:p w14:paraId="3FD499A3" w14:textId="77777777" w:rsidR="00F2103C" w:rsidRDefault="00F2103C">
            <w:pPr>
              <w:pStyle w:val="ConsPlusNormal"/>
              <w:jc w:val="center"/>
            </w:pPr>
            <w:r>
              <w:t>1</w:t>
            </w:r>
          </w:p>
        </w:tc>
      </w:tr>
      <w:tr w:rsidR="00F2103C" w14:paraId="3007882C" w14:textId="77777777">
        <w:tc>
          <w:tcPr>
            <w:tcW w:w="6349" w:type="dxa"/>
          </w:tcPr>
          <w:p w14:paraId="3ADF4CEE"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14:paraId="2397198F" w14:textId="77777777" w:rsidR="00F2103C" w:rsidRDefault="00F2103C">
            <w:pPr>
              <w:pStyle w:val="ConsPlusNormal"/>
              <w:jc w:val="center"/>
            </w:pPr>
            <w:r>
              <w:t>комплект</w:t>
            </w:r>
          </w:p>
        </w:tc>
        <w:tc>
          <w:tcPr>
            <w:tcW w:w="1360" w:type="dxa"/>
          </w:tcPr>
          <w:p w14:paraId="76BC4748" w14:textId="77777777" w:rsidR="00F2103C" w:rsidRDefault="00F2103C">
            <w:pPr>
              <w:pStyle w:val="ConsPlusNormal"/>
              <w:jc w:val="center"/>
            </w:pPr>
            <w:r>
              <w:t>1</w:t>
            </w:r>
          </w:p>
        </w:tc>
      </w:tr>
      <w:tr w:rsidR="00F2103C" w14:paraId="51D58211" w14:textId="77777777">
        <w:tc>
          <w:tcPr>
            <w:tcW w:w="6349" w:type="dxa"/>
          </w:tcPr>
          <w:p w14:paraId="2BFFD2EE"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14:paraId="104BD13A" w14:textId="77777777" w:rsidR="00F2103C" w:rsidRDefault="00F2103C">
            <w:pPr>
              <w:pStyle w:val="ConsPlusNormal"/>
              <w:jc w:val="center"/>
            </w:pPr>
            <w:r>
              <w:t>комплект</w:t>
            </w:r>
          </w:p>
        </w:tc>
        <w:tc>
          <w:tcPr>
            <w:tcW w:w="1360" w:type="dxa"/>
          </w:tcPr>
          <w:p w14:paraId="47A64C9A" w14:textId="77777777" w:rsidR="00F2103C" w:rsidRDefault="00F2103C">
            <w:pPr>
              <w:pStyle w:val="ConsPlusNormal"/>
              <w:jc w:val="center"/>
            </w:pPr>
            <w:r>
              <w:t>20</w:t>
            </w:r>
          </w:p>
        </w:tc>
      </w:tr>
      <w:tr w:rsidR="00F2103C" w14:paraId="250303CA" w14:textId="77777777">
        <w:tc>
          <w:tcPr>
            <w:tcW w:w="6349" w:type="dxa"/>
          </w:tcPr>
          <w:p w14:paraId="06EBA304" w14:textId="77777777" w:rsidR="00F2103C" w:rsidRDefault="00F2103C">
            <w:pPr>
              <w:pStyle w:val="ConsPlusNormal"/>
            </w:pPr>
            <w:r>
              <w:t>Мотоциклетный шлем</w:t>
            </w:r>
          </w:p>
        </w:tc>
        <w:tc>
          <w:tcPr>
            <w:tcW w:w="1360" w:type="dxa"/>
          </w:tcPr>
          <w:p w14:paraId="18D985F4" w14:textId="77777777" w:rsidR="00F2103C" w:rsidRDefault="00F2103C">
            <w:pPr>
              <w:pStyle w:val="ConsPlusNormal"/>
              <w:jc w:val="center"/>
            </w:pPr>
            <w:r>
              <w:t>штука</w:t>
            </w:r>
          </w:p>
        </w:tc>
        <w:tc>
          <w:tcPr>
            <w:tcW w:w="1360" w:type="dxa"/>
          </w:tcPr>
          <w:p w14:paraId="6BF4AFA3" w14:textId="77777777" w:rsidR="00F2103C" w:rsidRDefault="00F2103C">
            <w:pPr>
              <w:pStyle w:val="ConsPlusNormal"/>
              <w:jc w:val="center"/>
            </w:pPr>
            <w:r>
              <w:t>1</w:t>
            </w:r>
          </w:p>
        </w:tc>
      </w:tr>
      <w:tr w:rsidR="00F2103C" w14:paraId="65B47CF7" w14:textId="77777777">
        <w:tc>
          <w:tcPr>
            <w:tcW w:w="9069" w:type="dxa"/>
            <w:gridSpan w:val="3"/>
          </w:tcPr>
          <w:p w14:paraId="7FB534B8" w14:textId="77777777" w:rsidR="00F2103C" w:rsidRDefault="00F2103C">
            <w:pPr>
              <w:pStyle w:val="ConsPlusNormal"/>
              <w:jc w:val="center"/>
            </w:pPr>
            <w:r>
              <w:t>Расходные материалы</w:t>
            </w:r>
          </w:p>
        </w:tc>
      </w:tr>
      <w:tr w:rsidR="00F2103C" w14:paraId="5E4A6A0D" w14:textId="77777777">
        <w:tc>
          <w:tcPr>
            <w:tcW w:w="6349" w:type="dxa"/>
          </w:tcPr>
          <w:p w14:paraId="582AEEF7"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14:paraId="021E4E67" w14:textId="77777777" w:rsidR="00F2103C" w:rsidRDefault="00F2103C">
            <w:pPr>
              <w:pStyle w:val="ConsPlusNormal"/>
              <w:jc w:val="center"/>
            </w:pPr>
            <w:r>
              <w:t>комплект</w:t>
            </w:r>
          </w:p>
        </w:tc>
        <w:tc>
          <w:tcPr>
            <w:tcW w:w="1360" w:type="dxa"/>
          </w:tcPr>
          <w:p w14:paraId="5FB282A2" w14:textId="77777777" w:rsidR="00F2103C" w:rsidRDefault="00F2103C">
            <w:pPr>
              <w:pStyle w:val="ConsPlusNormal"/>
              <w:jc w:val="center"/>
            </w:pPr>
            <w:r>
              <w:t>8</w:t>
            </w:r>
          </w:p>
        </w:tc>
      </w:tr>
      <w:tr w:rsidR="00F2103C" w14:paraId="6EF62594" w14:textId="77777777">
        <w:tc>
          <w:tcPr>
            <w:tcW w:w="6349" w:type="dxa"/>
          </w:tcPr>
          <w:p w14:paraId="67D36676" w14:textId="77777777" w:rsidR="00F2103C" w:rsidRDefault="00F2103C">
            <w:pPr>
              <w:pStyle w:val="ConsPlusNormal"/>
            </w:pPr>
            <w:r>
              <w:t>Табельные средства для оказания первой помощи:</w:t>
            </w:r>
          </w:p>
          <w:p w14:paraId="340EB2BB"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32EB7F0F"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F763519" w14:textId="77777777" w:rsidR="00F2103C" w:rsidRDefault="00F2103C">
            <w:pPr>
              <w:pStyle w:val="ConsPlusNormal"/>
            </w:pPr>
            <w:r>
              <w:t>Перевязочные средства (бинты, салфетки, лейкопластырь)</w:t>
            </w:r>
          </w:p>
        </w:tc>
        <w:tc>
          <w:tcPr>
            <w:tcW w:w="1360" w:type="dxa"/>
          </w:tcPr>
          <w:p w14:paraId="44DFC0F8" w14:textId="77777777" w:rsidR="00F2103C" w:rsidRDefault="00F2103C">
            <w:pPr>
              <w:pStyle w:val="ConsPlusNormal"/>
              <w:jc w:val="center"/>
            </w:pPr>
            <w:r>
              <w:t>комплект</w:t>
            </w:r>
          </w:p>
        </w:tc>
        <w:tc>
          <w:tcPr>
            <w:tcW w:w="1360" w:type="dxa"/>
          </w:tcPr>
          <w:p w14:paraId="56FACF78" w14:textId="77777777" w:rsidR="00F2103C" w:rsidRDefault="00F2103C">
            <w:pPr>
              <w:pStyle w:val="ConsPlusNormal"/>
              <w:jc w:val="center"/>
            </w:pPr>
            <w:r>
              <w:t>1</w:t>
            </w:r>
          </w:p>
        </w:tc>
      </w:tr>
      <w:tr w:rsidR="00F2103C" w14:paraId="62A6669E" w14:textId="77777777">
        <w:tc>
          <w:tcPr>
            <w:tcW w:w="6349" w:type="dxa"/>
          </w:tcPr>
          <w:p w14:paraId="740C89AF"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14:paraId="200B0692" w14:textId="77777777" w:rsidR="00F2103C" w:rsidRDefault="00F2103C">
            <w:pPr>
              <w:pStyle w:val="ConsPlusNormal"/>
              <w:jc w:val="center"/>
            </w:pPr>
            <w:r>
              <w:t>комплект</w:t>
            </w:r>
          </w:p>
        </w:tc>
        <w:tc>
          <w:tcPr>
            <w:tcW w:w="1360" w:type="dxa"/>
          </w:tcPr>
          <w:p w14:paraId="6207DC97" w14:textId="77777777" w:rsidR="00F2103C" w:rsidRDefault="00F2103C">
            <w:pPr>
              <w:pStyle w:val="ConsPlusNormal"/>
              <w:jc w:val="center"/>
            </w:pPr>
            <w:r>
              <w:t>1</w:t>
            </w:r>
          </w:p>
        </w:tc>
      </w:tr>
      <w:tr w:rsidR="00F2103C" w14:paraId="4ED42EBE" w14:textId="77777777">
        <w:tc>
          <w:tcPr>
            <w:tcW w:w="9069" w:type="dxa"/>
            <w:gridSpan w:val="3"/>
          </w:tcPr>
          <w:p w14:paraId="24BBAC78"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F2103C" w14:paraId="38E8EF8D" w14:textId="77777777">
        <w:tc>
          <w:tcPr>
            <w:tcW w:w="6349" w:type="dxa"/>
          </w:tcPr>
          <w:p w14:paraId="3D11FCE0"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60" w:type="dxa"/>
          </w:tcPr>
          <w:p w14:paraId="761EECA5" w14:textId="77777777" w:rsidR="00F2103C" w:rsidRDefault="00F2103C">
            <w:pPr>
              <w:pStyle w:val="ConsPlusNormal"/>
              <w:jc w:val="center"/>
            </w:pPr>
            <w:r>
              <w:t>комплект</w:t>
            </w:r>
          </w:p>
        </w:tc>
        <w:tc>
          <w:tcPr>
            <w:tcW w:w="1360" w:type="dxa"/>
          </w:tcPr>
          <w:p w14:paraId="1B697CE4" w14:textId="77777777" w:rsidR="00F2103C" w:rsidRDefault="00F2103C">
            <w:pPr>
              <w:pStyle w:val="ConsPlusNormal"/>
              <w:jc w:val="center"/>
            </w:pPr>
            <w:r>
              <w:t>18</w:t>
            </w:r>
          </w:p>
        </w:tc>
      </w:tr>
      <w:tr w:rsidR="00F2103C" w14:paraId="5D7BDE5B" w14:textId="77777777">
        <w:tc>
          <w:tcPr>
            <w:tcW w:w="6349" w:type="dxa"/>
          </w:tcPr>
          <w:p w14:paraId="5B3ABAF4"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60" w:type="dxa"/>
          </w:tcPr>
          <w:p w14:paraId="77230E76" w14:textId="77777777" w:rsidR="00F2103C" w:rsidRDefault="00F2103C">
            <w:pPr>
              <w:pStyle w:val="ConsPlusNormal"/>
              <w:jc w:val="center"/>
            </w:pPr>
            <w:r>
              <w:t>комплект</w:t>
            </w:r>
          </w:p>
        </w:tc>
        <w:tc>
          <w:tcPr>
            <w:tcW w:w="1360" w:type="dxa"/>
          </w:tcPr>
          <w:p w14:paraId="16EEAD52" w14:textId="77777777" w:rsidR="00F2103C" w:rsidRDefault="00F2103C">
            <w:pPr>
              <w:pStyle w:val="ConsPlusNormal"/>
              <w:jc w:val="center"/>
            </w:pPr>
            <w:r>
              <w:t>1</w:t>
            </w:r>
          </w:p>
        </w:tc>
      </w:tr>
      <w:tr w:rsidR="00F2103C" w14:paraId="5C0153EF" w14:textId="77777777">
        <w:tc>
          <w:tcPr>
            <w:tcW w:w="6349" w:type="dxa"/>
          </w:tcPr>
          <w:p w14:paraId="740E3268"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14:paraId="5FB0A874" w14:textId="77777777" w:rsidR="00F2103C" w:rsidRDefault="00F2103C">
            <w:pPr>
              <w:pStyle w:val="ConsPlusNormal"/>
              <w:jc w:val="center"/>
            </w:pPr>
            <w:r>
              <w:t>комплект</w:t>
            </w:r>
          </w:p>
        </w:tc>
        <w:tc>
          <w:tcPr>
            <w:tcW w:w="1360" w:type="dxa"/>
          </w:tcPr>
          <w:p w14:paraId="173B60E8" w14:textId="77777777" w:rsidR="00F2103C" w:rsidRDefault="00F2103C">
            <w:pPr>
              <w:pStyle w:val="ConsPlusNormal"/>
              <w:jc w:val="center"/>
            </w:pPr>
            <w:r>
              <w:t>1</w:t>
            </w:r>
          </w:p>
        </w:tc>
      </w:tr>
      <w:tr w:rsidR="00F2103C" w14:paraId="5C6395C5" w14:textId="77777777">
        <w:tc>
          <w:tcPr>
            <w:tcW w:w="9069" w:type="dxa"/>
            <w:gridSpan w:val="3"/>
          </w:tcPr>
          <w:p w14:paraId="39FDE5BF" w14:textId="77777777" w:rsidR="00F2103C" w:rsidRDefault="00F2103C">
            <w:pPr>
              <w:pStyle w:val="ConsPlusNormal"/>
              <w:jc w:val="center"/>
            </w:pPr>
            <w:r>
              <w:t>Технические средства обучения</w:t>
            </w:r>
          </w:p>
        </w:tc>
      </w:tr>
      <w:tr w:rsidR="00F2103C" w14:paraId="69E9F263" w14:textId="77777777">
        <w:tc>
          <w:tcPr>
            <w:tcW w:w="6349" w:type="dxa"/>
          </w:tcPr>
          <w:p w14:paraId="7375880C" w14:textId="77777777" w:rsidR="00F2103C" w:rsidRDefault="00F2103C">
            <w:pPr>
              <w:pStyle w:val="ConsPlusNormal"/>
            </w:pPr>
            <w:r>
              <w:t>Компьютер с соответствующим программным обеспечением</w:t>
            </w:r>
          </w:p>
        </w:tc>
        <w:tc>
          <w:tcPr>
            <w:tcW w:w="1360" w:type="dxa"/>
          </w:tcPr>
          <w:p w14:paraId="7EF11A42" w14:textId="77777777" w:rsidR="00F2103C" w:rsidRDefault="00F2103C">
            <w:pPr>
              <w:pStyle w:val="ConsPlusNormal"/>
              <w:jc w:val="center"/>
            </w:pPr>
            <w:r>
              <w:t>комплект</w:t>
            </w:r>
          </w:p>
        </w:tc>
        <w:tc>
          <w:tcPr>
            <w:tcW w:w="1360" w:type="dxa"/>
          </w:tcPr>
          <w:p w14:paraId="02895762" w14:textId="77777777" w:rsidR="00F2103C" w:rsidRDefault="00F2103C">
            <w:pPr>
              <w:pStyle w:val="ConsPlusNormal"/>
              <w:jc w:val="center"/>
            </w:pPr>
            <w:r>
              <w:t>1</w:t>
            </w:r>
          </w:p>
        </w:tc>
      </w:tr>
      <w:tr w:rsidR="00F2103C" w14:paraId="1E8487E6" w14:textId="77777777">
        <w:tc>
          <w:tcPr>
            <w:tcW w:w="6349" w:type="dxa"/>
          </w:tcPr>
          <w:p w14:paraId="4F04AB1D" w14:textId="77777777" w:rsidR="00F2103C" w:rsidRDefault="00F2103C">
            <w:pPr>
              <w:pStyle w:val="ConsPlusNormal"/>
            </w:pPr>
            <w:r>
              <w:t>Мультимедийный проектор</w:t>
            </w:r>
          </w:p>
        </w:tc>
        <w:tc>
          <w:tcPr>
            <w:tcW w:w="1360" w:type="dxa"/>
          </w:tcPr>
          <w:p w14:paraId="01255EA4" w14:textId="77777777" w:rsidR="00F2103C" w:rsidRDefault="00F2103C">
            <w:pPr>
              <w:pStyle w:val="ConsPlusNormal"/>
              <w:jc w:val="center"/>
            </w:pPr>
            <w:r>
              <w:t>комплект</w:t>
            </w:r>
          </w:p>
        </w:tc>
        <w:tc>
          <w:tcPr>
            <w:tcW w:w="1360" w:type="dxa"/>
          </w:tcPr>
          <w:p w14:paraId="11AC6AA9" w14:textId="77777777" w:rsidR="00F2103C" w:rsidRDefault="00F2103C">
            <w:pPr>
              <w:pStyle w:val="ConsPlusNormal"/>
              <w:jc w:val="center"/>
            </w:pPr>
            <w:r>
              <w:t>1</w:t>
            </w:r>
          </w:p>
        </w:tc>
      </w:tr>
      <w:tr w:rsidR="00F2103C" w14:paraId="350F7D26" w14:textId="77777777">
        <w:tc>
          <w:tcPr>
            <w:tcW w:w="6349" w:type="dxa"/>
          </w:tcPr>
          <w:p w14:paraId="5D5E51DD" w14:textId="77777777" w:rsidR="00F2103C" w:rsidRDefault="00F2103C">
            <w:pPr>
              <w:pStyle w:val="ConsPlusNormal"/>
            </w:pPr>
            <w:r>
              <w:t>Экран (электронная доска)</w:t>
            </w:r>
          </w:p>
        </w:tc>
        <w:tc>
          <w:tcPr>
            <w:tcW w:w="1360" w:type="dxa"/>
          </w:tcPr>
          <w:p w14:paraId="0677828A" w14:textId="77777777" w:rsidR="00F2103C" w:rsidRDefault="00F2103C">
            <w:pPr>
              <w:pStyle w:val="ConsPlusNormal"/>
              <w:jc w:val="center"/>
            </w:pPr>
            <w:r>
              <w:t>комплект</w:t>
            </w:r>
          </w:p>
        </w:tc>
        <w:tc>
          <w:tcPr>
            <w:tcW w:w="1360" w:type="dxa"/>
          </w:tcPr>
          <w:p w14:paraId="31D78B80" w14:textId="77777777" w:rsidR="00F2103C" w:rsidRDefault="00F2103C">
            <w:pPr>
              <w:pStyle w:val="ConsPlusNormal"/>
              <w:jc w:val="center"/>
            </w:pPr>
            <w:r>
              <w:t>1</w:t>
            </w:r>
          </w:p>
        </w:tc>
      </w:tr>
    </w:tbl>
    <w:p w14:paraId="2E40F7DE" w14:textId="77777777" w:rsidR="00F2103C" w:rsidRDefault="00F2103C">
      <w:pPr>
        <w:pStyle w:val="ConsPlusNormal"/>
        <w:jc w:val="both"/>
      </w:pPr>
    </w:p>
    <w:p w14:paraId="0D71CA0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8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1613CB9"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82" w:history="1">
        <w:r>
          <w:rPr>
            <w:color w:val="0000FF"/>
          </w:rPr>
          <w:t>пункту 3</w:t>
        </w:r>
      </w:hyperlink>
      <w:r>
        <w:t xml:space="preserve"> Требований к техническим средствам контроля.</w:t>
      </w:r>
    </w:p>
    <w:p w14:paraId="6A63638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1EE994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83" w:history="1">
        <w:r>
          <w:rPr>
            <w:color w:val="0000FF"/>
          </w:rPr>
          <w:t>пункту 5</w:t>
        </w:r>
      </w:hyperlink>
      <w:r>
        <w:t xml:space="preserve"> Требований к техническим средствам контроля.</w:t>
      </w:r>
    </w:p>
    <w:p w14:paraId="397ADAB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84" w:history="1">
        <w:r>
          <w:rPr>
            <w:color w:val="0000FF"/>
          </w:rPr>
          <w:t>пункту 5</w:t>
        </w:r>
      </w:hyperlink>
      <w:r>
        <w:t xml:space="preserve"> Требований к техническим средствам контроля.</w:t>
      </w:r>
    </w:p>
    <w:p w14:paraId="39264301"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85" w:history="1">
        <w:r>
          <w:rPr>
            <w:color w:val="0000FF"/>
          </w:rPr>
          <w:t>пункту 5</w:t>
        </w:r>
      </w:hyperlink>
      <w:r>
        <w:t xml:space="preserve"> Требований к техническим средствам контроля.</w:t>
      </w:r>
    </w:p>
    <w:p w14:paraId="0BE54CA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86" w:history="1">
        <w:r>
          <w:rPr>
            <w:color w:val="0000FF"/>
          </w:rPr>
          <w:t>пункту 5</w:t>
        </w:r>
      </w:hyperlink>
      <w:r>
        <w:t xml:space="preserve"> Требований к техническим средствам контроля.</w:t>
      </w:r>
    </w:p>
    <w:p w14:paraId="76B9E9CB"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8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8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54B161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89" w:history="1">
        <w:r>
          <w:rPr>
            <w:color w:val="0000FF"/>
          </w:rPr>
          <w:t>пункту 5</w:t>
        </w:r>
      </w:hyperlink>
      <w:r>
        <w:t xml:space="preserve"> Требований к техническим средствам контроля.</w:t>
      </w:r>
    </w:p>
    <w:p w14:paraId="3C9C630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90" w:history="1">
        <w:r>
          <w:rPr>
            <w:color w:val="0000FF"/>
          </w:rPr>
          <w:t>пункту 7</w:t>
        </w:r>
      </w:hyperlink>
      <w:r>
        <w:t xml:space="preserve"> Требований к техническим средствам контроля.</w:t>
      </w:r>
    </w:p>
    <w:p w14:paraId="568FCD1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91" w:history="1">
        <w:r>
          <w:rPr>
            <w:color w:val="0000FF"/>
          </w:rPr>
          <w:t>пункту 8</w:t>
        </w:r>
      </w:hyperlink>
      <w:r>
        <w:t xml:space="preserve"> Требований к техническим средствам контроля.</w:t>
      </w:r>
    </w:p>
    <w:p w14:paraId="65BD0656" w14:textId="77777777" w:rsidR="00F2103C" w:rsidRDefault="00F2103C">
      <w:pPr>
        <w:pStyle w:val="ConsPlusNormal"/>
        <w:jc w:val="both"/>
      </w:pPr>
    </w:p>
    <w:p w14:paraId="1FA8F68C" w14:textId="77777777" w:rsidR="00F2103C" w:rsidRDefault="00F2103C">
      <w:pPr>
        <w:pStyle w:val="ConsPlusTitle"/>
        <w:jc w:val="center"/>
        <w:outlineLvl w:val="1"/>
      </w:pPr>
      <w:r>
        <w:t>VI. Система оценки результатов освоения Примерной программы</w:t>
      </w:r>
    </w:p>
    <w:p w14:paraId="30072284" w14:textId="77777777" w:rsidR="00F2103C" w:rsidRDefault="00F2103C">
      <w:pPr>
        <w:pStyle w:val="ConsPlusNormal"/>
        <w:jc w:val="both"/>
      </w:pPr>
    </w:p>
    <w:p w14:paraId="1CC3EAA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30D2A0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B12654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9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BC5002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FA2E4E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354A5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3272ABC6"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7434AA8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37F414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3F8363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44445AEE"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D6147D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80D9B6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D0ED2BE" w14:textId="77777777" w:rsidR="00F2103C" w:rsidRDefault="00F2103C">
      <w:pPr>
        <w:pStyle w:val="ConsPlusNormal"/>
        <w:jc w:val="both"/>
      </w:pPr>
    </w:p>
    <w:p w14:paraId="6CB7C28D" w14:textId="77777777" w:rsidR="00F2103C" w:rsidRDefault="00F2103C">
      <w:pPr>
        <w:pStyle w:val="ConsPlusTitle"/>
        <w:jc w:val="center"/>
        <w:outlineLvl w:val="1"/>
      </w:pPr>
      <w:r>
        <w:t>VII. Учебно-методические материалы, обеспечивающие</w:t>
      </w:r>
    </w:p>
    <w:p w14:paraId="60AF7B0E" w14:textId="77777777" w:rsidR="00F2103C" w:rsidRDefault="00F2103C">
      <w:pPr>
        <w:pStyle w:val="ConsPlusTitle"/>
        <w:jc w:val="center"/>
      </w:pPr>
      <w:r>
        <w:t>реализацию Примерной программы</w:t>
      </w:r>
    </w:p>
    <w:p w14:paraId="4710AE37" w14:textId="77777777" w:rsidR="00F2103C" w:rsidRDefault="00F2103C">
      <w:pPr>
        <w:pStyle w:val="ConsPlusNormal"/>
        <w:jc w:val="both"/>
      </w:pPr>
    </w:p>
    <w:p w14:paraId="65F83D8F" w14:textId="77777777" w:rsidR="00F2103C" w:rsidRDefault="00F2103C">
      <w:pPr>
        <w:pStyle w:val="ConsPlusNormal"/>
        <w:ind w:firstLine="540"/>
        <w:jc w:val="both"/>
      </w:pPr>
      <w:r>
        <w:t>Учебно-методические материалы представлены:</w:t>
      </w:r>
    </w:p>
    <w:p w14:paraId="7F5E7F05" w14:textId="77777777" w:rsidR="00F2103C" w:rsidRDefault="00F2103C">
      <w:pPr>
        <w:pStyle w:val="ConsPlusNormal"/>
        <w:spacing w:before="220"/>
        <w:ind w:firstLine="540"/>
        <w:jc w:val="both"/>
      </w:pPr>
      <w:r>
        <w:t>Примерной программой;</w:t>
      </w:r>
    </w:p>
    <w:p w14:paraId="673BEE7B" w14:textId="77777777" w:rsidR="00F2103C" w:rsidRDefault="00F2103C">
      <w:pPr>
        <w:pStyle w:val="ConsPlusNormal"/>
        <w:spacing w:before="220"/>
        <w:ind w:firstLine="540"/>
        <w:jc w:val="both"/>
      </w:pPr>
      <w:r>
        <w:t>образовательной программой;</w:t>
      </w:r>
    </w:p>
    <w:p w14:paraId="0138D4B5"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C44C611" w14:textId="77777777" w:rsidR="00F2103C" w:rsidRDefault="00F2103C">
      <w:pPr>
        <w:pStyle w:val="ConsPlusNormal"/>
        <w:jc w:val="both"/>
      </w:pPr>
    </w:p>
    <w:p w14:paraId="756F81B8" w14:textId="77777777" w:rsidR="00F2103C" w:rsidRDefault="00F2103C">
      <w:pPr>
        <w:pStyle w:val="ConsPlusNormal"/>
        <w:jc w:val="both"/>
      </w:pPr>
    </w:p>
    <w:p w14:paraId="51D06BD9" w14:textId="77777777" w:rsidR="00F2103C" w:rsidRDefault="00F2103C">
      <w:pPr>
        <w:pStyle w:val="ConsPlusNormal"/>
        <w:jc w:val="both"/>
      </w:pPr>
    </w:p>
    <w:p w14:paraId="43C65559" w14:textId="77777777" w:rsidR="00F2103C" w:rsidRDefault="00F2103C">
      <w:pPr>
        <w:pStyle w:val="ConsPlusNormal"/>
        <w:jc w:val="both"/>
      </w:pPr>
    </w:p>
    <w:p w14:paraId="2AC5184A" w14:textId="77777777" w:rsidR="00F2103C" w:rsidRDefault="00F2103C">
      <w:pPr>
        <w:pStyle w:val="ConsPlusNormal"/>
        <w:jc w:val="both"/>
      </w:pPr>
    </w:p>
    <w:p w14:paraId="6641AA5E" w14:textId="77777777" w:rsidR="00F2103C" w:rsidRDefault="00F2103C">
      <w:pPr>
        <w:pStyle w:val="ConsPlusNormal"/>
        <w:jc w:val="right"/>
        <w:outlineLvl w:val="0"/>
      </w:pPr>
      <w:r>
        <w:t>Приложение N 14</w:t>
      </w:r>
    </w:p>
    <w:p w14:paraId="0031D00A" w14:textId="77777777" w:rsidR="00F2103C" w:rsidRDefault="00F2103C">
      <w:pPr>
        <w:pStyle w:val="ConsPlusNormal"/>
        <w:jc w:val="both"/>
      </w:pPr>
    </w:p>
    <w:p w14:paraId="1206B4BA" w14:textId="77777777" w:rsidR="00F2103C" w:rsidRDefault="00F2103C">
      <w:pPr>
        <w:pStyle w:val="ConsPlusNormal"/>
        <w:jc w:val="right"/>
      </w:pPr>
      <w:r>
        <w:t>Утверждена</w:t>
      </w:r>
    </w:p>
    <w:p w14:paraId="264FF3AD" w14:textId="77777777" w:rsidR="00F2103C" w:rsidRDefault="00F2103C">
      <w:pPr>
        <w:pStyle w:val="ConsPlusNormal"/>
        <w:jc w:val="right"/>
      </w:pPr>
      <w:r>
        <w:t>приказом Министерства просвещения</w:t>
      </w:r>
    </w:p>
    <w:p w14:paraId="64440D37" w14:textId="77777777" w:rsidR="00F2103C" w:rsidRDefault="00F2103C">
      <w:pPr>
        <w:pStyle w:val="ConsPlusNormal"/>
        <w:jc w:val="right"/>
      </w:pPr>
      <w:r>
        <w:t>Российской Федерации</w:t>
      </w:r>
    </w:p>
    <w:p w14:paraId="21BBF370" w14:textId="77777777" w:rsidR="00F2103C" w:rsidRDefault="00F2103C">
      <w:pPr>
        <w:pStyle w:val="ConsPlusNormal"/>
        <w:jc w:val="right"/>
      </w:pPr>
      <w:r>
        <w:t>от 8 ноября 2021 г. N 808</w:t>
      </w:r>
    </w:p>
    <w:p w14:paraId="4276DE36" w14:textId="77777777" w:rsidR="00F2103C" w:rsidRDefault="00F2103C">
      <w:pPr>
        <w:pStyle w:val="ConsPlusNormal"/>
        <w:jc w:val="both"/>
      </w:pPr>
    </w:p>
    <w:p w14:paraId="6537A53E" w14:textId="77777777" w:rsidR="00F2103C" w:rsidRDefault="00F2103C">
      <w:pPr>
        <w:pStyle w:val="ConsPlusTitle"/>
        <w:jc w:val="center"/>
      </w:pPr>
      <w:bookmarkStart w:id="59" w:name="P12600"/>
      <w:bookmarkEnd w:id="59"/>
      <w:r>
        <w:t>ПРИМЕРНАЯ ПРОГРАММА</w:t>
      </w:r>
    </w:p>
    <w:p w14:paraId="22CB1D62" w14:textId="77777777" w:rsidR="00F2103C" w:rsidRDefault="00F2103C">
      <w:pPr>
        <w:pStyle w:val="ConsPlusTitle"/>
        <w:jc w:val="center"/>
      </w:pPr>
      <w:r>
        <w:t>ПРОФЕССИОНАЛЬНОЙ ПОДГОТОВКИ ВОДИТЕЛЕЙ ТРАНСПОРТНЫХ СРЕДСТВ</w:t>
      </w:r>
    </w:p>
    <w:p w14:paraId="6532F49E" w14:textId="77777777" w:rsidR="00F2103C" w:rsidRDefault="00F2103C">
      <w:pPr>
        <w:pStyle w:val="ConsPlusTitle"/>
        <w:jc w:val="center"/>
      </w:pPr>
      <w:r>
        <w:t>ПОДКАТЕГОРИИ "D1"</w:t>
      </w:r>
    </w:p>
    <w:p w14:paraId="6EDF3E31" w14:textId="77777777" w:rsidR="00F2103C" w:rsidRDefault="00F2103C">
      <w:pPr>
        <w:pStyle w:val="ConsPlusNormal"/>
        <w:jc w:val="both"/>
      </w:pPr>
    </w:p>
    <w:p w14:paraId="0561D41E" w14:textId="77777777" w:rsidR="00F2103C" w:rsidRDefault="00F2103C">
      <w:pPr>
        <w:pStyle w:val="ConsPlusTitle"/>
        <w:jc w:val="center"/>
        <w:outlineLvl w:val="1"/>
      </w:pPr>
      <w:r>
        <w:t>I. Пояснительная записка</w:t>
      </w:r>
    </w:p>
    <w:p w14:paraId="15132F2F" w14:textId="77777777" w:rsidR="00F2103C" w:rsidRDefault="00F2103C">
      <w:pPr>
        <w:pStyle w:val="ConsPlusNormal"/>
        <w:jc w:val="both"/>
      </w:pPr>
    </w:p>
    <w:p w14:paraId="1C05DEF7"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4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9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9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9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84768B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68A3802" w14:textId="77777777" w:rsidR="00F2103C" w:rsidRDefault="00F2103C">
      <w:pPr>
        <w:pStyle w:val="ConsPlusNormal"/>
        <w:spacing w:before="220"/>
        <w:ind w:firstLine="540"/>
        <w:jc w:val="both"/>
      </w:pPr>
      <w:r>
        <w:t xml:space="preserve">Примерный учебный </w:t>
      </w:r>
      <w:hyperlink w:anchor="P126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F938FA7" w14:textId="77777777" w:rsidR="00F2103C" w:rsidRDefault="00F2103C">
      <w:pPr>
        <w:pStyle w:val="ConsPlusNormal"/>
        <w:spacing w:before="220"/>
        <w:ind w:firstLine="540"/>
        <w:jc w:val="both"/>
      </w:pPr>
      <w:r>
        <w:t xml:space="preserve">Базовый </w:t>
      </w:r>
      <w:hyperlink w:anchor="P12684" w:history="1">
        <w:r>
          <w:rPr>
            <w:color w:val="0000FF"/>
          </w:rPr>
          <w:t>цикл</w:t>
        </w:r>
      </w:hyperlink>
      <w:r>
        <w:t xml:space="preserve"> включает учебные предметы:</w:t>
      </w:r>
    </w:p>
    <w:p w14:paraId="2AFAB4D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EF948CA" w14:textId="77777777" w:rsidR="00F2103C" w:rsidRDefault="00F2103C">
      <w:pPr>
        <w:pStyle w:val="ConsPlusNormal"/>
        <w:spacing w:before="220"/>
        <w:ind w:firstLine="540"/>
        <w:jc w:val="both"/>
      </w:pPr>
      <w:r>
        <w:t>"Психофизиологические основы деятельности водителя";</w:t>
      </w:r>
    </w:p>
    <w:p w14:paraId="6C6A6AA9" w14:textId="77777777" w:rsidR="00F2103C" w:rsidRDefault="00F2103C">
      <w:pPr>
        <w:pStyle w:val="ConsPlusNormal"/>
        <w:spacing w:before="220"/>
        <w:ind w:firstLine="540"/>
        <w:jc w:val="both"/>
      </w:pPr>
      <w:r>
        <w:t>"Основы управления транспортными средствами";</w:t>
      </w:r>
    </w:p>
    <w:p w14:paraId="498ACA35" w14:textId="77777777" w:rsidR="00F2103C" w:rsidRDefault="00F2103C">
      <w:pPr>
        <w:pStyle w:val="ConsPlusNormal"/>
        <w:spacing w:before="220"/>
        <w:ind w:firstLine="540"/>
        <w:jc w:val="both"/>
      </w:pPr>
      <w:r>
        <w:t>"Первая помощь при дорожно-транспортном происшествии".</w:t>
      </w:r>
    </w:p>
    <w:p w14:paraId="6C7C33FC" w14:textId="77777777" w:rsidR="00F2103C" w:rsidRDefault="00F2103C">
      <w:pPr>
        <w:pStyle w:val="ConsPlusNormal"/>
        <w:spacing w:before="220"/>
        <w:ind w:firstLine="540"/>
        <w:jc w:val="both"/>
      </w:pPr>
      <w:r>
        <w:t xml:space="preserve">Специальный </w:t>
      </w:r>
      <w:hyperlink w:anchor="P12918" w:history="1">
        <w:r>
          <w:rPr>
            <w:color w:val="0000FF"/>
          </w:rPr>
          <w:t>цикл</w:t>
        </w:r>
      </w:hyperlink>
      <w:r>
        <w:t xml:space="preserve"> включает учебные предметы:</w:t>
      </w:r>
    </w:p>
    <w:p w14:paraId="73E3377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6ED4BACE"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720F6F89"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5536E0F7" w14:textId="77777777" w:rsidR="00F2103C" w:rsidRDefault="00F2103C">
      <w:pPr>
        <w:pStyle w:val="ConsPlusNormal"/>
        <w:spacing w:before="220"/>
        <w:ind w:firstLine="540"/>
        <w:jc w:val="both"/>
      </w:pPr>
      <w:r>
        <w:t xml:space="preserve">Профессиональный </w:t>
      </w:r>
      <w:hyperlink w:anchor="P13143" w:history="1">
        <w:r>
          <w:rPr>
            <w:color w:val="0000FF"/>
          </w:rPr>
          <w:t>цикл</w:t>
        </w:r>
      </w:hyperlink>
      <w:r>
        <w:t xml:space="preserve"> включает учебный предмет:</w:t>
      </w:r>
    </w:p>
    <w:p w14:paraId="356149DC"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05B4680"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8AC849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w:t>
      </w:r>
      <w:hyperlink r:id="rId499" w:history="1">
        <w:r>
          <w:rPr>
            <w:color w:val="0000FF"/>
          </w:rPr>
          <w:t>частями 3</w:t>
        </w:r>
      </w:hyperlink>
      <w:r>
        <w:t xml:space="preserve"> и </w:t>
      </w:r>
      <w:hyperlink r:id="rId50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0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D66E0C9" w14:textId="77777777" w:rsidR="00F2103C" w:rsidRDefault="00F2103C">
      <w:pPr>
        <w:pStyle w:val="ConsPlusNormal"/>
        <w:spacing w:before="220"/>
        <w:ind w:firstLine="540"/>
        <w:jc w:val="both"/>
      </w:pPr>
      <w:r>
        <w:t xml:space="preserve">Учебные предметы базового </w:t>
      </w:r>
      <w:hyperlink w:anchor="P126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3ECA295B"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CA1539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4107EE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7E2376C" w14:textId="77777777" w:rsidR="00F2103C" w:rsidRDefault="00F2103C">
      <w:pPr>
        <w:pStyle w:val="ConsPlusNormal"/>
        <w:jc w:val="both"/>
      </w:pPr>
    </w:p>
    <w:p w14:paraId="0C74DE3D" w14:textId="77777777" w:rsidR="00F2103C" w:rsidRDefault="00F2103C">
      <w:pPr>
        <w:pStyle w:val="ConsPlusTitle"/>
        <w:jc w:val="center"/>
        <w:outlineLvl w:val="1"/>
      </w:pPr>
      <w:bookmarkStart w:id="60" w:name="P12627"/>
      <w:bookmarkEnd w:id="60"/>
      <w:r>
        <w:t>II. Примерный учебный план</w:t>
      </w:r>
    </w:p>
    <w:p w14:paraId="7A7E7FE1" w14:textId="77777777" w:rsidR="00F2103C" w:rsidRDefault="00F2103C">
      <w:pPr>
        <w:pStyle w:val="ConsPlusNormal"/>
        <w:jc w:val="both"/>
      </w:pPr>
    </w:p>
    <w:p w14:paraId="61FCE401" w14:textId="77777777" w:rsidR="00F2103C" w:rsidRDefault="00F2103C">
      <w:pPr>
        <w:pStyle w:val="ConsPlusNormal"/>
        <w:jc w:val="right"/>
        <w:outlineLvl w:val="2"/>
      </w:pPr>
      <w:r>
        <w:t>Таблица 1</w:t>
      </w:r>
    </w:p>
    <w:p w14:paraId="3DC3F19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6C7FD019" w14:textId="77777777">
        <w:tc>
          <w:tcPr>
            <w:tcW w:w="5612" w:type="dxa"/>
            <w:vMerge w:val="restart"/>
          </w:tcPr>
          <w:p w14:paraId="21176DDE" w14:textId="77777777" w:rsidR="00F2103C" w:rsidRDefault="00F2103C">
            <w:pPr>
              <w:pStyle w:val="ConsPlusNormal"/>
              <w:jc w:val="center"/>
            </w:pPr>
            <w:r>
              <w:t>Учебные предметы</w:t>
            </w:r>
          </w:p>
        </w:tc>
        <w:tc>
          <w:tcPr>
            <w:tcW w:w="3456" w:type="dxa"/>
            <w:gridSpan w:val="3"/>
          </w:tcPr>
          <w:p w14:paraId="1ADEB2D8" w14:textId="77777777" w:rsidR="00F2103C" w:rsidRDefault="00F2103C">
            <w:pPr>
              <w:pStyle w:val="ConsPlusNormal"/>
              <w:jc w:val="center"/>
            </w:pPr>
            <w:r>
              <w:t>Количество часов</w:t>
            </w:r>
          </w:p>
        </w:tc>
      </w:tr>
      <w:tr w:rsidR="00F2103C" w14:paraId="25C6B54B" w14:textId="77777777">
        <w:tc>
          <w:tcPr>
            <w:tcW w:w="5612" w:type="dxa"/>
            <w:vMerge/>
          </w:tcPr>
          <w:p w14:paraId="7E5F41CB" w14:textId="77777777" w:rsidR="00F2103C" w:rsidRDefault="00F2103C">
            <w:pPr>
              <w:spacing w:after="1" w:line="0" w:lineRule="atLeast"/>
            </w:pPr>
          </w:p>
        </w:tc>
        <w:tc>
          <w:tcPr>
            <w:tcW w:w="850" w:type="dxa"/>
            <w:vMerge w:val="restart"/>
          </w:tcPr>
          <w:p w14:paraId="276C0C8C" w14:textId="77777777" w:rsidR="00F2103C" w:rsidRDefault="00F2103C">
            <w:pPr>
              <w:pStyle w:val="ConsPlusNormal"/>
              <w:jc w:val="center"/>
            </w:pPr>
            <w:r>
              <w:t>Всего</w:t>
            </w:r>
          </w:p>
        </w:tc>
        <w:tc>
          <w:tcPr>
            <w:tcW w:w="2606" w:type="dxa"/>
            <w:gridSpan w:val="2"/>
          </w:tcPr>
          <w:p w14:paraId="772A1DD0" w14:textId="77777777" w:rsidR="00F2103C" w:rsidRDefault="00F2103C">
            <w:pPr>
              <w:pStyle w:val="ConsPlusNormal"/>
              <w:jc w:val="center"/>
            </w:pPr>
            <w:r>
              <w:t>В том числе</w:t>
            </w:r>
          </w:p>
        </w:tc>
      </w:tr>
      <w:tr w:rsidR="00F2103C" w14:paraId="6C56C18A" w14:textId="77777777">
        <w:tc>
          <w:tcPr>
            <w:tcW w:w="5612" w:type="dxa"/>
            <w:vMerge/>
          </w:tcPr>
          <w:p w14:paraId="5325B41E" w14:textId="77777777" w:rsidR="00F2103C" w:rsidRDefault="00F2103C">
            <w:pPr>
              <w:spacing w:after="1" w:line="0" w:lineRule="atLeast"/>
            </w:pPr>
          </w:p>
        </w:tc>
        <w:tc>
          <w:tcPr>
            <w:tcW w:w="850" w:type="dxa"/>
            <w:vMerge/>
          </w:tcPr>
          <w:p w14:paraId="687BD3BD" w14:textId="77777777" w:rsidR="00F2103C" w:rsidRDefault="00F2103C">
            <w:pPr>
              <w:spacing w:after="1" w:line="0" w:lineRule="atLeast"/>
            </w:pPr>
          </w:p>
        </w:tc>
        <w:tc>
          <w:tcPr>
            <w:tcW w:w="1303" w:type="dxa"/>
          </w:tcPr>
          <w:p w14:paraId="7176E8A0" w14:textId="77777777" w:rsidR="00F2103C" w:rsidRDefault="00F2103C">
            <w:pPr>
              <w:pStyle w:val="ConsPlusNormal"/>
              <w:jc w:val="center"/>
            </w:pPr>
            <w:r>
              <w:t>Теоретические занятия</w:t>
            </w:r>
          </w:p>
        </w:tc>
        <w:tc>
          <w:tcPr>
            <w:tcW w:w="1303" w:type="dxa"/>
          </w:tcPr>
          <w:p w14:paraId="79C742B3" w14:textId="77777777" w:rsidR="00F2103C" w:rsidRDefault="00F2103C">
            <w:pPr>
              <w:pStyle w:val="ConsPlusNormal"/>
              <w:jc w:val="center"/>
            </w:pPr>
            <w:r>
              <w:t>Практические занятия</w:t>
            </w:r>
          </w:p>
        </w:tc>
      </w:tr>
      <w:tr w:rsidR="00F2103C" w14:paraId="0E9F9834" w14:textId="77777777">
        <w:tc>
          <w:tcPr>
            <w:tcW w:w="9068" w:type="dxa"/>
            <w:gridSpan w:val="4"/>
          </w:tcPr>
          <w:p w14:paraId="574BB65B" w14:textId="77777777" w:rsidR="00F2103C" w:rsidRDefault="00F2103C">
            <w:pPr>
              <w:pStyle w:val="ConsPlusNormal"/>
              <w:jc w:val="center"/>
              <w:outlineLvl w:val="3"/>
            </w:pPr>
            <w:r>
              <w:t>Учебные предметы базового цикла</w:t>
            </w:r>
          </w:p>
        </w:tc>
      </w:tr>
      <w:tr w:rsidR="00F2103C" w14:paraId="1CD1DB4E" w14:textId="77777777">
        <w:tc>
          <w:tcPr>
            <w:tcW w:w="5612" w:type="dxa"/>
          </w:tcPr>
          <w:p w14:paraId="1B9EBFE3"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34341566" w14:textId="77777777" w:rsidR="00F2103C" w:rsidRDefault="00F2103C">
            <w:pPr>
              <w:pStyle w:val="ConsPlusNormal"/>
              <w:jc w:val="center"/>
            </w:pPr>
            <w:r>
              <w:t>42</w:t>
            </w:r>
          </w:p>
        </w:tc>
        <w:tc>
          <w:tcPr>
            <w:tcW w:w="1303" w:type="dxa"/>
          </w:tcPr>
          <w:p w14:paraId="4D25AACB" w14:textId="77777777" w:rsidR="00F2103C" w:rsidRDefault="00F2103C">
            <w:pPr>
              <w:pStyle w:val="ConsPlusNormal"/>
              <w:jc w:val="center"/>
            </w:pPr>
            <w:r>
              <w:t>30</w:t>
            </w:r>
          </w:p>
        </w:tc>
        <w:tc>
          <w:tcPr>
            <w:tcW w:w="1303" w:type="dxa"/>
          </w:tcPr>
          <w:p w14:paraId="39160530" w14:textId="77777777" w:rsidR="00F2103C" w:rsidRDefault="00F2103C">
            <w:pPr>
              <w:pStyle w:val="ConsPlusNormal"/>
              <w:jc w:val="center"/>
            </w:pPr>
            <w:r>
              <w:t>12</w:t>
            </w:r>
          </w:p>
        </w:tc>
      </w:tr>
      <w:tr w:rsidR="00F2103C" w14:paraId="3B79A0F4" w14:textId="77777777">
        <w:tc>
          <w:tcPr>
            <w:tcW w:w="5612" w:type="dxa"/>
          </w:tcPr>
          <w:p w14:paraId="39D70326" w14:textId="77777777" w:rsidR="00F2103C" w:rsidRDefault="00F2103C">
            <w:pPr>
              <w:pStyle w:val="ConsPlusNormal"/>
            </w:pPr>
            <w:r>
              <w:t>Психофизиологические основы деятельности водителя</w:t>
            </w:r>
          </w:p>
        </w:tc>
        <w:tc>
          <w:tcPr>
            <w:tcW w:w="850" w:type="dxa"/>
          </w:tcPr>
          <w:p w14:paraId="08A08B0C" w14:textId="77777777" w:rsidR="00F2103C" w:rsidRDefault="00F2103C">
            <w:pPr>
              <w:pStyle w:val="ConsPlusNormal"/>
              <w:jc w:val="center"/>
            </w:pPr>
            <w:r>
              <w:t>12</w:t>
            </w:r>
          </w:p>
        </w:tc>
        <w:tc>
          <w:tcPr>
            <w:tcW w:w="1303" w:type="dxa"/>
          </w:tcPr>
          <w:p w14:paraId="1202EE5B" w14:textId="77777777" w:rsidR="00F2103C" w:rsidRDefault="00F2103C">
            <w:pPr>
              <w:pStyle w:val="ConsPlusNormal"/>
              <w:jc w:val="center"/>
            </w:pPr>
            <w:r>
              <w:t>8</w:t>
            </w:r>
          </w:p>
        </w:tc>
        <w:tc>
          <w:tcPr>
            <w:tcW w:w="1303" w:type="dxa"/>
          </w:tcPr>
          <w:p w14:paraId="157EC5DE" w14:textId="77777777" w:rsidR="00F2103C" w:rsidRDefault="00F2103C">
            <w:pPr>
              <w:pStyle w:val="ConsPlusNormal"/>
              <w:jc w:val="center"/>
            </w:pPr>
            <w:r>
              <w:t>4</w:t>
            </w:r>
          </w:p>
        </w:tc>
      </w:tr>
      <w:tr w:rsidR="00F2103C" w14:paraId="705A83E0" w14:textId="77777777">
        <w:tc>
          <w:tcPr>
            <w:tcW w:w="5612" w:type="dxa"/>
          </w:tcPr>
          <w:p w14:paraId="4420792C" w14:textId="77777777" w:rsidR="00F2103C" w:rsidRDefault="00F2103C">
            <w:pPr>
              <w:pStyle w:val="ConsPlusNormal"/>
            </w:pPr>
            <w:r>
              <w:t>Основы управления транспортными средствами</w:t>
            </w:r>
          </w:p>
        </w:tc>
        <w:tc>
          <w:tcPr>
            <w:tcW w:w="850" w:type="dxa"/>
          </w:tcPr>
          <w:p w14:paraId="2CD5603B" w14:textId="77777777" w:rsidR="00F2103C" w:rsidRDefault="00F2103C">
            <w:pPr>
              <w:pStyle w:val="ConsPlusNormal"/>
              <w:jc w:val="center"/>
            </w:pPr>
            <w:r>
              <w:t>14</w:t>
            </w:r>
          </w:p>
        </w:tc>
        <w:tc>
          <w:tcPr>
            <w:tcW w:w="1303" w:type="dxa"/>
          </w:tcPr>
          <w:p w14:paraId="10D989B5" w14:textId="77777777" w:rsidR="00F2103C" w:rsidRDefault="00F2103C">
            <w:pPr>
              <w:pStyle w:val="ConsPlusNormal"/>
              <w:jc w:val="center"/>
            </w:pPr>
            <w:r>
              <w:t>12</w:t>
            </w:r>
          </w:p>
        </w:tc>
        <w:tc>
          <w:tcPr>
            <w:tcW w:w="1303" w:type="dxa"/>
          </w:tcPr>
          <w:p w14:paraId="0484A92B" w14:textId="77777777" w:rsidR="00F2103C" w:rsidRDefault="00F2103C">
            <w:pPr>
              <w:pStyle w:val="ConsPlusNormal"/>
              <w:jc w:val="center"/>
            </w:pPr>
            <w:r>
              <w:t>2</w:t>
            </w:r>
          </w:p>
        </w:tc>
      </w:tr>
      <w:tr w:rsidR="00F2103C" w14:paraId="1EBAC91F" w14:textId="77777777">
        <w:tc>
          <w:tcPr>
            <w:tcW w:w="5612" w:type="dxa"/>
          </w:tcPr>
          <w:p w14:paraId="5B821D7D" w14:textId="77777777" w:rsidR="00F2103C" w:rsidRDefault="00F2103C">
            <w:pPr>
              <w:pStyle w:val="ConsPlusNormal"/>
            </w:pPr>
            <w:r>
              <w:t>Первая помощь при дорожно-транспортном происшествии</w:t>
            </w:r>
          </w:p>
        </w:tc>
        <w:tc>
          <w:tcPr>
            <w:tcW w:w="850" w:type="dxa"/>
          </w:tcPr>
          <w:p w14:paraId="29B21AA8" w14:textId="77777777" w:rsidR="00F2103C" w:rsidRDefault="00F2103C">
            <w:pPr>
              <w:pStyle w:val="ConsPlusNormal"/>
              <w:jc w:val="center"/>
            </w:pPr>
            <w:r>
              <w:t>16</w:t>
            </w:r>
          </w:p>
        </w:tc>
        <w:tc>
          <w:tcPr>
            <w:tcW w:w="1303" w:type="dxa"/>
          </w:tcPr>
          <w:p w14:paraId="30B55521" w14:textId="77777777" w:rsidR="00F2103C" w:rsidRDefault="00F2103C">
            <w:pPr>
              <w:pStyle w:val="ConsPlusNormal"/>
              <w:jc w:val="center"/>
            </w:pPr>
            <w:r>
              <w:t>8</w:t>
            </w:r>
          </w:p>
        </w:tc>
        <w:tc>
          <w:tcPr>
            <w:tcW w:w="1303" w:type="dxa"/>
          </w:tcPr>
          <w:p w14:paraId="378FB25F" w14:textId="77777777" w:rsidR="00F2103C" w:rsidRDefault="00F2103C">
            <w:pPr>
              <w:pStyle w:val="ConsPlusNormal"/>
              <w:jc w:val="center"/>
            </w:pPr>
            <w:r>
              <w:t>8</w:t>
            </w:r>
          </w:p>
        </w:tc>
      </w:tr>
      <w:tr w:rsidR="00F2103C" w14:paraId="01CC6AC0" w14:textId="77777777">
        <w:tc>
          <w:tcPr>
            <w:tcW w:w="9068" w:type="dxa"/>
            <w:gridSpan w:val="4"/>
          </w:tcPr>
          <w:p w14:paraId="7EC25F3C" w14:textId="77777777" w:rsidR="00F2103C" w:rsidRDefault="00F2103C">
            <w:pPr>
              <w:pStyle w:val="ConsPlusNormal"/>
              <w:jc w:val="center"/>
              <w:outlineLvl w:val="3"/>
            </w:pPr>
            <w:r>
              <w:t>Учебные предметы специального цикла</w:t>
            </w:r>
          </w:p>
        </w:tc>
      </w:tr>
      <w:tr w:rsidR="00F2103C" w14:paraId="317A6E0A" w14:textId="77777777">
        <w:tc>
          <w:tcPr>
            <w:tcW w:w="5612" w:type="dxa"/>
          </w:tcPr>
          <w:p w14:paraId="1A27F53C"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14:paraId="09F7BC18" w14:textId="77777777" w:rsidR="00F2103C" w:rsidRDefault="00F2103C">
            <w:pPr>
              <w:pStyle w:val="ConsPlusNormal"/>
              <w:jc w:val="center"/>
            </w:pPr>
            <w:r>
              <w:t>62</w:t>
            </w:r>
          </w:p>
        </w:tc>
        <w:tc>
          <w:tcPr>
            <w:tcW w:w="1303" w:type="dxa"/>
          </w:tcPr>
          <w:p w14:paraId="7FF79F29" w14:textId="77777777" w:rsidR="00F2103C" w:rsidRDefault="00F2103C">
            <w:pPr>
              <w:pStyle w:val="ConsPlusNormal"/>
              <w:jc w:val="center"/>
            </w:pPr>
            <w:r>
              <w:t>54</w:t>
            </w:r>
          </w:p>
        </w:tc>
        <w:tc>
          <w:tcPr>
            <w:tcW w:w="1303" w:type="dxa"/>
          </w:tcPr>
          <w:p w14:paraId="59A1DBCF" w14:textId="77777777" w:rsidR="00F2103C" w:rsidRDefault="00F2103C">
            <w:pPr>
              <w:pStyle w:val="ConsPlusNormal"/>
              <w:jc w:val="center"/>
            </w:pPr>
            <w:r>
              <w:t>8</w:t>
            </w:r>
          </w:p>
        </w:tc>
      </w:tr>
      <w:tr w:rsidR="00F2103C" w14:paraId="694F2C43" w14:textId="77777777">
        <w:tc>
          <w:tcPr>
            <w:tcW w:w="5612" w:type="dxa"/>
          </w:tcPr>
          <w:p w14:paraId="40DC474E" w14:textId="77777777" w:rsidR="00F2103C" w:rsidRDefault="00F2103C">
            <w:pPr>
              <w:pStyle w:val="ConsPlusNormal"/>
            </w:pPr>
            <w:r>
              <w:t>Основы управления транспортными средствами подкатегории "D1"</w:t>
            </w:r>
          </w:p>
        </w:tc>
        <w:tc>
          <w:tcPr>
            <w:tcW w:w="850" w:type="dxa"/>
          </w:tcPr>
          <w:p w14:paraId="5DA854B9" w14:textId="77777777" w:rsidR="00F2103C" w:rsidRDefault="00F2103C">
            <w:pPr>
              <w:pStyle w:val="ConsPlusNormal"/>
              <w:jc w:val="center"/>
            </w:pPr>
            <w:r>
              <w:t>12</w:t>
            </w:r>
          </w:p>
        </w:tc>
        <w:tc>
          <w:tcPr>
            <w:tcW w:w="1303" w:type="dxa"/>
          </w:tcPr>
          <w:p w14:paraId="1DC731CC" w14:textId="77777777" w:rsidR="00F2103C" w:rsidRDefault="00F2103C">
            <w:pPr>
              <w:pStyle w:val="ConsPlusNormal"/>
              <w:jc w:val="center"/>
            </w:pPr>
            <w:r>
              <w:t>8</w:t>
            </w:r>
          </w:p>
        </w:tc>
        <w:tc>
          <w:tcPr>
            <w:tcW w:w="1303" w:type="dxa"/>
          </w:tcPr>
          <w:p w14:paraId="7DCE2ADC" w14:textId="77777777" w:rsidR="00F2103C" w:rsidRDefault="00F2103C">
            <w:pPr>
              <w:pStyle w:val="ConsPlusNormal"/>
              <w:jc w:val="center"/>
            </w:pPr>
            <w:r>
              <w:t>4</w:t>
            </w:r>
          </w:p>
        </w:tc>
      </w:tr>
      <w:tr w:rsidR="00F2103C" w14:paraId="677F99AD" w14:textId="77777777">
        <w:tc>
          <w:tcPr>
            <w:tcW w:w="5612" w:type="dxa"/>
          </w:tcPr>
          <w:p w14:paraId="1D61E760"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14:paraId="4FF609F8" w14:textId="77777777" w:rsidR="00F2103C" w:rsidRDefault="00F2103C">
            <w:pPr>
              <w:pStyle w:val="ConsPlusNormal"/>
              <w:jc w:val="center"/>
            </w:pPr>
            <w:r>
              <w:t>84/82</w:t>
            </w:r>
          </w:p>
        </w:tc>
        <w:tc>
          <w:tcPr>
            <w:tcW w:w="1303" w:type="dxa"/>
          </w:tcPr>
          <w:p w14:paraId="2CE93C7F" w14:textId="77777777" w:rsidR="00F2103C" w:rsidRDefault="00F2103C">
            <w:pPr>
              <w:pStyle w:val="ConsPlusNormal"/>
              <w:jc w:val="center"/>
            </w:pPr>
            <w:r>
              <w:t>-</w:t>
            </w:r>
          </w:p>
        </w:tc>
        <w:tc>
          <w:tcPr>
            <w:tcW w:w="1303" w:type="dxa"/>
          </w:tcPr>
          <w:p w14:paraId="0AC29FF8" w14:textId="77777777" w:rsidR="00F2103C" w:rsidRDefault="00F2103C">
            <w:pPr>
              <w:pStyle w:val="ConsPlusNormal"/>
              <w:jc w:val="center"/>
            </w:pPr>
            <w:r>
              <w:t>84/82</w:t>
            </w:r>
          </w:p>
        </w:tc>
      </w:tr>
      <w:tr w:rsidR="00F2103C" w14:paraId="58355B91" w14:textId="77777777">
        <w:tc>
          <w:tcPr>
            <w:tcW w:w="9068" w:type="dxa"/>
            <w:gridSpan w:val="4"/>
          </w:tcPr>
          <w:p w14:paraId="25375E9C" w14:textId="77777777" w:rsidR="00F2103C" w:rsidRDefault="00F2103C">
            <w:pPr>
              <w:pStyle w:val="ConsPlusNormal"/>
              <w:jc w:val="center"/>
              <w:outlineLvl w:val="3"/>
            </w:pPr>
            <w:r>
              <w:t>Учебный предмет профессионального цикла</w:t>
            </w:r>
          </w:p>
        </w:tc>
      </w:tr>
      <w:tr w:rsidR="00F2103C" w14:paraId="6B534274" w14:textId="77777777">
        <w:tc>
          <w:tcPr>
            <w:tcW w:w="5612" w:type="dxa"/>
          </w:tcPr>
          <w:p w14:paraId="12069BCD"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2293BDF3" w14:textId="77777777" w:rsidR="00F2103C" w:rsidRDefault="00F2103C">
            <w:pPr>
              <w:pStyle w:val="ConsPlusNormal"/>
              <w:jc w:val="center"/>
            </w:pPr>
            <w:r>
              <w:t>18</w:t>
            </w:r>
          </w:p>
        </w:tc>
        <w:tc>
          <w:tcPr>
            <w:tcW w:w="1303" w:type="dxa"/>
          </w:tcPr>
          <w:p w14:paraId="18EAC8C7" w14:textId="77777777" w:rsidR="00F2103C" w:rsidRDefault="00F2103C">
            <w:pPr>
              <w:pStyle w:val="ConsPlusNormal"/>
              <w:jc w:val="center"/>
            </w:pPr>
            <w:r>
              <w:t>16</w:t>
            </w:r>
          </w:p>
        </w:tc>
        <w:tc>
          <w:tcPr>
            <w:tcW w:w="1303" w:type="dxa"/>
          </w:tcPr>
          <w:p w14:paraId="0225484C" w14:textId="77777777" w:rsidR="00F2103C" w:rsidRDefault="00F2103C">
            <w:pPr>
              <w:pStyle w:val="ConsPlusNormal"/>
              <w:jc w:val="center"/>
            </w:pPr>
            <w:r>
              <w:t>2</w:t>
            </w:r>
          </w:p>
        </w:tc>
      </w:tr>
      <w:tr w:rsidR="00F2103C" w14:paraId="718F073A" w14:textId="77777777">
        <w:tc>
          <w:tcPr>
            <w:tcW w:w="9068" w:type="dxa"/>
            <w:gridSpan w:val="4"/>
          </w:tcPr>
          <w:p w14:paraId="74295AD8" w14:textId="77777777" w:rsidR="00F2103C" w:rsidRDefault="00F2103C">
            <w:pPr>
              <w:pStyle w:val="ConsPlusNormal"/>
              <w:jc w:val="center"/>
              <w:outlineLvl w:val="3"/>
            </w:pPr>
            <w:r>
              <w:t>Квалификационный экзамен</w:t>
            </w:r>
          </w:p>
        </w:tc>
      </w:tr>
      <w:tr w:rsidR="00F2103C" w14:paraId="778CEDAC" w14:textId="77777777">
        <w:tc>
          <w:tcPr>
            <w:tcW w:w="5612" w:type="dxa"/>
          </w:tcPr>
          <w:p w14:paraId="17153887" w14:textId="77777777" w:rsidR="00F2103C" w:rsidRDefault="00F2103C">
            <w:pPr>
              <w:pStyle w:val="ConsPlusNormal"/>
            </w:pPr>
            <w:r>
              <w:t>Квалификационный экзамен</w:t>
            </w:r>
          </w:p>
        </w:tc>
        <w:tc>
          <w:tcPr>
            <w:tcW w:w="850" w:type="dxa"/>
          </w:tcPr>
          <w:p w14:paraId="242661A5" w14:textId="77777777" w:rsidR="00F2103C" w:rsidRDefault="00F2103C">
            <w:pPr>
              <w:pStyle w:val="ConsPlusNormal"/>
              <w:jc w:val="center"/>
            </w:pPr>
            <w:r>
              <w:t>4</w:t>
            </w:r>
          </w:p>
        </w:tc>
        <w:tc>
          <w:tcPr>
            <w:tcW w:w="1303" w:type="dxa"/>
          </w:tcPr>
          <w:p w14:paraId="6F7CBF2B" w14:textId="77777777" w:rsidR="00F2103C" w:rsidRDefault="00F2103C">
            <w:pPr>
              <w:pStyle w:val="ConsPlusNormal"/>
              <w:jc w:val="center"/>
            </w:pPr>
            <w:r>
              <w:t>2</w:t>
            </w:r>
          </w:p>
        </w:tc>
        <w:tc>
          <w:tcPr>
            <w:tcW w:w="1303" w:type="dxa"/>
          </w:tcPr>
          <w:p w14:paraId="1FBED8B9" w14:textId="77777777" w:rsidR="00F2103C" w:rsidRDefault="00F2103C">
            <w:pPr>
              <w:pStyle w:val="ConsPlusNormal"/>
              <w:jc w:val="center"/>
            </w:pPr>
            <w:r>
              <w:t>2</w:t>
            </w:r>
          </w:p>
        </w:tc>
      </w:tr>
      <w:tr w:rsidR="00F2103C" w14:paraId="457F7608" w14:textId="77777777">
        <w:tc>
          <w:tcPr>
            <w:tcW w:w="5612" w:type="dxa"/>
          </w:tcPr>
          <w:p w14:paraId="7486CFB9" w14:textId="77777777" w:rsidR="00F2103C" w:rsidRDefault="00F2103C">
            <w:pPr>
              <w:pStyle w:val="ConsPlusNormal"/>
            </w:pPr>
            <w:r>
              <w:t>Итого</w:t>
            </w:r>
          </w:p>
        </w:tc>
        <w:tc>
          <w:tcPr>
            <w:tcW w:w="850" w:type="dxa"/>
          </w:tcPr>
          <w:p w14:paraId="72DBF04E" w14:textId="77777777" w:rsidR="00F2103C" w:rsidRDefault="00F2103C">
            <w:pPr>
              <w:pStyle w:val="ConsPlusNormal"/>
              <w:jc w:val="center"/>
            </w:pPr>
            <w:r>
              <w:t>264/262</w:t>
            </w:r>
          </w:p>
        </w:tc>
        <w:tc>
          <w:tcPr>
            <w:tcW w:w="1303" w:type="dxa"/>
          </w:tcPr>
          <w:p w14:paraId="7A9EC32A" w14:textId="77777777" w:rsidR="00F2103C" w:rsidRDefault="00F2103C">
            <w:pPr>
              <w:pStyle w:val="ConsPlusNormal"/>
              <w:jc w:val="center"/>
            </w:pPr>
            <w:r>
              <w:t>138</w:t>
            </w:r>
          </w:p>
        </w:tc>
        <w:tc>
          <w:tcPr>
            <w:tcW w:w="1303" w:type="dxa"/>
          </w:tcPr>
          <w:p w14:paraId="37B21293" w14:textId="77777777" w:rsidR="00F2103C" w:rsidRDefault="00F2103C">
            <w:pPr>
              <w:pStyle w:val="ConsPlusNormal"/>
              <w:jc w:val="center"/>
            </w:pPr>
            <w:r>
              <w:t>126/124</w:t>
            </w:r>
          </w:p>
        </w:tc>
      </w:tr>
    </w:tbl>
    <w:p w14:paraId="45DFE893" w14:textId="77777777" w:rsidR="00F2103C" w:rsidRDefault="00F2103C">
      <w:pPr>
        <w:pStyle w:val="ConsPlusNormal"/>
        <w:jc w:val="both"/>
      </w:pPr>
    </w:p>
    <w:p w14:paraId="39EA16CF" w14:textId="77777777" w:rsidR="00F2103C" w:rsidRDefault="00F2103C">
      <w:pPr>
        <w:pStyle w:val="ConsPlusTitle"/>
        <w:jc w:val="center"/>
        <w:outlineLvl w:val="1"/>
      </w:pPr>
      <w:r>
        <w:t>III. Примерные рабочие программы учебных предметов</w:t>
      </w:r>
    </w:p>
    <w:p w14:paraId="6479E102" w14:textId="77777777" w:rsidR="00F2103C" w:rsidRDefault="00F2103C">
      <w:pPr>
        <w:pStyle w:val="ConsPlusNormal"/>
        <w:jc w:val="both"/>
      </w:pPr>
    </w:p>
    <w:p w14:paraId="32B9F374" w14:textId="77777777" w:rsidR="00F2103C" w:rsidRDefault="00F2103C">
      <w:pPr>
        <w:pStyle w:val="ConsPlusTitle"/>
        <w:ind w:firstLine="540"/>
        <w:jc w:val="both"/>
        <w:outlineLvl w:val="2"/>
      </w:pPr>
      <w:bookmarkStart w:id="61" w:name="P12684"/>
      <w:bookmarkEnd w:id="61"/>
      <w:r>
        <w:t>3.1. Базовый цикл Примерной программы.</w:t>
      </w:r>
    </w:p>
    <w:p w14:paraId="22BD67EF" w14:textId="77777777" w:rsidR="00F2103C" w:rsidRDefault="00F2103C">
      <w:pPr>
        <w:pStyle w:val="ConsPlusNormal"/>
        <w:jc w:val="both"/>
      </w:pPr>
    </w:p>
    <w:p w14:paraId="5748F78A"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254D606C" w14:textId="77777777" w:rsidR="00F2103C" w:rsidRDefault="00F2103C">
      <w:pPr>
        <w:pStyle w:val="ConsPlusNormal"/>
        <w:jc w:val="both"/>
      </w:pPr>
    </w:p>
    <w:p w14:paraId="2478C94E" w14:textId="77777777" w:rsidR="00F2103C" w:rsidRDefault="00F2103C">
      <w:pPr>
        <w:pStyle w:val="ConsPlusTitle"/>
        <w:jc w:val="center"/>
        <w:outlineLvl w:val="4"/>
      </w:pPr>
      <w:r>
        <w:t>Распределение учебных часов по разделам и темам</w:t>
      </w:r>
    </w:p>
    <w:p w14:paraId="48CF8668" w14:textId="77777777" w:rsidR="00F2103C" w:rsidRDefault="00F2103C">
      <w:pPr>
        <w:pStyle w:val="ConsPlusNormal"/>
        <w:jc w:val="both"/>
      </w:pPr>
    </w:p>
    <w:p w14:paraId="5C643226" w14:textId="77777777" w:rsidR="00F2103C" w:rsidRDefault="00F2103C">
      <w:pPr>
        <w:pStyle w:val="ConsPlusNormal"/>
        <w:jc w:val="right"/>
      </w:pPr>
      <w:r>
        <w:t>Таблица 2</w:t>
      </w:r>
    </w:p>
    <w:p w14:paraId="0AE4CB0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981F99C" w14:textId="77777777">
        <w:tc>
          <w:tcPr>
            <w:tcW w:w="5556" w:type="dxa"/>
            <w:vMerge w:val="restart"/>
          </w:tcPr>
          <w:p w14:paraId="064C87C2" w14:textId="77777777" w:rsidR="00F2103C" w:rsidRDefault="00F2103C">
            <w:pPr>
              <w:pStyle w:val="ConsPlusNormal"/>
              <w:jc w:val="center"/>
            </w:pPr>
            <w:r>
              <w:t>Наименование разделов и тем</w:t>
            </w:r>
          </w:p>
        </w:tc>
        <w:tc>
          <w:tcPr>
            <w:tcW w:w="3498" w:type="dxa"/>
            <w:gridSpan w:val="3"/>
          </w:tcPr>
          <w:p w14:paraId="4100DF44" w14:textId="77777777" w:rsidR="00F2103C" w:rsidRDefault="00F2103C">
            <w:pPr>
              <w:pStyle w:val="ConsPlusNormal"/>
              <w:jc w:val="center"/>
            </w:pPr>
            <w:r>
              <w:t>Количество часов</w:t>
            </w:r>
          </w:p>
        </w:tc>
      </w:tr>
      <w:tr w:rsidR="00F2103C" w14:paraId="22B48207" w14:textId="77777777">
        <w:tc>
          <w:tcPr>
            <w:tcW w:w="5556" w:type="dxa"/>
            <w:vMerge/>
          </w:tcPr>
          <w:p w14:paraId="6A51C191" w14:textId="77777777" w:rsidR="00F2103C" w:rsidRDefault="00F2103C">
            <w:pPr>
              <w:spacing w:after="1" w:line="0" w:lineRule="atLeast"/>
            </w:pPr>
          </w:p>
        </w:tc>
        <w:tc>
          <w:tcPr>
            <w:tcW w:w="854" w:type="dxa"/>
            <w:vMerge w:val="restart"/>
          </w:tcPr>
          <w:p w14:paraId="5D7BC718" w14:textId="77777777" w:rsidR="00F2103C" w:rsidRDefault="00F2103C">
            <w:pPr>
              <w:pStyle w:val="ConsPlusNormal"/>
              <w:jc w:val="center"/>
            </w:pPr>
            <w:r>
              <w:t>Всего</w:t>
            </w:r>
          </w:p>
        </w:tc>
        <w:tc>
          <w:tcPr>
            <w:tcW w:w="2644" w:type="dxa"/>
            <w:gridSpan w:val="2"/>
          </w:tcPr>
          <w:p w14:paraId="7091C160" w14:textId="77777777" w:rsidR="00F2103C" w:rsidRDefault="00F2103C">
            <w:pPr>
              <w:pStyle w:val="ConsPlusNormal"/>
              <w:jc w:val="center"/>
            </w:pPr>
            <w:r>
              <w:t>В том числе</w:t>
            </w:r>
          </w:p>
        </w:tc>
      </w:tr>
      <w:tr w:rsidR="00F2103C" w14:paraId="129352C2" w14:textId="77777777">
        <w:tc>
          <w:tcPr>
            <w:tcW w:w="5556" w:type="dxa"/>
            <w:vMerge/>
          </w:tcPr>
          <w:p w14:paraId="01ED0DA7" w14:textId="77777777" w:rsidR="00F2103C" w:rsidRDefault="00F2103C">
            <w:pPr>
              <w:spacing w:after="1" w:line="0" w:lineRule="atLeast"/>
            </w:pPr>
          </w:p>
        </w:tc>
        <w:tc>
          <w:tcPr>
            <w:tcW w:w="854" w:type="dxa"/>
            <w:vMerge/>
          </w:tcPr>
          <w:p w14:paraId="7E31819A" w14:textId="77777777" w:rsidR="00F2103C" w:rsidRDefault="00F2103C">
            <w:pPr>
              <w:spacing w:after="1" w:line="0" w:lineRule="atLeast"/>
            </w:pPr>
          </w:p>
        </w:tc>
        <w:tc>
          <w:tcPr>
            <w:tcW w:w="1322" w:type="dxa"/>
          </w:tcPr>
          <w:p w14:paraId="4C45EB28" w14:textId="77777777" w:rsidR="00F2103C" w:rsidRDefault="00F2103C">
            <w:pPr>
              <w:pStyle w:val="ConsPlusNormal"/>
              <w:jc w:val="center"/>
            </w:pPr>
            <w:r>
              <w:t>Теоретические занятия</w:t>
            </w:r>
          </w:p>
        </w:tc>
        <w:tc>
          <w:tcPr>
            <w:tcW w:w="1322" w:type="dxa"/>
          </w:tcPr>
          <w:p w14:paraId="315B31D4" w14:textId="77777777" w:rsidR="00F2103C" w:rsidRDefault="00F2103C">
            <w:pPr>
              <w:pStyle w:val="ConsPlusNormal"/>
              <w:jc w:val="center"/>
            </w:pPr>
            <w:r>
              <w:t>Практические занятия</w:t>
            </w:r>
          </w:p>
        </w:tc>
      </w:tr>
      <w:tr w:rsidR="00F2103C" w14:paraId="33755974" w14:textId="77777777">
        <w:tc>
          <w:tcPr>
            <w:tcW w:w="9054" w:type="dxa"/>
            <w:gridSpan w:val="4"/>
          </w:tcPr>
          <w:p w14:paraId="38DA8D8E"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254D5248" w14:textId="77777777">
        <w:tc>
          <w:tcPr>
            <w:tcW w:w="5556" w:type="dxa"/>
          </w:tcPr>
          <w:p w14:paraId="37F57AF4"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5F7AA4E0" w14:textId="77777777" w:rsidR="00F2103C" w:rsidRDefault="00F2103C">
            <w:pPr>
              <w:pStyle w:val="ConsPlusNormal"/>
              <w:jc w:val="center"/>
            </w:pPr>
            <w:r>
              <w:t>1</w:t>
            </w:r>
          </w:p>
        </w:tc>
        <w:tc>
          <w:tcPr>
            <w:tcW w:w="1322" w:type="dxa"/>
          </w:tcPr>
          <w:p w14:paraId="7F141517" w14:textId="77777777" w:rsidR="00F2103C" w:rsidRDefault="00F2103C">
            <w:pPr>
              <w:pStyle w:val="ConsPlusNormal"/>
              <w:jc w:val="center"/>
            </w:pPr>
            <w:r>
              <w:t>1</w:t>
            </w:r>
          </w:p>
        </w:tc>
        <w:tc>
          <w:tcPr>
            <w:tcW w:w="1322" w:type="dxa"/>
          </w:tcPr>
          <w:p w14:paraId="407A0CE4" w14:textId="77777777" w:rsidR="00F2103C" w:rsidRDefault="00F2103C">
            <w:pPr>
              <w:pStyle w:val="ConsPlusNormal"/>
              <w:jc w:val="center"/>
            </w:pPr>
            <w:r>
              <w:t>-</w:t>
            </w:r>
          </w:p>
        </w:tc>
      </w:tr>
      <w:tr w:rsidR="00F2103C" w14:paraId="0B83F048" w14:textId="77777777">
        <w:tc>
          <w:tcPr>
            <w:tcW w:w="5556" w:type="dxa"/>
          </w:tcPr>
          <w:p w14:paraId="225A6AA0"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01B94722" w14:textId="77777777" w:rsidR="00F2103C" w:rsidRDefault="00F2103C">
            <w:pPr>
              <w:pStyle w:val="ConsPlusNormal"/>
              <w:jc w:val="center"/>
            </w:pPr>
            <w:r>
              <w:t>3</w:t>
            </w:r>
          </w:p>
        </w:tc>
        <w:tc>
          <w:tcPr>
            <w:tcW w:w="1322" w:type="dxa"/>
          </w:tcPr>
          <w:p w14:paraId="3BEA9002" w14:textId="77777777" w:rsidR="00F2103C" w:rsidRDefault="00F2103C">
            <w:pPr>
              <w:pStyle w:val="ConsPlusNormal"/>
              <w:jc w:val="center"/>
            </w:pPr>
            <w:r>
              <w:t>3</w:t>
            </w:r>
          </w:p>
        </w:tc>
        <w:tc>
          <w:tcPr>
            <w:tcW w:w="1322" w:type="dxa"/>
          </w:tcPr>
          <w:p w14:paraId="30A38076" w14:textId="77777777" w:rsidR="00F2103C" w:rsidRDefault="00F2103C">
            <w:pPr>
              <w:pStyle w:val="ConsPlusNormal"/>
              <w:jc w:val="center"/>
            </w:pPr>
            <w:r>
              <w:t>-</w:t>
            </w:r>
          </w:p>
        </w:tc>
      </w:tr>
      <w:tr w:rsidR="00F2103C" w14:paraId="2ACF7CD0" w14:textId="77777777">
        <w:tc>
          <w:tcPr>
            <w:tcW w:w="5556" w:type="dxa"/>
          </w:tcPr>
          <w:p w14:paraId="5FA5C396" w14:textId="77777777" w:rsidR="00F2103C" w:rsidRDefault="00F2103C">
            <w:pPr>
              <w:pStyle w:val="ConsPlusNormal"/>
            </w:pPr>
            <w:r>
              <w:t>Итого по разделу</w:t>
            </w:r>
          </w:p>
        </w:tc>
        <w:tc>
          <w:tcPr>
            <w:tcW w:w="854" w:type="dxa"/>
          </w:tcPr>
          <w:p w14:paraId="754D2BA1" w14:textId="77777777" w:rsidR="00F2103C" w:rsidRDefault="00F2103C">
            <w:pPr>
              <w:pStyle w:val="ConsPlusNormal"/>
              <w:jc w:val="center"/>
            </w:pPr>
            <w:r>
              <w:t>4</w:t>
            </w:r>
          </w:p>
        </w:tc>
        <w:tc>
          <w:tcPr>
            <w:tcW w:w="1322" w:type="dxa"/>
          </w:tcPr>
          <w:p w14:paraId="2C8FAD09" w14:textId="77777777" w:rsidR="00F2103C" w:rsidRDefault="00F2103C">
            <w:pPr>
              <w:pStyle w:val="ConsPlusNormal"/>
              <w:jc w:val="center"/>
            </w:pPr>
            <w:r>
              <w:t>4</w:t>
            </w:r>
          </w:p>
        </w:tc>
        <w:tc>
          <w:tcPr>
            <w:tcW w:w="1322" w:type="dxa"/>
          </w:tcPr>
          <w:p w14:paraId="1EEDFB54" w14:textId="77777777" w:rsidR="00F2103C" w:rsidRDefault="00F2103C">
            <w:pPr>
              <w:pStyle w:val="ConsPlusNormal"/>
              <w:jc w:val="center"/>
            </w:pPr>
            <w:r>
              <w:t>-</w:t>
            </w:r>
          </w:p>
        </w:tc>
      </w:tr>
      <w:tr w:rsidR="00F2103C" w14:paraId="52972ABA" w14:textId="77777777">
        <w:tc>
          <w:tcPr>
            <w:tcW w:w="9054" w:type="dxa"/>
            <w:gridSpan w:val="4"/>
          </w:tcPr>
          <w:p w14:paraId="74F41359" w14:textId="77777777" w:rsidR="00F2103C" w:rsidRDefault="008C54AE">
            <w:pPr>
              <w:pStyle w:val="ConsPlusNormal"/>
              <w:jc w:val="both"/>
              <w:outlineLvl w:val="5"/>
            </w:pPr>
            <w:hyperlink r:id="rId502"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046AEF54" w14:textId="77777777">
        <w:tc>
          <w:tcPr>
            <w:tcW w:w="5556" w:type="dxa"/>
          </w:tcPr>
          <w:p w14:paraId="0C4F02E8" w14:textId="77777777" w:rsidR="00F2103C" w:rsidRDefault="00F2103C">
            <w:pPr>
              <w:pStyle w:val="ConsPlusNormal"/>
            </w:pPr>
            <w:r>
              <w:t xml:space="preserve">Общие положения, основные понятия и термины, используемые в </w:t>
            </w:r>
            <w:hyperlink r:id="rId503" w:history="1">
              <w:r>
                <w:rPr>
                  <w:color w:val="0000FF"/>
                </w:rPr>
                <w:t>Правилах</w:t>
              </w:r>
            </w:hyperlink>
            <w:r>
              <w:t xml:space="preserve"> дорожного движения</w:t>
            </w:r>
          </w:p>
        </w:tc>
        <w:tc>
          <w:tcPr>
            <w:tcW w:w="854" w:type="dxa"/>
          </w:tcPr>
          <w:p w14:paraId="4E2F2FE2" w14:textId="77777777" w:rsidR="00F2103C" w:rsidRDefault="00F2103C">
            <w:pPr>
              <w:pStyle w:val="ConsPlusNormal"/>
              <w:jc w:val="center"/>
            </w:pPr>
            <w:r>
              <w:t>2</w:t>
            </w:r>
          </w:p>
        </w:tc>
        <w:tc>
          <w:tcPr>
            <w:tcW w:w="1322" w:type="dxa"/>
          </w:tcPr>
          <w:p w14:paraId="034CD463" w14:textId="77777777" w:rsidR="00F2103C" w:rsidRDefault="00F2103C">
            <w:pPr>
              <w:pStyle w:val="ConsPlusNormal"/>
              <w:jc w:val="center"/>
            </w:pPr>
            <w:r>
              <w:t>2</w:t>
            </w:r>
          </w:p>
        </w:tc>
        <w:tc>
          <w:tcPr>
            <w:tcW w:w="1322" w:type="dxa"/>
          </w:tcPr>
          <w:p w14:paraId="357C80EE" w14:textId="77777777" w:rsidR="00F2103C" w:rsidRDefault="00F2103C">
            <w:pPr>
              <w:pStyle w:val="ConsPlusNormal"/>
              <w:jc w:val="center"/>
            </w:pPr>
            <w:r>
              <w:t>-</w:t>
            </w:r>
          </w:p>
        </w:tc>
      </w:tr>
      <w:tr w:rsidR="00F2103C" w14:paraId="47F974A3" w14:textId="77777777">
        <w:tc>
          <w:tcPr>
            <w:tcW w:w="5556" w:type="dxa"/>
          </w:tcPr>
          <w:p w14:paraId="156C0ADD" w14:textId="77777777" w:rsidR="00F2103C" w:rsidRDefault="00F2103C">
            <w:pPr>
              <w:pStyle w:val="ConsPlusNormal"/>
            </w:pPr>
            <w:r>
              <w:t>Обязанности участников дорожного движения</w:t>
            </w:r>
          </w:p>
        </w:tc>
        <w:tc>
          <w:tcPr>
            <w:tcW w:w="854" w:type="dxa"/>
          </w:tcPr>
          <w:p w14:paraId="6CE96D3D" w14:textId="77777777" w:rsidR="00F2103C" w:rsidRDefault="00F2103C">
            <w:pPr>
              <w:pStyle w:val="ConsPlusNormal"/>
              <w:jc w:val="center"/>
            </w:pPr>
            <w:r>
              <w:t>2</w:t>
            </w:r>
          </w:p>
        </w:tc>
        <w:tc>
          <w:tcPr>
            <w:tcW w:w="1322" w:type="dxa"/>
          </w:tcPr>
          <w:p w14:paraId="5210BCC3" w14:textId="77777777" w:rsidR="00F2103C" w:rsidRDefault="00F2103C">
            <w:pPr>
              <w:pStyle w:val="ConsPlusNormal"/>
              <w:jc w:val="center"/>
            </w:pPr>
            <w:r>
              <w:t>2</w:t>
            </w:r>
          </w:p>
        </w:tc>
        <w:tc>
          <w:tcPr>
            <w:tcW w:w="1322" w:type="dxa"/>
          </w:tcPr>
          <w:p w14:paraId="67266B91" w14:textId="77777777" w:rsidR="00F2103C" w:rsidRDefault="00F2103C">
            <w:pPr>
              <w:pStyle w:val="ConsPlusNormal"/>
              <w:jc w:val="center"/>
            </w:pPr>
            <w:r>
              <w:t>-</w:t>
            </w:r>
          </w:p>
        </w:tc>
      </w:tr>
      <w:tr w:rsidR="00F2103C" w14:paraId="75D6C1CD" w14:textId="77777777">
        <w:tc>
          <w:tcPr>
            <w:tcW w:w="5556" w:type="dxa"/>
          </w:tcPr>
          <w:p w14:paraId="47FC7EAF" w14:textId="77777777" w:rsidR="00F2103C" w:rsidRDefault="00F2103C">
            <w:pPr>
              <w:pStyle w:val="ConsPlusNormal"/>
            </w:pPr>
            <w:r>
              <w:t>Дорожные знаки</w:t>
            </w:r>
          </w:p>
        </w:tc>
        <w:tc>
          <w:tcPr>
            <w:tcW w:w="854" w:type="dxa"/>
          </w:tcPr>
          <w:p w14:paraId="3C94E7E0" w14:textId="77777777" w:rsidR="00F2103C" w:rsidRDefault="00F2103C">
            <w:pPr>
              <w:pStyle w:val="ConsPlusNormal"/>
              <w:jc w:val="center"/>
            </w:pPr>
            <w:r>
              <w:t>5</w:t>
            </w:r>
          </w:p>
        </w:tc>
        <w:tc>
          <w:tcPr>
            <w:tcW w:w="1322" w:type="dxa"/>
          </w:tcPr>
          <w:p w14:paraId="37905038" w14:textId="77777777" w:rsidR="00F2103C" w:rsidRDefault="00F2103C">
            <w:pPr>
              <w:pStyle w:val="ConsPlusNormal"/>
              <w:jc w:val="center"/>
            </w:pPr>
            <w:r>
              <w:t>5</w:t>
            </w:r>
          </w:p>
        </w:tc>
        <w:tc>
          <w:tcPr>
            <w:tcW w:w="1322" w:type="dxa"/>
          </w:tcPr>
          <w:p w14:paraId="36625800" w14:textId="77777777" w:rsidR="00F2103C" w:rsidRDefault="00F2103C">
            <w:pPr>
              <w:pStyle w:val="ConsPlusNormal"/>
              <w:jc w:val="center"/>
            </w:pPr>
            <w:r>
              <w:t>-</w:t>
            </w:r>
          </w:p>
        </w:tc>
      </w:tr>
      <w:tr w:rsidR="00F2103C" w14:paraId="68FC2F11" w14:textId="77777777">
        <w:tc>
          <w:tcPr>
            <w:tcW w:w="5556" w:type="dxa"/>
          </w:tcPr>
          <w:p w14:paraId="4AD5D274" w14:textId="77777777" w:rsidR="00F2103C" w:rsidRDefault="00F2103C">
            <w:pPr>
              <w:pStyle w:val="ConsPlusNormal"/>
            </w:pPr>
            <w:r>
              <w:t>Дорожная разметка</w:t>
            </w:r>
          </w:p>
        </w:tc>
        <w:tc>
          <w:tcPr>
            <w:tcW w:w="854" w:type="dxa"/>
          </w:tcPr>
          <w:p w14:paraId="07F78516" w14:textId="77777777" w:rsidR="00F2103C" w:rsidRDefault="00F2103C">
            <w:pPr>
              <w:pStyle w:val="ConsPlusNormal"/>
              <w:jc w:val="center"/>
            </w:pPr>
            <w:r>
              <w:t>1</w:t>
            </w:r>
          </w:p>
        </w:tc>
        <w:tc>
          <w:tcPr>
            <w:tcW w:w="1322" w:type="dxa"/>
          </w:tcPr>
          <w:p w14:paraId="3DB94168" w14:textId="77777777" w:rsidR="00F2103C" w:rsidRDefault="00F2103C">
            <w:pPr>
              <w:pStyle w:val="ConsPlusNormal"/>
              <w:jc w:val="center"/>
            </w:pPr>
            <w:r>
              <w:t>1</w:t>
            </w:r>
          </w:p>
        </w:tc>
        <w:tc>
          <w:tcPr>
            <w:tcW w:w="1322" w:type="dxa"/>
          </w:tcPr>
          <w:p w14:paraId="070F1744" w14:textId="77777777" w:rsidR="00F2103C" w:rsidRDefault="00F2103C">
            <w:pPr>
              <w:pStyle w:val="ConsPlusNormal"/>
              <w:jc w:val="center"/>
            </w:pPr>
            <w:r>
              <w:t>-</w:t>
            </w:r>
          </w:p>
        </w:tc>
      </w:tr>
      <w:tr w:rsidR="00F2103C" w14:paraId="1EAA09B5" w14:textId="77777777">
        <w:tc>
          <w:tcPr>
            <w:tcW w:w="5556" w:type="dxa"/>
          </w:tcPr>
          <w:p w14:paraId="2DA69530"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6AB62F7F" w14:textId="77777777" w:rsidR="00F2103C" w:rsidRDefault="00F2103C">
            <w:pPr>
              <w:pStyle w:val="ConsPlusNormal"/>
              <w:jc w:val="center"/>
            </w:pPr>
            <w:r>
              <w:t>6</w:t>
            </w:r>
          </w:p>
        </w:tc>
        <w:tc>
          <w:tcPr>
            <w:tcW w:w="1322" w:type="dxa"/>
          </w:tcPr>
          <w:p w14:paraId="6A490BE7" w14:textId="77777777" w:rsidR="00F2103C" w:rsidRDefault="00F2103C">
            <w:pPr>
              <w:pStyle w:val="ConsPlusNormal"/>
              <w:jc w:val="center"/>
            </w:pPr>
            <w:r>
              <w:t>4</w:t>
            </w:r>
          </w:p>
        </w:tc>
        <w:tc>
          <w:tcPr>
            <w:tcW w:w="1322" w:type="dxa"/>
          </w:tcPr>
          <w:p w14:paraId="0F5A84EC" w14:textId="77777777" w:rsidR="00F2103C" w:rsidRDefault="00F2103C">
            <w:pPr>
              <w:pStyle w:val="ConsPlusNormal"/>
              <w:jc w:val="center"/>
            </w:pPr>
            <w:r>
              <w:t>2</w:t>
            </w:r>
          </w:p>
        </w:tc>
      </w:tr>
      <w:tr w:rsidR="00F2103C" w14:paraId="43888846" w14:textId="77777777">
        <w:tc>
          <w:tcPr>
            <w:tcW w:w="5556" w:type="dxa"/>
          </w:tcPr>
          <w:p w14:paraId="7C433287" w14:textId="77777777" w:rsidR="00F2103C" w:rsidRDefault="00F2103C">
            <w:pPr>
              <w:pStyle w:val="ConsPlusNormal"/>
            </w:pPr>
            <w:r>
              <w:t>Остановка и стоянка транспортных средств</w:t>
            </w:r>
          </w:p>
        </w:tc>
        <w:tc>
          <w:tcPr>
            <w:tcW w:w="854" w:type="dxa"/>
          </w:tcPr>
          <w:p w14:paraId="38F653B6" w14:textId="77777777" w:rsidR="00F2103C" w:rsidRDefault="00F2103C">
            <w:pPr>
              <w:pStyle w:val="ConsPlusNormal"/>
              <w:jc w:val="center"/>
            </w:pPr>
            <w:r>
              <w:t>4</w:t>
            </w:r>
          </w:p>
        </w:tc>
        <w:tc>
          <w:tcPr>
            <w:tcW w:w="1322" w:type="dxa"/>
          </w:tcPr>
          <w:p w14:paraId="5CF651E5" w14:textId="77777777" w:rsidR="00F2103C" w:rsidRDefault="00F2103C">
            <w:pPr>
              <w:pStyle w:val="ConsPlusNormal"/>
              <w:jc w:val="center"/>
            </w:pPr>
            <w:r>
              <w:t>2</w:t>
            </w:r>
          </w:p>
        </w:tc>
        <w:tc>
          <w:tcPr>
            <w:tcW w:w="1322" w:type="dxa"/>
          </w:tcPr>
          <w:p w14:paraId="70B0A3CB" w14:textId="77777777" w:rsidR="00F2103C" w:rsidRDefault="00F2103C">
            <w:pPr>
              <w:pStyle w:val="ConsPlusNormal"/>
              <w:jc w:val="center"/>
            </w:pPr>
            <w:r>
              <w:t>2</w:t>
            </w:r>
          </w:p>
        </w:tc>
      </w:tr>
      <w:tr w:rsidR="00F2103C" w14:paraId="071B10A6" w14:textId="77777777">
        <w:tc>
          <w:tcPr>
            <w:tcW w:w="5556" w:type="dxa"/>
          </w:tcPr>
          <w:p w14:paraId="67E0C410" w14:textId="77777777" w:rsidR="00F2103C" w:rsidRDefault="00F2103C">
            <w:pPr>
              <w:pStyle w:val="ConsPlusNormal"/>
            </w:pPr>
            <w:r>
              <w:t>Регулирование дорожного движения</w:t>
            </w:r>
          </w:p>
        </w:tc>
        <w:tc>
          <w:tcPr>
            <w:tcW w:w="854" w:type="dxa"/>
          </w:tcPr>
          <w:p w14:paraId="34CE8376" w14:textId="77777777" w:rsidR="00F2103C" w:rsidRDefault="00F2103C">
            <w:pPr>
              <w:pStyle w:val="ConsPlusNormal"/>
              <w:jc w:val="center"/>
            </w:pPr>
            <w:r>
              <w:t>2</w:t>
            </w:r>
          </w:p>
        </w:tc>
        <w:tc>
          <w:tcPr>
            <w:tcW w:w="1322" w:type="dxa"/>
          </w:tcPr>
          <w:p w14:paraId="7196240D" w14:textId="77777777" w:rsidR="00F2103C" w:rsidRDefault="00F2103C">
            <w:pPr>
              <w:pStyle w:val="ConsPlusNormal"/>
              <w:jc w:val="center"/>
            </w:pPr>
            <w:r>
              <w:t>2</w:t>
            </w:r>
          </w:p>
        </w:tc>
        <w:tc>
          <w:tcPr>
            <w:tcW w:w="1322" w:type="dxa"/>
          </w:tcPr>
          <w:p w14:paraId="27F1ECED" w14:textId="77777777" w:rsidR="00F2103C" w:rsidRDefault="00F2103C">
            <w:pPr>
              <w:pStyle w:val="ConsPlusNormal"/>
              <w:jc w:val="center"/>
            </w:pPr>
            <w:r>
              <w:t>-</w:t>
            </w:r>
          </w:p>
        </w:tc>
      </w:tr>
      <w:tr w:rsidR="00F2103C" w14:paraId="5816CFCB" w14:textId="77777777">
        <w:tc>
          <w:tcPr>
            <w:tcW w:w="5556" w:type="dxa"/>
          </w:tcPr>
          <w:p w14:paraId="345A6DE6" w14:textId="77777777" w:rsidR="00F2103C" w:rsidRDefault="00F2103C">
            <w:pPr>
              <w:pStyle w:val="ConsPlusNormal"/>
            </w:pPr>
            <w:r>
              <w:t>Проезд перекрестков</w:t>
            </w:r>
          </w:p>
        </w:tc>
        <w:tc>
          <w:tcPr>
            <w:tcW w:w="854" w:type="dxa"/>
          </w:tcPr>
          <w:p w14:paraId="0C36CFDF" w14:textId="77777777" w:rsidR="00F2103C" w:rsidRDefault="00F2103C">
            <w:pPr>
              <w:pStyle w:val="ConsPlusNormal"/>
              <w:jc w:val="center"/>
            </w:pPr>
            <w:r>
              <w:t>6</w:t>
            </w:r>
          </w:p>
        </w:tc>
        <w:tc>
          <w:tcPr>
            <w:tcW w:w="1322" w:type="dxa"/>
          </w:tcPr>
          <w:p w14:paraId="2DD16425" w14:textId="77777777" w:rsidR="00F2103C" w:rsidRDefault="00F2103C">
            <w:pPr>
              <w:pStyle w:val="ConsPlusNormal"/>
              <w:jc w:val="center"/>
            </w:pPr>
            <w:r>
              <w:t>2</w:t>
            </w:r>
          </w:p>
        </w:tc>
        <w:tc>
          <w:tcPr>
            <w:tcW w:w="1322" w:type="dxa"/>
          </w:tcPr>
          <w:p w14:paraId="54FBB9E1" w14:textId="77777777" w:rsidR="00F2103C" w:rsidRDefault="00F2103C">
            <w:pPr>
              <w:pStyle w:val="ConsPlusNormal"/>
              <w:jc w:val="center"/>
            </w:pPr>
            <w:r>
              <w:t>4</w:t>
            </w:r>
          </w:p>
        </w:tc>
      </w:tr>
      <w:tr w:rsidR="00F2103C" w14:paraId="7A00A182" w14:textId="77777777">
        <w:tc>
          <w:tcPr>
            <w:tcW w:w="5556" w:type="dxa"/>
          </w:tcPr>
          <w:p w14:paraId="7E2E7D87"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58929BA1" w14:textId="77777777" w:rsidR="00F2103C" w:rsidRDefault="00F2103C">
            <w:pPr>
              <w:pStyle w:val="ConsPlusNormal"/>
              <w:jc w:val="center"/>
            </w:pPr>
            <w:r>
              <w:t>6</w:t>
            </w:r>
          </w:p>
        </w:tc>
        <w:tc>
          <w:tcPr>
            <w:tcW w:w="1322" w:type="dxa"/>
          </w:tcPr>
          <w:p w14:paraId="0B69456F" w14:textId="77777777" w:rsidR="00F2103C" w:rsidRDefault="00F2103C">
            <w:pPr>
              <w:pStyle w:val="ConsPlusNormal"/>
              <w:jc w:val="center"/>
            </w:pPr>
            <w:r>
              <w:t>2</w:t>
            </w:r>
          </w:p>
        </w:tc>
        <w:tc>
          <w:tcPr>
            <w:tcW w:w="1322" w:type="dxa"/>
          </w:tcPr>
          <w:p w14:paraId="609973E9" w14:textId="77777777" w:rsidR="00F2103C" w:rsidRDefault="00F2103C">
            <w:pPr>
              <w:pStyle w:val="ConsPlusNormal"/>
              <w:jc w:val="center"/>
            </w:pPr>
            <w:r>
              <w:t>4</w:t>
            </w:r>
          </w:p>
        </w:tc>
      </w:tr>
      <w:tr w:rsidR="00F2103C" w14:paraId="2604FD4C" w14:textId="77777777">
        <w:tc>
          <w:tcPr>
            <w:tcW w:w="5556" w:type="dxa"/>
          </w:tcPr>
          <w:p w14:paraId="0540FFB3"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299E3917" w14:textId="77777777" w:rsidR="00F2103C" w:rsidRDefault="00F2103C">
            <w:pPr>
              <w:pStyle w:val="ConsPlusNormal"/>
              <w:jc w:val="center"/>
            </w:pPr>
            <w:r>
              <w:t>2</w:t>
            </w:r>
          </w:p>
        </w:tc>
        <w:tc>
          <w:tcPr>
            <w:tcW w:w="1322" w:type="dxa"/>
          </w:tcPr>
          <w:p w14:paraId="3600F0A3" w14:textId="77777777" w:rsidR="00F2103C" w:rsidRDefault="00F2103C">
            <w:pPr>
              <w:pStyle w:val="ConsPlusNormal"/>
              <w:jc w:val="center"/>
            </w:pPr>
            <w:r>
              <w:t>2</w:t>
            </w:r>
          </w:p>
        </w:tc>
        <w:tc>
          <w:tcPr>
            <w:tcW w:w="1322" w:type="dxa"/>
          </w:tcPr>
          <w:p w14:paraId="5D1C696A" w14:textId="77777777" w:rsidR="00F2103C" w:rsidRDefault="00F2103C">
            <w:pPr>
              <w:pStyle w:val="ConsPlusNormal"/>
              <w:jc w:val="center"/>
            </w:pPr>
            <w:r>
              <w:t>-</w:t>
            </w:r>
          </w:p>
        </w:tc>
      </w:tr>
      <w:tr w:rsidR="00F2103C" w14:paraId="65DB6C80" w14:textId="77777777">
        <w:tc>
          <w:tcPr>
            <w:tcW w:w="5556" w:type="dxa"/>
          </w:tcPr>
          <w:p w14:paraId="287614C4" w14:textId="77777777" w:rsidR="00F2103C" w:rsidRDefault="00F2103C">
            <w:pPr>
              <w:pStyle w:val="ConsPlusNormal"/>
            </w:pPr>
            <w:r>
              <w:t>Буксировка транспортных средств, перевозка людей и грузов</w:t>
            </w:r>
          </w:p>
        </w:tc>
        <w:tc>
          <w:tcPr>
            <w:tcW w:w="854" w:type="dxa"/>
          </w:tcPr>
          <w:p w14:paraId="550779F8" w14:textId="77777777" w:rsidR="00F2103C" w:rsidRDefault="00F2103C">
            <w:pPr>
              <w:pStyle w:val="ConsPlusNormal"/>
              <w:jc w:val="center"/>
            </w:pPr>
            <w:r>
              <w:t>1</w:t>
            </w:r>
          </w:p>
        </w:tc>
        <w:tc>
          <w:tcPr>
            <w:tcW w:w="1322" w:type="dxa"/>
          </w:tcPr>
          <w:p w14:paraId="1ADF05F9" w14:textId="77777777" w:rsidR="00F2103C" w:rsidRDefault="00F2103C">
            <w:pPr>
              <w:pStyle w:val="ConsPlusNormal"/>
              <w:jc w:val="center"/>
            </w:pPr>
            <w:r>
              <w:t>1</w:t>
            </w:r>
          </w:p>
        </w:tc>
        <w:tc>
          <w:tcPr>
            <w:tcW w:w="1322" w:type="dxa"/>
          </w:tcPr>
          <w:p w14:paraId="78F4E3FD" w14:textId="77777777" w:rsidR="00F2103C" w:rsidRDefault="00F2103C">
            <w:pPr>
              <w:pStyle w:val="ConsPlusNormal"/>
              <w:jc w:val="center"/>
            </w:pPr>
            <w:r>
              <w:t>-</w:t>
            </w:r>
          </w:p>
        </w:tc>
      </w:tr>
      <w:tr w:rsidR="00F2103C" w14:paraId="26D4BA01" w14:textId="77777777">
        <w:tc>
          <w:tcPr>
            <w:tcW w:w="5556" w:type="dxa"/>
          </w:tcPr>
          <w:p w14:paraId="2DDE53A0"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453AF4E5" w14:textId="77777777" w:rsidR="00F2103C" w:rsidRDefault="00F2103C">
            <w:pPr>
              <w:pStyle w:val="ConsPlusNormal"/>
              <w:jc w:val="center"/>
            </w:pPr>
            <w:r>
              <w:t>1</w:t>
            </w:r>
          </w:p>
        </w:tc>
        <w:tc>
          <w:tcPr>
            <w:tcW w:w="1322" w:type="dxa"/>
          </w:tcPr>
          <w:p w14:paraId="01D1D1E2" w14:textId="77777777" w:rsidR="00F2103C" w:rsidRDefault="00F2103C">
            <w:pPr>
              <w:pStyle w:val="ConsPlusNormal"/>
              <w:jc w:val="center"/>
            </w:pPr>
            <w:r>
              <w:t>1</w:t>
            </w:r>
          </w:p>
        </w:tc>
        <w:tc>
          <w:tcPr>
            <w:tcW w:w="1322" w:type="dxa"/>
          </w:tcPr>
          <w:p w14:paraId="696D72A9" w14:textId="77777777" w:rsidR="00F2103C" w:rsidRDefault="00F2103C">
            <w:pPr>
              <w:pStyle w:val="ConsPlusNormal"/>
              <w:jc w:val="center"/>
            </w:pPr>
            <w:r>
              <w:t>-</w:t>
            </w:r>
          </w:p>
        </w:tc>
      </w:tr>
      <w:tr w:rsidR="00F2103C" w14:paraId="223F926D" w14:textId="77777777">
        <w:tc>
          <w:tcPr>
            <w:tcW w:w="5556" w:type="dxa"/>
          </w:tcPr>
          <w:p w14:paraId="49F08577" w14:textId="77777777" w:rsidR="00F2103C" w:rsidRDefault="00F2103C">
            <w:pPr>
              <w:pStyle w:val="ConsPlusNormal"/>
            </w:pPr>
            <w:r>
              <w:t>Итого по разделу</w:t>
            </w:r>
          </w:p>
        </w:tc>
        <w:tc>
          <w:tcPr>
            <w:tcW w:w="854" w:type="dxa"/>
          </w:tcPr>
          <w:p w14:paraId="2B3CFC8D" w14:textId="77777777" w:rsidR="00F2103C" w:rsidRDefault="00F2103C">
            <w:pPr>
              <w:pStyle w:val="ConsPlusNormal"/>
              <w:jc w:val="center"/>
            </w:pPr>
            <w:r>
              <w:t>38</w:t>
            </w:r>
          </w:p>
        </w:tc>
        <w:tc>
          <w:tcPr>
            <w:tcW w:w="1322" w:type="dxa"/>
          </w:tcPr>
          <w:p w14:paraId="5DB16A4A" w14:textId="77777777" w:rsidR="00F2103C" w:rsidRDefault="00F2103C">
            <w:pPr>
              <w:pStyle w:val="ConsPlusNormal"/>
              <w:jc w:val="center"/>
            </w:pPr>
            <w:r>
              <w:t>26</w:t>
            </w:r>
          </w:p>
        </w:tc>
        <w:tc>
          <w:tcPr>
            <w:tcW w:w="1322" w:type="dxa"/>
          </w:tcPr>
          <w:p w14:paraId="7A477424" w14:textId="77777777" w:rsidR="00F2103C" w:rsidRDefault="00F2103C">
            <w:pPr>
              <w:pStyle w:val="ConsPlusNormal"/>
              <w:jc w:val="center"/>
            </w:pPr>
            <w:r>
              <w:t>12</w:t>
            </w:r>
          </w:p>
        </w:tc>
      </w:tr>
      <w:tr w:rsidR="00F2103C" w14:paraId="594BA69D" w14:textId="77777777">
        <w:tc>
          <w:tcPr>
            <w:tcW w:w="5556" w:type="dxa"/>
          </w:tcPr>
          <w:p w14:paraId="7BE1111F" w14:textId="77777777" w:rsidR="00F2103C" w:rsidRDefault="00F2103C">
            <w:pPr>
              <w:pStyle w:val="ConsPlusNormal"/>
            </w:pPr>
            <w:r>
              <w:t>Итого</w:t>
            </w:r>
          </w:p>
        </w:tc>
        <w:tc>
          <w:tcPr>
            <w:tcW w:w="854" w:type="dxa"/>
          </w:tcPr>
          <w:p w14:paraId="045AD4F1" w14:textId="77777777" w:rsidR="00F2103C" w:rsidRDefault="00F2103C">
            <w:pPr>
              <w:pStyle w:val="ConsPlusNormal"/>
              <w:jc w:val="center"/>
            </w:pPr>
            <w:r>
              <w:t>42</w:t>
            </w:r>
          </w:p>
        </w:tc>
        <w:tc>
          <w:tcPr>
            <w:tcW w:w="1322" w:type="dxa"/>
          </w:tcPr>
          <w:p w14:paraId="2BA7CCA3" w14:textId="77777777" w:rsidR="00F2103C" w:rsidRDefault="00F2103C">
            <w:pPr>
              <w:pStyle w:val="ConsPlusNormal"/>
              <w:jc w:val="center"/>
            </w:pPr>
            <w:r>
              <w:t>30</w:t>
            </w:r>
          </w:p>
        </w:tc>
        <w:tc>
          <w:tcPr>
            <w:tcW w:w="1322" w:type="dxa"/>
          </w:tcPr>
          <w:p w14:paraId="5F624DB3" w14:textId="77777777" w:rsidR="00F2103C" w:rsidRDefault="00F2103C">
            <w:pPr>
              <w:pStyle w:val="ConsPlusNormal"/>
              <w:jc w:val="center"/>
            </w:pPr>
            <w:r>
              <w:t>12</w:t>
            </w:r>
          </w:p>
        </w:tc>
      </w:tr>
    </w:tbl>
    <w:p w14:paraId="4643C607" w14:textId="77777777" w:rsidR="00F2103C" w:rsidRDefault="00F2103C">
      <w:pPr>
        <w:pStyle w:val="ConsPlusNormal"/>
        <w:jc w:val="both"/>
      </w:pPr>
    </w:p>
    <w:p w14:paraId="3110D116"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6D320AF6"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33DB74A2"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051628AC" w14:textId="77777777" w:rsidR="00F2103C" w:rsidRDefault="00F2103C">
      <w:pPr>
        <w:pStyle w:val="ConsPlusNormal"/>
        <w:jc w:val="both"/>
      </w:pPr>
    </w:p>
    <w:p w14:paraId="3E22FC57" w14:textId="77777777" w:rsidR="00F2103C" w:rsidRDefault="00F2103C">
      <w:pPr>
        <w:pStyle w:val="ConsPlusTitle"/>
        <w:ind w:firstLine="540"/>
        <w:jc w:val="both"/>
        <w:outlineLvl w:val="4"/>
      </w:pPr>
      <w:r>
        <w:t>3.1.1.2. Правила дорожного движения.</w:t>
      </w:r>
    </w:p>
    <w:p w14:paraId="5F3775BD"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504" w:history="1">
        <w:r>
          <w:rPr>
            <w:color w:val="0000FF"/>
          </w:rPr>
          <w:t>Правилах</w:t>
        </w:r>
      </w:hyperlink>
      <w:r>
        <w:t xml:space="preserve"> дорожного движения; значение </w:t>
      </w:r>
      <w:hyperlink r:id="rId50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50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6DACAF38"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14CAF633"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4953C9EF"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2E76B3A3"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1AD63794"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271EE78F"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67A614AA"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6973B50B"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16F5476E"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5AC21808"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6320D946"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E3C419F" w14:textId="77777777" w:rsidR="00F2103C" w:rsidRDefault="00F2103C">
      <w:pPr>
        <w:pStyle w:val="ConsPlusNormal"/>
        <w:jc w:val="both"/>
      </w:pPr>
    </w:p>
    <w:p w14:paraId="68AE5FE1"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04A122F8" w14:textId="77777777" w:rsidR="00F2103C" w:rsidRDefault="00F2103C">
      <w:pPr>
        <w:pStyle w:val="ConsPlusNormal"/>
        <w:jc w:val="both"/>
      </w:pPr>
    </w:p>
    <w:p w14:paraId="34C72A9C" w14:textId="77777777" w:rsidR="00F2103C" w:rsidRDefault="00F2103C">
      <w:pPr>
        <w:pStyle w:val="ConsPlusTitle"/>
        <w:jc w:val="center"/>
        <w:outlineLvl w:val="4"/>
      </w:pPr>
      <w:r>
        <w:t>Распределение учебных часов по разделам и темам</w:t>
      </w:r>
    </w:p>
    <w:p w14:paraId="57BA6415" w14:textId="77777777" w:rsidR="00F2103C" w:rsidRDefault="00F2103C">
      <w:pPr>
        <w:pStyle w:val="ConsPlusNormal"/>
        <w:jc w:val="both"/>
      </w:pPr>
    </w:p>
    <w:p w14:paraId="249E696D" w14:textId="77777777" w:rsidR="00F2103C" w:rsidRDefault="00F2103C">
      <w:pPr>
        <w:pStyle w:val="ConsPlusNormal"/>
        <w:jc w:val="right"/>
      </w:pPr>
      <w:r>
        <w:t>Таблица 3</w:t>
      </w:r>
    </w:p>
    <w:p w14:paraId="6C3F2E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A47FA86" w14:textId="77777777">
        <w:tc>
          <w:tcPr>
            <w:tcW w:w="5556" w:type="dxa"/>
            <w:vMerge w:val="restart"/>
          </w:tcPr>
          <w:p w14:paraId="4EE2E00E" w14:textId="77777777" w:rsidR="00F2103C" w:rsidRDefault="00F2103C">
            <w:pPr>
              <w:pStyle w:val="ConsPlusNormal"/>
              <w:jc w:val="center"/>
            </w:pPr>
            <w:r>
              <w:t>Наименование разделов и тем</w:t>
            </w:r>
          </w:p>
        </w:tc>
        <w:tc>
          <w:tcPr>
            <w:tcW w:w="3498" w:type="dxa"/>
            <w:gridSpan w:val="3"/>
          </w:tcPr>
          <w:p w14:paraId="70BA6880" w14:textId="77777777" w:rsidR="00F2103C" w:rsidRDefault="00F2103C">
            <w:pPr>
              <w:pStyle w:val="ConsPlusNormal"/>
              <w:jc w:val="center"/>
            </w:pPr>
            <w:r>
              <w:t>Количество часов</w:t>
            </w:r>
          </w:p>
        </w:tc>
      </w:tr>
      <w:tr w:rsidR="00F2103C" w14:paraId="63AD608B" w14:textId="77777777">
        <w:tc>
          <w:tcPr>
            <w:tcW w:w="5556" w:type="dxa"/>
            <w:vMerge/>
          </w:tcPr>
          <w:p w14:paraId="7662C29D" w14:textId="77777777" w:rsidR="00F2103C" w:rsidRDefault="00F2103C">
            <w:pPr>
              <w:spacing w:after="1" w:line="0" w:lineRule="atLeast"/>
            </w:pPr>
          </w:p>
        </w:tc>
        <w:tc>
          <w:tcPr>
            <w:tcW w:w="854" w:type="dxa"/>
          </w:tcPr>
          <w:p w14:paraId="45D0FC5E" w14:textId="77777777" w:rsidR="00F2103C" w:rsidRDefault="00F2103C">
            <w:pPr>
              <w:pStyle w:val="ConsPlusNormal"/>
              <w:jc w:val="center"/>
            </w:pPr>
            <w:r>
              <w:t>Всего</w:t>
            </w:r>
          </w:p>
        </w:tc>
        <w:tc>
          <w:tcPr>
            <w:tcW w:w="1322" w:type="dxa"/>
          </w:tcPr>
          <w:p w14:paraId="7D6E7B62" w14:textId="77777777" w:rsidR="00F2103C" w:rsidRDefault="00F2103C">
            <w:pPr>
              <w:pStyle w:val="ConsPlusNormal"/>
              <w:jc w:val="center"/>
            </w:pPr>
            <w:r>
              <w:t>Теоретические занятия</w:t>
            </w:r>
          </w:p>
        </w:tc>
        <w:tc>
          <w:tcPr>
            <w:tcW w:w="1322" w:type="dxa"/>
          </w:tcPr>
          <w:p w14:paraId="12806B9F" w14:textId="77777777" w:rsidR="00F2103C" w:rsidRDefault="00F2103C">
            <w:pPr>
              <w:pStyle w:val="ConsPlusNormal"/>
              <w:jc w:val="center"/>
            </w:pPr>
            <w:r>
              <w:t>Практические занятия</w:t>
            </w:r>
          </w:p>
        </w:tc>
      </w:tr>
      <w:tr w:rsidR="00F2103C" w14:paraId="78128A96" w14:textId="77777777">
        <w:tc>
          <w:tcPr>
            <w:tcW w:w="5556" w:type="dxa"/>
          </w:tcPr>
          <w:p w14:paraId="0D5D8DAA"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59106C14" w14:textId="77777777" w:rsidR="00F2103C" w:rsidRDefault="00F2103C">
            <w:pPr>
              <w:pStyle w:val="ConsPlusNormal"/>
              <w:jc w:val="center"/>
            </w:pPr>
            <w:r>
              <w:t>2</w:t>
            </w:r>
          </w:p>
        </w:tc>
        <w:tc>
          <w:tcPr>
            <w:tcW w:w="1322" w:type="dxa"/>
          </w:tcPr>
          <w:p w14:paraId="660F1361" w14:textId="77777777" w:rsidR="00F2103C" w:rsidRDefault="00F2103C">
            <w:pPr>
              <w:pStyle w:val="ConsPlusNormal"/>
              <w:jc w:val="center"/>
            </w:pPr>
            <w:r>
              <w:t>2</w:t>
            </w:r>
          </w:p>
        </w:tc>
        <w:tc>
          <w:tcPr>
            <w:tcW w:w="1322" w:type="dxa"/>
          </w:tcPr>
          <w:p w14:paraId="6B676174" w14:textId="77777777" w:rsidR="00F2103C" w:rsidRDefault="00F2103C">
            <w:pPr>
              <w:pStyle w:val="ConsPlusNormal"/>
              <w:jc w:val="center"/>
            </w:pPr>
            <w:r>
              <w:t>-</w:t>
            </w:r>
          </w:p>
        </w:tc>
      </w:tr>
      <w:tr w:rsidR="00F2103C" w14:paraId="019C1D60" w14:textId="77777777">
        <w:tc>
          <w:tcPr>
            <w:tcW w:w="5556" w:type="dxa"/>
          </w:tcPr>
          <w:p w14:paraId="7A5B889C" w14:textId="77777777" w:rsidR="00F2103C" w:rsidRDefault="00F2103C">
            <w:pPr>
              <w:pStyle w:val="ConsPlusNormal"/>
            </w:pPr>
            <w:r>
              <w:t>Этические основы деятельности водителя</w:t>
            </w:r>
          </w:p>
        </w:tc>
        <w:tc>
          <w:tcPr>
            <w:tcW w:w="854" w:type="dxa"/>
          </w:tcPr>
          <w:p w14:paraId="2494CD12" w14:textId="77777777" w:rsidR="00F2103C" w:rsidRDefault="00F2103C">
            <w:pPr>
              <w:pStyle w:val="ConsPlusNormal"/>
              <w:jc w:val="center"/>
            </w:pPr>
            <w:r>
              <w:t>2</w:t>
            </w:r>
          </w:p>
        </w:tc>
        <w:tc>
          <w:tcPr>
            <w:tcW w:w="1322" w:type="dxa"/>
          </w:tcPr>
          <w:p w14:paraId="7B8C03E0" w14:textId="77777777" w:rsidR="00F2103C" w:rsidRDefault="00F2103C">
            <w:pPr>
              <w:pStyle w:val="ConsPlusNormal"/>
              <w:jc w:val="center"/>
            </w:pPr>
            <w:r>
              <w:t>2</w:t>
            </w:r>
          </w:p>
        </w:tc>
        <w:tc>
          <w:tcPr>
            <w:tcW w:w="1322" w:type="dxa"/>
          </w:tcPr>
          <w:p w14:paraId="457DAE7F" w14:textId="77777777" w:rsidR="00F2103C" w:rsidRDefault="00F2103C">
            <w:pPr>
              <w:pStyle w:val="ConsPlusNormal"/>
              <w:jc w:val="center"/>
            </w:pPr>
            <w:r>
              <w:t>-</w:t>
            </w:r>
          </w:p>
        </w:tc>
      </w:tr>
      <w:tr w:rsidR="00F2103C" w14:paraId="073DD9FD" w14:textId="77777777">
        <w:tc>
          <w:tcPr>
            <w:tcW w:w="5556" w:type="dxa"/>
          </w:tcPr>
          <w:p w14:paraId="5D1F9A2E" w14:textId="77777777" w:rsidR="00F2103C" w:rsidRDefault="00F2103C">
            <w:pPr>
              <w:pStyle w:val="ConsPlusNormal"/>
            </w:pPr>
            <w:r>
              <w:t>Основы эффективного общения</w:t>
            </w:r>
          </w:p>
        </w:tc>
        <w:tc>
          <w:tcPr>
            <w:tcW w:w="854" w:type="dxa"/>
          </w:tcPr>
          <w:p w14:paraId="206ABA4B" w14:textId="77777777" w:rsidR="00F2103C" w:rsidRDefault="00F2103C">
            <w:pPr>
              <w:pStyle w:val="ConsPlusNormal"/>
              <w:jc w:val="center"/>
            </w:pPr>
            <w:r>
              <w:t>2</w:t>
            </w:r>
          </w:p>
        </w:tc>
        <w:tc>
          <w:tcPr>
            <w:tcW w:w="1322" w:type="dxa"/>
          </w:tcPr>
          <w:p w14:paraId="39799D8C" w14:textId="77777777" w:rsidR="00F2103C" w:rsidRDefault="00F2103C">
            <w:pPr>
              <w:pStyle w:val="ConsPlusNormal"/>
              <w:jc w:val="center"/>
            </w:pPr>
            <w:r>
              <w:t>2</w:t>
            </w:r>
          </w:p>
        </w:tc>
        <w:tc>
          <w:tcPr>
            <w:tcW w:w="1322" w:type="dxa"/>
          </w:tcPr>
          <w:p w14:paraId="099DD695" w14:textId="77777777" w:rsidR="00F2103C" w:rsidRDefault="00F2103C">
            <w:pPr>
              <w:pStyle w:val="ConsPlusNormal"/>
              <w:jc w:val="center"/>
            </w:pPr>
            <w:r>
              <w:t>-</w:t>
            </w:r>
          </w:p>
        </w:tc>
      </w:tr>
      <w:tr w:rsidR="00F2103C" w14:paraId="73F139F1" w14:textId="77777777">
        <w:tc>
          <w:tcPr>
            <w:tcW w:w="5556" w:type="dxa"/>
          </w:tcPr>
          <w:p w14:paraId="6AE079CD" w14:textId="77777777" w:rsidR="00F2103C" w:rsidRDefault="00F2103C">
            <w:pPr>
              <w:pStyle w:val="ConsPlusNormal"/>
            </w:pPr>
            <w:r>
              <w:t>Эмоциональные состояния и профилактика конфликтов</w:t>
            </w:r>
          </w:p>
        </w:tc>
        <w:tc>
          <w:tcPr>
            <w:tcW w:w="854" w:type="dxa"/>
          </w:tcPr>
          <w:p w14:paraId="40ADA4D5" w14:textId="77777777" w:rsidR="00F2103C" w:rsidRDefault="00F2103C">
            <w:pPr>
              <w:pStyle w:val="ConsPlusNormal"/>
              <w:jc w:val="center"/>
            </w:pPr>
            <w:r>
              <w:t>2</w:t>
            </w:r>
          </w:p>
        </w:tc>
        <w:tc>
          <w:tcPr>
            <w:tcW w:w="1322" w:type="dxa"/>
          </w:tcPr>
          <w:p w14:paraId="609966DA" w14:textId="77777777" w:rsidR="00F2103C" w:rsidRDefault="00F2103C">
            <w:pPr>
              <w:pStyle w:val="ConsPlusNormal"/>
              <w:jc w:val="center"/>
            </w:pPr>
            <w:r>
              <w:t>2</w:t>
            </w:r>
          </w:p>
        </w:tc>
        <w:tc>
          <w:tcPr>
            <w:tcW w:w="1322" w:type="dxa"/>
          </w:tcPr>
          <w:p w14:paraId="780BB37A" w14:textId="77777777" w:rsidR="00F2103C" w:rsidRDefault="00F2103C">
            <w:pPr>
              <w:pStyle w:val="ConsPlusNormal"/>
              <w:jc w:val="center"/>
            </w:pPr>
            <w:r>
              <w:t>-</w:t>
            </w:r>
          </w:p>
        </w:tc>
      </w:tr>
      <w:tr w:rsidR="00F2103C" w14:paraId="141EDE94" w14:textId="77777777">
        <w:tc>
          <w:tcPr>
            <w:tcW w:w="5556" w:type="dxa"/>
          </w:tcPr>
          <w:p w14:paraId="0848BEAD"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69C7AA84" w14:textId="77777777" w:rsidR="00F2103C" w:rsidRDefault="00F2103C">
            <w:pPr>
              <w:pStyle w:val="ConsPlusNormal"/>
              <w:jc w:val="center"/>
            </w:pPr>
            <w:r>
              <w:t>4</w:t>
            </w:r>
          </w:p>
        </w:tc>
        <w:tc>
          <w:tcPr>
            <w:tcW w:w="1322" w:type="dxa"/>
          </w:tcPr>
          <w:p w14:paraId="2BE58895" w14:textId="77777777" w:rsidR="00F2103C" w:rsidRDefault="00F2103C">
            <w:pPr>
              <w:pStyle w:val="ConsPlusNormal"/>
              <w:jc w:val="center"/>
            </w:pPr>
            <w:r>
              <w:t>-</w:t>
            </w:r>
          </w:p>
        </w:tc>
        <w:tc>
          <w:tcPr>
            <w:tcW w:w="1322" w:type="dxa"/>
          </w:tcPr>
          <w:p w14:paraId="1FB594EC" w14:textId="77777777" w:rsidR="00F2103C" w:rsidRDefault="00F2103C">
            <w:pPr>
              <w:pStyle w:val="ConsPlusNormal"/>
              <w:jc w:val="center"/>
            </w:pPr>
            <w:r>
              <w:t>4</w:t>
            </w:r>
          </w:p>
        </w:tc>
      </w:tr>
      <w:tr w:rsidR="00F2103C" w14:paraId="79AA7F14" w14:textId="77777777">
        <w:tc>
          <w:tcPr>
            <w:tcW w:w="5556" w:type="dxa"/>
          </w:tcPr>
          <w:p w14:paraId="7F4D9A1F" w14:textId="77777777" w:rsidR="00F2103C" w:rsidRDefault="00F2103C">
            <w:pPr>
              <w:pStyle w:val="ConsPlusNormal"/>
            </w:pPr>
            <w:r>
              <w:t>Итого</w:t>
            </w:r>
          </w:p>
        </w:tc>
        <w:tc>
          <w:tcPr>
            <w:tcW w:w="854" w:type="dxa"/>
          </w:tcPr>
          <w:p w14:paraId="5F1E869B" w14:textId="77777777" w:rsidR="00F2103C" w:rsidRDefault="00F2103C">
            <w:pPr>
              <w:pStyle w:val="ConsPlusNormal"/>
              <w:jc w:val="center"/>
            </w:pPr>
            <w:r>
              <w:t>12</w:t>
            </w:r>
          </w:p>
        </w:tc>
        <w:tc>
          <w:tcPr>
            <w:tcW w:w="1322" w:type="dxa"/>
          </w:tcPr>
          <w:p w14:paraId="311EBF27" w14:textId="77777777" w:rsidR="00F2103C" w:rsidRDefault="00F2103C">
            <w:pPr>
              <w:pStyle w:val="ConsPlusNormal"/>
              <w:jc w:val="center"/>
            </w:pPr>
            <w:r>
              <w:t>8</w:t>
            </w:r>
          </w:p>
        </w:tc>
        <w:tc>
          <w:tcPr>
            <w:tcW w:w="1322" w:type="dxa"/>
          </w:tcPr>
          <w:p w14:paraId="039802A7" w14:textId="77777777" w:rsidR="00F2103C" w:rsidRDefault="00F2103C">
            <w:pPr>
              <w:pStyle w:val="ConsPlusNormal"/>
              <w:jc w:val="center"/>
            </w:pPr>
            <w:r>
              <w:t>4</w:t>
            </w:r>
          </w:p>
        </w:tc>
      </w:tr>
    </w:tbl>
    <w:p w14:paraId="1CDA2E3C" w14:textId="77777777" w:rsidR="00F2103C" w:rsidRDefault="00F2103C">
      <w:pPr>
        <w:pStyle w:val="ConsPlusNormal"/>
        <w:jc w:val="both"/>
      </w:pPr>
    </w:p>
    <w:p w14:paraId="792C72F5"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394325ED"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6012D7ED"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4DF28F57"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6D71DA30"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43CC5E9F" w14:textId="77777777" w:rsidR="00F2103C" w:rsidRDefault="00F2103C">
      <w:pPr>
        <w:pStyle w:val="ConsPlusNormal"/>
        <w:jc w:val="both"/>
      </w:pPr>
    </w:p>
    <w:p w14:paraId="1256C4EB"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5CD25F8" w14:textId="77777777" w:rsidR="00F2103C" w:rsidRDefault="00F2103C">
      <w:pPr>
        <w:pStyle w:val="ConsPlusNormal"/>
        <w:jc w:val="both"/>
      </w:pPr>
    </w:p>
    <w:p w14:paraId="4A365038" w14:textId="77777777" w:rsidR="00F2103C" w:rsidRDefault="00F2103C">
      <w:pPr>
        <w:pStyle w:val="ConsPlusTitle"/>
        <w:jc w:val="center"/>
        <w:outlineLvl w:val="4"/>
      </w:pPr>
      <w:r>
        <w:t>Распределение учебных часов по разделам и темам</w:t>
      </w:r>
    </w:p>
    <w:p w14:paraId="20B045DE" w14:textId="77777777" w:rsidR="00F2103C" w:rsidRDefault="00F2103C">
      <w:pPr>
        <w:pStyle w:val="ConsPlusNormal"/>
        <w:jc w:val="both"/>
      </w:pPr>
    </w:p>
    <w:p w14:paraId="2575211A" w14:textId="77777777" w:rsidR="00F2103C" w:rsidRDefault="00F2103C">
      <w:pPr>
        <w:pStyle w:val="ConsPlusNormal"/>
        <w:jc w:val="right"/>
      </w:pPr>
      <w:r>
        <w:t>Таблица 4</w:t>
      </w:r>
    </w:p>
    <w:p w14:paraId="1983B8E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899D7E7" w14:textId="77777777">
        <w:tc>
          <w:tcPr>
            <w:tcW w:w="5556" w:type="dxa"/>
            <w:vMerge w:val="restart"/>
            <w:tcBorders>
              <w:top w:val="single" w:sz="4" w:space="0" w:color="auto"/>
              <w:bottom w:val="single" w:sz="4" w:space="0" w:color="auto"/>
            </w:tcBorders>
          </w:tcPr>
          <w:p w14:paraId="6D59B40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255BAA1D" w14:textId="77777777" w:rsidR="00F2103C" w:rsidRDefault="00F2103C">
            <w:pPr>
              <w:pStyle w:val="ConsPlusNormal"/>
              <w:jc w:val="center"/>
            </w:pPr>
            <w:r>
              <w:t>Количество часов</w:t>
            </w:r>
          </w:p>
        </w:tc>
      </w:tr>
      <w:tr w:rsidR="00F2103C" w14:paraId="3C97C0DB" w14:textId="77777777">
        <w:tc>
          <w:tcPr>
            <w:tcW w:w="5556" w:type="dxa"/>
            <w:vMerge/>
            <w:tcBorders>
              <w:top w:val="single" w:sz="4" w:space="0" w:color="auto"/>
              <w:bottom w:val="single" w:sz="4" w:space="0" w:color="auto"/>
            </w:tcBorders>
          </w:tcPr>
          <w:p w14:paraId="50FC89B1"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33B1DCD"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0DF2F46D" w14:textId="77777777" w:rsidR="00F2103C" w:rsidRDefault="00F2103C">
            <w:pPr>
              <w:pStyle w:val="ConsPlusNormal"/>
              <w:jc w:val="center"/>
            </w:pPr>
            <w:r>
              <w:t>В том числе</w:t>
            </w:r>
          </w:p>
        </w:tc>
      </w:tr>
      <w:tr w:rsidR="00F2103C" w14:paraId="6B22692D" w14:textId="77777777">
        <w:tc>
          <w:tcPr>
            <w:tcW w:w="5556" w:type="dxa"/>
            <w:vMerge/>
            <w:tcBorders>
              <w:top w:val="single" w:sz="4" w:space="0" w:color="auto"/>
              <w:bottom w:val="single" w:sz="4" w:space="0" w:color="auto"/>
            </w:tcBorders>
          </w:tcPr>
          <w:p w14:paraId="24CE7870" w14:textId="77777777" w:rsidR="00F2103C" w:rsidRDefault="00F2103C">
            <w:pPr>
              <w:spacing w:after="1" w:line="0" w:lineRule="atLeast"/>
            </w:pPr>
          </w:p>
        </w:tc>
        <w:tc>
          <w:tcPr>
            <w:tcW w:w="854" w:type="dxa"/>
            <w:vMerge/>
            <w:tcBorders>
              <w:top w:val="single" w:sz="4" w:space="0" w:color="auto"/>
              <w:bottom w:val="single" w:sz="4" w:space="0" w:color="auto"/>
            </w:tcBorders>
          </w:tcPr>
          <w:p w14:paraId="1FEF233A" w14:textId="77777777" w:rsidR="00F2103C" w:rsidRDefault="00F2103C">
            <w:pPr>
              <w:spacing w:after="1" w:line="0" w:lineRule="atLeast"/>
            </w:pPr>
          </w:p>
        </w:tc>
        <w:tc>
          <w:tcPr>
            <w:tcW w:w="1322" w:type="dxa"/>
            <w:tcBorders>
              <w:top w:val="single" w:sz="4" w:space="0" w:color="auto"/>
              <w:bottom w:val="single" w:sz="4" w:space="0" w:color="auto"/>
            </w:tcBorders>
          </w:tcPr>
          <w:p w14:paraId="342726F0"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D0D87DF" w14:textId="77777777" w:rsidR="00F2103C" w:rsidRDefault="00F2103C">
            <w:pPr>
              <w:pStyle w:val="ConsPlusNormal"/>
              <w:jc w:val="center"/>
            </w:pPr>
            <w:r>
              <w:t>Практические занятия</w:t>
            </w:r>
          </w:p>
        </w:tc>
      </w:tr>
      <w:tr w:rsidR="00F2103C" w14:paraId="75F45033" w14:textId="77777777">
        <w:tblPrEx>
          <w:tblBorders>
            <w:insideH w:val="none" w:sz="0" w:space="0" w:color="auto"/>
          </w:tblBorders>
        </w:tblPrEx>
        <w:tc>
          <w:tcPr>
            <w:tcW w:w="5556" w:type="dxa"/>
            <w:tcBorders>
              <w:top w:val="single" w:sz="4" w:space="0" w:color="auto"/>
              <w:bottom w:val="nil"/>
            </w:tcBorders>
          </w:tcPr>
          <w:p w14:paraId="2229C428" w14:textId="77777777" w:rsidR="00F2103C" w:rsidRDefault="00F2103C">
            <w:pPr>
              <w:pStyle w:val="ConsPlusNormal"/>
            </w:pPr>
            <w:r>
              <w:t>Дорожное движение</w:t>
            </w:r>
          </w:p>
        </w:tc>
        <w:tc>
          <w:tcPr>
            <w:tcW w:w="854" w:type="dxa"/>
            <w:tcBorders>
              <w:top w:val="single" w:sz="4" w:space="0" w:color="auto"/>
              <w:bottom w:val="nil"/>
            </w:tcBorders>
          </w:tcPr>
          <w:p w14:paraId="37570015" w14:textId="77777777" w:rsidR="00F2103C" w:rsidRDefault="00F2103C">
            <w:pPr>
              <w:pStyle w:val="ConsPlusNormal"/>
              <w:jc w:val="center"/>
            </w:pPr>
            <w:r>
              <w:t>2</w:t>
            </w:r>
          </w:p>
        </w:tc>
        <w:tc>
          <w:tcPr>
            <w:tcW w:w="1322" w:type="dxa"/>
            <w:tcBorders>
              <w:top w:val="single" w:sz="4" w:space="0" w:color="auto"/>
              <w:bottom w:val="nil"/>
            </w:tcBorders>
          </w:tcPr>
          <w:p w14:paraId="1FAAFF65" w14:textId="77777777" w:rsidR="00F2103C" w:rsidRDefault="00F2103C">
            <w:pPr>
              <w:pStyle w:val="ConsPlusNormal"/>
              <w:jc w:val="center"/>
            </w:pPr>
            <w:r>
              <w:t>2</w:t>
            </w:r>
          </w:p>
        </w:tc>
        <w:tc>
          <w:tcPr>
            <w:tcW w:w="1322" w:type="dxa"/>
            <w:tcBorders>
              <w:top w:val="single" w:sz="4" w:space="0" w:color="auto"/>
              <w:bottom w:val="nil"/>
            </w:tcBorders>
          </w:tcPr>
          <w:p w14:paraId="7E149064" w14:textId="77777777" w:rsidR="00F2103C" w:rsidRDefault="00F2103C">
            <w:pPr>
              <w:pStyle w:val="ConsPlusNormal"/>
              <w:jc w:val="center"/>
            </w:pPr>
            <w:r>
              <w:t>-</w:t>
            </w:r>
          </w:p>
        </w:tc>
      </w:tr>
      <w:tr w:rsidR="00F2103C" w14:paraId="6409CD87" w14:textId="77777777">
        <w:tblPrEx>
          <w:tblBorders>
            <w:insideH w:val="none" w:sz="0" w:space="0" w:color="auto"/>
          </w:tblBorders>
        </w:tblPrEx>
        <w:tc>
          <w:tcPr>
            <w:tcW w:w="5556" w:type="dxa"/>
            <w:tcBorders>
              <w:top w:val="nil"/>
              <w:bottom w:val="nil"/>
            </w:tcBorders>
          </w:tcPr>
          <w:p w14:paraId="38B5A8BE"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2C175060" w14:textId="77777777" w:rsidR="00F2103C" w:rsidRDefault="00F2103C">
            <w:pPr>
              <w:pStyle w:val="ConsPlusNormal"/>
              <w:jc w:val="center"/>
            </w:pPr>
            <w:r>
              <w:t>2</w:t>
            </w:r>
          </w:p>
        </w:tc>
        <w:tc>
          <w:tcPr>
            <w:tcW w:w="1322" w:type="dxa"/>
            <w:tcBorders>
              <w:top w:val="nil"/>
              <w:bottom w:val="nil"/>
            </w:tcBorders>
          </w:tcPr>
          <w:p w14:paraId="15733411" w14:textId="77777777" w:rsidR="00F2103C" w:rsidRDefault="00F2103C">
            <w:pPr>
              <w:pStyle w:val="ConsPlusNormal"/>
              <w:jc w:val="center"/>
            </w:pPr>
            <w:r>
              <w:t>2</w:t>
            </w:r>
          </w:p>
        </w:tc>
        <w:tc>
          <w:tcPr>
            <w:tcW w:w="1322" w:type="dxa"/>
            <w:tcBorders>
              <w:top w:val="nil"/>
              <w:bottom w:val="nil"/>
            </w:tcBorders>
          </w:tcPr>
          <w:p w14:paraId="7FA124B2" w14:textId="77777777" w:rsidR="00F2103C" w:rsidRDefault="00F2103C">
            <w:pPr>
              <w:pStyle w:val="ConsPlusNormal"/>
              <w:jc w:val="center"/>
            </w:pPr>
            <w:r>
              <w:t>-</w:t>
            </w:r>
          </w:p>
        </w:tc>
      </w:tr>
      <w:tr w:rsidR="00F2103C" w14:paraId="646CB5B7" w14:textId="77777777">
        <w:tblPrEx>
          <w:tblBorders>
            <w:insideH w:val="none" w:sz="0" w:space="0" w:color="auto"/>
          </w:tblBorders>
        </w:tblPrEx>
        <w:tc>
          <w:tcPr>
            <w:tcW w:w="5556" w:type="dxa"/>
            <w:tcBorders>
              <w:top w:val="nil"/>
              <w:bottom w:val="nil"/>
            </w:tcBorders>
          </w:tcPr>
          <w:p w14:paraId="671EA076"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1CFEC8B4" w14:textId="77777777" w:rsidR="00F2103C" w:rsidRDefault="00F2103C">
            <w:pPr>
              <w:pStyle w:val="ConsPlusNormal"/>
              <w:jc w:val="center"/>
            </w:pPr>
            <w:r>
              <w:t>2</w:t>
            </w:r>
          </w:p>
        </w:tc>
        <w:tc>
          <w:tcPr>
            <w:tcW w:w="1322" w:type="dxa"/>
            <w:tcBorders>
              <w:top w:val="nil"/>
              <w:bottom w:val="nil"/>
            </w:tcBorders>
          </w:tcPr>
          <w:p w14:paraId="75666233" w14:textId="77777777" w:rsidR="00F2103C" w:rsidRDefault="00F2103C">
            <w:pPr>
              <w:pStyle w:val="ConsPlusNormal"/>
              <w:jc w:val="center"/>
            </w:pPr>
            <w:r>
              <w:t>2</w:t>
            </w:r>
          </w:p>
        </w:tc>
        <w:tc>
          <w:tcPr>
            <w:tcW w:w="1322" w:type="dxa"/>
            <w:tcBorders>
              <w:top w:val="nil"/>
              <w:bottom w:val="nil"/>
            </w:tcBorders>
          </w:tcPr>
          <w:p w14:paraId="73D2434C" w14:textId="77777777" w:rsidR="00F2103C" w:rsidRDefault="00F2103C">
            <w:pPr>
              <w:pStyle w:val="ConsPlusNormal"/>
              <w:jc w:val="center"/>
            </w:pPr>
            <w:r>
              <w:t>-</w:t>
            </w:r>
          </w:p>
        </w:tc>
      </w:tr>
      <w:tr w:rsidR="00F2103C" w14:paraId="440CB94C" w14:textId="77777777">
        <w:tblPrEx>
          <w:tblBorders>
            <w:insideH w:val="none" w:sz="0" w:space="0" w:color="auto"/>
          </w:tblBorders>
        </w:tblPrEx>
        <w:tc>
          <w:tcPr>
            <w:tcW w:w="5556" w:type="dxa"/>
            <w:tcBorders>
              <w:top w:val="nil"/>
              <w:bottom w:val="nil"/>
            </w:tcBorders>
          </w:tcPr>
          <w:p w14:paraId="3984181B"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1B9D897F" w14:textId="77777777" w:rsidR="00F2103C" w:rsidRDefault="00F2103C">
            <w:pPr>
              <w:pStyle w:val="ConsPlusNormal"/>
              <w:jc w:val="center"/>
            </w:pPr>
            <w:r>
              <w:t>4</w:t>
            </w:r>
          </w:p>
        </w:tc>
        <w:tc>
          <w:tcPr>
            <w:tcW w:w="1322" w:type="dxa"/>
            <w:tcBorders>
              <w:top w:val="nil"/>
              <w:bottom w:val="nil"/>
            </w:tcBorders>
          </w:tcPr>
          <w:p w14:paraId="05B07DC5" w14:textId="77777777" w:rsidR="00F2103C" w:rsidRDefault="00F2103C">
            <w:pPr>
              <w:pStyle w:val="ConsPlusNormal"/>
              <w:jc w:val="center"/>
            </w:pPr>
            <w:r>
              <w:t>2</w:t>
            </w:r>
          </w:p>
        </w:tc>
        <w:tc>
          <w:tcPr>
            <w:tcW w:w="1322" w:type="dxa"/>
            <w:tcBorders>
              <w:top w:val="nil"/>
              <w:bottom w:val="nil"/>
            </w:tcBorders>
          </w:tcPr>
          <w:p w14:paraId="5ED59D9F" w14:textId="77777777" w:rsidR="00F2103C" w:rsidRDefault="00F2103C">
            <w:pPr>
              <w:pStyle w:val="ConsPlusNormal"/>
              <w:jc w:val="center"/>
            </w:pPr>
            <w:r>
              <w:t>2</w:t>
            </w:r>
          </w:p>
        </w:tc>
      </w:tr>
      <w:tr w:rsidR="00F2103C" w14:paraId="18478236" w14:textId="77777777">
        <w:tblPrEx>
          <w:tblBorders>
            <w:insideH w:val="none" w:sz="0" w:space="0" w:color="auto"/>
          </w:tblBorders>
        </w:tblPrEx>
        <w:tc>
          <w:tcPr>
            <w:tcW w:w="5556" w:type="dxa"/>
            <w:tcBorders>
              <w:top w:val="nil"/>
              <w:bottom w:val="nil"/>
            </w:tcBorders>
          </w:tcPr>
          <w:p w14:paraId="372D7EF6"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676C81DA" w14:textId="77777777" w:rsidR="00F2103C" w:rsidRDefault="00F2103C">
            <w:pPr>
              <w:pStyle w:val="ConsPlusNormal"/>
              <w:jc w:val="center"/>
            </w:pPr>
            <w:r>
              <w:t>2</w:t>
            </w:r>
          </w:p>
        </w:tc>
        <w:tc>
          <w:tcPr>
            <w:tcW w:w="1322" w:type="dxa"/>
            <w:tcBorders>
              <w:top w:val="nil"/>
              <w:bottom w:val="nil"/>
            </w:tcBorders>
          </w:tcPr>
          <w:p w14:paraId="48BE63E8" w14:textId="77777777" w:rsidR="00F2103C" w:rsidRDefault="00F2103C">
            <w:pPr>
              <w:pStyle w:val="ConsPlusNormal"/>
              <w:jc w:val="center"/>
            </w:pPr>
            <w:r>
              <w:t>2</w:t>
            </w:r>
          </w:p>
        </w:tc>
        <w:tc>
          <w:tcPr>
            <w:tcW w:w="1322" w:type="dxa"/>
            <w:tcBorders>
              <w:top w:val="nil"/>
              <w:bottom w:val="nil"/>
            </w:tcBorders>
          </w:tcPr>
          <w:p w14:paraId="4B0BA1B5" w14:textId="77777777" w:rsidR="00F2103C" w:rsidRDefault="00F2103C">
            <w:pPr>
              <w:pStyle w:val="ConsPlusNormal"/>
              <w:jc w:val="center"/>
            </w:pPr>
            <w:r>
              <w:t>-</w:t>
            </w:r>
          </w:p>
        </w:tc>
      </w:tr>
      <w:tr w:rsidR="00F2103C" w14:paraId="5BD6E239" w14:textId="77777777">
        <w:tblPrEx>
          <w:tblBorders>
            <w:insideH w:val="none" w:sz="0" w:space="0" w:color="auto"/>
          </w:tblBorders>
        </w:tblPrEx>
        <w:tc>
          <w:tcPr>
            <w:tcW w:w="5556" w:type="dxa"/>
            <w:tcBorders>
              <w:top w:val="nil"/>
              <w:bottom w:val="single" w:sz="4" w:space="0" w:color="auto"/>
            </w:tcBorders>
          </w:tcPr>
          <w:p w14:paraId="0A5B02D9"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6088FF45" w14:textId="77777777" w:rsidR="00F2103C" w:rsidRDefault="00F2103C">
            <w:pPr>
              <w:pStyle w:val="ConsPlusNormal"/>
              <w:jc w:val="center"/>
            </w:pPr>
            <w:r>
              <w:t>2</w:t>
            </w:r>
          </w:p>
        </w:tc>
        <w:tc>
          <w:tcPr>
            <w:tcW w:w="1322" w:type="dxa"/>
            <w:tcBorders>
              <w:top w:val="nil"/>
              <w:bottom w:val="single" w:sz="4" w:space="0" w:color="auto"/>
            </w:tcBorders>
          </w:tcPr>
          <w:p w14:paraId="02B5DC00" w14:textId="77777777" w:rsidR="00F2103C" w:rsidRDefault="00F2103C">
            <w:pPr>
              <w:pStyle w:val="ConsPlusNormal"/>
              <w:jc w:val="center"/>
            </w:pPr>
            <w:r>
              <w:t>2</w:t>
            </w:r>
          </w:p>
        </w:tc>
        <w:tc>
          <w:tcPr>
            <w:tcW w:w="1322" w:type="dxa"/>
            <w:tcBorders>
              <w:top w:val="nil"/>
              <w:bottom w:val="single" w:sz="4" w:space="0" w:color="auto"/>
            </w:tcBorders>
          </w:tcPr>
          <w:p w14:paraId="15C5AEFD" w14:textId="77777777" w:rsidR="00F2103C" w:rsidRDefault="00F2103C">
            <w:pPr>
              <w:pStyle w:val="ConsPlusNormal"/>
              <w:jc w:val="center"/>
            </w:pPr>
            <w:r>
              <w:t>-</w:t>
            </w:r>
          </w:p>
        </w:tc>
      </w:tr>
      <w:tr w:rsidR="00F2103C" w14:paraId="68C14148" w14:textId="77777777">
        <w:tc>
          <w:tcPr>
            <w:tcW w:w="5556" w:type="dxa"/>
            <w:tcBorders>
              <w:top w:val="single" w:sz="4" w:space="0" w:color="auto"/>
              <w:bottom w:val="single" w:sz="4" w:space="0" w:color="auto"/>
            </w:tcBorders>
          </w:tcPr>
          <w:p w14:paraId="5DB18C08" w14:textId="77777777" w:rsidR="00F2103C" w:rsidRDefault="00F2103C">
            <w:pPr>
              <w:pStyle w:val="ConsPlusNormal"/>
            </w:pPr>
            <w:r>
              <w:t>Итого</w:t>
            </w:r>
          </w:p>
        </w:tc>
        <w:tc>
          <w:tcPr>
            <w:tcW w:w="854" w:type="dxa"/>
            <w:tcBorders>
              <w:top w:val="single" w:sz="4" w:space="0" w:color="auto"/>
              <w:bottom w:val="single" w:sz="4" w:space="0" w:color="auto"/>
            </w:tcBorders>
          </w:tcPr>
          <w:p w14:paraId="7F55FB40"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2094B91E"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048E78E9" w14:textId="77777777" w:rsidR="00F2103C" w:rsidRDefault="00F2103C">
            <w:pPr>
              <w:pStyle w:val="ConsPlusNormal"/>
              <w:jc w:val="center"/>
            </w:pPr>
            <w:r>
              <w:t>2</w:t>
            </w:r>
          </w:p>
        </w:tc>
      </w:tr>
    </w:tbl>
    <w:p w14:paraId="58F261AA" w14:textId="77777777" w:rsidR="00F2103C" w:rsidRDefault="00F2103C">
      <w:pPr>
        <w:pStyle w:val="ConsPlusNormal"/>
        <w:jc w:val="both"/>
      </w:pPr>
    </w:p>
    <w:p w14:paraId="65998FEC"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F33306B"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79D550FC"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0790C4C4"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57D9585C"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481FB45D"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03571FB1" w14:textId="77777777" w:rsidR="00F2103C" w:rsidRDefault="00F2103C">
      <w:pPr>
        <w:pStyle w:val="ConsPlusNormal"/>
        <w:jc w:val="both"/>
      </w:pPr>
    </w:p>
    <w:p w14:paraId="40677CDA"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5D2D8FD6" w14:textId="77777777" w:rsidR="00F2103C" w:rsidRDefault="00F2103C">
      <w:pPr>
        <w:pStyle w:val="ConsPlusNormal"/>
        <w:jc w:val="both"/>
      </w:pPr>
    </w:p>
    <w:p w14:paraId="37F3DA03" w14:textId="77777777" w:rsidR="00F2103C" w:rsidRDefault="00F2103C">
      <w:pPr>
        <w:pStyle w:val="ConsPlusTitle"/>
        <w:jc w:val="center"/>
        <w:outlineLvl w:val="4"/>
      </w:pPr>
      <w:r>
        <w:t>Распределение учебных часов по разделам и темам</w:t>
      </w:r>
    </w:p>
    <w:p w14:paraId="20FF73B1" w14:textId="77777777" w:rsidR="00F2103C" w:rsidRDefault="00F2103C">
      <w:pPr>
        <w:pStyle w:val="ConsPlusNormal"/>
        <w:jc w:val="both"/>
      </w:pPr>
    </w:p>
    <w:p w14:paraId="03061589" w14:textId="77777777" w:rsidR="00F2103C" w:rsidRDefault="00F2103C">
      <w:pPr>
        <w:pStyle w:val="ConsPlusNormal"/>
        <w:jc w:val="right"/>
      </w:pPr>
      <w:r>
        <w:t>Таблица 5</w:t>
      </w:r>
    </w:p>
    <w:p w14:paraId="1B74E02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66683AC" w14:textId="77777777">
        <w:tc>
          <w:tcPr>
            <w:tcW w:w="5556" w:type="dxa"/>
            <w:vMerge w:val="restart"/>
          </w:tcPr>
          <w:p w14:paraId="6DC7A7D5" w14:textId="77777777" w:rsidR="00F2103C" w:rsidRDefault="00F2103C">
            <w:pPr>
              <w:pStyle w:val="ConsPlusNormal"/>
              <w:jc w:val="center"/>
            </w:pPr>
            <w:r>
              <w:t>Наименование разделов и тем</w:t>
            </w:r>
          </w:p>
        </w:tc>
        <w:tc>
          <w:tcPr>
            <w:tcW w:w="3498" w:type="dxa"/>
            <w:gridSpan w:val="3"/>
          </w:tcPr>
          <w:p w14:paraId="1F7E96A9" w14:textId="77777777" w:rsidR="00F2103C" w:rsidRDefault="00F2103C">
            <w:pPr>
              <w:pStyle w:val="ConsPlusNormal"/>
              <w:jc w:val="center"/>
            </w:pPr>
            <w:r>
              <w:t>Количество часов</w:t>
            </w:r>
          </w:p>
        </w:tc>
      </w:tr>
      <w:tr w:rsidR="00F2103C" w14:paraId="72CF0BDA" w14:textId="77777777">
        <w:tc>
          <w:tcPr>
            <w:tcW w:w="5556" w:type="dxa"/>
            <w:vMerge/>
          </w:tcPr>
          <w:p w14:paraId="35D632C1" w14:textId="77777777" w:rsidR="00F2103C" w:rsidRDefault="00F2103C">
            <w:pPr>
              <w:spacing w:after="1" w:line="0" w:lineRule="atLeast"/>
            </w:pPr>
          </w:p>
        </w:tc>
        <w:tc>
          <w:tcPr>
            <w:tcW w:w="854" w:type="dxa"/>
            <w:vMerge w:val="restart"/>
          </w:tcPr>
          <w:p w14:paraId="7565E4B6" w14:textId="77777777" w:rsidR="00F2103C" w:rsidRDefault="00F2103C">
            <w:pPr>
              <w:pStyle w:val="ConsPlusNormal"/>
              <w:jc w:val="center"/>
            </w:pPr>
            <w:r>
              <w:t>Всего</w:t>
            </w:r>
          </w:p>
        </w:tc>
        <w:tc>
          <w:tcPr>
            <w:tcW w:w="2644" w:type="dxa"/>
            <w:gridSpan w:val="2"/>
          </w:tcPr>
          <w:p w14:paraId="610408B6" w14:textId="77777777" w:rsidR="00F2103C" w:rsidRDefault="00F2103C">
            <w:pPr>
              <w:pStyle w:val="ConsPlusNormal"/>
              <w:jc w:val="center"/>
            </w:pPr>
            <w:r>
              <w:t>В том числе</w:t>
            </w:r>
          </w:p>
        </w:tc>
      </w:tr>
      <w:tr w:rsidR="00F2103C" w14:paraId="09C8361B" w14:textId="77777777">
        <w:tc>
          <w:tcPr>
            <w:tcW w:w="5556" w:type="dxa"/>
            <w:vMerge/>
          </w:tcPr>
          <w:p w14:paraId="0C068CF4" w14:textId="77777777" w:rsidR="00F2103C" w:rsidRDefault="00F2103C">
            <w:pPr>
              <w:spacing w:after="1" w:line="0" w:lineRule="atLeast"/>
            </w:pPr>
          </w:p>
        </w:tc>
        <w:tc>
          <w:tcPr>
            <w:tcW w:w="854" w:type="dxa"/>
            <w:vMerge/>
          </w:tcPr>
          <w:p w14:paraId="725A2FB3" w14:textId="77777777" w:rsidR="00F2103C" w:rsidRDefault="00F2103C">
            <w:pPr>
              <w:spacing w:after="1" w:line="0" w:lineRule="atLeast"/>
            </w:pPr>
          </w:p>
        </w:tc>
        <w:tc>
          <w:tcPr>
            <w:tcW w:w="1322" w:type="dxa"/>
          </w:tcPr>
          <w:p w14:paraId="08E4D5AD" w14:textId="77777777" w:rsidR="00F2103C" w:rsidRDefault="00F2103C">
            <w:pPr>
              <w:pStyle w:val="ConsPlusNormal"/>
              <w:jc w:val="center"/>
            </w:pPr>
            <w:r>
              <w:t>Теоретические занятия</w:t>
            </w:r>
          </w:p>
        </w:tc>
        <w:tc>
          <w:tcPr>
            <w:tcW w:w="1322" w:type="dxa"/>
          </w:tcPr>
          <w:p w14:paraId="4DE5F3D6" w14:textId="77777777" w:rsidR="00F2103C" w:rsidRDefault="00F2103C">
            <w:pPr>
              <w:pStyle w:val="ConsPlusNormal"/>
              <w:jc w:val="center"/>
            </w:pPr>
            <w:r>
              <w:t>Практические занятия</w:t>
            </w:r>
          </w:p>
        </w:tc>
      </w:tr>
      <w:tr w:rsidR="00F2103C" w14:paraId="71E47D8C" w14:textId="77777777">
        <w:tc>
          <w:tcPr>
            <w:tcW w:w="5556" w:type="dxa"/>
          </w:tcPr>
          <w:p w14:paraId="60D069B9" w14:textId="77777777" w:rsidR="00F2103C" w:rsidRDefault="00F2103C">
            <w:pPr>
              <w:pStyle w:val="ConsPlusNormal"/>
            </w:pPr>
            <w:r>
              <w:t>Организационно-правовые аспекты оказания первой помощи</w:t>
            </w:r>
          </w:p>
        </w:tc>
        <w:tc>
          <w:tcPr>
            <w:tcW w:w="854" w:type="dxa"/>
          </w:tcPr>
          <w:p w14:paraId="3674B5B9" w14:textId="77777777" w:rsidR="00F2103C" w:rsidRDefault="00F2103C">
            <w:pPr>
              <w:pStyle w:val="ConsPlusNormal"/>
              <w:jc w:val="center"/>
            </w:pPr>
            <w:r>
              <w:t>2</w:t>
            </w:r>
          </w:p>
        </w:tc>
        <w:tc>
          <w:tcPr>
            <w:tcW w:w="1322" w:type="dxa"/>
          </w:tcPr>
          <w:p w14:paraId="366C5A0B" w14:textId="77777777" w:rsidR="00F2103C" w:rsidRDefault="00F2103C">
            <w:pPr>
              <w:pStyle w:val="ConsPlusNormal"/>
              <w:jc w:val="center"/>
            </w:pPr>
            <w:r>
              <w:t>2</w:t>
            </w:r>
          </w:p>
        </w:tc>
        <w:tc>
          <w:tcPr>
            <w:tcW w:w="1322" w:type="dxa"/>
          </w:tcPr>
          <w:p w14:paraId="75C717AF" w14:textId="77777777" w:rsidR="00F2103C" w:rsidRDefault="00F2103C">
            <w:pPr>
              <w:pStyle w:val="ConsPlusNormal"/>
              <w:jc w:val="center"/>
            </w:pPr>
            <w:r>
              <w:t>-</w:t>
            </w:r>
          </w:p>
        </w:tc>
      </w:tr>
      <w:tr w:rsidR="00F2103C" w14:paraId="2F95F7D0" w14:textId="77777777">
        <w:tc>
          <w:tcPr>
            <w:tcW w:w="5556" w:type="dxa"/>
          </w:tcPr>
          <w:p w14:paraId="65B15021"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5E5BEDF5" w14:textId="77777777" w:rsidR="00F2103C" w:rsidRDefault="00F2103C">
            <w:pPr>
              <w:pStyle w:val="ConsPlusNormal"/>
              <w:jc w:val="center"/>
            </w:pPr>
            <w:r>
              <w:t>4</w:t>
            </w:r>
          </w:p>
        </w:tc>
        <w:tc>
          <w:tcPr>
            <w:tcW w:w="1322" w:type="dxa"/>
          </w:tcPr>
          <w:p w14:paraId="07C4C665" w14:textId="77777777" w:rsidR="00F2103C" w:rsidRDefault="00F2103C">
            <w:pPr>
              <w:pStyle w:val="ConsPlusNormal"/>
              <w:jc w:val="center"/>
            </w:pPr>
            <w:r>
              <w:t>2</w:t>
            </w:r>
          </w:p>
        </w:tc>
        <w:tc>
          <w:tcPr>
            <w:tcW w:w="1322" w:type="dxa"/>
          </w:tcPr>
          <w:p w14:paraId="22FBC3DF" w14:textId="77777777" w:rsidR="00F2103C" w:rsidRDefault="00F2103C">
            <w:pPr>
              <w:pStyle w:val="ConsPlusNormal"/>
              <w:jc w:val="center"/>
            </w:pPr>
            <w:r>
              <w:t>2</w:t>
            </w:r>
          </w:p>
        </w:tc>
      </w:tr>
      <w:tr w:rsidR="00F2103C" w14:paraId="67D01FD3" w14:textId="77777777">
        <w:tc>
          <w:tcPr>
            <w:tcW w:w="5556" w:type="dxa"/>
          </w:tcPr>
          <w:p w14:paraId="2750AA13" w14:textId="77777777" w:rsidR="00F2103C" w:rsidRDefault="00F2103C">
            <w:pPr>
              <w:pStyle w:val="ConsPlusNormal"/>
            </w:pPr>
            <w:r>
              <w:t>Оказание первой помощи при наружных кровотечениях и травмах</w:t>
            </w:r>
          </w:p>
        </w:tc>
        <w:tc>
          <w:tcPr>
            <w:tcW w:w="854" w:type="dxa"/>
          </w:tcPr>
          <w:p w14:paraId="5C9967A1" w14:textId="77777777" w:rsidR="00F2103C" w:rsidRDefault="00F2103C">
            <w:pPr>
              <w:pStyle w:val="ConsPlusNormal"/>
              <w:jc w:val="center"/>
            </w:pPr>
            <w:r>
              <w:t>4</w:t>
            </w:r>
          </w:p>
        </w:tc>
        <w:tc>
          <w:tcPr>
            <w:tcW w:w="1322" w:type="dxa"/>
          </w:tcPr>
          <w:p w14:paraId="04296555" w14:textId="77777777" w:rsidR="00F2103C" w:rsidRDefault="00F2103C">
            <w:pPr>
              <w:pStyle w:val="ConsPlusNormal"/>
              <w:jc w:val="center"/>
            </w:pPr>
            <w:r>
              <w:t>2</w:t>
            </w:r>
          </w:p>
        </w:tc>
        <w:tc>
          <w:tcPr>
            <w:tcW w:w="1322" w:type="dxa"/>
          </w:tcPr>
          <w:p w14:paraId="43211930" w14:textId="77777777" w:rsidR="00F2103C" w:rsidRDefault="00F2103C">
            <w:pPr>
              <w:pStyle w:val="ConsPlusNormal"/>
              <w:jc w:val="center"/>
            </w:pPr>
            <w:r>
              <w:t>2</w:t>
            </w:r>
          </w:p>
        </w:tc>
      </w:tr>
      <w:tr w:rsidR="00F2103C" w14:paraId="159A694D" w14:textId="77777777">
        <w:tc>
          <w:tcPr>
            <w:tcW w:w="5556" w:type="dxa"/>
          </w:tcPr>
          <w:p w14:paraId="3661D63E" w14:textId="77777777" w:rsidR="00F2103C" w:rsidRDefault="00F2103C">
            <w:pPr>
              <w:pStyle w:val="ConsPlusNormal"/>
            </w:pPr>
            <w:r>
              <w:t>Оказание первой помощи при прочих состояниях</w:t>
            </w:r>
          </w:p>
        </w:tc>
        <w:tc>
          <w:tcPr>
            <w:tcW w:w="854" w:type="dxa"/>
          </w:tcPr>
          <w:p w14:paraId="6264D446" w14:textId="77777777" w:rsidR="00F2103C" w:rsidRDefault="00F2103C">
            <w:pPr>
              <w:pStyle w:val="ConsPlusNormal"/>
              <w:jc w:val="center"/>
            </w:pPr>
            <w:r>
              <w:t>6</w:t>
            </w:r>
          </w:p>
        </w:tc>
        <w:tc>
          <w:tcPr>
            <w:tcW w:w="1322" w:type="dxa"/>
          </w:tcPr>
          <w:p w14:paraId="513073C5" w14:textId="77777777" w:rsidR="00F2103C" w:rsidRDefault="00F2103C">
            <w:pPr>
              <w:pStyle w:val="ConsPlusNormal"/>
              <w:jc w:val="center"/>
            </w:pPr>
            <w:r>
              <w:t>2</w:t>
            </w:r>
          </w:p>
        </w:tc>
        <w:tc>
          <w:tcPr>
            <w:tcW w:w="1322" w:type="dxa"/>
          </w:tcPr>
          <w:p w14:paraId="4AD62D73" w14:textId="77777777" w:rsidR="00F2103C" w:rsidRDefault="00F2103C">
            <w:pPr>
              <w:pStyle w:val="ConsPlusNormal"/>
              <w:jc w:val="center"/>
            </w:pPr>
            <w:r>
              <w:t>4</w:t>
            </w:r>
          </w:p>
        </w:tc>
      </w:tr>
      <w:tr w:rsidR="00F2103C" w14:paraId="7F97D6EB" w14:textId="77777777">
        <w:tc>
          <w:tcPr>
            <w:tcW w:w="5556" w:type="dxa"/>
          </w:tcPr>
          <w:p w14:paraId="5FC65E40" w14:textId="77777777" w:rsidR="00F2103C" w:rsidRDefault="00F2103C">
            <w:pPr>
              <w:pStyle w:val="ConsPlusNormal"/>
            </w:pPr>
            <w:r>
              <w:t>Итого</w:t>
            </w:r>
          </w:p>
        </w:tc>
        <w:tc>
          <w:tcPr>
            <w:tcW w:w="854" w:type="dxa"/>
          </w:tcPr>
          <w:p w14:paraId="581AAEB1" w14:textId="77777777" w:rsidR="00F2103C" w:rsidRDefault="00F2103C">
            <w:pPr>
              <w:pStyle w:val="ConsPlusNormal"/>
              <w:jc w:val="center"/>
            </w:pPr>
            <w:r>
              <w:t>16</w:t>
            </w:r>
          </w:p>
        </w:tc>
        <w:tc>
          <w:tcPr>
            <w:tcW w:w="1322" w:type="dxa"/>
          </w:tcPr>
          <w:p w14:paraId="12AC964B" w14:textId="77777777" w:rsidR="00F2103C" w:rsidRDefault="00F2103C">
            <w:pPr>
              <w:pStyle w:val="ConsPlusNormal"/>
              <w:jc w:val="center"/>
            </w:pPr>
            <w:r>
              <w:t>8</w:t>
            </w:r>
          </w:p>
        </w:tc>
        <w:tc>
          <w:tcPr>
            <w:tcW w:w="1322" w:type="dxa"/>
          </w:tcPr>
          <w:p w14:paraId="020E747F" w14:textId="77777777" w:rsidR="00F2103C" w:rsidRDefault="00F2103C">
            <w:pPr>
              <w:pStyle w:val="ConsPlusNormal"/>
              <w:jc w:val="center"/>
            </w:pPr>
            <w:r>
              <w:t>8</w:t>
            </w:r>
          </w:p>
        </w:tc>
      </w:tr>
    </w:tbl>
    <w:p w14:paraId="7F1CEAB5" w14:textId="77777777" w:rsidR="00F2103C" w:rsidRDefault="00F2103C">
      <w:pPr>
        <w:pStyle w:val="ConsPlusNormal"/>
        <w:jc w:val="both"/>
      </w:pPr>
    </w:p>
    <w:p w14:paraId="136523E8"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2A1F4264"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0C42B845"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76A3DC8B"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0750CA85"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4175F3E8"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651AEFD5"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56FB570" w14:textId="77777777" w:rsidR="00F2103C" w:rsidRDefault="00F2103C">
      <w:pPr>
        <w:pStyle w:val="ConsPlusNormal"/>
        <w:jc w:val="both"/>
      </w:pPr>
    </w:p>
    <w:p w14:paraId="39907B94" w14:textId="77777777" w:rsidR="00F2103C" w:rsidRDefault="00F2103C">
      <w:pPr>
        <w:pStyle w:val="ConsPlusTitle"/>
        <w:ind w:firstLine="540"/>
        <w:jc w:val="both"/>
        <w:outlineLvl w:val="2"/>
      </w:pPr>
      <w:bookmarkStart w:id="62" w:name="P12918"/>
      <w:bookmarkEnd w:id="62"/>
      <w:r>
        <w:t>3.2. Специальный цикл Примерной программы.</w:t>
      </w:r>
    </w:p>
    <w:p w14:paraId="76E1BA33" w14:textId="77777777" w:rsidR="00F2103C" w:rsidRDefault="00F2103C">
      <w:pPr>
        <w:pStyle w:val="ConsPlusNormal"/>
        <w:jc w:val="both"/>
      </w:pPr>
    </w:p>
    <w:p w14:paraId="4CB123C6"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14:paraId="42B6367A" w14:textId="77777777" w:rsidR="00F2103C" w:rsidRDefault="00F2103C">
      <w:pPr>
        <w:pStyle w:val="ConsPlusNormal"/>
        <w:jc w:val="both"/>
      </w:pPr>
    </w:p>
    <w:p w14:paraId="6354AE1A" w14:textId="77777777" w:rsidR="00F2103C" w:rsidRDefault="00F2103C">
      <w:pPr>
        <w:pStyle w:val="ConsPlusTitle"/>
        <w:jc w:val="center"/>
        <w:outlineLvl w:val="4"/>
      </w:pPr>
      <w:r>
        <w:t>Распределение учебных часов по разделам и темам</w:t>
      </w:r>
    </w:p>
    <w:p w14:paraId="42A7F5BC" w14:textId="77777777" w:rsidR="00F2103C" w:rsidRDefault="00F2103C">
      <w:pPr>
        <w:pStyle w:val="ConsPlusNormal"/>
        <w:jc w:val="both"/>
      </w:pPr>
    </w:p>
    <w:p w14:paraId="408B026A" w14:textId="77777777" w:rsidR="00F2103C" w:rsidRDefault="00F2103C">
      <w:pPr>
        <w:pStyle w:val="ConsPlusNormal"/>
        <w:jc w:val="right"/>
      </w:pPr>
      <w:r>
        <w:t>Таблица 6</w:t>
      </w:r>
    </w:p>
    <w:p w14:paraId="2FE883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DFF3706" w14:textId="77777777">
        <w:tc>
          <w:tcPr>
            <w:tcW w:w="5556" w:type="dxa"/>
            <w:vMerge w:val="restart"/>
          </w:tcPr>
          <w:p w14:paraId="060AEF3F" w14:textId="77777777" w:rsidR="00F2103C" w:rsidRDefault="00F2103C">
            <w:pPr>
              <w:pStyle w:val="ConsPlusNormal"/>
              <w:jc w:val="center"/>
            </w:pPr>
            <w:r>
              <w:t>Наименование разделов и тем</w:t>
            </w:r>
          </w:p>
        </w:tc>
        <w:tc>
          <w:tcPr>
            <w:tcW w:w="3498" w:type="dxa"/>
            <w:gridSpan w:val="3"/>
          </w:tcPr>
          <w:p w14:paraId="6C88FA82" w14:textId="77777777" w:rsidR="00F2103C" w:rsidRDefault="00F2103C">
            <w:pPr>
              <w:pStyle w:val="ConsPlusNormal"/>
              <w:jc w:val="center"/>
            </w:pPr>
            <w:r>
              <w:t>Количество часов</w:t>
            </w:r>
          </w:p>
        </w:tc>
      </w:tr>
      <w:tr w:rsidR="00F2103C" w14:paraId="0CCE3C2D" w14:textId="77777777">
        <w:tc>
          <w:tcPr>
            <w:tcW w:w="5556" w:type="dxa"/>
            <w:vMerge/>
          </w:tcPr>
          <w:p w14:paraId="22EECD4E" w14:textId="77777777" w:rsidR="00F2103C" w:rsidRDefault="00F2103C">
            <w:pPr>
              <w:spacing w:after="1" w:line="0" w:lineRule="atLeast"/>
            </w:pPr>
          </w:p>
        </w:tc>
        <w:tc>
          <w:tcPr>
            <w:tcW w:w="854" w:type="dxa"/>
            <w:vMerge w:val="restart"/>
          </w:tcPr>
          <w:p w14:paraId="3E46E0EF" w14:textId="77777777" w:rsidR="00F2103C" w:rsidRDefault="00F2103C">
            <w:pPr>
              <w:pStyle w:val="ConsPlusNormal"/>
              <w:jc w:val="center"/>
            </w:pPr>
            <w:r>
              <w:t>Всего</w:t>
            </w:r>
          </w:p>
        </w:tc>
        <w:tc>
          <w:tcPr>
            <w:tcW w:w="2644" w:type="dxa"/>
            <w:gridSpan w:val="2"/>
          </w:tcPr>
          <w:p w14:paraId="4030021F" w14:textId="77777777" w:rsidR="00F2103C" w:rsidRDefault="00F2103C">
            <w:pPr>
              <w:pStyle w:val="ConsPlusNormal"/>
              <w:jc w:val="center"/>
            </w:pPr>
            <w:r>
              <w:t>В том числе</w:t>
            </w:r>
          </w:p>
        </w:tc>
      </w:tr>
      <w:tr w:rsidR="00F2103C" w14:paraId="2C42A13E" w14:textId="77777777">
        <w:tc>
          <w:tcPr>
            <w:tcW w:w="5556" w:type="dxa"/>
            <w:vMerge/>
          </w:tcPr>
          <w:p w14:paraId="5EE746D0" w14:textId="77777777" w:rsidR="00F2103C" w:rsidRDefault="00F2103C">
            <w:pPr>
              <w:spacing w:after="1" w:line="0" w:lineRule="atLeast"/>
            </w:pPr>
          </w:p>
        </w:tc>
        <w:tc>
          <w:tcPr>
            <w:tcW w:w="854" w:type="dxa"/>
            <w:vMerge/>
          </w:tcPr>
          <w:p w14:paraId="699489CE" w14:textId="77777777" w:rsidR="00F2103C" w:rsidRDefault="00F2103C">
            <w:pPr>
              <w:spacing w:after="1" w:line="0" w:lineRule="atLeast"/>
            </w:pPr>
          </w:p>
        </w:tc>
        <w:tc>
          <w:tcPr>
            <w:tcW w:w="1322" w:type="dxa"/>
          </w:tcPr>
          <w:p w14:paraId="0277816D" w14:textId="77777777" w:rsidR="00F2103C" w:rsidRDefault="00F2103C">
            <w:pPr>
              <w:pStyle w:val="ConsPlusNormal"/>
              <w:jc w:val="center"/>
            </w:pPr>
            <w:r>
              <w:t>Теоретические занятия</w:t>
            </w:r>
          </w:p>
        </w:tc>
        <w:tc>
          <w:tcPr>
            <w:tcW w:w="1322" w:type="dxa"/>
          </w:tcPr>
          <w:p w14:paraId="3DACE10E" w14:textId="77777777" w:rsidR="00F2103C" w:rsidRDefault="00F2103C">
            <w:pPr>
              <w:pStyle w:val="ConsPlusNormal"/>
              <w:jc w:val="center"/>
            </w:pPr>
            <w:r>
              <w:t>Практические занятия</w:t>
            </w:r>
          </w:p>
        </w:tc>
      </w:tr>
      <w:tr w:rsidR="00F2103C" w14:paraId="4A6F0CAF" w14:textId="77777777">
        <w:tc>
          <w:tcPr>
            <w:tcW w:w="9054" w:type="dxa"/>
            <w:gridSpan w:val="4"/>
          </w:tcPr>
          <w:p w14:paraId="13309920" w14:textId="77777777" w:rsidR="00F2103C" w:rsidRDefault="00F2103C">
            <w:pPr>
              <w:pStyle w:val="ConsPlusNormal"/>
              <w:jc w:val="center"/>
              <w:outlineLvl w:val="5"/>
            </w:pPr>
            <w:r>
              <w:t>Устройство транспортных средств</w:t>
            </w:r>
          </w:p>
        </w:tc>
      </w:tr>
      <w:tr w:rsidR="00F2103C" w14:paraId="1D14C957" w14:textId="77777777">
        <w:tc>
          <w:tcPr>
            <w:tcW w:w="5556" w:type="dxa"/>
          </w:tcPr>
          <w:p w14:paraId="214667EC" w14:textId="77777777" w:rsidR="00F2103C" w:rsidRDefault="00F2103C">
            <w:pPr>
              <w:pStyle w:val="ConsPlusNormal"/>
            </w:pPr>
            <w:r>
              <w:t>Общее устройство транспортных средств подкатегории "D1"</w:t>
            </w:r>
          </w:p>
        </w:tc>
        <w:tc>
          <w:tcPr>
            <w:tcW w:w="854" w:type="dxa"/>
          </w:tcPr>
          <w:p w14:paraId="250D941D" w14:textId="77777777" w:rsidR="00F2103C" w:rsidRDefault="00F2103C">
            <w:pPr>
              <w:pStyle w:val="ConsPlusNormal"/>
              <w:jc w:val="center"/>
            </w:pPr>
            <w:r>
              <w:t>2</w:t>
            </w:r>
          </w:p>
        </w:tc>
        <w:tc>
          <w:tcPr>
            <w:tcW w:w="1322" w:type="dxa"/>
          </w:tcPr>
          <w:p w14:paraId="14F7EC09" w14:textId="77777777" w:rsidR="00F2103C" w:rsidRDefault="00F2103C">
            <w:pPr>
              <w:pStyle w:val="ConsPlusNormal"/>
              <w:jc w:val="center"/>
            </w:pPr>
            <w:r>
              <w:t>2</w:t>
            </w:r>
          </w:p>
        </w:tc>
        <w:tc>
          <w:tcPr>
            <w:tcW w:w="1322" w:type="dxa"/>
          </w:tcPr>
          <w:p w14:paraId="0626E466" w14:textId="77777777" w:rsidR="00F2103C" w:rsidRDefault="00F2103C">
            <w:pPr>
              <w:pStyle w:val="ConsPlusNormal"/>
              <w:jc w:val="center"/>
            </w:pPr>
            <w:r>
              <w:t>-</w:t>
            </w:r>
          </w:p>
        </w:tc>
      </w:tr>
      <w:tr w:rsidR="00F2103C" w14:paraId="30DBCBE5" w14:textId="77777777">
        <w:tc>
          <w:tcPr>
            <w:tcW w:w="5556" w:type="dxa"/>
          </w:tcPr>
          <w:p w14:paraId="417CCF7E"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6C30FA26" w14:textId="77777777" w:rsidR="00F2103C" w:rsidRDefault="00F2103C">
            <w:pPr>
              <w:pStyle w:val="ConsPlusNormal"/>
              <w:jc w:val="center"/>
            </w:pPr>
            <w:r>
              <w:t>4</w:t>
            </w:r>
          </w:p>
        </w:tc>
        <w:tc>
          <w:tcPr>
            <w:tcW w:w="1322" w:type="dxa"/>
          </w:tcPr>
          <w:p w14:paraId="2DF97ACB" w14:textId="77777777" w:rsidR="00F2103C" w:rsidRDefault="00F2103C">
            <w:pPr>
              <w:pStyle w:val="ConsPlusNormal"/>
              <w:jc w:val="center"/>
            </w:pPr>
            <w:r>
              <w:t>4</w:t>
            </w:r>
          </w:p>
        </w:tc>
        <w:tc>
          <w:tcPr>
            <w:tcW w:w="1322" w:type="dxa"/>
          </w:tcPr>
          <w:p w14:paraId="56E8824E" w14:textId="77777777" w:rsidR="00F2103C" w:rsidRDefault="00F2103C">
            <w:pPr>
              <w:pStyle w:val="ConsPlusNormal"/>
              <w:jc w:val="center"/>
            </w:pPr>
            <w:r>
              <w:t>-</w:t>
            </w:r>
          </w:p>
        </w:tc>
      </w:tr>
      <w:tr w:rsidR="00F2103C" w14:paraId="619C8A07" w14:textId="77777777">
        <w:tc>
          <w:tcPr>
            <w:tcW w:w="5556" w:type="dxa"/>
          </w:tcPr>
          <w:p w14:paraId="7B29D6B2" w14:textId="77777777" w:rsidR="00F2103C" w:rsidRDefault="00F2103C">
            <w:pPr>
              <w:pStyle w:val="ConsPlusNormal"/>
            </w:pPr>
            <w:r>
              <w:t>Общее устройство и работа двигателя</w:t>
            </w:r>
          </w:p>
        </w:tc>
        <w:tc>
          <w:tcPr>
            <w:tcW w:w="854" w:type="dxa"/>
          </w:tcPr>
          <w:p w14:paraId="0F1E67F3" w14:textId="77777777" w:rsidR="00F2103C" w:rsidRDefault="00F2103C">
            <w:pPr>
              <w:pStyle w:val="ConsPlusNormal"/>
              <w:jc w:val="center"/>
            </w:pPr>
            <w:r>
              <w:t>8</w:t>
            </w:r>
          </w:p>
        </w:tc>
        <w:tc>
          <w:tcPr>
            <w:tcW w:w="1322" w:type="dxa"/>
          </w:tcPr>
          <w:p w14:paraId="1C867D5E" w14:textId="77777777" w:rsidR="00F2103C" w:rsidRDefault="00F2103C">
            <w:pPr>
              <w:pStyle w:val="ConsPlusNormal"/>
              <w:jc w:val="center"/>
            </w:pPr>
            <w:r>
              <w:t>8</w:t>
            </w:r>
          </w:p>
        </w:tc>
        <w:tc>
          <w:tcPr>
            <w:tcW w:w="1322" w:type="dxa"/>
          </w:tcPr>
          <w:p w14:paraId="6E843971" w14:textId="77777777" w:rsidR="00F2103C" w:rsidRDefault="00F2103C">
            <w:pPr>
              <w:pStyle w:val="ConsPlusNormal"/>
              <w:jc w:val="center"/>
            </w:pPr>
            <w:r>
              <w:t>-</w:t>
            </w:r>
          </w:p>
        </w:tc>
      </w:tr>
      <w:tr w:rsidR="00F2103C" w14:paraId="73FF1F71" w14:textId="77777777">
        <w:tc>
          <w:tcPr>
            <w:tcW w:w="5556" w:type="dxa"/>
          </w:tcPr>
          <w:p w14:paraId="4D6810A0" w14:textId="77777777" w:rsidR="00F2103C" w:rsidRDefault="00F2103C">
            <w:pPr>
              <w:pStyle w:val="ConsPlusNormal"/>
            </w:pPr>
            <w:r>
              <w:t>Общее устройство трансмиссии</w:t>
            </w:r>
          </w:p>
        </w:tc>
        <w:tc>
          <w:tcPr>
            <w:tcW w:w="854" w:type="dxa"/>
          </w:tcPr>
          <w:p w14:paraId="2C529B0D" w14:textId="77777777" w:rsidR="00F2103C" w:rsidRDefault="00F2103C">
            <w:pPr>
              <w:pStyle w:val="ConsPlusNormal"/>
              <w:jc w:val="center"/>
            </w:pPr>
            <w:r>
              <w:t>4</w:t>
            </w:r>
          </w:p>
        </w:tc>
        <w:tc>
          <w:tcPr>
            <w:tcW w:w="1322" w:type="dxa"/>
          </w:tcPr>
          <w:p w14:paraId="7812FBCA" w14:textId="77777777" w:rsidR="00F2103C" w:rsidRDefault="00F2103C">
            <w:pPr>
              <w:pStyle w:val="ConsPlusNormal"/>
              <w:jc w:val="center"/>
            </w:pPr>
            <w:r>
              <w:t>4</w:t>
            </w:r>
          </w:p>
        </w:tc>
        <w:tc>
          <w:tcPr>
            <w:tcW w:w="1322" w:type="dxa"/>
          </w:tcPr>
          <w:p w14:paraId="0B526BD2" w14:textId="77777777" w:rsidR="00F2103C" w:rsidRDefault="00F2103C">
            <w:pPr>
              <w:pStyle w:val="ConsPlusNormal"/>
              <w:jc w:val="center"/>
            </w:pPr>
            <w:r>
              <w:t>-</w:t>
            </w:r>
          </w:p>
        </w:tc>
      </w:tr>
      <w:tr w:rsidR="00F2103C" w14:paraId="36775EDC" w14:textId="77777777">
        <w:tc>
          <w:tcPr>
            <w:tcW w:w="5556" w:type="dxa"/>
          </w:tcPr>
          <w:p w14:paraId="1D662F2F" w14:textId="77777777" w:rsidR="00F2103C" w:rsidRDefault="00F2103C">
            <w:pPr>
              <w:pStyle w:val="ConsPlusNormal"/>
            </w:pPr>
            <w:r>
              <w:t>Назначение и состав ходовой части</w:t>
            </w:r>
          </w:p>
        </w:tc>
        <w:tc>
          <w:tcPr>
            <w:tcW w:w="854" w:type="dxa"/>
          </w:tcPr>
          <w:p w14:paraId="742CDEBC" w14:textId="77777777" w:rsidR="00F2103C" w:rsidRDefault="00F2103C">
            <w:pPr>
              <w:pStyle w:val="ConsPlusNormal"/>
              <w:jc w:val="center"/>
            </w:pPr>
            <w:r>
              <w:t>4</w:t>
            </w:r>
          </w:p>
        </w:tc>
        <w:tc>
          <w:tcPr>
            <w:tcW w:w="1322" w:type="dxa"/>
          </w:tcPr>
          <w:p w14:paraId="7869C921" w14:textId="77777777" w:rsidR="00F2103C" w:rsidRDefault="00F2103C">
            <w:pPr>
              <w:pStyle w:val="ConsPlusNormal"/>
              <w:jc w:val="center"/>
            </w:pPr>
            <w:r>
              <w:t>4</w:t>
            </w:r>
          </w:p>
        </w:tc>
        <w:tc>
          <w:tcPr>
            <w:tcW w:w="1322" w:type="dxa"/>
          </w:tcPr>
          <w:p w14:paraId="0D55FA7E" w14:textId="77777777" w:rsidR="00F2103C" w:rsidRDefault="00F2103C">
            <w:pPr>
              <w:pStyle w:val="ConsPlusNormal"/>
              <w:jc w:val="center"/>
            </w:pPr>
            <w:r>
              <w:t>-</w:t>
            </w:r>
          </w:p>
        </w:tc>
      </w:tr>
      <w:tr w:rsidR="00F2103C" w14:paraId="3A7C45BC" w14:textId="77777777">
        <w:tc>
          <w:tcPr>
            <w:tcW w:w="5556" w:type="dxa"/>
          </w:tcPr>
          <w:p w14:paraId="1C7EE269" w14:textId="77777777" w:rsidR="00F2103C" w:rsidRDefault="00F2103C">
            <w:pPr>
              <w:pStyle w:val="ConsPlusNormal"/>
            </w:pPr>
            <w:r>
              <w:t>Общее устройство и принцип работы тормозных систем</w:t>
            </w:r>
          </w:p>
        </w:tc>
        <w:tc>
          <w:tcPr>
            <w:tcW w:w="854" w:type="dxa"/>
          </w:tcPr>
          <w:p w14:paraId="4AC08A5F" w14:textId="77777777" w:rsidR="00F2103C" w:rsidRDefault="00F2103C">
            <w:pPr>
              <w:pStyle w:val="ConsPlusNormal"/>
              <w:jc w:val="center"/>
            </w:pPr>
            <w:r>
              <w:t>6</w:t>
            </w:r>
          </w:p>
        </w:tc>
        <w:tc>
          <w:tcPr>
            <w:tcW w:w="1322" w:type="dxa"/>
          </w:tcPr>
          <w:p w14:paraId="57892924" w14:textId="77777777" w:rsidR="00F2103C" w:rsidRDefault="00F2103C">
            <w:pPr>
              <w:pStyle w:val="ConsPlusNormal"/>
              <w:jc w:val="center"/>
            </w:pPr>
            <w:r>
              <w:t>6</w:t>
            </w:r>
          </w:p>
        </w:tc>
        <w:tc>
          <w:tcPr>
            <w:tcW w:w="1322" w:type="dxa"/>
          </w:tcPr>
          <w:p w14:paraId="43FC209F" w14:textId="77777777" w:rsidR="00F2103C" w:rsidRDefault="00F2103C">
            <w:pPr>
              <w:pStyle w:val="ConsPlusNormal"/>
              <w:jc w:val="center"/>
            </w:pPr>
            <w:r>
              <w:t>-</w:t>
            </w:r>
          </w:p>
        </w:tc>
      </w:tr>
      <w:tr w:rsidR="00F2103C" w14:paraId="7227738C" w14:textId="77777777">
        <w:tc>
          <w:tcPr>
            <w:tcW w:w="5556" w:type="dxa"/>
          </w:tcPr>
          <w:p w14:paraId="4C8C0C32" w14:textId="77777777" w:rsidR="00F2103C" w:rsidRDefault="00F2103C">
            <w:pPr>
              <w:pStyle w:val="ConsPlusNormal"/>
            </w:pPr>
            <w:r>
              <w:t>Общее устройство и принцип работы системы рулевого управления</w:t>
            </w:r>
          </w:p>
        </w:tc>
        <w:tc>
          <w:tcPr>
            <w:tcW w:w="854" w:type="dxa"/>
          </w:tcPr>
          <w:p w14:paraId="33BCBE45" w14:textId="77777777" w:rsidR="00F2103C" w:rsidRDefault="00F2103C">
            <w:pPr>
              <w:pStyle w:val="ConsPlusNormal"/>
              <w:jc w:val="center"/>
            </w:pPr>
            <w:r>
              <w:t>4</w:t>
            </w:r>
          </w:p>
        </w:tc>
        <w:tc>
          <w:tcPr>
            <w:tcW w:w="1322" w:type="dxa"/>
          </w:tcPr>
          <w:p w14:paraId="6ADC2A51" w14:textId="77777777" w:rsidR="00F2103C" w:rsidRDefault="00F2103C">
            <w:pPr>
              <w:pStyle w:val="ConsPlusNormal"/>
              <w:jc w:val="center"/>
            </w:pPr>
            <w:r>
              <w:t>4</w:t>
            </w:r>
          </w:p>
        </w:tc>
        <w:tc>
          <w:tcPr>
            <w:tcW w:w="1322" w:type="dxa"/>
          </w:tcPr>
          <w:p w14:paraId="1B5049AF" w14:textId="77777777" w:rsidR="00F2103C" w:rsidRDefault="00F2103C">
            <w:pPr>
              <w:pStyle w:val="ConsPlusNormal"/>
              <w:jc w:val="center"/>
            </w:pPr>
            <w:r>
              <w:t>-</w:t>
            </w:r>
          </w:p>
        </w:tc>
      </w:tr>
      <w:tr w:rsidR="00F2103C" w14:paraId="72545B76" w14:textId="77777777">
        <w:tc>
          <w:tcPr>
            <w:tcW w:w="5556" w:type="dxa"/>
          </w:tcPr>
          <w:p w14:paraId="6E88ABCE" w14:textId="77777777" w:rsidR="00F2103C" w:rsidRDefault="00F2103C">
            <w:pPr>
              <w:pStyle w:val="ConsPlusNormal"/>
            </w:pPr>
            <w:r>
              <w:t>Электронные системы помощи водителю</w:t>
            </w:r>
          </w:p>
        </w:tc>
        <w:tc>
          <w:tcPr>
            <w:tcW w:w="854" w:type="dxa"/>
          </w:tcPr>
          <w:p w14:paraId="0C33F80C" w14:textId="77777777" w:rsidR="00F2103C" w:rsidRDefault="00F2103C">
            <w:pPr>
              <w:pStyle w:val="ConsPlusNormal"/>
              <w:jc w:val="center"/>
            </w:pPr>
            <w:r>
              <w:t>2</w:t>
            </w:r>
          </w:p>
        </w:tc>
        <w:tc>
          <w:tcPr>
            <w:tcW w:w="1322" w:type="dxa"/>
          </w:tcPr>
          <w:p w14:paraId="40BFA1BA" w14:textId="77777777" w:rsidR="00F2103C" w:rsidRDefault="00F2103C">
            <w:pPr>
              <w:pStyle w:val="ConsPlusNormal"/>
              <w:jc w:val="center"/>
            </w:pPr>
            <w:r>
              <w:t>2</w:t>
            </w:r>
          </w:p>
        </w:tc>
        <w:tc>
          <w:tcPr>
            <w:tcW w:w="1322" w:type="dxa"/>
          </w:tcPr>
          <w:p w14:paraId="12AC2D59" w14:textId="77777777" w:rsidR="00F2103C" w:rsidRDefault="00F2103C">
            <w:pPr>
              <w:pStyle w:val="ConsPlusNormal"/>
              <w:jc w:val="center"/>
            </w:pPr>
            <w:r>
              <w:t>-</w:t>
            </w:r>
          </w:p>
        </w:tc>
      </w:tr>
      <w:tr w:rsidR="00F2103C" w14:paraId="2E9D958E" w14:textId="77777777">
        <w:tc>
          <w:tcPr>
            <w:tcW w:w="5556" w:type="dxa"/>
          </w:tcPr>
          <w:p w14:paraId="2945BD8C" w14:textId="77777777" w:rsidR="00F2103C" w:rsidRDefault="00F2103C">
            <w:pPr>
              <w:pStyle w:val="ConsPlusNormal"/>
            </w:pPr>
            <w:r>
              <w:t>Источники и потребители электрической энергии</w:t>
            </w:r>
          </w:p>
        </w:tc>
        <w:tc>
          <w:tcPr>
            <w:tcW w:w="854" w:type="dxa"/>
          </w:tcPr>
          <w:p w14:paraId="73856B1D" w14:textId="77777777" w:rsidR="00F2103C" w:rsidRDefault="00F2103C">
            <w:pPr>
              <w:pStyle w:val="ConsPlusNormal"/>
              <w:jc w:val="center"/>
            </w:pPr>
            <w:r>
              <w:t>8</w:t>
            </w:r>
          </w:p>
        </w:tc>
        <w:tc>
          <w:tcPr>
            <w:tcW w:w="1322" w:type="dxa"/>
          </w:tcPr>
          <w:p w14:paraId="606B2DC5" w14:textId="77777777" w:rsidR="00F2103C" w:rsidRDefault="00F2103C">
            <w:pPr>
              <w:pStyle w:val="ConsPlusNormal"/>
              <w:jc w:val="center"/>
            </w:pPr>
            <w:r>
              <w:t>8</w:t>
            </w:r>
          </w:p>
        </w:tc>
        <w:tc>
          <w:tcPr>
            <w:tcW w:w="1322" w:type="dxa"/>
          </w:tcPr>
          <w:p w14:paraId="0AC7D0B0" w14:textId="77777777" w:rsidR="00F2103C" w:rsidRDefault="00F2103C">
            <w:pPr>
              <w:pStyle w:val="ConsPlusNormal"/>
              <w:jc w:val="center"/>
            </w:pPr>
            <w:r>
              <w:t>-</w:t>
            </w:r>
          </w:p>
        </w:tc>
      </w:tr>
      <w:tr w:rsidR="00F2103C" w14:paraId="7373BC71" w14:textId="77777777">
        <w:tc>
          <w:tcPr>
            <w:tcW w:w="5556" w:type="dxa"/>
          </w:tcPr>
          <w:p w14:paraId="6E7F231A" w14:textId="77777777" w:rsidR="00F2103C" w:rsidRDefault="00F2103C">
            <w:pPr>
              <w:pStyle w:val="ConsPlusNormal"/>
            </w:pPr>
            <w:r>
              <w:t>Общее устройство прицепов и тягово-сцепных устройств</w:t>
            </w:r>
          </w:p>
        </w:tc>
        <w:tc>
          <w:tcPr>
            <w:tcW w:w="854" w:type="dxa"/>
          </w:tcPr>
          <w:p w14:paraId="1E729755" w14:textId="77777777" w:rsidR="00F2103C" w:rsidRDefault="00F2103C">
            <w:pPr>
              <w:pStyle w:val="ConsPlusNormal"/>
              <w:jc w:val="center"/>
            </w:pPr>
            <w:r>
              <w:t>4</w:t>
            </w:r>
          </w:p>
        </w:tc>
        <w:tc>
          <w:tcPr>
            <w:tcW w:w="1322" w:type="dxa"/>
          </w:tcPr>
          <w:p w14:paraId="2D244729" w14:textId="77777777" w:rsidR="00F2103C" w:rsidRDefault="00F2103C">
            <w:pPr>
              <w:pStyle w:val="ConsPlusNormal"/>
              <w:jc w:val="center"/>
            </w:pPr>
            <w:r>
              <w:t>4</w:t>
            </w:r>
          </w:p>
        </w:tc>
        <w:tc>
          <w:tcPr>
            <w:tcW w:w="1322" w:type="dxa"/>
          </w:tcPr>
          <w:p w14:paraId="63CABAF9" w14:textId="77777777" w:rsidR="00F2103C" w:rsidRDefault="00F2103C">
            <w:pPr>
              <w:pStyle w:val="ConsPlusNormal"/>
              <w:jc w:val="center"/>
            </w:pPr>
            <w:r>
              <w:t>-</w:t>
            </w:r>
          </w:p>
        </w:tc>
      </w:tr>
      <w:tr w:rsidR="00F2103C" w14:paraId="163D9D2E" w14:textId="77777777">
        <w:tc>
          <w:tcPr>
            <w:tcW w:w="5556" w:type="dxa"/>
          </w:tcPr>
          <w:p w14:paraId="3A114106" w14:textId="77777777" w:rsidR="00F2103C" w:rsidRDefault="00F2103C">
            <w:pPr>
              <w:pStyle w:val="ConsPlusNormal"/>
            </w:pPr>
            <w:r>
              <w:t>Итого по разделу</w:t>
            </w:r>
          </w:p>
        </w:tc>
        <w:tc>
          <w:tcPr>
            <w:tcW w:w="854" w:type="dxa"/>
          </w:tcPr>
          <w:p w14:paraId="42F85454" w14:textId="77777777" w:rsidR="00F2103C" w:rsidRDefault="00F2103C">
            <w:pPr>
              <w:pStyle w:val="ConsPlusNormal"/>
              <w:jc w:val="center"/>
            </w:pPr>
            <w:r>
              <w:t>46</w:t>
            </w:r>
          </w:p>
        </w:tc>
        <w:tc>
          <w:tcPr>
            <w:tcW w:w="1322" w:type="dxa"/>
          </w:tcPr>
          <w:p w14:paraId="4BC7E97D" w14:textId="77777777" w:rsidR="00F2103C" w:rsidRDefault="00F2103C">
            <w:pPr>
              <w:pStyle w:val="ConsPlusNormal"/>
              <w:jc w:val="center"/>
            </w:pPr>
            <w:r>
              <w:t>46</w:t>
            </w:r>
          </w:p>
        </w:tc>
        <w:tc>
          <w:tcPr>
            <w:tcW w:w="1322" w:type="dxa"/>
          </w:tcPr>
          <w:p w14:paraId="4F554B7B" w14:textId="77777777" w:rsidR="00F2103C" w:rsidRDefault="00F2103C">
            <w:pPr>
              <w:pStyle w:val="ConsPlusNormal"/>
              <w:jc w:val="center"/>
            </w:pPr>
            <w:r>
              <w:t>-</w:t>
            </w:r>
          </w:p>
        </w:tc>
      </w:tr>
      <w:tr w:rsidR="00F2103C" w14:paraId="71A96D7C" w14:textId="77777777">
        <w:tc>
          <w:tcPr>
            <w:tcW w:w="9054" w:type="dxa"/>
            <w:gridSpan w:val="4"/>
          </w:tcPr>
          <w:p w14:paraId="54C3ABFA" w14:textId="77777777" w:rsidR="00F2103C" w:rsidRDefault="00F2103C">
            <w:pPr>
              <w:pStyle w:val="ConsPlusNormal"/>
              <w:jc w:val="center"/>
              <w:outlineLvl w:val="5"/>
            </w:pPr>
            <w:r>
              <w:t>Техническое обслуживание</w:t>
            </w:r>
          </w:p>
        </w:tc>
      </w:tr>
      <w:tr w:rsidR="00F2103C" w14:paraId="22CD2C62" w14:textId="77777777">
        <w:tc>
          <w:tcPr>
            <w:tcW w:w="5556" w:type="dxa"/>
          </w:tcPr>
          <w:p w14:paraId="0BDA1BD2" w14:textId="77777777" w:rsidR="00F2103C" w:rsidRDefault="00F2103C">
            <w:pPr>
              <w:pStyle w:val="ConsPlusNormal"/>
            </w:pPr>
            <w:r>
              <w:t>Система технического обслуживания</w:t>
            </w:r>
          </w:p>
        </w:tc>
        <w:tc>
          <w:tcPr>
            <w:tcW w:w="854" w:type="dxa"/>
          </w:tcPr>
          <w:p w14:paraId="4969FED0" w14:textId="77777777" w:rsidR="00F2103C" w:rsidRDefault="00F2103C">
            <w:pPr>
              <w:pStyle w:val="ConsPlusNormal"/>
              <w:jc w:val="center"/>
            </w:pPr>
            <w:r>
              <w:t>4</w:t>
            </w:r>
          </w:p>
        </w:tc>
        <w:tc>
          <w:tcPr>
            <w:tcW w:w="1322" w:type="dxa"/>
          </w:tcPr>
          <w:p w14:paraId="02613BE5" w14:textId="77777777" w:rsidR="00F2103C" w:rsidRDefault="00F2103C">
            <w:pPr>
              <w:pStyle w:val="ConsPlusNormal"/>
              <w:jc w:val="center"/>
            </w:pPr>
            <w:r>
              <w:t>4</w:t>
            </w:r>
          </w:p>
        </w:tc>
        <w:tc>
          <w:tcPr>
            <w:tcW w:w="1322" w:type="dxa"/>
          </w:tcPr>
          <w:p w14:paraId="67437ADC" w14:textId="77777777" w:rsidR="00F2103C" w:rsidRDefault="00F2103C">
            <w:pPr>
              <w:pStyle w:val="ConsPlusNormal"/>
              <w:jc w:val="center"/>
            </w:pPr>
            <w:r>
              <w:t>-</w:t>
            </w:r>
          </w:p>
        </w:tc>
      </w:tr>
      <w:tr w:rsidR="00F2103C" w14:paraId="05E5990F" w14:textId="77777777">
        <w:tc>
          <w:tcPr>
            <w:tcW w:w="5556" w:type="dxa"/>
          </w:tcPr>
          <w:p w14:paraId="342C69A5" w14:textId="77777777" w:rsidR="00F2103C" w:rsidRDefault="00F2103C">
            <w:pPr>
              <w:pStyle w:val="ConsPlusNormal"/>
              <w:jc w:val="both"/>
            </w:pPr>
            <w:r>
              <w:t>Меры безопасности и защиты окружающей природной среды при эксплуатации автомобиля</w:t>
            </w:r>
          </w:p>
        </w:tc>
        <w:tc>
          <w:tcPr>
            <w:tcW w:w="854" w:type="dxa"/>
          </w:tcPr>
          <w:p w14:paraId="26DDA1B4" w14:textId="77777777" w:rsidR="00F2103C" w:rsidRDefault="00F2103C">
            <w:pPr>
              <w:pStyle w:val="ConsPlusNormal"/>
              <w:jc w:val="center"/>
            </w:pPr>
            <w:r>
              <w:t>4</w:t>
            </w:r>
          </w:p>
        </w:tc>
        <w:tc>
          <w:tcPr>
            <w:tcW w:w="1322" w:type="dxa"/>
          </w:tcPr>
          <w:p w14:paraId="1F914A2A" w14:textId="77777777" w:rsidR="00F2103C" w:rsidRDefault="00F2103C">
            <w:pPr>
              <w:pStyle w:val="ConsPlusNormal"/>
              <w:jc w:val="center"/>
            </w:pPr>
            <w:r>
              <w:t>4</w:t>
            </w:r>
          </w:p>
        </w:tc>
        <w:tc>
          <w:tcPr>
            <w:tcW w:w="1322" w:type="dxa"/>
          </w:tcPr>
          <w:p w14:paraId="23D6E395" w14:textId="77777777" w:rsidR="00F2103C" w:rsidRDefault="00F2103C">
            <w:pPr>
              <w:pStyle w:val="ConsPlusNormal"/>
              <w:jc w:val="center"/>
            </w:pPr>
            <w:r>
              <w:t>-</w:t>
            </w:r>
          </w:p>
        </w:tc>
      </w:tr>
      <w:tr w:rsidR="00F2103C" w14:paraId="192B2059" w14:textId="77777777">
        <w:tc>
          <w:tcPr>
            <w:tcW w:w="5556" w:type="dxa"/>
          </w:tcPr>
          <w:p w14:paraId="542D8454" w14:textId="77777777" w:rsidR="00F2103C" w:rsidRDefault="00F2103C">
            <w:pPr>
              <w:pStyle w:val="ConsPlusNormal"/>
              <w:jc w:val="both"/>
            </w:pPr>
            <w:r>
              <w:t>Устранение неисправностей</w:t>
            </w:r>
          </w:p>
        </w:tc>
        <w:tc>
          <w:tcPr>
            <w:tcW w:w="854" w:type="dxa"/>
          </w:tcPr>
          <w:p w14:paraId="713A66F9" w14:textId="77777777" w:rsidR="00F2103C" w:rsidRDefault="00F2103C">
            <w:pPr>
              <w:pStyle w:val="ConsPlusNormal"/>
              <w:jc w:val="center"/>
            </w:pPr>
            <w:r>
              <w:t>8</w:t>
            </w:r>
          </w:p>
        </w:tc>
        <w:tc>
          <w:tcPr>
            <w:tcW w:w="1322" w:type="dxa"/>
          </w:tcPr>
          <w:p w14:paraId="688D6434" w14:textId="77777777" w:rsidR="00F2103C" w:rsidRDefault="00F2103C">
            <w:pPr>
              <w:pStyle w:val="ConsPlusNormal"/>
              <w:jc w:val="center"/>
            </w:pPr>
            <w:r>
              <w:t>-</w:t>
            </w:r>
          </w:p>
        </w:tc>
        <w:tc>
          <w:tcPr>
            <w:tcW w:w="1322" w:type="dxa"/>
          </w:tcPr>
          <w:p w14:paraId="134A0193" w14:textId="77777777" w:rsidR="00F2103C" w:rsidRDefault="00F2103C">
            <w:pPr>
              <w:pStyle w:val="ConsPlusNormal"/>
              <w:jc w:val="center"/>
            </w:pPr>
            <w:r>
              <w:t>8</w:t>
            </w:r>
          </w:p>
        </w:tc>
      </w:tr>
      <w:tr w:rsidR="00F2103C" w14:paraId="20DBD4BC" w14:textId="77777777">
        <w:tc>
          <w:tcPr>
            <w:tcW w:w="5556" w:type="dxa"/>
          </w:tcPr>
          <w:p w14:paraId="2684B5CC" w14:textId="77777777" w:rsidR="00F2103C" w:rsidRDefault="00F2103C">
            <w:pPr>
              <w:pStyle w:val="ConsPlusNormal"/>
              <w:jc w:val="both"/>
            </w:pPr>
            <w:r>
              <w:t>Итого по разделу</w:t>
            </w:r>
          </w:p>
        </w:tc>
        <w:tc>
          <w:tcPr>
            <w:tcW w:w="854" w:type="dxa"/>
          </w:tcPr>
          <w:p w14:paraId="4C3F272E" w14:textId="77777777" w:rsidR="00F2103C" w:rsidRDefault="00F2103C">
            <w:pPr>
              <w:pStyle w:val="ConsPlusNormal"/>
              <w:jc w:val="center"/>
            </w:pPr>
            <w:r>
              <w:t>16</w:t>
            </w:r>
          </w:p>
        </w:tc>
        <w:tc>
          <w:tcPr>
            <w:tcW w:w="1322" w:type="dxa"/>
          </w:tcPr>
          <w:p w14:paraId="2DCEE1E9" w14:textId="77777777" w:rsidR="00F2103C" w:rsidRDefault="00F2103C">
            <w:pPr>
              <w:pStyle w:val="ConsPlusNormal"/>
              <w:jc w:val="center"/>
            </w:pPr>
            <w:r>
              <w:t>8</w:t>
            </w:r>
          </w:p>
        </w:tc>
        <w:tc>
          <w:tcPr>
            <w:tcW w:w="1322" w:type="dxa"/>
          </w:tcPr>
          <w:p w14:paraId="74BD6515" w14:textId="77777777" w:rsidR="00F2103C" w:rsidRDefault="00F2103C">
            <w:pPr>
              <w:pStyle w:val="ConsPlusNormal"/>
              <w:jc w:val="center"/>
            </w:pPr>
            <w:r>
              <w:t>8</w:t>
            </w:r>
          </w:p>
        </w:tc>
      </w:tr>
      <w:tr w:rsidR="00F2103C" w14:paraId="6FDDCA2F" w14:textId="77777777">
        <w:tc>
          <w:tcPr>
            <w:tcW w:w="5556" w:type="dxa"/>
          </w:tcPr>
          <w:p w14:paraId="2C7CFEC0" w14:textId="77777777" w:rsidR="00F2103C" w:rsidRDefault="00F2103C">
            <w:pPr>
              <w:pStyle w:val="ConsPlusNormal"/>
              <w:jc w:val="both"/>
            </w:pPr>
            <w:r>
              <w:t>Итого</w:t>
            </w:r>
          </w:p>
        </w:tc>
        <w:tc>
          <w:tcPr>
            <w:tcW w:w="854" w:type="dxa"/>
          </w:tcPr>
          <w:p w14:paraId="5245C60B" w14:textId="77777777" w:rsidR="00F2103C" w:rsidRDefault="00F2103C">
            <w:pPr>
              <w:pStyle w:val="ConsPlusNormal"/>
              <w:jc w:val="center"/>
            </w:pPr>
            <w:r>
              <w:t>62</w:t>
            </w:r>
          </w:p>
        </w:tc>
        <w:tc>
          <w:tcPr>
            <w:tcW w:w="1322" w:type="dxa"/>
          </w:tcPr>
          <w:p w14:paraId="59CB79F9" w14:textId="77777777" w:rsidR="00F2103C" w:rsidRDefault="00F2103C">
            <w:pPr>
              <w:pStyle w:val="ConsPlusNormal"/>
              <w:jc w:val="center"/>
            </w:pPr>
            <w:r>
              <w:t>54</w:t>
            </w:r>
          </w:p>
        </w:tc>
        <w:tc>
          <w:tcPr>
            <w:tcW w:w="1322" w:type="dxa"/>
          </w:tcPr>
          <w:p w14:paraId="6E132776" w14:textId="77777777" w:rsidR="00F2103C" w:rsidRDefault="00F2103C">
            <w:pPr>
              <w:pStyle w:val="ConsPlusNormal"/>
              <w:jc w:val="center"/>
            </w:pPr>
            <w:r>
              <w:t>8</w:t>
            </w:r>
          </w:p>
        </w:tc>
      </w:tr>
    </w:tbl>
    <w:p w14:paraId="2AA251B4" w14:textId="77777777" w:rsidR="00F2103C" w:rsidRDefault="00F2103C">
      <w:pPr>
        <w:pStyle w:val="ConsPlusNormal"/>
        <w:jc w:val="both"/>
      </w:pPr>
    </w:p>
    <w:p w14:paraId="30253E22" w14:textId="77777777" w:rsidR="00F2103C" w:rsidRDefault="00F2103C">
      <w:pPr>
        <w:pStyle w:val="ConsPlusTitle"/>
        <w:ind w:firstLine="540"/>
        <w:jc w:val="both"/>
        <w:outlineLvl w:val="4"/>
      </w:pPr>
      <w:r>
        <w:t>3.2.1.1. Устройство транспортных средств.</w:t>
      </w:r>
    </w:p>
    <w:p w14:paraId="1FCD6CBB"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14:paraId="26D0F543"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95DCF13"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5EDDED88" w14:textId="77777777" w:rsidR="00F2103C" w:rsidRDefault="00F2103C">
      <w:pPr>
        <w:pStyle w:val="ConsPlusNormal"/>
        <w:spacing w:before="22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2EE6E40"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00839B0"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699BD67"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303E631"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14:paraId="77A2D478"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3CBDE45F"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5BEEF630" w14:textId="77777777" w:rsidR="00F2103C" w:rsidRDefault="00F2103C">
      <w:pPr>
        <w:pStyle w:val="ConsPlusNormal"/>
        <w:jc w:val="both"/>
      </w:pPr>
    </w:p>
    <w:p w14:paraId="79677BEE" w14:textId="77777777" w:rsidR="00F2103C" w:rsidRDefault="00F2103C">
      <w:pPr>
        <w:pStyle w:val="ConsPlusTitle"/>
        <w:ind w:firstLine="540"/>
        <w:jc w:val="both"/>
        <w:outlineLvl w:val="4"/>
      </w:pPr>
      <w:r>
        <w:t>3.2.1.2. Техническое обслуживание.</w:t>
      </w:r>
    </w:p>
    <w:p w14:paraId="120A5A4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2359F7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4E33A459"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E34B76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76DF3A4" w14:textId="77777777" w:rsidR="00F2103C" w:rsidRDefault="00F2103C">
      <w:pPr>
        <w:pStyle w:val="ConsPlusNormal"/>
        <w:jc w:val="both"/>
      </w:pPr>
    </w:p>
    <w:p w14:paraId="1028BE03"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"D1".</w:t>
      </w:r>
    </w:p>
    <w:p w14:paraId="060E2DFE" w14:textId="77777777" w:rsidR="00F2103C" w:rsidRDefault="00F2103C">
      <w:pPr>
        <w:pStyle w:val="ConsPlusNormal"/>
        <w:jc w:val="both"/>
      </w:pPr>
    </w:p>
    <w:p w14:paraId="690725E3" w14:textId="77777777" w:rsidR="00F2103C" w:rsidRDefault="00F2103C">
      <w:pPr>
        <w:pStyle w:val="ConsPlusTitle"/>
        <w:jc w:val="center"/>
        <w:outlineLvl w:val="4"/>
      </w:pPr>
      <w:r>
        <w:t>Распределение учебных часов по разделам и темам</w:t>
      </w:r>
    </w:p>
    <w:p w14:paraId="524573A5" w14:textId="77777777" w:rsidR="00F2103C" w:rsidRDefault="00F2103C">
      <w:pPr>
        <w:pStyle w:val="ConsPlusNormal"/>
        <w:jc w:val="both"/>
      </w:pPr>
    </w:p>
    <w:p w14:paraId="4D725649" w14:textId="77777777" w:rsidR="00F2103C" w:rsidRDefault="00F2103C">
      <w:pPr>
        <w:pStyle w:val="ConsPlusNormal"/>
        <w:jc w:val="right"/>
      </w:pPr>
      <w:r>
        <w:t>Таблица 7</w:t>
      </w:r>
    </w:p>
    <w:p w14:paraId="3665041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C8469D7" w14:textId="77777777">
        <w:tc>
          <w:tcPr>
            <w:tcW w:w="5556" w:type="dxa"/>
            <w:vMerge w:val="restart"/>
          </w:tcPr>
          <w:p w14:paraId="5C5AAA77" w14:textId="77777777" w:rsidR="00F2103C" w:rsidRDefault="00F2103C">
            <w:pPr>
              <w:pStyle w:val="ConsPlusNormal"/>
              <w:jc w:val="center"/>
            </w:pPr>
            <w:r>
              <w:t>Наименование разделов и тем</w:t>
            </w:r>
          </w:p>
        </w:tc>
        <w:tc>
          <w:tcPr>
            <w:tcW w:w="3498" w:type="dxa"/>
            <w:gridSpan w:val="3"/>
          </w:tcPr>
          <w:p w14:paraId="1D4A7558" w14:textId="77777777" w:rsidR="00F2103C" w:rsidRDefault="00F2103C">
            <w:pPr>
              <w:pStyle w:val="ConsPlusNormal"/>
              <w:jc w:val="center"/>
            </w:pPr>
            <w:r>
              <w:t>Количество часов</w:t>
            </w:r>
          </w:p>
        </w:tc>
      </w:tr>
      <w:tr w:rsidR="00F2103C" w14:paraId="3150C056" w14:textId="77777777">
        <w:tc>
          <w:tcPr>
            <w:tcW w:w="5556" w:type="dxa"/>
            <w:vMerge/>
          </w:tcPr>
          <w:p w14:paraId="0EDD31C7" w14:textId="77777777" w:rsidR="00F2103C" w:rsidRDefault="00F2103C">
            <w:pPr>
              <w:spacing w:after="1" w:line="0" w:lineRule="atLeast"/>
            </w:pPr>
          </w:p>
        </w:tc>
        <w:tc>
          <w:tcPr>
            <w:tcW w:w="854" w:type="dxa"/>
            <w:vMerge w:val="restart"/>
          </w:tcPr>
          <w:p w14:paraId="56CB5C82" w14:textId="77777777" w:rsidR="00F2103C" w:rsidRDefault="00F2103C">
            <w:pPr>
              <w:pStyle w:val="ConsPlusNormal"/>
              <w:jc w:val="center"/>
            </w:pPr>
            <w:r>
              <w:t>Всего</w:t>
            </w:r>
          </w:p>
        </w:tc>
        <w:tc>
          <w:tcPr>
            <w:tcW w:w="2644" w:type="dxa"/>
            <w:gridSpan w:val="2"/>
          </w:tcPr>
          <w:p w14:paraId="52A8D06D" w14:textId="77777777" w:rsidR="00F2103C" w:rsidRDefault="00F2103C">
            <w:pPr>
              <w:pStyle w:val="ConsPlusNormal"/>
              <w:jc w:val="center"/>
            </w:pPr>
            <w:r>
              <w:t>В том числе</w:t>
            </w:r>
          </w:p>
        </w:tc>
      </w:tr>
      <w:tr w:rsidR="00F2103C" w14:paraId="48110ADE" w14:textId="77777777">
        <w:tc>
          <w:tcPr>
            <w:tcW w:w="5556" w:type="dxa"/>
            <w:vMerge/>
          </w:tcPr>
          <w:p w14:paraId="01EF7BD0" w14:textId="77777777" w:rsidR="00F2103C" w:rsidRDefault="00F2103C">
            <w:pPr>
              <w:spacing w:after="1" w:line="0" w:lineRule="atLeast"/>
            </w:pPr>
          </w:p>
        </w:tc>
        <w:tc>
          <w:tcPr>
            <w:tcW w:w="854" w:type="dxa"/>
            <w:vMerge/>
          </w:tcPr>
          <w:p w14:paraId="5B6D827F" w14:textId="77777777" w:rsidR="00F2103C" w:rsidRDefault="00F2103C">
            <w:pPr>
              <w:spacing w:after="1" w:line="0" w:lineRule="atLeast"/>
            </w:pPr>
          </w:p>
        </w:tc>
        <w:tc>
          <w:tcPr>
            <w:tcW w:w="1322" w:type="dxa"/>
          </w:tcPr>
          <w:p w14:paraId="13343B3A" w14:textId="77777777" w:rsidR="00F2103C" w:rsidRDefault="00F2103C">
            <w:pPr>
              <w:pStyle w:val="ConsPlusNormal"/>
              <w:jc w:val="center"/>
            </w:pPr>
            <w:r>
              <w:t>Теоретические занятия</w:t>
            </w:r>
          </w:p>
        </w:tc>
        <w:tc>
          <w:tcPr>
            <w:tcW w:w="1322" w:type="dxa"/>
          </w:tcPr>
          <w:p w14:paraId="55D0D891" w14:textId="77777777" w:rsidR="00F2103C" w:rsidRDefault="00F2103C">
            <w:pPr>
              <w:pStyle w:val="ConsPlusNormal"/>
              <w:jc w:val="center"/>
            </w:pPr>
            <w:r>
              <w:t>Практические занятия</w:t>
            </w:r>
          </w:p>
        </w:tc>
      </w:tr>
      <w:tr w:rsidR="00F2103C" w14:paraId="67497B01" w14:textId="77777777">
        <w:tc>
          <w:tcPr>
            <w:tcW w:w="5556" w:type="dxa"/>
          </w:tcPr>
          <w:p w14:paraId="50DAB878" w14:textId="77777777" w:rsidR="00F2103C" w:rsidRDefault="00F2103C">
            <w:pPr>
              <w:pStyle w:val="ConsPlusNormal"/>
            </w:pPr>
            <w:r>
              <w:t>Приемы управления транспортным средством</w:t>
            </w:r>
          </w:p>
        </w:tc>
        <w:tc>
          <w:tcPr>
            <w:tcW w:w="854" w:type="dxa"/>
          </w:tcPr>
          <w:p w14:paraId="71E3BAEB" w14:textId="77777777" w:rsidR="00F2103C" w:rsidRDefault="00F2103C">
            <w:pPr>
              <w:pStyle w:val="ConsPlusNormal"/>
              <w:jc w:val="center"/>
            </w:pPr>
            <w:r>
              <w:t>2</w:t>
            </w:r>
          </w:p>
        </w:tc>
        <w:tc>
          <w:tcPr>
            <w:tcW w:w="1322" w:type="dxa"/>
          </w:tcPr>
          <w:p w14:paraId="4886B5B8" w14:textId="77777777" w:rsidR="00F2103C" w:rsidRDefault="00F2103C">
            <w:pPr>
              <w:pStyle w:val="ConsPlusNormal"/>
              <w:jc w:val="center"/>
            </w:pPr>
            <w:r>
              <w:t>2</w:t>
            </w:r>
          </w:p>
        </w:tc>
        <w:tc>
          <w:tcPr>
            <w:tcW w:w="1322" w:type="dxa"/>
          </w:tcPr>
          <w:p w14:paraId="72F6207E" w14:textId="77777777" w:rsidR="00F2103C" w:rsidRDefault="00F2103C">
            <w:pPr>
              <w:pStyle w:val="ConsPlusNormal"/>
              <w:jc w:val="center"/>
            </w:pPr>
            <w:r>
              <w:t>-</w:t>
            </w:r>
          </w:p>
        </w:tc>
      </w:tr>
      <w:tr w:rsidR="00F2103C" w14:paraId="09E721C3" w14:textId="77777777">
        <w:tc>
          <w:tcPr>
            <w:tcW w:w="5556" w:type="dxa"/>
          </w:tcPr>
          <w:p w14:paraId="0900D1AC" w14:textId="77777777" w:rsidR="00F2103C" w:rsidRDefault="00F2103C">
            <w:pPr>
              <w:pStyle w:val="ConsPlusNormal"/>
            </w:pPr>
            <w:r>
              <w:t>Управление транспортным средством в штатных ситуациях</w:t>
            </w:r>
          </w:p>
        </w:tc>
        <w:tc>
          <w:tcPr>
            <w:tcW w:w="854" w:type="dxa"/>
          </w:tcPr>
          <w:p w14:paraId="7F787412" w14:textId="77777777" w:rsidR="00F2103C" w:rsidRDefault="00F2103C">
            <w:pPr>
              <w:pStyle w:val="ConsPlusNormal"/>
              <w:jc w:val="center"/>
            </w:pPr>
            <w:r>
              <w:t>6</w:t>
            </w:r>
          </w:p>
        </w:tc>
        <w:tc>
          <w:tcPr>
            <w:tcW w:w="1322" w:type="dxa"/>
          </w:tcPr>
          <w:p w14:paraId="4B09C668" w14:textId="77777777" w:rsidR="00F2103C" w:rsidRDefault="00F2103C">
            <w:pPr>
              <w:pStyle w:val="ConsPlusNormal"/>
              <w:jc w:val="center"/>
            </w:pPr>
            <w:r>
              <w:t>4</w:t>
            </w:r>
          </w:p>
        </w:tc>
        <w:tc>
          <w:tcPr>
            <w:tcW w:w="1322" w:type="dxa"/>
          </w:tcPr>
          <w:p w14:paraId="510D64F6" w14:textId="77777777" w:rsidR="00F2103C" w:rsidRDefault="00F2103C">
            <w:pPr>
              <w:pStyle w:val="ConsPlusNormal"/>
              <w:jc w:val="center"/>
            </w:pPr>
            <w:r>
              <w:t>2</w:t>
            </w:r>
          </w:p>
        </w:tc>
      </w:tr>
      <w:tr w:rsidR="00F2103C" w14:paraId="6B316434" w14:textId="77777777">
        <w:tc>
          <w:tcPr>
            <w:tcW w:w="5556" w:type="dxa"/>
          </w:tcPr>
          <w:p w14:paraId="0306FB01" w14:textId="77777777" w:rsidR="00F2103C" w:rsidRDefault="00F2103C">
            <w:pPr>
              <w:pStyle w:val="ConsPlusNormal"/>
            </w:pPr>
            <w:r>
              <w:t>Управление транспортным средством в нештатных ситуациях</w:t>
            </w:r>
          </w:p>
        </w:tc>
        <w:tc>
          <w:tcPr>
            <w:tcW w:w="854" w:type="dxa"/>
          </w:tcPr>
          <w:p w14:paraId="3DD7FB94" w14:textId="77777777" w:rsidR="00F2103C" w:rsidRDefault="00F2103C">
            <w:pPr>
              <w:pStyle w:val="ConsPlusNormal"/>
              <w:jc w:val="center"/>
            </w:pPr>
            <w:r>
              <w:t>4</w:t>
            </w:r>
          </w:p>
        </w:tc>
        <w:tc>
          <w:tcPr>
            <w:tcW w:w="1322" w:type="dxa"/>
          </w:tcPr>
          <w:p w14:paraId="21DB28AC" w14:textId="77777777" w:rsidR="00F2103C" w:rsidRDefault="00F2103C">
            <w:pPr>
              <w:pStyle w:val="ConsPlusNormal"/>
              <w:jc w:val="center"/>
            </w:pPr>
            <w:r>
              <w:t>2</w:t>
            </w:r>
          </w:p>
        </w:tc>
        <w:tc>
          <w:tcPr>
            <w:tcW w:w="1322" w:type="dxa"/>
          </w:tcPr>
          <w:p w14:paraId="6FB41909" w14:textId="77777777" w:rsidR="00F2103C" w:rsidRDefault="00F2103C">
            <w:pPr>
              <w:pStyle w:val="ConsPlusNormal"/>
              <w:jc w:val="center"/>
            </w:pPr>
            <w:r>
              <w:t>2</w:t>
            </w:r>
          </w:p>
        </w:tc>
      </w:tr>
      <w:tr w:rsidR="00F2103C" w14:paraId="085247C9" w14:textId="77777777">
        <w:tc>
          <w:tcPr>
            <w:tcW w:w="5556" w:type="dxa"/>
          </w:tcPr>
          <w:p w14:paraId="60DE1B7F" w14:textId="77777777" w:rsidR="00F2103C" w:rsidRDefault="00F2103C">
            <w:pPr>
              <w:pStyle w:val="ConsPlusNormal"/>
            </w:pPr>
            <w:r>
              <w:t>Итого</w:t>
            </w:r>
          </w:p>
        </w:tc>
        <w:tc>
          <w:tcPr>
            <w:tcW w:w="854" w:type="dxa"/>
          </w:tcPr>
          <w:p w14:paraId="43D1B3AC" w14:textId="77777777" w:rsidR="00F2103C" w:rsidRDefault="00F2103C">
            <w:pPr>
              <w:pStyle w:val="ConsPlusNormal"/>
              <w:jc w:val="center"/>
            </w:pPr>
            <w:r>
              <w:t>12</w:t>
            </w:r>
          </w:p>
        </w:tc>
        <w:tc>
          <w:tcPr>
            <w:tcW w:w="1322" w:type="dxa"/>
          </w:tcPr>
          <w:p w14:paraId="5EE6B3D6" w14:textId="77777777" w:rsidR="00F2103C" w:rsidRDefault="00F2103C">
            <w:pPr>
              <w:pStyle w:val="ConsPlusNormal"/>
              <w:jc w:val="center"/>
            </w:pPr>
            <w:r>
              <w:t>8</w:t>
            </w:r>
          </w:p>
        </w:tc>
        <w:tc>
          <w:tcPr>
            <w:tcW w:w="1322" w:type="dxa"/>
          </w:tcPr>
          <w:p w14:paraId="538DF73A" w14:textId="77777777" w:rsidR="00F2103C" w:rsidRDefault="00F2103C">
            <w:pPr>
              <w:pStyle w:val="ConsPlusNormal"/>
              <w:jc w:val="center"/>
            </w:pPr>
            <w:r>
              <w:t>4</w:t>
            </w:r>
          </w:p>
        </w:tc>
      </w:tr>
    </w:tbl>
    <w:p w14:paraId="5798AA15" w14:textId="77777777" w:rsidR="00F2103C" w:rsidRDefault="00F2103C">
      <w:pPr>
        <w:pStyle w:val="ConsPlusNormal"/>
        <w:jc w:val="both"/>
      </w:pPr>
    </w:p>
    <w:p w14:paraId="16C1CD16"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3E57639"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34F52925"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C385260" w14:textId="77777777" w:rsidR="00F2103C" w:rsidRDefault="00F2103C">
      <w:pPr>
        <w:pStyle w:val="ConsPlusNormal"/>
        <w:jc w:val="both"/>
      </w:pPr>
    </w:p>
    <w:p w14:paraId="57BCEFDC" w14:textId="77777777" w:rsidR="00F2103C" w:rsidRDefault="00F2103C">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14:paraId="064AB39A" w14:textId="77777777" w:rsidR="00F2103C" w:rsidRDefault="00F2103C">
      <w:pPr>
        <w:pStyle w:val="ConsPlusNormal"/>
        <w:jc w:val="both"/>
      </w:pPr>
    </w:p>
    <w:p w14:paraId="7AD8C4E7" w14:textId="77777777" w:rsidR="00F2103C" w:rsidRDefault="00F2103C">
      <w:pPr>
        <w:pStyle w:val="ConsPlusTitle"/>
        <w:jc w:val="center"/>
        <w:outlineLvl w:val="4"/>
      </w:pPr>
      <w:r>
        <w:t>Распределение учебных часов по разделам и темам</w:t>
      </w:r>
    </w:p>
    <w:p w14:paraId="6906C754" w14:textId="77777777" w:rsidR="00F2103C" w:rsidRDefault="00F2103C">
      <w:pPr>
        <w:pStyle w:val="ConsPlusNormal"/>
        <w:jc w:val="both"/>
      </w:pPr>
    </w:p>
    <w:p w14:paraId="4419D3A2" w14:textId="77777777" w:rsidR="00F2103C" w:rsidRDefault="00F2103C">
      <w:pPr>
        <w:pStyle w:val="ConsPlusNormal"/>
        <w:jc w:val="right"/>
      </w:pPr>
      <w:r>
        <w:t>Таблица 8</w:t>
      </w:r>
    </w:p>
    <w:p w14:paraId="2DD8B9D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828748C" w14:textId="77777777">
        <w:tc>
          <w:tcPr>
            <w:tcW w:w="7313" w:type="dxa"/>
          </w:tcPr>
          <w:p w14:paraId="6E5DDAE5" w14:textId="77777777" w:rsidR="00F2103C" w:rsidRDefault="00F2103C">
            <w:pPr>
              <w:pStyle w:val="ConsPlusNormal"/>
              <w:jc w:val="center"/>
            </w:pPr>
            <w:r>
              <w:t>Наименование заданий</w:t>
            </w:r>
          </w:p>
        </w:tc>
        <w:tc>
          <w:tcPr>
            <w:tcW w:w="1757" w:type="dxa"/>
          </w:tcPr>
          <w:p w14:paraId="21A37E13" w14:textId="77777777" w:rsidR="00F2103C" w:rsidRDefault="00F2103C">
            <w:pPr>
              <w:pStyle w:val="ConsPlusNormal"/>
              <w:jc w:val="center"/>
            </w:pPr>
            <w:r>
              <w:t>Количество часов практического обучения</w:t>
            </w:r>
          </w:p>
        </w:tc>
      </w:tr>
      <w:tr w:rsidR="00F2103C" w14:paraId="5B1A762D" w14:textId="77777777">
        <w:tc>
          <w:tcPr>
            <w:tcW w:w="9070" w:type="dxa"/>
            <w:gridSpan w:val="2"/>
          </w:tcPr>
          <w:p w14:paraId="630BE9F0" w14:textId="77777777" w:rsidR="00F2103C" w:rsidRDefault="00F2103C">
            <w:pPr>
              <w:pStyle w:val="ConsPlusNormal"/>
              <w:jc w:val="center"/>
              <w:outlineLvl w:val="5"/>
            </w:pPr>
            <w:r>
              <w:t>Первоначальное обучение вождению</w:t>
            </w:r>
          </w:p>
        </w:tc>
      </w:tr>
      <w:tr w:rsidR="00F2103C" w14:paraId="6C44A224" w14:textId="77777777">
        <w:tc>
          <w:tcPr>
            <w:tcW w:w="7313" w:type="dxa"/>
          </w:tcPr>
          <w:p w14:paraId="21347BF5" w14:textId="77777777" w:rsidR="00F2103C" w:rsidRDefault="00F2103C">
            <w:pPr>
              <w:pStyle w:val="ConsPlusNormal"/>
            </w:pPr>
            <w:r>
              <w:t>Посадка, действия органами управления</w:t>
            </w:r>
          </w:p>
        </w:tc>
        <w:tc>
          <w:tcPr>
            <w:tcW w:w="1757" w:type="dxa"/>
          </w:tcPr>
          <w:p w14:paraId="75843726" w14:textId="77777777" w:rsidR="00F2103C" w:rsidRDefault="00F2103C">
            <w:pPr>
              <w:pStyle w:val="ConsPlusNormal"/>
              <w:jc w:val="center"/>
            </w:pPr>
            <w:r>
              <w:t>2</w:t>
            </w:r>
          </w:p>
        </w:tc>
      </w:tr>
      <w:tr w:rsidR="00F2103C" w14:paraId="49AA72E4" w14:textId="77777777">
        <w:tc>
          <w:tcPr>
            <w:tcW w:w="7313" w:type="dxa"/>
          </w:tcPr>
          <w:p w14:paraId="200D2A4E"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341CA31E" w14:textId="77777777" w:rsidR="00F2103C" w:rsidRDefault="00F2103C">
            <w:pPr>
              <w:pStyle w:val="ConsPlusNormal"/>
              <w:jc w:val="center"/>
            </w:pPr>
            <w:r>
              <w:t>2</w:t>
            </w:r>
          </w:p>
        </w:tc>
      </w:tr>
      <w:tr w:rsidR="00F2103C" w14:paraId="65D01439" w14:textId="77777777">
        <w:tc>
          <w:tcPr>
            <w:tcW w:w="7313" w:type="dxa"/>
          </w:tcPr>
          <w:p w14:paraId="2B066920"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FFBB15D" w14:textId="77777777" w:rsidR="00F2103C" w:rsidRDefault="00F2103C">
            <w:pPr>
              <w:pStyle w:val="ConsPlusNormal"/>
              <w:jc w:val="center"/>
            </w:pPr>
            <w:r>
              <w:t>6</w:t>
            </w:r>
          </w:p>
        </w:tc>
      </w:tr>
      <w:tr w:rsidR="00F2103C" w14:paraId="2140A650" w14:textId="77777777">
        <w:tc>
          <w:tcPr>
            <w:tcW w:w="7313" w:type="dxa"/>
          </w:tcPr>
          <w:p w14:paraId="7AA4CDEF"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1F7D3400" w14:textId="77777777" w:rsidR="00F2103C" w:rsidRDefault="00F2103C">
            <w:pPr>
              <w:pStyle w:val="ConsPlusNormal"/>
              <w:jc w:val="center"/>
            </w:pPr>
            <w:r>
              <w:t>6</w:t>
            </w:r>
          </w:p>
        </w:tc>
      </w:tr>
      <w:tr w:rsidR="00F2103C" w14:paraId="115B8922" w14:textId="77777777">
        <w:tc>
          <w:tcPr>
            <w:tcW w:w="7313" w:type="dxa"/>
          </w:tcPr>
          <w:p w14:paraId="48391B63" w14:textId="77777777" w:rsidR="00F2103C" w:rsidRDefault="00F2103C">
            <w:pPr>
              <w:pStyle w:val="ConsPlusNormal"/>
            </w:pPr>
            <w:r>
              <w:t>Движение задним ходом</w:t>
            </w:r>
          </w:p>
        </w:tc>
        <w:tc>
          <w:tcPr>
            <w:tcW w:w="1757" w:type="dxa"/>
          </w:tcPr>
          <w:p w14:paraId="51DC7403" w14:textId="77777777" w:rsidR="00F2103C" w:rsidRDefault="00F2103C">
            <w:pPr>
              <w:pStyle w:val="ConsPlusNormal"/>
              <w:jc w:val="center"/>
            </w:pPr>
            <w:r>
              <w:t>2</w:t>
            </w:r>
          </w:p>
        </w:tc>
      </w:tr>
      <w:tr w:rsidR="00F2103C" w14:paraId="02A391BF" w14:textId="77777777">
        <w:tc>
          <w:tcPr>
            <w:tcW w:w="7313" w:type="dxa"/>
          </w:tcPr>
          <w:p w14:paraId="7FA8A25B" w14:textId="77777777" w:rsidR="00F2103C" w:rsidRDefault="00F2103C">
            <w:pPr>
              <w:pStyle w:val="ConsPlusNormal"/>
            </w:pPr>
            <w:r>
              <w:t>Движение в ограниченных проездах, сложное маневрирование</w:t>
            </w:r>
          </w:p>
        </w:tc>
        <w:tc>
          <w:tcPr>
            <w:tcW w:w="1757" w:type="dxa"/>
          </w:tcPr>
          <w:p w14:paraId="0369886E" w14:textId="77777777" w:rsidR="00F2103C" w:rsidRDefault="00F2103C">
            <w:pPr>
              <w:pStyle w:val="ConsPlusNormal"/>
              <w:jc w:val="center"/>
            </w:pPr>
            <w:r>
              <w:t>8</w:t>
            </w:r>
          </w:p>
        </w:tc>
      </w:tr>
      <w:tr w:rsidR="00F2103C" w14:paraId="4856F861" w14:textId="77777777">
        <w:tc>
          <w:tcPr>
            <w:tcW w:w="7313" w:type="dxa"/>
          </w:tcPr>
          <w:p w14:paraId="581AFF30" w14:textId="77777777" w:rsidR="00F2103C" w:rsidRDefault="00F2103C">
            <w:pPr>
              <w:pStyle w:val="ConsPlusNormal"/>
            </w:pPr>
            <w:r>
              <w:t>Движение с прицепом</w:t>
            </w:r>
          </w:p>
        </w:tc>
        <w:tc>
          <w:tcPr>
            <w:tcW w:w="1757" w:type="dxa"/>
          </w:tcPr>
          <w:p w14:paraId="1EBCB420" w14:textId="77777777" w:rsidR="00F2103C" w:rsidRDefault="00F2103C">
            <w:pPr>
              <w:pStyle w:val="ConsPlusNormal"/>
              <w:jc w:val="center"/>
            </w:pPr>
            <w:r>
              <w:t>2</w:t>
            </w:r>
          </w:p>
        </w:tc>
      </w:tr>
      <w:tr w:rsidR="00F2103C" w14:paraId="3062F4B2" w14:textId="77777777">
        <w:tc>
          <w:tcPr>
            <w:tcW w:w="7313" w:type="dxa"/>
          </w:tcPr>
          <w:p w14:paraId="4B838963" w14:textId="77777777" w:rsidR="00F2103C" w:rsidRDefault="00F2103C">
            <w:pPr>
              <w:pStyle w:val="ConsPlusNormal"/>
            </w:pPr>
            <w:r>
              <w:t>Итого по разделу</w:t>
            </w:r>
          </w:p>
        </w:tc>
        <w:tc>
          <w:tcPr>
            <w:tcW w:w="1757" w:type="dxa"/>
          </w:tcPr>
          <w:p w14:paraId="103A873D" w14:textId="77777777" w:rsidR="00F2103C" w:rsidRDefault="00F2103C">
            <w:pPr>
              <w:pStyle w:val="ConsPlusNormal"/>
              <w:jc w:val="center"/>
            </w:pPr>
            <w:r>
              <w:t>28</w:t>
            </w:r>
          </w:p>
        </w:tc>
      </w:tr>
      <w:tr w:rsidR="00F2103C" w14:paraId="6BB18580" w14:textId="77777777">
        <w:tc>
          <w:tcPr>
            <w:tcW w:w="9070" w:type="dxa"/>
            <w:gridSpan w:val="2"/>
          </w:tcPr>
          <w:p w14:paraId="5F5219B8" w14:textId="77777777" w:rsidR="00F2103C" w:rsidRDefault="00F2103C">
            <w:pPr>
              <w:pStyle w:val="ConsPlusNormal"/>
              <w:jc w:val="center"/>
              <w:outlineLvl w:val="5"/>
            </w:pPr>
            <w:r>
              <w:t>Обучение вождению в условиях дорожного движения</w:t>
            </w:r>
          </w:p>
        </w:tc>
      </w:tr>
      <w:tr w:rsidR="00F2103C" w14:paraId="5D69563A" w14:textId="77777777">
        <w:tc>
          <w:tcPr>
            <w:tcW w:w="7313" w:type="dxa"/>
          </w:tcPr>
          <w:p w14:paraId="145B81A7" w14:textId="77777777" w:rsidR="00F2103C" w:rsidRDefault="00F2103C">
            <w:pPr>
              <w:pStyle w:val="ConsPlusNormal"/>
            </w:pPr>
            <w:r>
              <w:t>Вождение по учебным маршрутам</w:t>
            </w:r>
          </w:p>
        </w:tc>
        <w:tc>
          <w:tcPr>
            <w:tcW w:w="1757" w:type="dxa"/>
          </w:tcPr>
          <w:p w14:paraId="1589AAC7" w14:textId="77777777" w:rsidR="00F2103C" w:rsidRDefault="00F2103C">
            <w:pPr>
              <w:pStyle w:val="ConsPlusNormal"/>
              <w:jc w:val="center"/>
            </w:pPr>
            <w:r>
              <w:t>56</w:t>
            </w:r>
          </w:p>
        </w:tc>
      </w:tr>
      <w:tr w:rsidR="00F2103C" w14:paraId="49350195" w14:textId="77777777">
        <w:tc>
          <w:tcPr>
            <w:tcW w:w="7313" w:type="dxa"/>
          </w:tcPr>
          <w:p w14:paraId="2D1DE948" w14:textId="77777777" w:rsidR="00F2103C" w:rsidRDefault="00F2103C">
            <w:pPr>
              <w:pStyle w:val="ConsPlusNormal"/>
            </w:pPr>
            <w:r>
              <w:t>Итого по разделу</w:t>
            </w:r>
          </w:p>
        </w:tc>
        <w:tc>
          <w:tcPr>
            <w:tcW w:w="1757" w:type="dxa"/>
          </w:tcPr>
          <w:p w14:paraId="6F8B2C72" w14:textId="77777777" w:rsidR="00F2103C" w:rsidRDefault="00F2103C">
            <w:pPr>
              <w:pStyle w:val="ConsPlusNormal"/>
              <w:jc w:val="center"/>
            </w:pPr>
            <w:r>
              <w:t>56</w:t>
            </w:r>
          </w:p>
        </w:tc>
      </w:tr>
      <w:tr w:rsidR="00F2103C" w14:paraId="53AF622F" w14:textId="77777777">
        <w:tc>
          <w:tcPr>
            <w:tcW w:w="7313" w:type="dxa"/>
          </w:tcPr>
          <w:p w14:paraId="118A87D3" w14:textId="77777777" w:rsidR="00F2103C" w:rsidRDefault="00F2103C">
            <w:pPr>
              <w:pStyle w:val="ConsPlusNormal"/>
            </w:pPr>
            <w:r>
              <w:t>Итого</w:t>
            </w:r>
          </w:p>
        </w:tc>
        <w:tc>
          <w:tcPr>
            <w:tcW w:w="1757" w:type="dxa"/>
          </w:tcPr>
          <w:p w14:paraId="0A896333" w14:textId="77777777" w:rsidR="00F2103C" w:rsidRDefault="00F2103C">
            <w:pPr>
              <w:pStyle w:val="ConsPlusNormal"/>
              <w:jc w:val="center"/>
            </w:pPr>
            <w:r>
              <w:t>84</w:t>
            </w:r>
          </w:p>
        </w:tc>
      </w:tr>
    </w:tbl>
    <w:p w14:paraId="0A5689EE" w14:textId="77777777" w:rsidR="00F2103C" w:rsidRDefault="00F2103C">
      <w:pPr>
        <w:pStyle w:val="ConsPlusNormal"/>
        <w:jc w:val="both"/>
      </w:pPr>
    </w:p>
    <w:p w14:paraId="34F635AB" w14:textId="77777777" w:rsidR="00F2103C" w:rsidRDefault="00F2103C">
      <w:pPr>
        <w:pStyle w:val="ConsPlusTitle"/>
        <w:ind w:firstLine="540"/>
        <w:jc w:val="both"/>
        <w:outlineLvl w:val="4"/>
      </w:pPr>
      <w:r>
        <w:t>3.2.3.1. Первоначальное обучение вождению.</w:t>
      </w:r>
    </w:p>
    <w:p w14:paraId="6475C2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4B493FB"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E9DBCFA"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467B6E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14:paraId="09DFE3E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D35F82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A7E63C2"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DC5F71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EA549F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61307C3" w14:textId="77777777" w:rsidR="00F2103C" w:rsidRDefault="00F2103C">
      <w:pPr>
        <w:pStyle w:val="ConsPlusNormal"/>
        <w:jc w:val="both"/>
      </w:pPr>
    </w:p>
    <w:p w14:paraId="231D6975" w14:textId="77777777" w:rsidR="00F2103C" w:rsidRDefault="00F2103C">
      <w:pPr>
        <w:pStyle w:val="ConsPlusTitle"/>
        <w:ind w:firstLine="540"/>
        <w:jc w:val="both"/>
        <w:outlineLvl w:val="4"/>
      </w:pPr>
      <w:r>
        <w:t>3.2.3.2. Обучение вождению в условиях дорожного движения.</w:t>
      </w:r>
    </w:p>
    <w:p w14:paraId="3A63680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29A82B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C94E2AC" w14:textId="77777777" w:rsidR="00F2103C" w:rsidRDefault="00F2103C">
      <w:pPr>
        <w:pStyle w:val="ConsPlusNormal"/>
        <w:jc w:val="both"/>
      </w:pPr>
    </w:p>
    <w:p w14:paraId="06C8AB91" w14:textId="77777777" w:rsidR="00F2103C" w:rsidRDefault="00F2103C">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14:paraId="5B6A8D4D" w14:textId="77777777" w:rsidR="00F2103C" w:rsidRDefault="00F2103C">
      <w:pPr>
        <w:pStyle w:val="ConsPlusNormal"/>
        <w:jc w:val="both"/>
      </w:pPr>
    </w:p>
    <w:p w14:paraId="21BBA295" w14:textId="77777777" w:rsidR="00F2103C" w:rsidRDefault="00F2103C">
      <w:pPr>
        <w:pStyle w:val="ConsPlusTitle"/>
        <w:jc w:val="center"/>
        <w:outlineLvl w:val="4"/>
      </w:pPr>
      <w:r>
        <w:t>Распределение учебных часов по разделам и темам</w:t>
      </w:r>
    </w:p>
    <w:p w14:paraId="3658FF47" w14:textId="77777777" w:rsidR="00F2103C" w:rsidRDefault="00F2103C">
      <w:pPr>
        <w:pStyle w:val="ConsPlusNormal"/>
        <w:jc w:val="both"/>
      </w:pPr>
    </w:p>
    <w:p w14:paraId="0F4615C5" w14:textId="77777777" w:rsidR="00F2103C" w:rsidRDefault="00F2103C">
      <w:pPr>
        <w:pStyle w:val="ConsPlusNormal"/>
        <w:jc w:val="right"/>
      </w:pPr>
      <w:r>
        <w:t>Таблица 9</w:t>
      </w:r>
    </w:p>
    <w:p w14:paraId="0EBDEB4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3DC2474" w14:textId="77777777">
        <w:tc>
          <w:tcPr>
            <w:tcW w:w="7313" w:type="dxa"/>
          </w:tcPr>
          <w:p w14:paraId="26F7CBED" w14:textId="77777777" w:rsidR="00F2103C" w:rsidRDefault="00F2103C">
            <w:pPr>
              <w:pStyle w:val="ConsPlusNormal"/>
              <w:jc w:val="center"/>
            </w:pPr>
            <w:r>
              <w:t>Наименование разделов и тем</w:t>
            </w:r>
          </w:p>
        </w:tc>
        <w:tc>
          <w:tcPr>
            <w:tcW w:w="1757" w:type="dxa"/>
          </w:tcPr>
          <w:p w14:paraId="0B57015E" w14:textId="77777777" w:rsidR="00F2103C" w:rsidRDefault="00F2103C">
            <w:pPr>
              <w:pStyle w:val="ConsPlusNormal"/>
              <w:jc w:val="center"/>
            </w:pPr>
            <w:r>
              <w:t>Количество часов практического обучения</w:t>
            </w:r>
          </w:p>
        </w:tc>
      </w:tr>
      <w:tr w:rsidR="00F2103C" w14:paraId="799901AB" w14:textId="77777777">
        <w:tc>
          <w:tcPr>
            <w:tcW w:w="9070" w:type="dxa"/>
            <w:gridSpan w:val="2"/>
          </w:tcPr>
          <w:p w14:paraId="4F6F3D8C" w14:textId="77777777" w:rsidR="00F2103C" w:rsidRDefault="00F2103C">
            <w:pPr>
              <w:pStyle w:val="ConsPlusNormal"/>
              <w:jc w:val="center"/>
              <w:outlineLvl w:val="5"/>
            </w:pPr>
            <w:r>
              <w:t>Первоначальное обучение вождению</w:t>
            </w:r>
          </w:p>
        </w:tc>
      </w:tr>
      <w:tr w:rsidR="00F2103C" w14:paraId="69B682C9" w14:textId="77777777">
        <w:tc>
          <w:tcPr>
            <w:tcW w:w="7313" w:type="dxa"/>
          </w:tcPr>
          <w:p w14:paraId="7DE1E6D7"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5E61D1B2" w14:textId="77777777" w:rsidR="00F2103C" w:rsidRDefault="00F2103C">
            <w:pPr>
              <w:pStyle w:val="ConsPlusNormal"/>
              <w:jc w:val="center"/>
            </w:pPr>
            <w:r>
              <w:t>4</w:t>
            </w:r>
          </w:p>
        </w:tc>
      </w:tr>
      <w:tr w:rsidR="00F2103C" w14:paraId="511D2E7C" w14:textId="77777777">
        <w:tc>
          <w:tcPr>
            <w:tcW w:w="7313" w:type="dxa"/>
          </w:tcPr>
          <w:p w14:paraId="19C4532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BB6DBDB" w14:textId="77777777" w:rsidR="00F2103C" w:rsidRDefault="00F2103C">
            <w:pPr>
              <w:pStyle w:val="ConsPlusNormal"/>
              <w:jc w:val="center"/>
            </w:pPr>
            <w:r>
              <w:t>6</w:t>
            </w:r>
          </w:p>
        </w:tc>
      </w:tr>
      <w:tr w:rsidR="00F2103C" w14:paraId="1F0B3F5B" w14:textId="77777777">
        <w:tc>
          <w:tcPr>
            <w:tcW w:w="7313" w:type="dxa"/>
          </w:tcPr>
          <w:p w14:paraId="678D214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2C42F059" w14:textId="77777777" w:rsidR="00F2103C" w:rsidRDefault="00F2103C">
            <w:pPr>
              <w:pStyle w:val="ConsPlusNormal"/>
              <w:jc w:val="center"/>
            </w:pPr>
            <w:r>
              <w:t>6</w:t>
            </w:r>
          </w:p>
        </w:tc>
      </w:tr>
      <w:tr w:rsidR="00F2103C" w14:paraId="043B43A7" w14:textId="77777777">
        <w:tc>
          <w:tcPr>
            <w:tcW w:w="7313" w:type="dxa"/>
          </w:tcPr>
          <w:p w14:paraId="0D8A424E" w14:textId="77777777" w:rsidR="00F2103C" w:rsidRDefault="00F2103C">
            <w:pPr>
              <w:pStyle w:val="ConsPlusNormal"/>
            </w:pPr>
            <w:r>
              <w:t>Движение задним ходом</w:t>
            </w:r>
          </w:p>
        </w:tc>
        <w:tc>
          <w:tcPr>
            <w:tcW w:w="1757" w:type="dxa"/>
          </w:tcPr>
          <w:p w14:paraId="0C1E5F50" w14:textId="77777777" w:rsidR="00F2103C" w:rsidRDefault="00F2103C">
            <w:pPr>
              <w:pStyle w:val="ConsPlusNormal"/>
              <w:jc w:val="center"/>
            </w:pPr>
            <w:r>
              <w:t>2</w:t>
            </w:r>
          </w:p>
        </w:tc>
      </w:tr>
      <w:tr w:rsidR="00F2103C" w14:paraId="636E68E3" w14:textId="77777777">
        <w:tc>
          <w:tcPr>
            <w:tcW w:w="7313" w:type="dxa"/>
          </w:tcPr>
          <w:p w14:paraId="709F0AFF" w14:textId="77777777" w:rsidR="00F2103C" w:rsidRDefault="00F2103C">
            <w:pPr>
              <w:pStyle w:val="ConsPlusNormal"/>
            </w:pPr>
            <w:r>
              <w:t>Движение в ограниченных проездах, сложное маневрирование</w:t>
            </w:r>
          </w:p>
        </w:tc>
        <w:tc>
          <w:tcPr>
            <w:tcW w:w="1757" w:type="dxa"/>
          </w:tcPr>
          <w:p w14:paraId="2075D4B8" w14:textId="77777777" w:rsidR="00F2103C" w:rsidRDefault="00F2103C">
            <w:pPr>
              <w:pStyle w:val="ConsPlusNormal"/>
              <w:jc w:val="center"/>
            </w:pPr>
            <w:r>
              <w:t>8</w:t>
            </w:r>
          </w:p>
        </w:tc>
      </w:tr>
      <w:tr w:rsidR="00F2103C" w14:paraId="4C9A91EE" w14:textId="77777777">
        <w:tc>
          <w:tcPr>
            <w:tcW w:w="7313" w:type="dxa"/>
          </w:tcPr>
          <w:p w14:paraId="1DBAC8B3" w14:textId="77777777" w:rsidR="00F2103C" w:rsidRDefault="00F2103C">
            <w:pPr>
              <w:pStyle w:val="ConsPlusNormal"/>
            </w:pPr>
            <w:r>
              <w:t>Движение с прицепом</w:t>
            </w:r>
          </w:p>
        </w:tc>
        <w:tc>
          <w:tcPr>
            <w:tcW w:w="1757" w:type="dxa"/>
          </w:tcPr>
          <w:p w14:paraId="21B234A6" w14:textId="77777777" w:rsidR="00F2103C" w:rsidRDefault="00F2103C">
            <w:pPr>
              <w:pStyle w:val="ConsPlusNormal"/>
              <w:jc w:val="center"/>
            </w:pPr>
            <w:r>
              <w:t>2</w:t>
            </w:r>
          </w:p>
        </w:tc>
      </w:tr>
      <w:tr w:rsidR="00F2103C" w14:paraId="1BA72946" w14:textId="77777777">
        <w:tc>
          <w:tcPr>
            <w:tcW w:w="7313" w:type="dxa"/>
          </w:tcPr>
          <w:p w14:paraId="60DD3831" w14:textId="77777777" w:rsidR="00F2103C" w:rsidRDefault="00F2103C">
            <w:pPr>
              <w:pStyle w:val="ConsPlusNormal"/>
            </w:pPr>
            <w:r>
              <w:t>Итого по разделу</w:t>
            </w:r>
          </w:p>
        </w:tc>
        <w:tc>
          <w:tcPr>
            <w:tcW w:w="1757" w:type="dxa"/>
          </w:tcPr>
          <w:p w14:paraId="21C19CC0" w14:textId="77777777" w:rsidR="00F2103C" w:rsidRDefault="00F2103C">
            <w:pPr>
              <w:pStyle w:val="ConsPlusNormal"/>
              <w:jc w:val="center"/>
            </w:pPr>
            <w:r>
              <w:t>28</w:t>
            </w:r>
          </w:p>
        </w:tc>
      </w:tr>
      <w:tr w:rsidR="00F2103C" w14:paraId="1DACEF83" w14:textId="77777777">
        <w:tc>
          <w:tcPr>
            <w:tcW w:w="9070" w:type="dxa"/>
            <w:gridSpan w:val="2"/>
          </w:tcPr>
          <w:p w14:paraId="76E72CC1" w14:textId="77777777" w:rsidR="00F2103C" w:rsidRDefault="00F2103C">
            <w:pPr>
              <w:pStyle w:val="ConsPlusNormal"/>
              <w:jc w:val="center"/>
              <w:outlineLvl w:val="5"/>
            </w:pPr>
            <w:r>
              <w:t>Обучение вождению в условиях дорожного движения</w:t>
            </w:r>
          </w:p>
        </w:tc>
      </w:tr>
      <w:tr w:rsidR="00F2103C" w14:paraId="71B48A89" w14:textId="77777777">
        <w:tc>
          <w:tcPr>
            <w:tcW w:w="7313" w:type="dxa"/>
          </w:tcPr>
          <w:p w14:paraId="0E6D30C3" w14:textId="77777777" w:rsidR="00F2103C" w:rsidRDefault="00F2103C">
            <w:pPr>
              <w:pStyle w:val="ConsPlusNormal"/>
            </w:pPr>
            <w:r>
              <w:t>Вождение по учебным маршрутам</w:t>
            </w:r>
          </w:p>
        </w:tc>
        <w:tc>
          <w:tcPr>
            <w:tcW w:w="1757" w:type="dxa"/>
          </w:tcPr>
          <w:p w14:paraId="0DF456D9" w14:textId="77777777" w:rsidR="00F2103C" w:rsidRDefault="00F2103C">
            <w:pPr>
              <w:pStyle w:val="ConsPlusNormal"/>
              <w:jc w:val="center"/>
            </w:pPr>
            <w:r>
              <w:t>54</w:t>
            </w:r>
          </w:p>
        </w:tc>
      </w:tr>
      <w:tr w:rsidR="00F2103C" w14:paraId="3CBAD9E4" w14:textId="77777777">
        <w:tc>
          <w:tcPr>
            <w:tcW w:w="7313" w:type="dxa"/>
          </w:tcPr>
          <w:p w14:paraId="3633A374" w14:textId="77777777" w:rsidR="00F2103C" w:rsidRDefault="00F2103C">
            <w:pPr>
              <w:pStyle w:val="ConsPlusNormal"/>
            </w:pPr>
            <w:r>
              <w:t>Итого по разделу</w:t>
            </w:r>
          </w:p>
        </w:tc>
        <w:tc>
          <w:tcPr>
            <w:tcW w:w="1757" w:type="dxa"/>
          </w:tcPr>
          <w:p w14:paraId="76127261" w14:textId="77777777" w:rsidR="00F2103C" w:rsidRDefault="00F2103C">
            <w:pPr>
              <w:pStyle w:val="ConsPlusNormal"/>
              <w:jc w:val="center"/>
            </w:pPr>
            <w:r>
              <w:t>54</w:t>
            </w:r>
          </w:p>
        </w:tc>
      </w:tr>
      <w:tr w:rsidR="00F2103C" w14:paraId="7E0D4371" w14:textId="77777777">
        <w:tc>
          <w:tcPr>
            <w:tcW w:w="7313" w:type="dxa"/>
          </w:tcPr>
          <w:p w14:paraId="6745D3F8" w14:textId="77777777" w:rsidR="00F2103C" w:rsidRDefault="00F2103C">
            <w:pPr>
              <w:pStyle w:val="ConsPlusNormal"/>
            </w:pPr>
            <w:r>
              <w:t>Итого</w:t>
            </w:r>
          </w:p>
        </w:tc>
        <w:tc>
          <w:tcPr>
            <w:tcW w:w="1757" w:type="dxa"/>
          </w:tcPr>
          <w:p w14:paraId="7CE1D09E" w14:textId="77777777" w:rsidR="00F2103C" w:rsidRDefault="00F2103C">
            <w:pPr>
              <w:pStyle w:val="ConsPlusNormal"/>
              <w:jc w:val="center"/>
            </w:pPr>
            <w:r>
              <w:t>82</w:t>
            </w:r>
          </w:p>
        </w:tc>
      </w:tr>
    </w:tbl>
    <w:p w14:paraId="5DE1449A" w14:textId="77777777" w:rsidR="00F2103C" w:rsidRDefault="00F2103C">
      <w:pPr>
        <w:pStyle w:val="ConsPlusNormal"/>
        <w:jc w:val="both"/>
      </w:pPr>
    </w:p>
    <w:p w14:paraId="2611C035" w14:textId="77777777" w:rsidR="00F2103C" w:rsidRDefault="00F2103C">
      <w:pPr>
        <w:pStyle w:val="ConsPlusTitle"/>
        <w:ind w:firstLine="540"/>
        <w:jc w:val="both"/>
        <w:outlineLvl w:val="4"/>
      </w:pPr>
      <w:r>
        <w:t>3.2.4.1. Первоначальное обучение вождению.</w:t>
      </w:r>
    </w:p>
    <w:p w14:paraId="1207793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3C0E84D"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A9C9ED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586D29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04A741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354E39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ABB8A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8D88DC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6C2F4D7" w14:textId="77777777" w:rsidR="00F2103C" w:rsidRDefault="00F2103C">
      <w:pPr>
        <w:pStyle w:val="ConsPlusNormal"/>
        <w:jc w:val="both"/>
      </w:pPr>
    </w:p>
    <w:p w14:paraId="203799C6" w14:textId="77777777" w:rsidR="00F2103C" w:rsidRDefault="00F2103C">
      <w:pPr>
        <w:pStyle w:val="ConsPlusTitle"/>
        <w:ind w:firstLine="540"/>
        <w:jc w:val="both"/>
        <w:outlineLvl w:val="4"/>
      </w:pPr>
      <w:r>
        <w:t>3.2.4.2. Обучение вождению в условиях дорожного движения.</w:t>
      </w:r>
    </w:p>
    <w:p w14:paraId="10130737"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5088AFE"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3C90D15" w14:textId="77777777" w:rsidR="00F2103C" w:rsidRDefault="00F2103C">
      <w:pPr>
        <w:pStyle w:val="ConsPlusNormal"/>
        <w:jc w:val="both"/>
      </w:pPr>
    </w:p>
    <w:p w14:paraId="0307E488" w14:textId="77777777" w:rsidR="00F2103C" w:rsidRDefault="00F2103C">
      <w:pPr>
        <w:pStyle w:val="ConsPlusTitle"/>
        <w:ind w:firstLine="540"/>
        <w:jc w:val="both"/>
        <w:outlineLvl w:val="2"/>
      </w:pPr>
      <w:bookmarkStart w:id="63" w:name="P13143"/>
      <w:bookmarkEnd w:id="63"/>
      <w:r>
        <w:t>3.3. Профессиональный цикл Примерной программы.</w:t>
      </w:r>
    </w:p>
    <w:p w14:paraId="60D6D94C" w14:textId="77777777" w:rsidR="00F2103C" w:rsidRDefault="00F2103C">
      <w:pPr>
        <w:pStyle w:val="ConsPlusNormal"/>
        <w:jc w:val="both"/>
      </w:pPr>
    </w:p>
    <w:p w14:paraId="2D5B12AD" w14:textId="77777777" w:rsidR="00F2103C" w:rsidRDefault="00F2103C">
      <w:pPr>
        <w:pStyle w:val="ConsPlusTitle"/>
        <w:ind w:firstLine="540"/>
        <w:jc w:val="both"/>
        <w:outlineLvl w:val="3"/>
      </w:pPr>
      <w:r>
        <w:t>3.3.1. Учебный предмет "Организация и выполнение пассажирских перевозок автомобильным транспортом".</w:t>
      </w:r>
    </w:p>
    <w:p w14:paraId="19E84E11" w14:textId="77777777" w:rsidR="00F2103C" w:rsidRDefault="00F2103C">
      <w:pPr>
        <w:pStyle w:val="ConsPlusNormal"/>
        <w:jc w:val="both"/>
      </w:pPr>
    </w:p>
    <w:p w14:paraId="0007A624" w14:textId="77777777" w:rsidR="00F2103C" w:rsidRDefault="00F2103C">
      <w:pPr>
        <w:pStyle w:val="ConsPlusTitle"/>
        <w:jc w:val="center"/>
        <w:outlineLvl w:val="4"/>
      </w:pPr>
      <w:r>
        <w:t>Распределение учебных часов по разделам и темам</w:t>
      </w:r>
    </w:p>
    <w:p w14:paraId="407D5CE3" w14:textId="77777777" w:rsidR="00F2103C" w:rsidRDefault="00F2103C">
      <w:pPr>
        <w:pStyle w:val="ConsPlusNormal"/>
        <w:jc w:val="both"/>
      </w:pPr>
    </w:p>
    <w:p w14:paraId="246157F2" w14:textId="77777777" w:rsidR="00F2103C" w:rsidRDefault="00F2103C">
      <w:pPr>
        <w:pStyle w:val="ConsPlusNormal"/>
        <w:jc w:val="right"/>
      </w:pPr>
      <w:r>
        <w:t>Таблица 10</w:t>
      </w:r>
    </w:p>
    <w:p w14:paraId="45779A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8017C70" w14:textId="77777777">
        <w:tc>
          <w:tcPr>
            <w:tcW w:w="5556" w:type="dxa"/>
            <w:vMerge w:val="restart"/>
            <w:tcBorders>
              <w:top w:val="single" w:sz="4" w:space="0" w:color="auto"/>
              <w:bottom w:val="single" w:sz="4" w:space="0" w:color="auto"/>
            </w:tcBorders>
          </w:tcPr>
          <w:p w14:paraId="185FEAAF"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2BAEC21" w14:textId="77777777" w:rsidR="00F2103C" w:rsidRDefault="00F2103C">
            <w:pPr>
              <w:pStyle w:val="ConsPlusNormal"/>
              <w:jc w:val="center"/>
            </w:pPr>
            <w:r>
              <w:t>Количество часов</w:t>
            </w:r>
          </w:p>
        </w:tc>
      </w:tr>
      <w:tr w:rsidR="00F2103C" w14:paraId="5C3D7E8F" w14:textId="77777777">
        <w:tc>
          <w:tcPr>
            <w:tcW w:w="5556" w:type="dxa"/>
            <w:vMerge/>
            <w:tcBorders>
              <w:top w:val="single" w:sz="4" w:space="0" w:color="auto"/>
              <w:bottom w:val="single" w:sz="4" w:space="0" w:color="auto"/>
            </w:tcBorders>
          </w:tcPr>
          <w:p w14:paraId="7C0FB557"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1ACD6F3"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EBEE3FE" w14:textId="77777777" w:rsidR="00F2103C" w:rsidRDefault="00F2103C">
            <w:pPr>
              <w:pStyle w:val="ConsPlusNormal"/>
              <w:jc w:val="center"/>
            </w:pPr>
            <w:r>
              <w:t>В том числе</w:t>
            </w:r>
          </w:p>
        </w:tc>
      </w:tr>
      <w:tr w:rsidR="00F2103C" w14:paraId="4C15255D" w14:textId="77777777">
        <w:tc>
          <w:tcPr>
            <w:tcW w:w="5556" w:type="dxa"/>
            <w:vMerge/>
            <w:tcBorders>
              <w:top w:val="single" w:sz="4" w:space="0" w:color="auto"/>
              <w:bottom w:val="single" w:sz="4" w:space="0" w:color="auto"/>
            </w:tcBorders>
          </w:tcPr>
          <w:p w14:paraId="3E2D2B63" w14:textId="77777777" w:rsidR="00F2103C" w:rsidRDefault="00F2103C">
            <w:pPr>
              <w:spacing w:after="1" w:line="0" w:lineRule="atLeast"/>
            </w:pPr>
          </w:p>
        </w:tc>
        <w:tc>
          <w:tcPr>
            <w:tcW w:w="854" w:type="dxa"/>
            <w:vMerge/>
            <w:tcBorders>
              <w:top w:val="single" w:sz="4" w:space="0" w:color="auto"/>
              <w:bottom w:val="single" w:sz="4" w:space="0" w:color="auto"/>
            </w:tcBorders>
          </w:tcPr>
          <w:p w14:paraId="65E63CF8" w14:textId="77777777" w:rsidR="00F2103C" w:rsidRDefault="00F2103C">
            <w:pPr>
              <w:spacing w:after="1" w:line="0" w:lineRule="atLeast"/>
            </w:pPr>
          </w:p>
        </w:tc>
        <w:tc>
          <w:tcPr>
            <w:tcW w:w="1322" w:type="dxa"/>
            <w:tcBorders>
              <w:top w:val="single" w:sz="4" w:space="0" w:color="auto"/>
              <w:bottom w:val="single" w:sz="4" w:space="0" w:color="auto"/>
            </w:tcBorders>
          </w:tcPr>
          <w:p w14:paraId="4CBDE549"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C1210A4" w14:textId="77777777" w:rsidR="00F2103C" w:rsidRDefault="00F2103C">
            <w:pPr>
              <w:pStyle w:val="ConsPlusNormal"/>
              <w:jc w:val="center"/>
            </w:pPr>
            <w:r>
              <w:t>Практические занятия</w:t>
            </w:r>
          </w:p>
        </w:tc>
      </w:tr>
      <w:tr w:rsidR="00F2103C" w14:paraId="07A08040" w14:textId="77777777">
        <w:tblPrEx>
          <w:tblBorders>
            <w:insideH w:val="none" w:sz="0" w:space="0" w:color="auto"/>
          </w:tblBorders>
        </w:tblPrEx>
        <w:tc>
          <w:tcPr>
            <w:tcW w:w="5556" w:type="dxa"/>
            <w:tcBorders>
              <w:top w:val="single" w:sz="4" w:space="0" w:color="auto"/>
              <w:bottom w:val="nil"/>
            </w:tcBorders>
          </w:tcPr>
          <w:p w14:paraId="62474D0E"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6463FDFB" w14:textId="77777777" w:rsidR="00F2103C" w:rsidRDefault="00F2103C">
            <w:pPr>
              <w:pStyle w:val="ConsPlusNormal"/>
              <w:jc w:val="center"/>
            </w:pPr>
            <w:r>
              <w:t>2</w:t>
            </w:r>
          </w:p>
        </w:tc>
        <w:tc>
          <w:tcPr>
            <w:tcW w:w="1322" w:type="dxa"/>
            <w:tcBorders>
              <w:top w:val="single" w:sz="4" w:space="0" w:color="auto"/>
              <w:bottom w:val="nil"/>
            </w:tcBorders>
          </w:tcPr>
          <w:p w14:paraId="6B13759A" w14:textId="77777777" w:rsidR="00F2103C" w:rsidRDefault="00F2103C">
            <w:pPr>
              <w:pStyle w:val="ConsPlusNormal"/>
              <w:jc w:val="center"/>
            </w:pPr>
            <w:r>
              <w:t>2</w:t>
            </w:r>
          </w:p>
        </w:tc>
        <w:tc>
          <w:tcPr>
            <w:tcW w:w="1322" w:type="dxa"/>
            <w:tcBorders>
              <w:top w:val="single" w:sz="4" w:space="0" w:color="auto"/>
              <w:bottom w:val="nil"/>
            </w:tcBorders>
          </w:tcPr>
          <w:p w14:paraId="6493729B" w14:textId="77777777" w:rsidR="00F2103C" w:rsidRDefault="00F2103C">
            <w:pPr>
              <w:pStyle w:val="ConsPlusNormal"/>
              <w:jc w:val="center"/>
            </w:pPr>
            <w:r>
              <w:t>-</w:t>
            </w:r>
          </w:p>
        </w:tc>
      </w:tr>
      <w:tr w:rsidR="00F2103C" w14:paraId="1897F7A4" w14:textId="77777777">
        <w:tblPrEx>
          <w:tblBorders>
            <w:insideH w:val="none" w:sz="0" w:space="0" w:color="auto"/>
          </w:tblBorders>
        </w:tblPrEx>
        <w:tc>
          <w:tcPr>
            <w:tcW w:w="5556" w:type="dxa"/>
            <w:tcBorders>
              <w:top w:val="nil"/>
              <w:bottom w:val="nil"/>
            </w:tcBorders>
          </w:tcPr>
          <w:p w14:paraId="3364C5DB"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3C073BA6" w14:textId="77777777" w:rsidR="00F2103C" w:rsidRDefault="00F2103C">
            <w:pPr>
              <w:pStyle w:val="ConsPlusNormal"/>
              <w:jc w:val="center"/>
            </w:pPr>
            <w:r>
              <w:t>1</w:t>
            </w:r>
          </w:p>
        </w:tc>
        <w:tc>
          <w:tcPr>
            <w:tcW w:w="1322" w:type="dxa"/>
            <w:tcBorders>
              <w:top w:val="nil"/>
              <w:bottom w:val="nil"/>
            </w:tcBorders>
          </w:tcPr>
          <w:p w14:paraId="7C882804" w14:textId="77777777" w:rsidR="00F2103C" w:rsidRDefault="00F2103C">
            <w:pPr>
              <w:pStyle w:val="ConsPlusNormal"/>
              <w:jc w:val="center"/>
            </w:pPr>
            <w:r>
              <w:t>1</w:t>
            </w:r>
          </w:p>
        </w:tc>
        <w:tc>
          <w:tcPr>
            <w:tcW w:w="1322" w:type="dxa"/>
            <w:tcBorders>
              <w:top w:val="nil"/>
              <w:bottom w:val="nil"/>
            </w:tcBorders>
          </w:tcPr>
          <w:p w14:paraId="0E74240E" w14:textId="77777777" w:rsidR="00F2103C" w:rsidRDefault="00F2103C">
            <w:pPr>
              <w:pStyle w:val="ConsPlusNormal"/>
              <w:jc w:val="center"/>
            </w:pPr>
            <w:r>
              <w:t>-</w:t>
            </w:r>
          </w:p>
        </w:tc>
      </w:tr>
      <w:tr w:rsidR="00F2103C" w14:paraId="77C9197F" w14:textId="77777777">
        <w:tblPrEx>
          <w:tblBorders>
            <w:insideH w:val="none" w:sz="0" w:space="0" w:color="auto"/>
          </w:tblBorders>
        </w:tblPrEx>
        <w:tc>
          <w:tcPr>
            <w:tcW w:w="5556" w:type="dxa"/>
            <w:tcBorders>
              <w:top w:val="nil"/>
              <w:bottom w:val="nil"/>
            </w:tcBorders>
          </w:tcPr>
          <w:p w14:paraId="19041E28"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4E059443" w14:textId="77777777" w:rsidR="00F2103C" w:rsidRDefault="00F2103C">
            <w:pPr>
              <w:pStyle w:val="ConsPlusNormal"/>
              <w:jc w:val="center"/>
            </w:pPr>
            <w:r>
              <w:t>1</w:t>
            </w:r>
          </w:p>
        </w:tc>
        <w:tc>
          <w:tcPr>
            <w:tcW w:w="1322" w:type="dxa"/>
            <w:tcBorders>
              <w:top w:val="nil"/>
              <w:bottom w:val="nil"/>
            </w:tcBorders>
          </w:tcPr>
          <w:p w14:paraId="47159CDD" w14:textId="77777777" w:rsidR="00F2103C" w:rsidRDefault="00F2103C">
            <w:pPr>
              <w:pStyle w:val="ConsPlusNormal"/>
              <w:jc w:val="center"/>
            </w:pPr>
            <w:r>
              <w:t>1</w:t>
            </w:r>
          </w:p>
        </w:tc>
        <w:tc>
          <w:tcPr>
            <w:tcW w:w="1322" w:type="dxa"/>
            <w:tcBorders>
              <w:top w:val="nil"/>
              <w:bottom w:val="nil"/>
            </w:tcBorders>
          </w:tcPr>
          <w:p w14:paraId="232FB1EA" w14:textId="77777777" w:rsidR="00F2103C" w:rsidRDefault="00F2103C">
            <w:pPr>
              <w:pStyle w:val="ConsPlusNormal"/>
              <w:jc w:val="center"/>
            </w:pPr>
            <w:r>
              <w:t>-</w:t>
            </w:r>
          </w:p>
        </w:tc>
      </w:tr>
      <w:tr w:rsidR="00F2103C" w14:paraId="7DF0E5E1" w14:textId="77777777">
        <w:tblPrEx>
          <w:tblBorders>
            <w:insideH w:val="none" w:sz="0" w:space="0" w:color="auto"/>
          </w:tblBorders>
        </w:tblPrEx>
        <w:tc>
          <w:tcPr>
            <w:tcW w:w="5556" w:type="dxa"/>
            <w:tcBorders>
              <w:top w:val="nil"/>
              <w:bottom w:val="nil"/>
            </w:tcBorders>
          </w:tcPr>
          <w:p w14:paraId="78E425E1"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638E159B" w14:textId="77777777" w:rsidR="00F2103C" w:rsidRDefault="00F2103C">
            <w:pPr>
              <w:pStyle w:val="ConsPlusNormal"/>
              <w:jc w:val="center"/>
            </w:pPr>
            <w:r>
              <w:t>2</w:t>
            </w:r>
          </w:p>
        </w:tc>
        <w:tc>
          <w:tcPr>
            <w:tcW w:w="1322" w:type="dxa"/>
            <w:tcBorders>
              <w:top w:val="nil"/>
              <w:bottom w:val="nil"/>
            </w:tcBorders>
          </w:tcPr>
          <w:p w14:paraId="5CDFD8AA" w14:textId="77777777" w:rsidR="00F2103C" w:rsidRDefault="00F2103C">
            <w:pPr>
              <w:pStyle w:val="ConsPlusNormal"/>
              <w:jc w:val="center"/>
            </w:pPr>
            <w:r>
              <w:t>2</w:t>
            </w:r>
          </w:p>
        </w:tc>
        <w:tc>
          <w:tcPr>
            <w:tcW w:w="1322" w:type="dxa"/>
            <w:tcBorders>
              <w:top w:val="nil"/>
              <w:bottom w:val="nil"/>
            </w:tcBorders>
          </w:tcPr>
          <w:p w14:paraId="1287C72E" w14:textId="77777777" w:rsidR="00F2103C" w:rsidRDefault="00F2103C">
            <w:pPr>
              <w:pStyle w:val="ConsPlusNormal"/>
              <w:jc w:val="center"/>
            </w:pPr>
            <w:r>
              <w:t>-</w:t>
            </w:r>
          </w:p>
        </w:tc>
      </w:tr>
      <w:tr w:rsidR="00F2103C" w14:paraId="2BCFA87C" w14:textId="77777777">
        <w:tblPrEx>
          <w:tblBorders>
            <w:insideH w:val="none" w:sz="0" w:space="0" w:color="auto"/>
          </w:tblBorders>
        </w:tblPrEx>
        <w:tc>
          <w:tcPr>
            <w:tcW w:w="5556" w:type="dxa"/>
            <w:tcBorders>
              <w:top w:val="nil"/>
              <w:bottom w:val="nil"/>
            </w:tcBorders>
          </w:tcPr>
          <w:p w14:paraId="1DAFF575"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026841C7" w14:textId="77777777" w:rsidR="00F2103C" w:rsidRDefault="00F2103C">
            <w:pPr>
              <w:pStyle w:val="ConsPlusNormal"/>
              <w:jc w:val="center"/>
            </w:pPr>
            <w:r>
              <w:t>4</w:t>
            </w:r>
          </w:p>
        </w:tc>
        <w:tc>
          <w:tcPr>
            <w:tcW w:w="1322" w:type="dxa"/>
            <w:tcBorders>
              <w:top w:val="nil"/>
              <w:bottom w:val="nil"/>
            </w:tcBorders>
          </w:tcPr>
          <w:p w14:paraId="74B03293" w14:textId="77777777" w:rsidR="00F2103C" w:rsidRDefault="00F2103C">
            <w:pPr>
              <w:pStyle w:val="ConsPlusNormal"/>
              <w:jc w:val="center"/>
            </w:pPr>
            <w:r>
              <w:t>4</w:t>
            </w:r>
          </w:p>
        </w:tc>
        <w:tc>
          <w:tcPr>
            <w:tcW w:w="1322" w:type="dxa"/>
            <w:tcBorders>
              <w:top w:val="nil"/>
              <w:bottom w:val="nil"/>
            </w:tcBorders>
          </w:tcPr>
          <w:p w14:paraId="269135F4" w14:textId="77777777" w:rsidR="00F2103C" w:rsidRDefault="00F2103C">
            <w:pPr>
              <w:pStyle w:val="ConsPlusNormal"/>
              <w:jc w:val="center"/>
            </w:pPr>
            <w:r>
              <w:t>-</w:t>
            </w:r>
          </w:p>
        </w:tc>
      </w:tr>
      <w:tr w:rsidR="00F2103C" w14:paraId="672B959E" w14:textId="77777777">
        <w:tblPrEx>
          <w:tblBorders>
            <w:insideH w:val="none" w:sz="0" w:space="0" w:color="auto"/>
          </w:tblBorders>
        </w:tblPrEx>
        <w:tc>
          <w:tcPr>
            <w:tcW w:w="5556" w:type="dxa"/>
            <w:tcBorders>
              <w:top w:val="nil"/>
              <w:bottom w:val="nil"/>
            </w:tcBorders>
          </w:tcPr>
          <w:p w14:paraId="587F6487"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2A4073D3" w14:textId="77777777" w:rsidR="00F2103C" w:rsidRDefault="00F2103C">
            <w:pPr>
              <w:pStyle w:val="ConsPlusNormal"/>
              <w:jc w:val="center"/>
            </w:pPr>
            <w:r>
              <w:t>2</w:t>
            </w:r>
          </w:p>
        </w:tc>
        <w:tc>
          <w:tcPr>
            <w:tcW w:w="1322" w:type="dxa"/>
            <w:tcBorders>
              <w:top w:val="nil"/>
              <w:bottom w:val="nil"/>
            </w:tcBorders>
          </w:tcPr>
          <w:p w14:paraId="05A824E5" w14:textId="77777777" w:rsidR="00F2103C" w:rsidRDefault="00F2103C">
            <w:pPr>
              <w:pStyle w:val="ConsPlusNormal"/>
              <w:jc w:val="center"/>
            </w:pPr>
            <w:r>
              <w:t>2</w:t>
            </w:r>
          </w:p>
        </w:tc>
        <w:tc>
          <w:tcPr>
            <w:tcW w:w="1322" w:type="dxa"/>
            <w:tcBorders>
              <w:top w:val="nil"/>
              <w:bottom w:val="nil"/>
            </w:tcBorders>
          </w:tcPr>
          <w:p w14:paraId="1E9C245C" w14:textId="77777777" w:rsidR="00F2103C" w:rsidRDefault="00F2103C">
            <w:pPr>
              <w:pStyle w:val="ConsPlusNormal"/>
              <w:jc w:val="center"/>
            </w:pPr>
            <w:r>
              <w:t>-</w:t>
            </w:r>
          </w:p>
        </w:tc>
      </w:tr>
      <w:tr w:rsidR="00F2103C" w14:paraId="1298790B" w14:textId="77777777">
        <w:tblPrEx>
          <w:tblBorders>
            <w:insideH w:val="none" w:sz="0" w:space="0" w:color="auto"/>
          </w:tblBorders>
        </w:tblPrEx>
        <w:tc>
          <w:tcPr>
            <w:tcW w:w="5556" w:type="dxa"/>
            <w:tcBorders>
              <w:top w:val="nil"/>
              <w:bottom w:val="nil"/>
            </w:tcBorders>
          </w:tcPr>
          <w:p w14:paraId="0E17B115"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3DF12E92" w14:textId="77777777" w:rsidR="00F2103C" w:rsidRDefault="00F2103C">
            <w:pPr>
              <w:pStyle w:val="ConsPlusNormal"/>
              <w:jc w:val="center"/>
            </w:pPr>
            <w:r>
              <w:t>1</w:t>
            </w:r>
          </w:p>
        </w:tc>
        <w:tc>
          <w:tcPr>
            <w:tcW w:w="1322" w:type="dxa"/>
            <w:tcBorders>
              <w:top w:val="nil"/>
              <w:bottom w:val="nil"/>
            </w:tcBorders>
          </w:tcPr>
          <w:p w14:paraId="68947CDD" w14:textId="77777777" w:rsidR="00F2103C" w:rsidRDefault="00F2103C">
            <w:pPr>
              <w:pStyle w:val="ConsPlusNormal"/>
              <w:jc w:val="center"/>
            </w:pPr>
            <w:r>
              <w:t>1</w:t>
            </w:r>
          </w:p>
        </w:tc>
        <w:tc>
          <w:tcPr>
            <w:tcW w:w="1322" w:type="dxa"/>
            <w:tcBorders>
              <w:top w:val="nil"/>
              <w:bottom w:val="nil"/>
            </w:tcBorders>
          </w:tcPr>
          <w:p w14:paraId="238724B8" w14:textId="77777777" w:rsidR="00F2103C" w:rsidRDefault="00F2103C">
            <w:pPr>
              <w:pStyle w:val="ConsPlusNormal"/>
              <w:jc w:val="center"/>
            </w:pPr>
            <w:r>
              <w:t>-</w:t>
            </w:r>
          </w:p>
        </w:tc>
      </w:tr>
      <w:tr w:rsidR="00F2103C" w14:paraId="0E855C74" w14:textId="77777777">
        <w:tblPrEx>
          <w:tblBorders>
            <w:insideH w:val="none" w:sz="0" w:space="0" w:color="auto"/>
          </w:tblBorders>
        </w:tblPrEx>
        <w:tc>
          <w:tcPr>
            <w:tcW w:w="5556" w:type="dxa"/>
            <w:tcBorders>
              <w:top w:val="nil"/>
              <w:bottom w:val="nil"/>
            </w:tcBorders>
          </w:tcPr>
          <w:p w14:paraId="7E68586F" w14:textId="77777777" w:rsidR="00F2103C" w:rsidRDefault="00F2103C">
            <w:pPr>
              <w:pStyle w:val="ConsPlusNormal"/>
            </w:pPr>
            <w:r>
              <w:t>Страхование на пассажирском транспорте</w:t>
            </w:r>
          </w:p>
        </w:tc>
        <w:tc>
          <w:tcPr>
            <w:tcW w:w="854" w:type="dxa"/>
            <w:tcBorders>
              <w:top w:val="nil"/>
              <w:bottom w:val="nil"/>
            </w:tcBorders>
          </w:tcPr>
          <w:p w14:paraId="0415986F" w14:textId="77777777" w:rsidR="00F2103C" w:rsidRDefault="00F2103C">
            <w:pPr>
              <w:pStyle w:val="ConsPlusNormal"/>
              <w:jc w:val="center"/>
            </w:pPr>
            <w:r>
              <w:t>1</w:t>
            </w:r>
          </w:p>
        </w:tc>
        <w:tc>
          <w:tcPr>
            <w:tcW w:w="1322" w:type="dxa"/>
            <w:tcBorders>
              <w:top w:val="nil"/>
              <w:bottom w:val="nil"/>
            </w:tcBorders>
          </w:tcPr>
          <w:p w14:paraId="4B858269" w14:textId="77777777" w:rsidR="00F2103C" w:rsidRDefault="00F2103C">
            <w:pPr>
              <w:pStyle w:val="ConsPlusNormal"/>
              <w:jc w:val="center"/>
            </w:pPr>
            <w:r>
              <w:t>1</w:t>
            </w:r>
          </w:p>
        </w:tc>
        <w:tc>
          <w:tcPr>
            <w:tcW w:w="1322" w:type="dxa"/>
            <w:tcBorders>
              <w:top w:val="nil"/>
              <w:bottom w:val="nil"/>
            </w:tcBorders>
          </w:tcPr>
          <w:p w14:paraId="5BE8D6CD" w14:textId="77777777" w:rsidR="00F2103C" w:rsidRDefault="00F2103C">
            <w:pPr>
              <w:pStyle w:val="ConsPlusNormal"/>
              <w:jc w:val="center"/>
            </w:pPr>
            <w:r>
              <w:t>-</w:t>
            </w:r>
          </w:p>
        </w:tc>
      </w:tr>
      <w:tr w:rsidR="00F2103C" w14:paraId="6CDE25A6" w14:textId="77777777">
        <w:tblPrEx>
          <w:tblBorders>
            <w:insideH w:val="none" w:sz="0" w:space="0" w:color="auto"/>
          </w:tblBorders>
        </w:tblPrEx>
        <w:tc>
          <w:tcPr>
            <w:tcW w:w="5556" w:type="dxa"/>
            <w:tcBorders>
              <w:top w:val="nil"/>
              <w:bottom w:val="single" w:sz="4" w:space="0" w:color="auto"/>
            </w:tcBorders>
          </w:tcPr>
          <w:p w14:paraId="2D3889C9" w14:textId="77777777" w:rsidR="00F2103C" w:rsidRDefault="00F2103C">
            <w:pPr>
              <w:pStyle w:val="ConsPlusNormal"/>
            </w:pPr>
            <w:r>
              <w:t>Режим труда и отдыха водителя автобуса</w:t>
            </w:r>
          </w:p>
        </w:tc>
        <w:tc>
          <w:tcPr>
            <w:tcW w:w="854" w:type="dxa"/>
            <w:tcBorders>
              <w:top w:val="nil"/>
              <w:bottom w:val="single" w:sz="4" w:space="0" w:color="auto"/>
            </w:tcBorders>
          </w:tcPr>
          <w:p w14:paraId="6D0AADF9" w14:textId="77777777" w:rsidR="00F2103C" w:rsidRDefault="00F2103C">
            <w:pPr>
              <w:pStyle w:val="ConsPlusNormal"/>
              <w:jc w:val="center"/>
            </w:pPr>
            <w:r>
              <w:t>4</w:t>
            </w:r>
          </w:p>
        </w:tc>
        <w:tc>
          <w:tcPr>
            <w:tcW w:w="1322" w:type="dxa"/>
            <w:tcBorders>
              <w:top w:val="nil"/>
              <w:bottom w:val="single" w:sz="4" w:space="0" w:color="auto"/>
            </w:tcBorders>
          </w:tcPr>
          <w:p w14:paraId="4DC10E03" w14:textId="77777777" w:rsidR="00F2103C" w:rsidRDefault="00F2103C">
            <w:pPr>
              <w:pStyle w:val="ConsPlusNormal"/>
              <w:jc w:val="center"/>
            </w:pPr>
            <w:r>
              <w:t>2</w:t>
            </w:r>
          </w:p>
        </w:tc>
        <w:tc>
          <w:tcPr>
            <w:tcW w:w="1322" w:type="dxa"/>
            <w:tcBorders>
              <w:top w:val="nil"/>
              <w:bottom w:val="single" w:sz="4" w:space="0" w:color="auto"/>
            </w:tcBorders>
          </w:tcPr>
          <w:p w14:paraId="024359F1" w14:textId="77777777" w:rsidR="00F2103C" w:rsidRDefault="00F2103C">
            <w:pPr>
              <w:pStyle w:val="ConsPlusNormal"/>
              <w:jc w:val="center"/>
            </w:pPr>
            <w:r>
              <w:t>2</w:t>
            </w:r>
          </w:p>
        </w:tc>
      </w:tr>
      <w:tr w:rsidR="00F2103C" w14:paraId="75392D33" w14:textId="77777777">
        <w:tc>
          <w:tcPr>
            <w:tcW w:w="5556" w:type="dxa"/>
            <w:tcBorders>
              <w:top w:val="single" w:sz="4" w:space="0" w:color="auto"/>
              <w:bottom w:val="single" w:sz="4" w:space="0" w:color="auto"/>
            </w:tcBorders>
          </w:tcPr>
          <w:p w14:paraId="21574CDE" w14:textId="77777777" w:rsidR="00F2103C" w:rsidRDefault="00F2103C">
            <w:pPr>
              <w:pStyle w:val="ConsPlusNormal"/>
            </w:pPr>
            <w:r>
              <w:t>Итого</w:t>
            </w:r>
          </w:p>
        </w:tc>
        <w:tc>
          <w:tcPr>
            <w:tcW w:w="854" w:type="dxa"/>
            <w:tcBorders>
              <w:top w:val="single" w:sz="4" w:space="0" w:color="auto"/>
              <w:bottom w:val="single" w:sz="4" w:space="0" w:color="auto"/>
            </w:tcBorders>
          </w:tcPr>
          <w:p w14:paraId="2D2C98EC" w14:textId="77777777" w:rsidR="00F2103C" w:rsidRDefault="00F2103C">
            <w:pPr>
              <w:pStyle w:val="ConsPlusNormal"/>
              <w:jc w:val="center"/>
            </w:pPr>
            <w:r>
              <w:t>18</w:t>
            </w:r>
          </w:p>
        </w:tc>
        <w:tc>
          <w:tcPr>
            <w:tcW w:w="1322" w:type="dxa"/>
            <w:tcBorders>
              <w:top w:val="single" w:sz="4" w:space="0" w:color="auto"/>
              <w:bottom w:val="single" w:sz="4" w:space="0" w:color="auto"/>
            </w:tcBorders>
          </w:tcPr>
          <w:p w14:paraId="22F35906" w14:textId="77777777" w:rsidR="00F2103C" w:rsidRDefault="00F2103C">
            <w:pPr>
              <w:pStyle w:val="ConsPlusNormal"/>
              <w:jc w:val="center"/>
            </w:pPr>
            <w:r>
              <w:t>16</w:t>
            </w:r>
          </w:p>
        </w:tc>
        <w:tc>
          <w:tcPr>
            <w:tcW w:w="1322" w:type="dxa"/>
            <w:tcBorders>
              <w:top w:val="single" w:sz="4" w:space="0" w:color="auto"/>
              <w:bottom w:val="single" w:sz="4" w:space="0" w:color="auto"/>
            </w:tcBorders>
          </w:tcPr>
          <w:p w14:paraId="6CAAF300" w14:textId="77777777" w:rsidR="00F2103C" w:rsidRDefault="00F2103C">
            <w:pPr>
              <w:pStyle w:val="ConsPlusNormal"/>
              <w:jc w:val="center"/>
            </w:pPr>
            <w:r>
              <w:t>2</w:t>
            </w:r>
          </w:p>
        </w:tc>
      </w:tr>
    </w:tbl>
    <w:p w14:paraId="2D87F471" w14:textId="77777777" w:rsidR="00F2103C" w:rsidRDefault="00F2103C">
      <w:pPr>
        <w:pStyle w:val="ConsPlusNormal"/>
        <w:jc w:val="both"/>
      </w:pPr>
    </w:p>
    <w:p w14:paraId="53B950B7"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075A6921"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327FD900"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6DB4AFD0"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47C99E19"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1CC2EF57"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7D64904D"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1600E6EA"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3BA76C1C" w14:textId="77777777" w:rsidR="00F2103C" w:rsidRDefault="00F2103C">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20EB447E" w14:textId="77777777" w:rsidR="00F2103C" w:rsidRDefault="00F2103C">
      <w:pPr>
        <w:pStyle w:val="ConsPlusNormal"/>
        <w:jc w:val="both"/>
      </w:pPr>
    </w:p>
    <w:p w14:paraId="7CAF52D6" w14:textId="77777777" w:rsidR="00F2103C" w:rsidRDefault="00F2103C">
      <w:pPr>
        <w:pStyle w:val="ConsPlusTitle"/>
        <w:jc w:val="center"/>
        <w:outlineLvl w:val="1"/>
      </w:pPr>
      <w:r>
        <w:t>IV. Планируемые результаты освоения Примерной программы</w:t>
      </w:r>
    </w:p>
    <w:p w14:paraId="6D09DD5E" w14:textId="77777777" w:rsidR="00F2103C" w:rsidRDefault="00F2103C">
      <w:pPr>
        <w:pStyle w:val="ConsPlusNormal"/>
        <w:jc w:val="both"/>
      </w:pPr>
    </w:p>
    <w:p w14:paraId="2E7E424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CC1839F" w14:textId="77777777" w:rsidR="00F2103C" w:rsidRDefault="008C54AE">
      <w:pPr>
        <w:pStyle w:val="ConsPlusNormal"/>
        <w:spacing w:before="220"/>
        <w:ind w:firstLine="540"/>
        <w:jc w:val="both"/>
      </w:pPr>
      <w:hyperlink r:id="rId507" w:history="1">
        <w:r w:rsidR="00F2103C">
          <w:rPr>
            <w:color w:val="0000FF"/>
          </w:rPr>
          <w:t>Правила</w:t>
        </w:r>
      </w:hyperlink>
      <w:r w:rsidR="00F2103C">
        <w:t xml:space="preserve"> дорожного движения;</w:t>
      </w:r>
    </w:p>
    <w:p w14:paraId="66E33ED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36EE4393"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DA3423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B2FC2FF"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62587F16" w14:textId="77777777" w:rsidR="00F2103C" w:rsidRDefault="00F2103C">
      <w:pPr>
        <w:pStyle w:val="ConsPlusNormal"/>
        <w:spacing w:before="220"/>
        <w:ind w:firstLine="540"/>
        <w:jc w:val="both"/>
      </w:pPr>
      <w:r>
        <w:t>правила использования тахографов;</w:t>
      </w:r>
    </w:p>
    <w:p w14:paraId="78104FA6"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24CC7949" w14:textId="77777777" w:rsidR="00F2103C" w:rsidRDefault="00F2103C">
      <w:pPr>
        <w:pStyle w:val="ConsPlusNormal"/>
        <w:spacing w:before="220"/>
        <w:ind w:firstLine="540"/>
        <w:jc w:val="both"/>
      </w:pPr>
      <w:r>
        <w:t>основы безопасного управления транспортными средствами;</w:t>
      </w:r>
    </w:p>
    <w:p w14:paraId="5355A13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7177216"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980700F"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4F57E6E2" w14:textId="77777777" w:rsidR="00F2103C" w:rsidRDefault="00F2103C">
      <w:pPr>
        <w:pStyle w:val="ConsPlusNormal"/>
        <w:spacing w:before="220"/>
        <w:ind w:firstLine="540"/>
        <w:jc w:val="both"/>
      </w:pPr>
      <w:r>
        <w:t>особенности наблюдения за дорожной обстановкой;</w:t>
      </w:r>
    </w:p>
    <w:p w14:paraId="7A415A9E"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83E5C8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B708E12"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8071903" w14:textId="77777777" w:rsidR="00F2103C" w:rsidRDefault="00F2103C">
      <w:pPr>
        <w:pStyle w:val="ConsPlusNormal"/>
        <w:spacing w:before="220"/>
        <w:ind w:firstLine="540"/>
        <w:jc w:val="both"/>
      </w:pPr>
      <w:r>
        <w:t>основы обеспечения детской пассажирской безопасности;</w:t>
      </w:r>
    </w:p>
    <w:p w14:paraId="03576514" w14:textId="77777777" w:rsidR="00F2103C" w:rsidRDefault="00F2103C">
      <w:pPr>
        <w:pStyle w:val="ConsPlusNormal"/>
        <w:spacing w:before="220"/>
        <w:ind w:firstLine="540"/>
        <w:jc w:val="both"/>
      </w:pPr>
      <w:r>
        <w:t xml:space="preserve">последствия, связанные с нарушением </w:t>
      </w:r>
      <w:hyperlink r:id="rId508" w:history="1">
        <w:r>
          <w:rPr>
            <w:color w:val="0000FF"/>
          </w:rPr>
          <w:t>Правил</w:t>
        </w:r>
      </w:hyperlink>
      <w:r>
        <w:t xml:space="preserve"> дорожного движения водителями транспортных средств;</w:t>
      </w:r>
    </w:p>
    <w:p w14:paraId="4ACD73B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46DC8626" w14:textId="77777777" w:rsidR="00F2103C" w:rsidRDefault="00F2103C">
      <w:pPr>
        <w:pStyle w:val="ConsPlusNormal"/>
        <w:spacing w:before="220"/>
        <w:ind w:firstLine="540"/>
        <w:jc w:val="both"/>
      </w:pPr>
      <w:r>
        <w:t>признаки неисправностей, возникающих в пути;</w:t>
      </w:r>
    </w:p>
    <w:p w14:paraId="15133DC5" w14:textId="77777777" w:rsidR="00F2103C" w:rsidRDefault="00F2103C">
      <w:pPr>
        <w:pStyle w:val="ConsPlusNormal"/>
        <w:spacing w:before="220"/>
        <w:ind w:firstLine="540"/>
        <w:jc w:val="both"/>
      </w:pPr>
      <w:r>
        <w:t xml:space="preserve">меры ответственности за нарушение </w:t>
      </w:r>
      <w:hyperlink r:id="rId509" w:history="1">
        <w:r>
          <w:rPr>
            <w:color w:val="0000FF"/>
          </w:rPr>
          <w:t>Правил</w:t>
        </w:r>
      </w:hyperlink>
      <w:r>
        <w:t xml:space="preserve"> дорожного движения;</w:t>
      </w:r>
    </w:p>
    <w:p w14:paraId="1E35598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FB76068"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8FA7EFA"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CE606C5"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F9EBE7C"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27FE6BE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67E09A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C45473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58CA43B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2941CBE" w14:textId="77777777" w:rsidR="00F2103C" w:rsidRDefault="00F2103C">
      <w:pPr>
        <w:pStyle w:val="ConsPlusNormal"/>
        <w:spacing w:before="220"/>
        <w:ind w:firstLine="540"/>
        <w:jc w:val="both"/>
      </w:pPr>
      <w:r>
        <w:t>правила оказания первой помощи;</w:t>
      </w:r>
    </w:p>
    <w:p w14:paraId="671F826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ED9CFE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508C24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C111771" w14:textId="77777777" w:rsidR="00F2103C" w:rsidRDefault="00F2103C">
      <w:pPr>
        <w:pStyle w:val="ConsPlusNormal"/>
        <w:spacing w:before="220"/>
        <w:ind w:firstLine="540"/>
        <w:jc w:val="both"/>
      </w:pPr>
      <w:r>
        <w:t xml:space="preserve">соблюдать </w:t>
      </w:r>
      <w:hyperlink r:id="rId510" w:history="1">
        <w:r>
          <w:rPr>
            <w:color w:val="0000FF"/>
          </w:rPr>
          <w:t>Правила</w:t>
        </w:r>
      </w:hyperlink>
      <w:r>
        <w:t xml:space="preserve"> дорожного движения;</w:t>
      </w:r>
    </w:p>
    <w:p w14:paraId="36BD5678" w14:textId="77777777" w:rsidR="00F2103C" w:rsidRDefault="00F2103C">
      <w:pPr>
        <w:pStyle w:val="ConsPlusNormal"/>
        <w:spacing w:before="220"/>
        <w:ind w:firstLine="540"/>
        <w:jc w:val="both"/>
      </w:pPr>
      <w:r>
        <w:t>управлять своим эмоциональным состоянием;</w:t>
      </w:r>
    </w:p>
    <w:p w14:paraId="18AAFC5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2A002D3"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F995BB3" w14:textId="77777777" w:rsidR="00F2103C" w:rsidRDefault="00F2103C">
      <w:pPr>
        <w:pStyle w:val="ConsPlusNormal"/>
        <w:spacing w:before="220"/>
        <w:ind w:firstLine="540"/>
        <w:jc w:val="both"/>
      </w:pPr>
      <w:r>
        <w:t>проверять техническое состояние транспортного средства;</w:t>
      </w:r>
    </w:p>
    <w:p w14:paraId="395FD664"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CB0979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DB54159"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D98A89A"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48921C4"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BE145E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C447A41"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A12CB7B" w14:textId="77777777" w:rsidR="00F2103C" w:rsidRDefault="00F2103C">
      <w:pPr>
        <w:pStyle w:val="ConsPlusNormal"/>
        <w:spacing w:before="220"/>
        <w:ind w:firstLine="540"/>
        <w:jc w:val="both"/>
      </w:pPr>
      <w:r>
        <w:t>использовать средства тушения пожара;</w:t>
      </w:r>
    </w:p>
    <w:p w14:paraId="7E150C8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088F08B1"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24D19D5" w14:textId="77777777" w:rsidR="00F2103C" w:rsidRDefault="00F2103C">
      <w:pPr>
        <w:pStyle w:val="ConsPlusNormal"/>
        <w:spacing w:before="220"/>
        <w:ind w:firstLine="540"/>
        <w:jc w:val="both"/>
      </w:pPr>
      <w:r>
        <w:t>использовать различные типы тахографов;</w:t>
      </w:r>
    </w:p>
    <w:p w14:paraId="12E4EEAD"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3A524B5"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17E26FF" w14:textId="77777777" w:rsidR="00F2103C" w:rsidRDefault="00F2103C">
      <w:pPr>
        <w:pStyle w:val="ConsPlusNormal"/>
        <w:jc w:val="both"/>
      </w:pPr>
    </w:p>
    <w:p w14:paraId="7FAAC632" w14:textId="77777777" w:rsidR="00F2103C" w:rsidRDefault="00F2103C">
      <w:pPr>
        <w:pStyle w:val="ConsPlusTitle"/>
        <w:jc w:val="center"/>
        <w:outlineLvl w:val="1"/>
      </w:pPr>
      <w:r>
        <w:t>V. Условия реализации Примерной программы</w:t>
      </w:r>
    </w:p>
    <w:p w14:paraId="558269E5" w14:textId="77777777" w:rsidR="00F2103C" w:rsidRDefault="00F2103C">
      <w:pPr>
        <w:pStyle w:val="ConsPlusNormal"/>
        <w:jc w:val="both"/>
      </w:pPr>
    </w:p>
    <w:p w14:paraId="0725483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C51220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F93468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00576A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11" w:history="1">
        <w:r>
          <w:rPr>
            <w:color w:val="0000FF"/>
          </w:rPr>
          <w:t>пунктом 1 статьи 16</w:t>
        </w:r>
      </w:hyperlink>
      <w:r>
        <w:t xml:space="preserve"> и </w:t>
      </w:r>
      <w:hyperlink r:id="rId5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CA65ED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591BE2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33848F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153F60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D137E7B" w14:textId="77777777" w:rsidR="00F2103C" w:rsidRDefault="00F2103C">
      <w:pPr>
        <w:pStyle w:val="ConsPlusNormal"/>
        <w:jc w:val="both"/>
      </w:pPr>
    </w:p>
    <w:p w14:paraId="7FE81723" w14:textId="77777777" w:rsidR="00F2103C" w:rsidRDefault="008C54AE">
      <w:pPr>
        <w:pStyle w:val="ConsPlusNormal"/>
        <w:jc w:val="center"/>
      </w:pPr>
      <w:r>
        <w:rPr>
          <w:position w:val="-25"/>
        </w:rPr>
        <w:pict w14:anchorId="1D5ED489">
          <v:shape id="_x0000_i1047" style="width:114.75pt;height:36pt" coordsize="" o:spt="100" adj="0,,0" path="" filled="f" stroked="f">
            <v:stroke joinstyle="miter"/>
            <v:imagedata r:id="rId514" o:title="base_1_411245_32790"/>
            <v:formulas/>
            <v:path o:connecttype="segments"/>
          </v:shape>
        </w:pict>
      </w:r>
    </w:p>
    <w:p w14:paraId="05CC8D7C" w14:textId="77777777" w:rsidR="00F2103C" w:rsidRDefault="00F2103C">
      <w:pPr>
        <w:pStyle w:val="ConsPlusNormal"/>
        <w:jc w:val="both"/>
      </w:pPr>
    </w:p>
    <w:p w14:paraId="135C7397" w14:textId="77777777" w:rsidR="00F2103C" w:rsidRDefault="00F2103C">
      <w:pPr>
        <w:pStyle w:val="ConsPlusNormal"/>
        <w:ind w:firstLine="540"/>
        <w:jc w:val="both"/>
      </w:pPr>
      <w:r>
        <w:t>где:</w:t>
      </w:r>
    </w:p>
    <w:p w14:paraId="5CCB1B68" w14:textId="77777777" w:rsidR="00F2103C" w:rsidRDefault="00F2103C">
      <w:pPr>
        <w:pStyle w:val="ConsPlusNormal"/>
        <w:spacing w:before="220"/>
        <w:ind w:firstLine="540"/>
        <w:jc w:val="both"/>
      </w:pPr>
      <w:r>
        <w:t>П - число необходимых помещений;</w:t>
      </w:r>
    </w:p>
    <w:p w14:paraId="76E73D6B"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02C2D81" w14:textId="77777777" w:rsidR="00F2103C" w:rsidRDefault="00F2103C">
      <w:pPr>
        <w:pStyle w:val="ConsPlusNormal"/>
        <w:spacing w:before="220"/>
        <w:ind w:firstLine="540"/>
        <w:jc w:val="both"/>
      </w:pPr>
      <w:r>
        <w:t>n - общее число групп;</w:t>
      </w:r>
    </w:p>
    <w:p w14:paraId="59DA7C9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DEB693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B2FC56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2B4241C"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3DA020A"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D8D187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5" w:history="1">
        <w:r>
          <w:rPr>
            <w:color w:val="0000FF"/>
          </w:rPr>
          <w:t>Правил</w:t>
        </w:r>
      </w:hyperlink>
      <w:r>
        <w:t xml:space="preserve"> дорожного движения.</w:t>
      </w:r>
    </w:p>
    <w:p w14:paraId="48F171F7"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1ADE28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6D9228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298" w:history="1">
        <w:r>
          <w:rPr>
            <w:color w:val="0000FF"/>
          </w:rPr>
          <w:t>пунктом 5.4</w:t>
        </w:r>
      </w:hyperlink>
      <w:r>
        <w:t xml:space="preserve"> Примерной программы.</w:t>
      </w:r>
    </w:p>
    <w:p w14:paraId="430F4148"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B483AA1"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CFDF34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56BAF6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F341758" w14:textId="77777777" w:rsidR="00F2103C" w:rsidRDefault="00F2103C">
      <w:pPr>
        <w:pStyle w:val="ConsPlusNormal"/>
        <w:spacing w:before="220"/>
        <w:ind w:firstLine="540"/>
        <w:jc w:val="both"/>
      </w:pPr>
      <w:r>
        <w:t>учебный план;</w:t>
      </w:r>
    </w:p>
    <w:p w14:paraId="6C707584" w14:textId="77777777" w:rsidR="00F2103C" w:rsidRDefault="00F2103C">
      <w:pPr>
        <w:pStyle w:val="ConsPlusNormal"/>
        <w:spacing w:before="220"/>
        <w:ind w:firstLine="540"/>
        <w:jc w:val="both"/>
      </w:pPr>
      <w:r>
        <w:t>календарный учебный график;</w:t>
      </w:r>
    </w:p>
    <w:p w14:paraId="31592E08" w14:textId="77777777" w:rsidR="00F2103C" w:rsidRDefault="00F2103C">
      <w:pPr>
        <w:pStyle w:val="ConsPlusNormal"/>
        <w:spacing w:before="220"/>
        <w:ind w:firstLine="540"/>
        <w:jc w:val="both"/>
      </w:pPr>
      <w:r>
        <w:t>рабочие программы учебных предметов;</w:t>
      </w:r>
    </w:p>
    <w:p w14:paraId="4547C418" w14:textId="77777777" w:rsidR="00F2103C" w:rsidRDefault="00F2103C">
      <w:pPr>
        <w:pStyle w:val="ConsPlusNormal"/>
        <w:spacing w:before="220"/>
        <w:ind w:firstLine="540"/>
        <w:jc w:val="both"/>
      </w:pPr>
      <w:r>
        <w:t>методические материалы и разработки;</w:t>
      </w:r>
    </w:p>
    <w:p w14:paraId="6D3AA8BA" w14:textId="77777777" w:rsidR="00F2103C" w:rsidRDefault="00F2103C">
      <w:pPr>
        <w:pStyle w:val="ConsPlusNormal"/>
        <w:spacing w:before="220"/>
        <w:ind w:firstLine="540"/>
        <w:jc w:val="both"/>
      </w:pPr>
      <w:r>
        <w:t>расписание занятий.</w:t>
      </w:r>
    </w:p>
    <w:p w14:paraId="7E67E9DE" w14:textId="77777777" w:rsidR="00F2103C" w:rsidRDefault="00F2103C">
      <w:pPr>
        <w:pStyle w:val="ConsPlusNormal"/>
        <w:spacing w:before="220"/>
        <w:ind w:firstLine="540"/>
        <w:jc w:val="both"/>
      </w:pPr>
      <w:bookmarkStart w:id="64" w:name="P13298"/>
      <w:bookmarkEnd w:id="64"/>
      <w:r>
        <w:t>5.4. Материально-технические условия реализации образовательной программы.</w:t>
      </w:r>
    </w:p>
    <w:p w14:paraId="7383E50D"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5F72A3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61B81F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85659A5" w14:textId="77777777" w:rsidR="00F2103C" w:rsidRDefault="00F2103C">
      <w:pPr>
        <w:pStyle w:val="ConsPlusNormal"/>
        <w:spacing w:before="220"/>
        <w:ind w:firstLine="540"/>
        <w:jc w:val="both"/>
      </w:pPr>
      <w:r>
        <w:t>АПК должен обеспечивать защиту персональных данных.</w:t>
      </w:r>
    </w:p>
    <w:p w14:paraId="63B9D22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ABFF962"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1CF0EEC"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F7C6A45" w14:textId="77777777" w:rsidR="00F2103C" w:rsidRDefault="00F2103C">
      <w:pPr>
        <w:pStyle w:val="ConsPlusNormal"/>
        <w:jc w:val="both"/>
      </w:pPr>
    </w:p>
    <w:p w14:paraId="4305C08B" w14:textId="77777777" w:rsidR="00F2103C" w:rsidRDefault="008C54AE">
      <w:pPr>
        <w:pStyle w:val="ConsPlusNormal"/>
        <w:jc w:val="center"/>
      </w:pPr>
      <w:r>
        <w:rPr>
          <w:position w:val="-25"/>
        </w:rPr>
        <w:pict w14:anchorId="5A0C43AA">
          <v:shape id="_x0000_i1048" style="width:145.5pt;height:36pt" coordsize="" o:spt="100" adj="0,,0" path="" filled="f" stroked="f">
            <v:stroke joinstyle="miter"/>
            <v:imagedata r:id="rId32" o:title="base_1_411245_32791"/>
            <v:formulas/>
            <v:path o:connecttype="segments"/>
          </v:shape>
        </w:pict>
      </w:r>
    </w:p>
    <w:p w14:paraId="4EB8686A" w14:textId="77777777" w:rsidR="00F2103C" w:rsidRDefault="00F2103C">
      <w:pPr>
        <w:pStyle w:val="ConsPlusNormal"/>
        <w:jc w:val="both"/>
      </w:pPr>
    </w:p>
    <w:p w14:paraId="138A9522" w14:textId="77777777" w:rsidR="00F2103C" w:rsidRDefault="00F2103C">
      <w:pPr>
        <w:pStyle w:val="ConsPlusNormal"/>
        <w:ind w:firstLine="540"/>
        <w:jc w:val="both"/>
      </w:pPr>
      <w:r>
        <w:t>где:</w:t>
      </w:r>
    </w:p>
    <w:p w14:paraId="4687FF0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A4FD34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36886C3" w14:textId="77777777" w:rsidR="00F2103C" w:rsidRDefault="00F2103C">
      <w:pPr>
        <w:pStyle w:val="ConsPlusNormal"/>
        <w:spacing w:before="220"/>
        <w:ind w:firstLine="540"/>
        <w:jc w:val="both"/>
      </w:pPr>
      <w:r>
        <w:t>K - количество обучающихся в год;</w:t>
      </w:r>
    </w:p>
    <w:p w14:paraId="2C069D0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4C26272" w14:textId="77777777" w:rsidR="00F2103C" w:rsidRDefault="00F2103C">
      <w:pPr>
        <w:pStyle w:val="ConsPlusNormal"/>
        <w:spacing w:before="220"/>
        <w:ind w:firstLine="540"/>
        <w:jc w:val="both"/>
      </w:pPr>
      <w:r>
        <w:t>24,5 - среднее количество рабочих дней в месяц;</w:t>
      </w:r>
    </w:p>
    <w:p w14:paraId="0047678A" w14:textId="77777777" w:rsidR="00F2103C" w:rsidRDefault="00F2103C">
      <w:pPr>
        <w:pStyle w:val="ConsPlusNormal"/>
        <w:spacing w:before="220"/>
        <w:ind w:firstLine="540"/>
        <w:jc w:val="both"/>
      </w:pPr>
      <w:r>
        <w:t>12 - количество рабочих месяцев в году;</w:t>
      </w:r>
    </w:p>
    <w:p w14:paraId="4E5BCE7B" w14:textId="77777777" w:rsidR="00F2103C" w:rsidRDefault="00F2103C">
      <w:pPr>
        <w:pStyle w:val="ConsPlusNormal"/>
        <w:spacing w:before="220"/>
        <w:ind w:firstLine="540"/>
        <w:jc w:val="both"/>
      </w:pPr>
      <w:r>
        <w:t>1 - количество резервных учебных транспортных средств.</w:t>
      </w:r>
    </w:p>
    <w:p w14:paraId="330D2B1D"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1B3BC503"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21" w:history="1">
        <w:r>
          <w:rPr>
            <w:color w:val="0000FF"/>
          </w:rPr>
          <w:t>пунктом 8</w:t>
        </w:r>
      </w:hyperlink>
      <w:r>
        <w:t xml:space="preserve"> Основных положений.</w:t>
      </w:r>
    </w:p>
    <w:p w14:paraId="5F01D6E2" w14:textId="77777777" w:rsidR="00F2103C" w:rsidRDefault="00F2103C">
      <w:pPr>
        <w:pStyle w:val="ConsPlusNormal"/>
        <w:jc w:val="both"/>
      </w:pPr>
    </w:p>
    <w:p w14:paraId="649D914A" w14:textId="77777777" w:rsidR="00F2103C" w:rsidRDefault="00F2103C">
      <w:pPr>
        <w:pStyle w:val="ConsPlusNormal"/>
        <w:jc w:val="center"/>
      </w:pPr>
      <w:r>
        <w:t>Перечень оборудования учебного кабинета</w:t>
      </w:r>
    </w:p>
    <w:p w14:paraId="0BDBA106" w14:textId="77777777" w:rsidR="00F2103C" w:rsidRDefault="00F2103C">
      <w:pPr>
        <w:pStyle w:val="ConsPlusNormal"/>
        <w:jc w:val="both"/>
      </w:pPr>
    </w:p>
    <w:p w14:paraId="03BD0E31" w14:textId="77777777" w:rsidR="00F2103C" w:rsidRDefault="00F2103C">
      <w:pPr>
        <w:pStyle w:val="ConsPlusNormal"/>
        <w:jc w:val="right"/>
      </w:pPr>
      <w:r>
        <w:t>Таблица 11</w:t>
      </w:r>
    </w:p>
    <w:p w14:paraId="06D62B5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F2103C" w14:paraId="4919C61C" w14:textId="77777777">
        <w:tc>
          <w:tcPr>
            <w:tcW w:w="6406" w:type="dxa"/>
            <w:tcBorders>
              <w:top w:val="single" w:sz="4" w:space="0" w:color="auto"/>
              <w:bottom w:val="single" w:sz="4" w:space="0" w:color="auto"/>
            </w:tcBorders>
          </w:tcPr>
          <w:p w14:paraId="6148A122" w14:textId="77777777" w:rsidR="00F2103C" w:rsidRDefault="00F2103C">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14:paraId="3A5A85F8" w14:textId="77777777" w:rsidR="00F2103C" w:rsidRDefault="00F2103C">
            <w:pPr>
              <w:pStyle w:val="ConsPlusNormal"/>
              <w:jc w:val="center"/>
            </w:pPr>
            <w:r>
              <w:t>Единица измерения</w:t>
            </w:r>
          </w:p>
        </w:tc>
        <w:tc>
          <w:tcPr>
            <w:tcW w:w="1303" w:type="dxa"/>
            <w:tcBorders>
              <w:top w:val="single" w:sz="4" w:space="0" w:color="auto"/>
              <w:bottom w:val="single" w:sz="4" w:space="0" w:color="auto"/>
            </w:tcBorders>
          </w:tcPr>
          <w:p w14:paraId="3DD25528" w14:textId="77777777" w:rsidR="00F2103C" w:rsidRDefault="00F2103C">
            <w:pPr>
              <w:pStyle w:val="ConsPlusNormal"/>
              <w:jc w:val="center"/>
            </w:pPr>
            <w:r>
              <w:t>Количество</w:t>
            </w:r>
          </w:p>
        </w:tc>
      </w:tr>
      <w:tr w:rsidR="00F2103C" w14:paraId="0E0F2DF1" w14:textId="77777777">
        <w:tblPrEx>
          <w:tblBorders>
            <w:insideH w:val="none" w:sz="0" w:space="0" w:color="auto"/>
          </w:tblBorders>
        </w:tblPrEx>
        <w:tc>
          <w:tcPr>
            <w:tcW w:w="6406" w:type="dxa"/>
            <w:tcBorders>
              <w:top w:val="single" w:sz="4" w:space="0" w:color="auto"/>
              <w:bottom w:val="nil"/>
            </w:tcBorders>
          </w:tcPr>
          <w:p w14:paraId="7CD1ED32" w14:textId="77777777" w:rsidR="00F2103C" w:rsidRDefault="00F2103C">
            <w:pPr>
              <w:pStyle w:val="ConsPlusNormal"/>
              <w:jc w:val="center"/>
            </w:pPr>
            <w:r>
              <w:t>Учебно-наглядные пособия по устройству автомобиля</w:t>
            </w:r>
          </w:p>
          <w:p w14:paraId="1C858CE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14:paraId="4A7A5500" w14:textId="77777777" w:rsidR="00F2103C" w:rsidRDefault="00F2103C">
            <w:pPr>
              <w:pStyle w:val="ConsPlusNormal"/>
            </w:pPr>
          </w:p>
        </w:tc>
        <w:tc>
          <w:tcPr>
            <w:tcW w:w="1303" w:type="dxa"/>
            <w:tcBorders>
              <w:top w:val="single" w:sz="4" w:space="0" w:color="auto"/>
              <w:bottom w:val="nil"/>
            </w:tcBorders>
          </w:tcPr>
          <w:p w14:paraId="521BC2DB" w14:textId="77777777" w:rsidR="00F2103C" w:rsidRDefault="00F2103C">
            <w:pPr>
              <w:pStyle w:val="ConsPlusNormal"/>
            </w:pPr>
          </w:p>
        </w:tc>
      </w:tr>
      <w:tr w:rsidR="00F2103C" w14:paraId="1620A8E9" w14:textId="77777777">
        <w:tblPrEx>
          <w:tblBorders>
            <w:insideH w:val="none" w:sz="0" w:space="0" w:color="auto"/>
          </w:tblBorders>
        </w:tblPrEx>
        <w:tc>
          <w:tcPr>
            <w:tcW w:w="6406" w:type="dxa"/>
            <w:tcBorders>
              <w:top w:val="nil"/>
              <w:bottom w:val="nil"/>
            </w:tcBorders>
          </w:tcPr>
          <w:p w14:paraId="77623CFB"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14:paraId="0ECA5F80" w14:textId="77777777" w:rsidR="00F2103C" w:rsidRDefault="00F2103C">
            <w:pPr>
              <w:pStyle w:val="ConsPlusNormal"/>
              <w:jc w:val="center"/>
            </w:pPr>
            <w:r>
              <w:t>комплект</w:t>
            </w:r>
          </w:p>
        </w:tc>
        <w:tc>
          <w:tcPr>
            <w:tcW w:w="1303" w:type="dxa"/>
            <w:tcBorders>
              <w:top w:val="nil"/>
              <w:bottom w:val="nil"/>
            </w:tcBorders>
          </w:tcPr>
          <w:p w14:paraId="04BE5DC9" w14:textId="77777777" w:rsidR="00F2103C" w:rsidRDefault="00F2103C">
            <w:pPr>
              <w:pStyle w:val="ConsPlusNormal"/>
              <w:jc w:val="center"/>
            </w:pPr>
            <w:r>
              <w:t>1</w:t>
            </w:r>
          </w:p>
        </w:tc>
      </w:tr>
      <w:tr w:rsidR="00F2103C" w14:paraId="0959F16F" w14:textId="77777777">
        <w:tblPrEx>
          <w:tblBorders>
            <w:insideH w:val="none" w:sz="0" w:space="0" w:color="auto"/>
          </w:tblBorders>
        </w:tblPrEx>
        <w:tc>
          <w:tcPr>
            <w:tcW w:w="6406" w:type="dxa"/>
            <w:tcBorders>
              <w:top w:val="nil"/>
              <w:bottom w:val="nil"/>
            </w:tcBorders>
          </w:tcPr>
          <w:p w14:paraId="7DFCB1A8" w14:textId="77777777" w:rsidR="00F2103C" w:rsidRDefault="00F2103C">
            <w:pPr>
              <w:pStyle w:val="ConsPlusNormal"/>
              <w:jc w:val="both"/>
            </w:pPr>
            <w:r>
              <w:t>Передняя подвеска и рулевой механизм в разрезе</w:t>
            </w:r>
          </w:p>
        </w:tc>
        <w:tc>
          <w:tcPr>
            <w:tcW w:w="1360" w:type="dxa"/>
            <w:tcBorders>
              <w:top w:val="nil"/>
              <w:bottom w:val="nil"/>
            </w:tcBorders>
          </w:tcPr>
          <w:p w14:paraId="62387104" w14:textId="77777777" w:rsidR="00F2103C" w:rsidRDefault="00F2103C">
            <w:pPr>
              <w:pStyle w:val="ConsPlusNormal"/>
              <w:jc w:val="center"/>
            </w:pPr>
            <w:r>
              <w:t>комплект</w:t>
            </w:r>
          </w:p>
        </w:tc>
        <w:tc>
          <w:tcPr>
            <w:tcW w:w="1303" w:type="dxa"/>
            <w:tcBorders>
              <w:top w:val="nil"/>
              <w:bottom w:val="nil"/>
            </w:tcBorders>
          </w:tcPr>
          <w:p w14:paraId="2A549161" w14:textId="77777777" w:rsidR="00F2103C" w:rsidRDefault="00F2103C">
            <w:pPr>
              <w:pStyle w:val="ConsPlusNormal"/>
              <w:jc w:val="center"/>
            </w:pPr>
            <w:r>
              <w:t>1</w:t>
            </w:r>
          </w:p>
        </w:tc>
      </w:tr>
      <w:tr w:rsidR="00F2103C" w14:paraId="54DB651B" w14:textId="77777777">
        <w:tblPrEx>
          <w:tblBorders>
            <w:insideH w:val="none" w:sz="0" w:space="0" w:color="auto"/>
          </w:tblBorders>
        </w:tblPrEx>
        <w:tc>
          <w:tcPr>
            <w:tcW w:w="6406" w:type="dxa"/>
            <w:tcBorders>
              <w:top w:val="nil"/>
              <w:bottom w:val="nil"/>
            </w:tcBorders>
          </w:tcPr>
          <w:p w14:paraId="5A8FF5D5"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14:paraId="5FD6C34B" w14:textId="77777777" w:rsidR="00F2103C" w:rsidRDefault="00F2103C">
            <w:pPr>
              <w:pStyle w:val="ConsPlusNormal"/>
              <w:jc w:val="center"/>
            </w:pPr>
            <w:r>
              <w:t>комплект</w:t>
            </w:r>
          </w:p>
        </w:tc>
        <w:tc>
          <w:tcPr>
            <w:tcW w:w="1303" w:type="dxa"/>
            <w:tcBorders>
              <w:top w:val="nil"/>
              <w:bottom w:val="nil"/>
            </w:tcBorders>
          </w:tcPr>
          <w:p w14:paraId="4D0F090F" w14:textId="77777777" w:rsidR="00F2103C" w:rsidRDefault="00F2103C">
            <w:pPr>
              <w:pStyle w:val="ConsPlusNormal"/>
              <w:jc w:val="center"/>
            </w:pPr>
            <w:r>
              <w:t>1</w:t>
            </w:r>
          </w:p>
        </w:tc>
      </w:tr>
      <w:tr w:rsidR="00F2103C" w14:paraId="22566000" w14:textId="77777777">
        <w:tblPrEx>
          <w:tblBorders>
            <w:insideH w:val="none" w:sz="0" w:space="0" w:color="auto"/>
          </w:tblBorders>
        </w:tblPrEx>
        <w:tc>
          <w:tcPr>
            <w:tcW w:w="6406" w:type="dxa"/>
            <w:tcBorders>
              <w:top w:val="nil"/>
              <w:bottom w:val="nil"/>
            </w:tcBorders>
          </w:tcPr>
          <w:p w14:paraId="7FC2A2C8" w14:textId="77777777" w:rsidR="00F2103C" w:rsidRDefault="00F2103C">
            <w:pPr>
              <w:pStyle w:val="ConsPlusNormal"/>
              <w:jc w:val="both"/>
            </w:pPr>
            <w:r>
              <w:t>Комплект деталей кривошипно-шатунного механизма:</w:t>
            </w:r>
          </w:p>
          <w:p w14:paraId="68EBDB06" w14:textId="77777777" w:rsidR="00F2103C" w:rsidRDefault="00F2103C">
            <w:pPr>
              <w:pStyle w:val="ConsPlusNormal"/>
            </w:pPr>
            <w:r>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14:paraId="3B3E657F" w14:textId="77777777" w:rsidR="00F2103C" w:rsidRDefault="00F2103C">
            <w:pPr>
              <w:pStyle w:val="ConsPlusNormal"/>
              <w:jc w:val="center"/>
            </w:pPr>
            <w:r>
              <w:t>комплект</w:t>
            </w:r>
          </w:p>
        </w:tc>
        <w:tc>
          <w:tcPr>
            <w:tcW w:w="1303" w:type="dxa"/>
            <w:tcBorders>
              <w:top w:val="nil"/>
              <w:bottom w:val="nil"/>
            </w:tcBorders>
          </w:tcPr>
          <w:p w14:paraId="63C89DB0" w14:textId="77777777" w:rsidR="00F2103C" w:rsidRDefault="00F2103C">
            <w:pPr>
              <w:pStyle w:val="ConsPlusNormal"/>
              <w:jc w:val="center"/>
            </w:pPr>
            <w:r>
              <w:t>1</w:t>
            </w:r>
          </w:p>
        </w:tc>
      </w:tr>
      <w:tr w:rsidR="00F2103C" w14:paraId="5B06FE12" w14:textId="77777777">
        <w:tblPrEx>
          <w:tblBorders>
            <w:insideH w:val="none" w:sz="0" w:space="0" w:color="auto"/>
          </w:tblBorders>
        </w:tblPrEx>
        <w:tc>
          <w:tcPr>
            <w:tcW w:w="6406" w:type="dxa"/>
            <w:tcBorders>
              <w:top w:val="nil"/>
              <w:bottom w:val="nil"/>
            </w:tcBorders>
          </w:tcPr>
          <w:p w14:paraId="66ADAB87" w14:textId="77777777" w:rsidR="00F2103C" w:rsidRDefault="00F2103C">
            <w:pPr>
              <w:pStyle w:val="ConsPlusNormal"/>
              <w:jc w:val="both"/>
            </w:pPr>
            <w:r>
              <w:t>Комплект деталей газораспределительного механизма:</w:t>
            </w:r>
          </w:p>
        </w:tc>
        <w:tc>
          <w:tcPr>
            <w:tcW w:w="1360" w:type="dxa"/>
            <w:vMerge w:val="restart"/>
            <w:tcBorders>
              <w:top w:val="nil"/>
              <w:bottom w:val="nil"/>
            </w:tcBorders>
          </w:tcPr>
          <w:p w14:paraId="2F9A377B" w14:textId="77777777" w:rsidR="00F2103C" w:rsidRDefault="00F2103C">
            <w:pPr>
              <w:pStyle w:val="ConsPlusNormal"/>
              <w:jc w:val="center"/>
            </w:pPr>
            <w:r>
              <w:t>комплект</w:t>
            </w:r>
          </w:p>
        </w:tc>
        <w:tc>
          <w:tcPr>
            <w:tcW w:w="1303" w:type="dxa"/>
            <w:vMerge w:val="restart"/>
            <w:tcBorders>
              <w:top w:val="nil"/>
              <w:bottom w:val="nil"/>
            </w:tcBorders>
          </w:tcPr>
          <w:p w14:paraId="4A4F3091" w14:textId="77777777" w:rsidR="00F2103C" w:rsidRDefault="00F2103C">
            <w:pPr>
              <w:pStyle w:val="ConsPlusNormal"/>
              <w:jc w:val="center"/>
            </w:pPr>
            <w:r>
              <w:t>1</w:t>
            </w:r>
          </w:p>
        </w:tc>
      </w:tr>
      <w:tr w:rsidR="00F2103C" w14:paraId="3C57C0BB" w14:textId="77777777">
        <w:tblPrEx>
          <w:tblBorders>
            <w:insideH w:val="none" w:sz="0" w:space="0" w:color="auto"/>
          </w:tblBorders>
        </w:tblPrEx>
        <w:tc>
          <w:tcPr>
            <w:tcW w:w="6406" w:type="dxa"/>
            <w:tcBorders>
              <w:top w:val="nil"/>
              <w:bottom w:val="nil"/>
            </w:tcBorders>
          </w:tcPr>
          <w:p w14:paraId="364DD8BF" w14:textId="77777777" w:rsidR="00F2103C" w:rsidRDefault="00F2103C">
            <w:pPr>
              <w:pStyle w:val="ConsPlusNormal"/>
              <w:jc w:val="both"/>
            </w:pPr>
            <w:r>
              <w:t>- фрагмент распределительного вала;</w:t>
            </w:r>
          </w:p>
        </w:tc>
        <w:tc>
          <w:tcPr>
            <w:tcW w:w="1360" w:type="dxa"/>
            <w:vMerge/>
            <w:tcBorders>
              <w:top w:val="nil"/>
              <w:bottom w:val="nil"/>
            </w:tcBorders>
          </w:tcPr>
          <w:p w14:paraId="6380F9EA" w14:textId="77777777" w:rsidR="00F2103C" w:rsidRDefault="00F2103C">
            <w:pPr>
              <w:spacing w:after="1" w:line="0" w:lineRule="atLeast"/>
            </w:pPr>
          </w:p>
        </w:tc>
        <w:tc>
          <w:tcPr>
            <w:tcW w:w="1303" w:type="dxa"/>
            <w:vMerge/>
            <w:tcBorders>
              <w:top w:val="nil"/>
              <w:bottom w:val="nil"/>
            </w:tcBorders>
          </w:tcPr>
          <w:p w14:paraId="660080BD" w14:textId="77777777" w:rsidR="00F2103C" w:rsidRDefault="00F2103C">
            <w:pPr>
              <w:spacing w:after="1" w:line="0" w:lineRule="atLeast"/>
            </w:pPr>
          </w:p>
        </w:tc>
      </w:tr>
      <w:tr w:rsidR="00F2103C" w14:paraId="77F2C8F9" w14:textId="77777777">
        <w:tblPrEx>
          <w:tblBorders>
            <w:insideH w:val="none" w:sz="0" w:space="0" w:color="auto"/>
          </w:tblBorders>
        </w:tblPrEx>
        <w:tc>
          <w:tcPr>
            <w:tcW w:w="6406" w:type="dxa"/>
            <w:tcBorders>
              <w:top w:val="nil"/>
              <w:bottom w:val="nil"/>
            </w:tcBorders>
          </w:tcPr>
          <w:p w14:paraId="0D899942" w14:textId="77777777" w:rsidR="00F2103C" w:rsidRDefault="00F2103C">
            <w:pPr>
              <w:pStyle w:val="ConsPlusNormal"/>
              <w:jc w:val="both"/>
            </w:pPr>
            <w:r>
              <w:t>- впускной клапан;</w:t>
            </w:r>
          </w:p>
        </w:tc>
        <w:tc>
          <w:tcPr>
            <w:tcW w:w="1360" w:type="dxa"/>
            <w:vMerge/>
            <w:tcBorders>
              <w:top w:val="nil"/>
              <w:bottom w:val="nil"/>
            </w:tcBorders>
          </w:tcPr>
          <w:p w14:paraId="72C92BDA" w14:textId="77777777" w:rsidR="00F2103C" w:rsidRDefault="00F2103C">
            <w:pPr>
              <w:spacing w:after="1" w:line="0" w:lineRule="atLeast"/>
            </w:pPr>
          </w:p>
        </w:tc>
        <w:tc>
          <w:tcPr>
            <w:tcW w:w="1303" w:type="dxa"/>
            <w:vMerge/>
            <w:tcBorders>
              <w:top w:val="nil"/>
              <w:bottom w:val="nil"/>
            </w:tcBorders>
          </w:tcPr>
          <w:p w14:paraId="2AA430D9" w14:textId="77777777" w:rsidR="00F2103C" w:rsidRDefault="00F2103C">
            <w:pPr>
              <w:spacing w:after="1" w:line="0" w:lineRule="atLeast"/>
            </w:pPr>
          </w:p>
        </w:tc>
      </w:tr>
      <w:tr w:rsidR="00F2103C" w14:paraId="6F0320DB" w14:textId="77777777">
        <w:tblPrEx>
          <w:tblBorders>
            <w:insideH w:val="none" w:sz="0" w:space="0" w:color="auto"/>
          </w:tblBorders>
        </w:tblPrEx>
        <w:tc>
          <w:tcPr>
            <w:tcW w:w="6406" w:type="dxa"/>
            <w:tcBorders>
              <w:top w:val="nil"/>
              <w:bottom w:val="nil"/>
            </w:tcBorders>
          </w:tcPr>
          <w:p w14:paraId="3814F7FC" w14:textId="77777777" w:rsidR="00F2103C" w:rsidRDefault="00F2103C">
            <w:pPr>
              <w:pStyle w:val="ConsPlusNormal"/>
              <w:jc w:val="both"/>
            </w:pPr>
            <w:r>
              <w:t>- выпускной клапан;</w:t>
            </w:r>
          </w:p>
        </w:tc>
        <w:tc>
          <w:tcPr>
            <w:tcW w:w="1360" w:type="dxa"/>
            <w:vMerge/>
            <w:tcBorders>
              <w:top w:val="nil"/>
              <w:bottom w:val="nil"/>
            </w:tcBorders>
          </w:tcPr>
          <w:p w14:paraId="177A5E62" w14:textId="77777777" w:rsidR="00F2103C" w:rsidRDefault="00F2103C">
            <w:pPr>
              <w:spacing w:after="1" w:line="0" w:lineRule="atLeast"/>
            </w:pPr>
          </w:p>
        </w:tc>
        <w:tc>
          <w:tcPr>
            <w:tcW w:w="1303" w:type="dxa"/>
            <w:vMerge/>
            <w:tcBorders>
              <w:top w:val="nil"/>
              <w:bottom w:val="nil"/>
            </w:tcBorders>
          </w:tcPr>
          <w:p w14:paraId="4C83954A" w14:textId="77777777" w:rsidR="00F2103C" w:rsidRDefault="00F2103C">
            <w:pPr>
              <w:spacing w:after="1" w:line="0" w:lineRule="atLeast"/>
            </w:pPr>
          </w:p>
        </w:tc>
      </w:tr>
      <w:tr w:rsidR="00F2103C" w14:paraId="24812646" w14:textId="77777777">
        <w:tblPrEx>
          <w:tblBorders>
            <w:insideH w:val="none" w:sz="0" w:space="0" w:color="auto"/>
          </w:tblBorders>
        </w:tblPrEx>
        <w:tc>
          <w:tcPr>
            <w:tcW w:w="6406" w:type="dxa"/>
            <w:tcBorders>
              <w:top w:val="nil"/>
              <w:bottom w:val="nil"/>
            </w:tcBorders>
          </w:tcPr>
          <w:p w14:paraId="66105DC1" w14:textId="77777777" w:rsidR="00F2103C" w:rsidRDefault="00F2103C">
            <w:pPr>
              <w:pStyle w:val="ConsPlusNormal"/>
              <w:jc w:val="both"/>
            </w:pPr>
            <w:r>
              <w:t>- пружины клапана;</w:t>
            </w:r>
          </w:p>
        </w:tc>
        <w:tc>
          <w:tcPr>
            <w:tcW w:w="1360" w:type="dxa"/>
            <w:vMerge/>
            <w:tcBorders>
              <w:top w:val="nil"/>
              <w:bottom w:val="nil"/>
            </w:tcBorders>
          </w:tcPr>
          <w:p w14:paraId="1CE99A0B" w14:textId="77777777" w:rsidR="00F2103C" w:rsidRDefault="00F2103C">
            <w:pPr>
              <w:spacing w:after="1" w:line="0" w:lineRule="atLeast"/>
            </w:pPr>
          </w:p>
        </w:tc>
        <w:tc>
          <w:tcPr>
            <w:tcW w:w="1303" w:type="dxa"/>
            <w:vMerge/>
            <w:tcBorders>
              <w:top w:val="nil"/>
              <w:bottom w:val="nil"/>
            </w:tcBorders>
          </w:tcPr>
          <w:p w14:paraId="48C7652C" w14:textId="77777777" w:rsidR="00F2103C" w:rsidRDefault="00F2103C">
            <w:pPr>
              <w:spacing w:after="1" w:line="0" w:lineRule="atLeast"/>
            </w:pPr>
          </w:p>
        </w:tc>
      </w:tr>
      <w:tr w:rsidR="00F2103C" w14:paraId="1F8B54F0" w14:textId="77777777">
        <w:tblPrEx>
          <w:tblBorders>
            <w:insideH w:val="none" w:sz="0" w:space="0" w:color="auto"/>
          </w:tblBorders>
        </w:tblPrEx>
        <w:tc>
          <w:tcPr>
            <w:tcW w:w="6406" w:type="dxa"/>
            <w:tcBorders>
              <w:top w:val="nil"/>
              <w:bottom w:val="nil"/>
            </w:tcBorders>
          </w:tcPr>
          <w:p w14:paraId="09A60461" w14:textId="77777777" w:rsidR="00F2103C" w:rsidRDefault="00F2103C">
            <w:pPr>
              <w:pStyle w:val="ConsPlusNormal"/>
              <w:jc w:val="both"/>
            </w:pPr>
            <w:r>
              <w:t>- рычаг привода клапана;</w:t>
            </w:r>
          </w:p>
        </w:tc>
        <w:tc>
          <w:tcPr>
            <w:tcW w:w="1360" w:type="dxa"/>
            <w:vMerge/>
            <w:tcBorders>
              <w:top w:val="nil"/>
              <w:bottom w:val="nil"/>
            </w:tcBorders>
          </w:tcPr>
          <w:p w14:paraId="4102B283" w14:textId="77777777" w:rsidR="00F2103C" w:rsidRDefault="00F2103C">
            <w:pPr>
              <w:spacing w:after="1" w:line="0" w:lineRule="atLeast"/>
            </w:pPr>
          </w:p>
        </w:tc>
        <w:tc>
          <w:tcPr>
            <w:tcW w:w="1303" w:type="dxa"/>
            <w:vMerge/>
            <w:tcBorders>
              <w:top w:val="nil"/>
              <w:bottom w:val="nil"/>
            </w:tcBorders>
          </w:tcPr>
          <w:p w14:paraId="1F872B0D" w14:textId="77777777" w:rsidR="00F2103C" w:rsidRDefault="00F2103C">
            <w:pPr>
              <w:spacing w:after="1" w:line="0" w:lineRule="atLeast"/>
            </w:pPr>
          </w:p>
        </w:tc>
      </w:tr>
      <w:tr w:rsidR="00F2103C" w14:paraId="61AFFDD3" w14:textId="77777777">
        <w:tblPrEx>
          <w:tblBorders>
            <w:insideH w:val="none" w:sz="0" w:space="0" w:color="auto"/>
          </w:tblBorders>
        </w:tblPrEx>
        <w:tc>
          <w:tcPr>
            <w:tcW w:w="6406" w:type="dxa"/>
            <w:tcBorders>
              <w:top w:val="nil"/>
              <w:bottom w:val="nil"/>
            </w:tcBorders>
          </w:tcPr>
          <w:p w14:paraId="3F462C0B" w14:textId="77777777" w:rsidR="00F2103C" w:rsidRDefault="00F2103C">
            <w:pPr>
              <w:pStyle w:val="ConsPlusNormal"/>
              <w:jc w:val="both"/>
            </w:pPr>
            <w:r>
              <w:t>- направляющая втулка клапана.</w:t>
            </w:r>
          </w:p>
        </w:tc>
        <w:tc>
          <w:tcPr>
            <w:tcW w:w="1360" w:type="dxa"/>
            <w:vMerge/>
            <w:tcBorders>
              <w:top w:val="nil"/>
              <w:bottom w:val="nil"/>
            </w:tcBorders>
          </w:tcPr>
          <w:p w14:paraId="021465F6" w14:textId="77777777" w:rsidR="00F2103C" w:rsidRDefault="00F2103C">
            <w:pPr>
              <w:spacing w:after="1" w:line="0" w:lineRule="atLeast"/>
            </w:pPr>
          </w:p>
        </w:tc>
        <w:tc>
          <w:tcPr>
            <w:tcW w:w="1303" w:type="dxa"/>
            <w:vMerge/>
            <w:tcBorders>
              <w:top w:val="nil"/>
              <w:bottom w:val="nil"/>
            </w:tcBorders>
          </w:tcPr>
          <w:p w14:paraId="6398382D" w14:textId="77777777" w:rsidR="00F2103C" w:rsidRDefault="00F2103C">
            <w:pPr>
              <w:spacing w:after="1" w:line="0" w:lineRule="atLeast"/>
            </w:pPr>
          </w:p>
        </w:tc>
      </w:tr>
      <w:tr w:rsidR="00F2103C" w14:paraId="7378015D" w14:textId="77777777">
        <w:tblPrEx>
          <w:tblBorders>
            <w:insideH w:val="none" w:sz="0" w:space="0" w:color="auto"/>
          </w:tblBorders>
        </w:tblPrEx>
        <w:tc>
          <w:tcPr>
            <w:tcW w:w="6406" w:type="dxa"/>
            <w:tcBorders>
              <w:top w:val="nil"/>
              <w:bottom w:val="nil"/>
            </w:tcBorders>
          </w:tcPr>
          <w:p w14:paraId="37A97293" w14:textId="77777777" w:rsidR="00F2103C" w:rsidRDefault="00F2103C">
            <w:pPr>
              <w:pStyle w:val="ConsPlusNormal"/>
              <w:jc w:val="both"/>
            </w:pPr>
            <w:r>
              <w:t>Комплект деталей системы охлаждения:</w:t>
            </w:r>
          </w:p>
        </w:tc>
        <w:tc>
          <w:tcPr>
            <w:tcW w:w="1360" w:type="dxa"/>
            <w:vMerge w:val="restart"/>
            <w:tcBorders>
              <w:top w:val="nil"/>
              <w:bottom w:val="nil"/>
            </w:tcBorders>
          </w:tcPr>
          <w:p w14:paraId="7A9D52F5" w14:textId="77777777" w:rsidR="00F2103C" w:rsidRDefault="00F2103C">
            <w:pPr>
              <w:pStyle w:val="ConsPlusNormal"/>
              <w:jc w:val="center"/>
            </w:pPr>
            <w:r>
              <w:t>комплект</w:t>
            </w:r>
          </w:p>
        </w:tc>
        <w:tc>
          <w:tcPr>
            <w:tcW w:w="1303" w:type="dxa"/>
            <w:vMerge w:val="restart"/>
            <w:tcBorders>
              <w:top w:val="nil"/>
              <w:bottom w:val="nil"/>
            </w:tcBorders>
          </w:tcPr>
          <w:p w14:paraId="00846DE1" w14:textId="77777777" w:rsidR="00F2103C" w:rsidRDefault="00F2103C">
            <w:pPr>
              <w:pStyle w:val="ConsPlusNormal"/>
              <w:jc w:val="center"/>
            </w:pPr>
            <w:r>
              <w:t>1</w:t>
            </w:r>
          </w:p>
        </w:tc>
      </w:tr>
      <w:tr w:rsidR="00F2103C" w14:paraId="53DD9BBD" w14:textId="77777777">
        <w:tblPrEx>
          <w:tblBorders>
            <w:insideH w:val="none" w:sz="0" w:space="0" w:color="auto"/>
          </w:tblBorders>
        </w:tblPrEx>
        <w:tc>
          <w:tcPr>
            <w:tcW w:w="6406" w:type="dxa"/>
            <w:tcBorders>
              <w:top w:val="nil"/>
              <w:bottom w:val="nil"/>
            </w:tcBorders>
          </w:tcPr>
          <w:p w14:paraId="5DD94891" w14:textId="77777777" w:rsidR="00F2103C" w:rsidRDefault="00F2103C">
            <w:pPr>
              <w:pStyle w:val="ConsPlusNormal"/>
              <w:jc w:val="both"/>
            </w:pPr>
            <w:r>
              <w:t>- фрагмент радиатора в разрезе;</w:t>
            </w:r>
          </w:p>
        </w:tc>
        <w:tc>
          <w:tcPr>
            <w:tcW w:w="1360" w:type="dxa"/>
            <w:vMerge/>
            <w:tcBorders>
              <w:top w:val="nil"/>
              <w:bottom w:val="nil"/>
            </w:tcBorders>
          </w:tcPr>
          <w:p w14:paraId="73C1CAC0" w14:textId="77777777" w:rsidR="00F2103C" w:rsidRDefault="00F2103C">
            <w:pPr>
              <w:spacing w:after="1" w:line="0" w:lineRule="atLeast"/>
            </w:pPr>
          </w:p>
        </w:tc>
        <w:tc>
          <w:tcPr>
            <w:tcW w:w="1303" w:type="dxa"/>
            <w:vMerge/>
            <w:tcBorders>
              <w:top w:val="nil"/>
              <w:bottom w:val="nil"/>
            </w:tcBorders>
          </w:tcPr>
          <w:p w14:paraId="6C8C0D0D" w14:textId="77777777" w:rsidR="00F2103C" w:rsidRDefault="00F2103C">
            <w:pPr>
              <w:spacing w:after="1" w:line="0" w:lineRule="atLeast"/>
            </w:pPr>
          </w:p>
        </w:tc>
      </w:tr>
      <w:tr w:rsidR="00F2103C" w14:paraId="60365E6D" w14:textId="77777777">
        <w:tblPrEx>
          <w:tblBorders>
            <w:insideH w:val="none" w:sz="0" w:space="0" w:color="auto"/>
          </w:tblBorders>
        </w:tblPrEx>
        <w:tc>
          <w:tcPr>
            <w:tcW w:w="6406" w:type="dxa"/>
            <w:tcBorders>
              <w:top w:val="nil"/>
              <w:bottom w:val="nil"/>
            </w:tcBorders>
          </w:tcPr>
          <w:p w14:paraId="77AC90C7" w14:textId="77777777" w:rsidR="00F2103C" w:rsidRDefault="00F2103C">
            <w:pPr>
              <w:pStyle w:val="ConsPlusNormal"/>
              <w:jc w:val="both"/>
            </w:pPr>
            <w:r>
              <w:t>- жидкостный насос в разрезе;</w:t>
            </w:r>
          </w:p>
        </w:tc>
        <w:tc>
          <w:tcPr>
            <w:tcW w:w="1360" w:type="dxa"/>
            <w:vMerge/>
            <w:tcBorders>
              <w:top w:val="nil"/>
              <w:bottom w:val="nil"/>
            </w:tcBorders>
          </w:tcPr>
          <w:p w14:paraId="323B0A72" w14:textId="77777777" w:rsidR="00F2103C" w:rsidRDefault="00F2103C">
            <w:pPr>
              <w:spacing w:after="1" w:line="0" w:lineRule="atLeast"/>
            </w:pPr>
          </w:p>
        </w:tc>
        <w:tc>
          <w:tcPr>
            <w:tcW w:w="1303" w:type="dxa"/>
            <w:vMerge/>
            <w:tcBorders>
              <w:top w:val="nil"/>
              <w:bottom w:val="nil"/>
            </w:tcBorders>
          </w:tcPr>
          <w:p w14:paraId="1E0C7D79" w14:textId="77777777" w:rsidR="00F2103C" w:rsidRDefault="00F2103C">
            <w:pPr>
              <w:spacing w:after="1" w:line="0" w:lineRule="atLeast"/>
            </w:pPr>
          </w:p>
        </w:tc>
      </w:tr>
      <w:tr w:rsidR="00F2103C" w14:paraId="7B632AE0" w14:textId="77777777">
        <w:tblPrEx>
          <w:tblBorders>
            <w:insideH w:val="none" w:sz="0" w:space="0" w:color="auto"/>
          </w:tblBorders>
        </w:tblPrEx>
        <w:tc>
          <w:tcPr>
            <w:tcW w:w="6406" w:type="dxa"/>
            <w:tcBorders>
              <w:top w:val="nil"/>
              <w:bottom w:val="nil"/>
            </w:tcBorders>
          </w:tcPr>
          <w:p w14:paraId="20D162C7" w14:textId="77777777" w:rsidR="00F2103C" w:rsidRDefault="00F2103C">
            <w:pPr>
              <w:pStyle w:val="ConsPlusNormal"/>
              <w:jc w:val="both"/>
            </w:pPr>
            <w:r>
              <w:t>- термостат в разрезе</w:t>
            </w:r>
          </w:p>
        </w:tc>
        <w:tc>
          <w:tcPr>
            <w:tcW w:w="1360" w:type="dxa"/>
            <w:vMerge/>
            <w:tcBorders>
              <w:top w:val="nil"/>
              <w:bottom w:val="nil"/>
            </w:tcBorders>
          </w:tcPr>
          <w:p w14:paraId="1BC72458" w14:textId="77777777" w:rsidR="00F2103C" w:rsidRDefault="00F2103C">
            <w:pPr>
              <w:spacing w:after="1" w:line="0" w:lineRule="atLeast"/>
            </w:pPr>
          </w:p>
        </w:tc>
        <w:tc>
          <w:tcPr>
            <w:tcW w:w="1303" w:type="dxa"/>
            <w:vMerge/>
            <w:tcBorders>
              <w:top w:val="nil"/>
              <w:bottom w:val="nil"/>
            </w:tcBorders>
          </w:tcPr>
          <w:p w14:paraId="41C9F259" w14:textId="77777777" w:rsidR="00F2103C" w:rsidRDefault="00F2103C">
            <w:pPr>
              <w:spacing w:after="1" w:line="0" w:lineRule="atLeast"/>
            </w:pPr>
          </w:p>
        </w:tc>
      </w:tr>
      <w:tr w:rsidR="00F2103C" w14:paraId="6BA665CB" w14:textId="77777777">
        <w:tblPrEx>
          <w:tblBorders>
            <w:insideH w:val="none" w:sz="0" w:space="0" w:color="auto"/>
          </w:tblBorders>
        </w:tblPrEx>
        <w:tc>
          <w:tcPr>
            <w:tcW w:w="6406" w:type="dxa"/>
            <w:tcBorders>
              <w:top w:val="nil"/>
              <w:bottom w:val="nil"/>
            </w:tcBorders>
          </w:tcPr>
          <w:p w14:paraId="2670DED2" w14:textId="77777777" w:rsidR="00F2103C" w:rsidRDefault="00F2103C">
            <w:pPr>
              <w:pStyle w:val="ConsPlusNormal"/>
              <w:jc w:val="both"/>
            </w:pPr>
            <w:r>
              <w:t>Комплект деталей системы смазывания:</w:t>
            </w:r>
          </w:p>
        </w:tc>
        <w:tc>
          <w:tcPr>
            <w:tcW w:w="1360" w:type="dxa"/>
            <w:vMerge w:val="restart"/>
            <w:tcBorders>
              <w:top w:val="nil"/>
              <w:bottom w:val="nil"/>
            </w:tcBorders>
          </w:tcPr>
          <w:p w14:paraId="5320D31D" w14:textId="77777777" w:rsidR="00F2103C" w:rsidRDefault="00F2103C">
            <w:pPr>
              <w:pStyle w:val="ConsPlusNormal"/>
              <w:jc w:val="center"/>
            </w:pPr>
            <w:r>
              <w:t>комплект</w:t>
            </w:r>
          </w:p>
        </w:tc>
        <w:tc>
          <w:tcPr>
            <w:tcW w:w="1303" w:type="dxa"/>
            <w:vMerge w:val="restart"/>
            <w:tcBorders>
              <w:top w:val="nil"/>
              <w:bottom w:val="nil"/>
            </w:tcBorders>
          </w:tcPr>
          <w:p w14:paraId="2D4FDB8C" w14:textId="77777777" w:rsidR="00F2103C" w:rsidRDefault="00F2103C">
            <w:pPr>
              <w:pStyle w:val="ConsPlusNormal"/>
              <w:jc w:val="center"/>
            </w:pPr>
            <w:r>
              <w:t>1</w:t>
            </w:r>
          </w:p>
        </w:tc>
      </w:tr>
      <w:tr w:rsidR="00F2103C" w14:paraId="234D1AF3" w14:textId="77777777">
        <w:tblPrEx>
          <w:tblBorders>
            <w:insideH w:val="none" w:sz="0" w:space="0" w:color="auto"/>
          </w:tblBorders>
        </w:tblPrEx>
        <w:tc>
          <w:tcPr>
            <w:tcW w:w="6406" w:type="dxa"/>
            <w:tcBorders>
              <w:top w:val="nil"/>
              <w:bottom w:val="nil"/>
            </w:tcBorders>
          </w:tcPr>
          <w:p w14:paraId="699C1813" w14:textId="77777777" w:rsidR="00F2103C" w:rsidRDefault="00F2103C">
            <w:pPr>
              <w:pStyle w:val="ConsPlusNormal"/>
              <w:jc w:val="both"/>
            </w:pPr>
            <w:r>
              <w:t>- масляный насос в разрезе;</w:t>
            </w:r>
          </w:p>
        </w:tc>
        <w:tc>
          <w:tcPr>
            <w:tcW w:w="1360" w:type="dxa"/>
            <w:vMerge/>
            <w:tcBorders>
              <w:top w:val="nil"/>
              <w:bottom w:val="nil"/>
            </w:tcBorders>
          </w:tcPr>
          <w:p w14:paraId="24549082" w14:textId="77777777" w:rsidR="00F2103C" w:rsidRDefault="00F2103C">
            <w:pPr>
              <w:spacing w:after="1" w:line="0" w:lineRule="atLeast"/>
            </w:pPr>
          </w:p>
        </w:tc>
        <w:tc>
          <w:tcPr>
            <w:tcW w:w="1303" w:type="dxa"/>
            <w:vMerge/>
            <w:tcBorders>
              <w:top w:val="nil"/>
              <w:bottom w:val="nil"/>
            </w:tcBorders>
          </w:tcPr>
          <w:p w14:paraId="5B388B84" w14:textId="77777777" w:rsidR="00F2103C" w:rsidRDefault="00F2103C">
            <w:pPr>
              <w:spacing w:after="1" w:line="0" w:lineRule="atLeast"/>
            </w:pPr>
          </w:p>
        </w:tc>
      </w:tr>
      <w:tr w:rsidR="00F2103C" w14:paraId="7C5C22A5" w14:textId="77777777">
        <w:tblPrEx>
          <w:tblBorders>
            <w:insideH w:val="none" w:sz="0" w:space="0" w:color="auto"/>
          </w:tblBorders>
        </w:tblPrEx>
        <w:tc>
          <w:tcPr>
            <w:tcW w:w="6406" w:type="dxa"/>
            <w:tcBorders>
              <w:top w:val="nil"/>
              <w:bottom w:val="nil"/>
            </w:tcBorders>
          </w:tcPr>
          <w:p w14:paraId="600FA781" w14:textId="77777777" w:rsidR="00F2103C" w:rsidRDefault="00F2103C">
            <w:pPr>
              <w:pStyle w:val="ConsPlusNormal"/>
              <w:jc w:val="both"/>
            </w:pPr>
            <w:r>
              <w:t>- масляный фильтр в разрезе</w:t>
            </w:r>
          </w:p>
        </w:tc>
        <w:tc>
          <w:tcPr>
            <w:tcW w:w="1360" w:type="dxa"/>
            <w:vMerge/>
            <w:tcBorders>
              <w:top w:val="nil"/>
              <w:bottom w:val="nil"/>
            </w:tcBorders>
          </w:tcPr>
          <w:p w14:paraId="5399E7CA" w14:textId="77777777" w:rsidR="00F2103C" w:rsidRDefault="00F2103C">
            <w:pPr>
              <w:spacing w:after="1" w:line="0" w:lineRule="atLeast"/>
            </w:pPr>
          </w:p>
        </w:tc>
        <w:tc>
          <w:tcPr>
            <w:tcW w:w="1303" w:type="dxa"/>
            <w:vMerge/>
            <w:tcBorders>
              <w:top w:val="nil"/>
              <w:bottom w:val="nil"/>
            </w:tcBorders>
          </w:tcPr>
          <w:p w14:paraId="525E07C0" w14:textId="77777777" w:rsidR="00F2103C" w:rsidRDefault="00F2103C">
            <w:pPr>
              <w:spacing w:after="1" w:line="0" w:lineRule="atLeast"/>
            </w:pPr>
          </w:p>
        </w:tc>
      </w:tr>
      <w:tr w:rsidR="00F2103C" w14:paraId="447F87BB" w14:textId="77777777">
        <w:tblPrEx>
          <w:tblBorders>
            <w:insideH w:val="none" w:sz="0" w:space="0" w:color="auto"/>
          </w:tblBorders>
        </w:tblPrEx>
        <w:tc>
          <w:tcPr>
            <w:tcW w:w="6406" w:type="dxa"/>
            <w:tcBorders>
              <w:top w:val="nil"/>
              <w:bottom w:val="nil"/>
            </w:tcBorders>
          </w:tcPr>
          <w:p w14:paraId="75AA023C" w14:textId="77777777" w:rsidR="00F2103C" w:rsidRDefault="00F2103C">
            <w:pPr>
              <w:pStyle w:val="ConsPlusNormal"/>
              <w:jc w:val="both"/>
            </w:pPr>
            <w:r>
              <w:t>Комплект деталей системы питания:</w:t>
            </w:r>
          </w:p>
        </w:tc>
        <w:tc>
          <w:tcPr>
            <w:tcW w:w="1360" w:type="dxa"/>
            <w:vMerge w:val="restart"/>
            <w:tcBorders>
              <w:top w:val="nil"/>
              <w:bottom w:val="nil"/>
            </w:tcBorders>
          </w:tcPr>
          <w:p w14:paraId="1624A006" w14:textId="77777777" w:rsidR="00F2103C" w:rsidRDefault="00F2103C">
            <w:pPr>
              <w:pStyle w:val="ConsPlusNormal"/>
              <w:jc w:val="center"/>
            </w:pPr>
            <w:r>
              <w:t>комплект</w:t>
            </w:r>
          </w:p>
        </w:tc>
        <w:tc>
          <w:tcPr>
            <w:tcW w:w="1303" w:type="dxa"/>
            <w:vMerge w:val="restart"/>
            <w:tcBorders>
              <w:top w:val="nil"/>
              <w:bottom w:val="nil"/>
            </w:tcBorders>
          </w:tcPr>
          <w:p w14:paraId="161BD322" w14:textId="77777777" w:rsidR="00F2103C" w:rsidRDefault="00F2103C">
            <w:pPr>
              <w:pStyle w:val="ConsPlusNormal"/>
              <w:jc w:val="center"/>
            </w:pPr>
            <w:r>
              <w:t>1</w:t>
            </w:r>
          </w:p>
        </w:tc>
      </w:tr>
      <w:tr w:rsidR="00F2103C" w14:paraId="315F11BA" w14:textId="77777777">
        <w:tblPrEx>
          <w:tblBorders>
            <w:insideH w:val="none" w:sz="0" w:space="0" w:color="auto"/>
          </w:tblBorders>
        </w:tblPrEx>
        <w:tc>
          <w:tcPr>
            <w:tcW w:w="6406" w:type="dxa"/>
            <w:tcBorders>
              <w:top w:val="nil"/>
              <w:bottom w:val="nil"/>
            </w:tcBorders>
          </w:tcPr>
          <w:p w14:paraId="6B86FC9A" w14:textId="77777777" w:rsidR="00F2103C" w:rsidRDefault="00F2103C">
            <w:pPr>
              <w:pStyle w:val="ConsPlusNormal"/>
              <w:jc w:val="both"/>
            </w:pPr>
            <w:r>
              <w:t>а) бензинового двигателя:</w:t>
            </w:r>
          </w:p>
        </w:tc>
        <w:tc>
          <w:tcPr>
            <w:tcW w:w="1360" w:type="dxa"/>
            <w:vMerge/>
            <w:tcBorders>
              <w:top w:val="nil"/>
              <w:bottom w:val="nil"/>
            </w:tcBorders>
          </w:tcPr>
          <w:p w14:paraId="3495A0D3" w14:textId="77777777" w:rsidR="00F2103C" w:rsidRDefault="00F2103C">
            <w:pPr>
              <w:spacing w:after="1" w:line="0" w:lineRule="atLeast"/>
            </w:pPr>
          </w:p>
        </w:tc>
        <w:tc>
          <w:tcPr>
            <w:tcW w:w="1303" w:type="dxa"/>
            <w:vMerge/>
            <w:tcBorders>
              <w:top w:val="nil"/>
              <w:bottom w:val="nil"/>
            </w:tcBorders>
          </w:tcPr>
          <w:p w14:paraId="6B47824F" w14:textId="77777777" w:rsidR="00F2103C" w:rsidRDefault="00F2103C">
            <w:pPr>
              <w:spacing w:after="1" w:line="0" w:lineRule="atLeast"/>
            </w:pPr>
          </w:p>
        </w:tc>
      </w:tr>
      <w:tr w:rsidR="00F2103C" w14:paraId="369FEDC1" w14:textId="77777777">
        <w:tblPrEx>
          <w:tblBorders>
            <w:insideH w:val="none" w:sz="0" w:space="0" w:color="auto"/>
          </w:tblBorders>
        </w:tblPrEx>
        <w:tc>
          <w:tcPr>
            <w:tcW w:w="6406" w:type="dxa"/>
            <w:tcBorders>
              <w:top w:val="nil"/>
              <w:bottom w:val="nil"/>
            </w:tcBorders>
          </w:tcPr>
          <w:p w14:paraId="2737DE52" w14:textId="77777777" w:rsidR="00F2103C" w:rsidRDefault="00F2103C">
            <w:pPr>
              <w:pStyle w:val="ConsPlusNormal"/>
              <w:jc w:val="both"/>
            </w:pPr>
            <w:r>
              <w:t>- бензонасос в разрезе;</w:t>
            </w:r>
          </w:p>
        </w:tc>
        <w:tc>
          <w:tcPr>
            <w:tcW w:w="1360" w:type="dxa"/>
            <w:vMerge/>
            <w:tcBorders>
              <w:top w:val="nil"/>
              <w:bottom w:val="nil"/>
            </w:tcBorders>
          </w:tcPr>
          <w:p w14:paraId="2558A9C9" w14:textId="77777777" w:rsidR="00F2103C" w:rsidRDefault="00F2103C">
            <w:pPr>
              <w:spacing w:after="1" w:line="0" w:lineRule="atLeast"/>
            </w:pPr>
          </w:p>
        </w:tc>
        <w:tc>
          <w:tcPr>
            <w:tcW w:w="1303" w:type="dxa"/>
            <w:vMerge/>
            <w:tcBorders>
              <w:top w:val="nil"/>
              <w:bottom w:val="nil"/>
            </w:tcBorders>
          </w:tcPr>
          <w:p w14:paraId="55764E1F" w14:textId="77777777" w:rsidR="00F2103C" w:rsidRDefault="00F2103C">
            <w:pPr>
              <w:spacing w:after="1" w:line="0" w:lineRule="atLeast"/>
            </w:pPr>
          </w:p>
        </w:tc>
      </w:tr>
      <w:tr w:rsidR="00F2103C" w14:paraId="2C838767" w14:textId="77777777">
        <w:tblPrEx>
          <w:tblBorders>
            <w:insideH w:val="none" w:sz="0" w:space="0" w:color="auto"/>
          </w:tblBorders>
        </w:tblPrEx>
        <w:tc>
          <w:tcPr>
            <w:tcW w:w="6406" w:type="dxa"/>
            <w:tcBorders>
              <w:top w:val="nil"/>
              <w:bottom w:val="nil"/>
            </w:tcBorders>
          </w:tcPr>
          <w:p w14:paraId="3070CD92" w14:textId="77777777" w:rsidR="00F2103C" w:rsidRDefault="00F2103C">
            <w:pPr>
              <w:pStyle w:val="ConsPlusNormal"/>
              <w:jc w:val="both"/>
            </w:pPr>
            <w:r>
              <w:t>- топливный фильтр в разрезе;</w:t>
            </w:r>
          </w:p>
        </w:tc>
        <w:tc>
          <w:tcPr>
            <w:tcW w:w="1360" w:type="dxa"/>
            <w:vMerge/>
            <w:tcBorders>
              <w:top w:val="nil"/>
              <w:bottom w:val="nil"/>
            </w:tcBorders>
          </w:tcPr>
          <w:p w14:paraId="728B2650" w14:textId="77777777" w:rsidR="00F2103C" w:rsidRDefault="00F2103C">
            <w:pPr>
              <w:spacing w:after="1" w:line="0" w:lineRule="atLeast"/>
            </w:pPr>
          </w:p>
        </w:tc>
        <w:tc>
          <w:tcPr>
            <w:tcW w:w="1303" w:type="dxa"/>
            <w:vMerge/>
            <w:tcBorders>
              <w:top w:val="nil"/>
              <w:bottom w:val="nil"/>
            </w:tcBorders>
          </w:tcPr>
          <w:p w14:paraId="5F49C7D1" w14:textId="77777777" w:rsidR="00F2103C" w:rsidRDefault="00F2103C">
            <w:pPr>
              <w:spacing w:after="1" w:line="0" w:lineRule="atLeast"/>
            </w:pPr>
          </w:p>
        </w:tc>
      </w:tr>
      <w:tr w:rsidR="00F2103C" w14:paraId="366BE4A2" w14:textId="77777777">
        <w:tblPrEx>
          <w:tblBorders>
            <w:insideH w:val="none" w:sz="0" w:space="0" w:color="auto"/>
          </w:tblBorders>
        </w:tblPrEx>
        <w:tc>
          <w:tcPr>
            <w:tcW w:w="6406" w:type="dxa"/>
            <w:tcBorders>
              <w:top w:val="nil"/>
              <w:bottom w:val="nil"/>
            </w:tcBorders>
          </w:tcPr>
          <w:p w14:paraId="4CEE322A" w14:textId="77777777" w:rsidR="00F2103C" w:rsidRDefault="00F2103C">
            <w:pPr>
              <w:pStyle w:val="ConsPlusNormal"/>
              <w:jc w:val="both"/>
            </w:pPr>
            <w:r>
              <w:t>- филирующий элемент воздухоочистителя;</w:t>
            </w:r>
          </w:p>
        </w:tc>
        <w:tc>
          <w:tcPr>
            <w:tcW w:w="1360" w:type="dxa"/>
            <w:vMerge/>
            <w:tcBorders>
              <w:top w:val="nil"/>
              <w:bottom w:val="nil"/>
            </w:tcBorders>
          </w:tcPr>
          <w:p w14:paraId="6907547D" w14:textId="77777777" w:rsidR="00F2103C" w:rsidRDefault="00F2103C">
            <w:pPr>
              <w:spacing w:after="1" w:line="0" w:lineRule="atLeast"/>
            </w:pPr>
          </w:p>
        </w:tc>
        <w:tc>
          <w:tcPr>
            <w:tcW w:w="1303" w:type="dxa"/>
            <w:vMerge/>
            <w:tcBorders>
              <w:top w:val="nil"/>
              <w:bottom w:val="nil"/>
            </w:tcBorders>
          </w:tcPr>
          <w:p w14:paraId="59413A71" w14:textId="77777777" w:rsidR="00F2103C" w:rsidRDefault="00F2103C">
            <w:pPr>
              <w:spacing w:after="1" w:line="0" w:lineRule="atLeast"/>
            </w:pPr>
          </w:p>
        </w:tc>
      </w:tr>
      <w:tr w:rsidR="00F2103C" w14:paraId="7FA11CF4" w14:textId="77777777">
        <w:tblPrEx>
          <w:tblBorders>
            <w:insideH w:val="none" w:sz="0" w:space="0" w:color="auto"/>
          </w:tblBorders>
        </w:tblPrEx>
        <w:tc>
          <w:tcPr>
            <w:tcW w:w="6406" w:type="dxa"/>
            <w:tcBorders>
              <w:top w:val="nil"/>
              <w:bottom w:val="nil"/>
            </w:tcBorders>
          </w:tcPr>
          <w:p w14:paraId="642EDDB0" w14:textId="77777777" w:rsidR="00F2103C" w:rsidRDefault="00F2103C">
            <w:pPr>
              <w:pStyle w:val="ConsPlusNormal"/>
              <w:jc w:val="both"/>
            </w:pPr>
            <w:r>
              <w:t>б) дизельного двигателя:</w:t>
            </w:r>
          </w:p>
        </w:tc>
        <w:tc>
          <w:tcPr>
            <w:tcW w:w="1360" w:type="dxa"/>
            <w:vMerge/>
            <w:tcBorders>
              <w:top w:val="nil"/>
              <w:bottom w:val="nil"/>
            </w:tcBorders>
          </w:tcPr>
          <w:p w14:paraId="74FB83AC" w14:textId="77777777" w:rsidR="00F2103C" w:rsidRDefault="00F2103C">
            <w:pPr>
              <w:spacing w:after="1" w:line="0" w:lineRule="atLeast"/>
            </w:pPr>
          </w:p>
        </w:tc>
        <w:tc>
          <w:tcPr>
            <w:tcW w:w="1303" w:type="dxa"/>
            <w:vMerge/>
            <w:tcBorders>
              <w:top w:val="nil"/>
              <w:bottom w:val="nil"/>
            </w:tcBorders>
          </w:tcPr>
          <w:p w14:paraId="6FF75C69" w14:textId="77777777" w:rsidR="00F2103C" w:rsidRDefault="00F2103C">
            <w:pPr>
              <w:spacing w:after="1" w:line="0" w:lineRule="atLeast"/>
            </w:pPr>
          </w:p>
        </w:tc>
      </w:tr>
      <w:tr w:rsidR="00F2103C" w14:paraId="3BD4E85D" w14:textId="77777777">
        <w:tblPrEx>
          <w:tblBorders>
            <w:insideH w:val="none" w:sz="0" w:space="0" w:color="auto"/>
          </w:tblBorders>
        </w:tblPrEx>
        <w:tc>
          <w:tcPr>
            <w:tcW w:w="6406" w:type="dxa"/>
            <w:tcBorders>
              <w:top w:val="nil"/>
              <w:bottom w:val="nil"/>
            </w:tcBorders>
          </w:tcPr>
          <w:p w14:paraId="62E0C3BC" w14:textId="77777777" w:rsidR="00F2103C" w:rsidRDefault="00F2103C">
            <w:pPr>
              <w:pStyle w:val="ConsPlusNormal"/>
              <w:jc w:val="both"/>
            </w:pPr>
            <w:r>
              <w:t>- топливный насос в разрезе;</w:t>
            </w:r>
          </w:p>
        </w:tc>
        <w:tc>
          <w:tcPr>
            <w:tcW w:w="1360" w:type="dxa"/>
            <w:vMerge/>
            <w:tcBorders>
              <w:top w:val="nil"/>
              <w:bottom w:val="nil"/>
            </w:tcBorders>
          </w:tcPr>
          <w:p w14:paraId="63C1F051" w14:textId="77777777" w:rsidR="00F2103C" w:rsidRDefault="00F2103C">
            <w:pPr>
              <w:spacing w:after="1" w:line="0" w:lineRule="atLeast"/>
            </w:pPr>
          </w:p>
        </w:tc>
        <w:tc>
          <w:tcPr>
            <w:tcW w:w="1303" w:type="dxa"/>
            <w:vMerge/>
            <w:tcBorders>
              <w:top w:val="nil"/>
              <w:bottom w:val="nil"/>
            </w:tcBorders>
          </w:tcPr>
          <w:p w14:paraId="222D3848" w14:textId="77777777" w:rsidR="00F2103C" w:rsidRDefault="00F2103C">
            <w:pPr>
              <w:spacing w:after="1" w:line="0" w:lineRule="atLeast"/>
            </w:pPr>
          </w:p>
        </w:tc>
      </w:tr>
      <w:tr w:rsidR="00F2103C" w14:paraId="49601813" w14:textId="77777777">
        <w:tblPrEx>
          <w:tblBorders>
            <w:insideH w:val="none" w:sz="0" w:space="0" w:color="auto"/>
          </w:tblBorders>
        </w:tblPrEx>
        <w:tc>
          <w:tcPr>
            <w:tcW w:w="6406" w:type="dxa"/>
            <w:tcBorders>
              <w:top w:val="nil"/>
              <w:bottom w:val="nil"/>
            </w:tcBorders>
          </w:tcPr>
          <w:p w14:paraId="71E31930" w14:textId="77777777" w:rsidR="00F2103C" w:rsidRDefault="00F2103C">
            <w:pPr>
              <w:pStyle w:val="ConsPlusNormal"/>
              <w:jc w:val="both"/>
            </w:pPr>
            <w:r>
              <w:t>- форсунка в разрезе;</w:t>
            </w:r>
          </w:p>
        </w:tc>
        <w:tc>
          <w:tcPr>
            <w:tcW w:w="1360" w:type="dxa"/>
            <w:vMerge/>
            <w:tcBorders>
              <w:top w:val="nil"/>
              <w:bottom w:val="nil"/>
            </w:tcBorders>
          </w:tcPr>
          <w:p w14:paraId="304A4BBC" w14:textId="77777777" w:rsidR="00F2103C" w:rsidRDefault="00F2103C">
            <w:pPr>
              <w:spacing w:after="1" w:line="0" w:lineRule="atLeast"/>
            </w:pPr>
          </w:p>
        </w:tc>
        <w:tc>
          <w:tcPr>
            <w:tcW w:w="1303" w:type="dxa"/>
            <w:vMerge/>
            <w:tcBorders>
              <w:top w:val="nil"/>
              <w:bottom w:val="nil"/>
            </w:tcBorders>
          </w:tcPr>
          <w:p w14:paraId="2D484A88" w14:textId="77777777" w:rsidR="00F2103C" w:rsidRDefault="00F2103C">
            <w:pPr>
              <w:spacing w:after="1" w:line="0" w:lineRule="atLeast"/>
            </w:pPr>
          </w:p>
        </w:tc>
      </w:tr>
      <w:tr w:rsidR="00F2103C" w14:paraId="19967BAC" w14:textId="77777777">
        <w:tblPrEx>
          <w:tblBorders>
            <w:insideH w:val="none" w:sz="0" w:space="0" w:color="auto"/>
          </w:tblBorders>
        </w:tblPrEx>
        <w:tc>
          <w:tcPr>
            <w:tcW w:w="6406" w:type="dxa"/>
            <w:tcBorders>
              <w:top w:val="nil"/>
              <w:bottom w:val="nil"/>
            </w:tcBorders>
          </w:tcPr>
          <w:p w14:paraId="0688747C" w14:textId="77777777" w:rsidR="00F2103C" w:rsidRDefault="00F2103C">
            <w:pPr>
              <w:pStyle w:val="ConsPlusNormal"/>
            </w:pPr>
            <w:r>
              <w:t>- фильтр тонкой очистки в разрезе.</w:t>
            </w:r>
          </w:p>
        </w:tc>
        <w:tc>
          <w:tcPr>
            <w:tcW w:w="1360" w:type="dxa"/>
            <w:vMerge/>
            <w:tcBorders>
              <w:top w:val="nil"/>
              <w:bottom w:val="nil"/>
            </w:tcBorders>
          </w:tcPr>
          <w:p w14:paraId="3BE97BE2" w14:textId="77777777" w:rsidR="00F2103C" w:rsidRDefault="00F2103C">
            <w:pPr>
              <w:spacing w:after="1" w:line="0" w:lineRule="atLeast"/>
            </w:pPr>
          </w:p>
        </w:tc>
        <w:tc>
          <w:tcPr>
            <w:tcW w:w="1303" w:type="dxa"/>
            <w:vMerge/>
            <w:tcBorders>
              <w:top w:val="nil"/>
              <w:bottom w:val="nil"/>
            </w:tcBorders>
          </w:tcPr>
          <w:p w14:paraId="074267D8" w14:textId="77777777" w:rsidR="00F2103C" w:rsidRDefault="00F2103C">
            <w:pPr>
              <w:spacing w:after="1" w:line="0" w:lineRule="atLeast"/>
            </w:pPr>
          </w:p>
        </w:tc>
      </w:tr>
      <w:tr w:rsidR="00F2103C" w14:paraId="670760FE" w14:textId="77777777">
        <w:tblPrEx>
          <w:tblBorders>
            <w:insideH w:val="none" w:sz="0" w:space="0" w:color="auto"/>
          </w:tblBorders>
        </w:tblPrEx>
        <w:tc>
          <w:tcPr>
            <w:tcW w:w="6406" w:type="dxa"/>
            <w:tcBorders>
              <w:top w:val="nil"/>
              <w:bottom w:val="nil"/>
            </w:tcBorders>
          </w:tcPr>
          <w:p w14:paraId="3D1343C9" w14:textId="77777777" w:rsidR="00F2103C" w:rsidRDefault="00F2103C">
            <w:pPr>
              <w:pStyle w:val="ConsPlusNormal"/>
            </w:pPr>
            <w:r>
              <w:t>Комплект деталей системы зажигания:</w:t>
            </w:r>
          </w:p>
        </w:tc>
        <w:tc>
          <w:tcPr>
            <w:tcW w:w="1360" w:type="dxa"/>
            <w:vMerge w:val="restart"/>
            <w:tcBorders>
              <w:top w:val="nil"/>
              <w:bottom w:val="nil"/>
            </w:tcBorders>
          </w:tcPr>
          <w:p w14:paraId="271C48BE" w14:textId="77777777" w:rsidR="00F2103C" w:rsidRDefault="00F2103C">
            <w:pPr>
              <w:pStyle w:val="ConsPlusNormal"/>
              <w:jc w:val="center"/>
            </w:pPr>
            <w:r>
              <w:t>комплект</w:t>
            </w:r>
          </w:p>
        </w:tc>
        <w:tc>
          <w:tcPr>
            <w:tcW w:w="1303" w:type="dxa"/>
            <w:vMerge w:val="restart"/>
            <w:tcBorders>
              <w:top w:val="nil"/>
              <w:bottom w:val="nil"/>
            </w:tcBorders>
          </w:tcPr>
          <w:p w14:paraId="031F68E2" w14:textId="77777777" w:rsidR="00F2103C" w:rsidRDefault="00F2103C">
            <w:pPr>
              <w:pStyle w:val="ConsPlusNormal"/>
              <w:jc w:val="center"/>
            </w:pPr>
            <w:r>
              <w:t>1</w:t>
            </w:r>
          </w:p>
        </w:tc>
      </w:tr>
      <w:tr w:rsidR="00F2103C" w14:paraId="5D83427D" w14:textId="77777777">
        <w:tblPrEx>
          <w:tblBorders>
            <w:insideH w:val="none" w:sz="0" w:space="0" w:color="auto"/>
          </w:tblBorders>
        </w:tblPrEx>
        <w:tc>
          <w:tcPr>
            <w:tcW w:w="6406" w:type="dxa"/>
            <w:tcBorders>
              <w:top w:val="nil"/>
              <w:bottom w:val="nil"/>
            </w:tcBorders>
          </w:tcPr>
          <w:p w14:paraId="2120E7A4" w14:textId="77777777" w:rsidR="00F2103C" w:rsidRDefault="00F2103C">
            <w:pPr>
              <w:pStyle w:val="ConsPlusNormal"/>
              <w:jc w:val="both"/>
            </w:pPr>
            <w:r>
              <w:t>- катушка зажигания;</w:t>
            </w:r>
          </w:p>
        </w:tc>
        <w:tc>
          <w:tcPr>
            <w:tcW w:w="1360" w:type="dxa"/>
            <w:vMerge/>
            <w:tcBorders>
              <w:top w:val="nil"/>
              <w:bottom w:val="nil"/>
            </w:tcBorders>
          </w:tcPr>
          <w:p w14:paraId="06633042" w14:textId="77777777" w:rsidR="00F2103C" w:rsidRDefault="00F2103C">
            <w:pPr>
              <w:spacing w:after="1" w:line="0" w:lineRule="atLeast"/>
            </w:pPr>
          </w:p>
        </w:tc>
        <w:tc>
          <w:tcPr>
            <w:tcW w:w="1303" w:type="dxa"/>
            <w:vMerge/>
            <w:tcBorders>
              <w:top w:val="nil"/>
              <w:bottom w:val="nil"/>
            </w:tcBorders>
          </w:tcPr>
          <w:p w14:paraId="263F17DD" w14:textId="77777777" w:rsidR="00F2103C" w:rsidRDefault="00F2103C">
            <w:pPr>
              <w:spacing w:after="1" w:line="0" w:lineRule="atLeast"/>
            </w:pPr>
          </w:p>
        </w:tc>
      </w:tr>
      <w:tr w:rsidR="00F2103C" w14:paraId="038247E9" w14:textId="77777777">
        <w:tblPrEx>
          <w:tblBorders>
            <w:insideH w:val="none" w:sz="0" w:space="0" w:color="auto"/>
          </w:tblBorders>
        </w:tblPrEx>
        <w:tc>
          <w:tcPr>
            <w:tcW w:w="6406" w:type="dxa"/>
            <w:tcBorders>
              <w:top w:val="nil"/>
              <w:bottom w:val="nil"/>
            </w:tcBorders>
          </w:tcPr>
          <w:p w14:paraId="0F9AA103" w14:textId="77777777" w:rsidR="00F2103C" w:rsidRDefault="00F2103C">
            <w:pPr>
              <w:pStyle w:val="ConsPlusNormal"/>
              <w:jc w:val="both"/>
            </w:pPr>
            <w:r>
              <w:t>- свеча зажигания;</w:t>
            </w:r>
          </w:p>
        </w:tc>
        <w:tc>
          <w:tcPr>
            <w:tcW w:w="1360" w:type="dxa"/>
            <w:vMerge/>
            <w:tcBorders>
              <w:top w:val="nil"/>
              <w:bottom w:val="nil"/>
            </w:tcBorders>
          </w:tcPr>
          <w:p w14:paraId="3A1F9D46" w14:textId="77777777" w:rsidR="00F2103C" w:rsidRDefault="00F2103C">
            <w:pPr>
              <w:spacing w:after="1" w:line="0" w:lineRule="atLeast"/>
            </w:pPr>
          </w:p>
        </w:tc>
        <w:tc>
          <w:tcPr>
            <w:tcW w:w="1303" w:type="dxa"/>
            <w:vMerge/>
            <w:tcBorders>
              <w:top w:val="nil"/>
              <w:bottom w:val="nil"/>
            </w:tcBorders>
          </w:tcPr>
          <w:p w14:paraId="69E14E35" w14:textId="77777777" w:rsidR="00F2103C" w:rsidRDefault="00F2103C">
            <w:pPr>
              <w:spacing w:after="1" w:line="0" w:lineRule="atLeast"/>
            </w:pPr>
          </w:p>
        </w:tc>
      </w:tr>
      <w:tr w:rsidR="00F2103C" w14:paraId="3155C495" w14:textId="77777777">
        <w:tblPrEx>
          <w:tblBorders>
            <w:insideH w:val="none" w:sz="0" w:space="0" w:color="auto"/>
          </w:tblBorders>
        </w:tblPrEx>
        <w:tc>
          <w:tcPr>
            <w:tcW w:w="6406" w:type="dxa"/>
            <w:tcBorders>
              <w:top w:val="nil"/>
              <w:bottom w:val="nil"/>
            </w:tcBorders>
          </w:tcPr>
          <w:p w14:paraId="380D6467" w14:textId="77777777" w:rsidR="00F2103C" w:rsidRDefault="00F2103C">
            <w:pPr>
              <w:pStyle w:val="ConsPlusNormal"/>
            </w:pPr>
            <w:r>
              <w:t>- провода высокого напряжения с наконечниками</w:t>
            </w:r>
          </w:p>
        </w:tc>
        <w:tc>
          <w:tcPr>
            <w:tcW w:w="1360" w:type="dxa"/>
            <w:vMerge/>
            <w:tcBorders>
              <w:top w:val="nil"/>
              <w:bottom w:val="nil"/>
            </w:tcBorders>
          </w:tcPr>
          <w:p w14:paraId="74D18414" w14:textId="77777777" w:rsidR="00F2103C" w:rsidRDefault="00F2103C">
            <w:pPr>
              <w:spacing w:after="1" w:line="0" w:lineRule="atLeast"/>
            </w:pPr>
          </w:p>
        </w:tc>
        <w:tc>
          <w:tcPr>
            <w:tcW w:w="1303" w:type="dxa"/>
            <w:vMerge/>
            <w:tcBorders>
              <w:top w:val="nil"/>
              <w:bottom w:val="nil"/>
            </w:tcBorders>
          </w:tcPr>
          <w:p w14:paraId="24C4EA1B" w14:textId="77777777" w:rsidR="00F2103C" w:rsidRDefault="00F2103C">
            <w:pPr>
              <w:spacing w:after="1" w:line="0" w:lineRule="atLeast"/>
            </w:pPr>
          </w:p>
        </w:tc>
      </w:tr>
      <w:tr w:rsidR="00F2103C" w14:paraId="31607E88" w14:textId="77777777">
        <w:tblPrEx>
          <w:tblBorders>
            <w:insideH w:val="none" w:sz="0" w:space="0" w:color="auto"/>
          </w:tblBorders>
        </w:tblPrEx>
        <w:tc>
          <w:tcPr>
            <w:tcW w:w="6406" w:type="dxa"/>
            <w:tcBorders>
              <w:top w:val="nil"/>
              <w:bottom w:val="nil"/>
            </w:tcBorders>
          </w:tcPr>
          <w:p w14:paraId="42635980" w14:textId="77777777" w:rsidR="00F2103C" w:rsidRDefault="00F2103C">
            <w:pPr>
              <w:pStyle w:val="ConsPlusNormal"/>
            </w:pPr>
            <w:r>
              <w:t>Комплект деталей электрооборудования:</w:t>
            </w:r>
          </w:p>
        </w:tc>
        <w:tc>
          <w:tcPr>
            <w:tcW w:w="1360" w:type="dxa"/>
            <w:vMerge w:val="restart"/>
            <w:tcBorders>
              <w:top w:val="nil"/>
              <w:bottom w:val="nil"/>
            </w:tcBorders>
          </w:tcPr>
          <w:p w14:paraId="786D6760" w14:textId="77777777" w:rsidR="00F2103C" w:rsidRDefault="00F2103C">
            <w:pPr>
              <w:pStyle w:val="ConsPlusNormal"/>
              <w:jc w:val="center"/>
            </w:pPr>
            <w:r>
              <w:t>комплект</w:t>
            </w:r>
          </w:p>
        </w:tc>
        <w:tc>
          <w:tcPr>
            <w:tcW w:w="1303" w:type="dxa"/>
            <w:vMerge w:val="restart"/>
            <w:tcBorders>
              <w:top w:val="nil"/>
              <w:bottom w:val="nil"/>
            </w:tcBorders>
          </w:tcPr>
          <w:p w14:paraId="1823D2F3" w14:textId="77777777" w:rsidR="00F2103C" w:rsidRDefault="00F2103C">
            <w:pPr>
              <w:pStyle w:val="ConsPlusNormal"/>
              <w:jc w:val="center"/>
            </w:pPr>
            <w:r>
              <w:t>1</w:t>
            </w:r>
          </w:p>
        </w:tc>
      </w:tr>
      <w:tr w:rsidR="00F2103C" w14:paraId="09676A71" w14:textId="77777777">
        <w:tblPrEx>
          <w:tblBorders>
            <w:insideH w:val="none" w:sz="0" w:space="0" w:color="auto"/>
          </w:tblBorders>
        </w:tblPrEx>
        <w:tc>
          <w:tcPr>
            <w:tcW w:w="6406" w:type="dxa"/>
            <w:tcBorders>
              <w:top w:val="nil"/>
              <w:bottom w:val="nil"/>
            </w:tcBorders>
          </w:tcPr>
          <w:p w14:paraId="5DE30178" w14:textId="77777777" w:rsidR="00F2103C" w:rsidRDefault="00F2103C">
            <w:pPr>
              <w:pStyle w:val="ConsPlusNormal"/>
              <w:jc w:val="both"/>
            </w:pPr>
            <w:r>
              <w:t>- фрагмент аккумуляторной батареи в разрезе;</w:t>
            </w:r>
          </w:p>
        </w:tc>
        <w:tc>
          <w:tcPr>
            <w:tcW w:w="1360" w:type="dxa"/>
            <w:vMerge/>
            <w:tcBorders>
              <w:top w:val="nil"/>
              <w:bottom w:val="nil"/>
            </w:tcBorders>
          </w:tcPr>
          <w:p w14:paraId="68BC3F2B" w14:textId="77777777" w:rsidR="00F2103C" w:rsidRDefault="00F2103C">
            <w:pPr>
              <w:spacing w:after="1" w:line="0" w:lineRule="atLeast"/>
            </w:pPr>
          </w:p>
        </w:tc>
        <w:tc>
          <w:tcPr>
            <w:tcW w:w="1303" w:type="dxa"/>
            <w:vMerge/>
            <w:tcBorders>
              <w:top w:val="nil"/>
              <w:bottom w:val="nil"/>
            </w:tcBorders>
          </w:tcPr>
          <w:p w14:paraId="18D04803" w14:textId="77777777" w:rsidR="00F2103C" w:rsidRDefault="00F2103C">
            <w:pPr>
              <w:spacing w:after="1" w:line="0" w:lineRule="atLeast"/>
            </w:pPr>
          </w:p>
        </w:tc>
      </w:tr>
      <w:tr w:rsidR="00F2103C" w14:paraId="32A0BF58" w14:textId="77777777">
        <w:tblPrEx>
          <w:tblBorders>
            <w:insideH w:val="none" w:sz="0" w:space="0" w:color="auto"/>
          </w:tblBorders>
        </w:tblPrEx>
        <w:tc>
          <w:tcPr>
            <w:tcW w:w="6406" w:type="dxa"/>
            <w:tcBorders>
              <w:top w:val="nil"/>
              <w:bottom w:val="nil"/>
            </w:tcBorders>
          </w:tcPr>
          <w:p w14:paraId="5F6B323D" w14:textId="77777777" w:rsidR="00F2103C" w:rsidRDefault="00F2103C">
            <w:pPr>
              <w:pStyle w:val="ConsPlusNormal"/>
              <w:jc w:val="both"/>
            </w:pPr>
            <w:r>
              <w:t>- генератор в разрезе;</w:t>
            </w:r>
          </w:p>
        </w:tc>
        <w:tc>
          <w:tcPr>
            <w:tcW w:w="1360" w:type="dxa"/>
            <w:vMerge/>
            <w:tcBorders>
              <w:top w:val="nil"/>
              <w:bottom w:val="nil"/>
            </w:tcBorders>
          </w:tcPr>
          <w:p w14:paraId="2E73290D" w14:textId="77777777" w:rsidR="00F2103C" w:rsidRDefault="00F2103C">
            <w:pPr>
              <w:spacing w:after="1" w:line="0" w:lineRule="atLeast"/>
            </w:pPr>
          </w:p>
        </w:tc>
        <w:tc>
          <w:tcPr>
            <w:tcW w:w="1303" w:type="dxa"/>
            <w:vMerge/>
            <w:tcBorders>
              <w:top w:val="nil"/>
              <w:bottom w:val="nil"/>
            </w:tcBorders>
          </w:tcPr>
          <w:p w14:paraId="12FA97DD" w14:textId="77777777" w:rsidR="00F2103C" w:rsidRDefault="00F2103C">
            <w:pPr>
              <w:spacing w:after="1" w:line="0" w:lineRule="atLeast"/>
            </w:pPr>
          </w:p>
        </w:tc>
      </w:tr>
      <w:tr w:rsidR="00F2103C" w14:paraId="48B47268" w14:textId="77777777">
        <w:tblPrEx>
          <w:tblBorders>
            <w:insideH w:val="none" w:sz="0" w:space="0" w:color="auto"/>
          </w:tblBorders>
        </w:tblPrEx>
        <w:tc>
          <w:tcPr>
            <w:tcW w:w="6406" w:type="dxa"/>
            <w:tcBorders>
              <w:top w:val="nil"/>
              <w:bottom w:val="nil"/>
            </w:tcBorders>
          </w:tcPr>
          <w:p w14:paraId="5BD96670" w14:textId="77777777" w:rsidR="00F2103C" w:rsidRDefault="00F2103C">
            <w:pPr>
              <w:pStyle w:val="ConsPlusNormal"/>
              <w:jc w:val="both"/>
            </w:pPr>
            <w:r>
              <w:t>- стартер в разрезе;</w:t>
            </w:r>
          </w:p>
        </w:tc>
        <w:tc>
          <w:tcPr>
            <w:tcW w:w="1360" w:type="dxa"/>
            <w:vMerge/>
            <w:tcBorders>
              <w:top w:val="nil"/>
              <w:bottom w:val="nil"/>
            </w:tcBorders>
          </w:tcPr>
          <w:p w14:paraId="3E3BBDDD" w14:textId="77777777" w:rsidR="00F2103C" w:rsidRDefault="00F2103C">
            <w:pPr>
              <w:spacing w:after="1" w:line="0" w:lineRule="atLeast"/>
            </w:pPr>
          </w:p>
        </w:tc>
        <w:tc>
          <w:tcPr>
            <w:tcW w:w="1303" w:type="dxa"/>
            <w:vMerge/>
            <w:tcBorders>
              <w:top w:val="nil"/>
              <w:bottom w:val="nil"/>
            </w:tcBorders>
          </w:tcPr>
          <w:p w14:paraId="14EFA5B3" w14:textId="77777777" w:rsidR="00F2103C" w:rsidRDefault="00F2103C">
            <w:pPr>
              <w:spacing w:after="1" w:line="0" w:lineRule="atLeast"/>
            </w:pPr>
          </w:p>
        </w:tc>
      </w:tr>
      <w:tr w:rsidR="00F2103C" w14:paraId="1DA590ED" w14:textId="77777777">
        <w:tblPrEx>
          <w:tblBorders>
            <w:insideH w:val="none" w:sz="0" w:space="0" w:color="auto"/>
          </w:tblBorders>
        </w:tblPrEx>
        <w:tc>
          <w:tcPr>
            <w:tcW w:w="6406" w:type="dxa"/>
            <w:tcBorders>
              <w:top w:val="nil"/>
              <w:bottom w:val="nil"/>
            </w:tcBorders>
          </w:tcPr>
          <w:p w14:paraId="4D95EA54" w14:textId="77777777" w:rsidR="00F2103C" w:rsidRDefault="00F2103C">
            <w:pPr>
              <w:pStyle w:val="ConsPlusNormal"/>
              <w:jc w:val="both"/>
            </w:pPr>
            <w:r>
              <w:t>- комплект ламп освещения;</w:t>
            </w:r>
          </w:p>
        </w:tc>
        <w:tc>
          <w:tcPr>
            <w:tcW w:w="1360" w:type="dxa"/>
            <w:vMerge/>
            <w:tcBorders>
              <w:top w:val="nil"/>
              <w:bottom w:val="nil"/>
            </w:tcBorders>
          </w:tcPr>
          <w:p w14:paraId="0B4B7D99" w14:textId="77777777" w:rsidR="00F2103C" w:rsidRDefault="00F2103C">
            <w:pPr>
              <w:spacing w:after="1" w:line="0" w:lineRule="atLeast"/>
            </w:pPr>
          </w:p>
        </w:tc>
        <w:tc>
          <w:tcPr>
            <w:tcW w:w="1303" w:type="dxa"/>
            <w:vMerge/>
            <w:tcBorders>
              <w:top w:val="nil"/>
              <w:bottom w:val="nil"/>
            </w:tcBorders>
          </w:tcPr>
          <w:p w14:paraId="6A1E0B54" w14:textId="77777777" w:rsidR="00F2103C" w:rsidRDefault="00F2103C">
            <w:pPr>
              <w:spacing w:after="1" w:line="0" w:lineRule="atLeast"/>
            </w:pPr>
          </w:p>
        </w:tc>
      </w:tr>
      <w:tr w:rsidR="00F2103C" w14:paraId="1E8D9A2D" w14:textId="77777777">
        <w:tblPrEx>
          <w:tblBorders>
            <w:insideH w:val="none" w:sz="0" w:space="0" w:color="auto"/>
          </w:tblBorders>
        </w:tblPrEx>
        <w:tc>
          <w:tcPr>
            <w:tcW w:w="6406" w:type="dxa"/>
            <w:tcBorders>
              <w:top w:val="nil"/>
              <w:bottom w:val="nil"/>
            </w:tcBorders>
          </w:tcPr>
          <w:p w14:paraId="73B58DCA" w14:textId="77777777" w:rsidR="00F2103C" w:rsidRDefault="00F2103C">
            <w:pPr>
              <w:pStyle w:val="ConsPlusNormal"/>
              <w:jc w:val="both"/>
            </w:pPr>
            <w:r>
              <w:t>- комплект предохранителей.</w:t>
            </w:r>
          </w:p>
        </w:tc>
        <w:tc>
          <w:tcPr>
            <w:tcW w:w="1360" w:type="dxa"/>
            <w:vMerge/>
            <w:tcBorders>
              <w:top w:val="nil"/>
              <w:bottom w:val="nil"/>
            </w:tcBorders>
          </w:tcPr>
          <w:p w14:paraId="170D7958" w14:textId="77777777" w:rsidR="00F2103C" w:rsidRDefault="00F2103C">
            <w:pPr>
              <w:spacing w:after="1" w:line="0" w:lineRule="atLeast"/>
            </w:pPr>
          </w:p>
        </w:tc>
        <w:tc>
          <w:tcPr>
            <w:tcW w:w="1303" w:type="dxa"/>
            <w:vMerge/>
            <w:tcBorders>
              <w:top w:val="nil"/>
              <w:bottom w:val="nil"/>
            </w:tcBorders>
          </w:tcPr>
          <w:p w14:paraId="7AF4DB4A" w14:textId="77777777" w:rsidR="00F2103C" w:rsidRDefault="00F2103C">
            <w:pPr>
              <w:spacing w:after="1" w:line="0" w:lineRule="atLeast"/>
            </w:pPr>
          </w:p>
        </w:tc>
      </w:tr>
      <w:tr w:rsidR="00F2103C" w14:paraId="4FA5FCFD" w14:textId="77777777">
        <w:tblPrEx>
          <w:tblBorders>
            <w:insideH w:val="none" w:sz="0" w:space="0" w:color="auto"/>
          </w:tblBorders>
        </w:tblPrEx>
        <w:tc>
          <w:tcPr>
            <w:tcW w:w="6406" w:type="dxa"/>
            <w:tcBorders>
              <w:top w:val="nil"/>
              <w:bottom w:val="nil"/>
            </w:tcBorders>
          </w:tcPr>
          <w:p w14:paraId="3960603A" w14:textId="77777777" w:rsidR="00F2103C" w:rsidRDefault="00F2103C">
            <w:pPr>
              <w:pStyle w:val="ConsPlusNormal"/>
              <w:jc w:val="both"/>
            </w:pPr>
            <w:r>
              <w:t>Комплект деталей передней подвески:</w:t>
            </w:r>
          </w:p>
        </w:tc>
        <w:tc>
          <w:tcPr>
            <w:tcW w:w="1360" w:type="dxa"/>
            <w:vMerge w:val="restart"/>
            <w:tcBorders>
              <w:top w:val="nil"/>
              <w:bottom w:val="nil"/>
            </w:tcBorders>
          </w:tcPr>
          <w:p w14:paraId="41586D88" w14:textId="77777777" w:rsidR="00F2103C" w:rsidRDefault="00F2103C">
            <w:pPr>
              <w:pStyle w:val="ConsPlusNormal"/>
              <w:jc w:val="center"/>
            </w:pPr>
            <w:r>
              <w:t>комплект</w:t>
            </w:r>
          </w:p>
        </w:tc>
        <w:tc>
          <w:tcPr>
            <w:tcW w:w="1303" w:type="dxa"/>
            <w:vMerge w:val="restart"/>
            <w:tcBorders>
              <w:top w:val="nil"/>
              <w:bottom w:val="nil"/>
            </w:tcBorders>
          </w:tcPr>
          <w:p w14:paraId="786ED9C9" w14:textId="77777777" w:rsidR="00F2103C" w:rsidRDefault="00F2103C">
            <w:pPr>
              <w:pStyle w:val="ConsPlusNormal"/>
              <w:jc w:val="center"/>
            </w:pPr>
            <w:r>
              <w:t>1</w:t>
            </w:r>
          </w:p>
        </w:tc>
      </w:tr>
      <w:tr w:rsidR="00F2103C" w14:paraId="6F360E67" w14:textId="77777777">
        <w:tblPrEx>
          <w:tblBorders>
            <w:insideH w:val="none" w:sz="0" w:space="0" w:color="auto"/>
          </w:tblBorders>
        </w:tblPrEx>
        <w:tc>
          <w:tcPr>
            <w:tcW w:w="6406" w:type="dxa"/>
            <w:tcBorders>
              <w:top w:val="nil"/>
              <w:bottom w:val="nil"/>
            </w:tcBorders>
          </w:tcPr>
          <w:p w14:paraId="2DE75140" w14:textId="77777777" w:rsidR="00F2103C" w:rsidRDefault="00F2103C">
            <w:pPr>
              <w:pStyle w:val="ConsPlusNormal"/>
            </w:pPr>
            <w:r>
              <w:t>- гидравлический амортизатор в разрезе.</w:t>
            </w:r>
          </w:p>
        </w:tc>
        <w:tc>
          <w:tcPr>
            <w:tcW w:w="1360" w:type="dxa"/>
            <w:vMerge/>
            <w:tcBorders>
              <w:top w:val="nil"/>
              <w:bottom w:val="nil"/>
            </w:tcBorders>
          </w:tcPr>
          <w:p w14:paraId="1E24C7D6" w14:textId="77777777" w:rsidR="00F2103C" w:rsidRDefault="00F2103C">
            <w:pPr>
              <w:spacing w:after="1" w:line="0" w:lineRule="atLeast"/>
            </w:pPr>
          </w:p>
        </w:tc>
        <w:tc>
          <w:tcPr>
            <w:tcW w:w="1303" w:type="dxa"/>
            <w:vMerge/>
            <w:tcBorders>
              <w:top w:val="nil"/>
              <w:bottom w:val="nil"/>
            </w:tcBorders>
          </w:tcPr>
          <w:p w14:paraId="04133071" w14:textId="77777777" w:rsidR="00F2103C" w:rsidRDefault="00F2103C">
            <w:pPr>
              <w:spacing w:after="1" w:line="0" w:lineRule="atLeast"/>
            </w:pPr>
          </w:p>
        </w:tc>
      </w:tr>
      <w:tr w:rsidR="00F2103C" w14:paraId="6B05E482" w14:textId="77777777">
        <w:tblPrEx>
          <w:tblBorders>
            <w:insideH w:val="none" w:sz="0" w:space="0" w:color="auto"/>
          </w:tblBorders>
        </w:tblPrEx>
        <w:tc>
          <w:tcPr>
            <w:tcW w:w="6406" w:type="dxa"/>
            <w:tcBorders>
              <w:top w:val="nil"/>
              <w:bottom w:val="nil"/>
            </w:tcBorders>
          </w:tcPr>
          <w:p w14:paraId="07D37DD5" w14:textId="77777777" w:rsidR="00F2103C" w:rsidRDefault="00F2103C">
            <w:pPr>
              <w:pStyle w:val="ConsPlusNormal"/>
            </w:pPr>
            <w:r>
              <w:t>Комплект деталей рулевого управления:</w:t>
            </w:r>
          </w:p>
        </w:tc>
        <w:tc>
          <w:tcPr>
            <w:tcW w:w="1360" w:type="dxa"/>
            <w:vMerge w:val="restart"/>
            <w:tcBorders>
              <w:top w:val="nil"/>
              <w:bottom w:val="nil"/>
            </w:tcBorders>
          </w:tcPr>
          <w:p w14:paraId="578F03F5" w14:textId="77777777" w:rsidR="00F2103C" w:rsidRDefault="00F2103C">
            <w:pPr>
              <w:pStyle w:val="ConsPlusNormal"/>
              <w:jc w:val="center"/>
            </w:pPr>
            <w:r>
              <w:t>комплект</w:t>
            </w:r>
          </w:p>
        </w:tc>
        <w:tc>
          <w:tcPr>
            <w:tcW w:w="1303" w:type="dxa"/>
            <w:vMerge w:val="restart"/>
            <w:tcBorders>
              <w:top w:val="nil"/>
              <w:bottom w:val="nil"/>
            </w:tcBorders>
          </w:tcPr>
          <w:p w14:paraId="2497B4F5" w14:textId="77777777" w:rsidR="00F2103C" w:rsidRDefault="00F2103C">
            <w:pPr>
              <w:pStyle w:val="ConsPlusNormal"/>
              <w:jc w:val="center"/>
            </w:pPr>
            <w:r>
              <w:t>1</w:t>
            </w:r>
          </w:p>
        </w:tc>
      </w:tr>
      <w:tr w:rsidR="00F2103C" w14:paraId="07BCB49B" w14:textId="77777777">
        <w:tblPrEx>
          <w:tblBorders>
            <w:insideH w:val="none" w:sz="0" w:space="0" w:color="auto"/>
          </w:tblBorders>
        </w:tblPrEx>
        <w:tc>
          <w:tcPr>
            <w:tcW w:w="6406" w:type="dxa"/>
            <w:tcBorders>
              <w:top w:val="nil"/>
              <w:bottom w:val="nil"/>
            </w:tcBorders>
          </w:tcPr>
          <w:p w14:paraId="5C1C3055" w14:textId="77777777" w:rsidR="00F2103C" w:rsidRDefault="00F2103C">
            <w:pPr>
              <w:pStyle w:val="ConsPlusNormal"/>
            </w:pPr>
            <w:r>
              <w:t>- рулевой механизм в разрезе.</w:t>
            </w:r>
          </w:p>
        </w:tc>
        <w:tc>
          <w:tcPr>
            <w:tcW w:w="1360" w:type="dxa"/>
            <w:vMerge/>
            <w:tcBorders>
              <w:top w:val="nil"/>
              <w:bottom w:val="nil"/>
            </w:tcBorders>
          </w:tcPr>
          <w:p w14:paraId="4077164E" w14:textId="77777777" w:rsidR="00F2103C" w:rsidRDefault="00F2103C">
            <w:pPr>
              <w:spacing w:after="1" w:line="0" w:lineRule="atLeast"/>
            </w:pPr>
          </w:p>
        </w:tc>
        <w:tc>
          <w:tcPr>
            <w:tcW w:w="1303" w:type="dxa"/>
            <w:vMerge/>
            <w:tcBorders>
              <w:top w:val="nil"/>
              <w:bottom w:val="nil"/>
            </w:tcBorders>
          </w:tcPr>
          <w:p w14:paraId="339F779E" w14:textId="77777777" w:rsidR="00F2103C" w:rsidRDefault="00F2103C">
            <w:pPr>
              <w:spacing w:after="1" w:line="0" w:lineRule="atLeast"/>
            </w:pPr>
          </w:p>
        </w:tc>
      </w:tr>
      <w:tr w:rsidR="00F2103C" w14:paraId="4B5F3049" w14:textId="77777777">
        <w:tblPrEx>
          <w:tblBorders>
            <w:insideH w:val="none" w:sz="0" w:space="0" w:color="auto"/>
          </w:tblBorders>
        </w:tblPrEx>
        <w:tc>
          <w:tcPr>
            <w:tcW w:w="6406" w:type="dxa"/>
            <w:tcBorders>
              <w:top w:val="nil"/>
              <w:bottom w:val="nil"/>
            </w:tcBorders>
          </w:tcPr>
          <w:p w14:paraId="6D69475E" w14:textId="77777777" w:rsidR="00F2103C" w:rsidRDefault="00F2103C">
            <w:pPr>
              <w:pStyle w:val="ConsPlusNormal"/>
            </w:pPr>
            <w:r>
              <w:t>Комплект деталей тормозной системы:</w:t>
            </w:r>
          </w:p>
        </w:tc>
        <w:tc>
          <w:tcPr>
            <w:tcW w:w="1360" w:type="dxa"/>
            <w:vMerge w:val="restart"/>
            <w:tcBorders>
              <w:top w:val="nil"/>
              <w:bottom w:val="nil"/>
            </w:tcBorders>
          </w:tcPr>
          <w:p w14:paraId="7AE3CFAA" w14:textId="77777777" w:rsidR="00F2103C" w:rsidRDefault="00F2103C">
            <w:pPr>
              <w:pStyle w:val="ConsPlusNormal"/>
              <w:jc w:val="center"/>
            </w:pPr>
            <w:r>
              <w:t>комплект</w:t>
            </w:r>
          </w:p>
        </w:tc>
        <w:tc>
          <w:tcPr>
            <w:tcW w:w="1303" w:type="dxa"/>
            <w:vMerge w:val="restart"/>
            <w:tcBorders>
              <w:top w:val="nil"/>
              <w:bottom w:val="nil"/>
            </w:tcBorders>
          </w:tcPr>
          <w:p w14:paraId="10A2A9F7" w14:textId="77777777" w:rsidR="00F2103C" w:rsidRDefault="00F2103C">
            <w:pPr>
              <w:pStyle w:val="ConsPlusNormal"/>
              <w:jc w:val="center"/>
            </w:pPr>
            <w:r>
              <w:t>1</w:t>
            </w:r>
          </w:p>
        </w:tc>
      </w:tr>
      <w:tr w:rsidR="00F2103C" w14:paraId="76D51FDB" w14:textId="77777777">
        <w:tblPrEx>
          <w:tblBorders>
            <w:insideH w:val="none" w:sz="0" w:space="0" w:color="auto"/>
          </w:tblBorders>
        </w:tblPrEx>
        <w:tc>
          <w:tcPr>
            <w:tcW w:w="6406" w:type="dxa"/>
            <w:tcBorders>
              <w:top w:val="nil"/>
              <w:bottom w:val="nil"/>
            </w:tcBorders>
          </w:tcPr>
          <w:p w14:paraId="1DCC4C45" w14:textId="77777777" w:rsidR="00F2103C" w:rsidRDefault="00F2103C">
            <w:pPr>
              <w:pStyle w:val="ConsPlusNormal"/>
              <w:jc w:val="both"/>
            </w:pPr>
            <w:r>
              <w:t>- главный тормозной цилиндр в разрезе;</w:t>
            </w:r>
          </w:p>
        </w:tc>
        <w:tc>
          <w:tcPr>
            <w:tcW w:w="1360" w:type="dxa"/>
            <w:vMerge/>
            <w:tcBorders>
              <w:top w:val="nil"/>
              <w:bottom w:val="nil"/>
            </w:tcBorders>
          </w:tcPr>
          <w:p w14:paraId="4196AE2F" w14:textId="77777777" w:rsidR="00F2103C" w:rsidRDefault="00F2103C">
            <w:pPr>
              <w:spacing w:after="1" w:line="0" w:lineRule="atLeast"/>
            </w:pPr>
          </w:p>
        </w:tc>
        <w:tc>
          <w:tcPr>
            <w:tcW w:w="1303" w:type="dxa"/>
            <w:vMerge/>
            <w:tcBorders>
              <w:top w:val="nil"/>
              <w:bottom w:val="nil"/>
            </w:tcBorders>
          </w:tcPr>
          <w:p w14:paraId="4CA526FA" w14:textId="77777777" w:rsidR="00F2103C" w:rsidRDefault="00F2103C">
            <w:pPr>
              <w:spacing w:after="1" w:line="0" w:lineRule="atLeast"/>
            </w:pPr>
          </w:p>
        </w:tc>
      </w:tr>
      <w:tr w:rsidR="00F2103C" w14:paraId="2BE29F5B" w14:textId="77777777">
        <w:tblPrEx>
          <w:tblBorders>
            <w:insideH w:val="none" w:sz="0" w:space="0" w:color="auto"/>
          </w:tblBorders>
        </w:tblPrEx>
        <w:tc>
          <w:tcPr>
            <w:tcW w:w="6406" w:type="dxa"/>
            <w:tcBorders>
              <w:top w:val="nil"/>
              <w:bottom w:val="nil"/>
            </w:tcBorders>
          </w:tcPr>
          <w:p w14:paraId="693408FF" w14:textId="77777777" w:rsidR="00F2103C" w:rsidRDefault="00F2103C">
            <w:pPr>
              <w:pStyle w:val="ConsPlusNormal"/>
              <w:jc w:val="both"/>
            </w:pPr>
            <w:r>
              <w:t>- рабочий тормозной цилиндр в разрезе;</w:t>
            </w:r>
          </w:p>
        </w:tc>
        <w:tc>
          <w:tcPr>
            <w:tcW w:w="1360" w:type="dxa"/>
            <w:vMerge/>
            <w:tcBorders>
              <w:top w:val="nil"/>
              <w:bottom w:val="nil"/>
            </w:tcBorders>
          </w:tcPr>
          <w:p w14:paraId="0C4A02F8" w14:textId="77777777" w:rsidR="00F2103C" w:rsidRDefault="00F2103C">
            <w:pPr>
              <w:spacing w:after="1" w:line="0" w:lineRule="atLeast"/>
            </w:pPr>
          </w:p>
        </w:tc>
        <w:tc>
          <w:tcPr>
            <w:tcW w:w="1303" w:type="dxa"/>
            <w:vMerge/>
            <w:tcBorders>
              <w:top w:val="nil"/>
              <w:bottom w:val="nil"/>
            </w:tcBorders>
          </w:tcPr>
          <w:p w14:paraId="0E609FE4" w14:textId="77777777" w:rsidR="00F2103C" w:rsidRDefault="00F2103C">
            <w:pPr>
              <w:spacing w:after="1" w:line="0" w:lineRule="atLeast"/>
            </w:pPr>
          </w:p>
        </w:tc>
      </w:tr>
      <w:tr w:rsidR="00F2103C" w14:paraId="17AA81C9" w14:textId="77777777">
        <w:tblPrEx>
          <w:tblBorders>
            <w:insideH w:val="none" w:sz="0" w:space="0" w:color="auto"/>
          </w:tblBorders>
        </w:tblPrEx>
        <w:tc>
          <w:tcPr>
            <w:tcW w:w="6406" w:type="dxa"/>
            <w:tcBorders>
              <w:top w:val="nil"/>
              <w:bottom w:val="nil"/>
            </w:tcBorders>
          </w:tcPr>
          <w:p w14:paraId="3008425F" w14:textId="77777777" w:rsidR="00F2103C" w:rsidRDefault="00F2103C">
            <w:pPr>
              <w:pStyle w:val="ConsPlusNormal"/>
              <w:jc w:val="both"/>
            </w:pPr>
            <w:r>
              <w:t>- тормозная колодка дискового тормоза;</w:t>
            </w:r>
          </w:p>
        </w:tc>
        <w:tc>
          <w:tcPr>
            <w:tcW w:w="1360" w:type="dxa"/>
            <w:vMerge/>
            <w:tcBorders>
              <w:top w:val="nil"/>
              <w:bottom w:val="nil"/>
            </w:tcBorders>
          </w:tcPr>
          <w:p w14:paraId="47E707F5" w14:textId="77777777" w:rsidR="00F2103C" w:rsidRDefault="00F2103C">
            <w:pPr>
              <w:spacing w:after="1" w:line="0" w:lineRule="atLeast"/>
            </w:pPr>
          </w:p>
        </w:tc>
        <w:tc>
          <w:tcPr>
            <w:tcW w:w="1303" w:type="dxa"/>
            <w:vMerge/>
            <w:tcBorders>
              <w:top w:val="nil"/>
              <w:bottom w:val="nil"/>
            </w:tcBorders>
          </w:tcPr>
          <w:p w14:paraId="05292CDB" w14:textId="77777777" w:rsidR="00F2103C" w:rsidRDefault="00F2103C">
            <w:pPr>
              <w:spacing w:after="1" w:line="0" w:lineRule="atLeast"/>
            </w:pPr>
          </w:p>
        </w:tc>
      </w:tr>
      <w:tr w:rsidR="00F2103C" w14:paraId="4C5AC6BD" w14:textId="77777777">
        <w:tblPrEx>
          <w:tblBorders>
            <w:insideH w:val="none" w:sz="0" w:space="0" w:color="auto"/>
          </w:tblBorders>
        </w:tblPrEx>
        <w:tc>
          <w:tcPr>
            <w:tcW w:w="6406" w:type="dxa"/>
            <w:tcBorders>
              <w:top w:val="nil"/>
              <w:bottom w:val="nil"/>
            </w:tcBorders>
          </w:tcPr>
          <w:p w14:paraId="0341C6A7" w14:textId="77777777" w:rsidR="00F2103C" w:rsidRDefault="00F2103C">
            <w:pPr>
              <w:pStyle w:val="ConsPlusNormal"/>
              <w:jc w:val="both"/>
            </w:pPr>
            <w:r>
              <w:t>- тормозная колодка барабанного тормоза;</w:t>
            </w:r>
          </w:p>
        </w:tc>
        <w:tc>
          <w:tcPr>
            <w:tcW w:w="1360" w:type="dxa"/>
            <w:vMerge/>
            <w:tcBorders>
              <w:top w:val="nil"/>
              <w:bottom w:val="nil"/>
            </w:tcBorders>
          </w:tcPr>
          <w:p w14:paraId="0D6EA4DA" w14:textId="77777777" w:rsidR="00F2103C" w:rsidRDefault="00F2103C">
            <w:pPr>
              <w:spacing w:after="1" w:line="0" w:lineRule="atLeast"/>
            </w:pPr>
          </w:p>
        </w:tc>
        <w:tc>
          <w:tcPr>
            <w:tcW w:w="1303" w:type="dxa"/>
            <w:vMerge/>
            <w:tcBorders>
              <w:top w:val="nil"/>
              <w:bottom w:val="nil"/>
            </w:tcBorders>
          </w:tcPr>
          <w:p w14:paraId="68B6EACE" w14:textId="77777777" w:rsidR="00F2103C" w:rsidRDefault="00F2103C">
            <w:pPr>
              <w:spacing w:after="1" w:line="0" w:lineRule="atLeast"/>
            </w:pPr>
          </w:p>
        </w:tc>
      </w:tr>
      <w:tr w:rsidR="00F2103C" w14:paraId="06C9C359" w14:textId="77777777">
        <w:tblPrEx>
          <w:tblBorders>
            <w:insideH w:val="none" w:sz="0" w:space="0" w:color="auto"/>
          </w:tblBorders>
        </w:tblPrEx>
        <w:tc>
          <w:tcPr>
            <w:tcW w:w="6406" w:type="dxa"/>
            <w:tcBorders>
              <w:top w:val="nil"/>
              <w:bottom w:val="nil"/>
            </w:tcBorders>
          </w:tcPr>
          <w:p w14:paraId="51871BB3" w14:textId="77777777" w:rsidR="00F2103C" w:rsidRDefault="00F2103C">
            <w:pPr>
              <w:pStyle w:val="ConsPlusNormal"/>
              <w:jc w:val="both"/>
            </w:pPr>
            <w:r>
              <w:t>- тормозной кран в разрезе;</w:t>
            </w:r>
          </w:p>
        </w:tc>
        <w:tc>
          <w:tcPr>
            <w:tcW w:w="1360" w:type="dxa"/>
            <w:vMerge/>
            <w:tcBorders>
              <w:top w:val="nil"/>
              <w:bottom w:val="nil"/>
            </w:tcBorders>
          </w:tcPr>
          <w:p w14:paraId="473E701A" w14:textId="77777777" w:rsidR="00F2103C" w:rsidRDefault="00F2103C">
            <w:pPr>
              <w:spacing w:after="1" w:line="0" w:lineRule="atLeast"/>
            </w:pPr>
          </w:p>
        </w:tc>
        <w:tc>
          <w:tcPr>
            <w:tcW w:w="1303" w:type="dxa"/>
            <w:vMerge/>
            <w:tcBorders>
              <w:top w:val="nil"/>
              <w:bottom w:val="nil"/>
            </w:tcBorders>
          </w:tcPr>
          <w:p w14:paraId="415F79A0" w14:textId="77777777" w:rsidR="00F2103C" w:rsidRDefault="00F2103C">
            <w:pPr>
              <w:spacing w:after="1" w:line="0" w:lineRule="atLeast"/>
            </w:pPr>
          </w:p>
        </w:tc>
      </w:tr>
      <w:tr w:rsidR="00F2103C" w14:paraId="2C2DA8AD" w14:textId="77777777">
        <w:tblPrEx>
          <w:tblBorders>
            <w:insideH w:val="none" w:sz="0" w:space="0" w:color="auto"/>
          </w:tblBorders>
        </w:tblPrEx>
        <w:tc>
          <w:tcPr>
            <w:tcW w:w="6406" w:type="dxa"/>
            <w:tcBorders>
              <w:top w:val="nil"/>
              <w:bottom w:val="nil"/>
            </w:tcBorders>
          </w:tcPr>
          <w:p w14:paraId="0557E71B" w14:textId="77777777" w:rsidR="00F2103C" w:rsidRDefault="00F2103C">
            <w:pPr>
              <w:pStyle w:val="ConsPlusNormal"/>
              <w:jc w:val="both"/>
            </w:pPr>
            <w:r>
              <w:t>- тормозная камера в разрезе.</w:t>
            </w:r>
          </w:p>
        </w:tc>
        <w:tc>
          <w:tcPr>
            <w:tcW w:w="1360" w:type="dxa"/>
            <w:vMerge/>
            <w:tcBorders>
              <w:top w:val="nil"/>
              <w:bottom w:val="nil"/>
            </w:tcBorders>
          </w:tcPr>
          <w:p w14:paraId="1849AC03" w14:textId="77777777" w:rsidR="00F2103C" w:rsidRDefault="00F2103C">
            <w:pPr>
              <w:spacing w:after="1" w:line="0" w:lineRule="atLeast"/>
            </w:pPr>
          </w:p>
        </w:tc>
        <w:tc>
          <w:tcPr>
            <w:tcW w:w="1303" w:type="dxa"/>
            <w:vMerge/>
            <w:tcBorders>
              <w:top w:val="nil"/>
              <w:bottom w:val="nil"/>
            </w:tcBorders>
          </w:tcPr>
          <w:p w14:paraId="5D58A137" w14:textId="77777777" w:rsidR="00F2103C" w:rsidRDefault="00F2103C">
            <w:pPr>
              <w:spacing w:after="1" w:line="0" w:lineRule="atLeast"/>
            </w:pPr>
          </w:p>
        </w:tc>
      </w:tr>
      <w:tr w:rsidR="00F2103C" w14:paraId="182FFCBF" w14:textId="77777777">
        <w:tblPrEx>
          <w:tblBorders>
            <w:insideH w:val="none" w:sz="0" w:space="0" w:color="auto"/>
          </w:tblBorders>
        </w:tblPrEx>
        <w:tc>
          <w:tcPr>
            <w:tcW w:w="6406" w:type="dxa"/>
            <w:tcBorders>
              <w:top w:val="nil"/>
              <w:bottom w:val="nil"/>
            </w:tcBorders>
          </w:tcPr>
          <w:p w14:paraId="6EACCBB0" w14:textId="77777777" w:rsidR="00F2103C" w:rsidRDefault="00F2103C">
            <w:pPr>
              <w:pStyle w:val="ConsPlusNormal"/>
              <w:jc w:val="both"/>
            </w:pPr>
            <w:r>
              <w:t>Колесо в разрезе</w:t>
            </w:r>
          </w:p>
        </w:tc>
        <w:tc>
          <w:tcPr>
            <w:tcW w:w="1360" w:type="dxa"/>
            <w:tcBorders>
              <w:top w:val="nil"/>
              <w:bottom w:val="nil"/>
            </w:tcBorders>
          </w:tcPr>
          <w:p w14:paraId="760F0CC8" w14:textId="77777777" w:rsidR="00F2103C" w:rsidRDefault="00F2103C">
            <w:pPr>
              <w:pStyle w:val="ConsPlusNormal"/>
              <w:jc w:val="center"/>
            </w:pPr>
            <w:r>
              <w:t>комплект</w:t>
            </w:r>
          </w:p>
        </w:tc>
        <w:tc>
          <w:tcPr>
            <w:tcW w:w="1303" w:type="dxa"/>
            <w:tcBorders>
              <w:top w:val="nil"/>
              <w:bottom w:val="nil"/>
            </w:tcBorders>
          </w:tcPr>
          <w:p w14:paraId="3A6A3996" w14:textId="77777777" w:rsidR="00F2103C" w:rsidRDefault="00F2103C">
            <w:pPr>
              <w:pStyle w:val="ConsPlusNormal"/>
              <w:jc w:val="center"/>
            </w:pPr>
            <w:r>
              <w:t>1</w:t>
            </w:r>
          </w:p>
        </w:tc>
      </w:tr>
      <w:tr w:rsidR="00F2103C" w14:paraId="26DFCA1A" w14:textId="77777777">
        <w:tblPrEx>
          <w:tblBorders>
            <w:insideH w:val="none" w:sz="0" w:space="0" w:color="auto"/>
          </w:tblBorders>
        </w:tblPrEx>
        <w:tc>
          <w:tcPr>
            <w:tcW w:w="6406" w:type="dxa"/>
            <w:tcBorders>
              <w:top w:val="nil"/>
              <w:bottom w:val="nil"/>
            </w:tcBorders>
          </w:tcPr>
          <w:p w14:paraId="03FFE948" w14:textId="77777777" w:rsidR="00F2103C" w:rsidRDefault="00F2103C">
            <w:pPr>
              <w:pStyle w:val="ConsPlusNormal"/>
              <w:ind w:firstLine="540"/>
            </w:pPr>
            <w:r>
              <w:t>Оборудование и технические средства обучения</w:t>
            </w:r>
          </w:p>
        </w:tc>
        <w:tc>
          <w:tcPr>
            <w:tcW w:w="1360" w:type="dxa"/>
            <w:tcBorders>
              <w:top w:val="nil"/>
              <w:bottom w:val="nil"/>
            </w:tcBorders>
          </w:tcPr>
          <w:p w14:paraId="0BA523FC" w14:textId="77777777" w:rsidR="00F2103C" w:rsidRDefault="00F2103C">
            <w:pPr>
              <w:pStyle w:val="ConsPlusNormal"/>
            </w:pPr>
          </w:p>
        </w:tc>
        <w:tc>
          <w:tcPr>
            <w:tcW w:w="1303" w:type="dxa"/>
            <w:tcBorders>
              <w:top w:val="nil"/>
              <w:bottom w:val="nil"/>
            </w:tcBorders>
          </w:tcPr>
          <w:p w14:paraId="59623032" w14:textId="77777777" w:rsidR="00F2103C" w:rsidRDefault="00F2103C">
            <w:pPr>
              <w:pStyle w:val="ConsPlusNormal"/>
            </w:pPr>
          </w:p>
        </w:tc>
      </w:tr>
      <w:tr w:rsidR="00F2103C" w14:paraId="38B96CB8" w14:textId="77777777">
        <w:tblPrEx>
          <w:tblBorders>
            <w:insideH w:val="none" w:sz="0" w:space="0" w:color="auto"/>
          </w:tblBorders>
        </w:tblPrEx>
        <w:tc>
          <w:tcPr>
            <w:tcW w:w="6406" w:type="dxa"/>
            <w:tcBorders>
              <w:top w:val="nil"/>
              <w:bottom w:val="nil"/>
            </w:tcBorders>
          </w:tcPr>
          <w:p w14:paraId="72591C69"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14:paraId="5FA3E799" w14:textId="77777777" w:rsidR="00F2103C" w:rsidRDefault="00F2103C">
            <w:pPr>
              <w:pStyle w:val="ConsPlusNormal"/>
              <w:jc w:val="center"/>
            </w:pPr>
            <w:r>
              <w:t>комплект</w:t>
            </w:r>
          </w:p>
        </w:tc>
        <w:tc>
          <w:tcPr>
            <w:tcW w:w="1303" w:type="dxa"/>
            <w:tcBorders>
              <w:top w:val="nil"/>
              <w:bottom w:val="nil"/>
            </w:tcBorders>
          </w:tcPr>
          <w:p w14:paraId="2DF8B160" w14:textId="77777777" w:rsidR="00F2103C" w:rsidRDefault="00F2103C">
            <w:pPr>
              <w:pStyle w:val="ConsPlusNormal"/>
            </w:pPr>
          </w:p>
        </w:tc>
      </w:tr>
      <w:tr w:rsidR="00F2103C" w14:paraId="4B70CA60" w14:textId="77777777">
        <w:tblPrEx>
          <w:tblBorders>
            <w:insideH w:val="none" w:sz="0" w:space="0" w:color="auto"/>
          </w:tblBorders>
        </w:tblPrEx>
        <w:tc>
          <w:tcPr>
            <w:tcW w:w="6406" w:type="dxa"/>
            <w:tcBorders>
              <w:top w:val="nil"/>
              <w:bottom w:val="nil"/>
            </w:tcBorders>
          </w:tcPr>
          <w:p w14:paraId="3C8C9534"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14:paraId="7844B4DE" w14:textId="77777777" w:rsidR="00F2103C" w:rsidRDefault="00F2103C">
            <w:pPr>
              <w:pStyle w:val="ConsPlusNormal"/>
              <w:jc w:val="center"/>
            </w:pPr>
            <w:r>
              <w:t>комплект</w:t>
            </w:r>
          </w:p>
        </w:tc>
        <w:tc>
          <w:tcPr>
            <w:tcW w:w="1303" w:type="dxa"/>
            <w:tcBorders>
              <w:top w:val="nil"/>
              <w:bottom w:val="nil"/>
            </w:tcBorders>
          </w:tcPr>
          <w:p w14:paraId="7EDBA5B3" w14:textId="77777777" w:rsidR="00F2103C" w:rsidRDefault="00F2103C">
            <w:pPr>
              <w:pStyle w:val="ConsPlusNormal"/>
            </w:pPr>
          </w:p>
        </w:tc>
      </w:tr>
      <w:tr w:rsidR="00F2103C" w14:paraId="66098C53" w14:textId="77777777">
        <w:tblPrEx>
          <w:tblBorders>
            <w:insideH w:val="none" w:sz="0" w:space="0" w:color="auto"/>
          </w:tblBorders>
        </w:tblPrEx>
        <w:tc>
          <w:tcPr>
            <w:tcW w:w="6406" w:type="dxa"/>
            <w:tcBorders>
              <w:top w:val="nil"/>
              <w:bottom w:val="nil"/>
            </w:tcBorders>
          </w:tcPr>
          <w:p w14:paraId="41109293" w14:textId="77777777" w:rsidR="00F2103C" w:rsidRDefault="00F2103C">
            <w:pPr>
              <w:pStyle w:val="ConsPlusNormal"/>
            </w:pPr>
            <w:r>
              <w:t>Тахограф</w:t>
            </w:r>
          </w:p>
        </w:tc>
        <w:tc>
          <w:tcPr>
            <w:tcW w:w="1360" w:type="dxa"/>
            <w:tcBorders>
              <w:top w:val="nil"/>
              <w:bottom w:val="nil"/>
            </w:tcBorders>
          </w:tcPr>
          <w:p w14:paraId="33D3F91B" w14:textId="77777777" w:rsidR="00F2103C" w:rsidRDefault="00F2103C">
            <w:pPr>
              <w:pStyle w:val="ConsPlusNormal"/>
              <w:jc w:val="center"/>
            </w:pPr>
            <w:r>
              <w:t>комплект</w:t>
            </w:r>
          </w:p>
        </w:tc>
        <w:tc>
          <w:tcPr>
            <w:tcW w:w="1303" w:type="dxa"/>
            <w:tcBorders>
              <w:top w:val="nil"/>
              <w:bottom w:val="nil"/>
            </w:tcBorders>
          </w:tcPr>
          <w:p w14:paraId="66084345" w14:textId="77777777" w:rsidR="00F2103C" w:rsidRDefault="00F2103C">
            <w:pPr>
              <w:pStyle w:val="ConsPlusNormal"/>
              <w:jc w:val="center"/>
            </w:pPr>
            <w:r>
              <w:t>1</w:t>
            </w:r>
          </w:p>
        </w:tc>
      </w:tr>
      <w:tr w:rsidR="00F2103C" w14:paraId="7BDC3DDF" w14:textId="77777777">
        <w:tblPrEx>
          <w:tblBorders>
            <w:insideH w:val="none" w:sz="0" w:space="0" w:color="auto"/>
          </w:tblBorders>
        </w:tblPrEx>
        <w:tc>
          <w:tcPr>
            <w:tcW w:w="6406" w:type="dxa"/>
            <w:tcBorders>
              <w:top w:val="nil"/>
              <w:bottom w:val="nil"/>
            </w:tcBorders>
          </w:tcPr>
          <w:p w14:paraId="17593953" w14:textId="77777777" w:rsidR="00F2103C" w:rsidRDefault="00F2103C">
            <w:pPr>
              <w:pStyle w:val="ConsPlusNormal"/>
              <w:jc w:val="both"/>
            </w:pPr>
            <w:r>
              <w:t>Детское удерживающее устройство</w:t>
            </w:r>
          </w:p>
        </w:tc>
        <w:tc>
          <w:tcPr>
            <w:tcW w:w="1360" w:type="dxa"/>
            <w:tcBorders>
              <w:top w:val="nil"/>
              <w:bottom w:val="nil"/>
            </w:tcBorders>
          </w:tcPr>
          <w:p w14:paraId="54F8F194" w14:textId="77777777" w:rsidR="00F2103C" w:rsidRDefault="00F2103C">
            <w:pPr>
              <w:pStyle w:val="ConsPlusNormal"/>
              <w:jc w:val="center"/>
            </w:pPr>
            <w:r>
              <w:t>комплект</w:t>
            </w:r>
          </w:p>
        </w:tc>
        <w:tc>
          <w:tcPr>
            <w:tcW w:w="1303" w:type="dxa"/>
            <w:tcBorders>
              <w:top w:val="nil"/>
              <w:bottom w:val="nil"/>
            </w:tcBorders>
          </w:tcPr>
          <w:p w14:paraId="6D589F18" w14:textId="77777777" w:rsidR="00F2103C" w:rsidRDefault="00F2103C">
            <w:pPr>
              <w:pStyle w:val="ConsPlusNormal"/>
              <w:jc w:val="center"/>
            </w:pPr>
            <w:r>
              <w:t>1</w:t>
            </w:r>
          </w:p>
        </w:tc>
      </w:tr>
      <w:tr w:rsidR="00F2103C" w14:paraId="0EA4FDB4" w14:textId="77777777">
        <w:tblPrEx>
          <w:tblBorders>
            <w:insideH w:val="none" w:sz="0" w:space="0" w:color="auto"/>
          </w:tblBorders>
        </w:tblPrEx>
        <w:tc>
          <w:tcPr>
            <w:tcW w:w="6406" w:type="dxa"/>
            <w:tcBorders>
              <w:top w:val="nil"/>
              <w:bottom w:val="nil"/>
            </w:tcBorders>
          </w:tcPr>
          <w:p w14:paraId="4B3E926A" w14:textId="77777777" w:rsidR="00F2103C" w:rsidRDefault="00F2103C">
            <w:pPr>
              <w:pStyle w:val="ConsPlusNormal"/>
              <w:jc w:val="both"/>
            </w:pPr>
            <w:r>
              <w:t>Гибкое связующее звено (буксировочный трос)</w:t>
            </w:r>
          </w:p>
        </w:tc>
        <w:tc>
          <w:tcPr>
            <w:tcW w:w="1360" w:type="dxa"/>
            <w:tcBorders>
              <w:top w:val="nil"/>
              <w:bottom w:val="nil"/>
            </w:tcBorders>
          </w:tcPr>
          <w:p w14:paraId="3A83D6D5" w14:textId="77777777" w:rsidR="00F2103C" w:rsidRDefault="00F2103C">
            <w:pPr>
              <w:pStyle w:val="ConsPlusNormal"/>
              <w:jc w:val="center"/>
            </w:pPr>
            <w:r>
              <w:t>комплект</w:t>
            </w:r>
          </w:p>
        </w:tc>
        <w:tc>
          <w:tcPr>
            <w:tcW w:w="1303" w:type="dxa"/>
            <w:tcBorders>
              <w:top w:val="nil"/>
              <w:bottom w:val="nil"/>
            </w:tcBorders>
          </w:tcPr>
          <w:p w14:paraId="6ED5798D" w14:textId="77777777" w:rsidR="00F2103C" w:rsidRDefault="00F2103C">
            <w:pPr>
              <w:pStyle w:val="ConsPlusNormal"/>
              <w:jc w:val="center"/>
            </w:pPr>
            <w:r>
              <w:t>1</w:t>
            </w:r>
          </w:p>
        </w:tc>
      </w:tr>
      <w:tr w:rsidR="00F2103C" w14:paraId="35382932" w14:textId="77777777">
        <w:tblPrEx>
          <w:tblBorders>
            <w:insideH w:val="none" w:sz="0" w:space="0" w:color="auto"/>
          </w:tblBorders>
        </w:tblPrEx>
        <w:tc>
          <w:tcPr>
            <w:tcW w:w="6406" w:type="dxa"/>
            <w:tcBorders>
              <w:top w:val="nil"/>
              <w:bottom w:val="nil"/>
            </w:tcBorders>
          </w:tcPr>
          <w:p w14:paraId="6AA59005" w14:textId="77777777" w:rsidR="00F2103C" w:rsidRDefault="00F2103C">
            <w:pPr>
              <w:pStyle w:val="ConsPlusNormal"/>
            </w:pPr>
            <w:r>
              <w:t>Компьютер с соответствующим программным обеспечением</w:t>
            </w:r>
          </w:p>
        </w:tc>
        <w:tc>
          <w:tcPr>
            <w:tcW w:w="1360" w:type="dxa"/>
            <w:tcBorders>
              <w:top w:val="nil"/>
              <w:bottom w:val="nil"/>
            </w:tcBorders>
          </w:tcPr>
          <w:p w14:paraId="6C930168" w14:textId="77777777" w:rsidR="00F2103C" w:rsidRDefault="00F2103C">
            <w:pPr>
              <w:pStyle w:val="ConsPlusNormal"/>
              <w:jc w:val="center"/>
            </w:pPr>
            <w:r>
              <w:t>комплект</w:t>
            </w:r>
          </w:p>
        </w:tc>
        <w:tc>
          <w:tcPr>
            <w:tcW w:w="1303" w:type="dxa"/>
            <w:tcBorders>
              <w:top w:val="nil"/>
              <w:bottom w:val="nil"/>
            </w:tcBorders>
          </w:tcPr>
          <w:p w14:paraId="5EA9DAB5" w14:textId="77777777" w:rsidR="00F2103C" w:rsidRDefault="00F2103C">
            <w:pPr>
              <w:pStyle w:val="ConsPlusNormal"/>
              <w:jc w:val="center"/>
            </w:pPr>
            <w:r>
              <w:t>1</w:t>
            </w:r>
          </w:p>
        </w:tc>
      </w:tr>
      <w:tr w:rsidR="00F2103C" w14:paraId="579F21FC" w14:textId="77777777">
        <w:tblPrEx>
          <w:tblBorders>
            <w:insideH w:val="none" w:sz="0" w:space="0" w:color="auto"/>
          </w:tblBorders>
        </w:tblPrEx>
        <w:tc>
          <w:tcPr>
            <w:tcW w:w="6406" w:type="dxa"/>
            <w:tcBorders>
              <w:top w:val="nil"/>
              <w:bottom w:val="nil"/>
            </w:tcBorders>
          </w:tcPr>
          <w:p w14:paraId="46913C07" w14:textId="77777777" w:rsidR="00F2103C" w:rsidRDefault="00F2103C">
            <w:pPr>
              <w:pStyle w:val="ConsPlusNormal"/>
            </w:pPr>
            <w:r>
              <w:t>Мультимедийный проектор</w:t>
            </w:r>
          </w:p>
        </w:tc>
        <w:tc>
          <w:tcPr>
            <w:tcW w:w="1360" w:type="dxa"/>
            <w:tcBorders>
              <w:top w:val="nil"/>
              <w:bottom w:val="nil"/>
            </w:tcBorders>
          </w:tcPr>
          <w:p w14:paraId="4CB8C2B7" w14:textId="77777777" w:rsidR="00F2103C" w:rsidRDefault="00F2103C">
            <w:pPr>
              <w:pStyle w:val="ConsPlusNormal"/>
              <w:jc w:val="center"/>
            </w:pPr>
            <w:r>
              <w:t>комплект</w:t>
            </w:r>
          </w:p>
        </w:tc>
        <w:tc>
          <w:tcPr>
            <w:tcW w:w="1303" w:type="dxa"/>
            <w:tcBorders>
              <w:top w:val="nil"/>
              <w:bottom w:val="nil"/>
            </w:tcBorders>
          </w:tcPr>
          <w:p w14:paraId="6712CF14" w14:textId="77777777" w:rsidR="00F2103C" w:rsidRDefault="00F2103C">
            <w:pPr>
              <w:pStyle w:val="ConsPlusNormal"/>
              <w:jc w:val="center"/>
            </w:pPr>
            <w:r>
              <w:t>1</w:t>
            </w:r>
          </w:p>
        </w:tc>
      </w:tr>
      <w:tr w:rsidR="00F2103C" w14:paraId="4F61B57D" w14:textId="77777777">
        <w:tblPrEx>
          <w:tblBorders>
            <w:insideH w:val="none" w:sz="0" w:space="0" w:color="auto"/>
          </w:tblBorders>
        </w:tblPrEx>
        <w:tc>
          <w:tcPr>
            <w:tcW w:w="6406" w:type="dxa"/>
            <w:tcBorders>
              <w:top w:val="nil"/>
              <w:bottom w:val="nil"/>
            </w:tcBorders>
          </w:tcPr>
          <w:p w14:paraId="0EE793B8" w14:textId="77777777" w:rsidR="00F2103C" w:rsidRDefault="00F2103C">
            <w:pPr>
              <w:pStyle w:val="ConsPlusNormal"/>
            </w:pPr>
            <w:r>
              <w:t>Экран (монитор, электронная доска)</w:t>
            </w:r>
          </w:p>
        </w:tc>
        <w:tc>
          <w:tcPr>
            <w:tcW w:w="1360" w:type="dxa"/>
            <w:tcBorders>
              <w:top w:val="nil"/>
              <w:bottom w:val="nil"/>
            </w:tcBorders>
          </w:tcPr>
          <w:p w14:paraId="651AC525" w14:textId="77777777" w:rsidR="00F2103C" w:rsidRDefault="00F2103C">
            <w:pPr>
              <w:pStyle w:val="ConsPlusNormal"/>
              <w:jc w:val="center"/>
            </w:pPr>
            <w:r>
              <w:t>комплект</w:t>
            </w:r>
          </w:p>
        </w:tc>
        <w:tc>
          <w:tcPr>
            <w:tcW w:w="1303" w:type="dxa"/>
            <w:tcBorders>
              <w:top w:val="nil"/>
              <w:bottom w:val="nil"/>
            </w:tcBorders>
          </w:tcPr>
          <w:p w14:paraId="4F0A0B56" w14:textId="77777777" w:rsidR="00F2103C" w:rsidRDefault="00F2103C">
            <w:pPr>
              <w:pStyle w:val="ConsPlusNormal"/>
              <w:jc w:val="center"/>
            </w:pPr>
            <w:r>
              <w:t>1</w:t>
            </w:r>
          </w:p>
        </w:tc>
      </w:tr>
      <w:tr w:rsidR="00F2103C" w14:paraId="7FA4263D" w14:textId="77777777">
        <w:tblPrEx>
          <w:tblBorders>
            <w:insideH w:val="none" w:sz="0" w:space="0" w:color="auto"/>
          </w:tblBorders>
        </w:tblPrEx>
        <w:tc>
          <w:tcPr>
            <w:tcW w:w="6406" w:type="dxa"/>
            <w:tcBorders>
              <w:top w:val="nil"/>
              <w:bottom w:val="nil"/>
            </w:tcBorders>
          </w:tcPr>
          <w:p w14:paraId="727C4EAE"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14:paraId="25E353FC" w14:textId="77777777" w:rsidR="00F2103C" w:rsidRDefault="00F2103C">
            <w:pPr>
              <w:pStyle w:val="ConsPlusNormal"/>
              <w:jc w:val="center"/>
            </w:pPr>
            <w:r>
              <w:t>комплект</w:t>
            </w:r>
          </w:p>
        </w:tc>
        <w:tc>
          <w:tcPr>
            <w:tcW w:w="1303" w:type="dxa"/>
            <w:tcBorders>
              <w:top w:val="nil"/>
              <w:bottom w:val="nil"/>
            </w:tcBorders>
          </w:tcPr>
          <w:p w14:paraId="1D19BE3F" w14:textId="77777777" w:rsidR="00F2103C" w:rsidRDefault="00F2103C">
            <w:pPr>
              <w:pStyle w:val="ConsPlusNormal"/>
              <w:jc w:val="center"/>
            </w:pPr>
            <w:r>
              <w:t>1</w:t>
            </w:r>
          </w:p>
        </w:tc>
      </w:tr>
      <w:tr w:rsidR="00F2103C" w14:paraId="75032930" w14:textId="77777777">
        <w:tblPrEx>
          <w:tblBorders>
            <w:insideH w:val="none" w:sz="0" w:space="0" w:color="auto"/>
          </w:tblBorders>
        </w:tblPrEx>
        <w:tc>
          <w:tcPr>
            <w:tcW w:w="6406" w:type="dxa"/>
            <w:tcBorders>
              <w:top w:val="nil"/>
              <w:bottom w:val="nil"/>
            </w:tcBorders>
          </w:tcPr>
          <w:p w14:paraId="575BEA92" w14:textId="77777777" w:rsidR="00F2103C" w:rsidRDefault="00F2103C">
            <w:pPr>
              <w:pStyle w:val="ConsPlusNormal"/>
              <w:jc w:val="center"/>
            </w:pPr>
            <w:r>
              <w:t>Учебно-наглядные пособия</w:t>
            </w:r>
          </w:p>
          <w:p w14:paraId="7C42B8F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14:paraId="26BF5C23" w14:textId="77777777" w:rsidR="00F2103C" w:rsidRDefault="00F2103C">
            <w:pPr>
              <w:pStyle w:val="ConsPlusNormal"/>
            </w:pPr>
          </w:p>
        </w:tc>
        <w:tc>
          <w:tcPr>
            <w:tcW w:w="1303" w:type="dxa"/>
            <w:tcBorders>
              <w:top w:val="nil"/>
              <w:bottom w:val="nil"/>
            </w:tcBorders>
          </w:tcPr>
          <w:p w14:paraId="163E745F" w14:textId="77777777" w:rsidR="00F2103C" w:rsidRDefault="00F2103C">
            <w:pPr>
              <w:pStyle w:val="ConsPlusNormal"/>
            </w:pPr>
          </w:p>
        </w:tc>
      </w:tr>
      <w:tr w:rsidR="00F2103C" w14:paraId="5D16EA90" w14:textId="77777777">
        <w:tblPrEx>
          <w:tblBorders>
            <w:insideH w:val="none" w:sz="0" w:space="0" w:color="auto"/>
          </w:tblBorders>
        </w:tblPrEx>
        <w:tc>
          <w:tcPr>
            <w:tcW w:w="6406" w:type="dxa"/>
            <w:tcBorders>
              <w:top w:val="nil"/>
              <w:bottom w:val="nil"/>
            </w:tcBorders>
          </w:tcPr>
          <w:p w14:paraId="15501DFC" w14:textId="77777777" w:rsidR="00F2103C" w:rsidRDefault="00F2103C">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14:paraId="3D9B16A7" w14:textId="77777777" w:rsidR="00F2103C" w:rsidRDefault="00F2103C">
            <w:pPr>
              <w:pStyle w:val="ConsPlusNormal"/>
            </w:pPr>
          </w:p>
        </w:tc>
        <w:tc>
          <w:tcPr>
            <w:tcW w:w="1303" w:type="dxa"/>
            <w:tcBorders>
              <w:top w:val="nil"/>
              <w:bottom w:val="nil"/>
            </w:tcBorders>
          </w:tcPr>
          <w:p w14:paraId="01C0D0CD" w14:textId="77777777" w:rsidR="00F2103C" w:rsidRDefault="00F2103C">
            <w:pPr>
              <w:pStyle w:val="ConsPlusNormal"/>
            </w:pPr>
          </w:p>
        </w:tc>
      </w:tr>
      <w:tr w:rsidR="00F2103C" w14:paraId="5C0493E9" w14:textId="77777777">
        <w:tblPrEx>
          <w:tblBorders>
            <w:insideH w:val="none" w:sz="0" w:space="0" w:color="auto"/>
          </w:tblBorders>
        </w:tblPrEx>
        <w:tc>
          <w:tcPr>
            <w:tcW w:w="6406" w:type="dxa"/>
            <w:tcBorders>
              <w:top w:val="nil"/>
              <w:bottom w:val="nil"/>
            </w:tcBorders>
          </w:tcPr>
          <w:p w14:paraId="533188F4" w14:textId="77777777" w:rsidR="00F2103C" w:rsidRDefault="00F2103C">
            <w:pPr>
              <w:pStyle w:val="ConsPlusNormal"/>
            </w:pPr>
            <w:r>
              <w:t>Дорожные знаки</w:t>
            </w:r>
          </w:p>
        </w:tc>
        <w:tc>
          <w:tcPr>
            <w:tcW w:w="1360" w:type="dxa"/>
            <w:tcBorders>
              <w:top w:val="nil"/>
              <w:bottom w:val="nil"/>
            </w:tcBorders>
          </w:tcPr>
          <w:p w14:paraId="2E5FE60A" w14:textId="77777777" w:rsidR="00F2103C" w:rsidRDefault="00F2103C">
            <w:pPr>
              <w:pStyle w:val="ConsPlusNormal"/>
              <w:jc w:val="center"/>
            </w:pPr>
            <w:r>
              <w:t>комплект</w:t>
            </w:r>
          </w:p>
        </w:tc>
        <w:tc>
          <w:tcPr>
            <w:tcW w:w="1303" w:type="dxa"/>
            <w:tcBorders>
              <w:top w:val="nil"/>
              <w:bottom w:val="nil"/>
            </w:tcBorders>
          </w:tcPr>
          <w:p w14:paraId="3008C89A" w14:textId="77777777" w:rsidR="00F2103C" w:rsidRDefault="00F2103C">
            <w:pPr>
              <w:pStyle w:val="ConsPlusNormal"/>
              <w:jc w:val="center"/>
            </w:pPr>
            <w:r>
              <w:t>1</w:t>
            </w:r>
          </w:p>
        </w:tc>
      </w:tr>
      <w:tr w:rsidR="00F2103C" w14:paraId="68416E92" w14:textId="77777777">
        <w:tblPrEx>
          <w:tblBorders>
            <w:insideH w:val="none" w:sz="0" w:space="0" w:color="auto"/>
          </w:tblBorders>
        </w:tblPrEx>
        <w:tc>
          <w:tcPr>
            <w:tcW w:w="6406" w:type="dxa"/>
            <w:tcBorders>
              <w:top w:val="nil"/>
              <w:bottom w:val="nil"/>
            </w:tcBorders>
          </w:tcPr>
          <w:p w14:paraId="36AB34ED" w14:textId="77777777" w:rsidR="00F2103C" w:rsidRDefault="00F2103C">
            <w:pPr>
              <w:pStyle w:val="ConsPlusNormal"/>
            </w:pPr>
            <w:r>
              <w:t>Дорожная разметка</w:t>
            </w:r>
          </w:p>
        </w:tc>
        <w:tc>
          <w:tcPr>
            <w:tcW w:w="1360" w:type="dxa"/>
            <w:tcBorders>
              <w:top w:val="nil"/>
              <w:bottom w:val="nil"/>
            </w:tcBorders>
          </w:tcPr>
          <w:p w14:paraId="611A356C" w14:textId="77777777" w:rsidR="00F2103C" w:rsidRDefault="00F2103C">
            <w:pPr>
              <w:pStyle w:val="ConsPlusNormal"/>
              <w:jc w:val="center"/>
            </w:pPr>
            <w:r>
              <w:t>комплект</w:t>
            </w:r>
          </w:p>
        </w:tc>
        <w:tc>
          <w:tcPr>
            <w:tcW w:w="1303" w:type="dxa"/>
            <w:tcBorders>
              <w:top w:val="nil"/>
              <w:bottom w:val="nil"/>
            </w:tcBorders>
          </w:tcPr>
          <w:p w14:paraId="45805B75" w14:textId="77777777" w:rsidR="00F2103C" w:rsidRDefault="00F2103C">
            <w:pPr>
              <w:pStyle w:val="ConsPlusNormal"/>
              <w:jc w:val="center"/>
            </w:pPr>
            <w:r>
              <w:t>1</w:t>
            </w:r>
          </w:p>
        </w:tc>
      </w:tr>
      <w:tr w:rsidR="00F2103C" w14:paraId="341D1EE4" w14:textId="77777777">
        <w:tblPrEx>
          <w:tblBorders>
            <w:insideH w:val="none" w:sz="0" w:space="0" w:color="auto"/>
          </w:tblBorders>
        </w:tblPrEx>
        <w:tc>
          <w:tcPr>
            <w:tcW w:w="6406" w:type="dxa"/>
            <w:tcBorders>
              <w:top w:val="nil"/>
              <w:bottom w:val="nil"/>
            </w:tcBorders>
          </w:tcPr>
          <w:p w14:paraId="313BB36D" w14:textId="77777777" w:rsidR="00F2103C" w:rsidRDefault="00F2103C">
            <w:pPr>
              <w:pStyle w:val="ConsPlusNormal"/>
            </w:pPr>
            <w:r>
              <w:t>Опознавательные и регистрационные знаки</w:t>
            </w:r>
          </w:p>
        </w:tc>
        <w:tc>
          <w:tcPr>
            <w:tcW w:w="1360" w:type="dxa"/>
            <w:tcBorders>
              <w:top w:val="nil"/>
              <w:bottom w:val="nil"/>
            </w:tcBorders>
          </w:tcPr>
          <w:p w14:paraId="5A5F3503" w14:textId="77777777" w:rsidR="00F2103C" w:rsidRDefault="00F2103C">
            <w:pPr>
              <w:pStyle w:val="ConsPlusNormal"/>
              <w:jc w:val="center"/>
            </w:pPr>
            <w:r>
              <w:t>штука</w:t>
            </w:r>
          </w:p>
        </w:tc>
        <w:tc>
          <w:tcPr>
            <w:tcW w:w="1303" w:type="dxa"/>
            <w:tcBorders>
              <w:top w:val="nil"/>
              <w:bottom w:val="nil"/>
            </w:tcBorders>
          </w:tcPr>
          <w:p w14:paraId="11819AD2" w14:textId="77777777" w:rsidR="00F2103C" w:rsidRDefault="00F2103C">
            <w:pPr>
              <w:pStyle w:val="ConsPlusNormal"/>
              <w:jc w:val="center"/>
            </w:pPr>
            <w:r>
              <w:t>1</w:t>
            </w:r>
          </w:p>
        </w:tc>
      </w:tr>
      <w:tr w:rsidR="00F2103C" w14:paraId="41001640" w14:textId="77777777">
        <w:tblPrEx>
          <w:tblBorders>
            <w:insideH w:val="none" w:sz="0" w:space="0" w:color="auto"/>
          </w:tblBorders>
        </w:tblPrEx>
        <w:tc>
          <w:tcPr>
            <w:tcW w:w="6406" w:type="dxa"/>
            <w:tcBorders>
              <w:top w:val="nil"/>
              <w:bottom w:val="nil"/>
            </w:tcBorders>
          </w:tcPr>
          <w:p w14:paraId="5C36D7EF" w14:textId="77777777" w:rsidR="00F2103C" w:rsidRDefault="00F2103C">
            <w:pPr>
              <w:pStyle w:val="ConsPlusNormal"/>
            </w:pPr>
            <w:r>
              <w:t>Средства регулирования дорожного движения</w:t>
            </w:r>
          </w:p>
        </w:tc>
        <w:tc>
          <w:tcPr>
            <w:tcW w:w="1360" w:type="dxa"/>
            <w:tcBorders>
              <w:top w:val="nil"/>
              <w:bottom w:val="nil"/>
            </w:tcBorders>
          </w:tcPr>
          <w:p w14:paraId="3F06D420" w14:textId="77777777" w:rsidR="00F2103C" w:rsidRDefault="00F2103C">
            <w:pPr>
              <w:pStyle w:val="ConsPlusNormal"/>
              <w:jc w:val="center"/>
            </w:pPr>
            <w:r>
              <w:t>штука</w:t>
            </w:r>
          </w:p>
        </w:tc>
        <w:tc>
          <w:tcPr>
            <w:tcW w:w="1303" w:type="dxa"/>
            <w:tcBorders>
              <w:top w:val="nil"/>
              <w:bottom w:val="nil"/>
            </w:tcBorders>
          </w:tcPr>
          <w:p w14:paraId="0404A379" w14:textId="77777777" w:rsidR="00F2103C" w:rsidRDefault="00F2103C">
            <w:pPr>
              <w:pStyle w:val="ConsPlusNormal"/>
              <w:jc w:val="center"/>
            </w:pPr>
            <w:r>
              <w:t>1</w:t>
            </w:r>
          </w:p>
        </w:tc>
      </w:tr>
      <w:tr w:rsidR="00F2103C" w14:paraId="480D53A8" w14:textId="77777777">
        <w:tblPrEx>
          <w:tblBorders>
            <w:insideH w:val="none" w:sz="0" w:space="0" w:color="auto"/>
          </w:tblBorders>
        </w:tblPrEx>
        <w:tc>
          <w:tcPr>
            <w:tcW w:w="6406" w:type="dxa"/>
            <w:tcBorders>
              <w:top w:val="nil"/>
              <w:bottom w:val="nil"/>
            </w:tcBorders>
          </w:tcPr>
          <w:p w14:paraId="3B625F0E" w14:textId="77777777" w:rsidR="00F2103C" w:rsidRDefault="00F2103C">
            <w:pPr>
              <w:pStyle w:val="ConsPlusNormal"/>
            </w:pPr>
            <w:r>
              <w:t>Сигналы регулировщика</w:t>
            </w:r>
          </w:p>
        </w:tc>
        <w:tc>
          <w:tcPr>
            <w:tcW w:w="1360" w:type="dxa"/>
            <w:tcBorders>
              <w:top w:val="nil"/>
              <w:bottom w:val="nil"/>
            </w:tcBorders>
          </w:tcPr>
          <w:p w14:paraId="47E572B4" w14:textId="77777777" w:rsidR="00F2103C" w:rsidRDefault="00F2103C">
            <w:pPr>
              <w:pStyle w:val="ConsPlusNormal"/>
              <w:jc w:val="center"/>
            </w:pPr>
            <w:r>
              <w:t>штука</w:t>
            </w:r>
          </w:p>
        </w:tc>
        <w:tc>
          <w:tcPr>
            <w:tcW w:w="1303" w:type="dxa"/>
            <w:tcBorders>
              <w:top w:val="nil"/>
              <w:bottom w:val="nil"/>
            </w:tcBorders>
          </w:tcPr>
          <w:p w14:paraId="486E3C55" w14:textId="77777777" w:rsidR="00F2103C" w:rsidRDefault="00F2103C">
            <w:pPr>
              <w:pStyle w:val="ConsPlusNormal"/>
              <w:jc w:val="center"/>
            </w:pPr>
            <w:r>
              <w:t>1</w:t>
            </w:r>
          </w:p>
        </w:tc>
      </w:tr>
      <w:tr w:rsidR="00F2103C" w14:paraId="14B0D5D4" w14:textId="77777777">
        <w:tblPrEx>
          <w:tblBorders>
            <w:insideH w:val="none" w:sz="0" w:space="0" w:color="auto"/>
          </w:tblBorders>
        </w:tblPrEx>
        <w:tc>
          <w:tcPr>
            <w:tcW w:w="6406" w:type="dxa"/>
            <w:tcBorders>
              <w:top w:val="nil"/>
              <w:bottom w:val="nil"/>
            </w:tcBorders>
          </w:tcPr>
          <w:p w14:paraId="424F3883" w14:textId="77777777" w:rsidR="00F2103C" w:rsidRDefault="00F2103C">
            <w:pPr>
              <w:pStyle w:val="ConsPlusNormal"/>
            </w:pPr>
            <w:r>
              <w:t>Применение аварийной сигнализации и знака аварийной остановки</w:t>
            </w:r>
          </w:p>
        </w:tc>
        <w:tc>
          <w:tcPr>
            <w:tcW w:w="1360" w:type="dxa"/>
            <w:tcBorders>
              <w:top w:val="nil"/>
              <w:bottom w:val="nil"/>
            </w:tcBorders>
          </w:tcPr>
          <w:p w14:paraId="7437C351" w14:textId="77777777" w:rsidR="00F2103C" w:rsidRDefault="00F2103C">
            <w:pPr>
              <w:pStyle w:val="ConsPlusNormal"/>
              <w:jc w:val="center"/>
            </w:pPr>
            <w:r>
              <w:t>штука</w:t>
            </w:r>
          </w:p>
        </w:tc>
        <w:tc>
          <w:tcPr>
            <w:tcW w:w="1303" w:type="dxa"/>
            <w:tcBorders>
              <w:top w:val="nil"/>
              <w:bottom w:val="nil"/>
            </w:tcBorders>
          </w:tcPr>
          <w:p w14:paraId="1A4CF071" w14:textId="77777777" w:rsidR="00F2103C" w:rsidRDefault="00F2103C">
            <w:pPr>
              <w:pStyle w:val="ConsPlusNormal"/>
              <w:jc w:val="center"/>
            </w:pPr>
            <w:r>
              <w:t>1</w:t>
            </w:r>
          </w:p>
        </w:tc>
      </w:tr>
      <w:tr w:rsidR="00F2103C" w14:paraId="09698427" w14:textId="77777777">
        <w:tblPrEx>
          <w:tblBorders>
            <w:insideH w:val="none" w:sz="0" w:space="0" w:color="auto"/>
          </w:tblBorders>
        </w:tblPrEx>
        <w:tc>
          <w:tcPr>
            <w:tcW w:w="6406" w:type="dxa"/>
            <w:tcBorders>
              <w:top w:val="nil"/>
              <w:bottom w:val="nil"/>
            </w:tcBorders>
          </w:tcPr>
          <w:p w14:paraId="5F07D106" w14:textId="77777777" w:rsidR="00F2103C" w:rsidRDefault="00F2103C">
            <w:pPr>
              <w:pStyle w:val="ConsPlusNormal"/>
            </w:pPr>
            <w:r>
              <w:t>Начало движения, маневрирование. Способы разворота</w:t>
            </w:r>
          </w:p>
        </w:tc>
        <w:tc>
          <w:tcPr>
            <w:tcW w:w="1360" w:type="dxa"/>
            <w:tcBorders>
              <w:top w:val="nil"/>
              <w:bottom w:val="nil"/>
            </w:tcBorders>
          </w:tcPr>
          <w:p w14:paraId="49EAB70F" w14:textId="77777777" w:rsidR="00F2103C" w:rsidRDefault="00F2103C">
            <w:pPr>
              <w:pStyle w:val="ConsPlusNormal"/>
              <w:jc w:val="center"/>
            </w:pPr>
            <w:r>
              <w:t>штука</w:t>
            </w:r>
          </w:p>
        </w:tc>
        <w:tc>
          <w:tcPr>
            <w:tcW w:w="1303" w:type="dxa"/>
            <w:tcBorders>
              <w:top w:val="nil"/>
              <w:bottom w:val="nil"/>
            </w:tcBorders>
          </w:tcPr>
          <w:p w14:paraId="4C7D9928" w14:textId="77777777" w:rsidR="00F2103C" w:rsidRDefault="00F2103C">
            <w:pPr>
              <w:pStyle w:val="ConsPlusNormal"/>
              <w:jc w:val="center"/>
            </w:pPr>
            <w:r>
              <w:t>1</w:t>
            </w:r>
          </w:p>
        </w:tc>
      </w:tr>
      <w:tr w:rsidR="00F2103C" w14:paraId="5CC7926E" w14:textId="77777777">
        <w:tblPrEx>
          <w:tblBorders>
            <w:insideH w:val="none" w:sz="0" w:space="0" w:color="auto"/>
          </w:tblBorders>
        </w:tblPrEx>
        <w:tc>
          <w:tcPr>
            <w:tcW w:w="6406" w:type="dxa"/>
            <w:tcBorders>
              <w:top w:val="nil"/>
              <w:bottom w:val="nil"/>
            </w:tcBorders>
          </w:tcPr>
          <w:p w14:paraId="2FFF7FDF" w14:textId="77777777" w:rsidR="00F2103C" w:rsidRDefault="00F2103C">
            <w:pPr>
              <w:pStyle w:val="ConsPlusNormal"/>
            </w:pPr>
            <w:r>
              <w:t>Расположение транспортных средств на проезжей части</w:t>
            </w:r>
          </w:p>
        </w:tc>
        <w:tc>
          <w:tcPr>
            <w:tcW w:w="1360" w:type="dxa"/>
            <w:tcBorders>
              <w:top w:val="nil"/>
              <w:bottom w:val="nil"/>
            </w:tcBorders>
          </w:tcPr>
          <w:p w14:paraId="77D94E39" w14:textId="77777777" w:rsidR="00F2103C" w:rsidRDefault="00F2103C">
            <w:pPr>
              <w:pStyle w:val="ConsPlusNormal"/>
              <w:jc w:val="center"/>
            </w:pPr>
            <w:r>
              <w:t>штука</w:t>
            </w:r>
          </w:p>
        </w:tc>
        <w:tc>
          <w:tcPr>
            <w:tcW w:w="1303" w:type="dxa"/>
            <w:tcBorders>
              <w:top w:val="nil"/>
              <w:bottom w:val="nil"/>
            </w:tcBorders>
          </w:tcPr>
          <w:p w14:paraId="669AD418" w14:textId="77777777" w:rsidR="00F2103C" w:rsidRDefault="00F2103C">
            <w:pPr>
              <w:pStyle w:val="ConsPlusNormal"/>
              <w:jc w:val="center"/>
            </w:pPr>
            <w:r>
              <w:t>1</w:t>
            </w:r>
          </w:p>
        </w:tc>
      </w:tr>
      <w:tr w:rsidR="00F2103C" w14:paraId="42FB77A8" w14:textId="77777777">
        <w:tblPrEx>
          <w:tblBorders>
            <w:insideH w:val="none" w:sz="0" w:space="0" w:color="auto"/>
          </w:tblBorders>
        </w:tblPrEx>
        <w:tc>
          <w:tcPr>
            <w:tcW w:w="6406" w:type="dxa"/>
            <w:tcBorders>
              <w:top w:val="nil"/>
              <w:bottom w:val="nil"/>
            </w:tcBorders>
          </w:tcPr>
          <w:p w14:paraId="6F496D82" w14:textId="77777777" w:rsidR="00F2103C" w:rsidRDefault="00F2103C">
            <w:pPr>
              <w:pStyle w:val="ConsPlusNormal"/>
            </w:pPr>
            <w:r>
              <w:t>Скорость движения</w:t>
            </w:r>
          </w:p>
        </w:tc>
        <w:tc>
          <w:tcPr>
            <w:tcW w:w="1360" w:type="dxa"/>
            <w:tcBorders>
              <w:top w:val="nil"/>
              <w:bottom w:val="nil"/>
            </w:tcBorders>
          </w:tcPr>
          <w:p w14:paraId="6EFB157A" w14:textId="77777777" w:rsidR="00F2103C" w:rsidRDefault="00F2103C">
            <w:pPr>
              <w:pStyle w:val="ConsPlusNormal"/>
              <w:jc w:val="center"/>
            </w:pPr>
            <w:r>
              <w:t>штука</w:t>
            </w:r>
          </w:p>
        </w:tc>
        <w:tc>
          <w:tcPr>
            <w:tcW w:w="1303" w:type="dxa"/>
            <w:tcBorders>
              <w:top w:val="nil"/>
              <w:bottom w:val="nil"/>
            </w:tcBorders>
          </w:tcPr>
          <w:p w14:paraId="3173CFE6" w14:textId="77777777" w:rsidR="00F2103C" w:rsidRDefault="00F2103C">
            <w:pPr>
              <w:pStyle w:val="ConsPlusNormal"/>
              <w:jc w:val="center"/>
            </w:pPr>
            <w:r>
              <w:t>1</w:t>
            </w:r>
          </w:p>
        </w:tc>
      </w:tr>
      <w:tr w:rsidR="00F2103C" w14:paraId="5241036D" w14:textId="77777777">
        <w:tblPrEx>
          <w:tblBorders>
            <w:insideH w:val="none" w:sz="0" w:space="0" w:color="auto"/>
          </w:tblBorders>
        </w:tblPrEx>
        <w:tc>
          <w:tcPr>
            <w:tcW w:w="6406" w:type="dxa"/>
            <w:tcBorders>
              <w:top w:val="nil"/>
              <w:bottom w:val="nil"/>
            </w:tcBorders>
          </w:tcPr>
          <w:p w14:paraId="442A3E59" w14:textId="77777777" w:rsidR="00F2103C" w:rsidRDefault="00F2103C">
            <w:pPr>
              <w:pStyle w:val="ConsPlusNormal"/>
            </w:pPr>
            <w:r>
              <w:t>Обгон, опережение, встречный разъезд</w:t>
            </w:r>
          </w:p>
        </w:tc>
        <w:tc>
          <w:tcPr>
            <w:tcW w:w="1360" w:type="dxa"/>
            <w:tcBorders>
              <w:top w:val="nil"/>
              <w:bottom w:val="nil"/>
            </w:tcBorders>
          </w:tcPr>
          <w:p w14:paraId="23A6BFC4" w14:textId="77777777" w:rsidR="00F2103C" w:rsidRDefault="00F2103C">
            <w:pPr>
              <w:pStyle w:val="ConsPlusNormal"/>
              <w:jc w:val="center"/>
            </w:pPr>
            <w:r>
              <w:t>штука</w:t>
            </w:r>
          </w:p>
        </w:tc>
        <w:tc>
          <w:tcPr>
            <w:tcW w:w="1303" w:type="dxa"/>
            <w:tcBorders>
              <w:top w:val="nil"/>
              <w:bottom w:val="nil"/>
            </w:tcBorders>
          </w:tcPr>
          <w:p w14:paraId="4F17771A" w14:textId="77777777" w:rsidR="00F2103C" w:rsidRDefault="00F2103C">
            <w:pPr>
              <w:pStyle w:val="ConsPlusNormal"/>
              <w:jc w:val="center"/>
            </w:pPr>
            <w:r>
              <w:t>1</w:t>
            </w:r>
          </w:p>
        </w:tc>
      </w:tr>
      <w:tr w:rsidR="00F2103C" w14:paraId="5A5AA650" w14:textId="77777777">
        <w:tblPrEx>
          <w:tblBorders>
            <w:insideH w:val="none" w:sz="0" w:space="0" w:color="auto"/>
          </w:tblBorders>
        </w:tblPrEx>
        <w:tc>
          <w:tcPr>
            <w:tcW w:w="6406" w:type="dxa"/>
            <w:tcBorders>
              <w:top w:val="nil"/>
              <w:bottom w:val="nil"/>
            </w:tcBorders>
          </w:tcPr>
          <w:p w14:paraId="232D446A" w14:textId="77777777" w:rsidR="00F2103C" w:rsidRDefault="00F2103C">
            <w:pPr>
              <w:pStyle w:val="ConsPlusNormal"/>
            </w:pPr>
            <w:r>
              <w:t>Остановка и стоянка</w:t>
            </w:r>
          </w:p>
        </w:tc>
        <w:tc>
          <w:tcPr>
            <w:tcW w:w="1360" w:type="dxa"/>
            <w:tcBorders>
              <w:top w:val="nil"/>
              <w:bottom w:val="nil"/>
            </w:tcBorders>
          </w:tcPr>
          <w:p w14:paraId="1AA66BDB" w14:textId="77777777" w:rsidR="00F2103C" w:rsidRDefault="00F2103C">
            <w:pPr>
              <w:pStyle w:val="ConsPlusNormal"/>
              <w:jc w:val="center"/>
            </w:pPr>
            <w:r>
              <w:t>штука</w:t>
            </w:r>
          </w:p>
        </w:tc>
        <w:tc>
          <w:tcPr>
            <w:tcW w:w="1303" w:type="dxa"/>
            <w:tcBorders>
              <w:top w:val="nil"/>
              <w:bottom w:val="nil"/>
            </w:tcBorders>
          </w:tcPr>
          <w:p w14:paraId="7D845FC3" w14:textId="77777777" w:rsidR="00F2103C" w:rsidRDefault="00F2103C">
            <w:pPr>
              <w:pStyle w:val="ConsPlusNormal"/>
              <w:jc w:val="center"/>
            </w:pPr>
            <w:r>
              <w:t>1</w:t>
            </w:r>
          </w:p>
        </w:tc>
      </w:tr>
      <w:tr w:rsidR="00F2103C" w14:paraId="760897DF" w14:textId="77777777">
        <w:tblPrEx>
          <w:tblBorders>
            <w:insideH w:val="none" w:sz="0" w:space="0" w:color="auto"/>
          </w:tblBorders>
        </w:tblPrEx>
        <w:tc>
          <w:tcPr>
            <w:tcW w:w="6406" w:type="dxa"/>
            <w:tcBorders>
              <w:top w:val="nil"/>
              <w:bottom w:val="nil"/>
            </w:tcBorders>
          </w:tcPr>
          <w:p w14:paraId="62AB293F" w14:textId="77777777" w:rsidR="00F2103C" w:rsidRDefault="00F2103C">
            <w:pPr>
              <w:pStyle w:val="ConsPlusNormal"/>
            </w:pPr>
            <w:r>
              <w:t>Проезд перекрестков</w:t>
            </w:r>
          </w:p>
        </w:tc>
        <w:tc>
          <w:tcPr>
            <w:tcW w:w="1360" w:type="dxa"/>
            <w:tcBorders>
              <w:top w:val="nil"/>
              <w:bottom w:val="nil"/>
            </w:tcBorders>
          </w:tcPr>
          <w:p w14:paraId="5B5A3C16" w14:textId="77777777" w:rsidR="00F2103C" w:rsidRDefault="00F2103C">
            <w:pPr>
              <w:pStyle w:val="ConsPlusNormal"/>
              <w:jc w:val="center"/>
            </w:pPr>
            <w:r>
              <w:t>штука</w:t>
            </w:r>
          </w:p>
        </w:tc>
        <w:tc>
          <w:tcPr>
            <w:tcW w:w="1303" w:type="dxa"/>
            <w:tcBorders>
              <w:top w:val="nil"/>
              <w:bottom w:val="nil"/>
            </w:tcBorders>
          </w:tcPr>
          <w:p w14:paraId="2FC00EE8" w14:textId="77777777" w:rsidR="00F2103C" w:rsidRDefault="00F2103C">
            <w:pPr>
              <w:pStyle w:val="ConsPlusNormal"/>
              <w:jc w:val="center"/>
            </w:pPr>
            <w:r>
              <w:t>1</w:t>
            </w:r>
          </w:p>
        </w:tc>
      </w:tr>
      <w:tr w:rsidR="00F2103C" w14:paraId="24B114CA" w14:textId="77777777">
        <w:tblPrEx>
          <w:tblBorders>
            <w:insideH w:val="none" w:sz="0" w:space="0" w:color="auto"/>
          </w:tblBorders>
        </w:tblPrEx>
        <w:tc>
          <w:tcPr>
            <w:tcW w:w="6406" w:type="dxa"/>
            <w:tcBorders>
              <w:top w:val="nil"/>
              <w:bottom w:val="nil"/>
            </w:tcBorders>
          </w:tcPr>
          <w:p w14:paraId="42B72BB1" w14:textId="77777777" w:rsidR="00F2103C" w:rsidRDefault="00F2103C">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14:paraId="0813EB83" w14:textId="77777777" w:rsidR="00F2103C" w:rsidRDefault="00F2103C">
            <w:pPr>
              <w:pStyle w:val="ConsPlusNormal"/>
              <w:jc w:val="center"/>
            </w:pPr>
            <w:r>
              <w:t>штука</w:t>
            </w:r>
          </w:p>
        </w:tc>
        <w:tc>
          <w:tcPr>
            <w:tcW w:w="1303" w:type="dxa"/>
            <w:tcBorders>
              <w:top w:val="nil"/>
              <w:bottom w:val="nil"/>
            </w:tcBorders>
          </w:tcPr>
          <w:p w14:paraId="7F3EBBA1" w14:textId="77777777" w:rsidR="00F2103C" w:rsidRDefault="00F2103C">
            <w:pPr>
              <w:pStyle w:val="ConsPlusNormal"/>
              <w:jc w:val="center"/>
            </w:pPr>
            <w:r>
              <w:t>1</w:t>
            </w:r>
          </w:p>
        </w:tc>
      </w:tr>
      <w:tr w:rsidR="00F2103C" w14:paraId="7ED7DA7E" w14:textId="77777777">
        <w:tblPrEx>
          <w:tblBorders>
            <w:insideH w:val="none" w:sz="0" w:space="0" w:color="auto"/>
          </w:tblBorders>
        </w:tblPrEx>
        <w:tc>
          <w:tcPr>
            <w:tcW w:w="6406" w:type="dxa"/>
            <w:tcBorders>
              <w:top w:val="nil"/>
              <w:bottom w:val="nil"/>
            </w:tcBorders>
          </w:tcPr>
          <w:p w14:paraId="38774241" w14:textId="77777777" w:rsidR="00F2103C" w:rsidRDefault="00F2103C">
            <w:pPr>
              <w:pStyle w:val="ConsPlusNormal"/>
            </w:pPr>
            <w:r>
              <w:t>Движение через железнодорожные пути</w:t>
            </w:r>
          </w:p>
        </w:tc>
        <w:tc>
          <w:tcPr>
            <w:tcW w:w="1360" w:type="dxa"/>
            <w:tcBorders>
              <w:top w:val="nil"/>
              <w:bottom w:val="nil"/>
            </w:tcBorders>
          </w:tcPr>
          <w:p w14:paraId="52358C48" w14:textId="77777777" w:rsidR="00F2103C" w:rsidRDefault="00F2103C">
            <w:pPr>
              <w:pStyle w:val="ConsPlusNormal"/>
              <w:jc w:val="center"/>
            </w:pPr>
            <w:r>
              <w:t>штука</w:t>
            </w:r>
          </w:p>
        </w:tc>
        <w:tc>
          <w:tcPr>
            <w:tcW w:w="1303" w:type="dxa"/>
            <w:tcBorders>
              <w:top w:val="nil"/>
              <w:bottom w:val="nil"/>
            </w:tcBorders>
          </w:tcPr>
          <w:p w14:paraId="6B5389BC" w14:textId="77777777" w:rsidR="00F2103C" w:rsidRDefault="00F2103C">
            <w:pPr>
              <w:pStyle w:val="ConsPlusNormal"/>
              <w:jc w:val="center"/>
            </w:pPr>
            <w:r>
              <w:t>1</w:t>
            </w:r>
          </w:p>
        </w:tc>
      </w:tr>
      <w:tr w:rsidR="00F2103C" w14:paraId="7C2F1BCE" w14:textId="77777777">
        <w:tblPrEx>
          <w:tblBorders>
            <w:insideH w:val="none" w:sz="0" w:space="0" w:color="auto"/>
          </w:tblBorders>
        </w:tblPrEx>
        <w:tc>
          <w:tcPr>
            <w:tcW w:w="6406" w:type="dxa"/>
            <w:tcBorders>
              <w:top w:val="nil"/>
              <w:bottom w:val="nil"/>
            </w:tcBorders>
          </w:tcPr>
          <w:p w14:paraId="39E614E0" w14:textId="77777777" w:rsidR="00F2103C" w:rsidRDefault="00F2103C">
            <w:pPr>
              <w:pStyle w:val="ConsPlusNormal"/>
            </w:pPr>
            <w:r>
              <w:t>Движение по автомагистралям</w:t>
            </w:r>
          </w:p>
        </w:tc>
        <w:tc>
          <w:tcPr>
            <w:tcW w:w="1360" w:type="dxa"/>
            <w:tcBorders>
              <w:top w:val="nil"/>
              <w:bottom w:val="nil"/>
            </w:tcBorders>
          </w:tcPr>
          <w:p w14:paraId="4ABBAE04" w14:textId="77777777" w:rsidR="00F2103C" w:rsidRDefault="00F2103C">
            <w:pPr>
              <w:pStyle w:val="ConsPlusNormal"/>
              <w:jc w:val="center"/>
            </w:pPr>
            <w:r>
              <w:t>штука</w:t>
            </w:r>
          </w:p>
        </w:tc>
        <w:tc>
          <w:tcPr>
            <w:tcW w:w="1303" w:type="dxa"/>
            <w:tcBorders>
              <w:top w:val="nil"/>
              <w:bottom w:val="nil"/>
            </w:tcBorders>
          </w:tcPr>
          <w:p w14:paraId="1D0FA4B9" w14:textId="77777777" w:rsidR="00F2103C" w:rsidRDefault="00F2103C">
            <w:pPr>
              <w:pStyle w:val="ConsPlusNormal"/>
              <w:jc w:val="center"/>
            </w:pPr>
            <w:r>
              <w:t>1</w:t>
            </w:r>
          </w:p>
        </w:tc>
      </w:tr>
      <w:tr w:rsidR="00F2103C" w14:paraId="20CAD226" w14:textId="77777777">
        <w:tblPrEx>
          <w:tblBorders>
            <w:insideH w:val="none" w:sz="0" w:space="0" w:color="auto"/>
          </w:tblBorders>
        </w:tblPrEx>
        <w:tc>
          <w:tcPr>
            <w:tcW w:w="6406" w:type="dxa"/>
            <w:tcBorders>
              <w:top w:val="nil"/>
              <w:bottom w:val="nil"/>
            </w:tcBorders>
          </w:tcPr>
          <w:p w14:paraId="364A9C6E" w14:textId="77777777" w:rsidR="00F2103C" w:rsidRDefault="00F2103C">
            <w:pPr>
              <w:pStyle w:val="ConsPlusNormal"/>
            </w:pPr>
            <w:r>
              <w:t>Движение в жилых зонах</w:t>
            </w:r>
          </w:p>
        </w:tc>
        <w:tc>
          <w:tcPr>
            <w:tcW w:w="1360" w:type="dxa"/>
            <w:tcBorders>
              <w:top w:val="nil"/>
              <w:bottom w:val="nil"/>
            </w:tcBorders>
          </w:tcPr>
          <w:p w14:paraId="676005B2" w14:textId="77777777" w:rsidR="00F2103C" w:rsidRDefault="00F2103C">
            <w:pPr>
              <w:pStyle w:val="ConsPlusNormal"/>
              <w:jc w:val="center"/>
            </w:pPr>
            <w:r>
              <w:t>штука</w:t>
            </w:r>
          </w:p>
        </w:tc>
        <w:tc>
          <w:tcPr>
            <w:tcW w:w="1303" w:type="dxa"/>
            <w:tcBorders>
              <w:top w:val="nil"/>
              <w:bottom w:val="nil"/>
            </w:tcBorders>
          </w:tcPr>
          <w:p w14:paraId="69C7606B" w14:textId="77777777" w:rsidR="00F2103C" w:rsidRDefault="00F2103C">
            <w:pPr>
              <w:pStyle w:val="ConsPlusNormal"/>
              <w:jc w:val="center"/>
            </w:pPr>
            <w:r>
              <w:t>1</w:t>
            </w:r>
          </w:p>
        </w:tc>
      </w:tr>
      <w:tr w:rsidR="00F2103C" w14:paraId="1161CD4D" w14:textId="77777777">
        <w:tblPrEx>
          <w:tblBorders>
            <w:insideH w:val="none" w:sz="0" w:space="0" w:color="auto"/>
          </w:tblBorders>
        </w:tblPrEx>
        <w:tc>
          <w:tcPr>
            <w:tcW w:w="6406" w:type="dxa"/>
            <w:tcBorders>
              <w:top w:val="nil"/>
              <w:bottom w:val="nil"/>
            </w:tcBorders>
          </w:tcPr>
          <w:p w14:paraId="1FECB726" w14:textId="77777777" w:rsidR="00F2103C" w:rsidRDefault="00F2103C">
            <w:pPr>
              <w:pStyle w:val="ConsPlusNormal"/>
            </w:pPr>
            <w:r>
              <w:t>Буксировка механических транспортных средств</w:t>
            </w:r>
          </w:p>
        </w:tc>
        <w:tc>
          <w:tcPr>
            <w:tcW w:w="1360" w:type="dxa"/>
            <w:tcBorders>
              <w:top w:val="nil"/>
              <w:bottom w:val="nil"/>
            </w:tcBorders>
          </w:tcPr>
          <w:p w14:paraId="573B013F" w14:textId="77777777" w:rsidR="00F2103C" w:rsidRDefault="00F2103C">
            <w:pPr>
              <w:pStyle w:val="ConsPlusNormal"/>
              <w:jc w:val="center"/>
            </w:pPr>
            <w:r>
              <w:t>штука</w:t>
            </w:r>
          </w:p>
        </w:tc>
        <w:tc>
          <w:tcPr>
            <w:tcW w:w="1303" w:type="dxa"/>
            <w:tcBorders>
              <w:top w:val="nil"/>
              <w:bottom w:val="nil"/>
            </w:tcBorders>
          </w:tcPr>
          <w:p w14:paraId="0DABC2EE" w14:textId="77777777" w:rsidR="00F2103C" w:rsidRDefault="00F2103C">
            <w:pPr>
              <w:pStyle w:val="ConsPlusNormal"/>
              <w:jc w:val="center"/>
            </w:pPr>
            <w:r>
              <w:t>1</w:t>
            </w:r>
          </w:p>
        </w:tc>
      </w:tr>
      <w:tr w:rsidR="00F2103C" w14:paraId="77E2931B" w14:textId="77777777">
        <w:tblPrEx>
          <w:tblBorders>
            <w:insideH w:val="none" w:sz="0" w:space="0" w:color="auto"/>
          </w:tblBorders>
        </w:tblPrEx>
        <w:tc>
          <w:tcPr>
            <w:tcW w:w="6406" w:type="dxa"/>
            <w:tcBorders>
              <w:top w:val="nil"/>
              <w:bottom w:val="nil"/>
            </w:tcBorders>
          </w:tcPr>
          <w:p w14:paraId="700DB639" w14:textId="77777777" w:rsidR="00F2103C" w:rsidRDefault="00F2103C">
            <w:pPr>
              <w:pStyle w:val="ConsPlusNormal"/>
            </w:pPr>
            <w:r>
              <w:t>Учебная езда</w:t>
            </w:r>
          </w:p>
        </w:tc>
        <w:tc>
          <w:tcPr>
            <w:tcW w:w="1360" w:type="dxa"/>
            <w:tcBorders>
              <w:top w:val="nil"/>
              <w:bottom w:val="nil"/>
            </w:tcBorders>
          </w:tcPr>
          <w:p w14:paraId="59148BD6" w14:textId="77777777" w:rsidR="00F2103C" w:rsidRDefault="00F2103C">
            <w:pPr>
              <w:pStyle w:val="ConsPlusNormal"/>
              <w:jc w:val="center"/>
            </w:pPr>
            <w:r>
              <w:t>штука</w:t>
            </w:r>
          </w:p>
        </w:tc>
        <w:tc>
          <w:tcPr>
            <w:tcW w:w="1303" w:type="dxa"/>
            <w:tcBorders>
              <w:top w:val="nil"/>
              <w:bottom w:val="nil"/>
            </w:tcBorders>
          </w:tcPr>
          <w:p w14:paraId="04457693" w14:textId="77777777" w:rsidR="00F2103C" w:rsidRDefault="00F2103C">
            <w:pPr>
              <w:pStyle w:val="ConsPlusNormal"/>
              <w:jc w:val="center"/>
            </w:pPr>
            <w:r>
              <w:t>1</w:t>
            </w:r>
          </w:p>
        </w:tc>
      </w:tr>
      <w:tr w:rsidR="00F2103C" w14:paraId="405B47DE" w14:textId="77777777">
        <w:tblPrEx>
          <w:tblBorders>
            <w:insideH w:val="none" w:sz="0" w:space="0" w:color="auto"/>
          </w:tblBorders>
        </w:tblPrEx>
        <w:tc>
          <w:tcPr>
            <w:tcW w:w="6406" w:type="dxa"/>
            <w:tcBorders>
              <w:top w:val="nil"/>
              <w:bottom w:val="nil"/>
            </w:tcBorders>
          </w:tcPr>
          <w:p w14:paraId="4A326B5E" w14:textId="77777777" w:rsidR="00F2103C" w:rsidRDefault="00F2103C">
            <w:pPr>
              <w:pStyle w:val="ConsPlusNormal"/>
            </w:pPr>
            <w:r>
              <w:t>Перевозка людей</w:t>
            </w:r>
          </w:p>
        </w:tc>
        <w:tc>
          <w:tcPr>
            <w:tcW w:w="1360" w:type="dxa"/>
            <w:tcBorders>
              <w:top w:val="nil"/>
              <w:bottom w:val="nil"/>
            </w:tcBorders>
          </w:tcPr>
          <w:p w14:paraId="0B4DD908" w14:textId="77777777" w:rsidR="00F2103C" w:rsidRDefault="00F2103C">
            <w:pPr>
              <w:pStyle w:val="ConsPlusNormal"/>
              <w:jc w:val="center"/>
            </w:pPr>
            <w:r>
              <w:t>штука</w:t>
            </w:r>
          </w:p>
        </w:tc>
        <w:tc>
          <w:tcPr>
            <w:tcW w:w="1303" w:type="dxa"/>
            <w:tcBorders>
              <w:top w:val="nil"/>
              <w:bottom w:val="nil"/>
            </w:tcBorders>
          </w:tcPr>
          <w:p w14:paraId="448BC041" w14:textId="77777777" w:rsidR="00F2103C" w:rsidRDefault="00F2103C">
            <w:pPr>
              <w:pStyle w:val="ConsPlusNormal"/>
              <w:jc w:val="center"/>
            </w:pPr>
            <w:r>
              <w:t>1</w:t>
            </w:r>
          </w:p>
        </w:tc>
      </w:tr>
      <w:tr w:rsidR="00F2103C" w14:paraId="10E763A7" w14:textId="77777777">
        <w:tblPrEx>
          <w:tblBorders>
            <w:insideH w:val="none" w:sz="0" w:space="0" w:color="auto"/>
          </w:tblBorders>
        </w:tblPrEx>
        <w:tc>
          <w:tcPr>
            <w:tcW w:w="6406" w:type="dxa"/>
            <w:tcBorders>
              <w:top w:val="nil"/>
              <w:bottom w:val="nil"/>
            </w:tcBorders>
          </w:tcPr>
          <w:p w14:paraId="08E0E9B7" w14:textId="77777777" w:rsidR="00F2103C" w:rsidRDefault="00F2103C">
            <w:pPr>
              <w:pStyle w:val="ConsPlusNormal"/>
            </w:pPr>
            <w:r>
              <w:t>Перевозка грузов</w:t>
            </w:r>
          </w:p>
        </w:tc>
        <w:tc>
          <w:tcPr>
            <w:tcW w:w="1360" w:type="dxa"/>
            <w:tcBorders>
              <w:top w:val="nil"/>
              <w:bottom w:val="nil"/>
            </w:tcBorders>
          </w:tcPr>
          <w:p w14:paraId="3772D1B2" w14:textId="77777777" w:rsidR="00F2103C" w:rsidRDefault="00F2103C">
            <w:pPr>
              <w:pStyle w:val="ConsPlusNormal"/>
              <w:jc w:val="center"/>
            </w:pPr>
            <w:r>
              <w:t>штука</w:t>
            </w:r>
          </w:p>
        </w:tc>
        <w:tc>
          <w:tcPr>
            <w:tcW w:w="1303" w:type="dxa"/>
            <w:tcBorders>
              <w:top w:val="nil"/>
              <w:bottom w:val="nil"/>
            </w:tcBorders>
          </w:tcPr>
          <w:p w14:paraId="4AE366B1" w14:textId="77777777" w:rsidR="00F2103C" w:rsidRDefault="00F2103C">
            <w:pPr>
              <w:pStyle w:val="ConsPlusNormal"/>
              <w:jc w:val="center"/>
            </w:pPr>
            <w:r>
              <w:t>1</w:t>
            </w:r>
          </w:p>
        </w:tc>
      </w:tr>
      <w:tr w:rsidR="00F2103C" w14:paraId="211FEE6E" w14:textId="77777777">
        <w:tblPrEx>
          <w:tblBorders>
            <w:insideH w:val="none" w:sz="0" w:space="0" w:color="auto"/>
          </w:tblBorders>
        </w:tblPrEx>
        <w:tc>
          <w:tcPr>
            <w:tcW w:w="6406" w:type="dxa"/>
            <w:tcBorders>
              <w:top w:val="nil"/>
              <w:bottom w:val="nil"/>
            </w:tcBorders>
          </w:tcPr>
          <w:p w14:paraId="17E6BEDC"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14:paraId="0A34B273" w14:textId="77777777" w:rsidR="00F2103C" w:rsidRDefault="00F2103C">
            <w:pPr>
              <w:pStyle w:val="ConsPlusNormal"/>
              <w:jc w:val="center"/>
            </w:pPr>
            <w:r>
              <w:t>штука</w:t>
            </w:r>
          </w:p>
        </w:tc>
        <w:tc>
          <w:tcPr>
            <w:tcW w:w="1303" w:type="dxa"/>
            <w:tcBorders>
              <w:top w:val="nil"/>
              <w:bottom w:val="nil"/>
            </w:tcBorders>
          </w:tcPr>
          <w:p w14:paraId="22AEA5EB" w14:textId="77777777" w:rsidR="00F2103C" w:rsidRDefault="00F2103C">
            <w:pPr>
              <w:pStyle w:val="ConsPlusNormal"/>
              <w:jc w:val="center"/>
            </w:pPr>
            <w:r>
              <w:t>1</w:t>
            </w:r>
          </w:p>
        </w:tc>
      </w:tr>
      <w:tr w:rsidR="00F2103C" w14:paraId="283BBD5F" w14:textId="77777777">
        <w:tblPrEx>
          <w:tblBorders>
            <w:insideH w:val="none" w:sz="0" w:space="0" w:color="auto"/>
          </w:tblBorders>
        </w:tblPrEx>
        <w:tc>
          <w:tcPr>
            <w:tcW w:w="6406" w:type="dxa"/>
            <w:tcBorders>
              <w:top w:val="nil"/>
              <w:bottom w:val="nil"/>
            </w:tcBorders>
          </w:tcPr>
          <w:p w14:paraId="610AC56E" w14:textId="77777777" w:rsidR="00F2103C" w:rsidRDefault="00F2103C">
            <w:pPr>
              <w:pStyle w:val="ConsPlusNormal"/>
            </w:pPr>
            <w:r>
              <w:t>Ответственность за правонарушения в области дорожного движения</w:t>
            </w:r>
          </w:p>
        </w:tc>
        <w:tc>
          <w:tcPr>
            <w:tcW w:w="1360" w:type="dxa"/>
            <w:tcBorders>
              <w:top w:val="nil"/>
              <w:bottom w:val="nil"/>
            </w:tcBorders>
          </w:tcPr>
          <w:p w14:paraId="7544F422" w14:textId="77777777" w:rsidR="00F2103C" w:rsidRDefault="00F2103C">
            <w:pPr>
              <w:pStyle w:val="ConsPlusNormal"/>
              <w:jc w:val="center"/>
            </w:pPr>
            <w:r>
              <w:t>штука</w:t>
            </w:r>
          </w:p>
        </w:tc>
        <w:tc>
          <w:tcPr>
            <w:tcW w:w="1303" w:type="dxa"/>
            <w:tcBorders>
              <w:top w:val="nil"/>
              <w:bottom w:val="nil"/>
            </w:tcBorders>
          </w:tcPr>
          <w:p w14:paraId="7156C11F" w14:textId="77777777" w:rsidR="00F2103C" w:rsidRDefault="00F2103C">
            <w:pPr>
              <w:pStyle w:val="ConsPlusNormal"/>
              <w:jc w:val="center"/>
            </w:pPr>
            <w:r>
              <w:t>1</w:t>
            </w:r>
          </w:p>
        </w:tc>
      </w:tr>
      <w:tr w:rsidR="00F2103C" w14:paraId="774F0DF5" w14:textId="77777777">
        <w:tblPrEx>
          <w:tblBorders>
            <w:insideH w:val="none" w:sz="0" w:space="0" w:color="auto"/>
          </w:tblBorders>
        </w:tblPrEx>
        <w:tc>
          <w:tcPr>
            <w:tcW w:w="6406" w:type="dxa"/>
            <w:tcBorders>
              <w:top w:val="nil"/>
              <w:bottom w:val="nil"/>
            </w:tcBorders>
          </w:tcPr>
          <w:p w14:paraId="16DCA9C6" w14:textId="77777777" w:rsidR="00F2103C" w:rsidRDefault="00F2103C">
            <w:pPr>
              <w:pStyle w:val="ConsPlusNormal"/>
            </w:pPr>
            <w:r>
              <w:t>Страхование автогражданской ответственности</w:t>
            </w:r>
          </w:p>
        </w:tc>
        <w:tc>
          <w:tcPr>
            <w:tcW w:w="1360" w:type="dxa"/>
            <w:tcBorders>
              <w:top w:val="nil"/>
              <w:bottom w:val="nil"/>
            </w:tcBorders>
          </w:tcPr>
          <w:p w14:paraId="2A69D69D" w14:textId="77777777" w:rsidR="00F2103C" w:rsidRDefault="00F2103C">
            <w:pPr>
              <w:pStyle w:val="ConsPlusNormal"/>
              <w:jc w:val="center"/>
            </w:pPr>
            <w:r>
              <w:t>штука</w:t>
            </w:r>
          </w:p>
        </w:tc>
        <w:tc>
          <w:tcPr>
            <w:tcW w:w="1303" w:type="dxa"/>
            <w:tcBorders>
              <w:top w:val="nil"/>
              <w:bottom w:val="nil"/>
            </w:tcBorders>
          </w:tcPr>
          <w:p w14:paraId="395B1C07" w14:textId="77777777" w:rsidR="00F2103C" w:rsidRDefault="00F2103C">
            <w:pPr>
              <w:pStyle w:val="ConsPlusNormal"/>
              <w:jc w:val="center"/>
            </w:pPr>
            <w:r>
              <w:t>1</w:t>
            </w:r>
          </w:p>
        </w:tc>
      </w:tr>
      <w:tr w:rsidR="00F2103C" w14:paraId="6CBC85D3" w14:textId="77777777">
        <w:tblPrEx>
          <w:tblBorders>
            <w:insideH w:val="none" w:sz="0" w:space="0" w:color="auto"/>
          </w:tblBorders>
        </w:tblPrEx>
        <w:tc>
          <w:tcPr>
            <w:tcW w:w="6406" w:type="dxa"/>
            <w:tcBorders>
              <w:top w:val="nil"/>
              <w:bottom w:val="nil"/>
            </w:tcBorders>
          </w:tcPr>
          <w:p w14:paraId="2ED772E8" w14:textId="77777777" w:rsidR="00F2103C" w:rsidRDefault="00F2103C">
            <w:pPr>
              <w:pStyle w:val="ConsPlusNormal"/>
            </w:pPr>
            <w:r>
              <w:t>Последовательность действий при ДТП</w:t>
            </w:r>
          </w:p>
        </w:tc>
        <w:tc>
          <w:tcPr>
            <w:tcW w:w="1360" w:type="dxa"/>
            <w:tcBorders>
              <w:top w:val="nil"/>
              <w:bottom w:val="nil"/>
            </w:tcBorders>
          </w:tcPr>
          <w:p w14:paraId="1A5FEE59" w14:textId="77777777" w:rsidR="00F2103C" w:rsidRDefault="00F2103C">
            <w:pPr>
              <w:pStyle w:val="ConsPlusNormal"/>
              <w:jc w:val="center"/>
            </w:pPr>
            <w:r>
              <w:t>штука</w:t>
            </w:r>
          </w:p>
        </w:tc>
        <w:tc>
          <w:tcPr>
            <w:tcW w:w="1303" w:type="dxa"/>
            <w:tcBorders>
              <w:top w:val="nil"/>
              <w:bottom w:val="nil"/>
            </w:tcBorders>
          </w:tcPr>
          <w:p w14:paraId="6D478B6B" w14:textId="77777777" w:rsidR="00F2103C" w:rsidRDefault="00F2103C">
            <w:pPr>
              <w:pStyle w:val="ConsPlusNormal"/>
              <w:jc w:val="center"/>
            </w:pPr>
            <w:r>
              <w:t>1</w:t>
            </w:r>
          </w:p>
        </w:tc>
      </w:tr>
      <w:tr w:rsidR="00F2103C" w14:paraId="3F98883C" w14:textId="77777777">
        <w:tblPrEx>
          <w:tblBorders>
            <w:insideH w:val="none" w:sz="0" w:space="0" w:color="auto"/>
          </w:tblBorders>
        </w:tblPrEx>
        <w:tc>
          <w:tcPr>
            <w:tcW w:w="6406" w:type="dxa"/>
            <w:tcBorders>
              <w:top w:val="nil"/>
              <w:bottom w:val="nil"/>
            </w:tcBorders>
          </w:tcPr>
          <w:p w14:paraId="1766D688" w14:textId="77777777" w:rsidR="00F2103C" w:rsidRDefault="00F2103C">
            <w:pPr>
              <w:pStyle w:val="ConsPlusNormal"/>
              <w:jc w:val="center"/>
            </w:pPr>
            <w:r>
              <w:t>Психофизиологические основы деятельности водителя</w:t>
            </w:r>
          </w:p>
        </w:tc>
        <w:tc>
          <w:tcPr>
            <w:tcW w:w="1360" w:type="dxa"/>
            <w:tcBorders>
              <w:top w:val="nil"/>
              <w:bottom w:val="nil"/>
            </w:tcBorders>
          </w:tcPr>
          <w:p w14:paraId="5F40E204" w14:textId="77777777" w:rsidR="00F2103C" w:rsidRDefault="00F2103C">
            <w:pPr>
              <w:pStyle w:val="ConsPlusNormal"/>
            </w:pPr>
          </w:p>
        </w:tc>
        <w:tc>
          <w:tcPr>
            <w:tcW w:w="1303" w:type="dxa"/>
            <w:tcBorders>
              <w:top w:val="nil"/>
              <w:bottom w:val="nil"/>
            </w:tcBorders>
          </w:tcPr>
          <w:p w14:paraId="572B9FA6" w14:textId="77777777" w:rsidR="00F2103C" w:rsidRDefault="00F2103C">
            <w:pPr>
              <w:pStyle w:val="ConsPlusNormal"/>
            </w:pPr>
          </w:p>
        </w:tc>
      </w:tr>
      <w:tr w:rsidR="00F2103C" w14:paraId="6A48DF84" w14:textId="77777777">
        <w:tblPrEx>
          <w:tblBorders>
            <w:insideH w:val="none" w:sz="0" w:space="0" w:color="auto"/>
          </w:tblBorders>
        </w:tblPrEx>
        <w:tc>
          <w:tcPr>
            <w:tcW w:w="6406" w:type="dxa"/>
            <w:tcBorders>
              <w:top w:val="nil"/>
              <w:bottom w:val="nil"/>
            </w:tcBorders>
          </w:tcPr>
          <w:p w14:paraId="59AF32F9" w14:textId="77777777" w:rsidR="00F2103C" w:rsidRDefault="00F2103C">
            <w:pPr>
              <w:pStyle w:val="ConsPlusNormal"/>
            </w:pPr>
            <w:r>
              <w:t>Психофизиологические особенности деятельности водителя</w:t>
            </w:r>
          </w:p>
        </w:tc>
        <w:tc>
          <w:tcPr>
            <w:tcW w:w="1360" w:type="dxa"/>
            <w:tcBorders>
              <w:top w:val="nil"/>
              <w:bottom w:val="nil"/>
            </w:tcBorders>
          </w:tcPr>
          <w:p w14:paraId="314357BE" w14:textId="77777777" w:rsidR="00F2103C" w:rsidRDefault="00F2103C">
            <w:pPr>
              <w:pStyle w:val="ConsPlusNormal"/>
              <w:jc w:val="center"/>
            </w:pPr>
            <w:r>
              <w:t>штука</w:t>
            </w:r>
          </w:p>
        </w:tc>
        <w:tc>
          <w:tcPr>
            <w:tcW w:w="1303" w:type="dxa"/>
            <w:tcBorders>
              <w:top w:val="nil"/>
              <w:bottom w:val="nil"/>
            </w:tcBorders>
          </w:tcPr>
          <w:p w14:paraId="7F89F354" w14:textId="77777777" w:rsidR="00F2103C" w:rsidRDefault="00F2103C">
            <w:pPr>
              <w:pStyle w:val="ConsPlusNormal"/>
              <w:jc w:val="center"/>
            </w:pPr>
            <w:r>
              <w:t>1</w:t>
            </w:r>
          </w:p>
        </w:tc>
      </w:tr>
      <w:tr w:rsidR="00F2103C" w14:paraId="2C66DB0D" w14:textId="77777777">
        <w:tblPrEx>
          <w:tblBorders>
            <w:insideH w:val="none" w:sz="0" w:space="0" w:color="auto"/>
          </w:tblBorders>
        </w:tblPrEx>
        <w:tc>
          <w:tcPr>
            <w:tcW w:w="6406" w:type="dxa"/>
            <w:tcBorders>
              <w:top w:val="nil"/>
              <w:bottom w:val="nil"/>
            </w:tcBorders>
          </w:tcPr>
          <w:p w14:paraId="08B3AA7E"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14:paraId="6FA04796" w14:textId="77777777" w:rsidR="00F2103C" w:rsidRDefault="00F2103C">
            <w:pPr>
              <w:pStyle w:val="ConsPlusNormal"/>
              <w:jc w:val="center"/>
            </w:pPr>
            <w:r>
              <w:t>штука</w:t>
            </w:r>
          </w:p>
        </w:tc>
        <w:tc>
          <w:tcPr>
            <w:tcW w:w="1303" w:type="dxa"/>
            <w:tcBorders>
              <w:top w:val="nil"/>
              <w:bottom w:val="nil"/>
            </w:tcBorders>
          </w:tcPr>
          <w:p w14:paraId="72E73EF3" w14:textId="77777777" w:rsidR="00F2103C" w:rsidRDefault="00F2103C">
            <w:pPr>
              <w:pStyle w:val="ConsPlusNormal"/>
              <w:jc w:val="center"/>
            </w:pPr>
            <w:r>
              <w:t>1</w:t>
            </w:r>
          </w:p>
        </w:tc>
      </w:tr>
      <w:tr w:rsidR="00F2103C" w14:paraId="3B9BE040" w14:textId="77777777">
        <w:tblPrEx>
          <w:tblBorders>
            <w:insideH w:val="none" w:sz="0" w:space="0" w:color="auto"/>
          </w:tblBorders>
        </w:tblPrEx>
        <w:tc>
          <w:tcPr>
            <w:tcW w:w="6406" w:type="dxa"/>
            <w:tcBorders>
              <w:top w:val="nil"/>
              <w:bottom w:val="nil"/>
            </w:tcBorders>
          </w:tcPr>
          <w:p w14:paraId="00EE556C" w14:textId="77777777" w:rsidR="00F2103C" w:rsidRDefault="00F2103C">
            <w:pPr>
              <w:pStyle w:val="ConsPlusNormal"/>
            </w:pPr>
            <w:r>
              <w:t>Конфликтные ситуации в дорожном движении</w:t>
            </w:r>
          </w:p>
        </w:tc>
        <w:tc>
          <w:tcPr>
            <w:tcW w:w="1360" w:type="dxa"/>
            <w:tcBorders>
              <w:top w:val="nil"/>
              <w:bottom w:val="nil"/>
            </w:tcBorders>
          </w:tcPr>
          <w:p w14:paraId="524FBF97" w14:textId="77777777" w:rsidR="00F2103C" w:rsidRDefault="00F2103C">
            <w:pPr>
              <w:pStyle w:val="ConsPlusNormal"/>
              <w:jc w:val="center"/>
            </w:pPr>
            <w:r>
              <w:t>штука</w:t>
            </w:r>
          </w:p>
        </w:tc>
        <w:tc>
          <w:tcPr>
            <w:tcW w:w="1303" w:type="dxa"/>
            <w:tcBorders>
              <w:top w:val="nil"/>
              <w:bottom w:val="nil"/>
            </w:tcBorders>
          </w:tcPr>
          <w:p w14:paraId="5875D5E7" w14:textId="77777777" w:rsidR="00F2103C" w:rsidRDefault="00F2103C">
            <w:pPr>
              <w:pStyle w:val="ConsPlusNormal"/>
              <w:jc w:val="center"/>
            </w:pPr>
            <w:r>
              <w:t>1</w:t>
            </w:r>
          </w:p>
        </w:tc>
      </w:tr>
      <w:tr w:rsidR="00F2103C" w14:paraId="3EDA73FB" w14:textId="77777777">
        <w:tblPrEx>
          <w:tblBorders>
            <w:insideH w:val="none" w:sz="0" w:space="0" w:color="auto"/>
          </w:tblBorders>
        </w:tblPrEx>
        <w:tc>
          <w:tcPr>
            <w:tcW w:w="6406" w:type="dxa"/>
            <w:tcBorders>
              <w:top w:val="nil"/>
              <w:bottom w:val="nil"/>
            </w:tcBorders>
          </w:tcPr>
          <w:p w14:paraId="65F6CF37" w14:textId="77777777" w:rsidR="00F2103C" w:rsidRDefault="00F2103C">
            <w:pPr>
              <w:pStyle w:val="ConsPlusNormal"/>
            </w:pPr>
            <w:r>
              <w:t>Факторы риска при вождении автомобиля</w:t>
            </w:r>
          </w:p>
        </w:tc>
        <w:tc>
          <w:tcPr>
            <w:tcW w:w="1360" w:type="dxa"/>
            <w:tcBorders>
              <w:top w:val="nil"/>
              <w:bottom w:val="nil"/>
            </w:tcBorders>
          </w:tcPr>
          <w:p w14:paraId="48785443" w14:textId="77777777" w:rsidR="00F2103C" w:rsidRDefault="00F2103C">
            <w:pPr>
              <w:pStyle w:val="ConsPlusNormal"/>
              <w:jc w:val="center"/>
            </w:pPr>
            <w:r>
              <w:t>штука</w:t>
            </w:r>
          </w:p>
        </w:tc>
        <w:tc>
          <w:tcPr>
            <w:tcW w:w="1303" w:type="dxa"/>
            <w:tcBorders>
              <w:top w:val="nil"/>
              <w:bottom w:val="nil"/>
            </w:tcBorders>
          </w:tcPr>
          <w:p w14:paraId="4B455BAA" w14:textId="77777777" w:rsidR="00F2103C" w:rsidRDefault="00F2103C">
            <w:pPr>
              <w:pStyle w:val="ConsPlusNormal"/>
              <w:jc w:val="center"/>
            </w:pPr>
            <w:r>
              <w:t>1</w:t>
            </w:r>
          </w:p>
        </w:tc>
      </w:tr>
      <w:tr w:rsidR="00F2103C" w14:paraId="47AD8A37" w14:textId="77777777">
        <w:tblPrEx>
          <w:tblBorders>
            <w:insideH w:val="none" w:sz="0" w:space="0" w:color="auto"/>
          </w:tblBorders>
        </w:tblPrEx>
        <w:tc>
          <w:tcPr>
            <w:tcW w:w="6406" w:type="dxa"/>
            <w:tcBorders>
              <w:top w:val="nil"/>
              <w:bottom w:val="nil"/>
            </w:tcBorders>
          </w:tcPr>
          <w:p w14:paraId="5DA03B40" w14:textId="77777777" w:rsidR="00F2103C" w:rsidRDefault="00F2103C">
            <w:pPr>
              <w:pStyle w:val="ConsPlusNormal"/>
              <w:jc w:val="center"/>
            </w:pPr>
            <w:r>
              <w:t>Основы управления транспортными средствами</w:t>
            </w:r>
          </w:p>
        </w:tc>
        <w:tc>
          <w:tcPr>
            <w:tcW w:w="1360" w:type="dxa"/>
            <w:tcBorders>
              <w:top w:val="nil"/>
              <w:bottom w:val="nil"/>
            </w:tcBorders>
          </w:tcPr>
          <w:p w14:paraId="670DE2A2" w14:textId="77777777" w:rsidR="00F2103C" w:rsidRDefault="00F2103C">
            <w:pPr>
              <w:pStyle w:val="ConsPlusNormal"/>
            </w:pPr>
          </w:p>
        </w:tc>
        <w:tc>
          <w:tcPr>
            <w:tcW w:w="1303" w:type="dxa"/>
            <w:tcBorders>
              <w:top w:val="nil"/>
              <w:bottom w:val="nil"/>
            </w:tcBorders>
          </w:tcPr>
          <w:p w14:paraId="1ABC5FA2" w14:textId="77777777" w:rsidR="00F2103C" w:rsidRDefault="00F2103C">
            <w:pPr>
              <w:pStyle w:val="ConsPlusNormal"/>
            </w:pPr>
          </w:p>
        </w:tc>
      </w:tr>
      <w:tr w:rsidR="00F2103C" w14:paraId="1AF51FBF" w14:textId="77777777">
        <w:tblPrEx>
          <w:tblBorders>
            <w:insideH w:val="none" w:sz="0" w:space="0" w:color="auto"/>
          </w:tblBorders>
        </w:tblPrEx>
        <w:tc>
          <w:tcPr>
            <w:tcW w:w="6406" w:type="dxa"/>
            <w:tcBorders>
              <w:top w:val="nil"/>
              <w:bottom w:val="nil"/>
            </w:tcBorders>
          </w:tcPr>
          <w:p w14:paraId="679C3AF1" w14:textId="77777777" w:rsidR="00F2103C" w:rsidRDefault="00F2103C">
            <w:pPr>
              <w:pStyle w:val="ConsPlusNormal"/>
            </w:pPr>
            <w:r>
              <w:t>Сложные дорожные условия</w:t>
            </w:r>
          </w:p>
        </w:tc>
        <w:tc>
          <w:tcPr>
            <w:tcW w:w="1360" w:type="dxa"/>
            <w:tcBorders>
              <w:top w:val="nil"/>
              <w:bottom w:val="nil"/>
            </w:tcBorders>
          </w:tcPr>
          <w:p w14:paraId="6F8E1D05" w14:textId="77777777" w:rsidR="00F2103C" w:rsidRDefault="00F2103C">
            <w:pPr>
              <w:pStyle w:val="ConsPlusNormal"/>
              <w:jc w:val="center"/>
            </w:pPr>
            <w:r>
              <w:t>штука</w:t>
            </w:r>
          </w:p>
        </w:tc>
        <w:tc>
          <w:tcPr>
            <w:tcW w:w="1303" w:type="dxa"/>
            <w:tcBorders>
              <w:top w:val="nil"/>
              <w:bottom w:val="nil"/>
            </w:tcBorders>
          </w:tcPr>
          <w:p w14:paraId="39FC311E" w14:textId="77777777" w:rsidR="00F2103C" w:rsidRDefault="00F2103C">
            <w:pPr>
              <w:pStyle w:val="ConsPlusNormal"/>
              <w:jc w:val="center"/>
            </w:pPr>
            <w:r>
              <w:t>1</w:t>
            </w:r>
          </w:p>
        </w:tc>
      </w:tr>
      <w:tr w:rsidR="00F2103C" w14:paraId="0083DB7C" w14:textId="77777777">
        <w:tblPrEx>
          <w:tblBorders>
            <w:insideH w:val="none" w:sz="0" w:space="0" w:color="auto"/>
          </w:tblBorders>
        </w:tblPrEx>
        <w:tc>
          <w:tcPr>
            <w:tcW w:w="6406" w:type="dxa"/>
            <w:tcBorders>
              <w:top w:val="nil"/>
              <w:bottom w:val="nil"/>
            </w:tcBorders>
          </w:tcPr>
          <w:p w14:paraId="48CF9FAE" w14:textId="77777777" w:rsidR="00F2103C" w:rsidRDefault="00F2103C">
            <w:pPr>
              <w:pStyle w:val="ConsPlusNormal"/>
            </w:pPr>
            <w:r>
              <w:t>Виды и причины ДТП</w:t>
            </w:r>
          </w:p>
        </w:tc>
        <w:tc>
          <w:tcPr>
            <w:tcW w:w="1360" w:type="dxa"/>
            <w:tcBorders>
              <w:top w:val="nil"/>
              <w:bottom w:val="nil"/>
            </w:tcBorders>
          </w:tcPr>
          <w:p w14:paraId="602DA003" w14:textId="77777777" w:rsidR="00F2103C" w:rsidRDefault="00F2103C">
            <w:pPr>
              <w:pStyle w:val="ConsPlusNormal"/>
              <w:jc w:val="center"/>
            </w:pPr>
            <w:r>
              <w:t>штука</w:t>
            </w:r>
          </w:p>
        </w:tc>
        <w:tc>
          <w:tcPr>
            <w:tcW w:w="1303" w:type="dxa"/>
            <w:tcBorders>
              <w:top w:val="nil"/>
              <w:bottom w:val="nil"/>
            </w:tcBorders>
          </w:tcPr>
          <w:p w14:paraId="51609012" w14:textId="77777777" w:rsidR="00F2103C" w:rsidRDefault="00F2103C">
            <w:pPr>
              <w:pStyle w:val="ConsPlusNormal"/>
              <w:jc w:val="center"/>
            </w:pPr>
            <w:r>
              <w:t>1</w:t>
            </w:r>
          </w:p>
        </w:tc>
      </w:tr>
      <w:tr w:rsidR="00F2103C" w14:paraId="2073F4AD" w14:textId="77777777">
        <w:tblPrEx>
          <w:tblBorders>
            <w:insideH w:val="none" w:sz="0" w:space="0" w:color="auto"/>
          </w:tblBorders>
        </w:tblPrEx>
        <w:tc>
          <w:tcPr>
            <w:tcW w:w="6406" w:type="dxa"/>
            <w:tcBorders>
              <w:top w:val="nil"/>
              <w:bottom w:val="nil"/>
            </w:tcBorders>
          </w:tcPr>
          <w:p w14:paraId="5D87C876" w14:textId="77777777" w:rsidR="00F2103C" w:rsidRDefault="00F2103C">
            <w:pPr>
              <w:pStyle w:val="ConsPlusNormal"/>
            </w:pPr>
            <w:r>
              <w:t>Типичные опасные ситуации</w:t>
            </w:r>
          </w:p>
        </w:tc>
        <w:tc>
          <w:tcPr>
            <w:tcW w:w="1360" w:type="dxa"/>
            <w:tcBorders>
              <w:top w:val="nil"/>
              <w:bottom w:val="nil"/>
            </w:tcBorders>
          </w:tcPr>
          <w:p w14:paraId="3D223B59" w14:textId="77777777" w:rsidR="00F2103C" w:rsidRDefault="00F2103C">
            <w:pPr>
              <w:pStyle w:val="ConsPlusNormal"/>
              <w:jc w:val="center"/>
            </w:pPr>
            <w:r>
              <w:t>штука</w:t>
            </w:r>
          </w:p>
        </w:tc>
        <w:tc>
          <w:tcPr>
            <w:tcW w:w="1303" w:type="dxa"/>
            <w:tcBorders>
              <w:top w:val="nil"/>
              <w:bottom w:val="nil"/>
            </w:tcBorders>
          </w:tcPr>
          <w:p w14:paraId="654B9A86" w14:textId="77777777" w:rsidR="00F2103C" w:rsidRDefault="00F2103C">
            <w:pPr>
              <w:pStyle w:val="ConsPlusNormal"/>
              <w:jc w:val="center"/>
            </w:pPr>
            <w:r>
              <w:t>1</w:t>
            </w:r>
          </w:p>
        </w:tc>
      </w:tr>
      <w:tr w:rsidR="00F2103C" w14:paraId="00666C8B" w14:textId="77777777">
        <w:tblPrEx>
          <w:tblBorders>
            <w:insideH w:val="none" w:sz="0" w:space="0" w:color="auto"/>
          </w:tblBorders>
        </w:tblPrEx>
        <w:tc>
          <w:tcPr>
            <w:tcW w:w="6406" w:type="dxa"/>
            <w:tcBorders>
              <w:top w:val="nil"/>
              <w:bottom w:val="nil"/>
            </w:tcBorders>
          </w:tcPr>
          <w:p w14:paraId="1B7E5D34" w14:textId="77777777" w:rsidR="00F2103C" w:rsidRDefault="00F2103C">
            <w:pPr>
              <w:pStyle w:val="ConsPlusNormal"/>
            </w:pPr>
            <w:r>
              <w:t>Сложные метеоусловия</w:t>
            </w:r>
          </w:p>
        </w:tc>
        <w:tc>
          <w:tcPr>
            <w:tcW w:w="1360" w:type="dxa"/>
            <w:tcBorders>
              <w:top w:val="nil"/>
              <w:bottom w:val="nil"/>
            </w:tcBorders>
          </w:tcPr>
          <w:p w14:paraId="59CA4AE3" w14:textId="77777777" w:rsidR="00F2103C" w:rsidRDefault="00F2103C">
            <w:pPr>
              <w:pStyle w:val="ConsPlusNormal"/>
              <w:jc w:val="center"/>
            </w:pPr>
            <w:r>
              <w:t>штука</w:t>
            </w:r>
          </w:p>
        </w:tc>
        <w:tc>
          <w:tcPr>
            <w:tcW w:w="1303" w:type="dxa"/>
            <w:tcBorders>
              <w:top w:val="nil"/>
              <w:bottom w:val="nil"/>
            </w:tcBorders>
          </w:tcPr>
          <w:p w14:paraId="40A7CCBE" w14:textId="77777777" w:rsidR="00F2103C" w:rsidRDefault="00F2103C">
            <w:pPr>
              <w:pStyle w:val="ConsPlusNormal"/>
              <w:jc w:val="center"/>
            </w:pPr>
            <w:r>
              <w:t>1</w:t>
            </w:r>
          </w:p>
        </w:tc>
      </w:tr>
      <w:tr w:rsidR="00F2103C" w14:paraId="615D8EED" w14:textId="77777777">
        <w:tblPrEx>
          <w:tblBorders>
            <w:insideH w:val="none" w:sz="0" w:space="0" w:color="auto"/>
          </w:tblBorders>
        </w:tblPrEx>
        <w:tc>
          <w:tcPr>
            <w:tcW w:w="6406" w:type="dxa"/>
            <w:tcBorders>
              <w:top w:val="nil"/>
              <w:bottom w:val="nil"/>
            </w:tcBorders>
          </w:tcPr>
          <w:p w14:paraId="745EC9F7" w14:textId="77777777" w:rsidR="00F2103C" w:rsidRDefault="00F2103C">
            <w:pPr>
              <w:pStyle w:val="ConsPlusNormal"/>
            </w:pPr>
            <w:r>
              <w:t>Движение в темное время суток</w:t>
            </w:r>
          </w:p>
        </w:tc>
        <w:tc>
          <w:tcPr>
            <w:tcW w:w="1360" w:type="dxa"/>
            <w:tcBorders>
              <w:top w:val="nil"/>
              <w:bottom w:val="nil"/>
            </w:tcBorders>
          </w:tcPr>
          <w:p w14:paraId="7376EEC8" w14:textId="77777777" w:rsidR="00F2103C" w:rsidRDefault="00F2103C">
            <w:pPr>
              <w:pStyle w:val="ConsPlusNormal"/>
              <w:jc w:val="center"/>
            </w:pPr>
            <w:r>
              <w:t>штука</w:t>
            </w:r>
          </w:p>
        </w:tc>
        <w:tc>
          <w:tcPr>
            <w:tcW w:w="1303" w:type="dxa"/>
            <w:tcBorders>
              <w:top w:val="nil"/>
              <w:bottom w:val="nil"/>
            </w:tcBorders>
          </w:tcPr>
          <w:p w14:paraId="34B36605" w14:textId="77777777" w:rsidR="00F2103C" w:rsidRDefault="00F2103C">
            <w:pPr>
              <w:pStyle w:val="ConsPlusNormal"/>
              <w:jc w:val="center"/>
            </w:pPr>
            <w:r>
              <w:t>1</w:t>
            </w:r>
          </w:p>
        </w:tc>
      </w:tr>
      <w:tr w:rsidR="00F2103C" w14:paraId="49E92716" w14:textId="77777777">
        <w:tblPrEx>
          <w:tblBorders>
            <w:insideH w:val="none" w:sz="0" w:space="0" w:color="auto"/>
          </w:tblBorders>
        </w:tblPrEx>
        <w:tc>
          <w:tcPr>
            <w:tcW w:w="6406" w:type="dxa"/>
            <w:tcBorders>
              <w:top w:val="nil"/>
              <w:bottom w:val="nil"/>
            </w:tcBorders>
          </w:tcPr>
          <w:p w14:paraId="5D411461" w14:textId="77777777" w:rsidR="00F2103C" w:rsidRDefault="00F2103C">
            <w:pPr>
              <w:pStyle w:val="ConsPlusNormal"/>
            </w:pPr>
            <w:r>
              <w:t>Приемы руления</w:t>
            </w:r>
          </w:p>
        </w:tc>
        <w:tc>
          <w:tcPr>
            <w:tcW w:w="1360" w:type="dxa"/>
            <w:tcBorders>
              <w:top w:val="nil"/>
              <w:bottom w:val="nil"/>
            </w:tcBorders>
          </w:tcPr>
          <w:p w14:paraId="24B7B7DD" w14:textId="77777777" w:rsidR="00F2103C" w:rsidRDefault="00F2103C">
            <w:pPr>
              <w:pStyle w:val="ConsPlusNormal"/>
              <w:jc w:val="center"/>
            </w:pPr>
            <w:r>
              <w:t>штука</w:t>
            </w:r>
          </w:p>
        </w:tc>
        <w:tc>
          <w:tcPr>
            <w:tcW w:w="1303" w:type="dxa"/>
            <w:tcBorders>
              <w:top w:val="nil"/>
              <w:bottom w:val="nil"/>
            </w:tcBorders>
          </w:tcPr>
          <w:p w14:paraId="37155EF8" w14:textId="77777777" w:rsidR="00F2103C" w:rsidRDefault="00F2103C">
            <w:pPr>
              <w:pStyle w:val="ConsPlusNormal"/>
              <w:jc w:val="center"/>
            </w:pPr>
            <w:r>
              <w:t>1</w:t>
            </w:r>
          </w:p>
        </w:tc>
      </w:tr>
      <w:tr w:rsidR="00F2103C" w14:paraId="690EBBCB" w14:textId="77777777">
        <w:tblPrEx>
          <w:tblBorders>
            <w:insideH w:val="none" w:sz="0" w:space="0" w:color="auto"/>
          </w:tblBorders>
        </w:tblPrEx>
        <w:tc>
          <w:tcPr>
            <w:tcW w:w="6406" w:type="dxa"/>
            <w:tcBorders>
              <w:top w:val="nil"/>
              <w:bottom w:val="nil"/>
            </w:tcBorders>
          </w:tcPr>
          <w:p w14:paraId="108D4C6A" w14:textId="77777777" w:rsidR="00F2103C" w:rsidRDefault="00F2103C">
            <w:pPr>
              <w:pStyle w:val="ConsPlusNormal"/>
            </w:pPr>
            <w:r>
              <w:t>Посадка водителя за рулем</w:t>
            </w:r>
          </w:p>
        </w:tc>
        <w:tc>
          <w:tcPr>
            <w:tcW w:w="1360" w:type="dxa"/>
            <w:tcBorders>
              <w:top w:val="nil"/>
              <w:bottom w:val="nil"/>
            </w:tcBorders>
          </w:tcPr>
          <w:p w14:paraId="17B934AF" w14:textId="77777777" w:rsidR="00F2103C" w:rsidRDefault="00F2103C">
            <w:pPr>
              <w:pStyle w:val="ConsPlusNormal"/>
              <w:jc w:val="center"/>
            </w:pPr>
            <w:r>
              <w:t>штука</w:t>
            </w:r>
          </w:p>
        </w:tc>
        <w:tc>
          <w:tcPr>
            <w:tcW w:w="1303" w:type="dxa"/>
            <w:tcBorders>
              <w:top w:val="nil"/>
              <w:bottom w:val="nil"/>
            </w:tcBorders>
          </w:tcPr>
          <w:p w14:paraId="3726DD90" w14:textId="77777777" w:rsidR="00F2103C" w:rsidRDefault="00F2103C">
            <w:pPr>
              <w:pStyle w:val="ConsPlusNormal"/>
              <w:jc w:val="center"/>
            </w:pPr>
            <w:r>
              <w:t>1</w:t>
            </w:r>
          </w:p>
        </w:tc>
      </w:tr>
      <w:tr w:rsidR="00F2103C" w14:paraId="0C5F8F4A" w14:textId="77777777">
        <w:tblPrEx>
          <w:tblBorders>
            <w:insideH w:val="none" w:sz="0" w:space="0" w:color="auto"/>
          </w:tblBorders>
        </w:tblPrEx>
        <w:tc>
          <w:tcPr>
            <w:tcW w:w="6406" w:type="dxa"/>
            <w:tcBorders>
              <w:top w:val="nil"/>
              <w:bottom w:val="nil"/>
            </w:tcBorders>
          </w:tcPr>
          <w:p w14:paraId="75475CD2" w14:textId="77777777" w:rsidR="00F2103C" w:rsidRDefault="00F2103C">
            <w:pPr>
              <w:pStyle w:val="ConsPlusNormal"/>
            </w:pPr>
            <w:r>
              <w:t>Способы торможения автомобиля</w:t>
            </w:r>
          </w:p>
        </w:tc>
        <w:tc>
          <w:tcPr>
            <w:tcW w:w="1360" w:type="dxa"/>
            <w:tcBorders>
              <w:top w:val="nil"/>
              <w:bottom w:val="nil"/>
            </w:tcBorders>
          </w:tcPr>
          <w:p w14:paraId="4DC0CAB7" w14:textId="77777777" w:rsidR="00F2103C" w:rsidRDefault="00F2103C">
            <w:pPr>
              <w:pStyle w:val="ConsPlusNormal"/>
              <w:jc w:val="center"/>
            </w:pPr>
            <w:r>
              <w:t>штука</w:t>
            </w:r>
          </w:p>
        </w:tc>
        <w:tc>
          <w:tcPr>
            <w:tcW w:w="1303" w:type="dxa"/>
            <w:tcBorders>
              <w:top w:val="nil"/>
              <w:bottom w:val="nil"/>
            </w:tcBorders>
          </w:tcPr>
          <w:p w14:paraId="782DB401" w14:textId="77777777" w:rsidR="00F2103C" w:rsidRDefault="00F2103C">
            <w:pPr>
              <w:pStyle w:val="ConsPlusNormal"/>
              <w:jc w:val="center"/>
            </w:pPr>
            <w:r>
              <w:t>1</w:t>
            </w:r>
          </w:p>
        </w:tc>
      </w:tr>
      <w:tr w:rsidR="00F2103C" w14:paraId="05E266CF" w14:textId="77777777">
        <w:tblPrEx>
          <w:tblBorders>
            <w:insideH w:val="none" w:sz="0" w:space="0" w:color="auto"/>
          </w:tblBorders>
        </w:tblPrEx>
        <w:tc>
          <w:tcPr>
            <w:tcW w:w="6406" w:type="dxa"/>
            <w:tcBorders>
              <w:top w:val="nil"/>
              <w:bottom w:val="nil"/>
            </w:tcBorders>
          </w:tcPr>
          <w:p w14:paraId="4908C65A" w14:textId="77777777" w:rsidR="00F2103C" w:rsidRDefault="00F2103C">
            <w:pPr>
              <w:pStyle w:val="ConsPlusNormal"/>
            </w:pPr>
            <w:r>
              <w:t>Тормозной и остановочный путь</w:t>
            </w:r>
          </w:p>
        </w:tc>
        <w:tc>
          <w:tcPr>
            <w:tcW w:w="1360" w:type="dxa"/>
            <w:tcBorders>
              <w:top w:val="nil"/>
              <w:bottom w:val="nil"/>
            </w:tcBorders>
          </w:tcPr>
          <w:p w14:paraId="70AE3492" w14:textId="77777777" w:rsidR="00F2103C" w:rsidRDefault="00F2103C">
            <w:pPr>
              <w:pStyle w:val="ConsPlusNormal"/>
              <w:jc w:val="center"/>
            </w:pPr>
            <w:r>
              <w:t>штука</w:t>
            </w:r>
          </w:p>
        </w:tc>
        <w:tc>
          <w:tcPr>
            <w:tcW w:w="1303" w:type="dxa"/>
            <w:tcBorders>
              <w:top w:val="nil"/>
              <w:bottom w:val="nil"/>
            </w:tcBorders>
          </w:tcPr>
          <w:p w14:paraId="6623C8FC" w14:textId="77777777" w:rsidR="00F2103C" w:rsidRDefault="00F2103C">
            <w:pPr>
              <w:pStyle w:val="ConsPlusNormal"/>
              <w:jc w:val="center"/>
            </w:pPr>
            <w:r>
              <w:t>1</w:t>
            </w:r>
          </w:p>
        </w:tc>
      </w:tr>
      <w:tr w:rsidR="00F2103C" w14:paraId="2A110019" w14:textId="77777777">
        <w:tblPrEx>
          <w:tblBorders>
            <w:insideH w:val="none" w:sz="0" w:space="0" w:color="auto"/>
          </w:tblBorders>
        </w:tblPrEx>
        <w:tc>
          <w:tcPr>
            <w:tcW w:w="6406" w:type="dxa"/>
            <w:tcBorders>
              <w:top w:val="nil"/>
              <w:bottom w:val="nil"/>
            </w:tcBorders>
          </w:tcPr>
          <w:p w14:paraId="598EBEF5" w14:textId="77777777" w:rsidR="00F2103C" w:rsidRDefault="00F2103C">
            <w:pPr>
              <w:pStyle w:val="ConsPlusNormal"/>
            </w:pPr>
            <w:r>
              <w:t>Действия водителя в критических ситуациях</w:t>
            </w:r>
          </w:p>
        </w:tc>
        <w:tc>
          <w:tcPr>
            <w:tcW w:w="1360" w:type="dxa"/>
            <w:tcBorders>
              <w:top w:val="nil"/>
              <w:bottom w:val="nil"/>
            </w:tcBorders>
          </w:tcPr>
          <w:p w14:paraId="544099D7" w14:textId="77777777" w:rsidR="00F2103C" w:rsidRDefault="00F2103C">
            <w:pPr>
              <w:pStyle w:val="ConsPlusNormal"/>
              <w:jc w:val="center"/>
            </w:pPr>
            <w:r>
              <w:t>штука</w:t>
            </w:r>
          </w:p>
        </w:tc>
        <w:tc>
          <w:tcPr>
            <w:tcW w:w="1303" w:type="dxa"/>
            <w:tcBorders>
              <w:top w:val="nil"/>
              <w:bottom w:val="nil"/>
            </w:tcBorders>
          </w:tcPr>
          <w:p w14:paraId="4D5AA8F8" w14:textId="77777777" w:rsidR="00F2103C" w:rsidRDefault="00F2103C">
            <w:pPr>
              <w:pStyle w:val="ConsPlusNormal"/>
              <w:jc w:val="center"/>
            </w:pPr>
            <w:r>
              <w:t>1</w:t>
            </w:r>
          </w:p>
        </w:tc>
      </w:tr>
      <w:tr w:rsidR="00F2103C" w14:paraId="1A2749AC" w14:textId="77777777">
        <w:tblPrEx>
          <w:tblBorders>
            <w:insideH w:val="none" w:sz="0" w:space="0" w:color="auto"/>
          </w:tblBorders>
        </w:tblPrEx>
        <w:tc>
          <w:tcPr>
            <w:tcW w:w="6406" w:type="dxa"/>
            <w:tcBorders>
              <w:top w:val="nil"/>
              <w:bottom w:val="nil"/>
            </w:tcBorders>
          </w:tcPr>
          <w:p w14:paraId="693D75ED" w14:textId="77777777" w:rsidR="00F2103C" w:rsidRDefault="00F2103C">
            <w:pPr>
              <w:pStyle w:val="ConsPlusNormal"/>
            </w:pPr>
            <w:r>
              <w:t>Силы, действующие на транспортное средство</w:t>
            </w:r>
          </w:p>
        </w:tc>
        <w:tc>
          <w:tcPr>
            <w:tcW w:w="1360" w:type="dxa"/>
            <w:tcBorders>
              <w:top w:val="nil"/>
              <w:bottom w:val="nil"/>
            </w:tcBorders>
          </w:tcPr>
          <w:p w14:paraId="75E203CC" w14:textId="77777777" w:rsidR="00F2103C" w:rsidRDefault="00F2103C">
            <w:pPr>
              <w:pStyle w:val="ConsPlusNormal"/>
              <w:jc w:val="center"/>
            </w:pPr>
            <w:r>
              <w:t>штука</w:t>
            </w:r>
          </w:p>
        </w:tc>
        <w:tc>
          <w:tcPr>
            <w:tcW w:w="1303" w:type="dxa"/>
            <w:tcBorders>
              <w:top w:val="nil"/>
              <w:bottom w:val="nil"/>
            </w:tcBorders>
          </w:tcPr>
          <w:p w14:paraId="7AB8AF3A" w14:textId="77777777" w:rsidR="00F2103C" w:rsidRDefault="00F2103C">
            <w:pPr>
              <w:pStyle w:val="ConsPlusNormal"/>
              <w:jc w:val="center"/>
            </w:pPr>
            <w:r>
              <w:t>1</w:t>
            </w:r>
          </w:p>
        </w:tc>
      </w:tr>
      <w:tr w:rsidR="00F2103C" w14:paraId="6329D85B" w14:textId="77777777">
        <w:tblPrEx>
          <w:tblBorders>
            <w:insideH w:val="none" w:sz="0" w:space="0" w:color="auto"/>
          </w:tblBorders>
        </w:tblPrEx>
        <w:tc>
          <w:tcPr>
            <w:tcW w:w="6406" w:type="dxa"/>
            <w:tcBorders>
              <w:top w:val="nil"/>
              <w:bottom w:val="nil"/>
            </w:tcBorders>
          </w:tcPr>
          <w:p w14:paraId="7041F9DD" w14:textId="77777777" w:rsidR="00F2103C" w:rsidRDefault="00F2103C">
            <w:pPr>
              <w:pStyle w:val="ConsPlusNormal"/>
            </w:pPr>
            <w:r>
              <w:t>Управление автомобилем в нештатных ситуациях</w:t>
            </w:r>
          </w:p>
        </w:tc>
        <w:tc>
          <w:tcPr>
            <w:tcW w:w="1360" w:type="dxa"/>
            <w:tcBorders>
              <w:top w:val="nil"/>
              <w:bottom w:val="nil"/>
            </w:tcBorders>
          </w:tcPr>
          <w:p w14:paraId="2E1B7DD6" w14:textId="77777777" w:rsidR="00F2103C" w:rsidRDefault="00F2103C">
            <w:pPr>
              <w:pStyle w:val="ConsPlusNormal"/>
              <w:jc w:val="center"/>
            </w:pPr>
            <w:r>
              <w:t>штука</w:t>
            </w:r>
          </w:p>
        </w:tc>
        <w:tc>
          <w:tcPr>
            <w:tcW w:w="1303" w:type="dxa"/>
            <w:tcBorders>
              <w:top w:val="nil"/>
              <w:bottom w:val="nil"/>
            </w:tcBorders>
          </w:tcPr>
          <w:p w14:paraId="6FB7399B" w14:textId="77777777" w:rsidR="00F2103C" w:rsidRDefault="00F2103C">
            <w:pPr>
              <w:pStyle w:val="ConsPlusNormal"/>
              <w:jc w:val="center"/>
            </w:pPr>
            <w:r>
              <w:t>1</w:t>
            </w:r>
          </w:p>
        </w:tc>
      </w:tr>
      <w:tr w:rsidR="00F2103C" w14:paraId="75433908" w14:textId="77777777">
        <w:tblPrEx>
          <w:tblBorders>
            <w:insideH w:val="none" w:sz="0" w:space="0" w:color="auto"/>
          </w:tblBorders>
        </w:tblPrEx>
        <w:tc>
          <w:tcPr>
            <w:tcW w:w="6406" w:type="dxa"/>
            <w:tcBorders>
              <w:top w:val="nil"/>
              <w:bottom w:val="nil"/>
            </w:tcBorders>
          </w:tcPr>
          <w:p w14:paraId="575E0E5F" w14:textId="77777777" w:rsidR="00F2103C" w:rsidRDefault="00F2103C">
            <w:pPr>
              <w:pStyle w:val="ConsPlusNormal"/>
            </w:pPr>
            <w:r>
              <w:t>Профессиональная надежность водителя</w:t>
            </w:r>
          </w:p>
        </w:tc>
        <w:tc>
          <w:tcPr>
            <w:tcW w:w="1360" w:type="dxa"/>
            <w:tcBorders>
              <w:top w:val="nil"/>
              <w:bottom w:val="nil"/>
            </w:tcBorders>
          </w:tcPr>
          <w:p w14:paraId="4E5A4141" w14:textId="77777777" w:rsidR="00F2103C" w:rsidRDefault="00F2103C">
            <w:pPr>
              <w:pStyle w:val="ConsPlusNormal"/>
              <w:jc w:val="center"/>
            </w:pPr>
            <w:r>
              <w:t>штука</w:t>
            </w:r>
          </w:p>
        </w:tc>
        <w:tc>
          <w:tcPr>
            <w:tcW w:w="1303" w:type="dxa"/>
            <w:tcBorders>
              <w:top w:val="nil"/>
              <w:bottom w:val="nil"/>
            </w:tcBorders>
          </w:tcPr>
          <w:p w14:paraId="77864648" w14:textId="77777777" w:rsidR="00F2103C" w:rsidRDefault="00F2103C">
            <w:pPr>
              <w:pStyle w:val="ConsPlusNormal"/>
              <w:jc w:val="center"/>
            </w:pPr>
            <w:r>
              <w:t>1</w:t>
            </w:r>
          </w:p>
        </w:tc>
      </w:tr>
      <w:tr w:rsidR="00F2103C" w14:paraId="6B505204" w14:textId="77777777">
        <w:tblPrEx>
          <w:tblBorders>
            <w:insideH w:val="none" w:sz="0" w:space="0" w:color="auto"/>
          </w:tblBorders>
        </w:tblPrEx>
        <w:tc>
          <w:tcPr>
            <w:tcW w:w="6406" w:type="dxa"/>
            <w:tcBorders>
              <w:top w:val="nil"/>
              <w:bottom w:val="nil"/>
            </w:tcBorders>
          </w:tcPr>
          <w:p w14:paraId="2EEFD1E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14:paraId="41557233" w14:textId="77777777" w:rsidR="00F2103C" w:rsidRDefault="00F2103C">
            <w:pPr>
              <w:pStyle w:val="ConsPlusNormal"/>
              <w:jc w:val="center"/>
            </w:pPr>
            <w:r>
              <w:t>штука</w:t>
            </w:r>
          </w:p>
        </w:tc>
        <w:tc>
          <w:tcPr>
            <w:tcW w:w="1303" w:type="dxa"/>
            <w:tcBorders>
              <w:top w:val="nil"/>
              <w:bottom w:val="nil"/>
            </w:tcBorders>
          </w:tcPr>
          <w:p w14:paraId="060AE719" w14:textId="77777777" w:rsidR="00F2103C" w:rsidRDefault="00F2103C">
            <w:pPr>
              <w:pStyle w:val="ConsPlusNormal"/>
              <w:jc w:val="center"/>
            </w:pPr>
            <w:r>
              <w:t>1</w:t>
            </w:r>
          </w:p>
        </w:tc>
      </w:tr>
      <w:tr w:rsidR="00F2103C" w14:paraId="7733AA9E" w14:textId="77777777">
        <w:tblPrEx>
          <w:tblBorders>
            <w:insideH w:val="none" w:sz="0" w:space="0" w:color="auto"/>
          </w:tblBorders>
        </w:tblPrEx>
        <w:tc>
          <w:tcPr>
            <w:tcW w:w="6406" w:type="dxa"/>
            <w:tcBorders>
              <w:top w:val="nil"/>
              <w:bottom w:val="nil"/>
            </w:tcBorders>
          </w:tcPr>
          <w:p w14:paraId="03675C8B" w14:textId="77777777" w:rsidR="00F2103C" w:rsidRDefault="00F2103C">
            <w:pPr>
              <w:pStyle w:val="ConsPlusNormal"/>
            </w:pPr>
            <w:r>
              <w:t>Влияние дорожных условий на безопасность движения</w:t>
            </w:r>
          </w:p>
        </w:tc>
        <w:tc>
          <w:tcPr>
            <w:tcW w:w="1360" w:type="dxa"/>
            <w:tcBorders>
              <w:top w:val="nil"/>
              <w:bottom w:val="nil"/>
            </w:tcBorders>
          </w:tcPr>
          <w:p w14:paraId="2F55E1FE" w14:textId="77777777" w:rsidR="00F2103C" w:rsidRDefault="00F2103C">
            <w:pPr>
              <w:pStyle w:val="ConsPlusNormal"/>
              <w:jc w:val="center"/>
            </w:pPr>
            <w:r>
              <w:t>штука</w:t>
            </w:r>
          </w:p>
        </w:tc>
        <w:tc>
          <w:tcPr>
            <w:tcW w:w="1303" w:type="dxa"/>
            <w:tcBorders>
              <w:top w:val="nil"/>
              <w:bottom w:val="nil"/>
            </w:tcBorders>
          </w:tcPr>
          <w:p w14:paraId="0CCB882C" w14:textId="77777777" w:rsidR="00F2103C" w:rsidRDefault="00F2103C">
            <w:pPr>
              <w:pStyle w:val="ConsPlusNormal"/>
              <w:jc w:val="center"/>
            </w:pPr>
            <w:r>
              <w:t>1</w:t>
            </w:r>
          </w:p>
        </w:tc>
      </w:tr>
      <w:tr w:rsidR="00F2103C" w14:paraId="6A5B06A4" w14:textId="77777777">
        <w:tblPrEx>
          <w:tblBorders>
            <w:insideH w:val="none" w:sz="0" w:space="0" w:color="auto"/>
          </w:tblBorders>
        </w:tblPrEx>
        <w:tc>
          <w:tcPr>
            <w:tcW w:w="6406" w:type="dxa"/>
            <w:tcBorders>
              <w:top w:val="nil"/>
              <w:bottom w:val="nil"/>
            </w:tcBorders>
          </w:tcPr>
          <w:p w14:paraId="142556CD" w14:textId="77777777" w:rsidR="00F2103C" w:rsidRDefault="00F2103C">
            <w:pPr>
              <w:pStyle w:val="ConsPlusNormal"/>
            </w:pPr>
            <w:r>
              <w:t>Безопасное прохождение поворотов</w:t>
            </w:r>
          </w:p>
        </w:tc>
        <w:tc>
          <w:tcPr>
            <w:tcW w:w="1360" w:type="dxa"/>
            <w:tcBorders>
              <w:top w:val="nil"/>
              <w:bottom w:val="nil"/>
            </w:tcBorders>
          </w:tcPr>
          <w:p w14:paraId="777FC36C" w14:textId="77777777" w:rsidR="00F2103C" w:rsidRDefault="00F2103C">
            <w:pPr>
              <w:pStyle w:val="ConsPlusNormal"/>
              <w:jc w:val="center"/>
            </w:pPr>
            <w:r>
              <w:t>штука</w:t>
            </w:r>
          </w:p>
        </w:tc>
        <w:tc>
          <w:tcPr>
            <w:tcW w:w="1303" w:type="dxa"/>
            <w:tcBorders>
              <w:top w:val="nil"/>
              <w:bottom w:val="nil"/>
            </w:tcBorders>
          </w:tcPr>
          <w:p w14:paraId="7B78F4FA" w14:textId="77777777" w:rsidR="00F2103C" w:rsidRDefault="00F2103C">
            <w:pPr>
              <w:pStyle w:val="ConsPlusNormal"/>
              <w:jc w:val="center"/>
            </w:pPr>
            <w:r>
              <w:t>1</w:t>
            </w:r>
          </w:p>
        </w:tc>
      </w:tr>
      <w:tr w:rsidR="00F2103C" w14:paraId="08BC4470" w14:textId="77777777">
        <w:tblPrEx>
          <w:tblBorders>
            <w:insideH w:val="none" w:sz="0" w:space="0" w:color="auto"/>
          </w:tblBorders>
        </w:tblPrEx>
        <w:tc>
          <w:tcPr>
            <w:tcW w:w="6406" w:type="dxa"/>
            <w:tcBorders>
              <w:top w:val="nil"/>
              <w:bottom w:val="nil"/>
            </w:tcBorders>
          </w:tcPr>
          <w:p w14:paraId="411AAA1A" w14:textId="77777777" w:rsidR="00F2103C" w:rsidRDefault="00F2103C">
            <w:pPr>
              <w:pStyle w:val="ConsPlusNormal"/>
            </w:pPr>
            <w:r>
              <w:t>Ремни безопасности</w:t>
            </w:r>
          </w:p>
        </w:tc>
        <w:tc>
          <w:tcPr>
            <w:tcW w:w="1360" w:type="dxa"/>
            <w:tcBorders>
              <w:top w:val="nil"/>
              <w:bottom w:val="nil"/>
            </w:tcBorders>
          </w:tcPr>
          <w:p w14:paraId="36FC9032" w14:textId="77777777" w:rsidR="00F2103C" w:rsidRDefault="00F2103C">
            <w:pPr>
              <w:pStyle w:val="ConsPlusNormal"/>
              <w:jc w:val="center"/>
            </w:pPr>
            <w:r>
              <w:t>штука</w:t>
            </w:r>
          </w:p>
        </w:tc>
        <w:tc>
          <w:tcPr>
            <w:tcW w:w="1303" w:type="dxa"/>
            <w:tcBorders>
              <w:top w:val="nil"/>
              <w:bottom w:val="nil"/>
            </w:tcBorders>
          </w:tcPr>
          <w:p w14:paraId="1234A575" w14:textId="77777777" w:rsidR="00F2103C" w:rsidRDefault="00F2103C">
            <w:pPr>
              <w:pStyle w:val="ConsPlusNormal"/>
              <w:jc w:val="center"/>
            </w:pPr>
            <w:r>
              <w:t>1</w:t>
            </w:r>
          </w:p>
        </w:tc>
      </w:tr>
      <w:tr w:rsidR="00F2103C" w14:paraId="3795571D" w14:textId="77777777">
        <w:tblPrEx>
          <w:tblBorders>
            <w:insideH w:val="none" w:sz="0" w:space="0" w:color="auto"/>
          </w:tblBorders>
        </w:tblPrEx>
        <w:tc>
          <w:tcPr>
            <w:tcW w:w="6406" w:type="dxa"/>
            <w:tcBorders>
              <w:top w:val="nil"/>
              <w:bottom w:val="nil"/>
            </w:tcBorders>
          </w:tcPr>
          <w:p w14:paraId="399A2261" w14:textId="77777777" w:rsidR="00F2103C" w:rsidRDefault="00F2103C">
            <w:pPr>
              <w:pStyle w:val="ConsPlusNormal"/>
            </w:pPr>
            <w:r>
              <w:t>Подушки безопасности</w:t>
            </w:r>
          </w:p>
        </w:tc>
        <w:tc>
          <w:tcPr>
            <w:tcW w:w="1360" w:type="dxa"/>
            <w:tcBorders>
              <w:top w:val="nil"/>
              <w:bottom w:val="nil"/>
            </w:tcBorders>
          </w:tcPr>
          <w:p w14:paraId="6925A4B9" w14:textId="77777777" w:rsidR="00F2103C" w:rsidRDefault="00F2103C">
            <w:pPr>
              <w:pStyle w:val="ConsPlusNormal"/>
              <w:jc w:val="center"/>
            </w:pPr>
            <w:r>
              <w:t>штука</w:t>
            </w:r>
          </w:p>
        </w:tc>
        <w:tc>
          <w:tcPr>
            <w:tcW w:w="1303" w:type="dxa"/>
            <w:tcBorders>
              <w:top w:val="nil"/>
              <w:bottom w:val="nil"/>
            </w:tcBorders>
          </w:tcPr>
          <w:p w14:paraId="642D43F7" w14:textId="77777777" w:rsidR="00F2103C" w:rsidRDefault="00F2103C">
            <w:pPr>
              <w:pStyle w:val="ConsPlusNormal"/>
              <w:jc w:val="center"/>
            </w:pPr>
            <w:r>
              <w:t>1</w:t>
            </w:r>
          </w:p>
        </w:tc>
      </w:tr>
      <w:tr w:rsidR="00F2103C" w14:paraId="04348CBF" w14:textId="77777777">
        <w:tblPrEx>
          <w:tblBorders>
            <w:insideH w:val="none" w:sz="0" w:space="0" w:color="auto"/>
          </w:tblBorders>
        </w:tblPrEx>
        <w:tc>
          <w:tcPr>
            <w:tcW w:w="6406" w:type="dxa"/>
            <w:tcBorders>
              <w:top w:val="nil"/>
              <w:bottom w:val="nil"/>
            </w:tcBorders>
          </w:tcPr>
          <w:p w14:paraId="773BBB17" w14:textId="77777777" w:rsidR="00F2103C" w:rsidRDefault="00F2103C">
            <w:pPr>
              <w:pStyle w:val="ConsPlusNormal"/>
            </w:pPr>
            <w:r>
              <w:t>Безопасность пассажиров транспортных средств</w:t>
            </w:r>
          </w:p>
        </w:tc>
        <w:tc>
          <w:tcPr>
            <w:tcW w:w="1360" w:type="dxa"/>
            <w:tcBorders>
              <w:top w:val="nil"/>
              <w:bottom w:val="nil"/>
            </w:tcBorders>
          </w:tcPr>
          <w:p w14:paraId="49854D1A" w14:textId="77777777" w:rsidR="00F2103C" w:rsidRDefault="00F2103C">
            <w:pPr>
              <w:pStyle w:val="ConsPlusNormal"/>
              <w:jc w:val="center"/>
            </w:pPr>
            <w:r>
              <w:t>штука</w:t>
            </w:r>
          </w:p>
        </w:tc>
        <w:tc>
          <w:tcPr>
            <w:tcW w:w="1303" w:type="dxa"/>
            <w:tcBorders>
              <w:top w:val="nil"/>
              <w:bottom w:val="nil"/>
            </w:tcBorders>
          </w:tcPr>
          <w:p w14:paraId="19EBC014" w14:textId="77777777" w:rsidR="00F2103C" w:rsidRDefault="00F2103C">
            <w:pPr>
              <w:pStyle w:val="ConsPlusNormal"/>
              <w:jc w:val="center"/>
            </w:pPr>
            <w:r>
              <w:t>1</w:t>
            </w:r>
          </w:p>
        </w:tc>
      </w:tr>
      <w:tr w:rsidR="00F2103C" w14:paraId="2C145ADC" w14:textId="77777777">
        <w:tblPrEx>
          <w:tblBorders>
            <w:insideH w:val="none" w:sz="0" w:space="0" w:color="auto"/>
          </w:tblBorders>
        </w:tblPrEx>
        <w:tc>
          <w:tcPr>
            <w:tcW w:w="6406" w:type="dxa"/>
            <w:tcBorders>
              <w:top w:val="nil"/>
              <w:bottom w:val="nil"/>
            </w:tcBorders>
          </w:tcPr>
          <w:p w14:paraId="6F0827D1" w14:textId="77777777" w:rsidR="00F2103C" w:rsidRDefault="00F2103C">
            <w:pPr>
              <w:pStyle w:val="ConsPlusNormal"/>
            </w:pPr>
            <w:r>
              <w:t>Безопасность пешеходов и велосипедистов</w:t>
            </w:r>
          </w:p>
        </w:tc>
        <w:tc>
          <w:tcPr>
            <w:tcW w:w="1360" w:type="dxa"/>
            <w:tcBorders>
              <w:top w:val="nil"/>
              <w:bottom w:val="nil"/>
            </w:tcBorders>
          </w:tcPr>
          <w:p w14:paraId="26EC721E" w14:textId="77777777" w:rsidR="00F2103C" w:rsidRDefault="00F2103C">
            <w:pPr>
              <w:pStyle w:val="ConsPlusNormal"/>
              <w:jc w:val="center"/>
            </w:pPr>
            <w:r>
              <w:t>штука</w:t>
            </w:r>
          </w:p>
        </w:tc>
        <w:tc>
          <w:tcPr>
            <w:tcW w:w="1303" w:type="dxa"/>
            <w:tcBorders>
              <w:top w:val="nil"/>
              <w:bottom w:val="nil"/>
            </w:tcBorders>
          </w:tcPr>
          <w:p w14:paraId="57E29FAB" w14:textId="77777777" w:rsidR="00F2103C" w:rsidRDefault="00F2103C">
            <w:pPr>
              <w:pStyle w:val="ConsPlusNormal"/>
              <w:jc w:val="center"/>
            </w:pPr>
            <w:r>
              <w:t>1</w:t>
            </w:r>
          </w:p>
        </w:tc>
      </w:tr>
      <w:tr w:rsidR="00F2103C" w14:paraId="3FD0B9C3" w14:textId="77777777">
        <w:tblPrEx>
          <w:tblBorders>
            <w:insideH w:val="none" w:sz="0" w:space="0" w:color="auto"/>
          </w:tblBorders>
        </w:tblPrEx>
        <w:tc>
          <w:tcPr>
            <w:tcW w:w="6406" w:type="dxa"/>
            <w:tcBorders>
              <w:top w:val="nil"/>
              <w:bottom w:val="nil"/>
            </w:tcBorders>
          </w:tcPr>
          <w:p w14:paraId="23EE6771" w14:textId="77777777" w:rsidR="00F2103C" w:rsidRDefault="00F2103C">
            <w:pPr>
              <w:pStyle w:val="ConsPlusNormal"/>
            </w:pPr>
            <w:r>
              <w:t>Типичные ошибки пешеходов</w:t>
            </w:r>
          </w:p>
        </w:tc>
        <w:tc>
          <w:tcPr>
            <w:tcW w:w="1360" w:type="dxa"/>
            <w:tcBorders>
              <w:top w:val="nil"/>
              <w:bottom w:val="nil"/>
            </w:tcBorders>
          </w:tcPr>
          <w:p w14:paraId="0C031266" w14:textId="77777777" w:rsidR="00F2103C" w:rsidRDefault="00F2103C">
            <w:pPr>
              <w:pStyle w:val="ConsPlusNormal"/>
              <w:jc w:val="center"/>
            </w:pPr>
            <w:r>
              <w:t>штука</w:t>
            </w:r>
          </w:p>
        </w:tc>
        <w:tc>
          <w:tcPr>
            <w:tcW w:w="1303" w:type="dxa"/>
            <w:tcBorders>
              <w:top w:val="nil"/>
              <w:bottom w:val="nil"/>
            </w:tcBorders>
          </w:tcPr>
          <w:p w14:paraId="6CE59D4E" w14:textId="77777777" w:rsidR="00F2103C" w:rsidRDefault="00F2103C">
            <w:pPr>
              <w:pStyle w:val="ConsPlusNormal"/>
              <w:jc w:val="center"/>
            </w:pPr>
            <w:r>
              <w:t>1</w:t>
            </w:r>
          </w:p>
        </w:tc>
      </w:tr>
      <w:tr w:rsidR="00F2103C" w14:paraId="351D74F3" w14:textId="77777777">
        <w:tblPrEx>
          <w:tblBorders>
            <w:insideH w:val="none" w:sz="0" w:space="0" w:color="auto"/>
          </w:tblBorders>
        </w:tblPrEx>
        <w:tc>
          <w:tcPr>
            <w:tcW w:w="6406" w:type="dxa"/>
            <w:tcBorders>
              <w:top w:val="nil"/>
              <w:bottom w:val="nil"/>
            </w:tcBorders>
          </w:tcPr>
          <w:p w14:paraId="45735491" w14:textId="77777777" w:rsidR="00F2103C" w:rsidRDefault="00F2103C">
            <w:pPr>
              <w:pStyle w:val="ConsPlusNormal"/>
            </w:pPr>
            <w:r>
              <w:t xml:space="preserve">Типовые примеры допускаемых нарушений </w:t>
            </w:r>
            <w:hyperlink r:id="rId522" w:history="1">
              <w:r>
                <w:rPr>
                  <w:color w:val="0000FF"/>
                </w:rPr>
                <w:t>правил</w:t>
              </w:r>
            </w:hyperlink>
            <w:r>
              <w:t xml:space="preserve"> дорожного движения</w:t>
            </w:r>
          </w:p>
        </w:tc>
        <w:tc>
          <w:tcPr>
            <w:tcW w:w="1360" w:type="dxa"/>
            <w:tcBorders>
              <w:top w:val="nil"/>
              <w:bottom w:val="nil"/>
            </w:tcBorders>
          </w:tcPr>
          <w:p w14:paraId="748019A3" w14:textId="77777777" w:rsidR="00F2103C" w:rsidRDefault="00F2103C">
            <w:pPr>
              <w:pStyle w:val="ConsPlusNormal"/>
              <w:jc w:val="center"/>
            </w:pPr>
            <w:r>
              <w:t>штука</w:t>
            </w:r>
          </w:p>
        </w:tc>
        <w:tc>
          <w:tcPr>
            <w:tcW w:w="1303" w:type="dxa"/>
            <w:tcBorders>
              <w:top w:val="nil"/>
              <w:bottom w:val="nil"/>
            </w:tcBorders>
          </w:tcPr>
          <w:p w14:paraId="71646FAF" w14:textId="77777777" w:rsidR="00F2103C" w:rsidRDefault="00F2103C">
            <w:pPr>
              <w:pStyle w:val="ConsPlusNormal"/>
              <w:jc w:val="center"/>
            </w:pPr>
            <w:r>
              <w:t>1</w:t>
            </w:r>
          </w:p>
        </w:tc>
      </w:tr>
      <w:tr w:rsidR="00F2103C" w14:paraId="4CF91706" w14:textId="77777777">
        <w:tblPrEx>
          <w:tblBorders>
            <w:insideH w:val="none" w:sz="0" w:space="0" w:color="auto"/>
          </w:tblBorders>
        </w:tblPrEx>
        <w:tc>
          <w:tcPr>
            <w:tcW w:w="6406" w:type="dxa"/>
            <w:tcBorders>
              <w:top w:val="nil"/>
              <w:bottom w:val="nil"/>
            </w:tcBorders>
          </w:tcPr>
          <w:p w14:paraId="461C692A"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14:paraId="4AFB56C2" w14:textId="77777777" w:rsidR="00F2103C" w:rsidRDefault="00F2103C">
            <w:pPr>
              <w:pStyle w:val="ConsPlusNormal"/>
            </w:pPr>
          </w:p>
        </w:tc>
        <w:tc>
          <w:tcPr>
            <w:tcW w:w="1303" w:type="dxa"/>
            <w:tcBorders>
              <w:top w:val="nil"/>
              <w:bottom w:val="nil"/>
            </w:tcBorders>
          </w:tcPr>
          <w:p w14:paraId="273C3CE6" w14:textId="77777777" w:rsidR="00F2103C" w:rsidRDefault="00F2103C">
            <w:pPr>
              <w:pStyle w:val="ConsPlusNormal"/>
            </w:pPr>
          </w:p>
        </w:tc>
      </w:tr>
      <w:tr w:rsidR="00F2103C" w14:paraId="56416EDD" w14:textId="77777777">
        <w:tblPrEx>
          <w:tblBorders>
            <w:insideH w:val="none" w:sz="0" w:space="0" w:color="auto"/>
          </w:tblBorders>
        </w:tblPrEx>
        <w:tc>
          <w:tcPr>
            <w:tcW w:w="6406" w:type="dxa"/>
            <w:tcBorders>
              <w:top w:val="nil"/>
              <w:bottom w:val="nil"/>
            </w:tcBorders>
          </w:tcPr>
          <w:p w14:paraId="0AF5285C" w14:textId="77777777" w:rsidR="00F2103C" w:rsidRDefault="00F2103C">
            <w:pPr>
              <w:pStyle w:val="ConsPlusNormal"/>
            </w:pPr>
            <w:r>
              <w:t>Классификация автобусов</w:t>
            </w:r>
          </w:p>
        </w:tc>
        <w:tc>
          <w:tcPr>
            <w:tcW w:w="1360" w:type="dxa"/>
            <w:tcBorders>
              <w:top w:val="nil"/>
              <w:bottom w:val="nil"/>
            </w:tcBorders>
          </w:tcPr>
          <w:p w14:paraId="7A1A0977" w14:textId="77777777" w:rsidR="00F2103C" w:rsidRDefault="00F2103C">
            <w:pPr>
              <w:pStyle w:val="ConsPlusNormal"/>
              <w:jc w:val="center"/>
            </w:pPr>
            <w:r>
              <w:t>штука</w:t>
            </w:r>
          </w:p>
        </w:tc>
        <w:tc>
          <w:tcPr>
            <w:tcW w:w="1303" w:type="dxa"/>
            <w:tcBorders>
              <w:top w:val="nil"/>
              <w:bottom w:val="nil"/>
            </w:tcBorders>
          </w:tcPr>
          <w:p w14:paraId="53EA1556" w14:textId="77777777" w:rsidR="00F2103C" w:rsidRDefault="00F2103C">
            <w:pPr>
              <w:pStyle w:val="ConsPlusNormal"/>
              <w:jc w:val="center"/>
            </w:pPr>
            <w:r>
              <w:t>1</w:t>
            </w:r>
          </w:p>
        </w:tc>
      </w:tr>
      <w:tr w:rsidR="00F2103C" w14:paraId="6A69037F" w14:textId="77777777">
        <w:tblPrEx>
          <w:tblBorders>
            <w:insideH w:val="none" w:sz="0" w:space="0" w:color="auto"/>
          </w:tblBorders>
        </w:tblPrEx>
        <w:tc>
          <w:tcPr>
            <w:tcW w:w="6406" w:type="dxa"/>
            <w:tcBorders>
              <w:top w:val="nil"/>
              <w:bottom w:val="nil"/>
            </w:tcBorders>
          </w:tcPr>
          <w:p w14:paraId="27470055" w14:textId="77777777" w:rsidR="00F2103C" w:rsidRDefault="00F2103C">
            <w:pPr>
              <w:pStyle w:val="ConsPlusNormal"/>
            </w:pPr>
            <w:r>
              <w:t>Общее устройство автобуса</w:t>
            </w:r>
          </w:p>
        </w:tc>
        <w:tc>
          <w:tcPr>
            <w:tcW w:w="1360" w:type="dxa"/>
            <w:tcBorders>
              <w:top w:val="nil"/>
              <w:bottom w:val="nil"/>
            </w:tcBorders>
          </w:tcPr>
          <w:p w14:paraId="69E493DE" w14:textId="77777777" w:rsidR="00F2103C" w:rsidRDefault="00F2103C">
            <w:pPr>
              <w:pStyle w:val="ConsPlusNormal"/>
              <w:jc w:val="center"/>
            </w:pPr>
            <w:r>
              <w:t>штука</w:t>
            </w:r>
          </w:p>
        </w:tc>
        <w:tc>
          <w:tcPr>
            <w:tcW w:w="1303" w:type="dxa"/>
            <w:tcBorders>
              <w:top w:val="nil"/>
              <w:bottom w:val="nil"/>
            </w:tcBorders>
          </w:tcPr>
          <w:p w14:paraId="0109A76F" w14:textId="77777777" w:rsidR="00F2103C" w:rsidRDefault="00F2103C">
            <w:pPr>
              <w:pStyle w:val="ConsPlusNormal"/>
              <w:jc w:val="center"/>
            </w:pPr>
            <w:r>
              <w:t>1</w:t>
            </w:r>
          </w:p>
        </w:tc>
      </w:tr>
      <w:tr w:rsidR="00F2103C" w14:paraId="4E34039E" w14:textId="77777777">
        <w:tblPrEx>
          <w:tblBorders>
            <w:insideH w:val="none" w:sz="0" w:space="0" w:color="auto"/>
          </w:tblBorders>
        </w:tblPrEx>
        <w:tc>
          <w:tcPr>
            <w:tcW w:w="6406" w:type="dxa"/>
            <w:tcBorders>
              <w:top w:val="nil"/>
              <w:bottom w:val="nil"/>
            </w:tcBorders>
          </w:tcPr>
          <w:p w14:paraId="59B8057D"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14:paraId="03B7765D" w14:textId="77777777" w:rsidR="00F2103C" w:rsidRDefault="00F2103C">
            <w:pPr>
              <w:pStyle w:val="ConsPlusNormal"/>
              <w:jc w:val="center"/>
            </w:pPr>
            <w:r>
              <w:t>штука</w:t>
            </w:r>
          </w:p>
        </w:tc>
        <w:tc>
          <w:tcPr>
            <w:tcW w:w="1303" w:type="dxa"/>
            <w:tcBorders>
              <w:top w:val="nil"/>
              <w:bottom w:val="nil"/>
            </w:tcBorders>
          </w:tcPr>
          <w:p w14:paraId="30447B1E" w14:textId="77777777" w:rsidR="00F2103C" w:rsidRDefault="00F2103C">
            <w:pPr>
              <w:pStyle w:val="ConsPlusNormal"/>
              <w:jc w:val="center"/>
            </w:pPr>
            <w:r>
              <w:t>1</w:t>
            </w:r>
          </w:p>
        </w:tc>
      </w:tr>
      <w:tr w:rsidR="00F2103C" w14:paraId="097D65C8" w14:textId="77777777">
        <w:tblPrEx>
          <w:tblBorders>
            <w:insideH w:val="none" w:sz="0" w:space="0" w:color="auto"/>
          </w:tblBorders>
        </w:tblPrEx>
        <w:tc>
          <w:tcPr>
            <w:tcW w:w="6406" w:type="dxa"/>
            <w:tcBorders>
              <w:top w:val="nil"/>
              <w:bottom w:val="nil"/>
            </w:tcBorders>
          </w:tcPr>
          <w:p w14:paraId="3C7B9672" w14:textId="77777777" w:rsidR="00F2103C" w:rsidRDefault="00F2103C">
            <w:pPr>
              <w:pStyle w:val="ConsPlusNormal"/>
            </w:pPr>
            <w:r>
              <w:t>Общее устройство и принцип работы двигателя</w:t>
            </w:r>
          </w:p>
        </w:tc>
        <w:tc>
          <w:tcPr>
            <w:tcW w:w="1360" w:type="dxa"/>
            <w:tcBorders>
              <w:top w:val="nil"/>
              <w:bottom w:val="nil"/>
            </w:tcBorders>
          </w:tcPr>
          <w:p w14:paraId="6C476948" w14:textId="77777777" w:rsidR="00F2103C" w:rsidRDefault="00F2103C">
            <w:pPr>
              <w:pStyle w:val="ConsPlusNormal"/>
              <w:jc w:val="center"/>
            </w:pPr>
            <w:r>
              <w:t>штука</w:t>
            </w:r>
          </w:p>
        </w:tc>
        <w:tc>
          <w:tcPr>
            <w:tcW w:w="1303" w:type="dxa"/>
            <w:tcBorders>
              <w:top w:val="nil"/>
              <w:bottom w:val="nil"/>
            </w:tcBorders>
          </w:tcPr>
          <w:p w14:paraId="0A9ECF25" w14:textId="77777777" w:rsidR="00F2103C" w:rsidRDefault="00F2103C">
            <w:pPr>
              <w:pStyle w:val="ConsPlusNormal"/>
              <w:jc w:val="center"/>
            </w:pPr>
            <w:r>
              <w:t>1</w:t>
            </w:r>
          </w:p>
        </w:tc>
      </w:tr>
      <w:tr w:rsidR="00F2103C" w14:paraId="61AB92C6" w14:textId="77777777">
        <w:tblPrEx>
          <w:tblBorders>
            <w:insideH w:val="none" w:sz="0" w:space="0" w:color="auto"/>
          </w:tblBorders>
        </w:tblPrEx>
        <w:tc>
          <w:tcPr>
            <w:tcW w:w="6406" w:type="dxa"/>
            <w:tcBorders>
              <w:top w:val="nil"/>
              <w:bottom w:val="nil"/>
            </w:tcBorders>
          </w:tcPr>
          <w:p w14:paraId="2AB66AFF" w14:textId="77777777" w:rsidR="00F2103C" w:rsidRDefault="00F2103C">
            <w:pPr>
              <w:pStyle w:val="ConsPlusNormal"/>
            </w:pPr>
            <w:r>
              <w:t>Кривошипно-шатунный и газораспределительный механизмы двигателя</w:t>
            </w:r>
          </w:p>
        </w:tc>
        <w:tc>
          <w:tcPr>
            <w:tcW w:w="1360" w:type="dxa"/>
            <w:tcBorders>
              <w:top w:val="nil"/>
              <w:bottom w:val="nil"/>
            </w:tcBorders>
          </w:tcPr>
          <w:p w14:paraId="33337B19" w14:textId="77777777" w:rsidR="00F2103C" w:rsidRDefault="00F2103C">
            <w:pPr>
              <w:pStyle w:val="ConsPlusNormal"/>
              <w:jc w:val="center"/>
            </w:pPr>
            <w:r>
              <w:t>штука</w:t>
            </w:r>
          </w:p>
        </w:tc>
        <w:tc>
          <w:tcPr>
            <w:tcW w:w="1303" w:type="dxa"/>
            <w:tcBorders>
              <w:top w:val="nil"/>
              <w:bottom w:val="nil"/>
            </w:tcBorders>
          </w:tcPr>
          <w:p w14:paraId="59064C57" w14:textId="77777777" w:rsidR="00F2103C" w:rsidRDefault="00F2103C">
            <w:pPr>
              <w:pStyle w:val="ConsPlusNormal"/>
              <w:jc w:val="center"/>
            </w:pPr>
            <w:r>
              <w:t>1</w:t>
            </w:r>
          </w:p>
        </w:tc>
      </w:tr>
      <w:tr w:rsidR="00F2103C" w14:paraId="62F745F8" w14:textId="77777777">
        <w:tblPrEx>
          <w:tblBorders>
            <w:insideH w:val="none" w:sz="0" w:space="0" w:color="auto"/>
          </w:tblBorders>
        </w:tblPrEx>
        <w:tc>
          <w:tcPr>
            <w:tcW w:w="6406" w:type="dxa"/>
            <w:tcBorders>
              <w:top w:val="nil"/>
              <w:bottom w:val="nil"/>
            </w:tcBorders>
          </w:tcPr>
          <w:p w14:paraId="0E2AA8B9" w14:textId="77777777" w:rsidR="00F2103C" w:rsidRDefault="00F2103C">
            <w:pPr>
              <w:pStyle w:val="ConsPlusNormal"/>
            </w:pPr>
            <w:r>
              <w:t>Система охлаждения двигателя</w:t>
            </w:r>
          </w:p>
        </w:tc>
        <w:tc>
          <w:tcPr>
            <w:tcW w:w="1360" w:type="dxa"/>
            <w:tcBorders>
              <w:top w:val="nil"/>
              <w:bottom w:val="nil"/>
            </w:tcBorders>
          </w:tcPr>
          <w:p w14:paraId="15977F2D" w14:textId="77777777" w:rsidR="00F2103C" w:rsidRDefault="00F2103C">
            <w:pPr>
              <w:pStyle w:val="ConsPlusNormal"/>
              <w:jc w:val="center"/>
            </w:pPr>
            <w:r>
              <w:t>штука</w:t>
            </w:r>
          </w:p>
        </w:tc>
        <w:tc>
          <w:tcPr>
            <w:tcW w:w="1303" w:type="dxa"/>
            <w:tcBorders>
              <w:top w:val="nil"/>
              <w:bottom w:val="nil"/>
            </w:tcBorders>
          </w:tcPr>
          <w:p w14:paraId="6FF69D23" w14:textId="77777777" w:rsidR="00F2103C" w:rsidRDefault="00F2103C">
            <w:pPr>
              <w:pStyle w:val="ConsPlusNormal"/>
              <w:jc w:val="center"/>
            </w:pPr>
            <w:r>
              <w:t>1</w:t>
            </w:r>
          </w:p>
        </w:tc>
      </w:tr>
      <w:tr w:rsidR="00F2103C" w14:paraId="3BFC032A" w14:textId="77777777">
        <w:tblPrEx>
          <w:tblBorders>
            <w:insideH w:val="none" w:sz="0" w:space="0" w:color="auto"/>
          </w:tblBorders>
        </w:tblPrEx>
        <w:tc>
          <w:tcPr>
            <w:tcW w:w="6406" w:type="dxa"/>
            <w:tcBorders>
              <w:top w:val="nil"/>
              <w:bottom w:val="nil"/>
            </w:tcBorders>
          </w:tcPr>
          <w:p w14:paraId="4344177B" w14:textId="77777777" w:rsidR="00F2103C" w:rsidRDefault="00F2103C">
            <w:pPr>
              <w:pStyle w:val="ConsPlusNormal"/>
            </w:pPr>
            <w:r>
              <w:t>Предпусковые подогреватели</w:t>
            </w:r>
          </w:p>
        </w:tc>
        <w:tc>
          <w:tcPr>
            <w:tcW w:w="1360" w:type="dxa"/>
            <w:tcBorders>
              <w:top w:val="nil"/>
              <w:bottom w:val="nil"/>
            </w:tcBorders>
          </w:tcPr>
          <w:p w14:paraId="2645A21A" w14:textId="77777777" w:rsidR="00F2103C" w:rsidRDefault="00F2103C">
            <w:pPr>
              <w:pStyle w:val="ConsPlusNormal"/>
              <w:jc w:val="center"/>
            </w:pPr>
            <w:r>
              <w:t>штука</w:t>
            </w:r>
          </w:p>
        </w:tc>
        <w:tc>
          <w:tcPr>
            <w:tcW w:w="1303" w:type="dxa"/>
            <w:tcBorders>
              <w:top w:val="nil"/>
              <w:bottom w:val="nil"/>
            </w:tcBorders>
          </w:tcPr>
          <w:p w14:paraId="58687FCF" w14:textId="77777777" w:rsidR="00F2103C" w:rsidRDefault="00F2103C">
            <w:pPr>
              <w:pStyle w:val="ConsPlusNormal"/>
              <w:jc w:val="center"/>
            </w:pPr>
            <w:r>
              <w:t>1</w:t>
            </w:r>
          </w:p>
        </w:tc>
      </w:tr>
      <w:tr w:rsidR="00F2103C" w14:paraId="17909D66" w14:textId="77777777">
        <w:tblPrEx>
          <w:tblBorders>
            <w:insideH w:val="none" w:sz="0" w:space="0" w:color="auto"/>
          </w:tblBorders>
        </w:tblPrEx>
        <w:tc>
          <w:tcPr>
            <w:tcW w:w="6406" w:type="dxa"/>
            <w:tcBorders>
              <w:top w:val="nil"/>
              <w:bottom w:val="nil"/>
            </w:tcBorders>
          </w:tcPr>
          <w:p w14:paraId="4E12295D" w14:textId="77777777" w:rsidR="00F2103C" w:rsidRDefault="00F2103C">
            <w:pPr>
              <w:pStyle w:val="ConsPlusNormal"/>
            </w:pPr>
            <w:r>
              <w:t>Система смазки двигателя</w:t>
            </w:r>
          </w:p>
        </w:tc>
        <w:tc>
          <w:tcPr>
            <w:tcW w:w="1360" w:type="dxa"/>
            <w:tcBorders>
              <w:top w:val="nil"/>
              <w:bottom w:val="nil"/>
            </w:tcBorders>
          </w:tcPr>
          <w:p w14:paraId="29C9BD16" w14:textId="77777777" w:rsidR="00F2103C" w:rsidRDefault="00F2103C">
            <w:pPr>
              <w:pStyle w:val="ConsPlusNormal"/>
              <w:jc w:val="center"/>
            </w:pPr>
            <w:r>
              <w:t>штука</w:t>
            </w:r>
          </w:p>
        </w:tc>
        <w:tc>
          <w:tcPr>
            <w:tcW w:w="1303" w:type="dxa"/>
            <w:tcBorders>
              <w:top w:val="nil"/>
              <w:bottom w:val="nil"/>
            </w:tcBorders>
          </w:tcPr>
          <w:p w14:paraId="3B67C8D6" w14:textId="77777777" w:rsidR="00F2103C" w:rsidRDefault="00F2103C">
            <w:pPr>
              <w:pStyle w:val="ConsPlusNormal"/>
              <w:jc w:val="center"/>
            </w:pPr>
            <w:r>
              <w:t>1</w:t>
            </w:r>
          </w:p>
        </w:tc>
      </w:tr>
      <w:tr w:rsidR="00F2103C" w14:paraId="222BF3AF" w14:textId="77777777">
        <w:tblPrEx>
          <w:tblBorders>
            <w:insideH w:val="none" w:sz="0" w:space="0" w:color="auto"/>
          </w:tblBorders>
        </w:tblPrEx>
        <w:tc>
          <w:tcPr>
            <w:tcW w:w="6406" w:type="dxa"/>
            <w:tcBorders>
              <w:top w:val="nil"/>
              <w:bottom w:val="nil"/>
            </w:tcBorders>
          </w:tcPr>
          <w:p w14:paraId="21F31BDC" w14:textId="77777777" w:rsidR="00F2103C" w:rsidRDefault="00F2103C">
            <w:pPr>
              <w:pStyle w:val="ConsPlusNormal"/>
            </w:pPr>
            <w:r>
              <w:t>Системы питания бензиновых двигателей</w:t>
            </w:r>
          </w:p>
        </w:tc>
        <w:tc>
          <w:tcPr>
            <w:tcW w:w="1360" w:type="dxa"/>
            <w:tcBorders>
              <w:top w:val="nil"/>
              <w:bottom w:val="nil"/>
            </w:tcBorders>
          </w:tcPr>
          <w:p w14:paraId="06809D8B" w14:textId="77777777" w:rsidR="00F2103C" w:rsidRDefault="00F2103C">
            <w:pPr>
              <w:pStyle w:val="ConsPlusNormal"/>
              <w:jc w:val="center"/>
            </w:pPr>
            <w:r>
              <w:t>штука</w:t>
            </w:r>
          </w:p>
        </w:tc>
        <w:tc>
          <w:tcPr>
            <w:tcW w:w="1303" w:type="dxa"/>
            <w:tcBorders>
              <w:top w:val="nil"/>
              <w:bottom w:val="nil"/>
            </w:tcBorders>
          </w:tcPr>
          <w:p w14:paraId="0F289013" w14:textId="77777777" w:rsidR="00F2103C" w:rsidRDefault="00F2103C">
            <w:pPr>
              <w:pStyle w:val="ConsPlusNormal"/>
              <w:jc w:val="center"/>
            </w:pPr>
            <w:r>
              <w:t>1</w:t>
            </w:r>
          </w:p>
        </w:tc>
      </w:tr>
      <w:tr w:rsidR="00F2103C" w14:paraId="0DD3E4A6" w14:textId="77777777">
        <w:tblPrEx>
          <w:tblBorders>
            <w:insideH w:val="none" w:sz="0" w:space="0" w:color="auto"/>
          </w:tblBorders>
        </w:tblPrEx>
        <w:tc>
          <w:tcPr>
            <w:tcW w:w="6406" w:type="dxa"/>
            <w:tcBorders>
              <w:top w:val="nil"/>
              <w:bottom w:val="nil"/>
            </w:tcBorders>
          </w:tcPr>
          <w:p w14:paraId="0B303EB1" w14:textId="77777777" w:rsidR="00F2103C" w:rsidRDefault="00F2103C">
            <w:pPr>
              <w:pStyle w:val="ConsPlusNormal"/>
            </w:pPr>
            <w:r>
              <w:t>Системы питания дизельных двигателей</w:t>
            </w:r>
          </w:p>
        </w:tc>
        <w:tc>
          <w:tcPr>
            <w:tcW w:w="1360" w:type="dxa"/>
            <w:tcBorders>
              <w:top w:val="nil"/>
              <w:bottom w:val="nil"/>
            </w:tcBorders>
          </w:tcPr>
          <w:p w14:paraId="54E1D607" w14:textId="77777777" w:rsidR="00F2103C" w:rsidRDefault="00F2103C">
            <w:pPr>
              <w:pStyle w:val="ConsPlusNormal"/>
              <w:jc w:val="center"/>
            </w:pPr>
            <w:r>
              <w:t>штука</w:t>
            </w:r>
          </w:p>
        </w:tc>
        <w:tc>
          <w:tcPr>
            <w:tcW w:w="1303" w:type="dxa"/>
            <w:tcBorders>
              <w:top w:val="nil"/>
              <w:bottom w:val="nil"/>
            </w:tcBorders>
          </w:tcPr>
          <w:p w14:paraId="76DCC08D" w14:textId="77777777" w:rsidR="00F2103C" w:rsidRDefault="00F2103C">
            <w:pPr>
              <w:pStyle w:val="ConsPlusNormal"/>
              <w:jc w:val="center"/>
            </w:pPr>
            <w:r>
              <w:t>1</w:t>
            </w:r>
          </w:p>
        </w:tc>
      </w:tr>
      <w:tr w:rsidR="00F2103C" w14:paraId="69BF0108" w14:textId="77777777">
        <w:tblPrEx>
          <w:tblBorders>
            <w:insideH w:val="none" w:sz="0" w:space="0" w:color="auto"/>
          </w:tblBorders>
        </w:tblPrEx>
        <w:tc>
          <w:tcPr>
            <w:tcW w:w="6406" w:type="dxa"/>
            <w:tcBorders>
              <w:top w:val="nil"/>
              <w:bottom w:val="nil"/>
            </w:tcBorders>
          </w:tcPr>
          <w:p w14:paraId="14F77EDC" w14:textId="77777777" w:rsidR="00F2103C" w:rsidRDefault="00F2103C">
            <w:pPr>
              <w:pStyle w:val="ConsPlusNormal"/>
            </w:pPr>
            <w:r>
              <w:t>Системы питания двигателей от газобаллонной установки</w:t>
            </w:r>
          </w:p>
        </w:tc>
        <w:tc>
          <w:tcPr>
            <w:tcW w:w="1360" w:type="dxa"/>
            <w:tcBorders>
              <w:top w:val="nil"/>
              <w:bottom w:val="nil"/>
            </w:tcBorders>
          </w:tcPr>
          <w:p w14:paraId="75CA8D7E" w14:textId="77777777" w:rsidR="00F2103C" w:rsidRDefault="00F2103C">
            <w:pPr>
              <w:pStyle w:val="ConsPlusNormal"/>
              <w:jc w:val="center"/>
            </w:pPr>
            <w:r>
              <w:t>штука</w:t>
            </w:r>
          </w:p>
        </w:tc>
        <w:tc>
          <w:tcPr>
            <w:tcW w:w="1303" w:type="dxa"/>
            <w:tcBorders>
              <w:top w:val="nil"/>
              <w:bottom w:val="nil"/>
            </w:tcBorders>
          </w:tcPr>
          <w:p w14:paraId="76A3173A" w14:textId="77777777" w:rsidR="00F2103C" w:rsidRDefault="00F2103C">
            <w:pPr>
              <w:pStyle w:val="ConsPlusNormal"/>
              <w:jc w:val="center"/>
            </w:pPr>
            <w:r>
              <w:t>1</w:t>
            </w:r>
          </w:p>
        </w:tc>
      </w:tr>
      <w:tr w:rsidR="00F2103C" w14:paraId="300B9CB3" w14:textId="77777777">
        <w:tblPrEx>
          <w:tblBorders>
            <w:insideH w:val="none" w:sz="0" w:space="0" w:color="auto"/>
          </w:tblBorders>
        </w:tblPrEx>
        <w:tc>
          <w:tcPr>
            <w:tcW w:w="6406" w:type="dxa"/>
            <w:tcBorders>
              <w:top w:val="nil"/>
              <w:bottom w:val="nil"/>
            </w:tcBorders>
          </w:tcPr>
          <w:p w14:paraId="5F977E93" w14:textId="77777777" w:rsidR="00F2103C" w:rsidRDefault="00F2103C">
            <w:pPr>
              <w:pStyle w:val="ConsPlusNormal"/>
            </w:pPr>
            <w:r>
              <w:t>Горюче-смазочные материалы и специальные жидкости</w:t>
            </w:r>
          </w:p>
        </w:tc>
        <w:tc>
          <w:tcPr>
            <w:tcW w:w="1360" w:type="dxa"/>
            <w:tcBorders>
              <w:top w:val="nil"/>
              <w:bottom w:val="nil"/>
            </w:tcBorders>
          </w:tcPr>
          <w:p w14:paraId="51DFB21B" w14:textId="77777777" w:rsidR="00F2103C" w:rsidRDefault="00F2103C">
            <w:pPr>
              <w:pStyle w:val="ConsPlusNormal"/>
              <w:jc w:val="center"/>
            </w:pPr>
            <w:r>
              <w:t>штука</w:t>
            </w:r>
          </w:p>
        </w:tc>
        <w:tc>
          <w:tcPr>
            <w:tcW w:w="1303" w:type="dxa"/>
            <w:tcBorders>
              <w:top w:val="nil"/>
              <w:bottom w:val="nil"/>
            </w:tcBorders>
          </w:tcPr>
          <w:p w14:paraId="0DC09472" w14:textId="77777777" w:rsidR="00F2103C" w:rsidRDefault="00F2103C">
            <w:pPr>
              <w:pStyle w:val="ConsPlusNormal"/>
              <w:jc w:val="center"/>
            </w:pPr>
            <w:r>
              <w:t>1</w:t>
            </w:r>
          </w:p>
        </w:tc>
      </w:tr>
      <w:tr w:rsidR="00F2103C" w14:paraId="648393B2" w14:textId="77777777">
        <w:tblPrEx>
          <w:tblBorders>
            <w:insideH w:val="none" w:sz="0" w:space="0" w:color="auto"/>
          </w:tblBorders>
        </w:tblPrEx>
        <w:tc>
          <w:tcPr>
            <w:tcW w:w="6406" w:type="dxa"/>
            <w:tcBorders>
              <w:top w:val="nil"/>
              <w:bottom w:val="nil"/>
            </w:tcBorders>
          </w:tcPr>
          <w:p w14:paraId="48875D36" w14:textId="77777777" w:rsidR="00F2103C" w:rsidRDefault="00F2103C">
            <w:pPr>
              <w:pStyle w:val="ConsPlusNormal"/>
            </w:pPr>
            <w:r>
              <w:t>Схемы трансмиссии автомобилей с различными приводами</w:t>
            </w:r>
          </w:p>
        </w:tc>
        <w:tc>
          <w:tcPr>
            <w:tcW w:w="1360" w:type="dxa"/>
            <w:tcBorders>
              <w:top w:val="nil"/>
              <w:bottom w:val="nil"/>
            </w:tcBorders>
          </w:tcPr>
          <w:p w14:paraId="0C0FC6D3" w14:textId="77777777" w:rsidR="00F2103C" w:rsidRDefault="00F2103C">
            <w:pPr>
              <w:pStyle w:val="ConsPlusNormal"/>
              <w:jc w:val="center"/>
            </w:pPr>
            <w:r>
              <w:t>штука</w:t>
            </w:r>
          </w:p>
        </w:tc>
        <w:tc>
          <w:tcPr>
            <w:tcW w:w="1303" w:type="dxa"/>
            <w:tcBorders>
              <w:top w:val="nil"/>
              <w:bottom w:val="nil"/>
            </w:tcBorders>
          </w:tcPr>
          <w:p w14:paraId="544B36D6" w14:textId="77777777" w:rsidR="00F2103C" w:rsidRDefault="00F2103C">
            <w:pPr>
              <w:pStyle w:val="ConsPlusNormal"/>
              <w:jc w:val="center"/>
            </w:pPr>
            <w:r>
              <w:t>1</w:t>
            </w:r>
          </w:p>
        </w:tc>
      </w:tr>
      <w:tr w:rsidR="00F2103C" w14:paraId="10042729" w14:textId="77777777">
        <w:tblPrEx>
          <w:tblBorders>
            <w:insideH w:val="none" w:sz="0" w:space="0" w:color="auto"/>
          </w:tblBorders>
        </w:tblPrEx>
        <w:tc>
          <w:tcPr>
            <w:tcW w:w="6406" w:type="dxa"/>
            <w:tcBorders>
              <w:top w:val="nil"/>
              <w:bottom w:val="nil"/>
            </w:tcBorders>
          </w:tcPr>
          <w:p w14:paraId="26C5F958" w14:textId="77777777" w:rsidR="00F2103C" w:rsidRDefault="00F2103C">
            <w:pPr>
              <w:pStyle w:val="ConsPlusNormal"/>
            </w:pPr>
            <w:r>
              <w:t>Общее устройство и принцип работы сцепления</w:t>
            </w:r>
          </w:p>
        </w:tc>
        <w:tc>
          <w:tcPr>
            <w:tcW w:w="1360" w:type="dxa"/>
            <w:tcBorders>
              <w:top w:val="nil"/>
              <w:bottom w:val="nil"/>
            </w:tcBorders>
          </w:tcPr>
          <w:p w14:paraId="13FB6B1B" w14:textId="77777777" w:rsidR="00F2103C" w:rsidRDefault="00F2103C">
            <w:pPr>
              <w:pStyle w:val="ConsPlusNormal"/>
              <w:jc w:val="center"/>
            </w:pPr>
            <w:r>
              <w:t>штука</w:t>
            </w:r>
          </w:p>
        </w:tc>
        <w:tc>
          <w:tcPr>
            <w:tcW w:w="1303" w:type="dxa"/>
            <w:tcBorders>
              <w:top w:val="nil"/>
              <w:bottom w:val="nil"/>
            </w:tcBorders>
          </w:tcPr>
          <w:p w14:paraId="2F489EE3" w14:textId="77777777" w:rsidR="00F2103C" w:rsidRDefault="00F2103C">
            <w:pPr>
              <w:pStyle w:val="ConsPlusNormal"/>
              <w:jc w:val="center"/>
            </w:pPr>
            <w:r>
              <w:t>1</w:t>
            </w:r>
          </w:p>
        </w:tc>
      </w:tr>
      <w:tr w:rsidR="00F2103C" w14:paraId="59A431E9" w14:textId="77777777">
        <w:tblPrEx>
          <w:tblBorders>
            <w:insideH w:val="none" w:sz="0" w:space="0" w:color="auto"/>
          </w:tblBorders>
        </w:tblPrEx>
        <w:tc>
          <w:tcPr>
            <w:tcW w:w="6406" w:type="dxa"/>
            <w:tcBorders>
              <w:top w:val="nil"/>
              <w:bottom w:val="nil"/>
            </w:tcBorders>
          </w:tcPr>
          <w:p w14:paraId="0A5F0852" w14:textId="77777777" w:rsidR="00F2103C" w:rsidRDefault="00F2103C">
            <w:pPr>
              <w:pStyle w:val="ConsPlusNormal"/>
            </w:pPr>
            <w:r>
              <w:t>Устройство гидравлического привода сцепления</w:t>
            </w:r>
          </w:p>
        </w:tc>
        <w:tc>
          <w:tcPr>
            <w:tcW w:w="1360" w:type="dxa"/>
            <w:tcBorders>
              <w:top w:val="nil"/>
              <w:bottom w:val="nil"/>
            </w:tcBorders>
          </w:tcPr>
          <w:p w14:paraId="7ACEDCA5" w14:textId="77777777" w:rsidR="00F2103C" w:rsidRDefault="00F2103C">
            <w:pPr>
              <w:pStyle w:val="ConsPlusNormal"/>
              <w:jc w:val="center"/>
            </w:pPr>
            <w:r>
              <w:t>штука</w:t>
            </w:r>
          </w:p>
        </w:tc>
        <w:tc>
          <w:tcPr>
            <w:tcW w:w="1303" w:type="dxa"/>
            <w:tcBorders>
              <w:top w:val="nil"/>
              <w:bottom w:val="nil"/>
            </w:tcBorders>
          </w:tcPr>
          <w:p w14:paraId="6CF3A23F" w14:textId="77777777" w:rsidR="00F2103C" w:rsidRDefault="00F2103C">
            <w:pPr>
              <w:pStyle w:val="ConsPlusNormal"/>
              <w:jc w:val="center"/>
            </w:pPr>
            <w:r>
              <w:t>1</w:t>
            </w:r>
          </w:p>
        </w:tc>
      </w:tr>
      <w:tr w:rsidR="00F2103C" w14:paraId="503D81B2" w14:textId="77777777">
        <w:tblPrEx>
          <w:tblBorders>
            <w:insideH w:val="none" w:sz="0" w:space="0" w:color="auto"/>
          </w:tblBorders>
        </w:tblPrEx>
        <w:tc>
          <w:tcPr>
            <w:tcW w:w="6406" w:type="dxa"/>
            <w:tcBorders>
              <w:top w:val="nil"/>
              <w:bottom w:val="nil"/>
            </w:tcBorders>
          </w:tcPr>
          <w:p w14:paraId="0B1BAE8F" w14:textId="77777777" w:rsidR="00F2103C" w:rsidRDefault="00F2103C">
            <w:pPr>
              <w:pStyle w:val="ConsPlusNormal"/>
            </w:pPr>
            <w:r>
              <w:t>Устройство пневмогидравлического усилителя привода сцепления</w:t>
            </w:r>
          </w:p>
        </w:tc>
        <w:tc>
          <w:tcPr>
            <w:tcW w:w="1360" w:type="dxa"/>
            <w:tcBorders>
              <w:top w:val="nil"/>
              <w:bottom w:val="nil"/>
            </w:tcBorders>
          </w:tcPr>
          <w:p w14:paraId="4004618A" w14:textId="77777777" w:rsidR="00F2103C" w:rsidRDefault="00F2103C">
            <w:pPr>
              <w:pStyle w:val="ConsPlusNormal"/>
              <w:jc w:val="center"/>
            </w:pPr>
            <w:r>
              <w:t>штука</w:t>
            </w:r>
          </w:p>
        </w:tc>
        <w:tc>
          <w:tcPr>
            <w:tcW w:w="1303" w:type="dxa"/>
            <w:tcBorders>
              <w:top w:val="nil"/>
              <w:bottom w:val="nil"/>
            </w:tcBorders>
          </w:tcPr>
          <w:p w14:paraId="031ED0D1" w14:textId="77777777" w:rsidR="00F2103C" w:rsidRDefault="00F2103C">
            <w:pPr>
              <w:pStyle w:val="ConsPlusNormal"/>
              <w:jc w:val="center"/>
            </w:pPr>
            <w:r>
              <w:t>1</w:t>
            </w:r>
          </w:p>
        </w:tc>
      </w:tr>
      <w:tr w:rsidR="00F2103C" w14:paraId="614B732C" w14:textId="77777777">
        <w:tblPrEx>
          <w:tblBorders>
            <w:insideH w:val="none" w:sz="0" w:space="0" w:color="auto"/>
          </w:tblBorders>
        </w:tblPrEx>
        <w:tc>
          <w:tcPr>
            <w:tcW w:w="6406" w:type="dxa"/>
            <w:tcBorders>
              <w:top w:val="nil"/>
              <w:bottom w:val="nil"/>
            </w:tcBorders>
          </w:tcPr>
          <w:p w14:paraId="62A5641A" w14:textId="77777777" w:rsidR="00F2103C" w:rsidRDefault="00F2103C">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14:paraId="7DFE3380" w14:textId="77777777" w:rsidR="00F2103C" w:rsidRDefault="00F2103C">
            <w:pPr>
              <w:pStyle w:val="ConsPlusNormal"/>
              <w:jc w:val="center"/>
            </w:pPr>
            <w:r>
              <w:t>штука</w:t>
            </w:r>
          </w:p>
        </w:tc>
        <w:tc>
          <w:tcPr>
            <w:tcW w:w="1303" w:type="dxa"/>
            <w:tcBorders>
              <w:top w:val="nil"/>
              <w:bottom w:val="nil"/>
            </w:tcBorders>
          </w:tcPr>
          <w:p w14:paraId="1C0AB195" w14:textId="77777777" w:rsidR="00F2103C" w:rsidRDefault="00F2103C">
            <w:pPr>
              <w:pStyle w:val="ConsPlusNormal"/>
              <w:jc w:val="center"/>
            </w:pPr>
            <w:r>
              <w:t>1</w:t>
            </w:r>
          </w:p>
        </w:tc>
      </w:tr>
      <w:tr w:rsidR="00F2103C" w14:paraId="5715FCCA" w14:textId="77777777">
        <w:tblPrEx>
          <w:tblBorders>
            <w:insideH w:val="none" w:sz="0" w:space="0" w:color="auto"/>
          </w:tblBorders>
        </w:tblPrEx>
        <w:tc>
          <w:tcPr>
            <w:tcW w:w="6406" w:type="dxa"/>
            <w:tcBorders>
              <w:top w:val="nil"/>
              <w:bottom w:val="nil"/>
            </w:tcBorders>
          </w:tcPr>
          <w:p w14:paraId="268E5B38" w14:textId="77777777" w:rsidR="00F2103C" w:rsidRDefault="00F2103C">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14:paraId="3E4E2CF7" w14:textId="77777777" w:rsidR="00F2103C" w:rsidRDefault="00F2103C">
            <w:pPr>
              <w:pStyle w:val="ConsPlusNormal"/>
              <w:jc w:val="center"/>
            </w:pPr>
            <w:r>
              <w:t>штука</w:t>
            </w:r>
          </w:p>
        </w:tc>
        <w:tc>
          <w:tcPr>
            <w:tcW w:w="1303" w:type="dxa"/>
            <w:tcBorders>
              <w:top w:val="nil"/>
              <w:bottom w:val="nil"/>
            </w:tcBorders>
          </w:tcPr>
          <w:p w14:paraId="581FCD5B" w14:textId="77777777" w:rsidR="00F2103C" w:rsidRDefault="00F2103C">
            <w:pPr>
              <w:pStyle w:val="ConsPlusNormal"/>
              <w:jc w:val="center"/>
            </w:pPr>
            <w:r>
              <w:t>1</w:t>
            </w:r>
          </w:p>
        </w:tc>
      </w:tr>
      <w:tr w:rsidR="00F2103C" w14:paraId="30BF0AEB" w14:textId="77777777">
        <w:tblPrEx>
          <w:tblBorders>
            <w:insideH w:val="none" w:sz="0" w:space="0" w:color="auto"/>
          </w:tblBorders>
        </w:tblPrEx>
        <w:tc>
          <w:tcPr>
            <w:tcW w:w="6406" w:type="dxa"/>
            <w:tcBorders>
              <w:top w:val="nil"/>
              <w:bottom w:val="nil"/>
            </w:tcBorders>
          </w:tcPr>
          <w:p w14:paraId="018FBE55" w14:textId="77777777" w:rsidR="00F2103C" w:rsidRDefault="00F2103C">
            <w:pPr>
              <w:pStyle w:val="ConsPlusNormal"/>
            </w:pPr>
            <w:r>
              <w:t>Передняя подвеска</w:t>
            </w:r>
          </w:p>
        </w:tc>
        <w:tc>
          <w:tcPr>
            <w:tcW w:w="1360" w:type="dxa"/>
            <w:tcBorders>
              <w:top w:val="nil"/>
              <w:bottom w:val="nil"/>
            </w:tcBorders>
          </w:tcPr>
          <w:p w14:paraId="02857A68" w14:textId="77777777" w:rsidR="00F2103C" w:rsidRDefault="00F2103C">
            <w:pPr>
              <w:pStyle w:val="ConsPlusNormal"/>
              <w:jc w:val="center"/>
            </w:pPr>
            <w:r>
              <w:t>штука</w:t>
            </w:r>
          </w:p>
        </w:tc>
        <w:tc>
          <w:tcPr>
            <w:tcW w:w="1303" w:type="dxa"/>
            <w:tcBorders>
              <w:top w:val="nil"/>
              <w:bottom w:val="nil"/>
            </w:tcBorders>
          </w:tcPr>
          <w:p w14:paraId="55B58BBF" w14:textId="77777777" w:rsidR="00F2103C" w:rsidRDefault="00F2103C">
            <w:pPr>
              <w:pStyle w:val="ConsPlusNormal"/>
              <w:jc w:val="center"/>
            </w:pPr>
            <w:r>
              <w:t>1</w:t>
            </w:r>
          </w:p>
        </w:tc>
      </w:tr>
      <w:tr w:rsidR="00F2103C" w14:paraId="19402C78" w14:textId="77777777">
        <w:tblPrEx>
          <w:tblBorders>
            <w:insideH w:val="none" w:sz="0" w:space="0" w:color="auto"/>
          </w:tblBorders>
        </w:tblPrEx>
        <w:tc>
          <w:tcPr>
            <w:tcW w:w="6406" w:type="dxa"/>
            <w:tcBorders>
              <w:top w:val="nil"/>
              <w:bottom w:val="nil"/>
            </w:tcBorders>
          </w:tcPr>
          <w:p w14:paraId="2C12B383" w14:textId="77777777" w:rsidR="00F2103C" w:rsidRDefault="00F2103C">
            <w:pPr>
              <w:pStyle w:val="ConsPlusNormal"/>
            </w:pPr>
            <w:r>
              <w:t>Задняя подвеска и задняя тележка</w:t>
            </w:r>
          </w:p>
        </w:tc>
        <w:tc>
          <w:tcPr>
            <w:tcW w:w="1360" w:type="dxa"/>
            <w:tcBorders>
              <w:top w:val="nil"/>
              <w:bottom w:val="nil"/>
            </w:tcBorders>
          </w:tcPr>
          <w:p w14:paraId="647D6FC5" w14:textId="77777777" w:rsidR="00F2103C" w:rsidRDefault="00F2103C">
            <w:pPr>
              <w:pStyle w:val="ConsPlusNormal"/>
              <w:jc w:val="center"/>
            </w:pPr>
            <w:r>
              <w:t>штука</w:t>
            </w:r>
          </w:p>
        </w:tc>
        <w:tc>
          <w:tcPr>
            <w:tcW w:w="1303" w:type="dxa"/>
            <w:tcBorders>
              <w:top w:val="nil"/>
              <w:bottom w:val="nil"/>
            </w:tcBorders>
          </w:tcPr>
          <w:p w14:paraId="3B35C7D6" w14:textId="77777777" w:rsidR="00F2103C" w:rsidRDefault="00F2103C">
            <w:pPr>
              <w:pStyle w:val="ConsPlusNormal"/>
              <w:jc w:val="center"/>
            </w:pPr>
            <w:r>
              <w:t>1</w:t>
            </w:r>
          </w:p>
        </w:tc>
      </w:tr>
      <w:tr w:rsidR="00F2103C" w14:paraId="2A053E88" w14:textId="77777777">
        <w:tblPrEx>
          <w:tblBorders>
            <w:insideH w:val="none" w:sz="0" w:space="0" w:color="auto"/>
          </w:tblBorders>
        </w:tblPrEx>
        <w:tc>
          <w:tcPr>
            <w:tcW w:w="6406" w:type="dxa"/>
            <w:tcBorders>
              <w:top w:val="nil"/>
              <w:bottom w:val="nil"/>
            </w:tcBorders>
          </w:tcPr>
          <w:p w14:paraId="4DF6B542" w14:textId="77777777" w:rsidR="00F2103C" w:rsidRDefault="00F2103C">
            <w:pPr>
              <w:pStyle w:val="ConsPlusNormal"/>
            </w:pPr>
            <w:r>
              <w:t>Конструкции и маркировка автомобильных шин</w:t>
            </w:r>
          </w:p>
        </w:tc>
        <w:tc>
          <w:tcPr>
            <w:tcW w:w="1360" w:type="dxa"/>
            <w:tcBorders>
              <w:top w:val="nil"/>
              <w:bottom w:val="nil"/>
            </w:tcBorders>
          </w:tcPr>
          <w:p w14:paraId="0C9491A0" w14:textId="77777777" w:rsidR="00F2103C" w:rsidRDefault="00F2103C">
            <w:pPr>
              <w:pStyle w:val="ConsPlusNormal"/>
              <w:jc w:val="center"/>
            </w:pPr>
            <w:r>
              <w:t>штука</w:t>
            </w:r>
          </w:p>
        </w:tc>
        <w:tc>
          <w:tcPr>
            <w:tcW w:w="1303" w:type="dxa"/>
            <w:tcBorders>
              <w:top w:val="nil"/>
              <w:bottom w:val="nil"/>
            </w:tcBorders>
          </w:tcPr>
          <w:p w14:paraId="3AA36923" w14:textId="77777777" w:rsidR="00F2103C" w:rsidRDefault="00F2103C">
            <w:pPr>
              <w:pStyle w:val="ConsPlusNormal"/>
              <w:jc w:val="center"/>
            </w:pPr>
            <w:r>
              <w:t>1</w:t>
            </w:r>
          </w:p>
        </w:tc>
      </w:tr>
      <w:tr w:rsidR="00F2103C" w14:paraId="294AA180" w14:textId="77777777">
        <w:tblPrEx>
          <w:tblBorders>
            <w:insideH w:val="none" w:sz="0" w:space="0" w:color="auto"/>
          </w:tblBorders>
        </w:tblPrEx>
        <w:tc>
          <w:tcPr>
            <w:tcW w:w="6406" w:type="dxa"/>
            <w:tcBorders>
              <w:top w:val="nil"/>
              <w:bottom w:val="nil"/>
            </w:tcBorders>
          </w:tcPr>
          <w:p w14:paraId="263CA094" w14:textId="77777777" w:rsidR="00F2103C" w:rsidRDefault="00F2103C">
            <w:pPr>
              <w:pStyle w:val="ConsPlusNormal"/>
            </w:pPr>
            <w:r>
              <w:t>Общее устройство и состав тормозных систем</w:t>
            </w:r>
          </w:p>
        </w:tc>
        <w:tc>
          <w:tcPr>
            <w:tcW w:w="1360" w:type="dxa"/>
            <w:tcBorders>
              <w:top w:val="nil"/>
              <w:bottom w:val="nil"/>
            </w:tcBorders>
          </w:tcPr>
          <w:p w14:paraId="7EE917F1" w14:textId="77777777" w:rsidR="00F2103C" w:rsidRDefault="00F2103C">
            <w:pPr>
              <w:pStyle w:val="ConsPlusNormal"/>
              <w:jc w:val="center"/>
            </w:pPr>
            <w:r>
              <w:t>штука</w:t>
            </w:r>
          </w:p>
        </w:tc>
        <w:tc>
          <w:tcPr>
            <w:tcW w:w="1303" w:type="dxa"/>
            <w:tcBorders>
              <w:top w:val="nil"/>
              <w:bottom w:val="nil"/>
            </w:tcBorders>
          </w:tcPr>
          <w:p w14:paraId="4F487202" w14:textId="77777777" w:rsidR="00F2103C" w:rsidRDefault="00F2103C">
            <w:pPr>
              <w:pStyle w:val="ConsPlusNormal"/>
              <w:jc w:val="center"/>
            </w:pPr>
            <w:r>
              <w:t>1</w:t>
            </w:r>
          </w:p>
        </w:tc>
      </w:tr>
      <w:tr w:rsidR="00F2103C" w14:paraId="22FCCD79" w14:textId="77777777">
        <w:tblPrEx>
          <w:tblBorders>
            <w:insideH w:val="none" w:sz="0" w:space="0" w:color="auto"/>
          </w:tblBorders>
        </w:tblPrEx>
        <w:tc>
          <w:tcPr>
            <w:tcW w:w="6406" w:type="dxa"/>
            <w:tcBorders>
              <w:top w:val="nil"/>
              <w:bottom w:val="nil"/>
            </w:tcBorders>
          </w:tcPr>
          <w:p w14:paraId="2F227F1F" w14:textId="77777777" w:rsidR="00F2103C" w:rsidRDefault="00F2103C">
            <w:pPr>
              <w:pStyle w:val="ConsPlusNormal"/>
            </w:pPr>
            <w:r>
              <w:t>Общее устройство тормозной системы с пневматическим приводом</w:t>
            </w:r>
          </w:p>
        </w:tc>
        <w:tc>
          <w:tcPr>
            <w:tcW w:w="1360" w:type="dxa"/>
            <w:tcBorders>
              <w:top w:val="nil"/>
              <w:bottom w:val="nil"/>
            </w:tcBorders>
          </w:tcPr>
          <w:p w14:paraId="59739703" w14:textId="77777777" w:rsidR="00F2103C" w:rsidRDefault="00F2103C">
            <w:pPr>
              <w:pStyle w:val="ConsPlusNormal"/>
              <w:jc w:val="center"/>
            </w:pPr>
            <w:r>
              <w:t>штука</w:t>
            </w:r>
          </w:p>
        </w:tc>
        <w:tc>
          <w:tcPr>
            <w:tcW w:w="1303" w:type="dxa"/>
            <w:tcBorders>
              <w:top w:val="nil"/>
              <w:bottom w:val="nil"/>
            </w:tcBorders>
          </w:tcPr>
          <w:p w14:paraId="42752442" w14:textId="77777777" w:rsidR="00F2103C" w:rsidRDefault="00F2103C">
            <w:pPr>
              <w:pStyle w:val="ConsPlusNormal"/>
              <w:jc w:val="center"/>
            </w:pPr>
            <w:r>
              <w:t>1</w:t>
            </w:r>
          </w:p>
        </w:tc>
      </w:tr>
      <w:tr w:rsidR="00F2103C" w14:paraId="2355E5ED" w14:textId="77777777">
        <w:tblPrEx>
          <w:tblBorders>
            <w:insideH w:val="none" w:sz="0" w:space="0" w:color="auto"/>
          </w:tblBorders>
        </w:tblPrEx>
        <w:tc>
          <w:tcPr>
            <w:tcW w:w="6406" w:type="dxa"/>
            <w:tcBorders>
              <w:top w:val="nil"/>
              <w:bottom w:val="nil"/>
            </w:tcBorders>
          </w:tcPr>
          <w:p w14:paraId="57635819" w14:textId="77777777" w:rsidR="00F2103C" w:rsidRDefault="00F2103C">
            <w:pPr>
              <w:pStyle w:val="ConsPlusNormal"/>
            </w:pPr>
            <w:r>
              <w:t>Общее устройство тормозной системы с пневмогидравлическим приводом</w:t>
            </w:r>
          </w:p>
        </w:tc>
        <w:tc>
          <w:tcPr>
            <w:tcW w:w="1360" w:type="dxa"/>
            <w:tcBorders>
              <w:top w:val="nil"/>
              <w:bottom w:val="nil"/>
            </w:tcBorders>
          </w:tcPr>
          <w:p w14:paraId="19379951" w14:textId="77777777" w:rsidR="00F2103C" w:rsidRDefault="00F2103C">
            <w:pPr>
              <w:pStyle w:val="ConsPlusNormal"/>
              <w:jc w:val="center"/>
            </w:pPr>
            <w:r>
              <w:t>штука</w:t>
            </w:r>
          </w:p>
        </w:tc>
        <w:tc>
          <w:tcPr>
            <w:tcW w:w="1303" w:type="dxa"/>
            <w:tcBorders>
              <w:top w:val="nil"/>
              <w:bottom w:val="nil"/>
            </w:tcBorders>
          </w:tcPr>
          <w:p w14:paraId="050170ED" w14:textId="77777777" w:rsidR="00F2103C" w:rsidRDefault="00F2103C">
            <w:pPr>
              <w:pStyle w:val="ConsPlusNormal"/>
              <w:jc w:val="center"/>
            </w:pPr>
            <w:r>
              <w:t>1</w:t>
            </w:r>
          </w:p>
        </w:tc>
      </w:tr>
      <w:tr w:rsidR="00F2103C" w14:paraId="7BB00097" w14:textId="77777777">
        <w:tblPrEx>
          <w:tblBorders>
            <w:insideH w:val="none" w:sz="0" w:space="0" w:color="auto"/>
          </w:tblBorders>
        </w:tblPrEx>
        <w:tc>
          <w:tcPr>
            <w:tcW w:w="6406" w:type="dxa"/>
            <w:tcBorders>
              <w:top w:val="nil"/>
              <w:bottom w:val="nil"/>
            </w:tcBorders>
          </w:tcPr>
          <w:p w14:paraId="316286EC"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14:paraId="2BDECCB3" w14:textId="77777777" w:rsidR="00F2103C" w:rsidRDefault="00F2103C">
            <w:pPr>
              <w:pStyle w:val="ConsPlusNormal"/>
              <w:jc w:val="center"/>
            </w:pPr>
            <w:r>
              <w:t>штука</w:t>
            </w:r>
          </w:p>
        </w:tc>
        <w:tc>
          <w:tcPr>
            <w:tcW w:w="1303" w:type="dxa"/>
            <w:tcBorders>
              <w:top w:val="nil"/>
              <w:bottom w:val="nil"/>
            </w:tcBorders>
          </w:tcPr>
          <w:p w14:paraId="1D5FB503" w14:textId="77777777" w:rsidR="00F2103C" w:rsidRDefault="00F2103C">
            <w:pPr>
              <w:pStyle w:val="ConsPlusNormal"/>
              <w:jc w:val="center"/>
            </w:pPr>
            <w:r>
              <w:t>1</w:t>
            </w:r>
          </w:p>
        </w:tc>
      </w:tr>
      <w:tr w:rsidR="00F2103C" w14:paraId="5994B052" w14:textId="77777777">
        <w:tblPrEx>
          <w:tblBorders>
            <w:insideH w:val="none" w:sz="0" w:space="0" w:color="auto"/>
          </w:tblBorders>
        </w:tblPrEx>
        <w:tc>
          <w:tcPr>
            <w:tcW w:w="6406" w:type="dxa"/>
            <w:tcBorders>
              <w:top w:val="nil"/>
              <w:bottom w:val="nil"/>
            </w:tcBorders>
          </w:tcPr>
          <w:p w14:paraId="2A138C28"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14:paraId="4AF49234" w14:textId="77777777" w:rsidR="00F2103C" w:rsidRDefault="00F2103C">
            <w:pPr>
              <w:pStyle w:val="ConsPlusNormal"/>
              <w:jc w:val="center"/>
            </w:pPr>
            <w:r>
              <w:t>штука</w:t>
            </w:r>
          </w:p>
        </w:tc>
        <w:tc>
          <w:tcPr>
            <w:tcW w:w="1303" w:type="dxa"/>
            <w:tcBorders>
              <w:top w:val="nil"/>
              <w:bottom w:val="nil"/>
            </w:tcBorders>
          </w:tcPr>
          <w:p w14:paraId="2399AD29" w14:textId="77777777" w:rsidR="00F2103C" w:rsidRDefault="00F2103C">
            <w:pPr>
              <w:pStyle w:val="ConsPlusNormal"/>
              <w:jc w:val="center"/>
            </w:pPr>
            <w:r>
              <w:t>1</w:t>
            </w:r>
          </w:p>
        </w:tc>
      </w:tr>
      <w:tr w:rsidR="00F2103C" w14:paraId="7CAA8F16" w14:textId="77777777">
        <w:tblPrEx>
          <w:tblBorders>
            <w:insideH w:val="none" w:sz="0" w:space="0" w:color="auto"/>
          </w:tblBorders>
        </w:tblPrEx>
        <w:tc>
          <w:tcPr>
            <w:tcW w:w="6406" w:type="dxa"/>
            <w:tcBorders>
              <w:top w:val="nil"/>
              <w:bottom w:val="nil"/>
            </w:tcBorders>
          </w:tcPr>
          <w:p w14:paraId="383D1CFF" w14:textId="77777777" w:rsidR="00F2103C" w:rsidRDefault="00F2103C">
            <w:pPr>
              <w:pStyle w:val="ConsPlusNormal"/>
            </w:pPr>
            <w:r>
              <w:t>Общее устройство и маркировка аккумуляторных батарей</w:t>
            </w:r>
          </w:p>
        </w:tc>
        <w:tc>
          <w:tcPr>
            <w:tcW w:w="1360" w:type="dxa"/>
            <w:tcBorders>
              <w:top w:val="nil"/>
              <w:bottom w:val="nil"/>
            </w:tcBorders>
          </w:tcPr>
          <w:p w14:paraId="1B8E28FF" w14:textId="77777777" w:rsidR="00F2103C" w:rsidRDefault="00F2103C">
            <w:pPr>
              <w:pStyle w:val="ConsPlusNormal"/>
              <w:jc w:val="center"/>
            </w:pPr>
            <w:r>
              <w:t>штука</w:t>
            </w:r>
          </w:p>
        </w:tc>
        <w:tc>
          <w:tcPr>
            <w:tcW w:w="1303" w:type="dxa"/>
            <w:tcBorders>
              <w:top w:val="nil"/>
              <w:bottom w:val="nil"/>
            </w:tcBorders>
          </w:tcPr>
          <w:p w14:paraId="37C7879E" w14:textId="77777777" w:rsidR="00F2103C" w:rsidRDefault="00F2103C">
            <w:pPr>
              <w:pStyle w:val="ConsPlusNormal"/>
              <w:jc w:val="center"/>
            </w:pPr>
            <w:r>
              <w:t>1</w:t>
            </w:r>
          </w:p>
        </w:tc>
      </w:tr>
      <w:tr w:rsidR="00F2103C" w14:paraId="1028E801" w14:textId="77777777">
        <w:tblPrEx>
          <w:tblBorders>
            <w:insideH w:val="none" w:sz="0" w:space="0" w:color="auto"/>
          </w:tblBorders>
        </w:tblPrEx>
        <w:tc>
          <w:tcPr>
            <w:tcW w:w="6406" w:type="dxa"/>
            <w:tcBorders>
              <w:top w:val="nil"/>
              <w:bottom w:val="nil"/>
            </w:tcBorders>
          </w:tcPr>
          <w:p w14:paraId="36404544" w14:textId="77777777" w:rsidR="00F2103C" w:rsidRDefault="00F2103C">
            <w:pPr>
              <w:pStyle w:val="ConsPlusNormal"/>
            </w:pPr>
            <w:r>
              <w:t>Общее устройство и принцип работы генератора</w:t>
            </w:r>
          </w:p>
        </w:tc>
        <w:tc>
          <w:tcPr>
            <w:tcW w:w="1360" w:type="dxa"/>
            <w:tcBorders>
              <w:top w:val="nil"/>
              <w:bottom w:val="nil"/>
            </w:tcBorders>
          </w:tcPr>
          <w:p w14:paraId="5AAE085C" w14:textId="77777777" w:rsidR="00F2103C" w:rsidRDefault="00F2103C">
            <w:pPr>
              <w:pStyle w:val="ConsPlusNormal"/>
              <w:jc w:val="center"/>
            </w:pPr>
            <w:r>
              <w:t>штука</w:t>
            </w:r>
          </w:p>
        </w:tc>
        <w:tc>
          <w:tcPr>
            <w:tcW w:w="1303" w:type="dxa"/>
            <w:tcBorders>
              <w:top w:val="nil"/>
              <w:bottom w:val="nil"/>
            </w:tcBorders>
          </w:tcPr>
          <w:p w14:paraId="61839646" w14:textId="77777777" w:rsidR="00F2103C" w:rsidRDefault="00F2103C">
            <w:pPr>
              <w:pStyle w:val="ConsPlusNormal"/>
              <w:jc w:val="center"/>
            </w:pPr>
            <w:r>
              <w:t>1</w:t>
            </w:r>
          </w:p>
        </w:tc>
      </w:tr>
      <w:tr w:rsidR="00F2103C" w14:paraId="7BAB8147" w14:textId="77777777">
        <w:tblPrEx>
          <w:tblBorders>
            <w:insideH w:val="none" w:sz="0" w:space="0" w:color="auto"/>
          </w:tblBorders>
        </w:tblPrEx>
        <w:tc>
          <w:tcPr>
            <w:tcW w:w="6406" w:type="dxa"/>
            <w:tcBorders>
              <w:top w:val="nil"/>
              <w:bottom w:val="nil"/>
            </w:tcBorders>
          </w:tcPr>
          <w:p w14:paraId="0C592969" w14:textId="77777777" w:rsidR="00F2103C" w:rsidRDefault="00F2103C">
            <w:pPr>
              <w:pStyle w:val="ConsPlusNormal"/>
            </w:pPr>
            <w:r>
              <w:t>Общее устройство и принцип работы стартера</w:t>
            </w:r>
          </w:p>
        </w:tc>
        <w:tc>
          <w:tcPr>
            <w:tcW w:w="1360" w:type="dxa"/>
            <w:tcBorders>
              <w:top w:val="nil"/>
              <w:bottom w:val="nil"/>
            </w:tcBorders>
          </w:tcPr>
          <w:p w14:paraId="539659B7" w14:textId="77777777" w:rsidR="00F2103C" w:rsidRDefault="00F2103C">
            <w:pPr>
              <w:pStyle w:val="ConsPlusNormal"/>
              <w:jc w:val="center"/>
            </w:pPr>
            <w:r>
              <w:t>штука</w:t>
            </w:r>
          </w:p>
        </w:tc>
        <w:tc>
          <w:tcPr>
            <w:tcW w:w="1303" w:type="dxa"/>
            <w:tcBorders>
              <w:top w:val="nil"/>
              <w:bottom w:val="nil"/>
            </w:tcBorders>
          </w:tcPr>
          <w:p w14:paraId="49FCA0A4" w14:textId="77777777" w:rsidR="00F2103C" w:rsidRDefault="00F2103C">
            <w:pPr>
              <w:pStyle w:val="ConsPlusNormal"/>
              <w:jc w:val="center"/>
            </w:pPr>
            <w:r>
              <w:t>1</w:t>
            </w:r>
          </w:p>
        </w:tc>
      </w:tr>
      <w:tr w:rsidR="00F2103C" w14:paraId="56636625" w14:textId="77777777">
        <w:tblPrEx>
          <w:tblBorders>
            <w:insideH w:val="none" w:sz="0" w:space="0" w:color="auto"/>
          </w:tblBorders>
        </w:tblPrEx>
        <w:tc>
          <w:tcPr>
            <w:tcW w:w="6406" w:type="dxa"/>
            <w:tcBorders>
              <w:top w:val="nil"/>
              <w:bottom w:val="nil"/>
            </w:tcBorders>
          </w:tcPr>
          <w:p w14:paraId="7D8B687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14:paraId="68349299" w14:textId="77777777" w:rsidR="00F2103C" w:rsidRDefault="00F2103C">
            <w:pPr>
              <w:pStyle w:val="ConsPlusNormal"/>
              <w:jc w:val="center"/>
            </w:pPr>
            <w:r>
              <w:t>штука</w:t>
            </w:r>
          </w:p>
        </w:tc>
        <w:tc>
          <w:tcPr>
            <w:tcW w:w="1303" w:type="dxa"/>
            <w:tcBorders>
              <w:top w:val="nil"/>
              <w:bottom w:val="nil"/>
            </w:tcBorders>
          </w:tcPr>
          <w:p w14:paraId="43E8D5EB" w14:textId="77777777" w:rsidR="00F2103C" w:rsidRDefault="00F2103C">
            <w:pPr>
              <w:pStyle w:val="ConsPlusNormal"/>
              <w:jc w:val="center"/>
            </w:pPr>
            <w:r>
              <w:t>1</w:t>
            </w:r>
          </w:p>
        </w:tc>
      </w:tr>
      <w:tr w:rsidR="00F2103C" w14:paraId="7110D473" w14:textId="77777777">
        <w:tblPrEx>
          <w:tblBorders>
            <w:insideH w:val="none" w:sz="0" w:space="0" w:color="auto"/>
          </w:tblBorders>
        </w:tblPrEx>
        <w:tc>
          <w:tcPr>
            <w:tcW w:w="6406" w:type="dxa"/>
            <w:tcBorders>
              <w:top w:val="nil"/>
              <w:bottom w:val="nil"/>
            </w:tcBorders>
          </w:tcPr>
          <w:p w14:paraId="3E52881C" w14:textId="77777777" w:rsidR="00F2103C" w:rsidRDefault="00F2103C">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14:paraId="7F3C7EDF" w14:textId="77777777" w:rsidR="00F2103C" w:rsidRDefault="00F2103C">
            <w:pPr>
              <w:pStyle w:val="ConsPlusNormal"/>
              <w:jc w:val="center"/>
            </w:pPr>
            <w:r>
              <w:t>штука</w:t>
            </w:r>
          </w:p>
        </w:tc>
        <w:tc>
          <w:tcPr>
            <w:tcW w:w="1303" w:type="dxa"/>
            <w:tcBorders>
              <w:top w:val="nil"/>
              <w:bottom w:val="nil"/>
            </w:tcBorders>
          </w:tcPr>
          <w:p w14:paraId="4EDC3602" w14:textId="77777777" w:rsidR="00F2103C" w:rsidRDefault="00F2103C">
            <w:pPr>
              <w:pStyle w:val="ConsPlusNormal"/>
              <w:jc w:val="center"/>
            </w:pPr>
            <w:r>
              <w:t>1</w:t>
            </w:r>
          </w:p>
        </w:tc>
      </w:tr>
      <w:tr w:rsidR="00F2103C" w14:paraId="7A7A4E15" w14:textId="77777777">
        <w:tblPrEx>
          <w:tblBorders>
            <w:insideH w:val="none" w:sz="0" w:space="0" w:color="auto"/>
          </w:tblBorders>
        </w:tblPrEx>
        <w:tc>
          <w:tcPr>
            <w:tcW w:w="6406" w:type="dxa"/>
            <w:tcBorders>
              <w:top w:val="nil"/>
              <w:bottom w:val="nil"/>
            </w:tcBorders>
          </w:tcPr>
          <w:p w14:paraId="2DB324EF" w14:textId="77777777" w:rsidR="00F2103C" w:rsidRDefault="00F2103C">
            <w:pPr>
              <w:pStyle w:val="ConsPlusNormal"/>
            </w:pPr>
            <w:r>
              <w:t>Общее устройство прицепа категории O1</w:t>
            </w:r>
          </w:p>
        </w:tc>
        <w:tc>
          <w:tcPr>
            <w:tcW w:w="1360" w:type="dxa"/>
            <w:tcBorders>
              <w:top w:val="nil"/>
              <w:bottom w:val="nil"/>
            </w:tcBorders>
          </w:tcPr>
          <w:p w14:paraId="4C9CA0B1" w14:textId="77777777" w:rsidR="00F2103C" w:rsidRDefault="00F2103C">
            <w:pPr>
              <w:pStyle w:val="ConsPlusNormal"/>
              <w:jc w:val="center"/>
            </w:pPr>
            <w:r>
              <w:t>штука</w:t>
            </w:r>
          </w:p>
        </w:tc>
        <w:tc>
          <w:tcPr>
            <w:tcW w:w="1303" w:type="dxa"/>
            <w:tcBorders>
              <w:top w:val="nil"/>
              <w:bottom w:val="nil"/>
            </w:tcBorders>
          </w:tcPr>
          <w:p w14:paraId="2FCD8529" w14:textId="77777777" w:rsidR="00F2103C" w:rsidRDefault="00F2103C">
            <w:pPr>
              <w:pStyle w:val="ConsPlusNormal"/>
              <w:jc w:val="center"/>
            </w:pPr>
            <w:r>
              <w:t>1</w:t>
            </w:r>
          </w:p>
        </w:tc>
      </w:tr>
      <w:tr w:rsidR="00F2103C" w14:paraId="37F18937" w14:textId="77777777">
        <w:tblPrEx>
          <w:tblBorders>
            <w:insideH w:val="none" w:sz="0" w:space="0" w:color="auto"/>
          </w:tblBorders>
        </w:tblPrEx>
        <w:tc>
          <w:tcPr>
            <w:tcW w:w="6406" w:type="dxa"/>
            <w:tcBorders>
              <w:top w:val="nil"/>
              <w:bottom w:val="nil"/>
            </w:tcBorders>
          </w:tcPr>
          <w:p w14:paraId="411273D0" w14:textId="77777777" w:rsidR="00F2103C" w:rsidRDefault="00F2103C">
            <w:pPr>
              <w:pStyle w:val="ConsPlusNormal"/>
            </w:pPr>
            <w:r>
              <w:t>Виды подвесок, применяемых на прицепах</w:t>
            </w:r>
          </w:p>
        </w:tc>
        <w:tc>
          <w:tcPr>
            <w:tcW w:w="1360" w:type="dxa"/>
            <w:tcBorders>
              <w:top w:val="nil"/>
              <w:bottom w:val="nil"/>
            </w:tcBorders>
          </w:tcPr>
          <w:p w14:paraId="7BF1D9E3" w14:textId="77777777" w:rsidR="00F2103C" w:rsidRDefault="00F2103C">
            <w:pPr>
              <w:pStyle w:val="ConsPlusNormal"/>
              <w:jc w:val="center"/>
            </w:pPr>
            <w:r>
              <w:t>штука</w:t>
            </w:r>
          </w:p>
        </w:tc>
        <w:tc>
          <w:tcPr>
            <w:tcW w:w="1303" w:type="dxa"/>
            <w:tcBorders>
              <w:top w:val="nil"/>
              <w:bottom w:val="nil"/>
            </w:tcBorders>
          </w:tcPr>
          <w:p w14:paraId="0840C5D1" w14:textId="77777777" w:rsidR="00F2103C" w:rsidRDefault="00F2103C">
            <w:pPr>
              <w:pStyle w:val="ConsPlusNormal"/>
              <w:jc w:val="center"/>
            </w:pPr>
            <w:r>
              <w:t>1</w:t>
            </w:r>
          </w:p>
        </w:tc>
      </w:tr>
      <w:tr w:rsidR="00F2103C" w14:paraId="19DF78D9" w14:textId="77777777">
        <w:tblPrEx>
          <w:tblBorders>
            <w:insideH w:val="none" w:sz="0" w:space="0" w:color="auto"/>
          </w:tblBorders>
        </w:tblPrEx>
        <w:tc>
          <w:tcPr>
            <w:tcW w:w="6406" w:type="dxa"/>
            <w:tcBorders>
              <w:top w:val="nil"/>
              <w:bottom w:val="nil"/>
            </w:tcBorders>
          </w:tcPr>
          <w:p w14:paraId="4829D5DA" w14:textId="77777777" w:rsidR="00F2103C" w:rsidRDefault="00F2103C">
            <w:pPr>
              <w:pStyle w:val="ConsPlusNormal"/>
            </w:pPr>
            <w:r>
              <w:t>Электрооборудование прицепа</w:t>
            </w:r>
          </w:p>
        </w:tc>
        <w:tc>
          <w:tcPr>
            <w:tcW w:w="1360" w:type="dxa"/>
            <w:tcBorders>
              <w:top w:val="nil"/>
              <w:bottom w:val="nil"/>
            </w:tcBorders>
          </w:tcPr>
          <w:p w14:paraId="07FDE1FE" w14:textId="77777777" w:rsidR="00F2103C" w:rsidRDefault="00F2103C">
            <w:pPr>
              <w:pStyle w:val="ConsPlusNormal"/>
              <w:jc w:val="center"/>
            </w:pPr>
            <w:r>
              <w:t>штука</w:t>
            </w:r>
          </w:p>
        </w:tc>
        <w:tc>
          <w:tcPr>
            <w:tcW w:w="1303" w:type="dxa"/>
            <w:tcBorders>
              <w:top w:val="nil"/>
              <w:bottom w:val="nil"/>
            </w:tcBorders>
          </w:tcPr>
          <w:p w14:paraId="31D37FED" w14:textId="77777777" w:rsidR="00F2103C" w:rsidRDefault="00F2103C">
            <w:pPr>
              <w:pStyle w:val="ConsPlusNormal"/>
              <w:jc w:val="center"/>
            </w:pPr>
            <w:r>
              <w:t>1</w:t>
            </w:r>
          </w:p>
        </w:tc>
      </w:tr>
      <w:tr w:rsidR="00F2103C" w14:paraId="76D246C8" w14:textId="77777777">
        <w:tblPrEx>
          <w:tblBorders>
            <w:insideH w:val="none" w:sz="0" w:space="0" w:color="auto"/>
          </w:tblBorders>
        </w:tblPrEx>
        <w:tc>
          <w:tcPr>
            <w:tcW w:w="6406" w:type="dxa"/>
            <w:tcBorders>
              <w:top w:val="nil"/>
              <w:bottom w:val="nil"/>
            </w:tcBorders>
          </w:tcPr>
          <w:p w14:paraId="2D2BD6D4" w14:textId="77777777" w:rsidR="00F2103C" w:rsidRDefault="00F2103C">
            <w:pPr>
              <w:pStyle w:val="ConsPlusNormal"/>
            </w:pPr>
            <w:r>
              <w:t>Устройство узла сцепки и тягово-сцепного устройства</w:t>
            </w:r>
          </w:p>
        </w:tc>
        <w:tc>
          <w:tcPr>
            <w:tcW w:w="1360" w:type="dxa"/>
            <w:tcBorders>
              <w:top w:val="nil"/>
              <w:bottom w:val="nil"/>
            </w:tcBorders>
          </w:tcPr>
          <w:p w14:paraId="05DD4D20" w14:textId="77777777" w:rsidR="00F2103C" w:rsidRDefault="00F2103C">
            <w:pPr>
              <w:pStyle w:val="ConsPlusNormal"/>
              <w:jc w:val="center"/>
            </w:pPr>
            <w:r>
              <w:t>штука</w:t>
            </w:r>
          </w:p>
        </w:tc>
        <w:tc>
          <w:tcPr>
            <w:tcW w:w="1303" w:type="dxa"/>
            <w:tcBorders>
              <w:top w:val="nil"/>
              <w:bottom w:val="nil"/>
            </w:tcBorders>
          </w:tcPr>
          <w:p w14:paraId="15E46A64" w14:textId="77777777" w:rsidR="00F2103C" w:rsidRDefault="00F2103C">
            <w:pPr>
              <w:pStyle w:val="ConsPlusNormal"/>
              <w:jc w:val="center"/>
            </w:pPr>
            <w:r>
              <w:t>1</w:t>
            </w:r>
          </w:p>
        </w:tc>
      </w:tr>
      <w:tr w:rsidR="00F2103C" w14:paraId="41341CD9" w14:textId="77777777">
        <w:tblPrEx>
          <w:tblBorders>
            <w:insideH w:val="none" w:sz="0" w:space="0" w:color="auto"/>
          </w:tblBorders>
        </w:tblPrEx>
        <w:tc>
          <w:tcPr>
            <w:tcW w:w="6406" w:type="dxa"/>
            <w:tcBorders>
              <w:top w:val="nil"/>
              <w:bottom w:val="nil"/>
            </w:tcBorders>
          </w:tcPr>
          <w:p w14:paraId="7BF2594B" w14:textId="77777777" w:rsidR="00F2103C" w:rsidRDefault="00F2103C">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14:paraId="1B588F27" w14:textId="77777777" w:rsidR="00F2103C" w:rsidRDefault="00F2103C">
            <w:pPr>
              <w:pStyle w:val="ConsPlusNormal"/>
              <w:jc w:val="center"/>
            </w:pPr>
            <w:r>
              <w:t>штука</w:t>
            </w:r>
          </w:p>
        </w:tc>
        <w:tc>
          <w:tcPr>
            <w:tcW w:w="1303" w:type="dxa"/>
            <w:tcBorders>
              <w:top w:val="nil"/>
              <w:bottom w:val="nil"/>
            </w:tcBorders>
          </w:tcPr>
          <w:p w14:paraId="2F789D37" w14:textId="77777777" w:rsidR="00F2103C" w:rsidRDefault="00F2103C">
            <w:pPr>
              <w:pStyle w:val="ConsPlusNormal"/>
              <w:jc w:val="center"/>
            </w:pPr>
            <w:r>
              <w:t>1</w:t>
            </w:r>
          </w:p>
        </w:tc>
      </w:tr>
      <w:tr w:rsidR="00F2103C" w14:paraId="290B0197" w14:textId="77777777">
        <w:tblPrEx>
          <w:tblBorders>
            <w:insideH w:val="none" w:sz="0" w:space="0" w:color="auto"/>
          </w:tblBorders>
        </w:tblPrEx>
        <w:tc>
          <w:tcPr>
            <w:tcW w:w="6406" w:type="dxa"/>
            <w:tcBorders>
              <w:top w:val="nil"/>
              <w:bottom w:val="nil"/>
            </w:tcBorders>
          </w:tcPr>
          <w:p w14:paraId="074390D2"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14:paraId="46176F8D" w14:textId="77777777" w:rsidR="00F2103C" w:rsidRDefault="00F2103C">
            <w:pPr>
              <w:pStyle w:val="ConsPlusNormal"/>
            </w:pPr>
          </w:p>
        </w:tc>
        <w:tc>
          <w:tcPr>
            <w:tcW w:w="1303" w:type="dxa"/>
            <w:tcBorders>
              <w:top w:val="nil"/>
              <w:bottom w:val="nil"/>
            </w:tcBorders>
          </w:tcPr>
          <w:p w14:paraId="0C1F54F5" w14:textId="77777777" w:rsidR="00F2103C" w:rsidRDefault="00F2103C">
            <w:pPr>
              <w:pStyle w:val="ConsPlusNormal"/>
            </w:pPr>
          </w:p>
        </w:tc>
      </w:tr>
      <w:tr w:rsidR="00F2103C" w14:paraId="374B0536" w14:textId="77777777">
        <w:tblPrEx>
          <w:tblBorders>
            <w:insideH w:val="none" w:sz="0" w:space="0" w:color="auto"/>
          </w:tblBorders>
        </w:tblPrEx>
        <w:tc>
          <w:tcPr>
            <w:tcW w:w="6406" w:type="dxa"/>
            <w:tcBorders>
              <w:top w:val="nil"/>
              <w:bottom w:val="nil"/>
            </w:tcBorders>
          </w:tcPr>
          <w:p w14:paraId="2648B561"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60" w:type="dxa"/>
            <w:tcBorders>
              <w:top w:val="nil"/>
              <w:bottom w:val="nil"/>
            </w:tcBorders>
          </w:tcPr>
          <w:p w14:paraId="4E631491" w14:textId="77777777" w:rsidR="00F2103C" w:rsidRDefault="00F2103C">
            <w:pPr>
              <w:pStyle w:val="ConsPlusNormal"/>
              <w:jc w:val="center"/>
            </w:pPr>
            <w:r>
              <w:t>штука</w:t>
            </w:r>
          </w:p>
        </w:tc>
        <w:tc>
          <w:tcPr>
            <w:tcW w:w="1303" w:type="dxa"/>
            <w:tcBorders>
              <w:top w:val="nil"/>
              <w:bottom w:val="nil"/>
            </w:tcBorders>
          </w:tcPr>
          <w:p w14:paraId="4A18DFB5" w14:textId="77777777" w:rsidR="00F2103C" w:rsidRDefault="00F2103C">
            <w:pPr>
              <w:pStyle w:val="ConsPlusNormal"/>
              <w:jc w:val="center"/>
            </w:pPr>
            <w:r>
              <w:t>1</w:t>
            </w:r>
          </w:p>
        </w:tc>
      </w:tr>
      <w:tr w:rsidR="00F2103C" w14:paraId="096E6E3B" w14:textId="77777777">
        <w:tblPrEx>
          <w:tblBorders>
            <w:insideH w:val="none" w:sz="0" w:space="0" w:color="auto"/>
          </w:tblBorders>
        </w:tblPrEx>
        <w:tc>
          <w:tcPr>
            <w:tcW w:w="6406" w:type="dxa"/>
            <w:tcBorders>
              <w:top w:val="nil"/>
              <w:bottom w:val="nil"/>
            </w:tcBorders>
          </w:tcPr>
          <w:p w14:paraId="5413B604" w14:textId="77777777" w:rsidR="00F2103C" w:rsidRDefault="00F2103C">
            <w:pPr>
              <w:pStyle w:val="ConsPlusNormal"/>
            </w:pPr>
            <w:r>
              <w:t>Организация пассажирских перевозок</w:t>
            </w:r>
          </w:p>
        </w:tc>
        <w:tc>
          <w:tcPr>
            <w:tcW w:w="1360" w:type="dxa"/>
            <w:tcBorders>
              <w:top w:val="nil"/>
              <w:bottom w:val="nil"/>
            </w:tcBorders>
          </w:tcPr>
          <w:p w14:paraId="133AA9A6" w14:textId="77777777" w:rsidR="00F2103C" w:rsidRDefault="00F2103C">
            <w:pPr>
              <w:pStyle w:val="ConsPlusNormal"/>
              <w:jc w:val="center"/>
            </w:pPr>
            <w:r>
              <w:t>штука</w:t>
            </w:r>
          </w:p>
        </w:tc>
        <w:tc>
          <w:tcPr>
            <w:tcW w:w="1303" w:type="dxa"/>
            <w:tcBorders>
              <w:top w:val="nil"/>
              <w:bottom w:val="nil"/>
            </w:tcBorders>
          </w:tcPr>
          <w:p w14:paraId="4C8AF1E3" w14:textId="77777777" w:rsidR="00F2103C" w:rsidRDefault="00F2103C">
            <w:pPr>
              <w:pStyle w:val="ConsPlusNormal"/>
              <w:jc w:val="center"/>
            </w:pPr>
            <w:r>
              <w:t>1</w:t>
            </w:r>
          </w:p>
        </w:tc>
      </w:tr>
      <w:tr w:rsidR="00F2103C" w14:paraId="23E71AC5" w14:textId="77777777">
        <w:tblPrEx>
          <w:tblBorders>
            <w:insideH w:val="none" w:sz="0" w:space="0" w:color="auto"/>
          </w:tblBorders>
        </w:tblPrEx>
        <w:tc>
          <w:tcPr>
            <w:tcW w:w="6406" w:type="dxa"/>
            <w:tcBorders>
              <w:top w:val="nil"/>
              <w:bottom w:val="nil"/>
            </w:tcBorders>
          </w:tcPr>
          <w:p w14:paraId="6C877BF6" w14:textId="77777777" w:rsidR="00F2103C" w:rsidRDefault="00F2103C">
            <w:pPr>
              <w:pStyle w:val="ConsPlusNormal"/>
            </w:pPr>
            <w:r>
              <w:t>Путевой (маршрутный) лист автобуса</w:t>
            </w:r>
          </w:p>
        </w:tc>
        <w:tc>
          <w:tcPr>
            <w:tcW w:w="1360" w:type="dxa"/>
            <w:tcBorders>
              <w:top w:val="nil"/>
              <w:bottom w:val="nil"/>
            </w:tcBorders>
          </w:tcPr>
          <w:p w14:paraId="24AB84DB" w14:textId="77777777" w:rsidR="00F2103C" w:rsidRDefault="00F2103C">
            <w:pPr>
              <w:pStyle w:val="ConsPlusNormal"/>
              <w:jc w:val="center"/>
            </w:pPr>
            <w:r>
              <w:t>штука</w:t>
            </w:r>
          </w:p>
        </w:tc>
        <w:tc>
          <w:tcPr>
            <w:tcW w:w="1303" w:type="dxa"/>
            <w:tcBorders>
              <w:top w:val="nil"/>
              <w:bottom w:val="nil"/>
            </w:tcBorders>
          </w:tcPr>
          <w:p w14:paraId="63147C08" w14:textId="77777777" w:rsidR="00F2103C" w:rsidRDefault="00F2103C">
            <w:pPr>
              <w:pStyle w:val="ConsPlusNormal"/>
              <w:jc w:val="center"/>
            </w:pPr>
            <w:r>
              <w:t>1</w:t>
            </w:r>
          </w:p>
        </w:tc>
      </w:tr>
      <w:tr w:rsidR="00F2103C" w14:paraId="7D4B12AA" w14:textId="77777777">
        <w:tblPrEx>
          <w:tblBorders>
            <w:insideH w:val="none" w:sz="0" w:space="0" w:color="auto"/>
          </w:tblBorders>
        </w:tblPrEx>
        <w:tc>
          <w:tcPr>
            <w:tcW w:w="6406" w:type="dxa"/>
            <w:tcBorders>
              <w:top w:val="nil"/>
              <w:bottom w:val="nil"/>
            </w:tcBorders>
          </w:tcPr>
          <w:p w14:paraId="73FAC590" w14:textId="77777777" w:rsidR="00F2103C" w:rsidRDefault="00F2103C">
            <w:pPr>
              <w:pStyle w:val="ConsPlusNormal"/>
            </w:pPr>
            <w:r>
              <w:t>Билетно-учетный лист</w:t>
            </w:r>
          </w:p>
        </w:tc>
        <w:tc>
          <w:tcPr>
            <w:tcW w:w="1360" w:type="dxa"/>
            <w:tcBorders>
              <w:top w:val="nil"/>
              <w:bottom w:val="nil"/>
            </w:tcBorders>
          </w:tcPr>
          <w:p w14:paraId="767A28E2" w14:textId="77777777" w:rsidR="00F2103C" w:rsidRDefault="00F2103C">
            <w:pPr>
              <w:pStyle w:val="ConsPlusNormal"/>
              <w:jc w:val="center"/>
            </w:pPr>
            <w:r>
              <w:t>штука</w:t>
            </w:r>
          </w:p>
        </w:tc>
        <w:tc>
          <w:tcPr>
            <w:tcW w:w="1303" w:type="dxa"/>
            <w:tcBorders>
              <w:top w:val="nil"/>
              <w:bottom w:val="nil"/>
            </w:tcBorders>
          </w:tcPr>
          <w:p w14:paraId="477F64CE" w14:textId="77777777" w:rsidR="00F2103C" w:rsidRDefault="00F2103C">
            <w:pPr>
              <w:pStyle w:val="ConsPlusNormal"/>
              <w:jc w:val="center"/>
            </w:pPr>
            <w:r>
              <w:t>1</w:t>
            </w:r>
          </w:p>
        </w:tc>
      </w:tr>
      <w:tr w:rsidR="00F2103C" w14:paraId="2FA3643D" w14:textId="77777777">
        <w:tblPrEx>
          <w:tblBorders>
            <w:insideH w:val="none" w:sz="0" w:space="0" w:color="auto"/>
          </w:tblBorders>
        </w:tblPrEx>
        <w:tc>
          <w:tcPr>
            <w:tcW w:w="6406" w:type="dxa"/>
            <w:tcBorders>
              <w:top w:val="nil"/>
              <w:bottom w:val="nil"/>
            </w:tcBorders>
          </w:tcPr>
          <w:p w14:paraId="4418102C" w14:textId="77777777" w:rsidR="00F2103C" w:rsidRDefault="00F2103C">
            <w:pPr>
              <w:pStyle w:val="ConsPlusNormal"/>
            </w:pPr>
            <w:r>
              <w:t>Лист регулярности движения</w:t>
            </w:r>
          </w:p>
        </w:tc>
        <w:tc>
          <w:tcPr>
            <w:tcW w:w="1360" w:type="dxa"/>
            <w:tcBorders>
              <w:top w:val="nil"/>
              <w:bottom w:val="nil"/>
            </w:tcBorders>
          </w:tcPr>
          <w:p w14:paraId="6A31511B" w14:textId="77777777" w:rsidR="00F2103C" w:rsidRDefault="00F2103C">
            <w:pPr>
              <w:pStyle w:val="ConsPlusNormal"/>
              <w:jc w:val="center"/>
            </w:pPr>
            <w:r>
              <w:t>штука</w:t>
            </w:r>
          </w:p>
        </w:tc>
        <w:tc>
          <w:tcPr>
            <w:tcW w:w="1303" w:type="dxa"/>
            <w:tcBorders>
              <w:top w:val="nil"/>
              <w:bottom w:val="nil"/>
            </w:tcBorders>
          </w:tcPr>
          <w:p w14:paraId="010172F2" w14:textId="77777777" w:rsidR="00F2103C" w:rsidRDefault="00F2103C">
            <w:pPr>
              <w:pStyle w:val="ConsPlusNormal"/>
              <w:jc w:val="center"/>
            </w:pPr>
            <w:r>
              <w:t>1</w:t>
            </w:r>
          </w:p>
        </w:tc>
      </w:tr>
      <w:tr w:rsidR="00F2103C" w14:paraId="1A7E838B" w14:textId="77777777">
        <w:tblPrEx>
          <w:tblBorders>
            <w:insideH w:val="none" w:sz="0" w:space="0" w:color="auto"/>
          </w:tblBorders>
        </w:tblPrEx>
        <w:tc>
          <w:tcPr>
            <w:tcW w:w="6406" w:type="dxa"/>
            <w:tcBorders>
              <w:top w:val="nil"/>
              <w:bottom w:val="nil"/>
            </w:tcBorders>
          </w:tcPr>
          <w:p w14:paraId="2A494617" w14:textId="77777777" w:rsidR="00F2103C" w:rsidRDefault="00F2103C">
            <w:pPr>
              <w:pStyle w:val="ConsPlusNormal"/>
              <w:jc w:val="center"/>
            </w:pPr>
            <w:r>
              <w:t>Информационные материалы</w:t>
            </w:r>
          </w:p>
        </w:tc>
        <w:tc>
          <w:tcPr>
            <w:tcW w:w="1360" w:type="dxa"/>
            <w:tcBorders>
              <w:top w:val="nil"/>
              <w:bottom w:val="nil"/>
            </w:tcBorders>
          </w:tcPr>
          <w:p w14:paraId="58129BBC" w14:textId="77777777" w:rsidR="00F2103C" w:rsidRDefault="00F2103C">
            <w:pPr>
              <w:pStyle w:val="ConsPlusNormal"/>
            </w:pPr>
          </w:p>
        </w:tc>
        <w:tc>
          <w:tcPr>
            <w:tcW w:w="1303" w:type="dxa"/>
            <w:tcBorders>
              <w:top w:val="nil"/>
              <w:bottom w:val="nil"/>
            </w:tcBorders>
          </w:tcPr>
          <w:p w14:paraId="5CED6668" w14:textId="77777777" w:rsidR="00F2103C" w:rsidRDefault="00F2103C">
            <w:pPr>
              <w:pStyle w:val="ConsPlusNormal"/>
            </w:pPr>
          </w:p>
        </w:tc>
      </w:tr>
      <w:tr w:rsidR="00F2103C" w14:paraId="1D2663AA" w14:textId="77777777">
        <w:tblPrEx>
          <w:tblBorders>
            <w:insideH w:val="none" w:sz="0" w:space="0" w:color="auto"/>
          </w:tblBorders>
        </w:tblPrEx>
        <w:tc>
          <w:tcPr>
            <w:tcW w:w="6406" w:type="dxa"/>
            <w:tcBorders>
              <w:top w:val="nil"/>
              <w:bottom w:val="nil"/>
            </w:tcBorders>
          </w:tcPr>
          <w:p w14:paraId="02892439" w14:textId="77777777" w:rsidR="00F2103C" w:rsidRDefault="00F2103C">
            <w:pPr>
              <w:pStyle w:val="ConsPlusNormal"/>
              <w:jc w:val="center"/>
            </w:pPr>
            <w:r>
              <w:t>Информационный стенд</w:t>
            </w:r>
          </w:p>
        </w:tc>
        <w:tc>
          <w:tcPr>
            <w:tcW w:w="1360" w:type="dxa"/>
            <w:tcBorders>
              <w:top w:val="nil"/>
              <w:bottom w:val="nil"/>
            </w:tcBorders>
          </w:tcPr>
          <w:p w14:paraId="623F3F13" w14:textId="77777777" w:rsidR="00F2103C" w:rsidRDefault="00F2103C">
            <w:pPr>
              <w:pStyle w:val="ConsPlusNormal"/>
            </w:pPr>
          </w:p>
        </w:tc>
        <w:tc>
          <w:tcPr>
            <w:tcW w:w="1303" w:type="dxa"/>
            <w:tcBorders>
              <w:top w:val="nil"/>
              <w:bottom w:val="nil"/>
            </w:tcBorders>
          </w:tcPr>
          <w:p w14:paraId="2F63A7BA" w14:textId="77777777" w:rsidR="00F2103C" w:rsidRDefault="00F2103C">
            <w:pPr>
              <w:pStyle w:val="ConsPlusNormal"/>
            </w:pPr>
          </w:p>
        </w:tc>
      </w:tr>
      <w:tr w:rsidR="00F2103C" w14:paraId="366A1DBB" w14:textId="77777777">
        <w:tblPrEx>
          <w:tblBorders>
            <w:insideH w:val="none" w:sz="0" w:space="0" w:color="auto"/>
          </w:tblBorders>
        </w:tblPrEx>
        <w:tc>
          <w:tcPr>
            <w:tcW w:w="6406" w:type="dxa"/>
            <w:tcBorders>
              <w:top w:val="nil"/>
              <w:bottom w:val="nil"/>
            </w:tcBorders>
          </w:tcPr>
          <w:p w14:paraId="64CA231C" w14:textId="77777777" w:rsidR="00F2103C" w:rsidRDefault="008C54AE">
            <w:pPr>
              <w:pStyle w:val="ConsPlusNormal"/>
            </w:pPr>
            <w:hyperlink r:id="rId52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14:paraId="39B1C569" w14:textId="77777777" w:rsidR="00F2103C" w:rsidRDefault="00F2103C">
            <w:pPr>
              <w:pStyle w:val="ConsPlusNormal"/>
              <w:jc w:val="center"/>
            </w:pPr>
            <w:r>
              <w:t>штука</w:t>
            </w:r>
          </w:p>
        </w:tc>
        <w:tc>
          <w:tcPr>
            <w:tcW w:w="1303" w:type="dxa"/>
            <w:tcBorders>
              <w:top w:val="nil"/>
              <w:bottom w:val="nil"/>
            </w:tcBorders>
          </w:tcPr>
          <w:p w14:paraId="73EF179F" w14:textId="77777777" w:rsidR="00F2103C" w:rsidRDefault="00F2103C">
            <w:pPr>
              <w:pStyle w:val="ConsPlusNormal"/>
              <w:jc w:val="center"/>
            </w:pPr>
            <w:r>
              <w:t>1</w:t>
            </w:r>
          </w:p>
        </w:tc>
      </w:tr>
      <w:tr w:rsidR="00F2103C" w14:paraId="5714D8AF" w14:textId="77777777">
        <w:tblPrEx>
          <w:tblBorders>
            <w:insideH w:val="none" w:sz="0" w:space="0" w:color="auto"/>
          </w:tblBorders>
        </w:tblPrEx>
        <w:tc>
          <w:tcPr>
            <w:tcW w:w="6406" w:type="dxa"/>
            <w:tcBorders>
              <w:top w:val="nil"/>
              <w:bottom w:val="nil"/>
            </w:tcBorders>
          </w:tcPr>
          <w:p w14:paraId="20036939" w14:textId="77777777" w:rsidR="00F2103C" w:rsidRDefault="00F2103C">
            <w:pPr>
              <w:pStyle w:val="ConsPlusNormal"/>
            </w:pPr>
            <w:r>
              <w:t>Копия лицензии с соответствующим приложением</w:t>
            </w:r>
          </w:p>
        </w:tc>
        <w:tc>
          <w:tcPr>
            <w:tcW w:w="1360" w:type="dxa"/>
            <w:tcBorders>
              <w:top w:val="nil"/>
              <w:bottom w:val="nil"/>
            </w:tcBorders>
          </w:tcPr>
          <w:p w14:paraId="3DE884D3" w14:textId="77777777" w:rsidR="00F2103C" w:rsidRDefault="00F2103C">
            <w:pPr>
              <w:pStyle w:val="ConsPlusNormal"/>
              <w:jc w:val="center"/>
            </w:pPr>
            <w:r>
              <w:t>штука</w:t>
            </w:r>
          </w:p>
        </w:tc>
        <w:tc>
          <w:tcPr>
            <w:tcW w:w="1303" w:type="dxa"/>
            <w:tcBorders>
              <w:top w:val="nil"/>
              <w:bottom w:val="nil"/>
            </w:tcBorders>
          </w:tcPr>
          <w:p w14:paraId="1C3C79AE" w14:textId="77777777" w:rsidR="00F2103C" w:rsidRDefault="00F2103C">
            <w:pPr>
              <w:pStyle w:val="ConsPlusNormal"/>
              <w:jc w:val="center"/>
            </w:pPr>
            <w:r>
              <w:t>1</w:t>
            </w:r>
          </w:p>
        </w:tc>
      </w:tr>
      <w:tr w:rsidR="00F2103C" w14:paraId="62EAED2F" w14:textId="77777777">
        <w:tblPrEx>
          <w:tblBorders>
            <w:insideH w:val="none" w:sz="0" w:space="0" w:color="auto"/>
          </w:tblBorders>
        </w:tblPrEx>
        <w:tc>
          <w:tcPr>
            <w:tcW w:w="6406" w:type="dxa"/>
            <w:tcBorders>
              <w:top w:val="nil"/>
              <w:bottom w:val="nil"/>
            </w:tcBorders>
          </w:tcPr>
          <w:p w14:paraId="55C98E8F" w14:textId="77777777" w:rsidR="00F2103C" w:rsidRDefault="00F2103C">
            <w:pPr>
              <w:pStyle w:val="ConsPlusNormal"/>
            </w:pPr>
            <w:r>
              <w:t>Примерная программа</w:t>
            </w:r>
          </w:p>
        </w:tc>
        <w:tc>
          <w:tcPr>
            <w:tcW w:w="1360" w:type="dxa"/>
            <w:tcBorders>
              <w:top w:val="nil"/>
              <w:bottom w:val="nil"/>
            </w:tcBorders>
          </w:tcPr>
          <w:p w14:paraId="306EEDC0" w14:textId="77777777" w:rsidR="00F2103C" w:rsidRDefault="00F2103C">
            <w:pPr>
              <w:pStyle w:val="ConsPlusNormal"/>
              <w:jc w:val="center"/>
            </w:pPr>
            <w:r>
              <w:t>штука</w:t>
            </w:r>
          </w:p>
        </w:tc>
        <w:tc>
          <w:tcPr>
            <w:tcW w:w="1303" w:type="dxa"/>
            <w:tcBorders>
              <w:top w:val="nil"/>
              <w:bottom w:val="nil"/>
            </w:tcBorders>
          </w:tcPr>
          <w:p w14:paraId="2AA3A483" w14:textId="77777777" w:rsidR="00F2103C" w:rsidRDefault="00F2103C">
            <w:pPr>
              <w:pStyle w:val="ConsPlusNormal"/>
              <w:jc w:val="center"/>
            </w:pPr>
            <w:r>
              <w:t>1</w:t>
            </w:r>
          </w:p>
        </w:tc>
      </w:tr>
      <w:tr w:rsidR="00F2103C" w14:paraId="1510B1E0" w14:textId="77777777">
        <w:tblPrEx>
          <w:tblBorders>
            <w:insideH w:val="none" w:sz="0" w:space="0" w:color="auto"/>
          </w:tblBorders>
        </w:tblPrEx>
        <w:tc>
          <w:tcPr>
            <w:tcW w:w="6406" w:type="dxa"/>
            <w:tcBorders>
              <w:top w:val="nil"/>
              <w:bottom w:val="nil"/>
            </w:tcBorders>
          </w:tcPr>
          <w:p w14:paraId="699A1BBC" w14:textId="77777777" w:rsidR="00F2103C" w:rsidRDefault="00F2103C">
            <w:pPr>
              <w:pStyle w:val="ConsPlusNormal"/>
            </w:pPr>
            <w:r>
              <w:t>Образовательная программа</w:t>
            </w:r>
          </w:p>
        </w:tc>
        <w:tc>
          <w:tcPr>
            <w:tcW w:w="1360" w:type="dxa"/>
            <w:tcBorders>
              <w:top w:val="nil"/>
              <w:bottom w:val="nil"/>
            </w:tcBorders>
          </w:tcPr>
          <w:p w14:paraId="5826D835" w14:textId="77777777" w:rsidR="00F2103C" w:rsidRDefault="00F2103C">
            <w:pPr>
              <w:pStyle w:val="ConsPlusNormal"/>
              <w:jc w:val="center"/>
            </w:pPr>
            <w:r>
              <w:t>штука</w:t>
            </w:r>
          </w:p>
        </w:tc>
        <w:tc>
          <w:tcPr>
            <w:tcW w:w="1303" w:type="dxa"/>
            <w:tcBorders>
              <w:top w:val="nil"/>
              <w:bottom w:val="nil"/>
            </w:tcBorders>
          </w:tcPr>
          <w:p w14:paraId="65414C15" w14:textId="77777777" w:rsidR="00F2103C" w:rsidRDefault="00F2103C">
            <w:pPr>
              <w:pStyle w:val="ConsPlusNormal"/>
              <w:jc w:val="center"/>
            </w:pPr>
            <w:r>
              <w:t>1</w:t>
            </w:r>
          </w:p>
        </w:tc>
      </w:tr>
      <w:tr w:rsidR="00F2103C" w14:paraId="2A4C0EFF" w14:textId="77777777">
        <w:tblPrEx>
          <w:tblBorders>
            <w:insideH w:val="none" w:sz="0" w:space="0" w:color="auto"/>
          </w:tblBorders>
        </w:tblPrEx>
        <w:tc>
          <w:tcPr>
            <w:tcW w:w="6406" w:type="dxa"/>
            <w:tcBorders>
              <w:top w:val="nil"/>
              <w:bottom w:val="nil"/>
            </w:tcBorders>
          </w:tcPr>
          <w:p w14:paraId="3C849599" w14:textId="77777777" w:rsidR="00F2103C" w:rsidRDefault="00F2103C">
            <w:pPr>
              <w:pStyle w:val="ConsPlusNormal"/>
            </w:pPr>
            <w:r>
              <w:t>Учебный план</w:t>
            </w:r>
          </w:p>
        </w:tc>
        <w:tc>
          <w:tcPr>
            <w:tcW w:w="1360" w:type="dxa"/>
            <w:tcBorders>
              <w:top w:val="nil"/>
              <w:bottom w:val="nil"/>
            </w:tcBorders>
          </w:tcPr>
          <w:p w14:paraId="456BE367" w14:textId="77777777" w:rsidR="00F2103C" w:rsidRDefault="00F2103C">
            <w:pPr>
              <w:pStyle w:val="ConsPlusNormal"/>
              <w:jc w:val="center"/>
            </w:pPr>
            <w:r>
              <w:t>штука</w:t>
            </w:r>
          </w:p>
        </w:tc>
        <w:tc>
          <w:tcPr>
            <w:tcW w:w="1303" w:type="dxa"/>
            <w:tcBorders>
              <w:top w:val="nil"/>
              <w:bottom w:val="nil"/>
            </w:tcBorders>
          </w:tcPr>
          <w:p w14:paraId="56FFB192" w14:textId="77777777" w:rsidR="00F2103C" w:rsidRDefault="00F2103C">
            <w:pPr>
              <w:pStyle w:val="ConsPlusNormal"/>
              <w:jc w:val="center"/>
            </w:pPr>
            <w:r>
              <w:t>1</w:t>
            </w:r>
          </w:p>
        </w:tc>
      </w:tr>
      <w:tr w:rsidR="00F2103C" w14:paraId="39E23072" w14:textId="77777777">
        <w:tblPrEx>
          <w:tblBorders>
            <w:insideH w:val="none" w:sz="0" w:space="0" w:color="auto"/>
          </w:tblBorders>
        </w:tblPrEx>
        <w:tc>
          <w:tcPr>
            <w:tcW w:w="6406" w:type="dxa"/>
            <w:tcBorders>
              <w:top w:val="nil"/>
              <w:bottom w:val="nil"/>
            </w:tcBorders>
          </w:tcPr>
          <w:p w14:paraId="42E82820" w14:textId="77777777" w:rsidR="00F2103C" w:rsidRDefault="00F2103C">
            <w:pPr>
              <w:pStyle w:val="ConsPlusNormal"/>
            </w:pPr>
            <w:r>
              <w:t>Календарный учебный график (на каждую учебную группу)</w:t>
            </w:r>
          </w:p>
        </w:tc>
        <w:tc>
          <w:tcPr>
            <w:tcW w:w="1360" w:type="dxa"/>
            <w:tcBorders>
              <w:top w:val="nil"/>
              <w:bottom w:val="nil"/>
            </w:tcBorders>
          </w:tcPr>
          <w:p w14:paraId="5F582525" w14:textId="77777777" w:rsidR="00F2103C" w:rsidRDefault="00F2103C">
            <w:pPr>
              <w:pStyle w:val="ConsPlusNormal"/>
              <w:jc w:val="center"/>
            </w:pPr>
            <w:r>
              <w:t>штука</w:t>
            </w:r>
          </w:p>
        </w:tc>
        <w:tc>
          <w:tcPr>
            <w:tcW w:w="1303" w:type="dxa"/>
            <w:tcBorders>
              <w:top w:val="nil"/>
              <w:bottom w:val="nil"/>
            </w:tcBorders>
          </w:tcPr>
          <w:p w14:paraId="5395EE42" w14:textId="77777777" w:rsidR="00F2103C" w:rsidRDefault="00F2103C">
            <w:pPr>
              <w:pStyle w:val="ConsPlusNormal"/>
              <w:jc w:val="center"/>
            </w:pPr>
            <w:r>
              <w:t>1</w:t>
            </w:r>
          </w:p>
        </w:tc>
      </w:tr>
      <w:tr w:rsidR="00F2103C" w14:paraId="3533D7B9" w14:textId="77777777">
        <w:tblPrEx>
          <w:tblBorders>
            <w:insideH w:val="none" w:sz="0" w:space="0" w:color="auto"/>
          </w:tblBorders>
        </w:tblPrEx>
        <w:tc>
          <w:tcPr>
            <w:tcW w:w="6406" w:type="dxa"/>
            <w:tcBorders>
              <w:top w:val="nil"/>
              <w:bottom w:val="nil"/>
            </w:tcBorders>
          </w:tcPr>
          <w:p w14:paraId="3569506B" w14:textId="77777777" w:rsidR="00F2103C" w:rsidRDefault="00F2103C">
            <w:pPr>
              <w:pStyle w:val="ConsPlusNormal"/>
            </w:pPr>
            <w:r>
              <w:t>Расписание занятий (на каждую учебную группу)</w:t>
            </w:r>
          </w:p>
        </w:tc>
        <w:tc>
          <w:tcPr>
            <w:tcW w:w="1360" w:type="dxa"/>
            <w:tcBorders>
              <w:top w:val="nil"/>
              <w:bottom w:val="nil"/>
            </w:tcBorders>
          </w:tcPr>
          <w:p w14:paraId="243EEBE5" w14:textId="77777777" w:rsidR="00F2103C" w:rsidRDefault="00F2103C">
            <w:pPr>
              <w:pStyle w:val="ConsPlusNormal"/>
              <w:jc w:val="center"/>
            </w:pPr>
            <w:r>
              <w:t>штука</w:t>
            </w:r>
          </w:p>
        </w:tc>
        <w:tc>
          <w:tcPr>
            <w:tcW w:w="1303" w:type="dxa"/>
            <w:tcBorders>
              <w:top w:val="nil"/>
              <w:bottom w:val="nil"/>
            </w:tcBorders>
          </w:tcPr>
          <w:p w14:paraId="1CEC6D8F" w14:textId="77777777" w:rsidR="00F2103C" w:rsidRDefault="00F2103C">
            <w:pPr>
              <w:pStyle w:val="ConsPlusNormal"/>
              <w:jc w:val="center"/>
            </w:pPr>
            <w:r>
              <w:t>1</w:t>
            </w:r>
          </w:p>
        </w:tc>
      </w:tr>
      <w:tr w:rsidR="00F2103C" w14:paraId="3B5A4E0A" w14:textId="77777777">
        <w:tblPrEx>
          <w:tblBorders>
            <w:insideH w:val="none" w:sz="0" w:space="0" w:color="auto"/>
          </w:tblBorders>
        </w:tblPrEx>
        <w:tc>
          <w:tcPr>
            <w:tcW w:w="6406" w:type="dxa"/>
            <w:tcBorders>
              <w:top w:val="nil"/>
              <w:bottom w:val="nil"/>
            </w:tcBorders>
          </w:tcPr>
          <w:p w14:paraId="20E7A6B5" w14:textId="77777777" w:rsidR="00F2103C" w:rsidRDefault="00F2103C">
            <w:pPr>
              <w:pStyle w:val="ConsPlusNormal"/>
            </w:pPr>
            <w:r>
              <w:t>График учебного вождения (на каждую учебную группу)</w:t>
            </w:r>
          </w:p>
        </w:tc>
        <w:tc>
          <w:tcPr>
            <w:tcW w:w="1360" w:type="dxa"/>
            <w:tcBorders>
              <w:top w:val="nil"/>
              <w:bottom w:val="nil"/>
            </w:tcBorders>
          </w:tcPr>
          <w:p w14:paraId="71F320B4" w14:textId="77777777" w:rsidR="00F2103C" w:rsidRDefault="00F2103C">
            <w:pPr>
              <w:pStyle w:val="ConsPlusNormal"/>
              <w:jc w:val="center"/>
            </w:pPr>
            <w:r>
              <w:t>штука</w:t>
            </w:r>
          </w:p>
        </w:tc>
        <w:tc>
          <w:tcPr>
            <w:tcW w:w="1303" w:type="dxa"/>
            <w:tcBorders>
              <w:top w:val="nil"/>
              <w:bottom w:val="nil"/>
            </w:tcBorders>
          </w:tcPr>
          <w:p w14:paraId="173A8703" w14:textId="77777777" w:rsidR="00F2103C" w:rsidRDefault="00F2103C">
            <w:pPr>
              <w:pStyle w:val="ConsPlusNormal"/>
              <w:jc w:val="center"/>
            </w:pPr>
            <w:r>
              <w:t>1</w:t>
            </w:r>
          </w:p>
        </w:tc>
      </w:tr>
      <w:tr w:rsidR="00F2103C" w14:paraId="4847CD4B" w14:textId="77777777">
        <w:tblPrEx>
          <w:tblBorders>
            <w:insideH w:val="none" w:sz="0" w:space="0" w:color="auto"/>
          </w:tblBorders>
        </w:tblPrEx>
        <w:tc>
          <w:tcPr>
            <w:tcW w:w="6406" w:type="dxa"/>
            <w:tcBorders>
              <w:top w:val="nil"/>
              <w:bottom w:val="nil"/>
            </w:tcBorders>
          </w:tcPr>
          <w:p w14:paraId="1270A835"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14:paraId="06F1B32D" w14:textId="77777777" w:rsidR="00F2103C" w:rsidRDefault="00F2103C">
            <w:pPr>
              <w:pStyle w:val="ConsPlusNormal"/>
              <w:jc w:val="center"/>
            </w:pPr>
            <w:r>
              <w:t>штука</w:t>
            </w:r>
          </w:p>
        </w:tc>
        <w:tc>
          <w:tcPr>
            <w:tcW w:w="1303" w:type="dxa"/>
            <w:tcBorders>
              <w:top w:val="nil"/>
              <w:bottom w:val="nil"/>
            </w:tcBorders>
          </w:tcPr>
          <w:p w14:paraId="0173887D" w14:textId="77777777" w:rsidR="00F2103C" w:rsidRDefault="00F2103C">
            <w:pPr>
              <w:pStyle w:val="ConsPlusNormal"/>
              <w:jc w:val="center"/>
            </w:pPr>
            <w:r>
              <w:t>1</w:t>
            </w:r>
          </w:p>
        </w:tc>
      </w:tr>
      <w:tr w:rsidR="00F2103C" w14:paraId="37F9AD10" w14:textId="77777777">
        <w:tblPrEx>
          <w:tblBorders>
            <w:insideH w:val="none" w:sz="0" w:space="0" w:color="auto"/>
          </w:tblBorders>
        </w:tblPrEx>
        <w:tc>
          <w:tcPr>
            <w:tcW w:w="6406" w:type="dxa"/>
            <w:tcBorders>
              <w:top w:val="nil"/>
              <w:bottom w:val="nil"/>
            </w:tcBorders>
          </w:tcPr>
          <w:p w14:paraId="059BA4B2" w14:textId="77777777" w:rsidR="00F2103C" w:rsidRDefault="00F2103C">
            <w:pPr>
              <w:pStyle w:val="ConsPlusNormal"/>
            </w:pPr>
            <w:r>
              <w:t>Книга жалоб и предложений</w:t>
            </w:r>
          </w:p>
        </w:tc>
        <w:tc>
          <w:tcPr>
            <w:tcW w:w="1360" w:type="dxa"/>
            <w:tcBorders>
              <w:top w:val="nil"/>
              <w:bottom w:val="nil"/>
            </w:tcBorders>
          </w:tcPr>
          <w:p w14:paraId="3F09F590" w14:textId="77777777" w:rsidR="00F2103C" w:rsidRDefault="00F2103C">
            <w:pPr>
              <w:pStyle w:val="ConsPlusNormal"/>
              <w:jc w:val="center"/>
            </w:pPr>
            <w:r>
              <w:t>штука</w:t>
            </w:r>
          </w:p>
        </w:tc>
        <w:tc>
          <w:tcPr>
            <w:tcW w:w="1303" w:type="dxa"/>
            <w:tcBorders>
              <w:top w:val="nil"/>
              <w:bottom w:val="nil"/>
            </w:tcBorders>
          </w:tcPr>
          <w:p w14:paraId="7C1E784A" w14:textId="77777777" w:rsidR="00F2103C" w:rsidRDefault="00F2103C">
            <w:pPr>
              <w:pStyle w:val="ConsPlusNormal"/>
              <w:jc w:val="center"/>
            </w:pPr>
            <w:r>
              <w:t>1</w:t>
            </w:r>
          </w:p>
        </w:tc>
      </w:tr>
      <w:tr w:rsidR="00F2103C" w14:paraId="13676E33" w14:textId="77777777">
        <w:tblPrEx>
          <w:tblBorders>
            <w:insideH w:val="none" w:sz="0" w:space="0" w:color="auto"/>
          </w:tblBorders>
        </w:tblPrEx>
        <w:tc>
          <w:tcPr>
            <w:tcW w:w="6406" w:type="dxa"/>
            <w:tcBorders>
              <w:top w:val="nil"/>
              <w:bottom w:val="single" w:sz="4" w:space="0" w:color="auto"/>
            </w:tcBorders>
          </w:tcPr>
          <w:p w14:paraId="00711429" w14:textId="77777777" w:rsidR="00F2103C" w:rsidRDefault="00F2103C">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14:paraId="0D1F181A" w14:textId="77777777" w:rsidR="00F2103C" w:rsidRDefault="00F2103C">
            <w:pPr>
              <w:pStyle w:val="ConsPlusNormal"/>
            </w:pPr>
          </w:p>
        </w:tc>
        <w:tc>
          <w:tcPr>
            <w:tcW w:w="1303" w:type="dxa"/>
            <w:tcBorders>
              <w:top w:val="nil"/>
              <w:bottom w:val="single" w:sz="4" w:space="0" w:color="auto"/>
            </w:tcBorders>
          </w:tcPr>
          <w:p w14:paraId="7CEC618E" w14:textId="77777777" w:rsidR="00F2103C" w:rsidRDefault="00F2103C">
            <w:pPr>
              <w:pStyle w:val="ConsPlusNormal"/>
            </w:pPr>
          </w:p>
        </w:tc>
      </w:tr>
    </w:tbl>
    <w:p w14:paraId="01FB6217" w14:textId="77777777" w:rsidR="00F2103C" w:rsidRDefault="00F2103C">
      <w:pPr>
        <w:pStyle w:val="ConsPlusNormal"/>
        <w:jc w:val="both"/>
      </w:pPr>
    </w:p>
    <w:p w14:paraId="23EEAB61" w14:textId="77777777" w:rsidR="00F2103C" w:rsidRDefault="00F2103C">
      <w:pPr>
        <w:pStyle w:val="ConsPlusNormal"/>
        <w:jc w:val="center"/>
      </w:pPr>
      <w:r>
        <w:t>Перечень оборудования по предмету "Первая помощь</w:t>
      </w:r>
    </w:p>
    <w:p w14:paraId="1631635D" w14:textId="77777777" w:rsidR="00F2103C" w:rsidRDefault="00F2103C">
      <w:pPr>
        <w:pStyle w:val="ConsPlusNormal"/>
        <w:jc w:val="center"/>
      </w:pPr>
      <w:r>
        <w:t>при дорожно-транспортном происшествии"</w:t>
      </w:r>
    </w:p>
    <w:p w14:paraId="7FBD96F6" w14:textId="77777777" w:rsidR="00F2103C" w:rsidRDefault="00F2103C">
      <w:pPr>
        <w:pStyle w:val="ConsPlusNormal"/>
        <w:jc w:val="both"/>
      </w:pPr>
    </w:p>
    <w:p w14:paraId="275553B4" w14:textId="77777777" w:rsidR="00F2103C" w:rsidRDefault="00F2103C">
      <w:pPr>
        <w:pStyle w:val="ConsPlusNormal"/>
        <w:jc w:val="right"/>
      </w:pPr>
      <w:r>
        <w:t>Таблица 12</w:t>
      </w:r>
    </w:p>
    <w:p w14:paraId="0F78EF7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F2103C" w14:paraId="212D30BC" w14:textId="77777777">
        <w:tc>
          <w:tcPr>
            <w:tcW w:w="6406" w:type="dxa"/>
          </w:tcPr>
          <w:p w14:paraId="2D868DBB" w14:textId="77777777" w:rsidR="00F2103C" w:rsidRDefault="00F2103C">
            <w:pPr>
              <w:pStyle w:val="ConsPlusNormal"/>
              <w:jc w:val="center"/>
            </w:pPr>
            <w:r>
              <w:t>Наименование учебных материалов</w:t>
            </w:r>
          </w:p>
        </w:tc>
        <w:tc>
          <w:tcPr>
            <w:tcW w:w="1360" w:type="dxa"/>
          </w:tcPr>
          <w:p w14:paraId="1DF803F2" w14:textId="77777777" w:rsidR="00F2103C" w:rsidRDefault="00F2103C">
            <w:pPr>
              <w:pStyle w:val="ConsPlusNormal"/>
              <w:jc w:val="center"/>
            </w:pPr>
            <w:r>
              <w:t>Единица измерения</w:t>
            </w:r>
          </w:p>
        </w:tc>
        <w:tc>
          <w:tcPr>
            <w:tcW w:w="1303" w:type="dxa"/>
          </w:tcPr>
          <w:p w14:paraId="4EBC198E" w14:textId="77777777" w:rsidR="00F2103C" w:rsidRDefault="00F2103C">
            <w:pPr>
              <w:pStyle w:val="ConsPlusNormal"/>
              <w:jc w:val="center"/>
            </w:pPr>
            <w:r>
              <w:t>Количество</w:t>
            </w:r>
          </w:p>
        </w:tc>
      </w:tr>
      <w:tr w:rsidR="00F2103C" w14:paraId="42EE51C4" w14:textId="77777777">
        <w:tc>
          <w:tcPr>
            <w:tcW w:w="9069" w:type="dxa"/>
            <w:gridSpan w:val="3"/>
          </w:tcPr>
          <w:p w14:paraId="5DB34F19" w14:textId="77777777" w:rsidR="00F2103C" w:rsidRDefault="00F2103C">
            <w:pPr>
              <w:pStyle w:val="ConsPlusNormal"/>
              <w:jc w:val="center"/>
            </w:pPr>
            <w:r>
              <w:t>Оборудование</w:t>
            </w:r>
          </w:p>
        </w:tc>
      </w:tr>
      <w:tr w:rsidR="00F2103C" w14:paraId="3DEDDD27" w14:textId="77777777">
        <w:tc>
          <w:tcPr>
            <w:tcW w:w="6406" w:type="dxa"/>
          </w:tcPr>
          <w:p w14:paraId="4BC3A45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14:paraId="2B83A8A5" w14:textId="77777777" w:rsidR="00F2103C" w:rsidRDefault="00F2103C">
            <w:pPr>
              <w:pStyle w:val="ConsPlusNormal"/>
              <w:jc w:val="center"/>
            </w:pPr>
            <w:r>
              <w:t>комплект</w:t>
            </w:r>
          </w:p>
        </w:tc>
        <w:tc>
          <w:tcPr>
            <w:tcW w:w="1303" w:type="dxa"/>
          </w:tcPr>
          <w:p w14:paraId="74E98706" w14:textId="77777777" w:rsidR="00F2103C" w:rsidRDefault="00F2103C">
            <w:pPr>
              <w:pStyle w:val="ConsPlusNormal"/>
              <w:jc w:val="center"/>
            </w:pPr>
            <w:r>
              <w:t>1</w:t>
            </w:r>
          </w:p>
        </w:tc>
      </w:tr>
      <w:tr w:rsidR="00F2103C" w14:paraId="7E9DF847" w14:textId="77777777">
        <w:tc>
          <w:tcPr>
            <w:tcW w:w="6406" w:type="dxa"/>
          </w:tcPr>
          <w:p w14:paraId="6949F144"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14:paraId="54B99E36" w14:textId="77777777" w:rsidR="00F2103C" w:rsidRDefault="00F2103C">
            <w:pPr>
              <w:pStyle w:val="ConsPlusNormal"/>
              <w:jc w:val="center"/>
            </w:pPr>
            <w:r>
              <w:t>комплект</w:t>
            </w:r>
          </w:p>
        </w:tc>
        <w:tc>
          <w:tcPr>
            <w:tcW w:w="1303" w:type="dxa"/>
          </w:tcPr>
          <w:p w14:paraId="6FF755A8" w14:textId="77777777" w:rsidR="00F2103C" w:rsidRDefault="00F2103C">
            <w:pPr>
              <w:pStyle w:val="ConsPlusNormal"/>
              <w:jc w:val="center"/>
            </w:pPr>
            <w:r>
              <w:t>1</w:t>
            </w:r>
          </w:p>
        </w:tc>
      </w:tr>
      <w:tr w:rsidR="00F2103C" w14:paraId="7B609CDC" w14:textId="77777777">
        <w:tc>
          <w:tcPr>
            <w:tcW w:w="6406" w:type="dxa"/>
          </w:tcPr>
          <w:p w14:paraId="0D4AAB84"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14:paraId="04A293D7" w14:textId="77777777" w:rsidR="00F2103C" w:rsidRDefault="00F2103C">
            <w:pPr>
              <w:pStyle w:val="ConsPlusNormal"/>
              <w:jc w:val="center"/>
            </w:pPr>
            <w:r>
              <w:t>комплект</w:t>
            </w:r>
          </w:p>
        </w:tc>
        <w:tc>
          <w:tcPr>
            <w:tcW w:w="1303" w:type="dxa"/>
          </w:tcPr>
          <w:p w14:paraId="6C0E4B03" w14:textId="77777777" w:rsidR="00F2103C" w:rsidRDefault="00F2103C">
            <w:pPr>
              <w:pStyle w:val="ConsPlusNormal"/>
              <w:jc w:val="center"/>
            </w:pPr>
            <w:r>
              <w:t>1</w:t>
            </w:r>
          </w:p>
        </w:tc>
      </w:tr>
      <w:tr w:rsidR="00F2103C" w14:paraId="42C4297D" w14:textId="77777777">
        <w:tc>
          <w:tcPr>
            <w:tcW w:w="6406" w:type="dxa"/>
          </w:tcPr>
          <w:p w14:paraId="446E9DFB"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14:paraId="62AF7BFA" w14:textId="77777777" w:rsidR="00F2103C" w:rsidRDefault="00F2103C">
            <w:pPr>
              <w:pStyle w:val="ConsPlusNormal"/>
              <w:jc w:val="center"/>
            </w:pPr>
            <w:r>
              <w:t>комплект</w:t>
            </w:r>
          </w:p>
        </w:tc>
        <w:tc>
          <w:tcPr>
            <w:tcW w:w="1303" w:type="dxa"/>
          </w:tcPr>
          <w:p w14:paraId="0133FED7" w14:textId="77777777" w:rsidR="00F2103C" w:rsidRDefault="00F2103C">
            <w:pPr>
              <w:pStyle w:val="ConsPlusNormal"/>
              <w:jc w:val="center"/>
            </w:pPr>
            <w:r>
              <w:t>20</w:t>
            </w:r>
          </w:p>
        </w:tc>
      </w:tr>
      <w:tr w:rsidR="00F2103C" w14:paraId="23D3E995" w14:textId="77777777">
        <w:tc>
          <w:tcPr>
            <w:tcW w:w="6406" w:type="dxa"/>
          </w:tcPr>
          <w:p w14:paraId="7A7880C4" w14:textId="77777777" w:rsidR="00F2103C" w:rsidRDefault="00F2103C">
            <w:pPr>
              <w:pStyle w:val="ConsPlusNormal"/>
            </w:pPr>
            <w:r>
              <w:t>Мотоциклетный шлем</w:t>
            </w:r>
          </w:p>
        </w:tc>
        <w:tc>
          <w:tcPr>
            <w:tcW w:w="1360" w:type="dxa"/>
          </w:tcPr>
          <w:p w14:paraId="7BF0DB22" w14:textId="77777777" w:rsidR="00F2103C" w:rsidRDefault="00F2103C">
            <w:pPr>
              <w:pStyle w:val="ConsPlusNormal"/>
              <w:jc w:val="center"/>
            </w:pPr>
            <w:r>
              <w:t>штука</w:t>
            </w:r>
          </w:p>
        </w:tc>
        <w:tc>
          <w:tcPr>
            <w:tcW w:w="1303" w:type="dxa"/>
          </w:tcPr>
          <w:p w14:paraId="621391F9" w14:textId="77777777" w:rsidR="00F2103C" w:rsidRDefault="00F2103C">
            <w:pPr>
              <w:pStyle w:val="ConsPlusNormal"/>
              <w:jc w:val="center"/>
            </w:pPr>
            <w:r>
              <w:t>1</w:t>
            </w:r>
          </w:p>
        </w:tc>
      </w:tr>
      <w:tr w:rsidR="00F2103C" w14:paraId="15ECA0DF" w14:textId="77777777">
        <w:tc>
          <w:tcPr>
            <w:tcW w:w="9069" w:type="dxa"/>
            <w:gridSpan w:val="3"/>
          </w:tcPr>
          <w:p w14:paraId="13B4B0BB" w14:textId="77777777" w:rsidR="00F2103C" w:rsidRDefault="00F2103C">
            <w:pPr>
              <w:pStyle w:val="ConsPlusNormal"/>
              <w:jc w:val="center"/>
            </w:pPr>
            <w:r>
              <w:t>Расходные материалы</w:t>
            </w:r>
          </w:p>
        </w:tc>
      </w:tr>
      <w:tr w:rsidR="00F2103C" w14:paraId="04B3F45C" w14:textId="77777777">
        <w:tc>
          <w:tcPr>
            <w:tcW w:w="6406" w:type="dxa"/>
          </w:tcPr>
          <w:p w14:paraId="31E44190"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14:paraId="1CB3EDC8" w14:textId="77777777" w:rsidR="00F2103C" w:rsidRDefault="00F2103C">
            <w:pPr>
              <w:pStyle w:val="ConsPlusNormal"/>
              <w:jc w:val="center"/>
            </w:pPr>
            <w:r>
              <w:t>комплект</w:t>
            </w:r>
          </w:p>
        </w:tc>
        <w:tc>
          <w:tcPr>
            <w:tcW w:w="1303" w:type="dxa"/>
          </w:tcPr>
          <w:p w14:paraId="3DB5DB89" w14:textId="77777777" w:rsidR="00F2103C" w:rsidRDefault="00F2103C">
            <w:pPr>
              <w:pStyle w:val="ConsPlusNormal"/>
              <w:jc w:val="center"/>
            </w:pPr>
            <w:r>
              <w:t>8</w:t>
            </w:r>
          </w:p>
        </w:tc>
      </w:tr>
      <w:tr w:rsidR="00F2103C" w14:paraId="3D9B74C4" w14:textId="77777777">
        <w:tc>
          <w:tcPr>
            <w:tcW w:w="6406" w:type="dxa"/>
          </w:tcPr>
          <w:p w14:paraId="06B21BE2" w14:textId="77777777" w:rsidR="00F2103C" w:rsidRDefault="00F2103C">
            <w:pPr>
              <w:pStyle w:val="ConsPlusNormal"/>
            </w:pPr>
            <w:r>
              <w:t>Табельные средства для оказания первой помощи:</w:t>
            </w:r>
          </w:p>
          <w:p w14:paraId="79E451E3"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472678C9"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29F492A9" w14:textId="77777777" w:rsidR="00F2103C" w:rsidRDefault="00F2103C">
            <w:pPr>
              <w:pStyle w:val="ConsPlusNormal"/>
            </w:pPr>
            <w:r>
              <w:t>Перевязочные средства (бинты, салфетки, лейкопластырь)</w:t>
            </w:r>
          </w:p>
        </w:tc>
        <w:tc>
          <w:tcPr>
            <w:tcW w:w="1360" w:type="dxa"/>
          </w:tcPr>
          <w:p w14:paraId="26AB167E" w14:textId="77777777" w:rsidR="00F2103C" w:rsidRDefault="00F2103C">
            <w:pPr>
              <w:pStyle w:val="ConsPlusNormal"/>
              <w:jc w:val="center"/>
            </w:pPr>
            <w:r>
              <w:t>комплект</w:t>
            </w:r>
          </w:p>
        </w:tc>
        <w:tc>
          <w:tcPr>
            <w:tcW w:w="1303" w:type="dxa"/>
          </w:tcPr>
          <w:p w14:paraId="0C8AA2FD" w14:textId="77777777" w:rsidR="00F2103C" w:rsidRDefault="00F2103C">
            <w:pPr>
              <w:pStyle w:val="ConsPlusNormal"/>
              <w:jc w:val="center"/>
            </w:pPr>
            <w:r>
              <w:t>1</w:t>
            </w:r>
          </w:p>
        </w:tc>
      </w:tr>
      <w:tr w:rsidR="00F2103C" w14:paraId="772C299B" w14:textId="77777777">
        <w:tc>
          <w:tcPr>
            <w:tcW w:w="6406" w:type="dxa"/>
          </w:tcPr>
          <w:p w14:paraId="0FDB472B"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14:paraId="6A45E66E" w14:textId="77777777" w:rsidR="00F2103C" w:rsidRDefault="00F2103C">
            <w:pPr>
              <w:pStyle w:val="ConsPlusNormal"/>
              <w:jc w:val="center"/>
            </w:pPr>
            <w:r>
              <w:t>комплект</w:t>
            </w:r>
          </w:p>
        </w:tc>
        <w:tc>
          <w:tcPr>
            <w:tcW w:w="1303" w:type="dxa"/>
          </w:tcPr>
          <w:p w14:paraId="16A5F171" w14:textId="77777777" w:rsidR="00F2103C" w:rsidRDefault="00F2103C">
            <w:pPr>
              <w:pStyle w:val="ConsPlusNormal"/>
              <w:jc w:val="center"/>
            </w:pPr>
            <w:r>
              <w:t>1</w:t>
            </w:r>
          </w:p>
        </w:tc>
      </w:tr>
      <w:tr w:rsidR="00F2103C" w14:paraId="179ADB96" w14:textId="77777777">
        <w:tc>
          <w:tcPr>
            <w:tcW w:w="9069" w:type="dxa"/>
            <w:gridSpan w:val="3"/>
          </w:tcPr>
          <w:p w14:paraId="744509EE"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F2103C" w14:paraId="096A37E1" w14:textId="77777777">
        <w:tc>
          <w:tcPr>
            <w:tcW w:w="6406" w:type="dxa"/>
          </w:tcPr>
          <w:p w14:paraId="2AE6C12A"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60" w:type="dxa"/>
          </w:tcPr>
          <w:p w14:paraId="718D4085" w14:textId="77777777" w:rsidR="00F2103C" w:rsidRDefault="00F2103C">
            <w:pPr>
              <w:pStyle w:val="ConsPlusNormal"/>
              <w:jc w:val="center"/>
            </w:pPr>
            <w:r>
              <w:t>комплект</w:t>
            </w:r>
          </w:p>
        </w:tc>
        <w:tc>
          <w:tcPr>
            <w:tcW w:w="1303" w:type="dxa"/>
          </w:tcPr>
          <w:p w14:paraId="52F12D78" w14:textId="77777777" w:rsidR="00F2103C" w:rsidRDefault="00F2103C">
            <w:pPr>
              <w:pStyle w:val="ConsPlusNormal"/>
              <w:jc w:val="center"/>
            </w:pPr>
            <w:r>
              <w:t>18</w:t>
            </w:r>
          </w:p>
        </w:tc>
      </w:tr>
      <w:tr w:rsidR="00F2103C" w14:paraId="393CE0D0" w14:textId="77777777">
        <w:tc>
          <w:tcPr>
            <w:tcW w:w="6406" w:type="dxa"/>
          </w:tcPr>
          <w:p w14:paraId="4AEE59B3"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60" w:type="dxa"/>
          </w:tcPr>
          <w:p w14:paraId="34F41340" w14:textId="77777777" w:rsidR="00F2103C" w:rsidRDefault="00F2103C">
            <w:pPr>
              <w:pStyle w:val="ConsPlusNormal"/>
              <w:jc w:val="center"/>
            </w:pPr>
            <w:r>
              <w:t>комплект</w:t>
            </w:r>
          </w:p>
        </w:tc>
        <w:tc>
          <w:tcPr>
            <w:tcW w:w="1303" w:type="dxa"/>
          </w:tcPr>
          <w:p w14:paraId="12935552" w14:textId="77777777" w:rsidR="00F2103C" w:rsidRDefault="00F2103C">
            <w:pPr>
              <w:pStyle w:val="ConsPlusNormal"/>
              <w:jc w:val="center"/>
            </w:pPr>
            <w:r>
              <w:t>1</w:t>
            </w:r>
          </w:p>
        </w:tc>
      </w:tr>
      <w:tr w:rsidR="00F2103C" w14:paraId="04529AA2" w14:textId="77777777">
        <w:tc>
          <w:tcPr>
            <w:tcW w:w="6406" w:type="dxa"/>
          </w:tcPr>
          <w:p w14:paraId="6F8963FA"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14:paraId="04CD548D" w14:textId="77777777" w:rsidR="00F2103C" w:rsidRDefault="00F2103C">
            <w:pPr>
              <w:pStyle w:val="ConsPlusNormal"/>
              <w:jc w:val="center"/>
            </w:pPr>
            <w:r>
              <w:t>комплект</w:t>
            </w:r>
          </w:p>
        </w:tc>
        <w:tc>
          <w:tcPr>
            <w:tcW w:w="1303" w:type="dxa"/>
          </w:tcPr>
          <w:p w14:paraId="543159E5" w14:textId="77777777" w:rsidR="00F2103C" w:rsidRDefault="00F2103C">
            <w:pPr>
              <w:pStyle w:val="ConsPlusNormal"/>
              <w:jc w:val="center"/>
            </w:pPr>
            <w:r>
              <w:t>1</w:t>
            </w:r>
          </w:p>
        </w:tc>
      </w:tr>
      <w:tr w:rsidR="00F2103C" w14:paraId="3CBDD257" w14:textId="77777777">
        <w:tc>
          <w:tcPr>
            <w:tcW w:w="9069" w:type="dxa"/>
            <w:gridSpan w:val="3"/>
          </w:tcPr>
          <w:p w14:paraId="7002F6AA" w14:textId="77777777" w:rsidR="00F2103C" w:rsidRDefault="00F2103C">
            <w:pPr>
              <w:pStyle w:val="ConsPlusNormal"/>
              <w:jc w:val="center"/>
            </w:pPr>
            <w:r>
              <w:t>Технические средства обучения</w:t>
            </w:r>
          </w:p>
        </w:tc>
      </w:tr>
      <w:tr w:rsidR="00F2103C" w14:paraId="31D67FDC" w14:textId="77777777">
        <w:tc>
          <w:tcPr>
            <w:tcW w:w="6406" w:type="dxa"/>
          </w:tcPr>
          <w:p w14:paraId="593B33BD" w14:textId="77777777" w:rsidR="00F2103C" w:rsidRDefault="00F2103C">
            <w:pPr>
              <w:pStyle w:val="ConsPlusNormal"/>
            </w:pPr>
            <w:r>
              <w:t>Компьютер с соответствующим программным обеспечением</w:t>
            </w:r>
          </w:p>
        </w:tc>
        <w:tc>
          <w:tcPr>
            <w:tcW w:w="1360" w:type="dxa"/>
          </w:tcPr>
          <w:p w14:paraId="4F3CB539" w14:textId="77777777" w:rsidR="00F2103C" w:rsidRDefault="00F2103C">
            <w:pPr>
              <w:pStyle w:val="ConsPlusNormal"/>
              <w:jc w:val="center"/>
            </w:pPr>
            <w:r>
              <w:t>комплект</w:t>
            </w:r>
          </w:p>
        </w:tc>
        <w:tc>
          <w:tcPr>
            <w:tcW w:w="1303" w:type="dxa"/>
          </w:tcPr>
          <w:p w14:paraId="67012432" w14:textId="77777777" w:rsidR="00F2103C" w:rsidRDefault="00F2103C">
            <w:pPr>
              <w:pStyle w:val="ConsPlusNormal"/>
              <w:jc w:val="center"/>
            </w:pPr>
            <w:r>
              <w:t>1</w:t>
            </w:r>
          </w:p>
        </w:tc>
      </w:tr>
      <w:tr w:rsidR="00F2103C" w14:paraId="0AF5D34D" w14:textId="77777777">
        <w:tc>
          <w:tcPr>
            <w:tcW w:w="6406" w:type="dxa"/>
          </w:tcPr>
          <w:p w14:paraId="0CF3F1C4" w14:textId="77777777" w:rsidR="00F2103C" w:rsidRDefault="00F2103C">
            <w:pPr>
              <w:pStyle w:val="ConsPlusNormal"/>
            </w:pPr>
            <w:r>
              <w:t>Мультимедийный проектор</w:t>
            </w:r>
          </w:p>
        </w:tc>
        <w:tc>
          <w:tcPr>
            <w:tcW w:w="1360" w:type="dxa"/>
          </w:tcPr>
          <w:p w14:paraId="058EB3B0" w14:textId="77777777" w:rsidR="00F2103C" w:rsidRDefault="00F2103C">
            <w:pPr>
              <w:pStyle w:val="ConsPlusNormal"/>
              <w:jc w:val="center"/>
            </w:pPr>
            <w:r>
              <w:t>комплект</w:t>
            </w:r>
          </w:p>
        </w:tc>
        <w:tc>
          <w:tcPr>
            <w:tcW w:w="1303" w:type="dxa"/>
          </w:tcPr>
          <w:p w14:paraId="4E90255A" w14:textId="77777777" w:rsidR="00F2103C" w:rsidRDefault="00F2103C">
            <w:pPr>
              <w:pStyle w:val="ConsPlusNormal"/>
              <w:jc w:val="center"/>
            </w:pPr>
            <w:r>
              <w:t>1</w:t>
            </w:r>
          </w:p>
        </w:tc>
      </w:tr>
      <w:tr w:rsidR="00F2103C" w14:paraId="1488697B" w14:textId="77777777">
        <w:tc>
          <w:tcPr>
            <w:tcW w:w="6406" w:type="dxa"/>
          </w:tcPr>
          <w:p w14:paraId="13B7F024" w14:textId="77777777" w:rsidR="00F2103C" w:rsidRDefault="00F2103C">
            <w:pPr>
              <w:pStyle w:val="ConsPlusNormal"/>
            </w:pPr>
            <w:r>
              <w:t>Экран (электронная доска)</w:t>
            </w:r>
          </w:p>
        </w:tc>
        <w:tc>
          <w:tcPr>
            <w:tcW w:w="1360" w:type="dxa"/>
          </w:tcPr>
          <w:p w14:paraId="12844D47" w14:textId="77777777" w:rsidR="00F2103C" w:rsidRDefault="00F2103C">
            <w:pPr>
              <w:pStyle w:val="ConsPlusNormal"/>
              <w:jc w:val="center"/>
            </w:pPr>
            <w:r>
              <w:t>комплект</w:t>
            </w:r>
          </w:p>
        </w:tc>
        <w:tc>
          <w:tcPr>
            <w:tcW w:w="1303" w:type="dxa"/>
          </w:tcPr>
          <w:p w14:paraId="7895591B" w14:textId="77777777" w:rsidR="00F2103C" w:rsidRDefault="00F2103C">
            <w:pPr>
              <w:pStyle w:val="ConsPlusNormal"/>
              <w:jc w:val="center"/>
            </w:pPr>
            <w:r>
              <w:t>1</w:t>
            </w:r>
          </w:p>
        </w:tc>
      </w:tr>
    </w:tbl>
    <w:p w14:paraId="50435326" w14:textId="77777777" w:rsidR="00F2103C" w:rsidRDefault="00F2103C">
      <w:pPr>
        <w:pStyle w:val="ConsPlusNormal"/>
        <w:jc w:val="both"/>
      </w:pPr>
    </w:p>
    <w:p w14:paraId="41D9ACE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6C9DF9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25" w:history="1">
        <w:r>
          <w:rPr>
            <w:color w:val="0000FF"/>
          </w:rPr>
          <w:t>пункту 3</w:t>
        </w:r>
      </w:hyperlink>
      <w:r>
        <w:t xml:space="preserve"> Требований к техническим средствам контроля.</w:t>
      </w:r>
    </w:p>
    <w:p w14:paraId="1992C7D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F098136"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26" w:history="1">
        <w:r>
          <w:rPr>
            <w:color w:val="0000FF"/>
          </w:rPr>
          <w:t>пункту 5</w:t>
        </w:r>
      </w:hyperlink>
      <w:r>
        <w:t xml:space="preserve"> Требований к техническим средствам контроля.</w:t>
      </w:r>
    </w:p>
    <w:p w14:paraId="1AAEC2F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27" w:history="1">
        <w:r>
          <w:rPr>
            <w:color w:val="0000FF"/>
          </w:rPr>
          <w:t>пункту 5</w:t>
        </w:r>
      </w:hyperlink>
      <w:r>
        <w:t xml:space="preserve"> Требований к техническим средствам контроля.</w:t>
      </w:r>
    </w:p>
    <w:p w14:paraId="3D7B63F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28" w:history="1">
        <w:r>
          <w:rPr>
            <w:color w:val="0000FF"/>
          </w:rPr>
          <w:t>пункту 5</w:t>
        </w:r>
      </w:hyperlink>
      <w:r>
        <w:t xml:space="preserve"> Требований к техническим средствам контроля.</w:t>
      </w:r>
    </w:p>
    <w:p w14:paraId="41B6BE7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29" w:history="1">
        <w:r>
          <w:rPr>
            <w:color w:val="0000FF"/>
          </w:rPr>
          <w:t>пункту 5</w:t>
        </w:r>
      </w:hyperlink>
      <w:r>
        <w:t xml:space="preserve"> Требований к техническим средствам контроля.</w:t>
      </w:r>
    </w:p>
    <w:p w14:paraId="1AB5BCDD"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91B37C3"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32" w:history="1">
        <w:r>
          <w:rPr>
            <w:color w:val="0000FF"/>
          </w:rPr>
          <w:t>пункту 5</w:t>
        </w:r>
      </w:hyperlink>
      <w:r>
        <w:t xml:space="preserve"> Требований к техническим средствам контроля.</w:t>
      </w:r>
    </w:p>
    <w:p w14:paraId="343706A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33" w:history="1">
        <w:r>
          <w:rPr>
            <w:color w:val="0000FF"/>
          </w:rPr>
          <w:t>пункту 7</w:t>
        </w:r>
      </w:hyperlink>
      <w:r>
        <w:t xml:space="preserve"> Требований к техническим средствам контроля.</w:t>
      </w:r>
    </w:p>
    <w:p w14:paraId="3E066A0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34" w:history="1">
        <w:r>
          <w:rPr>
            <w:color w:val="0000FF"/>
          </w:rPr>
          <w:t>пункту 8</w:t>
        </w:r>
      </w:hyperlink>
      <w:r>
        <w:t xml:space="preserve"> Требований к техническим средствам контроля.</w:t>
      </w:r>
    </w:p>
    <w:p w14:paraId="171EDEC6" w14:textId="77777777" w:rsidR="00F2103C" w:rsidRDefault="00F2103C">
      <w:pPr>
        <w:pStyle w:val="ConsPlusNormal"/>
        <w:jc w:val="both"/>
      </w:pPr>
    </w:p>
    <w:p w14:paraId="1654FCF1" w14:textId="77777777" w:rsidR="00F2103C" w:rsidRDefault="00F2103C">
      <w:pPr>
        <w:pStyle w:val="ConsPlusTitle"/>
        <w:jc w:val="center"/>
        <w:outlineLvl w:val="1"/>
      </w:pPr>
      <w:r>
        <w:t>VI. Система оценки результатов освоения Примерной программы</w:t>
      </w:r>
    </w:p>
    <w:p w14:paraId="55786711" w14:textId="77777777" w:rsidR="00F2103C" w:rsidRDefault="00F2103C">
      <w:pPr>
        <w:pStyle w:val="ConsPlusNormal"/>
        <w:jc w:val="both"/>
      </w:pPr>
    </w:p>
    <w:p w14:paraId="0716D5E4"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2182FB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4EB7FE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996CDDC"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9643DF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5A962A1"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6E397BAC"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E4A76B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9B9F0D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D5A8E66"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4615D4C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E904AD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09388E0"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6F6B565" w14:textId="77777777" w:rsidR="00F2103C" w:rsidRDefault="00F2103C">
      <w:pPr>
        <w:pStyle w:val="ConsPlusNormal"/>
        <w:jc w:val="both"/>
      </w:pPr>
    </w:p>
    <w:p w14:paraId="4199AA20" w14:textId="77777777" w:rsidR="00F2103C" w:rsidRDefault="00F2103C">
      <w:pPr>
        <w:pStyle w:val="ConsPlusTitle"/>
        <w:jc w:val="center"/>
        <w:outlineLvl w:val="1"/>
      </w:pPr>
      <w:r>
        <w:t>VII. Учебно-методические материалы, обеспечивающие</w:t>
      </w:r>
    </w:p>
    <w:p w14:paraId="3F205D93" w14:textId="77777777" w:rsidR="00F2103C" w:rsidRDefault="00F2103C">
      <w:pPr>
        <w:pStyle w:val="ConsPlusTitle"/>
        <w:jc w:val="center"/>
      </w:pPr>
      <w:r>
        <w:t>реализацию Примерной программы</w:t>
      </w:r>
    </w:p>
    <w:p w14:paraId="57B2A2F9" w14:textId="77777777" w:rsidR="00F2103C" w:rsidRDefault="00F2103C">
      <w:pPr>
        <w:pStyle w:val="ConsPlusNormal"/>
        <w:jc w:val="both"/>
      </w:pPr>
    </w:p>
    <w:p w14:paraId="7B230ABD" w14:textId="77777777" w:rsidR="00F2103C" w:rsidRDefault="00F2103C">
      <w:pPr>
        <w:pStyle w:val="ConsPlusNormal"/>
        <w:ind w:firstLine="540"/>
        <w:jc w:val="both"/>
      </w:pPr>
      <w:r>
        <w:t>Учебно-методические материалы представлены:</w:t>
      </w:r>
    </w:p>
    <w:p w14:paraId="0A5FDE2A" w14:textId="77777777" w:rsidR="00F2103C" w:rsidRDefault="00F2103C">
      <w:pPr>
        <w:pStyle w:val="ConsPlusNormal"/>
        <w:spacing w:before="220"/>
        <w:ind w:firstLine="540"/>
        <w:jc w:val="both"/>
      </w:pPr>
      <w:r>
        <w:t>Примерной программой;</w:t>
      </w:r>
    </w:p>
    <w:p w14:paraId="1ADA9B25" w14:textId="77777777" w:rsidR="00F2103C" w:rsidRDefault="00F2103C">
      <w:pPr>
        <w:pStyle w:val="ConsPlusNormal"/>
        <w:spacing w:before="220"/>
        <w:ind w:firstLine="540"/>
        <w:jc w:val="both"/>
      </w:pPr>
      <w:r>
        <w:t>образовательной программой;</w:t>
      </w:r>
    </w:p>
    <w:p w14:paraId="4F7EA286"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82DBE7A" w14:textId="77777777" w:rsidR="00F2103C" w:rsidRDefault="00F2103C">
      <w:pPr>
        <w:pStyle w:val="ConsPlusNormal"/>
        <w:jc w:val="both"/>
      </w:pPr>
    </w:p>
    <w:p w14:paraId="1DF13952" w14:textId="77777777" w:rsidR="00F2103C" w:rsidRDefault="00F2103C">
      <w:pPr>
        <w:pStyle w:val="ConsPlusNormal"/>
        <w:jc w:val="both"/>
      </w:pPr>
    </w:p>
    <w:p w14:paraId="4A30C0F3" w14:textId="77777777" w:rsidR="00F2103C" w:rsidRDefault="00F2103C">
      <w:pPr>
        <w:pStyle w:val="ConsPlusNormal"/>
        <w:jc w:val="both"/>
      </w:pPr>
    </w:p>
    <w:p w14:paraId="4B671307" w14:textId="77777777" w:rsidR="00F2103C" w:rsidRDefault="00F2103C">
      <w:pPr>
        <w:pStyle w:val="ConsPlusNormal"/>
        <w:jc w:val="both"/>
      </w:pPr>
    </w:p>
    <w:p w14:paraId="4C51CAD6" w14:textId="77777777" w:rsidR="00F2103C" w:rsidRDefault="00F2103C">
      <w:pPr>
        <w:pStyle w:val="ConsPlusNormal"/>
        <w:jc w:val="both"/>
      </w:pPr>
    </w:p>
    <w:p w14:paraId="78DF3EAB" w14:textId="77777777" w:rsidR="00F2103C" w:rsidRDefault="00F2103C">
      <w:pPr>
        <w:pStyle w:val="ConsPlusNormal"/>
        <w:jc w:val="right"/>
        <w:outlineLvl w:val="0"/>
      </w:pPr>
      <w:r>
        <w:t>Приложение N 15</w:t>
      </w:r>
    </w:p>
    <w:p w14:paraId="2774188A" w14:textId="77777777" w:rsidR="00F2103C" w:rsidRDefault="00F2103C">
      <w:pPr>
        <w:pStyle w:val="ConsPlusNormal"/>
        <w:jc w:val="both"/>
      </w:pPr>
    </w:p>
    <w:p w14:paraId="2BDE27B2" w14:textId="77777777" w:rsidR="00F2103C" w:rsidRDefault="00F2103C">
      <w:pPr>
        <w:pStyle w:val="ConsPlusNormal"/>
        <w:jc w:val="right"/>
      </w:pPr>
      <w:r>
        <w:t>Утверждена</w:t>
      </w:r>
    </w:p>
    <w:p w14:paraId="04A5AF09" w14:textId="77777777" w:rsidR="00F2103C" w:rsidRDefault="00F2103C">
      <w:pPr>
        <w:pStyle w:val="ConsPlusNormal"/>
        <w:jc w:val="right"/>
      </w:pPr>
      <w:r>
        <w:t>приказом Министерства просвещения</w:t>
      </w:r>
    </w:p>
    <w:p w14:paraId="633897CD" w14:textId="77777777" w:rsidR="00F2103C" w:rsidRDefault="00F2103C">
      <w:pPr>
        <w:pStyle w:val="ConsPlusNormal"/>
        <w:jc w:val="right"/>
      </w:pPr>
      <w:r>
        <w:t>Российской Федерации</w:t>
      </w:r>
    </w:p>
    <w:p w14:paraId="0D2481C5" w14:textId="77777777" w:rsidR="00F2103C" w:rsidRDefault="00F2103C">
      <w:pPr>
        <w:pStyle w:val="ConsPlusNormal"/>
        <w:jc w:val="right"/>
      </w:pPr>
      <w:r>
        <w:t>от 8 ноября 2021 г. N 808</w:t>
      </w:r>
    </w:p>
    <w:p w14:paraId="4C93246E" w14:textId="77777777" w:rsidR="00F2103C" w:rsidRDefault="00F2103C">
      <w:pPr>
        <w:pStyle w:val="ConsPlusNormal"/>
        <w:jc w:val="both"/>
      </w:pPr>
    </w:p>
    <w:p w14:paraId="43E95CD6" w14:textId="77777777" w:rsidR="00F2103C" w:rsidRDefault="00F2103C">
      <w:pPr>
        <w:pStyle w:val="ConsPlusTitle"/>
        <w:jc w:val="center"/>
      </w:pPr>
      <w:bookmarkStart w:id="65" w:name="P13876"/>
      <w:bookmarkEnd w:id="65"/>
      <w:r>
        <w:t>ПРИМЕРНАЯ ПРОГРАММА</w:t>
      </w:r>
    </w:p>
    <w:p w14:paraId="6A9B6584" w14:textId="77777777" w:rsidR="00F2103C" w:rsidRDefault="00F2103C">
      <w:pPr>
        <w:pStyle w:val="ConsPlusTitle"/>
        <w:jc w:val="center"/>
      </w:pPr>
      <w:r>
        <w:t>ПРОФЕССИОНАЛЬНОЙ ПОДГОТОВКИ ВОДИТЕЛЕЙ ТРАНСПОРТНЫХ СРЕДСТВ</w:t>
      </w:r>
    </w:p>
    <w:p w14:paraId="669268BE" w14:textId="77777777" w:rsidR="00F2103C" w:rsidRDefault="00F2103C">
      <w:pPr>
        <w:pStyle w:val="ConsPlusTitle"/>
        <w:jc w:val="center"/>
      </w:pPr>
      <w:r>
        <w:t>ПОДКАТЕГОРИИ "C1E"</w:t>
      </w:r>
    </w:p>
    <w:p w14:paraId="19C94187" w14:textId="77777777" w:rsidR="00F2103C" w:rsidRDefault="00F2103C">
      <w:pPr>
        <w:pStyle w:val="ConsPlusNormal"/>
        <w:jc w:val="both"/>
      </w:pPr>
    </w:p>
    <w:p w14:paraId="58E39F39" w14:textId="77777777" w:rsidR="00F2103C" w:rsidRDefault="00F2103C">
      <w:pPr>
        <w:pStyle w:val="ConsPlusTitle"/>
        <w:jc w:val="center"/>
        <w:outlineLvl w:val="1"/>
      </w:pPr>
      <w:r>
        <w:t>I. Пояснительная записка</w:t>
      </w:r>
    </w:p>
    <w:p w14:paraId="2F603CFA" w14:textId="77777777" w:rsidR="00F2103C" w:rsidRDefault="00F2103C">
      <w:pPr>
        <w:pStyle w:val="ConsPlusNormal"/>
        <w:jc w:val="both"/>
      </w:pPr>
    </w:p>
    <w:p w14:paraId="1A10128C"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5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w:t>
      </w:r>
      <w:hyperlink r:id="rId541" w:history="1">
        <w:r>
          <w:rPr>
            <w:color w:val="0000FF"/>
          </w:rPr>
          <w:t>требований</w:t>
        </w:r>
      </w:hyperlink>
      <w:r>
        <w:t>,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75A4428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998FB54" w14:textId="77777777" w:rsidR="00F2103C" w:rsidRDefault="00F2103C">
      <w:pPr>
        <w:pStyle w:val="ConsPlusNormal"/>
        <w:spacing w:before="220"/>
        <w:ind w:firstLine="540"/>
        <w:jc w:val="both"/>
      </w:pPr>
      <w:r>
        <w:t xml:space="preserve">Примерный учебный </w:t>
      </w:r>
      <w:hyperlink w:anchor="P13895"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3CEE87AE" w14:textId="77777777" w:rsidR="00F2103C" w:rsidRDefault="00F2103C">
      <w:pPr>
        <w:pStyle w:val="ConsPlusNormal"/>
        <w:spacing w:before="220"/>
        <w:ind w:firstLine="540"/>
        <w:jc w:val="both"/>
      </w:pPr>
      <w:r>
        <w:t xml:space="preserve">Специальный </w:t>
      </w:r>
      <w:hyperlink w:anchor="P13930" w:history="1">
        <w:r>
          <w:rPr>
            <w:color w:val="0000FF"/>
          </w:rPr>
          <w:t>цикл</w:t>
        </w:r>
      </w:hyperlink>
      <w:r>
        <w:t xml:space="preserve"> включает учебные предметы:</w:t>
      </w:r>
    </w:p>
    <w:p w14:paraId="25D7E099"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14:paraId="65D024DF" w14:textId="77777777" w:rsidR="00F2103C" w:rsidRDefault="00F2103C">
      <w:pPr>
        <w:pStyle w:val="ConsPlusNormal"/>
        <w:spacing w:before="220"/>
        <w:ind w:firstLine="540"/>
        <w:jc w:val="both"/>
      </w:pPr>
      <w:r>
        <w:t>"Основы управления транспортными средствами подкатегории "C1E";</w:t>
      </w:r>
    </w:p>
    <w:p w14:paraId="7D23704D" w14:textId="77777777" w:rsidR="00F2103C" w:rsidRDefault="00F2103C">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14:paraId="53982C6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0FEBB9E5"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образовательную деятельность, в соответствии с </w:t>
      </w:r>
      <w:hyperlink r:id="rId542" w:history="1">
        <w:r>
          <w:rPr>
            <w:color w:val="0000FF"/>
          </w:rPr>
          <w:t>частями 3</w:t>
        </w:r>
      </w:hyperlink>
      <w:r>
        <w:t xml:space="preserve"> и </w:t>
      </w:r>
      <w:hyperlink r:id="rId5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147373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41D4B11"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2D56CB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0B99D41" w14:textId="77777777" w:rsidR="00F2103C" w:rsidRDefault="00F2103C">
      <w:pPr>
        <w:pStyle w:val="ConsPlusNormal"/>
        <w:jc w:val="both"/>
      </w:pPr>
    </w:p>
    <w:p w14:paraId="6BD26D33" w14:textId="77777777" w:rsidR="00F2103C" w:rsidRDefault="00F2103C">
      <w:pPr>
        <w:pStyle w:val="ConsPlusTitle"/>
        <w:jc w:val="center"/>
        <w:outlineLvl w:val="1"/>
      </w:pPr>
      <w:bookmarkStart w:id="66" w:name="P13895"/>
      <w:bookmarkEnd w:id="66"/>
      <w:r>
        <w:t>II. Примерный учебный план</w:t>
      </w:r>
    </w:p>
    <w:p w14:paraId="02B42C47" w14:textId="77777777" w:rsidR="00F2103C" w:rsidRDefault="00F2103C">
      <w:pPr>
        <w:pStyle w:val="ConsPlusNormal"/>
        <w:jc w:val="both"/>
      </w:pPr>
    </w:p>
    <w:p w14:paraId="55134A47" w14:textId="77777777" w:rsidR="00F2103C" w:rsidRDefault="00F2103C">
      <w:pPr>
        <w:pStyle w:val="ConsPlusNormal"/>
        <w:jc w:val="right"/>
        <w:outlineLvl w:val="2"/>
      </w:pPr>
      <w:r>
        <w:t>Таблица 1</w:t>
      </w:r>
    </w:p>
    <w:p w14:paraId="60155F4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01C81530" w14:textId="77777777">
        <w:tc>
          <w:tcPr>
            <w:tcW w:w="5612" w:type="dxa"/>
            <w:vMerge w:val="restart"/>
          </w:tcPr>
          <w:p w14:paraId="2EF4532D" w14:textId="77777777" w:rsidR="00F2103C" w:rsidRDefault="00F2103C">
            <w:pPr>
              <w:pStyle w:val="ConsPlusNormal"/>
              <w:jc w:val="center"/>
            </w:pPr>
            <w:r>
              <w:t>Учебные предметы</w:t>
            </w:r>
          </w:p>
        </w:tc>
        <w:tc>
          <w:tcPr>
            <w:tcW w:w="3456" w:type="dxa"/>
            <w:gridSpan w:val="3"/>
          </w:tcPr>
          <w:p w14:paraId="6E27A3E9" w14:textId="77777777" w:rsidR="00F2103C" w:rsidRDefault="00F2103C">
            <w:pPr>
              <w:pStyle w:val="ConsPlusNormal"/>
              <w:jc w:val="center"/>
            </w:pPr>
            <w:r>
              <w:t>Количество часов</w:t>
            </w:r>
          </w:p>
        </w:tc>
      </w:tr>
      <w:tr w:rsidR="00F2103C" w14:paraId="43D60B12" w14:textId="77777777">
        <w:tc>
          <w:tcPr>
            <w:tcW w:w="5612" w:type="dxa"/>
            <w:vMerge/>
          </w:tcPr>
          <w:p w14:paraId="73E18982" w14:textId="77777777" w:rsidR="00F2103C" w:rsidRDefault="00F2103C">
            <w:pPr>
              <w:spacing w:after="1" w:line="0" w:lineRule="atLeast"/>
            </w:pPr>
          </w:p>
        </w:tc>
        <w:tc>
          <w:tcPr>
            <w:tcW w:w="850" w:type="dxa"/>
            <w:vMerge w:val="restart"/>
          </w:tcPr>
          <w:p w14:paraId="2E652D7A" w14:textId="77777777" w:rsidR="00F2103C" w:rsidRDefault="00F2103C">
            <w:pPr>
              <w:pStyle w:val="ConsPlusNormal"/>
              <w:jc w:val="center"/>
            </w:pPr>
            <w:r>
              <w:t>Всего</w:t>
            </w:r>
          </w:p>
        </w:tc>
        <w:tc>
          <w:tcPr>
            <w:tcW w:w="2606" w:type="dxa"/>
            <w:gridSpan w:val="2"/>
          </w:tcPr>
          <w:p w14:paraId="7A8E656D" w14:textId="77777777" w:rsidR="00F2103C" w:rsidRDefault="00F2103C">
            <w:pPr>
              <w:pStyle w:val="ConsPlusNormal"/>
              <w:jc w:val="center"/>
            </w:pPr>
            <w:r>
              <w:t>В том числе</w:t>
            </w:r>
          </w:p>
        </w:tc>
      </w:tr>
      <w:tr w:rsidR="00F2103C" w14:paraId="2299B276" w14:textId="77777777">
        <w:tc>
          <w:tcPr>
            <w:tcW w:w="5612" w:type="dxa"/>
            <w:vMerge/>
          </w:tcPr>
          <w:p w14:paraId="057390C7" w14:textId="77777777" w:rsidR="00F2103C" w:rsidRDefault="00F2103C">
            <w:pPr>
              <w:spacing w:after="1" w:line="0" w:lineRule="atLeast"/>
            </w:pPr>
          </w:p>
        </w:tc>
        <w:tc>
          <w:tcPr>
            <w:tcW w:w="850" w:type="dxa"/>
            <w:vMerge/>
          </w:tcPr>
          <w:p w14:paraId="3D85D099" w14:textId="77777777" w:rsidR="00F2103C" w:rsidRDefault="00F2103C">
            <w:pPr>
              <w:spacing w:after="1" w:line="0" w:lineRule="atLeast"/>
            </w:pPr>
          </w:p>
        </w:tc>
        <w:tc>
          <w:tcPr>
            <w:tcW w:w="1303" w:type="dxa"/>
          </w:tcPr>
          <w:p w14:paraId="51A06129" w14:textId="77777777" w:rsidR="00F2103C" w:rsidRDefault="00F2103C">
            <w:pPr>
              <w:pStyle w:val="ConsPlusNormal"/>
              <w:jc w:val="center"/>
            </w:pPr>
            <w:r>
              <w:t>Теоретические занятия</w:t>
            </w:r>
          </w:p>
        </w:tc>
        <w:tc>
          <w:tcPr>
            <w:tcW w:w="1303" w:type="dxa"/>
          </w:tcPr>
          <w:p w14:paraId="10BC4B19" w14:textId="77777777" w:rsidR="00F2103C" w:rsidRDefault="00F2103C">
            <w:pPr>
              <w:pStyle w:val="ConsPlusNormal"/>
              <w:jc w:val="center"/>
            </w:pPr>
            <w:r>
              <w:t>Практические занятия</w:t>
            </w:r>
          </w:p>
        </w:tc>
      </w:tr>
      <w:tr w:rsidR="00F2103C" w14:paraId="68957FD6" w14:textId="77777777">
        <w:tc>
          <w:tcPr>
            <w:tcW w:w="9068" w:type="dxa"/>
            <w:gridSpan w:val="4"/>
          </w:tcPr>
          <w:p w14:paraId="7D600B11" w14:textId="77777777" w:rsidR="00F2103C" w:rsidRDefault="00F2103C">
            <w:pPr>
              <w:pStyle w:val="ConsPlusNormal"/>
              <w:jc w:val="center"/>
              <w:outlineLvl w:val="3"/>
            </w:pPr>
            <w:r>
              <w:t>Учебные предметы специального цикла</w:t>
            </w:r>
          </w:p>
        </w:tc>
      </w:tr>
      <w:tr w:rsidR="00F2103C" w14:paraId="5833D195" w14:textId="77777777">
        <w:tc>
          <w:tcPr>
            <w:tcW w:w="5612" w:type="dxa"/>
          </w:tcPr>
          <w:p w14:paraId="4A562DE7" w14:textId="77777777" w:rsidR="00F2103C" w:rsidRDefault="00F2103C">
            <w:pPr>
              <w:pStyle w:val="ConsPlusNormal"/>
            </w:pPr>
            <w:r>
              <w:t>Устройство и техническое обслуживание транспортных средств подкатегории "C1E" как объектов управления</w:t>
            </w:r>
          </w:p>
        </w:tc>
        <w:tc>
          <w:tcPr>
            <w:tcW w:w="850" w:type="dxa"/>
          </w:tcPr>
          <w:p w14:paraId="672BC5BE" w14:textId="77777777" w:rsidR="00F2103C" w:rsidRDefault="00F2103C">
            <w:pPr>
              <w:pStyle w:val="ConsPlusNormal"/>
              <w:jc w:val="center"/>
            </w:pPr>
            <w:r>
              <w:t>6</w:t>
            </w:r>
          </w:p>
        </w:tc>
        <w:tc>
          <w:tcPr>
            <w:tcW w:w="1303" w:type="dxa"/>
          </w:tcPr>
          <w:p w14:paraId="154DE72A" w14:textId="77777777" w:rsidR="00F2103C" w:rsidRDefault="00F2103C">
            <w:pPr>
              <w:pStyle w:val="ConsPlusNormal"/>
              <w:jc w:val="center"/>
            </w:pPr>
            <w:r>
              <w:t>3</w:t>
            </w:r>
          </w:p>
        </w:tc>
        <w:tc>
          <w:tcPr>
            <w:tcW w:w="1303" w:type="dxa"/>
          </w:tcPr>
          <w:p w14:paraId="68A9E144" w14:textId="77777777" w:rsidR="00F2103C" w:rsidRDefault="00F2103C">
            <w:pPr>
              <w:pStyle w:val="ConsPlusNormal"/>
              <w:jc w:val="center"/>
            </w:pPr>
            <w:r>
              <w:t>3</w:t>
            </w:r>
          </w:p>
        </w:tc>
      </w:tr>
      <w:tr w:rsidR="00F2103C" w14:paraId="5CD6CA26" w14:textId="77777777">
        <w:tc>
          <w:tcPr>
            <w:tcW w:w="5612" w:type="dxa"/>
          </w:tcPr>
          <w:p w14:paraId="56FC1FD6" w14:textId="77777777" w:rsidR="00F2103C" w:rsidRDefault="00F2103C">
            <w:pPr>
              <w:pStyle w:val="ConsPlusNormal"/>
            </w:pPr>
            <w:r>
              <w:t>Основы управления транспортными средствами подкатегории "C1E"</w:t>
            </w:r>
          </w:p>
        </w:tc>
        <w:tc>
          <w:tcPr>
            <w:tcW w:w="850" w:type="dxa"/>
          </w:tcPr>
          <w:p w14:paraId="215E455D" w14:textId="77777777" w:rsidR="00F2103C" w:rsidRDefault="00F2103C">
            <w:pPr>
              <w:pStyle w:val="ConsPlusNormal"/>
              <w:jc w:val="center"/>
            </w:pPr>
            <w:r>
              <w:t>6</w:t>
            </w:r>
          </w:p>
        </w:tc>
        <w:tc>
          <w:tcPr>
            <w:tcW w:w="1303" w:type="dxa"/>
          </w:tcPr>
          <w:p w14:paraId="3897B47D" w14:textId="77777777" w:rsidR="00F2103C" w:rsidRDefault="00F2103C">
            <w:pPr>
              <w:pStyle w:val="ConsPlusNormal"/>
              <w:jc w:val="center"/>
            </w:pPr>
            <w:r>
              <w:t>3</w:t>
            </w:r>
          </w:p>
        </w:tc>
        <w:tc>
          <w:tcPr>
            <w:tcW w:w="1303" w:type="dxa"/>
          </w:tcPr>
          <w:p w14:paraId="2EF3DFA0" w14:textId="77777777" w:rsidR="00F2103C" w:rsidRDefault="00F2103C">
            <w:pPr>
              <w:pStyle w:val="ConsPlusNormal"/>
              <w:jc w:val="center"/>
            </w:pPr>
            <w:r>
              <w:t>3</w:t>
            </w:r>
          </w:p>
        </w:tc>
      </w:tr>
      <w:tr w:rsidR="00F2103C" w14:paraId="0CB1AAAD" w14:textId="77777777">
        <w:tc>
          <w:tcPr>
            <w:tcW w:w="5612" w:type="dxa"/>
          </w:tcPr>
          <w:p w14:paraId="37160985" w14:textId="77777777" w:rsidR="00F2103C" w:rsidRDefault="00F2103C">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14:paraId="6377F481" w14:textId="77777777" w:rsidR="00F2103C" w:rsidRDefault="00F2103C">
            <w:pPr>
              <w:pStyle w:val="ConsPlusNormal"/>
              <w:jc w:val="center"/>
            </w:pPr>
            <w:r>
              <w:t>22</w:t>
            </w:r>
          </w:p>
        </w:tc>
        <w:tc>
          <w:tcPr>
            <w:tcW w:w="1303" w:type="dxa"/>
          </w:tcPr>
          <w:p w14:paraId="0BEBD3C1" w14:textId="77777777" w:rsidR="00F2103C" w:rsidRDefault="00F2103C">
            <w:pPr>
              <w:pStyle w:val="ConsPlusNormal"/>
              <w:jc w:val="center"/>
            </w:pPr>
            <w:r>
              <w:t>-</w:t>
            </w:r>
          </w:p>
        </w:tc>
        <w:tc>
          <w:tcPr>
            <w:tcW w:w="1303" w:type="dxa"/>
          </w:tcPr>
          <w:p w14:paraId="71275340" w14:textId="77777777" w:rsidR="00F2103C" w:rsidRDefault="00F2103C">
            <w:pPr>
              <w:pStyle w:val="ConsPlusNormal"/>
              <w:jc w:val="center"/>
            </w:pPr>
            <w:r>
              <w:t>22</w:t>
            </w:r>
          </w:p>
        </w:tc>
      </w:tr>
      <w:tr w:rsidR="00F2103C" w14:paraId="2AF066B0" w14:textId="77777777">
        <w:tc>
          <w:tcPr>
            <w:tcW w:w="9068" w:type="dxa"/>
            <w:gridSpan w:val="4"/>
          </w:tcPr>
          <w:p w14:paraId="16ED5C08" w14:textId="77777777" w:rsidR="00F2103C" w:rsidRDefault="00F2103C">
            <w:pPr>
              <w:pStyle w:val="ConsPlusNormal"/>
              <w:jc w:val="center"/>
              <w:outlineLvl w:val="3"/>
            </w:pPr>
            <w:r>
              <w:t>Квалификационный экзамен</w:t>
            </w:r>
          </w:p>
        </w:tc>
      </w:tr>
      <w:tr w:rsidR="00F2103C" w14:paraId="1F350561" w14:textId="77777777">
        <w:tc>
          <w:tcPr>
            <w:tcW w:w="5612" w:type="dxa"/>
          </w:tcPr>
          <w:p w14:paraId="63A04839" w14:textId="77777777" w:rsidR="00F2103C" w:rsidRDefault="00F2103C">
            <w:pPr>
              <w:pStyle w:val="ConsPlusNormal"/>
            </w:pPr>
            <w:r>
              <w:t>Квалификационный экзамен</w:t>
            </w:r>
          </w:p>
        </w:tc>
        <w:tc>
          <w:tcPr>
            <w:tcW w:w="850" w:type="dxa"/>
          </w:tcPr>
          <w:p w14:paraId="16FFAE31" w14:textId="77777777" w:rsidR="00F2103C" w:rsidRDefault="00F2103C">
            <w:pPr>
              <w:pStyle w:val="ConsPlusNormal"/>
              <w:jc w:val="center"/>
            </w:pPr>
            <w:r>
              <w:t>4</w:t>
            </w:r>
          </w:p>
        </w:tc>
        <w:tc>
          <w:tcPr>
            <w:tcW w:w="1303" w:type="dxa"/>
          </w:tcPr>
          <w:p w14:paraId="69CA4E76" w14:textId="77777777" w:rsidR="00F2103C" w:rsidRDefault="00F2103C">
            <w:pPr>
              <w:pStyle w:val="ConsPlusNormal"/>
              <w:jc w:val="center"/>
            </w:pPr>
            <w:r>
              <w:t>2</w:t>
            </w:r>
          </w:p>
        </w:tc>
        <w:tc>
          <w:tcPr>
            <w:tcW w:w="1303" w:type="dxa"/>
          </w:tcPr>
          <w:p w14:paraId="1130FBB5" w14:textId="77777777" w:rsidR="00F2103C" w:rsidRDefault="00F2103C">
            <w:pPr>
              <w:pStyle w:val="ConsPlusNormal"/>
              <w:jc w:val="center"/>
            </w:pPr>
            <w:r>
              <w:t>2</w:t>
            </w:r>
          </w:p>
        </w:tc>
      </w:tr>
      <w:tr w:rsidR="00F2103C" w14:paraId="0EF353B3" w14:textId="77777777">
        <w:tc>
          <w:tcPr>
            <w:tcW w:w="5612" w:type="dxa"/>
          </w:tcPr>
          <w:p w14:paraId="501C1DAC" w14:textId="77777777" w:rsidR="00F2103C" w:rsidRDefault="00F2103C">
            <w:pPr>
              <w:pStyle w:val="ConsPlusNormal"/>
            </w:pPr>
            <w:r>
              <w:t>Итого</w:t>
            </w:r>
          </w:p>
        </w:tc>
        <w:tc>
          <w:tcPr>
            <w:tcW w:w="850" w:type="dxa"/>
          </w:tcPr>
          <w:p w14:paraId="61AB3B9B" w14:textId="77777777" w:rsidR="00F2103C" w:rsidRDefault="00F2103C">
            <w:pPr>
              <w:pStyle w:val="ConsPlusNormal"/>
              <w:jc w:val="center"/>
            </w:pPr>
            <w:r>
              <w:t>38</w:t>
            </w:r>
          </w:p>
        </w:tc>
        <w:tc>
          <w:tcPr>
            <w:tcW w:w="1303" w:type="dxa"/>
          </w:tcPr>
          <w:p w14:paraId="011A8746" w14:textId="77777777" w:rsidR="00F2103C" w:rsidRDefault="00F2103C">
            <w:pPr>
              <w:pStyle w:val="ConsPlusNormal"/>
              <w:jc w:val="center"/>
            </w:pPr>
            <w:r>
              <w:t>8</w:t>
            </w:r>
          </w:p>
        </w:tc>
        <w:tc>
          <w:tcPr>
            <w:tcW w:w="1303" w:type="dxa"/>
          </w:tcPr>
          <w:p w14:paraId="71C4335C" w14:textId="77777777" w:rsidR="00F2103C" w:rsidRDefault="00F2103C">
            <w:pPr>
              <w:pStyle w:val="ConsPlusNormal"/>
              <w:jc w:val="center"/>
            </w:pPr>
            <w:r>
              <w:t>30</w:t>
            </w:r>
          </w:p>
        </w:tc>
      </w:tr>
    </w:tbl>
    <w:p w14:paraId="27DEC209" w14:textId="77777777" w:rsidR="00F2103C" w:rsidRDefault="00F2103C">
      <w:pPr>
        <w:pStyle w:val="ConsPlusNormal"/>
        <w:jc w:val="both"/>
      </w:pPr>
    </w:p>
    <w:p w14:paraId="27C69C1A" w14:textId="77777777" w:rsidR="00F2103C" w:rsidRDefault="00F2103C">
      <w:pPr>
        <w:pStyle w:val="ConsPlusTitle"/>
        <w:jc w:val="center"/>
        <w:outlineLvl w:val="1"/>
      </w:pPr>
      <w:r>
        <w:t>III. Примерные рабочие программы учебных предметов</w:t>
      </w:r>
    </w:p>
    <w:p w14:paraId="095F5A34" w14:textId="77777777" w:rsidR="00F2103C" w:rsidRDefault="00F2103C">
      <w:pPr>
        <w:pStyle w:val="ConsPlusNormal"/>
        <w:jc w:val="both"/>
      </w:pPr>
    </w:p>
    <w:p w14:paraId="2A143EAE" w14:textId="77777777" w:rsidR="00F2103C" w:rsidRDefault="00F2103C">
      <w:pPr>
        <w:pStyle w:val="ConsPlusTitle"/>
        <w:ind w:firstLine="540"/>
        <w:jc w:val="both"/>
        <w:outlineLvl w:val="2"/>
      </w:pPr>
      <w:bookmarkStart w:id="67" w:name="P13930"/>
      <w:bookmarkEnd w:id="67"/>
      <w:r>
        <w:t>3.1. Специальный цикл Примерной программы.</w:t>
      </w:r>
    </w:p>
    <w:p w14:paraId="65B55F1E" w14:textId="77777777" w:rsidR="00F2103C" w:rsidRDefault="00F2103C">
      <w:pPr>
        <w:pStyle w:val="ConsPlusNormal"/>
        <w:jc w:val="both"/>
      </w:pPr>
    </w:p>
    <w:p w14:paraId="7A0EEDCB" w14:textId="77777777" w:rsidR="00F2103C" w:rsidRDefault="00F2103C">
      <w:pPr>
        <w:pStyle w:val="ConsPlusTitle"/>
        <w:ind w:firstLine="540"/>
        <w:jc w:val="both"/>
        <w:outlineLvl w:val="3"/>
      </w:pPr>
      <w:r>
        <w:t>3.1.1. Учебный предмет "Устройство транспортных средств подкатегории "C1E" как объектов управления".</w:t>
      </w:r>
    </w:p>
    <w:p w14:paraId="29C5742B" w14:textId="77777777" w:rsidR="00F2103C" w:rsidRDefault="00F2103C">
      <w:pPr>
        <w:pStyle w:val="ConsPlusNormal"/>
        <w:jc w:val="both"/>
      </w:pPr>
    </w:p>
    <w:p w14:paraId="17064CFF" w14:textId="77777777" w:rsidR="00F2103C" w:rsidRDefault="00F2103C">
      <w:pPr>
        <w:pStyle w:val="ConsPlusTitle"/>
        <w:jc w:val="center"/>
        <w:outlineLvl w:val="4"/>
      </w:pPr>
      <w:r>
        <w:t>Распределение учебных часов по разделам и темам</w:t>
      </w:r>
    </w:p>
    <w:p w14:paraId="67C48F07" w14:textId="77777777" w:rsidR="00F2103C" w:rsidRDefault="00F2103C">
      <w:pPr>
        <w:pStyle w:val="ConsPlusNormal"/>
        <w:jc w:val="both"/>
      </w:pPr>
    </w:p>
    <w:p w14:paraId="7AAFE8D0" w14:textId="77777777" w:rsidR="00F2103C" w:rsidRDefault="00F2103C">
      <w:pPr>
        <w:pStyle w:val="ConsPlusNormal"/>
        <w:jc w:val="right"/>
      </w:pPr>
      <w:r>
        <w:t>Таблица 2</w:t>
      </w:r>
    </w:p>
    <w:p w14:paraId="49837BA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D0883B7" w14:textId="77777777">
        <w:tc>
          <w:tcPr>
            <w:tcW w:w="5556" w:type="dxa"/>
            <w:vMerge w:val="restart"/>
          </w:tcPr>
          <w:p w14:paraId="542ACA4B" w14:textId="77777777" w:rsidR="00F2103C" w:rsidRDefault="00F2103C">
            <w:pPr>
              <w:pStyle w:val="ConsPlusNormal"/>
              <w:jc w:val="center"/>
            </w:pPr>
            <w:r>
              <w:t>Наименование разделов и тем</w:t>
            </w:r>
          </w:p>
        </w:tc>
        <w:tc>
          <w:tcPr>
            <w:tcW w:w="3498" w:type="dxa"/>
            <w:gridSpan w:val="3"/>
          </w:tcPr>
          <w:p w14:paraId="089F944A" w14:textId="77777777" w:rsidR="00F2103C" w:rsidRDefault="00F2103C">
            <w:pPr>
              <w:pStyle w:val="ConsPlusNormal"/>
              <w:jc w:val="center"/>
            </w:pPr>
            <w:r>
              <w:t>Количество часов</w:t>
            </w:r>
          </w:p>
        </w:tc>
      </w:tr>
      <w:tr w:rsidR="00F2103C" w14:paraId="01E2F549" w14:textId="77777777">
        <w:tc>
          <w:tcPr>
            <w:tcW w:w="5556" w:type="dxa"/>
            <w:vMerge/>
          </w:tcPr>
          <w:p w14:paraId="7AB20374" w14:textId="77777777" w:rsidR="00F2103C" w:rsidRDefault="00F2103C">
            <w:pPr>
              <w:spacing w:after="1" w:line="0" w:lineRule="atLeast"/>
            </w:pPr>
          </w:p>
        </w:tc>
        <w:tc>
          <w:tcPr>
            <w:tcW w:w="854" w:type="dxa"/>
            <w:vMerge w:val="restart"/>
          </w:tcPr>
          <w:p w14:paraId="1A3B82A3" w14:textId="77777777" w:rsidR="00F2103C" w:rsidRDefault="00F2103C">
            <w:pPr>
              <w:pStyle w:val="ConsPlusNormal"/>
              <w:jc w:val="center"/>
            </w:pPr>
            <w:r>
              <w:t>Всего</w:t>
            </w:r>
          </w:p>
        </w:tc>
        <w:tc>
          <w:tcPr>
            <w:tcW w:w="2644" w:type="dxa"/>
            <w:gridSpan w:val="2"/>
          </w:tcPr>
          <w:p w14:paraId="780F66AD" w14:textId="77777777" w:rsidR="00F2103C" w:rsidRDefault="00F2103C">
            <w:pPr>
              <w:pStyle w:val="ConsPlusNormal"/>
              <w:jc w:val="center"/>
            </w:pPr>
            <w:r>
              <w:t>В том числе</w:t>
            </w:r>
          </w:p>
        </w:tc>
      </w:tr>
      <w:tr w:rsidR="00F2103C" w14:paraId="2FE8E14F" w14:textId="77777777">
        <w:tc>
          <w:tcPr>
            <w:tcW w:w="5556" w:type="dxa"/>
            <w:vMerge/>
          </w:tcPr>
          <w:p w14:paraId="7AE89D80" w14:textId="77777777" w:rsidR="00F2103C" w:rsidRDefault="00F2103C">
            <w:pPr>
              <w:spacing w:after="1" w:line="0" w:lineRule="atLeast"/>
            </w:pPr>
          </w:p>
        </w:tc>
        <w:tc>
          <w:tcPr>
            <w:tcW w:w="854" w:type="dxa"/>
            <w:vMerge/>
          </w:tcPr>
          <w:p w14:paraId="48EF293E" w14:textId="77777777" w:rsidR="00F2103C" w:rsidRDefault="00F2103C">
            <w:pPr>
              <w:spacing w:after="1" w:line="0" w:lineRule="atLeast"/>
            </w:pPr>
          </w:p>
        </w:tc>
        <w:tc>
          <w:tcPr>
            <w:tcW w:w="1322" w:type="dxa"/>
          </w:tcPr>
          <w:p w14:paraId="1A0E161A" w14:textId="77777777" w:rsidR="00F2103C" w:rsidRDefault="00F2103C">
            <w:pPr>
              <w:pStyle w:val="ConsPlusNormal"/>
              <w:jc w:val="center"/>
            </w:pPr>
            <w:r>
              <w:t>Теоретические занятия</w:t>
            </w:r>
          </w:p>
        </w:tc>
        <w:tc>
          <w:tcPr>
            <w:tcW w:w="1322" w:type="dxa"/>
          </w:tcPr>
          <w:p w14:paraId="2972B079" w14:textId="77777777" w:rsidR="00F2103C" w:rsidRDefault="00F2103C">
            <w:pPr>
              <w:pStyle w:val="ConsPlusNormal"/>
              <w:jc w:val="center"/>
            </w:pPr>
            <w:r>
              <w:t>Практические занятия</w:t>
            </w:r>
          </w:p>
        </w:tc>
      </w:tr>
      <w:tr w:rsidR="00F2103C" w14:paraId="047D635B" w14:textId="77777777">
        <w:tc>
          <w:tcPr>
            <w:tcW w:w="9054" w:type="dxa"/>
            <w:gridSpan w:val="4"/>
          </w:tcPr>
          <w:p w14:paraId="141854E4" w14:textId="77777777" w:rsidR="00F2103C" w:rsidRDefault="00F2103C">
            <w:pPr>
              <w:pStyle w:val="ConsPlusNormal"/>
              <w:jc w:val="center"/>
              <w:outlineLvl w:val="5"/>
            </w:pPr>
            <w:r>
              <w:t>Устройство транспортных средств</w:t>
            </w:r>
          </w:p>
        </w:tc>
      </w:tr>
      <w:tr w:rsidR="00F2103C" w14:paraId="2E3CE7E8" w14:textId="77777777">
        <w:tc>
          <w:tcPr>
            <w:tcW w:w="5556" w:type="dxa"/>
          </w:tcPr>
          <w:p w14:paraId="59595A32" w14:textId="77777777" w:rsidR="00F2103C" w:rsidRDefault="00F2103C">
            <w:pPr>
              <w:pStyle w:val="ConsPlusNormal"/>
            </w:pPr>
            <w:r>
              <w:t>Общее устройство прицепов</w:t>
            </w:r>
          </w:p>
        </w:tc>
        <w:tc>
          <w:tcPr>
            <w:tcW w:w="854" w:type="dxa"/>
          </w:tcPr>
          <w:p w14:paraId="53E61C96" w14:textId="77777777" w:rsidR="00F2103C" w:rsidRDefault="00F2103C">
            <w:pPr>
              <w:pStyle w:val="ConsPlusNormal"/>
              <w:jc w:val="center"/>
            </w:pPr>
            <w:r>
              <w:t>2</w:t>
            </w:r>
          </w:p>
        </w:tc>
        <w:tc>
          <w:tcPr>
            <w:tcW w:w="1322" w:type="dxa"/>
          </w:tcPr>
          <w:p w14:paraId="3DE379F6" w14:textId="77777777" w:rsidR="00F2103C" w:rsidRDefault="00F2103C">
            <w:pPr>
              <w:pStyle w:val="ConsPlusNormal"/>
              <w:jc w:val="center"/>
            </w:pPr>
            <w:r>
              <w:t>2</w:t>
            </w:r>
          </w:p>
        </w:tc>
        <w:tc>
          <w:tcPr>
            <w:tcW w:w="1322" w:type="dxa"/>
          </w:tcPr>
          <w:p w14:paraId="5ACAB98B" w14:textId="77777777" w:rsidR="00F2103C" w:rsidRDefault="00F2103C">
            <w:pPr>
              <w:pStyle w:val="ConsPlusNormal"/>
              <w:jc w:val="center"/>
            </w:pPr>
            <w:r>
              <w:t>-</w:t>
            </w:r>
          </w:p>
        </w:tc>
      </w:tr>
      <w:tr w:rsidR="00F2103C" w14:paraId="5A0C58B2" w14:textId="77777777">
        <w:tc>
          <w:tcPr>
            <w:tcW w:w="5556" w:type="dxa"/>
          </w:tcPr>
          <w:p w14:paraId="71998406" w14:textId="77777777" w:rsidR="00F2103C" w:rsidRDefault="00F2103C">
            <w:pPr>
              <w:pStyle w:val="ConsPlusNormal"/>
            </w:pPr>
            <w:r>
              <w:t>Итого по разделу</w:t>
            </w:r>
          </w:p>
        </w:tc>
        <w:tc>
          <w:tcPr>
            <w:tcW w:w="854" w:type="dxa"/>
          </w:tcPr>
          <w:p w14:paraId="296AC4BB" w14:textId="77777777" w:rsidR="00F2103C" w:rsidRDefault="00F2103C">
            <w:pPr>
              <w:pStyle w:val="ConsPlusNormal"/>
              <w:jc w:val="center"/>
            </w:pPr>
            <w:r>
              <w:t>2</w:t>
            </w:r>
          </w:p>
        </w:tc>
        <w:tc>
          <w:tcPr>
            <w:tcW w:w="1322" w:type="dxa"/>
          </w:tcPr>
          <w:p w14:paraId="0009F8CD" w14:textId="77777777" w:rsidR="00F2103C" w:rsidRDefault="00F2103C">
            <w:pPr>
              <w:pStyle w:val="ConsPlusNormal"/>
              <w:jc w:val="center"/>
            </w:pPr>
            <w:r>
              <w:t>2</w:t>
            </w:r>
          </w:p>
        </w:tc>
        <w:tc>
          <w:tcPr>
            <w:tcW w:w="1322" w:type="dxa"/>
          </w:tcPr>
          <w:p w14:paraId="199A9329" w14:textId="77777777" w:rsidR="00F2103C" w:rsidRDefault="00F2103C">
            <w:pPr>
              <w:pStyle w:val="ConsPlusNormal"/>
              <w:jc w:val="center"/>
            </w:pPr>
            <w:r>
              <w:t>-</w:t>
            </w:r>
          </w:p>
        </w:tc>
      </w:tr>
      <w:tr w:rsidR="00F2103C" w14:paraId="522020EB" w14:textId="77777777">
        <w:tc>
          <w:tcPr>
            <w:tcW w:w="9054" w:type="dxa"/>
            <w:gridSpan w:val="4"/>
          </w:tcPr>
          <w:p w14:paraId="26B39321" w14:textId="77777777" w:rsidR="00F2103C" w:rsidRDefault="00F2103C">
            <w:pPr>
              <w:pStyle w:val="ConsPlusNormal"/>
              <w:jc w:val="center"/>
              <w:outlineLvl w:val="5"/>
            </w:pPr>
            <w:r>
              <w:t>Техническое обслуживание</w:t>
            </w:r>
          </w:p>
        </w:tc>
      </w:tr>
      <w:tr w:rsidR="00F2103C" w14:paraId="531E3CA1" w14:textId="77777777">
        <w:tc>
          <w:tcPr>
            <w:tcW w:w="5556" w:type="dxa"/>
          </w:tcPr>
          <w:p w14:paraId="359BBF99" w14:textId="77777777" w:rsidR="00F2103C" w:rsidRDefault="00F2103C">
            <w:pPr>
              <w:pStyle w:val="ConsPlusNormal"/>
            </w:pPr>
            <w:r>
              <w:t>Техническое обслуживание прицепов</w:t>
            </w:r>
          </w:p>
        </w:tc>
        <w:tc>
          <w:tcPr>
            <w:tcW w:w="854" w:type="dxa"/>
          </w:tcPr>
          <w:p w14:paraId="33121D76" w14:textId="77777777" w:rsidR="00F2103C" w:rsidRDefault="00F2103C">
            <w:pPr>
              <w:pStyle w:val="ConsPlusNormal"/>
              <w:jc w:val="center"/>
            </w:pPr>
            <w:r>
              <w:t>1</w:t>
            </w:r>
          </w:p>
        </w:tc>
        <w:tc>
          <w:tcPr>
            <w:tcW w:w="1322" w:type="dxa"/>
          </w:tcPr>
          <w:p w14:paraId="5900F947" w14:textId="77777777" w:rsidR="00F2103C" w:rsidRDefault="00F2103C">
            <w:pPr>
              <w:pStyle w:val="ConsPlusNormal"/>
              <w:jc w:val="center"/>
            </w:pPr>
            <w:r>
              <w:t>1</w:t>
            </w:r>
          </w:p>
        </w:tc>
        <w:tc>
          <w:tcPr>
            <w:tcW w:w="1322" w:type="dxa"/>
          </w:tcPr>
          <w:p w14:paraId="15680897" w14:textId="77777777" w:rsidR="00F2103C" w:rsidRDefault="00F2103C">
            <w:pPr>
              <w:pStyle w:val="ConsPlusNormal"/>
              <w:jc w:val="center"/>
            </w:pPr>
            <w:r>
              <w:t>-</w:t>
            </w:r>
          </w:p>
        </w:tc>
      </w:tr>
      <w:tr w:rsidR="00F2103C" w14:paraId="3D074753" w14:textId="77777777">
        <w:tc>
          <w:tcPr>
            <w:tcW w:w="5556" w:type="dxa"/>
          </w:tcPr>
          <w:p w14:paraId="4A08DA08" w14:textId="77777777" w:rsidR="00F2103C" w:rsidRDefault="00F2103C">
            <w:pPr>
              <w:pStyle w:val="ConsPlusNormal"/>
            </w:pPr>
            <w:r>
              <w:t>Подготовка автопоезда к движению</w:t>
            </w:r>
          </w:p>
        </w:tc>
        <w:tc>
          <w:tcPr>
            <w:tcW w:w="854" w:type="dxa"/>
          </w:tcPr>
          <w:p w14:paraId="50A1542D" w14:textId="77777777" w:rsidR="00F2103C" w:rsidRDefault="00F2103C">
            <w:pPr>
              <w:pStyle w:val="ConsPlusNormal"/>
              <w:jc w:val="center"/>
            </w:pPr>
            <w:r>
              <w:t>3</w:t>
            </w:r>
          </w:p>
        </w:tc>
        <w:tc>
          <w:tcPr>
            <w:tcW w:w="1322" w:type="dxa"/>
          </w:tcPr>
          <w:p w14:paraId="58271212" w14:textId="77777777" w:rsidR="00F2103C" w:rsidRDefault="00F2103C">
            <w:pPr>
              <w:pStyle w:val="ConsPlusNormal"/>
              <w:jc w:val="center"/>
            </w:pPr>
            <w:r>
              <w:t>-</w:t>
            </w:r>
          </w:p>
        </w:tc>
        <w:tc>
          <w:tcPr>
            <w:tcW w:w="1322" w:type="dxa"/>
          </w:tcPr>
          <w:p w14:paraId="6DED2091" w14:textId="77777777" w:rsidR="00F2103C" w:rsidRDefault="00F2103C">
            <w:pPr>
              <w:pStyle w:val="ConsPlusNormal"/>
              <w:jc w:val="center"/>
            </w:pPr>
            <w:r>
              <w:t>3</w:t>
            </w:r>
          </w:p>
        </w:tc>
      </w:tr>
      <w:tr w:rsidR="00F2103C" w14:paraId="66D8AB55" w14:textId="77777777">
        <w:tc>
          <w:tcPr>
            <w:tcW w:w="5556" w:type="dxa"/>
          </w:tcPr>
          <w:p w14:paraId="5B47FD50" w14:textId="77777777" w:rsidR="00F2103C" w:rsidRDefault="00F2103C">
            <w:pPr>
              <w:pStyle w:val="ConsPlusNormal"/>
            </w:pPr>
            <w:r>
              <w:t>Итого по разделу</w:t>
            </w:r>
          </w:p>
        </w:tc>
        <w:tc>
          <w:tcPr>
            <w:tcW w:w="854" w:type="dxa"/>
          </w:tcPr>
          <w:p w14:paraId="73CDCECF" w14:textId="77777777" w:rsidR="00F2103C" w:rsidRDefault="00F2103C">
            <w:pPr>
              <w:pStyle w:val="ConsPlusNormal"/>
              <w:jc w:val="center"/>
            </w:pPr>
            <w:r>
              <w:t>4</w:t>
            </w:r>
          </w:p>
        </w:tc>
        <w:tc>
          <w:tcPr>
            <w:tcW w:w="1322" w:type="dxa"/>
          </w:tcPr>
          <w:p w14:paraId="3983D8DB" w14:textId="77777777" w:rsidR="00F2103C" w:rsidRDefault="00F2103C">
            <w:pPr>
              <w:pStyle w:val="ConsPlusNormal"/>
              <w:jc w:val="center"/>
            </w:pPr>
            <w:r>
              <w:t>1</w:t>
            </w:r>
          </w:p>
        </w:tc>
        <w:tc>
          <w:tcPr>
            <w:tcW w:w="1322" w:type="dxa"/>
          </w:tcPr>
          <w:p w14:paraId="12231491" w14:textId="77777777" w:rsidR="00F2103C" w:rsidRDefault="00F2103C">
            <w:pPr>
              <w:pStyle w:val="ConsPlusNormal"/>
              <w:jc w:val="center"/>
            </w:pPr>
            <w:r>
              <w:t>3</w:t>
            </w:r>
          </w:p>
        </w:tc>
      </w:tr>
      <w:tr w:rsidR="00F2103C" w14:paraId="77F5BE9F" w14:textId="77777777">
        <w:tc>
          <w:tcPr>
            <w:tcW w:w="5556" w:type="dxa"/>
          </w:tcPr>
          <w:p w14:paraId="2131BF9C" w14:textId="77777777" w:rsidR="00F2103C" w:rsidRDefault="00F2103C">
            <w:pPr>
              <w:pStyle w:val="ConsPlusNormal"/>
            </w:pPr>
            <w:r>
              <w:t>Итого</w:t>
            </w:r>
          </w:p>
        </w:tc>
        <w:tc>
          <w:tcPr>
            <w:tcW w:w="854" w:type="dxa"/>
          </w:tcPr>
          <w:p w14:paraId="0C909473" w14:textId="77777777" w:rsidR="00F2103C" w:rsidRDefault="00F2103C">
            <w:pPr>
              <w:pStyle w:val="ConsPlusNormal"/>
              <w:jc w:val="center"/>
            </w:pPr>
            <w:r>
              <w:t>6</w:t>
            </w:r>
          </w:p>
        </w:tc>
        <w:tc>
          <w:tcPr>
            <w:tcW w:w="1322" w:type="dxa"/>
          </w:tcPr>
          <w:p w14:paraId="219BABEA" w14:textId="77777777" w:rsidR="00F2103C" w:rsidRDefault="00F2103C">
            <w:pPr>
              <w:pStyle w:val="ConsPlusNormal"/>
              <w:jc w:val="center"/>
            </w:pPr>
            <w:r>
              <w:t>3</w:t>
            </w:r>
          </w:p>
        </w:tc>
        <w:tc>
          <w:tcPr>
            <w:tcW w:w="1322" w:type="dxa"/>
          </w:tcPr>
          <w:p w14:paraId="6C1EE2F5" w14:textId="77777777" w:rsidR="00F2103C" w:rsidRDefault="00F2103C">
            <w:pPr>
              <w:pStyle w:val="ConsPlusNormal"/>
              <w:jc w:val="center"/>
            </w:pPr>
            <w:r>
              <w:t>3</w:t>
            </w:r>
          </w:p>
        </w:tc>
      </w:tr>
    </w:tbl>
    <w:p w14:paraId="299ED013" w14:textId="77777777" w:rsidR="00F2103C" w:rsidRDefault="00F2103C">
      <w:pPr>
        <w:pStyle w:val="ConsPlusNormal"/>
        <w:jc w:val="both"/>
      </w:pPr>
    </w:p>
    <w:p w14:paraId="4CA13B8C" w14:textId="77777777" w:rsidR="00F2103C" w:rsidRDefault="00F2103C">
      <w:pPr>
        <w:pStyle w:val="ConsPlusTitle"/>
        <w:ind w:firstLine="540"/>
        <w:jc w:val="both"/>
        <w:outlineLvl w:val="4"/>
      </w:pPr>
      <w:r>
        <w:t>3.1.1.1. Устройство транспортных средств.</w:t>
      </w:r>
    </w:p>
    <w:p w14:paraId="6076511C"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3612848D" w14:textId="77777777" w:rsidR="00F2103C" w:rsidRDefault="00F2103C">
      <w:pPr>
        <w:pStyle w:val="ConsPlusNormal"/>
        <w:jc w:val="both"/>
      </w:pPr>
    </w:p>
    <w:p w14:paraId="7F73E5D8" w14:textId="77777777" w:rsidR="00F2103C" w:rsidRDefault="00F2103C">
      <w:pPr>
        <w:pStyle w:val="ConsPlusTitle"/>
        <w:ind w:firstLine="540"/>
        <w:jc w:val="both"/>
        <w:outlineLvl w:val="4"/>
      </w:pPr>
      <w:r>
        <w:t>3.1.1.2. Техническое обслуживание.</w:t>
      </w:r>
    </w:p>
    <w:p w14:paraId="1C457A65" w14:textId="77777777" w:rsidR="00F2103C" w:rsidRDefault="00F2103C">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30752FF6"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14:paraId="1ABDBDD8" w14:textId="77777777" w:rsidR="00F2103C" w:rsidRDefault="00F2103C">
      <w:pPr>
        <w:pStyle w:val="ConsPlusNormal"/>
        <w:jc w:val="both"/>
      </w:pPr>
    </w:p>
    <w:p w14:paraId="7C28DA43"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"C1E".</w:t>
      </w:r>
    </w:p>
    <w:p w14:paraId="464A3187" w14:textId="77777777" w:rsidR="00F2103C" w:rsidRDefault="00F2103C">
      <w:pPr>
        <w:pStyle w:val="ConsPlusNormal"/>
        <w:jc w:val="both"/>
      </w:pPr>
    </w:p>
    <w:p w14:paraId="275AE52E" w14:textId="77777777" w:rsidR="00F2103C" w:rsidRDefault="00F2103C">
      <w:pPr>
        <w:pStyle w:val="ConsPlusTitle"/>
        <w:jc w:val="center"/>
        <w:outlineLvl w:val="4"/>
      </w:pPr>
      <w:r>
        <w:t>Распределение учебных часов по разделам и темам</w:t>
      </w:r>
    </w:p>
    <w:p w14:paraId="6516E715" w14:textId="77777777" w:rsidR="00F2103C" w:rsidRDefault="00F2103C">
      <w:pPr>
        <w:pStyle w:val="ConsPlusNormal"/>
        <w:jc w:val="both"/>
      </w:pPr>
    </w:p>
    <w:p w14:paraId="3AABF482" w14:textId="77777777" w:rsidR="00F2103C" w:rsidRDefault="00F2103C">
      <w:pPr>
        <w:pStyle w:val="ConsPlusNormal"/>
        <w:jc w:val="right"/>
      </w:pPr>
      <w:r>
        <w:t>Таблица 3</w:t>
      </w:r>
    </w:p>
    <w:p w14:paraId="71CFFDE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5389DFB" w14:textId="77777777">
        <w:tc>
          <w:tcPr>
            <w:tcW w:w="5556" w:type="dxa"/>
            <w:vMerge w:val="restart"/>
          </w:tcPr>
          <w:p w14:paraId="534DAA71" w14:textId="77777777" w:rsidR="00F2103C" w:rsidRDefault="00F2103C">
            <w:pPr>
              <w:pStyle w:val="ConsPlusNormal"/>
              <w:jc w:val="center"/>
            </w:pPr>
            <w:r>
              <w:t>Наименование разделов и тем</w:t>
            </w:r>
          </w:p>
        </w:tc>
        <w:tc>
          <w:tcPr>
            <w:tcW w:w="3498" w:type="dxa"/>
            <w:gridSpan w:val="3"/>
          </w:tcPr>
          <w:p w14:paraId="65908B30" w14:textId="77777777" w:rsidR="00F2103C" w:rsidRDefault="00F2103C">
            <w:pPr>
              <w:pStyle w:val="ConsPlusNormal"/>
              <w:jc w:val="center"/>
            </w:pPr>
            <w:r>
              <w:t>Количество часов</w:t>
            </w:r>
          </w:p>
        </w:tc>
      </w:tr>
      <w:tr w:rsidR="00F2103C" w14:paraId="65036F99" w14:textId="77777777">
        <w:tc>
          <w:tcPr>
            <w:tcW w:w="5556" w:type="dxa"/>
            <w:vMerge/>
          </w:tcPr>
          <w:p w14:paraId="18119574" w14:textId="77777777" w:rsidR="00F2103C" w:rsidRDefault="00F2103C">
            <w:pPr>
              <w:spacing w:after="1" w:line="0" w:lineRule="atLeast"/>
            </w:pPr>
          </w:p>
        </w:tc>
        <w:tc>
          <w:tcPr>
            <w:tcW w:w="854" w:type="dxa"/>
            <w:vMerge w:val="restart"/>
          </w:tcPr>
          <w:p w14:paraId="759F52F0" w14:textId="77777777" w:rsidR="00F2103C" w:rsidRDefault="00F2103C">
            <w:pPr>
              <w:pStyle w:val="ConsPlusNormal"/>
              <w:jc w:val="center"/>
            </w:pPr>
            <w:r>
              <w:t>Всего</w:t>
            </w:r>
          </w:p>
        </w:tc>
        <w:tc>
          <w:tcPr>
            <w:tcW w:w="2644" w:type="dxa"/>
            <w:gridSpan w:val="2"/>
          </w:tcPr>
          <w:p w14:paraId="7C3DAC2F" w14:textId="77777777" w:rsidR="00F2103C" w:rsidRDefault="00F2103C">
            <w:pPr>
              <w:pStyle w:val="ConsPlusNormal"/>
              <w:jc w:val="center"/>
            </w:pPr>
            <w:r>
              <w:t>В том числе</w:t>
            </w:r>
          </w:p>
        </w:tc>
      </w:tr>
      <w:tr w:rsidR="00F2103C" w14:paraId="1AA3768B" w14:textId="77777777">
        <w:tc>
          <w:tcPr>
            <w:tcW w:w="5556" w:type="dxa"/>
            <w:vMerge/>
          </w:tcPr>
          <w:p w14:paraId="4FDD2968" w14:textId="77777777" w:rsidR="00F2103C" w:rsidRDefault="00F2103C">
            <w:pPr>
              <w:spacing w:after="1" w:line="0" w:lineRule="atLeast"/>
            </w:pPr>
          </w:p>
        </w:tc>
        <w:tc>
          <w:tcPr>
            <w:tcW w:w="854" w:type="dxa"/>
            <w:vMerge/>
          </w:tcPr>
          <w:p w14:paraId="728A590A" w14:textId="77777777" w:rsidR="00F2103C" w:rsidRDefault="00F2103C">
            <w:pPr>
              <w:spacing w:after="1" w:line="0" w:lineRule="atLeast"/>
            </w:pPr>
          </w:p>
        </w:tc>
        <w:tc>
          <w:tcPr>
            <w:tcW w:w="1322" w:type="dxa"/>
          </w:tcPr>
          <w:p w14:paraId="4086C1CE" w14:textId="77777777" w:rsidR="00F2103C" w:rsidRDefault="00F2103C">
            <w:pPr>
              <w:pStyle w:val="ConsPlusNormal"/>
              <w:jc w:val="center"/>
            </w:pPr>
            <w:r>
              <w:t>Теоретические занятия</w:t>
            </w:r>
          </w:p>
        </w:tc>
        <w:tc>
          <w:tcPr>
            <w:tcW w:w="1322" w:type="dxa"/>
          </w:tcPr>
          <w:p w14:paraId="0CC5C857" w14:textId="77777777" w:rsidR="00F2103C" w:rsidRDefault="00F2103C">
            <w:pPr>
              <w:pStyle w:val="ConsPlusNormal"/>
              <w:jc w:val="center"/>
            </w:pPr>
            <w:r>
              <w:t>Практические занятия</w:t>
            </w:r>
          </w:p>
        </w:tc>
      </w:tr>
      <w:tr w:rsidR="00F2103C" w14:paraId="7334DAA5" w14:textId="77777777">
        <w:tc>
          <w:tcPr>
            <w:tcW w:w="5556" w:type="dxa"/>
          </w:tcPr>
          <w:p w14:paraId="0C076A2C" w14:textId="77777777" w:rsidR="00F2103C" w:rsidRDefault="00F2103C">
            <w:pPr>
              <w:pStyle w:val="ConsPlusNormal"/>
            </w:pPr>
            <w:r>
              <w:t>Особенности управления автопоездом в штатных ситуациях</w:t>
            </w:r>
          </w:p>
        </w:tc>
        <w:tc>
          <w:tcPr>
            <w:tcW w:w="854" w:type="dxa"/>
          </w:tcPr>
          <w:p w14:paraId="1380CBE4" w14:textId="77777777" w:rsidR="00F2103C" w:rsidRDefault="00F2103C">
            <w:pPr>
              <w:pStyle w:val="ConsPlusNormal"/>
              <w:jc w:val="center"/>
            </w:pPr>
            <w:r>
              <w:t>3</w:t>
            </w:r>
          </w:p>
        </w:tc>
        <w:tc>
          <w:tcPr>
            <w:tcW w:w="1322" w:type="dxa"/>
          </w:tcPr>
          <w:p w14:paraId="4F1A9C41" w14:textId="77777777" w:rsidR="00F2103C" w:rsidRDefault="00F2103C">
            <w:pPr>
              <w:pStyle w:val="ConsPlusNormal"/>
              <w:jc w:val="center"/>
            </w:pPr>
            <w:r>
              <w:t>2</w:t>
            </w:r>
          </w:p>
        </w:tc>
        <w:tc>
          <w:tcPr>
            <w:tcW w:w="1322" w:type="dxa"/>
          </w:tcPr>
          <w:p w14:paraId="4AE94CD1" w14:textId="77777777" w:rsidR="00F2103C" w:rsidRDefault="00F2103C">
            <w:pPr>
              <w:pStyle w:val="ConsPlusNormal"/>
              <w:jc w:val="center"/>
            </w:pPr>
            <w:r>
              <w:t>1</w:t>
            </w:r>
          </w:p>
        </w:tc>
      </w:tr>
      <w:tr w:rsidR="00F2103C" w14:paraId="1E67524A" w14:textId="77777777">
        <w:tc>
          <w:tcPr>
            <w:tcW w:w="5556" w:type="dxa"/>
          </w:tcPr>
          <w:p w14:paraId="4DB4DB49" w14:textId="77777777" w:rsidR="00F2103C" w:rsidRDefault="00F2103C">
            <w:pPr>
              <w:pStyle w:val="ConsPlusNormal"/>
            </w:pPr>
            <w:r>
              <w:t>Особенности управления автопоездом в нештатных ситуациях</w:t>
            </w:r>
          </w:p>
        </w:tc>
        <w:tc>
          <w:tcPr>
            <w:tcW w:w="854" w:type="dxa"/>
          </w:tcPr>
          <w:p w14:paraId="2E4D565D" w14:textId="77777777" w:rsidR="00F2103C" w:rsidRDefault="00F2103C">
            <w:pPr>
              <w:pStyle w:val="ConsPlusNormal"/>
              <w:jc w:val="center"/>
            </w:pPr>
            <w:r>
              <w:t>3</w:t>
            </w:r>
          </w:p>
        </w:tc>
        <w:tc>
          <w:tcPr>
            <w:tcW w:w="1322" w:type="dxa"/>
          </w:tcPr>
          <w:p w14:paraId="67F6F544" w14:textId="77777777" w:rsidR="00F2103C" w:rsidRDefault="00F2103C">
            <w:pPr>
              <w:pStyle w:val="ConsPlusNormal"/>
              <w:jc w:val="center"/>
            </w:pPr>
            <w:r>
              <w:t>1</w:t>
            </w:r>
          </w:p>
        </w:tc>
        <w:tc>
          <w:tcPr>
            <w:tcW w:w="1322" w:type="dxa"/>
          </w:tcPr>
          <w:p w14:paraId="082C167C" w14:textId="77777777" w:rsidR="00F2103C" w:rsidRDefault="00F2103C">
            <w:pPr>
              <w:pStyle w:val="ConsPlusNormal"/>
              <w:jc w:val="center"/>
            </w:pPr>
            <w:r>
              <w:t>2</w:t>
            </w:r>
          </w:p>
        </w:tc>
      </w:tr>
      <w:tr w:rsidR="00F2103C" w14:paraId="131A8328" w14:textId="77777777">
        <w:tc>
          <w:tcPr>
            <w:tcW w:w="5556" w:type="dxa"/>
          </w:tcPr>
          <w:p w14:paraId="7CCCA00B" w14:textId="77777777" w:rsidR="00F2103C" w:rsidRDefault="00F2103C">
            <w:pPr>
              <w:pStyle w:val="ConsPlusNormal"/>
            </w:pPr>
            <w:r>
              <w:t>Итого</w:t>
            </w:r>
          </w:p>
        </w:tc>
        <w:tc>
          <w:tcPr>
            <w:tcW w:w="854" w:type="dxa"/>
          </w:tcPr>
          <w:p w14:paraId="5124CAEB" w14:textId="77777777" w:rsidR="00F2103C" w:rsidRDefault="00F2103C">
            <w:pPr>
              <w:pStyle w:val="ConsPlusNormal"/>
              <w:jc w:val="center"/>
            </w:pPr>
            <w:r>
              <w:t>6</w:t>
            </w:r>
          </w:p>
        </w:tc>
        <w:tc>
          <w:tcPr>
            <w:tcW w:w="1322" w:type="dxa"/>
          </w:tcPr>
          <w:p w14:paraId="0B897C34" w14:textId="77777777" w:rsidR="00F2103C" w:rsidRDefault="00F2103C">
            <w:pPr>
              <w:pStyle w:val="ConsPlusNormal"/>
              <w:jc w:val="center"/>
            </w:pPr>
            <w:r>
              <w:t>3</w:t>
            </w:r>
          </w:p>
        </w:tc>
        <w:tc>
          <w:tcPr>
            <w:tcW w:w="1322" w:type="dxa"/>
          </w:tcPr>
          <w:p w14:paraId="346EA0C5" w14:textId="77777777" w:rsidR="00F2103C" w:rsidRDefault="00F2103C">
            <w:pPr>
              <w:pStyle w:val="ConsPlusNormal"/>
              <w:jc w:val="center"/>
            </w:pPr>
            <w:r>
              <w:t>3</w:t>
            </w:r>
          </w:p>
        </w:tc>
      </w:tr>
    </w:tbl>
    <w:p w14:paraId="7B2643FC" w14:textId="77777777" w:rsidR="00F2103C" w:rsidRDefault="00F2103C">
      <w:pPr>
        <w:pStyle w:val="ConsPlusNormal"/>
        <w:jc w:val="both"/>
      </w:pPr>
    </w:p>
    <w:p w14:paraId="060B0C11" w14:textId="77777777" w:rsidR="00F2103C" w:rsidRDefault="00F2103C">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14:paraId="70DAA2D8"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14:paraId="0EA61AEE" w14:textId="77777777" w:rsidR="00F2103C" w:rsidRDefault="00F2103C">
      <w:pPr>
        <w:pStyle w:val="ConsPlusNormal"/>
        <w:jc w:val="both"/>
      </w:pPr>
    </w:p>
    <w:p w14:paraId="1563C3A7" w14:textId="77777777" w:rsidR="00F2103C" w:rsidRDefault="00F2103C">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14:paraId="2F559112" w14:textId="77777777" w:rsidR="00F2103C" w:rsidRDefault="00F2103C">
      <w:pPr>
        <w:pStyle w:val="ConsPlusNormal"/>
        <w:jc w:val="both"/>
      </w:pPr>
    </w:p>
    <w:p w14:paraId="00AB2A3F" w14:textId="77777777" w:rsidR="00F2103C" w:rsidRDefault="00F2103C">
      <w:pPr>
        <w:pStyle w:val="ConsPlusTitle"/>
        <w:jc w:val="center"/>
        <w:outlineLvl w:val="4"/>
      </w:pPr>
      <w:r>
        <w:t>Распределение учебных часов по разделам и темам</w:t>
      </w:r>
    </w:p>
    <w:p w14:paraId="41806A09" w14:textId="77777777" w:rsidR="00F2103C" w:rsidRDefault="00F2103C">
      <w:pPr>
        <w:pStyle w:val="ConsPlusNormal"/>
        <w:jc w:val="both"/>
      </w:pPr>
    </w:p>
    <w:p w14:paraId="7670A91E" w14:textId="77777777" w:rsidR="00F2103C" w:rsidRDefault="00F2103C">
      <w:pPr>
        <w:pStyle w:val="ConsPlusNormal"/>
        <w:jc w:val="right"/>
      </w:pPr>
      <w:r>
        <w:t>Таблица 4</w:t>
      </w:r>
    </w:p>
    <w:p w14:paraId="5B14E50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3F122C6F" w14:textId="77777777">
        <w:tc>
          <w:tcPr>
            <w:tcW w:w="7313" w:type="dxa"/>
          </w:tcPr>
          <w:p w14:paraId="4BA209A4" w14:textId="77777777" w:rsidR="00F2103C" w:rsidRDefault="00F2103C">
            <w:pPr>
              <w:pStyle w:val="ConsPlusNormal"/>
              <w:jc w:val="center"/>
            </w:pPr>
            <w:r>
              <w:t>Наименование разделов и тем</w:t>
            </w:r>
          </w:p>
        </w:tc>
        <w:tc>
          <w:tcPr>
            <w:tcW w:w="1757" w:type="dxa"/>
          </w:tcPr>
          <w:p w14:paraId="2258ADD9" w14:textId="77777777" w:rsidR="00F2103C" w:rsidRDefault="00F2103C">
            <w:pPr>
              <w:pStyle w:val="ConsPlusNormal"/>
              <w:jc w:val="center"/>
            </w:pPr>
            <w:r>
              <w:t>Количество часов практического обучения</w:t>
            </w:r>
          </w:p>
        </w:tc>
      </w:tr>
      <w:tr w:rsidR="00F2103C" w14:paraId="164E3353" w14:textId="77777777">
        <w:tc>
          <w:tcPr>
            <w:tcW w:w="9070" w:type="dxa"/>
            <w:gridSpan w:val="2"/>
          </w:tcPr>
          <w:p w14:paraId="373F668E" w14:textId="77777777" w:rsidR="00F2103C" w:rsidRDefault="00F2103C">
            <w:pPr>
              <w:pStyle w:val="ConsPlusNormal"/>
              <w:jc w:val="center"/>
              <w:outlineLvl w:val="5"/>
            </w:pPr>
            <w:r>
              <w:t>Первоначальное обучение вождению</w:t>
            </w:r>
          </w:p>
        </w:tc>
      </w:tr>
      <w:tr w:rsidR="00F2103C" w14:paraId="39189B46" w14:textId="77777777">
        <w:tc>
          <w:tcPr>
            <w:tcW w:w="7313" w:type="dxa"/>
          </w:tcPr>
          <w:p w14:paraId="5113B38B" w14:textId="77777777" w:rsidR="00F2103C" w:rsidRDefault="00F2103C">
            <w:pPr>
              <w:pStyle w:val="ConsPlusNormal"/>
            </w:pPr>
            <w:r>
              <w:t>Приемы управления автопоездом</w:t>
            </w:r>
          </w:p>
        </w:tc>
        <w:tc>
          <w:tcPr>
            <w:tcW w:w="1757" w:type="dxa"/>
          </w:tcPr>
          <w:p w14:paraId="7BDBC4C4" w14:textId="77777777" w:rsidR="00F2103C" w:rsidRDefault="00F2103C">
            <w:pPr>
              <w:pStyle w:val="ConsPlusNormal"/>
              <w:jc w:val="center"/>
            </w:pPr>
            <w:r>
              <w:t>4</w:t>
            </w:r>
          </w:p>
        </w:tc>
      </w:tr>
      <w:tr w:rsidR="00F2103C" w14:paraId="5FD641EC" w14:textId="77777777">
        <w:tc>
          <w:tcPr>
            <w:tcW w:w="7313" w:type="dxa"/>
          </w:tcPr>
          <w:p w14:paraId="0009A0E1" w14:textId="77777777" w:rsidR="00F2103C" w:rsidRDefault="00F2103C">
            <w:pPr>
              <w:pStyle w:val="ConsPlusNormal"/>
            </w:pPr>
            <w:r>
              <w:t>Управление транспортным средством подкатегории "C1E" в ограниченных проездах</w:t>
            </w:r>
          </w:p>
        </w:tc>
        <w:tc>
          <w:tcPr>
            <w:tcW w:w="1757" w:type="dxa"/>
          </w:tcPr>
          <w:p w14:paraId="0C6D800E" w14:textId="77777777" w:rsidR="00F2103C" w:rsidRDefault="00F2103C">
            <w:pPr>
              <w:pStyle w:val="ConsPlusNormal"/>
              <w:jc w:val="center"/>
            </w:pPr>
            <w:r>
              <w:t>6</w:t>
            </w:r>
          </w:p>
        </w:tc>
      </w:tr>
      <w:tr w:rsidR="00F2103C" w14:paraId="2928E83A" w14:textId="77777777">
        <w:tc>
          <w:tcPr>
            <w:tcW w:w="7313" w:type="dxa"/>
          </w:tcPr>
          <w:p w14:paraId="39ABE201" w14:textId="77777777" w:rsidR="00F2103C" w:rsidRDefault="00F2103C">
            <w:pPr>
              <w:pStyle w:val="ConsPlusNormal"/>
            </w:pPr>
            <w:r>
              <w:t>Итого по разделу</w:t>
            </w:r>
          </w:p>
        </w:tc>
        <w:tc>
          <w:tcPr>
            <w:tcW w:w="1757" w:type="dxa"/>
          </w:tcPr>
          <w:p w14:paraId="120A1DE0" w14:textId="77777777" w:rsidR="00F2103C" w:rsidRDefault="00F2103C">
            <w:pPr>
              <w:pStyle w:val="ConsPlusNormal"/>
              <w:jc w:val="center"/>
            </w:pPr>
            <w:r>
              <w:t>10</w:t>
            </w:r>
          </w:p>
        </w:tc>
      </w:tr>
      <w:tr w:rsidR="00F2103C" w14:paraId="3F4FB88D" w14:textId="77777777">
        <w:tc>
          <w:tcPr>
            <w:tcW w:w="9070" w:type="dxa"/>
            <w:gridSpan w:val="2"/>
          </w:tcPr>
          <w:p w14:paraId="2161C859" w14:textId="77777777" w:rsidR="00F2103C" w:rsidRDefault="00F2103C">
            <w:pPr>
              <w:pStyle w:val="ConsPlusNormal"/>
              <w:jc w:val="center"/>
              <w:outlineLvl w:val="5"/>
            </w:pPr>
            <w:r>
              <w:t>Обучение вождению в условиях дорожного движения</w:t>
            </w:r>
          </w:p>
        </w:tc>
      </w:tr>
      <w:tr w:rsidR="00F2103C" w14:paraId="40169EF8" w14:textId="77777777">
        <w:tc>
          <w:tcPr>
            <w:tcW w:w="7313" w:type="dxa"/>
          </w:tcPr>
          <w:p w14:paraId="7067D83B" w14:textId="77777777" w:rsidR="00F2103C" w:rsidRDefault="00F2103C">
            <w:pPr>
              <w:pStyle w:val="ConsPlusNormal"/>
            </w:pPr>
            <w:r>
              <w:t>Вождение по учебным маршрутам</w:t>
            </w:r>
          </w:p>
        </w:tc>
        <w:tc>
          <w:tcPr>
            <w:tcW w:w="1757" w:type="dxa"/>
          </w:tcPr>
          <w:p w14:paraId="5ADF358F" w14:textId="77777777" w:rsidR="00F2103C" w:rsidRDefault="00F2103C">
            <w:pPr>
              <w:pStyle w:val="ConsPlusNormal"/>
              <w:jc w:val="center"/>
            </w:pPr>
            <w:r>
              <w:t>12</w:t>
            </w:r>
          </w:p>
        </w:tc>
      </w:tr>
      <w:tr w:rsidR="00F2103C" w14:paraId="38367391" w14:textId="77777777">
        <w:tc>
          <w:tcPr>
            <w:tcW w:w="7313" w:type="dxa"/>
          </w:tcPr>
          <w:p w14:paraId="3EDD58C6" w14:textId="77777777" w:rsidR="00F2103C" w:rsidRDefault="00F2103C">
            <w:pPr>
              <w:pStyle w:val="ConsPlusNormal"/>
            </w:pPr>
            <w:r>
              <w:t>Итого по разделу</w:t>
            </w:r>
          </w:p>
        </w:tc>
        <w:tc>
          <w:tcPr>
            <w:tcW w:w="1757" w:type="dxa"/>
          </w:tcPr>
          <w:p w14:paraId="4CA3851C" w14:textId="77777777" w:rsidR="00F2103C" w:rsidRDefault="00F2103C">
            <w:pPr>
              <w:pStyle w:val="ConsPlusNormal"/>
              <w:jc w:val="center"/>
            </w:pPr>
            <w:r>
              <w:t>12</w:t>
            </w:r>
          </w:p>
        </w:tc>
      </w:tr>
      <w:tr w:rsidR="00F2103C" w14:paraId="161AB1B2" w14:textId="77777777">
        <w:tc>
          <w:tcPr>
            <w:tcW w:w="7313" w:type="dxa"/>
          </w:tcPr>
          <w:p w14:paraId="1BFC46D6" w14:textId="77777777" w:rsidR="00F2103C" w:rsidRDefault="00F2103C">
            <w:pPr>
              <w:pStyle w:val="ConsPlusNormal"/>
            </w:pPr>
            <w:r>
              <w:t>Итого</w:t>
            </w:r>
          </w:p>
        </w:tc>
        <w:tc>
          <w:tcPr>
            <w:tcW w:w="1757" w:type="dxa"/>
          </w:tcPr>
          <w:p w14:paraId="38364C52" w14:textId="77777777" w:rsidR="00F2103C" w:rsidRDefault="00F2103C">
            <w:pPr>
              <w:pStyle w:val="ConsPlusNormal"/>
              <w:jc w:val="center"/>
            </w:pPr>
            <w:r>
              <w:t>22</w:t>
            </w:r>
          </w:p>
        </w:tc>
      </w:tr>
    </w:tbl>
    <w:p w14:paraId="191FAD38" w14:textId="77777777" w:rsidR="00F2103C" w:rsidRDefault="00F2103C">
      <w:pPr>
        <w:pStyle w:val="ConsPlusNormal"/>
        <w:jc w:val="both"/>
      </w:pPr>
    </w:p>
    <w:p w14:paraId="6F44EF9E" w14:textId="77777777" w:rsidR="00F2103C" w:rsidRDefault="00F2103C">
      <w:pPr>
        <w:pStyle w:val="ConsPlusTitle"/>
        <w:ind w:firstLine="540"/>
        <w:jc w:val="both"/>
        <w:outlineLvl w:val="4"/>
      </w:pPr>
      <w:r>
        <w:t>3.1.3.1. Первоначальное обучение вождению.</w:t>
      </w:r>
    </w:p>
    <w:p w14:paraId="42A97C08"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7B080DA7"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7F00BC32" w14:textId="77777777" w:rsidR="00F2103C" w:rsidRDefault="00F2103C">
      <w:pPr>
        <w:pStyle w:val="ConsPlusNormal"/>
        <w:jc w:val="both"/>
      </w:pPr>
    </w:p>
    <w:p w14:paraId="5A40C62B" w14:textId="77777777" w:rsidR="00F2103C" w:rsidRDefault="00F2103C">
      <w:pPr>
        <w:pStyle w:val="ConsPlusTitle"/>
        <w:ind w:firstLine="540"/>
        <w:jc w:val="both"/>
        <w:outlineLvl w:val="4"/>
      </w:pPr>
      <w:r>
        <w:t>3.1.3.2. Обучение вождению в условиях дорожного движения.</w:t>
      </w:r>
    </w:p>
    <w:p w14:paraId="01FF512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3AD88CAC" w14:textId="77777777" w:rsidR="00F2103C" w:rsidRDefault="00F2103C">
      <w:pPr>
        <w:pStyle w:val="ConsPlusNormal"/>
        <w:jc w:val="both"/>
      </w:pPr>
    </w:p>
    <w:p w14:paraId="20997DFA" w14:textId="77777777" w:rsidR="00F2103C" w:rsidRDefault="00F2103C">
      <w:pPr>
        <w:pStyle w:val="ConsPlusTitle"/>
        <w:jc w:val="center"/>
        <w:outlineLvl w:val="1"/>
      </w:pPr>
      <w:r>
        <w:t>IV. Планируемые результаты освоения Примерной программы</w:t>
      </w:r>
    </w:p>
    <w:p w14:paraId="3B82A1FC" w14:textId="77777777" w:rsidR="00F2103C" w:rsidRDefault="00F2103C">
      <w:pPr>
        <w:pStyle w:val="ConsPlusNormal"/>
        <w:jc w:val="both"/>
      </w:pPr>
    </w:p>
    <w:p w14:paraId="1D8D02F0"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5B6621E" w14:textId="77777777" w:rsidR="00F2103C" w:rsidRDefault="008C54AE">
      <w:pPr>
        <w:pStyle w:val="ConsPlusNormal"/>
        <w:spacing w:before="220"/>
        <w:ind w:firstLine="540"/>
        <w:jc w:val="both"/>
      </w:pPr>
      <w:hyperlink r:id="rId545" w:history="1">
        <w:r w:rsidR="00F2103C">
          <w:rPr>
            <w:color w:val="0000FF"/>
          </w:rPr>
          <w:t>Правила</w:t>
        </w:r>
      </w:hyperlink>
      <w:r w:rsidR="00F2103C">
        <w:t xml:space="preserve"> дорожного движения;</w:t>
      </w:r>
    </w:p>
    <w:p w14:paraId="00DEE3D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01D70812"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315D5C07"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65A05470"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52D440B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33C37D8E"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DB4789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3F83280D"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25A4437B" w14:textId="77777777" w:rsidR="00F2103C" w:rsidRDefault="00F2103C">
      <w:pPr>
        <w:pStyle w:val="ConsPlusNormal"/>
        <w:spacing w:before="220"/>
        <w:ind w:firstLine="540"/>
        <w:jc w:val="both"/>
      </w:pPr>
      <w:r>
        <w:t xml:space="preserve">соблюдать </w:t>
      </w:r>
      <w:hyperlink r:id="rId546" w:history="1">
        <w:r>
          <w:rPr>
            <w:color w:val="0000FF"/>
          </w:rPr>
          <w:t>Правила</w:t>
        </w:r>
      </w:hyperlink>
      <w:r>
        <w:t xml:space="preserve"> дорожного движения при управлении составом транспортных средств;</w:t>
      </w:r>
    </w:p>
    <w:p w14:paraId="29BD8779"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6702F2DD"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772BF42E"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6C43782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36467B9"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6DEC0709" w14:textId="77777777" w:rsidR="00F2103C" w:rsidRDefault="00F2103C">
      <w:pPr>
        <w:pStyle w:val="ConsPlusNormal"/>
        <w:jc w:val="both"/>
      </w:pPr>
    </w:p>
    <w:p w14:paraId="12D6D497" w14:textId="77777777" w:rsidR="00F2103C" w:rsidRDefault="00F2103C">
      <w:pPr>
        <w:pStyle w:val="ConsPlusTitle"/>
        <w:jc w:val="center"/>
        <w:outlineLvl w:val="1"/>
      </w:pPr>
      <w:r>
        <w:t>V. Условия реализации Примерной программы</w:t>
      </w:r>
    </w:p>
    <w:p w14:paraId="56A6631F" w14:textId="77777777" w:rsidR="00F2103C" w:rsidRDefault="00F2103C">
      <w:pPr>
        <w:pStyle w:val="ConsPlusNormal"/>
        <w:jc w:val="both"/>
      </w:pPr>
    </w:p>
    <w:p w14:paraId="483573ED"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5AD38D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16B7A76"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3345C43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47" w:history="1">
        <w:r>
          <w:rPr>
            <w:color w:val="0000FF"/>
          </w:rPr>
          <w:t>пунктом 1 статьи 16</w:t>
        </w:r>
      </w:hyperlink>
      <w:r>
        <w:t xml:space="preserve"> и </w:t>
      </w:r>
      <w:hyperlink r:id="rId54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4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685CA3A"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5ABCECA"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B28EC4E"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BFE4CC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5D3F2A3" w14:textId="77777777" w:rsidR="00F2103C" w:rsidRDefault="00F2103C">
      <w:pPr>
        <w:pStyle w:val="ConsPlusNormal"/>
        <w:jc w:val="both"/>
      </w:pPr>
    </w:p>
    <w:p w14:paraId="0F1045BD" w14:textId="77777777" w:rsidR="00F2103C" w:rsidRDefault="008C54AE">
      <w:pPr>
        <w:pStyle w:val="ConsPlusNormal"/>
        <w:jc w:val="center"/>
      </w:pPr>
      <w:r>
        <w:rPr>
          <w:position w:val="-25"/>
        </w:rPr>
        <w:pict w14:anchorId="238CBDEE">
          <v:shape id="_x0000_i1049" style="width:115.2pt;height:36pt" coordsize="" o:spt="100" adj="0,,0" path="" filled="f" stroked="f">
            <v:stroke joinstyle="miter"/>
            <v:imagedata r:id="rId550" o:title="base_1_411245_32792"/>
            <v:formulas/>
            <v:path o:connecttype="segments"/>
          </v:shape>
        </w:pict>
      </w:r>
    </w:p>
    <w:p w14:paraId="7E50140F" w14:textId="77777777" w:rsidR="00F2103C" w:rsidRDefault="00F2103C">
      <w:pPr>
        <w:pStyle w:val="ConsPlusNormal"/>
        <w:jc w:val="both"/>
      </w:pPr>
    </w:p>
    <w:p w14:paraId="611E90B0" w14:textId="77777777" w:rsidR="00F2103C" w:rsidRDefault="00F2103C">
      <w:pPr>
        <w:pStyle w:val="ConsPlusNormal"/>
        <w:ind w:firstLine="540"/>
        <w:jc w:val="both"/>
      </w:pPr>
      <w:r>
        <w:t>где:</w:t>
      </w:r>
    </w:p>
    <w:p w14:paraId="6CA198E9" w14:textId="77777777" w:rsidR="00F2103C" w:rsidRDefault="00F2103C">
      <w:pPr>
        <w:pStyle w:val="ConsPlusNormal"/>
        <w:spacing w:before="220"/>
        <w:ind w:firstLine="540"/>
        <w:jc w:val="both"/>
      </w:pPr>
      <w:r>
        <w:t>П - число необходимых помещений;</w:t>
      </w:r>
    </w:p>
    <w:p w14:paraId="0E740ED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56A3309" w14:textId="77777777" w:rsidR="00F2103C" w:rsidRDefault="00F2103C">
      <w:pPr>
        <w:pStyle w:val="ConsPlusNormal"/>
        <w:spacing w:before="220"/>
        <w:ind w:firstLine="540"/>
        <w:jc w:val="both"/>
      </w:pPr>
      <w:r>
        <w:t>n - общее число групп;</w:t>
      </w:r>
    </w:p>
    <w:p w14:paraId="2634AD7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DEECBB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D09715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E4DCBE1"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9935633"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45EA5B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51" w:history="1">
        <w:r>
          <w:rPr>
            <w:color w:val="0000FF"/>
          </w:rPr>
          <w:t>Правил</w:t>
        </w:r>
      </w:hyperlink>
      <w:r>
        <w:t xml:space="preserve"> дорожного движения.</w:t>
      </w:r>
    </w:p>
    <w:p w14:paraId="7E091AE0"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E58EDB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5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4A3BC46"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090" w:history="1">
        <w:r>
          <w:rPr>
            <w:color w:val="0000FF"/>
          </w:rPr>
          <w:t>пунктом 5.4</w:t>
        </w:r>
      </w:hyperlink>
      <w:r>
        <w:t xml:space="preserve"> Примерной программы.</w:t>
      </w:r>
    </w:p>
    <w:p w14:paraId="487AB7E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6ECDC5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5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7CD2EB9"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5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5864F7D"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CA457E9" w14:textId="77777777" w:rsidR="00F2103C" w:rsidRDefault="00F2103C">
      <w:pPr>
        <w:pStyle w:val="ConsPlusNormal"/>
        <w:spacing w:before="220"/>
        <w:ind w:firstLine="540"/>
        <w:jc w:val="both"/>
      </w:pPr>
      <w:r>
        <w:t>учебный план;</w:t>
      </w:r>
    </w:p>
    <w:p w14:paraId="57CD55E4" w14:textId="77777777" w:rsidR="00F2103C" w:rsidRDefault="00F2103C">
      <w:pPr>
        <w:pStyle w:val="ConsPlusNormal"/>
        <w:spacing w:before="220"/>
        <w:ind w:firstLine="540"/>
        <w:jc w:val="both"/>
      </w:pPr>
      <w:r>
        <w:t>календарный учебный график;</w:t>
      </w:r>
    </w:p>
    <w:p w14:paraId="7B64FA45" w14:textId="77777777" w:rsidR="00F2103C" w:rsidRDefault="00F2103C">
      <w:pPr>
        <w:pStyle w:val="ConsPlusNormal"/>
        <w:spacing w:before="220"/>
        <w:ind w:firstLine="540"/>
        <w:jc w:val="both"/>
      </w:pPr>
      <w:r>
        <w:t>рабочие программы учебных предметов;</w:t>
      </w:r>
    </w:p>
    <w:p w14:paraId="6BE21F3A" w14:textId="77777777" w:rsidR="00F2103C" w:rsidRDefault="00F2103C">
      <w:pPr>
        <w:pStyle w:val="ConsPlusNormal"/>
        <w:spacing w:before="220"/>
        <w:ind w:firstLine="540"/>
        <w:jc w:val="both"/>
      </w:pPr>
      <w:r>
        <w:t>методические материалы и разработки;</w:t>
      </w:r>
    </w:p>
    <w:p w14:paraId="5CD4DF24" w14:textId="77777777" w:rsidR="00F2103C" w:rsidRDefault="00F2103C">
      <w:pPr>
        <w:pStyle w:val="ConsPlusNormal"/>
        <w:spacing w:before="220"/>
        <w:ind w:firstLine="540"/>
        <w:jc w:val="both"/>
      </w:pPr>
      <w:r>
        <w:t>расписание занятий.</w:t>
      </w:r>
    </w:p>
    <w:p w14:paraId="6D8157A5" w14:textId="77777777" w:rsidR="00F2103C" w:rsidRDefault="00F2103C">
      <w:pPr>
        <w:pStyle w:val="ConsPlusNormal"/>
        <w:spacing w:before="220"/>
        <w:ind w:firstLine="540"/>
        <w:jc w:val="both"/>
      </w:pPr>
      <w:bookmarkStart w:id="68" w:name="P14090"/>
      <w:bookmarkEnd w:id="68"/>
      <w:r>
        <w:t>5.4. Материально-технические условия реализации образовательной программы.</w:t>
      </w:r>
    </w:p>
    <w:p w14:paraId="160C408B"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F14C1A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A56F7F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574A5B6" w14:textId="77777777" w:rsidR="00F2103C" w:rsidRDefault="00F2103C">
      <w:pPr>
        <w:pStyle w:val="ConsPlusNormal"/>
        <w:spacing w:before="220"/>
        <w:ind w:firstLine="540"/>
        <w:jc w:val="both"/>
      </w:pPr>
      <w:r>
        <w:t>АПК должен обеспечивать защиту персональных данных.</w:t>
      </w:r>
    </w:p>
    <w:p w14:paraId="27061A2D" w14:textId="77777777" w:rsidR="00F2103C" w:rsidRDefault="00F2103C">
      <w:pPr>
        <w:pStyle w:val="ConsPlusNormal"/>
        <w:spacing w:before="220"/>
        <w:ind w:firstLine="540"/>
        <w:jc w:val="both"/>
      </w:pPr>
      <w:r>
        <w:t xml:space="preserve">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5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026E8C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FBC9EC9" w14:textId="77777777" w:rsidR="00F2103C" w:rsidRDefault="00F2103C">
      <w:pPr>
        <w:pStyle w:val="ConsPlusNormal"/>
        <w:jc w:val="both"/>
      </w:pPr>
    </w:p>
    <w:p w14:paraId="62248153" w14:textId="77777777" w:rsidR="00F2103C" w:rsidRDefault="008C54AE">
      <w:pPr>
        <w:pStyle w:val="ConsPlusNormal"/>
        <w:jc w:val="center"/>
      </w:pPr>
      <w:r>
        <w:rPr>
          <w:position w:val="-25"/>
        </w:rPr>
        <w:pict w14:anchorId="695F1FE3">
          <v:shape id="_x0000_i1050" style="width:2in;height:36pt" coordsize="" o:spt="100" adj="0,,0" path="" filled="f" stroked="f">
            <v:stroke joinstyle="miter"/>
            <v:imagedata r:id="rId32" o:title="base_1_411245_32793"/>
            <v:formulas/>
            <v:path o:connecttype="segments"/>
          </v:shape>
        </w:pict>
      </w:r>
    </w:p>
    <w:p w14:paraId="2D82341B" w14:textId="77777777" w:rsidR="00F2103C" w:rsidRDefault="00F2103C">
      <w:pPr>
        <w:pStyle w:val="ConsPlusNormal"/>
        <w:jc w:val="both"/>
      </w:pPr>
    </w:p>
    <w:p w14:paraId="7715B94F" w14:textId="77777777" w:rsidR="00F2103C" w:rsidRDefault="00F2103C">
      <w:pPr>
        <w:pStyle w:val="ConsPlusNormal"/>
        <w:ind w:firstLine="540"/>
        <w:jc w:val="both"/>
      </w:pPr>
      <w:r>
        <w:t>где:</w:t>
      </w:r>
    </w:p>
    <w:p w14:paraId="1773132C"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4B3420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BF98FA3" w14:textId="77777777" w:rsidR="00F2103C" w:rsidRDefault="00F2103C">
      <w:pPr>
        <w:pStyle w:val="ConsPlusNormal"/>
        <w:spacing w:before="220"/>
        <w:ind w:firstLine="540"/>
        <w:jc w:val="both"/>
      </w:pPr>
      <w:r>
        <w:t>K - количество обучающихся в год;</w:t>
      </w:r>
    </w:p>
    <w:p w14:paraId="100852C9"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A5C9215" w14:textId="77777777" w:rsidR="00F2103C" w:rsidRDefault="00F2103C">
      <w:pPr>
        <w:pStyle w:val="ConsPlusNormal"/>
        <w:spacing w:before="220"/>
        <w:ind w:firstLine="540"/>
        <w:jc w:val="both"/>
      </w:pPr>
      <w:r>
        <w:t>24,5 - среднее количество рабочих дней в месяц;</w:t>
      </w:r>
    </w:p>
    <w:p w14:paraId="3C5CF7C9" w14:textId="77777777" w:rsidR="00F2103C" w:rsidRDefault="00F2103C">
      <w:pPr>
        <w:pStyle w:val="ConsPlusNormal"/>
        <w:spacing w:before="220"/>
        <w:ind w:firstLine="540"/>
        <w:jc w:val="both"/>
      </w:pPr>
      <w:r>
        <w:t>12 - количество рабочих месяцев в году;</w:t>
      </w:r>
    </w:p>
    <w:p w14:paraId="559AB0C9" w14:textId="77777777" w:rsidR="00F2103C" w:rsidRDefault="00F2103C">
      <w:pPr>
        <w:pStyle w:val="ConsPlusNormal"/>
        <w:spacing w:before="220"/>
        <w:ind w:firstLine="540"/>
        <w:jc w:val="both"/>
      </w:pPr>
      <w:r>
        <w:t>1 - количество резервных учебных транспортных средств.</w:t>
      </w:r>
    </w:p>
    <w:p w14:paraId="2A7CF5E6"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16F23B18"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5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7" w:history="1">
        <w:r>
          <w:rPr>
            <w:color w:val="0000FF"/>
          </w:rPr>
          <w:t>пунктом 8</w:t>
        </w:r>
      </w:hyperlink>
      <w:r>
        <w:t xml:space="preserve"> Основных положений.</w:t>
      </w:r>
    </w:p>
    <w:p w14:paraId="65D1C695" w14:textId="77777777" w:rsidR="00F2103C" w:rsidRDefault="00F2103C">
      <w:pPr>
        <w:pStyle w:val="ConsPlusNormal"/>
        <w:jc w:val="both"/>
      </w:pPr>
    </w:p>
    <w:p w14:paraId="3BBC2B2E" w14:textId="77777777" w:rsidR="00F2103C" w:rsidRDefault="00F2103C">
      <w:pPr>
        <w:pStyle w:val="ConsPlusNormal"/>
        <w:jc w:val="center"/>
      </w:pPr>
      <w:r>
        <w:t>Перечень оборудования учебного кабинета</w:t>
      </w:r>
    </w:p>
    <w:p w14:paraId="3CD15083" w14:textId="77777777" w:rsidR="00F2103C" w:rsidRDefault="00F2103C">
      <w:pPr>
        <w:pStyle w:val="ConsPlusNormal"/>
        <w:jc w:val="both"/>
      </w:pPr>
    </w:p>
    <w:p w14:paraId="450A9266" w14:textId="77777777" w:rsidR="00F2103C" w:rsidRDefault="00F2103C">
      <w:pPr>
        <w:pStyle w:val="ConsPlusNormal"/>
        <w:jc w:val="right"/>
      </w:pPr>
      <w:r>
        <w:t>Таблица 5</w:t>
      </w:r>
    </w:p>
    <w:p w14:paraId="419F20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421"/>
        <w:gridCol w:w="1315"/>
      </w:tblGrid>
      <w:tr w:rsidR="00F2103C" w14:paraId="066E2025" w14:textId="77777777">
        <w:tc>
          <w:tcPr>
            <w:tcW w:w="6350" w:type="dxa"/>
            <w:tcBorders>
              <w:top w:val="single" w:sz="4" w:space="0" w:color="auto"/>
              <w:bottom w:val="single" w:sz="4" w:space="0" w:color="auto"/>
            </w:tcBorders>
          </w:tcPr>
          <w:p w14:paraId="10B2B413" w14:textId="77777777" w:rsidR="00F2103C" w:rsidRDefault="00F2103C">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14:paraId="32B3079B" w14:textId="77777777" w:rsidR="00F2103C" w:rsidRDefault="00F2103C">
            <w:pPr>
              <w:pStyle w:val="ConsPlusNormal"/>
              <w:jc w:val="center"/>
            </w:pPr>
            <w:r>
              <w:t>Единица измерения</w:t>
            </w:r>
          </w:p>
        </w:tc>
        <w:tc>
          <w:tcPr>
            <w:tcW w:w="1315" w:type="dxa"/>
            <w:tcBorders>
              <w:top w:val="single" w:sz="4" w:space="0" w:color="auto"/>
              <w:bottom w:val="single" w:sz="4" w:space="0" w:color="auto"/>
            </w:tcBorders>
          </w:tcPr>
          <w:p w14:paraId="1937A2D2" w14:textId="77777777" w:rsidR="00F2103C" w:rsidRDefault="00F2103C">
            <w:pPr>
              <w:pStyle w:val="ConsPlusNormal"/>
              <w:jc w:val="center"/>
            </w:pPr>
            <w:r>
              <w:t>Количество</w:t>
            </w:r>
          </w:p>
        </w:tc>
      </w:tr>
      <w:tr w:rsidR="00F2103C" w14:paraId="3C21019A" w14:textId="77777777">
        <w:tc>
          <w:tcPr>
            <w:tcW w:w="6350" w:type="dxa"/>
            <w:tcBorders>
              <w:top w:val="single" w:sz="4" w:space="0" w:color="auto"/>
              <w:bottom w:val="single" w:sz="4" w:space="0" w:color="auto"/>
            </w:tcBorders>
          </w:tcPr>
          <w:p w14:paraId="49D3D45A" w14:textId="77777777" w:rsidR="00F2103C" w:rsidRDefault="00F2103C">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14:paraId="5E866147" w14:textId="77777777" w:rsidR="00F2103C" w:rsidRDefault="00F2103C">
            <w:pPr>
              <w:pStyle w:val="ConsPlusNormal"/>
            </w:pPr>
          </w:p>
        </w:tc>
        <w:tc>
          <w:tcPr>
            <w:tcW w:w="1315" w:type="dxa"/>
            <w:tcBorders>
              <w:top w:val="single" w:sz="4" w:space="0" w:color="auto"/>
              <w:bottom w:val="single" w:sz="4" w:space="0" w:color="auto"/>
            </w:tcBorders>
          </w:tcPr>
          <w:p w14:paraId="644EBFCD" w14:textId="77777777" w:rsidR="00F2103C" w:rsidRDefault="00F2103C">
            <w:pPr>
              <w:pStyle w:val="ConsPlusNormal"/>
            </w:pPr>
          </w:p>
        </w:tc>
      </w:tr>
      <w:tr w:rsidR="00F2103C" w14:paraId="0AF9BD87" w14:textId="77777777">
        <w:tblPrEx>
          <w:tblBorders>
            <w:insideH w:val="none" w:sz="0" w:space="0" w:color="auto"/>
          </w:tblBorders>
        </w:tblPrEx>
        <w:tc>
          <w:tcPr>
            <w:tcW w:w="6350" w:type="dxa"/>
            <w:tcBorders>
              <w:top w:val="single" w:sz="4" w:space="0" w:color="auto"/>
              <w:bottom w:val="nil"/>
            </w:tcBorders>
          </w:tcPr>
          <w:p w14:paraId="59473A86"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14:paraId="1C9D0EC2" w14:textId="77777777" w:rsidR="00F2103C" w:rsidRDefault="00F2103C">
            <w:pPr>
              <w:pStyle w:val="ConsPlusNormal"/>
              <w:jc w:val="center"/>
            </w:pPr>
            <w:r>
              <w:t>комплект</w:t>
            </w:r>
          </w:p>
        </w:tc>
        <w:tc>
          <w:tcPr>
            <w:tcW w:w="1315" w:type="dxa"/>
            <w:tcBorders>
              <w:top w:val="single" w:sz="4" w:space="0" w:color="auto"/>
              <w:bottom w:val="nil"/>
            </w:tcBorders>
          </w:tcPr>
          <w:p w14:paraId="504BE76A" w14:textId="77777777" w:rsidR="00F2103C" w:rsidRDefault="00F2103C">
            <w:pPr>
              <w:pStyle w:val="ConsPlusNormal"/>
            </w:pPr>
          </w:p>
        </w:tc>
      </w:tr>
      <w:tr w:rsidR="00F2103C" w14:paraId="2213C295" w14:textId="77777777">
        <w:tblPrEx>
          <w:tblBorders>
            <w:insideH w:val="none" w:sz="0" w:space="0" w:color="auto"/>
          </w:tblBorders>
        </w:tblPrEx>
        <w:tc>
          <w:tcPr>
            <w:tcW w:w="6350" w:type="dxa"/>
            <w:tcBorders>
              <w:top w:val="nil"/>
              <w:bottom w:val="nil"/>
            </w:tcBorders>
          </w:tcPr>
          <w:p w14:paraId="29E8ACBA" w14:textId="77777777" w:rsidR="00F2103C" w:rsidRDefault="00F2103C">
            <w:pPr>
              <w:pStyle w:val="ConsPlusNormal"/>
              <w:jc w:val="both"/>
            </w:pPr>
            <w:r>
              <w:t>Компьютер с соответствующим программным обеспечением</w:t>
            </w:r>
          </w:p>
        </w:tc>
        <w:tc>
          <w:tcPr>
            <w:tcW w:w="1421" w:type="dxa"/>
            <w:tcBorders>
              <w:top w:val="nil"/>
              <w:bottom w:val="nil"/>
            </w:tcBorders>
          </w:tcPr>
          <w:p w14:paraId="5E371663" w14:textId="77777777" w:rsidR="00F2103C" w:rsidRDefault="00F2103C">
            <w:pPr>
              <w:pStyle w:val="ConsPlusNormal"/>
              <w:jc w:val="center"/>
            </w:pPr>
            <w:r>
              <w:t>комплект</w:t>
            </w:r>
          </w:p>
        </w:tc>
        <w:tc>
          <w:tcPr>
            <w:tcW w:w="1315" w:type="dxa"/>
            <w:tcBorders>
              <w:top w:val="nil"/>
              <w:bottom w:val="nil"/>
            </w:tcBorders>
          </w:tcPr>
          <w:p w14:paraId="0262C45D" w14:textId="77777777" w:rsidR="00F2103C" w:rsidRDefault="00F2103C">
            <w:pPr>
              <w:pStyle w:val="ConsPlusNormal"/>
              <w:jc w:val="center"/>
            </w:pPr>
            <w:r>
              <w:t>1</w:t>
            </w:r>
          </w:p>
        </w:tc>
      </w:tr>
      <w:tr w:rsidR="00F2103C" w14:paraId="590BCBFD" w14:textId="77777777">
        <w:tblPrEx>
          <w:tblBorders>
            <w:insideH w:val="none" w:sz="0" w:space="0" w:color="auto"/>
          </w:tblBorders>
        </w:tblPrEx>
        <w:tc>
          <w:tcPr>
            <w:tcW w:w="6350" w:type="dxa"/>
            <w:tcBorders>
              <w:top w:val="nil"/>
              <w:bottom w:val="nil"/>
            </w:tcBorders>
          </w:tcPr>
          <w:p w14:paraId="6B1C9AB5" w14:textId="77777777" w:rsidR="00F2103C" w:rsidRDefault="00F2103C">
            <w:pPr>
              <w:pStyle w:val="ConsPlusNormal"/>
              <w:jc w:val="both"/>
            </w:pPr>
            <w:r>
              <w:t>Мультимедийный проектор</w:t>
            </w:r>
          </w:p>
        </w:tc>
        <w:tc>
          <w:tcPr>
            <w:tcW w:w="1421" w:type="dxa"/>
            <w:tcBorders>
              <w:top w:val="nil"/>
              <w:bottom w:val="nil"/>
            </w:tcBorders>
          </w:tcPr>
          <w:p w14:paraId="4367F4A9" w14:textId="77777777" w:rsidR="00F2103C" w:rsidRDefault="00F2103C">
            <w:pPr>
              <w:pStyle w:val="ConsPlusNormal"/>
              <w:jc w:val="center"/>
            </w:pPr>
            <w:r>
              <w:t>комплект</w:t>
            </w:r>
          </w:p>
        </w:tc>
        <w:tc>
          <w:tcPr>
            <w:tcW w:w="1315" w:type="dxa"/>
            <w:tcBorders>
              <w:top w:val="nil"/>
              <w:bottom w:val="nil"/>
            </w:tcBorders>
          </w:tcPr>
          <w:p w14:paraId="0621C83F" w14:textId="77777777" w:rsidR="00F2103C" w:rsidRDefault="00F2103C">
            <w:pPr>
              <w:pStyle w:val="ConsPlusNormal"/>
              <w:jc w:val="center"/>
            </w:pPr>
            <w:r>
              <w:t>1</w:t>
            </w:r>
          </w:p>
        </w:tc>
      </w:tr>
      <w:tr w:rsidR="00F2103C" w14:paraId="632B5CC7" w14:textId="77777777">
        <w:tblPrEx>
          <w:tblBorders>
            <w:insideH w:val="none" w:sz="0" w:space="0" w:color="auto"/>
          </w:tblBorders>
        </w:tblPrEx>
        <w:tc>
          <w:tcPr>
            <w:tcW w:w="6350" w:type="dxa"/>
            <w:tcBorders>
              <w:top w:val="nil"/>
              <w:bottom w:val="nil"/>
            </w:tcBorders>
          </w:tcPr>
          <w:p w14:paraId="349D7E1B" w14:textId="77777777" w:rsidR="00F2103C" w:rsidRDefault="00F2103C">
            <w:pPr>
              <w:pStyle w:val="ConsPlusNormal"/>
              <w:jc w:val="both"/>
            </w:pPr>
            <w:r>
              <w:t>Экран (монитор, электронная доска)</w:t>
            </w:r>
          </w:p>
        </w:tc>
        <w:tc>
          <w:tcPr>
            <w:tcW w:w="1421" w:type="dxa"/>
            <w:tcBorders>
              <w:top w:val="nil"/>
              <w:bottom w:val="nil"/>
            </w:tcBorders>
          </w:tcPr>
          <w:p w14:paraId="18FB9971" w14:textId="77777777" w:rsidR="00F2103C" w:rsidRDefault="00F2103C">
            <w:pPr>
              <w:pStyle w:val="ConsPlusNormal"/>
              <w:jc w:val="center"/>
            </w:pPr>
            <w:r>
              <w:t>комплект</w:t>
            </w:r>
          </w:p>
        </w:tc>
        <w:tc>
          <w:tcPr>
            <w:tcW w:w="1315" w:type="dxa"/>
            <w:tcBorders>
              <w:top w:val="nil"/>
              <w:bottom w:val="nil"/>
            </w:tcBorders>
          </w:tcPr>
          <w:p w14:paraId="073A5068" w14:textId="77777777" w:rsidR="00F2103C" w:rsidRDefault="00F2103C">
            <w:pPr>
              <w:pStyle w:val="ConsPlusNormal"/>
              <w:jc w:val="center"/>
            </w:pPr>
            <w:r>
              <w:t>1</w:t>
            </w:r>
          </w:p>
        </w:tc>
      </w:tr>
      <w:tr w:rsidR="00F2103C" w14:paraId="386945ED" w14:textId="77777777">
        <w:tblPrEx>
          <w:tblBorders>
            <w:insideH w:val="none" w:sz="0" w:space="0" w:color="auto"/>
          </w:tblBorders>
        </w:tblPrEx>
        <w:tc>
          <w:tcPr>
            <w:tcW w:w="6350" w:type="dxa"/>
            <w:tcBorders>
              <w:top w:val="nil"/>
              <w:bottom w:val="nil"/>
            </w:tcBorders>
          </w:tcPr>
          <w:p w14:paraId="11932493"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14:paraId="54EECC8E" w14:textId="77777777" w:rsidR="00F2103C" w:rsidRDefault="00F2103C">
            <w:pPr>
              <w:pStyle w:val="ConsPlusNormal"/>
              <w:jc w:val="center"/>
            </w:pPr>
            <w:r>
              <w:t>комплект</w:t>
            </w:r>
          </w:p>
        </w:tc>
        <w:tc>
          <w:tcPr>
            <w:tcW w:w="1315" w:type="dxa"/>
            <w:tcBorders>
              <w:top w:val="nil"/>
              <w:bottom w:val="nil"/>
            </w:tcBorders>
          </w:tcPr>
          <w:p w14:paraId="682A436B" w14:textId="77777777" w:rsidR="00F2103C" w:rsidRDefault="00F2103C">
            <w:pPr>
              <w:pStyle w:val="ConsPlusNormal"/>
              <w:jc w:val="center"/>
            </w:pPr>
            <w:r>
              <w:t>1</w:t>
            </w:r>
          </w:p>
        </w:tc>
      </w:tr>
      <w:tr w:rsidR="00F2103C" w14:paraId="65F8A43F" w14:textId="77777777">
        <w:tblPrEx>
          <w:tblBorders>
            <w:insideH w:val="none" w:sz="0" w:space="0" w:color="auto"/>
          </w:tblBorders>
        </w:tblPrEx>
        <w:tc>
          <w:tcPr>
            <w:tcW w:w="6350" w:type="dxa"/>
            <w:tcBorders>
              <w:top w:val="nil"/>
              <w:bottom w:val="nil"/>
            </w:tcBorders>
          </w:tcPr>
          <w:p w14:paraId="39AC57B6" w14:textId="77777777" w:rsidR="00F2103C" w:rsidRDefault="00F2103C">
            <w:pPr>
              <w:pStyle w:val="ConsPlusNormal"/>
              <w:jc w:val="center"/>
            </w:pPr>
            <w:r>
              <w:t>Учебно-наглядные пособия</w:t>
            </w:r>
          </w:p>
          <w:p w14:paraId="23ADA6F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421" w:type="dxa"/>
            <w:tcBorders>
              <w:top w:val="nil"/>
              <w:bottom w:val="nil"/>
            </w:tcBorders>
          </w:tcPr>
          <w:p w14:paraId="57EA9D34" w14:textId="77777777" w:rsidR="00F2103C" w:rsidRDefault="00F2103C">
            <w:pPr>
              <w:pStyle w:val="ConsPlusNormal"/>
            </w:pPr>
          </w:p>
        </w:tc>
        <w:tc>
          <w:tcPr>
            <w:tcW w:w="1315" w:type="dxa"/>
            <w:tcBorders>
              <w:top w:val="nil"/>
              <w:bottom w:val="nil"/>
            </w:tcBorders>
          </w:tcPr>
          <w:p w14:paraId="5E9DC76E" w14:textId="77777777" w:rsidR="00F2103C" w:rsidRDefault="00F2103C">
            <w:pPr>
              <w:pStyle w:val="ConsPlusNormal"/>
            </w:pPr>
          </w:p>
        </w:tc>
      </w:tr>
      <w:tr w:rsidR="00F2103C" w14:paraId="5208C409" w14:textId="77777777">
        <w:tblPrEx>
          <w:tblBorders>
            <w:insideH w:val="none" w:sz="0" w:space="0" w:color="auto"/>
          </w:tblBorders>
        </w:tblPrEx>
        <w:tc>
          <w:tcPr>
            <w:tcW w:w="6350" w:type="dxa"/>
            <w:tcBorders>
              <w:top w:val="nil"/>
              <w:bottom w:val="nil"/>
            </w:tcBorders>
          </w:tcPr>
          <w:p w14:paraId="0EC1E433" w14:textId="77777777" w:rsidR="00F2103C" w:rsidRDefault="00F2103C">
            <w:pPr>
              <w:pStyle w:val="ConsPlusNormal"/>
              <w:jc w:val="both"/>
            </w:pPr>
            <w:r>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14:paraId="3F5C2DCD" w14:textId="77777777" w:rsidR="00F2103C" w:rsidRDefault="00F2103C">
            <w:pPr>
              <w:pStyle w:val="ConsPlusNormal"/>
            </w:pPr>
          </w:p>
        </w:tc>
        <w:tc>
          <w:tcPr>
            <w:tcW w:w="1315" w:type="dxa"/>
            <w:tcBorders>
              <w:top w:val="nil"/>
              <w:bottom w:val="nil"/>
            </w:tcBorders>
          </w:tcPr>
          <w:p w14:paraId="4E55F0EE" w14:textId="77777777" w:rsidR="00F2103C" w:rsidRDefault="00F2103C">
            <w:pPr>
              <w:pStyle w:val="ConsPlusNormal"/>
            </w:pPr>
          </w:p>
        </w:tc>
      </w:tr>
      <w:tr w:rsidR="00F2103C" w14:paraId="720B280C" w14:textId="77777777">
        <w:tblPrEx>
          <w:tblBorders>
            <w:insideH w:val="none" w:sz="0" w:space="0" w:color="auto"/>
          </w:tblBorders>
        </w:tblPrEx>
        <w:tc>
          <w:tcPr>
            <w:tcW w:w="6350" w:type="dxa"/>
            <w:tcBorders>
              <w:top w:val="nil"/>
              <w:bottom w:val="nil"/>
            </w:tcBorders>
          </w:tcPr>
          <w:p w14:paraId="3555647D" w14:textId="77777777" w:rsidR="00F2103C" w:rsidRDefault="00F2103C">
            <w:pPr>
              <w:pStyle w:val="ConsPlusNormal"/>
              <w:jc w:val="both"/>
            </w:pPr>
            <w:r>
              <w:t>Классификация прицепов</w:t>
            </w:r>
          </w:p>
        </w:tc>
        <w:tc>
          <w:tcPr>
            <w:tcW w:w="1421" w:type="dxa"/>
            <w:tcBorders>
              <w:top w:val="nil"/>
              <w:bottom w:val="nil"/>
            </w:tcBorders>
          </w:tcPr>
          <w:p w14:paraId="27FCD35F" w14:textId="77777777" w:rsidR="00F2103C" w:rsidRDefault="00F2103C">
            <w:pPr>
              <w:pStyle w:val="ConsPlusNormal"/>
              <w:jc w:val="center"/>
            </w:pPr>
            <w:r>
              <w:t>штука</w:t>
            </w:r>
          </w:p>
        </w:tc>
        <w:tc>
          <w:tcPr>
            <w:tcW w:w="1315" w:type="dxa"/>
            <w:tcBorders>
              <w:top w:val="nil"/>
              <w:bottom w:val="nil"/>
            </w:tcBorders>
          </w:tcPr>
          <w:p w14:paraId="2945B3B0" w14:textId="77777777" w:rsidR="00F2103C" w:rsidRDefault="00F2103C">
            <w:pPr>
              <w:pStyle w:val="ConsPlusNormal"/>
              <w:jc w:val="center"/>
            </w:pPr>
            <w:r>
              <w:t>1</w:t>
            </w:r>
          </w:p>
        </w:tc>
      </w:tr>
      <w:tr w:rsidR="00F2103C" w14:paraId="5B9EA265" w14:textId="77777777">
        <w:tblPrEx>
          <w:tblBorders>
            <w:insideH w:val="none" w:sz="0" w:space="0" w:color="auto"/>
          </w:tblBorders>
        </w:tblPrEx>
        <w:tc>
          <w:tcPr>
            <w:tcW w:w="6350" w:type="dxa"/>
            <w:tcBorders>
              <w:top w:val="nil"/>
              <w:bottom w:val="nil"/>
            </w:tcBorders>
          </w:tcPr>
          <w:p w14:paraId="310C4EA5" w14:textId="77777777" w:rsidR="00F2103C" w:rsidRDefault="00F2103C">
            <w:pPr>
              <w:pStyle w:val="ConsPlusNormal"/>
              <w:jc w:val="both"/>
            </w:pPr>
            <w:r>
              <w:t>Общее устройство прицепа категории O2, O3</w:t>
            </w:r>
          </w:p>
        </w:tc>
        <w:tc>
          <w:tcPr>
            <w:tcW w:w="1421" w:type="dxa"/>
            <w:tcBorders>
              <w:top w:val="nil"/>
              <w:bottom w:val="nil"/>
            </w:tcBorders>
          </w:tcPr>
          <w:p w14:paraId="4031D434" w14:textId="77777777" w:rsidR="00F2103C" w:rsidRDefault="00F2103C">
            <w:pPr>
              <w:pStyle w:val="ConsPlusNormal"/>
              <w:jc w:val="center"/>
            </w:pPr>
            <w:r>
              <w:t>штука</w:t>
            </w:r>
          </w:p>
        </w:tc>
        <w:tc>
          <w:tcPr>
            <w:tcW w:w="1315" w:type="dxa"/>
            <w:tcBorders>
              <w:top w:val="nil"/>
              <w:bottom w:val="nil"/>
            </w:tcBorders>
          </w:tcPr>
          <w:p w14:paraId="52A69493" w14:textId="77777777" w:rsidR="00F2103C" w:rsidRDefault="00F2103C">
            <w:pPr>
              <w:pStyle w:val="ConsPlusNormal"/>
              <w:jc w:val="center"/>
            </w:pPr>
            <w:r>
              <w:t>1</w:t>
            </w:r>
          </w:p>
        </w:tc>
      </w:tr>
      <w:tr w:rsidR="00F2103C" w14:paraId="5C38102A" w14:textId="77777777">
        <w:tblPrEx>
          <w:tblBorders>
            <w:insideH w:val="none" w:sz="0" w:space="0" w:color="auto"/>
          </w:tblBorders>
        </w:tblPrEx>
        <w:tc>
          <w:tcPr>
            <w:tcW w:w="6350" w:type="dxa"/>
            <w:tcBorders>
              <w:top w:val="nil"/>
              <w:bottom w:val="nil"/>
            </w:tcBorders>
          </w:tcPr>
          <w:p w14:paraId="6FC8D21B" w14:textId="77777777" w:rsidR="00F2103C" w:rsidRDefault="00F2103C">
            <w:pPr>
              <w:pStyle w:val="ConsPlusNormal"/>
            </w:pPr>
            <w:r>
              <w:t>Виды подвесок, применяемых на прицепах</w:t>
            </w:r>
          </w:p>
        </w:tc>
        <w:tc>
          <w:tcPr>
            <w:tcW w:w="1421" w:type="dxa"/>
            <w:tcBorders>
              <w:top w:val="nil"/>
              <w:bottom w:val="nil"/>
            </w:tcBorders>
          </w:tcPr>
          <w:p w14:paraId="063158B6" w14:textId="77777777" w:rsidR="00F2103C" w:rsidRDefault="00F2103C">
            <w:pPr>
              <w:pStyle w:val="ConsPlusNormal"/>
              <w:jc w:val="center"/>
            </w:pPr>
            <w:r>
              <w:t>штука</w:t>
            </w:r>
          </w:p>
        </w:tc>
        <w:tc>
          <w:tcPr>
            <w:tcW w:w="1315" w:type="dxa"/>
            <w:tcBorders>
              <w:top w:val="nil"/>
              <w:bottom w:val="nil"/>
            </w:tcBorders>
          </w:tcPr>
          <w:p w14:paraId="2E24FE2F" w14:textId="77777777" w:rsidR="00F2103C" w:rsidRDefault="00F2103C">
            <w:pPr>
              <w:pStyle w:val="ConsPlusNormal"/>
              <w:jc w:val="center"/>
            </w:pPr>
            <w:r>
              <w:t>1</w:t>
            </w:r>
          </w:p>
        </w:tc>
      </w:tr>
      <w:tr w:rsidR="00F2103C" w14:paraId="07672702" w14:textId="77777777">
        <w:tblPrEx>
          <w:tblBorders>
            <w:insideH w:val="none" w:sz="0" w:space="0" w:color="auto"/>
          </w:tblBorders>
        </w:tblPrEx>
        <w:tc>
          <w:tcPr>
            <w:tcW w:w="6350" w:type="dxa"/>
            <w:tcBorders>
              <w:top w:val="nil"/>
              <w:bottom w:val="nil"/>
            </w:tcBorders>
          </w:tcPr>
          <w:p w14:paraId="6DD0F2D9" w14:textId="77777777" w:rsidR="00F2103C" w:rsidRDefault="00F2103C">
            <w:pPr>
              <w:pStyle w:val="ConsPlusNormal"/>
            </w:pPr>
            <w:r>
              <w:t>Устройство рабочей тормозной системы прицепа</w:t>
            </w:r>
          </w:p>
        </w:tc>
        <w:tc>
          <w:tcPr>
            <w:tcW w:w="1421" w:type="dxa"/>
            <w:tcBorders>
              <w:top w:val="nil"/>
              <w:bottom w:val="nil"/>
            </w:tcBorders>
          </w:tcPr>
          <w:p w14:paraId="040155A3" w14:textId="77777777" w:rsidR="00F2103C" w:rsidRDefault="00F2103C">
            <w:pPr>
              <w:pStyle w:val="ConsPlusNormal"/>
              <w:jc w:val="center"/>
            </w:pPr>
            <w:r>
              <w:t>штука</w:t>
            </w:r>
          </w:p>
        </w:tc>
        <w:tc>
          <w:tcPr>
            <w:tcW w:w="1315" w:type="dxa"/>
            <w:tcBorders>
              <w:top w:val="nil"/>
              <w:bottom w:val="nil"/>
            </w:tcBorders>
          </w:tcPr>
          <w:p w14:paraId="423F09C8" w14:textId="77777777" w:rsidR="00F2103C" w:rsidRDefault="00F2103C">
            <w:pPr>
              <w:pStyle w:val="ConsPlusNormal"/>
              <w:jc w:val="center"/>
            </w:pPr>
            <w:r>
              <w:t>1</w:t>
            </w:r>
          </w:p>
        </w:tc>
      </w:tr>
      <w:tr w:rsidR="00F2103C" w14:paraId="1960BBD7" w14:textId="77777777">
        <w:tblPrEx>
          <w:tblBorders>
            <w:insideH w:val="none" w:sz="0" w:space="0" w:color="auto"/>
          </w:tblBorders>
        </w:tblPrEx>
        <w:tc>
          <w:tcPr>
            <w:tcW w:w="6350" w:type="dxa"/>
            <w:tcBorders>
              <w:top w:val="nil"/>
              <w:bottom w:val="nil"/>
            </w:tcBorders>
          </w:tcPr>
          <w:p w14:paraId="1B503A0A" w14:textId="77777777" w:rsidR="00F2103C" w:rsidRDefault="00F2103C">
            <w:pPr>
              <w:pStyle w:val="ConsPlusNormal"/>
            </w:pPr>
            <w:r>
              <w:t>Электрооборудование прицепа</w:t>
            </w:r>
          </w:p>
        </w:tc>
        <w:tc>
          <w:tcPr>
            <w:tcW w:w="1421" w:type="dxa"/>
            <w:tcBorders>
              <w:top w:val="nil"/>
              <w:bottom w:val="nil"/>
            </w:tcBorders>
          </w:tcPr>
          <w:p w14:paraId="6FCF61F4" w14:textId="77777777" w:rsidR="00F2103C" w:rsidRDefault="00F2103C">
            <w:pPr>
              <w:pStyle w:val="ConsPlusNormal"/>
              <w:jc w:val="center"/>
            </w:pPr>
            <w:r>
              <w:t>штука</w:t>
            </w:r>
          </w:p>
        </w:tc>
        <w:tc>
          <w:tcPr>
            <w:tcW w:w="1315" w:type="dxa"/>
            <w:tcBorders>
              <w:top w:val="nil"/>
              <w:bottom w:val="nil"/>
            </w:tcBorders>
          </w:tcPr>
          <w:p w14:paraId="01EDC30F" w14:textId="77777777" w:rsidR="00F2103C" w:rsidRDefault="00F2103C">
            <w:pPr>
              <w:pStyle w:val="ConsPlusNormal"/>
              <w:jc w:val="center"/>
            </w:pPr>
            <w:r>
              <w:t>1</w:t>
            </w:r>
          </w:p>
        </w:tc>
      </w:tr>
      <w:tr w:rsidR="00F2103C" w14:paraId="160A5740" w14:textId="77777777">
        <w:tblPrEx>
          <w:tblBorders>
            <w:insideH w:val="none" w:sz="0" w:space="0" w:color="auto"/>
          </w:tblBorders>
        </w:tblPrEx>
        <w:tc>
          <w:tcPr>
            <w:tcW w:w="6350" w:type="dxa"/>
            <w:tcBorders>
              <w:top w:val="nil"/>
              <w:bottom w:val="nil"/>
            </w:tcBorders>
          </w:tcPr>
          <w:p w14:paraId="2F12F316" w14:textId="77777777" w:rsidR="00F2103C" w:rsidRDefault="00F2103C">
            <w:pPr>
              <w:pStyle w:val="ConsPlusNormal"/>
            </w:pPr>
            <w:r>
              <w:t>Устройство узла сцепки и опорно-сцепного устройства</w:t>
            </w:r>
          </w:p>
        </w:tc>
        <w:tc>
          <w:tcPr>
            <w:tcW w:w="1421" w:type="dxa"/>
            <w:tcBorders>
              <w:top w:val="nil"/>
              <w:bottom w:val="nil"/>
            </w:tcBorders>
          </w:tcPr>
          <w:p w14:paraId="05046485" w14:textId="77777777" w:rsidR="00F2103C" w:rsidRDefault="00F2103C">
            <w:pPr>
              <w:pStyle w:val="ConsPlusNormal"/>
              <w:jc w:val="center"/>
            </w:pPr>
            <w:r>
              <w:t>штука</w:t>
            </w:r>
          </w:p>
        </w:tc>
        <w:tc>
          <w:tcPr>
            <w:tcW w:w="1315" w:type="dxa"/>
            <w:tcBorders>
              <w:top w:val="nil"/>
              <w:bottom w:val="nil"/>
            </w:tcBorders>
          </w:tcPr>
          <w:p w14:paraId="1490E769" w14:textId="77777777" w:rsidR="00F2103C" w:rsidRDefault="00F2103C">
            <w:pPr>
              <w:pStyle w:val="ConsPlusNormal"/>
              <w:jc w:val="center"/>
            </w:pPr>
            <w:r>
              <w:t>1</w:t>
            </w:r>
          </w:p>
        </w:tc>
      </w:tr>
      <w:tr w:rsidR="00F2103C" w14:paraId="2A5867E7" w14:textId="77777777">
        <w:tblPrEx>
          <w:tblBorders>
            <w:insideH w:val="none" w:sz="0" w:space="0" w:color="auto"/>
          </w:tblBorders>
        </w:tblPrEx>
        <w:tc>
          <w:tcPr>
            <w:tcW w:w="6350" w:type="dxa"/>
            <w:tcBorders>
              <w:top w:val="nil"/>
              <w:bottom w:val="nil"/>
            </w:tcBorders>
          </w:tcPr>
          <w:p w14:paraId="25C1FD41" w14:textId="77777777" w:rsidR="00F2103C" w:rsidRDefault="00F2103C">
            <w:pPr>
              <w:pStyle w:val="ConsPlusNormal"/>
            </w:pPr>
            <w:r>
              <w:t>Контрольный осмотр и ежедневное техническое обслуживание автопоезда</w:t>
            </w:r>
          </w:p>
        </w:tc>
        <w:tc>
          <w:tcPr>
            <w:tcW w:w="1421" w:type="dxa"/>
            <w:tcBorders>
              <w:top w:val="nil"/>
              <w:bottom w:val="nil"/>
            </w:tcBorders>
          </w:tcPr>
          <w:p w14:paraId="1E1D79A3" w14:textId="77777777" w:rsidR="00F2103C" w:rsidRDefault="00F2103C">
            <w:pPr>
              <w:pStyle w:val="ConsPlusNormal"/>
              <w:jc w:val="center"/>
            </w:pPr>
            <w:r>
              <w:t>штука</w:t>
            </w:r>
          </w:p>
        </w:tc>
        <w:tc>
          <w:tcPr>
            <w:tcW w:w="1315" w:type="dxa"/>
            <w:tcBorders>
              <w:top w:val="nil"/>
              <w:bottom w:val="nil"/>
            </w:tcBorders>
          </w:tcPr>
          <w:p w14:paraId="6BD01F94" w14:textId="77777777" w:rsidR="00F2103C" w:rsidRDefault="00F2103C">
            <w:pPr>
              <w:pStyle w:val="ConsPlusNormal"/>
              <w:jc w:val="center"/>
            </w:pPr>
            <w:r>
              <w:t>1</w:t>
            </w:r>
          </w:p>
        </w:tc>
      </w:tr>
      <w:tr w:rsidR="00F2103C" w14:paraId="078F25ED" w14:textId="77777777">
        <w:tblPrEx>
          <w:tblBorders>
            <w:insideH w:val="none" w:sz="0" w:space="0" w:color="auto"/>
          </w:tblBorders>
        </w:tblPrEx>
        <w:tc>
          <w:tcPr>
            <w:tcW w:w="6350" w:type="dxa"/>
            <w:tcBorders>
              <w:top w:val="nil"/>
              <w:bottom w:val="nil"/>
            </w:tcBorders>
          </w:tcPr>
          <w:p w14:paraId="1C96DB91" w14:textId="77777777" w:rsidR="00F2103C" w:rsidRDefault="00F2103C">
            <w:pPr>
              <w:pStyle w:val="ConsPlusNormal"/>
              <w:jc w:val="center"/>
            </w:pPr>
            <w:r>
              <w:t>Основы управления транспортными средствами подкатегории "C1E"</w:t>
            </w:r>
          </w:p>
        </w:tc>
        <w:tc>
          <w:tcPr>
            <w:tcW w:w="1421" w:type="dxa"/>
            <w:tcBorders>
              <w:top w:val="nil"/>
              <w:bottom w:val="nil"/>
            </w:tcBorders>
          </w:tcPr>
          <w:p w14:paraId="62720A90" w14:textId="77777777" w:rsidR="00F2103C" w:rsidRDefault="00F2103C">
            <w:pPr>
              <w:pStyle w:val="ConsPlusNormal"/>
            </w:pPr>
          </w:p>
        </w:tc>
        <w:tc>
          <w:tcPr>
            <w:tcW w:w="1315" w:type="dxa"/>
            <w:tcBorders>
              <w:top w:val="nil"/>
              <w:bottom w:val="nil"/>
            </w:tcBorders>
          </w:tcPr>
          <w:p w14:paraId="4C0C1BB1" w14:textId="77777777" w:rsidR="00F2103C" w:rsidRDefault="00F2103C">
            <w:pPr>
              <w:pStyle w:val="ConsPlusNormal"/>
            </w:pPr>
          </w:p>
        </w:tc>
      </w:tr>
      <w:tr w:rsidR="00F2103C" w14:paraId="0F69CCB5" w14:textId="77777777">
        <w:tblPrEx>
          <w:tblBorders>
            <w:insideH w:val="none" w:sz="0" w:space="0" w:color="auto"/>
          </w:tblBorders>
        </w:tblPrEx>
        <w:tc>
          <w:tcPr>
            <w:tcW w:w="6350" w:type="dxa"/>
            <w:tcBorders>
              <w:top w:val="nil"/>
              <w:bottom w:val="nil"/>
            </w:tcBorders>
          </w:tcPr>
          <w:p w14:paraId="19AEB9A9" w14:textId="77777777" w:rsidR="00F2103C" w:rsidRDefault="00F2103C">
            <w:pPr>
              <w:pStyle w:val="ConsPlusNormal"/>
            </w:pPr>
            <w:r>
              <w:t>Управление автопоездом при прохождении поворотов</w:t>
            </w:r>
          </w:p>
        </w:tc>
        <w:tc>
          <w:tcPr>
            <w:tcW w:w="1421" w:type="dxa"/>
            <w:tcBorders>
              <w:top w:val="nil"/>
              <w:bottom w:val="nil"/>
            </w:tcBorders>
          </w:tcPr>
          <w:p w14:paraId="5F154396" w14:textId="77777777" w:rsidR="00F2103C" w:rsidRDefault="00F2103C">
            <w:pPr>
              <w:pStyle w:val="ConsPlusNormal"/>
              <w:jc w:val="center"/>
            </w:pPr>
            <w:r>
              <w:t>штука</w:t>
            </w:r>
          </w:p>
        </w:tc>
        <w:tc>
          <w:tcPr>
            <w:tcW w:w="1315" w:type="dxa"/>
            <w:tcBorders>
              <w:top w:val="nil"/>
              <w:bottom w:val="nil"/>
            </w:tcBorders>
          </w:tcPr>
          <w:p w14:paraId="4DCEBE5D" w14:textId="77777777" w:rsidR="00F2103C" w:rsidRDefault="00F2103C">
            <w:pPr>
              <w:pStyle w:val="ConsPlusNormal"/>
              <w:jc w:val="center"/>
            </w:pPr>
            <w:r>
              <w:t>1</w:t>
            </w:r>
          </w:p>
        </w:tc>
      </w:tr>
      <w:tr w:rsidR="00F2103C" w14:paraId="09BF60F0" w14:textId="77777777">
        <w:tblPrEx>
          <w:tblBorders>
            <w:insideH w:val="none" w:sz="0" w:space="0" w:color="auto"/>
          </w:tblBorders>
        </w:tblPrEx>
        <w:tc>
          <w:tcPr>
            <w:tcW w:w="6350" w:type="dxa"/>
            <w:tcBorders>
              <w:top w:val="nil"/>
              <w:bottom w:val="nil"/>
            </w:tcBorders>
          </w:tcPr>
          <w:p w14:paraId="68DEE3D7" w14:textId="77777777" w:rsidR="00F2103C" w:rsidRDefault="00F2103C">
            <w:pPr>
              <w:pStyle w:val="ConsPlusNormal"/>
            </w:pPr>
            <w:r>
              <w:t>Управление автопоездом при обгоне, опережении и встречном разъезде</w:t>
            </w:r>
          </w:p>
        </w:tc>
        <w:tc>
          <w:tcPr>
            <w:tcW w:w="1421" w:type="dxa"/>
            <w:tcBorders>
              <w:top w:val="nil"/>
              <w:bottom w:val="nil"/>
            </w:tcBorders>
          </w:tcPr>
          <w:p w14:paraId="49D78FC3" w14:textId="77777777" w:rsidR="00F2103C" w:rsidRDefault="00F2103C">
            <w:pPr>
              <w:pStyle w:val="ConsPlusNormal"/>
              <w:jc w:val="center"/>
            </w:pPr>
            <w:r>
              <w:t>штука</w:t>
            </w:r>
          </w:p>
        </w:tc>
        <w:tc>
          <w:tcPr>
            <w:tcW w:w="1315" w:type="dxa"/>
            <w:tcBorders>
              <w:top w:val="nil"/>
              <w:bottom w:val="nil"/>
            </w:tcBorders>
          </w:tcPr>
          <w:p w14:paraId="6DB311D1" w14:textId="77777777" w:rsidR="00F2103C" w:rsidRDefault="00F2103C">
            <w:pPr>
              <w:pStyle w:val="ConsPlusNormal"/>
              <w:jc w:val="center"/>
            </w:pPr>
            <w:r>
              <w:t>1</w:t>
            </w:r>
          </w:p>
        </w:tc>
      </w:tr>
      <w:tr w:rsidR="00F2103C" w14:paraId="3F3E55EF" w14:textId="77777777">
        <w:tblPrEx>
          <w:tblBorders>
            <w:insideH w:val="none" w:sz="0" w:space="0" w:color="auto"/>
          </w:tblBorders>
        </w:tblPrEx>
        <w:tc>
          <w:tcPr>
            <w:tcW w:w="6350" w:type="dxa"/>
            <w:tcBorders>
              <w:top w:val="nil"/>
              <w:bottom w:val="nil"/>
            </w:tcBorders>
          </w:tcPr>
          <w:p w14:paraId="0DF67AC8" w14:textId="77777777" w:rsidR="00F2103C" w:rsidRDefault="00F2103C">
            <w:pPr>
              <w:pStyle w:val="ConsPlusNormal"/>
            </w:pPr>
            <w:r>
              <w:t>Маневрирование автопоезда в ограниченном пространстве</w:t>
            </w:r>
          </w:p>
        </w:tc>
        <w:tc>
          <w:tcPr>
            <w:tcW w:w="1421" w:type="dxa"/>
            <w:tcBorders>
              <w:top w:val="nil"/>
              <w:bottom w:val="nil"/>
            </w:tcBorders>
          </w:tcPr>
          <w:p w14:paraId="43D108D9" w14:textId="77777777" w:rsidR="00F2103C" w:rsidRDefault="00F2103C">
            <w:pPr>
              <w:pStyle w:val="ConsPlusNormal"/>
              <w:jc w:val="center"/>
            </w:pPr>
            <w:r>
              <w:t>штука</w:t>
            </w:r>
          </w:p>
        </w:tc>
        <w:tc>
          <w:tcPr>
            <w:tcW w:w="1315" w:type="dxa"/>
            <w:tcBorders>
              <w:top w:val="nil"/>
              <w:bottom w:val="nil"/>
            </w:tcBorders>
          </w:tcPr>
          <w:p w14:paraId="454D3D88" w14:textId="77777777" w:rsidR="00F2103C" w:rsidRDefault="00F2103C">
            <w:pPr>
              <w:pStyle w:val="ConsPlusNormal"/>
              <w:jc w:val="center"/>
            </w:pPr>
            <w:r>
              <w:t>1</w:t>
            </w:r>
          </w:p>
        </w:tc>
      </w:tr>
      <w:tr w:rsidR="00F2103C" w14:paraId="79F8CFA6" w14:textId="77777777">
        <w:tblPrEx>
          <w:tblBorders>
            <w:insideH w:val="none" w:sz="0" w:space="0" w:color="auto"/>
          </w:tblBorders>
        </w:tblPrEx>
        <w:tc>
          <w:tcPr>
            <w:tcW w:w="6350" w:type="dxa"/>
            <w:tcBorders>
              <w:top w:val="nil"/>
              <w:bottom w:val="nil"/>
            </w:tcBorders>
          </w:tcPr>
          <w:p w14:paraId="55738F42" w14:textId="77777777" w:rsidR="00F2103C" w:rsidRDefault="00F2103C">
            <w:pPr>
              <w:pStyle w:val="ConsPlusNormal"/>
            </w:pPr>
            <w:r>
              <w:t>Управление автопоездом при движении задним ходом</w:t>
            </w:r>
          </w:p>
        </w:tc>
        <w:tc>
          <w:tcPr>
            <w:tcW w:w="1421" w:type="dxa"/>
            <w:tcBorders>
              <w:top w:val="nil"/>
              <w:bottom w:val="nil"/>
            </w:tcBorders>
          </w:tcPr>
          <w:p w14:paraId="4D4BC439" w14:textId="77777777" w:rsidR="00F2103C" w:rsidRDefault="00F2103C">
            <w:pPr>
              <w:pStyle w:val="ConsPlusNormal"/>
              <w:jc w:val="center"/>
            </w:pPr>
            <w:r>
              <w:t>штука</w:t>
            </w:r>
          </w:p>
        </w:tc>
        <w:tc>
          <w:tcPr>
            <w:tcW w:w="1315" w:type="dxa"/>
            <w:tcBorders>
              <w:top w:val="nil"/>
              <w:bottom w:val="nil"/>
            </w:tcBorders>
          </w:tcPr>
          <w:p w14:paraId="6EB3921A" w14:textId="77777777" w:rsidR="00F2103C" w:rsidRDefault="00F2103C">
            <w:pPr>
              <w:pStyle w:val="ConsPlusNormal"/>
              <w:jc w:val="center"/>
            </w:pPr>
            <w:r>
              <w:t>1</w:t>
            </w:r>
          </w:p>
        </w:tc>
      </w:tr>
      <w:tr w:rsidR="00F2103C" w14:paraId="14BAEEB4" w14:textId="77777777">
        <w:tblPrEx>
          <w:tblBorders>
            <w:insideH w:val="none" w:sz="0" w:space="0" w:color="auto"/>
          </w:tblBorders>
        </w:tblPrEx>
        <w:tc>
          <w:tcPr>
            <w:tcW w:w="6350" w:type="dxa"/>
            <w:tcBorders>
              <w:top w:val="nil"/>
              <w:bottom w:val="nil"/>
            </w:tcBorders>
          </w:tcPr>
          <w:p w14:paraId="59431C33" w14:textId="77777777" w:rsidR="00F2103C" w:rsidRDefault="00F2103C">
            <w:pPr>
              <w:pStyle w:val="ConsPlusNormal"/>
            </w:pPr>
            <w:r>
              <w:t>Перевозка грузов в прицепах различного назначения</w:t>
            </w:r>
          </w:p>
        </w:tc>
        <w:tc>
          <w:tcPr>
            <w:tcW w:w="1421" w:type="dxa"/>
            <w:tcBorders>
              <w:top w:val="nil"/>
              <w:bottom w:val="nil"/>
            </w:tcBorders>
          </w:tcPr>
          <w:p w14:paraId="7E9DA4F8" w14:textId="77777777" w:rsidR="00F2103C" w:rsidRDefault="00F2103C">
            <w:pPr>
              <w:pStyle w:val="ConsPlusNormal"/>
              <w:jc w:val="center"/>
            </w:pPr>
            <w:r>
              <w:t>штука</w:t>
            </w:r>
          </w:p>
        </w:tc>
        <w:tc>
          <w:tcPr>
            <w:tcW w:w="1315" w:type="dxa"/>
            <w:tcBorders>
              <w:top w:val="nil"/>
              <w:bottom w:val="nil"/>
            </w:tcBorders>
          </w:tcPr>
          <w:p w14:paraId="00CEB323" w14:textId="77777777" w:rsidR="00F2103C" w:rsidRDefault="00F2103C">
            <w:pPr>
              <w:pStyle w:val="ConsPlusNormal"/>
              <w:jc w:val="center"/>
            </w:pPr>
            <w:r>
              <w:t>1</w:t>
            </w:r>
          </w:p>
        </w:tc>
      </w:tr>
      <w:tr w:rsidR="00F2103C" w14:paraId="1D209D32" w14:textId="77777777">
        <w:tblPrEx>
          <w:tblBorders>
            <w:insideH w:val="none" w:sz="0" w:space="0" w:color="auto"/>
          </w:tblBorders>
        </w:tblPrEx>
        <w:tc>
          <w:tcPr>
            <w:tcW w:w="6350" w:type="dxa"/>
            <w:tcBorders>
              <w:top w:val="nil"/>
              <w:bottom w:val="nil"/>
            </w:tcBorders>
          </w:tcPr>
          <w:p w14:paraId="62643094" w14:textId="77777777" w:rsidR="00F2103C" w:rsidRDefault="00F2103C">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14:paraId="38A88428" w14:textId="77777777" w:rsidR="00F2103C" w:rsidRDefault="00F2103C">
            <w:pPr>
              <w:pStyle w:val="ConsPlusNormal"/>
              <w:jc w:val="center"/>
            </w:pPr>
            <w:r>
              <w:t>штука</w:t>
            </w:r>
          </w:p>
        </w:tc>
        <w:tc>
          <w:tcPr>
            <w:tcW w:w="1315" w:type="dxa"/>
            <w:tcBorders>
              <w:top w:val="nil"/>
              <w:bottom w:val="nil"/>
            </w:tcBorders>
          </w:tcPr>
          <w:p w14:paraId="33E2C15B" w14:textId="77777777" w:rsidR="00F2103C" w:rsidRDefault="00F2103C">
            <w:pPr>
              <w:pStyle w:val="ConsPlusNormal"/>
              <w:jc w:val="center"/>
            </w:pPr>
            <w:r>
              <w:t>1</w:t>
            </w:r>
          </w:p>
        </w:tc>
      </w:tr>
      <w:tr w:rsidR="00F2103C" w14:paraId="694281B4" w14:textId="77777777">
        <w:tblPrEx>
          <w:tblBorders>
            <w:insideH w:val="none" w:sz="0" w:space="0" w:color="auto"/>
          </w:tblBorders>
        </w:tblPrEx>
        <w:tc>
          <w:tcPr>
            <w:tcW w:w="6350" w:type="dxa"/>
            <w:tcBorders>
              <w:top w:val="nil"/>
              <w:bottom w:val="nil"/>
            </w:tcBorders>
          </w:tcPr>
          <w:p w14:paraId="073B588A" w14:textId="77777777" w:rsidR="00F2103C" w:rsidRDefault="00F2103C">
            <w:pPr>
              <w:pStyle w:val="ConsPlusNormal"/>
            </w:pPr>
            <w:r>
              <w:t>Причины возникновения заноса и сноса прицепа</w:t>
            </w:r>
          </w:p>
        </w:tc>
        <w:tc>
          <w:tcPr>
            <w:tcW w:w="1421" w:type="dxa"/>
            <w:tcBorders>
              <w:top w:val="nil"/>
              <w:bottom w:val="nil"/>
            </w:tcBorders>
          </w:tcPr>
          <w:p w14:paraId="0AC063A7" w14:textId="77777777" w:rsidR="00F2103C" w:rsidRDefault="00F2103C">
            <w:pPr>
              <w:pStyle w:val="ConsPlusNormal"/>
              <w:jc w:val="center"/>
            </w:pPr>
            <w:r>
              <w:t>штука</w:t>
            </w:r>
          </w:p>
        </w:tc>
        <w:tc>
          <w:tcPr>
            <w:tcW w:w="1315" w:type="dxa"/>
            <w:tcBorders>
              <w:top w:val="nil"/>
              <w:bottom w:val="nil"/>
            </w:tcBorders>
          </w:tcPr>
          <w:p w14:paraId="11BBB604" w14:textId="77777777" w:rsidR="00F2103C" w:rsidRDefault="00F2103C">
            <w:pPr>
              <w:pStyle w:val="ConsPlusNormal"/>
              <w:jc w:val="center"/>
            </w:pPr>
            <w:r>
              <w:t>1</w:t>
            </w:r>
          </w:p>
        </w:tc>
      </w:tr>
      <w:tr w:rsidR="00F2103C" w14:paraId="4C531D2D" w14:textId="77777777">
        <w:tblPrEx>
          <w:tblBorders>
            <w:insideH w:val="none" w:sz="0" w:space="0" w:color="auto"/>
          </w:tblBorders>
        </w:tblPrEx>
        <w:tc>
          <w:tcPr>
            <w:tcW w:w="6350" w:type="dxa"/>
            <w:tcBorders>
              <w:top w:val="nil"/>
              <w:bottom w:val="nil"/>
            </w:tcBorders>
          </w:tcPr>
          <w:p w14:paraId="3776D6D2" w14:textId="77777777" w:rsidR="00F2103C" w:rsidRDefault="00F2103C">
            <w:pPr>
              <w:pStyle w:val="ConsPlusNormal"/>
            </w:pPr>
            <w:r>
              <w:t>Особенности управления автопоездом в горной местности</w:t>
            </w:r>
          </w:p>
        </w:tc>
        <w:tc>
          <w:tcPr>
            <w:tcW w:w="1421" w:type="dxa"/>
            <w:tcBorders>
              <w:top w:val="nil"/>
              <w:bottom w:val="nil"/>
            </w:tcBorders>
          </w:tcPr>
          <w:p w14:paraId="651BF680" w14:textId="77777777" w:rsidR="00F2103C" w:rsidRDefault="00F2103C">
            <w:pPr>
              <w:pStyle w:val="ConsPlusNormal"/>
              <w:jc w:val="center"/>
            </w:pPr>
            <w:r>
              <w:t>штука</w:t>
            </w:r>
          </w:p>
        </w:tc>
        <w:tc>
          <w:tcPr>
            <w:tcW w:w="1315" w:type="dxa"/>
            <w:tcBorders>
              <w:top w:val="nil"/>
              <w:bottom w:val="nil"/>
            </w:tcBorders>
          </w:tcPr>
          <w:p w14:paraId="7CCC7FE3" w14:textId="77777777" w:rsidR="00F2103C" w:rsidRDefault="00F2103C">
            <w:pPr>
              <w:pStyle w:val="ConsPlusNormal"/>
              <w:jc w:val="center"/>
            </w:pPr>
            <w:r>
              <w:t>1</w:t>
            </w:r>
          </w:p>
        </w:tc>
      </w:tr>
      <w:tr w:rsidR="00F2103C" w14:paraId="1B6406D9" w14:textId="77777777">
        <w:tblPrEx>
          <w:tblBorders>
            <w:insideH w:val="none" w:sz="0" w:space="0" w:color="auto"/>
          </w:tblBorders>
        </w:tblPrEx>
        <w:tc>
          <w:tcPr>
            <w:tcW w:w="6350" w:type="dxa"/>
            <w:tcBorders>
              <w:top w:val="nil"/>
              <w:bottom w:val="nil"/>
            </w:tcBorders>
          </w:tcPr>
          <w:p w14:paraId="2B932EFA" w14:textId="77777777" w:rsidR="00F2103C" w:rsidRDefault="00F2103C">
            <w:pPr>
              <w:pStyle w:val="ConsPlusNormal"/>
            </w:pPr>
            <w:r>
              <w:t>Типичные опасные ситуации</w:t>
            </w:r>
          </w:p>
        </w:tc>
        <w:tc>
          <w:tcPr>
            <w:tcW w:w="1421" w:type="dxa"/>
            <w:tcBorders>
              <w:top w:val="nil"/>
              <w:bottom w:val="nil"/>
            </w:tcBorders>
          </w:tcPr>
          <w:p w14:paraId="487DE850" w14:textId="77777777" w:rsidR="00F2103C" w:rsidRDefault="00F2103C">
            <w:pPr>
              <w:pStyle w:val="ConsPlusNormal"/>
              <w:jc w:val="center"/>
            </w:pPr>
            <w:r>
              <w:t>штука</w:t>
            </w:r>
          </w:p>
        </w:tc>
        <w:tc>
          <w:tcPr>
            <w:tcW w:w="1315" w:type="dxa"/>
            <w:tcBorders>
              <w:top w:val="nil"/>
              <w:bottom w:val="nil"/>
            </w:tcBorders>
          </w:tcPr>
          <w:p w14:paraId="21462772" w14:textId="77777777" w:rsidR="00F2103C" w:rsidRDefault="00F2103C">
            <w:pPr>
              <w:pStyle w:val="ConsPlusNormal"/>
              <w:jc w:val="center"/>
            </w:pPr>
            <w:r>
              <w:t>1</w:t>
            </w:r>
          </w:p>
        </w:tc>
      </w:tr>
      <w:tr w:rsidR="00F2103C" w14:paraId="0F840033" w14:textId="77777777">
        <w:tblPrEx>
          <w:tblBorders>
            <w:insideH w:val="none" w:sz="0" w:space="0" w:color="auto"/>
          </w:tblBorders>
        </w:tblPrEx>
        <w:tc>
          <w:tcPr>
            <w:tcW w:w="6350" w:type="dxa"/>
            <w:tcBorders>
              <w:top w:val="nil"/>
              <w:bottom w:val="nil"/>
            </w:tcBorders>
          </w:tcPr>
          <w:p w14:paraId="676782C7" w14:textId="77777777" w:rsidR="00F2103C" w:rsidRDefault="00F2103C">
            <w:pPr>
              <w:pStyle w:val="ConsPlusNormal"/>
            </w:pPr>
            <w:r>
              <w:t xml:space="preserve">Типовые примеры допускаемых нарушений </w:t>
            </w:r>
            <w:hyperlink r:id="rId558" w:history="1">
              <w:r>
                <w:rPr>
                  <w:color w:val="0000FF"/>
                </w:rPr>
                <w:t>правил</w:t>
              </w:r>
            </w:hyperlink>
            <w:r>
              <w:t xml:space="preserve"> дорожного движения</w:t>
            </w:r>
          </w:p>
        </w:tc>
        <w:tc>
          <w:tcPr>
            <w:tcW w:w="1421" w:type="dxa"/>
            <w:tcBorders>
              <w:top w:val="nil"/>
              <w:bottom w:val="nil"/>
            </w:tcBorders>
          </w:tcPr>
          <w:p w14:paraId="0911053B" w14:textId="77777777" w:rsidR="00F2103C" w:rsidRDefault="00F2103C">
            <w:pPr>
              <w:pStyle w:val="ConsPlusNormal"/>
              <w:jc w:val="center"/>
            </w:pPr>
            <w:r>
              <w:t>штука</w:t>
            </w:r>
          </w:p>
        </w:tc>
        <w:tc>
          <w:tcPr>
            <w:tcW w:w="1315" w:type="dxa"/>
            <w:tcBorders>
              <w:top w:val="nil"/>
              <w:bottom w:val="nil"/>
            </w:tcBorders>
          </w:tcPr>
          <w:p w14:paraId="6D02625A" w14:textId="77777777" w:rsidR="00F2103C" w:rsidRDefault="00F2103C">
            <w:pPr>
              <w:pStyle w:val="ConsPlusNormal"/>
              <w:jc w:val="center"/>
            </w:pPr>
            <w:r>
              <w:t>1</w:t>
            </w:r>
          </w:p>
        </w:tc>
      </w:tr>
      <w:tr w:rsidR="00F2103C" w14:paraId="77C2A1AA" w14:textId="77777777">
        <w:tblPrEx>
          <w:tblBorders>
            <w:insideH w:val="none" w:sz="0" w:space="0" w:color="auto"/>
          </w:tblBorders>
        </w:tblPrEx>
        <w:tc>
          <w:tcPr>
            <w:tcW w:w="6350" w:type="dxa"/>
            <w:tcBorders>
              <w:top w:val="nil"/>
              <w:bottom w:val="nil"/>
            </w:tcBorders>
          </w:tcPr>
          <w:p w14:paraId="56084E69" w14:textId="77777777" w:rsidR="00F2103C" w:rsidRDefault="00F2103C">
            <w:pPr>
              <w:pStyle w:val="ConsPlusNormal"/>
              <w:jc w:val="center"/>
            </w:pPr>
            <w:r>
              <w:t>Информационные материалы</w:t>
            </w:r>
          </w:p>
        </w:tc>
        <w:tc>
          <w:tcPr>
            <w:tcW w:w="1421" w:type="dxa"/>
            <w:tcBorders>
              <w:top w:val="nil"/>
              <w:bottom w:val="nil"/>
            </w:tcBorders>
          </w:tcPr>
          <w:p w14:paraId="17B50097" w14:textId="77777777" w:rsidR="00F2103C" w:rsidRDefault="00F2103C">
            <w:pPr>
              <w:pStyle w:val="ConsPlusNormal"/>
            </w:pPr>
          </w:p>
        </w:tc>
        <w:tc>
          <w:tcPr>
            <w:tcW w:w="1315" w:type="dxa"/>
            <w:tcBorders>
              <w:top w:val="nil"/>
              <w:bottom w:val="nil"/>
            </w:tcBorders>
          </w:tcPr>
          <w:p w14:paraId="15E470A8" w14:textId="77777777" w:rsidR="00F2103C" w:rsidRDefault="00F2103C">
            <w:pPr>
              <w:pStyle w:val="ConsPlusNormal"/>
            </w:pPr>
          </w:p>
        </w:tc>
      </w:tr>
      <w:tr w:rsidR="00F2103C" w14:paraId="0BB7B3B9" w14:textId="77777777">
        <w:tblPrEx>
          <w:tblBorders>
            <w:insideH w:val="none" w:sz="0" w:space="0" w:color="auto"/>
          </w:tblBorders>
        </w:tblPrEx>
        <w:tc>
          <w:tcPr>
            <w:tcW w:w="6350" w:type="dxa"/>
            <w:tcBorders>
              <w:top w:val="nil"/>
              <w:bottom w:val="nil"/>
            </w:tcBorders>
          </w:tcPr>
          <w:p w14:paraId="00C0DF49" w14:textId="77777777" w:rsidR="00F2103C" w:rsidRDefault="00F2103C">
            <w:pPr>
              <w:pStyle w:val="ConsPlusNormal"/>
              <w:jc w:val="center"/>
            </w:pPr>
            <w:r>
              <w:t>Информационный стенд</w:t>
            </w:r>
          </w:p>
        </w:tc>
        <w:tc>
          <w:tcPr>
            <w:tcW w:w="1421" w:type="dxa"/>
            <w:tcBorders>
              <w:top w:val="nil"/>
              <w:bottom w:val="nil"/>
            </w:tcBorders>
          </w:tcPr>
          <w:p w14:paraId="0242B5FC" w14:textId="77777777" w:rsidR="00F2103C" w:rsidRDefault="00F2103C">
            <w:pPr>
              <w:pStyle w:val="ConsPlusNormal"/>
            </w:pPr>
          </w:p>
        </w:tc>
        <w:tc>
          <w:tcPr>
            <w:tcW w:w="1315" w:type="dxa"/>
            <w:tcBorders>
              <w:top w:val="nil"/>
              <w:bottom w:val="nil"/>
            </w:tcBorders>
          </w:tcPr>
          <w:p w14:paraId="544C3C72" w14:textId="77777777" w:rsidR="00F2103C" w:rsidRDefault="00F2103C">
            <w:pPr>
              <w:pStyle w:val="ConsPlusNormal"/>
            </w:pPr>
          </w:p>
        </w:tc>
      </w:tr>
      <w:tr w:rsidR="00F2103C" w14:paraId="7148C308" w14:textId="77777777">
        <w:tblPrEx>
          <w:tblBorders>
            <w:insideH w:val="none" w:sz="0" w:space="0" w:color="auto"/>
          </w:tblBorders>
        </w:tblPrEx>
        <w:tc>
          <w:tcPr>
            <w:tcW w:w="6350" w:type="dxa"/>
            <w:tcBorders>
              <w:top w:val="nil"/>
              <w:bottom w:val="nil"/>
            </w:tcBorders>
          </w:tcPr>
          <w:p w14:paraId="21768452" w14:textId="77777777" w:rsidR="00F2103C" w:rsidRDefault="008C54AE">
            <w:pPr>
              <w:pStyle w:val="ConsPlusNormal"/>
            </w:pPr>
            <w:hyperlink r:id="rId55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14:paraId="5ABEF589" w14:textId="77777777" w:rsidR="00F2103C" w:rsidRDefault="00F2103C">
            <w:pPr>
              <w:pStyle w:val="ConsPlusNormal"/>
              <w:jc w:val="center"/>
            </w:pPr>
            <w:r>
              <w:t>штука</w:t>
            </w:r>
          </w:p>
        </w:tc>
        <w:tc>
          <w:tcPr>
            <w:tcW w:w="1315" w:type="dxa"/>
            <w:tcBorders>
              <w:top w:val="nil"/>
              <w:bottom w:val="nil"/>
            </w:tcBorders>
          </w:tcPr>
          <w:p w14:paraId="6ADE6800" w14:textId="77777777" w:rsidR="00F2103C" w:rsidRDefault="00F2103C">
            <w:pPr>
              <w:pStyle w:val="ConsPlusNormal"/>
              <w:jc w:val="center"/>
            </w:pPr>
            <w:r>
              <w:t>1</w:t>
            </w:r>
          </w:p>
        </w:tc>
      </w:tr>
      <w:tr w:rsidR="00F2103C" w14:paraId="1151AAFD" w14:textId="77777777">
        <w:tblPrEx>
          <w:tblBorders>
            <w:insideH w:val="none" w:sz="0" w:space="0" w:color="auto"/>
          </w:tblBorders>
        </w:tblPrEx>
        <w:tc>
          <w:tcPr>
            <w:tcW w:w="6350" w:type="dxa"/>
            <w:tcBorders>
              <w:top w:val="nil"/>
              <w:bottom w:val="nil"/>
            </w:tcBorders>
          </w:tcPr>
          <w:p w14:paraId="0F6EEDA4" w14:textId="77777777" w:rsidR="00F2103C" w:rsidRDefault="00F2103C">
            <w:pPr>
              <w:pStyle w:val="ConsPlusNormal"/>
            </w:pPr>
            <w:r>
              <w:t>Копия лицензии с соответствующим приложением</w:t>
            </w:r>
          </w:p>
        </w:tc>
        <w:tc>
          <w:tcPr>
            <w:tcW w:w="1421" w:type="dxa"/>
            <w:tcBorders>
              <w:top w:val="nil"/>
              <w:bottom w:val="nil"/>
            </w:tcBorders>
          </w:tcPr>
          <w:p w14:paraId="2D9F5710" w14:textId="77777777" w:rsidR="00F2103C" w:rsidRDefault="00F2103C">
            <w:pPr>
              <w:pStyle w:val="ConsPlusNormal"/>
              <w:jc w:val="center"/>
            </w:pPr>
            <w:r>
              <w:t>штука</w:t>
            </w:r>
          </w:p>
        </w:tc>
        <w:tc>
          <w:tcPr>
            <w:tcW w:w="1315" w:type="dxa"/>
            <w:tcBorders>
              <w:top w:val="nil"/>
              <w:bottom w:val="nil"/>
            </w:tcBorders>
          </w:tcPr>
          <w:p w14:paraId="54DBDA47" w14:textId="77777777" w:rsidR="00F2103C" w:rsidRDefault="00F2103C">
            <w:pPr>
              <w:pStyle w:val="ConsPlusNormal"/>
              <w:jc w:val="center"/>
            </w:pPr>
            <w:r>
              <w:t>1</w:t>
            </w:r>
          </w:p>
        </w:tc>
      </w:tr>
      <w:tr w:rsidR="00F2103C" w14:paraId="7BFAB713" w14:textId="77777777">
        <w:tblPrEx>
          <w:tblBorders>
            <w:insideH w:val="none" w:sz="0" w:space="0" w:color="auto"/>
          </w:tblBorders>
        </w:tblPrEx>
        <w:tc>
          <w:tcPr>
            <w:tcW w:w="6350" w:type="dxa"/>
            <w:tcBorders>
              <w:top w:val="nil"/>
              <w:bottom w:val="nil"/>
            </w:tcBorders>
          </w:tcPr>
          <w:p w14:paraId="0519738C" w14:textId="77777777" w:rsidR="00F2103C" w:rsidRDefault="00F2103C">
            <w:pPr>
              <w:pStyle w:val="ConsPlusNormal"/>
            </w:pPr>
            <w:r>
              <w:t>Примерная программа</w:t>
            </w:r>
          </w:p>
        </w:tc>
        <w:tc>
          <w:tcPr>
            <w:tcW w:w="1421" w:type="dxa"/>
            <w:tcBorders>
              <w:top w:val="nil"/>
              <w:bottom w:val="nil"/>
            </w:tcBorders>
          </w:tcPr>
          <w:p w14:paraId="3C7267D9" w14:textId="77777777" w:rsidR="00F2103C" w:rsidRDefault="00F2103C">
            <w:pPr>
              <w:pStyle w:val="ConsPlusNormal"/>
              <w:jc w:val="center"/>
            </w:pPr>
            <w:r>
              <w:t>штука</w:t>
            </w:r>
          </w:p>
        </w:tc>
        <w:tc>
          <w:tcPr>
            <w:tcW w:w="1315" w:type="dxa"/>
            <w:tcBorders>
              <w:top w:val="nil"/>
              <w:bottom w:val="nil"/>
            </w:tcBorders>
          </w:tcPr>
          <w:p w14:paraId="0C06CD32" w14:textId="77777777" w:rsidR="00F2103C" w:rsidRDefault="00F2103C">
            <w:pPr>
              <w:pStyle w:val="ConsPlusNormal"/>
              <w:jc w:val="center"/>
            </w:pPr>
            <w:r>
              <w:t>1</w:t>
            </w:r>
          </w:p>
        </w:tc>
      </w:tr>
      <w:tr w:rsidR="00F2103C" w14:paraId="056D41D8" w14:textId="77777777">
        <w:tblPrEx>
          <w:tblBorders>
            <w:insideH w:val="none" w:sz="0" w:space="0" w:color="auto"/>
          </w:tblBorders>
        </w:tblPrEx>
        <w:tc>
          <w:tcPr>
            <w:tcW w:w="6350" w:type="dxa"/>
            <w:tcBorders>
              <w:top w:val="nil"/>
              <w:bottom w:val="nil"/>
            </w:tcBorders>
          </w:tcPr>
          <w:p w14:paraId="5C4E51C8" w14:textId="77777777" w:rsidR="00F2103C" w:rsidRDefault="00F2103C">
            <w:pPr>
              <w:pStyle w:val="ConsPlusNormal"/>
            </w:pPr>
            <w:r>
              <w:t>Образовательная программа</w:t>
            </w:r>
          </w:p>
        </w:tc>
        <w:tc>
          <w:tcPr>
            <w:tcW w:w="1421" w:type="dxa"/>
            <w:tcBorders>
              <w:top w:val="nil"/>
              <w:bottom w:val="nil"/>
            </w:tcBorders>
          </w:tcPr>
          <w:p w14:paraId="43A4457D" w14:textId="77777777" w:rsidR="00F2103C" w:rsidRDefault="00F2103C">
            <w:pPr>
              <w:pStyle w:val="ConsPlusNormal"/>
              <w:jc w:val="center"/>
            </w:pPr>
            <w:r>
              <w:t>штука</w:t>
            </w:r>
          </w:p>
        </w:tc>
        <w:tc>
          <w:tcPr>
            <w:tcW w:w="1315" w:type="dxa"/>
            <w:tcBorders>
              <w:top w:val="nil"/>
              <w:bottom w:val="nil"/>
            </w:tcBorders>
          </w:tcPr>
          <w:p w14:paraId="100AB277" w14:textId="77777777" w:rsidR="00F2103C" w:rsidRDefault="00F2103C">
            <w:pPr>
              <w:pStyle w:val="ConsPlusNormal"/>
              <w:jc w:val="center"/>
            </w:pPr>
            <w:r>
              <w:t>1</w:t>
            </w:r>
          </w:p>
        </w:tc>
      </w:tr>
      <w:tr w:rsidR="00F2103C" w14:paraId="61EB7801" w14:textId="77777777">
        <w:tblPrEx>
          <w:tblBorders>
            <w:insideH w:val="none" w:sz="0" w:space="0" w:color="auto"/>
          </w:tblBorders>
        </w:tblPrEx>
        <w:tc>
          <w:tcPr>
            <w:tcW w:w="6350" w:type="dxa"/>
            <w:tcBorders>
              <w:top w:val="nil"/>
              <w:bottom w:val="nil"/>
            </w:tcBorders>
          </w:tcPr>
          <w:p w14:paraId="4B83C14D" w14:textId="77777777" w:rsidR="00F2103C" w:rsidRDefault="00F2103C">
            <w:pPr>
              <w:pStyle w:val="ConsPlusNormal"/>
            </w:pPr>
            <w:r>
              <w:t>Учебный план</w:t>
            </w:r>
          </w:p>
        </w:tc>
        <w:tc>
          <w:tcPr>
            <w:tcW w:w="1421" w:type="dxa"/>
            <w:tcBorders>
              <w:top w:val="nil"/>
              <w:bottom w:val="nil"/>
            </w:tcBorders>
          </w:tcPr>
          <w:p w14:paraId="189B8BE7" w14:textId="77777777" w:rsidR="00F2103C" w:rsidRDefault="00F2103C">
            <w:pPr>
              <w:pStyle w:val="ConsPlusNormal"/>
              <w:jc w:val="center"/>
            </w:pPr>
            <w:r>
              <w:t>штука</w:t>
            </w:r>
          </w:p>
        </w:tc>
        <w:tc>
          <w:tcPr>
            <w:tcW w:w="1315" w:type="dxa"/>
            <w:tcBorders>
              <w:top w:val="nil"/>
              <w:bottom w:val="nil"/>
            </w:tcBorders>
          </w:tcPr>
          <w:p w14:paraId="2252EA19" w14:textId="77777777" w:rsidR="00F2103C" w:rsidRDefault="00F2103C">
            <w:pPr>
              <w:pStyle w:val="ConsPlusNormal"/>
              <w:jc w:val="center"/>
            </w:pPr>
            <w:r>
              <w:t>1</w:t>
            </w:r>
          </w:p>
        </w:tc>
      </w:tr>
      <w:tr w:rsidR="00F2103C" w14:paraId="3FBAB36B" w14:textId="77777777">
        <w:tblPrEx>
          <w:tblBorders>
            <w:insideH w:val="none" w:sz="0" w:space="0" w:color="auto"/>
          </w:tblBorders>
        </w:tblPrEx>
        <w:tc>
          <w:tcPr>
            <w:tcW w:w="6350" w:type="dxa"/>
            <w:tcBorders>
              <w:top w:val="nil"/>
              <w:bottom w:val="nil"/>
            </w:tcBorders>
          </w:tcPr>
          <w:p w14:paraId="21679DAD" w14:textId="77777777" w:rsidR="00F2103C" w:rsidRDefault="00F2103C">
            <w:pPr>
              <w:pStyle w:val="ConsPlusNormal"/>
            </w:pPr>
            <w:r>
              <w:t>Календарный учебный график (на каждую учебную группу)</w:t>
            </w:r>
          </w:p>
        </w:tc>
        <w:tc>
          <w:tcPr>
            <w:tcW w:w="1421" w:type="dxa"/>
            <w:tcBorders>
              <w:top w:val="nil"/>
              <w:bottom w:val="nil"/>
            </w:tcBorders>
          </w:tcPr>
          <w:p w14:paraId="1F18AB20" w14:textId="77777777" w:rsidR="00F2103C" w:rsidRDefault="00F2103C">
            <w:pPr>
              <w:pStyle w:val="ConsPlusNormal"/>
              <w:jc w:val="center"/>
            </w:pPr>
            <w:r>
              <w:t>штука</w:t>
            </w:r>
          </w:p>
        </w:tc>
        <w:tc>
          <w:tcPr>
            <w:tcW w:w="1315" w:type="dxa"/>
            <w:tcBorders>
              <w:top w:val="nil"/>
              <w:bottom w:val="nil"/>
            </w:tcBorders>
          </w:tcPr>
          <w:p w14:paraId="1069A3B9" w14:textId="77777777" w:rsidR="00F2103C" w:rsidRDefault="00F2103C">
            <w:pPr>
              <w:pStyle w:val="ConsPlusNormal"/>
              <w:jc w:val="center"/>
            </w:pPr>
            <w:r>
              <w:t>1</w:t>
            </w:r>
          </w:p>
        </w:tc>
      </w:tr>
      <w:tr w:rsidR="00F2103C" w14:paraId="64E2E4ED" w14:textId="77777777">
        <w:tblPrEx>
          <w:tblBorders>
            <w:insideH w:val="none" w:sz="0" w:space="0" w:color="auto"/>
          </w:tblBorders>
        </w:tblPrEx>
        <w:tc>
          <w:tcPr>
            <w:tcW w:w="6350" w:type="dxa"/>
            <w:tcBorders>
              <w:top w:val="nil"/>
              <w:bottom w:val="nil"/>
            </w:tcBorders>
          </w:tcPr>
          <w:p w14:paraId="7881E716" w14:textId="77777777" w:rsidR="00F2103C" w:rsidRDefault="00F2103C">
            <w:pPr>
              <w:pStyle w:val="ConsPlusNormal"/>
            </w:pPr>
            <w:r>
              <w:t>Расписание занятий (на каждую учебную группу)</w:t>
            </w:r>
          </w:p>
        </w:tc>
        <w:tc>
          <w:tcPr>
            <w:tcW w:w="1421" w:type="dxa"/>
            <w:tcBorders>
              <w:top w:val="nil"/>
              <w:bottom w:val="nil"/>
            </w:tcBorders>
          </w:tcPr>
          <w:p w14:paraId="2A8B2151" w14:textId="77777777" w:rsidR="00F2103C" w:rsidRDefault="00F2103C">
            <w:pPr>
              <w:pStyle w:val="ConsPlusNormal"/>
              <w:jc w:val="center"/>
            </w:pPr>
            <w:r>
              <w:t>штука</w:t>
            </w:r>
          </w:p>
        </w:tc>
        <w:tc>
          <w:tcPr>
            <w:tcW w:w="1315" w:type="dxa"/>
            <w:tcBorders>
              <w:top w:val="nil"/>
              <w:bottom w:val="nil"/>
            </w:tcBorders>
          </w:tcPr>
          <w:p w14:paraId="3689F0AD" w14:textId="77777777" w:rsidR="00F2103C" w:rsidRDefault="00F2103C">
            <w:pPr>
              <w:pStyle w:val="ConsPlusNormal"/>
              <w:jc w:val="center"/>
            </w:pPr>
            <w:r>
              <w:t>1</w:t>
            </w:r>
          </w:p>
        </w:tc>
      </w:tr>
      <w:tr w:rsidR="00F2103C" w14:paraId="59F921EF" w14:textId="77777777">
        <w:tblPrEx>
          <w:tblBorders>
            <w:insideH w:val="none" w:sz="0" w:space="0" w:color="auto"/>
          </w:tblBorders>
        </w:tblPrEx>
        <w:tc>
          <w:tcPr>
            <w:tcW w:w="6350" w:type="dxa"/>
            <w:tcBorders>
              <w:top w:val="nil"/>
              <w:bottom w:val="nil"/>
            </w:tcBorders>
          </w:tcPr>
          <w:p w14:paraId="6F754E42" w14:textId="77777777" w:rsidR="00F2103C" w:rsidRDefault="00F2103C">
            <w:pPr>
              <w:pStyle w:val="ConsPlusNormal"/>
            </w:pPr>
            <w:r>
              <w:t>График учебного вождения (на каждую учебную группу)</w:t>
            </w:r>
          </w:p>
        </w:tc>
        <w:tc>
          <w:tcPr>
            <w:tcW w:w="1421" w:type="dxa"/>
            <w:tcBorders>
              <w:top w:val="nil"/>
              <w:bottom w:val="nil"/>
            </w:tcBorders>
          </w:tcPr>
          <w:p w14:paraId="024824FA" w14:textId="77777777" w:rsidR="00F2103C" w:rsidRDefault="00F2103C">
            <w:pPr>
              <w:pStyle w:val="ConsPlusNormal"/>
              <w:jc w:val="center"/>
            </w:pPr>
            <w:r>
              <w:t>штука</w:t>
            </w:r>
          </w:p>
        </w:tc>
        <w:tc>
          <w:tcPr>
            <w:tcW w:w="1315" w:type="dxa"/>
            <w:tcBorders>
              <w:top w:val="nil"/>
              <w:bottom w:val="nil"/>
            </w:tcBorders>
          </w:tcPr>
          <w:p w14:paraId="24BF4CFC" w14:textId="77777777" w:rsidR="00F2103C" w:rsidRDefault="00F2103C">
            <w:pPr>
              <w:pStyle w:val="ConsPlusNormal"/>
              <w:jc w:val="center"/>
            </w:pPr>
            <w:r>
              <w:t>1</w:t>
            </w:r>
          </w:p>
        </w:tc>
      </w:tr>
      <w:tr w:rsidR="00F2103C" w14:paraId="5A9FD946" w14:textId="77777777">
        <w:tblPrEx>
          <w:tblBorders>
            <w:insideH w:val="none" w:sz="0" w:space="0" w:color="auto"/>
          </w:tblBorders>
        </w:tblPrEx>
        <w:tc>
          <w:tcPr>
            <w:tcW w:w="6350" w:type="dxa"/>
            <w:tcBorders>
              <w:top w:val="nil"/>
              <w:bottom w:val="nil"/>
            </w:tcBorders>
          </w:tcPr>
          <w:p w14:paraId="4597BC1E"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14:paraId="6918B31F" w14:textId="77777777" w:rsidR="00F2103C" w:rsidRDefault="00F2103C">
            <w:pPr>
              <w:pStyle w:val="ConsPlusNormal"/>
              <w:jc w:val="center"/>
            </w:pPr>
            <w:r>
              <w:t>штука</w:t>
            </w:r>
          </w:p>
        </w:tc>
        <w:tc>
          <w:tcPr>
            <w:tcW w:w="1315" w:type="dxa"/>
            <w:tcBorders>
              <w:top w:val="nil"/>
              <w:bottom w:val="nil"/>
            </w:tcBorders>
          </w:tcPr>
          <w:p w14:paraId="739C9F80" w14:textId="77777777" w:rsidR="00F2103C" w:rsidRDefault="00F2103C">
            <w:pPr>
              <w:pStyle w:val="ConsPlusNormal"/>
              <w:jc w:val="center"/>
            </w:pPr>
            <w:r>
              <w:t>1</w:t>
            </w:r>
          </w:p>
        </w:tc>
      </w:tr>
      <w:tr w:rsidR="00F2103C" w14:paraId="7A221CA2" w14:textId="77777777">
        <w:tblPrEx>
          <w:tblBorders>
            <w:insideH w:val="none" w:sz="0" w:space="0" w:color="auto"/>
          </w:tblBorders>
        </w:tblPrEx>
        <w:tc>
          <w:tcPr>
            <w:tcW w:w="6350" w:type="dxa"/>
            <w:tcBorders>
              <w:top w:val="nil"/>
              <w:bottom w:val="nil"/>
            </w:tcBorders>
          </w:tcPr>
          <w:p w14:paraId="415F424C" w14:textId="77777777" w:rsidR="00F2103C" w:rsidRDefault="00F2103C">
            <w:pPr>
              <w:pStyle w:val="ConsPlusNormal"/>
            </w:pPr>
            <w:r>
              <w:t>Книга жалоб и предложений</w:t>
            </w:r>
          </w:p>
        </w:tc>
        <w:tc>
          <w:tcPr>
            <w:tcW w:w="1421" w:type="dxa"/>
            <w:tcBorders>
              <w:top w:val="nil"/>
              <w:bottom w:val="nil"/>
            </w:tcBorders>
          </w:tcPr>
          <w:p w14:paraId="7E7F3EB7" w14:textId="77777777" w:rsidR="00F2103C" w:rsidRDefault="00F2103C">
            <w:pPr>
              <w:pStyle w:val="ConsPlusNormal"/>
              <w:jc w:val="center"/>
            </w:pPr>
            <w:r>
              <w:t>штука</w:t>
            </w:r>
          </w:p>
        </w:tc>
        <w:tc>
          <w:tcPr>
            <w:tcW w:w="1315" w:type="dxa"/>
            <w:tcBorders>
              <w:top w:val="nil"/>
              <w:bottom w:val="nil"/>
            </w:tcBorders>
          </w:tcPr>
          <w:p w14:paraId="7295DBE7" w14:textId="77777777" w:rsidR="00F2103C" w:rsidRDefault="00F2103C">
            <w:pPr>
              <w:pStyle w:val="ConsPlusNormal"/>
              <w:jc w:val="center"/>
            </w:pPr>
            <w:r>
              <w:t>1</w:t>
            </w:r>
          </w:p>
        </w:tc>
      </w:tr>
      <w:tr w:rsidR="00F2103C" w14:paraId="711C4311" w14:textId="77777777">
        <w:tblPrEx>
          <w:tblBorders>
            <w:insideH w:val="none" w:sz="0" w:space="0" w:color="auto"/>
          </w:tblBorders>
        </w:tblPrEx>
        <w:tc>
          <w:tcPr>
            <w:tcW w:w="6350" w:type="dxa"/>
            <w:tcBorders>
              <w:top w:val="nil"/>
              <w:bottom w:val="single" w:sz="4" w:space="0" w:color="auto"/>
            </w:tcBorders>
          </w:tcPr>
          <w:p w14:paraId="09B16C77" w14:textId="77777777" w:rsidR="00F2103C" w:rsidRDefault="00F2103C">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14:paraId="769ABD36" w14:textId="77777777" w:rsidR="00F2103C" w:rsidRDefault="00F2103C">
            <w:pPr>
              <w:pStyle w:val="ConsPlusNormal"/>
            </w:pPr>
          </w:p>
        </w:tc>
        <w:tc>
          <w:tcPr>
            <w:tcW w:w="1315" w:type="dxa"/>
            <w:tcBorders>
              <w:top w:val="nil"/>
              <w:bottom w:val="single" w:sz="4" w:space="0" w:color="auto"/>
            </w:tcBorders>
          </w:tcPr>
          <w:p w14:paraId="2959B25C" w14:textId="77777777" w:rsidR="00F2103C" w:rsidRDefault="00F2103C">
            <w:pPr>
              <w:pStyle w:val="ConsPlusNormal"/>
            </w:pPr>
          </w:p>
        </w:tc>
      </w:tr>
    </w:tbl>
    <w:p w14:paraId="6445E699" w14:textId="77777777" w:rsidR="00F2103C" w:rsidRDefault="00F2103C">
      <w:pPr>
        <w:pStyle w:val="ConsPlusNormal"/>
        <w:jc w:val="both"/>
      </w:pPr>
    </w:p>
    <w:p w14:paraId="68AC6C7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9CB3A1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61" w:history="1">
        <w:r>
          <w:rPr>
            <w:color w:val="0000FF"/>
          </w:rPr>
          <w:t>пункту 3</w:t>
        </w:r>
      </w:hyperlink>
      <w:r>
        <w:t xml:space="preserve"> Требований к техническим средствам контроля.</w:t>
      </w:r>
    </w:p>
    <w:p w14:paraId="447FC0F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41BC52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62" w:history="1">
        <w:r>
          <w:rPr>
            <w:color w:val="0000FF"/>
          </w:rPr>
          <w:t>пункту 5</w:t>
        </w:r>
      </w:hyperlink>
      <w:r>
        <w:t xml:space="preserve"> Требований к техническим средствам контроля.</w:t>
      </w:r>
    </w:p>
    <w:p w14:paraId="68679D8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63" w:history="1">
        <w:r>
          <w:rPr>
            <w:color w:val="0000FF"/>
          </w:rPr>
          <w:t>пункту 5</w:t>
        </w:r>
      </w:hyperlink>
      <w:r>
        <w:t xml:space="preserve"> Требований к техническим средствам контроля.</w:t>
      </w:r>
    </w:p>
    <w:p w14:paraId="6A12D93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64" w:history="1">
        <w:r>
          <w:rPr>
            <w:color w:val="0000FF"/>
          </w:rPr>
          <w:t>пункту 5</w:t>
        </w:r>
      </w:hyperlink>
      <w:r>
        <w:t xml:space="preserve"> Требований к техническим средствам контроля.</w:t>
      </w:r>
    </w:p>
    <w:p w14:paraId="70252F3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65" w:history="1">
        <w:r>
          <w:rPr>
            <w:color w:val="0000FF"/>
          </w:rPr>
          <w:t>пункту 5</w:t>
        </w:r>
      </w:hyperlink>
      <w:r>
        <w:t xml:space="preserve"> Требований к техническим средствам контроля.</w:t>
      </w:r>
    </w:p>
    <w:p w14:paraId="5D91F978"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41C675B"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68" w:history="1">
        <w:r>
          <w:rPr>
            <w:color w:val="0000FF"/>
          </w:rPr>
          <w:t>пункту 5</w:t>
        </w:r>
      </w:hyperlink>
      <w:r>
        <w:t xml:space="preserve"> Требований к техническим средствам контроля.</w:t>
      </w:r>
    </w:p>
    <w:p w14:paraId="10B5E41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69" w:history="1">
        <w:r>
          <w:rPr>
            <w:color w:val="0000FF"/>
          </w:rPr>
          <w:t>пункту 7</w:t>
        </w:r>
      </w:hyperlink>
      <w:r>
        <w:t xml:space="preserve"> Требований к техническим средствам контроля.</w:t>
      </w:r>
    </w:p>
    <w:p w14:paraId="2CFB9AD3"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70" w:history="1">
        <w:r>
          <w:rPr>
            <w:color w:val="0000FF"/>
          </w:rPr>
          <w:t>пункту 8</w:t>
        </w:r>
      </w:hyperlink>
      <w:r>
        <w:t xml:space="preserve"> Требований к техническим средствам контроля.</w:t>
      </w:r>
    </w:p>
    <w:p w14:paraId="4B6F5609" w14:textId="77777777" w:rsidR="00F2103C" w:rsidRDefault="00F2103C">
      <w:pPr>
        <w:pStyle w:val="ConsPlusNormal"/>
        <w:jc w:val="both"/>
      </w:pPr>
    </w:p>
    <w:p w14:paraId="094478C1" w14:textId="77777777" w:rsidR="00F2103C" w:rsidRDefault="00F2103C">
      <w:pPr>
        <w:pStyle w:val="ConsPlusTitle"/>
        <w:jc w:val="center"/>
        <w:outlineLvl w:val="1"/>
      </w:pPr>
      <w:r>
        <w:t>VI. Система оценки результатов освоения Примерной программы</w:t>
      </w:r>
    </w:p>
    <w:p w14:paraId="22D943A8" w14:textId="77777777" w:rsidR="00F2103C" w:rsidRDefault="00F2103C">
      <w:pPr>
        <w:pStyle w:val="ConsPlusNormal"/>
        <w:jc w:val="both"/>
      </w:pPr>
    </w:p>
    <w:p w14:paraId="040538B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75D45D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04CBA3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A8FE463"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D3963B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14:paraId="2DB3FEDC" w14:textId="77777777" w:rsidR="00F2103C" w:rsidRDefault="00F2103C">
      <w:pPr>
        <w:pStyle w:val="ConsPlusNormal"/>
        <w:spacing w:before="220"/>
        <w:ind w:firstLine="540"/>
        <w:jc w:val="both"/>
      </w:pPr>
      <w:r>
        <w:t>"Основы управления транспортными средствами подкатегории "C1E".</w:t>
      </w:r>
    </w:p>
    <w:p w14:paraId="6D451669"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E79A7D8"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14:paraId="6C28B9F2"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17266C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CDD056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6253408" w14:textId="77777777" w:rsidR="00F2103C" w:rsidRDefault="00F2103C">
      <w:pPr>
        <w:pStyle w:val="ConsPlusNormal"/>
        <w:jc w:val="both"/>
      </w:pPr>
    </w:p>
    <w:p w14:paraId="6C49FB28" w14:textId="77777777" w:rsidR="00F2103C" w:rsidRDefault="00F2103C">
      <w:pPr>
        <w:pStyle w:val="ConsPlusTitle"/>
        <w:jc w:val="center"/>
        <w:outlineLvl w:val="1"/>
      </w:pPr>
      <w:r>
        <w:t>VII. Учебно-методические материалы, обеспечивающие</w:t>
      </w:r>
    </w:p>
    <w:p w14:paraId="6D352F14" w14:textId="77777777" w:rsidR="00F2103C" w:rsidRDefault="00F2103C">
      <w:pPr>
        <w:pStyle w:val="ConsPlusTitle"/>
        <w:jc w:val="center"/>
      </w:pPr>
      <w:r>
        <w:t>реализацию Примерной программы</w:t>
      </w:r>
    </w:p>
    <w:p w14:paraId="2C5C14B8" w14:textId="77777777" w:rsidR="00F2103C" w:rsidRDefault="00F2103C">
      <w:pPr>
        <w:pStyle w:val="ConsPlusNormal"/>
        <w:jc w:val="both"/>
      </w:pPr>
    </w:p>
    <w:p w14:paraId="63939375" w14:textId="77777777" w:rsidR="00F2103C" w:rsidRDefault="00F2103C">
      <w:pPr>
        <w:pStyle w:val="ConsPlusNormal"/>
        <w:ind w:firstLine="540"/>
        <w:jc w:val="both"/>
      </w:pPr>
      <w:r>
        <w:t>Учебно-методические материалы представлены:</w:t>
      </w:r>
    </w:p>
    <w:p w14:paraId="2F8CEDAF" w14:textId="77777777" w:rsidR="00F2103C" w:rsidRDefault="00F2103C">
      <w:pPr>
        <w:pStyle w:val="ConsPlusNormal"/>
        <w:spacing w:before="220"/>
        <w:ind w:firstLine="540"/>
        <w:jc w:val="both"/>
      </w:pPr>
      <w:r>
        <w:t>Примерной программой;</w:t>
      </w:r>
    </w:p>
    <w:p w14:paraId="4C8727EB" w14:textId="77777777" w:rsidR="00F2103C" w:rsidRDefault="00F2103C">
      <w:pPr>
        <w:pStyle w:val="ConsPlusNormal"/>
        <w:spacing w:before="220"/>
        <w:ind w:firstLine="540"/>
        <w:jc w:val="both"/>
      </w:pPr>
      <w:r>
        <w:t>образовательной программой;</w:t>
      </w:r>
    </w:p>
    <w:p w14:paraId="781337F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455DCAA" w14:textId="77777777" w:rsidR="00F2103C" w:rsidRDefault="00F2103C">
      <w:pPr>
        <w:pStyle w:val="ConsPlusNormal"/>
        <w:jc w:val="both"/>
      </w:pPr>
    </w:p>
    <w:p w14:paraId="3CFF1D94" w14:textId="77777777" w:rsidR="00F2103C" w:rsidRDefault="00F2103C">
      <w:pPr>
        <w:pStyle w:val="ConsPlusNormal"/>
        <w:jc w:val="both"/>
      </w:pPr>
    </w:p>
    <w:p w14:paraId="221E9CF8" w14:textId="77777777" w:rsidR="00F2103C" w:rsidRDefault="00F2103C">
      <w:pPr>
        <w:pStyle w:val="ConsPlusNormal"/>
        <w:jc w:val="both"/>
      </w:pPr>
    </w:p>
    <w:p w14:paraId="0B78A6A5" w14:textId="77777777" w:rsidR="00F2103C" w:rsidRDefault="00F2103C">
      <w:pPr>
        <w:pStyle w:val="ConsPlusNormal"/>
        <w:jc w:val="both"/>
      </w:pPr>
    </w:p>
    <w:p w14:paraId="2E9DC589" w14:textId="77777777" w:rsidR="00F2103C" w:rsidRDefault="00F2103C">
      <w:pPr>
        <w:pStyle w:val="ConsPlusNormal"/>
        <w:jc w:val="both"/>
      </w:pPr>
    </w:p>
    <w:p w14:paraId="75AFD815" w14:textId="77777777" w:rsidR="00F2103C" w:rsidRDefault="00F2103C">
      <w:pPr>
        <w:pStyle w:val="ConsPlusNormal"/>
        <w:jc w:val="right"/>
        <w:outlineLvl w:val="0"/>
      </w:pPr>
      <w:r>
        <w:t>Приложение N 16</w:t>
      </w:r>
    </w:p>
    <w:p w14:paraId="76018A1F" w14:textId="77777777" w:rsidR="00F2103C" w:rsidRDefault="00F2103C">
      <w:pPr>
        <w:pStyle w:val="ConsPlusNormal"/>
        <w:jc w:val="both"/>
      </w:pPr>
    </w:p>
    <w:p w14:paraId="341CC811" w14:textId="77777777" w:rsidR="00F2103C" w:rsidRDefault="00F2103C">
      <w:pPr>
        <w:pStyle w:val="ConsPlusNormal"/>
        <w:jc w:val="right"/>
      </w:pPr>
      <w:r>
        <w:t>Утверждена</w:t>
      </w:r>
    </w:p>
    <w:p w14:paraId="4F33F0F1" w14:textId="77777777" w:rsidR="00F2103C" w:rsidRDefault="00F2103C">
      <w:pPr>
        <w:pStyle w:val="ConsPlusNormal"/>
        <w:jc w:val="right"/>
      </w:pPr>
      <w:r>
        <w:t>приказом Министерства просвещения</w:t>
      </w:r>
    </w:p>
    <w:p w14:paraId="16AF334E" w14:textId="77777777" w:rsidR="00F2103C" w:rsidRDefault="00F2103C">
      <w:pPr>
        <w:pStyle w:val="ConsPlusNormal"/>
        <w:jc w:val="right"/>
      </w:pPr>
      <w:r>
        <w:t>Российской Федерации</w:t>
      </w:r>
    </w:p>
    <w:p w14:paraId="5A500470" w14:textId="77777777" w:rsidR="00F2103C" w:rsidRDefault="00F2103C">
      <w:pPr>
        <w:pStyle w:val="ConsPlusNormal"/>
        <w:jc w:val="right"/>
      </w:pPr>
      <w:r>
        <w:t>от 8 ноября 2021 г. N 808</w:t>
      </w:r>
    </w:p>
    <w:p w14:paraId="4AC71301" w14:textId="77777777" w:rsidR="00F2103C" w:rsidRDefault="00F2103C">
      <w:pPr>
        <w:pStyle w:val="ConsPlusNormal"/>
        <w:jc w:val="both"/>
      </w:pPr>
    </w:p>
    <w:p w14:paraId="5230F0CB" w14:textId="77777777" w:rsidR="00F2103C" w:rsidRDefault="00F2103C">
      <w:pPr>
        <w:pStyle w:val="ConsPlusTitle"/>
        <w:jc w:val="center"/>
      </w:pPr>
      <w:bookmarkStart w:id="69" w:name="P14282"/>
      <w:bookmarkEnd w:id="69"/>
      <w:r>
        <w:t>ПРИМЕРНАЯ ПРОГРАММА</w:t>
      </w:r>
    </w:p>
    <w:p w14:paraId="3A927702" w14:textId="77777777" w:rsidR="00F2103C" w:rsidRDefault="00F2103C">
      <w:pPr>
        <w:pStyle w:val="ConsPlusTitle"/>
        <w:jc w:val="center"/>
      </w:pPr>
      <w:r>
        <w:t>ПРОФЕССИОНАЛЬНОЙ ПОДГОТОВКИ ВОДИТЕЛЕЙ ТРАНСПОРТНЫХ СРЕДСТВ</w:t>
      </w:r>
    </w:p>
    <w:p w14:paraId="1FEC6AB6" w14:textId="77777777" w:rsidR="00F2103C" w:rsidRDefault="00F2103C">
      <w:pPr>
        <w:pStyle w:val="ConsPlusTitle"/>
        <w:jc w:val="center"/>
      </w:pPr>
      <w:r>
        <w:t>ПОДКАТЕГОРИИ "D1E"</w:t>
      </w:r>
    </w:p>
    <w:p w14:paraId="4BC67992" w14:textId="77777777" w:rsidR="00F2103C" w:rsidRDefault="00F2103C">
      <w:pPr>
        <w:pStyle w:val="ConsPlusNormal"/>
        <w:jc w:val="both"/>
      </w:pPr>
    </w:p>
    <w:p w14:paraId="1832AB63" w14:textId="77777777" w:rsidR="00F2103C" w:rsidRDefault="00F2103C">
      <w:pPr>
        <w:pStyle w:val="ConsPlusTitle"/>
        <w:jc w:val="center"/>
        <w:outlineLvl w:val="1"/>
      </w:pPr>
      <w:r>
        <w:t>I. Пояснительная записка</w:t>
      </w:r>
    </w:p>
    <w:p w14:paraId="6AE5A42B" w14:textId="77777777" w:rsidR="00F2103C" w:rsidRDefault="00F2103C">
      <w:pPr>
        <w:pStyle w:val="ConsPlusNormal"/>
        <w:jc w:val="both"/>
      </w:pPr>
    </w:p>
    <w:p w14:paraId="06D7F019"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5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522A6E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D69D21F" w14:textId="77777777" w:rsidR="00F2103C" w:rsidRDefault="00F2103C">
      <w:pPr>
        <w:pStyle w:val="ConsPlusNormal"/>
        <w:spacing w:before="220"/>
        <w:ind w:firstLine="540"/>
        <w:jc w:val="both"/>
      </w:pPr>
      <w:r>
        <w:t xml:space="preserve">Примерный учебный </w:t>
      </w:r>
      <w:hyperlink w:anchor="P143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FAEBFD0" w14:textId="77777777" w:rsidR="00F2103C" w:rsidRDefault="00F2103C">
      <w:pPr>
        <w:pStyle w:val="ConsPlusNormal"/>
        <w:spacing w:before="220"/>
        <w:ind w:firstLine="540"/>
        <w:jc w:val="both"/>
      </w:pPr>
      <w:r>
        <w:t xml:space="preserve">Специальный </w:t>
      </w:r>
      <w:hyperlink w:anchor="P14336" w:history="1">
        <w:r>
          <w:rPr>
            <w:color w:val="0000FF"/>
          </w:rPr>
          <w:t>цикл</w:t>
        </w:r>
      </w:hyperlink>
      <w:r>
        <w:t xml:space="preserve"> включает учебные предметы:</w:t>
      </w:r>
    </w:p>
    <w:p w14:paraId="0E014C28"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14:paraId="62D359D8" w14:textId="77777777" w:rsidR="00F2103C" w:rsidRDefault="00F2103C">
      <w:pPr>
        <w:pStyle w:val="ConsPlusNormal"/>
        <w:spacing w:before="220"/>
        <w:ind w:firstLine="540"/>
        <w:jc w:val="both"/>
      </w:pPr>
      <w:r>
        <w:t>"Основы управления транспортными средствами подкатегории "D1E";</w:t>
      </w:r>
    </w:p>
    <w:p w14:paraId="612A9FF7" w14:textId="77777777" w:rsidR="00F2103C" w:rsidRDefault="00F2103C">
      <w:pPr>
        <w:pStyle w:val="ConsPlusNormal"/>
        <w:spacing w:before="220"/>
        <w:ind w:firstLine="540"/>
        <w:jc w:val="both"/>
      </w:pPr>
      <w:r>
        <w:t>"Вождение транспортных средств подкатегории "D1E" (с механической трансмиссией/с автоматической трансмиссией)".</w:t>
      </w:r>
    </w:p>
    <w:p w14:paraId="3B47A12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5FED1A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w:t>
      </w:r>
      <w:hyperlink r:id="rId578" w:history="1">
        <w:r>
          <w:rPr>
            <w:color w:val="0000FF"/>
          </w:rPr>
          <w:t>частями 3</w:t>
        </w:r>
      </w:hyperlink>
      <w:r>
        <w:t xml:space="preserve"> и </w:t>
      </w:r>
      <w:hyperlink r:id="rId5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BBEB8A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EBDF013"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7AFDED9"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104EB6B" w14:textId="77777777" w:rsidR="00F2103C" w:rsidRDefault="00F2103C">
      <w:pPr>
        <w:pStyle w:val="ConsPlusNormal"/>
        <w:jc w:val="both"/>
      </w:pPr>
    </w:p>
    <w:p w14:paraId="44C857BD" w14:textId="77777777" w:rsidR="00F2103C" w:rsidRDefault="00F2103C">
      <w:pPr>
        <w:pStyle w:val="ConsPlusTitle"/>
        <w:jc w:val="center"/>
        <w:outlineLvl w:val="1"/>
      </w:pPr>
      <w:bookmarkStart w:id="70" w:name="P14301"/>
      <w:bookmarkEnd w:id="70"/>
      <w:r>
        <w:t>II. Примерный учебный план</w:t>
      </w:r>
    </w:p>
    <w:p w14:paraId="54DACEC4" w14:textId="77777777" w:rsidR="00F2103C" w:rsidRDefault="00F2103C">
      <w:pPr>
        <w:pStyle w:val="ConsPlusNormal"/>
        <w:jc w:val="both"/>
      </w:pPr>
    </w:p>
    <w:p w14:paraId="693B1EA0" w14:textId="77777777" w:rsidR="00F2103C" w:rsidRDefault="00F2103C">
      <w:pPr>
        <w:pStyle w:val="ConsPlusNormal"/>
        <w:jc w:val="right"/>
        <w:outlineLvl w:val="2"/>
      </w:pPr>
      <w:r>
        <w:t>Таблица 1</w:t>
      </w:r>
    </w:p>
    <w:p w14:paraId="1C12CFC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1E28006F" w14:textId="77777777">
        <w:tc>
          <w:tcPr>
            <w:tcW w:w="5612" w:type="dxa"/>
            <w:vMerge w:val="restart"/>
          </w:tcPr>
          <w:p w14:paraId="18B984C5" w14:textId="77777777" w:rsidR="00F2103C" w:rsidRDefault="00F2103C">
            <w:pPr>
              <w:pStyle w:val="ConsPlusNormal"/>
              <w:jc w:val="center"/>
            </w:pPr>
            <w:r>
              <w:t>Учебные предметы</w:t>
            </w:r>
          </w:p>
        </w:tc>
        <w:tc>
          <w:tcPr>
            <w:tcW w:w="3456" w:type="dxa"/>
            <w:gridSpan w:val="3"/>
          </w:tcPr>
          <w:p w14:paraId="202748FE" w14:textId="77777777" w:rsidR="00F2103C" w:rsidRDefault="00F2103C">
            <w:pPr>
              <w:pStyle w:val="ConsPlusNormal"/>
              <w:jc w:val="center"/>
            </w:pPr>
            <w:r>
              <w:t>Количество часов</w:t>
            </w:r>
          </w:p>
        </w:tc>
      </w:tr>
      <w:tr w:rsidR="00F2103C" w14:paraId="4C311829" w14:textId="77777777">
        <w:tc>
          <w:tcPr>
            <w:tcW w:w="5612" w:type="dxa"/>
            <w:vMerge/>
          </w:tcPr>
          <w:p w14:paraId="7FA552B9" w14:textId="77777777" w:rsidR="00F2103C" w:rsidRDefault="00F2103C">
            <w:pPr>
              <w:spacing w:after="1" w:line="0" w:lineRule="atLeast"/>
            </w:pPr>
          </w:p>
        </w:tc>
        <w:tc>
          <w:tcPr>
            <w:tcW w:w="850" w:type="dxa"/>
            <w:vMerge w:val="restart"/>
          </w:tcPr>
          <w:p w14:paraId="04639073" w14:textId="77777777" w:rsidR="00F2103C" w:rsidRDefault="00F2103C">
            <w:pPr>
              <w:pStyle w:val="ConsPlusNormal"/>
              <w:jc w:val="center"/>
            </w:pPr>
            <w:r>
              <w:t>Всего</w:t>
            </w:r>
          </w:p>
        </w:tc>
        <w:tc>
          <w:tcPr>
            <w:tcW w:w="2606" w:type="dxa"/>
            <w:gridSpan w:val="2"/>
          </w:tcPr>
          <w:p w14:paraId="7AA94E63" w14:textId="77777777" w:rsidR="00F2103C" w:rsidRDefault="00F2103C">
            <w:pPr>
              <w:pStyle w:val="ConsPlusNormal"/>
              <w:jc w:val="center"/>
            </w:pPr>
            <w:r>
              <w:t>В том числе</w:t>
            </w:r>
          </w:p>
        </w:tc>
      </w:tr>
      <w:tr w:rsidR="00F2103C" w14:paraId="70E3A4CA" w14:textId="77777777">
        <w:tc>
          <w:tcPr>
            <w:tcW w:w="5612" w:type="dxa"/>
            <w:vMerge/>
          </w:tcPr>
          <w:p w14:paraId="1278C1D3" w14:textId="77777777" w:rsidR="00F2103C" w:rsidRDefault="00F2103C">
            <w:pPr>
              <w:spacing w:after="1" w:line="0" w:lineRule="atLeast"/>
            </w:pPr>
          </w:p>
        </w:tc>
        <w:tc>
          <w:tcPr>
            <w:tcW w:w="850" w:type="dxa"/>
            <w:vMerge/>
          </w:tcPr>
          <w:p w14:paraId="3DB088D4" w14:textId="77777777" w:rsidR="00F2103C" w:rsidRDefault="00F2103C">
            <w:pPr>
              <w:spacing w:after="1" w:line="0" w:lineRule="atLeast"/>
            </w:pPr>
          </w:p>
        </w:tc>
        <w:tc>
          <w:tcPr>
            <w:tcW w:w="1303" w:type="dxa"/>
          </w:tcPr>
          <w:p w14:paraId="387E0A4D" w14:textId="77777777" w:rsidR="00F2103C" w:rsidRDefault="00F2103C">
            <w:pPr>
              <w:pStyle w:val="ConsPlusNormal"/>
              <w:jc w:val="center"/>
            </w:pPr>
            <w:r>
              <w:t>Теоретические занятия</w:t>
            </w:r>
          </w:p>
        </w:tc>
        <w:tc>
          <w:tcPr>
            <w:tcW w:w="1303" w:type="dxa"/>
          </w:tcPr>
          <w:p w14:paraId="565E0B48" w14:textId="77777777" w:rsidR="00F2103C" w:rsidRDefault="00F2103C">
            <w:pPr>
              <w:pStyle w:val="ConsPlusNormal"/>
              <w:jc w:val="center"/>
            </w:pPr>
            <w:r>
              <w:t>Практические занятия</w:t>
            </w:r>
          </w:p>
        </w:tc>
      </w:tr>
      <w:tr w:rsidR="00F2103C" w14:paraId="75C0B79D" w14:textId="77777777">
        <w:tc>
          <w:tcPr>
            <w:tcW w:w="9068" w:type="dxa"/>
            <w:gridSpan w:val="4"/>
          </w:tcPr>
          <w:p w14:paraId="6835DF34" w14:textId="77777777" w:rsidR="00F2103C" w:rsidRDefault="00F2103C">
            <w:pPr>
              <w:pStyle w:val="ConsPlusNormal"/>
              <w:jc w:val="center"/>
              <w:outlineLvl w:val="3"/>
            </w:pPr>
            <w:r>
              <w:t>Учебные предметы специального цикла</w:t>
            </w:r>
          </w:p>
        </w:tc>
      </w:tr>
      <w:tr w:rsidR="00F2103C" w14:paraId="418D0396" w14:textId="77777777">
        <w:tc>
          <w:tcPr>
            <w:tcW w:w="5612" w:type="dxa"/>
          </w:tcPr>
          <w:p w14:paraId="7D50E72F" w14:textId="77777777" w:rsidR="00F2103C" w:rsidRDefault="00F2103C">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14:paraId="23C1FEAC" w14:textId="77777777" w:rsidR="00F2103C" w:rsidRDefault="00F2103C">
            <w:pPr>
              <w:pStyle w:val="ConsPlusNormal"/>
              <w:jc w:val="center"/>
            </w:pPr>
            <w:r>
              <w:t>6</w:t>
            </w:r>
          </w:p>
        </w:tc>
        <w:tc>
          <w:tcPr>
            <w:tcW w:w="1303" w:type="dxa"/>
          </w:tcPr>
          <w:p w14:paraId="6453C50E" w14:textId="77777777" w:rsidR="00F2103C" w:rsidRDefault="00F2103C">
            <w:pPr>
              <w:pStyle w:val="ConsPlusNormal"/>
              <w:jc w:val="center"/>
            </w:pPr>
            <w:r>
              <w:t>3</w:t>
            </w:r>
          </w:p>
        </w:tc>
        <w:tc>
          <w:tcPr>
            <w:tcW w:w="1303" w:type="dxa"/>
          </w:tcPr>
          <w:p w14:paraId="7CBB893E" w14:textId="77777777" w:rsidR="00F2103C" w:rsidRDefault="00F2103C">
            <w:pPr>
              <w:pStyle w:val="ConsPlusNormal"/>
              <w:jc w:val="center"/>
            </w:pPr>
            <w:r>
              <w:t>3</w:t>
            </w:r>
          </w:p>
        </w:tc>
      </w:tr>
      <w:tr w:rsidR="00F2103C" w14:paraId="44D69CBA" w14:textId="77777777">
        <w:tc>
          <w:tcPr>
            <w:tcW w:w="5612" w:type="dxa"/>
          </w:tcPr>
          <w:p w14:paraId="59CF7944" w14:textId="77777777" w:rsidR="00F2103C" w:rsidRDefault="00F2103C">
            <w:pPr>
              <w:pStyle w:val="ConsPlusNormal"/>
            </w:pPr>
            <w:r>
              <w:t>Основы управления транспортными средствами подкатегории "D1E"</w:t>
            </w:r>
          </w:p>
        </w:tc>
        <w:tc>
          <w:tcPr>
            <w:tcW w:w="850" w:type="dxa"/>
          </w:tcPr>
          <w:p w14:paraId="076C1580" w14:textId="77777777" w:rsidR="00F2103C" w:rsidRDefault="00F2103C">
            <w:pPr>
              <w:pStyle w:val="ConsPlusNormal"/>
              <w:jc w:val="center"/>
            </w:pPr>
            <w:r>
              <w:t>6</w:t>
            </w:r>
          </w:p>
        </w:tc>
        <w:tc>
          <w:tcPr>
            <w:tcW w:w="1303" w:type="dxa"/>
          </w:tcPr>
          <w:p w14:paraId="58818346" w14:textId="77777777" w:rsidR="00F2103C" w:rsidRDefault="00F2103C">
            <w:pPr>
              <w:pStyle w:val="ConsPlusNormal"/>
              <w:jc w:val="center"/>
            </w:pPr>
            <w:r>
              <w:t>3</w:t>
            </w:r>
          </w:p>
        </w:tc>
        <w:tc>
          <w:tcPr>
            <w:tcW w:w="1303" w:type="dxa"/>
          </w:tcPr>
          <w:p w14:paraId="7B9601F9" w14:textId="77777777" w:rsidR="00F2103C" w:rsidRDefault="00F2103C">
            <w:pPr>
              <w:pStyle w:val="ConsPlusNormal"/>
              <w:jc w:val="center"/>
            </w:pPr>
            <w:r>
              <w:t>3</w:t>
            </w:r>
          </w:p>
        </w:tc>
      </w:tr>
      <w:tr w:rsidR="00F2103C" w14:paraId="4DDA9D20" w14:textId="77777777">
        <w:tc>
          <w:tcPr>
            <w:tcW w:w="5612" w:type="dxa"/>
          </w:tcPr>
          <w:p w14:paraId="78475B5E" w14:textId="77777777" w:rsidR="00F2103C" w:rsidRDefault="00F2103C">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14:paraId="64891025" w14:textId="77777777" w:rsidR="00F2103C" w:rsidRDefault="00F2103C">
            <w:pPr>
              <w:pStyle w:val="ConsPlusNormal"/>
              <w:jc w:val="center"/>
            </w:pPr>
            <w:r>
              <w:t>30</w:t>
            </w:r>
          </w:p>
        </w:tc>
        <w:tc>
          <w:tcPr>
            <w:tcW w:w="1303" w:type="dxa"/>
          </w:tcPr>
          <w:p w14:paraId="793D43F7" w14:textId="77777777" w:rsidR="00F2103C" w:rsidRDefault="00F2103C">
            <w:pPr>
              <w:pStyle w:val="ConsPlusNormal"/>
            </w:pPr>
          </w:p>
        </w:tc>
        <w:tc>
          <w:tcPr>
            <w:tcW w:w="1303" w:type="dxa"/>
          </w:tcPr>
          <w:p w14:paraId="3E65437B" w14:textId="77777777" w:rsidR="00F2103C" w:rsidRDefault="00F2103C">
            <w:pPr>
              <w:pStyle w:val="ConsPlusNormal"/>
              <w:jc w:val="center"/>
            </w:pPr>
            <w:r>
              <w:t>30</w:t>
            </w:r>
          </w:p>
        </w:tc>
      </w:tr>
      <w:tr w:rsidR="00F2103C" w14:paraId="386E7E96" w14:textId="77777777">
        <w:tc>
          <w:tcPr>
            <w:tcW w:w="9068" w:type="dxa"/>
            <w:gridSpan w:val="4"/>
          </w:tcPr>
          <w:p w14:paraId="56CAAD7D" w14:textId="77777777" w:rsidR="00F2103C" w:rsidRDefault="00F2103C">
            <w:pPr>
              <w:pStyle w:val="ConsPlusNormal"/>
              <w:jc w:val="center"/>
              <w:outlineLvl w:val="3"/>
            </w:pPr>
            <w:r>
              <w:t>Квалификационный экзамен</w:t>
            </w:r>
          </w:p>
        </w:tc>
      </w:tr>
      <w:tr w:rsidR="00F2103C" w14:paraId="0E967829" w14:textId="77777777">
        <w:tc>
          <w:tcPr>
            <w:tcW w:w="5612" w:type="dxa"/>
          </w:tcPr>
          <w:p w14:paraId="01FB02BC" w14:textId="77777777" w:rsidR="00F2103C" w:rsidRDefault="00F2103C">
            <w:pPr>
              <w:pStyle w:val="ConsPlusNormal"/>
            </w:pPr>
            <w:r>
              <w:t>Квалификационный экзамен</w:t>
            </w:r>
          </w:p>
        </w:tc>
        <w:tc>
          <w:tcPr>
            <w:tcW w:w="850" w:type="dxa"/>
          </w:tcPr>
          <w:p w14:paraId="15A4894B" w14:textId="77777777" w:rsidR="00F2103C" w:rsidRDefault="00F2103C">
            <w:pPr>
              <w:pStyle w:val="ConsPlusNormal"/>
              <w:jc w:val="center"/>
            </w:pPr>
            <w:r>
              <w:t>4</w:t>
            </w:r>
          </w:p>
        </w:tc>
        <w:tc>
          <w:tcPr>
            <w:tcW w:w="1303" w:type="dxa"/>
          </w:tcPr>
          <w:p w14:paraId="6433AF0E" w14:textId="77777777" w:rsidR="00F2103C" w:rsidRDefault="00F2103C">
            <w:pPr>
              <w:pStyle w:val="ConsPlusNormal"/>
              <w:jc w:val="center"/>
            </w:pPr>
            <w:r>
              <w:t>2</w:t>
            </w:r>
          </w:p>
        </w:tc>
        <w:tc>
          <w:tcPr>
            <w:tcW w:w="1303" w:type="dxa"/>
          </w:tcPr>
          <w:p w14:paraId="2DCF8E65" w14:textId="77777777" w:rsidR="00F2103C" w:rsidRDefault="00F2103C">
            <w:pPr>
              <w:pStyle w:val="ConsPlusNormal"/>
              <w:jc w:val="center"/>
            </w:pPr>
            <w:r>
              <w:t>2</w:t>
            </w:r>
          </w:p>
        </w:tc>
      </w:tr>
      <w:tr w:rsidR="00F2103C" w14:paraId="06317DD9" w14:textId="77777777">
        <w:tc>
          <w:tcPr>
            <w:tcW w:w="5612" w:type="dxa"/>
          </w:tcPr>
          <w:p w14:paraId="3D8C6A9A" w14:textId="77777777" w:rsidR="00F2103C" w:rsidRDefault="00F2103C">
            <w:pPr>
              <w:pStyle w:val="ConsPlusNormal"/>
            </w:pPr>
            <w:r>
              <w:t>Итого</w:t>
            </w:r>
          </w:p>
        </w:tc>
        <w:tc>
          <w:tcPr>
            <w:tcW w:w="850" w:type="dxa"/>
          </w:tcPr>
          <w:p w14:paraId="4EE26824" w14:textId="77777777" w:rsidR="00F2103C" w:rsidRDefault="00F2103C">
            <w:pPr>
              <w:pStyle w:val="ConsPlusNormal"/>
              <w:jc w:val="center"/>
            </w:pPr>
            <w:r>
              <w:t>46</w:t>
            </w:r>
          </w:p>
        </w:tc>
        <w:tc>
          <w:tcPr>
            <w:tcW w:w="1303" w:type="dxa"/>
          </w:tcPr>
          <w:p w14:paraId="5EC210E2" w14:textId="77777777" w:rsidR="00F2103C" w:rsidRDefault="00F2103C">
            <w:pPr>
              <w:pStyle w:val="ConsPlusNormal"/>
              <w:jc w:val="center"/>
            </w:pPr>
            <w:r>
              <w:t>8</w:t>
            </w:r>
          </w:p>
        </w:tc>
        <w:tc>
          <w:tcPr>
            <w:tcW w:w="1303" w:type="dxa"/>
          </w:tcPr>
          <w:p w14:paraId="560E85D7" w14:textId="77777777" w:rsidR="00F2103C" w:rsidRDefault="00F2103C">
            <w:pPr>
              <w:pStyle w:val="ConsPlusNormal"/>
              <w:jc w:val="center"/>
            </w:pPr>
            <w:r>
              <w:t>38</w:t>
            </w:r>
          </w:p>
        </w:tc>
      </w:tr>
    </w:tbl>
    <w:p w14:paraId="33B5A129" w14:textId="77777777" w:rsidR="00F2103C" w:rsidRDefault="00F2103C">
      <w:pPr>
        <w:pStyle w:val="ConsPlusNormal"/>
        <w:jc w:val="both"/>
      </w:pPr>
    </w:p>
    <w:p w14:paraId="59F465A1" w14:textId="77777777" w:rsidR="00F2103C" w:rsidRDefault="00F2103C">
      <w:pPr>
        <w:pStyle w:val="ConsPlusTitle"/>
        <w:jc w:val="center"/>
        <w:outlineLvl w:val="1"/>
      </w:pPr>
      <w:r>
        <w:t>III. Примерные рабочие программы учебных предметов</w:t>
      </w:r>
    </w:p>
    <w:p w14:paraId="0FEBB320" w14:textId="77777777" w:rsidR="00F2103C" w:rsidRDefault="00F2103C">
      <w:pPr>
        <w:pStyle w:val="ConsPlusNormal"/>
        <w:jc w:val="both"/>
      </w:pPr>
    </w:p>
    <w:p w14:paraId="604379BC" w14:textId="77777777" w:rsidR="00F2103C" w:rsidRDefault="00F2103C">
      <w:pPr>
        <w:pStyle w:val="ConsPlusTitle"/>
        <w:ind w:firstLine="540"/>
        <w:jc w:val="both"/>
        <w:outlineLvl w:val="2"/>
      </w:pPr>
      <w:bookmarkStart w:id="71" w:name="P14336"/>
      <w:bookmarkEnd w:id="71"/>
      <w:r>
        <w:t>3.1. Специальный цикл Примерной программы.</w:t>
      </w:r>
    </w:p>
    <w:p w14:paraId="17A21A75" w14:textId="77777777" w:rsidR="00F2103C" w:rsidRDefault="00F2103C">
      <w:pPr>
        <w:pStyle w:val="ConsPlusNormal"/>
        <w:jc w:val="both"/>
      </w:pPr>
    </w:p>
    <w:p w14:paraId="40DDC95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14:paraId="178178A7" w14:textId="77777777" w:rsidR="00F2103C" w:rsidRDefault="00F2103C">
      <w:pPr>
        <w:pStyle w:val="ConsPlusNormal"/>
        <w:jc w:val="both"/>
      </w:pPr>
    </w:p>
    <w:p w14:paraId="5CFE700A" w14:textId="77777777" w:rsidR="00F2103C" w:rsidRDefault="00F2103C">
      <w:pPr>
        <w:pStyle w:val="ConsPlusTitle"/>
        <w:jc w:val="center"/>
        <w:outlineLvl w:val="4"/>
      </w:pPr>
      <w:r>
        <w:t>Распределение учебных часов по разделам и темам</w:t>
      </w:r>
    </w:p>
    <w:p w14:paraId="281D1384" w14:textId="77777777" w:rsidR="00F2103C" w:rsidRDefault="00F2103C">
      <w:pPr>
        <w:pStyle w:val="ConsPlusNormal"/>
        <w:jc w:val="both"/>
      </w:pPr>
    </w:p>
    <w:p w14:paraId="7E82674C" w14:textId="77777777" w:rsidR="00F2103C" w:rsidRDefault="00F2103C">
      <w:pPr>
        <w:pStyle w:val="ConsPlusNormal"/>
        <w:jc w:val="right"/>
      </w:pPr>
      <w:r>
        <w:t>Таблица 2</w:t>
      </w:r>
    </w:p>
    <w:p w14:paraId="6BC1BF3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040E540" w14:textId="77777777">
        <w:tc>
          <w:tcPr>
            <w:tcW w:w="5556" w:type="dxa"/>
            <w:vMerge w:val="restart"/>
          </w:tcPr>
          <w:p w14:paraId="02D1EE37" w14:textId="77777777" w:rsidR="00F2103C" w:rsidRDefault="00F2103C">
            <w:pPr>
              <w:pStyle w:val="ConsPlusNormal"/>
              <w:jc w:val="center"/>
            </w:pPr>
            <w:r>
              <w:t>Наименование разделов и тем</w:t>
            </w:r>
          </w:p>
        </w:tc>
        <w:tc>
          <w:tcPr>
            <w:tcW w:w="3498" w:type="dxa"/>
            <w:gridSpan w:val="3"/>
          </w:tcPr>
          <w:p w14:paraId="4AAC54E0" w14:textId="77777777" w:rsidR="00F2103C" w:rsidRDefault="00F2103C">
            <w:pPr>
              <w:pStyle w:val="ConsPlusNormal"/>
              <w:jc w:val="center"/>
            </w:pPr>
            <w:r>
              <w:t>Количество часов</w:t>
            </w:r>
          </w:p>
        </w:tc>
      </w:tr>
      <w:tr w:rsidR="00F2103C" w14:paraId="72EB05C5" w14:textId="77777777">
        <w:tc>
          <w:tcPr>
            <w:tcW w:w="5556" w:type="dxa"/>
            <w:vMerge/>
          </w:tcPr>
          <w:p w14:paraId="64A7AADB" w14:textId="77777777" w:rsidR="00F2103C" w:rsidRDefault="00F2103C">
            <w:pPr>
              <w:spacing w:after="1" w:line="0" w:lineRule="atLeast"/>
            </w:pPr>
          </w:p>
        </w:tc>
        <w:tc>
          <w:tcPr>
            <w:tcW w:w="854" w:type="dxa"/>
            <w:vMerge w:val="restart"/>
          </w:tcPr>
          <w:p w14:paraId="0F526EE6" w14:textId="77777777" w:rsidR="00F2103C" w:rsidRDefault="00F2103C">
            <w:pPr>
              <w:pStyle w:val="ConsPlusNormal"/>
              <w:jc w:val="center"/>
            </w:pPr>
            <w:r>
              <w:t>Всего</w:t>
            </w:r>
          </w:p>
        </w:tc>
        <w:tc>
          <w:tcPr>
            <w:tcW w:w="2644" w:type="dxa"/>
            <w:gridSpan w:val="2"/>
          </w:tcPr>
          <w:p w14:paraId="68753123" w14:textId="77777777" w:rsidR="00F2103C" w:rsidRDefault="00F2103C">
            <w:pPr>
              <w:pStyle w:val="ConsPlusNormal"/>
              <w:jc w:val="center"/>
            </w:pPr>
            <w:r>
              <w:t>В том числе</w:t>
            </w:r>
          </w:p>
        </w:tc>
      </w:tr>
      <w:tr w:rsidR="00F2103C" w14:paraId="71AF234F" w14:textId="77777777">
        <w:tc>
          <w:tcPr>
            <w:tcW w:w="5556" w:type="dxa"/>
            <w:vMerge/>
          </w:tcPr>
          <w:p w14:paraId="3D4952A6" w14:textId="77777777" w:rsidR="00F2103C" w:rsidRDefault="00F2103C">
            <w:pPr>
              <w:spacing w:after="1" w:line="0" w:lineRule="atLeast"/>
            </w:pPr>
          </w:p>
        </w:tc>
        <w:tc>
          <w:tcPr>
            <w:tcW w:w="854" w:type="dxa"/>
            <w:vMerge/>
          </w:tcPr>
          <w:p w14:paraId="40F47C5A" w14:textId="77777777" w:rsidR="00F2103C" w:rsidRDefault="00F2103C">
            <w:pPr>
              <w:spacing w:after="1" w:line="0" w:lineRule="atLeast"/>
            </w:pPr>
          </w:p>
        </w:tc>
        <w:tc>
          <w:tcPr>
            <w:tcW w:w="1322" w:type="dxa"/>
          </w:tcPr>
          <w:p w14:paraId="7E535E8F" w14:textId="77777777" w:rsidR="00F2103C" w:rsidRDefault="00F2103C">
            <w:pPr>
              <w:pStyle w:val="ConsPlusNormal"/>
              <w:jc w:val="center"/>
            </w:pPr>
            <w:r>
              <w:t>Теоретические занятия</w:t>
            </w:r>
          </w:p>
        </w:tc>
        <w:tc>
          <w:tcPr>
            <w:tcW w:w="1322" w:type="dxa"/>
          </w:tcPr>
          <w:p w14:paraId="5F5F9A4B" w14:textId="77777777" w:rsidR="00F2103C" w:rsidRDefault="00F2103C">
            <w:pPr>
              <w:pStyle w:val="ConsPlusNormal"/>
              <w:jc w:val="center"/>
            </w:pPr>
            <w:r>
              <w:t>Практические занятия</w:t>
            </w:r>
          </w:p>
        </w:tc>
      </w:tr>
      <w:tr w:rsidR="00F2103C" w14:paraId="4BA6B2E1" w14:textId="77777777">
        <w:tc>
          <w:tcPr>
            <w:tcW w:w="9054" w:type="dxa"/>
            <w:gridSpan w:val="4"/>
          </w:tcPr>
          <w:p w14:paraId="66EA7566" w14:textId="77777777" w:rsidR="00F2103C" w:rsidRDefault="00F2103C">
            <w:pPr>
              <w:pStyle w:val="ConsPlusNormal"/>
              <w:jc w:val="center"/>
              <w:outlineLvl w:val="5"/>
            </w:pPr>
            <w:r>
              <w:t>Устройство транспортных средств</w:t>
            </w:r>
          </w:p>
        </w:tc>
      </w:tr>
      <w:tr w:rsidR="00F2103C" w14:paraId="6188214C" w14:textId="77777777">
        <w:tc>
          <w:tcPr>
            <w:tcW w:w="5556" w:type="dxa"/>
          </w:tcPr>
          <w:p w14:paraId="55293FFF" w14:textId="77777777" w:rsidR="00F2103C" w:rsidRDefault="00F2103C">
            <w:pPr>
              <w:pStyle w:val="ConsPlusNormal"/>
            </w:pPr>
            <w:r>
              <w:t>Общее устройство прицепов</w:t>
            </w:r>
          </w:p>
        </w:tc>
        <w:tc>
          <w:tcPr>
            <w:tcW w:w="854" w:type="dxa"/>
          </w:tcPr>
          <w:p w14:paraId="2A8906CF" w14:textId="77777777" w:rsidR="00F2103C" w:rsidRDefault="00F2103C">
            <w:pPr>
              <w:pStyle w:val="ConsPlusNormal"/>
              <w:jc w:val="center"/>
            </w:pPr>
            <w:r>
              <w:t>2</w:t>
            </w:r>
          </w:p>
        </w:tc>
        <w:tc>
          <w:tcPr>
            <w:tcW w:w="1322" w:type="dxa"/>
          </w:tcPr>
          <w:p w14:paraId="65D6FFA0" w14:textId="77777777" w:rsidR="00F2103C" w:rsidRDefault="00F2103C">
            <w:pPr>
              <w:pStyle w:val="ConsPlusNormal"/>
              <w:jc w:val="center"/>
            </w:pPr>
            <w:r>
              <w:t>2</w:t>
            </w:r>
          </w:p>
        </w:tc>
        <w:tc>
          <w:tcPr>
            <w:tcW w:w="1322" w:type="dxa"/>
          </w:tcPr>
          <w:p w14:paraId="04198175" w14:textId="77777777" w:rsidR="00F2103C" w:rsidRDefault="00F2103C">
            <w:pPr>
              <w:pStyle w:val="ConsPlusNormal"/>
              <w:jc w:val="center"/>
            </w:pPr>
            <w:r>
              <w:t>-</w:t>
            </w:r>
          </w:p>
        </w:tc>
      </w:tr>
      <w:tr w:rsidR="00F2103C" w14:paraId="34A46BFE" w14:textId="77777777">
        <w:tc>
          <w:tcPr>
            <w:tcW w:w="5556" w:type="dxa"/>
          </w:tcPr>
          <w:p w14:paraId="3E723880" w14:textId="77777777" w:rsidR="00F2103C" w:rsidRDefault="00F2103C">
            <w:pPr>
              <w:pStyle w:val="ConsPlusNormal"/>
            </w:pPr>
            <w:r>
              <w:t>Итого по разделу</w:t>
            </w:r>
          </w:p>
        </w:tc>
        <w:tc>
          <w:tcPr>
            <w:tcW w:w="854" w:type="dxa"/>
          </w:tcPr>
          <w:p w14:paraId="3EEE62D0" w14:textId="77777777" w:rsidR="00F2103C" w:rsidRDefault="00F2103C">
            <w:pPr>
              <w:pStyle w:val="ConsPlusNormal"/>
              <w:jc w:val="center"/>
            </w:pPr>
            <w:r>
              <w:t>2</w:t>
            </w:r>
          </w:p>
        </w:tc>
        <w:tc>
          <w:tcPr>
            <w:tcW w:w="1322" w:type="dxa"/>
          </w:tcPr>
          <w:p w14:paraId="5A519702" w14:textId="77777777" w:rsidR="00F2103C" w:rsidRDefault="00F2103C">
            <w:pPr>
              <w:pStyle w:val="ConsPlusNormal"/>
              <w:jc w:val="center"/>
            </w:pPr>
            <w:r>
              <w:t>2</w:t>
            </w:r>
          </w:p>
        </w:tc>
        <w:tc>
          <w:tcPr>
            <w:tcW w:w="1322" w:type="dxa"/>
          </w:tcPr>
          <w:p w14:paraId="071B1294" w14:textId="77777777" w:rsidR="00F2103C" w:rsidRDefault="00F2103C">
            <w:pPr>
              <w:pStyle w:val="ConsPlusNormal"/>
              <w:jc w:val="center"/>
            </w:pPr>
            <w:r>
              <w:t>-</w:t>
            </w:r>
          </w:p>
        </w:tc>
      </w:tr>
      <w:tr w:rsidR="00F2103C" w14:paraId="161BA977" w14:textId="77777777">
        <w:tc>
          <w:tcPr>
            <w:tcW w:w="9054" w:type="dxa"/>
            <w:gridSpan w:val="4"/>
          </w:tcPr>
          <w:p w14:paraId="22CFB9E7" w14:textId="77777777" w:rsidR="00F2103C" w:rsidRDefault="00F2103C">
            <w:pPr>
              <w:pStyle w:val="ConsPlusNormal"/>
              <w:jc w:val="center"/>
              <w:outlineLvl w:val="5"/>
            </w:pPr>
            <w:r>
              <w:t>Техническое обслуживание</w:t>
            </w:r>
          </w:p>
        </w:tc>
      </w:tr>
      <w:tr w:rsidR="00F2103C" w14:paraId="6421DCB9" w14:textId="77777777">
        <w:tc>
          <w:tcPr>
            <w:tcW w:w="5556" w:type="dxa"/>
          </w:tcPr>
          <w:p w14:paraId="3E40E5D7" w14:textId="77777777" w:rsidR="00F2103C" w:rsidRDefault="00F2103C">
            <w:pPr>
              <w:pStyle w:val="ConsPlusNormal"/>
            </w:pPr>
            <w:r>
              <w:t>Техническое обслуживание прицепов</w:t>
            </w:r>
          </w:p>
        </w:tc>
        <w:tc>
          <w:tcPr>
            <w:tcW w:w="854" w:type="dxa"/>
          </w:tcPr>
          <w:p w14:paraId="5ABE3801" w14:textId="77777777" w:rsidR="00F2103C" w:rsidRDefault="00F2103C">
            <w:pPr>
              <w:pStyle w:val="ConsPlusNormal"/>
              <w:jc w:val="center"/>
            </w:pPr>
            <w:r>
              <w:t>1</w:t>
            </w:r>
          </w:p>
        </w:tc>
        <w:tc>
          <w:tcPr>
            <w:tcW w:w="1322" w:type="dxa"/>
          </w:tcPr>
          <w:p w14:paraId="4E776278" w14:textId="77777777" w:rsidR="00F2103C" w:rsidRDefault="00F2103C">
            <w:pPr>
              <w:pStyle w:val="ConsPlusNormal"/>
              <w:jc w:val="center"/>
            </w:pPr>
            <w:r>
              <w:t>1</w:t>
            </w:r>
          </w:p>
        </w:tc>
        <w:tc>
          <w:tcPr>
            <w:tcW w:w="1322" w:type="dxa"/>
          </w:tcPr>
          <w:p w14:paraId="550962D8" w14:textId="77777777" w:rsidR="00F2103C" w:rsidRDefault="00F2103C">
            <w:pPr>
              <w:pStyle w:val="ConsPlusNormal"/>
              <w:jc w:val="center"/>
            </w:pPr>
            <w:r>
              <w:t>-</w:t>
            </w:r>
          </w:p>
        </w:tc>
      </w:tr>
      <w:tr w:rsidR="00F2103C" w14:paraId="3AC8786F" w14:textId="77777777">
        <w:tc>
          <w:tcPr>
            <w:tcW w:w="5556" w:type="dxa"/>
          </w:tcPr>
          <w:p w14:paraId="021D8066" w14:textId="77777777" w:rsidR="00F2103C" w:rsidRDefault="00F2103C">
            <w:pPr>
              <w:pStyle w:val="ConsPlusNormal"/>
            </w:pPr>
            <w:r>
              <w:t>Подготовка автопоезда к движению</w:t>
            </w:r>
          </w:p>
        </w:tc>
        <w:tc>
          <w:tcPr>
            <w:tcW w:w="854" w:type="dxa"/>
          </w:tcPr>
          <w:p w14:paraId="40D37EB4" w14:textId="77777777" w:rsidR="00F2103C" w:rsidRDefault="00F2103C">
            <w:pPr>
              <w:pStyle w:val="ConsPlusNormal"/>
              <w:jc w:val="center"/>
            </w:pPr>
            <w:r>
              <w:t>3</w:t>
            </w:r>
          </w:p>
        </w:tc>
        <w:tc>
          <w:tcPr>
            <w:tcW w:w="1322" w:type="dxa"/>
          </w:tcPr>
          <w:p w14:paraId="0CB09B55" w14:textId="77777777" w:rsidR="00F2103C" w:rsidRDefault="00F2103C">
            <w:pPr>
              <w:pStyle w:val="ConsPlusNormal"/>
              <w:jc w:val="center"/>
            </w:pPr>
            <w:r>
              <w:t>-</w:t>
            </w:r>
          </w:p>
        </w:tc>
        <w:tc>
          <w:tcPr>
            <w:tcW w:w="1322" w:type="dxa"/>
          </w:tcPr>
          <w:p w14:paraId="6E43D17C" w14:textId="77777777" w:rsidR="00F2103C" w:rsidRDefault="00F2103C">
            <w:pPr>
              <w:pStyle w:val="ConsPlusNormal"/>
              <w:jc w:val="center"/>
            </w:pPr>
            <w:r>
              <w:t>3</w:t>
            </w:r>
          </w:p>
        </w:tc>
      </w:tr>
      <w:tr w:rsidR="00F2103C" w14:paraId="43CF4D83" w14:textId="77777777">
        <w:tc>
          <w:tcPr>
            <w:tcW w:w="5556" w:type="dxa"/>
          </w:tcPr>
          <w:p w14:paraId="37C113DD" w14:textId="77777777" w:rsidR="00F2103C" w:rsidRDefault="00F2103C">
            <w:pPr>
              <w:pStyle w:val="ConsPlusNormal"/>
            </w:pPr>
            <w:r>
              <w:t>Итого по разделу</w:t>
            </w:r>
          </w:p>
        </w:tc>
        <w:tc>
          <w:tcPr>
            <w:tcW w:w="854" w:type="dxa"/>
          </w:tcPr>
          <w:p w14:paraId="0523E173" w14:textId="77777777" w:rsidR="00F2103C" w:rsidRDefault="00F2103C">
            <w:pPr>
              <w:pStyle w:val="ConsPlusNormal"/>
              <w:jc w:val="center"/>
            </w:pPr>
            <w:r>
              <w:t>4</w:t>
            </w:r>
          </w:p>
        </w:tc>
        <w:tc>
          <w:tcPr>
            <w:tcW w:w="1322" w:type="dxa"/>
          </w:tcPr>
          <w:p w14:paraId="4C8CBC4A" w14:textId="77777777" w:rsidR="00F2103C" w:rsidRDefault="00F2103C">
            <w:pPr>
              <w:pStyle w:val="ConsPlusNormal"/>
              <w:jc w:val="center"/>
            </w:pPr>
            <w:r>
              <w:t>1</w:t>
            </w:r>
          </w:p>
        </w:tc>
        <w:tc>
          <w:tcPr>
            <w:tcW w:w="1322" w:type="dxa"/>
          </w:tcPr>
          <w:p w14:paraId="4E202F9C" w14:textId="77777777" w:rsidR="00F2103C" w:rsidRDefault="00F2103C">
            <w:pPr>
              <w:pStyle w:val="ConsPlusNormal"/>
              <w:jc w:val="center"/>
            </w:pPr>
            <w:r>
              <w:t>3</w:t>
            </w:r>
          </w:p>
        </w:tc>
      </w:tr>
      <w:tr w:rsidR="00F2103C" w14:paraId="56AF079A" w14:textId="77777777">
        <w:tc>
          <w:tcPr>
            <w:tcW w:w="5556" w:type="dxa"/>
          </w:tcPr>
          <w:p w14:paraId="02DD6C44" w14:textId="77777777" w:rsidR="00F2103C" w:rsidRDefault="00F2103C">
            <w:pPr>
              <w:pStyle w:val="ConsPlusNormal"/>
            </w:pPr>
            <w:r>
              <w:t>Итого</w:t>
            </w:r>
          </w:p>
        </w:tc>
        <w:tc>
          <w:tcPr>
            <w:tcW w:w="854" w:type="dxa"/>
          </w:tcPr>
          <w:p w14:paraId="038F1FBC" w14:textId="77777777" w:rsidR="00F2103C" w:rsidRDefault="00F2103C">
            <w:pPr>
              <w:pStyle w:val="ConsPlusNormal"/>
              <w:jc w:val="center"/>
            </w:pPr>
            <w:r>
              <w:t>6</w:t>
            </w:r>
          </w:p>
        </w:tc>
        <w:tc>
          <w:tcPr>
            <w:tcW w:w="1322" w:type="dxa"/>
          </w:tcPr>
          <w:p w14:paraId="24C1172A" w14:textId="77777777" w:rsidR="00F2103C" w:rsidRDefault="00F2103C">
            <w:pPr>
              <w:pStyle w:val="ConsPlusNormal"/>
              <w:jc w:val="center"/>
            </w:pPr>
            <w:r>
              <w:t>3</w:t>
            </w:r>
          </w:p>
        </w:tc>
        <w:tc>
          <w:tcPr>
            <w:tcW w:w="1322" w:type="dxa"/>
          </w:tcPr>
          <w:p w14:paraId="1EA262A5" w14:textId="77777777" w:rsidR="00F2103C" w:rsidRDefault="00F2103C">
            <w:pPr>
              <w:pStyle w:val="ConsPlusNormal"/>
              <w:jc w:val="center"/>
            </w:pPr>
            <w:r>
              <w:t>3</w:t>
            </w:r>
          </w:p>
        </w:tc>
      </w:tr>
    </w:tbl>
    <w:p w14:paraId="13C39539" w14:textId="77777777" w:rsidR="00F2103C" w:rsidRDefault="00F2103C">
      <w:pPr>
        <w:pStyle w:val="ConsPlusNormal"/>
        <w:jc w:val="both"/>
      </w:pPr>
    </w:p>
    <w:p w14:paraId="514067A6" w14:textId="77777777" w:rsidR="00F2103C" w:rsidRDefault="00F2103C">
      <w:pPr>
        <w:pStyle w:val="ConsPlusTitle"/>
        <w:ind w:firstLine="540"/>
        <w:jc w:val="both"/>
        <w:outlineLvl w:val="4"/>
      </w:pPr>
      <w:r>
        <w:t>3.1.1.1. Устройство транспортных средств.</w:t>
      </w:r>
    </w:p>
    <w:p w14:paraId="2ED53122"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43CAB96C" w14:textId="77777777" w:rsidR="00F2103C" w:rsidRDefault="00F2103C">
      <w:pPr>
        <w:pStyle w:val="ConsPlusNormal"/>
        <w:jc w:val="both"/>
      </w:pPr>
    </w:p>
    <w:p w14:paraId="5338366E" w14:textId="77777777" w:rsidR="00F2103C" w:rsidRDefault="00F2103C">
      <w:pPr>
        <w:pStyle w:val="ConsPlusTitle"/>
        <w:ind w:firstLine="540"/>
        <w:jc w:val="both"/>
        <w:outlineLvl w:val="4"/>
      </w:pPr>
      <w:r>
        <w:t>3.1.1.2. Техническое обслуживание.</w:t>
      </w:r>
    </w:p>
    <w:p w14:paraId="2E8CFDC4" w14:textId="77777777" w:rsidR="00F2103C" w:rsidRDefault="00F2103C">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71F01FF1"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14:paraId="2406554B" w14:textId="77777777" w:rsidR="00F2103C" w:rsidRDefault="00F2103C">
      <w:pPr>
        <w:pStyle w:val="ConsPlusNormal"/>
        <w:jc w:val="both"/>
      </w:pPr>
    </w:p>
    <w:p w14:paraId="2202D1B9"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"D1E".</w:t>
      </w:r>
    </w:p>
    <w:p w14:paraId="613477E1" w14:textId="77777777" w:rsidR="00F2103C" w:rsidRDefault="00F2103C">
      <w:pPr>
        <w:pStyle w:val="ConsPlusNormal"/>
        <w:jc w:val="both"/>
      </w:pPr>
    </w:p>
    <w:p w14:paraId="34E7CC21" w14:textId="77777777" w:rsidR="00F2103C" w:rsidRDefault="00F2103C">
      <w:pPr>
        <w:pStyle w:val="ConsPlusTitle"/>
        <w:jc w:val="center"/>
        <w:outlineLvl w:val="4"/>
      </w:pPr>
      <w:r>
        <w:t>Распределение учебных часов по разделам и темам</w:t>
      </w:r>
    </w:p>
    <w:p w14:paraId="3B8EDC37" w14:textId="77777777" w:rsidR="00F2103C" w:rsidRDefault="00F2103C">
      <w:pPr>
        <w:pStyle w:val="ConsPlusNormal"/>
        <w:jc w:val="both"/>
      </w:pPr>
    </w:p>
    <w:p w14:paraId="72A2F5BB" w14:textId="77777777" w:rsidR="00F2103C" w:rsidRDefault="00F2103C">
      <w:pPr>
        <w:pStyle w:val="ConsPlusNormal"/>
        <w:jc w:val="right"/>
      </w:pPr>
      <w:r>
        <w:t>Таблица 3</w:t>
      </w:r>
    </w:p>
    <w:p w14:paraId="70B9F94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FA5756C" w14:textId="77777777">
        <w:tc>
          <w:tcPr>
            <w:tcW w:w="5556" w:type="dxa"/>
            <w:vMerge w:val="restart"/>
          </w:tcPr>
          <w:p w14:paraId="299CD377" w14:textId="77777777" w:rsidR="00F2103C" w:rsidRDefault="00F2103C">
            <w:pPr>
              <w:pStyle w:val="ConsPlusNormal"/>
              <w:jc w:val="center"/>
            </w:pPr>
            <w:r>
              <w:t>Наименование разделов и тем</w:t>
            </w:r>
          </w:p>
        </w:tc>
        <w:tc>
          <w:tcPr>
            <w:tcW w:w="3498" w:type="dxa"/>
            <w:gridSpan w:val="3"/>
          </w:tcPr>
          <w:p w14:paraId="00693867" w14:textId="77777777" w:rsidR="00F2103C" w:rsidRDefault="00F2103C">
            <w:pPr>
              <w:pStyle w:val="ConsPlusNormal"/>
              <w:jc w:val="center"/>
            </w:pPr>
            <w:r>
              <w:t>Количество часов</w:t>
            </w:r>
          </w:p>
        </w:tc>
      </w:tr>
      <w:tr w:rsidR="00F2103C" w14:paraId="62F1C7B9" w14:textId="77777777">
        <w:tc>
          <w:tcPr>
            <w:tcW w:w="5556" w:type="dxa"/>
            <w:vMerge/>
          </w:tcPr>
          <w:p w14:paraId="69969E4E" w14:textId="77777777" w:rsidR="00F2103C" w:rsidRDefault="00F2103C">
            <w:pPr>
              <w:spacing w:after="1" w:line="0" w:lineRule="atLeast"/>
            </w:pPr>
          </w:p>
        </w:tc>
        <w:tc>
          <w:tcPr>
            <w:tcW w:w="854" w:type="dxa"/>
            <w:vMerge w:val="restart"/>
          </w:tcPr>
          <w:p w14:paraId="5243F80B" w14:textId="77777777" w:rsidR="00F2103C" w:rsidRDefault="00F2103C">
            <w:pPr>
              <w:pStyle w:val="ConsPlusNormal"/>
            </w:pPr>
            <w:r>
              <w:t>Всего</w:t>
            </w:r>
          </w:p>
        </w:tc>
        <w:tc>
          <w:tcPr>
            <w:tcW w:w="2644" w:type="dxa"/>
            <w:gridSpan w:val="2"/>
          </w:tcPr>
          <w:p w14:paraId="148F9271" w14:textId="77777777" w:rsidR="00F2103C" w:rsidRDefault="00F2103C">
            <w:pPr>
              <w:pStyle w:val="ConsPlusNormal"/>
              <w:jc w:val="center"/>
            </w:pPr>
            <w:r>
              <w:t>В том числе</w:t>
            </w:r>
          </w:p>
        </w:tc>
      </w:tr>
      <w:tr w:rsidR="00F2103C" w14:paraId="258EB106" w14:textId="77777777">
        <w:tc>
          <w:tcPr>
            <w:tcW w:w="5556" w:type="dxa"/>
            <w:vMerge/>
          </w:tcPr>
          <w:p w14:paraId="7087F9C4" w14:textId="77777777" w:rsidR="00F2103C" w:rsidRDefault="00F2103C">
            <w:pPr>
              <w:spacing w:after="1" w:line="0" w:lineRule="atLeast"/>
            </w:pPr>
          </w:p>
        </w:tc>
        <w:tc>
          <w:tcPr>
            <w:tcW w:w="854" w:type="dxa"/>
            <w:vMerge/>
          </w:tcPr>
          <w:p w14:paraId="2B85D42F" w14:textId="77777777" w:rsidR="00F2103C" w:rsidRDefault="00F2103C">
            <w:pPr>
              <w:spacing w:after="1" w:line="0" w:lineRule="atLeast"/>
            </w:pPr>
          </w:p>
        </w:tc>
        <w:tc>
          <w:tcPr>
            <w:tcW w:w="1322" w:type="dxa"/>
          </w:tcPr>
          <w:p w14:paraId="4829CBD7" w14:textId="77777777" w:rsidR="00F2103C" w:rsidRDefault="00F2103C">
            <w:pPr>
              <w:pStyle w:val="ConsPlusNormal"/>
              <w:jc w:val="center"/>
            </w:pPr>
            <w:r>
              <w:t>Теоретические занятия</w:t>
            </w:r>
          </w:p>
        </w:tc>
        <w:tc>
          <w:tcPr>
            <w:tcW w:w="1322" w:type="dxa"/>
          </w:tcPr>
          <w:p w14:paraId="067DDCDD" w14:textId="77777777" w:rsidR="00F2103C" w:rsidRDefault="00F2103C">
            <w:pPr>
              <w:pStyle w:val="ConsPlusNormal"/>
              <w:jc w:val="center"/>
            </w:pPr>
            <w:r>
              <w:t>Практические занятия</w:t>
            </w:r>
          </w:p>
        </w:tc>
      </w:tr>
      <w:tr w:rsidR="00F2103C" w14:paraId="4DC4D27A" w14:textId="77777777">
        <w:tc>
          <w:tcPr>
            <w:tcW w:w="5556" w:type="dxa"/>
          </w:tcPr>
          <w:p w14:paraId="6E2A097F" w14:textId="77777777" w:rsidR="00F2103C" w:rsidRDefault="00F2103C">
            <w:pPr>
              <w:pStyle w:val="ConsPlusNormal"/>
            </w:pPr>
            <w:r>
              <w:t>Особенности управления автопоездом в штатных ситуациях</w:t>
            </w:r>
          </w:p>
        </w:tc>
        <w:tc>
          <w:tcPr>
            <w:tcW w:w="854" w:type="dxa"/>
          </w:tcPr>
          <w:p w14:paraId="5DBB3091" w14:textId="77777777" w:rsidR="00F2103C" w:rsidRDefault="00F2103C">
            <w:pPr>
              <w:pStyle w:val="ConsPlusNormal"/>
              <w:jc w:val="center"/>
            </w:pPr>
            <w:r>
              <w:t>3</w:t>
            </w:r>
          </w:p>
        </w:tc>
        <w:tc>
          <w:tcPr>
            <w:tcW w:w="1322" w:type="dxa"/>
          </w:tcPr>
          <w:p w14:paraId="71430603" w14:textId="77777777" w:rsidR="00F2103C" w:rsidRDefault="00F2103C">
            <w:pPr>
              <w:pStyle w:val="ConsPlusNormal"/>
              <w:jc w:val="center"/>
            </w:pPr>
            <w:r>
              <w:t>2</w:t>
            </w:r>
          </w:p>
        </w:tc>
        <w:tc>
          <w:tcPr>
            <w:tcW w:w="1322" w:type="dxa"/>
          </w:tcPr>
          <w:p w14:paraId="334A8B0A" w14:textId="77777777" w:rsidR="00F2103C" w:rsidRDefault="00F2103C">
            <w:pPr>
              <w:pStyle w:val="ConsPlusNormal"/>
              <w:jc w:val="center"/>
            </w:pPr>
            <w:r>
              <w:t>1</w:t>
            </w:r>
          </w:p>
        </w:tc>
      </w:tr>
      <w:tr w:rsidR="00F2103C" w14:paraId="26DA5083" w14:textId="77777777">
        <w:tc>
          <w:tcPr>
            <w:tcW w:w="5556" w:type="dxa"/>
          </w:tcPr>
          <w:p w14:paraId="12CB75FA" w14:textId="77777777" w:rsidR="00F2103C" w:rsidRDefault="00F2103C">
            <w:pPr>
              <w:pStyle w:val="ConsPlusNormal"/>
            </w:pPr>
            <w:r>
              <w:t>Особенности управления автопоездом в нештатных ситуациях</w:t>
            </w:r>
          </w:p>
        </w:tc>
        <w:tc>
          <w:tcPr>
            <w:tcW w:w="854" w:type="dxa"/>
          </w:tcPr>
          <w:p w14:paraId="2279C1A0" w14:textId="77777777" w:rsidR="00F2103C" w:rsidRDefault="00F2103C">
            <w:pPr>
              <w:pStyle w:val="ConsPlusNormal"/>
              <w:jc w:val="center"/>
            </w:pPr>
            <w:r>
              <w:t>3</w:t>
            </w:r>
          </w:p>
        </w:tc>
        <w:tc>
          <w:tcPr>
            <w:tcW w:w="1322" w:type="dxa"/>
          </w:tcPr>
          <w:p w14:paraId="3405EDBE" w14:textId="77777777" w:rsidR="00F2103C" w:rsidRDefault="00F2103C">
            <w:pPr>
              <w:pStyle w:val="ConsPlusNormal"/>
              <w:jc w:val="center"/>
            </w:pPr>
            <w:r>
              <w:t>1</w:t>
            </w:r>
          </w:p>
        </w:tc>
        <w:tc>
          <w:tcPr>
            <w:tcW w:w="1322" w:type="dxa"/>
          </w:tcPr>
          <w:p w14:paraId="627E6AF6" w14:textId="77777777" w:rsidR="00F2103C" w:rsidRDefault="00F2103C">
            <w:pPr>
              <w:pStyle w:val="ConsPlusNormal"/>
              <w:jc w:val="center"/>
            </w:pPr>
            <w:r>
              <w:t>2</w:t>
            </w:r>
          </w:p>
        </w:tc>
      </w:tr>
      <w:tr w:rsidR="00F2103C" w14:paraId="62A71EF9" w14:textId="77777777">
        <w:tc>
          <w:tcPr>
            <w:tcW w:w="5556" w:type="dxa"/>
          </w:tcPr>
          <w:p w14:paraId="204F6FB5" w14:textId="77777777" w:rsidR="00F2103C" w:rsidRDefault="00F2103C">
            <w:pPr>
              <w:pStyle w:val="ConsPlusNormal"/>
            </w:pPr>
            <w:r>
              <w:t>Итого</w:t>
            </w:r>
          </w:p>
        </w:tc>
        <w:tc>
          <w:tcPr>
            <w:tcW w:w="854" w:type="dxa"/>
          </w:tcPr>
          <w:p w14:paraId="227D3C7C" w14:textId="77777777" w:rsidR="00F2103C" w:rsidRDefault="00F2103C">
            <w:pPr>
              <w:pStyle w:val="ConsPlusNormal"/>
              <w:jc w:val="center"/>
            </w:pPr>
            <w:r>
              <w:t>6</w:t>
            </w:r>
          </w:p>
        </w:tc>
        <w:tc>
          <w:tcPr>
            <w:tcW w:w="1322" w:type="dxa"/>
          </w:tcPr>
          <w:p w14:paraId="398630B2" w14:textId="77777777" w:rsidR="00F2103C" w:rsidRDefault="00F2103C">
            <w:pPr>
              <w:pStyle w:val="ConsPlusNormal"/>
              <w:jc w:val="center"/>
            </w:pPr>
            <w:r>
              <w:t>3</w:t>
            </w:r>
          </w:p>
        </w:tc>
        <w:tc>
          <w:tcPr>
            <w:tcW w:w="1322" w:type="dxa"/>
          </w:tcPr>
          <w:p w14:paraId="6C06F9B9" w14:textId="77777777" w:rsidR="00F2103C" w:rsidRDefault="00F2103C">
            <w:pPr>
              <w:pStyle w:val="ConsPlusNormal"/>
              <w:jc w:val="center"/>
            </w:pPr>
            <w:r>
              <w:t>3</w:t>
            </w:r>
          </w:p>
        </w:tc>
      </w:tr>
    </w:tbl>
    <w:p w14:paraId="405C1E88" w14:textId="77777777" w:rsidR="00F2103C" w:rsidRDefault="00F2103C">
      <w:pPr>
        <w:pStyle w:val="ConsPlusNormal"/>
        <w:jc w:val="both"/>
      </w:pPr>
    </w:p>
    <w:p w14:paraId="290C2CB6" w14:textId="77777777" w:rsidR="00F2103C" w:rsidRDefault="00F2103C">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14:paraId="531C0BC5"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14:paraId="75FC739B" w14:textId="77777777" w:rsidR="00F2103C" w:rsidRDefault="00F2103C">
      <w:pPr>
        <w:pStyle w:val="ConsPlusNormal"/>
        <w:jc w:val="both"/>
      </w:pPr>
    </w:p>
    <w:p w14:paraId="70EC08DA" w14:textId="77777777" w:rsidR="00F2103C" w:rsidRDefault="00F2103C">
      <w:pPr>
        <w:pStyle w:val="ConsPlusTitle"/>
        <w:ind w:firstLine="540"/>
        <w:jc w:val="both"/>
        <w:outlineLvl w:val="3"/>
      </w:pPr>
      <w:r>
        <w:t>3.1.3. "Вождение транспортных средств подкатегории "D1E".</w:t>
      </w:r>
    </w:p>
    <w:p w14:paraId="2A1C83AA" w14:textId="77777777" w:rsidR="00F2103C" w:rsidRDefault="00F2103C">
      <w:pPr>
        <w:pStyle w:val="ConsPlusNormal"/>
        <w:jc w:val="both"/>
      </w:pPr>
    </w:p>
    <w:p w14:paraId="22F3DCF6" w14:textId="77777777" w:rsidR="00F2103C" w:rsidRDefault="00F2103C">
      <w:pPr>
        <w:pStyle w:val="ConsPlusTitle"/>
        <w:jc w:val="center"/>
        <w:outlineLvl w:val="4"/>
      </w:pPr>
      <w:r>
        <w:t>Распределение учебных часов по разделам и темам</w:t>
      </w:r>
    </w:p>
    <w:p w14:paraId="007098CC" w14:textId="77777777" w:rsidR="00F2103C" w:rsidRDefault="00F2103C">
      <w:pPr>
        <w:pStyle w:val="ConsPlusNormal"/>
        <w:jc w:val="both"/>
      </w:pPr>
    </w:p>
    <w:p w14:paraId="7AA26BE6" w14:textId="77777777" w:rsidR="00F2103C" w:rsidRDefault="00F2103C">
      <w:pPr>
        <w:pStyle w:val="ConsPlusNormal"/>
        <w:jc w:val="right"/>
      </w:pPr>
      <w:r>
        <w:t>Таблица 4</w:t>
      </w:r>
    </w:p>
    <w:p w14:paraId="441253B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F2103C" w14:paraId="6759583C" w14:textId="77777777">
        <w:tc>
          <w:tcPr>
            <w:tcW w:w="7370" w:type="dxa"/>
          </w:tcPr>
          <w:p w14:paraId="0E2152FE" w14:textId="77777777" w:rsidR="00F2103C" w:rsidRDefault="00F2103C">
            <w:pPr>
              <w:pStyle w:val="ConsPlusNormal"/>
              <w:jc w:val="center"/>
            </w:pPr>
            <w:r>
              <w:t>Наименование заданий</w:t>
            </w:r>
          </w:p>
        </w:tc>
        <w:tc>
          <w:tcPr>
            <w:tcW w:w="1701" w:type="dxa"/>
          </w:tcPr>
          <w:p w14:paraId="2F799BC3" w14:textId="77777777" w:rsidR="00F2103C" w:rsidRDefault="00F2103C">
            <w:pPr>
              <w:pStyle w:val="ConsPlusNormal"/>
              <w:jc w:val="center"/>
            </w:pPr>
            <w:r>
              <w:t>Количество часов практического обучения</w:t>
            </w:r>
          </w:p>
        </w:tc>
      </w:tr>
      <w:tr w:rsidR="00F2103C" w14:paraId="78499644" w14:textId="77777777">
        <w:tc>
          <w:tcPr>
            <w:tcW w:w="9071" w:type="dxa"/>
            <w:gridSpan w:val="2"/>
          </w:tcPr>
          <w:p w14:paraId="699AF22D" w14:textId="77777777" w:rsidR="00F2103C" w:rsidRDefault="00F2103C">
            <w:pPr>
              <w:pStyle w:val="ConsPlusNormal"/>
              <w:jc w:val="center"/>
              <w:outlineLvl w:val="5"/>
            </w:pPr>
            <w:r>
              <w:t>Первоначальное обучение вождению</w:t>
            </w:r>
          </w:p>
        </w:tc>
      </w:tr>
      <w:tr w:rsidR="00F2103C" w14:paraId="1ECBFC9F" w14:textId="77777777">
        <w:tc>
          <w:tcPr>
            <w:tcW w:w="7370" w:type="dxa"/>
          </w:tcPr>
          <w:p w14:paraId="3A169A73" w14:textId="77777777" w:rsidR="00F2103C" w:rsidRDefault="00F2103C">
            <w:pPr>
              <w:pStyle w:val="ConsPlusNormal"/>
              <w:jc w:val="center"/>
            </w:pPr>
            <w:r>
              <w:t>Приемы управления автопоездом</w:t>
            </w:r>
          </w:p>
        </w:tc>
        <w:tc>
          <w:tcPr>
            <w:tcW w:w="1701" w:type="dxa"/>
          </w:tcPr>
          <w:p w14:paraId="10300F6A" w14:textId="77777777" w:rsidR="00F2103C" w:rsidRDefault="00F2103C">
            <w:pPr>
              <w:pStyle w:val="ConsPlusNormal"/>
              <w:jc w:val="center"/>
            </w:pPr>
            <w:r>
              <w:t>4</w:t>
            </w:r>
          </w:p>
        </w:tc>
      </w:tr>
      <w:tr w:rsidR="00F2103C" w14:paraId="6EB29710" w14:textId="77777777">
        <w:tc>
          <w:tcPr>
            <w:tcW w:w="7370" w:type="dxa"/>
          </w:tcPr>
          <w:p w14:paraId="12A73290" w14:textId="77777777" w:rsidR="00F2103C" w:rsidRDefault="00F2103C">
            <w:pPr>
              <w:pStyle w:val="ConsPlusNormal"/>
            </w:pPr>
            <w:r>
              <w:t>Управление автопоездом в ограниченных проездах</w:t>
            </w:r>
          </w:p>
        </w:tc>
        <w:tc>
          <w:tcPr>
            <w:tcW w:w="1701" w:type="dxa"/>
          </w:tcPr>
          <w:p w14:paraId="334B66C6" w14:textId="77777777" w:rsidR="00F2103C" w:rsidRDefault="00F2103C">
            <w:pPr>
              <w:pStyle w:val="ConsPlusNormal"/>
              <w:jc w:val="center"/>
            </w:pPr>
            <w:r>
              <w:t>6</w:t>
            </w:r>
          </w:p>
        </w:tc>
      </w:tr>
      <w:tr w:rsidR="00F2103C" w14:paraId="1B9E8F1D" w14:textId="77777777">
        <w:tc>
          <w:tcPr>
            <w:tcW w:w="7370" w:type="dxa"/>
          </w:tcPr>
          <w:p w14:paraId="545A388C" w14:textId="77777777" w:rsidR="00F2103C" w:rsidRDefault="00F2103C">
            <w:pPr>
              <w:pStyle w:val="ConsPlusNormal"/>
            </w:pPr>
            <w:r>
              <w:t>Итого по разделу</w:t>
            </w:r>
          </w:p>
        </w:tc>
        <w:tc>
          <w:tcPr>
            <w:tcW w:w="1701" w:type="dxa"/>
          </w:tcPr>
          <w:p w14:paraId="243836E4" w14:textId="77777777" w:rsidR="00F2103C" w:rsidRDefault="00F2103C">
            <w:pPr>
              <w:pStyle w:val="ConsPlusNormal"/>
              <w:jc w:val="center"/>
            </w:pPr>
            <w:r>
              <w:t>10</w:t>
            </w:r>
          </w:p>
        </w:tc>
      </w:tr>
      <w:tr w:rsidR="00F2103C" w14:paraId="6A458EAC" w14:textId="77777777">
        <w:tc>
          <w:tcPr>
            <w:tcW w:w="9071" w:type="dxa"/>
            <w:gridSpan w:val="2"/>
          </w:tcPr>
          <w:p w14:paraId="2CE50D8C" w14:textId="77777777" w:rsidR="00F2103C" w:rsidRDefault="00F2103C">
            <w:pPr>
              <w:pStyle w:val="ConsPlusNormal"/>
              <w:jc w:val="center"/>
              <w:outlineLvl w:val="5"/>
            </w:pPr>
            <w:r>
              <w:t>Обучение вождению в условиях дорожного движения</w:t>
            </w:r>
          </w:p>
        </w:tc>
      </w:tr>
      <w:tr w:rsidR="00F2103C" w14:paraId="19A5EABC" w14:textId="77777777">
        <w:tc>
          <w:tcPr>
            <w:tcW w:w="7370" w:type="dxa"/>
          </w:tcPr>
          <w:p w14:paraId="097F3C06" w14:textId="77777777" w:rsidR="00F2103C" w:rsidRDefault="00F2103C">
            <w:pPr>
              <w:pStyle w:val="ConsPlusNormal"/>
            </w:pPr>
            <w:r>
              <w:t>Вождение по учебным маршрутам</w:t>
            </w:r>
          </w:p>
        </w:tc>
        <w:tc>
          <w:tcPr>
            <w:tcW w:w="1701" w:type="dxa"/>
          </w:tcPr>
          <w:p w14:paraId="712E55FE" w14:textId="77777777" w:rsidR="00F2103C" w:rsidRDefault="00F2103C">
            <w:pPr>
              <w:pStyle w:val="ConsPlusNormal"/>
              <w:jc w:val="center"/>
            </w:pPr>
            <w:r>
              <w:t>20</w:t>
            </w:r>
          </w:p>
        </w:tc>
      </w:tr>
      <w:tr w:rsidR="00F2103C" w14:paraId="00127AA1" w14:textId="77777777">
        <w:tc>
          <w:tcPr>
            <w:tcW w:w="7370" w:type="dxa"/>
          </w:tcPr>
          <w:p w14:paraId="0D2AF2B6" w14:textId="77777777" w:rsidR="00F2103C" w:rsidRDefault="00F2103C">
            <w:pPr>
              <w:pStyle w:val="ConsPlusNormal"/>
            </w:pPr>
            <w:r>
              <w:t>Итого по разделу</w:t>
            </w:r>
          </w:p>
        </w:tc>
        <w:tc>
          <w:tcPr>
            <w:tcW w:w="1701" w:type="dxa"/>
          </w:tcPr>
          <w:p w14:paraId="43ADDD60" w14:textId="77777777" w:rsidR="00F2103C" w:rsidRDefault="00F2103C">
            <w:pPr>
              <w:pStyle w:val="ConsPlusNormal"/>
              <w:jc w:val="center"/>
            </w:pPr>
            <w:r>
              <w:t>20</w:t>
            </w:r>
          </w:p>
        </w:tc>
      </w:tr>
      <w:tr w:rsidR="00F2103C" w14:paraId="30B77FCE" w14:textId="77777777">
        <w:tc>
          <w:tcPr>
            <w:tcW w:w="7370" w:type="dxa"/>
          </w:tcPr>
          <w:p w14:paraId="5FF7224A" w14:textId="77777777" w:rsidR="00F2103C" w:rsidRDefault="00F2103C">
            <w:pPr>
              <w:pStyle w:val="ConsPlusNormal"/>
            </w:pPr>
            <w:r>
              <w:t>Итого</w:t>
            </w:r>
          </w:p>
        </w:tc>
        <w:tc>
          <w:tcPr>
            <w:tcW w:w="1701" w:type="dxa"/>
          </w:tcPr>
          <w:p w14:paraId="26EB6CBE" w14:textId="77777777" w:rsidR="00F2103C" w:rsidRDefault="00F2103C">
            <w:pPr>
              <w:pStyle w:val="ConsPlusNormal"/>
              <w:jc w:val="center"/>
            </w:pPr>
            <w:r>
              <w:t>30</w:t>
            </w:r>
          </w:p>
        </w:tc>
      </w:tr>
    </w:tbl>
    <w:p w14:paraId="0AAEBFF4" w14:textId="77777777" w:rsidR="00F2103C" w:rsidRDefault="00F2103C">
      <w:pPr>
        <w:pStyle w:val="ConsPlusNormal"/>
        <w:jc w:val="both"/>
      </w:pPr>
    </w:p>
    <w:p w14:paraId="6D06BD5E" w14:textId="77777777" w:rsidR="00F2103C" w:rsidRDefault="00F2103C">
      <w:pPr>
        <w:pStyle w:val="ConsPlusTitle"/>
        <w:ind w:firstLine="540"/>
        <w:jc w:val="both"/>
        <w:outlineLvl w:val="4"/>
      </w:pPr>
      <w:r>
        <w:t>3.1.3.1. Первоначальное обучение вождению.</w:t>
      </w:r>
    </w:p>
    <w:p w14:paraId="369BB529"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0E81C309"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2323DB48" w14:textId="77777777" w:rsidR="00F2103C" w:rsidRDefault="00F2103C">
      <w:pPr>
        <w:pStyle w:val="ConsPlusNormal"/>
        <w:jc w:val="both"/>
      </w:pPr>
    </w:p>
    <w:p w14:paraId="31A016AC" w14:textId="77777777" w:rsidR="00F2103C" w:rsidRDefault="00F2103C">
      <w:pPr>
        <w:pStyle w:val="ConsPlusTitle"/>
        <w:ind w:firstLine="540"/>
        <w:jc w:val="both"/>
        <w:outlineLvl w:val="4"/>
      </w:pPr>
      <w:r>
        <w:t>3.1.3.2. Обучение вождению в условиях дорожного движения.</w:t>
      </w:r>
    </w:p>
    <w:p w14:paraId="6592A331"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458B7F6B" w14:textId="77777777" w:rsidR="00F2103C" w:rsidRDefault="00F2103C">
      <w:pPr>
        <w:pStyle w:val="ConsPlusNormal"/>
        <w:jc w:val="both"/>
      </w:pPr>
    </w:p>
    <w:p w14:paraId="13A405F0" w14:textId="77777777" w:rsidR="00F2103C" w:rsidRDefault="00F2103C">
      <w:pPr>
        <w:pStyle w:val="ConsPlusTitle"/>
        <w:jc w:val="center"/>
        <w:outlineLvl w:val="1"/>
      </w:pPr>
      <w:r>
        <w:t>IV. Планируемые результаты освоения Примерной программы</w:t>
      </w:r>
    </w:p>
    <w:p w14:paraId="16848867" w14:textId="77777777" w:rsidR="00F2103C" w:rsidRDefault="00F2103C">
      <w:pPr>
        <w:pStyle w:val="ConsPlusNormal"/>
        <w:jc w:val="both"/>
      </w:pPr>
    </w:p>
    <w:p w14:paraId="7571A47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3BE78C4" w14:textId="77777777" w:rsidR="00F2103C" w:rsidRDefault="008C54AE">
      <w:pPr>
        <w:pStyle w:val="ConsPlusNormal"/>
        <w:spacing w:before="220"/>
        <w:ind w:firstLine="540"/>
        <w:jc w:val="both"/>
      </w:pPr>
      <w:hyperlink r:id="rId581" w:history="1">
        <w:r w:rsidR="00F2103C">
          <w:rPr>
            <w:color w:val="0000FF"/>
          </w:rPr>
          <w:t>Правила</w:t>
        </w:r>
      </w:hyperlink>
      <w:r w:rsidR="00F2103C">
        <w:t xml:space="preserve"> дорожного движения;</w:t>
      </w:r>
    </w:p>
    <w:p w14:paraId="5D2BB87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71508F16"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3A8E2160"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79A32661"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0304548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582B40C4"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0E607FDE"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71617E7"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159FD1DC" w14:textId="77777777" w:rsidR="00F2103C" w:rsidRDefault="00F2103C">
      <w:pPr>
        <w:pStyle w:val="ConsPlusNormal"/>
        <w:spacing w:before="220"/>
        <w:ind w:firstLine="540"/>
        <w:jc w:val="both"/>
      </w:pPr>
      <w:r>
        <w:t xml:space="preserve">соблюдать </w:t>
      </w:r>
      <w:hyperlink r:id="rId582" w:history="1">
        <w:r>
          <w:rPr>
            <w:color w:val="0000FF"/>
          </w:rPr>
          <w:t>Правила</w:t>
        </w:r>
      </w:hyperlink>
      <w:r>
        <w:t xml:space="preserve"> дорожного движения при управлении составом транспортных средств;</w:t>
      </w:r>
    </w:p>
    <w:p w14:paraId="2F42AFB4"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2C5B4A82"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454626F5"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2F5154A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E2967BA"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757D3B56" w14:textId="77777777" w:rsidR="00F2103C" w:rsidRDefault="00F2103C">
      <w:pPr>
        <w:pStyle w:val="ConsPlusNormal"/>
        <w:jc w:val="both"/>
      </w:pPr>
    </w:p>
    <w:p w14:paraId="605A3A3E" w14:textId="77777777" w:rsidR="00F2103C" w:rsidRDefault="00F2103C">
      <w:pPr>
        <w:pStyle w:val="ConsPlusTitle"/>
        <w:jc w:val="center"/>
        <w:outlineLvl w:val="1"/>
      </w:pPr>
      <w:r>
        <w:t>V. Условия реализации Примерной программы</w:t>
      </w:r>
    </w:p>
    <w:p w14:paraId="00793ADD" w14:textId="77777777" w:rsidR="00F2103C" w:rsidRDefault="00F2103C">
      <w:pPr>
        <w:pStyle w:val="ConsPlusNormal"/>
        <w:jc w:val="both"/>
      </w:pPr>
    </w:p>
    <w:p w14:paraId="45D3D7B3"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B06B65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B8DCB0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9B3620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83" w:history="1">
        <w:r>
          <w:rPr>
            <w:color w:val="0000FF"/>
          </w:rPr>
          <w:t>пунктом 1 статьи 16</w:t>
        </w:r>
      </w:hyperlink>
      <w:r>
        <w:t xml:space="preserve"> и </w:t>
      </w:r>
      <w:hyperlink r:id="rId58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8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1C56CB5"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DE82961"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E884EF8"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E4A6D0A"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845F684" w14:textId="77777777" w:rsidR="00F2103C" w:rsidRDefault="00F2103C">
      <w:pPr>
        <w:pStyle w:val="ConsPlusNormal"/>
        <w:jc w:val="both"/>
      </w:pPr>
    </w:p>
    <w:p w14:paraId="2F0F16A6" w14:textId="77777777" w:rsidR="00F2103C" w:rsidRDefault="008C54AE">
      <w:pPr>
        <w:pStyle w:val="ConsPlusNormal"/>
        <w:jc w:val="center"/>
      </w:pPr>
      <w:r>
        <w:rPr>
          <w:position w:val="-25"/>
        </w:rPr>
        <w:pict w14:anchorId="01572BCC">
          <v:shape id="_x0000_i1051" style="width:115.2pt;height:36pt" coordsize="" o:spt="100" adj="0,,0" path="" filled="f" stroked="f">
            <v:stroke joinstyle="miter"/>
            <v:imagedata r:id="rId586" o:title="base_1_411245_32794"/>
            <v:formulas/>
            <v:path o:connecttype="segments"/>
          </v:shape>
        </w:pict>
      </w:r>
    </w:p>
    <w:p w14:paraId="70E498F9" w14:textId="77777777" w:rsidR="00F2103C" w:rsidRDefault="00F2103C">
      <w:pPr>
        <w:pStyle w:val="ConsPlusNormal"/>
        <w:jc w:val="both"/>
      </w:pPr>
    </w:p>
    <w:p w14:paraId="0CCD6AEB" w14:textId="77777777" w:rsidR="00F2103C" w:rsidRDefault="00F2103C">
      <w:pPr>
        <w:pStyle w:val="ConsPlusNormal"/>
        <w:ind w:firstLine="540"/>
        <w:jc w:val="both"/>
      </w:pPr>
      <w:r>
        <w:t>где:</w:t>
      </w:r>
    </w:p>
    <w:p w14:paraId="3F8B608F" w14:textId="77777777" w:rsidR="00F2103C" w:rsidRDefault="00F2103C">
      <w:pPr>
        <w:pStyle w:val="ConsPlusNormal"/>
        <w:spacing w:before="220"/>
        <w:ind w:firstLine="540"/>
        <w:jc w:val="both"/>
      </w:pPr>
      <w:r>
        <w:t>П - число необходимых помещений;</w:t>
      </w:r>
    </w:p>
    <w:p w14:paraId="610427B6"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774622E" w14:textId="77777777" w:rsidR="00F2103C" w:rsidRDefault="00F2103C">
      <w:pPr>
        <w:pStyle w:val="ConsPlusNormal"/>
        <w:spacing w:before="220"/>
        <w:ind w:firstLine="540"/>
        <w:jc w:val="both"/>
      </w:pPr>
      <w:r>
        <w:t>n - общее число групп;</w:t>
      </w:r>
    </w:p>
    <w:p w14:paraId="46E78296"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A89825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85A393E"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852E01B"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E6C4AD2"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0B7F1A0E"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7" w:history="1">
        <w:r>
          <w:rPr>
            <w:color w:val="0000FF"/>
          </w:rPr>
          <w:t>Правил</w:t>
        </w:r>
      </w:hyperlink>
      <w:r>
        <w:t xml:space="preserve"> дорожного движения.</w:t>
      </w:r>
    </w:p>
    <w:p w14:paraId="261754AB"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817E5D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7D901A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496" w:history="1">
        <w:r>
          <w:rPr>
            <w:color w:val="0000FF"/>
          </w:rPr>
          <w:t>пунктом 5.4</w:t>
        </w:r>
      </w:hyperlink>
      <w:r>
        <w:t xml:space="preserve"> Примерной программы.</w:t>
      </w:r>
    </w:p>
    <w:p w14:paraId="5B22603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0D2803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68C9997"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AECFBC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08353BE" w14:textId="77777777" w:rsidR="00F2103C" w:rsidRDefault="00F2103C">
      <w:pPr>
        <w:pStyle w:val="ConsPlusNormal"/>
        <w:spacing w:before="220"/>
        <w:ind w:firstLine="540"/>
        <w:jc w:val="both"/>
      </w:pPr>
      <w:r>
        <w:t>учебный план;</w:t>
      </w:r>
    </w:p>
    <w:p w14:paraId="493042B7" w14:textId="77777777" w:rsidR="00F2103C" w:rsidRDefault="00F2103C">
      <w:pPr>
        <w:pStyle w:val="ConsPlusNormal"/>
        <w:spacing w:before="220"/>
        <w:ind w:firstLine="540"/>
        <w:jc w:val="both"/>
      </w:pPr>
      <w:r>
        <w:t>календарный учебный график;</w:t>
      </w:r>
    </w:p>
    <w:p w14:paraId="5B7C4424" w14:textId="77777777" w:rsidR="00F2103C" w:rsidRDefault="00F2103C">
      <w:pPr>
        <w:pStyle w:val="ConsPlusNormal"/>
        <w:spacing w:before="220"/>
        <w:ind w:firstLine="540"/>
        <w:jc w:val="both"/>
      </w:pPr>
      <w:r>
        <w:t>рабочие программы учебных предметов;</w:t>
      </w:r>
    </w:p>
    <w:p w14:paraId="494F0054" w14:textId="77777777" w:rsidR="00F2103C" w:rsidRDefault="00F2103C">
      <w:pPr>
        <w:pStyle w:val="ConsPlusNormal"/>
        <w:spacing w:before="220"/>
        <w:ind w:firstLine="540"/>
        <w:jc w:val="both"/>
      </w:pPr>
      <w:r>
        <w:t>методические материалы и разработки;</w:t>
      </w:r>
    </w:p>
    <w:p w14:paraId="76CC7BE4" w14:textId="77777777" w:rsidR="00F2103C" w:rsidRDefault="00F2103C">
      <w:pPr>
        <w:pStyle w:val="ConsPlusNormal"/>
        <w:spacing w:before="220"/>
        <w:ind w:firstLine="540"/>
        <w:jc w:val="both"/>
      </w:pPr>
      <w:r>
        <w:t>расписание занятий.</w:t>
      </w:r>
    </w:p>
    <w:p w14:paraId="1DB9D0D1" w14:textId="77777777" w:rsidR="00F2103C" w:rsidRDefault="00F2103C">
      <w:pPr>
        <w:pStyle w:val="ConsPlusNormal"/>
        <w:spacing w:before="220"/>
        <w:ind w:firstLine="540"/>
        <w:jc w:val="both"/>
      </w:pPr>
      <w:bookmarkStart w:id="72" w:name="P14496"/>
      <w:bookmarkEnd w:id="72"/>
      <w:r>
        <w:t>5.4. Материально-технические условия реализации образовательной программы.</w:t>
      </w:r>
    </w:p>
    <w:p w14:paraId="7C8CA67B"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ADBC49B"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C1234F8"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186CC97" w14:textId="77777777" w:rsidR="00F2103C" w:rsidRDefault="00F2103C">
      <w:pPr>
        <w:pStyle w:val="ConsPlusNormal"/>
        <w:spacing w:before="220"/>
        <w:ind w:firstLine="540"/>
        <w:jc w:val="both"/>
      </w:pPr>
      <w:r>
        <w:t>АПК должен обеспечивать защиту персональных данных.</w:t>
      </w:r>
    </w:p>
    <w:p w14:paraId="2B635CB4" w14:textId="77777777" w:rsidR="00F2103C" w:rsidRDefault="00F2103C">
      <w:pPr>
        <w:pStyle w:val="ConsPlusNormal"/>
        <w:spacing w:before="220"/>
        <w:ind w:firstLine="540"/>
        <w:jc w:val="both"/>
      </w:pPr>
      <w:r>
        <w:t xml:space="preserve">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DE8207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D312CC2" w14:textId="77777777" w:rsidR="00F2103C" w:rsidRDefault="00F2103C">
      <w:pPr>
        <w:pStyle w:val="ConsPlusNormal"/>
        <w:jc w:val="both"/>
      </w:pPr>
    </w:p>
    <w:p w14:paraId="128EFC49" w14:textId="77777777" w:rsidR="00F2103C" w:rsidRDefault="008C54AE">
      <w:pPr>
        <w:pStyle w:val="ConsPlusNormal"/>
        <w:jc w:val="center"/>
      </w:pPr>
      <w:r>
        <w:rPr>
          <w:position w:val="-25"/>
        </w:rPr>
        <w:pict w14:anchorId="0837ECE8">
          <v:shape id="_x0000_i1052" style="width:2in;height:36pt" coordsize="" o:spt="100" adj="0,,0" path="" filled="f" stroked="f">
            <v:stroke joinstyle="miter"/>
            <v:imagedata r:id="rId32" o:title="base_1_411245_32795"/>
            <v:formulas/>
            <v:path o:connecttype="segments"/>
          </v:shape>
        </w:pict>
      </w:r>
    </w:p>
    <w:p w14:paraId="12714AAC" w14:textId="77777777" w:rsidR="00F2103C" w:rsidRDefault="00F2103C">
      <w:pPr>
        <w:pStyle w:val="ConsPlusNormal"/>
        <w:jc w:val="both"/>
      </w:pPr>
    </w:p>
    <w:p w14:paraId="1F4A6D45" w14:textId="77777777" w:rsidR="00F2103C" w:rsidRDefault="00F2103C">
      <w:pPr>
        <w:pStyle w:val="ConsPlusNormal"/>
        <w:ind w:firstLine="540"/>
        <w:jc w:val="both"/>
      </w:pPr>
      <w:r>
        <w:t>где:</w:t>
      </w:r>
    </w:p>
    <w:p w14:paraId="054EC02B"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92EEBC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817963E" w14:textId="77777777" w:rsidR="00F2103C" w:rsidRDefault="00F2103C">
      <w:pPr>
        <w:pStyle w:val="ConsPlusNormal"/>
        <w:spacing w:before="220"/>
        <w:ind w:firstLine="540"/>
        <w:jc w:val="both"/>
      </w:pPr>
      <w:r>
        <w:t>K - количество обучающихся в год;</w:t>
      </w:r>
    </w:p>
    <w:p w14:paraId="1BEBB2C6"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C361F23" w14:textId="77777777" w:rsidR="00F2103C" w:rsidRDefault="00F2103C">
      <w:pPr>
        <w:pStyle w:val="ConsPlusNormal"/>
        <w:spacing w:before="220"/>
        <w:ind w:firstLine="540"/>
        <w:jc w:val="both"/>
      </w:pPr>
      <w:r>
        <w:t>24,5 - среднее количество рабочих дней в месяц;</w:t>
      </w:r>
    </w:p>
    <w:p w14:paraId="035546F4" w14:textId="77777777" w:rsidR="00F2103C" w:rsidRDefault="00F2103C">
      <w:pPr>
        <w:pStyle w:val="ConsPlusNormal"/>
        <w:spacing w:before="220"/>
        <w:ind w:firstLine="540"/>
        <w:jc w:val="both"/>
      </w:pPr>
      <w:r>
        <w:t>12 - количество рабочих месяцев в году;</w:t>
      </w:r>
    </w:p>
    <w:p w14:paraId="798FABD2" w14:textId="77777777" w:rsidR="00F2103C" w:rsidRDefault="00F2103C">
      <w:pPr>
        <w:pStyle w:val="ConsPlusNormal"/>
        <w:spacing w:before="220"/>
        <w:ind w:firstLine="540"/>
        <w:jc w:val="both"/>
      </w:pPr>
      <w:r>
        <w:t>1 - количество резервных учебных транспортных средств.</w:t>
      </w:r>
    </w:p>
    <w:p w14:paraId="17BF8570"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96EE4B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9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93" w:history="1">
        <w:r>
          <w:rPr>
            <w:color w:val="0000FF"/>
          </w:rPr>
          <w:t>пунктом 8</w:t>
        </w:r>
      </w:hyperlink>
      <w:r>
        <w:t xml:space="preserve"> Основных положений.</w:t>
      </w:r>
    </w:p>
    <w:p w14:paraId="1E482D53" w14:textId="77777777" w:rsidR="00F2103C" w:rsidRDefault="00F2103C">
      <w:pPr>
        <w:pStyle w:val="ConsPlusNormal"/>
        <w:jc w:val="both"/>
      </w:pPr>
    </w:p>
    <w:p w14:paraId="51FF8685" w14:textId="77777777" w:rsidR="00F2103C" w:rsidRDefault="00F2103C">
      <w:pPr>
        <w:pStyle w:val="ConsPlusNormal"/>
        <w:jc w:val="center"/>
      </w:pPr>
      <w:r>
        <w:t>Перечень оборудования учебного кабинета</w:t>
      </w:r>
    </w:p>
    <w:p w14:paraId="52D86D17" w14:textId="77777777" w:rsidR="00F2103C" w:rsidRDefault="00F2103C">
      <w:pPr>
        <w:pStyle w:val="ConsPlusNormal"/>
        <w:jc w:val="both"/>
      </w:pPr>
    </w:p>
    <w:p w14:paraId="53DDDDDA" w14:textId="77777777" w:rsidR="00F2103C" w:rsidRDefault="00F2103C">
      <w:pPr>
        <w:pStyle w:val="ConsPlusNormal"/>
        <w:jc w:val="right"/>
      </w:pPr>
      <w:r>
        <w:t>Таблица 5</w:t>
      </w:r>
    </w:p>
    <w:p w14:paraId="0194CD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3AA80BAD" w14:textId="77777777">
        <w:tc>
          <w:tcPr>
            <w:tcW w:w="6350" w:type="dxa"/>
            <w:tcBorders>
              <w:top w:val="single" w:sz="4" w:space="0" w:color="auto"/>
              <w:bottom w:val="single" w:sz="4" w:space="0" w:color="auto"/>
            </w:tcBorders>
          </w:tcPr>
          <w:p w14:paraId="449CE1D9"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519111B5"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456123D2" w14:textId="77777777" w:rsidR="00F2103C" w:rsidRDefault="00F2103C">
            <w:pPr>
              <w:pStyle w:val="ConsPlusNormal"/>
              <w:jc w:val="center"/>
            </w:pPr>
            <w:r>
              <w:t>Количество</w:t>
            </w:r>
          </w:p>
        </w:tc>
      </w:tr>
      <w:tr w:rsidR="00F2103C" w14:paraId="4D2CA42F" w14:textId="77777777">
        <w:tc>
          <w:tcPr>
            <w:tcW w:w="6350" w:type="dxa"/>
            <w:tcBorders>
              <w:top w:val="single" w:sz="4" w:space="0" w:color="auto"/>
              <w:bottom w:val="single" w:sz="4" w:space="0" w:color="auto"/>
            </w:tcBorders>
          </w:tcPr>
          <w:p w14:paraId="5BD4C443" w14:textId="77777777" w:rsidR="00F2103C" w:rsidRDefault="00F2103C">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14:paraId="0C7A2512" w14:textId="77777777" w:rsidR="00F2103C" w:rsidRDefault="00F2103C">
            <w:pPr>
              <w:pStyle w:val="ConsPlusNormal"/>
            </w:pPr>
          </w:p>
        </w:tc>
        <w:tc>
          <w:tcPr>
            <w:tcW w:w="1417" w:type="dxa"/>
            <w:tcBorders>
              <w:top w:val="single" w:sz="4" w:space="0" w:color="auto"/>
              <w:bottom w:val="single" w:sz="4" w:space="0" w:color="auto"/>
            </w:tcBorders>
          </w:tcPr>
          <w:p w14:paraId="44ECD824" w14:textId="77777777" w:rsidR="00F2103C" w:rsidRDefault="00F2103C">
            <w:pPr>
              <w:pStyle w:val="ConsPlusNormal"/>
            </w:pPr>
          </w:p>
        </w:tc>
      </w:tr>
      <w:tr w:rsidR="00F2103C" w14:paraId="013BDF4F" w14:textId="77777777">
        <w:tblPrEx>
          <w:tblBorders>
            <w:insideH w:val="none" w:sz="0" w:space="0" w:color="auto"/>
          </w:tblBorders>
        </w:tblPrEx>
        <w:tc>
          <w:tcPr>
            <w:tcW w:w="6350" w:type="dxa"/>
            <w:tcBorders>
              <w:top w:val="single" w:sz="4" w:space="0" w:color="auto"/>
              <w:bottom w:val="nil"/>
            </w:tcBorders>
          </w:tcPr>
          <w:p w14:paraId="44A38760"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14:paraId="508D41B8" w14:textId="77777777" w:rsidR="00F2103C" w:rsidRDefault="00F2103C">
            <w:pPr>
              <w:pStyle w:val="ConsPlusNormal"/>
              <w:jc w:val="center"/>
            </w:pPr>
            <w:r>
              <w:t>комплект</w:t>
            </w:r>
          </w:p>
        </w:tc>
        <w:tc>
          <w:tcPr>
            <w:tcW w:w="1417" w:type="dxa"/>
            <w:tcBorders>
              <w:top w:val="single" w:sz="4" w:space="0" w:color="auto"/>
              <w:bottom w:val="nil"/>
            </w:tcBorders>
          </w:tcPr>
          <w:p w14:paraId="561F137F" w14:textId="77777777" w:rsidR="00F2103C" w:rsidRDefault="00F2103C">
            <w:pPr>
              <w:pStyle w:val="ConsPlusNormal"/>
            </w:pPr>
          </w:p>
        </w:tc>
      </w:tr>
      <w:tr w:rsidR="00F2103C" w14:paraId="753838B6" w14:textId="77777777">
        <w:tblPrEx>
          <w:tblBorders>
            <w:insideH w:val="none" w:sz="0" w:space="0" w:color="auto"/>
          </w:tblBorders>
        </w:tblPrEx>
        <w:tc>
          <w:tcPr>
            <w:tcW w:w="6350" w:type="dxa"/>
            <w:tcBorders>
              <w:top w:val="nil"/>
              <w:bottom w:val="nil"/>
            </w:tcBorders>
          </w:tcPr>
          <w:p w14:paraId="70F289F3"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23A32E95" w14:textId="77777777" w:rsidR="00F2103C" w:rsidRDefault="00F2103C">
            <w:pPr>
              <w:pStyle w:val="ConsPlusNormal"/>
              <w:jc w:val="center"/>
            </w:pPr>
            <w:r>
              <w:t>комплект</w:t>
            </w:r>
          </w:p>
        </w:tc>
        <w:tc>
          <w:tcPr>
            <w:tcW w:w="1417" w:type="dxa"/>
            <w:tcBorders>
              <w:top w:val="nil"/>
              <w:bottom w:val="nil"/>
            </w:tcBorders>
          </w:tcPr>
          <w:p w14:paraId="463EE085" w14:textId="77777777" w:rsidR="00F2103C" w:rsidRDefault="00F2103C">
            <w:pPr>
              <w:pStyle w:val="ConsPlusNormal"/>
              <w:jc w:val="center"/>
            </w:pPr>
            <w:r>
              <w:t>1</w:t>
            </w:r>
          </w:p>
        </w:tc>
      </w:tr>
      <w:tr w:rsidR="00F2103C" w14:paraId="6B7585CA" w14:textId="77777777">
        <w:tblPrEx>
          <w:tblBorders>
            <w:insideH w:val="none" w:sz="0" w:space="0" w:color="auto"/>
          </w:tblBorders>
        </w:tblPrEx>
        <w:tc>
          <w:tcPr>
            <w:tcW w:w="6350" w:type="dxa"/>
            <w:tcBorders>
              <w:top w:val="nil"/>
              <w:bottom w:val="nil"/>
            </w:tcBorders>
          </w:tcPr>
          <w:p w14:paraId="08E49BA0" w14:textId="77777777" w:rsidR="00F2103C" w:rsidRDefault="00F2103C">
            <w:pPr>
              <w:pStyle w:val="ConsPlusNormal"/>
            </w:pPr>
            <w:r>
              <w:t>Мультимедийный проектор</w:t>
            </w:r>
          </w:p>
        </w:tc>
        <w:tc>
          <w:tcPr>
            <w:tcW w:w="1304" w:type="dxa"/>
            <w:tcBorders>
              <w:top w:val="nil"/>
              <w:bottom w:val="nil"/>
            </w:tcBorders>
          </w:tcPr>
          <w:p w14:paraId="45330631" w14:textId="77777777" w:rsidR="00F2103C" w:rsidRDefault="00F2103C">
            <w:pPr>
              <w:pStyle w:val="ConsPlusNormal"/>
              <w:jc w:val="center"/>
            </w:pPr>
            <w:r>
              <w:t>комплект</w:t>
            </w:r>
          </w:p>
        </w:tc>
        <w:tc>
          <w:tcPr>
            <w:tcW w:w="1417" w:type="dxa"/>
            <w:tcBorders>
              <w:top w:val="nil"/>
              <w:bottom w:val="nil"/>
            </w:tcBorders>
          </w:tcPr>
          <w:p w14:paraId="51816110" w14:textId="77777777" w:rsidR="00F2103C" w:rsidRDefault="00F2103C">
            <w:pPr>
              <w:pStyle w:val="ConsPlusNormal"/>
              <w:jc w:val="center"/>
            </w:pPr>
            <w:r>
              <w:t>1</w:t>
            </w:r>
          </w:p>
        </w:tc>
      </w:tr>
      <w:tr w:rsidR="00F2103C" w14:paraId="596CE70E" w14:textId="77777777">
        <w:tblPrEx>
          <w:tblBorders>
            <w:insideH w:val="none" w:sz="0" w:space="0" w:color="auto"/>
          </w:tblBorders>
        </w:tblPrEx>
        <w:tc>
          <w:tcPr>
            <w:tcW w:w="6350" w:type="dxa"/>
            <w:tcBorders>
              <w:top w:val="nil"/>
              <w:bottom w:val="nil"/>
            </w:tcBorders>
          </w:tcPr>
          <w:p w14:paraId="169A9491" w14:textId="77777777" w:rsidR="00F2103C" w:rsidRDefault="00F2103C">
            <w:pPr>
              <w:pStyle w:val="ConsPlusNormal"/>
            </w:pPr>
            <w:r>
              <w:t>Экран (монитор, электронная доска)</w:t>
            </w:r>
          </w:p>
        </w:tc>
        <w:tc>
          <w:tcPr>
            <w:tcW w:w="1304" w:type="dxa"/>
            <w:tcBorders>
              <w:top w:val="nil"/>
              <w:bottom w:val="nil"/>
            </w:tcBorders>
          </w:tcPr>
          <w:p w14:paraId="43422DA8" w14:textId="77777777" w:rsidR="00F2103C" w:rsidRDefault="00F2103C">
            <w:pPr>
              <w:pStyle w:val="ConsPlusNormal"/>
              <w:jc w:val="center"/>
            </w:pPr>
            <w:r>
              <w:t>комплект</w:t>
            </w:r>
          </w:p>
        </w:tc>
        <w:tc>
          <w:tcPr>
            <w:tcW w:w="1417" w:type="dxa"/>
            <w:tcBorders>
              <w:top w:val="nil"/>
              <w:bottom w:val="nil"/>
            </w:tcBorders>
          </w:tcPr>
          <w:p w14:paraId="5CDE5B99" w14:textId="77777777" w:rsidR="00F2103C" w:rsidRDefault="00F2103C">
            <w:pPr>
              <w:pStyle w:val="ConsPlusNormal"/>
              <w:jc w:val="center"/>
            </w:pPr>
            <w:r>
              <w:t>1</w:t>
            </w:r>
          </w:p>
        </w:tc>
      </w:tr>
      <w:tr w:rsidR="00F2103C" w14:paraId="4F6F94C9" w14:textId="77777777">
        <w:tblPrEx>
          <w:tblBorders>
            <w:insideH w:val="none" w:sz="0" w:space="0" w:color="auto"/>
          </w:tblBorders>
        </w:tblPrEx>
        <w:tc>
          <w:tcPr>
            <w:tcW w:w="6350" w:type="dxa"/>
            <w:tcBorders>
              <w:top w:val="nil"/>
              <w:bottom w:val="nil"/>
            </w:tcBorders>
          </w:tcPr>
          <w:p w14:paraId="41E8E232"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1E3A7766" w14:textId="77777777" w:rsidR="00F2103C" w:rsidRDefault="00F2103C">
            <w:pPr>
              <w:pStyle w:val="ConsPlusNormal"/>
              <w:jc w:val="center"/>
            </w:pPr>
            <w:r>
              <w:t>комплект</w:t>
            </w:r>
          </w:p>
        </w:tc>
        <w:tc>
          <w:tcPr>
            <w:tcW w:w="1417" w:type="dxa"/>
            <w:tcBorders>
              <w:top w:val="nil"/>
              <w:bottom w:val="nil"/>
            </w:tcBorders>
          </w:tcPr>
          <w:p w14:paraId="440358B9" w14:textId="77777777" w:rsidR="00F2103C" w:rsidRDefault="00F2103C">
            <w:pPr>
              <w:pStyle w:val="ConsPlusNormal"/>
              <w:jc w:val="center"/>
            </w:pPr>
            <w:r>
              <w:t>1</w:t>
            </w:r>
          </w:p>
        </w:tc>
      </w:tr>
      <w:tr w:rsidR="00F2103C" w14:paraId="23D278F4" w14:textId="77777777">
        <w:tblPrEx>
          <w:tblBorders>
            <w:insideH w:val="none" w:sz="0" w:space="0" w:color="auto"/>
          </w:tblBorders>
        </w:tblPrEx>
        <w:tc>
          <w:tcPr>
            <w:tcW w:w="6350" w:type="dxa"/>
            <w:tcBorders>
              <w:top w:val="nil"/>
              <w:bottom w:val="nil"/>
            </w:tcBorders>
          </w:tcPr>
          <w:p w14:paraId="06ABCC39" w14:textId="77777777" w:rsidR="00F2103C" w:rsidRDefault="00F2103C">
            <w:pPr>
              <w:pStyle w:val="ConsPlusNormal"/>
              <w:jc w:val="center"/>
            </w:pPr>
            <w:r>
              <w:t>Учебно-наглядные пособия</w:t>
            </w:r>
          </w:p>
          <w:p w14:paraId="07C65B1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5FA10D31" w14:textId="77777777" w:rsidR="00F2103C" w:rsidRDefault="00F2103C">
            <w:pPr>
              <w:pStyle w:val="ConsPlusNormal"/>
            </w:pPr>
          </w:p>
        </w:tc>
        <w:tc>
          <w:tcPr>
            <w:tcW w:w="1417" w:type="dxa"/>
            <w:tcBorders>
              <w:top w:val="nil"/>
              <w:bottom w:val="nil"/>
            </w:tcBorders>
          </w:tcPr>
          <w:p w14:paraId="40840577" w14:textId="77777777" w:rsidR="00F2103C" w:rsidRDefault="00F2103C">
            <w:pPr>
              <w:pStyle w:val="ConsPlusNormal"/>
            </w:pPr>
          </w:p>
        </w:tc>
      </w:tr>
      <w:tr w:rsidR="00F2103C" w14:paraId="56462F56" w14:textId="77777777">
        <w:tblPrEx>
          <w:tblBorders>
            <w:insideH w:val="none" w:sz="0" w:space="0" w:color="auto"/>
          </w:tblBorders>
        </w:tblPrEx>
        <w:tc>
          <w:tcPr>
            <w:tcW w:w="6350" w:type="dxa"/>
            <w:tcBorders>
              <w:top w:val="nil"/>
              <w:bottom w:val="nil"/>
            </w:tcBorders>
          </w:tcPr>
          <w:p w14:paraId="5C76F07F" w14:textId="77777777" w:rsidR="00F2103C" w:rsidRDefault="00F2103C">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14:paraId="59F51964" w14:textId="77777777" w:rsidR="00F2103C" w:rsidRDefault="00F2103C">
            <w:pPr>
              <w:pStyle w:val="ConsPlusNormal"/>
            </w:pPr>
          </w:p>
        </w:tc>
        <w:tc>
          <w:tcPr>
            <w:tcW w:w="1417" w:type="dxa"/>
            <w:tcBorders>
              <w:top w:val="nil"/>
              <w:bottom w:val="nil"/>
            </w:tcBorders>
          </w:tcPr>
          <w:p w14:paraId="2ADC08B1" w14:textId="77777777" w:rsidR="00F2103C" w:rsidRDefault="00F2103C">
            <w:pPr>
              <w:pStyle w:val="ConsPlusNormal"/>
            </w:pPr>
          </w:p>
        </w:tc>
      </w:tr>
      <w:tr w:rsidR="00F2103C" w14:paraId="3B4538F4" w14:textId="77777777">
        <w:tblPrEx>
          <w:tblBorders>
            <w:insideH w:val="none" w:sz="0" w:space="0" w:color="auto"/>
          </w:tblBorders>
        </w:tblPrEx>
        <w:tc>
          <w:tcPr>
            <w:tcW w:w="6350" w:type="dxa"/>
            <w:tcBorders>
              <w:top w:val="nil"/>
              <w:bottom w:val="nil"/>
            </w:tcBorders>
          </w:tcPr>
          <w:p w14:paraId="5D92E98E" w14:textId="77777777" w:rsidR="00F2103C" w:rsidRDefault="00F2103C">
            <w:pPr>
              <w:pStyle w:val="ConsPlusNormal"/>
            </w:pPr>
            <w:r>
              <w:t>Классификация прицепов</w:t>
            </w:r>
          </w:p>
        </w:tc>
        <w:tc>
          <w:tcPr>
            <w:tcW w:w="1304" w:type="dxa"/>
            <w:tcBorders>
              <w:top w:val="nil"/>
              <w:bottom w:val="nil"/>
            </w:tcBorders>
          </w:tcPr>
          <w:p w14:paraId="6816DB54" w14:textId="77777777" w:rsidR="00F2103C" w:rsidRDefault="00F2103C">
            <w:pPr>
              <w:pStyle w:val="ConsPlusNormal"/>
              <w:jc w:val="center"/>
            </w:pPr>
            <w:r>
              <w:t>штука</w:t>
            </w:r>
          </w:p>
        </w:tc>
        <w:tc>
          <w:tcPr>
            <w:tcW w:w="1417" w:type="dxa"/>
            <w:tcBorders>
              <w:top w:val="nil"/>
              <w:bottom w:val="nil"/>
            </w:tcBorders>
          </w:tcPr>
          <w:p w14:paraId="4FE91130" w14:textId="77777777" w:rsidR="00F2103C" w:rsidRDefault="00F2103C">
            <w:pPr>
              <w:pStyle w:val="ConsPlusNormal"/>
              <w:jc w:val="center"/>
            </w:pPr>
            <w:r>
              <w:t>1</w:t>
            </w:r>
          </w:p>
        </w:tc>
      </w:tr>
      <w:tr w:rsidR="00F2103C" w14:paraId="6D8363FB" w14:textId="77777777">
        <w:tblPrEx>
          <w:tblBorders>
            <w:insideH w:val="none" w:sz="0" w:space="0" w:color="auto"/>
          </w:tblBorders>
        </w:tblPrEx>
        <w:tc>
          <w:tcPr>
            <w:tcW w:w="6350" w:type="dxa"/>
            <w:tcBorders>
              <w:top w:val="nil"/>
              <w:bottom w:val="nil"/>
            </w:tcBorders>
          </w:tcPr>
          <w:p w14:paraId="69A6AC4C" w14:textId="77777777" w:rsidR="00F2103C" w:rsidRDefault="00F2103C">
            <w:pPr>
              <w:pStyle w:val="ConsPlusNormal"/>
            </w:pPr>
            <w:r>
              <w:t>Общее устройство прицепа категории O2, O3</w:t>
            </w:r>
          </w:p>
        </w:tc>
        <w:tc>
          <w:tcPr>
            <w:tcW w:w="1304" w:type="dxa"/>
            <w:tcBorders>
              <w:top w:val="nil"/>
              <w:bottom w:val="nil"/>
            </w:tcBorders>
          </w:tcPr>
          <w:p w14:paraId="3A2CE0A3" w14:textId="77777777" w:rsidR="00F2103C" w:rsidRDefault="00F2103C">
            <w:pPr>
              <w:pStyle w:val="ConsPlusNormal"/>
              <w:jc w:val="center"/>
            </w:pPr>
            <w:r>
              <w:t>штука</w:t>
            </w:r>
          </w:p>
        </w:tc>
        <w:tc>
          <w:tcPr>
            <w:tcW w:w="1417" w:type="dxa"/>
            <w:tcBorders>
              <w:top w:val="nil"/>
              <w:bottom w:val="nil"/>
            </w:tcBorders>
          </w:tcPr>
          <w:p w14:paraId="66B29ECF" w14:textId="77777777" w:rsidR="00F2103C" w:rsidRDefault="00F2103C">
            <w:pPr>
              <w:pStyle w:val="ConsPlusNormal"/>
              <w:jc w:val="center"/>
            </w:pPr>
            <w:r>
              <w:t>1</w:t>
            </w:r>
          </w:p>
        </w:tc>
      </w:tr>
      <w:tr w:rsidR="00F2103C" w14:paraId="0F488F27" w14:textId="77777777">
        <w:tblPrEx>
          <w:tblBorders>
            <w:insideH w:val="none" w:sz="0" w:space="0" w:color="auto"/>
          </w:tblBorders>
        </w:tblPrEx>
        <w:tc>
          <w:tcPr>
            <w:tcW w:w="6350" w:type="dxa"/>
            <w:tcBorders>
              <w:top w:val="nil"/>
              <w:bottom w:val="nil"/>
            </w:tcBorders>
          </w:tcPr>
          <w:p w14:paraId="649F8CE4"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57ECF8A5" w14:textId="77777777" w:rsidR="00F2103C" w:rsidRDefault="00F2103C">
            <w:pPr>
              <w:pStyle w:val="ConsPlusNormal"/>
              <w:jc w:val="center"/>
            </w:pPr>
            <w:r>
              <w:t>штука</w:t>
            </w:r>
          </w:p>
        </w:tc>
        <w:tc>
          <w:tcPr>
            <w:tcW w:w="1417" w:type="dxa"/>
            <w:tcBorders>
              <w:top w:val="nil"/>
              <w:bottom w:val="nil"/>
            </w:tcBorders>
          </w:tcPr>
          <w:p w14:paraId="390BA869" w14:textId="77777777" w:rsidR="00F2103C" w:rsidRDefault="00F2103C">
            <w:pPr>
              <w:pStyle w:val="ConsPlusNormal"/>
              <w:jc w:val="center"/>
            </w:pPr>
            <w:r>
              <w:t>1</w:t>
            </w:r>
          </w:p>
        </w:tc>
      </w:tr>
      <w:tr w:rsidR="00F2103C" w14:paraId="0F49FA52" w14:textId="77777777">
        <w:tblPrEx>
          <w:tblBorders>
            <w:insideH w:val="none" w:sz="0" w:space="0" w:color="auto"/>
          </w:tblBorders>
        </w:tblPrEx>
        <w:tc>
          <w:tcPr>
            <w:tcW w:w="6350" w:type="dxa"/>
            <w:tcBorders>
              <w:top w:val="nil"/>
              <w:bottom w:val="nil"/>
            </w:tcBorders>
          </w:tcPr>
          <w:p w14:paraId="6DA877D3" w14:textId="77777777" w:rsidR="00F2103C" w:rsidRDefault="00F2103C">
            <w:pPr>
              <w:pStyle w:val="ConsPlusNormal"/>
            </w:pPr>
            <w:r>
              <w:t>Устройство рабочей тормозной системы прицепа</w:t>
            </w:r>
          </w:p>
        </w:tc>
        <w:tc>
          <w:tcPr>
            <w:tcW w:w="1304" w:type="dxa"/>
            <w:tcBorders>
              <w:top w:val="nil"/>
              <w:bottom w:val="nil"/>
            </w:tcBorders>
          </w:tcPr>
          <w:p w14:paraId="7309BD61" w14:textId="77777777" w:rsidR="00F2103C" w:rsidRDefault="00F2103C">
            <w:pPr>
              <w:pStyle w:val="ConsPlusNormal"/>
              <w:jc w:val="center"/>
            </w:pPr>
            <w:r>
              <w:t>штука</w:t>
            </w:r>
          </w:p>
        </w:tc>
        <w:tc>
          <w:tcPr>
            <w:tcW w:w="1417" w:type="dxa"/>
            <w:tcBorders>
              <w:top w:val="nil"/>
              <w:bottom w:val="nil"/>
            </w:tcBorders>
          </w:tcPr>
          <w:p w14:paraId="57B32973" w14:textId="77777777" w:rsidR="00F2103C" w:rsidRDefault="00F2103C">
            <w:pPr>
              <w:pStyle w:val="ConsPlusNormal"/>
              <w:jc w:val="center"/>
            </w:pPr>
            <w:r>
              <w:t>1</w:t>
            </w:r>
          </w:p>
        </w:tc>
      </w:tr>
      <w:tr w:rsidR="00F2103C" w14:paraId="37CC1E37" w14:textId="77777777">
        <w:tblPrEx>
          <w:tblBorders>
            <w:insideH w:val="none" w:sz="0" w:space="0" w:color="auto"/>
          </w:tblBorders>
        </w:tblPrEx>
        <w:tc>
          <w:tcPr>
            <w:tcW w:w="6350" w:type="dxa"/>
            <w:tcBorders>
              <w:top w:val="nil"/>
              <w:bottom w:val="nil"/>
            </w:tcBorders>
          </w:tcPr>
          <w:p w14:paraId="2414D197" w14:textId="77777777" w:rsidR="00F2103C" w:rsidRDefault="00F2103C">
            <w:pPr>
              <w:pStyle w:val="ConsPlusNormal"/>
            </w:pPr>
            <w:r>
              <w:t>Электрооборудование прицепа</w:t>
            </w:r>
          </w:p>
        </w:tc>
        <w:tc>
          <w:tcPr>
            <w:tcW w:w="1304" w:type="dxa"/>
            <w:tcBorders>
              <w:top w:val="nil"/>
              <w:bottom w:val="nil"/>
            </w:tcBorders>
          </w:tcPr>
          <w:p w14:paraId="4DB9515E" w14:textId="77777777" w:rsidR="00F2103C" w:rsidRDefault="00F2103C">
            <w:pPr>
              <w:pStyle w:val="ConsPlusNormal"/>
              <w:jc w:val="center"/>
            </w:pPr>
            <w:r>
              <w:t>штука</w:t>
            </w:r>
          </w:p>
        </w:tc>
        <w:tc>
          <w:tcPr>
            <w:tcW w:w="1417" w:type="dxa"/>
            <w:tcBorders>
              <w:top w:val="nil"/>
              <w:bottom w:val="nil"/>
            </w:tcBorders>
          </w:tcPr>
          <w:p w14:paraId="59734FE0" w14:textId="77777777" w:rsidR="00F2103C" w:rsidRDefault="00F2103C">
            <w:pPr>
              <w:pStyle w:val="ConsPlusNormal"/>
              <w:jc w:val="center"/>
            </w:pPr>
            <w:r>
              <w:t>1</w:t>
            </w:r>
          </w:p>
        </w:tc>
      </w:tr>
      <w:tr w:rsidR="00F2103C" w14:paraId="58811A99" w14:textId="77777777">
        <w:tblPrEx>
          <w:tblBorders>
            <w:insideH w:val="none" w:sz="0" w:space="0" w:color="auto"/>
          </w:tblBorders>
        </w:tblPrEx>
        <w:tc>
          <w:tcPr>
            <w:tcW w:w="6350" w:type="dxa"/>
            <w:tcBorders>
              <w:top w:val="nil"/>
              <w:bottom w:val="nil"/>
            </w:tcBorders>
          </w:tcPr>
          <w:p w14:paraId="2CAFF5A7" w14:textId="77777777" w:rsidR="00F2103C" w:rsidRDefault="00F2103C">
            <w:pPr>
              <w:pStyle w:val="ConsPlusNormal"/>
            </w:pPr>
            <w:r>
              <w:t>Устройство узла сцепки</w:t>
            </w:r>
          </w:p>
        </w:tc>
        <w:tc>
          <w:tcPr>
            <w:tcW w:w="1304" w:type="dxa"/>
            <w:tcBorders>
              <w:top w:val="nil"/>
              <w:bottom w:val="nil"/>
            </w:tcBorders>
          </w:tcPr>
          <w:p w14:paraId="756FE10E" w14:textId="77777777" w:rsidR="00F2103C" w:rsidRDefault="00F2103C">
            <w:pPr>
              <w:pStyle w:val="ConsPlusNormal"/>
              <w:jc w:val="center"/>
            </w:pPr>
            <w:r>
              <w:t>штука</w:t>
            </w:r>
          </w:p>
        </w:tc>
        <w:tc>
          <w:tcPr>
            <w:tcW w:w="1417" w:type="dxa"/>
            <w:tcBorders>
              <w:top w:val="nil"/>
              <w:bottom w:val="nil"/>
            </w:tcBorders>
          </w:tcPr>
          <w:p w14:paraId="6019CAAC" w14:textId="77777777" w:rsidR="00F2103C" w:rsidRDefault="00F2103C">
            <w:pPr>
              <w:pStyle w:val="ConsPlusNormal"/>
              <w:jc w:val="center"/>
            </w:pPr>
            <w:r>
              <w:t>1</w:t>
            </w:r>
          </w:p>
        </w:tc>
      </w:tr>
      <w:tr w:rsidR="00F2103C" w14:paraId="690A0CF5" w14:textId="77777777">
        <w:tblPrEx>
          <w:tblBorders>
            <w:insideH w:val="none" w:sz="0" w:space="0" w:color="auto"/>
          </w:tblBorders>
        </w:tblPrEx>
        <w:tc>
          <w:tcPr>
            <w:tcW w:w="6350" w:type="dxa"/>
            <w:tcBorders>
              <w:top w:val="nil"/>
              <w:bottom w:val="nil"/>
            </w:tcBorders>
          </w:tcPr>
          <w:p w14:paraId="6BE651EC" w14:textId="77777777" w:rsidR="00F2103C" w:rsidRDefault="00F2103C">
            <w:pPr>
              <w:pStyle w:val="ConsPlusNormal"/>
            </w:pPr>
            <w:r>
              <w:t>Контрольный осмотр и ежедневное техническое обслуживание автопоезда</w:t>
            </w:r>
          </w:p>
        </w:tc>
        <w:tc>
          <w:tcPr>
            <w:tcW w:w="1304" w:type="dxa"/>
            <w:tcBorders>
              <w:top w:val="nil"/>
              <w:bottom w:val="nil"/>
            </w:tcBorders>
          </w:tcPr>
          <w:p w14:paraId="7DE1AB9D" w14:textId="77777777" w:rsidR="00F2103C" w:rsidRDefault="00F2103C">
            <w:pPr>
              <w:pStyle w:val="ConsPlusNormal"/>
              <w:jc w:val="center"/>
            </w:pPr>
            <w:r>
              <w:t>штука</w:t>
            </w:r>
          </w:p>
        </w:tc>
        <w:tc>
          <w:tcPr>
            <w:tcW w:w="1417" w:type="dxa"/>
            <w:tcBorders>
              <w:top w:val="nil"/>
              <w:bottom w:val="nil"/>
            </w:tcBorders>
          </w:tcPr>
          <w:p w14:paraId="5581A0FE" w14:textId="77777777" w:rsidR="00F2103C" w:rsidRDefault="00F2103C">
            <w:pPr>
              <w:pStyle w:val="ConsPlusNormal"/>
              <w:jc w:val="center"/>
            </w:pPr>
            <w:r>
              <w:t>1</w:t>
            </w:r>
          </w:p>
        </w:tc>
      </w:tr>
      <w:tr w:rsidR="00F2103C" w14:paraId="71983365" w14:textId="77777777">
        <w:tblPrEx>
          <w:tblBorders>
            <w:insideH w:val="none" w:sz="0" w:space="0" w:color="auto"/>
          </w:tblBorders>
        </w:tblPrEx>
        <w:tc>
          <w:tcPr>
            <w:tcW w:w="6350" w:type="dxa"/>
            <w:tcBorders>
              <w:top w:val="nil"/>
              <w:bottom w:val="nil"/>
            </w:tcBorders>
          </w:tcPr>
          <w:p w14:paraId="41A0074B" w14:textId="77777777" w:rsidR="00F2103C" w:rsidRDefault="00F2103C">
            <w:pPr>
              <w:pStyle w:val="ConsPlusNormal"/>
              <w:jc w:val="center"/>
            </w:pPr>
            <w:r>
              <w:t>Основы управления транспортными средствами подкатегории "D1E"</w:t>
            </w:r>
          </w:p>
        </w:tc>
        <w:tc>
          <w:tcPr>
            <w:tcW w:w="1304" w:type="dxa"/>
            <w:tcBorders>
              <w:top w:val="nil"/>
              <w:bottom w:val="nil"/>
            </w:tcBorders>
          </w:tcPr>
          <w:p w14:paraId="33449E7D" w14:textId="77777777" w:rsidR="00F2103C" w:rsidRDefault="00F2103C">
            <w:pPr>
              <w:pStyle w:val="ConsPlusNormal"/>
            </w:pPr>
          </w:p>
        </w:tc>
        <w:tc>
          <w:tcPr>
            <w:tcW w:w="1417" w:type="dxa"/>
            <w:tcBorders>
              <w:top w:val="nil"/>
              <w:bottom w:val="nil"/>
            </w:tcBorders>
          </w:tcPr>
          <w:p w14:paraId="6A80FDDF" w14:textId="77777777" w:rsidR="00F2103C" w:rsidRDefault="00F2103C">
            <w:pPr>
              <w:pStyle w:val="ConsPlusNormal"/>
            </w:pPr>
          </w:p>
        </w:tc>
      </w:tr>
      <w:tr w:rsidR="00F2103C" w14:paraId="1AC594DA" w14:textId="77777777">
        <w:tblPrEx>
          <w:tblBorders>
            <w:insideH w:val="none" w:sz="0" w:space="0" w:color="auto"/>
          </w:tblBorders>
        </w:tblPrEx>
        <w:tc>
          <w:tcPr>
            <w:tcW w:w="6350" w:type="dxa"/>
            <w:tcBorders>
              <w:top w:val="nil"/>
              <w:bottom w:val="nil"/>
            </w:tcBorders>
          </w:tcPr>
          <w:p w14:paraId="76F88C4B" w14:textId="77777777" w:rsidR="00F2103C" w:rsidRDefault="00F2103C">
            <w:pPr>
              <w:pStyle w:val="ConsPlusNormal"/>
            </w:pPr>
            <w:r>
              <w:t>Управление автопоездом при прохождении поворотов</w:t>
            </w:r>
          </w:p>
        </w:tc>
        <w:tc>
          <w:tcPr>
            <w:tcW w:w="1304" w:type="dxa"/>
            <w:tcBorders>
              <w:top w:val="nil"/>
              <w:bottom w:val="nil"/>
            </w:tcBorders>
          </w:tcPr>
          <w:p w14:paraId="382B1AF3" w14:textId="77777777" w:rsidR="00F2103C" w:rsidRDefault="00F2103C">
            <w:pPr>
              <w:pStyle w:val="ConsPlusNormal"/>
              <w:jc w:val="center"/>
            </w:pPr>
            <w:r>
              <w:t>штука</w:t>
            </w:r>
          </w:p>
        </w:tc>
        <w:tc>
          <w:tcPr>
            <w:tcW w:w="1417" w:type="dxa"/>
            <w:tcBorders>
              <w:top w:val="nil"/>
              <w:bottom w:val="nil"/>
            </w:tcBorders>
          </w:tcPr>
          <w:p w14:paraId="68B59FEF" w14:textId="77777777" w:rsidR="00F2103C" w:rsidRDefault="00F2103C">
            <w:pPr>
              <w:pStyle w:val="ConsPlusNormal"/>
              <w:jc w:val="center"/>
            </w:pPr>
            <w:r>
              <w:t>1</w:t>
            </w:r>
          </w:p>
        </w:tc>
      </w:tr>
      <w:tr w:rsidR="00F2103C" w14:paraId="6F7A3A78" w14:textId="77777777">
        <w:tblPrEx>
          <w:tblBorders>
            <w:insideH w:val="none" w:sz="0" w:space="0" w:color="auto"/>
          </w:tblBorders>
        </w:tblPrEx>
        <w:tc>
          <w:tcPr>
            <w:tcW w:w="6350" w:type="dxa"/>
            <w:tcBorders>
              <w:top w:val="nil"/>
              <w:bottom w:val="nil"/>
            </w:tcBorders>
          </w:tcPr>
          <w:p w14:paraId="28EC40CB" w14:textId="77777777" w:rsidR="00F2103C" w:rsidRDefault="00F2103C">
            <w:pPr>
              <w:pStyle w:val="ConsPlusNormal"/>
            </w:pPr>
            <w:r>
              <w:t>Управление автопоездом при обгоне, опережении и встречном разъезде</w:t>
            </w:r>
          </w:p>
        </w:tc>
        <w:tc>
          <w:tcPr>
            <w:tcW w:w="1304" w:type="dxa"/>
            <w:tcBorders>
              <w:top w:val="nil"/>
              <w:bottom w:val="nil"/>
            </w:tcBorders>
          </w:tcPr>
          <w:p w14:paraId="0A7E7E2C" w14:textId="77777777" w:rsidR="00F2103C" w:rsidRDefault="00F2103C">
            <w:pPr>
              <w:pStyle w:val="ConsPlusNormal"/>
              <w:jc w:val="center"/>
            </w:pPr>
            <w:r>
              <w:t>штука</w:t>
            </w:r>
          </w:p>
        </w:tc>
        <w:tc>
          <w:tcPr>
            <w:tcW w:w="1417" w:type="dxa"/>
            <w:tcBorders>
              <w:top w:val="nil"/>
              <w:bottom w:val="nil"/>
            </w:tcBorders>
          </w:tcPr>
          <w:p w14:paraId="31BB09F8" w14:textId="77777777" w:rsidR="00F2103C" w:rsidRDefault="00F2103C">
            <w:pPr>
              <w:pStyle w:val="ConsPlusNormal"/>
              <w:jc w:val="center"/>
            </w:pPr>
            <w:r>
              <w:t>1</w:t>
            </w:r>
          </w:p>
        </w:tc>
      </w:tr>
      <w:tr w:rsidR="00F2103C" w14:paraId="42E60E7E" w14:textId="77777777">
        <w:tblPrEx>
          <w:tblBorders>
            <w:insideH w:val="none" w:sz="0" w:space="0" w:color="auto"/>
          </w:tblBorders>
        </w:tblPrEx>
        <w:tc>
          <w:tcPr>
            <w:tcW w:w="6350" w:type="dxa"/>
            <w:tcBorders>
              <w:top w:val="nil"/>
              <w:bottom w:val="nil"/>
            </w:tcBorders>
          </w:tcPr>
          <w:p w14:paraId="3F220375" w14:textId="77777777" w:rsidR="00F2103C" w:rsidRDefault="00F2103C">
            <w:pPr>
              <w:pStyle w:val="ConsPlusNormal"/>
            </w:pPr>
            <w:r>
              <w:t>Маневрирование автопоезда в ограниченном пространстве</w:t>
            </w:r>
          </w:p>
        </w:tc>
        <w:tc>
          <w:tcPr>
            <w:tcW w:w="1304" w:type="dxa"/>
            <w:tcBorders>
              <w:top w:val="nil"/>
              <w:bottom w:val="nil"/>
            </w:tcBorders>
          </w:tcPr>
          <w:p w14:paraId="16EB6EB5" w14:textId="77777777" w:rsidR="00F2103C" w:rsidRDefault="00F2103C">
            <w:pPr>
              <w:pStyle w:val="ConsPlusNormal"/>
              <w:jc w:val="center"/>
            </w:pPr>
            <w:r>
              <w:t>штука</w:t>
            </w:r>
          </w:p>
        </w:tc>
        <w:tc>
          <w:tcPr>
            <w:tcW w:w="1417" w:type="dxa"/>
            <w:tcBorders>
              <w:top w:val="nil"/>
              <w:bottom w:val="nil"/>
            </w:tcBorders>
          </w:tcPr>
          <w:p w14:paraId="6102C901" w14:textId="77777777" w:rsidR="00F2103C" w:rsidRDefault="00F2103C">
            <w:pPr>
              <w:pStyle w:val="ConsPlusNormal"/>
              <w:jc w:val="center"/>
            </w:pPr>
            <w:r>
              <w:t>1</w:t>
            </w:r>
          </w:p>
        </w:tc>
      </w:tr>
      <w:tr w:rsidR="00F2103C" w14:paraId="209ECBE9" w14:textId="77777777">
        <w:tblPrEx>
          <w:tblBorders>
            <w:insideH w:val="none" w:sz="0" w:space="0" w:color="auto"/>
          </w:tblBorders>
        </w:tblPrEx>
        <w:tc>
          <w:tcPr>
            <w:tcW w:w="6350" w:type="dxa"/>
            <w:tcBorders>
              <w:top w:val="nil"/>
              <w:bottom w:val="nil"/>
            </w:tcBorders>
          </w:tcPr>
          <w:p w14:paraId="0EC6DD88" w14:textId="77777777" w:rsidR="00F2103C" w:rsidRDefault="00F2103C">
            <w:pPr>
              <w:pStyle w:val="ConsPlusNormal"/>
            </w:pPr>
            <w:r>
              <w:t>Управление автопоездом при движении задним ходом</w:t>
            </w:r>
          </w:p>
        </w:tc>
        <w:tc>
          <w:tcPr>
            <w:tcW w:w="1304" w:type="dxa"/>
            <w:tcBorders>
              <w:top w:val="nil"/>
              <w:bottom w:val="nil"/>
            </w:tcBorders>
          </w:tcPr>
          <w:p w14:paraId="7E2D5124" w14:textId="77777777" w:rsidR="00F2103C" w:rsidRDefault="00F2103C">
            <w:pPr>
              <w:pStyle w:val="ConsPlusNormal"/>
              <w:jc w:val="center"/>
            </w:pPr>
            <w:r>
              <w:t>штука</w:t>
            </w:r>
          </w:p>
        </w:tc>
        <w:tc>
          <w:tcPr>
            <w:tcW w:w="1417" w:type="dxa"/>
            <w:tcBorders>
              <w:top w:val="nil"/>
              <w:bottom w:val="nil"/>
            </w:tcBorders>
          </w:tcPr>
          <w:p w14:paraId="2B8ECEC3" w14:textId="77777777" w:rsidR="00F2103C" w:rsidRDefault="00F2103C">
            <w:pPr>
              <w:pStyle w:val="ConsPlusNormal"/>
              <w:jc w:val="center"/>
            </w:pPr>
            <w:r>
              <w:t>1</w:t>
            </w:r>
          </w:p>
        </w:tc>
      </w:tr>
      <w:tr w:rsidR="00F2103C" w14:paraId="7D2B390E" w14:textId="77777777">
        <w:tblPrEx>
          <w:tblBorders>
            <w:insideH w:val="none" w:sz="0" w:space="0" w:color="auto"/>
          </w:tblBorders>
        </w:tblPrEx>
        <w:tc>
          <w:tcPr>
            <w:tcW w:w="6350" w:type="dxa"/>
            <w:tcBorders>
              <w:top w:val="nil"/>
              <w:bottom w:val="nil"/>
            </w:tcBorders>
          </w:tcPr>
          <w:p w14:paraId="07015E8C" w14:textId="77777777" w:rsidR="00F2103C" w:rsidRDefault="00F2103C">
            <w:pPr>
              <w:pStyle w:val="ConsPlusNormal"/>
            </w:pPr>
            <w:r>
              <w:t>Перевозка грузов в прицепах различного назначения</w:t>
            </w:r>
          </w:p>
        </w:tc>
        <w:tc>
          <w:tcPr>
            <w:tcW w:w="1304" w:type="dxa"/>
            <w:tcBorders>
              <w:top w:val="nil"/>
              <w:bottom w:val="nil"/>
            </w:tcBorders>
          </w:tcPr>
          <w:p w14:paraId="5A94DD7A" w14:textId="77777777" w:rsidR="00F2103C" w:rsidRDefault="00F2103C">
            <w:pPr>
              <w:pStyle w:val="ConsPlusNormal"/>
              <w:jc w:val="center"/>
            </w:pPr>
            <w:r>
              <w:t>штука</w:t>
            </w:r>
          </w:p>
        </w:tc>
        <w:tc>
          <w:tcPr>
            <w:tcW w:w="1417" w:type="dxa"/>
            <w:tcBorders>
              <w:top w:val="nil"/>
              <w:bottom w:val="nil"/>
            </w:tcBorders>
          </w:tcPr>
          <w:p w14:paraId="1C016924" w14:textId="77777777" w:rsidR="00F2103C" w:rsidRDefault="00F2103C">
            <w:pPr>
              <w:pStyle w:val="ConsPlusNormal"/>
              <w:jc w:val="center"/>
            </w:pPr>
            <w:r>
              <w:t>1</w:t>
            </w:r>
          </w:p>
        </w:tc>
      </w:tr>
      <w:tr w:rsidR="00F2103C" w14:paraId="4E02EB24" w14:textId="77777777">
        <w:tblPrEx>
          <w:tblBorders>
            <w:insideH w:val="none" w:sz="0" w:space="0" w:color="auto"/>
          </w:tblBorders>
        </w:tblPrEx>
        <w:tc>
          <w:tcPr>
            <w:tcW w:w="6350" w:type="dxa"/>
            <w:tcBorders>
              <w:top w:val="nil"/>
              <w:bottom w:val="nil"/>
            </w:tcBorders>
          </w:tcPr>
          <w:p w14:paraId="7E38CA04" w14:textId="77777777" w:rsidR="00F2103C" w:rsidRDefault="00F2103C">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14:paraId="63AAE613" w14:textId="77777777" w:rsidR="00F2103C" w:rsidRDefault="00F2103C">
            <w:pPr>
              <w:pStyle w:val="ConsPlusNormal"/>
              <w:jc w:val="center"/>
            </w:pPr>
            <w:r>
              <w:t>штука</w:t>
            </w:r>
          </w:p>
        </w:tc>
        <w:tc>
          <w:tcPr>
            <w:tcW w:w="1417" w:type="dxa"/>
            <w:tcBorders>
              <w:top w:val="nil"/>
              <w:bottom w:val="nil"/>
            </w:tcBorders>
          </w:tcPr>
          <w:p w14:paraId="2E495306" w14:textId="77777777" w:rsidR="00F2103C" w:rsidRDefault="00F2103C">
            <w:pPr>
              <w:pStyle w:val="ConsPlusNormal"/>
              <w:jc w:val="center"/>
            </w:pPr>
            <w:r>
              <w:t>1</w:t>
            </w:r>
          </w:p>
        </w:tc>
      </w:tr>
      <w:tr w:rsidR="00F2103C" w14:paraId="43543213" w14:textId="77777777">
        <w:tblPrEx>
          <w:tblBorders>
            <w:insideH w:val="none" w:sz="0" w:space="0" w:color="auto"/>
          </w:tblBorders>
        </w:tblPrEx>
        <w:tc>
          <w:tcPr>
            <w:tcW w:w="6350" w:type="dxa"/>
            <w:tcBorders>
              <w:top w:val="nil"/>
              <w:bottom w:val="nil"/>
            </w:tcBorders>
          </w:tcPr>
          <w:p w14:paraId="61039560" w14:textId="77777777" w:rsidR="00F2103C" w:rsidRDefault="00F2103C">
            <w:pPr>
              <w:pStyle w:val="ConsPlusNormal"/>
            </w:pPr>
            <w:r>
              <w:t>Причины возникновения заноса и сноса прицепа</w:t>
            </w:r>
          </w:p>
        </w:tc>
        <w:tc>
          <w:tcPr>
            <w:tcW w:w="1304" w:type="dxa"/>
            <w:tcBorders>
              <w:top w:val="nil"/>
              <w:bottom w:val="nil"/>
            </w:tcBorders>
          </w:tcPr>
          <w:p w14:paraId="618660C9" w14:textId="77777777" w:rsidR="00F2103C" w:rsidRDefault="00F2103C">
            <w:pPr>
              <w:pStyle w:val="ConsPlusNormal"/>
              <w:jc w:val="center"/>
            </w:pPr>
            <w:r>
              <w:t>штука</w:t>
            </w:r>
          </w:p>
        </w:tc>
        <w:tc>
          <w:tcPr>
            <w:tcW w:w="1417" w:type="dxa"/>
            <w:tcBorders>
              <w:top w:val="nil"/>
              <w:bottom w:val="nil"/>
            </w:tcBorders>
          </w:tcPr>
          <w:p w14:paraId="7B3BE1D9" w14:textId="77777777" w:rsidR="00F2103C" w:rsidRDefault="00F2103C">
            <w:pPr>
              <w:pStyle w:val="ConsPlusNormal"/>
              <w:jc w:val="center"/>
            </w:pPr>
            <w:r>
              <w:t>1</w:t>
            </w:r>
          </w:p>
        </w:tc>
      </w:tr>
      <w:tr w:rsidR="00F2103C" w14:paraId="1F1545DB" w14:textId="77777777">
        <w:tblPrEx>
          <w:tblBorders>
            <w:insideH w:val="none" w:sz="0" w:space="0" w:color="auto"/>
          </w:tblBorders>
        </w:tblPrEx>
        <w:tc>
          <w:tcPr>
            <w:tcW w:w="6350" w:type="dxa"/>
            <w:tcBorders>
              <w:top w:val="nil"/>
              <w:bottom w:val="nil"/>
            </w:tcBorders>
          </w:tcPr>
          <w:p w14:paraId="1011E0A4" w14:textId="77777777" w:rsidR="00F2103C" w:rsidRDefault="00F2103C">
            <w:pPr>
              <w:pStyle w:val="ConsPlusNormal"/>
            </w:pPr>
            <w:r>
              <w:t>Особенности управления автопоездом в горной местности</w:t>
            </w:r>
          </w:p>
        </w:tc>
        <w:tc>
          <w:tcPr>
            <w:tcW w:w="1304" w:type="dxa"/>
            <w:tcBorders>
              <w:top w:val="nil"/>
              <w:bottom w:val="nil"/>
            </w:tcBorders>
          </w:tcPr>
          <w:p w14:paraId="18E3AFF9" w14:textId="77777777" w:rsidR="00F2103C" w:rsidRDefault="00F2103C">
            <w:pPr>
              <w:pStyle w:val="ConsPlusNormal"/>
              <w:jc w:val="center"/>
            </w:pPr>
            <w:r>
              <w:t>штука</w:t>
            </w:r>
          </w:p>
        </w:tc>
        <w:tc>
          <w:tcPr>
            <w:tcW w:w="1417" w:type="dxa"/>
            <w:tcBorders>
              <w:top w:val="nil"/>
              <w:bottom w:val="nil"/>
            </w:tcBorders>
          </w:tcPr>
          <w:p w14:paraId="71E2A65E" w14:textId="77777777" w:rsidR="00F2103C" w:rsidRDefault="00F2103C">
            <w:pPr>
              <w:pStyle w:val="ConsPlusNormal"/>
              <w:jc w:val="center"/>
            </w:pPr>
            <w:r>
              <w:t>1</w:t>
            </w:r>
          </w:p>
        </w:tc>
      </w:tr>
      <w:tr w:rsidR="00F2103C" w14:paraId="3AB50AFE" w14:textId="77777777">
        <w:tblPrEx>
          <w:tblBorders>
            <w:insideH w:val="none" w:sz="0" w:space="0" w:color="auto"/>
          </w:tblBorders>
        </w:tblPrEx>
        <w:tc>
          <w:tcPr>
            <w:tcW w:w="6350" w:type="dxa"/>
            <w:tcBorders>
              <w:top w:val="nil"/>
              <w:bottom w:val="nil"/>
            </w:tcBorders>
          </w:tcPr>
          <w:p w14:paraId="0E25B702" w14:textId="77777777" w:rsidR="00F2103C" w:rsidRDefault="00F2103C">
            <w:pPr>
              <w:pStyle w:val="ConsPlusNormal"/>
            </w:pPr>
            <w:r>
              <w:t>Типичные опасные ситуации</w:t>
            </w:r>
          </w:p>
        </w:tc>
        <w:tc>
          <w:tcPr>
            <w:tcW w:w="1304" w:type="dxa"/>
            <w:tcBorders>
              <w:top w:val="nil"/>
              <w:bottom w:val="nil"/>
            </w:tcBorders>
          </w:tcPr>
          <w:p w14:paraId="57EA7009" w14:textId="77777777" w:rsidR="00F2103C" w:rsidRDefault="00F2103C">
            <w:pPr>
              <w:pStyle w:val="ConsPlusNormal"/>
              <w:jc w:val="center"/>
            </w:pPr>
            <w:r>
              <w:t>штука</w:t>
            </w:r>
          </w:p>
        </w:tc>
        <w:tc>
          <w:tcPr>
            <w:tcW w:w="1417" w:type="dxa"/>
            <w:tcBorders>
              <w:top w:val="nil"/>
              <w:bottom w:val="nil"/>
            </w:tcBorders>
          </w:tcPr>
          <w:p w14:paraId="57D8FED5" w14:textId="77777777" w:rsidR="00F2103C" w:rsidRDefault="00F2103C">
            <w:pPr>
              <w:pStyle w:val="ConsPlusNormal"/>
              <w:jc w:val="center"/>
            </w:pPr>
            <w:r>
              <w:t>1</w:t>
            </w:r>
          </w:p>
        </w:tc>
      </w:tr>
      <w:tr w:rsidR="00F2103C" w14:paraId="14C37950" w14:textId="77777777">
        <w:tblPrEx>
          <w:tblBorders>
            <w:insideH w:val="none" w:sz="0" w:space="0" w:color="auto"/>
          </w:tblBorders>
        </w:tblPrEx>
        <w:tc>
          <w:tcPr>
            <w:tcW w:w="6350" w:type="dxa"/>
            <w:tcBorders>
              <w:top w:val="nil"/>
              <w:bottom w:val="nil"/>
            </w:tcBorders>
          </w:tcPr>
          <w:p w14:paraId="4E739567" w14:textId="77777777" w:rsidR="00F2103C" w:rsidRDefault="00F2103C">
            <w:pPr>
              <w:pStyle w:val="ConsPlusNormal"/>
            </w:pPr>
            <w:r>
              <w:t xml:space="preserve">Типовые примеры допускаемых нарушений </w:t>
            </w:r>
            <w:hyperlink r:id="rId594" w:history="1">
              <w:r>
                <w:rPr>
                  <w:color w:val="0000FF"/>
                </w:rPr>
                <w:t>правил</w:t>
              </w:r>
            </w:hyperlink>
            <w:r>
              <w:t xml:space="preserve"> дорожного движения</w:t>
            </w:r>
          </w:p>
        </w:tc>
        <w:tc>
          <w:tcPr>
            <w:tcW w:w="1304" w:type="dxa"/>
            <w:tcBorders>
              <w:top w:val="nil"/>
              <w:bottom w:val="nil"/>
            </w:tcBorders>
          </w:tcPr>
          <w:p w14:paraId="4337762C" w14:textId="77777777" w:rsidR="00F2103C" w:rsidRDefault="00F2103C">
            <w:pPr>
              <w:pStyle w:val="ConsPlusNormal"/>
              <w:jc w:val="center"/>
            </w:pPr>
            <w:r>
              <w:t>штука</w:t>
            </w:r>
          </w:p>
        </w:tc>
        <w:tc>
          <w:tcPr>
            <w:tcW w:w="1417" w:type="dxa"/>
            <w:tcBorders>
              <w:top w:val="nil"/>
              <w:bottom w:val="nil"/>
            </w:tcBorders>
          </w:tcPr>
          <w:p w14:paraId="41BD4316" w14:textId="77777777" w:rsidR="00F2103C" w:rsidRDefault="00F2103C">
            <w:pPr>
              <w:pStyle w:val="ConsPlusNormal"/>
              <w:jc w:val="center"/>
            </w:pPr>
            <w:r>
              <w:t>1</w:t>
            </w:r>
          </w:p>
        </w:tc>
      </w:tr>
      <w:tr w:rsidR="00F2103C" w14:paraId="00BF6141" w14:textId="77777777">
        <w:tblPrEx>
          <w:tblBorders>
            <w:insideH w:val="none" w:sz="0" w:space="0" w:color="auto"/>
          </w:tblBorders>
        </w:tblPrEx>
        <w:tc>
          <w:tcPr>
            <w:tcW w:w="6350" w:type="dxa"/>
            <w:tcBorders>
              <w:top w:val="nil"/>
              <w:bottom w:val="nil"/>
            </w:tcBorders>
          </w:tcPr>
          <w:p w14:paraId="2A11AF21" w14:textId="77777777" w:rsidR="00F2103C" w:rsidRDefault="00F2103C">
            <w:pPr>
              <w:pStyle w:val="ConsPlusNormal"/>
              <w:jc w:val="center"/>
            </w:pPr>
            <w:r>
              <w:t>Информационные материалы</w:t>
            </w:r>
          </w:p>
        </w:tc>
        <w:tc>
          <w:tcPr>
            <w:tcW w:w="1304" w:type="dxa"/>
            <w:tcBorders>
              <w:top w:val="nil"/>
              <w:bottom w:val="nil"/>
            </w:tcBorders>
          </w:tcPr>
          <w:p w14:paraId="03786041" w14:textId="77777777" w:rsidR="00F2103C" w:rsidRDefault="00F2103C">
            <w:pPr>
              <w:pStyle w:val="ConsPlusNormal"/>
            </w:pPr>
          </w:p>
        </w:tc>
        <w:tc>
          <w:tcPr>
            <w:tcW w:w="1417" w:type="dxa"/>
            <w:tcBorders>
              <w:top w:val="nil"/>
              <w:bottom w:val="nil"/>
            </w:tcBorders>
          </w:tcPr>
          <w:p w14:paraId="3C115A3B" w14:textId="77777777" w:rsidR="00F2103C" w:rsidRDefault="00F2103C">
            <w:pPr>
              <w:pStyle w:val="ConsPlusNormal"/>
            </w:pPr>
          </w:p>
        </w:tc>
      </w:tr>
      <w:tr w:rsidR="00F2103C" w14:paraId="28069A19" w14:textId="77777777">
        <w:tblPrEx>
          <w:tblBorders>
            <w:insideH w:val="none" w:sz="0" w:space="0" w:color="auto"/>
          </w:tblBorders>
        </w:tblPrEx>
        <w:tc>
          <w:tcPr>
            <w:tcW w:w="6350" w:type="dxa"/>
            <w:tcBorders>
              <w:top w:val="nil"/>
              <w:bottom w:val="nil"/>
            </w:tcBorders>
          </w:tcPr>
          <w:p w14:paraId="4902A998" w14:textId="77777777" w:rsidR="00F2103C" w:rsidRDefault="00F2103C">
            <w:pPr>
              <w:pStyle w:val="ConsPlusNormal"/>
              <w:jc w:val="center"/>
            </w:pPr>
            <w:r>
              <w:t>Информационный стенд</w:t>
            </w:r>
          </w:p>
        </w:tc>
        <w:tc>
          <w:tcPr>
            <w:tcW w:w="1304" w:type="dxa"/>
            <w:tcBorders>
              <w:top w:val="nil"/>
              <w:bottom w:val="nil"/>
            </w:tcBorders>
          </w:tcPr>
          <w:p w14:paraId="063101CB" w14:textId="77777777" w:rsidR="00F2103C" w:rsidRDefault="00F2103C">
            <w:pPr>
              <w:pStyle w:val="ConsPlusNormal"/>
            </w:pPr>
          </w:p>
        </w:tc>
        <w:tc>
          <w:tcPr>
            <w:tcW w:w="1417" w:type="dxa"/>
            <w:tcBorders>
              <w:top w:val="nil"/>
              <w:bottom w:val="nil"/>
            </w:tcBorders>
          </w:tcPr>
          <w:p w14:paraId="211E71F5" w14:textId="77777777" w:rsidR="00F2103C" w:rsidRDefault="00F2103C">
            <w:pPr>
              <w:pStyle w:val="ConsPlusNormal"/>
            </w:pPr>
          </w:p>
        </w:tc>
      </w:tr>
      <w:tr w:rsidR="00F2103C" w14:paraId="12D30398" w14:textId="77777777">
        <w:tblPrEx>
          <w:tblBorders>
            <w:insideH w:val="none" w:sz="0" w:space="0" w:color="auto"/>
          </w:tblBorders>
        </w:tblPrEx>
        <w:tc>
          <w:tcPr>
            <w:tcW w:w="6350" w:type="dxa"/>
            <w:tcBorders>
              <w:top w:val="nil"/>
              <w:bottom w:val="nil"/>
            </w:tcBorders>
          </w:tcPr>
          <w:p w14:paraId="20527F9C" w14:textId="77777777" w:rsidR="00F2103C" w:rsidRDefault="008C54AE">
            <w:pPr>
              <w:pStyle w:val="ConsPlusNormal"/>
            </w:pPr>
            <w:hyperlink r:id="rId59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17F644F0" w14:textId="77777777" w:rsidR="00F2103C" w:rsidRDefault="00F2103C">
            <w:pPr>
              <w:pStyle w:val="ConsPlusNormal"/>
              <w:jc w:val="center"/>
            </w:pPr>
            <w:r>
              <w:t>штука</w:t>
            </w:r>
          </w:p>
        </w:tc>
        <w:tc>
          <w:tcPr>
            <w:tcW w:w="1417" w:type="dxa"/>
            <w:tcBorders>
              <w:top w:val="nil"/>
              <w:bottom w:val="nil"/>
            </w:tcBorders>
          </w:tcPr>
          <w:p w14:paraId="5DBF66AE" w14:textId="77777777" w:rsidR="00F2103C" w:rsidRDefault="00F2103C">
            <w:pPr>
              <w:pStyle w:val="ConsPlusNormal"/>
              <w:jc w:val="center"/>
            </w:pPr>
            <w:r>
              <w:t>1</w:t>
            </w:r>
          </w:p>
        </w:tc>
      </w:tr>
      <w:tr w:rsidR="00F2103C" w14:paraId="75556760" w14:textId="77777777">
        <w:tblPrEx>
          <w:tblBorders>
            <w:insideH w:val="none" w:sz="0" w:space="0" w:color="auto"/>
          </w:tblBorders>
        </w:tblPrEx>
        <w:tc>
          <w:tcPr>
            <w:tcW w:w="6350" w:type="dxa"/>
            <w:tcBorders>
              <w:top w:val="nil"/>
              <w:bottom w:val="nil"/>
            </w:tcBorders>
          </w:tcPr>
          <w:p w14:paraId="443DA4A7"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0BE26A9F" w14:textId="77777777" w:rsidR="00F2103C" w:rsidRDefault="00F2103C">
            <w:pPr>
              <w:pStyle w:val="ConsPlusNormal"/>
              <w:jc w:val="center"/>
            </w:pPr>
            <w:r>
              <w:t>штука</w:t>
            </w:r>
          </w:p>
        </w:tc>
        <w:tc>
          <w:tcPr>
            <w:tcW w:w="1417" w:type="dxa"/>
            <w:tcBorders>
              <w:top w:val="nil"/>
              <w:bottom w:val="nil"/>
            </w:tcBorders>
          </w:tcPr>
          <w:p w14:paraId="082101F9" w14:textId="77777777" w:rsidR="00F2103C" w:rsidRDefault="00F2103C">
            <w:pPr>
              <w:pStyle w:val="ConsPlusNormal"/>
            </w:pPr>
          </w:p>
        </w:tc>
      </w:tr>
      <w:tr w:rsidR="00F2103C" w14:paraId="7C70F48D" w14:textId="77777777">
        <w:tblPrEx>
          <w:tblBorders>
            <w:insideH w:val="none" w:sz="0" w:space="0" w:color="auto"/>
          </w:tblBorders>
        </w:tblPrEx>
        <w:tc>
          <w:tcPr>
            <w:tcW w:w="6350" w:type="dxa"/>
            <w:tcBorders>
              <w:top w:val="nil"/>
              <w:bottom w:val="nil"/>
            </w:tcBorders>
          </w:tcPr>
          <w:p w14:paraId="686BB75F" w14:textId="77777777" w:rsidR="00F2103C" w:rsidRDefault="00F2103C">
            <w:pPr>
              <w:pStyle w:val="ConsPlusNormal"/>
            </w:pPr>
            <w:r>
              <w:t>Примерная программа</w:t>
            </w:r>
          </w:p>
        </w:tc>
        <w:tc>
          <w:tcPr>
            <w:tcW w:w="1304" w:type="dxa"/>
            <w:tcBorders>
              <w:top w:val="nil"/>
              <w:bottom w:val="nil"/>
            </w:tcBorders>
          </w:tcPr>
          <w:p w14:paraId="0766AE21" w14:textId="77777777" w:rsidR="00F2103C" w:rsidRDefault="00F2103C">
            <w:pPr>
              <w:pStyle w:val="ConsPlusNormal"/>
              <w:jc w:val="center"/>
            </w:pPr>
            <w:r>
              <w:t>штука</w:t>
            </w:r>
          </w:p>
        </w:tc>
        <w:tc>
          <w:tcPr>
            <w:tcW w:w="1417" w:type="dxa"/>
            <w:tcBorders>
              <w:top w:val="nil"/>
              <w:bottom w:val="nil"/>
            </w:tcBorders>
          </w:tcPr>
          <w:p w14:paraId="0932C9B6" w14:textId="77777777" w:rsidR="00F2103C" w:rsidRDefault="00F2103C">
            <w:pPr>
              <w:pStyle w:val="ConsPlusNormal"/>
              <w:jc w:val="center"/>
            </w:pPr>
            <w:r>
              <w:t>1</w:t>
            </w:r>
          </w:p>
        </w:tc>
      </w:tr>
      <w:tr w:rsidR="00F2103C" w14:paraId="15D29559" w14:textId="77777777">
        <w:tblPrEx>
          <w:tblBorders>
            <w:insideH w:val="none" w:sz="0" w:space="0" w:color="auto"/>
          </w:tblBorders>
        </w:tblPrEx>
        <w:tc>
          <w:tcPr>
            <w:tcW w:w="6350" w:type="dxa"/>
            <w:tcBorders>
              <w:top w:val="nil"/>
              <w:bottom w:val="nil"/>
            </w:tcBorders>
          </w:tcPr>
          <w:p w14:paraId="1462B039" w14:textId="77777777" w:rsidR="00F2103C" w:rsidRDefault="00F2103C">
            <w:pPr>
              <w:pStyle w:val="ConsPlusNormal"/>
            </w:pPr>
            <w:r>
              <w:t>Образовательная программа</w:t>
            </w:r>
          </w:p>
        </w:tc>
        <w:tc>
          <w:tcPr>
            <w:tcW w:w="1304" w:type="dxa"/>
            <w:tcBorders>
              <w:top w:val="nil"/>
              <w:bottom w:val="nil"/>
            </w:tcBorders>
          </w:tcPr>
          <w:p w14:paraId="290F3CDF" w14:textId="77777777" w:rsidR="00F2103C" w:rsidRDefault="00F2103C">
            <w:pPr>
              <w:pStyle w:val="ConsPlusNormal"/>
              <w:jc w:val="center"/>
            </w:pPr>
            <w:r>
              <w:t>штука</w:t>
            </w:r>
          </w:p>
        </w:tc>
        <w:tc>
          <w:tcPr>
            <w:tcW w:w="1417" w:type="dxa"/>
            <w:tcBorders>
              <w:top w:val="nil"/>
              <w:bottom w:val="nil"/>
            </w:tcBorders>
          </w:tcPr>
          <w:p w14:paraId="489EF966" w14:textId="77777777" w:rsidR="00F2103C" w:rsidRDefault="00F2103C">
            <w:pPr>
              <w:pStyle w:val="ConsPlusNormal"/>
              <w:jc w:val="center"/>
            </w:pPr>
            <w:r>
              <w:t>1</w:t>
            </w:r>
          </w:p>
        </w:tc>
      </w:tr>
      <w:tr w:rsidR="00F2103C" w14:paraId="3222D91C" w14:textId="77777777">
        <w:tblPrEx>
          <w:tblBorders>
            <w:insideH w:val="none" w:sz="0" w:space="0" w:color="auto"/>
          </w:tblBorders>
        </w:tblPrEx>
        <w:tc>
          <w:tcPr>
            <w:tcW w:w="6350" w:type="dxa"/>
            <w:tcBorders>
              <w:top w:val="nil"/>
              <w:bottom w:val="nil"/>
            </w:tcBorders>
          </w:tcPr>
          <w:p w14:paraId="4AB84243" w14:textId="77777777" w:rsidR="00F2103C" w:rsidRDefault="00F2103C">
            <w:pPr>
              <w:pStyle w:val="ConsPlusNormal"/>
            </w:pPr>
            <w:r>
              <w:t>Учебный план</w:t>
            </w:r>
          </w:p>
        </w:tc>
        <w:tc>
          <w:tcPr>
            <w:tcW w:w="1304" w:type="dxa"/>
            <w:tcBorders>
              <w:top w:val="nil"/>
              <w:bottom w:val="nil"/>
            </w:tcBorders>
          </w:tcPr>
          <w:p w14:paraId="19D2D065" w14:textId="77777777" w:rsidR="00F2103C" w:rsidRDefault="00F2103C">
            <w:pPr>
              <w:pStyle w:val="ConsPlusNormal"/>
              <w:jc w:val="center"/>
            </w:pPr>
            <w:r>
              <w:t>штука</w:t>
            </w:r>
          </w:p>
        </w:tc>
        <w:tc>
          <w:tcPr>
            <w:tcW w:w="1417" w:type="dxa"/>
            <w:tcBorders>
              <w:top w:val="nil"/>
              <w:bottom w:val="nil"/>
            </w:tcBorders>
          </w:tcPr>
          <w:p w14:paraId="4791742E" w14:textId="77777777" w:rsidR="00F2103C" w:rsidRDefault="00F2103C">
            <w:pPr>
              <w:pStyle w:val="ConsPlusNormal"/>
              <w:jc w:val="center"/>
            </w:pPr>
            <w:r>
              <w:t>1</w:t>
            </w:r>
          </w:p>
        </w:tc>
      </w:tr>
      <w:tr w:rsidR="00F2103C" w14:paraId="24EEDE44" w14:textId="77777777">
        <w:tblPrEx>
          <w:tblBorders>
            <w:insideH w:val="none" w:sz="0" w:space="0" w:color="auto"/>
          </w:tblBorders>
        </w:tblPrEx>
        <w:tc>
          <w:tcPr>
            <w:tcW w:w="6350" w:type="dxa"/>
            <w:tcBorders>
              <w:top w:val="nil"/>
              <w:bottom w:val="nil"/>
            </w:tcBorders>
          </w:tcPr>
          <w:p w14:paraId="7DEFDD30"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7605685B" w14:textId="77777777" w:rsidR="00F2103C" w:rsidRDefault="00F2103C">
            <w:pPr>
              <w:pStyle w:val="ConsPlusNormal"/>
              <w:jc w:val="center"/>
            </w:pPr>
            <w:r>
              <w:t>штука</w:t>
            </w:r>
          </w:p>
        </w:tc>
        <w:tc>
          <w:tcPr>
            <w:tcW w:w="1417" w:type="dxa"/>
            <w:tcBorders>
              <w:top w:val="nil"/>
              <w:bottom w:val="nil"/>
            </w:tcBorders>
          </w:tcPr>
          <w:p w14:paraId="488156E1" w14:textId="77777777" w:rsidR="00F2103C" w:rsidRDefault="00F2103C">
            <w:pPr>
              <w:pStyle w:val="ConsPlusNormal"/>
              <w:jc w:val="center"/>
            </w:pPr>
            <w:r>
              <w:t>1</w:t>
            </w:r>
          </w:p>
        </w:tc>
      </w:tr>
      <w:tr w:rsidR="00F2103C" w14:paraId="0C7816B9" w14:textId="77777777">
        <w:tblPrEx>
          <w:tblBorders>
            <w:insideH w:val="none" w:sz="0" w:space="0" w:color="auto"/>
          </w:tblBorders>
        </w:tblPrEx>
        <w:tc>
          <w:tcPr>
            <w:tcW w:w="6350" w:type="dxa"/>
            <w:tcBorders>
              <w:top w:val="nil"/>
              <w:bottom w:val="nil"/>
            </w:tcBorders>
          </w:tcPr>
          <w:p w14:paraId="7AD19916"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55EADEA5" w14:textId="77777777" w:rsidR="00F2103C" w:rsidRDefault="00F2103C">
            <w:pPr>
              <w:pStyle w:val="ConsPlusNormal"/>
              <w:jc w:val="center"/>
            </w:pPr>
            <w:r>
              <w:t>штука</w:t>
            </w:r>
          </w:p>
        </w:tc>
        <w:tc>
          <w:tcPr>
            <w:tcW w:w="1417" w:type="dxa"/>
            <w:tcBorders>
              <w:top w:val="nil"/>
              <w:bottom w:val="nil"/>
            </w:tcBorders>
          </w:tcPr>
          <w:p w14:paraId="2E6C514F" w14:textId="77777777" w:rsidR="00F2103C" w:rsidRDefault="00F2103C">
            <w:pPr>
              <w:pStyle w:val="ConsPlusNormal"/>
              <w:jc w:val="center"/>
            </w:pPr>
            <w:r>
              <w:t>1</w:t>
            </w:r>
          </w:p>
        </w:tc>
      </w:tr>
      <w:tr w:rsidR="00F2103C" w14:paraId="2D602387" w14:textId="77777777">
        <w:tblPrEx>
          <w:tblBorders>
            <w:insideH w:val="none" w:sz="0" w:space="0" w:color="auto"/>
          </w:tblBorders>
        </w:tblPrEx>
        <w:tc>
          <w:tcPr>
            <w:tcW w:w="6350" w:type="dxa"/>
            <w:tcBorders>
              <w:top w:val="nil"/>
              <w:bottom w:val="nil"/>
            </w:tcBorders>
          </w:tcPr>
          <w:p w14:paraId="760C7492"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56E0FC2D" w14:textId="77777777" w:rsidR="00F2103C" w:rsidRDefault="00F2103C">
            <w:pPr>
              <w:pStyle w:val="ConsPlusNormal"/>
              <w:jc w:val="center"/>
            </w:pPr>
            <w:r>
              <w:t>штука</w:t>
            </w:r>
          </w:p>
        </w:tc>
        <w:tc>
          <w:tcPr>
            <w:tcW w:w="1417" w:type="dxa"/>
            <w:tcBorders>
              <w:top w:val="nil"/>
              <w:bottom w:val="nil"/>
            </w:tcBorders>
          </w:tcPr>
          <w:p w14:paraId="10371CFF" w14:textId="77777777" w:rsidR="00F2103C" w:rsidRDefault="00F2103C">
            <w:pPr>
              <w:pStyle w:val="ConsPlusNormal"/>
              <w:jc w:val="center"/>
            </w:pPr>
            <w:r>
              <w:t>1</w:t>
            </w:r>
          </w:p>
        </w:tc>
      </w:tr>
      <w:tr w:rsidR="00F2103C" w14:paraId="01429E6E" w14:textId="77777777">
        <w:tblPrEx>
          <w:tblBorders>
            <w:insideH w:val="none" w:sz="0" w:space="0" w:color="auto"/>
          </w:tblBorders>
        </w:tblPrEx>
        <w:tc>
          <w:tcPr>
            <w:tcW w:w="6350" w:type="dxa"/>
            <w:tcBorders>
              <w:top w:val="nil"/>
              <w:bottom w:val="nil"/>
            </w:tcBorders>
          </w:tcPr>
          <w:p w14:paraId="5C3FB10E"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12785D13" w14:textId="77777777" w:rsidR="00F2103C" w:rsidRDefault="00F2103C">
            <w:pPr>
              <w:pStyle w:val="ConsPlusNormal"/>
              <w:jc w:val="center"/>
            </w:pPr>
            <w:r>
              <w:t>штука</w:t>
            </w:r>
          </w:p>
        </w:tc>
        <w:tc>
          <w:tcPr>
            <w:tcW w:w="1417" w:type="dxa"/>
            <w:tcBorders>
              <w:top w:val="nil"/>
              <w:bottom w:val="nil"/>
            </w:tcBorders>
          </w:tcPr>
          <w:p w14:paraId="2E976677" w14:textId="77777777" w:rsidR="00F2103C" w:rsidRDefault="00F2103C">
            <w:pPr>
              <w:pStyle w:val="ConsPlusNormal"/>
              <w:jc w:val="center"/>
            </w:pPr>
            <w:r>
              <w:t>1</w:t>
            </w:r>
          </w:p>
        </w:tc>
      </w:tr>
      <w:tr w:rsidR="00F2103C" w14:paraId="47E57E8F" w14:textId="77777777">
        <w:tblPrEx>
          <w:tblBorders>
            <w:insideH w:val="none" w:sz="0" w:space="0" w:color="auto"/>
          </w:tblBorders>
        </w:tblPrEx>
        <w:tc>
          <w:tcPr>
            <w:tcW w:w="6350" w:type="dxa"/>
            <w:tcBorders>
              <w:top w:val="nil"/>
              <w:bottom w:val="nil"/>
            </w:tcBorders>
          </w:tcPr>
          <w:p w14:paraId="73C4821A" w14:textId="77777777" w:rsidR="00F2103C" w:rsidRDefault="00F2103C">
            <w:pPr>
              <w:pStyle w:val="ConsPlusNormal"/>
            </w:pPr>
            <w:r>
              <w:t>Книга жалоб и предложений</w:t>
            </w:r>
          </w:p>
        </w:tc>
        <w:tc>
          <w:tcPr>
            <w:tcW w:w="1304" w:type="dxa"/>
            <w:tcBorders>
              <w:top w:val="nil"/>
              <w:bottom w:val="nil"/>
            </w:tcBorders>
          </w:tcPr>
          <w:p w14:paraId="54C01CBA" w14:textId="77777777" w:rsidR="00F2103C" w:rsidRDefault="00F2103C">
            <w:pPr>
              <w:pStyle w:val="ConsPlusNormal"/>
              <w:jc w:val="center"/>
            </w:pPr>
            <w:r>
              <w:t>штука</w:t>
            </w:r>
          </w:p>
        </w:tc>
        <w:tc>
          <w:tcPr>
            <w:tcW w:w="1417" w:type="dxa"/>
            <w:tcBorders>
              <w:top w:val="nil"/>
              <w:bottom w:val="nil"/>
            </w:tcBorders>
          </w:tcPr>
          <w:p w14:paraId="691AE58F" w14:textId="77777777" w:rsidR="00F2103C" w:rsidRDefault="00F2103C">
            <w:pPr>
              <w:pStyle w:val="ConsPlusNormal"/>
              <w:jc w:val="center"/>
            </w:pPr>
            <w:r>
              <w:t>1</w:t>
            </w:r>
          </w:p>
        </w:tc>
      </w:tr>
      <w:tr w:rsidR="00F2103C" w14:paraId="12E5F91A" w14:textId="77777777">
        <w:tblPrEx>
          <w:tblBorders>
            <w:insideH w:val="none" w:sz="0" w:space="0" w:color="auto"/>
          </w:tblBorders>
        </w:tblPrEx>
        <w:tc>
          <w:tcPr>
            <w:tcW w:w="6350" w:type="dxa"/>
            <w:tcBorders>
              <w:top w:val="nil"/>
              <w:bottom w:val="single" w:sz="4" w:space="0" w:color="auto"/>
            </w:tcBorders>
          </w:tcPr>
          <w:p w14:paraId="4A350519"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6F115F0E" w14:textId="77777777" w:rsidR="00F2103C" w:rsidRDefault="00F2103C">
            <w:pPr>
              <w:pStyle w:val="ConsPlusNormal"/>
            </w:pPr>
          </w:p>
        </w:tc>
        <w:tc>
          <w:tcPr>
            <w:tcW w:w="1417" w:type="dxa"/>
            <w:tcBorders>
              <w:top w:val="nil"/>
              <w:bottom w:val="single" w:sz="4" w:space="0" w:color="auto"/>
            </w:tcBorders>
          </w:tcPr>
          <w:p w14:paraId="0878872A" w14:textId="77777777" w:rsidR="00F2103C" w:rsidRDefault="00F2103C">
            <w:pPr>
              <w:pStyle w:val="ConsPlusNormal"/>
            </w:pPr>
          </w:p>
        </w:tc>
      </w:tr>
    </w:tbl>
    <w:p w14:paraId="1B921FAE" w14:textId="77777777" w:rsidR="00F2103C" w:rsidRDefault="00F2103C">
      <w:pPr>
        <w:pStyle w:val="ConsPlusNormal"/>
        <w:jc w:val="both"/>
      </w:pPr>
    </w:p>
    <w:p w14:paraId="4FD629C1"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60CBF4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97" w:history="1">
        <w:r>
          <w:rPr>
            <w:color w:val="0000FF"/>
          </w:rPr>
          <w:t>пункту 3</w:t>
        </w:r>
      </w:hyperlink>
      <w:r>
        <w:t xml:space="preserve"> Требований к техническим средствам контроля.</w:t>
      </w:r>
    </w:p>
    <w:p w14:paraId="12122145"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14:paraId="5C9302D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98" w:history="1">
        <w:r>
          <w:rPr>
            <w:color w:val="0000FF"/>
          </w:rPr>
          <w:t>пункту 5</w:t>
        </w:r>
      </w:hyperlink>
      <w:r>
        <w:t xml:space="preserve"> Требований к техническим средствам контроля.</w:t>
      </w:r>
    </w:p>
    <w:p w14:paraId="0EE0195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99" w:history="1">
        <w:r>
          <w:rPr>
            <w:color w:val="0000FF"/>
          </w:rPr>
          <w:t>пункту 5</w:t>
        </w:r>
      </w:hyperlink>
      <w:r>
        <w:t xml:space="preserve"> Требований к техническим средствам контроля.</w:t>
      </w:r>
    </w:p>
    <w:p w14:paraId="463808E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00" w:history="1">
        <w:r>
          <w:rPr>
            <w:color w:val="0000FF"/>
          </w:rPr>
          <w:t>пункту 5</w:t>
        </w:r>
      </w:hyperlink>
      <w:r>
        <w:t xml:space="preserve"> Требований к техническим средствам контроля.</w:t>
      </w:r>
    </w:p>
    <w:p w14:paraId="6EBA3C8A"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01" w:history="1">
        <w:r>
          <w:rPr>
            <w:color w:val="0000FF"/>
          </w:rPr>
          <w:t>пункту 5</w:t>
        </w:r>
      </w:hyperlink>
      <w:r>
        <w:t xml:space="preserve"> Требований к техническим средствам контроля.</w:t>
      </w:r>
    </w:p>
    <w:p w14:paraId="79B163EE"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5538D9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04" w:history="1">
        <w:r>
          <w:rPr>
            <w:color w:val="0000FF"/>
          </w:rPr>
          <w:t>пункту 5</w:t>
        </w:r>
      </w:hyperlink>
      <w:r>
        <w:t xml:space="preserve"> Требований к техническим средствам контроля.</w:t>
      </w:r>
    </w:p>
    <w:p w14:paraId="116B6B2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05" w:history="1">
        <w:r>
          <w:rPr>
            <w:color w:val="0000FF"/>
          </w:rPr>
          <w:t>пункту 7</w:t>
        </w:r>
      </w:hyperlink>
      <w:r>
        <w:t xml:space="preserve"> Требований к техническим средствам контроля.</w:t>
      </w:r>
    </w:p>
    <w:p w14:paraId="60FB0286"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06" w:history="1">
        <w:r>
          <w:rPr>
            <w:color w:val="0000FF"/>
          </w:rPr>
          <w:t>пункту 8</w:t>
        </w:r>
      </w:hyperlink>
      <w:r>
        <w:t xml:space="preserve"> Требований к техническим средствам контроля.</w:t>
      </w:r>
    </w:p>
    <w:p w14:paraId="189CA779" w14:textId="77777777" w:rsidR="00F2103C" w:rsidRDefault="00F2103C">
      <w:pPr>
        <w:pStyle w:val="ConsPlusNormal"/>
        <w:jc w:val="both"/>
      </w:pPr>
    </w:p>
    <w:p w14:paraId="4CD189CC" w14:textId="77777777" w:rsidR="00F2103C" w:rsidRDefault="00F2103C">
      <w:pPr>
        <w:pStyle w:val="ConsPlusTitle"/>
        <w:jc w:val="center"/>
        <w:outlineLvl w:val="1"/>
      </w:pPr>
      <w:r>
        <w:t>VI. Система оценки результатов освоения Примерной программы</w:t>
      </w:r>
    </w:p>
    <w:p w14:paraId="1DA043D5" w14:textId="77777777" w:rsidR="00F2103C" w:rsidRDefault="00F2103C">
      <w:pPr>
        <w:pStyle w:val="ConsPlusNormal"/>
        <w:jc w:val="both"/>
      </w:pPr>
    </w:p>
    <w:p w14:paraId="28570B5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E5B9F1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BF3FB7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A020B13"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B6F9665"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14:paraId="72E966E5" w14:textId="77777777" w:rsidR="00F2103C" w:rsidRDefault="00F2103C">
      <w:pPr>
        <w:pStyle w:val="ConsPlusNormal"/>
        <w:spacing w:before="220"/>
        <w:ind w:firstLine="540"/>
        <w:jc w:val="both"/>
      </w:pPr>
      <w:r>
        <w:t>"Основы управления транспортными средствами подкатегории "D1E".</w:t>
      </w:r>
    </w:p>
    <w:p w14:paraId="7F1D66F5"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603CA4E"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14:paraId="7A74CB3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DA484E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B8C3576"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CEBE714" w14:textId="77777777" w:rsidR="00F2103C" w:rsidRDefault="00F2103C">
      <w:pPr>
        <w:pStyle w:val="ConsPlusNormal"/>
        <w:jc w:val="both"/>
      </w:pPr>
    </w:p>
    <w:p w14:paraId="710CC3BA" w14:textId="77777777" w:rsidR="00F2103C" w:rsidRDefault="00F2103C">
      <w:pPr>
        <w:pStyle w:val="ConsPlusTitle"/>
        <w:jc w:val="center"/>
        <w:outlineLvl w:val="1"/>
      </w:pPr>
      <w:r>
        <w:t>VII. Учебно-методические материалы, обеспечивающие</w:t>
      </w:r>
    </w:p>
    <w:p w14:paraId="11BDB221" w14:textId="77777777" w:rsidR="00F2103C" w:rsidRDefault="00F2103C">
      <w:pPr>
        <w:pStyle w:val="ConsPlusTitle"/>
        <w:jc w:val="center"/>
      </w:pPr>
      <w:r>
        <w:t>реализацию Примерной программы</w:t>
      </w:r>
    </w:p>
    <w:p w14:paraId="356763B2" w14:textId="77777777" w:rsidR="00F2103C" w:rsidRDefault="00F2103C">
      <w:pPr>
        <w:pStyle w:val="ConsPlusNormal"/>
        <w:jc w:val="both"/>
      </w:pPr>
    </w:p>
    <w:p w14:paraId="5A6876FC" w14:textId="77777777" w:rsidR="00F2103C" w:rsidRDefault="00F2103C">
      <w:pPr>
        <w:pStyle w:val="ConsPlusNormal"/>
        <w:ind w:firstLine="540"/>
        <w:jc w:val="both"/>
      </w:pPr>
      <w:r>
        <w:t>Учебно-методические материалы представлены:</w:t>
      </w:r>
    </w:p>
    <w:p w14:paraId="74A97AC9" w14:textId="77777777" w:rsidR="00F2103C" w:rsidRDefault="00F2103C">
      <w:pPr>
        <w:pStyle w:val="ConsPlusNormal"/>
        <w:spacing w:before="220"/>
        <w:ind w:firstLine="540"/>
        <w:jc w:val="both"/>
      </w:pPr>
      <w:r>
        <w:t>Примерной программой;</w:t>
      </w:r>
    </w:p>
    <w:p w14:paraId="24D857AC" w14:textId="77777777" w:rsidR="00F2103C" w:rsidRDefault="00F2103C">
      <w:pPr>
        <w:pStyle w:val="ConsPlusNormal"/>
        <w:spacing w:before="220"/>
        <w:ind w:firstLine="540"/>
        <w:jc w:val="both"/>
      </w:pPr>
      <w:r>
        <w:t>образовательной программой;</w:t>
      </w:r>
    </w:p>
    <w:p w14:paraId="1AA835A2"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21E3AA7" w14:textId="77777777" w:rsidR="00F2103C" w:rsidRDefault="00F2103C">
      <w:pPr>
        <w:pStyle w:val="ConsPlusNormal"/>
        <w:jc w:val="both"/>
      </w:pPr>
    </w:p>
    <w:p w14:paraId="1CBCF85B" w14:textId="77777777" w:rsidR="00F2103C" w:rsidRDefault="00F2103C">
      <w:pPr>
        <w:pStyle w:val="ConsPlusNormal"/>
        <w:jc w:val="both"/>
      </w:pPr>
    </w:p>
    <w:p w14:paraId="18906CD0" w14:textId="77777777" w:rsidR="00F2103C" w:rsidRDefault="00F2103C">
      <w:pPr>
        <w:pStyle w:val="ConsPlusNormal"/>
        <w:jc w:val="both"/>
      </w:pPr>
    </w:p>
    <w:p w14:paraId="77AB326A" w14:textId="77777777" w:rsidR="00F2103C" w:rsidRDefault="00F2103C">
      <w:pPr>
        <w:pStyle w:val="ConsPlusNormal"/>
        <w:jc w:val="both"/>
      </w:pPr>
    </w:p>
    <w:p w14:paraId="7DB9F7F4" w14:textId="77777777" w:rsidR="00F2103C" w:rsidRDefault="00F2103C">
      <w:pPr>
        <w:pStyle w:val="ConsPlusNormal"/>
        <w:jc w:val="both"/>
      </w:pPr>
    </w:p>
    <w:p w14:paraId="626A37C3" w14:textId="77777777" w:rsidR="00F2103C" w:rsidRDefault="00F2103C">
      <w:pPr>
        <w:pStyle w:val="ConsPlusNormal"/>
        <w:jc w:val="right"/>
        <w:outlineLvl w:val="0"/>
      </w:pPr>
      <w:r>
        <w:t>Приложение N 17</w:t>
      </w:r>
    </w:p>
    <w:p w14:paraId="1FEA11E1" w14:textId="77777777" w:rsidR="00F2103C" w:rsidRDefault="00F2103C">
      <w:pPr>
        <w:pStyle w:val="ConsPlusNormal"/>
        <w:jc w:val="both"/>
      </w:pPr>
    </w:p>
    <w:p w14:paraId="71BC96A3" w14:textId="77777777" w:rsidR="00F2103C" w:rsidRDefault="00F2103C">
      <w:pPr>
        <w:pStyle w:val="ConsPlusNormal"/>
        <w:jc w:val="right"/>
      </w:pPr>
      <w:r>
        <w:t>Утверждена</w:t>
      </w:r>
    </w:p>
    <w:p w14:paraId="6AEBEA5E" w14:textId="77777777" w:rsidR="00F2103C" w:rsidRDefault="00F2103C">
      <w:pPr>
        <w:pStyle w:val="ConsPlusNormal"/>
        <w:jc w:val="right"/>
      </w:pPr>
      <w:r>
        <w:t>приказом Министерства просвещения</w:t>
      </w:r>
    </w:p>
    <w:p w14:paraId="778AFB6D" w14:textId="77777777" w:rsidR="00F2103C" w:rsidRDefault="00F2103C">
      <w:pPr>
        <w:pStyle w:val="ConsPlusNormal"/>
        <w:jc w:val="right"/>
      </w:pPr>
      <w:r>
        <w:t>Российской Федерации</w:t>
      </w:r>
    </w:p>
    <w:p w14:paraId="29DC785D" w14:textId="77777777" w:rsidR="00F2103C" w:rsidRDefault="00F2103C">
      <w:pPr>
        <w:pStyle w:val="ConsPlusNormal"/>
        <w:jc w:val="right"/>
      </w:pPr>
      <w:r>
        <w:t>от 8 ноября 2021 г. N 808</w:t>
      </w:r>
    </w:p>
    <w:p w14:paraId="0A0253B1" w14:textId="77777777" w:rsidR="00F2103C" w:rsidRDefault="00F2103C">
      <w:pPr>
        <w:pStyle w:val="ConsPlusNormal"/>
        <w:jc w:val="both"/>
      </w:pPr>
    </w:p>
    <w:p w14:paraId="165160DB" w14:textId="77777777" w:rsidR="00F2103C" w:rsidRDefault="00F2103C">
      <w:pPr>
        <w:pStyle w:val="ConsPlusTitle"/>
        <w:jc w:val="center"/>
      </w:pPr>
      <w:bookmarkStart w:id="73" w:name="P14688"/>
      <w:bookmarkEnd w:id="73"/>
      <w:r>
        <w:t>ПРИМЕРНАЯ ПРОГРАММА</w:t>
      </w:r>
    </w:p>
    <w:p w14:paraId="4AFD63D6" w14:textId="77777777" w:rsidR="00F2103C" w:rsidRDefault="00F2103C">
      <w:pPr>
        <w:pStyle w:val="ConsPlusTitle"/>
        <w:jc w:val="center"/>
      </w:pPr>
      <w:r>
        <w:t>ПРОФЕССИОНАЛЬНОЙ ПЕРЕПОДГОТОВКИ ВОДИТЕЛЕЙ ТРАНСПОРТНЫХ</w:t>
      </w:r>
    </w:p>
    <w:p w14:paraId="75EBDE02" w14:textId="77777777" w:rsidR="00F2103C" w:rsidRDefault="00F2103C">
      <w:pPr>
        <w:pStyle w:val="ConsPlusTitle"/>
        <w:jc w:val="center"/>
      </w:pPr>
      <w:r>
        <w:t>СРЕДСТВ С КАТЕГОРИИ "B" НА КАТЕГОРИЮ "C"</w:t>
      </w:r>
    </w:p>
    <w:p w14:paraId="74B0E7B0" w14:textId="77777777" w:rsidR="00F2103C" w:rsidRDefault="00F2103C">
      <w:pPr>
        <w:pStyle w:val="ConsPlusNormal"/>
        <w:jc w:val="both"/>
      </w:pPr>
    </w:p>
    <w:p w14:paraId="41B5399B" w14:textId="77777777" w:rsidR="00F2103C" w:rsidRDefault="00F2103C">
      <w:pPr>
        <w:pStyle w:val="ConsPlusTitle"/>
        <w:jc w:val="center"/>
        <w:outlineLvl w:val="1"/>
      </w:pPr>
      <w:r>
        <w:t>I. Пояснительная записка</w:t>
      </w:r>
    </w:p>
    <w:p w14:paraId="606FD416" w14:textId="77777777" w:rsidR="00F2103C" w:rsidRDefault="00F2103C">
      <w:pPr>
        <w:pStyle w:val="ConsPlusNormal"/>
        <w:jc w:val="both"/>
      </w:pPr>
    </w:p>
    <w:p w14:paraId="3D283598"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6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A9CEDB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15996F3" w14:textId="77777777" w:rsidR="00F2103C" w:rsidRDefault="00F2103C">
      <w:pPr>
        <w:pStyle w:val="ConsPlusNormal"/>
        <w:spacing w:before="220"/>
        <w:ind w:firstLine="540"/>
        <w:jc w:val="both"/>
      </w:pPr>
      <w:r>
        <w:t xml:space="preserve">Примерный учебный </w:t>
      </w:r>
      <w:hyperlink w:anchor="P1471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500A498" w14:textId="77777777" w:rsidR="00F2103C" w:rsidRDefault="00F2103C">
      <w:pPr>
        <w:pStyle w:val="ConsPlusNormal"/>
        <w:spacing w:before="220"/>
        <w:ind w:firstLine="540"/>
        <w:jc w:val="both"/>
      </w:pPr>
      <w:r>
        <w:t xml:space="preserve">Специальный </w:t>
      </w:r>
      <w:hyperlink w:anchor="P14750" w:history="1">
        <w:r>
          <w:rPr>
            <w:color w:val="0000FF"/>
          </w:rPr>
          <w:t>цикл</w:t>
        </w:r>
      </w:hyperlink>
      <w:r>
        <w:t xml:space="preserve"> включает учебные предметы:</w:t>
      </w:r>
    </w:p>
    <w:p w14:paraId="64B73D8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64C02EF8" w14:textId="77777777" w:rsidR="00F2103C" w:rsidRDefault="00F2103C">
      <w:pPr>
        <w:pStyle w:val="ConsPlusNormal"/>
        <w:spacing w:before="220"/>
        <w:ind w:firstLine="540"/>
        <w:jc w:val="both"/>
      </w:pPr>
      <w:r>
        <w:t>"Основы управления транспортными средствами категории "C";</w:t>
      </w:r>
    </w:p>
    <w:p w14:paraId="3BD6D283"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3B56AD14" w14:textId="77777777" w:rsidR="00F2103C" w:rsidRDefault="00F2103C">
      <w:pPr>
        <w:pStyle w:val="ConsPlusNormal"/>
        <w:spacing w:before="220"/>
        <w:ind w:firstLine="540"/>
        <w:jc w:val="both"/>
      </w:pPr>
      <w:r>
        <w:t xml:space="preserve">Профессиональный </w:t>
      </w:r>
      <w:hyperlink w:anchor="P14965" w:history="1">
        <w:r>
          <w:rPr>
            <w:color w:val="0000FF"/>
          </w:rPr>
          <w:t>цикл</w:t>
        </w:r>
      </w:hyperlink>
      <w:r>
        <w:t xml:space="preserve"> включает учебный предмет:</w:t>
      </w:r>
    </w:p>
    <w:p w14:paraId="073AA8AB"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06557C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AE534D9"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w:t>
      </w:r>
      <w:hyperlink r:id="rId614" w:history="1">
        <w:r>
          <w:rPr>
            <w:color w:val="0000FF"/>
          </w:rPr>
          <w:t>частями 3</w:t>
        </w:r>
      </w:hyperlink>
      <w:r>
        <w:t xml:space="preserve"> и </w:t>
      </w:r>
      <w:hyperlink r:id="rId6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62954A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AA1733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ECD078D"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AA78383"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076D29E3" w14:textId="77777777" w:rsidR="00F2103C" w:rsidRDefault="00F2103C">
      <w:pPr>
        <w:pStyle w:val="ConsPlusNormal"/>
        <w:jc w:val="both"/>
      </w:pPr>
    </w:p>
    <w:p w14:paraId="01EC8F28" w14:textId="77777777" w:rsidR="00F2103C" w:rsidRDefault="00F2103C">
      <w:pPr>
        <w:pStyle w:val="ConsPlusTitle"/>
        <w:jc w:val="center"/>
        <w:outlineLvl w:val="1"/>
      </w:pPr>
      <w:bookmarkStart w:id="74" w:name="P14710"/>
      <w:bookmarkEnd w:id="74"/>
      <w:r>
        <w:t>II. Примерный учебный план</w:t>
      </w:r>
    </w:p>
    <w:p w14:paraId="6B3CB304" w14:textId="77777777" w:rsidR="00F2103C" w:rsidRDefault="00F2103C">
      <w:pPr>
        <w:pStyle w:val="ConsPlusNormal"/>
        <w:jc w:val="both"/>
      </w:pPr>
    </w:p>
    <w:p w14:paraId="12AC9738" w14:textId="77777777" w:rsidR="00F2103C" w:rsidRDefault="00F2103C">
      <w:pPr>
        <w:pStyle w:val="ConsPlusNormal"/>
        <w:jc w:val="right"/>
        <w:outlineLvl w:val="2"/>
      </w:pPr>
      <w:r>
        <w:t>Таблица 1</w:t>
      </w:r>
    </w:p>
    <w:p w14:paraId="023206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2E41549D" w14:textId="77777777">
        <w:tc>
          <w:tcPr>
            <w:tcW w:w="5612" w:type="dxa"/>
            <w:vMerge w:val="restart"/>
          </w:tcPr>
          <w:p w14:paraId="541D12DA" w14:textId="77777777" w:rsidR="00F2103C" w:rsidRDefault="00F2103C">
            <w:pPr>
              <w:pStyle w:val="ConsPlusNormal"/>
              <w:jc w:val="center"/>
            </w:pPr>
            <w:r>
              <w:t>Учебные предметы</w:t>
            </w:r>
          </w:p>
        </w:tc>
        <w:tc>
          <w:tcPr>
            <w:tcW w:w="3456" w:type="dxa"/>
            <w:gridSpan w:val="3"/>
          </w:tcPr>
          <w:p w14:paraId="7A6921C4" w14:textId="77777777" w:rsidR="00F2103C" w:rsidRDefault="00F2103C">
            <w:pPr>
              <w:pStyle w:val="ConsPlusNormal"/>
              <w:jc w:val="center"/>
            </w:pPr>
            <w:r>
              <w:t>Количество часов</w:t>
            </w:r>
          </w:p>
        </w:tc>
      </w:tr>
      <w:tr w:rsidR="00F2103C" w14:paraId="02D3696F" w14:textId="77777777">
        <w:tc>
          <w:tcPr>
            <w:tcW w:w="5612" w:type="dxa"/>
            <w:vMerge/>
          </w:tcPr>
          <w:p w14:paraId="1B57E0FB" w14:textId="77777777" w:rsidR="00F2103C" w:rsidRDefault="00F2103C">
            <w:pPr>
              <w:spacing w:after="1" w:line="0" w:lineRule="atLeast"/>
            </w:pPr>
          </w:p>
        </w:tc>
        <w:tc>
          <w:tcPr>
            <w:tcW w:w="850" w:type="dxa"/>
            <w:vMerge w:val="restart"/>
          </w:tcPr>
          <w:p w14:paraId="155EBDC6" w14:textId="77777777" w:rsidR="00F2103C" w:rsidRDefault="00F2103C">
            <w:pPr>
              <w:pStyle w:val="ConsPlusNormal"/>
              <w:jc w:val="center"/>
            </w:pPr>
            <w:r>
              <w:t>Всего</w:t>
            </w:r>
          </w:p>
        </w:tc>
        <w:tc>
          <w:tcPr>
            <w:tcW w:w="2606" w:type="dxa"/>
            <w:gridSpan w:val="2"/>
          </w:tcPr>
          <w:p w14:paraId="6EA31E6F" w14:textId="77777777" w:rsidR="00F2103C" w:rsidRDefault="00F2103C">
            <w:pPr>
              <w:pStyle w:val="ConsPlusNormal"/>
              <w:jc w:val="center"/>
            </w:pPr>
            <w:r>
              <w:t>В том числе</w:t>
            </w:r>
          </w:p>
        </w:tc>
      </w:tr>
      <w:tr w:rsidR="00F2103C" w14:paraId="391CE2CD" w14:textId="77777777">
        <w:tc>
          <w:tcPr>
            <w:tcW w:w="5612" w:type="dxa"/>
            <w:vMerge/>
          </w:tcPr>
          <w:p w14:paraId="03808A64" w14:textId="77777777" w:rsidR="00F2103C" w:rsidRDefault="00F2103C">
            <w:pPr>
              <w:spacing w:after="1" w:line="0" w:lineRule="atLeast"/>
            </w:pPr>
          </w:p>
        </w:tc>
        <w:tc>
          <w:tcPr>
            <w:tcW w:w="850" w:type="dxa"/>
            <w:vMerge/>
          </w:tcPr>
          <w:p w14:paraId="7549C13E" w14:textId="77777777" w:rsidR="00F2103C" w:rsidRDefault="00F2103C">
            <w:pPr>
              <w:spacing w:after="1" w:line="0" w:lineRule="atLeast"/>
            </w:pPr>
          </w:p>
        </w:tc>
        <w:tc>
          <w:tcPr>
            <w:tcW w:w="1303" w:type="dxa"/>
          </w:tcPr>
          <w:p w14:paraId="29877116" w14:textId="77777777" w:rsidR="00F2103C" w:rsidRDefault="00F2103C">
            <w:pPr>
              <w:pStyle w:val="ConsPlusNormal"/>
              <w:jc w:val="center"/>
            </w:pPr>
            <w:r>
              <w:t>Теоретические занятия</w:t>
            </w:r>
          </w:p>
        </w:tc>
        <w:tc>
          <w:tcPr>
            <w:tcW w:w="1303" w:type="dxa"/>
          </w:tcPr>
          <w:p w14:paraId="4C0A1037" w14:textId="77777777" w:rsidR="00F2103C" w:rsidRDefault="00F2103C">
            <w:pPr>
              <w:pStyle w:val="ConsPlusNormal"/>
              <w:jc w:val="center"/>
            </w:pPr>
            <w:r>
              <w:t>Практические занятия</w:t>
            </w:r>
          </w:p>
        </w:tc>
      </w:tr>
      <w:tr w:rsidR="00F2103C" w14:paraId="37ECE415" w14:textId="77777777">
        <w:tc>
          <w:tcPr>
            <w:tcW w:w="9068" w:type="dxa"/>
            <w:gridSpan w:val="4"/>
          </w:tcPr>
          <w:p w14:paraId="24359DA1" w14:textId="77777777" w:rsidR="00F2103C" w:rsidRDefault="00F2103C">
            <w:pPr>
              <w:pStyle w:val="ConsPlusNormal"/>
              <w:jc w:val="center"/>
              <w:outlineLvl w:val="3"/>
            </w:pPr>
            <w:r>
              <w:t>Учебные предметы специального цикла</w:t>
            </w:r>
          </w:p>
        </w:tc>
      </w:tr>
      <w:tr w:rsidR="00F2103C" w14:paraId="5ABEBDC8" w14:textId="77777777">
        <w:tc>
          <w:tcPr>
            <w:tcW w:w="5612" w:type="dxa"/>
          </w:tcPr>
          <w:p w14:paraId="15F6D51F"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850" w:type="dxa"/>
          </w:tcPr>
          <w:p w14:paraId="395AB16C" w14:textId="77777777" w:rsidR="00F2103C" w:rsidRDefault="00F2103C">
            <w:pPr>
              <w:pStyle w:val="ConsPlusNormal"/>
              <w:jc w:val="center"/>
            </w:pPr>
            <w:r>
              <w:t>24</w:t>
            </w:r>
          </w:p>
        </w:tc>
        <w:tc>
          <w:tcPr>
            <w:tcW w:w="1303" w:type="dxa"/>
          </w:tcPr>
          <w:p w14:paraId="675547AF" w14:textId="77777777" w:rsidR="00F2103C" w:rsidRDefault="00F2103C">
            <w:pPr>
              <w:pStyle w:val="ConsPlusNormal"/>
              <w:jc w:val="center"/>
            </w:pPr>
            <w:r>
              <w:t>20</w:t>
            </w:r>
          </w:p>
        </w:tc>
        <w:tc>
          <w:tcPr>
            <w:tcW w:w="1303" w:type="dxa"/>
          </w:tcPr>
          <w:p w14:paraId="4DAC0167" w14:textId="77777777" w:rsidR="00F2103C" w:rsidRDefault="00F2103C">
            <w:pPr>
              <w:pStyle w:val="ConsPlusNormal"/>
              <w:jc w:val="center"/>
            </w:pPr>
            <w:r>
              <w:t>4</w:t>
            </w:r>
          </w:p>
        </w:tc>
      </w:tr>
      <w:tr w:rsidR="00F2103C" w14:paraId="72442878" w14:textId="77777777">
        <w:tc>
          <w:tcPr>
            <w:tcW w:w="5612" w:type="dxa"/>
          </w:tcPr>
          <w:p w14:paraId="62839B0A" w14:textId="77777777" w:rsidR="00F2103C" w:rsidRDefault="00F2103C">
            <w:pPr>
              <w:pStyle w:val="ConsPlusNormal"/>
            </w:pPr>
            <w:r>
              <w:t>Основы управления транспортными средствами категории "C"</w:t>
            </w:r>
          </w:p>
        </w:tc>
        <w:tc>
          <w:tcPr>
            <w:tcW w:w="850" w:type="dxa"/>
          </w:tcPr>
          <w:p w14:paraId="6DDFB25C" w14:textId="77777777" w:rsidR="00F2103C" w:rsidRDefault="00F2103C">
            <w:pPr>
              <w:pStyle w:val="ConsPlusNormal"/>
              <w:jc w:val="center"/>
            </w:pPr>
            <w:r>
              <w:t>12</w:t>
            </w:r>
          </w:p>
        </w:tc>
        <w:tc>
          <w:tcPr>
            <w:tcW w:w="1303" w:type="dxa"/>
          </w:tcPr>
          <w:p w14:paraId="39CA6A8F" w14:textId="77777777" w:rsidR="00F2103C" w:rsidRDefault="00F2103C">
            <w:pPr>
              <w:pStyle w:val="ConsPlusNormal"/>
              <w:jc w:val="center"/>
            </w:pPr>
            <w:r>
              <w:t>8</w:t>
            </w:r>
          </w:p>
        </w:tc>
        <w:tc>
          <w:tcPr>
            <w:tcW w:w="1303" w:type="dxa"/>
          </w:tcPr>
          <w:p w14:paraId="2566C299" w14:textId="77777777" w:rsidR="00F2103C" w:rsidRDefault="00F2103C">
            <w:pPr>
              <w:pStyle w:val="ConsPlusNormal"/>
              <w:jc w:val="center"/>
            </w:pPr>
            <w:r>
              <w:t>4</w:t>
            </w:r>
          </w:p>
        </w:tc>
      </w:tr>
      <w:tr w:rsidR="00F2103C" w14:paraId="00471E5A" w14:textId="77777777">
        <w:tc>
          <w:tcPr>
            <w:tcW w:w="5612" w:type="dxa"/>
          </w:tcPr>
          <w:p w14:paraId="3BD168F9"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14:paraId="6BB4E927" w14:textId="77777777" w:rsidR="00F2103C" w:rsidRDefault="00F2103C">
            <w:pPr>
              <w:pStyle w:val="ConsPlusNormal"/>
              <w:jc w:val="center"/>
            </w:pPr>
            <w:r>
              <w:t>38/36</w:t>
            </w:r>
          </w:p>
        </w:tc>
        <w:tc>
          <w:tcPr>
            <w:tcW w:w="1303" w:type="dxa"/>
          </w:tcPr>
          <w:p w14:paraId="16616F10" w14:textId="77777777" w:rsidR="00F2103C" w:rsidRDefault="00F2103C">
            <w:pPr>
              <w:pStyle w:val="ConsPlusNormal"/>
              <w:jc w:val="center"/>
            </w:pPr>
            <w:r>
              <w:t>-</w:t>
            </w:r>
          </w:p>
        </w:tc>
        <w:tc>
          <w:tcPr>
            <w:tcW w:w="1303" w:type="dxa"/>
          </w:tcPr>
          <w:p w14:paraId="32EE6FE3" w14:textId="77777777" w:rsidR="00F2103C" w:rsidRDefault="00F2103C">
            <w:pPr>
              <w:pStyle w:val="ConsPlusNormal"/>
              <w:jc w:val="center"/>
            </w:pPr>
            <w:r>
              <w:t>38/36</w:t>
            </w:r>
          </w:p>
        </w:tc>
      </w:tr>
      <w:tr w:rsidR="00F2103C" w14:paraId="70BC32C7" w14:textId="77777777">
        <w:tc>
          <w:tcPr>
            <w:tcW w:w="9068" w:type="dxa"/>
            <w:gridSpan w:val="4"/>
          </w:tcPr>
          <w:p w14:paraId="43640FBA" w14:textId="77777777" w:rsidR="00F2103C" w:rsidRDefault="00F2103C">
            <w:pPr>
              <w:pStyle w:val="ConsPlusNormal"/>
              <w:jc w:val="center"/>
              <w:outlineLvl w:val="3"/>
            </w:pPr>
            <w:r>
              <w:t>Учебные предметы профессионального цикла</w:t>
            </w:r>
          </w:p>
        </w:tc>
      </w:tr>
      <w:tr w:rsidR="00F2103C" w14:paraId="38B4A633" w14:textId="77777777">
        <w:tc>
          <w:tcPr>
            <w:tcW w:w="5612" w:type="dxa"/>
          </w:tcPr>
          <w:p w14:paraId="7EF4ED35"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153D0045" w14:textId="77777777" w:rsidR="00F2103C" w:rsidRDefault="00F2103C">
            <w:pPr>
              <w:pStyle w:val="ConsPlusNormal"/>
              <w:jc w:val="center"/>
            </w:pPr>
            <w:r>
              <w:t>6</w:t>
            </w:r>
          </w:p>
        </w:tc>
        <w:tc>
          <w:tcPr>
            <w:tcW w:w="1303" w:type="dxa"/>
          </w:tcPr>
          <w:p w14:paraId="60400DD6" w14:textId="77777777" w:rsidR="00F2103C" w:rsidRDefault="00F2103C">
            <w:pPr>
              <w:pStyle w:val="ConsPlusNormal"/>
              <w:jc w:val="center"/>
            </w:pPr>
            <w:r>
              <w:t>4</w:t>
            </w:r>
          </w:p>
        </w:tc>
        <w:tc>
          <w:tcPr>
            <w:tcW w:w="1303" w:type="dxa"/>
          </w:tcPr>
          <w:p w14:paraId="145FC27B" w14:textId="77777777" w:rsidR="00F2103C" w:rsidRDefault="00F2103C">
            <w:pPr>
              <w:pStyle w:val="ConsPlusNormal"/>
              <w:jc w:val="center"/>
            </w:pPr>
            <w:r>
              <w:t>2</w:t>
            </w:r>
          </w:p>
        </w:tc>
      </w:tr>
      <w:tr w:rsidR="00F2103C" w14:paraId="3B5FDB6A" w14:textId="77777777">
        <w:tc>
          <w:tcPr>
            <w:tcW w:w="9068" w:type="dxa"/>
            <w:gridSpan w:val="4"/>
          </w:tcPr>
          <w:p w14:paraId="0558D13E" w14:textId="77777777" w:rsidR="00F2103C" w:rsidRDefault="00F2103C">
            <w:pPr>
              <w:pStyle w:val="ConsPlusNormal"/>
              <w:jc w:val="center"/>
              <w:outlineLvl w:val="3"/>
            </w:pPr>
            <w:r>
              <w:t>Квалификационный экзамен</w:t>
            </w:r>
          </w:p>
        </w:tc>
      </w:tr>
      <w:tr w:rsidR="00F2103C" w14:paraId="2CA63315" w14:textId="77777777">
        <w:tc>
          <w:tcPr>
            <w:tcW w:w="5612" w:type="dxa"/>
          </w:tcPr>
          <w:p w14:paraId="67714B92" w14:textId="77777777" w:rsidR="00F2103C" w:rsidRDefault="00F2103C">
            <w:pPr>
              <w:pStyle w:val="ConsPlusNormal"/>
            </w:pPr>
            <w:r>
              <w:t>Квалификационный экзамен</w:t>
            </w:r>
          </w:p>
        </w:tc>
        <w:tc>
          <w:tcPr>
            <w:tcW w:w="850" w:type="dxa"/>
          </w:tcPr>
          <w:p w14:paraId="006D069F" w14:textId="77777777" w:rsidR="00F2103C" w:rsidRDefault="00F2103C">
            <w:pPr>
              <w:pStyle w:val="ConsPlusNormal"/>
              <w:jc w:val="center"/>
            </w:pPr>
            <w:r>
              <w:t>4</w:t>
            </w:r>
          </w:p>
        </w:tc>
        <w:tc>
          <w:tcPr>
            <w:tcW w:w="1303" w:type="dxa"/>
          </w:tcPr>
          <w:p w14:paraId="71A3A86C" w14:textId="77777777" w:rsidR="00F2103C" w:rsidRDefault="00F2103C">
            <w:pPr>
              <w:pStyle w:val="ConsPlusNormal"/>
              <w:jc w:val="center"/>
            </w:pPr>
            <w:r>
              <w:t>2</w:t>
            </w:r>
          </w:p>
        </w:tc>
        <w:tc>
          <w:tcPr>
            <w:tcW w:w="1303" w:type="dxa"/>
          </w:tcPr>
          <w:p w14:paraId="2E812CF3" w14:textId="77777777" w:rsidR="00F2103C" w:rsidRDefault="00F2103C">
            <w:pPr>
              <w:pStyle w:val="ConsPlusNormal"/>
              <w:jc w:val="center"/>
            </w:pPr>
            <w:r>
              <w:t>2</w:t>
            </w:r>
          </w:p>
        </w:tc>
      </w:tr>
      <w:tr w:rsidR="00F2103C" w14:paraId="358448F3" w14:textId="77777777">
        <w:tc>
          <w:tcPr>
            <w:tcW w:w="5612" w:type="dxa"/>
          </w:tcPr>
          <w:p w14:paraId="7F026712" w14:textId="77777777" w:rsidR="00F2103C" w:rsidRDefault="00F2103C">
            <w:pPr>
              <w:pStyle w:val="ConsPlusNormal"/>
            </w:pPr>
            <w:r>
              <w:t>Итого</w:t>
            </w:r>
          </w:p>
        </w:tc>
        <w:tc>
          <w:tcPr>
            <w:tcW w:w="850" w:type="dxa"/>
          </w:tcPr>
          <w:p w14:paraId="1A391175" w14:textId="77777777" w:rsidR="00F2103C" w:rsidRDefault="00F2103C">
            <w:pPr>
              <w:pStyle w:val="ConsPlusNormal"/>
              <w:jc w:val="center"/>
            </w:pPr>
            <w:r>
              <w:t>84/82</w:t>
            </w:r>
          </w:p>
        </w:tc>
        <w:tc>
          <w:tcPr>
            <w:tcW w:w="1303" w:type="dxa"/>
          </w:tcPr>
          <w:p w14:paraId="1A5F68FB" w14:textId="77777777" w:rsidR="00F2103C" w:rsidRDefault="00F2103C">
            <w:pPr>
              <w:pStyle w:val="ConsPlusNormal"/>
              <w:jc w:val="center"/>
            </w:pPr>
            <w:r>
              <w:t>34</w:t>
            </w:r>
          </w:p>
        </w:tc>
        <w:tc>
          <w:tcPr>
            <w:tcW w:w="1303" w:type="dxa"/>
          </w:tcPr>
          <w:p w14:paraId="594B36DB" w14:textId="77777777" w:rsidR="00F2103C" w:rsidRDefault="00F2103C">
            <w:pPr>
              <w:pStyle w:val="ConsPlusNormal"/>
              <w:jc w:val="center"/>
            </w:pPr>
            <w:r>
              <w:t>50/48</w:t>
            </w:r>
          </w:p>
        </w:tc>
      </w:tr>
    </w:tbl>
    <w:p w14:paraId="2EEF6081" w14:textId="77777777" w:rsidR="00F2103C" w:rsidRDefault="00F2103C">
      <w:pPr>
        <w:pStyle w:val="ConsPlusNormal"/>
        <w:jc w:val="both"/>
      </w:pPr>
    </w:p>
    <w:p w14:paraId="3056009E" w14:textId="77777777" w:rsidR="00F2103C" w:rsidRDefault="00F2103C">
      <w:pPr>
        <w:pStyle w:val="ConsPlusTitle"/>
        <w:jc w:val="center"/>
        <w:outlineLvl w:val="1"/>
      </w:pPr>
      <w:r>
        <w:t>III. Примерные рабочие программы учебных предметов</w:t>
      </w:r>
    </w:p>
    <w:p w14:paraId="6E627960" w14:textId="77777777" w:rsidR="00F2103C" w:rsidRDefault="00F2103C">
      <w:pPr>
        <w:pStyle w:val="ConsPlusNormal"/>
        <w:jc w:val="both"/>
      </w:pPr>
    </w:p>
    <w:p w14:paraId="52D738C2" w14:textId="77777777" w:rsidR="00F2103C" w:rsidRDefault="00F2103C">
      <w:pPr>
        <w:pStyle w:val="ConsPlusTitle"/>
        <w:ind w:firstLine="540"/>
        <w:jc w:val="both"/>
        <w:outlineLvl w:val="2"/>
      </w:pPr>
      <w:bookmarkStart w:id="75" w:name="P14750"/>
      <w:bookmarkEnd w:id="75"/>
      <w:r>
        <w:t>3.1. Специальный цикл Примерной программы.</w:t>
      </w:r>
    </w:p>
    <w:p w14:paraId="25A93F13" w14:textId="77777777" w:rsidR="00F2103C" w:rsidRDefault="00F2103C">
      <w:pPr>
        <w:pStyle w:val="ConsPlusNormal"/>
        <w:jc w:val="both"/>
      </w:pPr>
    </w:p>
    <w:p w14:paraId="68E57226"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45590920" w14:textId="77777777" w:rsidR="00F2103C" w:rsidRDefault="00F2103C">
      <w:pPr>
        <w:pStyle w:val="ConsPlusNormal"/>
        <w:jc w:val="both"/>
      </w:pPr>
    </w:p>
    <w:p w14:paraId="03BFEAFE" w14:textId="77777777" w:rsidR="00F2103C" w:rsidRDefault="00F2103C">
      <w:pPr>
        <w:pStyle w:val="ConsPlusTitle"/>
        <w:jc w:val="center"/>
        <w:outlineLvl w:val="4"/>
      </w:pPr>
      <w:r>
        <w:t>Распределение учебных часов по разделам и темам</w:t>
      </w:r>
    </w:p>
    <w:p w14:paraId="74A6C7FE" w14:textId="77777777" w:rsidR="00F2103C" w:rsidRDefault="00F2103C">
      <w:pPr>
        <w:pStyle w:val="ConsPlusNormal"/>
        <w:jc w:val="both"/>
      </w:pPr>
    </w:p>
    <w:p w14:paraId="3D53648B" w14:textId="77777777" w:rsidR="00F2103C" w:rsidRDefault="00F2103C">
      <w:pPr>
        <w:pStyle w:val="ConsPlusNormal"/>
        <w:jc w:val="right"/>
      </w:pPr>
      <w:r>
        <w:t>Таблица 2</w:t>
      </w:r>
    </w:p>
    <w:p w14:paraId="4344F95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975DEF2" w14:textId="77777777">
        <w:tc>
          <w:tcPr>
            <w:tcW w:w="5556" w:type="dxa"/>
            <w:vMerge w:val="restart"/>
          </w:tcPr>
          <w:p w14:paraId="481E7E6F" w14:textId="77777777" w:rsidR="00F2103C" w:rsidRDefault="00F2103C">
            <w:pPr>
              <w:pStyle w:val="ConsPlusNormal"/>
              <w:jc w:val="center"/>
            </w:pPr>
            <w:r>
              <w:t>Наименование разделов и тем</w:t>
            </w:r>
          </w:p>
        </w:tc>
        <w:tc>
          <w:tcPr>
            <w:tcW w:w="3498" w:type="dxa"/>
            <w:gridSpan w:val="3"/>
          </w:tcPr>
          <w:p w14:paraId="54E53D84" w14:textId="77777777" w:rsidR="00F2103C" w:rsidRDefault="00F2103C">
            <w:pPr>
              <w:pStyle w:val="ConsPlusNormal"/>
              <w:jc w:val="center"/>
            </w:pPr>
            <w:r>
              <w:t>Количество часов</w:t>
            </w:r>
          </w:p>
        </w:tc>
      </w:tr>
      <w:tr w:rsidR="00F2103C" w14:paraId="5A3F4394" w14:textId="77777777">
        <w:tc>
          <w:tcPr>
            <w:tcW w:w="5556" w:type="dxa"/>
            <w:vMerge/>
          </w:tcPr>
          <w:p w14:paraId="39F6DCA1" w14:textId="77777777" w:rsidR="00F2103C" w:rsidRDefault="00F2103C">
            <w:pPr>
              <w:spacing w:after="1" w:line="0" w:lineRule="atLeast"/>
            </w:pPr>
          </w:p>
        </w:tc>
        <w:tc>
          <w:tcPr>
            <w:tcW w:w="854" w:type="dxa"/>
            <w:vMerge w:val="restart"/>
          </w:tcPr>
          <w:p w14:paraId="4E7AE9EC" w14:textId="77777777" w:rsidR="00F2103C" w:rsidRDefault="00F2103C">
            <w:pPr>
              <w:pStyle w:val="ConsPlusNormal"/>
              <w:jc w:val="center"/>
            </w:pPr>
            <w:r>
              <w:t>Всего</w:t>
            </w:r>
          </w:p>
        </w:tc>
        <w:tc>
          <w:tcPr>
            <w:tcW w:w="2644" w:type="dxa"/>
            <w:gridSpan w:val="2"/>
          </w:tcPr>
          <w:p w14:paraId="5C6CEFFA" w14:textId="77777777" w:rsidR="00F2103C" w:rsidRDefault="00F2103C">
            <w:pPr>
              <w:pStyle w:val="ConsPlusNormal"/>
              <w:jc w:val="center"/>
            </w:pPr>
            <w:r>
              <w:t>В том числе</w:t>
            </w:r>
          </w:p>
        </w:tc>
      </w:tr>
      <w:tr w:rsidR="00F2103C" w14:paraId="68096A9A" w14:textId="77777777">
        <w:tc>
          <w:tcPr>
            <w:tcW w:w="5556" w:type="dxa"/>
            <w:vMerge/>
          </w:tcPr>
          <w:p w14:paraId="481064F9" w14:textId="77777777" w:rsidR="00F2103C" w:rsidRDefault="00F2103C">
            <w:pPr>
              <w:spacing w:after="1" w:line="0" w:lineRule="atLeast"/>
            </w:pPr>
          </w:p>
        </w:tc>
        <w:tc>
          <w:tcPr>
            <w:tcW w:w="854" w:type="dxa"/>
            <w:vMerge/>
          </w:tcPr>
          <w:p w14:paraId="37FE86FD" w14:textId="77777777" w:rsidR="00F2103C" w:rsidRDefault="00F2103C">
            <w:pPr>
              <w:spacing w:after="1" w:line="0" w:lineRule="atLeast"/>
            </w:pPr>
          </w:p>
        </w:tc>
        <w:tc>
          <w:tcPr>
            <w:tcW w:w="1322" w:type="dxa"/>
          </w:tcPr>
          <w:p w14:paraId="3A8D6C48" w14:textId="77777777" w:rsidR="00F2103C" w:rsidRDefault="00F2103C">
            <w:pPr>
              <w:pStyle w:val="ConsPlusNormal"/>
              <w:jc w:val="center"/>
            </w:pPr>
            <w:r>
              <w:t>Теоретические занятия</w:t>
            </w:r>
          </w:p>
        </w:tc>
        <w:tc>
          <w:tcPr>
            <w:tcW w:w="1322" w:type="dxa"/>
          </w:tcPr>
          <w:p w14:paraId="5E7FCDDC" w14:textId="77777777" w:rsidR="00F2103C" w:rsidRDefault="00F2103C">
            <w:pPr>
              <w:pStyle w:val="ConsPlusNormal"/>
              <w:jc w:val="center"/>
            </w:pPr>
            <w:r>
              <w:t>Практические занятия</w:t>
            </w:r>
          </w:p>
        </w:tc>
      </w:tr>
      <w:tr w:rsidR="00F2103C" w14:paraId="0AB50284" w14:textId="77777777">
        <w:tc>
          <w:tcPr>
            <w:tcW w:w="9054" w:type="dxa"/>
            <w:gridSpan w:val="4"/>
          </w:tcPr>
          <w:p w14:paraId="4C4B958C" w14:textId="77777777" w:rsidR="00F2103C" w:rsidRDefault="00F2103C">
            <w:pPr>
              <w:pStyle w:val="ConsPlusNormal"/>
              <w:jc w:val="center"/>
              <w:outlineLvl w:val="5"/>
            </w:pPr>
            <w:r>
              <w:t>Устройство транспортных средств</w:t>
            </w:r>
          </w:p>
        </w:tc>
      </w:tr>
      <w:tr w:rsidR="00F2103C" w14:paraId="7A4B90B8" w14:textId="77777777">
        <w:tc>
          <w:tcPr>
            <w:tcW w:w="5556" w:type="dxa"/>
          </w:tcPr>
          <w:p w14:paraId="5D2E2F95" w14:textId="77777777" w:rsidR="00F2103C" w:rsidRDefault="00F2103C">
            <w:pPr>
              <w:pStyle w:val="ConsPlusNormal"/>
            </w:pPr>
            <w:r>
              <w:t>Общее устройство транспортных средств категории "C"</w:t>
            </w:r>
          </w:p>
        </w:tc>
        <w:tc>
          <w:tcPr>
            <w:tcW w:w="854" w:type="dxa"/>
          </w:tcPr>
          <w:p w14:paraId="4FE458B8" w14:textId="77777777" w:rsidR="00F2103C" w:rsidRDefault="00F2103C">
            <w:pPr>
              <w:pStyle w:val="ConsPlusNormal"/>
              <w:jc w:val="center"/>
            </w:pPr>
            <w:r>
              <w:t>1</w:t>
            </w:r>
          </w:p>
        </w:tc>
        <w:tc>
          <w:tcPr>
            <w:tcW w:w="1322" w:type="dxa"/>
          </w:tcPr>
          <w:p w14:paraId="062C72C6" w14:textId="77777777" w:rsidR="00F2103C" w:rsidRDefault="00F2103C">
            <w:pPr>
              <w:pStyle w:val="ConsPlusNormal"/>
              <w:jc w:val="center"/>
            </w:pPr>
            <w:r>
              <w:t>1</w:t>
            </w:r>
          </w:p>
        </w:tc>
        <w:tc>
          <w:tcPr>
            <w:tcW w:w="1322" w:type="dxa"/>
          </w:tcPr>
          <w:p w14:paraId="723BC6EE" w14:textId="77777777" w:rsidR="00F2103C" w:rsidRDefault="00F2103C">
            <w:pPr>
              <w:pStyle w:val="ConsPlusNormal"/>
              <w:jc w:val="center"/>
            </w:pPr>
            <w:r>
              <w:t>-</w:t>
            </w:r>
          </w:p>
        </w:tc>
      </w:tr>
      <w:tr w:rsidR="00F2103C" w14:paraId="169695E1" w14:textId="77777777">
        <w:tc>
          <w:tcPr>
            <w:tcW w:w="5556" w:type="dxa"/>
          </w:tcPr>
          <w:p w14:paraId="3FFBD137" w14:textId="77777777" w:rsidR="00F2103C" w:rsidRDefault="00F2103C">
            <w:pPr>
              <w:pStyle w:val="ConsPlusNormal"/>
            </w:pPr>
            <w:r>
              <w:t>Рабочее место водителя, системы пассивной безопасности</w:t>
            </w:r>
          </w:p>
        </w:tc>
        <w:tc>
          <w:tcPr>
            <w:tcW w:w="854" w:type="dxa"/>
          </w:tcPr>
          <w:p w14:paraId="3A95F3E3" w14:textId="77777777" w:rsidR="00F2103C" w:rsidRDefault="00F2103C">
            <w:pPr>
              <w:pStyle w:val="ConsPlusNormal"/>
              <w:jc w:val="center"/>
            </w:pPr>
            <w:r>
              <w:t>1</w:t>
            </w:r>
          </w:p>
        </w:tc>
        <w:tc>
          <w:tcPr>
            <w:tcW w:w="1322" w:type="dxa"/>
          </w:tcPr>
          <w:p w14:paraId="25BA1B31" w14:textId="77777777" w:rsidR="00F2103C" w:rsidRDefault="00F2103C">
            <w:pPr>
              <w:pStyle w:val="ConsPlusNormal"/>
              <w:jc w:val="center"/>
            </w:pPr>
            <w:r>
              <w:t>1</w:t>
            </w:r>
          </w:p>
        </w:tc>
        <w:tc>
          <w:tcPr>
            <w:tcW w:w="1322" w:type="dxa"/>
          </w:tcPr>
          <w:p w14:paraId="6FB1E477" w14:textId="77777777" w:rsidR="00F2103C" w:rsidRDefault="00F2103C">
            <w:pPr>
              <w:pStyle w:val="ConsPlusNormal"/>
              <w:jc w:val="center"/>
            </w:pPr>
            <w:r>
              <w:t>-</w:t>
            </w:r>
          </w:p>
        </w:tc>
      </w:tr>
      <w:tr w:rsidR="00F2103C" w14:paraId="00B8ACCC" w14:textId="77777777">
        <w:tc>
          <w:tcPr>
            <w:tcW w:w="5556" w:type="dxa"/>
          </w:tcPr>
          <w:p w14:paraId="2A009AE7" w14:textId="77777777" w:rsidR="00F2103C" w:rsidRDefault="00F2103C">
            <w:pPr>
              <w:pStyle w:val="ConsPlusNormal"/>
            </w:pPr>
            <w:r>
              <w:t>Общее устройство и работа двигателя</w:t>
            </w:r>
          </w:p>
        </w:tc>
        <w:tc>
          <w:tcPr>
            <w:tcW w:w="854" w:type="dxa"/>
          </w:tcPr>
          <w:p w14:paraId="7443524D" w14:textId="77777777" w:rsidR="00F2103C" w:rsidRDefault="00F2103C">
            <w:pPr>
              <w:pStyle w:val="ConsPlusNormal"/>
              <w:jc w:val="center"/>
            </w:pPr>
            <w:r>
              <w:t>2</w:t>
            </w:r>
          </w:p>
        </w:tc>
        <w:tc>
          <w:tcPr>
            <w:tcW w:w="1322" w:type="dxa"/>
          </w:tcPr>
          <w:p w14:paraId="55B951A0" w14:textId="77777777" w:rsidR="00F2103C" w:rsidRDefault="00F2103C">
            <w:pPr>
              <w:pStyle w:val="ConsPlusNormal"/>
              <w:jc w:val="center"/>
            </w:pPr>
            <w:r>
              <w:t>2</w:t>
            </w:r>
          </w:p>
        </w:tc>
        <w:tc>
          <w:tcPr>
            <w:tcW w:w="1322" w:type="dxa"/>
          </w:tcPr>
          <w:p w14:paraId="417D587E" w14:textId="77777777" w:rsidR="00F2103C" w:rsidRDefault="00F2103C">
            <w:pPr>
              <w:pStyle w:val="ConsPlusNormal"/>
              <w:jc w:val="center"/>
            </w:pPr>
            <w:r>
              <w:t>-</w:t>
            </w:r>
          </w:p>
        </w:tc>
      </w:tr>
      <w:tr w:rsidR="00F2103C" w14:paraId="49B30A23" w14:textId="77777777">
        <w:tc>
          <w:tcPr>
            <w:tcW w:w="5556" w:type="dxa"/>
          </w:tcPr>
          <w:p w14:paraId="47C9CB7A" w14:textId="77777777" w:rsidR="00F2103C" w:rsidRDefault="00F2103C">
            <w:pPr>
              <w:pStyle w:val="ConsPlusNormal"/>
            </w:pPr>
            <w:r>
              <w:t>Общее устройство трансмиссии</w:t>
            </w:r>
          </w:p>
        </w:tc>
        <w:tc>
          <w:tcPr>
            <w:tcW w:w="854" w:type="dxa"/>
          </w:tcPr>
          <w:p w14:paraId="238FD819" w14:textId="77777777" w:rsidR="00F2103C" w:rsidRDefault="00F2103C">
            <w:pPr>
              <w:pStyle w:val="ConsPlusNormal"/>
              <w:jc w:val="center"/>
            </w:pPr>
            <w:r>
              <w:t>2</w:t>
            </w:r>
          </w:p>
        </w:tc>
        <w:tc>
          <w:tcPr>
            <w:tcW w:w="1322" w:type="dxa"/>
          </w:tcPr>
          <w:p w14:paraId="6061EEAD" w14:textId="77777777" w:rsidR="00F2103C" w:rsidRDefault="00F2103C">
            <w:pPr>
              <w:pStyle w:val="ConsPlusNormal"/>
              <w:jc w:val="center"/>
            </w:pPr>
            <w:r>
              <w:t>2</w:t>
            </w:r>
          </w:p>
        </w:tc>
        <w:tc>
          <w:tcPr>
            <w:tcW w:w="1322" w:type="dxa"/>
          </w:tcPr>
          <w:p w14:paraId="280E5A83" w14:textId="77777777" w:rsidR="00F2103C" w:rsidRDefault="00F2103C">
            <w:pPr>
              <w:pStyle w:val="ConsPlusNormal"/>
              <w:jc w:val="center"/>
            </w:pPr>
            <w:r>
              <w:t>-</w:t>
            </w:r>
          </w:p>
        </w:tc>
      </w:tr>
      <w:tr w:rsidR="00F2103C" w14:paraId="24C586B1" w14:textId="77777777">
        <w:tc>
          <w:tcPr>
            <w:tcW w:w="5556" w:type="dxa"/>
          </w:tcPr>
          <w:p w14:paraId="7498C38B" w14:textId="77777777" w:rsidR="00F2103C" w:rsidRDefault="00F2103C">
            <w:pPr>
              <w:pStyle w:val="ConsPlusNormal"/>
            </w:pPr>
            <w:r>
              <w:t>Назначение и состав ходовой части</w:t>
            </w:r>
          </w:p>
        </w:tc>
        <w:tc>
          <w:tcPr>
            <w:tcW w:w="854" w:type="dxa"/>
          </w:tcPr>
          <w:p w14:paraId="23929BBE" w14:textId="77777777" w:rsidR="00F2103C" w:rsidRDefault="00F2103C">
            <w:pPr>
              <w:pStyle w:val="ConsPlusNormal"/>
              <w:jc w:val="center"/>
            </w:pPr>
            <w:r>
              <w:t>2</w:t>
            </w:r>
          </w:p>
        </w:tc>
        <w:tc>
          <w:tcPr>
            <w:tcW w:w="1322" w:type="dxa"/>
          </w:tcPr>
          <w:p w14:paraId="4A6D7F65" w14:textId="77777777" w:rsidR="00F2103C" w:rsidRDefault="00F2103C">
            <w:pPr>
              <w:pStyle w:val="ConsPlusNormal"/>
              <w:jc w:val="center"/>
            </w:pPr>
            <w:r>
              <w:t>2</w:t>
            </w:r>
          </w:p>
        </w:tc>
        <w:tc>
          <w:tcPr>
            <w:tcW w:w="1322" w:type="dxa"/>
          </w:tcPr>
          <w:p w14:paraId="65BD2872" w14:textId="77777777" w:rsidR="00F2103C" w:rsidRDefault="00F2103C">
            <w:pPr>
              <w:pStyle w:val="ConsPlusNormal"/>
              <w:jc w:val="center"/>
            </w:pPr>
            <w:r>
              <w:t>-</w:t>
            </w:r>
          </w:p>
        </w:tc>
      </w:tr>
      <w:tr w:rsidR="00F2103C" w14:paraId="3D3CAEA6" w14:textId="77777777">
        <w:tc>
          <w:tcPr>
            <w:tcW w:w="5556" w:type="dxa"/>
          </w:tcPr>
          <w:p w14:paraId="48CCEFA5" w14:textId="77777777" w:rsidR="00F2103C" w:rsidRDefault="00F2103C">
            <w:pPr>
              <w:pStyle w:val="ConsPlusNormal"/>
            </w:pPr>
            <w:r>
              <w:t>Общее устройство и принцип работы тормозных систем</w:t>
            </w:r>
          </w:p>
        </w:tc>
        <w:tc>
          <w:tcPr>
            <w:tcW w:w="854" w:type="dxa"/>
          </w:tcPr>
          <w:p w14:paraId="79126162" w14:textId="77777777" w:rsidR="00F2103C" w:rsidRDefault="00F2103C">
            <w:pPr>
              <w:pStyle w:val="ConsPlusNormal"/>
              <w:jc w:val="center"/>
            </w:pPr>
            <w:r>
              <w:t>2</w:t>
            </w:r>
          </w:p>
        </w:tc>
        <w:tc>
          <w:tcPr>
            <w:tcW w:w="1322" w:type="dxa"/>
          </w:tcPr>
          <w:p w14:paraId="512EE1A4" w14:textId="77777777" w:rsidR="00F2103C" w:rsidRDefault="00F2103C">
            <w:pPr>
              <w:pStyle w:val="ConsPlusNormal"/>
              <w:jc w:val="center"/>
            </w:pPr>
            <w:r>
              <w:t>2</w:t>
            </w:r>
          </w:p>
        </w:tc>
        <w:tc>
          <w:tcPr>
            <w:tcW w:w="1322" w:type="dxa"/>
          </w:tcPr>
          <w:p w14:paraId="0E931FEE" w14:textId="77777777" w:rsidR="00F2103C" w:rsidRDefault="00F2103C">
            <w:pPr>
              <w:pStyle w:val="ConsPlusNormal"/>
              <w:jc w:val="center"/>
            </w:pPr>
            <w:r>
              <w:t>-</w:t>
            </w:r>
          </w:p>
        </w:tc>
      </w:tr>
      <w:tr w:rsidR="00F2103C" w14:paraId="28E70713" w14:textId="77777777">
        <w:tc>
          <w:tcPr>
            <w:tcW w:w="5556" w:type="dxa"/>
          </w:tcPr>
          <w:p w14:paraId="5C04F131" w14:textId="77777777" w:rsidR="00F2103C" w:rsidRDefault="00F2103C">
            <w:pPr>
              <w:pStyle w:val="ConsPlusNormal"/>
            </w:pPr>
            <w:r>
              <w:t>Общее устройство и принцип работы системы рулевого управления</w:t>
            </w:r>
          </w:p>
        </w:tc>
        <w:tc>
          <w:tcPr>
            <w:tcW w:w="854" w:type="dxa"/>
          </w:tcPr>
          <w:p w14:paraId="44A5CB4D" w14:textId="77777777" w:rsidR="00F2103C" w:rsidRDefault="00F2103C">
            <w:pPr>
              <w:pStyle w:val="ConsPlusNormal"/>
              <w:jc w:val="center"/>
            </w:pPr>
            <w:r>
              <w:t>4</w:t>
            </w:r>
          </w:p>
        </w:tc>
        <w:tc>
          <w:tcPr>
            <w:tcW w:w="1322" w:type="dxa"/>
          </w:tcPr>
          <w:p w14:paraId="27753565" w14:textId="77777777" w:rsidR="00F2103C" w:rsidRDefault="00F2103C">
            <w:pPr>
              <w:pStyle w:val="ConsPlusNormal"/>
              <w:jc w:val="center"/>
            </w:pPr>
            <w:r>
              <w:t>4</w:t>
            </w:r>
          </w:p>
        </w:tc>
        <w:tc>
          <w:tcPr>
            <w:tcW w:w="1322" w:type="dxa"/>
          </w:tcPr>
          <w:p w14:paraId="568E3729" w14:textId="77777777" w:rsidR="00F2103C" w:rsidRDefault="00F2103C">
            <w:pPr>
              <w:pStyle w:val="ConsPlusNormal"/>
              <w:jc w:val="center"/>
            </w:pPr>
            <w:r>
              <w:t>-</w:t>
            </w:r>
          </w:p>
        </w:tc>
      </w:tr>
      <w:tr w:rsidR="00F2103C" w14:paraId="2B79BD66" w14:textId="77777777">
        <w:tc>
          <w:tcPr>
            <w:tcW w:w="5556" w:type="dxa"/>
          </w:tcPr>
          <w:p w14:paraId="42071BF3" w14:textId="77777777" w:rsidR="00F2103C" w:rsidRDefault="00F2103C">
            <w:pPr>
              <w:pStyle w:val="ConsPlusNormal"/>
            </w:pPr>
            <w:r>
              <w:t>Электронные системы помощи водителю</w:t>
            </w:r>
          </w:p>
        </w:tc>
        <w:tc>
          <w:tcPr>
            <w:tcW w:w="854" w:type="dxa"/>
          </w:tcPr>
          <w:p w14:paraId="25C80E06" w14:textId="77777777" w:rsidR="00F2103C" w:rsidRDefault="00F2103C">
            <w:pPr>
              <w:pStyle w:val="ConsPlusNormal"/>
              <w:jc w:val="center"/>
            </w:pPr>
            <w:r>
              <w:t>2</w:t>
            </w:r>
          </w:p>
        </w:tc>
        <w:tc>
          <w:tcPr>
            <w:tcW w:w="1322" w:type="dxa"/>
          </w:tcPr>
          <w:p w14:paraId="06CEC05E" w14:textId="77777777" w:rsidR="00F2103C" w:rsidRDefault="00F2103C">
            <w:pPr>
              <w:pStyle w:val="ConsPlusNormal"/>
              <w:jc w:val="center"/>
            </w:pPr>
            <w:r>
              <w:t>2</w:t>
            </w:r>
          </w:p>
        </w:tc>
        <w:tc>
          <w:tcPr>
            <w:tcW w:w="1322" w:type="dxa"/>
          </w:tcPr>
          <w:p w14:paraId="44B694DD" w14:textId="77777777" w:rsidR="00F2103C" w:rsidRDefault="00F2103C">
            <w:pPr>
              <w:pStyle w:val="ConsPlusNormal"/>
              <w:jc w:val="center"/>
            </w:pPr>
            <w:r>
              <w:t>-</w:t>
            </w:r>
          </w:p>
        </w:tc>
      </w:tr>
      <w:tr w:rsidR="00F2103C" w14:paraId="2C4DE3D2" w14:textId="77777777">
        <w:tc>
          <w:tcPr>
            <w:tcW w:w="5556" w:type="dxa"/>
          </w:tcPr>
          <w:p w14:paraId="7863C718" w14:textId="77777777" w:rsidR="00F2103C" w:rsidRDefault="00F2103C">
            <w:pPr>
              <w:pStyle w:val="ConsPlusNormal"/>
            </w:pPr>
            <w:r>
              <w:t>Итого по разделу</w:t>
            </w:r>
          </w:p>
        </w:tc>
        <w:tc>
          <w:tcPr>
            <w:tcW w:w="854" w:type="dxa"/>
          </w:tcPr>
          <w:p w14:paraId="26D9EA24" w14:textId="77777777" w:rsidR="00F2103C" w:rsidRDefault="00F2103C">
            <w:pPr>
              <w:pStyle w:val="ConsPlusNormal"/>
              <w:jc w:val="center"/>
            </w:pPr>
            <w:r>
              <w:t>16</w:t>
            </w:r>
          </w:p>
        </w:tc>
        <w:tc>
          <w:tcPr>
            <w:tcW w:w="1322" w:type="dxa"/>
          </w:tcPr>
          <w:p w14:paraId="10F83BD3" w14:textId="77777777" w:rsidR="00F2103C" w:rsidRDefault="00F2103C">
            <w:pPr>
              <w:pStyle w:val="ConsPlusNormal"/>
              <w:jc w:val="center"/>
            </w:pPr>
            <w:r>
              <w:t>16</w:t>
            </w:r>
          </w:p>
        </w:tc>
        <w:tc>
          <w:tcPr>
            <w:tcW w:w="1322" w:type="dxa"/>
          </w:tcPr>
          <w:p w14:paraId="1E1BD1D7" w14:textId="77777777" w:rsidR="00F2103C" w:rsidRDefault="00F2103C">
            <w:pPr>
              <w:pStyle w:val="ConsPlusNormal"/>
              <w:jc w:val="center"/>
            </w:pPr>
            <w:r>
              <w:t>-</w:t>
            </w:r>
          </w:p>
        </w:tc>
      </w:tr>
      <w:tr w:rsidR="00F2103C" w14:paraId="3546A676" w14:textId="77777777">
        <w:tc>
          <w:tcPr>
            <w:tcW w:w="9054" w:type="dxa"/>
            <w:gridSpan w:val="4"/>
          </w:tcPr>
          <w:p w14:paraId="4329CA67" w14:textId="77777777" w:rsidR="00F2103C" w:rsidRDefault="00F2103C">
            <w:pPr>
              <w:pStyle w:val="ConsPlusNormal"/>
              <w:jc w:val="center"/>
              <w:outlineLvl w:val="5"/>
            </w:pPr>
            <w:r>
              <w:t>Техническое обслуживание</w:t>
            </w:r>
          </w:p>
        </w:tc>
      </w:tr>
      <w:tr w:rsidR="00F2103C" w14:paraId="131EA8FD" w14:textId="77777777">
        <w:tc>
          <w:tcPr>
            <w:tcW w:w="5556" w:type="dxa"/>
          </w:tcPr>
          <w:p w14:paraId="726CDCEC" w14:textId="77777777" w:rsidR="00F2103C" w:rsidRDefault="00F2103C">
            <w:pPr>
              <w:pStyle w:val="ConsPlusNormal"/>
            </w:pPr>
            <w:r>
              <w:t>Система технического обслуживания</w:t>
            </w:r>
          </w:p>
        </w:tc>
        <w:tc>
          <w:tcPr>
            <w:tcW w:w="854" w:type="dxa"/>
          </w:tcPr>
          <w:p w14:paraId="556444B1" w14:textId="77777777" w:rsidR="00F2103C" w:rsidRDefault="00F2103C">
            <w:pPr>
              <w:pStyle w:val="ConsPlusNormal"/>
              <w:jc w:val="center"/>
            </w:pPr>
            <w:r>
              <w:t>2</w:t>
            </w:r>
          </w:p>
        </w:tc>
        <w:tc>
          <w:tcPr>
            <w:tcW w:w="1322" w:type="dxa"/>
          </w:tcPr>
          <w:p w14:paraId="02AC16FE" w14:textId="77777777" w:rsidR="00F2103C" w:rsidRDefault="00F2103C">
            <w:pPr>
              <w:pStyle w:val="ConsPlusNormal"/>
              <w:jc w:val="center"/>
            </w:pPr>
            <w:r>
              <w:t>2</w:t>
            </w:r>
          </w:p>
        </w:tc>
        <w:tc>
          <w:tcPr>
            <w:tcW w:w="1322" w:type="dxa"/>
          </w:tcPr>
          <w:p w14:paraId="1EFAB5D7" w14:textId="77777777" w:rsidR="00F2103C" w:rsidRDefault="00F2103C">
            <w:pPr>
              <w:pStyle w:val="ConsPlusNormal"/>
              <w:jc w:val="center"/>
            </w:pPr>
            <w:r>
              <w:t>-</w:t>
            </w:r>
          </w:p>
        </w:tc>
      </w:tr>
      <w:tr w:rsidR="00F2103C" w14:paraId="197AED39" w14:textId="77777777">
        <w:tc>
          <w:tcPr>
            <w:tcW w:w="5556" w:type="dxa"/>
          </w:tcPr>
          <w:p w14:paraId="1A45BF04"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00BDAC69" w14:textId="77777777" w:rsidR="00F2103C" w:rsidRDefault="00F2103C">
            <w:pPr>
              <w:pStyle w:val="ConsPlusNormal"/>
              <w:jc w:val="center"/>
            </w:pPr>
            <w:r>
              <w:t>2</w:t>
            </w:r>
          </w:p>
        </w:tc>
        <w:tc>
          <w:tcPr>
            <w:tcW w:w="1322" w:type="dxa"/>
          </w:tcPr>
          <w:p w14:paraId="078BF537" w14:textId="77777777" w:rsidR="00F2103C" w:rsidRDefault="00F2103C">
            <w:pPr>
              <w:pStyle w:val="ConsPlusNormal"/>
              <w:jc w:val="center"/>
            </w:pPr>
            <w:r>
              <w:t>2</w:t>
            </w:r>
          </w:p>
        </w:tc>
        <w:tc>
          <w:tcPr>
            <w:tcW w:w="1322" w:type="dxa"/>
          </w:tcPr>
          <w:p w14:paraId="1F4AF3E2" w14:textId="77777777" w:rsidR="00F2103C" w:rsidRDefault="00F2103C">
            <w:pPr>
              <w:pStyle w:val="ConsPlusNormal"/>
              <w:jc w:val="center"/>
            </w:pPr>
            <w:r>
              <w:t>-</w:t>
            </w:r>
          </w:p>
        </w:tc>
      </w:tr>
      <w:tr w:rsidR="00F2103C" w14:paraId="5DC826BE" w14:textId="77777777">
        <w:tc>
          <w:tcPr>
            <w:tcW w:w="5556" w:type="dxa"/>
          </w:tcPr>
          <w:p w14:paraId="1BEB63D0" w14:textId="77777777" w:rsidR="00F2103C" w:rsidRDefault="00F2103C">
            <w:pPr>
              <w:pStyle w:val="ConsPlusNormal"/>
            </w:pPr>
            <w:r>
              <w:t>Устранение неисправностей</w:t>
            </w:r>
          </w:p>
        </w:tc>
        <w:tc>
          <w:tcPr>
            <w:tcW w:w="854" w:type="dxa"/>
          </w:tcPr>
          <w:p w14:paraId="3060D1F5" w14:textId="77777777" w:rsidR="00F2103C" w:rsidRDefault="00F2103C">
            <w:pPr>
              <w:pStyle w:val="ConsPlusNormal"/>
              <w:jc w:val="center"/>
            </w:pPr>
            <w:r>
              <w:t>4</w:t>
            </w:r>
          </w:p>
        </w:tc>
        <w:tc>
          <w:tcPr>
            <w:tcW w:w="1322" w:type="dxa"/>
          </w:tcPr>
          <w:p w14:paraId="0D63665B" w14:textId="77777777" w:rsidR="00F2103C" w:rsidRDefault="00F2103C">
            <w:pPr>
              <w:pStyle w:val="ConsPlusNormal"/>
              <w:jc w:val="center"/>
            </w:pPr>
            <w:r>
              <w:t>-</w:t>
            </w:r>
          </w:p>
        </w:tc>
        <w:tc>
          <w:tcPr>
            <w:tcW w:w="1322" w:type="dxa"/>
          </w:tcPr>
          <w:p w14:paraId="395A71AF" w14:textId="77777777" w:rsidR="00F2103C" w:rsidRDefault="00F2103C">
            <w:pPr>
              <w:pStyle w:val="ConsPlusNormal"/>
              <w:jc w:val="center"/>
            </w:pPr>
            <w:r>
              <w:t>4</w:t>
            </w:r>
          </w:p>
        </w:tc>
      </w:tr>
      <w:tr w:rsidR="00F2103C" w14:paraId="7BEC790B" w14:textId="77777777">
        <w:tc>
          <w:tcPr>
            <w:tcW w:w="5556" w:type="dxa"/>
          </w:tcPr>
          <w:p w14:paraId="62833936" w14:textId="77777777" w:rsidR="00F2103C" w:rsidRDefault="00F2103C">
            <w:pPr>
              <w:pStyle w:val="ConsPlusNormal"/>
            </w:pPr>
            <w:r>
              <w:t>Итого по разделу</w:t>
            </w:r>
          </w:p>
        </w:tc>
        <w:tc>
          <w:tcPr>
            <w:tcW w:w="854" w:type="dxa"/>
          </w:tcPr>
          <w:p w14:paraId="5F36C5ED" w14:textId="77777777" w:rsidR="00F2103C" w:rsidRDefault="00F2103C">
            <w:pPr>
              <w:pStyle w:val="ConsPlusNormal"/>
              <w:jc w:val="center"/>
            </w:pPr>
            <w:r>
              <w:t>8</w:t>
            </w:r>
          </w:p>
        </w:tc>
        <w:tc>
          <w:tcPr>
            <w:tcW w:w="1322" w:type="dxa"/>
          </w:tcPr>
          <w:p w14:paraId="5353F1DC" w14:textId="77777777" w:rsidR="00F2103C" w:rsidRDefault="00F2103C">
            <w:pPr>
              <w:pStyle w:val="ConsPlusNormal"/>
              <w:jc w:val="center"/>
            </w:pPr>
            <w:r>
              <w:t>4</w:t>
            </w:r>
          </w:p>
        </w:tc>
        <w:tc>
          <w:tcPr>
            <w:tcW w:w="1322" w:type="dxa"/>
          </w:tcPr>
          <w:p w14:paraId="567259D1" w14:textId="77777777" w:rsidR="00F2103C" w:rsidRDefault="00F2103C">
            <w:pPr>
              <w:pStyle w:val="ConsPlusNormal"/>
              <w:jc w:val="center"/>
            </w:pPr>
            <w:r>
              <w:t>4</w:t>
            </w:r>
          </w:p>
        </w:tc>
      </w:tr>
      <w:tr w:rsidR="00F2103C" w14:paraId="713E7F4B" w14:textId="77777777">
        <w:tc>
          <w:tcPr>
            <w:tcW w:w="5556" w:type="dxa"/>
          </w:tcPr>
          <w:p w14:paraId="39EC9E32" w14:textId="77777777" w:rsidR="00F2103C" w:rsidRDefault="00F2103C">
            <w:pPr>
              <w:pStyle w:val="ConsPlusNormal"/>
            </w:pPr>
            <w:r>
              <w:t>Итого</w:t>
            </w:r>
          </w:p>
        </w:tc>
        <w:tc>
          <w:tcPr>
            <w:tcW w:w="854" w:type="dxa"/>
          </w:tcPr>
          <w:p w14:paraId="457DC01A" w14:textId="77777777" w:rsidR="00F2103C" w:rsidRDefault="00F2103C">
            <w:pPr>
              <w:pStyle w:val="ConsPlusNormal"/>
              <w:jc w:val="center"/>
            </w:pPr>
            <w:r>
              <w:t>24</w:t>
            </w:r>
          </w:p>
        </w:tc>
        <w:tc>
          <w:tcPr>
            <w:tcW w:w="1322" w:type="dxa"/>
          </w:tcPr>
          <w:p w14:paraId="043F7A6B" w14:textId="77777777" w:rsidR="00F2103C" w:rsidRDefault="00F2103C">
            <w:pPr>
              <w:pStyle w:val="ConsPlusNormal"/>
              <w:jc w:val="center"/>
            </w:pPr>
            <w:r>
              <w:t>20</w:t>
            </w:r>
          </w:p>
        </w:tc>
        <w:tc>
          <w:tcPr>
            <w:tcW w:w="1322" w:type="dxa"/>
          </w:tcPr>
          <w:p w14:paraId="12480D9A" w14:textId="77777777" w:rsidR="00F2103C" w:rsidRDefault="00F2103C">
            <w:pPr>
              <w:pStyle w:val="ConsPlusNormal"/>
              <w:jc w:val="center"/>
            </w:pPr>
            <w:r>
              <w:t>4</w:t>
            </w:r>
          </w:p>
        </w:tc>
      </w:tr>
    </w:tbl>
    <w:p w14:paraId="05A662DA" w14:textId="77777777" w:rsidR="00F2103C" w:rsidRDefault="00F2103C">
      <w:pPr>
        <w:pStyle w:val="ConsPlusNormal"/>
        <w:jc w:val="both"/>
      </w:pPr>
    </w:p>
    <w:p w14:paraId="5B2AE962" w14:textId="77777777" w:rsidR="00F2103C" w:rsidRDefault="00F2103C">
      <w:pPr>
        <w:pStyle w:val="ConsPlusTitle"/>
        <w:ind w:firstLine="540"/>
        <w:jc w:val="both"/>
        <w:outlineLvl w:val="4"/>
      </w:pPr>
      <w:r>
        <w:t>3.1.1.1. Устройство транспортных средств.</w:t>
      </w:r>
    </w:p>
    <w:p w14:paraId="18484A8B"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2860663A"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53E8D99"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14:paraId="1BCAE7D9"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22D2B53"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9E3F189"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8B5DB34"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3A729D6"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EFCEFAE" w14:textId="77777777" w:rsidR="00F2103C" w:rsidRDefault="00F2103C">
      <w:pPr>
        <w:pStyle w:val="ConsPlusNormal"/>
        <w:jc w:val="both"/>
      </w:pPr>
    </w:p>
    <w:p w14:paraId="6883A021" w14:textId="77777777" w:rsidR="00F2103C" w:rsidRDefault="00F2103C">
      <w:pPr>
        <w:pStyle w:val="ConsPlusTitle"/>
        <w:ind w:firstLine="540"/>
        <w:jc w:val="both"/>
        <w:outlineLvl w:val="4"/>
      </w:pPr>
      <w:r>
        <w:t>3.1.1.2. Техническое обслуживание.</w:t>
      </w:r>
    </w:p>
    <w:p w14:paraId="1CA2FB7D"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396BAA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883AD7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EA2F11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C08F6E6" w14:textId="77777777" w:rsidR="00F2103C" w:rsidRDefault="00F2103C">
      <w:pPr>
        <w:pStyle w:val="ConsPlusNormal"/>
        <w:jc w:val="both"/>
      </w:pPr>
    </w:p>
    <w:p w14:paraId="3EF497B7"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486D303B" w14:textId="77777777" w:rsidR="00F2103C" w:rsidRDefault="00F2103C">
      <w:pPr>
        <w:pStyle w:val="ConsPlusNormal"/>
        <w:jc w:val="both"/>
      </w:pPr>
    </w:p>
    <w:p w14:paraId="1FE01EBA" w14:textId="77777777" w:rsidR="00F2103C" w:rsidRDefault="00F2103C">
      <w:pPr>
        <w:pStyle w:val="ConsPlusTitle"/>
        <w:jc w:val="center"/>
        <w:outlineLvl w:val="4"/>
      </w:pPr>
      <w:r>
        <w:t>Распределение учебных часов по разделам и темам</w:t>
      </w:r>
    </w:p>
    <w:p w14:paraId="7407907F" w14:textId="77777777" w:rsidR="00F2103C" w:rsidRDefault="00F2103C">
      <w:pPr>
        <w:pStyle w:val="ConsPlusNormal"/>
        <w:jc w:val="both"/>
      </w:pPr>
    </w:p>
    <w:p w14:paraId="613F4A8D" w14:textId="77777777" w:rsidR="00F2103C" w:rsidRDefault="00F2103C">
      <w:pPr>
        <w:pStyle w:val="ConsPlusNormal"/>
        <w:jc w:val="right"/>
      </w:pPr>
      <w:r>
        <w:t>Таблица 3</w:t>
      </w:r>
    </w:p>
    <w:p w14:paraId="541BEB2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FA7F309" w14:textId="77777777">
        <w:tc>
          <w:tcPr>
            <w:tcW w:w="5556" w:type="dxa"/>
            <w:vMerge w:val="restart"/>
          </w:tcPr>
          <w:p w14:paraId="4E18E82C" w14:textId="77777777" w:rsidR="00F2103C" w:rsidRDefault="00F2103C">
            <w:pPr>
              <w:pStyle w:val="ConsPlusNormal"/>
              <w:jc w:val="center"/>
            </w:pPr>
            <w:r>
              <w:t>Наименование разделов и тем</w:t>
            </w:r>
          </w:p>
        </w:tc>
        <w:tc>
          <w:tcPr>
            <w:tcW w:w="3498" w:type="dxa"/>
            <w:gridSpan w:val="3"/>
          </w:tcPr>
          <w:p w14:paraId="2C8FB1E2" w14:textId="77777777" w:rsidR="00F2103C" w:rsidRDefault="00F2103C">
            <w:pPr>
              <w:pStyle w:val="ConsPlusNormal"/>
              <w:jc w:val="center"/>
            </w:pPr>
            <w:r>
              <w:t>Количество часов</w:t>
            </w:r>
          </w:p>
        </w:tc>
      </w:tr>
      <w:tr w:rsidR="00F2103C" w14:paraId="10F43D44" w14:textId="77777777">
        <w:tc>
          <w:tcPr>
            <w:tcW w:w="5556" w:type="dxa"/>
            <w:vMerge/>
          </w:tcPr>
          <w:p w14:paraId="09236223" w14:textId="77777777" w:rsidR="00F2103C" w:rsidRDefault="00F2103C">
            <w:pPr>
              <w:spacing w:after="1" w:line="0" w:lineRule="atLeast"/>
            </w:pPr>
          </w:p>
        </w:tc>
        <w:tc>
          <w:tcPr>
            <w:tcW w:w="854" w:type="dxa"/>
            <w:vMerge w:val="restart"/>
          </w:tcPr>
          <w:p w14:paraId="2D787F3B" w14:textId="77777777" w:rsidR="00F2103C" w:rsidRDefault="00F2103C">
            <w:pPr>
              <w:pStyle w:val="ConsPlusNormal"/>
              <w:jc w:val="center"/>
            </w:pPr>
            <w:r>
              <w:t>Всего</w:t>
            </w:r>
          </w:p>
        </w:tc>
        <w:tc>
          <w:tcPr>
            <w:tcW w:w="2644" w:type="dxa"/>
            <w:gridSpan w:val="2"/>
          </w:tcPr>
          <w:p w14:paraId="02B5BBDA" w14:textId="77777777" w:rsidR="00F2103C" w:rsidRDefault="00F2103C">
            <w:pPr>
              <w:pStyle w:val="ConsPlusNormal"/>
              <w:jc w:val="center"/>
            </w:pPr>
            <w:r>
              <w:t>В том числе</w:t>
            </w:r>
          </w:p>
        </w:tc>
      </w:tr>
      <w:tr w:rsidR="00F2103C" w14:paraId="74831EFA" w14:textId="77777777">
        <w:tc>
          <w:tcPr>
            <w:tcW w:w="5556" w:type="dxa"/>
            <w:vMerge/>
          </w:tcPr>
          <w:p w14:paraId="04DF0D7C" w14:textId="77777777" w:rsidR="00F2103C" w:rsidRDefault="00F2103C">
            <w:pPr>
              <w:spacing w:after="1" w:line="0" w:lineRule="atLeast"/>
            </w:pPr>
          </w:p>
        </w:tc>
        <w:tc>
          <w:tcPr>
            <w:tcW w:w="854" w:type="dxa"/>
            <w:vMerge/>
          </w:tcPr>
          <w:p w14:paraId="7C1505DD" w14:textId="77777777" w:rsidR="00F2103C" w:rsidRDefault="00F2103C">
            <w:pPr>
              <w:spacing w:after="1" w:line="0" w:lineRule="atLeast"/>
            </w:pPr>
          </w:p>
        </w:tc>
        <w:tc>
          <w:tcPr>
            <w:tcW w:w="1322" w:type="dxa"/>
          </w:tcPr>
          <w:p w14:paraId="4D8EFBDA" w14:textId="77777777" w:rsidR="00F2103C" w:rsidRDefault="00F2103C">
            <w:pPr>
              <w:pStyle w:val="ConsPlusNormal"/>
              <w:jc w:val="center"/>
            </w:pPr>
            <w:r>
              <w:t>Теоретические занятия</w:t>
            </w:r>
          </w:p>
        </w:tc>
        <w:tc>
          <w:tcPr>
            <w:tcW w:w="1322" w:type="dxa"/>
          </w:tcPr>
          <w:p w14:paraId="0160AABF" w14:textId="77777777" w:rsidR="00F2103C" w:rsidRDefault="00F2103C">
            <w:pPr>
              <w:pStyle w:val="ConsPlusNormal"/>
              <w:jc w:val="center"/>
            </w:pPr>
            <w:r>
              <w:t>Практические занятия</w:t>
            </w:r>
          </w:p>
        </w:tc>
      </w:tr>
      <w:tr w:rsidR="00F2103C" w14:paraId="76606966" w14:textId="77777777">
        <w:tblPrEx>
          <w:tblBorders>
            <w:insideH w:val="nil"/>
          </w:tblBorders>
        </w:tblPrEx>
        <w:tc>
          <w:tcPr>
            <w:tcW w:w="5556" w:type="dxa"/>
            <w:tcBorders>
              <w:bottom w:val="nil"/>
            </w:tcBorders>
          </w:tcPr>
          <w:p w14:paraId="6548427F" w14:textId="77777777" w:rsidR="00F2103C" w:rsidRDefault="00F2103C">
            <w:pPr>
              <w:pStyle w:val="ConsPlusNormal"/>
            </w:pPr>
            <w:r>
              <w:t>Приемы управления транспортным средством</w:t>
            </w:r>
          </w:p>
        </w:tc>
        <w:tc>
          <w:tcPr>
            <w:tcW w:w="854" w:type="dxa"/>
            <w:tcBorders>
              <w:bottom w:val="nil"/>
            </w:tcBorders>
          </w:tcPr>
          <w:p w14:paraId="202BFA40" w14:textId="77777777" w:rsidR="00F2103C" w:rsidRDefault="00F2103C">
            <w:pPr>
              <w:pStyle w:val="ConsPlusNormal"/>
              <w:jc w:val="center"/>
            </w:pPr>
            <w:r>
              <w:t>2</w:t>
            </w:r>
          </w:p>
        </w:tc>
        <w:tc>
          <w:tcPr>
            <w:tcW w:w="1322" w:type="dxa"/>
            <w:tcBorders>
              <w:bottom w:val="nil"/>
            </w:tcBorders>
          </w:tcPr>
          <w:p w14:paraId="522C233E" w14:textId="77777777" w:rsidR="00F2103C" w:rsidRDefault="00F2103C">
            <w:pPr>
              <w:pStyle w:val="ConsPlusNormal"/>
              <w:jc w:val="center"/>
            </w:pPr>
            <w:r>
              <w:t>2</w:t>
            </w:r>
          </w:p>
        </w:tc>
        <w:tc>
          <w:tcPr>
            <w:tcW w:w="1322" w:type="dxa"/>
            <w:tcBorders>
              <w:bottom w:val="nil"/>
            </w:tcBorders>
          </w:tcPr>
          <w:p w14:paraId="0250F1FF" w14:textId="77777777" w:rsidR="00F2103C" w:rsidRDefault="00F2103C">
            <w:pPr>
              <w:pStyle w:val="ConsPlusNormal"/>
              <w:jc w:val="center"/>
            </w:pPr>
            <w:r>
              <w:t>-</w:t>
            </w:r>
          </w:p>
        </w:tc>
      </w:tr>
      <w:tr w:rsidR="00F2103C" w14:paraId="408A4B1D" w14:textId="77777777">
        <w:tblPrEx>
          <w:tblBorders>
            <w:insideH w:val="nil"/>
          </w:tblBorders>
        </w:tblPrEx>
        <w:tc>
          <w:tcPr>
            <w:tcW w:w="5556" w:type="dxa"/>
            <w:tcBorders>
              <w:top w:val="nil"/>
              <w:bottom w:val="nil"/>
            </w:tcBorders>
          </w:tcPr>
          <w:p w14:paraId="6BB85CE0"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1ACFE0A8" w14:textId="77777777" w:rsidR="00F2103C" w:rsidRDefault="00F2103C">
            <w:pPr>
              <w:pStyle w:val="ConsPlusNormal"/>
              <w:jc w:val="center"/>
            </w:pPr>
            <w:r>
              <w:t>6</w:t>
            </w:r>
          </w:p>
        </w:tc>
        <w:tc>
          <w:tcPr>
            <w:tcW w:w="1322" w:type="dxa"/>
            <w:tcBorders>
              <w:top w:val="nil"/>
              <w:bottom w:val="nil"/>
            </w:tcBorders>
          </w:tcPr>
          <w:p w14:paraId="33EA5A6F" w14:textId="77777777" w:rsidR="00F2103C" w:rsidRDefault="00F2103C">
            <w:pPr>
              <w:pStyle w:val="ConsPlusNormal"/>
              <w:jc w:val="center"/>
            </w:pPr>
            <w:r>
              <w:t>4</w:t>
            </w:r>
          </w:p>
        </w:tc>
        <w:tc>
          <w:tcPr>
            <w:tcW w:w="1322" w:type="dxa"/>
            <w:tcBorders>
              <w:top w:val="nil"/>
              <w:bottom w:val="nil"/>
            </w:tcBorders>
          </w:tcPr>
          <w:p w14:paraId="409C2027" w14:textId="77777777" w:rsidR="00F2103C" w:rsidRDefault="00F2103C">
            <w:pPr>
              <w:pStyle w:val="ConsPlusNormal"/>
              <w:jc w:val="center"/>
            </w:pPr>
            <w:r>
              <w:t>2</w:t>
            </w:r>
          </w:p>
        </w:tc>
      </w:tr>
      <w:tr w:rsidR="00F2103C" w14:paraId="6C3F4D76" w14:textId="77777777">
        <w:tblPrEx>
          <w:tblBorders>
            <w:insideH w:val="nil"/>
          </w:tblBorders>
        </w:tblPrEx>
        <w:tc>
          <w:tcPr>
            <w:tcW w:w="5556" w:type="dxa"/>
            <w:tcBorders>
              <w:top w:val="nil"/>
            </w:tcBorders>
          </w:tcPr>
          <w:p w14:paraId="1470744D"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392A5C81" w14:textId="77777777" w:rsidR="00F2103C" w:rsidRDefault="00F2103C">
            <w:pPr>
              <w:pStyle w:val="ConsPlusNormal"/>
              <w:jc w:val="center"/>
            </w:pPr>
            <w:r>
              <w:t>4</w:t>
            </w:r>
          </w:p>
        </w:tc>
        <w:tc>
          <w:tcPr>
            <w:tcW w:w="1322" w:type="dxa"/>
            <w:tcBorders>
              <w:top w:val="nil"/>
            </w:tcBorders>
          </w:tcPr>
          <w:p w14:paraId="292B92FD" w14:textId="77777777" w:rsidR="00F2103C" w:rsidRDefault="00F2103C">
            <w:pPr>
              <w:pStyle w:val="ConsPlusNormal"/>
              <w:jc w:val="center"/>
            </w:pPr>
            <w:r>
              <w:t>2</w:t>
            </w:r>
          </w:p>
        </w:tc>
        <w:tc>
          <w:tcPr>
            <w:tcW w:w="1322" w:type="dxa"/>
            <w:tcBorders>
              <w:top w:val="nil"/>
            </w:tcBorders>
          </w:tcPr>
          <w:p w14:paraId="07B2AA63" w14:textId="77777777" w:rsidR="00F2103C" w:rsidRDefault="00F2103C">
            <w:pPr>
              <w:pStyle w:val="ConsPlusNormal"/>
              <w:jc w:val="center"/>
            </w:pPr>
            <w:r>
              <w:t>2</w:t>
            </w:r>
          </w:p>
        </w:tc>
      </w:tr>
      <w:tr w:rsidR="00F2103C" w14:paraId="2D3F274C" w14:textId="77777777">
        <w:tc>
          <w:tcPr>
            <w:tcW w:w="5556" w:type="dxa"/>
          </w:tcPr>
          <w:p w14:paraId="538B9C3B" w14:textId="77777777" w:rsidR="00F2103C" w:rsidRDefault="00F2103C">
            <w:pPr>
              <w:pStyle w:val="ConsPlusNormal"/>
            </w:pPr>
            <w:r>
              <w:t>Итого</w:t>
            </w:r>
          </w:p>
        </w:tc>
        <w:tc>
          <w:tcPr>
            <w:tcW w:w="854" w:type="dxa"/>
          </w:tcPr>
          <w:p w14:paraId="2DF560B9" w14:textId="77777777" w:rsidR="00F2103C" w:rsidRDefault="00F2103C">
            <w:pPr>
              <w:pStyle w:val="ConsPlusNormal"/>
              <w:jc w:val="center"/>
            </w:pPr>
            <w:r>
              <w:t>12</w:t>
            </w:r>
          </w:p>
        </w:tc>
        <w:tc>
          <w:tcPr>
            <w:tcW w:w="1322" w:type="dxa"/>
          </w:tcPr>
          <w:p w14:paraId="398C5227" w14:textId="77777777" w:rsidR="00F2103C" w:rsidRDefault="00F2103C">
            <w:pPr>
              <w:pStyle w:val="ConsPlusNormal"/>
              <w:jc w:val="center"/>
            </w:pPr>
            <w:r>
              <w:t>8</w:t>
            </w:r>
          </w:p>
        </w:tc>
        <w:tc>
          <w:tcPr>
            <w:tcW w:w="1322" w:type="dxa"/>
          </w:tcPr>
          <w:p w14:paraId="57387DCE" w14:textId="77777777" w:rsidR="00F2103C" w:rsidRDefault="00F2103C">
            <w:pPr>
              <w:pStyle w:val="ConsPlusNormal"/>
              <w:jc w:val="center"/>
            </w:pPr>
            <w:r>
              <w:t>4</w:t>
            </w:r>
          </w:p>
        </w:tc>
      </w:tr>
    </w:tbl>
    <w:p w14:paraId="6AD351D1" w14:textId="77777777" w:rsidR="00F2103C" w:rsidRDefault="00F2103C">
      <w:pPr>
        <w:pStyle w:val="ConsPlusNormal"/>
        <w:jc w:val="both"/>
      </w:pPr>
    </w:p>
    <w:p w14:paraId="47F6BC81"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FAA8B2F"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2CAA809D"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2414C826" w14:textId="77777777" w:rsidR="00F2103C" w:rsidRDefault="00F2103C">
      <w:pPr>
        <w:pStyle w:val="ConsPlusNormal"/>
        <w:jc w:val="both"/>
      </w:pPr>
    </w:p>
    <w:p w14:paraId="4C4F2DB9"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1499FCD5" w14:textId="77777777" w:rsidR="00F2103C" w:rsidRDefault="00F2103C">
      <w:pPr>
        <w:pStyle w:val="ConsPlusNormal"/>
        <w:jc w:val="both"/>
      </w:pPr>
    </w:p>
    <w:p w14:paraId="72853D0F" w14:textId="77777777" w:rsidR="00F2103C" w:rsidRDefault="00F2103C">
      <w:pPr>
        <w:pStyle w:val="ConsPlusTitle"/>
        <w:jc w:val="center"/>
        <w:outlineLvl w:val="4"/>
      </w:pPr>
      <w:r>
        <w:t>Распределение учебных часов по разделам и темам</w:t>
      </w:r>
    </w:p>
    <w:p w14:paraId="7C8465CD" w14:textId="77777777" w:rsidR="00F2103C" w:rsidRDefault="00F2103C">
      <w:pPr>
        <w:pStyle w:val="ConsPlusNormal"/>
        <w:jc w:val="both"/>
      </w:pPr>
    </w:p>
    <w:p w14:paraId="7E426553" w14:textId="77777777" w:rsidR="00F2103C" w:rsidRDefault="00F2103C">
      <w:pPr>
        <w:pStyle w:val="ConsPlusNormal"/>
        <w:jc w:val="right"/>
      </w:pPr>
      <w:r>
        <w:t>Таблица 4</w:t>
      </w:r>
    </w:p>
    <w:p w14:paraId="54362B1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F2103C" w14:paraId="22531EA1" w14:textId="77777777">
        <w:tc>
          <w:tcPr>
            <w:tcW w:w="7143" w:type="dxa"/>
          </w:tcPr>
          <w:p w14:paraId="3D2020FE" w14:textId="77777777" w:rsidR="00F2103C" w:rsidRDefault="00F2103C">
            <w:pPr>
              <w:pStyle w:val="ConsPlusNormal"/>
              <w:jc w:val="center"/>
            </w:pPr>
            <w:r>
              <w:t>Наименование разделов и тем</w:t>
            </w:r>
          </w:p>
        </w:tc>
        <w:tc>
          <w:tcPr>
            <w:tcW w:w="1928" w:type="dxa"/>
          </w:tcPr>
          <w:p w14:paraId="149E91FC" w14:textId="77777777" w:rsidR="00F2103C" w:rsidRDefault="00F2103C">
            <w:pPr>
              <w:pStyle w:val="ConsPlusNormal"/>
              <w:jc w:val="center"/>
            </w:pPr>
            <w:r>
              <w:t>Количество часов практического обучения</w:t>
            </w:r>
          </w:p>
        </w:tc>
      </w:tr>
      <w:tr w:rsidR="00F2103C" w14:paraId="25607B75" w14:textId="77777777">
        <w:tc>
          <w:tcPr>
            <w:tcW w:w="9071" w:type="dxa"/>
            <w:gridSpan w:val="2"/>
          </w:tcPr>
          <w:p w14:paraId="69CAD529" w14:textId="77777777" w:rsidR="00F2103C" w:rsidRDefault="00F2103C">
            <w:pPr>
              <w:pStyle w:val="ConsPlusNormal"/>
              <w:jc w:val="center"/>
              <w:outlineLvl w:val="5"/>
            </w:pPr>
            <w:r>
              <w:t>Первоначальное обучение вождению</w:t>
            </w:r>
          </w:p>
        </w:tc>
      </w:tr>
      <w:tr w:rsidR="00F2103C" w14:paraId="5819E54C" w14:textId="77777777">
        <w:tc>
          <w:tcPr>
            <w:tcW w:w="7143" w:type="dxa"/>
          </w:tcPr>
          <w:p w14:paraId="016D111F" w14:textId="77777777" w:rsidR="00F2103C" w:rsidRDefault="00F2103C">
            <w:pPr>
              <w:pStyle w:val="ConsPlusNormal"/>
            </w:pPr>
            <w:r>
              <w:t>Посадка, действия органами управления</w:t>
            </w:r>
          </w:p>
        </w:tc>
        <w:tc>
          <w:tcPr>
            <w:tcW w:w="1928" w:type="dxa"/>
          </w:tcPr>
          <w:p w14:paraId="50368F07" w14:textId="77777777" w:rsidR="00F2103C" w:rsidRDefault="00F2103C">
            <w:pPr>
              <w:pStyle w:val="ConsPlusNormal"/>
              <w:jc w:val="center"/>
            </w:pPr>
            <w:r>
              <w:t>1</w:t>
            </w:r>
          </w:p>
        </w:tc>
      </w:tr>
      <w:tr w:rsidR="00F2103C" w14:paraId="78C42419" w14:textId="77777777">
        <w:tc>
          <w:tcPr>
            <w:tcW w:w="7143" w:type="dxa"/>
          </w:tcPr>
          <w:p w14:paraId="747E6D2C"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14:paraId="312F25A6" w14:textId="77777777" w:rsidR="00F2103C" w:rsidRDefault="00F2103C">
            <w:pPr>
              <w:pStyle w:val="ConsPlusNormal"/>
              <w:jc w:val="center"/>
            </w:pPr>
            <w:r>
              <w:t>1</w:t>
            </w:r>
          </w:p>
        </w:tc>
      </w:tr>
      <w:tr w:rsidR="00F2103C" w14:paraId="09308844" w14:textId="77777777">
        <w:tc>
          <w:tcPr>
            <w:tcW w:w="7143" w:type="dxa"/>
          </w:tcPr>
          <w:p w14:paraId="17A9C846"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14:paraId="6774DC33" w14:textId="77777777" w:rsidR="00F2103C" w:rsidRDefault="00F2103C">
            <w:pPr>
              <w:pStyle w:val="ConsPlusNormal"/>
              <w:jc w:val="center"/>
            </w:pPr>
            <w:r>
              <w:t>2</w:t>
            </w:r>
          </w:p>
        </w:tc>
      </w:tr>
      <w:tr w:rsidR="00F2103C" w14:paraId="0EA3C058" w14:textId="77777777">
        <w:tc>
          <w:tcPr>
            <w:tcW w:w="7143" w:type="dxa"/>
          </w:tcPr>
          <w:p w14:paraId="25E85639"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14:paraId="5D40810D" w14:textId="77777777" w:rsidR="00F2103C" w:rsidRDefault="00F2103C">
            <w:pPr>
              <w:pStyle w:val="ConsPlusNormal"/>
              <w:jc w:val="center"/>
            </w:pPr>
            <w:r>
              <w:t>2</w:t>
            </w:r>
          </w:p>
        </w:tc>
      </w:tr>
      <w:tr w:rsidR="00F2103C" w14:paraId="6827490D" w14:textId="77777777">
        <w:tc>
          <w:tcPr>
            <w:tcW w:w="7143" w:type="dxa"/>
          </w:tcPr>
          <w:p w14:paraId="3B16A3AB" w14:textId="77777777" w:rsidR="00F2103C" w:rsidRDefault="00F2103C">
            <w:pPr>
              <w:pStyle w:val="ConsPlusNormal"/>
            </w:pPr>
            <w:r>
              <w:t>Движение задним ходом</w:t>
            </w:r>
          </w:p>
        </w:tc>
        <w:tc>
          <w:tcPr>
            <w:tcW w:w="1928" w:type="dxa"/>
          </w:tcPr>
          <w:p w14:paraId="6E91BDB2" w14:textId="77777777" w:rsidR="00F2103C" w:rsidRDefault="00F2103C">
            <w:pPr>
              <w:pStyle w:val="ConsPlusNormal"/>
              <w:jc w:val="center"/>
            </w:pPr>
            <w:r>
              <w:t>1</w:t>
            </w:r>
          </w:p>
        </w:tc>
      </w:tr>
      <w:tr w:rsidR="00F2103C" w14:paraId="1407C644" w14:textId="77777777">
        <w:tc>
          <w:tcPr>
            <w:tcW w:w="7143" w:type="dxa"/>
          </w:tcPr>
          <w:p w14:paraId="462A6D6F" w14:textId="77777777" w:rsidR="00F2103C" w:rsidRDefault="00F2103C">
            <w:pPr>
              <w:pStyle w:val="ConsPlusNormal"/>
            </w:pPr>
            <w:r>
              <w:t>Движение в ограниченных проездах, сложное маневрирование</w:t>
            </w:r>
          </w:p>
        </w:tc>
        <w:tc>
          <w:tcPr>
            <w:tcW w:w="1928" w:type="dxa"/>
          </w:tcPr>
          <w:p w14:paraId="64B522E0" w14:textId="77777777" w:rsidR="00F2103C" w:rsidRDefault="00F2103C">
            <w:pPr>
              <w:pStyle w:val="ConsPlusNormal"/>
              <w:jc w:val="center"/>
            </w:pPr>
            <w:r>
              <w:t>5</w:t>
            </w:r>
          </w:p>
        </w:tc>
      </w:tr>
      <w:tr w:rsidR="00F2103C" w14:paraId="1AE87084" w14:textId="77777777">
        <w:tc>
          <w:tcPr>
            <w:tcW w:w="7143" w:type="dxa"/>
          </w:tcPr>
          <w:p w14:paraId="094DDED8" w14:textId="77777777" w:rsidR="00F2103C" w:rsidRDefault="00F2103C">
            <w:pPr>
              <w:pStyle w:val="ConsPlusNormal"/>
            </w:pPr>
            <w:r>
              <w:t>Движение с прицепом</w:t>
            </w:r>
          </w:p>
        </w:tc>
        <w:tc>
          <w:tcPr>
            <w:tcW w:w="1928" w:type="dxa"/>
          </w:tcPr>
          <w:p w14:paraId="0B6ACA88" w14:textId="77777777" w:rsidR="00F2103C" w:rsidRDefault="00F2103C">
            <w:pPr>
              <w:pStyle w:val="ConsPlusNormal"/>
              <w:jc w:val="center"/>
            </w:pPr>
            <w:r>
              <w:t>2</w:t>
            </w:r>
          </w:p>
        </w:tc>
      </w:tr>
      <w:tr w:rsidR="00F2103C" w14:paraId="75877CC7" w14:textId="77777777">
        <w:tc>
          <w:tcPr>
            <w:tcW w:w="7143" w:type="dxa"/>
          </w:tcPr>
          <w:p w14:paraId="623138C4" w14:textId="77777777" w:rsidR="00F2103C" w:rsidRDefault="00F2103C">
            <w:pPr>
              <w:pStyle w:val="ConsPlusNormal"/>
            </w:pPr>
            <w:r>
              <w:t>Итого по разделу</w:t>
            </w:r>
          </w:p>
        </w:tc>
        <w:tc>
          <w:tcPr>
            <w:tcW w:w="1928" w:type="dxa"/>
          </w:tcPr>
          <w:p w14:paraId="155B959E" w14:textId="77777777" w:rsidR="00F2103C" w:rsidRDefault="00F2103C">
            <w:pPr>
              <w:pStyle w:val="ConsPlusNormal"/>
              <w:jc w:val="center"/>
            </w:pPr>
            <w:r>
              <w:t>14</w:t>
            </w:r>
          </w:p>
        </w:tc>
      </w:tr>
      <w:tr w:rsidR="00F2103C" w14:paraId="2387C556" w14:textId="77777777">
        <w:tc>
          <w:tcPr>
            <w:tcW w:w="9071" w:type="dxa"/>
            <w:gridSpan w:val="2"/>
          </w:tcPr>
          <w:p w14:paraId="69CAC8D7" w14:textId="77777777" w:rsidR="00F2103C" w:rsidRDefault="00F2103C">
            <w:pPr>
              <w:pStyle w:val="ConsPlusNormal"/>
              <w:jc w:val="center"/>
              <w:outlineLvl w:val="5"/>
            </w:pPr>
            <w:r>
              <w:t>Обучение вождению в условиях дорожного движения</w:t>
            </w:r>
          </w:p>
        </w:tc>
      </w:tr>
      <w:tr w:rsidR="00F2103C" w14:paraId="20DE8C26" w14:textId="77777777">
        <w:tc>
          <w:tcPr>
            <w:tcW w:w="7143" w:type="dxa"/>
          </w:tcPr>
          <w:p w14:paraId="2AAA36EE" w14:textId="77777777" w:rsidR="00F2103C" w:rsidRDefault="00F2103C">
            <w:pPr>
              <w:pStyle w:val="ConsPlusNormal"/>
            </w:pPr>
            <w:r>
              <w:t>Вождение по учебным маршрутам</w:t>
            </w:r>
          </w:p>
        </w:tc>
        <w:tc>
          <w:tcPr>
            <w:tcW w:w="1928" w:type="dxa"/>
          </w:tcPr>
          <w:p w14:paraId="5F0A1543" w14:textId="77777777" w:rsidR="00F2103C" w:rsidRDefault="00F2103C">
            <w:pPr>
              <w:pStyle w:val="ConsPlusNormal"/>
              <w:jc w:val="center"/>
            </w:pPr>
            <w:r>
              <w:t>24</w:t>
            </w:r>
          </w:p>
        </w:tc>
      </w:tr>
      <w:tr w:rsidR="00F2103C" w14:paraId="7234E85A" w14:textId="77777777">
        <w:tc>
          <w:tcPr>
            <w:tcW w:w="7143" w:type="dxa"/>
          </w:tcPr>
          <w:p w14:paraId="14B35B5C" w14:textId="77777777" w:rsidR="00F2103C" w:rsidRDefault="00F2103C">
            <w:pPr>
              <w:pStyle w:val="ConsPlusNormal"/>
            </w:pPr>
            <w:r>
              <w:t>Итого по разделу</w:t>
            </w:r>
          </w:p>
        </w:tc>
        <w:tc>
          <w:tcPr>
            <w:tcW w:w="1928" w:type="dxa"/>
          </w:tcPr>
          <w:p w14:paraId="3FC48BD3" w14:textId="77777777" w:rsidR="00F2103C" w:rsidRDefault="00F2103C">
            <w:pPr>
              <w:pStyle w:val="ConsPlusNormal"/>
              <w:jc w:val="center"/>
            </w:pPr>
            <w:r>
              <w:t>24</w:t>
            </w:r>
          </w:p>
        </w:tc>
      </w:tr>
      <w:tr w:rsidR="00F2103C" w14:paraId="3D33382D" w14:textId="77777777">
        <w:tc>
          <w:tcPr>
            <w:tcW w:w="7143" w:type="dxa"/>
          </w:tcPr>
          <w:p w14:paraId="72C2C891" w14:textId="77777777" w:rsidR="00F2103C" w:rsidRDefault="00F2103C">
            <w:pPr>
              <w:pStyle w:val="ConsPlusNormal"/>
            </w:pPr>
            <w:r>
              <w:t>Итого</w:t>
            </w:r>
          </w:p>
        </w:tc>
        <w:tc>
          <w:tcPr>
            <w:tcW w:w="1928" w:type="dxa"/>
          </w:tcPr>
          <w:p w14:paraId="359556E4" w14:textId="77777777" w:rsidR="00F2103C" w:rsidRDefault="00F2103C">
            <w:pPr>
              <w:pStyle w:val="ConsPlusNormal"/>
              <w:jc w:val="center"/>
            </w:pPr>
            <w:r>
              <w:t>38</w:t>
            </w:r>
          </w:p>
        </w:tc>
      </w:tr>
    </w:tbl>
    <w:p w14:paraId="70FEFDE5" w14:textId="77777777" w:rsidR="00F2103C" w:rsidRDefault="00F2103C">
      <w:pPr>
        <w:pStyle w:val="ConsPlusNormal"/>
        <w:jc w:val="both"/>
      </w:pPr>
    </w:p>
    <w:p w14:paraId="015F3B72" w14:textId="77777777" w:rsidR="00F2103C" w:rsidRDefault="00F2103C">
      <w:pPr>
        <w:pStyle w:val="ConsPlusTitle"/>
        <w:ind w:firstLine="540"/>
        <w:jc w:val="both"/>
        <w:outlineLvl w:val="4"/>
      </w:pPr>
      <w:r>
        <w:t>3.1.3.1. Первоначальное обучение вождению.</w:t>
      </w:r>
    </w:p>
    <w:p w14:paraId="3D7844A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9EDA184"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3C5A1FC4"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88181B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B5AF9D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C2F803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45560F3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192F0B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D29BC1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521210F" w14:textId="77777777" w:rsidR="00F2103C" w:rsidRDefault="00F2103C">
      <w:pPr>
        <w:pStyle w:val="ConsPlusNormal"/>
        <w:jc w:val="both"/>
      </w:pPr>
    </w:p>
    <w:p w14:paraId="72FE1576" w14:textId="77777777" w:rsidR="00F2103C" w:rsidRDefault="00F2103C">
      <w:pPr>
        <w:pStyle w:val="ConsPlusTitle"/>
        <w:ind w:firstLine="540"/>
        <w:jc w:val="both"/>
        <w:outlineLvl w:val="4"/>
      </w:pPr>
      <w:r>
        <w:t>3.1.3.2. Обучение вождению в условиях дорожного движения.</w:t>
      </w:r>
    </w:p>
    <w:p w14:paraId="188A47FB"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BF82242"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946E8AF" w14:textId="77777777" w:rsidR="00F2103C" w:rsidRDefault="00F2103C">
      <w:pPr>
        <w:pStyle w:val="ConsPlusNormal"/>
        <w:jc w:val="both"/>
      </w:pPr>
    </w:p>
    <w:p w14:paraId="40596FF2"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42285FBF" w14:textId="77777777" w:rsidR="00F2103C" w:rsidRDefault="00F2103C">
      <w:pPr>
        <w:pStyle w:val="ConsPlusNormal"/>
        <w:jc w:val="both"/>
      </w:pPr>
    </w:p>
    <w:p w14:paraId="21EDEB25" w14:textId="77777777" w:rsidR="00F2103C" w:rsidRDefault="00F2103C">
      <w:pPr>
        <w:pStyle w:val="ConsPlusTitle"/>
        <w:jc w:val="center"/>
        <w:outlineLvl w:val="4"/>
      </w:pPr>
      <w:r>
        <w:t>Распределение учебных часов по разделам и темам</w:t>
      </w:r>
    </w:p>
    <w:p w14:paraId="3F62AC3B" w14:textId="77777777" w:rsidR="00F2103C" w:rsidRDefault="00F2103C">
      <w:pPr>
        <w:pStyle w:val="ConsPlusNormal"/>
        <w:jc w:val="both"/>
      </w:pPr>
    </w:p>
    <w:p w14:paraId="47761957" w14:textId="77777777" w:rsidR="00F2103C" w:rsidRDefault="00F2103C">
      <w:pPr>
        <w:pStyle w:val="ConsPlusNormal"/>
        <w:jc w:val="right"/>
      </w:pPr>
      <w:r>
        <w:t>Таблица 5</w:t>
      </w:r>
    </w:p>
    <w:p w14:paraId="18B70A8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7CA6A6B1" w14:textId="77777777">
        <w:tc>
          <w:tcPr>
            <w:tcW w:w="7313" w:type="dxa"/>
          </w:tcPr>
          <w:p w14:paraId="411ABFEB" w14:textId="77777777" w:rsidR="00F2103C" w:rsidRDefault="00F2103C">
            <w:pPr>
              <w:pStyle w:val="ConsPlusNormal"/>
              <w:jc w:val="center"/>
            </w:pPr>
            <w:r>
              <w:t>Наименование разделов и тем</w:t>
            </w:r>
          </w:p>
        </w:tc>
        <w:tc>
          <w:tcPr>
            <w:tcW w:w="1757" w:type="dxa"/>
          </w:tcPr>
          <w:p w14:paraId="3A417808" w14:textId="77777777" w:rsidR="00F2103C" w:rsidRDefault="00F2103C">
            <w:pPr>
              <w:pStyle w:val="ConsPlusNormal"/>
              <w:jc w:val="center"/>
            </w:pPr>
            <w:r>
              <w:t>Количество часов практического обучения</w:t>
            </w:r>
          </w:p>
        </w:tc>
      </w:tr>
      <w:tr w:rsidR="00F2103C" w14:paraId="14F4AB00" w14:textId="77777777">
        <w:tc>
          <w:tcPr>
            <w:tcW w:w="9070" w:type="dxa"/>
            <w:gridSpan w:val="2"/>
          </w:tcPr>
          <w:p w14:paraId="2055C1B3" w14:textId="77777777" w:rsidR="00F2103C" w:rsidRDefault="00F2103C">
            <w:pPr>
              <w:pStyle w:val="ConsPlusNormal"/>
              <w:jc w:val="center"/>
              <w:outlineLvl w:val="5"/>
            </w:pPr>
            <w:r>
              <w:t>Первоначальное обучение вождению</w:t>
            </w:r>
          </w:p>
        </w:tc>
      </w:tr>
      <w:tr w:rsidR="00F2103C" w14:paraId="77D38965" w14:textId="77777777">
        <w:tc>
          <w:tcPr>
            <w:tcW w:w="7313" w:type="dxa"/>
          </w:tcPr>
          <w:p w14:paraId="0950D09B"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C5F8739" w14:textId="77777777" w:rsidR="00F2103C" w:rsidRDefault="00F2103C">
            <w:pPr>
              <w:pStyle w:val="ConsPlusNormal"/>
              <w:jc w:val="center"/>
            </w:pPr>
            <w:r>
              <w:t>1</w:t>
            </w:r>
          </w:p>
        </w:tc>
      </w:tr>
      <w:tr w:rsidR="00F2103C" w14:paraId="4EB2BF29" w14:textId="77777777">
        <w:tc>
          <w:tcPr>
            <w:tcW w:w="7313" w:type="dxa"/>
          </w:tcPr>
          <w:p w14:paraId="094AD2E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68A3227" w14:textId="77777777" w:rsidR="00F2103C" w:rsidRDefault="00F2103C">
            <w:pPr>
              <w:pStyle w:val="ConsPlusNormal"/>
              <w:jc w:val="center"/>
            </w:pPr>
            <w:r>
              <w:t>1</w:t>
            </w:r>
          </w:p>
        </w:tc>
      </w:tr>
      <w:tr w:rsidR="00F2103C" w14:paraId="136E7994" w14:textId="77777777">
        <w:tc>
          <w:tcPr>
            <w:tcW w:w="7313" w:type="dxa"/>
          </w:tcPr>
          <w:p w14:paraId="3A5C5C3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0449848B" w14:textId="77777777" w:rsidR="00F2103C" w:rsidRDefault="00F2103C">
            <w:pPr>
              <w:pStyle w:val="ConsPlusNormal"/>
              <w:jc w:val="center"/>
            </w:pPr>
            <w:r>
              <w:t>2</w:t>
            </w:r>
          </w:p>
        </w:tc>
      </w:tr>
      <w:tr w:rsidR="00F2103C" w14:paraId="78E128F9" w14:textId="77777777">
        <w:tc>
          <w:tcPr>
            <w:tcW w:w="7313" w:type="dxa"/>
          </w:tcPr>
          <w:p w14:paraId="103AD545" w14:textId="77777777" w:rsidR="00F2103C" w:rsidRDefault="00F2103C">
            <w:pPr>
              <w:pStyle w:val="ConsPlusNormal"/>
            </w:pPr>
            <w:r>
              <w:t>Движение задним ходом</w:t>
            </w:r>
          </w:p>
        </w:tc>
        <w:tc>
          <w:tcPr>
            <w:tcW w:w="1757" w:type="dxa"/>
          </w:tcPr>
          <w:p w14:paraId="3C147BE1" w14:textId="77777777" w:rsidR="00F2103C" w:rsidRDefault="00F2103C">
            <w:pPr>
              <w:pStyle w:val="ConsPlusNormal"/>
              <w:jc w:val="center"/>
            </w:pPr>
            <w:r>
              <w:t>1</w:t>
            </w:r>
          </w:p>
        </w:tc>
      </w:tr>
      <w:tr w:rsidR="00F2103C" w14:paraId="481F4E91" w14:textId="77777777">
        <w:tc>
          <w:tcPr>
            <w:tcW w:w="7313" w:type="dxa"/>
          </w:tcPr>
          <w:p w14:paraId="70EDC82C" w14:textId="77777777" w:rsidR="00F2103C" w:rsidRDefault="00F2103C">
            <w:pPr>
              <w:pStyle w:val="ConsPlusNormal"/>
            </w:pPr>
            <w:r>
              <w:t>Движение в ограниченных проездах, сложное маневрирование</w:t>
            </w:r>
          </w:p>
        </w:tc>
        <w:tc>
          <w:tcPr>
            <w:tcW w:w="1757" w:type="dxa"/>
          </w:tcPr>
          <w:p w14:paraId="6D253997" w14:textId="77777777" w:rsidR="00F2103C" w:rsidRDefault="00F2103C">
            <w:pPr>
              <w:pStyle w:val="ConsPlusNormal"/>
              <w:jc w:val="center"/>
            </w:pPr>
            <w:r>
              <w:t>5</w:t>
            </w:r>
          </w:p>
        </w:tc>
      </w:tr>
      <w:tr w:rsidR="00F2103C" w14:paraId="00D9B7A9" w14:textId="77777777">
        <w:tc>
          <w:tcPr>
            <w:tcW w:w="7313" w:type="dxa"/>
          </w:tcPr>
          <w:p w14:paraId="7415DC20" w14:textId="77777777" w:rsidR="00F2103C" w:rsidRDefault="00F2103C">
            <w:pPr>
              <w:pStyle w:val="ConsPlusNormal"/>
            </w:pPr>
            <w:r>
              <w:t>Движение с прицепом</w:t>
            </w:r>
          </w:p>
        </w:tc>
        <w:tc>
          <w:tcPr>
            <w:tcW w:w="1757" w:type="dxa"/>
          </w:tcPr>
          <w:p w14:paraId="05AAB476" w14:textId="77777777" w:rsidR="00F2103C" w:rsidRDefault="00F2103C">
            <w:pPr>
              <w:pStyle w:val="ConsPlusNormal"/>
              <w:jc w:val="center"/>
            </w:pPr>
            <w:r>
              <w:t>2</w:t>
            </w:r>
          </w:p>
        </w:tc>
      </w:tr>
      <w:tr w:rsidR="00F2103C" w14:paraId="117D7F0B" w14:textId="77777777">
        <w:tc>
          <w:tcPr>
            <w:tcW w:w="7313" w:type="dxa"/>
          </w:tcPr>
          <w:p w14:paraId="3B6788FD" w14:textId="77777777" w:rsidR="00F2103C" w:rsidRDefault="00F2103C">
            <w:pPr>
              <w:pStyle w:val="ConsPlusNormal"/>
            </w:pPr>
            <w:r>
              <w:t>Итого по разделу</w:t>
            </w:r>
          </w:p>
        </w:tc>
        <w:tc>
          <w:tcPr>
            <w:tcW w:w="1757" w:type="dxa"/>
          </w:tcPr>
          <w:p w14:paraId="0DFF2D67" w14:textId="77777777" w:rsidR="00F2103C" w:rsidRDefault="00F2103C">
            <w:pPr>
              <w:pStyle w:val="ConsPlusNormal"/>
              <w:jc w:val="center"/>
            </w:pPr>
            <w:r>
              <w:t>12</w:t>
            </w:r>
          </w:p>
        </w:tc>
      </w:tr>
      <w:tr w:rsidR="00F2103C" w14:paraId="363B4415" w14:textId="77777777">
        <w:tc>
          <w:tcPr>
            <w:tcW w:w="9070" w:type="dxa"/>
            <w:gridSpan w:val="2"/>
          </w:tcPr>
          <w:p w14:paraId="167F8C6F" w14:textId="77777777" w:rsidR="00F2103C" w:rsidRDefault="00F2103C">
            <w:pPr>
              <w:pStyle w:val="ConsPlusNormal"/>
              <w:jc w:val="center"/>
              <w:outlineLvl w:val="5"/>
            </w:pPr>
            <w:r>
              <w:t>Обучение вождению в условиях дорожного движения</w:t>
            </w:r>
          </w:p>
        </w:tc>
      </w:tr>
      <w:tr w:rsidR="00F2103C" w14:paraId="70F0CE14" w14:textId="77777777">
        <w:tc>
          <w:tcPr>
            <w:tcW w:w="7313" w:type="dxa"/>
          </w:tcPr>
          <w:p w14:paraId="1AAFB797" w14:textId="77777777" w:rsidR="00F2103C" w:rsidRDefault="00F2103C">
            <w:pPr>
              <w:pStyle w:val="ConsPlusNormal"/>
            </w:pPr>
            <w:r>
              <w:t>Вождение по учебным маршрутам</w:t>
            </w:r>
          </w:p>
        </w:tc>
        <w:tc>
          <w:tcPr>
            <w:tcW w:w="1757" w:type="dxa"/>
          </w:tcPr>
          <w:p w14:paraId="6222ED27" w14:textId="77777777" w:rsidR="00F2103C" w:rsidRDefault="00F2103C">
            <w:pPr>
              <w:pStyle w:val="ConsPlusNormal"/>
              <w:jc w:val="center"/>
            </w:pPr>
            <w:r>
              <w:t>24</w:t>
            </w:r>
          </w:p>
        </w:tc>
      </w:tr>
      <w:tr w:rsidR="00F2103C" w14:paraId="1B5C7AD3" w14:textId="77777777">
        <w:tc>
          <w:tcPr>
            <w:tcW w:w="7313" w:type="dxa"/>
          </w:tcPr>
          <w:p w14:paraId="611EB818" w14:textId="77777777" w:rsidR="00F2103C" w:rsidRDefault="00F2103C">
            <w:pPr>
              <w:pStyle w:val="ConsPlusNormal"/>
            </w:pPr>
            <w:r>
              <w:t>Итого по разделу</w:t>
            </w:r>
          </w:p>
        </w:tc>
        <w:tc>
          <w:tcPr>
            <w:tcW w:w="1757" w:type="dxa"/>
          </w:tcPr>
          <w:p w14:paraId="72896109" w14:textId="77777777" w:rsidR="00F2103C" w:rsidRDefault="00F2103C">
            <w:pPr>
              <w:pStyle w:val="ConsPlusNormal"/>
              <w:jc w:val="center"/>
            </w:pPr>
            <w:r>
              <w:t>24</w:t>
            </w:r>
          </w:p>
        </w:tc>
      </w:tr>
      <w:tr w:rsidR="00F2103C" w14:paraId="01D2ECEE" w14:textId="77777777">
        <w:tc>
          <w:tcPr>
            <w:tcW w:w="7313" w:type="dxa"/>
          </w:tcPr>
          <w:p w14:paraId="45E0C180" w14:textId="77777777" w:rsidR="00F2103C" w:rsidRDefault="00F2103C">
            <w:pPr>
              <w:pStyle w:val="ConsPlusNormal"/>
            </w:pPr>
            <w:r>
              <w:t>Итого</w:t>
            </w:r>
          </w:p>
        </w:tc>
        <w:tc>
          <w:tcPr>
            <w:tcW w:w="1757" w:type="dxa"/>
          </w:tcPr>
          <w:p w14:paraId="5A6C24F7" w14:textId="77777777" w:rsidR="00F2103C" w:rsidRDefault="00F2103C">
            <w:pPr>
              <w:pStyle w:val="ConsPlusNormal"/>
              <w:jc w:val="center"/>
            </w:pPr>
            <w:r>
              <w:t>36</w:t>
            </w:r>
          </w:p>
        </w:tc>
      </w:tr>
    </w:tbl>
    <w:p w14:paraId="13D807BB" w14:textId="77777777" w:rsidR="00F2103C" w:rsidRDefault="00F2103C">
      <w:pPr>
        <w:pStyle w:val="ConsPlusNormal"/>
        <w:jc w:val="both"/>
      </w:pPr>
    </w:p>
    <w:p w14:paraId="61AD5D49" w14:textId="77777777" w:rsidR="00F2103C" w:rsidRDefault="00F2103C">
      <w:pPr>
        <w:pStyle w:val="ConsPlusTitle"/>
        <w:ind w:firstLine="540"/>
        <w:jc w:val="both"/>
        <w:outlineLvl w:val="4"/>
      </w:pPr>
      <w:r>
        <w:t>3.1.4.1. Первоначальное обучение вождению.</w:t>
      </w:r>
    </w:p>
    <w:p w14:paraId="52E0ADE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07B9451"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FF5996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C0AE42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8E0719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57235C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986B6B1"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01B672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6508474" w14:textId="77777777" w:rsidR="00F2103C" w:rsidRDefault="00F2103C">
      <w:pPr>
        <w:pStyle w:val="ConsPlusNormal"/>
        <w:jc w:val="both"/>
      </w:pPr>
    </w:p>
    <w:p w14:paraId="79F62EB4" w14:textId="77777777" w:rsidR="00F2103C" w:rsidRDefault="00F2103C">
      <w:pPr>
        <w:pStyle w:val="ConsPlusTitle"/>
        <w:ind w:firstLine="540"/>
        <w:jc w:val="both"/>
        <w:outlineLvl w:val="4"/>
      </w:pPr>
      <w:r>
        <w:t>3.1.4.2. Обучение вождению в условиях дорожного движения.</w:t>
      </w:r>
    </w:p>
    <w:p w14:paraId="746AA40D"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A247FE2"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54AD001" w14:textId="77777777" w:rsidR="00F2103C" w:rsidRDefault="00F2103C">
      <w:pPr>
        <w:pStyle w:val="ConsPlusNormal"/>
        <w:jc w:val="both"/>
      </w:pPr>
    </w:p>
    <w:p w14:paraId="421A741B" w14:textId="77777777" w:rsidR="00F2103C" w:rsidRDefault="00F2103C">
      <w:pPr>
        <w:pStyle w:val="ConsPlusTitle"/>
        <w:ind w:firstLine="540"/>
        <w:jc w:val="both"/>
        <w:outlineLvl w:val="2"/>
      </w:pPr>
      <w:bookmarkStart w:id="76" w:name="P14965"/>
      <w:bookmarkEnd w:id="76"/>
      <w:r>
        <w:t>3.2. Профессиональный цикл Примерной программы.</w:t>
      </w:r>
    </w:p>
    <w:p w14:paraId="0BE4FD10" w14:textId="77777777" w:rsidR="00F2103C" w:rsidRDefault="00F2103C">
      <w:pPr>
        <w:pStyle w:val="ConsPlusNormal"/>
        <w:jc w:val="both"/>
      </w:pPr>
    </w:p>
    <w:p w14:paraId="6ACD0CB3"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576D3094" w14:textId="77777777" w:rsidR="00F2103C" w:rsidRDefault="00F2103C">
      <w:pPr>
        <w:pStyle w:val="ConsPlusNormal"/>
        <w:jc w:val="both"/>
      </w:pPr>
    </w:p>
    <w:p w14:paraId="12ED79DB" w14:textId="77777777" w:rsidR="00F2103C" w:rsidRDefault="00F2103C">
      <w:pPr>
        <w:pStyle w:val="ConsPlusTitle"/>
        <w:jc w:val="center"/>
        <w:outlineLvl w:val="4"/>
      </w:pPr>
      <w:r>
        <w:t>Распределение учебных часов по разделам и темам</w:t>
      </w:r>
    </w:p>
    <w:p w14:paraId="3B68831A" w14:textId="77777777" w:rsidR="00F2103C" w:rsidRDefault="00F2103C">
      <w:pPr>
        <w:pStyle w:val="ConsPlusNormal"/>
        <w:jc w:val="both"/>
      </w:pPr>
    </w:p>
    <w:p w14:paraId="337A4D4B" w14:textId="77777777" w:rsidR="00F2103C" w:rsidRDefault="00F2103C">
      <w:pPr>
        <w:pStyle w:val="ConsPlusNormal"/>
        <w:jc w:val="right"/>
      </w:pPr>
      <w:r>
        <w:t>Таблица 6</w:t>
      </w:r>
    </w:p>
    <w:p w14:paraId="75F40FB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A2A0AE4" w14:textId="77777777">
        <w:tc>
          <w:tcPr>
            <w:tcW w:w="5556" w:type="dxa"/>
            <w:vMerge w:val="restart"/>
          </w:tcPr>
          <w:p w14:paraId="2F0B8E50" w14:textId="77777777" w:rsidR="00F2103C" w:rsidRDefault="00F2103C">
            <w:pPr>
              <w:pStyle w:val="ConsPlusNormal"/>
              <w:jc w:val="center"/>
            </w:pPr>
            <w:r>
              <w:t>Наименование разделов и тем</w:t>
            </w:r>
          </w:p>
        </w:tc>
        <w:tc>
          <w:tcPr>
            <w:tcW w:w="3498" w:type="dxa"/>
            <w:gridSpan w:val="3"/>
          </w:tcPr>
          <w:p w14:paraId="695F5AC4" w14:textId="77777777" w:rsidR="00F2103C" w:rsidRDefault="00F2103C">
            <w:pPr>
              <w:pStyle w:val="ConsPlusNormal"/>
              <w:jc w:val="center"/>
            </w:pPr>
            <w:r>
              <w:t>Количество часов</w:t>
            </w:r>
          </w:p>
        </w:tc>
      </w:tr>
      <w:tr w:rsidR="00F2103C" w14:paraId="3A042B81" w14:textId="77777777">
        <w:tc>
          <w:tcPr>
            <w:tcW w:w="5556" w:type="dxa"/>
            <w:vMerge/>
          </w:tcPr>
          <w:p w14:paraId="09F07FB5" w14:textId="77777777" w:rsidR="00F2103C" w:rsidRDefault="00F2103C">
            <w:pPr>
              <w:spacing w:after="1" w:line="0" w:lineRule="atLeast"/>
            </w:pPr>
          </w:p>
        </w:tc>
        <w:tc>
          <w:tcPr>
            <w:tcW w:w="854" w:type="dxa"/>
            <w:vMerge w:val="restart"/>
          </w:tcPr>
          <w:p w14:paraId="6A60030A" w14:textId="77777777" w:rsidR="00F2103C" w:rsidRDefault="00F2103C">
            <w:pPr>
              <w:pStyle w:val="ConsPlusNormal"/>
              <w:jc w:val="center"/>
            </w:pPr>
            <w:r>
              <w:t>Всего</w:t>
            </w:r>
          </w:p>
        </w:tc>
        <w:tc>
          <w:tcPr>
            <w:tcW w:w="2644" w:type="dxa"/>
            <w:gridSpan w:val="2"/>
          </w:tcPr>
          <w:p w14:paraId="006190FF" w14:textId="77777777" w:rsidR="00F2103C" w:rsidRDefault="00F2103C">
            <w:pPr>
              <w:pStyle w:val="ConsPlusNormal"/>
              <w:jc w:val="center"/>
            </w:pPr>
            <w:r>
              <w:t>В том числе</w:t>
            </w:r>
          </w:p>
        </w:tc>
      </w:tr>
      <w:tr w:rsidR="00F2103C" w14:paraId="5E031DE6" w14:textId="77777777">
        <w:tc>
          <w:tcPr>
            <w:tcW w:w="5556" w:type="dxa"/>
            <w:vMerge/>
          </w:tcPr>
          <w:p w14:paraId="4D05B56D" w14:textId="77777777" w:rsidR="00F2103C" w:rsidRDefault="00F2103C">
            <w:pPr>
              <w:spacing w:after="1" w:line="0" w:lineRule="atLeast"/>
            </w:pPr>
          </w:p>
        </w:tc>
        <w:tc>
          <w:tcPr>
            <w:tcW w:w="854" w:type="dxa"/>
            <w:vMerge/>
          </w:tcPr>
          <w:p w14:paraId="6F0DFC59" w14:textId="77777777" w:rsidR="00F2103C" w:rsidRDefault="00F2103C">
            <w:pPr>
              <w:spacing w:after="1" w:line="0" w:lineRule="atLeast"/>
            </w:pPr>
          </w:p>
        </w:tc>
        <w:tc>
          <w:tcPr>
            <w:tcW w:w="1322" w:type="dxa"/>
          </w:tcPr>
          <w:p w14:paraId="0696D5CD" w14:textId="77777777" w:rsidR="00F2103C" w:rsidRDefault="00F2103C">
            <w:pPr>
              <w:pStyle w:val="ConsPlusNormal"/>
              <w:jc w:val="center"/>
            </w:pPr>
            <w:r>
              <w:t>Теоретические занятия</w:t>
            </w:r>
          </w:p>
        </w:tc>
        <w:tc>
          <w:tcPr>
            <w:tcW w:w="1322" w:type="dxa"/>
          </w:tcPr>
          <w:p w14:paraId="6394C980" w14:textId="77777777" w:rsidR="00F2103C" w:rsidRDefault="00F2103C">
            <w:pPr>
              <w:pStyle w:val="ConsPlusNormal"/>
              <w:jc w:val="center"/>
            </w:pPr>
            <w:r>
              <w:t>Практические занятия</w:t>
            </w:r>
          </w:p>
        </w:tc>
      </w:tr>
      <w:tr w:rsidR="00F2103C" w14:paraId="4C64F4DF" w14:textId="77777777">
        <w:tblPrEx>
          <w:tblBorders>
            <w:insideH w:val="nil"/>
          </w:tblBorders>
        </w:tblPrEx>
        <w:tc>
          <w:tcPr>
            <w:tcW w:w="5556" w:type="dxa"/>
            <w:tcBorders>
              <w:bottom w:val="nil"/>
            </w:tcBorders>
          </w:tcPr>
          <w:p w14:paraId="389ED7B2" w14:textId="77777777" w:rsidR="00F2103C" w:rsidRDefault="00F2103C">
            <w:pPr>
              <w:pStyle w:val="ConsPlusNormal"/>
            </w:pPr>
            <w:r>
              <w:t>Организация грузовых перевозок</w:t>
            </w:r>
          </w:p>
        </w:tc>
        <w:tc>
          <w:tcPr>
            <w:tcW w:w="854" w:type="dxa"/>
            <w:tcBorders>
              <w:bottom w:val="nil"/>
            </w:tcBorders>
          </w:tcPr>
          <w:p w14:paraId="40C5AB05" w14:textId="77777777" w:rsidR="00F2103C" w:rsidRDefault="00F2103C">
            <w:pPr>
              <w:pStyle w:val="ConsPlusNormal"/>
              <w:jc w:val="center"/>
            </w:pPr>
            <w:r>
              <w:t>1</w:t>
            </w:r>
          </w:p>
        </w:tc>
        <w:tc>
          <w:tcPr>
            <w:tcW w:w="1322" w:type="dxa"/>
            <w:tcBorders>
              <w:bottom w:val="nil"/>
            </w:tcBorders>
          </w:tcPr>
          <w:p w14:paraId="7A3EB31C" w14:textId="77777777" w:rsidR="00F2103C" w:rsidRDefault="00F2103C">
            <w:pPr>
              <w:pStyle w:val="ConsPlusNormal"/>
              <w:jc w:val="center"/>
            </w:pPr>
            <w:r>
              <w:t>1</w:t>
            </w:r>
          </w:p>
        </w:tc>
        <w:tc>
          <w:tcPr>
            <w:tcW w:w="1322" w:type="dxa"/>
            <w:tcBorders>
              <w:bottom w:val="nil"/>
            </w:tcBorders>
          </w:tcPr>
          <w:p w14:paraId="526A2046" w14:textId="77777777" w:rsidR="00F2103C" w:rsidRDefault="00F2103C">
            <w:pPr>
              <w:pStyle w:val="ConsPlusNormal"/>
              <w:jc w:val="center"/>
            </w:pPr>
            <w:r>
              <w:t>-</w:t>
            </w:r>
          </w:p>
        </w:tc>
      </w:tr>
      <w:tr w:rsidR="00F2103C" w14:paraId="45892EE1" w14:textId="77777777">
        <w:tblPrEx>
          <w:tblBorders>
            <w:insideH w:val="nil"/>
          </w:tblBorders>
        </w:tblPrEx>
        <w:tc>
          <w:tcPr>
            <w:tcW w:w="5556" w:type="dxa"/>
            <w:tcBorders>
              <w:top w:val="nil"/>
              <w:bottom w:val="nil"/>
            </w:tcBorders>
          </w:tcPr>
          <w:p w14:paraId="5812E7E0" w14:textId="77777777" w:rsidR="00F2103C" w:rsidRDefault="00F2103C">
            <w:pPr>
              <w:pStyle w:val="ConsPlusNormal"/>
            </w:pPr>
            <w:r>
              <w:t>Диспетчерское руководство работой подвижного состава</w:t>
            </w:r>
          </w:p>
        </w:tc>
        <w:tc>
          <w:tcPr>
            <w:tcW w:w="854" w:type="dxa"/>
            <w:tcBorders>
              <w:top w:val="nil"/>
              <w:bottom w:val="nil"/>
            </w:tcBorders>
          </w:tcPr>
          <w:p w14:paraId="6856668C" w14:textId="77777777" w:rsidR="00F2103C" w:rsidRDefault="00F2103C">
            <w:pPr>
              <w:pStyle w:val="ConsPlusNormal"/>
              <w:jc w:val="center"/>
            </w:pPr>
            <w:r>
              <w:t>1</w:t>
            </w:r>
          </w:p>
        </w:tc>
        <w:tc>
          <w:tcPr>
            <w:tcW w:w="1322" w:type="dxa"/>
            <w:tcBorders>
              <w:top w:val="nil"/>
              <w:bottom w:val="nil"/>
            </w:tcBorders>
          </w:tcPr>
          <w:p w14:paraId="55A8F175" w14:textId="77777777" w:rsidR="00F2103C" w:rsidRDefault="00F2103C">
            <w:pPr>
              <w:pStyle w:val="ConsPlusNormal"/>
              <w:jc w:val="center"/>
            </w:pPr>
            <w:r>
              <w:t>1</w:t>
            </w:r>
          </w:p>
        </w:tc>
        <w:tc>
          <w:tcPr>
            <w:tcW w:w="1322" w:type="dxa"/>
            <w:tcBorders>
              <w:top w:val="nil"/>
              <w:bottom w:val="nil"/>
            </w:tcBorders>
          </w:tcPr>
          <w:p w14:paraId="4D440539" w14:textId="77777777" w:rsidR="00F2103C" w:rsidRDefault="00F2103C">
            <w:pPr>
              <w:pStyle w:val="ConsPlusNormal"/>
              <w:jc w:val="center"/>
            </w:pPr>
            <w:r>
              <w:t>-</w:t>
            </w:r>
          </w:p>
        </w:tc>
      </w:tr>
      <w:tr w:rsidR="00F2103C" w14:paraId="46501517" w14:textId="77777777">
        <w:tblPrEx>
          <w:tblBorders>
            <w:insideH w:val="nil"/>
          </w:tblBorders>
        </w:tblPrEx>
        <w:tc>
          <w:tcPr>
            <w:tcW w:w="5556" w:type="dxa"/>
            <w:tcBorders>
              <w:top w:val="nil"/>
            </w:tcBorders>
          </w:tcPr>
          <w:p w14:paraId="3AD8390B" w14:textId="77777777" w:rsidR="00F2103C" w:rsidRDefault="00F2103C">
            <w:pPr>
              <w:pStyle w:val="ConsPlusNormal"/>
            </w:pPr>
            <w:r>
              <w:t>Применение тахографов</w:t>
            </w:r>
          </w:p>
        </w:tc>
        <w:tc>
          <w:tcPr>
            <w:tcW w:w="854" w:type="dxa"/>
            <w:tcBorders>
              <w:top w:val="nil"/>
            </w:tcBorders>
          </w:tcPr>
          <w:p w14:paraId="14112388" w14:textId="77777777" w:rsidR="00F2103C" w:rsidRDefault="00F2103C">
            <w:pPr>
              <w:pStyle w:val="ConsPlusNormal"/>
              <w:jc w:val="center"/>
            </w:pPr>
            <w:r>
              <w:t>4</w:t>
            </w:r>
          </w:p>
        </w:tc>
        <w:tc>
          <w:tcPr>
            <w:tcW w:w="1322" w:type="dxa"/>
            <w:tcBorders>
              <w:top w:val="nil"/>
            </w:tcBorders>
          </w:tcPr>
          <w:p w14:paraId="708CC549" w14:textId="77777777" w:rsidR="00F2103C" w:rsidRDefault="00F2103C">
            <w:pPr>
              <w:pStyle w:val="ConsPlusNormal"/>
              <w:jc w:val="center"/>
            </w:pPr>
            <w:r>
              <w:t>2</w:t>
            </w:r>
          </w:p>
        </w:tc>
        <w:tc>
          <w:tcPr>
            <w:tcW w:w="1322" w:type="dxa"/>
            <w:tcBorders>
              <w:top w:val="nil"/>
            </w:tcBorders>
          </w:tcPr>
          <w:p w14:paraId="63797A27" w14:textId="77777777" w:rsidR="00F2103C" w:rsidRDefault="00F2103C">
            <w:pPr>
              <w:pStyle w:val="ConsPlusNormal"/>
              <w:jc w:val="center"/>
            </w:pPr>
            <w:r>
              <w:t>2</w:t>
            </w:r>
          </w:p>
        </w:tc>
      </w:tr>
      <w:tr w:rsidR="00F2103C" w14:paraId="6ED0B986" w14:textId="77777777">
        <w:tc>
          <w:tcPr>
            <w:tcW w:w="5556" w:type="dxa"/>
          </w:tcPr>
          <w:p w14:paraId="0945F4EA" w14:textId="77777777" w:rsidR="00F2103C" w:rsidRDefault="00F2103C">
            <w:pPr>
              <w:pStyle w:val="ConsPlusNormal"/>
            </w:pPr>
            <w:r>
              <w:t>Итого</w:t>
            </w:r>
          </w:p>
        </w:tc>
        <w:tc>
          <w:tcPr>
            <w:tcW w:w="854" w:type="dxa"/>
          </w:tcPr>
          <w:p w14:paraId="5BD17B84" w14:textId="77777777" w:rsidR="00F2103C" w:rsidRDefault="00F2103C">
            <w:pPr>
              <w:pStyle w:val="ConsPlusNormal"/>
              <w:jc w:val="center"/>
            </w:pPr>
            <w:r>
              <w:t>6</w:t>
            </w:r>
          </w:p>
        </w:tc>
        <w:tc>
          <w:tcPr>
            <w:tcW w:w="1322" w:type="dxa"/>
          </w:tcPr>
          <w:p w14:paraId="0E7C4DE0" w14:textId="77777777" w:rsidR="00F2103C" w:rsidRDefault="00F2103C">
            <w:pPr>
              <w:pStyle w:val="ConsPlusNormal"/>
              <w:jc w:val="center"/>
            </w:pPr>
            <w:r>
              <w:t>4</w:t>
            </w:r>
          </w:p>
        </w:tc>
        <w:tc>
          <w:tcPr>
            <w:tcW w:w="1322" w:type="dxa"/>
          </w:tcPr>
          <w:p w14:paraId="51C43276" w14:textId="77777777" w:rsidR="00F2103C" w:rsidRDefault="00F2103C">
            <w:pPr>
              <w:pStyle w:val="ConsPlusNormal"/>
              <w:jc w:val="center"/>
            </w:pPr>
            <w:r>
              <w:t>2</w:t>
            </w:r>
          </w:p>
        </w:tc>
      </w:tr>
    </w:tbl>
    <w:p w14:paraId="586A2FA8" w14:textId="77777777" w:rsidR="00F2103C" w:rsidRDefault="00F2103C">
      <w:pPr>
        <w:pStyle w:val="ConsPlusNormal"/>
        <w:jc w:val="both"/>
      </w:pPr>
    </w:p>
    <w:p w14:paraId="7CB3221C" w14:textId="77777777" w:rsidR="00F2103C" w:rsidRDefault="00F2103C">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7F308374"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032FFFF1"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637A6B55" w14:textId="77777777" w:rsidR="00F2103C" w:rsidRDefault="00F2103C">
      <w:pPr>
        <w:pStyle w:val="ConsPlusNormal"/>
        <w:jc w:val="both"/>
      </w:pPr>
    </w:p>
    <w:p w14:paraId="6A749137" w14:textId="77777777" w:rsidR="00F2103C" w:rsidRDefault="00F2103C">
      <w:pPr>
        <w:pStyle w:val="ConsPlusTitle"/>
        <w:jc w:val="center"/>
        <w:outlineLvl w:val="1"/>
      </w:pPr>
      <w:r>
        <w:t>IV. Планируемые результаты освоения Примерной программы</w:t>
      </w:r>
    </w:p>
    <w:p w14:paraId="14F3ED0F" w14:textId="77777777" w:rsidR="00F2103C" w:rsidRDefault="00F2103C">
      <w:pPr>
        <w:pStyle w:val="ConsPlusNormal"/>
        <w:jc w:val="both"/>
      </w:pPr>
    </w:p>
    <w:p w14:paraId="6CDA1883"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5EB3F0C" w14:textId="77777777" w:rsidR="00F2103C" w:rsidRDefault="008C54AE">
      <w:pPr>
        <w:pStyle w:val="ConsPlusNormal"/>
        <w:spacing w:before="220"/>
        <w:ind w:firstLine="540"/>
        <w:jc w:val="both"/>
      </w:pPr>
      <w:hyperlink r:id="rId617" w:history="1">
        <w:r w:rsidR="00F2103C">
          <w:rPr>
            <w:color w:val="0000FF"/>
          </w:rPr>
          <w:t>Правила</w:t>
        </w:r>
      </w:hyperlink>
      <w:r w:rsidR="00F2103C">
        <w:t xml:space="preserve"> дорожного движения;</w:t>
      </w:r>
    </w:p>
    <w:p w14:paraId="2CDE60B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6A320108"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B5E8FF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5C5941B" w14:textId="77777777" w:rsidR="00F2103C" w:rsidRDefault="00F2103C">
      <w:pPr>
        <w:pStyle w:val="ConsPlusNormal"/>
        <w:spacing w:before="220"/>
        <w:ind w:firstLine="540"/>
        <w:jc w:val="both"/>
      </w:pPr>
      <w:r>
        <w:t>основы безопасного управления транспортными средствами;</w:t>
      </w:r>
    </w:p>
    <w:p w14:paraId="57CF8B1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0174BBE"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8C18AD2"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3F7691E" w14:textId="77777777" w:rsidR="00F2103C" w:rsidRDefault="00F2103C">
      <w:pPr>
        <w:pStyle w:val="ConsPlusNormal"/>
        <w:spacing w:before="220"/>
        <w:ind w:firstLine="540"/>
        <w:jc w:val="both"/>
      </w:pPr>
      <w:r>
        <w:t>особенности наблюдения за дорожной обстановкой;</w:t>
      </w:r>
    </w:p>
    <w:p w14:paraId="65885AA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B0B49DB"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B1D3A7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B57B965" w14:textId="77777777" w:rsidR="00F2103C" w:rsidRDefault="00F2103C">
      <w:pPr>
        <w:pStyle w:val="ConsPlusNormal"/>
        <w:spacing w:before="220"/>
        <w:ind w:firstLine="540"/>
        <w:jc w:val="both"/>
      </w:pPr>
      <w:r>
        <w:t>основы обеспечения детской пассажирской безопасности;</w:t>
      </w:r>
    </w:p>
    <w:p w14:paraId="1F704850" w14:textId="77777777" w:rsidR="00F2103C" w:rsidRDefault="00F2103C">
      <w:pPr>
        <w:pStyle w:val="ConsPlusNormal"/>
        <w:spacing w:before="220"/>
        <w:ind w:firstLine="540"/>
        <w:jc w:val="both"/>
      </w:pPr>
      <w:r>
        <w:t xml:space="preserve">последствия, связанные с нарушением </w:t>
      </w:r>
      <w:hyperlink r:id="rId618" w:history="1">
        <w:r>
          <w:rPr>
            <w:color w:val="0000FF"/>
          </w:rPr>
          <w:t>Правил</w:t>
        </w:r>
      </w:hyperlink>
      <w:r>
        <w:t xml:space="preserve"> дорожного движения водителями транспортных средств;</w:t>
      </w:r>
    </w:p>
    <w:p w14:paraId="3192D8D7"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69957749" w14:textId="77777777" w:rsidR="00F2103C" w:rsidRDefault="00F2103C">
      <w:pPr>
        <w:pStyle w:val="ConsPlusNormal"/>
        <w:spacing w:before="220"/>
        <w:ind w:firstLine="540"/>
        <w:jc w:val="both"/>
      </w:pPr>
      <w:r>
        <w:t>правила использования тахографов;</w:t>
      </w:r>
    </w:p>
    <w:p w14:paraId="260E1ACA" w14:textId="77777777" w:rsidR="00F2103C" w:rsidRDefault="00F2103C">
      <w:pPr>
        <w:pStyle w:val="ConsPlusNormal"/>
        <w:spacing w:before="220"/>
        <w:ind w:firstLine="540"/>
        <w:jc w:val="both"/>
      </w:pPr>
      <w:r>
        <w:t>признаки неисправностей, возникающих в пути;</w:t>
      </w:r>
    </w:p>
    <w:p w14:paraId="0626871C" w14:textId="77777777" w:rsidR="00F2103C" w:rsidRDefault="00F2103C">
      <w:pPr>
        <w:pStyle w:val="ConsPlusNormal"/>
        <w:spacing w:before="220"/>
        <w:ind w:firstLine="540"/>
        <w:jc w:val="both"/>
      </w:pPr>
      <w:r>
        <w:t xml:space="preserve">меры ответственности за нарушение </w:t>
      </w:r>
      <w:hyperlink r:id="rId619" w:history="1">
        <w:r>
          <w:rPr>
            <w:color w:val="0000FF"/>
          </w:rPr>
          <w:t>Правил</w:t>
        </w:r>
      </w:hyperlink>
      <w:r>
        <w:t xml:space="preserve"> дорожного движения;</w:t>
      </w:r>
    </w:p>
    <w:p w14:paraId="0F19FAD7"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2B8D063"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71F4E57"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70D3A7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189DA46"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0879BDB"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D72CDAA"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848D9EF"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4DDD8FD9"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7E4527F" w14:textId="77777777" w:rsidR="00F2103C" w:rsidRDefault="00F2103C">
      <w:pPr>
        <w:pStyle w:val="ConsPlusNormal"/>
        <w:spacing w:before="220"/>
        <w:ind w:firstLine="540"/>
        <w:jc w:val="both"/>
      </w:pPr>
      <w:r>
        <w:t>правила оказания первой помощи;</w:t>
      </w:r>
    </w:p>
    <w:p w14:paraId="1D3DA3BC"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0BF35B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27CA63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300712E" w14:textId="77777777" w:rsidR="00F2103C" w:rsidRDefault="00F2103C">
      <w:pPr>
        <w:pStyle w:val="ConsPlusNormal"/>
        <w:spacing w:before="220"/>
        <w:ind w:firstLine="540"/>
        <w:jc w:val="both"/>
      </w:pPr>
      <w:r>
        <w:t xml:space="preserve">соблюдать </w:t>
      </w:r>
      <w:hyperlink r:id="rId620" w:history="1">
        <w:r>
          <w:rPr>
            <w:color w:val="0000FF"/>
          </w:rPr>
          <w:t>Правила</w:t>
        </w:r>
      </w:hyperlink>
      <w:r>
        <w:t xml:space="preserve"> дорожного движения;</w:t>
      </w:r>
    </w:p>
    <w:p w14:paraId="6302C135" w14:textId="77777777" w:rsidR="00F2103C" w:rsidRDefault="00F2103C">
      <w:pPr>
        <w:pStyle w:val="ConsPlusNormal"/>
        <w:spacing w:before="220"/>
        <w:ind w:firstLine="540"/>
        <w:jc w:val="both"/>
      </w:pPr>
      <w:r>
        <w:t>управлять своим эмоциональным состоянием;</w:t>
      </w:r>
    </w:p>
    <w:p w14:paraId="7BBB03B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08B62AB"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E552173" w14:textId="77777777" w:rsidR="00F2103C" w:rsidRDefault="00F2103C">
      <w:pPr>
        <w:pStyle w:val="ConsPlusNormal"/>
        <w:spacing w:before="220"/>
        <w:ind w:firstLine="540"/>
        <w:jc w:val="both"/>
      </w:pPr>
      <w:r>
        <w:t>проверять техническое состояние транспортного средства;</w:t>
      </w:r>
    </w:p>
    <w:p w14:paraId="72F0FEC2"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26A4B58"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2D933FA"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1ABE2D3"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A298CCB"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270B4747"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6BA284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EA77864" w14:textId="77777777" w:rsidR="00F2103C" w:rsidRDefault="00F2103C">
      <w:pPr>
        <w:pStyle w:val="ConsPlusNormal"/>
        <w:spacing w:before="220"/>
        <w:ind w:firstLine="540"/>
        <w:jc w:val="both"/>
      </w:pPr>
      <w:r>
        <w:t>использовать средства тушения пожара;</w:t>
      </w:r>
    </w:p>
    <w:p w14:paraId="59C27D74"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5539EEA"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44042D55" w14:textId="77777777" w:rsidR="00F2103C" w:rsidRDefault="00F2103C">
      <w:pPr>
        <w:pStyle w:val="ConsPlusNormal"/>
        <w:spacing w:before="220"/>
        <w:ind w:firstLine="540"/>
        <w:jc w:val="both"/>
      </w:pPr>
      <w:r>
        <w:t>использовать различные типы тахографов;</w:t>
      </w:r>
    </w:p>
    <w:p w14:paraId="6F4BE3CD"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D6F2C1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3CFAD7CD" w14:textId="77777777" w:rsidR="00F2103C" w:rsidRDefault="00F2103C">
      <w:pPr>
        <w:pStyle w:val="ConsPlusNormal"/>
        <w:jc w:val="both"/>
      </w:pPr>
    </w:p>
    <w:p w14:paraId="7E35B9D2" w14:textId="77777777" w:rsidR="00F2103C" w:rsidRDefault="00F2103C">
      <w:pPr>
        <w:pStyle w:val="ConsPlusTitle"/>
        <w:jc w:val="center"/>
        <w:outlineLvl w:val="1"/>
      </w:pPr>
      <w:r>
        <w:t>V. Условия реализации Примерной программы</w:t>
      </w:r>
    </w:p>
    <w:p w14:paraId="6E26B222" w14:textId="77777777" w:rsidR="00F2103C" w:rsidRDefault="00F2103C">
      <w:pPr>
        <w:pStyle w:val="ConsPlusNormal"/>
        <w:jc w:val="both"/>
      </w:pPr>
    </w:p>
    <w:p w14:paraId="5D8CC48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C5B4FF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5617C56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8FC878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21" w:history="1">
        <w:r>
          <w:rPr>
            <w:color w:val="0000FF"/>
          </w:rPr>
          <w:t>пунктом 1 статьи 16</w:t>
        </w:r>
      </w:hyperlink>
      <w:r>
        <w:t xml:space="preserve"> и </w:t>
      </w:r>
      <w:hyperlink r:id="rId62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2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AE8766D"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313FD68"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0ED2F0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6324537"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1960A67" w14:textId="77777777" w:rsidR="00F2103C" w:rsidRDefault="00F2103C">
      <w:pPr>
        <w:pStyle w:val="ConsPlusNormal"/>
        <w:jc w:val="both"/>
      </w:pPr>
    </w:p>
    <w:p w14:paraId="1419C678" w14:textId="77777777" w:rsidR="00F2103C" w:rsidRDefault="008C54AE">
      <w:pPr>
        <w:pStyle w:val="ConsPlusNormal"/>
        <w:jc w:val="center"/>
      </w:pPr>
      <w:r>
        <w:rPr>
          <w:position w:val="-25"/>
        </w:rPr>
        <w:pict w14:anchorId="648831CF">
          <v:shape id="_x0000_i1053" style="width:115.2pt;height:36pt" coordsize="" o:spt="100" adj="0,,0" path="" filled="f" stroked="f">
            <v:stroke joinstyle="miter"/>
            <v:imagedata r:id="rId624" o:title="base_1_411245_32796"/>
            <v:formulas/>
            <v:path o:connecttype="segments"/>
          </v:shape>
        </w:pict>
      </w:r>
    </w:p>
    <w:p w14:paraId="3BDFB426" w14:textId="77777777" w:rsidR="00F2103C" w:rsidRDefault="00F2103C">
      <w:pPr>
        <w:pStyle w:val="ConsPlusNormal"/>
        <w:jc w:val="both"/>
      </w:pPr>
    </w:p>
    <w:p w14:paraId="100EE562" w14:textId="77777777" w:rsidR="00F2103C" w:rsidRDefault="00F2103C">
      <w:pPr>
        <w:pStyle w:val="ConsPlusNormal"/>
        <w:ind w:firstLine="540"/>
        <w:jc w:val="both"/>
      </w:pPr>
      <w:r>
        <w:t>где:</w:t>
      </w:r>
    </w:p>
    <w:p w14:paraId="26829055" w14:textId="77777777" w:rsidR="00F2103C" w:rsidRDefault="00F2103C">
      <w:pPr>
        <w:pStyle w:val="ConsPlusNormal"/>
        <w:spacing w:before="220"/>
        <w:ind w:firstLine="540"/>
        <w:jc w:val="both"/>
      </w:pPr>
      <w:r>
        <w:t>П - число необходимых помещений;</w:t>
      </w:r>
    </w:p>
    <w:p w14:paraId="79E7DB6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ED8E60B" w14:textId="77777777" w:rsidR="00F2103C" w:rsidRDefault="00F2103C">
      <w:pPr>
        <w:pStyle w:val="ConsPlusNormal"/>
        <w:spacing w:before="220"/>
        <w:ind w:firstLine="540"/>
        <w:jc w:val="both"/>
      </w:pPr>
      <w:r>
        <w:t>n - общее число групп;</w:t>
      </w:r>
    </w:p>
    <w:p w14:paraId="71FE15E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B9C0E7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CE3143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E8C466B"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6766431"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6EE862A"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5" w:history="1">
        <w:r>
          <w:rPr>
            <w:color w:val="0000FF"/>
          </w:rPr>
          <w:t>Правил</w:t>
        </w:r>
      </w:hyperlink>
      <w:r>
        <w:t xml:space="preserve"> дорожного движения.</w:t>
      </w:r>
    </w:p>
    <w:p w14:paraId="479DD558"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D0E73E1"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E80293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88" w:history="1">
        <w:r>
          <w:rPr>
            <w:color w:val="0000FF"/>
          </w:rPr>
          <w:t>пунктом 5.4</w:t>
        </w:r>
      </w:hyperlink>
      <w:r>
        <w:t xml:space="preserve"> Примерной программы.</w:t>
      </w:r>
    </w:p>
    <w:p w14:paraId="15BA492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695F25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17E5615"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6B94E1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DF6198E" w14:textId="77777777" w:rsidR="00F2103C" w:rsidRDefault="00F2103C">
      <w:pPr>
        <w:pStyle w:val="ConsPlusNormal"/>
        <w:spacing w:before="220"/>
        <w:ind w:firstLine="540"/>
        <w:jc w:val="both"/>
      </w:pPr>
      <w:r>
        <w:t>учебный план;</w:t>
      </w:r>
    </w:p>
    <w:p w14:paraId="753F3BD1" w14:textId="77777777" w:rsidR="00F2103C" w:rsidRDefault="00F2103C">
      <w:pPr>
        <w:pStyle w:val="ConsPlusNormal"/>
        <w:spacing w:before="220"/>
        <w:ind w:firstLine="540"/>
        <w:jc w:val="both"/>
      </w:pPr>
      <w:r>
        <w:t>календарный учебный график;</w:t>
      </w:r>
    </w:p>
    <w:p w14:paraId="15E6BBF6" w14:textId="77777777" w:rsidR="00F2103C" w:rsidRDefault="00F2103C">
      <w:pPr>
        <w:pStyle w:val="ConsPlusNormal"/>
        <w:spacing w:before="220"/>
        <w:ind w:firstLine="540"/>
        <w:jc w:val="both"/>
      </w:pPr>
      <w:r>
        <w:t>рабочие программы учебных предметов;</w:t>
      </w:r>
    </w:p>
    <w:p w14:paraId="4FC589BC" w14:textId="77777777" w:rsidR="00F2103C" w:rsidRDefault="00F2103C">
      <w:pPr>
        <w:pStyle w:val="ConsPlusNormal"/>
        <w:spacing w:before="220"/>
        <w:ind w:firstLine="540"/>
        <w:jc w:val="both"/>
      </w:pPr>
      <w:r>
        <w:t>методические материалы и разработки;</w:t>
      </w:r>
    </w:p>
    <w:p w14:paraId="6841C211" w14:textId="77777777" w:rsidR="00F2103C" w:rsidRDefault="00F2103C">
      <w:pPr>
        <w:pStyle w:val="ConsPlusNormal"/>
        <w:spacing w:before="220"/>
        <w:ind w:firstLine="540"/>
        <w:jc w:val="both"/>
      </w:pPr>
      <w:r>
        <w:t>расписание занятий.</w:t>
      </w:r>
    </w:p>
    <w:p w14:paraId="3DBEFF09" w14:textId="77777777" w:rsidR="00F2103C" w:rsidRDefault="00F2103C">
      <w:pPr>
        <w:pStyle w:val="ConsPlusNormal"/>
        <w:spacing w:before="220"/>
        <w:ind w:firstLine="540"/>
        <w:jc w:val="both"/>
      </w:pPr>
      <w:bookmarkStart w:id="77" w:name="P15088"/>
      <w:bookmarkEnd w:id="77"/>
      <w:r>
        <w:t>5.4. Материально-технические условия реализации образовательной программы.</w:t>
      </w:r>
    </w:p>
    <w:p w14:paraId="634AD595"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8F0A2C0"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2A06F9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FE718BA" w14:textId="77777777" w:rsidR="00F2103C" w:rsidRDefault="00F2103C">
      <w:pPr>
        <w:pStyle w:val="ConsPlusNormal"/>
        <w:spacing w:before="220"/>
        <w:ind w:firstLine="540"/>
        <w:jc w:val="both"/>
      </w:pPr>
      <w:r>
        <w:t>АПК должен обеспечивать защиту персональных данных.</w:t>
      </w:r>
    </w:p>
    <w:p w14:paraId="0FAC7BF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71CE894"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B136FE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3B8A73E" w14:textId="77777777" w:rsidR="00F2103C" w:rsidRDefault="00F2103C">
      <w:pPr>
        <w:pStyle w:val="ConsPlusNormal"/>
        <w:jc w:val="both"/>
      </w:pPr>
    </w:p>
    <w:p w14:paraId="2DF4C373" w14:textId="77777777" w:rsidR="00F2103C" w:rsidRDefault="008C54AE">
      <w:pPr>
        <w:pStyle w:val="ConsPlusNormal"/>
        <w:jc w:val="center"/>
      </w:pPr>
      <w:r>
        <w:rPr>
          <w:position w:val="-25"/>
        </w:rPr>
        <w:pict w14:anchorId="57EBBA03">
          <v:shape id="_x0000_i1054" style="width:2in;height:36pt" coordsize="" o:spt="100" adj="0,,0" path="" filled="f" stroked="f">
            <v:stroke joinstyle="miter"/>
            <v:imagedata r:id="rId32" o:title="base_1_411245_32797"/>
            <v:formulas/>
            <v:path o:connecttype="segments"/>
          </v:shape>
        </w:pict>
      </w:r>
    </w:p>
    <w:p w14:paraId="21FAE906" w14:textId="77777777" w:rsidR="00F2103C" w:rsidRDefault="00F2103C">
      <w:pPr>
        <w:pStyle w:val="ConsPlusNormal"/>
        <w:jc w:val="both"/>
      </w:pPr>
    </w:p>
    <w:p w14:paraId="31CA4147" w14:textId="77777777" w:rsidR="00F2103C" w:rsidRDefault="00F2103C">
      <w:pPr>
        <w:pStyle w:val="ConsPlusNormal"/>
        <w:ind w:firstLine="540"/>
        <w:jc w:val="both"/>
      </w:pPr>
      <w:r>
        <w:t>где:</w:t>
      </w:r>
    </w:p>
    <w:p w14:paraId="3737202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8DA40F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7FAABFA" w14:textId="77777777" w:rsidR="00F2103C" w:rsidRDefault="00F2103C">
      <w:pPr>
        <w:pStyle w:val="ConsPlusNormal"/>
        <w:spacing w:before="220"/>
        <w:ind w:firstLine="540"/>
        <w:jc w:val="both"/>
      </w:pPr>
      <w:r>
        <w:t>K - количество обучающихся в год;</w:t>
      </w:r>
    </w:p>
    <w:p w14:paraId="76A47FC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FC67C43" w14:textId="77777777" w:rsidR="00F2103C" w:rsidRDefault="00F2103C">
      <w:pPr>
        <w:pStyle w:val="ConsPlusNormal"/>
        <w:spacing w:before="220"/>
        <w:ind w:firstLine="540"/>
        <w:jc w:val="both"/>
      </w:pPr>
      <w:r>
        <w:t>24,5 - среднее количество рабочих дней в месяц;</w:t>
      </w:r>
    </w:p>
    <w:p w14:paraId="1C99EC23" w14:textId="77777777" w:rsidR="00F2103C" w:rsidRDefault="00F2103C">
      <w:pPr>
        <w:pStyle w:val="ConsPlusNormal"/>
        <w:spacing w:before="220"/>
        <w:ind w:firstLine="540"/>
        <w:jc w:val="both"/>
      </w:pPr>
      <w:r>
        <w:t>12 - количество рабочих месяцев в году;</w:t>
      </w:r>
    </w:p>
    <w:p w14:paraId="5804AD5D" w14:textId="77777777" w:rsidR="00F2103C" w:rsidRDefault="00F2103C">
      <w:pPr>
        <w:pStyle w:val="ConsPlusNormal"/>
        <w:spacing w:before="220"/>
        <w:ind w:firstLine="540"/>
        <w:jc w:val="both"/>
      </w:pPr>
      <w:r>
        <w:t>1 - количество резервных учебных транспортных средств.</w:t>
      </w:r>
    </w:p>
    <w:p w14:paraId="467BC0E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14A3F18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31" w:history="1">
        <w:r>
          <w:rPr>
            <w:color w:val="0000FF"/>
          </w:rPr>
          <w:t>пунктом 8</w:t>
        </w:r>
      </w:hyperlink>
      <w:r>
        <w:t xml:space="preserve"> Основных положений.</w:t>
      </w:r>
    </w:p>
    <w:p w14:paraId="70767853" w14:textId="77777777" w:rsidR="00F2103C" w:rsidRDefault="00F2103C">
      <w:pPr>
        <w:pStyle w:val="ConsPlusNormal"/>
        <w:jc w:val="both"/>
      </w:pPr>
    </w:p>
    <w:p w14:paraId="0BF2FAA5" w14:textId="77777777" w:rsidR="00F2103C" w:rsidRDefault="00F2103C">
      <w:pPr>
        <w:pStyle w:val="ConsPlusNormal"/>
        <w:jc w:val="center"/>
      </w:pPr>
      <w:r>
        <w:t>Перечень оборудования учебного кабинета</w:t>
      </w:r>
    </w:p>
    <w:p w14:paraId="03865467" w14:textId="77777777" w:rsidR="00F2103C" w:rsidRDefault="00F2103C">
      <w:pPr>
        <w:pStyle w:val="ConsPlusNormal"/>
        <w:jc w:val="both"/>
      </w:pPr>
    </w:p>
    <w:p w14:paraId="53609955" w14:textId="77777777" w:rsidR="00F2103C" w:rsidRDefault="00F2103C">
      <w:pPr>
        <w:pStyle w:val="ConsPlusNormal"/>
        <w:jc w:val="right"/>
      </w:pPr>
      <w:r>
        <w:t>Таблица 7</w:t>
      </w:r>
    </w:p>
    <w:p w14:paraId="3BE7284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1334"/>
        <w:gridCol w:w="1417"/>
      </w:tblGrid>
      <w:tr w:rsidR="00F2103C" w14:paraId="6CBF5517" w14:textId="77777777">
        <w:tc>
          <w:tcPr>
            <w:tcW w:w="6293" w:type="dxa"/>
            <w:tcBorders>
              <w:top w:val="single" w:sz="4" w:space="0" w:color="auto"/>
              <w:bottom w:val="single" w:sz="4" w:space="0" w:color="auto"/>
            </w:tcBorders>
          </w:tcPr>
          <w:p w14:paraId="2E00C977" w14:textId="77777777" w:rsidR="00F2103C" w:rsidRDefault="00F2103C">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14:paraId="6F3DB15F"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2CCA6CDE" w14:textId="77777777" w:rsidR="00F2103C" w:rsidRDefault="00F2103C">
            <w:pPr>
              <w:pStyle w:val="ConsPlusNormal"/>
              <w:jc w:val="center"/>
            </w:pPr>
            <w:r>
              <w:t>Количество</w:t>
            </w:r>
          </w:p>
        </w:tc>
      </w:tr>
      <w:tr w:rsidR="00F2103C" w14:paraId="7C37AE1C" w14:textId="77777777">
        <w:tblPrEx>
          <w:tblBorders>
            <w:insideH w:val="none" w:sz="0" w:space="0" w:color="auto"/>
          </w:tblBorders>
        </w:tblPrEx>
        <w:tc>
          <w:tcPr>
            <w:tcW w:w="6293" w:type="dxa"/>
            <w:tcBorders>
              <w:top w:val="single" w:sz="4" w:space="0" w:color="auto"/>
              <w:bottom w:val="nil"/>
            </w:tcBorders>
          </w:tcPr>
          <w:p w14:paraId="03304866" w14:textId="77777777" w:rsidR="00F2103C" w:rsidRDefault="00F2103C">
            <w:pPr>
              <w:pStyle w:val="ConsPlusNormal"/>
              <w:jc w:val="center"/>
            </w:pPr>
            <w:r>
              <w:t>Учебно-наглядные пособия по устройству автомобиля</w:t>
            </w:r>
          </w:p>
          <w:p w14:paraId="6E561A0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14:paraId="7831D92F" w14:textId="77777777" w:rsidR="00F2103C" w:rsidRDefault="00F2103C">
            <w:pPr>
              <w:pStyle w:val="ConsPlusNormal"/>
            </w:pPr>
          </w:p>
        </w:tc>
        <w:tc>
          <w:tcPr>
            <w:tcW w:w="1417" w:type="dxa"/>
            <w:tcBorders>
              <w:top w:val="single" w:sz="4" w:space="0" w:color="auto"/>
              <w:bottom w:val="nil"/>
            </w:tcBorders>
          </w:tcPr>
          <w:p w14:paraId="2B65D20B" w14:textId="77777777" w:rsidR="00F2103C" w:rsidRDefault="00F2103C">
            <w:pPr>
              <w:pStyle w:val="ConsPlusNormal"/>
            </w:pPr>
          </w:p>
        </w:tc>
      </w:tr>
      <w:tr w:rsidR="00F2103C" w14:paraId="1D60C9D4" w14:textId="77777777">
        <w:tblPrEx>
          <w:tblBorders>
            <w:insideH w:val="none" w:sz="0" w:space="0" w:color="auto"/>
          </w:tblBorders>
        </w:tblPrEx>
        <w:tc>
          <w:tcPr>
            <w:tcW w:w="6293" w:type="dxa"/>
            <w:tcBorders>
              <w:top w:val="nil"/>
              <w:bottom w:val="nil"/>
            </w:tcBorders>
          </w:tcPr>
          <w:p w14:paraId="7F1F5843"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34" w:type="dxa"/>
            <w:tcBorders>
              <w:top w:val="nil"/>
              <w:bottom w:val="nil"/>
            </w:tcBorders>
          </w:tcPr>
          <w:p w14:paraId="7089F859" w14:textId="77777777" w:rsidR="00F2103C" w:rsidRDefault="00F2103C">
            <w:pPr>
              <w:pStyle w:val="ConsPlusNormal"/>
              <w:jc w:val="center"/>
            </w:pPr>
            <w:r>
              <w:t>комплект</w:t>
            </w:r>
          </w:p>
        </w:tc>
        <w:tc>
          <w:tcPr>
            <w:tcW w:w="1417" w:type="dxa"/>
            <w:tcBorders>
              <w:top w:val="nil"/>
              <w:bottom w:val="nil"/>
            </w:tcBorders>
          </w:tcPr>
          <w:p w14:paraId="780971D4" w14:textId="77777777" w:rsidR="00F2103C" w:rsidRDefault="00F2103C">
            <w:pPr>
              <w:pStyle w:val="ConsPlusNormal"/>
              <w:jc w:val="center"/>
            </w:pPr>
            <w:r>
              <w:t>1</w:t>
            </w:r>
          </w:p>
        </w:tc>
      </w:tr>
      <w:tr w:rsidR="00F2103C" w14:paraId="50E28D4B" w14:textId="77777777">
        <w:tblPrEx>
          <w:tblBorders>
            <w:insideH w:val="none" w:sz="0" w:space="0" w:color="auto"/>
          </w:tblBorders>
        </w:tblPrEx>
        <w:tc>
          <w:tcPr>
            <w:tcW w:w="6293" w:type="dxa"/>
            <w:tcBorders>
              <w:top w:val="nil"/>
              <w:bottom w:val="nil"/>
            </w:tcBorders>
          </w:tcPr>
          <w:p w14:paraId="252B8E94" w14:textId="77777777" w:rsidR="00F2103C" w:rsidRDefault="00F2103C">
            <w:pPr>
              <w:pStyle w:val="ConsPlusNormal"/>
            </w:pPr>
            <w:r>
              <w:t>Передняя подвеска и рулевой механизм в разрезе</w:t>
            </w:r>
          </w:p>
        </w:tc>
        <w:tc>
          <w:tcPr>
            <w:tcW w:w="1334" w:type="dxa"/>
            <w:tcBorders>
              <w:top w:val="nil"/>
              <w:bottom w:val="nil"/>
            </w:tcBorders>
          </w:tcPr>
          <w:p w14:paraId="13097EF6" w14:textId="77777777" w:rsidR="00F2103C" w:rsidRDefault="00F2103C">
            <w:pPr>
              <w:pStyle w:val="ConsPlusNormal"/>
              <w:jc w:val="center"/>
            </w:pPr>
            <w:r>
              <w:t>комплект</w:t>
            </w:r>
          </w:p>
        </w:tc>
        <w:tc>
          <w:tcPr>
            <w:tcW w:w="1417" w:type="dxa"/>
            <w:tcBorders>
              <w:top w:val="nil"/>
              <w:bottom w:val="nil"/>
            </w:tcBorders>
          </w:tcPr>
          <w:p w14:paraId="6E5869DF" w14:textId="77777777" w:rsidR="00F2103C" w:rsidRDefault="00F2103C">
            <w:pPr>
              <w:pStyle w:val="ConsPlusNormal"/>
              <w:jc w:val="center"/>
            </w:pPr>
            <w:r>
              <w:t>1</w:t>
            </w:r>
          </w:p>
        </w:tc>
      </w:tr>
      <w:tr w:rsidR="00F2103C" w14:paraId="19315D49" w14:textId="77777777">
        <w:tblPrEx>
          <w:tblBorders>
            <w:insideH w:val="none" w:sz="0" w:space="0" w:color="auto"/>
          </w:tblBorders>
        </w:tblPrEx>
        <w:tc>
          <w:tcPr>
            <w:tcW w:w="6293" w:type="dxa"/>
            <w:tcBorders>
              <w:top w:val="nil"/>
              <w:bottom w:val="nil"/>
            </w:tcBorders>
          </w:tcPr>
          <w:p w14:paraId="1E5344B3"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14:paraId="7B7F4151" w14:textId="77777777" w:rsidR="00F2103C" w:rsidRDefault="00F2103C">
            <w:pPr>
              <w:pStyle w:val="ConsPlusNormal"/>
              <w:jc w:val="center"/>
            </w:pPr>
            <w:r>
              <w:t>комплект</w:t>
            </w:r>
          </w:p>
        </w:tc>
        <w:tc>
          <w:tcPr>
            <w:tcW w:w="1417" w:type="dxa"/>
            <w:tcBorders>
              <w:top w:val="nil"/>
              <w:bottom w:val="nil"/>
            </w:tcBorders>
          </w:tcPr>
          <w:p w14:paraId="5BF9CCC4" w14:textId="77777777" w:rsidR="00F2103C" w:rsidRDefault="00F2103C">
            <w:pPr>
              <w:pStyle w:val="ConsPlusNormal"/>
              <w:jc w:val="center"/>
            </w:pPr>
            <w:r>
              <w:t>1</w:t>
            </w:r>
          </w:p>
        </w:tc>
      </w:tr>
      <w:tr w:rsidR="00F2103C" w14:paraId="12CEB445" w14:textId="77777777">
        <w:tblPrEx>
          <w:tblBorders>
            <w:insideH w:val="none" w:sz="0" w:space="0" w:color="auto"/>
          </w:tblBorders>
        </w:tblPrEx>
        <w:tc>
          <w:tcPr>
            <w:tcW w:w="6293" w:type="dxa"/>
            <w:tcBorders>
              <w:top w:val="nil"/>
              <w:bottom w:val="nil"/>
            </w:tcBorders>
          </w:tcPr>
          <w:p w14:paraId="15D48A72" w14:textId="77777777" w:rsidR="00F2103C" w:rsidRDefault="00F2103C">
            <w:pPr>
              <w:pStyle w:val="ConsPlusNormal"/>
            </w:pPr>
            <w:r>
              <w:t>Комплект деталей кривошипно-шатунного механизма:</w:t>
            </w:r>
          </w:p>
        </w:tc>
        <w:tc>
          <w:tcPr>
            <w:tcW w:w="1334" w:type="dxa"/>
            <w:vMerge w:val="restart"/>
            <w:tcBorders>
              <w:top w:val="nil"/>
              <w:bottom w:val="nil"/>
            </w:tcBorders>
          </w:tcPr>
          <w:p w14:paraId="15CFF17D" w14:textId="77777777" w:rsidR="00F2103C" w:rsidRDefault="00F2103C">
            <w:pPr>
              <w:pStyle w:val="ConsPlusNormal"/>
              <w:jc w:val="center"/>
            </w:pPr>
            <w:r>
              <w:t>комплект</w:t>
            </w:r>
          </w:p>
        </w:tc>
        <w:tc>
          <w:tcPr>
            <w:tcW w:w="1417" w:type="dxa"/>
            <w:vMerge w:val="restart"/>
            <w:tcBorders>
              <w:top w:val="nil"/>
              <w:bottom w:val="nil"/>
            </w:tcBorders>
          </w:tcPr>
          <w:p w14:paraId="656FF31E" w14:textId="77777777" w:rsidR="00F2103C" w:rsidRDefault="00F2103C">
            <w:pPr>
              <w:pStyle w:val="ConsPlusNormal"/>
              <w:jc w:val="center"/>
            </w:pPr>
            <w:r>
              <w:t>1</w:t>
            </w:r>
          </w:p>
        </w:tc>
      </w:tr>
      <w:tr w:rsidR="00F2103C" w14:paraId="4390461B" w14:textId="77777777">
        <w:tblPrEx>
          <w:tblBorders>
            <w:insideH w:val="none" w:sz="0" w:space="0" w:color="auto"/>
          </w:tblBorders>
        </w:tblPrEx>
        <w:tc>
          <w:tcPr>
            <w:tcW w:w="6293" w:type="dxa"/>
            <w:tcBorders>
              <w:top w:val="nil"/>
              <w:bottom w:val="nil"/>
            </w:tcBorders>
          </w:tcPr>
          <w:p w14:paraId="1EE683E6"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14:paraId="0C5ED750" w14:textId="77777777" w:rsidR="00F2103C" w:rsidRDefault="00F2103C">
            <w:pPr>
              <w:spacing w:after="1" w:line="0" w:lineRule="atLeast"/>
            </w:pPr>
          </w:p>
        </w:tc>
        <w:tc>
          <w:tcPr>
            <w:tcW w:w="1417" w:type="dxa"/>
            <w:vMerge/>
            <w:tcBorders>
              <w:top w:val="nil"/>
              <w:bottom w:val="nil"/>
            </w:tcBorders>
          </w:tcPr>
          <w:p w14:paraId="2D76D9DA" w14:textId="77777777" w:rsidR="00F2103C" w:rsidRDefault="00F2103C">
            <w:pPr>
              <w:spacing w:after="1" w:line="0" w:lineRule="atLeast"/>
            </w:pPr>
          </w:p>
        </w:tc>
      </w:tr>
      <w:tr w:rsidR="00F2103C" w14:paraId="17E7A6E5" w14:textId="77777777">
        <w:tblPrEx>
          <w:tblBorders>
            <w:insideH w:val="none" w:sz="0" w:space="0" w:color="auto"/>
          </w:tblBorders>
        </w:tblPrEx>
        <w:tc>
          <w:tcPr>
            <w:tcW w:w="6293" w:type="dxa"/>
            <w:tcBorders>
              <w:top w:val="nil"/>
              <w:bottom w:val="nil"/>
            </w:tcBorders>
          </w:tcPr>
          <w:p w14:paraId="10DE3F58" w14:textId="77777777" w:rsidR="00F2103C" w:rsidRDefault="00F2103C">
            <w:pPr>
              <w:pStyle w:val="ConsPlusNormal"/>
            </w:pPr>
            <w:r>
              <w:t>Комплект деталей газораспределительного механизма:</w:t>
            </w:r>
          </w:p>
        </w:tc>
        <w:tc>
          <w:tcPr>
            <w:tcW w:w="1334" w:type="dxa"/>
            <w:vMerge w:val="restart"/>
            <w:tcBorders>
              <w:top w:val="nil"/>
              <w:bottom w:val="nil"/>
            </w:tcBorders>
          </w:tcPr>
          <w:p w14:paraId="3930DC06" w14:textId="77777777" w:rsidR="00F2103C" w:rsidRDefault="00F2103C">
            <w:pPr>
              <w:pStyle w:val="ConsPlusNormal"/>
              <w:jc w:val="center"/>
            </w:pPr>
            <w:r>
              <w:t>комплект</w:t>
            </w:r>
          </w:p>
        </w:tc>
        <w:tc>
          <w:tcPr>
            <w:tcW w:w="1417" w:type="dxa"/>
            <w:vMerge w:val="restart"/>
            <w:tcBorders>
              <w:top w:val="nil"/>
              <w:bottom w:val="nil"/>
            </w:tcBorders>
          </w:tcPr>
          <w:p w14:paraId="2275AFD8" w14:textId="77777777" w:rsidR="00F2103C" w:rsidRDefault="00F2103C">
            <w:pPr>
              <w:pStyle w:val="ConsPlusNormal"/>
              <w:jc w:val="center"/>
            </w:pPr>
            <w:r>
              <w:t>1</w:t>
            </w:r>
          </w:p>
        </w:tc>
      </w:tr>
      <w:tr w:rsidR="00F2103C" w14:paraId="4B6535DD" w14:textId="77777777">
        <w:tblPrEx>
          <w:tblBorders>
            <w:insideH w:val="none" w:sz="0" w:space="0" w:color="auto"/>
          </w:tblBorders>
        </w:tblPrEx>
        <w:tc>
          <w:tcPr>
            <w:tcW w:w="6293" w:type="dxa"/>
            <w:tcBorders>
              <w:top w:val="nil"/>
              <w:bottom w:val="nil"/>
            </w:tcBorders>
          </w:tcPr>
          <w:p w14:paraId="2CFA663A" w14:textId="77777777" w:rsidR="00F2103C" w:rsidRDefault="00F2103C">
            <w:pPr>
              <w:pStyle w:val="ConsPlusNormal"/>
            </w:pPr>
            <w:r>
              <w:t>- фрагмент распределительного вала;</w:t>
            </w:r>
          </w:p>
        </w:tc>
        <w:tc>
          <w:tcPr>
            <w:tcW w:w="1334" w:type="dxa"/>
            <w:vMerge/>
            <w:tcBorders>
              <w:top w:val="nil"/>
              <w:bottom w:val="nil"/>
            </w:tcBorders>
          </w:tcPr>
          <w:p w14:paraId="1D307A0B" w14:textId="77777777" w:rsidR="00F2103C" w:rsidRDefault="00F2103C">
            <w:pPr>
              <w:spacing w:after="1" w:line="0" w:lineRule="atLeast"/>
            </w:pPr>
          </w:p>
        </w:tc>
        <w:tc>
          <w:tcPr>
            <w:tcW w:w="1417" w:type="dxa"/>
            <w:vMerge/>
            <w:tcBorders>
              <w:top w:val="nil"/>
              <w:bottom w:val="nil"/>
            </w:tcBorders>
          </w:tcPr>
          <w:p w14:paraId="67C6A999" w14:textId="77777777" w:rsidR="00F2103C" w:rsidRDefault="00F2103C">
            <w:pPr>
              <w:spacing w:after="1" w:line="0" w:lineRule="atLeast"/>
            </w:pPr>
          </w:p>
        </w:tc>
      </w:tr>
      <w:tr w:rsidR="00F2103C" w14:paraId="0977075E" w14:textId="77777777">
        <w:tblPrEx>
          <w:tblBorders>
            <w:insideH w:val="none" w:sz="0" w:space="0" w:color="auto"/>
          </w:tblBorders>
        </w:tblPrEx>
        <w:tc>
          <w:tcPr>
            <w:tcW w:w="6293" w:type="dxa"/>
            <w:tcBorders>
              <w:top w:val="nil"/>
              <w:bottom w:val="nil"/>
            </w:tcBorders>
          </w:tcPr>
          <w:p w14:paraId="04D02C9D" w14:textId="77777777" w:rsidR="00F2103C" w:rsidRDefault="00F2103C">
            <w:pPr>
              <w:pStyle w:val="ConsPlusNormal"/>
            </w:pPr>
            <w:r>
              <w:t>- впускной клапан;</w:t>
            </w:r>
          </w:p>
        </w:tc>
        <w:tc>
          <w:tcPr>
            <w:tcW w:w="1334" w:type="dxa"/>
            <w:vMerge/>
            <w:tcBorders>
              <w:top w:val="nil"/>
              <w:bottom w:val="nil"/>
            </w:tcBorders>
          </w:tcPr>
          <w:p w14:paraId="414C47E5" w14:textId="77777777" w:rsidR="00F2103C" w:rsidRDefault="00F2103C">
            <w:pPr>
              <w:spacing w:after="1" w:line="0" w:lineRule="atLeast"/>
            </w:pPr>
          </w:p>
        </w:tc>
        <w:tc>
          <w:tcPr>
            <w:tcW w:w="1417" w:type="dxa"/>
            <w:vMerge/>
            <w:tcBorders>
              <w:top w:val="nil"/>
              <w:bottom w:val="nil"/>
            </w:tcBorders>
          </w:tcPr>
          <w:p w14:paraId="266EF343" w14:textId="77777777" w:rsidR="00F2103C" w:rsidRDefault="00F2103C">
            <w:pPr>
              <w:spacing w:after="1" w:line="0" w:lineRule="atLeast"/>
            </w:pPr>
          </w:p>
        </w:tc>
      </w:tr>
      <w:tr w:rsidR="00F2103C" w14:paraId="396BEF06" w14:textId="77777777">
        <w:tblPrEx>
          <w:tblBorders>
            <w:insideH w:val="none" w:sz="0" w:space="0" w:color="auto"/>
          </w:tblBorders>
        </w:tblPrEx>
        <w:tc>
          <w:tcPr>
            <w:tcW w:w="6293" w:type="dxa"/>
            <w:tcBorders>
              <w:top w:val="nil"/>
              <w:bottom w:val="nil"/>
            </w:tcBorders>
          </w:tcPr>
          <w:p w14:paraId="36625334" w14:textId="77777777" w:rsidR="00F2103C" w:rsidRDefault="00F2103C">
            <w:pPr>
              <w:pStyle w:val="ConsPlusNormal"/>
            </w:pPr>
            <w:r>
              <w:t>- выпускной клапан;</w:t>
            </w:r>
          </w:p>
        </w:tc>
        <w:tc>
          <w:tcPr>
            <w:tcW w:w="1334" w:type="dxa"/>
            <w:vMerge/>
            <w:tcBorders>
              <w:top w:val="nil"/>
              <w:bottom w:val="nil"/>
            </w:tcBorders>
          </w:tcPr>
          <w:p w14:paraId="751EB240" w14:textId="77777777" w:rsidR="00F2103C" w:rsidRDefault="00F2103C">
            <w:pPr>
              <w:spacing w:after="1" w:line="0" w:lineRule="atLeast"/>
            </w:pPr>
          </w:p>
        </w:tc>
        <w:tc>
          <w:tcPr>
            <w:tcW w:w="1417" w:type="dxa"/>
            <w:vMerge/>
            <w:tcBorders>
              <w:top w:val="nil"/>
              <w:bottom w:val="nil"/>
            </w:tcBorders>
          </w:tcPr>
          <w:p w14:paraId="35A94294" w14:textId="77777777" w:rsidR="00F2103C" w:rsidRDefault="00F2103C">
            <w:pPr>
              <w:spacing w:after="1" w:line="0" w:lineRule="atLeast"/>
            </w:pPr>
          </w:p>
        </w:tc>
      </w:tr>
      <w:tr w:rsidR="00F2103C" w14:paraId="1339379B" w14:textId="77777777">
        <w:tblPrEx>
          <w:tblBorders>
            <w:insideH w:val="none" w:sz="0" w:space="0" w:color="auto"/>
          </w:tblBorders>
        </w:tblPrEx>
        <w:tc>
          <w:tcPr>
            <w:tcW w:w="6293" w:type="dxa"/>
            <w:tcBorders>
              <w:top w:val="nil"/>
              <w:bottom w:val="nil"/>
            </w:tcBorders>
          </w:tcPr>
          <w:p w14:paraId="7CBD890D" w14:textId="77777777" w:rsidR="00F2103C" w:rsidRDefault="00F2103C">
            <w:pPr>
              <w:pStyle w:val="ConsPlusNormal"/>
            </w:pPr>
            <w:r>
              <w:t>- пружины клапана;</w:t>
            </w:r>
          </w:p>
        </w:tc>
        <w:tc>
          <w:tcPr>
            <w:tcW w:w="1334" w:type="dxa"/>
            <w:vMerge/>
            <w:tcBorders>
              <w:top w:val="nil"/>
              <w:bottom w:val="nil"/>
            </w:tcBorders>
          </w:tcPr>
          <w:p w14:paraId="0E3FA9B1" w14:textId="77777777" w:rsidR="00F2103C" w:rsidRDefault="00F2103C">
            <w:pPr>
              <w:spacing w:after="1" w:line="0" w:lineRule="atLeast"/>
            </w:pPr>
          </w:p>
        </w:tc>
        <w:tc>
          <w:tcPr>
            <w:tcW w:w="1417" w:type="dxa"/>
            <w:vMerge/>
            <w:tcBorders>
              <w:top w:val="nil"/>
              <w:bottom w:val="nil"/>
            </w:tcBorders>
          </w:tcPr>
          <w:p w14:paraId="3B5DA96B" w14:textId="77777777" w:rsidR="00F2103C" w:rsidRDefault="00F2103C">
            <w:pPr>
              <w:spacing w:after="1" w:line="0" w:lineRule="atLeast"/>
            </w:pPr>
          </w:p>
        </w:tc>
      </w:tr>
      <w:tr w:rsidR="00F2103C" w14:paraId="2E9D33F3" w14:textId="77777777">
        <w:tblPrEx>
          <w:tblBorders>
            <w:insideH w:val="none" w:sz="0" w:space="0" w:color="auto"/>
          </w:tblBorders>
        </w:tblPrEx>
        <w:tc>
          <w:tcPr>
            <w:tcW w:w="6293" w:type="dxa"/>
            <w:tcBorders>
              <w:top w:val="nil"/>
              <w:bottom w:val="nil"/>
            </w:tcBorders>
          </w:tcPr>
          <w:p w14:paraId="1516DE99" w14:textId="77777777" w:rsidR="00F2103C" w:rsidRDefault="00F2103C">
            <w:pPr>
              <w:pStyle w:val="ConsPlusNormal"/>
            </w:pPr>
            <w:r>
              <w:t>- рычаг привода клапана;</w:t>
            </w:r>
          </w:p>
        </w:tc>
        <w:tc>
          <w:tcPr>
            <w:tcW w:w="1334" w:type="dxa"/>
            <w:vMerge/>
            <w:tcBorders>
              <w:top w:val="nil"/>
              <w:bottom w:val="nil"/>
            </w:tcBorders>
          </w:tcPr>
          <w:p w14:paraId="29664A48" w14:textId="77777777" w:rsidR="00F2103C" w:rsidRDefault="00F2103C">
            <w:pPr>
              <w:spacing w:after="1" w:line="0" w:lineRule="atLeast"/>
            </w:pPr>
          </w:p>
        </w:tc>
        <w:tc>
          <w:tcPr>
            <w:tcW w:w="1417" w:type="dxa"/>
            <w:vMerge/>
            <w:tcBorders>
              <w:top w:val="nil"/>
              <w:bottom w:val="nil"/>
            </w:tcBorders>
          </w:tcPr>
          <w:p w14:paraId="543C768F" w14:textId="77777777" w:rsidR="00F2103C" w:rsidRDefault="00F2103C">
            <w:pPr>
              <w:spacing w:after="1" w:line="0" w:lineRule="atLeast"/>
            </w:pPr>
          </w:p>
        </w:tc>
      </w:tr>
      <w:tr w:rsidR="00F2103C" w14:paraId="5BD36F5A" w14:textId="77777777">
        <w:tblPrEx>
          <w:tblBorders>
            <w:insideH w:val="none" w:sz="0" w:space="0" w:color="auto"/>
          </w:tblBorders>
        </w:tblPrEx>
        <w:tc>
          <w:tcPr>
            <w:tcW w:w="6293" w:type="dxa"/>
            <w:tcBorders>
              <w:top w:val="nil"/>
              <w:bottom w:val="nil"/>
            </w:tcBorders>
          </w:tcPr>
          <w:p w14:paraId="5FDECF9C" w14:textId="77777777" w:rsidR="00F2103C" w:rsidRDefault="00F2103C">
            <w:pPr>
              <w:pStyle w:val="ConsPlusNormal"/>
            </w:pPr>
            <w:r>
              <w:t>- направляющая втулка клапана</w:t>
            </w:r>
          </w:p>
        </w:tc>
        <w:tc>
          <w:tcPr>
            <w:tcW w:w="1334" w:type="dxa"/>
            <w:vMerge/>
            <w:tcBorders>
              <w:top w:val="nil"/>
              <w:bottom w:val="nil"/>
            </w:tcBorders>
          </w:tcPr>
          <w:p w14:paraId="01CF87D1" w14:textId="77777777" w:rsidR="00F2103C" w:rsidRDefault="00F2103C">
            <w:pPr>
              <w:spacing w:after="1" w:line="0" w:lineRule="atLeast"/>
            </w:pPr>
          </w:p>
        </w:tc>
        <w:tc>
          <w:tcPr>
            <w:tcW w:w="1417" w:type="dxa"/>
            <w:vMerge/>
            <w:tcBorders>
              <w:top w:val="nil"/>
              <w:bottom w:val="nil"/>
            </w:tcBorders>
          </w:tcPr>
          <w:p w14:paraId="1199FEDF" w14:textId="77777777" w:rsidR="00F2103C" w:rsidRDefault="00F2103C">
            <w:pPr>
              <w:spacing w:after="1" w:line="0" w:lineRule="atLeast"/>
            </w:pPr>
          </w:p>
        </w:tc>
      </w:tr>
      <w:tr w:rsidR="00F2103C" w14:paraId="6115CE80" w14:textId="77777777">
        <w:tblPrEx>
          <w:tblBorders>
            <w:insideH w:val="none" w:sz="0" w:space="0" w:color="auto"/>
          </w:tblBorders>
        </w:tblPrEx>
        <w:tc>
          <w:tcPr>
            <w:tcW w:w="6293" w:type="dxa"/>
            <w:tcBorders>
              <w:top w:val="nil"/>
              <w:bottom w:val="nil"/>
            </w:tcBorders>
          </w:tcPr>
          <w:p w14:paraId="5963C555" w14:textId="77777777" w:rsidR="00F2103C" w:rsidRDefault="00F2103C">
            <w:pPr>
              <w:pStyle w:val="ConsPlusNormal"/>
            </w:pPr>
            <w:r>
              <w:t>Комплект деталей системы охлаждения:</w:t>
            </w:r>
          </w:p>
        </w:tc>
        <w:tc>
          <w:tcPr>
            <w:tcW w:w="1334" w:type="dxa"/>
            <w:vMerge w:val="restart"/>
            <w:tcBorders>
              <w:top w:val="nil"/>
              <w:bottom w:val="nil"/>
            </w:tcBorders>
          </w:tcPr>
          <w:p w14:paraId="63962E76" w14:textId="77777777" w:rsidR="00F2103C" w:rsidRDefault="00F2103C">
            <w:pPr>
              <w:pStyle w:val="ConsPlusNormal"/>
              <w:jc w:val="center"/>
            </w:pPr>
            <w:r>
              <w:t>комплект</w:t>
            </w:r>
          </w:p>
        </w:tc>
        <w:tc>
          <w:tcPr>
            <w:tcW w:w="1417" w:type="dxa"/>
            <w:vMerge w:val="restart"/>
            <w:tcBorders>
              <w:top w:val="nil"/>
              <w:bottom w:val="nil"/>
            </w:tcBorders>
          </w:tcPr>
          <w:p w14:paraId="138143E1" w14:textId="77777777" w:rsidR="00F2103C" w:rsidRDefault="00F2103C">
            <w:pPr>
              <w:pStyle w:val="ConsPlusNormal"/>
              <w:jc w:val="center"/>
            </w:pPr>
            <w:r>
              <w:t>1</w:t>
            </w:r>
          </w:p>
        </w:tc>
      </w:tr>
      <w:tr w:rsidR="00F2103C" w14:paraId="6DA5F71D" w14:textId="77777777">
        <w:tblPrEx>
          <w:tblBorders>
            <w:insideH w:val="none" w:sz="0" w:space="0" w:color="auto"/>
          </w:tblBorders>
        </w:tblPrEx>
        <w:tc>
          <w:tcPr>
            <w:tcW w:w="6293" w:type="dxa"/>
            <w:tcBorders>
              <w:top w:val="nil"/>
              <w:bottom w:val="nil"/>
            </w:tcBorders>
          </w:tcPr>
          <w:p w14:paraId="1C9FF472" w14:textId="77777777" w:rsidR="00F2103C" w:rsidRDefault="00F2103C">
            <w:pPr>
              <w:pStyle w:val="ConsPlusNormal"/>
            </w:pPr>
            <w:r>
              <w:t>- фрагмент радиатора в разрезе;</w:t>
            </w:r>
          </w:p>
        </w:tc>
        <w:tc>
          <w:tcPr>
            <w:tcW w:w="1334" w:type="dxa"/>
            <w:vMerge/>
            <w:tcBorders>
              <w:top w:val="nil"/>
              <w:bottom w:val="nil"/>
            </w:tcBorders>
          </w:tcPr>
          <w:p w14:paraId="3F717B20" w14:textId="77777777" w:rsidR="00F2103C" w:rsidRDefault="00F2103C">
            <w:pPr>
              <w:spacing w:after="1" w:line="0" w:lineRule="atLeast"/>
            </w:pPr>
          </w:p>
        </w:tc>
        <w:tc>
          <w:tcPr>
            <w:tcW w:w="1417" w:type="dxa"/>
            <w:vMerge/>
            <w:tcBorders>
              <w:top w:val="nil"/>
              <w:bottom w:val="nil"/>
            </w:tcBorders>
          </w:tcPr>
          <w:p w14:paraId="7F8D5FED" w14:textId="77777777" w:rsidR="00F2103C" w:rsidRDefault="00F2103C">
            <w:pPr>
              <w:spacing w:after="1" w:line="0" w:lineRule="atLeast"/>
            </w:pPr>
          </w:p>
        </w:tc>
      </w:tr>
      <w:tr w:rsidR="00F2103C" w14:paraId="13CD41F4" w14:textId="77777777">
        <w:tblPrEx>
          <w:tblBorders>
            <w:insideH w:val="none" w:sz="0" w:space="0" w:color="auto"/>
          </w:tblBorders>
        </w:tblPrEx>
        <w:tc>
          <w:tcPr>
            <w:tcW w:w="6293" w:type="dxa"/>
            <w:tcBorders>
              <w:top w:val="nil"/>
              <w:bottom w:val="nil"/>
            </w:tcBorders>
          </w:tcPr>
          <w:p w14:paraId="130602A8" w14:textId="77777777" w:rsidR="00F2103C" w:rsidRDefault="00F2103C">
            <w:pPr>
              <w:pStyle w:val="ConsPlusNormal"/>
            </w:pPr>
            <w:r>
              <w:t>- жидкостный насос в разрезе;</w:t>
            </w:r>
          </w:p>
        </w:tc>
        <w:tc>
          <w:tcPr>
            <w:tcW w:w="1334" w:type="dxa"/>
            <w:vMerge/>
            <w:tcBorders>
              <w:top w:val="nil"/>
              <w:bottom w:val="nil"/>
            </w:tcBorders>
          </w:tcPr>
          <w:p w14:paraId="68A0A8E4" w14:textId="77777777" w:rsidR="00F2103C" w:rsidRDefault="00F2103C">
            <w:pPr>
              <w:spacing w:after="1" w:line="0" w:lineRule="atLeast"/>
            </w:pPr>
          </w:p>
        </w:tc>
        <w:tc>
          <w:tcPr>
            <w:tcW w:w="1417" w:type="dxa"/>
            <w:vMerge/>
            <w:tcBorders>
              <w:top w:val="nil"/>
              <w:bottom w:val="nil"/>
            </w:tcBorders>
          </w:tcPr>
          <w:p w14:paraId="767C2611" w14:textId="77777777" w:rsidR="00F2103C" w:rsidRDefault="00F2103C">
            <w:pPr>
              <w:spacing w:after="1" w:line="0" w:lineRule="atLeast"/>
            </w:pPr>
          </w:p>
        </w:tc>
      </w:tr>
      <w:tr w:rsidR="00F2103C" w14:paraId="11722CCD" w14:textId="77777777">
        <w:tblPrEx>
          <w:tblBorders>
            <w:insideH w:val="none" w:sz="0" w:space="0" w:color="auto"/>
          </w:tblBorders>
        </w:tblPrEx>
        <w:tc>
          <w:tcPr>
            <w:tcW w:w="6293" w:type="dxa"/>
            <w:tcBorders>
              <w:top w:val="nil"/>
              <w:bottom w:val="nil"/>
            </w:tcBorders>
          </w:tcPr>
          <w:p w14:paraId="4467F725" w14:textId="77777777" w:rsidR="00F2103C" w:rsidRDefault="00F2103C">
            <w:pPr>
              <w:pStyle w:val="ConsPlusNormal"/>
            </w:pPr>
            <w:r>
              <w:t>- термостат в разрезе</w:t>
            </w:r>
          </w:p>
        </w:tc>
        <w:tc>
          <w:tcPr>
            <w:tcW w:w="1334" w:type="dxa"/>
            <w:vMerge/>
            <w:tcBorders>
              <w:top w:val="nil"/>
              <w:bottom w:val="nil"/>
            </w:tcBorders>
          </w:tcPr>
          <w:p w14:paraId="6381278C" w14:textId="77777777" w:rsidR="00F2103C" w:rsidRDefault="00F2103C">
            <w:pPr>
              <w:spacing w:after="1" w:line="0" w:lineRule="atLeast"/>
            </w:pPr>
          </w:p>
        </w:tc>
        <w:tc>
          <w:tcPr>
            <w:tcW w:w="1417" w:type="dxa"/>
            <w:vMerge/>
            <w:tcBorders>
              <w:top w:val="nil"/>
              <w:bottom w:val="nil"/>
            </w:tcBorders>
          </w:tcPr>
          <w:p w14:paraId="6CD70F48" w14:textId="77777777" w:rsidR="00F2103C" w:rsidRDefault="00F2103C">
            <w:pPr>
              <w:spacing w:after="1" w:line="0" w:lineRule="atLeast"/>
            </w:pPr>
          </w:p>
        </w:tc>
      </w:tr>
      <w:tr w:rsidR="00F2103C" w14:paraId="1C871EAB" w14:textId="77777777">
        <w:tblPrEx>
          <w:tblBorders>
            <w:insideH w:val="none" w:sz="0" w:space="0" w:color="auto"/>
          </w:tblBorders>
        </w:tblPrEx>
        <w:tc>
          <w:tcPr>
            <w:tcW w:w="6293" w:type="dxa"/>
            <w:tcBorders>
              <w:top w:val="nil"/>
              <w:bottom w:val="nil"/>
            </w:tcBorders>
          </w:tcPr>
          <w:p w14:paraId="642D80D3" w14:textId="77777777" w:rsidR="00F2103C" w:rsidRDefault="00F2103C">
            <w:pPr>
              <w:pStyle w:val="ConsPlusNormal"/>
            </w:pPr>
            <w:r>
              <w:t>Комплект деталей системы смазки:</w:t>
            </w:r>
          </w:p>
        </w:tc>
        <w:tc>
          <w:tcPr>
            <w:tcW w:w="1334" w:type="dxa"/>
            <w:vMerge w:val="restart"/>
            <w:tcBorders>
              <w:top w:val="nil"/>
              <w:bottom w:val="nil"/>
            </w:tcBorders>
          </w:tcPr>
          <w:p w14:paraId="40B3FC03" w14:textId="77777777" w:rsidR="00F2103C" w:rsidRDefault="00F2103C">
            <w:pPr>
              <w:pStyle w:val="ConsPlusNormal"/>
              <w:jc w:val="center"/>
            </w:pPr>
            <w:r>
              <w:t>комплект</w:t>
            </w:r>
          </w:p>
        </w:tc>
        <w:tc>
          <w:tcPr>
            <w:tcW w:w="1417" w:type="dxa"/>
            <w:vMerge w:val="restart"/>
            <w:tcBorders>
              <w:top w:val="nil"/>
              <w:bottom w:val="nil"/>
            </w:tcBorders>
          </w:tcPr>
          <w:p w14:paraId="53D7E55E" w14:textId="77777777" w:rsidR="00F2103C" w:rsidRDefault="00F2103C">
            <w:pPr>
              <w:pStyle w:val="ConsPlusNormal"/>
              <w:jc w:val="center"/>
            </w:pPr>
            <w:r>
              <w:t>1</w:t>
            </w:r>
          </w:p>
        </w:tc>
      </w:tr>
      <w:tr w:rsidR="00F2103C" w14:paraId="5191F3CF" w14:textId="77777777">
        <w:tblPrEx>
          <w:tblBorders>
            <w:insideH w:val="none" w:sz="0" w:space="0" w:color="auto"/>
          </w:tblBorders>
        </w:tblPrEx>
        <w:tc>
          <w:tcPr>
            <w:tcW w:w="6293" w:type="dxa"/>
            <w:tcBorders>
              <w:top w:val="nil"/>
              <w:bottom w:val="nil"/>
            </w:tcBorders>
          </w:tcPr>
          <w:p w14:paraId="06B03F98" w14:textId="77777777" w:rsidR="00F2103C" w:rsidRDefault="00F2103C">
            <w:pPr>
              <w:pStyle w:val="ConsPlusNormal"/>
            </w:pPr>
            <w:r>
              <w:t>- масляный насос в разрезе;</w:t>
            </w:r>
          </w:p>
        </w:tc>
        <w:tc>
          <w:tcPr>
            <w:tcW w:w="1334" w:type="dxa"/>
            <w:vMerge/>
            <w:tcBorders>
              <w:top w:val="nil"/>
              <w:bottom w:val="nil"/>
            </w:tcBorders>
          </w:tcPr>
          <w:p w14:paraId="328469E9" w14:textId="77777777" w:rsidR="00F2103C" w:rsidRDefault="00F2103C">
            <w:pPr>
              <w:spacing w:after="1" w:line="0" w:lineRule="atLeast"/>
            </w:pPr>
          </w:p>
        </w:tc>
        <w:tc>
          <w:tcPr>
            <w:tcW w:w="1417" w:type="dxa"/>
            <w:vMerge/>
            <w:tcBorders>
              <w:top w:val="nil"/>
              <w:bottom w:val="nil"/>
            </w:tcBorders>
          </w:tcPr>
          <w:p w14:paraId="1CDFD242" w14:textId="77777777" w:rsidR="00F2103C" w:rsidRDefault="00F2103C">
            <w:pPr>
              <w:spacing w:after="1" w:line="0" w:lineRule="atLeast"/>
            </w:pPr>
          </w:p>
        </w:tc>
      </w:tr>
      <w:tr w:rsidR="00F2103C" w14:paraId="0A9127CF" w14:textId="77777777">
        <w:tblPrEx>
          <w:tblBorders>
            <w:insideH w:val="none" w:sz="0" w:space="0" w:color="auto"/>
          </w:tblBorders>
        </w:tblPrEx>
        <w:tc>
          <w:tcPr>
            <w:tcW w:w="6293" w:type="dxa"/>
            <w:tcBorders>
              <w:top w:val="nil"/>
              <w:bottom w:val="nil"/>
            </w:tcBorders>
          </w:tcPr>
          <w:p w14:paraId="67433120" w14:textId="77777777" w:rsidR="00F2103C" w:rsidRDefault="00F2103C">
            <w:pPr>
              <w:pStyle w:val="ConsPlusNormal"/>
            </w:pPr>
            <w:r>
              <w:t>- масляный фильтр в разрезе</w:t>
            </w:r>
          </w:p>
        </w:tc>
        <w:tc>
          <w:tcPr>
            <w:tcW w:w="1334" w:type="dxa"/>
            <w:vMerge/>
            <w:tcBorders>
              <w:top w:val="nil"/>
              <w:bottom w:val="nil"/>
            </w:tcBorders>
          </w:tcPr>
          <w:p w14:paraId="17C08C2B" w14:textId="77777777" w:rsidR="00F2103C" w:rsidRDefault="00F2103C">
            <w:pPr>
              <w:spacing w:after="1" w:line="0" w:lineRule="atLeast"/>
            </w:pPr>
          </w:p>
        </w:tc>
        <w:tc>
          <w:tcPr>
            <w:tcW w:w="1417" w:type="dxa"/>
            <w:vMerge/>
            <w:tcBorders>
              <w:top w:val="nil"/>
              <w:bottom w:val="nil"/>
            </w:tcBorders>
          </w:tcPr>
          <w:p w14:paraId="50CE048B" w14:textId="77777777" w:rsidR="00F2103C" w:rsidRDefault="00F2103C">
            <w:pPr>
              <w:spacing w:after="1" w:line="0" w:lineRule="atLeast"/>
            </w:pPr>
          </w:p>
        </w:tc>
      </w:tr>
      <w:tr w:rsidR="00F2103C" w14:paraId="0F451A97" w14:textId="77777777">
        <w:tblPrEx>
          <w:tblBorders>
            <w:insideH w:val="none" w:sz="0" w:space="0" w:color="auto"/>
          </w:tblBorders>
        </w:tblPrEx>
        <w:tc>
          <w:tcPr>
            <w:tcW w:w="6293" w:type="dxa"/>
            <w:tcBorders>
              <w:top w:val="nil"/>
              <w:bottom w:val="nil"/>
            </w:tcBorders>
          </w:tcPr>
          <w:p w14:paraId="7DB0E578" w14:textId="77777777" w:rsidR="00F2103C" w:rsidRDefault="00F2103C">
            <w:pPr>
              <w:pStyle w:val="ConsPlusNormal"/>
            </w:pPr>
            <w:r>
              <w:t>Комплект деталей системы питания:</w:t>
            </w:r>
          </w:p>
        </w:tc>
        <w:tc>
          <w:tcPr>
            <w:tcW w:w="1334" w:type="dxa"/>
            <w:vMerge w:val="restart"/>
            <w:tcBorders>
              <w:top w:val="nil"/>
              <w:bottom w:val="nil"/>
            </w:tcBorders>
          </w:tcPr>
          <w:p w14:paraId="0660326B" w14:textId="77777777" w:rsidR="00F2103C" w:rsidRDefault="00F2103C">
            <w:pPr>
              <w:pStyle w:val="ConsPlusNormal"/>
              <w:jc w:val="center"/>
            </w:pPr>
            <w:r>
              <w:t>комплект</w:t>
            </w:r>
          </w:p>
        </w:tc>
        <w:tc>
          <w:tcPr>
            <w:tcW w:w="1417" w:type="dxa"/>
            <w:vMerge w:val="restart"/>
            <w:tcBorders>
              <w:top w:val="nil"/>
              <w:bottom w:val="nil"/>
            </w:tcBorders>
          </w:tcPr>
          <w:p w14:paraId="337AF63C" w14:textId="77777777" w:rsidR="00F2103C" w:rsidRDefault="00F2103C">
            <w:pPr>
              <w:pStyle w:val="ConsPlusNormal"/>
              <w:jc w:val="center"/>
            </w:pPr>
            <w:r>
              <w:t>1</w:t>
            </w:r>
          </w:p>
        </w:tc>
      </w:tr>
      <w:tr w:rsidR="00F2103C" w14:paraId="6579F990" w14:textId="77777777">
        <w:tblPrEx>
          <w:tblBorders>
            <w:insideH w:val="none" w:sz="0" w:space="0" w:color="auto"/>
          </w:tblBorders>
        </w:tblPrEx>
        <w:tc>
          <w:tcPr>
            <w:tcW w:w="6293" w:type="dxa"/>
            <w:tcBorders>
              <w:top w:val="nil"/>
              <w:bottom w:val="nil"/>
            </w:tcBorders>
          </w:tcPr>
          <w:p w14:paraId="6919CE92" w14:textId="77777777" w:rsidR="00F2103C" w:rsidRDefault="00F2103C">
            <w:pPr>
              <w:pStyle w:val="ConsPlusNormal"/>
            </w:pPr>
            <w:r>
              <w:t>а) бензинового двигателя:</w:t>
            </w:r>
          </w:p>
        </w:tc>
        <w:tc>
          <w:tcPr>
            <w:tcW w:w="1334" w:type="dxa"/>
            <w:vMerge/>
            <w:tcBorders>
              <w:top w:val="nil"/>
              <w:bottom w:val="nil"/>
            </w:tcBorders>
          </w:tcPr>
          <w:p w14:paraId="1E16AE54" w14:textId="77777777" w:rsidR="00F2103C" w:rsidRDefault="00F2103C">
            <w:pPr>
              <w:spacing w:after="1" w:line="0" w:lineRule="atLeast"/>
            </w:pPr>
          </w:p>
        </w:tc>
        <w:tc>
          <w:tcPr>
            <w:tcW w:w="1417" w:type="dxa"/>
            <w:vMerge/>
            <w:tcBorders>
              <w:top w:val="nil"/>
              <w:bottom w:val="nil"/>
            </w:tcBorders>
          </w:tcPr>
          <w:p w14:paraId="672A8695" w14:textId="77777777" w:rsidR="00F2103C" w:rsidRDefault="00F2103C">
            <w:pPr>
              <w:spacing w:after="1" w:line="0" w:lineRule="atLeast"/>
            </w:pPr>
          </w:p>
        </w:tc>
      </w:tr>
      <w:tr w:rsidR="00F2103C" w14:paraId="757DFAEB" w14:textId="77777777">
        <w:tblPrEx>
          <w:tblBorders>
            <w:insideH w:val="none" w:sz="0" w:space="0" w:color="auto"/>
          </w:tblBorders>
        </w:tblPrEx>
        <w:tc>
          <w:tcPr>
            <w:tcW w:w="6293" w:type="dxa"/>
            <w:tcBorders>
              <w:top w:val="nil"/>
              <w:bottom w:val="nil"/>
            </w:tcBorders>
          </w:tcPr>
          <w:p w14:paraId="1367F7AF" w14:textId="77777777" w:rsidR="00F2103C" w:rsidRDefault="00F2103C">
            <w:pPr>
              <w:pStyle w:val="ConsPlusNormal"/>
            </w:pPr>
            <w:r>
              <w:t>- бензонасос (электробензонасос) в разрезе;</w:t>
            </w:r>
          </w:p>
        </w:tc>
        <w:tc>
          <w:tcPr>
            <w:tcW w:w="1334" w:type="dxa"/>
            <w:vMerge/>
            <w:tcBorders>
              <w:top w:val="nil"/>
              <w:bottom w:val="nil"/>
            </w:tcBorders>
          </w:tcPr>
          <w:p w14:paraId="1695BD68" w14:textId="77777777" w:rsidR="00F2103C" w:rsidRDefault="00F2103C">
            <w:pPr>
              <w:spacing w:after="1" w:line="0" w:lineRule="atLeast"/>
            </w:pPr>
          </w:p>
        </w:tc>
        <w:tc>
          <w:tcPr>
            <w:tcW w:w="1417" w:type="dxa"/>
            <w:vMerge/>
            <w:tcBorders>
              <w:top w:val="nil"/>
              <w:bottom w:val="nil"/>
            </w:tcBorders>
          </w:tcPr>
          <w:p w14:paraId="0990078A" w14:textId="77777777" w:rsidR="00F2103C" w:rsidRDefault="00F2103C">
            <w:pPr>
              <w:spacing w:after="1" w:line="0" w:lineRule="atLeast"/>
            </w:pPr>
          </w:p>
        </w:tc>
      </w:tr>
      <w:tr w:rsidR="00F2103C" w14:paraId="181F374D" w14:textId="77777777">
        <w:tblPrEx>
          <w:tblBorders>
            <w:insideH w:val="none" w:sz="0" w:space="0" w:color="auto"/>
          </w:tblBorders>
        </w:tblPrEx>
        <w:tc>
          <w:tcPr>
            <w:tcW w:w="6293" w:type="dxa"/>
            <w:tcBorders>
              <w:top w:val="nil"/>
              <w:bottom w:val="nil"/>
            </w:tcBorders>
          </w:tcPr>
          <w:p w14:paraId="7D0FF5A4" w14:textId="77777777" w:rsidR="00F2103C" w:rsidRDefault="00F2103C">
            <w:pPr>
              <w:pStyle w:val="ConsPlusNormal"/>
            </w:pPr>
            <w:r>
              <w:t>- топливный фильтр в разрезе;</w:t>
            </w:r>
          </w:p>
        </w:tc>
        <w:tc>
          <w:tcPr>
            <w:tcW w:w="1334" w:type="dxa"/>
            <w:vMerge/>
            <w:tcBorders>
              <w:top w:val="nil"/>
              <w:bottom w:val="nil"/>
            </w:tcBorders>
          </w:tcPr>
          <w:p w14:paraId="684F808C" w14:textId="77777777" w:rsidR="00F2103C" w:rsidRDefault="00F2103C">
            <w:pPr>
              <w:spacing w:after="1" w:line="0" w:lineRule="atLeast"/>
            </w:pPr>
          </w:p>
        </w:tc>
        <w:tc>
          <w:tcPr>
            <w:tcW w:w="1417" w:type="dxa"/>
            <w:vMerge/>
            <w:tcBorders>
              <w:top w:val="nil"/>
              <w:bottom w:val="nil"/>
            </w:tcBorders>
          </w:tcPr>
          <w:p w14:paraId="4D037152" w14:textId="77777777" w:rsidR="00F2103C" w:rsidRDefault="00F2103C">
            <w:pPr>
              <w:spacing w:after="1" w:line="0" w:lineRule="atLeast"/>
            </w:pPr>
          </w:p>
        </w:tc>
      </w:tr>
      <w:tr w:rsidR="00F2103C" w14:paraId="28E6B47C" w14:textId="77777777">
        <w:tblPrEx>
          <w:tblBorders>
            <w:insideH w:val="none" w:sz="0" w:space="0" w:color="auto"/>
          </w:tblBorders>
        </w:tblPrEx>
        <w:tc>
          <w:tcPr>
            <w:tcW w:w="6293" w:type="dxa"/>
            <w:tcBorders>
              <w:top w:val="nil"/>
              <w:bottom w:val="nil"/>
            </w:tcBorders>
          </w:tcPr>
          <w:p w14:paraId="009936A8" w14:textId="77777777" w:rsidR="00F2103C" w:rsidRDefault="00F2103C">
            <w:pPr>
              <w:pStyle w:val="ConsPlusNormal"/>
            </w:pPr>
            <w:r>
              <w:t>- форсунка (инжектор) в разрезе;</w:t>
            </w:r>
          </w:p>
        </w:tc>
        <w:tc>
          <w:tcPr>
            <w:tcW w:w="1334" w:type="dxa"/>
            <w:vMerge/>
            <w:tcBorders>
              <w:top w:val="nil"/>
              <w:bottom w:val="nil"/>
            </w:tcBorders>
          </w:tcPr>
          <w:p w14:paraId="10D2688E" w14:textId="77777777" w:rsidR="00F2103C" w:rsidRDefault="00F2103C">
            <w:pPr>
              <w:spacing w:after="1" w:line="0" w:lineRule="atLeast"/>
            </w:pPr>
          </w:p>
        </w:tc>
        <w:tc>
          <w:tcPr>
            <w:tcW w:w="1417" w:type="dxa"/>
            <w:vMerge/>
            <w:tcBorders>
              <w:top w:val="nil"/>
              <w:bottom w:val="nil"/>
            </w:tcBorders>
          </w:tcPr>
          <w:p w14:paraId="7301D8CA" w14:textId="77777777" w:rsidR="00F2103C" w:rsidRDefault="00F2103C">
            <w:pPr>
              <w:spacing w:after="1" w:line="0" w:lineRule="atLeast"/>
            </w:pPr>
          </w:p>
        </w:tc>
      </w:tr>
      <w:tr w:rsidR="00F2103C" w14:paraId="050C60EE" w14:textId="77777777">
        <w:tblPrEx>
          <w:tblBorders>
            <w:insideH w:val="none" w:sz="0" w:space="0" w:color="auto"/>
          </w:tblBorders>
        </w:tblPrEx>
        <w:tc>
          <w:tcPr>
            <w:tcW w:w="6293" w:type="dxa"/>
            <w:tcBorders>
              <w:top w:val="nil"/>
              <w:bottom w:val="nil"/>
            </w:tcBorders>
          </w:tcPr>
          <w:p w14:paraId="35A6B4EA" w14:textId="77777777" w:rsidR="00F2103C" w:rsidRDefault="00F2103C">
            <w:pPr>
              <w:pStyle w:val="ConsPlusNormal"/>
            </w:pPr>
            <w:r>
              <w:t>- фильтрующий элемент воздухоочистителя;</w:t>
            </w:r>
          </w:p>
        </w:tc>
        <w:tc>
          <w:tcPr>
            <w:tcW w:w="1334" w:type="dxa"/>
            <w:vMerge/>
            <w:tcBorders>
              <w:top w:val="nil"/>
              <w:bottom w:val="nil"/>
            </w:tcBorders>
          </w:tcPr>
          <w:p w14:paraId="577753DE" w14:textId="77777777" w:rsidR="00F2103C" w:rsidRDefault="00F2103C">
            <w:pPr>
              <w:spacing w:after="1" w:line="0" w:lineRule="atLeast"/>
            </w:pPr>
          </w:p>
        </w:tc>
        <w:tc>
          <w:tcPr>
            <w:tcW w:w="1417" w:type="dxa"/>
            <w:vMerge/>
            <w:tcBorders>
              <w:top w:val="nil"/>
              <w:bottom w:val="nil"/>
            </w:tcBorders>
          </w:tcPr>
          <w:p w14:paraId="17D943D8" w14:textId="77777777" w:rsidR="00F2103C" w:rsidRDefault="00F2103C">
            <w:pPr>
              <w:spacing w:after="1" w:line="0" w:lineRule="atLeast"/>
            </w:pPr>
          </w:p>
        </w:tc>
      </w:tr>
      <w:tr w:rsidR="00F2103C" w14:paraId="3FB555C9" w14:textId="77777777">
        <w:tblPrEx>
          <w:tblBorders>
            <w:insideH w:val="none" w:sz="0" w:space="0" w:color="auto"/>
          </w:tblBorders>
        </w:tblPrEx>
        <w:tc>
          <w:tcPr>
            <w:tcW w:w="6293" w:type="dxa"/>
            <w:tcBorders>
              <w:top w:val="nil"/>
              <w:bottom w:val="nil"/>
            </w:tcBorders>
          </w:tcPr>
          <w:p w14:paraId="46EF4B6C" w14:textId="77777777" w:rsidR="00F2103C" w:rsidRDefault="00F2103C">
            <w:pPr>
              <w:pStyle w:val="ConsPlusNormal"/>
            </w:pPr>
            <w:r>
              <w:t>б) дизельного двигателя:</w:t>
            </w:r>
          </w:p>
        </w:tc>
        <w:tc>
          <w:tcPr>
            <w:tcW w:w="1334" w:type="dxa"/>
            <w:vMerge/>
            <w:tcBorders>
              <w:top w:val="nil"/>
              <w:bottom w:val="nil"/>
            </w:tcBorders>
          </w:tcPr>
          <w:p w14:paraId="652D5A94" w14:textId="77777777" w:rsidR="00F2103C" w:rsidRDefault="00F2103C">
            <w:pPr>
              <w:spacing w:after="1" w:line="0" w:lineRule="atLeast"/>
            </w:pPr>
          </w:p>
        </w:tc>
        <w:tc>
          <w:tcPr>
            <w:tcW w:w="1417" w:type="dxa"/>
            <w:vMerge/>
            <w:tcBorders>
              <w:top w:val="nil"/>
              <w:bottom w:val="nil"/>
            </w:tcBorders>
          </w:tcPr>
          <w:p w14:paraId="17F8D2A2" w14:textId="77777777" w:rsidR="00F2103C" w:rsidRDefault="00F2103C">
            <w:pPr>
              <w:spacing w:after="1" w:line="0" w:lineRule="atLeast"/>
            </w:pPr>
          </w:p>
        </w:tc>
      </w:tr>
      <w:tr w:rsidR="00F2103C" w14:paraId="2EB2E841" w14:textId="77777777">
        <w:tblPrEx>
          <w:tblBorders>
            <w:insideH w:val="none" w:sz="0" w:space="0" w:color="auto"/>
          </w:tblBorders>
        </w:tblPrEx>
        <w:tc>
          <w:tcPr>
            <w:tcW w:w="6293" w:type="dxa"/>
            <w:tcBorders>
              <w:top w:val="nil"/>
              <w:bottom w:val="nil"/>
            </w:tcBorders>
          </w:tcPr>
          <w:p w14:paraId="2AA8DE0E" w14:textId="77777777" w:rsidR="00F2103C" w:rsidRDefault="00F2103C">
            <w:pPr>
              <w:pStyle w:val="ConsPlusNormal"/>
            </w:pPr>
            <w:r>
              <w:t>- топливный насос высокого давления в разрезе;</w:t>
            </w:r>
          </w:p>
        </w:tc>
        <w:tc>
          <w:tcPr>
            <w:tcW w:w="1334" w:type="dxa"/>
            <w:vMerge/>
            <w:tcBorders>
              <w:top w:val="nil"/>
              <w:bottom w:val="nil"/>
            </w:tcBorders>
          </w:tcPr>
          <w:p w14:paraId="2B5B975A" w14:textId="77777777" w:rsidR="00F2103C" w:rsidRDefault="00F2103C">
            <w:pPr>
              <w:spacing w:after="1" w:line="0" w:lineRule="atLeast"/>
            </w:pPr>
          </w:p>
        </w:tc>
        <w:tc>
          <w:tcPr>
            <w:tcW w:w="1417" w:type="dxa"/>
            <w:vMerge/>
            <w:tcBorders>
              <w:top w:val="nil"/>
              <w:bottom w:val="nil"/>
            </w:tcBorders>
          </w:tcPr>
          <w:p w14:paraId="73CA307C" w14:textId="77777777" w:rsidR="00F2103C" w:rsidRDefault="00F2103C">
            <w:pPr>
              <w:spacing w:after="1" w:line="0" w:lineRule="atLeast"/>
            </w:pPr>
          </w:p>
        </w:tc>
      </w:tr>
      <w:tr w:rsidR="00F2103C" w14:paraId="0A72C426" w14:textId="77777777">
        <w:tblPrEx>
          <w:tblBorders>
            <w:insideH w:val="none" w:sz="0" w:space="0" w:color="auto"/>
          </w:tblBorders>
        </w:tblPrEx>
        <w:tc>
          <w:tcPr>
            <w:tcW w:w="6293" w:type="dxa"/>
            <w:tcBorders>
              <w:top w:val="nil"/>
              <w:bottom w:val="nil"/>
            </w:tcBorders>
          </w:tcPr>
          <w:p w14:paraId="2084CBF9" w14:textId="77777777" w:rsidR="00F2103C" w:rsidRDefault="00F2103C">
            <w:pPr>
              <w:pStyle w:val="ConsPlusNormal"/>
            </w:pPr>
            <w:r>
              <w:t>- топливоподкачивающий насос низкого давления в разрезе;</w:t>
            </w:r>
          </w:p>
        </w:tc>
        <w:tc>
          <w:tcPr>
            <w:tcW w:w="1334" w:type="dxa"/>
            <w:vMerge/>
            <w:tcBorders>
              <w:top w:val="nil"/>
              <w:bottom w:val="nil"/>
            </w:tcBorders>
          </w:tcPr>
          <w:p w14:paraId="2191D870" w14:textId="77777777" w:rsidR="00F2103C" w:rsidRDefault="00F2103C">
            <w:pPr>
              <w:spacing w:after="1" w:line="0" w:lineRule="atLeast"/>
            </w:pPr>
          </w:p>
        </w:tc>
        <w:tc>
          <w:tcPr>
            <w:tcW w:w="1417" w:type="dxa"/>
            <w:vMerge/>
            <w:tcBorders>
              <w:top w:val="nil"/>
              <w:bottom w:val="nil"/>
            </w:tcBorders>
          </w:tcPr>
          <w:p w14:paraId="73291760" w14:textId="77777777" w:rsidR="00F2103C" w:rsidRDefault="00F2103C">
            <w:pPr>
              <w:spacing w:after="1" w:line="0" w:lineRule="atLeast"/>
            </w:pPr>
          </w:p>
        </w:tc>
      </w:tr>
      <w:tr w:rsidR="00F2103C" w14:paraId="17E56DA9" w14:textId="77777777">
        <w:tblPrEx>
          <w:tblBorders>
            <w:insideH w:val="none" w:sz="0" w:space="0" w:color="auto"/>
          </w:tblBorders>
        </w:tblPrEx>
        <w:tc>
          <w:tcPr>
            <w:tcW w:w="6293" w:type="dxa"/>
            <w:tcBorders>
              <w:top w:val="nil"/>
              <w:bottom w:val="nil"/>
            </w:tcBorders>
          </w:tcPr>
          <w:p w14:paraId="6FDBAC76" w14:textId="77777777" w:rsidR="00F2103C" w:rsidRDefault="00F2103C">
            <w:pPr>
              <w:pStyle w:val="ConsPlusNormal"/>
            </w:pPr>
            <w:r>
              <w:t>- форсунка (инжектор) в разрезе;</w:t>
            </w:r>
          </w:p>
        </w:tc>
        <w:tc>
          <w:tcPr>
            <w:tcW w:w="1334" w:type="dxa"/>
            <w:vMerge/>
            <w:tcBorders>
              <w:top w:val="nil"/>
              <w:bottom w:val="nil"/>
            </w:tcBorders>
          </w:tcPr>
          <w:p w14:paraId="59740FB8" w14:textId="77777777" w:rsidR="00F2103C" w:rsidRDefault="00F2103C">
            <w:pPr>
              <w:spacing w:after="1" w:line="0" w:lineRule="atLeast"/>
            </w:pPr>
          </w:p>
        </w:tc>
        <w:tc>
          <w:tcPr>
            <w:tcW w:w="1417" w:type="dxa"/>
            <w:vMerge/>
            <w:tcBorders>
              <w:top w:val="nil"/>
              <w:bottom w:val="nil"/>
            </w:tcBorders>
          </w:tcPr>
          <w:p w14:paraId="548BF290" w14:textId="77777777" w:rsidR="00F2103C" w:rsidRDefault="00F2103C">
            <w:pPr>
              <w:spacing w:after="1" w:line="0" w:lineRule="atLeast"/>
            </w:pPr>
          </w:p>
        </w:tc>
      </w:tr>
      <w:tr w:rsidR="00F2103C" w14:paraId="17BA6A71" w14:textId="77777777">
        <w:tblPrEx>
          <w:tblBorders>
            <w:insideH w:val="none" w:sz="0" w:space="0" w:color="auto"/>
          </w:tblBorders>
        </w:tblPrEx>
        <w:tc>
          <w:tcPr>
            <w:tcW w:w="6293" w:type="dxa"/>
            <w:tcBorders>
              <w:top w:val="nil"/>
              <w:bottom w:val="nil"/>
            </w:tcBorders>
          </w:tcPr>
          <w:p w14:paraId="57AC9CB9" w14:textId="77777777" w:rsidR="00F2103C" w:rsidRDefault="00F2103C">
            <w:pPr>
              <w:pStyle w:val="ConsPlusNormal"/>
            </w:pPr>
            <w:r>
              <w:t>- фильтр тонкой очистки в разрезе</w:t>
            </w:r>
          </w:p>
        </w:tc>
        <w:tc>
          <w:tcPr>
            <w:tcW w:w="1334" w:type="dxa"/>
            <w:vMerge/>
            <w:tcBorders>
              <w:top w:val="nil"/>
              <w:bottom w:val="nil"/>
            </w:tcBorders>
          </w:tcPr>
          <w:p w14:paraId="1405451E" w14:textId="77777777" w:rsidR="00F2103C" w:rsidRDefault="00F2103C">
            <w:pPr>
              <w:spacing w:after="1" w:line="0" w:lineRule="atLeast"/>
            </w:pPr>
          </w:p>
        </w:tc>
        <w:tc>
          <w:tcPr>
            <w:tcW w:w="1417" w:type="dxa"/>
            <w:vMerge/>
            <w:tcBorders>
              <w:top w:val="nil"/>
              <w:bottom w:val="nil"/>
            </w:tcBorders>
          </w:tcPr>
          <w:p w14:paraId="2939568F" w14:textId="77777777" w:rsidR="00F2103C" w:rsidRDefault="00F2103C">
            <w:pPr>
              <w:spacing w:after="1" w:line="0" w:lineRule="atLeast"/>
            </w:pPr>
          </w:p>
        </w:tc>
      </w:tr>
      <w:tr w:rsidR="00F2103C" w14:paraId="265CBCEE" w14:textId="77777777">
        <w:tblPrEx>
          <w:tblBorders>
            <w:insideH w:val="none" w:sz="0" w:space="0" w:color="auto"/>
          </w:tblBorders>
        </w:tblPrEx>
        <w:tc>
          <w:tcPr>
            <w:tcW w:w="6293" w:type="dxa"/>
            <w:tcBorders>
              <w:top w:val="nil"/>
              <w:bottom w:val="nil"/>
            </w:tcBorders>
          </w:tcPr>
          <w:p w14:paraId="65923742" w14:textId="77777777" w:rsidR="00F2103C" w:rsidRDefault="00F2103C">
            <w:pPr>
              <w:pStyle w:val="ConsPlusNormal"/>
              <w:jc w:val="both"/>
            </w:pPr>
            <w:r>
              <w:t>Комплект деталей системы зажигания:</w:t>
            </w:r>
          </w:p>
        </w:tc>
        <w:tc>
          <w:tcPr>
            <w:tcW w:w="1334" w:type="dxa"/>
            <w:vMerge w:val="restart"/>
            <w:tcBorders>
              <w:top w:val="nil"/>
              <w:bottom w:val="nil"/>
            </w:tcBorders>
          </w:tcPr>
          <w:p w14:paraId="355EC062" w14:textId="77777777" w:rsidR="00F2103C" w:rsidRDefault="00F2103C">
            <w:pPr>
              <w:pStyle w:val="ConsPlusNormal"/>
              <w:jc w:val="center"/>
            </w:pPr>
            <w:r>
              <w:t>комплект</w:t>
            </w:r>
          </w:p>
        </w:tc>
        <w:tc>
          <w:tcPr>
            <w:tcW w:w="1417" w:type="dxa"/>
            <w:vMerge w:val="restart"/>
            <w:tcBorders>
              <w:top w:val="nil"/>
              <w:bottom w:val="nil"/>
            </w:tcBorders>
          </w:tcPr>
          <w:p w14:paraId="0F074E8A" w14:textId="77777777" w:rsidR="00F2103C" w:rsidRDefault="00F2103C">
            <w:pPr>
              <w:pStyle w:val="ConsPlusNormal"/>
              <w:jc w:val="center"/>
            </w:pPr>
            <w:r>
              <w:t>1</w:t>
            </w:r>
          </w:p>
        </w:tc>
      </w:tr>
      <w:tr w:rsidR="00F2103C" w14:paraId="7801B441" w14:textId="77777777">
        <w:tblPrEx>
          <w:tblBorders>
            <w:insideH w:val="none" w:sz="0" w:space="0" w:color="auto"/>
          </w:tblBorders>
        </w:tblPrEx>
        <w:tc>
          <w:tcPr>
            <w:tcW w:w="6293" w:type="dxa"/>
            <w:tcBorders>
              <w:top w:val="nil"/>
              <w:bottom w:val="nil"/>
            </w:tcBorders>
          </w:tcPr>
          <w:p w14:paraId="4EC8C429" w14:textId="77777777" w:rsidR="00F2103C" w:rsidRDefault="00F2103C">
            <w:pPr>
              <w:pStyle w:val="ConsPlusNormal"/>
              <w:jc w:val="both"/>
            </w:pPr>
            <w:r>
              <w:t>- катушка зажигания;</w:t>
            </w:r>
          </w:p>
        </w:tc>
        <w:tc>
          <w:tcPr>
            <w:tcW w:w="1334" w:type="dxa"/>
            <w:vMerge/>
            <w:tcBorders>
              <w:top w:val="nil"/>
              <w:bottom w:val="nil"/>
            </w:tcBorders>
          </w:tcPr>
          <w:p w14:paraId="071A4099" w14:textId="77777777" w:rsidR="00F2103C" w:rsidRDefault="00F2103C">
            <w:pPr>
              <w:spacing w:after="1" w:line="0" w:lineRule="atLeast"/>
            </w:pPr>
          </w:p>
        </w:tc>
        <w:tc>
          <w:tcPr>
            <w:tcW w:w="1417" w:type="dxa"/>
            <w:vMerge/>
            <w:tcBorders>
              <w:top w:val="nil"/>
              <w:bottom w:val="nil"/>
            </w:tcBorders>
          </w:tcPr>
          <w:p w14:paraId="152CF00C" w14:textId="77777777" w:rsidR="00F2103C" w:rsidRDefault="00F2103C">
            <w:pPr>
              <w:spacing w:after="1" w:line="0" w:lineRule="atLeast"/>
            </w:pPr>
          </w:p>
        </w:tc>
      </w:tr>
      <w:tr w:rsidR="00F2103C" w14:paraId="328EE2F1" w14:textId="77777777">
        <w:tblPrEx>
          <w:tblBorders>
            <w:insideH w:val="none" w:sz="0" w:space="0" w:color="auto"/>
          </w:tblBorders>
        </w:tblPrEx>
        <w:tc>
          <w:tcPr>
            <w:tcW w:w="6293" w:type="dxa"/>
            <w:tcBorders>
              <w:top w:val="nil"/>
              <w:bottom w:val="nil"/>
            </w:tcBorders>
          </w:tcPr>
          <w:p w14:paraId="746D0EC8" w14:textId="77777777" w:rsidR="00F2103C" w:rsidRDefault="00F2103C">
            <w:pPr>
              <w:pStyle w:val="ConsPlusNormal"/>
              <w:jc w:val="both"/>
            </w:pPr>
            <w:r>
              <w:t>- датчик-распределитель в разрезе;</w:t>
            </w:r>
          </w:p>
        </w:tc>
        <w:tc>
          <w:tcPr>
            <w:tcW w:w="1334" w:type="dxa"/>
            <w:vMerge/>
            <w:tcBorders>
              <w:top w:val="nil"/>
              <w:bottom w:val="nil"/>
            </w:tcBorders>
          </w:tcPr>
          <w:p w14:paraId="16DD0186" w14:textId="77777777" w:rsidR="00F2103C" w:rsidRDefault="00F2103C">
            <w:pPr>
              <w:spacing w:after="1" w:line="0" w:lineRule="atLeast"/>
            </w:pPr>
          </w:p>
        </w:tc>
        <w:tc>
          <w:tcPr>
            <w:tcW w:w="1417" w:type="dxa"/>
            <w:vMerge/>
            <w:tcBorders>
              <w:top w:val="nil"/>
              <w:bottom w:val="nil"/>
            </w:tcBorders>
          </w:tcPr>
          <w:p w14:paraId="379036B1" w14:textId="77777777" w:rsidR="00F2103C" w:rsidRDefault="00F2103C">
            <w:pPr>
              <w:spacing w:after="1" w:line="0" w:lineRule="atLeast"/>
            </w:pPr>
          </w:p>
        </w:tc>
      </w:tr>
      <w:tr w:rsidR="00F2103C" w14:paraId="3FC0E325" w14:textId="77777777">
        <w:tblPrEx>
          <w:tblBorders>
            <w:insideH w:val="none" w:sz="0" w:space="0" w:color="auto"/>
          </w:tblBorders>
        </w:tblPrEx>
        <w:tc>
          <w:tcPr>
            <w:tcW w:w="6293" w:type="dxa"/>
            <w:tcBorders>
              <w:top w:val="nil"/>
              <w:bottom w:val="nil"/>
            </w:tcBorders>
          </w:tcPr>
          <w:p w14:paraId="2EA50BB2" w14:textId="77777777" w:rsidR="00F2103C" w:rsidRDefault="00F2103C">
            <w:pPr>
              <w:pStyle w:val="ConsPlusNormal"/>
              <w:jc w:val="both"/>
            </w:pPr>
            <w:r>
              <w:t>- модуль зажигания;</w:t>
            </w:r>
          </w:p>
        </w:tc>
        <w:tc>
          <w:tcPr>
            <w:tcW w:w="1334" w:type="dxa"/>
            <w:vMerge/>
            <w:tcBorders>
              <w:top w:val="nil"/>
              <w:bottom w:val="nil"/>
            </w:tcBorders>
          </w:tcPr>
          <w:p w14:paraId="0CBE84D5" w14:textId="77777777" w:rsidR="00F2103C" w:rsidRDefault="00F2103C">
            <w:pPr>
              <w:spacing w:after="1" w:line="0" w:lineRule="atLeast"/>
            </w:pPr>
          </w:p>
        </w:tc>
        <w:tc>
          <w:tcPr>
            <w:tcW w:w="1417" w:type="dxa"/>
            <w:vMerge/>
            <w:tcBorders>
              <w:top w:val="nil"/>
              <w:bottom w:val="nil"/>
            </w:tcBorders>
          </w:tcPr>
          <w:p w14:paraId="03FA98B4" w14:textId="77777777" w:rsidR="00F2103C" w:rsidRDefault="00F2103C">
            <w:pPr>
              <w:spacing w:after="1" w:line="0" w:lineRule="atLeast"/>
            </w:pPr>
          </w:p>
        </w:tc>
      </w:tr>
      <w:tr w:rsidR="00F2103C" w14:paraId="0B312088" w14:textId="77777777">
        <w:tblPrEx>
          <w:tblBorders>
            <w:insideH w:val="none" w:sz="0" w:space="0" w:color="auto"/>
          </w:tblBorders>
        </w:tblPrEx>
        <w:tc>
          <w:tcPr>
            <w:tcW w:w="6293" w:type="dxa"/>
            <w:tcBorders>
              <w:top w:val="nil"/>
              <w:bottom w:val="nil"/>
            </w:tcBorders>
          </w:tcPr>
          <w:p w14:paraId="65D6CD4B" w14:textId="77777777" w:rsidR="00F2103C" w:rsidRDefault="00F2103C">
            <w:pPr>
              <w:pStyle w:val="ConsPlusNormal"/>
              <w:jc w:val="both"/>
            </w:pPr>
            <w:r>
              <w:t>- свеча зажигания;</w:t>
            </w:r>
          </w:p>
        </w:tc>
        <w:tc>
          <w:tcPr>
            <w:tcW w:w="1334" w:type="dxa"/>
            <w:vMerge/>
            <w:tcBorders>
              <w:top w:val="nil"/>
              <w:bottom w:val="nil"/>
            </w:tcBorders>
          </w:tcPr>
          <w:p w14:paraId="7C8EA1B1" w14:textId="77777777" w:rsidR="00F2103C" w:rsidRDefault="00F2103C">
            <w:pPr>
              <w:spacing w:after="1" w:line="0" w:lineRule="atLeast"/>
            </w:pPr>
          </w:p>
        </w:tc>
        <w:tc>
          <w:tcPr>
            <w:tcW w:w="1417" w:type="dxa"/>
            <w:vMerge/>
            <w:tcBorders>
              <w:top w:val="nil"/>
              <w:bottom w:val="nil"/>
            </w:tcBorders>
          </w:tcPr>
          <w:p w14:paraId="06DDEF47" w14:textId="77777777" w:rsidR="00F2103C" w:rsidRDefault="00F2103C">
            <w:pPr>
              <w:spacing w:after="1" w:line="0" w:lineRule="atLeast"/>
            </w:pPr>
          </w:p>
        </w:tc>
      </w:tr>
      <w:tr w:rsidR="00F2103C" w14:paraId="10EF15EF" w14:textId="77777777">
        <w:tblPrEx>
          <w:tblBorders>
            <w:insideH w:val="none" w:sz="0" w:space="0" w:color="auto"/>
          </w:tblBorders>
        </w:tblPrEx>
        <w:tc>
          <w:tcPr>
            <w:tcW w:w="6293" w:type="dxa"/>
            <w:tcBorders>
              <w:top w:val="nil"/>
              <w:bottom w:val="nil"/>
            </w:tcBorders>
          </w:tcPr>
          <w:p w14:paraId="76B9BB8C" w14:textId="77777777" w:rsidR="00F2103C" w:rsidRDefault="00F2103C">
            <w:pPr>
              <w:pStyle w:val="ConsPlusNormal"/>
              <w:jc w:val="both"/>
            </w:pPr>
            <w:r>
              <w:t>- провода высокого напряжения с наконечниками</w:t>
            </w:r>
          </w:p>
        </w:tc>
        <w:tc>
          <w:tcPr>
            <w:tcW w:w="1334" w:type="dxa"/>
            <w:vMerge/>
            <w:tcBorders>
              <w:top w:val="nil"/>
              <w:bottom w:val="nil"/>
            </w:tcBorders>
          </w:tcPr>
          <w:p w14:paraId="4E5CE843" w14:textId="77777777" w:rsidR="00F2103C" w:rsidRDefault="00F2103C">
            <w:pPr>
              <w:spacing w:after="1" w:line="0" w:lineRule="atLeast"/>
            </w:pPr>
          </w:p>
        </w:tc>
        <w:tc>
          <w:tcPr>
            <w:tcW w:w="1417" w:type="dxa"/>
            <w:vMerge/>
            <w:tcBorders>
              <w:top w:val="nil"/>
              <w:bottom w:val="nil"/>
            </w:tcBorders>
          </w:tcPr>
          <w:p w14:paraId="5D473CA9" w14:textId="77777777" w:rsidR="00F2103C" w:rsidRDefault="00F2103C">
            <w:pPr>
              <w:spacing w:after="1" w:line="0" w:lineRule="atLeast"/>
            </w:pPr>
          </w:p>
        </w:tc>
      </w:tr>
      <w:tr w:rsidR="00F2103C" w14:paraId="69D72301" w14:textId="77777777">
        <w:tblPrEx>
          <w:tblBorders>
            <w:insideH w:val="none" w:sz="0" w:space="0" w:color="auto"/>
          </w:tblBorders>
        </w:tblPrEx>
        <w:tc>
          <w:tcPr>
            <w:tcW w:w="6293" w:type="dxa"/>
            <w:tcBorders>
              <w:top w:val="nil"/>
              <w:bottom w:val="nil"/>
            </w:tcBorders>
          </w:tcPr>
          <w:p w14:paraId="3F2932F0" w14:textId="77777777" w:rsidR="00F2103C" w:rsidRDefault="00F2103C">
            <w:pPr>
              <w:pStyle w:val="ConsPlusNormal"/>
              <w:jc w:val="both"/>
            </w:pPr>
            <w:r>
              <w:t>Комплект деталей электрооборудования:</w:t>
            </w:r>
          </w:p>
        </w:tc>
        <w:tc>
          <w:tcPr>
            <w:tcW w:w="1334" w:type="dxa"/>
            <w:vMerge w:val="restart"/>
            <w:tcBorders>
              <w:top w:val="nil"/>
              <w:bottom w:val="nil"/>
            </w:tcBorders>
          </w:tcPr>
          <w:p w14:paraId="2A93F51C" w14:textId="77777777" w:rsidR="00F2103C" w:rsidRDefault="00F2103C">
            <w:pPr>
              <w:pStyle w:val="ConsPlusNormal"/>
              <w:jc w:val="center"/>
            </w:pPr>
            <w:r>
              <w:t>комплект</w:t>
            </w:r>
          </w:p>
        </w:tc>
        <w:tc>
          <w:tcPr>
            <w:tcW w:w="1417" w:type="dxa"/>
            <w:vMerge w:val="restart"/>
            <w:tcBorders>
              <w:top w:val="nil"/>
              <w:bottom w:val="nil"/>
            </w:tcBorders>
          </w:tcPr>
          <w:p w14:paraId="092EF76F" w14:textId="77777777" w:rsidR="00F2103C" w:rsidRDefault="00F2103C">
            <w:pPr>
              <w:pStyle w:val="ConsPlusNormal"/>
              <w:jc w:val="center"/>
            </w:pPr>
            <w:r>
              <w:t>1</w:t>
            </w:r>
          </w:p>
        </w:tc>
      </w:tr>
      <w:tr w:rsidR="00F2103C" w14:paraId="1377EFCE" w14:textId="77777777">
        <w:tblPrEx>
          <w:tblBorders>
            <w:insideH w:val="none" w:sz="0" w:space="0" w:color="auto"/>
          </w:tblBorders>
        </w:tblPrEx>
        <w:tc>
          <w:tcPr>
            <w:tcW w:w="6293" w:type="dxa"/>
            <w:tcBorders>
              <w:top w:val="nil"/>
              <w:bottom w:val="nil"/>
            </w:tcBorders>
          </w:tcPr>
          <w:p w14:paraId="7D66DAB7" w14:textId="77777777" w:rsidR="00F2103C" w:rsidRDefault="00F2103C">
            <w:pPr>
              <w:pStyle w:val="ConsPlusNormal"/>
              <w:jc w:val="both"/>
            </w:pPr>
            <w:r>
              <w:t>- фрагмент аккумуляторной батареи в разрезе;</w:t>
            </w:r>
          </w:p>
        </w:tc>
        <w:tc>
          <w:tcPr>
            <w:tcW w:w="1334" w:type="dxa"/>
            <w:vMerge/>
            <w:tcBorders>
              <w:top w:val="nil"/>
              <w:bottom w:val="nil"/>
            </w:tcBorders>
          </w:tcPr>
          <w:p w14:paraId="6DE19A42" w14:textId="77777777" w:rsidR="00F2103C" w:rsidRDefault="00F2103C">
            <w:pPr>
              <w:spacing w:after="1" w:line="0" w:lineRule="atLeast"/>
            </w:pPr>
          </w:p>
        </w:tc>
        <w:tc>
          <w:tcPr>
            <w:tcW w:w="1417" w:type="dxa"/>
            <w:vMerge/>
            <w:tcBorders>
              <w:top w:val="nil"/>
              <w:bottom w:val="nil"/>
            </w:tcBorders>
          </w:tcPr>
          <w:p w14:paraId="02E7D8E1" w14:textId="77777777" w:rsidR="00F2103C" w:rsidRDefault="00F2103C">
            <w:pPr>
              <w:spacing w:after="1" w:line="0" w:lineRule="atLeast"/>
            </w:pPr>
          </w:p>
        </w:tc>
      </w:tr>
      <w:tr w:rsidR="00F2103C" w14:paraId="03FE4207" w14:textId="77777777">
        <w:tblPrEx>
          <w:tblBorders>
            <w:insideH w:val="none" w:sz="0" w:space="0" w:color="auto"/>
          </w:tblBorders>
        </w:tblPrEx>
        <w:tc>
          <w:tcPr>
            <w:tcW w:w="6293" w:type="dxa"/>
            <w:tcBorders>
              <w:top w:val="nil"/>
              <w:bottom w:val="nil"/>
            </w:tcBorders>
          </w:tcPr>
          <w:p w14:paraId="7B3770ED" w14:textId="77777777" w:rsidR="00F2103C" w:rsidRDefault="00F2103C">
            <w:pPr>
              <w:pStyle w:val="ConsPlusNormal"/>
              <w:jc w:val="both"/>
            </w:pPr>
            <w:r>
              <w:t>- генератор в разрезе;</w:t>
            </w:r>
          </w:p>
        </w:tc>
        <w:tc>
          <w:tcPr>
            <w:tcW w:w="1334" w:type="dxa"/>
            <w:vMerge/>
            <w:tcBorders>
              <w:top w:val="nil"/>
              <w:bottom w:val="nil"/>
            </w:tcBorders>
          </w:tcPr>
          <w:p w14:paraId="18F422B2" w14:textId="77777777" w:rsidR="00F2103C" w:rsidRDefault="00F2103C">
            <w:pPr>
              <w:spacing w:after="1" w:line="0" w:lineRule="atLeast"/>
            </w:pPr>
          </w:p>
        </w:tc>
        <w:tc>
          <w:tcPr>
            <w:tcW w:w="1417" w:type="dxa"/>
            <w:vMerge/>
            <w:tcBorders>
              <w:top w:val="nil"/>
              <w:bottom w:val="nil"/>
            </w:tcBorders>
          </w:tcPr>
          <w:p w14:paraId="68E3BE09" w14:textId="77777777" w:rsidR="00F2103C" w:rsidRDefault="00F2103C">
            <w:pPr>
              <w:spacing w:after="1" w:line="0" w:lineRule="atLeast"/>
            </w:pPr>
          </w:p>
        </w:tc>
      </w:tr>
      <w:tr w:rsidR="00F2103C" w14:paraId="121F4F79" w14:textId="77777777">
        <w:tblPrEx>
          <w:tblBorders>
            <w:insideH w:val="none" w:sz="0" w:space="0" w:color="auto"/>
          </w:tblBorders>
        </w:tblPrEx>
        <w:tc>
          <w:tcPr>
            <w:tcW w:w="6293" w:type="dxa"/>
            <w:tcBorders>
              <w:top w:val="nil"/>
              <w:bottom w:val="nil"/>
            </w:tcBorders>
          </w:tcPr>
          <w:p w14:paraId="4C37C974" w14:textId="77777777" w:rsidR="00F2103C" w:rsidRDefault="00F2103C">
            <w:pPr>
              <w:pStyle w:val="ConsPlusNormal"/>
              <w:jc w:val="both"/>
            </w:pPr>
            <w:r>
              <w:t>- стартер в разрезе;</w:t>
            </w:r>
          </w:p>
        </w:tc>
        <w:tc>
          <w:tcPr>
            <w:tcW w:w="1334" w:type="dxa"/>
            <w:vMerge/>
            <w:tcBorders>
              <w:top w:val="nil"/>
              <w:bottom w:val="nil"/>
            </w:tcBorders>
          </w:tcPr>
          <w:p w14:paraId="133848DA" w14:textId="77777777" w:rsidR="00F2103C" w:rsidRDefault="00F2103C">
            <w:pPr>
              <w:spacing w:after="1" w:line="0" w:lineRule="atLeast"/>
            </w:pPr>
          </w:p>
        </w:tc>
        <w:tc>
          <w:tcPr>
            <w:tcW w:w="1417" w:type="dxa"/>
            <w:vMerge/>
            <w:tcBorders>
              <w:top w:val="nil"/>
              <w:bottom w:val="nil"/>
            </w:tcBorders>
          </w:tcPr>
          <w:p w14:paraId="714F8146" w14:textId="77777777" w:rsidR="00F2103C" w:rsidRDefault="00F2103C">
            <w:pPr>
              <w:spacing w:after="1" w:line="0" w:lineRule="atLeast"/>
            </w:pPr>
          </w:p>
        </w:tc>
      </w:tr>
      <w:tr w:rsidR="00F2103C" w14:paraId="099FC162" w14:textId="77777777">
        <w:tblPrEx>
          <w:tblBorders>
            <w:insideH w:val="none" w:sz="0" w:space="0" w:color="auto"/>
          </w:tblBorders>
        </w:tblPrEx>
        <w:tc>
          <w:tcPr>
            <w:tcW w:w="6293" w:type="dxa"/>
            <w:tcBorders>
              <w:top w:val="nil"/>
              <w:bottom w:val="nil"/>
            </w:tcBorders>
          </w:tcPr>
          <w:p w14:paraId="56387DF1" w14:textId="77777777" w:rsidR="00F2103C" w:rsidRDefault="00F2103C">
            <w:pPr>
              <w:pStyle w:val="ConsPlusNormal"/>
              <w:jc w:val="both"/>
            </w:pPr>
            <w:r>
              <w:t>- комплект ламп освещения;</w:t>
            </w:r>
          </w:p>
        </w:tc>
        <w:tc>
          <w:tcPr>
            <w:tcW w:w="1334" w:type="dxa"/>
            <w:vMerge/>
            <w:tcBorders>
              <w:top w:val="nil"/>
              <w:bottom w:val="nil"/>
            </w:tcBorders>
          </w:tcPr>
          <w:p w14:paraId="50446E1A" w14:textId="77777777" w:rsidR="00F2103C" w:rsidRDefault="00F2103C">
            <w:pPr>
              <w:spacing w:after="1" w:line="0" w:lineRule="atLeast"/>
            </w:pPr>
          </w:p>
        </w:tc>
        <w:tc>
          <w:tcPr>
            <w:tcW w:w="1417" w:type="dxa"/>
            <w:vMerge/>
            <w:tcBorders>
              <w:top w:val="nil"/>
              <w:bottom w:val="nil"/>
            </w:tcBorders>
          </w:tcPr>
          <w:p w14:paraId="6C40B655" w14:textId="77777777" w:rsidR="00F2103C" w:rsidRDefault="00F2103C">
            <w:pPr>
              <w:spacing w:after="1" w:line="0" w:lineRule="atLeast"/>
            </w:pPr>
          </w:p>
        </w:tc>
      </w:tr>
      <w:tr w:rsidR="00F2103C" w14:paraId="509B0E47" w14:textId="77777777">
        <w:tblPrEx>
          <w:tblBorders>
            <w:insideH w:val="none" w:sz="0" w:space="0" w:color="auto"/>
          </w:tblBorders>
        </w:tblPrEx>
        <w:tc>
          <w:tcPr>
            <w:tcW w:w="6293" w:type="dxa"/>
            <w:tcBorders>
              <w:top w:val="nil"/>
              <w:bottom w:val="nil"/>
            </w:tcBorders>
          </w:tcPr>
          <w:p w14:paraId="50CA92A9" w14:textId="77777777" w:rsidR="00F2103C" w:rsidRDefault="00F2103C">
            <w:pPr>
              <w:pStyle w:val="ConsPlusNormal"/>
              <w:jc w:val="both"/>
            </w:pPr>
            <w:r>
              <w:t>- комплект предохранителей</w:t>
            </w:r>
          </w:p>
        </w:tc>
        <w:tc>
          <w:tcPr>
            <w:tcW w:w="1334" w:type="dxa"/>
            <w:vMerge/>
            <w:tcBorders>
              <w:top w:val="nil"/>
              <w:bottom w:val="nil"/>
            </w:tcBorders>
          </w:tcPr>
          <w:p w14:paraId="066930DE" w14:textId="77777777" w:rsidR="00F2103C" w:rsidRDefault="00F2103C">
            <w:pPr>
              <w:spacing w:after="1" w:line="0" w:lineRule="atLeast"/>
            </w:pPr>
          </w:p>
        </w:tc>
        <w:tc>
          <w:tcPr>
            <w:tcW w:w="1417" w:type="dxa"/>
            <w:vMerge/>
            <w:tcBorders>
              <w:top w:val="nil"/>
              <w:bottom w:val="nil"/>
            </w:tcBorders>
          </w:tcPr>
          <w:p w14:paraId="0C847577" w14:textId="77777777" w:rsidR="00F2103C" w:rsidRDefault="00F2103C">
            <w:pPr>
              <w:spacing w:after="1" w:line="0" w:lineRule="atLeast"/>
            </w:pPr>
          </w:p>
        </w:tc>
      </w:tr>
      <w:tr w:rsidR="00F2103C" w14:paraId="6D425FF9" w14:textId="77777777">
        <w:tblPrEx>
          <w:tblBorders>
            <w:insideH w:val="none" w:sz="0" w:space="0" w:color="auto"/>
          </w:tblBorders>
        </w:tblPrEx>
        <w:tc>
          <w:tcPr>
            <w:tcW w:w="6293" w:type="dxa"/>
            <w:tcBorders>
              <w:top w:val="nil"/>
              <w:bottom w:val="nil"/>
            </w:tcBorders>
          </w:tcPr>
          <w:p w14:paraId="677F8E89" w14:textId="77777777" w:rsidR="00F2103C" w:rsidRDefault="00F2103C">
            <w:pPr>
              <w:pStyle w:val="ConsPlusNormal"/>
              <w:jc w:val="both"/>
            </w:pPr>
            <w:r>
              <w:t>Комплект деталей передней подвески:</w:t>
            </w:r>
          </w:p>
        </w:tc>
        <w:tc>
          <w:tcPr>
            <w:tcW w:w="1334" w:type="dxa"/>
            <w:vMerge w:val="restart"/>
            <w:tcBorders>
              <w:top w:val="nil"/>
              <w:bottom w:val="nil"/>
            </w:tcBorders>
          </w:tcPr>
          <w:p w14:paraId="238C0852" w14:textId="77777777" w:rsidR="00F2103C" w:rsidRDefault="00F2103C">
            <w:pPr>
              <w:pStyle w:val="ConsPlusNormal"/>
              <w:jc w:val="center"/>
            </w:pPr>
            <w:r>
              <w:t>комплект</w:t>
            </w:r>
          </w:p>
        </w:tc>
        <w:tc>
          <w:tcPr>
            <w:tcW w:w="1417" w:type="dxa"/>
            <w:vMerge w:val="restart"/>
            <w:tcBorders>
              <w:top w:val="nil"/>
              <w:bottom w:val="nil"/>
            </w:tcBorders>
          </w:tcPr>
          <w:p w14:paraId="4E27F081" w14:textId="77777777" w:rsidR="00F2103C" w:rsidRDefault="00F2103C">
            <w:pPr>
              <w:pStyle w:val="ConsPlusNormal"/>
              <w:jc w:val="center"/>
            </w:pPr>
            <w:r>
              <w:t>1</w:t>
            </w:r>
          </w:p>
        </w:tc>
      </w:tr>
      <w:tr w:rsidR="00F2103C" w14:paraId="7712C2D0" w14:textId="77777777">
        <w:tblPrEx>
          <w:tblBorders>
            <w:insideH w:val="none" w:sz="0" w:space="0" w:color="auto"/>
          </w:tblBorders>
        </w:tblPrEx>
        <w:tc>
          <w:tcPr>
            <w:tcW w:w="6293" w:type="dxa"/>
            <w:tcBorders>
              <w:top w:val="nil"/>
              <w:bottom w:val="nil"/>
            </w:tcBorders>
          </w:tcPr>
          <w:p w14:paraId="2668CEDE" w14:textId="77777777" w:rsidR="00F2103C" w:rsidRDefault="00F2103C">
            <w:pPr>
              <w:pStyle w:val="ConsPlusNormal"/>
              <w:jc w:val="both"/>
            </w:pPr>
            <w:r>
              <w:t>- гидравлический амортизатор в разрезе</w:t>
            </w:r>
          </w:p>
        </w:tc>
        <w:tc>
          <w:tcPr>
            <w:tcW w:w="1334" w:type="dxa"/>
            <w:vMerge/>
            <w:tcBorders>
              <w:top w:val="nil"/>
              <w:bottom w:val="nil"/>
            </w:tcBorders>
          </w:tcPr>
          <w:p w14:paraId="1DD4D46C" w14:textId="77777777" w:rsidR="00F2103C" w:rsidRDefault="00F2103C">
            <w:pPr>
              <w:spacing w:after="1" w:line="0" w:lineRule="atLeast"/>
            </w:pPr>
          </w:p>
        </w:tc>
        <w:tc>
          <w:tcPr>
            <w:tcW w:w="1417" w:type="dxa"/>
            <w:vMerge/>
            <w:tcBorders>
              <w:top w:val="nil"/>
              <w:bottom w:val="nil"/>
            </w:tcBorders>
          </w:tcPr>
          <w:p w14:paraId="08E5E870" w14:textId="77777777" w:rsidR="00F2103C" w:rsidRDefault="00F2103C">
            <w:pPr>
              <w:spacing w:after="1" w:line="0" w:lineRule="atLeast"/>
            </w:pPr>
          </w:p>
        </w:tc>
      </w:tr>
      <w:tr w:rsidR="00F2103C" w14:paraId="76843658" w14:textId="77777777">
        <w:tblPrEx>
          <w:tblBorders>
            <w:insideH w:val="none" w:sz="0" w:space="0" w:color="auto"/>
          </w:tblBorders>
        </w:tblPrEx>
        <w:tc>
          <w:tcPr>
            <w:tcW w:w="6293" w:type="dxa"/>
            <w:tcBorders>
              <w:top w:val="nil"/>
              <w:bottom w:val="nil"/>
            </w:tcBorders>
          </w:tcPr>
          <w:p w14:paraId="25C89342" w14:textId="77777777" w:rsidR="00F2103C" w:rsidRDefault="00F2103C">
            <w:pPr>
              <w:pStyle w:val="ConsPlusNormal"/>
              <w:jc w:val="both"/>
            </w:pPr>
            <w:r>
              <w:t>Комплект деталей рулевого управления:</w:t>
            </w:r>
          </w:p>
        </w:tc>
        <w:tc>
          <w:tcPr>
            <w:tcW w:w="1334" w:type="dxa"/>
            <w:vMerge w:val="restart"/>
            <w:tcBorders>
              <w:top w:val="nil"/>
              <w:bottom w:val="nil"/>
            </w:tcBorders>
          </w:tcPr>
          <w:p w14:paraId="1AC621D2" w14:textId="77777777" w:rsidR="00F2103C" w:rsidRDefault="00F2103C">
            <w:pPr>
              <w:pStyle w:val="ConsPlusNormal"/>
              <w:jc w:val="center"/>
            </w:pPr>
            <w:r>
              <w:t>комплект</w:t>
            </w:r>
          </w:p>
        </w:tc>
        <w:tc>
          <w:tcPr>
            <w:tcW w:w="1417" w:type="dxa"/>
            <w:vMerge w:val="restart"/>
            <w:tcBorders>
              <w:top w:val="nil"/>
              <w:bottom w:val="nil"/>
            </w:tcBorders>
          </w:tcPr>
          <w:p w14:paraId="3E0C3CC5" w14:textId="77777777" w:rsidR="00F2103C" w:rsidRDefault="00F2103C">
            <w:pPr>
              <w:pStyle w:val="ConsPlusNormal"/>
              <w:jc w:val="center"/>
            </w:pPr>
            <w:r>
              <w:t>1</w:t>
            </w:r>
          </w:p>
        </w:tc>
      </w:tr>
      <w:tr w:rsidR="00F2103C" w14:paraId="386D6A7A" w14:textId="77777777">
        <w:tblPrEx>
          <w:tblBorders>
            <w:insideH w:val="none" w:sz="0" w:space="0" w:color="auto"/>
          </w:tblBorders>
        </w:tblPrEx>
        <w:tc>
          <w:tcPr>
            <w:tcW w:w="6293" w:type="dxa"/>
            <w:tcBorders>
              <w:top w:val="nil"/>
              <w:bottom w:val="nil"/>
            </w:tcBorders>
          </w:tcPr>
          <w:p w14:paraId="4925B392" w14:textId="77777777" w:rsidR="00F2103C" w:rsidRDefault="00F2103C">
            <w:pPr>
              <w:pStyle w:val="ConsPlusNormal"/>
              <w:jc w:val="both"/>
            </w:pPr>
            <w:r>
              <w:t>- рулевой механизм в разрезе</w:t>
            </w:r>
          </w:p>
        </w:tc>
        <w:tc>
          <w:tcPr>
            <w:tcW w:w="1334" w:type="dxa"/>
            <w:vMerge/>
            <w:tcBorders>
              <w:top w:val="nil"/>
              <w:bottom w:val="nil"/>
            </w:tcBorders>
          </w:tcPr>
          <w:p w14:paraId="4666CD91" w14:textId="77777777" w:rsidR="00F2103C" w:rsidRDefault="00F2103C">
            <w:pPr>
              <w:spacing w:after="1" w:line="0" w:lineRule="atLeast"/>
            </w:pPr>
          </w:p>
        </w:tc>
        <w:tc>
          <w:tcPr>
            <w:tcW w:w="1417" w:type="dxa"/>
            <w:vMerge/>
            <w:tcBorders>
              <w:top w:val="nil"/>
              <w:bottom w:val="nil"/>
            </w:tcBorders>
          </w:tcPr>
          <w:p w14:paraId="70E9123C" w14:textId="77777777" w:rsidR="00F2103C" w:rsidRDefault="00F2103C">
            <w:pPr>
              <w:spacing w:after="1" w:line="0" w:lineRule="atLeast"/>
            </w:pPr>
          </w:p>
        </w:tc>
      </w:tr>
      <w:tr w:rsidR="00F2103C" w14:paraId="13392F85" w14:textId="77777777">
        <w:tblPrEx>
          <w:tblBorders>
            <w:insideH w:val="none" w:sz="0" w:space="0" w:color="auto"/>
          </w:tblBorders>
        </w:tblPrEx>
        <w:tc>
          <w:tcPr>
            <w:tcW w:w="6293" w:type="dxa"/>
            <w:tcBorders>
              <w:top w:val="nil"/>
              <w:bottom w:val="nil"/>
            </w:tcBorders>
          </w:tcPr>
          <w:p w14:paraId="589AACB3" w14:textId="77777777" w:rsidR="00F2103C" w:rsidRDefault="00F2103C">
            <w:pPr>
              <w:pStyle w:val="ConsPlusNormal"/>
              <w:jc w:val="both"/>
            </w:pPr>
            <w:r>
              <w:t>- наконечник рулевой тяги в разрезе</w:t>
            </w:r>
          </w:p>
        </w:tc>
        <w:tc>
          <w:tcPr>
            <w:tcW w:w="1334" w:type="dxa"/>
            <w:vMerge/>
            <w:tcBorders>
              <w:top w:val="nil"/>
              <w:bottom w:val="nil"/>
            </w:tcBorders>
          </w:tcPr>
          <w:p w14:paraId="40E03BD3" w14:textId="77777777" w:rsidR="00F2103C" w:rsidRDefault="00F2103C">
            <w:pPr>
              <w:spacing w:after="1" w:line="0" w:lineRule="atLeast"/>
            </w:pPr>
          </w:p>
        </w:tc>
        <w:tc>
          <w:tcPr>
            <w:tcW w:w="1417" w:type="dxa"/>
            <w:vMerge/>
            <w:tcBorders>
              <w:top w:val="nil"/>
              <w:bottom w:val="nil"/>
            </w:tcBorders>
          </w:tcPr>
          <w:p w14:paraId="7563DD99" w14:textId="77777777" w:rsidR="00F2103C" w:rsidRDefault="00F2103C">
            <w:pPr>
              <w:spacing w:after="1" w:line="0" w:lineRule="atLeast"/>
            </w:pPr>
          </w:p>
        </w:tc>
      </w:tr>
      <w:tr w:rsidR="00F2103C" w14:paraId="705BED68" w14:textId="77777777">
        <w:tblPrEx>
          <w:tblBorders>
            <w:insideH w:val="none" w:sz="0" w:space="0" w:color="auto"/>
          </w:tblBorders>
        </w:tblPrEx>
        <w:tc>
          <w:tcPr>
            <w:tcW w:w="6293" w:type="dxa"/>
            <w:tcBorders>
              <w:top w:val="nil"/>
              <w:bottom w:val="nil"/>
            </w:tcBorders>
          </w:tcPr>
          <w:p w14:paraId="13E0BB64" w14:textId="77777777" w:rsidR="00F2103C" w:rsidRDefault="00F2103C">
            <w:pPr>
              <w:pStyle w:val="ConsPlusNormal"/>
              <w:jc w:val="both"/>
            </w:pPr>
            <w:r>
              <w:t>- гидроусилитель в разрезе</w:t>
            </w:r>
          </w:p>
        </w:tc>
        <w:tc>
          <w:tcPr>
            <w:tcW w:w="1334" w:type="dxa"/>
            <w:vMerge/>
            <w:tcBorders>
              <w:top w:val="nil"/>
              <w:bottom w:val="nil"/>
            </w:tcBorders>
          </w:tcPr>
          <w:p w14:paraId="2F81960A" w14:textId="77777777" w:rsidR="00F2103C" w:rsidRDefault="00F2103C">
            <w:pPr>
              <w:spacing w:after="1" w:line="0" w:lineRule="atLeast"/>
            </w:pPr>
          </w:p>
        </w:tc>
        <w:tc>
          <w:tcPr>
            <w:tcW w:w="1417" w:type="dxa"/>
            <w:vMerge/>
            <w:tcBorders>
              <w:top w:val="nil"/>
              <w:bottom w:val="nil"/>
            </w:tcBorders>
          </w:tcPr>
          <w:p w14:paraId="1965C5A4" w14:textId="77777777" w:rsidR="00F2103C" w:rsidRDefault="00F2103C">
            <w:pPr>
              <w:spacing w:after="1" w:line="0" w:lineRule="atLeast"/>
            </w:pPr>
          </w:p>
        </w:tc>
      </w:tr>
      <w:tr w:rsidR="00F2103C" w14:paraId="7753822E" w14:textId="77777777">
        <w:tblPrEx>
          <w:tblBorders>
            <w:insideH w:val="none" w:sz="0" w:space="0" w:color="auto"/>
          </w:tblBorders>
        </w:tblPrEx>
        <w:tc>
          <w:tcPr>
            <w:tcW w:w="6293" w:type="dxa"/>
            <w:tcBorders>
              <w:top w:val="nil"/>
              <w:bottom w:val="nil"/>
            </w:tcBorders>
          </w:tcPr>
          <w:p w14:paraId="11AF9DE7" w14:textId="77777777" w:rsidR="00F2103C" w:rsidRDefault="00F2103C">
            <w:pPr>
              <w:pStyle w:val="ConsPlusNormal"/>
              <w:jc w:val="both"/>
            </w:pPr>
            <w:r>
              <w:t>Комплект деталей тормозной системы</w:t>
            </w:r>
          </w:p>
        </w:tc>
        <w:tc>
          <w:tcPr>
            <w:tcW w:w="1334" w:type="dxa"/>
            <w:vMerge w:val="restart"/>
            <w:tcBorders>
              <w:top w:val="nil"/>
              <w:bottom w:val="nil"/>
            </w:tcBorders>
          </w:tcPr>
          <w:p w14:paraId="194968C8" w14:textId="77777777" w:rsidR="00F2103C" w:rsidRDefault="00F2103C">
            <w:pPr>
              <w:pStyle w:val="ConsPlusNormal"/>
              <w:jc w:val="center"/>
            </w:pPr>
            <w:r>
              <w:t>комплект</w:t>
            </w:r>
          </w:p>
        </w:tc>
        <w:tc>
          <w:tcPr>
            <w:tcW w:w="1417" w:type="dxa"/>
            <w:vMerge w:val="restart"/>
            <w:tcBorders>
              <w:top w:val="nil"/>
              <w:bottom w:val="nil"/>
            </w:tcBorders>
          </w:tcPr>
          <w:p w14:paraId="30458D89" w14:textId="77777777" w:rsidR="00F2103C" w:rsidRDefault="00F2103C">
            <w:pPr>
              <w:pStyle w:val="ConsPlusNormal"/>
              <w:jc w:val="center"/>
            </w:pPr>
            <w:r>
              <w:t>1</w:t>
            </w:r>
          </w:p>
        </w:tc>
      </w:tr>
      <w:tr w:rsidR="00F2103C" w14:paraId="7F7809C3" w14:textId="77777777">
        <w:tblPrEx>
          <w:tblBorders>
            <w:insideH w:val="none" w:sz="0" w:space="0" w:color="auto"/>
          </w:tblBorders>
        </w:tblPrEx>
        <w:tc>
          <w:tcPr>
            <w:tcW w:w="6293" w:type="dxa"/>
            <w:tcBorders>
              <w:top w:val="nil"/>
              <w:bottom w:val="nil"/>
            </w:tcBorders>
          </w:tcPr>
          <w:p w14:paraId="59B60E81" w14:textId="77777777" w:rsidR="00F2103C" w:rsidRDefault="00F2103C">
            <w:pPr>
              <w:pStyle w:val="ConsPlusNormal"/>
              <w:jc w:val="both"/>
            </w:pPr>
            <w:r>
              <w:t>- главный тормозной цилиндр в разрезе;</w:t>
            </w:r>
          </w:p>
        </w:tc>
        <w:tc>
          <w:tcPr>
            <w:tcW w:w="1334" w:type="dxa"/>
            <w:vMerge/>
            <w:tcBorders>
              <w:top w:val="nil"/>
              <w:bottom w:val="nil"/>
            </w:tcBorders>
          </w:tcPr>
          <w:p w14:paraId="38574501" w14:textId="77777777" w:rsidR="00F2103C" w:rsidRDefault="00F2103C">
            <w:pPr>
              <w:spacing w:after="1" w:line="0" w:lineRule="atLeast"/>
            </w:pPr>
          </w:p>
        </w:tc>
        <w:tc>
          <w:tcPr>
            <w:tcW w:w="1417" w:type="dxa"/>
            <w:vMerge/>
            <w:tcBorders>
              <w:top w:val="nil"/>
              <w:bottom w:val="nil"/>
            </w:tcBorders>
          </w:tcPr>
          <w:p w14:paraId="06FEFE8D" w14:textId="77777777" w:rsidR="00F2103C" w:rsidRDefault="00F2103C">
            <w:pPr>
              <w:spacing w:after="1" w:line="0" w:lineRule="atLeast"/>
            </w:pPr>
          </w:p>
        </w:tc>
      </w:tr>
      <w:tr w:rsidR="00F2103C" w14:paraId="2201FE72" w14:textId="77777777">
        <w:tblPrEx>
          <w:tblBorders>
            <w:insideH w:val="none" w:sz="0" w:space="0" w:color="auto"/>
          </w:tblBorders>
        </w:tblPrEx>
        <w:tc>
          <w:tcPr>
            <w:tcW w:w="6293" w:type="dxa"/>
            <w:tcBorders>
              <w:top w:val="nil"/>
              <w:bottom w:val="nil"/>
            </w:tcBorders>
          </w:tcPr>
          <w:p w14:paraId="3B1B73ED" w14:textId="77777777" w:rsidR="00F2103C" w:rsidRDefault="00F2103C">
            <w:pPr>
              <w:pStyle w:val="ConsPlusNormal"/>
              <w:jc w:val="both"/>
            </w:pPr>
            <w:r>
              <w:t>- рабочий тормозной цилиндр в разрезе;</w:t>
            </w:r>
          </w:p>
        </w:tc>
        <w:tc>
          <w:tcPr>
            <w:tcW w:w="1334" w:type="dxa"/>
            <w:vMerge/>
            <w:tcBorders>
              <w:top w:val="nil"/>
              <w:bottom w:val="nil"/>
            </w:tcBorders>
          </w:tcPr>
          <w:p w14:paraId="273B2F21" w14:textId="77777777" w:rsidR="00F2103C" w:rsidRDefault="00F2103C">
            <w:pPr>
              <w:spacing w:after="1" w:line="0" w:lineRule="atLeast"/>
            </w:pPr>
          </w:p>
        </w:tc>
        <w:tc>
          <w:tcPr>
            <w:tcW w:w="1417" w:type="dxa"/>
            <w:vMerge/>
            <w:tcBorders>
              <w:top w:val="nil"/>
              <w:bottom w:val="nil"/>
            </w:tcBorders>
          </w:tcPr>
          <w:p w14:paraId="248BCB46" w14:textId="77777777" w:rsidR="00F2103C" w:rsidRDefault="00F2103C">
            <w:pPr>
              <w:spacing w:after="1" w:line="0" w:lineRule="atLeast"/>
            </w:pPr>
          </w:p>
        </w:tc>
      </w:tr>
      <w:tr w:rsidR="00F2103C" w14:paraId="6252B8B0" w14:textId="77777777">
        <w:tblPrEx>
          <w:tblBorders>
            <w:insideH w:val="none" w:sz="0" w:space="0" w:color="auto"/>
          </w:tblBorders>
        </w:tblPrEx>
        <w:tc>
          <w:tcPr>
            <w:tcW w:w="6293" w:type="dxa"/>
            <w:tcBorders>
              <w:top w:val="nil"/>
              <w:bottom w:val="nil"/>
            </w:tcBorders>
          </w:tcPr>
          <w:p w14:paraId="418B0FDD" w14:textId="77777777" w:rsidR="00F2103C" w:rsidRDefault="00F2103C">
            <w:pPr>
              <w:pStyle w:val="ConsPlusNormal"/>
              <w:jc w:val="both"/>
            </w:pPr>
            <w:r>
              <w:t>- тормозная колодка дискового тормоза;</w:t>
            </w:r>
          </w:p>
        </w:tc>
        <w:tc>
          <w:tcPr>
            <w:tcW w:w="1334" w:type="dxa"/>
            <w:vMerge/>
            <w:tcBorders>
              <w:top w:val="nil"/>
              <w:bottom w:val="nil"/>
            </w:tcBorders>
          </w:tcPr>
          <w:p w14:paraId="0EEC70D2" w14:textId="77777777" w:rsidR="00F2103C" w:rsidRDefault="00F2103C">
            <w:pPr>
              <w:spacing w:after="1" w:line="0" w:lineRule="atLeast"/>
            </w:pPr>
          </w:p>
        </w:tc>
        <w:tc>
          <w:tcPr>
            <w:tcW w:w="1417" w:type="dxa"/>
            <w:vMerge/>
            <w:tcBorders>
              <w:top w:val="nil"/>
              <w:bottom w:val="nil"/>
            </w:tcBorders>
          </w:tcPr>
          <w:p w14:paraId="1FB0F278" w14:textId="77777777" w:rsidR="00F2103C" w:rsidRDefault="00F2103C">
            <w:pPr>
              <w:spacing w:after="1" w:line="0" w:lineRule="atLeast"/>
            </w:pPr>
          </w:p>
        </w:tc>
      </w:tr>
      <w:tr w:rsidR="00F2103C" w14:paraId="69BC8A1B" w14:textId="77777777">
        <w:tblPrEx>
          <w:tblBorders>
            <w:insideH w:val="none" w:sz="0" w:space="0" w:color="auto"/>
          </w:tblBorders>
        </w:tblPrEx>
        <w:tc>
          <w:tcPr>
            <w:tcW w:w="6293" w:type="dxa"/>
            <w:tcBorders>
              <w:top w:val="nil"/>
              <w:bottom w:val="nil"/>
            </w:tcBorders>
          </w:tcPr>
          <w:p w14:paraId="1A8422A3" w14:textId="77777777" w:rsidR="00F2103C" w:rsidRDefault="00F2103C">
            <w:pPr>
              <w:pStyle w:val="ConsPlusNormal"/>
              <w:jc w:val="both"/>
            </w:pPr>
            <w:r>
              <w:t>- тормозная колодка барабанного тормоза;</w:t>
            </w:r>
          </w:p>
        </w:tc>
        <w:tc>
          <w:tcPr>
            <w:tcW w:w="1334" w:type="dxa"/>
            <w:vMerge/>
            <w:tcBorders>
              <w:top w:val="nil"/>
              <w:bottom w:val="nil"/>
            </w:tcBorders>
          </w:tcPr>
          <w:p w14:paraId="5A3193DD" w14:textId="77777777" w:rsidR="00F2103C" w:rsidRDefault="00F2103C">
            <w:pPr>
              <w:spacing w:after="1" w:line="0" w:lineRule="atLeast"/>
            </w:pPr>
          </w:p>
        </w:tc>
        <w:tc>
          <w:tcPr>
            <w:tcW w:w="1417" w:type="dxa"/>
            <w:vMerge/>
            <w:tcBorders>
              <w:top w:val="nil"/>
              <w:bottom w:val="nil"/>
            </w:tcBorders>
          </w:tcPr>
          <w:p w14:paraId="3B027E85" w14:textId="77777777" w:rsidR="00F2103C" w:rsidRDefault="00F2103C">
            <w:pPr>
              <w:spacing w:after="1" w:line="0" w:lineRule="atLeast"/>
            </w:pPr>
          </w:p>
        </w:tc>
      </w:tr>
      <w:tr w:rsidR="00F2103C" w14:paraId="038912EF" w14:textId="77777777">
        <w:tblPrEx>
          <w:tblBorders>
            <w:insideH w:val="none" w:sz="0" w:space="0" w:color="auto"/>
          </w:tblBorders>
        </w:tblPrEx>
        <w:tc>
          <w:tcPr>
            <w:tcW w:w="6293" w:type="dxa"/>
            <w:tcBorders>
              <w:top w:val="nil"/>
              <w:bottom w:val="nil"/>
            </w:tcBorders>
          </w:tcPr>
          <w:p w14:paraId="010B2D31" w14:textId="77777777" w:rsidR="00F2103C" w:rsidRDefault="00F2103C">
            <w:pPr>
              <w:pStyle w:val="ConsPlusNormal"/>
              <w:jc w:val="both"/>
            </w:pPr>
            <w:r>
              <w:t>- тормозной кран в разрезе;</w:t>
            </w:r>
          </w:p>
        </w:tc>
        <w:tc>
          <w:tcPr>
            <w:tcW w:w="1334" w:type="dxa"/>
            <w:vMerge/>
            <w:tcBorders>
              <w:top w:val="nil"/>
              <w:bottom w:val="nil"/>
            </w:tcBorders>
          </w:tcPr>
          <w:p w14:paraId="24D15C30" w14:textId="77777777" w:rsidR="00F2103C" w:rsidRDefault="00F2103C">
            <w:pPr>
              <w:spacing w:after="1" w:line="0" w:lineRule="atLeast"/>
            </w:pPr>
          </w:p>
        </w:tc>
        <w:tc>
          <w:tcPr>
            <w:tcW w:w="1417" w:type="dxa"/>
            <w:vMerge/>
            <w:tcBorders>
              <w:top w:val="nil"/>
              <w:bottom w:val="nil"/>
            </w:tcBorders>
          </w:tcPr>
          <w:p w14:paraId="0ECA5770" w14:textId="77777777" w:rsidR="00F2103C" w:rsidRDefault="00F2103C">
            <w:pPr>
              <w:spacing w:after="1" w:line="0" w:lineRule="atLeast"/>
            </w:pPr>
          </w:p>
        </w:tc>
      </w:tr>
      <w:tr w:rsidR="00F2103C" w14:paraId="1F540594" w14:textId="77777777">
        <w:tblPrEx>
          <w:tblBorders>
            <w:insideH w:val="none" w:sz="0" w:space="0" w:color="auto"/>
          </w:tblBorders>
        </w:tblPrEx>
        <w:tc>
          <w:tcPr>
            <w:tcW w:w="6293" w:type="dxa"/>
            <w:tcBorders>
              <w:top w:val="nil"/>
              <w:bottom w:val="nil"/>
            </w:tcBorders>
          </w:tcPr>
          <w:p w14:paraId="3CA80F3D" w14:textId="77777777" w:rsidR="00F2103C" w:rsidRDefault="00F2103C">
            <w:pPr>
              <w:pStyle w:val="ConsPlusNormal"/>
              <w:jc w:val="both"/>
            </w:pPr>
            <w:r>
              <w:t>- энергоаккумулятор в разрезе;</w:t>
            </w:r>
          </w:p>
        </w:tc>
        <w:tc>
          <w:tcPr>
            <w:tcW w:w="1334" w:type="dxa"/>
            <w:vMerge/>
            <w:tcBorders>
              <w:top w:val="nil"/>
              <w:bottom w:val="nil"/>
            </w:tcBorders>
          </w:tcPr>
          <w:p w14:paraId="165D6008" w14:textId="77777777" w:rsidR="00F2103C" w:rsidRDefault="00F2103C">
            <w:pPr>
              <w:spacing w:after="1" w:line="0" w:lineRule="atLeast"/>
            </w:pPr>
          </w:p>
        </w:tc>
        <w:tc>
          <w:tcPr>
            <w:tcW w:w="1417" w:type="dxa"/>
            <w:vMerge/>
            <w:tcBorders>
              <w:top w:val="nil"/>
              <w:bottom w:val="nil"/>
            </w:tcBorders>
          </w:tcPr>
          <w:p w14:paraId="1739CC01" w14:textId="77777777" w:rsidR="00F2103C" w:rsidRDefault="00F2103C">
            <w:pPr>
              <w:spacing w:after="1" w:line="0" w:lineRule="atLeast"/>
            </w:pPr>
          </w:p>
        </w:tc>
      </w:tr>
      <w:tr w:rsidR="00F2103C" w14:paraId="3A1D0FA9" w14:textId="77777777">
        <w:tblPrEx>
          <w:tblBorders>
            <w:insideH w:val="none" w:sz="0" w:space="0" w:color="auto"/>
          </w:tblBorders>
        </w:tblPrEx>
        <w:tc>
          <w:tcPr>
            <w:tcW w:w="6293" w:type="dxa"/>
            <w:tcBorders>
              <w:top w:val="nil"/>
              <w:bottom w:val="nil"/>
            </w:tcBorders>
          </w:tcPr>
          <w:p w14:paraId="7566AF9E" w14:textId="77777777" w:rsidR="00F2103C" w:rsidRDefault="00F2103C">
            <w:pPr>
              <w:pStyle w:val="ConsPlusNormal"/>
              <w:jc w:val="both"/>
            </w:pPr>
            <w:r>
              <w:t>- тормозная камера в разрезе</w:t>
            </w:r>
          </w:p>
        </w:tc>
        <w:tc>
          <w:tcPr>
            <w:tcW w:w="1334" w:type="dxa"/>
            <w:vMerge/>
            <w:tcBorders>
              <w:top w:val="nil"/>
              <w:bottom w:val="nil"/>
            </w:tcBorders>
          </w:tcPr>
          <w:p w14:paraId="7F6C2AB8" w14:textId="77777777" w:rsidR="00F2103C" w:rsidRDefault="00F2103C">
            <w:pPr>
              <w:spacing w:after="1" w:line="0" w:lineRule="atLeast"/>
            </w:pPr>
          </w:p>
        </w:tc>
        <w:tc>
          <w:tcPr>
            <w:tcW w:w="1417" w:type="dxa"/>
            <w:vMerge/>
            <w:tcBorders>
              <w:top w:val="nil"/>
              <w:bottom w:val="nil"/>
            </w:tcBorders>
          </w:tcPr>
          <w:p w14:paraId="73AFCB74" w14:textId="77777777" w:rsidR="00F2103C" w:rsidRDefault="00F2103C">
            <w:pPr>
              <w:spacing w:after="1" w:line="0" w:lineRule="atLeast"/>
            </w:pPr>
          </w:p>
        </w:tc>
      </w:tr>
      <w:tr w:rsidR="00F2103C" w14:paraId="488CB4A9" w14:textId="77777777">
        <w:tblPrEx>
          <w:tblBorders>
            <w:insideH w:val="none" w:sz="0" w:space="0" w:color="auto"/>
          </w:tblBorders>
        </w:tblPrEx>
        <w:tc>
          <w:tcPr>
            <w:tcW w:w="6293" w:type="dxa"/>
            <w:tcBorders>
              <w:top w:val="nil"/>
              <w:bottom w:val="nil"/>
            </w:tcBorders>
          </w:tcPr>
          <w:p w14:paraId="07EE9D3D" w14:textId="77777777" w:rsidR="00F2103C" w:rsidRDefault="00F2103C">
            <w:pPr>
              <w:pStyle w:val="ConsPlusNormal"/>
              <w:jc w:val="both"/>
            </w:pPr>
            <w:r>
              <w:t>Колесо в разрезе</w:t>
            </w:r>
          </w:p>
        </w:tc>
        <w:tc>
          <w:tcPr>
            <w:tcW w:w="1334" w:type="dxa"/>
            <w:tcBorders>
              <w:top w:val="nil"/>
              <w:bottom w:val="nil"/>
            </w:tcBorders>
          </w:tcPr>
          <w:p w14:paraId="6812F4A4" w14:textId="77777777" w:rsidR="00F2103C" w:rsidRDefault="00F2103C">
            <w:pPr>
              <w:pStyle w:val="ConsPlusNormal"/>
              <w:jc w:val="center"/>
            </w:pPr>
            <w:r>
              <w:t>комплект</w:t>
            </w:r>
          </w:p>
        </w:tc>
        <w:tc>
          <w:tcPr>
            <w:tcW w:w="1417" w:type="dxa"/>
            <w:tcBorders>
              <w:top w:val="nil"/>
              <w:bottom w:val="nil"/>
            </w:tcBorders>
          </w:tcPr>
          <w:p w14:paraId="3A401C5B" w14:textId="77777777" w:rsidR="00F2103C" w:rsidRDefault="00F2103C">
            <w:pPr>
              <w:pStyle w:val="ConsPlusNormal"/>
              <w:jc w:val="center"/>
            </w:pPr>
            <w:r>
              <w:t>1</w:t>
            </w:r>
          </w:p>
        </w:tc>
      </w:tr>
      <w:tr w:rsidR="00F2103C" w14:paraId="2382D168" w14:textId="77777777">
        <w:tblPrEx>
          <w:tblBorders>
            <w:insideH w:val="none" w:sz="0" w:space="0" w:color="auto"/>
          </w:tblBorders>
        </w:tblPrEx>
        <w:tc>
          <w:tcPr>
            <w:tcW w:w="6293" w:type="dxa"/>
            <w:tcBorders>
              <w:top w:val="nil"/>
              <w:bottom w:val="nil"/>
            </w:tcBorders>
          </w:tcPr>
          <w:p w14:paraId="58FB9CEC" w14:textId="77777777" w:rsidR="00F2103C" w:rsidRDefault="00F2103C">
            <w:pPr>
              <w:pStyle w:val="ConsPlusNormal"/>
              <w:jc w:val="center"/>
            </w:pPr>
            <w:r>
              <w:t>Оборудование и технические средства обучения</w:t>
            </w:r>
          </w:p>
        </w:tc>
        <w:tc>
          <w:tcPr>
            <w:tcW w:w="1334" w:type="dxa"/>
            <w:tcBorders>
              <w:top w:val="nil"/>
              <w:bottom w:val="nil"/>
            </w:tcBorders>
          </w:tcPr>
          <w:p w14:paraId="47BFE84B" w14:textId="77777777" w:rsidR="00F2103C" w:rsidRDefault="00F2103C">
            <w:pPr>
              <w:pStyle w:val="ConsPlusNormal"/>
            </w:pPr>
          </w:p>
        </w:tc>
        <w:tc>
          <w:tcPr>
            <w:tcW w:w="1417" w:type="dxa"/>
            <w:tcBorders>
              <w:top w:val="nil"/>
              <w:bottom w:val="nil"/>
            </w:tcBorders>
          </w:tcPr>
          <w:p w14:paraId="283F67EE" w14:textId="77777777" w:rsidR="00F2103C" w:rsidRDefault="00F2103C">
            <w:pPr>
              <w:pStyle w:val="ConsPlusNormal"/>
            </w:pPr>
          </w:p>
        </w:tc>
      </w:tr>
      <w:tr w:rsidR="00F2103C" w14:paraId="3FF7BB13" w14:textId="77777777">
        <w:tblPrEx>
          <w:tblBorders>
            <w:insideH w:val="none" w:sz="0" w:space="0" w:color="auto"/>
          </w:tblBorders>
        </w:tblPrEx>
        <w:tc>
          <w:tcPr>
            <w:tcW w:w="6293" w:type="dxa"/>
            <w:tcBorders>
              <w:top w:val="nil"/>
              <w:bottom w:val="nil"/>
            </w:tcBorders>
          </w:tcPr>
          <w:p w14:paraId="6CA8423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14:paraId="0E023EF6" w14:textId="77777777" w:rsidR="00F2103C" w:rsidRDefault="00F2103C">
            <w:pPr>
              <w:pStyle w:val="ConsPlusNormal"/>
              <w:jc w:val="center"/>
            </w:pPr>
            <w:r>
              <w:t>комплект</w:t>
            </w:r>
          </w:p>
        </w:tc>
        <w:tc>
          <w:tcPr>
            <w:tcW w:w="1417" w:type="dxa"/>
            <w:tcBorders>
              <w:top w:val="nil"/>
              <w:bottom w:val="nil"/>
            </w:tcBorders>
          </w:tcPr>
          <w:p w14:paraId="07360F5B" w14:textId="77777777" w:rsidR="00F2103C" w:rsidRDefault="00F2103C">
            <w:pPr>
              <w:pStyle w:val="ConsPlusNormal"/>
            </w:pPr>
          </w:p>
        </w:tc>
      </w:tr>
      <w:tr w:rsidR="00F2103C" w14:paraId="5A139854" w14:textId="77777777">
        <w:tblPrEx>
          <w:tblBorders>
            <w:insideH w:val="none" w:sz="0" w:space="0" w:color="auto"/>
          </w:tblBorders>
        </w:tblPrEx>
        <w:tc>
          <w:tcPr>
            <w:tcW w:w="6293" w:type="dxa"/>
            <w:tcBorders>
              <w:top w:val="nil"/>
              <w:bottom w:val="nil"/>
            </w:tcBorders>
          </w:tcPr>
          <w:p w14:paraId="1DD09767"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14:paraId="664D198A" w14:textId="77777777" w:rsidR="00F2103C" w:rsidRDefault="00F2103C">
            <w:pPr>
              <w:pStyle w:val="ConsPlusNormal"/>
              <w:jc w:val="center"/>
            </w:pPr>
            <w:r>
              <w:t>комплект</w:t>
            </w:r>
          </w:p>
        </w:tc>
        <w:tc>
          <w:tcPr>
            <w:tcW w:w="1417" w:type="dxa"/>
            <w:tcBorders>
              <w:top w:val="nil"/>
              <w:bottom w:val="nil"/>
            </w:tcBorders>
          </w:tcPr>
          <w:p w14:paraId="36D9BC25" w14:textId="77777777" w:rsidR="00F2103C" w:rsidRDefault="00F2103C">
            <w:pPr>
              <w:pStyle w:val="ConsPlusNormal"/>
            </w:pPr>
          </w:p>
        </w:tc>
      </w:tr>
      <w:tr w:rsidR="00F2103C" w14:paraId="0483DC9C" w14:textId="77777777">
        <w:tblPrEx>
          <w:tblBorders>
            <w:insideH w:val="none" w:sz="0" w:space="0" w:color="auto"/>
          </w:tblBorders>
        </w:tblPrEx>
        <w:tc>
          <w:tcPr>
            <w:tcW w:w="6293" w:type="dxa"/>
            <w:tcBorders>
              <w:top w:val="nil"/>
              <w:bottom w:val="nil"/>
            </w:tcBorders>
          </w:tcPr>
          <w:p w14:paraId="3CC7B3E5" w14:textId="77777777" w:rsidR="00F2103C" w:rsidRDefault="00F2103C">
            <w:pPr>
              <w:pStyle w:val="ConsPlusNormal"/>
            </w:pPr>
            <w:r>
              <w:t>Тахограф</w:t>
            </w:r>
          </w:p>
        </w:tc>
        <w:tc>
          <w:tcPr>
            <w:tcW w:w="1334" w:type="dxa"/>
            <w:tcBorders>
              <w:top w:val="nil"/>
              <w:bottom w:val="nil"/>
            </w:tcBorders>
          </w:tcPr>
          <w:p w14:paraId="544D28D0" w14:textId="77777777" w:rsidR="00F2103C" w:rsidRDefault="00F2103C">
            <w:pPr>
              <w:pStyle w:val="ConsPlusNormal"/>
              <w:jc w:val="center"/>
            </w:pPr>
            <w:r>
              <w:t>комплект</w:t>
            </w:r>
          </w:p>
        </w:tc>
        <w:tc>
          <w:tcPr>
            <w:tcW w:w="1417" w:type="dxa"/>
            <w:tcBorders>
              <w:top w:val="nil"/>
              <w:bottom w:val="nil"/>
            </w:tcBorders>
          </w:tcPr>
          <w:p w14:paraId="2F239E7D" w14:textId="77777777" w:rsidR="00F2103C" w:rsidRDefault="00F2103C">
            <w:pPr>
              <w:pStyle w:val="ConsPlusNormal"/>
              <w:jc w:val="center"/>
            </w:pPr>
            <w:r>
              <w:t>1</w:t>
            </w:r>
          </w:p>
        </w:tc>
      </w:tr>
      <w:tr w:rsidR="00F2103C" w14:paraId="5B331807" w14:textId="77777777">
        <w:tblPrEx>
          <w:tblBorders>
            <w:insideH w:val="none" w:sz="0" w:space="0" w:color="auto"/>
          </w:tblBorders>
        </w:tblPrEx>
        <w:tc>
          <w:tcPr>
            <w:tcW w:w="6293" w:type="dxa"/>
            <w:tcBorders>
              <w:top w:val="nil"/>
              <w:bottom w:val="nil"/>
            </w:tcBorders>
          </w:tcPr>
          <w:p w14:paraId="51B2ECD1" w14:textId="77777777" w:rsidR="00F2103C" w:rsidRDefault="00F2103C">
            <w:pPr>
              <w:pStyle w:val="ConsPlusNormal"/>
            </w:pPr>
            <w:r>
              <w:t>Гибкое связующее звено (буксировочный трос)</w:t>
            </w:r>
          </w:p>
        </w:tc>
        <w:tc>
          <w:tcPr>
            <w:tcW w:w="1334" w:type="dxa"/>
            <w:tcBorders>
              <w:top w:val="nil"/>
              <w:bottom w:val="nil"/>
            </w:tcBorders>
          </w:tcPr>
          <w:p w14:paraId="5833E4D7" w14:textId="77777777" w:rsidR="00F2103C" w:rsidRDefault="00F2103C">
            <w:pPr>
              <w:pStyle w:val="ConsPlusNormal"/>
              <w:jc w:val="center"/>
            </w:pPr>
            <w:r>
              <w:t>комплект</w:t>
            </w:r>
          </w:p>
        </w:tc>
        <w:tc>
          <w:tcPr>
            <w:tcW w:w="1417" w:type="dxa"/>
            <w:tcBorders>
              <w:top w:val="nil"/>
              <w:bottom w:val="nil"/>
            </w:tcBorders>
          </w:tcPr>
          <w:p w14:paraId="59DF00EB" w14:textId="77777777" w:rsidR="00F2103C" w:rsidRDefault="00F2103C">
            <w:pPr>
              <w:pStyle w:val="ConsPlusNormal"/>
              <w:jc w:val="center"/>
            </w:pPr>
            <w:r>
              <w:t>1</w:t>
            </w:r>
          </w:p>
        </w:tc>
      </w:tr>
      <w:tr w:rsidR="00F2103C" w14:paraId="4DDEA45D" w14:textId="77777777">
        <w:tblPrEx>
          <w:tblBorders>
            <w:insideH w:val="none" w:sz="0" w:space="0" w:color="auto"/>
          </w:tblBorders>
        </w:tblPrEx>
        <w:tc>
          <w:tcPr>
            <w:tcW w:w="6293" w:type="dxa"/>
            <w:tcBorders>
              <w:top w:val="nil"/>
              <w:bottom w:val="nil"/>
            </w:tcBorders>
          </w:tcPr>
          <w:p w14:paraId="522DAA85" w14:textId="77777777" w:rsidR="00F2103C" w:rsidRDefault="00F2103C">
            <w:pPr>
              <w:pStyle w:val="ConsPlusNormal"/>
            </w:pPr>
            <w:r>
              <w:t>Компьютер с соответствующим программным обеспечением</w:t>
            </w:r>
          </w:p>
        </w:tc>
        <w:tc>
          <w:tcPr>
            <w:tcW w:w="1334" w:type="dxa"/>
            <w:tcBorders>
              <w:top w:val="nil"/>
              <w:bottom w:val="nil"/>
            </w:tcBorders>
          </w:tcPr>
          <w:p w14:paraId="3CF39253" w14:textId="77777777" w:rsidR="00F2103C" w:rsidRDefault="00F2103C">
            <w:pPr>
              <w:pStyle w:val="ConsPlusNormal"/>
              <w:jc w:val="center"/>
            </w:pPr>
            <w:r>
              <w:t>комплект</w:t>
            </w:r>
          </w:p>
        </w:tc>
        <w:tc>
          <w:tcPr>
            <w:tcW w:w="1417" w:type="dxa"/>
            <w:tcBorders>
              <w:top w:val="nil"/>
              <w:bottom w:val="nil"/>
            </w:tcBorders>
          </w:tcPr>
          <w:p w14:paraId="6741441B" w14:textId="77777777" w:rsidR="00F2103C" w:rsidRDefault="00F2103C">
            <w:pPr>
              <w:pStyle w:val="ConsPlusNormal"/>
              <w:jc w:val="center"/>
            </w:pPr>
            <w:r>
              <w:t>1</w:t>
            </w:r>
          </w:p>
        </w:tc>
      </w:tr>
      <w:tr w:rsidR="00F2103C" w14:paraId="0E79D6FE" w14:textId="77777777">
        <w:tblPrEx>
          <w:tblBorders>
            <w:insideH w:val="none" w:sz="0" w:space="0" w:color="auto"/>
          </w:tblBorders>
        </w:tblPrEx>
        <w:tc>
          <w:tcPr>
            <w:tcW w:w="6293" w:type="dxa"/>
            <w:tcBorders>
              <w:top w:val="nil"/>
              <w:bottom w:val="nil"/>
            </w:tcBorders>
          </w:tcPr>
          <w:p w14:paraId="7154547B" w14:textId="77777777" w:rsidR="00F2103C" w:rsidRDefault="00F2103C">
            <w:pPr>
              <w:pStyle w:val="ConsPlusNormal"/>
            </w:pPr>
            <w:r>
              <w:t>Мультимедийный проектор</w:t>
            </w:r>
          </w:p>
        </w:tc>
        <w:tc>
          <w:tcPr>
            <w:tcW w:w="1334" w:type="dxa"/>
            <w:tcBorders>
              <w:top w:val="nil"/>
              <w:bottom w:val="nil"/>
            </w:tcBorders>
          </w:tcPr>
          <w:p w14:paraId="4B39E493" w14:textId="77777777" w:rsidR="00F2103C" w:rsidRDefault="00F2103C">
            <w:pPr>
              <w:pStyle w:val="ConsPlusNormal"/>
              <w:jc w:val="center"/>
            </w:pPr>
            <w:r>
              <w:t>комплект</w:t>
            </w:r>
          </w:p>
        </w:tc>
        <w:tc>
          <w:tcPr>
            <w:tcW w:w="1417" w:type="dxa"/>
            <w:tcBorders>
              <w:top w:val="nil"/>
              <w:bottom w:val="nil"/>
            </w:tcBorders>
          </w:tcPr>
          <w:p w14:paraId="0702B8D7" w14:textId="77777777" w:rsidR="00F2103C" w:rsidRDefault="00F2103C">
            <w:pPr>
              <w:pStyle w:val="ConsPlusNormal"/>
              <w:jc w:val="center"/>
            </w:pPr>
            <w:r>
              <w:t>1</w:t>
            </w:r>
          </w:p>
        </w:tc>
      </w:tr>
      <w:tr w:rsidR="00F2103C" w14:paraId="5947D2FC" w14:textId="77777777">
        <w:tblPrEx>
          <w:tblBorders>
            <w:insideH w:val="none" w:sz="0" w:space="0" w:color="auto"/>
          </w:tblBorders>
        </w:tblPrEx>
        <w:tc>
          <w:tcPr>
            <w:tcW w:w="6293" w:type="dxa"/>
            <w:tcBorders>
              <w:top w:val="nil"/>
              <w:bottom w:val="nil"/>
            </w:tcBorders>
          </w:tcPr>
          <w:p w14:paraId="73397B4D" w14:textId="77777777" w:rsidR="00F2103C" w:rsidRDefault="00F2103C">
            <w:pPr>
              <w:pStyle w:val="ConsPlusNormal"/>
            </w:pPr>
            <w:r>
              <w:t>Экран (монитор, электронная доска)</w:t>
            </w:r>
          </w:p>
        </w:tc>
        <w:tc>
          <w:tcPr>
            <w:tcW w:w="1334" w:type="dxa"/>
            <w:tcBorders>
              <w:top w:val="nil"/>
              <w:bottom w:val="nil"/>
            </w:tcBorders>
          </w:tcPr>
          <w:p w14:paraId="7F3C3F8A" w14:textId="77777777" w:rsidR="00F2103C" w:rsidRDefault="00F2103C">
            <w:pPr>
              <w:pStyle w:val="ConsPlusNormal"/>
              <w:jc w:val="center"/>
            </w:pPr>
            <w:r>
              <w:t>комплект</w:t>
            </w:r>
          </w:p>
        </w:tc>
        <w:tc>
          <w:tcPr>
            <w:tcW w:w="1417" w:type="dxa"/>
            <w:tcBorders>
              <w:top w:val="nil"/>
              <w:bottom w:val="nil"/>
            </w:tcBorders>
          </w:tcPr>
          <w:p w14:paraId="455E9A07" w14:textId="77777777" w:rsidR="00F2103C" w:rsidRDefault="00F2103C">
            <w:pPr>
              <w:pStyle w:val="ConsPlusNormal"/>
              <w:jc w:val="center"/>
            </w:pPr>
            <w:r>
              <w:t>1</w:t>
            </w:r>
          </w:p>
        </w:tc>
      </w:tr>
      <w:tr w:rsidR="00F2103C" w14:paraId="7C0ED222" w14:textId="77777777">
        <w:tblPrEx>
          <w:tblBorders>
            <w:insideH w:val="none" w:sz="0" w:space="0" w:color="auto"/>
          </w:tblBorders>
        </w:tblPrEx>
        <w:tc>
          <w:tcPr>
            <w:tcW w:w="6293" w:type="dxa"/>
            <w:tcBorders>
              <w:top w:val="nil"/>
              <w:bottom w:val="nil"/>
            </w:tcBorders>
          </w:tcPr>
          <w:p w14:paraId="33760296"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14:paraId="514E03B1" w14:textId="77777777" w:rsidR="00F2103C" w:rsidRDefault="00F2103C">
            <w:pPr>
              <w:pStyle w:val="ConsPlusNormal"/>
              <w:jc w:val="center"/>
            </w:pPr>
            <w:r>
              <w:t>комплект</w:t>
            </w:r>
          </w:p>
        </w:tc>
        <w:tc>
          <w:tcPr>
            <w:tcW w:w="1417" w:type="dxa"/>
            <w:tcBorders>
              <w:top w:val="nil"/>
              <w:bottom w:val="nil"/>
            </w:tcBorders>
          </w:tcPr>
          <w:p w14:paraId="38F076EA" w14:textId="77777777" w:rsidR="00F2103C" w:rsidRDefault="00F2103C">
            <w:pPr>
              <w:pStyle w:val="ConsPlusNormal"/>
              <w:jc w:val="center"/>
            </w:pPr>
            <w:r>
              <w:t>1</w:t>
            </w:r>
          </w:p>
        </w:tc>
      </w:tr>
      <w:tr w:rsidR="00F2103C" w14:paraId="472A4AB4" w14:textId="77777777">
        <w:tblPrEx>
          <w:tblBorders>
            <w:insideH w:val="none" w:sz="0" w:space="0" w:color="auto"/>
          </w:tblBorders>
        </w:tblPrEx>
        <w:tc>
          <w:tcPr>
            <w:tcW w:w="6293" w:type="dxa"/>
            <w:tcBorders>
              <w:top w:val="nil"/>
              <w:bottom w:val="nil"/>
            </w:tcBorders>
          </w:tcPr>
          <w:p w14:paraId="5FA06E77" w14:textId="77777777" w:rsidR="00F2103C" w:rsidRDefault="00F2103C">
            <w:pPr>
              <w:pStyle w:val="ConsPlusNormal"/>
              <w:jc w:val="center"/>
            </w:pPr>
            <w:r>
              <w:t>Учебно-наглядные пособия</w:t>
            </w:r>
          </w:p>
          <w:p w14:paraId="28BABED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14:paraId="1F3848BA" w14:textId="77777777" w:rsidR="00F2103C" w:rsidRDefault="00F2103C">
            <w:pPr>
              <w:pStyle w:val="ConsPlusNormal"/>
            </w:pPr>
          </w:p>
        </w:tc>
        <w:tc>
          <w:tcPr>
            <w:tcW w:w="1417" w:type="dxa"/>
            <w:tcBorders>
              <w:top w:val="nil"/>
              <w:bottom w:val="nil"/>
            </w:tcBorders>
          </w:tcPr>
          <w:p w14:paraId="4D4ABC65" w14:textId="77777777" w:rsidR="00F2103C" w:rsidRDefault="00F2103C">
            <w:pPr>
              <w:pStyle w:val="ConsPlusNormal"/>
            </w:pPr>
          </w:p>
        </w:tc>
      </w:tr>
      <w:tr w:rsidR="00F2103C" w14:paraId="1240A36F" w14:textId="77777777">
        <w:tblPrEx>
          <w:tblBorders>
            <w:insideH w:val="none" w:sz="0" w:space="0" w:color="auto"/>
          </w:tblBorders>
        </w:tblPrEx>
        <w:tc>
          <w:tcPr>
            <w:tcW w:w="6293" w:type="dxa"/>
            <w:tcBorders>
              <w:top w:val="nil"/>
              <w:bottom w:val="nil"/>
            </w:tcBorders>
          </w:tcPr>
          <w:p w14:paraId="3C80B754" w14:textId="77777777" w:rsidR="00F2103C" w:rsidRDefault="00F2103C">
            <w:pPr>
              <w:pStyle w:val="ConsPlusNormal"/>
              <w:jc w:val="center"/>
            </w:pPr>
            <w:r>
              <w:t>Основы управления транспортными средствами</w:t>
            </w:r>
          </w:p>
        </w:tc>
        <w:tc>
          <w:tcPr>
            <w:tcW w:w="1334" w:type="dxa"/>
            <w:tcBorders>
              <w:top w:val="nil"/>
              <w:bottom w:val="nil"/>
            </w:tcBorders>
          </w:tcPr>
          <w:p w14:paraId="3105E67C" w14:textId="77777777" w:rsidR="00F2103C" w:rsidRDefault="00F2103C">
            <w:pPr>
              <w:pStyle w:val="ConsPlusNormal"/>
            </w:pPr>
          </w:p>
        </w:tc>
        <w:tc>
          <w:tcPr>
            <w:tcW w:w="1417" w:type="dxa"/>
            <w:tcBorders>
              <w:top w:val="nil"/>
              <w:bottom w:val="nil"/>
            </w:tcBorders>
          </w:tcPr>
          <w:p w14:paraId="4A67FC23" w14:textId="77777777" w:rsidR="00F2103C" w:rsidRDefault="00F2103C">
            <w:pPr>
              <w:pStyle w:val="ConsPlusNormal"/>
            </w:pPr>
          </w:p>
        </w:tc>
      </w:tr>
      <w:tr w:rsidR="00F2103C" w14:paraId="4EA32A2B" w14:textId="77777777">
        <w:tblPrEx>
          <w:tblBorders>
            <w:insideH w:val="none" w:sz="0" w:space="0" w:color="auto"/>
          </w:tblBorders>
        </w:tblPrEx>
        <w:tc>
          <w:tcPr>
            <w:tcW w:w="6293" w:type="dxa"/>
            <w:tcBorders>
              <w:top w:val="nil"/>
              <w:bottom w:val="nil"/>
            </w:tcBorders>
          </w:tcPr>
          <w:p w14:paraId="54CA8F32" w14:textId="77777777" w:rsidR="00F2103C" w:rsidRDefault="00F2103C">
            <w:pPr>
              <w:pStyle w:val="ConsPlusNormal"/>
            </w:pPr>
            <w:r>
              <w:t>Сложные дорожные условия</w:t>
            </w:r>
          </w:p>
        </w:tc>
        <w:tc>
          <w:tcPr>
            <w:tcW w:w="1334" w:type="dxa"/>
            <w:tcBorders>
              <w:top w:val="nil"/>
              <w:bottom w:val="nil"/>
            </w:tcBorders>
          </w:tcPr>
          <w:p w14:paraId="79E46201" w14:textId="77777777" w:rsidR="00F2103C" w:rsidRDefault="00F2103C">
            <w:pPr>
              <w:pStyle w:val="ConsPlusNormal"/>
              <w:jc w:val="center"/>
            </w:pPr>
            <w:r>
              <w:t>штука</w:t>
            </w:r>
          </w:p>
        </w:tc>
        <w:tc>
          <w:tcPr>
            <w:tcW w:w="1417" w:type="dxa"/>
            <w:tcBorders>
              <w:top w:val="nil"/>
              <w:bottom w:val="nil"/>
            </w:tcBorders>
          </w:tcPr>
          <w:p w14:paraId="4990AF55" w14:textId="77777777" w:rsidR="00F2103C" w:rsidRDefault="00F2103C">
            <w:pPr>
              <w:pStyle w:val="ConsPlusNormal"/>
              <w:jc w:val="center"/>
            </w:pPr>
            <w:r>
              <w:t>1</w:t>
            </w:r>
          </w:p>
        </w:tc>
      </w:tr>
      <w:tr w:rsidR="00F2103C" w14:paraId="74177221" w14:textId="77777777">
        <w:tblPrEx>
          <w:tblBorders>
            <w:insideH w:val="none" w:sz="0" w:space="0" w:color="auto"/>
          </w:tblBorders>
        </w:tblPrEx>
        <w:tc>
          <w:tcPr>
            <w:tcW w:w="6293" w:type="dxa"/>
            <w:tcBorders>
              <w:top w:val="nil"/>
              <w:bottom w:val="nil"/>
            </w:tcBorders>
          </w:tcPr>
          <w:p w14:paraId="649588BD" w14:textId="77777777" w:rsidR="00F2103C" w:rsidRDefault="00F2103C">
            <w:pPr>
              <w:pStyle w:val="ConsPlusNormal"/>
            </w:pPr>
            <w:r>
              <w:t>Виды и причины ДТП</w:t>
            </w:r>
          </w:p>
        </w:tc>
        <w:tc>
          <w:tcPr>
            <w:tcW w:w="1334" w:type="dxa"/>
            <w:tcBorders>
              <w:top w:val="nil"/>
              <w:bottom w:val="nil"/>
            </w:tcBorders>
          </w:tcPr>
          <w:p w14:paraId="57ABA1AF" w14:textId="77777777" w:rsidR="00F2103C" w:rsidRDefault="00F2103C">
            <w:pPr>
              <w:pStyle w:val="ConsPlusNormal"/>
              <w:jc w:val="center"/>
            </w:pPr>
            <w:r>
              <w:t>штука</w:t>
            </w:r>
          </w:p>
        </w:tc>
        <w:tc>
          <w:tcPr>
            <w:tcW w:w="1417" w:type="dxa"/>
            <w:tcBorders>
              <w:top w:val="nil"/>
              <w:bottom w:val="nil"/>
            </w:tcBorders>
          </w:tcPr>
          <w:p w14:paraId="6E66AD68" w14:textId="77777777" w:rsidR="00F2103C" w:rsidRDefault="00F2103C">
            <w:pPr>
              <w:pStyle w:val="ConsPlusNormal"/>
              <w:jc w:val="center"/>
            </w:pPr>
            <w:r>
              <w:t>1</w:t>
            </w:r>
          </w:p>
        </w:tc>
      </w:tr>
      <w:tr w:rsidR="00F2103C" w14:paraId="5A935E06" w14:textId="77777777">
        <w:tblPrEx>
          <w:tblBorders>
            <w:insideH w:val="none" w:sz="0" w:space="0" w:color="auto"/>
          </w:tblBorders>
        </w:tblPrEx>
        <w:tc>
          <w:tcPr>
            <w:tcW w:w="6293" w:type="dxa"/>
            <w:tcBorders>
              <w:top w:val="nil"/>
              <w:bottom w:val="nil"/>
            </w:tcBorders>
          </w:tcPr>
          <w:p w14:paraId="428245DD" w14:textId="77777777" w:rsidR="00F2103C" w:rsidRDefault="00F2103C">
            <w:pPr>
              <w:pStyle w:val="ConsPlusNormal"/>
            </w:pPr>
            <w:r>
              <w:t>Типичные опасные ситуации</w:t>
            </w:r>
          </w:p>
        </w:tc>
        <w:tc>
          <w:tcPr>
            <w:tcW w:w="1334" w:type="dxa"/>
            <w:tcBorders>
              <w:top w:val="nil"/>
              <w:bottom w:val="nil"/>
            </w:tcBorders>
          </w:tcPr>
          <w:p w14:paraId="1ABEFC17" w14:textId="77777777" w:rsidR="00F2103C" w:rsidRDefault="00F2103C">
            <w:pPr>
              <w:pStyle w:val="ConsPlusNormal"/>
              <w:jc w:val="center"/>
            </w:pPr>
            <w:r>
              <w:t>штука</w:t>
            </w:r>
          </w:p>
        </w:tc>
        <w:tc>
          <w:tcPr>
            <w:tcW w:w="1417" w:type="dxa"/>
            <w:tcBorders>
              <w:top w:val="nil"/>
              <w:bottom w:val="nil"/>
            </w:tcBorders>
          </w:tcPr>
          <w:p w14:paraId="2BD9B8CD" w14:textId="77777777" w:rsidR="00F2103C" w:rsidRDefault="00F2103C">
            <w:pPr>
              <w:pStyle w:val="ConsPlusNormal"/>
              <w:jc w:val="center"/>
            </w:pPr>
            <w:r>
              <w:t>1</w:t>
            </w:r>
          </w:p>
        </w:tc>
      </w:tr>
      <w:tr w:rsidR="00F2103C" w14:paraId="156A517F" w14:textId="77777777">
        <w:tblPrEx>
          <w:tblBorders>
            <w:insideH w:val="none" w:sz="0" w:space="0" w:color="auto"/>
          </w:tblBorders>
        </w:tblPrEx>
        <w:tc>
          <w:tcPr>
            <w:tcW w:w="6293" w:type="dxa"/>
            <w:tcBorders>
              <w:top w:val="nil"/>
              <w:bottom w:val="nil"/>
            </w:tcBorders>
          </w:tcPr>
          <w:p w14:paraId="628AE5F1" w14:textId="77777777" w:rsidR="00F2103C" w:rsidRDefault="00F2103C">
            <w:pPr>
              <w:pStyle w:val="ConsPlusNormal"/>
            </w:pPr>
            <w:r>
              <w:t>Сложные метеоусловия</w:t>
            </w:r>
          </w:p>
        </w:tc>
        <w:tc>
          <w:tcPr>
            <w:tcW w:w="1334" w:type="dxa"/>
            <w:tcBorders>
              <w:top w:val="nil"/>
              <w:bottom w:val="nil"/>
            </w:tcBorders>
          </w:tcPr>
          <w:p w14:paraId="05A43F9F" w14:textId="77777777" w:rsidR="00F2103C" w:rsidRDefault="00F2103C">
            <w:pPr>
              <w:pStyle w:val="ConsPlusNormal"/>
              <w:jc w:val="center"/>
            </w:pPr>
            <w:r>
              <w:t>штука</w:t>
            </w:r>
          </w:p>
        </w:tc>
        <w:tc>
          <w:tcPr>
            <w:tcW w:w="1417" w:type="dxa"/>
            <w:tcBorders>
              <w:top w:val="nil"/>
              <w:bottom w:val="nil"/>
            </w:tcBorders>
          </w:tcPr>
          <w:p w14:paraId="09296DEA" w14:textId="77777777" w:rsidR="00F2103C" w:rsidRDefault="00F2103C">
            <w:pPr>
              <w:pStyle w:val="ConsPlusNormal"/>
              <w:jc w:val="center"/>
            </w:pPr>
            <w:r>
              <w:t>1</w:t>
            </w:r>
          </w:p>
        </w:tc>
      </w:tr>
      <w:tr w:rsidR="00F2103C" w14:paraId="50C0E9E4" w14:textId="77777777">
        <w:tblPrEx>
          <w:tblBorders>
            <w:insideH w:val="none" w:sz="0" w:space="0" w:color="auto"/>
          </w:tblBorders>
        </w:tblPrEx>
        <w:tc>
          <w:tcPr>
            <w:tcW w:w="6293" w:type="dxa"/>
            <w:tcBorders>
              <w:top w:val="nil"/>
              <w:bottom w:val="nil"/>
            </w:tcBorders>
          </w:tcPr>
          <w:p w14:paraId="2AC5446A" w14:textId="77777777" w:rsidR="00F2103C" w:rsidRDefault="00F2103C">
            <w:pPr>
              <w:pStyle w:val="ConsPlusNormal"/>
            </w:pPr>
            <w:r>
              <w:t>Движение в темное время суток</w:t>
            </w:r>
          </w:p>
        </w:tc>
        <w:tc>
          <w:tcPr>
            <w:tcW w:w="1334" w:type="dxa"/>
            <w:tcBorders>
              <w:top w:val="nil"/>
              <w:bottom w:val="nil"/>
            </w:tcBorders>
          </w:tcPr>
          <w:p w14:paraId="6CDE50BA" w14:textId="77777777" w:rsidR="00F2103C" w:rsidRDefault="00F2103C">
            <w:pPr>
              <w:pStyle w:val="ConsPlusNormal"/>
              <w:jc w:val="center"/>
            </w:pPr>
            <w:r>
              <w:t>штука</w:t>
            </w:r>
          </w:p>
        </w:tc>
        <w:tc>
          <w:tcPr>
            <w:tcW w:w="1417" w:type="dxa"/>
            <w:tcBorders>
              <w:top w:val="nil"/>
              <w:bottom w:val="nil"/>
            </w:tcBorders>
          </w:tcPr>
          <w:p w14:paraId="27CBCE95" w14:textId="77777777" w:rsidR="00F2103C" w:rsidRDefault="00F2103C">
            <w:pPr>
              <w:pStyle w:val="ConsPlusNormal"/>
              <w:jc w:val="center"/>
            </w:pPr>
            <w:r>
              <w:t>1</w:t>
            </w:r>
          </w:p>
        </w:tc>
      </w:tr>
      <w:tr w:rsidR="00F2103C" w14:paraId="6EDC8FC1" w14:textId="77777777">
        <w:tblPrEx>
          <w:tblBorders>
            <w:insideH w:val="none" w:sz="0" w:space="0" w:color="auto"/>
          </w:tblBorders>
        </w:tblPrEx>
        <w:tc>
          <w:tcPr>
            <w:tcW w:w="6293" w:type="dxa"/>
            <w:tcBorders>
              <w:top w:val="nil"/>
              <w:bottom w:val="nil"/>
            </w:tcBorders>
          </w:tcPr>
          <w:p w14:paraId="13D9BFC6" w14:textId="77777777" w:rsidR="00F2103C" w:rsidRDefault="00F2103C">
            <w:pPr>
              <w:pStyle w:val="ConsPlusNormal"/>
            </w:pPr>
            <w:r>
              <w:t>Приемы руления</w:t>
            </w:r>
          </w:p>
        </w:tc>
        <w:tc>
          <w:tcPr>
            <w:tcW w:w="1334" w:type="dxa"/>
            <w:tcBorders>
              <w:top w:val="nil"/>
              <w:bottom w:val="nil"/>
            </w:tcBorders>
          </w:tcPr>
          <w:p w14:paraId="239ED0A5" w14:textId="77777777" w:rsidR="00F2103C" w:rsidRDefault="00F2103C">
            <w:pPr>
              <w:pStyle w:val="ConsPlusNormal"/>
              <w:jc w:val="center"/>
            </w:pPr>
            <w:r>
              <w:t>штука</w:t>
            </w:r>
          </w:p>
        </w:tc>
        <w:tc>
          <w:tcPr>
            <w:tcW w:w="1417" w:type="dxa"/>
            <w:tcBorders>
              <w:top w:val="nil"/>
              <w:bottom w:val="nil"/>
            </w:tcBorders>
          </w:tcPr>
          <w:p w14:paraId="1EB708E2" w14:textId="77777777" w:rsidR="00F2103C" w:rsidRDefault="00F2103C">
            <w:pPr>
              <w:pStyle w:val="ConsPlusNormal"/>
              <w:jc w:val="center"/>
            </w:pPr>
            <w:r>
              <w:t>1</w:t>
            </w:r>
          </w:p>
        </w:tc>
      </w:tr>
      <w:tr w:rsidR="00F2103C" w14:paraId="3A43F588" w14:textId="77777777">
        <w:tblPrEx>
          <w:tblBorders>
            <w:insideH w:val="none" w:sz="0" w:space="0" w:color="auto"/>
          </w:tblBorders>
        </w:tblPrEx>
        <w:tc>
          <w:tcPr>
            <w:tcW w:w="6293" w:type="dxa"/>
            <w:tcBorders>
              <w:top w:val="nil"/>
              <w:bottom w:val="nil"/>
            </w:tcBorders>
          </w:tcPr>
          <w:p w14:paraId="1E83CE29" w14:textId="77777777" w:rsidR="00F2103C" w:rsidRDefault="00F2103C">
            <w:pPr>
              <w:pStyle w:val="ConsPlusNormal"/>
            </w:pPr>
            <w:r>
              <w:t>Посадка водителя за рулем</w:t>
            </w:r>
          </w:p>
        </w:tc>
        <w:tc>
          <w:tcPr>
            <w:tcW w:w="1334" w:type="dxa"/>
            <w:tcBorders>
              <w:top w:val="nil"/>
              <w:bottom w:val="nil"/>
            </w:tcBorders>
          </w:tcPr>
          <w:p w14:paraId="4188B5DD" w14:textId="77777777" w:rsidR="00F2103C" w:rsidRDefault="00F2103C">
            <w:pPr>
              <w:pStyle w:val="ConsPlusNormal"/>
              <w:jc w:val="center"/>
            </w:pPr>
            <w:r>
              <w:t>штука</w:t>
            </w:r>
          </w:p>
        </w:tc>
        <w:tc>
          <w:tcPr>
            <w:tcW w:w="1417" w:type="dxa"/>
            <w:tcBorders>
              <w:top w:val="nil"/>
              <w:bottom w:val="nil"/>
            </w:tcBorders>
          </w:tcPr>
          <w:p w14:paraId="34B5B741" w14:textId="77777777" w:rsidR="00F2103C" w:rsidRDefault="00F2103C">
            <w:pPr>
              <w:pStyle w:val="ConsPlusNormal"/>
              <w:jc w:val="center"/>
            </w:pPr>
            <w:r>
              <w:t>1</w:t>
            </w:r>
          </w:p>
        </w:tc>
      </w:tr>
      <w:tr w:rsidR="00F2103C" w14:paraId="7F4F4EF7" w14:textId="77777777">
        <w:tblPrEx>
          <w:tblBorders>
            <w:insideH w:val="none" w:sz="0" w:space="0" w:color="auto"/>
          </w:tblBorders>
        </w:tblPrEx>
        <w:tc>
          <w:tcPr>
            <w:tcW w:w="6293" w:type="dxa"/>
            <w:tcBorders>
              <w:top w:val="nil"/>
              <w:bottom w:val="nil"/>
            </w:tcBorders>
          </w:tcPr>
          <w:p w14:paraId="5C2F2FBB" w14:textId="77777777" w:rsidR="00F2103C" w:rsidRDefault="00F2103C">
            <w:pPr>
              <w:pStyle w:val="ConsPlusNormal"/>
            </w:pPr>
            <w:r>
              <w:t>Способы торможения автомобиля</w:t>
            </w:r>
          </w:p>
        </w:tc>
        <w:tc>
          <w:tcPr>
            <w:tcW w:w="1334" w:type="dxa"/>
            <w:tcBorders>
              <w:top w:val="nil"/>
              <w:bottom w:val="nil"/>
            </w:tcBorders>
          </w:tcPr>
          <w:p w14:paraId="19470429" w14:textId="77777777" w:rsidR="00F2103C" w:rsidRDefault="00F2103C">
            <w:pPr>
              <w:pStyle w:val="ConsPlusNormal"/>
              <w:jc w:val="center"/>
            </w:pPr>
            <w:r>
              <w:t>штука</w:t>
            </w:r>
          </w:p>
        </w:tc>
        <w:tc>
          <w:tcPr>
            <w:tcW w:w="1417" w:type="dxa"/>
            <w:tcBorders>
              <w:top w:val="nil"/>
              <w:bottom w:val="nil"/>
            </w:tcBorders>
          </w:tcPr>
          <w:p w14:paraId="54774999" w14:textId="77777777" w:rsidR="00F2103C" w:rsidRDefault="00F2103C">
            <w:pPr>
              <w:pStyle w:val="ConsPlusNormal"/>
              <w:jc w:val="center"/>
            </w:pPr>
            <w:r>
              <w:t>1</w:t>
            </w:r>
          </w:p>
        </w:tc>
      </w:tr>
      <w:tr w:rsidR="00F2103C" w14:paraId="3CADC16B" w14:textId="77777777">
        <w:tblPrEx>
          <w:tblBorders>
            <w:insideH w:val="none" w:sz="0" w:space="0" w:color="auto"/>
          </w:tblBorders>
        </w:tblPrEx>
        <w:tc>
          <w:tcPr>
            <w:tcW w:w="6293" w:type="dxa"/>
            <w:tcBorders>
              <w:top w:val="nil"/>
              <w:bottom w:val="nil"/>
            </w:tcBorders>
          </w:tcPr>
          <w:p w14:paraId="20955883" w14:textId="77777777" w:rsidR="00F2103C" w:rsidRDefault="00F2103C">
            <w:pPr>
              <w:pStyle w:val="ConsPlusNormal"/>
            </w:pPr>
            <w:r>
              <w:t>Тормозной и остановочный путь автомобиля</w:t>
            </w:r>
          </w:p>
        </w:tc>
        <w:tc>
          <w:tcPr>
            <w:tcW w:w="1334" w:type="dxa"/>
            <w:tcBorders>
              <w:top w:val="nil"/>
              <w:bottom w:val="nil"/>
            </w:tcBorders>
          </w:tcPr>
          <w:p w14:paraId="1C7159F5" w14:textId="77777777" w:rsidR="00F2103C" w:rsidRDefault="00F2103C">
            <w:pPr>
              <w:pStyle w:val="ConsPlusNormal"/>
              <w:jc w:val="center"/>
            </w:pPr>
            <w:r>
              <w:t>штука</w:t>
            </w:r>
          </w:p>
        </w:tc>
        <w:tc>
          <w:tcPr>
            <w:tcW w:w="1417" w:type="dxa"/>
            <w:tcBorders>
              <w:top w:val="nil"/>
              <w:bottom w:val="nil"/>
            </w:tcBorders>
          </w:tcPr>
          <w:p w14:paraId="4394C09B" w14:textId="77777777" w:rsidR="00F2103C" w:rsidRDefault="00F2103C">
            <w:pPr>
              <w:pStyle w:val="ConsPlusNormal"/>
              <w:jc w:val="center"/>
            </w:pPr>
            <w:r>
              <w:t>1</w:t>
            </w:r>
          </w:p>
        </w:tc>
      </w:tr>
      <w:tr w:rsidR="00F2103C" w14:paraId="494A5958" w14:textId="77777777">
        <w:tblPrEx>
          <w:tblBorders>
            <w:insideH w:val="none" w:sz="0" w:space="0" w:color="auto"/>
          </w:tblBorders>
        </w:tblPrEx>
        <w:tc>
          <w:tcPr>
            <w:tcW w:w="6293" w:type="dxa"/>
            <w:tcBorders>
              <w:top w:val="nil"/>
              <w:bottom w:val="nil"/>
            </w:tcBorders>
          </w:tcPr>
          <w:p w14:paraId="70E1E7CE" w14:textId="77777777" w:rsidR="00F2103C" w:rsidRDefault="00F2103C">
            <w:pPr>
              <w:pStyle w:val="ConsPlusNormal"/>
            </w:pPr>
            <w:r>
              <w:t>Действия водителя в критических ситуациях</w:t>
            </w:r>
          </w:p>
        </w:tc>
        <w:tc>
          <w:tcPr>
            <w:tcW w:w="1334" w:type="dxa"/>
            <w:tcBorders>
              <w:top w:val="nil"/>
              <w:bottom w:val="nil"/>
            </w:tcBorders>
          </w:tcPr>
          <w:p w14:paraId="2586C40C" w14:textId="77777777" w:rsidR="00F2103C" w:rsidRDefault="00F2103C">
            <w:pPr>
              <w:pStyle w:val="ConsPlusNormal"/>
              <w:jc w:val="center"/>
            </w:pPr>
            <w:r>
              <w:t>штука</w:t>
            </w:r>
          </w:p>
        </w:tc>
        <w:tc>
          <w:tcPr>
            <w:tcW w:w="1417" w:type="dxa"/>
            <w:tcBorders>
              <w:top w:val="nil"/>
              <w:bottom w:val="nil"/>
            </w:tcBorders>
          </w:tcPr>
          <w:p w14:paraId="3E1BBDBA" w14:textId="77777777" w:rsidR="00F2103C" w:rsidRDefault="00F2103C">
            <w:pPr>
              <w:pStyle w:val="ConsPlusNormal"/>
              <w:jc w:val="center"/>
            </w:pPr>
            <w:r>
              <w:t>1</w:t>
            </w:r>
          </w:p>
        </w:tc>
      </w:tr>
      <w:tr w:rsidR="00F2103C" w14:paraId="1B4119C6" w14:textId="77777777">
        <w:tblPrEx>
          <w:tblBorders>
            <w:insideH w:val="none" w:sz="0" w:space="0" w:color="auto"/>
          </w:tblBorders>
        </w:tblPrEx>
        <w:tc>
          <w:tcPr>
            <w:tcW w:w="6293" w:type="dxa"/>
            <w:tcBorders>
              <w:top w:val="nil"/>
              <w:bottom w:val="nil"/>
            </w:tcBorders>
          </w:tcPr>
          <w:p w14:paraId="44525777" w14:textId="77777777" w:rsidR="00F2103C" w:rsidRDefault="00F2103C">
            <w:pPr>
              <w:pStyle w:val="ConsPlusNormal"/>
            </w:pPr>
            <w:r>
              <w:t>Силы, действующие на транспортное средство</w:t>
            </w:r>
          </w:p>
        </w:tc>
        <w:tc>
          <w:tcPr>
            <w:tcW w:w="1334" w:type="dxa"/>
            <w:tcBorders>
              <w:top w:val="nil"/>
              <w:bottom w:val="nil"/>
            </w:tcBorders>
          </w:tcPr>
          <w:p w14:paraId="25F2498C" w14:textId="77777777" w:rsidR="00F2103C" w:rsidRDefault="00F2103C">
            <w:pPr>
              <w:pStyle w:val="ConsPlusNormal"/>
              <w:jc w:val="center"/>
            </w:pPr>
            <w:r>
              <w:t>штука</w:t>
            </w:r>
          </w:p>
        </w:tc>
        <w:tc>
          <w:tcPr>
            <w:tcW w:w="1417" w:type="dxa"/>
            <w:tcBorders>
              <w:top w:val="nil"/>
              <w:bottom w:val="nil"/>
            </w:tcBorders>
          </w:tcPr>
          <w:p w14:paraId="5AFC471D" w14:textId="77777777" w:rsidR="00F2103C" w:rsidRDefault="00F2103C">
            <w:pPr>
              <w:pStyle w:val="ConsPlusNormal"/>
              <w:jc w:val="center"/>
            </w:pPr>
            <w:r>
              <w:t>1</w:t>
            </w:r>
          </w:p>
        </w:tc>
      </w:tr>
      <w:tr w:rsidR="00F2103C" w14:paraId="3273A2EC" w14:textId="77777777">
        <w:tblPrEx>
          <w:tblBorders>
            <w:insideH w:val="none" w:sz="0" w:space="0" w:color="auto"/>
          </w:tblBorders>
        </w:tblPrEx>
        <w:tc>
          <w:tcPr>
            <w:tcW w:w="6293" w:type="dxa"/>
            <w:tcBorders>
              <w:top w:val="nil"/>
              <w:bottom w:val="nil"/>
            </w:tcBorders>
          </w:tcPr>
          <w:p w14:paraId="2B868C89" w14:textId="77777777" w:rsidR="00F2103C" w:rsidRDefault="00F2103C">
            <w:pPr>
              <w:pStyle w:val="ConsPlusNormal"/>
            </w:pPr>
            <w:r>
              <w:t>Управление автомобилем в нештатных ситуациях</w:t>
            </w:r>
          </w:p>
        </w:tc>
        <w:tc>
          <w:tcPr>
            <w:tcW w:w="1334" w:type="dxa"/>
            <w:tcBorders>
              <w:top w:val="nil"/>
              <w:bottom w:val="nil"/>
            </w:tcBorders>
          </w:tcPr>
          <w:p w14:paraId="63CA21CF" w14:textId="77777777" w:rsidR="00F2103C" w:rsidRDefault="00F2103C">
            <w:pPr>
              <w:pStyle w:val="ConsPlusNormal"/>
              <w:jc w:val="center"/>
            </w:pPr>
            <w:r>
              <w:t>штука</w:t>
            </w:r>
          </w:p>
        </w:tc>
        <w:tc>
          <w:tcPr>
            <w:tcW w:w="1417" w:type="dxa"/>
            <w:tcBorders>
              <w:top w:val="nil"/>
              <w:bottom w:val="nil"/>
            </w:tcBorders>
          </w:tcPr>
          <w:p w14:paraId="5C7FEB52" w14:textId="77777777" w:rsidR="00F2103C" w:rsidRDefault="00F2103C">
            <w:pPr>
              <w:pStyle w:val="ConsPlusNormal"/>
              <w:jc w:val="center"/>
            </w:pPr>
            <w:r>
              <w:t>1</w:t>
            </w:r>
          </w:p>
        </w:tc>
      </w:tr>
      <w:tr w:rsidR="00F2103C" w14:paraId="2F9B5341" w14:textId="77777777">
        <w:tblPrEx>
          <w:tblBorders>
            <w:insideH w:val="none" w:sz="0" w:space="0" w:color="auto"/>
          </w:tblBorders>
        </w:tblPrEx>
        <w:tc>
          <w:tcPr>
            <w:tcW w:w="6293" w:type="dxa"/>
            <w:tcBorders>
              <w:top w:val="nil"/>
              <w:bottom w:val="nil"/>
            </w:tcBorders>
          </w:tcPr>
          <w:p w14:paraId="193E146C" w14:textId="77777777" w:rsidR="00F2103C" w:rsidRDefault="00F2103C">
            <w:pPr>
              <w:pStyle w:val="ConsPlusNormal"/>
            </w:pPr>
            <w:r>
              <w:t>Профессиональная надежность водителя</w:t>
            </w:r>
          </w:p>
        </w:tc>
        <w:tc>
          <w:tcPr>
            <w:tcW w:w="1334" w:type="dxa"/>
            <w:tcBorders>
              <w:top w:val="nil"/>
              <w:bottom w:val="nil"/>
            </w:tcBorders>
          </w:tcPr>
          <w:p w14:paraId="7DA24128" w14:textId="77777777" w:rsidR="00F2103C" w:rsidRDefault="00F2103C">
            <w:pPr>
              <w:pStyle w:val="ConsPlusNormal"/>
              <w:jc w:val="center"/>
            </w:pPr>
            <w:r>
              <w:t>штука</w:t>
            </w:r>
          </w:p>
        </w:tc>
        <w:tc>
          <w:tcPr>
            <w:tcW w:w="1417" w:type="dxa"/>
            <w:tcBorders>
              <w:top w:val="nil"/>
              <w:bottom w:val="nil"/>
            </w:tcBorders>
          </w:tcPr>
          <w:p w14:paraId="54AA9823" w14:textId="77777777" w:rsidR="00F2103C" w:rsidRDefault="00F2103C">
            <w:pPr>
              <w:pStyle w:val="ConsPlusNormal"/>
              <w:jc w:val="center"/>
            </w:pPr>
            <w:r>
              <w:t>1</w:t>
            </w:r>
          </w:p>
        </w:tc>
      </w:tr>
      <w:tr w:rsidR="00F2103C" w14:paraId="12EB5DC9" w14:textId="77777777">
        <w:tblPrEx>
          <w:tblBorders>
            <w:insideH w:val="none" w:sz="0" w:space="0" w:color="auto"/>
          </w:tblBorders>
        </w:tblPrEx>
        <w:tc>
          <w:tcPr>
            <w:tcW w:w="6293" w:type="dxa"/>
            <w:tcBorders>
              <w:top w:val="nil"/>
              <w:bottom w:val="nil"/>
            </w:tcBorders>
          </w:tcPr>
          <w:p w14:paraId="74D5A499"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14:paraId="4318866E" w14:textId="77777777" w:rsidR="00F2103C" w:rsidRDefault="00F2103C">
            <w:pPr>
              <w:pStyle w:val="ConsPlusNormal"/>
              <w:jc w:val="center"/>
            </w:pPr>
            <w:r>
              <w:t>штука</w:t>
            </w:r>
          </w:p>
        </w:tc>
        <w:tc>
          <w:tcPr>
            <w:tcW w:w="1417" w:type="dxa"/>
            <w:tcBorders>
              <w:top w:val="nil"/>
              <w:bottom w:val="nil"/>
            </w:tcBorders>
          </w:tcPr>
          <w:p w14:paraId="1EEA05C0" w14:textId="77777777" w:rsidR="00F2103C" w:rsidRDefault="00F2103C">
            <w:pPr>
              <w:pStyle w:val="ConsPlusNormal"/>
              <w:jc w:val="center"/>
            </w:pPr>
            <w:r>
              <w:t>1</w:t>
            </w:r>
          </w:p>
        </w:tc>
      </w:tr>
      <w:tr w:rsidR="00F2103C" w14:paraId="5384D15B" w14:textId="77777777">
        <w:tblPrEx>
          <w:tblBorders>
            <w:insideH w:val="none" w:sz="0" w:space="0" w:color="auto"/>
          </w:tblBorders>
        </w:tblPrEx>
        <w:tc>
          <w:tcPr>
            <w:tcW w:w="6293" w:type="dxa"/>
            <w:tcBorders>
              <w:top w:val="nil"/>
              <w:bottom w:val="nil"/>
            </w:tcBorders>
          </w:tcPr>
          <w:p w14:paraId="6A79A2FC" w14:textId="77777777" w:rsidR="00F2103C" w:rsidRDefault="00F2103C">
            <w:pPr>
              <w:pStyle w:val="ConsPlusNormal"/>
            </w:pPr>
            <w:r>
              <w:t>Влияние дорожных условий на безопасность движения</w:t>
            </w:r>
          </w:p>
        </w:tc>
        <w:tc>
          <w:tcPr>
            <w:tcW w:w="1334" w:type="dxa"/>
            <w:tcBorders>
              <w:top w:val="nil"/>
              <w:bottom w:val="nil"/>
            </w:tcBorders>
          </w:tcPr>
          <w:p w14:paraId="576E9BE0" w14:textId="77777777" w:rsidR="00F2103C" w:rsidRDefault="00F2103C">
            <w:pPr>
              <w:pStyle w:val="ConsPlusNormal"/>
              <w:jc w:val="center"/>
            </w:pPr>
            <w:r>
              <w:t>штука</w:t>
            </w:r>
          </w:p>
        </w:tc>
        <w:tc>
          <w:tcPr>
            <w:tcW w:w="1417" w:type="dxa"/>
            <w:tcBorders>
              <w:top w:val="nil"/>
              <w:bottom w:val="nil"/>
            </w:tcBorders>
          </w:tcPr>
          <w:p w14:paraId="495EC3A8" w14:textId="77777777" w:rsidR="00F2103C" w:rsidRDefault="00F2103C">
            <w:pPr>
              <w:pStyle w:val="ConsPlusNormal"/>
              <w:jc w:val="center"/>
            </w:pPr>
            <w:r>
              <w:t>1</w:t>
            </w:r>
          </w:p>
        </w:tc>
      </w:tr>
      <w:tr w:rsidR="00F2103C" w14:paraId="0585AC37" w14:textId="77777777">
        <w:tblPrEx>
          <w:tblBorders>
            <w:insideH w:val="none" w:sz="0" w:space="0" w:color="auto"/>
          </w:tblBorders>
        </w:tblPrEx>
        <w:tc>
          <w:tcPr>
            <w:tcW w:w="6293" w:type="dxa"/>
            <w:tcBorders>
              <w:top w:val="nil"/>
              <w:bottom w:val="nil"/>
            </w:tcBorders>
          </w:tcPr>
          <w:p w14:paraId="29607B48" w14:textId="77777777" w:rsidR="00F2103C" w:rsidRDefault="00F2103C">
            <w:pPr>
              <w:pStyle w:val="ConsPlusNormal"/>
            </w:pPr>
            <w:r>
              <w:t>Безопасное прохождение поворотов</w:t>
            </w:r>
          </w:p>
        </w:tc>
        <w:tc>
          <w:tcPr>
            <w:tcW w:w="1334" w:type="dxa"/>
            <w:tcBorders>
              <w:top w:val="nil"/>
              <w:bottom w:val="nil"/>
            </w:tcBorders>
          </w:tcPr>
          <w:p w14:paraId="75665038" w14:textId="77777777" w:rsidR="00F2103C" w:rsidRDefault="00F2103C">
            <w:pPr>
              <w:pStyle w:val="ConsPlusNormal"/>
              <w:jc w:val="center"/>
            </w:pPr>
            <w:r>
              <w:t>штука</w:t>
            </w:r>
          </w:p>
        </w:tc>
        <w:tc>
          <w:tcPr>
            <w:tcW w:w="1417" w:type="dxa"/>
            <w:tcBorders>
              <w:top w:val="nil"/>
              <w:bottom w:val="nil"/>
            </w:tcBorders>
          </w:tcPr>
          <w:p w14:paraId="71207717" w14:textId="77777777" w:rsidR="00F2103C" w:rsidRDefault="00F2103C">
            <w:pPr>
              <w:pStyle w:val="ConsPlusNormal"/>
              <w:jc w:val="center"/>
            </w:pPr>
            <w:r>
              <w:t>1</w:t>
            </w:r>
          </w:p>
        </w:tc>
      </w:tr>
      <w:tr w:rsidR="00F2103C" w14:paraId="58A8B501" w14:textId="77777777">
        <w:tblPrEx>
          <w:tblBorders>
            <w:insideH w:val="none" w:sz="0" w:space="0" w:color="auto"/>
          </w:tblBorders>
        </w:tblPrEx>
        <w:tc>
          <w:tcPr>
            <w:tcW w:w="6293" w:type="dxa"/>
            <w:tcBorders>
              <w:top w:val="nil"/>
              <w:bottom w:val="nil"/>
            </w:tcBorders>
          </w:tcPr>
          <w:p w14:paraId="742C5B05" w14:textId="77777777" w:rsidR="00F2103C" w:rsidRDefault="00F2103C">
            <w:pPr>
              <w:pStyle w:val="ConsPlusNormal"/>
            </w:pPr>
            <w:r>
              <w:t>Ремни безопасности</w:t>
            </w:r>
          </w:p>
        </w:tc>
        <w:tc>
          <w:tcPr>
            <w:tcW w:w="1334" w:type="dxa"/>
            <w:tcBorders>
              <w:top w:val="nil"/>
              <w:bottom w:val="nil"/>
            </w:tcBorders>
          </w:tcPr>
          <w:p w14:paraId="64ACD2FD" w14:textId="77777777" w:rsidR="00F2103C" w:rsidRDefault="00F2103C">
            <w:pPr>
              <w:pStyle w:val="ConsPlusNormal"/>
              <w:jc w:val="center"/>
            </w:pPr>
            <w:r>
              <w:t>штука</w:t>
            </w:r>
          </w:p>
        </w:tc>
        <w:tc>
          <w:tcPr>
            <w:tcW w:w="1417" w:type="dxa"/>
            <w:tcBorders>
              <w:top w:val="nil"/>
              <w:bottom w:val="nil"/>
            </w:tcBorders>
          </w:tcPr>
          <w:p w14:paraId="55271DA2" w14:textId="77777777" w:rsidR="00F2103C" w:rsidRDefault="00F2103C">
            <w:pPr>
              <w:pStyle w:val="ConsPlusNormal"/>
              <w:jc w:val="center"/>
            </w:pPr>
            <w:r>
              <w:t>1</w:t>
            </w:r>
          </w:p>
        </w:tc>
      </w:tr>
      <w:tr w:rsidR="00F2103C" w14:paraId="6DCC17EB" w14:textId="77777777">
        <w:tblPrEx>
          <w:tblBorders>
            <w:insideH w:val="none" w:sz="0" w:space="0" w:color="auto"/>
          </w:tblBorders>
        </w:tblPrEx>
        <w:tc>
          <w:tcPr>
            <w:tcW w:w="6293" w:type="dxa"/>
            <w:tcBorders>
              <w:top w:val="nil"/>
              <w:bottom w:val="nil"/>
            </w:tcBorders>
          </w:tcPr>
          <w:p w14:paraId="5B34C971" w14:textId="77777777" w:rsidR="00F2103C" w:rsidRDefault="00F2103C">
            <w:pPr>
              <w:pStyle w:val="ConsPlusNormal"/>
            </w:pPr>
            <w:r>
              <w:t>Подушки безопасности</w:t>
            </w:r>
          </w:p>
        </w:tc>
        <w:tc>
          <w:tcPr>
            <w:tcW w:w="1334" w:type="dxa"/>
            <w:tcBorders>
              <w:top w:val="nil"/>
              <w:bottom w:val="nil"/>
            </w:tcBorders>
          </w:tcPr>
          <w:p w14:paraId="1320EB57" w14:textId="77777777" w:rsidR="00F2103C" w:rsidRDefault="00F2103C">
            <w:pPr>
              <w:pStyle w:val="ConsPlusNormal"/>
              <w:jc w:val="center"/>
            </w:pPr>
            <w:r>
              <w:t>штука</w:t>
            </w:r>
          </w:p>
        </w:tc>
        <w:tc>
          <w:tcPr>
            <w:tcW w:w="1417" w:type="dxa"/>
            <w:tcBorders>
              <w:top w:val="nil"/>
              <w:bottom w:val="nil"/>
            </w:tcBorders>
          </w:tcPr>
          <w:p w14:paraId="70F122AC" w14:textId="77777777" w:rsidR="00F2103C" w:rsidRDefault="00F2103C">
            <w:pPr>
              <w:pStyle w:val="ConsPlusNormal"/>
              <w:jc w:val="center"/>
            </w:pPr>
            <w:r>
              <w:t>1</w:t>
            </w:r>
          </w:p>
        </w:tc>
      </w:tr>
      <w:tr w:rsidR="00F2103C" w14:paraId="407E6A82" w14:textId="77777777">
        <w:tblPrEx>
          <w:tblBorders>
            <w:insideH w:val="none" w:sz="0" w:space="0" w:color="auto"/>
          </w:tblBorders>
        </w:tblPrEx>
        <w:tc>
          <w:tcPr>
            <w:tcW w:w="6293" w:type="dxa"/>
            <w:tcBorders>
              <w:top w:val="nil"/>
              <w:bottom w:val="nil"/>
            </w:tcBorders>
          </w:tcPr>
          <w:p w14:paraId="49BE80E4" w14:textId="77777777" w:rsidR="00F2103C" w:rsidRDefault="00F2103C">
            <w:pPr>
              <w:pStyle w:val="ConsPlusNormal"/>
            </w:pPr>
            <w:r>
              <w:t>Безопасность пассажиров транспортных средств</w:t>
            </w:r>
          </w:p>
        </w:tc>
        <w:tc>
          <w:tcPr>
            <w:tcW w:w="1334" w:type="dxa"/>
            <w:tcBorders>
              <w:top w:val="nil"/>
              <w:bottom w:val="nil"/>
            </w:tcBorders>
          </w:tcPr>
          <w:p w14:paraId="2C6381AC" w14:textId="77777777" w:rsidR="00F2103C" w:rsidRDefault="00F2103C">
            <w:pPr>
              <w:pStyle w:val="ConsPlusNormal"/>
              <w:jc w:val="center"/>
            </w:pPr>
            <w:r>
              <w:t>штука</w:t>
            </w:r>
          </w:p>
        </w:tc>
        <w:tc>
          <w:tcPr>
            <w:tcW w:w="1417" w:type="dxa"/>
            <w:tcBorders>
              <w:top w:val="nil"/>
              <w:bottom w:val="nil"/>
            </w:tcBorders>
          </w:tcPr>
          <w:p w14:paraId="00726AF8" w14:textId="77777777" w:rsidR="00F2103C" w:rsidRDefault="00F2103C">
            <w:pPr>
              <w:pStyle w:val="ConsPlusNormal"/>
              <w:jc w:val="center"/>
            </w:pPr>
            <w:r>
              <w:t>1</w:t>
            </w:r>
          </w:p>
        </w:tc>
      </w:tr>
      <w:tr w:rsidR="00F2103C" w14:paraId="3B04300A" w14:textId="77777777">
        <w:tblPrEx>
          <w:tblBorders>
            <w:insideH w:val="none" w:sz="0" w:space="0" w:color="auto"/>
          </w:tblBorders>
        </w:tblPrEx>
        <w:tc>
          <w:tcPr>
            <w:tcW w:w="6293" w:type="dxa"/>
            <w:tcBorders>
              <w:top w:val="nil"/>
              <w:bottom w:val="nil"/>
            </w:tcBorders>
          </w:tcPr>
          <w:p w14:paraId="4CC8E2D4" w14:textId="77777777" w:rsidR="00F2103C" w:rsidRDefault="00F2103C">
            <w:pPr>
              <w:pStyle w:val="ConsPlusNormal"/>
            </w:pPr>
            <w:r>
              <w:t>Безопасность пешеходов и велосипедистов</w:t>
            </w:r>
          </w:p>
        </w:tc>
        <w:tc>
          <w:tcPr>
            <w:tcW w:w="1334" w:type="dxa"/>
            <w:tcBorders>
              <w:top w:val="nil"/>
              <w:bottom w:val="nil"/>
            </w:tcBorders>
          </w:tcPr>
          <w:p w14:paraId="51B2D002" w14:textId="77777777" w:rsidR="00F2103C" w:rsidRDefault="00F2103C">
            <w:pPr>
              <w:pStyle w:val="ConsPlusNormal"/>
              <w:jc w:val="center"/>
            </w:pPr>
            <w:r>
              <w:t>штука</w:t>
            </w:r>
          </w:p>
        </w:tc>
        <w:tc>
          <w:tcPr>
            <w:tcW w:w="1417" w:type="dxa"/>
            <w:tcBorders>
              <w:top w:val="nil"/>
              <w:bottom w:val="nil"/>
            </w:tcBorders>
          </w:tcPr>
          <w:p w14:paraId="53E2B345" w14:textId="77777777" w:rsidR="00F2103C" w:rsidRDefault="00F2103C">
            <w:pPr>
              <w:pStyle w:val="ConsPlusNormal"/>
              <w:jc w:val="center"/>
            </w:pPr>
            <w:r>
              <w:t>1</w:t>
            </w:r>
          </w:p>
        </w:tc>
      </w:tr>
      <w:tr w:rsidR="00F2103C" w14:paraId="7A4BF55B" w14:textId="77777777">
        <w:tblPrEx>
          <w:tblBorders>
            <w:insideH w:val="none" w:sz="0" w:space="0" w:color="auto"/>
          </w:tblBorders>
        </w:tblPrEx>
        <w:tc>
          <w:tcPr>
            <w:tcW w:w="6293" w:type="dxa"/>
            <w:tcBorders>
              <w:top w:val="nil"/>
              <w:bottom w:val="nil"/>
            </w:tcBorders>
          </w:tcPr>
          <w:p w14:paraId="2AB3BE89" w14:textId="77777777" w:rsidR="00F2103C" w:rsidRDefault="00F2103C">
            <w:pPr>
              <w:pStyle w:val="ConsPlusNormal"/>
            </w:pPr>
            <w:r>
              <w:t>Типичные ошибки пешеходов</w:t>
            </w:r>
          </w:p>
        </w:tc>
        <w:tc>
          <w:tcPr>
            <w:tcW w:w="1334" w:type="dxa"/>
            <w:tcBorders>
              <w:top w:val="nil"/>
              <w:bottom w:val="nil"/>
            </w:tcBorders>
          </w:tcPr>
          <w:p w14:paraId="4CA14B83" w14:textId="77777777" w:rsidR="00F2103C" w:rsidRDefault="00F2103C">
            <w:pPr>
              <w:pStyle w:val="ConsPlusNormal"/>
              <w:jc w:val="center"/>
            </w:pPr>
            <w:r>
              <w:t>штука</w:t>
            </w:r>
          </w:p>
        </w:tc>
        <w:tc>
          <w:tcPr>
            <w:tcW w:w="1417" w:type="dxa"/>
            <w:tcBorders>
              <w:top w:val="nil"/>
              <w:bottom w:val="nil"/>
            </w:tcBorders>
          </w:tcPr>
          <w:p w14:paraId="62DAADD7" w14:textId="77777777" w:rsidR="00F2103C" w:rsidRDefault="00F2103C">
            <w:pPr>
              <w:pStyle w:val="ConsPlusNormal"/>
              <w:jc w:val="center"/>
            </w:pPr>
            <w:r>
              <w:t>1</w:t>
            </w:r>
          </w:p>
        </w:tc>
      </w:tr>
      <w:tr w:rsidR="00F2103C" w14:paraId="12B1D674" w14:textId="77777777">
        <w:tblPrEx>
          <w:tblBorders>
            <w:insideH w:val="none" w:sz="0" w:space="0" w:color="auto"/>
          </w:tblBorders>
        </w:tblPrEx>
        <w:tc>
          <w:tcPr>
            <w:tcW w:w="6293" w:type="dxa"/>
            <w:tcBorders>
              <w:top w:val="nil"/>
              <w:bottom w:val="nil"/>
            </w:tcBorders>
          </w:tcPr>
          <w:p w14:paraId="4F10A59C" w14:textId="77777777" w:rsidR="00F2103C" w:rsidRDefault="00F2103C">
            <w:pPr>
              <w:pStyle w:val="ConsPlusNormal"/>
            </w:pPr>
            <w:r>
              <w:t xml:space="preserve">Типовые примеры допускаемых нарушений </w:t>
            </w:r>
            <w:hyperlink r:id="rId632" w:history="1">
              <w:r>
                <w:rPr>
                  <w:color w:val="0000FF"/>
                </w:rPr>
                <w:t>правил</w:t>
              </w:r>
            </w:hyperlink>
            <w:r>
              <w:t xml:space="preserve"> дорожного движения</w:t>
            </w:r>
          </w:p>
        </w:tc>
        <w:tc>
          <w:tcPr>
            <w:tcW w:w="1334" w:type="dxa"/>
            <w:tcBorders>
              <w:top w:val="nil"/>
              <w:bottom w:val="nil"/>
            </w:tcBorders>
          </w:tcPr>
          <w:p w14:paraId="4CAE2DC2" w14:textId="77777777" w:rsidR="00F2103C" w:rsidRDefault="00F2103C">
            <w:pPr>
              <w:pStyle w:val="ConsPlusNormal"/>
              <w:jc w:val="center"/>
            </w:pPr>
            <w:r>
              <w:t>штука</w:t>
            </w:r>
          </w:p>
        </w:tc>
        <w:tc>
          <w:tcPr>
            <w:tcW w:w="1417" w:type="dxa"/>
            <w:tcBorders>
              <w:top w:val="nil"/>
              <w:bottom w:val="nil"/>
            </w:tcBorders>
          </w:tcPr>
          <w:p w14:paraId="511E4E62" w14:textId="77777777" w:rsidR="00F2103C" w:rsidRDefault="00F2103C">
            <w:pPr>
              <w:pStyle w:val="ConsPlusNormal"/>
              <w:jc w:val="center"/>
            </w:pPr>
            <w:r>
              <w:t>1</w:t>
            </w:r>
          </w:p>
        </w:tc>
      </w:tr>
      <w:tr w:rsidR="00F2103C" w14:paraId="17AD3CAD" w14:textId="77777777">
        <w:tblPrEx>
          <w:tblBorders>
            <w:insideH w:val="none" w:sz="0" w:space="0" w:color="auto"/>
          </w:tblBorders>
        </w:tblPrEx>
        <w:tc>
          <w:tcPr>
            <w:tcW w:w="6293" w:type="dxa"/>
            <w:tcBorders>
              <w:top w:val="nil"/>
              <w:bottom w:val="nil"/>
            </w:tcBorders>
          </w:tcPr>
          <w:p w14:paraId="4B7CD33E"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14:paraId="0EC0C6B8" w14:textId="77777777" w:rsidR="00F2103C" w:rsidRDefault="00F2103C">
            <w:pPr>
              <w:pStyle w:val="ConsPlusNormal"/>
            </w:pPr>
          </w:p>
        </w:tc>
        <w:tc>
          <w:tcPr>
            <w:tcW w:w="1417" w:type="dxa"/>
            <w:tcBorders>
              <w:top w:val="nil"/>
              <w:bottom w:val="nil"/>
            </w:tcBorders>
          </w:tcPr>
          <w:p w14:paraId="1494487A" w14:textId="77777777" w:rsidR="00F2103C" w:rsidRDefault="00F2103C">
            <w:pPr>
              <w:pStyle w:val="ConsPlusNormal"/>
            </w:pPr>
          </w:p>
        </w:tc>
      </w:tr>
      <w:tr w:rsidR="00F2103C" w14:paraId="362FCAB3" w14:textId="77777777">
        <w:tblPrEx>
          <w:tblBorders>
            <w:insideH w:val="none" w:sz="0" w:space="0" w:color="auto"/>
          </w:tblBorders>
        </w:tblPrEx>
        <w:tc>
          <w:tcPr>
            <w:tcW w:w="6293" w:type="dxa"/>
            <w:tcBorders>
              <w:top w:val="nil"/>
              <w:bottom w:val="nil"/>
            </w:tcBorders>
          </w:tcPr>
          <w:p w14:paraId="6BFD6FD8" w14:textId="77777777" w:rsidR="00F2103C" w:rsidRDefault="00F2103C">
            <w:pPr>
              <w:pStyle w:val="ConsPlusNormal"/>
            </w:pPr>
            <w:r>
              <w:t>Классификация автомобилей</w:t>
            </w:r>
          </w:p>
        </w:tc>
        <w:tc>
          <w:tcPr>
            <w:tcW w:w="1334" w:type="dxa"/>
            <w:tcBorders>
              <w:top w:val="nil"/>
              <w:bottom w:val="nil"/>
            </w:tcBorders>
          </w:tcPr>
          <w:p w14:paraId="74B897BE" w14:textId="77777777" w:rsidR="00F2103C" w:rsidRDefault="00F2103C">
            <w:pPr>
              <w:pStyle w:val="ConsPlusNormal"/>
              <w:jc w:val="center"/>
            </w:pPr>
            <w:r>
              <w:t>штука</w:t>
            </w:r>
          </w:p>
        </w:tc>
        <w:tc>
          <w:tcPr>
            <w:tcW w:w="1417" w:type="dxa"/>
            <w:tcBorders>
              <w:top w:val="nil"/>
              <w:bottom w:val="nil"/>
            </w:tcBorders>
          </w:tcPr>
          <w:p w14:paraId="68A251FA" w14:textId="77777777" w:rsidR="00F2103C" w:rsidRDefault="00F2103C">
            <w:pPr>
              <w:pStyle w:val="ConsPlusNormal"/>
              <w:jc w:val="center"/>
            </w:pPr>
            <w:r>
              <w:t>1</w:t>
            </w:r>
          </w:p>
        </w:tc>
      </w:tr>
      <w:tr w:rsidR="00F2103C" w14:paraId="758F86DF" w14:textId="77777777">
        <w:tblPrEx>
          <w:tblBorders>
            <w:insideH w:val="none" w:sz="0" w:space="0" w:color="auto"/>
          </w:tblBorders>
        </w:tblPrEx>
        <w:tc>
          <w:tcPr>
            <w:tcW w:w="6293" w:type="dxa"/>
            <w:tcBorders>
              <w:top w:val="nil"/>
              <w:bottom w:val="nil"/>
            </w:tcBorders>
          </w:tcPr>
          <w:p w14:paraId="627FF790" w14:textId="77777777" w:rsidR="00F2103C" w:rsidRDefault="00F2103C">
            <w:pPr>
              <w:pStyle w:val="ConsPlusNormal"/>
            </w:pPr>
            <w:r>
              <w:t>Общее устройство автомобиля</w:t>
            </w:r>
          </w:p>
        </w:tc>
        <w:tc>
          <w:tcPr>
            <w:tcW w:w="1334" w:type="dxa"/>
            <w:tcBorders>
              <w:top w:val="nil"/>
              <w:bottom w:val="nil"/>
            </w:tcBorders>
          </w:tcPr>
          <w:p w14:paraId="6249348A" w14:textId="77777777" w:rsidR="00F2103C" w:rsidRDefault="00F2103C">
            <w:pPr>
              <w:pStyle w:val="ConsPlusNormal"/>
              <w:jc w:val="center"/>
            </w:pPr>
            <w:r>
              <w:t>штука</w:t>
            </w:r>
          </w:p>
        </w:tc>
        <w:tc>
          <w:tcPr>
            <w:tcW w:w="1417" w:type="dxa"/>
            <w:tcBorders>
              <w:top w:val="nil"/>
              <w:bottom w:val="nil"/>
            </w:tcBorders>
          </w:tcPr>
          <w:p w14:paraId="2D717B2F" w14:textId="77777777" w:rsidR="00F2103C" w:rsidRDefault="00F2103C">
            <w:pPr>
              <w:pStyle w:val="ConsPlusNormal"/>
              <w:jc w:val="center"/>
            </w:pPr>
            <w:r>
              <w:t>1</w:t>
            </w:r>
          </w:p>
        </w:tc>
      </w:tr>
      <w:tr w:rsidR="00F2103C" w14:paraId="3FFCD488" w14:textId="77777777">
        <w:tblPrEx>
          <w:tblBorders>
            <w:insideH w:val="none" w:sz="0" w:space="0" w:color="auto"/>
          </w:tblBorders>
        </w:tblPrEx>
        <w:tc>
          <w:tcPr>
            <w:tcW w:w="6293" w:type="dxa"/>
            <w:tcBorders>
              <w:top w:val="nil"/>
              <w:bottom w:val="nil"/>
            </w:tcBorders>
          </w:tcPr>
          <w:p w14:paraId="1E36202F"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14:paraId="1D7D78A1" w14:textId="77777777" w:rsidR="00F2103C" w:rsidRDefault="00F2103C">
            <w:pPr>
              <w:pStyle w:val="ConsPlusNormal"/>
              <w:jc w:val="center"/>
            </w:pPr>
            <w:r>
              <w:t>штука</w:t>
            </w:r>
          </w:p>
        </w:tc>
        <w:tc>
          <w:tcPr>
            <w:tcW w:w="1417" w:type="dxa"/>
            <w:tcBorders>
              <w:top w:val="nil"/>
              <w:bottom w:val="nil"/>
            </w:tcBorders>
          </w:tcPr>
          <w:p w14:paraId="71896BE3" w14:textId="77777777" w:rsidR="00F2103C" w:rsidRDefault="00F2103C">
            <w:pPr>
              <w:pStyle w:val="ConsPlusNormal"/>
              <w:jc w:val="center"/>
            </w:pPr>
            <w:r>
              <w:t>1</w:t>
            </w:r>
          </w:p>
        </w:tc>
      </w:tr>
      <w:tr w:rsidR="00F2103C" w14:paraId="38A65A0B" w14:textId="77777777">
        <w:tblPrEx>
          <w:tblBorders>
            <w:insideH w:val="none" w:sz="0" w:space="0" w:color="auto"/>
          </w:tblBorders>
        </w:tblPrEx>
        <w:tc>
          <w:tcPr>
            <w:tcW w:w="6293" w:type="dxa"/>
            <w:tcBorders>
              <w:top w:val="nil"/>
              <w:bottom w:val="nil"/>
            </w:tcBorders>
          </w:tcPr>
          <w:p w14:paraId="617242FD" w14:textId="77777777" w:rsidR="00F2103C" w:rsidRDefault="00F2103C">
            <w:pPr>
              <w:pStyle w:val="ConsPlusNormal"/>
            </w:pPr>
            <w:r>
              <w:t>Общее устройство и принцип работы двигателя</w:t>
            </w:r>
          </w:p>
        </w:tc>
        <w:tc>
          <w:tcPr>
            <w:tcW w:w="1334" w:type="dxa"/>
            <w:tcBorders>
              <w:top w:val="nil"/>
              <w:bottom w:val="nil"/>
            </w:tcBorders>
          </w:tcPr>
          <w:p w14:paraId="7780DF17" w14:textId="77777777" w:rsidR="00F2103C" w:rsidRDefault="00F2103C">
            <w:pPr>
              <w:pStyle w:val="ConsPlusNormal"/>
              <w:jc w:val="center"/>
            </w:pPr>
            <w:r>
              <w:t>штука</w:t>
            </w:r>
          </w:p>
        </w:tc>
        <w:tc>
          <w:tcPr>
            <w:tcW w:w="1417" w:type="dxa"/>
            <w:tcBorders>
              <w:top w:val="nil"/>
              <w:bottom w:val="nil"/>
            </w:tcBorders>
          </w:tcPr>
          <w:p w14:paraId="25FB66E0" w14:textId="77777777" w:rsidR="00F2103C" w:rsidRDefault="00F2103C">
            <w:pPr>
              <w:pStyle w:val="ConsPlusNormal"/>
              <w:jc w:val="center"/>
            </w:pPr>
            <w:r>
              <w:t>1</w:t>
            </w:r>
          </w:p>
        </w:tc>
      </w:tr>
      <w:tr w:rsidR="00F2103C" w14:paraId="00046C1A" w14:textId="77777777">
        <w:tblPrEx>
          <w:tblBorders>
            <w:insideH w:val="none" w:sz="0" w:space="0" w:color="auto"/>
          </w:tblBorders>
        </w:tblPrEx>
        <w:tc>
          <w:tcPr>
            <w:tcW w:w="6293" w:type="dxa"/>
            <w:tcBorders>
              <w:top w:val="nil"/>
              <w:bottom w:val="nil"/>
            </w:tcBorders>
          </w:tcPr>
          <w:p w14:paraId="60D93A73" w14:textId="77777777" w:rsidR="00F2103C" w:rsidRDefault="00F2103C">
            <w:pPr>
              <w:pStyle w:val="ConsPlusNormal"/>
            </w:pPr>
            <w:r>
              <w:t>Кривошипно-шатунный и газораспределительный механизмы двигателя</w:t>
            </w:r>
          </w:p>
        </w:tc>
        <w:tc>
          <w:tcPr>
            <w:tcW w:w="1334" w:type="dxa"/>
            <w:tcBorders>
              <w:top w:val="nil"/>
              <w:bottom w:val="nil"/>
            </w:tcBorders>
          </w:tcPr>
          <w:p w14:paraId="08A4418C" w14:textId="77777777" w:rsidR="00F2103C" w:rsidRDefault="00F2103C">
            <w:pPr>
              <w:pStyle w:val="ConsPlusNormal"/>
              <w:jc w:val="center"/>
            </w:pPr>
            <w:r>
              <w:t>штука</w:t>
            </w:r>
          </w:p>
        </w:tc>
        <w:tc>
          <w:tcPr>
            <w:tcW w:w="1417" w:type="dxa"/>
            <w:tcBorders>
              <w:top w:val="nil"/>
              <w:bottom w:val="nil"/>
            </w:tcBorders>
          </w:tcPr>
          <w:p w14:paraId="20733D53" w14:textId="77777777" w:rsidR="00F2103C" w:rsidRDefault="00F2103C">
            <w:pPr>
              <w:pStyle w:val="ConsPlusNormal"/>
              <w:jc w:val="center"/>
            </w:pPr>
            <w:r>
              <w:t>1</w:t>
            </w:r>
          </w:p>
        </w:tc>
      </w:tr>
      <w:tr w:rsidR="00F2103C" w14:paraId="3D40C431" w14:textId="77777777">
        <w:tblPrEx>
          <w:tblBorders>
            <w:insideH w:val="none" w:sz="0" w:space="0" w:color="auto"/>
          </w:tblBorders>
        </w:tblPrEx>
        <w:tc>
          <w:tcPr>
            <w:tcW w:w="6293" w:type="dxa"/>
            <w:tcBorders>
              <w:top w:val="nil"/>
              <w:bottom w:val="nil"/>
            </w:tcBorders>
          </w:tcPr>
          <w:p w14:paraId="44B3D7D8" w14:textId="77777777" w:rsidR="00F2103C" w:rsidRDefault="00F2103C">
            <w:pPr>
              <w:pStyle w:val="ConsPlusNormal"/>
            </w:pPr>
            <w:r>
              <w:t>Система охлаждения двигателя</w:t>
            </w:r>
          </w:p>
        </w:tc>
        <w:tc>
          <w:tcPr>
            <w:tcW w:w="1334" w:type="dxa"/>
            <w:tcBorders>
              <w:top w:val="nil"/>
              <w:bottom w:val="nil"/>
            </w:tcBorders>
          </w:tcPr>
          <w:p w14:paraId="426C4E5D" w14:textId="77777777" w:rsidR="00F2103C" w:rsidRDefault="00F2103C">
            <w:pPr>
              <w:pStyle w:val="ConsPlusNormal"/>
              <w:jc w:val="center"/>
            </w:pPr>
            <w:r>
              <w:t>штука</w:t>
            </w:r>
          </w:p>
        </w:tc>
        <w:tc>
          <w:tcPr>
            <w:tcW w:w="1417" w:type="dxa"/>
            <w:tcBorders>
              <w:top w:val="nil"/>
              <w:bottom w:val="nil"/>
            </w:tcBorders>
          </w:tcPr>
          <w:p w14:paraId="500725C5" w14:textId="77777777" w:rsidR="00F2103C" w:rsidRDefault="00F2103C">
            <w:pPr>
              <w:pStyle w:val="ConsPlusNormal"/>
              <w:jc w:val="center"/>
            </w:pPr>
            <w:r>
              <w:t>1</w:t>
            </w:r>
          </w:p>
        </w:tc>
      </w:tr>
      <w:tr w:rsidR="00F2103C" w14:paraId="7EB4EA32" w14:textId="77777777">
        <w:tblPrEx>
          <w:tblBorders>
            <w:insideH w:val="none" w:sz="0" w:space="0" w:color="auto"/>
          </w:tblBorders>
        </w:tblPrEx>
        <w:tc>
          <w:tcPr>
            <w:tcW w:w="6293" w:type="dxa"/>
            <w:tcBorders>
              <w:top w:val="nil"/>
              <w:bottom w:val="nil"/>
            </w:tcBorders>
          </w:tcPr>
          <w:p w14:paraId="78B36C88" w14:textId="77777777" w:rsidR="00F2103C" w:rsidRDefault="00F2103C">
            <w:pPr>
              <w:pStyle w:val="ConsPlusNormal"/>
            </w:pPr>
            <w:r>
              <w:t>Предпусковые подогреватели</w:t>
            </w:r>
          </w:p>
        </w:tc>
        <w:tc>
          <w:tcPr>
            <w:tcW w:w="1334" w:type="dxa"/>
            <w:tcBorders>
              <w:top w:val="nil"/>
              <w:bottom w:val="nil"/>
            </w:tcBorders>
          </w:tcPr>
          <w:p w14:paraId="16578A5B" w14:textId="77777777" w:rsidR="00F2103C" w:rsidRDefault="00F2103C">
            <w:pPr>
              <w:pStyle w:val="ConsPlusNormal"/>
              <w:jc w:val="center"/>
            </w:pPr>
            <w:r>
              <w:t>штука</w:t>
            </w:r>
          </w:p>
        </w:tc>
        <w:tc>
          <w:tcPr>
            <w:tcW w:w="1417" w:type="dxa"/>
            <w:tcBorders>
              <w:top w:val="nil"/>
              <w:bottom w:val="nil"/>
            </w:tcBorders>
          </w:tcPr>
          <w:p w14:paraId="37637CBB" w14:textId="77777777" w:rsidR="00F2103C" w:rsidRDefault="00F2103C">
            <w:pPr>
              <w:pStyle w:val="ConsPlusNormal"/>
              <w:jc w:val="center"/>
            </w:pPr>
            <w:r>
              <w:t>1</w:t>
            </w:r>
          </w:p>
        </w:tc>
      </w:tr>
      <w:tr w:rsidR="00F2103C" w14:paraId="2BBD145C" w14:textId="77777777">
        <w:tblPrEx>
          <w:tblBorders>
            <w:insideH w:val="none" w:sz="0" w:space="0" w:color="auto"/>
          </w:tblBorders>
        </w:tblPrEx>
        <w:tc>
          <w:tcPr>
            <w:tcW w:w="6293" w:type="dxa"/>
            <w:tcBorders>
              <w:top w:val="nil"/>
              <w:bottom w:val="nil"/>
            </w:tcBorders>
          </w:tcPr>
          <w:p w14:paraId="7D897F50" w14:textId="77777777" w:rsidR="00F2103C" w:rsidRDefault="00F2103C">
            <w:pPr>
              <w:pStyle w:val="ConsPlusNormal"/>
            </w:pPr>
            <w:r>
              <w:t>Система смазки двигателя</w:t>
            </w:r>
          </w:p>
        </w:tc>
        <w:tc>
          <w:tcPr>
            <w:tcW w:w="1334" w:type="dxa"/>
            <w:tcBorders>
              <w:top w:val="nil"/>
              <w:bottom w:val="nil"/>
            </w:tcBorders>
          </w:tcPr>
          <w:p w14:paraId="1EE629B5" w14:textId="77777777" w:rsidR="00F2103C" w:rsidRDefault="00F2103C">
            <w:pPr>
              <w:pStyle w:val="ConsPlusNormal"/>
              <w:jc w:val="center"/>
            </w:pPr>
            <w:r>
              <w:t>штука</w:t>
            </w:r>
          </w:p>
        </w:tc>
        <w:tc>
          <w:tcPr>
            <w:tcW w:w="1417" w:type="dxa"/>
            <w:tcBorders>
              <w:top w:val="nil"/>
              <w:bottom w:val="nil"/>
            </w:tcBorders>
          </w:tcPr>
          <w:p w14:paraId="7EDAD227" w14:textId="77777777" w:rsidR="00F2103C" w:rsidRDefault="00F2103C">
            <w:pPr>
              <w:pStyle w:val="ConsPlusNormal"/>
              <w:jc w:val="center"/>
            </w:pPr>
            <w:r>
              <w:t>1</w:t>
            </w:r>
          </w:p>
        </w:tc>
      </w:tr>
      <w:tr w:rsidR="00F2103C" w14:paraId="7A744540" w14:textId="77777777">
        <w:tblPrEx>
          <w:tblBorders>
            <w:insideH w:val="none" w:sz="0" w:space="0" w:color="auto"/>
          </w:tblBorders>
        </w:tblPrEx>
        <w:tc>
          <w:tcPr>
            <w:tcW w:w="6293" w:type="dxa"/>
            <w:tcBorders>
              <w:top w:val="nil"/>
              <w:bottom w:val="nil"/>
            </w:tcBorders>
          </w:tcPr>
          <w:p w14:paraId="0FC2E05F" w14:textId="77777777" w:rsidR="00F2103C" w:rsidRDefault="00F2103C">
            <w:pPr>
              <w:pStyle w:val="ConsPlusNormal"/>
            </w:pPr>
            <w:r>
              <w:t>Системы питания бензиновых двигателей</w:t>
            </w:r>
          </w:p>
        </w:tc>
        <w:tc>
          <w:tcPr>
            <w:tcW w:w="1334" w:type="dxa"/>
            <w:tcBorders>
              <w:top w:val="nil"/>
              <w:bottom w:val="nil"/>
            </w:tcBorders>
          </w:tcPr>
          <w:p w14:paraId="422652E9" w14:textId="77777777" w:rsidR="00F2103C" w:rsidRDefault="00F2103C">
            <w:pPr>
              <w:pStyle w:val="ConsPlusNormal"/>
              <w:jc w:val="center"/>
            </w:pPr>
            <w:r>
              <w:t>штука</w:t>
            </w:r>
          </w:p>
        </w:tc>
        <w:tc>
          <w:tcPr>
            <w:tcW w:w="1417" w:type="dxa"/>
            <w:tcBorders>
              <w:top w:val="nil"/>
              <w:bottom w:val="nil"/>
            </w:tcBorders>
          </w:tcPr>
          <w:p w14:paraId="5347898A" w14:textId="77777777" w:rsidR="00F2103C" w:rsidRDefault="00F2103C">
            <w:pPr>
              <w:pStyle w:val="ConsPlusNormal"/>
              <w:jc w:val="center"/>
            </w:pPr>
            <w:r>
              <w:t>1</w:t>
            </w:r>
          </w:p>
        </w:tc>
      </w:tr>
      <w:tr w:rsidR="00F2103C" w14:paraId="1B6F17DF" w14:textId="77777777">
        <w:tblPrEx>
          <w:tblBorders>
            <w:insideH w:val="none" w:sz="0" w:space="0" w:color="auto"/>
          </w:tblBorders>
        </w:tblPrEx>
        <w:tc>
          <w:tcPr>
            <w:tcW w:w="6293" w:type="dxa"/>
            <w:tcBorders>
              <w:top w:val="nil"/>
              <w:bottom w:val="nil"/>
            </w:tcBorders>
          </w:tcPr>
          <w:p w14:paraId="5991AB73" w14:textId="77777777" w:rsidR="00F2103C" w:rsidRDefault="00F2103C">
            <w:pPr>
              <w:pStyle w:val="ConsPlusNormal"/>
            </w:pPr>
            <w:r>
              <w:t>Системы питания дизельных двигателей</w:t>
            </w:r>
          </w:p>
        </w:tc>
        <w:tc>
          <w:tcPr>
            <w:tcW w:w="1334" w:type="dxa"/>
            <w:tcBorders>
              <w:top w:val="nil"/>
              <w:bottom w:val="nil"/>
            </w:tcBorders>
          </w:tcPr>
          <w:p w14:paraId="446B36B7" w14:textId="77777777" w:rsidR="00F2103C" w:rsidRDefault="00F2103C">
            <w:pPr>
              <w:pStyle w:val="ConsPlusNormal"/>
              <w:jc w:val="center"/>
            </w:pPr>
            <w:r>
              <w:t>штука</w:t>
            </w:r>
          </w:p>
        </w:tc>
        <w:tc>
          <w:tcPr>
            <w:tcW w:w="1417" w:type="dxa"/>
            <w:tcBorders>
              <w:top w:val="nil"/>
              <w:bottom w:val="nil"/>
            </w:tcBorders>
          </w:tcPr>
          <w:p w14:paraId="601EDF73" w14:textId="77777777" w:rsidR="00F2103C" w:rsidRDefault="00F2103C">
            <w:pPr>
              <w:pStyle w:val="ConsPlusNormal"/>
              <w:jc w:val="center"/>
            </w:pPr>
            <w:r>
              <w:t>1</w:t>
            </w:r>
          </w:p>
        </w:tc>
      </w:tr>
      <w:tr w:rsidR="00F2103C" w14:paraId="29669000" w14:textId="77777777">
        <w:tblPrEx>
          <w:tblBorders>
            <w:insideH w:val="none" w:sz="0" w:space="0" w:color="auto"/>
          </w:tblBorders>
        </w:tblPrEx>
        <w:tc>
          <w:tcPr>
            <w:tcW w:w="6293" w:type="dxa"/>
            <w:tcBorders>
              <w:top w:val="nil"/>
              <w:bottom w:val="nil"/>
            </w:tcBorders>
          </w:tcPr>
          <w:p w14:paraId="0FF3785E" w14:textId="77777777" w:rsidR="00F2103C" w:rsidRDefault="00F2103C">
            <w:pPr>
              <w:pStyle w:val="ConsPlusNormal"/>
            </w:pPr>
            <w:r>
              <w:t>Системы питания двигателей от газобаллонной установки</w:t>
            </w:r>
          </w:p>
        </w:tc>
        <w:tc>
          <w:tcPr>
            <w:tcW w:w="1334" w:type="dxa"/>
            <w:tcBorders>
              <w:top w:val="nil"/>
              <w:bottom w:val="nil"/>
            </w:tcBorders>
          </w:tcPr>
          <w:p w14:paraId="0A5D6407" w14:textId="77777777" w:rsidR="00F2103C" w:rsidRDefault="00F2103C">
            <w:pPr>
              <w:pStyle w:val="ConsPlusNormal"/>
              <w:jc w:val="center"/>
            </w:pPr>
            <w:r>
              <w:t>штука</w:t>
            </w:r>
          </w:p>
        </w:tc>
        <w:tc>
          <w:tcPr>
            <w:tcW w:w="1417" w:type="dxa"/>
            <w:tcBorders>
              <w:top w:val="nil"/>
              <w:bottom w:val="nil"/>
            </w:tcBorders>
          </w:tcPr>
          <w:p w14:paraId="3BD304A9" w14:textId="77777777" w:rsidR="00F2103C" w:rsidRDefault="00F2103C">
            <w:pPr>
              <w:pStyle w:val="ConsPlusNormal"/>
              <w:jc w:val="center"/>
            </w:pPr>
            <w:r>
              <w:t>1</w:t>
            </w:r>
          </w:p>
        </w:tc>
      </w:tr>
      <w:tr w:rsidR="00F2103C" w14:paraId="28FB95D1" w14:textId="77777777">
        <w:tblPrEx>
          <w:tblBorders>
            <w:insideH w:val="none" w:sz="0" w:space="0" w:color="auto"/>
          </w:tblBorders>
        </w:tblPrEx>
        <w:tc>
          <w:tcPr>
            <w:tcW w:w="6293" w:type="dxa"/>
            <w:tcBorders>
              <w:top w:val="nil"/>
              <w:bottom w:val="nil"/>
            </w:tcBorders>
          </w:tcPr>
          <w:p w14:paraId="5EAF2A36" w14:textId="77777777" w:rsidR="00F2103C" w:rsidRDefault="00F2103C">
            <w:pPr>
              <w:pStyle w:val="ConsPlusNormal"/>
            </w:pPr>
            <w:r>
              <w:t>Горюче-смазочные материалы и специальные жидкости</w:t>
            </w:r>
          </w:p>
        </w:tc>
        <w:tc>
          <w:tcPr>
            <w:tcW w:w="1334" w:type="dxa"/>
            <w:tcBorders>
              <w:top w:val="nil"/>
              <w:bottom w:val="nil"/>
            </w:tcBorders>
          </w:tcPr>
          <w:p w14:paraId="00F34E23" w14:textId="77777777" w:rsidR="00F2103C" w:rsidRDefault="00F2103C">
            <w:pPr>
              <w:pStyle w:val="ConsPlusNormal"/>
              <w:jc w:val="center"/>
            </w:pPr>
            <w:r>
              <w:t>штука</w:t>
            </w:r>
          </w:p>
        </w:tc>
        <w:tc>
          <w:tcPr>
            <w:tcW w:w="1417" w:type="dxa"/>
            <w:tcBorders>
              <w:top w:val="nil"/>
              <w:bottom w:val="nil"/>
            </w:tcBorders>
          </w:tcPr>
          <w:p w14:paraId="11093324" w14:textId="77777777" w:rsidR="00F2103C" w:rsidRDefault="00F2103C">
            <w:pPr>
              <w:pStyle w:val="ConsPlusNormal"/>
              <w:jc w:val="center"/>
            </w:pPr>
            <w:r>
              <w:t>1</w:t>
            </w:r>
          </w:p>
        </w:tc>
      </w:tr>
      <w:tr w:rsidR="00F2103C" w14:paraId="3849DCB8" w14:textId="77777777">
        <w:tblPrEx>
          <w:tblBorders>
            <w:insideH w:val="none" w:sz="0" w:space="0" w:color="auto"/>
          </w:tblBorders>
        </w:tblPrEx>
        <w:tc>
          <w:tcPr>
            <w:tcW w:w="6293" w:type="dxa"/>
            <w:tcBorders>
              <w:top w:val="nil"/>
              <w:bottom w:val="nil"/>
            </w:tcBorders>
          </w:tcPr>
          <w:p w14:paraId="56AF3892" w14:textId="77777777" w:rsidR="00F2103C" w:rsidRDefault="00F2103C">
            <w:pPr>
              <w:pStyle w:val="ConsPlusNormal"/>
            </w:pPr>
            <w:r>
              <w:t>Схемы трансмиссии автомобилей с различными приводами</w:t>
            </w:r>
          </w:p>
        </w:tc>
        <w:tc>
          <w:tcPr>
            <w:tcW w:w="1334" w:type="dxa"/>
            <w:tcBorders>
              <w:top w:val="nil"/>
              <w:bottom w:val="nil"/>
            </w:tcBorders>
          </w:tcPr>
          <w:p w14:paraId="1B1A1FBB" w14:textId="77777777" w:rsidR="00F2103C" w:rsidRDefault="00F2103C">
            <w:pPr>
              <w:pStyle w:val="ConsPlusNormal"/>
              <w:jc w:val="center"/>
            </w:pPr>
            <w:r>
              <w:t>штука</w:t>
            </w:r>
          </w:p>
        </w:tc>
        <w:tc>
          <w:tcPr>
            <w:tcW w:w="1417" w:type="dxa"/>
            <w:tcBorders>
              <w:top w:val="nil"/>
              <w:bottom w:val="nil"/>
            </w:tcBorders>
          </w:tcPr>
          <w:p w14:paraId="54400D44" w14:textId="77777777" w:rsidR="00F2103C" w:rsidRDefault="00F2103C">
            <w:pPr>
              <w:pStyle w:val="ConsPlusNormal"/>
              <w:jc w:val="center"/>
            </w:pPr>
            <w:r>
              <w:t>1</w:t>
            </w:r>
          </w:p>
        </w:tc>
      </w:tr>
      <w:tr w:rsidR="00F2103C" w14:paraId="34348C29" w14:textId="77777777">
        <w:tblPrEx>
          <w:tblBorders>
            <w:insideH w:val="none" w:sz="0" w:space="0" w:color="auto"/>
          </w:tblBorders>
        </w:tblPrEx>
        <w:tc>
          <w:tcPr>
            <w:tcW w:w="6293" w:type="dxa"/>
            <w:tcBorders>
              <w:top w:val="nil"/>
              <w:bottom w:val="nil"/>
            </w:tcBorders>
          </w:tcPr>
          <w:p w14:paraId="04A551B8" w14:textId="77777777" w:rsidR="00F2103C" w:rsidRDefault="00F2103C">
            <w:pPr>
              <w:pStyle w:val="ConsPlusNormal"/>
            </w:pPr>
            <w:r>
              <w:t>Общее устройство и принцип работы однодискового и двухдискового сцепления</w:t>
            </w:r>
          </w:p>
        </w:tc>
        <w:tc>
          <w:tcPr>
            <w:tcW w:w="1334" w:type="dxa"/>
            <w:tcBorders>
              <w:top w:val="nil"/>
              <w:bottom w:val="nil"/>
            </w:tcBorders>
          </w:tcPr>
          <w:p w14:paraId="553CAF46" w14:textId="77777777" w:rsidR="00F2103C" w:rsidRDefault="00F2103C">
            <w:pPr>
              <w:pStyle w:val="ConsPlusNormal"/>
              <w:jc w:val="center"/>
            </w:pPr>
            <w:r>
              <w:t>штука</w:t>
            </w:r>
          </w:p>
        </w:tc>
        <w:tc>
          <w:tcPr>
            <w:tcW w:w="1417" w:type="dxa"/>
            <w:tcBorders>
              <w:top w:val="nil"/>
              <w:bottom w:val="nil"/>
            </w:tcBorders>
          </w:tcPr>
          <w:p w14:paraId="141CE973" w14:textId="77777777" w:rsidR="00F2103C" w:rsidRDefault="00F2103C">
            <w:pPr>
              <w:pStyle w:val="ConsPlusNormal"/>
              <w:jc w:val="center"/>
            </w:pPr>
            <w:r>
              <w:t>1</w:t>
            </w:r>
          </w:p>
        </w:tc>
      </w:tr>
      <w:tr w:rsidR="00F2103C" w14:paraId="5BACA2EA" w14:textId="77777777">
        <w:tblPrEx>
          <w:tblBorders>
            <w:insideH w:val="none" w:sz="0" w:space="0" w:color="auto"/>
          </w:tblBorders>
        </w:tblPrEx>
        <w:tc>
          <w:tcPr>
            <w:tcW w:w="6293" w:type="dxa"/>
            <w:tcBorders>
              <w:top w:val="nil"/>
              <w:bottom w:val="nil"/>
            </w:tcBorders>
          </w:tcPr>
          <w:p w14:paraId="5EF1E140" w14:textId="77777777" w:rsidR="00F2103C" w:rsidRDefault="00F2103C">
            <w:pPr>
              <w:pStyle w:val="ConsPlusNormal"/>
            </w:pPr>
            <w:r>
              <w:t>Устройство гидравлического привода сцепления</w:t>
            </w:r>
          </w:p>
        </w:tc>
        <w:tc>
          <w:tcPr>
            <w:tcW w:w="1334" w:type="dxa"/>
            <w:tcBorders>
              <w:top w:val="nil"/>
              <w:bottom w:val="nil"/>
            </w:tcBorders>
          </w:tcPr>
          <w:p w14:paraId="005B44B9" w14:textId="77777777" w:rsidR="00F2103C" w:rsidRDefault="00F2103C">
            <w:pPr>
              <w:pStyle w:val="ConsPlusNormal"/>
              <w:jc w:val="center"/>
            </w:pPr>
            <w:r>
              <w:t>штука</w:t>
            </w:r>
          </w:p>
        </w:tc>
        <w:tc>
          <w:tcPr>
            <w:tcW w:w="1417" w:type="dxa"/>
            <w:tcBorders>
              <w:top w:val="nil"/>
              <w:bottom w:val="nil"/>
            </w:tcBorders>
          </w:tcPr>
          <w:p w14:paraId="486812F9" w14:textId="77777777" w:rsidR="00F2103C" w:rsidRDefault="00F2103C">
            <w:pPr>
              <w:pStyle w:val="ConsPlusNormal"/>
              <w:jc w:val="center"/>
            </w:pPr>
            <w:r>
              <w:t>1</w:t>
            </w:r>
          </w:p>
        </w:tc>
      </w:tr>
      <w:tr w:rsidR="00F2103C" w14:paraId="3BD70E12" w14:textId="77777777">
        <w:tblPrEx>
          <w:tblBorders>
            <w:insideH w:val="none" w:sz="0" w:space="0" w:color="auto"/>
          </w:tblBorders>
        </w:tblPrEx>
        <w:tc>
          <w:tcPr>
            <w:tcW w:w="6293" w:type="dxa"/>
            <w:tcBorders>
              <w:top w:val="nil"/>
              <w:bottom w:val="nil"/>
            </w:tcBorders>
          </w:tcPr>
          <w:p w14:paraId="08F2C5AD" w14:textId="77777777" w:rsidR="00F2103C" w:rsidRDefault="00F2103C">
            <w:pPr>
              <w:pStyle w:val="ConsPlusNormal"/>
            </w:pPr>
            <w:r>
              <w:t>Устройство пневмогидравлического усилителя привода сцепления</w:t>
            </w:r>
          </w:p>
        </w:tc>
        <w:tc>
          <w:tcPr>
            <w:tcW w:w="1334" w:type="dxa"/>
            <w:tcBorders>
              <w:top w:val="nil"/>
              <w:bottom w:val="nil"/>
            </w:tcBorders>
          </w:tcPr>
          <w:p w14:paraId="64962914" w14:textId="77777777" w:rsidR="00F2103C" w:rsidRDefault="00F2103C">
            <w:pPr>
              <w:pStyle w:val="ConsPlusNormal"/>
              <w:jc w:val="center"/>
            </w:pPr>
            <w:r>
              <w:t>штука</w:t>
            </w:r>
          </w:p>
        </w:tc>
        <w:tc>
          <w:tcPr>
            <w:tcW w:w="1417" w:type="dxa"/>
            <w:tcBorders>
              <w:top w:val="nil"/>
              <w:bottom w:val="nil"/>
            </w:tcBorders>
          </w:tcPr>
          <w:p w14:paraId="6FB2DD0C" w14:textId="77777777" w:rsidR="00F2103C" w:rsidRDefault="00F2103C">
            <w:pPr>
              <w:pStyle w:val="ConsPlusNormal"/>
              <w:jc w:val="center"/>
            </w:pPr>
            <w:r>
              <w:t>1</w:t>
            </w:r>
          </w:p>
        </w:tc>
      </w:tr>
      <w:tr w:rsidR="00F2103C" w14:paraId="6B1208A3" w14:textId="77777777">
        <w:tblPrEx>
          <w:tblBorders>
            <w:insideH w:val="none" w:sz="0" w:space="0" w:color="auto"/>
          </w:tblBorders>
        </w:tblPrEx>
        <w:tc>
          <w:tcPr>
            <w:tcW w:w="6293" w:type="dxa"/>
            <w:tcBorders>
              <w:top w:val="nil"/>
              <w:bottom w:val="nil"/>
            </w:tcBorders>
          </w:tcPr>
          <w:p w14:paraId="444393FE" w14:textId="77777777" w:rsidR="00F2103C" w:rsidRDefault="00F2103C">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14:paraId="6F914DBD" w14:textId="77777777" w:rsidR="00F2103C" w:rsidRDefault="00F2103C">
            <w:pPr>
              <w:pStyle w:val="ConsPlusNormal"/>
              <w:jc w:val="center"/>
            </w:pPr>
            <w:r>
              <w:t>штука</w:t>
            </w:r>
          </w:p>
        </w:tc>
        <w:tc>
          <w:tcPr>
            <w:tcW w:w="1417" w:type="dxa"/>
            <w:tcBorders>
              <w:top w:val="nil"/>
              <w:bottom w:val="nil"/>
            </w:tcBorders>
          </w:tcPr>
          <w:p w14:paraId="34603D07" w14:textId="77777777" w:rsidR="00F2103C" w:rsidRDefault="00F2103C">
            <w:pPr>
              <w:pStyle w:val="ConsPlusNormal"/>
              <w:jc w:val="center"/>
            </w:pPr>
            <w:r>
              <w:t>1</w:t>
            </w:r>
          </w:p>
        </w:tc>
      </w:tr>
      <w:tr w:rsidR="00F2103C" w14:paraId="46F7947F" w14:textId="77777777">
        <w:tblPrEx>
          <w:tblBorders>
            <w:insideH w:val="none" w:sz="0" w:space="0" w:color="auto"/>
          </w:tblBorders>
        </w:tblPrEx>
        <w:tc>
          <w:tcPr>
            <w:tcW w:w="6293" w:type="dxa"/>
            <w:tcBorders>
              <w:top w:val="nil"/>
              <w:bottom w:val="nil"/>
            </w:tcBorders>
          </w:tcPr>
          <w:p w14:paraId="2DE23FEA" w14:textId="77777777" w:rsidR="00F2103C" w:rsidRDefault="00F2103C">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14:paraId="5BBAC0A8" w14:textId="77777777" w:rsidR="00F2103C" w:rsidRDefault="00F2103C">
            <w:pPr>
              <w:pStyle w:val="ConsPlusNormal"/>
              <w:jc w:val="center"/>
            </w:pPr>
            <w:r>
              <w:t>штука</w:t>
            </w:r>
          </w:p>
        </w:tc>
        <w:tc>
          <w:tcPr>
            <w:tcW w:w="1417" w:type="dxa"/>
            <w:tcBorders>
              <w:top w:val="nil"/>
              <w:bottom w:val="nil"/>
            </w:tcBorders>
          </w:tcPr>
          <w:p w14:paraId="267DE644" w14:textId="77777777" w:rsidR="00F2103C" w:rsidRDefault="00F2103C">
            <w:pPr>
              <w:pStyle w:val="ConsPlusNormal"/>
              <w:jc w:val="center"/>
            </w:pPr>
            <w:r>
              <w:t>1</w:t>
            </w:r>
          </w:p>
        </w:tc>
      </w:tr>
      <w:tr w:rsidR="00F2103C" w14:paraId="27CA5741" w14:textId="77777777">
        <w:tblPrEx>
          <w:tblBorders>
            <w:insideH w:val="none" w:sz="0" w:space="0" w:color="auto"/>
          </w:tblBorders>
        </w:tblPrEx>
        <w:tc>
          <w:tcPr>
            <w:tcW w:w="6293" w:type="dxa"/>
            <w:tcBorders>
              <w:top w:val="nil"/>
              <w:bottom w:val="nil"/>
            </w:tcBorders>
          </w:tcPr>
          <w:p w14:paraId="2308A527" w14:textId="77777777" w:rsidR="00F2103C" w:rsidRDefault="00F2103C">
            <w:pPr>
              <w:pStyle w:val="ConsPlusNormal"/>
            </w:pPr>
            <w:r>
              <w:t>Передняя подвеска</w:t>
            </w:r>
          </w:p>
        </w:tc>
        <w:tc>
          <w:tcPr>
            <w:tcW w:w="1334" w:type="dxa"/>
            <w:tcBorders>
              <w:top w:val="nil"/>
              <w:bottom w:val="nil"/>
            </w:tcBorders>
          </w:tcPr>
          <w:p w14:paraId="1DB49AEB" w14:textId="77777777" w:rsidR="00F2103C" w:rsidRDefault="00F2103C">
            <w:pPr>
              <w:pStyle w:val="ConsPlusNormal"/>
              <w:jc w:val="center"/>
            </w:pPr>
            <w:r>
              <w:t>штука</w:t>
            </w:r>
          </w:p>
        </w:tc>
        <w:tc>
          <w:tcPr>
            <w:tcW w:w="1417" w:type="dxa"/>
            <w:tcBorders>
              <w:top w:val="nil"/>
              <w:bottom w:val="nil"/>
            </w:tcBorders>
          </w:tcPr>
          <w:p w14:paraId="34A7E35E" w14:textId="77777777" w:rsidR="00F2103C" w:rsidRDefault="00F2103C">
            <w:pPr>
              <w:pStyle w:val="ConsPlusNormal"/>
              <w:jc w:val="center"/>
            </w:pPr>
            <w:r>
              <w:t>1</w:t>
            </w:r>
          </w:p>
        </w:tc>
      </w:tr>
      <w:tr w:rsidR="00F2103C" w14:paraId="323182C3" w14:textId="77777777">
        <w:tblPrEx>
          <w:tblBorders>
            <w:insideH w:val="none" w:sz="0" w:space="0" w:color="auto"/>
          </w:tblBorders>
        </w:tblPrEx>
        <w:tc>
          <w:tcPr>
            <w:tcW w:w="6293" w:type="dxa"/>
            <w:tcBorders>
              <w:top w:val="nil"/>
              <w:bottom w:val="nil"/>
            </w:tcBorders>
          </w:tcPr>
          <w:p w14:paraId="188224BE" w14:textId="77777777" w:rsidR="00F2103C" w:rsidRDefault="00F2103C">
            <w:pPr>
              <w:pStyle w:val="ConsPlusNormal"/>
            </w:pPr>
            <w:r>
              <w:t>Задняя подвеска и задняя тележка</w:t>
            </w:r>
          </w:p>
        </w:tc>
        <w:tc>
          <w:tcPr>
            <w:tcW w:w="1334" w:type="dxa"/>
            <w:tcBorders>
              <w:top w:val="nil"/>
              <w:bottom w:val="nil"/>
            </w:tcBorders>
          </w:tcPr>
          <w:p w14:paraId="53C8557A" w14:textId="77777777" w:rsidR="00F2103C" w:rsidRDefault="00F2103C">
            <w:pPr>
              <w:pStyle w:val="ConsPlusNormal"/>
              <w:jc w:val="center"/>
            </w:pPr>
            <w:r>
              <w:t>штука</w:t>
            </w:r>
          </w:p>
        </w:tc>
        <w:tc>
          <w:tcPr>
            <w:tcW w:w="1417" w:type="dxa"/>
            <w:tcBorders>
              <w:top w:val="nil"/>
              <w:bottom w:val="nil"/>
            </w:tcBorders>
          </w:tcPr>
          <w:p w14:paraId="47841BF6" w14:textId="77777777" w:rsidR="00F2103C" w:rsidRDefault="00F2103C">
            <w:pPr>
              <w:pStyle w:val="ConsPlusNormal"/>
              <w:jc w:val="center"/>
            </w:pPr>
            <w:r>
              <w:t>1</w:t>
            </w:r>
          </w:p>
        </w:tc>
      </w:tr>
      <w:tr w:rsidR="00F2103C" w14:paraId="2FFB7FFF" w14:textId="77777777">
        <w:tblPrEx>
          <w:tblBorders>
            <w:insideH w:val="none" w:sz="0" w:space="0" w:color="auto"/>
          </w:tblBorders>
        </w:tblPrEx>
        <w:tc>
          <w:tcPr>
            <w:tcW w:w="6293" w:type="dxa"/>
            <w:tcBorders>
              <w:top w:val="nil"/>
              <w:bottom w:val="nil"/>
            </w:tcBorders>
          </w:tcPr>
          <w:p w14:paraId="307236E0" w14:textId="77777777" w:rsidR="00F2103C" w:rsidRDefault="00F2103C">
            <w:pPr>
              <w:pStyle w:val="ConsPlusNormal"/>
            </w:pPr>
            <w:r>
              <w:t>Конструкции и маркировка автомобильных шин</w:t>
            </w:r>
          </w:p>
        </w:tc>
        <w:tc>
          <w:tcPr>
            <w:tcW w:w="1334" w:type="dxa"/>
            <w:tcBorders>
              <w:top w:val="nil"/>
              <w:bottom w:val="nil"/>
            </w:tcBorders>
          </w:tcPr>
          <w:p w14:paraId="28B00685" w14:textId="77777777" w:rsidR="00F2103C" w:rsidRDefault="00F2103C">
            <w:pPr>
              <w:pStyle w:val="ConsPlusNormal"/>
              <w:jc w:val="center"/>
            </w:pPr>
            <w:r>
              <w:t>штука</w:t>
            </w:r>
          </w:p>
        </w:tc>
        <w:tc>
          <w:tcPr>
            <w:tcW w:w="1417" w:type="dxa"/>
            <w:tcBorders>
              <w:top w:val="nil"/>
              <w:bottom w:val="nil"/>
            </w:tcBorders>
          </w:tcPr>
          <w:p w14:paraId="03F6D950" w14:textId="77777777" w:rsidR="00F2103C" w:rsidRDefault="00F2103C">
            <w:pPr>
              <w:pStyle w:val="ConsPlusNormal"/>
              <w:jc w:val="center"/>
            </w:pPr>
            <w:r>
              <w:t>1</w:t>
            </w:r>
          </w:p>
        </w:tc>
      </w:tr>
      <w:tr w:rsidR="00F2103C" w14:paraId="7B28990E" w14:textId="77777777">
        <w:tblPrEx>
          <w:tblBorders>
            <w:insideH w:val="none" w:sz="0" w:space="0" w:color="auto"/>
          </w:tblBorders>
        </w:tblPrEx>
        <w:tc>
          <w:tcPr>
            <w:tcW w:w="6293" w:type="dxa"/>
            <w:tcBorders>
              <w:top w:val="nil"/>
              <w:bottom w:val="nil"/>
            </w:tcBorders>
          </w:tcPr>
          <w:p w14:paraId="5E6A1A60" w14:textId="77777777" w:rsidR="00F2103C" w:rsidRDefault="00F2103C">
            <w:pPr>
              <w:pStyle w:val="ConsPlusNormal"/>
            </w:pPr>
            <w:r>
              <w:t>Общее устройство и состав тормозных систем</w:t>
            </w:r>
          </w:p>
        </w:tc>
        <w:tc>
          <w:tcPr>
            <w:tcW w:w="1334" w:type="dxa"/>
            <w:tcBorders>
              <w:top w:val="nil"/>
              <w:bottom w:val="nil"/>
            </w:tcBorders>
          </w:tcPr>
          <w:p w14:paraId="2782AC51" w14:textId="77777777" w:rsidR="00F2103C" w:rsidRDefault="00F2103C">
            <w:pPr>
              <w:pStyle w:val="ConsPlusNormal"/>
              <w:jc w:val="center"/>
            </w:pPr>
            <w:r>
              <w:t>штука</w:t>
            </w:r>
          </w:p>
        </w:tc>
        <w:tc>
          <w:tcPr>
            <w:tcW w:w="1417" w:type="dxa"/>
            <w:tcBorders>
              <w:top w:val="nil"/>
              <w:bottom w:val="nil"/>
            </w:tcBorders>
          </w:tcPr>
          <w:p w14:paraId="5B19784A" w14:textId="77777777" w:rsidR="00F2103C" w:rsidRDefault="00F2103C">
            <w:pPr>
              <w:pStyle w:val="ConsPlusNormal"/>
              <w:jc w:val="center"/>
            </w:pPr>
            <w:r>
              <w:t>1</w:t>
            </w:r>
          </w:p>
        </w:tc>
      </w:tr>
      <w:tr w:rsidR="00F2103C" w14:paraId="6C05C352" w14:textId="77777777">
        <w:tblPrEx>
          <w:tblBorders>
            <w:insideH w:val="none" w:sz="0" w:space="0" w:color="auto"/>
          </w:tblBorders>
        </w:tblPrEx>
        <w:tc>
          <w:tcPr>
            <w:tcW w:w="6293" w:type="dxa"/>
            <w:tcBorders>
              <w:top w:val="nil"/>
              <w:bottom w:val="nil"/>
            </w:tcBorders>
          </w:tcPr>
          <w:p w14:paraId="5F8496AF" w14:textId="77777777" w:rsidR="00F2103C" w:rsidRDefault="00F2103C">
            <w:pPr>
              <w:pStyle w:val="ConsPlusNormal"/>
            </w:pPr>
            <w:r>
              <w:t>Общее устройство тормозной системы с пневматическим приводом</w:t>
            </w:r>
          </w:p>
        </w:tc>
        <w:tc>
          <w:tcPr>
            <w:tcW w:w="1334" w:type="dxa"/>
            <w:tcBorders>
              <w:top w:val="nil"/>
              <w:bottom w:val="nil"/>
            </w:tcBorders>
          </w:tcPr>
          <w:p w14:paraId="7C95A74A" w14:textId="77777777" w:rsidR="00F2103C" w:rsidRDefault="00F2103C">
            <w:pPr>
              <w:pStyle w:val="ConsPlusNormal"/>
              <w:jc w:val="center"/>
            </w:pPr>
            <w:r>
              <w:t>штука</w:t>
            </w:r>
          </w:p>
        </w:tc>
        <w:tc>
          <w:tcPr>
            <w:tcW w:w="1417" w:type="dxa"/>
            <w:tcBorders>
              <w:top w:val="nil"/>
              <w:bottom w:val="nil"/>
            </w:tcBorders>
          </w:tcPr>
          <w:p w14:paraId="143FBB6B" w14:textId="77777777" w:rsidR="00F2103C" w:rsidRDefault="00F2103C">
            <w:pPr>
              <w:pStyle w:val="ConsPlusNormal"/>
              <w:jc w:val="center"/>
            </w:pPr>
            <w:r>
              <w:t>1</w:t>
            </w:r>
          </w:p>
        </w:tc>
      </w:tr>
      <w:tr w:rsidR="00F2103C" w14:paraId="2E200B38" w14:textId="77777777">
        <w:tblPrEx>
          <w:tblBorders>
            <w:insideH w:val="none" w:sz="0" w:space="0" w:color="auto"/>
          </w:tblBorders>
        </w:tblPrEx>
        <w:tc>
          <w:tcPr>
            <w:tcW w:w="6293" w:type="dxa"/>
            <w:tcBorders>
              <w:top w:val="nil"/>
              <w:bottom w:val="nil"/>
            </w:tcBorders>
          </w:tcPr>
          <w:p w14:paraId="34231D9F" w14:textId="77777777" w:rsidR="00F2103C" w:rsidRDefault="00F2103C">
            <w:pPr>
              <w:pStyle w:val="ConsPlusNormal"/>
            </w:pPr>
            <w:r>
              <w:t>Общее устройство тормозной системы с пневмогидравлическим приводом</w:t>
            </w:r>
          </w:p>
        </w:tc>
        <w:tc>
          <w:tcPr>
            <w:tcW w:w="1334" w:type="dxa"/>
            <w:tcBorders>
              <w:top w:val="nil"/>
              <w:bottom w:val="nil"/>
            </w:tcBorders>
          </w:tcPr>
          <w:p w14:paraId="423427EA" w14:textId="77777777" w:rsidR="00F2103C" w:rsidRDefault="00F2103C">
            <w:pPr>
              <w:pStyle w:val="ConsPlusNormal"/>
              <w:jc w:val="center"/>
            </w:pPr>
            <w:r>
              <w:t>штука</w:t>
            </w:r>
          </w:p>
        </w:tc>
        <w:tc>
          <w:tcPr>
            <w:tcW w:w="1417" w:type="dxa"/>
            <w:tcBorders>
              <w:top w:val="nil"/>
              <w:bottom w:val="nil"/>
            </w:tcBorders>
          </w:tcPr>
          <w:p w14:paraId="65EC1CF7" w14:textId="77777777" w:rsidR="00F2103C" w:rsidRDefault="00F2103C">
            <w:pPr>
              <w:pStyle w:val="ConsPlusNormal"/>
              <w:jc w:val="center"/>
            </w:pPr>
            <w:r>
              <w:t>1</w:t>
            </w:r>
          </w:p>
        </w:tc>
      </w:tr>
      <w:tr w:rsidR="00F2103C" w14:paraId="69685F02" w14:textId="77777777">
        <w:tblPrEx>
          <w:tblBorders>
            <w:insideH w:val="none" w:sz="0" w:space="0" w:color="auto"/>
          </w:tblBorders>
        </w:tblPrEx>
        <w:tc>
          <w:tcPr>
            <w:tcW w:w="6293" w:type="dxa"/>
            <w:tcBorders>
              <w:top w:val="nil"/>
              <w:bottom w:val="nil"/>
            </w:tcBorders>
          </w:tcPr>
          <w:p w14:paraId="1E5B34DE"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34" w:type="dxa"/>
            <w:tcBorders>
              <w:top w:val="nil"/>
              <w:bottom w:val="nil"/>
            </w:tcBorders>
          </w:tcPr>
          <w:p w14:paraId="2C07F41A" w14:textId="77777777" w:rsidR="00F2103C" w:rsidRDefault="00F2103C">
            <w:pPr>
              <w:pStyle w:val="ConsPlusNormal"/>
              <w:jc w:val="center"/>
            </w:pPr>
            <w:r>
              <w:t>штука</w:t>
            </w:r>
          </w:p>
        </w:tc>
        <w:tc>
          <w:tcPr>
            <w:tcW w:w="1417" w:type="dxa"/>
            <w:tcBorders>
              <w:top w:val="nil"/>
              <w:bottom w:val="nil"/>
            </w:tcBorders>
          </w:tcPr>
          <w:p w14:paraId="482C5FEA" w14:textId="77777777" w:rsidR="00F2103C" w:rsidRDefault="00F2103C">
            <w:pPr>
              <w:pStyle w:val="ConsPlusNormal"/>
              <w:jc w:val="center"/>
            </w:pPr>
            <w:r>
              <w:t>1</w:t>
            </w:r>
          </w:p>
        </w:tc>
      </w:tr>
      <w:tr w:rsidR="00F2103C" w14:paraId="1201B8CD" w14:textId="77777777">
        <w:tblPrEx>
          <w:tblBorders>
            <w:insideH w:val="none" w:sz="0" w:space="0" w:color="auto"/>
          </w:tblBorders>
        </w:tblPrEx>
        <w:tc>
          <w:tcPr>
            <w:tcW w:w="6293" w:type="dxa"/>
            <w:tcBorders>
              <w:top w:val="nil"/>
              <w:bottom w:val="nil"/>
            </w:tcBorders>
          </w:tcPr>
          <w:p w14:paraId="6411C91C"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34" w:type="dxa"/>
            <w:tcBorders>
              <w:top w:val="nil"/>
              <w:bottom w:val="nil"/>
            </w:tcBorders>
          </w:tcPr>
          <w:p w14:paraId="195D1AE7" w14:textId="77777777" w:rsidR="00F2103C" w:rsidRDefault="00F2103C">
            <w:pPr>
              <w:pStyle w:val="ConsPlusNormal"/>
              <w:jc w:val="center"/>
            </w:pPr>
            <w:r>
              <w:t>штука</w:t>
            </w:r>
          </w:p>
        </w:tc>
        <w:tc>
          <w:tcPr>
            <w:tcW w:w="1417" w:type="dxa"/>
            <w:tcBorders>
              <w:top w:val="nil"/>
              <w:bottom w:val="nil"/>
            </w:tcBorders>
          </w:tcPr>
          <w:p w14:paraId="23DDE0B1" w14:textId="77777777" w:rsidR="00F2103C" w:rsidRDefault="00F2103C">
            <w:pPr>
              <w:pStyle w:val="ConsPlusNormal"/>
              <w:jc w:val="center"/>
            </w:pPr>
            <w:r>
              <w:t>1</w:t>
            </w:r>
          </w:p>
        </w:tc>
      </w:tr>
      <w:tr w:rsidR="00F2103C" w14:paraId="74FE35ED" w14:textId="77777777">
        <w:tblPrEx>
          <w:tblBorders>
            <w:insideH w:val="none" w:sz="0" w:space="0" w:color="auto"/>
          </w:tblBorders>
        </w:tblPrEx>
        <w:tc>
          <w:tcPr>
            <w:tcW w:w="6293" w:type="dxa"/>
            <w:tcBorders>
              <w:top w:val="nil"/>
              <w:bottom w:val="nil"/>
            </w:tcBorders>
          </w:tcPr>
          <w:p w14:paraId="671B436C" w14:textId="77777777" w:rsidR="00F2103C" w:rsidRDefault="00F2103C">
            <w:pPr>
              <w:pStyle w:val="ConsPlusNormal"/>
            </w:pPr>
            <w:r>
              <w:t>Общее устройство и маркировка аккумуляторных батарей</w:t>
            </w:r>
          </w:p>
        </w:tc>
        <w:tc>
          <w:tcPr>
            <w:tcW w:w="1334" w:type="dxa"/>
            <w:tcBorders>
              <w:top w:val="nil"/>
              <w:bottom w:val="nil"/>
            </w:tcBorders>
          </w:tcPr>
          <w:p w14:paraId="1BF673DB" w14:textId="77777777" w:rsidR="00F2103C" w:rsidRDefault="00F2103C">
            <w:pPr>
              <w:pStyle w:val="ConsPlusNormal"/>
              <w:jc w:val="center"/>
            </w:pPr>
            <w:r>
              <w:t>штука</w:t>
            </w:r>
          </w:p>
        </w:tc>
        <w:tc>
          <w:tcPr>
            <w:tcW w:w="1417" w:type="dxa"/>
            <w:tcBorders>
              <w:top w:val="nil"/>
              <w:bottom w:val="nil"/>
            </w:tcBorders>
          </w:tcPr>
          <w:p w14:paraId="58C7686E" w14:textId="77777777" w:rsidR="00F2103C" w:rsidRDefault="00F2103C">
            <w:pPr>
              <w:pStyle w:val="ConsPlusNormal"/>
              <w:jc w:val="center"/>
            </w:pPr>
            <w:r>
              <w:t>1</w:t>
            </w:r>
          </w:p>
        </w:tc>
      </w:tr>
      <w:tr w:rsidR="00F2103C" w14:paraId="103702E2" w14:textId="77777777">
        <w:tblPrEx>
          <w:tblBorders>
            <w:insideH w:val="none" w:sz="0" w:space="0" w:color="auto"/>
          </w:tblBorders>
        </w:tblPrEx>
        <w:tc>
          <w:tcPr>
            <w:tcW w:w="6293" w:type="dxa"/>
            <w:tcBorders>
              <w:top w:val="nil"/>
              <w:bottom w:val="nil"/>
            </w:tcBorders>
          </w:tcPr>
          <w:p w14:paraId="5767A980" w14:textId="77777777" w:rsidR="00F2103C" w:rsidRDefault="00F2103C">
            <w:pPr>
              <w:pStyle w:val="ConsPlusNormal"/>
            </w:pPr>
            <w:r>
              <w:t>Общее устройство и принцип работы генератора</w:t>
            </w:r>
          </w:p>
        </w:tc>
        <w:tc>
          <w:tcPr>
            <w:tcW w:w="1334" w:type="dxa"/>
            <w:tcBorders>
              <w:top w:val="nil"/>
              <w:bottom w:val="nil"/>
            </w:tcBorders>
          </w:tcPr>
          <w:p w14:paraId="3EDE7CA0" w14:textId="77777777" w:rsidR="00F2103C" w:rsidRDefault="00F2103C">
            <w:pPr>
              <w:pStyle w:val="ConsPlusNormal"/>
              <w:jc w:val="center"/>
            </w:pPr>
            <w:r>
              <w:t>штука</w:t>
            </w:r>
          </w:p>
        </w:tc>
        <w:tc>
          <w:tcPr>
            <w:tcW w:w="1417" w:type="dxa"/>
            <w:tcBorders>
              <w:top w:val="nil"/>
              <w:bottom w:val="nil"/>
            </w:tcBorders>
          </w:tcPr>
          <w:p w14:paraId="785FD9E4" w14:textId="77777777" w:rsidR="00F2103C" w:rsidRDefault="00F2103C">
            <w:pPr>
              <w:pStyle w:val="ConsPlusNormal"/>
              <w:jc w:val="center"/>
            </w:pPr>
            <w:r>
              <w:t>1</w:t>
            </w:r>
          </w:p>
        </w:tc>
      </w:tr>
      <w:tr w:rsidR="00F2103C" w14:paraId="426AD574" w14:textId="77777777">
        <w:tblPrEx>
          <w:tblBorders>
            <w:insideH w:val="none" w:sz="0" w:space="0" w:color="auto"/>
          </w:tblBorders>
        </w:tblPrEx>
        <w:tc>
          <w:tcPr>
            <w:tcW w:w="6293" w:type="dxa"/>
            <w:tcBorders>
              <w:top w:val="nil"/>
              <w:bottom w:val="nil"/>
            </w:tcBorders>
          </w:tcPr>
          <w:p w14:paraId="29763FBE" w14:textId="77777777" w:rsidR="00F2103C" w:rsidRDefault="00F2103C">
            <w:pPr>
              <w:pStyle w:val="ConsPlusNormal"/>
            </w:pPr>
            <w:r>
              <w:t>Общее устройство и принцип работы стартера</w:t>
            </w:r>
          </w:p>
        </w:tc>
        <w:tc>
          <w:tcPr>
            <w:tcW w:w="1334" w:type="dxa"/>
            <w:tcBorders>
              <w:top w:val="nil"/>
              <w:bottom w:val="nil"/>
            </w:tcBorders>
          </w:tcPr>
          <w:p w14:paraId="387812DF" w14:textId="77777777" w:rsidR="00F2103C" w:rsidRDefault="00F2103C">
            <w:pPr>
              <w:pStyle w:val="ConsPlusNormal"/>
              <w:jc w:val="center"/>
            </w:pPr>
            <w:r>
              <w:t>штука</w:t>
            </w:r>
          </w:p>
        </w:tc>
        <w:tc>
          <w:tcPr>
            <w:tcW w:w="1417" w:type="dxa"/>
            <w:tcBorders>
              <w:top w:val="nil"/>
              <w:bottom w:val="nil"/>
            </w:tcBorders>
          </w:tcPr>
          <w:p w14:paraId="7178CD59" w14:textId="77777777" w:rsidR="00F2103C" w:rsidRDefault="00F2103C">
            <w:pPr>
              <w:pStyle w:val="ConsPlusNormal"/>
              <w:jc w:val="center"/>
            </w:pPr>
            <w:r>
              <w:t>1</w:t>
            </w:r>
          </w:p>
        </w:tc>
      </w:tr>
      <w:tr w:rsidR="00F2103C" w14:paraId="72E2F319" w14:textId="77777777">
        <w:tblPrEx>
          <w:tblBorders>
            <w:insideH w:val="none" w:sz="0" w:space="0" w:color="auto"/>
          </w:tblBorders>
        </w:tblPrEx>
        <w:tc>
          <w:tcPr>
            <w:tcW w:w="6293" w:type="dxa"/>
            <w:tcBorders>
              <w:top w:val="nil"/>
              <w:bottom w:val="nil"/>
            </w:tcBorders>
          </w:tcPr>
          <w:p w14:paraId="178BA261"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14:paraId="62E1118B" w14:textId="77777777" w:rsidR="00F2103C" w:rsidRDefault="00F2103C">
            <w:pPr>
              <w:pStyle w:val="ConsPlusNormal"/>
              <w:jc w:val="center"/>
            </w:pPr>
            <w:r>
              <w:t>штука</w:t>
            </w:r>
          </w:p>
        </w:tc>
        <w:tc>
          <w:tcPr>
            <w:tcW w:w="1417" w:type="dxa"/>
            <w:tcBorders>
              <w:top w:val="nil"/>
              <w:bottom w:val="nil"/>
            </w:tcBorders>
          </w:tcPr>
          <w:p w14:paraId="6F6AE513" w14:textId="77777777" w:rsidR="00F2103C" w:rsidRDefault="00F2103C">
            <w:pPr>
              <w:pStyle w:val="ConsPlusNormal"/>
              <w:jc w:val="center"/>
            </w:pPr>
            <w:r>
              <w:t>1</w:t>
            </w:r>
          </w:p>
        </w:tc>
      </w:tr>
      <w:tr w:rsidR="00F2103C" w14:paraId="19048F81" w14:textId="77777777">
        <w:tblPrEx>
          <w:tblBorders>
            <w:insideH w:val="none" w:sz="0" w:space="0" w:color="auto"/>
          </w:tblBorders>
        </w:tblPrEx>
        <w:tc>
          <w:tcPr>
            <w:tcW w:w="6293" w:type="dxa"/>
            <w:tcBorders>
              <w:top w:val="nil"/>
              <w:bottom w:val="nil"/>
            </w:tcBorders>
          </w:tcPr>
          <w:p w14:paraId="07950730" w14:textId="77777777" w:rsidR="00F2103C" w:rsidRDefault="00F2103C">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14:paraId="7B416EB6" w14:textId="77777777" w:rsidR="00F2103C" w:rsidRDefault="00F2103C">
            <w:pPr>
              <w:pStyle w:val="ConsPlusNormal"/>
              <w:jc w:val="center"/>
            </w:pPr>
            <w:r>
              <w:t>штука</w:t>
            </w:r>
          </w:p>
        </w:tc>
        <w:tc>
          <w:tcPr>
            <w:tcW w:w="1417" w:type="dxa"/>
            <w:tcBorders>
              <w:top w:val="nil"/>
              <w:bottom w:val="nil"/>
            </w:tcBorders>
          </w:tcPr>
          <w:p w14:paraId="184137C0" w14:textId="77777777" w:rsidR="00F2103C" w:rsidRDefault="00F2103C">
            <w:pPr>
              <w:pStyle w:val="ConsPlusNormal"/>
              <w:jc w:val="center"/>
            </w:pPr>
            <w:r>
              <w:t>1</w:t>
            </w:r>
          </w:p>
        </w:tc>
      </w:tr>
      <w:tr w:rsidR="00F2103C" w14:paraId="58ACC25D" w14:textId="77777777">
        <w:tblPrEx>
          <w:tblBorders>
            <w:insideH w:val="none" w:sz="0" w:space="0" w:color="auto"/>
          </w:tblBorders>
        </w:tblPrEx>
        <w:tc>
          <w:tcPr>
            <w:tcW w:w="6293" w:type="dxa"/>
            <w:tcBorders>
              <w:top w:val="nil"/>
              <w:bottom w:val="nil"/>
            </w:tcBorders>
          </w:tcPr>
          <w:p w14:paraId="5F01F7AA" w14:textId="77777777" w:rsidR="00F2103C" w:rsidRDefault="00F2103C">
            <w:pPr>
              <w:pStyle w:val="ConsPlusNormal"/>
            </w:pPr>
            <w:r>
              <w:t>Общее устройство прицепа категории O1</w:t>
            </w:r>
          </w:p>
        </w:tc>
        <w:tc>
          <w:tcPr>
            <w:tcW w:w="1334" w:type="dxa"/>
            <w:tcBorders>
              <w:top w:val="nil"/>
              <w:bottom w:val="nil"/>
            </w:tcBorders>
          </w:tcPr>
          <w:p w14:paraId="6987309D" w14:textId="77777777" w:rsidR="00F2103C" w:rsidRDefault="00F2103C">
            <w:pPr>
              <w:pStyle w:val="ConsPlusNormal"/>
              <w:jc w:val="center"/>
            </w:pPr>
            <w:r>
              <w:t>штука</w:t>
            </w:r>
          </w:p>
        </w:tc>
        <w:tc>
          <w:tcPr>
            <w:tcW w:w="1417" w:type="dxa"/>
            <w:tcBorders>
              <w:top w:val="nil"/>
              <w:bottom w:val="nil"/>
            </w:tcBorders>
          </w:tcPr>
          <w:p w14:paraId="0260DA8B" w14:textId="77777777" w:rsidR="00F2103C" w:rsidRDefault="00F2103C">
            <w:pPr>
              <w:pStyle w:val="ConsPlusNormal"/>
              <w:jc w:val="center"/>
            </w:pPr>
            <w:r>
              <w:t>1</w:t>
            </w:r>
          </w:p>
        </w:tc>
      </w:tr>
      <w:tr w:rsidR="00F2103C" w14:paraId="3C9A87BF" w14:textId="77777777">
        <w:tblPrEx>
          <w:tblBorders>
            <w:insideH w:val="none" w:sz="0" w:space="0" w:color="auto"/>
          </w:tblBorders>
        </w:tblPrEx>
        <w:tc>
          <w:tcPr>
            <w:tcW w:w="6293" w:type="dxa"/>
            <w:tcBorders>
              <w:top w:val="nil"/>
              <w:bottom w:val="nil"/>
            </w:tcBorders>
          </w:tcPr>
          <w:p w14:paraId="76A948A5" w14:textId="77777777" w:rsidR="00F2103C" w:rsidRDefault="00F2103C">
            <w:pPr>
              <w:pStyle w:val="ConsPlusNormal"/>
            </w:pPr>
            <w:r>
              <w:t>Виды подвесок, применяемых на прицепах</w:t>
            </w:r>
          </w:p>
        </w:tc>
        <w:tc>
          <w:tcPr>
            <w:tcW w:w="1334" w:type="dxa"/>
            <w:tcBorders>
              <w:top w:val="nil"/>
              <w:bottom w:val="nil"/>
            </w:tcBorders>
          </w:tcPr>
          <w:p w14:paraId="5754D122" w14:textId="77777777" w:rsidR="00F2103C" w:rsidRDefault="00F2103C">
            <w:pPr>
              <w:pStyle w:val="ConsPlusNormal"/>
              <w:jc w:val="center"/>
            </w:pPr>
            <w:r>
              <w:t>штука</w:t>
            </w:r>
          </w:p>
        </w:tc>
        <w:tc>
          <w:tcPr>
            <w:tcW w:w="1417" w:type="dxa"/>
            <w:tcBorders>
              <w:top w:val="nil"/>
              <w:bottom w:val="nil"/>
            </w:tcBorders>
          </w:tcPr>
          <w:p w14:paraId="6BE7F478" w14:textId="77777777" w:rsidR="00F2103C" w:rsidRDefault="00F2103C">
            <w:pPr>
              <w:pStyle w:val="ConsPlusNormal"/>
              <w:jc w:val="center"/>
            </w:pPr>
            <w:r>
              <w:t>1</w:t>
            </w:r>
          </w:p>
        </w:tc>
      </w:tr>
      <w:tr w:rsidR="00F2103C" w14:paraId="07466B35" w14:textId="77777777">
        <w:tblPrEx>
          <w:tblBorders>
            <w:insideH w:val="none" w:sz="0" w:space="0" w:color="auto"/>
          </w:tblBorders>
        </w:tblPrEx>
        <w:tc>
          <w:tcPr>
            <w:tcW w:w="6293" w:type="dxa"/>
            <w:tcBorders>
              <w:top w:val="nil"/>
              <w:bottom w:val="nil"/>
            </w:tcBorders>
          </w:tcPr>
          <w:p w14:paraId="0F567073" w14:textId="77777777" w:rsidR="00F2103C" w:rsidRDefault="00F2103C">
            <w:pPr>
              <w:pStyle w:val="ConsPlusNormal"/>
            </w:pPr>
            <w:r>
              <w:t>Электрооборудование прицепа</w:t>
            </w:r>
          </w:p>
        </w:tc>
        <w:tc>
          <w:tcPr>
            <w:tcW w:w="1334" w:type="dxa"/>
            <w:tcBorders>
              <w:top w:val="nil"/>
              <w:bottom w:val="nil"/>
            </w:tcBorders>
          </w:tcPr>
          <w:p w14:paraId="022498E3" w14:textId="77777777" w:rsidR="00F2103C" w:rsidRDefault="00F2103C">
            <w:pPr>
              <w:pStyle w:val="ConsPlusNormal"/>
              <w:jc w:val="center"/>
            </w:pPr>
            <w:r>
              <w:t>штука</w:t>
            </w:r>
          </w:p>
        </w:tc>
        <w:tc>
          <w:tcPr>
            <w:tcW w:w="1417" w:type="dxa"/>
            <w:tcBorders>
              <w:top w:val="nil"/>
              <w:bottom w:val="nil"/>
            </w:tcBorders>
          </w:tcPr>
          <w:p w14:paraId="5109FD47" w14:textId="77777777" w:rsidR="00F2103C" w:rsidRDefault="00F2103C">
            <w:pPr>
              <w:pStyle w:val="ConsPlusNormal"/>
              <w:jc w:val="center"/>
            </w:pPr>
            <w:r>
              <w:t>1</w:t>
            </w:r>
          </w:p>
        </w:tc>
      </w:tr>
      <w:tr w:rsidR="00F2103C" w14:paraId="4230C6B7" w14:textId="77777777">
        <w:tblPrEx>
          <w:tblBorders>
            <w:insideH w:val="none" w:sz="0" w:space="0" w:color="auto"/>
          </w:tblBorders>
        </w:tblPrEx>
        <w:tc>
          <w:tcPr>
            <w:tcW w:w="6293" w:type="dxa"/>
            <w:tcBorders>
              <w:top w:val="nil"/>
              <w:bottom w:val="nil"/>
            </w:tcBorders>
          </w:tcPr>
          <w:p w14:paraId="338B95A3" w14:textId="77777777" w:rsidR="00F2103C" w:rsidRDefault="00F2103C">
            <w:pPr>
              <w:pStyle w:val="ConsPlusNormal"/>
            </w:pPr>
            <w:r>
              <w:t>Устройство узла сцепки и тягово-сцепного устройства</w:t>
            </w:r>
          </w:p>
        </w:tc>
        <w:tc>
          <w:tcPr>
            <w:tcW w:w="1334" w:type="dxa"/>
            <w:tcBorders>
              <w:top w:val="nil"/>
              <w:bottom w:val="nil"/>
            </w:tcBorders>
          </w:tcPr>
          <w:p w14:paraId="0CF86FB3" w14:textId="77777777" w:rsidR="00F2103C" w:rsidRDefault="00F2103C">
            <w:pPr>
              <w:pStyle w:val="ConsPlusNormal"/>
              <w:jc w:val="center"/>
            </w:pPr>
            <w:r>
              <w:t>штука</w:t>
            </w:r>
          </w:p>
        </w:tc>
        <w:tc>
          <w:tcPr>
            <w:tcW w:w="1417" w:type="dxa"/>
            <w:tcBorders>
              <w:top w:val="nil"/>
              <w:bottom w:val="nil"/>
            </w:tcBorders>
          </w:tcPr>
          <w:p w14:paraId="31E1E591" w14:textId="77777777" w:rsidR="00F2103C" w:rsidRDefault="00F2103C">
            <w:pPr>
              <w:pStyle w:val="ConsPlusNormal"/>
              <w:jc w:val="center"/>
            </w:pPr>
            <w:r>
              <w:t>1</w:t>
            </w:r>
          </w:p>
        </w:tc>
      </w:tr>
      <w:tr w:rsidR="00F2103C" w14:paraId="062B215F" w14:textId="77777777">
        <w:tblPrEx>
          <w:tblBorders>
            <w:insideH w:val="none" w:sz="0" w:space="0" w:color="auto"/>
          </w:tblBorders>
        </w:tblPrEx>
        <w:tc>
          <w:tcPr>
            <w:tcW w:w="6293" w:type="dxa"/>
            <w:tcBorders>
              <w:top w:val="nil"/>
              <w:bottom w:val="nil"/>
            </w:tcBorders>
          </w:tcPr>
          <w:p w14:paraId="6444288E" w14:textId="77777777" w:rsidR="00F2103C" w:rsidRDefault="00F2103C">
            <w:pPr>
              <w:pStyle w:val="ConsPlusNormal"/>
            </w:pPr>
            <w:r>
              <w:t>Контрольный осмотр и ежедневное техническое обслуживание автомобиля и прицепа</w:t>
            </w:r>
          </w:p>
        </w:tc>
        <w:tc>
          <w:tcPr>
            <w:tcW w:w="1334" w:type="dxa"/>
            <w:tcBorders>
              <w:top w:val="nil"/>
              <w:bottom w:val="nil"/>
            </w:tcBorders>
          </w:tcPr>
          <w:p w14:paraId="25D4B3C4" w14:textId="77777777" w:rsidR="00F2103C" w:rsidRDefault="00F2103C">
            <w:pPr>
              <w:pStyle w:val="ConsPlusNormal"/>
              <w:jc w:val="center"/>
            </w:pPr>
            <w:r>
              <w:t>штука</w:t>
            </w:r>
          </w:p>
        </w:tc>
        <w:tc>
          <w:tcPr>
            <w:tcW w:w="1417" w:type="dxa"/>
            <w:tcBorders>
              <w:top w:val="nil"/>
              <w:bottom w:val="nil"/>
            </w:tcBorders>
          </w:tcPr>
          <w:p w14:paraId="6C013A6C" w14:textId="77777777" w:rsidR="00F2103C" w:rsidRDefault="00F2103C">
            <w:pPr>
              <w:pStyle w:val="ConsPlusNormal"/>
              <w:jc w:val="center"/>
            </w:pPr>
            <w:r>
              <w:t>1</w:t>
            </w:r>
          </w:p>
        </w:tc>
      </w:tr>
      <w:tr w:rsidR="00F2103C" w14:paraId="655D0968" w14:textId="77777777">
        <w:tblPrEx>
          <w:tblBorders>
            <w:insideH w:val="none" w:sz="0" w:space="0" w:color="auto"/>
          </w:tblBorders>
        </w:tblPrEx>
        <w:tc>
          <w:tcPr>
            <w:tcW w:w="6293" w:type="dxa"/>
            <w:tcBorders>
              <w:top w:val="nil"/>
              <w:bottom w:val="nil"/>
            </w:tcBorders>
          </w:tcPr>
          <w:p w14:paraId="3FABEEC9" w14:textId="77777777" w:rsidR="00F2103C" w:rsidRDefault="00F2103C">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14:paraId="41F4747A" w14:textId="77777777" w:rsidR="00F2103C" w:rsidRDefault="00F2103C">
            <w:pPr>
              <w:pStyle w:val="ConsPlusNormal"/>
            </w:pPr>
          </w:p>
        </w:tc>
        <w:tc>
          <w:tcPr>
            <w:tcW w:w="1417" w:type="dxa"/>
            <w:tcBorders>
              <w:top w:val="nil"/>
              <w:bottom w:val="nil"/>
            </w:tcBorders>
          </w:tcPr>
          <w:p w14:paraId="5A2555E5" w14:textId="77777777" w:rsidR="00F2103C" w:rsidRDefault="00F2103C">
            <w:pPr>
              <w:pStyle w:val="ConsPlusNormal"/>
            </w:pPr>
          </w:p>
        </w:tc>
      </w:tr>
      <w:tr w:rsidR="00F2103C" w14:paraId="2E24E751" w14:textId="77777777">
        <w:tblPrEx>
          <w:tblBorders>
            <w:insideH w:val="none" w:sz="0" w:space="0" w:color="auto"/>
          </w:tblBorders>
        </w:tblPrEx>
        <w:tc>
          <w:tcPr>
            <w:tcW w:w="6293" w:type="dxa"/>
            <w:tcBorders>
              <w:top w:val="nil"/>
              <w:bottom w:val="nil"/>
            </w:tcBorders>
          </w:tcPr>
          <w:p w14:paraId="3D3EC51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34" w:type="dxa"/>
            <w:tcBorders>
              <w:top w:val="nil"/>
              <w:bottom w:val="nil"/>
            </w:tcBorders>
          </w:tcPr>
          <w:p w14:paraId="2C1C6CFC" w14:textId="77777777" w:rsidR="00F2103C" w:rsidRDefault="00F2103C">
            <w:pPr>
              <w:pStyle w:val="ConsPlusNormal"/>
              <w:jc w:val="center"/>
            </w:pPr>
            <w:r>
              <w:t>штука</w:t>
            </w:r>
          </w:p>
        </w:tc>
        <w:tc>
          <w:tcPr>
            <w:tcW w:w="1417" w:type="dxa"/>
            <w:tcBorders>
              <w:top w:val="nil"/>
              <w:bottom w:val="nil"/>
            </w:tcBorders>
          </w:tcPr>
          <w:p w14:paraId="598DC0A9" w14:textId="77777777" w:rsidR="00F2103C" w:rsidRDefault="00F2103C">
            <w:pPr>
              <w:pStyle w:val="ConsPlusNormal"/>
              <w:jc w:val="center"/>
            </w:pPr>
            <w:r>
              <w:t>1</w:t>
            </w:r>
          </w:p>
        </w:tc>
      </w:tr>
      <w:tr w:rsidR="00F2103C" w14:paraId="01CAAA9C" w14:textId="77777777">
        <w:tblPrEx>
          <w:tblBorders>
            <w:insideH w:val="none" w:sz="0" w:space="0" w:color="auto"/>
          </w:tblBorders>
        </w:tblPrEx>
        <w:tc>
          <w:tcPr>
            <w:tcW w:w="6293" w:type="dxa"/>
            <w:tcBorders>
              <w:top w:val="nil"/>
              <w:bottom w:val="nil"/>
            </w:tcBorders>
          </w:tcPr>
          <w:p w14:paraId="58CAD2AF" w14:textId="77777777" w:rsidR="00F2103C" w:rsidRDefault="00F2103C">
            <w:pPr>
              <w:pStyle w:val="ConsPlusNormal"/>
            </w:pPr>
            <w:r>
              <w:t>Организация грузовых перевозок</w:t>
            </w:r>
          </w:p>
        </w:tc>
        <w:tc>
          <w:tcPr>
            <w:tcW w:w="1334" w:type="dxa"/>
            <w:tcBorders>
              <w:top w:val="nil"/>
              <w:bottom w:val="nil"/>
            </w:tcBorders>
          </w:tcPr>
          <w:p w14:paraId="78016F9E" w14:textId="77777777" w:rsidR="00F2103C" w:rsidRDefault="00F2103C">
            <w:pPr>
              <w:pStyle w:val="ConsPlusNormal"/>
              <w:jc w:val="center"/>
            </w:pPr>
            <w:r>
              <w:t>штука</w:t>
            </w:r>
          </w:p>
        </w:tc>
        <w:tc>
          <w:tcPr>
            <w:tcW w:w="1417" w:type="dxa"/>
            <w:tcBorders>
              <w:top w:val="nil"/>
              <w:bottom w:val="nil"/>
            </w:tcBorders>
          </w:tcPr>
          <w:p w14:paraId="6A23FDC0" w14:textId="77777777" w:rsidR="00F2103C" w:rsidRDefault="00F2103C">
            <w:pPr>
              <w:pStyle w:val="ConsPlusNormal"/>
              <w:jc w:val="center"/>
            </w:pPr>
            <w:r>
              <w:t>1</w:t>
            </w:r>
          </w:p>
        </w:tc>
      </w:tr>
      <w:tr w:rsidR="00F2103C" w14:paraId="5EB2FCCB" w14:textId="77777777">
        <w:tblPrEx>
          <w:tblBorders>
            <w:insideH w:val="none" w:sz="0" w:space="0" w:color="auto"/>
          </w:tblBorders>
        </w:tblPrEx>
        <w:tc>
          <w:tcPr>
            <w:tcW w:w="6293" w:type="dxa"/>
            <w:tcBorders>
              <w:top w:val="nil"/>
              <w:bottom w:val="nil"/>
            </w:tcBorders>
          </w:tcPr>
          <w:p w14:paraId="56FFDFD0" w14:textId="77777777" w:rsidR="00F2103C" w:rsidRDefault="00F2103C">
            <w:pPr>
              <w:pStyle w:val="ConsPlusNormal"/>
            </w:pPr>
            <w:r>
              <w:t>Путевой лист и транспортная накладная</w:t>
            </w:r>
          </w:p>
        </w:tc>
        <w:tc>
          <w:tcPr>
            <w:tcW w:w="1334" w:type="dxa"/>
            <w:tcBorders>
              <w:top w:val="nil"/>
              <w:bottom w:val="nil"/>
            </w:tcBorders>
          </w:tcPr>
          <w:p w14:paraId="313A10CC" w14:textId="77777777" w:rsidR="00F2103C" w:rsidRDefault="00F2103C">
            <w:pPr>
              <w:pStyle w:val="ConsPlusNormal"/>
              <w:jc w:val="center"/>
            </w:pPr>
            <w:r>
              <w:t>штука</w:t>
            </w:r>
          </w:p>
        </w:tc>
        <w:tc>
          <w:tcPr>
            <w:tcW w:w="1417" w:type="dxa"/>
            <w:tcBorders>
              <w:top w:val="nil"/>
              <w:bottom w:val="nil"/>
            </w:tcBorders>
          </w:tcPr>
          <w:p w14:paraId="1BA3319C" w14:textId="77777777" w:rsidR="00F2103C" w:rsidRDefault="00F2103C">
            <w:pPr>
              <w:pStyle w:val="ConsPlusNormal"/>
              <w:jc w:val="center"/>
            </w:pPr>
            <w:r>
              <w:t>1</w:t>
            </w:r>
          </w:p>
        </w:tc>
      </w:tr>
      <w:tr w:rsidR="00F2103C" w14:paraId="3E8AD7F5" w14:textId="77777777">
        <w:tblPrEx>
          <w:tblBorders>
            <w:insideH w:val="none" w:sz="0" w:space="0" w:color="auto"/>
          </w:tblBorders>
        </w:tblPrEx>
        <w:tc>
          <w:tcPr>
            <w:tcW w:w="6293" w:type="dxa"/>
            <w:tcBorders>
              <w:top w:val="nil"/>
              <w:bottom w:val="nil"/>
            </w:tcBorders>
          </w:tcPr>
          <w:p w14:paraId="1398F0C2" w14:textId="77777777" w:rsidR="00F2103C" w:rsidRDefault="00F2103C">
            <w:pPr>
              <w:pStyle w:val="ConsPlusNormal"/>
              <w:jc w:val="center"/>
            </w:pPr>
            <w:r>
              <w:t>Информационные материалы</w:t>
            </w:r>
          </w:p>
        </w:tc>
        <w:tc>
          <w:tcPr>
            <w:tcW w:w="1334" w:type="dxa"/>
            <w:tcBorders>
              <w:top w:val="nil"/>
              <w:bottom w:val="nil"/>
            </w:tcBorders>
          </w:tcPr>
          <w:p w14:paraId="6D59035D" w14:textId="77777777" w:rsidR="00F2103C" w:rsidRDefault="00F2103C">
            <w:pPr>
              <w:pStyle w:val="ConsPlusNormal"/>
            </w:pPr>
          </w:p>
        </w:tc>
        <w:tc>
          <w:tcPr>
            <w:tcW w:w="1417" w:type="dxa"/>
            <w:tcBorders>
              <w:top w:val="nil"/>
              <w:bottom w:val="nil"/>
            </w:tcBorders>
          </w:tcPr>
          <w:p w14:paraId="0AE2EC2B" w14:textId="77777777" w:rsidR="00F2103C" w:rsidRDefault="00F2103C">
            <w:pPr>
              <w:pStyle w:val="ConsPlusNormal"/>
            </w:pPr>
          </w:p>
        </w:tc>
      </w:tr>
      <w:tr w:rsidR="00F2103C" w14:paraId="6F435FF5" w14:textId="77777777">
        <w:tblPrEx>
          <w:tblBorders>
            <w:insideH w:val="none" w:sz="0" w:space="0" w:color="auto"/>
          </w:tblBorders>
        </w:tblPrEx>
        <w:tc>
          <w:tcPr>
            <w:tcW w:w="6293" w:type="dxa"/>
            <w:tcBorders>
              <w:top w:val="nil"/>
              <w:bottom w:val="nil"/>
            </w:tcBorders>
          </w:tcPr>
          <w:p w14:paraId="6F8B9D87" w14:textId="77777777" w:rsidR="00F2103C" w:rsidRDefault="00F2103C">
            <w:pPr>
              <w:pStyle w:val="ConsPlusNormal"/>
              <w:jc w:val="center"/>
            </w:pPr>
            <w:r>
              <w:t>Информационный стенд</w:t>
            </w:r>
          </w:p>
        </w:tc>
        <w:tc>
          <w:tcPr>
            <w:tcW w:w="1334" w:type="dxa"/>
            <w:tcBorders>
              <w:top w:val="nil"/>
              <w:bottom w:val="nil"/>
            </w:tcBorders>
          </w:tcPr>
          <w:p w14:paraId="5A2747D7" w14:textId="77777777" w:rsidR="00F2103C" w:rsidRDefault="00F2103C">
            <w:pPr>
              <w:pStyle w:val="ConsPlusNormal"/>
            </w:pPr>
          </w:p>
        </w:tc>
        <w:tc>
          <w:tcPr>
            <w:tcW w:w="1417" w:type="dxa"/>
            <w:tcBorders>
              <w:top w:val="nil"/>
              <w:bottom w:val="nil"/>
            </w:tcBorders>
          </w:tcPr>
          <w:p w14:paraId="2FFBF06D" w14:textId="77777777" w:rsidR="00F2103C" w:rsidRDefault="00F2103C">
            <w:pPr>
              <w:pStyle w:val="ConsPlusNormal"/>
            </w:pPr>
          </w:p>
        </w:tc>
      </w:tr>
      <w:tr w:rsidR="00F2103C" w14:paraId="5467969C" w14:textId="77777777">
        <w:tblPrEx>
          <w:tblBorders>
            <w:insideH w:val="none" w:sz="0" w:space="0" w:color="auto"/>
          </w:tblBorders>
        </w:tblPrEx>
        <w:tc>
          <w:tcPr>
            <w:tcW w:w="6293" w:type="dxa"/>
            <w:tcBorders>
              <w:top w:val="nil"/>
              <w:bottom w:val="nil"/>
            </w:tcBorders>
          </w:tcPr>
          <w:p w14:paraId="06C53C75" w14:textId="77777777" w:rsidR="00F2103C" w:rsidRDefault="008C54AE">
            <w:pPr>
              <w:pStyle w:val="ConsPlusNormal"/>
            </w:pPr>
            <w:hyperlink r:id="rId63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14:paraId="57AD111F" w14:textId="77777777" w:rsidR="00F2103C" w:rsidRDefault="00F2103C">
            <w:pPr>
              <w:pStyle w:val="ConsPlusNormal"/>
              <w:jc w:val="center"/>
            </w:pPr>
            <w:r>
              <w:t>штука</w:t>
            </w:r>
          </w:p>
        </w:tc>
        <w:tc>
          <w:tcPr>
            <w:tcW w:w="1417" w:type="dxa"/>
            <w:tcBorders>
              <w:top w:val="nil"/>
              <w:bottom w:val="nil"/>
            </w:tcBorders>
          </w:tcPr>
          <w:p w14:paraId="2576AA14" w14:textId="77777777" w:rsidR="00F2103C" w:rsidRDefault="00F2103C">
            <w:pPr>
              <w:pStyle w:val="ConsPlusNormal"/>
              <w:jc w:val="center"/>
            </w:pPr>
            <w:r>
              <w:t>1</w:t>
            </w:r>
          </w:p>
        </w:tc>
      </w:tr>
      <w:tr w:rsidR="00F2103C" w14:paraId="237F529B" w14:textId="77777777">
        <w:tblPrEx>
          <w:tblBorders>
            <w:insideH w:val="none" w:sz="0" w:space="0" w:color="auto"/>
          </w:tblBorders>
        </w:tblPrEx>
        <w:tc>
          <w:tcPr>
            <w:tcW w:w="6293" w:type="dxa"/>
            <w:tcBorders>
              <w:top w:val="nil"/>
              <w:bottom w:val="nil"/>
            </w:tcBorders>
          </w:tcPr>
          <w:p w14:paraId="2509B43E" w14:textId="77777777" w:rsidR="00F2103C" w:rsidRDefault="00F2103C">
            <w:pPr>
              <w:pStyle w:val="ConsPlusNormal"/>
            </w:pPr>
            <w:r>
              <w:t>Копия лицензии с соответствующим приложением</w:t>
            </w:r>
          </w:p>
        </w:tc>
        <w:tc>
          <w:tcPr>
            <w:tcW w:w="1334" w:type="dxa"/>
            <w:tcBorders>
              <w:top w:val="nil"/>
              <w:bottom w:val="nil"/>
            </w:tcBorders>
          </w:tcPr>
          <w:p w14:paraId="005472A3" w14:textId="77777777" w:rsidR="00F2103C" w:rsidRDefault="00F2103C">
            <w:pPr>
              <w:pStyle w:val="ConsPlusNormal"/>
              <w:jc w:val="center"/>
            </w:pPr>
            <w:r>
              <w:t>штука</w:t>
            </w:r>
          </w:p>
        </w:tc>
        <w:tc>
          <w:tcPr>
            <w:tcW w:w="1417" w:type="dxa"/>
            <w:tcBorders>
              <w:top w:val="nil"/>
              <w:bottom w:val="nil"/>
            </w:tcBorders>
          </w:tcPr>
          <w:p w14:paraId="42BE8EF6" w14:textId="77777777" w:rsidR="00F2103C" w:rsidRDefault="00F2103C">
            <w:pPr>
              <w:pStyle w:val="ConsPlusNormal"/>
              <w:jc w:val="center"/>
            </w:pPr>
            <w:r>
              <w:t>1</w:t>
            </w:r>
          </w:p>
        </w:tc>
      </w:tr>
      <w:tr w:rsidR="00F2103C" w14:paraId="62EB6377" w14:textId="77777777">
        <w:tblPrEx>
          <w:tblBorders>
            <w:insideH w:val="none" w:sz="0" w:space="0" w:color="auto"/>
          </w:tblBorders>
        </w:tblPrEx>
        <w:tc>
          <w:tcPr>
            <w:tcW w:w="6293" w:type="dxa"/>
            <w:tcBorders>
              <w:top w:val="nil"/>
              <w:bottom w:val="nil"/>
            </w:tcBorders>
          </w:tcPr>
          <w:p w14:paraId="6690C100" w14:textId="77777777" w:rsidR="00F2103C" w:rsidRDefault="00F2103C">
            <w:pPr>
              <w:pStyle w:val="ConsPlusNormal"/>
            </w:pPr>
            <w:r>
              <w:t>Примерная программа</w:t>
            </w:r>
          </w:p>
        </w:tc>
        <w:tc>
          <w:tcPr>
            <w:tcW w:w="1334" w:type="dxa"/>
            <w:tcBorders>
              <w:top w:val="nil"/>
              <w:bottom w:val="nil"/>
            </w:tcBorders>
          </w:tcPr>
          <w:p w14:paraId="5A48FBC8" w14:textId="77777777" w:rsidR="00F2103C" w:rsidRDefault="00F2103C">
            <w:pPr>
              <w:pStyle w:val="ConsPlusNormal"/>
              <w:jc w:val="center"/>
            </w:pPr>
            <w:r>
              <w:t>штука</w:t>
            </w:r>
          </w:p>
        </w:tc>
        <w:tc>
          <w:tcPr>
            <w:tcW w:w="1417" w:type="dxa"/>
            <w:tcBorders>
              <w:top w:val="nil"/>
              <w:bottom w:val="nil"/>
            </w:tcBorders>
          </w:tcPr>
          <w:p w14:paraId="3CF01F3E" w14:textId="77777777" w:rsidR="00F2103C" w:rsidRDefault="00F2103C">
            <w:pPr>
              <w:pStyle w:val="ConsPlusNormal"/>
              <w:jc w:val="center"/>
            </w:pPr>
            <w:r>
              <w:t>1</w:t>
            </w:r>
          </w:p>
        </w:tc>
      </w:tr>
      <w:tr w:rsidR="00F2103C" w14:paraId="12913D4F" w14:textId="77777777">
        <w:tblPrEx>
          <w:tblBorders>
            <w:insideH w:val="none" w:sz="0" w:space="0" w:color="auto"/>
          </w:tblBorders>
        </w:tblPrEx>
        <w:tc>
          <w:tcPr>
            <w:tcW w:w="6293" w:type="dxa"/>
            <w:tcBorders>
              <w:top w:val="nil"/>
              <w:bottom w:val="nil"/>
            </w:tcBorders>
          </w:tcPr>
          <w:p w14:paraId="7B53B32E" w14:textId="77777777" w:rsidR="00F2103C" w:rsidRDefault="00F2103C">
            <w:pPr>
              <w:pStyle w:val="ConsPlusNormal"/>
            </w:pPr>
            <w:r>
              <w:t>Образовательная программа</w:t>
            </w:r>
          </w:p>
        </w:tc>
        <w:tc>
          <w:tcPr>
            <w:tcW w:w="1334" w:type="dxa"/>
            <w:tcBorders>
              <w:top w:val="nil"/>
              <w:bottom w:val="nil"/>
            </w:tcBorders>
          </w:tcPr>
          <w:p w14:paraId="550DDB94" w14:textId="77777777" w:rsidR="00F2103C" w:rsidRDefault="00F2103C">
            <w:pPr>
              <w:pStyle w:val="ConsPlusNormal"/>
              <w:jc w:val="center"/>
            </w:pPr>
            <w:r>
              <w:t>штука</w:t>
            </w:r>
          </w:p>
        </w:tc>
        <w:tc>
          <w:tcPr>
            <w:tcW w:w="1417" w:type="dxa"/>
            <w:tcBorders>
              <w:top w:val="nil"/>
              <w:bottom w:val="nil"/>
            </w:tcBorders>
          </w:tcPr>
          <w:p w14:paraId="0FAD9DF3" w14:textId="77777777" w:rsidR="00F2103C" w:rsidRDefault="00F2103C">
            <w:pPr>
              <w:pStyle w:val="ConsPlusNormal"/>
              <w:jc w:val="center"/>
            </w:pPr>
            <w:r>
              <w:t>1</w:t>
            </w:r>
          </w:p>
        </w:tc>
      </w:tr>
      <w:tr w:rsidR="00F2103C" w14:paraId="4B29D368" w14:textId="77777777">
        <w:tblPrEx>
          <w:tblBorders>
            <w:insideH w:val="none" w:sz="0" w:space="0" w:color="auto"/>
          </w:tblBorders>
        </w:tblPrEx>
        <w:tc>
          <w:tcPr>
            <w:tcW w:w="6293" w:type="dxa"/>
            <w:tcBorders>
              <w:top w:val="nil"/>
              <w:bottom w:val="nil"/>
            </w:tcBorders>
          </w:tcPr>
          <w:p w14:paraId="68E9C4DB" w14:textId="77777777" w:rsidR="00F2103C" w:rsidRDefault="00F2103C">
            <w:pPr>
              <w:pStyle w:val="ConsPlusNormal"/>
            </w:pPr>
            <w:r>
              <w:t>Учебный план</w:t>
            </w:r>
          </w:p>
        </w:tc>
        <w:tc>
          <w:tcPr>
            <w:tcW w:w="1334" w:type="dxa"/>
            <w:tcBorders>
              <w:top w:val="nil"/>
              <w:bottom w:val="nil"/>
            </w:tcBorders>
          </w:tcPr>
          <w:p w14:paraId="6B31F87F" w14:textId="77777777" w:rsidR="00F2103C" w:rsidRDefault="00F2103C">
            <w:pPr>
              <w:pStyle w:val="ConsPlusNormal"/>
              <w:jc w:val="center"/>
            </w:pPr>
            <w:r>
              <w:t>штука</w:t>
            </w:r>
          </w:p>
        </w:tc>
        <w:tc>
          <w:tcPr>
            <w:tcW w:w="1417" w:type="dxa"/>
            <w:tcBorders>
              <w:top w:val="nil"/>
              <w:bottom w:val="nil"/>
            </w:tcBorders>
          </w:tcPr>
          <w:p w14:paraId="77171266" w14:textId="77777777" w:rsidR="00F2103C" w:rsidRDefault="00F2103C">
            <w:pPr>
              <w:pStyle w:val="ConsPlusNormal"/>
              <w:jc w:val="center"/>
            </w:pPr>
            <w:r>
              <w:t>1</w:t>
            </w:r>
          </w:p>
        </w:tc>
      </w:tr>
      <w:tr w:rsidR="00F2103C" w14:paraId="1B475499" w14:textId="77777777">
        <w:tblPrEx>
          <w:tblBorders>
            <w:insideH w:val="none" w:sz="0" w:space="0" w:color="auto"/>
          </w:tblBorders>
        </w:tblPrEx>
        <w:tc>
          <w:tcPr>
            <w:tcW w:w="6293" w:type="dxa"/>
            <w:tcBorders>
              <w:top w:val="nil"/>
              <w:bottom w:val="nil"/>
            </w:tcBorders>
          </w:tcPr>
          <w:p w14:paraId="1EA01C78" w14:textId="77777777" w:rsidR="00F2103C" w:rsidRDefault="00F2103C">
            <w:pPr>
              <w:pStyle w:val="ConsPlusNormal"/>
            </w:pPr>
            <w:r>
              <w:t>Календарный учебный график (на каждую учебную группу)</w:t>
            </w:r>
          </w:p>
        </w:tc>
        <w:tc>
          <w:tcPr>
            <w:tcW w:w="1334" w:type="dxa"/>
            <w:tcBorders>
              <w:top w:val="nil"/>
              <w:bottom w:val="nil"/>
            </w:tcBorders>
          </w:tcPr>
          <w:p w14:paraId="7F70D958" w14:textId="77777777" w:rsidR="00F2103C" w:rsidRDefault="00F2103C">
            <w:pPr>
              <w:pStyle w:val="ConsPlusNormal"/>
              <w:jc w:val="center"/>
            </w:pPr>
            <w:r>
              <w:t>штука</w:t>
            </w:r>
          </w:p>
        </w:tc>
        <w:tc>
          <w:tcPr>
            <w:tcW w:w="1417" w:type="dxa"/>
            <w:tcBorders>
              <w:top w:val="nil"/>
              <w:bottom w:val="nil"/>
            </w:tcBorders>
          </w:tcPr>
          <w:p w14:paraId="274EF630" w14:textId="77777777" w:rsidR="00F2103C" w:rsidRDefault="00F2103C">
            <w:pPr>
              <w:pStyle w:val="ConsPlusNormal"/>
              <w:jc w:val="center"/>
            </w:pPr>
            <w:r>
              <w:t>1</w:t>
            </w:r>
          </w:p>
        </w:tc>
      </w:tr>
      <w:tr w:rsidR="00F2103C" w14:paraId="6FF4A0D1" w14:textId="77777777">
        <w:tblPrEx>
          <w:tblBorders>
            <w:insideH w:val="none" w:sz="0" w:space="0" w:color="auto"/>
          </w:tblBorders>
        </w:tblPrEx>
        <w:tc>
          <w:tcPr>
            <w:tcW w:w="6293" w:type="dxa"/>
            <w:tcBorders>
              <w:top w:val="nil"/>
              <w:bottom w:val="nil"/>
            </w:tcBorders>
          </w:tcPr>
          <w:p w14:paraId="1A853E29" w14:textId="77777777" w:rsidR="00F2103C" w:rsidRDefault="00F2103C">
            <w:pPr>
              <w:pStyle w:val="ConsPlusNormal"/>
            </w:pPr>
            <w:r>
              <w:t>Расписание занятий (на каждую учебную группу)</w:t>
            </w:r>
          </w:p>
        </w:tc>
        <w:tc>
          <w:tcPr>
            <w:tcW w:w="1334" w:type="dxa"/>
            <w:tcBorders>
              <w:top w:val="nil"/>
              <w:bottom w:val="nil"/>
            </w:tcBorders>
          </w:tcPr>
          <w:p w14:paraId="04AE76CD" w14:textId="77777777" w:rsidR="00F2103C" w:rsidRDefault="00F2103C">
            <w:pPr>
              <w:pStyle w:val="ConsPlusNormal"/>
              <w:jc w:val="center"/>
            </w:pPr>
            <w:r>
              <w:t>штука</w:t>
            </w:r>
          </w:p>
        </w:tc>
        <w:tc>
          <w:tcPr>
            <w:tcW w:w="1417" w:type="dxa"/>
            <w:tcBorders>
              <w:top w:val="nil"/>
              <w:bottom w:val="nil"/>
            </w:tcBorders>
          </w:tcPr>
          <w:p w14:paraId="34104A06" w14:textId="77777777" w:rsidR="00F2103C" w:rsidRDefault="00F2103C">
            <w:pPr>
              <w:pStyle w:val="ConsPlusNormal"/>
              <w:jc w:val="center"/>
            </w:pPr>
            <w:r>
              <w:t>1</w:t>
            </w:r>
          </w:p>
        </w:tc>
      </w:tr>
      <w:tr w:rsidR="00F2103C" w14:paraId="21DBF5CF" w14:textId="77777777">
        <w:tblPrEx>
          <w:tblBorders>
            <w:insideH w:val="none" w:sz="0" w:space="0" w:color="auto"/>
          </w:tblBorders>
        </w:tblPrEx>
        <w:tc>
          <w:tcPr>
            <w:tcW w:w="6293" w:type="dxa"/>
            <w:tcBorders>
              <w:top w:val="nil"/>
              <w:bottom w:val="nil"/>
            </w:tcBorders>
          </w:tcPr>
          <w:p w14:paraId="16CA6D8F" w14:textId="77777777" w:rsidR="00F2103C" w:rsidRDefault="00F2103C">
            <w:pPr>
              <w:pStyle w:val="ConsPlusNormal"/>
            </w:pPr>
            <w:r>
              <w:t>График учебного вождения (на каждую учебную группу)</w:t>
            </w:r>
          </w:p>
        </w:tc>
        <w:tc>
          <w:tcPr>
            <w:tcW w:w="1334" w:type="dxa"/>
            <w:tcBorders>
              <w:top w:val="nil"/>
              <w:bottom w:val="nil"/>
            </w:tcBorders>
          </w:tcPr>
          <w:p w14:paraId="6ED9D5B2" w14:textId="77777777" w:rsidR="00F2103C" w:rsidRDefault="00F2103C">
            <w:pPr>
              <w:pStyle w:val="ConsPlusNormal"/>
              <w:jc w:val="center"/>
            </w:pPr>
            <w:r>
              <w:t>штука</w:t>
            </w:r>
          </w:p>
        </w:tc>
        <w:tc>
          <w:tcPr>
            <w:tcW w:w="1417" w:type="dxa"/>
            <w:tcBorders>
              <w:top w:val="nil"/>
              <w:bottom w:val="nil"/>
            </w:tcBorders>
          </w:tcPr>
          <w:p w14:paraId="35E80A32" w14:textId="77777777" w:rsidR="00F2103C" w:rsidRDefault="00F2103C">
            <w:pPr>
              <w:pStyle w:val="ConsPlusNormal"/>
              <w:jc w:val="center"/>
            </w:pPr>
            <w:r>
              <w:t>1</w:t>
            </w:r>
          </w:p>
        </w:tc>
      </w:tr>
      <w:tr w:rsidR="00F2103C" w14:paraId="2BF2B3DA" w14:textId="77777777">
        <w:tblPrEx>
          <w:tblBorders>
            <w:insideH w:val="none" w:sz="0" w:space="0" w:color="auto"/>
          </w:tblBorders>
        </w:tblPrEx>
        <w:tc>
          <w:tcPr>
            <w:tcW w:w="6293" w:type="dxa"/>
            <w:tcBorders>
              <w:top w:val="nil"/>
              <w:bottom w:val="nil"/>
            </w:tcBorders>
          </w:tcPr>
          <w:p w14:paraId="0E71D148"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14:paraId="3F766AC8" w14:textId="77777777" w:rsidR="00F2103C" w:rsidRDefault="00F2103C">
            <w:pPr>
              <w:pStyle w:val="ConsPlusNormal"/>
              <w:jc w:val="center"/>
            </w:pPr>
            <w:r>
              <w:t>штука</w:t>
            </w:r>
          </w:p>
        </w:tc>
        <w:tc>
          <w:tcPr>
            <w:tcW w:w="1417" w:type="dxa"/>
            <w:tcBorders>
              <w:top w:val="nil"/>
              <w:bottom w:val="nil"/>
            </w:tcBorders>
          </w:tcPr>
          <w:p w14:paraId="3CEB5A44" w14:textId="77777777" w:rsidR="00F2103C" w:rsidRDefault="00F2103C">
            <w:pPr>
              <w:pStyle w:val="ConsPlusNormal"/>
              <w:jc w:val="center"/>
            </w:pPr>
            <w:r>
              <w:t>1</w:t>
            </w:r>
          </w:p>
        </w:tc>
      </w:tr>
      <w:tr w:rsidR="00F2103C" w14:paraId="095A9261" w14:textId="77777777">
        <w:tblPrEx>
          <w:tblBorders>
            <w:insideH w:val="none" w:sz="0" w:space="0" w:color="auto"/>
          </w:tblBorders>
        </w:tblPrEx>
        <w:tc>
          <w:tcPr>
            <w:tcW w:w="6293" w:type="dxa"/>
            <w:tcBorders>
              <w:top w:val="nil"/>
              <w:bottom w:val="nil"/>
            </w:tcBorders>
          </w:tcPr>
          <w:p w14:paraId="18EA812C" w14:textId="77777777" w:rsidR="00F2103C" w:rsidRDefault="00F2103C">
            <w:pPr>
              <w:pStyle w:val="ConsPlusNormal"/>
            </w:pPr>
            <w:r>
              <w:t>Книга жалоб и предложений</w:t>
            </w:r>
          </w:p>
        </w:tc>
        <w:tc>
          <w:tcPr>
            <w:tcW w:w="1334" w:type="dxa"/>
            <w:tcBorders>
              <w:top w:val="nil"/>
              <w:bottom w:val="nil"/>
            </w:tcBorders>
          </w:tcPr>
          <w:p w14:paraId="776A39B1" w14:textId="77777777" w:rsidR="00F2103C" w:rsidRDefault="00F2103C">
            <w:pPr>
              <w:pStyle w:val="ConsPlusNormal"/>
              <w:jc w:val="center"/>
            </w:pPr>
            <w:r>
              <w:t>штука</w:t>
            </w:r>
          </w:p>
        </w:tc>
        <w:tc>
          <w:tcPr>
            <w:tcW w:w="1417" w:type="dxa"/>
            <w:tcBorders>
              <w:top w:val="nil"/>
              <w:bottom w:val="nil"/>
            </w:tcBorders>
          </w:tcPr>
          <w:p w14:paraId="41342ACB" w14:textId="77777777" w:rsidR="00F2103C" w:rsidRDefault="00F2103C">
            <w:pPr>
              <w:pStyle w:val="ConsPlusNormal"/>
              <w:jc w:val="center"/>
            </w:pPr>
            <w:r>
              <w:t>1</w:t>
            </w:r>
          </w:p>
        </w:tc>
      </w:tr>
      <w:tr w:rsidR="00F2103C" w14:paraId="38065F2A" w14:textId="77777777">
        <w:tblPrEx>
          <w:tblBorders>
            <w:insideH w:val="none" w:sz="0" w:space="0" w:color="auto"/>
          </w:tblBorders>
        </w:tblPrEx>
        <w:tc>
          <w:tcPr>
            <w:tcW w:w="6293" w:type="dxa"/>
            <w:tcBorders>
              <w:top w:val="nil"/>
              <w:bottom w:val="single" w:sz="4" w:space="0" w:color="auto"/>
            </w:tcBorders>
          </w:tcPr>
          <w:p w14:paraId="72AE448A" w14:textId="77777777" w:rsidR="00F2103C" w:rsidRDefault="00F2103C">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14:paraId="22884FE8" w14:textId="77777777" w:rsidR="00F2103C" w:rsidRDefault="00F2103C">
            <w:pPr>
              <w:pStyle w:val="ConsPlusNormal"/>
            </w:pPr>
          </w:p>
        </w:tc>
        <w:tc>
          <w:tcPr>
            <w:tcW w:w="1417" w:type="dxa"/>
            <w:tcBorders>
              <w:top w:val="nil"/>
              <w:bottom w:val="single" w:sz="4" w:space="0" w:color="auto"/>
            </w:tcBorders>
          </w:tcPr>
          <w:p w14:paraId="626E2ECD" w14:textId="77777777" w:rsidR="00F2103C" w:rsidRDefault="00F2103C">
            <w:pPr>
              <w:pStyle w:val="ConsPlusNormal"/>
            </w:pPr>
          </w:p>
        </w:tc>
      </w:tr>
    </w:tbl>
    <w:p w14:paraId="677DAF4A" w14:textId="77777777" w:rsidR="00F2103C" w:rsidRDefault="00F2103C">
      <w:pPr>
        <w:pStyle w:val="ConsPlusNormal"/>
        <w:jc w:val="both"/>
      </w:pPr>
    </w:p>
    <w:p w14:paraId="5BBA8C5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3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EA6B30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35" w:history="1">
        <w:r>
          <w:rPr>
            <w:color w:val="0000FF"/>
          </w:rPr>
          <w:t>пункту 3</w:t>
        </w:r>
      </w:hyperlink>
      <w:r>
        <w:t xml:space="preserve"> Требований к техническим средствам контроля.</w:t>
      </w:r>
    </w:p>
    <w:p w14:paraId="7C2E1F8D"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07D5D8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36" w:history="1">
        <w:r>
          <w:rPr>
            <w:color w:val="0000FF"/>
          </w:rPr>
          <w:t>пункту 5</w:t>
        </w:r>
      </w:hyperlink>
      <w:r>
        <w:t xml:space="preserve"> Требований к техническим средствам контроля.</w:t>
      </w:r>
    </w:p>
    <w:p w14:paraId="347A073E"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37" w:history="1">
        <w:r>
          <w:rPr>
            <w:color w:val="0000FF"/>
          </w:rPr>
          <w:t>пункту 5</w:t>
        </w:r>
      </w:hyperlink>
      <w:r>
        <w:t xml:space="preserve"> Требований к техническим средствам контроля.</w:t>
      </w:r>
    </w:p>
    <w:p w14:paraId="4874B16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38" w:history="1">
        <w:r>
          <w:rPr>
            <w:color w:val="0000FF"/>
          </w:rPr>
          <w:t>пункту 5</w:t>
        </w:r>
      </w:hyperlink>
      <w:r>
        <w:t xml:space="preserve"> Требований к техническим средствам контроля.</w:t>
      </w:r>
    </w:p>
    <w:p w14:paraId="3FC5F0F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39" w:history="1">
        <w:r>
          <w:rPr>
            <w:color w:val="0000FF"/>
          </w:rPr>
          <w:t>пункту 5</w:t>
        </w:r>
      </w:hyperlink>
      <w:r>
        <w:t xml:space="preserve"> Требований к техническим средствам контроля.</w:t>
      </w:r>
    </w:p>
    <w:p w14:paraId="27BA10F1"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4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4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828C5E5"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42" w:history="1">
        <w:r>
          <w:rPr>
            <w:color w:val="0000FF"/>
          </w:rPr>
          <w:t>пункту 5</w:t>
        </w:r>
      </w:hyperlink>
      <w:r>
        <w:t xml:space="preserve"> Требований к техническим средствам контроля.</w:t>
      </w:r>
    </w:p>
    <w:p w14:paraId="3F3C9B9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43" w:history="1">
        <w:r>
          <w:rPr>
            <w:color w:val="0000FF"/>
          </w:rPr>
          <w:t>пункту 7</w:t>
        </w:r>
      </w:hyperlink>
      <w:r>
        <w:t xml:space="preserve"> Требований к техническим средствам контроля.</w:t>
      </w:r>
    </w:p>
    <w:p w14:paraId="1329A89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44" w:history="1">
        <w:r>
          <w:rPr>
            <w:color w:val="0000FF"/>
          </w:rPr>
          <w:t>пункту 8</w:t>
        </w:r>
      </w:hyperlink>
      <w:r>
        <w:t xml:space="preserve"> Требований к техническим средствам контроля.</w:t>
      </w:r>
    </w:p>
    <w:p w14:paraId="4034FC80" w14:textId="77777777" w:rsidR="00F2103C" w:rsidRDefault="00F2103C">
      <w:pPr>
        <w:pStyle w:val="ConsPlusNormal"/>
        <w:jc w:val="both"/>
      </w:pPr>
    </w:p>
    <w:p w14:paraId="4BC77FF5" w14:textId="77777777" w:rsidR="00F2103C" w:rsidRDefault="00F2103C">
      <w:pPr>
        <w:pStyle w:val="ConsPlusTitle"/>
        <w:jc w:val="center"/>
        <w:outlineLvl w:val="1"/>
      </w:pPr>
      <w:r>
        <w:t>VI. Система оценки результатов освоения Примерной программы</w:t>
      </w:r>
    </w:p>
    <w:p w14:paraId="3F84C274" w14:textId="77777777" w:rsidR="00F2103C" w:rsidRDefault="00F2103C">
      <w:pPr>
        <w:pStyle w:val="ConsPlusNormal"/>
        <w:jc w:val="both"/>
      </w:pPr>
    </w:p>
    <w:p w14:paraId="6324BDE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396E226"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E6E965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4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38B170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9FE0AB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1EE767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34434E21" w14:textId="77777777" w:rsidR="00F2103C" w:rsidRDefault="00F2103C">
      <w:pPr>
        <w:pStyle w:val="ConsPlusNormal"/>
        <w:spacing w:before="220"/>
        <w:ind w:firstLine="540"/>
        <w:jc w:val="both"/>
      </w:pPr>
      <w:r>
        <w:t>"Основы управления транспортными средствами категории "C".</w:t>
      </w:r>
    </w:p>
    <w:p w14:paraId="151929D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1673CDB"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70965AE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4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2B06D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4B3770C"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3EADF9F" w14:textId="77777777" w:rsidR="00F2103C" w:rsidRDefault="00F2103C">
      <w:pPr>
        <w:pStyle w:val="ConsPlusNormal"/>
        <w:jc w:val="both"/>
      </w:pPr>
    </w:p>
    <w:p w14:paraId="4491D5EA" w14:textId="77777777" w:rsidR="00F2103C" w:rsidRDefault="00F2103C">
      <w:pPr>
        <w:pStyle w:val="ConsPlusTitle"/>
        <w:jc w:val="center"/>
        <w:outlineLvl w:val="1"/>
      </w:pPr>
      <w:r>
        <w:t>VII. Учебно-методические материалы, обеспечивающие</w:t>
      </w:r>
    </w:p>
    <w:p w14:paraId="29C85537" w14:textId="77777777" w:rsidR="00F2103C" w:rsidRDefault="00F2103C">
      <w:pPr>
        <w:pStyle w:val="ConsPlusTitle"/>
        <w:jc w:val="center"/>
      </w:pPr>
      <w:r>
        <w:t>реализацию Примерной программы</w:t>
      </w:r>
    </w:p>
    <w:p w14:paraId="0579E558" w14:textId="77777777" w:rsidR="00F2103C" w:rsidRDefault="00F2103C">
      <w:pPr>
        <w:pStyle w:val="ConsPlusNormal"/>
        <w:jc w:val="both"/>
      </w:pPr>
    </w:p>
    <w:p w14:paraId="30600396" w14:textId="77777777" w:rsidR="00F2103C" w:rsidRDefault="00F2103C">
      <w:pPr>
        <w:pStyle w:val="ConsPlusNormal"/>
        <w:ind w:firstLine="540"/>
        <w:jc w:val="both"/>
      </w:pPr>
      <w:r>
        <w:t>Учебно-методические материалы представлены:</w:t>
      </w:r>
    </w:p>
    <w:p w14:paraId="6E76682F" w14:textId="77777777" w:rsidR="00F2103C" w:rsidRDefault="00F2103C">
      <w:pPr>
        <w:pStyle w:val="ConsPlusNormal"/>
        <w:spacing w:before="220"/>
        <w:ind w:firstLine="540"/>
        <w:jc w:val="both"/>
      </w:pPr>
      <w:r>
        <w:t>Примерной программой;</w:t>
      </w:r>
    </w:p>
    <w:p w14:paraId="4F87B2FB" w14:textId="77777777" w:rsidR="00F2103C" w:rsidRDefault="00F2103C">
      <w:pPr>
        <w:pStyle w:val="ConsPlusNormal"/>
        <w:spacing w:before="220"/>
        <w:ind w:firstLine="540"/>
        <w:jc w:val="both"/>
      </w:pPr>
      <w:r>
        <w:t>образовательной программой;</w:t>
      </w:r>
    </w:p>
    <w:p w14:paraId="23EA3435"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AE193BE" w14:textId="77777777" w:rsidR="00F2103C" w:rsidRDefault="00F2103C">
      <w:pPr>
        <w:pStyle w:val="ConsPlusNormal"/>
        <w:jc w:val="both"/>
      </w:pPr>
    </w:p>
    <w:p w14:paraId="6AEDCC98" w14:textId="77777777" w:rsidR="00F2103C" w:rsidRDefault="00F2103C">
      <w:pPr>
        <w:pStyle w:val="ConsPlusNormal"/>
        <w:jc w:val="both"/>
      </w:pPr>
    </w:p>
    <w:p w14:paraId="3FCEC4B3" w14:textId="77777777" w:rsidR="00F2103C" w:rsidRDefault="00F2103C">
      <w:pPr>
        <w:pStyle w:val="ConsPlusNormal"/>
        <w:jc w:val="both"/>
      </w:pPr>
    </w:p>
    <w:p w14:paraId="7A5CED00" w14:textId="77777777" w:rsidR="00F2103C" w:rsidRDefault="00F2103C">
      <w:pPr>
        <w:pStyle w:val="ConsPlusNormal"/>
        <w:jc w:val="both"/>
      </w:pPr>
    </w:p>
    <w:p w14:paraId="59FD215E" w14:textId="77777777" w:rsidR="00F2103C" w:rsidRDefault="00F2103C">
      <w:pPr>
        <w:pStyle w:val="ConsPlusNormal"/>
        <w:jc w:val="both"/>
      </w:pPr>
    </w:p>
    <w:p w14:paraId="5EF60377" w14:textId="77777777" w:rsidR="00F2103C" w:rsidRDefault="00F2103C">
      <w:pPr>
        <w:pStyle w:val="ConsPlusNormal"/>
        <w:jc w:val="right"/>
        <w:outlineLvl w:val="0"/>
      </w:pPr>
      <w:r>
        <w:t>Приложение N 18</w:t>
      </w:r>
    </w:p>
    <w:p w14:paraId="1EEFD0C9" w14:textId="77777777" w:rsidR="00F2103C" w:rsidRDefault="00F2103C">
      <w:pPr>
        <w:pStyle w:val="ConsPlusNormal"/>
        <w:jc w:val="both"/>
      </w:pPr>
    </w:p>
    <w:p w14:paraId="71297FB7" w14:textId="77777777" w:rsidR="00F2103C" w:rsidRDefault="00F2103C">
      <w:pPr>
        <w:pStyle w:val="ConsPlusNormal"/>
        <w:jc w:val="right"/>
      </w:pPr>
      <w:r>
        <w:t>Утверждена</w:t>
      </w:r>
    </w:p>
    <w:p w14:paraId="6015815F" w14:textId="77777777" w:rsidR="00F2103C" w:rsidRDefault="00F2103C">
      <w:pPr>
        <w:pStyle w:val="ConsPlusNormal"/>
        <w:jc w:val="right"/>
      </w:pPr>
      <w:r>
        <w:t>приказом Министерства просвещения</w:t>
      </w:r>
    </w:p>
    <w:p w14:paraId="3410F6F3" w14:textId="77777777" w:rsidR="00F2103C" w:rsidRDefault="00F2103C">
      <w:pPr>
        <w:pStyle w:val="ConsPlusNormal"/>
        <w:jc w:val="right"/>
      </w:pPr>
      <w:r>
        <w:t>Российской Федерации</w:t>
      </w:r>
    </w:p>
    <w:p w14:paraId="09DE8F2A" w14:textId="77777777" w:rsidR="00F2103C" w:rsidRDefault="00F2103C">
      <w:pPr>
        <w:pStyle w:val="ConsPlusNormal"/>
        <w:jc w:val="right"/>
      </w:pPr>
      <w:r>
        <w:t>от 8 ноября 2021 г. N 808</w:t>
      </w:r>
    </w:p>
    <w:p w14:paraId="3A26EB4A" w14:textId="77777777" w:rsidR="00F2103C" w:rsidRDefault="00F2103C">
      <w:pPr>
        <w:pStyle w:val="ConsPlusNormal"/>
        <w:jc w:val="both"/>
      </w:pPr>
    </w:p>
    <w:p w14:paraId="021D5618" w14:textId="77777777" w:rsidR="00F2103C" w:rsidRDefault="00F2103C">
      <w:pPr>
        <w:pStyle w:val="ConsPlusTitle"/>
        <w:jc w:val="center"/>
      </w:pPr>
      <w:bookmarkStart w:id="78" w:name="P15515"/>
      <w:bookmarkEnd w:id="78"/>
      <w:r>
        <w:t>ПРИМЕРНАЯ ПРОГРАММА</w:t>
      </w:r>
    </w:p>
    <w:p w14:paraId="3A7C92E3" w14:textId="77777777" w:rsidR="00F2103C" w:rsidRDefault="00F2103C">
      <w:pPr>
        <w:pStyle w:val="ConsPlusTitle"/>
        <w:jc w:val="center"/>
      </w:pPr>
      <w:r>
        <w:t>ПЕРЕПОДГОТОВКИ ВОДИТЕЛЕЙ ТРАНСПОРТНЫХ СРЕДСТВ С КАТЕГОРИИ</w:t>
      </w:r>
    </w:p>
    <w:p w14:paraId="581BE2D6" w14:textId="77777777" w:rsidR="00F2103C" w:rsidRDefault="00F2103C">
      <w:pPr>
        <w:pStyle w:val="ConsPlusTitle"/>
        <w:jc w:val="center"/>
      </w:pPr>
      <w:r>
        <w:t>"B" НА ПОДКАТЕГОРИЮ "C1"</w:t>
      </w:r>
    </w:p>
    <w:p w14:paraId="40DA0A74" w14:textId="77777777" w:rsidR="00F2103C" w:rsidRDefault="00F2103C">
      <w:pPr>
        <w:pStyle w:val="ConsPlusNormal"/>
        <w:jc w:val="both"/>
      </w:pPr>
    </w:p>
    <w:p w14:paraId="07CFCE66" w14:textId="77777777" w:rsidR="00F2103C" w:rsidRDefault="00F2103C">
      <w:pPr>
        <w:pStyle w:val="ConsPlusTitle"/>
        <w:jc w:val="center"/>
        <w:outlineLvl w:val="1"/>
      </w:pPr>
      <w:r>
        <w:t>I. Пояснительная записка</w:t>
      </w:r>
    </w:p>
    <w:p w14:paraId="4A2DD2C1" w14:textId="77777777" w:rsidR="00F2103C" w:rsidRDefault="00F2103C">
      <w:pPr>
        <w:pStyle w:val="ConsPlusNormal"/>
        <w:jc w:val="both"/>
      </w:pPr>
    </w:p>
    <w:p w14:paraId="5AFB1CB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64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4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4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5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5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E887F5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58988DE" w14:textId="77777777" w:rsidR="00F2103C" w:rsidRDefault="00F2103C">
      <w:pPr>
        <w:pStyle w:val="ConsPlusNormal"/>
        <w:spacing w:before="220"/>
        <w:ind w:firstLine="540"/>
        <w:jc w:val="both"/>
      </w:pPr>
      <w:r>
        <w:t xml:space="preserve">Примерный учебный </w:t>
      </w:r>
      <w:hyperlink w:anchor="P155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8546DEA" w14:textId="77777777" w:rsidR="00F2103C" w:rsidRDefault="00F2103C">
      <w:pPr>
        <w:pStyle w:val="ConsPlusNormal"/>
        <w:spacing w:before="220"/>
        <w:ind w:firstLine="540"/>
        <w:jc w:val="both"/>
      </w:pPr>
      <w:r>
        <w:t xml:space="preserve">Специальный </w:t>
      </w:r>
      <w:hyperlink w:anchor="P15577" w:history="1">
        <w:r>
          <w:rPr>
            <w:color w:val="0000FF"/>
          </w:rPr>
          <w:t>цикл</w:t>
        </w:r>
      </w:hyperlink>
      <w:r>
        <w:t xml:space="preserve"> включает учебные предметы:</w:t>
      </w:r>
    </w:p>
    <w:p w14:paraId="2A096581"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4587C1E1"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425C18A"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377E74B8" w14:textId="77777777" w:rsidR="00F2103C" w:rsidRDefault="00F2103C">
      <w:pPr>
        <w:pStyle w:val="ConsPlusNormal"/>
        <w:spacing w:before="220"/>
        <w:ind w:firstLine="540"/>
        <w:jc w:val="both"/>
      </w:pPr>
      <w:r>
        <w:t xml:space="preserve">Профессиональный </w:t>
      </w:r>
      <w:hyperlink w:anchor="P15792" w:history="1">
        <w:r>
          <w:rPr>
            <w:color w:val="0000FF"/>
          </w:rPr>
          <w:t>цикл</w:t>
        </w:r>
      </w:hyperlink>
      <w:r>
        <w:t xml:space="preserve"> включает учебный предмет:</w:t>
      </w:r>
    </w:p>
    <w:p w14:paraId="0950896B"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1B487CA"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5CA39E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w:t>
      </w:r>
      <w:hyperlink r:id="rId652" w:history="1">
        <w:r>
          <w:rPr>
            <w:color w:val="0000FF"/>
          </w:rPr>
          <w:t>частями 3</w:t>
        </w:r>
      </w:hyperlink>
      <w:r>
        <w:t xml:space="preserve"> и </w:t>
      </w:r>
      <w:hyperlink r:id="rId65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5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A1B635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7BF3BC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E651117"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64D8A6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14:paraId="67C4672A" w14:textId="77777777" w:rsidR="00F2103C" w:rsidRDefault="00F2103C">
      <w:pPr>
        <w:pStyle w:val="ConsPlusNormal"/>
        <w:jc w:val="both"/>
      </w:pPr>
    </w:p>
    <w:p w14:paraId="74B6A1DA" w14:textId="77777777" w:rsidR="00F2103C" w:rsidRDefault="00F2103C">
      <w:pPr>
        <w:pStyle w:val="ConsPlusTitle"/>
        <w:jc w:val="center"/>
        <w:outlineLvl w:val="1"/>
      </w:pPr>
      <w:bookmarkStart w:id="79" w:name="P15537"/>
      <w:bookmarkEnd w:id="79"/>
      <w:r>
        <w:t>II. Примерный учебный план</w:t>
      </w:r>
    </w:p>
    <w:p w14:paraId="1D6C221B" w14:textId="77777777" w:rsidR="00F2103C" w:rsidRDefault="00F2103C">
      <w:pPr>
        <w:pStyle w:val="ConsPlusNormal"/>
        <w:jc w:val="both"/>
      </w:pPr>
    </w:p>
    <w:p w14:paraId="58652DAA" w14:textId="77777777" w:rsidR="00F2103C" w:rsidRDefault="00F2103C">
      <w:pPr>
        <w:pStyle w:val="ConsPlusNormal"/>
        <w:jc w:val="right"/>
        <w:outlineLvl w:val="2"/>
      </w:pPr>
      <w:r>
        <w:t>Таблица 1</w:t>
      </w:r>
    </w:p>
    <w:p w14:paraId="3C95B40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288F26AA" w14:textId="77777777">
        <w:tc>
          <w:tcPr>
            <w:tcW w:w="5612" w:type="dxa"/>
            <w:vMerge w:val="restart"/>
          </w:tcPr>
          <w:p w14:paraId="5627CE73" w14:textId="77777777" w:rsidR="00F2103C" w:rsidRDefault="00F2103C">
            <w:pPr>
              <w:pStyle w:val="ConsPlusNormal"/>
              <w:jc w:val="center"/>
            </w:pPr>
            <w:r>
              <w:t>Учебные предметы</w:t>
            </w:r>
          </w:p>
        </w:tc>
        <w:tc>
          <w:tcPr>
            <w:tcW w:w="3456" w:type="dxa"/>
            <w:gridSpan w:val="3"/>
            <w:vAlign w:val="center"/>
          </w:tcPr>
          <w:p w14:paraId="5027F92D" w14:textId="77777777" w:rsidR="00F2103C" w:rsidRDefault="00F2103C">
            <w:pPr>
              <w:pStyle w:val="ConsPlusNormal"/>
              <w:jc w:val="center"/>
            </w:pPr>
            <w:r>
              <w:t>Количество часов</w:t>
            </w:r>
          </w:p>
        </w:tc>
      </w:tr>
      <w:tr w:rsidR="00F2103C" w14:paraId="570A6C58" w14:textId="77777777">
        <w:tc>
          <w:tcPr>
            <w:tcW w:w="5612" w:type="dxa"/>
            <w:vMerge/>
          </w:tcPr>
          <w:p w14:paraId="16CB1024" w14:textId="77777777" w:rsidR="00F2103C" w:rsidRDefault="00F2103C">
            <w:pPr>
              <w:spacing w:after="1" w:line="0" w:lineRule="atLeast"/>
            </w:pPr>
          </w:p>
        </w:tc>
        <w:tc>
          <w:tcPr>
            <w:tcW w:w="850" w:type="dxa"/>
            <w:vMerge w:val="restart"/>
          </w:tcPr>
          <w:p w14:paraId="0736FA64" w14:textId="77777777" w:rsidR="00F2103C" w:rsidRDefault="00F2103C">
            <w:pPr>
              <w:pStyle w:val="ConsPlusNormal"/>
              <w:jc w:val="center"/>
            </w:pPr>
            <w:r>
              <w:t>Всего</w:t>
            </w:r>
          </w:p>
        </w:tc>
        <w:tc>
          <w:tcPr>
            <w:tcW w:w="2606" w:type="dxa"/>
            <w:gridSpan w:val="2"/>
            <w:vAlign w:val="center"/>
          </w:tcPr>
          <w:p w14:paraId="6330827A" w14:textId="77777777" w:rsidR="00F2103C" w:rsidRDefault="00F2103C">
            <w:pPr>
              <w:pStyle w:val="ConsPlusNormal"/>
              <w:jc w:val="center"/>
            </w:pPr>
            <w:r>
              <w:t>В том числе</w:t>
            </w:r>
          </w:p>
        </w:tc>
      </w:tr>
      <w:tr w:rsidR="00F2103C" w14:paraId="30C7D6C1" w14:textId="77777777">
        <w:tc>
          <w:tcPr>
            <w:tcW w:w="5612" w:type="dxa"/>
            <w:vMerge/>
          </w:tcPr>
          <w:p w14:paraId="45EB46A2" w14:textId="77777777" w:rsidR="00F2103C" w:rsidRDefault="00F2103C">
            <w:pPr>
              <w:spacing w:after="1" w:line="0" w:lineRule="atLeast"/>
            </w:pPr>
          </w:p>
        </w:tc>
        <w:tc>
          <w:tcPr>
            <w:tcW w:w="850" w:type="dxa"/>
            <w:vMerge/>
          </w:tcPr>
          <w:p w14:paraId="6E018672" w14:textId="77777777" w:rsidR="00F2103C" w:rsidRDefault="00F2103C">
            <w:pPr>
              <w:spacing w:after="1" w:line="0" w:lineRule="atLeast"/>
            </w:pPr>
          </w:p>
        </w:tc>
        <w:tc>
          <w:tcPr>
            <w:tcW w:w="1303" w:type="dxa"/>
            <w:vAlign w:val="center"/>
          </w:tcPr>
          <w:p w14:paraId="4B8FBC33" w14:textId="77777777" w:rsidR="00F2103C" w:rsidRDefault="00F2103C">
            <w:pPr>
              <w:pStyle w:val="ConsPlusNormal"/>
              <w:jc w:val="center"/>
            </w:pPr>
            <w:r>
              <w:t>Теоретические занятия</w:t>
            </w:r>
          </w:p>
        </w:tc>
        <w:tc>
          <w:tcPr>
            <w:tcW w:w="1303" w:type="dxa"/>
            <w:vAlign w:val="center"/>
          </w:tcPr>
          <w:p w14:paraId="6433C2DF" w14:textId="77777777" w:rsidR="00F2103C" w:rsidRDefault="00F2103C">
            <w:pPr>
              <w:pStyle w:val="ConsPlusNormal"/>
              <w:jc w:val="center"/>
            </w:pPr>
            <w:r>
              <w:t>Практические занятия</w:t>
            </w:r>
          </w:p>
        </w:tc>
      </w:tr>
      <w:tr w:rsidR="00F2103C" w14:paraId="2AF44B29" w14:textId="77777777">
        <w:tc>
          <w:tcPr>
            <w:tcW w:w="9068" w:type="dxa"/>
            <w:gridSpan w:val="4"/>
            <w:vAlign w:val="center"/>
          </w:tcPr>
          <w:p w14:paraId="7D86799C" w14:textId="77777777" w:rsidR="00F2103C" w:rsidRDefault="00F2103C">
            <w:pPr>
              <w:pStyle w:val="ConsPlusNormal"/>
              <w:jc w:val="center"/>
              <w:outlineLvl w:val="3"/>
            </w:pPr>
            <w:r>
              <w:t>Учебные предметы специального цикла</w:t>
            </w:r>
          </w:p>
        </w:tc>
      </w:tr>
      <w:tr w:rsidR="00F2103C" w14:paraId="3A4D698B" w14:textId="77777777">
        <w:tc>
          <w:tcPr>
            <w:tcW w:w="5612" w:type="dxa"/>
            <w:vAlign w:val="center"/>
          </w:tcPr>
          <w:p w14:paraId="78F4368A"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14:paraId="4BDD3362" w14:textId="77777777" w:rsidR="00F2103C" w:rsidRDefault="00F2103C">
            <w:pPr>
              <w:pStyle w:val="ConsPlusNormal"/>
              <w:jc w:val="center"/>
            </w:pPr>
            <w:r>
              <w:t>24</w:t>
            </w:r>
          </w:p>
        </w:tc>
        <w:tc>
          <w:tcPr>
            <w:tcW w:w="1303" w:type="dxa"/>
          </w:tcPr>
          <w:p w14:paraId="00091C22" w14:textId="77777777" w:rsidR="00F2103C" w:rsidRDefault="00F2103C">
            <w:pPr>
              <w:pStyle w:val="ConsPlusNormal"/>
              <w:jc w:val="center"/>
            </w:pPr>
            <w:r>
              <w:t>20</w:t>
            </w:r>
          </w:p>
        </w:tc>
        <w:tc>
          <w:tcPr>
            <w:tcW w:w="1303" w:type="dxa"/>
          </w:tcPr>
          <w:p w14:paraId="7888FC8B" w14:textId="77777777" w:rsidR="00F2103C" w:rsidRDefault="00F2103C">
            <w:pPr>
              <w:pStyle w:val="ConsPlusNormal"/>
              <w:jc w:val="center"/>
            </w:pPr>
            <w:r>
              <w:t>4</w:t>
            </w:r>
          </w:p>
        </w:tc>
      </w:tr>
      <w:tr w:rsidR="00F2103C" w14:paraId="72C8BA34" w14:textId="77777777">
        <w:tc>
          <w:tcPr>
            <w:tcW w:w="5612" w:type="dxa"/>
            <w:vAlign w:val="center"/>
          </w:tcPr>
          <w:p w14:paraId="46D6C327" w14:textId="77777777" w:rsidR="00F2103C" w:rsidRDefault="00F2103C">
            <w:pPr>
              <w:pStyle w:val="ConsPlusNormal"/>
            </w:pPr>
            <w:r>
              <w:t>Основы управления транспортными средствами подкатегории "C1"</w:t>
            </w:r>
          </w:p>
        </w:tc>
        <w:tc>
          <w:tcPr>
            <w:tcW w:w="850" w:type="dxa"/>
          </w:tcPr>
          <w:p w14:paraId="380977D9" w14:textId="77777777" w:rsidR="00F2103C" w:rsidRDefault="00F2103C">
            <w:pPr>
              <w:pStyle w:val="ConsPlusNormal"/>
              <w:jc w:val="center"/>
            </w:pPr>
            <w:r>
              <w:t>12</w:t>
            </w:r>
          </w:p>
        </w:tc>
        <w:tc>
          <w:tcPr>
            <w:tcW w:w="1303" w:type="dxa"/>
          </w:tcPr>
          <w:p w14:paraId="5E47A103" w14:textId="77777777" w:rsidR="00F2103C" w:rsidRDefault="00F2103C">
            <w:pPr>
              <w:pStyle w:val="ConsPlusNormal"/>
              <w:jc w:val="center"/>
            </w:pPr>
            <w:r>
              <w:t>8</w:t>
            </w:r>
          </w:p>
        </w:tc>
        <w:tc>
          <w:tcPr>
            <w:tcW w:w="1303" w:type="dxa"/>
          </w:tcPr>
          <w:p w14:paraId="7CF8E07B" w14:textId="77777777" w:rsidR="00F2103C" w:rsidRDefault="00F2103C">
            <w:pPr>
              <w:pStyle w:val="ConsPlusNormal"/>
              <w:jc w:val="center"/>
            </w:pPr>
            <w:r>
              <w:t>4</w:t>
            </w:r>
          </w:p>
        </w:tc>
      </w:tr>
      <w:tr w:rsidR="00F2103C" w14:paraId="562936A0" w14:textId="77777777">
        <w:tc>
          <w:tcPr>
            <w:tcW w:w="5612" w:type="dxa"/>
            <w:vAlign w:val="center"/>
          </w:tcPr>
          <w:p w14:paraId="199C4FE9"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14:paraId="1CB24A3B" w14:textId="77777777" w:rsidR="00F2103C" w:rsidRDefault="00F2103C">
            <w:pPr>
              <w:pStyle w:val="ConsPlusNormal"/>
              <w:jc w:val="center"/>
            </w:pPr>
            <w:r>
              <w:t>28/26</w:t>
            </w:r>
          </w:p>
        </w:tc>
        <w:tc>
          <w:tcPr>
            <w:tcW w:w="1303" w:type="dxa"/>
          </w:tcPr>
          <w:p w14:paraId="7ED66FD4" w14:textId="77777777" w:rsidR="00F2103C" w:rsidRDefault="00F2103C">
            <w:pPr>
              <w:pStyle w:val="ConsPlusNormal"/>
              <w:jc w:val="center"/>
            </w:pPr>
            <w:r>
              <w:t>-</w:t>
            </w:r>
          </w:p>
        </w:tc>
        <w:tc>
          <w:tcPr>
            <w:tcW w:w="1303" w:type="dxa"/>
          </w:tcPr>
          <w:p w14:paraId="038D1347" w14:textId="77777777" w:rsidR="00F2103C" w:rsidRDefault="00F2103C">
            <w:pPr>
              <w:pStyle w:val="ConsPlusNormal"/>
              <w:jc w:val="center"/>
            </w:pPr>
            <w:r>
              <w:t>28/26</w:t>
            </w:r>
          </w:p>
        </w:tc>
      </w:tr>
      <w:tr w:rsidR="00F2103C" w14:paraId="4D9C3134" w14:textId="77777777">
        <w:tc>
          <w:tcPr>
            <w:tcW w:w="9068" w:type="dxa"/>
            <w:gridSpan w:val="4"/>
            <w:vAlign w:val="bottom"/>
          </w:tcPr>
          <w:p w14:paraId="06217BEF" w14:textId="77777777" w:rsidR="00F2103C" w:rsidRDefault="00F2103C">
            <w:pPr>
              <w:pStyle w:val="ConsPlusNormal"/>
              <w:jc w:val="center"/>
              <w:outlineLvl w:val="3"/>
            </w:pPr>
            <w:r>
              <w:t>Учебные предметы профессионального цикла</w:t>
            </w:r>
          </w:p>
        </w:tc>
      </w:tr>
      <w:tr w:rsidR="00F2103C" w14:paraId="5B1117CC" w14:textId="77777777">
        <w:tc>
          <w:tcPr>
            <w:tcW w:w="5612" w:type="dxa"/>
            <w:vAlign w:val="center"/>
          </w:tcPr>
          <w:p w14:paraId="7C186643"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4F181864" w14:textId="77777777" w:rsidR="00F2103C" w:rsidRDefault="00F2103C">
            <w:pPr>
              <w:pStyle w:val="ConsPlusNormal"/>
              <w:jc w:val="center"/>
            </w:pPr>
            <w:r>
              <w:t>6</w:t>
            </w:r>
          </w:p>
        </w:tc>
        <w:tc>
          <w:tcPr>
            <w:tcW w:w="1303" w:type="dxa"/>
          </w:tcPr>
          <w:p w14:paraId="6A6C9E80" w14:textId="77777777" w:rsidR="00F2103C" w:rsidRDefault="00F2103C">
            <w:pPr>
              <w:pStyle w:val="ConsPlusNormal"/>
              <w:jc w:val="center"/>
            </w:pPr>
            <w:r>
              <w:t>4</w:t>
            </w:r>
          </w:p>
        </w:tc>
        <w:tc>
          <w:tcPr>
            <w:tcW w:w="1303" w:type="dxa"/>
          </w:tcPr>
          <w:p w14:paraId="64097D19" w14:textId="77777777" w:rsidR="00F2103C" w:rsidRDefault="00F2103C">
            <w:pPr>
              <w:pStyle w:val="ConsPlusNormal"/>
              <w:jc w:val="center"/>
            </w:pPr>
            <w:r>
              <w:t>2</w:t>
            </w:r>
          </w:p>
        </w:tc>
      </w:tr>
      <w:tr w:rsidR="00F2103C" w14:paraId="37FF133F" w14:textId="77777777">
        <w:tc>
          <w:tcPr>
            <w:tcW w:w="9068" w:type="dxa"/>
            <w:gridSpan w:val="4"/>
            <w:vAlign w:val="center"/>
          </w:tcPr>
          <w:p w14:paraId="39CAE6A5" w14:textId="77777777" w:rsidR="00F2103C" w:rsidRDefault="00F2103C">
            <w:pPr>
              <w:pStyle w:val="ConsPlusNormal"/>
              <w:jc w:val="center"/>
              <w:outlineLvl w:val="3"/>
            </w:pPr>
            <w:r>
              <w:t>Квалификационный экзамен</w:t>
            </w:r>
          </w:p>
        </w:tc>
      </w:tr>
      <w:tr w:rsidR="00F2103C" w14:paraId="71CE6762" w14:textId="77777777">
        <w:tc>
          <w:tcPr>
            <w:tcW w:w="5612" w:type="dxa"/>
            <w:vAlign w:val="center"/>
          </w:tcPr>
          <w:p w14:paraId="4F92206B" w14:textId="77777777" w:rsidR="00F2103C" w:rsidRDefault="00F2103C">
            <w:pPr>
              <w:pStyle w:val="ConsPlusNormal"/>
            </w:pPr>
            <w:r>
              <w:t>Квалификационный экзамен</w:t>
            </w:r>
          </w:p>
        </w:tc>
        <w:tc>
          <w:tcPr>
            <w:tcW w:w="850" w:type="dxa"/>
          </w:tcPr>
          <w:p w14:paraId="33F27C1E" w14:textId="77777777" w:rsidR="00F2103C" w:rsidRDefault="00F2103C">
            <w:pPr>
              <w:pStyle w:val="ConsPlusNormal"/>
              <w:jc w:val="center"/>
            </w:pPr>
            <w:r>
              <w:t>4</w:t>
            </w:r>
          </w:p>
        </w:tc>
        <w:tc>
          <w:tcPr>
            <w:tcW w:w="1303" w:type="dxa"/>
          </w:tcPr>
          <w:p w14:paraId="78905D2B" w14:textId="77777777" w:rsidR="00F2103C" w:rsidRDefault="00F2103C">
            <w:pPr>
              <w:pStyle w:val="ConsPlusNormal"/>
              <w:jc w:val="center"/>
            </w:pPr>
            <w:r>
              <w:t>2</w:t>
            </w:r>
          </w:p>
        </w:tc>
        <w:tc>
          <w:tcPr>
            <w:tcW w:w="1303" w:type="dxa"/>
          </w:tcPr>
          <w:p w14:paraId="55532565" w14:textId="77777777" w:rsidR="00F2103C" w:rsidRDefault="00F2103C">
            <w:pPr>
              <w:pStyle w:val="ConsPlusNormal"/>
              <w:jc w:val="center"/>
            </w:pPr>
            <w:r>
              <w:t>2</w:t>
            </w:r>
          </w:p>
        </w:tc>
      </w:tr>
      <w:tr w:rsidR="00F2103C" w14:paraId="1B95CDA9" w14:textId="77777777">
        <w:tc>
          <w:tcPr>
            <w:tcW w:w="5612" w:type="dxa"/>
            <w:vAlign w:val="center"/>
          </w:tcPr>
          <w:p w14:paraId="166116B0" w14:textId="77777777" w:rsidR="00F2103C" w:rsidRDefault="00F2103C">
            <w:pPr>
              <w:pStyle w:val="ConsPlusNormal"/>
            </w:pPr>
            <w:r>
              <w:t>Итого</w:t>
            </w:r>
          </w:p>
        </w:tc>
        <w:tc>
          <w:tcPr>
            <w:tcW w:w="850" w:type="dxa"/>
          </w:tcPr>
          <w:p w14:paraId="25B0099F" w14:textId="77777777" w:rsidR="00F2103C" w:rsidRDefault="00F2103C">
            <w:pPr>
              <w:pStyle w:val="ConsPlusNormal"/>
              <w:jc w:val="center"/>
            </w:pPr>
            <w:r>
              <w:t>74/72</w:t>
            </w:r>
          </w:p>
        </w:tc>
        <w:tc>
          <w:tcPr>
            <w:tcW w:w="1303" w:type="dxa"/>
          </w:tcPr>
          <w:p w14:paraId="6D6DEEA1" w14:textId="77777777" w:rsidR="00F2103C" w:rsidRDefault="00F2103C">
            <w:pPr>
              <w:pStyle w:val="ConsPlusNormal"/>
              <w:jc w:val="center"/>
            </w:pPr>
            <w:r>
              <w:t>34</w:t>
            </w:r>
          </w:p>
        </w:tc>
        <w:tc>
          <w:tcPr>
            <w:tcW w:w="1303" w:type="dxa"/>
          </w:tcPr>
          <w:p w14:paraId="2D687679" w14:textId="77777777" w:rsidR="00F2103C" w:rsidRDefault="00F2103C">
            <w:pPr>
              <w:pStyle w:val="ConsPlusNormal"/>
              <w:jc w:val="center"/>
            </w:pPr>
            <w:r>
              <w:t>40/38</w:t>
            </w:r>
          </w:p>
        </w:tc>
      </w:tr>
    </w:tbl>
    <w:p w14:paraId="5CFF8DBB" w14:textId="77777777" w:rsidR="00F2103C" w:rsidRDefault="00F2103C">
      <w:pPr>
        <w:pStyle w:val="ConsPlusNormal"/>
        <w:jc w:val="both"/>
      </w:pPr>
    </w:p>
    <w:p w14:paraId="52ED27C2" w14:textId="77777777" w:rsidR="00F2103C" w:rsidRDefault="00F2103C">
      <w:pPr>
        <w:pStyle w:val="ConsPlusTitle"/>
        <w:jc w:val="center"/>
        <w:outlineLvl w:val="1"/>
      </w:pPr>
      <w:r>
        <w:t>III. Примерные рабочие программы учебных предметов</w:t>
      </w:r>
    </w:p>
    <w:p w14:paraId="6F1B1BBC" w14:textId="77777777" w:rsidR="00F2103C" w:rsidRDefault="00F2103C">
      <w:pPr>
        <w:pStyle w:val="ConsPlusNormal"/>
        <w:jc w:val="both"/>
      </w:pPr>
    </w:p>
    <w:p w14:paraId="7E03E877" w14:textId="77777777" w:rsidR="00F2103C" w:rsidRDefault="00F2103C">
      <w:pPr>
        <w:pStyle w:val="ConsPlusTitle"/>
        <w:ind w:firstLine="540"/>
        <w:jc w:val="both"/>
        <w:outlineLvl w:val="2"/>
      </w:pPr>
      <w:bookmarkStart w:id="80" w:name="P15577"/>
      <w:bookmarkEnd w:id="80"/>
      <w:r>
        <w:t>3.1. Специальный цикл Примерной программы.</w:t>
      </w:r>
    </w:p>
    <w:p w14:paraId="76FA1018" w14:textId="77777777" w:rsidR="00F2103C" w:rsidRDefault="00F2103C">
      <w:pPr>
        <w:pStyle w:val="ConsPlusNormal"/>
        <w:jc w:val="both"/>
      </w:pPr>
    </w:p>
    <w:p w14:paraId="72485417"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5BCEDB6F" w14:textId="77777777" w:rsidR="00F2103C" w:rsidRDefault="00F2103C">
      <w:pPr>
        <w:pStyle w:val="ConsPlusNormal"/>
        <w:jc w:val="both"/>
      </w:pPr>
    </w:p>
    <w:p w14:paraId="29C50C83" w14:textId="77777777" w:rsidR="00F2103C" w:rsidRDefault="00F2103C">
      <w:pPr>
        <w:pStyle w:val="ConsPlusTitle"/>
        <w:jc w:val="center"/>
        <w:outlineLvl w:val="4"/>
      </w:pPr>
      <w:r>
        <w:t>Распределение учебных часов по разделам и темам</w:t>
      </w:r>
    </w:p>
    <w:p w14:paraId="077DD99B" w14:textId="77777777" w:rsidR="00F2103C" w:rsidRDefault="00F2103C">
      <w:pPr>
        <w:pStyle w:val="ConsPlusNormal"/>
        <w:jc w:val="both"/>
      </w:pPr>
    </w:p>
    <w:p w14:paraId="0211C4E3" w14:textId="77777777" w:rsidR="00F2103C" w:rsidRDefault="00F2103C">
      <w:pPr>
        <w:pStyle w:val="ConsPlusNormal"/>
        <w:jc w:val="right"/>
      </w:pPr>
      <w:r>
        <w:t>Таблица 2</w:t>
      </w:r>
    </w:p>
    <w:p w14:paraId="7EBAE7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8DD3A6D" w14:textId="77777777">
        <w:tc>
          <w:tcPr>
            <w:tcW w:w="5556" w:type="dxa"/>
            <w:vMerge w:val="restart"/>
          </w:tcPr>
          <w:p w14:paraId="633F76A1" w14:textId="77777777" w:rsidR="00F2103C" w:rsidRDefault="00F2103C">
            <w:pPr>
              <w:pStyle w:val="ConsPlusNormal"/>
              <w:jc w:val="center"/>
            </w:pPr>
            <w:r>
              <w:t>Наименование разделов и тем</w:t>
            </w:r>
          </w:p>
        </w:tc>
        <w:tc>
          <w:tcPr>
            <w:tcW w:w="3498" w:type="dxa"/>
            <w:gridSpan w:val="3"/>
          </w:tcPr>
          <w:p w14:paraId="14B6EE36" w14:textId="77777777" w:rsidR="00F2103C" w:rsidRDefault="00F2103C">
            <w:pPr>
              <w:pStyle w:val="ConsPlusNormal"/>
              <w:jc w:val="center"/>
            </w:pPr>
            <w:r>
              <w:t>Количество часов</w:t>
            </w:r>
          </w:p>
        </w:tc>
      </w:tr>
      <w:tr w:rsidR="00F2103C" w14:paraId="433C3B73" w14:textId="77777777">
        <w:tc>
          <w:tcPr>
            <w:tcW w:w="5556" w:type="dxa"/>
            <w:vMerge/>
          </w:tcPr>
          <w:p w14:paraId="6A1732E6" w14:textId="77777777" w:rsidR="00F2103C" w:rsidRDefault="00F2103C">
            <w:pPr>
              <w:spacing w:after="1" w:line="0" w:lineRule="atLeast"/>
            </w:pPr>
          </w:p>
        </w:tc>
        <w:tc>
          <w:tcPr>
            <w:tcW w:w="854" w:type="dxa"/>
            <w:vMerge w:val="restart"/>
          </w:tcPr>
          <w:p w14:paraId="17089074" w14:textId="77777777" w:rsidR="00F2103C" w:rsidRDefault="00F2103C">
            <w:pPr>
              <w:pStyle w:val="ConsPlusNormal"/>
              <w:jc w:val="center"/>
            </w:pPr>
            <w:r>
              <w:t>Всего</w:t>
            </w:r>
          </w:p>
        </w:tc>
        <w:tc>
          <w:tcPr>
            <w:tcW w:w="2644" w:type="dxa"/>
            <w:gridSpan w:val="2"/>
          </w:tcPr>
          <w:p w14:paraId="3E9A5F06" w14:textId="77777777" w:rsidR="00F2103C" w:rsidRDefault="00F2103C">
            <w:pPr>
              <w:pStyle w:val="ConsPlusNormal"/>
              <w:jc w:val="center"/>
            </w:pPr>
            <w:r>
              <w:t>В том числе</w:t>
            </w:r>
          </w:p>
        </w:tc>
      </w:tr>
      <w:tr w:rsidR="00F2103C" w14:paraId="1F6B4716" w14:textId="77777777">
        <w:tc>
          <w:tcPr>
            <w:tcW w:w="5556" w:type="dxa"/>
            <w:vMerge/>
          </w:tcPr>
          <w:p w14:paraId="78C1958C" w14:textId="77777777" w:rsidR="00F2103C" w:rsidRDefault="00F2103C">
            <w:pPr>
              <w:spacing w:after="1" w:line="0" w:lineRule="atLeast"/>
            </w:pPr>
          </w:p>
        </w:tc>
        <w:tc>
          <w:tcPr>
            <w:tcW w:w="854" w:type="dxa"/>
            <w:vMerge/>
          </w:tcPr>
          <w:p w14:paraId="359315D8" w14:textId="77777777" w:rsidR="00F2103C" w:rsidRDefault="00F2103C">
            <w:pPr>
              <w:spacing w:after="1" w:line="0" w:lineRule="atLeast"/>
            </w:pPr>
          </w:p>
        </w:tc>
        <w:tc>
          <w:tcPr>
            <w:tcW w:w="1322" w:type="dxa"/>
          </w:tcPr>
          <w:p w14:paraId="66B9CE37" w14:textId="77777777" w:rsidR="00F2103C" w:rsidRDefault="00F2103C">
            <w:pPr>
              <w:pStyle w:val="ConsPlusNormal"/>
              <w:jc w:val="center"/>
            </w:pPr>
            <w:r>
              <w:t>Теоретические занятия</w:t>
            </w:r>
          </w:p>
        </w:tc>
        <w:tc>
          <w:tcPr>
            <w:tcW w:w="1322" w:type="dxa"/>
          </w:tcPr>
          <w:p w14:paraId="01291084" w14:textId="77777777" w:rsidR="00F2103C" w:rsidRDefault="00F2103C">
            <w:pPr>
              <w:pStyle w:val="ConsPlusNormal"/>
              <w:jc w:val="center"/>
            </w:pPr>
            <w:r>
              <w:t>Практические занятия</w:t>
            </w:r>
          </w:p>
        </w:tc>
      </w:tr>
      <w:tr w:rsidR="00F2103C" w14:paraId="28E10A16" w14:textId="77777777">
        <w:tc>
          <w:tcPr>
            <w:tcW w:w="9054" w:type="dxa"/>
            <w:gridSpan w:val="4"/>
          </w:tcPr>
          <w:p w14:paraId="7192D422" w14:textId="77777777" w:rsidR="00F2103C" w:rsidRDefault="00F2103C">
            <w:pPr>
              <w:pStyle w:val="ConsPlusNormal"/>
              <w:jc w:val="center"/>
              <w:outlineLvl w:val="5"/>
            </w:pPr>
            <w:r>
              <w:t>Устройство транспортных средств</w:t>
            </w:r>
          </w:p>
        </w:tc>
      </w:tr>
      <w:tr w:rsidR="00F2103C" w14:paraId="50B98315" w14:textId="77777777">
        <w:tc>
          <w:tcPr>
            <w:tcW w:w="5556" w:type="dxa"/>
          </w:tcPr>
          <w:p w14:paraId="5C4CB53F" w14:textId="77777777" w:rsidR="00F2103C" w:rsidRDefault="00F2103C">
            <w:pPr>
              <w:pStyle w:val="ConsPlusNormal"/>
            </w:pPr>
            <w:r>
              <w:t>Общее устройство транспортных средств подкатегории "C1"</w:t>
            </w:r>
          </w:p>
        </w:tc>
        <w:tc>
          <w:tcPr>
            <w:tcW w:w="854" w:type="dxa"/>
          </w:tcPr>
          <w:p w14:paraId="05D22821" w14:textId="77777777" w:rsidR="00F2103C" w:rsidRDefault="00F2103C">
            <w:pPr>
              <w:pStyle w:val="ConsPlusNormal"/>
              <w:jc w:val="center"/>
            </w:pPr>
            <w:r>
              <w:t>1</w:t>
            </w:r>
          </w:p>
        </w:tc>
        <w:tc>
          <w:tcPr>
            <w:tcW w:w="1322" w:type="dxa"/>
          </w:tcPr>
          <w:p w14:paraId="6A5A1F3A" w14:textId="77777777" w:rsidR="00F2103C" w:rsidRDefault="00F2103C">
            <w:pPr>
              <w:pStyle w:val="ConsPlusNormal"/>
              <w:jc w:val="center"/>
            </w:pPr>
            <w:r>
              <w:t>1</w:t>
            </w:r>
          </w:p>
        </w:tc>
        <w:tc>
          <w:tcPr>
            <w:tcW w:w="1322" w:type="dxa"/>
          </w:tcPr>
          <w:p w14:paraId="1E6CD87A" w14:textId="77777777" w:rsidR="00F2103C" w:rsidRDefault="00F2103C">
            <w:pPr>
              <w:pStyle w:val="ConsPlusNormal"/>
              <w:jc w:val="center"/>
            </w:pPr>
            <w:r>
              <w:t>-</w:t>
            </w:r>
          </w:p>
        </w:tc>
      </w:tr>
      <w:tr w:rsidR="00F2103C" w14:paraId="6A81B3AB" w14:textId="77777777">
        <w:tc>
          <w:tcPr>
            <w:tcW w:w="5556" w:type="dxa"/>
          </w:tcPr>
          <w:p w14:paraId="77E69065" w14:textId="77777777" w:rsidR="00F2103C" w:rsidRDefault="00F2103C">
            <w:pPr>
              <w:pStyle w:val="ConsPlusNormal"/>
            </w:pPr>
            <w:r>
              <w:t>Рабочее место водителя, системы пассивной безопасности</w:t>
            </w:r>
          </w:p>
        </w:tc>
        <w:tc>
          <w:tcPr>
            <w:tcW w:w="854" w:type="dxa"/>
          </w:tcPr>
          <w:p w14:paraId="633E75BD" w14:textId="77777777" w:rsidR="00F2103C" w:rsidRDefault="00F2103C">
            <w:pPr>
              <w:pStyle w:val="ConsPlusNormal"/>
              <w:jc w:val="center"/>
            </w:pPr>
            <w:r>
              <w:t>1</w:t>
            </w:r>
          </w:p>
        </w:tc>
        <w:tc>
          <w:tcPr>
            <w:tcW w:w="1322" w:type="dxa"/>
          </w:tcPr>
          <w:p w14:paraId="6E37C805" w14:textId="77777777" w:rsidR="00F2103C" w:rsidRDefault="00F2103C">
            <w:pPr>
              <w:pStyle w:val="ConsPlusNormal"/>
              <w:jc w:val="center"/>
            </w:pPr>
            <w:r>
              <w:t>1</w:t>
            </w:r>
          </w:p>
        </w:tc>
        <w:tc>
          <w:tcPr>
            <w:tcW w:w="1322" w:type="dxa"/>
          </w:tcPr>
          <w:p w14:paraId="6D016B63" w14:textId="77777777" w:rsidR="00F2103C" w:rsidRDefault="00F2103C">
            <w:pPr>
              <w:pStyle w:val="ConsPlusNormal"/>
              <w:jc w:val="center"/>
            </w:pPr>
            <w:r>
              <w:t>-</w:t>
            </w:r>
          </w:p>
        </w:tc>
      </w:tr>
      <w:tr w:rsidR="00F2103C" w14:paraId="2559DF0E" w14:textId="77777777">
        <w:tc>
          <w:tcPr>
            <w:tcW w:w="5556" w:type="dxa"/>
          </w:tcPr>
          <w:p w14:paraId="0CD686F5" w14:textId="77777777" w:rsidR="00F2103C" w:rsidRDefault="00F2103C">
            <w:pPr>
              <w:pStyle w:val="ConsPlusNormal"/>
            </w:pPr>
            <w:r>
              <w:t>Общее устройство и работа двигателя</w:t>
            </w:r>
          </w:p>
        </w:tc>
        <w:tc>
          <w:tcPr>
            <w:tcW w:w="854" w:type="dxa"/>
          </w:tcPr>
          <w:p w14:paraId="1D0424B2" w14:textId="77777777" w:rsidR="00F2103C" w:rsidRDefault="00F2103C">
            <w:pPr>
              <w:pStyle w:val="ConsPlusNormal"/>
              <w:jc w:val="center"/>
            </w:pPr>
            <w:r>
              <w:t>2</w:t>
            </w:r>
          </w:p>
        </w:tc>
        <w:tc>
          <w:tcPr>
            <w:tcW w:w="1322" w:type="dxa"/>
          </w:tcPr>
          <w:p w14:paraId="43008347" w14:textId="77777777" w:rsidR="00F2103C" w:rsidRDefault="00F2103C">
            <w:pPr>
              <w:pStyle w:val="ConsPlusNormal"/>
              <w:jc w:val="center"/>
            </w:pPr>
            <w:r>
              <w:t>2</w:t>
            </w:r>
          </w:p>
        </w:tc>
        <w:tc>
          <w:tcPr>
            <w:tcW w:w="1322" w:type="dxa"/>
          </w:tcPr>
          <w:p w14:paraId="05B900A1" w14:textId="77777777" w:rsidR="00F2103C" w:rsidRDefault="00F2103C">
            <w:pPr>
              <w:pStyle w:val="ConsPlusNormal"/>
              <w:jc w:val="center"/>
            </w:pPr>
            <w:r>
              <w:t>-</w:t>
            </w:r>
          </w:p>
        </w:tc>
      </w:tr>
      <w:tr w:rsidR="00F2103C" w14:paraId="0D2F42E7" w14:textId="77777777">
        <w:tc>
          <w:tcPr>
            <w:tcW w:w="5556" w:type="dxa"/>
          </w:tcPr>
          <w:p w14:paraId="03CEE944" w14:textId="77777777" w:rsidR="00F2103C" w:rsidRDefault="00F2103C">
            <w:pPr>
              <w:pStyle w:val="ConsPlusNormal"/>
            </w:pPr>
            <w:r>
              <w:t>Общее устройство трансмиссии</w:t>
            </w:r>
          </w:p>
        </w:tc>
        <w:tc>
          <w:tcPr>
            <w:tcW w:w="854" w:type="dxa"/>
          </w:tcPr>
          <w:p w14:paraId="33D78CA0" w14:textId="77777777" w:rsidR="00F2103C" w:rsidRDefault="00F2103C">
            <w:pPr>
              <w:pStyle w:val="ConsPlusNormal"/>
              <w:jc w:val="center"/>
            </w:pPr>
            <w:r>
              <w:t>2</w:t>
            </w:r>
          </w:p>
        </w:tc>
        <w:tc>
          <w:tcPr>
            <w:tcW w:w="1322" w:type="dxa"/>
          </w:tcPr>
          <w:p w14:paraId="6F3AB56E" w14:textId="77777777" w:rsidR="00F2103C" w:rsidRDefault="00F2103C">
            <w:pPr>
              <w:pStyle w:val="ConsPlusNormal"/>
              <w:jc w:val="center"/>
            </w:pPr>
            <w:r>
              <w:t>2</w:t>
            </w:r>
          </w:p>
        </w:tc>
        <w:tc>
          <w:tcPr>
            <w:tcW w:w="1322" w:type="dxa"/>
          </w:tcPr>
          <w:p w14:paraId="3A4F3EF6" w14:textId="77777777" w:rsidR="00F2103C" w:rsidRDefault="00F2103C">
            <w:pPr>
              <w:pStyle w:val="ConsPlusNormal"/>
              <w:jc w:val="center"/>
            </w:pPr>
            <w:r>
              <w:t>-</w:t>
            </w:r>
          </w:p>
        </w:tc>
      </w:tr>
      <w:tr w:rsidR="00F2103C" w14:paraId="506C736D" w14:textId="77777777">
        <w:tc>
          <w:tcPr>
            <w:tcW w:w="5556" w:type="dxa"/>
          </w:tcPr>
          <w:p w14:paraId="69266218" w14:textId="77777777" w:rsidR="00F2103C" w:rsidRDefault="00F2103C">
            <w:pPr>
              <w:pStyle w:val="ConsPlusNormal"/>
            </w:pPr>
            <w:r>
              <w:t>Назначение и состав ходовой части</w:t>
            </w:r>
          </w:p>
        </w:tc>
        <w:tc>
          <w:tcPr>
            <w:tcW w:w="854" w:type="dxa"/>
          </w:tcPr>
          <w:p w14:paraId="008E2C2F" w14:textId="77777777" w:rsidR="00F2103C" w:rsidRDefault="00F2103C">
            <w:pPr>
              <w:pStyle w:val="ConsPlusNormal"/>
              <w:jc w:val="center"/>
            </w:pPr>
            <w:r>
              <w:t>2</w:t>
            </w:r>
          </w:p>
        </w:tc>
        <w:tc>
          <w:tcPr>
            <w:tcW w:w="1322" w:type="dxa"/>
          </w:tcPr>
          <w:p w14:paraId="6941A50B" w14:textId="77777777" w:rsidR="00F2103C" w:rsidRDefault="00F2103C">
            <w:pPr>
              <w:pStyle w:val="ConsPlusNormal"/>
              <w:jc w:val="center"/>
            </w:pPr>
            <w:r>
              <w:t>2</w:t>
            </w:r>
          </w:p>
        </w:tc>
        <w:tc>
          <w:tcPr>
            <w:tcW w:w="1322" w:type="dxa"/>
          </w:tcPr>
          <w:p w14:paraId="16658A04" w14:textId="77777777" w:rsidR="00F2103C" w:rsidRDefault="00F2103C">
            <w:pPr>
              <w:pStyle w:val="ConsPlusNormal"/>
              <w:jc w:val="center"/>
            </w:pPr>
            <w:r>
              <w:t>-</w:t>
            </w:r>
          </w:p>
        </w:tc>
      </w:tr>
      <w:tr w:rsidR="00F2103C" w14:paraId="2D37879F" w14:textId="77777777">
        <w:tc>
          <w:tcPr>
            <w:tcW w:w="5556" w:type="dxa"/>
          </w:tcPr>
          <w:p w14:paraId="6B94EA5F" w14:textId="77777777" w:rsidR="00F2103C" w:rsidRDefault="00F2103C">
            <w:pPr>
              <w:pStyle w:val="ConsPlusNormal"/>
            </w:pPr>
            <w:r>
              <w:t>Общее устройство и принцип работы тормозных систем</w:t>
            </w:r>
          </w:p>
        </w:tc>
        <w:tc>
          <w:tcPr>
            <w:tcW w:w="854" w:type="dxa"/>
          </w:tcPr>
          <w:p w14:paraId="4AF02D2E" w14:textId="77777777" w:rsidR="00F2103C" w:rsidRDefault="00F2103C">
            <w:pPr>
              <w:pStyle w:val="ConsPlusNormal"/>
              <w:jc w:val="center"/>
            </w:pPr>
            <w:r>
              <w:t>2</w:t>
            </w:r>
          </w:p>
        </w:tc>
        <w:tc>
          <w:tcPr>
            <w:tcW w:w="1322" w:type="dxa"/>
          </w:tcPr>
          <w:p w14:paraId="7B02227C" w14:textId="77777777" w:rsidR="00F2103C" w:rsidRDefault="00F2103C">
            <w:pPr>
              <w:pStyle w:val="ConsPlusNormal"/>
              <w:jc w:val="center"/>
            </w:pPr>
            <w:r>
              <w:t>2</w:t>
            </w:r>
          </w:p>
        </w:tc>
        <w:tc>
          <w:tcPr>
            <w:tcW w:w="1322" w:type="dxa"/>
          </w:tcPr>
          <w:p w14:paraId="1BF1FB04" w14:textId="77777777" w:rsidR="00F2103C" w:rsidRDefault="00F2103C">
            <w:pPr>
              <w:pStyle w:val="ConsPlusNormal"/>
              <w:jc w:val="center"/>
            </w:pPr>
            <w:r>
              <w:t>-</w:t>
            </w:r>
          </w:p>
        </w:tc>
      </w:tr>
      <w:tr w:rsidR="00F2103C" w14:paraId="40D13DBF" w14:textId="77777777">
        <w:tc>
          <w:tcPr>
            <w:tcW w:w="5556" w:type="dxa"/>
          </w:tcPr>
          <w:p w14:paraId="465A96F5" w14:textId="77777777" w:rsidR="00F2103C" w:rsidRDefault="00F2103C">
            <w:pPr>
              <w:pStyle w:val="ConsPlusNormal"/>
            </w:pPr>
            <w:r>
              <w:t>Общее устройство и принцип работы системы рулевого управления</w:t>
            </w:r>
          </w:p>
        </w:tc>
        <w:tc>
          <w:tcPr>
            <w:tcW w:w="854" w:type="dxa"/>
          </w:tcPr>
          <w:p w14:paraId="1C5E17B0" w14:textId="77777777" w:rsidR="00F2103C" w:rsidRDefault="00F2103C">
            <w:pPr>
              <w:pStyle w:val="ConsPlusNormal"/>
              <w:jc w:val="center"/>
            </w:pPr>
            <w:r>
              <w:t>4</w:t>
            </w:r>
          </w:p>
        </w:tc>
        <w:tc>
          <w:tcPr>
            <w:tcW w:w="1322" w:type="dxa"/>
          </w:tcPr>
          <w:p w14:paraId="60BF76E1" w14:textId="77777777" w:rsidR="00F2103C" w:rsidRDefault="00F2103C">
            <w:pPr>
              <w:pStyle w:val="ConsPlusNormal"/>
              <w:jc w:val="center"/>
            </w:pPr>
            <w:r>
              <w:t>4</w:t>
            </w:r>
          </w:p>
        </w:tc>
        <w:tc>
          <w:tcPr>
            <w:tcW w:w="1322" w:type="dxa"/>
          </w:tcPr>
          <w:p w14:paraId="2C407B91" w14:textId="77777777" w:rsidR="00F2103C" w:rsidRDefault="00F2103C">
            <w:pPr>
              <w:pStyle w:val="ConsPlusNormal"/>
              <w:jc w:val="center"/>
            </w:pPr>
            <w:r>
              <w:t>-</w:t>
            </w:r>
          </w:p>
        </w:tc>
      </w:tr>
      <w:tr w:rsidR="00F2103C" w14:paraId="2DA251F4" w14:textId="77777777">
        <w:tc>
          <w:tcPr>
            <w:tcW w:w="5556" w:type="dxa"/>
          </w:tcPr>
          <w:p w14:paraId="363A9A95" w14:textId="77777777" w:rsidR="00F2103C" w:rsidRDefault="00F2103C">
            <w:pPr>
              <w:pStyle w:val="ConsPlusNormal"/>
            </w:pPr>
            <w:r>
              <w:t>Электронные системы помощи водителю</w:t>
            </w:r>
          </w:p>
        </w:tc>
        <w:tc>
          <w:tcPr>
            <w:tcW w:w="854" w:type="dxa"/>
          </w:tcPr>
          <w:p w14:paraId="014929F0" w14:textId="77777777" w:rsidR="00F2103C" w:rsidRDefault="00F2103C">
            <w:pPr>
              <w:pStyle w:val="ConsPlusNormal"/>
              <w:jc w:val="center"/>
            </w:pPr>
            <w:r>
              <w:t>2</w:t>
            </w:r>
          </w:p>
        </w:tc>
        <w:tc>
          <w:tcPr>
            <w:tcW w:w="1322" w:type="dxa"/>
          </w:tcPr>
          <w:p w14:paraId="6EDA8D90" w14:textId="77777777" w:rsidR="00F2103C" w:rsidRDefault="00F2103C">
            <w:pPr>
              <w:pStyle w:val="ConsPlusNormal"/>
              <w:jc w:val="center"/>
            </w:pPr>
            <w:r>
              <w:t>2</w:t>
            </w:r>
          </w:p>
        </w:tc>
        <w:tc>
          <w:tcPr>
            <w:tcW w:w="1322" w:type="dxa"/>
          </w:tcPr>
          <w:p w14:paraId="5175C20D" w14:textId="77777777" w:rsidR="00F2103C" w:rsidRDefault="00F2103C">
            <w:pPr>
              <w:pStyle w:val="ConsPlusNormal"/>
              <w:jc w:val="center"/>
            </w:pPr>
            <w:r>
              <w:t>-</w:t>
            </w:r>
          </w:p>
        </w:tc>
      </w:tr>
      <w:tr w:rsidR="00F2103C" w14:paraId="4B00C219" w14:textId="77777777">
        <w:tc>
          <w:tcPr>
            <w:tcW w:w="5556" w:type="dxa"/>
          </w:tcPr>
          <w:p w14:paraId="472EC054" w14:textId="77777777" w:rsidR="00F2103C" w:rsidRDefault="00F2103C">
            <w:pPr>
              <w:pStyle w:val="ConsPlusNormal"/>
            </w:pPr>
            <w:r>
              <w:t>Итого по разделу</w:t>
            </w:r>
          </w:p>
        </w:tc>
        <w:tc>
          <w:tcPr>
            <w:tcW w:w="854" w:type="dxa"/>
          </w:tcPr>
          <w:p w14:paraId="67952351" w14:textId="77777777" w:rsidR="00F2103C" w:rsidRDefault="00F2103C">
            <w:pPr>
              <w:pStyle w:val="ConsPlusNormal"/>
              <w:jc w:val="center"/>
            </w:pPr>
            <w:r>
              <w:t>16</w:t>
            </w:r>
          </w:p>
        </w:tc>
        <w:tc>
          <w:tcPr>
            <w:tcW w:w="1322" w:type="dxa"/>
          </w:tcPr>
          <w:p w14:paraId="5F78BB3B" w14:textId="77777777" w:rsidR="00F2103C" w:rsidRDefault="00F2103C">
            <w:pPr>
              <w:pStyle w:val="ConsPlusNormal"/>
              <w:jc w:val="center"/>
            </w:pPr>
            <w:r>
              <w:t>16</w:t>
            </w:r>
          </w:p>
        </w:tc>
        <w:tc>
          <w:tcPr>
            <w:tcW w:w="1322" w:type="dxa"/>
          </w:tcPr>
          <w:p w14:paraId="35B3BA59" w14:textId="77777777" w:rsidR="00F2103C" w:rsidRDefault="00F2103C">
            <w:pPr>
              <w:pStyle w:val="ConsPlusNormal"/>
              <w:jc w:val="center"/>
            </w:pPr>
            <w:r>
              <w:t>-</w:t>
            </w:r>
          </w:p>
        </w:tc>
      </w:tr>
      <w:tr w:rsidR="00F2103C" w14:paraId="15551388" w14:textId="77777777">
        <w:tc>
          <w:tcPr>
            <w:tcW w:w="9054" w:type="dxa"/>
            <w:gridSpan w:val="4"/>
          </w:tcPr>
          <w:p w14:paraId="772303C8" w14:textId="77777777" w:rsidR="00F2103C" w:rsidRDefault="00F2103C">
            <w:pPr>
              <w:pStyle w:val="ConsPlusNormal"/>
              <w:jc w:val="center"/>
              <w:outlineLvl w:val="5"/>
            </w:pPr>
            <w:r>
              <w:t>Техническое обслуживание</w:t>
            </w:r>
          </w:p>
        </w:tc>
      </w:tr>
      <w:tr w:rsidR="00F2103C" w14:paraId="7068D5DF" w14:textId="77777777">
        <w:tc>
          <w:tcPr>
            <w:tcW w:w="5556" w:type="dxa"/>
          </w:tcPr>
          <w:p w14:paraId="7BDB1641" w14:textId="77777777" w:rsidR="00F2103C" w:rsidRDefault="00F2103C">
            <w:pPr>
              <w:pStyle w:val="ConsPlusNormal"/>
            </w:pPr>
            <w:r>
              <w:t>Система технического обслуживания</w:t>
            </w:r>
          </w:p>
        </w:tc>
        <w:tc>
          <w:tcPr>
            <w:tcW w:w="854" w:type="dxa"/>
          </w:tcPr>
          <w:p w14:paraId="1EF1B141" w14:textId="77777777" w:rsidR="00F2103C" w:rsidRDefault="00F2103C">
            <w:pPr>
              <w:pStyle w:val="ConsPlusNormal"/>
              <w:jc w:val="center"/>
            </w:pPr>
            <w:r>
              <w:t>2</w:t>
            </w:r>
          </w:p>
        </w:tc>
        <w:tc>
          <w:tcPr>
            <w:tcW w:w="1322" w:type="dxa"/>
          </w:tcPr>
          <w:p w14:paraId="3929C4FC" w14:textId="77777777" w:rsidR="00F2103C" w:rsidRDefault="00F2103C">
            <w:pPr>
              <w:pStyle w:val="ConsPlusNormal"/>
              <w:jc w:val="center"/>
            </w:pPr>
            <w:r>
              <w:t>2</w:t>
            </w:r>
          </w:p>
        </w:tc>
        <w:tc>
          <w:tcPr>
            <w:tcW w:w="1322" w:type="dxa"/>
          </w:tcPr>
          <w:p w14:paraId="1276BE22" w14:textId="77777777" w:rsidR="00F2103C" w:rsidRDefault="00F2103C">
            <w:pPr>
              <w:pStyle w:val="ConsPlusNormal"/>
              <w:jc w:val="center"/>
            </w:pPr>
            <w:r>
              <w:t>-</w:t>
            </w:r>
          </w:p>
        </w:tc>
      </w:tr>
      <w:tr w:rsidR="00F2103C" w14:paraId="21E2AF61" w14:textId="77777777">
        <w:tc>
          <w:tcPr>
            <w:tcW w:w="5556" w:type="dxa"/>
          </w:tcPr>
          <w:p w14:paraId="00E1BCB5"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6F11266C" w14:textId="77777777" w:rsidR="00F2103C" w:rsidRDefault="00F2103C">
            <w:pPr>
              <w:pStyle w:val="ConsPlusNormal"/>
              <w:jc w:val="center"/>
            </w:pPr>
            <w:r>
              <w:t>2</w:t>
            </w:r>
          </w:p>
        </w:tc>
        <w:tc>
          <w:tcPr>
            <w:tcW w:w="1322" w:type="dxa"/>
          </w:tcPr>
          <w:p w14:paraId="7FFBDFB0" w14:textId="77777777" w:rsidR="00F2103C" w:rsidRDefault="00F2103C">
            <w:pPr>
              <w:pStyle w:val="ConsPlusNormal"/>
              <w:jc w:val="center"/>
            </w:pPr>
            <w:r>
              <w:t>2</w:t>
            </w:r>
          </w:p>
        </w:tc>
        <w:tc>
          <w:tcPr>
            <w:tcW w:w="1322" w:type="dxa"/>
          </w:tcPr>
          <w:p w14:paraId="7CC1623D" w14:textId="77777777" w:rsidR="00F2103C" w:rsidRDefault="00F2103C">
            <w:pPr>
              <w:pStyle w:val="ConsPlusNormal"/>
              <w:jc w:val="center"/>
            </w:pPr>
            <w:r>
              <w:t>-</w:t>
            </w:r>
          </w:p>
        </w:tc>
      </w:tr>
      <w:tr w:rsidR="00F2103C" w14:paraId="37050F2F" w14:textId="77777777">
        <w:tc>
          <w:tcPr>
            <w:tcW w:w="5556" w:type="dxa"/>
          </w:tcPr>
          <w:p w14:paraId="106EE166" w14:textId="77777777" w:rsidR="00F2103C" w:rsidRDefault="00F2103C">
            <w:pPr>
              <w:pStyle w:val="ConsPlusNormal"/>
            </w:pPr>
            <w:r>
              <w:t>Устранение неисправностей</w:t>
            </w:r>
          </w:p>
        </w:tc>
        <w:tc>
          <w:tcPr>
            <w:tcW w:w="854" w:type="dxa"/>
          </w:tcPr>
          <w:p w14:paraId="08C9D2A3" w14:textId="77777777" w:rsidR="00F2103C" w:rsidRDefault="00F2103C">
            <w:pPr>
              <w:pStyle w:val="ConsPlusNormal"/>
              <w:jc w:val="center"/>
            </w:pPr>
            <w:r>
              <w:t>4</w:t>
            </w:r>
          </w:p>
        </w:tc>
        <w:tc>
          <w:tcPr>
            <w:tcW w:w="1322" w:type="dxa"/>
          </w:tcPr>
          <w:p w14:paraId="41A25CC1" w14:textId="77777777" w:rsidR="00F2103C" w:rsidRDefault="00F2103C">
            <w:pPr>
              <w:pStyle w:val="ConsPlusNormal"/>
              <w:jc w:val="center"/>
            </w:pPr>
            <w:r>
              <w:t>-</w:t>
            </w:r>
          </w:p>
        </w:tc>
        <w:tc>
          <w:tcPr>
            <w:tcW w:w="1322" w:type="dxa"/>
          </w:tcPr>
          <w:p w14:paraId="0CCD3208" w14:textId="77777777" w:rsidR="00F2103C" w:rsidRDefault="00F2103C">
            <w:pPr>
              <w:pStyle w:val="ConsPlusNormal"/>
              <w:jc w:val="center"/>
            </w:pPr>
            <w:r>
              <w:t>4</w:t>
            </w:r>
          </w:p>
        </w:tc>
      </w:tr>
      <w:tr w:rsidR="00F2103C" w14:paraId="034BE93B" w14:textId="77777777">
        <w:tc>
          <w:tcPr>
            <w:tcW w:w="5556" w:type="dxa"/>
          </w:tcPr>
          <w:p w14:paraId="58245357" w14:textId="77777777" w:rsidR="00F2103C" w:rsidRDefault="00F2103C">
            <w:pPr>
              <w:pStyle w:val="ConsPlusNormal"/>
            </w:pPr>
            <w:r>
              <w:t>Итого по разделу</w:t>
            </w:r>
          </w:p>
        </w:tc>
        <w:tc>
          <w:tcPr>
            <w:tcW w:w="854" w:type="dxa"/>
          </w:tcPr>
          <w:p w14:paraId="049E2593" w14:textId="77777777" w:rsidR="00F2103C" w:rsidRDefault="00F2103C">
            <w:pPr>
              <w:pStyle w:val="ConsPlusNormal"/>
              <w:jc w:val="center"/>
            </w:pPr>
            <w:r>
              <w:t>8</w:t>
            </w:r>
          </w:p>
        </w:tc>
        <w:tc>
          <w:tcPr>
            <w:tcW w:w="1322" w:type="dxa"/>
          </w:tcPr>
          <w:p w14:paraId="42141A45" w14:textId="77777777" w:rsidR="00F2103C" w:rsidRDefault="00F2103C">
            <w:pPr>
              <w:pStyle w:val="ConsPlusNormal"/>
              <w:jc w:val="center"/>
            </w:pPr>
            <w:r>
              <w:t>4</w:t>
            </w:r>
          </w:p>
        </w:tc>
        <w:tc>
          <w:tcPr>
            <w:tcW w:w="1322" w:type="dxa"/>
          </w:tcPr>
          <w:p w14:paraId="1840A6CE" w14:textId="77777777" w:rsidR="00F2103C" w:rsidRDefault="00F2103C">
            <w:pPr>
              <w:pStyle w:val="ConsPlusNormal"/>
              <w:jc w:val="center"/>
            </w:pPr>
            <w:r>
              <w:t>4</w:t>
            </w:r>
          </w:p>
        </w:tc>
      </w:tr>
      <w:tr w:rsidR="00F2103C" w14:paraId="4FAF755E" w14:textId="77777777">
        <w:tc>
          <w:tcPr>
            <w:tcW w:w="5556" w:type="dxa"/>
          </w:tcPr>
          <w:p w14:paraId="123F3F59" w14:textId="77777777" w:rsidR="00F2103C" w:rsidRDefault="00F2103C">
            <w:pPr>
              <w:pStyle w:val="ConsPlusNormal"/>
            </w:pPr>
            <w:r>
              <w:t>Итого</w:t>
            </w:r>
          </w:p>
        </w:tc>
        <w:tc>
          <w:tcPr>
            <w:tcW w:w="854" w:type="dxa"/>
          </w:tcPr>
          <w:p w14:paraId="1F6DF4AE" w14:textId="77777777" w:rsidR="00F2103C" w:rsidRDefault="00F2103C">
            <w:pPr>
              <w:pStyle w:val="ConsPlusNormal"/>
              <w:jc w:val="center"/>
            </w:pPr>
            <w:r>
              <w:t>24</w:t>
            </w:r>
          </w:p>
        </w:tc>
        <w:tc>
          <w:tcPr>
            <w:tcW w:w="1322" w:type="dxa"/>
          </w:tcPr>
          <w:p w14:paraId="58507C4B" w14:textId="77777777" w:rsidR="00F2103C" w:rsidRDefault="00F2103C">
            <w:pPr>
              <w:pStyle w:val="ConsPlusNormal"/>
              <w:jc w:val="center"/>
            </w:pPr>
            <w:r>
              <w:t>20</w:t>
            </w:r>
          </w:p>
        </w:tc>
        <w:tc>
          <w:tcPr>
            <w:tcW w:w="1322" w:type="dxa"/>
          </w:tcPr>
          <w:p w14:paraId="22BD3538" w14:textId="77777777" w:rsidR="00F2103C" w:rsidRDefault="00F2103C">
            <w:pPr>
              <w:pStyle w:val="ConsPlusNormal"/>
              <w:jc w:val="center"/>
            </w:pPr>
            <w:r>
              <w:t>4</w:t>
            </w:r>
          </w:p>
        </w:tc>
      </w:tr>
    </w:tbl>
    <w:p w14:paraId="193670B1" w14:textId="77777777" w:rsidR="00F2103C" w:rsidRDefault="00F2103C">
      <w:pPr>
        <w:pStyle w:val="ConsPlusNormal"/>
        <w:jc w:val="both"/>
      </w:pPr>
    </w:p>
    <w:p w14:paraId="588DEC19" w14:textId="77777777" w:rsidR="00F2103C" w:rsidRDefault="00F2103C">
      <w:pPr>
        <w:pStyle w:val="ConsPlusTitle"/>
        <w:ind w:firstLine="540"/>
        <w:jc w:val="both"/>
        <w:outlineLvl w:val="4"/>
      </w:pPr>
      <w:r>
        <w:t>3.1.1.1. Устройство транспортных средств.</w:t>
      </w:r>
    </w:p>
    <w:p w14:paraId="57A764F4"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4BD8D7BB"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58D8FAC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7194F9B"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10FA056"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F86D178"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21EB45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2EF9865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35A26595" w14:textId="77777777" w:rsidR="00F2103C" w:rsidRDefault="00F2103C">
      <w:pPr>
        <w:pStyle w:val="ConsPlusNormal"/>
        <w:jc w:val="both"/>
      </w:pPr>
    </w:p>
    <w:p w14:paraId="321FD9A6" w14:textId="77777777" w:rsidR="00F2103C" w:rsidRDefault="00F2103C">
      <w:pPr>
        <w:pStyle w:val="ConsPlusTitle"/>
        <w:ind w:firstLine="540"/>
        <w:jc w:val="both"/>
        <w:outlineLvl w:val="4"/>
      </w:pPr>
      <w:r>
        <w:t>3.1.1.2. Техническое обслуживание.</w:t>
      </w:r>
    </w:p>
    <w:p w14:paraId="0AED8AF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55F8575B"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33C180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37363F8"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CCEF23E" w14:textId="77777777" w:rsidR="00F2103C" w:rsidRDefault="00F2103C">
      <w:pPr>
        <w:pStyle w:val="ConsPlusNormal"/>
        <w:jc w:val="both"/>
      </w:pPr>
    </w:p>
    <w:p w14:paraId="4A30037F"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2F030A36" w14:textId="77777777" w:rsidR="00F2103C" w:rsidRDefault="00F2103C">
      <w:pPr>
        <w:pStyle w:val="ConsPlusNormal"/>
        <w:jc w:val="both"/>
      </w:pPr>
    </w:p>
    <w:p w14:paraId="22AB82C0" w14:textId="77777777" w:rsidR="00F2103C" w:rsidRDefault="00F2103C">
      <w:pPr>
        <w:pStyle w:val="ConsPlusTitle"/>
        <w:jc w:val="center"/>
        <w:outlineLvl w:val="4"/>
      </w:pPr>
      <w:r>
        <w:t>Распределение учебных часов по разделам и темам</w:t>
      </w:r>
    </w:p>
    <w:p w14:paraId="28C3BE04" w14:textId="77777777" w:rsidR="00F2103C" w:rsidRDefault="00F2103C">
      <w:pPr>
        <w:pStyle w:val="ConsPlusNormal"/>
        <w:jc w:val="both"/>
      </w:pPr>
    </w:p>
    <w:p w14:paraId="785D771E" w14:textId="77777777" w:rsidR="00F2103C" w:rsidRDefault="00F2103C">
      <w:pPr>
        <w:pStyle w:val="ConsPlusNormal"/>
        <w:jc w:val="right"/>
      </w:pPr>
      <w:r>
        <w:t>Таблица 3</w:t>
      </w:r>
    </w:p>
    <w:p w14:paraId="34AFA7A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55F861F" w14:textId="77777777">
        <w:tc>
          <w:tcPr>
            <w:tcW w:w="5556" w:type="dxa"/>
            <w:vMerge w:val="restart"/>
          </w:tcPr>
          <w:p w14:paraId="51C02901" w14:textId="77777777" w:rsidR="00F2103C" w:rsidRDefault="00F2103C">
            <w:pPr>
              <w:pStyle w:val="ConsPlusNormal"/>
              <w:jc w:val="center"/>
            </w:pPr>
            <w:r>
              <w:t>Наименование разделов и тем</w:t>
            </w:r>
          </w:p>
        </w:tc>
        <w:tc>
          <w:tcPr>
            <w:tcW w:w="3498" w:type="dxa"/>
            <w:gridSpan w:val="3"/>
          </w:tcPr>
          <w:p w14:paraId="53F1FC0E" w14:textId="77777777" w:rsidR="00F2103C" w:rsidRDefault="00F2103C">
            <w:pPr>
              <w:pStyle w:val="ConsPlusNormal"/>
              <w:jc w:val="center"/>
            </w:pPr>
            <w:r>
              <w:t>Количество часов</w:t>
            </w:r>
          </w:p>
        </w:tc>
      </w:tr>
      <w:tr w:rsidR="00F2103C" w14:paraId="77CD0C9B" w14:textId="77777777">
        <w:tc>
          <w:tcPr>
            <w:tcW w:w="5556" w:type="dxa"/>
            <w:vMerge/>
          </w:tcPr>
          <w:p w14:paraId="3CA90F5B" w14:textId="77777777" w:rsidR="00F2103C" w:rsidRDefault="00F2103C">
            <w:pPr>
              <w:spacing w:after="1" w:line="0" w:lineRule="atLeast"/>
            </w:pPr>
          </w:p>
        </w:tc>
        <w:tc>
          <w:tcPr>
            <w:tcW w:w="854" w:type="dxa"/>
            <w:vMerge w:val="restart"/>
          </w:tcPr>
          <w:p w14:paraId="3CBEE376" w14:textId="77777777" w:rsidR="00F2103C" w:rsidRDefault="00F2103C">
            <w:pPr>
              <w:pStyle w:val="ConsPlusNormal"/>
              <w:jc w:val="center"/>
            </w:pPr>
            <w:r>
              <w:t>Всего</w:t>
            </w:r>
          </w:p>
        </w:tc>
        <w:tc>
          <w:tcPr>
            <w:tcW w:w="2644" w:type="dxa"/>
            <w:gridSpan w:val="2"/>
          </w:tcPr>
          <w:p w14:paraId="0228F1B3" w14:textId="77777777" w:rsidR="00F2103C" w:rsidRDefault="00F2103C">
            <w:pPr>
              <w:pStyle w:val="ConsPlusNormal"/>
              <w:jc w:val="center"/>
            </w:pPr>
            <w:r>
              <w:t>В том числе</w:t>
            </w:r>
          </w:p>
        </w:tc>
      </w:tr>
      <w:tr w:rsidR="00F2103C" w14:paraId="5648327D" w14:textId="77777777">
        <w:tc>
          <w:tcPr>
            <w:tcW w:w="5556" w:type="dxa"/>
            <w:vMerge/>
          </w:tcPr>
          <w:p w14:paraId="10699970" w14:textId="77777777" w:rsidR="00F2103C" w:rsidRDefault="00F2103C">
            <w:pPr>
              <w:spacing w:after="1" w:line="0" w:lineRule="atLeast"/>
            </w:pPr>
          </w:p>
        </w:tc>
        <w:tc>
          <w:tcPr>
            <w:tcW w:w="854" w:type="dxa"/>
            <w:vMerge/>
          </w:tcPr>
          <w:p w14:paraId="3E30234C" w14:textId="77777777" w:rsidR="00F2103C" w:rsidRDefault="00F2103C">
            <w:pPr>
              <w:spacing w:after="1" w:line="0" w:lineRule="atLeast"/>
            </w:pPr>
          </w:p>
        </w:tc>
        <w:tc>
          <w:tcPr>
            <w:tcW w:w="1322" w:type="dxa"/>
          </w:tcPr>
          <w:p w14:paraId="57C6EAA2" w14:textId="77777777" w:rsidR="00F2103C" w:rsidRDefault="00F2103C">
            <w:pPr>
              <w:pStyle w:val="ConsPlusNormal"/>
              <w:jc w:val="center"/>
            </w:pPr>
            <w:r>
              <w:t>Теоретические занятия</w:t>
            </w:r>
          </w:p>
        </w:tc>
        <w:tc>
          <w:tcPr>
            <w:tcW w:w="1322" w:type="dxa"/>
          </w:tcPr>
          <w:p w14:paraId="05242265" w14:textId="77777777" w:rsidR="00F2103C" w:rsidRDefault="00F2103C">
            <w:pPr>
              <w:pStyle w:val="ConsPlusNormal"/>
              <w:jc w:val="center"/>
            </w:pPr>
            <w:r>
              <w:t>Практические занятия</w:t>
            </w:r>
          </w:p>
        </w:tc>
      </w:tr>
      <w:tr w:rsidR="00F2103C" w14:paraId="2E2C51E8" w14:textId="77777777">
        <w:tblPrEx>
          <w:tblBorders>
            <w:insideH w:val="nil"/>
          </w:tblBorders>
        </w:tblPrEx>
        <w:tc>
          <w:tcPr>
            <w:tcW w:w="5556" w:type="dxa"/>
            <w:tcBorders>
              <w:bottom w:val="nil"/>
            </w:tcBorders>
          </w:tcPr>
          <w:p w14:paraId="2AC5CF49" w14:textId="77777777" w:rsidR="00F2103C" w:rsidRDefault="00F2103C">
            <w:pPr>
              <w:pStyle w:val="ConsPlusNormal"/>
            </w:pPr>
            <w:r>
              <w:t>Приемы управления транспортным средством</w:t>
            </w:r>
          </w:p>
        </w:tc>
        <w:tc>
          <w:tcPr>
            <w:tcW w:w="854" w:type="dxa"/>
            <w:tcBorders>
              <w:bottom w:val="nil"/>
            </w:tcBorders>
          </w:tcPr>
          <w:p w14:paraId="01ADF040" w14:textId="77777777" w:rsidR="00F2103C" w:rsidRDefault="00F2103C">
            <w:pPr>
              <w:pStyle w:val="ConsPlusNormal"/>
              <w:jc w:val="center"/>
            </w:pPr>
            <w:r>
              <w:t>2</w:t>
            </w:r>
          </w:p>
        </w:tc>
        <w:tc>
          <w:tcPr>
            <w:tcW w:w="1322" w:type="dxa"/>
            <w:tcBorders>
              <w:bottom w:val="nil"/>
            </w:tcBorders>
          </w:tcPr>
          <w:p w14:paraId="08E67ABB" w14:textId="77777777" w:rsidR="00F2103C" w:rsidRDefault="00F2103C">
            <w:pPr>
              <w:pStyle w:val="ConsPlusNormal"/>
              <w:jc w:val="center"/>
            </w:pPr>
            <w:r>
              <w:t>2</w:t>
            </w:r>
          </w:p>
        </w:tc>
        <w:tc>
          <w:tcPr>
            <w:tcW w:w="1322" w:type="dxa"/>
            <w:tcBorders>
              <w:bottom w:val="nil"/>
            </w:tcBorders>
          </w:tcPr>
          <w:p w14:paraId="0CFF033F" w14:textId="77777777" w:rsidR="00F2103C" w:rsidRDefault="00F2103C">
            <w:pPr>
              <w:pStyle w:val="ConsPlusNormal"/>
              <w:jc w:val="center"/>
            </w:pPr>
            <w:r>
              <w:t>-</w:t>
            </w:r>
          </w:p>
        </w:tc>
      </w:tr>
      <w:tr w:rsidR="00F2103C" w14:paraId="43FFEC5D" w14:textId="77777777">
        <w:tblPrEx>
          <w:tblBorders>
            <w:insideH w:val="nil"/>
          </w:tblBorders>
        </w:tblPrEx>
        <w:tc>
          <w:tcPr>
            <w:tcW w:w="5556" w:type="dxa"/>
            <w:tcBorders>
              <w:top w:val="nil"/>
              <w:bottom w:val="nil"/>
            </w:tcBorders>
          </w:tcPr>
          <w:p w14:paraId="754F0D8B"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4C785C1" w14:textId="77777777" w:rsidR="00F2103C" w:rsidRDefault="00F2103C">
            <w:pPr>
              <w:pStyle w:val="ConsPlusNormal"/>
              <w:jc w:val="center"/>
            </w:pPr>
            <w:r>
              <w:t>6</w:t>
            </w:r>
          </w:p>
        </w:tc>
        <w:tc>
          <w:tcPr>
            <w:tcW w:w="1322" w:type="dxa"/>
            <w:tcBorders>
              <w:top w:val="nil"/>
              <w:bottom w:val="nil"/>
            </w:tcBorders>
          </w:tcPr>
          <w:p w14:paraId="25632B7C" w14:textId="77777777" w:rsidR="00F2103C" w:rsidRDefault="00F2103C">
            <w:pPr>
              <w:pStyle w:val="ConsPlusNormal"/>
              <w:jc w:val="center"/>
            </w:pPr>
            <w:r>
              <w:t>4</w:t>
            </w:r>
          </w:p>
        </w:tc>
        <w:tc>
          <w:tcPr>
            <w:tcW w:w="1322" w:type="dxa"/>
            <w:tcBorders>
              <w:top w:val="nil"/>
              <w:bottom w:val="nil"/>
            </w:tcBorders>
          </w:tcPr>
          <w:p w14:paraId="6887FCF3" w14:textId="77777777" w:rsidR="00F2103C" w:rsidRDefault="00F2103C">
            <w:pPr>
              <w:pStyle w:val="ConsPlusNormal"/>
              <w:jc w:val="center"/>
            </w:pPr>
            <w:r>
              <w:t>2</w:t>
            </w:r>
          </w:p>
        </w:tc>
      </w:tr>
      <w:tr w:rsidR="00F2103C" w14:paraId="5F023081" w14:textId="77777777">
        <w:tblPrEx>
          <w:tblBorders>
            <w:insideH w:val="nil"/>
          </w:tblBorders>
        </w:tblPrEx>
        <w:tc>
          <w:tcPr>
            <w:tcW w:w="5556" w:type="dxa"/>
            <w:tcBorders>
              <w:top w:val="nil"/>
            </w:tcBorders>
          </w:tcPr>
          <w:p w14:paraId="4C1B8FD0"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58690B35" w14:textId="77777777" w:rsidR="00F2103C" w:rsidRDefault="00F2103C">
            <w:pPr>
              <w:pStyle w:val="ConsPlusNormal"/>
              <w:jc w:val="center"/>
            </w:pPr>
            <w:r>
              <w:t>4</w:t>
            </w:r>
          </w:p>
        </w:tc>
        <w:tc>
          <w:tcPr>
            <w:tcW w:w="1322" w:type="dxa"/>
            <w:tcBorders>
              <w:top w:val="nil"/>
            </w:tcBorders>
          </w:tcPr>
          <w:p w14:paraId="50DFD8A1" w14:textId="77777777" w:rsidR="00F2103C" w:rsidRDefault="00F2103C">
            <w:pPr>
              <w:pStyle w:val="ConsPlusNormal"/>
              <w:jc w:val="center"/>
            </w:pPr>
            <w:r>
              <w:t>2</w:t>
            </w:r>
          </w:p>
        </w:tc>
        <w:tc>
          <w:tcPr>
            <w:tcW w:w="1322" w:type="dxa"/>
            <w:tcBorders>
              <w:top w:val="nil"/>
            </w:tcBorders>
          </w:tcPr>
          <w:p w14:paraId="3686734D" w14:textId="77777777" w:rsidR="00F2103C" w:rsidRDefault="00F2103C">
            <w:pPr>
              <w:pStyle w:val="ConsPlusNormal"/>
              <w:jc w:val="center"/>
            </w:pPr>
            <w:r>
              <w:t>2</w:t>
            </w:r>
          </w:p>
        </w:tc>
      </w:tr>
      <w:tr w:rsidR="00F2103C" w14:paraId="3FD09E59" w14:textId="77777777">
        <w:tc>
          <w:tcPr>
            <w:tcW w:w="5556" w:type="dxa"/>
          </w:tcPr>
          <w:p w14:paraId="720BB567" w14:textId="77777777" w:rsidR="00F2103C" w:rsidRDefault="00F2103C">
            <w:pPr>
              <w:pStyle w:val="ConsPlusNormal"/>
            </w:pPr>
            <w:r>
              <w:t>Итого</w:t>
            </w:r>
          </w:p>
        </w:tc>
        <w:tc>
          <w:tcPr>
            <w:tcW w:w="854" w:type="dxa"/>
          </w:tcPr>
          <w:p w14:paraId="463B29E0" w14:textId="77777777" w:rsidR="00F2103C" w:rsidRDefault="00F2103C">
            <w:pPr>
              <w:pStyle w:val="ConsPlusNormal"/>
              <w:jc w:val="center"/>
            </w:pPr>
            <w:r>
              <w:t>12</w:t>
            </w:r>
          </w:p>
        </w:tc>
        <w:tc>
          <w:tcPr>
            <w:tcW w:w="1322" w:type="dxa"/>
          </w:tcPr>
          <w:p w14:paraId="66C26125" w14:textId="77777777" w:rsidR="00F2103C" w:rsidRDefault="00F2103C">
            <w:pPr>
              <w:pStyle w:val="ConsPlusNormal"/>
              <w:jc w:val="center"/>
            </w:pPr>
            <w:r>
              <w:t>8</w:t>
            </w:r>
          </w:p>
        </w:tc>
        <w:tc>
          <w:tcPr>
            <w:tcW w:w="1322" w:type="dxa"/>
          </w:tcPr>
          <w:p w14:paraId="4A15C26D" w14:textId="77777777" w:rsidR="00F2103C" w:rsidRDefault="00F2103C">
            <w:pPr>
              <w:pStyle w:val="ConsPlusNormal"/>
              <w:jc w:val="center"/>
            </w:pPr>
            <w:r>
              <w:t>4</w:t>
            </w:r>
          </w:p>
        </w:tc>
      </w:tr>
    </w:tbl>
    <w:p w14:paraId="41579280" w14:textId="77777777" w:rsidR="00F2103C" w:rsidRDefault="00F2103C">
      <w:pPr>
        <w:pStyle w:val="ConsPlusNormal"/>
        <w:jc w:val="both"/>
      </w:pPr>
    </w:p>
    <w:p w14:paraId="579C0DF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8D1ACC8"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3EDE308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6CF86389" w14:textId="77777777" w:rsidR="00F2103C" w:rsidRDefault="00F2103C">
      <w:pPr>
        <w:pStyle w:val="ConsPlusNormal"/>
        <w:jc w:val="both"/>
      </w:pPr>
    </w:p>
    <w:p w14:paraId="100F7D54" w14:textId="77777777" w:rsidR="00F2103C" w:rsidRDefault="00F2103C">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14:paraId="3D47AB0D" w14:textId="77777777" w:rsidR="00F2103C" w:rsidRDefault="00F2103C">
      <w:pPr>
        <w:pStyle w:val="ConsPlusNormal"/>
        <w:jc w:val="both"/>
      </w:pPr>
    </w:p>
    <w:p w14:paraId="0179D9A8" w14:textId="77777777" w:rsidR="00F2103C" w:rsidRDefault="00F2103C">
      <w:pPr>
        <w:pStyle w:val="ConsPlusTitle"/>
        <w:jc w:val="center"/>
        <w:outlineLvl w:val="4"/>
      </w:pPr>
      <w:r>
        <w:t>Распределение учебных часов по разделам и темам</w:t>
      </w:r>
    </w:p>
    <w:p w14:paraId="3A9FC3E5" w14:textId="77777777" w:rsidR="00F2103C" w:rsidRDefault="00F2103C">
      <w:pPr>
        <w:pStyle w:val="ConsPlusNormal"/>
        <w:jc w:val="both"/>
      </w:pPr>
    </w:p>
    <w:p w14:paraId="1E2AF512" w14:textId="77777777" w:rsidR="00F2103C" w:rsidRDefault="00F2103C">
      <w:pPr>
        <w:pStyle w:val="ConsPlusNormal"/>
        <w:jc w:val="right"/>
      </w:pPr>
      <w:r>
        <w:t>Таблица 4</w:t>
      </w:r>
    </w:p>
    <w:p w14:paraId="710880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122F735D" w14:textId="77777777">
        <w:tc>
          <w:tcPr>
            <w:tcW w:w="7257" w:type="dxa"/>
          </w:tcPr>
          <w:p w14:paraId="6E334A48" w14:textId="77777777" w:rsidR="00F2103C" w:rsidRDefault="00F2103C">
            <w:pPr>
              <w:pStyle w:val="ConsPlusNormal"/>
              <w:jc w:val="center"/>
            </w:pPr>
            <w:r>
              <w:t>Наименование разделов и тем</w:t>
            </w:r>
          </w:p>
        </w:tc>
        <w:tc>
          <w:tcPr>
            <w:tcW w:w="1814" w:type="dxa"/>
          </w:tcPr>
          <w:p w14:paraId="40B59C06" w14:textId="77777777" w:rsidR="00F2103C" w:rsidRDefault="00F2103C">
            <w:pPr>
              <w:pStyle w:val="ConsPlusNormal"/>
              <w:jc w:val="center"/>
            </w:pPr>
            <w:r>
              <w:t>Количество часов практического обучения</w:t>
            </w:r>
          </w:p>
        </w:tc>
      </w:tr>
      <w:tr w:rsidR="00F2103C" w14:paraId="077F9717" w14:textId="77777777">
        <w:tc>
          <w:tcPr>
            <w:tcW w:w="9071" w:type="dxa"/>
            <w:gridSpan w:val="2"/>
          </w:tcPr>
          <w:p w14:paraId="416980D1" w14:textId="77777777" w:rsidR="00F2103C" w:rsidRDefault="00F2103C">
            <w:pPr>
              <w:pStyle w:val="ConsPlusNormal"/>
              <w:jc w:val="center"/>
              <w:outlineLvl w:val="5"/>
            </w:pPr>
            <w:r>
              <w:t>Первоначальное обучение вождению</w:t>
            </w:r>
          </w:p>
        </w:tc>
      </w:tr>
      <w:tr w:rsidR="00F2103C" w14:paraId="6E223E76" w14:textId="77777777">
        <w:tc>
          <w:tcPr>
            <w:tcW w:w="7257" w:type="dxa"/>
          </w:tcPr>
          <w:p w14:paraId="44D3F392" w14:textId="77777777" w:rsidR="00F2103C" w:rsidRDefault="00F2103C">
            <w:pPr>
              <w:pStyle w:val="ConsPlusNormal"/>
            </w:pPr>
            <w:r>
              <w:t>Посадка, действия органами управления</w:t>
            </w:r>
          </w:p>
        </w:tc>
        <w:tc>
          <w:tcPr>
            <w:tcW w:w="1814" w:type="dxa"/>
          </w:tcPr>
          <w:p w14:paraId="1233F3F2" w14:textId="77777777" w:rsidR="00F2103C" w:rsidRDefault="00F2103C">
            <w:pPr>
              <w:pStyle w:val="ConsPlusNormal"/>
              <w:jc w:val="center"/>
            </w:pPr>
            <w:r>
              <w:t>1</w:t>
            </w:r>
          </w:p>
        </w:tc>
      </w:tr>
      <w:tr w:rsidR="00F2103C" w14:paraId="5D51C3A0" w14:textId="77777777">
        <w:tc>
          <w:tcPr>
            <w:tcW w:w="7257" w:type="dxa"/>
          </w:tcPr>
          <w:p w14:paraId="32C333D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05A9C75C" w14:textId="77777777" w:rsidR="00F2103C" w:rsidRDefault="00F2103C">
            <w:pPr>
              <w:pStyle w:val="ConsPlusNormal"/>
              <w:jc w:val="center"/>
            </w:pPr>
            <w:r>
              <w:t>1</w:t>
            </w:r>
          </w:p>
        </w:tc>
      </w:tr>
      <w:tr w:rsidR="00F2103C" w14:paraId="5B85F789" w14:textId="77777777">
        <w:tc>
          <w:tcPr>
            <w:tcW w:w="7257" w:type="dxa"/>
          </w:tcPr>
          <w:p w14:paraId="24CABB9A"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108BBAB2" w14:textId="77777777" w:rsidR="00F2103C" w:rsidRDefault="00F2103C">
            <w:pPr>
              <w:pStyle w:val="ConsPlusNormal"/>
              <w:jc w:val="center"/>
            </w:pPr>
            <w:r>
              <w:t>2</w:t>
            </w:r>
          </w:p>
        </w:tc>
      </w:tr>
      <w:tr w:rsidR="00F2103C" w14:paraId="7619A4E6" w14:textId="77777777">
        <w:tc>
          <w:tcPr>
            <w:tcW w:w="7257" w:type="dxa"/>
          </w:tcPr>
          <w:p w14:paraId="3D76177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766E0744" w14:textId="77777777" w:rsidR="00F2103C" w:rsidRDefault="00F2103C">
            <w:pPr>
              <w:pStyle w:val="ConsPlusNormal"/>
              <w:jc w:val="center"/>
            </w:pPr>
            <w:r>
              <w:t>2</w:t>
            </w:r>
          </w:p>
        </w:tc>
      </w:tr>
      <w:tr w:rsidR="00F2103C" w14:paraId="0B31D8C2" w14:textId="77777777">
        <w:tc>
          <w:tcPr>
            <w:tcW w:w="7257" w:type="dxa"/>
          </w:tcPr>
          <w:p w14:paraId="50D80CA8" w14:textId="77777777" w:rsidR="00F2103C" w:rsidRDefault="00F2103C">
            <w:pPr>
              <w:pStyle w:val="ConsPlusNormal"/>
            </w:pPr>
            <w:r>
              <w:t>Движение задним ходом</w:t>
            </w:r>
          </w:p>
        </w:tc>
        <w:tc>
          <w:tcPr>
            <w:tcW w:w="1814" w:type="dxa"/>
          </w:tcPr>
          <w:p w14:paraId="0B6A61AD" w14:textId="77777777" w:rsidR="00F2103C" w:rsidRDefault="00F2103C">
            <w:pPr>
              <w:pStyle w:val="ConsPlusNormal"/>
              <w:jc w:val="center"/>
            </w:pPr>
            <w:r>
              <w:t>2</w:t>
            </w:r>
          </w:p>
        </w:tc>
      </w:tr>
      <w:tr w:rsidR="00F2103C" w14:paraId="094949DB" w14:textId="77777777">
        <w:tc>
          <w:tcPr>
            <w:tcW w:w="7257" w:type="dxa"/>
          </w:tcPr>
          <w:p w14:paraId="125532B7" w14:textId="77777777" w:rsidR="00F2103C" w:rsidRDefault="00F2103C">
            <w:pPr>
              <w:pStyle w:val="ConsPlusNormal"/>
            </w:pPr>
            <w:r>
              <w:t>Движение в ограниченных проездах, сложное маневрирование</w:t>
            </w:r>
          </w:p>
        </w:tc>
        <w:tc>
          <w:tcPr>
            <w:tcW w:w="1814" w:type="dxa"/>
          </w:tcPr>
          <w:p w14:paraId="69875EB6" w14:textId="77777777" w:rsidR="00F2103C" w:rsidRDefault="00F2103C">
            <w:pPr>
              <w:pStyle w:val="ConsPlusNormal"/>
              <w:jc w:val="center"/>
            </w:pPr>
            <w:r>
              <w:t>4</w:t>
            </w:r>
          </w:p>
        </w:tc>
      </w:tr>
      <w:tr w:rsidR="00F2103C" w14:paraId="13B24BEF" w14:textId="77777777">
        <w:tc>
          <w:tcPr>
            <w:tcW w:w="7257" w:type="dxa"/>
          </w:tcPr>
          <w:p w14:paraId="5BA312F3" w14:textId="77777777" w:rsidR="00F2103C" w:rsidRDefault="00F2103C">
            <w:pPr>
              <w:pStyle w:val="ConsPlusNormal"/>
            </w:pPr>
            <w:r>
              <w:t>Движение с прицепом</w:t>
            </w:r>
          </w:p>
        </w:tc>
        <w:tc>
          <w:tcPr>
            <w:tcW w:w="1814" w:type="dxa"/>
          </w:tcPr>
          <w:p w14:paraId="1A1ADD8E" w14:textId="77777777" w:rsidR="00F2103C" w:rsidRDefault="00F2103C">
            <w:pPr>
              <w:pStyle w:val="ConsPlusNormal"/>
              <w:jc w:val="center"/>
            </w:pPr>
            <w:r>
              <w:t>2</w:t>
            </w:r>
          </w:p>
        </w:tc>
      </w:tr>
      <w:tr w:rsidR="00F2103C" w14:paraId="3151F534" w14:textId="77777777">
        <w:tc>
          <w:tcPr>
            <w:tcW w:w="7257" w:type="dxa"/>
          </w:tcPr>
          <w:p w14:paraId="3A17BDE8" w14:textId="77777777" w:rsidR="00F2103C" w:rsidRDefault="00F2103C">
            <w:pPr>
              <w:pStyle w:val="ConsPlusNormal"/>
            </w:pPr>
            <w:r>
              <w:t>Итого по разделу</w:t>
            </w:r>
          </w:p>
        </w:tc>
        <w:tc>
          <w:tcPr>
            <w:tcW w:w="1814" w:type="dxa"/>
          </w:tcPr>
          <w:p w14:paraId="3BDD3BF5" w14:textId="77777777" w:rsidR="00F2103C" w:rsidRDefault="00F2103C">
            <w:pPr>
              <w:pStyle w:val="ConsPlusNormal"/>
              <w:jc w:val="center"/>
            </w:pPr>
            <w:r>
              <w:t>14</w:t>
            </w:r>
          </w:p>
        </w:tc>
      </w:tr>
      <w:tr w:rsidR="00F2103C" w14:paraId="083228FF" w14:textId="77777777">
        <w:tc>
          <w:tcPr>
            <w:tcW w:w="9071" w:type="dxa"/>
            <w:gridSpan w:val="2"/>
          </w:tcPr>
          <w:p w14:paraId="3038A582" w14:textId="77777777" w:rsidR="00F2103C" w:rsidRDefault="00F2103C">
            <w:pPr>
              <w:pStyle w:val="ConsPlusNormal"/>
              <w:jc w:val="center"/>
              <w:outlineLvl w:val="5"/>
            </w:pPr>
            <w:r>
              <w:t>Обучение вождению в условиях дорожного движения</w:t>
            </w:r>
          </w:p>
        </w:tc>
      </w:tr>
      <w:tr w:rsidR="00F2103C" w14:paraId="523F5342" w14:textId="77777777">
        <w:tc>
          <w:tcPr>
            <w:tcW w:w="7257" w:type="dxa"/>
          </w:tcPr>
          <w:p w14:paraId="075B7E08" w14:textId="77777777" w:rsidR="00F2103C" w:rsidRDefault="00F2103C">
            <w:pPr>
              <w:pStyle w:val="ConsPlusNormal"/>
            </w:pPr>
            <w:r>
              <w:t>Вождение по учебным маршрутам</w:t>
            </w:r>
          </w:p>
        </w:tc>
        <w:tc>
          <w:tcPr>
            <w:tcW w:w="1814" w:type="dxa"/>
          </w:tcPr>
          <w:p w14:paraId="5BFE9FA5" w14:textId="77777777" w:rsidR="00F2103C" w:rsidRDefault="00F2103C">
            <w:pPr>
              <w:pStyle w:val="ConsPlusNormal"/>
              <w:jc w:val="center"/>
            </w:pPr>
            <w:r>
              <w:t>14</w:t>
            </w:r>
          </w:p>
        </w:tc>
      </w:tr>
      <w:tr w:rsidR="00F2103C" w14:paraId="390B73FA" w14:textId="77777777">
        <w:tc>
          <w:tcPr>
            <w:tcW w:w="7257" w:type="dxa"/>
          </w:tcPr>
          <w:p w14:paraId="6269EE68" w14:textId="77777777" w:rsidR="00F2103C" w:rsidRDefault="00F2103C">
            <w:pPr>
              <w:pStyle w:val="ConsPlusNormal"/>
            </w:pPr>
            <w:r>
              <w:t>Итого по разделу</w:t>
            </w:r>
          </w:p>
        </w:tc>
        <w:tc>
          <w:tcPr>
            <w:tcW w:w="1814" w:type="dxa"/>
          </w:tcPr>
          <w:p w14:paraId="14EBE70C" w14:textId="77777777" w:rsidR="00F2103C" w:rsidRDefault="00F2103C">
            <w:pPr>
              <w:pStyle w:val="ConsPlusNormal"/>
              <w:jc w:val="center"/>
            </w:pPr>
            <w:r>
              <w:t>14</w:t>
            </w:r>
          </w:p>
        </w:tc>
      </w:tr>
      <w:tr w:rsidR="00F2103C" w14:paraId="079DBA85" w14:textId="77777777">
        <w:tc>
          <w:tcPr>
            <w:tcW w:w="7257" w:type="dxa"/>
          </w:tcPr>
          <w:p w14:paraId="076D15A4" w14:textId="77777777" w:rsidR="00F2103C" w:rsidRDefault="00F2103C">
            <w:pPr>
              <w:pStyle w:val="ConsPlusNormal"/>
            </w:pPr>
            <w:r>
              <w:t>Итого</w:t>
            </w:r>
          </w:p>
        </w:tc>
        <w:tc>
          <w:tcPr>
            <w:tcW w:w="1814" w:type="dxa"/>
          </w:tcPr>
          <w:p w14:paraId="7EE3E38E" w14:textId="77777777" w:rsidR="00F2103C" w:rsidRDefault="00F2103C">
            <w:pPr>
              <w:pStyle w:val="ConsPlusNormal"/>
              <w:jc w:val="center"/>
            </w:pPr>
            <w:r>
              <w:t>28</w:t>
            </w:r>
          </w:p>
        </w:tc>
      </w:tr>
    </w:tbl>
    <w:p w14:paraId="49094493" w14:textId="77777777" w:rsidR="00F2103C" w:rsidRDefault="00F2103C">
      <w:pPr>
        <w:pStyle w:val="ConsPlusNormal"/>
        <w:jc w:val="both"/>
      </w:pPr>
    </w:p>
    <w:p w14:paraId="0398A774" w14:textId="77777777" w:rsidR="00F2103C" w:rsidRDefault="00F2103C">
      <w:pPr>
        <w:pStyle w:val="ConsPlusTitle"/>
        <w:ind w:firstLine="540"/>
        <w:jc w:val="both"/>
        <w:outlineLvl w:val="4"/>
      </w:pPr>
      <w:r>
        <w:t>3.1.3.1. Первоначальное обучение вождению.</w:t>
      </w:r>
    </w:p>
    <w:p w14:paraId="125CBDC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AE903F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84AB71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55E86FB"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66D29A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4E460D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863B1C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3A9114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8091B7A"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06FD7D5" w14:textId="77777777" w:rsidR="00F2103C" w:rsidRDefault="00F2103C">
      <w:pPr>
        <w:pStyle w:val="ConsPlusNormal"/>
        <w:jc w:val="both"/>
      </w:pPr>
    </w:p>
    <w:p w14:paraId="6DB7EF47" w14:textId="77777777" w:rsidR="00F2103C" w:rsidRDefault="00F2103C">
      <w:pPr>
        <w:pStyle w:val="ConsPlusTitle"/>
        <w:ind w:firstLine="540"/>
        <w:jc w:val="both"/>
        <w:outlineLvl w:val="4"/>
      </w:pPr>
      <w:r>
        <w:t>3.1.3.2. Обучение вождению в условиях дорожного движения.</w:t>
      </w:r>
    </w:p>
    <w:p w14:paraId="44635C0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2CE14F1"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7063553" w14:textId="77777777" w:rsidR="00F2103C" w:rsidRDefault="00F2103C">
      <w:pPr>
        <w:pStyle w:val="ConsPlusNormal"/>
        <w:jc w:val="both"/>
      </w:pPr>
    </w:p>
    <w:p w14:paraId="3438677A" w14:textId="77777777" w:rsidR="00F2103C" w:rsidRDefault="00F2103C">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14:paraId="72E6813E" w14:textId="77777777" w:rsidR="00F2103C" w:rsidRDefault="00F2103C">
      <w:pPr>
        <w:pStyle w:val="ConsPlusNormal"/>
        <w:jc w:val="both"/>
      </w:pPr>
    </w:p>
    <w:p w14:paraId="0FF92422" w14:textId="77777777" w:rsidR="00F2103C" w:rsidRDefault="00F2103C">
      <w:pPr>
        <w:pStyle w:val="ConsPlusTitle"/>
        <w:jc w:val="center"/>
        <w:outlineLvl w:val="4"/>
      </w:pPr>
      <w:r>
        <w:t>Распределение учебных часов по разделам и темам</w:t>
      </w:r>
    </w:p>
    <w:p w14:paraId="63EBE286" w14:textId="77777777" w:rsidR="00F2103C" w:rsidRDefault="00F2103C">
      <w:pPr>
        <w:pStyle w:val="ConsPlusNormal"/>
        <w:jc w:val="both"/>
      </w:pPr>
    </w:p>
    <w:p w14:paraId="6B5E1508" w14:textId="77777777" w:rsidR="00F2103C" w:rsidRDefault="00F2103C">
      <w:pPr>
        <w:pStyle w:val="ConsPlusNormal"/>
        <w:jc w:val="right"/>
      </w:pPr>
      <w:r>
        <w:t>Таблица 5</w:t>
      </w:r>
    </w:p>
    <w:p w14:paraId="1359B26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9D9AECB" w14:textId="77777777">
        <w:tc>
          <w:tcPr>
            <w:tcW w:w="7313" w:type="dxa"/>
          </w:tcPr>
          <w:p w14:paraId="731D821D" w14:textId="77777777" w:rsidR="00F2103C" w:rsidRDefault="00F2103C">
            <w:pPr>
              <w:pStyle w:val="ConsPlusNormal"/>
              <w:jc w:val="center"/>
            </w:pPr>
            <w:r>
              <w:t>Наименование разделов и тем</w:t>
            </w:r>
          </w:p>
        </w:tc>
        <w:tc>
          <w:tcPr>
            <w:tcW w:w="1757" w:type="dxa"/>
          </w:tcPr>
          <w:p w14:paraId="4E157FEE" w14:textId="77777777" w:rsidR="00F2103C" w:rsidRDefault="00F2103C">
            <w:pPr>
              <w:pStyle w:val="ConsPlusNormal"/>
              <w:jc w:val="center"/>
            </w:pPr>
            <w:r>
              <w:t>Количество часов практического обучения</w:t>
            </w:r>
          </w:p>
        </w:tc>
      </w:tr>
      <w:tr w:rsidR="00F2103C" w14:paraId="49311E66" w14:textId="77777777">
        <w:tc>
          <w:tcPr>
            <w:tcW w:w="9070" w:type="dxa"/>
            <w:gridSpan w:val="2"/>
          </w:tcPr>
          <w:p w14:paraId="1F1379B7" w14:textId="77777777" w:rsidR="00F2103C" w:rsidRDefault="00F2103C">
            <w:pPr>
              <w:pStyle w:val="ConsPlusNormal"/>
              <w:jc w:val="center"/>
              <w:outlineLvl w:val="5"/>
            </w:pPr>
            <w:r>
              <w:t>Первоначальное обучение вождению</w:t>
            </w:r>
          </w:p>
        </w:tc>
      </w:tr>
      <w:tr w:rsidR="00F2103C" w14:paraId="7E008601" w14:textId="77777777">
        <w:tc>
          <w:tcPr>
            <w:tcW w:w="7313" w:type="dxa"/>
          </w:tcPr>
          <w:p w14:paraId="7C67FC61"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3C4A0076" w14:textId="77777777" w:rsidR="00F2103C" w:rsidRDefault="00F2103C">
            <w:pPr>
              <w:pStyle w:val="ConsPlusNormal"/>
              <w:jc w:val="center"/>
            </w:pPr>
            <w:r>
              <w:t>1</w:t>
            </w:r>
          </w:p>
        </w:tc>
      </w:tr>
      <w:tr w:rsidR="00F2103C" w14:paraId="6976C7A6" w14:textId="77777777">
        <w:tc>
          <w:tcPr>
            <w:tcW w:w="7313" w:type="dxa"/>
          </w:tcPr>
          <w:p w14:paraId="7521DE14"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F51A013" w14:textId="77777777" w:rsidR="00F2103C" w:rsidRDefault="00F2103C">
            <w:pPr>
              <w:pStyle w:val="ConsPlusNormal"/>
              <w:jc w:val="center"/>
            </w:pPr>
            <w:r>
              <w:t>1</w:t>
            </w:r>
          </w:p>
        </w:tc>
      </w:tr>
      <w:tr w:rsidR="00F2103C" w14:paraId="6C9F6B4D" w14:textId="77777777">
        <w:tc>
          <w:tcPr>
            <w:tcW w:w="7313" w:type="dxa"/>
          </w:tcPr>
          <w:p w14:paraId="0CD627D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0EC3123D" w14:textId="77777777" w:rsidR="00F2103C" w:rsidRDefault="00F2103C">
            <w:pPr>
              <w:pStyle w:val="ConsPlusNormal"/>
              <w:jc w:val="center"/>
            </w:pPr>
            <w:r>
              <w:t>2</w:t>
            </w:r>
          </w:p>
        </w:tc>
      </w:tr>
      <w:tr w:rsidR="00F2103C" w14:paraId="4061C5D0" w14:textId="77777777">
        <w:tc>
          <w:tcPr>
            <w:tcW w:w="7313" w:type="dxa"/>
          </w:tcPr>
          <w:p w14:paraId="3AE44B34" w14:textId="77777777" w:rsidR="00F2103C" w:rsidRDefault="00F2103C">
            <w:pPr>
              <w:pStyle w:val="ConsPlusNormal"/>
            </w:pPr>
            <w:r>
              <w:t>Движение задним ходом</w:t>
            </w:r>
          </w:p>
        </w:tc>
        <w:tc>
          <w:tcPr>
            <w:tcW w:w="1757" w:type="dxa"/>
          </w:tcPr>
          <w:p w14:paraId="6325E8D3" w14:textId="77777777" w:rsidR="00F2103C" w:rsidRDefault="00F2103C">
            <w:pPr>
              <w:pStyle w:val="ConsPlusNormal"/>
              <w:jc w:val="center"/>
            </w:pPr>
            <w:r>
              <w:t>2</w:t>
            </w:r>
          </w:p>
        </w:tc>
      </w:tr>
      <w:tr w:rsidR="00F2103C" w14:paraId="707CAC75" w14:textId="77777777">
        <w:tc>
          <w:tcPr>
            <w:tcW w:w="7313" w:type="dxa"/>
          </w:tcPr>
          <w:p w14:paraId="01EE8A44" w14:textId="77777777" w:rsidR="00F2103C" w:rsidRDefault="00F2103C">
            <w:pPr>
              <w:pStyle w:val="ConsPlusNormal"/>
            </w:pPr>
            <w:r>
              <w:t>Движение в ограниченных проездах, сложное маневрирование</w:t>
            </w:r>
          </w:p>
        </w:tc>
        <w:tc>
          <w:tcPr>
            <w:tcW w:w="1757" w:type="dxa"/>
          </w:tcPr>
          <w:p w14:paraId="373B140B" w14:textId="77777777" w:rsidR="00F2103C" w:rsidRDefault="00F2103C">
            <w:pPr>
              <w:pStyle w:val="ConsPlusNormal"/>
              <w:jc w:val="center"/>
            </w:pPr>
            <w:r>
              <w:t>4</w:t>
            </w:r>
          </w:p>
        </w:tc>
      </w:tr>
      <w:tr w:rsidR="00F2103C" w14:paraId="2C705BE6" w14:textId="77777777">
        <w:tc>
          <w:tcPr>
            <w:tcW w:w="7313" w:type="dxa"/>
          </w:tcPr>
          <w:p w14:paraId="79F0F9C3" w14:textId="77777777" w:rsidR="00F2103C" w:rsidRDefault="00F2103C">
            <w:pPr>
              <w:pStyle w:val="ConsPlusNormal"/>
            </w:pPr>
            <w:r>
              <w:t>Движение с прицепом</w:t>
            </w:r>
          </w:p>
        </w:tc>
        <w:tc>
          <w:tcPr>
            <w:tcW w:w="1757" w:type="dxa"/>
          </w:tcPr>
          <w:p w14:paraId="2CAAB862" w14:textId="77777777" w:rsidR="00F2103C" w:rsidRDefault="00F2103C">
            <w:pPr>
              <w:pStyle w:val="ConsPlusNormal"/>
              <w:jc w:val="center"/>
            </w:pPr>
            <w:r>
              <w:t>2</w:t>
            </w:r>
          </w:p>
        </w:tc>
      </w:tr>
      <w:tr w:rsidR="00F2103C" w14:paraId="28933BE1" w14:textId="77777777">
        <w:tc>
          <w:tcPr>
            <w:tcW w:w="7313" w:type="dxa"/>
          </w:tcPr>
          <w:p w14:paraId="6D82474A" w14:textId="77777777" w:rsidR="00F2103C" w:rsidRDefault="00F2103C">
            <w:pPr>
              <w:pStyle w:val="ConsPlusNormal"/>
            </w:pPr>
            <w:r>
              <w:t>Итого по разделу</w:t>
            </w:r>
          </w:p>
        </w:tc>
        <w:tc>
          <w:tcPr>
            <w:tcW w:w="1757" w:type="dxa"/>
          </w:tcPr>
          <w:p w14:paraId="39F5DFB0" w14:textId="77777777" w:rsidR="00F2103C" w:rsidRDefault="00F2103C">
            <w:pPr>
              <w:pStyle w:val="ConsPlusNormal"/>
              <w:jc w:val="center"/>
            </w:pPr>
            <w:r>
              <w:t>12</w:t>
            </w:r>
          </w:p>
        </w:tc>
      </w:tr>
      <w:tr w:rsidR="00F2103C" w14:paraId="757A396E" w14:textId="77777777">
        <w:tc>
          <w:tcPr>
            <w:tcW w:w="9070" w:type="dxa"/>
            <w:gridSpan w:val="2"/>
          </w:tcPr>
          <w:p w14:paraId="336CF185" w14:textId="77777777" w:rsidR="00F2103C" w:rsidRDefault="00F2103C">
            <w:pPr>
              <w:pStyle w:val="ConsPlusNormal"/>
              <w:jc w:val="center"/>
              <w:outlineLvl w:val="5"/>
            </w:pPr>
            <w:r>
              <w:t>Обучение вождению в условиях дорожного движения</w:t>
            </w:r>
          </w:p>
        </w:tc>
      </w:tr>
      <w:tr w:rsidR="00F2103C" w14:paraId="7FC43A6E" w14:textId="77777777">
        <w:tc>
          <w:tcPr>
            <w:tcW w:w="7313" w:type="dxa"/>
          </w:tcPr>
          <w:p w14:paraId="6CFA210D" w14:textId="77777777" w:rsidR="00F2103C" w:rsidRDefault="00F2103C">
            <w:pPr>
              <w:pStyle w:val="ConsPlusNormal"/>
            </w:pPr>
            <w:r>
              <w:t>Вождение по учебным маршрутам</w:t>
            </w:r>
          </w:p>
        </w:tc>
        <w:tc>
          <w:tcPr>
            <w:tcW w:w="1757" w:type="dxa"/>
          </w:tcPr>
          <w:p w14:paraId="52D2E5BC" w14:textId="77777777" w:rsidR="00F2103C" w:rsidRDefault="00F2103C">
            <w:pPr>
              <w:pStyle w:val="ConsPlusNormal"/>
              <w:jc w:val="center"/>
            </w:pPr>
            <w:r>
              <w:t>14</w:t>
            </w:r>
          </w:p>
        </w:tc>
      </w:tr>
      <w:tr w:rsidR="00F2103C" w14:paraId="47122FF2" w14:textId="77777777">
        <w:tc>
          <w:tcPr>
            <w:tcW w:w="7313" w:type="dxa"/>
          </w:tcPr>
          <w:p w14:paraId="260285B3" w14:textId="77777777" w:rsidR="00F2103C" w:rsidRDefault="00F2103C">
            <w:pPr>
              <w:pStyle w:val="ConsPlusNormal"/>
            </w:pPr>
            <w:r>
              <w:t>Итого по разделу</w:t>
            </w:r>
          </w:p>
        </w:tc>
        <w:tc>
          <w:tcPr>
            <w:tcW w:w="1757" w:type="dxa"/>
          </w:tcPr>
          <w:p w14:paraId="49CFE1B1" w14:textId="77777777" w:rsidR="00F2103C" w:rsidRDefault="00F2103C">
            <w:pPr>
              <w:pStyle w:val="ConsPlusNormal"/>
              <w:jc w:val="center"/>
            </w:pPr>
            <w:r>
              <w:t>14</w:t>
            </w:r>
          </w:p>
        </w:tc>
      </w:tr>
      <w:tr w:rsidR="00F2103C" w14:paraId="50CA9032" w14:textId="77777777">
        <w:tc>
          <w:tcPr>
            <w:tcW w:w="7313" w:type="dxa"/>
          </w:tcPr>
          <w:p w14:paraId="1FC63F4B" w14:textId="77777777" w:rsidR="00F2103C" w:rsidRDefault="00F2103C">
            <w:pPr>
              <w:pStyle w:val="ConsPlusNormal"/>
            </w:pPr>
            <w:r>
              <w:t>Итого</w:t>
            </w:r>
          </w:p>
        </w:tc>
        <w:tc>
          <w:tcPr>
            <w:tcW w:w="1757" w:type="dxa"/>
          </w:tcPr>
          <w:p w14:paraId="1376D4B3" w14:textId="77777777" w:rsidR="00F2103C" w:rsidRDefault="00F2103C">
            <w:pPr>
              <w:pStyle w:val="ConsPlusNormal"/>
              <w:jc w:val="center"/>
            </w:pPr>
            <w:r>
              <w:t>26</w:t>
            </w:r>
          </w:p>
        </w:tc>
      </w:tr>
    </w:tbl>
    <w:p w14:paraId="060ABEB6" w14:textId="77777777" w:rsidR="00F2103C" w:rsidRDefault="00F2103C">
      <w:pPr>
        <w:pStyle w:val="ConsPlusNormal"/>
        <w:jc w:val="both"/>
      </w:pPr>
    </w:p>
    <w:p w14:paraId="6542F8D9" w14:textId="77777777" w:rsidR="00F2103C" w:rsidRDefault="00F2103C">
      <w:pPr>
        <w:pStyle w:val="ConsPlusTitle"/>
        <w:ind w:firstLine="540"/>
        <w:jc w:val="both"/>
        <w:outlineLvl w:val="4"/>
      </w:pPr>
      <w:r>
        <w:t>3.1.4.1. Первоначальное обучение вождению.</w:t>
      </w:r>
    </w:p>
    <w:p w14:paraId="555187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3C9390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99EC752"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B516A9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D72AF2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3B5F03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5CC41C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804F93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1D97F1B" w14:textId="77777777" w:rsidR="00F2103C" w:rsidRDefault="00F2103C">
      <w:pPr>
        <w:pStyle w:val="ConsPlusNormal"/>
        <w:jc w:val="both"/>
      </w:pPr>
    </w:p>
    <w:p w14:paraId="1FEE1DA1" w14:textId="77777777" w:rsidR="00F2103C" w:rsidRDefault="00F2103C">
      <w:pPr>
        <w:pStyle w:val="ConsPlusTitle"/>
        <w:ind w:firstLine="540"/>
        <w:jc w:val="both"/>
        <w:outlineLvl w:val="4"/>
      </w:pPr>
      <w:r>
        <w:t>3.1.4.2. Обучение вождению в условиях дорожного движения.</w:t>
      </w:r>
    </w:p>
    <w:p w14:paraId="0CF375C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2F9B698"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0DECF9D" w14:textId="77777777" w:rsidR="00F2103C" w:rsidRDefault="00F2103C">
      <w:pPr>
        <w:pStyle w:val="ConsPlusNormal"/>
        <w:jc w:val="both"/>
      </w:pPr>
    </w:p>
    <w:p w14:paraId="2ECFB78B" w14:textId="77777777" w:rsidR="00F2103C" w:rsidRDefault="00F2103C">
      <w:pPr>
        <w:pStyle w:val="ConsPlusTitle"/>
        <w:ind w:firstLine="540"/>
        <w:jc w:val="both"/>
        <w:outlineLvl w:val="2"/>
      </w:pPr>
      <w:bookmarkStart w:id="81" w:name="P15792"/>
      <w:bookmarkEnd w:id="81"/>
      <w:r>
        <w:t>3.2. Профессиональный цикл Примерной программы.</w:t>
      </w:r>
    </w:p>
    <w:p w14:paraId="71C10C8F" w14:textId="77777777" w:rsidR="00F2103C" w:rsidRDefault="00F2103C">
      <w:pPr>
        <w:pStyle w:val="ConsPlusNormal"/>
        <w:jc w:val="both"/>
      </w:pPr>
    </w:p>
    <w:p w14:paraId="160BCB94"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5D8DA988" w14:textId="77777777" w:rsidR="00F2103C" w:rsidRDefault="00F2103C">
      <w:pPr>
        <w:pStyle w:val="ConsPlusNormal"/>
        <w:jc w:val="both"/>
      </w:pPr>
    </w:p>
    <w:p w14:paraId="1EADAC29" w14:textId="77777777" w:rsidR="00F2103C" w:rsidRDefault="00F2103C">
      <w:pPr>
        <w:pStyle w:val="ConsPlusTitle"/>
        <w:jc w:val="center"/>
        <w:outlineLvl w:val="4"/>
      </w:pPr>
      <w:r>
        <w:t>Распределение учебных часов по разделам и темам</w:t>
      </w:r>
    </w:p>
    <w:p w14:paraId="07B26E00" w14:textId="77777777" w:rsidR="00F2103C" w:rsidRDefault="00F2103C">
      <w:pPr>
        <w:pStyle w:val="ConsPlusNormal"/>
        <w:jc w:val="both"/>
      </w:pPr>
    </w:p>
    <w:p w14:paraId="6332A5F4" w14:textId="77777777" w:rsidR="00F2103C" w:rsidRDefault="00F2103C">
      <w:pPr>
        <w:pStyle w:val="ConsPlusNormal"/>
        <w:jc w:val="right"/>
      </w:pPr>
      <w:r>
        <w:t>Таблица 6</w:t>
      </w:r>
    </w:p>
    <w:p w14:paraId="291565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39936F5" w14:textId="77777777">
        <w:tc>
          <w:tcPr>
            <w:tcW w:w="5556" w:type="dxa"/>
            <w:vMerge w:val="restart"/>
          </w:tcPr>
          <w:p w14:paraId="34D33ECD" w14:textId="77777777" w:rsidR="00F2103C" w:rsidRDefault="00F2103C">
            <w:pPr>
              <w:pStyle w:val="ConsPlusNormal"/>
              <w:jc w:val="center"/>
            </w:pPr>
            <w:r>
              <w:t>Наименование разделов и тем</w:t>
            </w:r>
          </w:p>
        </w:tc>
        <w:tc>
          <w:tcPr>
            <w:tcW w:w="3498" w:type="dxa"/>
            <w:gridSpan w:val="3"/>
          </w:tcPr>
          <w:p w14:paraId="271D2174" w14:textId="77777777" w:rsidR="00F2103C" w:rsidRDefault="00F2103C">
            <w:pPr>
              <w:pStyle w:val="ConsPlusNormal"/>
              <w:jc w:val="center"/>
            </w:pPr>
            <w:r>
              <w:t>Количество часов</w:t>
            </w:r>
          </w:p>
        </w:tc>
      </w:tr>
      <w:tr w:rsidR="00F2103C" w14:paraId="484219A7" w14:textId="77777777">
        <w:tc>
          <w:tcPr>
            <w:tcW w:w="5556" w:type="dxa"/>
            <w:vMerge/>
          </w:tcPr>
          <w:p w14:paraId="47DE2A59" w14:textId="77777777" w:rsidR="00F2103C" w:rsidRDefault="00F2103C">
            <w:pPr>
              <w:spacing w:after="1" w:line="0" w:lineRule="atLeast"/>
            </w:pPr>
          </w:p>
        </w:tc>
        <w:tc>
          <w:tcPr>
            <w:tcW w:w="854" w:type="dxa"/>
            <w:vMerge w:val="restart"/>
          </w:tcPr>
          <w:p w14:paraId="310B6DE7" w14:textId="77777777" w:rsidR="00F2103C" w:rsidRDefault="00F2103C">
            <w:pPr>
              <w:pStyle w:val="ConsPlusNormal"/>
              <w:jc w:val="center"/>
            </w:pPr>
            <w:r>
              <w:t>Всего</w:t>
            </w:r>
          </w:p>
        </w:tc>
        <w:tc>
          <w:tcPr>
            <w:tcW w:w="2644" w:type="dxa"/>
            <w:gridSpan w:val="2"/>
          </w:tcPr>
          <w:p w14:paraId="1E83FB08" w14:textId="77777777" w:rsidR="00F2103C" w:rsidRDefault="00F2103C">
            <w:pPr>
              <w:pStyle w:val="ConsPlusNormal"/>
              <w:jc w:val="center"/>
            </w:pPr>
            <w:r>
              <w:t>В том числе</w:t>
            </w:r>
          </w:p>
        </w:tc>
      </w:tr>
      <w:tr w:rsidR="00F2103C" w14:paraId="539E9E66" w14:textId="77777777">
        <w:tc>
          <w:tcPr>
            <w:tcW w:w="5556" w:type="dxa"/>
            <w:vMerge/>
          </w:tcPr>
          <w:p w14:paraId="2ADEFAE7" w14:textId="77777777" w:rsidR="00F2103C" w:rsidRDefault="00F2103C">
            <w:pPr>
              <w:spacing w:after="1" w:line="0" w:lineRule="atLeast"/>
            </w:pPr>
          </w:p>
        </w:tc>
        <w:tc>
          <w:tcPr>
            <w:tcW w:w="854" w:type="dxa"/>
            <w:vMerge/>
          </w:tcPr>
          <w:p w14:paraId="474C4496" w14:textId="77777777" w:rsidR="00F2103C" w:rsidRDefault="00F2103C">
            <w:pPr>
              <w:spacing w:after="1" w:line="0" w:lineRule="atLeast"/>
            </w:pPr>
          </w:p>
        </w:tc>
        <w:tc>
          <w:tcPr>
            <w:tcW w:w="1322" w:type="dxa"/>
          </w:tcPr>
          <w:p w14:paraId="53F01212" w14:textId="77777777" w:rsidR="00F2103C" w:rsidRDefault="00F2103C">
            <w:pPr>
              <w:pStyle w:val="ConsPlusNormal"/>
              <w:jc w:val="center"/>
            </w:pPr>
            <w:r>
              <w:t>Теоретические занятия</w:t>
            </w:r>
          </w:p>
        </w:tc>
        <w:tc>
          <w:tcPr>
            <w:tcW w:w="1322" w:type="dxa"/>
          </w:tcPr>
          <w:p w14:paraId="3BF225BD" w14:textId="77777777" w:rsidR="00F2103C" w:rsidRDefault="00F2103C">
            <w:pPr>
              <w:pStyle w:val="ConsPlusNormal"/>
              <w:jc w:val="center"/>
            </w:pPr>
            <w:r>
              <w:t>Практические занятия</w:t>
            </w:r>
          </w:p>
        </w:tc>
      </w:tr>
      <w:tr w:rsidR="00F2103C" w14:paraId="34A8E762" w14:textId="77777777">
        <w:tblPrEx>
          <w:tblBorders>
            <w:insideH w:val="nil"/>
          </w:tblBorders>
        </w:tblPrEx>
        <w:tc>
          <w:tcPr>
            <w:tcW w:w="5556" w:type="dxa"/>
            <w:tcBorders>
              <w:bottom w:val="nil"/>
            </w:tcBorders>
          </w:tcPr>
          <w:p w14:paraId="072F87A0" w14:textId="77777777" w:rsidR="00F2103C" w:rsidRDefault="00F2103C">
            <w:pPr>
              <w:pStyle w:val="ConsPlusNormal"/>
            </w:pPr>
            <w:r>
              <w:t>Организация грузовых перевозок</w:t>
            </w:r>
          </w:p>
        </w:tc>
        <w:tc>
          <w:tcPr>
            <w:tcW w:w="854" w:type="dxa"/>
            <w:tcBorders>
              <w:bottom w:val="nil"/>
            </w:tcBorders>
          </w:tcPr>
          <w:p w14:paraId="4572AD10" w14:textId="77777777" w:rsidR="00F2103C" w:rsidRDefault="00F2103C">
            <w:pPr>
              <w:pStyle w:val="ConsPlusNormal"/>
              <w:jc w:val="center"/>
            </w:pPr>
            <w:r>
              <w:t>1</w:t>
            </w:r>
          </w:p>
        </w:tc>
        <w:tc>
          <w:tcPr>
            <w:tcW w:w="1322" w:type="dxa"/>
            <w:tcBorders>
              <w:bottom w:val="nil"/>
            </w:tcBorders>
          </w:tcPr>
          <w:p w14:paraId="5B661188" w14:textId="77777777" w:rsidR="00F2103C" w:rsidRDefault="00F2103C">
            <w:pPr>
              <w:pStyle w:val="ConsPlusNormal"/>
              <w:jc w:val="center"/>
            </w:pPr>
            <w:r>
              <w:t>1</w:t>
            </w:r>
          </w:p>
        </w:tc>
        <w:tc>
          <w:tcPr>
            <w:tcW w:w="1322" w:type="dxa"/>
            <w:tcBorders>
              <w:bottom w:val="nil"/>
            </w:tcBorders>
          </w:tcPr>
          <w:p w14:paraId="75BB7C9F" w14:textId="77777777" w:rsidR="00F2103C" w:rsidRDefault="00F2103C">
            <w:pPr>
              <w:pStyle w:val="ConsPlusNormal"/>
              <w:jc w:val="center"/>
            </w:pPr>
            <w:r>
              <w:t>-</w:t>
            </w:r>
          </w:p>
        </w:tc>
      </w:tr>
      <w:tr w:rsidR="00F2103C" w14:paraId="1FDF1F05" w14:textId="77777777">
        <w:tblPrEx>
          <w:tblBorders>
            <w:insideH w:val="nil"/>
          </w:tblBorders>
        </w:tblPrEx>
        <w:tc>
          <w:tcPr>
            <w:tcW w:w="5556" w:type="dxa"/>
            <w:tcBorders>
              <w:top w:val="nil"/>
              <w:bottom w:val="nil"/>
            </w:tcBorders>
          </w:tcPr>
          <w:p w14:paraId="4EC16BC0" w14:textId="77777777" w:rsidR="00F2103C" w:rsidRDefault="00F2103C">
            <w:pPr>
              <w:pStyle w:val="ConsPlusNormal"/>
            </w:pPr>
            <w:r>
              <w:t>Диспетчерское руководство работой подвижного состава</w:t>
            </w:r>
          </w:p>
        </w:tc>
        <w:tc>
          <w:tcPr>
            <w:tcW w:w="854" w:type="dxa"/>
            <w:tcBorders>
              <w:top w:val="nil"/>
              <w:bottom w:val="nil"/>
            </w:tcBorders>
          </w:tcPr>
          <w:p w14:paraId="6D4F73B9" w14:textId="77777777" w:rsidR="00F2103C" w:rsidRDefault="00F2103C">
            <w:pPr>
              <w:pStyle w:val="ConsPlusNormal"/>
              <w:jc w:val="center"/>
            </w:pPr>
            <w:r>
              <w:t>1</w:t>
            </w:r>
          </w:p>
        </w:tc>
        <w:tc>
          <w:tcPr>
            <w:tcW w:w="1322" w:type="dxa"/>
            <w:tcBorders>
              <w:top w:val="nil"/>
              <w:bottom w:val="nil"/>
            </w:tcBorders>
          </w:tcPr>
          <w:p w14:paraId="1C176B48" w14:textId="77777777" w:rsidR="00F2103C" w:rsidRDefault="00F2103C">
            <w:pPr>
              <w:pStyle w:val="ConsPlusNormal"/>
              <w:jc w:val="center"/>
            </w:pPr>
            <w:r>
              <w:t>1</w:t>
            </w:r>
          </w:p>
        </w:tc>
        <w:tc>
          <w:tcPr>
            <w:tcW w:w="1322" w:type="dxa"/>
            <w:tcBorders>
              <w:top w:val="nil"/>
              <w:bottom w:val="nil"/>
            </w:tcBorders>
          </w:tcPr>
          <w:p w14:paraId="497B725C" w14:textId="77777777" w:rsidR="00F2103C" w:rsidRDefault="00F2103C">
            <w:pPr>
              <w:pStyle w:val="ConsPlusNormal"/>
              <w:jc w:val="center"/>
            </w:pPr>
            <w:r>
              <w:t>-</w:t>
            </w:r>
          </w:p>
        </w:tc>
      </w:tr>
      <w:tr w:rsidR="00F2103C" w14:paraId="39CE60DC" w14:textId="77777777">
        <w:tblPrEx>
          <w:tblBorders>
            <w:insideH w:val="nil"/>
          </w:tblBorders>
        </w:tblPrEx>
        <w:tc>
          <w:tcPr>
            <w:tcW w:w="5556" w:type="dxa"/>
            <w:tcBorders>
              <w:top w:val="nil"/>
            </w:tcBorders>
          </w:tcPr>
          <w:p w14:paraId="4DB5D65C" w14:textId="77777777" w:rsidR="00F2103C" w:rsidRDefault="00F2103C">
            <w:pPr>
              <w:pStyle w:val="ConsPlusNormal"/>
            </w:pPr>
            <w:r>
              <w:t>Применение тахографов</w:t>
            </w:r>
          </w:p>
        </w:tc>
        <w:tc>
          <w:tcPr>
            <w:tcW w:w="854" w:type="dxa"/>
            <w:tcBorders>
              <w:top w:val="nil"/>
            </w:tcBorders>
          </w:tcPr>
          <w:p w14:paraId="53ED7591" w14:textId="77777777" w:rsidR="00F2103C" w:rsidRDefault="00F2103C">
            <w:pPr>
              <w:pStyle w:val="ConsPlusNormal"/>
              <w:jc w:val="center"/>
            </w:pPr>
            <w:r>
              <w:t>4</w:t>
            </w:r>
          </w:p>
        </w:tc>
        <w:tc>
          <w:tcPr>
            <w:tcW w:w="1322" w:type="dxa"/>
            <w:tcBorders>
              <w:top w:val="nil"/>
            </w:tcBorders>
          </w:tcPr>
          <w:p w14:paraId="57C415F7" w14:textId="77777777" w:rsidR="00F2103C" w:rsidRDefault="00F2103C">
            <w:pPr>
              <w:pStyle w:val="ConsPlusNormal"/>
              <w:jc w:val="center"/>
            </w:pPr>
            <w:r>
              <w:t>2</w:t>
            </w:r>
          </w:p>
        </w:tc>
        <w:tc>
          <w:tcPr>
            <w:tcW w:w="1322" w:type="dxa"/>
            <w:tcBorders>
              <w:top w:val="nil"/>
            </w:tcBorders>
          </w:tcPr>
          <w:p w14:paraId="188B79DA" w14:textId="77777777" w:rsidR="00F2103C" w:rsidRDefault="00F2103C">
            <w:pPr>
              <w:pStyle w:val="ConsPlusNormal"/>
              <w:jc w:val="center"/>
            </w:pPr>
            <w:r>
              <w:t>2</w:t>
            </w:r>
          </w:p>
        </w:tc>
      </w:tr>
      <w:tr w:rsidR="00F2103C" w14:paraId="3807BAD9" w14:textId="77777777">
        <w:tc>
          <w:tcPr>
            <w:tcW w:w="5556" w:type="dxa"/>
          </w:tcPr>
          <w:p w14:paraId="3D66A865" w14:textId="77777777" w:rsidR="00F2103C" w:rsidRDefault="00F2103C">
            <w:pPr>
              <w:pStyle w:val="ConsPlusNormal"/>
            </w:pPr>
            <w:r>
              <w:t>Итого</w:t>
            </w:r>
          </w:p>
        </w:tc>
        <w:tc>
          <w:tcPr>
            <w:tcW w:w="854" w:type="dxa"/>
          </w:tcPr>
          <w:p w14:paraId="265707AE" w14:textId="77777777" w:rsidR="00F2103C" w:rsidRDefault="00F2103C">
            <w:pPr>
              <w:pStyle w:val="ConsPlusNormal"/>
              <w:jc w:val="center"/>
            </w:pPr>
            <w:r>
              <w:t>6</w:t>
            </w:r>
          </w:p>
        </w:tc>
        <w:tc>
          <w:tcPr>
            <w:tcW w:w="1322" w:type="dxa"/>
          </w:tcPr>
          <w:p w14:paraId="73CE61A5" w14:textId="77777777" w:rsidR="00F2103C" w:rsidRDefault="00F2103C">
            <w:pPr>
              <w:pStyle w:val="ConsPlusNormal"/>
              <w:jc w:val="center"/>
            </w:pPr>
            <w:r>
              <w:t>4</w:t>
            </w:r>
          </w:p>
        </w:tc>
        <w:tc>
          <w:tcPr>
            <w:tcW w:w="1322" w:type="dxa"/>
          </w:tcPr>
          <w:p w14:paraId="4F84E310" w14:textId="77777777" w:rsidR="00F2103C" w:rsidRDefault="00F2103C">
            <w:pPr>
              <w:pStyle w:val="ConsPlusNormal"/>
              <w:jc w:val="center"/>
            </w:pPr>
            <w:r>
              <w:t>2</w:t>
            </w:r>
          </w:p>
        </w:tc>
      </w:tr>
    </w:tbl>
    <w:p w14:paraId="1B97EF1A" w14:textId="77777777" w:rsidR="00F2103C" w:rsidRDefault="00F2103C">
      <w:pPr>
        <w:pStyle w:val="ConsPlusNormal"/>
        <w:jc w:val="both"/>
      </w:pPr>
    </w:p>
    <w:p w14:paraId="2EBC6AE0" w14:textId="77777777" w:rsidR="00F2103C" w:rsidRDefault="00F2103C">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0D5CD038"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3CACBAB4"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4983545F" w14:textId="77777777" w:rsidR="00F2103C" w:rsidRDefault="00F2103C">
      <w:pPr>
        <w:pStyle w:val="ConsPlusNormal"/>
        <w:jc w:val="both"/>
      </w:pPr>
    </w:p>
    <w:p w14:paraId="4E489734" w14:textId="77777777" w:rsidR="00F2103C" w:rsidRDefault="00F2103C">
      <w:pPr>
        <w:pStyle w:val="ConsPlusTitle"/>
        <w:jc w:val="center"/>
        <w:outlineLvl w:val="1"/>
      </w:pPr>
      <w:r>
        <w:t>IV. Планируемые результаты освоения Примерной программы</w:t>
      </w:r>
    </w:p>
    <w:p w14:paraId="51DD85CC" w14:textId="77777777" w:rsidR="00F2103C" w:rsidRDefault="00F2103C">
      <w:pPr>
        <w:pStyle w:val="ConsPlusNormal"/>
        <w:jc w:val="both"/>
      </w:pPr>
    </w:p>
    <w:p w14:paraId="3A62D02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BD766D7" w14:textId="77777777" w:rsidR="00F2103C" w:rsidRDefault="008C54AE">
      <w:pPr>
        <w:pStyle w:val="ConsPlusNormal"/>
        <w:spacing w:before="220"/>
        <w:ind w:firstLine="540"/>
        <w:jc w:val="both"/>
      </w:pPr>
      <w:hyperlink r:id="rId655" w:history="1">
        <w:r w:rsidR="00F2103C">
          <w:rPr>
            <w:color w:val="0000FF"/>
          </w:rPr>
          <w:t>Правила</w:t>
        </w:r>
      </w:hyperlink>
      <w:r w:rsidR="00F2103C">
        <w:t xml:space="preserve"> дорожного движения;</w:t>
      </w:r>
    </w:p>
    <w:p w14:paraId="119132A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0A51F855"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5B0946C"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23AA7E8" w14:textId="77777777" w:rsidR="00F2103C" w:rsidRDefault="00F2103C">
      <w:pPr>
        <w:pStyle w:val="ConsPlusNormal"/>
        <w:spacing w:before="220"/>
        <w:ind w:firstLine="540"/>
        <w:jc w:val="both"/>
      </w:pPr>
      <w:r>
        <w:t>основы безопасного управления транспортными средствами;</w:t>
      </w:r>
    </w:p>
    <w:p w14:paraId="7F4863B7"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7266E0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3857B07A"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719F910" w14:textId="77777777" w:rsidR="00F2103C" w:rsidRDefault="00F2103C">
      <w:pPr>
        <w:pStyle w:val="ConsPlusNormal"/>
        <w:spacing w:before="220"/>
        <w:ind w:firstLine="540"/>
        <w:jc w:val="both"/>
      </w:pPr>
      <w:r>
        <w:t>особенности наблюдения за дорожной обстановкой;</w:t>
      </w:r>
    </w:p>
    <w:p w14:paraId="5A748BE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42782B1"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ACDAA7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F11CC8E" w14:textId="77777777" w:rsidR="00F2103C" w:rsidRDefault="00F2103C">
      <w:pPr>
        <w:pStyle w:val="ConsPlusNormal"/>
        <w:spacing w:before="220"/>
        <w:ind w:firstLine="540"/>
        <w:jc w:val="both"/>
      </w:pPr>
      <w:r>
        <w:t>основы обеспечения детской пассажирской безопасности;</w:t>
      </w:r>
    </w:p>
    <w:p w14:paraId="68E1534D" w14:textId="77777777" w:rsidR="00F2103C" w:rsidRDefault="00F2103C">
      <w:pPr>
        <w:pStyle w:val="ConsPlusNormal"/>
        <w:spacing w:before="220"/>
        <w:ind w:firstLine="540"/>
        <w:jc w:val="both"/>
      </w:pPr>
      <w:r>
        <w:t xml:space="preserve">последствия, связанные с нарушением </w:t>
      </w:r>
      <w:hyperlink r:id="rId656" w:history="1">
        <w:r>
          <w:rPr>
            <w:color w:val="0000FF"/>
          </w:rPr>
          <w:t>Правил</w:t>
        </w:r>
      </w:hyperlink>
      <w:r>
        <w:t xml:space="preserve"> дорожного движения водителями транспортных средств;</w:t>
      </w:r>
    </w:p>
    <w:p w14:paraId="2745AA95"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36ADE867" w14:textId="77777777" w:rsidR="00F2103C" w:rsidRDefault="00F2103C">
      <w:pPr>
        <w:pStyle w:val="ConsPlusNormal"/>
        <w:spacing w:before="220"/>
        <w:ind w:firstLine="540"/>
        <w:jc w:val="both"/>
      </w:pPr>
      <w:r>
        <w:t>правила использования тахографов;</w:t>
      </w:r>
    </w:p>
    <w:p w14:paraId="48B97BD4" w14:textId="77777777" w:rsidR="00F2103C" w:rsidRDefault="00F2103C">
      <w:pPr>
        <w:pStyle w:val="ConsPlusNormal"/>
        <w:spacing w:before="220"/>
        <w:ind w:firstLine="540"/>
        <w:jc w:val="both"/>
      </w:pPr>
      <w:r>
        <w:t>признаки неисправностей, возникающих в пути;</w:t>
      </w:r>
    </w:p>
    <w:p w14:paraId="0ED047A4" w14:textId="77777777" w:rsidR="00F2103C" w:rsidRDefault="00F2103C">
      <w:pPr>
        <w:pStyle w:val="ConsPlusNormal"/>
        <w:spacing w:before="220"/>
        <w:ind w:firstLine="540"/>
        <w:jc w:val="both"/>
      </w:pPr>
      <w:r>
        <w:t xml:space="preserve">меры ответственности за нарушение </w:t>
      </w:r>
      <w:hyperlink r:id="rId657" w:history="1">
        <w:r>
          <w:rPr>
            <w:color w:val="0000FF"/>
          </w:rPr>
          <w:t>Правил</w:t>
        </w:r>
      </w:hyperlink>
      <w:r>
        <w:t xml:space="preserve"> дорожного движения;</w:t>
      </w:r>
    </w:p>
    <w:p w14:paraId="675906F6"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D6D07E6"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AD4D80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27127D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A132B85"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C7945CF"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37814C2"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0C10203"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776F505"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9A2A90B" w14:textId="77777777" w:rsidR="00F2103C" w:rsidRDefault="00F2103C">
      <w:pPr>
        <w:pStyle w:val="ConsPlusNormal"/>
        <w:spacing w:before="220"/>
        <w:ind w:firstLine="540"/>
        <w:jc w:val="both"/>
      </w:pPr>
      <w:r>
        <w:t>правила оказания первой помощи;</w:t>
      </w:r>
    </w:p>
    <w:p w14:paraId="603BD7F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2D84DA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F2811B3"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F3C00FA" w14:textId="77777777" w:rsidR="00F2103C" w:rsidRDefault="00F2103C">
      <w:pPr>
        <w:pStyle w:val="ConsPlusNormal"/>
        <w:spacing w:before="220"/>
        <w:ind w:firstLine="540"/>
        <w:jc w:val="both"/>
      </w:pPr>
      <w:r>
        <w:t xml:space="preserve">соблюдать </w:t>
      </w:r>
      <w:hyperlink r:id="rId658" w:history="1">
        <w:r>
          <w:rPr>
            <w:color w:val="0000FF"/>
          </w:rPr>
          <w:t>Правила</w:t>
        </w:r>
      </w:hyperlink>
      <w:r>
        <w:t xml:space="preserve"> дорожного движения;</w:t>
      </w:r>
    </w:p>
    <w:p w14:paraId="6BFE67E2" w14:textId="77777777" w:rsidR="00F2103C" w:rsidRDefault="00F2103C">
      <w:pPr>
        <w:pStyle w:val="ConsPlusNormal"/>
        <w:spacing w:before="220"/>
        <w:ind w:firstLine="540"/>
        <w:jc w:val="both"/>
      </w:pPr>
      <w:r>
        <w:t>управлять своим эмоциональным состоянием;</w:t>
      </w:r>
    </w:p>
    <w:p w14:paraId="19E44D0E"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66CC09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5263F84" w14:textId="77777777" w:rsidR="00F2103C" w:rsidRDefault="00F2103C">
      <w:pPr>
        <w:pStyle w:val="ConsPlusNormal"/>
        <w:spacing w:before="220"/>
        <w:ind w:firstLine="540"/>
        <w:jc w:val="both"/>
      </w:pPr>
      <w:r>
        <w:t>проверять техническое состояние транспортного средства;</w:t>
      </w:r>
    </w:p>
    <w:p w14:paraId="575FAE2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0CA8EA1C"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729E2C7"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CEDC56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8BA1951"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66A14A9"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EA7883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C2254C4" w14:textId="77777777" w:rsidR="00F2103C" w:rsidRDefault="00F2103C">
      <w:pPr>
        <w:pStyle w:val="ConsPlusNormal"/>
        <w:spacing w:before="220"/>
        <w:ind w:firstLine="540"/>
        <w:jc w:val="both"/>
      </w:pPr>
      <w:r>
        <w:t>использовать средства тушения пожара;</w:t>
      </w:r>
    </w:p>
    <w:p w14:paraId="0C1ABD6C"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8E1800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DF92AF6" w14:textId="77777777" w:rsidR="00F2103C" w:rsidRDefault="00F2103C">
      <w:pPr>
        <w:pStyle w:val="ConsPlusNormal"/>
        <w:spacing w:before="220"/>
        <w:ind w:firstLine="540"/>
        <w:jc w:val="both"/>
      </w:pPr>
      <w:r>
        <w:t>использовать различные типы тахографов;</w:t>
      </w:r>
    </w:p>
    <w:p w14:paraId="5AF215FA"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442065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3FA0E5F" w14:textId="77777777" w:rsidR="00F2103C" w:rsidRDefault="00F2103C">
      <w:pPr>
        <w:pStyle w:val="ConsPlusNormal"/>
        <w:jc w:val="both"/>
      </w:pPr>
    </w:p>
    <w:p w14:paraId="6B063963" w14:textId="77777777" w:rsidR="00F2103C" w:rsidRDefault="00F2103C">
      <w:pPr>
        <w:pStyle w:val="ConsPlusTitle"/>
        <w:jc w:val="center"/>
        <w:outlineLvl w:val="1"/>
      </w:pPr>
      <w:r>
        <w:t>V. Условия реализации Примерной программы</w:t>
      </w:r>
    </w:p>
    <w:p w14:paraId="68D473DD" w14:textId="77777777" w:rsidR="00F2103C" w:rsidRDefault="00F2103C">
      <w:pPr>
        <w:pStyle w:val="ConsPlusNormal"/>
        <w:jc w:val="both"/>
      </w:pPr>
    </w:p>
    <w:p w14:paraId="396DCA84"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3FEECA4"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5C91C62"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F52960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9" w:history="1">
        <w:r>
          <w:rPr>
            <w:color w:val="0000FF"/>
          </w:rPr>
          <w:t>пунктом 1 статьи 16</w:t>
        </w:r>
      </w:hyperlink>
      <w:r>
        <w:t xml:space="preserve"> и </w:t>
      </w:r>
      <w:hyperlink r:id="rId66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6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E5317EA"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4C91F6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2C6C9D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F3A675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E9B68D1" w14:textId="77777777" w:rsidR="00F2103C" w:rsidRDefault="00F2103C">
      <w:pPr>
        <w:pStyle w:val="ConsPlusNormal"/>
        <w:jc w:val="both"/>
      </w:pPr>
    </w:p>
    <w:p w14:paraId="5B110F90" w14:textId="77777777" w:rsidR="00F2103C" w:rsidRDefault="008C54AE">
      <w:pPr>
        <w:pStyle w:val="ConsPlusNormal"/>
        <w:jc w:val="center"/>
      </w:pPr>
      <w:r>
        <w:rPr>
          <w:position w:val="-25"/>
        </w:rPr>
        <w:pict w14:anchorId="094BE527">
          <v:shape id="_x0000_i1055" style="width:115.2pt;height:36pt" coordsize="" o:spt="100" adj="0,,0" path="" filled="f" stroked="f">
            <v:stroke joinstyle="miter"/>
            <v:imagedata r:id="rId662" o:title="base_1_411245_32798"/>
            <v:formulas/>
            <v:path o:connecttype="segments"/>
          </v:shape>
        </w:pict>
      </w:r>
    </w:p>
    <w:p w14:paraId="388EE80C" w14:textId="77777777" w:rsidR="00F2103C" w:rsidRDefault="00F2103C">
      <w:pPr>
        <w:pStyle w:val="ConsPlusNormal"/>
        <w:jc w:val="both"/>
      </w:pPr>
    </w:p>
    <w:p w14:paraId="5D68DAF1" w14:textId="77777777" w:rsidR="00F2103C" w:rsidRDefault="00F2103C">
      <w:pPr>
        <w:pStyle w:val="ConsPlusNormal"/>
        <w:ind w:firstLine="540"/>
        <w:jc w:val="both"/>
      </w:pPr>
      <w:r>
        <w:t>где:</w:t>
      </w:r>
    </w:p>
    <w:p w14:paraId="1AA42D70" w14:textId="77777777" w:rsidR="00F2103C" w:rsidRDefault="00F2103C">
      <w:pPr>
        <w:pStyle w:val="ConsPlusNormal"/>
        <w:spacing w:before="220"/>
        <w:ind w:firstLine="540"/>
        <w:jc w:val="both"/>
      </w:pPr>
      <w:r>
        <w:t>П - число необходимых помещений;</w:t>
      </w:r>
    </w:p>
    <w:p w14:paraId="276FEC05"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BBE367D" w14:textId="77777777" w:rsidR="00F2103C" w:rsidRDefault="00F2103C">
      <w:pPr>
        <w:pStyle w:val="ConsPlusNormal"/>
        <w:spacing w:before="220"/>
        <w:ind w:firstLine="540"/>
        <w:jc w:val="both"/>
      </w:pPr>
      <w:r>
        <w:t>n - общее число групп;</w:t>
      </w:r>
    </w:p>
    <w:p w14:paraId="1B3D1581"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16EC34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145D38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ED0DB5A"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D7BE87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591A566"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63" w:history="1">
        <w:r>
          <w:rPr>
            <w:color w:val="0000FF"/>
          </w:rPr>
          <w:t>Правил</w:t>
        </w:r>
      </w:hyperlink>
      <w:r>
        <w:t xml:space="preserve"> дорожного движения.</w:t>
      </w:r>
    </w:p>
    <w:p w14:paraId="4F830C2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176F72E"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6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BF5A1E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915" w:history="1">
        <w:r>
          <w:rPr>
            <w:color w:val="0000FF"/>
          </w:rPr>
          <w:t>пунктом 5.4</w:t>
        </w:r>
      </w:hyperlink>
      <w:r>
        <w:t xml:space="preserve"> Примерной программы.</w:t>
      </w:r>
    </w:p>
    <w:p w14:paraId="19524257"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3C7C87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6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262544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6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148C3FF"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F93E60D" w14:textId="77777777" w:rsidR="00F2103C" w:rsidRDefault="00F2103C">
      <w:pPr>
        <w:pStyle w:val="ConsPlusNormal"/>
        <w:spacing w:before="220"/>
        <w:ind w:firstLine="540"/>
        <w:jc w:val="both"/>
      </w:pPr>
      <w:r>
        <w:t>учебный план;</w:t>
      </w:r>
    </w:p>
    <w:p w14:paraId="77ED6772" w14:textId="77777777" w:rsidR="00F2103C" w:rsidRDefault="00F2103C">
      <w:pPr>
        <w:pStyle w:val="ConsPlusNormal"/>
        <w:spacing w:before="220"/>
        <w:ind w:firstLine="540"/>
        <w:jc w:val="both"/>
      </w:pPr>
      <w:r>
        <w:t>календарный учебный график;</w:t>
      </w:r>
    </w:p>
    <w:p w14:paraId="69A681BD" w14:textId="77777777" w:rsidR="00F2103C" w:rsidRDefault="00F2103C">
      <w:pPr>
        <w:pStyle w:val="ConsPlusNormal"/>
        <w:spacing w:before="220"/>
        <w:ind w:firstLine="540"/>
        <w:jc w:val="both"/>
      </w:pPr>
      <w:r>
        <w:t>рабочие программы учебных предметов;</w:t>
      </w:r>
    </w:p>
    <w:p w14:paraId="33CC1D48" w14:textId="77777777" w:rsidR="00F2103C" w:rsidRDefault="00F2103C">
      <w:pPr>
        <w:pStyle w:val="ConsPlusNormal"/>
        <w:spacing w:before="220"/>
        <w:ind w:firstLine="540"/>
        <w:jc w:val="both"/>
      </w:pPr>
      <w:r>
        <w:t>методические материалы и разработки;</w:t>
      </w:r>
    </w:p>
    <w:p w14:paraId="388C2308" w14:textId="77777777" w:rsidR="00F2103C" w:rsidRDefault="00F2103C">
      <w:pPr>
        <w:pStyle w:val="ConsPlusNormal"/>
        <w:spacing w:before="220"/>
        <w:ind w:firstLine="540"/>
        <w:jc w:val="both"/>
      </w:pPr>
      <w:r>
        <w:t>расписание занятий.</w:t>
      </w:r>
    </w:p>
    <w:p w14:paraId="7328B582" w14:textId="77777777" w:rsidR="00F2103C" w:rsidRDefault="00F2103C">
      <w:pPr>
        <w:pStyle w:val="ConsPlusNormal"/>
        <w:spacing w:before="220"/>
        <w:ind w:firstLine="540"/>
        <w:jc w:val="both"/>
      </w:pPr>
      <w:bookmarkStart w:id="82" w:name="P15915"/>
      <w:bookmarkEnd w:id="82"/>
      <w:r>
        <w:t>5.4. Материально-технические условия реализации образовательной программы.</w:t>
      </w:r>
    </w:p>
    <w:p w14:paraId="7BC820A1"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798A99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6AFBFE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F60FE64" w14:textId="77777777" w:rsidR="00F2103C" w:rsidRDefault="00F2103C">
      <w:pPr>
        <w:pStyle w:val="ConsPlusNormal"/>
        <w:spacing w:before="220"/>
        <w:ind w:firstLine="540"/>
        <w:jc w:val="both"/>
      </w:pPr>
      <w:r>
        <w:t>АПК должен обеспечивать защиту персональных данных.</w:t>
      </w:r>
    </w:p>
    <w:p w14:paraId="270C327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9FA08C2"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6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82EAD0E"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1B1BCDE" w14:textId="77777777" w:rsidR="00F2103C" w:rsidRDefault="00F2103C">
      <w:pPr>
        <w:pStyle w:val="ConsPlusNormal"/>
        <w:jc w:val="both"/>
      </w:pPr>
    </w:p>
    <w:p w14:paraId="3AA74EC4" w14:textId="77777777" w:rsidR="00F2103C" w:rsidRDefault="008C54AE">
      <w:pPr>
        <w:pStyle w:val="ConsPlusNormal"/>
        <w:jc w:val="center"/>
      </w:pPr>
      <w:r>
        <w:rPr>
          <w:position w:val="-25"/>
        </w:rPr>
        <w:pict w14:anchorId="3FA2B766">
          <v:shape id="_x0000_i1056" style="width:2in;height:36pt" coordsize="" o:spt="100" adj="0,,0" path="" filled="f" stroked="f">
            <v:stroke joinstyle="miter"/>
            <v:imagedata r:id="rId32" o:title="base_1_411245_32799"/>
            <v:formulas/>
            <v:path o:connecttype="segments"/>
          </v:shape>
        </w:pict>
      </w:r>
    </w:p>
    <w:p w14:paraId="3F857EEF" w14:textId="77777777" w:rsidR="00F2103C" w:rsidRDefault="00F2103C">
      <w:pPr>
        <w:pStyle w:val="ConsPlusNormal"/>
        <w:jc w:val="both"/>
      </w:pPr>
    </w:p>
    <w:p w14:paraId="7F636678" w14:textId="77777777" w:rsidR="00F2103C" w:rsidRDefault="00F2103C">
      <w:pPr>
        <w:pStyle w:val="ConsPlusNormal"/>
        <w:ind w:firstLine="540"/>
        <w:jc w:val="both"/>
      </w:pPr>
      <w:r>
        <w:t>где:</w:t>
      </w:r>
    </w:p>
    <w:p w14:paraId="235F0D0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083436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6BC6317" w14:textId="77777777" w:rsidR="00F2103C" w:rsidRDefault="00F2103C">
      <w:pPr>
        <w:pStyle w:val="ConsPlusNormal"/>
        <w:spacing w:before="220"/>
        <w:ind w:firstLine="540"/>
        <w:jc w:val="both"/>
      </w:pPr>
      <w:r>
        <w:t>K - количество обучающихся в год;</w:t>
      </w:r>
    </w:p>
    <w:p w14:paraId="5432191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0F92F85" w14:textId="77777777" w:rsidR="00F2103C" w:rsidRDefault="00F2103C">
      <w:pPr>
        <w:pStyle w:val="ConsPlusNormal"/>
        <w:spacing w:before="220"/>
        <w:ind w:firstLine="540"/>
        <w:jc w:val="both"/>
      </w:pPr>
      <w:r>
        <w:t>24,5 - среднее количество рабочих дней в месяце;</w:t>
      </w:r>
    </w:p>
    <w:p w14:paraId="12A0C295" w14:textId="77777777" w:rsidR="00F2103C" w:rsidRDefault="00F2103C">
      <w:pPr>
        <w:pStyle w:val="ConsPlusNormal"/>
        <w:spacing w:before="220"/>
        <w:ind w:firstLine="540"/>
        <w:jc w:val="both"/>
      </w:pPr>
      <w:r>
        <w:t>12 - количество рабочих месяцев в году;</w:t>
      </w:r>
    </w:p>
    <w:p w14:paraId="3C55899F" w14:textId="77777777" w:rsidR="00F2103C" w:rsidRDefault="00F2103C">
      <w:pPr>
        <w:pStyle w:val="ConsPlusNormal"/>
        <w:spacing w:before="220"/>
        <w:ind w:firstLine="540"/>
        <w:jc w:val="both"/>
      </w:pPr>
      <w:r>
        <w:t>1 - количество резервных учебных транспортных средств.</w:t>
      </w:r>
    </w:p>
    <w:p w14:paraId="388D7B2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6BA00E0"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6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69" w:history="1">
        <w:r>
          <w:rPr>
            <w:color w:val="0000FF"/>
          </w:rPr>
          <w:t>пунктом 8</w:t>
        </w:r>
      </w:hyperlink>
      <w:r>
        <w:t xml:space="preserve"> Основных положений.</w:t>
      </w:r>
    </w:p>
    <w:p w14:paraId="48C06153" w14:textId="77777777" w:rsidR="00F2103C" w:rsidRDefault="00F2103C">
      <w:pPr>
        <w:pStyle w:val="ConsPlusNormal"/>
        <w:jc w:val="both"/>
      </w:pPr>
    </w:p>
    <w:p w14:paraId="17627FBA" w14:textId="77777777" w:rsidR="00F2103C" w:rsidRDefault="00F2103C">
      <w:pPr>
        <w:pStyle w:val="ConsPlusNormal"/>
        <w:jc w:val="center"/>
      </w:pPr>
      <w:r>
        <w:t>Перечень оборудования учебного кабинета</w:t>
      </w:r>
    </w:p>
    <w:p w14:paraId="38CABC7E" w14:textId="77777777" w:rsidR="00F2103C" w:rsidRDefault="00F2103C">
      <w:pPr>
        <w:pStyle w:val="ConsPlusNormal"/>
        <w:jc w:val="both"/>
      </w:pPr>
    </w:p>
    <w:p w14:paraId="54ADF0E9" w14:textId="77777777" w:rsidR="00F2103C" w:rsidRDefault="00F2103C">
      <w:pPr>
        <w:pStyle w:val="ConsPlusNormal"/>
        <w:jc w:val="right"/>
      </w:pPr>
      <w:r>
        <w:t>Таблица 7</w:t>
      </w:r>
    </w:p>
    <w:p w14:paraId="2FFFEA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8BD1CB3" w14:textId="77777777">
        <w:tc>
          <w:tcPr>
            <w:tcW w:w="6350" w:type="dxa"/>
            <w:tcBorders>
              <w:top w:val="single" w:sz="4" w:space="0" w:color="auto"/>
              <w:bottom w:val="single" w:sz="4" w:space="0" w:color="auto"/>
            </w:tcBorders>
          </w:tcPr>
          <w:p w14:paraId="07E31B47"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2E9A1C3B"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6939C811" w14:textId="77777777" w:rsidR="00F2103C" w:rsidRDefault="00F2103C">
            <w:pPr>
              <w:pStyle w:val="ConsPlusNormal"/>
              <w:jc w:val="center"/>
            </w:pPr>
            <w:r>
              <w:t>Количество</w:t>
            </w:r>
          </w:p>
        </w:tc>
      </w:tr>
      <w:tr w:rsidR="00F2103C" w14:paraId="23B0185F" w14:textId="77777777">
        <w:tblPrEx>
          <w:tblBorders>
            <w:insideH w:val="none" w:sz="0" w:space="0" w:color="auto"/>
          </w:tblBorders>
        </w:tblPrEx>
        <w:tc>
          <w:tcPr>
            <w:tcW w:w="6350" w:type="dxa"/>
            <w:tcBorders>
              <w:top w:val="single" w:sz="4" w:space="0" w:color="auto"/>
              <w:bottom w:val="nil"/>
            </w:tcBorders>
          </w:tcPr>
          <w:p w14:paraId="3A02E7C7" w14:textId="77777777" w:rsidR="00F2103C" w:rsidRDefault="00F2103C">
            <w:pPr>
              <w:pStyle w:val="ConsPlusNormal"/>
              <w:jc w:val="center"/>
            </w:pPr>
            <w:r>
              <w:t>Учебно-наглядные пособия по устройству автомобиля</w:t>
            </w:r>
          </w:p>
          <w:p w14:paraId="1C82949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14:paraId="588B096B" w14:textId="77777777" w:rsidR="00F2103C" w:rsidRDefault="00F2103C">
            <w:pPr>
              <w:pStyle w:val="ConsPlusNormal"/>
            </w:pPr>
          </w:p>
        </w:tc>
        <w:tc>
          <w:tcPr>
            <w:tcW w:w="1417" w:type="dxa"/>
            <w:tcBorders>
              <w:top w:val="single" w:sz="4" w:space="0" w:color="auto"/>
              <w:bottom w:val="nil"/>
            </w:tcBorders>
          </w:tcPr>
          <w:p w14:paraId="68F54049" w14:textId="77777777" w:rsidR="00F2103C" w:rsidRDefault="00F2103C">
            <w:pPr>
              <w:pStyle w:val="ConsPlusNormal"/>
            </w:pPr>
          </w:p>
        </w:tc>
      </w:tr>
      <w:tr w:rsidR="00F2103C" w14:paraId="083519D0" w14:textId="77777777">
        <w:tblPrEx>
          <w:tblBorders>
            <w:insideH w:val="none" w:sz="0" w:space="0" w:color="auto"/>
          </w:tblBorders>
        </w:tblPrEx>
        <w:tc>
          <w:tcPr>
            <w:tcW w:w="6350" w:type="dxa"/>
            <w:tcBorders>
              <w:top w:val="nil"/>
              <w:bottom w:val="nil"/>
            </w:tcBorders>
          </w:tcPr>
          <w:p w14:paraId="35A3C4E9"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14:paraId="66C5F4A9" w14:textId="77777777" w:rsidR="00F2103C" w:rsidRDefault="00F2103C">
            <w:pPr>
              <w:pStyle w:val="ConsPlusNormal"/>
              <w:jc w:val="center"/>
            </w:pPr>
            <w:r>
              <w:t>комплект</w:t>
            </w:r>
          </w:p>
        </w:tc>
        <w:tc>
          <w:tcPr>
            <w:tcW w:w="1417" w:type="dxa"/>
            <w:tcBorders>
              <w:top w:val="nil"/>
              <w:bottom w:val="nil"/>
            </w:tcBorders>
          </w:tcPr>
          <w:p w14:paraId="5347E550" w14:textId="77777777" w:rsidR="00F2103C" w:rsidRDefault="00F2103C">
            <w:pPr>
              <w:pStyle w:val="ConsPlusNormal"/>
              <w:jc w:val="center"/>
            </w:pPr>
            <w:r>
              <w:t>1</w:t>
            </w:r>
          </w:p>
        </w:tc>
      </w:tr>
      <w:tr w:rsidR="00F2103C" w14:paraId="7256C47A" w14:textId="77777777">
        <w:tblPrEx>
          <w:tblBorders>
            <w:insideH w:val="none" w:sz="0" w:space="0" w:color="auto"/>
          </w:tblBorders>
        </w:tblPrEx>
        <w:tc>
          <w:tcPr>
            <w:tcW w:w="6350" w:type="dxa"/>
            <w:tcBorders>
              <w:top w:val="nil"/>
              <w:bottom w:val="nil"/>
            </w:tcBorders>
          </w:tcPr>
          <w:p w14:paraId="782BFBAE" w14:textId="77777777" w:rsidR="00F2103C" w:rsidRDefault="00F2103C">
            <w:pPr>
              <w:pStyle w:val="ConsPlusNormal"/>
            </w:pPr>
            <w:r>
              <w:t>Передняя подвеска и рулевой механизм в разрезе</w:t>
            </w:r>
          </w:p>
        </w:tc>
        <w:tc>
          <w:tcPr>
            <w:tcW w:w="1304" w:type="dxa"/>
            <w:tcBorders>
              <w:top w:val="nil"/>
              <w:bottom w:val="nil"/>
            </w:tcBorders>
          </w:tcPr>
          <w:p w14:paraId="4A63281D" w14:textId="77777777" w:rsidR="00F2103C" w:rsidRDefault="00F2103C">
            <w:pPr>
              <w:pStyle w:val="ConsPlusNormal"/>
              <w:jc w:val="center"/>
            </w:pPr>
            <w:r>
              <w:t>комплект</w:t>
            </w:r>
          </w:p>
        </w:tc>
        <w:tc>
          <w:tcPr>
            <w:tcW w:w="1417" w:type="dxa"/>
            <w:tcBorders>
              <w:top w:val="nil"/>
              <w:bottom w:val="nil"/>
            </w:tcBorders>
          </w:tcPr>
          <w:p w14:paraId="5906BB92" w14:textId="77777777" w:rsidR="00F2103C" w:rsidRDefault="00F2103C">
            <w:pPr>
              <w:pStyle w:val="ConsPlusNormal"/>
              <w:jc w:val="center"/>
            </w:pPr>
            <w:r>
              <w:t>1</w:t>
            </w:r>
          </w:p>
        </w:tc>
      </w:tr>
      <w:tr w:rsidR="00F2103C" w14:paraId="3B5F9846" w14:textId="77777777">
        <w:tblPrEx>
          <w:tblBorders>
            <w:insideH w:val="none" w:sz="0" w:space="0" w:color="auto"/>
          </w:tblBorders>
        </w:tblPrEx>
        <w:tc>
          <w:tcPr>
            <w:tcW w:w="6350" w:type="dxa"/>
            <w:tcBorders>
              <w:top w:val="nil"/>
              <w:bottom w:val="nil"/>
            </w:tcBorders>
          </w:tcPr>
          <w:p w14:paraId="05BC6081"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14:paraId="26CEE2CC" w14:textId="77777777" w:rsidR="00F2103C" w:rsidRDefault="00F2103C">
            <w:pPr>
              <w:pStyle w:val="ConsPlusNormal"/>
              <w:jc w:val="center"/>
            </w:pPr>
            <w:r>
              <w:t>комплект</w:t>
            </w:r>
          </w:p>
        </w:tc>
        <w:tc>
          <w:tcPr>
            <w:tcW w:w="1417" w:type="dxa"/>
            <w:tcBorders>
              <w:top w:val="nil"/>
              <w:bottom w:val="nil"/>
            </w:tcBorders>
          </w:tcPr>
          <w:p w14:paraId="69DF6CD8" w14:textId="77777777" w:rsidR="00F2103C" w:rsidRDefault="00F2103C">
            <w:pPr>
              <w:pStyle w:val="ConsPlusNormal"/>
              <w:jc w:val="center"/>
            </w:pPr>
            <w:r>
              <w:t>1</w:t>
            </w:r>
          </w:p>
        </w:tc>
      </w:tr>
      <w:tr w:rsidR="00F2103C" w14:paraId="0801DD51" w14:textId="77777777">
        <w:tblPrEx>
          <w:tblBorders>
            <w:insideH w:val="none" w:sz="0" w:space="0" w:color="auto"/>
          </w:tblBorders>
        </w:tblPrEx>
        <w:tc>
          <w:tcPr>
            <w:tcW w:w="6350" w:type="dxa"/>
            <w:tcBorders>
              <w:top w:val="nil"/>
              <w:bottom w:val="nil"/>
            </w:tcBorders>
          </w:tcPr>
          <w:p w14:paraId="5D618E4B" w14:textId="77777777" w:rsidR="00F2103C" w:rsidRDefault="00F2103C">
            <w:pPr>
              <w:pStyle w:val="ConsPlusNormal"/>
            </w:pPr>
            <w:r>
              <w:t>Комплект деталей кривошипно-шатунного механизма:</w:t>
            </w:r>
          </w:p>
        </w:tc>
        <w:tc>
          <w:tcPr>
            <w:tcW w:w="1304" w:type="dxa"/>
            <w:vMerge w:val="restart"/>
            <w:tcBorders>
              <w:top w:val="nil"/>
              <w:bottom w:val="nil"/>
            </w:tcBorders>
          </w:tcPr>
          <w:p w14:paraId="029CBD6C" w14:textId="77777777" w:rsidR="00F2103C" w:rsidRDefault="00F2103C">
            <w:pPr>
              <w:pStyle w:val="ConsPlusNormal"/>
              <w:jc w:val="center"/>
            </w:pPr>
            <w:r>
              <w:t>комплект</w:t>
            </w:r>
          </w:p>
        </w:tc>
        <w:tc>
          <w:tcPr>
            <w:tcW w:w="1417" w:type="dxa"/>
            <w:vMerge w:val="restart"/>
            <w:tcBorders>
              <w:top w:val="nil"/>
              <w:bottom w:val="nil"/>
            </w:tcBorders>
          </w:tcPr>
          <w:p w14:paraId="521B9A78" w14:textId="77777777" w:rsidR="00F2103C" w:rsidRDefault="00F2103C">
            <w:pPr>
              <w:pStyle w:val="ConsPlusNormal"/>
              <w:jc w:val="center"/>
            </w:pPr>
            <w:r>
              <w:t>1</w:t>
            </w:r>
          </w:p>
        </w:tc>
      </w:tr>
      <w:tr w:rsidR="00F2103C" w14:paraId="725F9F50" w14:textId="77777777">
        <w:tblPrEx>
          <w:tblBorders>
            <w:insideH w:val="none" w:sz="0" w:space="0" w:color="auto"/>
          </w:tblBorders>
        </w:tblPrEx>
        <w:tc>
          <w:tcPr>
            <w:tcW w:w="6350" w:type="dxa"/>
            <w:tcBorders>
              <w:top w:val="nil"/>
              <w:bottom w:val="nil"/>
            </w:tcBorders>
          </w:tcPr>
          <w:p w14:paraId="4A94303C"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14:paraId="320B5666" w14:textId="77777777" w:rsidR="00F2103C" w:rsidRDefault="00F2103C">
            <w:pPr>
              <w:spacing w:after="1" w:line="0" w:lineRule="atLeast"/>
            </w:pPr>
          </w:p>
        </w:tc>
        <w:tc>
          <w:tcPr>
            <w:tcW w:w="1417" w:type="dxa"/>
            <w:vMerge/>
            <w:tcBorders>
              <w:top w:val="nil"/>
              <w:bottom w:val="nil"/>
            </w:tcBorders>
          </w:tcPr>
          <w:p w14:paraId="77FE5068" w14:textId="77777777" w:rsidR="00F2103C" w:rsidRDefault="00F2103C">
            <w:pPr>
              <w:spacing w:after="1" w:line="0" w:lineRule="atLeast"/>
            </w:pPr>
          </w:p>
        </w:tc>
      </w:tr>
      <w:tr w:rsidR="00F2103C" w14:paraId="00A75FE4" w14:textId="77777777">
        <w:tblPrEx>
          <w:tblBorders>
            <w:insideH w:val="none" w:sz="0" w:space="0" w:color="auto"/>
          </w:tblBorders>
        </w:tblPrEx>
        <w:tc>
          <w:tcPr>
            <w:tcW w:w="6350" w:type="dxa"/>
            <w:tcBorders>
              <w:top w:val="nil"/>
              <w:bottom w:val="nil"/>
            </w:tcBorders>
          </w:tcPr>
          <w:p w14:paraId="596FB1E1" w14:textId="77777777" w:rsidR="00F2103C" w:rsidRDefault="00F2103C">
            <w:pPr>
              <w:pStyle w:val="ConsPlusNormal"/>
            </w:pPr>
            <w:r>
              <w:t>Комплект деталей газораспределительного механизма:</w:t>
            </w:r>
          </w:p>
        </w:tc>
        <w:tc>
          <w:tcPr>
            <w:tcW w:w="1304" w:type="dxa"/>
            <w:tcBorders>
              <w:top w:val="nil"/>
              <w:bottom w:val="nil"/>
            </w:tcBorders>
          </w:tcPr>
          <w:p w14:paraId="2D07DB48" w14:textId="77777777" w:rsidR="00F2103C" w:rsidRDefault="00F2103C">
            <w:pPr>
              <w:pStyle w:val="ConsPlusNormal"/>
              <w:jc w:val="center"/>
            </w:pPr>
            <w:r>
              <w:t>комплект</w:t>
            </w:r>
          </w:p>
        </w:tc>
        <w:tc>
          <w:tcPr>
            <w:tcW w:w="1417" w:type="dxa"/>
            <w:tcBorders>
              <w:top w:val="nil"/>
              <w:bottom w:val="nil"/>
            </w:tcBorders>
          </w:tcPr>
          <w:p w14:paraId="21742B21" w14:textId="77777777" w:rsidR="00F2103C" w:rsidRDefault="00F2103C">
            <w:pPr>
              <w:pStyle w:val="ConsPlusNormal"/>
              <w:jc w:val="center"/>
            </w:pPr>
            <w:r>
              <w:t>1</w:t>
            </w:r>
          </w:p>
        </w:tc>
      </w:tr>
      <w:tr w:rsidR="00F2103C" w14:paraId="637C3A03" w14:textId="77777777">
        <w:tblPrEx>
          <w:tblBorders>
            <w:insideH w:val="none" w:sz="0" w:space="0" w:color="auto"/>
          </w:tblBorders>
        </w:tblPrEx>
        <w:tc>
          <w:tcPr>
            <w:tcW w:w="6350" w:type="dxa"/>
            <w:tcBorders>
              <w:top w:val="nil"/>
              <w:bottom w:val="nil"/>
            </w:tcBorders>
          </w:tcPr>
          <w:p w14:paraId="30166B92" w14:textId="77777777" w:rsidR="00F2103C" w:rsidRDefault="00F2103C">
            <w:pPr>
              <w:pStyle w:val="ConsPlusNormal"/>
            </w:pPr>
            <w:r>
              <w:t>- фрагмент распределительного вала;</w:t>
            </w:r>
          </w:p>
        </w:tc>
        <w:tc>
          <w:tcPr>
            <w:tcW w:w="1304" w:type="dxa"/>
            <w:vMerge w:val="restart"/>
            <w:tcBorders>
              <w:top w:val="nil"/>
              <w:bottom w:val="nil"/>
            </w:tcBorders>
            <w:vAlign w:val="bottom"/>
          </w:tcPr>
          <w:p w14:paraId="67298D4A" w14:textId="77777777" w:rsidR="00F2103C" w:rsidRDefault="00F2103C">
            <w:pPr>
              <w:pStyle w:val="ConsPlusNormal"/>
            </w:pPr>
          </w:p>
        </w:tc>
        <w:tc>
          <w:tcPr>
            <w:tcW w:w="1417" w:type="dxa"/>
            <w:vMerge w:val="restart"/>
            <w:tcBorders>
              <w:top w:val="nil"/>
              <w:bottom w:val="nil"/>
            </w:tcBorders>
            <w:vAlign w:val="bottom"/>
          </w:tcPr>
          <w:p w14:paraId="401E3FA4" w14:textId="77777777" w:rsidR="00F2103C" w:rsidRDefault="00F2103C">
            <w:pPr>
              <w:pStyle w:val="ConsPlusNormal"/>
            </w:pPr>
          </w:p>
        </w:tc>
      </w:tr>
      <w:tr w:rsidR="00F2103C" w14:paraId="6A3177B9" w14:textId="77777777">
        <w:tblPrEx>
          <w:tblBorders>
            <w:insideH w:val="none" w:sz="0" w:space="0" w:color="auto"/>
          </w:tblBorders>
        </w:tblPrEx>
        <w:tc>
          <w:tcPr>
            <w:tcW w:w="6350" w:type="dxa"/>
            <w:tcBorders>
              <w:top w:val="nil"/>
              <w:bottom w:val="nil"/>
            </w:tcBorders>
          </w:tcPr>
          <w:p w14:paraId="2FCA7136" w14:textId="77777777" w:rsidR="00F2103C" w:rsidRDefault="00F2103C">
            <w:pPr>
              <w:pStyle w:val="ConsPlusNormal"/>
            </w:pPr>
            <w:r>
              <w:t>- впускной клапан;</w:t>
            </w:r>
          </w:p>
        </w:tc>
        <w:tc>
          <w:tcPr>
            <w:tcW w:w="1304" w:type="dxa"/>
            <w:vMerge/>
            <w:tcBorders>
              <w:top w:val="nil"/>
              <w:bottom w:val="nil"/>
            </w:tcBorders>
          </w:tcPr>
          <w:p w14:paraId="04660295" w14:textId="77777777" w:rsidR="00F2103C" w:rsidRDefault="00F2103C">
            <w:pPr>
              <w:spacing w:after="1" w:line="0" w:lineRule="atLeast"/>
            </w:pPr>
          </w:p>
        </w:tc>
        <w:tc>
          <w:tcPr>
            <w:tcW w:w="1417" w:type="dxa"/>
            <w:vMerge/>
            <w:tcBorders>
              <w:top w:val="nil"/>
              <w:bottom w:val="nil"/>
            </w:tcBorders>
          </w:tcPr>
          <w:p w14:paraId="587DB910" w14:textId="77777777" w:rsidR="00F2103C" w:rsidRDefault="00F2103C">
            <w:pPr>
              <w:spacing w:after="1" w:line="0" w:lineRule="atLeast"/>
            </w:pPr>
          </w:p>
        </w:tc>
      </w:tr>
      <w:tr w:rsidR="00F2103C" w14:paraId="58C63A2A" w14:textId="77777777">
        <w:tblPrEx>
          <w:tblBorders>
            <w:insideH w:val="none" w:sz="0" w:space="0" w:color="auto"/>
          </w:tblBorders>
        </w:tblPrEx>
        <w:tc>
          <w:tcPr>
            <w:tcW w:w="6350" w:type="dxa"/>
            <w:tcBorders>
              <w:top w:val="nil"/>
              <w:bottom w:val="nil"/>
            </w:tcBorders>
          </w:tcPr>
          <w:p w14:paraId="06CAD70B" w14:textId="77777777" w:rsidR="00F2103C" w:rsidRDefault="00F2103C">
            <w:pPr>
              <w:pStyle w:val="ConsPlusNormal"/>
            </w:pPr>
            <w:r>
              <w:t>- выпускной клапан;</w:t>
            </w:r>
          </w:p>
        </w:tc>
        <w:tc>
          <w:tcPr>
            <w:tcW w:w="1304" w:type="dxa"/>
            <w:vMerge/>
            <w:tcBorders>
              <w:top w:val="nil"/>
              <w:bottom w:val="nil"/>
            </w:tcBorders>
          </w:tcPr>
          <w:p w14:paraId="2EA86483" w14:textId="77777777" w:rsidR="00F2103C" w:rsidRDefault="00F2103C">
            <w:pPr>
              <w:spacing w:after="1" w:line="0" w:lineRule="atLeast"/>
            </w:pPr>
          </w:p>
        </w:tc>
        <w:tc>
          <w:tcPr>
            <w:tcW w:w="1417" w:type="dxa"/>
            <w:vMerge/>
            <w:tcBorders>
              <w:top w:val="nil"/>
              <w:bottom w:val="nil"/>
            </w:tcBorders>
          </w:tcPr>
          <w:p w14:paraId="0D24D32E" w14:textId="77777777" w:rsidR="00F2103C" w:rsidRDefault="00F2103C">
            <w:pPr>
              <w:spacing w:after="1" w:line="0" w:lineRule="atLeast"/>
            </w:pPr>
          </w:p>
        </w:tc>
      </w:tr>
      <w:tr w:rsidR="00F2103C" w14:paraId="1F81D72A" w14:textId="77777777">
        <w:tblPrEx>
          <w:tblBorders>
            <w:insideH w:val="none" w:sz="0" w:space="0" w:color="auto"/>
          </w:tblBorders>
        </w:tblPrEx>
        <w:tc>
          <w:tcPr>
            <w:tcW w:w="6350" w:type="dxa"/>
            <w:tcBorders>
              <w:top w:val="nil"/>
              <w:bottom w:val="nil"/>
            </w:tcBorders>
          </w:tcPr>
          <w:p w14:paraId="47B24EC6" w14:textId="77777777" w:rsidR="00F2103C" w:rsidRDefault="00F2103C">
            <w:pPr>
              <w:pStyle w:val="ConsPlusNormal"/>
            </w:pPr>
            <w:r>
              <w:t>- пружины клапана;</w:t>
            </w:r>
          </w:p>
        </w:tc>
        <w:tc>
          <w:tcPr>
            <w:tcW w:w="1304" w:type="dxa"/>
            <w:vMerge/>
            <w:tcBorders>
              <w:top w:val="nil"/>
              <w:bottom w:val="nil"/>
            </w:tcBorders>
          </w:tcPr>
          <w:p w14:paraId="1E84E2E4" w14:textId="77777777" w:rsidR="00F2103C" w:rsidRDefault="00F2103C">
            <w:pPr>
              <w:spacing w:after="1" w:line="0" w:lineRule="atLeast"/>
            </w:pPr>
          </w:p>
        </w:tc>
        <w:tc>
          <w:tcPr>
            <w:tcW w:w="1417" w:type="dxa"/>
            <w:vMerge/>
            <w:tcBorders>
              <w:top w:val="nil"/>
              <w:bottom w:val="nil"/>
            </w:tcBorders>
          </w:tcPr>
          <w:p w14:paraId="6B00F9F3" w14:textId="77777777" w:rsidR="00F2103C" w:rsidRDefault="00F2103C">
            <w:pPr>
              <w:spacing w:after="1" w:line="0" w:lineRule="atLeast"/>
            </w:pPr>
          </w:p>
        </w:tc>
      </w:tr>
      <w:tr w:rsidR="00F2103C" w14:paraId="6F68DD28" w14:textId="77777777">
        <w:tblPrEx>
          <w:tblBorders>
            <w:insideH w:val="none" w:sz="0" w:space="0" w:color="auto"/>
          </w:tblBorders>
        </w:tblPrEx>
        <w:tc>
          <w:tcPr>
            <w:tcW w:w="6350" w:type="dxa"/>
            <w:tcBorders>
              <w:top w:val="nil"/>
              <w:bottom w:val="nil"/>
            </w:tcBorders>
          </w:tcPr>
          <w:p w14:paraId="532831B6" w14:textId="77777777" w:rsidR="00F2103C" w:rsidRDefault="00F2103C">
            <w:pPr>
              <w:pStyle w:val="ConsPlusNormal"/>
            </w:pPr>
            <w:r>
              <w:t>- рычаг привода клапана;</w:t>
            </w:r>
          </w:p>
        </w:tc>
        <w:tc>
          <w:tcPr>
            <w:tcW w:w="1304" w:type="dxa"/>
            <w:vMerge/>
            <w:tcBorders>
              <w:top w:val="nil"/>
              <w:bottom w:val="nil"/>
            </w:tcBorders>
          </w:tcPr>
          <w:p w14:paraId="4807E996" w14:textId="77777777" w:rsidR="00F2103C" w:rsidRDefault="00F2103C">
            <w:pPr>
              <w:spacing w:after="1" w:line="0" w:lineRule="atLeast"/>
            </w:pPr>
          </w:p>
        </w:tc>
        <w:tc>
          <w:tcPr>
            <w:tcW w:w="1417" w:type="dxa"/>
            <w:vMerge/>
            <w:tcBorders>
              <w:top w:val="nil"/>
              <w:bottom w:val="nil"/>
            </w:tcBorders>
          </w:tcPr>
          <w:p w14:paraId="7298EA7E" w14:textId="77777777" w:rsidR="00F2103C" w:rsidRDefault="00F2103C">
            <w:pPr>
              <w:spacing w:after="1" w:line="0" w:lineRule="atLeast"/>
            </w:pPr>
          </w:p>
        </w:tc>
      </w:tr>
      <w:tr w:rsidR="00F2103C" w14:paraId="4809DF1C" w14:textId="77777777">
        <w:tblPrEx>
          <w:tblBorders>
            <w:insideH w:val="none" w:sz="0" w:space="0" w:color="auto"/>
          </w:tblBorders>
        </w:tblPrEx>
        <w:tc>
          <w:tcPr>
            <w:tcW w:w="6350" w:type="dxa"/>
            <w:tcBorders>
              <w:top w:val="nil"/>
              <w:bottom w:val="nil"/>
            </w:tcBorders>
          </w:tcPr>
          <w:p w14:paraId="24F92B43" w14:textId="77777777" w:rsidR="00F2103C" w:rsidRDefault="00F2103C">
            <w:pPr>
              <w:pStyle w:val="ConsPlusNormal"/>
            </w:pPr>
            <w:r>
              <w:t>- направляющая втулка клапана</w:t>
            </w:r>
          </w:p>
        </w:tc>
        <w:tc>
          <w:tcPr>
            <w:tcW w:w="1304" w:type="dxa"/>
            <w:vMerge/>
            <w:tcBorders>
              <w:top w:val="nil"/>
              <w:bottom w:val="nil"/>
            </w:tcBorders>
          </w:tcPr>
          <w:p w14:paraId="05FD7A31" w14:textId="77777777" w:rsidR="00F2103C" w:rsidRDefault="00F2103C">
            <w:pPr>
              <w:spacing w:after="1" w:line="0" w:lineRule="atLeast"/>
            </w:pPr>
          </w:p>
        </w:tc>
        <w:tc>
          <w:tcPr>
            <w:tcW w:w="1417" w:type="dxa"/>
            <w:vMerge/>
            <w:tcBorders>
              <w:top w:val="nil"/>
              <w:bottom w:val="nil"/>
            </w:tcBorders>
          </w:tcPr>
          <w:p w14:paraId="68455CE6" w14:textId="77777777" w:rsidR="00F2103C" w:rsidRDefault="00F2103C">
            <w:pPr>
              <w:spacing w:after="1" w:line="0" w:lineRule="atLeast"/>
            </w:pPr>
          </w:p>
        </w:tc>
      </w:tr>
      <w:tr w:rsidR="00F2103C" w14:paraId="59562534" w14:textId="77777777">
        <w:tblPrEx>
          <w:tblBorders>
            <w:insideH w:val="none" w:sz="0" w:space="0" w:color="auto"/>
          </w:tblBorders>
        </w:tblPrEx>
        <w:tc>
          <w:tcPr>
            <w:tcW w:w="6350" w:type="dxa"/>
            <w:tcBorders>
              <w:top w:val="nil"/>
              <w:bottom w:val="nil"/>
            </w:tcBorders>
          </w:tcPr>
          <w:p w14:paraId="3DC1232B" w14:textId="77777777" w:rsidR="00F2103C" w:rsidRDefault="00F2103C">
            <w:pPr>
              <w:pStyle w:val="ConsPlusNormal"/>
            </w:pPr>
            <w:r>
              <w:t>Комплект деталей системы охлаждения:</w:t>
            </w:r>
          </w:p>
        </w:tc>
        <w:tc>
          <w:tcPr>
            <w:tcW w:w="1304" w:type="dxa"/>
            <w:vMerge w:val="restart"/>
            <w:tcBorders>
              <w:top w:val="nil"/>
              <w:bottom w:val="nil"/>
            </w:tcBorders>
          </w:tcPr>
          <w:p w14:paraId="356EF4F9" w14:textId="77777777" w:rsidR="00F2103C" w:rsidRDefault="00F2103C">
            <w:pPr>
              <w:pStyle w:val="ConsPlusNormal"/>
              <w:jc w:val="center"/>
            </w:pPr>
            <w:r>
              <w:t>комплект</w:t>
            </w:r>
          </w:p>
        </w:tc>
        <w:tc>
          <w:tcPr>
            <w:tcW w:w="1417" w:type="dxa"/>
            <w:vMerge w:val="restart"/>
            <w:tcBorders>
              <w:top w:val="nil"/>
              <w:bottom w:val="nil"/>
            </w:tcBorders>
          </w:tcPr>
          <w:p w14:paraId="7CB8D1D0" w14:textId="77777777" w:rsidR="00F2103C" w:rsidRDefault="00F2103C">
            <w:pPr>
              <w:pStyle w:val="ConsPlusNormal"/>
              <w:jc w:val="center"/>
            </w:pPr>
            <w:r>
              <w:t>1</w:t>
            </w:r>
          </w:p>
        </w:tc>
      </w:tr>
      <w:tr w:rsidR="00F2103C" w14:paraId="5DAD5A2B" w14:textId="77777777">
        <w:tblPrEx>
          <w:tblBorders>
            <w:insideH w:val="none" w:sz="0" w:space="0" w:color="auto"/>
          </w:tblBorders>
        </w:tblPrEx>
        <w:tc>
          <w:tcPr>
            <w:tcW w:w="6350" w:type="dxa"/>
            <w:tcBorders>
              <w:top w:val="nil"/>
              <w:bottom w:val="nil"/>
            </w:tcBorders>
          </w:tcPr>
          <w:p w14:paraId="58DE137B" w14:textId="77777777" w:rsidR="00F2103C" w:rsidRDefault="00F2103C">
            <w:pPr>
              <w:pStyle w:val="ConsPlusNormal"/>
              <w:jc w:val="both"/>
            </w:pPr>
            <w:r>
              <w:t>- фрагмент радиатора в разрезе;</w:t>
            </w:r>
          </w:p>
        </w:tc>
        <w:tc>
          <w:tcPr>
            <w:tcW w:w="1304" w:type="dxa"/>
            <w:vMerge/>
            <w:tcBorders>
              <w:top w:val="nil"/>
              <w:bottom w:val="nil"/>
            </w:tcBorders>
          </w:tcPr>
          <w:p w14:paraId="5A9E3C7C" w14:textId="77777777" w:rsidR="00F2103C" w:rsidRDefault="00F2103C">
            <w:pPr>
              <w:spacing w:after="1" w:line="0" w:lineRule="atLeast"/>
            </w:pPr>
          </w:p>
        </w:tc>
        <w:tc>
          <w:tcPr>
            <w:tcW w:w="1417" w:type="dxa"/>
            <w:vMerge/>
            <w:tcBorders>
              <w:top w:val="nil"/>
              <w:bottom w:val="nil"/>
            </w:tcBorders>
          </w:tcPr>
          <w:p w14:paraId="038342FB" w14:textId="77777777" w:rsidR="00F2103C" w:rsidRDefault="00F2103C">
            <w:pPr>
              <w:spacing w:after="1" w:line="0" w:lineRule="atLeast"/>
            </w:pPr>
          </w:p>
        </w:tc>
      </w:tr>
      <w:tr w:rsidR="00F2103C" w14:paraId="31866721" w14:textId="77777777">
        <w:tblPrEx>
          <w:tblBorders>
            <w:insideH w:val="none" w:sz="0" w:space="0" w:color="auto"/>
          </w:tblBorders>
        </w:tblPrEx>
        <w:tc>
          <w:tcPr>
            <w:tcW w:w="6350" w:type="dxa"/>
            <w:tcBorders>
              <w:top w:val="nil"/>
              <w:bottom w:val="nil"/>
            </w:tcBorders>
          </w:tcPr>
          <w:p w14:paraId="5E690C4B" w14:textId="77777777" w:rsidR="00F2103C" w:rsidRDefault="00F2103C">
            <w:pPr>
              <w:pStyle w:val="ConsPlusNormal"/>
            </w:pPr>
            <w:r>
              <w:t>- жидкостный насос в разрезе;</w:t>
            </w:r>
          </w:p>
        </w:tc>
        <w:tc>
          <w:tcPr>
            <w:tcW w:w="1304" w:type="dxa"/>
            <w:vMerge/>
            <w:tcBorders>
              <w:top w:val="nil"/>
              <w:bottom w:val="nil"/>
            </w:tcBorders>
          </w:tcPr>
          <w:p w14:paraId="7F098FEE" w14:textId="77777777" w:rsidR="00F2103C" w:rsidRDefault="00F2103C">
            <w:pPr>
              <w:spacing w:after="1" w:line="0" w:lineRule="atLeast"/>
            </w:pPr>
          </w:p>
        </w:tc>
        <w:tc>
          <w:tcPr>
            <w:tcW w:w="1417" w:type="dxa"/>
            <w:vMerge/>
            <w:tcBorders>
              <w:top w:val="nil"/>
              <w:bottom w:val="nil"/>
            </w:tcBorders>
          </w:tcPr>
          <w:p w14:paraId="2CE392E0" w14:textId="77777777" w:rsidR="00F2103C" w:rsidRDefault="00F2103C">
            <w:pPr>
              <w:spacing w:after="1" w:line="0" w:lineRule="atLeast"/>
            </w:pPr>
          </w:p>
        </w:tc>
      </w:tr>
      <w:tr w:rsidR="00F2103C" w14:paraId="3484F83B" w14:textId="77777777">
        <w:tblPrEx>
          <w:tblBorders>
            <w:insideH w:val="none" w:sz="0" w:space="0" w:color="auto"/>
          </w:tblBorders>
        </w:tblPrEx>
        <w:tc>
          <w:tcPr>
            <w:tcW w:w="6350" w:type="dxa"/>
            <w:tcBorders>
              <w:top w:val="nil"/>
              <w:bottom w:val="nil"/>
            </w:tcBorders>
          </w:tcPr>
          <w:p w14:paraId="0C2F28F8" w14:textId="77777777" w:rsidR="00F2103C" w:rsidRDefault="00F2103C">
            <w:pPr>
              <w:pStyle w:val="ConsPlusNormal"/>
            </w:pPr>
            <w:r>
              <w:t>- термостат в разрезе</w:t>
            </w:r>
          </w:p>
        </w:tc>
        <w:tc>
          <w:tcPr>
            <w:tcW w:w="1304" w:type="dxa"/>
            <w:vMerge/>
            <w:tcBorders>
              <w:top w:val="nil"/>
              <w:bottom w:val="nil"/>
            </w:tcBorders>
          </w:tcPr>
          <w:p w14:paraId="08436C9E" w14:textId="77777777" w:rsidR="00F2103C" w:rsidRDefault="00F2103C">
            <w:pPr>
              <w:spacing w:after="1" w:line="0" w:lineRule="atLeast"/>
            </w:pPr>
          </w:p>
        </w:tc>
        <w:tc>
          <w:tcPr>
            <w:tcW w:w="1417" w:type="dxa"/>
            <w:vMerge/>
            <w:tcBorders>
              <w:top w:val="nil"/>
              <w:bottom w:val="nil"/>
            </w:tcBorders>
          </w:tcPr>
          <w:p w14:paraId="1DAA978F" w14:textId="77777777" w:rsidR="00F2103C" w:rsidRDefault="00F2103C">
            <w:pPr>
              <w:spacing w:after="1" w:line="0" w:lineRule="atLeast"/>
            </w:pPr>
          </w:p>
        </w:tc>
      </w:tr>
      <w:tr w:rsidR="00F2103C" w14:paraId="0B6A01E6" w14:textId="77777777">
        <w:tblPrEx>
          <w:tblBorders>
            <w:insideH w:val="none" w:sz="0" w:space="0" w:color="auto"/>
          </w:tblBorders>
        </w:tblPrEx>
        <w:tc>
          <w:tcPr>
            <w:tcW w:w="6350" w:type="dxa"/>
            <w:tcBorders>
              <w:top w:val="nil"/>
              <w:bottom w:val="nil"/>
            </w:tcBorders>
          </w:tcPr>
          <w:p w14:paraId="6C33BA82" w14:textId="77777777" w:rsidR="00F2103C" w:rsidRDefault="00F2103C">
            <w:pPr>
              <w:pStyle w:val="ConsPlusNormal"/>
            </w:pPr>
            <w:r>
              <w:t>Комплект деталей системы смазки:</w:t>
            </w:r>
          </w:p>
        </w:tc>
        <w:tc>
          <w:tcPr>
            <w:tcW w:w="1304" w:type="dxa"/>
            <w:vMerge w:val="restart"/>
            <w:tcBorders>
              <w:top w:val="nil"/>
              <w:bottom w:val="nil"/>
            </w:tcBorders>
          </w:tcPr>
          <w:p w14:paraId="17870D95" w14:textId="77777777" w:rsidR="00F2103C" w:rsidRDefault="00F2103C">
            <w:pPr>
              <w:pStyle w:val="ConsPlusNormal"/>
              <w:jc w:val="center"/>
            </w:pPr>
            <w:r>
              <w:t>комплект</w:t>
            </w:r>
          </w:p>
        </w:tc>
        <w:tc>
          <w:tcPr>
            <w:tcW w:w="1417" w:type="dxa"/>
            <w:vMerge w:val="restart"/>
            <w:tcBorders>
              <w:top w:val="nil"/>
              <w:bottom w:val="nil"/>
            </w:tcBorders>
          </w:tcPr>
          <w:p w14:paraId="3320C673" w14:textId="77777777" w:rsidR="00F2103C" w:rsidRDefault="00F2103C">
            <w:pPr>
              <w:pStyle w:val="ConsPlusNormal"/>
              <w:jc w:val="center"/>
            </w:pPr>
            <w:r>
              <w:t>1</w:t>
            </w:r>
          </w:p>
        </w:tc>
      </w:tr>
      <w:tr w:rsidR="00F2103C" w14:paraId="13A83B06" w14:textId="77777777">
        <w:tblPrEx>
          <w:tblBorders>
            <w:insideH w:val="none" w:sz="0" w:space="0" w:color="auto"/>
          </w:tblBorders>
        </w:tblPrEx>
        <w:tc>
          <w:tcPr>
            <w:tcW w:w="6350" w:type="dxa"/>
            <w:tcBorders>
              <w:top w:val="nil"/>
              <w:bottom w:val="nil"/>
            </w:tcBorders>
          </w:tcPr>
          <w:p w14:paraId="7CD7790B" w14:textId="77777777" w:rsidR="00F2103C" w:rsidRDefault="00F2103C">
            <w:pPr>
              <w:pStyle w:val="ConsPlusNormal"/>
            </w:pPr>
            <w:r>
              <w:t>- масляный насос в разрезе;</w:t>
            </w:r>
          </w:p>
        </w:tc>
        <w:tc>
          <w:tcPr>
            <w:tcW w:w="1304" w:type="dxa"/>
            <w:vMerge/>
            <w:tcBorders>
              <w:top w:val="nil"/>
              <w:bottom w:val="nil"/>
            </w:tcBorders>
          </w:tcPr>
          <w:p w14:paraId="714B8671" w14:textId="77777777" w:rsidR="00F2103C" w:rsidRDefault="00F2103C">
            <w:pPr>
              <w:spacing w:after="1" w:line="0" w:lineRule="atLeast"/>
            </w:pPr>
          </w:p>
        </w:tc>
        <w:tc>
          <w:tcPr>
            <w:tcW w:w="1417" w:type="dxa"/>
            <w:vMerge/>
            <w:tcBorders>
              <w:top w:val="nil"/>
              <w:bottom w:val="nil"/>
            </w:tcBorders>
          </w:tcPr>
          <w:p w14:paraId="7971892B" w14:textId="77777777" w:rsidR="00F2103C" w:rsidRDefault="00F2103C">
            <w:pPr>
              <w:spacing w:after="1" w:line="0" w:lineRule="atLeast"/>
            </w:pPr>
          </w:p>
        </w:tc>
      </w:tr>
      <w:tr w:rsidR="00F2103C" w14:paraId="5D1362D3" w14:textId="77777777">
        <w:tblPrEx>
          <w:tblBorders>
            <w:insideH w:val="none" w:sz="0" w:space="0" w:color="auto"/>
          </w:tblBorders>
        </w:tblPrEx>
        <w:tc>
          <w:tcPr>
            <w:tcW w:w="6350" w:type="dxa"/>
            <w:tcBorders>
              <w:top w:val="nil"/>
              <w:bottom w:val="nil"/>
            </w:tcBorders>
          </w:tcPr>
          <w:p w14:paraId="37ED0728" w14:textId="77777777" w:rsidR="00F2103C" w:rsidRDefault="00F2103C">
            <w:pPr>
              <w:pStyle w:val="ConsPlusNormal"/>
            </w:pPr>
            <w:r>
              <w:t>- масляный фильтр в разрезе</w:t>
            </w:r>
          </w:p>
        </w:tc>
        <w:tc>
          <w:tcPr>
            <w:tcW w:w="1304" w:type="dxa"/>
            <w:vMerge/>
            <w:tcBorders>
              <w:top w:val="nil"/>
              <w:bottom w:val="nil"/>
            </w:tcBorders>
          </w:tcPr>
          <w:p w14:paraId="1B38694B" w14:textId="77777777" w:rsidR="00F2103C" w:rsidRDefault="00F2103C">
            <w:pPr>
              <w:spacing w:after="1" w:line="0" w:lineRule="atLeast"/>
            </w:pPr>
          </w:p>
        </w:tc>
        <w:tc>
          <w:tcPr>
            <w:tcW w:w="1417" w:type="dxa"/>
            <w:vMerge/>
            <w:tcBorders>
              <w:top w:val="nil"/>
              <w:bottom w:val="nil"/>
            </w:tcBorders>
          </w:tcPr>
          <w:p w14:paraId="5E2C1AF7" w14:textId="77777777" w:rsidR="00F2103C" w:rsidRDefault="00F2103C">
            <w:pPr>
              <w:spacing w:after="1" w:line="0" w:lineRule="atLeast"/>
            </w:pPr>
          </w:p>
        </w:tc>
      </w:tr>
      <w:tr w:rsidR="00F2103C" w14:paraId="74D438B9" w14:textId="77777777">
        <w:tblPrEx>
          <w:tblBorders>
            <w:insideH w:val="none" w:sz="0" w:space="0" w:color="auto"/>
          </w:tblBorders>
        </w:tblPrEx>
        <w:tc>
          <w:tcPr>
            <w:tcW w:w="6350" w:type="dxa"/>
            <w:tcBorders>
              <w:top w:val="nil"/>
              <w:bottom w:val="nil"/>
            </w:tcBorders>
          </w:tcPr>
          <w:p w14:paraId="4BC32479" w14:textId="77777777" w:rsidR="00F2103C" w:rsidRDefault="00F2103C">
            <w:pPr>
              <w:pStyle w:val="ConsPlusNormal"/>
            </w:pPr>
            <w:r>
              <w:t>Комплект деталей системы питания:</w:t>
            </w:r>
          </w:p>
        </w:tc>
        <w:tc>
          <w:tcPr>
            <w:tcW w:w="1304" w:type="dxa"/>
            <w:vMerge w:val="restart"/>
            <w:tcBorders>
              <w:top w:val="nil"/>
              <w:bottom w:val="nil"/>
            </w:tcBorders>
          </w:tcPr>
          <w:p w14:paraId="185B1E69" w14:textId="77777777" w:rsidR="00F2103C" w:rsidRDefault="00F2103C">
            <w:pPr>
              <w:pStyle w:val="ConsPlusNormal"/>
              <w:jc w:val="center"/>
            </w:pPr>
            <w:r>
              <w:t>комплект</w:t>
            </w:r>
          </w:p>
        </w:tc>
        <w:tc>
          <w:tcPr>
            <w:tcW w:w="1417" w:type="dxa"/>
            <w:vMerge w:val="restart"/>
            <w:tcBorders>
              <w:top w:val="nil"/>
              <w:bottom w:val="nil"/>
            </w:tcBorders>
          </w:tcPr>
          <w:p w14:paraId="7AAA5D8F" w14:textId="77777777" w:rsidR="00F2103C" w:rsidRDefault="00F2103C">
            <w:pPr>
              <w:pStyle w:val="ConsPlusNormal"/>
              <w:jc w:val="center"/>
            </w:pPr>
            <w:r>
              <w:t>1</w:t>
            </w:r>
          </w:p>
        </w:tc>
      </w:tr>
      <w:tr w:rsidR="00F2103C" w14:paraId="7D9E1B2C" w14:textId="77777777">
        <w:tblPrEx>
          <w:tblBorders>
            <w:insideH w:val="none" w:sz="0" w:space="0" w:color="auto"/>
          </w:tblBorders>
        </w:tblPrEx>
        <w:tc>
          <w:tcPr>
            <w:tcW w:w="6350" w:type="dxa"/>
            <w:tcBorders>
              <w:top w:val="nil"/>
              <w:bottom w:val="nil"/>
            </w:tcBorders>
          </w:tcPr>
          <w:p w14:paraId="0C910221" w14:textId="77777777" w:rsidR="00F2103C" w:rsidRDefault="00F2103C">
            <w:pPr>
              <w:pStyle w:val="ConsPlusNormal"/>
            </w:pPr>
            <w:r>
              <w:t>а) бензинового двигателя:</w:t>
            </w:r>
          </w:p>
        </w:tc>
        <w:tc>
          <w:tcPr>
            <w:tcW w:w="1304" w:type="dxa"/>
            <w:vMerge/>
            <w:tcBorders>
              <w:top w:val="nil"/>
              <w:bottom w:val="nil"/>
            </w:tcBorders>
          </w:tcPr>
          <w:p w14:paraId="320B5546" w14:textId="77777777" w:rsidR="00F2103C" w:rsidRDefault="00F2103C">
            <w:pPr>
              <w:spacing w:after="1" w:line="0" w:lineRule="atLeast"/>
            </w:pPr>
          </w:p>
        </w:tc>
        <w:tc>
          <w:tcPr>
            <w:tcW w:w="1417" w:type="dxa"/>
            <w:vMerge/>
            <w:tcBorders>
              <w:top w:val="nil"/>
              <w:bottom w:val="nil"/>
            </w:tcBorders>
          </w:tcPr>
          <w:p w14:paraId="77D33B7D" w14:textId="77777777" w:rsidR="00F2103C" w:rsidRDefault="00F2103C">
            <w:pPr>
              <w:spacing w:after="1" w:line="0" w:lineRule="atLeast"/>
            </w:pPr>
          </w:p>
        </w:tc>
      </w:tr>
      <w:tr w:rsidR="00F2103C" w14:paraId="47DFAFF4" w14:textId="77777777">
        <w:tblPrEx>
          <w:tblBorders>
            <w:insideH w:val="none" w:sz="0" w:space="0" w:color="auto"/>
          </w:tblBorders>
        </w:tblPrEx>
        <w:tc>
          <w:tcPr>
            <w:tcW w:w="6350" w:type="dxa"/>
            <w:tcBorders>
              <w:top w:val="nil"/>
              <w:bottom w:val="nil"/>
            </w:tcBorders>
          </w:tcPr>
          <w:p w14:paraId="3585756D" w14:textId="77777777" w:rsidR="00F2103C" w:rsidRDefault="00F2103C">
            <w:pPr>
              <w:pStyle w:val="ConsPlusNormal"/>
            </w:pPr>
            <w:r>
              <w:t>- бензонасос (электробензонасос) в разрезе;</w:t>
            </w:r>
          </w:p>
        </w:tc>
        <w:tc>
          <w:tcPr>
            <w:tcW w:w="1304" w:type="dxa"/>
            <w:vMerge/>
            <w:tcBorders>
              <w:top w:val="nil"/>
              <w:bottom w:val="nil"/>
            </w:tcBorders>
          </w:tcPr>
          <w:p w14:paraId="5BF6959C" w14:textId="77777777" w:rsidR="00F2103C" w:rsidRDefault="00F2103C">
            <w:pPr>
              <w:spacing w:after="1" w:line="0" w:lineRule="atLeast"/>
            </w:pPr>
          </w:p>
        </w:tc>
        <w:tc>
          <w:tcPr>
            <w:tcW w:w="1417" w:type="dxa"/>
            <w:vMerge/>
            <w:tcBorders>
              <w:top w:val="nil"/>
              <w:bottom w:val="nil"/>
            </w:tcBorders>
          </w:tcPr>
          <w:p w14:paraId="1DD678A9" w14:textId="77777777" w:rsidR="00F2103C" w:rsidRDefault="00F2103C">
            <w:pPr>
              <w:spacing w:after="1" w:line="0" w:lineRule="atLeast"/>
            </w:pPr>
          </w:p>
        </w:tc>
      </w:tr>
      <w:tr w:rsidR="00F2103C" w14:paraId="61736BD5" w14:textId="77777777">
        <w:tblPrEx>
          <w:tblBorders>
            <w:insideH w:val="none" w:sz="0" w:space="0" w:color="auto"/>
          </w:tblBorders>
        </w:tblPrEx>
        <w:tc>
          <w:tcPr>
            <w:tcW w:w="6350" w:type="dxa"/>
            <w:tcBorders>
              <w:top w:val="nil"/>
              <w:bottom w:val="nil"/>
            </w:tcBorders>
          </w:tcPr>
          <w:p w14:paraId="6B6E0532" w14:textId="77777777" w:rsidR="00F2103C" w:rsidRDefault="00F2103C">
            <w:pPr>
              <w:pStyle w:val="ConsPlusNormal"/>
            </w:pPr>
            <w:r>
              <w:t>- топливный фильтр в разрезе;</w:t>
            </w:r>
          </w:p>
        </w:tc>
        <w:tc>
          <w:tcPr>
            <w:tcW w:w="1304" w:type="dxa"/>
            <w:vMerge/>
            <w:tcBorders>
              <w:top w:val="nil"/>
              <w:bottom w:val="nil"/>
            </w:tcBorders>
          </w:tcPr>
          <w:p w14:paraId="76CA3C08" w14:textId="77777777" w:rsidR="00F2103C" w:rsidRDefault="00F2103C">
            <w:pPr>
              <w:spacing w:after="1" w:line="0" w:lineRule="atLeast"/>
            </w:pPr>
          </w:p>
        </w:tc>
        <w:tc>
          <w:tcPr>
            <w:tcW w:w="1417" w:type="dxa"/>
            <w:vMerge/>
            <w:tcBorders>
              <w:top w:val="nil"/>
              <w:bottom w:val="nil"/>
            </w:tcBorders>
          </w:tcPr>
          <w:p w14:paraId="476DFC43" w14:textId="77777777" w:rsidR="00F2103C" w:rsidRDefault="00F2103C">
            <w:pPr>
              <w:spacing w:after="1" w:line="0" w:lineRule="atLeast"/>
            </w:pPr>
          </w:p>
        </w:tc>
      </w:tr>
      <w:tr w:rsidR="00F2103C" w14:paraId="0E049ADB" w14:textId="77777777">
        <w:tblPrEx>
          <w:tblBorders>
            <w:insideH w:val="none" w:sz="0" w:space="0" w:color="auto"/>
          </w:tblBorders>
        </w:tblPrEx>
        <w:tc>
          <w:tcPr>
            <w:tcW w:w="6350" w:type="dxa"/>
            <w:tcBorders>
              <w:top w:val="nil"/>
              <w:bottom w:val="nil"/>
            </w:tcBorders>
          </w:tcPr>
          <w:p w14:paraId="23FCADE3" w14:textId="77777777" w:rsidR="00F2103C" w:rsidRDefault="00F2103C">
            <w:pPr>
              <w:pStyle w:val="ConsPlusNormal"/>
            </w:pPr>
            <w:r>
              <w:t>- форсунка (инжектор) в разрезе;</w:t>
            </w:r>
          </w:p>
        </w:tc>
        <w:tc>
          <w:tcPr>
            <w:tcW w:w="1304" w:type="dxa"/>
            <w:vMerge/>
            <w:tcBorders>
              <w:top w:val="nil"/>
              <w:bottom w:val="nil"/>
            </w:tcBorders>
          </w:tcPr>
          <w:p w14:paraId="2FA79955" w14:textId="77777777" w:rsidR="00F2103C" w:rsidRDefault="00F2103C">
            <w:pPr>
              <w:spacing w:after="1" w:line="0" w:lineRule="atLeast"/>
            </w:pPr>
          </w:p>
        </w:tc>
        <w:tc>
          <w:tcPr>
            <w:tcW w:w="1417" w:type="dxa"/>
            <w:vMerge/>
            <w:tcBorders>
              <w:top w:val="nil"/>
              <w:bottom w:val="nil"/>
            </w:tcBorders>
          </w:tcPr>
          <w:p w14:paraId="4BB230BD" w14:textId="77777777" w:rsidR="00F2103C" w:rsidRDefault="00F2103C">
            <w:pPr>
              <w:spacing w:after="1" w:line="0" w:lineRule="atLeast"/>
            </w:pPr>
          </w:p>
        </w:tc>
      </w:tr>
      <w:tr w:rsidR="00F2103C" w14:paraId="2B3D1115" w14:textId="77777777">
        <w:tblPrEx>
          <w:tblBorders>
            <w:insideH w:val="none" w:sz="0" w:space="0" w:color="auto"/>
          </w:tblBorders>
        </w:tblPrEx>
        <w:tc>
          <w:tcPr>
            <w:tcW w:w="6350" w:type="dxa"/>
            <w:tcBorders>
              <w:top w:val="nil"/>
              <w:bottom w:val="nil"/>
            </w:tcBorders>
          </w:tcPr>
          <w:p w14:paraId="61B56F04" w14:textId="77777777" w:rsidR="00F2103C" w:rsidRDefault="00F2103C">
            <w:pPr>
              <w:pStyle w:val="ConsPlusNormal"/>
            </w:pPr>
            <w:r>
              <w:t>- фильтрующий элемент воздухоочистителя;</w:t>
            </w:r>
          </w:p>
        </w:tc>
        <w:tc>
          <w:tcPr>
            <w:tcW w:w="1304" w:type="dxa"/>
            <w:vMerge/>
            <w:tcBorders>
              <w:top w:val="nil"/>
              <w:bottom w:val="nil"/>
            </w:tcBorders>
          </w:tcPr>
          <w:p w14:paraId="0870D3C8" w14:textId="77777777" w:rsidR="00F2103C" w:rsidRDefault="00F2103C">
            <w:pPr>
              <w:spacing w:after="1" w:line="0" w:lineRule="atLeast"/>
            </w:pPr>
          </w:p>
        </w:tc>
        <w:tc>
          <w:tcPr>
            <w:tcW w:w="1417" w:type="dxa"/>
            <w:vMerge/>
            <w:tcBorders>
              <w:top w:val="nil"/>
              <w:bottom w:val="nil"/>
            </w:tcBorders>
          </w:tcPr>
          <w:p w14:paraId="6B7965A3" w14:textId="77777777" w:rsidR="00F2103C" w:rsidRDefault="00F2103C">
            <w:pPr>
              <w:spacing w:after="1" w:line="0" w:lineRule="atLeast"/>
            </w:pPr>
          </w:p>
        </w:tc>
      </w:tr>
      <w:tr w:rsidR="00F2103C" w14:paraId="76CDC192" w14:textId="77777777">
        <w:tblPrEx>
          <w:tblBorders>
            <w:insideH w:val="none" w:sz="0" w:space="0" w:color="auto"/>
          </w:tblBorders>
        </w:tblPrEx>
        <w:tc>
          <w:tcPr>
            <w:tcW w:w="6350" w:type="dxa"/>
            <w:tcBorders>
              <w:top w:val="nil"/>
              <w:bottom w:val="nil"/>
            </w:tcBorders>
          </w:tcPr>
          <w:p w14:paraId="60C517A3" w14:textId="77777777" w:rsidR="00F2103C" w:rsidRDefault="00F2103C">
            <w:pPr>
              <w:pStyle w:val="ConsPlusNormal"/>
            </w:pPr>
            <w:r>
              <w:t>б) дизельного двигателя:</w:t>
            </w:r>
          </w:p>
        </w:tc>
        <w:tc>
          <w:tcPr>
            <w:tcW w:w="1304" w:type="dxa"/>
            <w:vMerge/>
            <w:tcBorders>
              <w:top w:val="nil"/>
              <w:bottom w:val="nil"/>
            </w:tcBorders>
          </w:tcPr>
          <w:p w14:paraId="0428AD39" w14:textId="77777777" w:rsidR="00F2103C" w:rsidRDefault="00F2103C">
            <w:pPr>
              <w:spacing w:after="1" w:line="0" w:lineRule="atLeast"/>
            </w:pPr>
          </w:p>
        </w:tc>
        <w:tc>
          <w:tcPr>
            <w:tcW w:w="1417" w:type="dxa"/>
            <w:vMerge/>
            <w:tcBorders>
              <w:top w:val="nil"/>
              <w:bottom w:val="nil"/>
            </w:tcBorders>
          </w:tcPr>
          <w:p w14:paraId="278A117D" w14:textId="77777777" w:rsidR="00F2103C" w:rsidRDefault="00F2103C">
            <w:pPr>
              <w:spacing w:after="1" w:line="0" w:lineRule="atLeast"/>
            </w:pPr>
          </w:p>
        </w:tc>
      </w:tr>
      <w:tr w:rsidR="00F2103C" w14:paraId="02167C86" w14:textId="77777777">
        <w:tblPrEx>
          <w:tblBorders>
            <w:insideH w:val="none" w:sz="0" w:space="0" w:color="auto"/>
          </w:tblBorders>
        </w:tblPrEx>
        <w:tc>
          <w:tcPr>
            <w:tcW w:w="6350" w:type="dxa"/>
            <w:tcBorders>
              <w:top w:val="nil"/>
              <w:bottom w:val="nil"/>
            </w:tcBorders>
          </w:tcPr>
          <w:p w14:paraId="4E880416" w14:textId="77777777" w:rsidR="00F2103C" w:rsidRDefault="00F2103C">
            <w:pPr>
              <w:pStyle w:val="ConsPlusNormal"/>
            </w:pPr>
            <w:r>
              <w:t>- топливный насос высокого давления в разрезе;</w:t>
            </w:r>
          </w:p>
        </w:tc>
        <w:tc>
          <w:tcPr>
            <w:tcW w:w="1304" w:type="dxa"/>
            <w:vMerge/>
            <w:tcBorders>
              <w:top w:val="nil"/>
              <w:bottom w:val="nil"/>
            </w:tcBorders>
          </w:tcPr>
          <w:p w14:paraId="5311982F" w14:textId="77777777" w:rsidR="00F2103C" w:rsidRDefault="00F2103C">
            <w:pPr>
              <w:spacing w:after="1" w:line="0" w:lineRule="atLeast"/>
            </w:pPr>
          </w:p>
        </w:tc>
        <w:tc>
          <w:tcPr>
            <w:tcW w:w="1417" w:type="dxa"/>
            <w:vMerge/>
            <w:tcBorders>
              <w:top w:val="nil"/>
              <w:bottom w:val="nil"/>
            </w:tcBorders>
          </w:tcPr>
          <w:p w14:paraId="650814E5" w14:textId="77777777" w:rsidR="00F2103C" w:rsidRDefault="00F2103C">
            <w:pPr>
              <w:spacing w:after="1" w:line="0" w:lineRule="atLeast"/>
            </w:pPr>
          </w:p>
        </w:tc>
      </w:tr>
      <w:tr w:rsidR="00F2103C" w14:paraId="2CDB12F2" w14:textId="77777777">
        <w:tblPrEx>
          <w:tblBorders>
            <w:insideH w:val="none" w:sz="0" w:space="0" w:color="auto"/>
          </w:tblBorders>
        </w:tblPrEx>
        <w:tc>
          <w:tcPr>
            <w:tcW w:w="6350" w:type="dxa"/>
            <w:tcBorders>
              <w:top w:val="nil"/>
              <w:bottom w:val="nil"/>
            </w:tcBorders>
          </w:tcPr>
          <w:p w14:paraId="33B3C04D" w14:textId="77777777" w:rsidR="00F2103C" w:rsidRDefault="00F2103C">
            <w:pPr>
              <w:pStyle w:val="ConsPlusNormal"/>
            </w:pPr>
            <w:r>
              <w:t>- топливоподкачивающий насос низкого давления в разрезе;</w:t>
            </w:r>
          </w:p>
        </w:tc>
        <w:tc>
          <w:tcPr>
            <w:tcW w:w="1304" w:type="dxa"/>
            <w:vMerge/>
            <w:tcBorders>
              <w:top w:val="nil"/>
              <w:bottom w:val="nil"/>
            </w:tcBorders>
          </w:tcPr>
          <w:p w14:paraId="11E5167B" w14:textId="77777777" w:rsidR="00F2103C" w:rsidRDefault="00F2103C">
            <w:pPr>
              <w:spacing w:after="1" w:line="0" w:lineRule="atLeast"/>
            </w:pPr>
          </w:p>
        </w:tc>
        <w:tc>
          <w:tcPr>
            <w:tcW w:w="1417" w:type="dxa"/>
            <w:vMerge/>
            <w:tcBorders>
              <w:top w:val="nil"/>
              <w:bottom w:val="nil"/>
            </w:tcBorders>
          </w:tcPr>
          <w:p w14:paraId="1C9C2243" w14:textId="77777777" w:rsidR="00F2103C" w:rsidRDefault="00F2103C">
            <w:pPr>
              <w:spacing w:after="1" w:line="0" w:lineRule="atLeast"/>
            </w:pPr>
          </w:p>
        </w:tc>
      </w:tr>
      <w:tr w:rsidR="00F2103C" w14:paraId="31912858" w14:textId="77777777">
        <w:tblPrEx>
          <w:tblBorders>
            <w:insideH w:val="none" w:sz="0" w:space="0" w:color="auto"/>
          </w:tblBorders>
        </w:tblPrEx>
        <w:tc>
          <w:tcPr>
            <w:tcW w:w="6350" w:type="dxa"/>
            <w:tcBorders>
              <w:top w:val="nil"/>
              <w:bottom w:val="nil"/>
            </w:tcBorders>
          </w:tcPr>
          <w:p w14:paraId="6B72A700" w14:textId="77777777" w:rsidR="00F2103C" w:rsidRDefault="00F2103C">
            <w:pPr>
              <w:pStyle w:val="ConsPlusNormal"/>
            </w:pPr>
            <w:r>
              <w:t>- форсунка (инжектор) в разрезе;</w:t>
            </w:r>
          </w:p>
        </w:tc>
        <w:tc>
          <w:tcPr>
            <w:tcW w:w="1304" w:type="dxa"/>
            <w:vMerge/>
            <w:tcBorders>
              <w:top w:val="nil"/>
              <w:bottom w:val="nil"/>
            </w:tcBorders>
          </w:tcPr>
          <w:p w14:paraId="287DAA15" w14:textId="77777777" w:rsidR="00F2103C" w:rsidRDefault="00F2103C">
            <w:pPr>
              <w:spacing w:after="1" w:line="0" w:lineRule="atLeast"/>
            </w:pPr>
          </w:p>
        </w:tc>
        <w:tc>
          <w:tcPr>
            <w:tcW w:w="1417" w:type="dxa"/>
            <w:vMerge/>
            <w:tcBorders>
              <w:top w:val="nil"/>
              <w:bottom w:val="nil"/>
            </w:tcBorders>
          </w:tcPr>
          <w:p w14:paraId="77F29D80" w14:textId="77777777" w:rsidR="00F2103C" w:rsidRDefault="00F2103C">
            <w:pPr>
              <w:spacing w:after="1" w:line="0" w:lineRule="atLeast"/>
            </w:pPr>
          </w:p>
        </w:tc>
      </w:tr>
      <w:tr w:rsidR="00F2103C" w14:paraId="6D985E69" w14:textId="77777777">
        <w:tblPrEx>
          <w:tblBorders>
            <w:insideH w:val="none" w:sz="0" w:space="0" w:color="auto"/>
          </w:tblBorders>
        </w:tblPrEx>
        <w:tc>
          <w:tcPr>
            <w:tcW w:w="6350" w:type="dxa"/>
            <w:tcBorders>
              <w:top w:val="nil"/>
              <w:bottom w:val="nil"/>
            </w:tcBorders>
          </w:tcPr>
          <w:p w14:paraId="28C580BA" w14:textId="77777777" w:rsidR="00F2103C" w:rsidRDefault="00F2103C">
            <w:pPr>
              <w:pStyle w:val="ConsPlusNormal"/>
            </w:pPr>
            <w:r>
              <w:t>- фильтр тонкой очистки в разрезе</w:t>
            </w:r>
          </w:p>
        </w:tc>
        <w:tc>
          <w:tcPr>
            <w:tcW w:w="1304" w:type="dxa"/>
            <w:vMerge/>
            <w:tcBorders>
              <w:top w:val="nil"/>
              <w:bottom w:val="nil"/>
            </w:tcBorders>
          </w:tcPr>
          <w:p w14:paraId="3BE8215C" w14:textId="77777777" w:rsidR="00F2103C" w:rsidRDefault="00F2103C">
            <w:pPr>
              <w:spacing w:after="1" w:line="0" w:lineRule="atLeast"/>
            </w:pPr>
          </w:p>
        </w:tc>
        <w:tc>
          <w:tcPr>
            <w:tcW w:w="1417" w:type="dxa"/>
            <w:vMerge/>
            <w:tcBorders>
              <w:top w:val="nil"/>
              <w:bottom w:val="nil"/>
            </w:tcBorders>
          </w:tcPr>
          <w:p w14:paraId="53548C54" w14:textId="77777777" w:rsidR="00F2103C" w:rsidRDefault="00F2103C">
            <w:pPr>
              <w:spacing w:after="1" w:line="0" w:lineRule="atLeast"/>
            </w:pPr>
          </w:p>
        </w:tc>
      </w:tr>
      <w:tr w:rsidR="00F2103C" w14:paraId="4CF46BCF" w14:textId="77777777">
        <w:tblPrEx>
          <w:tblBorders>
            <w:insideH w:val="none" w:sz="0" w:space="0" w:color="auto"/>
          </w:tblBorders>
        </w:tblPrEx>
        <w:tc>
          <w:tcPr>
            <w:tcW w:w="6350" w:type="dxa"/>
            <w:tcBorders>
              <w:top w:val="nil"/>
              <w:bottom w:val="nil"/>
            </w:tcBorders>
          </w:tcPr>
          <w:p w14:paraId="096AD191" w14:textId="77777777" w:rsidR="00F2103C" w:rsidRDefault="00F2103C">
            <w:pPr>
              <w:pStyle w:val="ConsPlusNormal"/>
            </w:pPr>
            <w:r>
              <w:t>Комплект деталей системы зажигания:</w:t>
            </w:r>
          </w:p>
        </w:tc>
        <w:tc>
          <w:tcPr>
            <w:tcW w:w="1304" w:type="dxa"/>
            <w:vMerge w:val="restart"/>
            <w:tcBorders>
              <w:top w:val="nil"/>
              <w:bottom w:val="nil"/>
            </w:tcBorders>
          </w:tcPr>
          <w:p w14:paraId="61F65F0C" w14:textId="77777777" w:rsidR="00F2103C" w:rsidRDefault="00F2103C">
            <w:pPr>
              <w:pStyle w:val="ConsPlusNormal"/>
              <w:jc w:val="center"/>
            </w:pPr>
            <w:r>
              <w:t>комплект</w:t>
            </w:r>
          </w:p>
        </w:tc>
        <w:tc>
          <w:tcPr>
            <w:tcW w:w="1417" w:type="dxa"/>
            <w:vMerge w:val="restart"/>
            <w:tcBorders>
              <w:top w:val="nil"/>
              <w:bottom w:val="nil"/>
            </w:tcBorders>
          </w:tcPr>
          <w:p w14:paraId="43A9321D" w14:textId="77777777" w:rsidR="00F2103C" w:rsidRDefault="00F2103C">
            <w:pPr>
              <w:pStyle w:val="ConsPlusNormal"/>
              <w:jc w:val="center"/>
            </w:pPr>
            <w:r>
              <w:t>1</w:t>
            </w:r>
          </w:p>
        </w:tc>
      </w:tr>
      <w:tr w:rsidR="00F2103C" w14:paraId="566BA716" w14:textId="77777777">
        <w:tblPrEx>
          <w:tblBorders>
            <w:insideH w:val="none" w:sz="0" w:space="0" w:color="auto"/>
          </w:tblBorders>
        </w:tblPrEx>
        <w:tc>
          <w:tcPr>
            <w:tcW w:w="6350" w:type="dxa"/>
            <w:tcBorders>
              <w:top w:val="nil"/>
              <w:bottom w:val="nil"/>
            </w:tcBorders>
          </w:tcPr>
          <w:p w14:paraId="57D8C5E8" w14:textId="77777777" w:rsidR="00F2103C" w:rsidRDefault="00F2103C">
            <w:pPr>
              <w:pStyle w:val="ConsPlusNormal"/>
            </w:pPr>
            <w:r>
              <w:t>- катушка зажигания;</w:t>
            </w:r>
          </w:p>
        </w:tc>
        <w:tc>
          <w:tcPr>
            <w:tcW w:w="1304" w:type="dxa"/>
            <w:vMerge/>
            <w:tcBorders>
              <w:top w:val="nil"/>
              <w:bottom w:val="nil"/>
            </w:tcBorders>
          </w:tcPr>
          <w:p w14:paraId="322D29BA" w14:textId="77777777" w:rsidR="00F2103C" w:rsidRDefault="00F2103C">
            <w:pPr>
              <w:spacing w:after="1" w:line="0" w:lineRule="atLeast"/>
            </w:pPr>
          </w:p>
        </w:tc>
        <w:tc>
          <w:tcPr>
            <w:tcW w:w="1417" w:type="dxa"/>
            <w:vMerge/>
            <w:tcBorders>
              <w:top w:val="nil"/>
              <w:bottom w:val="nil"/>
            </w:tcBorders>
          </w:tcPr>
          <w:p w14:paraId="09A69340" w14:textId="77777777" w:rsidR="00F2103C" w:rsidRDefault="00F2103C">
            <w:pPr>
              <w:spacing w:after="1" w:line="0" w:lineRule="atLeast"/>
            </w:pPr>
          </w:p>
        </w:tc>
      </w:tr>
      <w:tr w:rsidR="00F2103C" w14:paraId="59CDA705" w14:textId="77777777">
        <w:tblPrEx>
          <w:tblBorders>
            <w:insideH w:val="none" w:sz="0" w:space="0" w:color="auto"/>
          </w:tblBorders>
        </w:tblPrEx>
        <w:tc>
          <w:tcPr>
            <w:tcW w:w="6350" w:type="dxa"/>
            <w:tcBorders>
              <w:top w:val="nil"/>
              <w:bottom w:val="nil"/>
            </w:tcBorders>
          </w:tcPr>
          <w:p w14:paraId="7AF5D09A" w14:textId="77777777" w:rsidR="00F2103C" w:rsidRDefault="00F2103C">
            <w:pPr>
              <w:pStyle w:val="ConsPlusNormal"/>
            </w:pPr>
            <w:r>
              <w:t>- датчик-распределитель в разрезе;</w:t>
            </w:r>
          </w:p>
        </w:tc>
        <w:tc>
          <w:tcPr>
            <w:tcW w:w="1304" w:type="dxa"/>
            <w:vMerge/>
            <w:tcBorders>
              <w:top w:val="nil"/>
              <w:bottom w:val="nil"/>
            </w:tcBorders>
          </w:tcPr>
          <w:p w14:paraId="4350AD70" w14:textId="77777777" w:rsidR="00F2103C" w:rsidRDefault="00F2103C">
            <w:pPr>
              <w:spacing w:after="1" w:line="0" w:lineRule="atLeast"/>
            </w:pPr>
          </w:p>
        </w:tc>
        <w:tc>
          <w:tcPr>
            <w:tcW w:w="1417" w:type="dxa"/>
            <w:vMerge/>
            <w:tcBorders>
              <w:top w:val="nil"/>
              <w:bottom w:val="nil"/>
            </w:tcBorders>
          </w:tcPr>
          <w:p w14:paraId="091A8785" w14:textId="77777777" w:rsidR="00F2103C" w:rsidRDefault="00F2103C">
            <w:pPr>
              <w:spacing w:after="1" w:line="0" w:lineRule="atLeast"/>
            </w:pPr>
          </w:p>
        </w:tc>
      </w:tr>
      <w:tr w:rsidR="00F2103C" w14:paraId="3A434604" w14:textId="77777777">
        <w:tblPrEx>
          <w:tblBorders>
            <w:insideH w:val="none" w:sz="0" w:space="0" w:color="auto"/>
          </w:tblBorders>
        </w:tblPrEx>
        <w:tc>
          <w:tcPr>
            <w:tcW w:w="6350" w:type="dxa"/>
            <w:tcBorders>
              <w:top w:val="nil"/>
              <w:bottom w:val="nil"/>
            </w:tcBorders>
          </w:tcPr>
          <w:p w14:paraId="418D6360" w14:textId="77777777" w:rsidR="00F2103C" w:rsidRDefault="00F2103C">
            <w:pPr>
              <w:pStyle w:val="ConsPlusNormal"/>
            </w:pPr>
            <w:r>
              <w:t>- модуль зажигания;</w:t>
            </w:r>
          </w:p>
        </w:tc>
        <w:tc>
          <w:tcPr>
            <w:tcW w:w="1304" w:type="dxa"/>
            <w:vMerge/>
            <w:tcBorders>
              <w:top w:val="nil"/>
              <w:bottom w:val="nil"/>
            </w:tcBorders>
          </w:tcPr>
          <w:p w14:paraId="682A3DAD" w14:textId="77777777" w:rsidR="00F2103C" w:rsidRDefault="00F2103C">
            <w:pPr>
              <w:spacing w:after="1" w:line="0" w:lineRule="atLeast"/>
            </w:pPr>
          </w:p>
        </w:tc>
        <w:tc>
          <w:tcPr>
            <w:tcW w:w="1417" w:type="dxa"/>
            <w:vMerge/>
            <w:tcBorders>
              <w:top w:val="nil"/>
              <w:bottom w:val="nil"/>
            </w:tcBorders>
          </w:tcPr>
          <w:p w14:paraId="378D13F4" w14:textId="77777777" w:rsidR="00F2103C" w:rsidRDefault="00F2103C">
            <w:pPr>
              <w:spacing w:after="1" w:line="0" w:lineRule="atLeast"/>
            </w:pPr>
          </w:p>
        </w:tc>
      </w:tr>
      <w:tr w:rsidR="00F2103C" w14:paraId="45D199A9" w14:textId="77777777">
        <w:tblPrEx>
          <w:tblBorders>
            <w:insideH w:val="none" w:sz="0" w:space="0" w:color="auto"/>
          </w:tblBorders>
        </w:tblPrEx>
        <w:tc>
          <w:tcPr>
            <w:tcW w:w="6350" w:type="dxa"/>
            <w:tcBorders>
              <w:top w:val="nil"/>
              <w:bottom w:val="nil"/>
            </w:tcBorders>
          </w:tcPr>
          <w:p w14:paraId="41E1E124" w14:textId="77777777" w:rsidR="00F2103C" w:rsidRDefault="00F2103C">
            <w:pPr>
              <w:pStyle w:val="ConsPlusNormal"/>
            </w:pPr>
            <w:r>
              <w:t>- свеча зажигания;</w:t>
            </w:r>
          </w:p>
        </w:tc>
        <w:tc>
          <w:tcPr>
            <w:tcW w:w="1304" w:type="dxa"/>
            <w:vMerge/>
            <w:tcBorders>
              <w:top w:val="nil"/>
              <w:bottom w:val="nil"/>
            </w:tcBorders>
          </w:tcPr>
          <w:p w14:paraId="11870C2E" w14:textId="77777777" w:rsidR="00F2103C" w:rsidRDefault="00F2103C">
            <w:pPr>
              <w:spacing w:after="1" w:line="0" w:lineRule="atLeast"/>
            </w:pPr>
          </w:p>
        </w:tc>
        <w:tc>
          <w:tcPr>
            <w:tcW w:w="1417" w:type="dxa"/>
            <w:vMerge/>
            <w:tcBorders>
              <w:top w:val="nil"/>
              <w:bottom w:val="nil"/>
            </w:tcBorders>
          </w:tcPr>
          <w:p w14:paraId="04EAFBFC" w14:textId="77777777" w:rsidR="00F2103C" w:rsidRDefault="00F2103C">
            <w:pPr>
              <w:spacing w:after="1" w:line="0" w:lineRule="atLeast"/>
            </w:pPr>
          </w:p>
        </w:tc>
      </w:tr>
      <w:tr w:rsidR="00F2103C" w14:paraId="085E73B7" w14:textId="77777777">
        <w:tblPrEx>
          <w:tblBorders>
            <w:insideH w:val="none" w:sz="0" w:space="0" w:color="auto"/>
          </w:tblBorders>
        </w:tblPrEx>
        <w:tc>
          <w:tcPr>
            <w:tcW w:w="6350" w:type="dxa"/>
            <w:tcBorders>
              <w:top w:val="nil"/>
              <w:bottom w:val="nil"/>
            </w:tcBorders>
          </w:tcPr>
          <w:p w14:paraId="1500BB31" w14:textId="77777777" w:rsidR="00F2103C" w:rsidRDefault="00F2103C">
            <w:pPr>
              <w:pStyle w:val="ConsPlusNormal"/>
            </w:pPr>
            <w:r>
              <w:t>- провода высокого напряжения с наконечниками</w:t>
            </w:r>
          </w:p>
        </w:tc>
        <w:tc>
          <w:tcPr>
            <w:tcW w:w="1304" w:type="dxa"/>
            <w:vMerge/>
            <w:tcBorders>
              <w:top w:val="nil"/>
              <w:bottom w:val="nil"/>
            </w:tcBorders>
          </w:tcPr>
          <w:p w14:paraId="581A15A0" w14:textId="77777777" w:rsidR="00F2103C" w:rsidRDefault="00F2103C">
            <w:pPr>
              <w:spacing w:after="1" w:line="0" w:lineRule="atLeast"/>
            </w:pPr>
          </w:p>
        </w:tc>
        <w:tc>
          <w:tcPr>
            <w:tcW w:w="1417" w:type="dxa"/>
            <w:vMerge/>
            <w:tcBorders>
              <w:top w:val="nil"/>
              <w:bottom w:val="nil"/>
            </w:tcBorders>
          </w:tcPr>
          <w:p w14:paraId="7BBC7842" w14:textId="77777777" w:rsidR="00F2103C" w:rsidRDefault="00F2103C">
            <w:pPr>
              <w:spacing w:after="1" w:line="0" w:lineRule="atLeast"/>
            </w:pPr>
          </w:p>
        </w:tc>
      </w:tr>
      <w:tr w:rsidR="00F2103C" w14:paraId="7FC7C1F5" w14:textId="77777777">
        <w:tblPrEx>
          <w:tblBorders>
            <w:insideH w:val="none" w:sz="0" w:space="0" w:color="auto"/>
          </w:tblBorders>
        </w:tblPrEx>
        <w:tc>
          <w:tcPr>
            <w:tcW w:w="6350" w:type="dxa"/>
            <w:tcBorders>
              <w:top w:val="nil"/>
              <w:bottom w:val="nil"/>
            </w:tcBorders>
          </w:tcPr>
          <w:p w14:paraId="2A89F126" w14:textId="77777777" w:rsidR="00F2103C" w:rsidRDefault="00F2103C">
            <w:pPr>
              <w:pStyle w:val="ConsPlusNormal"/>
            </w:pPr>
            <w:r>
              <w:t>Комплект деталей электрооборудования:</w:t>
            </w:r>
          </w:p>
        </w:tc>
        <w:tc>
          <w:tcPr>
            <w:tcW w:w="1304" w:type="dxa"/>
            <w:vMerge w:val="restart"/>
            <w:tcBorders>
              <w:top w:val="nil"/>
              <w:bottom w:val="nil"/>
            </w:tcBorders>
          </w:tcPr>
          <w:p w14:paraId="08F50517" w14:textId="77777777" w:rsidR="00F2103C" w:rsidRDefault="00F2103C">
            <w:pPr>
              <w:pStyle w:val="ConsPlusNormal"/>
              <w:jc w:val="center"/>
            </w:pPr>
            <w:r>
              <w:t>комплект</w:t>
            </w:r>
          </w:p>
        </w:tc>
        <w:tc>
          <w:tcPr>
            <w:tcW w:w="1417" w:type="dxa"/>
            <w:vMerge w:val="restart"/>
            <w:tcBorders>
              <w:top w:val="nil"/>
              <w:bottom w:val="nil"/>
            </w:tcBorders>
          </w:tcPr>
          <w:p w14:paraId="3AD1055E" w14:textId="77777777" w:rsidR="00F2103C" w:rsidRDefault="00F2103C">
            <w:pPr>
              <w:pStyle w:val="ConsPlusNormal"/>
              <w:jc w:val="center"/>
            </w:pPr>
            <w:r>
              <w:t>1</w:t>
            </w:r>
          </w:p>
        </w:tc>
      </w:tr>
      <w:tr w:rsidR="00F2103C" w14:paraId="6BA001EF" w14:textId="77777777">
        <w:tblPrEx>
          <w:tblBorders>
            <w:insideH w:val="none" w:sz="0" w:space="0" w:color="auto"/>
          </w:tblBorders>
        </w:tblPrEx>
        <w:tc>
          <w:tcPr>
            <w:tcW w:w="6350" w:type="dxa"/>
            <w:tcBorders>
              <w:top w:val="nil"/>
              <w:bottom w:val="nil"/>
            </w:tcBorders>
          </w:tcPr>
          <w:p w14:paraId="2D68D9E7" w14:textId="77777777" w:rsidR="00F2103C" w:rsidRDefault="00F2103C">
            <w:pPr>
              <w:pStyle w:val="ConsPlusNormal"/>
            </w:pPr>
            <w:r>
              <w:t>- фрагмент аккумуляторной батареи в разрезе;</w:t>
            </w:r>
          </w:p>
        </w:tc>
        <w:tc>
          <w:tcPr>
            <w:tcW w:w="1304" w:type="dxa"/>
            <w:vMerge/>
            <w:tcBorders>
              <w:top w:val="nil"/>
              <w:bottom w:val="nil"/>
            </w:tcBorders>
          </w:tcPr>
          <w:p w14:paraId="2A7C3D2C" w14:textId="77777777" w:rsidR="00F2103C" w:rsidRDefault="00F2103C">
            <w:pPr>
              <w:spacing w:after="1" w:line="0" w:lineRule="atLeast"/>
            </w:pPr>
          </w:p>
        </w:tc>
        <w:tc>
          <w:tcPr>
            <w:tcW w:w="1417" w:type="dxa"/>
            <w:vMerge/>
            <w:tcBorders>
              <w:top w:val="nil"/>
              <w:bottom w:val="nil"/>
            </w:tcBorders>
          </w:tcPr>
          <w:p w14:paraId="7B439B0B" w14:textId="77777777" w:rsidR="00F2103C" w:rsidRDefault="00F2103C">
            <w:pPr>
              <w:spacing w:after="1" w:line="0" w:lineRule="atLeast"/>
            </w:pPr>
          </w:p>
        </w:tc>
      </w:tr>
      <w:tr w:rsidR="00F2103C" w14:paraId="39D7A107" w14:textId="77777777">
        <w:tblPrEx>
          <w:tblBorders>
            <w:insideH w:val="none" w:sz="0" w:space="0" w:color="auto"/>
          </w:tblBorders>
        </w:tblPrEx>
        <w:tc>
          <w:tcPr>
            <w:tcW w:w="6350" w:type="dxa"/>
            <w:tcBorders>
              <w:top w:val="nil"/>
              <w:bottom w:val="nil"/>
            </w:tcBorders>
          </w:tcPr>
          <w:p w14:paraId="74772149" w14:textId="77777777" w:rsidR="00F2103C" w:rsidRDefault="00F2103C">
            <w:pPr>
              <w:pStyle w:val="ConsPlusNormal"/>
            </w:pPr>
            <w:r>
              <w:t>- генератор в разрезе;</w:t>
            </w:r>
          </w:p>
        </w:tc>
        <w:tc>
          <w:tcPr>
            <w:tcW w:w="1304" w:type="dxa"/>
            <w:vMerge/>
            <w:tcBorders>
              <w:top w:val="nil"/>
              <w:bottom w:val="nil"/>
            </w:tcBorders>
          </w:tcPr>
          <w:p w14:paraId="1944EA47" w14:textId="77777777" w:rsidR="00F2103C" w:rsidRDefault="00F2103C">
            <w:pPr>
              <w:spacing w:after="1" w:line="0" w:lineRule="atLeast"/>
            </w:pPr>
          </w:p>
        </w:tc>
        <w:tc>
          <w:tcPr>
            <w:tcW w:w="1417" w:type="dxa"/>
            <w:vMerge/>
            <w:tcBorders>
              <w:top w:val="nil"/>
              <w:bottom w:val="nil"/>
            </w:tcBorders>
          </w:tcPr>
          <w:p w14:paraId="03DC69E8" w14:textId="77777777" w:rsidR="00F2103C" w:rsidRDefault="00F2103C">
            <w:pPr>
              <w:spacing w:after="1" w:line="0" w:lineRule="atLeast"/>
            </w:pPr>
          </w:p>
        </w:tc>
      </w:tr>
      <w:tr w:rsidR="00F2103C" w14:paraId="3C7D4B1D" w14:textId="77777777">
        <w:tblPrEx>
          <w:tblBorders>
            <w:insideH w:val="none" w:sz="0" w:space="0" w:color="auto"/>
          </w:tblBorders>
        </w:tblPrEx>
        <w:tc>
          <w:tcPr>
            <w:tcW w:w="6350" w:type="dxa"/>
            <w:tcBorders>
              <w:top w:val="nil"/>
              <w:bottom w:val="nil"/>
            </w:tcBorders>
          </w:tcPr>
          <w:p w14:paraId="204968C7" w14:textId="77777777" w:rsidR="00F2103C" w:rsidRDefault="00F2103C">
            <w:pPr>
              <w:pStyle w:val="ConsPlusNormal"/>
            </w:pPr>
            <w:r>
              <w:t>- стартер в разрезе;</w:t>
            </w:r>
          </w:p>
        </w:tc>
        <w:tc>
          <w:tcPr>
            <w:tcW w:w="1304" w:type="dxa"/>
            <w:vMerge/>
            <w:tcBorders>
              <w:top w:val="nil"/>
              <w:bottom w:val="nil"/>
            </w:tcBorders>
          </w:tcPr>
          <w:p w14:paraId="3B456EF6" w14:textId="77777777" w:rsidR="00F2103C" w:rsidRDefault="00F2103C">
            <w:pPr>
              <w:spacing w:after="1" w:line="0" w:lineRule="atLeast"/>
            </w:pPr>
          </w:p>
        </w:tc>
        <w:tc>
          <w:tcPr>
            <w:tcW w:w="1417" w:type="dxa"/>
            <w:vMerge/>
            <w:tcBorders>
              <w:top w:val="nil"/>
              <w:bottom w:val="nil"/>
            </w:tcBorders>
          </w:tcPr>
          <w:p w14:paraId="71BEB6F2" w14:textId="77777777" w:rsidR="00F2103C" w:rsidRDefault="00F2103C">
            <w:pPr>
              <w:spacing w:after="1" w:line="0" w:lineRule="atLeast"/>
            </w:pPr>
          </w:p>
        </w:tc>
      </w:tr>
      <w:tr w:rsidR="00F2103C" w14:paraId="250934FC" w14:textId="77777777">
        <w:tblPrEx>
          <w:tblBorders>
            <w:insideH w:val="none" w:sz="0" w:space="0" w:color="auto"/>
          </w:tblBorders>
        </w:tblPrEx>
        <w:tc>
          <w:tcPr>
            <w:tcW w:w="6350" w:type="dxa"/>
            <w:tcBorders>
              <w:top w:val="nil"/>
              <w:bottom w:val="nil"/>
            </w:tcBorders>
          </w:tcPr>
          <w:p w14:paraId="2DB77246" w14:textId="77777777" w:rsidR="00F2103C" w:rsidRDefault="00F2103C">
            <w:pPr>
              <w:pStyle w:val="ConsPlusNormal"/>
            </w:pPr>
            <w:r>
              <w:t>- комплект ламп освещения;</w:t>
            </w:r>
          </w:p>
        </w:tc>
        <w:tc>
          <w:tcPr>
            <w:tcW w:w="1304" w:type="dxa"/>
            <w:vMerge/>
            <w:tcBorders>
              <w:top w:val="nil"/>
              <w:bottom w:val="nil"/>
            </w:tcBorders>
          </w:tcPr>
          <w:p w14:paraId="71A7BFFE" w14:textId="77777777" w:rsidR="00F2103C" w:rsidRDefault="00F2103C">
            <w:pPr>
              <w:spacing w:after="1" w:line="0" w:lineRule="atLeast"/>
            </w:pPr>
          </w:p>
        </w:tc>
        <w:tc>
          <w:tcPr>
            <w:tcW w:w="1417" w:type="dxa"/>
            <w:vMerge/>
            <w:tcBorders>
              <w:top w:val="nil"/>
              <w:bottom w:val="nil"/>
            </w:tcBorders>
          </w:tcPr>
          <w:p w14:paraId="4B7D67F0" w14:textId="77777777" w:rsidR="00F2103C" w:rsidRDefault="00F2103C">
            <w:pPr>
              <w:spacing w:after="1" w:line="0" w:lineRule="atLeast"/>
            </w:pPr>
          </w:p>
        </w:tc>
      </w:tr>
      <w:tr w:rsidR="00F2103C" w14:paraId="5158EC99" w14:textId="77777777">
        <w:tblPrEx>
          <w:tblBorders>
            <w:insideH w:val="none" w:sz="0" w:space="0" w:color="auto"/>
          </w:tblBorders>
        </w:tblPrEx>
        <w:tc>
          <w:tcPr>
            <w:tcW w:w="6350" w:type="dxa"/>
            <w:tcBorders>
              <w:top w:val="nil"/>
              <w:bottom w:val="nil"/>
            </w:tcBorders>
          </w:tcPr>
          <w:p w14:paraId="6D42765E" w14:textId="77777777" w:rsidR="00F2103C" w:rsidRDefault="00F2103C">
            <w:pPr>
              <w:pStyle w:val="ConsPlusNormal"/>
            </w:pPr>
            <w:r>
              <w:t>- комплект предохранителей</w:t>
            </w:r>
          </w:p>
        </w:tc>
        <w:tc>
          <w:tcPr>
            <w:tcW w:w="1304" w:type="dxa"/>
            <w:vMerge/>
            <w:tcBorders>
              <w:top w:val="nil"/>
              <w:bottom w:val="nil"/>
            </w:tcBorders>
          </w:tcPr>
          <w:p w14:paraId="29C3F7A6" w14:textId="77777777" w:rsidR="00F2103C" w:rsidRDefault="00F2103C">
            <w:pPr>
              <w:spacing w:after="1" w:line="0" w:lineRule="atLeast"/>
            </w:pPr>
          </w:p>
        </w:tc>
        <w:tc>
          <w:tcPr>
            <w:tcW w:w="1417" w:type="dxa"/>
            <w:vMerge/>
            <w:tcBorders>
              <w:top w:val="nil"/>
              <w:bottom w:val="nil"/>
            </w:tcBorders>
          </w:tcPr>
          <w:p w14:paraId="5E006CC0" w14:textId="77777777" w:rsidR="00F2103C" w:rsidRDefault="00F2103C">
            <w:pPr>
              <w:spacing w:after="1" w:line="0" w:lineRule="atLeast"/>
            </w:pPr>
          </w:p>
        </w:tc>
      </w:tr>
      <w:tr w:rsidR="00F2103C" w14:paraId="11384EBE" w14:textId="77777777">
        <w:tblPrEx>
          <w:tblBorders>
            <w:insideH w:val="none" w:sz="0" w:space="0" w:color="auto"/>
          </w:tblBorders>
        </w:tblPrEx>
        <w:tc>
          <w:tcPr>
            <w:tcW w:w="6350" w:type="dxa"/>
            <w:tcBorders>
              <w:top w:val="nil"/>
              <w:bottom w:val="nil"/>
            </w:tcBorders>
          </w:tcPr>
          <w:p w14:paraId="5B79842B" w14:textId="77777777" w:rsidR="00F2103C" w:rsidRDefault="00F2103C">
            <w:pPr>
              <w:pStyle w:val="ConsPlusNormal"/>
            </w:pPr>
            <w:r>
              <w:t>Комплект деталей передней подвески:</w:t>
            </w:r>
          </w:p>
        </w:tc>
        <w:tc>
          <w:tcPr>
            <w:tcW w:w="1304" w:type="dxa"/>
            <w:vMerge w:val="restart"/>
            <w:tcBorders>
              <w:top w:val="nil"/>
              <w:bottom w:val="nil"/>
            </w:tcBorders>
          </w:tcPr>
          <w:p w14:paraId="5FD0569D" w14:textId="77777777" w:rsidR="00F2103C" w:rsidRDefault="00F2103C">
            <w:pPr>
              <w:pStyle w:val="ConsPlusNormal"/>
              <w:jc w:val="center"/>
            </w:pPr>
            <w:r>
              <w:t>комплект</w:t>
            </w:r>
          </w:p>
        </w:tc>
        <w:tc>
          <w:tcPr>
            <w:tcW w:w="1417" w:type="dxa"/>
            <w:vMerge w:val="restart"/>
            <w:tcBorders>
              <w:top w:val="nil"/>
              <w:bottom w:val="nil"/>
            </w:tcBorders>
          </w:tcPr>
          <w:p w14:paraId="56979B94" w14:textId="77777777" w:rsidR="00F2103C" w:rsidRDefault="00F2103C">
            <w:pPr>
              <w:pStyle w:val="ConsPlusNormal"/>
              <w:jc w:val="center"/>
            </w:pPr>
            <w:r>
              <w:t>1</w:t>
            </w:r>
          </w:p>
        </w:tc>
      </w:tr>
      <w:tr w:rsidR="00F2103C" w14:paraId="4B130A7F" w14:textId="77777777">
        <w:tblPrEx>
          <w:tblBorders>
            <w:insideH w:val="none" w:sz="0" w:space="0" w:color="auto"/>
          </w:tblBorders>
        </w:tblPrEx>
        <w:tc>
          <w:tcPr>
            <w:tcW w:w="6350" w:type="dxa"/>
            <w:tcBorders>
              <w:top w:val="nil"/>
              <w:bottom w:val="nil"/>
            </w:tcBorders>
          </w:tcPr>
          <w:p w14:paraId="3831778F" w14:textId="77777777" w:rsidR="00F2103C" w:rsidRDefault="00F2103C">
            <w:pPr>
              <w:pStyle w:val="ConsPlusNormal"/>
            </w:pPr>
            <w:r>
              <w:t>- гидравлический амортизатор в разрезе</w:t>
            </w:r>
          </w:p>
        </w:tc>
        <w:tc>
          <w:tcPr>
            <w:tcW w:w="1304" w:type="dxa"/>
            <w:vMerge/>
            <w:tcBorders>
              <w:top w:val="nil"/>
              <w:bottom w:val="nil"/>
            </w:tcBorders>
          </w:tcPr>
          <w:p w14:paraId="5CC48D0D" w14:textId="77777777" w:rsidR="00F2103C" w:rsidRDefault="00F2103C">
            <w:pPr>
              <w:spacing w:after="1" w:line="0" w:lineRule="atLeast"/>
            </w:pPr>
          </w:p>
        </w:tc>
        <w:tc>
          <w:tcPr>
            <w:tcW w:w="1417" w:type="dxa"/>
            <w:vMerge/>
            <w:tcBorders>
              <w:top w:val="nil"/>
              <w:bottom w:val="nil"/>
            </w:tcBorders>
          </w:tcPr>
          <w:p w14:paraId="7B641F55" w14:textId="77777777" w:rsidR="00F2103C" w:rsidRDefault="00F2103C">
            <w:pPr>
              <w:spacing w:after="1" w:line="0" w:lineRule="atLeast"/>
            </w:pPr>
          </w:p>
        </w:tc>
      </w:tr>
      <w:tr w:rsidR="00F2103C" w14:paraId="34ED638A" w14:textId="77777777">
        <w:tblPrEx>
          <w:tblBorders>
            <w:insideH w:val="none" w:sz="0" w:space="0" w:color="auto"/>
          </w:tblBorders>
        </w:tblPrEx>
        <w:tc>
          <w:tcPr>
            <w:tcW w:w="6350" w:type="dxa"/>
            <w:tcBorders>
              <w:top w:val="nil"/>
              <w:bottom w:val="nil"/>
            </w:tcBorders>
          </w:tcPr>
          <w:p w14:paraId="3486857A" w14:textId="77777777" w:rsidR="00F2103C" w:rsidRDefault="00F2103C">
            <w:pPr>
              <w:pStyle w:val="ConsPlusNormal"/>
            </w:pPr>
            <w:r>
              <w:t>Комплект деталей рулевого управления:</w:t>
            </w:r>
          </w:p>
        </w:tc>
        <w:tc>
          <w:tcPr>
            <w:tcW w:w="1304" w:type="dxa"/>
            <w:vMerge w:val="restart"/>
            <w:tcBorders>
              <w:top w:val="nil"/>
              <w:bottom w:val="nil"/>
            </w:tcBorders>
          </w:tcPr>
          <w:p w14:paraId="27BB5CE8" w14:textId="77777777" w:rsidR="00F2103C" w:rsidRDefault="00F2103C">
            <w:pPr>
              <w:pStyle w:val="ConsPlusNormal"/>
              <w:jc w:val="center"/>
            </w:pPr>
            <w:r>
              <w:t>комплект</w:t>
            </w:r>
          </w:p>
        </w:tc>
        <w:tc>
          <w:tcPr>
            <w:tcW w:w="1417" w:type="dxa"/>
            <w:vMerge w:val="restart"/>
            <w:tcBorders>
              <w:top w:val="nil"/>
              <w:bottom w:val="nil"/>
            </w:tcBorders>
          </w:tcPr>
          <w:p w14:paraId="59E803FA" w14:textId="77777777" w:rsidR="00F2103C" w:rsidRDefault="00F2103C">
            <w:pPr>
              <w:pStyle w:val="ConsPlusNormal"/>
              <w:jc w:val="center"/>
            </w:pPr>
            <w:r>
              <w:t>1</w:t>
            </w:r>
          </w:p>
        </w:tc>
      </w:tr>
      <w:tr w:rsidR="00F2103C" w14:paraId="0FECA961" w14:textId="77777777">
        <w:tblPrEx>
          <w:tblBorders>
            <w:insideH w:val="none" w:sz="0" w:space="0" w:color="auto"/>
          </w:tblBorders>
        </w:tblPrEx>
        <w:tc>
          <w:tcPr>
            <w:tcW w:w="6350" w:type="dxa"/>
            <w:tcBorders>
              <w:top w:val="nil"/>
              <w:bottom w:val="nil"/>
            </w:tcBorders>
          </w:tcPr>
          <w:p w14:paraId="1210772F" w14:textId="77777777" w:rsidR="00F2103C" w:rsidRDefault="00F2103C">
            <w:pPr>
              <w:pStyle w:val="ConsPlusNormal"/>
              <w:jc w:val="both"/>
            </w:pPr>
            <w:r>
              <w:t>- рулевой механизм в разрезе</w:t>
            </w:r>
          </w:p>
        </w:tc>
        <w:tc>
          <w:tcPr>
            <w:tcW w:w="1304" w:type="dxa"/>
            <w:vMerge/>
            <w:tcBorders>
              <w:top w:val="nil"/>
              <w:bottom w:val="nil"/>
            </w:tcBorders>
          </w:tcPr>
          <w:p w14:paraId="1CB8F595" w14:textId="77777777" w:rsidR="00F2103C" w:rsidRDefault="00F2103C">
            <w:pPr>
              <w:spacing w:after="1" w:line="0" w:lineRule="atLeast"/>
            </w:pPr>
          </w:p>
        </w:tc>
        <w:tc>
          <w:tcPr>
            <w:tcW w:w="1417" w:type="dxa"/>
            <w:vMerge/>
            <w:tcBorders>
              <w:top w:val="nil"/>
              <w:bottom w:val="nil"/>
            </w:tcBorders>
          </w:tcPr>
          <w:p w14:paraId="7EB20EBF" w14:textId="77777777" w:rsidR="00F2103C" w:rsidRDefault="00F2103C">
            <w:pPr>
              <w:spacing w:after="1" w:line="0" w:lineRule="atLeast"/>
            </w:pPr>
          </w:p>
        </w:tc>
      </w:tr>
      <w:tr w:rsidR="00F2103C" w14:paraId="4B9B2ED4" w14:textId="77777777">
        <w:tblPrEx>
          <w:tblBorders>
            <w:insideH w:val="none" w:sz="0" w:space="0" w:color="auto"/>
          </w:tblBorders>
        </w:tblPrEx>
        <w:tc>
          <w:tcPr>
            <w:tcW w:w="6350" w:type="dxa"/>
            <w:tcBorders>
              <w:top w:val="nil"/>
              <w:bottom w:val="nil"/>
            </w:tcBorders>
          </w:tcPr>
          <w:p w14:paraId="052AA89D" w14:textId="77777777" w:rsidR="00F2103C" w:rsidRDefault="00F2103C">
            <w:pPr>
              <w:pStyle w:val="ConsPlusNormal"/>
              <w:jc w:val="both"/>
            </w:pPr>
            <w:r>
              <w:t>- наконечник рулевой тяги в разрезе</w:t>
            </w:r>
          </w:p>
        </w:tc>
        <w:tc>
          <w:tcPr>
            <w:tcW w:w="1304" w:type="dxa"/>
            <w:vMerge/>
            <w:tcBorders>
              <w:top w:val="nil"/>
              <w:bottom w:val="nil"/>
            </w:tcBorders>
          </w:tcPr>
          <w:p w14:paraId="50932F41" w14:textId="77777777" w:rsidR="00F2103C" w:rsidRDefault="00F2103C">
            <w:pPr>
              <w:spacing w:after="1" w:line="0" w:lineRule="atLeast"/>
            </w:pPr>
          </w:p>
        </w:tc>
        <w:tc>
          <w:tcPr>
            <w:tcW w:w="1417" w:type="dxa"/>
            <w:vMerge/>
            <w:tcBorders>
              <w:top w:val="nil"/>
              <w:bottom w:val="nil"/>
            </w:tcBorders>
          </w:tcPr>
          <w:p w14:paraId="3988AE80" w14:textId="77777777" w:rsidR="00F2103C" w:rsidRDefault="00F2103C">
            <w:pPr>
              <w:spacing w:after="1" w:line="0" w:lineRule="atLeast"/>
            </w:pPr>
          </w:p>
        </w:tc>
      </w:tr>
      <w:tr w:rsidR="00F2103C" w14:paraId="12790F59" w14:textId="77777777">
        <w:tblPrEx>
          <w:tblBorders>
            <w:insideH w:val="none" w:sz="0" w:space="0" w:color="auto"/>
          </w:tblBorders>
        </w:tblPrEx>
        <w:tc>
          <w:tcPr>
            <w:tcW w:w="6350" w:type="dxa"/>
            <w:tcBorders>
              <w:top w:val="nil"/>
              <w:bottom w:val="nil"/>
            </w:tcBorders>
          </w:tcPr>
          <w:p w14:paraId="1B605C0D" w14:textId="77777777" w:rsidR="00F2103C" w:rsidRDefault="00F2103C">
            <w:pPr>
              <w:pStyle w:val="ConsPlusNormal"/>
              <w:jc w:val="both"/>
            </w:pPr>
            <w:r>
              <w:t>- гидроусилитель в разрезе</w:t>
            </w:r>
          </w:p>
        </w:tc>
        <w:tc>
          <w:tcPr>
            <w:tcW w:w="1304" w:type="dxa"/>
            <w:vMerge/>
            <w:tcBorders>
              <w:top w:val="nil"/>
              <w:bottom w:val="nil"/>
            </w:tcBorders>
          </w:tcPr>
          <w:p w14:paraId="5AB81AD0" w14:textId="77777777" w:rsidR="00F2103C" w:rsidRDefault="00F2103C">
            <w:pPr>
              <w:spacing w:after="1" w:line="0" w:lineRule="atLeast"/>
            </w:pPr>
          </w:p>
        </w:tc>
        <w:tc>
          <w:tcPr>
            <w:tcW w:w="1417" w:type="dxa"/>
            <w:vMerge/>
            <w:tcBorders>
              <w:top w:val="nil"/>
              <w:bottom w:val="nil"/>
            </w:tcBorders>
          </w:tcPr>
          <w:p w14:paraId="63E99153" w14:textId="77777777" w:rsidR="00F2103C" w:rsidRDefault="00F2103C">
            <w:pPr>
              <w:spacing w:after="1" w:line="0" w:lineRule="atLeast"/>
            </w:pPr>
          </w:p>
        </w:tc>
      </w:tr>
      <w:tr w:rsidR="00F2103C" w14:paraId="796790FC" w14:textId="77777777">
        <w:tblPrEx>
          <w:tblBorders>
            <w:insideH w:val="none" w:sz="0" w:space="0" w:color="auto"/>
          </w:tblBorders>
        </w:tblPrEx>
        <w:tc>
          <w:tcPr>
            <w:tcW w:w="6350" w:type="dxa"/>
            <w:tcBorders>
              <w:top w:val="nil"/>
              <w:bottom w:val="nil"/>
            </w:tcBorders>
          </w:tcPr>
          <w:p w14:paraId="494E75EA" w14:textId="77777777" w:rsidR="00F2103C" w:rsidRDefault="00F2103C">
            <w:pPr>
              <w:pStyle w:val="ConsPlusNormal"/>
              <w:jc w:val="both"/>
            </w:pPr>
            <w:r>
              <w:t>Комплект деталей тормозной системы</w:t>
            </w:r>
          </w:p>
        </w:tc>
        <w:tc>
          <w:tcPr>
            <w:tcW w:w="1304" w:type="dxa"/>
            <w:vMerge w:val="restart"/>
            <w:tcBorders>
              <w:top w:val="nil"/>
              <w:bottom w:val="nil"/>
            </w:tcBorders>
          </w:tcPr>
          <w:p w14:paraId="620E6EC4" w14:textId="77777777" w:rsidR="00F2103C" w:rsidRDefault="00F2103C">
            <w:pPr>
              <w:pStyle w:val="ConsPlusNormal"/>
              <w:jc w:val="center"/>
            </w:pPr>
            <w:r>
              <w:t>комплект</w:t>
            </w:r>
          </w:p>
        </w:tc>
        <w:tc>
          <w:tcPr>
            <w:tcW w:w="1417" w:type="dxa"/>
            <w:vMerge w:val="restart"/>
            <w:tcBorders>
              <w:top w:val="nil"/>
              <w:bottom w:val="nil"/>
            </w:tcBorders>
          </w:tcPr>
          <w:p w14:paraId="5EBC5075" w14:textId="77777777" w:rsidR="00F2103C" w:rsidRDefault="00F2103C">
            <w:pPr>
              <w:pStyle w:val="ConsPlusNormal"/>
              <w:jc w:val="center"/>
            </w:pPr>
            <w:r>
              <w:t>1</w:t>
            </w:r>
          </w:p>
        </w:tc>
      </w:tr>
      <w:tr w:rsidR="00F2103C" w14:paraId="1908905B" w14:textId="77777777">
        <w:tblPrEx>
          <w:tblBorders>
            <w:insideH w:val="none" w:sz="0" w:space="0" w:color="auto"/>
          </w:tblBorders>
        </w:tblPrEx>
        <w:tc>
          <w:tcPr>
            <w:tcW w:w="6350" w:type="dxa"/>
            <w:tcBorders>
              <w:top w:val="nil"/>
              <w:bottom w:val="nil"/>
            </w:tcBorders>
          </w:tcPr>
          <w:p w14:paraId="153216C0" w14:textId="77777777" w:rsidR="00F2103C" w:rsidRDefault="00F2103C">
            <w:pPr>
              <w:pStyle w:val="ConsPlusNormal"/>
              <w:jc w:val="both"/>
            </w:pPr>
            <w:r>
              <w:t>- главный тормозной цилиндр в разрезе;</w:t>
            </w:r>
          </w:p>
        </w:tc>
        <w:tc>
          <w:tcPr>
            <w:tcW w:w="1304" w:type="dxa"/>
            <w:vMerge/>
            <w:tcBorders>
              <w:top w:val="nil"/>
              <w:bottom w:val="nil"/>
            </w:tcBorders>
          </w:tcPr>
          <w:p w14:paraId="3D9F7953" w14:textId="77777777" w:rsidR="00F2103C" w:rsidRDefault="00F2103C">
            <w:pPr>
              <w:spacing w:after="1" w:line="0" w:lineRule="atLeast"/>
            </w:pPr>
          </w:p>
        </w:tc>
        <w:tc>
          <w:tcPr>
            <w:tcW w:w="1417" w:type="dxa"/>
            <w:vMerge/>
            <w:tcBorders>
              <w:top w:val="nil"/>
              <w:bottom w:val="nil"/>
            </w:tcBorders>
          </w:tcPr>
          <w:p w14:paraId="29FE3A1F" w14:textId="77777777" w:rsidR="00F2103C" w:rsidRDefault="00F2103C">
            <w:pPr>
              <w:spacing w:after="1" w:line="0" w:lineRule="atLeast"/>
            </w:pPr>
          </w:p>
        </w:tc>
      </w:tr>
      <w:tr w:rsidR="00F2103C" w14:paraId="60AEB11A" w14:textId="77777777">
        <w:tblPrEx>
          <w:tblBorders>
            <w:insideH w:val="none" w:sz="0" w:space="0" w:color="auto"/>
          </w:tblBorders>
        </w:tblPrEx>
        <w:tc>
          <w:tcPr>
            <w:tcW w:w="6350" w:type="dxa"/>
            <w:tcBorders>
              <w:top w:val="nil"/>
              <w:bottom w:val="nil"/>
            </w:tcBorders>
          </w:tcPr>
          <w:p w14:paraId="7896A568" w14:textId="77777777" w:rsidR="00F2103C" w:rsidRDefault="00F2103C">
            <w:pPr>
              <w:pStyle w:val="ConsPlusNormal"/>
              <w:jc w:val="both"/>
            </w:pPr>
            <w:r>
              <w:t>- рабочий тормозной цилиндр в разрезе;</w:t>
            </w:r>
          </w:p>
        </w:tc>
        <w:tc>
          <w:tcPr>
            <w:tcW w:w="1304" w:type="dxa"/>
            <w:vMerge/>
            <w:tcBorders>
              <w:top w:val="nil"/>
              <w:bottom w:val="nil"/>
            </w:tcBorders>
          </w:tcPr>
          <w:p w14:paraId="46548962" w14:textId="77777777" w:rsidR="00F2103C" w:rsidRDefault="00F2103C">
            <w:pPr>
              <w:spacing w:after="1" w:line="0" w:lineRule="atLeast"/>
            </w:pPr>
          </w:p>
        </w:tc>
        <w:tc>
          <w:tcPr>
            <w:tcW w:w="1417" w:type="dxa"/>
            <w:vMerge/>
            <w:tcBorders>
              <w:top w:val="nil"/>
              <w:bottom w:val="nil"/>
            </w:tcBorders>
          </w:tcPr>
          <w:p w14:paraId="34273F28" w14:textId="77777777" w:rsidR="00F2103C" w:rsidRDefault="00F2103C">
            <w:pPr>
              <w:spacing w:after="1" w:line="0" w:lineRule="atLeast"/>
            </w:pPr>
          </w:p>
        </w:tc>
      </w:tr>
      <w:tr w:rsidR="00F2103C" w14:paraId="53AB3EB4" w14:textId="77777777">
        <w:tblPrEx>
          <w:tblBorders>
            <w:insideH w:val="none" w:sz="0" w:space="0" w:color="auto"/>
          </w:tblBorders>
        </w:tblPrEx>
        <w:tc>
          <w:tcPr>
            <w:tcW w:w="6350" w:type="dxa"/>
            <w:tcBorders>
              <w:top w:val="nil"/>
              <w:bottom w:val="nil"/>
            </w:tcBorders>
          </w:tcPr>
          <w:p w14:paraId="28CD2EE7" w14:textId="77777777" w:rsidR="00F2103C" w:rsidRDefault="00F2103C">
            <w:pPr>
              <w:pStyle w:val="ConsPlusNormal"/>
              <w:jc w:val="both"/>
            </w:pPr>
            <w:r>
              <w:t>- тормозная колодка дискового тормоза;</w:t>
            </w:r>
          </w:p>
        </w:tc>
        <w:tc>
          <w:tcPr>
            <w:tcW w:w="1304" w:type="dxa"/>
            <w:vMerge/>
            <w:tcBorders>
              <w:top w:val="nil"/>
              <w:bottom w:val="nil"/>
            </w:tcBorders>
          </w:tcPr>
          <w:p w14:paraId="628D2271" w14:textId="77777777" w:rsidR="00F2103C" w:rsidRDefault="00F2103C">
            <w:pPr>
              <w:spacing w:after="1" w:line="0" w:lineRule="atLeast"/>
            </w:pPr>
          </w:p>
        </w:tc>
        <w:tc>
          <w:tcPr>
            <w:tcW w:w="1417" w:type="dxa"/>
            <w:vMerge/>
            <w:tcBorders>
              <w:top w:val="nil"/>
              <w:bottom w:val="nil"/>
            </w:tcBorders>
          </w:tcPr>
          <w:p w14:paraId="5B6F30AD" w14:textId="77777777" w:rsidR="00F2103C" w:rsidRDefault="00F2103C">
            <w:pPr>
              <w:spacing w:after="1" w:line="0" w:lineRule="atLeast"/>
            </w:pPr>
          </w:p>
        </w:tc>
      </w:tr>
      <w:tr w:rsidR="00F2103C" w14:paraId="4556C8DE" w14:textId="77777777">
        <w:tblPrEx>
          <w:tblBorders>
            <w:insideH w:val="none" w:sz="0" w:space="0" w:color="auto"/>
          </w:tblBorders>
        </w:tblPrEx>
        <w:tc>
          <w:tcPr>
            <w:tcW w:w="6350" w:type="dxa"/>
            <w:tcBorders>
              <w:top w:val="nil"/>
              <w:bottom w:val="nil"/>
            </w:tcBorders>
          </w:tcPr>
          <w:p w14:paraId="6B9161C5" w14:textId="77777777" w:rsidR="00F2103C" w:rsidRDefault="00F2103C">
            <w:pPr>
              <w:pStyle w:val="ConsPlusNormal"/>
              <w:jc w:val="both"/>
            </w:pPr>
            <w:r>
              <w:t>- тормозная колодка барабанного тормоза;</w:t>
            </w:r>
          </w:p>
        </w:tc>
        <w:tc>
          <w:tcPr>
            <w:tcW w:w="1304" w:type="dxa"/>
            <w:vMerge/>
            <w:tcBorders>
              <w:top w:val="nil"/>
              <w:bottom w:val="nil"/>
            </w:tcBorders>
          </w:tcPr>
          <w:p w14:paraId="4360AF5D" w14:textId="77777777" w:rsidR="00F2103C" w:rsidRDefault="00F2103C">
            <w:pPr>
              <w:spacing w:after="1" w:line="0" w:lineRule="atLeast"/>
            </w:pPr>
          </w:p>
        </w:tc>
        <w:tc>
          <w:tcPr>
            <w:tcW w:w="1417" w:type="dxa"/>
            <w:vMerge/>
            <w:tcBorders>
              <w:top w:val="nil"/>
              <w:bottom w:val="nil"/>
            </w:tcBorders>
          </w:tcPr>
          <w:p w14:paraId="6F3452BB" w14:textId="77777777" w:rsidR="00F2103C" w:rsidRDefault="00F2103C">
            <w:pPr>
              <w:spacing w:after="1" w:line="0" w:lineRule="atLeast"/>
            </w:pPr>
          </w:p>
        </w:tc>
      </w:tr>
      <w:tr w:rsidR="00F2103C" w14:paraId="0B7955E3" w14:textId="77777777">
        <w:tblPrEx>
          <w:tblBorders>
            <w:insideH w:val="none" w:sz="0" w:space="0" w:color="auto"/>
          </w:tblBorders>
        </w:tblPrEx>
        <w:tc>
          <w:tcPr>
            <w:tcW w:w="6350" w:type="dxa"/>
            <w:tcBorders>
              <w:top w:val="nil"/>
              <w:bottom w:val="nil"/>
            </w:tcBorders>
          </w:tcPr>
          <w:p w14:paraId="2D64CD15" w14:textId="77777777" w:rsidR="00F2103C" w:rsidRDefault="00F2103C">
            <w:pPr>
              <w:pStyle w:val="ConsPlusNormal"/>
              <w:jc w:val="both"/>
            </w:pPr>
            <w:r>
              <w:t>- тормозной кран в разрезе;</w:t>
            </w:r>
          </w:p>
        </w:tc>
        <w:tc>
          <w:tcPr>
            <w:tcW w:w="1304" w:type="dxa"/>
            <w:vMerge/>
            <w:tcBorders>
              <w:top w:val="nil"/>
              <w:bottom w:val="nil"/>
            </w:tcBorders>
          </w:tcPr>
          <w:p w14:paraId="0F1C6FB4" w14:textId="77777777" w:rsidR="00F2103C" w:rsidRDefault="00F2103C">
            <w:pPr>
              <w:spacing w:after="1" w:line="0" w:lineRule="atLeast"/>
            </w:pPr>
          </w:p>
        </w:tc>
        <w:tc>
          <w:tcPr>
            <w:tcW w:w="1417" w:type="dxa"/>
            <w:vMerge/>
            <w:tcBorders>
              <w:top w:val="nil"/>
              <w:bottom w:val="nil"/>
            </w:tcBorders>
          </w:tcPr>
          <w:p w14:paraId="50F61465" w14:textId="77777777" w:rsidR="00F2103C" w:rsidRDefault="00F2103C">
            <w:pPr>
              <w:spacing w:after="1" w:line="0" w:lineRule="atLeast"/>
            </w:pPr>
          </w:p>
        </w:tc>
      </w:tr>
      <w:tr w:rsidR="00F2103C" w14:paraId="3D5879F8" w14:textId="77777777">
        <w:tblPrEx>
          <w:tblBorders>
            <w:insideH w:val="none" w:sz="0" w:space="0" w:color="auto"/>
          </w:tblBorders>
        </w:tblPrEx>
        <w:tc>
          <w:tcPr>
            <w:tcW w:w="6350" w:type="dxa"/>
            <w:tcBorders>
              <w:top w:val="nil"/>
              <w:bottom w:val="nil"/>
            </w:tcBorders>
          </w:tcPr>
          <w:p w14:paraId="48E0AE38" w14:textId="77777777" w:rsidR="00F2103C" w:rsidRDefault="00F2103C">
            <w:pPr>
              <w:pStyle w:val="ConsPlusNormal"/>
              <w:jc w:val="both"/>
            </w:pPr>
            <w:r>
              <w:t>- энергоаккумулятор в разрезе;</w:t>
            </w:r>
          </w:p>
        </w:tc>
        <w:tc>
          <w:tcPr>
            <w:tcW w:w="1304" w:type="dxa"/>
            <w:vMerge/>
            <w:tcBorders>
              <w:top w:val="nil"/>
              <w:bottom w:val="nil"/>
            </w:tcBorders>
          </w:tcPr>
          <w:p w14:paraId="6E88827E" w14:textId="77777777" w:rsidR="00F2103C" w:rsidRDefault="00F2103C">
            <w:pPr>
              <w:spacing w:after="1" w:line="0" w:lineRule="atLeast"/>
            </w:pPr>
          </w:p>
        </w:tc>
        <w:tc>
          <w:tcPr>
            <w:tcW w:w="1417" w:type="dxa"/>
            <w:vMerge/>
            <w:tcBorders>
              <w:top w:val="nil"/>
              <w:bottom w:val="nil"/>
            </w:tcBorders>
          </w:tcPr>
          <w:p w14:paraId="0603080C" w14:textId="77777777" w:rsidR="00F2103C" w:rsidRDefault="00F2103C">
            <w:pPr>
              <w:spacing w:after="1" w:line="0" w:lineRule="atLeast"/>
            </w:pPr>
          </w:p>
        </w:tc>
      </w:tr>
      <w:tr w:rsidR="00F2103C" w14:paraId="0113C5B6" w14:textId="77777777">
        <w:tblPrEx>
          <w:tblBorders>
            <w:insideH w:val="none" w:sz="0" w:space="0" w:color="auto"/>
          </w:tblBorders>
        </w:tblPrEx>
        <w:tc>
          <w:tcPr>
            <w:tcW w:w="6350" w:type="dxa"/>
            <w:tcBorders>
              <w:top w:val="nil"/>
              <w:bottom w:val="nil"/>
            </w:tcBorders>
          </w:tcPr>
          <w:p w14:paraId="064BEF1F" w14:textId="77777777" w:rsidR="00F2103C" w:rsidRDefault="00F2103C">
            <w:pPr>
              <w:pStyle w:val="ConsPlusNormal"/>
              <w:jc w:val="both"/>
            </w:pPr>
            <w:r>
              <w:t>- тормозная камера в разрезе</w:t>
            </w:r>
          </w:p>
        </w:tc>
        <w:tc>
          <w:tcPr>
            <w:tcW w:w="1304" w:type="dxa"/>
            <w:vMerge/>
            <w:tcBorders>
              <w:top w:val="nil"/>
              <w:bottom w:val="nil"/>
            </w:tcBorders>
          </w:tcPr>
          <w:p w14:paraId="2A212B70" w14:textId="77777777" w:rsidR="00F2103C" w:rsidRDefault="00F2103C">
            <w:pPr>
              <w:spacing w:after="1" w:line="0" w:lineRule="atLeast"/>
            </w:pPr>
          </w:p>
        </w:tc>
        <w:tc>
          <w:tcPr>
            <w:tcW w:w="1417" w:type="dxa"/>
            <w:vMerge/>
            <w:tcBorders>
              <w:top w:val="nil"/>
              <w:bottom w:val="nil"/>
            </w:tcBorders>
          </w:tcPr>
          <w:p w14:paraId="558C43D9" w14:textId="77777777" w:rsidR="00F2103C" w:rsidRDefault="00F2103C">
            <w:pPr>
              <w:spacing w:after="1" w:line="0" w:lineRule="atLeast"/>
            </w:pPr>
          </w:p>
        </w:tc>
      </w:tr>
      <w:tr w:rsidR="00F2103C" w14:paraId="2735690B" w14:textId="77777777">
        <w:tblPrEx>
          <w:tblBorders>
            <w:insideH w:val="none" w:sz="0" w:space="0" w:color="auto"/>
          </w:tblBorders>
        </w:tblPrEx>
        <w:tc>
          <w:tcPr>
            <w:tcW w:w="6350" w:type="dxa"/>
            <w:tcBorders>
              <w:top w:val="nil"/>
              <w:bottom w:val="nil"/>
            </w:tcBorders>
          </w:tcPr>
          <w:p w14:paraId="6E947D7A" w14:textId="77777777" w:rsidR="00F2103C" w:rsidRDefault="00F2103C">
            <w:pPr>
              <w:pStyle w:val="ConsPlusNormal"/>
              <w:jc w:val="both"/>
            </w:pPr>
            <w:r>
              <w:t>Колесо в разрезе</w:t>
            </w:r>
          </w:p>
        </w:tc>
        <w:tc>
          <w:tcPr>
            <w:tcW w:w="1304" w:type="dxa"/>
            <w:tcBorders>
              <w:top w:val="nil"/>
              <w:bottom w:val="nil"/>
            </w:tcBorders>
          </w:tcPr>
          <w:p w14:paraId="519EB186" w14:textId="77777777" w:rsidR="00F2103C" w:rsidRDefault="00F2103C">
            <w:pPr>
              <w:pStyle w:val="ConsPlusNormal"/>
              <w:jc w:val="center"/>
            </w:pPr>
            <w:r>
              <w:t>комплект</w:t>
            </w:r>
          </w:p>
        </w:tc>
        <w:tc>
          <w:tcPr>
            <w:tcW w:w="1417" w:type="dxa"/>
            <w:tcBorders>
              <w:top w:val="nil"/>
              <w:bottom w:val="nil"/>
            </w:tcBorders>
          </w:tcPr>
          <w:p w14:paraId="500D3EF7" w14:textId="77777777" w:rsidR="00F2103C" w:rsidRDefault="00F2103C">
            <w:pPr>
              <w:pStyle w:val="ConsPlusNormal"/>
              <w:jc w:val="center"/>
            </w:pPr>
            <w:r>
              <w:t>1</w:t>
            </w:r>
          </w:p>
        </w:tc>
      </w:tr>
      <w:tr w:rsidR="00F2103C" w14:paraId="6D17C0D4" w14:textId="77777777">
        <w:tblPrEx>
          <w:tblBorders>
            <w:insideH w:val="none" w:sz="0" w:space="0" w:color="auto"/>
          </w:tblBorders>
        </w:tblPrEx>
        <w:tc>
          <w:tcPr>
            <w:tcW w:w="6350" w:type="dxa"/>
            <w:tcBorders>
              <w:top w:val="nil"/>
              <w:bottom w:val="nil"/>
            </w:tcBorders>
          </w:tcPr>
          <w:p w14:paraId="470B8045" w14:textId="77777777" w:rsidR="00F2103C" w:rsidRDefault="00F2103C">
            <w:pPr>
              <w:pStyle w:val="ConsPlusNormal"/>
              <w:jc w:val="center"/>
            </w:pPr>
            <w:r>
              <w:t>Оборудование и технические средства обучения</w:t>
            </w:r>
          </w:p>
        </w:tc>
        <w:tc>
          <w:tcPr>
            <w:tcW w:w="1304" w:type="dxa"/>
            <w:tcBorders>
              <w:top w:val="nil"/>
              <w:bottom w:val="nil"/>
            </w:tcBorders>
          </w:tcPr>
          <w:p w14:paraId="1F44B687" w14:textId="77777777" w:rsidR="00F2103C" w:rsidRDefault="00F2103C">
            <w:pPr>
              <w:pStyle w:val="ConsPlusNormal"/>
            </w:pPr>
          </w:p>
        </w:tc>
        <w:tc>
          <w:tcPr>
            <w:tcW w:w="1417" w:type="dxa"/>
            <w:tcBorders>
              <w:top w:val="nil"/>
              <w:bottom w:val="nil"/>
            </w:tcBorders>
          </w:tcPr>
          <w:p w14:paraId="2A1B1C41" w14:textId="77777777" w:rsidR="00F2103C" w:rsidRDefault="00F2103C">
            <w:pPr>
              <w:pStyle w:val="ConsPlusNormal"/>
            </w:pPr>
          </w:p>
        </w:tc>
      </w:tr>
      <w:tr w:rsidR="00F2103C" w14:paraId="4F278460" w14:textId="77777777">
        <w:tblPrEx>
          <w:tblBorders>
            <w:insideH w:val="none" w:sz="0" w:space="0" w:color="auto"/>
          </w:tblBorders>
        </w:tblPrEx>
        <w:tc>
          <w:tcPr>
            <w:tcW w:w="6350" w:type="dxa"/>
            <w:tcBorders>
              <w:top w:val="nil"/>
              <w:bottom w:val="nil"/>
            </w:tcBorders>
          </w:tcPr>
          <w:p w14:paraId="434D6F5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0CB52CDB" w14:textId="77777777" w:rsidR="00F2103C" w:rsidRDefault="00F2103C">
            <w:pPr>
              <w:pStyle w:val="ConsPlusNormal"/>
              <w:jc w:val="center"/>
            </w:pPr>
            <w:r>
              <w:t>комплект</w:t>
            </w:r>
          </w:p>
        </w:tc>
        <w:tc>
          <w:tcPr>
            <w:tcW w:w="1417" w:type="dxa"/>
            <w:tcBorders>
              <w:top w:val="nil"/>
              <w:bottom w:val="nil"/>
            </w:tcBorders>
          </w:tcPr>
          <w:p w14:paraId="1D8695A4" w14:textId="77777777" w:rsidR="00F2103C" w:rsidRDefault="00F2103C">
            <w:pPr>
              <w:pStyle w:val="ConsPlusNormal"/>
            </w:pPr>
          </w:p>
        </w:tc>
      </w:tr>
      <w:tr w:rsidR="00F2103C" w14:paraId="3C9BE59C" w14:textId="77777777">
        <w:tblPrEx>
          <w:tblBorders>
            <w:insideH w:val="none" w:sz="0" w:space="0" w:color="auto"/>
          </w:tblBorders>
        </w:tblPrEx>
        <w:tc>
          <w:tcPr>
            <w:tcW w:w="6350" w:type="dxa"/>
            <w:tcBorders>
              <w:top w:val="nil"/>
              <w:bottom w:val="nil"/>
            </w:tcBorders>
          </w:tcPr>
          <w:p w14:paraId="3A0E41E0"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5001F089" w14:textId="77777777" w:rsidR="00F2103C" w:rsidRDefault="00F2103C">
            <w:pPr>
              <w:pStyle w:val="ConsPlusNormal"/>
              <w:jc w:val="center"/>
            </w:pPr>
            <w:r>
              <w:t>комплект</w:t>
            </w:r>
          </w:p>
        </w:tc>
        <w:tc>
          <w:tcPr>
            <w:tcW w:w="1417" w:type="dxa"/>
            <w:tcBorders>
              <w:top w:val="nil"/>
              <w:bottom w:val="nil"/>
            </w:tcBorders>
          </w:tcPr>
          <w:p w14:paraId="7575A084" w14:textId="77777777" w:rsidR="00F2103C" w:rsidRDefault="00F2103C">
            <w:pPr>
              <w:pStyle w:val="ConsPlusNormal"/>
            </w:pPr>
          </w:p>
        </w:tc>
      </w:tr>
      <w:tr w:rsidR="00F2103C" w14:paraId="50F4A503" w14:textId="77777777">
        <w:tblPrEx>
          <w:tblBorders>
            <w:insideH w:val="none" w:sz="0" w:space="0" w:color="auto"/>
          </w:tblBorders>
        </w:tblPrEx>
        <w:tc>
          <w:tcPr>
            <w:tcW w:w="6350" w:type="dxa"/>
            <w:tcBorders>
              <w:top w:val="nil"/>
              <w:bottom w:val="nil"/>
            </w:tcBorders>
          </w:tcPr>
          <w:p w14:paraId="43C45CAD" w14:textId="77777777" w:rsidR="00F2103C" w:rsidRDefault="00F2103C">
            <w:pPr>
              <w:pStyle w:val="ConsPlusNormal"/>
            </w:pPr>
            <w:r>
              <w:t>Тахограф</w:t>
            </w:r>
          </w:p>
        </w:tc>
        <w:tc>
          <w:tcPr>
            <w:tcW w:w="1304" w:type="dxa"/>
            <w:tcBorders>
              <w:top w:val="nil"/>
              <w:bottom w:val="nil"/>
            </w:tcBorders>
          </w:tcPr>
          <w:p w14:paraId="5F242BDE" w14:textId="77777777" w:rsidR="00F2103C" w:rsidRDefault="00F2103C">
            <w:pPr>
              <w:pStyle w:val="ConsPlusNormal"/>
              <w:jc w:val="center"/>
            </w:pPr>
            <w:r>
              <w:t>комплект</w:t>
            </w:r>
          </w:p>
        </w:tc>
        <w:tc>
          <w:tcPr>
            <w:tcW w:w="1417" w:type="dxa"/>
            <w:tcBorders>
              <w:top w:val="nil"/>
              <w:bottom w:val="nil"/>
            </w:tcBorders>
          </w:tcPr>
          <w:p w14:paraId="09B3C762" w14:textId="77777777" w:rsidR="00F2103C" w:rsidRDefault="00F2103C">
            <w:pPr>
              <w:pStyle w:val="ConsPlusNormal"/>
              <w:jc w:val="center"/>
            </w:pPr>
            <w:r>
              <w:t>1</w:t>
            </w:r>
          </w:p>
        </w:tc>
      </w:tr>
      <w:tr w:rsidR="00F2103C" w14:paraId="349AAD61" w14:textId="77777777">
        <w:tblPrEx>
          <w:tblBorders>
            <w:insideH w:val="none" w:sz="0" w:space="0" w:color="auto"/>
          </w:tblBorders>
        </w:tblPrEx>
        <w:tc>
          <w:tcPr>
            <w:tcW w:w="6350" w:type="dxa"/>
            <w:tcBorders>
              <w:top w:val="nil"/>
              <w:bottom w:val="nil"/>
            </w:tcBorders>
          </w:tcPr>
          <w:p w14:paraId="546B3696"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3019F1CF" w14:textId="77777777" w:rsidR="00F2103C" w:rsidRDefault="00F2103C">
            <w:pPr>
              <w:pStyle w:val="ConsPlusNormal"/>
              <w:jc w:val="center"/>
            </w:pPr>
            <w:r>
              <w:t>комплект</w:t>
            </w:r>
          </w:p>
        </w:tc>
        <w:tc>
          <w:tcPr>
            <w:tcW w:w="1417" w:type="dxa"/>
            <w:tcBorders>
              <w:top w:val="nil"/>
              <w:bottom w:val="nil"/>
            </w:tcBorders>
          </w:tcPr>
          <w:p w14:paraId="6E5E5974" w14:textId="77777777" w:rsidR="00F2103C" w:rsidRDefault="00F2103C">
            <w:pPr>
              <w:pStyle w:val="ConsPlusNormal"/>
              <w:jc w:val="center"/>
            </w:pPr>
            <w:r>
              <w:t>1</w:t>
            </w:r>
          </w:p>
        </w:tc>
      </w:tr>
      <w:tr w:rsidR="00F2103C" w14:paraId="3E7121DF" w14:textId="77777777">
        <w:tblPrEx>
          <w:tblBorders>
            <w:insideH w:val="none" w:sz="0" w:space="0" w:color="auto"/>
          </w:tblBorders>
        </w:tblPrEx>
        <w:tc>
          <w:tcPr>
            <w:tcW w:w="6350" w:type="dxa"/>
            <w:tcBorders>
              <w:top w:val="nil"/>
              <w:bottom w:val="nil"/>
            </w:tcBorders>
          </w:tcPr>
          <w:p w14:paraId="2CFA2DFE"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14C33541" w14:textId="77777777" w:rsidR="00F2103C" w:rsidRDefault="00F2103C">
            <w:pPr>
              <w:pStyle w:val="ConsPlusNormal"/>
              <w:jc w:val="center"/>
            </w:pPr>
            <w:r>
              <w:t>комплект</w:t>
            </w:r>
          </w:p>
        </w:tc>
        <w:tc>
          <w:tcPr>
            <w:tcW w:w="1417" w:type="dxa"/>
            <w:tcBorders>
              <w:top w:val="nil"/>
              <w:bottom w:val="nil"/>
            </w:tcBorders>
          </w:tcPr>
          <w:p w14:paraId="1FDEB922" w14:textId="77777777" w:rsidR="00F2103C" w:rsidRDefault="00F2103C">
            <w:pPr>
              <w:pStyle w:val="ConsPlusNormal"/>
              <w:jc w:val="center"/>
            </w:pPr>
            <w:r>
              <w:t>1</w:t>
            </w:r>
          </w:p>
        </w:tc>
      </w:tr>
      <w:tr w:rsidR="00F2103C" w14:paraId="617E4980" w14:textId="77777777">
        <w:tblPrEx>
          <w:tblBorders>
            <w:insideH w:val="none" w:sz="0" w:space="0" w:color="auto"/>
          </w:tblBorders>
        </w:tblPrEx>
        <w:tc>
          <w:tcPr>
            <w:tcW w:w="6350" w:type="dxa"/>
            <w:tcBorders>
              <w:top w:val="nil"/>
              <w:bottom w:val="nil"/>
            </w:tcBorders>
          </w:tcPr>
          <w:p w14:paraId="152D3DA8" w14:textId="77777777" w:rsidR="00F2103C" w:rsidRDefault="00F2103C">
            <w:pPr>
              <w:pStyle w:val="ConsPlusNormal"/>
            </w:pPr>
            <w:r>
              <w:t>Мультимедийный проектор</w:t>
            </w:r>
          </w:p>
        </w:tc>
        <w:tc>
          <w:tcPr>
            <w:tcW w:w="1304" w:type="dxa"/>
            <w:tcBorders>
              <w:top w:val="nil"/>
              <w:bottom w:val="nil"/>
            </w:tcBorders>
          </w:tcPr>
          <w:p w14:paraId="03A3211D" w14:textId="77777777" w:rsidR="00F2103C" w:rsidRDefault="00F2103C">
            <w:pPr>
              <w:pStyle w:val="ConsPlusNormal"/>
              <w:jc w:val="center"/>
            </w:pPr>
            <w:r>
              <w:t>комплект</w:t>
            </w:r>
          </w:p>
        </w:tc>
        <w:tc>
          <w:tcPr>
            <w:tcW w:w="1417" w:type="dxa"/>
            <w:tcBorders>
              <w:top w:val="nil"/>
              <w:bottom w:val="nil"/>
            </w:tcBorders>
          </w:tcPr>
          <w:p w14:paraId="243A092A" w14:textId="77777777" w:rsidR="00F2103C" w:rsidRDefault="00F2103C">
            <w:pPr>
              <w:pStyle w:val="ConsPlusNormal"/>
              <w:jc w:val="center"/>
            </w:pPr>
            <w:r>
              <w:t>1</w:t>
            </w:r>
          </w:p>
        </w:tc>
      </w:tr>
      <w:tr w:rsidR="00F2103C" w14:paraId="798B06AB" w14:textId="77777777">
        <w:tblPrEx>
          <w:tblBorders>
            <w:insideH w:val="none" w:sz="0" w:space="0" w:color="auto"/>
          </w:tblBorders>
        </w:tblPrEx>
        <w:tc>
          <w:tcPr>
            <w:tcW w:w="6350" w:type="dxa"/>
            <w:tcBorders>
              <w:top w:val="nil"/>
              <w:bottom w:val="nil"/>
            </w:tcBorders>
          </w:tcPr>
          <w:p w14:paraId="44D6AB03" w14:textId="77777777" w:rsidR="00F2103C" w:rsidRDefault="00F2103C">
            <w:pPr>
              <w:pStyle w:val="ConsPlusNormal"/>
            </w:pPr>
            <w:r>
              <w:t>Экран (монитор, электронная доска)</w:t>
            </w:r>
          </w:p>
        </w:tc>
        <w:tc>
          <w:tcPr>
            <w:tcW w:w="1304" w:type="dxa"/>
            <w:tcBorders>
              <w:top w:val="nil"/>
              <w:bottom w:val="nil"/>
            </w:tcBorders>
          </w:tcPr>
          <w:p w14:paraId="7A6B6110" w14:textId="77777777" w:rsidR="00F2103C" w:rsidRDefault="00F2103C">
            <w:pPr>
              <w:pStyle w:val="ConsPlusNormal"/>
              <w:jc w:val="center"/>
            </w:pPr>
            <w:r>
              <w:t>комплект</w:t>
            </w:r>
          </w:p>
        </w:tc>
        <w:tc>
          <w:tcPr>
            <w:tcW w:w="1417" w:type="dxa"/>
            <w:tcBorders>
              <w:top w:val="nil"/>
              <w:bottom w:val="nil"/>
            </w:tcBorders>
          </w:tcPr>
          <w:p w14:paraId="04778DE4" w14:textId="77777777" w:rsidR="00F2103C" w:rsidRDefault="00F2103C">
            <w:pPr>
              <w:pStyle w:val="ConsPlusNormal"/>
              <w:jc w:val="center"/>
            </w:pPr>
            <w:r>
              <w:t>1</w:t>
            </w:r>
          </w:p>
        </w:tc>
      </w:tr>
      <w:tr w:rsidR="00F2103C" w14:paraId="7287F375" w14:textId="77777777">
        <w:tblPrEx>
          <w:tblBorders>
            <w:insideH w:val="none" w:sz="0" w:space="0" w:color="auto"/>
          </w:tblBorders>
        </w:tblPrEx>
        <w:tc>
          <w:tcPr>
            <w:tcW w:w="6350" w:type="dxa"/>
            <w:tcBorders>
              <w:top w:val="nil"/>
              <w:bottom w:val="nil"/>
            </w:tcBorders>
          </w:tcPr>
          <w:p w14:paraId="658BB9B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3C609B64" w14:textId="77777777" w:rsidR="00F2103C" w:rsidRDefault="00F2103C">
            <w:pPr>
              <w:pStyle w:val="ConsPlusNormal"/>
              <w:jc w:val="center"/>
            </w:pPr>
            <w:r>
              <w:t>комплект</w:t>
            </w:r>
          </w:p>
        </w:tc>
        <w:tc>
          <w:tcPr>
            <w:tcW w:w="1417" w:type="dxa"/>
            <w:tcBorders>
              <w:top w:val="nil"/>
              <w:bottom w:val="nil"/>
            </w:tcBorders>
          </w:tcPr>
          <w:p w14:paraId="6136131C" w14:textId="77777777" w:rsidR="00F2103C" w:rsidRDefault="00F2103C">
            <w:pPr>
              <w:pStyle w:val="ConsPlusNormal"/>
              <w:jc w:val="center"/>
            </w:pPr>
            <w:r>
              <w:t>1</w:t>
            </w:r>
          </w:p>
        </w:tc>
      </w:tr>
      <w:tr w:rsidR="00F2103C" w14:paraId="5D1DB438" w14:textId="77777777">
        <w:tblPrEx>
          <w:tblBorders>
            <w:insideH w:val="none" w:sz="0" w:space="0" w:color="auto"/>
          </w:tblBorders>
        </w:tblPrEx>
        <w:tc>
          <w:tcPr>
            <w:tcW w:w="6350" w:type="dxa"/>
            <w:tcBorders>
              <w:top w:val="nil"/>
              <w:bottom w:val="nil"/>
            </w:tcBorders>
          </w:tcPr>
          <w:p w14:paraId="6493CAFC" w14:textId="77777777" w:rsidR="00F2103C" w:rsidRDefault="00F2103C">
            <w:pPr>
              <w:pStyle w:val="ConsPlusNormal"/>
              <w:jc w:val="center"/>
            </w:pPr>
            <w:r>
              <w:t>Учебно-наглядные пособия</w:t>
            </w:r>
          </w:p>
          <w:p w14:paraId="14DF0C9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4BF233E0" w14:textId="77777777" w:rsidR="00F2103C" w:rsidRDefault="00F2103C">
            <w:pPr>
              <w:pStyle w:val="ConsPlusNormal"/>
            </w:pPr>
          </w:p>
        </w:tc>
        <w:tc>
          <w:tcPr>
            <w:tcW w:w="1417" w:type="dxa"/>
            <w:tcBorders>
              <w:top w:val="nil"/>
              <w:bottom w:val="nil"/>
            </w:tcBorders>
          </w:tcPr>
          <w:p w14:paraId="25BCF55D" w14:textId="77777777" w:rsidR="00F2103C" w:rsidRDefault="00F2103C">
            <w:pPr>
              <w:pStyle w:val="ConsPlusNormal"/>
            </w:pPr>
          </w:p>
        </w:tc>
      </w:tr>
      <w:tr w:rsidR="00F2103C" w14:paraId="08519012" w14:textId="77777777">
        <w:tblPrEx>
          <w:tblBorders>
            <w:insideH w:val="none" w:sz="0" w:space="0" w:color="auto"/>
          </w:tblBorders>
        </w:tblPrEx>
        <w:tc>
          <w:tcPr>
            <w:tcW w:w="6350" w:type="dxa"/>
            <w:tcBorders>
              <w:top w:val="nil"/>
              <w:bottom w:val="nil"/>
            </w:tcBorders>
          </w:tcPr>
          <w:p w14:paraId="5797B477"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71F31730" w14:textId="77777777" w:rsidR="00F2103C" w:rsidRDefault="00F2103C">
            <w:pPr>
              <w:pStyle w:val="ConsPlusNormal"/>
            </w:pPr>
          </w:p>
        </w:tc>
        <w:tc>
          <w:tcPr>
            <w:tcW w:w="1417" w:type="dxa"/>
            <w:tcBorders>
              <w:top w:val="nil"/>
              <w:bottom w:val="nil"/>
            </w:tcBorders>
          </w:tcPr>
          <w:p w14:paraId="15CD841A" w14:textId="77777777" w:rsidR="00F2103C" w:rsidRDefault="00F2103C">
            <w:pPr>
              <w:pStyle w:val="ConsPlusNormal"/>
            </w:pPr>
          </w:p>
        </w:tc>
      </w:tr>
      <w:tr w:rsidR="00F2103C" w14:paraId="047EA4DF" w14:textId="77777777">
        <w:tblPrEx>
          <w:tblBorders>
            <w:insideH w:val="none" w:sz="0" w:space="0" w:color="auto"/>
          </w:tblBorders>
        </w:tblPrEx>
        <w:tc>
          <w:tcPr>
            <w:tcW w:w="6350" w:type="dxa"/>
            <w:tcBorders>
              <w:top w:val="nil"/>
              <w:bottom w:val="nil"/>
            </w:tcBorders>
          </w:tcPr>
          <w:p w14:paraId="3C10C5FA" w14:textId="77777777" w:rsidR="00F2103C" w:rsidRDefault="00F2103C">
            <w:pPr>
              <w:pStyle w:val="ConsPlusNormal"/>
            </w:pPr>
            <w:r>
              <w:t>Сложные дорожные условия</w:t>
            </w:r>
          </w:p>
        </w:tc>
        <w:tc>
          <w:tcPr>
            <w:tcW w:w="1304" w:type="dxa"/>
            <w:tcBorders>
              <w:top w:val="nil"/>
              <w:bottom w:val="nil"/>
            </w:tcBorders>
          </w:tcPr>
          <w:p w14:paraId="6A87CD94" w14:textId="77777777" w:rsidR="00F2103C" w:rsidRDefault="00F2103C">
            <w:pPr>
              <w:pStyle w:val="ConsPlusNormal"/>
              <w:jc w:val="center"/>
            </w:pPr>
            <w:r>
              <w:t>штука</w:t>
            </w:r>
          </w:p>
        </w:tc>
        <w:tc>
          <w:tcPr>
            <w:tcW w:w="1417" w:type="dxa"/>
            <w:tcBorders>
              <w:top w:val="nil"/>
              <w:bottom w:val="nil"/>
            </w:tcBorders>
          </w:tcPr>
          <w:p w14:paraId="76E684B9" w14:textId="77777777" w:rsidR="00F2103C" w:rsidRDefault="00F2103C">
            <w:pPr>
              <w:pStyle w:val="ConsPlusNormal"/>
              <w:jc w:val="center"/>
            </w:pPr>
            <w:r>
              <w:t>1</w:t>
            </w:r>
          </w:p>
        </w:tc>
      </w:tr>
      <w:tr w:rsidR="00F2103C" w14:paraId="0CD18890" w14:textId="77777777">
        <w:tblPrEx>
          <w:tblBorders>
            <w:insideH w:val="none" w:sz="0" w:space="0" w:color="auto"/>
          </w:tblBorders>
        </w:tblPrEx>
        <w:tc>
          <w:tcPr>
            <w:tcW w:w="6350" w:type="dxa"/>
            <w:tcBorders>
              <w:top w:val="nil"/>
              <w:bottom w:val="nil"/>
            </w:tcBorders>
          </w:tcPr>
          <w:p w14:paraId="0987B5A3" w14:textId="77777777" w:rsidR="00F2103C" w:rsidRDefault="00F2103C">
            <w:pPr>
              <w:pStyle w:val="ConsPlusNormal"/>
            </w:pPr>
            <w:r>
              <w:t>Виды и причины ДТП</w:t>
            </w:r>
          </w:p>
        </w:tc>
        <w:tc>
          <w:tcPr>
            <w:tcW w:w="1304" w:type="dxa"/>
            <w:tcBorders>
              <w:top w:val="nil"/>
              <w:bottom w:val="nil"/>
            </w:tcBorders>
          </w:tcPr>
          <w:p w14:paraId="364FF1A7" w14:textId="77777777" w:rsidR="00F2103C" w:rsidRDefault="00F2103C">
            <w:pPr>
              <w:pStyle w:val="ConsPlusNormal"/>
              <w:jc w:val="center"/>
            </w:pPr>
            <w:r>
              <w:t>штука</w:t>
            </w:r>
          </w:p>
        </w:tc>
        <w:tc>
          <w:tcPr>
            <w:tcW w:w="1417" w:type="dxa"/>
            <w:tcBorders>
              <w:top w:val="nil"/>
              <w:bottom w:val="nil"/>
            </w:tcBorders>
          </w:tcPr>
          <w:p w14:paraId="33F6596D" w14:textId="77777777" w:rsidR="00F2103C" w:rsidRDefault="00F2103C">
            <w:pPr>
              <w:pStyle w:val="ConsPlusNormal"/>
              <w:jc w:val="center"/>
            </w:pPr>
            <w:r>
              <w:t>1</w:t>
            </w:r>
          </w:p>
        </w:tc>
      </w:tr>
      <w:tr w:rsidR="00F2103C" w14:paraId="1638C36F" w14:textId="77777777">
        <w:tblPrEx>
          <w:tblBorders>
            <w:insideH w:val="none" w:sz="0" w:space="0" w:color="auto"/>
          </w:tblBorders>
        </w:tblPrEx>
        <w:tc>
          <w:tcPr>
            <w:tcW w:w="6350" w:type="dxa"/>
            <w:tcBorders>
              <w:top w:val="nil"/>
              <w:bottom w:val="nil"/>
            </w:tcBorders>
          </w:tcPr>
          <w:p w14:paraId="5D70A73F" w14:textId="77777777" w:rsidR="00F2103C" w:rsidRDefault="00F2103C">
            <w:pPr>
              <w:pStyle w:val="ConsPlusNormal"/>
            </w:pPr>
            <w:r>
              <w:t>Типичные опасные ситуации</w:t>
            </w:r>
          </w:p>
        </w:tc>
        <w:tc>
          <w:tcPr>
            <w:tcW w:w="1304" w:type="dxa"/>
            <w:tcBorders>
              <w:top w:val="nil"/>
              <w:bottom w:val="nil"/>
            </w:tcBorders>
          </w:tcPr>
          <w:p w14:paraId="45CCF8CC" w14:textId="77777777" w:rsidR="00F2103C" w:rsidRDefault="00F2103C">
            <w:pPr>
              <w:pStyle w:val="ConsPlusNormal"/>
              <w:jc w:val="center"/>
            </w:pPr>
            <w:r>
              <w:t>штука</w:t>
            </w:r>
          </w:p>
        </w:tc>
        <w:tc>
          <w:tcPr>
            <w:tcW w:w="1417" w:type="dxa"/>
            <w:tcBorders>
              <w:top w:val="nil"/>
              <w:bottom w:val="nil"/>
            </w:tcBorders>
          </w:tcPr>
          <w:p w14:paraId="63718CF0" w14:textId="77777777" w:rsidR="00F2103C" w:rsidRDefault="00F2103C">
            <w:pPr>
              <w:pStyle w:val="ConsPlusNormal"/>
              <w:jc w:val="center"/>
            </w:pPr>
            <w:r>
              <w:t>1</w:t>
            </w:r>
          </w:p>
        </w:tc>
      </w:tr>
      <w:tr w:rsidR="00F2103C" w14:paraId="1C72EDBF" w14:textId="77777777">
        <w:tblPrEx>
          <w:tblBorders>
            <w:insideH w:val="none" w:sz="0" w:space="0" w:color="auto"/>
          </w:tblBorders>
        </w:tblPrEx>
        <w:tc>
          <w:tcPr>
            <w:tcW w:w="6350" w:type="dxa"/>
            <w:tcBorders>
              <w:top w:val="nil"/>
              <w:bottom w:val="nil"/>
            </w:tcBorders>
          </w:tcPr>
          <w:p w14:paraId="1AAE308D" w14:textId="77777777" w:rsidR="00F2103C" w:rsidRDefault="00F2103C">
            <w:pPr>
              <w:pStyle w:val="ConsPlusNormal"/>
            </w:pPr>
            <w:r>
              <w:t>Сложные метеоусловия</w:t>
            </w:r>
          </w:p>
        </w:tc>
        <w:tc>
          <w:tcPr>
            <w:tcW w:w="1304" w:type="dxa"/>
            <w:tcBorders>
              <w:top w:val="nil"/>
              <w:bottom w:val="nil"/>
            </w:tcBorders>
          </w:tcPr>
          <w:p w14:paraId="27893FAE" w14:textId="77777777" w:rsidR="00F2103C" w:rsidRDefault="00F2103C">
            <w:pPr>
              <w:pStyle w:val="ConsPlusNormal"/>
              <w:jc w:val="center"/>
            </w:pPr>
            <w:r>
              <w:t>штука</w:t>
            </w:r>
          </w:p>
        </w:tc>
        <w:tc>
          <w:tcPr>
            <w:tcW w:w="1417" w:type="dxa"/>
            <w:tcBorders>
              <w:top w:val="nil"/>
              <w:bottom w:val="nil"/>
            </w:tcBorders>
          </w:tcPr>
          <w:p w14:paraId="575CC15D" w14:textId="77777777" w:rsidR="00F2103C" w:rsidRDefault="00F2103C">
            <w:pPr>
              <w:pStyle w:val="ConsPlusNormal"/>
              <w:jc w:val="center"/>
            </w:pPr>
            <w:r>
              <w:t>1</w:t>
            </w:r>
          </w:p>
        </w:tc>
      </w:tr>
      <w:tr w:rsidR="00F2103C" w14:paraId="2E9CF104" w14:textId="77777777">
        <w:tblPrEx>
          <w:tblBorders>
            <w:insideH w:val="none" w:sz="0" w:space="0" w:color="auto"/>
          </w:tblBorders>
        </w:tblPrEx>
        <w:tc>
          <w:tcPr>
            <w:tcW w:w="6350" w:type="dxa"/>
            <w:tcBorders>
              <w:top w:val="nil"/>
              <w:bottom w:val="nil"/>
            </w:tcBorders>
          </w:tcPr>
          <w:p w14:paraId="00176D84" w14:textId="77777777" w:rsidR="00F2103C" w:rsidRDefault="00F2103C">
            <w:pPr>
              <w:pStyle w:val="ConsPlusNormal"/>
            </w:pPr>
            <w:r>
              <w:t>Движение в темное время суток</w:t>
            </w:r>
          </w:p>
        </w:tc>
        <w:tc>
          <w:tcPr>
            <w:tcW w:w="1304" w:type="dxa"/>
            <w:tcBorders>
              <w:top w:val="nil"/>
              <w:bottom w:val="nil"/>
            </w:tcBorders>
          </w:tcPr>
          <w:p w14:paraId="1DD10C1D" w14:textId="77777777" w:rsidR="00F2103C" w:rsidRDefault="00F2103C">
            <w:pPr>
              <w:pStyle w:val="ConsPlusNormal"/>
              <w:jc w:val="center"/>
            </w:pPr>
            <w:r>
              <w:t>штука</w:t>
            </w:r>
          </w:p>
        </w:tc>
        <w:tc>
          <w:tcPr>
            <w:tcW w:w="1417" w:type="dxa"/>
            <w:tcBorders>
              <w:top w:val="nil"/>
              <w:bottom w:val="nil"/>
            </w:tcBorders>
          </w:tcPr>
          <w:p w14:paraId="77CA7FFC" w14:textId="77777777" w:rsidR="00F2103C" w:rsidRDefault="00F2103C">
            <w:pPr>
              <w:pStyle w:val="ConsPlusNormal"/>
              <w:jc w:val="center"/>
            </w:pPr>
            <w:r>
              <w:t>1</w:t>
            </w:r>
          </w:p>
        </w:tc>
      </w:tr>
      <w:tr w:rsidR="00F2103C" w14:paraId="13573301" w14:textId="77777777">
        <w:tblPrEx>
          <w:tblBorders>
            <w:insideH w:val="none" w:sz="0" w:space="0" w:color="auto"/>
          </w:tblBorders>
        </w:tblPrEx>
        <w:tc>
          <w:tcPr>
            <w:tcW w:w="6350" w:type="dxa"/>
            <w:tcBorders>
              <w:top w:val="nil"/>
              <w:bottom w:val="nil"/>
            </w:tcBorders>
          </w:tcPr>
          <w:p w14:paraId="55D6F3B4" w14:textId="77777777" w:rsidR="00F2103C" w:rsidRDefault="00F2103C">
            <w:pPr>
              <w:pStyle w:val="ConsPlusNormal"/>
            </w:pPr>
            <w:r>
              <w:t>Приемы руления</w:t>
            </w:r>
          </w:p>
        </w:tc>
        <w:tc>
          <w:tcPr>
            <w:tcW w:w="1304" w:type="dxa"/>
            <w:tcBorders>
              <w:top w:val="nil"/>
              <w:bottom w:val="nil"/>
            </w:tcBorders>
          </w:tcPr>
          <w:p w14:paraId="325024A5" w14:textId="77777777" w:rsidR="00F2103C" w:rsidRDefault="00F2103C">
            <w:pPr>
              <w:pStyle w:val="ConsPlusNormal"/>
              <w:jc w:val="center"/>
            </w:pPr>
            <w:r>
              <w:t>штука</w:t>
            </w:r>
          </w:p>
        </w:tc>
        <w:tc>
          <w:tcPr>
            <w:tcW w:w="1417" w:type="dxa"/>
            <w:tcBorders>
              <w:top w:val="nil"/>
              <w:bottom w:val="nil"/>
            </w:tcBorders>
          </w:tcPr>
          <w:p w14:paraId="479AA921" w14:textId="77777777" w:rsidR="00F2103C" w:rsidRDefault="00F2103C">
            <w:pPr>
              <w:pStyle w:val="ConsPlusNormal"/>
              <w:jc w:val="center"/>
            </w:pPr>
            <w:r>
              <w:t>1</w:t>
            </w:r>
          </w:p>
        </w:tc>
      </w:tr>
      <w:tr w:rsidR="00F2103C" w14:paraId="23E0DD8E" w14:textId="77777777">
        <w:tblPrEx>
          <w:tblBorders>
            <w:insideH w:val="none" w:sz="0" w:space="0" w:color="auto"/>
          </w:tblBorders>
        </w:tblPrEx>
        <w:tc>
          <w:tcPr>
            <w:tcW w:w="6350" w:type="dxa"/>
            <w:tcBorders>
              <w:top w:val="nil"/>
              <w:bottom w:val="nil"/>
            </w:tcBorders>
          </w:tcPr>
          <w:p w14:paraId="134C62F1" w14:textId="77777777" w:rsidR="00F2103C" w:rsidRDefault="00F2103C">
            <w:pPr>
              <w:pStyle w:val="ConsPlusNormal"/>
            </w:pPr>
            <w:r>
              <w:t>Посадка водителя за рулем</w:t>
            </w:r>
          </w:p>
        </w:tc>
        <w:tc>
          <w:tcPr>
            <w:tcW w:w="1304" w:type="dxa"/>
            <w:tcBorders>
              <w:top w:val="nil"/>
              <w:bottom w:val="nil"/>
            </w:tcBorders>
          </w:tcPr>
          <w:p w14:paraId="747C6627" w14:textId="77777777" w:rsidR="00F2103C" w:rsidRDefault="00F2103C">
            <w:pPr>
              <w:pStyle w:val="ConsPlusNormal"/>
              <w:jc w:val="center"/>
            </w:pPr>
            <w:r>
              <w:t>штука</w:t>
            </w:r>
          </w:p>
        </w:tc>
        <w:tc>
          <w:tcPr>
            <w:tcW w:w="1417" w:type="dxa"/>
            <w:tcBorders>
              <w:top w:val="nil"/>
              <w:bottom w:val="nil"/>
            </w:tcBorders>
          </w:tcPr>
          <w:p w14:paraId="6367E59F" w14:textId="77777777" w:rsidR="00F2103C" w:rsidRDefault="00F2103C">
            <w:pPr>
              <w:pStyle w:val="ConsPlusNormal"/>
              <w:jc w:val="center"/>
            </w:pPr>
            <w:r>
              <w:t>1</w:t>
            </w:r>
          </w:p>
        </w:tc>
      </w:tr>
      <w:tr w:rsidR="00F2103C" w14:paraId="17EE3943" w14:textId="77777777">
        <w:tblPrEx>
          <w:tblBorders>
            <w:insideH w:val="none" w:sz="0" w:space="0" w:color="auto"/>
          </w:tblBorders>
        </w:tblPrEx>
        <w:tc>
          <w:tcPr>
            <w:tcW w:w="6350" w:type="dxa"/>
            <w:tcBorders>
              <w:top w:val="nil"/>
              <w:bottom w:val="nil"/>
            </w:tcBorders>
          </w:tcPr>
          <w:p w14:paraId="04A04D6F" w14:textId="77777777" w:rsidR="00F2103C" w:rsidRDefault="00F2103C">
            <w:pPr>
              <w:pStyle w:val="ConsPlusNormal"/>
            </w:pPr>
            <w:r>
              <w:t>Способы торможения автомобиля</w:t>
            </w:r>
          </w:p>
        </w:tc>
        <w:tc>
          <w:tcPr>
            <w:tcW w:w="1304" w:type="dxa"/>
            <w:tcBorders>
              <w:top w:val="nil"/>
              <w:bottom w:val="nil"/>
            </w:tcBorders>
          </w:tcPr>
          <w:p w14:paraId="14C73B52" w14:textId="77777777" w:rsidR="00F2103C" w:rsidRDefault="00F2103C">
            <w:pPr>
              <w:pStyle w:val="ConsPlusNormal"/>
              <w:jc w:val="center"/>
            </w:pPr>
            <w:r>
              <w:t>штука</w:t>
            </w:r>
          </w:p>
        </w:tc>
        <w:tc>
          <w:tcPr>
            <w:tcW w:w="1417" w:type="dxa"/>
            <w:tcBorders>
              <w:top w:val="nil"/>
              <w:bottom w:val="nil"/>
            </w:tcBorders>
          </w:tcPr>
          <w:p w14:paraId="3A3B81C5" w14:textId="77777777" w:rsidR="00F2103C" w:rsidRDefault="00F2103C">
            <w:pPr>
              <w:pStyle w:val="ConsPlusNormal"/>
              <w:jc w:val="center"/>
            </w:pPr>
            <w:r>
              <w:t>1</w:t>
            </w:r>
          </w:p>
        </w:tc>
      </w:tr>
      <w:tr w:rsidR="00F2103C" w14:paraId="6EBE221B" w14:textId="77777777">
        <w:tblPrEx>
          <w:tblBorders>
            <w:insideH w:val="none" w:sz="0" w:space="0" w:color="auto"/>
          </w:tblBorders>
        </w:tblPrEx>
        <w:tc>
          <w:tcPr>
            <w:tcW w:w="6350" w:type="dxa"/>
            <w:tcBorders>
              <w:top w:val="nil"/>
              <w:bottom w:val="nil"/>
            </w:tcBorders>
          </w:tcPr>
          <w:p w14:paraId="291778E3" w14:textId="77777777" w:rsidR="00F2103C" w:rsidRDefault="00F2103C">
            <w:pPr>
              <w:pStyle w:val="ConsPlusNormal"/>
            </w:pPr>
            <w:r>
              <w:t>Тормозной и остановочный путь автомобиля</w:t>
            </w:r>
          </w:p>
        </w:tc>
        <w:tc>
          <w:tcPr>
            <w:tcW w:w="1304" w:type="dxa"/>
            <w:tcBorders>
              <w:top w:val="nil"/>
              <w:bottom w:val="nil"/>
            </w:tcBorders>
          </w:tcPr>
          <w:p w14:paraId="04856320" w14:textId="77777777" w:rsidR="00F2103C" w:rsidRDefault="00F2103C">
            <w:pPr>
              <w:pStyle w:val="ConsPlusNormal"/>
              <w:jc w:val="center"/>
            </w:pPr>
            <w:r>
              <w:t>штука</w:t>
            </w:r>
          </w:p>
        </w:tc>
        <w:tc>
          <w:tcPr>
            <w:tcW w:w="1417" w:type="dxa"/>
            <w:tcBorders>
              <w:top w:val="nil"/>
              <w:bottom w:val="nil"/>
            </w:tcBorders>
          </w:tcPr>
          <w:p w14:paraId="0C38811E" w14:textId="77777777" w:rsidR="00F2103C" w:rsidRDefault="00F2103C">
            <w:pPr>
              <w:pStyle w:val="ConsPlusNormal"/>
              <w:jc w:val="center"/>
            </w:pPr>
            <w:r>
              <w:t>1</w:t>
            </w:r>
          </w:p>
        </w:tc>
      </w:tr>
      <w:tr w:rsidR="00F2103C" w14:paraId="16C0CE53" w14:textId="77777777">
        <w:tblPrEx>
          <w:tblBorders>
            <w:insideH w:val="none" w:sz="0" w:space="0" w:color="auto"/>
          </w:tblBorders>
        </w:tblPrEx>
        <w:tc>
          <w:tcPr>
            <w:tcW w:w="6350" w:type="dxa"/>
            <w:tcBorders>
              <w:top w:val="nil"/>
              <w:bottom w:val="nil"/>
            </w:tcBorders>
          </w:tcPr>
          <w:p w14:paraId="0F2F4738"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23CBE7EB" w14:textId="77777777" w:rsidR="00F2103C" w:rsidRDefault="00F2103C">
            <w:pPr>
              <w:pStyle w:val="ConsPlusNormal"/>
              <w:jc w:val="center"/>
            </w:pPr>
            <w:r>
              <w:t>штука</w:t>
            </w:r>
          </w:p>
        </w:tc>
        <w:tc>
          <w:tcPr>
            <w:tcW w:w="1417" w:type="dxa"/>
            <w:tcBorders>
              <w:top w:val="nil"/>
              <w:bottom w:val="nil"/>
            </w:tcBorders>
          </w:tcPr>
          <w:p w14:paraId="608CDB2A" w14:textId="77777777" w:rsidR="00F2103C" w:rsidRDefault="00F2103C">
            <w:pPr>
              <w:pStyle w:val="ConsPlusNormal"/>
              <w:jc w:val="center"/>
            </w:pPr>
            <w:r>
              <w:t>1</w:t>
            </w:r>
          </w:p>
        </w:tc>
      </w:tr>
      <w:tr w:rsidR="00F2103C" w14:paraId="33A6B921" w14:textId="77777777">
        <w:tblPrEx>
          <w:tblBorders>
            <w:insideH w:val="none" w:sz="0" w:space="0" w:color="auto"/>
          </w:tblBorders>
        </w:tblPrEx>
        <w:tc>
          <w:tcPr>
            <w:tcW w:w="6350" w:type="dxa"/>
            <w:tcBorders>
              <w:top w:val="nil"/>
              <w:bottom w:val="nil"/>
            </w:tcBorders>
          </w:tcPr>
          <w:p w14:paraId="7DB8077D"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18042F3D" w14:textId="77777777" w:rsidR="00F2103C" w:rsidRDefault="00F2103C">
            <w:pPr>
              <w:pStyle w:val="ConsPlusNormal"/>
              <w:jc w:val="center"/>
            </w:pPr>
            <w:r>
              <w:t>штука</w:t>
            </w:r>
          </w:p>
        </w:tc>
        <w:tc>
          <w:tcPr>
            <w:tcW w:w="1417" w:type="dxa"/>
            <w:tcBorders>
              <w:top w:val="nil"/>
              <w:bottom w:val="nil"/>
            </w:tcBorders>
          </w:tcPr>
          <w:p w14:paraId="7394EF21" w14:textId="77777777" w:rsidR="00F2103C" w:rsidRDefault="00F2103C">
            <w:pPr>
              <w:pStyle w:val="ConsPlusNormal"/>
              <w:jc w:val="center"/>
            </w:pPr>
            <w:r>
              <w:t>1</w:t>
            </w:r>
          </w:p>
        </w:tc>
      </w:tr>
      <w:tr w:rsidR="00F2103C" w14:paraId="16E330B4" w14:textId="77777777">
        <w:tblPrEx>
          <w:tblBorders>
            <w:insideH w:val="none" w:sz="0" w:space="0" w:color="auto"/>
          </w:tblBorders>
        </w:tblPrEx>
        <w:tc>
          <w:tcPr>
            <w:tcW w:w="6350" w:type="dxa"/>
            <w:tcBorders>
              <w:top w:val="nil"/>
              <w:bottom w:val="nil"/>
            </w:tcBorders>
          </w:tcPr>
          <w:p w14:paraId="1E18EF72"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3DA6B4B1" w14:textId="77777777" w:rsidR="00F2103C" w:rsidRDefault="00F2103C">
            <w:pPr>
              <w:pStyle w:val="ConsPlusNormal"/>
              <w:jc w:val="center"/>
            </w:pPr>
            <w:r>
              <w:t>штука</w:t>
            </w:r>
          </w:p>
        </w:tc>
        <w:tc>
          <w:tcPr>
            <w:tcW w:w="1417" w:type="dxa"/>
            <w:tcBorders>
              <w:top w:val="nil"/>
              <w:bottom w:val="nil"/>
            </w:tcBorders>
          </w:tcPr>
          <w:p w14:paraId="3F6EC0B2" w14:textId="77777777" w:rsidR="00F2103C" w:rsidRDefault="00F2103C">
            <w:pPr>
              <w:pStyle w:val="ConsPlusNormal"/>
              <w:jc w:val="center"/>
            </w:pPr>
            <w:r>
              <w:t>1</w:t>
            </w:r>
          </w:p>
        </w:tc>
      </w:tr>
      <w:tr w:rsidR="00F2103C" w14:paraId="6109F4A3" w14:textId="77777777">
        <w:tblPrEx>
          <w:tblBorders>
            <w:insideH w:val="none" w:sz="0" w:space="0" w:color="auto"/>
          </w:tblBorders>
        </w:tblPrEx>
        <w:tc>
          <w:tcPr>
            <w:tcW w:w="6350" w:type="dxa"/>
            <w:tcBorders>
              <w:top w:val="nil"/>
              <w:bottom w:val="nil"/>
            </w:tcBorders>
          </w:tcPr>
          <w:p w14:paraId="24D01A2C"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5E88C6F9" w14:textId="77777777" w:rsidR="00F2103C" w:rsidRDefault="00F2103C">
            <w:pPr>
              <w:pStyle w:val="ConsPlusNormal"/>
              <w:jc w:val="center"/>
            </w:pPr>
            <w:r>
              <w:t>штука</w:t>
            </w:r>
          </w:p>
        </w:tc>
        <w:tc>
          <w:tcPr>
            <w:tcW w:w="1417" w:type="dxa"/>
            <w:tcBorders>
              <w:top w:val="nil"/>
              <w:bottom w:val="nil"/>
            </w:tcBorders>
          </w:tcPr>
          <w:p w14:paraId="4046391D" w14:textId="77777777" w:rsidR="00F2103C" w:rsidRDefault="00F2103C">
            <w:pPr>
              <w:pStyle w:val="ConsPlusNormal"/>
              <w:jc w:val="center"/>
            </w:pPr>
            <w:r>
              <w:t>1</w:t>
            </w:r>
          </w:p>
        </w:tc>
      </w:tr>
      <w:tr w:rsidR="00F2103C" w14:paraId="06B6BC64" w14:textId="77777777">
        <w:tblPrEx>
          <w:tblBorders>
            <w:insideH w:val="none" w:sz="0" w:space="0" w:color="auto"/>
          </w:tblBorders>
        </w:tblPrEx>
        <w:tc>
          <w:tcPr>
            <w:tcW w:w="6350" w:type="dxa"/>
            <w:tcBorders>
              <w:top w:val="nil"/>
              <w:bottom w:val="nil"/>
            </w:tcBorders>
          </w:tcPr>
          <w:p w14:paraId="55FAE8A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15BC4DE6" w14:textId="77777777" w:rsidR="00F2103C" w:rsidRDefault="00F2103C">
            <w:pPr>
              <w:pStyle w:val="ConsPlusNormal"/>
              <w:jc w:val="center"/>
            </w:pPr>
            <w:r>
              <w:t>штука</w:t>
            </w:r>
          </w:p>
        </w:tc>
        <w:tc>
          <w:tcPr>
            <w:tcW w:w="1417" w:type="dxa"/>
            <w:tcBorders>
              <w:top w:val="nil"/>
              <w:bottom w:val="nil"/>
            </w:tcBorders>
          </w:tcPr>
          <w:p w14:paraId="7405345D" w14:textId="77777777" w:rsidR="00F2103C" w:rsidRDefault="00F2103C">
            <w:pPr>
              <w:pStyle w:val="ConsPlusNormal"/>
              <w:jc w:val="center"/>
            </w:pPr>
            <w:r>
              <w:t>1</w:t>
            </w:r>
          </w:p>
        </w:tc>
      </w:tr>
      <w:tr w:rsidR="00F2103C" w14:paraId="39192A04" w14:textId="77777777">
        <w:tblPrEx>
          <w:tblBorders>
            <w:insideH w:val="none" w:sz="0" w:space="0" w:color="auto"/>
          </w:tblBorders>
        </w:tblPrEx>
        <w:tc>
          <w:tcPr>
            <w:tcW w:w="6350" w:type="dxa"/>
            <w:tcBorders>
              <w:top w:val="nil"/>
              <w:bottom w:val="nil"/>
            </w:tcBorders>
          </w:tcPr>
          <w:p w14:paraId="2B65EB52"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00017BF7" w14:textId="77777777" w:rsidR="00F2103C" w:rsidRDefault="00F2103C">
            <w:pPr>
              <w:pStyle w:val="ConsPlusNormal"/>
              <w:jc w:val="center"/>
            </w:pPr>
            <w:r>
              <w:t>штука</w:t>
            </w:r>
          </w:p>
        </w:tc>
        <w:tc>
          <w:tcPr>
            <w:tcW w:w="1417" w:type="dxa"/>
            <w:tcBorders>
              <w:top w:val="nil"/>
              <w:bottom w:val="nil"/>
            </w:tcBorders>
          </w:tcPr>
          <w:p w14:paraId="53FD57AB" w14:textId="77777777" w:rsidR="00F2103C" w:rsidRDefault="00F2103C">
            <w:pPr>
              <w:pStyle w:val="ConsPlusNormal"/>
              <w:jc w:val="center"/>
            </w:pPr>
            <w:r>
              <w:t>1</w:t>
            </w:r>
          </w:p>
        </w:tc>
      </w:tr>
      <w:tr w:rsidR="00F2103C" w14:paraId="27AFC1BC" w14:textId="77777777">
        <w:tblPrEx>
          <w:tblBorders>
            <w:insideH w:val="none" w:sz="0" w:space="0" w:color="auto"/>
          </w:tblBorders>
        </w:tblPrEx>
        <w:tc>
          <w:tcPr>
            <w:tcW w:w="6350" w:type="dxa"/>
            <w:tcBorders>
              <w:top w:val="nil"/>
              <w:bottom w:val="nil"/>
            </w:tcBorders>
          </w:tcPr>
          <w:p w14:paraId="156DBC90" w14:textId="77777777" w:rsidR="00F2103C" w:rsidRDefault="00F2103C">
            <w:pPr>
              <w:pStyle w:val="ConsPlusNormal"/>
            </w:pPr>
            <w:r>
              <w:t>Безопасное прохождение поворотов</w:t>
            </w:r>
          </w:p>
        </w:tc>
        <w:tc>
          <w:tcPr>
            <w:tcW w:w="1304" w:type="dxa"/>
            <w:tcBorders>
              <w:top w:val="nil"/>
              <w:bottom w:val="nil"/>
            </w:tcBorders>
          </w:tcPr>
          <w:p w14:paraId="2DE7A360" w14:textId="77777777" w:rsidR="00F2103C" w:rsidRDefault="00F2103C">
            <w:pPr>
              <w:pStyle w:val="ConsPlusNormal"/>
              <w:jc w:val="center"/>
            </w:pPr>
            <w:r>
              <w:t>штука</w:t>
            </w:r>
          </w:p>
        </w:tc>
        <w:tc>
          <w:tcPr>
            <w:tcW w:w="1417" w:type="dxa"/>
            <w:tcBorders>
              <w:top w:val="nil"/>
              <w:bottom w:val="nil"/>
            </w:tcBorders>
          </w:tcPr>
          <w:p w14:paraId="2A736328" w14:textId="77777777" w:rsidR="00F2103C" w:rsidRDefault="00F2103C">
            <w:pPr>
              <w:pStyle w:val="ConsPlusNormal"/>
              <w:jc w:val="center"/>
            </w:pPr>
            <w:r>
              <w:t>1</w:t>
            </w:r>
          </w:p>
        </w:tc>
      </w:tr>
      <w:tr w:rsidR="00F2103C" w14:paraId="1052B741" w14:textId="77777777">
        <w:tblPrEx>
          <w:tblBorders>
            <w:insideH w:val="none" w:sz="0" w:space="0" w:color="auto"/>
          </w:tblBorders>
        </w:tblPrEx>
        <w:tc>
          <w:tcPr>
            <w:tcW w:w="6350" w:type="dxa"/>
            <w:tcBorders>
              <w:top w:val="nil"/>
              <w:bottom w:val="nil"/>
            </w:tcBorders>
          </w:tcPr>
          <w:p w14:paraId="1CA818B9" w14:textId="77777777" w:rsidR="00F2103C" w:rsidRDefault="00F2103C">
            <w:pPr>
              <w:pStyle w:val="ConsPlusNormal"/>
            </w:pPr>
            <w:r>
              <w:t>Ремни безопасности</w:t>
            </w:r>
          </w:p>
        </w:tc>
        <w:tc>
          <w:tcPr>
            <w:tcW w:w="1304" w:type="dxa"/>
            <w:tcBorders>
              <w:top w:val="nil"/>
              <w:bottom w:val="nil"/>
            </w:tcBorders>
          </w:tcPr>
          <w:p w14:paraId="77C9395C" w14:textId="77777777" w:rsidR="00F2103C" w:rsidRDefault="00F2103C">
            <w:pPr>
              <w:pStyle w:val="ConsPlusNormal"/>
              <w:jc w:val="center"/>
            </w:pPr>
            <w:r>
              <w:t>штука</w:t>
            </w:r>
          </w:p>
        </w:tc>
        <w:tc>
          <w:tcPr>
            <w:tcW w:w="1417" w:type="dxa"/>
            <w:tcBorders>
              <w:top w:val="nil"/>
              <w:bottom w:val="nil"/>
            </w:tcBorders>
          </w:tcPr>
          <w:p w14:paraId="7DAA7B8C" w14:textId="77777777" w:rsidR="00F2103C" w:rsidRDefault="00F2103C">
            <w:pPr>
              <w:pStyle w:val="ConsPlusNormal"/>
              <w:jc w:val="center"/>
            </w:pPr>
            <w:r>
              <w:t>1</w:t>
            </w:r>
          </w:p>
        </w:tc>
      </w:tr>
      <w:tr w:rsidR="00F2103C" w14:paraId="121DF6E9" w14:textId="77777777">
        <w:tblPrEx>
          <w:tblBorders>
            <w:insideH w:val="none" w:sz="0" w:space="0" w:color="auto"/>
          </w:tblBorders>
        </w:tblPrEx>
        <w:tc>
          <w:tcPr>
            <w:tcW w:w="6350" w:type="dxa"/>
            <w:tcBorders>
              <w:top w:val="nil"/>
              <w:bottom w:val="nil"/>
            </w:tcBorders>
          </w:tcPr>
          <w:p w14:paraId="504CE2CC" w14:textId="77777777" w:rsidR="00F2103C" w:rsidRDefault="00F2103C">
            <w:pPr>
              <w:pStyle w:val="ConsPlusNormal"/>
            </w:pPr>
            <w:r>
              <w:t>Подушки безопасности</w:t>
            </w:r>
          </w:p>
        </w:tc>
        <w:tc>
          <w:tcPr>
            <w:tcW w:w="1304" w:type="dxa"/>
            <w:tcBorders>
              <w:top w:val="nil"/>
              <w:bottom w:val="nil"/>
            </w:tcBorders>
          </w:tcPr>
          <w:p w14:paraId="30A59011" w14:textId="77777777" w:rsidR="00F2103C" w:rsidRDefault="00F2103C">
            <w:pPr>
              <w:pStyle w:val="ConsPlusNormal"/>
              <w:jc w:val="center"/>
            </w:pPr>
            <w:r>
              <w:t>штука</w:t>
            </w:r>
          </w:p>
        </w:tc>
        <w:tc>
          <w:tcPr>
            <w:tcW w:w="1417" w:type="dxa"/>
            <w:tcBorders>
              <w:top w:val="nil"/>
              <w:bottom w:val="nil"/>
            </w:tcBorders>
          </w:tcPr>
          <w:p w14:paraId="5A949B7D" w14:textId="77777777" w:rsidR="00F2103C" w:rsidRDefault="00F2103C">
            <w:pPr>
              <w:pStyle w:val="ConsPlusNormal"/>
              <w:jc w:val="center"/>
            </w:pPr>
            <w:r>
              <w:t>1</w:t>
            </w:r>
          </w:p>
        </w:tc>
      </w:tr>
      <w:tr w:rsidR="00F2103C" w14:paraId="0C02E1E8" w14:textId="77777777">
        <w:tblPrEx>
          <w:tblBorders>
            <w:insideH w:val="none" w:sz="0" w:space="0" w:color="auto"/>
          </w:tblBorders>
        </w:tblPrEx>
        <w:tc>
          <w:tcPr>
            <w:tcW w:w="6350" w:type="dxa"/>
            <w:tcBorders>
              <w:top w:val="nil"/>
              <w:bottom w:val="nil"/>
            </w:tcBorders>
          </w:tcPr>
          <w:p w14:paraId="2295FCB9"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6F0D01E5" w14:textId="77777777" w:rsidR="00F2103C" w:rsidRDefault="00F2103C">
            <w:pPr>
              <w:pStyle w:val="ConsPlusNormal"/>
              <w:jc w:val="center"/>
            </w:pPr>
            <w:r>
              <w:t>штука</w:t>
            </w:r>
          </w:p>
        </w:tc>
        <w:tc>
          <w:tcPr>
            <w:tcW w:w="1417" w:type="dxa"/>
            <w:tcBorders>
              <w:top w:val="nil"/>
              <w:bottom w:val="nil"/>
            </w:tcBorders>
          </w:tcPr>
          <w:p w14:paraId="610EB356" w14:textId="77777777" w:rsidR="00F2103C" w:rsidRDefault="00F2103C">
            <w:pPr>
              <w:pStyle w:val="ConsPlusNormal"/>
              <w:jc w:val="center"/>
            </w:pPr>
            <w:r>
              <w:t>1</w:t>
            </w:r>
          </w:p>
        </w:tc>
      </w:tr>
      <w:tr w:rsidR="00F2103C" w14:paraId="5EA9ABDA" w14:textId="77777777">
        <w:tblPrEx>
          <w:tblBorders>
            <w:insideH w:val="none" w:sz="0" w:space="0" w:color="auto"/>
          </w:tblBorders>
        </w:tblPrEx>
        <w:tc>
          <w:tcPr>
            <w:tcW w:w="6350" w:type="dxa"/>
            <w:tcBorders>
              <w:top w:val="nil"/>
              <w:bottom w:val="nil"/>
            </w:tcBorders>
          </w:tcPr>
          <w:p w14:paraId="65A137D4"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74E7A2D8" w14:textId="77777777" w:rsidR="00F2103C" w:rsidRDefault="00F2103C">
            <w:pPr>
              <w:pStyle w:val="ConsPlusNormal"/>
              <w:jc w:val="center"/>
            </w:pPr>
            <w:r>
              <w:t>штука</w:t>
            </w:r>
          </w:p>
        </w:tc>
        <w:tc>
          <w:tcPr>
            <w:tcW w:w="1417" w:type="dxa"/>
            <w:tcBorders>
              <w:top w:val="nil"/>
              <w:bottom w:val="nil"/>
            </w:tcBorders>
          </w:tcPr>
          <w:p w14:paraId="755F28B5" w14:textId="77777777" w:rsidR="00F2103C" w:rsidRDefault="00F2103C">
            <w:pPr>
              <w:pStyle w:val="ConsPlusNormal"/>
              <w:jc w:val="center"/>
            </w:pPr>
            <w:r>
              <w:t>1</w:t>
            </w:r>
          </w:p>
        </w:tc>
      </w:tr>
      <w:tr w:rsidR="00F2103C" w14:paraId="7882101B" w14:textId="77777777">
        <w:tblPrEx>
          <w:tblBorders>
            <w:insideH w:val="none" w:sz="0" w:space="0" w:color="auto"/>
          </w:tblBorders>
        </w:tblPrEx>
        <w:tc>
          <w:tcPr>
            <w:tcW w:w="6350" w:type="dxa"/>
            <w:tcBorders>
              <w:top w:val="nil"/>
              <w:bottom w:val="nil"/>
            </w:tcBorders>
          </w:tcPr>
          <w:p w14:paraId="2E32AD07" w14:textId="77777777" w:rsidR="00F2103C" w:rsidRDefault="00F2103C">
            <w:pPr>
              <w:pStyle w:val="ConsPlusNormal"/>
            </w:pPr>
            <w:r>
              <w:t>Типичные ошибки пешеходов</w:t>
            </w:r>
          </w:p>
        </w:tc>
        <w:tc>
          <w:tcPr>
            <w:tcW w:w="1304" w:type="dxa"/>
            <w:tcBorders>
              <w:top w:val="nil"/>
              <w:bottom w:val="nil"/>
            </w:tcBorders>
          </w:tcPr>
          <w:p w14:paraId="6924AF6C" w14:textId="77777777" w:rsidR="00F2103C" w:rsidRDefault="00F2103C">
            <w:pPr>
              <w:pStyle w:val="ConsPlusNormal"/>
              <w:jc w:val="center"/>
            </w:pPr>
            <w:r>
              <w:t>штука</w:t>
            </w:r>
          </w:p>
        </w:tc>
        <w:tc>
          <w:tcPr>
            <w:tcW w:w="1417" w:type="dxa"/>
            <w:tcBorders>
              <w:top w:val="nil"/>
              <w:bottom w:val="nil"/>
            </w:tcBorders>
          </w:tcPr>
          <w:p w14:paraId="3F6A9FD2" w14:textId="77777777" w:rsidR="00F2103C" w:rsidRDefault="00F2103C">
            <w:pPr>
              <w:pStyle w:val="ConsPlusNormal"/>
              <w:jc w:val="center"/>
            </w:pPr>
            <w:r>
              <w:t>1</w:t>
            </w:r>
          </w:p>
        </w:tc>
      </w:tr>
      <w:tr w:rsidR="00F2103C" w14:paraId="57D5E1CE" w14:textId="77777777">
        <w:tblPrEx>
          <w:tblBorders>
            <w:insideH w:val="none" w:sz="0" w:space="0" w:color="auto"/>
          </w:tblBorders>
        </w:tblPrEx>
        <w:tc>
          <w:tcPr>
            <w:tcW w:w="6350" w:type="dxa"/>
            <w:tcBorders>
              <w:top w:val="nil"/>
              <w:bottom w:val="nil"/>
            </w:tcBorders>
          </w:tcPr>
          <w:p w14:paraId="30B0CD54" w14:textId="77777777" w:rsidR="00F2103C" w:rsidRDefault="00F2103C">
            <w:pPr>
              <w:pStyle w:val="ConsPlusNormal"/>
            </w:pPr>
            <w:r>
              <w:t xml:space="preserve">Типовые примеры допускаемых нарушений </w:t>
            </w:r>
            <w:hyperlink r:id="rId670" w:history="1">
              <w:r>
                <w:rPr>
                  <w:color w:val="0000FF"/>
                </w:rPr>
                <w:t>правил</w:t>
              </w:r>
            </w:hyperlink>
            <w:r>
              <w:t xml:space="preserve"> дорожного движения</w:t>
            </w:r>
          </w:p>
        </w:tc>
        <w:tc>
          <w:tcPr>
            <w:tcW w:w="1304" w:type="dxa"/>
            <w:tcBorders>
              <w:top w:val="nil"/>
              <w:bottom w:val="nil"/>
            </w:tcBorders>
          </w:tcPr>
          <w:p w14:paraId="09C1CA30" w14:textId="77777777" w:rsidR="00F2103C" w:rsidRDefault="00F2103C">
            <w:pPr>
              <w:pStyle w:val="ConsPlusNormal"/>
              <w:jc w:val="center"/>
            </w:pPr>
            <w:r>
              <w:t>штука</w:t>
            </w:r>
          </w:p>
        </w:tc>
        <w:tc>
          <w:tcPr>
            <w:tcW w:w="1417" w:type="dxa"/>
            <w:tcBorders>
              <w:top w:val="nil"/>
              <w:bottom w:val="nil"/>
            </w:tcBorders>
          </w:tcPr>
          <w:p w14:paraId="6A764F87" w14:textId="77777777" w:rsidR="00F2103C" w:rsidRDefault="00F2103C">
            <w:pPr>
              <w:pStyle w:val="ConsPlusNormal"/>
              <w:jc w:val="center"/>
            </w:pPr>
            <w:r>
              <w:t>1</w:t>
            </w:r>
          </w:p>
        </w:tc>
      </w:tr>
      <w:tr w:rsidR="00F2103C" w14:paraId="6BEB81E0" w14:textId="77777777">
        <w:tblPrEx>
          <w:tblBorders>
            <w:insideH w:val="none" w:sz="0" w:space="0" w:color="auto"/>
          </w:tblBorders>
        </w:tblPrEx>
        <w:tc>
          <w:tcPr>
            <w:tcW w:w="6350" w:type="dxa"/>
            <w:tcBorders>
              <w:top w:val="nil"/>
              <w:bottom w:val="nil"/>
            </w:tcBorders>
          </w:tcPr>
          <w:p w14:paraId="43448E07"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14:paraId="3809757D" w14:textId="77777777" w:rsidR="00F2103C" w:rsidRDefault="00F2103C">
            <w:pPr>
              <w:pStyle w:val="ConsPlusNormal"/>
            </w:pPr>
          </w:p>
        </w:tc>
        <w:tc>
          <w:tcPr>
            <w:tcW w:w="1417" w:type="dxa"/>
            <w:tcBorders>
              <w:top w:val="nil"/>
              <w:bottom w:val="nil"/>
            </w:tcBorders>
          </w:tcPr>
          <w:p w14:paraId="5DED192B" w14:textId="77777777" w:rsidR="00F2103C" w:rsidRDefault="00F2103C">
            <w:pPr>
              <w:pStyle w:val="ConsPlusNormal"/>
            </w:pPr>
          </w:p>
        </w:tc>
      </w:tr>
      <w:tr w:rsidR="00F2103C" w14:paraId="5544BF9B" w14:textId="77777777">
        <w:tblPrEx>
          <w:tblBorders>
            <w:insideH w:val="none" w:sz="0" w:space="0" w:color="auto"/>
          </w:tblBorders>
        </w:tblPrEx>
        <w:tc>
          <w:tcPr>
            <w:tcW w:w="6350" w:type="dxa"/>
            <w:tcBorders>
              <w:top w:val="nil"/>
              <w:bottom w:val="nil"/>
            </w:tcBorders>
          </w:tcPr>
          <w:p w14:paraId="44E266DC" w14:textId="77777777" w:rsidR="00F2103C" w:rsidRDefault="00F2103C">
            <w:pPr>
              <w:pStyle w:val="ConsPlusNormal"/>
            </w:pPr>
            <w:r>
              <w:t>Классификация автомобилей</w:t>
            </w:r>
          </w:p>
        </w:tc>
        <w:tc>
          <w:tcPr>
            <w:tcW w:w="1304" w:type="dxa"/>
            <w:tcBorders>
              <w:top w:val="nil"/>
              <w:bottom w:val="nil"/>
            </w:tcBorders>
          </w:tcPr>
          <w:p w14:paraId="3C90E2C2" w14:textId="77777777" w:rsidR="00F2103C" w:rsidRDefault="00F2103C">
            <w:pPr>
              <w:pStyle w:val="ConsPlusNormal"/>
              <w:jc w:val="center"/>
            </w:pPr>
            <w:r>
              <w:t>штука</w:t>
            </w:r>
          </w:p>
        </w:tc>
        <w:tc>
          <w:tcPr>
            <w:tcW w:w="1417" w:type="dxa"/>
            <w:tcBorders>
              <w:top w:val="nil"/>
              <w:bottom w:val="nil"/>
            </w:tcBorders>
          </w:tcPr>
          <w:p w14:paraId="1D580857" w14:textId="77777777" w:rsidR="00F2103C" w:rsidRDefault="00F2103C">
            <w:pPr>
              <w:pStyle w:val="ConsPlusNormal"/>
              <w:jc w:val="center"/>
            </w:pPr>
            <w:r>
              <w:t>1</w:t>
            </w:r>
          </w:p>
        </w:tc>
      </w:tr>
      <w:tr w:rsidR="00F2103C" w14:paraId="2B545878" w14:textId="77777777">
        <w:tblPrEx>
          <w:tblBorders>
            <w:insideH w:val="none" w:sz="0" w:space="0" w:color="auto"/>
          </w:tblBorders>
        </w:tblPrEx>
        <w:tc>
          <w:tcPr>
            <w:tcW w:w="6350" w:type="dxa"/>
            <w:tcBorders>
              <w:top w:val="nil"/>
              <w:bottom w:val="nil"/>
            </w:tcBorders>
          </w:tcPr>
          <w:p w14:paraId="49777A85" w14:textId="77777777" w:rsidR="00F2103C" w:rsidRDefault="00F2103C">
            <w:pPr>
              <w:pStyle w:val="ConsPlusNormal"/>
            </w:pPr>
            <w:r>
              <w:t>Общее устройство автомобиля</w:t>
            </w:r>
          </w:p>
        </w:tc>
        <w:tc>
          <w:tcPr>
            <w:tcW w:w="1304" w:type="dxa"/>
            <w:tcBorders>
              <w:top w:val="nil"/>
              <w:bottom w:val="nil"/>
            </w:tcBorders>
          </w:tcPr>
          <w:p w14:paraId="07A418A9" w14:textId="77777777" w:rsidR="00F2103C" w:rsidRDefault="00F2103C">
            <w:pPr>
              <w:pStyle w:val="ConsPlusNormal"/>
              <w:jc w:val="center"/>
            </w:pPr>
            <w:r>
              <w:t>штука</w:t>
            </w:r>
          </w:p>
        </w:tc>
        <w:tc>
          <w:tcPr>
            <w:tcW w:w="1417" w:type="dxa"/>
            <w:tcBorders>
              <w:top w:val="nil"/>
              <w:bottom w:val="nil"/>
            </w:tcBorders>
          </w:tcPr>
          <w:p w14:paraId="3D52C4CA" w14:textId="77777777" w:rsidR="00F2103C" w:rsidRDefault="00F2103C">
            <w:pPr>
              <w:pStyle w:val="ConsPlusNormal"/>
              <w:jc w:val="center"/>
            </w:pPr>
            <w:r>
              <w:t>1</w:t>
            </w:r>
          </w:p>
        </w:tc>
      </w:tr>
      <w:tr w:rsidR="00F2103C" w14:paraId="19431337" w14:textId="77777777">
        <w:tblPrEx>
          <w:tblBorders>
            <w:insideH w:val="none" w:sz="0" w:space="0" w:color="auto"/>
          </w:tblBorders>
        </w:tblPrEx>
        <w:tc>
          <w:tcPr>
            <w:tcW w:w="6350" w:type="dxa"/>
            <w:tcBorders>
              <w:top w:val="nil"/>
              <w:bottom w:val="nil"/>
            </w:tcBorders>
          </w:tcPr>
          <w:p w14:paraId="5DD2BA53"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14:paraId="7842EDF9" w14:textId="77777777" w:rsidR="00F2103C" w:rsidRDefault="00F2103C">
            <w:pPr>
              <w:pStyle w:val="ConsPlusNormal"/>
              <w:jc w:val="center"/>
            </w:pPr>
            <w:r>
              <w:t>штука</w:t>
            </w:r>
          </w:p>
        </w:tc>
        <w:tc>
          <w:tcPr>
            <w:tcW w:w="1417" w:type="dxa"/>
            <w:tcBorders>
              <w:top w:val="nil"/>
              <w:bottom w:val="nil"/>
            </w:tcBorders>
          </w:tcPr>
          <w:p w14:paraId="3AB051E8" w14:textId="77777777" w:rsidR="00F2103C" w:rsidRDefault="00F2103C">
            <w:pPr>
              <w:pStyle w:val="ConsPlusNormal"/>
              <w:jc w:val="center"/>
            </w:pPr>
            <w:r>
              <w:t>1</w:t>
            </w:r>
          </w:p>
        </w:tc>
      </w:tr>
      <w:tr w:rsidR="00F2103C" w14:paraId="60C4B7DB" w14:textId="77777777">
        <w:tblPrEx>
          <w:tblBorders>
            <w:insideH w:val="none" w:sz="0" w:space="0" w:color="auto"/>
          </w:tblBorders>
        </w:tblPrEx>
        <w:tc>
          <w:tcPr>
            <w:tcW w:w="6350" w:type="dxa"/>
            <w:tcBorders>
              <w:top w:val="nil"/>
              <w:bottom w:val="nil"/>
            </w:tcBorders>
          </w:tcPr>
          <w:p w14:paraId="3D44E7F8"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1783D768" w14:textId="77777777" w:rsidR="00F2103C" w:rsidRDefault="00F2103C">
            <w:pPr>
              <w:pStyle w:val="ConsPlusNormal"/>
              <w:jc w:val="center"/>
            </w:pPr>
            <w:r>
              <w:t>штука</w:t>
            </w:r>
          </w:p>
        </w:tc>
        <w:tc>
          <w:tcPr>
            <w:tcW w:w="1417" w:type="dxa"/>
            <w:tcBorders>
              <w:top w:val="nil"/>
              <w:bottom w:val="nil"/>
            </w:tcBorders>
          </w:tcPr>
          <w:p w14:paraId="37EB811B" w14:textId="77777777" w:rsidR="00F2103C" w:rsidRDefault="00F2103C">
            <w:pPr>
              <w:pStyle w:val="ConsPlusNormal"/>
              <w:jc w:val="center"/>
            </w:pPr>
            <w:r>
              <w:t>1</w:t>
            </w:r>
          </w:p>
        </w:tc>
      </w:tr>
      <w:tr w:rsidR="00F2103C" w14:paraId="4891BCF5" w14:textId="77777777">
        <w:tblPrEx>
          <w:tblBorders>
            <w:insideH w:val="none" w:sz="0" w:space="0" w:color="auto"/>
          </w:tblBorders>
        </w:tblPrEx>
        <w:tc>
          <w:tcPr>
            <w:tcW w:w="6350" w:type="dxa"/>
            <w:tcBorders>
              <w:top w:val="nil"/>
              <w:bottom w:val="nil"/>
            </w:tcBorders>
          </w:tcPr>
          <w:p w14:paraId="75CE3E99" w14:textId="77777777" w:rsidR="00F2103C" w:rsidRDefault="00F2103C">
            <w:pPr>
              <w:pStyle w:val="ConsPlusNormal"/>
            </w:pPr>
            <w:r>
              <w:t>Кривошипно-шатунный и газораспределительный механизмы двигателя</w:t>
            </w:r>
          </w:p>
        </w:tc>
        <w:tc>
          <w:tcPr>
            <w:tcW w:w="1304" w:type="dxa"/>
            <w:tcBorders>
              <w:top w:val="nil"/>
              <w:bottom w:val="nil"/>
            </w:tcBorders>
          </w:tcPr>
          <w:p w14:paraId="04445EF5" w14:textId="77777777" w:rsidR="00F2103C" w:rsidRDefault="00F2103C">
            <w:pPr>
              <w:pStyle w:val="ConsPlusNormal"/>
              <w:jc w:val="center"/>
            </w:pPr>
            <w:r>
              <w:t>штука</w:t>
            </w:r>
          </w:p>
        </w:tc>
        <w:tc>
          <w:tcPr>
            <w:tcW w:w="1417" w:type="dxa"/>
            <w:tcBorders>
              <w:top w:val="nil"/>
              <w:bottom w:val="nil"/>
            </w:tcBorders>
          </w:tcPr>
          <w:p w14:paraId="4DFB9BB8" w14:textId="77777777" w:rsidR="00F2103C" w:rsidRDefault="00F2103C">
            <w:pPr>
              <w:pStyle w:val="ConsPlusNormal"/>
              <w:jc w:val="center"/>
            </w:pPr>
            <w:r>
              <w:t>1</w:t>
            </w:r>
          </w:p>
        </w:tc>
      </w:tr>
      <w:tr w:rsidR="00F2103C" w14:paraId="27E03ED8" w14:textId="77777777">
        <w:tblPrEx>
          <w:tblBorders>
            <w:insideH w:val="none" w:sz="0" w:space="0" w:color="auto"/>
          </w:tblBorders>
        </w:tblPrEx>
        <w:tc>
          <w:tcPr>
            <w:tcW w:w="6350" w:type="dxa"/>
            <w:tcBorders>
              <w:top w:val="nil"/>
              <w:bottom w:val="nil"/>
            </w:tcBorders>
          </w:tcPr>
          <w:p w14:paraId="1A0AD80D" w14:textId="77777777" w:rsidR="00F2103C" w:rsidRDefault="00F2103C">
            <w:pPr>
              <w:pStyle w:val="ConsPlusNormal"/>
            </w:pPr>
            <w:r>
              <w:t>Система охлаждения двигателя</w:t>
            </w:r>
          </w:p>
        </w:tc>
        <w:tc>
          <w:tcPr>
            <w:tcW w:w="1304" w:type="dxa"/>
            <w:tcBorders>
              <w:top w:val="nil"/>
              <w:bottom w:val="nil"/>
            </w:tcBorders>
          </w:tcPr>
          <w:p w14:paraId="2D0F246B" w14:textId="77777777" w:rsidR="00F2103C" w:rsidRDefault="00F2103C">
            <w:pPr>
              <w:pStyle w:val="ConsPlusNormal"/>
              <w:jc w:val="center"/>
            </w:pPr>
            <w:r>
              <w:t>штука</w:t>
            </w:r>
          </w:p>
        </w:tc>
        <w:tc>
          <w:tcPr>
            <w:tcW w:w="1417" w:type="dxa"/>
            <w:tcBorders>
              <w:top w:val="nil"/>
              <w:bottom w:val="nil"/>
            </w:tcBorders>
          </w:tcPr>
          <w:p w14:paraId="38F4F177" w14:textId="77777777" w:rsidR="00F2103C" w:rsidRDefault="00F2103C">
            <w:pPr>
              <w:pStyle w:val="ConsPlusNormal"/>
              <w:jc w:val="center"/>
            </w:pPr>
            <w:r>
              <w:t>1</w:t>
            </w:r>
          </w:p>
        </w:tc>
      </w:tr>
      <w:tr w:rsidR="00F2103C" w14:paraId="170FB80C" w14:textId="77777777">
        <w:tblPrEx>
          <w:tblBorders>
            <w:insideH w:val="none" w:sz="0" w:space="0" w:color="auto"/>
          </w:tblBorders>
        </w:tblPrEx>
        <w:tc>
          <w:tcPr>
            <w:tcW w:w="6350" w:type="dxa"/>
            <w:tcBorders>
              <w:top w:val="nil"/>
              <w:bottom w:val="nil"/>
            </w:tcBorders>
          </w:tcPr>
          <w:p w14:paraId="60D7AB6D" w14:textId="77777777" w:rsidR="00F2103C" w:rsidRDefault="00F2103C">
            <w:pPr>
              <w:pStyle w:val="ConsPlusNormal"/>
            </w:pPr>
            <w:r>
              <w:t>Предпусковые подогреватели</w:t>
            </w:r>
          </w:p>
        </w:tc>
        <w:tc>
          <w:tcPr>
            <w:tcW w:w="1304" w:type="dxa"/>
            <w:tcBorders>
              <w:top w:val="nil"/>
              <w:bottom w:val="nil"/>
            </w:tcBorders>
          </w:tcPr>
          <w:p w14:paraId="4CD84EF6" w14:textId="77777777" w:rsidR="00F2103C" w:rsidRDefault="00F2103C">
            <w:pPr>
              <w:pStyle w:val="ConsPlusNormal"/>
              <w:jc w:val="center"/>
            </w:pPr>
            <w:r>
              <w:t>штука</w:t>
            </w:r>
          </w:p>
        </w:tc>
        <w:tc>
          <w:tcPr>
            <w:tcW w:w="1417" w:type="dxa"/>
            <w:tcBorders>
              <w:top w:val="nil"/>
              <w:bottom w:val="nil"/>
            </w:tcBorders>
          </w:tcPr>
          <w:p w14:paraId="215A0F75" w14:textId="77777777" w:rsidR="00F2103C" w:rsidRDefault="00F2103C">
            <w:pPr>
              <w:pStyle w:val="ConsPlusNormal"/>
              <w:jc w:val="center"/>
            </w:pPr>
            <w:r>
              <w:t>1</w:t>
            </w:r>
          </w:p>
        </w:tc>
      </w:tr>
      <w:tr w:rsidR="00F2103C" w14:paraId="4A6EF244" w14:textId="77777777">
        <w:tblPrEx>
          <w:tblBorders>
            <w:insideH w:val="none" w:sz="0" w:space="0" w:color="auto"/>
          </w:tblBorders>
        </w:tblPrEx>
        <w:tc>
          <w:tcPr>
            <w:tcW w:w="6350" w:type="dxa"/>
            <w:tcBorders>
              <w:top w:val="nil"/>
              <w:bottom w:val="nil"/>
            </w:tcBorders>
          </w:tcPr>
          <w:p w14:paraId="51147535" w14:textId="77777777" w:rsidR="00F2103C" w:rsidRDefault="00F2103C">
            <w:pPr>
              <w:pStyle w:val="ConsPlusNormal"/>
            </w:pPr>
            <w:r>
              <w:t>Система смазки двигателя</w:t>
            </w:r>
          </w:p>
        </w:tc>
        <w:tc>
          <w:tcPr>
            <w:tcW w:w="1304" w:type="dxa"/>
            <w:tcBorders>
              <w:top w:val="nil"/>
              <w:bottom w:val="nil"/>
            </w:tcBorders>
          </w:tcPr>
          <w:p w14:paraId="18E14BB9" w14:textId="77777777" w:rsidR="00F2103C" w:rsidRDefault="00F2103C">
            <w:pPr>
              <w:pStyle w:val="ConsPlusNormal"/>
              <w:jc w:val="center"/>
            </w:pPr>
            <w:r>
              <w:t>штука</w:t>
            </w:r>
          </w:p>
        </w:tc>
        <w:tc>
          <w:tcPr>
            <w:tcW w:w="1417" w:type="dxa"/>
            <w:tcBorders>
              <w:top w:val="nil"/>
              <w:bottom w:val="nil"/>
            </w:tcBorders>
          </w:tcPr>
          <w:p w14:paraId="1622A70A" w14:textId="77777777" w:rsidR="00F2103C" w:rsidRDefault="00F2103C">
            <w:pPr>
              <w:pStyle w:val="ConsPlusNormal"/>
              <w:jc w:val="center"/>
            </w:pPr>
            <w:r>
              <w:t>1</w:t>
            </w:r>
          </w:p>
        </w:tc>
      </w:tr>
      <w:tr w:rsidR="00F2103C" w14:paraId="68B735D1" w14:textId="77777777">
        <w:tblPrEx>
          <w:tblBorders>
            <w:insideH w:val="none" w:sz="0" w:space="0" w:color="auto"/>
          </w:tblBorders>
        </w:tblPrEx>
        <w:tc>
          <w:tcPr>
            <w:tcW w:w="6350" w:type="dxa"/>
            <w:tcBorders>
              <w:top w:val="nil"/>
              <w:bottom w:val="nil"/>
            </w:tcBorders>
          </w:tcPr>
          <w:p w14:paraId="1D50E70F" w14:textId="77777777" w:rsidR="00F2103C" w:rsidRDefault="00F2103C">
            <w:pPr>
              <w:pStyle w:val="ConsPlusNormal"/>
            </w:pPr>
            <w:r>
              <w:t>Системы питания бензиновых двигателей</w:t>
            </w:r>
          </w:p>
        </w:tc>
        <w:tc>
          <w:tcPr>
            <w:tcW w:w="1304" w:type="dxa"/>
            <w:tcBorders>
              <w:top w:val="nil"/>
              <w:bottom w:val="nil"/>
            </w:tcBorders>
          </w:tcPr>
          <w:p w14:paraId="43BCE172" w14:textId="77777777" w:rsidR="00F2103C" w:rsidRDefault="00F2103C">
            <w:pPr>
              <w:pStyle w:val="ConsPlusNormal"/>
              <w:jc w:val="center"/>
            </w:pPr>
            <w:r>
              <w:t>штука</w:t>
            </w:r>
          </w:p>
        </w:tc>
        <w:tc>
          <w:tcPr>
            <w:tcW w:w="1417" w:type="dxa"/>
            <w:tcBorders>
              <w:top w:val="nil"/>
              <w:bottom w:val="nil"/>
            </w:tcBorders>
          </w:tcPr>
          <w:p w14:paraId="4021B8B1" w14:textId="77777777" w:rsidR="00F2103C" w:rsidRDefault="00F2103C">
            <w:pPr>
              <w:pStyle w:val="ConsPlusNormal"/>
              <w:jc w:val="center"/>
            </w:pPr>
            <w:r>
              <w:t>1</w:t>
            </w:r>
          </w:p>
        </w:tc>
      </w:tr>
      <w:tr w:rsidR="00F2103C" w14:paraId="7E858BA5" w14:textId="77777777">
        <w:tblPrEx>
          <w:tblBorders>
            <w:insideH w:val="none" w:sz="0" w:space="0" w:color="auto"/>
          </w:tblBorders>
        </w:tblPrEx>
        <w:tc>
          <w:tcPr>
            <w:tcW w:w="6350" w:type="dxa"/>
            <w:tcBorders>
              <w:top w:val="nil"/>
              <w:bottom w:val="nil"/>
            </w:tcBorders>
          </w:tcPr>
          <w:p w14:paraId="579872C2" w14:textId="77777777" w:rsidR="00F2103C" w:rsidRDefault="00F2103C">
            <w:pPr>
              <w:pStyle w:val="ConsPlusNormal"/>
            </w:pPr>
            <w:r>
              <w:t>Системы питания дизельных двигателей</w:t>
            </w:r>
          </w:p>
        </w:tc>
        <w:tc>
          <w:tcPr>
            <w:tcW w:w="1304" w:type="dxa"/>
            <w:tcBorders>
              <w:top w:val="nil"/>
              <w:bottom w:val="nil"/>
            </w:tcBorders>
          </w:tcPr>
          <w:p w14:paraId="0E776288" w14:textId="77777777" w:rsidR="00F2103C" w:rsidRDefault="00F2103C">
            <w:pPr>
              <w:pStyle w:val="ConsPlusNormal"/>
              <w:jc w:val="center"/>
            </w:pPr>
            <w:r>
              <w:t>штука</w:t>
            </w:r>
          </w:p>
        </w:tc>
        <w:tc>
          <w:tcPr>
            <w:tcW w:w="1417" w:type="dxa"/>
            <w:tcBorders>
              <w:top w:val="nil"/>
              <w:bottom w:val="nil"/>
            </w:tcBorders>
          </w:tcPr>
          <w:p w14:paraId="150BBE05" w14:textId="77777777" w:rsidR="00F2103C" w:rsidRDefault="00F2103C">
            <w:pPr>
              <w:pStyle w:val="ConsPlusNormal"/>
              <w:jc w:val="center"/>
            </w:pPr>
            <w:r>
              <w:t>1</w:t>
            </w:r>
          </w:p>
        </w:tc>
      </w:tr>
      <w:tr w:rsidR="00F2103C" w14:paraId="3C2E0939" w14:textId="77777777">
        <w:tblPrEx>
          <w:tblBorders>
            <w:insideH w:val="none" w:sz="0" w:space="0" w:color="auto"/>
          </w:tblBorders>
        </w:tblPrEx>
        <w:tc>
          <w:tcPr>
            <w:tcW w:w="6350" w:type="dxa"/>
            <w:tcBorders>
              <w:top w:val="nil"/>
              <w:bottom w:val="nil"/>
            </w:tcBorders>
          </w:tcPr>
          <w:p w14:paraId="644B443B" w14:textId="77777777" w:rsidR="00F2103C" w:rsidRDefault="00F2103C">
            <w:pPr>
              <w:pStyle w:val="ConsPlusNormal"/>
            </w:pPr>
            <w:r>
              <w:t>Системы питания двигателей от газобаллонной установки</w:t>
            </w:r>
          </w:p>
        </w:tc>
        <w:tc>
          <w:tcPr>
            <w:tcW w:w="1304" w:type="dxa"/>
            <w:tcBorders>
              <w:top w:val="nil"/>
              <w:bottom w:val="nil"/>
            </w:tcBorders>
          </w:tcPr>
          <w:p w14:paraId="36857F0D" w14:textId="77777777" w:rsidR="00F2103C" w:rsidRDefault="00F2103C">
            <w:pPr>
              <w:pStyle w:val="ConsPlusNormal"/>
              <w:jc w:val="center"/>
            </w:pPr>
            <w:r>
              <w:t>штука</w:t>
            </w:r>
          </w:p>
        </w:tc>
        <w:tc>
          <w:tcPr>
            <w:tcW w:w="1417" w:type="dxa"/>
            <w:tcBorders>
              <w:top w:val="nil"/>
              <w:bottom w:val="nil"/>
            </w:tcBorders>
          </w:tcPr>
          <w:p w14:paraId="3A67D39D" w14:textId="77777777" w:rsidR="00F2103C" w:rsidRDefault="00F2103C">
            <w:pPr>
              <w:pStyle w:val="ConsPlusNormal"/>
              <w:jc w:val="center"/>
            </w:pPr>
            <w:r>
              <w:t>1</w:t>
            </w:r>
          </w:p>
        </w:tc>
      </w:tr>
      <w:tr w:rsidR="00F2103C" w14:paraId="2A630137" w14:textId="77777777">
        <w:tblPrEx>
          <w:tblBorders>
            <w:insideH w:val="none" w:sz="0" w:space="0" w:color="auto"/>
          </w:tblBorders>
        </w:tblPrEx>
        <w:tc>
          <w:tcPr>
            <w:tcW w:w="6350" w:type="dxa"/>
            <w:tcBorders>
              <w:top w:val="nil"/>
              <w:bottom w:val="nil"/>
            </w:tcBorders>
          </w:tcPr>
          <w:p w14:paraId="4D24ABB8"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12DC8DC9" w14:textId="77777777" w:rsidR="00F2103C" w:rsidRDefault="00F2103C">
            <w:pPr>
              <w:pStyle w:val="ConsPlusNormal"/>
              <w:jc w:val="center"/>
            </w:pPr>
            <w:r>
              <w:t>штука</w:t>
            </w:r>
          </w:p>
        </w:tc>
        <w:tc>
          <w:tcPr>
            <w:tcW w:w="1417" w:type="dxa"/>
            <w:tcBorders>
              <w:top w:val="nil"/>
              <w:bottom w:val="nil"/>
            </w:tcBorders>
          </w:tcPr>
          <w:p w14:paraId="323806A0" w14:textId="77777777" w:rsidR="00F2103C" w:rsidRDefault="00F2103C">
            <w:pPr>
              <w:pStyle w:val="ConsPlusNormal"/>
              <w:jc w:val="center"/>
            </w:pPr>
            <w:r>
              <w:t>1</w:t>
            </w:r>
          </w:p>
        </w:tc>
      </w:tr>
      <w:tr w:rsidR="00F2103C" w14:paraId="310AE0A9" w14:textId="77777777">
        <w:tblPrEx>
          <w:tblBorders>
            <w:insideH w:val="none" w:sz="0" w:space="0" w:color="auto"/>
          </w:tblBorders>
        </w:tblPrEx>
        <w:tc>
          <w:tcPr>
            <w:tcW w:w="6350" w:type="dxa"/>
            <w:tcBorders>
              <w:top w:val="nil"/>
              <w:bottom w:val="nil"/>
            </w:tcBorders>
          </w:tcPr>
          <w:p w14:paraId="333273B2"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318D4FE7" w14:textId="77777777" w:rsidR="00F2103C" w:rsidRDefault="00F2103C">
            <w:pPr>
              <w:pStyle w:val="ConsPlusNormal"/>
              <w:jc w:val="center"/>
            </w:pPr>
            <w:r>
              <w:t>штука</w:t>
            </w:r>
          </w:p>
        </w:tc>
        <w:tc>
          <w:tcPr>
            <w:tcW w:w="1417" w:type="dxa"/>
            <w:tcBorders>
              <w:top w:val="nil"/>
              <w:bottom w:val="nil"/>
            </w:tcBorders>
          </w:tcPr>
          <w:p w14:paraId="153F1B66" w14:textId="77777777" w:rsidR="00F2103C" w:rsidRDefault="00F2103C">
            <w:pPr>
              <w:pStyle w:val="ConsPlusNormal"/>
              <w:jc w:val="center"/>
            </w:pPr>
            <w:r>
              <w:t>1</w:t>
            </w:r>
          </w:p>
        </w:tc>
      </w:tr>
      <w:tr w:rsidR="00F2103C" w14:paraId="44356EC9" w14:textId="77777777">
        <w:tblPrEx>
          <w:tblBorders>
            <w:insideH w:val="none" w:sz="0" w:space="0" w:color="auto"/>
          </w:tblBorders>
        </w:tblPrEx>
        <w:tc>
          <w:tcPr>
            <w:tcW w:w="6350" w:type="dxa"/>
            <w:tcBorders>
              <w:top w:val="nil"/>
              <w:bottom w:val="nil"/>
            </w:tcBorders>
          </w:tcPr>
          <w:p w14:paraId="09598D9D"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4B9A67D2" w14:textId="77777777" w:rsidR="00F2103C" w:rsidRDefault="00F2103C">
            <w:pPr>
              <w:pStyle w:val="ConsPlusNormal"/>
              <w:jc w:val="center"/>
            </w:pPr>
            <w:r>
              <w:t>штука</w:t>
            </w:r>
          </w:p>
        </w:tc>
        <w:tc>
          <w:tcPr>
            <w:tcW w:w="1417" w:type="dxa"/>
            <w:tcBorders>
              <w:top w:val="nil"/>
              <w:bottom w:val="nil"/>
            </w:tcBorders>
          </w:tcPr>
          <w:p w14:paraId="7D8DCE6F" w14:textId="77777777" w:rsidR="00F2103C" w:rsidRDefault="00F2103C">
            <w:pPr>
              <w:pStyle w:val="ConsPlusNormal"/>
              <w:jc w:val="center"/>
            </w:pPr>
            <w:r>
              <w:t>1</w:t>
            </w:r>
          </w:p>
        </w:tc>
      </w:tr>
      <w:tr w:rsidR="00F2103C" w14:paraId="7578F838" w14:textId="77777777">
        <w:tblPrEx>
          <w:tblBorders>
            <w:insideH w:val="none" w:sz="0" w:space="0" w:color="auto"/>
          </w:tblBorders>
        </w:tblPrEx>
        <w:tc>
          <w:tcPr>
            <w:tcW w:w="6350" w:type="dxa"/>
            <w:tcBorders>
              <w:top w:val="nil"/>
              <w:bottom w:val="nil"/>
            </w:tcBorders>
          </w:tcPr>
          <w:p w14:paraId="50E7F59A" w14:textId="77777777" w:rsidR="00F2103C" w:rsidRDefault="00F2103C">
            <w:pPr>
              <w:pStyle w:val="ConsPlusNormal"/>
            </w:pPr>
            <w:r>
              <w:t>Устройство гидравлического привода сцепления</w:t>
            </w:r>
          </w:p>
        </w:tc>
        <w:tc>
          <w:tcPr>
            <w:tcW w:w="1304" w:type="dxa"/>
            <w:tcBorders>
              <w:top w:val="nil"/>
              <w:bottom w:val="nil"/>
            </w:tcBorders>
          </w:tcPr>
          <w:p w14:paraId="6DC5F3F4" w14:textId="77777777" w:rsidR="00F2103C" w:rsidRDefault="00F2103C">
            <w:pPr>
              <w:pStyle w:val="ConsPlusNormal"/>
              <w:jc w:val="center"/>
            </w:pPr>
            <w:r>
              <w:t>штука</w:t>
            </w:r>
          </w:p>
        </w:tc>
        <w:tc>
          <w:tcPr>
            <w:tcW w:w="1417" w:type="dxa"/>
            <w:tcBorders>
              <w:top w:val="nil"/>
              <w:bottom w:val="nil"/>
            </w:tcBorders>
          </w:tcPr>
          <w:p w14:paraId="5E2CBDC4" w14:textId="77777777" w:rsidR="00F2103C" w:rsidRDefault="00F2103C">
            <w:pPr>
              <w:pStyle w:val="ConsPlusNormal"/>
              <w:jc w:val="center"/>
            </w:pPr>
            <w:r>
              <w:t>1</w:t>
            </w:r>
          </w:p>
        </w:tc>
      </w:tr>
      <w:tr w:rsidR="00F2103C" w14:paraId="005D1FB0" w14:textId="77777777">
        <w:tblPrEx>
          <w:tblBorders>
            <w:insideH w:val="none" w:sz="0" w:space="0" w:color="auto"/>
          </w:tblBorders>
        </w:tblPrEx>
        <w:tc>
          <w:tcPr>
            <w:tcW w:w="6350" w:type="dxa"/>
            <w:tcBorders>
              <w:top w:val="nil"/>
              <w:bottom w:val="nil"/>
            </w:tcBorders>
          </w:tcPr>
          <w:p w14:paraId="3CD76B63" w14:textId="77777777" w:rsidR="00F2103C" w:rsidRDefault="00F2103C">
            <w:pPr>
              <w:pStyle w:val="ConsPlusNormal"/>
            </w:pPr>
            <w:r>
              <w:t>Устройство пневмогидравлического усилителя привода сцепления</w:t>
            </w:r>
          </w:p>
        </w:tc>
        <w:tc>
          <w:tcPr>
            <w:tcW w:w="1304" w:type="dxa"/>
            <w:tcBorders>
              <w:top w:val="nil"/>
              <w:bottom w:val="nil"/>
            </w:tcBorders>
          </w:tcPr>
          <w:p w14:paraId="2F3F964C" w14:textId="77777777" w:rsidR="00F2103C" w:rsidRDefault="00F2103C">
            <w:pPr>
              <w:pStyle w:val="ConsPlusNormal"/>
              <w:jc w:val="center"/>
            </w:pPr>
            <w:r>
              <w:t>штука</w:t>
            </w:r>
          </w:p>
        </w:tc>
        <w:tc>
          <w:tcPr>
            <w:tcW w:w="1417" w:type="dxa"/>
            <w:tcBorders>
              <w:top w:val="nil"/>
              <w:bottom w:val="nil"/>
            </w:tcBorders>
          </w:tcPr>
          <w:p w14:paraId="3575B993" w14:textId="77777777" w:rsidR="00F2103C" w:rsidRDefault="00F2103C">
            <w:pPr>
              <w:pStyle w:val="ConsPlusNormal"/>
              <w:jc w:val="center"/>
            </w:pPr>
            <w:r>
              <w:t>1</w:t>
            </w:r>
          </w:p>
        </w:tc>
      </w:tr>
      <w:tr w:rsidR="00F2103C" w14:paraId="5C57991A" w14:textId="77777777">
        <w:tblPrEx>
          <w:tblBorders>
            <w:insideH w:val="none" w:sz="0" w:space="0" w:color="auto"/>
          </w:tblBorders>
        </w:tblPrEx>
        <w:tc>
          <w:tcPr>
            <w:tcW w:w="6350" w:type="dxa"/>
            <w:tcBorders>
              <w:top w:val="nil"/>
              <w:bottom w:val="nil"/>
            </w:tcBorders>
          </w:tcPr>
          <w:p w14:paraId="0F9549E7"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6D40E7C7" w14:textId="77777777" w:rsidR="00F2103C" w:rsidRDefault="00F2103C">
            <w:pPr>
              <w:pStyle w:val="ConsPlusNormal"/>
              <w:jc w:val="center"/>
            </w:pPr>
            <w:r>
              <w:t>штука</w:t>
            </w:r>
          </w:p>
        </w:tc>
        <w:tc>
          <w:tcPr>
            <w:tcW w:w="1417" w:type="dxa"/>
            <w:tcBorders>
              <w:top w:val="nil"/>
              <w:bottom w:val="nil"/>
            </w:tcBorders>
          </w:tcPr>
          <w:p w14:paraId="6E08A2BA" w14:textId="77777777" w:rsidR="00F2103C" w:rsidRDefault="00F2103C">
            <w:pPr>
              <w:pStyle w:val="ConsPlusNormal"/>
              <w:jc w:val="center"/>
            </w:pPr>
            <w:r>
              <w:t>1</w:t>
            </w:r>
          </w:p>
        </w:tc>
      </w:tr>
      <w:tr w:rsidR="00F2103C" w14:paraId="34CF26AB" w14:textId="77777777">
        <w:tblPrEx>
          <w:tblBorders>
            <w:insideH w:val="none" w:sz="0" w:space="0" w:color="auto"/>
          </w:tblBorders>
        </w:tblPrEx>
        <w:tc>
          <w:tcPr>
            <w:tcW w:w="6350" w:type="dxa"/>
            <w:tcBorders>
              <w:top w:val="nil"/>
              <w:bottom w:val="nil"/>
            </w:tcBorders>
          </w:tcPr>
          <w:p w14:paraId="27996B10"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43AD1EE0" w14:textId="77777777" w:rsidR="00F2103C" w:rsidRDefault="00F2103C">
            <w:pPr>
              <w:pStyle w:val="ConsPlusNormal"/>
              <w:jc w:val="center"/>
            </w:pPr>
            <w:r>
              <w:t>штука</w:t>
            </w:r>
          </w:p>
        </w:tc>
        <w:tc>
          <w:tcPr>
            <w:tcW w:w="1417" w:type="dxa"/>
            <w:tcBorders>
              <w:top w:val="nil"/>
              <w:bottom w:val="nil"/>
            </w:tcBorders>
          </w:tcPr>
          <w:p w14:paraId="63865DF3" w14:textId="77777777" w:rsidR="00F2103C" w:rsidRDefault="00F2103C">
            <w:pPr>
              <w:pStyle w:val="ConsPlusNormal"/>
              <w:jc w:val="center"/>
            </w:pPr>
            <w:r>
              <w:t>1</w:t>
            </w:r>
          </w:p>
        </w:tc>
      </w:tr>
      <w:tr w:rsidR="00F2103C" w14:paraId="62A3F717" w14:textId="77777777">
        <w:tblPrEx>
          <w:tblBorders>
            <w:insideH w:val="none" w:sz="0" w:space="0" w:color="auto"/>
          </w:tblBorders>
        </w:tblPrEx>
        <w:tc>
          <w:tcPr>
            <w:tcW w:w="6350" w:type="dxa"/>
            <w:tcBorders>
              <w:top w:val="nil"/>
              <w:bottom w:val="nil"/>
            </w:tcBorders>
          </w:tcPr>
          <w:p w14:paraId="0A0B3D79" w14:textId="77777777" w:rsidR="00F2103C" w:rsidRDefault="00F2103C">
            <w:pPr>
              <w:pStyle w:val="ConsPlusNormal"/>
            </w:pPr>
            <w:r>
              <w:t>Передняя подвеска</w:t>
            </w:r>
          </w:p>
        </w:tc>
        <w:tc>
          <w:tcPr>
            <w:tcW w:w="1304" w:type="dxa"/>
            <w:tcBorders>
              <w:top w:val="nil"/>
              <w:bottom w:val="nil"/>
            </w:tcBorders>
          </w:tcPr>
          <w:p w14:paraId="6C420C24" w14:textId="77777777" w:rsidR="00F2103C" w:rsidRDefault="00F2103C">
            <w:pPr>
              <w:pStyle w:val="ConsPlusNormal"/>
              <w:jc w:val="center"/>
            </w:pPr>
            <w:r>
              <w:t>штука</w:t>
            </w:r>
          </w:p>
        </w:tc>
        <w:tc>
          <w:tcPr>
            <w:tcW w:w="1417" w:type="dxa"/>
            <w:tcBorders>
              <w:top w:val="nil"/>
              <w:bottom w:val="nil"/>
            </w:tcBorders>
          </w:tcPr>
          <w:p w14:paraId="3CD8C254" w14:textId="77777777" w:rsidR="00F2103C" w:rsidRDefault="00F2103C">
            <w:pPr>
              <w:pStyle w:val="ConsPlusNormal"/>
              <w:jc w:val="center"/>
            </w:pPr>
            <w:r>
              <w:t>1</w:t>
            </w:r>
          </w:p>
        </w:tc>
      </w:tr>
      <w:tr w:rsidR="00F2103C" w14:paraId="032044B9" w14:textId="77777777">
        <w:tblPrEx>
          <w:tblBorders>
            <w:insideH w:val="none" w:sz="0" w:space="0" w:color="auto"/>
          </w:tblBorders>
        </w:tblPrEx>
        <w:tc>
          <w:tcPr>
            <w:tcW w:w="6350" w:type="dxa"/>
            <w:tcBorders>
              <w:top w:val="nil"/>
              <w:bottom w:val="nil"/>
            </w:tcBorders>
          </w:tcPr>
          <w:p w14:paraId="474B20BF" w14:textId="77777777" w:rsidR="00F2103C" w:rsidRDefault="00F2103C">
            <w:pPr>
              <w:pStyle w:val="ConsPlusNormal"/>
            </w:pPr>
            <w:r>
              <w:t>Задняя подвеска и задняя тележка</w:t>
            </w:r>
          </w:p>
        </w:tc>
        <w:tc>
          <w:tcPr>
            <w:tcW w:w="1304" w:type="dxa"/>
            <w:tcBorders>
              <w:top w:val="nil"/>
              <w:bottom w:val="nil"/>
            </w:tcBorders>
          </w:tcPr>
          <w:p w14:paraId="28340EBD" w14:textId="77777777" w:rsidR="00F2103C" w:rsidRDefault="00F2103C">
            <w:pPr>
              <w:pStyle w:val="ConsPlusNormal"/>
              <w:jc w:val="center"/>
            </w:pPr>
            <w:r>
              <w:t>штука</w:t>
            </w:r>
          </w:p>
        </w:tc>
        <w:tc>
          <w:tcPr>
            <w:tcW w:w="1417" w:type="dxa"/>
            <w:tcBorders>
              <w:top w:val="nil"/>
              <w:bottom w:val="nil"/>
            </w:tcBorders>
          </w:tcPr>
          <w:p w14:paraId="702629D8" w14:textId="77777777" w:rsidR="00F2103C" w:rsidRDefault="00F2103C">
            <w:pPr>
              <w:pStyle w:val="ConsPlusNormal"/>
              <w:jc w:val="center"/>
            </w:pPr>
            <w:r>
              <w:t>1</w:t>
            </w:r>
          </w:p>
        </w:tc>
      </w:tr>
      <w:tr w:rsidR="00F2103C" w14:paraId="77EFF5EC" w14:textId="77777777">
        <w:tblPrEx>
          <w:tblBorders>
            <w:insideH w:val="none" w:sz="0" w:space="0" w:color="auto"/>
          </w:tblBorders>
        </w:tblPrEx>
        <w:tc>
          <w:tcPr>
            <w:tcW w:w="6350" w:type="dxa"/>
            <w:tcBorders>
              <w:top w:val="nil"/>
              <w:bottom w:val="nil"/>
            </w:tcBorders>
          </w:tcPr>
          <w:p w14:paraId="07F92D6D"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7D505542" w14:textId="77777777" w:rsidR="00F2103C" w:rsidRDefault="00F2103C">
            <w:pPr>
              <w:pStyle w:val="ConsPlusNormal"/>
              <w:jc w:val="center"/>
            </w:pPr>
            <w:r>
              <w:t>штука</w:t>
            </w:r>
          </w:p>
        </w:tc>
        <w:tc>
          <w:tcPr>
            <w:tcW w:w="1417" w:type="dxa"/>
            <w:tcBorders>
              <w:top w:val="nil"/>
              <w:bottom w:val="nil"/>
            </w:tcBorders>
          </w:tcPr>
          <w:p w14:paraId="0DE3D1B0" w14:textId="77777777" w:rsidR="00F2103C" w:rsidRDefault="00F2103C">
            <w:pPr>
              <w:pStyle w:val="ConsPlusNormal"/>
              <w:jc w:val="center"/>
            </w:pPr>
            <w:r>
              <w:t>1</w:t>
            </w:r>
          </w:p>
        </w:tc>
      </w:tr>
      <w:tr w:rsidR="00F2103C" w14:paraId="0A46575D" w14:textId="77777777">
        <w:tblPrEx>
          <w:tblBorders>
            <w:insideH w:val="none" w:sz="0" w:space="0" w:color="auto"/>
          </w:tblBorders>
        </w:tblPrEx>
        <w:tc>
          <w:tcPr>
            <w:tcW w:w="6350" w:type="dxa"/>
            <w:tcBorders>
              <w:top w:val="nil"/>
              <w:bottom w:val="nil"/>
            </w:tcBorders>
          </w:tcPr>
          <w:p w14:paraId="4BBA4649" w14:textId="77777777" w:rsidR="00F2103C" w:rsidRDefault="00F2103C">
            <w:pPr>
              <w:pStyle w:val="ConsPlusNormal"/>
            </w:pPr>
            <w:r>
              <w:t>Общее устройство и состав тормозных систем</w:t>
            </w:r>
          </w:p>
        </w:tc>
        <w:tc>
          <w:tcPr>
            <w:tcW w:w="1304" w:type="dxa"/>
            <w:tcBorders>
              <w:top w:val="nil"/>
              <w:bottom w:val="nil"/>
            </w:tcBorders>
          </w:tcPr>
          <w:p w14:paraId="4427398F" w14:textId="77777777" w:rsidR="00F2103C" w:rsidRDefault="00F2103C">
            <w:pPr>
              <w:pStyle w:val="ConsPlusNormal"/>
              <w:jc w:val="center"/>
            </w:pPr>
            <w:r>
              <w:t>штука</w:t>
            </w:r>
          </w:p>
        </w:tc>
        <w:tc>
          <w:tcPr>
            <w:tcW w:w="1417" w:type="dxa"/>
            <w:tcBorders>
              <w:top w:val="nil"/>
              <w:bottom w:val="nil"/>
            </w:tcBorders>
          </w:tcPr>
          <w:p w14:paraId="2FD7F107" w14:textId="77777777" w:rsidR="00F2103C" w:rsidRDefault="00F2103C">
            <w:pPr>
              <w:pStyle w:val="ConsPlusNormal"/>
              <w:jc w:val="center"/>
            </w:pPr>
            <w:r>
              <w:t>1</w:t>
            </w:r>
          </w:p>
        </w:tc>
      </w:tr>
      <w:tr w:rsidR="00F2103C" w14:paraId="7A8A4BB3" w14:textId="77777777">
        <w:tblPrEx>
          <w:tblBorders>
            <w:insideH w:val="none" w:sz="0" w:space="0" w:color="auto"/>
          </w:tblBorders>
        </w:tblPrEx>
        <w:tc>
          <w:tcPr>
            <w:tcW w:w="6350" w:type="dxa"/>
            <w:tcBorders>
              <w:top w:val="nil"/>
              <w:bottom w:val="nil"/>
            </w:tcBorders>
          </w:tcPr>
          <w:p w14:paraId="479238A4" w14:textId="77777777" w:rsidR="00F2103C" w:rsidRDefault="00F2103C">
            <w:pPr>
              <w:pStyle w:val="ConsPlusNormal"/>
            </w:pPr>
            <w:r>
              <w:t>Общее устройство тормозной системы с пневматическим приводом</w:t>
            </w:r>
          </w:p>
        </w:tc>
        <w:tc>
          <w:tcPr>
            <w:tcW w:w="1304" w:type="dxa"/>
            <w:tcBorders>
              <w:top w:val="nil"/>
              <w:bottom w:val="nil"/>
            </w:tcBorders>
          </w:tcPr>
          <w:p w14:paraId="4F93CBB6" w14:textId="77777777" w:rsidR="00F2103C" w:rsidRDefault="00F2103C">
            <w:pPr>
              <w:pStyle w:val="ConsPlusNormal"/>
              <w:jc w:val="center"/>
            </w:pPr>
            <w:r>
              <w:t>штука</w:t>
            </w:r>
          </w:p>
        </w:tc>
        <w:tc>
          <w:tcPr>
            <w:tcW w:w="1417" w:type="dxa"/>
            <w:tcBorders>
              <w:top w:val="nil"/>
              <w:bottom w:val="nil"/>
            </w:tcBorders>
          </w:tcPr>
          <w:p w14:paraId="73FAE0AD" w14:textId="77777777" w:rsidR="00F2103C" w:rsidRDefault="00F2103C">
            <w:pPr>
              <w:pStyle w:val="ConsPlusNormal"/>
              <w:jc w:val="center"/>
            </w:pPr>
            <w:r>
              <w:t>1</w:t>
            </w:r>
          </w:p>
        </w:tc>
      </w:tr>
      <w:tr w:rsidR="00F2103C" w14:paraId="2AA106C4" w14:textId="77777777">
        <w:tblPrEx>
          <w:tblBorders>
            <w:insideH w:val="none" w:sz="0" w:space="0" w:color="auto"/>
          </w:tblBorders>
        </w:tblPrEx>
        <w:tc>
          <w:tcPr>
            <w:tcW w:w="6350" w:type="dxa"/>
            <w:tcBorders>
              <w:top w:val="nil"/>
              <w:bottom w:val="nil"/>
            </w:tcBorders>
          </w:tcPr>
          <w:p w14:paraId="2686FFCD" w14:textId="77777777" w:rsidR="00F2103C" w:rsidRDefault="00F2103C">
            <w:pPr>
              <w:pStyle w:val="ConsPlusNormal"/>
            </w:pPr>
            <w:r>
              <w:t>Общее устройство тормозной системы с пневмогидравлическим приводом</w:t>
            </w:r>
          </w:p>
        </w:tc>
        <w:tc>
          <w:tcPr>
            <w:tcW w:w="1304" w:type="dxa"/>
            <w:tcBorders>
              <w:top w:val="nil"/>
              <w:bottom w:val="nil"/>
            </w:tcBorders>
          </w:tcPr>
          <w:p w14:paraId="241012FF" w14:textId="77777777" w:rsidR="00F2103C" w:rsidRDefault="00F2103C">
            <w:pPr>
              <w:pStyle w:val="ConsPlusNormal"/>
              <w:jc w:val="center"/>
            </w:pPr>
            <w:r>
              <w:t>штука</w:t>
            </w:r>
          </w:p>
        </w:tc>
        <w:tc>
          <w:tcPr>
            <w:tcW w:w="1417" w:type="dxa"/>
            <w:tcBorders>
              <w:top w:val="nil"/>
              <w:bottom w:val="nil"/>
            </w:tcBorders>
          </w:tcPr>
          <w:p w14:paraId="17B58AF8" w14:textId="77777777" w:rsidR="00F2103C" w:rsidRDefault="00F2103C">
            <w:pPr>
              <w:pStyle w:val="ConsPlusNormal"/>
              <w:jc w:val="center"/>
            </w:pPr>
            <w:r>
              <w:t>1</w:t>
            </w:r>
          </w:p>
        </w:tc>
      </w:tr>
      <w:tr w:rsidR="00F2103C" w14:paraId="1C2C5631" w14:textId="77777777">
        <w:tblPrEx>
          <w:tblBorders>
            <w:insideH w:val="none" w:sz="0" w:space="0" w:color="auto"/>
          </w:tblBorders>
        </w:tblPrEx>
        <w:tc>
          <w:tcPr>
            <w:tcW w:w="6350" w:type="dxa"/>
            <w:tcBorders>
              <w:top w:val="nil"/>
              <w:bottom w:val="nil"/>
            </w:tcBorders>
          </w:tcPr>
          <w:p w14:paraId="7E8D494B"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14:paraId="0D41B604" w14:textId="77777777" w:rsidR="00F2103C" w:rsidRDefault="00F2103C">
            <w:pPr>
              <w:pStyle w:val="ConsPlusNormal"/>
              <w:jc w:val="center"/>
            </w:pPr>
            <w:r>
              <w:t>штука</w:t>
            </w:r>
          </w:p>
        </w:tc>
        <w:tc>
          <w:tcPr>
            <w:tcW w:w="1417" w:type="dxa"/>
            <w:tcBorders>
              <w:top w:val="nil"/>
              <w:bottom w:val="nil"/>
            </w:tcBorders>
          </w:tcPr>
          <w:p w14:paraId="2CF05CFE" w14:textId="77777777" w:rsidR="00F2103C" w:rsidRDefault="00F2103C">
            <w:pPr>
              <w:pStyle w:val="ConsPlusNormal"/>
              <w:jc w:val="center"/>
            </w:pPr>
            <w:r>
              <w:t>1</w:t>
            </w:r>
          </w:p>
        </w:tc>
      </w:tr>
      <w:tr w:rsidR="00F2103C" w14:paraId="07F2DE90" w14:textId="77777777">
        <w:tblPrEx>
          <w:tblBorders>
            <w:insideH w:val="none" w:sz="0" w:space="0" w:color="auto"/>
          </w:tblBorders>
        </w:tblPrEx>
        <w:tc>
          <w:tcPr>
            <w:tcW w:w="6350" w:type="dxa"/>
            <w:tcBorders>
              <w:top w:val="nil"/>
              <w:bottom w:val="nil"/>
            </w:tcBorders>
          </w:tcPr>
          <w:p w14:paraId="6BF34813"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14:paraId="6F20FC88" w14:textId="77777777" w:rsidR="00F2103C" w:rsidRDefault="00F2103C">
            <w:pPr>
              <w:pStyle w:val="ConsPlusNormal"/>
              <w:jc w:val="center"/>
            </w:pPr>
            <w:r>
              <w:t>штука</w:t>
            </w:r>
          </w:p>
        </w:tc>
        <w:tc>
          <w:tcPr>
            <w:tcW w:w="1417" w:type="dxa"/>
            <w:tcBorders>
              <w:top w:val="nil"/>
              <w:bottom w:val="nil"/>
            </w:tcBorders>
          </w:tcPr>
          <w:p w14:paraId="5F84E284" w14:textId="77777777" w:rsidR="00F2103C" w:rsidRDefault="00F2103C">
            <w:pPr>
              <w:pStyle w:val="ConsPlusNormal"/>
              <w:jc w:val="center"/>
            </w:pPr>
            <w:r>
              <w:t>1</w:t>
            </w:r>
          </w:p>
        </w:tc>
      </w:tr>
      <w:tr w:rsidR="00F2103C" w14:paraId="3174A7A5" w14:textId="77777777">
        <w:tblPrEx>
          <w:tblBorders>
            <w:insideH w:val="none" w:sz="0" w:space="0" w:color="auto"/>
          </w:tblBorders>
        </w:tblPrEx>
        <w:tc>
          <w:tcPr>
            <w:tcW w:w="6350" w:type="dxa"/>
            <w:tcBorders>
              <w:top w:val="nil"/>
              <w:bottom w:val="nil"/>
            </w:tcBorders>
          </w:tcPr>
          <w:p w14:paraId="0B50F06A"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3B23CB87" w14:textId="77777777" w:rsidR="00F2103C" w:rsidRDefault="00F2103C">
            <w:pPr>
              <w:pStyle w:val="ConsPlusNormal"/>
              <w:jc w:val="center"/>
            </w:pPr>
            <w:r>
              <w:t>штука</w:t>
            </w:r>
          </w:p>
        </w:tc>
        <w:tc>
          <w:tcPr>
            <w:tcW w:w="1417" w:type="dxa"/>
            <w:tcBorders>
              <w:top w:val="nil"/>
              <w:bottom w:val="nil"/>
            </w:tcBorders>
          </w:tcPr>
          <w:p w14:paraId="6743DCA6" w14:textId="77777777" w:rsidR="00F2103C" w:rsidRDefault="00F2103C">
            <w:pPr>
              <w:pStyle w:val="ConsPlusNormal"/>
              <w:jc w:val="center"/>
            </w:pPr>
            <w:r>
              <w:t>1</w:t>
            </w:r>
          </w:p>
        </w:tc>
      </w:tr>
      <w:tr w:rsidR="00F2103C" w14:paraId="4319A949" w14:textId="77777777">
        <w:tblPrEx>
          <w:tblBorders>
            <w:insideH w:val="none" w:sz="0" w:space="0" w:color="auto"/>
          </w:tblBorders>
        </w:tblPrEx>
        <w:tc>
          <w:tcPr>
            <w:tcW w:w="6350" w:type="dxa"/>
            <w:tcBorders>
              <w:top w:val="nil"/>
              <w:bottom w:val="nil"/>
            </w:tcBorders>
          </w:tcPr>
          <w:p w14:paraId="63502886"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152F96BE" w14:textId="77777777" w:rsidR="00F2103C" w:rsidRDefault="00F2103C">
            <w:pPr>
              <w:pStyle w:val="ConsPlusNormal"/>
              <w:jc w:val="center"/>
            </w:pPr>
            <w:r>
              <w:t>штука</w:t>
            </w:r>
          </w:p>
        </w:tc>
        <w:tc>
          <w:tcPr>
            <w:tcW w:w="1417" w:type="dxa"/>
            <w:tcBorders>
              <w:top w:val="nil"/>
              <w:bottom w:val="nil"/>
            </w:tcBorders>
          </w:tcPr>
          <w:p w14:paraId="5DB6A660" w14:textId="77777777" w:rsidR="00F2103C" w:rsidRDefault="00F2103C">
            <w:pPr>
              <w:pStyle w:val="ConsPlusNormal"/>
              <w:jc w:val="center"/>
            </w:pPr>
            <w:r>
              <w:t>1</w:t>
            </w:r>
          </w:p>
        </w:tc>
      </w:tr>
      <w:tr w:rsidR="00F2103C" w14:paraId="19B56DA7" w14:textId="77777777">
        <w:tblPrEx>
          <w:tblBorders>
            <w:insideH w:val="none" w:sz="0" w:space="0" w:color="auto"/>
          </w:tblBorders>
        </w:tblPrEx>
        <w:tc>
          <w:tcPr>
            <w:tcW w:w="6350" w:type="dxa"/>
            <w:tcBorders>
              <w:top w:val="nil"/>
              <w:bottom w:val="nil"/>
            </w:tcBorders>
          </w:tcPr>
          <w:p w14:paraId="4A802B63"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320D54F3" w14:textId="77777777" w:rsidR="00F2103C" w:rsidRDefault="00F2103C">
            <w:pPr>
              <w:pStyle w:val="ConsPlusNormal"/>
              <w:jc w:val="center"/>
            </w:pPr>
            <w:r>
              <w:t>штука</w:t>
            </w:r>
          </w:p>
        </w:tc>
        <w:tc>
          <w:tcPr>
            <w:tcW w:w="1417" w:type="dxa"/>
            <w:tcBorders>
              <w:top w:val="nil"/>
              <w:bottom w:val="nil"/>
            </w:tcBorders>
          </w:tcPr>
          <w:p w14:paraId="4480BBE7" w14:textId="77777777" w:rsidR="00F2103C" w:rsidRDefault="00F2103C">
            <w:pPr>
              <w:pStyle w:val="ConsPlusNormal"/>
              <w:jc w:val="center"/>
            </w:pPr>
            <w:r>
              <w:t>1</w:t>
            </w:r>
          </w:p>
        </w:tc>
      </w:tr>
      <w:tr w:rsidR="00F2103C" w14:paraId="64D2A707" w14:textId="77777777">
        <w:tblPrEx>
          <w:tblBorders>
            <w:insideH w:val="none" w:sz="0" w:space="0" w:color="auto"/>
          </w:tblBorders>
        </w:tblPrEx>
        <w:tc>
          <w:tcPr>
            <w:tcW w:w="6350" w:type="dxa"/>
            <w:tcBorders>
              <w:top w:val="nil"/>
              <w:bottom w:val="nil"/>
            </w:tcBorders>
          </w:tcPr>
          <w:p w14:paraId="603C664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082B8324" w14:textId="77777777" w:rsidR="00F2103C" w:rsidRDefault="00F2103C">
            <w:pPr>
              <w:pStyle w:val="ConsPlusNormal"/>
              <w:jc w:val="center"/>
            </w:pPr>
            <w:r>
              <w:t>штука</w:t>
            </w:r>
          </w:p>
        </w:tc>
        <w:tc>
          <w:tcPr>
            <w:tcW w:w="1417" w:type="dxa"/>
            <w:tcBorders>
              <w:top w:val="nil"/>
              <w:bottom w:val="nil"/>
            </w:tcBorders>
          </w:tcPr>
          <w:p w14:paraId="0852A00C" w14:textId="77777777" w:rsidR="00F2103C" w:rsidRDefault="00F2103C">
            <w:pPr>
              <w:pStyle w:val="ConsPlusNormal"/>
              <w:jc w:val="center"/>
            </w:pPr>
            <w:r>
              <w:t>1</w:t>
            </w:r>
          </w:p>
        </w:tc>
      </w:tr>
      <w:tr w:rsidR="00F2103C" w14:paraId="20A8B839" w14:textId="77777777">
        <w:tblPrEx>
          <w:tblBorders>
            <w:insideH w:val="none" w:sz="0" w:space="0" w:color="auto"/>
          </w:tblBorders>
        </w:tblPrEx>
        <w:tc>
          <w:tcPr>
            <w:tcW w:w="6350" w:type="dxa"/>
            <w:tcBorders>
              <w:top w:val="nil"/>
              <w:bottom w:val="nil"/>
            </w:tcBorders>
          </w:tcPr>
          <w:p w14:paraId="005E9A0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4846BF67" w14:textId="77777777" w:rsidR="00F2103C" w:rsidRDefault="00F2103C">
            <w:pPr>
              <w:pStyle w:val="ConsPlusNormal"/>
              <w:jc w:val="center"/>
            </w:pPr>
            <w:r>
              <w:t>штука</w:t>
            </w:r>
          </w:p>
        </w:tc>
        <w:tc>
          <w:tcPr>
            <w:tcW w:w="1417" w:type="dxa"/>
            <w:tcBorders>
              <w:top w:val="nil"/>
              <w:bottom w:val="nil"/>
            </w:tcBorders>
          </w:tcPr>
          <w:p w14:paraId="5D299E3F" w14:textId="77777777" w:rsidR="00F2103C" w:rsidRDefault="00F2103C">
            <w:pPr>
              <w:pStyle w:val="ConsPlusNormal"/>
              <w:jc w:val="center"/>
            </w:pPr>
            <w:r>
              <w:t>1</w:t>
            </w:r>
          </w:p>
        </w:tc>
      </w:tr>
      <w:tr w:rsidR="00F2103C" w14:paraId="243B8D73" w14:textId="77777777">
        <w:tblPrEx>
          <w:tblBorders>
            <w:insideH w:val="none" w:sz="0" w:space="0" w:color="auto"/>
          </w:tblBorders>
        </w:tblPrEx>
        <w:tc>
          <w:tcPr>
            <w:tcW w:w="6350" w:type="dxa"/>
            <w:tcBorders>
              <w:top w:val="nil"/>
              <w:bottom w:val="nil"/>
            </w:tcBorders>
          </w:tcPr>
          <w:p w14:paraId="03B01450" w14:textId="77777777" w:rsidR="00F2103C" w:rsidRDefault="00F2103C">
            <w:pPr>
              <w:pStyle w:val="ConsPlusNormal"/>
            </w:pPr>
            <w:r>
              <w:t>Общее устройство прицепа категории O1</w:t>
            </w:r>
          </w:p>
        </w:tc>
        <w:tc>
          <w:tcPr>
            <w:tcW w:w="1304" w:type="dxa"/>
            <w:tcBorders>
              <w:top w:val="nil"/>
              <w:bottom w:val="nil"/>
            </w:tcBorders>
          </w:tcPr>
          <w:p w14:paraId="1507FDFB" w14:textId="77777777" w:rsidR="00F2103C" w:rsidRDefault="00F2103C">
            <w:pPr>
              <w:pStyle w:val="ConsPlusNormal"/>
              <w:jc w:val="center"/>
            </w:pPr>
            <w:r>
              <w:t>штука</w:t>
            </w:r>
          </w:p>
        </w:tc>
        <w:tc>
          <w:tcPr>
            <w:tcW w:w="1417" w:type="dxa"/>
            <w:tcBorders>
              <w:top w:val="nil"/>
              <w:bottom w:val="nil"/>
            </w:tcBorders>
          </w:tcPr>
          <w:p w14:paraId="6EA75382" w14:textId="77777777" w:rsidR="00F2103C" w:rsidRDefault="00F2103C">
            <w:pPr>
              <w:pStyle w:val="ConsPlusNormal"/>
              <w:jc w:val="center"/>
            </w:pPr>
            <w:r>
              <w:t>1</w:t>
            </w:r>
          </w:p>
        </w:tc>
      </w:tr>
      <w:tr w:rsidR="00F2103C" w14:paraId="4B7EED63" w14:textId="77777777">
        <w:tblPrEx>
          <w:tblBorders>
            <w:insideH w:val="none" w:sz="0" w:space="0" w:color="auto"/>
          </w:tblBorders>
        </w:tblPrEx>
        <w:tc>
          <w:tcPr>
            <w:tcW w:w="6350" w:type="dxa"/>
            <w:tcBorders>
              <w:top w:val="nil"/>
              <w:bottom w:val="nil"/>
            </w:tcBorders>
          </w:tcPr>
          <w:p w14:paraId="1BAE4BEC"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08A359BB" w14:textId="77777777" w:rsidR="00F2103C" w:rsidRDefault="00F2103C">
            <w:pPr>
              <w:pStyle w:val="ConsPlusNormal"/>
              <w:jc w:val="center"/>
            </w:pPr>
            <w:r>
              <w:t>штука</w:t>
            </w:r>
          </w:p>
        </w:tc>
        <w:tc>
          <w:tcPr>
            <w:tcW w:w="1417" w:type="dxa"/>
            <w:tcBorders>
              <w:top w:val="nil"/>
              <w:bottom w:val="nil"/>
            </w:tcBorders>
          </w:tcPr>
          <w:p w14:paraId="7DB608DC" w14:textId="77777777" w:rsidR="00F2103C" w:rsidRDefault="00F2103C">
            <w:pPr>
              <w:pStyle w:val="ConsPlusNormal"/>
              <w:jc w:val="center"/>
            </w:pPr>
            <w:r>
              <w:t>1</w:t>
            </w:r>
          </w:p>
        </w:tc>
      </w:tr>
      <w:tr w:rsidR="00F2103C" w14:paraId="784B1122" w14:textId="77777777">
        <w:tblPrEx>
          <w:tblBorders>
            <w:insideH w:val="none" w:sz="0" w:space="0" w:color="auto"/>
          </w:tblBorders>
        </w:tblPrEx>
        <w:tc>
          <w:tcPr>
            <w:tcW w:w="6350" w:type="dxa"/>
            <w:tcBorders>
              <w:top w:val="nil"/>
              <w:bottom w:val="nil"/>
            </w:tcBorders>
          </w:tcPr>
          <w:p w14:paraId="5F65C668" w14:textId="77777777" w:rsidR="00F2103C" w:rsidRDefault="00F2103C">
            <w:pPr>
              <w:pStyle w:val="ConsPlusNormal"/>
            </w:pPr>
            <w:r>
              <w:t>Электрооборудование прицепа</w:t>
            </w:r>
          </w:p>
        </w:tc>
        <w:tc>
          <w:tcPr>
            <w:tcW w:w="1304" w:type="dxa"/>
            <w:tcBorders>
              <w:top w:val="nil"/>
              <w:bottom w:val="nil"/>
            </w:tcBorders>
          </w:tcPr>
          <w:p w14:paraId="5E795CA5" w14:textId="77777777" w:rsidR="00F2103C" w:rsidRDefault="00F2103C">
            <w:pPr>
              <w:pStyle w:val="ConsPlusNormal"/>
              <w:jc w:val="center"/>
            </w:pPr>
            <w:r>
              <w:t>штука</w:t>
            </w:r>
          </w:p>
        </w:tc>
        <w:tc>
          <w:tcPr>
            <w:tcW w:w="1417" w:type="dxa"/>
            <w:tcBorders>
              <w:top w:val="nil"/>
              <w:bottom w:val="nil"/>
            </w:tcBorders>
          </w:tcPr>
          <w:p w14:paraId="70E4101D" w14:textId="77777777" w:rsidR="00F2103C" w:rsidRDefault="00F2103C">
            <w:pPr>
              <w:pStyle w:val="ConsPlusNormal"/>
              <w:jc w:val="center"/>
            </w:pPr>
            <w:r>
              <w:t>1</w:t>
            </w:r>
          </w:p>
        </w:tc>
      </w:tr>
      <w:tr w:rsidR="00F2103C" w14:paraId="0794E488" w14:textId="77777777">
        <w:tblPrEx>
          <w:tblBorders>
            <w:insideH w:val="none" w:sz="0" w:space="0" w:color="auto"/>
          </w:tblBorders>
        </w:tblPrEx>
        <w:tc>
          <w:tcPr>
            <w:tcW w:w="6350" w:type="dxa"/>
            <w:tcBorders>
              <w:top w:val="nil"/>
              <w:bottom w:val="nil"/>
            </w:tcBorders>
          </w:tcPr>
          <w:p w14:paraId="72DD3511" w14:textId="77777777" w:rsidR="00F2103C" w:rsidRDefault="00F2103C">
            <w:pPr>
              <w:pStyle w:val="ConsPlusNormal"/>
            </w:pPr>
            <w:r>
              <w:t>Устройство узла сцепки и тягово-сцепного устройства</w:t>
            </w:r>
          </w:p>
        </w:tc>
        <w:tc>
          <w:tcPr>
            <w:tcW w:w="1304" w:type="dxa"/>
            <w:tcBorders>
              <w:top w:val="nil"/>
              <w:bottom w:val="nil"/>
            </w:tcBorders>
          </w:tcPr>
          <w:p w14:paraId="2B49C6C9" w14:textId="77777777" w:rsidR="00F2103C" w:rsidRDefault="00F2103C">
            <w:pPr>
              <w:pStyle w:val="ConsPlusNormal"/>
              <w:jc w:val="center"/>
            </w:pPr>
            <w:r>
              <w:t>штука</w:t>
            </w:r>
          </w:p>
        </w:tc>
        <w:tc>
          <w:tcPr>
            <w:tcW w:w="1417" w:type="dxa"/>
            <w:tcBorders>
              <w:top w:val="nil"/>
              <w:bottom w:val="nil"/>
            </w:tcBorders>
          </w:tcPr>
          <w:p w14:paraId="485BDF5E" w14:textId="77777777" w:rsidR="00F2103C" w:rsidRDefault="00F2103C">
            <w:pPr>
              <w:pStyle w:val="ConsPlusNormal"/>
              <w:jc w:val="center"/>
            </w:pPr>
            <w:r>
              <w:t>1</w:t>
            </w:r>
          </w:p>
        </w:tc>
      </w:tr>
      <w:tr w:rsidR="00F2103C" w14:paraId="55901C08" w14:textId="77777777">
        <w:tblPrEx>
          <w:tblBorders>
            <w:insideH w:val="none" w:sz="0" w:space="0" w:color="auto"/>
          </w:tblBorders>
        </w:tblPrEx>
        <w:tc>
          <w:tcPr>
            <w:tcW w:w="6350" w:type="dxa"/>
            <w:tcBorders>
              <w:top w:val="nil"/>
              <w:bottom w:val="nil"/>
            </w:tcBorders>
          </w:tcPr>
          <w:p w14:paraId="760FDE8A" w14:textId="77777777" w:rsidR="00F2103C" w:rsidRDefault="00F2103C">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14:paraId="59D9499E" w14:textId="77777777" w:rsidR="00F2103C" w:rsidRDefault="00F2103C">
            <w:pPr>
              <w:pStyle w:val="ConsPlusNormal"/>
              <w:jc w:val="center"/>
            </w:pPr>
            <w:r>
              <w:t>штука</w:t>
            </w:r>
          </w:p>
        </w:tc>
        <w:tc>
          <w:tcPr>
            <w:tcW w:w="1417" w:type="dxa"/>
            <w:tcBorders>
              <w:top w:val="nil"/>
              <w:bottom w:val="nil"/>
            </w:tcBorders>
          </w:tcPr>
          <w:p w14:paraId="7FEA2B67" w14:textId="77777777" w:rsidR="00F2103C" w:rsidRDefault="00F2103C">
            <w:pPr>
              <w:pStyle w:val="ConsPlusNormal"/>
              <w:jc w:val="center"/>
            </w:pPr>
            <w:r>
              <w:t>1</w:t>
            </w:r>
          </w:p>
        </w:tc>
      </w:tr>
      <w:tr w:rsidR="00F2103C" w14:paraId="25416F0A" w14:textId="77777777">
        <w:tblPrEx>
          <w:tblBorders>
            <w:insideH w:val="none" w:sz="0" w:space="0" w:color="auto"/>
          </w:tblBorders>
        </w:tblPrEx>
        <w:tc>
          <w:tcPr>
            <w:tcW w:w="6350" w:type="dxa"/>
            <w:tcBorders>
              <w:top w:val="nil"/>
              <w:bottom w:val="nil"/>
            </w:tcBorders>
          </w:tcPr>
          <w:p w14:paraId="14904470" w14:textId="77777777" w:rsidR="00F2103C" w:rsidRDefault="00F2103C">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14:paraId="7D9E34E1" w14:textId="77777777" w:rsidR="00F2103C" w:rsidRDefault="00F2103C">
            <w:pPr>
              <w:pStyle w:val="ConsPlusNormal"/>
            </w:pPr>
          </w:p>
        </w:tc>
        <w:tc>
          <w:tcPr>
            <w:tcW w:w="1417" w:type="dxa"/>
            <w:tcBorders>
              <w:top w:val="nil"/>
              <w:bottom w:val="nil"/>
            </w:tcBorders>
          </w:tcPr>
          <w:p w14:paraId="395FA4C8" w14:textId="77777777" w:rsidR="00F2103C" w:rsidRDefault="00F2103C">
            <w:pPr>
              <w:pStyle w:val="ConsPlusNormal"/>
            </w:pPr>
          </w:p>
        </w:tc>
      </w:tr>
      <w:tr w:rsidR="00F2103C" w14:paraId="45F5FD99" w14:textId="77777777">
        <w:tblPrEx>
          <w:tblBorders>
            <w:insideH w:val="none" w:sz="0" w:space="0" w:color="auto"/>
          </w:tblBorders>
        </w:tblPrEx>
        <w:tc>
          <w:tcPr>
            <w:tcW w:w="6350" w:type="dxa"/>
            <w:tcBorders>
              <w:top w:val="nil"/>
              <w:bottom w:val="nil"/>
            </w:tcBorders>
          </w:tcPr>
          <w:p w14:paraId="5A4D9910"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14:paraId="6DF5F11F" w14:textId="77777777" w:rsidR="00F2103C" w:rsidRDefault="00F2103C">
            <w:pPr>
              <w:pStyle w:val="ConsPlusNormal"/>
              <w:jc w:val="center"/>
            </w:pPr>
            <w:r>
              <w:t>штука</w:t>
            </w:r>
          </w:p>
        </w:tc>
        <w:tc>
          <w:tcPr>
            <w:tcW w:w="1417" w:type="dxa"/>
            <w:tcBorders>
              <w:top w:val="nil"/>
              <w:bottom w:val="nil"/>
            </w:tcBorders>
          </w:tcPr>
          <w:p w14:paraId="0F302B33" w14:textId="77777777" w:rsidR="00F2103C" w:rsidRDefault="00F2103C">
            <w:pPr>
              <w:pStyle w:val="ConsPlusNormal"/>
              <w:jc w:val="center"/>
            </w:pPr>
            <w:r>
              <w:t>1</w:t>
            </w:r>
          </w:p>
        </w:tc>
      </w:tr>
      <w:tr w:rsidR="00F2103C" w14:paraId="746E65FC" w14:textId="77777777">
        <w:tblPrEx>
          <w:tblBorders>
            <w:insideH w:val="none" w:sz="0" w:space="0" w:color="auto"/>
          </w:tblBorders>
        </w:tblPrEx>
        <w:tc>
          <w:tcPr>
            <w:tcW w:w="6350" w:type="dxa"/>
            <w:tcBorders>
              <w:top w:val="nil"/>
              <w:bottom w:val="nil"/>
            </w:tcBorders>
          </w:tcPr>
          <w:p w14:paraId="090EA7A8" w14:textId="77777777" w:rsidR="00F2103C" w:rsidRDefault="00F2103C">
            <w:pPr>
              <w:pStyle w:val="ConsPlusNormal"/>
            </w:pPr>
            <w:r>
              <w:t>Организация грузовых перевозок</w:t>
            </w:r>
          </w:p>
        </w:tc>
        <w:tc>
          <w:tcPr>
            <w:tcW w:w="1304" w:type="dxa"/>
            <w:tcBorders>
              <w:top w:val="nil"/>
              <w:bottom w:val="nil"/>
            </w:tcBorders>
          </w:tcPr>
          <w:p w14:paraId="1242A00A" w14:textId="77777777" w:rsidR="00F2103C" w:rsidRDefault="00F2103C">
            <w:pPr>
              <w:pStyle w:val="ConsPlusNormal"/>
              <w:jc w:val="center"/>
            </w:pPr>
            <w:r>
              <w:t>штука</w:t>
            </w:r>
          </w:p>
        </w:tc>
        <w:tc>
          <w:tcPr>
            <w:tcW w:w="1417" w:type="dxa"/>
            <w:tcBorders>
              <w:top w:val="nil"/>
              <w:bottom w:val="nil"/>
            </w:tcBorders>
          </w:tcPr>
          <w:p w14:paraId="21026877" w14:textId="77777777" w:rsidR="00F2103C" w:rsidRDefault="00F2103C">
            <w:pPr>
              <w:pStyle w:val="ConsPlusNormal"/>
              <w:jc w:val="center"/>
            </w:pPr>
            <w:r>
              <w:t>1</w:t>
            </w:r>
          </w:p>
        </w:tc>
      </w:tr>
      <w:tr w:rsidR="00F2103C" w14:paraId="30F8C60B" w14:textId="77777777">
        <w:tblPrEx>
          <w:tblBorders>
            <w:insideH w:val="none" w:sz="0" w:space="0" w:color="auto"/>
          </w:tblBorders>
        </w:tblPrEx>
        <w:tc>
          <w:tcPr>
            <w:tcW w:w="6350" w:type="dxa"/>
            <w:tcBorders>
              <w:top w:val="nil"/>
              <w:bottom w:val="nil"/>
            </w:tcBorders>
          </w:tcPr>
          <w:p w14:paraId="4A4B5CB2" w14:textId="77777777" w:rsidR="00F2103C" w:rsidRDefault="00F2103C">
            <w:pPr>
              <w:pStyle w:val="ConsPlusNormal"/>
            </w:pPr>
            <w:r>
              <w:t>Путевой лист и транспортная накладная</w:t>
            </w:r>
          </w:p>
        </w:tc>
        <w:tc>
          <w:tcPr>
            <w:tcW w:w="1304" w:type="dxa"/>
            <w:tcBorders>
              <w:top w:val="nil"/>
              <w:bottom w:val="nil"/>
            </w:tcBorders>
          </w:tcPr>
          <w:p w14:paraId="48300516" w14:textId="77777777" w:rsidR="00F2103C" w:rsidRDefault="00F2103C">
            <w:pPr>
              <w:pStyle w:val="ConsPlusNormal"/>
              <w:jc w:val="center"/>
            </w:pPr>
            <w:r>
              <w:t>штука</w:t>
            </w:r>
          </w:p>
        </w:tc>
        <w:tc>
          <w:tcPr>
            <w:tcW w:w="1417" w:type="dxa"/>
            <w:tcBorders>
              <w:top w:val="nil"/>
              <w:bottom w:val="nil"/>
            </w:tcBorders>
          </w:tcPr>
          <w:p w14:paraId="753FF076" w14:textId="77777777" w:rsidR="00F2103C" w:rsidRDefault="00F2103C">
            <w:pPr>
              <w:pStyle w:val="ConsPlusNormal"/>
              <w:jc w:val="center"/>
            </w:pPr>
            <w:r>
              <w:t>1</w:t>
            </w:r>
          </w:p>
        </w:tc>
      </w:tr>
      <w:tr w:rsidR="00F2103C" w14:paraId="35F5FD6D" w14:textId="77777777">
        <w:tblPrEx>
          <w:tblBorders>
            <w:insideH w:val="none" w:sz="0" w:space="0" w:color="auto"/>
          </w:tblBorders>
        </w:tblPrEx>
        <w:tc>
          <w:tcPr>
            <w:tcW w:w="6350" w:type="dxa"/>
            <w:tcBorders>
              <w:top w:val="nil"/>
              <w:bottom w:val="nil"/>
            </w:tcBorders>
          </w:tcPr>
          <w:p w14:paraId="52D2727B" w14:textId="77777777" w:rsidR="00F2103C" w:rsidRDefault="00F2103C">
            <w:pPr>
              <w:pStyle w:val="ConsPlusNormal"/>
              <w:jc w:val="center"/>
            </w:pPr>
            <w:r>
              <w:t>Информационные материалы</w:t>
            </w:r>
          </w:p>
        </w:tc>
        <w:tc>
          <w:tcPr>
            <w:tcW w:w="1304" w:type="dxa"/>
            <w:tcBorders>
              <w:top w:val="nil"/>
              <w:bottom w:val="nil"/>
            </w:tcBorders>
          </w:tcPr>
          <w:p w14:paraId="6E7EB465" w14:textId="77777777" w:rsidR="00F2103C" w:rsidRDefault="00F2103C">
            <w:pPr>
              <w:pStyle w:val="ConsPlusNormal"/>
            </w:pPr>
          </w:p>
        </w:tc>
        <w:tc>
          <w:tcPr>
            <w:tcW w:w="1417" w:type="dxa"/>
            <w:tcBorders>
              <w:top w:val="nil"/>
              <w:bottom w:val="nil"/>
            </w:tcBorders>
          </w:tcPr>
          <w:p w14:paraId="0DDB6D1F" w14:textId="77777777" w:rsidR="00F2103C" w:rsidRDefault="00F2103C">
            <w:pPr>
              <w:pStyle w:val="ConsPlusNormal"/>
            </w:pPr>
          </w:p>
        </w:tc>
      </w:tr>
      <w:tr w:rsidR="00F2103C" w14:paraId="7A84F28F" w14:textId="77777777">
        <w:tblPrEx>
          <w:tblBorders>
            <w:insideH w:val="none" w:sz="0" w:space="0" w:color="auto"/>
          </w:tblBorders>
        </w:tblPrEx>
        <w:tc>
          <w:tcPr>
            <w:tcW w:w="6350" w:type="dxa"/>
            <w:tcBorders>
              <w:top w:val="nil"/>
              <w:bottom w:val="nil"/>
            </w:tcBorders>
          </w:tcPr>
          <w:p w14:paraId="39081D28" w14:textId="77777777" w:rsidR="00F2103C" w:rsidRDefault="00F2103C">
            <w:pPr>
              <w:pStyle w:val="ConsPlusNormal"/>
              <w:jc w:val="center"/>
            </w:pPr>
            <w:r>
              <w:t>Информационный стенд</w:t>
            </w:r>
          </w:p>
        </w:tc>
        <w:tc>
          <w:tcPr>
            <w:tcW w:w="1304" w:type="dxa"/>
            <w:tcBorders>
              <w:top w:val="nil"/>
              <w:bottom w:val="nil"/>
            </w:tcBorders>
          </w:tcPr>
          <w:p w14:paraId="07536A37" w14:textId="77777777" w:rsidR="00F2103C" w:rsidRDefault="00F2103C">
            <w:pPr>
              <w:pStyle w:val="ConsPlusNormal"/>
            </w:pPr>
          </w:p>
        </w:tc>
        <w:tc>
          <w:tcPr>
            <w:tcW w:w="1417" w:type="dxa"/>
            <w:tcBorders>
              <w:top w:val="nil"/>
              <w:bottom w:val="nil"/>
            </w:tcBorders>
          </w:tcPr>
          <w:p w14:paraId="261E7BED" w14:textId="77777777" w:rsidR="00F2103C" w:rsidRDefault="00F2103C">
            <w:pPr>
              <w:pStyle w:val="ConsPlusNormal"/>
            </w:pPr>
          </w:p>
        </w:tc>
      </w:tr>
      <w:tr w:rsidR="00F2103C" w14:paraId="048D20AF" w14:textId="77777777">
        <w:tblPrEx>
          <w:tblBorders>
            <w:insideH w:val="none" w:sz="0" w:space="0" w:color="auto"/>
          </w:tblBorders>
        </w:tblPrEx>
        <w:tc>
          <w:tcPr>
            <w:tcW w:w="6350" w:type="dxa"/>
            <w:tcBorders>
              <w:top w:val="nil"/>
              <w:bottom w:val="nil"/>
            </w:tcBorders>
          </w:tcPr>
          <w:p w14:paraId="595A5261" w14:textId="77777777" w:rsidR="00F2103C" w:rsidRDefault="008C54AE">
            <w:pPr>
              <w:pStyle w:val="ConsPlusNormal"/>
            </w:pPr>
            <w:hyperlink r:id="rId671"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79174BF2" w14:textId="77777777" w:rsidR="00F2103C" w:rsidRDefault="00F2103C">
            <w:pPr>
              <w:pStyle w:val="ConsPlusNormal"/>
              <w:jc w:val="center"/>
            </w:pPr>
            <w:r>
              <w:t>штука</w:t>
            </w:r>
          </w:p>
        </w:tc>
        <w:tc>
          <w:tcPr>
            <w:tcW w:w="1417" w:type="dxa"/>
            <w:tcBorders>
              <w:top w:val="nil"/>
              <w:bottom w:val="nil"/>
            </w:tcBorders>
          </w:tcPr>
          <w:p w14:paraId="0DC974A9" w14:textId="77777777" w:rsidR="00F2103C" w:rsidRDefault="00F2103C">
            <w:pPr>
              <w:pStyle w:val="ConsPlusNormal"/>
              <w:jc w:val="center"/>
            </w:pPr>
            <w:r>
              <w:t>1</w:t>
            </w:r>
          </w:p>
        </w:tc>
      </w:tr>
      <w:tr w:rsidR="00F2103C" w14:paraId="51C19D92" w14:textId="77777777">
        <w:tblPrEx>
          <w:tblBorders>
            <w:insideH w:val="none" w:sz="0" w:space="0" w:color="auto"/>
          </w:tblBorders>
        </w:tblPrEx>
        <w:tc>
          <w:tcPr>
            <w:tcW w:w="6350" w:type="dxa"/>
            <w:tcBorders>
              <w:top w:val="nil"/>
              <w:bottom w:val="nil"/>
            </w:tcBorders>
          </w:tcPr>
          <w:p w14:paraId="352B9046"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634A97D5" w14:textId="77777777" w:rsidR="00F2103C" w:rsidRDefault="00F2103C">
            <w:pPr>
              <w:pStyle w:val="ConsPlusNormal"/>
              <w:jc w:val="center"/>
            </w:pPr>
            <w:r>
              <w:t>штука</w:t>
            </w:r>
          </w:p>
        </w:tc>
        <w:tc>
          <w:tcPr>
            <w:tcW w:w="1417" w:type="dxa"/>
            <w:tcBorders>
              <w:top w:val="nil"/>
              <w:bottom w:val="nil"/>
            </w:tcBorders>
          </w:tcPr>
          <w:p w14:paraId="3FAFAE61" w14:textId="77777777" w:rsidR="00F2103C" w:rsidRDefault="00F2103C">
            <w:pPr>
              <w:pStyle w:val="ConsPlusNormal"/>
              <w:jc w:val="center"/>
            </w:pPr>
            <w:r>
              <w:t>1</w:t>
            </w:r>
          </w:p>
        </w:tc>
      </w:tr>
      <w:tr w:rsidR="00F2103C" w14:paraId="5E2BCE2A" w14:textId="77777777">
        <w:tblPrEx>
          <w:tblBorders>
            <w:insideH w:val="none" w:sz="0" w:space="0" w:color="auto"/>
          </w:tblBorders>
        </w:tblPrEx>
        <w:tc>
          <w:tcPr>
            <w:tcW w:w="6350" w:type="dxa"/>
            <w:tcBorders>
              <w:top w:val="nil"/>
              <w:bottom w:val="nil"/>
            </w:tcBorders>
          </w:tcPr>
          <w:p w14:paraId="0BC6DE2E" w14:textId="77777777" w:rsidR="00F2103C" w:rsidRDefault="00F2103C">
            <w:pPr>
              <w:pStyle w:val="ConsPlusNormal"/>
            </w:pPr>
            <w:r>
              <w:t>Примерная программа</w:t>
            </w:r>
          </w:p>
        </w:tc>
        <w:tc>
          <w:tcPr>
            <w:tcW w:w="1304" w:type="dxa"/>
            <w:tcBorders>
              <w:top w:val="nil"/>
              <w:bottom w:val="nil"/>
            </w:tcBorders>
          </w:tcPr>
          <w:p w14:paraId="67465304" w14:textId="77777777" w:rsidR="00F2103C" w:rsidRDefault="00F2103C">
            <w:pPr>
              <w:pStyle w:val="ConsPlusNormal"/>
              <w:jc w:val="center"/>
            </w:pPr>
            <w:r>
              <w:t>штука</w:t>
            </w:r>
          </w:p>
        </w:tc>
        <w:tc>
          <w:tcPr>
            <w:tcW w:w="1417" w:type="dxa"/>
            <w:tcBorders>
              <w:top w:val="nil"/>
              <w:bottom w:val="nil"/>
            </w:tcBorders>
          </w:tcPr>
          <w:p w14:paraId="0FEBA529" w14:textId="77777777" w:rsidR="00F2103C" w:rsidRDefault="00F2103C">
            <w:pPr>
              <w:pStyle w:val="ConsPlusNormal"/>
              <w:jc w:val="center"/>
            </w:pPr>
            <w:r>
              <w:t>1</w:t>
            </w:r>
          </w:p>
        </w:tc>
      </w:tr>
      <w:tr w:rsidR="00F2103C" w14:paraId="0BAEC5E0" w14:textId="77777777">
        <w:tblPrEx>
          <w:tblBorders>
            <w:insideH w:val="none" w:sz="0" w:space="0" w:color="auto"/>
          </w:tblBorders>
        </w:tblPrEx>
        <w:tc>
          <w:tcPr>
            <w:tcW w:w="6350" w:type="dxa"/>
            <w:tcBorders>
              <w:top w:val="nil"/>
              <w:bottom w:val="nil"/>
            </w:tcBorders>
          </w:tcPr>
          <w:p w14:paraId="51910AE8" w14:textId="77777777" w:rsidR="00F2103C" w:rsidRDefault="00F2103C">
            <w:pPr>
              <w:pStyle w:val="ConsPlusNormal"/>
            </w:pPr>
            <w:r>
              <w:t>Образовательная программа</w:t>
            </w:r>
          </w:p>
        </w:tc>
        <w:tc>
          <w:tcPr>
            <w:tcW w:w="1304" w:type="dxa"/>
            <w:tcBorders>
              <w:top w:val="nil"/>
              <w:bottom w:val="nil"/>
            </w:tcBorders>
          </w:tcPr>
          <w:p w14:paraId="445C4477" w14:textId="77777777" w:rsidR="00F2103C" w:rsidRDefault="00F2103C">
            <w:pPr>
              <w:pStyle w:val="ConsPlusNormal"/>
              <w:jc w:val="center"/>
            </w:pPr>
            <w:r>
              <w:t>штука</w:t>
            </w:r>
          </w:p>
        </w:tc>
        <w:tc>
          <w:tcPr>
            <w:tcW w:w="1417" w:type="dxa"/>
            <w:tcBorders>
              <w:top w:val="nil"/>
              <w:bottom w:val="nil"/>
            </w:tcBorders>
          </w:tcPr>
          <w:p w14:paraId="22BB6F6F" w14:textId="77777777" w:rsidR="00F2103C" w:rsidRDefault="00F2103C">
            <w:pPr>
              <w:pStyle w:val="ConsPlusNormal"/>
              <w:jc w:val="center"/>
            </w:pPr>
            <w:r>
              <w:t>1</w:t>
            </w:r>
          </w:p>
        </w:tc>
      </w:tr>
      <w:tr w:rsidR="00F2103C" w14:paraId="33BD043C" w14:textId="77777777">
        <w:tblPrEx>
          <w:tblBorders>
            <w:insideH w:val="none" w:sz="0" w:space="0" w:color="auto"/>
          </w:tblBorders>
        </w:tblPrEx>
        <w:tc>
          <w:tcPr>
            <w:tcW w:w="6350" w:type="dxa"/>
            <w:tcBorders>
              <w:top w:val="nil"/>
              <w:bottom w:val="nil"/>
            </w:tcBorders>
          </w:tcPr>
          <w:p w14:paraId="4AE9DFF7" w14:textId="77777777" w:rsidR="00F2103C" w:rsidRDefault="00F2103C">
            <w:pPr>
              <w:pStyle w:val="ConsPlusNormal"/>
            </w:pPr>
            <w:r>
              <w:t>Учебный план</w:t>
            </w:r>
          </w:p>
        </w:tc>
        <w:tc>
          <w:tcPr>
            <w:tcW w:w="1304" w:type="dxa"/>
            <w:tcBorders>
              <w:top w:val="nil"/>
              <w:bottom w:val="nil"/>
            </w:tcBorders>
          </w:tcPr>
          <w:p w14:paraId="0941EC69" w14:textId="77777777" w:rsidR="00F2103C" w:rsidRDefault="00F2103C">
            <w:pPr>
              <w:pStyle w:val="ConsPlusNormal"/>
              <w:jc w:val="center"/>
            </w:pPr>
            <w:r>
              <w:t>штука</w:t>
            </w:r>
          </w:p>
        </w:tc>
        <w:tc>
          <w:tcPr>
            <w:tcW w:w="1417" w:type="dxa"/>
            <w:tcBorders>
              <w:top w:val="nil"/>
              <w:bottom w:val="nil"/>
            </w:tcBorders>
          </w:tcPr>
          <w:p w14:paraId="41173E47" w14:textId="77777777" w:rsidR="00F2103C" w:rsidRDefault="00F2103C">
            <w:pPr>
              <w:pStyle w:val="ConsPlusNormal"/>
              <w:jc w:val="center"/>
            </w:pPr>
            <w:r>
              <w:t>1</w:t>
            </w:r>
          </w:p>
        </w:tc>
      </w:tr>
      <w:tr w:rsidR="00F2103C" w14:paraId="14640EC8" w14:textId="77777777">
        <w:tblPrEx>
          <w:tblBorders>
            <w:insideH w:val="none" w:sz="0" w:space="0" w:color="auto"/>
          </w:tblBorders>
        </w:tblPrEx>
        <w:tc>
          <w:tcPr>
            <w:tcW w:w="6350" w:type="dxa"/>
            <w:tcBorders>
              <w:top w:val="nil"/>
              <w:bottom w:val="nil"/>
            </w:tcBorders>
          </w:tcPr>
          <w:p w14:paraId="75582E7C"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52FC5032" w14:textId="77777777" w:rsidR="00F2103C" w:rsidRDefault="00F2103C">
            <w:pPr>
              <w:pStyle w:val="ConsPlusNormal"/>
              <w:jc w:val="center"/>
            </w:pPr>
            <w:r>
              <w:t>штука</w:t>
            </w:r>
          </w:p>
        </w:tc>
        <w:tc>
          <w:tcPr>
            <w:tcW w:w="1417" w:type="dxa"/>
            <w:tcBorders>
              <w:top w:val="nil"/>
              <w:bottom w:val="nil"/>
            </w:tcBorders>
          </w:tcPr>
          <w:p w14:paraId="349D5F76" w14:textId="77777777" w:rsidR="00F2103C" w:rsidRDefault="00F2103C">
            <w:pPr>
              <w:pStyle w:val="ConsPlusNormal"/>
              <w:jc w:val="center"/>
            </w:pPr>
            <w:r>
              <w:t>1</w:t>
            </w:r>
          </w:p>
        </w:tc>
      </w:tr>
      <w:tr w:rsidR="00F2103C" w14:paraId="5F9A2E98" w14:textId="77777777">
        <w:tblPrEx>
          <w:tblBorders>
            <w:insideH w:val="none" w:sz="0" w:space="0" w:color="auto"/>
          </w:tblBorders>
        </w:tblPrEx>
        <w:tc>
          <w:tcPr>
            <w:tcW w:w="6350" w:type="dxa"/>
            <w:tcBorders>
              <w:top w:val="nil"/>
              <w:bottom w:val="nil"/>
            </w:tcBorders>
          </w:tcPr>
          <w:p w14:paraId="5D97CB1F"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23585482" w14:textId="77777777" w:rsidR="00F2103C" w:rsidRDefault="00F2103C">
            <w:pPr>
              <w:pStyle w:val="ConsPlusNormal"/>
              <w:jc w:val="center"/>
            </w:pPr>
            <w:r>
              <w:t>штука</w:t>
            </w:r>
          </w:p>
        </w:tc>
        <w:tc>
          <w:tcPr>
            <w:tcW w:w="1417" w:type="dxa"/>
            <w:tcBorders>
              <w:top w:val="nil"/>
              <w:bottom w:val="nil"/>
            </w:tcBorders>
          </w:tcPr>
          <w:p w14:paraId="0EAEB674" w14:textId="77777777" w:rsidR="00F2103C" w:rsidRDefault="00F2103C">
            <w:pPr>
              <w:pStyle w:val="ConsPlusNormal"/>
              <w:jc w:val="center"/>
            </w:pPr>
            <w:r>
              <w:t>1</w:t>
            </w:r>
          </w:p>
        </w:tc>
      </w:tr>
      <w:tr w:rsidR="00F2103C" w14:paraId="0EA4A70C" w14:textId="77777777">
        <w:tblPrEx>
          <w:tblBorders>
            <w:insideH w:val="none" w:sz="0" w:space="0" w:color="auto"/>
          </w:tblBorders>
        </w:tblPrEx>
        <w:tc>
          <w:tcPr>
            <w:tcW w:w="6350" w:type="dxa"/>
            <w:tcBorders>
              <w:top w:val="nil"/>
              <w:bottom w:val="nil"/>
            </w:tcBorders>
          </w:tcPr>
          <w:p w14:paraId="38FA6EBC"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7A770340" w14:textId="77777777" w:rsidR="00F2103C" w:rsidRDefault="00F2103C">
            <w:pPr>
              <w:pStyle w:val="ConsPlusNormal"/>
              <w:jc w:val="center"/>
            </w:pPr>
            <w:r>
              <w:t>штука</w:t>
            </w:r>
          </w:p>
        </w:tc>
        <w:tc>
          <w:tcPr>
            <w:tcW w:w="1417" w:type="dxa"/>
            <w:tcBorders>
              <w:top w:val="nil"/>
              <w:bottom w:val="nil"/>
            </w:tcBorders>
          </w:tcPr>
          <w:p w14:paraId="42C4B01A" w14:textId="77777777" w:rsidR="00F2103C" w:rsidRDefault="00F2103C">
            <w:pPr>
              <w:pStyle w:val="ConsPlusNormal"/>
              <w:jc w:val="center"/>
            </w:pPr>
            <w:r>
              <w:t>1</w:t>
            </w:r>
          </w:p>
        </w:tc>
      </w:tr>
      <w:tr w:rsidR="00F2103C" w14:paraId="63D13DB4" w14:textId="77777777">
        <w:tblPrEx>
          <w:tblBorders>
            <w:insideH w:val="none" w:sz="0" w:space="0" w:color="auto"/>
          </w:tblBorders>
        </w:tblPrEx>
        <w:tc>
          <w:tcPr>
            <w:tcW w:w="6350" w:type="dxa"/>
            <w:tcBorders>
              <w:top w:val="nil"/>
              <w:bottom w:val="nil"/>
            </w:tcBorders>
          </w:tcPr>
          <w:p w14:paraId="5DA9236A"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3CC09238" w14:textId="77777777" w:rsidR="00F2103C" w:rsidRDefault="00F2103C">
            <w:pPr>
              <w:pStyle w:val="ConsPlusNormal"/>
              <w:jc w:val="center"/>
            </w:pPr>
            <w:r>
              <w:t>штука</w:t>
            </w:r>
          </w:p>
        </w:tc>
        <w:tc>
          <w:tcPr>
            <w:tcW w:w="1417" w:type="dxa"/>
            <w:tcBorders>
              <w:top w:val="nil"/>
              <w:bottom w:val="nil"/>
            </w:tcBorders>
          </w:tcPr>
          <w:p w14:paraId="42B639B9" w14:textId="77777777" w:rsidR="00F2103C" w:rsidRDefault="00F2103C">
            <w:pPr>
              <w:pStyle w:val="ConsPlusNormal"/>
              <w:jc w:val="center"/>
            </w:pPr>
            <w:r>
              <w:t>1</w:t>
            </w:r>
          </w:p>
        </w:tc>
      </w:tr>
      <w:tr w:rsidR="00F2103C" w14:paraId="66FBBB71" w14:textId="77777777">
        <w:tblPrEx>
          <w:tblBorders>
            <w:insideH w:val="none" w:sz="0" w:space="0" w:color="auto"/>
          </w:tblBorders>
        </w:tblPrEx>
        <w:tc>
          <w:tcPr>
            <w:tcW w:w="6350" w:type="dxa"/>
            <w:tcBorders>
              <w:top w:val="nil"/>
              <w:bottom w:val="nil"/>
            </w:tcBorders>
          </w:tcPr>
          <w:p w14:paraId="6D3917E0" w14:textId="77777777" w:rsidR="00F2103C" w:rsidRDefault="00F2103C">
            <w:pPr>
              <w:pStyle w:val="ConsPlusNormal"/>
            </w:pPr>
            <w:r>
              <w:t>Книга жалоб и предложений</w:t>
            </w:r>
          </w:p>
        </w:tc>
        <w:tc>
          <w:tcPr>
            <w:tcW w:w="1304" w:type="dxa"/>
            <w:tcBorders>
              <w:top w:val="nil"/>
              <w:bottom w:val="nil"/>
            </w:tcBorders>
          </w:tcPr>
          <w:p w14:paraId="4255E562" w14:textId="77777777" w:rsidR="00F2103C" w:rsidRDefault="00F2103C">
            <w:pPr>
              <w:pStyle w:val="ConsPlusNormal"/>
              <w:jc w:val="center"/>
            </w:pPr>
            <w:r>
              <w:t>штука</w:t>
            </w:r>
          </w:p>
        </w:tc>
        <w:tc>
          <w:tcPr>
            <w:tcW w:w="1417" w:type="dxa"/>
            <w:tcBorders>
              <w:top w:val="nil"/>
              <w:bottom w:val="nil"/>
            </w:tcBorders>
          </w:tcPr>
          <w:p w14:paraId="744DC7ED" w14:textId="77777777" w:rsidR="00F2103C" w:rsidRDefault="00F2103C">
            <w:pPr>
              <w:pStyle w:val="ConsPlusNormal"/>
              <w:jc w:val="center"/>
            </w:pPr>
            <w:r>
              <w:t>1</w:t>
            </w:r>
          </w:p>
        </w:tc>
      </w:tr>
      <w:tr w:rsidR="00F2103C" w14:paraId="768A372E" w14:textId="77777777">
        <w:tblPrEx>
          <w:tblBorders>
            <w:insideH w:val="none" w:sz="0" w:space="0" w:color="auto"/>
          </w:tblBorders>
        </w:tblPrEx>
        <w:tc>
          <w:tcPr>
            <w:tcW w:w="6350" w:type="dxa"/>
            <w:tcBorders>
              <w:top w:val="nil"/>
              <w:bottom w:val="single" w:sz="4" w:space="0" w:color="auto"/>
            </w:tcBorders>
          </w:tcPr>
          <w:p w14:paraId="6252D110"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1E2B4C0D" w14:textId="77777777" w:rsidR="00F2103C" w:rsidRDefault="00F2103C">
            <w:pPr>
              <w:pStyle w:val="ConsPlusNormal"/>
            </w:pPr>
          </w:p>
        </w:tc>
        <w:tc>
          <w:tcPr>
            <w:tcW w:w="1417" w:type="dxa"/>
            <w:tcBorders>
              <w:top w:val="nil"/>
              <w:bottom w:val="single" w:sz="4" w:space="0" w:color="auto"/>
            </w:tcBorders>
          </w:tcPr>
          <w:p w14:paraId="7E113E26" w14:textId="77777777" w:rsidR="00F2103C" w:rsidRDefault="00F2103C">
            <w:pPr>
              <w:pStyle w:val="ConsPlusNormal"/>
            </w:pPr>
          </w:p>
        </w:tc>
      </w:tr>
    </w:tbl>
    <w:p w14:paraId="2F73D7D3" w14:textId="77777777" w:rsidR="00F2103C" w:rsidRDefault="00F2103C">
      <w:pPr>
        <w:pStyle w:val="ConsPlusNormal"/>
        <w:jc w:val="both"/>
      </w:pPr>
    </w:p>
    <w:p w14:paraId="0A2B73B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7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40035148"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73" w:history="1">
        <w:r>
          <w:rPr>
            <w:color w:val="0000FF"/>
          </w:rPr>
          <w:t>пункту 3</w:t>
        </w:r>
      </w:hyperlink>
      <w:r>
        <w:t xml:space="preserve"> Требований к техническим средствам контроля.</w:t>
      </w:r>
    </w:p>
    <w:p w14:paraId="5A51FF2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74" w:history="1">
        <w:r>
          <w:rPr>
            <w:color w:val="0000FF"/>
          </w:rPr>
          <w:t>пункту 5</w:t>
        </w:r>
      </w:hyperlink>
      <w:r>
        <w:t xml:space="preserve"> Требований к техническим средствам контроля.</w:t>
      </w:r>
    </w:p>
    <w:p w14:paraId="16B6B71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A9AB61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75" w:history="1">
        <w:r>
          <w:rPr>
            <w:color w:val="0000FF"/>
          </w:rPr>
          <w:t>пункту 5</w:t>
        </w:r>
      </w:hyperlink>
      <w:r>
        <w:t xml:space="preserve"> Требований к техническим средствам контроля.</w:t>
      </w:r>
    </w:p>
    <w:p w14:paraId="1C49385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76" w:history="1">
        <w:r>
          <w:rPr>
            <w:color w:val="0000FF"/>
          </w:rPr>
          <w:t>пункту 5</w:t>
        </w:r>
      </w:hyperlink>
      <w:r>
        <w:t xml:space="preserve"> Требований к техническим средствам контроля.</w:t>
      </w:r>
    </w:p>
    <w:p w14:paraId="40028E3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77" w:history="1">
        <w:r>
          <w:rPr>
            <w:color w:val="0000FF"/>
          </w:rPr>
          <w:t>пункту 5</w:t>
        </w:r>
      </w:hyperlink>
      <w:r>
        <w:t xml:space="preserve"> Требований к техническим средствам контроля.</w:t>
      </w:r>
    </w:p>
    <w:p w14:paraId="3D16811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7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7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363102C"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80" w:history="1">
        <w:r>
          <w:rPr>
            <w:color w:val="0000FF"/>
          </w:rPr>
          <w:t>пункту 5</w:t>
        </w:r>
      </w:hyperlink>
      <w:r>
        <w:t xml:space="preserve"> Требований к техническим средствам контроля.</w:t>
      </w:r>
    </w:p>
    <w:p w14:paraId="2A70200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81" w:history="1">
        <w:r>
          <w:rPr>
            <w:color w:val="0000FF"/>
          </w:rPr>
          <w:t>пункту 7</w:t>
        </w:r>
      </w:hyperlink>
      <w:r>
        <w:t xml:space="preserve"> Требований к техническим средствам контроля.</w:t>
      </w:r>
    </w:p>
    <w:p w14:paraId="2A89A7A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82" w:history="1">
        <w:r>
          <w:rPr>
            <w:color w:val="0000FF"/>
          </w:rPr>
          <w:t>пункту 8</w:t>
        </w:r>
      </w:hyperlink>
      <w:r>
        <w:t xml:space="preserve"> Требований к техническим средствам контроля.</w:t>
      </w:r>
    </w:p>
    <w:p w14:paraId="7DF175D9" w14:textId="77777777" w:rsidR="00F2103C" w:rsidRDefault="00F2103C">
      <w:pPr>
        <w:pStyle w:val="ConsPlusNormal"/>
        <w:jc w:val="both"/>
      </w:pPr>
    </w:p>
    <w:p w14:paraId="33431146" w14:textId="77777777" w:rsidR="00F2103C" w:rsidRDefault="00F2103C">
      <w:pPr>
        <w:pStyle w:val="ConsPlusTitle"/>
        <w:jc w:val="center"/>
        <w:outlineLvl w:val="1"/>
      </w:pPr>
      <w:r>
        <w:t>VI. Система оценки результатов освоения Примерной программы</w:t>
      </w:r>
    </w:p>
    <w:p w14:paraId="2EFA859E" w14:textId="77777777" w:rsidR="00F2103C" w:rsidRDefault="00F2103C">
      <w:pPr>
        <w:pStyle w:val="ConsPlusNormal"/>
        <w:jc w:val="both"/>
      </w:pPr>
    </w:p>
    <w:p w14:paraId="5BE4DA6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59BCA1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4A45C9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8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08132D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787890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5A0396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6EC784FA"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7745531E"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992A01B"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49150F8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84"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14:paraId="4801F1E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DAA23C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32B629B" w14:textId="77777777" w:rsidR="00F2103C" w:rsidRDefault="00F2103C">
      <w:pPr>
        <w:pStyle w:val="ConsPlusNormal"/>
        <w:jc w:val="both"/>
      </w:pPr>
    </w:p>
    <w:p w14:paraId="4272C1EE" w14:textId="77777777" w:rsidR="00F2103C" w:rsidRDefault="00F2103C">
      <w:pPr>
        <w:pStyle w:val="ConsPlusTitle"/>
        <w:jc w:val="center"/>
        <w:outlineLvl w:val="1"/>
      </w:pPr>
      <w:r>
        <w:t>VII. Учебно-методические материалы, обеспечивающие</w:t>
      </w:r>
    </w:p>
    <w:p w14:paraId="47869756" w14:textId="77777777" w:rsidR="00F2103C" w:rsidRDefault="00F2103C">
      <w:pPr>
        <w:pStyle w:val="ConsPlusTitle"/>
        <w:jc w:val="center"/>
      </w:pPr>
      <w:r>
        <w:t>реализацию Примерной программы</w:t>
      </w:r>
    </w:p>
    <w:p w14:paraId="116889D9" w14:textId="77777777" w:rsidR="00F2103C" w:rsidRDefault="00F2103C">
      <w:pPr>
        <w:pStyle w:val="ConsPlusNormal"/>
        <w:jc w:val="both"/>
      </w:pPr>
    </w:p>
    <w:p w14:paraId="727D07DF" w14:textId="77777777" w:rsidR="00F2103C" w:rsidRDefault="00F2103C">
      <w:pPr>
        <w:pStyle w:val="ConsPlusNormal"/>
        <w:ind w:firstLine="540"/>
        <w:jc w:val="both"/>
      </w:pPr>
      <w:r>
        <w:t>Учебно-методические материалы представлены:</w:t>
      </w:r>
    </w:p>
    <w:p w14:paraId="41A3DF23" w14:textId="77777777" w:rsidR="00F2103C" w:rsidRDefault="00F2103C">
      <w:pPr>
        <w:pStyle w:val="ConsPlusNormal"/>
        <w:spacing w:before="220"/>
        <w:ind w:firstLine="540"/>
        <w:jc w:val="both"/>
      </w:pPr>
      <w:r>
        <w:t>Примерной программой;</w:t>
      </w:r>
    </w:p>
    <w:p w14:paraId="46B4158F" w14:textId="77777777" w:rsidR="00F2103C" w:rsidRDefault="00F2103C">
      <w:pPr>
        <w:pStyle w:val="ConsPlusNormal"/>
        <w:spacing w:before="220"/>
        <w:ind w:firstLine="540"/>
        <w:jc w:val="both"/>
      </w:pPr>
      <w:r>
        <w:t>образовательной программой;</w:t>
      </w:r>
    </w:p>
    <w:p w14:paraId="05ABF29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086EE1D" w14:textId="77777777" w:rsidR="00F2103C" w:rsidRDefault="00F2103C">
      <w:pPr>
        <w:pStyle w:val="ConsPlusNormal"/>
        <w:jc w:val="both"/>
      </w:pPr>
    </w:p>
    <w:p w14:paraId="4369A527" w14:textId="77777777" w:rsidR="00F2103C" w:rsidRDefault="00F2103C">
      <w:pPr>
        <w:pStyle w:val="ConsPlusNormal"/>
        <w:jc w:val="both"/>
      </w:pPr>
    </w:p>
    <w:p w14:paraId="46F1A21C" w14:textId="77777777" w:rsidR="00F2103C" w:rsidRDefault="00F2103C">
      <w:pPr>
        <w:pStyle w:val="ConsPlusNormal"/>
        <w:jc w:val="both"/>
      </w:pPr>
    </w:p>
    <w:p w14:paraId="3EE4D6F3" w14:textId="77777777" w:rsidR="00F2103C" w:rsidRDefault="00F2103C">
      <w:pPr>
        <w:pStyle w:val="ConsPlusNormal"/>
        <w:jc w:val="both"/>
      </w:pPr>
    </w:p>
    <w:p w14:paraId="6C170CC1" w14:textId="77777777" w:rsidR="00F2103C" w:rsidRDefault="00F2103C">
      <w:pPr>
        <w:pStyle w:val="ConsPlusNormal"/>
        <w:jc w:val="both"/>
      </w:pPr>
    </w:p>
    <w:p w14:paraId="4B513835" w14:textId="77777777" w:rsidR="00F2103C" w:rsidRDefault="00F2103C">
      <w:pPr>
        <w:pStyle w:val="ConsPlusNormal"/>
        <w:jc w:val="right"/>
        <w:outlineLvl w:val="0"/>
      </w:pPr>
      <w:r>
        <w:t>Приложение N 19</w:t>
      </w:r>
    </w:p>
    <w:p w14:paraId="05E618E8" w14:textId="77777777" w:rsidR="00F2103C" w:rsidRDefault="00F2103C">
      <w:pPr>
        <w:pStyle w:val="ConsPlusNormal"/>
        <w:jc w:val="both"/>
      </w:pPr>
    </w:p>
    <w:p w14:paraId="675632FA" w14:textId="77777777" w:rsidR="00F2103C" w:rsidRDefault="00F2103C">
      <w:pPr>
        <w:pStyle w:val="ConsPlusNormal"/>
        <w:jc w:val="right"/>
      </w:pPr>
      <w:r>
        <w:t>Утверждена</w:t>
      </w:r>
    </w:p>
    <w:p w14:paraId="70EE9196" w14:textId="77777777" w:rsidR="00F2103C" w:rsidRDefault="00F2103C">
      <w:pPr>
        <w:pStyle w:val="ConsPlusNormal"/>
        <w:jc w:val="right"/>
      </w:pPr>
      <w:r>
        <w:t>приказом Министерства просвещения</w:t>
      </w:r>
    </w:p>
    <w:p w14:paraId="0B540F7F" w14:textId="77777777" w:rsidR="00F2103C" w:rsidRDefault="00F2103C">
      <w:pPr>
        <w:pStyle w:val="ConsPlusNormal"/>
        <w:jc w:val="right"/>
      </w:pPr>
      <w:r>
        <w:t>Российской Федерации</w:t>
      </w:r>
    </w:p>
    <w:p w14:paraId="32E3331C" w14:textId="77777777" w:rsidR="00F2103C" w:rsidRDefault="00F2103C">
      <w:pPr>
        <w:pStyle w:val="ConsPlusNormal"/>
        <w:jc w:val="right"/>
      </w:pPr>
      <w:r>
        <w:t>от 8 ноября 2021 г. N 808</w:t>
      </w:r>
    </w:p>
    <w:p w14:paraId="512C86F2" w14:textId="77777777" w:rsidR="00F2103C" w:rsidRDefault="00F2103C">
      <w:pPr>
        <w:pStyle w:val="ConsPlusNormal"/>
        <w:jc w:val="both"/>
      </w:pPr>
    </w:p>
    <w:p w14:paraId="3441E096" w14:textId="77777777" w:rsidR="00F2103C" w:rsidRDefault="00F2103C">
      <w:pPr>
        <w:pStyle w:val="ConsPlusTitle"/>
        <w:jc w:val="center"/>
      </w:pPr>
      <w:bookmarkStart w:id="83" w:name="P16344"/>
      <w:bookmarkEnd w:id="83"/>
      <w:r>
        <w:t>ПРИМЕРНАЯ ПРОГРАММА</w:t>
      </w:r>
    </w:p>
    <w:p w14:paraId="5E5198D5" w14:textId="77777777" w:rsidR="00F2103C" w:rsidRDefault="00F2103C">
      <w:pPr>
        <w:pStyle w:val="ConsPlusTitle"/>
        <w:jc w:val="center"/>
      </w:pPr>
      <w:r>
        <w:t>ПЕРЕПОДГОТОВКИ ВОДИТЕЛЕЙ ТРАНСПОРТНЫХ СРЕДСТВ С КАТЕГОРИИ</w:t>
      </w:r>
    </w:p>
    <w:p w14:paraId="7B610203" w14:textId="77777777" w:rsidR="00F2103C" w:rsidRDefault="00F2103C">
      <w:pPr>
        <w:pStyle w:val="ConsPlusTitle"/>
        <w:jc w:val="center"/>
      </w:pPr>
      <w:r>
        <w:t>"B" НА КАТЕГОРИЮ "D"</w:t>
      </w:r>
    </w:p>
    <w:p w14:paraId="539716BD" w14:textId="77777777" w:rsidR="00F2103C" w:rsidRDefault="00F2103C">
      <w:pPr>
        <w:pStyle w:val="ConsPlusNormal"/>
        <w:jc w:val="both"/>
      </w:pPr>
    </w:p>
    <w:p w14:paraId="66502EFE" w14:textId="77777777" w:rsidR="00F2103C" w:rsidRDefault="00F2103C">
      <w:pPr>
        <w:pStyle w:val="ConsPlusTitle"/>
        <w:jc w:val="center"/>
        <w:outlineLvl w:val="1"/>
      </w:pPr>
      <w:r>
        <w:t>I. Пояснительная записка</w:t>
      </w:r>
    </w:p>
    <w:p w14:paraId="2D27BA6A" w14:textId="77777777" w:rsidR="00F2103C" w:rsidRDefault="00F2103C">
      <w:pPr>
        <w:pStyle w:val="ConsPlusNormal"/>
        <w:jc w:val="both"/>
      </w:pPr>
    </w:p>
    <w:p w14:paraId="68273CD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68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8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8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8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8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454DC4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692FB57" w14:textId="77777777" w:rsidR="00F2103C" w:rsidRDefault="00F2103C">
      <w:pPr>
        <w:pStyle w:val="ConsPlusNormal"/>
        <w:spacing w:before="220"/>
        <w:ind w:firstLine="540"/>
        <w:jc w:val="both"/>
      </w:pPr>
      <w:r>
        <w:t xml:space="preserve">Примерный учебный </w:t>
      </w:r>
      <w:hyperlink w:anchor="P1636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FC0FBE4" w14:textId="77777777" w:rsidR="00F2103C" w:rsidRDefault="00F2103C">
      <w:pPr>
        <w:pStyle w:val="ConsPlusNormal"/>
        <w:spacing w:before="220"/>
        <w:ind w:firstLine="540"/>
        <w:jc w:val="both"/>
      </w:pPr>
      <w:r>
        <w:t xml:space="preserve">Специальный </w:t>
      </w:r>
      <w:hyperlink w:anchor="P16405" w:history="1">
        <w:r>
          <w:rPr>
            <w:color w:val="0000FF"/>
          </w:rPr>
          <w:t>цикл</w:t>
        </w:r>
      </w:hyperlink>
      <w:r>
        <w:t xml:space="preserve"> включает учебные предметы:</w:t>
      </w:r>
    </w:p>
    <w:p w14:paraId="398C3804"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34DB14B" w14:textId="77777777" w:rsidR="00F2103C" w:rsidRDefault="00F2103C">
      <w:pPr>
        <w:pStyle w:val="ConsPlusNormal"/>
        <w:spacing w:before="220"/>
        <w:ind w:firstLine="540"/>
        <w:jc w:val="both"/>
      </w:pPr>
      <w:r>
        <w:t>"Основы управления транспортными средствами категории "D";</w:t>
      </w:r>
    </w:p>
    <w:p w14:paraId="66975ACB"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578301B3" w14:textId="77777777" w:rsidR="00F2103C" w:rsidRDefault="00F2103C">
      <w:pPr>
        <w:pStyle w:val="ConsPlusNormal"/>
        <w:spacing w:before="220"/>
        <w:ind w:firstLine="540"/>
        <w:jc w:val="both"/>
      </w:pPr>
      <w:r>
        <w:t xml:space="preserve">Профессиональный </w:t>
      </w:r>
      <w:hyperlink w:anchor="P16625" w:history="1">
        <w:r>
          <w:rPr>
            <w:color w:val="0000FF"/>
          </w:rPr>
          <w:t>цикл</w:t>
        </w:r>
      </w:hyperlink>
      <w:r>
        <w:t xml:space="preserve"> включает учебный предмет:</w:t>
      </w:r>
    </w:p>
    <w:p w14:paraId="57E515B4"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A7E86E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3098CE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690" w:history="1">
        <w:r>
          <w:rPr>
            <w:color w:val="0000FF"/>
          </w:rPr>
          <w:t>частями 3</w:t>
        </w:r>
      </w:hyperlink>
      <w:r>
        <w:t xml:space="preserve"> и </w:t>
      </w:r>
      <w:hyperlink r:id="rId6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06F5CF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B4E9B3E"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1A66AB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859F754" w14:textId="77777777" w:rsidR="00F2103C" w:rsidRDefault="00F2103C">
      <w:pPr>
        <w:pStyle w:val="ConsPlusNormal"/>
        <w:jc w:val="both"/>
      </w:pPr>
    </w:p>
    <w:p w14:paraId="0E723878" w14:textId="77777777" w:rsidR="00F2103C" w:rsidRDefault="00F2103C">
      <w:pPr>
        <w:pStyle w:val="ConsPlusTitle"/>
        <w:jc w:val="center"/>
        <w:outlineLvl w:val="1"/>
      </w:pPr>
      <w:bookmarkStart w:id="84" w:name="P16365"/>
      <w:bookmarkEnd w:id="84"/>
      <w:r>
        <w:t>II. Примерный учебный план</w:t>
      </w:r>
    </w:p>
    <w:p w14:paraId="4EED1D19" w14:textId="77777777" w:rsidR="00F2103C" w:rsidRDefault="00F2103C">
      <w:pPr>
        <w:pStyle w:val="ConsPlusNormal"/>
        <w:jc w:val="both"/>
      </w:pPr>
    </w:p>
    <w:p w14:paraId="79822930" w14:textId="77777777" w:rsidR="00F2103C" w:rsidRDefault="00F2103C">
      <w:pPr>
        <w:pStyle w:val="ConsPlusNormal"/>
        <w:jc w:val="right"/>
        <w:outlineLvl w:val="2"/>
      </w:pPr>
      <w:r>
        <w:t>Таблица 1</w:t>
      </w:r>
    </w:p>
    <w:p w14:paraId="1172FF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73EFF90D" w14:textId="77777777">
        <w:tc>
          <w:tcPr>
            <w:tcW w:w="5612" w:type="dxa"/>
            <w:vMerge w:val="restart"/>
          </w:tcPr>
          <w:p w14:paraId="03CE8AA5" w14:textId="77777777" w:rsidR="00F2103C" w:rsidRDefault="00F2103C">
            <w:pPr>
              <w:pStyle w:val="ConsPlusNormal"/>
              <w:jc w:val="center"/>
            </w:pPr>
            <w:r>
              <w:t>Учебные предметы</w:t>
            </w:r>
          </w:p>
        </w:tc>
        <w:tc>
          <w:tcPr>
            <w:tcW w:w="3456" w:type="dxa"/>
            <w:gridSpan w:val="3"/>
          </w:tcPr>
          <w:p w14:paraId="25A988C0" w14:textId="77777777" w:rsidR="00F2103C" w:rsidRDefault="00F2103C">
            <w:pPr>
              <w:pStyle w:val="ConsPlusNormal"/>
              <w:jc w:val="center"/>
            </w:pPr>
            <w:r>
              <w:t>Количество часов</w:t>
            </w:r>
          </w:p>
        </w:tc>
      </w:tr>
      <w:tr w:rsidR="00F2103C" w14:paraId="3AD50C64" w14:textId="77777777">
        <w:tc>
          <w:tcPr>
            <w:tcW w:w="5612" w:type="dxa"/>
            <w:vMerge/>
          </w:tcPr>
          <w:p w14:paraId="5832569E" w14:textId="77777777" w:rsidR="00F2103C" w:rsidRDefault="00F2103C">
            <w:pPr>
              <w:spacing w:after="1" w:line="0" w:lineRule="atLeast"/>
            </w:pPr>
          </w:p>
        </w:tc>
        <w:tc>
          <w:tcPr>
            <w:tcW w:w="850" w:type="dxa"/>
            <w:vMerge w:val="restart"/>
          </w:tcPr>
          <w:p w14:paraId="1E31BEA5" w14:textId="77777777" w:rsidR="00F2103C" w:rsidRDefault="00F2103C">
            <w:pPr>
              <w:pStyle w:val="ConsPlusNormal"/>
              <w:jc w:val="center"/>
            </w:pPr>
            <w:r>
              <w:t>Всего</w:t>
            </w:r>
          </w:p>
        </w:tc>
        <w:tc>
          <w:tcPr>
            <w:tcW w:w="2606" w:type="dxa"/>
            <w:gridSpan w:val="2"/>
          </w:tcPr>
          <w:p w14:paraId="756B9236" w14:textId="77777777" w:rsidR="00F2103C" w:rsidRDefault="00F2103C">
            <w:pPr>
              <w:pStyle w:val="ConsPlusNormal"/>
              <w:jc w:val="center"/>
            </w:pPr>
            <w:r>
              <w:t>В том числе</w:t>
            </w:r>
          </w:p>
        </w:tc>
      </w:tr>
      <w:tr w:rsidR="00F2103C" w14:paraId="4CA094B2" w14:textId="77777777">
        <w:tc>
          <w:tcPr>
            <w:tcW w:w="5612" w:type="dxa"/>
            <w:vMerge/>
          </w:tcPr>
          <w:p w14:paraId="1A492C07" w14:textId="77777777" w:rsidR="00F2103C" w:rsidRDefault="00F2103C">
            <w:pPr>
              <w:spacing w:after="1" w:line="0" w:lineRule="atLeast"/>
            </w:pPr>
          </w:p>
        </w:tc>
        <w:tc>
          <w:tcPr>
            <w:tcW w:w="850" w:type="dxa"/>
            <w:vMerge/>
          </w:tcPr>
          <w:p w14:paraId="042AB7E7" w14:textId="77777777" w:rsidR="00F2103C" w:rsidRDefault="00F2103C">
            <w:pPr>
              <w:spacing w:after="1" w:line="0" w:lineRule="atLeast"/>
            </w:pPr>
          </w:p>
        </w:tc>
        <w:tc>
          <w:tcPr>
            <w:tcW w:w="1303" w:type="dxa"/>
          </w:tcPr>
          <w:p w14:paraId="75DDC499" w14:textId="77777777" w:rsidR="00F2103C" w:rsidRDefault="00F2103C">
            <w:pPr>
              <w:pStyle w:val="ConsPlusNormal"/>
              <w:jc w:val="center"/>
            </w:pPr>
            <w:r>
              <w:t>Теоретические занятия</w:t>
            </w:r>
          </w:p>
        </w:tc>
        <w:tc>
          <w:tcPr>
            <w:tcW w:w="1303" w:type="dxa"/>
          </w:tcPr>
          <w:p w14:paraId="57CC1DD0" w14:textId="77777777" w:rsidR="00F2103C" w:rsidRDefault="00F2103C">
            <w:pPr>
              <w:pStyle w:val="ConsPlusNormal"/>
              <w:jc w:val="center"/>
            </w:pPr>
            <w:r>
              <w:t>Практические занятия</w:t>
            </w:r>
          </w:p>
        </w:tc>
      </w:tr>
      <w:tr w:rsidR="00F2103C" w14:paraId="79FA258F" w14:textId="77777777">
        <w:tc>
          <w:tcPr>
            <w:tcW w:w="9068" w:type="dxa"/>
            <w:gridSpan w:val="4"/>
          </w:tcPr>
          <w:p w14:paraId="47754C3A" w14:textId="77777777" w:rsidR="00F2103C" w:rsidRDefault="00F2103C">
            <w:pPr>
              <w:pStyle w:val="ConsPlusNormal"/>
              <w:jc w:val="center"/>
              <w:outlineLvl w:val="3"/>
            </w:pPr>
            <w:r>
              <w:t>Учебные предметы специального цикла</w:t>
            </w:r>
          </w:p>
        </w:tc>
      </w:tr>
      <w:tr w:rsidR="00F2103C" w14:paraId="02B26266" w14:textId="77777777">
        <w:tc>
          <w:tcPr>
            <w:tcW w:w="5612" w:type="dxa"/>
          </w:tcPr>
          <w:p w14:paraId="0C7FCCA6"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850" w:type="dxa"/>
          </w:tcPr>
          <w:p w14:paraId="1DDAACC9" w14:textId="77777777" w:rsidR="00F2103C" w:rsidRDefault="00F2103C">
            <w:pPr>
              <w:pStyle w:val="ConsPlusNormal"/>
              <w:jc w:val="center"/>
            </w:pPr>
            <w:r>
              <w:t>44</w:t>
            </w:r>
          </w:p>
        </w:tc>
        <w:tc>
          <w:tcPr>
            <w:tcW w:w="1303" w:type="dxa"/>
          </w:tcPr>
          <w:p w14:paraId="69236280" w14:textId="77777777" w:rsidR="00F2103C" w:rsidRDefault="00F2103C">
            <w:pPr>
              <w:pStyle w:val="ConsPlusNormal"/>
              <w:jc w:val="center"/>
            </w:pPr>
            <w:r>
              <w:t>38</w:t>
            </w:r>
          </w:p>
        </w:tc>
        <w:tc>
          <w:tcPr>
            <w:tcW w:w="1303" w:type="dxa"/>
          </w:tcPr>
          <w:p w14:paraId="0D86AD48" w14:textId="77777777" w:rsidR="00F2103C" w:rsidRDefault="00F2103C">
            <w:pPr>
              <w:pStyle w:val="ConsPlusNormal"/>
              <w:jc w:val="center"/>
            </w:pPr>
            <w:r>
              <w:t>6</w:t>
            </w:r>
          </w:p>
        </w:tc>
      </w:tr>
      <w:tr w:rsidR="00F2103C" w14:paraId="7D5925B9" w14:textId="77777777">
        <w:tc>
          <w:tcPr>
            <w:tcW w:w="5612" w:type="dxa"/>
          </w:tcPr>
          <w:p w14:paraId="1075A239" w14:textId="77777777" w:rsidR="00F2103C" w:rsidRDefault="00F2103C">
            <w:pPr>
              <w:pStyle w:val="ConsPlusNormal"/>
            </w:pPr>
            <w:r>
              <w:t>Основы управления транспортными средствами категории "D"</w:t>
            </w:r>
          </w:p>
        </w:tc>
        <w:tc>
          <w:tcPr>
            <w:tcW w:w="850" w:type="dxa"/>
          </w:tcPr>
          <w:p w14:paraId="0BDD1CE9" w14:textId="77777777" w:rsidR="00F2103C" w:rsidRDefault="00F2103C">
            <w:pPr>
              <w:pStyle w:val="ConsPlusNormal"/>
              <w:jc w:val="center"/>
            </w:pPr>
            <w:r>
              <w:t>12</w:t>
            </w:r>
          </w:p>
        </w:tc>
        <w:tc>
          <w:tcPr>
            <w:tcW w:w="1303" w:type="dxa"/>
          </w:tcPr>
          <w:p w14:paraId="3CAAC39A" w14:textId="77777777" w:rsidR="00F2103C" w:rsidRDefault="00F2103C">
            <w:pPr>
              <w:pStyle w:val="ConsPlusNormal"/>
              <w:jc w:val="center"/>
            </w:pPr>
            <w:r>
              <w:t>8</w:t>
            </w:r>
          </w:p>
        </w:tc>
        <w:tc>
          <w:tcPr>
            <w:tcW w:w="1303" w:type="dxa"/>
          </w:tcPr>
          <w:p w14:paraId="7E1EC42E" w14:textId="77777777" w:rsidR="00F2103C" w:rsidRDefault="00F2103C">
            <w:pPr>
              <w:pStyle w:val="ConsPlusNormal"/>
              <w:jc w:val="center"/>
            </w:pPr>
            <w:r>
              <w:t>4</w:t>
            </w:r>
          </w:p>
        </w:tc>
      </w:tr>
      <w:tr w:rsidR="00F2103C" w14:paraId="1D0C8DA8" w14:textId="77777777">
        <w:tc>
          <w:tcPr>
            <w:tcW w:w="5612" w:type="dxa"/>
          </w:tcPr>
          <w:p w14:paraId="600924B7"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14:paraId="59D259B8" w14:textId="77777777" w:rsidR="00F2103C" w:rsidRDefault="00F2103C">
            <w:pPr>
              <w:pStyle w:val="ConsPlusNormal"/>
              <w:jc w:val="center"/>
            </w:pPr>
            <w:r>
              <w:t>74/72</w:t>
            </w:r>
          </w:p>
        </w:tc>
        <w:tc>
          <w:tcPr>
            <w:tcW w:w="1303" w:type="dxa"/>
          </w:tcPr>
          <w:p w14:paraId="75C8CE7E" w14:textId="77777777" w:rsidR="00F2103C" w:rsidRDefault="00F2103C">
            <w:pPr>
              <w:pStyle w:val="ConsPlusNormal"/>
              <w:jc w:val="center"/>
            </w:pPr>
            <w:r>
              <w:t>-</w:t>
            </w:r>
          </w:p>
        </w:tc>
        <w:tc>
          <w:tcPr>
            <w:tcW w:w="1303" w:type="dxa"/>
          </w:tcPr>
          <w:p w14:paraId="33A6B222" w14:textId="77777777" w:rsidR="00F2103C" w:rsidRDefault="00F2103C">
            <w:pPr>
              <w:pStyle w:val="ConsPlusNormal"/>
              <w:jc w:val="center"/>
            </w:pPr>
            <w:r>
              <w:t>74/72</w:t>
            </w:r>
          </w:p>
        </w:tc>
      </w:tr>
      <w:tr w:rsidR="00F2103C" w14:paraId="603E1D8E" w14:textId="77777777">
        <w:tc>
          <w:tcPr>
            <w:tcW w:w="9068" w:type="dxa"/>
            <w:gridSpan w:val="4"/>
          </w:tcPr>
          <w:p w14:paraId="05A32E91" w14:textId="77777777" w:rsidR="00F2103C" w:rsidRDefault="00F2103C">
            <w:pPr>
              <w:pStyle w:val="ConsPlusNormal"/>
              <w:jc w:val="center"/>
              <w:outlineLvl w:val="3"/>
            </w:pPr>
            <w:r>
              <w:t>Учебные предметы профессионального цикла</w:t>
            </w:r>
          </w:p>
        </w:tc>
      </w:tr>
      <w:tr w:rsidR="00F2103C" w14:paraId="2FCB1158" w14:textId="77777777">
        <w:tc>
          <w:tcPr>
            <w:tcW w:w="5612" w:type="dxa"/>
          </w:tcPr>
          <w:p w14:paraId="4A00C938"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1B34541E" w14:textId="77777777" w:rsidR="00F2103C" w:rsidRDefault="00F2103C">
            <w:pPr>
              <w:pStyle w:val="ConsPlusNormal"/>
              <w:jc w:val="center"/>
            </w:pPr>
            <w:r>
              <w:t>18</w:t>
            </w:r>
          </w:p>
        </w:tc>
        <w:tc>
          <w:tcPr>
            <w:tcW w:w="1303" w:type="dxa"/>
          </w:tcPr>
          <w:p w14:paraId="418BD685" w14:textId="77777777" w:rsidR="00F2103C" w:rsidRDefault="00F2103C">
            <w:pPr>
              <w:pStyle w:val="ConsPlusNormal"/>
              <w:jc w:val="center"/>
            </w:pPr>
            <w:r>
              <w:t>16</w:t>
            </w:r>
          </w:p>
        </w:tc>
        <w:tc>
          <w:tcPr>
            <w:tcW w:w="1303" w:type="dxa"/>
          </w:tcPr>
          <w:p w14:paraId="2CB17B11" w14:textId="77777777" w:rsidR="00F2103C" w:rsidRDefault="00F2103C">
            <w:pPr>
              <w:pStyle w:val="ConsPlusNormal"/>
              <w:jc w:val="center"/>
            </w:pPr>
            <w:r>
              <w:t>2</w:t>
            </w:r>
          </w:p>
        </w:tc>
      </w:tr>
      <w:tr w:rsidR="00F2103C" w14:paraId="714DBC5F" w14:textId="77777777">
        <w:tc>
          <w:tcPr>
            <w:tcW w:w="9068" w:type="dxa"/>
            <w:gridSpan w:val="4"/>
          </w:tcPr>
          <w:p w14:paraId="1C653277" w14:textId="77777777" w:rsidR="00F2103C" w:rsidRDefault="00F2103C">
            <w:pPr>
              <w:pStyle w:val="ConsPlusNormal"/>
              <w:jc w:val="center"/>
              <w:outlineLvl w:val="3"/>
            </w:pPr>
            <w:r>
              <w:t>Квалификационный экзамен</w:t>
            </w:r>
          </w:p>
        </w:tc>
      </w:tr>
      <w:tr w:rsidR="00F2103C" w14:paraId="3C6159B5" w14:textId="77777777">
        <w:tc>
          <w:tcPr>
            <w:tcW w:w="5612" w:type="dxa"/>
          </w:tcPr>
          <w:p w14:paraId="4E406ABE" w14:textId="77777777" w:rsidR="00F2103C" w:rsidRDefault="00F2103C">
            <w:pPr>
              <w:pStyle w:val="ConsPlusNormal"/>
            </w:pPr>
            <w:r>
              <w:t>Квалификационный экзамен</w:t>
            </w:r>
          </w:p>
        </w:tc>
        <w:tc>
          <w:tcPr>
            <w:tcW w:w="850" w:type="dxa"/>
          </w:tcPr>
          <w:p w14:paraId="184BD9F6" w14:textId="77777777" w:rsidR="00F2103C" w:rsidRDefault="00F2103C">
            <w:pPr>
              <w:pStyle w:val="ConsPlusNormal"/>
              <w:jc w:val="center"/>
            </w:pPr>
            <w:r>
              <w:t>4</w:t>
            </w:r>
          </w:p>
        </w:tc>
        <w:tc>
          <w:tcPr>
            <w:tcW w:w="1303" w:type="dxa"/>
          </w:tcPr>
          <w:p w14:paraId="30F56B2A" w14:textId="77777777" w:rsidR="00F2103C" w:rsidRDefault="00F2103C">
            <w:pPr>
              <w:pStyle w:val="ConsPlusNormal"/>
              <w:jc w:val="center"/>
            </w:pPr>
            <w:r>
              <w:t>2</w:t>
            </w:r>
          </w:p>
        </w:tc>
        <w:tc>
          <w:tcPr>
            <w:tcW w:w="1303" w:type="dxa"/>
          </w:tcPr>
          <w:p w14:paraId="521CF7F5" w14:textId="77777777" w:rsidR="00F2103C" w:rsidRDefault="00F2103C">
            <w:pPr>
              <w:pStyle w:val="ConsPlusNormal"/>
              <w:jc w:val="center"/>
            </w:pPr>
            <w:r>
              <w:t>2</w:t>
            </w:r>
          </w:p>
        </w:tc>
      </w:tr>
      <w:tr w:rsidR="00F2103C" w14:paraId="4A64F972" w14:textId="77777777">
        <w:tc>
          <w:tcPr>
            <w:tcW w:w="5612" w:type="dxa"/>
          </w:tcPr>
          <w:p w14:paraId="7DBB3736" w14:textId="77777777" w:rsidR="00F2103C" w:rsidRDefault="00F2103C">
            <w:pPr>
              <w:pStyle w:val="ConsPlusNormal"/>
            </w:pPr>
            <w:r>
              <w:t>Итого</w:t>
            </w:r>
          </w:p>
        </w:tc>
        <w:tc>
          <w:tcPr>
            <w:tcW w:w="850" w:type="dxa"/>
          </w:tcPr>
          <w:p w14:paraId="1242173E" w14:textId="77777777" w:rsidR="00F2103C" w:rsidRDefault="00F2103C">
            <w:pPr>
              <w:pStyle w:val="ConsPlusNormal"/>
              <w:jc w:val="center"/>
            </w:pPr>
            <w:r>
              <w:t>152/150</w:t>
            </w:r>
          </w:p>
        </w:tc>
        <w:tc>
          <w:tcPr>
            <w:tcW w:w="1303" w:type="dxa"/>
          </w:tcPr>
          <w:p w14:paraId="0C826C7C" w14:textId="77777777" w:rsidR="00F2103C" w:rsidRDefault="00F2103C">
            <w:pPr>
              <w:pStyle w:val="ConsPlusNormal"/>
              <w:jc w:val="center"/>
            </w:pPr>
            <w:r>
              <w:t>64</w:t>
            </w:r>
          </w:p>
        </w:tc>
        <w:tc>
          <w:tcPr>
            <w:tcW w:w="1303" w:type="dxa"/>
          </w:tcPr>
          <w:p w14:paraId="0288850D" w14:textId="77777777" w:rsidR="00F2103C" w:rsidRDefault="00F2103C">
            <w:pPr>
              <w:pStyle w:val="ConsPlusNormal"/>
              <w:jc w:val="center"/>
            </w:pPr>
            <w:r>
              <w:t>88/86</w:t>
            </w:r>
          </w:p>
        </w:tc>
      </w:tr>
    </w:tbl>
    <w:p w14:paraId="1EC26D53" w14:textId="77777777" w:rsidR="00F2103C" w:rsidRDefault="00F2103C">
      <w:pPr>
        <w:pStyle w:val="ConsPlusNormal"/>
        <w:jc w:val="both"/>
      </w:pPr>
    </w:p>
    <w:p w14:paraId="23E8CAA4" w14:textId="77777777" w:rsidR="00F2103C" w:rsidRDefault="00F2103C">
      <w:pPr>
        <w:pStyle w:val="ConsPlusTitle"/>
        <w:jc w:val="center"/>
        <w:outlineLvl w:val="1"/>
      </w:pPr>
      <w:r>
        <w:t>III. Примерные рабочие программы учебных предметов</w:t>
      </w:r>
    </w:p>
    <w:p w14:paraId="34B2C5FA" w14:textId="77777777" w:rsidR="00F2103C" w:rsidRDefault="00F2103C">
      <w:pPr>
        <w:pStyle w:val="ConsPlusNormal"/>
        <w:jc w:val="both"/>
      </w:pPr>
    </w:p>
    <w:p w14:paraId="4961DDD6" w14:textId="77777777" w:rsidR="00F2103C" w:rsidRDefault="00F2103C">
      <w:pPr>
        <w:pStyle w:val="ConsPlusTitle"/>
        <w:ind w:firstLine="540"/>
        <w:jc w:val="both"/>
        <w:outlineLvl w:val="2"/>
      </w:pPr>
      <w:bookmarkStart w:id="85" w:name="P16405"/>
      <w:bookmarkEnd w:id="85"/>
      <w:r>
        <w:t>3.1. Специальный цикл Примерной программы.</w:t>
      </w:r>
    </w:p>
    <w:p w14:paraId="4A8848A9" w14:textId="77777777" w:rsidR="00F2103C" w:rsidRDefault="00F2103C">
      <w:pPr>
        <w:pStyle w:val="ConsPlusNormal"/>
        <w:jc w:val="both"/>
      </w:pPr>
    </w:p>
    <w:p w14:paraId="6958672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7F79B18E" w14:textId="77777777" w:rsidR="00F2103C" w:rsidRDefault="00F2103C">
      <w:pPr>
        <w:pStyle w:val="ConsPlusNormal"/>
        <w:jc w:val="both"/>
      </w:pPr>
    </w:p>
    <w:p w14:paraId="7A9DA0D9" w14:textId="77777777" w:rsidR="00F2103C" w:rsidRDefault="00F2103C">
      <w:pPr>
        <w:pStyle w:val="ConsPlusTitle"/>
        <w:jc w:val="center"/>
        <w:outlineLvl w:val="4"/>
      </w:pPr>
      <w:r>
        <w:t>Распределение учебных часов по разделам и темам</w:t>
      </w:r>
    </w:p>
    <w:p w14:paraId="0C30A63D" w14:textId="77777777" w:rsidR="00F2103C" w:rsidRDefault="00F2103C">
      <w:pPr>
        <w:pStyle w:val="ConsPlusNormal"/>
        <w:jc w:val="both"/>
      </w:pPr>
    </w:p>
    <w:p w14:paraId="416619F3" w14:textId="77777777" w:rsidR="00F2103C" w:rsidRDefault="00F2103C">
      <w:pPr>
        <w:pStyle w:val="ConsPlusNormal"/>
        <w:jc w:val="right"/>
      </w:pPr>
      <w:r>
        <w:t>Таблица 2</w:t>
      </w:r>
    </w:p>
    <w:p w14:paraId="04FE44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1BA6035" w14:textId="77777777">
        <w:tc>
          <w:tcPr>
            <w:tcW w:w="5556" w:type="dxa"/>
            <w:vMerge w:val="restart"/>
          </w:tcPr>
          <w:p w14:paraId="2985E9EA" w14:textId="77777777" w:rsidR="00F2103C" w:rsidRDefault="00F2103C">
            <w:pPr>
              <w:pStyle w:val="ConsPlusNormal"/>
              <w:jc w:val="center"/>
            </w:pPr>
            <w:r>
              <w:t>Наименование разделов и тем</w:t>
            </w:r>
          </w:p>
        </w:tc>
        <w:tc>
          <w:tcPr>
            <w:tcW w:w="3498" w:type="dxa"/>
            <w:gridSpan w:val="3"/>
          </w:tcPr>
          <w:p w14:paraId="116B7028" w14:textId="77777777" w:rsidR="00F2103C" w:rsidRDefault="00F2103C">
            <w:pPr>
              <w:pStyle w:val="ConsPlusNormal"/>
              <w:jc w:val="center"/>
            </w:pPr>
            <w:r>
              <w:t>Количество часов</w:t>
            </w:r>
          </w:p>
        </w:tc>
      </w:tr>
      <w:tr w:rsidR="00F2103C" w14:paraId="3918EF7A" w14:textId="77777777">
        <w:tc>
          <w:tcPr>
            <w:tcW w:w="5556" w:type="dxa"/>
            <w:vMerge/>
          </w:tcPr>
          <w:p w14:paraId="4609BB81" w14:textId="77777777" w:rsidR="00F2103C" w:rsidRDefault="00F2103C">
            <w:pPr>
              <w:spacing w:after="1" w:line="0" w:lineRule="atLeast"/>
            </w:pPr>
          </w:p>
        </w:tc>
        <w:tc>
          <w:tcPr>
            <w:tcW w:w="854" w:type="dxa"/>
            <w:vMerge w:val="restart"/>
          </w:tcPr>
          <w:p w14:paraId="7E6B0D11" w14:textId="77777777" w:rsidR="00F2103C" w:rsidRDefault="00F2103C">
            <w:pPr>
              <w:pStyle w:val="ConsPlusNormal"/>
              <w:jc w:val="center"/>
            </w:pPr>
            <w:r>
              <w:t>Всего</w:t>
            </w:r>
          </w:p>
        </w:tc>
        <w:tc>
          <w:tcPr>
            <w:tcW w:w="2644" w:type="dxa"/>
            <w:gridSpan w:val="2"/>
          </w:tcPr>
          <w:p w14:paraId="6BE130C5" w14:textId="77777777" w:rsidR="00F2103C" w:rsidRDefault="00F2103C">
            <w:pPr>
              <w:pStyle w:val="ConsPlusNormal"/>
              <w:jc w:val="center"/>
            </w:pPr>
            <w:r>
              <w:t>В том числе</w:t>
            </w:r>
          </w:p>
        </w:tc>
      </w:tr>
      <w:tr w:rsidR="00F2103C" w14:paraId="63ED0B9C" w14:textId="77777777">
        <w:tc>
          <w:tcPr>
            <w:tcW w:w="5556" w:type="dxa"/>
            <w:vMerge/>
          </w:tcPr>
          <w:p w14:paraId="0CA7E32E" w14:textId="77777777" w:rsidR="00F2103C" w:rsidRDefault="00F2103C">
            <w:pPr>
              <w:spacing w:after="1" w:line="0" w:lineRule="atLeast"/>
            </w:pPr>
          </w:p>
        </w:tc>
        <w:tc>
          <w:tcPr>
            <w:tcW w:w="854" w:type="dxa"/>
            <w:vMerge/>
          </w:tcPr>
          <w:p w14:paraId="1FC3169B" w14:textId="77777777" w:rsidR="00F2103C" w:rsidRDefault="00F2103C">
            <w:pPr>
              <w:spacing w:after="1" w:line="0" w:lineRule="atLeast"/>
            </w:pPr>
          </w:p>
        </w:tc>
        <w:tc>
          <w:tcPr>
            <w:tcW w:w="1322" w:type="dxa"/>
          </w:tcPr>
          <w:p w14:paraId="1A47094F" w14:textId="77777777" w:rsidR="00F2103C" w:rsidRDefault="00F2103C">
            <w:pPr>
              <w:pStyle w:val="ConsPlusNormal"/>
              <w:jc w:val="center"/>
            </w:pPr>
            <w:r>
              <w:t>Теоретические занятия</w:t>
            </w:r>
          </w:p>
        </w:tc>
        <w:tc>
          <w:tcPr>
            <w:tcW w:w="1322" w:type="dxa"/>
          </w:tcPr>
          <w:p w14:paraId="323CDCBD" w14:textId="77777777" w:rsidR="00F2103C" w:rsidRDefault="00F2103C">
            <w:pPr>
              <w:pStyle w:val="ConsPlusNormal"/>
              <w:jc w:val="center"/>
            </w:pPr>
            <w:r>
              <w:t>Практические занятия</w:t>
            </w:r>
          </w:p>
        </w:tc>
      </w:tr>
      <w:tr w:rsidR="00F2103C" w14:paraId="0644242F" w14:textId="77777777">
        <w:tc>
          <w:tcPr>
            <w:tcW w:w="9054" w:type="dxa"/>
            <w:gridSpan w:val="4"/>
          </w:tcPr>
          <w:p w14:paraId="17E34E6B" w14:textId="77777777" w:rsidR="00F2103C" w:rsidRDefault="00F2103C">
            <w:pPr>
              <w:pStyle w:val="ConsPlusNormal"/>
              <w:jc w:val="center"/>
              <w:outlineLvl w:val="5"/>
            </w:pPr>
            <w:r>
              <w:t>Устройство транспортных средств</w:t>
            </w:r>
          </w:p>
        </w:tc>
      </w:tr>
      <w:tr w:rsidR="00F2103C" w14:paraId="76B3CAE4" w14:textId="77777777">
        <w:tc>
          <w:tcPr>
            <w:tcW w:w="5556" w:type="dxa"/>
          </w:tcPr>
          <w:p w14:paraId="7F2CD339" w14:textId="77777777" w:rsidR="00F2103C" w:rsidRDefault="00F2103C">
            <w:pPr>
              <w:pStyle w:val="ConsPlusNormal"/>
            </w:pPr>
            <w:r>
              <w:t>Общее устройство транспортных средств категории "D"</w:t>
            </w:r>
          </w:p>
        </w:tc>
        <w:tc>
          <w:tcPr>
            <w:tcW w:w="854" w:type="dxa"/>
          </w:tcPr>
          <w:p w14:paraId="75B01BBA" w14:textId="77777777" w:rsidR="00F2103C" w:rsidRDefault="00F2103C">
            <w:pPr>
              <w:pStyle w:val="ConsPlusNormal"/>
              <w:jc w:val="center"/>
            </w:pPr>
            <w:r>
              <w:t>2</w:t>
            </w:r>
          </w:p>
        </w:tc>
        <w:tc>
          <w:tcPr>
            <w:tcW w:w="1322" w:type="dxa"/>
          </w:tcPr>
          <w:p w14:paraId="0024AFAD" w14:textId="77777777" w:rsidR="00F2103C" w:rsidRDefault="00F2103C">
            <w:pPr>
              <w:pStyle w:val="ConsPlusNormal"/>
              <w:jc w:val="center"/>
            </w:pPr>
            <w:r>
              <w:t>2</w:t>
            </w:r>
          </w:p>
        </w:tc>
        <w:tc>
          <w:tcPr>
            <w:tcW w:w="1322" w:type="dxa"/>
          </w:tcPr>
          <w:p w14:paraId="1A743221" w14:textId="77777777" w:rsidR="00F2103C" w:rsidRDefault="00F2103C">
            <w:pPr>
              <w:pStyle w:val="ConsPlusNormal"/>
              <w:jc w:val="center"/>
            </w:pPr>
            <w:r>
              <w:t>-</w:t>
            </w:r>
          </w:p>
        </w:tc>
      </w:tr>
      <w:tr w:rsidR="00F2103C" w14:paraId="1F7EDDF0" w14:textId="77777777">
        <w:tc>
          <w:tcPr>
            <w:tcW w:w="5556" w:type="dxa"/>
          </w:tcPr>
          <w:p w14:paraId="6A7B9028"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21564033" w14:textId="77777777" w:rsidR="00F2103C" w:rsidRDefault="00F2103C">
            <w:pPr>
              <w:pStyle w:val="ConsPlusNormal"/>
              <w:jc w:val="center"/>
            </w:pPr>
            <w:r>
              <w:t>2</w:t>
            </w:r>
          </w:p>
        </w:tc>
        <w:tc>
          <w:tcPr>
            <w:tcW w:w="1322" w:type="dxa"/>
          </w:tcPr>
          <w:p w14:paraId="04E9AD10" w14:textId="77777777" w:rsidR="00F2103C" w:rsidRDefault="00F2103C">
            <w:pPr>
              <w:pStyle w:val="ConsPlusNormal"/>
              <w:jc w:val="center"/>
            </w:pPr>
            <w:r>
              <w:t>2</w:t>
            </w:r>
          </w:p>
        </w:tc>
        <w:tc>
          <w:tcPr>
            <w:tcW w:w="1322" w:type="dxa"/>
          </w:tcPr>
          <w:p w14:paraId="13A0EBB3" w14:textId="77777777" w:rsidR="00F2103C" w:rsidRDefault="00F2103C">
            <w:pPr>
              <w:pStyle w:val="ConsPlusNormal"/>
              <w:jc w:val="center"/>
            </w:pPr>
            <w:r>
              <w:t>-</w:t>
            </w:r>
          </w:p>
        </w:tc>
      </w:tr>
      <w:tr w:rsidR="00F2103C" w14:paraId="64B9A3D3" w14:textId="77777777">
        <w:tc>
          <w:tcPr>
            <w:tcW w:w="5556" w:type="dxa"/>
          </w:tcPr>
          <w:p w14:paraId="61150498" w14:textId="77777777" w:rsidR="00F2103C" w:rsidRDefault="00F2103C">
            <w:pPr>
              <w:pStyle w:val="ConsPlusNormal"/>
            </w:pPr>
            <w:r>
              <w:t>Общее устройство и работа двигателя</w:t>
            </w:r>
          </w:p>
        </w:tc>
        <w:tc>
          <w:tcPr>
            <w:tcW w:w="854" w:type="dxa"/>
          </w:tcPr>
          <w:p w14:paraId="7E5E3533" w14:textId="77777777" w:rsidR="00F2103C" w:rsidRDefault="00F2103C">
            <w:pPr>
              <w:pStyle w:val="ConsPlusNormal"/>
              <w:jc w:val="center"/>
            </w:pPr>
            <w:r>
              <w:t>6</w:t>
            </w:r>
          </w:p>
        </w:tc>
        <w:tc>
          <w:tcPr>
            <w:tcW w:w="1322" w:type="dxa"/>
          </w:tcPr>
          <w:p w14:paraId="7F2BDAA3" w14:textId="77777777" w:rsidR="00F2103C" w:rsidRDefault="00F2103C">
            <w:pPr>
              <w:pStyle w:val="ConsPlusNormal"/>
              <w:jc w:val="center"/>
            </w:pPr>
            <w:r>
              <w:t>6</w:t>
            </w:r>
          </w:p>
        </w:tc>
        <w:tc>
          <w:tcPr>
            <w:tcW w:w="1322" w:type="dxa"/>
          </w:tcPr>
          <w:p w14:paraId="506F9BD2" w14:textId="77777777" w:rsidR="00F2103C" w:rsidRDefault="00F2103C">
            <w:pPr>
              <w:pStyle w:val="ConsPlusNormal"/>
              <w:jc w:val="center"/>
            </w:pPr>
            <w:r>
              <w:t>-</w:t>
            </w:r>
          </w:p>
        </w:tc>
      </w:tr>
      <w:tr w:rsidR="00F2103C" w14:paraId="0359C531" w14:textId="77777777">
        <w:tc>
          <w:tcPr>
            <w:tcW w:w="5556" w:type="dxa"/>
          </w:tcPr>
          <w:p w14:paraId="40CEBC01" w14:textId="77777777" w:rsidR="00F2103C" w:rsidRDefault="00F2103C">
            <w:pPr>
              <w:pStyle w:val="ConsPlusNormal"/>
            </w:pPr>
            <w:r>
              <w:t>Общее устройство трансмиссии</w:t>
            </w:r>
          </w:p>
        </w:tc>
        <w:tc>
          <w:tcPr>
            <w:tcW w:w="854" w:type="dxa"/>
          </w:tcPr>
          <w:p w14:paraId="560F50D9" w14:textId="77777777" w:rsidR="00F2103C" w:rsidRDefault="00F2103C">
            <w:pPr>
              <w:pStyle w:val="ConsPlusNormal"/>
              <w:jc w:val="center"/>
            </w:pPr>
            <w:r>
              <w:t>4</w:t>
            </w:r>
          </w:p>
        </w:tc>
        <w:tc>
          <w:tcPr>
            <w:tcW w:w="1322" w:type="dxa"/>
          </w:tcPr>
          <w:p w14:paraId="249D708C" w14:textId="77777777" w:rsidR="00F2103C" w:rsidRDefault="00F2103C">
            <w:pPr>
              <w:pStyle w:val="ConsPlusNormal"/>
              <w:jc w:val="center"/>
            </w:pPr>
            <w:r>
              <w:t>4</w:t>
            </w:r>
          </w:p>
        </w:tc>
        <w:tc>
          <w:tcPr>
            <w:tcW w:w="1322" w:type="dxa"/>
          </w:tcPr>
          <w:p w14:paraId="46F36AEC" w14:textId="77777777" w:rsidR="00F2103C" w:rsidRDefault="00F2103C">
            <w:pPr>
              <w:pStyle w:val="ConsPlusNormal"/>
              <w:jc w:val="center"/>
            </w:pPr>
            <w:r>
              <w:t>-</w:t>
            </w:r>
          </w:p>
        </w:tc>
      </w:tr>
      <w:tr w:rsidR="00F2103C" w14:paraId="26893898" w14:textId="77777777">
        <w:tc>
          <w:tcPr>
            <w:tcW w:w="5556" w:type="dxa"/>
          </w:tcPr>
          <w:p w14:paraId="25EE9A08" w14:textId="77777777" w:rsidR="00F2103C" w:rsidRDefault="00F2103C">
            <w:pPr>
              <w:pStyle w:val="ConsPlusNormal"/>
            </w:pPr>
            <w:r>
              <w:t>Назначение и состав ходовой части</w:t>
            </w:r>
          </w:p>
        </w:tc>
        <w:tc>
          <w:tcPr>
            <w:tcW w:w="854" w:type="dxa"/>
          </w:tcPr>
          <w:p w14:paraId="4D97E558" w14:textId="77777777" w:rsidR="00F2103C" w:rsidRDefault="00F2103C">
            <w:pPr>
              <w:pStyle w:val="ConsPlusNormal"/>
              <w:jc w:val="center"/>
            </w:pPr>
            <w:r>
              <w:t>4</w:t>
            </w:r>
          </w:p>
        </w:tc>
        <w:tc>
          <w:tcPr>
            <w:tcW w:w="1322" w:type="dxa"/>
          </w:tcPr>
          <w:p w14:paraId="574642E6" w14:textId="77777777" w:rsidR="00F2103C" w:rsidRDefault="00F2103C">
            <w:pPr>
              <w:pStyle w:val="ConsPlusNormal"/>
              <w:jc w:val="center"/>
            </w:pPr>
            <w:r>
              <w:t>4</w:t>
            </w:r>
          </w:p>
        </w:tc>
        <w:tc>
          <w:tcPr>
            <w:tcW w:w="1322" w:type="dxa"/>
          </w:tcPr>
          <w:p w14:paraId="3D815AE8" w14:textId="77777777" w:rsidR="00F2103C" w:rsidRDefault="00F2103C">
            <w:pPr>
              <w:pStyle w:val="ConsPlusNormal"/>
              <w:jc w:val="center"/>
            </w:pPr>
            <w:r>
              <w:t>-</w:t>
            </w:r>
          </w:p>
        </w:tc>
      </w:tr>
      <w:tr w:rsidR="00F2103C" w14:paraId="563C3EF9" w14:textId="77777777">
        <w:tc>
          <w:tcPr>
            <w:tcW w:w="5556" w:type="dxa"/>
          </w:tcPr>
          <w:p w14:paraId="794CEF8A" w14:textId="77777777" w:rsidR="00F2103C" w:rsidRDefault="00F2103C">
            <w:pPr>
              <w:pStyle w:val="ConsPlusNormal"/>
            </w:pPr>
            <w:r>
              <w:t>Общее устройство и принцип работы тормозных систем</w:t>
            </w:r>
          </w:p>
        </w:tc>
        <w:tc>
          <w:tcPr>
            <w:tcW w:w="854" w:type="dxa"/>
          </w:tcPr>
          <w:p w14:paraId="178E768C" w14:textId="77777777" w:rsidR="00F2103C" w:rsidRDefault="00F2103C">
            <w:pPr>
              <w:pStyle w:val="ConsPlusNormal"/>
              <w:jc w:val="center"/>
            </w:pPr>
            <w:r>
              <w:t>6</w:t>
            </w:r>
          </w:p>
        </w:tc>
        <w:tc>
          <w:tcPr>
            <w:tcW w:w="1322" w:type="dxa"/>
          </w:tcPr>
          <w:p w14:paraId="4F66A49C" w14:textId="77777777" w:rsidR="00F2103C" w:rsidRDefault="00F2103C">
            <w:pPr>
              <w:pStyle w:val="ConsPlusNormal"/>
              <w:jc w:val="center"/>
            </w:pPr>
            <w:r>
              <w:t>6</w:t>
            </w:r>
          </w:p>
        </w:tc>
        <w:tc>
          <w:tcPr>
            <w:tcW w:w="1322" w:type="dxa"/>
          </w:tcPr>
          <w:p w14:paraId="2FC5E704" w14:textId="77777777" w:rsidR="00F2103C" w:rsidRDefault="00F2103C">
            <w:pPr>
              <w:pStyle w:val="ConsPlusNormal"/>
              <w:jc w:val="center"/>
            </w:pPr>
            <w:r>
              <w:t>-</w:t>
            </w:r>
          </w:p>
        </w:tc>
      </w:tr>
      <w:tr w:rsidR="00F2103C" w14:paraId="737F158B" w14:textId="77777777">
        <w:tc>
          <w:tcPr>
            <w:tcW w:w="5556" w:type="dxa"/>
          </w:tcPr>
          <w:p w14:paraId="6048AAF9" w14:textId="77777777" w:rsidR="00F2103C" w:rsidRDefault="00F2103C">
            <w:pPr>
              <w:pStyle w:val="ConsPlusNormal"/>
            </w:pPr>
            <w:r>
              <w:t>Общее устройство и принцип работы системы рулевого управления</w:t>
            </w:r>
          </w:p>
        </w:tc>
        <w:tc>
          <w:tcPr>
            <w:tcW w:w="854" w:type="dxa"/>
          </w:tcPr>
          <w:p w14:paraId="5ED40E76" w14:textId="77777777" w:rsidR="00F2103C" w:rsidRDefault="00F2103C">
            <w:pPr>
              <w:pStyle w:val="ConsPlusNormal"/>
              <w:jc w:val="center"/>
            </w:pPr>
            <w:r>
              <w:t>4</w:t>
            </w:r>
          </w:p>
        </w:tc>
        <w:tc>
          <w:tcPr>
            <w:tcW w:w="1322" w:type="dxa"/>
          </w:tcPr>
          <w:p w14:paraId="083BB650" w14:textId="77777777" w:rsidR="00F2103C" w:rsidRDefault="00F2103C">
            <w:pPr>
              <w:pStyle w:val="ConsPlusNormal"/>
              <w:jc w:val="center"/>
            </w:pPr>
            <w:r>
              <w:t>4</w:t>
            </w:r>
          </w:p>
        </w:tc>
        <w:tc>
          <w:tcPr>
            <w:tcW w:w="1322" w:type="dxa"/>
          </w:tcPr>
          <w:p w14:paraId="75CDCEAF" w14:textId="77777777" w:rsidR="00F2103C" w:rsidRDefault="00F2103C">
            <w:pPr>
              <w:pStyle w:val="ConsPlusNormal"/>
              <w:jc w:val="center"/>
            </w:pPr>
            <w:r>
              <w:t>-</w:t>
            </w:r>
          </w:p>
        </w:tc>
      </w:tr>
      <w:tr w:rsidR="00F2103C" w14:paraId="122A8E21" w14:textId="77777777">
        <w:tc>
          <w:tcPr>
            <w:tcW w:w="5556" w:type="dxa"/>
          </w:tcPr>
          <w:p w14:paraId="6D6A6D01" w14:textId="77777777" w:rsidR="00F2103C" w:rsidRDefault="00F2103C">
            <w:pPr>
              <w:pStyle w:val="ConsPlusNormal"/>
            </w:pPr>
            <w:r>
              <w:t>Электронные системы помощи водителю</w:t>
            </w:r>
          </w:p>
        </w:tc>
        <w:tc>
          <w:tcPr>
            <w:tcW w:w="854" w:type="dxa"/>
          </w:tcPr>
          <w:p w14:paraId="26E4B4C7" w14:textId="77777777" w:rsidR="00F2103C" w:rsidRDefault="00F2103C">
            <w:pPr>
              <w:pStyle w:val="ConsPlusNormal"/>
              <w:jc w:val="center"/>
            </w:pPr>
            <w:r>
              <w:t>2</w:t>
            </w:r>
          </w:p>
        </w:tc>
        <w:tc>
          <w:tcPr>
            <w:tcW w:w="1322" w:type="dxa"/>
          </w:tcPr>
          <w:p w14:paraId="2EF8020C" w14:textId="77777777" w:rsidR="00F2103C" w:rsidRDefault="00F2103C">
            <w:pPr>
              <w:pStyle w:val="ConsPlusNormal"/>
              <w:jc w:val="center"/>
            </w:pPr>
            <w:r>
              <w:t>2</w:t>
            </w:r>
          </w:p>
        </w:tc>
        <w:tc>
          <w:tcPr>
            <w:tcW w:w="1322" w:type="dxa"/>
          </w:tcPr>
          <w:p w14:paraId="7B735255" w14:textId="77777777" w:rsidR="00F2103C" w:rsidRDefault="00F2103C">
            <w:pPr>
              <w:pStyle w:val="ConsPlusNormal"/>
              <w:jc w:val="center"/>
            </w:pPr>
            <w:r>
              <w:t>-</w:t>
            </w:r>
          </w:p>
        </w:tc>
      </w:tr>
      <w:tr w:rsidR="00F2103C" w14:paraId="2B61D806" w14:textId="77777777">
        <w:tc>
          <w:tcPr>
            <w:tcW w:w="5556" w:type="dxa"/>
          </w:tcPr>
          <w:p w14:paraId="059B3639" w14:textId="77777777" w:rsidR="00F2103C" w:rsidRDefault="00F2103C">
            <w:pPr>
              <w:pStyle w:val="ConsPlusNormal"/>
            </w:pPr>
            <w:r>
              <w:t>Источники и потребители электрической энергии</w:t>
            </w:r>
          </w:p>
        </w:tc>
        <w:tc>
          <w:tcPr>
            <w:tcW w:w="854" w:type="dxa"/>
          </w:tcPr>
          <w:p w14:paraId="2E7BDEF5" w14:textId="77777777" w:rsidR="00F2103C" w:rsidRDefault="00F2103C">
            <w:pPr>
              <w:pStyle w:val="ConsPlusNormal"/>
              <w:jc w:val="center"/>
            </w:pPr>
            <w:r>
              <w:t>4</w:t>
            </w:r>
          </w:p>
        </w:tc>
        <w:tc>
          <w:tcPr>
            <w:tcW w:w="1322" w:type="dxa"/>
          </w:tcPr>
          <w:p w14:paraId="612523F6" w14:textId="77777777" w:rsidR="00F2103C" w:rsidRDefault="00F2103C">
            <w:pPr>
              <w:pStyle w:val="ConsPlusNormal"/>
              <w:jc w:val="center"/>
            </w:pPr>
            <w:r>
              <w:t>4</w:t>
            </w:r>
          </w:p>
        </w:tc>
        <w:tc>
          <w:tcPr>
            <w:tcW w:w="1322" w:type="dxa"/>
          </w:tcPr>
          <w:p w14:paraId="68E16EBB" w14:textId="77777777" w:rsidR="00F2103C" w:rsidRDefault="00F2103C">
            <w:pPr>
              <w:pStyle w:val="ConsPlusNormal"/>
              <w:jc w:val="center"/>
            </w:pPr>
            <w:r>
              <w:t>-</w:t>
            </w:r>
          </w:p>
        </w:tc>
      </w:tr>
      <w:tr w:rsidR="00F2103C" w14:paraId="6E7C1C93" w14:textId="77777777">
        <w:tc>
          <w:tcPr>
            <w:tcW w:w="5556" w:type="dxa"/>
          </w:tcPr>
          <w:p w14:paraId="63A91AB8" w14:textId="77777777" w:rsidR="00F2103C" w:rsidRDefault="00F2103C">
            <w:pPr>
              <w:pStyle w:val="ConsPlusNormal"/>
            </w:pPr>
            <w:r>
              <w:t>Итого по разделу</w:t>
            </w:r>
          </w:p>
        </w:tc>
        <w:tc>
          <w:tcPr>
            <w:tcW w:w="854" w:type="dxa"/>
          </w:tcPr>
          <w:p w14:paraId="6972FC0D" w14:textId="77777777" w:rsidR="00F2103C" w:rsidRDefault="00F2103C">
            <w:pPr>
              <w:pStyle w:val="ConsPlusNormal"/>
              <w:jc w:val="center"/>
            </w:pPr>
            <w:r>
              <w:t>34</w:t>
            </w:r>
          </w:p>
        </w:tc>
        <w:tc>
          <w:tcPr>
            <w:tcW w:w="1322" w:type="dxa"/>
          </w:tcPr>
          <w:p w14:paraId="7B3C7E8C" w14:textId="77777777" w:rsidR="00F2103C" w:rsidRDefault="00F2103C">
            <w:pPr>
              <w:pStyle w:val="ConsPlusNormal"/>
              <w:jc w:val="center"/>
            </w:pPr>
            <w:r>
              <w:t>34</w:t>
            </w:r>
          </w:p>
        </w:tc>
        <w:tc>
          <w:tcPr>
            <w:tcW w:w="1322" w:type="dxa"/>
          </w:tcPr>
          <w:p w14:paraId="5ACFBC6A" w14:textId="77777777" w:rsidR="00F2103C" w:rsidRDefault="00F2103C">
            <w:pPr>
              <w:pStyle w:val="ConsPlusNormal"/>
              <w:jc w:val="center"/>
            </w:pPr>
            <w:r>
              <w:t>-</w:t>
            </w:r>
          </w:p>
        </w:tc>
      </w:tr>
      <w:tr w:rsidR="00F2103C" w14:paraId="6D0B7E3B" w14:textId="77777777">
        <w:tc>
          <w:tcPr>
            <w:tcW w:w="9054" w:type="dxa"/>
            <w:gridSpan w:val="4"/>
          </w:tcPr>
          <w:p w14:paraId="2A612D16" w14:textId="77777777" w:rsidR="00F2103C" w:rsidRDefault="00F2103C">
            <w:pPr>
              <w:pStyle w:val="ConsPlusNormal"/>
              <w:jc w:val="center"/>
              <w:outlineLvl w:val="5"/>
            </w:pPr>
            <w:r>
              <w:t>Техническое обслуживание</w:t>
            </w:r>
          </w:p>
        </w:tc>
      </w:tr>
      <w:tr w:rsidR="00F2103C" w14:paraId="3D97BF3E" w14:textId="77777777">
        <w:tc>
          <w:tcPr>
            <w:tcW w:w="5556" w:type="dxa"/>
          </w:tcPr>
          <w:p w14:paraId="6CF68415" w14:textId="77777777" w:rsidR="00F2103C" w:rsidRDefault="00F2103C">
            <w:pPr>
              <w:pStyle w:val="ConsPlusNormal"/>
            </w:pPr>
            <w:r>
              <w:t>Система технического обслуживания</w:t>
            </w:r>
          </w:p>
        </w:tc>
        <w:tc>
          <w:tcPr>
            <w:tcW w:w="854" w:type="dxa"/>
          </w:tcPr>
          <w:p w14:paraId="48361423" w14:textId="77777777" w:rsidR="00F2103C" w:rsidRDefault="00F2103C">
            <w:pPr>
              <w:pStyle w:val="ConsPlusNormal"/>
              <w:jc w:val="center"/>
            </w:pPr>
            <w:r>
              <w:t>2</w:t>
            </w:r>
          </w:p>
        </w:tc>
        <w:tc>
          <w:tcPr>
            <w:tcW w:w="1322" w:type="dxa"/>
          </w:tcPr>
          <w:p w14:paraId="5DAF5BF4" w14:textId="77777777" w:rsidR="00F2103C" w:rsidRDefault="00F2103C">
            <w:pPr>
              <w:pStyle w:val="ConsPlusNormal"/>
              <w:jc w:val="center"/>
            </w:pPr>
            <w:r>
              <w:t>2</w:t>
            </w:r>
          </w:p>
        </w:tc>
        <w:tc>
          <w:tcPr>
            <w:tcW w:w="1322" w:type="dxa"/>
          </w:tcPr>
          <w:p w14:paraId="2B67864B" w14:textId="77777777" w:rsidR="00F2103C" w:rsidRDefault="00F2103C">
            <w:pPr>
              <w:pStyle w:val="ConsPlusNormal"/>
              <w:jc w:val="center"/>
            </w:pPr>
            <w:r>
              <w:t>-</w:t>
            </w:r>
          </w:p>
        </w:tc>
      </w:tr>
      <w:tr w:rsidR="00F2103C" w14:paraId="551E6BD1" w14:textId="77777777">
        <w:tc>
          <w:tcPr>
            <w:tcW w:w="5556" w:type="dxa"/>
          </w:tcPr>
          <w:p w14:paraId="019078C1"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1E7545AE" w14:textId="77777777" w:rsidR="00F2103C" w:rsidRDefault="00F2103C">
            <w:pPr>
              <w:pStyle w:val="ConsPlusNormal"/>
              <w:jc w:val="center"/>
            </w:pPr>
            <w:r>
              <w:t>2</w:t>
            </w:r>
          </w:p>
        </w:tc>
        <w:tc>
          <w:tcPr>
            <w:tcW w:w="1322" w:type="dxa"/>
          </w:tcPr>
          <w:p w14:paraId="13FED538" w14:textId="77777777" w:rsidR="00F2103C" w:rsidRDefault="00F2103C">
            <w:pPr>
              <w:pStyle w:val="ConsPlusNormal"/>
              <w:jc w:val="center"/>
            </w:pPr>
            <w:r>
              <w:t>2</w:t>
            </w:r>
          </w:p>
        </w:tc>
        <w:tc>
          <w:tcPr>
            <w:tcW w:w="1322" w:type="dxa"/>
          </w:tcPr>
          <w:p w14:paraId="32467C61" w14:textId="77777777" w:rsidR="00F2103C" w:rsidRDefault="00F2103C">
            <w:pPr>
              <w:pStyle w:val="ConsPlusNormal"/>
              <w:jc w:val="center"/>
            </w:pPr>
            <w:r>
              <w:t>-</w:t>
            </w:r>
          </w:p>
        </w:tc>
      </w:tr>
      <w:tr w:rsidR="00F2103C" w14:paraId="0BF94432" w14:textId="77777777">
        <w:tc>
          <w:tcPr>
            <w:tcW w:w="5556" w:type="dxa"/>
          </w:tcPr>
          <w:p w14:paraId="0B1B1991" w14:textId="77777777" w:rsidR="00F2103C" w:rsidRDefault="00F2103C">
            <w:pPr>
              <w:pStyle w:val="ConsPlusNormal"/>
              <w:jc w:val="both"/>
            </w:pPr>
            <w:r>
              <w:t>Устранение неисправностей</w:t>
            </w:r>
          </w:p>
        </w:tc>
        <w:tc>
          <w:tcPr>
            <w:tcW w:w="854" w:type="dxa"/>
          </w:tcPr>
          <w:p w14:paraId="29B0895F" w14:textId="77777777" w:rsidR="00F2103C" w:rsidRDefault="00F2103C">
            <w:pPr>
              <w:pStyle w:val="ConsPlusNormal"/>
              <w:jc w:val="center"/>
            </w:pPr>
            <w:r>
              <w:t>6</w:t>
            </w:r>
          </w:p>
        </w:tc>
        <w:tc>
          <w:tcPr>
            <w:tcW w:w="1322" w:type="dxa"/>
          </w:tcPr>
          <w:p w14:paraId="7492D61A" w14:textId="77777777" w:rsidR="00F2103C" w:rsidRDefault="00F2103C">
            <w:pPr>
              <w:pStyle w:val="ConsPlusNormal"/>
              <w:jc w:val="center"/>
            </w:pPr>
            <w:r>
              <w:t>-</w:t>
            </w:r>
          </w:p>
        </w:tc>
        <w:tc>
          <w:tcPr>
            <w:tcW w:w="1322" w:type="dxa"/>
          </w:tcPr>
          <w:p w14:paraId="402CA66C" w14:textId="77777777" w:rsidR="00F2103C" w:rsidRDefault="00F2103C">
            <w:pPr>
              <w:pStyle w:val="ConsPlusNormal"/>
              <w:jc w:val="center"/>
            </w:pPr>
            <w:r>
              <w:t>6</w:t>
            </w:r>
          </w:p>
        </w:tc>
      </w:tr>
      <w:tr w:rsidR="00F2103C" w14:paraId="3AAA1310" w14:textId="77777777">
        <w:tc>
          <w:tcPr>
            <w:tcW w:w="5556" w:type="dxa"/>
          </w:tcPr>
          <w:p w14:paraId="74B9E629" w14:textId="77777777" w:rsidR="00F2103C" w:rsidRDefault="00F2103C">
            <w:pPr>
              <w:pStyle w:val="ConsPlusNormal"/>
              <w:jc w:val="both"/>
            </w:pPr>
            <w:r>
              <w:t>Итого по разделу</w:t>
            </w:r>
          </w:p>
        </w:tc>
        <w:tc>
          <w:tcPr>
            <w:tcW w:w="854" w:type="dxa"/>
          </w:tcPr>
          <w:p w14:paraId="1ABFB559" w14:textId="77777777" w:rsidR="00F2103C" w:rsidRDefault="00F2103C">
            <w:pPr>
              <w:pStyle w:val="ConsPlusNormal"/>
              <w:jc w:val="center"/>
            </w:pPr>
            <w:r>
              <w:t>10</w:t>
            </w:r>
          </w:p>
        </w:tc>
        <w:tc>
          <w:tcPr>
            <w:tcW w:w="1322" w:type="dxa"/>
          </w:tcPr>
          <w:p w14:paraId="479CD3F3" w14:textId="77777777" w:rsidR="00F2103C" w:rsidRDefault="00F2103C">
            <w:pPr>
              <w:pStyle w:val="ConsPlusNormal"/>
              <w:jc w:val="center"/>
            </w:pPr>
            <w:r>
              <w:t>4</w:t>
            </w:r>
          </w:p>
        </w:tc>
        <w:tc>
          <w:tcPr>
            <w:tcW w:w="1322" w:type="dxa"/>
          </w:tcPr>
          <w:p w14:paraId="667BE917" w14:textId="77777777" w:rsidR="00F2103C" w:rsidRDefault="00F2103C">
            <w:pPr>
              <w:pStyle w:val="ConsPlusNormal"/>
              <w:jc w:val="center"/>
            </w:pPr>
            <w:r>
              <w:t>6</w:t>
            </w:r>
          </w:p>
        </w:tc>
      </w:tr>
      <w:tr w:rsidR="00F2103C" w14:paraId="705B1A01" w14:textId="77777777">
        <w:tc>
          <w:tcPr>
            <w:tcW w:w="5556" w:type="dxa"/>
          </w:tcPr>
          <w:p w14:paraId="29AA2262" w14:textId="77777777" w:rsidR="00F2103C" w:rsidRDefault="00F2103C">
            <w:pPr>
              <w:pStyle w:val="ConsPlusNormal"/>
              <w:jc w:val="both"/>
            </w:pPr>
            <w:r>
              <w:t>Итого</w:t>
            </w:r>
          </w:p>
        </w:tc>
        <w:tc>
          <w:tcPr>
            <w:tcW w:w="854" w:type="dxa"/>
          </w:tcPr>
          <w:p w14:paraId="7EF5CDB5" w14:textId="77777777" w:rsidR="00F2103C" w:rsidRDefault="00F2103C">
            <w:pPr>
              <w:pStyle w:val="ConsPlusNormal"/>
              <w:jc w:val="center"/>
            </w:pPr>
            <w:r>
              <w:t>44</w:t>
            </w:r>
          </w:p>
        </w:tc>
        <w:tc>
          <w:tcPr>
            <w:tcW w:w="1322" w:type="dxa"/>
          </w:tcPr>
          <w:p w14:paraId="36E19D3A" w14:textId="77777777" w:rsidR="00F2103C" w:rsidRDefault="00F2103C">
            <w:pPr>
              <w:pStyle w:val="ConsPlusNormal"/>
              <w:jc w:val="center"/>
            </w:pPr>
            <w:r>
              <w:t>38</w:t>
            </w:r>
          </w:p>
        </w:tc>
        <w:tc>
          <w:tcPr>
            <w:tcW w:w="1322" w:type="dxa"/>
          </w:tcPr>
          <w:p w14:paraId="0859994F" w14:textId="77777777" w:rsidR="00F2103C" w:rsidRDefault="00F2103C">
            <w:pPr>
              <w:pStyle w:val="ConsPlusNormal"/>
              <w:jc w:val="center"/>
            </w:pPr>
            <w:r>
              <w:t>6</w:t>
            </w:r>
          </w:p>
        </w:tc>
      </w:tr>
    </w:tbl>
    <w:p w14:paraId="72017BF1" w14:textId="77777777" w:rsidR="00F2103C" w:rsidRDefault="00F2103C">
      <w:pPr>
        <w:pStyle w:val="ConsPlusNormal"/>
        <w:jc w:val="both"/>
      </w:pPr>
    </w:p>
    <w:p w14:paraId="3DFCB5D3" w14:textId="77777777" w:rsidR="00F2103C" w:rsidRDefault="00F2103C">
      <w:pPr>
        <w:pStyle w:val="ConsPlusTitle"/>
        <w:ind w:firstLine="540"/>
        <w:jc w:val="both"/>
        <w:outlineLvl w:val="4"/>
      </w:pPr>
      <w:r>
        <w:t>3.1.1.1. Устройство транспортных средств.</w:t>
      </w:r>
    </w:p>
    <w:p w14:paraId="22D84170"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5D531ABC"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58358F36"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9C4008F"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F561DAF"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75BD6ABC"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EB495EB"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0E860AA"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DD1432F"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00B2B6F" w14:textId="77777777" w:rsidR="00F2103C" w:rsidRDefault="00F2103C">
      <w:pPr>
        <w:pStyle w:val="ConsPlusNormal"/>
        <w:jc w:val="both"/>
      </w:pPr>
    </w:p>
    <w:p w14:paraId="478DEE22" w14:textId="77777777" w:rsidR="00F2103C" w:rsidRDefault="00F2103C">
      <w:pPr>
        <w:pStyle w:val="ConsPlusTitle"/>
        <w:ind w:firstLine="540"/>
        <w:jc w:val="both"/>
        <w:outlineLvl w:val="4"/>
      </w:pPr>
      <w:r>
        <w:t>3.1.1.2. Техническое обслуживание.</w:t>
      </w:r>
    </w:p>
    <w:p w14:paraId="2AF559A8"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17D5833"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0AD7205"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8FC0D5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7897E504" w14:textId="77777777" w:rsidR="00F2103C" w:rsidRDefault="00F2103C">
      <w:pPr>
        <w:pStyle w:val="ConsPlusNormal"/>
        <w:jc w:val="both"/>
      </w:pPr>
    </w:p>
    <w:p w14:paraId="7639CFBF"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22E3D7FC" w14:textId="77777777" w:rsidR="00F2103C" w:rsidRDefault="00F2103C">
      <w:pPr>
        <w:pStyle w:val="ConsPlusNormal"/>
        <w:jc w:val="both"/>
      </w:pPr>
    </w:p>
    <w:p w14:paraId="19E1B34B" w14:textId="77777777" w:rsidR="00F2103C" w:rsidRDefault="00F2103C">
      <w:pPr>
        <w:pStyle w:val="ConsPlusNormal"/>
        <w:jc w:val="center"/>
      </w:pPr>
      <w:r>
        <w:t>Распределение учебных часов по разделам и темам</w:t>
      </w:r>
    </w:p>
    <w:p w14:paraId="02A8086F" w14:textId="77777777" w:rsidR="00F2103C" w:rsidRDefault="00F2103C">
      <w:pPr>
        <w:pStyle w:val="ConsPlusNormal"/>
        <w:jc w:val="both"/>
      </w:pPr>
    </w:p>
    <w:p w14:paraId="0358490B" w14:textId="77777777" w:rsidR="00F2103C" w:rsidRDefault="00F2103C">
      <w:pPr>
        <w:pStyle w:val="ConsPlusNormal"/>
        <w:jc w:val="right"/>
      </w:pPr>
      <w:r>
        <w:t>Таблица 3</w:t>
      </w:r>
    </w:p>
    <w:p w14:paraId="6CF6DFB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7474A66" w14:textId="77777777">
        <w:tc>
          <w:tcPr>
            <w:tcW w:w="5556" w:type="dxa"/>
            <w:vMerge w:val="restart"/>
          </w:tcPr>
          <w:p w14:paraId="55F28E6C" w14:textId="77777777" w:rsidR="00F2103C" w:rsidRDefault="00F2103C">
            <w:pPr>
              <w:pStyle w:val="ConsPlusNormal"/>
              <w:jc w:val="center"/>
            </w:pPr>
            <w:r>
              <w:t>Наименование разделов и тем</w:t>
            </w:r>
          </w:p>
        </w:tc>
        <w:tc>
          <w:tcPr>
            <w:tcW w:w="3498" w:type="dxa"/>
            <w:gridSpan w:val="3"/>
          </w:tcPr>
          <w:p w14:paraId="554EB374" w14:textId="77777777" w:rsidR="00F2103C" w:rsidRDefault="00F2103C">
            <w:pPr>
              <w:pStyle w:val="ConsPlusNormal"/>
              <w:jc w:val="center"/>
            </w:pPr>
            <w:r>
              <w:t>Количество часов</w:t>
            </w:r>
          </w:p>
        </w:tc>
      </w:tr>
      <w:tr w:rsidR="00F2103C" w14:paraId="72884438" w14:textId="77777777">
        <w:tc>
          <w:tcPr>
            <w:tcW w:w="5556" w:type="dxa"/>
            <w:vMerge/>
          </w:tcPr>
          <w:p w14:paraId="14FDFC0E" w14:textId="77777777" w:rsidR="00F2103C" w:rsidRDefault="00F2103C">
            <w:pPr>
              <w:spacing w:after="1" w:line="0" w:lineRule="atLeast"/>
            </w:pPr>
          </w:p>
        </w:tc>
        <w:tc>
          <w:tcPr>
            <w:tcW w:w="854" w:type="dxa"/>
            <w:vMerge w:val="restart"/>
          </w:tcPr>
          <w:p w14:paraId="6EBB661F" w14:textId="77777777" w:rsidR="00F2103C" w:rsidRDefault="00F2103C">
            <w:pPr>
              <w:pStyle w:val="ConsPlusNormal"/>
              <w:jc w:val="center"/>
            </w:pPr>
            <w:r>
              <w:t>Всего</w:t>
            </w:r>
          </w:p>
        </w:tc>
        <w:tc>
          <w:tcPr>
            <w:tcW w:w="2644" w:type="dxa"/>
            <w:gridSpan w:val="2"/>
          </w:tcPr>
          <w:p w14:paraId="2649A694" w14:textId="77777777" w:rsidR="00F2103C" w:rsidRDefault="00F2103C">
            <w:pPr>
              <w:pStyle w:val="ConsPlusNormal"/>
              <w:jc w:val="center"/>
            </w:pPr>
            <w:r>
              <w:t>В том числе</w:t>
            </w:r>
          </w:p>
        </w:tc>
      </w:tr>
      <w:tr w:rsidR="00F2103C" w14:paraId="66FD71A7" w14:textId="77777777">
        <w:tc>
          <w:tcPr>
            <w:tcW w:w="5556" w:type="dxa"/>
            <w:vMerge/>
          </w:tcPr>
          <w:p w14:paraId="70AE0AFB" w14:textId="77777777" w:rsidR="00F2103C" w:rsidRDefault="00F2103C">
            <w:pPr>
              <w:spacing w:after="1" w:line="0" w:lineRule="atLeast"/>
            </w:pPr>
          </w:p>
        </w:tc>
        <w:tc>
          <w:tcPr>
            <w:tcW w:w="854" w:type="dxa"/>
            <w:vMerge/>
          </w:tcPr>
          <w:p w14:paraId="5FE83C16" w14:textId="77777777" w:rsidR="00F2103C" w:rsidRDefault="00F2103C">
            <w:pPr>
              <w:spacing w:after="1" w:line="0" w:lineRule="atLeast"/>
            </w:pPr>
          </w:p>
        </w:tc>
        <w:tc>
          <w:tcPr>
            <w:tcW w:w="1322" w:type="dxa"/>
          </w:tcPr>
          <w:p w14:paraId="6B561066" w14:textId="77777777" w:rsidR="00F2103C" w:rsidRDefault="00F2103C">
            <w:pPr>
              <w:pStyle w:val="ConsPlusNormal"/>
              <w:jc w:val="center"/>
            </w:pPr>
            <w:r>
              <w:t>Теоретические занятия</w:t>
            </w:r>
          </w:p>
        </w:tc>
        <w:tc>
          <w:tcPr>
            <w:tcW w:w="1322" w:type="dxa"/>
          </w:tcPr>
          <w:p w14:paraId="5FC01549" w14:textId="77777777" w:rsidR="00F2103C" w:rsidRDefault="00F2103C">
            <w:pPr>
              <w:pStyle w:val="ConsPlusNormal"/>
              <w:jc w:val="center"/>
            </w:pPr>
            <w:r>
              <w:t>Практические занятия</w:t>
            </w:r>
          </w:p>
        </w:tc>
      </w:tr>
      <w:tr w:rsidR="00F2103C" w14:paraId="66E5DD51" w14:textId="77777777">
        <w:tc>
          <w:tcPr>
            <w:tcW w:w="5556" w:type="dxa"/>
          </w:tcPr>
          <w:p w14:paraId="23FDEF3B" w14:textId="77777777" w:rsidR="00F2103C" w:rsidRDefault="00F2103C">
            <w:pPr>
              <w:pStyle w:val="ConsPlusNormal"/>
            </w:pPr>
            <w:r>
              <w:t>Приемы управления транспортным средством</w:t>
            </w:r>
          </w:p>
        </w:tc>
        <w:tc>
          <w:tcPr>
            <w:tcW w:w="854" w:type="dxa"/>
          </w:tcPr>
          <w:p w14:paraId="5FCF82EC" w14:textId="77777777" w:rsidR="00F2103C" w:rsidRDefault="00F2103C">
            <w:pPr>
              <w:pStyle w:val="ConsPlusNormal"/>
              <w:jc w:val="center"/>
            </w:pPr>
            <w:r>
              <w:t>2</w:t>
            </w:r>
          </w:p>
        </w:tc>
        <w:tc>
          <w:tcPr>
            <w:tcW w:w="1322" w:type="dxa"/>
          </w:tcPr>
          <w:p w14:paraId="36DE856E" w14:textId="77777777" w:rsidR="00F2103C" w:rsidRDefault="00F2103C">
            <w:pPr>
              <w:pStyle w:val="ConsPlusNormal"/>
              <w:jc w:val="center"/>
            </w:pPr>
            <w:r>
              <w:t>2</w:t>
            </w:r>
          </w:p>
        </w:tc>
        <w:tc>
          <w:tcPr>
            <w:tcW w:w="1322" w:type="dxa"/>
          </w:tcPr>
          <w:p w14:paraId="11B1A3CE" w14:textId="77777777" w:rsidR="00F2103C" w:rsidRDefault="00F2103C">
            <w:pPr>
              <w:pStyle w:val="ConsPlusNormal"/>
              <w:jc w:val="center"/>
            </w:pPr>
            <w:r>
              <w:t>-</w:t>
            </w:r>
          </w:p>
        </w:tc>
      </w:tr>
      <w:tr w:rsidR="00F2103C" w14:paraId="06F5DC3E" w14:textId="77777777">
        <w:tc>
          <w:tcPr>
            <w:tcW w:w="5556" w:type="dxa"/>
          </w:tcPr>
          <w:p w14:paraId="1B685135" w14:textId="77777777" w:rsidR="00F2103C" w:rsidRDefault="00F2103C">
            <w:pPr>
              <w:pStyle w:val="ConsPlusNormal"/>
            </w:pPr>
            <w:r>
              <w:t>Управление транспортным средством в штатных ситуациях</w:t>
            </w:r>
          </w:p>
        </w:tc>
        <w:tc>
          <w:tcPr>
            <w:tcW w:w="854" w:type="dxa"/>
          </w:tcPr>
          <w:p w14:paraId="0C001D7F" w14:textId="77777777" w:rsidR="00F2103C" w:rsidRDefault="00F2103C">
            <w:pPr>
              <w:pStyle w:val="ConsPlusNormal"/>
              <w:jc w:val="center"/>
            </w:pPr>
            <w:r>
              <w:t>6</w:t>
            </w:r>
          </w:p>
        </w:tc>
        <w:tc>
          <w:tcPr>
            <w:tcW w:w="1322" w:type="dxa"/>
          </w:tcPr>
          <w:p w14:paraId="7B78504C" w14:textId="77777777" w:rsidR="00F2103C" w:rsidRDefault="00F2103C">
            <w:pPr>
              <w:pStyle w:val="ConsPlusNormal"/>
              <w:jc w:val="center"/>
            </w:pPr>
            <w:r>
              <w:t>4</w:t>
            </w:r>
          </w:p>
        </w:tc>
        <w:tc>
          <w:tcPr>
            <w:tcW w:w="1322" w:type="dxa"/>
          </w:tcPr>
          <w:p w14:paraId="51AD7888" w14:textId="77777777" w:rsidR="00F2103C" w:rsidRDefault="00F2103C">
            <w:pPr>
              <w:pStyle w:val="ConsPlusNormal"/>
              <w:jc w:val="center"/>
            </w:pPr>
            <w:r>
              <w:t>2</w:t>
            </w:r>
          </w:p>
        </w:tc>
      </w:tr>
      <w:tr w:rsidR="00F2103C" w14:paraId="59D4271A" w14:textId="77777777">
        <w:tc>
          <w:tcPr>
            <w:tcW w:w="5556" w:type="dxa"/>
          </w:tcPr>
          <w:p w14:paraId="210EDA0B" w14:textId="77777777" w:rsidR="00F2103C" w:rsidRDefault="00F2103C">
            <w:pPr>
              <w:pStyle w:val="ConsPlusNormal"/>
            </w:pPr>
            <w:r>
              <w:t>Управление транспортным средством в нештатных ситуациях</w:t>
            </w:r>
          </w:p>
        </w:tc>
        <w:tc>
          <w:tcPr>
            <w:tcW w:w="854" w:type="dxa"/>
          </w:tcPr>
          <w:p w14:paraId="51CF8F38" w14:textId="77777777" w:rsidR="00F2103C" w:rsidRDefault="00F2103C">
            <w:pPr>
              <w:pStyle w:val="ConsPlusNormal"/>
              <w:jc w:val="center"/>
            </w:pPr>
            <w:r>
              <w:t>4</w:t>
            </w:r>
          </w:p>
        </w:tc>
        <w:tc>
          <w:tcPr>
            <w:tcW w:w="1322" w:type="dxa"/>
          </w:tcPr>
          <w:p w14:paraId="22B62C2A" w14:textId="77777777" w:rsidR="00F2103C" w:rsidRDefault="00F2103C">
            <w:pPr>
              <w:pStyle w:val="ConsPlusNormal"/>
              <w:jc w:val="center"/>
            </w:pPr>
            <w:r>
              <w:t>2</w:t>
            </w:r>
          </w:p>
        </w:tc>
        <w:tc>
          <w:tcPr>
            <w:tcW w:w="1322" w:type="dxa"/>
          </w:tcPr>
          <w:p w14:paraId="41C91269" w14:textId="77777777" w:rsidR="00F2103C" w:rsidRDefault="00F2103C">
            <w:pPr>
              <w:pStyle w:val="ConsPlusNormal"/>
              <w:jc w:val="center"/>
            </w:pPr>
            <w:r>
              <w:t>2</w:t>
            </w:r>
          </w:p>
        </w:tc>
      </w:tr>
      <w:tr w:rsidR="00F2103C" w14:paraId="65757569" w14:textId="77777777">
        <w:tc>
          <w:tcPr>
            <w:tcW w:w="5556" w:type="dxa"/>
          </w:tcPr>
          <w:p w14:paraId="3AECEBEF" w14:textId="77777777" w:rsidR="00F2103C" w:rsidRDefault="00F2103C">
            <w:pPr>
              <w:pStyle w:val="ConsPlusNormal"/>
            </w:pPr>
            <w:r>
              <w:t>Итого</w:t>
            </w:r>
          </w:p>
        </w:tc>
        <w:tc>
          <w:tcPr>
            <w:tcW w:w="854" w:type="dxa"/>
          </w:tcPr>
          <w:p w14:paraId="2E240159" w14:textId="77777777" w:rsidR="00F2103C" w:rsidRDefault="00F2103C">
            <w:pPr>
              <w:pStyle w:val="ConsPlusNormal"/>
              <w:jc w:val="center"/>
            </w:pPr>
            <w:r>
              <w:t>12</w:t>
            </w:r>
          </w:p>
        </w:tc>
        <w:tc>
          <w:tcPr>
            <w:tcW w:w="1322" w:type="dxa"/>
          </w:tcPr>
          <w:p w14:paraId="36547EC9" w14:textId="77777777" w:rsidR="00F2103C" w:rsidRDefault="00F2103C">
            <w:pPr>
              <w:pStyle w:val="ConsPlusNormal"/>
              <w:jc w:val="center"/>
            </w:pPr>
            <w:r>
              <w:t>8</w:t>
            </w:r>
          </w:p>
        </w:tc>
        <w:tc>
          <w:tcPr>
            <w:tcW w:w="1322" w:type="dxa"/>
          </w:tcPr>
          <w:p w14:paraId="6290BB7C" w14:textId="77777777" w:rsidR="00F2103C" w:rsidRDefault="00F2103C">
            <w:pPr>
              <w:pStyle w:val="ConsPlusNormal"/>
              <w:jc w:val="center"/>
            </w:pPr>
            <w:r>
              <w:t>4</w:t>
            </w:r>
          </w:p>
        </w:tc>
      </w:tr>
    </w:tbl>
    <w:p w14:paraId="66263687" w14:textId="77777777" w:rsidR="00F2103C" w:rsidRDefault="00F2103C">
      <w:pPr>
        <w:pStyle w:val="ConsPlusNormal"/>
        <w:jc w:val="both"/>
      </w:pPr>
    </w:p>
    <w:p w14:paraId="6306BCC5"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484C8B5"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451473E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3CAEA4C8" w14:textId="77777777" w:rsidR="00F2103C" w:rsidRDefault="00F2103C">
      <w:pPr>
        <w:pStyle w:val="ConsPlusNormal"/>
        <w:jc w:val="both"/>
      </w:pPr>
    </w:p>
    <w:p w14:paraId="12F453EB"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424407E2" w14:textId="77777777" w:rsidR="00F2103C" w:rsidRDefault="00F2103C">
      <w:pPr>
        <w:pStyle w:val="ConsPlusNormal"/>
        <w:jc w:val="both"/>
      </w:pPr>
    </w:p>
    <w:p w14:paraId="46EF34B4" w14:textId="77777777" w:rsidR="00F2103C" w:rsidRDefault="00F2103C">
      <w:pPr>
        <w:pStyle w:val="ConsPlusTitle"/>
        <w:jc w:val="center"/>
        <w:outlineLvl w:val="4"/>
      </w:pPr>
      <w:r>
        <w:t>Распределение учебных часов по разделам и темам</w:t>
      </w:r>
    </w:p>
    <w:p w14:paraId="61C5C1CB" w14:textId="77777777" w:rsidR="00F2103C" w:rsidRDefault="00F2103C">
      <w:pPr>
        <w:pStyle w:val="ConsPlusNormal"/>
        <w:jc w:val="both"/>
      </w:pPr>
    </w:p>
    <w:p w14:paraId="7AA871DE" w14:textId="77777777" w:rsidR="00F2103C" w:rsidRDefault="00F2103C">
      <w:pPr>
        <w:pStyle w:val="ConsPlusNormal"/>
        <w:jc w:val="right"/>
      </w:pPr>
      <w:r>
        <w:t>Таблица 4</w:t>
      </w:r>
    </w:p>
    <w:p w14:paraId="2B254BC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5EF9837" w14:textId="77777777">
        <w:tc>
          <w:tcPr>
            <w:tcW w:w="7313" w:type="dxa"/>
          </w:tcPr>
          <w:p w14:paraId="50D9147E" w14:textId="77777777" w:rsidR="00F2103C" w:rsidRDefault="00F2103C">
            <w:pPr>
              <w:pStyle w:val="ConsPlusNormal"/>
              <w:jc w:val="center"/>
            </w:pPr>
            <w:r>
              <w:t>Наименование разделов и тем</w:t>
            </w:r>
          </w:p>
        </w:tc>
        <w:tc>
          <w:tcPr>
            <w:tcW w:w="1757" w:type="dxa"/>
          </w:tcPr>
          <w:p w14:paraId="32F401A3" w14:textId="77777777" w:rsidR="00F2103C" w:rsidRDefault="00F2103C">
            <w:pPr>
              <w:pStyle w:val="ConsPlusNormal"/>
              <w:jc w:val="center"/>
            </w:pPr>
            <w:r>
              <w:t>Количество часов практического обучения</w:t>
            </w:r>
          </w:p>
        </w:tc>
      </w:tr>
      <w:tr w:rsidR="00F2103C" w14:paraId="58175724" w14:textId="77777777">
        <w:tc>
          <w:tcPr>
            <w:tcW w:w="9070" w:type="dxa"/>
            <w:gridSpan w:val="2"/>
          </w:tcPr>
          <w:p w14:paraId="63AF5330" w14:textId="77777777" w:rsidR="00F2103C" w:rsidRDefault="00F2103C">
            <w:pPr>
              <w:pStyle w:val="ConsPlusNormal"/>
              <w:jc w:val="center"/>
              <w:outlineLvl w:val="5"/>
            </w:pPr>
            <w:r>
              <w:t>Первоначальное обучение вождению</w:t>
            </w:r>
          </w:p>
        </w:tc>
      </w:tr>
      <w:tr w:rsidR="00F2103C" w14:paraId="4917D2BF" w14:textId="77777777">
        <w:tc>
          <w:tcPr>
            <w:tcW w:w="7313" w:type="dxa"/>
          </w:tcPr>
          <w:p w14:paraId="1276DFD7" w14:textId="77777777" w:rsidR="00F2103C" w:rsidRDefault="00F2103C">
            <w:pPr>
              <w:pStyle w:val="ConsPlusNormal"/>
            </w:pPr>
            <w:r>
              <w:t>Посадка, действия органами управления</w:t>
            </w:r>
          </w:p>
        </w:tc>
        <w:tc>
          <w:tcPr>
            <w:tcW w:w="1757" w:type="dxa"/>
          </w:tcPr>
          <w:p w14:paraId="7575F3D3" w14:textId="77777777" w:rsidR="00F2103C" w:rsidRDefault="00F2103C">
            <w:pPr>
              <w:pStyle w:val="ConsPlusNormal"/>
              <w:jc w:val="center"/>
            </w:pPr>
            <w:r>
              <w:t>1</w:t>
            </w:r>
          </w:p>
        </w:tc>
      </w:tr>
      <w:tr w:rsidR="00F2103C" w14:paraId="5DB4ED2C" w14:textId="77777777">
        <w:tc>
          <w:tcPr>
            <w:tcW w:w="7313" w:type="dxa"/>
          </w:tcPr>
          <w:p w14:paraId="31FCD536"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4B8C3AB4" w14:textId="77777777" w:rsidR="00F2103C" w:rsidRDefault="00F2103C">
            <w:pPr>
              <w:pStyle w:val="ConsPlusNormal"/>
              <w:jc w:val="center"/>
            </w:pPr>
            <w:r>
              <w:t>1</w:t>
            </w:r>
          </w:p>
        </w:tc>
      </w:tr>
      <w:tr w:rsidR="00F2103C" w14:paraId="0F060340" w14:textId="77777777">
        <w:tc>
          <w:tcPr>
            <w:tcW w:w="7313" w:type="dxa"/>
          </w:tcPr>
          <w:p w14:paraId="00FB8C6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D45EF9C" w14:textId="77777777" w:rsidR="00F2103C" w:rsidRDefault="00F2103C">
            <w:pPr>
              <w:pStyle w:val="ConsPlusNormal"/>
              <w:jc w:val="center"/>
            </w:pPr>
            <w:r>
              <w:t>4</w:t>
            </w:r>
          </w:p>
        </w:tc>
      </w:tr>
      <w:tr w:rsidR="00F2103C" w14:paraId="471134BA" w14:textId="77777777">
        <w:tc>
          <w:tcPr>
            <w:tcW w:w="7313" w:type="dxa"/>
          </w:tcPr>
          <w:p w14:paraId="74B7697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B5500EC" w14:textId="77777777" w:rsidR="00F2103C" w:rsidRDefault="00F2103C">
            <w:pPr>
              <w:pStyle w:val="ConsPlusNormal"/>
              <w:jc w:val="center"/>
            </w:pPr>
            <w:r>
              <w:t>4</w:t>
            </w:r>
          </w:p>
        </w:tc>
      </w:tr>
      <w:tr w:rsidR="00F2103C" w14:paraId="61C341D7" w14:textId="77777777">
        <w:tc>
          <w:tcPr>
            <w:tcW w:w="7313" w:type="dxa"/>
          </w:tcPr>
          <w:p w14:paraId="7A2098FC" w14:textId="77777777" w:rsidR="00F2103C" w:rsidRDefault="00F2103C">
            <w:pPr>
              <w:pStyle w:val="ConsPlusNormal"/>
            </w:pPr>
            <w:r>
              <w:t>Движение задним ходом</w:t>
            </w:r>
          </w:p>
        </w:tc>
        <w:tc>
          <w:tcPr>
            <w:tcW w:w="1757" w:type="dxa"/>
          </w:tcPr>
          <w:p w14:paraId="4F99FE72" w14:textId="77777777" w:rsidR="00F2103C" w:rsidRDefault="00F2103C">
            <w:pPr>
              <w:pStyle w:val="ConsPlusNormal"/>
              <w:jc w:val="center"/>
            </w:pPr>
            <w:r>
              <w:t>2</w:t>
            </w:r>
          </w:p>
        </w:tc>
      </w:tr>
      <w:tr w:rsidR="00F2103C" w14:paraId="5B3FAFEF" w14:textId="77777777">
        <w:tc>
          <w:tcPr>
            <w:tcW w:w="7313" w:type="dxa"/>
          </w:tcPr>
          <w:p w14:paraId="1AC1BA90" w14:textId="77777777" w:rsidR="00F2103C" w:rsidRDefault="00F2103C">
            <w:pPr>
              <w:pStyle w:val="ConsPlusNormal"/>
            </w:pPr>
            <w:r>
              <w:t>Движение в ограниченных проездах, сложное маневрирование</w:t>
            </w:r>
          </w:p>
        </w:tc>
        <w:tc>
          <w:tcPr>
            <w:tcW w:w="1757" w:type="dxa"/>
          </w:tcPr>
          <w:p w14:paraId="151ED78B" w14:textId="77777777" w:rsidR="00F2103C" w:rsidRDefault="00F2103C">
            <w:pPr>
              <w:pStyle w:val="ConsPlusNormal"/>
              <w:jc w:val="center"/>
            </w:pPr>
            <w:r>
              <w:t>8</w:t>
            </w:r>
          </w:p>
        </w:tc>
      </w:tr>
      <w:tr w:rsidR="00F2103C" w14:paraId="0F8B258C" w14:textId="77777777">
        <w:tc>
          <w:tcPr>
            <w:tcW w:w="7313" w:type="dxa"/>
          </w:tcPr>
          <w:p w14:paraId="354D45C2" w14:textId="77777777" w:rsidR="00F2103C" w:rsidRDefault="00F2103C">
            <w:pPr>
              <w:pStyle w:val="ConsPlusNormal"/>
            </w:pPr>
            <w:r>
              <w:t>Движение с прицепом</w:t>
            </w:r>
          </w:p>
        </w:tc>
        <w:tc>
          <w:tcPr>
            <w:tcW w:w="1757" w:type="dxa"/>
          </w:tcPr>
          <w:p w14:paraId="7079E676" w14:textId="77777777" w:rsidR="00F2103C" w:rsidRDefault="00F2103C">
            <w:pPr>
              <w:pStyle w:val="ConsPlusNormal"/>
              <w:jc w:val="center"/>
            </w:pPr>
            <w:r>
              <w:t>2</w:t>
            </w:r>
          </w:p>
        </w:tc>
      </w:tr>
      <w:tr w:rsidR="00F2103C" w14:paraId="7C1D872C" w14:textId="77777777">
        <w:tc>
          <w:tcPr>
            <w:tcW w:w="7313" w:type="dxa"/>
          </w:tcPr>
          <w:p w14:paraId="682C15E4" w14:textId="77777777" w:rsidR="00F2103C" w:rsidRDefault="00F2103C">
            <w:pPr>
              <w:pStyle w:val="ConsPlusNormal"/>
            </w:pPr>
            <w:r>
              <w:t>Итого по разделу</w:t>
            </w:r>
          </w:p>
        </w:tc>
        <w:tc>
          <w:tcPr>
            <w:tcW w:w="1757" w:type="dxa"/>
          </w:tcPr>
          <w:p w14:paraId="7E50C835" w14:textId="77777777" w:rsidR="00F2103C" w:rsidRDefault="00F2103C">
            <w:pPr>
              <w:pStyle w:val="ConsPlusNormal"/>
              <w:jc w:val="center"/>
            </w:pPr>
            <w:r>
              <w:t>22</w:t>
            </w:r>
          </w:p>
        </w:tc>
      </w:tr>
      <w:tr w:rsidR="00F2103C" w14:paraId="4F8E5D5C" w14:textId="77777777">
        <w:tc>
          <w:tcPr>
            <w:tcW w:w="9070" w:type="dxa"/>
            <w:gridSpan w:val="2"/>
          </w:tcPr>
          <w:p w14:paraId="13D78ECF" w14:textId="77777777" w:rsidR="00F2103C" w:rsidRDefault="00F2103C">
            <w:pPr>
              <w:pStyle w:val="ConsPlusNormal"/>
              <w:jc w:val="center"/>
              <w:outlineLvl w:val="5"/>
            </w:pPr>
            <w:r>
              <w:t>Обучение вождению в условиях дорожного движения</w:t>
            </w:r>
          </w:p>
        </w:tc>
      </w:tr>
      <w:tr w:rsidR="00F2103C" w14:paraId="0C7054BA" w14:textId="77777777">
        <w:tc>
          <w:tcPr>
            <w:tcW w:w="7313" w:type="dxa"/>
          </w:tcPr>
          <w:p w14:paraId="23A07B2C" w14:textId="77777777" w:rsidR="00F2103C" w:rsidRDefault="00F2103C">
            <w:pPr>
              <w:pStyle w:val="ConsPlusNormal"/>
            </w:pPr>
            <w:r>
              <w:t>Вождение по учебным маршрутам</w:t>
            </w:r>
          </w:p>
        </w:tc>
        <w:tc>
          <w:tcPr>
            <w:tcW w:w="1757" w:type="dxa"/>
          </w:tcPr>
          <w:p w14:paraId="5EA21E46" w14:textId="77777777" w:rsidR="00F2103C" w:rsidRDefault="00F2103C">
            <w:pPr>
              <w:pStyle w:val="ConsPlusNormal"/>
              <w:jc w:val="center"/>
            </w:pPr>
            <w:r>
              <w:t>52</w:t>
            </w:r>
          </w:p>
        </w:tc>
      </w:tr>
      <w:tr w:rsidR="00F2103C" w14:paraId="0869656B" w14:textId="77777777">
        <w:tc>
          <w:tcPr>
            <w:tcW w:w="7313" w:type="dxa"/>
          </w:tcPr>
          <w:p w14:paraId="4C6F0942" w14:textId="77777777" w:rsidR="00F2103C" w:rsidRDefault="00F2103C">
            <w:pPr>
              <w:pStyle w:val="ConsPlusNormal"/>
            </w:pPr>
            <w:r>
              <w:t>Итого по разделу</w:t>
            </w:r>
          </w:p>
        </w:tc>
        <w:tc>
          <w:tcPr>
            <w:tcW w:w="1757" w:type="dxa"/>
          </w:tcPr>
          <w:p w14:paraId="5AC310D3" w14:textId="77777777" w:rsidR="00F2103C" w:rsidRDefault="00F2103C">
            <w:pPr>
              <w:pStyle w:val="ConsPlusNormal"/>
              <w:jc w:val="center"/>
            </w:pPr>
            <w:r>
              <w:t>52</w:t>
            </w:r>
          </w:p>
        </w:tc>
      </w:tr>
      <w:tr w:rsidR="00F2103C" w14:paraId="61C90454" w14:textId="77777777">
        <w:tc>
          <w:tcPr>
            <w:tcW w:w="7313" w:type="dxa"/>
          </w:tcPr>
          <w:p w14:paraId="4E646986" w14:textId="77777777" w:rsidR="00F2103C" w:rsidRDefault="00F2103C">
            <w:pPr>
              <w:pStyle w:val="ConsPlusNormal"/>
            </w:pPr>
            <w:r>
              <w:t>Итого</w:t>
            </w:r>
          </w:p>
        </w:tc>
        <w:tc>
          <w:tcPr>
            <w:tcW w:w="1757" w:type="dxa"/>
          </w:tcPr>
          <w:p w14:paraId="7D312799" w14:textId="77777777" w:rsidR="00F2103C" w:rsidRDefault="00F2103C">
            <w:pPr>
              <w:pStyle w:val="ConsPlusNormal"/>
              <w:jc w:val="center"/>
            </w:pPr>
            <w:r>
              <w:t>74</w:t>
            </w:r>
          </w:p>
        </w:tc>
      </w:tr>
    </w:tbl>
    <w:p w14:paraId="77B7EC25" w14:textId="77777777" w:rsidR="00F2103C" w:rsidRDefault="00F2103C">
      <w:pPr>
        <w:pStyle w:val="ConsPlusNormal"/>
        <w:jc w:val="both"/>
      </w:pPr>
    </w:p>
    <w:p w14:paraId="65EB3B47" w14:textId="77777777" w:rsidR="00F2103C" w:rsidRDefault="00F2103C">
      <w:pPr>
        <w:pStyle w:val="ConsPlusTitle"/>
        <w:ind w:firstLine="540"/>
        <w:jc w:val="both"/>
        <w:outlineLvl w:val="4"/>
      </w:pPr>
      <w:r>
        <w:t>3.1.3.1. Первоначальное обучение вождению.</w:t>
      </w:r>
    </w:p>
    <w:p w14:paraId="0C4E0C1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9331E3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91AAC2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F4AFFE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B4903E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B28C3C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5EAE4E3"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F5B922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703037D" w14:textId="77777777" w:rsidR="00F2103C" w:rsidRDefault="00F2103C">
      <w:pPr>
        <w:pStyle w:val="ConsPlusNormal"/>
        <w:jc w:val="both"/>
      </w:pPr>
    </w:p>
    <w:p w14:paraId="09A9AF06" w14:textId="77777777" w:rsidR="00F2103C" w:rsidRDefault="00F2103C">
      <w:pPr>
        <w:pStyle w:val="ConsPlusTitle"/>
        <w:ind w:firstLine="540"/>
        <w:jc w:val="both"/>
        <w:outlineLvl w:val="4"/>
      </w:pPr>
      <w:r>
        <w:t>3.1.3.2. Обучение вождению в условиях дорожного движения.</w:t>
      </w:r>
    </w:p>
    <w:p w14:paraId="4DAC402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425591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7D7305B" w14:textId="77777777" w:rsidR="00F2103C" w:rsidRDefault="00F2103C">
      <w:pPr>
        <w:pStyle w:val="ConsPlusNormal"/>
        <w:jc w:val="both"/>
      </w:pPr>
    </w:p>
    <w:p w14:paraId="6566CF99"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343717CB" w14:textId="77777777" w:rsidR="00F2103C" w:rsidRDefault="00F2103C">
      <w:pPr>
        <w:pStyle w:val="ConsPlusNormal"/>
        <w:jc w:val="both"/>
      </w:pPr>
    </w:p>
    <w:p w14:paraId="4098A036" w14:textId="77777777" w:rsidR="00F2103C" w:rsidRDefault="00F2103C">
      <w:pPr>
        <w:pStyle w:val="ConsPlusTitle"/>
        <w:jc w:val="center"/>
        <w:outlineLvl w:val="4"/>
      </w:pPr>
      <w:r>
        <w:t>Распределение учебных часов по разделам и темам</w:t>
      </w:r>
    </w:p>
    <w:p w14:paraId="3A470CD0" w14:textId="77777777" w:rsidR="00F2103C" w:rsidRDefault="00F2103C">
      <w:pPr>
        <w:pStyle w:val="ConsPlusNormal"/>
        <w:jc w:val="both"/>
      </w:pPr>
    </w:p>
    <w:p w14:paraId="52C34F31" w14:textId="77777777" w:rsidR="00F2103C" w:rsidRDefault="00F2103C">
      <w:pPr>
        <w:pStyle w:val="ConsPlusNormal"/>
        <w:jc w:val="right"/>
      </w:pPr>
      <w:r>
        <w:t>Таблица 5</w:t>
      </w:r>
    </w:p>
    <w:p w14:paraId="29C1FD8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0BBAD620" w14:textId="77777777">
        <w:tc>
          <w:tcPr>
            <w:tcW w:w="7257" w:type="dxa"/>
          </w:tcPr>
          <w:p w14:paraId="12278E51" w14:textId="77777777" w:rsidR="00F2103C" w:rsidRDefault="00F2103C">
            <w:pPr>
              <w:pStyle w:val="ConsPlusNormal"/>
              <w:jc w:val="center"/>
            </w:pPr>
            <w:r>
              <w:t>Наименование разделов и тем</w:t>
            </w:r>
          </w:p>
        </w:tc>
        <w:tc>
          <w:tcPr>
            <w:tcW w:w="1814" w:type="dxa"/>
          </w:tcPr>
          <w:p w14:paraId="128B7958" w14:textId="77777777" w:rsidR="00F2103C" w:rsidRDefault="00F2103C">
            <w:pPr>
              <w:pStyle w:val="ConsPlusNormal"/>
              <w:jc w:val="center"/>
            </w:pPr>
            <w:r>
              <w:t>Количество часов практического обучения</w:t>
            </w:r>
          </w:p>
        </w:tc>
      </w:tr>
      <w:tr w:rsidR="00F2103C" w14:paraId="59DBD5C5" w14:textId="77777777">
        <w:tc>
          <w:tcPr>
            <w:tcW w:w="9071" w:type="dxa"/>
            <w:gridSpan w:val="2"/>
          </w:tcPr>
          <w:p w14:paraId="19B54319" w14:textId="77777777" w:rsidR="00F2103C" w:rsidRDefault="00F2103C">
            <w:pPr>
              <w:pStyle w:val="ConsPlusNormal"/>
              <w:jc w:val="center"/>
              <w:outlineLvl w:val="5"/>
            </w:pPr>
            <w:r>
              <w:t>Первоначальное обучение вождению</w:t>
            </w:r>
          </w:p>
        </w:tc>
      </w:tr>
      <w:tr w:rsidR="00F2103C" w14:paraId="3B63F472" w14:textId="77777777">
        <w:tc>
          <w:tcPr>
            <w:tcW w:w="7257" w:type="dxa"/>
          </w:tcPr>
          <w:p w14:paraId="61A4CF8A"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0ABACD55" w14:textId="77777777" w:rsidR="00F2103C" w:rsidRDefault="00F2103C">
            <w:pPr>
              <w:pStyle w:val="ConsPlusNormal"/>
              <w:jc w:val="center"/>
            </w:pPr>
            <w:r>
              <w:t>1</w:t>
            </w:r>
          </w:p>
        </w:tc>
      </w:tr>
      <w:tr w:rsidR="00F2103C" w14:paraId="0F8F4064" w14:textId="77777777">
        <w:tc>
          <w:tcPr>
            <w:tcW w:w="7257" w:type="dxa"/>
          </w:tcPr>
          <w:p w14:paraId="04A5869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5D292C24" w14:textId="77777777" w:rsidR="00F2103C" w:rsidRDefault="00F2103C">
            <w:pPr>
              <w:pStyle w:val="ConsPlusNormal"/>
              <w:jc w:val="center"/>
            </w:pPr>
            <w:r>
              <w:t>3</w:t>
            </w:r>
          </w:p>
        </w:tc>
      </w:tr>
      <w:tr w:rsidR="00F2103C" w14:paraId="0E74D8FF" w14:textId="77777777">
        <w:tc>
          <w:tcPr>
            <w:tcW w:w="7257" w:type="dxa"/>
          </w:tcPr>
          <w:p w14:paraId="05A5F19B"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4A328067" w14:textId="77777777" w:rsidR="00F2103C" w:rsidRDefault="00F2103C">
            <w:pPr>
              <w:pStyle w:val="ConsPlusNormal"/>
              <w:jc w:val="center"/>
            </w:pPr>
            <w:r>
              <w:t>4</w:t>
            </w:r>
          </w:p>
        </w:tc>
      </w:tr>
      <w:tr w:rsidR="00F2103C" w14:paraId="09B08479" w14:textId="77777777">
        <w:tc>
          <w:tcPr>
            <w:tcW w:w="7257" w:type="dxa"/>
          </w:tcPr>
          <w:p w14:paraId="33B55F7E" w14:textId="77777777" w:rsidR="00F2103C" w:rsidRDefault="00F2103C">
            <w:pPr>
              <w:pStyle w:val="ConsPlusNormal"/>
            </w:pPr>
            <w:r>
              <w:t>Движение задним ходом</w:t>
            </w:r>
          </w:p>
        </w:tc>
        <w:tc>
          <w:tcPr>
            <w:tcW w:w="1814" w:type="dxa"/>
          </w:tcPr>
          <w:p w14:paraId="501D28BC" w14:textId="77777777" w:rsidR="00F2103C" w:rsidRDefault="00F2103C">
            <w:pPr>
              <w:pStyle w:val="ConsPlusNormal"/>
              <w:jc w:val="center"/>
            </w:pPr>
            <w:r>
              <w:t>2</w:t>
            </w:r>
          </w:p>
        </w:tc>
      </w:tr>
      <w:tr w:rsidR="00F2103C" w14:paraId="170FF021" w14:textId="77777777">
        <w:tc>
          <w:tcPr>
            <w:tcW w:w="7257" w:type="dxa"/>
          </w:tcPr>
          <w:p w14:paraId="53D6D712" w14:textId="77777777" w:rsidR="00F2103C" w:rsidRDefault="00F2103C">
            <w:pPr>
              <w:pStyle w:val="ConsPlusNormal"/>
            </w:pPr>
            <w:r>
              <w:t>Движение в ограниченных проездах, сложное маневрирование</w:t>
            </w:r>
          </w:p>
        </w:tc>
        <w:tc>
          <w:tcPr>
            <w:tcW w:w="1814" w:type="dxa"/>
          </w:tcPr>
          <w:p w14:paraId="7405A175" w14:textId="77777777" w:rsidR="00F2103C" w:rsidRDefault="00F2103C">
            <w:pPr>
              <w:pStyle w:val="ConsPlusNormal"/>
              <w:jc w:val="center"/>
            </w:pPr>
            <w:r>
              <w:t>8</w:t>
            </w:r>
          </w:p>
        </w:tc>
      </w:tr>
      <w:tr w:rsidR="00F2103C" w14:paraId="368DEFA1" w14:textId="77777777">
        <w:tc>
          <w:tcPr>
            <w:tcW w:w="7257" w:type="dxa"/>
          </w:tcPr>
          <w:p w14:paraId="597BE7BF" w14:textId="77777777" w:rsidR="00F2103C" w:rsidRDefault="00F2103C">
            <w:pPr>
              <w:pStyle w:val="ConsPlusNormal"/>
            </w:pPr>
            <w:r>
              <w:t>Движение с прицепом</w:t>
            </w:r>
          </w:p>
        </w:tc>
        <w:tc>
          <w:tcPr>
            <w:tcW w:w="1814" w:type="dxa"/>
          </w:tcPr>
          <w:p w14:paraId="0176685A" w14:textId="77777777" w:rsidR="00F2103C" w:rsidRDefault="00F2103C">
            <w:pPr>
              <w:pStyle w:val="ConsPlusNormal"/>
              <w:jc w:val="center"/>
            </w:pPr>
            <w:r>
              <w:t>2</w:t>
            </w:r>
          </w:p>
        </w:tc>
      </w:tr>
      <w:tr w:rsidR="00F2103C" w14:paraId="76D5898E" w14:textId="77777777">
        <w:tc>
          <w:tcPr>
            <w:tcW w:w="7257" w:type="dxa"/>
          </w:tcPr>
          <w:p w14:paraId="7E2ED066" w14:textId="77777777" w:rsidR="00F2103C" w:rsidRDefault="00F2103C">
            <w:pPr>
              <w:pStyle w:val="ConsPlusNormal"/>
            </w:pPr>
            <w:r>
              <w:t>Итого по разделу</w:t>
            </w:r>
          </w:p>
        </w:tc>
        <w:tc>
          <w:tcPr>
            <w:tcW w:w="1814" w:type="dxa"/>
          </w:tcPr>
          <w:p w14:paraId="64FDC759" w14:textId="77777777" w:rsidR="00F2103C" w:rsidRDefault="00F2103C">
            <w:pPr>
              <w:pStyle w:val="ConsPlusNormal"/>
              <w:jc w:val="center"/>
            </w:pPr>
            <w:r>
              <w:t>20</w:t>
            </w:r>
          </w:p>
        </w:tc>
      </w:tr>
      <w:tr w:rsidR="00F2103C" w14:paraId="7F18EA34" w14:textId="77777777">
        <w:tblPrEx>
          <w:tblBorders>
            <w:insideV w:val="nil"/>
          </w:tblBorders>
        </w:tblPrEx>
        <w:tc>
          <w:tcPr>
            <w:tcW w:w="7257" w:type="dxa"/>
            <w:tcBorders>
              <w:left w:val="single" w:sz="4" w:space="0" w:color="auto"/>
            </w:tcBorders>
          </w:tcPr>
          <w:p w14:paraId="790AFFD3" w14:textId="77777777" w:rsidR="00F2103C" w:rsidRDefault="00F2103C">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14:paraId="36052994" w14:textId="77777777" w:rsidR="00F2103C" w:rsidRDefault="00F2103C">
            <w:pPr>
              <w:pStyle w:val="ConsPlusNormal"/>
            </w:pPr>
          </w:p>
        </w:tc>
      </w:tr>
      <w:tr w:rsidR="00F2103C" w14:paraId="28BFABF5" w14:textId="77777777">
        <w:tc>
          <w:tcPr>
            <w:tcW w:w="7257" w:type="dxa"/>
          </w:tcPr>
          <w:p w14:paraId="79DDCC1E" w14:textId="77777777" w:rsidR="00F2103C" w:rsidRDefault="00F2103C">
            <w:pPr>
              <w:pStyle w:val="ConsPlusNormal"/>
            </w:pPr>
            <w:r>
              <w:t>Вождение по учебным маршрутам</w:t>
            </w:r>
          </w:p>
        </w:tc>
        <w:tc>
          <w:tcPr>
            <w:tcW w:w="1814" w:type="dxa"/>
          </w:tcPr>
          <w:p w14:paraId="4CEC8539" w14:textId="77777777" w:rsidR="00F2103C" w:rsidRDefault="00F2103C">
            <w:pPr>
              <w:pStyle w:val="ConsPlusNormal"/>
              <w:jc w:val="center"/>
            </w:pPr>
            <w:r>
              <w:t>52</w:t>
            </w:r>
          </w:p>
        </w:tc>
      </w:tr>
      <w:tr w:rsidR="00F2103C" w14:paraId="73FD0D61" w14:textId="77777777">
        <w:tc>
          <w:tcPr>
            <w:tcW w:w="7257" w:type="dxa"/>
          </w:tcPr>
          <w:p w14:paraId="5C349E15" w14:textId="77777777" w:rsidR="00F2103C" w:rsidRDefault="00F2103C">
            <w:pPr>
              <w:pStyle w:val="ConsPlusNormal"/>
            </w:pPr>
            <w:r>
              <w:t>Итого по разделу</w:t>
            </w:r>
          </w:p>
        </w:tc>
        <w:tc>
          <w:tcPr>
            <w:tcW w:w="1814" w:type="dxa"/>
          </w:tcPr>
          <w:p w14:paraId="69A181CA" w14:textId="77777777" w:rsidR="00F2103C" w:rsidRDefault="00F2103C">
            <w:pPr>
              <w:pStyle w:val="ConsPlusNormal"/>
              <w:jc w:val="center"/>
            </w:pPr>
            <w:r>
              <w:t>52</w:t>
            </w:r>
          </w:p>
        </w:tc>
      </w:tr>
      <w:tr w:rsidR="00F2103C" w14:paraId="416C4F05" w14:textId="77777777">
        <w:tc>
          <w:tcPr>
            <w:tcW w:w="7257" w:type="dxa"/>
          </w:tcPr>
          <w:p w14:paraId="4DF72AC3" w14:textId="77777777" w:rsidR="00F2103C" w:rsidRDefault="00F2103C">
            <w:pPr>
              <w:pStyle w:val="ConsPlusNormal"/>
            </w:pPr>
            <w:r>
              <w:t>Итого</w:t>
            </w:r>
          </w:p>
        </w:tc>
        <w:tc>
          <w:tcPr>
            <w:tcW w:w="1814" w:type="dxa"/>
          </w:tcPr>
          <w:p w14:paraId="1E3063AB" w14:textId="77777777" w:rsidR="00F2103C" w:rsidRDefault="00F2103C">
            <w:pPr>
              <w:pStyle w:val="ConsPlusNormal"/>
              <w:jc w:val="center"/>
            </w:pPr>
            <w:r>
              <w:t>72</w:t>
            </w:r>
          </w:p>
        </w:tc>
      </w:tr>
    </w:tbl>
    <w:p w14:paraId="7320399F" w14:textId="77777777" w:rsidR="00F2103C" w:rsidRDefault="00F2103C">
      <w:pPr>
        <w:pStyle w:val="ConsPlusNormal"/>
        <w:jc w:val="both"/>
      </w:pPr>
    </w:p>
    <w:p w14:paraId="364F7B8E" w14:textId="77777777" w:rsidR="00F2103C" w:rsidRDefault="00F2103C">
      <w:pPr>
        <w:pStyle w:val="ConsPlusTitle"/>
        <w:ind w:firstLine="540"/>
        <w:jc w:val="both"/>
        <w:outlineLvl w:val="4"/>
      </w:pPr>
      <w:r>
        <w:t>3.1.4.1. Первоначальное обучение вождению.</w:t>
      </w:r>
    </w:p>
    <w:p w14:paraId="2243B48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A726762"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1F4CC2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747EA4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CF45D6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5B0BCB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844B96E"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F8AA1F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473E42E" w14:textId="77777777" w:rsidR="00F2103C" w:rsidRDefault="00F2103C">
      <w:pPr>
        <w:pStyle w:val="ConsPlusNormal"/>
        <w:jc w:val="both"/>
      </w:pPr>
    </w:p>
    <w:p w14:paraId="1D05B10C" w14:textId="77777777" w:rsidR="00F2103C" w:rsidRDefault="00F2103C">
      <w:pPr>
        <w:pStyle w:val="ConsPlusTitle"/>
        <w:ind w:firstLine="540"/>
        <w:jc w:val="both"/>
        <w:outlineLvl w:val="4"/>
      </w:pPr>
      <w:r>
        <w:t>3.1.4.2. Обучение вождению в условиях дорожного движения.</w:t>
      </w:r>
    </w:p>
    <w:p w14:paraId="7E65E86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691CFD3"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2DE96D0" w14:textId="77777777" w:rsidR="00F2103C" w:rsidRDefault="00F2103C">
      <w:pPr>
        <w:pStyle w:val="ConsPlusNormal"/>
        <w:jc w:val="both"/>
      </w:pPr>
    </w:p>
    <w:p w14:paraId="704C7623" w14:textId="77777777" w:rsidR="00F2103C" w:rsidRDefault="00F2103C">
      <w:pPr>
        <w:pStyle w:val="ConsPlusTitle"/>
        <w:ind w:firstLine="540"/>
        <w:jc w:val="both"/>
        <w:outlineLvl w:val="2"/>
      </w:pPr>
      <w:bookmarkStart w:id="86" w:name="P16625"/>
      <w:bookmarkEnd w:id="86"/>
      <w:r>
        <w:t>3.2. Профессиональный цикл Примерной программы.</w:t>
      </w:r>
    </w:p>
    <w:p w14:paraId="405D0EFB" w14:textId="77777777" w:rsidR="00F2103C" w:rsidRDefault="00F2103C">
      <w:pPr>
        <w:pStyle w:val="ConsPlusNormal"/>
        <w:jc w:val="both"/>
      </w:pPr>
    </w:p>
    <w:p w14:paraId="4D148D2C"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2878B098" w14:textId="77777777" w:rsidR="00F2103C" w:rsidRDefault="00F2103C">
      <w:pPr>
        <w:pStyle w:val="ConsPlusNormal"/>
        <w:jc w:val="both"/>
      </w:pPr>
    </w:p>
    <w:p w14:paraId="391B885E" w14:textId="77777777" w:rsidR="00F2103C" w:rsidRDefault="00F2103C">
      <w:pPr>
        <w:pStyle w:val="ConsPlusTitle"/>
        <w:jc w:val="center"/>
        <w:outlineLvl w:val="4"/>
      </w:pPr>
      <w:r>
        <w:t>Распределение учебных часов по разделам и темам</w:t>
      </w:r>
    </w:p>
    <w:p w14:paraId="704B4D1F" w14:textId="77777777" w:rsidR="00F2103C" w:rsidRDefault="00F2103C">
      <w:pPr>
        <w:pStyle w:val="ConsPlusNormal"/>
        <w:jc w:val="both"/>
      </w:pPr>
    </w:p>
    <w:p w14:paraId="13DA8956" w14:textId="77777777" w:rsidR="00F2103C" w:rsidRDefault="00F2103C">
      <w:pPr>
        <w:pStyle w:val="ConsPlusNormal"/>
        <w:jc w:val="right"/>
      </w:pPr>
      <w:r>
        <w:t>Таблица 6</w:t>
      </w:r>
    </w:p>
    <w:p w14:paraId="41D3717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410A0FF" w14:textId="77777777">
        <w:tc>
          <w:tcPr>
            <w:tcW w:w="5556" w:type="dxa"/>
            <w:vMerge w:val="restart"/>
          </w:tcPr>
          <w:p w14:paraId="67B40E02" w14:textId="77777777" w:rsidR="00F2103C" w:rsidRDefault="00F2103C">
            <w:pPr>
              <w:pStyle w:val="ConsPlusNormal"/>
              <w:jc w:val="center"/>
            </w:pPr>
            <w:r>
              <w:t>Наименование разделов и тем</w:t>
            </w:r>
          </w:p>
        </w:tc>
        <w:tc>
          <w:tcPr>
            <w:tcW w:w="3498" w:type="dxa"/>
            <w:gridSpan w:val="3"/>
          </w:tcPr>
          <w:p w14:paraId="018A5CA4" w14:textId="77777777" w:rsidR="00F2103C" w:rsidRDefault="00F2103C">
            <w:pPr>
              <w:pStyle w:val="ConsPlusNormal"/>
              <w:jc w:val="center"/>
            </w:pPr>
            <w:r>
              <w:t>Количество часов</w:t>
            </w:r>
          </w:p>
        </w:tc>
      </w:tr>
      <w:tr w:rsidR="00F2103C" w14:paraId="74904D59" w14:textId="77777777">
        <w:tc>
          <w:tcPr>
            <w:tcW w:w="5556" w:type="dxa"/>
            <w:vMerge/>
          </w:tcPr>
          <w:p w14:paraId="7CFD30EC" w14:textId="77777777" w:rsidR="00F2103C" w:rsidRDefault="00F2103C">
            <w:pPr>
              <w:spacing w:after="1" w:line="0" w:lineRule="atLeast"/>
            </w:pPr>
          </w:p>
        </w:tc>
        <w:tc>
          <w:tcPr>
            <w:tcW w:w="854" w:type="dxa"/>
            <w:vMerge w:val="restart"/>
          </w:tcPr>
          <w:p w14:paraId="184AD4B8" w14:textId="77777777" w:rsidR="00F2103C" w:rsidRDefault="00F2103C">
            <w:pPr>
              <w:pStyle w:val="ConsPlusNormal"/>
              <w:jc w:val="center"/>
            </w:pPr>
            <w:r>
              <w:t>Всего</w:t>
            </w:r>
          </w:p>
        </w:tc>
        <w:tc>
          <w:tcPr>
            <w:tcW w:w="2644" w:type="dxa"/>
            <w:gridSpan w:val="2"/>
          </w:tcPr>
          <w:p w14:paraId="09CF6632" w14:textId="77777777" w:rsidR="00F2103C" w:rsidRDefault="00F2103C">
            <w:pPr>
              <w:pStyle w:val="ConsPlusNormal"/>
              <w:jc w:val="center"/>
            </w:pPr>
            <w:r>
              <w:t>В том числе</w:t>
            </w:r>
          </w:p>
        </w:tc>
      </w:tr>
      <w:tr w:rsidR="00F2103C" w14:paraId="5F8173EA" w14:textId="77777777">
        <w:tc>
          <w:tcPr>
            <w:tcW w:w="5556" w:type="dxa"/>
            <w:vMerge/>
          </w:tcPr>
          <w:p w14:paraId="5EF45095" w14:textId="77777777" w:rsidR="00F2103C" w:rsidRDefault="00F2103C">
            <w:pPr>
              <w:spacing w:after="1" w:line="0" w:lineRule="atLeast"/>
            </w:pPr>
          </w:p>
        </w:tc>
        <w:tc>
          <w:tcPr>
            <w:tcW w:w="854" w:type="dxa"/>
            <w:vMerge/>
          </w:tcPr>
          <w:p w14:paraId="5DC44AB4" w14:textId="77777777" w:rsidR="00F2103C" w:rsidRDefault="00F2103C">
            <w:pPr>
              <w:spacing w:after="1" w:line="0" w:lineRule="atLeast"/>
            </w:pPr>
          </w:p>
        </w:tc>
        <w:tc>
          <w:tcPr>
            <w:tcW w:w="1322" w:type="dxa"/>
          </w:tcPr>
          <w:p w14:paraId="4E72CEC8" w14:textId="77777777" w:rsidR="00F2103C" w:rsidRDefault="00F2103C">
            <w:pPr>
              <w:pStyle w:val="ConsPlusNormal"/>
              <w:jc w:val="center"/>
            </w:pPr>
            <w:r>
              <w:t>Теоретические занятия</w:t>
            </w:r>
          </w:p>
        </w:tc>
        <w:tc>
          <w:tcPr>
            <w:tcW w:w="1322" w:type="dxa"/>
          </w:tcPr>
          <w:p w14:paraId="25739E02" w14:textId="77777777" w:rsidR="00F2103C" w:rsidRDefault="00F2103C">
            <w:pPr>
              <w:pStyle w:val="ConsPlusNormal"/>
              <w:jc w:val="center"/>
            </w:pPr>
            <w:r>
              <w:t>Практические занятия</w:t>
            </w:r>
          </w:p>
        </w:tc>
      </w:tr>
      <w:tr w:rsidR="00F2103C" w14:paraId="3BAA76E5" w14:textId="77777777">
        <w:tc>
          <w:tcPr>
            <w:tcW w:w="5556" w:type="dxa"/>
          </w:tcPr>
          <w:p w14:paraId="0448B2E6" w14:textId="77777777" w:rsidR="00F2103C" w:rsidRDefault="00F2103C">
            <w:pPr>
              <w:pStyle w:val="ConsPlusNormal"/>
            </w:pPr>
            <w:r>
              <w:t>Нормативное правовое обеспечение пассажирских перевозок</w:t>
            </w:r>
          </w:p>
        </w:tc>
        <w:tc>
          <w:tcPr>
            <w:tcW w:w="854" w:type="dxa"/>
          </w:tcPr>
          <w:p w14:paraId="7403E1B1" w14:textId="77777777" w:rsidR="00F2103C" w:rsidRDefault="00F2103C">
            <w:pPr>
              <w:pStyle w:val="ConsPlusNormal"/>
              <w:jc w:val="center"/>
            </w:pPr>
            <w:r>
              <w:t>2</w:t>
            </w:r>
          </w:p>
        </w:tc>
        <w:tc>
          <w:tcPr>
            <w:tcW w:w="1322" w:type="dxa"/>
          </w:tcPr>
          <w:p w14:paraId="53F62FB9" w14:textId="77777777" w:rsidR="00F2103C" w:rsidRDefault="00F2103C">
            <w:pPr>
              <w:pStyle w:val="ConsPlusNormal"/>
              <w:jc w:val="center"/>
            </w:pPr>
            <w:r>
              <w:t>2</w:t>
            </w:r>
          </w:p>
        </w:tc>
        <w:tc>
          <w:tcPr>
            <w:tcW w:w="1322" w:type="dxa"/>
          </w:tcPr>
          <w:p w14:paraId="26919FC1" w14:textId="77777777" w:rsidR="00F2103C" w:rsidRDefault="00F2103C">
            <w:pPr>
              <w:pStyle w:val="ConsPlusNormal"/>
              <w:jc w:val="center"/>
            </w:pPr>
            <w:r>
              <w:t>-</w:t>
            </w:r>
          </w:p>
        </w:tc>
      </w:tr>
      <w:tr w:rsidR="00F2103C" w14:paraId="3862F298" w14:textId="77777777">
        <w:tc>
          <w:tcPr>
            <w:tcW w:w="5556" w:type="dxa"/>
          </w:tcPr>
          <w:p w14:paraId="15A0097C" w14:textId="77777777" w:rsidR="00F2103C" w:rsidRDefault="00F2103C">
            <w:pPr>
              <w:pStyle w:val="ConsPlusNormal"/>
            </w:pPr>
            <w:r>
              <w:t>Пассажирские автотранспортные организации, их структура и задачи</w:t>
            </w:r>
          </w:p>
        </w:tc>
        <w:tc>
          <w:tcPr>
            <w:tcW w:w="854" w:type="dxa"/>
          </w:tcPr>
          <w:p w14:paraId="379888CE" w14:textId="77777777" w:rsidR="00F2103C" w:rsidRDefault="00F2103C">
            <w:pPr>
              <w:pStyle w:val="ConsPlusNormal"/>
              <w:jc w:val="center"/>
            </w:pPr>
            <w:r>
              <w:t>1</w:t>
            </w:r>
          </w:p>
        </w:tc>
        <w:tc>
          <w:tcPr>
            <w:tcW w:w="1322" w:type="dxa"/>
          </w:tcPr>
          <w:p w14:paraId="71C5077F" w14:textId="77777777" w:rsidR="00F2103C" w:rsidRDefault="00F2103C">
            <w:pPr>
              <w:pStyle w:val="ConsPlusNormal"/>
              <w:jc w:val="center"/>
            </w:pPr>
            <w:r>
              <w:t>1</w:t>
            </w:r>
          </w:p>
        </w:tc>
        <w:tc>
          <w:tcPr>
            <w:tcW w:w="1322" w:type="dxa"/>
          </w:tcPr>
          <w:p w14:paraId="2EBD89F9" w14:textId="77777777" w:rsidR="00F2103C" w:rsidRDefault="00F2103C">
            <w:pPr>
              <w:pStyle w:val="ConsPlusNormal"/>
              <w:jc w:val="center"/>
            </w:pPr>
            <w:r>
              <w:t>-</w:t>
            </w:r>
          </w:p>
        </w:tc>
      </w:tr>
      <w:tr w:rsidR="00F2103C" w14:paraId="1BEACE40" w14:textId="77777777">
        <w:tc>
          <w:tcPr>
            <w:tcW w:w="5556" w:type="dxa"/>
          </w:tcPr>
          <w:p w14:paraId="47018297" w14:textId="77777777" w:rsidR="00F2103C" w:rsidRDefault="00F2103C">
            <w:pPr>
              <w:pStyle w:val="ConsPlusNormal"/>
            </w:pPr>
            <w:r>
              <w:t>Технико-эксплуатационные показатели пассажирского автотранспорта</w:t>
            </w:r>
          </w:p>
        </w:tc>
        <w:tc>
          <w:tcPr>
            <w:tcW w:w="854" w:type="dxa"/>
          </w:tcPr>
          <w:p w14:paraId="1FFBBEBD" w14:textId="77777777" w:rsidR="00F2103C" w:rsidRDefault="00F2103C">
            <w:pPr>
              <w:pStyle w:val="ConsPlusNormal"/>
              <w:jc w:val="center"/>
            </w:pPr>
            <w:r>
              <w:t>1</w:t>
            </w:r>
          </w:p>
        </w:tc>
        <w:tc>
          <w:tcPr>
            <w:tcW w:w="1322" w:type="dxa"/>
          </w:tcPr>
          <w:p w14:paraId="17D11102" w14:textId="77777777" w:rsidR="00F2103C" w:rsidRDefault="00F2103C">
            <w:pPr>
              <w:pStyle w:val="ConsPlusNormal"/>
              <w:jc w:val="center"/>
            </w:pPr>
            <w:r>
              <w:t>1</w:t>
            </w:r>
          </w:p>
        </w:tc>
        <w:tc>
          <w:tcPr>
            <w:tcW w:w="1322" w:type="dxa"/>
          </w:tcPr>
          <w:p w14:paraId="4A8643FB" w14:textId="77777777" w:rsidR="00F2103C" w:rsidRDefault="00F2103C">
            <w:pPr>
              <w:pStyle w:val="ConsPlusNormal"/>
              <w:jc w:val="center"/>
            </w:pPr>
            <w:r>
              <w:t>-</w:t>
            </w:r>
          </w:p>
        </w:tc>
      </w:tr>
      <w:tr w:rsidR="00F2103C" w14:paraId="0C4FE16F" w14:textId="77777777">
        <w:tc>
          <w:tcPr>
            <w:tcW w:w="5556" w:type="dxa"/>
          </w:tcPr>
          <w:p w14:paraId="19F72D77" w14:textId="77777777" w:rsidR="00F2103C" w:rsidRDefault="00F2103C">
            <w:pPr>
              <w:pStyle w:val="ConsPlusNormal"/>
            </w:pPr>
            <w:r>
              <w:t>Диспетчерское руководство работой автобусов на линии</w:t>
            </w:r>
          </w:p>
        </w:tc>
        <w:tc>
          <w:tcPr>
            <w:tcW w:w="854" w:type="dxa"/>
          </w:tcPr>
          <w:p w14:paraId="3A97FB42" w14:textId="77777777" w:rsidR="00F2103C" w:rsidRDefault="00F2103C">
            <w:pPr>
              <w:pStyle w:val="ConsPlusNormal"/>
              <w:jc w:val="center"/>
            </w:pPr>
            <w:r>
              <w:t>2</w:t>
            </w:r>
          </w:p>
        </w:tc>
        <w:tc>
          <w:tcPr>
            <w:tcW w:w="1322" w:type="dxa"/>
          </w:tcPr>
          <w:p w14:paraId="738EE253" w14:textId="77777777" w:rsidR="00F2103C" w:rsidRDefault="00F2103C">
            <w:pPr>
              <w:pStyle w:val="ConsPlusNormal"/>
              <w:jc w:val="center"/>
            </w:pPr>
            <w:r>
              <w:t>2</w:t>
            </w:r>
          </w:p>
        </w:tc>
        <w:tc>
          <w:tcPr>
            <w:tcW w:w="1322" w:type="dxa"/>
          </w:tcPr>
          <w:p w14:paraId="4B8D71B4" w14:textId="77777777" w:rsidR="00F2103C" w:rsidRDefault="00F2103C">
            <w:pPr>
              <w:pStyle w:val="ConsPlusNormal"/>
              <w:jc w:val="center"/>
            </w:pPr>
            <w:r>
              <w:t>-</w:t>
            </w:r>
          </w:p>
        </w:tc>
      </w:tr>
      <w:tr w:rsidR="00F2103C" w14:paraId="43BE7805" w14:textId="77777777">
        <w:tc>
          <w:tcPr>
            <w:tcW w:w="5556" w:type="dxa"/>
          </w:tcPr>
          <w:p w14:paraId="6F880709" w14:textId="77777777" w:rsidR="00F2103C" w:rsidRDefault="00F2103C">
            <w:pPr>
              <w:pStyle w:val="ConsPlusNormal"/>
            </w:pPr>
            <w:r>
              <w:t>Работа автобусов на различных видах маршрутов</w:t>
            </w:r>
          </w:p>
        </w:tc>
        <w:tc>
          <w:tcPr>
            <w:tcW w:w="854" w:type="dxa"/>
          </w:tcPr>
          <w:p w14:paraId="5082C873" w14:textId="77777777" w:rsidR="00F2103C" w:rsidRDefault="00F2103C">
            <w:pPr>
              <w:pStyle w:val="ConsPlusNormal"/>
              <w:jc w:val="center"/>
            </w:pPr>
            <w:r>
              <w:t>4</w:t>
            </w:r>
          </w:p>
        </w:tc>
        <w:tc>
          <w:tcPr>
            <w:tcW w:w="1322" w:type="dxa"/>
          </w:tcPr>
          <w:p w14:paraId="4450B812" w14:textId="77777777" w:rsidR="00F2103C" w:rsidRDefault="00F2103C">
            <w:pPr>
              <w:pStyle w:val="ConsPlusNormal"/>
              <w:jc w:val="center"/>
            </w:pPr>
            <w:r>
              <w:t>4</w:t>
            </w:r>
          </w:p>
        </w:tc>
        <w:tc>
          <w:tcPr>
            <w:tcW w:w="1322" w:type="dxa"/>
          </w:tcPr>
          <w:p w14:paraId="67B271A3" w14:textId="77777777" w:rsidR="00F2103C" w:rsidRDefault="00F2103C">
            <w:pPr>
              <w:pStyle w:val="ConsPlusNormal"/>
              <w:jc w:val="center"/>
            </w:pPr>
            <w:r>
              <w:t>-</w:t>
            </w:r>
          </w:p>
        </w:tc>
      </w:tr>
      <w:tr w:rsidR="00F2103C" w14:paraId="37D1EAF3" w14:textId="77777777">
        <w:tc>
          <w:tcPr>
            <w:tcW w:w="5556" w:type="dxa"/>
          </w:tcPr>
          <w:p w14:paraId="7D0F30AE" w14:textId="77777777" w:rsidR="00F2103C" w:rsidRDefault="00F2103C">
            <w:pPr>
              <w:pStyle w:val="ConsPlusNormal"/>
            </w:pPr>
            <w:r>
              <w:t>Тарифы и билетная система на пассажирском автотранспорте</w:t>
            </w:r>
          </w:p>
        </w:tc>
        <w:tc>
          <w:tcPr>
            <w:tcW w:w="854" w:type="dxa"/>
          </w:tcPr>
          <w:p w14:paraId="4ACB6D62" w14:textId="77777777" w:rsidR="00F2103C" w:rsidRDefault="00F2103C">
            <w:pPr>
              <w:pStyle w:val="ConsPlusNormal"/>
              <w:jc w:val="center"/>
            </w:pPr>
            <w:r>
              <w:t>2</w:t>
            </w:r>
          </w:p>
        </w:tc>
        <w:tc>
          <w:tcPr>
            <w:tcW w:w="1322" w:type="dxa"/>
          </w:tcPr>
          <w:p w14:paraId="79303146" w14:textId="77777777" w:rsidR="00F2103C" w:rsidRDefault="00F2103C">
            <w:pPr>
              <w:pStyle w:val="ConsPlusNormal"/>
              <w:jc w:val="center"/>
            </w:pPr>
            <w:r>
              <w:t>2</w:t>
            </w:r>
          </w:p>
        </w:tc>
        <w:tc>
          <w:tcPr>
            <w:tcW w:w="1322" w:type="dxa"/>
          </w:tcPr>
          <w:p w14:paraId="48DF411E" w14:textId="77777777" w:rsidR="00F2103C" w:rsidRDefault="00F2103C">
            <w:pPr>
              <w:pStyle w:val="ConsPlusNormal"/>
              <w:jc w:val="center"/>
            </w:pPr>
            <w:r>
              <w:t>-</w:t>
            </w:r>
          </w:p>
        </w:tc>
      </w:tr>
      <w:tr w:rsidR="00F2103C" w14:paraId="05239E74" w14:textId="77777777">
        <w:tc>
          <w:tcPr>
            <w:tcW w:w="5556" w:type="dxa"/>
          </w:tcPr>
          <w:p w14:paraId="0B2F37F5" w14:textId="77777777" w:rsidR="00F2103C" w:rsidRDefault="00F2103C">
            <w:pPr>
              <w:pStyle w:val="ConsPlusNormal"/>
            </w:pPr>
            <w:r>
              <w:t>Особенности работы маршрутных такси и ведомственных автобусов</w:t>
            </w:r>
          </w:p>
        </w:tc>
        <w:tc>
          <w:tcPr>
            <w:tcW w:w="854" w:type="dxa"/>
          </w:tcPr>
          <w:p w14:paraId="2D827704" w14:textId="77777777" w:rsidR="00F2103C" w:rsidRDefault="00F2103C">
            <w:pPr>
              <w:pStyle w:val="ConsPlusNormal"/>
              <w:jc w:val="center"/>
            </w:pPr>
            <w:r>
              <w:t>1</w:t>
            </w:r>
          </w:p>
        </w:tc>
        <w:tc>
          <w:tcPr>
            <w:tcW w:w="1322" w:type="dxa"/>
          </w:tcPr>
          <w:p w14:paraId="011C9319" w14:textId="77777777" w:rsidR="00F2103C" w:rsidRDefault="00F2103C">
            <w:pPr>
              <w:pStyle w:val="ConsPlusNormal"/>
              <w:jc w:val="center"/>
            </w:pPr>
            <w:r>
              <w:t>1</w:t>
            </w:r>
          </w:p>
        </w:tc>
        <w:tc>
          <w:tcPr>
            <w:tcW w:w="1322" w:type="dxa"/>
          </w:tcPr>
          <w:p w14:paraId="4043D3DD" w14:textId="77777777" w:rsidR="00F2103C" w:rsidRDefault="00F2103C">
            <w:pPr>
              <w:pStyle w:val="ConsPlusNormal"/>
              <w:jc w:val="center"/>
            </w:pPr>
            <w:r>
              <w:t>-</w:t>
            </w:r>
          </w:p>
        </w:tc>
      </w:tr>
      <w:tr w:rsidR="00F2103C" w14:paraId="7A7A22ED" w14:textId="77777777">
        <w:tc>
          <w:tcPr>
            <w:tcW w:w="5556" w:type="dxa"/>
          </w:tcPr>
          <w:p w14:paraId="42828CED" w14:textId="77777777" w:rsidR="00F2103C" w:rsidRDefault="00F2103C">
            <w:pPr>
              <w:pStyle w:val="ConsPlusNormal"/>
            </w:pPr>
            <w:r>
              <w:t>Страхование на пассажирском транспорте</w:t>
            </w:r>
          </w:p>
        </w:tc>
        <w:tc>
          <w:tcPr>
            <w:tcW w:w="854" w:type="dxa"/>
          </w:tcPr>
          <w:p w14:paraId="25653033" w14:textId="77777777" w:rsidR="00F2103C" w:rsidRDefault="00F2103C">
            <w:pPr>
              <w:pStyle w:val="ConsPlusNormal"/>
              <w:jc w:val="center"/>
            </w:pPr>
            <w:r>
              <w:t>1</w:t>
            </w:r>
          </w:p>
        </w:tc>
        <w:tc>
          <w:tcPr>
            <w:tcW w:w="1322" w:type="dxa"/>
          </w:tcPr>
          <w:p w14:paraId="35F6CEAC" w14:textId="77777777" w:rsidR="00F2103C" w:rsidRDefault="00F2103C">
            <w:pPr>
              <w:pStyle w:val="ConsPlusNormal"/>
              <w:jc w:val="center"/>
            </w:pPr>
            <w:r>
              <w:t>1</w:t>
            </w:r>
          </w:p>
        </w:tc>
        <w:tc>
          <w:tcPr>
            <w:tcW w:w="1322" w:type="dxa"/>
          </w:tcPr>
          <w:p w14:paraId="58637486" w14:textId="77777777" w:rsidR="00F2103C" w:rsidRDefault="00F2103C">
            <w:pPr>
              <w:pStyle w:val="ConsPlusNormal"/>
              <w:jc w:val="center"/>
            </w:pPr>
            <w:r>
              <w:t>-</w:t>
            </w:r>
          </w:p>
        </w:tc>
      </w:tr>
      <w:tr w:rsidR="00F2103C" w14:paraId="342652EC" w14:textId="77777777">
        <w:tc>
          <w:tcPr>
            <w:tcW w:w="5556" w:type="dxa"/>
          </w:tcPr>
          <w:p w14:paraId="3A9ACDAB" w14:textId="77777777" w:rsidR="00F2103C" w:rsidRDefault="00F2103C">
            <w:pPr>
              <w:pStyle w:val="ConsPlusNormal"/>
            </w:pPr>
            <w:r>
              <w:t>Режим труда и отдыха водителя автобуса</w:t>
            </w:r>
          </w:p>
        </w:tc>
        <w:tc>
          <w:tcPr>
            <w:tcW w:w="854" w:type="dxa"/>
          </w:tcPr>
          <w:p w14:paraId="5FD0DE6E" w14:textId="77777777" w:rsidR="00F2103C" w:rsidRDefault="00F2103C">
            <w:pPr>
              <w:pStyle w:val="ConsPlusNormal"/>
              <w:jc w:val="center"/>
            </w:pPr>
            <w:r>
              <w:t>4</w:t>
            </w:r>
          </w:p>
        </w:tc>
        <w:tc>
          <w:tcPr>
            <w:tcW w:w="1322" w:type="dxa"/>
          </w:tcPr>
          <w:p w14:paraId="6AF1FC79" w14:textId="77777777" w:rsidR="00F2103C" w:rsidRDefault="00F2103C">
            <w:pPr>
              <w:pStyle w:val="ConsPlusNormal"/>
              <w:jc w:val="center"/>
            </w:pPr>
            <w:r>
              <w:t>2</w:t>
            </w:r>
          </w:p>
        </w:tc>
        <w:tc>
          <w:tcPr>
            <w:tcW w:w="1322" w:type="dxa"/>
          </w:tcPr>
          <w:p w14:paraId="606F97FB" w14:textId="77777777" w:rsidR="00F2103C" w:rsidRDefault="00F2103C">
            <w:pPr>
              <w:pStyle w:val="ConsPlusNormal"/>
              <w:jc w:val="center"/>
            </w:pPr>
            <w:r>
              <w:t>2</w:t>
            </w:r>
          </w:p>
        </w:tc>
      </w:tr>
      <w:tr w:rsidR="00F2103C" w14:paraId="73F16F6F" w14:textId="77777777">
        <w:tc>
          <w:tcPr>
            <w:tcW w:w="5556" w:type="dxa"/>
          </w:tcPr>
          <w:p w14:paraId="3D48004D" w14:textId="77777777" w:rsidR="00F2103C" w:rsidRDefault="00F2103C">
            <w:pPr>
              <w:pStyle w:val="ConsPlusNormal"/>
            </w:pPr>
            <w:r>
              <w:t>Итого</w:t>
            </w:r>
          </w:p>
        </w:tc>
        <w:tc>
          <w:tcPr>
            <w:tcW w:w="854" w:type="dxa"/>
          </w:tcPr>
          <w:p w14:paraId="0E405847" w14:textId="77777777" w:rsidR="00F2103C" w:rsidRDefault="00F2103C">
            <w:pPr>
              <w:pStyle w:val="ConsPlusNormal"/>
              <w:jc w:val="center"/>
            </w:pPr>
            <w:r>
              <w:t>18</w:t>
            </w:r>
          </w:p>
        </w:tc>
        <w:tc>
          <w:tcPr>
            <w:tcW w:w="1322" w:type="dxa"/>
          </w:tcPr>
          <w:p w14:paraId="55874826" w14:textId="77777777" w:rsidR="00F2103C" w:rsidRDefault="00F2103C">
            <w:pPr>
              <w:pStyle w:val="ConsPlusNormal"/>
              <w:jc w:val="center"/>
            </w:pPr>
            <w:r>
              <w:t>16</w:t>
            </w:r>
          </w:p>
        </w:tc>
        <w:tc>
          <w:tcPr>
            <w:tcW w:w="1322" w:type="dxa"/>
          </w:tcPr>
          <w:p w14:paraId="41E7C806" w14:textId="77777777" w:rsidR="00F2103C" w:rsidRDefault="00F2103C">
            <w:pPr>
              <w:pStyle w:val="ConsPlusNormal"/>
              <w:jc w:val="center"/>
            </w:pPr>
            <w:r>
              <w:t>2</w:t>
            </w:r>
          </w:p>
        </w:tc>
      </w:tr>
    </w:tbl>
    <w:p w14:paraId="104CECB0" w14:textId="77777777" w:rsidR="00F2103C" w:rsidRDefault="00F2103C">
      <w:pPr>
        <w:pStyle w:val="ConsPlusNormal"/>
        <w:jc w:val="both"/>
      </w:pPr>
    </w:p>
    <w:p w14:paraId="7220DD0C"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71CD0FA4"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62DDF133"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777B1DA5"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492D4744"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6913CD26"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37B215A7"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5F58242" w14:textId="77777777" w:rsidR="00F2103C" w:rsidRDefault="00F2103C">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7692E89A" w14:textId="77777777" w:rsidR="00F2103C" w:rsidRDefault="00F2103C">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7CF258D9" w14:textId="77777777" w:rsidR="00F2103C" w:rsidRDefault="00F2103C">
      <w:pPr>
        <w:pStyle w:val="ConsPlusNormal"/>
        <w:jc w:val="both"/>
      </w:pPr>
    </w:p>
    <w:p w14:paraId="7847753D" w14:textId="77777777" w:rsidR="00F2103C" w:rsidRDefault="00F2103C">
      <w:pPr>
        <w:pStyle w:val="ConsPlusTitle"/>
        <w:jc w:val="center"/>
        <w:outlineLvl w:val="1"/>
      </w:pPr>
      <w:r>
        <w:t>IV. Планируемые результаты освоения Примерной программы</w:t>
      </w:r>
    </w:p>
    <w:p w14:paraId="6869A177" w14:textId="77777777" w:rsidR="00F2103C" w:rsidRDefault="00F2103C">
      <w:pPr>
        <w:pStyle w:val="ConsPlusNormal"/>
        <w:jc w:val="both"/>
      </w:pPr>
    </w:p>
    <w:p w14:paraId="3764394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AF56974" w14:textId="77777777" w:rsidR="00F2103C" w:rsidRDefault="008C54AE">
      <w:pPr>
        <w:pStyle w:val="ConsPlusNormal"/>
        <w:spacing w:before="220"/>
        <w:ind w:firstLine="540"/>
        <w:jc w:val="both"/>
      </w:pPr>
      <w:hyperlink r:id="rId693" w:history="1">
        <w:r w:rsidR="00F2103C">
          <w:rPr>
            <w:color w:val="0000FF"/>
          </w:rPr>
          <w:t>Правила</w:t>
        </w:r>
      </w:hyperlink>
      <w:r w:rsidR="00F2103C">
        <w:t xml:space="preserve"> дорожного движения;</w:t>
      </w:r>
    </w:p>
    <w:p w14:paraId="53DB3DC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1CDD4BA4"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0AB985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1FFF935"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54081156" w14:textId="77777777" w:rsidR="00F2103C" w:rsidRDefault="00F2103C">
      <w:pPr>
        <w:pStyle w:val="ConsPlusNormal"/>
        <w:spacing w:before="220"/>
        <w:ind w:firstLine="540"/>
        <w:jc w:val="both"/>
      </w:pPr>
      <w:r>
        <w:t>правила использования тахографов;</w:t>
      </w:r>
    </w:p>
    <w:p w14:paraId="548DFB17"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65E692F2" w14:textId="77777777" w:rsidR="00F2103C" w:rsidRDefault="00F2103C">
      <w:pPr>
        <w:pStyle w:val="ConsPlusNormal"/>
        <w:spacing w:before="220"/>
        <w:ind w:firstLine="540"/>
        <w:jc w:val="both"/>
      </w:pPr>
      <w:r>
        <w:t>основы безопасного управления транспортными средствами;</w:t>
      </w:r>
    </w:p>
    <w:p w14:paraId="59A035D7"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23E5078"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BA203DA"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17AB090" w14:textId="77777777" w:rsidR="00F2103C" w:rsidRDefault="00F2103C">
      <w:pPr>
        <w:pStyle w:val="ConsPlusNormal"/>
        <w:spacing w:before="220"/>
        <w:ind w:firstLine="540"/>
        <w:jc w:val="both"/>
      </w:pPr>
      <w:r>
        <w:t>особенности наблюдения за дорожной обстановкой;</w:t>
      </w:r>
    </w:p>
    <w:p w14:paraId="0AD4738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3600AFC"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6692275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FFBD427" w14:textId="77777777" w:rsidR="00F2103C" w:rsidRDefault="00F2103C">
      <w:pPr>
        <w:pStyle w:val="ConsPlusNormal"/>
        <w:spacing w:before="220"/>
        <w:ind w:firstLine="540"/>
        <w:jc w:val="both"/>
      </w:pPr>
      <w:r>
        <w:t>основы обеспечения детской пассажирской безопасности;</w:t>
      </w:r>
    </w:p>
    <w:p w14:paraId="4B06A1B3" w14:textId="77777777" w:rsidR="00F2103C" w:rsidRDefault="00F2103C">
      <w:pPr>
        <w:pStyle w:val="ConsPlusNormal"/>
        <w:spacing w:before="220"/>
        <w:ind w:firstLine="540"/>
        <w:jc w:val="both"/>
      </w:pPr>
      <w:r>
        <w:t xml:space="preserve">последствия, связанные с нарушением </w:t>
      </w:r>
      <w:hyperlink r:id="rId694" w:history="1">
        <w:r>
          <w:rPr>
            <w:color w:val="0000FF"/>
          </w:rPr>
          <w:t>Правил</w:t>
        </w:r>
      </w:hyperlink>
      <w:r>
        <w:t xml:space="preserve"> дорожного движения водителями транспортных средств;</w:t>
      </w:r>
    </w:p>
    <w:p w14:paraId="58763F7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4B6CD613" w14:textId="77777777" w:rsidR="00F2103C" w:rsidRDefault="00F2103C">
      <w:pPr>
        <w:pStyle w:val="ConsPlusNormal"/>
        <w:spacing w:before="220"/>
        <w:ind w:firstLine="540"/>
        <w:jc w:val="both"/>
      </w:pPr>
      <w:r>
        <w:t>признаки неисправностей, возникающих в пути;</w:t>
      </w:r>
    </w:p>
    <w:p w14:paraId="295D72B1" w14:textId="77777777" w:rsidR="00F2103C" w:rsidRDefault="00F2103C">
      <w:pPr>
        <w:pStyle w:val="ConsPlusNormal"/>
        <w:spacing w:before="220"/>
        <w:ind w:firstLine="540"/>
        <w:jc w:val="both"/>
      </w:pPr>
      <w:r>
        <w:t xml:space="preserve">меры ответственности за нарушение </w:t>
      </w:r>
      <w:hyperlink r:id="rId695" w:history="1">
        <w:r>
          <w:rPr>
            <w:color w:val="0000FF"/>
          </w:rPr>
          <w:t>Правил</w:t>
        </w:r>
      </w:hyperlink>
      <w:r>
        <w:t xml:space="preserve"> дорожного движения;</w:t>
      </w:r>
    </w:p>
    <w:p w14:paraId="0105B756"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3571936"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F6F0495"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10FB6DF"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02E774B0"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474382B"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99B6DE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AD38B00"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00885F2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AB676EB" w14:textId="77777777" w:rsidR="00F2103C" w:rsidRDefault="00F2103C">
      <w:pPr>
        <w:pStyle w:val="ConsPlusNormal"/>
        <w:spacing w:before="220"/>
        <w:ind w:firstLine="540"/>
        <w:jc w:val="both"/>
      </w:pPr>
      <w:r>
        <w:t>правила оказания первой помощи;</w:t>
      </w:r>
    </w:p>
    <w:p w14:paraId="14FCC781"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07E4C5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8433E5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6BC8A71" w14:textId="77777777" w:rsidR="00F2103C" w:rsidRDefault="00F2103C">
      <w:pPr>
        <w:pStyle w:val="ConsPlusNormal"/>
        <w:spacing w:before="220"/>
        <w:ind w:firstLine="540"/>
        <w:jc w:val="both"/>
      </w:pPr>
      <w:r>
        <w:t xml:space="preserve">соблюдать </w:t>
      </w:r>
      <w:hyperlink r:id="rId696" w:history="1">
        <w:r>
          <w:rPr>
            <w:color w:val="0000FF"/>
          </w:rPr>
          <w:t>Правила</w:t>
        </w:r>
      </w:hyperlink>
      <w:r>
        <w:t xml:space="preserve"> дорожного движения;</w:t>
      </w:r>
    </w:p>
    <w:p w14:paraId="1A17F947" w14:textId="77777777" w:rsidR="00F2103C" w:rsidRDefault="00F2103C">
      <w:pPr>
        <w:pStyle w:val="ConsPlusNormal"/>
        <w:spacing w:before="220"/>
        <w:ind w:firstLine="540"/>
        <w:jc w:val="both"/>
      </w:pPr>
      <w:r>
        <w:t>управлять своим эмоциональным состоянием;</w:t>
      </w:r>
    </w:p>
    <w:p w14:paraId="24C2E5A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3F1B8E5"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B4F18FC" w14:textId="77777777" w:rsidR="00F2103C" w:rsidRDefault="00F2103C">
      <w:pPr>
        <w:pStyle w:val="ConsPlusNormal"/>
        <w:spacing w:before="220"/>
        <w:ind w:firstLine="540"/>
        <w:jc w:val="both"/>
      </w:pPr>
      <w:r>
        <w:t>проверять техническое состояние транспортного средства;</w:t>
      </w:r>
    </w:p>
    <w:p w14:paraId="347E55B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DAA081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F06562B"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1247F6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03916D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92F2B2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21981FBC"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40646BC" w14:textId="77777777" w:rsidR="00F2103C" w:rsidRDefault="00F2103C">
      <w:pPr>
        <w:pStyle w:val="ConsPlusNormal"/>
        <w:spacing w:before="220"/>
        <w:ind w:firstLine="540"/>
        <w:jc w:val="both"/>
      </w:pPr>
      <w:r>
        <w:t>использовать средства тушения пожара;</w:t>
      </w:r>
    </w:p>
    <w:p w14:paraId="5FD49986"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A1293DA"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35BEFACC" w14:textId="77777777" w:rsidR="00F2103C" w:rsidRDefault="00F2103C">
      <w:pPr>
        <w:pStyle w:val="ConsPlusNormal"/>
        <w:spacing w:before="220"/>
        <w:ind w:firstLine="540"/>
        <w:jc w:val="both"/>
      </w:pPr>
      <w:r>
        <w:t>использовать различные типы тахографов;</w:t>
      </w:r>
    </w:p>
    <w:p w14:paraId="7AA82D7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0E5016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C7397E0" w14:textId="77777777" w:rsidR="00F2103C" w:rsidRDefault="00F2103C">
      <w:pPr>
        <w:pStyle w:val="ConsPlusNormal"/>
        <w:jc w:val="both"/>
      </w:pPr>
    </w:p>
    <w:p w14:paraId="49961C7B" w14:textId="77777777" w:rsidR="00F2103C" w:rsidRDefault="00F2103C">
      <w:pPr>
        <w:pStyle w:val="ConsPlusTitle"/>
        <w:jc w:val="center"/>
        <w:outlineLvl w:val="1"/>
      </w:pPr>
      <w:r>
        <w:t>V. Условия реализации Примерной программы</w:t>
      </w:r>
    </w:p>
    <w:p w14:paraId="1ECF65B0" w14:textId="77777777" w:rsidR="00F2103C" w:rsidRDefault="00F2103C">
      <w:pPr>
        <w:pStyle w:val="ConsPlusNormal"/>
        <w:jc w:val="both"/>
      </w:pPr>
    </w:p>
    <w:p w14:paraId="157CE3F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34211B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8AF2A12"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2EDC730"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97" w:history="1">
        <w:r>
          <w:rPr>
            <w:color w:val="0000FF"/>
          </w:rPr>
          <w:t>пунктом 1 статьи 16</w:t>
        </w:r>
      </w:hyperlink>
      <w:r>
        <w:t xml:space="preserve"> и </w:t>
      </w:r>
      <w:hyperlink r:id="rId69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9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6FF3D53"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8E07E8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7630F0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E4487C3"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6192639" w14:textId="77777777" w:rsidR="00F2103C" w:rsidRDefault="00F2103C">
      <w:pPr>
        <w:pStyle w:val="ConsPlusNormal"/>
        <w:jc w:val="both"/>
      </w:pPr>
    </w:p>
    <w:p w14:paraId="7DDC1F23" w14:textId="77777777" w:rsidR="00F2103C" w:rsidRDefault="008C54AE">
      <w:pPr>
        <w:pStyle w:val="ConsPlusNormal"/>
        <w:jc w:val="center"/>
      </w:pPr>
      <w:r>
        <w:rPr>
          <w:position w:val="-25"/>
        </w:rPr>
        <w:pict w14:anchorId="6062A0AA">
          <v:shape id="_x0000_i1057" style="width:115.2pt;height:36pt" coordsize="" o:spt="100" adj="0,,0" path="" filled="f" stroked="f">
            <v:stroke joinstyle="miter"/>
            <v:imagedata r:id="rId700" o:title="base_1_411245_32800"/>
            <v:formulas/>
            <v:path o:connecttype="segments"/>
          </v:shape>
        </w:pict>
      </w:r>
    </w:p>
    <w:p w14:paraId="00A37808" w14:textId="77777777" w:rsidR="00F2103C" w:rsidRDefault="00F2103C">
      <w:pPr>
        <w:pStyle w:val="ConsPlusNormal"/>
        <w:jc w:val="both"/>
      </w:pPr>
    </w:p>
    <w:p w14:paraId="1A407731" w14:textId="77777777" w:rsidR="00F2103C" w:rsidRDefault="00F2103C">
      <w:pPr>
        <w:pStyle w:val="ConsPlusNormal"/>
        <w:ind w:firstLine="540"/>
        <w:jc w:val="both"/>
      </w:pPr>
      <w:r>
        <w:t>где:</w:t>
      </w:r>
    </w:p>
    <w:p w14:paraId="362953B1" w14:textId="77777777" w:rsidR="00F2103C" w:rsidRDefault="00F2103C">
      <w:pPr>
        <w:pStyle w:val="ConsPlusNormal"/>
        <w:spacing w:before="220"/>
        <w:ind w:firstLine="540"/>
        <w:jc w:val="both"/>
      </w:pPr>
      <w:r>
        <w:t>П - число необходимых помещений;</w:t>
      </w:r>
    </w:p>
    <w:p w14:paraId="6A7C77D1"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40D6C3C" w14:textId="77777777" w:rsidR="00F2103C" w:rsidRDefault="00F2103C">
      <w:pPr>
        <w:pStyle w:val="ConsPlusNormal"/>
        <w:spacing w:before="220"/>
        <w:ind w:firstLine="540"/>
        <w:jc w:val="both"/>
      </w:pPr>
      <w:r>
        <w:t>n - общее число групп;</w:t>
      </w:r>
    </w:p>
    <w:p w14:paraId="51FE156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B8922C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7083C3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1FB7AA7"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79D1CA0"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1601CA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1" w:history="1">
        <w:r>
          <w:rPr>
            <w:color w:val="0000FF"/>
          </w:rPr>
          <w:t>Правил</w:t>
        </w:r>
      </w:hyperlink>
      <w:r>
        <w:t xml:space="preserve"> дорожного движения.</w:t>
      </w:r>
    </w:p>
    <w:p w14:paraId="3F386705"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1D50CA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55404D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780" w:history="1">
        <w:r>
          <w:rPr>
            <w:color w:val="0000FF"/>
          </w:rPr>
          <w:t>пунктом 5.4</w:t>
        </w:r>
      </w:hyperlink>
      <w:r>
        <w:t xml:space="preserve"> Примерной программы.</w:t>
      </w:r>
    </w:p>
    <w:p w14:paraId="534B7F28"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259F87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09D223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736EBB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0FE248D" w14:textId="77777777" w:rsidR="00F2103C" w:rsidRDefault="00F2103C">
      <w:pPr>
        <w:pStyle w:val="ConsPlusNormal"/>
        <w:spacing w:before="220"/>
        <w:ind w:firstLine="540"/>
        <w:jc w:val="both"/>
      </w:pPr>
      <w:r>
        <w:t>учебный план;</w:t>
      </w:r>
    </w:p>
    <w:p w14:paraId="50CCF0DD" w14:textId="77777777" w:rsidR="00F2103C" w:rsidRDefault="00F2103C">
      <w:pPr>
        <w:pStyle w:val="ConsPlusNormal"/>
        <w:spacing w:before="220"/>
        <w:ind w:firstLine="540"/>
        <w:jc w:val="both"/>
      </w:pPr>
      <w:r>
        <w:t>календарный учебный график;</w:t>
      </w:r>
    </w:p>
    <w:p w14:paraId="61413E9A" w14:textId="77777777" w:rsidR="00F2103C" w:rsidRDefault="00F2103C">
      <w:pPr>
        <w:pStyle w:val="ConsPlusNormal"/>
        <w:spacing w:before="220"/>
        <w:ind w:firstLine="540"/>
        <w:jc w:val="both"/>
      </w:pPr>
      <w:r>
        <w:t>рабочие программы учебных предметов;</w:t>
      </w:r>
    </w:p>
    <w:p w14:paraId="1F0B7E80" w14:textId="77777777" w:rsidR="00F2103C" w:rsidRDefault="00F2103C">
      <w:pPr>
        <w:pStyle w:val="ConsPlusNormal"/>
        <w:spacing w:before="220"/>
        <w:ind w:firstLine="540"/>
        <w:jc w:val="both"/>
      </w:pPr>
      <w:r>
        <w:t>методические материалы и разработки;</w:t>
      </w:r>
    </w:p>
    <w:p w14:paraId="1700C533" w14:textId="77777777" w:rsidR="00F2103C" w:rsidRDefault="00F2103C">
      <w:pPr>
        <w:pStyle w:val="ConsPlusNormal"/>
        <w:spacing w:before="220"/>
        <w:ind w:firstLine="540"/>
        <w:jc w:val="both"/>
      </w:pPr>
      <w:r>
        <w:t>расписание занятий.</w:t>
      </w:r>
    </w:p>
    <w:p w14:paraId="139A010F" w14:textId="77777777" w:rsidR="00F2103C" w:rsidRDefault="00F2103C">
      <w:pPr>
        <w:pStyle w:val="ConsPlusNormal"/>
        <w:spacing w:before="220"/>
        <w:ind w:firstLine="540"/>
        <w:jc w:val="both"/>
      </w:pPr>
      <w:bookmarkStart w:id="87" w:name="P16780"/>
      <w:bookmarkEnd w:id="87"/>
      <w:r>
        <w:t>5.4. Материально-технические условия реализации образовательной программы.</w:t>
      </w:r>
    </w:p>
    <w:p w14:paraId="16275386"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DBC028F"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0BB21B5" w14:textId="77777777" w:rsidR="00F2103C" w:rsidRDefault="00F2103C">
      <w:pPr>
        <w:pStyle w:val="ConsPlusNormal"/>
        <w:spacing w:before="22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608FD0A" w14:textId="77777777" w:rsidR="00F2103C" w:rsidRDefault="00F2103C">
      <w:pPr>
        <w:pStyle w:val="ConsPlusNormal"/>
        <w:spacing w:before="220"/>
        <w:ind w:firstLine="540"/>
        <w:jc w:val="both"/>
      </w:pPr>
      <w:r>
        <w:t>АПК должен обеспечивать защиту персональных данных.</w:t>
      </w:r>
    </w:p>
    <w:p w14:paraId="71E02BC4"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FFBF4D1"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0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FEBBE1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1E80265" w14:textId="77777777" w:rsidR="00F2103C" w:rsidRDefault="00F2103C">
      <w:pPr>
        <w:pStyle w:val="ConsPlusNormal"/>
        <w:jc w:val="both"/>
      </w:pPr>
    </w:p>
    <w:p w14:paraId="4CB0C391" w14:textId="77777777" w:rsidR="00F2103C" w:rsidRDefault="008C54AE">
      <w:pPr>
        <w:pStyle w:val="ConsPlusNormal"/>
        <w:jc w:val="center"/>
      </w:pPr>
      <w:r>
        <w:rPr>
          <w:position w:val="-25"/>
        </w:rPr>
        <w:pict w14:anchorId="42BA8714">
          <v:shape id="_x0000_i1058" style="width:151.2pt;height:36pt" coordsize="" o:spt="100" adj="0,,0" path="" filled="f" stroked="f">
            <v:stroke joinstyle="miter"/>
            <v:imagedata r:id="rId706" o:title="base_1_411245_32801"/>
            <v:formulas/>
            <v:path o:connecttype="segments"/>
          </v:shape>
        </w:pict>
      </w:r>
    </w:p>
    <w:p w14:paraId="344B7A94" w14:textId="77777777" w:rsidR="00F2103C" w:rsidRDefault="00F2103C">
      <w:pPr>
        <w:pStyle w:val="ConsPlusNormal"/>
        <w:jc w:val="both"/>
      </w:pPr>
    </w:p>
    <w:p w14:paraId="4EAA3EA1" w14:textId="77777777" w:rsidR="00F2103C" w:rsidRDefault="00F2103C">
      <w:pPr>
        <w:pStyle w:val="ConsPlusNormal"/>
        <w:ind w:firstLine="540"/>
        <w:jc w:val="both"/>
      </w:pPr>
      <w:r>
        <w:t>где:</w:t>
      </w:r>
    </w:p>
    <w:p w14:paraId="74318F8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C5C6DF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0F24AB4" w14:textId="77777777" w:rsidR="00F2103C" w:rsidRDefault="00F2103C">
      <w:pPr>
        <w:pStyle w:val="ConsPlusNormal"/>
        <w:spacing w:before="220"/>
        <w:ind w:firstLine="540"/>
        <w:jc w:val="both"/>
      </w:pPr>
      <w:r>
        <w:t>K - количество обучающихся в год;</w:t>
      </w:r>
    </w:p>
    <w:p w14:paraId="1A28D647"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BB11113" w14:textId="77777777" w:rsidR="00F2103C" w:rsidRDefault="00F2103C">
      <w:pPr>
        <w:pStyle w:val="ConsPlusNormal"/>
        <w:spacing w:before="220"/>
        <w:ind w:firstLine="540"/>
        <w:jc w:val="both"/>
      </w:pPr>
      <w:r>
        <w:t>24,5 - среднее количество рабочих дней в месяц;</w:t>
      </w:r>
    </w:p>
    <w:p w14:paraId="42E8D0FB" w14:textId="77777777" w:rsidR="00F2103C" w:rsidRDefault="00F2103C">
      <w:pPr>
        <w:pStyle w:val="ConsPlusNormal"/>
        <w:spacing w:before="220"/>
        <w:ind w:firstLine="540"/>
        <w:jc w:val="both"/>
      </w:pPr>
      <w:r>
        <w:t>12 - количество рабочих месяцев в году;</w:t>
      </w:r>
    </w:p>
    <w:p w14:paraId="78A6072B" w14:textId="77777777" w:rsidR="00F2103C" w:rsidRDefault="00F2103C">
      <w:pPr>
        <w:pStyle w:val="ConsPlusNormal"/>
        <w:spacing w:before="220"/>
        <w:ind w:firstLine="540"/>
        <w:jc w:val="both"/>
      </w:pPr>
      <w:r>
        <w:t>1 - количество резервных учебных транспортных средств.</w:t>
      </w:r>
    </w:p>
    <w:p w14:paraId="146E0299"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B66525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0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08" w:history="1">
        <w:r>
          <w:rPr>
            <w:color w:val="0000FF"/>
          </w:rPr>
          <w:t>пунктом 8</w:t>
        </w:r>
      </w:hyperlink>
      <w:r>
        <w:t xml:space="preserve"> Основных положений.</w:t>
      </w:r>
    </w:p>
    <w:p w14:paraId="7F72AF1F" w14:textId="77777777" w:rsidR="00F2103C" w:rsidRDefault="00F2103C">
      <w:pPr>
        <w:pStyle w:val="ConsPlusNormal"/>
        <w:jc w:val="both"/>
      </w:pPr>
    </w:p>
    <w:p w14:paraId="6DB52355" w14:textId="77777777" w:rsidR="00F2103C" w:rsidRDefault="00F2103C">
      <w:pPr>
        <w:pStyle w:val="ConsPlusNormal"/>
        <w:jc w:val="center"/>
      </w:pPr>
      <w:r>
        <w:t>Перечень оборудования учебного кабинета</w:t>
      </w:r>
    </w:p>
    <w:p w14:paraId="59196372" w14:textId="77777777" w:rsidR="00F2103C" w:rsidRDefault="00F2103C">
      <w:pPr>
        <w:pStyle w:val="ConsPlusNormal"/>
        <w:jc w:val="both"/>
      </w:pPr>
    </w:p>
    <w:p w14:paraId="3E08F816" w14:textId="77777777" w:rsidR="00F2103C" w:rsidRDefault="00F2103C">
      <w:pPr>
        <w:pStyle w:val="ConsPlusNormal"/>
        <w:jc w:val="right"/>
      </w:pPr>
      <w:r>
        <w:t>Таблица 7</w:t>
      </w:r>
    </w:p>
    <w:p w14:paraId="79223E8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F2103C" w14:paraId="133778CF" w14:textId="77777777">
        <w:tc>
          <w:tcPr>
            <w:tcW w:w="6349" w:type="dxa"/>
          </w:tcPr>
          <w:p w14:paraId="31C4C4E3" w14:textId="77777777" w:rsidR="00F2103C" w:rsidRDefault="00F2103C">
            <w:pPr>
              <w:pStyle w:val="ConsPlusNormal"/>
              <w:jc w:val="center"/>
            </w:pPr>
            <w:r>
              <w:t>Наименование учебного оборудования</w:t>
            </w:r>
          </w:p>
        </w:tc>
        <w:tc>
          <w:tcPr>
            <w:tcW w:w="1303" w:type="dxa"/>
          </w:tcPr>
          <w:p w14:paraId="64C21333" w14:textId="77777777" w:rsidR="00F2103C" w:rsidRDefault="00F2103C">
            <w:pPr>
              <w:pStyle w:val="ConsPlusNormal"/>
              <w:jc w:val="center"/>
            </w:pPr>
            <w:r>
              <w:t>Единица измерения</w:t>
            </w:r>
          </w:p>
        </w:tc>
        <w:tc>
          <w:tcPr>
            <w:tcW w:w="1417" w:type="dxa"/>
          </w:tcPr>
          <w:p w14:paraId="04678A76" w14:textId="77777777" w:rsidR="00F2103C" w:rsidRDefault="00F2103C">
            <w:pPr>
              <w:pStyle w:val="ConsPlusNormal"/>
              <w:jc w:val="center"/>
            </w:pPr>
            <w:r>
              <w:t>Количество</w:t>
            </w:r>
          </w:p>
        </w:tc>
      </w:tr>
      <w:tr w:rsidR="00F2103C" w14:paraId="2B3DDAE2" w14:textId="77777777">
        <w:tc>
          <w:tcPr>
            <w:tcW w:w="6349" w:type="dxa"/>
          </w:tcPr>
          <w:p w14:paraId="5222498E" w14:textId="77777777" w:rsidR="00F2103C" w:rsidRDefault="00F2103C">
            <w:pPr>
              <w:pStyle w:val="ConsPlusNormal"/>
              <w:jc w:val="center"/>
            </w:pPr>
            <w:r>
              <w:t>Учебно-наглядные пособия по устройству автомобиля</w:t>
            </w:r>
          </w:p>
          <w:p w14:paraId="086CBAC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14:paraId="4E475218" w14:textId="77777777" w:rsidR="00F2103C" w:rsidRDefault="00F2103C">
            <w:pPr>
              <w:pStyle w:val="ConsPlusNormal"/>
            </w:pPr>
          </w:p>
        </w:tc>
        <w:tc>
          <w:tcPr>
            <w:tcW w:w="1417" w:type="dxa"/>
          </w:tcPr>
          <w:p w14:paraId="212533B8" w14:textId="77777777" w:rsidR="00F2103C" w:rsidRDefault="00F2103C">
            <w:pPr>
              <w:pStyle w:val="ConsPlusNormal"/>
            </w:pPr>
          </w:p>
        </w:tc>
      </w:tr>
      <w:tr w:rsidR="00F2103C" w14:paraId="7E62F22B" w14:textId="77777777">
        <w:tc>
          <w:tcPr>
            <w:tcW w:w="6349" w:type="dxa"/>
          </w:tcPr>
          <w:p w14:paraId="7F02DD0D"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14:paraId="2BE72A78" w14:textId="77777777" w:rsidR="00F2103C" w:rsidRDefault="00F2103C">
            <w:pPr>
              <w:pStyle w:val="ConsPlusNormal"/>
              <w:jc w:val="center"/>
            </w:pPr>
            <w:r>
              <w:t>комплект</w:t>
            </w:r>
          </w:p>
        </w:tc>
        <w:tc>
          <w:tcPr>
            <w:tcW w:w="1417" w:type="dxa"/>
          </w:tcPr>
          <w:p w14:paraId="5E55030D" w14:textId="77777777" w:rsidR="00F2103C" w:rsidRDefault="00F2103C">
            <w:pPr>
              <w:pStyle w:val="ConsPlusNormal"/>
              <w:jc w:val="center"/>
            </w:pPr>
            <w:r>
              <w:t>1</w:t>
            </w:r>
          </w:p>
        </w:tc>
      </w:tr>
      <w:tr w:rsidR="00F2103C" w14:paraId="4D697E1B" w14:textId="77777777">
        <w:tc>
          <w:tcPr>
            <w:tcW w:w="6349" w:type="dxa"/>
          </w:tcPr>
          <w:p w14:paraId="34F163C4" w14:textId="77777777" w:rsidR="00F2103C" w:rsidRDefault="00F2103C">
            <w:pPr>
              <w:pStyle w:val="ConsPlusNormal"/>
            </w:pPr>
            <w:r>
              <w:t>Передняя подвеска и рулевой механизм в разрезе</w:t>
            </w:r>
          </w:p>
        </w:tc>
        <w:tc>
          <w:tcPr>
            <w:tcW w:w="1303" w:type="dxa"/>
          </w:tcPr>
          <w:p w14:paraId="2B8D31B1" w14:textId="77777777" w:rsidR="00F2103C" w:rsidRDefault="00F2103C">
            <w:pPr>
              <w:pStyle w:val="ConsPlusNormal"/>
              <w:jc w:val="center"/>
            </w:pPr>
            <w:r>
              <w:t>комплект</w:t>
            </w:r>
          </w:p>
        </w:tc>
        <w:tc>
          <w:tcPr>
            <w:tcW w:w="1417" w:type="dxa"/>
          </w:tcPr>
          <w:p w14:paraId="62B824D2" w14:textId="77777777" w:rsidR="00F2103C" w:rsidRDefault="00F2103C">
            <w:pPr>
              <w:pStyle w:val="ConsPlusNormal"/>
              <w:jc w:val="center"/>
            </w:pPr>
            <w:r>
              <w:t>1</w:t>
            </w:r>
          </w:p>
        </w:tc>
      </w:tr>
      <w:tr w:rsidR="00F2103C" w14:paraId="71252CB7" w14:textId="77777777">
        <w:tc>
          <w:tcPr>
            <w:tcW w:w="6349" w:type="dxa"/>
          </w:tcPr>
          <w:p w14:paraId="6317A846"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3" w:type="dxa"/>
          </w:tcPr>
          <w:p w14:paraId="1D9F76CC" w14:textId="77777777" w:rsidR="00F2103C" w:rsidRDefault="00F2103C">
            <w:pPr>
              <w:pStyle w:val="ConsPlusNormal"/>
              <w:jc w:val="center"/>
            </w:pPr>
            <w:r>
              <w:t>комплект</w:t>
            </w:r>
          </w:p>
        </w:tc>
        <w:tc>
          <w:tcPr>
            <w:tcW w:w="1417" w:type="dxa"/>
          </w:tcPr>
          <w:p w14:paraId="099D4322" w14:textId="77777777" w:rsidR="00F2103C" w:rsidRDefault="00F2103C">
            <w:pPr>
              <w:pStyle w:val="ConsPlusNormal"/>
              <w:jc w:val="center"/>
            </w:pPr>
            <w:r>
              <w:t>1</w:t>
            </w:r>
          </w:p>
        </w:tc>
      </w:tr>
      <w:tr w:rsidR="00F2103C" w14:paraId="5CA4EA43" w14:textId="77777777">
        <w:tc>
          <w:tcPr>
            <w:tcW w:w="6349" w:type="dxa"/>
          </w:tcPr>
          <w:p w14:paraId="3A315F9E" w14:textId="77777777" w:rsidR="00F2103C" w:rsidRDefault="00F2103C">
            <w:pPr>
              <w:pStyle w:val="ConsPlusNormal"/>
            </w:pPr>
            <w:r>
              <w:t>Комплект деталей кривошипно-шатунного механизма:</w:t>
            </w:r>
          </w:p>
        </w:tc>
        <w:tc>
          <w:tcPr>
            <w:tcW w:w="1303" w:type="dxa"/>
          </w:tcPr>
          <w:p w14:paraId="132E030C" w14:textId="77777777" w:rsidR="00F2103C" w:rsidRDefault="00F2103C">
            <w:pPr>
              <w:pStyle w:val="ConsPlusNormal"/>
              <w:jc w:val="center"/>
            </w:pPr>
            <w:r>
              <w:t>комплект</w:t>
            </w:r>
          </w:p>
        </w:tc>
        <w:tc>
          <w:tcPr>
            <w:tcW w:w="1417" w:type="dxa"/>
          </w:tcPr>
          <w:p w14:paraId="6737A43F" w14:textId="77777777" w:rsidR="00F2103C" w:rsidRDefault="00F2103C">
            <w:pPr>
              <w:pStyle w:val="ConsPlusNormal"/>
              <w:jc w:val="center"/>
            </w:pPr>
            <w:r>
              <w:t>1</w:t>
            </w:r>
          </w:p>
        </w:tc>
      </w:tr>
      <w:tr w:rsidR="00F2103C" w14:paraId="398C8986" w14:textId="77777777">
        <w:tc>
          <w:tcPr>
            <w:tcW w:w="6349" w:type="dxa"/>
          </w:tcPr>
          <w:p w14:paraId="3DBC0354"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3" w:type="dxa"/>
          </w:tcPr>
          <w:p w14:paraId="70D87213" w14:textId="77777777" w:rsidR="00F2103C" w:rsidRDefault="00F2103C">
            <w:pPr>
              <w:pStyle w:val="ConsPlusNormal"/>
            </w:pPr>
          </w:p>
        </w:tc>
        <w:tc>
          <w:tcPr>
            <w:tcW w:w="1417" w:type="dxa"/>
          </w:tcPr>
          <w:p w14:paraId="3A9D2476" w14:textId="77777777" w:rsidR="00F2103C" w:rsidRDefault="00F2103C">
            <w:pPr>
              <w:pStyle w:val="ConsPlusNormal"/>
            </w:pPr>
          </w:p>
        </w:tc>
      </w:tr>
      <w:tr w:rsidR="00F2103C" w14:paraId="7775B301" w14:textId="77777777">
        <w:tc>
          <w:tcPr>
            <w:tcW w:w="6349" w:type="dxa"/>
          </w:tcPr>
          <w:p w14:paraId="5F84BE88" w14:textId="77777777" w:rsidR="00F2103C" w:rsidRDefault="00F2103C">
            <w:pPr>
              <w:pStyle w:val="ConsPlusNormal"/>
            </w:pPr>
            <w:r>
              <w:t>Комплект деталей газораспределительного механизма:</w:t>
            </w:r>
          </w:p>
        </w:tc>
        <w:tc>
          <w:tcPr>
            <w:tcW w:w="1303" w:type="dxa"/>
          </w:tcPr>
          <w:p w14:paraId="028E53FB" w14:textId="77777777" w:rsidR="00F2103C" w:rsidRDefault="00F2103C">
            <w:pPr>
              <w:pStyle w:val="ConsPlusNormal"/>
              <w:jc w:val="center"/>
            </w:pPr>
            <w:r>
              <w:t>комплект</w:t>
            </w:r>
          </w:p>
        </w:tc>
        <w:tc>
          <w:tcPr>
            <w:tcW w:w="1417" w:type="dxa"/>
          </w:tcPr>
          <w:p w14:paraId="29387F3B" w14:textId="77777777" w:rsidR="00F2103C" w:rsidRDefault="00F2103C">
            <w:pPr>
              <w:pStyle w:val="ConsPlusNormal"/>
              <w:jc w:val="center"/>
            </w:pPr>
            <w:r>
              <w:t>1</w:t>
            </w:r>
          </w:p>
        </w:tc>
      </w:tr>
      <w:tr w:rsidR="00F2103C" w14:paraId="2F86B606" w14:textId="77777777">
        <w:tc>
          <w:tcPr>
            <w:tcW w:w="6349" w:type="dxa"/>
          </w:tcPr>
          <w:p w14:paraId="79612386" w14:textId="77777777" w:rsidR="00F2103C" w:rsidRDefault="00F2103C">
            <w:pPr>
              <w:pStyle w:val="ConsPlusNormal"/>
            </w:pPr>
            <w:r>
              <w:t>- фрагмент распределительного вала;</w:t>
            </w:r>
          </w:p>
        </w:tc>
        <w:tc>
          <w:tcPr>
            <w:tcW w:w="1303" w:type="dxa"/>
          </w:tcPr>
          <w:p w14:paraId="1E9CB6C1" w14:textId="77777777" w:rsidR="00F2103C" w:rsidRDefault="00F2103C">
            <w:pPr>
              <w:pStyle w:val="ConsPlusNormal"/>
            </w:pPr>
          </w:p>
        </w:tc>
        <w:tc>
          <w:tcPr>
            <w:tcW w:w="1417" w:type="dxa"/>
          </w:tcPr>
          <w:p w14:paraId="7D1BD351" w14:textId="77777777" w:rsidR="00F2103C" w:rsidRDefault="00F2103C">
            <w:pPr>
              <w:pStyle w:val="ConsPlusNormal"/>
            </w:pPr>
          </w:p>
        </w:tc>
      </w:tr>
      <w:tr w:rsidR="00F2103C" w14:paraId="46BF28AA" w14:textId="77777777">
        <w:tc>
          <w:tcPr>
            <w:tcW w:w="6349" w:type="dxa"/>
          </w:tcPr>
          <w:p w14:paraId="5E01D7B9" w14:textId="77777777" w:rsidR="00F2103C" w:rsidRDefault="00F2103C">
            <w:pPr>
              <w:pStyle w:val="ConsPlusNormal"/>
            </w:pPr>
            <w:r>
              <w:t>- впускной клапан;</w:t>
            </w:r>
          </w:p>
        </w:tc>
        <w:tc>
          <w:tcPr>
            <w:tcW w:w="1303" w:type="dxa"/>
          </w:tcPr>
          <w:p w14:paraId="07BDC25B" w14:textId="77777777" w:rsidR="00F2103C" w:rsidRDefault="00F2103C">
            <w:pPr>
              <w:pStyle w:val="ConsPlusNormal"/>
            </w:pPr>
          </w:p>
        </w:tc>
        <w:tc>
          <w:tcPr>
            <w:tcW w:w="1417" w:type="dxa"/>
          </w:tcPr>
          <w:p w14:paraId="15D5D0FD" w14:textId="77777777" w:rsidR="00F2103C" w:rsidRDefault="00F2103C">
            <w:pPr>
              <w:pStyle w:val="ConsPlusNormal"/>
            </w:pPr>
          </w:p>
        </w:tc>
      </w:tr>
      <w:tr w:rsidR="00F2103C" w14:paraId="51F63146" w14:textId="77777777">
        <w:tc>
          <w:tcPr>
            <w:tcW w:w="6349" w:type="dxa"/>
          </w:tcPr>
          <w:p w14:paraId="2E87E8C9" w14:textId="77777777" w:rsidR="00F2103C" w:rsidRDefault="00F2103C">
            <w:pPr>
              <w:pStyle w:val="ConsPlusNormal"/>
            </w:pPr>
            <w:r>
              <w:t>- выпускной клапан;</w:t>
            </w:r>
          </w:p>
        </w:tc>
        <w:tc>
          <w:tcPr>
            <w:tcW w:w="1303" w:type="dxa"/>
          </w:tcPr>
          <w:p w14:paraId="2EFA377E" w14:textId="77777777" w:rsidR="00F2103C" w:rsidRDefault="00F2103C">
            <w:pPr>
              <w:pStyle w:val="ConsPlusNormal"/>
            </w:pPr>
          </w:p>
        </w:tc>
        <w:tc>
          <w:tcPr>
            <w:tcW w:w="1417" w:type="dxa"/>
          </w:tcPr>
          <w:p w14:paraId="502FB9C2" w14:textId="77777777" w:rsidR="00F2103C" w:rsidRDefault="00F2103C">
            <w:pPr>
              <w:pStyle w:val="ConsPlusNormal"/>
            </w:pPr>
          </w:p>
        </w:tc>
      </w:tr>
      <w:tr w:rsidR="00F2103C" w14:paraId="00260A2B" w14:textId="77777777">
        <w:tc>
          <w:tcPr>
            <w:tcW w:w="6349" w:type="dxa"/>
          </w:tcPr>
          <w:p w14:paraId="6CCD368C" w14:textId="77777777" w:rsidR="00F2103C" w:rsidRDefault="00F2103C">
            <w:pPr>
              <w:pStyle w:val="ConsPlusNormal"/>
            </w:pPr>
            <w:r>
              <w:t>- пружины клапана;</w:t>
            </w:r>
          </w:p>
        </w:tc>
        <w:tc>
          <w:tcPr>
            <w:tcW w:w="1303" w:type="dxa"/>
          </w:tcPr>
          <w:p w14:paraId="17B29D2F" w14:textId="77777777" w:rsidR="00F2103C" w:rsidRDefault="00F2103C">
            <w:pPr>
              <w:pStyle w:val="ConsPlusNormal"/>
            </w:pPr>
          </w:p>
        </w:tc>
        <w:tc>
          <w:tcPr>
            <w:tcW w:w="1417" w:type="dxa"/>
          </w:tcPr>
          <w:p w14:paraId="3A44E586" w14:textId="77777777" w:rsidR="00F2103C" w:rsidRDefault="00F2103C">
            <w:pPr>
              <w:pStyle w:val="ConsPlusNormal"/>
            </w:pPr>
          </w:p>
        </w:tc>
      </w:tr>
      <w:tr w:rsidR="00F2103C" w14:paraId="625AB05C" w14:textId="77777777">
        <w:tc>
          <w:tcPr>
            <w:tcW w:w="6349" w:type="dxa"/>
          </w:tcPr>
          <w:p w14:paraId="4E60C7D8" w14:textId="77777777" w:rsidR="00F2103C" w:rsidRDefault="00F2103C">
            <w:pPr>
              <w:pStyle w:val="ConsPlusNormal"/>
            </w:pPr>
            <w:r>
              <w:t>- рычаг привода клапана;</w:t>
            </w:r>
          </w:p>
        </w:tc>
        <w:tc>
          <w:tcPr>
            <w:tcW w:w="1303" w:type="dxa"/>
          </w:tcPr>
          <w:p w14:paraId="71DF9A76" w14:textId="77777777" w:rsidR="00F2103C" w:rsidRDefault="00F2103C">
            <w:pPr>
              <w:pStyle w:val="ConsPlusNormal"/>
            </w:pPr>
          </w:p>
        </w:tc>
        <w:tc>
          <w:tcPr>
            <w:tcW w:w="1417" w:type="dxa"/>
          </w:tcPr>
          <w:p w14:paraId="2A3585CC" w14:textId="77777777" w:rsidR="00F2103C" w:rsidRDefault="00F2103C">
            <w:pPr>
              <w:pStyle w:val="ConsPlusNormal"/>
            </w:pPr>
          </w:p>
        </w:tc>
      </w:tr>
      <w:tr w:rsidR="00F2103C" w14:paraId="74C10017" w14:textId="77777777">
        <w:tc>
          <w:tcPr>
            <w:tcW w:w="6349" w:type="dxa"/>
          </w:tcPr>
          <w:p w14:paraId="4C2C9DAD" w14:textId="77777777" w:rsidR="00F2103C" w:rsidRDefault="00F2103C">
            <w:pPr>
              <w:pStyle w:val="ConsPlusNormal"/>
            </w:pPr>
            <w:r>
              <w:t>- направляющая втулка клапана</w:t>
            </w:r>
          </w:p>
        </w:tc>
        <w:tc>
          <w:tcPr>
            <w:tcW w:w="1303" w:type="dxa"/>
          </w:tcPr>
          <w:p w14:paraId="66A9D109" w14:textId="77777777" w:rsidR="00F2103C" w:rsidRDefault="00F2103C">
            <w:pPr>
              <w:pStyle w:val="ConsPlusNormal"/>
            </w:pPr>
          </w:p>
        </w:tc>
        <w:tc>
          <w:tcPr>
            <w:tcW w:w="1417" w:type="dxa"/>
          </w:tcPr>
          <w:p w14:paraId="1BC52249" w14:textId="77777777" w:rsidR="00F2103C" w:rsidRDefault="00F2103C">
            <w:pPr>
              <w:pStyle w:val="ConsPlusNormal"/>
            </w:pPr>
          </w:p>
        </w:tc>
      </w:tr>
      <w:tr w:rsidR="00F2103C" w14:paraId="5599A6FE" w14:textId="77777777">
        <w:tc>
          <w:tcPr>
            <w:tcW w:w="6349" w:type="dxa"/>
          </w:tcPr>
          <w:p w14:paraId="2B2D6DB0" w14:textId="77777777" w:rsidR="00F2103C" w:rsidRDefault="00F2103C">
            <w:pPr>
              <w:pStyle w:val="ConsPlusNormal"/>
            </w:pPr>
            <w:r>
              <w:t>Комплект деталей системы охлаждения:</w:t>
            </w:r>
          </w:p>
        </w:tc>
        <w:tc>
          <w:tcPr>
            <w:tcW w:w="1303" w:type="dxa"/>
          </w:tcPr>
          <w:p w14:paraId="08D5D22E" w14:textId="77777777" w:rsidR="00F2103C" w:rsidRDefault="00F2103C">
            <w:pPr>
              <w:pStyle w:val="ConsPlusNormal"/>
              <w:jc w:val="center"/>
            </w:pPr>
            <w:r>
              <w:t>комплект</w:t>
            </w:r>
          </w:p>
        </w:tc>
        <w:tc>
          <w:tcPr>
            <w:tcW w:w="1417" w:type="dxa"/>
          </w:tcPr>
          <w:p w14:paraId="0DECEF01" w14:textId="77777777" w:rsidR="00F2103C" w:rsidRDefault="00F2103C">
            <w:pPr>
              <w:pStyle w:val="ConsPlusNormal"/>
              <w:jc w:val="center"/>
            </w:pPr>
            <w:r>
              <w:t>1</w:t>
            </w:r>
          </w:p>
        </w:tc>
      </w:tr>
      <w:tr w:rsidR="00F2103C" w14:paraId="00B36373" w14:textId="77777777">
        <w:tc>
          <w:tcPr>
            <w:tcW w:w="6349" w:type="dxa"/>
          </w:tcPr>
          <w:p w14:paraId="02A84FDE" w14:textId="77777777" w:rsidR="00F2103C" w:rsidRDefault="00F2103C">
            <w:pPr>
              <w:pStyle w:val="ConsPlusNormal"/>
            </w:pPr>
            <w:r>
              <w:t>- фрагмент радиатора в разрезе;</w:t>
            </w:r>
          </w:p>
        </w:tc>
        <w:tc>
          <w:tcPr>
            <w:tcW w:w="1303" w:type="dxa"/>
          </w:tcPr>
          <w:p w14:paraId="0E0CB937" w14:textId="77777777" w:rsidR="00F2103C" w:rsidRDefault="00F2103C">
            <w:pPr>
              <w:pStyle w:val="ConsPlusNormal"/>
            </w:pPr>
          </w:p>
        </w:tc>
        <w:tc>
          <w:tcPr>
            <w:tcW w:w="1417" w:type="dxa"/>
          </w:tcPr>
          <w:p w14:paraId="192A23FD" w14:textId="77777777" w:rsidR="00F2103C" w:rsidRDefault="00F2103C">
            <w:pPr>
              <w:pStyle w:val="ConsPlusNormal"/>
            </w:pPr>
          </w:p>
        </w:tc>
      </w:tr>
      <w:tr w:rsidR="00F2103C" w14:paraId="1593CDC7" w14:textId="77777777">
        <w:tc>
          <w:tcPr>
            <w:tcW w:w="6349" w:type="dxa"/>
          </w:tcPr>
          <w:p w14:paraId="7CFAF1A4" w14:textId="77777777" w:rsidR="00F2103C" w:rsidRDefault="00F2103C">
            <w:pPr>
              <w:pStyle w:val="ConsPlusNormal"/>
            </w:pPr>
            <w:r>
              <w:t>- жидкостный насос в разрезе;</w:t>
            </w:r>
          </w:p>
        </w:tc>
        <w:tc>
          <w:tcPr>
            <w:tcW w:w="1303" w:type="dxa"/>
          </w:tcPr>
          <w:p w14:paraId="421509A1" w14:textId="77777777" w:rsidR="00F2103C" w:rsidRDefault="00F2103C">
            <w:pPr>
              <w:pStyle w:val="ConsPlusNormal"/>
            </w:pPr>
          </w:p>
        </w:tc>
        <w:tc>
          <w:tcPr>
            <w:tcW w:w="1417" w:type="dxa"/>
          </w:tcPr>
          <w:p w14:paraId="3C1F3DD4" w14:textId="77777777" w:rsidR="00F2103C" w:rsidRDefault="00F2103C">
            <w:pPr>
              <w:pStyle w:val="ConsPlusNormal"/>
            </w:pPr>
          </w:p>
        </w:tc>
      </w:tr>
      <w:tr w:rsidR="00F2103C" w14:paraId="2FE60BA5" w14:textId="77777777">
        <w:tc>
          <w:tcPr>
            <w:tcW w:w="6349" w:type="dxa"/>
          </w:tcPr>
          <w:p w14:paraId="624A0403" w14:textId="77777777" w:rsidR="00F2103C" w:rsidRDefault="00F2103C">
            <w:pPr>
              <w:pStyle w:val="ConsPlusNormal"/>
            </w:pPr>
            <w:r>
              <w:t>- термостат в разрезе</w:t>
            </w:r>
          </w:p>
        </w:tc>
        <w:tc>
          <w:tcPr>
            <w:tcW w:w="1303" w:type="dxa"/>
          </w:tcPr>
          <w:p w14:paraId="4C88D42F" w14:textId="77777777" w:rsidR="00F2103C" w:rsidRDefault="00F2103C">
            <w:pPr>
              <w:pStyle w:val="ConsPlusNormal"/>
            </w:pPr>
          </w:p>
        </w:tc>
        <w:tc>
          <w:tcPr>
            <w:tcW w:w="1417" w:type="dxa"/>
          </w:tcPr>
          <w:p w14:paraId="3840FAE6" w14:textId="77777777" w:rsidR="00F2103C" w:rsidRDefault="00F2103C">
            <w:pPr>
              <w:pStyle w:val="ConsPlusNormal"/>
            </w:pPr>
          </w:p>
        </w:tc>
      </w:tr>
      <w:tr w:rsidR="00F2103C" w14:paraId="356A272F" w14:textId="77777777">
        <w:tc>
          <w:tcPr>
            <w:tcW w:w="6349" w:type="dxa"/>
          </w:tcPr>
          <w:p w14:paraId="2759745D" w14:textId="77777777" w:rsidR="00F2103C" w:rsidRDefault="00F2103C">
            <w:pPr>
              <w:pStyle w:val="ConsPlusNormal"/>
            </w:pPr>
            <w:r>
              <w:t>Комплект деталей системы смазки:</w:t>
            </w:r>
          </w:p>
        </w:tc>
        <w:tc>
          <w:tcPr>
            <w:tcW w:w="1303" w:type="dxa"/>
          </w:tcPr>
          <w:p w14:paraId="2DD1C8D6" w14:textId="77777777" w:rsidR="00F2103C" w:rsidRDefault="00F2103C">
            <w:pPr>
              <w:pStyle w:val="ConsPlusNormal"/>
              <w:jc w:val="center"/>
            </w:pPr>
            <w:r>
              <w:t>комплект</w:t>
            </w:r>
          </w:p>
        </w:tc>
        <w:tc>
          <w:tcPr>
            <w:tcW w:w="1417" w:type="dxa"/>
          </w:tcPr>
          <w:p w14:paraId="6412844B" w14:textId="77777777" w:rsidR="00F2103C" w:rsidRDefault="00F2103C">
            <w:pPr>
              <w:pStyle w:val="ConsPlusNormal"/>
              <w:jc w:val="center"/>
            </w:pPr>
            <w:r>
              <w:t>1</w:t>
            </w:r>
          </w:p>
        </w:tc>
      </w:tr>
      <w:tr w:rsidR="00F2103C" w14:paraId="19B8B109" w14:textId="77777777">
        <w:tc>
          <w:tcPr>
            <w:tcW w:w="6349" w:type="dxa"/>
          </w:tcPr>
          <w:p w14:paraId="446E0C2B" w14:textId="77777777" w:rsidR="00F2103C" w:rsidRDefault="00F2103C">
            <w:pPr>
              <w:pStyle w:val="ConsPlusNormal"/>
            </w:pPr>
            <w:r>
              <w:t>- масляный насос в разрезе;</w:t>
            </w:r>
          </w:p>
        </w:tc>
        <w:tc>
          <w:tcPr>
            <w:tcW w:w="1303" w:type="dxa"/>
          </w:tcPr>
          <w:p w14:paraId="4CD59C25" w14:textId="77777777" w:rsidR="00F2103C" w:rsidRDefault="00F2103C">
            <w:pPr>
              <w:pStyle w:val="ConsPlusNormal"/>
            </w:pPr>
          </w:p>
        </w:tc>
        <w:tc>
          <w:tcPr>
            <w:tcW w:w="1417" w:type="dxa"/>
          </w:tcPr>
          <w:p w14:paraId="39D41F11" w14:textId="77777777" w:rsidR="00F2103C" w:rsidRDefault="00F2103C">
            <w:pPr>
              <w:pStyle w:val="ConsPlusNormal"/>
            </w:pPr>
          </w:p>
        </w:tc>
      </w:tr>
      <w:tr w:rsidR="00F2103C" w14:paraId="33D0EB72" w14:textId="77777777">
        <w:tc>
          <w:tcPr>
            <w:tcW w:w="6349" w:type="dxa"/>
          </w:tcPr>
          <w:p w14:paraId="5D6C6249" w14:textId="77777777" w:rsidR="00F2103C" w:rsidRDefault="00F2103C">
            <w:pPr>
              <w:pStyle w:val="ConsPlusNormal"/>
            </w:pPr>
            <w:r>
              <w:t>- масляный фильтр в разрезе</w:t>
            </w:r>
          </w:p>
        </w:tc>
        <w:tc>
          <w:tcPr>
            <w:tcW w:w="1303" w:type="dxa"/>
          </w:tcPr>
          <w:p w14:paraId="22037751" w14:textId="77777777" w:rsidR="00F2103C" w:rsidRDefault="00F2103C">
            <w:pPr>
              <w:pStyle w:val="ConsPlusNormal"/>
            </w:pPr>
          </w:p>
        </w:tc>
        <w:tc>
          <w:tcPr>
            <w:tcW w:w="1417" w:type="dxa"/>
          </w:tcPr>
          <w:p w14:paraId="7A052E5F" w14:textId="77777777" w:rsidR="00F2103C" w:rsidRDefault="00F2103C">
            <w:pPr>
              <w:pStyle w:val="ConsPlusNormal"/>
            </w:pPr>
          </w:p>
        </w:tc>
      </w:tr>
      <w:tr w:rsidR="00F2103C" w14:paraId="5D9EDC74" w14:textId="77777777">
        <w:tc>
          <w:tcPr>
            <w:tcW w:w="6349" w:type="dxa"/>
          </w:tcPr>
          <w:p w14:paraId="70E554D8" w14:textId="77777777" w:rsidR="00F2103C" w:rsidRDefault="00F2103C">
            <w:pPr>
              <w:pStyle w:val="ConsPlusNormal"/>
            </w:pPr>
            <w:r>
              <w:t>Комплект деталей системы питания:</w:t>
            </w:r>
          </w:p>
        </w:tc>
        <w:tc>
          <w:tcPr>
            <w:tcW w:w="1303" w:type="dxa"/>
          </w:tcPr>
          <w:p w14:paraId="28F4D9E8" w14:textId="77777777" w:rsidR="00F2103C" w:rsidRDefault="00F2103C">
            <w:pPr>
              <w:pStyle w:val="ConsPlusNormal"/>
              <w:jc w:val="center"/>
            </w:pPr>
            <w:r>
              <w:t>комплект</w:t>
            </w:r>
          </w:p>
        </w:tc>
        <w:tc>
          <w:tcPr>
            <w:tcW w:w="1417" w:type="dxa"/>
          </w:tcPr>
          <w:p w14:paraId="54586170" w14:textId="77777777" w:rsidR="00F2103C" w:rsidRDefault="00F2103C">
            <w:pPr>
              <w:pStyle w:val="ConsPlusNormal"/>
              <w:jc w:val="center"/>
            </w:pPr>
            <w:r>
              <w:t>1</w:t>
            </w:r>
          </w:p>
        </w:tc>
      </w:tr>
      <w:tr w:rsidR="00F2103C" w14:paraId="47959EC9" w14:textId="77777777">
        <w:tc>
          <w:tcPr>
            <w:tcW w:w="6349" w:type="dxa"/>
          </w:tcPr>
          <w:p w14:paraId="327C3505" w14:textId="77777777" w:rsidR="00F2103C" w:rsidRDefault="00F2103C">
            <w:pPr>
              <w:pStyle w:val="ConsPlusNormal"/>
            </w:pPr>
            <w:r>
              <w:t>а) бензинового двигателя:</w:t>
            </w:r>
          </w:p>
        </w:tc>
        <w:tc>
          <w:tcPr>
            <w:tcW w:w="1303" w:type="dxa"/>
          </w:tcPr>
          <w:p w14:paraId="620AC35A" w14:textId="77777777" w:rsidR="00F2103C" w:rsidRDefault="00F2103C">
            <w:pPr>
              <w:pStyle w:val="ConsPlusNormal"/>
            </w:pPr>
          </w:p>
        </w:tc>
        <w:tc>
          <w:tcPr>
            <w:tcW w:w="1417" w:type="dxa"/>
          </w:tcPr>
          <w:p w14:paraId="51F538EC" w14:textId="77777777" w:rsidR="00F2103C" w:rsidRDefault="00F2103C">
            <w:pPr>
              <w:pStyle w:val="ConsPlusNormal"/>
            </w:pPr>
          </w:p>
        </w:tc>
      </w:tr>
      <w:tr w:rsidR="00F2103C" w14:paraId="039D729F" w14:textId="77777777">
        <w:tc>
          <w:tcPr>
            <w:tcW w:w="6349" w:type="dxa"/>
          </w:tcPr>
          <w:p w14:paraId="51F951D2" w14:textId="77777777" w:rsidR="00F2103C" w:rsidRDefault="00F2103C">
            <w:pPr>
              <w:pStyle w:val="ConsPlusNormal"/>
            </w:pPr>
            <w:r>
              <w:t>- бензонасос (электробензонасос) в разрезе;</w:t>
            </w:r>
          </w:p>
        </w:tc>
        <w:tc>
          <w:tcPr>
            <w:tcW w:w="1303" w:type="dxa"/>
          </w:tcPr>
          <w:p w14:paraId="64C4C618" w14:textId="77777777" w:rsidR="00F2103C" w:rsidRDefault="00F2103C">
            <w:pPr>
              <w:pStyle w:val="ConsPlusNormal"/>
            </w:pPr>
          </w:p>
        </w:tc>
        <w:tc>
          <w:tcPr>
            <w:tcW w:w="1417" w:type="dxa"/>
          </w:tcPr>
          <w:p w14:paraId="6BF07AA1" w14:textId="77777777" w:rsidR="00F2103C" w:rsidRDefault="00F2103C">
            <w:pPr>
              <w:pStyle w:val="ConsPlusNormal"/>
            </w:pPr>
          </w:p>
        </w:tc>
      </w:tr>
      <w:tr w:rsidR="00F2103C" w14:paraId="339BF13E" w14:textId="77777777">
        <w:tc>
          <w:tcPr>
            <w:tcW w:w="6349" w:type="dxa"/>
          </w:tcPr>
          <w:p w14:paraId="4A42E240" w14:textId="77777777" w:rsidR="00F2103C" w:rsidRDefault="00F2103C">
            <w:pPr>
              <w:pStyle w:val="ConsPlusNormal"/>
            </w:pPr>
            <w:r>
              <w:t>- топливный фильтр в разрезе;</w:t>
            </w:r>
          </w:p>
        </w:tc>
        <w:tc>
          <w:tcPr>
            <w:tcW w:w="1303" w:type="dxa"/>
          </w:tcPr>
          <w:p w14:paraId="02EE9CB4" w14:textId="77777777" w:rsidR="00F2103C" w:rsidRDefault="00F2103C">
            <w:pPr>
              <w:pStyle w:val="ConsPlusNormal"/>
            </w:pPr>
          </w:p>
        </w:tc>
        <w:tc>
          <w:tcPr>
            <w:tcW w:w="1417" w:type="dxa"/>
          </w:tcPr>
          <w:p w14:paraId="16FE44A3" w14:textId="77777777" w:rsidR="00F2103C" w:rsidRDefault="00F2103C">
            <w:pPr>
              <w:pStyle w:val="ConsPlusNormal"/>
            </w:pPr>
          </w:p>
        </w:tc>
      </w:tr>
      <w:tr w:rsidR="00F2103C" w14:paraId="4DA4EB8A" w14:textId="77777777">
        <w:tc>
          <w:tcPr>
            <w:tcW w:w="6349" w:type="dxa"/>
          </w:tcPr>
          <w:p w14:paraId="0082A1B5" w14:textId="77777777" w:rsidR="00F2103C" w:rsidRDefault="00F2103C">
            <w:pPr>
              <w:pStyle w:val="ConsPlusNormal"/>
            </w:pPr>
            <w:r>
              <w:t>- форсунка (инжектор) в разрезе;</w:t>
            </w:r>
          </w:p>
        </w:tc>
        <w:tc>
          <w:tcPr>
            <w:tcW w:w="1303" w:type="dxa"/>
          </w:tcPr>
          <w:p w14:paraId="2E82497D" w14:textId="77777777" w:rsidR="00F2103C" w:rsidRDefault="00F2103C">
            <w:pPr>
              <w:pStyle w:val="ConsPlusNormal"/>
            </w:pPr>
          </w:p>
        </w:tc>
        <w:tc>
          <w:tcPr>
            <w:tcW w:w="1417" w:type="dxa"/>
          </w:tcPr>
          <w:p w14:paraId="574A04BF" w14:textId="77777777" w:rsidR="00F2103C" w:rsidRDefault="00F2103C">
            <w:pPr>
              <w:pStyle w:val="ConsPlusNormal"/>
            </w:pPr>
          </w:p>
        </w:tc>
      </w:tr>
      <w:tr w:rsidR="00F2103C" w14:paraId="402F8B59" w14:textId="77777777">
        <w:tc>
          <w:tcPr>
            <w:tcW w:w="6349" w:type="dxa"/>
          </w:tcPr>
          <w:p w14:paraId="4AECEEB0" w14:textId="77777777" w:rsidR="00F2103C" w:rsidRDefault="00F2103C">
            <w:pPr>
              <w:pStyle w:val="ConsPlusNormal"/>
            </w:pPr>
            <w:r>
              <w:t>- фильтрующий элемент воздухоочистителя;</w:t>
            </w:r>
          </w:p>
        </w:tc>
        <w:tc>
          <w:tcPr>
            <w:tcW w:w="1303" w:type="dxa"/>
          </w:tcPr>
          <w:p w14:paraId="7E8DC2CE" w14:textId="77777777" w:rsidR="00F2103C" w:rsidRDefault="00F2103C">
            <w:pPr>
              <w:pStyle w:val="ConsPlusNormal"/>
            </w:pPr>
          </w:p>
        </w:tc>
        <w:tc>
          <w:tcPr>
            <w:tcW w:w="1417" w:type="dxa"/>
          </w:tcPr>
          <w:p w14:paraId="1F77561E" w14:textId="77777777" w:rsidR="00F2103C" w:rsidRDefault="00F2103C">
            <w:pPr>
              <w:pStyle w:val="ConsPlusNormal"/>
            </w:pPr>
          </w:p>
        </w:tc>
      </w:tr>
      <w:tr w:rsidR="00F2103C" w14:paraId="2B7769C9" w14:textId="77777777">
        <w:tc>
          <w:tcPr>
            <w:tcW w:w="6349" w:type="dxa"/>
          </w:tcPr>
          <w:p w14:paraId="7B01B5FC" w14:textId="77777777" w:rsidR="00F2103C" w:rsidRDefault="00F2103C">
            <w:pPr>
              <w:pStyle w:val="ConsPlusNormal"/>
            </w:pPr>
            <w:r>
              <w:t>б) дизельного двигателя:</w:t>
            </w:r>
          </w:p>
        </w:tc>
        <w:tc>
          <w:tcPr>
            <w:tcW w:w="1303" w:type="dxa"/>
          </w:tcPr>
          <w:p w14:paraId="0BAF90E4" w14:textId="77777777" w:rsidR="00F2103C" w:rsidRDefault="00F2103C">
            <w:pPr>
              <w:pStyle w:val="ConsPlusNormal"/>
            </w:pPr>
          </w:p>
        </w:tc>
        <w:tc>
          <w:tcPr>
            <w:tcW w:w="1417" w:type="dxa"/>
          </w:tcPr>
          <w:p w14:paraId="6956368B" w14:textId="77777777" w:rsidR="00F2103C" w:rsidRDefault="00F2103C">
            <w:pPr>
              <w:pStyle w:val="ConsPlusNormal"/>
            </w:pPr>
          </w:p>
        </w:tc>
      </w:tr>
      <w:tr w:rsidR="00F2103C" w14:paraId="0F1ADB01" w14:textId="77777777">
        <w:tc>
          <w:tcPr>
            <w:tcW w:w="6349" w:type="dxa"/>
          </w:tcPr>
          <w:p w14:paraId="1F21FE17" w14:textId="77777777" w:rsidR="00F2103C" w:rsidRDefault="00F2103C">
            <w:pPr>
              <w:pStyle w:val="ConsPlusNormal"/>
            </w:pPr>
            <w:r>
              <w:t>- топливный насос высокого давления в разрезе;</w:t>
            </w:r>
          </w:p>
        </w:tc>
        <w:tc>
          <w:tcPr>
            <w:tcW w:w="1303" w:type="dxa"/>
          </w:tcPr>
          <w:p w14:paraId="761D896D" w14:textId="77777777" w:rsidR="00F2103C" w:rsidRDefault="00F2103C">
            <w:pPr>
              <w:pStyle w:val="ConsPlusNormal"/>
            </w:pPr>
          </w:p>
        </w:tc>
        <w:tc>
          <w:tcPr>
            <w:tcW w:w="1417" w:type="dxa"/>
          </w:tcPr>
          <w:p w14:paraId="662E08F7" w14:textId="77777777" w:rsidR="00F2103C" w:rsidRDefault="00F2103C">
            <w:pPr>
              <w:pStyle w:val="ConsPlusNormal"/>
            </w:pPr>
          </w:p>
        </w:tc>
      </w:tr>
      <w:tr w:rsidR="00F2103C" w14:paraId="4D9DF46D" w14:textId="77777777">
        <w:tc>
          <w:tcPr>
            <w:tcW w:w="6349" w:type="dxa"/>
          </w:tcPr>
          <w:p w14:paraId="14505EBA" w14:textId="77777777" w:rsidR="00F2103C" w:rsidRDefault="00F2103C">
            <w:pPr>
              <w:pStyle w:val="ConsPlusNormal"/>
            </w:pPr>
            <w:r>
              <w:t>- топливоподкачивающий насос низкого давления в разрезе;</w:t>
            </w:r>
          </w:p>
        </w:tc>
        <w:tc>
          <w:tcPr>
            <w:tcW w:w="1303" w:type="dxa"/>
          </w:tcPr>
          <w:p w14:paraId="6A4EC33C" w14:textId="77777777" w:rsidR="00F2103C" w:rsidRDefault="00F2103C">
            <w:pPr>
              <w:pStyle w:val="ConsPlusNormal"/>
            </w:pPr>
          </w:p>
        </w:tc>
        <w:tc>
          <w:tcPr>
            <w:tcW w:w="1417" w:type="dxa"/>
          </w:tcPr>
          <w:p w14:paraId="6AA4C171" w14:textId="77777777" w:rsidR="00F2103C" w:rsidRDefault="00F2103C">
            <w:pPr>
              <w:pStyle w:val="ConsPlusNormal"/>
            </w:pPr>
          </w:p>
        </w:tc>
      </w:tr>
      <w:tr w:rsidR="00F2103C" w14:paraId="1A1EEF6D" w14:textId="77777777">
        <w:tc>
          <w:tcPr>
            <w:tcW w:w="6349" w:type="dxa"/>
          </w:tcPr>
          <w:p w14:paraId="3FB6D469" w14:textId="77777777" w:rsidR="00F2103C" w:rsidRDefault="00F2103C">
            <w:pPr>
              <w:pStyle w:val="ConsPlusNormal"/>
            </w:pPr>
            <w:r>
              <w:t>- форсунка (инжектор) в разрезе;</w:t>
            </w:r>
          </w:p>
        </w:tc>
        <w:tc>
          <w:tcPr>
            <w:tcW w:w="1303" w:type="dxa"/>
          </w:tcPr>
          <w:p w14:paraId="63FF9FAD" w14:textId="77777777" w:rsidR="00F2103C" w:rsidRDefault="00F2103C">
            <w:pPr>
              <w:pStyle w:val="ConsPlusNormal"/>
            </w:pPr>
          </w:p>
        </w:tc>
        <w:tc>
          <w:tcPr>
            <w:tcW w:w="1417" w:type="dxa"/>
          </w:tcPr>
          <w:p w14:paraId="609DA063" w14:textId="77777777" w:rsidR="00F2103C" w:rsidRDefault="00F2103C">
            <w:pPr>
              <w:pStyle w:val="ConsPlusNormal"/>
            </w:pPr>
          </w:p>
        </w:tc>
      </w:tr>
      <w:tr w:rsidR="00F2103C" w14:paraId="76FADDBE" w14:textId="77777777">
        <w:tc>
          <w:tcPr>
            <w:tcW w:w="6349" w:type="dxa"/>
          </w:tcPr>
          <w:p w14:paraId="2FD3ECEF" w14:textId="77777777" w:rsidR="00F2103C" w:rsidRDefault="00F2103C">
            <w:pPr>
              <w:pStyle w:val="ConsPlusNormal"/>
            </w:pPr>
            <w:r>
              <w:t>- фильтр тонкой очистки в разрезе</w:t>
            </w:r>
          </w:p>
        </w:tc>
        <w:tc>
          <w:tcPr>
            <w:tcW w:w="1303" w:type="dxa"/>
          </w:tcPr>
          <w:p w14:paraId="70355979" w14:textId="77777777" w:rsidR="00F2103C" w:rsidRDefault="00F2103C">
            <w:pPr>
              <w:pStyle w:val="ConsPlusNormal"/>
            </w:pPr>
          </w:p>
        </w:tc>
        <w:tc>
          <w:tcPr>
            <w:tcW w:w="1417" w:type="dxa"/>
          </w:tcPr>
          <w:p w14:paraId="49B67031" w14:textId="77777777" w:rsidR="00F2103C" w:rsidRDefault="00F2103C">
            <w:pPr>
              <w:pStyle w:val="ConsPlusNormal"/>
            </w:pPr>
          </w:p>
        </w:tc>
      </w:tr>
      <w:tr w:rsidR="00F2103C" w14:paraId="1E50962F" w14:textId="77777777">
        <w:tc>
          <w:tcPr>
            <w:tcW w:w="6349" w:type="dxa"/>
          </w:tcPr>
          <w:p w14:paraId="1119A8FA" w14:textId="77777777" w:rsidR="00F2103C" w:rsidRDefault="00F2103C">
            <w:pPr>
              <w:pStyle w:val="ConsPlusNormal"/>
            </w:pPr>
            <w:r>
              <w:t>Комплект деталей системы зажигания:</w:t>
            </w:r>
          </w:p>
        </w:tc>
        <w:tc>
          <w:tcPr>
            <w:tcW w:w="1303" w:type="dxa"/>
          </w:tcPr>
          <w:p w14:paraId="2074487A" w14:textId="77777777" w:rsidR="00F2103C" w:rsidRDefault="00F2103C">
            <w:pPr>
              <w:pStyle w:val="ConsPlusNormal"/>
              <w:jc w:val="center"/>
            </w:pPr>
            <w:r>
              <w:t>комплект</w:t>
            </w:r>
          </w:p>
        </w:tc>
        <w:tc>
          <w:tcPr>
            <w:tcW w:w="1417" w:type="dxa"/>
          </w:tcPr>
          <w:p w14:paraId="280D3901" w14:textId="77777777" w:rsidR="00F2103C" w:rsidRDefault="00F2103C">
            <w:pPr>
              <w:pStyle w:val="ConsPlusNormal"/>
              <w:jc w:val="center"/>
            </w:pPr>
            <w:r>
              <w:t>1</w:t>
            </w:r>
          </w:p>
        </w:tc>
      </w:tr>
      <w:tr w:rsidR="00F2103C" w14:paraId="4183DF63" w14:textId="77777777">
        <w:tc>
          <w:tcPr>
            <w:tcW w:w="6349" w:type="dxa"/>
          </w:tcPr>
          <w:p w14:paraId="149E531B" w14:textId="77777777" w:rsidR="00F2103C" w:rsidRDefault="00F2103C">
            <w:pPr>
              <w:pStyle w:val="ConsPlusNormal"/>
            </w:pPr>
            <w:r>
              <w:t>- катушка зажигания;</w:t>
            </w:r>
          </w:p>
        </w:tc>
        <w:tc>
          <w:tcPr>
            <w:tcW w:w="1303" w:type="dxa"/>
          </w:tcPr>
          <w:p w14:paraId="18E6F7F8" w14:textId="77777777" w:rsidR="00F2103C" w:rsidRDefault="00F2103C">
            <w:pPr>
              <w:pStyle w:val="ConsPlusNormal"/>
            </w:pPr>
          </w:p>
        </w:tc>
        <w:tc>
          <w:tcPr>
            <w:tcW w:w="1417" w:type="dxa"/>
          </w:tcPr>
          <w:p w14:paraId="6FC3B1AB" w14:textId="77777777" w:rsidR="00F2103C" w:rsidRDefault="00F2103C">
            <w:pPr>
              <w:pStyle w:val="ConsPlusNormal"/>
            </w:pPr>
          </w:p>
        </w:tc>
      </w:tr>
      <w:tr w:rsidR="00F2103C" w14:paraId="7FD54A07" w14:textId="77777777">
        <w:tc>
          <w:tcPr>
            <w:tcW w:w="6349" w:type="dxa"/>
          </w:tcPr>
          <w:p w14:paraId="7B1DB2F3" w14:textId="77777777" w:rsidR="00F2103C" w:rsidRDefault="00F2103C">
            <w:pPr>
              <w:pStyle w:val="ConsPlusNormal"/>
            </w:pPr>
            <w:r>
              <w:t>- датчик-распределитель в разрезе;</w:t>
            </w:r>
          </w:p>
        </w:tc>
        <w:tc>
          <w:tcPr>
            <w:tcW w:w="1303" w:type="dxa"/>
          </w:tcPr>
          <w:p w14:paraId="3D671A40" w14:textId="77777777" w:rsidR="00F2103C" w:rsidRDefault="00F2103C">
            <w:pPr>
              <w:pStyle w:val="ConsPlusNormal"/>
            </w:pPr>
          </w:p>
        </w:tc>
        <w:tc>
          <w:tcPr>
            <w:tcW w:w="1417" w:type="dxa"/>
          </w:tcPr>
          <w:p w14:paraId="3766DA66" w14:textId="77777777" w:rsidR="00F2103C" w:rsidRDefault="00F2103C">
            <w:pPr>
              <w:pStyle w:val="ConsPlusNormal"/>
            </w:pPr>
          </w:p>
        </w:tc>
      </w:tr>
      <w:tr w:rsidR="00F2103C" w14:paraId="06F32E0C" w14:textId="77777777">
        <w:tc>
          <w:tcPr>
            <w:tcW w:w="6349" w:type="dxa"/>
          </w:tcPr>
          <w:p w14:paraId="3485D99E" w14:textId="77777777" w:rsidR="00F2103C" w:rsidRDefault="00F2103C">
            <w:pPr>
              <w:pStyle w:val="ConsPlusNormal"/>
            </w:pPr>
            <w:r>
              <w:t>- модуль зажигания;</w:t>
            </w:r>
          </w:p>
        </w:tc>
        <w:tc>
          <w:tcPr>
            <w:tcW w:w="1303" w:type="dxa"/>
          </w:tcPr>
          <w:p w14:paraId="0DFA4B9B" w14:textId="77777777" w:rsidR="00F2103C" w:rsidRDefault="00F2103C">
            <w:pPr>
              <w:pStyle w:val="ConsPlusNormal"/>
            </w:pPr>
          </w:p>
        </w:tc>
        <w:tc>
          <w:tcPr>
            <w:tcW w:w="1417" w:type="dxa"/>
          </w:tcPr>
          <w:p w14:paraId="56333E8B" w14:textId="77777777" w:rsidR="00F2103C" w:rsidRDefault="00F2103C">
            <w:pPr>
              <w:pStyle w:val="ConsPlusNormal"/>
            </w:pPr>
          </w:p>
        </w:tc>
      </w:tr>
      <w:tr w:rsidR="00F2103C" w14:paraId="3FE9F7EA" w14:textId="77777777">
        <w:tc>
          <w:tcPr>
            <w:tcW w:w="6349" w:type="dxa"/>
          </w:tcPr>
          <w:p w14:paraId="3A3A23C7" w14:textId="77777777" w:rsidR="00F2103C" w:rsidRDefault="00F2103C">
            <w:pPr>
              <w:pStyle w:val="ConsPlusNormal"/>
            </w:pPr>
            <w:r>
              <w:t>- свеча зажигания;</w:t>
            </w:r>
          </w:p>
        </w:tc>
        <w:tc>
          <w:tcPr>
            <w:tcW w:w="1303" w:type="dxa"/>
          </w:tcPr>
          <w:p w14:paraId="637B6394" w14:textId="77777777" w:rsidR="00F2103C" w:rsidRDefault="00F2103C">
            <w:pPr>
              <w:pStyle w:val="ConsPlusNormal"/>
            </w:pPr>
          </w:p>
        </w:tc>
        <w:tc>
          <w:tcPr>
            <w:tcW w:w="1417" w:type="dxa"/>
          </w:tcPr>
          <w:p w14:paraId="0FA82040" w14:textId="77777777" w:rsidR="00F2103C" w:rsidRDefault="00F2103C">
            <w:pPr>
              <w:pStyle w:val="ConsPlusNormal"/>
            </w:pPr>
          </w:p>
        </w:tc>
      </w:tr>
      <w:tr w:rsidR="00F2103C" w14:paraId="1E91D77F" w14:textId="77777777">
        <w:tc>
          <w:tcPr>
            <w:tcW w:w="6349" w:type="dxa"/>
          </w:tcPr>
          <w:p w14:paraId="0DD89C7C" w14:textId="77777777" w:rsidR="00F2103C" w:rsidRDefault="00F2103C">
            <w:pPr>
              <w:pStyle w:val="ConsPlusNormal"/>
            </w:pPr>
            <w:r>
              <w:t>- провода высокого напряжения с наконечниками</w:t>
            </w:r>
          </w:p>
        </w:tc>
        <w:tc>
          <w:tcPr>
            <w:tcW w:w="1303" w:type="dxa"/>
          </w:tcPr>
          <w:p w14:paraId="49F7F7AB" w14:textId="77777777" w:rsidR="00F2103C" w:rsidRDefault="00F2103C">
            <w:pPr>
              <w:pStyle w:val="ConsPlusNormal"/>
            </w:pPr>
          </w:p>
        </w:tc>
        <w:tc>
          <w:tcPr>
            <w:tcW w:w="1417" w:type="dxa"/>
          </w:tcPr>
          <w:p w14:paraId="48E544EB" w14:textId="77777777" w:rsidR="00F2103C" w:rsidRDefault="00F2103C">
            <w:pPr>
              <w:pStyle w:val="ConsPlusNormal"/>
            </w:pPr>
          </w:p>
        </w:tc>
      </w:tr>
      <w:tr w:rsidR="00F2103C" w14:paraId="5EBC4FD1" w14:textId="77777777">
        <w:tc>
          <w:tcPr>
            <w:tcW w:w="6349" w:type="dxa"/>
          </w:tcPr>
          <w:p w14:paraId="5C04DABB" w14:textId="77777777" w:rsidR="00F2103C" w:rsidRDefault="00F2103C">
            <w:pPr>
              <w:pStyle w:val="ConsPlusNormal"/>
            </w:pPr>
            <w:r>
              <w:t>Комплект деталей электрооборудования:</w:t>
            </w:r>
          </w:p>
        </w:tc>
        <w:tc>
          <w:tcPr>
            <w:tcW w:w="1303" w:type="dxa"/>
          </w:tcPr>
          <w:p w14:paraId="41482F98" w14:textId="77777777" w:rsidR="00F2103C" w:rsidRDefault="00F2103C">
            <w:pPr>
              <w:pStyle w:val="ConsPlusNormal"/>
              <w:jc w:val="center"/>
            </w:pPr>
            <w:r>
              <w:t>комплект</w:t>
            </w:r>
          </w:p>
        </w:tc>
        <w:tc>
          <w:tcPr>
            <w:tcW w:w="1417" w:type="dxa"/>
          </w:tcPr>
          <w:p w14:paraId="0956B722" w14:textId="77777777" w:rsidR="00F2103C" w:rsidRDefault="00F2103C">
            <w:pPr>
              <w:pStyle w:val="ConsPlusNormal"/>
              <w:jc w:val="center"/>
            </w:pPr>
            <w:r>
              <w:t>1</w:t>
            </w:r>
          </w:p>
        </w:tc>
      </w:tr>
      <w:tr w:rsidR="00F2103C" w14:paraId="787141EC" w14:textId="77777777">
        <w:tc>
          <w:tcPr>
            <w:tcW w:w="6349" w:type="dxa"/>
          </w:tcPr>
          <w:p w14:paraId="794EF52A" w14:textId="77777777" w:rsidR="00F2103C" w:rsidRDefault="00F2103C">
            <w:pPr>
              <w:pStyle w:val="ConsPlusNormal"/>
            </w:pPr>
            <w:r>
              <w:t>- фрагмент аккумуляторной батареи в разрезе;</w:t>
            </w:r>
          </w:p>
        </w:tc>
        <w:tc>
          <w:tcPr>
            <w:tcW w:w="1303" w:type="dxa"/>
          </w:tcPr>
          <w:p w14:paraId="65205034" w14:textId="77777777" w:rsidR="00F2103C" w:rsidRDefault="00F2103C">
            <w:pPr>
              <w:pStyle w:val="ConsPlusNormal"/>
            </w:pPr>
          </w:p>
        </w:tc>
        <w:tc>
          <w:tcPr>
            <w:tcW w:w="1417" w:type="dxa"/>
          </w:tcPr>
          <w:p w14:paraId="23B1D626" w14:textId="77777777" w:rsidR="00F2103C" w:rsidRDefault="00F2103C">
            <w:pPr>
              <w:pStyle w:val="ConsPlusNormal"/>
            </w:pPr>
          </w:p>
        </w:tc>
      </w:tr>
      <w:tr w:rsidR="00F2103C" w14:paraId="4C22944A" w14:textId="77777777">
        <w:tc>
          <w:tcPr>
            <w:tcW w:w="6349" w:type="dxa"/>
          </w:tcPr>
          <w:p w14:paraId="2BFAFDEF" w14:textId="77777777" w:rsidR="00F2103C" w:rsidRDefault="00F2103C">
            <w:pPr>
              <w:pStyle w:val="ConsPlusNormal"/>
            </w:pPr>
            <w:r>
              <w:t>- генератор в разрезе;</w:t>
            </w:r>
          </w:p>
        </w:tc>
        <w:tc>
          <w:tcPr>
            <w:tcW w:w="1303" w:type="dxa"/>
          </w:tcPr>
          <w:p w14:paraId="56EC95C3" w14:textId="77777777" w:rsidR="00F2103C" w:rsidRDefault="00F2103C">
            <w:pPr>
              <w:pStyle w:val="ConsPlusNormal"/>
            </w:pPr>
          </w:p>
        </w:tc>
        <w:tc>
          <w:tcPr>
            <w:tcW w:w="1417" w:type="dxa"/>
          </w:tcPr>
          <w:p w14:paraId="4D3A2ECF" w14:textId="77777777" w:rsidR="00F2103C" w:rsidRDefault="00F2103C">
            <w:pPr>
              <w:pStyle w:val="ConsPlusNormal"/>
            </w:pPr>
          </w:p>
        </w:tc>
      </w:tr>
      <w:tr w:rsidR="00F2103C" w14:paraId="067E982D" w14:textId="77777777">
        <w:tc>
          <w:tcPr>
            <w:tcW w:w="6349" w:type="dxa"/>
          </w:tcPr>
          <w:p w14:paraId="659FB399" w14:textId="77777777" w:rsidR="00F2103C" w:rsidRDefault="00F2103C">
            <w:pPr>
              <w:pStyle w:val="ConsPlusNormal"/>
            </w:pPr>
            <w:r>
              <w:t>- стартер в разрезе;</w:t>
            </w:r>
          </w:p>
        </w:tc>
        <w:tc>
          <w:tcPr>
            <w:tcW w:w="1303" w:type="dxa"/>
          </w:tcPr>
          <w:p w14:paraId="3AB9D0D2" w14:textId="77777777" w:rsidR="00F2103C" w:rsidRDefault="00F2103C">
            <w:pPr>
              <w:pStyle w:val="ConsPlusNormal"/>
            </w:pPr>
          </w:p>
        </w:tc>
        <w:tc>
          <w:tcPr>
            <w:tcW w:w="1417" w:type="dxa"/>
          </w:tcPr>
          <w:p w14:paraId="058CD2C6" w14:textId="77777777" w:rsidR="00F2103C" w:rsidRDefault="00F2103C">
            <w:pPr>
              <w:pStyle w:val="ConsPlusNormal"/>
            </w:pPr>
          </w:p>
        </w:tc>
      </w:tr>
      <w:tr w:rsidR="00F2103C" w14:paraId="1063F5BD" w14:textId="77777777">
        <w:tc>
          <w:tcPr>
            <w:tcW w:w="6349" w:type="dxa"/>
          </w:tcPr>
          <w:p w14:paraId="41A0AA33" w14:textId="77777777" w:rsidR="00F2103C" w:rsidRDefault="00F2103C">
            <w:pPr>
              <w:pStyle w:val="ConsPlusNormal"/>
              <w:jc w:val="both"/>
            </w:pPr>
            <w:r>
              <w:t>- комплект ламп освещения;</w:t>
            </w:r>
          </w:p>
        </w:tc>
        <w:tc>
          <w:tcPr>
            <w:tcW w:w="1303" w:type="dxa"/>
          </w:tcPr>
          <w:p w14:paraId="4BAE34AD" w14:textId="77777777" w:rsidR="00F2103C" w:rsidRDefault="00F2103C">
            <w:pPr>
              <w:pStyle w:val="ConsPlusNormal"/>
            </w:pPr>
          </w:p>
        </w:tc>
        <w:tc>
          <w:tcPr>
            <w:tcW w:w="1417" w:type="dxa"/>
          </w:tcPr>
          <w:p w14:paraId="7527BBFE" w14:textId="77777777" w:rsidR="00F2103C" w:rsidRDefault="00F2103C">
            <w:pPr>
              <w:pStyle w:val="ConsPlusNormal"/>
            </w:pPr>
          </w:p>
        </w:tc>
      </w:tr>
      <w:tr w:rsidR="00F2103C" w14:paraId="7FA0E987" w14:textId="77777777">
        <w:tc>
          <w:tcPr>
            <w:tcW w:w="6349" w:type="dxa"/>
          </w:tcPr>
          <w:p w14:paraId="65D70DE1" w14:textId="77777777" w:rsidR="00F2103C" w:rsidRDefault="00F2103C">
            <w:pPr>
              <w:pStyle w:val="ConsPlusNormal"/>
              <w:jc w:val="both"/>
            </w:pPr>
            <w:r>
              <w:t>- комплект предохранителей</w:t>
            </w:r>
          </w:p>
        </w:tc>
        <w:tc>
          <w:tcPr>
            <w:tcW w:w="1303" w:type="dxa"/>
          </w:tcPr>
          <w:p w14:paraId="063C4FC0" w14:textId="77777777" w:rsidR="00F2103C" w:rsidRDefault="00F2103C">
            <w:pPr>
              <w:pStyle w:val="ConsPlusNormal"/>
            </w:pPr>
          </w:p>
        </w:tc>
        <w:tc>
          <w:tcPr>
            <w:tcW w:w="1417" w:type="dxa"/>
          </w:tcPr>
          <w:p w14:paraId="52CC3883" w14:textId="77777777" w:rsidR="00F2103C" w:rsidRDefault="00F2103C">
            <w:pPr>
              <w:pStyle w:val="ConsPlusNormal"/>
            </w:pPr>
          </w:p>
        </w:tc>
      </w:tr>
      <w:tr w:rsidR="00F2103C" w14:paraId="0E10C540" w14:textId="77777777">
        <w:tc>
          <w:tcPr>
            <w:tcW w:w="6349" w:type="dxa"/>
          </w:tcPr>
          <w:p w14:paraId="5B2BEE7B" w14:textId="77777777" w:rsidR="00F2103C" w:rsidRDefault="00F2103C">
            <w:pPr>
              <w:pStyle w:val="ConsPlusNormal"/>
              <w:jc w:val="both"/>
            </w:pPr>
            <w:r>
              <w:t>Комплект деталей передней подвески:</w:t>
            </w:r>
          </w:p>
        </w:tc>
        <w:tc>
          <w:tcPr>
            <w:tcW w:w="1303" w:type="dxa"/>
          </w:tcPr>
          <w:p w14:paraId="3F68CA10" w14:textId="77777777" w:rsidR="00F2103C" w:rsidRDefault="00F2103C">
            <w:pPr>
              <w:pStyle w:val="ConsPlusNormal"/>
              <w:jc w:val="center"/>
            </w:pPr>
            <w:r>
              <w:t>комплект</w:t>
            </w:r>
          </w:p>
        </w:tc>
        <w:tc>
          <w:tcPr>
            <w:tcW w:w="1417" w:type="dxa"/>
          </w:tcPr>
          <w:p w14:paraId="321C9870" w14:textId="77777777" w:rsidR="00F2103C" w:rsidRDefault="00F2103C">
            <w:pPr>
              <w:pStyle w:val="ConsPlusNormal"/>
              <w:jc w:val="center"/>
            </w:pPr>
            <w:r>
              <w:t>1</w:t>
            </w:r>
          </w:p>
        </w:tc>
      </w:tr>
      <w:tr w:rsidR="00F2103C" w14:paraId="45F41B1E" w14:textId="77777777">
        <w:tc>
          <w:tcPr>
            <w:tcW w:w="6349" w:type="dxa"/>
          </w:tcPr>
          <w:p w14:paraId="346BE372" w14:textId="77777777" w:rsidR="00F2103C" w:rsidRDefault="00F2103C">
            <w:pPr>
              <w:pStyle w:val="ConsPlusNormal"/>
              <w:jc w:val="both"/>
            </w:pPr>
            <w:r>
              <w:t>- гидравлический амортизатор в разрезе</w:t>
            </w:r>
          </w:p>
        </w:tc>
        <w:tc>
          <w:tcPr>
            <w:tcW w:w="1303" w:type="dxa"/>
          </w:tcPr>
          <w:p w14:paraId="2A0152EC" w14:textId="77777777" w:rsidR="00F2103C" w:rsidRDefault="00F2103C">
            <w:pPr>
              <w:pStyle w:val="ConsPlusNormal"/>
            </w:pPr>
          </w:p>
        </w:tc>
        <w:tc>
          <w:tcPr>
            <w:tcW w:w="1417" w:type="dxa"/>
          </w:tcPr>
          <w:p w14:paraId="0FD6FEA8" w14:textId="77777777" w:rsidR="00F2103C" w:rsidRDefault="00F2103C">
            <w:pPr>
              <w:pStyle w:val="ConsPlusNormal"/>
            </w:pPr>
          </w:p>
        </w:tc>
      </w:tr>
      <w:tr w:rsidR="00F2103C" w14:paraId="49E62CBE" w14:textId="77777777">
        <w:tc>
          <w:tcPr>
            <w:tcW w:w="6349" w:type="dxa"/>
          </w:tcPr>
          <w:p w14:paraId="40C12E8E" w14:textId="77777777" w:rsidR="00F2103C" w:rsidRDefault="00F2103C">
            <w:pPr>
              <w:pStyle w:val="ConsPlusNormal"/>
              <w:jc w:val="both"/>
            </w:pPr>
            <w:r>
              <w:t>Комплект деталей рулевого управления:</w:t>
            </w:r>
          </w:p>
        </w:tc>
        <w:tc>
          <w:tcPr>
            <w:tcW w:w="1303" w:type="dxa"/>
          </w:tcPr>
          <w:p w14:paraId="4E23E390" w14:textId="77777777" w:rsidR="00F2103C" w:rsidRDefault="00F2103C">
            <w:pPr>
              <w:pStyle w:val="ConsPlusNormal"/>
              <w:jc w:val="center"/>
            </w:pPr>
            <w:r>
              <w:t>комплект</w:t>
            </w:r>
          </w:p>
        </w:tc>
        <w:tc>
          <w:tcPr>
            <w:tcW w:w="1417" w:type="dxa"/>
          </w:tcPr>
          <w:p w14:paraId="51DDED51" w14:textId="77777777" w:rsidR="00F2103C" w:rsidRDefault="00F2103C">
            <w:pPr>
              <w:pStyle w:val="ConsPlusNormal"/>
              <w:jc w:val="center"/>
            </w:pPr>
            <w:r>
              <w:t>1</w:t>
            </w:r>
          </w:p>
        </w:tc>
      </w:tr>
      <w:tr w:rsidR="00F2103C" w14:paraId="171E3AEA" w14:textId="77777777">
        <w:tc>
          <w:tcPr>
            <w:tcW w:w="6349" w:type="dxa"/>
          </w:tcPr>
          <w:p w14:paraId="1E4F5994" w14:textId="77777777" w:rsidR="00F2103C" w:rsidRDefault="00F2103C">
            <w:pPr>
              <w:pStyle w:val="ConsPlusNormal"/>
              <w:jc w:val="both"/>
            </w:pPr>
            <w:r>
              <w:t>- рулевой механизм в разрезе</w:t>
            </w:r>
          </w:p>
        </w:tc>
        <w:tc>
          <w:tcPr>
            <w:tcW w:w="1303" w:type="dxa"/>
          </w:tcPr>
          <w:p w14:paraId="652C5376" w14:textId="77777777" w:rsidR="00F2103C" w:rsidRDefault="00F2103C">
            <w:pPr>
              <w:pStyle w:val="ConsPlusNormal"/>
            </w:pPr>
          </w:p>
        </w:tc>
        <w:tc>
          <w:tcPr>
            <w:tcW w:w="1417" w:type="dxa"/>
          </w:tcPr>
          <w:p w14:paraId="708AC7C1" w14:textId="77777777" w:rsidR="00F2103C" w:rsidRDefault="00F2103C">
            <w:pPr>
              <w:pStyle w:val="ConsPlusNormal"/>
            </w:pPr>
          </w:p>
        </w:tc>
      </w:tr>
      <w:tr w:rsidR="00F2103C" w14:paraId="145B807C" w14:textId="77777777">
        <w:tc>
          <w:tcPr>
            <w:tcW w:w="6349" w:type="dxa"/>
          </w:tcPr>
          <w:p w14:paraId="7DC6E9F6" w14:textId="77777777" w:rsidR="00F2103C" w:rsidRDefault="00F2103C">
            <w:pPr>
              <w:pStyle w:val="ConsPlusNormal"/>
              <w:jc w:val="both"/>
            </w:pPr>
            <w:r>
              <w:t>- наконечник рулевой тяги в разрезе</w:t>
            </w:r>
          </w:p>
        </w:tc>
        <w:tc>
          <w:tcPr>
            <w:tcW w:w="1303" w:type="dxa"/>
          </w:tcPr>
          <w:p w14:paraId="530A8318" w14:textId="77777777" w:rsidR="00F2103C" w:rsidRDefault="00F2103C">
            <w:pPr>
              <w:pStyle w:val="ConsPlusNormal"/>
            </w:pPr>
          </w:p>
        </w:tc>
        <w:tc>
          <w:tcPr>
            <w:tcW w:w="1417" w:type="dxa"/>
          </w:tcPr>
          <w:p w14:paraId="55540BF4" w14:textId="77777777" w:rsidR="00F2103C" w:rsidRDefault="00F2103C">
            <w:pPr>
              <w:pStyle w:val="ConsPlusNormal"/>
            </w:pPr>
          </w:p>
        </w:tc>
      </w:tr>
      <w:tr w:rsidR="00F2103C" w14:paraId="6E282F65" w14:textId="77777777">
        <w:tc>
          <w:tcPr>
            <w:tcW w:w="6349" w:type="dxa"/>
          </w:tcPr>
          <w:p w14:paraId="155CDDA8" w14:textId="77777777" w:rsidR="00F2103C" w:rsidRDefault="00F2103C">
            <w:pPr>
              <w:pStyle w:val="ConsPlusNormal"/>
              <w:jc w:val="both"/>
            </w:pPr>
            <w:r>
              <w:t>- гидроусилитель в разрезе</w:t>
            </w:r>
          </w:p>
        </w:tc>
        <w:tc>
          <w:tcPr>
            <w:tcW w:w="1303" w:type="dxa"/>
          </w:tcPr>
          <w:p w14:paraId="26B029E2" w14:textId="77777777" w:rsidR="00F2103C" w:rsidRDefault="00F2103C">
            <w:pPr>
              <w:pStyle w:val="ConsPlusNormal"/>
            </w:pPr>
          </w:p>
        </w:tc>
        <w:tc>
          <w:tcPr>
            <w:tcW w:w="1417" w:type="dxa"/>
          </w:tcPr>
          <w:p w14:paraId="4F439140" w14:textId="77777777" w:rsidR="00F2103C" w:rsidRDefault="00F2103C">
            <w:pPr>
              <w:pStyle w:val="ConsPlusNormal"/>
            </w:pPr>
          </w:p>
        </w:tc>
      </w:tr>
      <w:tr w:rsidR="00F2103C" w14:paraId="12F8E09B" w14:textId="77777777">
        <w:tc>
          <w:tcPr>
            <w:tcW w:w="6349" w:type="dxa"/>
          </w:tcPr>
          <w:p w14:paraId="16AF2C28" w14:textId="77777777" w:rsidR="00F2103C" w:rsidRDefault="00F2103C">
            <w:pPr>
              <w:pStyle w:val="ConsPlusNormal"/>
              <w:jc w:val="both"/>
            </w:pPr>
            <w:r>
              <w:t>Комплект деталей тормозной системы</w:t>
            </w:r>
          </w:p>
        </w:tc>
        <w:tc>
          <w:tcPr>
            <w:tcW w:w="1303" w:type="dxa"/>
          </w:tcPr>
          <w:p w14:paraId="593DB4C0" w14:textId="77777777" w:rsidR="00F2103C" w:rsidRDefault="00F2103C">
            <w:pPr>
              <w:pStyle w:val="ConsPlusNormal"/>
              <w:jc w:val="center"/>
            </w:pPr>
            <w:r>
              <w:t>комплект</w:t>
            </w:r>
          </w:p>
        </w:tc>
        <w:tc>
          <w:tcPr>
            <w:tcW w:w="1417" w:type="dxa"/>
          </w:tcPr>
          <w:p w14:paraId="2F4C08C3" w14:textId="77777777" w:rsidR="00F2103C" w:rsidRDefault="00F2103C">
            <w:pPr>
              <w:pStyle w:val="ConsPlusNormal"/>
              <w:jc w:val="center"/>
            </w:pPr>
            <w:r>
              <w:t>1</w:t>
            </w:r>
          </w:p>
        </w:tc>
      </w:tr>
      <w:tr w:rsidR="00F2103C" w14:paraId="44931436" w14:textId="77777777">
        <w:tc>
          <w:tcPr>
            <w:tcW w:w="6349" w:type="dxa"/>
          </w:tcPr>
          <w:p w14:paraId="70CD63E3" w14:textId="77777777" w:rsidR="00F2103C" w:rsidRDefault="00F2103C">
            <w:pPr>
              <w:pStyle w:val="ConsPlusNormal"/>
              <w:jc w:val="both"/>
            </w:pPr>
            <w:r>
              <w:t>- главный тормозной цилиндр в разрезе;</w:t>
            </w:r>
          </w:p>
        </w:tc>
        <w:tc>
          <w:tcPr>
            <w:tcW w:w="1303" w:type="dxa"/>
          </w:tcPr>
          <w:p w14:paraId="127DE38B" w14:textId="77777777" w:rsidR="00F2103C" w:rsidRDefault="00F2103C">
            <w:pPr>
              <w:pStyle w:val="ConsPlusNormal"/>
            </w:pPr>
          </w:p>
        </w:tc>
        <w:tc>
          <w:tcPr>
            <w:tcW w:w="1417" w:type="dxa"/>
          </w:tcPr>
          <w:p w14:paraId="028F0A84" w14:textId="77777777" w:rsidR="00F2103C" w:rsidRDefault="00F2103C">
            <w:pPr>
              <w:pStyle w:val="ConsPlusNormal"/>
            </w:pPr>
          </w:p>
        </w:tc>
      </w:tr>
      <w:tr w:rsidR="00F2103C" w14:paraId="1130198E" w14:textId="77777777">
        <w:tc>
          <w:tcPr>
            <w:tcW w:w="6349" w:type="dxa"/>
          </w:tcPr>
          <w:p w14:paraId="597B468A" w14:textId="77777777" w:rsidR="00F2103C" w:rsidRDefault="00F2103C">
            <w:pPr>
              <w:pStyle w:val="ConsPlusNormal"/>
              <w:jc w:val="both"/>
            </w:pPr>
            <w:r>
              <w:t>- рабочий тормозной цилиндр в разрезе;</w:t>
            </w:r>
          </w:p>
        </w:tc>
        <w:tc>
          <w:tcPr>
            <w:tcW w:w="1303" w:type="dxa"/>
          </w:tcPr>
          <w:p w14:paraId="694E14B1" w14:textId="77777777" w:rsidR="00F2103C" w:rsidRDefault="00F2103C">
            <w:pPr>
              <w:pStyle w:val="ConsPlusNormal"/>
            </w:pPr>
          </w:p>
        </w:tc>
        <w:tc>
          <w:tcPr>
            <w:tcW w:w="1417" w:type="dxa"/>
          </w:tcPr>
          <w:p w14:paraId="737CAE1A" w14:textId="77777777" w:rsidR="00F2103C" w:rsidRDefault="00F2103C">
            <w:pPr>
              <w:pStyle w:val="ConsPlusNormal"/>
            </w:pPr>
          </w:p>
        </w:tc>
      </w:tr>
      <w:tr w:rsidR="00F2103C" w14:paraId="25352CD6" w14:textId="77777777">
        <w:tc>
          <w:tcPr>
            <w:tcW w:w="6349" w:type="dxa"/>
          </w:tcPr>
          <w:p w14:paraId="7D5104AB" w14:textId="77777777" w:rsidR="00F2103C" w:rsidRDefault="00F2103C">
            <w:pPr>
              <w:pStyle w:val="ConsPlusNormal"/>
              <w:jc w:val="both"/>
            </w:pPr>
            <w:r>
              <w:t>- тормозная колодка дискового тормоза;</w:t>
            </w:r>
          </w:p>
        </w:tc>
        <w:tc>
          <w:tcPr>
            <w:tcW w:w="1303" w:type="dxa"/>
          </w:tcPr>
          <w:p w14:paraId="282D1B25" w14:textId="77777777" w:rsidR="00F2103C" w:rsidRDefault="00F2103C">
            <w:pPr>
              <w:pStyle w:val="ConsPlusNormal"/>
            </w:pPr>
          </w:p>
        </w:tc>
        <w:tc>
          <w:tcPr>
            <w:tcW w:w="1417" w:type="dxa"/>
          </w:tcPr>
          <w:p w14:paraId="65771A34" w14:textId="77777777" w:rsidR="00F2103C" w:rsidRDefault="00F2103C">
            <w:pPr>
              <w:pStyle w:val="ConsPlusNormal"/>
            </w:pPr>
          </w:p>
        </w:tc>
      </w:tr>
      <w:tr w:rsidR="00F2103C" w14:paraId="3D09484C" w14:textId="77777777">
        <w:tc>
          <w:tcPr>
            <w:tcW w:w="6349" w:type="dxa"/>
          </w:tcPr>
          <w:p w14:paraId="0405CF75" w14:textId="77777777" w:rsidR="00F2103C" w:rsidRDefault="00F2103C">
            <w:pPr>
              <w:pStyle w:val="ConsPlusNormal"/>
              <w:jc w:val="both"/>
            </w:pPr>
            <w:r>
              <w:t>- тормозная колодка барабанного тормоза;</w:t>
            </w:r>
          </w:p>
        </w:tc>
        <w:tc>
          <w:tcPr>
            <w:tcW w:w="1303" w:type="dxa"/>
          </w:tcPr>
          <w:p w14:paraId="6DF47A71" w14:textId="77777777" w:rsidR="00F2103C" w:rsidRDefault="00F2103C">
            <w:pPr>
              <w:pStyle w:val="ConsPlusNormal"/>
            </w:pPr>
          </w:p>
        </w:tc>
        <w:tc>
          <w:tcPr>
            <w:tcW w:w="1417" w:type="dxa"/>
          </w:tcPr>
          <w:p w14:paraId="570A3111" w14:textId="77777777" w:rsidR="00F2103C" w:rsidRDefault="00F2103C">
            <w:pPr>
              <w:pStyle w:val="ConsPlusNormal"/>
            </w:pPr>
          </w:p>
        </w:tc>
      </w:tr>
      <w:tr w:rsidR="00F2103C" w14:paraId="454C7DC2" w14:textId="77777777">
        <w:tc>
          <w:tcPr>
            <w:tcW w:w="6349" w:type="dxa"/>
          </w:tcPr>
          <w:p w14:paraId="28274D66" w14:textId="77777777" w:rsidR="00F2103C" w:rsidRDefault="00F2103C">
            <w:pPr>
              <w:pStyle w:val="ConsPlusNormal"/>
              <w:jc w:val="both"/>
            </w:pPr>
            <w:r>
              <w:t>- тормозной кран в разрезе;</w:t>
            </w:r>
          </w:p>
        </w:tc>
        <w:tc>
          <w:tcPr>
            <w:tcW w:w="1303" w:type="dxa"/>
          </w:tcPr>
          <w:p w14:paraId="06D107F7" w14:textId="77777777" w:rsidR="00F2103C" w:rsidRDefault="00F2103C">
            <w:pPr>
              <w:pStyle w:val="ConsPlusNormal"/>
            </w:pPr>
          </w:p>
        </w:tc>
        <w:tc>
          <w:tcPr>
            <w:tcW w:w="1417" w:type="dxa"/>
          </w:tcPr>
          <w:p w14:paraId="1C2B5444" w14:textId="77777777" w:rsidR="00F2103C" w:rsidRDefault="00F2103C">
            <w:pPr>
              <w:pStyle w:val="ConsPlusNormal"/>
            </w:pPr>
          </w:p>
        </w:tc>
      </w:tr>
      <w:tr w:rsidR="00F2103C" w14:paraId="53522886" w14:textId="77777777">
        <w:tc>
          <w:tcPr>
            <w:tcW w:w="6349" w:type="dxa"/>
          </w:tcPr>
          <w:p w14:paraId="22815924" w14:textId="77777777" w:rsidR="00F2103C" w:rsidRDefault="00F2103C">
            <w:pPr>
              <w:pStyle w:val="ConsPlusNormal"/>
              <w:jc w:val="both"/>
            </w:pPr>
            <w:r>
              <w:t>- энергоаккумулятор в разрезе;</w:t>
            </w:r>
          </w:p>
        </w:tc>
        <w:tc>
          <w:tcPr>
            <w:tcW w:w="1303" w:type="dxa"/>
          </w:tcPr>
          <w:p w14:paraId="57456F80" w14:textId="77777777" w:rsidR="00F2103C" w:rsidRDefault="00F2103C">
            <w:pPr>
              <w:pStyle w:val="ConsPlusNormal"/>
            </w:pPr>
          </w:p>
        </w:tc>
        <w:tc>
          <w:tcPr>
            <w:tcW w:w="1417" w:type="dxa"/>
          </w:tcPr>
          <w:p w14:paraId="1DD36EE6" w14:textId="77777777" w:rsidR="00F2103C" w:rsidRDefault="00F2103C">
            <w:pPr>
              <w:pStyle w:val="ConsPlusNormal"/>
            </w:pPr>
          </w:p>
        </w:tc>
      </w:tr>
      <w:tr w:rsidR="00F2103C" w14:paraId="2D7F9F21" w14:textId="77777777">
        <w:tc>
          <w:tcPr>
            <w:tcW w:w="6349" w:type="dxa"/>
          </w:tcPr>
          <w:p w14:paraId="11E974A6" w14:textId="77777777" w:rsidR="00F2103C" w:rsidRDefault="00F2103C">
            <w:pPr>
              <w:pStyle w:val="ConsPlusNormal"/>
              <w:jc w:val="both"/>
            </w:pPr>
            <w:r>
              <w:t>- тормозная камера в разрезе</w:t>
            </w:r>
          </w:p>
        </w:tc>
        <w:tc>
          <w:tcPr>
            <w:tcW w:w="1303" w:type="dxa"/>
          </w:tcPr>
          <w:p w14:paraId="442CC139" w14:textId="77777777" w:rsidR="00F2103C" w:rsidRDefault="00F2103C">
            <w:pPr>
              <w:pStyle w:val="ConsPlusNormal"/>
            </w:pPr>
          </w:p>
        </w:tc>
        <w:tc>
          <w:tcPr>
            <w:tcW w:w="1417" w:type="dxa"/>
          </w:tcPr>
          <w:p w14:paraId="03FD7509" w14:textId="77777777" w:rsidR="00F2103C" w:rsidRDefault="00F2103C">
            <w:pPr>
              <w:pStyle w:val="ConsPlusNormal"/>
            </w:pPr>
          </w:p>
        </w:tc>
      </w:tr>
      <w:tr w:rsidR="00F2103C" w14:paraId="18A20E3E" w14:textId="77777777">
        <w:tc>
          <w:tcPr>
            <w:tcW w:w="6349" w:type="dxa"/>
          </w:tcPr>
          <w:p w14:paraId="14088C0F" w14:textId="77777777" w:rsidR="00F2103C" w:rsidRDefault="00F2103C">
            <w:pPr>
              <w:pStyle w:val="ConsPlusNormal"/>
              <w:jc w:val="both"/>
            </w:pPr>
            <w:r>
              <w:t>Колесо в разрезе</w:t>
            </w:r>
          </w:p>
        </w:tc>
        <w:tc>
          <w:tcPr>
            <w:tcW w:w="1303" w:type="dxa"/>
          </w:tcPr>
          <w:p w14:paraId="26F1D179" w14:textId="77777777" w:rsidR="00F2103C" w:rsidRDefault="00F2103C">
            <w:pPr>
              <w:pStyle w:val="ConsPlusNormal"/>
              <w:jc w:val="center"/>
            </w:pPr>
            <w:r>
              <w:t>комплект</w:t>
            </w:r>
          </w:p>
        </w:tc>
        <w:tc>
          <w:tcPr>
            <w:tcW w:w="1417" w:type="dxa"/>
          </w:tcPr>
          <w:p w14:paraId="25FDE760" w14:textId="77777777" w:rsidR="00F2103C" w:rsidRDefault="00F2103C">
            <w:pPr>
              <w:pStyle w:val="ConsPlusNormal"/>
              <w:jc w:val="center"/>
            </w:pPr>
            <w:r>
              <w:t>1</w:t>
            </w:r>
          </w:p>
        </w:tc>
      </w:tr>
      <w:tr w:rsidR="00F2103C" w14:paraId="277352A5" w14:textId="77777777">
        <w:tc>
          <w:tcPr>
            <w:tcW w:w="6349" w:type="dxa"/>
          </w:tcPr>
          <w:p w14:paraId="1C091520" w14:textId="77777777" w:rsidR="00F2103C" w:rsidRDefault="00F2103C">
            <w:pPr>
              <w:pStyle w:val="ConsPlusNormal"/>
              <w:jc w:val="center"/>
            </w:pPr>
            <w:r>
              <w:t>Оборудование и технические средства обучения</w:t>
            </w:r>
          </w:p>
        </w:tc>
        <w:tc>
          <w:tcPr>
            <w:tcW w:w="1303" w:type="dxa"/>
          </w:tcPr>
          <w:p w14:paraId="237C33BC" w14:textId="77777777" w:rsidR="00F2103C" w:rsidRDefault="00F2103C">
            <w:pPr>
              <w:pStyle w:val="ConsPlusNormal"/>
            </w:pPr>
          </w:p>
        </w:tc>
        <w:tc>
          <w:tcPr>
            <w:tcW w:w="1417" w:type="dxa"/>
          </w:tcPr>
          <w:p w14:paraId="6ED9753B" w14:textId="77777777" w:rsidR="00F2103C" w:rsidRDefault="00F2103C">
            <w:pPr>
              <w:pStyle w:val="ConsPlusNormal"/>
            </w:pPr>
          </w:p>
        </w:tc>
      </w:tr>
      <w:tr w:rsidR="00F2103C" w14:paraId="5D124374" w14:textId="77777777">
        <w:tc>
          <w:tcPr>
            <w:tcW w:w="6349" w:type="dxa"/>
          </w:tcPr>
          <w:p w14:paraId="0E364150"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3" w:type="dxa"/>
          </w:tcPr>
          <w:p w14:paraId="52744479" w14:textId="77777777" w:rsidR="00F2103C" w:rsidRDefault="00F2103C">
            <w:pPr>
              <w:pStyle w:val="ConsPlusNormal"/>
              <w:jc w:val="center"/>
            </w:pPr>
            <w:r>
              <w:t>комплект</w:t>
            </w:r>
          </w:p>
        </w:tc>
        <w:tc>
          <w:tcPr>
            <w:tcW w:w="1417" w:type="dxa"/>
          </w:tcPr>
          <w:p w14:paraId="5173A874" w14:textId="77777777" w:rsidR="00F2103C" w:rsidRDefault="00F2103C">
            <w:pPr>
              <w:pStyle w:val="ConsPlusNormal"/>
            </w:pPr>
          </w:p>
        </w:tc>
      </w:tr>
      <w:tr w:rsidR="00F2103C" w14:paraId="4C11E809" w14:textId="77777777">
        <w:tc>
          <w:tcPr>
            <w:tcW w:w="6349" w:type="dxa"/>
          </w:tcPr>
          <w:p w14:paraId="20B2A6C3"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3" w:type="dxa"/>
          </w:tcPr>
          <w:p w14:paraId="00B456B8" w14:textId="77777777" w:rsidR="00F2103C" w:rsidRDefault="00F2103C">
            <w:pPr>
              <w:pStyle w:val="ConsPlusNormal"/>
              <w:jc w:val="center"/>
            </w:pPr>
            <w:r>
              <w:t>комплект</w:t>
            </w:r>
          </w:p>
        </w:tc>
        <w:tc>
          <w:tcPr>
            <w:tcW w:w="1417" w:type="dxa"/>
          </w:tcPr>
          <w:p w14:paraId="216F7616" w14:textId="77777777" w:rsidR="00F2103C" w:rsidRDefault="00F2103C">
            <w:pPr>
              <w:pStyle w:val="ConsPlusNormal"/>
            </w:pPr>
          </w:p>
        </w:tc>
      </w:tr>
      <w:tr w:rsidR="00F2103C" w14:paraId="2E0150C4" w14:textId="77777777">
        <w:tc>
          <w:tcPr>
            <w:tcW w:w="6349" w:type="dxa"/>
          </w:tcPr>
          <w:p w14:paraId="65FF6F88" w14:textId="77777777" w:rsidR="00F2103C" w:rsidRDefault="00F2103C">
            <w:pPr>
              <w:pStyle w:val="ConsPlusNormal"/>
            </w:pPr>
            <w:r>
              <w:t>Тахограф</w:t>
            </w:r>
          </w:p>
        </w:tc>
        <w:tc>
          <w:tcPr>
            <w:tcW w:w="1303" w:type="dxa"/>
          </w:tcPr>
          <w:p w14:paraId="136696DD" w14:textId="77777777" w:rsidR="00F2103C" w:rsidRDefault="00F2103C">
            <w:pPr>
              <w:pStyle w:val="ConsPlusNormal"/>
              <w:jc w:val="center"/>
            </w:pPr>
            <w:r>
              <w:t>комплект</w:t>
            </w:r>
          </w:p>
        </w:tc>
        <w:tc>
          <w:tcPr>
            <w:tcW w:w="1417" w:type="dxa"/>
          </w:tcPr>
          <w:p w14:paraId="61B669AF" w14:textId="77777777" w:rsidR="00F2103C" w:rsidRDefault="00F2103C">
            <w:pPr>
              <w:pStyle w:val="ConsPlusNormal"/>
              <w:jc w:val="center"/>
            </w:pPr>
            <w:r>
              <w:t>1</w:t>
            </w:r>
          </w:p>
        </w:tc>
      </w:tr>
      <w:tr w:rsidR="00F2103C" w14:paraId="49776E29" w14:textId="77777777">
        <w:tc>
          <w:tcPr>
            <w:tcW w:w="6349" w:type="dxa"/>
          </w:tcPr>
          <w:p w14:paraId="03844227" w14:textId="77777777" w:rsidR="00F2103C" w:rsidRDefault="00F2103C">
            <w:pPr>
              <w:pStyle w:val="ConsPlusNormal"/>
            </w:pPr>
            <w:r>
              <w:t>Гибкое связующее звено (буксировочный трос)</w:t>
            </w:r>
          </w:p>
        </w:tc>
        <w:tc>
          <w:tcPr>
            <w:tcW w:w="1303" w:type="dxa"/>
          </w:tcPr>
          <w:p w14:paraId="03EA8892" w14:textId="77777777" w:rsidR="00F2103C" w:rsidRDefault="00F2103C">
            <w:pPr>
              <w:pStyle w:val="ConsPlusNormal"/>
              <w:jc w:val="center"/>
            </w:pPr>
            <w:r>
              <w:t>комплект</w:t>
            </w:r>
          </w:p>
        </w:tc>
        <w:tc>
          <w:tcPr>
            <w:tcW w:w="1417" w:type="dxa"/>
          </w:tcPr>
          <w:p w14:paraId="5785F792" w14:textId="77777777" w:rsidR="00F2103C" w:rsidRDefault="00F2103C">
            <w:pPr>
              <w:pStyle w:val="ConsPlusNormal"/>
              <w:jc w:val="center"/>
            </w:pPr>
            <w:r>
              <w:t>1</w:t>
            </w:r>
          </w:p>
        </w:tc>
      </w:tr>
      <w:tr w:rsidR="00F2103C" w14:paraId="45326B62" w14:textId="77777777">
        <w:tc>
          <w:tcPr>
            <w:tcW w:w="6349" w:type="dxa"/>
          </w:tcPr>
          <w:p w14:paraId="05C9F7BC" w14:textId="77777777" w:rsidR="00F2103C" w:rsidRDefault="00F2103C">
            <w:pPr>
              <w:pStyle w:val="ConsPlusNormal"/>
            </w:pPr>
            <w:r>
              <w:t>Компьютер с соответствующим программным обеспечением</w:t>
            </w:r>
          </w:p>
        </w:tc>
        <w:tc>
          <w:tcPr>
            <w:tcW w:w="1303" w:type="dxa"/>
          </w:tcPr>
          <w:p w14:paraId="30319CCC" w14:textId="77777777" w:rsidR="00F2103C" w:rsidRDefault="00F2103C">
            <w:pPr>
              <w:pStyle w:val="ConsPlusNormal"/>
              <w:jc w:val="center"/>
            </w:pPr>
            <w:r>
              <w:t>комплект</w:t>
            </w:r>
          </w:p>
        </w:tc>
        <w:tc>
          <w:tcPr>
            <w:tcW w:w="1417" w:type="dxa"/>
          </w:tcPr>
          <w:p w14:paraId="7A590C1B" w14:textId="77777777" w:rsidR="00F2103C" w:rsidRDefault="00F2103C">
            <w:pPr>
              <w:pStyle w:val="ConsPlusNormal"/>
              <w:jc w:val="center"/>
            </w:pPr>
            <w:r>
              <w:t>1</w:t>
            </w:r>
          </w:p>
        </w:tc>
      </w:tr>
      <w:tr w:rsidR="00F2103C" w14:paraId="5A7A49D3" w14:textId="77777777">
        <w:tc>
          <w:tcPr>
            <w:tcW w:w="6349" w:type="dxa"/>
          </w:tcPr>
          <w:p w14:paraId="3A4E66F1" w14:textId="77777777" w:rsidR="00F2103C" w:rsidRDefault="00F2103C">
            <w:pPr>
              <w:pStyle w:val="ConsPlusNormal"/>
            </w:pPr>
            <w:r>
              <w:t>Мультимедийный проектор</w:t>
            </w:r>
          </w:p>
        </w:tc>
        <w:tc>
          <w:tcPr>
            <w:tcW w:w="1303" w:type="dxa"/>
          </w:tcPr>
          <w:p w14:paraId="6CD00B4F" w14:textId="77777777" w:rsidR="00F2103C" w:rsidRDefault="00F2103C">
            <w:pPr>
              <w:pStyle w:val="ConsPlusNormal"/>
              <w:jc w:val="center"/>
            </w:pPr>
            <w:r>
              <w:t>комплект</w:t>
            </w:r>
          </w:p>
        </w:tc>
        <w:tc>
          <w:tcPr>
            <w:tcW w:w="1417" w:type="dxa"/>
          </w:tcPr>
          <w:p w14:paraId="044EB4CA" w14:textId="77777777" w:rsidR="00F2103C" w:rsidRDefault="00F2103C">
            <w:pPr>
              <w:pStyle w:val="ConsPlusNormal"/>
              <w:jc w:val="center"/>
            </w:pPr>
            <w:r>
              <w:t>1</w:t>
            </w:r>
          </w:p>
        </w:tc>
      </w:tr>
      <w:tr w:rsidR="00F2103C" w14:paraId="4F80F295" w14:textId="77777777">
        <w:tc>
          <w:tcPr>
            <w:tcW w:w="6349" w:type="dxa"/>
          </w:tcPr>
          <w:p w14:paraId="206F1672" w14:textId="77777777" w:rsidR="00F2103C" w:rsidRDefault="00F2103C">
            <w:pPr>
              <w:pStyle w:val="ConsPlusNormal"/>
            </w:pPr>
            <w:r>
              <w:t>Экран (монитор, электронная доска)</w:t>
            </w:r>
          </w:p>
        </w:tc>
        <w:tc>
          <w:tcPr>
            <w:tcW w:w="1303" w:type="dxa"/>
          </w:tcPr>
          <w:p w14:paraId="60BCD161" w14:textId="77777777" w:rsidR="00F2103C" w:rsidRDefault="00F2103C">
            <w:pPr>
              <w:pStyle w:val="ConsPlusNormal"/>
              <w:jc w:val="center"/>
            </w:pPr>
            <w:r>
              <w:t>комплект</w:t>
            </w:r>
          </w:p>
        </w:tc>
        <w:tc>
          <w:tcPr>
            <w:tcW w:w="1417" w:type="dxa"/>
          </w:tcPr>
          <w:p w14:paraId="46B95865" w14:textId="77777777" w:rsidR="00F2103C" w:rsidRDefault="00F2103C">
            <w:pPr>
              <w:pStyle w:val="ConsPlusNormal"/>
              <w:jc w:val="center"/>
            </w:pPr>
            <w:r>
              <w:t>1</w:t>
            </w:r>
          </w:p>
        </w:tc>
      </w:tr>
      <w:tr w:rsidR="00F2103C" w14:paraId="53A8CA22" w14:textId="77777777">
        <w:tc>
          <w:tcPr>
            <w:tcW w:w="6349" w:type="dxa"/>
          </w:tcPr>
          <w:p w14:paraId="20E71A71"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14:paraId="5CEE327F" w14:textId="77777777" w:rsidR="00F2103C" w:rsidRDefault="00F2103C">
            <w:pPr>
              <w:pStyle w:val="ConsPlusNormal"/>
              <w:jc w:val="center"/>
            </w:pPr>
            <w:r>
              <w:t>комплект</w:t>
            </w:r>
          </w:p>
        </w:tc>
        <w:tc>
          <w:tcPr>
            <w:tcW w:w="1417" w:type="dxa"/>
          </w:tcPr>
          <w:p w14:paraId="39141CFC" w14:textId="77777777" w:rsidR="00F2103C" w:rsidRDefault="00F2103C">
            <w:pPr>
              <w:pStyle w:val="ConsPlusNormal"/>
              <w:jc w:val="center"/>
            </w:pPr>
            <w:r>
              <w:t>1</w:t>
            </w:r>
          </w:p>
        </w:tc>
      </w:tr>
      <w:tr w:rsidR="00F2103C" w14:paraId="1CCBB6B9" w14:textId="77777777">
        <w:tc>
          <w:tcPr>
            <w:tcW w:w="6349" w:type="dxa"/>
          </w:tcPr>
          <w:p w14:paraId="0D5F6B59" w14:textId="77777777" w:rsidR="00F2103C" w:rsidRDefault="00F2103C">
            <w:pPr>
              <w:pStyle w:val="ConsPlusNormal"/>
              <w:jc w:val="center"/>
            </w:pPr>
            <w:r>
              <w:t>Учебно-наглядные пособия</w:t>
            </w:r>
          </w:p>
          <w:p w14:paraId="20A5E58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14:paraId="1762A490" w14:textId="77777777" w:rsidR="00F2103C" w:rsidRDefault="00F2103C">
            <w:pPr>
              <w:pStyle w:val="ConsPlusNormal"/>
            </w:pPr>
          </w:p>
        </w:tc>
        <w:tc>
          <w:tcPr>
            <w:tcW w:w="1417" w:type="dxa"/>
          </w:tcPr>
          <w:p w14:paraId="3E4FF736" w14:textId="77777777" w:rsidR="00F2103C" w:rsidRDefault="00F2103C">
            <w:pPr>
              <w:pStyle w:val="ConsPlusNormal"/>
            </w:pPr>
          </w:p>
        </w:tc>
      </w:tr>
      <w:tr w:rsidR="00F2103C" w14:paraId="62326EC5" w14:textId="77777777">
        <w:tc>
          <w:tcPr>
            <w:tcW w:w="6349" w:type="dxa"/>
          </w:tcPr>
          <w:p w14:paraId="4E2DA475" w14:textId="77777777" w:rsidR="00F2103C" w:rsidRDefault="00F2103C">
            <w:pPr>
              <w:pStyle w:val="ConsPlusNormal"/>
              <w:jc w:val="center"/>
            </w:pPr>
            <w:r>
              <w:t>Основы управления транспортными средствами</w:t>
            </w:r>
          </w:p>
        </w:tc>
        <w:tc>
          <w:tcPr>
            <w:tcW w:w="1303" w:type="dxa"/>
          </w:tcPr>
          <w:p w14:paraId="480B00C2" w14:textId="77777777" w:rsidR="00F2103C" w:rsidRDefault="00F2103C">
            <w:pPr>
              <w:pStyle w:val="ConsPlusNormal"/>
            </w:pPr>
          </w:p>
        </w:tc>
        <w:tc>
          <w:tcPr>
            <w:tcW w:w="1417" w:type="dxa"/>
          </w:tcPr>
          <w:p w14:paraId="6928EDA9" w14:textId="77777777" w:rsidR="00F2103C" w:rsidRDefault="00F2103C">
            <w:pPr>
              <w:pStyle w:val="ConsPlusNormal"/>
              <w:jc w:val="center"/>
            </w:pPr>
            <w:r>
              <w:t>1</w:t>
            </w:r>
          </w:p>
        </w:tc>
      </w:tr>
      <w:tr w:rsidR="00F2103C" w14:paraId="0D08EC50" w14:textId="77777777">
        <w:tc>
          <w:tcPr>
            <w:tcW w:w="6349" w:type="dxa"/>
          </w:tcPr>
          <w:p w14:paraId="43D05781" w14:textId="77777777" w:rsidR="00F2103C" w:rsidRDefault="00F2103C">
            <w:pPr>
              <w:pStyle w:val="ConsPlusNormal"/>
            </w:pPr>
            <w:r>
              <w:t>Сложные дорожные условия</w:t>
            </w:r>
          </w:p>
        </w:tc>
        <w:tc>
          <w:tcPr>
            <w:tcW w:w="1303" w:type="dxa"/>
          </w:tcPr>
          <w:p w14:paraId="2AB9C4D5" w14:textId="77777777" w:rsidR="00F2103C" w:rsidRDefault="00F2103C">
            <w:pPr>
              <w:pStyle w:val="ConsPlusNormal"/>
              <w:jc w:val="center"/>
            </w:pPr>
            <w:r>
              <w:t>штука</w:t>
            </w:r>
          </w:p>
        </w:tc>
        <w:tc>
          <w:tcPr>
            <w:tcW w:w="1417" w:type="dxa"/>
          </w:tcPr>
          <w:p w14:paraId="33C0F878" w14:textId="77777777" w:rsidR="00F2103C" w:rsidRDefault="00F2103C">
            <w:pPr>
              <w:pStyle w:val="ConsPlusNormal"/>
              <w:jc w:val="center"/>
            </w:pPr>
            <w:r>
              <w:t>1</w:t>
            </w:r>
          </w:p>
        </w:tc>
      </w:tr>
      <w:tr w:rsidR="00F2103C" w14:paraId="461930C9" w14:textId="77777777">
        <w:tc>
          <w:tcPr>
            <w:tcW w:w="6349" w:type="dxa"/>
          </w:tcPr>
          <w:p w14:paraId="2A5E6EF0" w14:textId="77777777" w:rsidR="00F2103C" w:rsidRDefault="00F2103C">
            <w:pPr>
              <w:pStyle w:val="ConsPlusNormal"/>
            </w:pPr>
            <w:r>
              <w:t>Виды и причины ДТП</w:t>
            </w:r>
          </w:p>
        </w:tc>
        <w:tc>
          <w:tcPr>
            <w:tcW w:w="1303" w:type="dxa"/>
          </w:tcPr>
          <w:p w14:paraId="03D2B7AC" w14:textId="77777777" w:rsidR="00F2103C" w:rsidRDefault="00F2103C">
            <w:pPr>
              <w:pStyle w:val="ConsPlusNormal"/>
              <w:jc w:val="center"/>
            </w:pPr>
            <w:r>
              <w:t>штука</w:t>
            </w:r>
          </w:p>
        </w:tc>
        <w:tc>
          <w:tcPr>
            <w:tcW w:w="1417" w:type="dxa"/>
          </w:tcPr>
          <w:p w14:paraId="45DCE3BA" w14:textId="77777777" w:rsidR="00F2103C" w:rsidRDefault="00F2103C">
            <w:pPr>
              <w:pStyle w:val="ConsPlusNormal"/>
              <w:jc w:val="center"/>
            </w:pPr>
            <w:r>
              <w:t>1</w:t>
            </w:r>
          </w:p>
        </w:tc>
      </w:tr>
      <w:tr w:rsidR="00F2103C" w14:paraId="38234844" w14:textId="77777777">
        <w:tc>
          <w:tcPr>
            <w:tcW w:w="6349" w:type="dxa"/>
          </w:tcPr>
          <w:p w14:paraId="4F715D2B" w14:textId="77777777" w:rsidR="00F2103C" w:rsidRDefault="00F2103C">
            <w:pPr>
              <w:pStyle w:val="ConsPlusNormal"/>
            </w:pPr>
            <w:r>
              <w:t>Типичные опасные ситуации</w:t>
            </w:r>
          </w:p>
        </w:tc>
        <w:tc>
          <w:tcPr>
            <w:tcW w:w="1303" w:type="dxa"/>
          </w:tcPr>
          <w:p w14:paraId="4B1025C5" w14:textId="77777777" w:rsidR="00F2103C" w:rsidRDefault="00F2103C">
            <w:pPr>
              <w:pStyle w:val="ConsPlusNormal"/>
              <w:jc w:val="center"/>
            </w:pPr>
            <w:r>
              <w:t>штука</w:t>
            </w:r>
          </w:p>
        </w:tc>
        <w:tc>
          <w:tcPr>
            <w:tcW w:w="1417" w:type="dxa"/>
          </w:tcPr>
          <w:p w14:paraId="4585C6AA" w14:textId="77777777" w:rsidR="00F2103C" w:rsidRDefault="00F2103C">
            <w:pPr>
              <w:pStyle w:val="ConsPlusNormal"/>
              <w:jc w:val="center"/>
            </w:pPr>
            <w:r>
              <w:t>1</w:t>
            </w:r>
          </w:p>
        </w:tc>
      </w:tr>
      <w:tr w:rsidR="00F2103C" w14:paraId="4A0C4B73" w14:textId="77777777">
        <w:tc>
          <w:tcPr>
            <w:tcW w:w="6349" w:type="dxa"/>
          </w:tcPr>
          <w:p w14:paraId="3C9830BF" w14:textId="77777777" w:rsidR="00F2103C" w:rsidRDefault="00F2103C">
            <w:pPr>
              <w:pStyle w:val="ConsPlusNormal"/>
            </w:pPr>
            <w:r>
              <w:t>Сложные метеоусловия</w:t>
            </w:r>
          </w:p>
        </w:tc>
        <w:tc>
          <w:tcPr>
            <w:tcW w:w="1303" w:type="dxa"/>
          </w:tcPr>
          <w:p w14:paraId="3592D346" w14:textId="77777777" w:rsidR="00F2103C" w:rsidRDefault="00F2103C">
            <w:pPr>
              <w:pStyle w:val="ConsPlusNormal"/>
              <w:jc w:val="center"/>
            </w:pPr>
            <w:r>
              <w:t>штука</w:t>
            </w:r>
          </w:p>
        </w:tc>
        <w:tc>
          <w:tcPr>
            <w:tcW w:w="1417" w:type="dxa"/>
          </w:tcPr>
          <w:p w14:paraId="5CBFEDA2" w14:textId="77777777" w:rsidR="00F2103C" w:rsidRDefault="00F2103C">
            <w:pPr>
              <w:pStyle w:val="ConsPlusNormal"/>
              <w:jc w:val="center"/>
            </w:pPr>
            <w:r>
              <w:t>1</w:t>
            </w:r>
          </w:p>
        </w:tc>
      </w:tr>
      <w:tr w:rsidR="00F2103C" w14:paraId="490D01A7" w14:textId="77777777">
        <w:tc>
          <w:tcPr>
            <w:tcW w:w="6349" w:type="dxa"/>
          </w:tcPr>
          <w:p w14:paraId="54B74E52" w14:textId="77777777" w:rsidR="00F2103C" w:rsidRDefault="00F2103C">
            <w:pPr>
              <w:pStyle w:val="ConsPlusNormal"/>
            </w:pPr>
            <w:r>
              <w:t>Движение в темное время суток</w:t>
            </w:r>
          </w:p>
        </w:tc>
        <w:tc>
          <w:tcPr>
            <w:tcW w:w="1303" w:type="dxa"/>
          </w:tcPr>
          <w:p w14:paraId="17448DF0" w14:textId="77777777" w:rsidR="00F2103C" w:rsidRDefault="00F2103C">
            <w:pPr>
              <w:pStyle w:val="ConsPlusNormal"/>
              <w:jc w:val="center"/>
            </w:pPr>
            <w:r>
              <w:t>штука</w:t>
            </w:r>
          </w:p>
        </w:tc>
        <w:tc>
          <w:tcPr>
            <w:tcW w:w="1417" w:type="dxa"/>
          </w:tcPr>
          <w:p w14:paraId="3C05E41D" w14:textId="77777777" w:rsidR="00F2103C" w:rsidRDefault="00F2103C">
            <w:pPr>
              <w:pStyle w:val="ConsPlusNormal"/>
              <w:jc w:val="center"/>
            </w:pPr>
            <w:r>
              <w:t>1</w:t>
            </w:r>
          </w:p>
        </w:tc>
      </w:tr>
      <w:tr w:rsidR="00F2103C" w14:paraId="5BF222D3" w14:textId="77777777">
        <w:tc>
          <w:tcPr>
            <w:tcW w:w="6349" w:type="dxa"/>
          </w:tcPr>
          <w:p w14:paraId="13054AB3" w14:textId="77777777" w:rsidR="00F2103C" w:rsidRDefault="00F2103C">
            <w:pPr>
              <w:pStyle w:val="ConsPlusNormal"/>
            </w:pPr>
            <w:r>
              <w:t>Приемы руления</w:t>
            </w:r>
          </w:p>
        </w:tc>
        <w:tc>
          <w:tcPr>
            <w:tcW w:w="1303" w:type="dxa"/>
          </w:tcPr>
          <w:p w14:paraId="4D0F5F23" w14:textId="77777777" w:rsidR="00F2103C" w:rsidRDefault="00F2103C">
            <w:pPr>
              <w:pStyle w:val="ConsPlusNormal"/>
              <w:jc w:val="center"/>
            </w:pPr>
            <w:r>
              <w:t>штука</w:t>
            </w:r>
          </w:p>
        </w:tc>
        <w:tc>
          <w:tcPr>
            <w:tcW w:w="1417" w:type="dxa"/>
          </w:tcPr>
          <w:p w14:paraId="61C19EB3" w14:textId="77777777" w:rsidR="00F2103C" w:rsidRDefault="00F2103C">
            <w:pPr>
              <w:pStyle w:val="ConsPlusNormal"/>
              <w:jc w:val="center"/>
            </w:pPr>
            <w:r>
              <w:t>1</w:t>
            </w:r>
          </w:p>
        </w:tc>
      </w:tr>
      <w:tr w:rsidR="00F2103C" w14:paraId="3525F947" w14:textId="77777777">
        <w:tc>
          <w:tcPr>
            <w:tcW w:w="6349" w:type="dxa"/>
          </w:tcPr>
          <w:p w14:paraId="732EE4C5" w14:textId="77777777" w:rsidR="00F2103C" w:rsidRDefault="00F2103C">
            <w:pPr>
              <w:pStyle w:val="ConsPlusNormal"/>
            </w:pPr>
            <w:r>
              <w:t>Посадка водителя за рулем</w:t>
            </w:r>
          </w:p>
        </w:tc>
        <w:tc>
          <w:tcPr>
            <w:tcW w:w="1303" w:type="dxa"/>
          </w:tcPr>
          <w:p w14:paraId="690B5DE3" w14:textId="77777777" w:rsidR="00F2103C" w:rsidRDefault="00F2103C">
            <w:pPr>
              <w:pStyle w:val="ConsPlusNormal"/>
              <w:jc w:val="center"/>
            </w:pPr>
            <w:r>
              <w:t>штука</w:t>
            </w:r>
          </w:p>
        </w:tc>
        <w:tc>
          <w:tcPr>
            <w:tcW w:w="1417" w:type="dxa"/>
          </w:tcPr>
          <w:p w14:paraId="741DC546" w14:textId="77777777" w:rsidR="00F2103C" w:rsidRDefault="00F2103C">
            <w:pPr>
              <w:pStyle w:val="ConsPlusNormal"/>
              <w:jc w:val="center"/>
            </w:pPr>
            <w:r>
              <w:t>1</w:t>
            </w:r>
          </w:p>
        </w:tc>
      </w:tr>
      <w:tr w:rsidR="00F2103C" w14:paraId="4F124B46" w14:textId="77777777">
        <w:tc>
          <w:tcPr>
            <w:tcW w:w="6349" w:type="dxa"/>
          </w:tcPr>
          <w:p w14:paraId="0CD8F389" w14:textId="77777777" w:rsidR="00F2103C" w:rsidRDefault="00F2103C">
            <w:pPr>
              <w:pStyle w:val="ConsPlusNormal"/>
            </w:pPr>
            <w:r>
              <w:t>Способы торможения автомобиля</w:t>
            </w:r>
          </w:p>
        </w:tc>
        <w:tc>
          <w:tcPr>
            <w:tcW w:w="1303" w:type="dxa"/>
          </w:tcPr>
          <w:p w14:paraId="7A0380F8" w14:textId="77777777" w:rsidR="00F2103C" w:rsidRDefault="00F2103C">
            <w:pPr>
              <w:pStyle w:val="ConsPlusNormal"/>
              <w:jc w:val="center"/>
            </w:pPr>
            <w:r>
              <w:t>штука</w:t>
            </w:r>
          </w:p>
        </w:tc>
        <w:tc>
          <w:tcPr>
            <w:tcW w:w="1417" w:type="dxa"/>
          </w:tcPr>
          <w:p w14:paraId="73779EC1" w14:textId="77777777" w:rsidR="00F2103C" w:rsidRDefault="00F2103C">
            <w:pPr>
              <w:pStyle w:val="ConsPlusNormal"/>
              <w:jc w:val="center"/>
            </w:pPr>
            <w:r>
              <w:t>1</w:t>
            </w:r>
          </w:p>
        </w:tc>
      </w:tr>
      <w:tr w:rsidR="00F2103C" w14:paraId="2C45556C" w14:textId="77777777">
        <w:tc>
          <w:tcPr>
            <w:tcW w:w="6349" w:type="dxa"/>
          </w:tcPr>
          <w:p w14:paraId="0BDE8B55" w14:textId="77777777" w:rsidR="00F2103C" w:rsidRDefault="00F2103C">
            <w:pPr>
              <w:pStyle w:val="ConsPlusNormal"/>
            </w:pPr>
            <w:r>
              <w:t>Тормозной и остановочный путь автомобиля</w:t>
            </w:r>
          </w:p>
        </w:tc>
        <w:tc>
          <w:tcPr>
            <w:tcW w:w="1303" w:type="dxa"/>
          </w:tcPr>
          <w:p w14:paraId="7393F99E" w14:textId="77777777" w:rsidR="00F2103C" w:rsidRDefault="00F2103C">
            <w:pPr>
              <w:pStyle w:val="ConsPlusNormal"/>
              <w:jc w:val="center"/>
            </w:pPr>
            <w:r>
              <w:t>штука</w:t>
            </w:r>
          </w:p>
        </w:tc>
        <w:tc>
          <w:tcPr>
            <w:tcW w:w="1417" w:type="dxa"/>
          </w:tcPr>
          <w:p w14:paraId="0EDC1604" w14:textId="77777777" w:rsidR="00F2103C" w:rsidRDefault="00F2103C">
            <w:pPr>
              <w:pStyle w:val="ConsPlusNormal"/>
              <w:jc w:val="center"/>
            </w:pPr>
            <w:r>
              <w:t>1</w:t>
            </w:r>
          </w:p>
        </w:tc>
      </w:tr>
      <w:tr w:rsidR="00F2103C" w14:paraId="6AC4E488" w14:textId="77777777">
        <w:tc>
          <w:tcPr>
            <w:tcW w:w="6349" w:type="dxa"/>
          </w:tcPr>
          <w:p w14:paraId="7AEACC06" w14:textId="77777777" w:rsidR="00F2103C" w:rsidRDefault="00F2103C">
            <w:pPr>
              <w:pStyle w:val="ConsPlusNormal"/>
            </w:pPr>
            <w:r>
              <w:t>Действия водителя в критических ситуациях</w:t>
            </w:r>
          </w:p>
        </w:tc>
        <w:tc>
          <w:tcPr>
            <w:tcW w:w="1303" w:type="dxa"/>
          </w:tcPr>
          <w:p w14:paraId="1CA20070" w14:textId="77777777" w:rsidR="00F2103C" w:rsidRDefault="00F2103C">
            <w:pPr>
              <w:pStyle w:val="ConsPlusNormal"/>
              <w:jc w:val="center"/>
            </w:pPr>
            <w:r>
              <w:t>штука</w:t>
            </w:r>
          </w:p>
        </w:tc>
        <w:tc>
          <w:tcPr>
            <w:tcW w:w="1417" w:type="dxa"/>
          </w:tcPr>
          <w:p w14:paraId="0DF77EB7" w14:textId="77777777" w:rsidR="00F2103C" w:rsidRDefault="00F2103C">
            <w:pPr>
              <w:pStyle w:val="ConsPlusNormal"/>
              <w:jc w:val="center"/>
            </w:pPr>
            <w:r>
              <w:t>1</w:t>
            </w:r>
          </w:p>
        </w:tc>
      </w:tr>
      <w:tr w:rsidR="00F2103C" w14:paraId="25100C99" w14:textId="77777777">
        <w:tc>
          <w:tcPr>
            <w:tcW w:w="6349" w:type="dxa"/>
          </w:tcPr>
          <w:p w14:paraId="1E801C23" w14:textId="77777777" w:rsidR="00F2103C" w:rsidRDefault="00F2103C">
            <w:pPr>
              <w:pStyle w:val="ConsPlusNormal"/>
            </w:pPr>
            <w:r>
              <w:t>Силы, действующие на транспортное средство</w:t>
            </w:r>
          </w:p>
        </w:tc>
        <w:tc>
          <w:tcPr>
            <w:tcW w:w="1303" w:type="dxa"/>
          </w:tcPr>
          <w:p w14:paraId="33C41F64" w14:textId="77777777" w:rsidR="00F2103C" w:rsidRDefault="00F2103C">
            <w:pPr>
              <w:pStyle w:val="ConsPlusNormal"/>
              <w:jc w:val="center"/>
            </w:pPr>
            <w:r>
              <w:t>штука</w:t>
            </w:r>
          </w:p>
        </w:tc>
        <w:tc>
          <w:tcPr>
            <w:tcW w:w="1417" w:type="dxa"/>
          </w:tcPr>
          <w:p w14:paraId="05F50D68" w14:textId="77777777" w:rsidR="00F2103C" w:rsidRDefault="00F2103C">
            <w:pPr>
              <w:pStyle w:val="ConsPlusNormal"/>
              <w:jc w:val="center"/>
            </w:pPr>
            <w:r>
              <w:t>1</w:t>
            </w:r>
          </w:p>
        </w:tc>
      </w:tr>
      <w:tr w:rsidR="00F2103C" w14:paraId="7F45AD5F" w14:textId="77777777">
        <w:tc>
          <w:tcPr>
            <w:tcW w:w="6349" w:type="dxa"/>
          </w:tcPr>
          <w:p w14:paraId="73C01DCC" w14:textId="77777777" w:rsidR="00F2103C" w:rsidRDefault="00F2103C">
            <w:pPr>
              <w:pStyle w:val="ConsPlusNormal"/>
            </w:pPr>
            <w:r>
              <w:t>Управление автомобилем в нештатных ситуациях</w:t>
            </w:r>
          </w:p>
        </w:tc>
        <w:tc>
          <w:tcPr>
            <w:tcW w:w="1303" w:type="dxa"/>
          </w:tcPr>
          <w:p w14:paraId="2C44219B" w14:textId="77777777" w:rsidR="00F2103C" w:rsidRDefault="00F2103C">
            <w:pPr>
              <w:pStyle w:val="ConsPlusNormal"/>
              <w:jc w:val="center"/>
            </w:pPr>
            <w:r>
              <w:t>штука</w:t>
            </w:r>
          </w:p>
        </w:tc>
        <w:tc>
          <w:tcPr>
            <w:tcW w:w="1417" w:type="dxa"/>
          </w:tcPr>
          <w:p w14:paraId="4CCA12F2" w14:textId="77777777" w:rsidR="00F2103C" w:rsidRDefault="00F2103C">
            <w:pPr>
              <w:pStyle w:val="ConsPlusNormal"/>
              <w:jc w:val="center"/>
            </w:pPr>
            <w:r>
              <w:t>1</w:t>
            </w:r>
          </w:p>
        </w:tc>
      </w:tr>
      <w:tr w:rsidR="00F2103C" w14:paraId="5EB66CD4" w14:textId="77777777">
        <w:tc>
          <w:tcPr>
            <w:tcW w:w="6349" w:type="dxa"/>
          </w:tcPr>
          <w:p w14:paraId="2F18FF16" w14:textId="77777777" w:rsidR="00F2103C" w:rsidRDefault="00F2103C">
            <w:pPr>
              <w:pStyle w:val="ConsPlusNormal"/>
            </w:pPr>
            <w:r>
              <w:t>Профессиональная надежность водителя</w:t>
            </w:r>
          </w:p>
        </w:tc>
        <w:tc>
          <w:tcPr>
            <w:tcW w:w="1303" w:type="dxa"/>
          </w:tcPr>
          <w:p w14:paraId="6CFEC648" w14:textId="77777777" w:rsidR="00F2103C" w:rsidRDefault="00F2103C">
            <w:pPr>
              <w:pStyle w:val="ConsPlusNormal"/>
              <w:jc w:val="center"/>
            </w:pPr>
            <w:r>
              <w:t>штука</w:t>
            </w:r>
          </w:p>
        </w:tc>
        <w:tc>
          <w:tcPr>
            <w:tcW w:w="1417" w:type="dxa"/>
          </w:tcPr>
          <w:p w14:paraId="0509A974" w14:textId="77777777" w:rsidR="00F2103C" w:rsidRDefault="00F2103C">
            <w:pPr>
              <w:pStyle w:val="ConsPlusNormal"/>
              <w:jc w:val="center"/>
            </w:pPr>
            <w:r>
              <w:t>1</w:t>
            </w:r>
          </w:p>
        </w:tc>
      </w:tr>
      <w:tr w:rsidR="00F2103C" w14:paraId="0DC92FCC" w14:textId="77777777">
        <w:tc>
          <w:tcPr>
            <w:tcW w:w="6349" w:type="dxa"/>
          </w:tcPr>
          <w:p w14:paraId="1779E8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3" w:type="dxa"/>
          </w:tcPr>
          <w:p w14:paraId="3AE75D0C" w14:textId="77777777" w:rsidR="00F2103C" w:rsidRDefault="00F2103C">
            <w:pPr>
              <w:pStyle w:val="ConsPlusNormal"/>
              <w:jc w:val="center"/>
            </w:pPr>
            <w:r>
              <w:t>штука</w:t>
            </w:r>
          </w:p>
        </w:tc>
        <w:tc>
          <w:tcPr>
            <w:tcW w:w="1417" w:type="dxa"/>
          </w:tcPr>
          <w:p w14:paraId="58E96B60" w14:textId="77777777" w:rsidR="00F2103C" w:rsidRDefault="00F2103C">
            <w:pPr>
              <w:pStyle w:val="ConsPlusNormal"/>
              <w:jc w:val="center"/>
            </w:pPr>
            <w:r>
              <w:t>1</w:t>
            </w:r>
          </w:p>
        </w:tc>
      </w:tr>
      <w:tr w:rsidR="00F2103C" w14:paraId="366EE6DD" w14:textId="77777777">
        <w:tc>
          <w:tcPr>
            <w:tcW w:w="6349" w:type="dxa"/>
          </w:tcPr>
          <w:p w14:paraId="7A3B6A7D" w14:textId="77777777" w:rsidR="00F2103C" w:rsidRDefault="00F2103C">
            <w:pPr>
              <w:pStyle w:val="ConsPlusNormal"/>
            </w:pPr>
            <w:r>
              <w:t>Влияние дорожных условий на безопасность движения</w:t>
            </w:r>
          </w:p>
        </w:tc>
        <w:tc>
          <w:tcPr>
            <w:tcW w:w="1303" w:type="dxa"/>
          </w:tcPr>
          <w:p w14:paraId="54714541" w14:textId="77777777" w:rsidR="00F2103C" w:rsidRDefault="00F2103C">
            <w:pPr>
              <w:pStyle w:val="ConsPlusNormal"/>
              <w:jc w:val="center"/>
            </w:pPr>
            <w:r>
              <w:t>штука</w:t>
            </w:r>
          </w:p>
        </w:tc>
        <w:tc>
          <w:tcPr>
            <w:tcW w:w="1417" w:type="dxa"/>
          </w:tcPr>
          <w:p w14:paraId="187AB498" w14:textId="77777777" w:rsidR="00F2103C" w:rsidRDefault="00F2103C">
            <w:pPr>
              <w:pStyle w:val="ConsPlusNormal"/>
              <w:jc w:val="center"/>
            </w:pPr>
            <w:r>
              <w:t>1</w:t>
            </w:r>
          </w:p>
        </w:tc>
      </w:tr>
      <w:tr w:rsidR="00F2103C" w14:paraId="5E2D6F3D" w14:textId="77777777">
        <w:tc>
          <w:tcPr>
            <w:tcW w:w="6349" w:type="dxa"/>
          </w:tcPr>
          <w:p w14:paraId="579B763D" w14:textId="77777777" w:rsidR="00F2103C" w:rsidRDefault="00F2103C">
            <w:pPr>
              <w:pStyle w:val="ConsPlusNormal"/>
            </w:pPr>
            <w:r>
              <w:t>Безопасное прохождение поворотов</w:t>
            </w:r>
          </w:p>
        </w:tc>
        <w:tc>
          <w:tcPr>
            <w:tcW w:w="1303" w:type="dxa"/>
          </w:tcPr>
          <w:p w14:paraId="0213E6B8" w14:textId="77777777" w:rsidR="00F2103C" w:rsidRDefault="00F2103C">
            <w:pPr>
              <w:pStyle w:val="ConsPlusNormal"/>
              <w:jc w:val="center"/>
            </w:pPr>
            <w:r>
              <w:t>штука</w:t>
            </w:r>
          </w:p>
        </w:tc>
        <w:tc>
          <w:tcPr>
            <w:tcW w:w="1417" w:type="dxa"/>
          </w:tcPr>
          <w:p w14:paraId="5086CB2D" w14:textId="77777777" w:rsidR="00F2103C" w:rsidRDefault="00F2103C">
            <w:pPr>
              <w:pStyle w:val="ConsPlusNormal"/>
              <w:jc w:val="center"/>
            </w:pPr>
            <w:r>
              <w:t>1</w:t>
            </w:r>
          </w:p>
        </w:tc>
      </w:tr>
      <w:tr w:rsidR="00F2103C" w14:paraId="039F0896" w14:textId="77777777">
        <w:tc>
          <w:tcPr>
            <w:tcW w:w="6349" w:type="dxa"/>
          </w:tcPr>
          <w:p w14:paraId="10116B9A" w14:textId="77777777" w:rsidR="00F2103C" w:rsidRDefault="00F2103C">
            <w:pPr>
              <w:pStyle w:val="ConsPlusNormal"/>
            </w:pPr>
            <w:r>
              <w:t>Ремни безопасности</w:t>
            </w:r>
          </w:p>
        </w:tc>
        <w:tc>
          <w:tcPr>
            <w:tcW w:w="1303" w:type="dxa"/>
          </w:tcPr>
          <w:p w14:paraId="0759B0C4" w14:textId="77777777" w:rsidR="00F2103C" w:rsidRDefault="00F2103C">
            <w:pPr>
              <w:pStyle w:val="ConsPlusNormal"/>
              <w:jc w:val="center"/>
            </w:pPr>
            <w:r>
              <w:t>штука</w:t>
            </w:r>
          </w:p>
        </w:tc>
        <w:tc>
          <w:tcPr>
            <w:tcW w:w="1417" w:type="dxa"/>
          </w:tcPr>
          <w:p w14:paraId="16DEFD10" w14:textId="77777777" w:rsidR="00F2103C" w:rsidRDefault="00F2103C">
            <w:pPr>
              <w:pStyle w:val="ConsPlusNormal"/>
              <w:jc w:val="center"/>
            </w:pPr>
            <w:r>
              <w:t>1</w:t>
            </w:r>
          </w:p>
        </w:tc>
      </w:tr>
      <w:tr w:rsidR="00F2103C" w14:paraId="1A179E1C" w14:textId="77777777">
        <w:tc>
          <w:tcPr>
            <w:tcW w:w="6349" w:type="dxa"/>
          </w:tcPr>
          <w:p w14:paraId="071917B2" w14:textId="77777777" w:rsidR="00F2103C" w:rsidRDefault="00F2103C">
            <w:pPr>
              <w:pStyle w:val="ConsPlusNormal"/>
            </w:pPr>
            <w:r>
              <w:t>Подушки безопасности</w:t>
            </w:r>
          </w:p>
        </w:tc>
        <w:tc>
          <w:tcPr>
            <w:tcW w:w="1303" w:type="dxa"/>
          </w:tcPr>
          <w:p w14:paraId="68AEB9CA" w14:textId="77777777" w:rsidR="00F2103C" w:rsidRDefault="00F2103C">
            <w:pPr>
              <w:pStyle w:val="ConsPlusNormal"/>
              <w:jc w:val="center"/>
            </w:pPr>
            <w:r>
              <w:t>штука</w:t>
            </w:r>
          </w:p>
        </w:tc>
        <w:tc>
          <w:tcPr>
            <w:tcW w:w="1417" w:type="dxa"/>
          </w:tcPr>
          <w:p w14:paraId="121A6815" w14:textId="77777777" w:rsidR="00F2103C" w:rsidRDefault="00F2103C">
            <w:pPr>
              <w:pStyle w:val="ConsPlusNormal"/>
              <w:jc w:val="center"/>
            </w:pPr>
            <w:r>
              <w:t>1</w:t>
            </w:r>
          </w:p>
        </w:tc>
      </w:tr>
      <w:tr w:rsidR="00F2103C" w14:paraId="1F2F0BFC" w14:textId="77777777">
        <w:tc>
          <w:tcPr>
            <w:tcW w:w="6349" w:type="dxa"/>
          </w:tcPr>
          <w:p w14:paraId="17195FA8" w14:textId="77777777" w:rsidR="00F2103C" w:rsidRDefault="00F2103C">
            <w:pPr>
              <w:pStyle w:val="ConsPlusNormal"/>
            </w:pPr>
            <w:r>
              <w:t>Безопасность пассажиров транспортных средств</w:t>
            </w:r>
          </w:p>
        </w:tc>
        <w:tc>
          <w:tcPr>
            <w:tcW w:w="1303" w:type="dxa"/>
          </w:tcPr>
          <w:p w14:paraId="43776E72" w14:textId="77777777" w:rsidR="00F2103C" w:rsidRDefault="00F2103C">
            <w:pPr>
              <w:pStyle w:val="ConsPlusNormal"/>
              <w:jc w:val="center"/>
            </w:pPr>
            <w:r>
              <w:t>штука</w:t>
            </w:r>
          </w:p>
        </w:tc>
        <w:tc>
          <w:tcPr>
            <w:tcW w:w="1417" w:type="dxa"/>
          </w:tcPr>
          <w:p w14:paraId="57D4F104" w14:textId="77777777" w:rsidR="00F2103C" w:rsidRDefault="00F2103C">
            <w:pPr>
              <w:pStyle w:val="ConsPlusNormal"/>
              <w:jc w:val="center"/>
            </w:pPr>
            <w:r>
              <w:t>1</w:t>
            </w:r>
          </w:p>
        </w:tc>
      </w:tr>
      <w:tr w:rsidR="00F2103C" w14:paraId="3FB7D65D" w14:textId="77777777">
        <w:tc>
          <w:tcPr>
            <w:tcW w:w="6349" w:type="dxa"/>
          </w:tcPr>
          <w:p w14:paraId="6AEB7ABE" w14:textId="77777777" w:rsidR="00F2103C" w:rsidRDefault="00F2103C">
            <w:pPr>
              <w:pStyle w:val="ConsPlusNormal"/>
            </w:pPr>
            <w:r>
              <w:t>Безопасность пешеходов и велосипедистов</w:t>
            </w:r>
          </w:p>
        </w:tc>
        <w:tc>
          <w:tcPr>
            <w:tcW w:w="1303" w:type="dxa"/>
          </w:tcPr>
          <w:p w14:paraId="66D0ADB4" w14:textId="77777777" w:rsidR="00F2103C" w:rsidRDefault="00F2103C">
            <w:pPr>
              <w:pStyle w:val="ConsPlusNormal"/>
              <w:jc w:val="center"/>
            </w:pPr>
            <w:r>
              <w:t>штука</w:t>
            </w:r>
          </w:p>
        </w:tc>
        <w:tc>
          <w:tcPr>
            <w:tcW w:w="1417" w:type="dxa"/>
          </w:tcPr>
          <w:p w14:paraId="6EA4B4C5" w14:textId="77777777" w:rsidR="00F2103C" w:rsidRDefault="00F2103C">
            <w:pPr>
              <w:pStyle w:val="ConsPlusNormal"/>
              <w:jc w:val="center"/>
            </w:pPr>
            <w:r>
              <w:t>1</w:t>
            </w:r>
          </w:p>
        </w:tc>
      </w:tr>
      <w:tr w:rsidR="00F2103C" w14:paraId="02EE86F7" w14:textId="77777777">
        <w:tc>
          <w:tcPr>
            <w:tcW w:w="6349" w:type="dxa"/>
          </w:tcPr>
          <w:p w14:paraId="0AA77DBD" w14:textId="77777777" w:rsidR="00F2103C" w:rsidRDefault="00F2103C">
            <w:pPr>
              <w:pStyle w:val="ConsPlusNormal"/>
            </w:pPr>
            <w:r>
              <w:t>Типичные ошибки пешеходов</w:t>
            </w:r>
          </w:p>
        </w:tc>
        <w:tc>
          <w:tcPr>
            <w:tcW w:w="1303" w:type="dxa"/>
          </w:tcPr>
          <w:p w14:paraId="568F67DE" w14:textId="77777777" w:rsidR="00F2103C" w:rsidRDefault="00F2103C">
            <w:pPr>
              <w:pStyle w:val="ConsPlusNormal"/>
              <w:jc w:val="center"/>
            </w:pPr>
            <w:r>
              <w:t>штука</w:t>
            </w:r>
          </w:p>
        </w:tc>
        <w:tc>
          <w:tcPr>
            <w:tcW w:w="1417" w:type="dxa"/>
          </w:tcPr>
          <w:p w14:paraId="56908FEE" w14:textId="77777777" w:rsidR="00F2103C" w:rsidRDefault="00F2103C">
            <w:pPr>
              <w:pStyle w:val="ConsPlusNormal"/>
              <w:jc w:val="center"/>
            </w:pPr>
            <w:r>
              <w:t>1</w:t>
            </w:r>
          </w:p>
        </w:tc>
      </w:tr>
      <w:tr w:rsidR="00F2103C" w14:paraId="2BE5FBFB" w14:textId="77777777">
        <w:tc>
          <w:tcPr>
            <w:tcW w:w="6349" w:type="dxa"/>
          </w:tcPr>
          <w:p w14:paraId="13BC5B9E" w14:textId="77777777" w:rsidR="00F2103C" w:rsidRDefault="00F2103C">
            <w:pPr>
              <w:pStyle w:val="ConsPlusNormal"/>
            </w:pPr>
            <w:r>
              <w:t xml:space="preserve">Типовые примеры допускаемых нарушений </w:t>
            </w:r>
            <w:hyperlink r:id="rId709" w:history="1">
              <w:r>
                <w:rPr>
                  <w:color w:val="0000FF"/>
                </w:rPr>
                <w:t>правил</w:t>
              </w:r>
            </w:hyperlink>
            <w:r>
              <w:t xml:space="preserve"> дорожного движения</w:t>
            </w:r>
          </w:p>
        </w:tc>
        <w:tc>
          <w:tcPr>
            <w:tcW w:w="1303" w:type="dxa"/>
          </w:tcPr>
          <w:p w14:paraId="3C13847B" w14:textId="77777777" w:rsidR="00F2103C" w:rsidRDefault="00F2103C">
            <w:pPr>
              <w:pStyle w:val="ConsPlusNormal"/>
              <w:jc w:val="center"/>
            </w:pPr>
            <w:r>
              <w:t>штука</w:t>
            </w:r>
          </w:p>
        </w:tc>
        <w:tc>
          <w:tcPr>
            <w:tcW w:w="1417" w:type="dxa"/>
          </w:tcPr>
          <w:p w14:paraId="53CE497C" w14:textId="77777777" w:rsidR="00F2103C" w:rsidRDefault="00F2103C">
            <w:pPr>
              <w:pStyle w:val="ConsPlusNormal"/>
              <w:jc w:val="center"/>
            </w:pPr>
            <w:r>
              <w:t>1</w:t>
            </w:r>
          </w:p>
        </w:tc>
      </w:tr>
      <w:tr w:rsidR="00F2103C" w14:paraId="7DEB9BDF" w14:textId="77777777">
        <w:tc>
          <w:tcPr>
            <w:tcW w:w="6349" w:type="dxa"/>
          </w:tcPr>
          <w:p w14:paraId="31008F2C"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303" w:type="dxa"/>
          </w:tcPr>
          <w:p w14:paraId="7D814D4B" w14:textId="77777777" w:rsidR="00F2103C" w:rsidRDefault="00F2103C">
            <w:pPr>
              <w:pStyle w:val="ConsPlusNormal"/>
            </w:pPr>
          </w:p>
        </w:tc>
        <w:tc>
          <w:tcPr>
            <w:tcW w:w="1417" w:type="dxa"/>
          </w:tcPr>
          <w:p w14:paraId="647F2CEE" w14:textId="77777777" w:rsidR="00F2103C" w:rsidRDefault="00F2103C">
            <w:pPr>
              <w:pStyle w:val="ConsPlusNormal"/>
              <w:jc w:val="center"/>
            </w:pPr>
            <w:r>
              <w:t>1</w:t>
            </w:r>
          </w:p>
        </w:tc>
      </w:tr>
      <w:tr w:rsidR="00F2103C" w14:paraId="7A197421" w14:textId="77777777">
        <w:tc>
          <w:tcPr>
            <w:tcW w:w="6349" w:type="dxa"/>
          </w:tcPr>
          <w:p w14:paraId="52C7AC0D" w14:textId="77777777" w:rsidR="00F2103C" w:rsidRDefault="00F2103C">
            <w:pPr>
              <w:pStyle w:val="ConsPlusNormal"/>
            </w:pPr>
            <w:r>
              <w:t>Классификация автобусов</w:t>
            </w:r>
          </w:p>
        </w:tc>
        <w:tc>
          <w:tcPr>
            <w:tcW w:w="1303" w:type="dxa"/>
          </w:tcPr>
          <w:p w14:paraId="51205A3E" w14:textId="77777777" w:rsidR="00F2103C" w:rsidRDefault="00F2103C">
            <w:pPr>
              <w:pStyle w:val="ConsPlusNormal"/>
              <w:jc w:val="center"/>
            </w:pPr>
            <w:r>
              <w:t>штука</w:t>
            </w:r>
          </w:p>
        </w:tc>
        <w:tc>
          <w:tcPr>
            <w:tcW w:w="1417" w:type="dxa"/>
          </w:tcPr>
          <w:p w14:paraId="6132EF76" w14:textId="77777777" w:rsidR="00F2103C" w:rsidRDefault="00F2103C">
            <w:pPr>
              <w:pStyle w:val="ConsPlusNormal"/>
              <w:jc w:val="center"/>
            </w:pPr>
            <w:r>
              <w:t>1</w:t>
            </w:r>
          </w:p>
        </w:tc>
      </w:tr>
      <w:tr w:rsidR="00F2103C" w14:paraId="3CE042C3" w14:textId="77777777">
        <w:tc>
          <w:tcPr>
            <w:tcW w:w="6349" w:type="dxa"/>
          </w:tcPr>
          <w:p w14:paraId="3D891644" w14:textId="77777777" w:rsidR="00F2103C" w:rsidRDefault="00F2103C">
            <w:pPr>
              <w:pStyle w:val="ConsPlusNormal"/>
            </w:pPr>
            <w:r>
              <w:t>Общее устройство автобуса</w:t>
            </w:r>
          </w:p>
        </w:tc>
        <w:tc>
          <w:tcPr>
            <w:tcW w:w="1303" w:type="dxa"/>
          </w:tcPr>
          <w:p w14:paraId="4F280758" w14:textId="77777777" w:rsidR="00F2103C" w:rsidRDefault="00F2103C">
            <w:pPr>
              <w:pStyle w:val="ConsPlusNormal"/>
              <w:jc w:val="center"/>
            </w:pPr>
            <w:r>
              <w:t>штука</w:t>
            </w:r>
          </w:p>
        </w:tc>
        <w:tc>
          <w:tcPr>
            <w:tcW w:w="1417" w:type="dxa"/>
          </w:tcPr>
          <w:p w14:paraId="4DAE903D" w14:textId="77777777" w:rsidR="00F2103C" w:rsidRDefault="00F2103C">
            <w:pPr>
              <w:pStyle w:val="ConsPlusNormal"/>
              <w:jc w:val="center"/>
            </w:pPr>
            <w:r>
              <w:t>1</w:t>
            </w:r>
          </w:p>
        </w:tc>
      </w:tr>
      <w:tr w:rsidR="00F2103C" w14:paraId="7097E259" w14:textId="77777777">
        <w:tc>
          <w:tcPr>
            <w:tcW w:w="6349" w:type="dxa"/>
          </w:tcPr>
          <w:p w14:paraId="026DFB13"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3" w:type="dxa"/>
          </w:tcPr>
          <w:p w14:paraId="5045BF46" w14:textId="77777777" w:rsidR="00F2103C" w:rsidRDefault="00F2103C">
            <w:pPr>
              <w:pStyle w:val="ConsPlusNormal"/>
              <w:jc w:val="center"/>
            </w:pPr>
            <w:r>
              <w:t>штука</w:t>
            </w:r>
          </w:p>
        </w:tc>
        <w:tc>
          <w:tcPr>
            <w:tcW w:w="1417" w:type="dxa"/>
          </w:tcPr>
          <w:p w14:paraId="1EC7C331" w14:textId="77777777" w:rsidR="00F2103C" w:rsidRDefault="00F2103C">
            <w:pPr>
              <w:pStyle w:val="ConsPlusNormal"/>
              <w:jc w:val="center"/>
            </w:pPr>
            <w:r>
              <w:t>1</w:t>
            </w:r>
          </w:p>
        </w:tc>
      </w:tr>
      <w:tr w:rsidR="00F2103C" w14:paraId="31A5DCEC" w14:textId="77777777">
        <w:tc>
          <w:tcPr>
            <w:tcW w:w="6349" w:type="dxa"/>
          </w:tcPr>
          <w:p w14:paraId="0DD36F57" w14:textId="77777777" w:rsidR="00F2103C" w:rsidRDefault="00F2103C">
            <w:pPr>
              <w:pStyle w:val="ConsPlusNormal"/>
            </w:pPr>
            <w:r>
              <w:t>Общее устройство и принцип работы двигателя</w:t>
            </w:r>
          </w:p>
        </w:tc>
        <w:tc>
          <w:tcPr>
            <w:tcW w:w="1303" w:type="dxa"/>
          </w:tcPr>
          <w:p w14:paraId="03630B97" w14:textId="77777777" w:rsidR="00F2103C" w:rsidRDefault="00F2103C">
            <w:pPr>
              <w:pStyle w:val="ConsPlusNormal"/>
              <w:jc w:val="center"/>
            </w:pPr>
            <w:r>
              <w:t>штука</w:t>
            </w:r>
          </w:p>
        </w:tc>
        <w:tc>
          <w:tcPr>
            <w:tcW w:w="1417" w:type="dxa"/>
          </w:tcPr>
          <w:p w14:paraId="09C04F10" w14:textId="77777777" w:rsidR="00F2103C" w:rsidRDefault="00F2103C">
            <w:pPr>
              <w:pStyle w:val="ConsPlusNormal"/>
              <w:jc w:val="center"/>
            </w:pPr>
            <w:r>
              <w:t>1</w:t>
            </w:r>
          </w:p>
        </w:tc>
      </w:tr>
      <w:tr w:rsidR="00F2103C" w14:paraId="3B9CA108" w14:textId="77777777">
        <w:tc>
          <w:tcPr>
            <w:tcW w:w="6349" w:type="dxa"/>
          </w:tcPr>
          <w:p w14:paraId="431927D8" w14:textId="77777777" w:rsidR="00F2103C" w:rsidRDefault="00F2103C">
            <w:pPr>
              <w:pStyle w:val="ConsPlusNormal"/>
            </w:pPr>
            <w:r>
              <w:t>Кривошипно-шатунный и газораспределительный механизмы двигателя</w:t>
            </w:r>
          </w:p>
        </w:tc>
        <w:tc>
          <w:tcPr>
            <w:tcW w:w="1303" w:type="dxa"/>
          </w:tcPr>
          <w:p w14:paraId="371A68B4" w14:textId="77777777" w:rsidR="00F2103C" w:rsidRDefault="00F2103C">
            <w:pPr>
              <w:pStyle w:val="ConsPlusNormal"/>
              <w:jc w:val="center"/>
            </w:pPr>
            <w:r>
              <w:t>штука</w:t>
            </w:r>
          </w:p>
        </w:tc>
        <w:tc>
          <w:tcPr>
            <w:tcW w:w="1417" w:type="dxa"/>
          </w:tcPr>
          <w:p w14:paraId="0B2F9610" w14:textId="77777777" w:rsidR="00F2103C" w:rsidRDefault="00F2103C">
            <w:pPr>
              <w:pStyle w:val="ConsPlusNormal"/>
              <w:jc w:val="center"/>
            </w:pPr>
            <w:r>
              <w:t>1</w:t>
            </w:r>
          </w:p>
        </w:tc>
      </w:tr>
      <w:tr w:rsidR="00F2103C" w14:paraId="27F80D16" w14:textId="77777777">
        <w:tc>
          <w:tcPr>
            <w:tcW w:w="6349" w:type="dxa"/>
          </w:tcPr>
          <w:p w14:paraId="02DA72BF" w14:textId="77777777" w:rsidR="00F2103C" w:rsidRDefault="00F2103C">
            <w:pPr>
              <w:pStyle w:val="ConsPlusNormal"/>
            </w:pPr>
            <w:r>
              <w:t>Система охлаждения двигателя</w:t>
            </w:r>
          </w:p>
        </w:tc>
        <w:tc>
          <w:tcPr>
            <w:tcW w:w="1303" w:type="dxa"/>
          </w:tcPr>
          <w:p w14:paraId="1170BDC4" w14:textId="77777777" w:rsidR="00F2103C" w:rsidRDefault="00F2103C">
            <w:pPr>
              <w:pStyle w:val="ConsPlusNormal"/>
              <w:jc w:val="center"/>
            </w:pPr>
            <w:r>
              <w:t>штука</w:t>
            </w:r>
          </w:p>
        </w:tc>
        <w:tc>
          <w:tcPr>
            <w:tcW w:w="1417" w:type="dxa"/>
          </w:tcPr>
          <w:p w14:paraId="2D2CBA69" w14:textId="77777777" w:rsidR="00F2103C" w:rsidRDefault="00F2103C">
            <w:pPr>
              <w:pStyle w:val="ConsPlusNormal"/>
              <w:jc w:val="center"/>
            </w:pPr>
            <w:r>
              <w:t>1</w:t>
            </w:r>
          </w:p>
        </w:tc>
      </w:tr>
      <w:tr w:rsidR="00F2103C" w14:paraId="6BFB11B4" w14:textId="77777777">
        <w:tc>
          <w:tcPr>
            <w:tcW w:w="6349" w:type="dxa"/>
          </w:tcPr>
          <w:p w14:paraId="721ACEA5" w14:textId="77777777" w:rsidR="00F2103C" w:rsidRDefault="00F2103C">
            <w:pPr>
              <w:pStyle w:val="ConsPlusNormal"/>
            </w:pPr>
            <w:r>
              <w:t>Предпусковые подогреватели</w:t>
            </w:r>
          </w:p>
        </w:tc>
        <w:tc>
          <w:tcPr>
            <w:tcW w:w="1303" w:type="dxa"/>
          </w:tcPr>
          <w:p w14:paraId="09767EFD" w14:textId="77777777" w:rsidR="00F2103C" w:rsidRDefault="00F2103C">
            <w:pPr>
              <w:pStyle w:val="ConsPlusNormal"/>
              <w:jc w:val="center"/>
            </w:pPr>
            <w:r>
              <w:t>штука</w:t>
            </w:r>
          </w:p>
        </w:tc>
        <w:tc>
          <w:tcPr>
            <w:tcW w:w="1417" w:type="dxa"/>
          </w:tcPr>
          <w:p w14:paraId="21F26AE2" w14:textId="77777777" w:rsidR="00F2103C" w:rsidRDefault="00F2103C">
            <w:pPr>
              <w:pStyle w:val="ConsPlusNormal"/>
              <w:jc w:val="center"/>
            </w:pPr>
            <w:r>
              <w:t>1</w:t>
            </w:r>
          </w:p>
        </w:tc>
      </w:tr>
      <w:tr w:rsidR="00F2103C" w14:paraId="32413831" w14:textId="77777777">
        <w:tc>
          <w:tcPr>
            <w:tcW w:w="6349" w:type="dxa"/>
          </w:tcPr>
          <w:p w14:paraId="19E309AC" w14:textId="77777777" w:rsidR="00F2103C" w:rsidRDefault="00F2103C">
            <w:pPr>
              <w:pStyle w:val="ConsPlusNormal"/>
            </w:pPr>
            <w:r>
              <w:t>Система смазки двигателя</w:t>
            </w:r>
          </w:p>
        </w:tc>
        <w:tc>
          <w:tcPr>
            <w:tcW w:w="1303" w:type="dxa"/>
          </w:tcPr>
          <w:p w14:paraId="35F6D8E3" w14:textId="77777777" w:rsidR="00F2103C" w:rsidRDefault="00F2103C">
            <w:pPr>
              <w:pStyle w:val="ConsPlusNormal"/>
              <w:jc w:val="center"/>
            </w:pPr>
            <w:r>
              <w:t>штука</w:t>
            </w:r>
          </w:p>
        </w:tc>
        <w:tc>
          <w:tcPr>
            <w:tcW w:w="1417" w:type="dxa"/>
          </w:tcPr>
          <w:p w14:paraId="59EB484B" w14:textId="77777777" w:rsidR="00F2103C" w:rsidRDefault="00F2103C">
            <w:pPr>
              <w:pStyle w:val="ConsPlusNormal"/>
              <w:jc w:val="center"/>
            </w:pPr>
            <w:r>
              <w:t>1</w:t>
            </w:r>
          </w:p>
        </w:tc>
      </w:tr>
      <w:tr w:rsidR="00F2103C" w14:paraId="03ED43B7" w14:textId="77777777">
        <w:tc>
          <w:tcPr>
            <w:tcW w:w="6349" w:type="dxa"/>
          </w:tcPr>
          <w:p w14:paraId="0B158C91" w14:textId="77777777" w:rsidR="00F2103C" w:rsidRDefault="00F2103C">
            <w:pPr>
              <w:pStyle w:val="ConsPlusNormal"/>
            </w:pPr>
            <w:r>
              <w:t>Системы питания бензиновых двигателей</w:t>
            </w:r>
          </w:p>
        </w:tc>
        <w:tc>
          <w:tcPr>
            <w:tcW w:w="1303" w:type="dxa"/>
          </w:tcPr>
          <w:p w14:paraId="54BE4535" w14:textId="77777777" w:rsidR="00F2103C" w:rsidRDefault="00F2103C">
            <w:pPr>
              <w:pStyle w:val="ConsPlusNormal"/>
              <w:jc w:val="center"/>
            </w:pPr>
            <w:r>
              <w:t>штука</w:t>
            </w:r>
          </w:p>
        </w:tc>
        <w:tc>
          <w:tcPr>
            <w:tcW w:w="1417" w:type="dxa"/>
          </w:tcPr>
          <w:p w14:paraId="2271D461" w14:textId="77777777" w:rsidR="00F2103C" w:rsidRDefault="00F2103C">
            <w:pPr>
              <w:pStyle w:val="ConsPlusNormal"/>
              <w:jc w:val="center"/>
            </w:pPr>
            <w:r>
              <w:t>1</w:t>
            </w:r>
          </w:p>
        </w:tc>
      </w:tr>
      <w:tr w:rsidR="00F2103C" w14:paraId="6D916BDC" w14:textId="77777777">
        <w:tc>
          <w:tcPr>
            <w:tcW w:w="6349" w:type="dxa"/>
          </w:tcPr>
          <w:p w14:paraId="404B78FB" w14:textId="77777777" w:rsidR="00F2103C" w:rsidRDefault="00F2103C">
            <w:pPr>
              <w:pStyle w:val="ConsPlusNormal"/>
            </w:pPr>
            <w:r>
              <w:t>Системы питания дизельных двигателей</w:t>
            </w:r>
          </w:p>
        </w:tc>
        <w:tc>
          <w:tcPr>
            <w:tcW w:w="1303" w:type="dxa"/>
          </w:tcPr>
          <w:p w14:paraId="2A6D0330" w14:textId="77777777" w:rsidR="00F2103C" w:rsidRDefault="00F2103C">
            <w:pPr>
              <w:pStyle w:val="ConsPlusNormal"/>
              <w:jc w:val="center"/>
            </w:pPr>
            <w:r>
              <w:t>штука</w:t>
            </w:r>
          </w:p>
        </w:tc>
        <w:tc>
          <w:tcPr>
            <w:tcW w:w="1417" w:type="dxa"/>
          </w:tcPr>
          <w:p w14:paraId="331FFF49" w14:textId="77777777" w:rsidR="00F2103C" w:rsidRDefault="00F2103C">
            <w:pPr>
              <w:pStyle w:val="ConsPlusNormal"/>
              <w:jc w:val="center"/>
            </w:pPr>
            <w:r>
              <w:t>1</w:t>
            </w:r>
          </w:p>
        </w:tc>
      </w:tr>
      <w:tr w:rsidR="00F2103C" w14:paraId="688D7B14" w14:textId="77777777">
        <w:tc>
          <w:tcPr>
            <w:tcW w:w="6349" w:type="dxa"/>
          </w:tcPr>
          <w:p w14:paraId="7EE3B6AD" w14:textId="77777777" w:rsidR="00F2103C" w:rsidRDefault="00F2103C">
            <w:pPr>
              <w:pStyle w:val="ConsPlusNormal"/>
            </w:pPr>
            <w:r>
              <w:t>Системы питания двигателей от газобаллонной установки</w:t>
            </w:r>
          </w:p>
        </w:tc>
        <w:tc>
          <w:tcPr>
            <w:tcW w:w="1303" w:type="dxa"/>
          </w:tcPr>
          <w:p w14:paraId="00E41073" w14:textId="77777777" w:rsidR="00F2103C" w:rsidRDefault="00F2103C">
            <w:pPr>
              <w:pStyle w:val="ConsPlusNormal"/>
              <w:jc w:val="center"/>
            </w:pPr>
            <w:r>
              <w:t>штука</w:t>
            </w:r>
          </w:p>
        </w:tc>
        <w:tc>
          <w:tcPr>
            <w:tcW w:w="1417" w:type="dxa"/>
          </w:tcPr>
          <w:p w14:paraId="4857BA28" w14:textId="77777777" w:rsidR="00F2103C" w:rsidRDefault="00F2103C">
            <w:pPr>
              <w:pStyle w:val="ConsPlusNormal"/>
              <w:jc w:val="center"/>
            </w:pPr>
            <w:r>
              <w:t>1</w:t>
            </w:r>
          </w:p>
        </w:tc>
      </w:tr>
      <w:tr w:rsidR="00F2103C" w14:paraId="03ABE992" w14:textId="77777777">
        <w:tc>
          <w:tcPr>
            <w:tcW w:w="6349" w:type="dxa"/>
          </w:tcPr>
          <w:p w14:paraId="16B79ED0" w14:textId="77777777" w:rsidR="00F2103C" w:rsidRDefault="00F2103C">
            <w:pPr>
              <w:pStyle w:val="ConsPlusNormal"/>
            </w:pPr>
            <w:r>
              <w:t>Горюче-смазочные материалы и специальные жидкости</w:t>
            </w:r>
          </w:p>
        </w:tc>
        <w:tc>
          <w:tcPr>
            <w:tcW w:w="1303" w:type="dxa"/>
          </w:tcPr>
          <w:p w14:paraId="1D543E4C" w14:textId="77777777" w:rsidR="00F2103C" w:rsidRDefault="00F2103C">
            <w:pPr>
              <w:pStyle w:val="ConsPlusNormal"/>
              <w:jc w:val="center"/>
            </w:pPr>
            <w:r>
              <w:t>штука</w:t>
            </w:r>
          </w:p>
        </w:tc>
        <w:tc>
          <w:tcPr>
            <w:tcW w:w="1417" w:type="dxa"/>
          </w:tcPr>
          <w:p w14:paraId="43E6ADF2" w14:textId="77777777" w:rsidR="00F2103C" w:rsidRDefault="00F2103C">
            <w:pPr>
              <w:pStyle w:val="ConsPlusNormal"/>
              <w:jc w:val="center"/>
            </w:pPr>
            <w:r>
              <w:t>1</w:t>
            </w:r>
          </w:p>
        </w:tc>
      </w:tr>
      <w:tr w:rsidR="00F2103C" w14:paraId="120F3832" w14:textId="77777777">
        <w:tc>
          <w:tcPr>
            <w:tcW w:w="6349" w:type="dxa"/>
          </w:tcPr>
          <w:p w14:paraId="752C328B" w14:textId="77777777" w:rsidR="00F2103C" w:rsidRDefault="00F2103C">
            <w:pPr>
              <w:pStyle w:val="ConsPlusNormal"/>
            </w:pPr>
            <w:r>
              <w:t>Схемы трансмиссии автомобилей с различными приводами</w:t>
            </w:r>
          </w:p>
        </w:tc>
        <w:tc>
          <w:tcPr>
            <w:tcW w:w="1303" w:type="dxa"/>
          </w:tcPr>
          <w:p w14:paraId="3B9BFAA7" w14:textId="77777777" w:rsidR="00F2103C" w:rsidRDefault="00F2103C">
            <w:pPr>
              <w:pStyle w:val="ConsPlusNormal"/>
              <w:jc w:val="center"/>
            </w:pPr>
            <w:r>
              <w:t>штука</w:t>
            </w:r>
          </w:p>
        </w:tc>
        <w:tc>
          <w:tcPr>
            <w:tcW w:w="1417" w:type="dxa"/>
          </w:tcPr>
          <w:p w14:paraId="69EBB1C1" w14:textId="77777777" w:rsidR="00F2103C" w:rsidRDefault="00F2103C">
            <w:pPr>
              <w:pStyle w:val="ConsPlusNormal"/>
              <w:jc w:val="center"/>
            </w:pPr>
            <w:r>
              <w:t>1</w:t>
            </w:r>
          </w:p>
        </w:tc>
      </w:tr>
      <w:tr w:rsidR="00F2103C" w14:paraId="060AD209" w14:textId="77777777">
        <w:tc>
          <w:tcPr>
            <w:tcW w:w="6349" w:type="dxa"/>
          </w:tcPr>
          <w:p w14:paraId="6CEB8C09" w14:textId="77777777" w:rsidR="00F2103C" w:rsidRDefault="00F2103C">
            <w:pPr>
              <w:pStyle w:val="ConsPlusNormal"/>
            </w:pPr>
            <w:r>
              <w:t>Общее устройство и принцип работы однодискового и двухдискового сцепления</w:t>
            </w:r>
          </w:p>
        </w:tc>
        <w:tc>
          <w:tcPr>
            <w:tcW w:w="1303" w:type="dxa"/>
          </w:tcPr>
          <w:p w14:paraId="2368261D" w14:textId="77777777" w:rsidR="00F2103C" w:rsidRDefault="00F2103C">
            <w:pPr>
              <w:pStyle w:val="ConsPlusNormal"/>
              <w:jc w:val="center"/>
            </w:pPr>
            <w:r>
              <w:t>штука</w:t>
            </w:r>
          </w:p>
        </w:tc>
        <w:tc>
          <w:tcPr>
            <w:tcW w:w="1417" w:type="dxa"/>
          </w:tcPr>
          <w:p w14:paraId="6D8AEF4A" w14:textId="77777777" w:rsidR="00F2103C" w:rsidRDefault="00F2103C">
            <w:pPr>
              <w:pStyle w:val="ConsPlusNormal"/>
              <w:jc w:val="center"/>
            </w:pPr>
            <w:r>
              <w:t>1</w:t>
            </w:r>
          </w:p>
        </w:tc>
      </w:tr>
      <w:tr w:rsidR="00F2103C" w14:paraId="0816D7B2" w14:textId="77777777">
        <w:tc>
          <w:tcPr>
            <w:tcW w:w="6349" w:type="dxa"/>
          </w:tcPr>
          <w:p w14:paraId="68286953" w14:textId="77777777" w:rsidR="00F2103C" w:rsidRDefault="00F2103C">
            <w:pPr>
              <w:pStyle w:val="ConsPlusNormal"/>
            </w:pPr>
            <w:r>
              <w:t>Устройство гидравлического привода сцепления</w:t>
            </w:r>
          </w:p>
        </w:tc>
        <w:tc>
          <w:tcPr>
            <w:tcW w:w="1303" w:type="dxa"/>
          </w:tcPr>
          <w:p w14:paraId="715D8EFC" w14:textId="77777777" w:rsidR="00F2103C" w:rsidRDefault="00F2103C">
            <w:pPr>
              <w:pStyle w:val="ConsPlusNormal"/>
              <w:jc w:val="center"/>
            </w:pPr>
            <w:r>
              <w:t>штука</w:t>
            </w:r>
          </w:p>
        </w:tc>
        <w:tc>
          <w:tcPr>
            <w:tcW w:w="1417" w:type="dxa"/>
          </w:tcPr>
          <w:p w14:paraId="2D4340B9" w14:textId="77777777" w:rsidR="00F2103C" w:rsidRDefault="00F2103C">
            <w:pPr>
              <w:pStyle w:val="ConsPlusNormal"/>
              <w:jc w:val="center"/>
            </w:pPr>
            <w:r>
              <w:t>1</w:t>
            </w:r>
          </w:p>
        </w:tc>
      </w:tr>
      <w:tr w:rsidR="00F2103C" w14:paraId="0C577852" w14:textId="77777777">
        <w:tc>
          <w:tcPr>
            <w:tcW w:w="6349" w:type="dxa"/>
          </w:tcPr>
          <w:p w14:paraId="6F5D7D03" w14:textId="77777777" w:rsidR="00F2103C" w:rsidRDefault="00F2103C">
            <w:pPr>
              <w:pStyle w:val="ConsPlusNormal"/>
            </w:pPr>
            <w:r>
              <w:t>Устройство пневмогидравлического усилителя привода сцепления</w:t>
            </w:r>
          </w:p>
        </w:tc>
        <w:tc>
          <w:tcPr>
            <w:tcW w:w="1303" w:type="dxa"/>
          </w:tcPr>
          <w:p w14:paraId="7091C284" w14:textId="77777777" w:rsidR="00F2103C" w:rsidRDefault="00F2103C">
            <w:pPr>
              <w:pStyle w:val="ConsPlusNormal"/>
              <w:jc w:val="center"/>
            </w:pPr>
            <w:r>
              <w:t>штука</w:t>
            </w:r>
          </w:p>
        </w:tc>
        <w:tc>
          <w:tcPr>
            <w:tcW w:w="1417" w:type="dxa"/>
          </w:tcPr>
          <w:p w14:paraId="22E0277C" w14:textId="77777777" w:rsidR="00F2103C" w:rsidRDefault="00F2103C">
            <w:pPr>
              <w:pStyle w:val="ConsPlusNormal"/>
              <w:jc w:val="center"/>
            </w:pPr>
            <w:r>
              <w:t>1</w:t>
            </w:r>
          </w:p>
        </w:tc>
      </w:tr>
      <w:tr w:rsidR="00F2103C" w14:paraId="4F2A60B6" w14:textId="77777777">
        <w:tc>
          <w:tcPr>
            <w:tcW w:w="6349" w:type="dxa"/>
          </w:tcPr>
          <w:p w14:paraId="12AFA514" w14:textId="77777777" w:rsidR="00F2103C" w:rsidRDefault="00F2103C">
            <w:pPr>
              <w:pStyle w:val="ConsPlusNormal"/>
            </w:pPr>
            <w:r>
              <w:t>Общее устройство и принцип работы механической коробки переключения передач</w:t>
            </w:r>
          </w:p>
        </w:tc>
        <w:tc>
          <w:tcPr>
            <w:tcW w:w="1303" w:type="dxa"/>
          </w:tcPr>
          <w:p w14:paraId="775CA816" w14:textId="77777777" w:rsidR="00F2103C" w:rsidRDefault="00F2103C">
            <w:pPr>
              <w:pStyle w:val="ConsPlusNormal"/>
              <w:jc w:val="center"/>
            </w:pPr>
            <w:r>
              <w:t>штука</w:t>
            </w:r>
          </w:p>
        </w:tc>
        <w:tc>
          <w:tcPr>
            <w:tcW w:w="1417" w:type="dxa"/>
          </w:tcPr>
          <w:p w14:paraId="38A93A32" w14:textId="77777777" w:rsidR="00F2103C" w:rsidRDefault="00F2103C">
            <w:pPr>
              <w:pStyle w:val="ConsPlusNormal"/>
              <w:jc w:val="center"/>
            </w:pPr>
            <w:r>
              <w:t>1</w:t>
            </w:r>
          </w:p>
        </w:tc>
      </w:tr>
      <w:tr w:rsidR="00F2103C" w14:paraId="7552EEC2" w14:textId="77777777">
        <w:tc>
          <w:tcPr>
            <w:tcW w:w="6349" w:type="dxa"/>
          </w:tcPr>
          <w:p w14:paraId="27CD0A13" w14:textId="77777777" w:rsidR="00F2103C" w:rsidRDefault="00F2103C">
            <w:pPr>
              <w:pStyle w:val="ConsPlusNormal"/>
            </w:pPr>
            <w:r>
              <w:t>Общее устройство и принцип работы автоматической коробки переключения передач</w:t>
            </w:r>
          </w:p>
        </w:tc>
        <w:tc>
          <w:tcPr>
            <w:tcW w:w="1303" w:type="dxa"/>
          </w:tcPr>
          <w:p w14:paraId="00083A39" w14:textId="77777777" w:rsidR="00F2103C" w:rsidRDefault="00F2103C">
            <w:pPr>
              <w:pStyle w:val="ConsPlusNormal"/>
              <w:jc w:val="center"/>
            </w:pPr>
            <w:r>
              <w:t>штука</w:t>
            </w:r>
          </w:p>
        </w:tc>
        <w:tc>
          <w:tcPr>
            <w:tcW w:w="1417" w:type="dxa"/>
          </w:tcPr>
          <w:p w14:paraId="56AE3C7A" w14:textId="77777777" w:rsidR="00F2103C" w:rsidRDefault="00F2103C">
            <w:pPr>
              <w:pStyle w:val="ConsPlusNormal"/>
              <w:jc w:val="center"/>
            </w:pPr>
            <w:r>
              <w:t>1</w:t>
            </w:r>
          </w:p>
        </w:tc>
      </w:tr>
      <w:tr w:rsidR="00F2103C" w14:paraId="05C2FD08" w14:textId="77777777">
        <w:tc>
          <w:tcPr>
            <w:tcW w:w="6349" w:type="dxa"/>
          </w:tcPr>
          <w:p w14:paraId="099E792C" w14:textId="77777777" w:rsidR="00F2103C" w:rsidRDefault="00F2103C">
            <w:pPr>
              <w:pStyle w:val="ConsPlusNormal"/>
            </w:pPr>
            <w:r>
              <w:t>Передняя подвеска</w:t>
            </w:r>
          </w:p>
        </w:tc>
        <w:tc>
          <w:tcPr>
            <w:tcW w:w="1303" w:type="dxa"/>
          </w:tcPr>
          <w:p w14:paraId="1F9B47A8" w14:textId="77777777" w:rsidR="00F2103C" w:rsidRDefault="00F2103C">
            <w:pPr>
              <w:pStyle w:val="ConsPlusNormal"/>
              <w:jc w:val="center"/>
            </w:pPr>
            <w:r>
              <w:t>штука</w:t>
            </w:r>
          </w:p>
        </w:tc>
        <w:tc>
          <w:tcPr>
            <w:tcW w:w="1417" w:type="dxa"/>
          </w:tcPr>
          <w:p w14:paraId="2318B420" w14:textId="77777777" w:rsidR="00F2103C" w:rsidRDefault="00F2103C">
            <w:pPr>
              <w:pStyle w:val="ConsPlusNormal"/>
              <w:jc w:val="center"/>
            </w:pPr>
            <w:r>
              <w:t>1</w:t>
            </w:r>
          </w:p>
        </w:tc>
      </w:tr>
      <w:tr w:rsidR="00F2103C" w14:paraId="1372429A" w14:textId="77777777">
        <w:tc>
          <w:tcPr>
            <w:tcW w:w="6349" w:type="dxa"/>
          </w:tcPr>
          <w:p w14:paraId="2471C15F" w14:textId="77777777" w:rsidR="00F2103C" w:rsidRDefault="00F2103C">
            <w:pPr>
              <w:pStyle w:val="ConsPlusNormal"/>
            </w:pPr>
            <w:r>
              <w:t>Задняя подвеска и задняя тележка</w:t>
            </w:r>
          </w:p>
        </w:tc>
        <w:tc>
          <w:tcPr>
            <w:tcW w:w="1303" w:type="dxa"/>
          </w:tcPr>
          <w:p w14:paraId="3B142C75" w14:textId="77777777" w:rsidR="00F2103C" w:rsidRDefault="00F2103C">
            <w:pPr>
              <w:pStyle w:val="ConsPlusNormal"/>
              <w:jc w:val="center"/>
            </w:pPr>
            <w:r>
              <w:t>штука</w:t>
            </w:r>
          </w:p>
        </w:tc>
        <w:tc>
          <w:tcPr>
            <w:tcW w:w="1417" w:type="dxa"/>
          </w:tcPr>
          <w:p w14:paraId="0FFA6145" w14:textId="77777777" w:rsidR="00F2103C" w:rsidRDefault="00F2103C">
            <w:pPr>
              <w:pStyle w:val="ConsPlusNormal"/>
              <w:jc w:val="center"/>
            </w:pPr>
            <w:r>
              <w:t>1</w:t>
            </w:r>
          </w:p>
        </w:tc>
      </w:tr>
      <w:tr w:rsidR="00F2103C" w14:paraId="04D21DD4" w14:textId="77777777">
        <w:tc>
          <w:tcPr>
            <w:tcW w:w="6349" w:type="dxa"/>
          </w:tcPr>
          <w:p w14:paraId="2171B9B5" w14:textId="77777777" w:rsidR="00F2103C" w:rsidRDefault="00F2103C">
            <w:pPr>
              <w:pStyle w:val="ConsPlusNormal"/>
            </w:pPr>
            <w:r>
              <w:t>Конструкции и маркировка автомобильных шин</w:t>
            </w:r>
          </w:p>
        </w:tc>
        <w:tc>
          <w:tcPr>
            <w:tcW w:w="1303" w:type="dxa"/>
          </w:tcPr>
          <w:p w14:paraId="22EE0B3B" w14:textId="77777777" w:rsidR="00F2103C" w:rsidRDefault="00F2103C">
            <w:pPr>
              <w:pStyle w:val="ConsPlusNormal"/>
              <w:jc w:val="center"/>
            </w:pPr>
            <w:r>
              <w:t>штука</w:t>
            </w:r>
          </w:p>
        </w:tc>
        <w:tc>
          <w:tcPr>
            <w:tcW w:w="1417" w:type="dxa"/>
          </w:tcPr>
          <w:p w14:paraId="21318BEF" w14:textId="77777777" w:rsidR="00F2103C" w:rsidRDefault="00F2103C">
            <w:pPr>
              <w:pStyle w:val="ConsPlusNormal"/>
              <w:jc w:val="center"/>
            </w:pPr>
            <w:r>
              <w:t>1</w:t>
            </w:r>
          </w:p>
        </w:tc>
      </w:tr>
      <w:tr w:rsidR="00F2103C" w14:paraId="01A6CC31" w14:textId="77777777">
        <w:tc>
          <w:tcPr>
            <w:tcW w:w="6349" w:type="dxa"/>
          </w:tcPr>
          <w:p w14:paraId="0BCF04DE" w14:textId="77777777" w:rsidR="00F2103C" w:rsidRDefault="00F2103C">
            <w:pPr>
              <w:pStyle w:val="ConsPlusNormal"/>
            </w:pPr>
            <w:r>
              <w:t>Общее устройство и состав тормозных систем</w:t>
            </w:r>
          </w:p>
        </w:tc>
        <w:tc>
          <w:tcPr>
            <w:tcW w:w="1303" w:type="dxa"/>
          </w:tcPr>
          <w:p w14:paraId="1FFA6AA1" w14:textId="77777777" w:rsidR="00F2103C" w:rsidRDefault="00F2103C">
            <w:pPr>
              <w:pStyle w:val="ConsPlusNormal"/>
              <w:jc w:val="center"/>
            </w:pPr>
            <w:r>
              <w:t>штука</w:t>
            </w:r>
          </w:p>
        </w:tc>
        <w:tc>
          <w:tcPr>
            <w:tcW w:w="1417" w:type="dxa"/>
          </w:tcPr>
          <w:p w14:paraId="64D95BE2" w14:textId="77777777" w:rsidR="00F2103C" w:rsidRDefault="00F2103C">
            <w:pPr>
              <w:pStyle w:val="ConsPlusNormal"/>
              <w:jc w:val="center"/>
            </w:pPr>
            <w:r>
              <w:t>1</w:t>
            </w:r>
          </w:p>
        </w:tc>
      </w:tr>
      <w:tr w:rsidR="00F2103C" w14:paraId="53E0203C" w14:textId="77777777">
        <w:tc>
          <w:tcPr>
            <w:tcW w:w="6349" w:type="dxa"/>
          </w:tcPr>
          <w:p w14:paraId="76F4142B" w14:textId="77777777" w:rsidR="00F2103C" w:rsidRDefault="00F2103C">
            <w:pPr>
              <w:pStyle w:val="ConsPlusNormal"/>
            </w:pPr>
            <w:r>
              <w:t>Общее устройство тормозной системы с пневматическим приводом</w:t>
            </w:r>
          </w:p>
        </w:tc>
        <w:tc>
          <w:tcPr>
            <w:tcW w:w="1303" w:type="dxa"/>
          </w:tcPr>
          <w:p w14:paraId="0CB6A173" w14:textId="77777777" w:rsidR="00F2103C" w:rsidRDefault="00F2103C">
            <w:pPr>
              <w:pStyle w:val="ConsPlusNormal"/>
              <w:jc w:val="center"/>
            </w:pPr>
            <w:r>
              <w:t>штука</w:t>
            </w:r>
          </w:p>
        </w:tc>
        <w:tc>
          <w:tcPr>
            <w:tcW w:w="1417" w:type="dxa"/>
          </w:tcPr>
          <w:p w14:paraId="555C601D" w14:textId="77777777" w:rsidR="00F2103C" w:rsidRDefault="00F2103C">
            <w:pPr>
              <w:pStyle w:val="ConsPlusNormal"/>
              <w:jc w:val="center"/>
            </w:pPr>
            <w:r>
              <w:t>1</w:t>
            </w:r>
          </w:p>
        </w:tc>
      </w:tr>
      <w:tr w:rsidR="00F2103C" w14:paraId="07E39257" w14:textId="77777777">
        <w:tc>
          <w:tcPr>
            <w:tcW w:w="6349" w:type="dxa"/>
          </w:tcPr>
          <w:p w14:paraId="5841869F" w14:textId="77777777" w:rsidR="00F2103C" w:rsidRDefault="00F2103C">
            <w:pPr>
              <w:pStyle w:val="ConsPlusNormal"/>
            </w:pPr>
            <w:r>
              <w:t>Общее устройство тормозной системы с пневмогидравлическим приводом</w:t>
            </w:r>
          </w:p>
        </w:tc>
        <w:tc>
          <w:tcPr>
            <w:tcW w:w="1303" w:type="dxa"/>
          </w:tcPr>
          <w:p w14:paraId="64D66005" w14:textId="77777777" w:rsidR="00F2103C" w:rsidRDefault="00F2103C">
            <w:pPr>
              <w:pStyle w:val="ConsPlusNormal"/>
              <w:jc w:val="center"/>
            </w:pPr>
            <w:r>
              <w:t>штука</w:t>
            </w:r>
          </w:p>
        </w:tc>
        <w:tc>
          <w:tcPr>
            <w:tcW w:w="1417" w:type="dxa"/>
          </w:tcPr>
          <w:p w14:paraId="0F2E8CFD" w14:textId="77777777" w:rsidR="00F2103C" w:rsidRDefault="00F2103C">
            <w:pPr>
              <w:pStyle w:val="ConsPlusNormal"/>
              <w:jc w:val="center"/>
            </w:pPr>
            <w:r>
              <w:t>1</w:t>
            </w:r>
          </w:p>
        </w:tc>
      </w:tr>
      <w:tr w:rsidR="00F2103C" w14:paraId="5BF96365" w14:textId="77777777">
        <w:tc>
          <w:tcPr>
            <w:tcW w:w="6349" w:type="dxa"/>
          </w:tcPr>
          <w:p w14:paraId="4071D192"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3" w:type="dxa"/>
          </w:tcPr>
          <w:p w14:paraId="6981B031" w14:textId="77777777" w:rsidR="00F2103C" w:rsidRDefault="00F2103C">
            <w:pPr>
              <w:pStyle w:val="ConsPlusNormal"/>
              <w:jc w:val="center"/>
            </w:pPr>
            <w:r>
              <w:t>штука</w:t>
            </w:r>
          </w:p>
        </w:tc>
        <w:tc>
          <w:tcPr>
            <w:tcW w:w="1417" w:type="dxa"/>
          </w:tcPr>
          <w:p w14:paraId="2F51460E" w14:textId="77777777" w:rsidR="00F2103C" w:rsidRDefault="00F2103C">
            <w:pPr>
              <w:pStyle w:val="ConsPlusNormal"/>
              <w:jc w:val="center"/>
            </w:pPr>
            <w:r>
              <w:t>1</w:t>
            </w:r>
          </w:p>
        </w:tc>
      </w:tr>
      <w:tr w:rsidR="00F2103C" w14:paraId="33C78E5D" w14:textId="77777777">
        <w:tc>
          <w:tcPr>
            <w:tcW w:w="6349" w:type="dxa"/>
          </w:tcPr>
          <w:p w14:paraId="09671181"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3" w:type="dxa"/>
          </w:tcPr>
          <w:p w14:paraId="52174659" w14:textId="77777777" w:rsidR="00F2103C" w:rsidRDefault="00F2103C">
            <w:pPr>
              <w:pStyle w:val="ConsPlusNormal"/>
              <w:jc w:val="center"/>
            </w:pPr>
            <w:r>
              <w:t>штука</w:t>
            </w:r>
          </w:p>
        </w:tc>
        <w:tc>
          <w:tcPr>
            <w:tcW w:w="1417" w:type="dxa"/>
          </w:tcPr>
          <w:p w14:paraId="61F29EEB" w14:textId="77777777" w:rsidR="00F2103C" w:rsidRDefault="00F2103C">
            <w:pPr>
              <w:pStyle w:val="ConsPlusNormal"/>
              <w:jc w:val="center"/>
            </w:pPr>
            <w:r>
              <w:t>1</w:t>
            </w:r>
          </w:p>
        </w:tc>
      </w:tr>
      <w:tr w:rsidR="00F2103C" w14:paraId="390750CE" w14:textId="77777777">
        <w:tc>
          <w:tcPr>
            <w:tcW w:w="6349" w:type="dxa"/>
          </w:tcPr>
          <w:p w14:paraId="09AD5C55" w14:textId="77777777" w:rsidR="00F2103C" w:rsidRDefault="00F2103C">
            <w:pPr>
              <w:pStyle w:val="ConsPlusNormal"/>
            </w:pPr>
            <w:r>
              <w:t>Общее устройство и маркировка аккумуляторных батарей</w:t>
            </w:r>
          </w:p>
        </w:tc>
        <w:tc>
          <w:tcPr>
            <w:tcW w:w="1303" w:type="dxa"/>
          </w:tcPr>
          <w:p w14:paraId="5ABBD47C" w14:textId="77777777" w:rsidR="00F2103C" w:rsidRDefault="00F2103C">
            <w:pPr>
              <w:pStyle w:val="ConsPlusNormal"/>
              <w:jc w:val="center"/>
            </w:pPr>
            <w:r>
              <w:t>штука</w:t>
            </w:r>
          </w:p>
        </w:tc>
        <w:tc>
          <w:tcPr>
            <w:tcW w:w="1417" w:type="dxa"/>
          </w:tcPr>
          <w:p w14:paraId="72D38E4F" w14:textId="77777777" w:rsidR="00F2103C" w:rsidRDefault="00F2103C">
            <w:pPr>
              <w:pStyle w:val="ConsPlusNormal"/>
              <w:jc w:val="center"/>
            </w:pPr>
            <w:r>
              <w:t>1</w:t>
            </w:r>
          </w:p>
        </w:tc>
      </w:tr>
      <w:tr w:rsidR="00F2103C" w14:paraId="2EF9ACEA" w14:textId="77777777">
        <w:tc>
          <w:tcPr>
            <w:tcW w:w="6349" w:type="dxa"/>
          </w:tcPr>
          <w:p w14:paraId="68B3BC16" w14:textId="77777777" w:rsidR="00F2103C" w:rsidRDefault="00F2103C">
            <w:pPr>
              <w:pStyle w:val="ConsPlusNormal"/>
            </w:pPr>
            <w:r>
              <w:t>Общее устройство и принцип работы генератора</w:t>
            </w:r>
          </w:p>
        </w:tc>
        <w:tc>
          <w:tcPr>
            <w:tcW w:w="1303" w:type="dxa"/>
          </w:tcPr>
          <w:p w14:paraId="52437C3F" w14:textId="77777777" w:rsidR="00F2103C" w:rsidRDefault="00F2103C">
            <w:pPr>
              <w:pStyle w:val="ConsPlusNormal"/>
              <w:jc w:val="center"/>
            </w:pPr>
            <w:r>
              <w:t>штука</w:t>
            </w:r>
          </w:p>
        </w:tc>
        <w:tc>
          <w:tcPr>
            <w:tcW w:w="1417" w:type="dxa"/>
          </w:tcPr>
          <w:p w14:paraId="02025814" w14:textId="77777777" w:rsidR="00F2103C" w:rsidRDefault="00F2103C">
            <w:pPr>
              <w:pStyle w:val="ConsPlusNormal"/>
              <w:jc w:val="center"/>
            </w:pPr>
            <w:r>
              <w:t>1</w:t>
            </w:r>
          </w:p>
        </w:tc>
      </w:tr>
      <w:tr w:rsidR="00F2103C" w14:paraId="734487F2" w14:textId="77777777">
        <w:tc>
          <w:tcPr>
            <w:tcW w:w="6349" w:type="dxa"/>
          </w:tcPr>
          <w:p w14:paraId="3B6B68F3" w14:textId="77777777" w:rsidR="00F2103C" w:rsidRDefault="00F2103C">
            <w:pPr>
              <w:pStyle w:val="ConsPlusNormal"/>
            </w:pPr>
            <w:r>
              <w:t>Общее устройство и принцип работы стартера</w:t>
            </w:r>
          </w:p>
        </w:tc>
        <w:tc>
          <w:tcPr>
            <w:tcW w:w="1303" w:type="dxa"/>
          </w:tcPr>
          <w:p w14:paraId="22A5F7E3" w14:textId="77777777" w:rsidR="00F2103C" w:rsidRDefault="00F2103C">
            <w:pPr>
              <w:pStyle w:val="ConsPlusNormal"/>
              <w:jc w:val="center"/>
            </w:pPr>
            <w:r>
              <w:t>штука</w:t>
            </w:r>
          </w:p>
        </w:tc>
        <w:tc>
          <w:tcPr>
            <w:tcW w:w="1417" w:type="dxa"/>
          </w:tcPr>
          <w:p w14:paraId="54238F7D" w14:textId="77777777" w:rsidR="00F2103C" w:rsidRDefault="00F2103C">
            <w:pPr>
              <w:pStyle w:val="ConsPlusNormal"/>
              <w:jc w:val="center"/>
            </w:pPr>
            <w:r>
              <w:t>1</w:t>
            </w:r>
          </w:p>
        </w:tc>
      </w:tr>
      <w:tr w:rsidR="00F2103C" w14:paraId="3822C141" w14:textId="77777777">
        <w:tc>
          <w:tcPr>
            <w:tcW w:w="6349" w:type="dxa"/>
          </w:tcPr>
          <w:p w14:paraId="27205171"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3" w:type="dxa"/>
          </w:tcPr>
          <w:p w14:paraId="1DE11FB7" w14:textId="77777777" w:rsidR="00F2103C" w:rsidRDefault="00F2103C">
            <w:pPr>
              <w:pStyle w:val="ConsPlusNormal"/>
              <w:jc w:val="center"/>
            </w:pPr>
            <w:r>
              <w:t>штука</w:t>
            </w:r>
          </w:p>
        </w:tc>
        <w:tc>
          <w:tcPr>
            <w:tcW w:w="1417" w:type="dxa"/>
          </w:tcPr>
          <w:p w14:paraId="608A63C7" w14:textId="77777777" w:rsidR="00F2103C" w:rsidRDefault="00F2103C">
            <w:pPr>
              <w:pStyle w:val="ConsPlusNormal"/>
              <w:jc w:val="center"/>
            </w:pPr>
            <w:r>
              <w:t>1</w:t>
            </w:r>
          </w:p>
        </w:tc>
      </w:tr>
      <w:tr w:rsidR="00F2103C" w14:paraId="72105DCA" w14:textId="77777777">
        <w:tc>
          <w:tcPr>
            <w:tcW w:w="6349" w:type="dxa"/>
          </w:tcPr>
          <w:p w14:paraId="285CAD09" w14:textId="77777777" w:rsidR="00F2103C" w:rsidRDefault="00F2103C">
            <w:pPr>
              <w:pStyle w:val="ConsPlusNormal"/>
            </w:pPr>
            <w:r>
              <w:t>Общее устройство и принцип работы внешних световых приборов и звуковых сигналов</w:t>
            </w:r>
          </w:p>
        </w:tc>
        <w:tc>
          <w:tcPr>
            <w:tcW w:w="1303" w:type="dxa"/>
          </w:tcPr>
          <w:p w14:paraId="0667049F" w14:textId="77777777" w:rsidR="00F2103C" w:rsidRDefault="00F2103C">
            <w:pPr>
              <w:pStyle w:val="ConsPlusNormal"/>
              <w:jc w:val="center"/>
            </w:pPr>
            <w:r>
              <w:t>штука</w:t>
            </w:r>
          </w:p>
        </w:tc>
        <w:tc>
          <w:tcPr>
            <w:tcW w:w="1417" w:type="dxa"/>
          </w:tcPr>
          <w:p w14:paraId="3928ECC7" w14:textId="77777777" w:rsidR="00F2103C" w:rsidRDefault="00F2103C">
            <w:pPr>
              <w:pStyle w:val="ConsPlusNormal"/>
              <w:jc w:val="center"/>
            </w:pPr>
            <w:r>
              <w:t>1</w:t>
            </w:r>
          </w:p>
        </w:tc>
      </w:tr>
      <w:tr w:rsidR="00F2103C" w14:paraId="0C2DC77C" w14:textId="77777777">
        <w:tc>
          <w:tcPr>
            <w:tcW w:w="6349" w:type="dxa"/>
          </w:tcPr>
          <w:p w14:paraId="78EB03DE" w14:textId="77777777" w:rsidR="00F2103C" w:rsidRDefault="00F2103C">
            <w:pPr>
              <w:pStyle w:val="ConsPlusNormal"/>
            </w:pPr>
            <w:r>
              <w:t>Общее устройство прицепа категории O1</w:t>
            </w:r>
          </w:p>
        </w:tc>
        <w:tc>
          <w:tcPr>
            <w:tcW w:w="1303" w:type="dxa"/>
          </w:tcPr>
          <w:p w14:paraId="6B0054A8" w14:textId="77777777" w:rsidR="00F2103C" w:rsidRDefault="00F2103C">
            <w:pPr>
              <w:pStyle w:val="ConsPlusNormal"/>
              <w:jc w:val="center"/>
            </w:pPr>
            <w:r>
              <w:t>штука</w:t>
            </w:r>
          </w:p>
        </w:tc>
        <w:tc>
          <w:tcPr>
            <w:tcW w:w="1417" w:type="dxa"/>
          </w:tcPr>
          <w:p w14:paraId="06BC985C" w14:textId="77777777" w:rsidR="00F2103C" w:rsidRDefault="00F2103C">
            <w:pPr>
              <w:pStyle w:val="ConsPlusNormal"/>
              <w:jc w:val="center"/>
            </w:pPr>
            <w:r>
              <w:t>1</w:t>
            </w:r>
          </w:p>
        </w:tc>
      </w:tr>
      <w:tr w:rsidR="00F2103C" w14:paraId="00FE2BFD" w14:textId="77777777">
        <w:tc>
          <w:tcPr>
            <w:tcW w:w="6349" w:type="dxa"/>
          </w:tcPr>
          <w:p w14:paraId="534A8D27" w14:textId="77777777" w:rsidR="00F2103C" w:rsidRDefault="00F2103C">
            <w:pPr>
              <w:pStyle w:val="ConsPlusNormal"/>
            </w:pPr>
            <w:r>
              <w:t>Виды подвесок, применяемых на прицепах</w:t>
            </w:r>
          </w:p>
        </w:tc>
        <w:tc>
          <w:tcPr>
            <w:tcW w:w="1303" w:type="dxa"/>
          </w:tcPr>
          <w:p w14:paraId="6E15F857" w14:textId="77777777" w:rsidR="00F2103C" w:rsidRDefault="00F2103C">
            <w:pPr>
              <w:pStyle w:val="ConsPlusNormal"/>
              <w:jc w:val="center"/>
            </w:pPr>
            <w:r>
              <w:t>штука</w:t>
            </w:r>
          </w:p>
        </w:tc>
        <w:tc>
          <w:tcPr>
            <w:tcW w:w="1417" w:type="dxa"/>
          </w:tcPr>
          <w:p w14:paraId="5BE52661" w14:textId="77777777" w:rsidR="00F2103C" w:rsidRDefault="00F2103C">
            <w:pPr>
              <w:pStyle w:val="ConsPlusNormal"/>
              <w:jc w:val="center"/>
            </w:pPr>
            <w:r>
              <w:t>1</w:t>
            </w:r>
          </w:p>
        </w:tc>
      </w:tr>
      <w:tr w:rsidR="00F2103C" w14:paraId="01197320" w14:textId="77777777">
        <w:tc>
          <w:tcPr>
            <w:tcW w:w="6349" w:type="dxa"/>
          </w:tcPr>
          <w:p w14:paraId="31EA26BC" w14:textId="77777777" w:rsidR="00F2103C" w:rsidRDefault="00F2103C">
            <w:pPr>
              <w:pStyle w:val="ConsPlusNormal"/>
            </w:pPr>
            <w:r>
              <w:t>Электрооборудование прицепа</w:t>
            </w:r>
          </w:p>
        </w:tc>
        <w:tc>
          <w:tcPr>
            <w:tcW w:w="1303" w:type="dxa"/>
          </w:tcPr>
          <w:p w14:paraId="7EDCB902" w14:textId="77777777" w:rsidR="00F2103C" w:rsidRDefault="00F2103C">
            <w:pPr>
              <w:pStyle w:val="ConsPlusNormal"/>
              <w:jc w:val="center"/>
            </w:pPr>
            <w:r>
              <w:t>штука</w:t>
            </w:r>
          </w:p>
        </w:tc>
        <w:tc>
          <w:tcPr>
            <w:tcW w:w="1417" w:type="dxa"/>
          </w:tcPr>
          <w:p w14:paraId="74B28EB4" w14:textId="77777777" w:rsidR="00F2103C" w:rsidRDefault="00F2103C">
            <w:pPr>
              <w:pStyle w:val="ConsPlusNormal"/>
              <w:jc w:val="center"/>
            </w:pPr>
            <w:r>
              <w:t>1</w:t>
            </w:r>
          </w:p>
        </w:tc>
      </w:tr>
      <w:tr w:rsidR="00F2103C" w14:paraId="7C3D1E23" w14:textId="77777777">
        <w:tc>
          <w:tcPr>
            <w:tcW w:w="6349" w:type="dxa"/>
          </w:tcPr>
          <w:p w14:paraId="48623D1C" w14:textId="77777777" w:rsidR="00F2103C" w:rsidRDefault="00F2103C">
            <w:pPr>
              <w:pStyle w:val="ConsPlusNormal"/>
            </w:pPr>
            <w:r>
              <w:t>Устройство узла сцепки и тягово-сцепного устройства</w:t>
            </w:r>
          </w:p>
        </w:tc>
        <w:tc>
          <w:tcPr>
            <w:tcW w:w="1303" w:type="dxa"/>
          </w:tcPr>
          <w:p w14:paraId="7BCF34A2" w14:textId="77777777" w:rsidR="00F2103C" w:rsidRDefault="00F2103C">
            <w:pPr>
              <w:pStyle w:val="ConsPlusNormal"/>
              <w:jc w:val="center"/>
            </w:pPr>
            <w:r>
              <w:t>штука</w:t>
            </w:r>
          </w:p>
        </w:tc>
        <w:tc>
          <w:tcPr>
            <w:tcW w:w="1417" w:type="dxa"/>
          </w:tcPr>
          <w:p w14:paraId="572331DF" w14:textId="77777777" w:rsidR="00F2103C" w:rsidRDefault="00F2103C">
            <w:pPr>
              <w:pStyle w:val="ConsPlusNormal"/>
              <w:jc w:val="center"/>
            </w:pPr>
            <w:r>
              <w:t>1</w:t>
            </w:r>
          </w:p>
        </w:tc>
      </w:tr>
      <w:tr w:rsidR="00F2103C" w14:paraId="543563F8" w14:textId="77777777">
        <w:tc>
          <w:tcPr>
            <w:tcW w:w="6349" w:type="dxa"/>
          </w:tcPr>
          <w:p w14:paraId="4FBA14A8" w14:textId="77777777" w:rsidR="00F2103C" w:rsidRDefault="00F2103C">
            <w:pPr>
              <w:pStyle w:val="ConsPlusNormal"/>
            </w:pPr>
            <w:r>
              <w:t>Контрольный осмотр и ежедневное техническое обслуживание автобуса и прицепа</w:t>
            </w:r>
          </w:p>
        </w:tc>
        <w:tc>
          <w:tcPr>
            <w:tcW w:w="1303" w:type="dxa"/>
          </w:tcPr>
          <w:p w14:paraId="30B75942" w14:textId="77777777" w:rsidR="00F2103C" w:rsidRDefault="00F2103C">
            <w:pPr>
              <w:pStyle w:val="ConsPlusNormal"/>
              <w:jc w:val="center"/>
            </w:pPr>
            <w:r>
              <w:t>штука</w:t>
            </w:r>
          </w:p>
        </w:tc>
        <w:tc>
          <w:tcPr>
            <w:tcW w:w="1417" w:type="dxa"/>
          </w:tcPr>
          <w:p w14:paraId="04E805DB" w14:textId="77777777" w:rsidR="00F2103C" w:rsidRDefault="00F2103C">
            <w:pPr>
              <w:pStyle w:val="ConsPlusNormal"/>
              <w:jc w:val="center"/>
            </w:pPr>
            <w:r>
              <w:t>1</w:t>
            </w:r>
          </w:p>
        </w:tc>
      </w:tr>
      <w:tr w:rsidR="00F2103C" w14:paraId="43F9A5AE" w14:textId="77777777">
        <w:tc>
          <w:tcPr>
            <w:tcW w:w="6349" w:type="dxa"/>
          </w:tcPr>
          <w:p w14:paraId="1F4910E4"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3" w:type="dxa"/>
          </w:tcPr>
          <w:p w14:paraId="5119AE9A" w14:textId="77777777" w:rsidR="00F2103C" w:rsidRDefault="00F2103C">
            <w:pPr>
              <w:pStyle w:val="ConsPlusNormal"/>
            </w:pPr>
          </w:p>
        </w:tc>
        <w:tc>
          <w:tcPr>
            <w:tcW w:w="1417" w:type="dxa"/>
          </w:tcPr>
          <w:p w14:paraId="614C377D" w14:textId="77777777" w:rsidR="00F2103C" w:rsidRDefault="00F2103C">
            <w:pPr>
              <w:pStyle w:val="ConsPlusNormal"/>
            </w:pPr>
          </w:p>
        </w:tc>
      </w:tr>
      <w:tr w:rsidR="00F2103C" w14:paraId="17CD6E7C" w14:textId="77777777">
        <w:tc>
          <w:tcPr>
            <w:tcW w:w="6349" w:type="dxa"/>
          </w:tcPr>
          <w:p w14:paraId="5B55D3EF"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3" w:type="dxa"/>
          </w:tcPr>
          <w:p w14:paraId="06B05BDB" w14:textId="77777777" w:rsidR="00F2103C" w:rsidRDefault="00F2103C">
            <w:pPr>
              <w:pStyle w:val="ConsPlusNormal"/>
              <w:jc w:val="center"/>
            </w:pPr>
            <w:r>
              <w:t>штука</w:t>
            </w:r>
          </w:p>
        </w:tc>
        <w:tc>
          <w:tcPr>
            <w:tcW w:w="1417" w:type="dxa"/>
          </w:tcPr>
          <w:p w14:paraId="36C0A6D8" w14:textId="77777777" w:rsidR="00F2103C" w:rsidRDefault="00F2103C">
            <w:pPr>
              <w:pStyle w:val="ConsPlusNormal"/>
              <w:jc w:val="center"/>
            </w:pPr>
            <w:r>
              <w:t>1</w:t>
            </w:r>
          </w:p>
        </w:tc>
      </w:tr>
      <w:tr w:rsidR="00F2103C" w14:paraId="5DBD36DA" w14:textId="77777777">
        <w:tc>
          <w:tcPr>
            <w:tcW w:w="6349" w:type="dxa"/>
          </w:tcPr>
          <w:p w14:paraId="3F143F7F" w14:textId="77777777" w:rsidR="00F2103C" w:rsidRDefault="00F2103C">
            <w:pPr>
              <w:pStyle w:val="ConsPlusNormal"/>
            </w:pPr>
            <w:r>
              <w:t>Организация пассажирских перевозок</w:t>
            </w:r>
          </w:p>
        </w:tc>
        <w:tc>
          <w:tcPr>
            <w:tcW w:w="1303" w:type="dxa"/>
          </w:tcPr>
          <w:p w14:paraId="06D4CAAD" w14:textId="77777777" w:rsidR="00F2103C" w:rsidRDefault="00F2103C">
            <w:pPr>
              <w:pStyle w:val="ConsPlusNormal"/>
              <w:jc w:val="center"/>
            </w:pPr>
            <w:r>
              <w:t>штука</w:t>
            </w:r>
          </w:p>
        </w:tc>
        <w:tc>
          <w:tcPr>
            <w:tcW w:w="1417" w:type="dxa"/>
          </w:tcPr>
          <w:p w14:paraId="2C6FF2AA" w14:textId="77777777" w:rsidR="00F2103C" w:rsidRDefault="00F2103C">
            <w:pPr>
              <w:pStyle w:val="ConsPlusNormal"/>
              <w:jc w:val="center"/>
            </w:pPr>
            <w:r>
              <w:t>1</w:t>
            </w:r>
          </w:p>
        </w:tc>
      </w:tr>
      <w:tr w:rsidR="00F2103C" w14:paraId="4EB07066" w14:textId="77777777">
        <w:tc>
          <w:tcPr>
            <w:tcW w:w="6349" w:type="dxa"/>
          </w:tcPr>
          <w:p w14:paraId="3EEE33E5" w14:textId="77777777" w:rsidR="00F2103C" w:rsidRDefault="00F2103C">
            <w:pPr>
              <w:pStyle w:val="ConsPlusNormal"/>
            </w:pPr>
            <w:r>
              <w:t>Путевой (маршрутный) лист автобуса</w:t>
            </w:r>
          </w:p>
        </w:tc>
        <w:tc>
          <w:tcPr>
            <w:tcW w:w="1303" w:type="dxa"/>
          </w:tcPr>
          <w:p w14:paraId="5349A4D8" w14:textId="77777777" w:rsidR="00F2103C" w:rsidRDefault="00F2103C">
            <w:pPr>
              <w:pStyle w:val="ConsPlusNormal"/>
              <w:jc w:val="center"/>
            </w:pPr>
            <w:r>
              <w:t>штука</w:t>
            </w:r>
          </w:p>
        </w:tc>
        <w:tc>
          <w:tcPr>
            <w:tcW w:w="1417" w:type="dxa"/>
          </w:tcPr>
          <w:p w14:paraId="4B45C557" w14:textId="77777777" w:rsidR="00F2103C" w:rsidRDefault="00F2103C">
            <w:pPr>
              <w:pStyle w:val="ConsPlusNormal"/>
              <w:jc w:val="center"/>
            </w:pPr>
            <w:r>
              <w:t>1</w:t>
            </w:r>
          </w:p>
        </w:tc>
      </w:tr>
      <w:tr w:rsidR="00F2103C" w14:paraId="6E8FCFD7" w14:textId="77777777">
        <w:tc>
          <w:tcPr>
            <w:tcW w:w="6349" w:type="dxa"/>
          </w:tcPr>
          <w:p w14:paraId="61D4D211" w14:textId="77777777" w:rsidR="00F2103C" w:rsidRDefault="00F2103C">
            <w:pPr>
              <w:pStyle w:val="ConsPlusNormal"/>
            </w:pPr>
            <w:r>
              <w:t>Билетно-учетный лист</w:t>
            </w:r>
          </w:p>
        </w:tc>
        <w:tc>
          <w:tcPr>
            <w:tcW w:w="1303" w:type="dxa"/>
          </w:tcPr>
          <w:p w14:paraId="3C8BCE49" w14:textId="77777777" w:rsidR="00F2103C" w:rsidRDefault="00F2103C">
            <w:pPr>
              <w:pStyle w:val="ConsPlusNormal"/>
              <w:jc w:val="center"/>
            </w:pPr>
            <w:r>
              <w:t>штука</w:t>
            </w:r>
          </w:p>
        </w:tc>
        <w:tc>
          <w:tcPr>
            <w:tcW w:w="1417" w:type="dxa"/>
          </w:tcPr>
          <w:p w14:paraId="5A75A6E0" w14:textId="77777777" w:rsidR="00F2103C" w:rsidRDefault="00F2103C">
            <w:pPr>
              <w:pStyle w:val="ConsPlusNormal"/>
              <w:jc w:val="center"/>
            </w:pPr>
            <w:r>
              <w:t>1</w:t>
            </w:r>
          </w:p>
        </w:tc>
      </w:tr>
      <w:tr w:rsidR="00F2103C" w14:paraId="734DB709" w14:textId="77777777">
        <w:tc>
          <w:tcPr>
            <w:tcW w:w="6349" w:type="dxa"/>
          </w:tcPr>
          <w:p w14:paraId="1E255D99" w14:textId="77777777" w:rsidR="00F2103C" w:rsidRDefault="00F2103C">
            <w:pPr>
              <w:pStyle w:val="ConsPlusNormal"/>
            </w:pPr>
            <w:r>
              <w:t>Лист регулярности движения</w:t>
            </w:r>
          </w:p>
        </w:tc>
        <w:tc>
          <w:tcPr>
            <w:tcW w:w="1303" w:type="dxa"/>
          </w:tcPr>
          <w:p w14:paraId="1A847F0A" w14:textId="77777777" w:rsidR="00F2103C" w:rsidRDefault="00F2103C">
            <w:pPr>
              <w:pStyle w:val="ConsPlusNormal"/>
              <w:jc w:val="center"/>
            </w:pPr>
            <w:r>
              <w:t>штука</w:t>
            </w:r>
          </w:p>
        </w:tc>
        <w:tc>
          <w:tcPr>
            <w:tcW w:w="1417" w:type="dxa"/>
          </w:tcPr>
          <w:p w14:paraId="680A6EE8" w14:textId="77777777" w:rsidR="00F2103C" w:rsidRDefault="00F2103C">
            <w:pPr>
              <w:pStyle w:val="ConsPlusNormal"/>
              <w:jc w:val="center"/>
            </w:pPr>
            <w:r>
              <w:t>1</w:t>
            </w:r>
          </w:p>
        </w:tc>
      </w:tr>
      <w:tr w:rsidR="00F2103C" w14:paraId="056ABF1D" w14:textId="77777777">
        <w:tc>
          <w:tcPr>
            <w:tcW w:w="6349" w:type="dxa"/>
          </w:tcPr>
          <w:p w14:paraId="0773BEAC" w14:textId="77777777" w:rsidR="00F2103C" w:rsidRDefault="00F2103C">
            <w:pPr>
              <w:pStyle w:val="ConsPlusNormal"/>
              <w:jc w:val="center"/>
            </w:pPr>
            <w:r>
              <w:t>Информационные материалы</w:t>
            </w:r>
          </w:p>
        </w:tc>
        <w:tc>
          <w:tcPr>
            <w:tcW w:w="1303" w:type="dxa"/>
          </w:tcPr>
          <w:p w14:paraId="7E667D42" w14:textId="77777777" w:rsidR="00F2103C" w:rsidRDefault="00F2103C">
            <w:pPr>
              <w:pStyle w:val="ConsPlusNormal"/>
            </w:pPr>
          </w:p>
        </w:tc>
        <w:tc>
          <w:tcPr>
            <w:tcW w:w="1417" w:type="dxa"/>
          </w:tcPr>
          <w:p w14:paraId="3CE056B2" w14:textId="77777777" w:rsidR="00F2103C" w:rsidRDefault="00F2103C">
            <w:pPr>
              <w:pStyle w:val="ConsPlusNormal"/>
            </w:pPr>
          </w:p>
        </w:tc>
      </w:tr>
      <w:tr w:rsidR="00F2103C" w14:paraId="0CF4F052" w14:textId="77777777">
        <w:tc>
          <w:tcPr>
            <w:tcW w:w="6349" w:type="dxa"/>
          </w:tcPr>
          <w:p w14:paraId="6B3263D8" w14:textId="77777777" w:rsidR="00F2103C" w:rsidRDefault="00F2103C">
            <w:pPr>
              <w:pStyle w:val="ConsPlusNormal"/>
              <w:jc w:val="center"/>
            </w:pPr>
            <w:r>
              <w:t>Информационный стенд</w:t>
            </w:r>
          </w:p>
        </w:tc>
        <w:tc>
          <w:tcPr>
            <w:tcW w:w="1303" w:type="dxa"/>
          </w:tcPr>
          <w:p w14:paraId="072D4B09" w14:textId="77777777" w:rsidR="00F2103C" w:rsidRDefault="00F2103C">
            <w:pPr>
              <w:pStyle w:val="ConsPlusNormal"/>
            </w:pPr>
          </w:p>
        </w:tc>
        <w:tc>
          <w:tcPr>
            <w:tcW w:w="1417" w:type="dxa"/>
          </w:tcPr>
          <w:p w14:paraId="6FA44B98" w14:textId="77777777" w:rsidR="00F2103C" w:rsidRDefault="00F2103C">
            <w:pPr>
              <w:pStyle w:val="ConsPlusNormal"/>
            </w:pPr>
          </w:p>
        </w:tc>
      </w:tr>
      <w:tr w:rsidR="00F2103C" w14:paraId="4A1BD304" w14:textId="77777777">
        <w:tc>
          <w:tcPr>
            <w:tcW w:w="6349" w:type="dxa"/>
          </w:tcPr>
          <w:p w14:paraId="2BB4350F" w14:textId="77777777" w:rsidR="00F2103C" w:rsidRDefault="008C54AE">
            <w:pPr>
              <w:pStyle w:val="ConsPlusNormal"/>
            </w:pPr>
            <w:hyperlink r:id="rId71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14:paraId="3B644DED" w14:textId="77777777" w:rsidR="00F2103C" w:rsidRDefault="00F2103C">
            <w:pPr>
              <w:pStyle w:val="ConsPlusNormal"/>
              <w:jc w:val="center"/>
            </w:pPr>
            <w:r>
              <w:t>штука</w:t>
            </w:r>
          </w:p>
        </w:tc>
        <w:tc>
          <w:tcPr>
            <w:tcW w:w="1417" w:type="dxa"/>
          </w:tcPr>
          <w:p w14:paraId="120E4FE6" w14:textId="77777777" w:rsidR="00F2103C" w:rsidRDefault="00F2103C">
            <w:pPr>
              <w:pStyle w:val="ConsPlusNormal"/>
              <w:jc w:val="center"/>
            </w:pPr>
            <w:r>
              <w:t>1</w:t>
            </w:r>
          </w:p>
        </w:tc>
      </w:tr>
      <w:tr w:rsidR="00F2103C" w14:paraId="0E0E1FFD" w14:textId="77777777">
        <w:tc>
          <w:tcPr>
            <w:tcW w:w="6349" w:type="dxa"/>
          </w:tcPr>
          <w:p w14:paraId="287B1D97" w14:textId="77777777" w:rsidR="00F2103C" w:rsidRDefault="00F2103C">
            <w:pPr>
              <w:pStyle w:val="ConsPlusNormal"/>
            </w:pPr>
            <w:r>
              <w:t>Копия лицензии с соответствующим приложением</w:t>
            </w:r>
          </w:p>
        </w:tc>
        <w:tc>
          <w:tcPr>
            <w:tcW w:w="1303" w:type="dxa"/>
          </w:tcPr>
          <w:p w14:paraId="162AFB3B" w14:textId="77777777" w:rsidR="00F2103C" w:rsidRDefault="00F2103C">
            <w:pPr>
              <w:pStyle w:val="ConsPlusNormal"/>
              <w:jc w:val="center"/>
            </w:pPr>
            <w:r>
              <w:t>штука</w:t>
            </w:r>
          </w:p>
        </w:tc>
        <w:tc>
          <w:tcPr>
            <w:tcW w:w="1417" w:type="dxa"/>
          </w:tcPr>
          <w:p w14:paraId="09F4C3F4" w14:textId="77777777" w:rsidR="00F2103C" w:rsidRDefault="00F2103C">
            <w:pPr>
              <w:pStyle w:val="ConsPlusNormal"/>
              <w:jc w:val="center"/>
            </w:pPr>
            <w:r>
              <w:t>1</w:t>
            </w:r>
          </w:p>
        </w:tc>
      </w:tr>
      <w:tr w:rsidR="00F2103C" w14:paraId="3858332D" w14:textId="77777777">
        <w:tc>
          <w:tcPr>
            <w:tcW w:w="6349" w:type="dxa"/>
          </w:tcPr>
          <w:p w14:paraId="4EEDF72A" w14:textId="77777777" w:rsidR="00F2103C" w:rsidRDefault="00F2103C">
            <w:pPr>
              <w:pStyle w:val="ConsPlusNormal"/>
            </w:pPr>
            <w:r>
              <w:t>Примерная программа</w:t>
            </w:r>
          </w:p>
        </w:tc>
        <w:tc>
          <w:tcPr>
            <w:tcW w:w="1303" w:type="dxa"/>
          </w:tcPr>
          <w:p w14:paraId="1A2FE053" w14:textId="77777777" w:rsidR="00F2103C" w:rsidRDefault="00F2103C">
            <w:pPr>
              <w:pStyle w:val="ConsPlusNormal"/>
              <w:jc w:val="center"/>
            </w:pPr>
            <w:r>
              <w:t>штука</w:t>
            </w:r>
          </w:p>
        </w:tc>
        <w:tc>
          <w:tcPr>
            <w:tcW w:w="1417" w:type="dxa"/>
          </w:tcPr>
          <w:p w14:paraId="39BD905E" w14:textId="77777777" w:rsidR="00F2103C" w:rsidRDefault="00F2103C">
            <w:pPr>
              <w:pStyle w:val="ConsPlusNormal"/>
              <w:jc w:val="center"/>
            </w:pPr>
            <w:r>
              <w:t>1</w:t>
            </w:r>
          </w:p>
        </w:tc>
      </w:tr>
      <w:tr w:rsidR="00F2103C" w14:paraId="6ACF7B26" w14:textId="77777777">
        <w:tc>
          <w:tcPr>
            <w:tcW w:w="6349" w:type="dxa"/>
          </w:tcPr>
          <w:p w14:paraId="2AB014B3" w14:textId="77777777" w:rsidR="00F2103C" w:rsidRDefault="00F2103C">
            <w:pPr>
              <w:pStyle w:val="ConsPlusNormal"/>
            </w:pPr>
            <w:r>
              <w:t>Образовательная программа</w:t>
            </w:r>
          </w:p>
        </w:tc>
        <w:tc>
          <w:tcPr>
            <w:tcW w:w="1303" w:type="dxa"/>
          </w:tcPr>
          <w:p w14:paraId="4016D837" w14:textId="77777777" w:rsidR="00F2103C" w:rsidRDefault="00F2103C">
            <w:pPr>
              <w:pStyle w:val="ConsPlusNormal"/>
              <w:jc w:val="center"/>
            </w:pPr>
            <w:r>
              <w:t>штука</w:t>
            </w:r>
          </w:p>
        </w:tc>
        <w:tc>
          <w:tcPr>
            <w:tcW w:w="1417" w:type="dxa"/>
          </w:tcPr>
          <w:p w14:paraId="477190DE" w14:textId="77777777" w:rsidR="00F2103C" w:rsidRDefault="00F2103C">
            <w:pPr>
              <w:pStyle w:val="ConsPlusNormal"/>
              <w:jc w:val="center"/>
            </w:pPr>
            <w:r>
              <w:t>1</w:t>
            </w:r>
          </w:p>
        </w:tc>
      </w:tr>
      <w:tr w:rsidR="00F2103C" w14:paraId="5DB664FF" w14:textId="77777777">
        <w:tc>
          <w:tcPr>
            <w:tcW w:w="6349" w:type="dxa"/>
          </w:tcPr>
          <w:p w14:paraId="34B44D3A" w14:textId="77777777" w:rsidR="00F2103C" w:rsidRDefault="00F2103C">
            <w:pPr>
              <w:pStyle w:val="ConsPlusNormal"/>
            </w:pPr>
            <w:r>
              <w:t>Учебный план</w:t>
            </w:r>
          </w:p>
        </w:tc>
        <w:tc>
          <w:tcPr>
            <w:tcW w:w="1303" w:type="dxa"/>
          </w:tcPr>
          <w:p w14:paraId="04037D9F" w14:textId="77777777" w:rsidR="00F2103C" w:rsidRDefault="00F2103C">
            <w:pPr>
              <w:pStyle w:val="ConsPlusNormal"/>
              <w:jc w:val="center"/>
            </w:pPr>
            <w:r>
              <w:t>штука</w:t>
            </w:r>
          </w:p>
        </w:tc>
        <w:tc>
          <w:tcPr>
            <w:tcW w:w="1417" w:type="dxa"/>
          </w:tcPr>
          <w:p w14:paraId="14F6DE2F" w14:textId="77777777" w:rsidR="00F2103C" w:rsidRDefault="00F2103C">
            <w:pPr>
              <w:pStyle w:val="ConsPlusNormal"/>
              <w:jc w:val="center"/>
            </w:pPr>
            <w:r>
              <w:t>1</w:t>
            </w:r>
          </w:p>
        </w:tc>
      </w:tr>
      <w:tr w:rsidR="00F2103C" w14:paraId="3C962D2D" w14:textId="77777777">
        <w:tc>
          <w:tcPr>
            <w:tcW w:w="6349" w:type="dxa"/>
          </w:tcPr>
          <w:p w14:paraId="394D861F" w14:textId="77777777" w:rsidR="00F2103C" w:rsidRDefault="00F2103C">
            <w:pPr>
              <w:pStyle w:val="ConsPlusNormal"/>
            </w:pPr>
            <w:r>
              <w:t>Календарный учебный график (на каждую учебную группу)</w:t>
            </w:r>
          </w:p>
        </w:tc>
        <w:tc>
          <w:tcPr>
            <w:tcW w:w="1303" w:type="dxa"/>
          </w:tcPr>
          <w:p w14:paraId="6E1F13EC" w14:textId="77777777" w:rsidR="00F2103C" w:rsidRDefault="00F2103C">
            <w:pPr>
              <w:pStyle w:val="ConsPlusNormal"/>
              <w:jc w:val="center"/>
            </w:pPr>
            <w:r>
              <w:t>штука</w:t>
            </w:r>
          </w:p>
        </w:tc>
        <w:tc>
          <w:tcPr>
            <w:tcW w:w="1417" w:type="dxa"/>
          </w:tcPr>
          <w:p w14:paraId="394C3B92" w14:textId="77777777" w:rsidR="00F2103C" w:rsidRDefault="00F2103C">
            <w:pPr>
              <w:pStyle w:val="ConsPlusNormal"/>
              <w:jc w:val="center"/>
            </w:pPr>
            <w:r>
              <w:t>1</w:t>
            </w:r>
          </w:p>
        </w:tc>
      </w:tr>
      <w:tr w:rsidR="00F2103C" w14:paraId="6A0B0A9F" w14:textId="77777777">
        <w:tc>
          <w:tcPr>
            <w:tcW w:w="6349" w:type="dxa"/>
          </w:tcPr>
          <w:p w14:paraId="684FE8B8" w14:textId="77777777" w:rsidR="00F2103C" w:rsidRDefault="00F2103C">
            <w:pPr>
              <w:pStyle w:val="ConsPlusNormal"/>
            </w:pPr>
            <w:r>
              <w:t>Расписание занятий (на каждую учебную группу)</w:t>
            </w:r>
          </w:p>
        </w:tc>
        <w:tc>
          <w:tcPr>
            <w:tcW w:w="1303" w:type="dxa"/>
          </w:tcPr>
          <w:p w14:paraId="5C9FBEB9" w14:textId="77777777" w:rsidR="00F2103C" w:rsidRDefault="00F2103C">
            <w:pPr>
              <w:pStyle w:val="ConsPlusNormal"/>
              <w:jc w:val="center"/>
            </w:pPr>
            <w:r>
              <w:t>штука</w:t>
            </w:r>
          </w:p>
        </w:tc>
        <w:tc>
          <w:tcPr>
            <w:tcW w:w="1417" w:type="dxa"/>
          </w:tcPr>
          <w:p w14:paraId="77649DEA" w14:textId="77777777" w:rsidR="00F2103C" w:rsidRDefault="00F2103C">
            <w:pPr>
              <w:pStyle w:val="ConsPlusNormal"/>
              <w:jc w:val="center"/>
            </w:pPr>
            <w:r>
              <w:t>1</w:t>
            </w:r>
          </w:p>
        </w:tc>
      </w:tr>
      <w:tr w:rsidR="00F2103C" w14:paraId="3D4DC23C" w14:textId="77777777">
        <w:tc>
          <w:tcPr>
            <w:tcW w:w="6349" w:type="dxa"/>
          </w:tcPr>
          <w:p w14:paraId="44A37644" w14:textId="77777777" w:rsidR="00F2103C" w:rsidRDefault="00F2103C">
            <w:pPr>
              <w:pStyle w:val="ConsPlusNormal"/>
            </w:pPr>
            <w:r>
              <w:t>График учебного вождения (на каждую учебную группу)</w:t>
            </w:r>
          </w:p>
        </w:tc>
        <w:tc>
          <w:tcPr>
            <w:tcW w:w="1303" w:type="dxa"/>
          </w:tcPr>
          <w:p w14:paraId="4DFCD5E2" w14:textId="77777777" w:rsidR="00F2103C" w:rsidRDefault="00F2103C">
            <w:pPr>
              <w:pStyle w:val="ConsPlusNormal"/>
              <w:jc w:val="center"/>
            </w:pPr>
            <w:r>
              <w:t>штука</w:t>
            </w:r>
          </w:p>
        </w:tc>
        <w:tc>
          <w:tcPr>
            <w:tcW w:w="1417" w:type="dxa"/>
          </w:tcPr>
          <w:p w14:paraId="77A62E5E" w14:textId="77777777" w:rsidR="00F2103C" w:rsidRDefault="00F2103C">
            <w:pPr>
              <w:pStyle w:val="ConsPlusNormal"/>
              <w:jc w:val="center"/>
            </w:pPr>
            <w:r>
              <w:t>1</w:t>
            </w:r>
          </w:p>
        </w:tc>
      </w:tr>
      <w:tr w:rsidR="00F2103C" w14:paraId="2384872E" w14:textId="77777777">
        <w:tc>
          <w:tcPr>
            <w:tcW w:w="6349" w:type="dxa"/>
          </w:tcPr>
          <w:p w14:paraId="6B215BD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3" w:type="dxa"/>
          </w:tcPr>
          <w:p w14:paraId="79CC9A4C" w14:textId="77777777" w:rsidR="00F2103C" w:rsidRDefault="00F2103C">
            <w:pPr>
              <w:pStyle w:val="ConsPlusNormal"/>
              <w:jc w:val="center"/>
            </w:pPr>
            <w:r>
              <w:t>штука</w:t>
            </w:r>
          </w:p>
        </w:tc>
        <w:tc>
          <w:tcPr>
            <w:tcW w:w="1417" w:type="dxa"/>
          </w:tcPr>
          <w:p w14:paraId="39483E23" w14:textId="77777777" w:rsidR="00F2103C" w:rsidRDefault="00F2103C">
            <w:pPr>
              <w:pStyle w:val="ConsPlusNormal"/>
              <w:jc w:val="center"/>
            </w:pPr>
            <w:r>
              <w:t>1</w:t>
            </w:r>
          </w:p>
        </w:tc>
      </w:tr>
      <w:tr w:rsidR="00F2103C" w14:paraId="501E6780" w14:textId="77777777">
        <w:tc>
          <w:tcPr>
            <w:tcW w:w="6349" w:type="dxa"/>
          </w:tcPr>
          <w:p w14:paraId="2E42A79C" w14:textId="77777777" w:rsidR="00F2103C" w:rsidRDefault="00F2103C">
            <w:pPr>
              <w:pStyle w:val="ConsPlusNormal"/>
            </w:pPr>
            <w:r>
              <w:t>Книга жалоб и предложений</w:t>
            </w:r>
          </w:p>
        </w:tc>
        <w:tc>
          <w:tcPr>
            <w:tcW w:w="1303" w:type="dxa"/>
          </w:tcPr>
          <w:p w14:paraId="4E24D27B" w14:textId="77777777" w:rsidR="00F2103C" w:rsidRDefault="00F2103C">
            <w:pPr>
              <w:pStyle w:val="ConsPlusNormal"/>
              <w:jc w:val="center"/>
            </w:pPr>
            <w:r>
              <w:t>штука</w:t>
            </w:r>
          </w:p>
        </w:tc>
        <w:tc>
          <w:tcPr>
            <w:tcW w:w="1417" w:type="dxa"/>
          </w:tcPr>
          <w:p w14:paraId="75AB851C" w14:textId="77777777" w:rsidR="00F2103C" w:rsidRDefault="00F2103C">
            <w:pPr>
              <w:pStyle w:val="ConsPlusNormal"/>
              <w:jc w:val="center"/>
            </w:pPr>
            <w:r>
              <w:t>1</w:t>
            </w:r>
          </w:p>
        </w:tc>
      </w:tr>
      <w:tr w:rsidR="00F2103C" w14:paraId="4DAC8B15" w14:textId="77777777">
        <w:tc>
          <w:tcPr>
            <w:tcW w:w="6349" w:type="dxa"/>
          </w:tcPr>
          <w:p w14:paraId="39757BBB" w14:textId="77777777" w:rsidR="00F2103C" w:rsidRDefault="00F2103C">
            <w:pPr>
              <w:pStyle w:val="ConsPlusNormal"/>
            </w:pPr>
            <w:r>
              <w:t>Адрес официального сайта в информационно-телекоммуникационной сети "Интернет"</w:t>
            </w:r>
          </w:p>
        </w:tc>
        <w:tc>
          <w:tcPr>
            <w:tcW w:w="1303" w:type="dxa"/>
          </w:tcPr>
          <w:p w14:paraId="6B1893CA" w14:textId="77777777" w:rsidR="00F2103C" w:rsidRDefault="00F2103C">
            <w:pPr>
              <w:pStyle w:val="ConsPlusNormal"/>
            </w:pPr>
          </w:p>
        </w:tc>
        <w:tc>
          <w:tcPr>
            <w:tcW w:w="1417" w:type="dxa"/>
          </w:tcPr>
          <w:p w14:paraId="28EAAAF0" w14:textId="77777777" w:rsidR="00F2103C" w:rsidRDefault="00F2103C">
            <w:pPr>
              <w:pStyle w:val="ConsPlusNormal"/>
            </w:pPr>
          </w:p>
        </w:tc>
      </w:tr>
    </w:tbl>
    <w:p w14:paraId="6F6092EC" w14:textId="77777777" w:rsidR="00F2103C" w:rsidRDefault="00F2103C">
      <w:pPr>
        <w:pStyle w:val="ConsPlusNormal"/>
        <w:jc w:val="both"/>
      </w:pPr>
    </w:p>
    <w:p w14:paraId="66F14FF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1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2955D5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12" w:history="1">
        <w:r>
          <w:rPr>
            <w:color w:val="0000FF"/>
          </w:rPr>
          <w:t>пункту 3</w:t>
        </w:r>
      </w:hyperlink>
      <w:r>
        <w:t xml:space="preserve"> Требований к техническим средствам контроля.</w:t>
      </w:r>
    </w:p>
    <w:p w14:paraId="4729DB2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BC9EC4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13" w:history="1">
        <w:r>
          <w:rPr>
            <w:color w:val="0000FF"/>
          </w:rPr>
          <w:t>пункту 5</w:t>
        </w:r>
      </w:hyperlink>
      <w:r>
        <w:t xml:space="preserve"> Требований к техническим средствам контроля.</w:t>
      </w:r>
    </w:p>
    <w:p w14:paraId="7C7AD3C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14" w:history="1">
        <w:r>
          <w:rPr>
            <w:color w:val="0000FF"/>
          </w:rPr>
          <w:t>пункту 5</w:t>
        </w:r>
      </w:hyperlink>
      <w:r>
        <w:t xml:space="preserve"> Требований к техническим средствам контроля.</w:t>
      </w:r>
    </w:p>
    <w:p w14:paraId="0F1AA381"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15" w:history="1">
        <w:r>
          <w:rPr>
            <w:color w:val="0000FF"/>
          </w:rPr>
          <w:t>пункту 5</w:t>
        </w:r>
      </w:hyperlink>
      <w:r>
        <w:t xml:space="preserve"> Требований к техническим средствам контроля.</w:t>
      </w:r>
    </w:p>
    <w:p w14:paraId="0BFF403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16" w:history="1">
        <w:r>
          <w:rPr>
            <w:color w:val="0000FF"/>
          </w:rPr>
          <w:t>пункту 5</w:t>
        </w:r>
      </w:hyperlink>
      <w:r>
        <w:t xml:space="preserve"> Требований к техническим средствам контроля.</w:t>
      </w:r>
    </w:p>
    <w:p w14:paraId="5A503CB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1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1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33679D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19" w:history="1">
        <w:r>
          <w:rPr>
            <w:color w:val="0000FF"/>
          </w:rPr>
          <w:t>пункту 5</w:t>
        </w:r>
      </w:hyperlink>
      <w:r>
        <w:t xml:space="preserve"> Требований к техническим средствам контроля.</w:t>
      </w:r>
    </w:p>
    <w:p w14:paraId="6BEE32B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20" w:history="1">
        <w:r>
          <w:rPr>
            <w:color w:val="0000FF"/>
          </w:rPr>
          <w:t>пункту 7</w:t>
        </w:r>
      </w:hyperlink>
      <w:r>
        <w:t xml:space="preserve"> Требований к техническим средствам контроля.</w:t>
      </w:r>
    </w:p>
    <w:p w14:paraId="2C1D1E2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21" w:history="1">
        <w:r>
          <w:rPr>
            <w:color w:val="0000FF"/>
          </w:rPr>
          <w:t>пункту 8</w:t>
        </w:r>
      </w:hyperlink>
      <w:r>
        <w:t xml:space="preserve"> Требований к техническим средствам контроля.</w:t>
      </w:r>
    </w:p>
    <w:p w14:paraId="741A9F7F" w14:textId="77777777" w:rsidR="00F2103C" w:rsidRDefault="00F2103C">
      <w:pPr>
        <w:pStyle w:val="ConsPlusNormal"/>
        <w:jc w:val="both"/>
      </w:pPr>
    </w:p>
    <w:p w14:paraId="3C65C977" w14:textId="77777777" w:rsidR="00F2103C" w:rsidRDefault="00F2103C">
      <w:pPr>
        <w:pStyle w:val="ConsPlusTitle"/>
        <w:jc w:val="center"/>
        <w:outlineLvl w:val="1"/>
      </w:pPr>
      <w:r>
        <w:t>VI. Система оценки результатов освоения Примерной программы</w:t>
      </w:r>
    </w:p>
    <w:p w14:paraId="27EEBDA9" w14:textId="77777777" w:rsidR="00F2103C" w:rsidRDefault="00F2103C">
      <w:pPr>
        <w:pStyle w:val="ConsPlusNormal"/>
        <w:jc w:val="both"/>
      </w:pPr>
    </w:p>
    <w:p w14:paraId="0CEED7A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1D42B03"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382E9E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2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0543EA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AF355B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42B51C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3CECF70A" w14:textId="77777777" w:rsidR="00F2103C" w:rsidRDefault="00F2103C">
      <w:pPr>
        <w:pStyle w:val="ConsPlusNormal"/>
        <w:spacing w:before="220"/>
        <w:ind w:firstLine="540"/>
        <w:jc w:val="both"/>
      </w:pPr>
      <w:r>
        <w:t>"Основы управления транспортными средствами категории "D";</w:t>
      </w:r>
    </w:p>
    <w:p w14:paraId="69CE19D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2C32E52"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4D4BD0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6063B89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2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CAC470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82E964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E486356" w14:textId="77777777" w:rsidR="00F2103C" w:rsidRDefault="00F2103C">
      <w:pPr>
        <w:pStyle w:val="ConsPlusNormal"/>
        <w:jc w:val="both"/>
      </w:pPr>
    </w:p>
    <w:p w14:paraId="5A179489" w14:textId="77777777" w:rsidR="00F2103C" w:rsidRDefault="00F2103C">
      <w:pPr>
        <w:pStyle w:val="ConsPlusTitle"/>
        <w:jc w:val="center"/>
        <w:outlineLvl w:val="1"/>
      </w:pPr>
      <w:r>
        <w:t>VII. Учебно-методические материалы, обеспечивающие</w:t>
      </w:r>
    </w:p>
    <w:p w14:paraId="55AA31BF" w14:textId="77777777" w:rsidR="00F2103C" w:rsidRDefault="00F2103C">
      <w:pPr>
        <w:pStyle w:val="ConsPlusTitle"/>
        <w:jc w:val="center"/>
      </w:pPr>
      <w:r>
        <w:t>реализацию Примерной программы</w:t>
      </w:r>
    </w:p>
    <w:p w14:paraId="7D434E64" w14:textId="77777777" w:rsidR="00F2103C" w:rsidRDefault="00F2103C">
      <w:pPr>
        <w:pStyle w:val="ConsPlusNormal"/>
        <w:jc w:val="both"/>
      </w:pPr>
    </w:p>
    <w:p w14:paraId="1A2342A6" w14:textId="77777777" w:rsidR="00F2103C" w:rsidRDefault="00F2103C">
      <w:pPr>
        <w:pStyle w:val="ConsPlusNormal"/>
        <w:ind w:firstLine="540"/>
        <w:jc w:val="both"/>
      </w:pPr>
      <w:r>
        <w:t>Учебно-методические материалы представлены:</w:t>
      </w:r>
    </w:p>
    <w:p w14:paraId="55C09892" w14:textId="77777777" w:rsidR="00F2103C" w:rsidRDefault="00F2103C">
      <w:pPr>
        <w:pStyle w:val="ConsPlusNormal"/>
        <w:spacing w:before="220"/>
        <w:ind w:firstLine="540"/>
        <w:jc w:val="both"/>
      </w:pPr>
      <w:r>
        <w:t>Примерной программой;</w:t>
      </w:r>
    </w:p>
    <w:p w14:paraId="58A9F0B4" w14:textId="77777777" w:rsidR="00F2103C" w:rsidRDefault="00F2103C">
      <w:pPr>
        <w:pStyle w:val="ConsPlusNormal"/>
        <w:spacing w:before="220"/>
        <w:ind w:firstLine="540"/>
        <w:jc w:val="both"/>
      </w:pPr>
      <w:r>
        <w:t>образовательной программой;</w:t>
      </w:r>
    </w:p>
    <w:p w14:paraId="0A84172A"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8795DB5" w14:textId="77777777" w:rsidR="00F2103C" w:rsidRDefault="00F2103C">
      <w:pPr>
        <w:pStyle w:val="ConsPlusNormal"/>
        <w:jc w:val="both"/>
      </w:pPr>
    </w:p>
    <w:p w14:paraId="330CAC1E" w14:textId="77777777" w:rsidR="00F2103C" w:rsidRDefault="00F2103C">
      <w:pPr>
        <w:pStyle w:val="ConsPlusNormal"/>
        <w:jc w:val="both"/>
      </w:pPr>
    </w:p>
    <w:p w14:paraId="0833B9B1" w14:textId="77777777" w:rsidR="00F2103C" w:rsidRDefault="00F2103C">
      <w:pPr>
        <w:pStyle w:val="ConsPlusNormal"/>
        <w:jc w:val="both"/>
      </w:pPr>
    </w:p>
    <w:p w14:paraId="43677705" w14:textId="77777777" w:rsidR="00F2103C" w:rsidRDefault="00F2103C">
      <w:pPr>
        <w:pStyle w:val="ConsPlusNormal"/>
        <w:jc w:val="both"/>
      </w:pPr>
    </w:p>
    <w:p w14:paraId="734DCBBC" w14:textId="77777777" w:rsidR="00F2103C" w:rsidRDefault="00F2103C">
      <w:pPr>
        <w:pStyle w:val="ConsPlusNormal"/>
        <w:jc w:val="both"/>
      </w:pPr>
    </w:p>
    <w:p w14:paraId="0A8DF219" w14:textId="77777777" w:rsidR="00F2103C" w:rsidRDefault="00F2103C">
      <w:pPr>
        <w:pStyle w:val="ConsPlusNormal"/>
        <w:jc w:val="right"/>
        <w:outlineLvl w:val="0"/>
      </w:pPr>
      <w:r>
        <w:t>Приложение N 20</w:t>
      </w:r>
    </w:p>
    <w:p w14:paraId="028D53DF" w14:textId="77777777" w:rsidR="00F2103C" w:rsidRDefault="00F2103C">
      <w:pPr>
        <w:pStyle w:val="ConsPlusNormal"/>
        <w:jc w:val="both"/>
      </w:pPr>
    </w:p>
    <w:p w14:paraId="02D73AA0" w14:textId="77777777" w:rsidR="00F2103C" w:rsidRDefault="00F2103C">
      <w:pPr>
        <w:pStyle w:val="ConsPlusNormal"/>
        <w:jc w:val="right"/>
      </w:pPr>
      <w:r>
        <w:t>Утверждена</w:t>
      </w:r>
    </w:p>
    <w:p w14:paraId="15F0D0D7" w14:textId="77777777" w:rsidR="00F2103C" w:rsidRDefault="00F2103C">
      <w:pPr>
        <w:pStyle w:val="ConsPlusNormal"/>
        <w:jc w:val="right"/>
      </w:pPr>
      <w:r>
        <w:t>приказом Министерства просвещения</w:t>
      </w:r>
    </w:p>
    <w:p w14:paraId="528881DF" w14:textId="77777777" w:rsidR="00F2103C" w:rsidRDefault="00F2103C">
      <w:pPr>
        <w:pStyle w:val="ConsPlusNormal"/>
        <w:jc w:val="right"/>
      </w:pPr>
      <w:r>
        <w:t>Российской Федерации</w:t>
      </w:r>
    </w:p>
    <w:p w14:paraId="59EB1BF3" w14:textId="77777777" w:rsidR="00F2103C" w:rsidRDefault="00F2103C">
      <w:pPr>
        <w:pStyle w:val="ConsPlusNormal"/>
        <w:jc w:val="right"/>
      </w:pPr>
      <w:r>
        <w:t>от 8 ноября 2021 г. N 808</w:t>
      </w:r>
    </w:p>
    <w:p w14:paraId="2B9C1C09" w14:textId="77777777" w:rsidR="00F2103C" w:rsidRDefault="00F2103C">
      <w:pPr>
        <w:pStyle w:val="ConsPlusNormal"/>
        <w:jc w:val="both"/>
      </w:pPr>
    </w:p>
    <w:p w14:paraId="1EEC482F" w14:textId="77777777" w:rsidR="00F2103C" w:rsidRDefault="00F2103C">
      <w:pPr>
        <w:pStyle w:val="ConsPlusTitle"/>
        <w:jc w:val="center"/>
      </w:pPr>
      <w:bookmarkStart w:id="88" w:name="P17300"/>
      <w:bookmarkEnd w:id="88"/>
      <w:r>
        <w:t>ПРИМЕРНАЯ ПРОГРАММА</w:t>
      </w:r>
    </w:p>
    <w:p w14:paraId="6999EE6A" w14:textId="77777777" w:rsidR="00F2103C" w:rsidRDefault="00F2103C">
      <w:pPr>
        <w:pStyle w:val="ConsPlusTitle"/>
        <w:jc w:val="center"/>
      </w:pPr>
      <w:r>
        <w:t>ПЕРЕПОДГОТОВКИ ВОДИТЕЛЕЙ ТРАНСПОРТНЫХ СРЕДСТВ С КАТЕГОРИИ</w:t>
      </w:r>
    </w:p>
    <w:p w14:paraId="515C5351" w14:textId="77777777" w:rsidR="00F2103C" w:rsidRDefault="00F2103C">
      <w:pPr>
        <w:pStyle w:val="ConsPlusTitle"/>
        <w:jc w:val="center"/>
      </w:pPr>
      <w:r>
        <w:t>"B" НА ПОДКАТЕГОРИЮ "D1"</w:t>
      </w:r>
    </w:p>
    <w:p w14:paraId="5DF51919" w14:textId="77777777" w:rsidR="00F2103C" w:rsidRDefault="00F2103C">
      <w:pPr>
        <w:pStyle w:val="ConsPlusNormal"/>
        <w:jc w:val="both"/>
      </w:pPr>
    </w:p>
    <w:p w14:paraId="1ED0C9A6" w14:textId="77777777" w:rsidR="00F2103C" w:rsidRDefault="00F2103C">
      <w:pPr>
        <w:pStyle w:val="ConsPlusTitle"/>
        <w:jc w:val="center"/>
        <w:outlineLvl w:val="1"/>
      </w:pPr>
      <w:r>
        <w:t>I. Пояснительная записка</w:t>
      </w:r>
    </w:p>
    <w:p w14:paraId="4AD4988E" w14:textId="77777777" w:rsidR="00F2103C" w:rsidRDefault="00F2103C">
      <w:pPr>
        <w:pStyle w:val="ConsPlusNormal"/>
        <w:jc w:val="both"/>
      </w:pPr>
    </w:p>
    <w:p w14:paraId="58ED62B7"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72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2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2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2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2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5F0EC3C"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6A386E6" w14:textId="77777777" w:rsidR="00F2103C" w:rsidRDefault="00F2103C">
      <w:pPr>
        <w:pStyle w:val="ConsPlusNormal"/>
        <w:spacing w:before="220"/>
        <w:ind w:firstLine="540"/>
        <w:jc w:val="both"/>
      </w:pPr>
      <w:r>
        <w:t xml:space="preserve">Примерный учебный </w:t>
      </w:r>
      <w:hyperlink w:anchor="P1732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A7AFBDF" w14:textId="77777777" w:rsidR="00F2103C" w:rsidRDefault="00F2103C">
      <w:pPr>
        <w:pStyle w:val="ConsPlusNormal"/>
        <w:spacing w:before="220"/>
        <w:ind w:firstLine="540"/>
        <w:jc w:val="both"/>
      </w:pPr>
      <w:r>
        <w:t xml:space="preserve">Специальный </w:t>
      </w:r>
      <w:hyperlink w:anchor="P17361" w:history="1">
        <w:r>
          <w:rPr>
            <w:color w:val="0000FF"/>
          </w:rPr>
          <w:t>цикл</w:t>
        </w:r>
      </w:hyperlink>
      <w:r>
        <w:t xml:space="preserve"> включает учебные предметы:</w:t>
      </w:r>
    </w:p>
    <w:p w14:paraId="0B1D7D72"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05623351"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357670B"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6B18E8CF" w14:textId="77777777" w:rsidR="00F2103C" w:rsidRDefault="00F2103C">
      <w:pPr>
        <w:pStyle w:val="ConsPlusNormal"/>
        <w:spacing w:before="220"/>
        <w:ind w:firstLine="540"/>
        <w:jc w:val="both"/>
      </w:pPr>
      <w:r>
        <w:t xml:space="preserve">Профессиональный </w:t>
      </w:r>
      <w:hyperlink w:anchor="P17581" w:history="1">
        <w:r>
          <w:rPr>
            <w:color w:val="0000FF"/>
          </w:rPr>
          <w:t>цикл</w:t>
        </w:r>
      </w:hyperlink>
      <w:r>
        <w:t xml:space="preserve"> включает учебный предмет:</w:t>
      </w:r>
    </w:p>
    <w:p w14:paraId="35A848E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401C1E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2796C2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729" w:history="1">
        <w:r>
          <w:rPr>
            <w:color w:val="0000FF"/>
          </w:rPr>
          <w:t>частями 3</w:t>
        </w:r>
      </w:hyperlink>
      <w:r>
        <w:t xml:space="preserve"> и </w:t>
      </w:r>
      <w:hyperlink r:id="rId73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3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737D45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3D9C6D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4AE6A57"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23280F1" w14:textId="77777777" w:rsidR="00F2103C" w:rsidRDefault="00F2103C">
      <w:pPr>
        <w:pStyle w:val="ConsPlusNormal"/>
        <w:jc w:val="both"/>
      </w:pPr>
    </w:p>
    <w:p w14:paraId="468988C6" w14:textId="77777777" w:rsidR="00F2103C" w:rsidRDefault="00F2103C">
      <w:pPr>
        <w:pStyle w:val="ConsPlusTitle"/>
        <w:jc w:val="center"/>
        <w:outlineLvl w:val="1"/>
      </w:pPr>
      <w:bookmarkStart w:id="89" w:name="P17321"/>
      <w:bookmarkEnd w:id="89"/>
      <w:r>
        <w:t>II. Примерный учебный план</w:t>
      </w:r>
    </w:p>
    <w:p w14:paraId="2550EB00" w14:textId="77777777" w:rsidR="00F2103C" w:rsidRDefault="00F2103C">
      <w:pPr>
        <w:pStyle w:val="ConsPlusNormal"/>
        <w:jc w:val="both"/>
      </w:pPr>
    </w:p>
    <w:p w14:paraId="2C541506" w14:textId="77777777" w:rsidR="00F2103C" w:rsidRDefault="00F2103C">
      <w:pPr>
        <w:pStyle w:val="ConsPlusNormal"/>
        <w:jc w:val="right"/>
        <w:outlineLvl w:val="2"/>
      </w:pPr>
      <w:r>
        <w:t>Таблица 1</w:t>
      </w:r>
    </w:p>
    <w:p w14:paraId="30B75F9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020314D9" w14:textId="77777777">
        <w:tc>
          <w:tcPr>
            <w:tcW w:w="5612" w:type="dxa"/>
            <w:vMerge w:val="restart"/>
          </w:tcPr>
          <w:p w14:paraId="05DB30F3" w14:textId="77777777" w:rsidR="00F2103C" w:rsidRDefault="00F2103C">
            <w:pPr>
              <w:pStyle w:val="ConsPlusNormal"/>
              <w:jc w:val="center"/>
            </w:pPr>
            <w:r>
              <w:t>Учебные предметы</w:t>
            </w:r>
          </w:p>
        </w:tc>
        <w:tc>
          <w:tcPr>
            <w:tcW w:w="3456" w:type="dxa"/>
            <w:gridSpan w:val="3"/>
          </w:tcPr>
          <w:p w14:paraId="44F18EE1" w14:textId="77777777" w:rsidR="00F2103C" w:rsidRDefault="00F2103C">
            <w:pPr>
              <w:pStyle w:val="ConsPlusNormal"/>
              <w:jc w:val="center"/>
            </w:pPr>
            <w:r>
              <w:t>Количество часов</w:t>
            </w:r>
          </w:p>
        </w:tc>
      </w:tr>
      <w:tr w:rsidR="00F2103C" w14:paraId="30B450A6" w14:textId="77777777">
        <w:tc>
          <w:tcPr>
            <w:tcW w:w="5612" w:type="dxa"/>
            <w:vMerge/>
          </w:tcPr>
          <w:p w14:paraId="4B438AC5" w14:textId="77777777" w:rsidR="00F2103C" w:rsidRDefault="00F2103C">
            <w:pPr>
              <w:spacing w:after="1" w:line="0" w:lineRule="atLeast"/>
            </w:pPr>
          </w:p>
        </w:tc>
        <w:tc>
          <w:tcPr>
            <w:tcW w:w="850" w:type="dxa"/>
            <w:vMerge w:val="restart"/>
          </w:tcPr>
          <w:p w14:paraId="792F7B69" w14:textId="77777777" w:rsidR="00F2103C" w:rsidRDefault="00F2103C">
            <w:pPr>
              <w:pStyle w:val="ConsPlusNormal"/>
              <w:jc w:val="center"/>
            </w:pPr>
            <w:r>
              <w:t>Всего</w:t>
            </w:r>
          </w:p>
        </w:tc>
        <w:tc>
          <w:tcPr>
            <w:tcW w:w="2606" w:type="dxa"/>
            <w:gridSpan w:val="2"/>
          </w:tcPr>
          <w:p w14:paraId="2D9E65CE" w14:textId="77777777" w:rsidR="00F2103C" w:rsidRDefault="00F2103C">
            <w:pPr>
              <w:pStyle w:val="ConsPlusNormal"/>
              <w:jc w:val="center"/>
            </w:pPr>
            <w:r>
              <w:t>В том числе</w:t>
            </w:r>
          </w:p>
        </w:tc>
      </w:tr>
      <w:tr w:rsidR="00F2103C" w14:paraId="3D278B6A" w14:textId="77777777">
        <w:tc>
          <w:tcPr>
            <w:tcW w:w="5612" w:type="dxa"/>
            <w:vMerge/>
          </w:tcPr>
          <w:p w14:paraId="1086CEB8" w14:textId="77777777" w:rsidR="00F2103C" w:rsidRDefault="00F2103C">
            <w:pPr>
              <w:spacing w:after="1" w:line="0" w:lineRule="atLeast"/>
            </w:pPr>
          </w:p>
        </w:tc>
        <w:tc>
          <w:tcPr>
            <w:tcW w:w="850" w:type="dxa"/>
            <w:vMerge/>
          </w:tcPr>
          <w:p w14:paraId="1EB5173A" w14:textId="77777777" w:rsidR="00F2103C" w:rsidRDefault="00F2103C">
            <w:pPr>
              <w:spacing w:after="1" w:line="0" w:lineRule="atLeast"/>
            </w:pPr>
          </w:p>
        </w:tc>
        <w:tc>
          <w:tcPr>
            <w:tcW w:w="1303" w:type="dxa"/>
          </w:tcPr>
          <w:p w14:paraId="2448D042" w14:textId="77777777" w:rsidR="00F2103C" w:rsidRDefault="00F2103C">
            <w:pPr>
              <w:pStyle w:val="ConsPlusNormal"/>
              <w:jc w:val="center"/>
            </w:pPr>
            <w:r>
              <w:t>Теоретические занятия</w:t>
            </w:r>
          </w:p>
        </w:tc>
        <w:tc>
          <w:tcPr>
            <w:tcW w:w="1303" w:type="dxa"/>
          </w:tcPr>
          <w:p w14:paraId="186A32B2" w14:textId="77777777" w:rsidR="00F2103C" w:rsidRDefault="00F2103C">
            <w:pPr>
              <w:pStyle w:val="ConsPlusNormal"/>
              <w:jc w:val="center"/>
            </w:pPr>
            <w:r>
              <w:t>Практические занятия</w:t>
            </w:r>
          </w:p>
        </w:tc>
      </w:tr>
      <w:tr w:rsidR="00F2103C" w14:paraId="22659F48" w14:textId="77777777">
        <w:tc>
          <w:tcPr>
            <w:tcW w:w="9068" w:type="dxa"/>
            <w:gridSpan w:val="4"/>
          </w:tcPr>
          <w:p w14:paraId="311C368D" w14:textId="77777777" w:rsidR="00F2103C" w:rsidRDefault="00F2103C">
            <w:pPr>
              <w:pStyle w:val="ConsPlusNormal"/>
              <w:jc w:val="center"/>
              <w:outlineLvl w:val="3"/>
            </w:pPr>
            <w:r>
              <w:t>Учебные предметы специального цикла</w:t>
            </w:r>
          </w:p>
        </w:tc>
      </w:tr>
      <w:tr w:rsidR="00F2103C" w14:paraId="63DA1A0D" w14:textId="77777777">
        <w:tc>
          <w:tcPr>
            <w:tcW w:w="5612" w:type="dxa"/>
          </w:tcPr>
          <w:p w14:paraId="2F9C61C0"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14:paraId="1D5EDF5D" w14:textId="77777777" w:rsidR="00F2103C" w:rsidRDefault="00F2103C">
            <w:pPr>
              <w:pStyle w:val="ConsPlusNormal"/>
              <w:jc w:val="center"/>
            </w:pPr>
            <w:r>
              <w:t>38</w:t>
            </w:r>
          </w:p>
        </w:tc>
        <w:tc>
          <w:tcPr>
            <w:tcW w:w="1303" w:type="dxa"/>
          </w:tcPr>
          <w:p w14:paraId="5BABB9BE" w14:textId="77777777" w:rsidR="00F2103C" w:rsidRDefault="00F2103C">
            <w:pPr>
              <w:pStyle w:val="ConsPlusNormal"/>
              <w:jc w:val="center"/>
            </w:pPr>
            <w:r>
              <w:t>34</w:t>
            </w:r>
          </w:p>
        </w:tc>
        <w:tc>
          <w:tcPr>
            <w:tcW w:w="1303" w:type="dxa"/>
          </w:tcPr>
          <w:p w14:paraId="66018863" w14:textId="77777777" w:rsidR="00F2103C" w:rsidRDefault="00F2103C">
            <w:pPr>
              <w:pStyle w:val="ConsPlusNormal"/>
              <w:jc w:val="center"/>
            </w:pPr>
            <w:r>
              <w:t>4</w:t>
            </w:r>
          </w:p>
        </w:tc>
      </w:tr>
      <w:tr w:rsidR="00F2103C" w14:paraId="6FC4DDA6" w14:textId="77777777">
        <w:tc>
          <w:tcPr>
            <w:tcW w:w="5612" w:type="dxa"/>
          </w:tcPr>
          <w:p w14:paraId="412647A1" w14:textId="77777777" w:rsidR="00F2103C" w:rsidRDefault="00F2103C">
            <w:pPr>
              <w:pStyle w:val="ConsPlusNormal"/>
            </w:pPr>
            <w:r>
              <w:t>Основы управления транспортными средствами подкатегории "D1"</w:t>
            </w:r>
          </w:p>
        </w:tc>
        <w:tc>
          <w:tcPr>
            <w:tcW w:w="850" w:type="dxa"/>
          </w:tcPr>
          <w:p w14:paraId="7496BC55" w14:textId="77777777" w:rsidR="00F2103C" w:rsidRDefault="00F2103C">
            <w:pPr>
              <w:pStyle w:val="ConsPlusNormal"/>
              <w:jc w:val="center"/>
            </w:pPr>
            <w:r>
              <w:t>12</w:t>
            </w:r>
          </w:p>
        </w:tc>
        <w:tc>
          <w:tcPr>
            <w:tcW w:w="1303" w:type="dxa"/>
          </w:tcPr>
          <w:p w14:paraId="55C408B5" w14:textId="77777777" w:rsidR="00F2103C" w:rsidRDefault="00F2103C">
            <w:pPr>
              <w:pStyle w:val="ConsPlusNormal"/>
              <w:jc w:val="center"/>
            </w:pPr>
            <w:r>
              <w:t>8</w:t>
            </w:r>
          </w:p>
        </w:tc>
        <w:tc>
          <w:tcPr>
            <w:tcW w:w="1303" w:type="dxa"/>
          </w:tcPr>
          <w:p w14:paraId="5C8EDD19" w14:textId="77777777" w:rsidR="00F2103C" w:rsidRDefault="00F2103C">
            <w:pPr>
              <w:pStyle w:val="ConsPlusNormal"/>
              <w:jc w:val="center"/>
            </w:pPr>
            <w:r>
              <w:t>4</w:t>
            </w:r>
          </w:p>
        </w:tc>
      </w:tr>
      <w:tr w:rsidR="00F2103C" w14:paraId="39C040EB" w14:textId="77777777">
        <w:tc>
          <w:tcPr>
            <w:tcW w:w="5612" w:type="dxa"/>
          </w:tcPr>
          <w:p w14:paraId="6E7813C6"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14:paraId="0F9B977B" w14:textId="77777777" w:rsidR="00F2103C" w:rsidRDefault="00F2103C">
            <w:pPr>
              <w:pStyle w:val="ConsPlusNormal"/>
              <w:jc w:val="center"/>
            </w:pPr>
            <w:r>
              <w:t>42/40</w:t>
            </w:r>
          </w:p>
        </w:tc>
        <w:tc>
          <w:tcPr>
            <w:tcW w:w="1303" w:type="dxa"/>
          </w:tcPr>
          <w:p w14:paraId="5F0F0999" w14:textId="77777777" w:rsidR="00F2103C" w:rsidRDefault="00F2103C">
            <w:pPr>
              <w:pStyle w:val="ConsPlusNormal"/>
              <w:jc w:val="center"/>
            </w:pPr>
            <w:r>
              <w:t>-</w:t>
            </w:r>
          </w:p>
        </w:tc>
        <w:tc>
          <w:tcPr>
            <w:tcW w:w="1303" w:type="dxa"/>
          </w:tcPr>
          <w:p w14:paraId="5EF00A19" w14:textId="77777777" w:rsidR="00F2103C" w:rsidRDefault="00F2103C">
            <w:pPr>
              <w:pStyle w:val="ConsPlusNormal"/>
              <w:jc w:val="center"/>
            </w:pPr>
            <w:r>
              <w:t>42/40</w:t>
            </w:r>
          </w:p>
        </w:tc>
      </w:tr>
      <w:tr w:rsidR="00F2103C" w14:paraId="2158236D" w14:textId="77777777">
        <w:tc>
          <w:tcPr>
            <w:tcW w:w="9068" w:type="dxa"/>
            <w:gridSpan w:val="4"/>
          </w:tcPr>
          <w:p w14:paraId="1F873710" w14:textId="77777777" w:rsidR="00F2103C" w:rsidRDefault="00F2103C">
            <w:pPr>
              <w:pStyle w:val="ConsPlusNormal"/>
              <w:jc w:val="center"/>
              <w:outlineLvl w:val="3"/>
            </w:pPr>
            <w:r>
              <w:t>Учебные предметы профессионального цикла</w:t>
            </w:r>
          </w:p>
        </w:tc>
      </w:tr>
      <w:tr w:rsidR="00F2103C" w14:paraId="1FC9E09E" w14:textId="77777777">
        <w:tc>
          <w:tcPr>
            <w:tcW w:w="5612" w:type="dxa"/>
          </w:tcPr>
          <w:p w14:paraId="4D53D26E"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23BCAAE4" w14:textId="77777777" w:rsidR="00F2103C" w:rsidRDefault="00F2103C">
            <w:pPr>
              <w:pStyle w:val="ConsPlusNormal"/>
              <w:jc w:val="center"/>
            </w:pPr>
            <w:r>
              <w:t>18</w:t>
            </w:r>
          </w:p>
        </w:tc>
        <w:tc>
          <w:tcPr>
            <w:tcW w:w="1303" w:type="dxa"/>
          </w:tcPr>
          <w:p w14:paraId="17F4BA02" w14:textId="77777777" w:rsidR="00F2103C" w:rsidRDefault="00F2103C">
            <w:pPr>
              <w:pStyle w:val="ConsPlusNormal"/>
              <w:jc w:val="center"/>
            </w:pPr>
            <w:r>
              <w:t>16</w:t>
            </w:r>
          </w:p>
        </w:tc>
        <w:tc>
          <w:tcPr>
            <w:tcW w:w="1303" w:type="dxa"/>
          </w:tcPr>
          <w:p w14:paraId="229095A7" w14:textId="77777777" w:rsidR="00F2103C" w:rsidRDefault="00F2103C">
            <w:pPr>
              <w:pStyle w:val="ConsPlusNormal"/>
              <w:jc w:val="center"/>
            </w:pPr>
            <w:r>
              <w:t>2</w:t>
            </w:r>
          </w:p>
        </w:tc>
      </w:tr>
      <w:tr w:rsidR="00F2103C" w14:paraId="7DCB1FF1" w14:textId="77777777">
        <w:tc>
          <w:tcPr>
            <w:tcW w:w="9068" w:type="dxa"/>
            <w:gridSpan w:val="4"/>
          </w:tcPr>
          <w:p w14:paraId="1EBAC2AD" w14:textId="77777777" w:rsidR="00F2103C" w:rsidRDefault="00F2103C">
            <w:pPr>
              <w:pStyle w:val="ConsPlusNormal"/>
              <w:jc w:val="center"/>
              <w:outlineLvl w:val="3"/>
            </w:pPr>
            <w:r>
              <w:t>Квалификационный экзамен</w:t>
            </w:r>
          </w:p>
        </w:tc>
      </w:tr>
      <w:tr w:rsidR="00F2103C" w14:paraId="18AA9BEC" w14:textId="77777777">
        <w:tc>
          <w:tcPr>
            <w:tcW w:w="5612" w:type="dxa"/>
          </w:tcPr>
          <w:p w14:paraId="74954A1F" w14:textId="77777777" w:rsidR="00F2103C" w:rsidRDefault="00F2103C">
            <w:pPr>
              <w:pStyle w:val="ConsPlusNormal"/>
            </w:pPr>
            <w:r>
              <w:t>Квалификационный экзамен</w:t>
            </w:r>
          </w:p>
        </w:tc>
        <w:tc>
          <w:tcPr>
            <w:tcW w:w="850" w:type="dxa"/>
          </w:tcPr>
          <w:p w14:paraId="1E4984EB" w14:textId="77777777" w:rsidR="00F2103C" w:rsidRDefault="00F2103C">
            <w:pPr>
              <w:pStyle w:val="ConsPlusNormal"/>
              <w:jc w:val="center"/>
            </w:pPr>
            <w:r>
              <w:t>4</w:t>
            </w:r>
          </w:p>
        </w:tc>
        <w:tc>
          <w:tcPr>
            <w:tcW w:w="1303" w:type="dxa"/>
          </w:tcPr>
          <w:p w14:paraId="057CF661" w14:textId="77777777" w:rsidR="00F2103C" w:rsidRDefault="00F2103C">
            <w:pPr>
              <w:pStyle w:val="ConsPlusNormal"/>
              <w:jc w:val="center"/>
            </w:pPr>
            <w:r>
              <w:t>2</w:t>
            </w:r>
          </w:p>
        </w:tc>
        <w:tc>
          <w:tcPr>
            <w:tcW w:w="1303" w:type="dxa"/>
          </w:tcPr>
          <w:p w14:paraId="260493E6" w14:textId="77777777" w:rsidR="00F2103C" w:rsidRDefault="00F2103C">
            <w:pPr>
              <w:pStyle w:val="ConsPlusNormal"/>
              <w:jc w:val="center"/>
            </w:pPr>
            <w:r>
              <w:t>2</w:t>
            </w:r>
          </w:p>
        </w:tc>
      </w:tr>
      <w:tr w:rsidR="00F2103C" w14:paraId="14AD8610" w14:textId="77777777">
        <w:tc>
          <w:tcPr>
            <w:tcW w:w="5612" w:type="dxa"/>
          </w:tcPr>
          <w:p w14:paraId="642C7D81" w14:textId="77777777" w:rsidR="00F2103C" w:rsidRDefault="00F2103C">
            <w:pPr>
              <w:pStyle w:val="ConsPlusNormal"/>
            </w:pPr>
            <w:r>
              <w:t>Итого</w:t>
            </w:r>
          </w:p>
        </w:tc>
        <w:tc>
          <w:tcPr>
            <w:tcW w:w="850" w:type="dxa"/>
          </w:tcPr>
          <w:p w14:paraId="19D7B6BA" w14:textId="77777777" w:rsidR="00F2103C" w:rsidRDefault="00F2103C">
            <w:pPr>
              <w:pStyle w:val="ConsPlusNormal"/>
              <w:jc w:val="center"/>
            </w:pPr>
            <w:r>
              <w:t>114/112</w:t>
            </w:r>
          </w:p>
        </w:tc>
        <w:tc>
          <w:tcPr>
            <w:tcW w:w="1303" w:type="dxa"/>
          </w:tcPr>
          <w:p w14:paraId="0389B087" w14:textId="77777777" w:rsidR="00F2103C" w:rsidRDefault="00F2103C">
            <w:pPr>
              <w:pStyle w:val="ConsPlusNormal"/>
              <w:jc w:val="center"/>
            </w:pPr>
            <w:r>
              <w:t>60</w:t>
            </w:r>
          </w:p>
        </w:tc>
        <w:tc>
          <w:tcPr>
            <w:tcW w:w="1303" w:type="dxa"/>
          </w:tcPr>
          <w:p w14:paraId="5445CBF0" w14:textId="77777777" w:rsidR="00F2103C" w:rsidRDefault="00F2103C">
            <w:pPr>
              <w:pStyle w:val="ConsPlusNormal"/>
              <w:jc w:val="center"/>
            </w:pPr>
            <w:r>
              <w:t>54/52</w:t>
            </w:r>
          </w:p>
        </w:tc>
      </w:tr>
    </w:tbl>
    <w:p w14:paraId="5FFCDF6A" w14:textId="77777777" w:rsidR="00F2103C" w:rsidRDefault="00F2103C">
      <w:pPr>
        <w:pStyle w:val="ConsPlusNormal"/>
        <w:jc w:val="both"/>
      </w:pPr>
    </w:p>
    <w:p w14:paraId="0313C9EA" w14:textId="77777777" w:rsidR="00F2103C" w:rsidRDefault="00F2103C">
      <w:pPr>
        <w:pStyle w:val="ConsPlusTitle"/>
        <w:jc w:val="center"/>
        <w:outlineLvl w:val="1"/>
      </w:pPr>
      <w:r>
        <w:t>III. Примерные рабочие программы учебных предметов</w:t>
      </w:r>
    </w:p>
    <w:p w14:paraId="2935D8C5" w14:textId="77777777" w:rsidR="00F2103C" w:rsidRDefault="00F2103C">
      <w:pPr>
        <w:pStyle w:val="ConsPlusNormal"/>
        <w:jc w:val="both"/>
      </w:pPr>
    </w:p>
    <w:p w14:paraId="11C9D157" w14:textId="77777777" w:rsidR="00F2103C" w:rsidRDefault="00F2103C">
      <w:pPr>
        <w:pStyle w:val="ConsPlusTitle"/>
        <w:ind w:firstLine="540"/>
        <w:jc w:val="both"/>
        <w:outlineLvl w:val="2"/>
      </w:pPr>
      <w:bookmarkStart w:id="90" w:name="P17361"/>
      <w:bookmarkEnd w:id="90"/>
      <w:r>
        <w:t>3.1. Специальный цикл Примерной программы.</w:t>
      </w:r>
    </w:p>
    <w:p w14:paraId="0670C3EF" w14:textId="77777777" w:rsidR="00F2103C" w:rsidRDefault="00F2103C">
      <w:pPr>
        <w:pStyle w:val="ConsPlusNormal"/>
        <w:jc w:val="both"/>
      </w:pPr>
    </w:p>
    <w:p w14:paraId="2F196CA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14:paraId="7D6B4CA3" w14:textId="77777777" w:rsidR="00F2103C" w:rsidRDefault="00F2103C">
      <w:pPr>
        <w:pStyle w:val="ConsPlusNormal"/>
        <w:jc w:val="both"/>
      </w:pPr>
    </w:p>
    <w:p w14:paraId="18680BF8" w14:textId="77777777" w:rsidR="00F2103C" w:rsidRDefault="00F2103C">
      <w:pPr>
        <w:pStyle w:val="ConsPlusTitle"/>
        <w:jc w:val="center"/>
        <w:outlineLvl w:val="4"/>
      </w:pPr>
      <w:r>
        <w:t>Распределение учебных часов по разделам и темам</w:t>
      </w:r>
    </w:p>
    <w:p w14:paraId="6A9FDB38" w14:textId="77777777" w:rsidR="00F2103C" w:rsidRDefault="00F2103C">
      <w:pPr>
        <w:pStyle w:val="ConsPlusNormal"/>
        <w:jc w:val="both"/>
      </w:pPr>
    </w:p>
    <w:p w14:paraId="11A9E10B" w14:textId="77777777" w:rsidR="00F2103C" w:rsidRDefault="00F2103C">
      <w:pPr>
        <w:pStyle w:val="ConsPlusNormal"/>
        <w:jc w:val="right"/>
      </w:pPr>
      <w:r>
        <w:t>Таблица 2</w:t>
      </w:r>
    </w:p>
    <w:p w14:paraId="3D2B137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F61ABDA" w14:textId="77777777">
        <w:tc>
          <w:tcPr>
            <w:tcW w:w="5556" w:type="dxa"/>
            <w:vMerge w:val="restart"/>
          </w:tcPr>
          <w:p w14:paraId="3896F6CD" w14:textId="77777777" w:rsidR="00F2103C" w:rsidRDefault="00F2103C">
            <w:pPr>
              <w:pStyle w:val="ConsPlusNormal"/>
              <w:jc w:val="center"/>
            </w:pPr>
            <w:r>
              <w:t>Наименование разделов и тем</w:t>
            </w:r>
          </w:p>
        </w:tc>
        <w:tc>
          <w:tcPr>
            <w:tcW w:w="3498" w:type="dxa"/>
            <w:gridSpan w:val="3"/>
          </w:tcPr>
          <w:p w14:paraId="1286FB41" w14:textId="77777777" w:rsidR="00F2103C" w:rsidRDefault="00F2103C">
            <w:pPr>
              <w:pStyle w:val="ConsPlusNormal"/>
              <w:jc w:val="center"/>
            </w:pPr>
            <w:r>
              <w:t>Количество часов</w:t>
            </w:r>
          </w:p>
        </w:tc>
      </w:tr>
      <w:tr w:rsidR="00F2103C" w14:paraId="0D755769" w14:textId="77777777">
        <w:tc>
          <w:tcPr>
            <w:tcW w:w="5556" w:type="dxa"/>
            <w:vMerge/>
          </w:tcPr>
          <w:p w14:paraId="410AAFB9" w14:textId="77777777" w:rsidR="00F2103C" w:rsidRDefault="00F2103C">
            <w:pPr>
              <w:spacing w:after="1" w:line="0" w:lineRule="atLeast"/>
            </w:pPr>
          </w:p>
        </w:tc>
        <w:tc>
          <w:tcPr>
            <w:tcW w:w="854" w:type="dxa"/>
            <w:vMerge w:val="restart"/>
          </w:tcPr>
          <w:p w14:paraId="52042AC4" w14:textId="77777777" w:rsidR="00F2103C" w:rsidRDefault="00F2103C">
            <w:pPr>
              <w:pStyle w:val="ConsPlusNormal"/>
              <w:jc w:val="center"/>
            </w:pPr>
            <w:r>
              <w:t>Всего</w:t>
            </w:r>
          </w:p>
        </w:tc>
        <w:tc>
          <w:tcPr>
            <w:tcW w:w="2644" w:type="dxa"/>
            <w:gridSpan w:val="2"/>
          </w:tcPr>
          <w:p w14:paraId="04E983E3" w14:textId="77777777" w:rsidR="00F2103C" w:rsidRDefault="00F2103C">
            <w:pPr>
              <w:pStyle w:val="ConsPlusNormal"/>
              <w:jc w:val="center"/>
            </w:pPr>
            <w:r>
              <w:t>В том числе</w:t>
            </w:r>
          </w:p>
        </w:tc>
      </w:tr>
      <w:tr w:rsidR="00F2103C" w14:paraId="46E08E8C" w14:textId="77777777">
        <w:tc>
          <w:tcPr>
            <w:tcW w:w="5556" w:type="dxa"/>
            <w:vMerge/>
          </w:tcPr>
          <w:p w14:paraId="69A7169B" w14:textId="77777777" w:rsidR="00F2103C" w:rsidRDefault="00F2103C">
            <w:pPr>
              <w:spacing w:after="1" w:line="0" w:lineRule="atLeast"/>
            </w:pPr>
          </w:p>
        </w:tc>
        <w:tc>
          <w:tcPr>
            <w:tcW w:w="854" w:type="dxa"/>
            <w:vMerge/>
          </w:tcPr>
          <w:p w14:paraId="4A1B32BE" w14:textId="77777777" w:rsidR="00F2103C" w:rsidRDefault="00F2103C">
            <w:pPr>
              <w:spacing w:after="1" w:line="0" w:lineRule="atLeast"/>
            </w:pPr>
          </w:p>
        </w:tc>
        <w:tc>
          <w:tcPr>
            <w:tcW w:w="1322" w:type="dxa"/>
          </w:tcPr>
          <w:p w14:paraId="10767539" w14:textId="77777777" w:rsidR="00F2103C" w:rsidRDefault="00F2103C">
            <w:pPr>
              <w:pStyle w:val="ConsPlusNormal"/>
              <w:jc w:val="center"/>
            </w:pPr>
            <w:r>
              <w:t>Теоретические занятия</w:t>
            </w:r>
          </w:p>
        </w:tc>
        <w:tc>
          <w:tcPr>
            <w:tcW w:w="1322" w:type="dxa"/>
          </w:tcPr>
          <w:p w14:paraId="2B7BC926" w14:textId="77777777" w:rsidR="00F2103C" w:rsidRDefault="00F2103C">
            <w:pPr>
              <w:pStyle w:val="ConsPlusNormal"/>
              <w:jc w:val="center"/>
            </w:pPr>
            <w:r>
              <w:t>Практические занятия</w:t>
            </w:r>
          </w:p>
        </w:tc>
      </w:tr>
      <w:tr w:rsidR="00F2103C" w14:paraId="5B575A7C" w14:textId="77777777">
        <w:tc>
          <w:tcPr>
            <w:tcW w:w="9054" w:type="dxa"/>
            <w:gridSpan w:val="4"/>
          </w:tcPr>
          <w:p w14:paraId="2FC95F3C" w14:textId="77777777" w:rsidR="00F2103C" w:rsidRDefault="00F2103C">
            <w:pPr>
              <w:pStyle w:val="ConsPlusNormal"/>
              <w:jc w:val="center"/>
              <w:outlineLvl w:val="5"/>
            </w:pPr>
            <w:r>
              <w:t>Устройство транспортных средств</w:t>
            </w:r>
          </w:p>
        </w:tc>
      </w:tr>
      <w:tr w:rsidR="00F2103C" w14:paraId="00CDCBD7" w14:textId="77777777">
        <w:tc>
          <w:tcPr>
            <w:tcW w:w="5556" w:type="dxa"/>
          </w:tcPr>
          <w:p w14:paraId="41373125" w14:textId="77777777" w:rsidR="00F2103C" w:rsidRDefault="00F2103C">
            <w:pPr>
              <w:pStyle w:val="ConsPlusNormal"/>
            </w:pPr>
            <w:r>
              <w:t>Общее устройство транспортных средств подкатегории "D1"</w:t>
            </w:r>
          </w:p>
        </w:tc>
        <w:tc>
          <w:tcPr>
            <w:tcW w:w="854" w:type="dxa"/>
          </w:tcPr>
          <w:p w14:paraId="7D653A12" w14:textId="77777777" w:rsidR="00F2103C" w:rsidRDefault="00F2103C">
            <w:pPr>
              <w:pStyle w:val="ConsPlusNormal"/>
              <w:jc w:val="center"/>
            </w:pPr>
            <w:r>
              <w:t>2</w:t>
            </w:r>
          </w:p>
        </w:tc>
        <w:tc>
          <w:tcPr>
            <w:tcW w:w="1322" w:type="dxa"/>
          </w:tcPr>
          <w:p w14:paraId="2F71B861" w14:textId="77777777" w:rsidR="00F2103C" w:rsidRDefault="00F2103C">
            <w:pPr>
              <w:pStyle w:val="ConsPlusNormal"/>
              <w:jc w:val="center"/>
            </w:pPr>
            <w:r>
              <w:t>2</w:t>
            </w:r>
          </w:p>
        </w:tc>
        <w:tc>
          <w:tcPr>
            <w:tcW w:w="1322" w:type="dxa"/>
          </w:tcPr>
          <w:p w14:paraId="38BB342F" w14:textId="77777777" w:rsidR="00F2103C" w:rsidRDefault="00F2103C">
            <w:pPr>
              <w:pStyle w:val="ConsPlusNormal"/>
              <w:jc w:val="center"/>
            </w:pPr>
            <w:r>
              <w:t>-</w:t>
            </w:r>
          </w:p>
        </w:tc>
      </w:tr>
      <w:tr w:rsidR="00F2103C" w14:paraId="1266B227" w14:textId="77777777">
        <w:tc>
          <w:tcPr>
            <w:tcW w:w="5556" w:type="dxa"/>
          </w:tcPr>
          <w:p w14:paraId="7211A5A2"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2A0C3057" w14:textId="77777777" w:rsidR="00F2103C" w:rsidRDefault="00F2103C">
            <w:pPr>
              <w:pStyle w:val="ConsPlusNormal"/>
              <w:jc w:val="center"/>
            </w:pPr>
            <w:r>
              <w:t>2</w:t>
            </w:r>
          </w:p>
        </w:tc>
        <w:tc>
          <w:tcPr>
            <w:tcW w:w="1322" w:type="dxa"/>
          </w:tcPr>
          <w:p w14:paraId="30A73B9E" w14:textId="77777777" w:rsidR="00F2103C" w:rsidRDefault="00F2103C">
            <w:pPr>
              <w:pStyle w:val="ConsPlusNormal"/>
              <w:jc w:val="center"/>
            </w:pPr>
            <w:r>
              <w:t>2</w:t>
            </w:r>
          </w:p>
        </w:tc>
        <w:tc>
          <w:tcPr>
            <w:tcW w:w="1322" w:type="dxa"/>
          </w:tcPr>
          <w:p w14:paraId="1AA6F737" w14:textId="77777777" w:rsidR="00F2103C" w:rsidRDefault="00F2103C">
            <w:pPr>
              <w:pStyle w:val="ConsPlusNormal"/>
              <w:jc w:val="center"/>
            </w:pPr>
            <w:r>
              <w:t>-</w:t>
            </w:r>
          </w:p>
        </w:tc>
      </w:tr>
      <w:tr w:rsidR="00F2103C" w14:paraId="37F16636" w14:textId="77777777">
        <w:tc>
          <w:tcPr>
            <w:tcW w:w="5556" w:type="dxa"/>
          </w:tcPr>
          <w:p w14:paraId="08CD4C5A" w14:textId="77777777" w:rsidR="00F2103C" w:rsidRDefault="00F2103C">
            <w:pPr>
              <w:pStyle w:val="ConsPlusNormal"/>
            </w:pPr>
            <w:r>
              <w:t>Общее устройство и работа двигателя</w:t>
            </w:r>
          </w:p>
        </w:tc>
        <w:tc>
          <w:tcPr>
            <w:tcW w:w="854" w:type="dxa"/>
          </w:tcPr>
          <w:p w14:paraId="46F6C56D" w14:textId="77777777" w:rsidR="00F2103C" w:rsidRDefault="00F2103C">
            <w:pPr>
              <w:pStyle w:val="ConsPlusNormal"/>
              <w:jc w:val="center"/>
            </w:pPr>
            <w:r>
              <w:t>6</w:t>
            </w:r>
          </w:p>
        </w:tc>
        <w:tc>
          <w:tcPr>
            <w:tcW w:w="1322" w:type="dxa"/>
          </w:tcPr>
          <w:p w14:paraId="0400D14D" w14:textId="77777777" w:rsidR="00F2103C" w:rsidRDefault="00F2103C">
            <w:pPr>
              <w:pStyle w:val="ConsPlusNormal"/>
              <w:jc w:val="center"/>
            </w:pPr>
            <w:r>
              <w:t>6</w:t>
            </w:r>
          </w:p>
        </w:tc>
        <w:tc>
          <w:tcPr>
            <w:tcW w:w="1322" w:type="dxa"/>
          </w:tcPr>
          <w:p w14:paraId="2E6A1D43" w14:textId="77777777" w:rsidR="00F2103C" w:rsidRDefault="00F2103C">
            <w:pPr>
              <w:pStyle w:val="ConsPlusNormal"/>
            </w:pPr>
          </w:p>
        </w:tc>
      </w:tr>
      <w:tr w:rsidR="00F2103C" w14:paraId="0A298272" w14:textId="77777777">
        <w:tc>
          <w:tcPr>
            <w:tcW w:w="5556" w:type="dxa"/>
          </w:tcPr>
          <w:p w14:paraId="42EAFB69" w14:textId="77777777" w:rsidR="00F2103C" w:rsidRDefault="00F2103C">
            <w:pPr>
              <w:pStyle w:val="ConsPlusNormal"/>
            </w:pPr>
            <w:r>
              <w:t>Общее устройство трансмиссии</w:t>
            </w:r>
          </w:p>
        </w:tc>
        <w:tc>
          <w:tcPr>
            <w:tcW w:w="854" w:type="dxa"/>
          </w:tcPr>
          <w:p w14:paraId="4BBBC429" w14:textId="77777777" w:rsidR="00F2103C" w:rsidRDefault="00F2103C">
            <w:pPr>
              <w:pStyle w:val="ConsPlusNormal"/>
              <w:jc w:val="center"/>
            </w:pPr>
            <w:r>
              <w:t>4</w:t>
            </w:r>
          </w:p>
        </w:tc>
        <w:tc>
          <w:tcPr>
            <w:tcW w:w="1322" w:type="dxa"/>
          </w:tcPr>
          <w:p w14:paraId="7D612AA3" w14:textId="77777777" w:rsidR="00F2103C" w:rsidRDefault="00F2103C">
            <w:pPr>
              <w:pStyle w:val="ConsPlusNormal"/>
              <w:jc w:val="center"/>
            </w:pPr>
            <w:r>
              <w:t>4</w:t>
            </w:r>
          </w:p>
        </w:tc>
        <w:tc>
          <w:tcPr>
            <w:tcW w:w="1322" w:type="dxa"/>
          </w:tcPr>
          <w:p w14:paraId="13ADB5F0" w14:textId="77777777" w:rsidR="00F2103C" w:rsidRDefault="00F2103C">
            <w:pPr>
              <w:pStyle w:val="ConsPlusNormal"/>
              <w:jc w:val="center"/>
            </w:pPr>
            <w:r>
              <w:t>-</w:t>
            </w:r>
          </w:p>
        </w:tc>
      </w:tr>
      <w:tr w:rsidR="00F2103C" w14:paraId="700A36B4" w14:textId="77777777">
        <w:tc>
          <w:tcPr>
            <w:tcW w:w="5556" w:type="dxa"/>
          </w:tcPr>
          <w:p w14:paraId="757E031D" w14:textId="77777777" w:rsidR="00F2103C" w:rsidRDefault="00F2103C">
            <w:pPr>
              <w:pStyle w:val="ConsPlusNormal"/>
            </w:pPr>
            <w:r>
              <w:t>Назначение и состав ходовой части</w:t>
            </w:r>
          </w:p>
        </w:tc>
        <w:tc>
          <w:tcPr>
            <w:tcW w:w="854" w:type="dxa"/>
          </w:tcPr>
          <w:p w14:paraId="7E4A561C" w14:textId="77777777" w:rsidR="00F2103C" w:rsidRDefault="00F2103C">
            <w:pPr>
              <w:pStyle w:val="ConsPlusNormal"/>
              <w:jc w:val="center"/>
            </w:pPr>
            <w:r>
              <w:t>4</w:t>
            </w:r>
          </w:p>
        </w:tc>
        <w:tc>
          <w:tcPr>
            <w:tcW w:w="1322" w:type="dxa"/>
          </w:tcPr>
          <w:p w14:paraId="04D663A4" w14:textId="77777777" w:rsidR="00F2103C" w:rsidRDefault="00F2103C">
            <w:pPr>
              <w:pStyle w:val="ConsPlusNormal"/>
              <w:jc w:val="center"/>
            </w:pPr>
            <w:r>
              <w:t>4</w:t>
            </w:r>
          </w:p>
        </w:tc>
        <w:tc>
          <w:tcPr>
            <w:tcW w:w="1322" w:type="dxa"/>
          </w:tcPr>
          <w:p w14:paraId="2FB93A9C" w14:textId="77777777" w:rsidR="00F2103C" w:rsidRDefault="00F2103C">
            <w:pPr>
              <w:pStyle w:val="ConsPlusNormal"/>
              <w:jc w:val="center"/>
            </w:pPr>
            <w:r>
              <w:t>-</w:t>
            </w:r>
          </w:p>
        </w:tc>
      </w:tr>
      <w:tr w:rsidR="00F2103C" w14:paraId="222D40B6" w14:textId="77777777">
        <w:tc>
          <w:tcPr>
            <w:tcW w:w="5556" w:type="dxa"/>
          </w:tcPr>
          <w:p w14:paraId="52E194E5" w14:textId="77777777" w:rsidR="00F2103C" w:rsidRDefault="00F2103C">
            <w:pPr>
              <w:pStyle w:val="ConsPlusNormal"/>
            </w:pPr>
            <w:r>
              <w:t>Общее устройство и принцип работы тормозных систем</w:t>
            </w:r>
          </w:p>
        </w:tc>
        <w:tc>
          <w:tcPr>
            <w:tcW w:w="854" w:type="dxa"/>
          </w:tcPr>
          <w:p w14:paraId="3319F89F" w14:textId="77777777" w:rsidR="00F2103C" w:rsidRDefault="00F2103C">
            <w:pPr>
              <w:pStyle w:val="ConsPlusNormal"/>
              <w:jc w:val="center"/>
            </w:pPr>
            <w:r>
              <w:t>4</w:t>
            </w:r>
          </w:p>
        </w:tc>
        <w:tc>
          <w:tcPr>
            <w:tcW w:w="1322" w:type="dxa"/>
          </w:tcPr>
          <w:p w14:paraId="0663C707" w14:textId="77777777" w:rsidR="00F2103C" w:rsidRDefault="00F2103C">
            <w:pPr>
              <w:pStyle w:val="ConsPlusNormal"/>
              <w:jc w:val="center"/>
            </w:pPr>
            <w:r>
              <w:t>4</w:t>
            </w:r>
          </w:p>
        </w:tc>
        <w:tc>
          <w:tcPr>
            <w:tcW w:w="1322" w:type="dxa"/>
          </w:tcPr>
          <w:p w14:paraId="3CD71429" w14:textId="77777777" w:rsidR="00F2103C" w:rsidRDefault="00F2103C">
            <w:pPr>
              <w:pStyle w:val="ConsPlusNormal"/>
              <w:jc w:val="center"/>
            </w:pPr>
            <w:r>
              <w:t>-</w:t>
            </w:r>
          </w:p>
        </w:tc>
      </w:tr>
      <w:tr w:rsidR="00F2103C" w14:paraId="3343BE94" w14:textId="77777777">
        <w:tc>
          <w:tcPr>
            <w:tcW w:w="5556" w:type="dxa"/>
          </w:tcPr>
          <w:p w14:paraId="3D185B76" w14:textId="77777777" w:rsidR="00F2103C" w:rsidRDefault="00F2103C">
            <w:pPr>
              <w:pStyle w:val="ConsPlusNormal"/>
            </w:pPr>
            <w:r>
              <w:t>Общее устройство и принцип работы системы рулевого управления</w:t>
            </w:r>
          </w:p>
        </w:tc>
        <w:tc>
          <w:tcPr>
            <w:tcW w:w="854" w:type="dxa"/>
          </w:tcPr>
          <w:p w14:paraId="6A79936F" w14:textId="77777777" w:rsidR="00F2103C" w:rsidRDefault="00F2103C">
            <w:pPr>
              <w:pStyle w:val="ConsPlusNormal"/>
              <w:jc w:val="center"/>
            </w:pPr>
            <w:r>
              <w:t>2</w:t>
            </w:r>
          </w:p>
        </w:tc>
        <w:tc>
          <w:tcPr>
            <w:tcW w:w="1322" w:type="dxa"/>
          </w:tcPr>
          <w:p w14:paraId="5519F3CC" w14:textId="77777777" w:rsidR="00F2103C" w:rsidRDefault="00F2103C">
            <w:pPr>
              <w:pStyle w:val="ConsPlusNormal"/>
              <w:jc w:val="center"/>
            </w:pPr>
            <w:r>
              <w:t>2</w:t>
            </w:r>
          </w:p>
        </w:tc>
        <w:tc>
          <w:tcPr>
            <w:tcW w:w="1322" w:type="dxa"/>
          </w:tcPr>
          <w:p w14:paraId="5FAAB738" w14:textId="77777777" w:rsidR="00F2103C" w:rsidRDefault="00F2103C">
            <w:pPr>
              <w:pStyle w:val="ConsPlusNormal"/>
              <w:jc w:val="center"/>
            </w:pPr>
            <w:r>
              <w:t>-</w:t>
            </w:r>
          </w:p>
        </w:tc>
      </w:tr>
      <w:tr w:rsidR="00F2103C" w14:paraId="38C1BAC8" w14:textId="77777777">
        <w:tc>
          <w:tcPr>
            <w:tcW w:w="5556" w:type="dxa"/>
          </w:tcPr>
          <w:p w14:paraId="48F3086F" w14:textId="77777777" w:rsidR="00F2103C" w:rsidRDefault="00F2103C">
            <w:pPr>
              <w:pStyle w:val="ConsPlusNormal"/>
            </w:pPr>
            <w:r>
              <w:t>Электронные системы помощи водителю</w:t>
            </w:r>
          </w:p>
        </w:tc>
        <w:tc>
          <w:tcPr>
            <w:tcW w:w="854" w:type="dxa"/>
          </w:tcPr>
          <w:p w14:paraId="2E976DE8" w14:textId="77777777" w:rsidR="00F2103C" w:rsidRDefault="00F2103C">
            <w:pPr>
              <w:pStyle w:val="ConsPlusNormal"/>
              <w:jc w:val="center"/>
            </w:pPr>
            <w:r>
              <w:t>2</w:t>
            </w:r>
          </w:p>
        </w:tc>
        <w:tc>
          <w:tcPr>
            <w:tcW w:w="1322" w:type="dxa"/>
          </w:tcPr>
          <w:p w14:paraId="0260201F" w14:textId="77777777" w:rsidR="00F2103C" w:rsidRDefault="00F2103C">
            <w:pPr>
              <w:pStyle w:val="ConsPlusNormal"/>
              <w:jc w:val="center"/>
            </w:pPr>
            <w:r>
              <w:t>2</w:t>
            </w:r>
          </w:p>
        </w:tc>
        <w:tc>
          <w:tcPr>
            <w:tcW w:w="1322" w:type="dxa"/>
          </w:tcPr>
          <w:p w14:paraId="3CBCF9A3" w14:textId="77777777" w:rsidR="00F2103C" w:rsidRDefault="00F2103C">
            <w:pPr>
              <w:pStyle w:val="ConsPlusNormal"/>
              <w:jc w:val="center"/>
            </w:pPr>
            <w:r>
              <w:t>-</w:t>
            </w:r>
          </w:p>
        </w:tc>
      </w:tr>
      <w:tr w:rsidR="00F2103C" w14:paraId="20B394E1" w14:textId="77777777">
        <w:tc>
          <w:tcPr>
            <w:tcW w:w="5556" w:type="dxa"/>
          </w:tcPr>
          <w:p w14:paraId="7B276FF5" w14:textId="77777777" w:rsidR="00F2103C" w:rsidRDefault="00F2103C">
            <w:pPr>
              <w:pStyle w:val="ConsPlusNormal"/>
            </w:pPr>
            <w:r>
              <w:t>Источники и потребители электрической энергии</w:t>
            </w:r>
          </w:p>
        </w:tc>
        <w:tc>
          <w:tcPr>
            <w:tcW w:w="854" w:type="dxa"/>
          </w:tcPr>
          <w:p w14:paraId="32FEFA06" w14:textId="77777777" w:rsidR="00F2103C" w:rsidRDefault="00F2103C">
            <w:pPr>
              <w:pStyle w:val="ConsPlusNormal"/>
              <w:jc w:val="center"/>
            </w:pPr>
            <w:r>
              <w:t>4</w:t>
            </w:r>
          </w:p>
        </w:tc>
        <w:tc>
          <w:tcPr>
            <w:tcW w:w="1322" w:type="dxa"/>
          </w:tcPr>
          <w:p w14:paraId="7ACA80EF" w14:textId="77777777" w:rsidR="00F2103C" w:rsidRDefault="00F2103C">
            <w:pPr>
              <w:pStyle w:val="ConsPlusNormal"/>
              <w:jc w:val="center"/>
            </w:pPr>
            <w:r>
              <w:t>4</w:t>
            </w:r>
          </w:p>
        </w:tc>
        <w:tc>
          <w:tcPr>
            <w:tcW w:w="1322" w:type="dxa"/>
          </w:tcPr>
          <w:p w14:paraId="45C138F9" w14:textId="77777777" w:rsidR="00F2103C" w:rsidRDefault="00F2103C">
            <w:pPr>
              <w:pStyle w:val="ConsPlusNormal"/>
              <w:jc w:val="center"/>
            </w:pPr>
            <w:r>
              <w:t>-</w:t>
            </w:r>
          </w:p>
        </w:tc>
      </w:tr>
      <w:tr w:rsidR="00F2103C" w14:paraId="75F43629" w14:textId="77777777">
        <w:tc>
          <w:tcPr>
            <w:tcW w:w="5556" w:type="dxa"/>
          </w:tcPr>
          <w:p w14:paraId="24634F36" w14:textId="77777777" w:rsidR="00F2103C" w:rsidRDefault="00F2103C">
            <w:pPr>
              <w:pStyle w:val="ConsPlusNormal"/>
            </w:pPr>
            <w:r>
              <w:t>Итого по разделу</w:t>
            </w:r>
          </w:p>
        </w:tc>
        <w:tc>
          <w:tcPr>
            <w:tcW w:w="854" w:type="dxa"/>
          </w:tcPr>
          <w:p w14:paraId="10E28B6F" w14:textId="77777777" w:rsidR="00F2103C" w:rsidRDefault="00F2103C">
            <w:pPr>
              <w:pStyle w:val="ConsPlusNormal"/>
              <w:jc w:val="center"/>
            </w:pPr>
            <w:r>
              <w:t>30</w:t>
            </w:r>
          </w:p>
        </w:tc>
        <w:tc>
          <w:tcPr>
            <w:tcW w:w="1322" w:type="dxa"/>
          </w:tcPr>
          <w:p w14:paraId="5E0BD95E" w14:textId="77777777" w:rsidR="00F2103C" w:rsidRDefault="00F2103C">
            <w:pPr>
              <w:pStyle w:val="ConsPlusNormal"/>
              <w:jc w:val="center"/>
            </w:pPr>
            <w:r>
              <w:t>30</w:t>
            </w:r>
          </w:p>
        </w:tc>
        <w:tc>
          <w:tcPr>
            <w:tcW w:w="1322" w:type="dxa"/>
          </w:tcPr>
          <w:p w14:paraId="079EE642" w14:textId="77777777" w:rsidR="00F2103C" w:rsidRDefault="00F2103C">
            <w:pPr>
              <w:pStyle w:val="ConsPlusNormal"/>
              <w:jc w:val="center"/>
            </w:pPr>
            <w:r>
              <w:t>-</w:t>
            </w:r>
          </w:p>
        </w:tc>
      </w:tr>
      <w:tr w:rsidR="00F2103C" w14:paraId="770ED6A4" w14:textId="77777777">
        <w:tc>
          <w:tcPr>
            <w:tcW w:w="9054" w:type="dxa"/>
            <w:gridSpan w:val="4"/>
          </w:tcPr>
          <w:p w14:paraId="34CEA7F9" w14:textId="77777777" w:rsidR="00F2103C" w:rsidRDefault="00F2103C">
            <w:pPr>
              <w:pStyle w:val="ConsPlusNormal"/>
              <w:jc w:val="center"/>
              <w:outlineLvl w:val="5"/>
            </w:pPr>
            <w:r>
              <w:t>Техническое обслуживание</w:t>
            </w:r>
          </w:p>
        </w:tc>
      </w:tr>
      <w:tr w:rsidR="00F2103C" w14:paraId="5793F0AE" w14:textId="77777777">
        <w:tc>
          <w:tcPr>
            <w:tcW w:w="5556" w:type="dxa"/>
          </w:tcPr>
          <w:p w14:paraId="0F4D53F5" w14:textId="77777777" w:rsidR="00F2103C" w:rsidRDefault="00F2103C">
            <w:pPr>
              <w:pStyle w:val="ConsPlusNormal"/>
            </w:pPr>
            <w:r>
              <w:t>Система технического обслуживания</w:t>
            </w:r>
          </w:p>
        </w:tc>
        <w:tc>
          <w:tcPr>
            <w:tcW w:w="854" w:type="dxa"/>
          </w:tcPr>
          <w:p w14:paraId="249A9394" w14:textId="77777777" w:rsidR="00F2103C" w:rsidRDefault="00F2103C">
            <w:pPr>
              <w:pStyle w:val="ConsPlusNormal"/>
              <w:jc w:val="center"/>
            </w:pPr>
            <w:r>
              <w:t>2</w:t>
            </w:r>
          </w:p>
        </w:tc>
        <w:tc>
          <w:tcPr>
            <w:tcW w:w="1322" w:type="dxa"/>
          </w:tcPr>
          <w:p w14:paraId="591C69BC" w14:textId="77777777" w:rsidR="00F2103C" w:rsidRDefault="00F2103C">
            <w:pPr>
              <w:pStyle w:val="ConsPlusNormal"/>
              <w:jc w:val="center"/>
            </w:pPr>
            <w:r>
              <w:t>2</w:t>
            </w:r>
          </w:p>
        </w:tc>
        <w:tc>
          <w:tcPr>
            <w:tcW w:w="1322" w:type="dxa"/>
          </w:tcPr>
          <w:p w14:paraId="32112A63" w14:textId="77777777" w:rsidR="00F2103C" w:rsidRDefault="00F2103C">
            <w:pPr>
              <w:pStyle w:val="ConsPlusNormal"/>
              <w:jc w:val="center"/>
            </w:pPr>
            <w:r>
              <w:t>-</w:t>
            </w:r>
          </w:p>
        </w:tc>
      </w:tr>
      <w:tr w:rsidR="00F2103C" w14:paraId="00EC2D20" w14:textId="77777777">
        <w:tc>
          <w:tcPr>
            <w:tcW w:w="5556" w:type="dxa"/>
          </w:tcPr>
          <w:p w14:paraId="61851F72"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4B144941" w14:textId="77777777" w:rsidR="00F2103C" w:rsidRDefault="00F2103C">
            <w:pPr>
              <w:pStyle w:val="ConsPlusNormal"/>
              <w:jc w:val="center"/>
            </w:pPr>
            <w:r>
              <w:t>2</w:t>
            </w:r>
          </w:p>
        </w:tc>
        <w:tc>
          <w:tcPr>
            <w:tcW w:w="1322" w:type="dxa"/>
          </w:tcPr>
          <w:p w14:paraId="644B3195" w14:textId="77777777" w:rsidR="00F2103C" w:rsidRDefault="00F2103C">
            <w:pPr>
              <w:pStyle w:val="ConsPlusNormal"/>
              <w:jc w:val="center"/>
            </w:pPr>
            <w:r>
              <w:t>2</w:t>
            </w:r>
          </w:p>
        </w:tc>
        <w:tc>
          <w:tcPr>
            <w:tcW w:w="1322" w:type="dxa"/>
          </w:tcPr>
          <w:p w14:paraId="33B9FB58" w14:textId="77777777" w:rsidR="00F2103C" w:rsidRDefault="00F2103C">
            <w:pPr>
              <w:pStyle w:val="ConsPlusNormal"/>
              <w:jc w:val="center"/>
            </w:pPr>
            <w:r>
              <w:t>-</w:t>
            </w:r>
          </w:p>
        </w:tc>
      </w:tr>
      <w:tr w:rsidR="00F2103C" w14:paraId="03C7E871" w14:textId="77777777">
        <w:tc>
          <w:tcPr>
            <w:tcW w:w="5556" w:type="dxa"/>
          </w:tcPr>
          <w:p w14:paraId="7F8BC30B" w14:textId="77777777" w:rsidR="00F2103C" w:rsidRDefault="00F2103C">
            <w:pPr>
              <w:pStyle w:val="ConsPlusNormal"/>
            </w:pPr>
            <w:r>
              <w:t>Устранение неисправностей</w:t>
            </w:r>
          </w:p>
        </w:tc>
        <w:tc>
          <w:tcPr>
            <w:tcW w:w="854" w:type="dxa"/>
          </w:tcPr>
          <w:p w14:paraId="2FC67376" w14:textId="77777777" w:rsidR="00F2103C" w:rsidRDefault="00F2103C">
            <w:pPr>
              <w:pStyle w:val="ConsPlusNormal"/>
              <w:jc w:val="center"/>
            </w:pPr>
            <w:r>
              <w:t>4</w:t>
            </w:r>
          </w:p>
        </w:tc>
        <w:tc>
          <w:tcPr>
            <w:tcW w:w="1322" w:type="dxa"/>
          </w:tcPr>
          <w:p w14:paraId="6B483BA0" w14:textId="77777777" w:rsidR="00F2103C" w:rsidRDefault="00F2103C">
            <w:pPr>
              <w:pStyle w:val="ConsPlusNormal"/>
              <w:jc w:val="center"/>
            </w:pPr>
            <w:r>
              <w:t>-</w:t>
            </w:r>
          </w:p>
        </w:tc>
        <w:tc>
          <w:tcPr>
            <w:tcW w:w="1322" w:type="dxa"/>
          </w:tcPr>
          <w:p w14:paraId="4D244716" w14:textId="77777777" w:rsidR="00F2103C" w:rsidRDefault="00F2103C">
            <w:pPr>
              <w:pStyle w:val="ConsPlusNormal"/>
              <w:jc w:val="center"/>
            </w:pPr>
            <w:r>
              <w:t>4</w:t>
            </w:r>
          </w:p>
        </w:tc>
      </w:tr>
      <w:tr w:rsidR="00F2103C" w14:paraId="4B5B10AD" w14:textId="77777777">
        <w:tc>
          <w:tcPr>
            <w:tcW w:w="5556" w:type="dxa"/>
          </w:tcPr>
          <w:p w14:paraId="272CFB89" w14:textId="77777777" w:rsidR="00F2103C" w:rsidRDefault="00F2103C">
            <w:pPr>
              <w:pStyle w:val="ConsPlusNormal"/>
            </w:pPr>
            <w:r>
              <w:t>Итого по разделу</w:t>
            </w:r>
          </w:p>
        </w:tc>
        <w:tc>
          <w:tcPr>
            <w:tcW w:w="854" w:type="dxa"/>
          </w:tcPr>
          <w:p w14:paraId="03BA915D" w14:textId="77777777" w:rsidR="00F2103C" w:rsidRDefault="00F2103C">
            <w:pPr>
              <w:pStyle w:val="ConsPlusNormal"/>
              <w:jc w:val="center"/>
            </w:pPr>
            <w:r>
              <w:t>8</w:t>
            </w:r>
          </w:p>
        </w:tc>
        <w:tc>
          <w:tcPr>
            <w:tcW w:w="1322" w:type="dxa"/>
          </w:tcPr>
          <w:p w14:paraId="2767410D" w14:textId="77777777" w:rsidR="00F2103C" w:rsidRDefault="00F2103C">
            <w:pPr>
              <w:pStyle w:val="ConsPlusNormal"/>
              <w:jc w:val="center"/>
            </w:pPr>
            <w:r>
              <w:t>4</w:t>
            </w:r>
          </w:p>
        </w:tc>
        <w:tc>
          <w:tcPr>
            <w:tcW w:w="1322" w:type="dxa"/>
          </w:tcPr>
          <w:p w14:paraId="3F376644" w14:textId="77777777" w:rsidR="00F2103C" w:rsidRDefault="00F2103C">
            <w:pPr>
              <w:pStyle w:val="ConsPlusNormal"/>
              <w:jc w:val="center"/>
            </w:pPr>
            <w:r>
              <w:t>4</w:t>
            </w:r>
          </w:p>
        </w:tc>
      </w:tr>
      <w:tr w:rsidR="00F2103C" w14:paraId="4E405083" w14:textId="77777777">
        <w:tc>
          <w:tcPr>
            <w:tcW w:w="5556" w:type="dxa"/>
          </w:tcPr>
          <w:p w14:paraId="7F9B8BBE" w14:textId="77777777" w:rsidR="00F2103C" w:rsidRDefault="00F2103C">
            <w:pPr>
              <w:pStyle w:val="ConsPlusNormal"/>
            </w:pPr>
            <w:r>
              <w:t>Итого</w:t>
            </w:r>
          </w:p>
        </w:tc>
        <w:tc>
          <w:tcPr>
            <w:tcW w:w="854" w:type="dxa"/>
          </w:tcPr>
          <w:p w14:paraId="0D4D027F" w14:textId="77777777" w:rsidR="00F2103C" w:rsidRDefault="00F2103C">
            <w:pPr>
              <w:pStyle w:val="ConsPlusNormal"/>
              <w:jc w:val="center"/>
            </w:pPr>
            <w:r>
              <w:t>38</w:t>
            </w:r>
          </w:p>
        </w:tc>
        <w:tc>
          <w:tcPr>
            <w:tcW w:w="1322" w:type="dxa"/>
          </w:tcPr>
          <w:p w14:paraId="5E656906" w14:textId="77777777" w:rsidR="00F2103C" w:rsidRDefault="00F2103C">
            <w:pPr>
              <w:pStyle w:val="ConsPlusNormal"/>
              <w:jc w:val="center"/>
            </w:pPr>
            <w:r>
              <w:t>34</w:t>
            </w:r>
          </w:p>
        </w:tc>
        <w:tc>
          <w:tcPr>
            <w:tcW w:w="1322" w:type="dxa"/>
          </w:tcPr>
          <w:p w14:paraId="737AEF6E" w14:textId="77777777" w:rsidR="00F2103C" w:rsidRDefault="00F2103C">
            <w:pPr>
              <w:pStyle w:val="ConsPlusNormal"/>
              <w:jc w:val="center"/>
            </w:pPr>
            <w:r>
              <w:t>4</w:t>
            </w:r>
          </w:p>
        </w:tc>
      </w:tr>
    </w:tbl>
    <w:p w14:paraId="145D8DAE" w14:textId="77777777" w:rsidR="00F2103C" w:rsidRDefault="00F2103C">
      <w:pPr>
        <w:pStyle w:val="ConsPlusNormal"/>
        <w:jc w:val="both"/>
      </w:pPr>
    </w:p>
    <w:p w14:paraId="641108C0" w14:textId="77777777" w:rsidR="00F2103C" w:rsidRDefault="00F2103C">
      <w:pPr>
        <w:pStyle w:val="ConsPlusTitle"/>
        <w:ind w:firstLine="540"/>
        <w:jc w:val="both"/>
        <w:outlineLvl w:val="4"/>
      </w:pPr>
      <w:r>
        <w:t>3.1.1.1. Устройство транспортных средств.</w:t>
      </w:r>
    </w:p>
    <w:p w14:paraId="7C89A4F5"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478A4AD5"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1F65A2B9"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92068C7"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B605E6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B127388"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DE6E146"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D5D3575"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7BD8D372"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4834A5B0" w14:textId="77777777" w:rsidR="00F2103C" w:rsidRDefault="00F2103C">
      <w:pPr>
        <w:pStyle w:val="ConsPlusNormal"/>
        <w:jc w:val="both"/>
      </w:pPr>
    </w:p>
    <w:p w14:paraId="26C532B9" w14:textId="77777777" w:rsidR="00F2103C" w:rsidRDefault="00F2103C">
      <w:pPr>
        <w:pStyle w:val="ConsPlusTitle"/>
        <w:ind w:firstLine="540"/>
        <w:jc w:val="both"/>
        <w:outlineLvl w:val="4"/>
      </w:pPr>
      <w:r>
        <w:t>3.1.1.2. Техническое обслуживание.</w:t>
      </w:r>
    </w:p>
    <w:p w14:paraId="76379841"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4DD8E688"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510BF0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3E7E5926"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02ED136" w14:textId="77777777" w:rsidR="00F2103C" w:rsidRDefault="00F2103C">
      <w:pPr>
        <w:pStyle w:val="ConsPlusNormal"/>
        <w:jc w:val="both"/>
      </w:pPr>
    </w:p>
    <w:p w14:paraId="6F1CC640"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3DEE89F3" w14:textId="77777777" w:rsidR="00F2103C" w:rsidRDefault="00F2103C">
      <w:pPr>
        <w:pStyle w:val="ConsPlusNormal"/>
        <w:jc w:val="both"/>
      </w:pPr>
    </w:p>
    <w:p w14:paraId="032EFD22" w14:textId="77777777" w:rsidR="00F2103C" w:rsidRDefault="00F2103C">
      <w:pPr>
        <w:pStyle w:val="ConsPlusTitle"/>
        <w:jc w:val="center"/>
        <w:outlineLvl w:val="4"/>
      </w:pPr>
      <w:r>
        <w:t>Распределение учебных часов по разделам и темам</w:t>
      </w:r>
    </w:p>
    <w:p w14:paraId="3CB1AA43" w14:textId="77777777" w:rsidR="00F2103C" w:rsidRDefault="00F2103C">
      <w:pPr>
        <w:pStyle w:val="ConsPlusNormal"/>
        <w:jc w:val="both"/>
      </w:pPr>
    </w:p>
    <w:p w14:paraId="06DDACEE" w14:textId="77777777" w:rsidR="00F2103C" w:rsidRDefault="00F2103C">
      <w:pPr>
        <w:pStyle w:val="ConsPlusNormal"/>
        <w:jc w:val="right"/>
      </w:pPr>
      <w:r>
        <w:t>Таблица 3</w:t>
      </w:r>
    </w:p>
    <w:p w14:paraId="013FCF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EF56D36" w14:textId="77777777">
        <w:tc>
          <w:tcPr>
            <w:tcW w:w="5556" w:type="dxa"/>
            <w:vMerge w:val="restart"/>
          </w:tcPr>
          <w:p w14:paraId="0811AF74" w14:textId="77777777" w:rsidR="00F2103C" w:rsidRDefault="00F2103C">
            <w:pPr>
              <w:pStyle w:val="ConsPlusNormal"/>
              <w:jc w:val="center"/>
            </w:pPr>
            <w:r>
              <w:t>Наименование разделов и тем</w:t>
            </w:r>
          </w:p>
        </w:tc>
        <w:tc>
          <w:tcPr>
            <w:tcW w:w="3498" w:type="dxa"/>
            <w:gridSpan w:val="3"/>
          </w:tcPr>
          <w:p w14:paraId="2984992F" w14:textId="77777777" w:rsidR="00F2103C" w:rsidRDefault="00F2103C">
            <w:pPr>
              <w:pStyle w:val="ConsPlusNormal"/>
              <w:jc w:val="center"/>
            </w:pPr>
            <w:r>
              <w:t>Количество часов</w:t>
            </w:r>
          </w:p>
        </w:tc>
      </w:tr>
      <w:tr w:rsidR="00F2103C" w14:paraId="60AE98A3" w14:textId="77777777">
        <w:tc>
          <w:tcPr>
            <w:tcW w:w="5556" w:type="dxa"/>
            <w:vMerge/>
          </w:tcPr>
          <w:p w14:paraId="086B9D9B" w14:textId="77777777" w:rsidR="00F2103C" w:rsidRDefault="00F2103C">
            <w:pPr>
              <w:spacing w:after="1" w:line="0" w:lineRule="atLeast"/>
            </w:pPr>
          </w:p>
        </w:tc>
        <w:tc>
          <w:tcPr>
            <w:tcW w:w="854" w:type="dxa"/>
            <w:vMerge w:val="restart"/>
          </w:tcPr>
          <w:p w14:paraId="2389EB2C" w14:textId="77777777" w:rsidR="00F2103C" w:rsidRDefault="00F2103C">
            <w:pPr>
              <w:pStyle w:val="ConsPlusNormal"/>
              <w:jc w:val="center"/>
            </w:pPr>
            <w:r>
              <w:t>Всего</w:t>
            </w:r>
          </w:p>
        </w:tc>
        <w:tc>
          <w:tcPr>
            <w:tcW w:w="2644" w:type="dxa"/>
            <w:gridSpan w:val="2"/>
          </w:tcPr>
          <w:p w14:paraId="7D0FC2BC" w14:textId="77777777" w:rsidR="00F2103C" w:rsidRDefault="00F2103C">
            <w:pPr>
              <w:pStyle w:val="ConsPlusNormal"/>
              <w:jc w:val="center"/>
            </w:pPr>
            <w:r>
              <w:t>В том числе</w:t>
            </w:r>
          </w:p>
        </w:tc>
      </w:tr>
      <w:tr w:rsidR="00F2103C" w14:paraId="07AD6E8E" w14:textId="77777777">
        <w:tc>
          <w:tcPr>
            <w:tcW w:w="5556" w:type="dxa"/>
            <w:vMerge/>
          </w:tcPr>
          <w:p w14:paraId="25228640" w14:textId="77777777" w:rsidR="00F2103C" w:rsidRDefault="00F2103C">
            <w:pPr>
              <w:spacing w:after="1" w:line="0" w:lineRule="atLeast"/>
            </w:pPr>
          </w:p>
        </w:tc>
        <w:tc>
          <w:tcPr>
            <w:tcW w:w="854" w:type="dxa"/>
            <w:vMerge/>
          </w:tcPr>
          <w:p w14:paraId="38850158" w14:textId="77777777" w:rsidR="00F2103C" w:rsidRDefault="00F2103C">
            <w:pPr>
              <w:spacing w:after="1" w:line="0" w:lineRule="atLeast"/>
            </w:pPr>
          </w:p>
        </w:tc>
        <w:tc>
          <w:tcPr>
            <w:tcW w:w="1322" w:type="dxa"/>
          </w:tcPr>
          <w:p w14:paraId="61915A5E" w14:textId="77777777" w:rsidR="00F2103C" w:rsidRDefault="00F2103C">
            <w:pPr>
              <w:pStyle w:val="ConsPlusNormal"/>
              <w:jc w:val="center"/>
            </w:pPr>
            <w:r>
              <w:t>Теоретические занятия</w:t>
            </w:r>
          </w:p>
        </w:tc>
        <w:tc>
          <w:tcPr>
            <w:tcW w:w="1322" w:type="dxa"/>
          </w:tcPr>
          <w:p w14:paraId="2044BA57" w14:textId="77777777" w:rsidR="00F2103C" w:rsidRDefault="00F2103C">
            <w:pPr>
              <w:pStyle w:val="ConsPlusNormal"/>
              <w:jc w:val="center"/>
            </w:pPr>
            <w:r>
              <w:t>Практические занятия</w:t>
            </w:r>
          </w:p>
        </w:tc>
      </w:tr>
      <w:tr w:rsidR="00F2103C" w14:paraId="1BED5C3B" w14:textId="77777777">
        <w:tblPrEx>
          <w:tblBorders>
            <w:insideH w:val="nil"/>
          </w:tblBorders>
        </w:tblPrEx>
        <w:tc>
          <w:tcPr>
            <w:tcW w:w="5556" w:type="dxa"/>
            <w:tcBorders>
              <w:bottom w:val="nil"/>
            </w:tcBorders>
          </w:tcPr>
          <w:p w14:paraId="2376F3FC" w14:textId="77777777" w:rsidR="00F2103C" w:rsidRDefault="00F2103C">
            <w:pPr>
              <w:pStyle w:val="ConsPlusNormal"/>
            </w:pPr>
            <w:r>
              <w:t>Приемы управления транспортным средством</w:t>
            </w:r>
          </w:p>
        </w:tc>
        <w:tc>
          <w:tcPr>
            <w:tcW w:w="854" w:type="dxa"/>
            <w:tcBorders>
              <w:bottom w:val="nil"/>
            </w:tcBorders>
          </w:tcPr>
          <w:p w14:paraId="257ADF71" w14:textId="77777777" w:rsidR="00F2103C" w:rsidRDefault="00F2103C">
            <w:pPr>
              <w:pStyle w:val="ConsPlusNormal"/>
              <w:jc w:val="center"/>
            </w:pPr>
            <w:r>
              <w:t>2</w:t>
            </w:r>
          </w:p>
        </w:tc>
        <w:tc>
          <w:tcPr>
            <w:tcW w:w="1322" w:type="dxa"/>
            <w:tcBorders>
              <w:bottom w:val="nil"/>
            </w:tcBorders>
          </w:tcPr>
          <w:p w14:paraId="75DAC42B" w14:textId="77777777" w:rsidR="00F2103C" w:rsidRDefault="00F2103C">
            <w:pPr>
              <w:pStyle w:val="ConsPlusNormal"/>
              <w:jc w:val="center"/>
            </w:pPr>
            <w:r>
              <w:t>2</w:t>
            </w:r>
          </w:p>
        </w:tc>
        <w:tc>
          <w:tcPr>
            <w:tcW w:w="1322" w:type="dxa"/>
            <w:tcBorders>
              <w:bottom w:val="nil"/>
            </w:tcBorders>
          </w:tcPr>
          <w:p w14:paraId="64A4A8D2" w14:textId="77777777" w:rsidR="00F2103C" w:rsidRDefault="00F2103C">
            <w:pPr>
              <w:pStyle w:val="ConsPlusNormal"/>
              <w:jc w:val="center"/>
            </w:pPr>
            <w:r>
              <w:t>-</w:t>
            </w:r>
          </w:p>
        </w:tc>
      </w:tr>
      <w:tr w:rsidR="00F2103C" w14:paraId="032F3CB4" w14:textId="77777777">
        <w:tblPrEx>
          <w:tblBorders>
            <w:insideH w:val="nil"/>
          </w:tblBorders>
        </w:tblPrEx>
        <w:tc>
          <w:tcPr>
            <w:tcW w:w="5556" w:type="dxa"/>
            <w:tcBorders>
              <w:top w:val="nil"/>
              <w:bottom w:val="nil"/>
            </w:tcBorders>
          </w:tcPr>
          <w:p w14:paraId="7BF7F209"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20D42B8" w14:textId="77777777" w:rsidR="00F2103C" w:rsidRDefault="00F2103C">
            <w:pPr>
              <w:pStyle w:val="ConsPlusNormal"/>
              <w:jc w:val="center"/>
            </w:pPr>
            <w:r>
              <w:t>6</w:t>
            </w:r>
          </w:p>
        </w:tc>
        <w:tc>
          <w:tcPr>
            <w:tcW w:w="1322" w:type="dxa"/>
            <w:tcBorders>
              <w:top w:val="nil"/>
              <w:bottom w:val="nil"/>
            </w:tcBorders>
          </w:tcPr>
          <w:p w14:paraId="01C58C00" w14:textId="77777777" w:rsidR="00F2103C" w:rsidRDefault="00F2103C">
            <w:pPr>
              <w:pStyle w:val="ConsPlusNormal"/>
              <w:jc w:val="center"/>
            </w:pPr>
            <w:r>
              <w:t>4</w:t>
            </w:r>
          </w:p>
        </w:tc>
        <w:tc>
          <w:tcPr>
            <w:tcW w:w="1322" w:type="dxa"/>
            <w:tcBorders>
              <w:top w:val="nil"/>
              <w:bottom w:val="nil"/>
            </w:tcBorders>
          </w:tcPr>
          <w:p w14:paraId="129898EB" w14:textId="77777777" w:rsidR="00F2103C" w:rsidRDefault="00F2103C">
            <w:pPr>
              <w:pStyle w:val="ConsPlusNormal"/>
              <w:jc w:val="center"/>
            </w:pPr>
            <w:r>
              <w:t>2</w:t>
            </w:r>
          </w:p>
        </w:tc>
      </w:tr>
      <w:tr w:rsidR="00F2103C" w14:paraId="793AE134" w14:textId="77777777">
        <w:tblPrEx>
          <w:tblBorders>
            <w:insideH w:val="nil"/>
          </w:tblBorders>
        </w:tblPrEx>
        <w:tc>
          <w:tcPr>
            <w:tcW w:w="5556" w:type="dxa"/>
            <w:tcBorders>
              <w:top w:val="nil"/>
            </w:tcBorders>
          </w:tcPr>
          <w:p w14:paraId="46387AE4"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7FCF4AD4" w14:textId="77777777" w:rsidR="00F2103C" w:rsidRDefault="00F2103C">
            <w:pPr>
              <w:pStyle w:val="ConsPlusNormal"/>
              <w:jc w:val="center"/>
            </w:pPr>
            <w:r>
              <w:t>4</w:t>
            </w:r>
          </w:p>
        </w:tc>
        <w:tc>
          <w:tcPr>
            <w:tcW w:w="1322" w:type="dxa"/>
            <w:tcBorders>
              <w:top w:val="nil"/>
            </w:tcBorders>
          </w:tcPr>
          <w:p w14:paraId="4E769B3B" w14:textId="77777777" w:rsidR="00F2103C" w:rsidRDefault="00F2103C">
            <w:pPr>
              <w:pStyle w:val="ConsPlusNormal"/>
              <w:jc w:val="center"/>
            </w:pPr>
            <w:r>
              <w:t>2</w:t>
            </w:r>
          </w:p>
        </w:tc>
        <w:tc>
          <w:tcPr>
            <w:tcW w:w="1322" w:type="dxa"/>
            <w:tcBorders>
              <w:top w:val="nil"/>
            </w:tcBorders>
          </w:tcPr>
          <w:p w14:paraId="372DF5C9" w14:textId="77777777" w:rsidR="00F2103C" w:rsidRDefault="00F2103C">
            <w:pPr>
              <w:pStyle w:val="ConsPlusNormal"/>
              <w:jc w:val="center"/>
            </w:pPr>
            <w:r>
              <w:t>2</w:t>
            </w:r>
          </w:p>
        </w:tc>
      </w:tr>
      <w:tr w:rsidR="00F2103C" w14:paraId="0FDB29AA" w14:textId="77777777">
        <w:tc>
          <w:tcPr>
            <w:tcW w:w="5556" w:type="dxa"/>
          </w:tcPr>
          <w:p w14:paraId="62DE8924" w14:textId="77777777" w:rsidR="00F2103C" w:rsidRDefault="00F2103C">
            <w:pPr>
              <w:pStyle w:val="ConsPlusNormal"/>
            </w:pPr>
            <w:r>
              <w:t>Итого</w:t>
            </w:r>
          </w:p>
        </w:tc>
        <w:tc>
          <w:tcPr>
            <w:tcW w:w="854" w:type="dxa"/>
          </w:tcPr>
          <w:p w14:paraId="0E4010A9" w14:textId="77777777" w:rsidR="00F2103C" w:rsidRDefault="00F2103C">
            <w:pPr>
              <w:pStyle w:val="ConsPlusNormal"/>
              <w:jc w:val="center"/>
            </w:pPr>
            <w:r>
              <w:t>12</w:t>
            </w:r>
          </w:p>
        </w:tc>
        <w:tc>
          <w:tcPr>
            <w:tcW w:w="1322" w:type="dxa"/>
          </w:tcPr>
          <w:p w14:paraId="4ACBCA0F" w14:textId="77777777" w:rsidR="00F2103C" w:rsidRDefault="00F2103C">
            <w:pPr>
              <w:pStyle w:val="ConsPlusNormal"/>
              <w:jc w:val="center"/>
            </w:pPr>
            <w:r>
              <w:t>8</w:t>
            </w:r>
          </w:p>
        </w:tc>
        <w:tc>
          <w:tcPr>
            <w:tcW w:w="1322" w:type="dxa"/>
          </w:tcPr>
          <w:p w14:paraId="071370CD" w14:textId="77777777" w:rsidR="00F2103C" w:rsidRDefault="00F2103C">
            <w:pPr>
              <w:pStyle w:val="ConsPlusNormal"/>
              <w:jc w:val="center"/>
            </w:pPr>
            <w:r>
              <w:t>4</w:t>
            </w:r>
          </w:p>
        </w:tc>
      </w:tr>
    </w:tbl>
    <w:p w14:paraId="65DA1348" w14:textId="77777777" w:rsidR="00F2103C" w:rsidRDefault="00F2103C">
      <w:pPr>
        <w:pStyle w:val="ConsPlusNormal"/>
        <w:jc w:val="both"/>
      </w:pPr>
    </w:p>
    <w:p w14:paraId="7A2297A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C20F474"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374ED9B0"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6701FCB7" w14:textId="77777777" w:rsidR="00F2103C" w:rsidRDefault="00F2103C">
      <w:pPr>
        <w:pStyle w:val="ConsPlusNormal"/>
        <w:jc w:val="both"/>
      </w:pPr>
    </w:p>
    <w:p w14:paraId="5248F922" w14:textId="77777777" w:rsidR="00F2103C" w:rsidRDefault="00F2103C">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14:paraId="548A6278" w14:textId="77777777" w:rsidR="00F2103C" w:rsidRDefault="00F2103C">
      <w:pPr>
        <w:pStyle w:val="ConsPlusNormal"/>
        <w:jc w:val="both"/>
      </w:pPr>
    </w:p>
    <w:p w14:paraId="5BF07C9E" w14:textId="77777777" w:rsidR="00F2103C" w:rsidRDefault="00F2103C">
      <w:pPr>
        <w:pStyle w:val="ConsPlusTitle"/>
        <w:jc w:val="center"/>
        <w:outlineLvl w:val="4"/>
      </w:pPr>
      <w:r>
        <w:t>Распределение учебных часов по разделам и темам</w:t>
      </w:r>
    </w:p>
    <w:p w14:paraId="33E9B03C" w14:textId="77777777" w:rsidR="00F2103C" w:rsidRDefault="00F2103C">
      <w:pPr>
        <w:pStyle w:val="ConsPlusNormal"/>
        <w:jc w:val="both"/>
      </w:pPr>
    </w:p>
    <w:p w14:paraId="271ACAC9" w14:textId="77777777" w:rsidR="00F2103C" w:rsidRDefault="00F2103C">
      <w:pPr>
        <w:pStyle w:val="ConsPlusNormal"/>
        <w:jc w:val="right"/>
      </w:pPr>
      <w:r>
        <w:t>Таблица 4</w:t>
      </w:r>
    </w:p>
    <w:p w14:paraId="49E2447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77C73544" w14:textId="77777777">
        <w:tc>
          <w:tcPr>
            <w:tcW w:w="7257" w:type="dxa"/>
          </w:tcPr>
          <w:p w14:paraId="08690244" w14:textId="77777777" w:rsidR="00F2103C" w:rsidRDefault="00F2103C">
            <w:pPr>
              <w:pStyle w:val="ConsPlusNormal"/>
              <w:jc w:val="center"/>
            </w:pPr>
            <w:r>
              <w:t>Наименование разделов и тем</w:t>
            </w:r>
          </w:p>
        </w:tc>
        <w:tc>
          <w:tcPr>
            <w:tcW w:w="1814" w:type="dxa"/>
          </w:tcPr>
          <w:p w14:paraId="3F88A24D" w14:textId="77777777" w:rsidR="00F2103C" w:rsidRDefault="00F2103C">
            <w:pPr>
              <w:pStyle w:val="ConsPlusNormal"/>
              <w:jc w:val="center"/>
            </w:pPr>
            <w:r>
              <w:t>Количество часов практического обучения</w:t>
            </w:r>
          </w:p>
        </w:tc>
      </w:tr>
      <w:tr w:rsidR="00F2103C" w14:paraId="0CBB7DA7" w14:textId="77777777">
        <w:tc>
          <w:tcPr>
            <w:tcW w:w="9071" w:type="dxa"/>
            <w:gridSpan w:val="2"/>
          </w:tcPr>
          <w:p w14:paraId="305374FB" w14:textId="77777777" w:rsidR="00F2103C" w:rsidRDefault="00F2103C">
            <w:pPr>
              <w:pStyle w:val="ConsPlusNormal"/>
              <w:jc w:val="center"/>
              <w:outlineLvl w:val="5"/>
            </w:pPr>
            <w:r>
              <w:t>Первоначальное обучение вождению</w:t>
            </w:r>
          </w:p>
        </w:tc>
      </w:tr>
      <w:tr w:rsidR="00F2103C" w14:paraId="280B233C" w14:textId="77777777">
        <w:tc>
          <w:tcPr>
            <w:tcW w:w="7257" w:type="dxa"/>
          </w:tcPr>
          <w:p w14:paraId="0FD0398D" w14:textId="77777777" w:rsidR="00F2103C" w:rsidRDefault="00F2103C">
            <w:pPr>
              <w:pStyle w:val="ConsPlusNormal"/>
            </w:pPr>
            <w:r>
              <w:t>Посадка, действия органами управления</w:t>
            </w:r>
          </w:p>
        </w:tc>
        <w:tc>
          <w:tcPr>
            <w:tcW w:w="1814" w:type="dxa"/>
          </w:tcPr>
          <w:p w14:paraId="423C8D72" w14:textId="77777777" w:rsidR="00F2103C" w:rsidRDefault="00F2103C">
            <w:pPr>
              <w:pStyle w:val="ConsPlusNormal"/>
              <w:jc w:val="center"/>
            </w:pPr>
            <w:r>
              <w:t>1</w:t>
            </w:r>
          </w:p>
        </w:tc>
      </w:tr>
      <w:tr w:rsidR="00F2103C" w14:paraId="3271CF49" w14:textId="77777777">
        <w:tc>
          <w:tcPr>
            <w:tcW w:w="7257" w:type="dxa"/>
          </w:tcPr>
          <w:p w14:paraId="4E537FF3"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74606E3B" w14:textId="77777777" w:rsidR="00F2103C" w:rsidRDefault="00F2103C">
            <w:pPr>
              <w:pStyle w:val="ConsPlusNormal"/>
              <w:jc w:val="center"/>
            </w:pPr>
            <w:r>
              <w:t>1</w:t>
            </w:r>
          </w:p>
        </w:tc>
      </w:tr>
      <w:tr w:rsidR="00F2103C" w14:paraId="133BE623" w14:textId="77777777">
        <w:tc>
          <w:tcPr>
            <w:tcW w:w="7257" w:type="dxa"/>
          </w:tcPr>
          <w:p w14:paraId="5329F51E"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0BAD5253" w14:textId="77777777" w:rsidR="00F2103C" w:rsidRDefault="00F2103C">
            <w:pPr>
              <w:pStyle w:val="ConsPlusNormal"/>
              <w:jc w:val="center"/>
            </w:pPr>
            <w:r>
              <w:t>2</w:t>
            </w:r>
          </w:p>
        </w:tc>
      </w:tr>
      <w:tr w:rsidR="00F2103C" w14:paraId="25E2538B" w14:textId="77777777">
        <w:tc>
          <w:tcPr>
            <w:tcW w:w="7257" w:type="dxa"/>
          </w:tcPr>
          <w:p w14:paraId="7BF8981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0AEFA039" w14:textId="77777777" w:rsidR="00F2103C" w:rsidRDefault="00F2103C">
            <w:pPr>
              <w:pStyle w:val="ConsPlusNormal"/>
              <w:jc w:val="center"/>
            </w:pPr>
            <w:r>
              <w:t>2</w:t>
            </w:r>
          </w:p>
        </w:tc>
      </w:tr>
      <w:tr w:rsidR="00F2103C" w14:paraId="6D964DCC" w14:textId="77777777">
        <w:tc>
          <w:tcPr>
            <w:tcW w:w="7257" w:type="dxa"/>
          </w:tcPr>
          <w:p w14:paraId="76ABD51B" w14:textId="77777777" w:rsidR="00F2103C" w:rsidRDefault="00F2103C">
            <w:pPr>
              <w:pStyle w:val="ConsPlusNormal"/>
            </w:pPr>
            <w:r>
              <w:t>Движение задним ходом</w:t>
            </w:r>
          </w:p>
        </w:tc>
        <w:tc>
          <w:tcPr>
            <w:tcW w:w="1814" w:type="dxa"/>
          </w:tcPr>
          <w:p w14:paraId="391B764E" w14:textId="77777777" w:rsidR="00F2103C" w:rsidRDefault="00F2103C">
            <w:pPr>
              <w:pStyle w:val="ConsPlusNormal"/>
              <w:jc w:val="center"/>
            </w:pPr>
            <w:r>
              <w:t>2</w:t>
            </w:r>
          </w:p>
        </w:tc>
      </w:tr>
      <w:tr w:rsidR="00F2103C" w14:paraId="6BAEE4D8" w14:textId="77777777">
        <w:tc>
          <w:tcPr>
            <w:tcW w:w="7257" w:type="dxa"/>
          </w:tcPr>
          <w:p w14:paraId="3A33858B" w14:textId="77777777" w:rsidR="00F2103C" w:rsidRDefault="00F2103C">
            <w:pPr>
              <w:pStyle w:val="ConsPlusNormal"/>
            </w:pPr>
            <w:r>
              <w:t>Движение в ограниченных проездах, сложное маневрирование</w:t>
            </w:r>
          </w:p>
        </w:tc>
        <w:tc>
          <w:tcPr>
            <w:tcW w:w="1814" w:type="dxa"/>
          </w:tcPr>
          <w:p w14:paraId="6596F7D7" w14:textId="77777777" w:rsidR="00F2103C" w:rsidRDefault="00F2103C">
            <w:pPr>
              <w:pStyle w:val="ConsPlusNormal"/>
              <w:jc w:val="center"/>
            </w:pPr>
            <w:r>
              <w:t>4</w:t>
            </w:r>
          </w:p>
        </w:tc>
      </w:tr>
      <w:tr w:rsidR="00F2103C" w14:paraId="60451CE1" w14:textId="77777777">
        <w:tc>
          <w:tcPr>
            <w:tcW w:w="7257" w:type="dxa"/>
          </w:tcPr>
          <w:p w14:paraId="2F8E2855" w14:textId="77777777" w:rsidR="00F2103C" w:rsidRDefault="00F2103C">
            <w:pPr>
              <w:pStyle w:val="ConsPlusNormal"/>
            </w:pPr>
            <w:r>
              <w:t>Движение с прицепом</w:t>
            </w:r>
          </w:p>
        </w:tc>
        <w:tc>
          <w:tcPr>
            <w:tcW w:w="1814" w:type="dxa"/>
          </w:tcPr>
          <w:p w14:paraId="7BAE1413" w14:textId="77777777" w:rsidR="00F2103C" w:rsidRDefault="00F2103C">
            <w:pPr>
              <w:pStyle w:val="ConsPlusNormal"/>
              <w:jc w:val="center"/>
            </w:pPr>
            <w:r>
              <w:t>2</w:t>
            </w:r>
          </w:p>
        </w:tc>
      </w:tr>
      <w:tr w:rsidR="00F2103C" w14:paraId="6D9FF484" w14:textId="77777777">
        <w:tc>
          <w:tcPr>
            <w:tcW w:w="7257" w:type="dxa"/>
          </w:tcPr>
          <w:p w14:paraId="5671C6DE" w14:textId="77777777" w:rsidR="00F2103C" w:rsidRDefault="00F2103C">
            <w:pPr>
              <w:pStyle w:val="ConsPlusNormal"/>
            </w:pPr>
            <w:r>
              <w:t>Итого по разделу</w:t>
            </w:r>
          </w:p>
        </w:tc>
        <w:tc>
          <w:tcPr>
            <w:tcW w:w="1814" w:type="dxa"/>
          </w:tcPr>
          <w:p w14:paraId="65E71866" w14:textId="77777777" w:rsidR="00F2103C" w:rsidRDefault="00F2103C">
            <w:pPr>
              <w:pStyle w:val="ConsPlusNormal"/>
              <w:jc w:val="center"/>
            </w:pPr>
            <w:r>
              <w:t>14</w:t>
            </w:r>
          </w:p>
        </w:tc>
      </w:tr>
      <w:tr w:rsidR="00F2103C" w14:paraId="08DEF249" w14:textId="77777777">
        <w:tc>
          <w:tcPr>
            <w:tcW w:w="9071" w:type="dxa"/>
            <w:gridSpan w:val="2"/>
          </w:tcPr>
          <w:p w14:paraId="2C7468A3" w14:textId="77777777" w:rsidR="00F2103C" w:rsidRDefault="00F2103C">
            <w:pPr>
              <w:pStyle w:val="ConsPlusNormal"/>
              <w:jc w:val="center"/>
              <w:outlineLvl w:val="5"/>
            </w:pPr>
            <w:r>
              <w:t>Обучение вождению в условиях дорожного движения</w:t>
            </w:r>
          </w:p>
        </w:tc>
      </w:tr>
      <w:tr w:rsidR="00F2103C" w14:paraId="645D2916" w14:textId="77777777">
        <w:tc>
          <w:tcPr>
            <w:tcW w:w="7257" w:type="dxa"/>
          </w:tcPr>
          <w:p w14:paraId="6C018F6B" w14:textId="77777777" w:rsidR="00F2103C" w:rsidRDefault="00F2103C">
            <w:pPr>
              <w:pStyle w:val="ConsPlusNormal"/>
            </w:pPr>
            <w:r>
              <w:t>Вождение по учебным маршрутам</w:t>
            </w:r>
          </w:p>
        </w:tc>
        <w:tc>
          <w:tcPr>
            <w:tcW w:w="1814" w:type="dxa"/>
          </w:tcPr>
          <w:p w14:paraId="12E7DEDB" w14:textId="77777777" w:rsidR="00F2103C" w:rsidRDefault="00F2103C">
            <w:pPr>
              <w:pStyle w:val="ConsPlusNormal"/>
              <w:jc w:val="center"/>
            </w:pPr>
            <w:r>
              <w:t>28</w:t>
            </w:r>
          </w:p>
        </w:tc>
      </w:tr>
      <w:tr w:rsidR="00F2103C" w14:paraId="2448F582" w14:textId="77777777">
        <w:tc>
          <w:tcPr>
            <w:tcW w:w="7257" w:type="dxa"/>
          </w:tcPr>
          <w:p w14:paraId="64FE0D4D" w14:textId="77777777" w:rsidR="00F2103C" w:rsidRDefault="00F2103C">
            <w:pPr>
              <w:pStyle w:val="ConsPlusNormal"/>
            </w:pPr>
            <w:r>
              <w:t>Итого по разделу</w:t>
            </w:r>
          </w:p>
        </w:tc>
        <w:tc>
          <w:tcPr>
            <w:tcW w:w="1814" w:type="dxa"/>
          </w:tcPr>
          <w:p w14:paraId="01513ACA" w14:textId="77777777" w:rsidR="00F2103C" w:rsidRDefault="00F2103C">
            <w:pPr>
              <w:pStyle w:val="ConsPlusNormal"/>
              <w:jc w:val="center"/>
            </w:pPr>
            <w:r>
              <w:t>28</w:t>
            </w:r>
          </w:p>
        </w:tc>
      </w:tr>
      <w:tr w:rsidR="00F2103C" w14:paraId="352E4442" w14:textId="77777777">
        <w:tc>
          <w:tcPr>
            <w:tcW w:w="7257" w:type="dxa"/>
          </w:tcPr>
          <w:p w14:paraId="1DFF3075" w14:textId="77777777" w:rsidR="00F2103C" w:rsidRDefault="00F2103C">
            <w:pPr>
              <w:pStyle w:val="ConsPlusNormal"/>
            </w:pPr>
            <w:r>
              <w:t>Итого</w:t>
            </w:r>
          </w:p>
        </w:tc>
        <w:tc>
          <w:tcPr>
            <w:tcW w:w="1814" w:type="dxa"/>
          </w:tcPr>
          <w:p w14:paraId="61F2A845" w14:textId="77777777" w:rsidR="00F2103C" w:rsidRDefault="00F2103C">
            <w:pPr>
              <w:pStyle w:val="ConsPlusNormal"/>
              <w:jc w:val="center"/>
            </w:pPr>
            <w:r>
              <w:t>42</w:t>
            </w:r>
          </w:p>
        </w:tc>
      </w:tr>
    </w:tbl>
    <w:p w14:paraId="4AFD6A66" w14:textId="77777777" w:rsidR="00F2103C" w:rsidRDefault="00F2103C">
      <w:pPr>
        <w:pStyle w:val="ConsPlusNormal"/>
        <w:jc w:val="both"/>
      </w:pPr>
    </w:p>
    <w:p w14:paraId="76E79D66" w14:textId="77777777" w:rsidR="00F2103C" w:rsidRDefault="00F2103C">
      <w:pPr>
        <w:pStyle w:val="ConsPlusTitle"/>
        <w:ind w:firstLine="540"/>
        <w:jc w:val="both"/>
        <w:outlineLvl w:val="4"/>
      </w:pPr>
      <w:r>
        <w:t>3.1.3.1. Первоначальное обучение вождению.</w:t>
      </w:r>
    </w:p>
    <w:p w14:paraId="2E8E43CC"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2CBB8C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7C7BC78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3A2C38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63446D9"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E8EB1C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346C29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CA3BD2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09D222B"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473495A6" w14:textId="77777777" w:rsidR="00F2103C" w:rsidRDefault="00F2103C">
      <w:pPr>
        <w:pStyle w:val="ConsPlusNormal"/>
        <w:jc w:val="both"/>
      </w:pPr>
    </w:p>
    <w:p w14:paraId="475DECD4" w14:textId="77777777" w:rsidR="00F2103C" w:rsidRDefault="00F2103C">
      <w:pPr>
        <w:pStyle w:val="ConsPlusTitle"/>
        <w:ind w:firstLine="540"/>
        <w:jc w:val="both"/>
        <w:outlineLvl w:val="4"/>
      </w:pPr>
      <w:r>
        <w:t>3.1.3.2. Обучение вождению в условиях дорожного движения.</w:t>
      </w:r>
    </w:p>
    <w:p w14:paraId="79534D97"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BD48C2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4105B3F" w14:textId="77777777" w:rsidR="00F2103C" w:rsidRDefault="00F2103C">
      <w:pPr>
        <w:pStyle w:val="ConsPlusNormal"/>
        <w:jc w:val="both"/>
      </w:pPr>
    </w:p>
    <w:p w14:paraId="328985DC" w14:textId="77777777" w:rsidR="00F2103C" w:rsidRDefault="00F2103C">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14:paraId="60E11A11" w14:textId="77777777" w:rsidR="00F2103C" w:rsidRDefault="00F2103C">
      <w:pPr>
        <w:pStyle w:val="ConsPlusNormal"/>
        <w:jc w:val="both"/>
      </w:pPr>
    </w:p>
    <w:p w14:paraId="36B1F384" w14:textId="77777777" w:rsidR="00F2103C" w:rsidRDefault="00F2103C">
      <w:pPr>
        <w:pStyle w:val="ConsPlusTitle"/>
        <w:jc w:val="center"/>
        <w:outlineLvl w:val="4"/>
      </w:pPr>
      <w:r>
        <w:t>Распределение учебных часов по разделам и темам</w:t>
      </w:r>
    </w:p>
    <w:p w14:paraId="63D7D3A9" w14:textId="77777777" w:rsidR="00F2103C" w:rsidRDefault="00F2103C">
      <w:pPr>
        <w:pStyle w:val="ConsPlusNormal"/>
        <w:jc w:val="both"/>
      </w:pPr>
    </w:p>
    <w:p w14:paraId="69DFE9E3" w14:textId="77777777" w:rsidR="00F2103C" w:rsidRDefault="00F2103C">
      <w:pPr>
        <w:pStyle w:val="ConsPlusNormal"/>
        <w:jc w:val="right"/>
      </w:pPr>
      <w:r>
        <w:t>Таблица 5</w:t>
      </w:r>
    </w:p>
    <w:p w14:paraId="4E1C8E1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5F87D952" w14:textId="77777777">
        <w:tc>
          <w:tcPr>
            <w:tcW w:w="7257" w:type="dxa"/>
          </w:tcPr>
          <w:p w14:paraId="38840663" w14:textId="77777777" w:rsidR="00F2103C" w:rsidRDefault="00F2103C">
            <w:pPr>
              <w:pStyle w:val="ConsPlusNormal"/>
              <w:jc w:val="center"/>
            </w:pPr>
            <w:r>
              <w:t>Наименование разделов и тем</w:t>
            </w:r>
          </w:p>
        </w:tc>
        <w:tc>
          <w:tcPr>
            <w:tcW w:w="1814" w:type="dxa"/>
          </w:tcPr>
          <w:p w14:paraId="3BF5CB5F" w14:textId="77777777" w:rsidR="00F2103C" w:rsidRDefault="00F2103C">
            <w:pPr>
              <w:pStyle w:val="ConsPlusNormal"/>
              <w:jc w:val="center"/>
            </w:pPr>
            <w:r>
              <w:t>Количество часов практического обучения</w:t>
            </w:r>
          </w:p>
        </w:tc>
      </w:tr>
      <w:tr w:rsidR="00F2103C" w14:paraId="64B86EBE" w14:textId="77777777">
        <w:tc>
          <w:tcPr>
            <w:tcW w:w="9071" w:type="dxa"/>
            <w:gridSpan w:val="2"/>
          </w:tcPr>
          <w:p w14:paraId="79A90882" w14:textId="77777777" w:rsidR="00F2103C" w:rsidRDefault="00F2103C">
            <w:pPr>
              <w:pStyle w:val="ConsPlusNormal"/>
              <w:jc w:val="center"/>
              <w:outlineLvl w:val="5"/>
            </w:pPr>
            <w:r>
              <w:t>Первоначальное обучение вождению</w:t>
            </w:r>
          </w:p>
        </w:tc>
      </w:tr>
      <w:tr w:rsidR="00F2103C" w14:paraId="45AF3F26" w14:textId="77777777">
        <w:tc>
          <w:tcPr>
            <w:tcW w:w="7257" w:type="dxa"/>
          </w:tcPr>
          <w:p w14:paraId="127D5142"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6CA30978" w14:textId="77777777" w:rsidR="00F2103C" w:rsidRDefault="00F2103C">
            <w:pPr>
              <w:pStyle w:val="ConsPlusNormal"/>
              <w:jc w:val="center"/>
            </w:pPr>
            <w:r>
              <w:t>1</w:t>
            </w:r>
          </w:p>
        </w:tc>
      </w:tr>
      <w:tr w:rsidR="00F2103C" w14:paraId="3B146504" w14:textId="77777777">
        <w:tc>
          <w:tcPr>
            <w:tcW w:w="7257" w:type="dxa"/>
          </w:tcPr>
          <w:p w14:paraId="6F1666B3"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496ECF52" w14:textId="77777777" w:rsidR="00F2103C" w:rsidRDefault="00F2103C">
            <w:pPr>
              <w:pStyle w:val="ConsPlusNormal"/>
              <w:jc w:val="center"/>
            </w:pPr>
            <w:r>
              <w:t>1</w:t>
            </w:r>
          </w:p>
        </w:tc>
      </w:tr>
      <w:tr w:rsidR="00F2103C" w14:paraId="4D2FDBAD" w14:textId="77777777">
        <w:tc>
          <w:tcPr>
            <w:tcW w:w="7257" w:type="dxa"/>
          </w:tcPr>
          <w:p w14:paraId="18741755"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38AFD94B" w14:textId="77777777" w:rsidR="00F2103C" w:rsidRDefault="00F2103C">
            <w:pPr>
              <w:pStyle w:val="ConsPlusNormal"/>
              <w:jc w:val="center"/>
            </w:pPr>
            <w:r>
              <w:t>2</w:t>
            </w:r>
          </w:p>
        </w:tc>
      </w:tr>
      <w:tr w:rsidR="00F2103C" w14:paraId="14676BA1" w14:textId="77777777">
        <w:tc>
          <w:tcPr>
            <w:tcW w:w="7257" w:type="dxa"/>
          </w:tcPr>
          <w:p w14:paraId="400B55FD" w14:textId="77777777" w:rsidR="00F2103C" w:rsidRDefault="00F2103C">
            <w:pPr>
              <w:pStyle w:val="ConsPlusNormal"/>
            </w:pPr>
            <w:r>
              <w:t>Движение задним ходом</w:t>
            </w:r>
          </w:p>
        </w:tc>
        <w:tc>
          <w:tcPr>
            <w:tcW w:w="1814" w:type="dxa"/>
          </w:tcPr>
          <w:p w14:paraId="0DEE9218" w14:textId="77777777" w:rsidR="00F2103C" w:rsidRDefault="00F2103C">
            <w:pPr>
              <w:pStyle w:val="ConsPlusNormal"/>
              <w:jc w:val="center"/>
            </w:pPr>
            <w:r>
              <w:t>2</w:t>
            </w:r>
          </w:p>
        </w:tc>
      </w:tr>
      <w:tr w:rsidR="00F2103C" w14:paraId="0A009492" w14:textId="77777777">
        <w:tc>
          <w:tcPr>
            <w:tcW w:w="7257" w:type="dxa"/>
          </w:tcPr>
          <w:p w14:paraId="5E98A8D9" w14:textId="77777777" w:rsidR="00F2103C" w:rsidRDefault="00F2103C">
            <w:pPr>
              <w:pStyle w:val="ConsPlusNormal"/>
            </w:pPr>
            <w:r>
              <w:t>Движение в ограниченных проездах, сложное маневрирование</w:t>
            </w:r>
          </w:p>
        </w:tc>
        <w:tc>
          <w:tcPr>
            <w:tcW w:w="1814" w:type="dxa"/>
          </w:tcPr>
          <w:p w14:paraId="219270DD" w14:textId="77777777" w:rsidR="00F2103C" w:rsidRDefault="00F2103C">
            <w:pPr>
              <w:pStyle w:val="ConsPlusNormal"/>
              <w:jc w:val="center"/>
            </w:pPr>
            <w:r>
              <w:t>4</w:t>
            </w:r>
          </w:p>
        </w:tc>
      </w:tr>
      <w:tr w:rsidR="00F2103C" w14:paraId="411BBF4E" w14:textId="77777777">
        <w:tc>
          <w:tcPr>
            <w:tcW w:w="7257" w:type="dxa"/>
          </w:tcPr>
          <w:p w14:paraId="5350670D" w14:textId="77777777" w:rsidR="00F2103C" w:rsidRDefault="00F2103C">
            <w:pPr>
              <w:pStyle w:val="ConsPlusNormal"/>
            </w:pPr>
            <w:r>
              <w:t>Движение с прицепом</w:t>
            </w:r>
          </w:p>
        </w:tc>
        <w:tc>
          <w:tcPr>
            <w:tcW w:w="1814" w:type="dxa"/>
          </w:tcPr>
          <w:p w14:paraId="4E8E3889" w14:textId="77777777" w:rsidR="00F2103C" w:rsidRDefault="00F2103C">
            <w:pPr>
              <w:pStyle w:val="ConsPlusNormal"/>
              <w:jc w:val="center"/>
            </w:pPr>
            <w:r>
              <w:t>2</w:t>
            </w:r>
          </w:p>
        </w:tc>
      </w:tr>
      <w:tr w:rsidR="00F2103C" w14:paraId="0AF58B10" w14:textId="77777777">
        <w:tc>
          <w:tcPr>
            <w:tcW w:w="7257" w:type="dxa"/>
          </w:tcPr>
          <w:p w14:paraId="6086DD83" w14:textId="77777777" w:rsidR="00F2103C" w:rsidRDefault="00F2103C">
            <w:pPr>
              <w:pStyle w:val="ConsPlusNormal"/>
            </w:pPr>
            <w:r>
              <w:t>Итого по разделу</w:t>
            </w:r>
          </w:p>
        </w:tc>
        <w:tc>
          <w:tcPr>
            <w:tcW w:w="1814" w:type="dxa"/>
          </w:tcPr>
          <w:p w14:paraId="30ECE40D" w14:textId="77777777" w:rsidR="00F2103C" w:rsidRDefault="00F2103C">
            <w:pPr>
              <w:pStyle w:val="ConsPlusNormal"/>
              <w:jc w:val="center"/>
            </w:pPr>
            <w:r>
              <w:t>12</w:t>
            </w:r>
          </w:p>
        </w:tc>
      </w:tr>
      <w:tr w:rsidR="00F2103C" w14:paraId="42B93751" w14:textId="77777777">
        <w:tc>
          <w:tcPr>
            <w:tcW w:w="9071" w:type="dxa"/>
            <w:gridSpan w:val="2"/>
          </w:tcPr>
          <w:p w14:paraId="08E48B1B" w14:textId="77777777" w:rsidR="00F2103C" w:rsidRDefault="00F2103C">
            <w:pPr>
              <w:pStyle w:val="ConsPlusNormal"/>
              <w:jc w:val="center"/>
              <w:outlineLvl w:val="5"/>
            </w:pPr>
            <w:r>
              <w:t>Обучение вождению в условиях дорожного движения</w:t>
            </w:r>
          </w:p>
        </w:tc>
      </w:tr>
      <w:tr w:rsidR="00F2103C" w14:paraId="6BE6582B" w14:textId="77777777">
        <w:tc>
          <w:tcPr>
            <w:tcW w:w="7257" w:type="dxa"/>
          </w:tcPr>
          <w:p w14:paraId="568BF438" w14:textId="77777777" w:rsidR="00F2103C" w:rsidRDefault="00F2103C">
            <w:pPr>
              <w:pStyle w:val="ConsPlusNormal"/>
            </w:pPr>
            <w:r>
              <w:t>Вождение по учебным маршрутам</w:t>
            </w:r>
          </w:p>
        </w:tc>
        <w:tc>
          <w:tcPr>
            <w:tcW w:w="1814" w:type="dxa"/>
          </w:tcPr>
          <w:p w14:paraId="5224E15C" w14:textId="77777777" w:rsidR="00F2103C" w:rsidRDefault="00F2103C">
            <w:pPr>
              <w:pStyle w:val="ConsPlusNormal"/>
              <w:jc w:val="center"/>
            </w:pPr>
            <w:r>
              <w:t>28</w:t>
            </w:r>
          </w:p>
        </w:tc>
      </w:tr>
      <w:tr w:rsidR="00F2103C" w14:paraId="03EE5ED5" w14:textId="77777777">
        <w:tc>
          <w:tcPr>
            <w:tcW w:w="7257" w:type="dxa"/>
          </w:tcPr>
          <w:p w14:paraId="7ED149FA" w14:textId="77777777" w:rsidR="00F2103C" w:rsidRDefault="00F2103C">
            <w:pPr>
              <w:pStyle w:val="ConsPlusNormal"/>
            </w:pPr>
            <w:r>
              <w:t>Итого по разделу</w:t>
            </w:r>
          </w:p>
        </w:tc>
        <w:tc>
          <w:tcPr>
            <w:tcW w:w="1814" w:type="dxa"/>
          </w:tcPr>
          <w:p w14:paraId="3E0FEC70" w14:textId="77777777" w:rsidR="00F2103C" w:rsidRDefault="00F2103C">
            <w:pPr>
              <w:pStyle w:val="ConsPlusNormal"/>
              <w:jc w:val="center"/>
            </w:pPr>
            <w:r>
              <w:t>28</w:t>
            </w:r>
          </w:p>
        </w:tc>
      </w:tr>
      <w:tr w:rsidR="00F2103C" w14:paraId="6E24CD0C" w14:textId="77777777">
        <w:tc>
          <w:tcPr>
            <w:tcW w:w="7257" w:type="dxa"/>
          </w:tcPr>
          <w:p w14:paraId="6AB8B232" w14:textId="77777777" w:rsidR="00F2103C" w:rsidRDefault="00F2103C">
            <w:pPr>
              <w:pStyle w:val="ConsPlusNormal"/>
            </w:pPr>
            <w:r>
              <w:t>Итого</w:t>
            </w:r>
          </w:p>
        </w:tc>
        <w:tc>
          <w:tcPr>
            <w:tcW w:w="1814" w:type="dxa"/>
          </w:tcPr>
          <w:p w14:paraId="4A99176F" w14:textId="77777777" w:rsidR="00F2103C" w:rsidRDefault="00F2103C">
            <w:pPr>
              <w:pStyle w:val="ConsPlusNormal"/>
              <w:jc w:val="center"/>
            </w:pPr>
            <w:r>
              <w:t>40</w:t>
            </w:r>
          </w:p>
        </w:tc>
      </w:tr>
    </w:tbl>
    <w:p w14:paraId="14DB2964" w14:textId="77777777" w:rsidR="00F2103C" w:rsidRDefault="00F2103C">
      <w:pPr>
        <w:pStyle w:val="ConsPlusNormal"/>
        <w:jc w:val="both"/>
      </w:pPr>
    </w:p>
    <w:p w14:paraId="36CFA7B0" w14:textId="77777777" w:rsidR="00F2103C" w:rsidRDefault="00F2103C">
      <w:pPr>
        <w:pStyle w:val="ConsPlusTitle"/>
        <w:ind w:firstLine="540"/>
        <w:jc w:val="both"/>
        <w:outlineLvl w:val="4"/>
      </w:pPr>
      <w:r>
        <w:t>3.1.4.1. Первоначальное обучение вождению.</w:t>
      </w:r>
    </w:p>
    <w:p w14:paraId="5760D3E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8AEB510"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16506B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BBFADD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37DDC2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E73174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0512CE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5355F08"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B8B9510" w14:textId="77777777" w:rsidR="00F2103C" w:rsidRDefault="00F2103C">
      <w:pPr>
        <w:pStyle w:val="ConsPlusNormal"/>
        <w:jc w:val="both"/>
      </w:pPr>
    </w:p>
    <w:p w14:paraId="14E27AE1" w14:textId="77777777" w:rsidR="00F2103C" w:rsidRDefault="00F2103C">
      <w:pPr>
        <w:pStyle w:val="ConsPlusTitle"/>
        <w:ind w:firstLine="540"/>
        <w:jc w:val="both"/>
        <w:outlineLvl w:val="4"/>
      </w:pPr>
      <w:r>
        <w:t>3.1.4.2. Обучение вождению в условиях дорожного движения.</w:t>
      </w:r>
    </w:p>
    <w:p w14:paraId="4F90CB1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0CB80BB"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A163DD5" w14:textId="77777777" w:rsidR="00F2103C" w:rsidRDefault="00F2103C">
      <w:pPr>
        <w:pStyle w:val="ConsPlusNormal"/>
        <w:jc w:val="both"/>
      </w:pPr>
    </w:p>
    <w:p w14:paraId="624EDB30" w14:textId="77777777" w:rsidR="00F2103C" w:rsidRDefault="00F2103C">
      <w:pPr>
        <w:pStyle w:val="ConsPlusTitle"/>
        <w:ind w:firstLine="540"/>
        <w:jc w:val="both"/>
        <w:outlineLvl w:val="2"/>
      </w:pPr>
      <w:bookmarkStart w:id="91" w:name="P17581"/>
      <w:bookmarkEnd w:id="91"/>
      <w:r>
        <w:t>3.2. Профессиональный цикл Примерной программы.</w:t>
      </w:r>
    </w:p>
    <w:p w14:paraId="063B985F" w14:textId="77777777" w:rsidR="00F2103C" w:rsidRDefault="00F2103C">
      <w:pPr>
        <w:pStyle w:val="ConsPlusNormal"/>
        <w:jc w:val="both"/>
      </w:pPr>
    </w:p>
    <w:p w14:paraId="37511ABA"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3D7B1D79" w14:textId="77777777" w:rsidR="00F2103C" w:rsidRDefault="00F2103C">
      <w:pPr>
        <w:pStyle w:val="ConsPlusNormal"/>
        <w:jc w:val="both"/>
      </w:pPr>
    </w:p>
    <w:p w14:paraId="372684DF" w14:textId="77777777" w:rsidR="00F2103C" w:rsidRDefault="00F2103C">
      <w:pPr>
        <w:pStyle w:val="ConsPlusTitle"/>
        <w:jc w:val="center"/>
        <w:outlineLvl w:val="4"/>
      </w:pPr>
      <w:r>
        <w:t>Распределение учебных часов по разделам и темам</w:t>
      </w:r>
    </w:p>
    <w:p w14:paraId="5BC437A7" w14:textId="77777777" w:rsidR="00F2103C" w:rsidRDefault="00F2103C">
      <w:pPr>
        <w:pStyle w:val="ConsPlusNormal"/>
        <w:jc w:val="both"/>
      </w:pPr>
    </w:p>
    <w:p w14:paraId="1197D6F1" w14:textId="77777777" w:rsidR="00F2103C" w:rsidRDefault="00F2103C">
      <w:pPr>
        <w:pStyle w:val="ConsPlusNormal"/>
        <w:jc w:val="right"/>
      </w:pPr>
      <w:r>
        <w:t>Таблица 6</w:t>
      </w:r>
    </w:p>
    <w:p w14:paraId="091D83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38C8052" w14:textId="77777777">
        <w:tc>
          <w:tcPr>
            <w:tcW w:w="5556" w:type="dxa"/>
            <w:vMerge w:val="restart"/>
            <w:tcBorders>
              <w:top w:val="single" w:sz="4" w:space="0" w:color="auto"/>
              <w:bottom w:val="single" w:sz="4" w:space="0" w:color="auto"/>
            </w:tcBorders>
          </w:tcPr>
          <w:p w14:paraId="4C55A49D"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0C98F8C6" w14:textId="77777777" w:rsidR="00F2103C" w:rsidRDefault="00F2103C">
            <w:pPr>
              <w:pStyle w:val="ConsPlusNormal"/>
              <w:jc w:val="center"/>
            </w:pPr>
            <w:r>
              <w:t>Количество часов</w:t>
            </w:r>
          </w:p>
        </w:tc>
      </w:tr>
      <w:tr w:rsidR="00F2103C" w14:paraId="5FD0BF83" w14:textId="77777777">
        <w:tc>
          <w:tcPr>
            <w:tcW w:w="5556" w:type="dxa"/>
            <w:vMerge/>
            <w:tcBorders>
              <w:top w:val="single" w:sz="4" w:space="0" w:color="auto"/>
              <w:bottom w:val="single" w:sz="4" w:space="0" w:color="auto"/>
            </w:tcBorders>
          </w:tcPr>
          <w:p w14:paraId="2023B311"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14994E86"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86618C2" w14:textId="77777777" w:rsidR="00F2103C" w:rsidRDefault="00F2103C">
            <w:pPr>
              <w:pStyle w:val="ConsPlusNormal"/>
              <w:jc w:val="center"/>
            </w:pPr>
            <w:r>
              <w:t>В том числе</w:t>
            </w:r>
          </w:p>
        </w:tc>
      </w:tr>
      <w:tr w:rsidR="00F2103C" w14:paraId="333E6F08" w14:textId="77777777">
        <w:tc>
          <w:tcPr>
            <w:tcW w:w="5556" w:type="dxa"/>
            <w:vMerge/>
            <w:tcBorders>
              <w:top w:val="single" w:sz="4" w:space="0" w:color="auto"/>
              <w:bottom w:val="single" w:sz="4" w:space="0" w:color="auto"/>
            </w:tcBorders>
          </w:tcPr>
          <w:p w14:paraId="664FFA26" w14:textId="77777777" w:rsidR="00F2103C" w:rsidRDefault="00F2103C">
            <w:pPr>
              <w:spacing w:after="1" w:line="0" w:lineRule="atLeast"/>
            </w:pPr>
          </w:p>
        </w:tc>
        <w:tc>
          <w:tcPr>
            <w:tcW w:w="854" w:type="dxa"/>
            <w:vMerge/>
            <w:tcBorders>
              <w:top w:val="single" w:sz="4" w:space="0" w:color="auto"/>
              <w:bottom w:val="single" w:sz="4" w:space="0" w:color="auto"/>
            </w:tcBorders>
          </w:tcPr>
          <w:p w14:paraId="253C83C9" w14:textId="77777777" w:rsidR="00F2103C" w:rsidRDefault="00F2103C">
            <w:pPr>
              <w:spacing w:after="1" w:line="0" w:lineRule="atLeast"/>
            </w:pPr>
          </w:p>
        </w:tc>
        <w:tc>
          <w:tcPr>
            <w:tcW w:w="1322" w:type="dxa"/>
            <w:tcBorders>
              <w:top w:val="single" w:sz="4" w:space="0" w:color="auto"/>
              <w:bottom w:val="single" w:sz="4" w:space="0" w:color="auto"/>
            </w:tcBorders>
          </w:tcPr>
          <w:p w14:paraId="1D9872C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7C786EC5" w14:textId="77777777" w:rsidR="00F2103C" w:rsidRDefault="00F2103C">
            <w:pPr>
              <w:pStyle w:val="ConsPlusNormal"/>
              <w:jc w:val="center"/>
            </w:pPr>
            <w:r>
              <w:t>Практические занятия</w:t>
            </w:r>
          </w:p>
        </w:tc>
      </w:tr>
      <w:tr w:rsidR="00F2103C" w14:paraId="48B79FA8" w14:textId="77777777">
        <w:tblPrEx>
          <w:tblBorders>
            <w:insideH w:val="none" w:sz="0" w:space="0" w:color="auto"/>
          </w:tblBorders>
        </w:tblPrEx>
        <w:tc>
          <w:tcPr>
            <w:tcW w:w="5556" w:type="dxa"/>
            <w:tcBorders>
              <w:top w:val="single" w:sz="4" w:space="0" w:color="auto"/>
              <w:bottom w:val="nil"/>
            </w:tcBorders>
          </w:tcPr>
          <w:p w14:paraId="7D365C4C"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297FBA02" w14:textId="77777777" w:rsidR="00F2103C" w:rsidRDefault="00F2103C">
            <w:pPr>
              <w:pStyle w:val="ConsPlusNormal"/>
              <w:jc w:val="center"/>
            </w:pPr>
            <w:r>
              <w:t>2</w:t>
            </w:r>
          </w:p>
        </w:tc>
        <w:tc>
          <w:tcPr>
            <w:tcW w:w="1322" w:type="dxa"/>
            <w:tcBorders>
              <w:top w:val="single" w:sz="4" w:space="0" w:color="auto"/>
              <w:bottom w:val="nil"/>
            </w:tcBorders>
          </w:tcPr>
          <w:p w14:paraId="240FB5DF" w14:textId="77777777" w:rsidR="00F2103C" w:rsidRDefault="00F2103C">
            <w:pPr>
              <w:pStyle w:val="ConsPlusNormal"/>
              <w:jc w:val="center"/>
            </w:pPr>
            <w:r>
              <w:t>2</w:t>
            </w:r>
          </w:p>
        </w:tc>
        <w:tc>
          <w:tcPr>
            <w:tcW w:w="1322" w:type="dxa"/>
            <w:tcBorders>
              <w:top w:val="single" w:sz="4" w:space="0" w:color="auto"/>
              <w:bottom w:val="nil"/>
            </w:tcBorders>
          </w:tcPr>
          <w:p w14:paraId="09C0E902" w14:textId="77777777" w:rsidR="00F2103C" w:rsidRDefault="00F2103C">
            <w:pPr>
              <w:pStyle w:val="ConsPlusNormal"/>
              <w:jc w:val="center"/>
            </w:pPr>
            <w:r>
              <w:t>-</w:t>
            </w:r>
          </w:p>
        </w:tc>
      </w:tr>
      <w:tr w:rsidR="00F2103C" w14:paraId="1C7ABF12" w14:textId="77777777">
        <w:tblPrEx>
          <w:tblBorders>
            <w:insideH w:val="none" w:sz="0" w:space="0" w:color="auto"/>
          </w:tblBorders>
        </w:tblPrEx>
        <w:tc>
          <w:tcPr>
            <w:tcW w:w="5556" w:type="dxa"/>
            <w:tcBorders>
              <w:top w:val="nil"/>
              <w:bottom w:val="nil"/>
            </w:tcBorders>
          </w:tcPr>
          <w:p w14:paraId="4774D722"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686E0ACA" w14:textId="77777777" w:rsidR="00F2103C" w:rsidRDefault="00F2103C">
            <w:pPr>
              <w:pStyle w:val="ConsPlusNormal"/>
              <w:jc w:val="center"/>
            </w:pPr>
            <w:r>
              <w:t>1</w:t>
            </w:r>
          </w:p>
        </w:tc>
        <w:tc>
          <w:tcPr>
            <w:tcW w:w="1322" w:type="dxa"/>
            <w:tcBorders>
              <w:top w:val="nil"/>
              <w:bottom w:val="nil"/>
            </w:tcBorders>
          </w:tcPr>
          <w:p w14:paraId="60A0E69C" w14:textId="77777777" w:rsidR="00F2103C" w:rsidRDefault="00F2103C">
            <w:pPr>
              <w:pStyle w:val="ConsPlusNormal"/>
              <w:jc w:val="center"/>
            </w:pPr>
            <w:r>
              <w:t>1</w:t>
            </w:r>
          </w:p>
        </w:tc>
        <w:tc>
          <w:tcPr>
            <w:tcW w:w="1322" w:type="dxa"/>
            <w:tcBorders>
              <w:top w:val="nil"/>
              <w:bottom w:val="nil"/>
            </w:tcBorders>
          </w:tcPr>
          <w:p w14:paraId="17BBD8D9" w14:textId="77777777" w:rsidR="00F2103C" w:rsidRDefault="00F2103C">
            <w:pPr>
              <w:pStyle w:val="ConsPlusNormal"/>
              <w:jc w:val="center"/>
            </w:pPr>
            <w:r>
              <w:t>-</w:t>
            </w:r>
          </w:p>
        </w:tc>
      </w:tr>
      <w:tr w:rsidR="00F2103C" w14:paraId="6FCEAEB5" w14:textId="77777777">
        <w:tblPrEx>
          <w:tblBorders>
            <w:insideH w:val="none" w:sz="0" w:space="0" w:color="auto"/>
          </w:tblBorders>
        </w:tblPrEx>
        <w:tc>
          <w:tcPr>
            <w:tcW w:w="5556" w:type="dxa"/>
            <w:tcBorders>
              <w:top w:val="nil"/>
              <w:bottom w:val="nil"/>
            </w:tcBorders>
          </w:tcPr>
          <w:p w14:paraId="2C00DEE5"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873CA5D" w14:textId="77777777" w:rsidR="00F2103C" w:rsidRDefault="00F2103C">
            <w:pPr>
              <w:pStyle w:val="ConsPlusNormal"/>
              <w:jc w:val="center"/>
            </w:pPr>
            <w:r>
              <w:t>1</w:t>
            </w:r>
          </w:p>
        </w:tc>
        <w:tc>
          <w:tcPr>
            <w:tcW w:w="1322" w:type="dxa"/>
            <w:tcBorders>
              <w:top w:val="nil"/>
              <w:bottom w:val="nil"/>
            </w:tcBorders>
          </w:tcPr>
          <w:p w14:paraId="4D271D16" w14:textId="77777777" w:rsidR="00F2103C" w:rsidRDefault="00F2103C">
            <w:pPr>
              <w:pStyle w:val="ConsPlusNormal"/>
              <w:jc w:val="center"/>
            </w:pPr>
            <w:r>
              <w:t>1</w:t>
            </w:r>
          </w:p>
        </w:tc>
        <w:tc>
          <w:tcPr>
            <w:tcW w:w="1322" w:type="dxa"/>
            <w:tcBorders>
              <w:top w:val="nil"/>
              <w:bottom w:val="nil"/>
            </w:tcBorders>
          </w:tcPr>
          <w:p w14:paraId="7093C3E2" w14:textId="77777777" w:rsidR="00F2103C" w:rsidRDefault="00F2103C">
            <w:pPr>
              <w:pStyle w:val="ConsPlusNormal"/>
              <w:jc w:val="center"/>
            </w:pPr>
            <w:r>
              <w:t>-</w:t>
            </w:r>
          </w:p>
        </w:tc>
      </w:tr>
      <w:tr w:rsidR="00F2103C" w14:paraId="5CA93E05" w14:textId="77777777">
        <w:tblPrEx>
          <w:tblBorders>
            <w:insideH w:val="none" w:sz="0" w:space="0" w:color="auto"/>
          </w:tblBorders>
        </w:tblPrEx>
        <w:tc>
          <w:tcPr>
            <w:tcW w:w="5556" w:type="dxa"/>
            <w:tcBorders>
              <w:top w:val="nil"/>
              <w:bottom w:val="nil"/>
            </w:tcBorders>
          </w:tcPr>
          <w:p w14:paraId="67114E76"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1DFBF6B0" w14:textId="77777777" w:rsidR="00F2103C" w:rsidRDefault="00F2103C">
            <w:pPr>
              <w:pStyle w:val="ConsPlusNormal"/>
              <w:jc w:val="center"/>
            </w:pPr>
            <w:r>
              <w:t>2</w:t>
            </w:r>
          </w:p>
        </w:tc>
        <w:tc>
          <w:tcPr>
            <w:tcW w:w="1322" w:type="dxa"/>
            <w:tcBorders>
              <w:top w:val="nil"/>
              <w:bottom w:val="nil"/>
            </w:tcBorders>
          </w:tcPr>
          <w:p w14:paraId="66336E0A" w14:textId="77777777" w:rsidR="00F2103C" w:rsidRDefault="00F2103C">
            <w:pPr>
              <w:pStyle w:val="ConsPlusNormal"/>
              <w:jc w:val="center"/>
            </w:pPr>
            <w:r>
              <w:t>2</w:t>
            </w:r>
          </w:p>
        </w:tc>
        <w:tc>
          <w:tcPr>
            <w:tcW w:w="1322" w:type="dxa"/>
            <w:tcBorders>
              <w:top w:val="nil"/>
              <w:bottom w:val="nil"/>
            </w:tcBorders>
          </w:tcPr>
          <w:p w14:paraId="5E1166FF" w14:textId="77777777" w:rsidR="00F2103C" w:rsidRDefault="00F2103C">
            <w:pPr>
              <w:pStyle w:val="ConsPlusNormal"/>
              <w:jc w:val="center"/>
            </w:pPr>
            <w:r>
              <w:t>-</w:t>
            </w:r>
          </w:p>
        </w:tc>
      </w:tr>
      <w:tr w:rsidR="00F2103C" w14:paraId="1969AB6F" w14:textId="77777777">
        <w:tblPrEx>
          <w:tblBorders>
            <w:insideH w:val="none" w:sz="0" w:space="0" w:color="auto"/>
          </w:tblBorders>
        </w:tblPrEx>
        <w:tc>
          <w:tcPr>
            <w:tcW w:w="5556" w:type="dxa"/>
            <w:tcBorders>
              <w:top w:val="nil"/>
              <w:bottom w:val="nil"/>
            </w:tcBorders>
          </w:tcPr>
          <w:p w14:paraId="63BD298B"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6AEFB0A1" w14:textId="77777777" w:rsidR="00F2103C" w:rsidRDefault="00F2103C">
            <w:pPr>
              <w:pStyle w:val="ConsPlusNormal"/>
              <w:jc w:val="center"/>
            </w:pPr>
            <w:r>
              <w:t>4</w:t>
            </w:r>
          </w:p>
        </w:tc>
        <w:tc>
          <w:tcPr>
            <w:tcW w:w="1322" w:type="dxa"/>
            <w:tcBorders>
              <w:top w:val="nil"/>
              <w:bottom w:val="nil"/>
            </w:tcBorders>
          </w:tcPr>
          <w:p w14:paraId="0858095A" w14:textId="77777777" w:rsidR="00F2103C" w:rsidRDefault="00F2103C">
            <w:pPr>
              <w:pStyle w:val="ConsPlusNormal"/>
              <w:jc w:val="center"/>
            </w:pPr>
            <w:r>
              <w:t>4</w:t>
            </w:r>
          </w:p>
        </w:tc>
        <w:tc>
          <w:tcPr>
            <w:tcW w:w="1322" w:type="dxa"/>
            <w:tcBorders>
              <w:top w:val="nil"/>
              <w:bottom w:val="nil"/>
            </w:tcBorders>
          </w:tcPr>
          <w:p w14:paraId="346B74B9" w14:textId="77777777" w:rsidR="00F2103C" w:rsidRDefault="00F2103C">
            <w:pPr>
              <w:pStyle w:val="ConsPlusNormal"/>
              <w:jc w:val="center"/>
            </w:pPr>
            <w:r>
              <w:t>-</w:t>
            </w:r>
          </w:p>
        </w:tc>
      </w:tr>
      <w:tr w:rsidR="00F2103C" w14:paraId="26E4B89E" w14:textId="77777777">
        <w:tblPrEx>
          <w:tblBorders>
            <w:insideH w:val="none" w:sz="0" w:space="0" w:color="auto"/>
          </w:tblBorders>
        </w:tblPrEx>
        <w:tc>
          <w:tcPr>
            <w:tcW w:w="5556" w:type="dxa"/>
            <w:tcBorders>
              <w:top w:val="nil"/>
              <w:bottom w:val="nil"/>
            </w:tcBorders>
          </w:tcPr>
          <w:p w14:paraId="05E28D15"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5F4B043E" w14:textId="77777777" w:rsidR="00F2103C" w:rsidRDefault="00F2103C">
            <w:pPr>
              <w:pStyle w:val="ConsPlusNormal"/>
              <w:jc w:val="center"/>
            </w:pPr>
            <w:r>
              <w:t>2</w:t>
            </w:r>
          </w:p>
        </w:tc>
        <w:tc>
          <w:tcPr>
            <w:tcW w:w="1322" w:type="dxa"/>
            <w:tcBorders>
              <w:top w:val="nil"/>
              <w:bottom w:val="nil"/>
            </w:tcBorders>
          </w:tcPr>
          <w:p w14:paraId="5BEE9F68" w14:textId="77777777" w:rsidR="00F2103C" w:rsidRDefault="00F2103C">
            <w:pPr>
              <w:pStyle w:val="ConsPlusNormal"/>
              <w:jc w:val="center"/>
            </w:pPr>
            <w:r>
              <w:t>2</w:t>
            </w:r>
          </w:p>
        </w:tc>
        <w:tc>
          <w:tcPr>
            <w:tcW w:w="1322" w:type="dxa"/>
            <w:tcBorders>
              <w:top w:val="nil"/>
              <w:bottom w:val="nil"/>
            </w:tcBorders>
          </w:tcPr>
          <w:p w14:paraId="6C662D4C" w14:textId="77777777" w:rsidR="00F2103C" w:rsidRDefault="00F2103C">
            <w:pPr>
              <w:pStyle w:val="ConsPlusNormal"/>
              <w:jc w:val="center"/>
            </w:pPr>
            <w:r>
              <w:t>-</w:t>
            </w:r>
          </w:p>
        </w:tc>
      </w:tr>
      <w:tr w:rsidR="00F2103C" w14:paraId="2F69B62D" w14:textId="77777777">
        <w:tblPrEx>
          <w:tblBorders>
            <w:insideH w:val="none" w:sz="0" w:space="0" w:color="auto"/>
          </w:tblBorders>
        </w:tblPrEx>
        <w:tc>
          <w:tcPr>
            <w:tcW w:w="5556" w:type="dxa"/>
            <w:tcBorders>
              <w:top w:val="nil"/>
              <w:bottom w:val="nil"/>
            </w:tcBorders>
          </w:tcPr>
          <w:p w14:paraId="2F8B508E"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0E9E122F" w14:textId="77777777" w:rsidR="00F2103C" w:rsidRDefault="00F2103C">
            <w:pPr>
              <w:pStyle w:val="ConsPlusNormal"/>
              <w:jc w:val="center"/>
            </w:pPr>
            <w:r>
              <w:t>1</w:t>
            </w:r>
          </w:p>
        </w:tc>
        <w:tc>
          <w:tcPr>
            <w:tcW w:w="1322" w:type="dxa"/>
            <w:tcBorders>
              <w:top w:val="nil"/>
              <w:bottom w:val="nil"/>
            </w:tcBorders>
          </w:tcPr>
          <w:p w14:paraId="612C4A32" w14:textId="77777777" w:rsidR="00F2103C" w:rsidRDefault="00F2103C">
            <w:pPr>
              <w:pStyle w:val="ConsPlusNormal"/>
              <w:jc w:val="center"/>
            </w:pPr>
            <w:r>
              <w:t>1</w:t>
            </w:r>
          </w:p>
        </w:tc>
        <w:tc>
          <w:tcPr>
            <w:tcW w:w="1322" w:type="dxa"/>
            <w:tcBorders>
              <w:top w:val="nil"/>
              <w:bottom w:val="nil"/>
            </w:tcBorders>
          </w:tcPr>
          <w:p w14:paraId="7B27580C" w14:textId="77777777" w:rsidR="00F2103C" w:rsidRDefault="00F2103C">
            <w:pPr>
              <w:pStyle w:val="ConsPlusNormal"/>
              <w:jc w:val="center"/>
            </w:pPr>
            <w:r>
              <w:t>-</w:t>
            </w:r>
          </w:p>
        </w:tc>
      </w:tr>
      <w:tr w:rsidR="00F2103C" w14:paraId="526F57A6" w14:textId="77777777">
        <w:tblPrEx>
          <w:tblBorders>
            <w:insideH w:val="none" w:sz="0" w:space="0" w:color="auto"/>
          </w:tblBorders>
        </w:tblPrEx>
        <w:tc>
          <w:tcPr>
            <w:tcW w:w="5556" w:type="dxa"/>
            <w:tcBorders>
              <w:top w:val="nil"/>
              <w:bottom w:val="nil"/>
            </w:tcBorders>
          </w:tcPr>
          <w:p w14:paraId="057EB2E5" w14:textId="77777777" w:rsidR="00F2103C" w:rsidRDefault="00F2103C">
            <w:pPr>
              <w:pStyle w:val="ConsPlusNormal"/>
            </w:pPr>
            <w:r>
              <w:t>Страхование на пассажирском транспорте</w:t>
            </w:r>
          </w:p>
        </w:tc>
        <w:tc>
          <w:tcPr>
            <w:tcW w:w="854" w:type="dxa"/>
            <w:tcBorders>
              <w:top w:val="nil"/>
              <w:bottom w:val="nil"/>
            </w:tcBorders>
          </w:tcPr>
          <w:p w14:paraId="68A1A6CC" w14:textId="77777777" w:rsidR="00F2103C" w:rsidRDefault="00F2103C">
            <w:pPr>
              <w:pStyle w:val="ConsPlusNormal"/>
              <w:jc w:val="center"/>
            </w:pPr>
            <w:r>
              <w:t>1</w:t>
            </w:r>
          </w:p>
        </w:tc>
        <w:tc>
          <w:tcPr>
            <w:tcW w:w="1322" w:type="dxa"/>
            <w:tcBorders>
              <w:top w:val="nil"/>
              <w:bottom w:val="nil"/>
            </w:tcBorders>
          </w:tcPr>
          <w:p w14:paraId="1C88D560" w14:textId="77777777" w:rsidR="00F2103C" w:rsidRDefault="00F2103C">
            <w:pPr>
              <w:pStyle w:val="ConsPlusNormal"/>
              <w:jc w:val="center"/>
            </w:pPr>
            <w:r>
              <w:t>1</w:t>
            </w:r>
          </w:p>
        </w:tc>
        <w:tc>
          <w:tcPr>
            <w:tcW w:w="1322" w:type="dxa"/>
            <w:tcBorders>
              <w:top w:val="nil"/>
              <w:bottom w:val="nil"/>
            </w:tcBorders>
          </w:tcPr>
          <w:p w14:paraId="486E819E" w14:textId="77777777" w:rsidR="00F2103C" w:rsidRDefault="00F2103C">
            <w:pPr>
              <w:pStyle w:val="ConsPlusNormal"/>
              <w:jc w:val="center"/>
            </w:pPr>
            <w:r>
              <w:t>-</w:t>
            </w:r>
          </w:p>
        </w:tc>
      </w:tr>
      <w:tr w:rsidR="00F2103C" w14:paraId="1772A533" w14:textId="77777777">
        <w:tblPrEx>
          <w:tblBorders>
            <w:insideH w:val="none" w:sz="0" w:space="0" w:color="auto"/>
          </w:tblBorders>
        </w:tblPrEx>
        <w:tc>
          <w:tcPr>
            <w:tcW w:w="5556" w:type="dxa"/>
            <w:tcBorders>
              <w:top w:val="nil"/>
              <w:bottom w:val="single" w:sz="4" w:space="0" w:color="auto"/>
            </w:tcBorders>
          </w:tcPr>
          <w:p w14:paraId="14825F90" w14:textId="77777777" w:rsidR="00F2103C" w:rsidRDefault="00F2103C">
            <w:pPr>
              <w:pStyle w:val="ConsPlusNormal"/>
            </w:pPr>
            <w:r>
              <w:t>Режим труда и отдыха водителя автобуса</w:t>
            </w:r>
          </w:p>
        </w:tc>
        <w:tc>
          <w:tcPr>
            <w:tcW w:w="854" w:type="dxa"/>
            <w:tcBorders>
              <w:top w:val="nil"/>
              <w:bottom w:val="single" w:sz="4" w:space="0" w:color="auto"/>
            </w:tcBorders>
          </w:tcPr>
          <w:p w14:paraId="6898CC23" w14:textId="77777777" w:rsidR="00F2103C" w:rsidRDefault="00F2103C">
            <w:pPr>
              <w:pStyle w:val="ConsPlusNormal"/>
              <w:jc w:val="center"/>
            </w:pPr>
            <w:r>
              <w:t>4</w:t>
            </w:r>
          </w:p>
        </w:tc>
        <w:tc>
          <w:tcPr>
            <w:tcW w:w="1322" w:type="dxa"/>
            <w:tcBorders>
              <w:top w:val="nil"/>
              <w:bottom w:val="single" w:sz="4" w:space="0" w:color="auto"/>
            </w:tcBorders>
          </w:tcPr>
          <w:p w14:paraId="48DC36BA" w14:textId="77777777" w:rsidR="00F2103C" w:rsidRDefault="00F2103C">
            <w:pPr>
              <w:pStyle w:val="ConsPlusNormal"/>
              <w:jc w:val="center"/>
            </w:pPr>
            <w:r>
              <w:t>2</w:t>
            </w:r>
          </w:p>
        </w:tc>
        <w:tc>
          <w:tcPr>
            <w:tcW w:w="1322" w:type="dxa"/>
            <w:tcBorders>
              <w:top w:val="nil"/>
              <w:bottom w:val="single" w:sz="4" w:space="0" w:color="auto"/>
            </w:tcBorders>
          </w:tcPr>
          <w:p w14:paraId="432C5982" w14:textId="77777777" w:rsidR="00F2103C" w:rsidRDefault="00F2103C">
            <w:pPr>
              <w:pStyle w:val="ConsPlusNormal"/>
              <w:jc w:val="center"/>
            </w:pPr>
            <w:r>
              <w:t>2</w:t>
            </w:r>
          </w:p>
        </w:tc>
      </w:tr>
      <w:tr w:rsidR="00F2103C" w14:paraId="4DFEE5D3" w14:textId="77777777">
        <w:tc>
          <w:tcPr>
            <w:tcW w:w="5556" w:type="dxa"/>
            <w:tcBorders>
              <w:top w:val="single" w:sz="4" w:space="0" w:color="auto"/>
              <w:bottom w:val="single" w:sz="4" w:space="0" w:color="auto"/>
            </w:tcBorders>
          </w:tcPr>
          <w:p w14:paraId="24384841" w14:textId="77777777" w:rsidR="00F2103C" w:rsidRDefault="00F2103C">
            <w:pPr>
              <w:pStyle w:val="ConsPlusNormal"/>
            </w:pPr>
            <w:r>
              <w:t>Итого</w:t>
            </w:r>
          </w:p>
        </w:tc>
        <w:tc>
          <w:tcPr>
            <w:tcW w:w="854" w:type="dxa"/>
            <w:tcBorders>
              <w:top w:val="single" w:sz="4" w:space="0" w:color="auto"/>
              <w:bottom w:val="single" w:sz="4" w:space="0" w:color="auto"/>
            </w:tcBorders>
          </w:tcPr>
          <w:p w14:paraId="1E38BE55" w14:textId="77777777" w:rsidR="00F2103C" w:rsidRDefault="00F2103C">
            <w:pPr>
              <w:pStyle w:val="ConsPlusNormal"/>
              <w:jc w:val="center"/>
            </w:pPr>
            <w:r>
              <w:t>18</w:t>
            </w:r>
          </w:p>
        </w:tc>
        <w:tc>
          <w:tcPr>
            <w:tcW w:w="1322" w:type="dxa"/>
            <w:tcBorders>
              <w:top w:val="single" w:sz="4" w:space="0" w:color="auto"/>
              <w:bottom w:val="single" w:sz="4" w:space="0" w:color="auto"/>
            </w:tcBorders>
          </w:tcPr>
          <w:p w14:paraId="01EA78C2" w14:textId="77777777" w:rsidR="00F2103C" w:rsidRDefault="00F2103C">
            <w:pPr>
              <w:pStyle w:val="ConsPlusNormal"/>
              <w:jc w:val="center"/>
            </w:pPr>
            <w:r>
              <w:t>16</w:t>
            </w:r>
          </w:p>
        </w:tc>
        <w:tc>
          <w:tcPr>
            <w:tcW w:w="1322" w:type="dxa"/>
            <w:tcBorders>
              <w:top w:val="single" w:sz="4" w:space="0" w:color="auto"/>
              <w:bottom w:val="single" w:sz="4" w:space="0" w:color="auto"/>
            </w:tcBorders>
          </w:tcPr>
          <w:p w14:paraId="1B274E98" w14:textId="77777777" w:rsidR="00F2103C" w:rsidRDefault="00F2103C">
            <w:pPr>
              <w:pStyle w:val="ConsPlusNormal"/>
              <w:jc w:val="center"/>
            </w:pPr>
            <w:r>
              <w:t>2</w:t>
            </w:r>
          </w:p>
        </w:tc>
      </w:tr>
    </w:tbl>
    <w:p w14:paraId="46C3C0DE" w14:textId="77777777" w:rsidR="00F2103C" w:rsidRDefault="00F2103C">
      <w:pPr>
        <w:pStyle w:val="ConsPlusNormal"/>
        <w:jc w:val="both"/>
      </w:pPr>
    </w:p>
    <w:p w14:paraId="5ECAF018"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2A69B4B1"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3445BA53"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7209DBB0"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7F3DF176"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066525E5"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716B7690"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2B0713E"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05F525FA" w14:textId="77777777" w:rsidR="00F2103C" w:rsidRDefault="00F2103C">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28BEA21E" w14:textId="77777777" w:rsidR="00F2103C" w:rsidRDefault="00F2103C">
      <w:pPr>
        <w:pStyle w:val="ConsPlusNormal"/>
        <w:jc w:val="both"/>
      </w:pPr>
    </w:p>
    <w:p w14:paraId="345E1883" w14:textId="77777777" w:rsidR="00F2103C" w:rsidRDefault="00F2103C">
      <w:pPr>
        <w:pStyle w:val="ConsPlusTitle"/>
        <w:jc w:val="center"/>
        <w:outlineLvl w:val="1"/>
      </w:pPr>
      <w:r>
        <w:t>IV. Планируемые результаты освоения Примерной программы</w:t>
      </w:r>
    </w:p>
    <w:p w14:paraId="18DF3B99" w14:textId="77777777" w:rsidR="00F2103C" w:rsidRDefault="00F2103C">
      <w:pPr>
        <w:pStyle w:val="ConsPlusNormal"/>
        <w:jc w:val="both"/>
      </w:pPr>
    </w:p>
    <w:p w14:paraId="46FE268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F193A53" w14:textId="77777777" w:rsidR="00F2103C" w:rsidRDefault="008C54AE">
      <w:pPr>
        <w:pStyle w:val="ConsPlusNormal"/>
        <w:spacing w:before="220"/>
        <w:ind w:firstLine="540"/>
        <w:jc w:val="both"/>
      </w:pPr>
      <w:hyperlink r:id="rId732" w:history="1">
        <w:r w:rsidR="00F2103C">
          <w:rPr>
            <w:color w:val="0000FF"/>
          </w:rPr>
          <w:t>Правила</w:t>
        </w:r>
      </w:hyperlink>
      <w:r w:rsidR="00F2103C">
        <w:t xml:space="preserve"> дорожного движения;</w:t>
      </w:r>
    </w:p>
    <w:p w14:paraId="25DF52D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037A40BA"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411D6A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B643ED3"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FCAF80D" w14:textId="77777777" w:rsidR="00F2103C" w:rsidRDefault="00F2103C">
      <w:pPr>
        <w:pStyle w:val="ConsPlusNormal"/>
        <w:spacing w:before="220"/>
        <w:ind w:firstLine="540"/>
        <w:jc w:val="both"/>
      </w:pPr>
      <w:r>
        <w:t>правила использования тахографов;</w:t>
      </w:r>
    </w:p>
    <w:p w14:paraId="789AC490"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6473D134" w14:textId="77777777" w:rsidR="00F2103C" w:rsidRDefault="00F2103C">
      <w:pPr>
        <w:pStyle w:val="ConsPlusNormal"/>
        <w:spacing w:before="220"/>
        <w:ind w:firstLine="540"/>
        <w:jc w:val="both"/>
      </w:pPr>
      <w:r>
        <w:t>основы безопасного управления транспортными средствами;</w:t>
      </w:r>
    </w:p>
    <w:p w14:paraId="4A2DB2B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62D4BB3"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2BE0798"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F360578" w14:textId="77777777" w:rsidR="00F2103C" w:rsidRDefault="00F2103C">
      <w:pPr>
        <w:pStyle w:val="ConsPlusNormal"/>
        <w:spacing w:before="220"/>
        <w:ind w:firstLine="540"/>
        <w:jc w:val="both"/>
      </w:pPr>
      <w:r>
        <w:t>особенности наблюдения за дорожной обстановкой;</w:t>
      </w:r>
    </w:p>
    <w:p w14:paraId="067CAFB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86E320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682575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15D76F4" w14:textId="77777777" w:rsidR="00F2103C" w:rsidRDefault="00F2103C">
      <w:pPr>
        <w:pStyle w:val="ConsPlusNormal"/>
        <w:spacing w:before="220"/>
        <w:ind w:firstLine="540"/>
        <w:jc w:val="both"/>
      </w:pPr>
      <w:r>
        <w:t>основы обеспечения детской пассажирской безопасности;</w:t>
      </w:r>
    </w:p>
    <w:p w14:paraId="39A93A05" w14:textId="77777777" w:rsidR="00F2103C" w:rsidRDefault="00F2103C">
      <w:pPr>
        <w:pStyle w:val="ConsPlusNormal"/>
        <w:spacing w:before="220"/>
        <w:ind w:firstLine="540"/>
        <w:jc w:val="both"/>
      </w:pPr>
      <w:r>
        <w:t xml:space="preserve">последствия, связанные с нарушением </w:t>
      </w:r>
      <w:hyperlink r:id="rId733" w:history="1">
        <w:r>
          <w:rPr>
            <w:color w:val="0000FF"/>
          </w:rPr>
          <w:t>Правил</w:t>
        </w:r>
      </w:hyperlink>
      <w:r>
        <w:t xml:space="preserve"> дорожного движения водителями транспортных средств;</w:t>
      </w:r>
    </w:p>
    <w:p w14:paraId="2C23A15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6DF06F8C" w14:textId="77777777" w:rsidR="00F2103C" w:rsidRDefault="00F2103C">
      <w:pPr>
        <w:pStyle w:val="ConsPlusNormal"/>
        <w:spacing w:before="220"/>
        <w:ind w:firstLine="540"/>
        <w:jc w:val="both"/>
      </w:pPr>
      <w:r>
        <w:t>признаки неисправностей, возникающих в пути;</w:t>
      </w:r>
    </w:p>
    <w:p w14:paraId="3BF446DF" w14:textId="77777777" w:rsidR="00F2103C" w:rsidRDefault="00F2103C">
      <w:pPr>
        <w:pStyle w:val="ConsPlusNormal"/>
        <w:spacing w:before="220"/>
        <w:ind w:firstLine="540"/>
        <w:jc w:val="both"/>
      </w:pPr>
      <w:r>
        <w:t xml:space="preserve">меры ответственности за нарушение </w:t>
      </w:r>
      <w:hyperlink r:id="rId734" w:history="1">
        <w:r>
          <w:rPr>
            <w:color w:val="0000FF"/>
          </w:rPr>
          <w:t>Правил</w:t>
        </w:r>
      </w:hyperlink>
      <w:r>
        <w:t xml:space="preserve"> дорожного движения;</w:t>
      </w:r>
    </w:p>
    <w:p w14:paraId="254F99FA"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9D2D1CD"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27C79857"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2F2C069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7069A0A"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35045C7"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1991BC76"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F7B431"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7C86D8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F1FAB71" w14:textId="77777777" w:rsidR="00F2103C" w:rsidRDefault="00F2103C">
      <w:pPr>
        <w:pStyle w:val="ConsPlusNormal"/>
        <w:spacing w:before="220"/>
        <w:ind w:firstLine="540"/>
        <w:jc w:val="both"/>
      </w:pPr>
      <w:r>
        <w:t>правила оказания первой помощи;</w:t>
      </w:r>
    </w:p>
    <w:p w14:paraId="4D00D32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3B0AB5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BA95F2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BB51AE3" w14:textId="77777777" w:rsidR="00F2103C" w:rsidRDefault="00F2103C">
      <w:pPr>
        <w:pStyle w:val="ConsPlusNormal"/>
        <w:spacing w:before="220"/>
        <w:ind w:firstLine="540"/>
        <w:jc w:val="both"/>
      </w:pPr>
      <w:r>
        <w:t xml:space="preserve">соблюдать </w:t>
      </w:r>
      <w:hyperlink r:id="rId735" w:history="1">
        <w:r>
          <w:rPr>
            <w:color w:val="0000FF"/>
          </w:rPr>
          <w:t>Правила</w:t>
        </w:r>
      </w:hyperlink>
      <w:r>
        <w:t xml:space="preserve"> дорожного движения;</w:t>
      </w:r>
    </w:p>
    <w:p w14:paraId="7DD552A0" w14:textId="77777777" w:rsidR="00F2103C" w:rsidRDefault="00F2103C">
      <w:pPr>
        <w:pStyle w:val="ConsPlusNormal"/>
        <w:spacing w:before="220"/>
        <w:ind w:firstLine="540"/>
        <w:jc w:val="both"/>
      </w:pPr>
      <w:r>
        <w:t>управлять своим эмоциональным состоянием;</w:t>
      </w:r>
    </w:p>
    <w:p w14:paraId="7BCFADF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95302C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09F535B" w14:textId="77777777" w:rsidR="00F2103C" w:rsidRDefault="00F2103C">
      <w:pPr>
        <w:pStyle w:val="ConsPlusNormal"/>
        <w:spacing w:before="220"/>
        <w:ind w:firstLine="540"/>
        <w:jc w:val="both"/>
      </w:pPr>
      <w:r>
        <w:t>проверять техническое состояние транспортного средства;</w:t>
      </w:r>
    </w:p>
    <w:p w14:paraId="6B4D9E9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BC96969"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8DDAC4D"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B27C09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F13562B"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3DD5AC7"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DF0761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CEFE6B6" w14:textId="77777777" w:rsidR="00F2103C" w:rsidRDefault="00F2103C">
      <w:pPr>
        <w:pStyle w:val="ConsPlusNormal"/>
        <w:spacing w:before="220"/>
        <w:ind w:firstLine="540"/>
        <w:jc w:val="both"/>
      </w:pPr>
      <w:r>
        <w:t>использовать средства тушения пожара;</w:t>
      </w:r>
    </w:p>
    <w:p w14:paraId="7A72CC7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11A4D0B"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90A5CD1" w14:textId="77777777" w:rsidR="00F2103C" w:rsidRDefault="00F2103C">
      <w:pPr>
        <w:pStyle w:val="ConsPlusNormal"/>
        <w:spacing w:before="220"/>
        <w:ind w:firstLine="540"/>
        <w:jc w:val="both"/>
      </w:pPr>
      <w:r>
        <w:t>использовать различные типы тахографов;</w:t>
      </w:r>
    </w:p>
    <w:p w14:paraId="6D976BC8"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50EB7CA"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0AD9C06" w14:textId="77777777" w:rsidR="00F2103C" w:rsidRDefault="00F2103C">
      <w:pPr>
        <w:pStyle w:val="ConsPlusNormal"/>
        <w:jc w:val="both"/>
      </w:pPr>
    </w:p>
    <w:p w14:paraId="1F474B47" w14:textId="77777777" w:rsidR="00F2103C" w:rsidRDefault="00F2103C">
      <w:pPr>
        <w:pStyle w:val="ConsPlusTitle"/>
        <w:jc w:val="center"/>
        <w:outlineLvl w:val="1"/>
      </w:pPr>
      <w:r>
        <w:t>V. Условия реализации Примерной программы</w:t>
      </w:r>
    </w:p>
    <w:p w14:paraId="0D1FA602" w14:textId="77777777" w:rsidR="00F2103C" w:rsidRDefault="00F2103C">
      <w:pPr>
        <w:pStyle w:val="ConsPlusNormal"/>
        <w:jc w:val="both"/>
      </w:pPr>
    </w:p>
    <w:p w14:paraId="1230571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389933C"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FE25BBF"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9E6829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6" w:history="1">
        <w:r>
          <w:rPr>
            <w:color w:val="0000FF"/>
          </w:rPr>
          <w:t>пунктом 1 статьи 16</w:t>
        </w:r>
      </w:hyperlink>
      <w:r>
        <w:t xml:space="preserve"> и </w:t>
      </w:r>
      <w:hyperlink r:id="rId73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3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B2D5471"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50D4E9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A8DB586"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979C36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F4910B8" w14:textId="77777777" w:rsidR="00F2103C" w:rsidRDefault="00F2103C">
      <w:pPr>
        <w:pStyle w:val="ConsPlusNormal"/>
        <w:jc w:val="both"/>
      </w:pPr>
    </w:p>
    <w:p w14:paraId="71132A53" w14:textId="77777777" w:rsidR="00F2103C" w:rsidRDefault="008C54AE">
      <w:pPr>
        <w:pStyle w:val="ConsPlusNormal"/>
        <w:jc w:val="center"/>
      </w:pPr>
      <w:r>
        <w:rPr>
          <w:position w:val="-25"/>
        </w:rPr>
        <w:pict w14:anchorId="08DCE4A2">
          <v:shape id="_x0000_i1059" style="width:115.2pt;height:36pt" coordsize="" o:spt="100" adj="0,,0" path="" filled="f" stroked="f">
            <v:stroke joinstyle="miter"/>
            <v:imagedata r:id="rId739" o:title="base_1_411245_32802"/>
            <v:formulas/>
            <v:path o:connecttype="segments"/>
          </v:shape>
        </w:pict>
      </w:r>
    </w:p>
    <w:p w14:paraId="074B96EF" w14:textId="77777777" w:rsidR="00F2103C" w:rsidRDefault="00F2103C">
      <w:pPr>
        <w:pStyle w:val="ConsPlusNormal"/>
        <w:jc w:val="both"/>
      </w:pPr>
    </w:p>
    <w:p w14:paraId="79EA0E23" w14:textId="77777777" w:rsidR="00F2103C" w:rsidRDefault="00F2103C">
      <w:pPr>
        <w:pStyle w:val="ConsPlusNormal"/>
        <w:ind w:firstLine="540"/>
        <w:jc w:val="both"/>
      </w:pPr>
      <w:r>
        <w:t>где:</w:t>
      </w:r>
    </w:p>
    <w:p w14:paraId="232D4137" w14:textId="77777777" w:rsidR="00F2103C" w:rsidRDefault="00F2103C">
      <w:pPr>
        <w:pStyle w:val="ConsPlusNormal"/>
        <w:spacing w:before="220"/>
        <w:ind w:firstLine="540"/>
        <w:jc w:val="both"/>
      </w:pPr>
      <w:r>
        <w:t>П - число необходимых помещений;</w:t>
      </w:r>
    </w:p>
    <w:p w14:paraId="1A2B8F0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41BEF25" w14:textId="77777777" w:rsidR="00F2103C" w:rsidRDefault="00F2103C">
      <w:pPr>
        <w:pStyle w:val="ConsPlusNormal"/>
        <w:spacing w:before="220"/>
        <w:ind w:firstLine="540"/>
        <w:jc w:val="both"/>
      </w:pPr>
      <w:r>
        <w:t>n - общее число групп;</w:t>
      </w:r>
    </w:p>
    <w:p w14:paraId="0EB216D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123ED8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A5B6A2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004DA92"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54202E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0765F6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40" w:history="1">
        <w:r>
          <w:rPr>
            <w:color w:val="0000FF"/>
          </w:rPr>
          <w:t>Правил</w:t>
        </w:r>
      </w:hyperlink>
      <w:r>
        <w:t xml:space="preserve"> дорожного движения.</w:t>
      </w:r>
    </w:p>
    <w:p w14:paraId="1836426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49DBF9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4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2CC8FD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36" w:history="1">
        <w:r>
          <w:rPr>
            <w:color w:val="0000FF"/>
          </w:rPr>
          <w:t>пунктом 5.4</w:t>
        </w:r>
      </w:hyperlink>
      <w:r>
        <w:t xml:space="preserve"> Примерной программы.</w:t>
      </w:r>
    </w:p>
    <w:p w14:paraId="5CB853DF"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676878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4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C390C26"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4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393CEB2"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86D41AD" w14:textId="77777777" w:rsidR="00F2103C" w:rsidRDefault="00F2103C">
      <w:pPr>
        <w:pStyle w:val="ConsPlusNormal"/>
        <w:spacing w:before="220"/>
        <w:ind w:firstLine="540"/>
        <w:jc w:val="both"/>
      </w:pPr>
      <w:r>
        <w:t>учебный план;</w:t>
      </w:r>
    </w:p>
    <w:p w14:paraId="127D80D6" w14:textId="77777777" w:rsidR="00F2103C" w:rsidRDefault="00F2103C">
      <w:pPr>
        <w:pStyle w:val="ConsPlusNormal"/>
        <w:spacing w:before="220"/>
        <w:ind w:firstLine="540"/>
        <w:jc w:val="both"/>
      </w:pPr>
      <w:r>
        <w:t>календарный учебный график;</w:t>
      </w:r>
    </w:p>
    <w:p w14:paraId="73C4564C" w14:textId="77777777" w:rsidR="00F2103C" w:rsidRDefault="00F2103C">
      <w:pPr>
        <w:pStyle w:val="ConsPlusNormal"/>
        <w:spacing w:before="220"/>
        <w:ind w:firstLine="540"/>
        <w:jc w:val="both"/>
      </w:pPr>
      <w:r>
        <w:t>рабочие программы учебных предметов;</w:t>
      </w:r>
    </w:p>
    <w:p w14:paraId="4E2FA987" w14:textId="77777777" w:rsidR="00F2103C" w:rsidRDefault="00F2103C">
      <w:pPr>
        <w:pStyle w:val="ConsPlusNormal"/>
        <w:spacing w:before="220"/>
        <w:ind w:firstLine="540"/>
        <w:jc w:val="both"/>
      </w:pPr>
      <w:r>
        <w:t>методические материалы и разработки;</w:t>
      </w:r>
    </w:p>
    <w:p w14:paraId="15878D11" w14:textId="77777777" w:rsidR="00F2103C" w:rsidRDefault="00F2103C">
      <w:pPr>
        <w:pStyle w:val="ConsPlusNormal"/>
        <w:spacing w:before="220"/>
        <w:ind w:firstLine="540"/>
        <w:jc w:val="both"/>
      </w:pPr>
      <w:r>
        <w:t>расписание занятий.</w:t>
      </w:r>
    </w:p>
    <w:p w14:paraId="0C3B83AB" w14:textId="77777777" w:rsidR="00F2103C" w:rsidRDefault="00F2103C">
      <w:pPr>
        <w:pStyle w:val="ConsPlusNormal"/>
        <w:spacing w:before="220"/>
        <w:ind w:firstLine="540"/>
        <w:jc w:val="both"/>
      </w:pPr>
      <w:bookmarkStart w:id="92" w:name="P17736"/>
      <w:bookmarkEnd w:id="92"/>
      <w:r>
        <w:t>5.4. Материально-технические условия реализации образовательной программы.</w:t>
      </w:r>
    </w:p>
    <w:p w14:paraId="6236FD54"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2A160EB"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4101CA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928AB5A" w14:textId="77777777" w:rsidR="00F2103C" w:rsidRDefault="00F2103C">
      <w:pPr>
        <w:pStyle w:val="ConsPlusNormal"/>
        <w:spacing w:before="220"/>
        <w:ind w:firstLine="540"/>
        <w:jc w:val="both"/>
      </w:pPr>
      <w:r>
        <w:t>АПК должен обеспечивать защиту персональных данных.</w:t>
      </w:r>
    </w:p>
    <w:p w14:paraId="584296B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D9D4127"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4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4D93801"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C465919" w14:textId="77777777" w:rsidR="00F2103C" w:rsidRDefault="00F2103C">
      <w:pPr>
        <w:pStyle w:val="ConsPlusNormal"/>
        <w:jc w:val="both"/>
      </w:pPr>
    </w:p>
    <w:p w14:paraId="31D51303" w14:textId="77777777" w:rsidR="00F2103C" w:rsidRDefault="008C54AE">
      <w:pPr>
        <w:pStyle w:val="ConsPlusNormal"/>
        <w:jc w:val="center"/>
      </w:pPr>
      <w:r>
        <w:rPr>
          <w:position w:val="-25"/>
        </w:rPr>
        <w:pict w14:anchorId="1D3BD094">
          <v:shape id="_x0000_i1060" style="width:2in;height:36pt" coordsize="" o:spt="100" adj="0,,0" path="" filled="f" stroked="f">
            <v:stroke joinstyle="miter"/>
            <v:imagedata r:id="rId32" o:title="base_1_411245_32803"/>
            <v:formulas/>
            <v:path o:connecttype="segments"/>
          </v:shape>
        </w:pict>
      </w:r>
    </w:p>
    <w:p w14:paraId="5647288A" w14:textId="77777777" w:rsidR="00F2103C" w:rsidRDefault="00F2103C">
      <w:pPr>
        <w:pStyle w:val="ConsPlusNormal"/>
        <w:jc w:val="both"/>
      </w:pPr>
    </w:p>
    <w:p w14:paraId="02EB16CB" w14:textId="77777777" w:rsidR="00F2103C" w:rsidRDefault="00F2103C">
      <w:pPr>
        <w:pStyle w:val="ConsPlusNormal"/>
        <w:ind w:firstLine="540"/>
        <w:jc w:val="both"/>
      </w:pPr>
      <w:r>
        <w:t>где:</w:t>
      </w:r>
    </w:p>
    <w:p w14:paraId="0FD6295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5FD906F"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B9AACEC" w14:textId="77777777" w:rsidR="00F2103C" w:rsidRDefault="00F2103C">
      <w:pPr>
        <w:pStyle w:val="ConsPlusNormal"/>
        <w:spacing w:before="220"/>
        <w:ind w:firstLine="540"/>
        <w:jc w:val="both"/>
      </w:pPr>
      <w:r>
        <w:t>K - количество обучающихся в год;</w:t>
      </w:r>
    </w:p>
    <w:p w14:paraId="47E88ED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FBD5F72" w14:textId="77777777" w:rsidR="00F2103C" w:rsidRDefault="00F2103C">
      <w:pPr>
        <w:pStyle w:val="ConsPlusNormal"/>
        <w:spacing w:before="220"/>
        <w:ind w:firstLine="540"/>
        <w:jc w:val="both"/>
      </w:pPr>
      <w:r>
        <w:t>24,5 - среднее количество рабочих дней в месяц;</w:t>
      </w:r>
    </w:p>
    <w:p w14:paraId="5F0363DE" w14:textId="77777777" w:rsidR="00F2103C" w:rsidRDefault="00F2103C">
      <w:pPr>
        <w:pStyle w:val="ConsPlusNormal"/>
        <w:spacing w:before="220"/>
        <w:ind w:firstLine="540"/>
        <w:jc w:val="both"/>
      </w:pPr>
      <w:r>
        <w:t>12 - количество рабочих месяцев в году;</w:t>
      </w:r>
    </w:p>
    <w:p w14:paraId="201B121E" w14:textId="77777777" w:rsidR="00F2103C" w:rsidRDefault="00F2103C">
      <w:pPr>
        <w:pStyle w:val="ConsPlusNormal"/>
        <w:spacing w:before="220"/>
        <w:ind w:firstLine="540"/>
        <w:jc w:val="both"/>
      </w:pPr>
      <w:r>
        <w:t>1 - количество резервных учебных транспортных средств.</w:t>
      </w:r>
    </w:p>
    <w:p w14:paraId="4992D3E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0D817F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46" w:history="1">
        <w:r>
          <w:rPr>
            <w:color w:val="0000FF"/>
          </w:rPr>
          <w:t>пунктом 8</w:t>
        </w:r>
      </w:hyperlink>
      <w:r>
        <w:t xml:space="preserve"> Основных положений.</w:t>
      </w:r>
    </w:p>
    <w:p w14:paraId="1D1B35EB" w14:textId="77777777" w:rsidR="00F2103C" w:rsidRDefault="00F2103C">
      <w:pPr>
        <w:pStyle w:val="ConsPlusNormal"/>
        <w:jc w:val="both"/>
      </w:pPr>
    </w:p>
    <w:p w14:paraId="37F04925" w14:textId="77777777" w:rsidR="00F2103C" w:rsidRDefault="00F2103C">
      <w:pPr>
        <w:pStyle w:val="ConsPlusNormal"/>
        <w:jc w:val="center"/>
      </w:pPr>
      <w:r>
        <w:t>Перечень оборудования учебного кабинета</w:t>
      </w:r>
    </w:p>
    <w:p w14:paraId="1832E2F1" w14:textId="77777777" w:rsidR="00F2103C" w:rsidRDefault="00F2103C">
      <w:pPr>
        <w:pStyle w:val="ConsPlusNormal"/>
        <w:jc w:val="both"/>
      </w:pPr>
    </w:p>
    <w:p w14:paraId="7338EA80" w14:textId="77777777" w:rsidR="00F2103C" w:rsidRDefault="00F2103C">
      <w:pPr>
        <w:pStyle w:val="ConsPlusNormal"/>
        <w:jc w:val="right"/>
      </w:pPr>
      <w:r>
        <w:t>Таблица 7</w:t>
      </w:r>
    </w:p>
    <w:p w14:paraId="69891E1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3E92A58" w14:textId="77777777">
        <w:tc>
          <w:tcPr>
            <w:tcW w:w="6350" w:type="dxa"/>
            <w:tcBorders>
              <w:top w:val="single" w:sz="4" w:space="0" w:color="auto"/>
              <w:bottom w:val="single" w:sz="4" w:space="0" w:color="auto"/>
            </w:tcBorders>
          </w:tcPr>
          <w:p w14:paraId="4C555B36"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0198F931"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649C86B8" w14:textId="77777777" w:rsidR="00F2103C" w:rsidRDefault="00F2103C">
            <w:pPr>
              <w:pStyle w:val="ConsPlusNormal"/>
              <w:jc w:val="center"/>
            </w:pPr>
            <w:r>
              <w:t>Количество</w:t>
            </w:r>
          </w:p>
        </w:tc>
      </w:tr>
      <w:tr w:rsidR="00F2103C" w14:paraId="72AB5AB6" w14:textId="77777777">
        <w:tblPrEx>
          <w:tblBorders>
            <w:insideH w:val="none" w:sz="0" w:space="0" w:color="auto"/>
          </w:tblBorders>
        </w:tblPrEx>
        <w:tc>
          <w:tcPr>
            <w:tcW w:w="6350" w:type="dxa"/>
            <w:tcBorders>
              <w:top w:val="single" w:sz="4" w:space="0" w:color="auto"/>
              <w:bottom w:val="nil"/>
            </w:tcBorders>
          </w:tcPr>
          <w:p w14:paraId="030A4DAF" w14:textId="77777777" w:rsidR="00F2103C" w:rsidRDefault="00F2103C">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14:paraId="3D52F2A3" w14:textId="77777777" w:rsidR="00F2103C" w:rsidRDefault="00F2103C">
            <w:pPr>
              <w:pStyle w:val="ConsPlusNormal"/>
            </w:pPr>
          </w:p>
        </w:tc>
        <w:tc>
          <w:tcPr>
            <w:tcW w:w="1417" w:type="dxa"/>
            <w:tcBorders>
              <w:top w:val="single" w:sz="4" w:space="0" w:color="auto"/>
              <w:bottom w:val="nil"/>
            </w:tcBorders>
          </w:tcPr>
          <w:p w14:paraId="32333CAC" w14:textId="77777777" w:rsidR="00F2103C" w:rsidRDefault="00F2103C">
            <w:pPr>
              <w:pStyle w:val="ConsPlusNormal"/>
            </w:pPr>
          </w:p>
        </w:tc>
      </w:tr>
      <w:tr w:rsidR="00F2103C" w14:paraId="0B5DD9A4" w14:textId="77777777">
        <w:tblPrEx>
          <w:tblBorders>
            <w:insideH w:val="none" w:sz="0" w:space="0" w:color="auto"/>
          </w:tblBorders>
        </w:tblPrEx>
        <w:tc>
          <w:tcPr>
            <w:tcW w:w="6350" w:type="dxa"/>
            <w:tcBorders>
              <w:top w:val="nil"/>
              <w:bottom w:val="nil"/>
            </w:tcBorders>
          </w:tcPr>
          <w:p w14:paraId="32C3FC38"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14:paraId="23AFACD0" w14:textId="77777777" w:rsidR="00F2103C" w:rsidRDefault="00F2103C">
            <w:pPr>
              <w:pStyle w:val="ConsPlusNormal"/>
              <w:jc w:val="center"/>
            </w:pPr>
            <w:r>
              <w:t>комплект</w:t>
            </w:r>
          </w:p>
        </w:tc>
        <w:tc>
          <w:tcPr>
            <w:tcW w:w="1417" w:type="dxa"/>
            <w:tcBorders>
              <w:top w:val="nil"/>
              <w:bottom w:val="nil"/>
            </w:tcBorders>
          </w:tcPr>
          <w:p w14:paraId="25857172" w14:textId="77777777" w:rsidR="00F2103C" w:rsidRDefault="00F2103C">
            <w:pPr>
              <w:pStyle w:val="ConsPlusNormal"/>
              <w:jc w:val="center"/>
            </w:pPr>
            <w:r>
              <w:t>1</w:t>
            </w:r>
          </w:p>
        </w:tc>
      </w:tr>
      <w:tr w:rsidR="00F2103C" w14:paraId="02E8BA4B" w14:textId="77777777">
        <w:tblPrEx>
          <w:tblBorders>
            <w:insideH w:val="none" w:sz="0" w:space="0" w:color="auto"/>
          </w:tblBorders>
        </w:tblPrEx>
        <w:tc>
          <w:tcPr>
            <w:tcW w:w="6350" w:type="dxa"/>
            <w:tcBorders>
              <w:top w:val="nil"/>
              <w:bottom w:val="nil"/>
            </w:tcBorders>
          </w:tcPr>
          <w:p w14:paraId="2A731709" w14:textId="77777777" w:rsidR="00F2103C" w:rsidRDefault="00F2103C">
            <w:pPr>
              <w:pStyle w:val="ConsPlusNormal"/>
              <w:jc w:val="both"/>
            </w:pPr>
            <w:r>
              <w:t>Передняя подвеска и рулевой механизм в разрезе</w:t>
            </w:r>
          </w:p>
        </w:tc>
        <w:tc>
          <w:tcPr>
            <w:tcW w:w="1304" w:type="dxa"/>
            <w:tcBorders>
              <w:top w:val="nil"/>
              <w:bottom w:val="nil"/>
            </w:tcBorders>
          </w:tcPr>
          <w:p w14:paraId="1C477F6D" w14:textId="77777777" w:rsidR="00F2103C" w:rsidRDefault="00F2103C">
            <w:pPr>
              <w:pStyle w:val="ConsPlusNormal"/>
              <w:jc w:val="center"/>
            </w:pPr>
            <w:r>
              <w:t>комплект</w:t>
            </w:r>
          </w:p>
        </w:tc>
        <w:tc>
          <w:tcPr>
            <w:tcW w:w="1417" w:type="dxa"/>
            <w:tcBorders>
              <w:top w:val="nil"/>
              <w:bottom w:val="nil"/>
            </w:tcBorders>
          </w:tcPr>
          <w:p w14:paraId="7DF03330" w14:textId="77777777" w:rsidR="00F2103C" w:rsidRDefault="00F2103C">
            <w:pPr>
              <w:pStyle w:val="ConsPlusNormal"/>
              <w:jc w:val="center"/>
            </w:pPr>
            <w:r>
              <w:t>1</w:t>
            </w:r>
          </w:p>
        </w:tc>
      </w:tr>
      <w:tr w:rsidR="00F2103C" w14:paraId="01AE5336" w14:textId="77777777">
        <w:tblPrEx>
          <w:tblBorders>
            <w:insideH w:val="none" w:sz="0" w:space="0" w:color="auto"/>
          </w:tblBorders>
        </w:tblPrEx>
        <w:tc>
          <w:tcPr>
            <w:tcW w:w="6350" w:type="dxa"/>
            <w:tcBorders>
              <w:top w:val="nil"/>
              <w:bottom w:val="nil"/>
            </w:tcBorders>
          </w:tcPr>
          <w:p w14:paraId="353F7A7B"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14:paraId="5F4A931B" w14:textId="77777777" w:rsidR="00F2103C" w:rsidRDefault="00F2103C">
            <w:pPr>
              <w:pStyle w:val="ConsPlusNormal"/>
              <w:jc w:val="center"/>
            </w:pPr>
            <w:r>
              <w:t>комплект</w:t>
            </w:r>
          </w:p>
        </w:tc>
        <w:tc>
          <w:tcPr>
            <w:tcW w:w="1417" w:type="dxa"/>
            <w:tcBorders>
              <w:top w:val="nil"/>
              <w:bottom w:val="nil"/>
            </w:tcBorders>
          </w:tcPr>
          <w:p w14:paraId="4AFA5C28" w14:textId="77777777" w:rsidR="00F2103C" w:rsidRDefault="00F2103C">
            <w:pPr>
              <w:pStyle w:val="ConsPlusNormal"/>
              <w:jc w:val="center"/>
            </w:pPr>
            <w:r>
              <w:t>1</w:t>
            </w:r>
          </w:p>
        </w:tc>
      </w:tr>
      <w:tr w:rsidR="00F2103C" w14:paraId="645564B0" w14:textId="77777777">
        <w:tblPrEx>
          <w:tblBorders>
            <w:insideH w:val="none" w:sz="0" w:space="0" w:color="auto"/>
          </w:tblBorders>
        </w:tblPrEx>
        <w:tc>
          <w:tcPr>
            <w:tcW w:w="6350" w:type="dxa"/>
            <w:tcBorders>
              <w:top w:val="nil"/>
              <w:bottom w:val="nil"/>
            </w:tcBorders>
          </w:tcPr>
          <w:p w14:paraId="17BAE894" w14:textId="77777777" w:rsidR="00F2103C" w:rsidRDefault="00F2103C">
            <w:pPr>
              <w:pStyle w:val="ConsPlusNormal"/>
              <w:jc w:val="both"/>
            </w:pPr>
            <w:r>
              <w:t>Комплект деталей кривошипно-шатунного механизма:</w:t>
            </w:r>
          </w:p>
        </w:tc>
        <w:tc>
          <w:tcPr>
            <w:tcW w:w="1304" w:type="dxa"/>
            <w:vMerge w:val="restart"/>
            <w:tcBorders>
              <w:top w:val="nil"/>
              <w:bottom w:val="nil"/>
            </w:tcBorders>
          </w:tcPr>
          <w:p w14:paraId="787944D0" w14:textId="77777777" w:rsidR="00F2103C" w:rsidRDefault="00F2103C">
            <w:pPr>
              <w:pStyle w:val="ConsPlusNormal"/>
              <w:jc w:val="center"/>
            </w:pPr>
            <w:r>
              <w:t>комплект</w:t>
            </w:r>
          </w:p>
        </w:tc>
        <w:tc>
          <w:tcPr>
            <w:tcW w:w="1417" w:type="dxa"/>
            <w:vMerge w:val="restart"/>
            <w:tcBorders>
              <w:top w:val="nil"/>
              <w:bottom w:val="nil"/>
            </w:tcBorders>
          </w:tcPr>
          <w:p w14:paraId="5F51E89B" w14:textId="77777777" w:rsidR="00F2103C" w:rsidRDefault="00F2103C">
            <w:pPr>
              <w:pStyle w:val="ConsPlusNormal"/>
              <w:jc w:val="center"/>
            </w:pPr>
            <w:r>
              <w:t>1</w:t>
            </w:r>
          </w:p>
        </w:tc>
      </w:tr>
      <w:tr w:rsidR="00F2103C" w14:paraId="7D77BBC9" w14:textId="77777777">
        <w:tblPrEx>
          <w:tblBorders>
            <w:insideH w:val="none" w:sz="0" w:space="0" w:color="auto"/>
          </w:tblBorders>
        </w:tblPrEx>
        <w:tc>
          <w:tcPr>
            <w:tcW w:w="6350" w:type="dxa"/>
            <w:tcBorders>
              <w:top w:val="nil"/>
              <w:bottom w:val="nil"/>
            </w:tcBorders>
          </w:tcPr>
          <w:p w14:paraId="3B04A0BC"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14:paraId="3B971C3F" w14:textId="77777777" w:rsidR="00F2103C" w:rsidRDefault="00F2103C">
            <w:pPr>
              <w:spacing w:after="1" w:line="0" w:lineRule="atLeast"/>
            </w:pPr>
          </w:p>
        </w:tc>
        <w:tc>
          <w:tcPr>
            <w:tcW w:w="1417" w:type="dxa"/>
            <w:vMerge/>
            <w:tcBorders>
              <w:top w:val="nil"/>
              <w:bottom w:val="nil"/>
            </w:tcBorders>
          </w:tcPr>
          <w:p w14:paraId="2F236F76" w14:textId="77777777" w:rsidR="00F2103C" w:rsidRDefault="00F2103C">
            <w:pPr>
              <w:spacing w:after="1" w:line="0" w:lineRule="atLeast"/>
            </w:pPr>
          </w:p>
        </w:tc>
      </w:tr>
      <w:tr w:rsidR="00F2103C" w14:paraId="0A10FD26" w14:textId="77777777">
        <w:tblPrEx>
          <w:tblBorders>
            <w:insideH w:val="none" w:sz="0" w:space="0" w:color="auto"/>
          </w:tblBorders>
        </w:tblPrEx>
        <w:tc>
          <w:tcPr>
            <w:tcW w:w="6350" w:type="dxa"/>
            <w:tcBorders>
              <w:top w:val="nil"/>
              <w:bottom w:val="nil"/>
            </w:tcBorders>
          </w:tcPr>
          <w:p w14:paraId="756BF784" w14:textId="77777777" w:rsidR="00F2103C" w:rsidRDefault="00F2103C">
            <w:pPr>
              <w:pStyle w:val="ConsPlusNormal"/>
              <w:jc w:val="both"/>
            </w:pPr>
            <w:r>
              <w:t>Комплект деталей газораспределительного механизма:</w:t>
            </w:r>
          </w:p>
        </w:tc>
        <w:tc>
          <w:tcPr>
            <w:tcW w:w="1304" w:type="dxa"/>
            <w:vMerge w:val="restart"/>
            <w:tcBorders>
              <w:top w:val="nil"/>
              <w:bottom w:val="nil"/>
            </w:tcBorders>
          </w:tcPr>
          <w:p w14:paraId="4A037990" w14:textId="77777777" w:rsidR="00F2103C" w:rsidRDefault="00F2103C">
            <w:pPr>
              <w:pStyle w:val="ConsPlusNormal"/>
              <w:jc w:val="center"/>
            </w:pPr>
            <w:r>
              <w:t>комплект</w:t>
            </w:r>
          </w:p>
        </w:tc>
        <w:tc>
          <w:tcPr>
            <w:tcW w:w="1417" w:type="dxa"/>
            <w:vMerge w:val="restart"/>
            <w:tcBorders>
              <w:top w:val="nil"/>
              <w:bottom w:val="nil"/>
            </w:tcBorders>
          </w:tcPr>
          <w:p w14:paraId="025B77D6" w14:textId="77777777" w:rsidR="00F2103C" w:rsidRDefault="00F2103C">
            <w:pPr>
              <w:pStyle w:val="ConsPlusNormal"/>
              <w:jc w:val="center"/>
            </w:pPr>
            <w:r>
              <w:t>1</w:t>
            </w:r>
          </w:p>
        </w:tc>
      </w:tr>
      <w:tr w:rsidR="00F2103C" w14:paraId="3330A189" w14:textId="77777777">
        <w:tblPrEx>
          <w:tblBorders>
            <w:insideH w:val="none" w:sz="0" w:space="0" w:color="auto"/>
          </w:tblBorders>
        </w:tblPrEx>
        <w:tc>
          <w:tcPr>
            <w:tcW w:w="6350" w:type="dxa"/>
            <w:tcBorders>
              <w:top w:val="nil"/>
              <w:bottom w:val="nil"/>
            </w:tcBorders>
          </w:tcPr>
          <w:p w14:paraId="48CC5B52" w14:textId="77777777" w:rsidR="00F2103C" w:rsidRDefault="00F2103C">
            <w:pPr>
              <w:pStyle w:val="ConsPlusNormal"/>
              <w:jc w:val="both"/>
            </w:pPr>
            <w:r>
              <w:t>- фрагмент распределительного вала;</w:t>
            </w:r>
          </w:p>
        </w:tc>
        <w:tc>
          <w:tcPr>
            <w:tcW w:w="1304" w:type="dxa"/>
            <w:vMerge/>
            <w:tcBorders>
              <w:top w:val="nil"/>
              <w:bottom w:val="nil"/>
            </w:tcBorders>
          </w:tcPr>
          <w:p w14:paraId="62D83251" w14:textId="77777777" w:rsidR="00F2103C" w:rsidRDefault="00F2103C">
            <w:pPr>
              <w:spacing w:after="1" w:line="0" w:lineRule="atLeast"/>
            </w:pPr>
          </w:p>
        </w:tc>
        <w:tc>
          <w:tcPr>
            <w:tcW w:w="1417" w:type="dxa"/>
            <w:vMerge/>
            <w:tcBorders>
              <w:top w:val="nil"/>
              <w:bottom w:val="nil"/>
            </w:tcBorders>
          </w:tcPr>
          <w:p w14:paraId="1B0F40AB" w14:textId="77777777" w:rsidR="00F2103C" w:rsidRDefault="00F2103C">
            <w:pPr>
              <w:spacing w:after="1" w:line="0" w:lineRule="atLeast"/>
            </w:pPr>
          </w:p>
        </w:tc>
      </w:tr>
      <w:tr w:rsidR="00F2103C" w14:paraId="5EDEB81C" w14:textId="77777777">
        <w:tblPrEx>
          <w:tblBorders>
            <w:insideH w:val="none" w:sz="0" w:space="0" w:color="auto"/>
          </w:tblBorders>
        </w:tblPrEx>
        <w:tc>
          <w:tcPr>
            <w:tcW w:w="6350" w:type="dxa"/>
            <w:tcBorders>
              <w:top w:val="nil"/>
              <w:bottom w:val="nil"/>
            </w:tcBorders>
          </w:tcPr>
          <w:p w14:paraId="6BB1CE32" w14:textId="77777777" w:rsidR="00F2103C" w:rsidRDefault="00F2103C">
            <w:pPr>
              <w:pStyle w:val="ConsPlusNormal"/>
              <w:jc w:val="both"/>
            </w:pPr>
            <w:r>
              <w:t>- впускной клапан;</w:t>
            </w:r>
          </w:p>
        </w:tc>
        <w:tc>
          <w:tcPr>
            <w:tcW w:w="1304" w:type="dxa"/>
            <w:vMerge/>
            <w:tcBorders>
              <w:top w:val="nil"/>
              <w:bottom w:val="nil"/>
            </w:tcBorders>
          </w:tcPr>
          <w:p w14:paraId="1F4054AB" w14:textId="77777777" w:rsidR="00F2103C" w:rsidRDefault="00F2103C">
            <w:pPr>
              <w:spacing w:after="1" w:line="0" w:lineRule="atLeast"/>
            </w:pPr>
          </w:p>
        </w:tc>
        <w:tc>
          <w:tcPr>
            <w:tcW w:w="1417" w:type="dxa"/>
            <w:vMerge/>
            <w:tcBorders>
              <w:top w:val="nil"/>
              <w:bottom w:val="nil"/>
            </w:tcBorders>
          </w:tcPr>
          <w:p w14:paraId="01FCEB62" w14:textId="77777777" w:rsidR="00F2103C" w:rsidRDefault="00F2103C">
            <w:pPr>
              <w:spacing w:after="1" w:line="0" w:lineRule="atLeast"/>
            </w:pPr>
          </w:p>
        </w:tc>
      </w:tr>
      <w:tr w:rsidR="00F2103C" w14:paraId="2DA7E562" w14:textId="77777777">
        <w:tblPrEx>
          <w:tblBorders>
            <w:insideH w:val="none" w:sz="0" w:space="0" w:color="auto"/>
          </w:tblBorders>
        </w:tblPrEx>
        <w:tc>
          <w:tcPr>
            <w:tcW w:w="6350" w:type="dxa"/>
            <w:tcBorders>
              <w:top w:val="nil"/>
              <w:bottom w:val="nil"/>
            </w:tcBorders>
          </w:tcPr>
          <w:p w14:paraId="2149FC24" w14:textId="77777777" w:rsidR="00F2103C" w:rsidRDefault="00F2103C">
            <w:pPr>
              <w:pStyle w:val="ConsPlusNormal"/>
              <w:jc w:val="both"/>
            </w:pPr>
            <w:r>
              <w:t>- выпускной клапан;</w:t>
            </w:r>
          </w:p>
        </w:tc>
        <w:tc>
          <w:tcPr>
            <w:tcW w:w="1304" w:type="dxa"/>
            <w:vMerge/>
            <w:tcBorders>
              <w:top w:val="nil"/>
              <w:bottom w:val="nil"/>
            </w:tcBorders>
          </w:tcPr>
          <w:p w14:paraId="2E5AC620" w14:textId="77777777" w:rsidR="00F2103C" w:rsidRDefault="00F2103C">
            <w:pPr>
              <w:spacing w:after="1" w:line="0" w:lineRule="atLeast"/>
            </w:pPr>
          </w:p>
        </w:tc>
        <w:tc>
          <w:tcPr>
            <w:tcW w:w="1417" w:type="dxa"/>
            <w:vMerge/>
            <w:tcBorders>
              <w:top w:val="nil"/>
              <w:bottom w:val="nil"/>
            </w:tcBorders>
          </w:tcPr>
          <w:p w14:paraId="6B6F7351" w14:textId="77777777" w:rsidR="00F2103C" w:rsidRDefault="00F2103C">
            <w:pPr>
              <w:spacing w:after="1" w:line="0" w:lineRule="atLeast"/>
            </w:pPr>
          </w:p>
        </w:tc>
      </w:tr>
      <w:tr w:rsidR="00F2103C" w14:paraId="65C30F83" w14:textId="77777777">
        <w:tblPrEx>
          <w:tblBorders>
            <w:insideH w:val="none" w:sz="0" w:space="0" w:color="auto"/>
          </w:tblBorders>
        </w:tblPrEx>
        <w:tc>
          <w:tcPr>
            <w:tcW w:w="6350" w:type="dxa"/>
            <w:tcBorders>
              <w:top w:val="nil"/>
              <w:bottom w:val="nil"/>
            </w:tcBorders>
          </w:tcPr>
          <w:p w14:paraId="1D17BD4A" w14:textId="77777777" w:rsidR="00F2103C" w:rsidRDefault="00F2103C">
            <w:pPr>
              <w:pStyle w:val="ConsPlusNormal"/>
              <w:jc w:val="both"/>
            </w:pPr>
            <w:r>
              <w:t>- пружины клапана;</w:t>
            </w:r>
          </w:p>
        </w:tc>
        <w:tc>
          <w:tcPr>
            <w:tcW w:w="1304" w:type="dxa"/>
            <w:vMerge/>
            <w:tcBorders>
              <w:top w:val="nil"/>
              <w:bottom w:val="nil"/>
            </w:tcBorders>
          </w:tcPr>
          <w:p w14:paraId="32C58DCF" w14:textId="77777777" w:rsidR="00F2103C" w:rsidRDefault="00F2103C">
            <w:pPr>
              <w:spacing w:after="1" w:line="0" w:lineRule="atLeast"/>
            </w:pPr>
          </w:p>
        </w:tc>
        <w:tc>
          <w:tcPr>
            <w:tcW w:w="1417" w:type="dxa"/>
            <w:vMerge/>
            <w:tcBorders>
              <w:top w:val="nil"/>
              <w:bottom w:val="nil"/>
            </w:tcBorders>
          </w:tcPr>
          <w:p w14:paraId="5FDE1471" w14:textId="77777777" w:rsidR="00F2103C" w:rsidRDefault="00F2103C">
            <w:pPr>
              <w:spacing w:after="1" w:line="0" w:lineRule="atLeast"/>
            </w:pPr>
          </w:p>
        </w:tc>
      </w:tr>
      <w:tr w:rsidR="00F2103C" w14:paraId="053F02C2" w14:textId="77777777">
        <w:tblPrEx>
          <w:tblBorders>
            <w:insideH w:val="none" w:sz="0" w:space="0" w:color="auto"/>
          </w:tblBorders>
        </w:tblPrEx>
        <w:tc>
          <w:tcPr>
            <w:tcW w:w="6350" w:type="dxa"/>
            <w:tcBorders>
              <w:top w:val="nil"/>
              <w:bottom w:val="nil"/>
            </w:tcBorders>
          </w:tcPr>
          <w:p w14:paraId="0736F3FA" w14:textId="77777777" w:rsidR="00F2103C" w:rsidRDefault="00F2103C">
            <w:pPr>
              <w:pStyle w:val="ConsPlusNormal"/>
              <w:jc w:val="both"/>
            </w:pPr>
            <w:r>
              <w:t>- рычаг привода клапана;</w:t>
            </w:r>
          </w:p>
        </w:tc>
        <w:tc>
          <w:tcPr>
            <w:tcW w:w="1304" w:type="dxa"/>
            <w:vMerge/>
            <w:tcBorders>
              <w:top w:val="nil"/>
              <w:bottom w:val="nil"/>
            </w:tcBorders>
          </w:tcPr>
          <w:p w14:paraId="623A7A10" w14:textId="77777777" w:rsidR="00F2103C" w:rsidRDefault="00F2103C">
            <w:pPr>
              <w:spacing w:after="1" w:line="0" w:lineRule="atLeast"/>
            </w:pPr>
          </w:p>
        </w:tc>
        <w:tc>
          <w:tcPr>
            <w:tcW w:w="1417" w:type="dxa"/>
            <w:vMerge/>
            <w:tcBorders>
              <w:top w:val="nil"/>
              <w:bottom w:val="nil"/>
            </w:tcBorders>
          </w:tcPr>
          <w:p w14:paraId="78699326" w14:textId="77777777" w:rsidR="00F2103C" w:rsidRDefault="00F2103C">
            <w:pPr>
              <w:spacing w:after="1" w:line="0" w:lineRule="atLeast"/>
            </w:pPr>
          </w:p>
        </w:tc>
      </w:tr>
      <w:tr w:rsidR="00F2103C" w14:paraId="73264B24" w14:textId="77777777">
        <w:tblPrEx>
          <w:tblBorders>
            <w:insideH w:val="none" w:sz="0" w:space="0" w:color="auto"/>
          </w:tblBorders>
        </w:tblPrEx>
        <w:tc>
          <w:tcPr>
            <w:tcW w:w="6350" w:type="dxa"/>
            <w:tcBorders>
              <w:top w:val="nil"/>
              <w:bottom w:val="nil"/>
            </w:tcBorders>
          </w:tcPr>
          <w:p w14:paraId="5D5979F5" w14:textId="77777777" w:rsidR="00F2103C" w:rsidRDefault="00F2103C">
            <w:pPr>
              <w:pStyle w:val="ConsPlusNormal"/>
              <w:jc w:val="both"/>
            </w:pPr>
            <w:r>
              <w:t>- направляющая втулка клапана</w:t>
            </w:r>
          </w:p>
        </w:tc>
        <w:tc>
          <w:tcPr>
            <w:tcW w:w="1304" w:type="dxa"/>
            <w:vMerge/>
            <w:tcBorders>
              <w:top w:val="nil"/>
              <w:bottom w:val="nil"/>
            </w:tcBorders>
          </w:tcPr>
          <w:p w14:paraId="4CA88FA8" w14:textId="77777777" w:rsidR="00F2103C" w:rsidRDefault="00F2103C">
            <w:pPr>
              <w:spacing w:after="1" w:line="0" w:lineRule="atLeast"/>
            </w:pPr>
          </w:p>
        </w:tc>
        <w:tc>
          <w:tcPr>
            <w:tcW w:w="1417" w:type="dxa"/>
            <w:vMerge/>
            <w:tcBorders>
              <w:top w:val="nil"/>
              <w:bottom w:val="nil"/>
            </w:tcBorders>
          </w:tcPr>
          <w:p w14:paraId="799C1032" w14:textId="77777777" w:rsidR="00F2103C" w:rsidRDefault="00F2103C">
            <w:pPr>
              <w:spacing w:after="1" w:line="0" w:lineRule="atLeast"/>
            </w:pPr>
          </w:p>
        </w:tc>
      </w:tr>
      <w:tr w:rsidR="00F2103C" w14:paraId="28245877" w14:textId="77777777">
        <w:tblPrEx>
          <w:tblBorders>
            <w:insideH w:val="none" w:sz="0" w:space="0" w:color="auto"/>
          </w:tblBorders>
        </w:tblPrEx>
        <w:tc>
          <w:tcPr>
            <w:tcW w:w="6350" w:type="dxa"/>
            <w:tcBorders>
              <w:top w:val="nil"/>
              <w:bottom w:val="nil"/>
            </w:tcBorders>
          </w:tcPr>
          <w:p w14:paraId="1F1DA362" w14:textId="77777777" w:rsidR="00F2103C" w:rsidRDefault="00F2103C">
            <w:pPr>
              <w:pStyle w:val="ConsPlusNormal"/>
              <w:jc w:val="both"/>
            </w:pPr>
            <w:r>
              <w:t>Комплект деталей системы охлаждения:</w:t>
            </w:r>
          </w:p>
        </w:tc>
        <w:tc>
          <w:tcPr>
            <w:tcW w:w="1304" w:type="dxa"/>
            <w:vMerge w:val="restart"/>
            <w:tcBorders>
              <w:top w:val="nil"/>
              <w:bottom w:val="nil"/>
            </w:tcBorders>
          </w:tcPr>
          <w:p w14:paraId="4F11B174" w14:textId="77777777" w:rsidR="00F2103C" w:rsidRDefault="00F2103C">
            <w:pPr>
              <w:pStyle w:val="ConsPlusNormal"/>
              <w:jc w:val="center"/>
            </w:pPr>
            <w:r>
              <w:t>комплект</w:t>
            </w:r>
          </w:p>
        </w:tc>
        <w:tc>
          <w:tcPr>
            <w:tcW w:w="1417" w:type="dxa"/>
            <w:vMerge w:val="restart"/>
            <w:tcBorders>
              <w:top w:val="nil"/>
              <w:bottom w:val="nil"/>
            </w:tcBorders>
          </w:tcPr>
          <w:p w14:paraId="74D19A96" w14:textId="77777777" w:rsidR="00F2103C" w:rsidRDefault="00F2103C">
            <w:pPr>
              <w:pStyle w:val="ConsPlusNormal"/>
              <w:jc w:val="center"/>
            </w:pPr>
            <w:r>
              <w:t>1</w:t>
            </w:r>
          </w:p>
        </w:tc>
      </w:tr>
      <w:tr w:rsidR="00F2103C" w14:paraId="32B5D498" w14:textId="77777777">
        <w:tblPrEx>
          <w:tblBorders>
            <w:insideH w:val="none" w:sz="0" w:space="0" w:color="auto"/>
          </w:tblBorders>
        </w:tblPrEx>
        <w:tc>
          <w:tcPr>
            <w:tcW w:w="6350" w:type="dxa"/>
            <w:tcBorders>
              <w:top w:val="nil"/>
              <w:bottom w:val="nil"/>
            </w:tcBorders>
          </w:tcPr>
          <w:p w14:paraId="15629D55" w14:textId="77777777" w:rsidR="00F2103C" w:rsidRDefault="00F2103C">
            <w:pPr>
              <w:pStyle w:val="ConsPlusNormal"/>
              <w:jc w:val="both"/>
            </w:pPr>
            <w:r>
              <w:t>- фрагмент радиатора в разрезе;</w:t>
            </w:r>
          </w:p>
        </w:tc>
        <w:tc>
          <w:tcPr>
            <w:tcW w:w="1304" w:type="dxa"/>
            <w:vMerge/>
            <w:tcBorders>
              <w:top w:val="nil"/>
              <w:bottom w:val="nil"/>
            </w:tcBorders>
          </w:tcPr>
          <w:p w14:paraId="033A8007" w14:textId="77777777" w:rsidR="00F2103C" w:rsidRDefault="00F2103C">
            <w:pPr>
              <w:spacing w:after="1" w:line="0" w:lineRule="atLeast"/>
            </w:pPr>
          </w:p>
        </w:tc>
        <w:tc>
          <w:tcPr>
            <w:tcW w:w="1417" w:type="dxa"/>
            <w:vMerge/>
            <w:tcBorders>
              <w:top w:val="nil"/>
              <w:bottom w:val="nil"/>
            </w:tcBorders>
          </w:tcPr>
          <w:p w14:paraId="764E3E38" w14:textId="77777777" w:rsidR="00F2103C" w:rsidRDefault="00F2103C">
            <w:pPr>
              <w:spacing w:after="1" w:line="0" w:lineRule="atLeast"/>
            </w:pPr>
          </w:p>
        </w:tc>
      </w:tr>
      <w:tr w:rsidR="00F2103C" w14:paraId="51711E68" w14:textId="77777777">
        <w:tblPrEx>
          <w:tblBorders>
            <w:insideH w:val="none" w:sz="0" w:space="0" w:color="auto"/>
          </w:tblBorders>
        </w:tblPrEx>
        <w:tc>
          <w:tcPr>
            <w:tcW w:w="6350" w:type="dxa"/>
            <w:tcBorders>
              <w:top w:val="nil"/>
              <w:bottom w:val="nil"/>
            </w:tcBorders>
          </w:tcPr>
          <w:p w14:paraId="04A9AB81" w14:textId="77777777" w:rsidR="00F2103C" w:rsidRDefault="00F2103C">
            <w:pPr>
              <w:pStyle w:val="ConsPlusNormal"/>
              <w:jc w:val="both"/>
            </w:pPr>
            <w:r>
              <w:t>- жидкостный насос в разрезе;</w:t>
            </w:r>
          </w:p>
        </w:tc>
        <w:tc>
          <w:tcPr>
            <w:tcW w:w="1304" w:type="dxa"/>
            <w:vMerge/>
            <w:tcBorders>
              <w:top w:val="nil"/>
              <w:bottom w:val="nil"/>
            </w:tcBorders>
          </w:tcPr>
          <w:p w14:paraId="7C2536FF" w14:textId="77777777" w:rsidR="00F2103C" w:rsidRDefault="00F2103C">
            <w:pPr>
              <w:spacing w:after="1" w:line="0" w:lineRule="atLeast"/>
            </w:pPr>
          </w:p>
        </w:tc>
        <w:tc>
          <w:tcPr>
            <w:tcW w:w="1417" w:type="dxa"/>
            <w:vMerge/>
            <w:tcBorders>
              <w:top w:val="nil"/>
              <w:bottom w:val="nil"/>
            </w:tcBorders>
          </w:tcPr>
          <w:p w14:paraId="3ABBCB40" w14:textId="77777777" w:rsidR="00F2103C" w:rsidRDefault="00F2103C">
            <w:pPr>
              <w:spacing w:after="1" w:line="0" w:lineRule="atLeast"/>
            </w:pPr>
          </w:p>
        </w:tc>
      </w:tr>
      <w:tr w:rsidR="00F2103C" w14:paraId="42322743" w14:textId="77777777">
        <w:tblPrEx>
          <w:tblBorders>
            <w:insideH w:val="none" w:sz="0" w:space="0" w:color="auto"/>
          </w:tblBorders>
        </w:tblPrEx>
        <w:tc>
          <w:tcPr>
            <w:tcW w:w="6350" w:type="dxa"/>
            <w:tcBorders>
              <w:top w:val="nil"/>
              <w:bottom w:val="nil"/>
            </w:tcBorders>
          </w:tcPr>
          <w:p w14:paraId="7BA8528B" w14:textId="77777777" w:rsidR="00F2103C" w:rsidRDefault="00F2103C">
            <w:pPr>
              <w:pStyle w:val="ConsPlusNormal"/>
              <w:jc w:val="both"/>
            </w:pPr>
            <w:r>
              <w:t>- термостат в разрезе</w:t>
            </w:r>
          </w:p>
        </w:tc>
        <w:tc>
          <w:tcPr>
            <w:tcW w:w="1304" w:type="dxa"/>
            <w:vMerge/>
            <w:tcBorders>
              <w:top w:val="nil"/>
              <w:bottom w:val="nil"/>
            </w:tcBorders>
          </w:tcPr>
          <w:p w14:paraId="0373ABBD" w14:textId="77777777" w:rsidR="00F2103C" w:rsidRDefault="00F2103C">
            <w:pPr>
              <w:spacing w:after="1" w:line="0" w:lineRule="atLeast"/>
            </w:pPr>
          </w:p>
        </w:tc>
        <w:tc>
          <w:tcPr>
            <w:tcW w:w="1417" w:type="dxa"/>
            <w:vMerge/>
            <w:tcBorders>
              <w:top w:val="nil"/>
              <w:bottom w:val="nil"/>
            </w:tcBorders>
          </w:tcPr>
          <w:p w14:paraId="07903446" w14:textId="77777777" w:rsidR="00F2103C" w:rsidRDefault="00F2103C">
            <w:pPr>
              <w:spacing w:after="1" w:line="0" w:lineRule="atLeast"/>
            </w:pPr>
          </w:p>
        </w:tc>
      </w:tr>
      <w:tr w:rsidR="00F2103C" w14:paraId="7A8ED594" w14:textId="77777777">
        <w:tblPrEx>
          <w:tblBorders>
            <w:insideH w:val="none" w:sz="0" w:space="0" w:color="auto"/>
          </w:tblBorders>
        </w:tblPrEx>
        <w:tc>
          <w:tcPr>
            <w:tcW w:w="6350" w:type="dxa"/>
            <w:tcBorders>
              <w:top w:val="nil"/>
              <w:bottom w:val="nil"/>
            </w:tcBorders>
          </w:tcPr>
          <w:p w14:paraId="19191A45" w14:textId="77777777" w:rsidR="00F2103C" w:rsidRDefault="00F2103C">
            <w:pPr>
              <w:pStyle w:val="ConsPlusNormal"/>
              <w:jc w:val="both"/>
            </w:pPr>
            <w:r>
              <w:t>Комплект деталей системы смазки:</w:t>
            </w:r>
          </w:p>
        </w:tc>
        <w:tc>
          <w:tcPr>
            <w:tcW w:w="1304" w:type="dxa"/>
            <w:vMerge w:val="restart"/>
            <w:tcBorders>
              <w:top w:val="nil"/>
              <w:bottom w:val="nil"/>
            </w:tcBorders>
          </w:tcPr>
          <w:p w14:paraId="7311963D" w14:textId="77777777" w:rsidR="00F2103C" w:rsidRDefault="00F2103C">
            <w:pPr>
              <w:pStyle w:val="ConsPlusNormal"/>
              <w:jc w:val="center"/>
            </w:pPr>
            <w:r>
              <w:t>комплект</w:t>
            </w:r>
          </w:p>
        </w:tc>
        <w:tc>
          <w:tcPr>
            <w:tcW w:w="1417" w:type="dxa"/>
            <w:vMerge w:val="restart"/>
            <w:tcBorders>
              <w:top w:val="nil"/>
              <w:bottom w:val="nil"/>
            </w:tcBorders>
          </w:tcPr>
          <w:p w14:paraId="04BDA5D0" w14:textId="77777777" w:rsidR="00F2103C" w:rsidRDefault="00F2103C">
            <w:pPr>
              <w:pStyle w:val="ConsPlusNormal"/>
              <w:jc w:val="center"/>
            </w:pPr>
            <w:r>
              <w:t>1</w:t>
            </w:r>
          </w:p>
        </w:tc>
      </w:tr>
      <w:tr w:rsidR="00F2103C" w14:paraId="055E6E2C" w14:textId="77777777">
        <w:tblPrEx>
          <w:tblBorders>
            <w:insideH w:val="none" w:sz="0" w:space="0" w:color="auto"/>
          </w:tblBorders>
        </w:tblPrEx>
        <w:tc>
          <w:tcPr>
            <w:tcW w:w="6350" w:type="dxa"/>
            <w:tcBorders>
              <w:top w:val="nil"/>
              <w:bottom w:val="nil"/>
            </w:tcBorders>
          </w:tcPr>
          <w:p w14:paraId="54A497BC" w14:textId="77777777" w:rsidR="00F2103C" w:rsidRDefault="00F2103C">
            <w:pPr>
              <w:pStyle w:val="ConsPlusNormal"/>
              <w:jc w:val="both"/>
            </w:pPr>
            <w:r>
              <w:t>- масляный насос в разрезе;</w:t>
            </w:r>
          </w:p>
        </w:tc>
        <w:tc>
          <w:tcPr>
            <w:tcW w:w="1304" w:type="dxa"/>
            <w:vMerge/>
            <w:tcBorders>
              <w:top w:val="nil"/>
              <w:bottom w:val="nil"/>
            </w:tcBorders>
          </w:tcPr>
          <w:p w14:paraId="495DE2A2" w14:textId="77777777" w:rsidR="00F2103C" w:rsidRDefault="00F2103C">
            <w:pPr>
              <w:spacing w:after="1" w:line="0" w:lineRule="atLeast"/>
            </w:pPr>
          </w:p>
        </w:tc>
        <w:tc>
          <w:tcPr>
            <w:tcW w:w="1417" w:type="dxa"/>
            <w:vMerge/>
            <w:tcBorders>
              <w:top w:val="nil"/>
              <w:bottom w:val="nil"/>
            </w:tcBorders>
          </w:tcPr>
          <w:p w14:paraId="31CC4ACD" w14:textId="77777777" w:rsidR="00F2103C" w:rsidRDefault="00F2103C">
            <w:pPr>
              <w:spacing w:after="1" w:line="0" w:lineRule="atLeast"/>
            </w:pPr>
          </w:p>
        </w:tc>
      </w:tr>
      <w:tr w:rsidR="00F2103C" w14:paraId="15B877C1" w14:textId="77777777">
        <w:tblPrEx>
          <w:tblBorders>
            <w:insideH w:val="none" w:sz="0" w:space="0" w:color="auto"/>
          </w:tblBorders>
        </w:tblPrEx>
        <w:tc>
          <w:tcPr>
            <w:tcW w:w="6350" w:type="dxa"/>
            <w:tcBorders>
              <w:top w:val="nil"/>
              <w:bottom w:val="nil"/>
            </w:tcBorders>
          </w:tcPr>
          <w:p w14:paraId="12B53D58" w14:textId="77777777" w:rsidR="00F2103C" w:rsidRDefault="00F2103C">
            <w:pPr>
              <w:pStyle w:val="ConsPlusNormal"/>
              <w:jc w:val="both"/>
            </w:pPr>
            <w:r>
              <w:t>- масляный фильтр в разрезе</w:t>
            </w:r>
          </w:p>
        </w:tc>
        <w:tc>
          <w:tcPr>
            <w:tcW w:w="1304" w:type="dxa"/>
            <w:vMerge/>
            <w:tcBorders>
              <w:top w:val="nil"/>
              <w:bottom w:val="nil"/>
            </w:tcBorders>
          </w:tcPr>
          <w:p w14:paraId="4DFF04A7" w14:textId="77777777" w:rsidR="00F2103C" w:rsidRDefault="00F2103C">
            <w:pPr>
              <w:spacing w:after="1" w:line="0" w:lineRule="atLeast"/>
            </w:pPr>
          </w:p>
        </w:tc>
        <w:tc>
          <w:tcPr>
            <w:tcW w:w="1417" w:type="dxa"/>
            <w:vMerge/>
            <w:tcBorders>
              <w:top w:val="nil"/>
              <w:bottom w:val="nil"/>
            </w:tcBorders>
          </w:tcPr>
          <w:p w14:paraId="4B625089" w14:textId="77777777" w:rsidR="00F2103C" w:rsidRDefault="00F2103C">
            <w:pPr>
              <w:spacing w:after="1" w:line="0" w:lineRule="atLeast"/>
            </w:pPr>
          </w:p>
        </w:tc>
      </w:tr>
      <w:tr w:rsidR="00F2103C" w14:paraId="52A3CF50" w14:textId="77777777">
        <w:tblPrEx>
          <w:tblBorders>
            <w:insideH w:val="none" w:sz="0" w:space="0" w:color="auto"/>
          </w:tblBorders>
        </w:tblPrEx>
        <w:tc>
          <w:tcPr>
            <w:tcW w:w="6350" w:type="dxa"/>
            <w:tcBorders>
              <w:top w:val="nil"/>
              <w:bottom w:val="nil"/>
            </w:tcBorders>
          </w:tcPr>
          <w:p w14:paraId="60D6F4BD" w14:textId="77777777" w:rsidR="00F2103C" w:rsidRDefault="00F2103C">
            <w:pPr>
              <w:pStyle w:val="ConsPlusNormal"/>
            </w:pPr>
            <w:r>
              <w:t>Комплект деталей системы питания:</w:t>
            </w:r>
          </w:p>
        </w:tc>
        <w:tc>
          <w:tcPr>
            <w:tcW w:w="1304" w:type="dxa"/>
            <w:vMerge w:val="restart"/>
            <w:tcBorders>
              <w:top w:val="nil"/>
              <w:bottom w:val="nil"/>
            </w:tcBorders>
          </w:tcPr>
          <w:p w14:paraId="3177D765" w14:textId="77777777" w:rsidR="00F2103C" w:rsidRDefault="00F2103C">
            <w:pPr>
              <w:pStyle w:val="ConsPlusNormal"/>
              <w:jc w:val="center"/>
            </w:pPr>
            <w:r>
              <w:t>комплект</w:t>
            </w:r>
          </w:p>
        </w:tc>
        <w:tc>
          <w:tcPr>
            <w:tcW w:w="1417" w:type="dxa"/>
            <w:vMerge w:val="restart"/>
            <w:tcBorders>
              <w:top w:val="nil"/>
              <w:bottom w:val="nil"/>
            </w:tcBorders>
          </w:tcPr>
          <w:p w14:paraId="5D8F0446" w14:textId="77777777" w:rsidR="00F2103C" w:rsidRDefault="00F2103C">
            <w:pPr>
              <w:pStyle w:val="ConsPlusNormal"/>
              <w:jc w:val="center"/>
            </w:pPr>
            <w:r>
              <w:t>1</w:t>
            </w:r>
          </w:p>
        </w:tc>
      </w:tr>
      <w:tr w:rsidR="00F2103C" w14:paraId="67E652D3" w14:textId="77777777">
        <w:tblPrEx>
          <w:tblBorders>
            <w:insideH w:val="none" w:sz="0" w:space="0" w:color="auto"/>
          </w:tblBorders>
        </w:tblPrEx>
        <w:tc>
          <w:tcPr>
            <w:tcW w:w="6350" w:type="dxa"/>
            <w:tcBorders>
              <w:top w:val="nil"/>
              <w:bottom w:val="nil"/>
            </w:tcBorders>
          </w:tcPr>
          <w:p w14:paraId="715520C1" w14:textId="77777777" w:rsidR="00F2103C" w:rsidRDefault="00F2103C">
            <w:pPr>
              <w:pStyle w:val="ConsPlusNormal"/>
            </w:pPr>
            <w:r>
              <w:t>а) бензинового двигателя:</w:t>
            </w:r>
          </w:p>
        </w:tc>
        <w:tc>
          <w:tcPr>
            <w:tcW w:w="1304" w:type="dxa"/>
            <w:vMerge/>
            <w:tcBorders>
              <w:top w:val="nil"/>
              <w:bottom w:val="nil"/>
            </w:tcBorders>
          </w:tcPr>
          <w:p w14:paraId="69D66D25" w14:textId="77777777" w:rsidR="00F2103C" w:rsidRDefault="00F2103C">
            <w:pPr>
              <w:spacing w:after="1" w:line="0" w:lineRule="atLeast"/>
            </w:pPr>
          </w:p>
        </w:tc>
        <w:tc>
          <w:tcPr>
            <w:tcW w:w="1417" w:type="dxa"/>
            <w:vMerge/>
            <w:tcBorders>
              <w:top w:val="nil"/>
              <w:bottom w:val="nil"/>
            </w:tcBorders>
          </w:tcPr>
          <w:p w14:paraId="622606F8" w14:textId="77777777" w:rsidR="00F2103C" w:rsidRDefault="00F2103C">
            <w:pPr>
              <w:spacing w:after="1" w:line="0" w:lineRule="atLeast"/>
            </w:pPr>
          </w:p>
        </w:tc>
      </w:tr>
      <w:tr w:rsidR="00F2103C" w14:paraId="0C8B8ED0" w14:textId="77777777">
        <w:tblPrEx>
          <w:tblBorders>
            <w:insideH w:val="none" w:sz="0" w:space="0" w:color="auto"/>
          </w:tblBorders>
        </w:tblPrEx>
        <w:tc>
          <w:tcPr>
            <w:tcW w:w="6350" w:type="dxa"/>
            <w:tcBorders>
              <w:top w:val="nil"/>
              <w:bottom w:val="nil"/>
            </w:tcBorders>
          </w:tcPr>
          <w:p w14:paraId="0A0456BA" w14:textId="77777777" w:rsidR="00F2103C" w:rsidRDefault="00F2103C">
            <w:pPr>
              <w:pStyle w:val="ConsPlusNormal"/>
              <w:jc w:val="both"/>
            </w:pPr>
            <w:r>
              <w:t>- бензонасос (электробензонасос) в разрезе;</w:t>
            </w:r>
          </w:p>
        </w:tc>
        <w:tc>
          <w:tcPr>
            <w:tcW w:w="1304" w:type="dxa"/>
            <w:vMerge/>
            <w:tcBorders>
              <w:top w:val="nil"/>
              <w:bottom w:val="nil"/>
            </w:tcBorders>
          </w:tcPr>
          <w:p w14:paraId="637FCA87" w14:textId="77777777" w:rsidR="00F2103C" w:rsidRDefault="00F2103C">
            <w:pPr>
              <w:spacing w:after="1" w:line="0" w:lineRule="atLeast"/>
            </w:pPr>
          </w:p>
        </w:tc>
        <w:tc>
          <w:tcPr>
            <w:tcW w:w="1417" w:type="dxa"/>
            <w:vMerge/>
            <w:tcBorders>
              <w:top w:val="nil"/>
              <w:bottom w:val="nil"/>
            </w:tcBorders>
          </w:tcPr>
          <w:p w14:paraId="38897649" w14:textId="77777777" w:rsidR="00F2103C" w:rsidRDefault="00F2103C">
            <w:pPr>
              <w:spacing w:after="1" w:line="0" w:lineRule="atLeast"/>
            </w:pPr>
          </w:p>
        </w:tc>
      </w:tr>
      <w:tr w:rsidR="00F2103C" w14:paraId="1456E4FC" w14:textId="77777777">
        <w:tblPrEx>
          <w:tblBorders>
            <w:insideH w:val="none" w:sz="0" w:space="0" w:color="auto"/>
          </w:tblBorders>
        </w:tblPrEx>
        <w:tc>
          <w:tcPr>
            <w:tcW w:w="6350" w:type="dxa"/>
            <w:tcBorders>
              <w:top w:val="nil"/>
              <w:bottom w:val="nil"/>
            </w:tcBorders>
          </w:tcPr>
          <w:p w14:paraId="60F26F31" w14:textId="77777777" w:rsidR="00F2103C" w:rsidRDefault="00F2103C">
            <w:pPr>
              <w:pStyle w:val="ConsPlusNormal"/>
              <w:jc w:val="both"/>
            </w:pPr>
            <w:r>
              <w:t>- топливный фильтр в разрезе;</w:t>
            </w:r>
          </w:p>
        </w:tc>
        <w:tc>
          <w:tcPr>
            <w:tcW w:w="1304" w:type="dxa"/>
            <w:vMerge/>
            <w:tcBorders>
              <w:top w:val="nil"/>
              <w:bottom w:val="nil"/>
            </w:tcBorders>
          </w:tcPr>
          <w:p w14:paraId="4FA09C64" w14:textId="77777777" w:rsidR="00F2103C" w:rsidRDefault="00F2103C">
            <w:pPr>
              <w:spacing w:after="1" w:line="0" w:lineRule="atLeast"/>
            </w:pPr>
          </w:p>
        </w:tc>
        <w:tc>
          <w:tcPr>
            <w:tcW w:w="1417" w:type="dxa"/>
            <w:vMerge/>
            <w:tcBorders>
              <w:top w:val="nil"/>
              <w:bottom w:val="nil"/>
            </w:tcBorders>
          </w:tcPr>
          <w:p w14:paraId="5F9C9041" w14:textId="77777777" w:rsidR="00F2103C" w:rsidRDefault="00F2103C">
            <w:pPr>
              <w:spacing w:after="1" w:line="0" w:lineRule="atLeast"/>
            </w:pPr>
          </w:p>
        </w:tc>
      </w:tr>
      <w:tr w:rsidR="00F2103C" w14:paraId="602B2D39" w14:textId="77777777">
        <w:tblPrEx>
          <w:tblBorders>
            <w:insideH w:val="none" w:sz="0" w:space="0" w:color="auto"/>
          </w:tblBorders>
        </w:tblPrEx>
        <w:tc>
          <w:tcPr>
            <w:tcW w:w="6350" w:type="dxa"/>
            <w:tcBorders>
              <w:top w:val="nil"/>
              <w:bottom w:val="nil"/>
            </w:tcBorders>
          </w:tcPr>
          <w:p w14:paraId="649B4314" w14:textId="77777777" w:rsidR="00F2103C" w:rsidRDefault="00F2103C">
            <w:pPr>
              <w:pStyle w:val="ConsPlusNormal"/>
              <w:jc w:val="both"/>
            </w:pPr>
            <w:r>
              <w:t>- форсунка (инжектор) в разрезе;</w:t>
            </w:r>
          </w:p>
        </w:tc>
        <w:tc>
          <w:tcPr>
            <w:tcW w:w="1304" w:type="dxa"/>
            <w:vMerge/>
            <w:tcBorders>
              <w:top w:val="nil"/>
              <w:bottom w:val="nil"/>
            </w:tcBorders>
          </w:tcPr>
          <w:p w14:paraId="33694490" w14:textId="77777777" w:rsidR="00F2103C" w:rsidRDefault="00F2103C">
            <w:pPr>
              <w:spacing w:after="1" w:line="0" w:lineRule="atLeast"/>
            </w:pPr>
          </w:p>
        </w:tc>
        <w:tc>
          <w:tcPr>
            <w:tcW w:w="1417" w:type="dxa"/>
            <w:vMerge/>
            <w:tcBorders>
              <w:top w:val="nil"/>
              <w:bottom w:val="nil"/>
            </w:tcBorders>
          </w:tcPr>
          <w:p w14:paraId="68780A2C" w14:textId="77777777" w:rsidR="00F2103C" w:rsidRDefault="00F2103C">
            <w:pPr>
              <w:spacing w:after="1" w:line="0" w:lineRule="atLeast"/>
            </w:pPr>
          </w:p>
        </w:tc>
      </w:tr>
      <w:tr w:rsidR="00F2103C" w14:paraId="6B56950C" w14:textId="77777777">
        <w:tblPrEx>
          <w:tblBorders>
            <w:insideH w:val="none" w:sz="0" w:space="0" w:color="auto"/>
          </w:tblBorders>
        </w:tblPrEx>
        <w:tc>
          <w:tcPr>
            <w:tcW w:w="6350" w:type="dxa"/>
            <w:tcBorders>
              <w:top w:val="nil"/>
              <w:bottom w:val="nil"/>
            </w:tcBorders>
          </w:tcPr>
          <w:p w14:paraId="7372CB7B" w14:textId="77777777" w:rsidR="00F2103C" w:rsidRDefault="00F2103C">
            <w:pPr>
              <w:pStyle w:val="ConsPlusNormal"/>
              <w:jc w:val="both"/>
            </w:pPr>
            <w:r>
              <w:t>- фильтрующий элемент воздухоочистителя;</w:t>
            </w:r>
          </w:p>
        </w:tc>
        <w:tc>
          <w:tcPr>
            <w:tcW w:w="1304" w:type="dxa"/>
            <w:vMerge/>
            <w:tcBorders>
              <w:top w:val="nil"/>
              <w:bottom w:val="nil"/>
            </w:tcBorders>
          </w:tcPr>
          <w:p w14:paraId="15F51D7B" w14:textId="77777777" w:rsidR="00F2103C" w:rsidRDefault="00F2103C">
            <w:pPr>
              <w:spacing w:after="1" w:line="0" w:lineRule="atLeast"/>
            </w:pPr>
          </w:p>
        </w:tc>
        <w:tc>
          <w:tcPr>
            <w:tcW w:w="1417" w:type="dxa"/>
            <w:vMerge/>
            <w:tcBorders>
              <w:top w:val="nil"/>
              <w:bottom w:val="nil"/>
            </w:tcBorders>
          </w:tcPr>
          <w:p w14:paraId="7778AB75" w14:textId="77777777" w:rsidR="00F2103C" w:rsidRDefault="00F2103C">
            <w:pPr>
              <w:spacing w:after="1" w:line="0" w:lineRule="atLeast"/>
            </w:pPr>
          </w:p>
        </w:tc>
      </w:tr>
      <w:tr w:rsidR="00F2103C" w14:paraId="6B1D7BD4" w14:textId="77777777">
        <w:tblPrEx>
          <w:tblBorders>
            <w:insideH w:val="none" w:sz="0" w:space="0" w:color="auto"/>
          </w:tblBorders>
        </w:tblPrEx>
        <w:tc>
          <w:tcPr>
            <w:tcW w:w="6350" w:type="dxa"/>
            <w:tcBorders>
              <w:top w:val="nil"/>
              <w:bottom w:val="nil"/>
            </w:tcBorders>
          </w:tcPr>
          <w:p w14:paraId="73A0DCC6" w14:textId="77777777" w:rsidR="00F2103C" w:rsidRDefault="00F2103C">
            <w:pPr>
              <w:pStyle w:val="ConsPlusNormal"/>
              <w:jc w:val="both"/>
            </w:pPr>
            <w:r>
              <w:t>б) дизельного двигателя:</w:t>
            </w:r>
          </w:p>
        </w:tc>
        <w:tc>
          <w:tcPr>
            <w:tcW w:w="1304" w:type="dxa"/>
            <w:vMerge w:val="restart"/>
            <w:tcBorders>
              <w:top w:val="nil"/>
              <w:bottom w:val="nil"/>
            </w:tcBorders>
            <w:vAlign w:val="bottom"/>
          </w:tcPr>
          <w:p w14:paraId="7D429C06" w14:textId="77777777" w:rsidR="00F2103C" w:rsidRDefault="00F2103C">
            <w:pPr>
              <w:pStyle w:val="ConsPlusNormal"/>
            </w:pPr>
          </w:p>
        </w:tc>
        <w:tc>
          <w:tcPr>
            <w:tcW w:w="1417" w:type="dxa"/>
            <w:vMerge w:val="restart"/>
            <w:tcBorders>
              <w:top w:val="nil"/>
              <w:bottom w:val="nil"/>
            </w:tcBorders>
            <w:vAlign w:val="bottom"/>
          </w:tcPr>
          <w:p w14:paraId="7F689B5F" w14:textId="77777777" w:rsidR="00F2103C" w:rsidRDefault="00F2103C">
            <w:pPr>
              <w:pStyle w:val="ConsPlusNormal"/>
            </w:pPr>
          </w:p>
        </w:tc>
      </w:tr>
      <w:tr w:rsidR="00F2103C" w14:paraId="656A5FF7" w14:textId="77777777">
        <w:tblPrEx>
          <w:tblBorders>
            <w:insideH w:val="none" w:sz="0" w:space="0" w:color="auto"/>
          </w:tblBorders>
        </w:tblPrEx>
        <w:tc>
          <w:tcPr>
            <w:tcW w:w="6350" w:type="dxa"/>
            <w:tcBorders>
              <w:top w:val="nil"/>
              <w:bottom w:val="nil"/>
            </w:tcBorders>
          </w:tcPr>
          <w:p w14:paraId="652458A4" w14:textId="77777777" w:rsidR="00F2103C" w:rsidRDefault="00F2103C">
            <w:pPr>
              <w:pStyle w:val="ConsPlusNormal"/>
              <w:jc w:val="both"/>
            </w:pPr>
            <w:r>
              <w:t>- топливный насос высокого давления в разрезе;</w:t>
            </w:r>
          </w:p>
        </w:tc>
        <w:tc>
          <w:tcPr>
            <w:tcW w:w="1304" w:type="dxa"/>
            <w:vMerge/>
            <w:tcBorders>
              <w:top w:val="nil"/>
              <w:bottom w:val="nil"/>
            </w:tcBorders>
          </w:tcPr>
          <w:p w14:paraId="3E6989AF" w14:textId="77777777" w:rsidR="00F2103C" w:rsidRDefault="00F2103C">
            <w:pPr>
              <w:spacing w:after="1" w:line="0" w:lineRule="atLeast"/>
            </w:pPr>
          </w:p>
        </w:tc>
        <w:tc>
          <w:tcPr>
            <w:tcW w:w="1417" w:type="dxa"/>
            <w:vMerge/>
            <w:tcBorders>
              <w:top w:val="nil"/>
              <w:bottom w:val="nil"/>
            </w:tcBorders>
          </w:tcPr>
          <w:p w14:paraId="71D3CCF2" w14:textId="77777777" w:rsidR="00F2103C" w:rsidRDefault="00F2103C">
            <w:pPr>
              <w:spacing w:after="1" w:line="0" w:lineRule="atLeast"/>
            </w:pPr>
          </w:p>
        </w:tc>
      </w:tr>
      <w:tr w:rsidR="00F2103C" w14:paraId="11A37ABC" w14:textId="77777777">
        <w:tblPrEx>
          <w:tblBorders>
            <w:insideH w:val="none" w:sz="0" w:space="0" w:color="auto"/>
          </w:tblBorders>
        </w:tblPrEx>
        <w:tc>
          <w:tcPr>
            <w:tcW w:w="6350" w:type="dxa"/>
            <w:tcBorders>
              <w:top w:val="nil"/>
              <w:bottom w:val="nil"/>
            </w:tcBorders>
          </w:tcPr>
          <w:p w14:paraId="3CF070E8" w14:textId="77777777" w:rsidR="00F2103C" w:rsidRDefault="00F2103C">
            <w:pPr>
              <w:pStyle w:val="ConsPlusNormal"/>
              <w:jc w:val="both"/>
            </w:pPr>
            <w:r>
              <w:t>- топливоподкачивающий насос низкого давления в разрезе;</w:t>
            </w:r>
          </w:p>
        </w:tc>
        <w:tc>
          <w:tcPr>
            <w:tcW w:w="1304" w:type="dxa"/>
            <w:vMerge/>
            <w:tcBorders>
              <w:top w:val="nil"/>
              <w:bottom w:val="nil"/>
            </w:tcBorders>
          </w:tcPr>
          <w:p w14:paraId="6F283684" w14:textId="77777777" w:rsidR="00F2103C" w:rsidRDefault="00F2103C">
            <w:pPr>
              <w:spacing w:after="1" w:line="0" w:lineRule="atLeast"/>
            </w:pPr>
          </w:p>
        </w:tc>
        <w:tc>
          <w:tcPr>
            <w:tcW w:w="1417" w:type="dxa"/>
            <w:vMerge/>
            <w:tcBorders>
              <w:top w:val="nil"/>
              <w:bottom w:val="nil"/>
            </w:tcBorders>
          </w:tcPr>
          <w:p w14:paraId="74C055AB" w14:textId="77777777" w:rsidR="00F2103C" w:rsidRDefault="00F2103C">
            <w:pPr>
              <w:spacing w:after="1" w:line="0" w:lineRule="atLeast"/>
            </w:pPr>
          </w:p>
        </w:tc>
      </w:tr>
      <w:tr w:rsidR="00F2103C" w14:paraId="27BB9031" w14:textId="77777777">
        <w:tblPrEx>
          <w:tblBorders>
            <w:insideH w:val="none" w:sz="0" w:space="0" w:color="auto"/>
          </w:tblBorders>
        </w:tblPrEx>
        <w:tc>
          <w:tcPr>
            <w:tcW w:w="6350" w:type="dxa"/>
            <w:tcBorders>
              <w:top w:val="nil"/>
              <w:bottom w:val="nil"/>
            </w:tcBorders>
          </w:tcPr>
          <w:p w14:paraId="47A82A48" w14:textId="77777777" w:rsidR="00F2103C" w:rsidRDefault="00F2103C">
            <w:pPr>
              <w:pStyle w:val="ConsPlusNormal"/>
              <w:jc w:val="both"/>
            </w:pPr>
            <w:r>
              <w:t>- форсунка (инжектор) в разрезе;</w:t>
            </w:r>
          </w:p>
        </w:tc>
        <w:tc>
          <w:tcPr>
            <w:tcW w:w="1304" w:type="dxa"/>
            <w:vMerge/>
            <w:tcBorders>
              <w:top w:val="nil"/>
              <w:bottom w:val="nil"/>
            </w:tcBorders>
          </w:tcPr>
          <w:p w14:paraId="196AD789" w14:textId="77777777" w:rsidR="00F2103C" w:rsidRDefault="00F2103C">
            <w:pPr>
              <w:spacing w:after="1" w:line="0" w:lineRule="atLeast"/>
            </w:pPr>
          </w:p>
        </w:tc>
        <w:tc>
          <w:tcPr>
            <w:tcW w:w="1417" w:type="dxa"/>
            <w:vMerge/>
            <w:tcBorders>
              <w:top w:val="nil"/>
              <w:bottom w:val="nil"/>
            </w:tcBorders>
          </w:tcPr>
          <w:p w14:paraId="32DB7245" w14:textId="77777777" w:rsidR="00F2103C" w:rsidRDefault="00F2103C">
            <w:pPr>
              <w:spacing w:after="1" w:line="0" w:lineRule="atLeast"/>
            </w:pPr>
          </w:p>
        </w:tc>
      </w:tr>
      <w:tr w:rsidR="00F2103C" w14:paraId="68F8D056" w14:textId="77777777">
        <w:tblPrEx>
          <w:tblBorders>
            <w:insideH w:val="none" w:sz="0" w:space="0" w:color="auto"/>
          </w:tblBorders>
        </w:tblPrEx>
        <w:tc>
          <w:tcPr>
            <w:tcW w:w="6350" w:type="dxa"/>
            <w:tcBorders>
              <w:top w:val="nil"/>
              <w:bottom w:val="nil"/>
            </w:tcBorders>
          </w:tcPr>
          <w:p w14:paraId="61977A72" w14:textId="77777777" w:rsidR="00F2103C" w:rsidRDefault="00F2103C">
            <w:pPr>
              <w:pStyle w:val="ConsPlusNormal"/>
            </w:pPr>
            <w:r>
              <w:t>- фильтр тонкой очистки в разрезе</w:t>
            </w:r>
          </w:p>
        </w:tc>
        <w:tc>
          <w:tcPr>
            <w:tcW w:w="1304" w:type="dxa"/>
            <w:vMerge/>
            <w:tcBorders>
              <w:top w:val="nil"/>
              <w:bottom w:val="nil"/>
            </w:tcBorders>
          </w:tcPr>
          <w:p w14:paraId="0B414EAB" w14:textId="77777777" w:rsidR="00F2103C" w:rsidRDefault="00F2103C">
            <w:pPr>
              <w:spacing w:after="1" w:line="0" w:lineRule="atLeast"/>
            </w:pPr>
          </w:p>
        </w:tc>
        <w:tc>
          <w:tcPr>
            <w:tcW w:w="1417" w:type="dxa"/>
            <w:vMerge/>
            <w:tcBorders>
              <w:top w:val="nil"/>
              <w:bottom w:val="nil"/>
            </w:tcBorders>
          </w:tcPr>
          <w:p w14:paraId="6373B522" w14:textId="77777777" w:rsidR="00F2103C" w:rsidRDefault="00F2103C">
            <w:pPr>
              <w:spacing w:after="1" w:line="0" w:lineRule="atLeast"/>
            </w:pPr>
          </w:p>
        </w:tc>
      </w:tr>
      <w:tr w:rsidR="00F2103C" w14:paraId="0C7E933F" w14:textId="77777777">
        <w:tblPrEx>
          <w:tblBorders>
            <w:insideH w:val="none" w:sz="0" w:space="0" w:color="auto"/>
          </w:tblBorders>
        </w:tblPrEx>
        <w:tc>
          <w:tcPr>
            <w:tcW w:w="6350" w:type="dxa"/>
            <w:tcBorders>
              <w:top w:val="nil"/>
              <w:bottom w:val="nil"/>
            </w:tcBorders>
          </w:tcPr>
          <w:p w14:paraId="2C5D5E2B" w14:textId="77777777" w:rsidR="00F2103C" w:rsidRDefault="00F2103C">
            <w:pPr>
              <w:pStyle w:val="ConsPlusNormal"/>
            </w:pPr>
            <w:r>
              <w:t>Комплект деталей системы зажигания:</w:t>
            </w:r>
          </w:p>
        </w:tc>
        <w:tc>
          <w:tcPr>
            <w:tcW w:w="1304" w:type="dxa"/>
            <w:vMerge w:val="restart"/>
            <w:tcBorders>
              <w:top w:val="nil"/>
              <w:bottom w:val="nil"/>
            </w:tcBorders>
          </w:tcPr>
          <w:p w14:paraId="14F252D1" w14:textId="77777777" w:rsidR="00F2103C" w:rsidRDefault="00F2103C">
            <w:pPr>
              <w:pStyle w:val="ConsPlusNormal"/>
              <w:jc w:val="center"/>
            </w:pPr>
            <w:r>
              <w:t>комплект</w:t>
            </w:r>
          </w:p>
        </w:tc>
        <w:tc>
          <w:tcPr>
            <w:tcW w:w="1417" w:type="dxa"/>
            <w:vMerge w:val="restart"/>
            <w:tcBorders>
              <w:top w:val="nil"/>
              <w:bottom w:val="nil"/>
            </w:tcBorders>
          </w:tcPr>
          <w:p w14:paraId="2F5FE26F" w14:textId="77777777" w:rsidR="00F2103C" w:rsidRDefault="00F2103C">
            <w:pPr>
              <w:pStyle w:val="ConsPlusNormal"/>
              <w:jc w:val="center"/>
            </w:pPr>
            <w:r>
              <w:t>1</w:t>
            </w:r>
          </w:p>
        </w:tc>
      </w:tr>
      <w:tr w:rsidR="00F2103C" w14:paraId="09DCBD57" w14:textId="77777777">
        <w:tblPrEx>
          <w:tblBorders>
            <w:insideH w:val="none" w:sz="0" w:space="0" w:color="auto"/>
          </w:tblBorders>
        </w:tblPrEx>
        <w:tc>
          <w:tcPr>
            <w:tcW w:w="6350" w:type="dxa"/>
            <w:tcBorders>
              <w:top w:val="nil"/>
              <w:bottom w:val="nil"/>
            </w:tcBorders>
          </w:tcPr>
          <w:p w14:paraId="6EE37FF9" w14:textId="77777777" w:rsidR="00F2103C" w:rsidRDefault="00F2103C">
            <w:pPr>
              <w:pStyle w:val="ConsPlusNormal"/>
              <w:jc w:val="both"/>
            </w:pPr>
            <w:r>
              <w:t>- катушка зажигания;</w:t>
            </w:r>
          </w:p>
        </w:tc>
        <w:tc>
          <w:tcPr>
            <w:tcW w:w="1304" w:type="dxa"/>
            <w:vMerge/>
            <w:tcBorders>
              <w:top w:val="nil"/>
              <w:bottom w:val="nil"/>
            </w:tcBorders>
          </w:tcPr>
          <w:p w14:paraId="28B1541E" w14:textId="77777777" w:rsidR="00F2103C" w:rsidRDefault="00F2103C">
            <w:pPr>
              <w:spacing w:after="1" w:line="0" w:lineRule="atLeast"/>
            </w:pPr>
          </w:p>
        </w:tc>
        <w:tc>
          <w:tcPr>
            <w:tcW w:w="1417" w:type="dxa"/>
            <w:vMerge/>
            <w:tcBorders>
              <w:top w:val="nil"/>
              <w:bottom w:val="nil"/>
            </w:tcBorders>
          </w:tcPr>
          <w:p w14:paraId="35F4C2AA" w14:textId="77777777" w:rsidR="00F2103C" w:rsidRDefault="00F2103C">
            <w:pPr>
              <w:spacing w:after="1" w:line="0" w:lineRule="atLeast"/>
            </w:pPr>
          </w:p>
        </w:tc>
      </w:tr>
      <w:tr w:rsidR="00F2103C" w14:paraId="3D9A288A" w14:textId="77777777">
        <w:tblPrEx>
          <w:tblBorders>
            <w:insideH w:val="none" w:sz="0" w:space="0" w:color="auto"/>
          </w:tblBorders>
        </w:tblPrEx>
        <w:tc>
          <w:tcPr>
            <w:tcW w:w="6350" w:type="dxa"/>
            <w:tcBorders>
              <w:top w:val="nil"/>
              <w:bottom w:val="nil"/>
            </w:tcBorders>
          </w:tcPr>
          <w:p w14:paraId="74587451" w14:textId="77777777" w:rsidR="00F2103C" w:rsidRDefault="00F2103C">
            <w:pPr>
              <w:pStyle w:val="ConsPlusNormal"/>
              <w:jc w:val="both"/>
            </w:pPr>
            <w:r>
              <w:t>- датчик-распределитель в разрезе;</w:t>
            </w:r>
          </w:p>
        </w:tc>
        <w:tc>
          <w:tcPr>
            <w:tcW w:w="1304" w:type="dxa"/>
            <w:vMerge/>
            <w:tcBorders>
              <w:top w:val="nil"/>
              <w:bottom w:val="nil"/>
            </w:tcBorders>
          </w:tcPr>
          <w:p w14:paraId="00732CBC" w14:textId="77777777" w:rsidR="00F2103C" w:rsidRDefault="00F2103C">
            <w:pPr>
              <w:spacing w:after="1" w:line="0" w:lineRule="atLeast"/>
            </w:pPr>
          </w:p>
        </w:tc>
        <w:tc>
          <w:tcPr>
            <w:tcW w:w="1417" w:type="dxa"/>
            <w:vMerge/>
            <w:tcBorders>
              <w:top w:val="nil"/>
              <w:bottom w:val="nil"/>
            </w:tcBorders>
          </w:tcPr>
          <w:p w14:paraId="5D87CB96" w14:textId="77777777" w:rsidR="00F2103C" w:rsidRDefault="00F2103C">
            <w:pPr>
              <w:spacing w:after="1" w:line="0" w:lineRule="atLeast"/>
            </w:pPr>
          </w:p>
        </w:tc>
      </w:tr>
      <w:tr w:rsidR="00F2103C" w14:paraId="426F4E8B" w14:textId="77777777">
        <w:tblPrEx>
          <w:tblBorders>
            <w:insideH w:val="none" w:sz="0" w:space="0" w:color="auto"/>
          </w:tblBorders>
        </w:tblPrEx>
        <w:tc>
          <w:tcPr>
            <w:tcW w:w="6350" w:type="dxa"/>
            <w:tcBorders>
              <w:top w:val="nil"/>
              <w:bottom w:val="nil"/>
            </w:tcBorders>
          </w:tcPr>
          <w:p w14:paraId="5E11FC6A" w14:textId="77777777" w:rsidR="00F2103C" w:rsidRDefault="00F2103C">
            <w:pPr>
              <w:pStyle w:val="ConsPlusNormal"/>
              <w:jc w:val="both"/>
            </w:pPr>
            <w:r>
              <w:t>- модуль зажигания;</w:t>
            </w:r>
          </w:p>
        </w:tc>
        <w:tc>
          <w:tcPr>
            <w:tcW w:w="1304" w:type="dxa"/>
            <w:vMerge/>
            <w:tcBorders>
              <w:top w:val="nil"/>
              <w:bottom w:val="nil"/>
            </w:tcBorders>
          </w:tcPr>
          <w:p w14:paraId="730D56E1" w14:textId="77777777" w:rsidR="00F2103C" w:rsidRDefault="00F2103C">
            <w:pPr>
              <w:spacing w:after="1" w:line="0" w:lineRule="atLeast"/>
            </w:pPr>
          </w:p>
        </w:tc>
        <w:tc>
          <w:tcPr>
            <w:tcW w:w="1417" w:type="dxa"/>
            <w:vMerge/>
            <w:tcBorders>
              <w:top w:val="nil"/>
              <w:bottom w:val="nil"/>
            </w:tcBorders>
          </w:tcPr>
          <w:p w14:paraId="61CAF6EA" w14:textId="77777777" w:rsidR="00F2103C" w:rsidRDefault="00F2103C">
            <w:pPr>
              <w:spacing w:after="1" w:line="0" w:lineRule="atLeast"/>
            </w:pPr>
          </w:p>
        </w:tc>
      </w:tr>
      <w:tr w:rsidR="00F2103C" w14:paraId="7ADE06E6" w14:textId="77777777">
        <w:tblPrEx>
          <w:tblBorders>
            <w:insideH w:val="none" w:sz="0" w:space="0" w:color="auto"/>
          </w:tblBorders>
        </w:tblPrEx>
        <w:tc>
          <w:tcPr>
            <w:tcW w:w="6350" w:type="dxa"/>
            <w:tcBorders>
              <w:top w:val="nil"/>
              <w:bottom w:val="nil"/>
            </w:tcBorders>
          </w:tcPr>
          <w:p w14:paraId="4324F4AD" w14:textId="77777777" w:rsidR="00F2103C" w:rsidRDefault="00F2103C">
            <w:pPr>
              <w:pStyle w:val="ConsPlusNormal"/>
              <w:jc w:val="both"/>
            </w:pPr>
            <w:r>
              <w:t>- свеча зажигания;</w:t>
            </w:r>
          </w:p>
        </w:tc>
        <w:tc>
          <w:tcPr>
            <w:tcW w:w="1304" w:type="dxa"/>
            <w:vMerge/>
            <w:tcBorders>
              <w:top w:val="nil"/>
              <w:bottom w:val="nil"/>
            </w:tcBorders>
          </w:tcPr>
          <w:p w14:paraId="7BCB63F1" w14:textId="77777777" w:rsidR="00F2103C" w:rsidRDefault="00F2103C">
            <w:pPr>
              <w:spacing w:after="1" w:line="0" w:lineRule="atLeast"/>
            </w:pPr>
          </w:p>
        </w:tc>
        <w:tc>
          <w:tcPr>
            <w:tcW w:w="1417" w:type="dxa"/>
            <w:vMerge/>
            <w:tcBorders>
              <w:top w:val="nil"/>
              <w:bottom w:val="nil"/>
            </w:tcBorders>
          </w:tcPr>
          <w:p w14:paraId="44C5FF40" w14:textId="77777777" w:rsidR="00F2103C" w:rsidRDefault="00F2103C">
            <w:pPr>
              <w:spacing w:after="1" w:line="0" w:lineRule="atLeast"/>
            </w:pPr>
          </w:p>
        </w:tc>
      </w:tr>
      <w:tr w:rsidR="00F2103C" w14:paraId="4E10B950" w14:textId="77777777">
        <w:tblPrEx>
          <w:tblBorders>
            <w:insideH w:val="none" w:sz="0" w:space="0" w:color="auto"/>
          </w:tblBorders>
        </w:tblPrEx>
        <w:tc>
          <w:tcPr>
            <w:tcW w:w="6350" w:type="dxa"/>
            <w:tcBorders>
              <w:top w:val="nil"/>
              <w:bottom w:val="nil"/>
            </w:tcBorders>
          </w:tcPr>
          <w:p w14:paraId="32BB9ECA" w14:textId="77777777" w:rsidR="00F2103C" w:rsidRDefault="00F2103C">
            <w:pPr>
              <w:pStyle w:val="ConsPlusNormal"/>
            </w:pPr>
            <w:r>
              <w:t>- провода высокого напряжения с наконечниками</w:t>
            </w:r>
          </w:p>
        </w:tc>
        <w:tc>
          <w:tcPr>
            <w:tcW w:w="1304" w:type="dxa"/>
            <w:vMerge/>
            <w:tcBorders>
              <w:top w:val="nil"/>
              <w:bottom w:val="nil"/>
            </w:tcBorders>
          </w:tcPr>
          <w:p w14:paraId="62C78153" w14:textId="77777777" w:rsidR="00F2103C" w:rsidRDefault="00F2103C">
            <w:pPr>
              <w:spacing w:after="1" w:line="0" w:lineRule="atLeast"/>
            </w:pPr>
          </w:p>
        </w:tc>
        <w:tc>
          <w:tcPr>
            <w:tcW w:w="1417" w:type="dxa"/>
            <w:vMerge/>
            <w:tcBorders>
              <w:top w:val="nil"/>
              <w:bottom w:val="nil"/>
            </w:tcBorders>
          </w:tcPr>
          <w:p w14:paraId="1AB9341B" w14:textId="77777777" w:rsidR="00F2103C" w:rsidRDefault="00F2103C">
            <w:pPr>
              <w:spacing w:after="1" w:line="0" w:lineRule="atLeast"/>
            </w:pPr>
          </w:p>
        </w:tc>
      </w:tr>
      <w:tr w:rsidR="00F2103C" w14:paraId="0FF632A7" w14:textId="77777777">
        <w:tblPrEx>
          <w:tblBorders>
            <w:insideH w:val="none" w:sz="0" w:space="0" w:color="auto"/>
          </w:tblBorders>
        </w:tblPrEx>
        <w:tc>
          <w:tcPr>
            <w:tcW w:w="6350" w:type="dxa"/>
            <w:tcBorders>
              <w:top w:val="nil"/>
              <w:bottom w:val="nil"/>
            </w:tcBorders>
          </w:tcPr>
          <w:p w14:paraId="72A2132B" w14:textId="77777777" w:rsidR="00F2103C" w:rsidRDefault="00F2103C">
            <w:pPr>
              <w:pStyle w:val="ConsPlusNormal"/>
            </w:pPr>
            <w:r>
              <w:t>Комплект деталей электрооборудования:</w:t>
            </w:r>
          </w:p>
        </w:tc>
        <w:tc>
          <w:tcPr>
            <w:tcW w:w="1304" w:type="dxa"/>
            <w:vMerge w:val="restart"/>
            <w:tcBorders>
              <w:top w:val="nil"/>
              <w:bottom w:val="nil"/>
            </w:tcBorders>
          </w:tcPr>
          <w:p w14:paraId="4EC6420B" w14:textId="77777777" w:rsidR="00F2103C" w:rsidRDefault="00F2103C">
            <w:pPr>
              <w:pStyle w:val="ConsPlusNormal"/>
              <w:jc w:val="center"/>
            </w:pPr>
            <w:r>
              <w:t>комплект</w:t>
            </w:r>
          </w:p>
        </w:tc>
        <w:tc>
          <w:tcPr>
            <w:tcW w:w="1417" w:type="dxa"/>
            <w:vMerge w:val="restart"/>
            <w:tcBorders>
              <w:top w:val="nil"/>
              <w:bottom w:val="nil"/>
            </w:tcBorders>
          </w:tcPr>
          <w:p w14:paraId="26E08FB7" w14:textId="77777777" w:rsidR="00F2103C" w:rsidRDefault="00F2103C">
            <w:pPr>
              <w:pStyle w:val="ConsPlusNormal"/>
              <w:jc w:val="center"/>
            </w:pPr>
            <w:r>
              <w:t>1</w:t>
            </w:r>
          </w:p>
        </w:tc>
      </w:tr>
      <w:tr w:rsidR="00F2103C" w14:paraId="6EBE38CD" w14:textId="77777777">
        <w:tblPrEx>
          <w:tblBorders>
            <w:insideH w:val="none" w:sz="0" w:space="0" w:color="auto"/>
          </w:tblBorders>
        </w:tblPrEx>
        <w:tc>
          <w:tcPr>
            <w:tcW w:w="6350" w:type="dxa"/>
            <w:tcBorders>
              <w:top w:val="nil"/>
              <w:bottom w:val="nil"/>
            </w:tcBorders>
          </w:tcPr>
          <w:p w14:paraId="7301FBF8" w14:textId="77777777" w:rsidR="00F2103C" w:rsidRDefault="00F2103C">
            <w:pPr>
              <w:pStyle w:val="ConsPlusNormal"/>
              <w:jc w:val="both"/>
            </w:pPr>
            <w:r>
              <w:t>- фрагмент аккумуляторной батареи в разрезе;</w:t>
            </w:r>
          </w:p>
        </w:tc>
        <w:tc>
          <w:tcPr>
            <w:tcW w:w="1304" w:type="dxa"/>
            <w:vMerge/>
            <w:tcBorders>
              <w:top w:val="nil"/>
              <w:bottom w:val="nil"/>
            </w:tcBorders>
          </w:tcPr>
          <w:p w14:paraId="2E2C47FD" w14:textId="77777777" w:rsidR="00F2103C" w:rsidRDefault="00F2103C">
            <w:pPr>
              <w:spacing w:after="1" w:line="0" w:lineRule="atLeast"/>
            </w:pPr>
          </w:p>
        </w:tc>
        <w:tc>
          <w:tcPr>
            <w:tcW w:w="1417" w:type="dxa"/>
            <w:vMerge/>
            <w:tcBorders>
              <w:top w:val="nil"/>
              <w:bottom w:val="nil"/>
            </w:tcBorders>
          </w:tcPr>
          <w:p w14:paraId="73D28827" w14:textId="77777777" w:rsidR="00F2103C" w:rsidRDefault="00F2103C">
            <w:pPr>
              <w:spacing w:after="1" w:line="0" w:lineRule="atLeast"/>
            </w:pPr>
          </w:p>
        </w:tc>
      </w:tr>
      <w:tr w:rsidR="00F2103C" w14:paraId="1057274A" w14:textId="77777777">
        <w:tblPrEx>
          <w:tblBorders>
            <w:insideH w:val="none" w:sz="0" w:space="0" w:color="auto"/>
          </w:tblBorders>
        </w:tblPrEx>
        <w:tc>
          <w:tcPr>
            <w:tcW w:w="6350" w:type="dxa"/>
            <w:tcBorders>
              <w:top w:val="nil"/>
              <w:bottom w:val="nil"/>
            </w:tcBorders>
          </w:tcPr>
          <w:p w14:paraId="1295FB66" w14:textId="77777777" w:rsidR="00F2103C" w:rsidRDefault="00F2103C">
            <w:pPr>
              <w:pStyle w:val="ConsPlusNormal"/>
              <w:jc w:val="both"/>
            </w:pPr>
            <w:r>
              <w:t>- генератор в разрезе;</w:t>
            </w:r>
          </w:p>
        </w:tc>
        <w:tc>
          <w:tcPr>
            <w:tcW w:w="1304" w:type="dxa"/>
            <w:vMerge/>
            <w:tcBorders>
              <w:top w:val="nil"/>
              <w:bottom w:val="nil"/>
            </w:tcBorders>
          </w:tcPr>
          <w:p w14:paraId="1EDA3353" w14:textId="77777777" w:rsidR="00F2103C" w:rsidRDefault="00F2103C">
            <w:pPr>
              <w:spacing w:after="1" w:line="0" w:lineRule="atLeast"/>
            </w:pPr>
          </w:p>
        </w:tc>
        <w:tc>
          <w:tcPr>
            <w:tcW w:w="1417" w:type="dxa"/>
            <w:vMerge/>
            <w:tcBorders>
              <w:top w:val="nil"/>
              <w:bottom w:val="nil"/>
            </w:tcBorders>
          </w:tcPr>
          <w:p w14:paraId="33EFC4A1" w14:textId="77777777" w:rsidR="00F2103C" w:rsidRDefault="00F2103C">
            <w:pPr>
              <w:spacing w:after="1" w:line="0" w:lineRule="atLeast"/>
            </w:pPr>
          </w:p>
        </w:tc>
      </w:tr>
      <w:tr w:rsidR="00F2103C" w14:paraId="7098B875" w14:textId="77777777">
        <w:tblPrEx>
          <w:tblBorders>
            <w:insideH w:val="none" w:sz="0" w:space="0" w:color="auto"/>
          </w:tblBorders>
        </w:tblPrEx>
        <w:tc>
          <w:tcPr>
            <w:tcW w:w="6350" w:type="dxa"/>
            <w:tcBorders>
              <w:top w:val="nil"/>
              <w:bottom w:val="nil"/>
            </w:tcBorders>
          </w:tcPr>
          <w:p w14:paraId="7A8AEA57" w14:textId="77777777" w:rsidR="00F2103C" w:rsidRDefault="00F2103C">
            <w:pPr>
              <w:pStyle w:val="ConsPlusNormal"/>
              <w:jc w:val="both"/>
            </w:pPr>
            <w:r>
              <w:t>- стартер в разрезе;</w:t>
            </w:r>
          </w:p>
        </w:tc>
        <w:tc>
          <w:tcPr>
            <w:tcW w:w="1304" w:type="dxa"/>
            <w:vMerge/>
            <w:tcBorders>
              <w:top w:val="nil"/>
              <w:bottom w:val="nil"/>
            </w:tcBorders>
          </w:tcPr>
          <w:p w14:paraId="3E4D0F1B" w14:textId="77777777" w:rsidR="00F2103C" w:rsidRDefault="00F2103C">
            <w:pPr>
              <w:spacing w:after="1" w:line="0" w:lineRule="atLeast"/>
            </w:pPr>
          </w:p>
        </w:tc>
        <w:tc>
          <w:tcPr>
            <w:tcW w:w="1417" w:type="dxa"/>
            <w:vMerge/>
            <w:tcBorders>
              <w:top w:val="nil"/>
              <w:bottom w:val="nil"/>
            </w:tcBorders>
          </w:tcPr>
          <w:p w14:paraId="2D495042" w14:textId="77777777" w:rsidR="00F2103C" w:rsidRDefault="00F2103C">
            <w:pPr>
              <w:spacing w:after="1" w:line="0" w:lineRule="atLeast"/>
            </w:pPr>
          </w:p>
        </w:tc>
      </w:tr>
      <w:tr w:rsidR="00F2103C" w14:paraId="4FBA130E" w14:textId="77777777">
        <w:tblPrEx>
          <w:tblBorders>
            <w:insideH w:val="none" w:sz="0" w:space="0" w:color="auto"/>
          </w:tblBorders>
        </w:tblPrEx>
        <w:tc>
          <w:tcPr>
            <w:tcW w:w="6350" w:type="dxa"/>
            <w:tcBorders>
              <w:top w:val="nil"/>
              <w:bottom w:val="nil"/>
            </w:tcBorders>
          </w:tcPr>
          <w:p w14:paraId="2DE96175" w14:textId="77777777" w:rsidR="00F2103C" w:rsidRDefault="00F2103C">
            <w:pPr>
              <w:pStyle w:val="ConsPlusNormal"/>
              <w:jc w:val="both"/>
            </w:pPr>
            <w:r>
              <w:t>- комплект ламп освещения;</w:t>
            </w:r>
          </w:p>
        </w:tc>
        <w:tc>
          <w:tcPr>
            <w:tcW w:w="1304" w:type="dxa"/>
            <w:vMerge/>
            <w:tcBorders>
              <w:top w:val="nil"/>
              <w:bottom w:val="nil"/>
            </w:tcBorders>
          </w:tcPr>
          <w:p w14:paraId="6D4C9034" w14:textId="77777777" w:rsidR="00F2103C" w:rsidRDefault="00F2103C">
            <w:pPr>
              <w:spacing w:after="1" w:line="0" w:lineRule="atLeast"/>
            </w:pPr>
          </w:p>
        </w:tc>
        <w:tc>
          <w:tcPr>
            <w:tcW w:w="1417" w:type="dxa"/>
            <w:vMerge/>
            <w:tcBorders>
              <w:top w:val="nil"/>
              <w:bottom w:val="nil"/>
            </w:tcBorders>
          </w:tcPr>
          <w:p w14:paraId="2D451EC4" w14:textId="77777777" w:rsidR="00F2103C" w:rsidRDefault="00F2103C">
            <w:pPr>
              <w:spacing w:after="1" w:line="0" w:lineRule="atLeast"/>
            </w:pPr>
          </w:p>
        </w:tc>
      </w:tr>
      <w:tr w:rsidR="00F2103C" w14:paraId="641E78A3" w14:textId="77777777">
        <w:tblPrEx>
          <w:tblBorders>
            <w:insideH w:val="none" w:sz="0" w:space="0" w:color="auto"/>
          </w:tblBorders>
        </w:tblPrEx>
        <w:tc>
          <w:tcPr>
            <w:tcW w:w="6350" w:type="dxa"/>
            <w:tcBorders>
              <w:top w:val="nil"/>
              <w:bottom w:val="nil"/>
            </w:tcBorders>
          </w:tcPr>
          <w:p w14:paraId="3079CF5D" w14:textId="77777777" w:rsidR="00F2103C" w:rsidRDefault="00F2103C">
            <w:pPr>
              <w:pStyle w:val="ConsPlusNormal"/>
            </w:pPr>
            <w:r>
              <w:t>- комплект предохранителей</w:t>
            </w:r>
          </w:p>
        </w:tc>
        <w:tc>
          <w:tcPr>
            <w:tcW w:w="1304" w:type="dxa"/>
            <w:vMerge/>
            <w:tcBorders>
              <w:top w:val="nil"/>
              <w:bottom w:val="nil"/>
            </w:tcBorders>
          </w:tcPr>
          <w:p w14:paraId="4C14DD01" w14:textId="77777777" w:rsidR="00F2103C" w:rsidRDefault="00F2103C">
            <w:pPr>
              <w:spacing w:after="1" w:line="0" w:lineRule="atLeast"/>
            </w:pPr>
          </w:p>
        </w:tc>
        <w:tc>
          <w:tcPr>
            <w:tcW w:w="1417" w:type="dxa"/>
            <w:vMerge/>
            <w:tcBorders>
              <w:top w:val="nil"/>
              <w:bottom w:val="nil"/>
            </w:tcBorders>
          </w:tcPr>
          <w:p w14:paraId="576F4E5F" w14:textId="77777777" w:rsidR="00F2103C" w:rsidRDefault="00F2103C">
            <w:pPr>
              <w:spacing w:after="1" w:line="0" w:lineRule="atLeast"/>
            </w:pPr>
          </w:p>
        </w:tc>
      </w:tr>
      <w:tr w:rsidR="00F2103C" w14:paraId="020D0055" w14:textId="77777777">
        <w:tblPrEx>
          <w:tblBorders>
            <w:insideH w:val="none" w:sz="0" w:space="0" w:color="auto"/>
          </w:tblBorders>
        </w:tblPrEx>
        <w:tc>
          <w:tcPr>
            <w:tcW w:w="6350" w:type="dxa"/>
            <w:tcBorders>
              <w:top w:val="nil"/>
              <w:bottom w:val="nil"/>
            </w:tcBorders>
          </w:tcPr>
          <w:p w14:paraId="0006F529" w14:textId="77777777" w:rsidR="00F2103C" w:rsidRDefault="00F2103C">
            <w:pPr>
              <w:pStyle w:val="ConsPlusNormal"/>
            </w:pPr>
            <w:r>
              <w:t>Комплект деталей передней подвески:</w:t>
            </w:r>
          </w:p>
        </w:tc>
        <w:tc>
          <w:tcPr>
            <w:tcW w:w="1304" w:type="dxa"/>
            <w:vMerge w:val="restart"/>
            <w:tcBorders>
              <w:top w:val="nil"/>
              <w:bottom w:val="nil"/>
            </w:tcBorders>
          </w:tcPr>
          <w:p w14:paraId="25F7E79C" w14:textId="77777777" w:rsidR="00F2103C" w:rsidRDefault="00F2103C">
            <w:pPr>
              <w:pStyle w:val="ConsPlusNormal"/>
              <w:jc w:val="center"/>
            </w:pPr>
            <w:r>
              <w:t>комплект</w:t>
            </w:r>
          </w:p>
        </w:tc>
        <w:tc>
          <w:tcPr>
            <w:tcW w:w="1417" w:type="dxa"/>
            <w:vMerge w:val="restart"/>
            <w:tcBorders>
              <w:top w:val="nil"/>
              <w:bottom w:val="nil"/>
            </w:tcBorders>
          </w:tcPr>
          <w:p w14:paraId="327D0A9D" w14:textId="77777777" w:rsidR="00F2103C" w:rsidRDefault="00F2103C">
            <w:pPr>
              <w:pStyle w:val="ConsPlusNormal"/>
              <w:jc w:val="center"/>
            </w:pPr>
            <w:r>
              <w:t>1</w:t>
            </w:r>
          </w:p>
        </w:tc>
      </w:tr>
      <w:tr w:rsidR="00F2103C" w14:paraId="7731A565" w14:textId="77777777">
        <w:tblPrEx>
          <w:tblBorders>
            <w:insideH w:val="none" w:sz="0" w:space="0" w:color="auto"/>
          </w:tblBorders>
        </w:tblPrEx>
        <w:tc>
          <w:tcPr>
            <w:tcW w:w="6350" w:type="dxa"/>
            <w:tcBorders>
              <w:top w:val="nil"/>
              <w:bottom w:val="nil"/>
            </w:tcBorders>
          </w:tcPr>
          <w:p w14:paraId="47D26172" w14:textId="77777777" w:rsidR="00F2103C" w:rsidRDefault="00F2103C">
            <w:pPr>
              <w:pStyle w:val="ConsPlusNormal"/>
            </w:pPr>
            <w:r>
              <w:t>- гидравлический амортизатор в разрезе</w:t>
            </w:r>
          </w:p>
        </w:tc>
        <w:tc>
          <w:tcPr>
            <w:tcW w:w="1304" w:type="dxa"/>
            <w:vMerge/>
            <w:tcBorders>
              <w:top w:val="nil"/>
              <w:bottom w:val="nil"/>
            </w:tcBorders>
          </w:tcPr>
          <w:p w14:paraId="6CF11E77" w14:textId="77777777" w:rsidR="00F2103C" w:rsidRDefault="00F2103C">
            <w:pPr>
              <w:spacing w:after="1" w:line="0" w:lineRule="atLeast"/>
            </w:pPr>
          </w:p>
        </w:tc>
        <w:tc>
          <w:tcPr>
            <w:tcW w:w="1417" w:type="dxa"/>
            <w:vMerge/>
            <w:tcBorders>
              <w:top w:val="nil"/>
              <w:bottom w:val="nil"/>
            </w:tcBorders>
          </w:tcPr>
          <w:p w14:paraId="792ABA15" w14:textId="77777777" w:rsidR="00F2103C" w:rsidRDefault="00F2103C">
            <w:pPr>
              <w:spacing w:after="1" w:line="0" w:lineRule="atLeast"/>
            </w:pPr>
          </w:p>
        </w:tc>
      </w:tr>
      <w:tr w:rsidR="00F2103C" w14:paraId="6105DBE9" w14:textId="77777777">
        <w:tblPrEx>
          <w:tblBorders>
            <w:insideH w:val="none" w:sz="0" w:space="0" w:color="auto"/>
          </w:tblBorders>
        </w:tblPrEx>
        <w:tc>
          <w:tcPr>
            <w:tcW w:w="6350" w:type="dxa"/>
            <w:tcBorders>
              <w:top w:val="nil"/>
              <w:bottom w:val="nil"/>
            </w:tcBorders>
          </w:tcPr>
          <w:p w14:paraId="46A317F1" w14:textId="77777777" w:rsidR="00F2103C" w:rsidRDefault="00F2103C">
            <w:pPr>
              <w:pStyle w:val="ConsPlusNormal"/>
            </w:pPr>
            <w:r>
              <w:t>Комплект деталей рулевого управления:</w:t>
            </w:r>
          </w:p>
        </w:tc>
        <w:tc>
          <w:tcPr>
            <w:tcW w:w="1304" w:type="dxa"/>
            <w:vMerge w:val="restart"/>
            <w:tcBorders>
              <w:top w:val="nil"/>
              <w:bottom w:val="nil"/>
            </w:tcBorders>
          </w:tcPr>
          <w:p w14:paraId="79DA42F4" w14:textId="77777777" w:rsidR="00F2103C" w:rsidRDefault="00F2103C">
            <w:pPr>
              <w:pStyle w:val="ConsPlusNormal"/>
              <w:jc w:val="center"/>
            </w:pPr>
            <w:r>
              <w:t>комплект</w:t>
            </w:r>
          </w:p>
        </w:tc>
        <w:tc>
          <w:tcPr>
            <w:tcW w:w="1417" w:type="dxa"/>
            <w:vMerge w:val="restart"/>
            <w:tcBorders>
              <w:top w:val="nil"/>
              <w:bottom w:val="nil"/>
            </w:tcBorders>
          </w:tcPr>
          <w:p w14:paraId="454772A4" w14:textId="77777777" w:rsidR="00F2103C" w:rsidRDefault="00F2103C">
            <w:pPr>
              <w:pStyle w:val="ConsPlusNormal"/>
              <w:jc w:val="center"/>
            </w:pPr>
            <w:r>
              <w:t>1</w:t>
            </w:r>
          </w:p>
        </w:tc>
      </w:tr>
      <w:tr w:rsidR="00F2103C" w14:paraId="6857B431" w14:textId="77777777">
        <w:tblPrEx>
          <w:tblBorders>
            <w:insideH w:val="none" w:sz="0" w:space="0" w:color="auto"/>
          </w:tblBorders>
        </w:tblPrEx>
        <w:tc>
          <w:tcPr>
            <w:tcW w:w="6350" w:type="dxa"/>
            <w:tcBorders>
              <w:top w:val="nil"/>
              <w:bottom w:val="nil"/>
            </w:tcBorders>
          </w:tcPr>
          <w:p w14:paraId="38D26DC9" w14:textId="77777777" w:rsidR="00F2103C" w:rsidRDefault="00F2103C">
            <w:pPr>
              <w:pStyle w:val="ConsPlusNormal"/>
              <w:jc w:val="both"/>
            </w:pPr>
            <w:r>
              <w:t>- рулевой механизм в разрезе</w:t>
            </w:r>
          </w:p>
        </w:tc>
        <w:tc>
          <w:tcPr>
            <w:tcW w:w="1304" w:type="dxa"/>
            <w:vMerge/>
            <w:tcBorders>
              <w:top w:val="nil"/>
              <w:bottom w:val="nil"/>
            </w:tcBorders>
          </w:tcPr>
          <w:p w14:paraId="7BCA8052" w14:textId="77777777" w:rsidR="00F2103C" w:rsidRDefault="00F2103C">
            <w:pPr>
              <w:spacing w:after="1" w:line="0" w:lineRule="atLeast"/>
            </w:pPr>
          </w:p>
        </w:tc>
        <w:tc>
          <w:tcPr>
            <w:tcW w:w="1417" w:type="dxa"/>
            <w:vMerge/>
            <w:tcBorders>
              <w:top w:val="nil"/>
              <w:bottom w:val="nil"/>
            </w:tcBorders>
          </w:tcPr>
          <w:p w14:paraId="22A9D4DC" w14:textId="77777777" w:rsidR="00F2103C" w:rsidRDefault="00F2103C">
            <w:pPr>
              <w:spacing w:after="1" w:line="0" w:lineRule="atLeast"/>
            </w:pPr>
          </w:p>
        </w:tc>
      </w:tr>
      <w:tr w:rsidR="00F2103C" w14:paraId="6F726296" w14:textId="77777777">
        <w:tblPrEx>
          <w:tblBorders>
            <w:insideH w:val="none" w:sz="0" w:space="0" w:color="auto"/>
          </w:tblBorders>
        </w:tblPrEx>
        <w:tc>
          <w:tcPr>
            <w:tcW w:w="6350" w:type="dxa"/>
            <w:tcBorders>
              <w:top w:val="nil"/>
              <w:bottom w:val="nil"/>
            </w:tcBorders>
          </w:tcPr>
          <w:p w14:paraId="07A8A574" w14:textId="77777777" w:rsidR="00F2103C" w:rsidRDefault="00F2103C">
            <w:pPr>
              <w:pStyle w:val="ConsPlusNormal"/>
              <w:jc w:val="both"/>
            </w:pPr>
            <w:r>
              <w:t>- наконечник рулевой тяги в разрезе</w:t>
            </w:r>
          </w:p>
        </w:tc>
        <w:tc>
          <w:tcPr>
            <w:tcW w:w="1304" w:type="dxa"/>
            <w:vMerge/>
            <w:tcBorders>
              <w:top w:val="nil"/>
              <w:bottom w:val="nil"/>
            </w:tcBorders>
          </w:tcPr>
          <w:p w14:paraId="6BE00AF6" w14:textId="77777777" w:rsidR="00F2103C" w:rsidRDefault="00F2103C">
            <w:pPr>
              <w:spacing w:after="1" w:line="0" w:lineRule="atLeast"/>
            </w:pPr>
          </w:p>
        </w:tc>
        <w:tc>
          <w:tcPr>
            <w:tcW w:w="1417" w:type="dxa"/>
            <w:vMerge/>
            <w:tcBorders>
              <w:top w:val="nil"/>
              <w:bottom w:val="nil"/>
            </w:tcBorders>
          </w:tcPr>
          <w:p w14:paraId="0D116593" w14:textId="77777777" w:rsidR="00F2103C" w:rsidRDefault="00F2103C">
            <w:pPr>
              <w:spacing w:after="1" w:line="0" w:lineRule="atLeast"/>
            </w:pPr>
          </w:p>
        </w:tc>
      </w:tr>
      <w:tr w:rsidR="00F2103C" w14:paraId="516A6A6A" w14:textId="77777777">
        <w:tblPrEx>
          <w:tblBorders>
            <w:insideH w:val="none" w:sz="0" w:space="0" w:color="auto"/>
          </w:tblBorders>
        </w:tblPrEx>
        <w:tc>
          <w:tcPr>
            <w:tcW w:w="6350" w:type="dxa"/>
            <w:tcBorders>
              <w:top w:val="nil"/>
              <w:bottom w:val="nil"/>
            </w:tcBorders>
          </w:tcPr>
          <w:p w14:paraId="123CF873" w14:textId="77777777" w:rsidR="00F2103C" w:rsidRDefault="00F2103C">
            <w:pPr>
              <w:pStyle w:val="ConsPlusNormal"/>
            </w:pPr>
            <w:r>
              <w:t>- гидроусилитель в разрезе</w:t>
            </w:r>
          </w:p>
        </w:tc>
        <w:tc>
          <w:tcPr>
            <w:tcW w:w="1304" w:type="dxa"/>
            <w:vMerge/>
            <w:tcBorders>
              <w:top w:val="nil"/>
              <w:bottom w:val="nil"/>
            </w:tcBorders>
          </w:tcPr>
          <w:p w14:paraId="4814133E" w14:textId="77777777" w:rsidR="00F2103C" w:rsidRDefault="00F2103C">
            <w:pPr>
              <w:spacing w:after="1" w:line="0" w:lineRule="atLeast"/>
            </w:pPr>
          </w:p>
        </w:tc>
        <w:tc>
          <w:tcPr>
            <w:tcW w:w="1417" w:type="dxa"/>
            <w:vMerge/>
            <w:tcBorders>
              <w:top w:val="nil"/>
              <w:bottom w:val="nil"/>
            </w:tcBorders>
          </w:tcPr>
          <w:p w14:paraId="45330598" w14:textId="77777777" w:rsidR="00F2103C" w:rsidRDefault="00F2103C">
            <w:pPr>
              <w:spacing w:after="1" w:line="0" w:lineRule="atLeast"/>
            </w:pPr>
          </w:p>
        </w:tc>
      </w:tr>
      <w:tr w:rsidR="00F2103C" w14:paraId="796C862D" w14:textId="77777777">
        <w:tblPrEx>
          <w:tblBorders>
            <w:insideH w:val="none" w:sz="0" w:space="0" w:color="auto"/>
          </w:tblBorders>
        </w:tblPrEx>
        <w:tc>
          <w:tcPr>
            <w:tcW w:w="6350" w:type="dxa"/>
            <w:tcBorders>
              <w:top w:val="nil"/>
              <w:bottom w:val="nil"/>
            </w:tcBorders>
          </w:tcPr>
          <w:p w14:paraId="7A81484F" w14:textId="77777777" w:rsidR="00F2103C" w:rsidRDefault="00F2103C">
            <w:pPr>
              <w:pStyle w:val="ConsPlusNormal"/>
            </w:pPr>
            <w:r>
              <w:t>Комплект деталей тормозной системы</w:t>
            </w:r>
          </w:p>
        </w:tc>
        <w:tc>
          <w:tcPr>
            <w:tcW w:w="1304" w:type="dxa"/>
            <w:vMerge w:val="restart"/>
            <w:tcBorders>
              <w:top w:val="nil"/>
              <w:bottom w:val="nil"/>
            </w:tcBorders>
          </w:tcPr>
          <w:p w14:paraId="4CBFFCCE" w14:textId="77777777" w:rsidR="00F2103C" w:rsidRDefault="00F2103C">
            <w:pPr>
              <w:pStyle w:val="ConsPlusNormal"/>
              <w:jc w:val="center"/>
            </w:pPr>
            <w:r>
              <w:t>комплект</w:t>
            </w:r>
          </w:p>
        </w:tc>
        <w:tc>
          <w:tcPr>
            <w:tcW w:w="1417" w:type="dxa"/>
            <w:vMerge w:val="restart"/>
            <w:tcBorders>
              <w:top w:val="nil"/>
              <w:bottom w:val="nil"/>
            </w:tcBorders>
          </w:tcPr>
          <w:p w14:paraId="7C523948" w14:textId="77777777" w:rsidR="00F2103C" w:rsidRDefault="00F2103C">
            <w:pPr>
              <w:pStyle w:val="ConsPlusNormal"/>
              <w:jc w:val="center"/>
            </w:pPr>
            <w:r>
              <w:t>1</w:t>
            </w:r>
          </w:p>
        </w:tc>
      </w:tr>
      <w:tr w:rsidR="00F2103C" w14:paraId="72B1E5AE" w14:textId="77777777">
        <w:tblPrEx>
          <w:tblBorders>
            <w:insideH w:val="none" w:sz="0" w:space="0" w:color="auto"/>
          </w:tblBorders>
        </w:tblPrEx>
        <w:tc>
          <w:tcPr>
            <w:tcW w:w="6350" w:type="dxa"/>
            <w:tcBorders>
              <w:top w:val="nil"/>
              <w:bottom w:val="nil"/>
            </w:tcBorders>
          </w:tcPr>
          <w:p w14:paraId="53645279" w14:textId="77777777" w:rsidR="00F2103C" w:rsidRDefault="00F2103C">
            <w:pPr>
              <w:pStyle w:val="ConsPlusNormal"/>
              <w:jc w:val="both"/>
            </w:pPr>
            <w:r>
              <w:t>- главный тормозной цилиндр в разрезе;</w:t>
            </w:r>
          </w:p>
        </w:tc>
        <w:tc>
          <w:tcPr>
            <w:tcW w:w="1304" w:type="dxa"/>
            <w:vMerge/>
            <w:tcBorders>
              <w:top w:val="nil"/>
              <w:bottom w:val="nil"/>
            </w:tcBorders>
          </w:tcPr>
          <w:p w14:paraId="4ABCDBF9" w14:textId="77777777" w:rsidR="00F2103C" w:rsidRDefault="00F2103C">
            <w:pPr>
              <w:spacing w:after="1" w:line="0" w:lineRule="atLeast"/>
            </w:pPr>
          </w:p>
        </w:tc>
        <w:tc>
          <w:tcPr>
            <w:tcW w:w="1417" w:type="dxa"/>
            <w:vMerge/>
            <w:tcBorders>
              <w:top w:val="nil"/>
              <w:bottom w:val="nil"/>
            </w:tcBorders>
          </w:tcPr>
          <w:p w14:paraId="4A4FCE80" w14:textId="77777777" w:rsidR="00F2103C" w:rsidRDefault="00F2103C">
            <w:pPr>
              <w:spacing w:after="1" w:line="0" w:lineRule="atLeast"/>
            </w:pPr>
          </w:p>
        </w:tc>
      </w:tr>
      <w:tr w:rsidR="00F2103C" w14:paraId="7BF246E2" w14:textId="77777777">
        <w:tblPrEx>
          <w:tblBorders>
            <w:insideH w:val="none" w:sz="0" w:space="0" w:color="auto"/>
          </w:tblBorders>
        </w:tblPrEx>
        <w:tc>
          <w:tcPr>
            <w:tcW w:w="6350" w:type="dxa"/>
            <w:tcBorders>
              <w:top w:val="nil"/>
              <w:bottom w:val="nil"/>
            </w:tcBorders>
          </w:tcPr>
          <w:p w14:paraId="2DC5349B" w14:textId="77777777" w:rsidR="00F2103C" w:rsidRDefault="00F2103C">
            <w:pPr>
              <w:pStyle w:val="ConsPlusNormal"/>
              <w:jc w:val="both"/>
            </w:pPr>
            <w:r>
              <w:t>- рабочий тормозной цилиндр в разрезе;</w:t>
            </w:r>
          </w:p>
        </w:tc>
        <w:tc>
          <w:tcPr>
            <w:tcW w:w="1304" w:type="dxa"/>
            <w:vMerge/>
            <w:tcBorders>
              <w:top w:val="nil"/>
              <w:bottom w:val="nil"/>
            </w:tcBorders>
          </w:tcPr>
          <w:p w14:paraId="017FE379" w14:textId="77777777" w:rsidR="00F2103C" w:rsidRDefault="00F2103C">
            <w:pPr>
              <w:spacing w:after="1" w:line="0" w:lineRule="atLeast"/>
            </w:pPr>
          </w:p>
        </w:tc>
        <w:tc>
          <w:tcPr>
            <w:tcW w:w="1417" w:type="dxa"/>
            <w:vMerge/>
            <w:tcBorders>
              <w:top w:val="nil"/>
              <w:bottom w:val="nil"/>
            </w:tcBorders>
          </w:tcPr>
          <w:p w14:paraId="22463F2C" w14:textId="77777777" w:rsidR="00F2103C" w:rsidRDefault="00F2103C">
            <w:pPr>
              <w:spacing w:after="1" w:line="0" w:lineRule="atLeast"/>
            </w:pPr>
          </w:p>
        </w:tc>
      </w:tr>
      <w:tr w:rsidR="00F2103C" w14:paraId="3DB54566" w14:textId="77777777">
        <w:tblPrEx>
          <w:tblBorders>
            <w:insideH w:val="none" w:sz="0" w:space="0" w:color="auto"/>
          </w:tblBorders>
        </w:tblPrEx>
        <w:tc>
          <w:tcPr>
            <w:tcW w:w="6350" w:type="dxa"/>
            <w:tcBorders>
              <w:top w:val="nil"/>
              <w:bottom w:val="nil"/>
            </w:tcBorders>
          </w:tcPr>
          <w:p w14:paraId="189657E2" w14:textId="77777777" w:rsidR="00F2103C" w:rsidRDefault="00F2103C">
            <w:pPr>
              <w:pStyle w:val="ConsPlusNormal"/>
              <w:jc w:val="both"/>
            </w:pPr>
            <w:r>
              <w:t>- тормозная колодка дискового тормоза;</w:t>
            </w:r>
          </w:p>
        </w:tc>
        <w:tc>
          <w:tcPr>
            <w:tcW w:w="1304" w:type="dxa"/>
            <w:vMerge/>
            <w:tcBorders>
              <w:top w:val="nil"/>
              <w:bottom w:val="nil"/>
            </w:tcBorders>
          </w:tcPr>
          <w:p w14:paraId="5AB63A10" w14:textId="77777777" w:rsidR="00F2103C" w:rsidRDefault="00F2103C">
            <w:pPr>
              <w:spacing w:after="1" w:line="0" w:lineRule="atLeast"/>
            </w:pPr>
          </w:p>
        </w:tc>
        <w:tc>
          <w:tcPr>
            <w:tcW w:w="1417" w:type="dxa"/>
            <w:vMerge/>
            <w:tcBorders>
              <w:top w:val="nil"/>
              <w:bottom w:val="nil"/>
            </w:tcBorders>
          </w:tcPr>
          <w:p w14:paraId="1BDE6429" w14:textId="77777777" w:rsidR="00F2103C" w:rsidRDefault="00F2103C">
            <w:pPr>
              <w:spacing w:after="1" w:line="0" w:lineRule="atLeast"/>
            </w:pPr>
          </w:p>
        </w:tc>
      </w:tr>
      <w:tr w:rsidR="00F2103C" w14:paraId="2F539E5F" w14:textId="77777777">
        <w:tblPrEx>
          <w:tblBorders>
            <w:insideH w:val="none" w:sz="0" w:space="0" w:color="auto"/>
          </w:tblBorders>
        </w:tblPrEx>
        <w:tc>
          <w:tcPr>
            <w:tcW w:w="6350" w:type="dxa"/>
            <w:tcBorders>
              <w:top w:val="nil"/>
              <w:bottom w:val="nil"/>
            </w:tcBorders>
          </w:tcPr>
          <w:p w14:paraId="6E341EFC" w14:textId="77777777" w:rsidR="00F2103C" w:rsidRDefault="00F2103C">
            <w:pPr>
              <w:pStyle w:val="ConsPlusNormal"/>
              <w:jc w:val="both"/>
            </w:pPr>
            <w:r>
              <w:t>- тормозная колодка барабанного тормоза;</w:t>
            </w:r>
          </w:p>
        </w:tc>
        <w:tc>
          <w:tcPr>
            <w:tcW w:w="1304" w:type="dxa"/>
            <w:vMerge/>
            <w:tcBorders>
              <w:top w:val="nil"/>
              <w:bottom w:val="nil"/>
            </w:tcBorders>
          </w:tcPr>
          <w:p w14:paraId="6095ADF2" w14:textId="77777777" w:rsidR="00F2103C" w:rsidRDefault="00F2103C">
            <w:pPr>
              <w:spacing w:after="1" w:line="0" w:lineRule="atLeast"/>
            </w:pPr>
          </w:p>
        </w:tc>
        <w:tc>
          <w:tcPr>
            <w:tcW w:w="1417" w:type="dxa"/>
            <w:vMerge/>
            <w:tcBorders>
              <w:top w:val="nil"/>
              <w:bottom w:val="nil"/>
            </w:tcBorders>
          </w:tcPr>
          <w:p w14:paraId="693EF541" w14:textId="77777777" w:rsidR="00F2103C" w:rsidRDefault="00F2103C">
            <w:pPr>
              <w:spacing w:after="1" w:line="0" w:lineRule="atLeast"/>
            </w:pPr>
          </w:p>
        </w:tc>
      </w:tr>
      <w:tr w:rsidR="00F2103C" w14:paraId="1A0CE78E" w14:textId="77777777">
        <w:tblPrEx>
          <w:tblBorders>
            <w:insideH w:val="none" w:sz="0" w:space="0" w:color="auto"/>
          </w:tblBorders>
        </w:tblPrEx>
        <w:tc>
          <w:tcPr>
            <w:tcW w:w="6350" w:type="dxa"/>
            <w:tcBorders>
              <w:top w:val="nil"/>
              <w:bottom w:val="nil"/>
            </w:tcBorders>
          </w:tcPr>
          <w:p w14:paraId="35EF8199" w14:textId="77777777" w:rsidR="00F2103C" w:rsidRDefault="00F2103C">
            <w:pPr>
              <w:pStyle w:val="ConsPlusNormal"/>
              <w:jc w:val="both"/>
            </w:pPr>
            <w:r>
              <w:t>- тормозной кран в разрезе;</w:t>
            </w:r>
          </w:p>
        </w:tc>
        <w:tc>
          <w:tcPr>
            <w:tcW w:w="1304" w:type="dxa"/>
            <w:vMerge/>
            <w:tcBorders>
              <w:top w:val="nil"/>
              <w:bottom w:val="nil"/>
            </w:tcBorders>
          </w:tcPr>
          <w:p w14:paraId="404B9151" w14:textId="77777777" w:rsidR="00F2103C" w:rsidRDefault="00F2103C">
            <w:pPr>
              <w:spacing w:after="1" w:line="0" w:lineRule="atLeast"/>
            </w:pPr>
          </w:p>
        </w:tc>
        <w:tc>
          <w:tcPr>
            <w:tcW w:w="1417" w:type="dxa"/>
            <w:vMerge/>
            <w:tcBorders>
              <w:top w:val="nil"/>
              <w:bottom w:val="nil"/>
            </w:tcBorders>
          </w:tcPr>
          <w:p w14:paraId="2E1295E3" w14:textId="77777777" w:rsidR="00F2103C" w:rsidRDefault="00F2103C">
            <w:pPr>
              <w:spacing w:after="1" w:line="0" w:lineRule="atLeast"/>
            </w:pPr>
          </w:p>
        </w:tc>
      </w:tr>
      <w:tr w:rsidR="00F2103C" w14:paraId="4B3E6F68" w14:textId="77777777">
        <w:tblPrEx>
          <w:tblBorders>
            <w:insideH w:val="none" w:sz="0" w:space="0" w:color="auto"/>
          </w:tblBorders>
        </w:tblPrEx>
        <w:tc>
          <w:tcPr>
            <w:tcW w:w="6350" w:type="dxa"/>
            <w:tcBorders>
              <w:top w:val="nil"/>
              <w:bottom w:val="nil"/>
            </w:tcBorders>
          </w:tcPr>
          <w:p w14:paraId="7C1BEE00" w14:textId="77777777" w:rsidR="00F2103C" w:rsidRDefault="00F2103C">
            <w:pPr>
              <w:pStyle w:val="ConsPlusNormal"/>
              <w:jc w:val="both"/>
            </w:pPr>
            <w:r>
              <w:t>- энергоаккумулятор в разрезе;</w:t>
            </w:r>
          </w:p>
        </w:tc>
        <w:tc>
          <w:tcPr>
            <w:tcW w:w="1304" w:type="dxa"/>
            <w:vMerge/>
            <w:tcBorders>
              <w:top w:val="nil"/>
              <w:bottom w:val="nil"/>
            </w:tcBorders>
          </w:tcPr>
          <w:p w14:paraId="568677C6" w14:textId="77777777" w:rsidR="00F2103C" w:rsidRDefault="00F2103C">
            <w:pPr>
              <w:spacing w:after="1" w:line="0" w:lineRule="atLeast"/>
            </w:pPr>
          </w:p>
        </w:tc>
        <w:tc>
          <w:tcPr>
            <w:tcW w:w="1417" w:type="dxa"/>
            <w:vMerge/>
            <w:tcBorders>
              <w:top w:val="nil"/>
              <w:bottom w:val="nil"/>
            </w:tcBorders>
          </w:tcPr>
          <w:p w14:paraId="7FADD7D8" w14:textId="77777777" w:rsidR="00F2103C" w:rsidRDefault="00F2103C">
            <w:pPr>
              <w:spacing w:after="1" w:line="0" w:lineRule="atLeast"/>
            </w:pPr>
          </w:p>
        </w:tc>
      </w:tr>
      <w:tr w:rsidR="00F2103C" w14:paraId="574F36F9" w14:textId="77777777">
        <w:tblPrEx>
          <w:tblBorders>
            <w:insideH w:val="none" w:sz="0" w:space="0" w:color="auto"/>
          </w:tblBorders>
        </w:tblPrEx>
        <w:tc>
          <w:tcPr>
            <w:tcW w:w="6350" w:type="dxa"/>
            <w:tcBorders>
              <w:top w:val="nil"/>
              <w:bottom w:val="nil"/>
            </w:tcBorders>
          </w:tcPr>
          <w:p w14:paraId="3544BF06" w14:textId="77777777" w:rsidR="00F2103C" w:rsidRDefault="00F2103C">
            <w:pPr>
              <w:pStyle w:val="ConsPlusNormal"/>
            </w:pPr>
            <w:r>
              <w:t>- тормозная камера в разрезе</w:t>
            </w:r>
          </w:p>
        </w:tc>
        <w:tc>
          <w:tcPr>
            <w:tcW w:w="1304" w:type="dxa"/>
            <w:vMerge/>
            <w:tcBorders>
              <w:top w:val="nil"/>
              <w:bottom w:val="nil"/>
            </w:tcBorders>
          </w:tcPr>
          <w:p w14:paraId="296125A5" w14:textId="77777777" w:rsidR="00F2103C" w:rsidRDefault="00F2103C">
            <w:pPr>
              <w:spacing w:after="1" w:line="0" w:lineRule="atLeast"/>
            </w:pPr>
          </w:p>
        </w:tc>
        <w:tc>
          <w:tcPr>
            <w:tcW w:w="1417" w:type="dxa"/>
            <w:vMerge/>
            <w:tcBorders>
              <w:top w:val="nil"/>
              <w:bottom w:val="nil"/>
            </w:tcBorders>
          </w:tcPr>
          <w:p w14:paraId="0EEDE3F7" w14:textId="77777777" w:rsidR="00F2103C" w:rsidRDefault="00F2103C">
            <w:pPr>
              <w:spacing w:after="1" w:line="0" w:lineRule="atLeast"/>
            </w:pPr>
          </w:p>
        </w:tc>
      </w:tr>
      <w:tr w:rsidR="00F2103C" w14:paraId="2432C924" w14:textId="77777777">
        <w:tblPrEx>
          <w:tblBorders>
            <w:insideH w:val="none" w:sz="0" w:space="0" w:color="auto"/>
          </w:tblBorders>
        </w:tblPrEx>
        <w:tc>
          <w:tcPr>
            <w:tcW w:w="6350" w:type="dxa"/>
            <w:tcBorders>
              <w:top w:val="nil"/>
              <w:bottom w:val="nil"/>
            </w:tcBorders>
          </w:tcPr>
          <w:p w14:paraId="14FCC9CC" w14:textId="77777777" w:rsidR="00F2103C" w:rsidRDefault="00F2103C">
            <w:pPr>
              <w:pStyle w:val="ConsPlusNormal"/>
            </w:pPr>
            <w:r>
              <w:t>Колесо в разрезе</w:t>
            </w:r>
          </w:p>
        </w:tc>
        <w:tc>
          <w:tcPr>
            <w:tcW w:w="1304" w:type="dxa"/>
            <w:tcBorders>
              <w:top w:val="nil"/>
              <w:bottom w:val="nil"/>
            </w:tcBorders>
          </w:tcPr>
          <w:p w14:paraId="40D65AB2" w14:textId="77777777" w:rsidR="00F2103C" w:rsidRDefault="00F2103C">
            <w:pPr>
              <w:pStyle w:val="ConsPlusNormal"/>
              <w:jc w:val="center"/>
            </w:pPr>
            <w:r>
              <w:t>комплект</w:t>
            </w:r>
          </w:p>
        </w:tc>
        <w:tc>
          <w:tcPr>
            <w:tcW w:w="1417" w:type="dxa"/>
            <w:tcBorders>
              <w:top w:val="nil"/>
              <w:bottom w:val="nil"/>
            </w:tcBorders>
          </w:tcPr>
          <w:p w14:paraId="7A62325B" w14:textId="77777777" w:rsidR="00F2103C" w:rsidRDefault="00F2103C">
            <w:pPr>
              <w:pStyle w:val="ConsPlusNormal"/>
              <w:jc w:val="center"/>
            </w:pPr>
            <w:r>
              <w:t>1</w:t>
            </w:r>
          </w:p>
        </w:tc>
      </w:tr>
      <w:tr w:rsidR="00F2103C" w14:paraId="43B5921A" w14:textId="77777777">
        <w:tblPrEx>
          <w:tblBorders>
            <w:insideH w:val="none" w:sz="0" w:space="0" w:color="auto"/>
          </w:tblBorders>
        </w:tblPrEx>
        <w:tc>
          <w:tcPr>
            <w:tcW w:w="6350" w:type="dxa"/>
            <w:tcBorders>
              <w:top w:val="nil"/>
              <w:bottom w:val="nil"/>
            </w:tcBorders>
          </w:tcPr>
          <w:p w14:paraId="4B5B3C20" w14:textId="77777777" w:rsidR="00F2103C" w:rsidRDefault="00F2103C">
            <w:pPr>
              <w:pStyle w:val="ConsPlusNormal"/>
              <w:jc w:val="center"/>
            </w:pPr>
            <w:r>
              <w:t>Оборудование и технические средства обучения</w:t>
            </w:r>
          </w:p>
        </w:tc>
        <w:tc>
          <w:tcPr>
            <w:tcW w:w="1304" w:type="dxa"/>
            <w:tcBorders>
              <w:top w:val="nil"/>
              <w:bottom w:val="nil"/>
            </w:tcBorders>
          </w:tcPr>
          <w:p w14:paraId="061E6D7F" w14:textId="77777777" w:rsidR="00F2103C" w:rsidRDefault="00F2103C">
            <w:pPr>
              <w:pStyle w:val="ConsPlusNormal"/>
            </w:pPr>
          </w:p>
        </w:tc>
        <w:tc>
          <w:tcPr>
            <w:tcW w:w="1417" w:type="dxa"/>
            <w:tcBorders>
              <w:top w:val="nil"/>
              <w:bottom w:val="nil"/>
            </w:tcBorders>
          </w:tcPr>
          <w:p w14:paraId="585B5AC1" w14:textId="77777777" w:rsidR="00F2103C" w:rsidRDefault="00F2103C">
            <w:pPr>
              <w:pStyle w:val="ConsPlusNormal"/>
            </w:pPr>
          </w:p>
        </w:tc>
      </w:tr>
      <w:tr w:rsidR="00F2103C" w14:paraId="4C8404AE" w14:textId="77777777">
        <w:tblPrEx>
          <w:tblBorders>
            <w:insideH w:val="none" w:sz="0" w:space="0" w:color="auto"/>
          </w:tblBorders>
        </w:tblPrEx>
        <w:tc>
          <w:tcPr>
            <w:tcW w:w="6350" w:type="dxa"/>
            <w:tcBorders>
              <w:top w:val="nil"/>
              <w:bottom w:val="nil"/>
            </w:tcBorders>
          </w:tcPr>
          <w:p w14:paraId="27B2D02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11E93B4C" w14:textId="77777777" w:rsidR="00F2103C" w:rsidRDefault="00F2103C">
            <w:pPr>
              <w:pStyle w:val="ConsPlusNormal"/>
              <w:jc w:val="center"/>
            </w:pPr>
            <w:r>
              <w:t>комплект</w:t>
            </w:r>
          </w:p>
        </w:tc>
        <w:tc>
          <w:tcPr>
            <w:tcW w:w="1417" w:type="dxa"/>
            <w:tcBorders>
              <w:top w:val="nil"/>
              <w:bottom w:val="nil"/>
            </w:tcBorders>
          </w:tcPr>
          <w:p w14:paraId="3B948A22" w14:textId="77777777" w:rsidR="00F2103C" w:rsidRDefault="00F2103C">
            <w:pPr>
              <w:pStyle w:val="ConsPlusNormal"/>
            </w:pPr>
          </w:p>
        </w:tc>
      </w:tr>
      <w:tr w:rsidR="00F2103C" w14:paraId="16E01C10" w14:textId="77777777">
        <w:tblPrEx>
          <w:tblBorders>
            <w:insideH w:val="none" w:sz="0" w:space="0" w:color="auto"/>
          </w:tblBorders>
        </w:tblPrEx>
        <w:tc>
          <w:tcPr>
            <w:tcW w:w="6350" w:type="dxa"/>
            <w:tcBorders>
              <w:top w:val="nil"/>
              <w:bottom w:val="nil"/>
            </w:tcBorders>
          </w:tcPr>
          <w:p w14:paraId="7FB4683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470FF4FB" w14:textId="77777777" w:rsidR="00F2103C" w:rsidRDefault="00F2103C">
            <w:pPr>
              <w:pStyle w:val="ConsPlusNormal"/>
              <w:jc w:val="center"/>
            </w:pPr>
            <w:r>
              <w:t>комплект</w:t>
            </w:r>
          </w:p>
        </w:tc>
        <w:tc>
          <w:tcPr>
            <w:tcW w:w="1417" w:type="dxa"/>
            <w:tcBorders>
              <w:top w:val="nil"/>
              <w:bottom w:val="nil"/>
            </w:tcBorders>
          </w:tcPr>
          <w:p w14:paraId="4A360EBC" w14:textId="77777777" w:rsidR="00F2103C" w:rsidRDefault="00F2103C">
            <w:pPr>
              <w:pStyle w:val="ConsPlusNormal"/>
            </w:pPr>
          </w:p>
        </w:tc>
      </w:tr>
      <w:tr w:rsidR="00F2103C" w14:paraId="4FDC84FA" w14:textId="77777777">
        <w:tblPrEx>
          <w:tblBorders>
            <w:insideH w:val="none" w:sz="0" w:space="0" w:color="auto"/>
          </w:tblBorders>
        </w:tblPrEx>
        <w:tc>
          <w:tcPr>
            <w:tcW w:w="6350" w:type="dxa"/>
            <w:tcBorders>
              <w:top w:val="nil"/>
              <w:bottom w:val="nil"/>
            </w:tcBorders>
          </w:tcPr>
          <w:p w14:paraId="2EA15C84" w14:textId="77777777" w:rsidR="00F2103C" w:rsidRDefault="00F2103C">
            <w:pPr>
              <w:pStyle w:val="ConsPlusNormal"/>
            </w:pPr>
            <w:r>
              <w:t>Тахограф</w:t>
            </w:r>
          </w:p>
        </w:tc>
        <w:tc>
          <w:tcPr>
            <w:tcW w:w="1304" w:type="dxa"/>
            <w:tcBorders>
              <w:top w:val="nil"/>
              <w:bottom w:val="nil"/>
            </w:tcBorders>
          </w:tcPr>
          <w:p w14:paraId="7F671176" w14:textId="77777777" w:rsidR="00F2103C" w:rsidRDefault="00F2103C">
            <w:pPr>
              <w:pStyle w:val="ConsPlusNormal"/>
              <w:jc w:val="center"/>
            </w:pPr>
            <w:r>
              <w:t>комплект</w:t>
            </w:r>
          </w:p>
        </w:tc>
        <w:tc>
          <w:tcPr>
            <w:tcW w:w="1417" w:type="dxa"/>
            <w:tcBorders>
              <w:top w:val="nil"/>
              <w:bottom w:val="nil"/>
            </w:tcBorders>
          </w:tcPr>
          <w:p w14:paraId="3015D015" w14:textId="77777777" w:rsidR="00F2103C" w:rsidRDefault="00F2103C">
            <w:pPr>
              <w:pStyle w:val="ConsPlusNormal"/>
              <w:jc w:val="center"/>
            </w:pPr>
            <w:r>
              <w:t>1</w:t>
            </w:r>
          </w:p>
        </w:tc>
      </w:tr>
      <w:tr w:rsidR="00F2103C" w14:paraId="5C28F001" w14:textId="77777777">
        <w:tblPrEx>
          <w:tblBorders>
            <w:insideH w:val="none" w:sz="0" w:space="0" w:color="auto"/>
          </w:tblBorders>
        </w:tblPrEx>
        <w:tc>
          <w:tcPr>
            <w:tcW w:w="6350" w:type="dxa"/>
            <w:tcBorders>
              <w:top w:val="nil"/>
              <w:bottom w:val="nil"/>
            </w:tcBorders>
          </w:tcPr>
          <w:p w14:paraId="59E6525F"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73F2E166" w14:textId="77777777" w:rsidR="00F2103C" w:rsidRDefault="00F2103C">
            <w:pPr>
              <w:pStyle w:val="ConsPlusNormal"/>
              <w:jc w:val="center"/>
            </w:pPr>
            <w:r>
              <w:t>комплект</w:t>
            </w:r>
          </w:p>
        </w:tc>
        <w:tc>
          <w:tcPr>
            <w:tcW w:w="1417" w:type="dxa"/>
            <w:tcBorders>
              <w:top w:val="nil"/>
              <w:bottom w:val="nil"/>
            </w:tcBorders>
          </w:tcPr>
          <w:p w14:paraId="47BDEC8E" w14:textId="77777777" w:rsidR="00F2103C" w:rsidRDefault="00F2103C">
            <w:pPr>
              <w:pStyle w:val="ConsPlusNormal"/>
              <w:jc w:val="center"/>
            </w:pPr>
            <w:r>
              <w:t>1</w:t>
            </w:r>
          </w:p>
        </w:tc>
      </w:tr>
      <w:tr w:rsidR="00F2103C" w14:paraId="56B89332" w14:textId="77777777">
        <w:tblPrEx>
          <w:tblBorders>
            <w:insideH w:val="none" w:sz="0" w:space="0" w:color="auto"/>
          </w:tblBorders>
        </w:tblPrEx>
        <w:tc>
          <w:tcPr>
            <w:tcW w:w="6350" w:type="dxa"/>
            <w:tcBorders>
              <w:top w:val="nil"/>
              <w:bottom w:val="nil"/>
            </w:tcBorders>
          </w:tcPr>
          <w:p w14:paraId="298C5033"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06ED7558" w14:textId="77777777" w:rsidR="00F2103C" w:rsidRDefault="00F2103C">
            <w:pPr>
              <w:pStyle w:val="ConsPlusNormal"/>
              <w:jc w:val="center"/>
            </w:pPr>
            <w:r>
              <w:t>комплект</w:t>
            </w:r>
          </w:p>
        </w:tc>
        <w:tc>
          <w:tcPr>
            <w:tcW w:w="1417" w:type="dxa"/>
            <w:tcBorders>
              <w:top w:val="nil"/>
              <w:bottom w:val="nil"/>
            </w:tcBorders>
          </w:tcPr>
          <w:p w14:paraId="5EBB6903" w14:textId="77777777" w:rsidR="00F2103C" w:rsidRDefault="00F2103C">
            <w:pPr>
              <w:pStyle w:val="ConsPlusNormal"/>
              <w:jc w:val="center"/>
            </w:pPr>
            <w:r>
              <w:t>1</w:t>
            </w:r>
          </w:p>
        </w:tc>
      </w:tr>
      <w:tr w:rsidR="00F2103C" w14:paraId="2675B2D6" w14:textId="77777777">
        <w:tblPrEx>
          <w:tblBorders>
            <w:insideH w:val="none" w:sz="0" w:space="0" w:color="auto"/>
          </w:tblBorders>
        </w:tblPrEx>
        <w:tc>
          <w:tcPr>
            <w:tcW w:w="6350" w:type="dxa"/>
            <w:tcBorders>
              <w:top w:val="nil"/>
              <w:bottom w:val="nil"/>
            </w:tcBorders>
          </w:tcPr>
          <w:p w14:paraId="01F3CFB7" w14:textId="77777777" w:rsidR="00F2103C" w:rsidRDefault="00F2103C">
            <w:pPr>
              <w:pStyle w:val="ConsPlusNormal"/>
            </w:pPr>
            <w:r>
              <w:t>Мультимедийный проектор</w:t>
            </w:r>
          </w:p>
        </w:tc>
        <w:tc>
          <w:tcPr>
            <w:tcW w:w="1304" w:type="dxa"/>
            <w:tcBorders>
              <w:top w:val="nil"/>
              <w:bottom w:val="nil"/>
            </w:tcBorders>
          </w:tcPr>
          <w:p w14:paraId="01745E33" w14:textId="77777777" w:rsidR="00F2103C" w:rsidRDefault="00F2103C">
            <w:pPr>
              <w:pStyle w:val="ConsPlusNormal"/>
              <w:jc w:val="center"/>
            </w:pPr>
            <w:r>
              <w:t>комплект</w:t>
            </w:r>
          </w:p>
        </w:tc>
        <w:tc>
          <w:tcPr>
            <w:tcW w:w="1417" w:type="dxa"/>
            <w:tcBorders>
              <w:top w:val="nil"/>
              <w:bottom w:val="nil"/>
            </w:tcBorders>
          </w:tcPr>
          <w:p w14:paraId="684E7F47" w14:textId="77777777" w:rsidR="00F2103C" w:rsidRDefault="00F2103C">
            <w:pPr>
              <w:pStyle w:val="ConsPlusNormal"/>
              <w:jc w:val="center"/>
            </w:pPr>
            <w:r>
              <w:t>1</w:t>
            </w:r>
          </w:p>
        </w:tc>
      </w:tr>
      <w:tr w:rsidR="00F2103C" w14:paraId="5845C419" w14:textId="77777777">
        <w:tblPrEx>
          <w:tblBorders>
            <w:insideH w:val="none" w:sz="0" w:space="0" w:color="auto"/>
          </w:tblBorders>
        </w:tblPrEx>
        <w:tc>
          <w:tcPr>
            <w:tcW w:w="6350" w:type="dxa"/>
            <w:tcBorders>
              <w:top w:val="nil"/>
              <w:bottom w:val="nil"/>
            </w:tcBorders>
          </w:tcPr>
          <w:p w14:paraId="0C5A7FA1" w14:textId="77777777" w:rsidR="00F2103C" w:rsidRDefault="00F2103C">
            <w:pPr>
              <w:pStyle w:val="ConsPlusNormal"/>
            </w:pPr>
            <w:r>
              <w:t>Экран (монитор, электронная доска)</w:t>
            </w:r>
          </w:p>
        </w:tc>
        <w:tc>
          <w:tcPr>
            <w:tcW w:w="1304" w:type="dxa"/>
            <w:tcBorders>
              <w:top w:val="nil"/>
              <w:bottom w:val="nil"/>
            </w:tcBorders>
          </w:tcPr>
          <w:p w14:paraId="06DF0CB2" w14:textId="77777777" w:rsidR="00F2103C" w:rsidRDefault="00F2103C">
            <w:pPr>
              <w:pStyle w:val="ConsPlusNormal"/>
              <w:jc w:val="center"/>
            </w:pPr>
            <w:r>
              <w:t>комплект</w:t>
            </w:r>
          </w:p>
        </w:tc>
        <w:tc>
          <w:tcPr>
            <w:tcW w:w="1417" w:type="dxa"/>
            <w:tcBorders>
              <w:top w:val="nil"/>
              <w:bottom w:val="nil"/>
            </w:tcBorders>
          </w:tcPr>
          <w:p w14:paraId="35F6CDE6" w14:textId="77777777" w:rsidR="00F2103C" w:rsidRDefault="00F2103C">
            <w:pPr>
              <w:pStyle w:val="ConsPlusNormal"/>
              <w:jc w:val="center"/>
            </w:pPr>
            <w:r>
              <w:t>1</w:t>
            </w:r>
          </w:p>
        </w:tc>
      </w:tr>
      <w:tr w:rsidR="00F2103C" w14:paraId="1016832A" w14:textId="77777777">
        <w:tblPrEx>
          <w:tblBorders>
            <w:insideH w:val="none" w:sz="0" w:space="0" w:color="auto"/>
          </w:tblBorders>
        </w:tblPrEx>
        <w:tc>
          <w:tcPr>
            <w:tcW w:w="6350" w:type="dxa"/>
            <w:tcBorders>
              <w:top w:val="nil"/>
              <w:bottom w:val="nil"/>
            </w:tcBorders>
          </w:tcPr>
          <w:p w14:paraId="0780E13B"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764D485B" w14:textId="77777777" w:rsidR="00F2103C" w:rsidRDefault="00F2103C">
            <w:pPr>
              <w:pStyle w:val="ConsPlusNormal"/>
              <w:jc w:val="center"/>
            </w:pPr>
            <w:r>
              <w:t>комплект</w:t>
            </w:r>
          </w:p>
        </w:tc>
        <w:tc>
          <w:tcPr>
            <w:tcW w:w="1417" w:type="dxa"/>
            <w:tcBorders>
              <w:top w:val="nil"/>
              <w:bottom w:val="nil"/>
            </w:tcBorders>
          </w:tcPr>
          <w:p w14:paraId="0DDDC68B" w14:textId="77777777" w:rsidR="00F2103C" w:rsidRDefault="00F2103C">
            <w:pPr>
              <w:pStyle w:val="ConsPlusNormal"/>
              <w:jc w:val="center"/>
            </w:pPr>
            <w:r>
              <w:t>1</w:t>
            </w:r>
          </w:p>
        </w:tc>
      </w:tr>
      <w:tr w:rsidR="00F2103C" w14:paraId="6F56080E" w14:textId="77777777">
        <w:tblPrEx>
          <w:tblBorders>
            <w:insideH w:val="none" w:sz="0" w:space="0" w:color="auto"/>
          </w:tblBorders>
        </w:tblPrEx>
        <w:tc>
          <w:tcPr>
            <w:tcW w:w="6350" w:type="dxa"/>
            <w:tcBorders>
              <w:top w:val="nil"/>
              <w:bottom w:val="nil"/>
            </w:tcBorders>
          </w:tcPr>
          <w:p w14:paraId="4AB28C5E" w14:textId="77777777" w:rsidR="00F2103C" w:rsidRDefault="00F2103C">
            <w:pPr>
              <w:pStyle w:val="ConsPlusNormal"/>
              <w:jc w:val="center"/>
            </w:pPr>
            <w:r>
              <w:t>Учебно-наглядные пособия</w:t>
            </w:r>
          </w:p>
          <w:p w14:paraId="3EBFCF2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5F7A3526" w14:textId="77777777" w:rsidR="00F2103C" w:rsidRDefault="00F2103C">
            <w:pPr>
              <w:pStyle w:val="ConsPlusNormal"/>
            </w:pPr>
          </w:p>
        </w:tc>
        <w:tc>
          <w:tcPr>
            <w:tcW w:w="1417" w:type="dxa"/>
            <w:tcBorders>
              <w:top w:val="nil"/>
              <w:bottom w:val="nil"/>
            </w:tcBorders>
          </w:tcPr>
          <w:p w14:paraId="6E55DEEC" w14:textId="77777777" w:rsidR="00F2103C" w:rsidRDefault="00F2103C">
            <w:pPr>
              <w:pStyle w:val="ConsPlusNormal"/>
            </w:pPr>
          </w:p>
        </w:tc>
      </w:tr>
      <w:tr w:rsidR="00F2103C" w14:paraId="78906539" w14:textId="77777777">
        <w:tblPrEx>
          <w:tblBorders>
            <w:insideH w:val="none" w:sz="0" w:space="0" w:color="auto"/>
          </w:tblBorders>
        </w:tblPrEx>
        <w:tc>
          <w:tcPr>
            <w:tcW w:w="6350" w:type="dxa"/>
            <w:tcBorders>
              <w:top w:val="nil"/>
              <w:bottom w:val="nil"/>
            </w:tcBorders>
          </w:tcPr>
          <w:p w14:paraId="527FF8E5"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127C541E" w14:textId="77777777" w:rsidR="00F2103C" w:rsidRDefault="00F2103C">
            <w:pPr>
              <w:pStyle w:val="ConsPlusNormal"/>
            </w:pPr>
          </w:p>
        </w:tc>
        <w:tc>
          <w:tcPr>
            <w:tcW w:w="1417" w:type="dxa"/>
            <w:tcBorders>
              <w:top w:val="nil"/>
              <w:bottom w:val="nil"/>
            </w:tcBorders>
          </w:tcPr>
          <w:p w14:paraId="46B3BE17" w14:textId="77777777" w:rsidR="00F2103C" w:rsidRDefault="00F2103C">
            <w:pPr>
              <w:pStyle w:val="ConsPlusNormal"/>
            </w:pPr>
          </w:p>
        </w:tc>
      </w:tr>
      <w:tr w:rsidR="00F2103C" w14:paraId="420F373E" w14:textId="77777777">
        <w:tblPrEx>
          <w:tblBorders>
            <w:insideH w:val="none" w:sz="0" w:space="0" w:color="auto"/>
          </w:tblBorders>
        </w:tblPrEx>
        <w:tc>
          <w:tcPr>
            <w:tcW w:w="6350" w:type="dxa"/>
            <w:tcBorders>
              <w:top w:val="nil"/>
              <w:bottom w:val="nil"/>
            </w:tcBorders>
          </w:tcPr>
          <w:p w14:paraId="568838FC" w14:textId="77777777" w:rsidR="00F2103C" w:rsidRDefault="00F2103C">
            <w:pPr>
              <w:pStyle w:val="ConsPlusNormal"/>
            </w:pPr>
            <w:r>
              <w:t>Сложные дорожные условия</w:t>
            </w:r>
          </w:p>
        </w:tc>
        <w:tc>
          <w:tcPr>
            <w:tcW w:w="1304" w:type="dxa"/>
            <w:tcBorders>
              <w:top w:val="nil"/>
              <w:bottom w:val="nil"/>
            </w:tcBorders>
          </w:tcPr>
          <w:p w14:paraId="42FF105C" w14:textId="77777777" w:rsidR="00F2103C" w:rsidRDefault="00F2103C">
            <w:pPr>
              <w:pStyle w:val="ConsPlusNormal"/>
              <w:jc w:val="center"/>
            </w:pPr>
            <w:r>
              <w:t>штука</w:t>
            </w:r>
          </w:p>
        </w:tc>
        <w:tc>
          <w:tcPr>
            <w:tcW w:w="1417" w:type="dxa"/>
            <w:tcBorders>
              <w:top w:val="nil"/>
              <w:bottom w:val="nil"/>
            </w:tcBorders>
          </w:tcPr>
          <w:p w14:paraId="4E237A14" w14:textId="77777777" w:rsidR="00F2103C" w:rsidRDefault="00F2103C">
            <w:pPr>
              <w:pStyle w:val="ConsPlusNormal"/>
              <w:jc w:val="center"/>
            </w:pPr>
            <w:r>
              <w:t>1</w:t>
            </w:r>
          </w:p>
        </w:tc>
      </w:tr>
      <w:tr w:rsidR="00F2103C" w14:paraId="53B6A684" w14:textId="77777777">
        <w:tblPrEx>
          <w:tblBorders>
            <w:insideH w:val="none" w:sz="0" w:space="0" w:color="auto"/>
          </w:tblBorders>
        </w:tblPrEx>
        <w:tc>
          <w:tcPr>
            <w:tcW w:w="6350" w:type="dxa"/>
            <w:tcBorders>
              <w:top w:val="nil"/>
              <w:bottom w:val="nil"/>
            </w:tcBorders>
          </w:tcPr>
          <w:p w14:paraId="5CC72787" w14:textId="77777777" w:rsidR="00F2103C" w:rsidRDefault="00F2103C">
            <w:pPr>
              <w:pStyle w:val="ConsPlusNormal"/>
            </w:pPr>
            <w:r>
              <w:t>Виды и причины ДТП</w:t>
            </w:r>
          </w:p>
        </w:tc>
        <w:tc>
          <w:tcPr>
            <w:tcW w:w="1304" w:type="dxa"/>
            <w:tcBorders>
              <w:top w:val="nil"/>
              <w:bottom w:val="nil"/>
            </w:tcBorders>
          </w:tcPr>
          <w:p w14:paraId="5F44565C" w14:textId="77777777" w:rsidR="00F2103C" w:rsidRDefault="00F2103C">
            <w:pPr>
              <w:pStyle w:val="ConsPlusNormal"/>
              <w:jc w:val="center"/>
            </w:pPr>
            <w:r>
              <w:t>штука</w:t>
            </w:r>
          </w:p>
        </w:tc>
        <w:tc>
          <w:tcPr>
            <w:tcW w:w="1417" w:type="dxa"/>
            <w:tcBorders>
              <w:top w:val="nil"/>
              <w:bottom w:val="nil"/>
            </w:tcBorders>
          </w:tcPr>
          <w:p w14:paraId="5BB1EBF9" w14:textId="77777777" w:rsidR="00F2103C" w:rsidRDefault="00F2103C">
            <w:pPr>
              <w:pStyle w:val="ConsPlusNormal"/>
              <w:jc w:val="center"/>
            </w:pPr>
            <w:r>
              <w:t>1</w:t>
            </w:r>
          </w:p>
        </w:tc>
      </w:tr>
      <w:tr w:rsidR="00F2103C" w14:paraId="722013A6" w14:textId="77777777">
        <w:tblPrEx>
          <w:tblBorders>
            <w:insideH w:val="none" w:sz="0" w:space="0" w:color="auto"/>
          </w:tblBorders>
        </w:tblPrEx>
        <w:tc>
          <w:tcPr>
            <w:tcW w:w="6350" w:type="dxa"/>
            <w:tcBorders>
              <w:top w:val="nil"/>
              <w:bottom w:val="nil"/>
            </w:tcBorders>
          </w:tcPr>
          <w:p w14:paraId="211F07D9" w14:textId="77777777" w:rsidR="00F2103C" w:rsidRDefault="00F2103C">
            <w:pPr>
              <w:pStyle w:val="ConsPlusNormal"/>
            </w:pPr>
            <w:r>
              <w:t>Типичные опасные ситуации</w:t>
            </w:r>
          </w:p>
        </w:tc>
        <w:tc>
          <w:tcPr>
            <w:tcW w:w="1304" w:type="dxa"/>
            <w:tcBorders>
              <w:top w:val="nil"/>
              <w:bottom w:val="nil"/>
            </w:tcBorders>
          </w:tcPr>
          <w:p w14:paraId="3E7CC6E8" w14:textId="77777777" w:rsidR="00F2103C" w:rsidRDefault="00F2103C">
            <w:pPr>
              <w:pStyle w:val="ConsPlusNormal"/>
              <w:jc w:val="center"/>
            </w:pPr>
            <w:r>
              <w:t>штука</w:t>
            </w:r>
          </w:p>
        </w:tc>
        <w:tc>
          <w:tcPr>
            <w:tcW w:w="1417" w:type="dxa"/>
            <w:tcBorders>
              <w:top w:val="nil"/>
              <w:bottom w:val="nil"/>
            </w:tcBorders>
          </w:tcPr>
          <w:p w14:paraId="53E7792A" w14:textId="77777777" w:rsidR="00F2103C" w:rsidRDefault="00F2103C">
            <w:pPr>
              <w:pStyle w:val="ConsPlusNormal"/>
              <w:jc w:val="center"/>
            </w:pPr>
            <w:r>
              <w:t>1</w:t>
            </w:r>
          </w:p>
        </w:tc>
      </w:tr>
      <w:tr w:rsidR="00F2103C" w14:paraId="24A15260" w14:textId="77777777">
        <w:tblPrEx>
          <w:tblBorders>
            <w:insideH w:val="none" w:sz="0" w:space="0" w:color="auto"/>
          </w:tblBorders>
        </w:tblPrEx>
        <w:tc>
          <w:tcPr>
            <w:tcW w:w="6350" w:type="dxa"/>
            <w:tcBorders>
              <w:top w:val="nil"/>
              <w:bottom w:val="nil"/>
            </w:tcBorders>
          </w:tcPr>
          <w:p w14:paraId="539ECDE0" w14:textId="77777777" w:rsidR="00F2103C" w:rsidRDefault="00F2103C">
            <w:pPr>
              <w:pStyle w:val="ConsPlusNormal"/>
            </w:pPr>
            <w:r>
              <w:t>Сложные метеоусловия</w:t>
            </w:r>
          </w:p>
        </w:tc>
        <w:tc>
          <w:tcPr>
            <w:tcW w:w="1304" w:type="dxa"/>
            <w:tcBorders>
              <w:top w:val="nil"/>
              <w:bottom w:val="nil"/>
            </w:tcBorders>
          </w:tcPr>
          <w:p w14:paraId="0E4CECE9" w14:textId="77777777" w:rsidR="00F2103C" w:rsidRDefault="00F2103C">
            <w:pPr>
              <w:pStyle w:val="ConsPlusNormal"/>
              <w:jc w:val="center"/>
            </w:pPr>
            <w:r>
              <w:t>штука</w:t>
            </w:r>
          </w:p>
        </w:tc>
        <w:tc>
          <w:tcPr>
            <w:tcW w:w="1417" w:type="dxa"/>
            <w:tcBorders>
              <w:top w:val="nil"/>
              <w:bottom w:val="nil"/>
            </w:tcBorders>
          </w:tcPr>
          <w:p w14:paraId="382954A7" w14:textId="77777777" w:rsidR="00F2103C" w:rsidRDefault="00F2103C">
            <w:pPr>
              <w:pStyle w:val="ConsPlusNormal"/>
              <w:jc w:val="center"/>
            </w:pPr>
            <w:r>
              <w:t>1</w:t>
            </w:r>
          </w:p>
        </w:tc>
      </w:tr>
      <w:tr w:rsidR="00F2103C" w14:paraId="34BC1389" w14:textId="77777777">
        <w:tblPrEx>
          <w:tblBorders>
            <w:insideH w:val="none" w:sz="0" w:space="0" w:color="auto"/>
          </w:tblBorders>
        </w:tblPrEx>
        <w:tc>
          <w:tcPr>
            <w:tcW w:w="6350" w:type="dxa"/>
            <w:tcBorders>
              <w:top w:val="nil"/>
              <w:bottom w:val="nil"/>
            </w:tcBorders>
          </w:tcPr>
          <w:p w14:paraId="5BE20032" w14:textId="77777777" w:rsidR="00F2103C" w:rsidRDefault="00F2103C">
            <w:pPr>
              <w:pStyle w:val="ConsPlusNormal"/>
            </w:pPr>
            <w:r>
              <w:t>Движение в темное время суток</w:t>
            </w:r>
          </w:p>
        </w:tc>
        <w:tc>
          <w:tcPr>
            <w:tcW w:w="1304" w:type="dxa"/>
            <w:tcBorders>
              <w:top w:val="nil"/>
              <w:bottom w:val="nil"/>
            </w:tcBorders>
          </w:tcPr>
          <w:p w14:paraId="082E5768" w14:textId="77777777" w:rsidR="00F2103C" w:rsidRDefault="00F2103C">
            <w:pPr>
              <w:pStyle w:val="ConsPlusNormal"/>
              <w:jc w:val="center"/>
            </w:pPr>
            <w:r>
              <w:t>штука</w:t>
            </w:r>
          </w:p>
        </w:tc>
        <w:tc>
          <w:tcPr>
            <w:tcW w:w="1417" w:type="dxa"/>
            <w:tcBorders>
              <w:top w:val="nil"/>
              <w:bottom w:val="nil"/>
            </w:tcBorders>
          </w:tcPr>
          <w:p w14:paraId="74DBF111" w14:textId="77777777" w:rsidR="00F2103C" w:rsidRDefault="00F2103C">
            <w:pPr>
              <w:pStyle w:val="ConsPlusNormal"/>
              <w:jc w:val="center"/>
            </w:pPr>
            <w:r>
              <w:t>1</w:t>
            </w:r>
          </w:p>
        </w:tc>
      </w:tr>
      <w:tr w:rsidR="00F2103C" w14:paraId="4F05BF4F" w14:textId="77777777">
        <w:tblPrEx>
          <w:tblBorders>
            <w:insideH w:val="none" w:sz="0" w:space="0" w:color="auto"/>
          </w:tblBorders>
        </w:tblPrEx>
        <w:tc>
          <w:tcPr>
            <w:tcW w:w="6350" w:type="dxa"/>
            <w:tcBorders>
              <w:top w:val="nil"/>
              <w:bottom w:val="nil"/>
            </w:tcBorders>
          </w:tcPr>
          <w:p w14:paraId="2E463A13" w14:textId="77777777" w:rsidR="00F2103C" w:rsidRDefault="00F2103C">
            <w:pPr>
              <w:pStyle w:val="ConsPlusNormal"/>
            </w:pPr>
            <w:r>
              <w:t>Приемы руления</w:t>
            </w:r>
          </w:p>
        </w:tc>
        <w:tc>
          <w:tcPr>
            <w:tcW w:w="1304" w:type="dxa"/>
            <w:tcBorders>
              <w:top w:val="nil"/>
              <w:bottom w:val="nil"/>
            </w:tcBorders>
          </w:tcPr>
          <w:p w14:paraId="572EB36F" w14:textId="77777777" w:rsidR="00F2103C" w:rsidRDefault="00F2103C">
            <w:pPr>
              <w:pStyle w:val="ConsPlusNormal"/>
              <w:jc w:val="center"/>
            </w:pPr>
            <w:r>
              <w:t>штука</w:t>
            </w:r>
          </w:p>
        </w:tc>
        <w:tc>
          <w:tcPr>
            <w:tcW w:w="1417" w:type="dxa"/>
            <w:tcBorders>
              <w:top w:val="nil"/>
              <w:bottom w:val="nil"/>
            </w:tcBorders>
          </w:tcPr>
          <w:p w14:paraId="35A67C92" w14:textId="77777777" w:rsidR="00F2103C" w:rsidRDefault="00F2103C">
            <w:pPr>
              <w:pStyle w:val="ConsPlusNormal"/>
              <w:jc w:val="center"/>
            </w:pPr>
            <w:r>
              <w:t>1</w:t>
            </w:r>
          </w:p>
        </w:tc>
      </w:tr>
      <w:tr w:rsidR="00F2103C" w14:paraId="3E3B3B1F" w14:textId="77777777">
        <w:tblPrEx>
          <w:tblBorders>
            <w:insideH w:val="none" w:sz="0" w:space="0" w:color="auto"/>
          </w:tblBorders>
        </w:tblPrEx>
        <w:tc>
          <w:tcPr>
            <w:tcW w:w="6350" w:type="dxa"/>
            <w:tcBorders>
              <w:top w:val="nil"/>
              <w:bottom w:val="nil"/>
            </w:tcBorders>
          </w:tcPr>
          <w:p w14:paraId="2A892479" w14:textId="77777777" w:rsidR="00F2103C" w:rsidRDefault="00F2103C">
            <w:pPr>
              <w:pStyle w:val="ConsPlusNormal"/>
            </w:pPr>
            <w:r>
              <w:t>Посадка водителя за рулем</w:t>
            </w:r>
          </w:p>
        </w:tc>
        <w:tc>
          <w:tcPr>
            <w:tcW w:w="1304" w:type="dxa"/>
            <w:tcBorders>
              <w:top w:val="nil"/>
              <w:bottom w:val="nil"/>
            </w:tcBorders>
          </w:tcPr>
          <w:p w14:paraId="6A490993" w14:textId="77777777" w:rsidR="00F2103C" w:rsidRDefault="00F2103C">
            <w:pPr>
              <w:pStyle w:val="ConsPlusNormal"/>
              <w:jc w:val="center"/>
            </w:pPr>
            <w:r>
              <w:t>штука</w:t>
            </w:r>
          </w:p>
        </w:tc>
        <w:tc>
          <w:tcPr>
            <w:tcW w:w="1417" w:type="dxa"/>
            <w:tcBorders>
              <w:top w:val="nil"/>
              <w:bottom w:val="nil"/>
            </w:tcBorders>
          </w:tcPr>
          <w:p w14:paraId="0F014185" w14:textId="77777777" w:rsidR="00F2103C" w:rsidRDefault="00F2103C">
            <w:pPr>
              <w:pStyle w:val="ConsPlusNormal"/>
              <w:jc w:val="center"/>
            </w:pPr>
            <w:r>
              <w:t>1</w:t>
            </w:r>
          </w:p>
        </w:tc>
      </w:tr>
      <w:tr w:rsidR="00F2103C" w14:paraId="470D11D9" w14:textId="77777777">
        <w:tblPrEx>
          <w:tblBorders>
            <w:insideH w:val="none" w:sz="0" w:space="0" w:color="auto"/>
          </w:tblBorders>
        </w:tblPrEx>
        <w:tc>
          <w:tcPr>
            <w:tcW w:w="6350" w:type="dxa"/>
            <w:tcBorders>
              <w:top w:val="nil"/>
              <w:bottom w:val="nil"/>
            </w:tcBorders>
          </w:tcPr>
          <w:p w14:paraId="0157E9C2" w14:textId="77777777" w:rsidR="00F2103C" w:rsidRDefault="00F2103C">
            <w:pPr>
              <w:pStyle w:val="ConsPlusNormal"/>
            </w:pPr>
            <w:r>
              <w:t>Способы торможения автомобиля</w:t>
            </w:r>
          </w:p>
        </w:tc>
        <w:tc>
          <w:tcPr>
            <w:tcW w:w="1304" w:type="dxa"/>
            <w:tcBorders>
              <w:top w:val="nil"/>
              <w:bottom w:val="nil"/>
            </w:tcBorders>
          </w:tcPr>
          <w:p w14:paraId="24AF749F" w14:textId="77777777" w:rsidR="00F2103C" w:rsidRDefault="00F2103C">
            <w:pPr>
              <w:pStyle w:val="ConsPlusNormal"/>
              <w:jc w:val="center"/>
            </w:pPr>
            <w:r>
              <w:t>штука</w:t>
            </w:r>
          </w:p>
        </w:tc>
        <w:tc>
          <w:tcPr>
            <w:tcW w:w="1417" w:type="dxa"/>
            <w:tcBorders>
              <w:top w:val="nil"/>
              <w:bottom w:val="nil"/>
            </w:tcBorders>
          </w:tcPr>
          <w:p w14:paraId="7A19B3A1" w14:textId="77777777" w:rsidR="00F2103C" w:rsidRDefault="00F2103C">
            <w:pPr>
              <w:pStyle w:val="ConsPlusNormal"/>
              <w:jc w:val="center"/>
            </w:pPr>
            <w:r>
              <w:t>1</w:t>
            </w:r>
          </w:p>
        </w:tc>
      </w:tr>
      <w:tr w:rsidR="00F2103C" w14:paraId="092AD93F" w14:textId="77777777">
        <w:tblPrEx>
          <w:tblBorders>
            <w:insideH w:val="none" w:sz="0" w:space="0" w:color="auto"/>
          </w:tblBorders>
        </w:tblPrEx>
        <w:tc>
          <w:tcPr>
            <w:tcW w:w="6350" w:type="dxa"/>
            <w:tcBorders>
              <w:top w:val="nil"/>
              <w:bottom w:val="nil"/>
            </w:tcBorders>
          </w:tcPr>
          <w:p w14:paraId="5B7298B5" w14:textId="77777777" w:rsidR="00F2103C" w:rsidRDefault="00F2103C">
            <w:pPr>
              <w:pStyle w:val="ConsPlusNormal"/>
            </w:pPr>
            <w:r>
              <w:t>Тормозной и остановочный путь автомобиля</w:t>
            </w:r>
          </w:p>
        </w:tc>
        <w:tc>
          <w:tcPr>
            <w:tcW w:w="1304" w:type="dxa"/>
            <w:tcBorders>
              <w:top w:val="nil"/>
              <w:bottom w:val="nil"/>
            </w:tcBorders>
          </w:tcPr>
          <w:p w14:paraId="565940A7" w14:textId="77777777" w:rsidR="00F2103C" w:rsidRDefault="00F2103C">
            <w:pPr>
              <w:pStyle w:val="ConsPlusNormal"/>
              <w:jc w:val="center"/>
            </w:pPr>
            <w:r>
              <w:t>штука</w:t>
            </w:r>
          </w:p>
        </w:tc>
        <w:tc>
          <w:tcPr>
            <w:tcW w:w="1417" w:type="dxa"/>
            <w:tcBorders>
              <w:top w:val="nil"/>
              <w:bottom w:val="nil"/>
            </w:tcBorders>
          </w:tcPr>
          <w:p w14:paraId="39122BE6" w14:textId="77777777" w:rsidR="00F2103C" w:rsidRDefault="00F2103C">
            <w:pPr>
              <w:pStyle w:val="ConsPlusNormal"/>
              <w:jc w:val="center"/>
            </w:pPr>
            <w:r>
              <w:t>1</w:t>
            </w:r>
          </w:p>
        </w:tc>
      </w:tr>
      <w:tr w:rsidR="00F2103C" w14:paraId="1A173F36" w14:textId="77777777">
        <w:tblPrEx>
          <w:tblBorders>
            <w:insideH w:val="none" w:sz="0" w:space="0" w:color="auto"/>
          </w:tblBorders>
        </w:tblPrEx>
        <w:tc>
          <w:tcPr>
            <w:tcW w:w="6350" w:type="dxa"/>
            <w:tcBorders>
              <w:top w:val="nil"/>
              <w:bottom w:val="nil"/>
            </w:tcBorders>
          </w:tcPr>
          <w:p w14:paraId="4BDCEC53"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75630CF5" w14:textId="77777777" w:rsidR="00F2103C" w:rsidRDefault="00F2103C">
            <w:pPr>
              <w:pStyle w:val="ConsPlusNormal"/>
              <w:jc w:val="center"/>
            </w:pPr>
            <w:r>
              <w:t>штука</w:t>
            </w:r>
          </w:p>
        </w:tc>
        <w:tc>
          <w:tcPr>
            <w:tcW w:w="1417" w:type="dxa"/>
            <w:tcBorders>
              <w:top w:val="nil"/>
              <w:bottom w:val="nil"/>
            </w:tcBorders>
          </w:tcPr>
          <w:p w14:paraId="73F506EA" w14:textId="77777777" w:rsidR="00F2103C" w:rsidRDefault="00F2103C">
            <w:pPr>
              <w:pStyle w:val="ConsPlusNormal"/>
              <w:jc w:val="center"/>
            </w:pPr>
            <w:r>
              <w:t>1</w:t>
            </w:r>
          </w:p>
        </w:tc>
      </w:tr>
      <w:tr w:rsidR="00F2103C" w14:paraId="5CC9F3FC" w14:textId="77777777">
        <w:tblPrEx>
          <w:tblBorders>
            <w:insideH w:val="none" w:sz="0" w:space="0" w:color="auto"/>
          </w:tblBorders>
        </w:tblPrEx>
        <w:tc>
          <w:tcPr>
            <w:tcW w:w="6350" w:type="dxa"/>
            <w:tcBorders>
              <w:top w:val="nil"/>
              <w:bottom w:val="nil"/>
            </w:tcBorders>
          </w:tcPr>
          <w:p w14:paraId="08E0CC5E"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330CEC25" w14:textId="77777777" w:rsidR="00F2103C" w:rsidRDefault="00F2103C">
            <w:pPr>
              <w:pStyle w:val="ConsPlusNormal"/>
              <w:jc w:val="center"/>
            </w:pPr>
            <w:r>
              <w:t>штука</w:t>
            </w:r>
          </w:p>
        </w:tc>
        <w:tc>
          <w:tcPr>
            <w:tcW w:w="1417" w:type="dxa"/>
            <w:tcBorders>
              <w:top w:val="nil"/>
              <w:bottom w:val="nil"/>
            </w:tcBorders>
          </w:tcPr>
          <w:p w14:paraId="11CC118C" w14:textId="77777777" w:rsidR="00F2103C" w:rsidRDefault="00F2103C">
            <w:pPr>
              <w:pStyle w:val="ConsPlusNormal"/>
              <w:jc w:val="center"/>
            </w:pPr>
            <w:r>
              <w:t>1</w:t>
            </w:r>
          </w:p>
        </w:tc>
      </w:tr>
      <w:tr w:rsidR="00F2103C" w14:paraId="42D4C24F" w14:textId="77777777">
        <w:tblPrEx>
          <w:tblBorders>
            <w:insideH w:val="none" w:sz="0" w:space="0" w:color="auto"/>
          </w:tblBorders>
        </w:tblPrEx>
        <w:tc>
          <w:tcPr>
            <w:tcW w:w="6350" w:type="dxa"/>
            <w:tcBorders>
              <w:top w:val="nil"/>
              <w:bottom w:val="nil"/>
            </w:tcBorders>
          </w:tcPr>
          <w:p w14:paraId="4AA1F95E"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42E8576D" w14:textId="77777777" w:rsidR="00F2103C" w:rsidRDefault="00F2103C">
            <w:pPr>
              <w:pStyle w:val="ConsPlusNormal"/>
              <w:jc w:val="center"/>
            </w:pPr>
            <w:r>
              <w:t>штука</w:t>
            </w:r>
          </w:p>
        </w:tc>
        <w:tc>
          <w:tcPr>
            <w:tcW w:w="1417" w:type="dxa"/>
            <w:tcBorders>
              <w:top w:val="nil"/>
              <w:bottom w:val="nil"/>
            </w:tcBorders>
          </w:tcPr>
          <w:p w14:paraId="666EC6FD" w14:textId="77777777" w:rsidR="00F2103C" w:rsidRDefault="00F2103C">
            <w:pPr>
              <w:pStyle w:val="ConsPlusNormal"/>
              <w:jc w:val="center"/>
            </w:pPr>
            <w:r>
              <w:t>1</w:t>
            </w:r>
          </w:p>
        </w:tc>
      </w:tr>
      <w:tr w:rsidR="00F2103C" w14:paraId="145D58BD" w14:textId="77777777">
        <w:tblPrEx>
          <w:tblBorders>
            <w:insideH w:val="none" w:sz="0" w:space="0" w:color="auto"/>
          </w:tblBorders>
        </w:tblPrEx>
        <w:tc>
          <w:tcPr>
            <w:tcW w:w="6350" w:type="dxa"/>
            <w:tcBorders>
              <w:top w:val="nil"/>
              <w:bottom w:val="nil"/>
            </w:tcBorders>
          </w:tcPr>
          <w:p w14:paraId="772F27D6"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67184675" w14:textId="77777777" w:rsidR="00F2103C" w:rsidRDefault="00F2103C">
            <w:pPr>
              <w:pStyle w:val="ConsPlusNormal"/>
              <w:jc w:val="center"/>
            </w:pPr>
            <w:r>
              <w:t>штука</w:t>
            </w:r>
          </w:p>
        </w:tc>
        <w:tc>
          <w:tcPr>
            <w:tcW w:w="1417" w:type="dxa"/>
            <w:tcBorders>
              <w:top w:val="nil"/>
              <w:bottom w:val="nil"/>
            </w:tcBorders>
          </w:tcPr>
          <w:p w14:paraId="2953F150" w14:textId="77777777" w:rsidR="00F2103C" w:rsidRDefault="00F2103C">
            <w:pPr>
              <w:pStyle w:val="ConsPlusNormal"/>
              <w:jc w:val="center"/>
            </w:pPr>
            <w:r>
              <w:t>1</w:t>
            </w:r>
          </w:p>
        </w:tc>
      </w:tr>
      <w:tr w:rsidR="00F2103C" w14:paraId="1087754F" w14:textId="77777777">
        <w:tblPrEx>
          <w:tblBorders>
            <w:insideH w:val="none" w:sz="0" w:space="0" w:color="auto"/>
          </w:tblBorders>
        </w:tblPrEx>
        <w:tc>
          <w:tcPr>
            <w:tcW w:w="6350" w:type="dxa"/>
            <w:tcBorders>
              <w:top w:val="nil"/>
              <w:bottom w:val="nil"/>
            </w:tcBorders>
          </w:tcPr>
          <w:p w14:paraId="5C2219DC"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2346E68A" w14:textId="77777777" w:rsidR="00F2103C" w:rsidRDefault="00F2103C">
            <w:pPr>
              <w:pStyle w:val="ConsPlusNormal"/>
              <w:jc w:val="center"/>
            </w:pPr>
            <w:r>
              <w:t>штука</w:t>
            </w:r>
          </w:p>
        </w:tc>
        <w:tc>
          <w:tcPr>
            <w:tcW w:w="1417" w:type="dxa"/>
            <w:tcBorders>
              <w:top w:val="nil"/>
              <w:bottom w:val="nil"/>
            </w:tcBorders>
          </w:tcPr>
          <w:p w14:paraId="7206F8E6" w14:textId="77777777" w:rsidR="00F2103C" w:rsidRDefault="00F2103C">
            <w:pPr>
              <w:pStyle w:val="ConsPlusNormal"/>
              <w:jc w:val="center"/>
            </w:pPr>
            <w:r>
              <w:t>1</w:t>
            </w:r>
          </w:p>
        </w:tc>
      </w:tr>
      <w:tr w:rsidR="00F2103C" w14:paraId="15E7613C" w14:textId="77777777">
        <w:tblPrEx>
          <w:tblBorders>
            <w:insideH w:val="none" w:sz="0" w:space="0" w:color="auto"/>
          </w:tblBorders>
        </w:tblPrEx>
        <w:tc>
          <w:tcPr>
            <w:tcW w:w="6350" w:type="dxa"/>
            <w:tcBorders>
              <w:top w:val="nil"/>
              <w:bottom w:val="nil"/>
            </w:tcBorders>
          </w:tcPr>
          <w:p w14:paraId="37AC24F3"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62126288" w14:textId="77777777" w:rsidR="00F2103C" w:rsidRDefault="00F2103C">
            <w:pPr>
              <w:pStyle w:val="ConsPlusNormal"/>
              <w:jc w:val="center"/>
            </w:pPr>
            <w:r>
              <w:t>штука</w:t>
            </w:r>
          </w:p>
        </w:tc>
        <w:tc>
          <w:tcPr>
            <w:tcW w:w="1417" w:type="dxa"/>
            <w:tcBorders>
              <w:top w:val="nil"/>
              <w:bottom w:val="nil"/>
            </w:tcBorders>
          </w:tcPr>
          <w:p w14:paraId="765AD697" w14:textId="77777777" w:rsidR="00F2103C" w:rsidRDefault="00F2103C">
            <w:pPr>
              <w:pStyle w:val="ConsPlusNormal"/>
              <w:jc w:val="center"/>
            </w:pPr>
            <w:r>
              <w:t>1</w:t>
            </w:r>
          </w:p>
        </w:tc>
      </w:tr>
      <w:tr w:rsidR="00F2103C" w14:paraId="2B1058A5" w14:textId="77777777">
        <w:tblPrEx>
          <w:tblBorders>
            <w:insideH w:val="none" w:sz="0" w:space="0" w:color="auto"/>
          </w:tblBorders>
        </w:tblPrEx>
        <w:tc>
          <w:tcPr>
            <w:tcW w:w="6350" w:type="dxa"/>
            <w:tcBorders>
              <w:top w:val="nil"/>
              <w:bottom w:val="nil"/>
            </w:tcBorders>
          </w:tcPr>
          <w:p w14:paraId="6889F05E" w14:textId="77777777" w:rsidR="00F2103C" w:rsidRDefault="00F2103C">
            <w:pPr>
              <w:pStyle w:val="ConsPlusNormal"/>
            </w:pPr>
            <w:r>
              <w:t>Безопасное прохождение поворотов</w:t>
            </w:r>
          </w:p>
        </w:tc>
        <w:tc>
          <w:tcPr>
            <w:tcW w:w="1304" w:type="dxa"/>
            <w:tcBorders>
              <w:top w:val="nil"/>
              <w:bottom w:val="nil"/>
            </w:tcBorders>
          </w:tcPr>
          <w:p w14:paraId="0ED7417C" w14:textId="77777777" w:rsidR="00F2103C" w:rsidRDefault="00F2103C">
            <w:pPr>
              <w:pStyle w:val="ConsPlusNormal"/>
              <w:jc w:val="center"/>
            </w:pPr>
            <w:r>
              <w:t>штука</w:t>
            </w:r>
          </w:p>
        </w:tc>
        <w:tc>
          <w:tcPr>
            <w:tcW w:w="1417" w:type="dxa"/>
            <w:tcBorders>
              <w:top w:val="nil"/>
              <w:bottom w:val="nil"/>
            </w:tcBorders>
          </w:tcPr>
          <w:p w14:paraId="72F7E4C5" w14:textId="77777777" w:rsidR="00F2103C" w:rsidRDefault="00F2103C">
            <w:pPr>
              <w:pStyle w:val="ConsPlusNormal"/>
              <w:jc w:val="center"/>
            </w:pPr>
            <w:r>
              <w:t>1</w:t>
            </w:r>
          </w:p>
        </w:tc>
      </w:tr>
      <w:tr w:rsidR="00F2103C" w14:paraId="0C7F3D00" w14:textId="77777777">
        <w:tblPrEx>
          <w:tblBorders>
            <w:insideH w:val="none" w:sz="0" w:space="0" w:color="auto"/>
          </w:tblBorders>
        </w:tblPrEx>
        <w:tc>
          <w:tcPr>
            <w:tcW w:w="6350" w:type="dxa"/>
            <w:tcBorders>
              <w:top w:val="nil"/>
              <w:bottom w:val="nil"/>
            </w:tcBorders>
          </w:tcPr>
          <w:p w14:paraId="2D258E2E" w14:textId="77777777" w:rsidR="00F2103C" w:rsidRDefault="00F2103C">
            <w:pPr>
              <w:pStyle w:val="ConsPlusNormal"/>
            </w:pPr>
            <w:r>
              <w:t>Ремни безопасности</w:t>
            </w:r>
          </w:p>
        </w:tc>
        <w:tc>
          <w:tcPr>
            <w:tcW w:w="1304" w:type="dxa"/>
            <w:tcBorders>
              <w:top w:val="nil"/>
              <w:bottom w:val="nil"/>
            </w:tcBorders>
          </w:tcPr>
          <w:p w14:paraId="14CC4531" w14:textId="77777777" w:rsidR="00F2103C" w:rsidRDefault="00F2103C">
            <w:pPr>
              <w:pStyle w:val="ConsPlusNormal"/>
              <w:jc w:val="center"/>
            </w:pPr>
            <w:r>
              <w:t>штука</w:t>
            </w:r>
          </w:p>
        </w:tc>
        <w:tc>
          <w:tcPr>
            <w:tcW w:w="1417" w:type="dxa"/>
            <w:tcBorders>
              <w:top w:val="nil"/>
              <w:bottom w:val="nil"/>
            </w:tcBorders>
          </w:tcPr>
          <w:p w14:paraId="7B873167" w14:textId="77777777" w:rsidR="00F2103C" w:rsidRDefault="00F2103C">
            <w:pPr>
              <w:pStyle w:val="ConsPlusNormal"/>
              <w:jc w:val="center"/>
            </w:pPr>
            <w:r>
              <w:t>1</w:t>
            </w:r>
          </w:p>
        </w:tc>
      </w:tr>
      <w:tr w:rsidR="00F2103C" w14:paraId="721CFA59" w14:textId="77777777">
        <w:tblPrEx>
          <w:tblBorders>
            <w:insideH w:val="none" w:sz="0" w:space="0" w:color="auto"/>
          </w:tblBorders>
        </w:tblPrEx>
        <w:tc>
          <w:tcPr>
            <w:tcW w:w="6350" w:type="dxa"/>
            <w:tcBorders>
              <w:top w:val="nil"/>
              <w:bottom w:val="nil"/>
            </w:tcBorders>
          </w:tcPr>
          <w:p w14:paraId="0853D0CA" w14:textId="77777777" w:rsidR="00F2103C" w:rsidRDefault="00F2103C">
            <w:pPr>
              <w:pStyle w:val="ConsPlusNormal"/>
            </w:pPr>
            <w:r>
              <w:t>Подушки безопасности</w:t>
            </w:r>
          </w:p>
        </w:tc>
        <w:tc>
          <w:tcPr>
            <w:tcW w:w="1304" w:type="dxa"/>
            <w:tcBorders>
              <w:top w:val="nil"/>
              <w:bottom w:val="nil"/>
            </w:tcBorders>
          </w:tcPr>
          <w:p w14:paraId="127D9A2C" w14:textId="77777777" w:rsidR="00F2103C" w:rsidRDefault="00F2103C">
            <w:pPr>
              <w:pStyle w:val="ConsPlusNormal"/>
              <w:jc w:val="center"/>
            </w:pPr>
            <w:r>
              <w:t>штука</w:t>
            </w:r>
          </w:p>
        </w:tc>
        <w:tc>
          <w:tcPr>
            <w:tcW w:w="1417" w:type="dxa"/>
            <w:tcBorders>
              <w:top w:val="nil"/>
              <w:bottom w:val="nil"/>
            </w:tcBorders>
          </w:tcPr>
          <w:p w14:paraId="779033B7" w14:textId="77777777" w:rsidR="00F2103C" w:rsidRDefault="00F2103C">
            <w:pPr>
              <w:pStyle w:val="ConsPlusNormal"/>
              <w:jc w:val="center"/>
            </w:pPr>
            <w:r>
              <w:t>1</w:t>
            </w:r>
          </w:p>
        </w:tc>
      </w:tr>
      <w:tr w:rsidR="00F2103C" w14:paraId="6193F34C" w14:textId="77777777">
        <w:tblPrEx>
          <w:tblBorders>
            <w:insideH w:val="none" w:sz="0" w:space="0" w:color="auto"/>
          </w:tblBorders>
        </w:tblPrEx>
        <w:tc>
          <w:tcPr>
            <w:tcW w:w="6350" w:type="dxa"/>
            <w:tcBorders>
              <w:top w:val="nil"/>
              <w:bottom w:val="nil"/>
            </w:tcBorders>
          </w:tcPr>
          <w:p w14:paraId="5CBD26BC"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5F83E49E" w14:textId="77777777" w:rsidR="00F2103C" w:rsidRDefault="00F2103C">
            <w:pPr>
              <w:pStyle w:val="ConsPlusNormal"/>
              <w:jc w:val="center"/>
            </w:pPr>
            <w:r>
              <w:t>штука</w:t>
            </w:r>
          </w:p>
        </w:tc>
        <w:tc>
          <w:tcPr>
            <w:tcW w:w="1417" w:type="dxa"/>
            <w:tcBorders>
              <w:top w:val="nil"/>
              <w:bottom w:val="nil"/>
            </w:tcBorders>
          </w:tcPr>
          <w:p w14:paraId="61E677EF" w14:textId="77777777" w:rsidR="00F2103C" w:rsidRDefault="00F2103C">
            <w:pPr>
              <w:pStyle w:val="ConsPlusNormal"/>
              <w:jc w:val="center"/>
            </w:pPr>
            <w:r>
              <w:t>1</w:t>
            </w:r>
          </w:p>
        </w:tc>
      </w:tr>
      <w:tr w:rsidR="00F2103C" w14:paraId="7C1351A4" w14:textId="77777777">
        <w:tblPrEx>
          <w:tblBorders>
            <w:insideH w:val="none" w:sz="0" w:space="0" w:color="auto"/>
          </w:tblBorders>
        </w:tblPrEx>
        <w:tc>
          <w:tcPr>
            <w:tcW w:w="6350" w:type="dxa"/>
            <w:tcBorders>
              <w:top w:val="nil"/>
              <w:bottom w:val="nil"/>
            </w:tcBorders>
          </w:tcPr>
          <w:p w14:paraId="03E9A4E5"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3567A974" w14:textId="77777777" w:rsidR="00F2103C" w:rsidRDefault="00F2103C">
            <w:pPr>
              <w:pStyle w:val="ConsPlusNormal"/>
              <w:jc w:val="center"/>
            </w:pPr>
            <w:r>
              <w:t>штука</w:t>
            </w:r>
          </w:p>
        </w:tc>
        <w:tc>
          <w:tcPr>
            <w:tcW w:w="1417" w:type="dxa"/>
            <w:tcBorders>
              <w:top w:val="nil"/>
              <w:bottom w:val="nil"/>
            </w:tcBorders>
          </w:tcPr>
          <w:p w14:paraId="64DC8CD2" w14:textId="77777777" w:rsidR="00F2103C" w:rsidRDefault="00F2103C">
            <w:pPr>
              <w:pStyle w:val="ConsPlusNormal"/>
              <w:jc w:val="center"/>
            </w:pPr>
            <w:r>
              <w:t>1</w:t>
            </w:r>
          </w:p>
        </w:tc>
      </w:tr>
      <w:tr w:rsidR="00F2103C" w14:paraId="55FB038B" w14:textId="77777777">
        <w:tblPrEx>
          <w:tblBorders>
            <w:insideH w:val="none" w:sz="0" w:space="0" w:color="auto"/>
          </w:tblBorders>
        </w:tblPrEx>
        <w:tc>
          <w:tcPr>
            <w:tcW w:w="6350" w:type="dxa"/>
            <w:tcBorders>
              <w:top w:val="nil"/>
              <w:bottom w:val="nil"/>
            </w:tcBorders>
          </w:tcPr>
          <w:p w14:paraId="0C2FFC5D" w14:textId="77777777" w:rsidR="00F2103C" w:rsidRDefault="00F2103C">
            <w:pPr>
              <w:pStyle w:val="ConsPlusNormal"/>
            </w:pPr>
            <w:r>
              <w:t>Типичные ошибки пешеходов</w:t>
            </w:r>
          </w:p>
        </w:tc>
        <w:tc>
          <w:tcPr>
            <w:tcW w:w="1304" w:type="dxa"/>
            <w:tcBorders>
              <w:top w:val="nil"/>
              <w:bottom w:val="nil"/>
            </w:tcBorders>
          </w:tcPr>
          <w:p w14:paraId="27F131F6" w14:textId="77777777" w:rsidR="00F2103C" w:rsidRDefault="00F2103C">
            <w:pPr>
              <w:pStyle w:val="ConsPlusNormal"/>
              <w:jc w:val="center"/>
            </w:pPr>
            <w:r>
              <w:t>штука</w:t>
            </w:r>
          </w:p>
        </w:tc>
        <w:tc>
          <w:tcPr>
            <w:tcW w:w="1417" w:type="dxa"/>
            <w:tcBorders>
              <w:top w:val="nil"/>
              <w:bottom w:val="nil"/>
            </w:tcBorders>
          </w:tcPr>
          <w:p w14:paraId="6B166A5B" w14:textId="77777777" w:rsidR="00F2103C" w:rsidRDefault="00F2103C">
            <w:pPr>
              <w:pStyle w:val="ConsPlusNormal"/>
              <w:jc w:val="center"/>
            </w:pPr>
            <w:r>
              <w:t>1</w:t>
            </w:r>
          </w:p>
        </w:tc>
      </w:tr>
      <w:tr w:rsidR="00F2103C" w14:paraId="4CCD6B8D" w14:textId="77777777">
        <w:tblPrEx>
          <w:tblBorders>
            <w:insideH w:val="none" w:sz="0" w:space="0" w:color="auto"/>
          </w:tblBorders>
        </w:tblPrEx>
        <w:tc>
          <w:tcPr>
            <w:tcW w:w="6350" w:type="dxa"/>
            <w:tcBorders>
              <w:top w:val="nil"/>
              <w:bottom w:val="nil"/>
            </w:tcBorders>
          </w:tcPr>
          <w:p w14:paraId="19C3C749" w14:textId="77777777" w:rsidR="00F2103C" w:rsidRDefault="00F2103C">
            <w:pPr>
              <w:pStyle w:val="ConsPlusNormal"/>
            </w:pPr>
            <w:r>
              <w:t xml:space="preserve">Типовые примеры допускаемых нарушений </w:t>
            </w:r>
            <w:hyperlink r:id="rId747" w:history="1">
              <w:r>
                <w:rPr>
                  <w:color w:val="0000FF"/>
                </w:rPr>
                <w:t>правил</w:t>
              </w:r>
            </w:hyperlink>
            <w:r>
              <w:t xml:space="preserve"> дорожного движения</w:t>
            </w:r>
          </w:p>
        </w:tc>
        <w:tc>
          <w:tcPr>
            <w:tcW w:w="1304" w:type="dxa"/>
            <w:tcBorders>
              <w:top w:val="nil"/>
              <w:bottom w:val="nil"/>
            </w:tcBorders>
          </w:tcPr>
          <w:p w14:paraId="06C1028E" w14:textId="77777777" w:rsidR="00F2103C" w:rsidRDefault="00F2103C">
            <w:pPr>
              <w:pStyle w:val="ConsPlusNormal"/>
              <w:jc w:val="center"/>
            </w:pPr>
            <w:r>
              <w:t>штука</w:t>
            </w:r>
          </w:p>
        </w:tc>
        <w:tc>
          <w:tcPr>
            <w:tcW w:w="1417" w:type="dxa"/>
            <w:tcBorders>
              <w:top w:val="nil"/>
              <w:bottom w:val="nil"/>
            </w:tcBorders>
          </w:tcPr>
          <w:p w14:paraId="358BBC8E" w14:textId="77777777" w:rsidR="00F2103C" w:rsidRDefault="00F2103C">
            <w:pPr>
              <w:pStyle w:val="ConsPlusNormal"/>
              <w:jc w:val="center"/>
            </w:pPr>
            <w:r>
              <w:t>1</w:t>
            </w:r>
          </w:p>
        </w:tc>
      </w:tr>
      <w:tr w:rsidR="00F2103C" w14:paraId="717C7775" w14:textId="77777777">
        <w:tblPrEx>
          <w:tblBorders>
            <w:insideH w:val="none" w:sz="0" w:space="0" w:color="auto"/>
          </w:tblBorders>
        </w:tblPrEx>
        <w:tc>
          <w:tcPr>
            <w:tcW w:w="6350" w:type="dxa"/>
            <w:tcBorders>
              <w:top w:val="nil"/>
              <w:bottom w:val="nil"/>
            </w:tcBorders>
          </w:tcPr>
          <w:p w14:paraId="7FA3E380"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14:paraId="4D5B9930" w14:textId="77777777" w:rsidR="00F2103C" w:rsidRDefault="00F2103C">
            <w:pPr>
              <w:pStyle w:val="ConsPlusNormal"/>
            </w:pPr>
          </w:p>
        </w:tc>
        <w:tc>
          <w:tcPr>
            <w:tcW w:w="1417" w:type="dxa"/>
            <w:tcBorders>
              <w:top w:val="nil"/>
              <w:bottom w:val="nil"/>
            </w:tcBorders>
          </w:tcPr>
          <w:p w14:paraId="4E10B1A9" w14:textId="77777777" w:rsidR="00F2103C" w:rsidRDefault="00F2103C">
            <w:pPr>
              <w:pStyle w:val="ConsPlusNormal"/>
            </w:pPr>
          </w:p>
        </w:tc>
      </w:tr>
      <w:tr w:rsidR="00F2103C" w14:paraId="5AA986EB" w14:textId="77777777">
        <w:tblPrEx>
          <w:tblBorders>
            <w:insideH w:val="none" w:sz="0" w:space="0" w:color="auto"/>
          </w:tblBorders>
        </w:tblPrEx>
        <w:tc>
          <w:tcPr>
            <w:tcW w:w="6350" w:type="dxa"/>
            <w:tcBorders>
              <w:top w:val="nil"/>
              <w:bottom w:val="nil"/>
            </w:tcBorders>
          </w:tcPr>
          <w:p w14:paraId="4EFFC641" w14:textId="77777777" w:rsidR="00F2103C" w:rsidRDefault="00F2103C">
            <w:pPr>
              <w:pStyle w:val="ConsPlusNormal"/>
            </w:pPr>
            <w:r>
              <w:t>Классификация автобусов</w:t>
            </w:r>
          </w:p>
        </w:tc>
        <w:tc>
          <w:tcPr>
            <w:tcW w:w="1304" w:type="dxa"/>
            <w:tcBorders>
              <w:top w:val="nil"/>
              <w:bottom w:val="nil"/>
            </w:tcBorders>
          </w:tcPr>
          <w:p w14:paraId="4565841B" w14:textId="77777777" w:rsidR="00F2103C" w:rsidRDefault="00F2103C">
            <w:pPr>
              <w:pStyle w:val="ConsPlusNormal"/>
              <w:jc w:val="center"/>
            </w:pPr>
            <w:r>
              <w:t>штука</w:t>
            </w:r>
          </w:p>
        </w:tc>
        <w:tc>
          <w:tcPr>
            <w:tcW w:w="1417" w:type="dxa"/>
            <w:tcBorders>
              <w:top w:val="nil"/>
              <w:bottom w:val="nil"/>
            </w:tcBorders>
          </w:tcPr>
          <w:p w14:paraId="6289C723" w14:textId="77777777" w:rsidR="00F2103C" w:rsidRDefault="00F2103C">
            <w:pPr>
              <w:pStyle w:val="ConsPlusNormal"/>
              <w:jc w:val="center"/>
            </w:pPr>
            <w:r>
              <w:t>1</w:t>
            </w:r>
          </w:p>
        </w:tc>
      </w:tr>
      <w:tr w:rsidR="00F2103C" w14:paraId="0CF9CDCC" w14:textId="77777777">
        <w:tblPrEx>
          <w:tblBorders>
            <w:insideH w:val="none" w:sz="0" w:space="0" w:color="auto"/>
          </w:tblBorders>
        </w:tblPrEx>
        <w:tc>
          <w:tcPr>
            <w:tcW w:w="6350" w:type="dxa"/>
            <w:tcBorders>
              <w:top w:val="nil"/>
              <w:bottom w:val="nil"/>
            </w:tcBorders>
          </w:tcPr>
          <w:p w14:paraId="34A9D338" w14:textId="77777777" w:rsidR="00F2103C" w:rsidRDefault="00F2103C">
            <w:pPr>
              <w:pStyle w:val="ConsPlusNormal"/>
            </w:pPr>
            <w:r>
              <w:t>Общее устройство автобуса</w:t>
            </w:r>
          </w:p>
        </w:tc>
        <w:tc>
          <w:tcPr>
            <w:tcW w:w="1304" w:type="dxa"/>
            <w:tcBorders>
              <w:top w:val="nil"/>
              <w:bottom w:val="nil"/>
            </w:tcBorders>
          </w:tcPr>
          <w:p w14:paraId="7218C9C2" w14:textId="77777777" w:rsidR="00F2103C" w:rsidRDefault="00F2103C">
            <w:pPr>
              <w:pStyle w:val="ConsPlusNormal"/>
              <w:jc w:val="center"/>
            </w:pPr>
            <w:r>
              <w:t>штука</w:t>
            </w:r>
          </w:p>
        </w:tc>
        <w:tc>
          <w:tcPr>
            <w:tcW w:w="1417" w:type="dxa"/>
            <w:tcBorders>
              <w:top w:val="nil"/>
              <w:bottom w:val="nil"/>
            </w:tcBorders>
          </w:tcPr>
          <w:p w14:paraId="3C00FD14" w14:textId="77777777" w:rsidR="00F2103C" w:rsidRDefault="00F2103C">
            <w:pPr>
              <w:pStyle w:val="ConsPlusNormal"/>
              <w:jc w:val="center"/>
            </w:pPr>
            <w:r>
              <w:t>1</w:t>
            </w:r>
          </w:p>
        </w:tc>
      </w:tr>
      <w:tr w:rsidR="00F2103C" w14:paraId="1837E14F" w14:textId="77777777">
        <w:tblPrEx>
          <w:tblBorders>
            <w:insideH w:val="none" w:sz="0" w:space="0" w:color="auto"/>
          </w:tblBorders>
        </w:tblPrEx>
        <w:tc>
          <w:tcPr>
            <w:tcW w:w="6350" w:type="dxa"/>
            <w:tcBorders>
              <w:top w:val="nil"/>
              <w:bottom w:val="nil"/>
            </w:tcBorders>
          </w:tcPr>
          <w:p w14:paraId="6658C34E"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14:paraId="76496A03" w14:textId="77777777" w:rsidR="00F2103C" w:rsidRDefault="00F2103C">
            <w:pPr>
              <w:pStyle w:val="ConsPlusNormal"/>
              <w:jc w:val="center"/>
            </w:pPr>
            <w:r>
              <w:t>штука</w:t>
            </w:r>
          </w:p>
        </w:tc>
        <w:tc>
          <w:tcPr>
            <w:tcW w:w="1417" w:type="dxa"/>
            <w:tcBorders>
              <w:top w:val="nil"/>
              <w:bottom w:val="nil"/>
            </w:tcBorders>
          </w:tcPr>
          <w:p w14:paraId="7974FDC2" w14:textId="77777777" w:rsidR="00F2103C" w:rsidRDefault="00F2103C">
            <w:pPr>
              <w:pStyle w:val="ConsPlusNormal"/>
              <w:jc w:val="center"/>
            </w:pPr>
            <w:r>
              <w:t>1</w:t>
            </w:r>
          </w:p>
        </w:tc>
      </w:tr>
      <w:tr w:rsidR="00F2103C" w14:paraId="6F2FF811" w14:textId="77777777">
        <w:tblPrEx>
          <w:tblBorders>
            <w:insideH w:val="none" w:sz="0" w:space="0" w:color="auto"/>
          </w:tblBorders>
        </w:tblPrEx>
        <w:tc>
          <w:tcPr>
            <w:tcW w:w="6350" w:type="dxa"/>
            <w:tcBorders>
              <w:top w:val="nil"/>
              <w:bottom w:val="nil"/>
            </w:tcBorders>
          </w:tcPr>
          <w:p w14:paraId="32CB417B"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3A9BE4D9" w14:textId="77777777" w:rsidR="00F2103C" w:rsidRDefault="00F2103C">
            <w:pPr>
              <w:pStyle w:val="ConsPlusNormal"/>
              <w:jc w:val="center"/>
            </w:pPr>
            <w:r>
              <w:t>штука</w:t>
            </w:r>
          </w:p>
        </w:tc>
        <w:tc>
          <w:tcPr>
            <w:tcW w:w="1417" w:type="dxa"/>
            <w:tcBorders>
              <w:top w:val="nil"/>
              <w:bottom w:val="nil"/>
            </w:tcBorders>
          </w:tcPr>
          <w:p w14:paraId="09A73885" w14:textId="77777777" w:rsidR="00F2103C" w:rsidRDefault="00F2103C">
            <w:pPr>
              <w:pStyle w:val="ConsPlusNormal"/>
              <w:jc w:val="center"/>
            </w:pPr>
            <w:r>
              <w:t>1</w:t>
            </w:r>
          </w:p>
        </w:tc>
      </w:tr>
      <w:tr w:rsidR="00F2103C" w14:paraId="30B2FAFC" w14:textId="77777777">
        <w:tblPrEx>
          <w:tblBorders>
            <w:insideH w:val="none" w:sz="0" w:space="0" w:color="auto"/>
          </w:tblBorders>
        </w:tblPrEx>
        <w:tc>
          <w:tcPr>
            <w:tcW w:w="6350" w:type="dxa"/>
            <w:tcBorders>
              <w:top w:val="nil"/>
              <w:bottom w:val="nil"/>
            </w:tcBorders>
          </w:tcPr>
          <w:p w14:paraId="1E4C9565" w14:textId="77777777" w:rsidR="00F2103C" w:rsidRDefault="00F2103C">
            <w:pPr>
              <w:pStyle w:val="ConsPlusNormal"/>
            </w:pPr>
            <w:r>
              <w:t>Кривошипно-шатунный и газораспределительный механизмы двигателя</w:t>
            </w:r>
          </w:p>
        </w:tc>
        <w:tc>
          <w:tcPr>
            <w:tcW w:w="1304" w:type="dxa"/>
            <w:tcBorders>
              <w:top w:val="nil"/>
              <w:bottom w:val="nil"/>
            </w:tcBorders>
          </w:tcPr>
          <w:p w14:paraId="7B0C08D9" w14:textId="77777777" w:rsidR="00F2103C" w:rsidRDefault="00F2103C">
            <w:pPr>
              <w:pStyle w:val="ConsPlusNormal"/>
              <w:jc w:val="center"/>
            </w:pPr>
            <w:r>
              <w:t>штука</w:t>
            </w:r>
          </w:p>
        </w:tc>
        <w:tc>
          <w:tcPr>
            <w:tcW w:w="1417" w:type="dxa"/>
            <w:tcBorders>
              <w:top w:val="nil"/>
              <w:bottom w:val="nil"/>
            </w:tcBorders>
          </w:tcPr>
          <w:p w14:paraId="17BC5FC6" w14:textId="77777777" w:rsidR="00F2103C" w:rsidRDefault="00F2103C">
            <w:pPr>
              <w:pStyle w:val="ConsPlusNormal"/>
              <w:jc w:val="center"/>
            </w:pPr>
            <w:r>
              <w:t>1</w:t>
            </w:r>
          </w:p>
        </w:tc>
      </w:tr>
      <w:tr w:rsidR="00F2103C" w14:paraId="1A8AEEA3" w14:textId="77777777">
        <w:tblPrEx>
          <w:tblBorders>
            <w:insideH w:val="none" w:sz="0" w:space="0" w:color="auto"/>
          </w:tblBorders>
        </w:tblPrEx>
        <w:tc>
          <w:tcPr>
            <w:tcW w:w="6350" w:type="dxa"/>
            <w:tcBorders>
              <w:top w:val="nil"/>
              <w:bottom w:val="nil"/>
            </w:tcBorders>
          </w:tcPr>
          <w:p w14:paraId="5D535708" w14:textId="77777777" w:rsidR="00F2103C" w:rsidRDefault="00F2103C">
            <w:pPr>
              <w:pStyle w:val="ConsPlusNormal"/>
            </w:pPr>
            <w:r>
              <w:t>Система охлаждения двигателя</w:t>
            </w:r>
          </w:p>
        </w:tc>
        <w:tc>
          <w:tcPr>
            <w:tcW w:w="1304" w:type="dxa"/>
            <w:tcBorders>
              <w:top w:val="nil"/>
              <w:bottom w:val="nil"/>
            </w:tcBorders>
          </w:tcPr>
          <w:p w14:paraId="613EC4AA" w14:textId="77777777" w:rsidR="00F2103C" w:rsidRDefault="00F2103C">
            <w:pPr>
              <w:pStyle w:val="ConsPlusNormal"/>
              <w:jc w:val="center"/>
            </w:pPr>
            <w:r>
              <w:t>штука</w:t>
            </w:r>
          </w:p>
        </w:tc>
        <w:tc>
          <w:tcPr>
            <w:tcW w:w="1417" w:type="dxa"/>
            <w:tcBorders>
              <w:top w:val="nil"/>
              <w:bottom w:val="nil"/>
            </w:tcBorders>
          </w:tcPr>
          <w:p w14:paraId="400BAA24" w14:textId="77777777" w:rsidR="00F2103C" w:rsidRDefault="00F2103C">
            <w:pPr>
              <w:pStyle w:val="ConsPlusNormal"/>
              <w:jc w:val="center"/>
            </w:pPr>
            <w:r>
              <w:t>1</w:t>
            </w:r>
          </w:p>
        </w:tc>
      </w:tr>
      <w:tr w:rsidR="00F2103C" w14:paraId="02C15586" w14:textId="77777777">
        <w:tblPrEx>
          <w:tblBorders>
            <w:insideH w:val="none" w:sz="0" w:space="0" w:color="auto"/>
          </w:tblBorders>
        </w:tblPrEx>
        <w:tc>
          <w:tcPr>
            <w:tcW w:w="6350" w:type="dxa"/>
            <w:tcBorders>
              <w:top w:val="nil"/>
              <w:bottom w:val="nil"/>
            </w:tcBorders>
          </w:tcPr>
          <w:p w14:paraId="5EF1A899" w14:textId="77777777" w:rsidR="00F2103C" w:rsidRDefault="00F2103C">
            <w:pPr>
              <w:pStyle w:val="ConsPlusNormal"/>
            </w:pPr>
            <w:r>
              <w:t>Предпусковые подогреватели</w:t>
            </w:r>
          </w:p>
        </w:tc>
        <w:tc>
          <w:tcPr>
            <w:tcW w:w="1304" w:type="dxa"/>
            <w:tcBorders>
              <w:top w:val="nil"/>
              <w:bottom w:val="nil"/>
            </w:tcBorders>
          </w:tcPr>
          <w:p w14:paraId="77DDD710" w14:textId="77777777" w:rsidR="00F2103C" w:rsidRDefault="00F2103C">
            <w:pPr>
              <w:pStyle w:val="ConsPlusNormal"/>
              <w:jc w:val="center"/>
            </w:pPr>
            <w:r>
              <w:t>штука</w:t>
            </w:r>
          </w:p>
        </w:tc>
        <w:tc>
          <w:tcPr>
            <w:tcW w:w="1417" w:type="dxa"/>
            <w:tcBorders>
              <w:top w:val="nil"/>
              <w:bottom w:val="nil"/>
            </w:tcBorders>
          </w:tcPr>
          <w:p w14:paraId="149066B8" w14:textId="77777777" w:rsidR="00F2103C" w:rsidRDefault="00F2103C">
            <w:pPr>
              <w:pStyle w:val="ConsPlusNormal"/>
              <w:jc w:val="center"/>
            </w:pPr>
            <w:r>
              <w:t>1</w:t>
            </w:r>
          </w:p>
        </w:tc>
      </w:tr>
      <w:tr w:rsidR="00F2103C" w14:paraId="79D711D7" w14:textId="77777777">
        <w:tblPrEx>
          <w:tblBorders>
            <w:insideH w:val="none" w:sz="0" w:space="0" w:color="auto"/>
          </w:tblBorders>
        </w:tblPrEx>
        <w:tc>
          <w:tcPr>
            <w:tcW w:w="6350" w:type="dxa"/>
            <w:tcBorders>
              <w:top w:val="nil"/>
              <w:bottom w:val="nil"/>
            </w:tcBorders>
          </w:tcPr>
          <w:p w14:paraId="4DFA9D64" w14:textId="77777777" w:rsidR="00F2103C" w:rsidRDefault="00F2103C">
            <w:pPr>
              <w:pStyle w:val="ConsPlusNormal"/>
            </w:pPr>
            <w:r>
              <w:t>Система смазки двигателя</w:t>
            </w:r>
          </w:p>
        </w:tc>
        <w:tc>
          <w:tcPr>
            <w:tcW w:w="1304" w:type="dxa"/>
            <w:tcBorders>
              <w:top w:val="nil"/>
              <w:bottom w:val="nil"/>
            </w:tcBorders>
          </w:tcPr>
          <w:p w14:paraId="2274E983" w14:textId="77777777" w:rsidR="00F2103C" w:rsidRDefault="00F2103C">
            <w:pPr>
              <w:pStyle w:val="ConsPlusNormal"/>
              <w:jc w:val="center"/>
            </w:pPr>
            <w:r>
              <w:t>штука</w:t>
            </w:r>
          </w:p>
        </w:tc>
        <w:tc>
          <w:tcPr>
            <w:tcW w:w="1417" w:type="dxa"/>
            <w:tcBorders>
              <w:top w:val="nil"/>
              <w:bottom w:val="nil"/>
            </w:tcBorders>
          </w:tcPr>
          <w:p w14:paraId="7A2F0B72" w14:textId="77777777" w:rsidR="00F2103C" w:rsidRDefault="00F2103C">
            <w:pPr>
              <w:pStyle w:val="ConsPlusNormal"/>
              <w:jc w:val="center"/>
            </w:pPr>
            <w:r>
              <w:t>1</w:t>
            </w:r>
          </w:p>
        </w:tc>
      </w:tr>
      <w:tr w:rsidR="00F2103C" w14:paraId="54979F55" w14:textId="77777777">
        <w:tblPrEx>
          <w:tblBorders>
            <w:insideH w:val="none" w:sz="0" w:space="0" w:color="auto"/>
          </w:tblBorders>
        </w:tblPrEx>
        <w:tc>
          <w:tcPr>
            <w:tcW w:w="6350" w:type="dxa"/>
            <w:tcBorders>
              <w:top w:val="nil"/>
              <w:bottom w:val="nil"/>
            </w:tcBorders>
          </w:tcPr>
          <w:p w14:paraId="4AD46801" w14:textId="77777777" w:rsidR="00F2103C" w:rsidRDefault="00F2103C">
            <w:pPr>
              <w:pStyle w:val="ConsPlusNormal"/>
            </w:pPr>
            <w:r>
              <w:t>Системы питания бензиновых двигателей</w:t>
            </w:r>
          </w:p>
        </w:tc>
        <w:tc>
          <w:tcPr>
            <w:tcW w:w="1304" w:type="dxa"/>
            <w:tcBorders>
              <w:top w:val="nil"/>
              <w:bottom w:val="nil"/>
            </w:tcBorders>
          </w:tcPr>
          <w:p w14:paraId="51A6D4CA" w14:textId="77777777" w:rsidR="00F2103C" w:rsidRDefault="00F2103C">
            <w:pPr>
              <w:pStyle w:val="ConsPlusNormal"/>
              <w:jc w:val="center"/>
            </w:pPr>
            <w:r>
              <w:t>штука</w:t>
            </w:r>
          </w:p>
        </w:tc>
        <w:tc>
          <w:tcPr>
            <w:tcW w:w="1417" w:type="dxa"/>
            <w:tcBorders>
              <w:top w:val="nil"/>
              <w:bottom w:val="nil"/>
            </w:tcBorders>
          </w:tcPr>
          <w:p w14:paraId="083E2ED7" w14:textId="77777777" w:rsidR="00F2103C" w:rsidRDefault="00F2103C">
            <w:pPr>
              <w:pStyle w:val="ConsPlusNormal"/>
              <w:jc w:val="center"/>
            </w:pPr>
            <w:r>
              <w:t>1</w:t>
            </w:r>
          </w:p>
        </w:tc>
      </w:tr>
      <w:tr w:rsidR="00F2103C" w14:paraId="6068EF45" w14:textId="77777777">
        <w:tblPrEx>
          <w:tblBorders>
            <w:insideH w:val="none" w:sz="0" w:space="0" w:color="auto"/>
          </w:tblBorders>
        </w:tblPrEx>
        <w:tc>
          <w:tcPr>
            <w:tcW w:w="6350" w:type="dxa"/>
            <w:tcBorders>
              <w:top w:val="nil"/>
              <w:bottom w:val="nil"/>
            </w:tcBorders>
          </w:tcPr>
          <w:p w14:paraId="57C866AE" w14:textId="77777777" w:rsidR="00F2103C" w:rsidRDefault="00F2103C">
            <w:pPr>
              <w:pStyle w:val="ConsPlusNormal"/>
            </w:pPr>
            <w:r>
              <w:t>Системы питания дизельных двигателей</w:t>
            </w:r>
          </w:p>
        </w:tc>
        <w:tc>
          <w:tcPr>
            <w:tcW w:w="1304" w:type="dxa"/>
            <w:tcBorders>
              <w:top w:val="nil"/>
              <w:bottom w:val="nil"/>
            </w:tcBorders>
          </w:tcPr>
          <w:p w14:paraId="3E180325" w14:textId="77777777" w:rsidR="00F2103C" w:rsidRDefault="00F2103C">
            <w:pPr>
              <w:pStyle w:val="ConsPlusNormal"/>
              <w:jc w:val="center"/>
            </w:pPr>
            <w:r>
              <w:t>штука</w:t>
            </w:r>
          </w:p>
        </w:tc>
        <w:tc>
          <w:tcPr>
            <w:tcW w:w="1417" w:type="dxa"/>
            <w:tcBorders>
              <w:top w:val="nil"/>
              <w:bottom w:val="nil"/>
            </w:tcBorders>
          </w:tcPr>
          <w:p w14:paraId="3A3D656E" w14:textId="77777777" w:rsidR="00F2103C" w:rsidRDefault="00F2103C">
            <w:pPr>
              <w:pStyle w:val="ConsPlusNormal"/>
              <w:jc w:val="center"/>
            </w:pPr>
            <w:r>
              <w:t>1</w:t>
            </w:r>
          </w:p>
        </w:tc>
      </w:tr>
      <w:tr w:rsidR="00F2103C" w14:paraId="6EA72D32" w14:textId="77777777">
        <w:tblPrEx>
          <w:tblBorders>
            <w:insideH w:val="none" w:sz="0" w:space="0" w:color="auto"/>
          </w:tblBorders>
        </w:tblPrEx>
        <w:tc>
          <w:tcPr>
            <w:tcW w:w="6350" w:type="dxa"/>
            <w:tcBorders>
              <w:top w:val="nil"/>
              <w:bottom w:val="nil"/>
            </w:tcBorders>
          </w:tcPr>
          <w:p w14:paraId="34B020C1" w14:textId="77777777" w:rsidR="00F2103C" w:rsidRDefault="00F2103C">
            <w:pPr>
              <w:pStyle w:val="ConsPlusNormal"/>
            </w:pPr>
            <w:r>
              <w:t>Системы питания двигателей от газобаллонной установки</w:t>
            </w:r>
          </w:p>
        </w:tc>
        <w:tc>
          <w:tcPr>
            <w:tcW w:w="1304" w:type="dxa"/>
            <w:tcBorders>
              <w:top w:val="nil"/>
              <w:bottom w:val="nil"/>
            </w:tcBorders>
          </w:tcPr>
          <w:p w14:paraId="63E55B29" w14:textId="77777777" w:rsidR="00F2103C" w:rsidRDefault="00F2103C">
            <w:pPr>
              <w:pStyle w:val="ConsPlusNormal"/>
              <w:jc w:val="center"/>
            </w:pPr>
            <w:r>
              <w:t>штука</w:t>
            </w:r>
          </w:p>
        </w:tc>
        <w:tc>
          <w:tcPr>
            <w:tcW w:w="1417" w:type="dxa"/>
            <w:tcBorders>
              <w:top w:val="nil"/>
              <w:bottom w:val="nil"/>
            </w:tcBorders>
          </w:tcPr>
          <w:p w14:paraId="70E725EF" w14:textId="77777777" w:rsidR="00F2103C" w:rsidRDefault="00F2103C">
            <w:pPr>
              <w:pStyle w:val="ConsPlusNormal"/>
              <w:jc w:val="center"/>
            </w:pPr>
            <w:r>
              <w:t>1</w:t>
            </w:r>
          </w:p>
        </w:tc>
      </w:tr>
      <w:tr w:rsidR="00F2103C" w14:paraId="6DBAE0EC" w14:textId="77777777">
        <w:tblPrEx>
          <w:tblBorders>
            <w:insideH w:val="none" w:sz="0" w:space="0" w:color="auto"/>
          </w:tblBorders>
        </w:tblPrEx>
        <w:tc>
          <w:tcPr>
            <w:tcW w:w="6350" w:type="dxa"/>
            <w:tcBorders>
              <w:top w:val="nil"/>
              <w:bottom w:val="nil"/>
            </w:tcBorders>
          </w:tcPr>
          <w:p w14:paraId="1E7DBC3F"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58AB71B6" w14:textId="77777777" w:rsidR="00F2103C" w:rsidRDefault="00F2103C">
            <w:pPr>
              <w:pStyle w:val="ConsPlusNormal"/>
              <w:jc w:val="center"/>
            </w:pPr>
            <w:r>
              <w:t>штука</w:t>
            </w:r>
          </w:p>
        </w:tc>
        <w:tc>
          <w:tcPr>
            <w:tcW w:w="1417" w:type="dxa"/>
            <w:tcBorders>
              <w:top w:val="nil"/>
              <w:bottom w:val="nil"/>
            </w:tcBorders>
          </w:tcPr>
          <w:p w14:paraId="44362F21" w14:textId="77777777" w:rsidR="00F2103C" w:rsidRDefault="00F2103C">
            <w:pPr>
              <w:pStyle w:val="ConsPlusNormal"/>
              <w:jc w:val="center"/>
            </w:pPr>
            <w:r>
              <w:t>1</w:t>
            </w:r>
          </w:p>
        </w:tc>
      </w:tr>
      <w:tr w:rsidR="00F2103C" w14:paraId="202FE7E4" w14:textId="77777777">
        <w:tblPrEx>
          <w:tblBorders>
            <w:insideH w:val="none" w:sz="0" w:space="0" w:color="auto"/>
          </w:tblBorders>
        </w:tblPrEx>
        <w:tc>
          <w:tcPr>
            <w:tcW w:w="6350" w:type="dxa"/>
            <w:tcBorders>
              <w:top w:val="nil"/>
              <w:bottom w:val="nil"/>
            </w:tcBorders>
          </w:tcPr>
          <w:p w14:paraId="3553B911"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67EF9A6A" w14:textId="77777777" w:rsidR="00F2103C" w:rsidRDefault="00F2103C">
            <w:pPr>
              <w:pStyle w:val="ConsPlusNormal"/>
              <w:jc w:val="center"/>
            </w:pPr>
            <w:r>
              <w:t>штука</w:t>
            </w:r>
          </w:p>
        </w:tc>
        <w:tc>
          <w:tcPr>
            <w:tcW w:w="1417" w:type="dxa"/>
            <w:tcBorders>
              <w:top w:val="nil"/>
              <w:bottom w:val="nil"/>
            </w:tcBorders>
          </w:tcPr>
          <w:p w14:paraId="6E03BB28" w14:textId="77777777" w:rsidR="00F2103C" w:rsidRDefault="00F2103C">
            <w:pPr>
              <w:pStyle w:val="ConsPlusNormal"/>
              <w:jc w:val="center"/>
            </w:pPr>
            <w:r>
              <w:t>1</w:t>
            </w:r>
          </w:p>
        </w:tc>
      </w:tr>
      <w:tr w:rsidR="00F2103C" w14:paraId="63E6BAAD" w14:textId="77777777">
        <w:tblPrEx>
          <w:tblBorders>
            <w:insideH w:val="none" w:sz="0" w:space="0" w:color="auto"/>
          </w:tblBorders>
        </w:tblPrEx>
        <w:tc>
          <w:tcPr>
            <w:tcW w:w="6350" w:type="dxa"/>
            <w:tcBorders>
              <w:top w:val="nil"/>
              <w:bottom w:val="nil"/>
            </w:tcBorders>
          </w:tcPr>
          <w:p w14:paraId="68DFE121"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6FCC9DE1" w14:textId="77777777" w:rsidR="00F2103C" w:rsidRDefault="00F2103C">
            <w:pPr>
              <w:pStyle w:val="ConsPlusNormal"/>
              <w:jc w:val="center"/>
            </w:pPr>
            <w:r>
              <w:t>штука</w:t>
            </w:r>
          </w:p>
        </w:tc>
        <w:tc>
          <w:tcPr>
            <w:tcW w:w="1417" w:type="dxa"/>
            <w:tcBorders>
              <w:top w:val="nil"/>
              <w:bottom w:val="nil"/>
            </w:tcBorders>
          </w:tcPr>
          <w:p w14:paraId="17D1BA5A" w14:textId="77777777" w:rsidR="00F2103C" w:rsidRDefault="00F2103C">
            <w:pPr>
              <w:pStyle w:val="ConsPlusNormal"/>
              <w:jc w:val="center"/>
            </w:pPr>
            <w:r>
              <w:t>1</w:t>
            </w:r>
          </w:p>
        </w:tc>
      </w:tr>
      <w:tr w:rsidR="00F2103C" w14:paraId="6C8467B8" w14:textId="77777777">
        <w:tblPrEx>
          <w:tblBorders>
            <w:insideH w:val="none" w:sz="0" w:space="0" w:color="auto"/>
          </w:tblBorders>
        </w:tblPrEx>
        <w:tc>
          <w:tcPr>
            <w:tcW w:w="6350" w:type="dxa"/>
            <w:tcBorders>
              <w:top w:val="nil"/>
              <w:bottom w:val="nil"/>
            </w:tcBorders>
          </w:tcPr>
          <w:p w14:paraId="25947097" w14:textId="77777777" w:rsidR="00F2103C" w:rsidRDefault="00F2103C">
            <w:pPr>
              <w:pStyle w:val="ConsPlusNormal"/>
            </w:pPr>
            <w:r>
              <w:t>Устройство гидравлического привода сцепления</w:t>
            </w:r>
          </w:p>
        </w:tc>
        <w:tc>
          <w:tcPr>
            <w:tcW w:w="1304" w:type="dxa"/>
            <w:tcBorders>
              <w:top w:val="nil"/>
              <w:bottom w:val="nil"/>
            </w:tcBorders>
          </w:tcPr>
          <w:p w14:paraId="4AB0205B" w14:textId="77777777" w:rsidR="00F2103C" w:rsidRDefault="00F2103C">
            <w:pPr>
              <w:pStyle w:val="ConsPlusNormal"/>
              <w:jc w:val="center"/>
            </w:pPr>
            <w:r>
              <w:t>штука</w:t>
            </w:r>
          </w:p>
        </w:tc>
        <w:tc>
          <w:tcPr>
            <w:tcW w:w="1417" w:type="dxa"/>
            <w:tcBorders>
              <w:top w:val="nil"/>
              <w:bottom w:val="nil"/>
            </w:tcBorders>
          </w:tcPr>
          <w:p w14:paraId="61D6122E" w14:textId="77777777" w:rsidR="00F2103C" w:rsidRDefault="00F2103C">
            <w:pPr>
              <w:pStyle w:val="ConsPlusNormal"/>
              <w:jc w:val="center"/>
            </w:pPr>
            <w:r>
              <w:t>1</w:t>
            </w:r>
          </w:p>
        </w:tc>
      </w:tr>
      <w:tr w:rsidR="00F2103C" w14:paraId="238F1219" w14:textId="77777777">
        <w:tblPrEx>
          <w:tblBorders>
            <w:insideH w:val="none" w:sz="0" w:space="0" w:color="auto"/>
          </w:tblBorders>
        </w:tblPrEx>
        <w:tc>
          <w:tcPr>
            <w:tcW w:w="6350" w:type="dxa"/>
            <w:tcBorders>
              <w:top w:val="nil"/>
              <w:bottom w:val="nil"/>
            </w:tcBorders>
          </w:tcPr>
          <w:p w14:paraId="2E8BE519" w14:textId="77777777" w:rsidR="00F2103C" w:rsidRDefault="00F2103C">
            <w:pPr>
              <w:pStyle w:val="ConsPlusNormal"/>
            </w:pPr>
            <w:r>
              <w:t>Устройство пневмогидравлического усилителя привода сцепления</w:t>
            </w:r>
          </w:p>
        </w:tc>
        <w:tc>
          <w:tcPr>
            <w:tcW w:w="1304" w:type="dxa"/>
            <w:tcBorders>
              <w:top w:val="nil"/>
              <w:bottom w:val="nil"/>
            </w:tcBorders>
          </w:tcPr>
          <w:p w14:paraId="47E0AF3F" w14:textId="77777777" w:rsidR="00F2103C" w:rsidRDefault="00F2103C">
            <w:pPr>
              <w:pStyle w:val="ConsPlusNormal"/>
              <w:jc w:val="center"/>
            </w:pPr>
            <w:r>
              <w:t>штука</w:t>
            </w:r>
          </w:p>
        </w:tc>
        <w:tc>
          <w:tcPr>
            <w:tcW w:w="1417" w:type="dxa"/>
            <w:tcBorders>
              <w:top w:val="nil"/>
              <w:bottom w:val="nil"/>
            </w:tcBorders>
          </w:tcPr>
          <w:p w14:paraId="11AFE273" w14:textId="77777777" w:rsidR="00F2103C" w:rsidRDefault="00F2103C">
            <w:pPr>
              <w:pStyle w:val="ConsPlusNormal"/>
              <w:jc w:val="center"/>
            </w:pPr>
            <w:r>
              <w:t>1</w:t>
            </w:r>
          </w:p>
        </w:tc>
      </w:tr>
      <w:tr w:rsidR="00F2103C" w14:paraId="2397494F" w14:textId="77777777">
        <w:tblPrEx>
          <w:tblBorders>
            <w:insideH w:val="none" w:sz="0" w:space="0" w:color="auto"/>
          </w:tblBorders>
        </w:tblPrEx>
        <w:tc>
          <w:tcPr>
            <w:tcW w:w="6350" w:type="dxa"/>
            <w:tcBorders>
              <w:top w:val="nil"/>
              <w:bottom w:val="nil"/>
            </w:tcBorders>
          </w:tcPr>
          <w:p w14:paraId="42B60506"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5BEB9D01" w14:textId="77777777" w:rsidR="00F2103C" w:rsidRDefault="00F2103C">
            <w:pPr>
              <w:pStyle w:val="ConsPlusNormal"/>
              <w:jc w:val="center"/>
            </w:pPr>
            <w:r>
              <w:t>штука</w:t>
            </w:r>
          </w:p>
        </w:tc>
        <w:tc>
          <w:tcPr>
            <w:tcW w:w="1417" w:type="dxa"/>
            <w:tcBorders>
              <w:top w:val="nil"/>
              <w:bottom w:val="nil"/>
            </w:tcBorders>
          </w:tcPr>
          <w:p w14:paraId="78F329CB" w14:textId="77777777" w:rsidR="00F2103C" w:rsidRDefault="00F2103C">
            <w:pPr>
              <w:pStyle w:val="ConsPlusNormal"/>
              <w:jc w:val="center"/>
            </w:pPr>
            <w:r>
              <w:t>1</w:t>
            </w:r>
          </w:p>
        </w:tc>
      </w:tr>
      <w:tr w:rsidR="00F2103C" w14:paraId="4F85AAA6" w14:textId="77777777">
        <w:tblPrEx>
          <w:tblBorders>
            <w:insideH w:val="none" w:sz="0" w:space="0" w:color="auto"/>
          </w:tblBorders>
        </w:tblPrEx>
        <w:tc>
          <w:tcPr>
            <w:tcW w:w="6350" w:type="dxa"/>
            <w:tcBorders>
              <w:top w:val="nil"/>
              <w:bottom w:val="nil"/>
            </w:tcBorders>
          </w:tcPr>
          <w:p w14:paraId="7DE41936"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32A831B1" w14:textId="77777777" w:rsidR="00F2103C" w:rsidRDefault="00F2103C">
            <w:pPr>
              <w:pStyle w:val="ConsPlusNormal"/>
              <w:jc w:val="center"/>
            </w:pPr>
            <w:r>
              <w:t>штука</w:t>
            </w:r>
          </w:p>
        </w:tc>
        <w:tc>
          <w:tcPr>
            <w:tcW w:w="1417" w:type="dxa"/>
            <w:tcBorders>
              <w:top w:val="nil"/>
              <w:bottom w:val="nil"/>
            </w:tcBorders>
          </w:tcPr>
          <w:p w14:paraId="79871D8D" w14:textId="77777777" w:rsidR="00F2103C" w:rsidRDefault="00F2103C">
            <w:pPr>
              <w:pStyle w:val="ConsPlusNormal"/>
              <w:jc w:val="center"/>
            </w:pPr>
            <w:r>
              <w:t>1</w:t>
            </w:r>
          </w:p>
        </w:tc>
      </w:tr>
      <w:tr w:rsidR="00F2103C" w14:paraId="2AA17333" w14:textId="77777777">
        <w:tblPrEx>
          <w:tblBorders>
            <w:insideH w:val="none" w:sz="0" w:space="0" w:color="auto"/>
          </w:tblBorders>
        </w:tblPrEx>
        <w:tc>
          <w:tcPr>
            <w:tcW w:w="6350" w:type="dxa"/>
            <w:tcBorders>
              <w:top w:val="nil"/>
              <w:bottom w:val="nil"/>
            </w:tcBorders>
          </w:tcPr>
          <w:p w14:paraId="55F08908" w14:textId="77777777" w:rsidR="00F2103C" w:rsidRDefault="00F2103C">
            <w:pPr>
              <w:pStyle w:val="ConsPlusNormal"/>
            </w:pPr>
            <w:r>
              <w:t>Передняя подвеска</w:t>
            </w:r>
          </w:p>
        </w:tc>
        <w:tc>
          <w:tcPr>
            <w:tcW w:w="1304" w:type="dxa"/>
            <w:tcBorders>
              <w:top w:val="nil"/>
              <w:bottom w:val="nil"/>
            </w:tcBorders>
          </w:tcPr>
          <w:p w14:paraId="07C5D2DF" w14:textId="77777777" w:rsidR="00F2103C" w:rsidRDefault="00F2103C">
            <w:pPr>
              <w:pStyle w:val="ConsPlusNormal"/>
              <w:jc w:val="center"/>
            </w:pPr>
            <w:r>
              <w:t>штука</w:t>
            </w:r>
          </w:p>
        </w:tc>
        <w:tc>
          <w:tcPr>
            <w:tcW w:w="1417" w:type="dxa"/>
            <w:tcBorders>
              <w:top w:val="nil"/>
              <w:bottom w:val="nil"/>
            </w:tcBorders>
          </w:tcPr>
          <w:p w14:paraId="4B377C1E" w14:textId="77777777" w:rsidR="00F2103C" w:rsidRDefault="00F2103C">
            <w:pPr>
              <w:pStyle w:val="ConsPlusNormal"/>
              <w:jc w:val="center"/>
            </w:pPr>
            <w:r>
              <w:t>1</w:t>
            </w:r>
          </w:p>
        </w:tc>
      </w:tr>
      <w:tr w:rsidR="00F2103C" w14:paraId="0B01F64B" w14:textId="77777777">
        <w:tblPrEx>
          <w:tblBorders>
            <w:insideH w:val="none" w:sz="0" w:space="0" w:color="auto"/>
          </w:tblBorders>
        </w:tblPrEx>
        <w:tc>
          <w:tcPr>
            <w:tcW w:w="6350" w:type="dxa"/>
            <w:tcBorders>
              <w:top w:val="nil"/>
              <w:bottom w:val="nil"/>
            </w:tcBorders>
          </w:tcPr>
          <w:p w14:paraId="0ECD3F60" w14:textId="77777777" w:rsidR="00F2103C" w:rsidRDefault="00F2103C">
            <w:pPr>
              <w:pStyle w:val="ConsPlusNormal"/>
            </w:pPr>
            <w:r>
              <w:t>Задняя подвеска и задняя тележка</w:t>
            </w:r>
          </w:p>
        </w:tc>
        <w:tc>
          <w:tcPr>
            <w:tcW w:w="1304" w:type="dxa"/>
            <w:tcBorders>
              <w:top w:val="nil"/>
              <w:bottom w:val="nil"/>
            </w:tcBorders>
          </w:tcPr>
          <w:p w14:paraId="7305032A" w14:textId="77777777" w:rsidR="00F2103C" w:rsidRDefault="00F2103C">
            <w:pPr>
              <w:pStyle w:val="ConsPlusNormal"/>
              <w:jc w:val="center"/>
            </w:pPr>
            <w:r>
              <w:t>штука</w:t>
            </w:r>
          </w:p>
        </w:tc>
        <w:tc>
          <w:tcPr>
            <w:tcW w:w="1417" w:type="dxa"/>
            <w:tcBorders>
              <w:top w:val="nil"/>
              <w:bottom w:val="nil"/>
            </w:tcBorders>
          </w:tcPr>
          <w:p w14:paraId="2257526D" w14:textId="77777777" w:rsidR="00F2103C" w:rsidRDefault="00F2103C">
            <w:pPr>
              <w:pStyle w:val="ConsPlusNormal"/>
              <w:jc w:val="center"/>
            </w:pPr>
            <w:r>
              <w:t>1</w:t>
            </w:r>
          </w:p>
        </w:tc>
      </w:tr>
      <w:tr w:rsidR="00F2103C" w14:paraId="37E9ADA3" w14:textId="77777777">
        <w:tblPrEx>
          <w:tblBorders>
            <w:insideH w:val="none" w:sz="0" w:space="0" w:color="auto"/>
          </w:tblBorders>
        </w:tblPrEx>
        <w:tc>
          <w:tcPr>
            <w:tcW w:w="6350" w:type="dxa"/>
            <w:tcBorders>
              <w:top w:val="nil"/>
              <w:bottom w:val="nil"/>
            </w:tcBorders>
          </w:tcPr>
          <w:p w14:paraId="655254CA"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228BB668" w14:textId="77777777" w:rsidR="00F2103C" w:rsidRDefault="00F2103C">
            <w:pPr>
              <w:pStyle w:val="ConsPlusNormal"/>
              <w:jc w:val="center"/>
            </w:pPr>
            <w:r>
              <w:t>штука</w:t>
            </w:r>
          </w:p>
        </w:tc>
        <w:tc>
          <w:tcPr>
            <w:tcW w:w="1417" w:type="dxa"/>
            <w:tcBorders>
              <w:top w:val="nil"/>
              <w:bottom w:val="nil"/>
            </w:tcBorders>
          </w:tcPr>
          <w:p w14:paraId="64E17245" w14:textId="77777777" w:rsidR="00F2103C" w:rsidRDefault="00F2103C">
            <w:pPr>
              <w:pStyle w:val="ConsPlusNormal"/>
              <w:jc w:val="center"/>
            </w:pPr>
            <w:r>
              <w:t>1</w:t>
            </w:r>
          </w:p>
        </w:tc>
      </w:tr>
      <w:tr w:rsidR="00F2103C" w14:paraId="4D717081" w14:textId="77777777">
        <w:tblPrEx>
          <w:tblBorders>
            <w:insideH w:val="none" w:sz="0" w:space="0" w:color="auto"/>
          </w:tblBorders>
        </w:tblPrEx>
        <w:tc>
          <w:tcPr>
            <w:tcW w:w="6350" w:type="dxa"/>
            <w:tcBorders>
              <w:top w:val="nil"/>
              <w:bottom w:val="nil"/>
            </w:tcBorders>
          </w:tcPr>
          <w:p w14:paraId="1AB727A0" w14:textId="77777777" w:rsidR="00F2103C" w:rsidRDefault="00F2103C">
            <w:pPr>
              <w:pStyle w:val="ConsPlusNormal"/>
            </w:pPr>
            <w:r>
              <w:t>Общее устройство и состав тормозных систем</w:t>
            </w:r>
          </w:p>
        </w:tc>
        <w:tc>
          <w:tcPr>
            <w:tcW w:w="1304" w:type="dxa"/>
            <w:tcBorders>
              <w:top w:val="nil"/>
              <w:bottom w:val="nil"/>
            </w:tcBorders>
          </w:tcPr>
          <w:p w14:paraId="7F77DDB1" w14:textId="77777777" w:rsidR="00F2103C" w:rsidRDefault="00F2103C">
            <w:pPr>
              <w:pStyle w:val="ConsPlusNormal"/>
              <w:jc w:val="center"/>
            </w:pPr>
            <w:r>
              <w:t>штука</w:t>
            </w:r>
          </w:p>
        </w:tc>
        <w:tc>
          <w:tcPr>
            <w:tcW w:w="1417" w:type="dxa"/>
            <w:tcBorders>
              <w:top w:val="nil"/>
              <w:bottom w:val="nil"/>
            </w:tcBorders>
          </w:tcPr>
          <w:p w14:paraId="3480D4D3" w14:textId="77777777" w:rsidR="00F2103C" w:rsidRDefault="00F2103C">
            <w:pPr>
              <w:pStyle w:val="ConsPlusNormal"/>
              <w:jc w:val="center"/>
            </w:pPr>
            <w:r>
              <w:t>1</w:t>
            </w:r>
          </w:p>
        </w:tc>
      </w:tr>
      <w:tr w:rsidR="00F2103C" w14:paraId="7D4B0886" w14:textId="77777777">
        <w:tblPrEx>
          <w:tblBorders>
            <w:insideH w:val="none" w:sz="0" w:space="0" w:color="auto"/>
          </w:tblBorders>
        </w:tblPrEx>
        <w:tc>
          <w:tcPr>
            <w:tcW w:w="6350" w:type="dxa"/>
            <w:tcBorders>
              <w:top w:val="nil"/>
              <w:bottom w:val="nil"/>
            </w:tcBorders>
          </w:tcPr>
          <w:p w14:paraId="13F5D424" w14:textId="77777777" w:rsidR="00F2103C" w:rsidRDefault="00F2103C">
            <w:pPr>
              <w:pStyle w:val="ConsPlusNormal"/>
            </w:pPr>
            <w:r>
              <w:t>Общее устройство тормозной системы с пневматическим приводом</w:t>
            </w:r>
          </w:p>
        </w:tc>
        <w:tc>
          <w:tcPr>
            <w:tcW w:w="1304" w:type="dxa"/>
            <w:tcBorders>
              <w:top w:val="nil"/>
              <w:bottom w:val="nil"/>
            </w:tcBorders>
          </w:tcPr>
          <w:p w14:paraId="58D8234C" w14:textId="77777777" w:rsidR="00F2103C" w:rsidRDefault="00F2103C">
            <w:pPr>
              <w:pStyle w:val="ConsPlusNormal"/>
              <w:jc w:val="center"/>
            </w:pPr>
            <w:r>
              <w:t>штука</w:t>
            </w:r>
          </w:p>
        </w:tc>
        <w:tc>
          <w:tcPr>
            <w:tcW w:w="1417" w:type="dxa"/>
            <w:tcBorders>
              <w:top w:val="nil"/>
              <w:bottom w:val="nil"/>
            </w:tcBorders>
          </w:tcPr>
          <w:p w14:paraId="76CEF99E" w14:textId="77777777" w:rsidR="00F2103C" w:rsidRDefault="00F2103C">
            <w:pPr>
              <w:pStyle w:val="ConsPlusNormal"/>
              <w:jc w:val="center"/>
            </w:pPr>
            <w:r>
              <w:t>1</w:t>
            </w:r>
          </w:p>
        </w:tc>
      </w:tr>
      <w:tr w:rsidR="00F2103C" w14:paraId="24C57A1C" w14:textId="77777777">
        <w:tblPrEx>
          <w:tblBorders>
            <w:insideH w:val="none" w:sz="0" w:space="0" w:color="auto"/>
          </w:tblBorders>
        </w:tblPrEx>
        <w:tc>
          <w:tcPr>
            <w:tcW w:w="6350" w:type="dxa"/>
            <w:tcBorders>
              <w:top w:val="nil"/>
              <w:bottom w:val="nil"/>
            </w:tcBorders>
          </w:tcPr>
          <w:p w14:paraId="4292ECB3" w14:textId="77777777" w:rsidR="00F2103C" w:rsidRDefault="00F2103C">
            <w:pPr>
              <w:pStyle w:val="ConsPlusNormal"/>
            </w:pPr>
            <w:r>
              <w:t>Общее устройство тормозной системы с пневмогидравлическим приводом</w:t>
            </w:r>
          </w:p>
        </w:tc>
        <w:tc>
          <w:tcPr>
            <w:tcW w:w="1304" w:type="dxa"/>
            <w:tcBorders>
              <w:top w:val="nil"/>
              <w:bottom w:val="nil"/>
            </w:tcBorders>
          </w:tcPr>
          <w:p w14:paraId="198F57C9" w14:textId="77777777" w:rsidR="00F2103C" w:rsidRDefault="00F2103C">
            <w:pPr>
              <w:pStyle w:val="ConsPlusNormal"/>
              <w:jc w:val="center"/>
            </w:pPr>
            <w:r>
              <w:t>штука</w:t>
            </w:r>
          </w:p>
        </w:tc>
        <w:tc>
          <w:tcPr>
            <w:tcW w:w="1417" w:type="dxa"/>
            <w:tcBorders>
              <w:top w:val="nil"/>
              <w:bottom w:val="nil"/>
            </w:tcBorders>
          </w:tcPr>
          <w:p w14:paraId="2B277BCF" w14:textId="77777777" w:rsidR="00F2103C" w:rsidRDefault="00F2103C">
            <w:pPr>
              <w:pStyle w:val="ConsPlusNormal"/>
              <w:jc w:val="center"/>
            </w:pPr>
            <w:r>
              <w:t>1</w:t>
            </w:r>
          </w:p>
        </w:tc>
      </w:tr>
      <w:tr w:rsidR="00F2103C" w14:paraId="74E382B5" w14:textId="77777777">
        <w:tblPrEx>
          <w:tblBorders>
            <w:insideH w:val="none" w:sz="0" w:space="0" w:color="auto"/>
          </w:tblBorders>
        </w:tblPrEx>
        <w:tc>
          <w:tcPr>
            <w:tcW w:w="6350" w:type="dxa"/>
            <w:tcBorders>
              <w:top w:val="nil"/>
              <w:bottom w:val="nil"/>
            </w:tcBorders>
          </w:tcPr>
          <w:p w14:paraId="46EA49B5"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14:paraId="251A6DD0" w14:textId="77777777" w:rsidR="00F2103C" w:rsidRDefault="00F2103C">
            <w:pPr>
              <w:pStyle w:val="ConsPlusNormal"/>
              <w:jc w:val="center"/>
            </w:pPr>
            <w:r>
              <w:t>штука</w:t>
            </w:r>
          </w:p>
        </w:tc>
        <w:tc>
          <w:tcPr>
            <w:tcW w:w="1417" w:type="dxa"/>
            <w:tcBorders>
              <w:top w:val="nil"/>
              <w:bottom w:val="nil"/>
            </w:tcBorders>
          </w:tcPr>
          <w:p w14:paraId="01F37BDD" w14:textId="77777777" w:rsidR="00F2103C" w:rsidRDefault="00F2103C">
            <w:pPr>
              <w:pStyle w:val="ConsPlusNormal"/>
              <w:jc w:val="center"/>
            </w:pPr>
            <w:r>
              <w:t>1</w:t>
            </w:r>
          </w:p>
        </w:tc>
      </w:tr>
      <w:tr w:rsidR="00F2103C" w14:paraId="31CC28D1" w14:textId="77777777">
        <w:tblPrEx>
          <w:tblBorders>
            <w:insideH w:val="none" w:sz="0" w:space="0" w:color="auto"/>
          </w:tblBorders>
        </w:tblPrEx>
        <w:tc>
          <w:tcPr>
            <w:tcW w:w="6350" w:type="dxa"/>
            <w:tcBorders>
              <w:top w:val="nil"/>
              <w:bottom w:val="nil"/>
            </w:tcBorders>
          </w:tcPr>
          <w:p w14:paraId="571A4727"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14:paraId="26287537" w14:textId="77777777" w:rsidR="00F2103C" w:rsidRDefault="00F2103C">
            <w:pPr>
              <w:pStyle w:val="ConsPlusNormal"/>
              <w:jc w:val="center"/>
            </w:pPr>
            <w:r>
              <w:t>штука</w:t>
            </w:r>
          </w:p>
        </w:tc>
        <w:tc>
          <w:tcPr>
            <w:tcW w:w="1417" w:type="dxa"/>
            <w:tcBorders>
              <w:top w:val="nil"/>
              <w:bottom w:val="nil"/>
            </w:tcBorders>
          </w:tcPr>
          <w:p w14:paraId="792594D8" w14:textId="77777777" w:rsidR="00F2103C" w:rsidRDefault="00F2103C">
            <w:pPr>
              <w:pStyle w:val="ConsPlusNormal"/>
              <w:jc w:val="center"/>
            </w:pPr>
            <w:r>
              <w:t>1</w:t>
            </w:r>
          </w:p>
        </w:tc>
      </w:tr>
      <w:tr w:rsidR="00F2103C" w14:paraId="58412BF7" w14:textId="77777777">
        <w:tblPrEx>
          <w:tblBorders>
            <w:insideH w:val="none" w:sz="0" w:space="0" w:color="auto"/>
          </w:tblBorders>
        </w:tblPrEx>
        <w:tc>
          <w:tcPr>
            <w:tcW w:w="6350" w:type="dxa"/>
            <w:tcBorders>
              <w:top w:val="nil"/>
              <w:bottom w:val="nil"/>
            </w:tcBorders>
          </w:tcPr>
          <w:p w14:paraId="0046A7A1"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31998CD4" w14:textId="77777777" w:rsidR="00F2103C" w:rsidRDefault="00F2103C">
            <w:pPr>
              <w:pStyle w:val="ConsPlusNormal"/>
              <w:jc w:val="center"/>
            </w:pPr>
            <w:r>
              <w:t>штука</w:t>
            </w:r>
          </w:p>
        </w:tc>
        <w:tc>
          <w:tcPr>
            <w:tcW w:w="1417" w:type="dxa"/>
            <w:tcBorders>
              <w:top w:val="nil"/>
              <w:bottom w:val="nil"/>
            </w:tcBorders>
          </w:tcPr>
          <w:p w14:paraId="6ABC637A" w14:textId="77777777" w:rsidR="00F2103C" w:rsidRDefault="00F2103C">
            <w:pPr>
              <w:pStyle w:val="ConsPlusNormal"/>
              <w:jc w:val="center"/>
            </w:pPr>
            <w:r>
              <w:t>1</w:t>
            </w:r>
          </w:p>
        </w:tc>
      </w:tr>
      <w:tr w:rsidR="00F2103C" w14:paraId="6FEC81C9" w14:textId="77777777">
        <w:tblPrEx>
          <w:tblBorders>
            <w:insideH w:val="none" w:sz="0" w:space="0" w:color="auto"/>
          </w:tblBorders>
        </w:tblPrEx>
        <w:tc>
          <w:tcPr>
            <w:tcW w:w="6350" w:type="dxa"/>
            <w:tcBorders>
              <w:top w:val="nil"/>
              <w:bottom w:val="nil"/>
            </w:tcBorders>
          </w:tcPr>
          <w:p w14:paraId="57408B1B"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6225659F" w14:textId="77777777" w:rsidR="00F2103C" w:rsidRDefault="00F2103C">
            <w:pPr>
              <w:pStyle w:val="ConsPlusNormal"/>
              <w:jc w:val="center"/>
            </w:pPr>
            <w:r>
              <w:t>штука</w:t>
            </w:r>
          </w:p>
        </w:tc>
        <w:tc>
          <w:tcPr>
            <w:tcW w:w="1417" w:type="dxa"/>
            <w:tcBorders>
              <w:top w:val="nil"/>
              <w:bottom w:val="nil"/>
            </w:tcBorders>
          </w:tcPr>
          <w:p w14:paraId="4FB8644B" w14:textId="77777777" w:rsidR="00F2103C" w:rsidRDefault="00F2103C">
            <w:pPr>
              <w:pStyle w:val="ConsPlusNormal"/>
              <w:jc w:val="center"/>
            </w:pPr>
            <w:r>
              <w:t>1</w:t>
            </w:r>
          </w:p>
        </w:tc>
      </w:tr>
      <w:tr w:rsidR="00F2103C" w14:paraId="63D2E85A" w14:textId="77777777">
        <w:tblPrEx>
          <w:tblBorders>
            <w:insideH w:val="none" w:sz="0" w:space="0" w:color="auto"/>
          </w:tblBorders>
        </w:tblPrEx>
        <w:tc>
          <w:tcPr>
            <w:tcW w:w="6350" w:type="dxa"/>
            <w:tcBorders>
              <w:top w:val="nil"/>
              <w:bottom w:val="nil"/>
            </w:tcBorders>
          </w:tcPr>
          <w:p w14:paraId="5F3BF57A"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1A453419" w14:textId="77777777" w:rsidR="00F2103C" w:rsidRDefault="00F2103C">
            <w:pPr>
              <w:pStyle w:val="ConsPlusNormal"/>
              <w:jc w:val="center"/>
            </w:pPr>
            <w:r>
              <w:t>штука</w:t>
            </w:r>
          </w:p>
        </w:tc>
        <w:tc>
          <w:tcPr>
            <w:tcW w:w="1417" w:type="dxa"/>
            <w:tcBorders>
              <w:top w:val="nil"/>
              <w:bottom w:val="nil"/>
            </w:tcBorders>
          </w:tcPr>
          <w:p w14:paraId="6BEC5056" w14:textId="77777777" w:rsidR="00F2103C" w:rsidRDefault="00F2103C">
            <w:pPr>
              <w:pStyle w:val="ConsPlusNormal"/>
              <w:jc w:val="center"/>
            </w:pPr>
            <w:r>
              <w:t>1</w:t>
            </w:r>
          </w:p>
        </w:tc>
      </w:tr>
      <w:tr w:rsidR="00F2103C" w14:paraId="050FBA5D" w14:textId="77777777">
        <w:tblPrEx>
          <w:tblBorders>
            <w:insideH w:val="none" w:sz="0" w:space="0" w:color="auto"/>
          </w:tblBorders>
        </w:tblPrEx>
        <w:tc>
          <w:tcPr>
            <w:tcW w:w="6350" w:type="dxa"/>
            <w:tcBorders>
              <w:top w:val="nil"/>
              <w:bottom w:val="nil"/>
            </w:tcBorders>
          </w:tcPr>
          <w:p w14:paraId="2D28C14D"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0F8C8370" w14:textId="77777777" w:rsidR="00F2103C" w:rsidRDefault="00F2103C">
            <w:pPr>
              <w:pStyle w:val="ConsPlusNormal"/>
              <w:jc w:val="center"/>
            </w:pPr>
            <w:r>
              <w:t>штука</w:t>
            </w:r>
          </w:p>
        </w:tc>
        <w:tc>
          <w:tcPr>
            <w:tcW w:w="1417" w:type="dxa"/>
            <w:tcBorders>
              <w:top w:val="nil"/>
              <w:bottom w:val="nil"/>
            </w:tcBorders>
          </w:tcPr>
          <w:p w14:paraId="1C9B18B6" w14:textId="77777777" w:rsidR="00F2103C" w:rsidRDefault="00F2103C">
            <w:pPr>
              <w:pStyle w:val="ConsPlusNormal"/>
              <w:jc w:val="center"/>
            </w:pPr>
            <w:r>
              <w:t>1</w:t>
            </w:r>
          </w:p>
        </w:tc>
      </w:tr>
      <w:tr w:rsidR="00F2103C" w14:paraId="591AE1F6" w14:textId="77777777">
        <w:tblPrEx>
          <w:tblBorders>
            <w:insideH w:val="none" w:sz="0" w:space="0" w:color="auto"/>
          </w:tblBorders>
        </w:tblPrEx>
        <w:tc>
          <w:tcPr>
            <w:tcW w:w="6350" w:type="dxa"/>
            <w:tcBorders>
              <w:top w:val="nil"/>
              <w:bottom w:val="nil"/>
            </w:tcBorders>
          </w:tcPr>
          <w:p w14:paraId="476D36C2"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43DA9A6D" w14:textId="77777777" w:rsidR="00F2103C" w:rsidRDefault="00F2103C">
            <w:pPr>
              <w:pStyle w:val="ConsPlusNormal"/>
              <w:jc w:val="center"/>
            </w:pPr>
            <w:r>
              <w:t>штука</w:t>
            </w:r>
          </w:p>
        </w:tc>
        <w:tc>
          <w:tcPr>
            <w:tcW w:w="1417" w:type="dxa"/>
            <w:tcBorders>
              <w:top w:val="nil"/>
              <w:bottom w:val="nil"/>
            </w:tcBorders>
          </w:tcPr>
          <w:p w14:paraId="34631B4B" w14:textId="77777777" w:rsidR="00F2103C" w:rsidRDefault="00F2103C">
            <w:pPr>
              <w:pStyle w:val="ConsPlusNormal"/>
              <w:jc w:val="center"/>
            </w:pPr>
            <w:r>
              <w:t>1</w:t>
            </w:r>
          </w:p>
        </w:tc>
      </w:tr>
      <w:tr w:rsidR="00F2103C" w14:paraId="23147B1C" w14:textId="77777777">
        <w:tblPrEx>
          <w:tblBorders>
            <w:insideH w:val="none" w:sz="0" w:space="0" w:color="auto"/>
          </w:tblBorders>
        </w:tblPrEx>
        <w:tc>
          <w:tcPr>
            <w:tcW w:w="6350" w:type="dxa"/>
            <w:tcBorders>
              <w:top w:val="nil"/>
              <w:bottom w:val="nil"/>
            </w:tcBorders>
          </w:tcPr>
          <w:p w14:paraId="775B92C6" w14:textId="77777777" w:rsidR="00F2103C" w:rsidRDefault="00F2103C">
            <w:pPr>
              <w:pStyle w:val="ConsPlusNormal"/>
            </w:pPr>
            <w:r>
              <w:t>Общее устройство прицепа категории O1</w:t>
            </w:r>
          </w:p>
        </w:tc>
        <w:tc>
          <w:tcPr>
            <w:tcW w:w="1304" w:type="dxa"/>
            <w:tcBorders>
              <w:top w:val="nil"/>
              <w:bottom w:val="nil"/>
            </w:tcBorders>
          </w:tcPr>
          <w:p w14:paraId="0F1AB22A" w14:textId="77777777" w:rsidR="00F2103C" w:rsidRDefault="00F2103C">
            <w:pPr>
              <w:pStyle w:val="ConsPlusNormal"/>
              <w:jc w:val="center"/>
            </w:pPr>
            <w:r>
              <w:t>штука</w:t>
            </w:r>
          </w:p>
        </w:tc>
        <w:tc>
          <w:tcPr>
            <w:tcW w:w="1417" w:type="dxa"/>
            <w:tcBorders>
              <w:top w:val="nil"/>
              <w:bottom w:val="nil"/>
            </w:tcBorders>
          </w:tcPr>
          <w:p w14:paraId="0E31AF08" w14:textId="77777777" w:rsidR="00F2103C" w:rsidRDefault="00F2103C">
            <w:pPr>
              <w:pStyle w:val="ConsPlusNormal"/>
              <w:jc w:val="center"/>
            </w:pPr>
            <w:r>
              <w:t>1</w:t>
            </w:r>
          </w:p>
        </w:tc>
      </w:tr>
      <w:tr w:rsidR="00F2103C" w14:paraId="26952F32" w14:textId="77777777">
        <w:tblPrEx>
          <w:tblBorders>
            <w:insideH w:val="none" w:sz="0" w:space="0" w:color="auto"/>
          </w:tblBorders>
        </w:tblPrEx>
        <w:tc>
          <w:tcPr>
            <w:tcW w:w="6350" w:type="dxa"/>
            <w:tcBorders>
              <w:top w:val="nil"/>
              <w:bottom w:val="nil"/>
            </w:tcBorders>
          </w:tcPr>
          <w:p w14:paraId="63C3934C"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60F6B84D" w14:textId="77777777" w:rsidR="00F2103C" w:rsidRDefault="00F2103C">
            <w:pPr>
              <w:pStyle w:val="ConsPlusNormal"/>
              <w:jc w:val="center"/>
            </w:pPr>
            <w:r>
              <w:t>штука</w:t>
            </w:r>
          </w:p>
        </w:tc>
        <w:tc>
          <w:tcPr>
            <w:tcW w:w="1417" w:type="dxa"/>
            <w:tcBorders>
              <w:top w:val="nil"/>
              <w:bottom w:val="nil"/>
            </w:tcBorders>
          </w:tcPr>
          <w:p w14:paraId="74095F2D" w14:textId="77777777" w:rsidR="00F2103C" w:rsidRDefault="00F2103C">
            <w:pPr>
              <w:pStyle w:val="ConsPlusNormal"/>
              <w:jc w:val="center"/>
            </w:pPr>
            <w:r>
              <w:t>1</w:t>
            </w:r>
          </w:p>
        </w:tc>
      </w:tr>
      <w:tr w:rsidR="00F2103C" w14:paraId="0C5910E4" w14:textId="77777777">
        <w:tblPrEx>
          <w:tblBorders>
            <w:insideH w:val="none" w:sz="0" w:space="0" w:color="auto"/>
          </w:tblBorders>
        </w:tblPrEx>
        <w:tc>
          <w:tcPr>
            <w:tcW w:w="6350" w:type="dxa"/>
            <w:tcBorders>
              <w:top w:val="nil"/>
              <w:bottom w:val="nil"/>
            </w:tcBorders>
          </w:tcPr>
          <w:p w14:paraId="44404FBB" w14:textId="77777777" w:rsidR="00F2103C" w:rsidRDefault="00F2103C">
            <w:pPr>
              <w:pStyle w:val="ConsPlusNormal"/>
            </w:pPr>
            <w:r>
              <w:t>Электрооборудование прицепа</w:t>
            </w:r>
          </w:p>
        </w:tc>
        <w:tc>
          <w:tcPr>
            <w:tcW w:w="1304" w:type="dxa"/>
            <w:tcBorders>
              <w:top w:val="nil"/>
              <w:bottom w:val="nil"/>
            </w:tcBorders>
          </w:tcPr>
          <w:p w14:paraId="723F861B" w14:textId="77777777" w:rsidR="00F2103C" w:rsidRDefault="00F2103C">
            <w:pPr>
              <w:pStyle w:val="ConsPlusNormal"/>
              <w:jc w:val="center"/>
            </w:pPr>
            <w:r>
              <w:t>штука</w:t>
            </w:r>
          </w:p>
        </w:tc>
        <w:tc>
          <w:tcPr>
            <w:tcW w:w="1417" w:type="dxa"/>
            <w:tcBorders>
              <w:top w:val="nil"/>
              <w:bottom w:val="nil"/>
            </w:tcBorders>
          </w:tcPr>
          <w:p w14:paraId="0A08BD76" w14:textId="77777777" w:rsidR="00F2103C" w:rsidRDefault="00F2103C">
            <w:pPr>
              <w:pStyle w:val="ConsPlusNormal"/>
              <w:jc w:val="center"/>
            </w:pPr>
            <w:r>
              <w:t>1</w:t>
            </w:r>
          </w:p>
        </w:tc>
      </w:tr>
      <w:tr w:rsidR="00F2103C" w14:paraId="4A153AD9" w14:textId="77777777">
        <w:tblPrEx>
          <w:tblBorders>
            <w:insideH w:val="none" w:sz="0" w:space="0" w:color="auto"/>
          </w:tblBorders>
        </w:tblPrEx>
        <w:tc>
          <w:tcPr>
            <w:tcW w:w="6350" w:type="dxa"/>
            <w:tcBorders>
              <w:top w:val="nil"/>
              <w:bottom w:val="nil"/>
            </w:tcBorders>
          </w:tcPr>
          <w:p w14:paraId="4FE9B712" w14:textId="77777777" w:rsidR="00F2103C" w:rsidRDefault="00F2103C">
            <w:pPr>
              <w:pStyle w:val="ConsPlusNormal"/>
            </w:pPr>
            <w:r>
              <w:t>Устройство узла сцепки и тягово-сцепного устройства</w:t>
            </w:r>
          </w:p>
        </w:tc>
        <w:tc>
          <w:tcPr>
            <w:tcW w:w="1304" w:type="dxa"/>
            <w:tcBorders>
              <w:top w:val="nil"/>
              <w:bottom w:val="nil"/>
            </w:tcBorders>
          </w:tcPr>
          <w:p w14:paraId="542108E0" w14:textId="77777777" w:rsidR="00F2103C" w:rsidRDefault="00F2103C">
            <w:pPr>
              <w:pStyle w:val="ConsPlusNormal"/>
              <w:jc w:val="center"/>
            </w:pPr>
            <w:r>
              <w:t>штука</w:t>
            </w:r>
          </w:p>
        </w:tc>
        <w:tc>
          <w:tcPr>
            <w:tcW w:w="1417" w:type="dxa"/>
            <w:tcBorders>
              <w:top w:val="nil"/>
              <w:bottom w:val="nil"/>
            </w:tcBorders>
          </w:tcPr>
          <w:p w14:paraId="125E6354" w14:textId="77777777" w:rsidR="00F2103C" w:rsidRDefault="00F2103C">
            <w:pPr>
              <w:pStyle w:val="ConsPlusNormal"/>
              <w:jc w:val="center"/>
            </w:pPr>
            <w:r>
              <w:t>1</w:t>
            </w:r>
          </w:p>
        </w:tc>
      </w:tr>
      <w:tr w:rsidR="00F2103C" w14:paraId="780F93CE" w14:textId="77777777">
        <w:tblPrEx>
          <w:tblBorders>
            <w:insideH w:val="none" w:sz="0" w:space="0" w:color="auto"/>
          </w:tblBorders>
        </w:tblPrEx>
        <w:tc>
          <w:tcPr>
            <w:tcW w:w="6350" w:type="dxa"/>
            <w:tcBorders>
              <w:top w:val="nil"/>
              <w:bottom w:val="nil"/>
            </w:tcBorders>
          </w:tcPr>
          <w:p w14:paraId="2B7F6C8D" w14:textId="77777777" w:rsidR="00F2103C" w:rsidRDefault="00F2103C">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14:paraId="52742F45" w14:textId="77777777" w:rsidR="00F2103C" w:rsidRDefault="00F2103C">
            <w:pPr>
              <w:pStyle w:val="ConsPlusNormal"/>
              <w:jc w:val="center"/>
            </w:pPr>
            <w:r>
              <w:t>штука</w:t>
            </w:r>
          </w:p>
        </w:tc>
        <w:tc>
          <w:tcPr>
            <w:tcW w:w="1417" w:type="dxa"/>
            <w:tcBorders>
              <w:top w:val="nil"/>
              <w:bottom w:val="nil"/>
            </w:tcBorders>
          </w:tcPr>
          <w:p w14:paraId="4E463FEF" w14:textId="77777777" w:rsidR="00F2103C" w:rsidRDefault="00F2103C">
            <w:pPr>
              <w:pStyle w:val="ConsPlusNormal"/>
              <w:jc w:val="center"/>
            </w:pPr>
            <w:r>
              <w:t>1</w:t>
            </w:r>
          </w:p>
        </w:tc>
      </w:tr>
      <w:tr w:rsidR="00F2103C" w14:paraId="00CB58E6" w14:textId="77777777">
        <w:tblPrEx>
          <w:tblBorders>
            <w:insideH w:val="none" w:sz="0" w:space="0" w:color="auto"/>
          </w:tblBorders>
        </w:tblPrEx>
        <w:tc>
          <w:tcPr>
            <w:tcW w:w="6350" w:type="dxa"/>
            <w:tcBorders>
              <w:top w:val="nil"/>
              <w:bottom w:val="nil"/>
            </w:tcBorders>
          </w:tcPr>
          <w:p w14:paraId="08A639D4"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14:paraId="6C053462" w14:textId="77777777" w:rsidR="00F2103C" w:rsidRDefault="00F2103C">
            <w:pPr>
              <w:pStyle w:val="ConsPlusNormal"/>
            </w:pPr>
          </w:p>
        </w:tc>
        <w:tc>
          <w:tcPr>
            <w:tcW w:w="1417" w:type="dxa"/>
            <w:tcBorders>
              <w:top w:val="nil"/>
              <w:bottom w:val="nil"/>
            </w:tcBorders>
          </w:tcPr>
          <w:p w14:paraId="1EB7808D" w14:textId="77777777" w:rsidR="00F2103C" w:rsidRDefault="00F2103C">
            <w:pPr>
              <w:pStyle w:val="ConsPlusNormal"/>
            </w:pPr>
          </w:p>
        </w:tc>
      </w:tr>
      <w:tr w:rsidR="00F2103C" w14:paraId="4230D29C" w14:textId="77777777">
        <w:tblPrEx>
          <w:tblBorders>
            <w:insideH w:val="none" w:sz="0" w:space="0" w:color="auto"/>
          </w:tblBorders>
        </w:tblPrEx>
        <w:tc>
          <w:tcPr>
            <w:tcW w:w="6350" w:type="dxa"/>
            <w:tcBorders>
              <w:top w:val="nil"/>
              <w:bottom w:val="nil"/>
            </w:tcBorders>
          </w:tcPr>
          <w:p w14:paraId="141E2176"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14:paraId="62F65E4B" w14:textId="77777777" w:rsidR="00F2103C" w:rsidRDefault="00F2103C">
            <w:pPr>
              <w:pStyle w:val="ConsPlusNormal"/>
              <w:jc w:val="center"/>
            </w:pPr>
            <w:r>
              <w:t>штука</w:t>
            </w:r>
          </w:p>
        </w:tc>
        <w:tc>
          <w:tcPr>
            <w:tcW w:w="1417" w:type="dxa"/>
            <w:tcBorders>
              <w:top w:val="nil"/>
              <w:bottom w:val="nil"/>
            </w:tcBorders>
          </w:tcPr>
          <w:p w14:paraId="208C51F4" w14:textId="77777777" w:rsidR="00F2103C" w:rsidRDefault="00F2103C">
            <w:pPr>
              <w:pStyle w:val="ConsPlusNormal"/>
              <w:jc w:val="center"/>
            </w:pPr>
            <w:r>
              <w:t>1</w:t>
            </w:r>
          </w:p>
        </w:tc>
      </w:tr>
      <w:tr w:rsidR="00F2103C" w14:paraId="56F00821" w14:textId="77777777">
        <w:tblPrEx>
          <w:tblBorders>
            <w:insideH w:val="none" w:sz="0" w:space="0" w:color="auto"/>
          </w:tblBorders>
        </w:tblPrEx>
        <w:tc>
          <w:tcPr>
            <w:tcW w:w="6350" w:type="dxa"/>
            <w:tcBorders>
              <w:top w:val="nil"/>
              <w:bottom w:val="nil"/>
            </w:tcBorders>
          </w:tcPr>
          <w:p w14:paraId="660C83C2" w14:textId="77777777" w:rsidR="00F2103C" w:rsidRDefault="00F2103C">
            <w:pPr>
              <w:pStyle w:val="ConsPlusNormal"/>
            </w:pPr>
            <w:r>
              <w:t>Организация пассажирских перевозок</w:t>
            </w:r>
          </w:p>
        </w:tc>
        <w:tc>
          <w:tcPr>
            <w:tcW w:w="1304" w:type="dxa"/>
            <w:tcBorders>
              <w:top w:val="nil"/>
              <w:bottom w:val="nil"/>
            </w:tcBorders>
          </w:tcPr>
          <w:p w14:paraId="0927A88F" w14:textId="77777777" w:rsidR="00F2103C" w:rsidRDefault="00F2103C">
            <w:pPr>
              <w:pStyle w:val="ConsPlusNormal"/>
              <w:jc w:val="center"/>
            </w:pPr>
            <w:r>
              <w:t>штука</w:t>
            </w:r>
          </w:p>
        </w:tc>
        <w:tc>
          <w:tcPr>
            <w:tcW w:w="1417" w:type="dxa"/>
            <w:tcBorders>
              <w:top w:val="nil"/>
              <w:bottom w:val="nil"/>
            </w:tcBorders>
          </w:tcPr>
          <w:p w14:paraId="517A2BD2" w14:textId="77777777" w:rsidR="00F2103C" w:rsidRDefault="00F2103C">
            <w:pPr>
              <w:pStyle w:val="ConsPlusNormal"/>
              <w:jc w:val="center"/>
            </w:pPr>
            <w:r>
              <w:t>1</w:t>
            </w:r>
          </w:p>
        </w:tc>
      </w:tr>
      <w:tr w:rsidR="00F2103C" w14:paraId="63BEB7EB" w14:textId="77777777">
        <w:tblPrEx>
          <w:tblBorders>
            <w:insideH w:val="none" w:sz="0" w:space="0" w:color="auto"/>
          </w:tblBorders>
        </w:tblPrEx>
        <w:tc>
          <w:tcPr>
            <w:tcW w:w="6350" w:type="dxa"/>
            <w:tcBorders>
              <w:top w:val="nil"/>
              <w:bottom w:val="nil"/>
            </w:tcBorders>
          </w:tcPr>
          <w:p w14:paraId="5174C8F5" w14:textId="77777777" w:rsidR="00F2103C" w:rsidRDefault="00F2103C">
            <w:pPr>
              <w:pStyle w:val="ConsPlusNormal"/>
            </w:pPr>
            <w:r>
              <w:t>Путевой (маршрутный) лист автобуса</w:t>
            </w:r>
          </w:p>
        </w:tc>
        <w:tc>
          <w:tcPr>
            <w:tcW w:w="1304" w:type="dxa"/>
            <w:tcBorders>
              <w:top w:val="nil"/>
              <w:bottom w:val="nil"/>
            </w:tcBorders>
          </w:tcPr>
          <w:p w14:paraId="084E3939" w14:textId="77777777" w:rsidR="00F2103C" w:rsidRDefault="00F2103C">
            <w:pPr>
              <w:pStyle w:val="ConsPlusNormal"/>
              <w:jc w:val="center"/>
            </w:pPr>
            <w:r>
              <w:t>штука</w:t>
            </w:r>
          </w:p>
        </w:tc>
        <w:tc>
          <w:tcPr>
            <w:tcW w:w="1417" w:type="dxa"/>
            <w:tcBorders>
              <w:top w:val="nil"/>
              <w:bottom w:val="nil"/>
            </w:tcBorders>
          </w:tcPr>
          <w:p w14:paraId="3BF5E77F" w14:textId="77777777" w:rsidR="00F2103C" w:rsidRDefault="00F2103C">
            <w:pPr>
              <w:pStyle w:val="ConsPlusNormal"/>
              <w:jc w:val="center"/>
            </w:pPr>
            <w:r>
              <w:t>1</w:t>
            </w:r>
          </w:p>
        </w:tc>
      </w:tr>
      <w:tr w:rsidR="00F2103C" w14:paraId="1945D61D" w14:textId="77777777">
        <w:tblPrEx>
          <w:tblBorders>
            <w:insideH w:val="none" w:sz="0" w:space="0" w:color="auto"/>
          </w:tblBorders>
        </w:tblPrEx>
        <w:tc>
          <w:tcPr>
            <w:tcW w:w="6350" w:type="dxa"/>
            <w:tcBorders>
              <w:top w:val="nil"/>
              <w:bottom w:val="nil"/>
            </w:tcBorders>
          </w:tcPr>
          <w:p w14:paraId="26A2A8D6" w14:textId="77777777" w:rsidR="00F2103C" w:rsidRDefault="00F2103C">
            <w:pPr>
              <w:pStyle w:val="ConsPlusNormal"/>
            </w:pPr>
            <w:r>
              <w:t>Билетно-учетный лист</w:t>
            </w:r>
          </w:p>
        </w:tc>
        <w:tc>
          <w:tcPr>
            <w:tcW w:w="1304" w:type="dxa"/>
            <w:tcBorders>
              <w:top w:val="nil"/>
              <w:bottom w:val="nil"/>
            </w:tcBorders>
          </w:tcPr>
          <w:p w14:paraId="4933D3E3" w14:textId="77777777" w:rsidR="00F2103C" w:rsidRDefault="00F2103C">
            <w:pPr>
              <w:pStyle w:val="ConsPlusNormal"/>
              <w:jc w:val="center"/>
            </w:pPr>
            <w:r>
              <w:t>штука</w:t>
            </w:r>
          </w:p>
        </w:tc>
        <w:tc>
          <w:tcPr>
            <w:tcW w:w="1417" w:type="dxa"/>
            <w:tcBorders>
              <w:top w:val="nil"/>
              <w:bottom w:val="nil"/>
            </w:tcBorders>
          </w:tcPr>
          <w:p w14:paraId="64548381" w14:textId="77777777" w:rsidR="00F2103C" w:rsidRDefault="00F2103C">
            <w:pPr>
              <w:pStyle w:val="ConsPlusNormal"/>
              <w:jc w:val="center"/>
            </w:pPr>
            <w:r>
              <w:t>1</w:t>
            </w:r>
          </w:p>
        </w:tc>
      </w:tr>
      <w:tr w:rsidR="00F2103C" w14:paraId="70EE6075" w14:textId="77777777">
        <w:tblPrEx>
          <w:tblBorders>
            <w:insideH w:val="none" w:sz="0" w:space="0" w:color="auto"/>
          </w:tblBorders>
        </w:tblPrEx>
        <w:tc>
          <w:tcPr>
            <w:tcW w:w="6350" w:type="dxa"/>
            <w:tcBorders>
              <w:top w:val="nil"/>
              <w:bottom w:val="nil"/>
            </w:tcBorders>
          </w:tcPr>
          <w:p w14:paraId="2733DFBE" w14:textId="77777777" w:rsidR="00F2103C" w:rsidRDefault="00F2103C">
            <w:pPr>
              <w:pStyle w:val="ConsPlusNormal"/>
            </w:pPr>
            <w:r>
              <w:t>Лист регулярности движения</w:t>
            </w:r>
          </w:p>
        </w:tc>
        <w:tc>
          <w:tcPr>
            <w:tcW w:w="1304" w:type="dxa"/>
            <w:tcBorders>
              <w:top w:val="nil"/>
              <w:bottom w:val="nil"/>
            </w:tcBorders>
          </w:tcPr>
          <w:p w14:paraId="0C1B4143" w14:textId="77777777" w:rsidR="00F2103C" w:rsidRDefault="00F2103C">
            <w:pPr>
              <w:pStyle w:val="ConsPlusNormal"/>
              <w:jc w:val="center"/>
            </w:pPr>
            <w:r>
              <w:t>штука</w:t>
            </w:r>
          </w:p>
        </w:tc>
        <w:tc>
          <w:tcPr>
            <w:tcW w:w="1417" w:type="dxa"/>
            <w:tcBorders>
              <w:top w:val="nil"/>
              <w:bottom w:val="nil"/>
            </w:tcBorders>
          </w:tcPr>
          <w:p w14:paraId="0CA35486" w14:textId="77777777" w:rsidR="00F2103C" w:rsidRDefault="00F2103C">
            <w:pPr>
              <w:pStyle w:val="ConsPlusNormal"/>
              <w:jc w:val="center"/>
            </w:pPr>
            <w:r>
              <w:t>1</w:t>
            </w:r>
          </w:p>
        </w:tc>
      </w:tr>
      <w:tr w:rsidR="00F2103C" w14:paraId="7F0EFA3D" w14:textId="77777777">
        <w:tblPrEx>
          <w:tblBorders>
            <w:insideH w:val="none" w:sz="0" w:space="0" w:color="auto"/>
          </w:tblBorders>
        </w:tblPrEx>
        <w:tc>
          <w:tcPr>
            <w:tcW w:w="6350" w:type="dxa"/>
            <w:tcBorders>
              <w:top w:val="nil"/>
              <w:bottom w:val="nil"/>
            </w:tcBorders>
          </w:tcPr>
          <w:p w14:paraId="03F76929" w14:textId="77777777" w:rsidR="00F2103C" w:rsidRDefault="00F2103C">
            <w:pPr>
              <w:pStyle w:val="ConsPlusNormal"/>
              <w:jc w:val="center"/>
            </w:pPr>
            <w:r>
              <w:t>Информационные материалы</w:t>
            </w:r>
          </w:p>
        </w:tc>
        <w:tc>
          <w:tcPr>
            <w:tcW w:w="1304" w:type="dxa"/>
            <w:tcBorders>
              <w:top w:val="nil"/>
              <w:bottom w:val="nil"/>
            </w:tcBorders>
          </w:tcPr>
          <w:p w14:paraId="4589F8BA" w14:textId="77777777" w:rsidR="00F2103C" w:rsidRDefault="00F2103C">
            <w:pPr>
              <w:pStyle w:val="ConsPlusNormal"/>
            </w:pPr>
          </w:p>
        </w:tc>
        <w:tc>
          <w:tcPr>
            <w:tcW w:w="1417" w:type="dxa"/>
            <w:tcBorders>
              <w:top w:val="nil"/>
              <w:bottom w:val="nil"/>
            </w:tcBorders>
          </w:tcPr>
          <w:p w14:paraId="5917BF33" w14:textId="77777777" w:rsidR="00F2103C" w:rsidRDefault="00F2103C">
            <w:pPr>
              <w:pStyle w:val="ConsPlusNormal"/>
            </w:pPr>
          </w:p>
        </w:tc>
      </w:tr>
      <w:tr w:rsidR="00F2103C" w14:paraId="780E2098" w14:textId="77777777">
        <w:tblPrEx>
          <w:tblBorders>
            <w:insideH w:val="none" w:sz="0" w:space="0" w:color="auto"/>
          </w:tblBorders>
        </w:tblPrEx>
        <w:tc>
          <w:tcPr>
            <w:tcW w:w="6350" w:type="dxa"/>
            <w:tcBorders>
              <w:top w:val="nil"/>
              <w:bottom w:val="nil"/>
            </w:tcBorders>
          </w:tcPr>
          <w:p w14:paraId="7CA2F9E1" w14:textId="77777777" w:rsidR="00F2103C" w:rsidRDefault="00F2103C">
            <w:pPr>
              <w:pStyle w:val="ConsPlusNormal"/>
              <w:jc w:val="center"/>
            </w:pPr>
            <w:r>
              <w:t>Информационный стенд</w:t>
            </w:r>
          </w:p>
        </w:tc>
        <w:tc>
          <w:tcPr>
            <w:tcW w:w="1304" w:type="dxa"/>
            <w:tcBorders>
              <w:top w:val="nil"/>
              <w:bottom w:val="nil"/>
            </w:tcBorders>
          </w:tcPr>
          <w:p w14:paraId="13593988" w14:textId="77777777" w:rsidR="00F2103C" w:rsidRDefault="00F2103C">
            <w:pPr>
              <w:pStyle w:val="ConsPlusNormal"/>
            </w:pPr>
          </w:p>
        </w:tc>
        <w:tc>
          <w:tcPr>
            <w:tcW w:w="1417" w:type="dxa"/>
            <w:tcBorders>
              <w:top w:val="nil"/>
              <w:bottom w:val="nil"/>
            </w:tcBorders>
          </w:tcPr>
          <w:p w14:paraId="6100D592" w14:textId="77777777" w:rsidR="00F2103C" w:rsidRDefault="00F2103C">
            <w:pPr>
              <w:pStyle w:val="ConsPlusNormal"/>
            </w:pPr>
          </w:p>
        </w:tc>
      </w:tr>
      <w:tr w:rsidR="00F2103C" w14:paraId="658C0286" w14:textId="77777777">
        <w:tblPrEx>
          <w:tblBorders>
            <w:insideH w:val="none" w:sz="0" w:space="0" w:color="auto"/>
          </w:tblBorders>
        </w:tblPrEx>
        <w:tc>
          <w:tcPr>
            <w:tcW w:w="6350" w:type="dxa"/>
            <w:tcBorders>
              <w:top w:val="nil"/>
              <w:bottom w:val="nil"/>
            </w:tcBorders>
          </w:tcPr>
          <w:p w14:paraId="51057043" w14:textId="77777777" w:rsidR="00F2103C" w:rsidRDefault="008C54AE">
            <w:pPr>
              <w:pStyle w:val="ConsPlusNormal"/>
            </w:pPr>
            <w:hyperlink r:id="rId748"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58B09CB8" w14:textId="77777777" w:rsidR="00F2103C" w:rsidRDefault="00F2103C">
            <w:pPr>
              <w:pStyle w:val="ConsPlusNormal"/>
              <w:jc w:val="center"/>
            </w:pPr>
            <w:r>
              <w:t>штука</w:t>
            </w:r>
          </w:p>
        </w:tc>
        <w:tc>
          <w:tcPr>
            <w:tcW w:w="1417" w:type="dxa"/>
            <w:tcBorders>
              <w:top w:val="nil"/>
              <w:bottom w:val="nil"/>
            </w:tcBorders>
          </w:tcPr>
          <w:p w14:paraId="0A792BA5" w14:textId="77777777" w:rsidR="00F2103C" w:rsidRDefault="00F2103C">
            <w:pPr>
              <w:pStyle w:val="ConsPlusNormal"/>
              <w:jc w:val="center"/>
            </w:pPr>
            <w:r>
              <w:t>1</w:t>
            </w:r>
          </w:p>
        </w:tc>
      </w:tr>
      <w:tr w:rsidR="00F2103C" w14:paraId="409A7259" w14:textId="77777777">
        <w:tblPrEx>
          <w:tblBorders>
            <w:insideH w:val="none" w:sz="0" w:space="0" w:color="auto"/>
          </w:tblBorders>
        </w:tblPrEx>
        <w:tc>
          <w:tcPr>
            <w:tcW w:w="6350" w:type="dxa"/>
            <w:tcBorders>
              <w:top w:val="nil"/>
              <w:bottom w:val="nil"/>
            </w:tcBorders>
          </w:tcPr>
          <w:p w14:paraId="4749C79D"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747BB251" w14:textId="77777777" w:rsidR="00F2103C" w:rsidRDefault="00F2103C">
            <w:pPr>
              <w:pStyle w:val="ConsPlusNormal"/>
              <w:jc w:val="center"/>
            </w:pPr>
            <w:r>
              <w:t>штука</w:t>
            </w:r>
          </w:p>
        </w:tc>
        <w:tc>
          <w:tcPr>
            <w:tcW w:w="1417" w:type="dxa"/>
            <w:tcBorders>
              <w:top w:val="nil"/>
              <w:bottom w:val="nil"/>
            </w:tcBorders>
          </w:tcPr>
          <w:p w14:paraId="4874B6ED" w14:textId="77777777" w:rsidR="00F2103C" w:rsidRDefault="00F2103C">
            <w:pPr>
              <w:pStyle w:val="ConsPlusNormal"/>
              <w:jc w:val="center"/>
            </w:pPr>
            <w:r>
              <w:t>1</w:t>
            </w:r>
          </w:p>
        </w:tc>
      </w:tr>
      <w:tr w:rsidR="00F2103C" w14:paraId="2BE56CCB" w14:textId="77777777">
        <w:tblPrEx>
          <w:tblBorders>
            <w:insideH w:val="none" w:sz="0" w:space="0" w:color="auto"/>
          </w:tblBorders>
        </w:tblPrEx>
        <w:tc>
          <w:tcPr>
            <w:tcW w:w="6350" w:type="dxa"/>
            <w:tcBorders>
              <w:top w:val="nil"/>
              <w:bottom w:val="nil"/>
            </w:tcBorders>
          </w:tcPr>
          <w:p w14:paraId="0021886B" w14:textId="77777777" w:rsidR="00F2103C" w:rsidRDefault="00F2103C">
            <w:pPr>
              <w:pStyle w:val="ConsPlusNormal"/>
            </w:pPr>
            <w:r>
              <w:t>Примерная программа</w:t>
            </w:r>
          </w:p>
        </w:tc>
        <w:tc>
          <w:tcPr>
            <w:tcW w:w="1304" w:type="dxa"/>
            <w:tcBorders>
              <w:top w:val="nil"/>
              <w:bottom w:val="nil"/>
            </w:tcBorders>
          </w:tcPr>
          <w:p w14:paraId="217B1A4F" w14:textId="77777777" w:rsidR="00F2103C" w:rsidRDefault="00F2103C">
            <w:pPr>
              <w:pStyle w:val="ConsPlusNormal"/>
              <w:jc w:val="center"/>
            </w:pPr>
            <w:r>
              <w:t>штука</w:t>
            </w:r>
          </w:p>
        </w:tc>
        <w:tc>
          <w:tcPr>
            <w:tcW w:w="1417" w:type="dxa"/>
            <w:tcBorders>
              <w:top w:val="nil"/>
              <w:bottom w:val="nil"/>
            </w:tcBorders>
          </w:tcPr>
          <w:p w14:paraId="0AAD0D57" w14:textId="77777777" w:rsidR="00F2103C" w:rsidRDefault="00F2103C">
            <w:pPr>
              <w:pStyle w:val="ConsPlusNormal"/>
              <w:jc w:val="center"/>
            </w:pPr>
            <w:r>
              <w:t>1</w:t>
            </w:r>
          </w:p>
        </w:tc>
      </w:tr>
      <w:tr w:rsidR="00F2103C" w14:paraId="5863D716" w14:textId="77777777">
        <w:tblPrEx>
          <w:tblBorders>
            <w:insideH w:val="none" w:sz="0" w:space="0" w:color="auto"/>
          </w:tblBorders>
        </w:tblPrEx>
        <w:tc>
          <w:tcPr>
            <w:tcW w:w="6350" w:type="dxa"/>
            <w:tcBorders>
              <w:top w:val="nil"/>
              <w:bottom w:val="nil"/>
            </w:tcBorders>
          </w:tcPr>
          <w:p w14:paraId="1B8B6557" w14:textId="77777777" w:rsidR="00F2103C" w:rsidRDefault="00F2103C">
            <w:pPr>
              <w:pStyle w:val="ConsPlusNormal"/>
            </w:pPr>
            <w:r>
              <w:t>Образовательная программа</w:t>
            </w:r>
          </w:p>
        </w:tc>
        <w:tc>
          <w:tcPr>
            <w:tcW w:w="1304" w:type="dxa"/>
            <w:tcBorders>
              <w:top w:val="nil"/>
              <w:bottom w:val="nil"/>
            </w:tcBorders>
          </w:tcPr>
          <w:p w14:paraId="4DBB79EB" w14:textId="77777777" w:rsidR="00F2103C" w:rsidRDefault="00F2103C">
            <w:pPr>
              <w:pStyle w:val="ConsPlusNormal"/>
              <w:jc w:val="center"/>
            </w:pPr>
            <w:r>
              <w:t>штука</w:t>
            </w:r>
          </w:p>
        </w:tc>
        <w:tc>
          <w:tcPr>
            <w:tcW w:w="1417" w:type="dxa"/>
            <w:tcBorders>
              <w:top w:val="nil"/>
              <w:bottom w:val="nil"/>
            </w:tcBorders>
          </w:tcPr>
          <w:p w14:paraId="2C4118DE" w14:textId="77777777" w:rsidR="00F2103C" w:rsidRDefault="00F2103C">
            <w:pPr>
              <w:pStyle w:val="ConsPlusNormal"/>
              <w:jc w:val="center"/>
            </w:pPr>
            <w:r>
              <w:t>1</w:t>
            </w:r>
          </w:p>
        </w:tc>
      </w:tr>
      <w:tr w:rsidR="00F2103C" w14:paraId="704970B3" w14:textId="77777777">
        <w:tblPrEx>
          <w:tblBorders>
            <w:insideH w:val="none" w:sz="0" w:space="0" w:color="auto"/>
          </w:tblBorders>
        </w:tblPrEx>
        <w:tc>
          <w:tcPr>
            <w:tcW w:w="6350" w:type="dxa"/>
            <w:tcBorders>
              <w:top w:val="nil"/>
              <w:bottom w:val="nil"/>
            </w:tcBorders>
          </w:tcPr>
          <w:p w14:paraId="093F4A0D" w14:textId="77777777" w:rsidR="00F2103C" w:rsidRDefault="00F2103C">
            <w:pPr>
              <w:pStyle w:val="ConsPlusNormal"/>
            </w:pPr>
            <w:r>
              <w:t>Учебный план</w:t>
            </w:r>
          </w:p>
        </w:tc>
        <w:tc>
          <w:tcPr>
            <w:tcW w:w="1304" w:type="dxa"/>
            <w:tcBorders>
              <w:top w:val="nil"/>
              <w:bottom w:val="nil"/>
            </w:tcBorders>
          </w:tcPr>
          <w:p w14:paraId="5C088D24" w14:textId="77777777" w:rsidR="00F2103C" w:rsidRDefault="00F2103C">
            <w:pPr>
              <w:pStyle w:val="ConsPlusNormal"/>
              <w:jc w:val="center"/>
            </w:pPr>
            <w:r>
              <w:t>штука</w:t>
            </w:r>
          </w:p>
        </w:tc>
        <w:tc>
          <w:tcPr>
            <w:tcW w:w="1417" w:type="dxa"/>
            <w:tcBorders>
              <w:top w:val="nil"/>
              <w:bottom w:val="nil"/>
            </w:tcBorders>
          </w:tcPr>
          <w:p w14:paraId="4F1B95AA" w14:textId="77777777" w:rsidR="00F2103C" w:rsidRDefault="00F2103C">
            <w:pPr>
              <w:pStyle w:val="ConsPlusNormal"/>
              <w:jc w:val="center"/>
            </w:pPr>
            <w:r>
              <w:t>1</w:t>
            </w:r>
          </w:p>
        </w:tc>
      </w:tr>
      <w:tr w:rsidR="00F2103C" w14:paraId="15B72334" w14:textId="77777777">
        <w:tblPrEx>
          <w:tblBorders>
            <w:insideH w:val="none" w:sz="0" w:space="0" w:color="auto"/>
          </w:tblBorders>
        </w:tblPrEx>
        <w:tc>
          <w:tcPr>
            <w:tcW w:w="6350" w:type="dxa"/>
            <w:tcBorders>
              <w:top w:val="nil"/>
              <w:bottom w:val="nil"/>
            </w:tcBorders>
          </w:tcPr>
          <w:p w14:paraId="4C7569FA"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4F6F8BD6" w14:textId="77777777" w:rsidR="00F2103C" w:rsidRDefault="00F2103C">
            <w:pPr>
              <w:pStyle w:val="ConsPlusNormal"/>
              <w:jc w:val="center"/>
            </w:pPr>
            <w:r>
              <w:t>штука</w:t>
            </w:r>
          </w:p>
        </w:tc>
        <w:tc>
          <w:tcPr>
            <w:tcW w:w="1417" w:type="dxa"/>
            <w:tcBorders>
              <w:top w:val="nil"/>
              <w:bottom w:val="nil"/>
            </w:tcBorders>
          </w:tcPr>
          <w:p w14:paraId="05547FCA" w14:textId="77777777" w:rsidR="00F2103C" w:rsidRDefault="00F2103C">
            <w:pPr>
              <w:pStyle w:val="ConsPlusNormal"/>
              <w:jc w:val="center"/>
            </w:pPr>
            <w:r>
              <w:t>1</w:t>
            </w:r>
          </w:p>
        </w:tc>
      </w:tr>
      <w:tr w:rsidR="00F2103C" w14:paraId="1A1A0379" w14:textId="77777777">
        <w:tblPrEx>
          <w:tblBorders>
            <w:insideH w:val="none" w:sz="0" w:space="0" w:color="auto"/>
          </w:tblBorders>
        </w:tblPrEx>
        <w:tc>
          <w:tcPr>
            <w:tcW w:w="6350" w:type="dxa"/>
            <w:tcBorders>
              <w:top w:val="nil"/>
              <w:bottom w:val="nil"/>
            </w:tcBorders>
          </w:tcPr>
          <w:p w14:paraId="2DCE4BEC"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5E4361E4" w14:textId="77777777" w:rsidR="00F2103C" w:rsidRDefault="00F2103C">
            <w:pPr>
              <w:pStyle w:val="ConsPlusNormal"/>
              <w:jc w:val="center"/>
            </w:pPr>
            <w:r>
              <w:t>штука</w:t>
            </w:r>
          </w:p>
        </w:tc>
        <w:tc>
          <w:tcPr>
            <w:tcW w:w="1417" w:type="dxa"/>
            <w:tcBorders>
              <w:top w:val="nil"/>
              <w:bottom w:val="nil"/>
            </w:tcBorders>
          </w:tcPr>
          <w:p w14:paraId="5A0F5AC4" w14:textId="77777777" w:rsidR="00F2103C" w:rsidRDefault="00F2103C">
            <w:pPr>
              <w:pStyle w:val="ConsPlusNormal"/>
              <w:jc w:val="center"/>
            </w:pPr>
            <w:r>
              <w:t>1</w:t>
            </w:r>
          </w:p>
        </w:tc>
      </w:tr>
      <w:tr w:rsidR="00F2103C" w14:paraId="3CC3C1EB" w14:textId="77777777">
        <w:tblPrEx>
          <w:tblBorders>
            <w:insideH w:val="none" w:sz="0" w:space="0" w:color="auto"/>
          </w:tblBorders>
        </w:tblPrEx>
        <w:tc>
          <w:tcPr>
            <w:tcW w:w="6350" w:type="dxa"/>
            <w:tcBorders>
              <w:top w:val="nil"/>
              <w:bottom w:val="nil"/>
            </w:tcBorders>
          </w:tcPr>
          <w:p w14:paraId="7303EC81"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78950FDD" w14:textId="77777777" w:rsidR="00F2103C" w:rsidRDefault="00F2103C">
            <w:pPr>
              <w:pStyle w:val="ConsPlusNormal"/>
              <w:jc w:val="center"/>
            </w:pPr>
            <w:r>
              <w:t>штука</w:t>
            </w:r>
          </w:p>
        </w:tc>
        <w:tc>
          <w:tcPr>
            <w:tcW w:w="1417" w:type="dxa"/>
            <w:tcBorders>
              <w:top w:val="nil"/>
              <w:bottom w:val="nil"/>
            </w:tcBorders>
          </w:tcPr>
          <w:p w14:paraId="098E8CFF" w14:textId="77777777" w:rsidR="00F2103C" w:rsidRDefault="00F2103C">
            <w:pPr>
              <w:pStyle w:val="ConsPlusNormal"/>
              <w:jc w:val="center"/>
            </w:pPr>
            <w:r>
              <w:t>1</w:t>
            </w:r>
          </w:p>
        </w:tc>
      </w:tr>
      <w:tr w:rsidR="00F2103C" w14:paraId="17CF9AB6" w14:textId="77777777">
        <w:tblPrEx>
          <w:tblBorders>
            <w:insideH w:val="none" w:sz="0" w:space="0" w:color="auto"/>
          </w:tblBorders>
        </w:tblPrEx>
        <w:tc>
          <w:tcPr>
            <w:tcW w:w="6350" w:type="dxa"/>
            <w:tcBorders>
              <w:top w:val="nil"/>
              <w:bottom w:val="nil"/>
            </w:tcBorders>
          </w:tcPr>
          <w:p w14:paraId="3CF31F7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560A58C4" w14:textId="77777777" w:rsidR="00F2103C" w:rsidRDefault="00F2103C">
            <w:pPr>
              <w:pStyle w:val="ConsPlusNormal"/>
              <w:jc w:val="center"/>
            </w:pPr>
            <w:r>
              <w:t>штука</w:t>
            </w:r>
          </w:p>
        </w:tc>
        <w:tc>
          <w:tcPr>
            <w:tcW w:w="1417" w:type="dxa"/>
            <w:tcBorders>
              <w:top w:val="nil"/>
              <w:bottom w:val="nil"/>
            </w:tcBorders>
          </w:tcPr>
          <w:p w14:paraId="65FC36CF" w14:textId="77777777" w:rsidR="00F2103C" w:rsidRDefault="00F2103C">
            <w:pPr>
              <w:pStyle w:val="ConsPlusNormal"/>
              <w:jc w:val="center"/>
            </w:pPr>
            <w:r>
              <w:t>1</w:t>
            </w:r>
          </w:p>
        </w:tc>
      </w:tr>
      <w:tr w:rsidR="00F2103C" w14:paraId="63158FFB" w14:textId="77777777">
        <w:tblPrEx>
          <w:tblBorders>
            <w:insideH w:val="none" w:sz="0" w:space="0" w:color="auto"/>
          </w:tblBorders>
        </w:tblPrEx>
        <w:tc>
          <w:tcPr>
            <w:tcW w:w="6350" w:type="dxa"/>
            <w:tcBorders>
              <w:top w:val="nil"/>
              <w:bottom w:val="nil"/>
            </w:tcBorders>
          </w:tcPr>
          <w:p w14:paraId="126F0718" w14:textId="77777777" w:rsidR="00F2103C" w:rsidRDefault="00F2103C">
            <w:pPr>
              <w:pStyle w:val="ConsPlusNormal"/>
            </w:pPr>
            <w:r>
              <w:t>Книга жалоб и предложений</w:t>
            </w:r>
          </w:p>
        </w:tc>
        <w:tc>
          <w:tcPr>
            <w:tcW w:w="1304" w:type="dxa"/>
            <w:tcBorders>
              <w:top w:val="nil"/>
              <w:bottom w:val="nil"/>
            </w:tcBorders>
          </w:tcPr>
          <w:p w14:paraId="486FE86E" w14:textId="77777777" w:rsidR="00F2103C" w:rsidRDefault="00F2103C">
            <w:pPr>
              <w:pStyle w:val="ConsPlusNormal"/>
              <w:jc w:val="center"/>
            </w:pPr>
            <w:r>
              <w:t>штука</w:t>
            </w:r>
          </w:p>
        </w:tc>
        <w:tc>
          <w:tcPr>
            <w:tcW w:w="1417" w:type="dxa"/>
            <w:tcBorders>
              <w:top w:val="nil"/>
              <w:bottom w:val="nil"/>
            </w:tcBorders>
          </w:tcPr>
          <w:p w14:paraId="08348D18" w14:textId="77777777" w:rsidR="00F2103C" w:rsidRDefault="00F2103C">
            <w:pPr>
              <w:pStyle w:val="ConsPlusNormal"/>
              <w:jc w:val="center"/>
            </w:pPr>
            <w:r>
              <w:t>1</w:t>
            </w:r>
          </w:p>
        </w:tc>
      </w:tr>
      <w:tr w:rsidR="00F2103C" w14:paraId="57364FA7" w14:textId="77777777">
        <w:tblPrEx>
          <w:tblBorders>
            <w:insideH w:val="none" w:sz="0" w:space="0" w:color="auto"/>
          </w:tblBorders>
        </w:tblPrEx>
        <w:tc>
          <w:tcPr>
            <w:tcW w:w="6350" w:type="dxa"/>
            <w:tcBorders>
              <w:top w:val="nil"/>
              <w:bottom w:val="single" w:sz="4" w:space="0" w:color="auto"/>
            </w:tcBorders>
          </w:tcPr>
          <w:p w14:paraId="4D418E36"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66F99B63" w14:textId="77777777" w:rsidR="00F2103C" w:rsidRDefault="00F2103C">
            <w:pPr>
              <w:pStyle w:val="ConsPlusNormal"/>
            </w:pPr>
          </w:p>
        </w:tc>
        <w:tc>
          <w:tcPr>
            <w:tcW w:w="1417" w:type="dxa"/>
            <w:tcBorders>
              <w:top w:val="nil"/>
              <w:bottom w:val="single" w:sz="4" w:space="0" w:color="auto"/>
            </w:tcBorders>
          </w:tcPr>
          <w:p w14:paraId="10CB02C7" w14:textId="77777777" w:rsidR="00F2103C" w:rsidRDefault="00F2103C">
            <w:pPr>
              <w:pStyle w:val="ConsPlusNormal"/>
            </w:pPr>
          </w:p>
        </w:tc>
      </w:tr>
    </w:tbl>
    <w:p w14:paraId="599A9ED2" w14:textId="77777777" w:rsidR="00F2103C" w:rsidRDefault="00F2103C">
      <w:pPr>
        <w:pStyle w:val="ConsPlusNormal"/>
        <w:jc w:val="both"/>
      </w:pPr>
    </w:p>
    <w:p w14:paraId="1BCBC05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4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29FCD6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50" w:history="1">
        <w:r>
          <w:rPr>
            <w:color w:val="0000FF"/>
          </w:rPr>
          <w:t>пункту 3</w:t>
        </w:r>
      </w:hyperlink>
      <w:r>
        <w:t xml:space="preserve"> Требований к техническим средствам контроля.</w:t>
      </w:r>
    </w:p>
    <w:p w14:paraId="7798FBC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2FF12A0"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51" w:history="1">
        <w:r>
          <w:rPr>
            <w:color w:val="0000FF"/>
          </w:rPr>
          <w:t>пункту 5</w:t>
        </w:r>
      </w:hyperlink>
      <w:r>
        <w:t xml:space="preserve"> Требований к техническим средствам контроля.</w:t>
      </w:r>
    </w:p>
    <w:p w14:paraId="4E7A532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52" w:history="1">
        <w:r>
          <w:rPr>
            <w:color w:val="0000FF"/>
          </w:rPr>
          <w:t>пункту 5</w:t>
        </w:r>
      </w:hyperlink>
      <w:r>
        <w:t xml:space="preserve"> Требований к техническим средствам контроля.</w:t>
      </w:r>
    </w:p>
    <w:p w14:paraId="45D5B10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53" w:history="1">
        <w:r>
          <w:rPr>
            <w:color w:val="0000FF"/>
          </w:rPr>
          <w:t>пункту 5</w:t>
        </w:r>
      </w:hyperlink>
      <w:r>
        <w:t xml:space="preserve"> Требований к техническим средствам контроля.</w:t>
      </w:r>
    </w:p>
    <w:p w14:paraId="31F51E8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54" w:history="1">
        <w:r>
          <w:rPr>
            <w:color w:val="0000FF"/>
          </w:rPr>
          <w:t>пункту 5</w:t>
        </w:r>
      </w:hyperlink>
      <w:r>
        <w:t xml:space="preserve"> Требований к техническим средствам контроля.</w:t>
      </w:r>
    </w:p>
    <w:p w14:paraId="23A1EC3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5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5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5F0413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57" w:history="1">
        <w:r>
          <w:rPr>
            <w:color w:val="0000FF"/>
          </w:rPr>
          <w:t>пункту 5</w:t>
        </w:r>
      </w:hyperlink>
      <w:r>
        <w:t xml:space="preserve"> Требований к техническим средствам контроля.</w:t>
      </w:r>
    </w:p>
    <w:p w14:paraId="3D02B425"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58" w:history="1">
        <w:r>
          <w:rPr>
            <w:color w:val="0000FF"/>
          </w:rPr>
          <w:t>пункту 7</w:t>
        </w:r>
      </w:hyperlink>
      <w:r>
        <w:t xml:space="preserve"> Требований к техническим средствам контроля.</w:t>
      </w:r>
    </w:p>
    <w:p w14:paraId="2BC5CF20"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59" w:history="1">
        <w:r>
          <w:rPr>
            <w:color w:val="0000FF"/>
          </w:rPr>
          <w:t>пункту 8</w:t>
        </w:r>
      </w:hyperlink>
      <w:r>
        <w:t xml:space="preserve"> Требований к техническим средствам контроля.</w:t>
      </w:r>
    </w:p>
    <w:p w14:paraId="5EA7D6BD" w14:textId="77777777" w:rsidR="00F2103C" w:rsidRDefault="00F2103C">
      <w:pPr>
        <w:pStyle w:val="ConsPlusNormal"/>
        <w:jc w:val="both"/>
      </w:pPr>
    </w:p>
    <w:p w14:paraId="67E601E0" w14:textId="77777777" w:rsidR="00F2103C" w:rsidRDefault="00F2103C">
      <w:pPr>
        <w:pStyle w:val="ConsPlusTitle"/>
        <w:jc w:val="center"/>
        <w:outlineLvl w:val="1"/>
      </w:pPr>
      <w:r>
        <w:t>VI. Система оценки результатов освоения Примерной программы</w:t>
      </w:r>
    </w:p>
    <w:p w14:paraId="7DE2D9D2" w14:textId="77777777" w:rsidR="00F2103C" w:rsidRDefault="00F2103C">
      <w:pPr>
        <w:pStyle w:val="ConsPlusNormal"/>
        <w:jc w:val="both"/>
      </w:pPr>
    </w:p>
    <w:p w14:paraId="02CB3944"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9608F70"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86B9C33"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6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354193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C57E76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3567DC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3824A0F3"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703F59B3"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961168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CAACFB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2FEEF3E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6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D0E96C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3BBA8FD"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14EB113" w14:textId="77777777" w:rsidR="00F2103C" w:rsidRDefault="00F2103C">
      <w:pPr>
        <w:pStyle w:val="ConsPlusNormal"/>
        <w:jc w:val="both"/>
      </w:pPr>
    </w:p>
    <w:p w14:paraId="02EC0477" w14:textId="77777777" w:rsidR="00F2103C" w:rsidRDefault="00F2103C">
      <w:pPr>
        <w:pStyle w:val="ConsPlusTitle"/>
        <w:jc w:val="center"/>
        <w:outlineLvl w:val="1"/>
      </w:pPr>
      <w:r>
        <w:t>VII. Учебно-методические материалы, обеспечивающие</w:t>
      </w:r>
    </w:p>
    <w:p w14:paraId="3374058D" w14:textId="77777777" w:rsidR="00F2103C" w:rsidRDefault="00F2103C">
      <w:pPr>
        <w:pStyle w:val="ConsPlusTitle"/>
        <w:jc w:val="center"/>
      </w:pPr>
      <w:r>
        <w:t>реализацию Примерной программы</w:t>
      </w:r>
    </w:p>
    <w:p w14:paraId="0505AE2C" w14:textId="77777777" w:rsidR="00F2103C" w:rsidRDefault="00F2103C">
      <w:pPr>
        <w:pStyle w:val="ConsPlusNormal"/>
        <w:jc w:val="both"/>
      </w:pPr>
    </w:p>
    <w:p w14:paraId="45F77E17" w14:textId="77777777" w:rsidR="00F2103C" w:rsidRDefault="00F2103C">
      <w:pPr>
        <w:pStyle w:val="ConsPlusNormal"/>
        <w:ind w:firstLine="540"/>
        <w:jc w:val="both"/>
      </w:pPr>
      <w:r>
        <w:t>Учебно-методические материалы представлены:</w:t>
      </w:r>
    </w:p>
    <w:p w14:paraId="42AD035C" w14:textId="77777777" w:rsidR="00F2103C" w:rsidRDefault="00F2103C">
      <w:pPr>
        <w:pStyle w:val="ConsPlusNormal"/>
        <w:spacing w:before="220"/>
        <w:ind w:firstLine="540"/>
        <w:jc w:val="both"/>
      </w:pPr>
      <w:r>
        <w:t>Примерной программой;</w:t>
      </w:r>
    </w:p>
    <w:p w14:paraId="0266B372" w14:textId="77777777" w:rsidR="00F2103C" w:rsidRDefault="00F2103C">
      <w:pPr>
        <w:pStyle w:val="ConsPlusNormal"/>
        <w:spacing w:before="220"/>
        <w:ind w:firstLine="540"/>
        <w:jc w:val="both"/>
      </w:pPr>
      <w:r>
        <w:t>образовательной программой;</w:t>
      </w:r>
    </w:p>
    <w:p w14:paraId="38FED9C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3F59E6F" w14:textId="77777777" w:rsidR="00F2103C" w:rsidRDefault="00F2103C">
      <w:pPr>
        <w:pStyle w:val="ConsPlusNormal"/>
        <w:ind w:firstLine="540"/>
        <w:jc w:val="both"/>
      </w:pPr>
    </w:p>
    <w:p w14:paraId="20CBCB76" w14:textId="77777777" w:rsidR="00F2103C" w:rsidRDefault="00F2103C">
      <w:pPr>
        <w:pStyle w:val="ConsPlusNormal"/>
        <w:ind w:firstLine="540"/>
        <w:jc w:val="both"/>
      </w:pPr>
    </w:p>
    <w:p w14:paraId="45493E1E" w14:textId="77777777" w:rsidR="00F2103C" w:rsidRDefault="00F2103C">
      <w:pPr>
        <w:pStyle w:val="ConsPlusNormal"/>
        <w:ind w:firstLine="540"/>
        <w:jc w:val="both"/>
      </w:pPr>
    </w:p>
    <w:p w14:paraId="25E0CCFB" w14:textId="77777777" w:rsidR="00F2103C" w:rsidRDefault="00F2103C">
      <w:pPr>
        <w:pStyle w:val="ConsPlusNormal"/>
        <w:ind w:firstLine="540"/>
        <w:jc w:val="both"/>
      </w:pPr>
    </w:p>
    <w:p w14:paraId="3C2488FC" w14:textId="77777777" w:rsidR="00F2103C" w:rsidRDefault="00F2103C">
      <w:pPr>
        <w:pStyle w:val="ConsPlusNormal"/>
        <w:ind w:firstLine="540"/>
        <w:jc w:val="both"/>
      </w:pPr>
    </w:p>
    <w:p w14:paraId="60A7F02E" w14:textId="77777777" w:rsidR="00F2103C" w:rsidRDefault="00F2103C">
      <w:pPr>
        <w:pStyle w:val="ConsPlusNormal"/>
        <w:jc w:val="right"/>
        <w:outlineLvl w:val="0"/>
      </w:pPr>
      <w:r>
        <w:t>Приложение N 21</w:t>
      </w:r>
    </w:p>
    <w:p w14:paraId="25B5FD3D" w14:textId="77777777" w:rsidR="00F2103C" w:rsidRDefault="00F2103C">
      <w:pPr>
        <w:pStyle w:val="ConsPlusNormal"/>
        <w:jc w:val="both"/>
      </w:pPr>
    </w:p>
    <w:p w14:paraId="51C0CF8C" w14:textId="77777777" w:rsidR="00F2103C" w:rsidRDefault="00F2103C">
      <w:pPr>
        <w:pStyle w:val="ConsPlusNormal"/>
        <w:jc w:val="right"/>
      </w:pPr>
      <w:r>
        <w:t>Утверждена</w:t>
      </w:r>
    </w:p>
    <w:p w14:paraId="6CE70526" w14:textId="77777777" w:rsidR="00F2103C" w:rsidRDefault="00F2103C">
      <w:pPr>
        <w:pStyle w:val="ConsPlusNormal"/>
        <w:jc w:val="right"/>
      </w:pPr>
      <w:r>
        <w:t>приказом Министерства просвещения</w:t>
      </w:r>
    </w:p>
    <w:p w14:paraId="75BD7418" w14:textId="77777777" w:rsidR="00F2103C" w:rsidRDefault="00F2103C">
      <w:pPr>
        <w:pStyle w:val="ConsPlusNormal"/>
        <w:jc w:val="right"/>
      </w:pPr>
      <w:r>
        <w:t>Российской Федерации</w:t>
      </w:r>
    </w:p>
    <w:p w14:paraId="001BAF23" w14:textId="77777777" w:rsidR="00F2103C" w:rsidRDefault="00F2103C">
      <w:pPr>
        <w:pStyle w:val="ConsPlusNormal"/>
        <w:jc w:val="right"/>
      </w:pPr>
      <w:r>
        <w:t>от 8 ноября 2021 г. N 808</w:t>
      </w:r>
    </w:p>
    <w:p w14:paraId="411A9347" w14:textId="77777777" w:rsidR="00F2103C" w:rsidRDefault="00F2103C">
      <w:pPr>
        <w:pStyle w:val="ConsPlusNormal"/>
        <w:jc w:val="both"/>
      </w:pPr>
    </w:p>
    <w:p w14:paraId="3390E229" w14:textId="77777777" w:rsidR="00F2103C" w:rsidRDefault="00F2103C">
      <w:pPr>
        <w:pStyle w:val="ConsPlusTitle"/>
        <w:jc w:val="center"/>
      </w:pPr>
      <w:bookmarkStart w:id="93" w:name="P18171"/>
      <w:bookmarkEnd w:id="93"/>
      <w:r>
        <w:t>ПРИМЕРНАЯ ПРОГРАММА</w:t>
      </w:r>
    </w:p>
    <w:p w14:paraId="58411F2D" w14:textId="77777777" w:rsidR="00F2103C" w:rsidRDefault="00F2103C">
      <w:pPr>
        <w:pStyle w:val="ConsPlusTitle"/>
        <w:jc w:val="center"/>
      </w:pPr>
      <w:r>
        <w:t>ПРОФЕССИОНАЛЬНОЙ ПЕРЕПОДГОТОВКИ ВОДИТЕЛЕЙ ТРАНСПОРТНЫХ</w:t>
      </w:r>
    </w:p>
    <w:p w14:paraId="5555EAD9" w14:textId="77777777" w:rsidR="00F2103C" w:rsidRDefault="00F2103C">
      <w:pPr>
        <w:pStyle w:val="ConsPlusTitle"/>
        <w:jc w:val="center"/>
      </w:pPr>
      <w:r>
        <w:t>СРЕДСТВ С КАТЕГОРИИ "C" НА КАТЕГОРИЮ "B"</w:t>
      </w:r>
    </w:p>
    <w:p w14:paraId="5C1F5714" w14:textId="77777777" w:rsidR="00F2103C" w:rsidRDefault="00F2103C">
      <w:pPr>
        <w:pStyle w:val="ConsPlusNormal"/>
        <w:jc w:val="both"/>
      </w:pPr>
    </w:p>
    <w:p w14:paraId="395C88B6" w14:textId="77777777" w:rsidR="00F2103C" w:rsidRDefault="00F2103C">
      <w:pPr>
        <w:pStyle w:val="ConsPlusTitle"/>
        <w:jc w:val="center"/>
        <w:outlineLvl w:val="1"/>
      </w:pPr>
      <w:r>
        <w:t>I. Пояснительная записка</w:t>
      </w:r>
    </w:p>
    <w:p w14:paraId="2DF57DEB" w14:textId="77777777" w:rsidR="00F2103C" w:rsidRDefault="00F2103C">
      <w:pPr>
        <w:pStyle w:val="ConsPlusNormal"/>
        <w:jc w:val="both"/>
      </w:pPr>
    </w:p>
    <w:p w14:paraId="3DEC6502"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7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6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6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6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6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0EBBFE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F2D5037" w14:textId="77777777" w:rsidR="00F2103C" w:rsidRDefault="00F2103C">
      <w:pPr>
        <w:pStyle w:val="ConsPlusNormal"/>
        <w:spacing w:before="220"/>
        <w:ind w:firstLine="540"/>
        <w:jc w:val="both"/>
      </w:pPr>
      <w:r>
        <w:t xml:space="preserve">Примерный учебный </w:t>
      </w:r>
      <w:hyperlink w:anchor="P1819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86B2545" w14:textId="77777777" w:rsidR="00F2103C" w:rsidRDefault="00F2103C">
      <w:pPr>
        <w:pStyle w:val="ConsPlusNormal"/>
        <w:spacing w:before="220"/>
        <w:ind w:firstLine="540"/>
        <w:jc w:val="both"/>
      </w:pPr>
      <w:r>
        <w:t xml:space="preserve">Специальный </w:t>
      </w:r>
      <w:hyperlink w:anchor="P18233" w:history="1">
        <w:r>
          <w:rPr>
            <w:color w:val="0000FF"/>
          </w:rPr>
          <w:t>цикл</w:t>
        </w:r>
      </w:hyperlink>
      <w:r>
        <w:t xml:space="preserve"> включает учебные предметы:</w:t>
      </w:r>
    </w:p>
    <w:p w14:paraId="7181B95B"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8B0CA7A" w14:textId="77777777" w:rsidR="00F2103C" w:rsidRDefault="00F2103C">
      <w:pPr>
        <w:pStyle w:val="ConsPlusNormal"/>
        <w:spacing w:before="220"/>
        <w:ind w:firstLine="540"/>
        <w:jc w:val="both"/>
      </w:pPr>
      <w:r>
        <w:t>"Основы управления транспортными средствами категории "B";</w:t>
      </w:r>
    </w:p>
    <w:p w14:paraId="51546BE2"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2EBB9478" w14:textId="77777777" w:rsidR="00F2103C" w:rsidRDefault="00F2103C">
      <w:pPr>
        <w:pStyle w:val="ConsPlusNormal"/>
        <w:spacing w:before="220"/>
        <w:ind w:firstLine="540"/>
        <w:jc w:val="both"/>
      </w:pPr>
      <w:r>
        <w:t xml:space="preserve">Профессиональный </w:t>
      </w:r>
      <w:hyperlink w:anchor="P18443" w:history="1">
        <w:r>
          <w:rPr>
            <w:color w:val="0000FF"/>
          </w:rPr>
          <w:t>цикл</w:t>
        </w:r>
      </w:hyperlink>
      <w:r>
        <w:t xml:space="preserve"> включает учебный предмет:</w:t>
      </w:r>
    </w:p>
    <w:p w14:paraId="6D3B917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14956B5"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5901F9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w:t>
      </w:r>
      <w:hyperlink r:id="rId767" w:history="1">
        <w:r>
          <w:rPr>
            <w:color w:val="0000FF"/>
          </w:rPr>
          <w:t>частями 3</w:t>
        </w:r>
      </w:hyperlink>
      <w:r>
        <w:t xml:space="preserve"> и </w:t>
      </w:r>
      <w:hyperlink r:id="rId76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6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519BD4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77F0E34"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050D0A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762A3B6"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14:paraId="1E2F6AAA" w14:textId="77777777" w:rsidR="00F2103C" w:rsidRDefault="00F2103C">
      <w:pPr>
        <w:pStyle w:val="ConsPlusNormal"/>
        <w:jc w:val="both"/>
      </w:pPr>
    </w:p>
    <w:p w14:paraId="1C1BC4D1" w14:textId="77777777" w:rsidR="00F2103C" w:rsidRDefault="00F2103C">
      <w:pPr>
        <w:pStyle w:val="ConsPlusTitle"/>
        <w:jc w:val="center"/>
        <w:outlineLvl w:val="1"/>
      </w:pPr>
      <w:bookmarkStart w:id="94" w:name="P18193"/>
      <w:bookmarkEnd w:id="94"/>
      <w:r>
        <w:t>II. Примерный учебный план</w:t>
      </w:r>
    </w:p>
    <w:p w14:paraId="705A3D38" w14:textId="77777777" w:rsidR="00F2103C" w:rsidRDefault="00F2103C">
      <w:pPr>
        <w:pStyle w:val="ConsPlusNormal"/>
        <w:jc w:val="both"/>
      </w:pPr>
    </w:p>
    <w:p w14:paraId="50EB8F7E" w14:textId="77777777" w:rsidR="00F2103C" w:rsidRDefault="00F2103C">
      <w:pPr>
        <w:pStyle w:val="ConsPlusNormal"/>
        <w:jc w:val="right"/>
        <w:outlineLvl w:val="2"/>
      </w:pPr>
      <w:r>
        <w:t>Таблица 1</w:t>
      </w:r>
    </w:p>
    <w:p w14:paraId="77ECC23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DB861CB" w14:textId="77777777">
        <w:tc>
          <w:tcPr>
            <w:tcW w:w="5556" w:type="dxa"/>
            <w:vMerge w:val="restart"/>
          </w:tcPr>
          <w:p w14:paraId="50E4ACD3" w14:textId="77777777" w:rsidR="00F2103C" w:rsidRDefault="00F2103C">
            <w:pPr>
              <w:pStyle w:val="ConsPlusNormal"/>
              <w:jc w:val="center"/>
            </w:pPr>
            <w:r>
              <w:t>Учебные предметы</w:t>
            </w:r>
          </w:p>
        </w:tc>
        <w:tc>
          <w:tcPr>
            <w:tcW w:w="3498" w:type="dxa"/>
            <w:gridSpan w:val="3"/>
          </w:tcPr>
          <w:p w14:paraId="6FC6EE7F" w14:textId="77777777" w:rsidR="00F2103C" w:rsidRDefault="00F2103C">
            <w:pPr>
              <w:pStyle w:val="ConsPlusNormal"/>
              <w:jc w:val="center"/>
            </w:pPr>
            <w:r>
              <w:t>Количество часов</w:t>
            </w:r>
          </w:p>
        </w:tc>
      </w:tr>
      <w:tr w:rsidR="00F2103C" w14:paraId="06608D8C" w14:textId="77777777">
        <w:tc>
          <w:tcPr>
            <w:tcW w:w="5556" w:type="dxa"/>
            <w:vMerge/>
          </w:tcPr>
          <w:p w14:paraId="658C72B3" w14:textId="77777777" w:rsidR="00F2103C" w:rsidRDefault="00F2103C">
            <w:pPr>
              <w:spacing w:after="1" w:line="0" w:lineRule="atLeast"/>
            </w:pPr>
          </w:p>
        </w:tc>
        <w:tc>
          <w:tcPr>
            <w:tcW w:w="854" w:type="dxa"/>
            <w:vMerge w:val="restart"/>
          </w:tcPr>
          <w:p w14:paraId="58192194" w14:textId="77777777" w:rsidR="00F2103C" w:rsidRDefault="00F2103C">
            <w:pPr>
              <w:pStyle w:val="ConsPlusNormal"/>
              <w:jc w:val="center"/>
            </w:pPr>
            <w:r>
              <w:t>Всего</w:t>
            </w:r>
          </w:p>
        </w:tc>
        <w:tc>
          <w:tcPr>
            <w:tcW w:w="2644" w:type="dxa"/>
            <w:gridSpan w:val="2"/>
          </w:tcPr>
          <w:p w14:paraId="572A21D3" w14:textId="77777777" w:rsidR="00F2103C" w:rsidRDefault="00F2103C">
            <w:pPr>
              <w:pStyle w:val="ConsPlusNormal"/>
              <w:jc w:val="center"/>
            </w:pPr>
            <w:r>
              <w:t>В том числе</w:t>
            </w:r>
          </w:p>
        </w:tc>
      </w:tr>
      <w:tr w:rsidR="00F2103C" w14:paraId="3CD2077E" w14:textId="77777777">
        <w:tc>
          <w:tcPr>
            <w:tcW w:w="5556" w:type="dxa"/>
            <w:vMerge/>
          </w:tcPr>
          <w:p w14:paraId="4122EAEF" w14:textId="77777777" w:rsidR="00F2103C" w:rsidRDefault="00F2103C">
            <w:pPr>
              <w:spacing w:after="1" w:line="0" w:lineRule="atLeast"/>
            </w:pPr>
          </w:p>
        </w:tc>
        <w:tc>
          <w:tcPr>
            <w:tcW w:w="854" w:type="dxa"/>
            <w:vMerge/>
          </w:tcPr>
          <w:p w14:paraId="739B99B4" w14:textId="77777777" w:rsidR="00F2103C" w:rsidRDefault="00F2103C">
            <w:pPr>
              <w:spacing w:after="1" w:line="0" w:lineRule="atLeast"/>
            </w:pPr>
          </w:p>
        </w:tc>
        <w:tc>
          <w:tcPr>
            <w:tcW w:w="1322" w:type="dxa"/>
          </w:tcPr>
          <w:p w14:paraId="33648826" w14:textId="77777777" w:rsidR="00F2103C" w:rsidRDefault="00F2103C">
            <w:pPr>
              <w:pStyle w:val="ConsPlusNormal"/>
              <w:jc w:val="center"/>
            </w:pPr>
            <w:r>
              <w:t>Теоретические занятия</w:t>
            </w:r>
          </w:p>
        </w:tc>
        <w:tc>
          <w:tcPr>
            <w:tcW w:w="1322" w:type="dxa"/>
          </w:tcPr>
          <w:p w14:paraId="32C7FA17" w14:textId="77777777" w:rsidR="00F2103C" w:rsidRDefault="00F2103C">
            <w:pPr>
              <w:pStyle w:val="ConsPlusNormal"/>
              <w:jc w:val="center"/>
            </w:pPr>
            <w:r>
              <w:t>Практические занятия</w:t>
            </w:r>
          </w:p>
        </w:tc>
      </w:tr>
      <w:tr w:rsidR="00F2103C" w14:paraId="330FD743" w14:textId="77777777">
        <w:tc>
          <w:tcPr>
            <w:tcW w:w="9054" w:type="dxa"/>
            <w:gridSpan w:val="4"/>
          </w:tcPr>
          <w:p w14:paraId="60763D05" w14:textId="77777777" w:rsidR="00F2103C" w:rsidRDefault="00F2103C">
            <w:pPr>
              <w:pStyle w:val="ConsPlusNormal"/>
              <w:jc w:val="center"/>
              <w:outlineLvl w:val="3"/>
            </w:pPr>
            <w:r>
              <w:t>Учебные предметы специального цикла</w:t>
            </w:r>
          </w:p>
        </w:tc>
      </w:tr>
      <w:tr w:rsidR="00F2103C" w14:paraId="7562861E" w14:textId="77777777">
        <w:tc>
          <w:tcPr>
            <w:tcW w:w="5556" w:type="dxa"/>
          </w:tcPr>
          <w:p w14:paraId="01C1F525"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4" w:type="dxa"/>
          </w:tcPr>
          <w:p w14:paraId="08E62AB7" w14:textId="77777777" w:rsidR="00F2103C" w:rsidRDefault="00F2103C">
            <w:pPr>
              <w:pStyle w:val="ConsPlusNormal"/>
              <w:jc w:val="center"/>
            </w:pPr>
            <w:r>
              <w:t>12</w:t>
            </w:r>
          </w:p>
        </w:tc>
        <w:tc>
          <w:tcPr>
            <w:tcW w:w="1322" w:type="dxa"/>
          </w:tcPr>
          <w:p w14:paraId="010170A6" w14:textId="77777777" w:rsidR="00F2103C" w:rsidRDefault="00F2103C">
            <w:pPr>
              <w:pStyle w:val="ConsPlusNormal"/>
              <w:jc w:val="center"/>
            </w:pPr>
            <w:r>
              <w:t>10</w:t>
            </w:r>
          </w:p>
        </w:tc>
        <w:tc>
          <w:tcPr>
            <w:tcW w:w="1322" w:type="dxa"/>
          </w:tcPr>
          <w:p w14:paraId="2F4B4353" w14:textId="77777777" w:rsidR="00F2103C" w:rsidRDefault="00F2103C">
            <w:pPr>
              <w:pStyle w:val="ConsPlusNormal"/>
              <w:jc w:val="center"/>
            </w:pPr>
            <w:r>
              <w:t>2</w:t>
            </w:r>
          </w:p>
        </w:tc>
      </w:tr>
      <w:tr w:rsidR="00F2103C" w14:paraId="723373FE" w14:textId="77777777">
        <w:tc>
          <w:tcPr>
            <w:tcW w:w="5556" w:type="dxa"/>
          </w:tcPr>
          <w:p w14:paraId="5FC02FD6" w14:textId="77777777" w:rsidR="00F2103C" w:rsidRDefault="00F2103C">
            <w:pPr>
              <w:pStyle w:val="ConsPlusNormal"/>
            </w:pPr>
            <w:r>
              <w:t>Основы управления транспортными средствами категории "B"</w:t>
            </w:r>
          </w:p>
        </w:tc>
        <w:tc>
          <w:tcPr>
            <w:tcW w:w="854" w:type="dxa"/>
          </w:tcPr>
          <w:p w14:paraId="6AF7FB6F" w14:textId="77777777" w:rsidR="00F2103C" w:rsidRDefault="00F2103C">
            <w:pPr>
              <w:pStyle w:val="ConsPlusNormal"/>
              <w:jc w:val="center"/>
            </w:pPr>
            <w:r>
              <w:t>12</w:t>
            </w:r>
          </w:p>
        </w:tc>
        <w:tc>
          <w:tcPr>
            <w:tcW w:w="1322" w:type="dxa"/>
          </w:tcPr>
          <w:p w14:paraId="4675B13B" w14:textId="77777777" w:rsidR="00F2103C" w:rsidRDefault="00F2103C">
            <w:pPr>
              <w:pStyle w:val="ConsPlusNormal"/>
              <w:jc w:val="center"/>
            </w:pPr>
            <w:r>
              <w:t>8</w:t>
            </w:r>
          </w:p>
        </w:tc>
        <w:tc>
          <w:tcPr>
            <w:tcW w:w="1322" w:type="dxa"/>
          </w:tcPr>
          <w:p w14:paraId="2C1D1175" w14:textId="77777777" w:rsidR="00F2103C" w:rsidRDefault="00F2103C">
            <w:pPr>
              <w:pStyle w:val="ConsPlusNormal"/>
              <w:jc w:val="center"/>
            </w:pPr>
            <w:r>
              <w:t>4</w:t>
            </w:r>
          </w:p>
        </w:tc>
      </w:tr>
      <w:tr w:rsidR="00F2103C" w14:paraId="03AB4071" w14:textId="77777777">
        <w:tc>
          <w:tcPr>
            <w:tcW w:w="5556" w:type="dxa"/>
          </w:tcPr>
          <w:p w14:paraId="3AF5C3D8"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14:paraId="016716F4" w14:textId="77777777" w:rsidR="00F2103C" w:rsidRDefault="00F2103C">
            <w:pPr>
              <w:pStyle w:val="ConsPlusNormal"/>
              <w:jc w:val="center"/>
            </w:pPr>
            <w:r>
              <w:t>26/24</w:t>
            </w:r>
          </w:p>
        </w:tc>
        <w:tc>
          <w:tcPr>
            <w:tcW w:w="1322" w:type="dxa"/>
          </w:tcPr>
          <w:p w14:paraId="6AE84E2D" w14:textId="77777777" w:rsidR="00F2103C" w:rsidRDefault="00F2103C">
            <w:pPr>
              <w:pStyle w:val="ConsPlusNormal"/>
              <w:jc w:val="center"/>
            </w:pPr>
            <w:r>
              <w:t>-</w:t>
            </w:r>
          </w:p>
        </w:tc>
        <w:tc>
          <w:tcPr>
            <w:tcW w:w="1322" w:type="dxa"/>
          </w:tcPr>
          <w:p w14:paraId="6D0C15BF" w14:textId="77777777" w:rsidR="00F2103C" w:rsidRDefault="00F2103C">
            <w:pPr>
              <w:pStyle w:val="ConsPlusNormal"/>
              <w:jc w:val="center"/>
            </w:pPr>
            <w:r>
              <w:t>26/24</w:t>
            </w:r>
          </w:p>
        </w:tc>
      </w:tr>
      <w:tr w:rsidR="00F2103C" w14:paraId="6D18CA85" w14:textId="77777777">
        <w:tc>
          <w:tcPr>
            <w:tcW w:w="9054" w:type="dxa"/>
            <w:gridSpan w:val="4"/>
          </w:tcPr>
          <w:p w14:paraId="5BD3F2DC" w14:textId="77777777" w:rsidR="00F2103C" w:rsidRDefault="00F2103C">
            <w:pPr>
              <w:pStyle w:val="ConsPlusNormal"/>
              <w:jc w:val="center"/>
              <w:outlineLvl w:val="3"/>
            </w:pPr>
            <w:r>
              <w:t>Учебные предметы профессионального цикла</w:t>
            </w:r>
          </w:p>
        </w:tc>
      </w:tr>
      <w:tr w:rsidR="00F2103C" w14:paraId="50F34A32" w14:textId="77777777">
        <w:tc>
          <w:tcPr>
            <w:tcW w:w="5556" w:type="dxa"/>
          </w:tcPr>
          <w:p w14:paraId="6B1E4008"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028B6C85" w14:textId="77777777" w:rsidR="00F2103C" w:rsidRDefault="00F2103C">
            <w:pPr>
              <w:pStyle w:val="ConsPlusNormal"/>
              <w:jc w:val="center"/>
            </w:pPr>
            <w:r>
              <w:t>6</w:t>
            </w:r>
          </w:p>
        </w:tc>
        <w:tc>
          <w:tcPr>
            <w:tcW w:w="1322" w:type="dxa"/>
          </w:tcPr>
          <w:p w14:paraId="39CED64D" w14:textId="77777777" w:rsidR="00F2103C" w:rsidRDefault="00F2103C">
            <w:pPr>
              <w:pStyle w:val="ConsPlusNormal"/>
              <w:jc w:val="center"/>
            </w:pPr>
            <w:r>
              <w:t>6</w:t>
            </w:r>
          </w:p>
        </w:tc>
        <w:tc>
          <w:tcPr>
            <w:tcW w:w="1322" w:type="dxa"/>
          </w:tcPr>
          <w:p w14:paraId="4F00135A" w14:textId="77777777" w:rsidR="00F2103C" w:rsidRDefault="00F2103C">
            <w:pPr>
              <w:pStyle w:val="ConsPlusNormal"/>
              <w:jc w:val="center"/>
            </w:pPr>
            <w:r>
              <w:t>-</w:t>
            </w:r>
          </w:p>
        </w:tc>
      </w:tr>
      <w:tr w:rsidR="00F2103C" w14:paraId="5BF0E9F6" w14:textId="77777777">
        <w:tc>
          <w:tcPr>
            <w:tcW w:w="9054" w:type="dxa"/>
            <w:gridSpan w:val="4"/>
          </w:tcPr>
          <w:p w14:paraId="20724C96" w14:textId="77777777" w:rsidR="00F2103C" w:rsidRDefault="00F2103C">
            <w:pPr>
              <w:pStyle w:val="ConsPlusNormal"/>
              <w:jc w:val="center"/>
              <w:outlineLvl w:val="3"/>
            </w:pPr>
            <w:r>
              <w:t>Квалификационный экзамен</w:t>
            </w:r>
          </w:p>
        </w:tc>
      </w:tr>
      <w:tr w:rsidR="00F2103C" w14:paraId="50BAA8A6" w14:textId="77777777">
        <w:tc>
          <w:tcPr>
            <w:tcW w:w="5556" w:type="dxa"/>
          </w:tcPr>
          <w:p w14:paraId="444C698B" w14:textId="77777777" w:rsidR="00F2103C" w:rsidRDefault="00F2103C">
            <w:pPr>
              <w:pStyle w:val="ConsPlusNormal"/>
            </w:pPr>
            <w:r>
              <w:t>Квалификационный экзамен</w:t>
            </w:r>
          </w:p>
        </w:tc>
        <w:tc>
          <w:tcPr>
            <w:tcW w:w="854" w:type="dxa"/>
          </w:tcPr>
          <w:p w14:paraId="4279D7E8" w14:textId="77777777" w:rsidR="00F2103C" w:rsidRDefault="00F2103C">
            <w:pPr>
              <w:pStyle w:val="ConsPlusNormal"/>
              <w:jc w:val="center"/>
            </w:pPr>
            <w:r>
              <w:t>4</w:t>
            </w:r>
          </w:p>
        </w:tc>
        <w:tc>
          <w:tcPr>
            <w:tcW w:w="1322" w:type="dxa"/>
          </w:tcPr>
          <w:p w14:paraId="575CB406" w14:textId="77777777" w:rsidR="00F2103C" w:rsidRDefault="00F2103C">
            <w:pPr>
              <w:pStyle w:val="ConsPlusNormal"/>
              <w:jc w:val="center"/>
            </w:pPr>
            <w:r>
              <w:t>2</w:t>
            </w:r>
          </w:p>
        </w:tc>
        <w:tc>
          <w:tcPr>
            <w:tcW w:w="1322" w:type="dxa"/>
          </w:tcPr>
          <w:p w14:paraId="1A7334BB" w14:textId="77777777" w:rsidR="00F2103C" w:rsidRDefault="00F2103C">
            <w:pPr>
              <w:pStyle w:val="ConsPlusNormal"/>
              <w:jc w:val="center"/>
            </w:pPr>
            <w:r>
              <w:t>2</w:t>
            </w:r>
          </w:p>
        </w:tc>
      </w:tr>
      <w:tr w:rsidR="00F2103C" w14:paraId="3801FF2E" w14:textId="77777777">
        <w:tc>
          <w:tcPr>
            <w:tcW w:w="5556" w:type="dxa"/>
          </w:tcPr>
          <w:p w14:paraId="23E4C36B" w14:textId="77777777" w:rsidR="00F2103C" w:rsidRDefault="00F2103C">
            <w:pPr>
              <w:pStyle w:val="ConsPlusNormal"/>
            </w:pPr>
            <w:r>
              <w:t>Итого</w:t>
            </w:r>
          </w:p>
        </w:tc>
        <w:tc>
          <w:tcPr>
            <w:tcW w:w="854" w:type="dxa"/>
          </w:tcPr>
          <w:p w14:paraId="1A29B4EB" w14:textId="77777777" w:rsidR="00F2103C" w:rsidRDefault="00F2103C">
            <w:pPr>
              <w:pStyle w:val="ConsPlusNormal"/>
              <w:jc w:val="center"/>
            </w:pPr>
            <w:r>
              <w:t>60/58</w:t>
            </w:r>
          </w:p>
        </w:tc>
        <w:tc>
          <w:tcPr>
            <w:tcW w:w="1322" w:type="dxa"/>
          </w:tcPr>
          <w:p w14:paraId="4D0E5511" w14:textId="77777777" w:rsidR="00F2103C" w:rsidRDefault="00F2103C">
            <w:pPr>
              <w:pStyle w:val="ConsPlusNormal"/>
              <w:jc w:val="center"/>
            </w:pPr>
            <w:r>
              <w:t>26</w:t>
            </w:r>
          </w:p>
        </w:tc>
        <w:tc>
          <w:tcPr>
            <w:tcW w:w="1322" w:type="dxa"/>
          </w:tcPr>
          <w:p w14:paraId="39E241C5" w14:textId="77777777" w:rsidR="00F2103C" w:rsidRDefault="00F2103C">
            <w:pPr>
              <w:pStyle w:val="ConsPlusNormal"/>
              <w:jc w:val="center"/>
            </w:pPr>
            <w:r>
              <w:t>34/32</w:t>
            </w:r>
          </w:p>
        </w:tc>
      </w:tr>
    </w:tbl>
    <w:p w14:paraId="3FA74EAB" w14:textId="77777777" w:rsidR="00F2103C" w:rsidRDefault="00F2103C">
      <w:pPr>
        <w:pStyle w:val="ConsPlusNormal"/>
        <w:jc w:val="both"/>
      </w:pPr>
    </w:p>
    <w:p w14:paraId="1081D07D" w14:textId="77777777" w:rsidR="00F2103C" w:rsidRDefault="00F2103C">
      <w:pPr>
        <w:pStyle w:val="ConsPlusTitle"/>
        <w:jc w:val="center"/>
        <w:outlineLvl w:val="1"/>
      </w:pPr>
      <w:r>
        <w:t>III. Примерные рабочие программы учебных предметов</w:t>
      </w:r>
    </w:p>
    <w:p w14:paraId="5F280122" w14:textId="77777777" w:rsidR="00F2103C" w:rsidRDefault="00F2103C">
      <w:pPr>
        <w:pStyle w:val="ConsPlusNormal"/>
        <w:jc w:val="both"/>
      </w:pPr>
    </w:p>
    <w:p w14:paraId="1CC05842" w14:textId="77777777" w:rsidR="00F2103C" w:rsidRDefault="00F2103C">
      <w:pPr>
        <w:pStyle w:val="ConsPlusTitle"/>
        <w:ind w:firstLine="540"/>
        <w:jc w:val="both"/>
        <w:outlineLvl w:val="2"/>
      </w:pPr>
      <w:bookmarkStart w:id="95" w:name="P18233"/>
      <w:bookmarkEnd w:id="95"/>
      <w:r>
        <w:t>3.1. Специальный цикл Примерной программы.</w:t>
      </w:r>
    </w:p>
    <w:p w14:paraId="1A06ACD4" w14:textId="77777777" w:rsidR="00F2103C" w:rsidRDefault="00F2103C">
      <w:pPr>
        <w:pStyle w:val="ConsPlusNormal"/>
        <w:jc w:val="both"/>
      </w:pPr>
    </w:p>
    <w:p w14:paraId="0D20F41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4441F818" w14:textId="77777777" w:rsidR="00F2103C" w:rsidRDefault="00F2103C">
      <w:pPr>
        <w:pStyle w:val="ConsPlusNormal"/>
        <w:jc w:val="both"/>
      </w:pPr>
    </w:p>
    <w:p w14:paraId="31D7785A" w14:textId="77777777" w:rsidR="00F2103C" w:rsidRDefault="00F2103C">
      <w:pPr>
        <w:pStyle w:val="ConsPlusTitle"/>
        <w:jc w:val="center"/>
        <w:outlineLvl w:val="4"/>
      </w:pPr>
      <w:r>
        <w:t>Распределение учебных часов по разделам и темам</w:t>
      </w:r>
    </w:p>
    <w:p w14:paraId="3230E10C" w14:textId="77777777" w:rsidR="00F2103C" w:rsidRDefault="00F2103C">
      <w:pPr>
        <w:pStyle w:val="ConsPlusNormal"/>
        <w:jc w:val="both"/>
      </w:pPr>
    </w:p>
    <w:p w14:paraId="183666B9" w14:textId="77777777" w:rsidR="00F2103C" w:rsidRDefault="00F2103C">
      <w:pPr>
        <w:pStyle w:val="ConsPlusNormal"/>
        <w:jc w:val="right"/>
      </w:pPr>
      <w:r>
        <w:t>Таблица 2</w:t>
      </w:r>
    </w:p>
    <w:p w14:paraId="7A0F871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60C5AAD" w14:textId="77777777">
        <w:tc>
          <w:tcPr>
            <w:tcW w:w="5556" w:type="dxa"/>
            <w:vMerge w:val="restart"/>
          </w:tcPr>
          <w:p w14:paraId="40BF87C7" w14:textId="77777777" w:rsidR="00F2103C" w:rsidRDefault="00F2103C">
            <w:pPr>
              <w:pStyle w:val="ConsPlusNormal"/>
              <w:jc w:val="center"/>
            </w:pPr>
            <w:r>
              <w:t>Наименование разделов и тем</w:t>
            </w:r>
          </w:p>
        </w:tc>
        <w:tc>
          <w:tcPr>
            <w:tcW w:w="3498" w:type="dxa"/>
            <w:gridSpan w:val="3"/>
          </w:tcPr>
          <w:p w14:paraId="0EC8BD21" w14:textId="77777777" w:rsidR="00F2103C" w:rsidRDefault="00F2103C">
            <w:pPr>
              <w:pStyle w:val="ConsPlusNormal"/>
              <w:jc w:val="center"/>
            </w:pPr>
            <w:r>
              <w:t>Количество часов</w:t>
            </w:r>
          </w:p>
        </w:tc>
      </w:tr>
      <w:tr w:rsidR="00F2103C" w14:paraId="2EBB6000" w14:textId="77777777">
        <w:tc>
          <w:tcPr>
            <w:tcW w:w="5556" w:type="dxa"/>
            <w:vMerge/>
          </w:tcPr>
          <w:p w14:paraId="62FF87D2" w14:textId="77777777" w:rsidR="00F2103C" w:rsidRDefault="00F2103C">
            <w:pPr>
              <w:spacing w:after="1" w:line="0" w:lineRule="atLeast"/>
            </w:pPr>
          </w:p>
        </w:tc>
        <w:tc>
          <w:tcPr>
            <w:tcW w:w="854" w:type="dxa"/>
            <w:vMerge w:val="restart"/>
          </w:tcPr>
          <w:p w14:paraId="000A6F7D" w14:textId="77777777" w:rsidR="00F2103C" w:rsidRDefault="00F2103C">
            <w:pPr>
              <w:pStyle w:val="ConsPlusNormal"/>
              <w:jc w:val="center"/>
            </w:pPr>
            <w:r>
              <w:t>Всего</w:t>
            </w:r>
          </w:p>
        </w:tc>
        <w:tc>
          <w:tcPr>
            <w:tcW w:w="2644" w:type="dxa"/>
            <w:gridSpan w:val="2"/>
          </w:tcPr>
          <w:p w14:paraId="2B63CCFA" w14:textId="77777777" w:rsidR="00F2103C" w:rsidRDefault="00F2103C">
            <w:pPr>
              <w:pStyle w:val="ConsPlusNormal"/>
              <w:jc w:val="center"/>
            </w:pPr>
            <w:r>
              <w:t>В том числе</w:t>
            </w:r>
          </w:p>
        </w:tc>
      </w:tr>
      <w:tr w:rsidR="00F2103C" w14:paraId="73637B4C" w14:textId="77777777">
        <w:tc>
          <w:tcPr>
            <w:tcW w:w="5556" w:type="dxa"/>
            <w:vMerge/>
          </w:tcPr>
          <w:p w14:paraId="655EA48F" w14:textId="77777777" w:rsidR="00F2103C" w:rsidRDefault="00F2103C">
            <w:pPr>
              <w:spacing w:after="1" w:line="0" w:lineRule="atLeast"/>
            </w:pPr>
          </w:p>
        </w:tc>
        <w:tc>
          <w:tcPr>
            <w:tcW w:w="854" w:type="dxa"/>
            <w:vMerge/>
          </w:tcPr>
          <w:p w14:paraId="7ADBE381" w14:textId="77777777" w:rsidR="00F2103C" w:rsidRDefault="00F2103C">
            <w:pPr>
              <w:spacing w:after="1" w:line="0" w:lineRule="atLeast"/>
            </w:pPr>
          </w:p>
        </w:tc>
        <w:tc>
          <w:tcPr>
            <w:tcW w:w="1322" w:type="dxa"/>
          </w:tcPr>
          <w:p w14:paraId="60B3B8BC" w14:textId="77777777" w:rsidR="00F2103C" w:rsidRDefault="00F2103C">
            <w:pPr>
              <w:pStyle w:val="ConsPlusNormal"/>
              <w:jc w:val="center"/>
            </w:pPr>
            <w:r>
              <w:t>Теоретические занятия</w:t>
            </w:r>
          </w:p>
        </w:tc>
        <w:tc>
          <w:tcPr>
            <w:tcW w:w="1322" w:type="dxa"/>
          </w:tcPr>
          <w:p w14:paraId="69C2DB49" w14:textId="77777777" w:rsidR="00F2103C" w:rsidRDefault="00F2103C">
            <w:pPr>
              <w:pStyle w:val="ConsPlusNormal"/>
              <w:jc w:val="center"/>
            </w:pPr>
            <w:r>
              <w:t>Практические занятия</w:t>
            </w:r>
          </w:p>
        </w:tc>
      </w:tr>
      <w:tr w:rsidR="00F2103C" w14:paraId="620C02A7" w14:textId="77777777">
        <w:tc>
          <w:tcPr>
            <w:tcW w:w="9054" w:type="dxa"/>
            <w:gridSpan w:val="4"/>
          </w:tcPr>
          <w:p w14:paraId="4A7E1582" w14:textId="77777777" w:rsidR="00F2103C" w:rsidRDefault="00F2103C">
            <w:pPr>
              <w:pStyle w:val="ConsPlusNormal"/>
              <w:jc w:val="center"/>
              <w:outlineLvl w:val="5"/>
            </w:pPr>
            <w:r>
              <w:t>Устройство транспортных средств</w:t>
            </w:r>
          </w:p>
        </w:tc>
      </w:tr>
      <w:tr w:rsidR="00F2103C" w14:paraId="02427F32" w14:textId="77777777">
        <w:tc>
          <w:tcPr>
            <w:tcW w:w="5556" w:type="dxa"/>
          </w:tcPr>
          <w:p w14:paraId="01CEA620" w14:textId="77777777" w:rsidR="00F2103C" w:rsidRDefault="00F2103C">
            <w:pPr>
              <w:pStyle w:val="ConsPlusNormal"/>
            </w:pPr>
            <w:r>
              <w:t>Общее устройство транспортных средств категории "B"</w:t>
            </w:r>
          </w:p>
        </w:tc>
        <w:tc>
          <w:tcPr>
            <w:tcW w:w="854" w:type="dxa"/>
          </w:tcPr>
          <w:p w14:paraId="6FC7CADA" w14:textId="77777777" w:rsidR="00F2103C" w:rsidRDefault="00F2103C">
            <w:pPr>
              <w:pStyle w:val="ConsPlusNormal"/>
              <w:jc w:val="center"/>
            </w:pPr>
            <w:r>
              <w:t>1</w:t>
            </w:r>
          </w:p>
        </w:tc>
        <w:tc>
          <w:tcPr>
            <w:tcW w:w="1322" w:type="dxa"/>
          </w:tcPr>
          <w:p w14:paraId="5EBDF3FF" w14:textId="77777777" w:rsidR="00F2103C" w:rsidRDefault="00F2103C">
            <w:pPr>
              <w:pStyle w:val="ConsPlusNormal"/>
              <w:jc w:val="center"/>
            </w:pPr>
            <w:r>
              <w:t>1</w:t>
            </w:r>
          </w:p>
        </w:tc>
        <w:tc>
          <w:tcPr>
            <w:tcW w:w="1322" w:type="dxa"/>
          </w:tcPr>
          <w:p w14:paraId="384676A6" w14:textId="77777777" w:rsidR="00F2103C" w:rsidRDefault="00F2103C">
            <w:pPr>
              <w:pStyle w:val="ConsPlusNormal"/>
              <w:jc w:val="center"/>
            </w:pPr>
            <w:r>
              <w:t>-</w:t>
            </w:r>
          </w:p>
        </w:tc>
      </w:tr>
      <w:tr w:rsidR="00F2103C" w14:paraId="3C4FEFD9" w14:textId="77777777">
        <w:tc>
          <w:tcPr>
            <w:tcW w:w="5556" w:type="dxa"/>
          </w:tcPr>
          <w:p w14:paraId="4C16602E" w14:textId="77777777" w:rsidR="00F2103C" w:rsidRDefault="00F2103C">
            <w:pPr>
              <w:pStyle w:val="ConsPlusNormal"/>
            </w:pPr>
            <w:r>
              <w:t>Кузов автомобиля, рабочее место водителя, системы пассивной безопасности</w:t>
            </w:r>
          </w:p>
        </w:tc>
        <w:tc>
          <w:tcPr>
            <w:tcW w:w="854" w:type="dxa"/>
          </w:tcPr>
          <w:p w14:paraId="11749557" w14:textId="77777777" w:rsidR="00F2103C" w:rsidRDefault="00F2103C">
            <w:pPr>
              <w:pStyle w:val="ConsPlusNormal"/>
              <w:jc w:val="center"/>
            </w:pPr>
            <w:r>
              <w:t>1</w:t>
            </w:r>
          </w:p>
        </w:tc>
        <w:tc>
          <w:tcPr>
            <w:tcW w:w="1322" w:type="dxa"/>
          </w:tcPr>
          <w:p w14:paraId="4091DFCE" w14:textId="77777777" w:rsidR="00F2103C" w:rsidRDefault="00F2103C">
            <w:pPr>
              <w:pStyle w:val="ConsPlusNormal"/>
              <w:jc w:val="center"/>
            </w:pPr>
            <w:r>
              <w:t>1</w:t>
            </w:r>
          </w:p>
        </w:tc>
        <w:tc>
          <w:tcPr>
            <w:tcW w:w="1322" w:type="dxa"/>
          </w:tcPr>
          <w:p w14:paraId="3743BA54" w14:textId="77777777" w:rsidR="00F2103C" w:rsidRDefault="00F2103C">
            <w:pPr>
              <w:pStyle w:val="ConsPlusNormal"/>
              <w:jc w:val="center"/>
            </w:pPr>
            <w:r>
              <w:t>-</w:t>
            </w:r>
          </w:p>
        </w:tc>
      </w:tr>
      <w:tr w:rsidR="00F2103C" w14:paraId="4F58695C" w14:textId="77777777">
        <w:tc>
          <w:tcPr>
            <w:tcW w:w="5556" w:type="dxa"/>
          </w:tcPr>
          <w:p w14:paraId="61B12EAC" w14:textId="77777777" w:rsidR="00F2103C" w:rsidRDefault="00F2103C">
            <w:pPr>
              <w:pStyle w:val="ConsPlusNormal"/>
            </w:pPr>
            <w:r>
              <w:t>Общее устройство трансмиссии</w:t>
            </w:r>
          </w:p>
        </w:tc>
        <w:tc>
          <w:tcPr>
            <w:tcW w:w="854" w:type="dxa"/>
          </w:tcPr>
          <w:p w14:paraId="65586A54" w14:textId="77777777" w:rsidR="00F2103C" w:rsidRDefault="00F2103C">
            <w:pPr>
              <w:pStyle w:val="ConsPlusNormal"/>
              <w:jc w:val="center"/>
            </w:pPr>
            <w:r>
              <w:t>1</w:t>
            </w:r>
          </w:p>
        </w:tc>
        <w:tc>
          <w:tcPr>
            <w:tcW w:w="1322" w:type="dxa"/>
          </w:tcPr>
          <w:p w14:paraId="0BF3FD4C" w14:textId="77777777" w:rsidR="00F2103C" w:rsidRDefault="00F2103C">
            <w:pPr>
              <w:pStyle w:val="ConsPlusNormal"/>
              <w:jc w:val="center"/>
            </w:pPr>
            <w:r>
              <w:t>1</w:t>
            </w:r>
          </w:p>
        </w:tc>
        <w:tc>
          <w:tcPr>
            <w:tcW w:w="1322" w:type="dxa"/>
          </w:tcPr>
          <w:p w14:paraId="2A490BDA" w14:textId="77777777" w:rsidR="00F2103C" w:rsidRDefault="00F2103C">
            <w:pPr>
              <w:pStyle w:val="ConsPlusNormal"/>
              <w:jc w:val="center"/>
            </w:pPr>
            <w:r>
              <w:t>-</w:t>
            </w:r>
          </w:p>
        </w:tc>
      </w:tr>
      <w:tr w:rsidR="00F2103C" w14:paraId="2C2DC2A5" w14:textId="77777777">
        <w:tc>
          <w:tcPr>
            <w:tcW w:w="5556" w:type="dxa"/>
          </w:tcPr>
          <w:p w14:paraId="0DCECCFC" w14:textId="77777777" w:rsidR="00F2103C" w:rsidRDefault="00F2103C">
            <w:pPr>
              <w:pStyle w:val="ConsPlusNormal"/>
            </w:pPr>
            <w:r>
              <w:t>Назначение и состав ходовой части</w:t>
            </w:r>
          </w:p>
        </w:tc>
        <w:tc>
          <w:tcPr>
            <w:tcW w:w="854" w:type="dxa"/>
          </w:tcPr>
          <w:p w14:paraId="519A9BDD" w14:textId="77777777" w:rsidR="00F2103C" w:rsidRDefault="00F2103C">
            <w:pPr>
              <w:pStyle w:val="ConsPlusNormal"/>
              <w:jc w:val="center"/>
            </w:pPr>
            <w:r>
              <w:t>1</w:t>
            </w:r>
          </w:p>
        </w:tc>
        <w:tc>
          <w:tcPr>
            <w:tcW w:w="1322" w:type="dxa"/>
          </w:tcPr>
          <w:p w14:paraId="335A4F98" w14:textId="77777777" w:rsidR="00F2103C" w:rsidRDefault="00F2103C">
            <w:pPr>
              <w:pStyle w:val="ConsPlusNormal"/>
              <w:jc w:val="center"/>
            </w:pPr>
            <w:r>
              <w:t>1</w:t>
            </w:r>
          </w:p>
        </w:tc>
        <w:tc>
          <w:tcPr>
            <w:tcW w:w="1322" w:type="dxa"/>
          </w:tcPr>
          <w:p w14:paraId="2AAC39AF" w14:textId="77777777" w:rsidR="00F2103C" w:rsidRDefault="00F2103C">
            <w:pPr>
              <w:pStyle w:val="ConsPlusNormal"/>
              <w:jc w:val="center"/>
            </w:pPr>
            <w:r>
              <w:t>-</w:t>
            </w:r>
          </w:p>
        </w:tc>
      </w:tr>
      <w:tr w:rsidR="00F2103C" w14:paraId="3E363758" w14:textId="77777777">
        <w:tc>
          <w:tcPr>
            <w:tcW w:w="5556" w:type="dxa"/>
          </w:tcPr>
          <w:p w14:paraId="72910623" w14:textId="77777777" w:rsidR="00F2103C" w:rsidRDefault="00F2103C">
            <w:pPr>
              <w:pStyle w:val="ConsPlusNormal"/>
            </w:pPr>
            <w:r>
              <w:t>Общее устройство и принцип работы тормозных систем</w:t>
            </w:r>
          </w:p>
        </w:tc>
        <w:tc>
          <w:tcPr>
            <w:tcW w:w="854" w:type="dxa"/>
          </w:tcPr>
          <w:p w14:paraId="40A55085" w14:textId="77777777" w:rsidR="00F2103C" w:rsidRDefault="00F2103C">
            <w:pPr>
              <w:pStyle w:val="ConsPlusNormal"/>
              <w:jc w:val="center"/>
            </w:pPr>
            <w:r>
              <w:t>2</w:t>
            </w:r>
          </w:p>
        </w:tc>
        <w:tc>
          <w:tcPr>
            <w:tcW w:w="1322" w:type="dxa"/>
          </w:tcPr>
          <w:p w14:paraId="210ED60F" w14:textId="77777777" w:rsidR="00F2103C" w:rsidRDefault="00F2103C">
            <w:pPr>
              <w:pStyle w:val="ConsPlusNormal"/>
              <w:jc w:val="center"/>
            </w:pPr>
            <w:r>
              <w:t>2</w:t>
            </w:r>
          </w:p>
        </w:tc>
        <w:tc>
          <w:tcPr>
            <w:tcW w:w="1322" w:type="dxa"/>
          </w:tcPr>
          <w:p w14:paraId="5136CBD3" w14:textId="77777777" w:rsidR="00F2103C" w:rsidRDefault="00F2103C">
            <w:pPr>
              <w:pStyle w:val="ConsPlusNormal"/>
              <w:jc w:val="center"/>
            </w:pPr>
            <w:r>
              <w:t>-</w:t>
            </w:r>
          </w:p>
        </w:tc>
      </w:tr>
      <w:tr w:rsidR="00F2103C" w14:paraId="6B2556D6" w14:textId="77777777">
        <w:tc>
          <w:tcPr>
            <w:tcW w:w="5556" w:type="dxa"/>
          </w:tcPr>
          <w:p w14:paraId="40F5EEB4" w14:textId="77777777" w:rsidR="00F2103C" w:rsidRDefault="00F2103C">
            <w:pPr>
              <w:pStyle w:val="ConsPlusNormal"/>
            </w:pPr>
            <w:r>
              <w:t>Общее устройство и принцип работы системы рулевого управления</w:t>
            </w:r>
          </w:p>
        </w:tc>
        <w:tc>
          <w:tcPr>
            <w:tcW w:w="854" w:type="dxa"/>
          </w:tcPr>
          <w:p w14:paraId="35D35106" w14:textId="77777777" w:rsidR="00F2103C" w:rsidRDefault="00F2103C">
            <w:pPr>
              <w:pStyle w:val="ConsPlusNormal"/>
              <w:jc w:val="center"/>
            </w:pPr>
            <w:r>
              <w:t>1</w:t>
            </w:r>
          </w:p>
        </w:tc>
        <w:tc>
          <w:tcPr>
            <w:tcW w:w="1322" w:type="dxa"/>
          </w:tcPr>
          <w:p w14:paraId="06D820A9" w14:textId="77777777" w:rsidR="00F2103C" w:rsidRDefault="00F2103C">
            <w:pPr>
              <w:pStyle w:val="ConsPlusNormal"/>
              <w:jc w:val="center"/>
            </w:pPr>
            <w:r>
              <w:t>1</w:t>
            </w:r>
          </w:p>
        </w:tc>
        <w:tc>
          <w:tcPr>
            <w:tcW w:w="1322" w:type="dxa"/>
          </w:tcPr>
          <w:p w14:paraId="2C699FD4" w14:textId="77777777" w:rsidR="00F2103C" w:rsidRDefault="00F2103C">
            <w:pPr>
              <w:pStyle w:val="ConsPlusNormal"/>
              <w:jc w:val="center"/>
            </w:pPr>
            <w:r>
              <w:t>-</w:t>
            </w:r>
          </w:p>
        </w:tc>
      </w:tr>
      <w:tr w:rsidR="00F2103C" w14:paraId="114245B6" w14:textId="77777777">
        <w:tc>
          <w:tcPr>
            <w:tcW w:w="5556" w:type="dxa"/>
          </w:tcPr>
          <w:p w14:paraId="1281533F" w14:textId="77777777" w:rsidR="00F2103C" w:rsidRDefault="00F2103C">
            <w:pPr>
              <w:pStyle w:val="ConsPlusNormal"/>
            </w:pPr>
            <w:r>
              <w:t>Электронные системы помощи водителю</w:t>
            </w:r>
          </w:p>
        </w:tc>
        <w:tc>
          <w:tcPr>
            <w:tcW w:w="854" w:type="dxa"/>
          </w:tcPr>
          <w:p w14:paraId="066342F9" w14:textId="77777777" w:rsidR="00F2103C" w:rsidRDefault="00F2103C">
            <w:pPr>
              <w:pStyle w:val="ConsPlusNormal"/>
              <w:jc w:val="center"/>
            </w:pPr>
            <w:r>
              <w:t>1</w:t>
            </w:r>
          </w:p>
        </w:tc>
        <w:tc>
          <w:tcPr>
            <w:tcW w:w="1322" w:type="dxa"/>
          </w:tcPr>
          <w:p w14:paraId="290D0EF1" w14:textId="77777777" w:rsidR="00F2103C" w:rsidRDefault="00F2103C">
            <w:pPr>
              <w:pStyle w:val="ConsPlusNormal"/>
              <w:jc w:val="center"/>
            </w:pPr>
            <w:r>
              <w:t>1</w:t>
            </w:r>
          </w:p>
        </w:tc>
        <w:tc>
          <w:tcPr>
            <w:tcW w:w="1322" w:type="dxa"/>
          </w:tcPr>
          <w:p w14:paraId="75030E23" w14:textId="77777777" w:rsidR="00F2103C" w:rsidRDefault="00F2103C">
            <w:pPr>
              <w:pStyle w:val="ConsPlusNormal"/>
              <w:jc w:val="center"/>
            </w:pPr>
            <w:r>
              <w:t>-</w:t>
            </w:r>
          </w:p>
        </w:tc>
      </w:tr>
      <w:tr w:rsidR="00F2103C" w14:paraId="07C4188F" w14:textId="77777777">
        <w:tc>
          <w:tcPr>
            <w:tcW w:w="5556" w:type="dxa"/>
          </w:tcPr>
          <w:p w14:paraId="3679074C" w14:textId="77777777" w:rsidR="00F2103C" w:rsidRDefault="00F2103C">
            <w:pPr>
              <w:pStyle w:val="ConsPlusNormal"/>
            </w:pPr>
            <w:r>
              <w:t>Итого по разделу</w:t>
            </w:r>
          </w:p>
        </w:tc>
        <w:tc>
          <w:tcPr>
            <w:tcW w:w="854" w:type="dxa"/>
          </w:tcPr>
          <w:p w14:paraId="5C19C094" w14:textId="77777777" w:rsidR="00F2103C" w:rsidRDefault="00F2103C">
            <w:pPr>
              <w:pStyle w:val="ConsPlusNormal"/>
              <w:jc w:val="center"/>
            </w:pPr>
            <w:r>
              <w:t>8</w:t>
            </w:r>
          </w:p>
        </w:tc>
        <w:tc>
          <w:tcPr>
            <w:tcW w:w="1322" w:type="dxa"/>
          </w:tcPr>
          <w:p w14:paraId="62FDE307" w14:textId="77777777" w:rsidR="00F2103C" w:rsidRDefault="00F2103C">
            <w:pPr>
              <w:pStyle w:val="ConsPlusNormal"/>
              <w:jc w:val="center"/>
            </w:pPr>
            <w:r>
              <w:t>8</w:t>
            </w:r>
          </w:p>
        </w:tc>
        <w:tc>
          <w:tcPr>
            <w:tcW w:w="1322" w:type="dxa"/>
          </w:tcPr>
          <w:p w14:paraId="40FB67A6" w14:textId="77777777" w:rsidR="00F2103C" w:rsidRDefault="00F2103C">
            <w:pPr>
              <w:pStyle w:val="ConsPlusNormal"/>
              <w:jc w:val="center"/>
            </w:pPr>
            <w:r>
              <w:t>-</w:t>
            </w:r>
          </w:p>
        </w:tc>
      </w:tr>
      <w:tr w:rsidR="00F2103C" w14:paraId="4FA78A4B" w14:textId="77777777">
        <w:tc>
          <w:tcPr>
            <w:tcW w:w="9054" w:type="dxa"/>
            <w:gridSpan w:val="4"/>
          </w:tcPr>
          <w:p w14:paraId="08EEE3D8" w14:textId="77777777" w:rsidR="00F2103C" w:rsidRDefault="00F2103C">
            <w:pPr>
              <w:pStyle w:val="ConsPlusNormal"/>
              <w:jc w:val="center"/>
              <w:outlineLvl w:val="5"/>
            </w:pPr>
            <w:r>
              <w:t>Техническое обслуживание</w:t>
            </w:r>
          </w:p>
        </w:tc>
      </w:tr>
      <w:tr w:rsidR="00F2103C" w14:paraId="41B4295C" w14:textId="77777777">
        <w:tc>
          <w:tcPr>
            <w:tcW w:w="5556" w:type="dxa"/>
          </w:tcPr>
          <w:p w14:paraId="69713B41" w14:textId="77777777" w:rsidR="00F2103C" w:rsidRDefault="00F2103C">
            <w:pPr>
              <w:pStyle w:val="ConsPlusNormal"/>
            </w:pPr>
            <w:r>
              <w:t>Система технического обслуживания</w:t>
            </w:r>
          </w:p>
        </w:tc>
        <w:tc>
          <w:tcPr>
            <w:tcW w:w="854" w:type="dxa"/>
          </w:tcPr>
          <w:p w14:paraId="37FB2EEA" w14:textId="77777777" w:rsidR="00F2103C" w:rsidRDefault="00F2103C">
            <w:pPr>
              <w:pStyle w:val="ConsPlusNormal"/>
              <w:jc w:val="center"/>
            </w:pPr>
            <w:r>
              <w:t>1</w:t>
            </w:r>
          </w:p>
        </w:tc>
        <w:tc>
          <w:tcPr>
            <w:tcW w:w="1322" w:type="dxa"/>
          </w:tcPr>
          <w:p w14:paraId="3A439BFA" w14:textId="77777777" w:rsidR="00F2103C" w:rsidRDefault="00F2103C">
            <w:pPr>
              <w:pStyle w:val="ConsPlusNormal"/>
              <w:jc w:val="center"/>
            </w:pPr>
            <w:r>
              <w:t>1</w:t>
            </w:r>
          </w:p>
        </w:tc>
        <w:tc>
          <w:tcPr>
            <w:tcW w:w="1322" w:type="dxa"/>
          </w:tcPr>
          <w:p w14:paraId="4EC39EE9" w14:textId="77777777" w:rsidR="00F2103C" w:rsidRDefault="00F2103C">
            <w:pPr>
              <w:pStyle w:val="ConsPlusNormal"/>
              <w:jc w:val="center"/>
            </w:pPr>
            <w:r>
              <w:t>-</w:t>
            </w:r>
          </w:p>
        </w:tc>
      </w:tr>
      <w:tr w:rsidR="00F2103C" w14:paraId="1EA46E36" w14:textId="77777777">
        <w:tc>
          <w:tcPr>
            <w:tcW w:w="5556" w:type="dxa"/>
          </w:tcPr>
          <w:p w14:paraId="37A38AA9"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180B3FE0" w14:textId="77777777" w:rsidR="00F2103C" w:rsidRDefault="00F2103C">
            <w:pPr>
              <w:pStyle w:val="ConsPlusNormal"/>
              <w:jc w:val="center"/>
            </w:pPr>
            <w:r>
              <w:t>1</w:t>
            </w:r>
          </w:p>
        </w:tc>
        <w:tc>
          <w:tcPr>
            <w:tcW w:w="1322" w:type="dxa"/>
          </w:tcPr>
          <w:p w14:paraId="029E3CFC" w14:textId="77777777" w:rsidR="00F2103C" w:rsidRDefault="00F2103C">
            <w:pPr>
              <w:pStyle w:val="ConsPlusNormal"/>
              <w:jc w:val="center"/>
            </w:pPr>
            <w:r>
              <w:t>1</w:t>
            </w:r>
          </w:p>
        </w:tc>
        <w:tc>
          <w:tcPr>
            <w:tcW w:w="1322" w:type="dxa"/>
          </w:tcPr>
          <w:p w14:paraId="0B964367" w14:textId="77777777" w:rsidR="00F2103C" w:rsidRDefault="00F2103C">
            <w:pPr>
              <w:pStyle w:val="ConsPlusNormal"/>
              <w:jc w:val="center"/>
            </w:pPr>
            <w:r>
              <w:t>-</w:t>
            </w:r>
          </w:p>
        </w:tc>
      </w:tr>
      <w:tr w:rsidR="00F2103C" w14:paraId="47F1EA07" w14:textId="77777777">
        <w:tc>
          <w:tcPr>
            <w:tcW w:w="5556" w:type="dxa"/>
          </w:tcPr>
          <w:p w14:paraId="2524C309" w14:textId="77777777" w:rsidR="00F2103C" w:rsidRDefault="00F2103C">
            <w:pPr>
              <w:pStyle w:val="ConsPlusNormal"/>
            </w:pPr>
            <w:r>
              <w:t>Устранение неисправностей</w:t>
            </w:r>
          </w:p>
        </w:tc>
        <w:tc>
          <w:tcPr>
            <w:tcW w:w="854" w:type="dxa"/>
          </w:tcPr>
          <w:p w14:paraId="0E5AE80F" w14:textId="77777777" w:rsidR="00F2103C" w:rsidRDefault="00F2103C">
            <w:pPr>
              <w:pStyle w:val="ConsPlusNormal"/>
              <w:jc w:val="center"/>
            </w:pPr>
            <w:r>
              <w:t>2</w:t>
            </w:r>
          </w:p>
        </w:tc>
        <w:tc>
          <w:tcPr>
            <w:tcW w:w="1322" w:type="dxa"/>
          </w:tcPr>
          <w:p w14:paraId="5085309F" w14:textId="77777777" w:rsidR="00F2103C" w:rsidRDefault="00F2103C">
            <w:pPr>
              <w:pStyle w:val="ConsPlusNormal"/>
              <w:jc w:val="center"/>
            </w:pPr>
            <w:r>
              <w:t>-</w:t>
            </w:r>
          </w:p>
        </w:tc>
        <w:tc>
          <w:tcPr>
            <w:tcW w:w="1322" w:type="dxa"/>
          </w:tcPr>
          <w:p w14:paraId="20A7298E" w14:textId="77777777" w:rsidR="00F2103C" w:rsidRDefault="00F2103C">
            <w:pPr>
              <w:pStyle w:val="ConsPlusNormal"/>
              <w:jc w:val="center"/>
            </w:pPr>
            <w:r>
              <w:t>2</w:t>
            </w:r>
          </w:p>
        </w:tc>
      </w:tr>
      <w:tr w:rsidR="00F2103C" w14:paraId="10D4E661" w14:textId="77777777">
        <w:tc>
          <w:tcPr>
            <w:tcW w:w="5556" w:type="dxa"/>
          </w:tcPr>
          <w:p w14:paraId="26ABE649" w14:textId="77777777" w:rsidR="00F2103C" w:rsidRDefault="00F2103C">
            <w:pPr>
              <w:pStyle w:val="ConsPlusNormal"/>
            </w:pPr>
            <w:r>
              <w:t>Итого по разделу</w:t>
            </w:r>
          </w:p>
        </w:tc>
        <w:tc>
          <w:tcPr>
            <w:tcW w:w="854" w:type="dxa"/>
          </w:tcPr>
          <w:p w14:paraId="2BAE4CE5" w14:textId="77777777" w:rsidR="00F2103C" w:rsidRDefault="00F2103C">
            <w:pPr>
              <w:pStyle w:val="ConsPlusNormal"/>
              <w:jc w:val="center"/>
            </w:pPr>
            <w:r>
              <w:t>4</w:t>
            </w:r>
          </w:p>
        </w:tc>
        <w:tc>
          <w:tcPr>
            <w:tcW w:w="1322" w:type="dxa"/>
          </w:tcPr>
          <w:p w14:paraId="58C8C6E1" w14:textId="77777777" w:rsidR="00F2103C" w:rsidRDefault="00F2103C">
            <w:pPr>
              <w:pStyle w:val="ConsPlusNormal"/>
              <w:jc w:val="center"/>
            </w:pPr>
            <w:r>
              <w:t>2</w:t>
            </w:r>
          </w:p>
        </w:tc>
        <w:tc>
          <w:tcPr>
            <w:tcW w:w="1322" w:type="dxa"/>
          </w:tcPr>
          <w:p w14:paraId="29828FD7" w14:textId="77777777" w:rsidR="00F2103C" w:rsidRDefault="00F2103C">
            <w:pPr>
              <w:pStyle w:val="ConsPlusNormal"/>
              <w:jc w:val="center"/>
            </w:pPr>
            <w:r>
              <w:t>2</w:t>
            </w:r>
          </w:p>
        </w:tc>
      </w:tr>
      <w:tr w:rsidR="00F2103C" w14:paraId="4DB49F37" w14:textId="77777777">
        <w:tc>
          <w:tcPr>
            <w:tcW w:w="5556" w:type="dxa"/>
          </w:tcPr>
          <w:p w14:paraId="5296BE5A" w14:textId="77777777" w:rsidR="00F2103C" w:rsidRDefault="00F2103C">
            <w:pPr>
              <w:pStyle w:val="ConsPlusNormal"/>
            </w:pPr>
            <w:r>
              <w:t>Итого</w:t>
            </w:r>
          </w:p>
        </w:tc>
        <w:tc>
          <w:tcPr>
            <w:tcW w:w="854" w:type="dxa"/>
          </w:tcPr>
          <w:p w14:paraId="7C11557D" w14:textId="77777777" w:rsidR="00F2103C" w:rsidRDefault="00F2103C">
            <w:pPr>
              <w:pStyle w:val="ConsPlusNormal"/>
              <w:jc w:val="center"/>
            </w:pPr>
            <w:r>
              <w:t>12</w:t>
            </w:r>
          </w:p>
        </w:tc>
        <w:tc>
          <w:tcPr>
            <w:tcW w:w="1322" w:type="dxa"/>
          </w:tcPr>
          <w:p w14:paraId="40099199" w14:textId="77777777" w:rsidR="00F2103C" w:rsidRDefault="00F2103C">
            <w:pPr>
              <w:pStyle w:val="ConsPlusNormal"/>
              <w:jc w:val="center"/>
            </w:pPr>
            <w:r>
              <w:t>10</w:t>
            </w:r>
          </w:p>
        </w:tc>
        <w:tc>
          <w:tcPr>
            <w:tcW w:w="1322" w:type="dxa"/>
          </w:tcPr>
          <w:p w14:paraId="4A2377B8" w14:textId="77777777" w:rsidR="00F2103C" w:rsidRDefault="00F2103C">
            <w:pPr>
              <w:pStyle w:val="ConsPlusNormal"/>
              <w:jc w:val="center"/>
            </w:pPr>
            <w:r>
              <w:t>2</w:t>
            </w:r>
          </w:p>
        </w:tc>
      </w:tr>
    </w:tbl>
    <w:p w14:paraId="254CE4DD" w14:textId="77777777" w:rsidR="00F2103C" w:rsidRDefault="00F2103C">
      <w:pPr>
        <w:pStyle w:val="ConsPlusNormal"/>
        <w:jc w:val="both"/>
      </w:pPr>
    </w:p>
    <w:p w14:paraId="11F4AAA2" w14:textId="77777777" w:rsidR="00F2103C" w:rsidRDefault="00F2103C">
      <w:pPr>
        <w:pStyle w:val="ConsPlusTitle"/>
        <w:ind w:firstLine="540"/>
        <w:jc w:val="both"/>
        <w:outlineLvl w:val="4"/>
      </w:pPr>
      <w:r>
        <w:t>3.1.1.1. Устройство транспортных средств.</w:t>
      </w:r>
    </w:p>
    <w:p w14:paraId="7242D31A"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08A98CE0"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6B8E2DBC"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87D869F"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2A26F63"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C97D27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7725DEC"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298A0B37" w14:textId="77777777" w:rsidR="00F2103C" w:rsidRDefault="00F2103C">
      <w:pPr>
        <w:pStyle w:val="ConsPlusNormal"/>
        <w:jc w:val="both"/>
      </w:pPr>
    </w:p>
    <w:p w14:paraId="2FDD06B6" w14:textId="77777777" w:rsidR="00F2103C" w:rsidRDefault="00F2103C">
      <w:pPr>
        <w:pStyle w:val="ConsPlusTitle"/>
        <w:ind w:firstLine="540"/>
        <w:jc w:val="both"/>
        <w:outlineLvl w:val="4"/>
      </w:pPr>
      <w:r>
        <w:t>3.1.1.2. Техническое обслуживание.</w:t>
      </w:r>
    </w:p>
    <w:p w14:paraId="4D5743C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7CF9344"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151621B"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A2D8DD0"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0A61C8A" w14:textId="77777777" w:rsidR="00F2103C" w:rsidRDefault="00F2103C">
      <w:pPr>
        <w:pStyle w:val="ConsPlusNormal"/>
        <w:jc w:val="both"/>
      </w:pPr>
    </w:p>
    <w:p w14:paraId="4FA1818B"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01F3A02B" w14:textId="77777777" w:rsidR="00F2103C" w:rsidRDefault="00F2103C">
      <w:pPr>
        <w:pStyle w:val="ConsPlusNormal"/>
        <w:jc w:val="both"/>
      </w:pPr>
    </w:p>
    <w:p w14:paraId="7A544FF5" w14:textId="77777777" w:rsidR="00F2103C" w:rsidRDefault="00F2103C">
      <w:pPr>
        <w:pStyle w:val="ConsPlusTitle"/>
        <w:jc w:val="center"/>
        <w:outlineLvl w:val="4"/>
      </w:pPr>
      <w:r>
        <w:t>Распределение учебных часов по разделам и темам</w:t>
      </w:r>
    </w:p>
    <w:p w14:paraId="0F8C6F02" w14:textId="77777777" w:rsidR="00F2103C" w:rsidRDefault="00F2103C">
      <w:pPr>
        <w:pStyle w:val="ConsPlusNormal"/>
        <w:jc w:val="both"/>
      </w:pPr>
    </w:p>
    <w:p w14:paraId="198B53A8" w14:textId="77777777" w:rsidR="00F2103C" w:rsidRDefault="00F2103C">
      <w:pPr>
        <w:pStyle w:val="ConsPlusNormal"/>
        <w:jc w:val="right"/>
      </w:pPr>
      <w:r>
        <w:t>Таблица 3</w:t>
      </w:r>
    </w:p>
    <w:p w14:paraId="111502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1D23485" w14:textId="77777777">
        <w:tc>
          <w:tcPr>
            <w:tcW w:w="5556" w:type="dxa"/>
            <w:vMerge w:val="restart"/>
          </w:tcPr>
          <w:p w14:paraId="6E18C00B" w14:textId="77777777" w:rsidR="00F2103C" w:rsidRDefault="00F2103C">
            <w:pPr>
              <w:pStyle w:val="ConsPlusNormal"/>
              <w:jc w:val="center"/>
            </w:pPr>
            <w:r>
              <w:t>Наименование разделов и тем</w:t>
            </w:r>
          </w:p>
        </w:tc>
        <w:tc>
          <w:tcPr>
            <w:tcW w:w="3498" w:type="dxa"/>
            <w:gridSpan w:val="3"/>
          </w:tcPr>
          <w:p w14:paraId="468C5CD5" w14:textId="77777777" w:rsidR="00F2103C" w:rsidRDefault="00F2103C">
            <w:pPr>
              <w:pStyle w:val="ConsPlusNormal"/>
              <w:jc w:val="center"/>
            </w:pPr>
            <w:r>
              <w:t>Количество часов</w:t>
            </w:r>
          </w:p>
        </w:tc>
      </w:tr>
      <w:tr w:rsidR="00F2103C" w14:paraId="656109A7" w14:textId="77777777">
        <w:tc>
          <w:tcPr>
            <w:tcW w:w="5556" w:type="dxa"/>
            <w:vMerge/>
          </w:tcPr>
          <w:p w14:paraId="48357D53" w14:textId="77777777" w:rsidR="00F2103C" w:rsidRDefault="00F2103C">
            <w:pPr>
              <w:spacing w:after="1" w:line="0" w:lineRule="atLeast"/>
            </w:pPr>
          </w:p>
        </w:tc>
        <w:tc>
          <w:tcPr>
            <w:tcW w:w="854" w:type="dxa"/>
            <w:vMerge w:val="restart"/>
          </w:tcPr>
          <w:p w14:paraId="4715BD08" w14:textId="77777777" w:rsidR="00F2103C" w:rsidRDefault="00F2103C">
            <w:pPr>
              <w:pStyle w:val="ConsPlusNormal"/>
              <w:jc w:val="center"/>
            </w:pPr>
            <w:r>
              <w:t>Всего</w:t>
            </w:r>
          </w:p>
        </w:tc>
        <w:tc>
          <w:tcPr>
            <w:tcW w:w="2644" w:type="dxa"/>
            <w:gridSpan w:val="2"/>
          </w:tcPr>
          <w:p w14:paraId="2801BA9E" w14:textId="77777777" w:rsidR="00F2103C" w:rsidRDefault="00F2103C">
            <w:pPr>
              <w:pStyle w:val="ConsPlusNormal"/>
              <w:jc w:val="center"/>
            </w:pPr>
            <w:r>
              <w:t>В том числе</w:t>
            </w:r>
          </w:p>
        </w:tc>
      </w:tr>
      <w:tr w:rsidR="00F2103C" w14:paraId="5828C1F0" w14:textId="77777777">
        <w:tc>
          <w:tcPr>
            <w:tcW w:w="5556" w:type="dxa"/>
            <w:vMerge/>
          </w:tcPr>
          <w:p w14:paraId="56BC25BB" w14:textId="77777777" w:rsidR="00F2103C" w:rsidRDefault="00F2103C">
            <w:pPr>
              <w:spacing w:after="1" w:line="0" w:lineRule="atLeast"/>
            </w:pPr>
          </w:p>
        </w:tc>
        <w:tc>
          <w:tcPr>
            <w:tcW w:w="854" w:type="dxa"/>
            <w:vMerge/>
          </w:tcPr>
          <w:p w14:paraId="0B005D84" w14:textId="77777777" w:rsidR="00F2103C" w:rsidRDefault="00F2103C">
            <w:pPr>
              <w:spacing w:after="1" w:line="0" w:lineRule="atLeast"/>
            </w:pPr>
          </w:p>
        </w:tc>
        <w:tc>
          <w:tcPr>
            <w:tcW w:w="1322" w:type="dxa"/>
          </w:tcPr>
          <w:p w14:paraId="2810379E" w14:textId="77777777" w:rsidR="00F2103C" w:rsidRDefault="00F2103C">
            <w:pPr>
              <w:pStyle w:val="ConsPlusNormal"/>
              <w:jc w:val="center"/>
            </w:pPr>
            <w:r>
              <w:t>Теоретические занятия</w:t>
            </w:r>
          </w:p>
        </w:tc>
        <w:tc>
          <w:tcPr>
            <w:tcW w:w="1322" w:type="dxa"/>
          </w:tcPr>
          <w:p w14:paraId="113277C0" w14:textId="77777777" w:rsidR="00F2103C" w:rsidRDefault="00F2103C">
            <w:pPr>
              <w:pStyle w:val="ConsPlusNormal"/>
              <w:jc w:val="center"/>
            </w:pPr>
            <w:r>
              <w:t>Практические занятия</w:t>
            </w:r>
          </w:p>
        </w:tc>
      </w:tr>
      <w:tr w:rsidR="00F2103C" w14:paraId="59EB3ABA" w14:textId="77777777">
        <w:tblPrEx>
          <w:tblBorders>
            <w:insideH w:val="nil"/>
          </w:tblBorders>
        </w:tblPrEx>
        <w:tc>
          <w:tcPr>
            <w:tcW w:w="5556" w:type="dxa"/>
            <w:tcBorders>
              <w:bottom w:val="nil"/>
            </w:tcBorders>
          </w:tcPr>
          <w:p w14:paraId="2EA4EF14" w14:textId="77777777" w:rsidR="00F2103C" w:rsidRDefault="00F2103C">
            <w:pPr>
              <w:pStyle w:val="ConsPlusNormal"/>
            </w:pPr>
            <w:r>
              <w:t>Приемы управления транспортным средством</w:t>
            </w:r>
          </w:p>
        </w:tc>
        <w:tc>
          <w:tcPr>
            <w:tcW w:w="854" w:type="dxa"/>
            <w:tcBorders>
              <w:bottom w:val="nil"/>
            </w:tcBorders>
          </w:tcPr>
          <w:p w14:paraId="08749268" w14:textId="77777777" w:rsidR="00F2103C" w:rsidRDefault="00F2103C">
            <w:pPr>
              <w:pStyle w:val="ConsPlusNormal"/>
              <w:jc w:val="center"/>
            </w:pPr>
            <w:r>
              <w:t>2</w:t>
            </w:r>
          </w:p>
        </w:tc>
        <w:tc>
          <w:tcPr>
            <w:tcW w:w="1322" w:type="dxa"/>
            <w:tcBorders>
              <w:bottom w:val="nil"/>
            </w:tcBorders>
          </w:tcPr>
          <w:p w14:paraId="7B2165D6" w14:textId="77777777" w:rsidR="00F2103C" w:rsidRDefault="00F2103C">
            <w:pPr>
              <w:pStyle w:val="ConsPlusNormal"/>
              <w:jc w:val="center"/>
            </w:pPr>
            <w:r>
              <w:t>2</w:t>
            </w:r>
          </w:p>
        </w:tc>
        <w:tc>
          <w:tcPr>
            <w:tcW w:w="1322" w:type="dxa"/>
            <w:tcBorders>
              <w:bottom w:val="nil"/>
            </w:tcBorders>
          </w:tcPr>
          <w:p w14:paraId="4B4CBC93" w14:textId="77777777" w:rsidR="00F2103C" w:rsidRDefault="00F2103C">
            <w:pPr>
              <w:pStyle w:val="ConsPlusNormal"/>
              <w:jc w:val="center"/>
            </w:pPr>
            <w:r>
              <w:t>-</w:t>
            </w:r>
          </w:p>
        </w:tc>
      </w:tr>
      <w:tr w:rsidR="00F2103C" w14:paraId="37596A90" w14:textId="77777777">
        <w:tblPrEx>
          <w:tblBorders>
            <w:insideH w:val="nil"/>
          </w:tblBorders>
        </w:tblPrEx>
        <w:tc>
          <w:tcPr>
            <w:tcW w:w="5556" w:type="dxa"/>
            <w:tcBorders>
              <w:top w:val="nil"/>
              <w:bottom w:val="nil"/>
            </w:tcBorders>
          </w:tcPr>
          <w:p w14:paraId="3038DDEB"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10A64CE0" w14:textId="77777777" w:rsidR="00F2103C" w:rsidRDefault="00F2103C">
            <w:pPr>
              <w:pStyle w:val="ConsPlusNormal"/>
              <w:jc w:val="center"/>
            </w:pPr>
            <w:r>
              <w:t>6</w:t>
            </w:r>
          </w:p>
        </w:tc>
        <w:tc>
          <w:tcPr>
            <w:tcW w:w="1322" w:type="dxa"/>
            <w:tcBorders>
              <w:top w:val="nil"/>
              <w:bottom w:val="nil"/>
            </w:tcBorders>
          </w:tcPr>
          <w:p w14:paraId="56DFF24F" w14:textId="77777777" w:rsidR="00F2103C" w:rsidRDefault="00F2103C">
            <w:pPr>
              <w:pStyle w:val="ConsPlusNormal"/>
              <w:jc w:val="center"/>
            </w:pPr>
            <w:r>
              <w:t>4</w:t>
            </w:r>
          </w:p>
        </w:tc>
        <w:tc>
          <w:tcPr>
            <w:tcW w:w="1322" w:type="dxa"/>
            <w:tcBorders>
              <w:top w:val="nil"/>
              <w:bottom w:val="nil"/>
            </w:tcBorders>
          </w:tcPr>
          <w:p w14:paraId="685F9EBB" w14:textId="77777777" w:rsidR="00F2103C" w:rsidRDefault="00F2103C">
            <w:pPr>
              <w:pStyle w:val="ConsPlusNormal"/>
              <w:jc w:val="center"/>
            </w:pPr>
            <w:r>
              <w:t>2</w:t>
            </w:r>
          </w:p>
        </w:tc>
      </w:tr>
      <w:tr w:rsidR="00F2103C" w14:paraId="38F5485F" w14:textId="77777777">
        <w:tblPrEx>
          <w:tblBorders>
            <w:insideH w:val="nil"/>
          </w:tblBorders>
        </w:tblPrEx>
        <w:tc>
          <w:tcPr>
            <w:tcW w:w="5556" w:type="dxa"/>
            <w:tcBorders>
              <w:top w:val="nil"/>
            </w:tcBorders>
          </w:tcPr>
          <w:p w14:paraId="7C59EF19"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21369BA7" w14:textId="77777777" w:rsidR="00F2103C" w:rsidRDefault="00F2103C">
            <w:pPr>
              <w:pStyle w:val="ConsPlusNormal"/>
              <w:jc w:val="center"/>
            </w:pPr>
            <w:r>
              <w:t>4</w:t>
            </w:r>
          </w:p>
        </w:tc>
        <w:tc>
          <w:tcPr>
            <w:tcW w:w="1322" w:type="dxa"/>
            <w:tcBorders>
              <w:top w:val="nil"/>
            </w:tcBorders>
          </w:tcPr>
          <w:p w14:paraId="46FE1C07" w14:textId="77777777" w:rsidR="00F2103C" w:rsidRDefault="00F2103C">
            <w:pPr>
              <w:pStyle w:val="ConsPlusNormal"/>
              <w:jc w:val="center"/>
            </w:pPr>
            <w:r>
              <w:t>2</w:t>
            </w:r>
          </w:p>
        </w:tc>
        <w:tc>
          <w:tcPr>
            <w:tcW w:w="1322" w:type="dxa"/>
            <w:tcBorders>
              <w:top w:val="nil"/>
            </w:tcBorders>
          </w:tcPr>
          <w:p w14:paraId="1D860187" w14:textId="77777777" w:rsidR="00F2103C" w:rsidRDefault="00F2103C">
            <w:pPr>
              <w:pStyle w:val="ConsPlusNormal"/>
              <w:jc w:val="center"/>
            </w:pPr>
            <w:r>
              <w:t>2</w:t>
            </w:r>
          </w:p>
        </w:tc>
      </w:tr>
      <w:tr w:rsidR="00F2103C" w14:paraId="74879C8F" w14:textId="77777777">
        <w:tc>
          <w:tcPr>
            <w:tcW w:w="5556" w:type="dxa"/>
          </w:tcPr>
          <w:p w14:paraId="34E6446C" w14:textId="77777777" w:rsidR="00F2103C" w:rsidRDefault="00F2103C">
            <w:pPr>
              <w:pStyle w:val="ConsPlusNormal"/>
            </w:pPr>
            <w:r>
              <w:t>Итого</w:t>
            </w:r>
          </w:p>
        </w:tc>
        <w:tc>
          <w:tcPr>
            <w:tcW w:w="854" w:type="dxa"/>
          </w:tcPr>
          <w:p w14:paraId="00DBA9E5" w14:textId="77777777" w:rsidR="00F2103C" w:rsidRDefault="00F2103C">
            <w:pPr>
              <w:pStyle w:val="ConsPlusNormal"/>
              <w:jc w:val="center"/>
            </w:pPr>
            <w:r>
              <w:t>12</w:t>
            </w:r>
          </w:p>
        </w:tc>
        <w:tc>
          <w:tcPr>
            <w:tcW w:w="1322" w:type="dxa"/>
          </w:tcPr>
          <w:p w14:paraId="061174AF" w14:textId="77777777" w:rsidR="00F2103C" w:rsidRDefault="00F2103C">
            <w:pPr>
              <w:pStyle w:val="ConsPlusNormal"/>
              <w:jc w:val="center"/>
            </w:pPr>
            <w:r>
              <w:t>8</w:t>
            </w:r>
          </w:p>
        </w:tc>
        <w:tc>
          <w:tcPr>
            <w:tcW w:w="1322" w:type="dxa"/>
          </w:tcPr>
          <w:p w14:paraId="66B623C8" w14:textId="77777777" w:rsidR="00F2103C" w:rsidRDefault="00F2103C">
            <w:pPr>
              <w:pStyle w:val="ConsPlusNormal"/>
              <w:jc w:val="center"/>
            </w:pPr>
            <w:r>
              <w:t>4</w:t>
            </w:r>
          </w:p>
        </w:tc>
      </w:tr>
    </w:tbl>
    <w:p w14:paraId="118DFFEE" w14:textId="77777777" w:rsidR="00F2103C" w:rsidRDefault="00F2103C">
      <w:pPr>
        <w:pStyle w:val="ConsPlusNormal"/>
        <w:jc w:val="both"/>
      </w:pPr>
    </w:p>
    <w:p w14:paraId="0FA0092F"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098CFAA3"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0077F94A"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15A33698" w14:textId="77777777" w:rsidR="00F2103C" w:rsidRDefault="00F2103C">
      <w:pPr>
        <w:pStyle w:val="ConsPlusNormal"/>
        <w:jc w:val="both"/>
      </w:pPr>
    </w:p>
    <w:p w14:paraId="31722D3A"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043DDE68" w14:textId="77777777" w:rsidR="00F2103C" w:rsidRDefault="00F2103C">
      <w:pPr>
        <w:pStyle w:val="ConsPlusNormal"/>
        <w:jc w:val="both"/>
      </w:pPr>
    </w:p>
    <w:p w14:paraId="5489ECD2" w14:textId="77777777" w:rsidR="00F2103C" w:rsidRDefault="00F2103C">
      <w:pPr>
        <w:pStyle w:val="ConsPlusTitle"/>
        <w:jc w:val="center"/>
        <w:outlineLvl w:val="4"/>
      </w:pPr>
      <w:r>
        <w:t>Распределение учебных часов по разделам и темам</w:t>
      </w:r>
    </w:p>
    <w:p w14:paraId="4A4F1CDA" w14:textId="77777777" w:rsidR="00F2103C" w:rsidRDefault="00F2103C">
      <w:pPr>
        <w:pStyle w:val="ConsPlusNormal"/>
        <w:jc w:val="both"/>
      </w:pPr>
    </w:p>
    <w:p w14:paraId="5812B035" w14:textId="77777777" w:rsidR="00F2103C" w:rsidRDefault="00F2103C">
      <w:pPr>
        <w:pStyle w:val="ConsPlusNormal"/>
        <w:jc w:val="right"/>
      </w:pPr>
      <w:r>
        <w:t>Таблица 4</w:t>
      </w:r>
    </w:p>
    <w:p w14:paraId="5FFED9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18834FD" w14:textId="77777777">
        <w:tc>
          <w:tcPr>
            <w:tcW w:w="7313" w:type="dxa"/>
          </w:tcPr>
          <w:p w14:paraId="4EE5A524" w14:textId="77777777" w:rsidR="00F2103C" w:rsidRDefault="00F2103C">
            <w:pPr>
              <w:pStyle w:val="ConsPlusNormal"/>
              <w:jc w:val="center"/>
            </w:pPr>
            <w:r>
              <w:t>Наименование разделов и тем</w:t>
            </w:r>
          </w:p>
        </w:tc>
        <w:tc>
          <w:tcPr>
            <w:tcW w:w="1757" w:type="dxa"/>
          </w:tcPr>
          <w:p w14:paraId="5AFD468B" w14:textId="77777777" w:rsidR="00F2103C" w:rsidRDefault="00F2103C">
            <w:pPr>
              <w:pStyle w:val="ConsPlusNormal"/>
              <w:jc w:val="center"/>
            </w:pPr>
            <w:r>
              <w:t>Количество часов практического обучения</w:t>
            </w:r>
          </w:p>
        </w:tc>
      </w:tr>
      <w:tr w:rsidR="00F2103C" w14:paraId="5146606D" w14:textId="77777777">
        <w:tc>
          <w:tcPr>
            <w:tcW w:w="9070" w:type="dxa"/>
            <w:gridSpan w:val="2"/>
          </w:tcPr>
          <w:p w14:paraId="2165965E" w14:textId="77777777" w:rsidR="00F2103C" w:rsidRDefault="00F2103C">
            <w:pPr>
              <w:pStyle w:val="ConsPlusNormal"/>
              <w:jc w:val="center"/>
              <w:outlineLvl w:val="5"/>
            </w:pPr>
            <w:r>
              <w:t>Первоначальное обучение вождению</w:t>
            </w:r>
          </w:p>
        </w:tc>
      </w:tr>
      <w:tr w:rsidR="00F2103C" w14:paraId="210D54D8" w14:textId="77777777">
        <w:tc>
          <w:tcPr>
            <w:tcW w:w="7313" w:type="dxa"/>
          </w:tcPr>
          <w:p w14:paraId="13EE0BFE" w14:textId="77777777" w:rsidR="00F2103C" w:rsidRDefault="00F2103C">
            <w:pPr>
              <w:pStyle w:val="ConsPlusNormal"/>
            </w:pPr>
            <w:r>
              <w:t>Посадка, действия органами управления</w:t>
            </w:r>
          </w:p>
        </w:tc>
        <w:tc>
          <w:tcPr>
            <w:tcW w:w="1757" w:type="dxa"/>
          </w:tcPr>
          <w:p w14:paraId="2E4ED34F" w14:textId="77777777" w:rsidR="00F2103C" w:rsidRDefault="00F2103C">
            <w:pPr>
              <w:pStyle w:val="ConsPlusNormal"/>
              <w:jc w:val="center"/>
            </w:pPr>
            <w:r>
              <w:t>1</w:t>
            </w:r>
          </w:p>
        </w:tc>
      </w:tr>
      <w:tr w:rsidR="00F2103C" w14:paraId="0FD67A00" w14:textId="77777777">
        <w:tc>
          <w:tcPr>
            <w:tcW w:w="7313" w:type="dxa"/>
          </w:tcPr>
          <w:p w14:paraId="177C9F77"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2FE462A" w14:textId="77777777" w:rsidR="00F2103C" w:rsidRDefault="00F2103C">
            <w:pPr>
              <w:pStyle w:val="ConsPlusNormal"/>
              <w:jc w:val="center"/>
            </w:pPr>
            <w:r>
              <w:t>1</w:t>
            </w:r>
          </w:p>
        </w:tc>
      </w:tr>
      <w:tr w:rsidR="00F2103C" w14:paraId="6107AF29" w14:textId="77777777">
        <w:tc>
          <w:tcPr>
            <w:tcW w:w="7313" w:type="dxa"/>
          </w:tcPr>
          <w:p w14:paraId="32130314"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E69EF22" w14:textId="77777777" w:rsidR="00F2103C" w:rsidRDefault="00F2103C">
            <w:pPr>
              <w:pStyle w:val="ConsPlusNormal"/>
              <w:jc w:val="center"/>
            </w:pPr>
            <w:r>
              <w:t>1</w:t>
            </w:r>
          </w:p>
        </w:tc>
      </w:tr>
      <w:tr w:rsidR="00F2103C" w14:paraId="57214205" w14:textId="77777777">
        <w:tc>
          <w:tcPr>
            <w:tcW w:w="7313" w:type="dxa"/>
          </w:tcPr>
          <w:p w14:paraId="7ED7A07E"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134F17E" w14:textId="77777777" w:rsidR="00F2103C" w:rsidRDefault="00F2103C">
            <w:pPr>
              <w:pStyle w:val="ConsPlusNormal"/>
              <w:jc w:val="center"/>
            </w:pPr>
            <w:r>
              <w:t>1</w:t>
            </w:r>
          </w:p>
        </w:tc>
      </w:tr>
      <w:tr w:rsidR="00F2103C" w14:paraId="1DB9BCD3" w14:textId="77777777">
        <w:tc>
          <w:tcPr>
            <w:tcW w:w="7313" w:type="dxa"/>
          </w:tcPr>
          <w:p w14:paraId="31EE8C17" w14:textId="77777777" w:rsidR="00F2103C" w:rsidRDefault="00F2103C">
            <w:pPr>
              <w:pStyle w:val="ConsPlusNormal"/>
            </w:pPr>
            <w:r>
              <w:t>Движение задним ходом</w:t>
            </w:r>
          </w:p>
        </w:tc>
        <w:tc>
          <w:tcPr>
            <w:tcW w:w="1757" w:type="dxa"/>
          </w:tcPr>
          <w:p w14:paraId="278112C4" w14:textId="77777777" w:rsidR="00F2103C" w:rsidRDefault="00F2103C">
            <w:pPr>
              <w:pStyle w:val="ConsPlusNormal"/>
              <w:jc w:val="center"/>
            </w:pPr>
            <w:r>
              <w:t>1</w:t>
            </w:r>
          </w:p>
        </w:tc>
      </w:tr>
      <w:tr w:rsidR="00F2103C" w14:paraId="3F81A223" w14:textId="77777777">
        <w:tc>
          <w:tcPr>
            <w:tcW w:w="7313" w:type="dxa"/>
          </w:tcPr>
          <w:p w14:paraId="798DB966" w14:textId="77777777" w:rsidR="00F2103C" w:rsidRDefault="00F2103C">
            <w:pPr>
              <w:pStyle w:val="ConsPlusNormal"/>
            </w:pPr>
            <w:r>
              <w:t>Движение в ограниченных проездах, сложное маневрирование</w:t>
            </w:r>
          </w:p>
        </w:tc>
        <w:tc>
          <w:tcPr>
            <w:tcW w:w="1757" w:type="dxa"/>
          </w:tcPr>
          <w:p w14:paraId="4D0E7A96" w14:textId="77777777" w:rsidR="00F2103C" w:rsidRDefault="00F2103C">
            <w:pPr>
              <w:pStyle w:val="ConsPlusNormal"/>
              <w:jc w:val="center"/>
            </w:pPr>
            <w:r>
              <w:t>5</w:t>
            </w:r>
          </w:p>
        </w:tc>
      </w:tr>
      <w:tr w:rsidR="00F2103C" w14:paraId="390557FB" w14:textId="77777777">
        <w:tc>
          <w:tcPr>
            <w:tcW w:w="7313" w:type="dxa"/>
          </w:tcPr>
          <w:p w14:paraId="6B35E3CA" w14:textId="77777777" w:rsidR="00F2103C" w:rsidRDefault="00F2103C">
            <w:pPr>
              <w:pStyle w:val="ConsPlusNormal"/>
            </w:pPr>
            <w:r>
              <w:t>Движение с прицепом</w:t>
            </w:r>
          </w:p>
        </w:tc>
        <w:tc>
          <w:tcPr>
            <w:tcW w:w="1757" w:type="dxa"/>
          </w:tcPr>
          <w:p w14:paraId="0D70BCBD" w14:textId="77777777" w:rsidR="00F2103C" w:rsidRDefault="00F2103C">
            <w:pPr>
              <w:pStyle w:val="ConsPlusNormal"/>
              <w:jc w:val="center"/>
            </w:pPr>
            <w:r>
              <w:t>2</w:t>
            </w:r>
          </w:p>
        </w:tc>
      </w:tr>
      <w:tr w:rsidR="00F2103C" w14:paraId="738C9E19" w14:textId="77777777">
        <w:tc>
          <w:tcPr>
            <w:tcW w:w="7313" w:type="dxa"/>
          </w:tcPr>
          <w:p w14:paraId="1D0D104D" w14:textId="77777777" w:rsidR="00F2103C" w:rsidRDefault="00F2103C">
            <w:pPr>
              <w:pStyle w:val="ConsPlusNormal"/>
            </w:pPr>
            <w:r>
              <w:t>Итого по разделу</w:t>
            </w:r>
          </w:p>
        </w:tc>
        <w:tc>
          <w:tcPr>
            <w:tcW w:w="1757" w:type="dxa"/>
          </w:tcPr>
          <w:p w14:paraId="193724D4" w14:textId="77777777" w:rsidR="00F2103C" w:rsidRDefault="00F2103C">
            <w:pPr>
              <w:pStyle w:val="ConsPlusNormal"/>
              <w:jc w:val="center"/>
            </w:pPr>
            <w:r>
              <w:t>12</w:t>
            </w:r>
          </w:p>
        </w:tc>
      </w:tr>
      <w:tr w:rsidR="00F2103C" w14:paraId="558D162F" w14:textId="77777777">
        <w:tc>
          <w:tcPr>
            <w:tcW w:w="9070" w:type="dxa"/>
            <w:gridSpan w:val="2"/>
          </w:tcPr>
          <w:p w14:paraId="749A110D" w14:textId="77777777" w:rsidR="00F2103C" w:rsidRDefault="00F2103C">
            <w:pPr>
              <w:pStyle w:val="ConsPlusNormal"/>
              <w:jc w:val="center"/>
              <w:outlineLvl w:val="5"/>
            </w:pPr>
            <w:r>
              <w:t>Обучение вождению в условиях дорожного движения</w:t>
            </w:r>
          </w:p>
        </w:tc>
      </w:tr>
      <w:tr w:rsidR="00F2103C" w14:paraId="70BCB2C2" w14:textId="77777777">
        <w:tc>
          <w:tcPr>
            <w:tcW w:w="7313" w:type="dxa"/>
          </w:tcPr>
          <w:p w14:paraId="2098E9A9" w14:textId="77777777" w:rsidR="00F2103C" w:rsidRDefault="00F2103C">
            <w:pPr>
              <w:pStyle w:val="ConsPlusNormal"/>
            </w:pPr>
            <w:r>
              <w:t>Вождение по учебным маршрутам</w:t>
            </w:r>
          </w:p>
        </w:tc>
        <w:tc>
          <w:tcPr>
            <w:tcW w:w="1757" w:type="dxa"/>
          </w:tcPr>
          <w:p w14:paraId="2548B10B" w14:textId="77777777" w:rsidR="00F2103C" w:rsidRDefault="00F2103C">
            <w:pPr>
              <w:pStyle w:val="ConsPlusNormal"/>
              <w:jc w:val="center"/>
            </w:pPr>
            <w:r>
              <w:t>14</w:t>
            </w:r>
          </w:p>
        </w:tc>
      </w:tr>
      <w:tr w:rsidR="00F2103C" w14:paraId="6A8F24F5" w14:textId="77777777">
        <w:tc>
          <w:tcPr>
            <w:tcW w:w="7313" w:type="dxa"/>
          </w:tcPr>
          <w:p w14:paraId="1222AC6C" w14:textId="77777777" w:rsidR="00F2103C" w:rsidRDefault="00F2103C">
            <w:pPr>
              <w:pStyle w:val="ConsPlusNormal"/>
            </w:pPr>
            <w:r>
              <w:t>Итого по разделу</w:t>
            </w:r>
          </w:p>
        </w:tc>
        <w:tc>
          <w:tcPr>
            <w:tcW w:w="1757" w:type="dxa"/>
          </w:tcPr>
          <w:p w14:paraId="573D6D18" w14:textId="77777777" w:rsidR="00F2103C" w:rsidRDefault="00F2103C">
            <w:pPr>
              <w:pStyle w:val="ConsPlusNormal"/>
              <w:jc w:val="center"/>
            </w:pPr>
            <w:r>
              <w:t>14</w:t>
            </w:r>
          </w:p>
        </w:tc>
      </w:tr>
      <w:tr w:rsidR="00F2103C" w14:paraId="44EB6222" w14:textId="77777777">
        <w:tc>
          <w:tcPr>
            <w:tcW w:w="7313" w:type="dxa"/>
          </w:tcPr>
          <w:p w14:paraId="1089B2C8" w14:textId="77777777" w:rsidR="00F2103C" w:rsidRDefault="00F2103C">
            <w:pPr>
              <w:pStyle w:val="ConsPlusNormal"/>
            </w:pPr>
            <w:r>
              <w:t>Итого</w:t>
            </w:r>
          </w:p>
        </w:tc>
        <w:tc>
          <w:tcPr>
            <w:tcW w:w="1757" w:type="dxa"/>
          </w:tcPr>
          <w:p w14:paraId="0D9C6C17" w14:textId="77777777" w:rsidR="00F2103C" w:rsidRDefault="00F2103C">
            <w:pPr>
              <w:pStyle w:val="ConsPlusNormal"/>
              <w:jc w:val="center"/>
            </w:pPr>
            <w:r>
              <w:t>26</w:t>
            </w:r>
          </w:p>
        </w:tc>
      </w:tr>
    </w:tbl>
    <w:p w14:paraId="15207989" w14:textId="77777777" w:rsidR="00F2103C" w:rsidRDefault="00F2103C">
      <w:pPr>
        <w:pStyle w:val="ConsPlusNormal"/>
        <w:jc w:val="both"/>
      </w:pPr>
    </w:p>
    <w:p w14:paraId="19E345AD" w14:textId="77777777" w:rsidR="00F2103C" w:rsidRDefault="00F2103C">
      <w:pPr>
        <w:pStyle w:val="ConsPlusTitle"/>
        <w:ind w:firstLine="540"/>
        <w:jc w:val="both"/>
        <w:outlineLvl w:val="4"/>
      </w:pPr>
      <w:r>
        <w:t>3.1.3.1. Первоначальное обучение вождению.</w:t>
      </w:r>
    </w:p>
    <w:p w14:paraId="3EF4CD9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07F3E11"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3C7CFED3"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248A6AB"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82EA29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01F9A9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779C39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550FE3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F35BB6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B63516F" w14:textId="77777777" w:rsidR="00F2103C" w:rsidRDefault="00F2103C">
      <w:pPr>
        <w:pStyle w:val="ConsPlusNormal"/>
        <w:jc w:val="both"/>
      </w:pPr>
    </w:p>
    <w:p w14:paraId="4C37E232" w14:textId="77777777" w:rsidR="00F2103C" w:rsidRDefault="00F2103C">
      <w:pPr>
        <w:pStyle w:val="ConsPlusTitle"/>
        <w:ind w:firstLine="540"/>
        <w:jc w:val="both"/>
        <w:outlineLvl w:val="4"/>
      </w:pPr>
      <w:r>
        <w:t>3.1.3.2. Обучение вождению в условиях дорожного движения.</w:t>
      </w:r>
    </w:p>
    <w:p w14:paraId="16ED6DF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DA0290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452768F" w14:textId="77777777" w:rsidR="00F2103C" w:rsidRDefault="00F2103C">
      <w:pPr>
        <w:pStyle w:val="ConsPlusNormal"/>
        <w:jc w:val="both"/>
      </w:pPr>
    </w:p>
    <w:p w14:paraId="1A9B52AC"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53BF5ABD" w14:textId="77777777" w:rsidR="00F2103C" w:rsidRDefault="00F2103C">
      <w:pPr>
        <w:pStyle w:val="ConsPlusNormal"/>
        <w:jc w:val="both"/>
      </w:pPr>
    </w:p>
    <w:p w14:paraId="6F08DEB9" w14:textId="77777777" w:rsidR="00F2103C" w:rsidRDefault="00F2103C">
      <w:pPr>
        <w:pStyle w:val="ConsPlusTitle"/>
        <w:jc w:val="center"/>
        <w:outlineLvl w:val="4"/>
      </w:pPr>
      <w:r>
        <w:t>Распределение учебных часов по разделам и темам</w:t>
      </w:r>
    </w:p>
    <w:p w14:paraId="425545C9" w14:textId="77777777" w:rsidR="00F2103C" w:rsidRDefault="00F2103C">
      <w:pPr>
        <w:pStyle w:val="ConsPlusNormal"/>
        <w:jc w:val="both"/>
      </w:pPr>
    </w:p>
    <w:p w14:paraId="5C62FD1F" w14:textId="77777777" w:rsidR="00F2103C" w:rsidRDefault="00F2103C">
      <w:pPr>
        <w:pStyle w:val="ConsPlusNormal"/>
        <w:jc w:val="right"/>
      </w:pPr>
      <w:r>
        <w:t>Таблица 5</w:t>
      </w:r>
    </w:p>
    <w:p w14:paraId="5C9564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8D7DA94" w14:textId="77777777">
        <w:tc>
          <w:tcPr>
            <w:tcW w:w="7313" w:type="dxa"/>
          </w:tcPr>
          <w:p w14:paraId="6A406531" w14:textId="77777777" w:rsidR="00F2103C" w:rsidRDefault="00F2103C">
            <w:pPr>
              <w:pStyle w:val="ConsPlusNormal"/>
              <w:jc w:val="center"/>
            </w:pPr>
            <w:r>
              <w:t>Наименование разделов и тем</w:t>
            </w:r>
          </w:p>
        </w:tc>
        <w:tc>
          <w:tcPr>
            <w:tcW w:w="1757" w:type="dxa"/>
          </w:tcPr>
          <w:p w14:paraId="43770A6D" w14:textId="77777777" w:rsidR="00F2103C" w:rsidRDefault="00F2103C">
            <w:pPr>
              <w:pStyle w:val="ConsPlusNormal"/>
              <w:jc w:val="center"/>
            </w:pPr>
            <w:r>
              <w:t>Количество часов практического обучения</w:t>
            </w:r>
          </w:p>
        </w:tc>
      </w:tr>
      <w:tr w:rsidR="00F2103C" w14:paraId="5D062479" w14:textId="77777777">
        <w:tc>
          <w:tcPr>
            <w:tcW w:w="9070" w:type="dxa"/>
            <w:gridSpan w:val="2"/>
          </w:tcPr>
          <w:p w14:paraId="1BE93796" w14:textId="77777777" w:rsidR="00F2103C" w:rsidRDefault="00F2103C">
            <w:pPr>
              <w:pStyle w:val="ConsPlusNormal"/>
              <w:jc w:val="center"/>
              <w:outlineLvl w:val="5"/>
            </w:pPr>
            <w:r>
              <w:t>Первоначальное обучение вождению</w:t>
            </w:r>
          </w:p>
        </w:tc>
      </w:tr>
      <w:tr w:rsidR="00F2103C" w14:paraId="15D2FC48" w14:textId="77777777">
        <w:tc>
          <w:tcPr>
            <w:tcW w:w="7313" w:type="dxa"/>
          </w:tcPr>
          <w:p w14:paraId="4FB20B8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C70FE26" w14:textId="77777777" w:rsidR="00F2103C" w:rsidRDefault="00F2103C">
            <w:pPr>
              <w:pStyle w:val="ConsPlusNormal"/>
              <w:jc w:val="center"/>
            </w:pPr>
            <w:r>
              <w:t>1</w:t>
            </w:r>
          </w:p>
        </w:tc>
      </w:tr>
      <w:tr w:rsidR="00F2103C" w14:paraId="52B17F32" w14:textId="77777777">
        <w:tc>
          <w:tcPr>
            <w:tcW w:w="7313" w:type="dxa"/>
          </w:tcPr>
          <w:p w14:paraId="5A250F0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5ABE5436" w14:textId="77777777" w:rsidR="00F2103C" w:rsidRDefault="00F2103C">
            <w:pPr>
              <w:pStyle w:val="ConsPlusNormal"/>
              <w:jc w:val="center"/>
            </w:pPr>
            <w:r>
              <w:t>1</w:t>
            </w:r>
          </w:p>
        </w:tc>
      </w:tr>
      <w:tr w:rsidR="00F2103C" w14:paraId="0F97A953" w14:textId="77777777">
        <w:tc>
          <w:tcPr>
            <w:tcW w:w="7313" w:type="dxa"/>
          </w:tcPr>
          <w:p w14:paraId="7E698A5C"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1EDEC86" w14:textId="77777777" w:rsidR="00F2103C" w:rsidRDefault="00F2103C">
            <w:pPr>
              <w:pStyle w:val="ConsPlusNormal"/>
              <w:jc w:val="center"/>
            </w:pPr>
            <w:r>
              <w:t>1</w:t>
            </w:r>
          </w:p>
        </w:tc>
      </w:tr>
      <w:tr w:rsidR="00F2103C" w14:paraId="343574F4" w14:textId="77777777">
        <w:tc>
          <w:tcPr>
            <w:tcW w:w="7313" w:type="dxa"/>
          </w:tcPr>
          <w:p w14:paraId="4847840F" w14:textId="77777777" w:rsidR="00F2103C" w:rsidRDefault="00F2103C">
            <w:pPr>
              <w:pStyle w:val="ConsPlusNormal"/>
            </w:pPr>
            <w:r>
              <w:t>Движение задним ходом</w:t>
            </w:r>
          </w:p>
        </w:tc>
        <w:tc>
          <w:tcPr>
            <w:tcW w:w="1757" w:type="dxa"/>
          </w:tcPr>
          <w:p w14:paraId="7AA2020C" w14:textId="77777777" w:rsidR="00F2103C" w:rsidRDefault="00F2103C">
            <w:pPr>
              <w:pStyle w:val="ConsPlusNormal"/>
              <w:jc w:val="center"/>
            </w:pPr>
            <w:r>
              <w:t>1</w:t>
            </w:r>
          </w:p>
        </w:tc>
      </w:tr>
      <w:tr w:rsidR="00F2103C" w14:paraId="4DFBBCC4" w14:textId="77777777">
        <w:tc>
          <w:tcPr>
            <w:tcW w:w="7313" w:type="dxa"/>
          </w:tcPr>
          <w:p w14:paraId="01D49261" w14:textId="77777777" w:rsidR="00F2103C" w:rsidRDefault="00F2103C">
            <w:pPr>
              <w:pStyle w:val="ConsPlusNormal"/>
            </w:pPr>
            <w:r>
              <w:t>Движение в ограниченных проездах, сложное маневрирование</w:t>
            </w:r>
          </w:p>
        </w:tc>
        <w:tc>
          <w:tcPr>
            <w:tcW w:w="1757" w:type="dxa"/>
          </w:tcPr>
          <w:p w14:paraId="53004FA1" w14:textId="77777777" w:rsidR="00F2103C" w:rsidRDefault="00F2103C">
            <w:pPr>
              <w:pStyle w:val="ConsPlusNormal"/>
              <w:jc w:val="center"/>
            </w:pPr>
            <w:r>
              <w:t>4</w:t>
            </w:r>
          </w:p>
        </w:tc>
      </w:tr>
      <w:tr w:rsidR="00F2103C" w14:paraId="2D96C472" w14:textId="77777777">
        <w:tc>
          <w:tcPr>
            <w:tcW w:w="7313" w:type="dxa"/>
          </w:tcPr>
          <w:p w14:paraId="4D857D8C" w14:textId="77777777" w:rsidR="00F2103C" w:rsidRDefault="00F2103C">
            <w:pPr>
              <w:pStyle w:val="ConsPlusNormal"/>
            </w:pPr>
            <w:r>
              <w:t>Движение с прицепом</w:t>
            </w:r>
          </w:p>
        </w:tc>
        <w:tc>
          <w:tcPr>
            <w:tcW w:w="1757" w:type="dxa"/>
          </w:tcPr>
          <w:p w14:paraId="152E559A" w14:textId="77777777" w:rsidR="00F2103C" w:rsidRDefault="00F2103C">
            <w:pPr>
              <w:pStyle w:val="ConsPlusNormal"/>
              <w:jc w:val="center"/>
            </w:pPr>
            <w:r>
              <w:t>2</w:t>
            </w:r>
          </w:p>
        </w:tc>
      </w:tr>
      <w:tr w:rsidR="00F2103C" w14:paraId="2034118C" w14:textId="77777777">
        <w:tc>
          <w:tcPr>
            <w:tcW w:w="7313" w:type="dxa"/>
          </w:tcPr>
          <w:p w14:paraId="0BFB188B" w14:textId="77777777" w:rsidR="00F2103C" w:rsidRDefault="00F2103C">
            <w:pPr>
              <w:pStyle w:val="ConsPlusNormal"/>
            </w:pPr>
            <w:r>
              <w:t>Итого по разделу</w:t>
            </w:r>
          </w:p>
        </w:tc>
        <w:tc>
          <w:tcPr>
            <w:tcW w:w="1757" w:type="dxa"/>
          </w:tcPr>
          <w:p w14:paraId="3AE938C8" w14:textId="77777777" w:rsidR="00F2103C" w:rsidRDefault="00F2103C">
            <w:pPr>
              <w:pStyle w:val="ConsPlusNormal"/>
              <w:jc w:val="center"/>
            </w:pPr>
            <w:r>
              <w:t>10</w:t>
            </w:r>
          </w:p>
        </w:tc>
      </w:tr>
      <w:tr w:rsidR="00F2103C" w14:paraId="6052EFFF" w14:textId="77777777">
        <w:tc>
          <w:tcPr>
            <w:tcW w:w="9070" w:type="dxa"/>
            <w:gridSpan w:val="2"/>
          </w:tcPr>
          <w:p w14:paraId="0891E6E1" w14:textId="77777777" w:rsidR="00F2103C" w:rsidRDefault="00F2103C">
            <w:pPr>
              <w:pStyle w:val="ConsPlusNormal"/>
              <w:jc w:val="center"/>
              <w:outlineLvl w:val="5"/>
            </w:pPr>
            <w:r>
              <w:t>Обучение вождению в условиях дорожного движения</w:t>
            </w:r>
          </w:p>
        </w:tc>
      </w:tr>
      <w:tr w:rsidR="00F2103C" w14:paraId="712988BB" w14:textId="77777777">
        <w:tc>
          <w:tcPr>
            <w:tcW w:w="7313" w:type="dxa"/>
          </w:tcPr>
          <w:p w14:paraId="68CDF48F" w14:textId="77777777" w:rsidR="00F2103C" w:rsidRDefault="00F2103C">
            <w:pPr>
              <w:pStyle w:val="ConsPlusNormal"/>
            </w:pPr>
            <w:r>
              <w:t>Вождение по учебным маршрутам</w:t>
            </w:r>
          </w:p>
        </w:tc>
        <w:tc>
          <w:tcPr>
            <w:tcW w:w="1757" w:type="dxa"/>
          </w:tcPr>
          <w:p w14:paraId="402BF382" w14:textId="77777777" w:rsidR="00F2103C" w:rsidRDefault="00F2103C">
            <w:pPr>
              <w:pStyle w:val="ConsPlusNormal"/>
              <w:jc w:val="center"/>
            </w:pPr>
            <w:r>
              <w:t>14</w:t>
            </w:r>
          </w:p>
        </w:tc>
      </w:tr>
      <w:tr w:rsidR="00F2103C" w14:paraId="2904BB9F" w14:textId="77777777">
        <w:tc>
          <w:tcPr>
            <w:tcW w:w="7313" w:type="dxa"/>
          </w:tcPr>
          <w:p w14:paraId="616F6B36" w14:textId="77777777" w:rsidR="00F2103C" w:rsidRDefault="00F2103C">
            <w:pPr>
              <w:pStyle w:val="ConsPlusNormal"/>
            </w:pPr>
            <w:r>
              <w:t>Итого по разделу</w:t>
            </w:r>
          </w:p>
        </w:tc>
        <w:tc>
          <w:tcPr>
            <w:tcW w:w="1757" w:type="dxa"/>
          </w:tcPr>
          <w:p w14:paraId="0A70EB6F" w14:textId="77777777" w:rsidR="00F2103C" w:rsidRDefault="00F2103C">
            <w:pPr>
              <w:pStyle w:val="ConsPlusNormal"/>
              <w:jc w:val="center"/>
            </w:pPr>
            <w:r>
              <w:t>14</w:t>
            </w:r>
          </w:p>
        </w:tc>
      </w:tr>
      <w:tr w:rsidR="00F2103C" w14:paraId="1D9C6E0F" w14:textId="77777777">
        <w:tc>
          <w:tcPr>
            <w:tcW w:w="7313" w:type="dxa"/>
          </w:tcPr>
          <w:p w14:paraId="359E8260" w14:textId="77777777" w:rsidR="00F2103C" w:rsidRDefault="00F2103C">
            <w:pPr>
              <w:pStyle w:val="ConsPlusNormal"/>
            </w:pPr>
            <w:r>
              <w:t>Итого</w:t>
            </w:r>
          </w:p>
        </w:tc>
        <w:tc>
          <w:tcPr>
            <w:tcW w:w="1757" w:type="dxa"/>
          </w:tcPr>
          <w:p w14:paraId="1CFC7EE2" w14:textId="77777777" w:rsidR="00F2103C" w:rsidRDefault="00F2103C">
            <w:pPr>
              <w:pStyle w:val="ConsPlusNormal"/>
              <w:jc w:val="center"/>
            </w:pPr>
            <w:r>
              <w:t>24</w:t>
            </w:r>
          </w:p>
        </w:tc>
      </w:tr>
    </w:tbl>
    <w:p w14:paraId="1536F3A5" w14:textId="77777777" w:rsidR="00F2103C" w:rsidRDefault="00F2103C">
      <w:pPr>
        <w:pStyle w:val="ConsPlusNormal"/>
        <w:jc w:val="both"/>
      </w:pPr>
    </w:p>
    <w:p w14:paraId="782DAB46" w14:textId="77777777" w:rsidR="00F2103C" w:rsidRDefault="00F2103C">
      <w:pPr>
        <w:pStyle w:val="ConsPlusTitle"/>
        <w:ind w:firstLine="540"/>
        <w:jc w:val="both"/>
        <w:outlineLvl w:val="4"/>
      </w:pPr>
      <w:r>
        <w:t>3.1.4.1. Первоначальное обучение вождению.</w:t>
      </w:r>
    </w:p>
    <w:p w14:paraId="0B108E5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530BD3A"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9D820F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3750409"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B28AD79"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29403D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36496A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4F3E041"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AEEECD0" w14:textId="77777777" w:rsidR="00F2103C" w:rsidRDefault="00F2103C">
      <w:pPr>
        <w:pStyle w:val="ConsPlusNormal"/>
        <w:jc w:val="both"/>
      </w:pPr>
    </w:p>
    <w:p w14:paraId="7AFFC12C" w14:textId="77777777" w:rsidR="00F2103C" w:rsidRDefault="00F2103C">
      <w:pPr>
        <w:pStyle w:val="ConsPlusTitle"/>
        <w:ind w:firstLine="540"/>
        <w:jc w:val="both"/>
        <w:outlineLvl w:val="4"/>
      </w:pPr>
      <w:r>
        <w:t>3.1.4.2. Обучение вождению в условиях дорожного движения.</w:t>
      </w:r>
    </w:p>
    <w:p w14:paraId="40A2BE7A"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E72342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E4769E0" w14:textId="77777777" w:rsidR="00F2103C" w:rsidRDefault="00F2103C">
      <w:pPr>
        <w:pStyle w:val="ConsPlusNormal"/>
        <w:jc w:val="both"/>
      </w:pPr>
    </w:p>
    <w:p w14:paraId="54B58892" w14:textId="77777777" w:rsidR="00F2103C" w:rsidRDefault="00F2103C">
      <w:pPr>
        <w:pStyle w:val="ConsPlusTitle"/>
        <w:ind w:firstLine="540"/>
        <w:jc w:val="both"/>
        <w:outlineLvl w:val="2"/>
      </w:pPr>
      <w:bookmarkStart w:id="96" w:name="P18443"/>
      <w:bookmarkEnd w:id="96"/>
      <w:r>
        <w:t>3.2. Профессиональный цикл примерной программы профессиональной подготовки водителей транспортных средств категории "B".</w:t>
      </w:r>
    </w:p>
    <w:p w14:paraId="53452CD8" w14:textId="77777777" w:rsidR="00F2103C" w:rsidRDefault="00F2103C">
      <w:pPr>
        <w:pStyle w:val="ConsPlusNormal"/>
        <w:jc w:val="both"/>
      </w:pPr>
    </w:p>
    <w:p w14:paraId="1FD63236"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77510FFD" w14:textId="77777777" w:rsidR="00F2103C" w:rsidRDefault="00F2103C">
      <w:pPr>
        <w:pStyle w:val="ConsPlusNormal"/>
        <w:jc w:val="both"/>
      </w:pPr>
    </w:p>
    <w:p w14:paraId="7BDF5CF6" w14:textId="77777777" w:rsidR="00F2103C" w:rsidRDefault="00F2103C">
      <w:pPr>
        <w:pStyle w:val="ConsPlusTitle"/>
        <w:jc w:val="center"/>
        <w:outlineLvl w:val="4"/>
      </w:pPr>
      <w:r>
        <w:t>Распределение учебных часов по разделам и темам</w:t>
      </w:r>
    </w:p>
    <w:p w14:paraId="42FE338A" w14:textId="77777777" w:rsidR="00F2103C" w:rsidRDefault="00F2103C">
      <w:pPr>
        <w:pStyle w:val="ConsPlusNormal"/>
        <w:jc w:val="both"/>
      </w:pPr>
    </w:p>
    <w:p w14:paraId="2D0C1DCF" w14:textId="77777777" w:rsidR="00F2103C" w:rsidRDefault="00F2103C">
      <w:pPr>
        <w:pStyle w:val="ConsPlusNormal"/>
        <w:jc w:val="right"/>
      </w:pPr>
      <w:r>
        <w:t>Таблица 6</w:t>
      </w:r>
    </w:p>
    <w:p w14:paraId="44E05E8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5394A32" w14:textId="77777777">
        <w:tc>
          <w:tcPr>
            <w:tcW w:w="5556" w:type="dxa"/>
            <w:vMerge w:val="restart"/>
            <w:tcBorders>
              <w:top w:val="single" w:sz="4" w:space="0" w:color="auto"/>
              <w:bottom w:val="single" w:sz="4" w:space="0" w:color="auto"/>
            </w:tcBorders>
          </w:tcPr>
          <w:p w14:paraId="6E9709BA"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35D169D" w14:textId="77777777" w:rsidR="00F2103C" w:rsidRDefault="00F2103C">
            <w:pPr>
              <w:pStyle w:val="ConsPlusNormal"/>
              <w:jc w:val="center"/>
            </w:pPr>
            <w:r>
              <w:t>Количество часов</w:t>
            </w:r>
          </w:p>
        </w:tc>
      </w:tr>
      <w:tr w:rsidR="00F2103C" w14:paraId="2FEEB1BB" w14:textId="77777777">
        <w:tc>
          <w:tcPr>
            <w:tcW w:w="5556" w:type="dxa"/>
            <w:vMerge/>
            <w:tcBorders>
              <w:top w:val="single" w:sz="4" w:space="0" w:color="auto"/>
              <w:bottom w:val="single" w:sz="4" w:space="0" w:color="auto"/>
            </w:tcBorders>
          </w:tcPr>
          <w:p w14:paraId="51E02CBD"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02140EE"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36C49E03" w14:textId="77777777" w:rsidR="00F2103C" w:rsidRDefault="00F2103C">
            <w:pPr>
              <w:pStyle w:val="ConsPlusNormal"/>
              <w:jc w:val="center"/>
            </w:pPr>
            <w:r>
              <w:t>В том числе</w:t>
            </w:r>
          </w:p>
        </w:tc>
      </w:tr>
      <w:tr w:rsidR="00F2103C" w14:paraId="7C677E98" w14:textId="77777777">
        <w:tc>
          <w:tcPr>
            <w:tcW w:w="5556" w:type="dxa"/>
            <w:vMerge/>
            <w:tcBorders>
              <w:top w:val="single" w:sz="4" w:space="0" w:color="auto"/>
              <w:bottom w:val="single" w:sz="4" w:space="0" w:color="auto"/>
            </w:tcBorders>
          </w:tcPr>
          <w:p w14:paraId="73252833" w14:textId="77777777" w:rsidR="00F2103C" w:rsidRDefault="00F2103C">
            <w:pPr>
              <w:spacing w:after="1" w:line="0" w:lineRule="atLeast"/>
            </w:pPr>
          </w:p>
        </w:tc>
        <w:tc>
          <w:tcPr>
            <w:tcW w:w="854" w:type="dxa"/>
            <w:vMerge/>
            <w:tcBorders>
              <w:top w:val="single" w:sz="4" w:space="0" w:color="auto"/>
              <w:bottom w:val="single" w:sz="4" w:space="0" w:color="auto"/>
            </w:tcBorders>
          </w:tcPr>
          <w:p w14:paraId="7384217D" w14:textId="77777777" w:rsidR="00F2103C" w:rsidRDefault="00F2103C">
            <w:pPr>
              <w:spacing w:after="1" w:line="0" w:lineRule="atLeast"/>
            </w:pPr>
          </w:p>
        </w:tc>
        <w:tc>
          <w:tcPr>
            <w:tcW w:w="1322" w:type="dxa"/>
            <w:tcBorders>
              <w:top w:val="single" w:sz="4" w:space="0" w:color="auto"/>
              <w:bottom w:val="single" w:sz="4" w:space="0" w:color="auto"/>
            </w:tcBorders>
          </w:tcPr>
          <w:p w14:paraId="2F05A71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6E78F0C" w14:textId="77777777" w:rsidR="00F2103C" w:rsidRDefault="00F2103C">
            <w:pPr>
              <w:pStyle w:val="ConsPlusNormal"/>
              <w:jc w:val="center"/>
            </w:pPr>
            <w:r>
              <w:t>Практические занятия</w:t>
            </w:r>
          </w:p>
        </w:tc>
      </w:tr>
      <w:tr w:rsidR="00F2103C" w14:paraId="4EEDC5A3" w14:textId="77777777">
        <w:tblPrEx>
          <w:tblBorders>
            <w:insideH w:val="none" w:sz="0" w:space="0" w:color="auto"/>
          </w:tblBorders>
        </w:tblPrEx>
        <w:tc>
          <w:tcPr>
            <w:tcW w:w="5556" w:type="dxa"/>
            <w:tcBorders>
              <w:top w:val="single" w:sz="4" w:space="0" w:color="auto"/>
              <w:bottom w:val="nil"/>
            </w:tcBorders>
          </w:tcPr>
          <w:p w14:paraId="2970991D"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14:paraId="5FAEA5CE" w14:textId="77777777" w:rsidR="00F2103C" w:rsidRDefault="00F2103C">
            <w:pPr>
              <w:pStyle w:val="ConsPlusNormal"/>
              <w:jc w:val="center"/>
            </w:pPr>
            <w:r>
              <w:t>2</w:t>
            </w:r>
          </w:p>
        </w:tc>
        <w:tc>
          <w:tcPr>
            <w:tcW w:w="1322" w:type="dxa"/>
            <w:tcBorders>
              <w:top w:val="single" w:sz="4" w:space="0" w:color="auto"/>
              <w:bottom w:val="nil"/>
            </w:tcBorders>
          </w:tcPr>
          <w:p w14:paraId="4A1BB97C" w14:textId="77777777" w:rsidR="00F2103C" w:rsidRDefault="00F2103C">
            <w:pPr>
              <w:pStyle w:val="ConsPlusNormal"/>
              <w:jc w:val="center"/>
            </w:pPr>
            <w:r>
              <w:t>2</w:t>
            </w:r>
          </w:p>
        </w:tc>
        <w:tc>
          <w:tcPr>
            <w:tcW w:w="1322" w:type="dxa"/>
            <w:tcBorders>
              <w:top w:val="single" w:sz="4" w:space="0" w:color="auto"/>
              <w:bottom w:val="nil"/>
            </w:tcBorders>
          </w:tcPr>
          <w:p w14:paraId="24A7A83C" w14:textId="77777777" w:rsidR="00F2103C" w:rsidRDefault="00F2103C">
            <w:pPr>
              <w:pStyle w:val="ConsPlusNormal"/>
              <w:jc w:val="center"/>
            </w:pPr>
            <w:r>
              <w:t>-</w:t>
            </w:r>
          </w:p>
        </w:tc>
      </w:tr>
      <w:tr w:rsidR="00F2103C" w14:paraId="60FFE23E" w14:textId="77777777">
        <w:tblPrEx>
          <w:tblBorders>
            <w:insideH w:val="none" w:sz="0" w:space="0" w:color="auto"/>
          </w:tblBorders>
        </w:tblPrEx>
        <w:tc>
          <w:tcPr>
            <w:tcW w:w="5556" w:type="dxa"/>
            <w:tcBorders>
              <w:top w:val="nil"/>
              <w:bottom w:val="nil"/>
            </w:tcBorders>
          </w:tcPr>
          <w:p w14:paraId="12C3CEC4"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7CDFF2CA" w14:textId="77777777" w:rsidR="00F2103C" w:rsidRDefault="00F2103C">
            <w:pPr>
              <w:pStyle w:val="ConsPlusNormal"/>
              <w:jc w:val="center"/>
            </w:pPr>
            <w:r>
              <w:t>1</w:t>
            </w:r>
          </w:p>
        </w:tc>
        <w:tc>
          <w:tcPr>
            <w:tcW w:w="1322" w:type="dxa"/>
            <w:tcBorders>
              <w:top w:val="nil"/>
              <w:bottom w:val="nil"/>
            </w:tcBorders>
          </w:tcPr>
          <w:p w14:paraId="36723B6D" w14:textId="77777777" w:rsidR="00F2103C" w:rsidRDefault="00F2103C">
            <w:pPr>
              <w:pStyle w:val="ConsPlusNormal"/>
              <w:jc w:val="center"/>
            </w:pPr>
            <w:r>
              <w:t>1</w:t>
            </w:r>
          </w:p>
        </w:tc>
        <w:tc>
          <w:tcPr>
            <w:tcW w:w="1322" w:type="dxa"/>
            <w:tcBorders>
              <w:top w:val="nil"/>
              <w:bottom w:val="nil"/>
            </w:tcBorders>
          </w:tcPr>
          <w:p w14:paraId="575E8ACE" w14:textId="77777777" w:rsidR="00F2103C" w:rsidRDefault="00F2103C">
            <w:pPr>
              <w:pStyle w:val="ConsPlusNormal"/>
              <w:jc w:val="center"/>
            </w:pPr>
            <w:r>
              <w:t>-</w:t>
            </w:r>
          </w:p>
        </w:tc>
      </w:tr>
      <w:tr w:rsidR="00F2103C" w14:paraId="2DC1B896" w14:textId="77777777">
        <w:tblPrEx>
          <w:tblBorders>
            <w:insideH w:val="none" w:sz="0" w:space="0" w:color="auto"/>
          </w:tblBorders>
        </w:tblPrEx>
        <w:tc>
          <w:tcPr>
            <w:tcW w:w="5556" w:type="dxa"/>
            <w:tcBorders>
              <w:top w:val="nil"/>
              <w:bottom w:val="nil"/>
            </w:tcBorders>
          </w:tcPr>
          <w:p w14:paraId="53974375" w14:textId="77777777" w:rsidR="00F2103C" w:rsidRDefault="00F2103C">
            <w:pPr>
              <w:pStyle w:val="ConsPlusNormal"/>
            </w:pPr>
            <w:r>
              <w:t>Диспетчерское руководство работой такси на линии</w:t>
            </w:r>
          </w:p>
        </w:tc>
        <w:tc>
          <w:tcPr>
            <w:tcW w:w="854" w:type="dxa"/>
            <w:tcBorders>
              <w:top w:val="nil"/>
              <w:bottom w:val="nil"/>
            </w:tcBorders>
          </w:tcPr>
          <w:p w14:paraId="6D03BEA9" w14:textId="77777777" w:rsidR="00F2103C" w:rsidRDefault="00F2103C">
            <w:pPr>
              <w:pStyle w:val="ConsPlusNormal"/>
              <w:jc w:val="center"/>
            </w:pPr>
            <w:r>
              <w:t>1</w:t>
            </w:r>
          </w:p>
        </w:tc>
        <w:tc>
          <w:tcPr>
            <w:tcW w:w="1322" w:type="dxa"/>
            <w:tcBorders>
              <w:top w:val="nil"/>
              <w:bottom w:val="nil"/>
            </w:tcBorders>
          </w:tcPr>
          <w:p w14:paraId="43B64D75" w14:textId="77777777" w:rsidR="00F2103C" w:rsidRDefault="00F2103C">
            <w:pPr>
              <w:pStyle w:val="ConsPlusNormal"/>
              <w:jc w:val="center"/>
            </w:pPr>
            <w:r>
              <w:t>1</w:t>
            </w:r>
          </w:p>
        </w:tc>
        <w:tc>
          <w:tcPr>
            <w:tcW w:w="1322" w:type="dxa"/>
            <w:tcBorders>
              <w:top w:val="nil"/>
              <w:bottom w:val="nil"/>
            </w:tcBorders>
          </w:tcPr>
          <w:p w14:paraId="43C66948" w14:textId="77777777" w:rsidR="00F2103C" w:rsidRDefault="00F2103C">
            <w:pPr>
              <w:pStyle w:val="ConsPlusNormal"/>
              <w:jc w:val="center"/>
            </w:pPr>
            <w:r>
              <w:t>-</w:t>
            </w:r>
          </w:p>
        </w:tc>
      </w:tr>
      <w:tr w:rsidR="00F2103C" w14:paraId="52C4C44B" w14:textId="77777777">
        <w:tblPrEx>
          <w:tblBorders>
            <w:insideH w:val="none" w:sz="0" w:space="0" w:color="auto"/>
          </w:tblBorders>
        </w:tblPrEx>
        <w:tc>
          <w:tcPr>
            <w:tcW w:w="5556" w:type="dxa"/>
            <w:tcBorders>
              <w:top w:val="nil"/>
              <w:bottom w:val="single" w:sz="4" w:space="0" w:color="auto"/>
            </w:tcBorders>
          </w:tcPr>
          <w:p w14:paraId="7BD32CA1" w14:textId="77777777" w:rsidR="00F2103C" w:rsidRDefault="00F2103C">
            <w:pPr>
              <w:pStyle w:val="ConsPlusNormal"/>
            </w:pPr>
            <w:r>
              <w:t>Работа такси на линии</w:t>
            </w:r>
          </w:p>
        </w:tc>
        <w:tc>
          <w:tcPr>
            <w:tcW w:w="854" w:type="dxa"/>
            <w:tcBorders>
              <w:top w:val="nil"/>
              <w:bottom w:val="single" w:sz="4" w:space="0" w:color="auto"/>
            </w:tcBorders>
          </w:tcPr>
          <w:p w14:paraId="6F640A08" w14:textId="77777777" w:rsidR="00F2103C" w:rsidRDefault="00F2103C">
            <w:pPr>
              <w:pStyle w:val="ConsPlusNormal"/>
              <w:jc w:val="center"/>
            </w:pPr>
            <w:r>
              <w:t>2</w:t>
            </w:r>
          </w:p>
        </w:tc>
        <w:tc>
          <w:tcPr>
            <w:tcW w:w="1322" w:type="dxa"/>
            <w:tcBorders>
              <w:top w:val="nil"/>
              <w:bottom w:val="single" w:sz="4" w:space="0" w:color="auto"/>
            </w:tcBorders>
          </w:tcPr>
          <w:p w14:paraId="6BE1C453" w14:textId="77777777" w:rsidR="00F2103C" w:rsidRDefault="00F2103C">
            <w:pPr>
              <w:pStyle w:val="ConsPlusNormal"/>
              <w:jc w:val="center"/>
            </w:pPr>
            <w:r>
              <w:t>2</w:t>
            </w:r>
          </w:p>
        </w:tc>
        <w:tc>
          <w:tcPr>
            <w:tcW w:w="1322" w:type="dxa"/>
            <w:tcBorders>
              <w:top w:val="nil"/>
              <w:bottom w:val="single" w:sz="4" w:space="0" w:color="auto"/>
            </w:tcBorders>
          </w:tcPr>
          <w:p w14:paraId="4F3581E3" w14:textId="77777777" w:rsidR="00F2103C" w:rsidRDefault="00F2103C">
            <w:pPr>
              <w:pStyle w:val="ConsPlusNormal"/>
              <w:jc w:val="center"/>
            </w:pPr>
            <w:r>
              <w:t>-</w:t>
            </w:r>
          </w:p>
        </w:tc>
      </w:tr>
      <w:tr w:rsidR="00F2103C" w14:paraId="03FE00FE" w14:textId="77777777">
        <w:tc>
          <w:tcPr>
            <w:tcW w:w="5556" w:type="dxa"/>
            <w:tcBorders>
              <w:top w:val="single" w:sz="4" w:space="0" w:color="auto"/>
              <w:bottom w:val="single" w:sz="4" w:space="0" w:color="auto"/>
            </w:tcBorders>
          </w:tcPr>
          <w:p w14:paraId="61AB617D" w14:textId="77777777" w:rsidR="00F2103C" w:rsidRDefault="00F2103C">
            <w:pPr>
              <w:pStyle w:val="ConsPlusNormal"/>
            </w:pPr>
            <w:r>
              <w:t>Итого</w:t>
            </w:r>
          </w:p>
        </w:tc>
        <w:tc>
          <w:tcPr>
            <w:tcW w:w="854" w:type="dxa"/>
            <w:tcBorders>
              <w:top w:val="single" w:sz="4" w:space="0" w:color="auto"/>
              <w:bottom w:val="single" w:sz="4" w:space="0" w:color="auto"/>
            </w:tcBorders>
          </w:tcPr>
          <w:p w14:paraId="06C7D600"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3B696C75"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56728FA8" w14:textId="77777777" w:rsidR="00F2103C" w:rsidRDefault="00F2103C">
            <w:pPr>
              <w:pStyle w:val="ConsPlusNormal"/>
              <w:jc w:val="center"/>
            </w:pPr>
            <w:r>
              <w:t>-</w:t>
            </w:r>
          </w:p>
        </w:tc>
      </w:tr>
    </w:tbl>
    <w:p w14:paraId="4278C566" w14:textId="77777777" w:rsidR="00F2103C" w:rsidRDefault="00F2103C">
      <w:pPr>
        <w:pStyle w:val="ConsPlusNormal"/>
        <w:jc w:val="both"/>
      </w:pPr>
    </w:p>
    <w:p w14:paraId="2E39AB94"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75781837"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1B45F2D0"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6580E0B7"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C39AD71" w14:textId="77777777" w:rsidR="00F2103C" w:rsidRDefault="00F2103C">
      <w:pPr>
        <w:pStyle w:val="ConsPlusNormal"/>
        <w:jc w:val="both"/>
      </w:pPr>
    </w:p>
    <w:p w14:paraId="6BBF7D2C" w14:textId="77777777" w:rsidR="00F2103C" w:rsidRDefault="00F2103C">
      <w:pPr>
        <w:pStyle w:val="ConsPlusTitle"/>
        <w:jc w:val="center"/>
        <w:outlineLvl w:val="1"/>
      </w:pPr>
      <w:r>
        <w:t>IV. Планируемые результаты освоения Примерной программы</w:t>
      </w:r>
    </w:p>
    <w:p w14:paraId="2C31F8DF" w14:textId="77777777" w:rsidR="00F2103C" w:rsidRDefault="00F2103C">
      <w:pPr>
        <w:pStyle w:val="ConsPlusNormal"/>
        <w:jc w:val="both"/>
      </w:pPr>
    </w:p>
    <w:p w14:paraId="14254E7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64001B2" w14:textId="77777777" w:rsidR="00F2103C" w:rsidRDefault="008C54AE">
      <w:pPr>
        <w:pStyle w:val="ConsPlusNormal"/>
        <w:spacing w:before="220"/>
        <w:ind w:firstLine="540"/>
        <w:jc w:val="both"/>
      </w:pPr>
      <w:hyperlink r:id="rId770" w:history="1">
        <w:r w:rsidR="00F2103C">
          <w:rPr>
            <w:color w:val="0000FF"/>
          </w:rPr>
          <w:t>Правила</w:t>
        </w:r>
      </w:hyperlink>
      <w:r w:rsidR="00F2103C">
        <w:t xml:space="preserve"> дорожного движения;</w:t>
      </w:r>
    </w:p>
    <w:p w14:paraId="108DFB0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31E4350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AD22BB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BE33EAF" w14:textId="77777777" w:rsidR="00F2103C" w:rsidRDefault="00F2103C">
      <w:pPr>
        <w:pStyle w:val="ConsPlusNormal"/>
        <w:spacing w:before="220"/>
        <w:ind w:firstLine="540"/>
        <w:jc w:val="both"/>
      </w:pPr>
      <w:r>
        <w:t>основы безопасного управления транспортными средствами;</w:t>
      </w:r>
    </w:p>
    <w:p w14:paraId="27E86C1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A87376D"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0660340"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4977FFE" w14:textId="77777777" w:rsidR="00F2103C" w:rsidRDefault="00F2103C">
      <w:pPr>
        <w:pStyle w:val="ConsPlusNormal"/>
        <w:spacing w:before="220"/>
        <w:ind w:firstLine="540"/>
        <w:jc w:val="both"/>
      </w:pPr>
      <w:r>
        <w:t>особенности наблюдения за дорожной обстановкой;</w:t>
      </w:r>
    </w:p>
    <w:p w14:paraId="731639FE"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6BBB5E4"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A3DC5F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EE08247" w14:textId="77777777" w:rsidR="00F2103C" w:rsidRDefault="00F2103C">
      <w:pPr>
        <w:pStyle w:val="ConsPlusNormal"/>
        <w:spacing w:before="220"/>
        <w:ind w:firstLine="540"/>
        <w:jc w:val="both"/>
      </w:pPr>
      <w:r>
        <w:t>основы обеспечения детской пассажирской безопасности;</w:t>
      </w:r>
    </w:p>
    <w:p w14:paraId="55F2A6B2" w14:textId="77777777" w:rsidR="00F2103C" w:rsidRDefault="00F2103C">
      <w:pPr>
        <w:pStyle w:val="ConsPlusNormal"/>
        <w:spacing w:before="220"/>
        <w:ind w:firstLine="540"/>
        <w:jc w:val="both"/>
      </w:pPr>
      <w:r>
        <w:t xml:space="preserve">последствия, связанные с нарушением </w:t>
      </w:r>
      <w:hyperlink r:id="rId771" w:history="1">
        <w:r>
          <w:rPr>
            <w:color w:val="0000FF"/>
          </w:rPr>
          <w:t>Правил</w:t>
        </w:r>
      </w:hyperlink>
      <w:r>
        <w:t xml:space="preserve"> дорожного движения водителями транспортных средств;</w:t>
      </w:r>
    </w:p>
    <w:p w14:paraId="58F1F0C0"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4ADD9C7" w14:textId="77777777" w:rsidR="00F2103C" w:rsidRDefault="00F2103C">
      <w:pPr>
        <w:pStyle w:val="ConsPlusNormal"/>
        <w:spacing w:before="220"/>
        <w:ind w:firstLine="540"/>
        <w:jc w:val="both"/>
      </w:pPr>
      <w:r>
        <w:t>признаки неисправностей, возникающих в пути;</w:t>
      </w:r>
    </w:p>
    <w:p w14:paraId="2C8893F1" w14:textId="77777777" w:rsidR="00F2103C" w:rsidRDefault="00F2103C">
      <w:pPr>
        <w:pStyle w:val="ConsPlusNormal"/>
        <w:spacing w:before="220"/>
        <w:ind w:firstLine="540"/>
        <w:jc w:val="both"/>
      </w:pPr>
      <w:r>
        <w:t xml:space="preserve">меры ответственности за нарушение </w:t>
      </w:r>
      <w:hyperlink r:id="rId772" w:history="1">
        <w:r>
          <w:rPr>
            <w:color w:val="0000FF"/>
          </w:rPr>
          <w:t>Правил</w:t>
        </w:r>
      </w:hyperlink>
      <w:r>
        <w:t xml:space="preserve"> дорожного движения;</w:t>
      </w:r>
    </w:p>
    <w:p w14:paraId="0EA0469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5BFDD20"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1C92F42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CAD9313"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39F01300"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4A15AB56"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C5ACEE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2BFFA11"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9E90D9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CBBCC54" w14:textId="77777777" w:rsidR="00F2103C" w:rsidRDefault="00F2103C">
      <w:pPr>
        <w:pStyle w:val="ConsPlusNormal"/>
        <w:spacing w:before="220"/>
        <w:ind w:firstLine="540"/>
        <w:jc w:val="both"/>
      </w:pPr>
      <w:r>
        <w:t>правила оказания первой помощи;</w:t>
      </w:r>
    </w:p>
    <w:p w14:paraId="6B9A74E6"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F83993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69977A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88EE1C9" w14:textId="77777777" w:rsidR="00F2103C" w:rsidRDefault="00F2103C">
      <w:pPr>
        <w:pStyle w:val="ConsPlusNormal"/>
        <w:spacing w:before="220"/>
        <w:ind w:firstLine="540"/>
        <w:jc w:val="both"/>
      </w:pPr>
      <w:r>
        <w:t xml:space="preserve">соблюдать </w:t>
      </w:r>
      <w:hyperlink r:id="rId773" w:history="1">
        <w:r>
          <w:rPr>
            <w:color w:val="0000FF"/>
          </w:rPr>
          <w:t>Правила</w:t>
        </w:r>
      </w:hyperlink>
      <w:r>
        <w:t xml:space="preserve"> дорожного движения;</w:t>
      </w:r>
    </w:p>
    <w:p w14:paraId="3C789963" w14:textId="77777777" w:rsidR="00F2103C" w:rsidRDefault="00F2103C">
      <w:pPr>
        <w:pStyle w:val="ConsPlusNormal"/>
        <w:spacing w:before="220"/>
        <w:ind w:firstLine="540"/>
        <w:jc w:val="both"/>
      </w:pPr>
      <w:r>
        <w:t>управлять своим эмоциональным состоянием;</w:t>
      </w:r>
    </w:p>
    <w:p w14:paraId="79A13BB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97D9428"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1A99BEC" w14:textId="77777777" w:rsidR="00F2103C" w:rsidRDefault="00F2103C">
      <w:pPr>
        <w:pStyle w:val="ConsPlusNormal"/>
        <w:spacing w:before="220"/>
        <w:ind w:firstLine="540"/>
        <w:jc w:val="both"/>
      </w:pPr>
      <w:r>
        <w:t>проверять техническое состояние транспортного средства;</w:t>
      </w:r>
    </w:p>
    <w:p w14:paraId="02CF7AF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CACFB1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32AA03E"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5523C1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ED943A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000662E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00DC31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B02FF08" w14:textId="77777777" w:rsidR="00F2103C" w:rsidRDefault="00F2103C">
      <w:pPr>
        <w:pStyle w:val="ConsPlusNormal"/>
        <w:spacing w:before="220"/>
        <w:ind w:firstLine="540"/>
        <w:jc w:val="both"/>
      </w:pPr>
      <w:r>
        <w:t>использовать средства тушения пожара;</w:t>
      </w:r>
    </w:p>
    <w:p w14:paraId="3CFED90D"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7D994D4"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12F38F9"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BA96586"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CA8A0F2" w14:textId="77777777" w:rsidR="00F2103C" w:rsidRDefault="00F2103C">
      <w:pPr>
        <w:pStyle w:val="ConsPlusNormal"/>
        <w:jc w:val="both"/>
      </w:pPr>
    </w:p>
    <w:p w14:paraId="3C332088" w14:textId="77777777" w:rsidR="00F2103C" w:rsidRDefault="00F2103C">
      <w:pPr>
        <w:pStyle w:val="ConsPlusTitle"/>
        <w:jc w:val="center"/>
        <w:outlineLvl w:val="1"/>
      </w:pPr>
      <w:r>
        <w:t>V. Условия реализации Примерной программы</w:t>
      </w:r>
    </w:p>
    <w:p w14:paraId="1073D93A" w14:textId="77777777" w:rsidR="00F2103C" w:rsidRDefault="00F2103C">
      <w:pPr>
        <w:pStyle w:val="ConsPlusNormal"/>
        <w:jc w:val="both"/>
      </w:pPr>
    </w:p>
    <w:p w14:paraId="4761350D"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73D094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B9A465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889EF3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74" w:history="1">
        <w:r>
          <w:rPr>
            <w:color w:val="0000FF"/>
          </w:rPr>
          <w:t>пунктом 1 статьи 16</w:t>
        </w:r>
      </w:hyperlink>
      <w:r>
        <w:t xml:space="preserve"> и </w:t>
      </w:r>
      <w:hyperlink r:id="rId77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7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EAC03CE"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81AA6F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18517B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9ECBA26"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9AE33BF" w14:textId="77777777" w:rsidR="00F2103C" w:rsidRDefault="00F2103C">
      <w:pPr>
        <w:pStyle w:val="ConsPlusNormal"/>
        <w:jc w:val="both"/>
      </w:pPr>
    </w:p>
    <w:p w14:paraId="5B040E76" w14:textId="77777777" w:rsidR="00F2103C" w:rsidRDefault="008C54AE">
      <w:pPr>
        <w:pStyle w:val="ConsPlusNormal"/>
        <w:jc w:val="center"/>
      </w:pPr>
      <w:r>
        <w:rPr>
          <w:position w:val="-25"/>
        </w:rPr>
        <w:pict w14:anchorId="1ABD7A4F">
          <v:shape id="_x0000_i1061" style="width:115.2pt;height:36pt" coordsize="" o:spt="100" adj="0,,0" path="" filled="f" stroked="f">
            <v:stroke joinstyle="miter"/>
            <v:imagedata r:id="rId68" o:title="base_1_411245_32804"/>
            <v:formulas/>
            <v:path o:connecttype="segments"/>
          </v:shape>
        </w:pict>
      </w:r>
    </w:p>
    <w:p w14:paraId="45ABAA2C" w14:textId="77777777" w:rsidR="00F2103C" w:rsidRDefault="00F2103C">
      <w:pPr>
        <w:pStyle w:val="ConsPlusNormal"/>
        <w:jc w:val="both"/>
      </w:pPr>
    </w:p>
    <w:p w14:paraId="65AC23A3" w14:textId="77777777" w:rsidR="00F2103C" w:rsidRDefault="00F2103C">
      <w:pPr>
        <w:pStyle w:val="ConsPlusNormal"/>
        <w:ind w:firstLine="540"/>
        <w:jc w:val="both"/>
      </w:pPr>
      <w:r>
        <w:t>где:</w:t>
      </w:r>
    </w:p>
    <w:p w14:paraId="17E01343" w14:textId="77777777" w:rsidR="00F2103C" w:rsidRDefault="00F2103C">
      <w:pPr>
        <w:pStyle w:val="ConsPlusNormal"/>
        <w:spacing w:before="220"/>
        <w:ind w:firstLine="540"/>
        <w:jc w:val="both"/>
      </w:pPr>
      <w:r>
        <w:t>П - число необходимых помещений;</w:t>
      </w:r>
    </w:p>
    <w:p w14:paraId="0A4FAC2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D8C6AED" w14:textId="77777777" w:rsidR="00F2103C" w:rsidRDefault="00F2103C">
      <w:pPr>
        <w:pStyle w:val="ConsPlusNormal"/>
        <w:spacing w:before="220"/>
        <w:ind w:firstLine="540"/>
        <w:jc w:val="both"/>
      </w:pPr>
      <w:r>
        <w:t>n - общее число групп;</w:t>
      </w:r>
    </w:p>
    <w:p w14:paraId="7EEECB41"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9F86F8E"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ADC66A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45A6311"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0A97539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A6E046B"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77" w:history="1">
        <w:r>
          <w:rPr>
            <w:color w:val="0000FF"/>
          </w:rPr>
          <w:t>Правил</w:t>
        </w:r>
      </w:hyperlink>
      <w:r>
        <w:t xml:space="preserve"> дорожного движения.</w:t>
      </w:r>
    </w:p>
    <w:p w14:paraId="19AC6ACB"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689B32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7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A9DA7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69" w:history="1">
        <w:r>
          <w:rPr>
            <w:color w:val="0000FF"/>
          </w:rPr>
          <w:t>пунктом 5.4</w:t>
        </w:r>
      </w:hyperlink>
      <w:r>
        <w:t xml:space="preserve"> Примерной программы.</w:t>
      </w:r>
    </w:p>
    <w:p w14:paraId="6E2F137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F0BCA2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7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257EE8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8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265694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784E59F" w14:textId="77777777" w:rsidR="00F2103C" w:rsidRDefault="00F2103C">
      <w:pPr>
        <w:pStyle w:val="ConsPlusNormal"/>
        <w:spacing w:before="220"/>
        <w:ind w:firstLine="540"/>
        <w:jc w:val="both"/>
      </w:pPr>
      <w:r>
        <w:t>учебный план;</w:t>
      </w:r>
    </w:p>
    <w:p w14:paraId="3069BEE8" w14:textId="77777777" w:rsidR="00F2103C" w:rsidRDefault="00F2103C">
      <w:pPr>
        <w:pStyle w:val="ConsPlusNormal"/>
        <w:spacing w:before="220"/>
        <w:ind w:firstLine="540"/>
        <w:jc w:val="both"/>
      </w:pPr>
      <w:r>
        <w:t>календарный учебный график;</w:t>
      </w:r>
    </w:p>
    <w:p w14:paraId="63CDA252" w14:textId="77777777" w:rsidR="00F2103C" w:rsidRDefault="00F2103C">
      <w:pPr>
        <w:pStyle w:val="ConsPlusNormal"/>
        <w:spacing w:before="220"/>
        <w:ind w:firstLine="540"/>
        <w:jc w:val="both"/>
      </w:pPr>
      <w:r>
        <w:t>рабочие программы учебных предметов;</w:t>
      </w:r>
    </w:p>
    <w:p w14:paraId="62D90E09" w14:textId="77777777" w:rsidR="00F2103C" w:rsidRDefault="00F2103C">
      <w:pPr>
        <w:pStyle w:val="ConsPlusNormal"/>
        <w:spacing w:before="220"/>
        <w:ind w:firstLine="540"/>
        <w:jc w:val="both"/>
      </w:pPr>
      <w:r>
        <w:t>методические материалы и разработки;</w:t>
      </w:r>
    </w:p>
    <w:p w14:paraId="3BFC5ED7" w14:textId="77777777" w:rsidR="00F2103C" w:rsidRDefault="00F2103C">
      <w:pPr>
        <w:pStyle w:val="ConsPlusNormal"/>
        <w:spacing w:before="220"/>
        <w:ind w:firstLine="540"/>
        <w:jc w:val="both"/>
      </w:pPr>
      <w:r>
        <w:t>расписание занятий.</w:t>
      </w:r>
    </w:p>
    <w:p w14:paraId="5BCF2356" w14:textId="77777777" w:rsidR="00F2103C" w:rsidRDefault="00F2103C">
      <w:pPr>
        <w:pStyle w:val="ConsPlusNormal"/>
        <w:spacing w:before="220"/>
        <w:ind w:firstLine="540"/>
        <w:jc w:val="both"/>
      </w:pPr>
      <w:bookmarkStart w:id="97" w:name="P18569"/>
      <w:bookmarkEnd w:id="97"/>
      <w:r>
        <w:t>5.4. Материально-технические условия реализации образовательной программы.</w:t>
      </w:r>
    </w:p>
    <w:p w14:paraId="348B9427"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9BF63F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E6A3B9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C7BFECA" w14:textId="77777777" w:rsidR="00F2103C" w:rsidRDefault="00F2103C">
      <w:pPr>
        <w:pStyle w:val="ConsPlusNormal"/>
        <w:spacing w:before="220"/>
        <w:ind w:firstLine="540"/>
        <w:jc w:val="both"/>
      </w:pPr>
      <w:r>
        <w:t>АПК должен обеспечивать защиту персональных данных.</w:t>
      </w:r>
    </w:p>
    <w:p w14:paraId="3BEA98C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1F3B47B"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8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D5F904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62EB31C" w14:textId="77777777" w:rsidR="00F2103C" w:rsidRDefault="00F2103C">
      <w:pPr>
        <w:pStyle w:val="ConsPlusNormal"/>
        <w:jc w:val="both"/>
      </w:pPr>
    </w:p>
    <w:p w14:paraId="4899FF61" w14:textId="77777777" w:rsidR="00F2103C" w:rsidRDefault="008C54AE">
      <w:pPr>
        <w:pStyle w:val="ConsPlusNormal"/>
        <w:jc w:val="center"/>
      </w:pPr>
      <w:r>
        <w:rPr>
          <w:position w:val="-25"/>
        </w:rPr>
        <w:pict w14:anchorId="7209F98B">
          <v:shape id="_x0000_i1062" style="width:2in;height:36pt" coordsize="" o:spt="100" adj="0,,0" path="" filled="f" stroked="f">
            <v:stroke joinstyle="miter"/>
            <v:imagedata r:id="rId32" o:title="base_1_411245_32805"/>
            <v:formulas/>
            <v:path o:connecttype="segments"/>
          </v:shape>
        </w:pict>
      </w:r>
    </w:p>
    <w:p w14:paraId="56E70DA5" w14:textId="77777777" w:rsidR="00F2103C" w:rsidRDefault="00F2103C">
      <w:pPr>
        <w:pStyle w:val="ConsPlusNormal"/>
        <w:jc w:val="both"/>
      </w:pPr>
    </w:p>
    <w:p w14:paraId="790351DF" w14:textId="77777777" w:rsidR="00F2103C" w:rsidRDefault="00F2103C">
      <w:pPr>
        <w:pStyle w:val="ConsPlusNormal"/>
        <w:ind w:firstLine="540"/>
        <w:jc w:val="both"/>
      </w:pPr>
      <w:r>
        <w:t>где:</w:t>
      </w:r>
    </w:p>
    <w:p w14:paraId="0F68DD8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5079E9F"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05D0909" w14:textId="77777777" w:rsidR="00F2103C" w:rsidRDefault="00F2103C">
      <w:pPr>
        <w:pStyle w:val="ConsPlusNormal"/>
        <w:spacing w:before="220"/>
        <w:ind w:firstLine="540"/>
        <w:jc w:val="both"/>
      </w:pPr>
      <w:r>
        <w:t>K - количество обучающихся в год;</w:t>
      </w:r>
    </w:p>
    <w:p w14:paraId="1C307ED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B7F5035" w14:textId="77777777" w:rsidR="00F2103C" w:rsidRDefault="00F2103C">
      <w:pPr>
        <w:pStyle w:val="ConsPlusNormal"/>
        <w:spacing w:before="220"/>
        <w:ind w:firstLine="540"/>
        <w:jc w:val="both"/>
      </w:pPr>
      <w:r>
        <w:t>24,5 - среднее количество рабочих дней в месяц;</w:t>
      </w:r>
    </w:p>
    <w:p w14:paraId="2E34C105" w14:textId="77777777" w:rsidR="00F2103C" w:rsidRDefault="00F2103C">
      <w:pPr>
        <w:pStyle w:val="ConsPlusNormal"/>
        <w:spacing w:before="220"/>
        <w:ind w:firstLine="540"/>
        <w:jc w:val="both"/>
      </w:pPr>
      <w:r>
        <w:t>12 - количество рабочих месяцев в году;</w:t>
      </w:r>
    </w:p>
    <w:p w14:paraId="38DDA666" w14:textId="77777777" w:rsidR="00F2103C" w:rsidRDefault="00F2103C">
      <w:pPr>
        <w:pStyle w:val="ConsPlusNormal"/>
        <w:spacing w:before="220"/>
        <w:ind w:firstLine="540"/>
        <w:jc w:val="both"/>
      </w:pPr>
      <w:r>
        <w:t>1 - количество резервных учебных транспортных средств.</w:t>
      </w:r>
    </w:p>
    <w:p w14:paraId="2A4558C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16B3C82"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8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83" w:history="1">
        <w:r>
          <w:rPr>
            <w:color w:val="0000FF"/>
          </w:rPr>
          <w:t>пунктом 8</w:t>
        </w:r>
      </w:hyperlink>
      <w:r>
        <w:t xml:space="preserve"> Основных положений.</w:t>
      </w:r>
    </w:p>
    <w:p w14:paraId="49FD10E1" w14:textId="77777777" w:rsidR="00F2103C" w:rsidRDefault="00F2103C">
      <w:pPr>
        <w:pStyle w:val="ConsPlusNormal"/>
        <w:jc w:val="both"/>
      </w:pPr>
    </w:p>
    <w:p w14:paraId="0C7D76C9" w14:textId="77777777" w:rsidR="00F2103C" w:rsidRDefault="00F2103C">
      <w:pPr>
        <w:pStyle w:val="ConsPlusNormal"/>
        <w:jc w:val="center"/>
      </w:pPr>
      <w:r>
        <w:t>Перечень оборудования учебного кабинета</w:t>
      </w:r>
    </w:p>
    <w:p w14:paraId="4442B7D7" w14:textId="77777777" w:rsidR="00F2103C" w:rsidRDefault="00F2103C">
      <w:pPr>
        <w:pStyle w:val="ConsPlusNormal"/>
        <w:jc w:val="both"/>
      </w:pPr>
    </w:p>
    <w:p w14:paraId="4E937D22" w14:textId="77777777" w:rsidR="00F2103C" w:rsidRDefault="00F2103C">
      <w:pPr>
        <w:pStyle w:val="ConsPlusNormal"/>
        <w:jc w:val="right"/>
      </w:pPr>
      <w:r>
        <w:t>Таблица 7</w:t>
      </w:r>
    </w:p>
    <w:p w14:paraId="0B346CE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09ACE3BC" w14:textId="77777777">
        <w:tc>
          <w:tcPr>
            <w:tcW w:w="6406" w:type="dxa"/>
            <w:tcBorders>
              <w:top w:val="single" w:sz="4" w:space="0" w:color="auto"/>
              <w:bottom w:val="single" w:sz="4" w:space="0" w:color="auto"/>
            </w:tcBorders>
          </w:tcPr>
          <w:p w14:paraId="754199F3"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70BBF18A"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752E3B7B" w14:textId="77777777" w:rsidR="00F2103C" w:rsidRDefault="00F2103C">
            <w:pPr>
              <w:pStyle w:val="ConsPlusNormal"/>
              <w:jc w:val="center"/>
            </w:pPr>
            <w:r>
              <w:t>Количество</w:t>
            </w:r>
          </w:p>
        </w:tc>
      </w:tr>
      <w:tr w:rsidR="00F2103C" w14:paraId="11E9B902" w14:textId="77777777">
        <w:tblPrEx>
          <w:tblBorders>
            <w:insideH w:val="none" w:sz="0" w:space="0" w:color="auto"/>
          </w:tblBorders>
        </w:tblPrEx>
        <w:tc>
          <w:tcPr>
            <w:tcW w:w="6406" w:type="dxa"/>
            <w:tcBorders>
              <w:top w:val="single" w:sz="4" w:space="0" w:color="auto"/>
              <w:bottom w:val="nil"/>
            </w:tcBorders>
          </w:tcPr>
          <w:p w14:paraId="48A95520"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nil"/>
            </w:tcBorders>
          </w:tcPr>
          <w:p w14:paraId="23337E73" w14:textId="77777777" w:rsidR="00F2103C" w:rsidRDefault="00F2103C">
            <w:pPr>
              <w:pStyle w:val="ConsPlusNormal"/>
            </w:pPr>
          </w:p>
        </w:tc>
        <w:tc>
          <w:tcPr>
            <w:tcW w:w="1363" w:type="dxa"/>
            <w:tcBorders>
              <w:top w:val="single" w:sz="4" w:space="0" w:color="auto"/>
              <w:bottom w:val="nil"/>
            </w:tcBorders>
          </w:tcPr>
          <w:p w14:paraId="0986C2BE" w14:textId="77777777" w:rsidR="00F2103C" w:rsidRDefault="00F2103C">
            <w:pPr>
              <w:pStyle w:val="ConsPlusNormal"/>
            </w:pPr>
          </w:p>
        </w:tc>
      </w:tr>
      <w:tr w:rsidR="00F2103C" w14:paraId="37428957" w14:textId="77777777">
        <w:tblPrEx>
          <w:tblBorders>
            <w:insideH w:val="none" w:sz="0" w:space="0" w:color="auto"/>
          </w:tblBorders>
        </w:tblPrEx>
        <w:tc>
          <w:tcPr>
            <w:tcW w:w="6406" w:type="dxa"/>
            <w:tcBorders>
              <w:top w:val="nil"/>
              <w:bottom w:val="nil"/>
            </w:tcBorders>
          </w:tcPr>
          <w:p w14:paraId="4E6B4E3A"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05A4F25F" w14:textId="77777777" w:rsidR="00F2103C" w:rsidRDefault="00F2103C">
            <w:pPr>
              <w:pStyle w:val="ConsPlusNormal"/>
              <w:jc w:val="center"/>
            </w:pPr>
            <w:r>
              <w:t>комплект</w:t>
            </w:r>
          </w:p>
        </w:tc>
        <w:tc>
          <w:tcPr>
            <w:tcW w:w="1363" w:type="dxa"/>
            <w:tcBorders>
              <w:top w:val="nil"/>
              <w:bottom w:val="nil"/>
            </w:tcBorders>
          </w:tcPr>
          <w:p w14:paraId="23F2DE2F" w14:textId="77777777" w:rsidR="00F2103C" w:rsidRDefault="00F2103C">
            <w:pPr>
              <w:pStyle w:val="ConsPlusNormal"/>
            </w:pPr>
          </w:p>
        </w:tc>
      </w:tr>
      <w:tr w:rsidR="00F2103C" w14:paraId="3A9A32FD" w14:textId="77777777">
        <w:tblPrEx>
          <w:tblBorders>
            <w:insideH w:val="none" w:sz="0" w:space="0" w:color="auto"/>
          </w:tblBorders>
        </w:tblPrEx>
        <w:tc>
          <w:tcPr>
            <w:tcW w:w="6406" w:type="dxa"/>
            <w:tcBorders>
              <w:top w:val="nil"/>
              <w:bottom w:val="nil"/>
            </w:tcBorders>
          </w:tcPr>
          <w:p w14:paraId="0E9BA766"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0471B0E7" w14:textId="77777777" w:rsidR="00F2103C" w:rsidRDefault="00F2103C">
            <w:pPr>
              <w:pStyle w:val="ConsPlusNormal"/>
              <w:jc w:val="center"/>
            </w:pPr>
            <w:r>
              <w:t>комплект</w:t>
            </w:r>
          </w:p>
        </w:tc>
        <w:tc>
          <w:tcPr>
            <w:tcW w:w="1363" w:type="dxa"/>
            <w:tcBorders>
              <w:top w:val="nil"/>
              <w:bottom w:val="nil"/>
            </w:tcBorders>
          </w:tcPr>
          <w:p w14:paraId="189C2DEA" w14:textId="77777777" w:rsidR="00F2103C" w:rsidRDefault="00F2103C">
            <w:pPr>
              <w:pStyle w:val="ConsPlusNormal"/>
            </w:pPr>
          </w:p>
        </w:tc>
      </w:tr>
      <w:tr w:rsidR="00F2103C" w14:paraId="75D4B7D5" w14:textId="77777777">
        <w:tblPrEx>
          <w:tblBorders>
            <w:insideH w:val="none" w:sz="0" w:space="0" w:color="auto"/>
          </w:tblBorders>
        </w:tblPrEx>
        <w:tc>
          <w:tcPr>
            <w:tcW w:w="6406" w:type="dxa"/>
            <w:tcBorders>
              <w:top w:val="nil"/>
              <w:bottom w:val="nil"/>
            </w:tcBorders>
          </w:tcPr>
          <w:p w14:paraId="48A2EA9A" w14:textId="77777777" w:rsidR="00F2103C" w:rsidRDefault="00F2103C">
            <w:pPr>
              <w:pStyle w:val="ConsPlusNormal"/>
            </w:pPr>
            <w:r>
              <w:t>Детское удерживающее устройство</w:t>
            </w:r>
          </w:p>
        </w:tc>
        <w:tc>
          <w:tcPr>
            <w:tcW w:w="1301" w:type="dxa"/>
            <w:tcBorders>
              <w:top w:val="nil"/>
              <w:bottom w:val="nil"/>
            </w:tcBorders>
          </w:tcPr>
          <w:p w14:paraId="2D0EF5DB" w14:textId="77777777" w:rsidR="00F2103C" w:rsidRDefault="00F2103C">
            <w:pPr>
              <w:pStyle w:val="ConsPlusNormal"/>
              <w:jc w:val="center"/>
            </w:pPr>
            <w:r>
              <w:t>комплект</w:t>
            </w:r>
          </w:p>
        </w:tc>
        <w:tc>
          <w:tcPr>
            <w:tcW w:w="1363" w:type="dxa"/>
            <w:tcBorders>
              <w:top w:val="nil"/>
              <w:bottom w:val="nil"/>
            </w:tcBorders>
          </w:tcPr>
          <w:p w14:paraId="31FA9938" w14:textId="77777777" w:rsidR="00F2103C" w:rsidRDefault="00F2103C">
            <w:pPr>
              <w:pStyle w:val="ConsPlusNormal"/>
              <w:jc w:val="center"/>
            </w:pPr>
            <w:r>
              <w:t>1</w:t>
            </w:r>
          </w:p>
        </w:tc>
      </w:tr>
      <w:tr w:rsidR="00F2103C" w14:paraId="5462D925" w14:textId="77777777">
        <w:tblPrEx>
          <w:tblBorders>
            <w:insideH w:val="none" w:sz="0" w:space="0" w:color="auto"/>
          </w:tblBorders>
        </w:tblPrEx>
        <w:tc>
          <w:tcPr>
            <w:tcW w:w="6406" w:type="dxa"/>
            <w:tcBorders>
              <w:top w:val="nil"/>
              <w:bottom w:val="nil"/>
            </w:tcBorders>
          </w:tcPr>
          <w:p w14:paraId="7C9D52F2"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3A8415C2" w14:textId="77777777" w:rsidR="00F2103C" w:rsidRDefault="00F2103C">
            <w:pPr>
              <w:pStyle w:val="ConsPlusNormal"/>
              <w:jc w:val="center"/>
            </w:pPr>
            <w:r>
              <w:t>комплект</w:t>
            </w:r>
          </w:p>
        </w:tc>
        <w:tc>
          <w:tcPr>
            <w:tcW w:w="1363" w:type="dxa"/>
            <w:tcBorders>
              <w:top w:val="nil"/>
              <w:bottom w:val="nil"/>
            </w:tcBorders>
          </w:tcPr>
          <w:p w14:paraId="78439973" w14:textId="77777777" w:rsidR="00F2103C" w:rsidRDefault="00F2103C">
            <w:pPr>
              <w:pStyle w:val="ConsPlusNormal"/>
              <w:jc w:val="center"/>
            </w:pPr>
            <w:r>
              <w:t>1</w:t>
            </w:r>
          </w:p>
        </w:tc>
      </w:tr>
      <w:tr w:rsidR="00F2103C" w14:paraId="3E775B94" w14:textId="77777777">
        <w:tblPrEx>
          <w:tblBorders>
            <w:insideH w:val="none" w:sz="0" w:space="0" w:color="auto"/>
          </w:tblBorders>
        </w:tblPrEx>
        <w:tc>
          <w:tcPr>
            <w:tcW w:w="6406" w:type="dxa"/>
            <w:tcBorders>
              <w:top w:val="nil"/>
              <w:bottom w:val="nil"/>
            </w:tcBorders>
          </w:tcPr>
          <w:p w14:paraId="6F3150C2" w14:textId="77777777" w:rsidR="00F2103C" w:rsidRDefault="00F2103C">
            <w:pPr>
              <w:pStyle w:val="ConsPlusNormal"/>
            </w:pPr>
            <w:r>
              <w:t>Тягово-сцепное устройство</w:t>
            </w:r>
          </w:p>
        </w:tc>
        <w:tc>
          <w:tcPr>
            <w:tcW w:w="1301" w:type="dxa"/>
            <w:tcBorders>
              <w:top w:val="nil"/>
              <w:bottom w:val="nil"/>
            </w:tcBorders>
          </w:tcPr>
          <w:p w14:paraId="51F40708" w14:textId="77777777" w:rsidR="00F2103C" w:rsidRDefault="00F2103C">
            <w:pPr>
              <w:pStyle w:val="ConsPlusNormal"/>
              <w:jc w:val="center"/>
            </w:pPr>
            <w:r>
              <w:t>комплект</w:t>
            </w:r>
          </w:p>
        </w:tc>
        <w:tc>
          <w:tcPr>
            <w:tcW w:w="1363" w:type="dxa"/>
            <w:tcBorders>
              <w:top w:val="nil"/>
              <w:bottom w:val="nil"/>
            </w:tcBorders>
          </w:tcPr>
          <w:p w14:paraId="19BE8EC2" w14:textId="77777777" w:rsidR="00F2103C" w:rsidRDefault="00F2103C">
            <w:pPr>
              <w:pStyle w:val="ConsPlusNormal"/>
              <w:jc w:val="center"/>
            </w:pPr>
            <w:r>
              <w:t>1</w:t>
            </w:r>
          </w:p>
        </w:tc>
      </w:tr>
      <w:tr w:rsidR="00F2103C" w14:paraId="5D21580E" w14:textId="77777777">
        <w:tblPrEx>
          <w:tblBorders>
            <w:insideH w:val="none" w:sz="0" w:space="0" w:color="auto"/>
          </w:tblBorders>
        </w:tblPrEx>
        <w:tc>
          <w:tcPr>
            <w:tcW w:w="6406" w:type="dxa"/>
            <w:tcBorders>
              <w:top w:val="nil"/>
              <w:bottom w:val="nil"/>
            </w:tcBorders>
          </w:tcPr>
          <w:p w14:paraId="040111F7"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381AD200" w14:textId="77777777" w:rsidR="00F2103C" w:rsidRDefault="00F2103C">
            <w:pPr>
              <w:pStyle w:val="ConsPlusNormal"/>
              <w:jc w:val="center"/>
            </w:pPr>
            <w:r>
              <w:t>комплект</w:t>
            </w:r>
          </w:p>
        </w:tc>
        <w:tc>
          <w:tcPr>
            <w:tcW w:w="1363" w:type="dxa"/>
            <w:tcBorders>
              <w:top w:val="nil"/>
              <w:bottom w:val="nil"/>
            </w:tcBorders>
          </w:tcPr>
          <w:p w14:paraId="77F71659" w14:textId="77777777" w:rsidR="00F2103C" w:rsidRDefault="00F2103C">
            <w:pPr>
              <w:pStyle w:val="ConsPlusNormal"/>
              <w:jc w:val="center"/>
            </w:pPr>
            <w:r>
              <w:t>1</w:t>
            </w:r>
          </w:p>
        </w:tc>
      </w:tr>
      <w:tr w:rsidR="00F2103C" w14:paraId="7D4D9C4A" w14:textId="77777777">
        <w:tblPrEx>
          <w:tblBorders>
            <w:insideH w:val="none" w:sz="0" w:space="0" w:color="auto"/>
          </w:tblBorders>
        </w:tblPrEx>
        <w:tc>
          <w:tcPr>
            <w:tcW w:w="6406" w:type="dxa"/>
            <w:tcBorders>
              <w:top w:val="nil"/>
              <w:bottom w:val="nil"/>
            </w:tcBorders>
          </w:tcPr>
          <w:p w14:paraId="633BF783" w14:textId="77777777" w:rsidR="00F2103C" w:rsidRDefault="00F2103C">
            <w:pPr>
              <w:pStyle w:val="ConsPlusNormal"/>
            </w:pPr>
            <w:r>
              <w:t>Мультимедийный проектор</w:t>
            </w:r>
          </w:p>
        </w:tc>
        <w:tc>
          <w:tcPr>
            <w:tcW w:w="1301" w:type="dxa"/>
            <w:tcBorders>
              <w:top w:val="nil"/>
              <w:bottom w:val="nil"/>
            </w:tcBorders>
          </w:tcPr>
          <w:p w14:paraId="0E93420C" w14:textId="77777777" w:rsidR="00F2103C" w:rsidRDefault="00F2103C">
            <w:pPr>
              <w:pStyle w:val="ConsPlusNormal"/>
              <w:jc w:val="center"/>
            </w:pPr>
            <w:r>
              <w:t>комплект</w:t>
            </w:r>
          </w:p>
        </w:tc>
        <w:tc>
          <w:tcPr>
            <w:tcW w:w="1363" w:type="dxa"/>
            <w:tcBorders>
              <w:top w:val="nil"/>
              <w:bottom w:val="nil"/>
            </w:tcBorders>
          </w:tcPr>
          <w:p w14:paraId="42597796" w14:textId="77777777" w:rsidR="00F2103C" w:rsidRDefault="00F2103C">
            <w:pPr>
              <w:pStyle w:val="ConsPlusNormal"/>
              <w:jc w:val="center"/>
            </w:pPr>
            <w:r>
              <w:t>1</w:t>
            </w:r>
          </w:p>
        </w:tc>
      </w:tr>
      <w:tr w:rsidR="00F2103C" w14:paraId="17697AD2" w14:textId="77777777">
        <w:tblPrEx>
          <w:tblBorders>
            <w:insideH w:val="none" w:sz="0" w:space="0" w:color="auto"/>
          </w:tblBorders>
        </w:tblPrEx>
        <w:tc>
          <w:tcPr>
            <w:tcW w:w="6406" w:type="dxa"/>
            <w:tcBorders>
              <w:top w:val="nil"/>
              <w:bottom w:val="nil"/>
            </w:tcBorders>
          </w:tcPr>
          <w:p w14:paraId="2571CB2E" w14:textId="77777777" w:rsidR="00F2103C" w:rsidRDefault="00F2103C">
            <w:pPr>
              <w:pStyle w:val="ConsPlusNormal"/>
            </w:pPr>
            <w:r>
              <w:t>Экран (монитор, электронная доска)</w:t>
            </w:r>
          </w:p>
        </w:tc>
        <w:tc>
          <w:tcPr>
            <w:tcW w:w="1301" w:type="dxa"/>
            <w:tcBorders>
              <w:top w:val="nil"/>
              <w:bottom w:val="nil"/>
            </w:tcBorders>
          </w:tcPr>
          <w:p w14:paraId="198C66C6" w14:textId="77777777" w:rsidR="00F2103C" w:rsidRDefault="00F2103C">
            <w:pPr>
              <w:pStyle w:val="ConsPlusNormal"/>
              <w:jc w:val="center"/>
            </w:pPr>
            <w:r>
              <w:t>комплект</w:t>
            </w:r>
          </w:p>
        </w:tc>
        <w:tc>
          <w:tcPr>
            <w:tcW w:w="1363" w:type="dxa"/>
            <w:tcBorders>
              <w:top w:val="nil"/>
              <w:bottom w:val="nil"/>
            </w:tcBorders>
          </w:tcPr>
          <w:p w14:paraId="3A4F8336" w14:textId="77777777" w:rsidR="00F2103C" w:rsidRDefault="00F2103C">
            <w:pPr>
              <w:pStyle w:val="ConsPlusNormal"/>
              <w:jc w:val="center"/>
            </w:pPr>
            <w:r>
              <w:t>1</w:t>
            </w:r>
          </w:p>
        </w:tc>
      </w:tr>
      <w:tr w:rsidR="00F2103C" w14:paraId="3E2AAC10" w14:textId="77777777">
        <w:tblPrEx>
          <w:tblBorders>
            <w:insideH w:val="none" w:sz="0" w:space="0" w:color="auto"/>
          </w:tblBorders>
        </w:tblPrEx>
        <w:tc>
          <w:tcPr>
            <w:tcW w:w="6406" w:type="dxa"/>
            <w:tcBorders>
              <w:top w:val="nil"/>
              <w:bottom w:val="nil"/>
            </w:tcBorders>
          </w:tcPr>
          <w:p w14:paraId="449999B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53AAC9A3" w14:textId="77777777" w:rsidR="00F2103C" w:rsidRDefault="00F2103C">
            <w:pPr>
              <w:pStyle w:val="ConsPlusNormal"/>
              <w:jc w:val="center"/>
            </w:pPr>
            <w:r>
              <w:t>комплект</w:t>
            </w:r>
          </w:p>
        </w:tc>
        <w:tc>
          <w:tcPr>
            <w:tcW w:w="1363" w:type="dxa"/>
            <w:tcBorders>
              <w:top w:val="nil"/>
              <w:bottom w:val="nil"/>
            </w:tcBorders>
          </w:tcPr>
          <w:p w14:paraId="5A0648FB" w14:textId="77777777" w:rsidR="00F2103C" w:rsidRDefault="00F2103C">
            <w:pPr>
              <w:pStyle w:val="ConsPlusNormal"/>
              <w:jc w:val="center"/>
            </w:pPr>
            <w:r>
              <w:t>1</w:t>
            </w:r>
          </w:p>
        </w:tc>
      </w:tr>
      <w:tr w:rsidR="00F2103C" w14:paraId="092F0F5C" w14:textId="77777777">
        <w:tblPrEx>
          <w:tblBorders>
            <w:insideH w:val="none" w:sz="0" w:space="0" w:color="auto"/>
          </w:tblBorders>
        </w:tblPrEx>
        <w:tc>
          <w:tcPr>
            <w:tcW w:w="6406" w:type="dxa"/>
            <w:tcBorders>
              <w:top w:val="nil"/>
              <w:bottom w:val="nil"/>
            </w:tcBorders>
          </w:tcPr>
          <w:p w14:paraId="0617A45A" w14:textId="77777777" w:rsidR="00F2103C" w:rsidRDefault="00F2103C">
            <w:pPr>
              <w:pStyle w:val="ConsPlusNormal"/>
              <w:jc w:val="center"/>
            </w:pPr>
            <w:r>
              <w:t>Учебно-наглядные пособия</w:t>
            </w:r>
          </w:p>
          <w:p w14:paraId="5408CF8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710F89FF" w14:textId="77777777" w:rsidR="00F2103C" w:rsidRDefault="00F2103C">
            <w:pPr>
              <w:pStyle w:val="ConsPlusNormal"/>
            </w:pPr>
          </w:p>
        </w:tc>
        <w:tc>
          <w:tcPr>
            <w:tcW w:w="1363" w:type="dxa"/>
            <w:tcBorders>
              <w:top w:val="nil"/>
              <w:bottom w:val="nil"/>
            </w:tcBorders>
          </w:tcPr>
          <w:p w14:paraId="7C2DEECC" w14:textId="77777777" w:rsidR="00F2103C" w:rsidRDefault="00F2103C">
            <w:pPr>
              <w:pStyle w:val="ConsPlusNormal"/>
            </w:pPr>
          </w:p>
        </w:tc>
      </w:tr>
      <w:tr w:rsidR="00F2103C" w14:paraId="306DACE6" w14:textId="77777777">
        <w:tblPrEx>
          <w:tblBorders>
            <w:insideH w:val="none" w:sz="0" w:space="0" w:color="auto"/>
          </w:tblBorders>
        </w:tblPrEx>
        <w:tc>
          <w:tcPr>
            <w:tcW w:w="6406" w:type="dxa"/>
            <w:tcBorders>
              <w:top w:val="nil"/>
              <w:bottom w:val="nil"/>
            </w:tcBorders>
          </w:tcPr>
          <w:p w14:paraId="6D6CEAA6"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0672E548" w14:textId="77777777" w:rsidR="00F2103C" w:rsidRDefault="00F2103C">
            <w:pPr>
              <w:pStyle w:val="ConsPlusNormal"/>
            </w:pPr>
          </w:p>
        </w:tc>
        <w:tc>
          <w:tcPr>
            <w:tcW w:w="1363" w:type="dxa"/>
            <w:tcBorders>
              <w:top w:val="nil"/>
              <w:bottom w:val="nil"/>
            </w:tcBorders>
          </w:tcPr>
          <w:p w14:paraId="00D2C21E" w14:textId="77777777" w:rsidR="00F2103C" w:rsidRDefault="00F2103C">
            <w:pPr>
              <w:pStyle w:val="ConsPlusNormal"/>
            </w:pPr>
          </w:p>
        </w:tc>
      </w:tr>
      <w:tr w:rsidR="00F2103C" w14:paraId="53D87ACF" w14:textId="77777777">
        <w:tblPrEx>
          <w:tblBorders>
            <w:insideH w:val="none" w:sz="0" w:space="0" w:color="auto"/>
          </w:tblBorders>
        </w:tblPrEx>
        <w:tc>
          <w:tcPr>
            <w:tcW w:w="6406" w:type="dxa"/>
            <w:tcBorders>
              <w:top w:val="nil"/>
              <w:bottom w:val="nil"/>
            </w:tcBorders>
          </w:tcPr>
          <w:p w14:paraId="7A8ECFA4" w14:textId="77777777" w:rsidR="00F2103C" w:rsidRDefault="00F2103C">
            <w:pPr>
              <w:pStyle w:val="ConsPlusNormal"/>
            </w:pPr>
            <w:r>
              <w:t>Сложные дорожные условия</w:t>
            </w:r>
          </w:p>
        </w:tc>
        <w:tc>
          <w:tcPr>
            <w:tcW w:w="1301" w:type="dxa"/>
            <w:tcBorders>
              <w:top w:val="nil"/>
              <w:bottom w:val="nil"/>
            </w:tcBorders>
          </w:tcPr>
          <w:p w14:paraId="53C0B4FC" w14:textId="77777777" w:rsidR="00F2103C" w:rsidRDefault="00F2103C">
            <w:pPr>
              <w:pStyle w:val="ConsPlusNormal"/>
              <w:jc w:val="center"/>
            </w:pPr>
            <w:r>
              <w:t>штука</w:t>
            </w:r>
          </w:p>
        </w:tc>
        <w:tc>
          <w:tcPr>
            <w:tcW w:w="1363" w:type="dxa"/>
            <w:tcBorders>
              <w:top w:val="nil"/>
              <w:bottom w:val="nil"/>
            </w:tcBorders>
          </w:tcPr>
          <w:p w14:paraId="22EC0715" w14:textId="77777777" w:rsidR="00F2103C" w:rsidRDefault="00F2103C">
            <w:pPr>
              <w:pStyle w:val="ConsPlusNormal"/>
              <w:jc w:val="center"/>
            </w:pPr>
            <w:r>
              <w:t>1</w:t>
            </w:r>
          </w:p>
        </w:tc>
      </w:tr>
      <w:tr w:rsidR="00F2103C" w14:paraId="1583CE8D" w14:textId="77777777">
        <w:tblPrEx>
          <w:tblBorders>
            <w:insideH w:val="none" w:sz="0" w:space="0" w:color="auto"/>
          </w:tblBorders>
        </w:tblPrEx>
        <w:tc>
          <w:tcPr>
            <w:tcW w:w="6406" w:type="dxa"/>
            <w:tcBorders>
              <w:top w:val="nil"/>
              <w:bottom w:val="nil"/>
            </w:tcBorders>
          </w:tcPr>
          <w:p w14:paraId="32EC2A4C" w14:textId="77777777" w:rsidR="00F2103C" w:rsidRDefault="00F2103C">
            <w:pPr>
              <w:pStyle w:val="ConsPlusNormal"/>
            </w:pPr>
            <w:r>
              <w:t>Виды и причины ДТП</w:t>
            </w:r>
          </w:p>
        </w:tc>
        <w:tc>
          <w:tcPr>
            <w:tcW w:w="1301" w:type="dxa"/>
            <w:tcBorders>
              <w:top w:val="nil"/>
              <w:bottom w:val="nil"/>
            </w:tcBorders>
          </w:tcPr>
          <w:p w14:paraId="291F69F2" w14:textId="77777777" w:rsidR="00F2103C" w:rsidRDefault="00F2103C">
            <w:pPr>
              <w:pStyle w:val="ConsPlusNormal"/>
              <w:jc w:val="center"/>
            </w:pPr>
            <w:r>
              <w:t>штука</w:t>
            </w:r>
          </w:p>
        </w:tc>
        <w:tc>
          <w:tcPr>
            <w:tcW w:w="1363" w:type="dxa"/>
            <w:tcBorders>
              <w:top w:val="nil"/>
              <w:bottom w:val="nil"/>
            </w:tcBorders>
          </w:tcPr>
          <w:p w14:paraId="35303591" w14:textId="77777777" w:rsidR="00F2103C" w:rsidRDefault="00F2103C">
            <w:pPr>
              <w:pStyle w:val="ConsPlusNormal"/>
              <w:jc w:val="center"/>
            </w:pPr>
            <w:r>
              <w:t>1</w:t>
            </w:r>
          </w:p>
        </w:tc>
      </w:tr>
      <w:tr w:rsidR="00F2103C" w14:paraId="25EF7E26" w14:textId="77777777">
        <w:tblPrEx>
          <w:tblBorders>
            <w:insideH w:val="none" w:sz="0" w:space="0" w:color="auto"/>
          </w:tblBorders>
        </w:tblPrEx>
        <w:tc>
          <w:tcPr>
            <w:tcW w:w="6406" w:type="dxa"/>
            <w:tcBorders>
              <w:top w:val="nil"/>
              <w:bottom w:val="nil"/>
            </w:tcBorders>
          </w:tcPr>
          <w:p w14:paraId="7C97A6A6" w14:textId="77777777" w:rsidR="00F2103C" w:rsidRDefault="00F2103C">
            <w:pPr>
              <w:pStyle w:val="ConsPlusNormal"/>
            </w:pPr>
            <w:r>
              <w:t>Типичные опасные ситуации</w:t>
            </w:r>
          </w:p>
        </w:tc>
        <w:tc>
          <w:tcPr>
            <w:tcW w:w="1301" w:type="dxa"/>
            <w:tcBorders>
              <w:top w:val="nil"/>
              <w:bottom w:val="nil"/>
            </w:tcBorders>
          </w:tcPr>
          <w:p w14:paraId="60E12DAE" w14:textId="77777777" w:rsidR="00F2103C" w:rsidRDefault="00F2103C">
            <w:pPr>
              <w:pStyle w:val="ConsPlusNormal"/>
              <w:jc w:val="center"/>
            </w:pPr>
            <w:r>
              <w:t>штука</w:t>
            </w:r>
          </w:p>
        </w:tc>
        <w:tc>
          <w:tcPr>
            <w:tcW w:w="1363" w:type="dxa"/>
            <w:tcBorders>
              <w:top w:val="nil"/>
              <w:bottom w:val="nil"/>
            </w:tcBorders>
          </w:tcPr>
          <w:p w14:paraId="39A26452" w14:textId="77777777" w:rsidR="00F2103C" w:rsidRDefault="00F2103C">
            <w:pPr>
              <w:pStyle w:val="ConsPlusNormal"/>
              <w:jc w:val="center"/>
            </w:pPr>
            <w:r>
              <w:t>1</w:t>
            </w:r>
          </w:p>
        </w:tc>
      </w:tr>
      <w:tr w:rsidR="00F2103C" w14:paraId="0F3FF13F" w14:textId="77777777">
        <w:tblPrEx>
          <w:tblBorders>
            <w:insideH w:val="none" w:sz="0" w:space="0" w:color="auto"/>
          </w:tblBorders>
        </w:tblPrEx>
        <w:tc>
          <w:tcPr>
            <w:tcW w:w="6406" w:type="dxa"/>
            <w:tcBorders>
              <w:top w:val="nil"/>
              <w:bottom w:val="nil"/>
            </w:tcBorders>
          </w:tcPr>
          <w:p w14:paraId="6FC741E8" w14:textId="77777777" w:rsidR="00F2103C" w:rsidRDefault="00F2103C">
            <w:pPr>
              <w:pStyle w:val="ConsPlusNormal"/>
            </w:pPr>
            <w:r>
              <w:t>Сложные метеоусловия</w:t>
            </w:r>
          </w:p>
        </w:tc>
        <w:tc>
          <w:tcPr>
            <w:tcW w:w="1301" w:type="dxa"/>
            <w:tcBorders>
              <w:top w:val="nil"/>
              <w:bottom w:val="nil"/>
            </w:tcBorders>
          </w:tcPr>
          <w:p w14:paraId="4A3853C5" w14:textId="77777777" w:rsidR="00F2103C" w:rsidRDefault="00F2103C">
            <w:pPr>
              <w:pStyle w:val="ConsPlusNormal"/>
              <w:jc w:val="center"/>
            </w:pPr>
            <w:r>
              <w:t>штука</w:t>
            </w:r>
          </w:p>
        </w:tc>
        <w:tc>
          <w:tcPr>
            <w:tcW w:w="1363" w:type="dxa"/>
            <w:tcBorders>
              <w:top w:val="nil"/>
              <w:bottom w:val="nil"/>
            </w:tcBorders>
          </w:tcPr>
          <w:p w14:paraId="6DF29B62" w14:textId="77777777" w:rsidR="00F2103C" w:rsidRDefault="00F2103C">
            <w:pPr>
              <w:pStyle w:val="ConsPlusNormal"/>
              <w:jc w:val="center"/>
            </w:pPr>
            <w:r>
              <w:t>1</w:t>
            </w:r>
          </w:p>
        </w:tc>
      </w:tr>
      <w:tr w:rsidR="00F2103C" w14:paraId="3AB8917F" w14:textId="77777777">
        <w:tblPrEx>
          <w:tblBorders>
            <w:insideH w:val="none" w:sz="0" w:space="0" w:color="auto"/>
          </w:tblBorders>
        </w:tblPrEx>
        <w:tc>
          <w:tcPr>
            <w:tcW w:w="6406" w:type="dxa"/>
            <w:tcBorders>
              <w:top w:val="nil"/>
              <w:bottom w:val="nil"/>
            </w:tcBorders>
          </w:tcPr>
          <w:p w14:paraId="2316AE11" w14:textId="77777777" w:rsidR="00F2103C" w:rsidRDefault="00F2103C">
            <w:pPr>
              <w:pStyle w:val="ConsPlusNormal"/>
            </w:pPr>
            <w:r>
              <w:t>Движение в темное время суток</w:t>
            </w:r>
          </w:p>
        </w:tc>
        <w:tc>
          <w:tcPr>
            <w:tcW w:w="1301" w:type="dxa"/>
            <w:tcBorders>
              <w:top w:val="nil"/>
              <w:bottom w:val="nil"/>
            </w:tcBorders>
          </w:tcPr>
          <w:p w14:paraId="38209426" w14:textId="77777777" w:rsidR="00F2103C" w:rsidRDefault="00F2103C">
            <w:pPr>
              <w:pStyle w:val="ConsPlusNormal"/>
              <w:jc w:val="center"/>
            </w:pPr>
            <w:r>
              <w:t>штука</w:t>
            </w:r>
          </w:p>
        </w:tc>
        <w:tc>
          <w:tcPr>
            <w:tcW w:w="1363" w:type="dxa"/>
            <w:tcBorders>
              <w:top w:val="nil"/>
              <w:bottom w:val="nil"/>
            </w:tcBorders>
          </w:tcPr>
          <w:p w14:paraId="54E044B4" w14:textId="77777777" w:rsidR="00F2103C" w:rsidRDefault="00F2103C">
            <w:pPr>
              <w:pStyle w:val="ConsPlusNormal"/>
              <w:jc w:val="center"/>
            </w:pPr>
            <w:r>
              <w:t>1</w:t>
            </w:r>
          </w:p>
        </w:tc>
      </w:tr>
      <w:tr w:rsidR="00F2103C" w14:paraId="6856B46B" w14:textId="77777777">
        <w:tblPrEx>
          <w:tblBorders>
            <w:insideH w:val="none" w:sz="0" w:space="0" w:color="auto"/>
          </w:tblBorders>
        </w:tblPrEx>
        <w:tc>
          <w:tcPr>
            <w:tcW w:w="6406" w:type="dxa"/>
            <w:tcBorders>
              <w:top w:val="nil"/>
              <w:bottom w:val="nil"/>
            </w:tcBorders>
          </w:tcPr>
          <w:p w14:paraId="55B28263" w14:textId="77777777" w:rsidR="00F2103C" w:rsidRDefault="00F2103C">
            <w:pPr>
              <w:pStyle w:val="ConsPlusNormal"/>
            </w:pPr>
            <w:r>
              <w:t>Посадка водителя за рулем. Экипировка водителя</w:t>
            </w:r>
          </w:p>
        </w:tc>
        <w:tc>
          <w:tcPr>
            <w:tcW w:w="1301" w:type="dxa"/>
            <w:tcBorders>
              <w:top w:val="nil"/>
              <w:bottom w:val="nil"/>
            </w:tcBorders>
          </w:tcPr>
          <w:p w14:paraId="3C40F438" w14:textId="77777777" w:rsidR="00F2103C" w:rsidRDefault="00F2103C">
            <w:pPr>
              <w:pStyle w:val="ConsPlusNormal"/>
              <w:jc w:val="center"/>
            </w:pPr>
            <w:r>
              <w:t>штука</w:t>
            </w:r>
          </w:p>
        </w:tc>
        <w:tc>
          <w:tcPr>
            <w:tcW w:w="1363" w:type="dxa"/>
            <w:tcBorders>
              <w:top w:val="nil"/>
              <w:bottom w:val="nil"/>
            </w:tcBorders>
          </w:tcPr>
          <w:p w14:paraId="22E5E389" w14:textId="77777777" w:rsidR="00F2103C" w:rsidRDefault="00F2103C">
            <w:pPr>
              <w:pStyle w:val="ConsPlusNormal"/>
              <w:jc w:val="center"/>
            </w:pPr>
            <w:r>
              <w:t>1</w:t>
            </w:r>
          </w:p>
        </w:tc>
      </w:tr>
      <w:tr w:rsidR="00F2103C" w14:paraId="406B92E8" w14:textId="77777777">
        <w:tblPrEx>
          <w:tblBorders>
            <w:insideH w:val="none" w:sz="0" w:space="0" w:color="auto"/>
          </w:tblBorders>
        </w:tblPrEx>
        <w:tc>
          <w:tcPr>
            <w:tcW w:w="6406" w:type="dxa"/>
            <w:tcBorders>
              <w:top w:val="nil"/>
              <w:bottom w:val="nil"/>
            </w:tcBorders>
          </w:tcPr>
          <w:p w14:paraId="615448CE" w14:textId="77777777" w:rsidR="00F2103C" w:rsidRDefault="00F2103C">
            <w:pPr>
              <w:pStyle w:val="ConsPlusNormal"/>
            </w:pPr>
            <w:r>
              <w:t>Способы торможения</w:t>
            </w:r>
          </w:p>
        </w:tc>
        <w:tc>
          <w:tcPr>
            <w:tcW w:w="1301" w:type="dxa"/>
            <w:tcBorders>
              <w:top w:val="nil"/>
              <w:bottom w:val="nil"/>
            </w:tcBorders>
          </w:tcPr>
          <w:p w14:paraId="797A022A" w14:textId="77777777" w:rsidR="00F2103C" w:rsidRDefault="00F2103C">
            <w:pPr>
              <w:pStyle w:val="ConsPlusNormal"/>
              <w:jc w:val="center"/>
            </w:pPr>
            <w:r>
              <w:t>штука</w:t>
            </w:r>
          </w:p>
        </w:tc>
        <w:tc>
          <w:tcPr>
            <w:tcW w:w="1363" w:type="dxa"/>
            <w:tcBorders>
              <w:top w:val="nil"/>
              <w:bottom w:val="nil"/>
            </w:tcBorders>
          </w:tcPr>
          <w:p w14:paraId="58B204B6" w14:textId="77777777" w:rsidR="00F2103C" w:rsidRDefault="00F2103C">
            <w:pPr>
              <w:pStyle w:val="ConsPlusNormal"/>
              <w:jc w:val="center"/>
            </w:pPr>
            <w:r>
              <w:t>1</w:t>
            </w:r>
          </w:p>
        </w:tc>
      </w:tr>
      <w:tr w:rsidR="00F2103C" w14:paraId="1506C580" w14:textId="77777777">
        <w:tblPrEx>
          <w:tblBorders>
            <w:insideH w:val="none" w:sz="0" w:space="0" w:color="auto"/>
          </w:tblBorders>
        </w:tblPrEx>
        <w:tc>
          <w:tcPr>
            <w:tcW w:w="6406" w:type="dxa"/>
            <w:tcBorders>
              <w:top w:val="nil"/>
              <w:bottom w:val="nil"/>
            </w:tcBorders>
          </w:tcPr>
          <w:p w14:paraId="79EFB17C" w14:textId="77777777" w:rsidR="00F2103C" w:rsidRDefault="00F2103C">
            <w:pPr>
              <w:pStyle w:val="ConsPlusNormal"/>
            </w:pPr>
            <w:r>
              <w:t>Тормозной и остановочный путь</w:t>
            </w:r>
          </w:p>
        </w:tc>
        <w:tc>
          <w:tcPr>
            <w:tcW w:w="1301" w:type="dxa"/>
            <w:tcBorders>
              <w:top w:val="nil"/>
              <w:bottom w:val="nil"/>
            </w:tcBorders>
          </w:tcPr>
          <w:p w14:paraId="7B78CEC4" w14:textId="77777777" w:rsidR="00F2103C" w:rsidRDefault="00F2103C">
            <w:pPr>
              <w:pStyle w:val="ConsPlusNormal"/>
              <w:jc w:val="center"/>
            </w:pPr>
            <w:r>
              <w:t>штука</w:t>
            </w:r>
          </w:p>
        </w:tc>
        <w:tc>
          <w:tcPr>
            <w:tcW w:w="1363" w:type="dxa"/>
            <w:tcBorders>
              <w:top w:val="nil"/>
              <w:bottom w:val="nil"/>
            </w:tcBorders>
          </w:tcPr>
          <w:p w14:paraId="64A1249F" w14:textId="77777777" w:rsidR="00F2103C" w:rsidRDefault="00F2103C">
            <w:pPr>
              <w:pStyle w:val="ConsPlusNormal"/>
              <w:jc w:val="center"/>
            </w:pPr>
            <w:r>
              <w:t>1</w:t>
            </w:r>
          </w:p>
        </w:tc>
      </w:tr>
      <w:tr w:rsidR="00F2103C" w14:paraId="4BA9129D" w14:textId="77777777">
        <w:tblPrEx>
          <w:tblBorders>
            <w:insideH w:val="none" w:sz="0" w:space="0" w:color="auto"/>
          </w:tblBorders>
        </w:tblPrEx>
        <w:tc>
          <w:tcPr>
            <w:tcW w:w="6406" w:type="dxa"/>
            <w:tcBorders>
              <w:top w:val="nil"/>
              <w:bottom w:val="nil"/>
            </w:tcBorders>
          </w:tcPr>
          <w:p w14:paraId="3FD37BE4"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2F44C31B" w14:textId="77777777" w:rsidR="00F2103C" w:rsidRDefault="00F2103C">
            <w:pPr>
              <w:pStyle w:val="ConsPlusNormal"/>
              <w:jc w:val="center"/>
            </w:pPr>
            <w:r>
              <w:t>штука</w:t>
            </w:r>
          </w:p>
        </w:tc>
        <w:tc>
          <w:tcPr>
            <w:tcW w:w="1363" w:type="dxa"/>
            <w:tcBorders>
              <w:top w:val="nil"/>
              <w:bottom w:val="nil"/>
            </w:tcBorders>
          </w:tcPr>
          <w:p w14:paraId="7BFD9E26" w14:textId="77777777" w:rsidR="00F2103C" w:rsidRDefault="00F2103C">
            <w:pPr>
              <w:pStyle w:val="ConsPlusNormal"/>
              <w:jc w:val="center"/>
            </w:pPr>
            <w:r>
              <w:t>1</w:t>
            </w:r>
          </w:p>
        </w:tc>
      </w:tr>
      <w:tr w:rsidR="00F2103C" w14:paraId="455973F7" w14:textId="77777777">
        <w:tblPrEx>
          <w:tblBorders>
            <w:insideH w:val="none" w:sz="0" w:space="0" w:color="auto"/>
          </w:tblBorders>
        </w:tblPrEx>
        <w:tc>
          <w:tcPr>
            <w:tcW w:w="6406" w:type="dxa"/>
            <w:tcBorders>
              <w:top w:val="nil"/>
              <w:bottom w:val="nil"/>
            </w:tcBorders>
          </w:tcPr>
          <w:p w14:paraId="303BDFC9"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0404F831" w14:textId="77777777" w:rsidR="00F2103C" w:rsidRDefault="00F2103C">
            <w:pPr>
              <w:pStyle w:val="ConsPlusNormal"/>
              <w:jc w:val="center"/>
            </w:pPr>
            <w:r>
              <w:t>штука</w:t>
            </w:r>
          </w:p>
        </w:tc>
        <w:tc>
          <w:tcPr>
            <w:tcW w:w="1363" w:type="dxa"/>
            <w:tcBorders>
              <w:top w:val="nil"/>
              <w:bottom w:val="nil"/>
            </w:tcBorders>
          </w:tcPr>
          <w:p w14:paraId="4DB21EEE" w14:textId="77777777" w:rsidR="00F2103C" w:rsidRDefault="00F2103C">
            <w:pPr>
              <w:pStyle w:val="ConsPlusNormal"/>
              <w:jc w:val="center"/>
            </w:pPr>
            <w:r>
              <w:t>1</w:t>
            </w:r>
          </w:p>
        </w:tc>
      </w:tr>
      <w:tr w:rsidR="00F2103C" w14:paraId="3745992A" w14:textId="77777777">
        <w:tblPrEx>
          <w:tblBorders>
            <w:insideH w:val="none" w:sz="0" w:space="0" w:color="auto"/>
          </w:tblBorders>
        </w:tblPrEx>
        <w:tc>
          <w:tcPr>
            <w:tcW w:w="6406" w:type="dxa"/>
            <w:tcBorders>
              <w:top w:val="nil"/>
              <w:bottom w:val="nil"/>
            </w:tcBorders>
          </w:tcPr>
          <w:p w14:paraId="13C2ACF7"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2E72383A" w14:textId="77777777" w:rsidR="00F2103C" w:rsidRDefault="00F2103C">
            <w:pPr>
              <w:pStyle w:val="ConsPlusNormal"/>
              <w:jc w:val="center"/>
            </w:pPr>
            <w:r>
              <w:t>штука</w:t>
            </w:r>
          </w:p>
        </w:tc>
        <w:tc>
          <w:tcPr>
            <w:tcW w:w="1363" w:type="dxa"/>
            <w:tcBorders>
              <w:top w:val="nil"/>
              <w:bottom w:val="nil"/>
            </w:tcBorders>
          </w:tcPr>
          <w:p w14:paraId="6EE3E142" w14:textId="77777777" w:rsidR="00F2103C" w:rsidRDefault="00F2103C">
            <w:pPr>
              <w:pStyle w:val="ConsPlusNormal"/>
              <w:jc w:val="center"/>
            </w:pPr>
            <w:r>
              <w:t>1</w:t>
            </w:r>
          </w:p>
        </w:tc>
      </w:tr>
      <w:tr w:rsidR="00F2103C" w14:paraId="0B8C62C6" w14:textId="77777777">
        <w:tblPrEx>
          <w:tblBorders>
            <w:insideH w:val="none" w:sz="0" w:space="0" w:color="auto"/>
          </w:tblBorders>
        </w:tblPrEx>
        <w:tc>
          <w:tcPr>
            <w:tcW w:w="6406" w:type="dxa"/>
            <w:tcBorders>
              <w:top w:val="nil"/>
              <w:bottom w:val="nil"/>
            </w:tcBorders>
          </w:tcPr>
          <w:p w14:paraId="0411A13A"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3362CDB1" w14:textId="77777777" w:rsidR="00F2103C" w:rsidRDefault="00F2103C">
            <w:pPr>
              <w:pStyle w:val="ConsPlusNormal"/>
              <w:jc w:val="center"/>
            </w:pPr>
            <w:r>
              <w:t>штука</w:t>
            </w:r>
          </w:p>
        </w:tc>
        <w:tc>
          <w:tcPr>
            <w:tcW w:w="1363" w:type="dxa"/>
            <w:tcBorders>
              <w:top w:val="nil"/>
              <w:bottom w:val="nil"/>
            </w:tcBorders>
          </w:tcPr>
          <w:p w14:paraId="7079CBCD" w14:textId="77777777" w:rsidR="00F2103C" w:rsidRDefault="00F2103C">
            <w:pPr>
              <w:pStyle w:val="ConsPlusNormal"/>
              <w:jc w:val="center"/>
            </w:pPr>
            <w:r>
              <w:t>1</w:t>
            </w:r>
          </w:p>
        </w:tc>
      </w:tr>
      <w:tr w:rsidR="00F2103C" w14:paraId="5CFDE5FC" w14:textId="77777777">
        <w:tblPrEx>
          <w:tblBorders>
            <w:insideH w:val="none" w:sz="0" w:space="0" w:color="auto"/>
          </w:tblBorders>
        </w:tblPrEx>
        <w:tc>
          <w:tcPr>
            <w:tcW w:w="6406" w:type="dxa"/>
            <w:tcBorders>
              <w:top w:val="nil"/>
              <w:bottom w:val="nil"/>
            </w:tcBorders>
          </w:tcPr>
          <w:p w14:paraId="23B5FD9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17CED537" w14:textId="77777777" w:rsidR="00F2103C" w:rsidRDefault="00F2103C">
            <w:pPr>
              <w:pStyle w:val="ConsPlusNormal"/>
              <w:jc w:val="center"/>
            </w:pPr>
            <w:r>
              <w:t>штука</w:t>
            </w:r>
          </w:p>
        </w:tc>
        <w:tc>
          <w:tcPr>
            <w:tcW w:w="1363" w:type="dxa"/>
            <w:tcBorders>
              <w:top w:val="nil"/>
              <w:bottom w:val="nil"/>
            </w:tcBorders>
          </w:tcPr>
          <w:p w14:paraId="74D65168" w14:textId="77777777" w:rsidR="00F2103C" w:rsidRDefault="00F2103C">
            <w:pPr>
              <w:pStyle w:val="ConsPlusNormal"/>
              <w:jc w:val="center"/>
            </w:pPr>
            <w:r>
              <w:t>1</w:t>
            </w:r>
          </w:p>
        </w:tc>
      </w:tr>
      <w:tr w:rsidR="00F2103C" w14:paraId="37428EA2" w14:textId="77777777">
        <w:tblPrEx>
          <w:tblBorders>
            <w:insideH w:val="none" w:sz="0" w:space="0" w:color="auto"/>
          </w:tblBorders>
        </w:tblPrEx>
        <w:tc>
          <w:tcPr>
            <w:tcW w:w="6406" w:type="dxa"/>
            <w:tcBorders>
              <w:top w:val="nil"/>
              <w:bottom w:val="nil"/>
            </w:tcBorders>
          </w:tcPr>
          <w:p w14:paraId="136CE145"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530ADD0C" w14:textId="77777777" w:rsidR="00F2103C" w:rsidRDefault="00F2103C">
            <w:pPr>
              <w:pStyle w:val="ConsPlusNormal"/>
              <w:jc w:val="center"/>
            </w:pPr>
            <w:r>
              <w:t>штука</w:t>
            </w:r>
          </w:p>
        </w:tc>
        <w:tc>
          <w:tcPr>
            <w:tcW w:w="1363" w:type="dxa"/>
            <w:tcBorders>
              <w:top w:val="nil"/>
              <w:bottom w:val="nil"/>
            </w:tcBorders>
          </w:tcPr>
          <w:p w14:paraId="62CEEC0D" w14:textId="77777777" w:rsidR="00F2103C" w:rsidRDefault="00F2103C">
            <w:pPr>
              <w:pStyle w:val="ConsPlusNormal"/>
              <w:jc w:val="center"/>
            </w:pPr>
            <w:r>
              <w:t>1</w:t>
            </w:r>
          </w:p>
        </w:tc>
      </w:tr>
      <w:tr w:rsidR="00F2103C" w14:paraId="757BE139" w14:textId="77777777">
        <w:tblPrEx>
          <w:tblBorders>
            <w:insideH w:val="none" w:sz="0" w:space="0" w:color="auto"/>
          </w:tblBorders>
        </w:tblPrEx>
        <w:tc>
          <w:tcPr>
            <w:tcW w:w="6406" w:type="dxa"/>
            <w:tcBorders>
              <w:top w:val="nil"/>
              <w:bottom w:val="nil"/>
            </w:tcBorders>
          </w:tcPr>
          <w:p w14:paraId="0F66A383" w14:textId="77777777" w:rsidR="00F2103C" w:rsidRDefault="00F2103C">
            <w:pPr>
              <w:pStyle w:val="ConsPlusNormal"/>
            </w:pPr>
            <w:r>
              <w:t>Безопасное прохождение поворотов</w:t>
            </w:r>
          </w:p>
        </w:tc>
        <w:tc>
          <w:tcPr>
            <w:tcW w:w="1301" w:type="dxa"/>
            <w:tcBorders>
              <w:top w:val="nil"/>
              <w:bottom w:val="nil"/>
            </w:tcBorders>
          </w:tcPr>
          <w:p w14:paraId="6F9B9714" w14:textId="77777777" w:rsidR="00F2103C" w:rsidRDefault="00F2103C">
            <w:pPr>
              <w:pStyle w:val="ConsPlusNormal"/>
              <w:jc w:val="center"/>
            </w:pPr>
            <w:r>
              <w:t>штука</w:t>
            </w:r>
          </w:p>
        </w:tc>
        <w:tc>
          <w:tcPr>
            <w:tcW w:w="1363" w:type="dxa"/>
            <w:tcBorders>
              <w:top w:val="nil"/>
              <w:bottom w:val="nil"/>
            </w:tcBorders>
          </w:tcPr>
          <w:p w14:paraId="3EFFC6D6" w14:textId="77777777" w:rsidR="00F2103C" w:rsidRDefault="00F2103C">
            <w:pPr>
              <w:pStyle w:val="ConsPlusNormal"/>
              <w:jc w:val="center"/>
            </w:pPr>
            <w:r>
              <w:t>1</w:t>
            </w:r>
          </w:p>
        </w:tc>
      </w:tr>
      <w:tr w:rsidR="00F2103C" w14:paraId="7831B3FA" w14:textId="77777777">
        <w:tblPrEx>
          <w:tblBorders>
            <w:insideH w:val="none" w:sz="0" w:space="0" w:color="auto"/>
          </w:tblBorders>
        </w:tblPrEx>
        <w:tc>
          <w:tcPr>
            <w:tcW w:w="6406" w:type="dxa"/>
            <w:tcBorders>
              <w:top w:val="nil"/>
              <w:bottom w:val="nil"/>
            </w:tcBorders>
          </w:tcPr>
          <w:p w14:paraId="2C7C2D9C"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32EE94B6" w14:textId="77777777" w:rsidR="00F2103C" w:rsidRDefault="00F2103C">
            <w:pPr>
              <w:pStyle w:val="ConsPlusNormal"/>
              <w:jc w:val="center"/>
            </w:pPr>
            <w:r>
              <w:t>штука</w:t>
            </w:r>
          </w:p>
        </w:tc>
        <w:tc>
          <w:tcPr>
            <w:tcW w:w="1363" w:type="dxa"/>
            <w:tcBorders>
              <w:top w:val="nil"/>
              <w:bottom w:val="nil"/>
            </w:tcBorders>
          </w:tcPr>
          <w:p w14:paraId="05CBD832" w14:textId="77777777" w:rsidR="00F2103C" w:rsidRDefault="00F2103C">
            <w:pPr>
              <w:pStyle w:val="ConsPlusNormal"/>
              <w:jc w:val="center"/>
            </w:pPr>
            <w:r>
              <w:t>1</w:t>
            </w:r>
          </w:p>
        </w:tc>
      </w:tr>
      <w:tr w:rsidR="00F2103C" w14:paraId="3554E283" w14:textId="77777777">
        <w:tblPrEx>
          <w:tblBorders>
            <w:insideH w:val="none" w:sz="0" w:space="0" w:color="auto"/>
          </w:tblBorders>
        </w:tblPrEx>
        <w:tc>
          <w:tcPr>
            <w:tcW w:w="6406" w:type="dxa"/>
            <w:tcBorders>
              <w:top w:val="nil"/>
              <w:bottom w:val="nil"/>
            </w:tcBorders>
          </w:tcPr>
          <w:p w14:paraId="25D27868"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1661E78E" w14:textId="77777777" w:rsidR="00F2103C" w:rsidRDefault="00F2103C">
            <w:pPr>
              <w:pStyle w:val="ConsPlusNormal"/>
              <w:jc w:val="center"/>
            </w:pPr>
            <w:r>
              <w:t>штука</w:t>
            </w:r>
          </w:p>
        </w:tc>
        <w:tc>
          <w:tcPr>
            <w:tcW w:w="1363" w:type="dxa"/>
            <w:tcBorders>
              <w:top w:val="nil"/>
              <w:bottom w:val="nil"/>
            </w:tcBorders>
          </w:tcPr>
          <w:p w14:paraId="44FCE7C9" w14:textId="77777777" w:rsidR="00F2103C" w:rsidRDefault="00F2103C">
            <w:pPr>
              <w:pStyle w:val="ConsPlusNormal"/>
              <w:jc w:val="center"/>
            </w:pPr>
            <w:r>
              <w:t>1</w:t>
            </w:r>
          </w:p>
        </w:tc>
      </w:tr>
      <w:tr w:rsidR="00F2103C" w14:paraId="6480B4D0" w14:textId="77777777">
        <w:tblPrEx>
          <w:tblBorders>
            <w:insideH w:val="none" w:sz="0" w:space="0" w:color="auto"/>
          </w:tblBorders>
        </w:tblPrEx>
        <w:tc>
          <w:tcPr>
            <w:tcW w:w="6406" w:type="dxa"/>
            <w:tcBorders>
              <w:top w:val="nil"/>
              <w:bottom w:val="nil"/>
            </w:tcBorders>
          </w:tcPr>
          <w:p w14:paraId="148282ED" w14:textId="77777777" w:rsidR="00F2103C" w:rsidRDefault="00F2103C">
            <w:pPr>
              <w:pStyle w:val="ConsPlusNormal"/>
            </w:pPr>
            <w:r>
              <w:t>Типичные ошибки пешеходов</w:t>
            </w:r>
          </w:p>
        </w:tc>
        <w:tc>
          <w:tcPr>
            <w:tcW w:w="1301" w:type="dxa"/>
            <w:tcBorders>
              <w:top w:val="nil"/>
              <w:bottom w:val="nil"/>
            </w:tcBorders>
          </w:tcPr>
          <w:p w14:paraId="6DE56E93" w14:textId="77777777" w:rsidR="00F2103C" w:rsidRDefault="00F2103C">
            <w:pPr>
              <w:pStyle w:val="ConsPlusNormal"/>
              <w:jc w:val="center"/>
            </w:pPr>
            <w:r>
              <w:t>штука</w:t>
            </w:r>
          </w:p>
        </w:tc>
        <w:tc>
          <w:tcPr>
            <w:tcW w:w="1363" w:type="dxa"/>
            <w:tcBorders>
              <w:top w:val="nil"/>
              <w:bottom w:val="nil"/>
            </w:tcBorders>
          </w:tcPr>
          <w:p w14:paraId="15CFEB40" w14:textId="77777777" w:rsidR="00F2103C" w:rsidRDefault="00F2103C">
            <w:pPr>
              <w:pStyle w:val="ConsPlusNormal"/>
              <w:jc w:val="center"/>
            </w:pPr>
            <w:r>
              <w:t>1</w:t>
            </w:r>
          </w:p>
        </w:tc>
      </w:tr>
      <w:tr w:rsidR="00F2103C" w14:paraId="4AE53829" w14:textId="77777777">
        <w:tblPrEx>
          <w:tblBorders>
            <w:insideH w:val="none" w:sz="0" w:space="0" w:color="auto"/>
          </w:tblBorders>
        </w:tblPrEx>
        <w:tc>
          <w:tcPr>
            <w:tcW w:w="6406" w:type="dxa"/>
            <w:tcBorders>
              <w:top w:val="nil"/>
              <w:bottom w:val="nil"/>
            </w:tcBorders>
          </w:tcPr>
          <w:p w14:paraId="38A5831A" w14:textId="77777777" w:rsidR="00F2103C" w:rsidRDefault="00F2103C">
            <w:pPr>
              <w:pStyle w:val="ConsPlusNormal"/>
            </w:pPr>
            <w:r>
              <w:t xml:space="preserve">Типовые примеры допускаемых нарушений </w:t>
            </w:r>
            <w:hyperlink r:id="rId784" w:history="1">
              <w:r>
                <w:rPr>
                  <w:color w:val="0000FF"/>
                </w:rPr>
                <w:t>правил</w:t>
              </w:r>
            </w:hyperlink>
            <w:r>
              <w:t xml:space="preserve"> дорожного движения</w:t>
            </w:r>
          </w:p>
        </w:tc>
        <w:tc>
          <w:tcPr>
            <w:tcW w:w="1301" w:type="dxa"/>
            <w:tcBorders>
              <w:top w:val="nil"/>
              <w:bottom w:val="nil"/>
            </w:tcBorders>
          </w:tcPr>
          <w:p w14:paraId="40A359BB" w14:textId="77777777" w:rsidR="00F2103C" w:rsidRDefault="00F2103C">
            <w:pPr>
              <w:pStyle w:val="ConsPlusNormal"/>
              <w:jc w:val="center"/>
            </w:pPr>
            <w:r>
              <w:t>штука</w:t>
            </w:r>
          </w:p>
        </w:tc>
        <w:tc>
          <w:tcPr>
            <w:tcW w:w="1363" w:type="dxa"/>
            <w:tcBorders>
              <w:top w:val="nil"/>
              <w:bottom w:val="nil"/>
            </w:tcBorders>
          </w:tcPr>
          <w:p w14:paraId="55B63A3E" w14:textId="77777777" w:rsidR="00F2103C" w:rsidRDefault="00F2103C">
            <w:pPr>
              <w:pStyle w:val="ConsPlusNormal"/>
              <w:jc w:val="center"/>
            </w:pPr>
            <w:r>
              <w:t>1</w:t>
            </w:r>
          </w:p>
        </w:tc>
      </w:tr>
      <w:tr w:rsidR="00F2103C" w14:paraId="4F894C7B" w14:textId="77777777">
        <w:tblPrEx>
          <w:tblBorders>
            <w:insideH w:val="none" w:sz="0" w:space="0" w:color="auto"/>
          </w:tblBorders>
        </w:tblPrEx>
        <w:tc>
          <w:tcPr>
            <w:tcW w:w="6406" w:type="dxa"/>
            <w:tcBorders>
              <w:top w:val="nil"/>
              <w:bottom w:val="nil"/>
            </w:tcBorders>
          </w:tcPr>
          <w:p w14:paraId="56A85C5A"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14:paraId="13EBD246" w14:textId="77777777" w:rsidR="00F2103C" w:rsidRDefault="00F2103C">
            <w:pPr>
              <w:pStyle w:val="ConsPlusNormal"/>
            </w:pPr>
          </w:p>
        </w:tc>
        <w:tc>
          <w:tcPr>
            <w:tcW w:w="1363" w:type="dxa"/>
            <w:tcBorders>
              <w:top w:val="nil"/>
              <w:bottom w:val="nil"/>
            </w:tcBorders>
          </w:tcPr>
          <w:p w14:paraId="58EE7848" w14:textId="77777777" w:rsidR="00F2103C" w:rsidRDefault="00F2103C">
            <w:pPr>
              <w:pStyle w:val="ConsPlusNormal"/>
              <w:jc w:val="center"/>
            </w:pPr>
            <w:r>
              <w:t>1</w:t>
            </w:r>
          </w:p>
        </w:tc>
      </w:tr>
      <w:tr w:rsidR="00F2103C" w14:paraId="601AF80F" w14:textId="77777777">
        <w:tblPrEx>
          <w:tblBorders>
            <w:insideH w:val="none" w:sz="0" w:space="0" w:color="auto"/>
          </w:tblBorders>
        </w:tblPrEx>
        <w:tc>
          <w:tcPr>
            <w:tcW w:w="6406" w:type="dxa"/>
            <w:tcBorders>
              <w:top w:val="nil"/>
              <w:bottom w:val="nil"/>
            </w:tcBorders>
          </w:tcPr>
          <w:p w14:paraId="6147DADB" w14:textId="77777777" w:rsidR="00F2103C" w:rsidRDefault="00F2103C">
            <w:pPr>
              <w:pStyle w:val="ConsPlusNormal"/>
            </w:pPr>
            <w:r>
              <w:t>Классификация автомобилей</w:t>
            </w:r>
          </w:p>
        </w:tc>
        <w:tc>
          <w:tcPr>
            <w:tcW w:w="1301" w:type="dxa"/>
            <w:tcBorders>
              <w:top w:val="nil"/>
              <w:bottom w:val="nil"/>
            </w:tcBorders>
          </w:tcPr>
          <w:p w14:paraId="1CA3EB09" w14:textId="77777777" w:rsidR="00F2103C" w:rsidRDefault="00F2103C">
            <w:pPr>
              <w:pStyle w:val="ConsPlusNormal"/>
              <w:jc w:val="center"/>
            </w:pPr>
            <w:r>
              <w:t>штука</w:t>
            </w:r>
          </w:p>
        </w:tc>
        <w:tc>
          <w:tcPr>
            <w:tcW w:w="1363" w:type="dxa"/>
            <w:tcBorders>
              <w:top w:val="nil"/>
              <w:bottom w:val="nil"/>
            </w:tcBorders>
          </w:tcPr>
          <w:p w14:paraId="577C8C30" w14:textId="77777777" w:rsidR="00F2103C" w:rsidRDefault="00F2103C">
            <w:pPr>
              <w:pStyle w:val="ConsPlusNormal"/>
              <w:jc w:val="center"/>
            </w:pPr>
            <w:r>
              <w:t>1</w:t>
            </w:r>
          </w:p>
        </w:tc>
      </w:tr>
      <w:tr w:rsidR="00F2103C" w14:paraId="6A752351" w14:textId="77777777">
        <w:tblPrEx>
          <w:tblBorders>
            <w:insideH w:val="none" w:sz="0" w:space="0" w:color="auto"/>
          </w:tblBorders>
        </w:tblPrEx>
        <w:tc>
          <w:tcPr>
            <w:tcW w:w="6406" w:type="dxa"/>
            <w:tcBorders>
              <w:top w:val="nil"/>
              <w:bottom w:val="nil"/>
            </w:tcBorders>
          </w:tcPr>
          <w:p w14:paraId="05AB4380" w14:textId="77777777" w:rsidR="00F2103C" w:rsidRDefault="00F2103C">
            <w:pPr>
              <w:pStyle w:val="ConsPlusNormal"/>
            </w:pPr>
            <w:r>
              <w:t>Общее устройство автомобиля</w:t>
            </w:r>
          </w:p>
        </w:tc>
        <w:tc>
          <w:tcPr>
            <w:tcW w:w="1301" w:type="dxa"/>
            <w:tcBorders>
              <w:top w:val="nil"/>
              <w:bottom w:val="nil"/>
            </w:tcBorders>
          </w:tcPr>
          <w:p w14:paraId="16493622" w14:textId="77777777" w:rsidR="00F2103C" w:rsidRDefault="00F2103C">
            <w:pPr>
              <w:pStyle w:val="ConsPlusNormal"/>
              <w:jc w:val="center"/>
            </w:pPr>
            <w:r>
              <w:t>штука</w:t>
            </w:r>
          </w:p>
        </w:tc>
        <w:tc>
          <w:tcPr>
            <w:tcW w:w="1363" w:type="dxa"/>
            <w:tcBorders>
              <w:top w:val="nil"/>
              <w:bottom w:val="nil"/>
            </w:tcBorders>
          </w:tcPr>
          <w:p w14:paraId="11AE6569" w14:textId="77777777" w:rsidR="00F2103C" w:rsidRDefault="00F2103C">
            <w:pPr>
              <w:pStyle w:val="ConsPlusNormal"/>
              <w:jc w:val="center"/>
            </w:pPr>
            <w:r>
              <w:t>1</w:t>
            </w:r>
          </w:p>
        </w:tc>
      </w:tr>
      <w:tr w:rsidR="00F2103C" w14:paraId="641232CA" w14:textId="77777777">
        <w:tblPrEx>
          <w:tblBorders>
            <w:insideH w:val="none" w:sz="0" w:space="0" w:color="auto"/>
          </w:tblBorders>
        </w:tblPrEx>
        <w:tc>
          <w:tcPr>
            <w:tcW w:w="6406" w:type="dxa"/>
            <w:tcBorders>
              <w:top w:val="nil"/>
              <w:bottom w:val="nil"/>
            </w:tcBorders>
          </w:tcPr>
          <w:p w14:paraId="2AD8C0C8" w14:textId="77777777" w:rsidR="00F2103C" w:rsidRDefault="00F2103C">
            <w:pPr>
              <w:pStyle w:val="ConsPlusNormal"/>
            </w:pPr>
            <w:r>
              <w:t>Кузов автомобиля, системы пассивной безопасности</w:t>
            </w:r>
          </w:p>
        </w:tc>
        <w:tc>
          <w:tcPr>
            <w:tcW w:w="1301" w:type="dxa"/>
            <w:tcBorders>
              <w:top w:val="nil"/>
              <w:bottom w:val="nil"/>
            </w:tcBorders>
          </w:tcPr>
          <w:p w14:paraId="586870C7" w14:textId="77777777" w:rsidR="00F2103C" w:rsidRDefault="00F2103C">
            <w:pPr>
              <w:pStyle w:val="ConsPlusNormal"/>
              <w:jc w:val="center"/>
            </w:pPr>
            <w:r>
              <w:t>штука</w:t>
            </w:r>
          </w:p>
        </w:tc>
        <w:tc>
          <w:tcPr>
            <w:tcW w:w="1363" w:type="dxa"/>
            <w:tcBorders>
              <w:top w:val="nil"/>
              <w:bottom w:val="nil"/>
            </w:tcBorders>
          </w:tcPr>
          <w:p w14:paraId="39BB5E02" w14:textId="77777777" w:rsidR="00F2103C" w:rsidRDefault="00F2103C">
            <w:pPr>
              <w:pStyle w:val="ConsPlusNormal"/>
              <w:jc w:val="center"/>
            </w:pPr>
            <w:r>
              <w:t>1</w:t>
            </w:r>
          </w:p>
        </w:tc>
      </w:tr>
      <w:tr w:rsidR="00F2103C" w14:paraId="3A91C125" w14:textId="77777777">
        <w:tblPrEx>
          <w:tblBorders>
            <w:insideH w:val="none" w:sz="0" w:space="0" w:color="auto"/>
          </w:tblBorders>
        </w:tblPrEx>
        <w:tc>
          <w:tcPr>
            <w:tcW w:w="6406" w:type="dxa"/>
            <w:tcBorders>
              <w:top w:val="nil"/>
              <w:bottom w:val="nil"/>
            </w:tcBorders>
          </w:tcPr>
          <w:p w14:paraId="293354D6"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314A6D56" w14:textId="77777777" w:rsidR="00F2103C" w:rsidRDefault="00F2103C">
            <w:pPr>
              <w:pStyle w:val="ConsPlusNormal"/>
              <w:jc w:val="center"/>
            </w:pPr>
            <w:r>
              <w:t>штука</w:t>
            </w:r>
          </w:p>
        </w:tc>
        <w:tc>
          <w:tcPr>
            <w:tcW w:w="1363" w:type="dxa"/>
            <w:tcBorders>
              <w:top w:val="nil"/>
              <w:bottom w:val="nil"/>
            </w:tcBorders>
          </w:tcPr>
          <w:p w14:paraId="0F513CAF" w14:textId="77777777" w:rsidR="00F2103C" w:rsidRDefault="00F2103C">
            <w:pPr>
              <w:pStyle w:val="ConsPlusNormal"/>
              <w:jc w:val="center"/>
            </w:pPr>
            <w:r>
              <w:t>1</w:t>
            </w:r>
          </w:p>
        </w:tc>
      </w:tr>
      <w:tr w:rsidR="00F2103C" w14:paraId="3EBB792A" w14:textId="77777777">
        <w:tblPrEx>
          <w:tblBorders>
            <w:insideH w:val="none" w:sz="0" w:space="0" w:color="auto"/>
          </w:tblBorders>
        </w:tblPrEx>
        <w:tc>
          <w:tcPr>
            <w:tcW w:w="6406" w:type="dxa"/>
            <w:tcBorders>
              <w:top w:val="nil"/>
              <w:bottom w:val="nil"/>
            </w:tcBorders>
          </w:tcPr>
          <w:p w14:paraId="04AB6B6E"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3F451D46" w14:textId="77777777" w:rsidR="00F2103C" w:rsidRDefault="00F2103C">
            <w:pPr>
              <w:pStyle w:val="ConsPlusNormal"/>
              <w:jc w:val="center"/>
            </w:pPr>
            <w:r>
              <w:t>штука</w:t>
            </w:r>
          </w:p>
        </w:tc>
        <w:tc>
          <w:tcPr>
            <w:tcW w:w="1363" w:type="dxa"/>
            <w:tcBorders>
              <w:top w:val="nil"/>
              <w:bottom w:val="nil"/>
            </w:tcBorders>
          </w:tcPr>
          <w:p w14:paraId="5980D6C0" w14:textId="77777777" w:rsidR="00F2103C" w:rsidRDefault="00F2103C">
            <w:pPr>
              <w:pStyle w:val="ConsPlusNormal"/>
              <w:jc w:val="center"/>
            </w:pPr>
            <w:r>
              <w:t>1</w:t>
            </w:r>
          </w:p>
        </w:tc>
      </w:tr>
      <w:tr w:rsidR="00F2103C" w14:paraId="67890FC3" w14:textId="77777777">
        <w:tblPrEx>
          <w:tblBorders>
            <w:insideH w:val="none" w:sz="0" w:space="0" w:color="auto"/>
          </w:tblBorders>
        </w:tblPrEx>
        <w:tc>
          <w:tcPr>
            <w:tcW w:w="6406" w:type="dxa"/>
            <w:tcBorders>
              <w:top w:val="nil"/>
              <w:bottom w:val="nil"/>
            </w:tcBorders>
          </w:tcPr>
          <w:p w14:paraId="39240BF0"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36EABB33" w14:textId="77777777" w:rsidR="00F2103C" w:rsidRDefault="00F2103C">
            <w:pPr>
              <w:pStyle w:val="ConsPlusNormal"/>
              <w:jc w:val="center"/>
            </w:pPr>
            <w:r>
              <w:t>штука</w:t>
            </w:r>
          </w:p>
        </w:tc>
        <w:tc>
          <w:tcPr>
            <w:tcW w:w="1363" w:type="dxa"/>
            <w:tcBorders>
              <w:top w:val="nil"/>
              <w:bottom w:val="nil"/>
            </w:tcBorders>
          </w:tcPr>
          <w:p w14:paraId="661C522A" w14:textId="77777777" w:rsidR="00F2103C" w:rsidRDefault="00F2103C">
            <w:pPr>
              <w:pStyle w:val="ConsPlusNormal"/>
              <w:jc w:val="center"/>
            </w:pPr>
            <w:r>
              <w:t>1</w:t>
            </w:r>
          </w:p>
        </w:tc>
      </w:tr>
      <w:tr w:rsidR="00F2103C" w14:paraId="50E15DFD" w14:textId="77777777">
        <w:tblPrEx>
          <w:tblBorders>
            <w:insideH w:val="none" w:sz="0" w:space="0" w:color="auto"/>
          </w:tblBorders>
        </w:tblPrEx>
        <w:tc>
          <w:tcPr>
            <w:tcW w:w="6406" w:type="dxa"/>
            <w:tcBorders>
              <w:top w:val="nil"/>
              <w:bottom w:val="nil"/>
            </w:tcBorders>
          </w:tcPr>
          <w:p w14:paraId="102EAB5F"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697114D4" w14:textId="77777777" w:rsidR="00F2103C" w:rsidRDefault="00F2103C">
            <w:pPr>
              <w:pStyle w:val="ConsPlusNormal"/>
              <w:jc w:val="center"/>
            </w:pPr>
            <w:r>
              <w:t>штука</w:t>
            </w:r>
          </w:p>
        </w:tc>
        <w:tc>
          <w:tcPr>
            <w:tcW w:w="1363" w:type="dxa"/>
            <w:tcBorders>
              <w:top w:val="nil"/>
              <w:bottom w:val="nil"/>
            </w:tcBorders>
          </w:tcPr>
          <w:p w14:paraId="3239077F" w14:textId="77777777" w:rsidR="00F2103C" w:rsidRDefault="00F2103C">
            <w:pPr>
              <w:pStyle w:val="ConsPlusNormal"/>
              <w:jc w:val="center"/>
            </w:pPr>
            <w:r>
              <w:t>1</w:t>
            </w:r>
          </w:p>
        </w:tc>
      </w:tr>
      <w:tr w:rsidR="00F2103C" w14:paraId="39D17ADF" w14:textId="77777777">
        <w:tblPrEx>
          <w:tblBorders>
            <w:insideH w:val="none" w:sz="0" w:space="0" w:color="auto"/>
          </w:tblBorders>
        </w:tblPrEx>
        <w:tc>
          <w:tcPr>
            <w:tcW w:w="6406" w:type="dxa"/>
            <w:tcBorders>
              <w:top w:val="nil"/>
              <w:bottom w:val="nil"/>
            </w:tcBorders>
          </w:tcPr>
          <w:p w14:paraId="70DF9E5B"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4DCAF508" w14:textId="77777777" w:rsidR="00F2103C" w:rsidRDefault="00F2103C">
            <w:pPr>
              <w:pStyle w:val="ConsPlusNormal"/>
              <w:jc w:val="center"/>
            </w:pPr>
            <w:r>
              <w:t>штука</w:t>
            </w:r>
          </w:p>
        </w:tc>
        <w:tc>
          <w:tcPr>
            <w:tcW w:w="1363" w:type="dxa"/>
            <w:tcBorders>
              <w:top w:val="nil"/>
              <w:bottom w:val="nil"/>
            </w:tcBorders>
          </w:tcPr>
          <w:p w14:paraId="7E270400" w14:textId="77777777" w:rsidR="00F2103C" w:rsidRDefault="00F2103C">
            <w:pPr>
              <w:pStyle w:val="ConsPlusNormal"/>
              <w:jc w:val="center"/>
            </w:pPr>
            <w:r>
              <w:t>1</w:t>
            </w:r>
          </w:p>
        </w:tc>
      </w:tr>
      <w:tr w:rsidR="00F2103C" w14:paraId="687FF910" w14:textId="77777777">
        <w:tblPrEx>
          <w:tblBorders>
            <w:insideH w:val="none" w:sz="0" w:space="0" w:color="auto"/>
          </w:tblBorders>
        </w:tblPrEx>
        <w:tc>
          <w:tcPr>
            <w:tcW w:w="6406" w:type="dxa"/>
            <w:tcBorders>
              <w:top w:val="nil"/>
              <w:bottom w:val="nil"/>
            </w:tcBorders>
          </w:tcPr>
          <w:p w14:paraId="3463950E"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6B59FDF8" w14:textId="77777777" w:rsidR="00F2103C" w:rsidRDefault="00F2103C">
            <w:pPr>
              <w:pStyle w:val="ConsPlusNormal"/>
              <w:jc w:val="center"/>
            </w:pPr>
            <w:r>
              <w:t>штука</w:t>
            </w:r>
          </w:p>
        </w:tc>
        <w:tc>
          <w:tcPr>
            <w:tcW w:w="1363" w:type="dxa"/>
            <w:tcBorders>
              <w:top w:val="nil"/>
              <w:bottom w:val="nil"/>
            </w:tcBorders>
          </w:tcPr>
          <w:p w14:paraId="767102A9" w14:textId="77777777" w:rsidR="00F2103C" w:rsidRDefault="00F2103C">
            <w:pPr>
              <w:pStyle w:val="ConsPlusNormal"/>
              <w:jc w:val="center"/>
            </w:pPr>
            <w:r>
              <w:t>1</w:t>
            </w:r>
          </w:p>
        </w:tc>
      </w:tr>
      <w:tr w:rsidR="00F2103C" w14:paraId="391DC4B5" w14:textId="77777777">
        <w:tblPrEx>
          <w:tblBorders>
            <w:insideH w:val="none" w:sz="0" w:space="0" w:color="auto"/>
          </w:tblBorders>
        </w:tblPrEx>
        <w:tc>
          <w:tcPr>
            <w:tcW w:w="6406" w:type="dxa"/>
            <w:tcBorders>
              <w:top w:val="nil"/>
              <w:bottom w:val="nil"/>
            </w:tcBorders>
          </w:tcPr>
          <w:p w14:paraId="1082DBC4" w14:textId="77777777" w:rsidR="00F2103C" w:rsidRDefault="00F2103C">
            <w:pPr>
              <w:pStyle w:val="ConsPlusNormal"/>
            </w:pPr>
            <w:r>
              <w:t>Передняя и задняя подвески</w:t>
            </w:r>
          </w:p>
        </w:tc>
        <w:tc>
          <w:tcPr>
            <w:tcW w:w="1301" w:type="dxa"/>
            <w:tcBorders>
              <w:top w:val="nil"/>
              <w:bottom w:val="nil"/>
            </w:tcBorders>
          </w:tcPr>
          <w:p w14:paraId="0735B8D6" w14:textId="77777777" w:rsidR="00F2103C" w:rsidRDefault="00F2103C">
            <w:pPr>
              <w:pStyle w:val="ConsPlusNormal"/>
              <w:jc w:val="center"/>
            </w:pPr>
            <w:r>
              <w:t>штука</w:t>
            </w:r>
          </w:p>
        </w:tc>
        <w:tc>
          <w:tcPr>
            <w:tcW w:w="1363" w:type="dxa"/>
            <w:tcBorders>
              <w:top w:val="nil"/>
              <w:bottom w:val="nil"/>
            </w:tcBorders>
          </w:tcPr>
          <w:p w14:paraId="330099EC" w14:textId="77777777" w:rsidR="00F2103C" w:rsidRDefault="00F2103C">
            <w:pPr>
              <w:pStyle w:val="ConsPlusNormal"/>
              <w:jc w:val="center"/>
            </w:pPr>
            <w:r>
              <w:t>1</w:t>
            </w:r>
          </w:p>
        </w:tc>
      </w:tr>
      <w:tr w:rsidR="00F2103C" w14:paraId="2ADF220B" w14:textId="77777777">
        <w:tblPrEx>
          <w:tblBorders>
            <w:insideH w:val="none" w:sz="0" w:space="0" w:color="auto"/>
          </w:tblBorders>
        </w:tblPrEx>
        <w:tc>
          <w:tcPr>
            <w:tcW w:w="6406" w:type="dxa"/>
            <w:tcBorders>
              <w:top w:val="nil"/>
              <w:bottom w:val="nil"/>
            </w:tcBorders>
          </w:tcPr>
          <w:p w14:paraId="461022A7"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740E44C5" w14:textId="77777777" w:rsidR="00F2103C" w:rsidRDefault="00F2103C">
            <w:pPr>
              <w:pStyle w:val="ConsPlusNormal"/>
              <w:jc w:val="center"/>
            </w:pPr>
            <w:r>
              <w:t>штука</w:t>
            </w:r>
          </w:p>
        </w:tc>
        <w:tc>
          <w:tcPr>
            <w:tcW w:w="1363" w:type="dxa"/>
            <w:tcBorders>
              <w:top w:val="nil"/>
              <w:bottom w:val="nil"/>
            </w:tcBorders>
          </w:tcPr>
          <w:p w14:paraId="62712D2E" w14:textId="77777777" w:rsidR="00F2103C" w:rsidRDefault="00F2103C">
            <w:pPr>
              <w:pStyle w:val="ConsPlusNormal"/>
              <w:jc w:val="center"/>
            </w:pPr>
            <w:r>
              <w:t>1</w:t>
            </w:r>
          </w:p>
        </w:tc>
      </w:tr>
      <w:tr w:rsidR="00F2103C" w14:paraId="73060B78" w14:textId="77777777">
        <w:tblPrEx>
          <w:tblBorders>
            <w:insideH w:val="none" w:sz="0" w:space="0" w:color="auto"/>
          </w:tblBorders>
        </w:tblPrEx>
        <w:tc>
          <w:tcPr>
            <w:tcW w:w="6406" w:type="dxa"/>
            <w:tcBorders>
              <w:top w:val="nil"/>
              <w:bottom w:val="nil"/>
            </w:tcBorders>
          </w:tcPr>
          <w:p w14:paraId="4D29BBCA"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55160C46" w14:textId="77777777" w:rsidR="00F2103C" w:rsidRDefault="00F2103C">
            <w:pPr>
              <w:pStyle w:val="ConsPlusNormal"/>
              <w:jc w:val="center"/>
            </w:pPr>
            <w:r>
              <w:t>штука</w:t>
            </w:r>
          </w:p>
        </w:tc>
        <w:tc>
          <w:tcPr>
            <w:tcW w:w="1363" w:type="dxa"/>
            <w:tcBorders>
              <w:top w:val="nil"/>
              <w:bottom w:val="nil"/>
            </w:tcBorders>
          </w:tcPr>
          <w:p w14:paraId="49E1B5BE" w14:textId="77777777" w:rsidR="00F2103C" w:rsidRDefault="00F2103C">
            <w:pPr>
              <w:pStyle w:val="ConsPlusNormal"/>
              <w:jc w:val="center"/>
            </w:pPr>
            <w:r>
              <w:t>1</w:t>
            </w:r>
          </w:p>
        </w:tc>
      </w:tr>
      <w:tr w:rsidR="00F2103C" w14:paraId="12970B95" w14:textId="77777777">
        <w:tblPrEx>
          <w:tblBorders>
            <w:insideH w:val="none" w:sz="0" w:space="0" w:color="auto"/>
          </w:tblBorders>
        </w:tblPrEx>
        <w:tc>
          <w:tcPr>
            <w:tcW w:w="6406" w:type="dxa"/>
            <w:tcBorders>
              <w:top w:val="nil"/>
              <w:bottom w:val="nil"/>
            </w:tcBorders>
          </w:tcPr>
          <w:p w14:paraId="49F2E571" w14:textId="77777777" w:rsidR="00F2103C" w:rsidRDefault="00F2103C">
            <w:pPr>
              <w:pStyle w:val="ConsPlusNormal"/>
            </w:pPr>
            <w:r>
              <w:t>Общее устройство и принцип работы системы рулевого управления</w:t>
            </w:r>
          </w:p>
        </w:tc>
        <w:tc>
          <w:tcPr>
            <w:tcW w:w="1301" w:type="dxa"/>
            <w:tcBorders>
              <w:top w:val="nil"/>
              <w:bottom w:val="nil"/>
            </w:tcBorders>
          </w:tcPr>
          <w:p w14:paraId="0658FACB" w14:textId="77777777" w:rsidR="00F2103C" w:rsidRDefault="00F2103C">
            <w:pPr>
              <w:pStyle w:val="ConsPlusNormal"/>
              <w:jc w:val="center"/>
            </w:pPr>
            <w:r>
              <w:t>штука</w:t>
            </w:r>
          </w:p>
        </w:tc>
        <w:tc>
          <w:tcPr>
            <w:tcW w:w="1363" w:type="dxa"/>
            <w:tcBorders>
              <w:top w:val="nil"/>
              <w:bottom w:val="nil"/>
            </w:tcBorders>
          </w:tcPr>
          <w:p w14:paraId="1E99EFF3" w14:textId="77777777" w:rsidR="00F2103C" w:rsidRDefault="00F2103C">
            <w:pPr>
              <w:pStyle w:val="ConsPlusNormal"/>
              <w:jc w:val="center"/>
            </w:pPr>
            <w:r>
              <w:t>1</w:t>
            </w:r>
          </w:p>
        </w:tc>
      </w:tr>
      <w:tr w:rsidR="00F2103C" w14:paraId="5DF9B183" w14:textId="77777777">
        <w:tblPrEx>
          <w:tblBorders>
            <w:insideH w:val="none" w:sz="0" w:space="0" w:color="auto"/>
          </w:tblBorders>
        </w:tblPrEx>
        <w:tc>
          <w:tcPr>
            <w:tcW w:w="6406" w:type="dxa"/>
            <w:tcBorders>
              <w:top w:val="nil"/>
              <w:bottom w:val="nil"/>
            </w:tcBorders>
          </w:tcPr>
          <w:p w14:paraId="47A3FF7C"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798D2643" w14:textId="77777777" w:rsidR="00F2103C" w:rsidRDefault="00F2103C">
            <w:pPr>
              <w:pStyle w:val="ConsPlusNormal"/>
              <w:jc w:val="center"/>
            </w:pPr>
            <w:r>
              <w:t>штука</w:t>
            </w:r>
          </w:p>
        </w:tc>
        <w:tc>
          <w:tcPr>
            <w:tcW w:w="1363" w:type="dxa"/>
            <w:tcBorders>
              <w:top w:val="nil"/>
              <w:bottom w:val="nil"/>
            </w:tcBorders>
          </w:tcPr>
          <w:p w14:paraId="3701DFF6" w14:textId="77777777" w:rsidR="00F2103C" w:rsidRDefault="00F2103C">
            <w:pPr>
              <w:pStyle w:val="ConsPlusNormal"/>
              <w:jc w:val="center"/>
            </w:pPr>
            <w:r>
              <w:t>1</w:t>
            </w:r>
          </w:p>
        </w:tc>
      </w:tr>
      <w:tr w:rsidR="00F2103C" w14:paraId="2B5F102A" w14:textId="77777777">
        <w:tblPrEx>
          <w:tblBorders>
            <w:insideH w:val="none" w:sz="0" w:space="0" w:color="auto"/>
          </w:tblBorders>
        </w:tblPrEx>
        <w:tc>
          <w:tcPr>
            <w:tcW w:w="6406" w:type="dxa"/>
            <w:tcBorders>
              <w:top w:val="nil"/>
              <w:bottom w:val="nil"/>
            </w:tcBorders>
          </w:tcPr>
          <w:p w14:paraId="4F1BE3ED"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7C03E62B" w14:textId="77777777" w:rsidR="00F2103C" w:rsidRDefault="00F2103C">
            <w:pPr>
              <w:pStyle w:val="ConsPlusNormal"/>
              <w:jc w:val="center"/>
            </w:pPr>
            <w:r>
              <w:t>штука</w:t>
            </w:r>
          </w:p>
        </w:tc>
        <w:tc>
          <w:tcPr>
            <w:tcW w:w="1363" w:type="dxa"/>
            <w:tcBorders>
              <w:top w:val="nil"/>
              <w:bottom w:val="nil"/>
            </w:tcBorders>
          </w:tcPr>
          <w:p w14:paraId="3CA1EF1D" w14:textId="77777777" w:rsidR="00F2103C" w:rsidRDefault="00F2103C">
            <w:pPr>
              <w:pStyle w:val="ConsPlusNormal"/>
              <w:jc w:val="center"/>
            </w:pPr>
            <w:r>
              <w:t>1</w:t>
            </w:r>
          </w:p>
        </w:tc>
      </w:tr>
      <w:tr w:rsidR="00F2103C" w14:paraId="5A8D5727" w14:textId="77777777">
        <w:tblPrEx>
          <w:tblBorders>
            <w:insideH w:val="none" w:sz="0" w:space="0" w:color="auto"/>
          </w:tblBorders>
        </w:tblPrEx>
        <w:tc>
          <w:tcPr>
            <w:tcW w:w="6406" w:type="dxa"/>
            <w:tcBorders>
              <w:top w:val="nil"/>
              <w:bottom w:val="nil"/>
            </w:tcBorders>
          </w:tcPr>
          <w:p w14:paraId="78FBF2EC"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74A33580" w14:textId="77777777" w:rsidR="00F2103C" w:rsidRDefault="00F2103C">
            <w:pPr>
              <w:pStyle w:val="ConsPlusNormal"/>
              <w:jc w:val="center"/>
            </w:pPr>
            <w:r>
              <w:t>штука</w:t>
            </w:r>
          </w:p>
        </w:tc>
        <w:tc>
          <w:tcPr>
            <w:tcW w:w="1363" w:type="dxa"/>
            <w:tcBorders>
              <w:top w:val="nil"/>
              <w:bottom w:val="nil"/>
            </w:tcBorders>
          </w:tcPr>
          <w:p w14:paraId="344873C0" w14:textId="77777777" w:rsidR="00F2103C" w:rsidRDefault="00F2103C">
            <w:pPr>
              <w:pStyle w:val="ConsPlusNormal"/>
              <w:jc w:val="center"/>
            </w:pPr>
            <w:r>
              <w:t>1</w:t>
            </w:r>
          </w:p>
        </w:tc>
      </w:tr>
      <w:tr w:rsidR="00F2103C" w14:paraId="630162D5" w14:textId="77777777">
        <w:tblPrEx>
          <w:tblBorders>
            <w:insideH w:val="none" w:sz="0" w:space="0" w:color="auto"/>
          </w:tblBorders>
        </w:tblPrEx>
        <w:tc>
          <w:tcPr>
            <w:tcW w:w="6406" w:type="dxa"/>
            <w:tcBorders>
              <w:top w:val="nil"/>
              <w:bottom w:val="nil"/>
            </w:tcBorders>
          </w:tcPr>
          <w:p w14:paraId="7B555B2A"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14975EF5" w14:textId="77777777" w:rsidR="00F2103C" w:rsidRDefault="00F2103C">
            <w:pPr>
              <w:pStyle w:val="ConsPlusNormal"/>
              <w:jc w:val="center"/>
            </w:pPr>
            <w:r>
              <w:t>штука</w:t>
            </w:r>
          </w:p>
        </w:tc>
        <w:tc>
          <w:tcPr>
            <w:tcW w:w="1363" w:type="dxa"/>
            <w:tcBorders>
              <w:top w:val="nil"/>
              <w:bottom w:val="nil"/>
            </w:tcBorders>
          </w:tcPr>
          <w:p w14:paraId="0E22AADC" w14:textId="77777777" w:rsidR="00F2103C" w:rsidRDefault="00F2103C">
            <w:pPr>
              <w:pStyle w:val="ConsPlusNormal"/>
              <w:jc w:val="center"/>
            </w:pPr>
            <w:r>
              <w:t>1</w:t>
            </w:r>
          </w:p>
        </w:tc>
      </w:tr>
      <w:tr w:rsidR="00F2103C" w14:paraId="50AC09F2" w14:textId="77777777">
        <w:tblPrEx>
          <w:tblBorders>
            <w:insideH w:val="none" w:sz="0" w:space="0" w:color="auto"/>
          </w:tblBorders>
        </w:tblPrEx>
        <w:tc>
          <w:tcPr>
            <w:tcW w:w="6406" w:type="dxa"/>
            <w:tcBorders>
              <w:top w:val="nil"/>
              <w:bottom w:val="nil"/>
            </w:tcBorders>
          </w:tcPr>
          <w:p w14:paraId="473965F6"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00096D61" w14:textId="77777777" w:rsidR="00F2103C" w:rsidRDefault="00F2103C">
            <w:pPr>
              <w:pStyle w:val="ConsPlusNormal"/>
              <w:jc w:val="center"/>
            </w:pPr>
            <w:r>
              <w:t>штука</w:t>
            </w:r>
          </w:p>
        </w:tc>
        <w:tc>
          <w:tcPr>
            <w:tcW w:w="1363" w:type="dxa"/>
            <w:tcBorders>
              <w:top w:val="nil"/>
              <w:bottom w:val="nil"/>
            </w:tcBorders>
          </w:tcPr>
          <w:p w14:paraId="04B5E202" w14:textId="77777777" w:rsidR="00F2103C" w:rsidRDefault="00F2103C">
            <w:pPr>
              <w:pStyle w:val="ConsPlusNormal"/>
              <w:jc w:val="center"/>
            </w:pPr>
            <w:r>
              <w:t>1</w:t>
            </w:r>
          </w:p>
        </w:tc>
      </w:tr>
      <w:tr w:rsidR="00F2103C" w14:paraId="3B0F6E6F" w14:textId="77777777">
        <w:tblPrEx>
          <w:tblBorders>
            <w:insideH w:val="none" w:sz="0" w:space="0" w:color="auto"/>
          </w:tblBorders>
        </w:tblPrEx>
        <w:tc>
          <w:tcPr>
            <w:tcW w:w="6406" w:type="dxa"/>
            <w:tcBorders>
              <w:top w:val="nil"/>
              <w:bottom w:val="nil"/>
            </w:tcBorders>
          </w:tcPr>
          <w:p w14:paraId="73065847" w14:textId="77777777" w:rsidR="00F2103C" w:rsidRDefault="00F2103C">
            <w:pPr>
              <w:pStyle w:val="ConsPlusNormal"/>
            </w:pPr>
            <w:r>
              <w:t>Классификация прицепов</w:t>
            </w:r>
          </w:p>
        </w:tc>
        <w:tc>
          <w:tcPr>
            <w:tcW w:w="1301" w:type="dxa"/>
            <w:tcBorders>
              <w:top w:val="nil"/>
              <w:bottom w:val="nil"/>
            </w:tcBorders>
          </w:tcPr>
          <w:p w14:paraId="5575A1D7" w14:textId="77777777" w:rsidR="00F2103C" w:rsidRDefault="00F2103C">
            <w:pPr>
              <w:pStyle w:val="ConsPlusNormal"/>
              <w:jc w:val="center"/>
            </w:pPr>
            <w:r>
              <w:t>штука</w:t>
            </w:r>
          </w:p>
        </w:tc>
        <w:tc>
          <w:tcPr>
            <w:tcW w:w="1363" w:type="dxa"/>
            <w:tcBorders>
              <w:top w:val="nil"/>
              <w:bottom w:val="nil"/>
            </w:tcBorders>
          </w:tcPr>
          <w:p w14:paraId="1CCE8D4C" w14:textId="77777777" w:rsidR="00F2103C" w:rsidRDefault="00F2103C">
            <w:pPr>
              <w:pStyle w:val="ConsPlusNormal"/>
              <w:jc w:val="center"/>
            </w:pPr>
            <w:r>
              <w:t>1</w:t>
            </w:r>
          </w:p>
        </w:tc>
      </w:tr>
      <w:tr w:rsidR="00F2103C" w14:paraId="1B42431B" w14:textId="77777777">
        <w:tblPrEx>
          <w:tblBorders>
            <w:insideH w:val="none" w:sz="0" w:space="0" w:color="auto"/>
          </w:tblBorders>
        </w:tblPrEx>
        <w:tc>
          <w:tcPr>
            <w:tcW w:w="6406" w:type="dxa"/>
            <w:tcBorders>
              <w:top w:val="nil"/>
              <w:bottom w:val="nil"/>
            </w:tcBorders>
          </w:tcPr>
          <w:p w14:paraId="5A0C5949" w14:textId="77777777" w:rsidR="00F2103C" w:rsidRDefault="00F2103C">
            <w:pPr>
              <w:pStyle w:val="ConsPlusNormal"/>
            </w:pPr>
            <w:r>
              <w:t>Общее устройство прицепа</w:t>
            </w:r>
          </w:p>
        </w:tc>
        <w:tc>
          <w:tcPr>
            <w:tcW w:w="1301" w:type="dxa"/>
            <w:tcBorders>
              <w:top w:val="nil"/>
              <w:bottom w:val="nil"/>
            </w:tcBorders>
          </w:tcPr>
          <w:p w14:paraId="26CA31DE" w14:textId="77777777" w:rsidR="00F2103C" w:rsidRDefault="00F2103C">
            <w:pPr>
              <w:pStyle w:val="ConsPlusNormal"/>
              <w:jc w:val="center"/>
            </w:pPr>
            <w:r>
              <w:t>штука</w:t>
            </w:r>
          </w:p>
        </w:tc>
        <w:tc>
          <w:tcPr>
            <w:tcW w:w="1363" w:type="dxa"/>
            <w:tcBorders>
              <w:top w:val="nil"/>
              <w:bottom w:val="nil"/>
            </w:tcBorders>
          </w:tcPr>
          <w:p w14:paraId="35E7DE27" w14:textId="77777777" w:rsidR="00F2103C" w:rsidRDefault="00F2103C">
            <w:pPr>
              <w:pStyle w:val="ConsPlusNormal"/>
              <w:jc w:val="center"/>
            </w:pPr>
            <w:r>
              <w:t>1</w:t>
            </w:r>
          </w:p>
        </w:tc>
      </w:tr>
      <w:tr w:rsidR="00F2103C" w14:paraId="0ADC3E62" w14:textId="77777777">
        <w:tblPrEx>
          <w:tblBorders>
            <w:insideH w:val="none" w:sz="0" w:space="0" w:color="auto"/>
          </w:tblBorders>
        </w:tblPrEx>
        <w:tc>
          <w:tcPr>
            <w:tcW w:w="6406" w:type="dxa"/>
            <w:tcBorders>
              <w:top w:val="nil"/>
              <w:bottom w:val="nil"/>
            </w:tcBorders>
          </w:tcPr>
          <w:p w14:paraId="58151A7B"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3CA5B8F3" w14:textId="77777777" w:rsidR="00F2103C" w:rsidRDefault="00F2103C">
            <w:pPr>
              <w:pStyle w:val="ConsPlusNormal"/>
              <w:jc w:val="center"/>
            </w:pPr>
            <w:r>
              <w:t>штука</w:t>
            </w:r>
          </w:p>
        </w:tc>
        <w:tc>
          <w:tcPr>
            <w:tcW w:w="1363" w:type="dxa"/>
            <w:tcBorders>
              <w:top w:val="nil"/>
              <w:bottom w:val="nil"/>
            </w:tcBorders>
          </w:tcPr>
          <w:p w14:paraId="3CB51B11" w14:textId="77777777" w:rsidR="00F2103C" w:rsidRDefault="00F2103C">
            <w:pPr>
              <w:pStyle w:val="ConsPlusNormal"/>
              <w:jc w:val="center"/>
            </w:pPr>
            <w:r>
              <w:t>1</w:t>
            </w:r>
          </w:p>
        </w:tc>
      </w:tr>
      <w:tr w:rsidR="00F2103C" w14:paraId="56795C16" w14:textId="77777777">
        <w:tblPrEx>
          <w:tblBorders>
            <w:insideH w:val="none" w:sz="0" w:space="0" w:color="auto"/>
          </w:tblBorders>
        </w:tblPrEx>
        <w:tc>
          <w:tcPr>
            <w:tcW w:w="6406" w:type="dxa"/>
            <w:tcBorders>
              <w:top w:val="nil"/>
              <w:bottom w:val="nil"/>
            </w:tcBorders>
          </w:tcPr>
          <w:p w14:paraId="3E51FBF6" w14:textId="77777777" w:rsidR="00F2103C" w:rsidRDefault="00F2103C">
            <w:pPr>
              <w:pStyle w:val="ConsPlusNormal"/>
            </w:pPr>
            <w:r>
              <w:t>Электрооборудование прицепа</w:t>
            </w:r>
          </w:p>
        </w:tc>
        <w:tc>
          <w:tcPr>
            <w:tcW w:w="1301" w:type="dxa"/>
            <w:tcBorders>
              <w:top w:val="nil"/>
              <w:bottom w:val="nil"/>
            </w:tcBorders>
          </w:tcPr>
          <w:p w14:paraId="6A3BD558" w14:textId="77777777" w:rsidR="00F2103C" w:rsidRDefault="00F2103C">
            <w:pPr>
              <w:pStyle w:val="ConsPlusNormal"/>
              <w:jc w:val="center"/>
            </w:pPr>
            <w:r>
              <w:t>штука</w:t>
            </w:r>
          </w:p>
        </w:tc>
        <w:tc>
          <w:tcPr>
            <w:tcW w:w="1363" w:type="dxa"/>
            <w:tcBorders>
              <w:top w:val="nil"/>
              <w:bottom w:val="nil"/>
            </w:tcBorders>
          </w:tcPr>
          <w:p w14:paraId="14748E07" w14:textId="77777777" w:rsidR="00F2103C" w:rsidRDefault="00F2103C">
            <w:pPr>
              <w:pStyle w:val="ConsPlusNormal"/>
              <w:jc w:val="center"/>
            </w:pPr>
            <w:r>
              <w:t>1</w:t>
            </w:r>
          </w:p>
        </w:tc>
      </w:tr>
      <w:tr w:rsidR="00F2103C" w14:paraId="5F03B0BE" w14:textId="77777777">
        <w:tblPrEx>
          <w:tblBorders>
            <w:insideH w:val="none" w:sz="0" w:space="0" w:color="auto"/>
          </w:tblBorders>
        </w:tblPrEx>
        <w:tc>
          <w:tcPr>
            <w:tcW w:w="6406" w:type="dxa"/>
            <w:tcBorders>
              <w:top w:val="nil"/>
              <w:bottom w:val="nil"/>
            </w:tcBorders>
          </w:tcPr>
          <w:p w14:paraId="08CEA504"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7A9D48F1" w14:textId="77777777" w:rsidR="00F2103C" w:rsidRDefault="00F2103C">
            <w:pPr>
              <w:pStyle w:val="ConsPlusNormal"/>
              <w:jc w:val="center"/>
            </w:pPr>
            <w:r>
              <w:t>штука</w:t>
            </w:r>
          </w:p>
        </w:tc>
        <w:tc>
          <w:tcPr>
            <w:tcW w:w="1363" w:type="dxa"/>
            <w:tcBorders>
              <w:top w:val="nil"/>
              <w:bottom w:val="nil"/>
            </w:tcBorders>
          </w:tcPr>
          <w:p w14:paraId="7F04321E" w14:textId="77777777" w:rsidR="00F2103C" w:rsidRDefault="00F2103C">
            <w:pPr>
              <w:pStyle w:val="ConsPlusNormal"/>
              <w:jc w:val="center"/>
            </w:pPr>
            <w:r>
              <w:t>1</w:t>
            </w:r>
          </w:p>
        </w:tc>
      </w:tr>
      <w:tr w:rsidR="00F2103C" w14:paraId="72FCF2C3" w14:textId="77777777">
        <w:tblPrEx>
          <w:tblBorders>
            <w:insideH w:val="none" w:sz="0" w:space="0" w:color="auto"/>
          </w:tblBorders>
        </w:tblPrEx>
        <w:tc>
          <w:tcPr>
            <w:tcW w:w="6406" w:type="dxa"/>
            <w:tcBorders>
              <w:top w:val="nil"/>
              <w:bottom w:val="nil"/>
            </w:tcBorders>
          </w:tcPr>
          <w:p w14:paraId="2BA04F01"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40039502" w14:textId="77777777" w:rsidR="00F2103C" w:rsidRDefault="00F2103C">
            <w:pPr>
              <w:pStyle w:val="ConsPlusNormal"/>
              <w:jc w:val="center"/>
            </w:pPr>
            <w:r>
              <w:t>штука</w:t>
            </w:r>
          </w:p>
        </w:tc>
        <w:tc>
          <w:tcPr>
            <w:tcW w:w="1363" w:type="dxa"/>
            <w:tcBorders>
              <w:top w:val="nil"/>
              <w:bottom w:val="nil"/>
            </w:tcBorders>
          </w:tcPr>
          <w:p w14:paraId="647837AE" w14:textId="77777777" w:rsidR="00F2103C" w:rsidRDefault="00F2103C">
            <w:pPr>
              <w:pStyle w:val="ConsPlusNormal"/>
              <w:jc w:val="center"/>
            </w:pPr>
            <w:r>
              <w:t>1</w:t>
            </w:r>
          </w:p>
        </w:tc>
      </w:tr>
      <w:tr w:rsidR="00F2103C" w14:paraId="246C93D7" w14:textId="77777777">
        <w:tblPrEx>
          <w:tblBorders>
            <w:insideH w:val="none" w:sz="0" w:space="0" w:color="auto"/>
          </w:tblBorders>
        </w:tblPrEx>
        <w:tc>
          <w:tcPr>
            <w:tcW w:w="6406" w:type="dxa"/>
            <w:tcBorders>
              <w:top w:val="nil"/>
              <w:bottom w:val="nil"/>
            </w:tcBorders>
          </w:tcPr>
          <w:p w14:paraId="6CFA19E6"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14:paraId="51C07E85" w14:textId="77777777" w:rsidR="00F2103C" w:rsidRDefault="00F2103C">
            <w:pPr>
              <w:pStyle w:val="ConsPlusNormal"/>
            </w:pPr>
          </w:p>
        </w:tc>
        <w:tc>
          <w:tcPr>
            <w:tcW w:w="1363" w:type="dxa"/>
            <w:tcBorders>
              <w:top w:val="nil"/>
              <w:bottom w:val="nil"/>
            </w:tcBorders>
          </w:tcPr>
          <w:p w14:paraId="60C298CB" w14:textId="77777777" w:rsidR="00F2103C" w:rsidRDefault="00F2103C">
            <w:pPr>
              <w:pStyle w:val="ConsPlusNormal"/>
            </w:pPr>
          </w:p>
        </w:tc>
      </w:tr>
      <w:tr w:rsidR="00F2103C" w14:paraId="41CDCC7E" w14:textId="77777777">
        <w:tblPrEx>
          <w:tblBorders>
            <w:insideH w:val="none" w:sz="0" w:space="0" w:color="auto"/>
          </w:tblBorders>
        </w:tblPrEx>
        <w:tc>
          <w:tcPr>
            <w:tcW w:w="6406" w:type="dxa"/>
            <w:tcBorders>
              <w:top w:val="nil"/>
              <w:bottom w:val="nil"/>
            </w:tcBorders>
          </w:tcPr>
          <w:p w14:paraId="74706EC0"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1855BF2D" w14:textId="77777777" w:rsidR="00F2103C" w:rsidRDefault="00F2103C">
            <w:pPr>
              <w:pStyle w:val="ConsPlusNormal"/>
              <w:jc w:val="center"/>
            </w:pPr>
            <w:r>
              <w:t>штука</w:t>
            </w:r>
          </w:p>
        </w:tc>
        <w:tc>
          <w:tcPr>
            <w:tcW w:w="1363" w:type="dxa"/>
            <w:tcBorders>
              <w:top w:val="nil"/>
              <w:bottom w:val="nil"/>
            </w:tcBorders>
          </w:tcPr>
          <w:p w14:paraId="2C93EBE7" w14:textId="77777777" w:rsidR="00F2103C" w:rsidRDefault="00F2103C">
            <w:pPr>
              <w:pStyle w:val="ConsPlusNormal"/>
              <w:jc w:val="center"/>
            </w:pPr>
            <w:r>
              <w:t>1</w:t>
            </w:r>
          </w:p>
        </w:tc>
      </w:tr>
      <w:tr w:rsidR="00F2103C" w14:paraId="07F56F9B" w14:textId="77777777">
        <w:tblPrEx>
          <w:tblBorders>
            <w:insideH w:val="none" w:sz="0" w:space="0" w:color="auto"/>
          </w:tblBorders>
        </w:tblPrEx>
        <w:tc>
          <w:tcPr>
            <w:tcW w:w="6406" w:type="dxa"/>
            <w:tcBorders>
              <w:top w:val="nil"/>
              <w:bottom w:val="nil"/>
            </w:tcBorders>
          </w:tcPr>
          <w:p w14:paraId="0F2AD3DF" w14:textId="77777777" w:rsidR="00F2103C" w:rsidRDefault="00F2103C">
            <w:pPr>
              <w:pStyle w:val="ConsPlusNormal"/>
              <w:jc w:val="center"/>
            </w:pPr>
            <w:r>
              <w:t>Информационные материалы</w:t>
            </w:r>
          </w:p>
        </w:tc>
        <w:tc>
          <w:tcPr>
            <w:tcW w:w="1301" w:type="dxa"/>
            <w:tcBorders>
              <w:top w:val="nil"/>
              <w:bottom w:val="nil"/>
            </w:tcBorders>
          </w:tcPr>
          <w:p w14:paraId="790EBA2C" w14:textId="77777777" w:rsidR="00F2103C" w:rsidRDefault="00F2103C">
            <w:pPr>
              <w:pStyle w:val="ConsPlusNormal"/>
            </w:pPr>
          </w:p>
        </w:tc>
        <w:tc>
          <w:tcPr>
            <w:tcW w:w="1363" w:type="dxa"/>
            <w:tcBorders>
              <w:top w:val="nil"/>
              <w:bottom w:val="nil"/>
            </w:tcBorders>
          </w:tcPr>
          <w:p w14:paraId="4509119C" w14:textId="77777777" w:rsidR="00F2103C" w:rsidRDefault="00F2103C">
            <w:pPr>
              <w:pStyle w:val="ConsPlusNormal"/>
            </w:pPr>
          </w:p>
        </w:tc>
      </w:tr>
      <w:tr w:rsidR="00F2103C" w14:paraId="2211415F" w14:textId="77777777">
        <w:tblPrEx>
          <w:tblBorders>
            <w:insideH w:val="none" w:sz="0" w:space="0" w:color="auto"/>
          </w:tblBorders>
        </w:tblPrEx>
        <w:tc>
          <w:tcPr>
            <w:tcW w:w="6406" w:type="dxa"/>
            <w:tcBorders>
              <w:top w:val="nil"/>
              <w:bottom w:val="nil"/>
            </w:tcBorders>
          </w:tcPr>
          <w:p w14:paraId="6DC7504B" w14:textId="77777777" w:rsidR="00F2103C" w:rsidRDefault="00F2103C">
            <w:pPr>
              <w:pStyle w:val="ConsPlusNormal"/>
              <w:jc w:val="center"/>
            </w:pPr>
            <w:r>
              <w:t>Информационный стенд</w:t>
            </w:r>
          </w:p>
        </w:tc>
        <w:tc>
          <w:tcPr>
            <w:tcW w:w="1301" w:type="dxa"/>
            <w:tcBorders>
              <w:top w:val="nil"/>
              <w:bottom w:val="nil"/>
            </w:tcBorders>
          </w:tcPr>
          <w:p w14:paraId="126035ED" w14:textId="77777777" w:rsidR="00F2103C" w:rsidRDefault="00F2103C">
            <w:pPr>
              <w:pStyle w:val="ConsPlusNormal"/>
            </w:pPr>
          </w:p>
        </w:tc>
        <w:tc>
          <w:tcPr>
            <w:tcW w:w="1363" w:type="dxa"/>
            <w:tcBorders>
              <w:top w:val="nil"/>
              <w:bottom w:val="nil"/>
            </w:tcBorders>
          </w:tcPr>
          <w:p w14:paraId="10016F23" w14:textId="77777777" w:rsidR="00F2103C" w:rsidRDefault="00F2103C">
            <w:pPr>
              <w:pStyle w:val="ConsPlusNormal"/>
            </w:pPr>
          </w:p>
        </w:tc>
      </w:tr>
      <w:tr w:rsidR="00F2103C" w14:paraId="67D99AF5" w14:textId="77777777">
        <w:tblPrEx>
          <w:tblBorders>
            <w:insideH w:val="none" w:sz="0" w:space="0" w:color="auto"/>
          </w:tblBorders>
        </w:tblPrEx>
        <w:tc>
          <w:tcPr>
            <w:tcW w:w="6406" w:type="dxa"/>
            <w:tcBorders>
              <w:top w:val="nil"/>
              <w:bottom w:val="nil"/>
            </w:tcBorders>
          </w:tcPr>
          <w:p w14:paraId="0B05A112" w14:textId="77777777" w:rsidR="00F2103C" w:rsidRDefault="008C54AE">
            <w:pPr>
              <w:pStyle w:val="ConsPlusNormal"/>
            </w:pPr>
            <w:hyperlink r:id="rId78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7200F4EC" w14:textId="77777777" w:rsidR="00F2103C" w:rsidRDefault="00F2103C">
            <w:pPr>
              <w:pStyle w:val="ConsPlusNormal"/>
              <w:jc w:val="center"/>
            </w:pPr>
            <w:r>
              <w:t>штука</w:t>
            </w:r>
          </w:p>
        </w:tc>
        <w:tc>
          <w:tcPr>
            <w:tcW w:w="1363" w:type="dxa"/>
            <w:tcBorders>
              <w:top w:val="nil"/>
              <w:bottom w:val="nil"/>
            </w:tcBorders>
          </w:tcPr>
          <w:p w14:paraId="29C0E338" w14:textId="77777777" w:rsidR="00F2103C" w:rsidRDefault="00F2103C">
            <w:pPr>
              <w:pStyle w:val="ConsPlusNormal"/>
              <w:jc w:val="center"/>
            </w:pPr>
            <w:r>
              <w:t>1</w:t>
            </w:r>
          </w:p>
        </w:tc>
      </w:tr>
      <w:tr w:rsidR="00F2103C" w14:paraId="1670B013" w14:textId="77777777">
        <w:tblPrEx>
          <w:tblBorders>
            <w:insideH w:val="none" w:sz="0" w:space="0" w:color="auto"/>
          </w:tblBorders>
        </w:tblPrEx>
        <w:tc>
          <w:tcPr>
            <w:tcW w:w="6406" w:type="dxa"/>
            <w:tcBorders>
              <w:top w:val="nil"/>
              <w:bottom w:val="nil"/>
            </w:tcBorders>
          </w:tcPr>
          <w:p w14:paraId="221A8B03"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F53BC0B" w14:textId="77777777" w:rsidR="00F2103C" w:rsidRDefault="00F2103C">
            <w:pPr>
              <w:pStyle w:val="ConsPlusNormal"/>
              <w:jc w:val="center"/>
            </w:pPr>
            <w:r>
              <w:t>штука</w:t>
            </w:r>
          </w:p>
        </w:tc>
        <w:tc>
          <w:tcPr>
            <w:tcW w:w="1363" w:type="dxa"/>
            <w:tcBorders>
              <w:top w:val="nil"/>
              <w:bottom w:val="nil"/>
            </w:tcBorders>
          </w:tcPr>
          <w:p w14:paraId="7A61D68C" w14:textId="77777777" w:rsidR="00F2103C" w:rsidRDefault="00F2103C">
            <w:pPr>
              <w:pStyle w:val="ConsPlusNormal"/>
              <w:jc w:val="center"/>
            </w:pPr>
            <w:r>
              <w:t>1</w:t>
            </w:r>
          </w:p>
        </w:tc>
      </w:tr>
      <w:tr w:rsidR="00F2103C" w14:paraId="5EBDF06C" w14:textId="77777777">
        <w:tblPrEx>
          <w:tblBorders>
            <w:insideH w:val="none" w:sz="0" w:space="0" w:color="auto"/>
          </w:tblBorders>
        </w:tblPrEx>
        <w:tc>
          <w:tcPr>
            <w:tcW w:w="6406" w:type="dxa"/>
            <w:tcBorders>
              <w:top w:val="nil"/>
              <w:bottom w:val="nil"/>
            </w:tcBorders>
          </w:tcPr>
          <w:p w14:paraId="7C1F7C13" w14:textId="77777777" w:rsidR="00F2103C" w:rsidRDefault="00F2103C">
            <w:pPr>
              <w:pStyle w:val="ConsPlusNormal"/>
            </w:pPr>
            <w:r>
              <w:t>Примерная программа</w:t>
            </w:r>
          </w:p>
        </w:tc>
        <w:tc>
          <w:tcPr>
            <w:tcW w:w="1301" w:type="dxa"/>
            <w:tcBorders>
              <w:top w:val="nil"/>
              <w:bottom w:val="nil"/>
            </w:tcBorders>
          </w:tcPr>
          <w:p w14:paraId="5EE7E76D" w14:textId="77777777" w:rsidR="00F2103C" w:rsidRDefault="00F2103C">
            <w:pPr>
              <w:pStyle w:val="ConsPlusNormal"/>
              <w:jc w:val="center"/>
            </w:pPr>
            <w:r>
              <w:t>штука</w:t>
            </w:r>
          </w:p>
        </w:tc>
        <w:tc>
          <w:tcPr>
            <w:tcW w:w="1363" w:type="dxa"/>
            <w:tcBorders>
              <w:top w:val="nil"/>
              <w:bottom w:val="nil"/>
            </w:tcBorders>
          </w:tcPr>
          <w:p w14:paraId="01A62AA0" w14:textId="77777777" w:rsidR="00F2103C" w:rsidRDefault="00F2103C">
            <w:pPr>
              <w:pStyle w:val="ConsPlusNormal"/>
              <w:jc w:val="center"/>
            </w:pPr>
            <w:r>
              <w:t>1</w:t>
            </w:r>
          </w:p>
        </w:tc>
      </w:tr>
      <w:tr w:rsidR="00F2103C" w14:paraId="460A6BC1" w14:textId="77777777">
        <w:tblPrEx>
          <w:tblBorders>
            <w:insideH w:val="none" w:sz="0" w:space="0" w:color="auto"/>
          </w:tblBorders>
        </w:tblPrEx>
        <w:tc>
          <w:tcPr>
            <w:tcW w:w="6406" w:type="dxa"/>
            <w:tcBorders>
              <w:top w:val="nil"/>
              <w:bottom w:val="nil"/>
            </w:tcBorders>
          </w:tcPr>
          <w:p w14:paraId="37BD5732" w14:textId="77777777" w:rsidR="00F2103C" w:rsidRDefault="00F2103C">
            <w:pPr>
              <w:pStyle w:val="ConsPlusNormal"/>
            </w:pPr>
            <w:r>
              <w:t>Образовательная программа</w:t>
            </w:r>
          </w:p>
        </w:tc>
        <w:tc>
          <w:tcPr>
            <w:tcW w:w="1301" w:type="dxa"/>
            <w:tcBorders>
              <w:top w:val="nil"/>
              <w:bottom w:val="nil"/>
            </w:tcBorders>
          </w:tcPr>
          <w:p w14:paraId="75C6F70C" w14:textId="77777777" w:rsidR="00F2103C" w:rsidRDefault="00F2103C">
            <w:pPr>
              <w:pStyle w:val="ConsPlusNormal"/>
              <w:jc w:val="center"/>
            </w:pPr>
            <w:r>
              <w:t>штука</w:t>
            </w:r>
          </w:p>
        </w:tc>
        <w:tc>
          <w:tcPr>
            <w:tcW w:w="1363" w:type="dxa"/>
            <w:tcBorders>
              <w:top w:val="nil"/>
              <w:bottom w:val="nil"/>
            </w:tcBorders>
          </w:tcPr>
          <w:p w14:paraId="6D00780D" w14:textId="77777777" w:rsidR="00F2103C" w:rsidRDefault="00F2103C">
            <w:pPr>
              <w:pStyle w:val="ConsPlusNormal"/>
              <w:jc w:val="center"/>
            </w:pPr>
            <w:r>
              <w:t>1</w:t>
            </w:r>
          </w:p>
        </w:tc>
      </w:tr>
      <w:tr w:rsidR="00F2103C" w14:paraId="56E36BE3" w14:textId="77777777">
        <w:tblPrEx>
          <w:tblBorders>
            <w:insideH w:val="none" w:sz="0" w:space="0" w:color="auto"/>
          </w:tblBorders>
        </w:tblPrEx>
        <w:tc>
          <w:tcPr>
            <w:tcW w:w="6406" w:type="dxa"/>
            <w:tcBorders>
              <w:top w:val="nil"/>
              <w:bottom w:val="nil"/>
            </w:tcBorders>
          </w:tcPr>
          <w:p w14:paraId="18D4ADA6" w14:textId="77777777" w:rsidR="00F2103C" w:rsidRDefault="00F2103C">
            <w:pPr>
              <w:pStyle w:val="ConsPlusNormal"/>
            </w:pPr>
            <w:r>
              <w:t>Учебный план</w:t>
            </w:r>
          </w:p>
        </w:tc>
        <w:tc>
          <w:tcPr>
            <w:tcW w:w="1301" w:type="dxa"/>
            <w:tcBorders>
              <w:top w:val="nil"/>
              <w:bottom w:val="nil"/>
            </w:tcBorders>
          </w:tcPr>
          <w:p w14:paraId="32166750" w14:textId="77777777" w:rsidR="00F2103C" w:rsidRDefault="00F2103C">
            <w:pPr>
              <w:pStyle w:val="ConsPlusNormal"/>
              <w:jc w:val="center"/>
            </w:pPr>
            <w:r>
              <w:t>штука</w:t>
            </w:r>
          </w:p>
        </w:tc>
        <w:tc>
          <w:tcPr>
            <w:tcW w:w="1363" w:type="dxa"/>
            <w:tcBorders>
              <w:top w:val="nil"/>
              <w:bottom w:val="nil"/>
            </w:tcBorders>
          </w:tcPr>
          <w:p w14:paraId="20862FC5" w14:textId="77777777" w:rsidR="00F2103C" w:rsidRDefault="00F2103C">
            <w:pPr>
              <w:pStyle w:val="ConsPlusNormal"/>
              <w:jc w:val="center"/>
            </w:pPr>
            <w:r>
              <w:t>1</w:t>
            </w:r>
          </w:p>
        </w:tc>
      </w:tr>
      <w:tr w:rsidR="00F2103C" w14:paraId="13691C3F" w14:textId="77777777">
        <w:tblPrEx>
          <w:tblBorders>
            <w:insideH w:val="none" w:sz="0" w:space="0" w:color="auto"/>
          </w:tblBorders>
        </w:tblPrEx>
        <w:tc>
          <w:tcPr>
            <w:tcW w:w="6406" w:type="dxa"/>
            <w:tcBorders>
              <w:top w:val="nil"/>
              <w:bottom w:val="nil"/>
            </w:tcBorders>
          </w:tcPr>
          <w:p w14:paraId="6DAEBCB4"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638A2C0A" w14:textId="77777777" w:rsidR="00F2103C" w:rsidRDefault="00F2103C">
            <w:pPr>
              <w:pStyle w:val="ConsPlusNormal"/>
              <w:jc w:val="center"/>
            </w:pPr>
            <w:r>
              <w:t>штука</w:t>
            </w:r>
          </w:p>
        </w:tc>
        <w:tc>
          <w:tcPr>
            <w:tcW w:w="1363" w:type="dxa"/>
            <w:tcBorders>
              <w:top w:val="nil"/>
              <w:bottom w:val="nil"/>
            </w:tcBorders>
          </w:tcPr>
          <w:p w14:paraId="46C87624" w14:textId="77777777" w:rsidR="00F2103C" w:rsidRDefault="00F2103C">
            <w:pPr>
              <w:pStyle w:val="ConsPlusNormal"/>
              <w:jc w:val="center"/>
            </w:pPr>
            <w:r>
              <w:t>1</w:t>
            </w:r>
          </w:p>
        </w:tc>
      </w:tr>
      <w:tr w:rsidR="00F2103C" w14:paraId="22FFE54F" w14:textId="77777777">
        <w:tblPrEx>
          <w:tblBorders>
            <w:insideH w:val="none" w:sz="0" w:space="0" w:color="auto"/>
          </w:tblBorders>
        </w:tblPrEx>
        <w:tc>
          <w:tcPr>
            <w:tcW w:w="6406" w:type="dxa"/>
            <w:tcBorders>
              <w:top w:val="nil"/>
              <w:bottom w:val="nil"/>
            </w:tcBorders>
          </w:tcPr>
          <w:p w14:paraId="426D5635"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791075E" w14:textId="77777777" w:rsidR="00F2103C" w:rsidRDefault="00F2103C">
            <w:pPr>
              <w:pStyle w:val="ConsPlusNormal"/>
              <w:jc w:val="center"/>
            </w:pPr>
            <w:r>
              <w:t>штука</w:t>
            </w:r>
          </w:p>
        </w:tc>
        <w:tc>
          <w:tcPr>
            <w:tcW w:w="1363" w:type="dxa"/>
            <w:tcBorders>
              <w:top w:val="nil"/>
              <w:bottom w:val="nil"/>
            </w:tcBorders>
          </w:tcPr>
          <w:p w14:paraId="11D4925E" w14:textId="77777777" w:rsidR="00F2103C" w:rsidRDefault="00F2103C">
            <w:pPr>
              <w:pStyle w:val="ConsPlusNormal"/>
              <w:jc w:val="center"/>
            </w:pPr>
            <w:r>
              <w:t>1</w:t>
            </w:r>
          </w:p>
        </w:tc>
      </w:tr>
      <w:tr w:rsidR="00F2103C" w14:paraId="019BFF69" w14:textId="77777777">
        <w:tblPrEx>
          <w:tblBorders>
            <w:insideH w:val="none" w:sz="0" w:space="0" w:color="auto"/>
          </w:tblBorders>
        </w:tblPrEx>
        <w:tc>
          <w:tcPr>
            <w:tcW w:w="6406" w:type="dxa"/>
            <w:tcBorders>
              <w:top w:val="nil"/>
              <w:bottom w:val="nil"/>
            </w:tcBorders>
          </w:tcPr>
          <w:p w14:paraId="4E0CD447"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5D3873B2" w14:textId="77777777" w:rsidR="00F2103C" w:rsidRDefault="00F2103C">
            <w:pPr>
              <w:pStyle w:val="ConsPlusNormal"/>
              <w:jc w:val="center"/>
            </w:pPr>
            <w:r>
              <w:t>штука</w:t>
            </w:r>
          </w:p>
        </w:tc>
        <w:tc>
          <w:tcPr>
            <w:tcW w:w="1363" w:type="dxa"/>
            <w:tcBorders>
              <w:top w:val="nil"/>
              <w:bottom w:val="nil"/>
            </w:tcBorders>
          </w:tcPr>
          <w:p w14:paraId="59BB4D94" w14:textId="77777777" w:rsidR="00F2103C" w:rsidRDefault="00F2103C">
            <w:pPr>
              <w:pStyle w:val="ConsPlusNormal"/>
              <w:jc w:val="center"/>
            </w:pPr>
            <w:r>
              <w:t>1</w:t>
            </w:r>
          </w:p>
        </w:tc>
      </w:tr>
      <w:tr w:rsidR="00F2103C" w14:paraId="3579808D" w14:textId="77777777">
        <w:tblPrEx>
          <w:tblBorders>
            <w:insideH w:val="none" w:sz="0" w:space="0" w:color="auto"/>
          </w:tblBorders>
        </w:tblPrEx>
        <w:tc>
          <w:tcPr>
            <w:tcW w:w="6406" w:type="dxa"/>
            <w:tcBorders>
              <w:top w:val="nil"/>
              <w:bottom w:val="nil"/>
            </w:tcBorders>
          </w:tcPr>
          <w:p w14:paraId="58A20E0C"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5C01D752" w14:textId="77777777" w:rsidR="00F2103C" w:rsidRDefault="00F2103C">
            <w:pPr>
              <w:pStyle w:val="ConsPlusNormal"/>
              <w:jc w:val="center"/>
            </w:pPr>
            <w:r>
              <w:t>штука</w:t>
            </w:r>
          </w:p>
        </w:tc>
        <w:tc>
          <w:tcPr>
            <w:tcW w:w="1363" w:type="dxa"/>
            <w:tcBorders>
              <w:top w:val="nil"/>
              <w:bottom w:val="nil"/>
            </w:tcBorders>
          </w:tcPr>
          <w:p w14:paraId="4DAE5ED9" w14:textId="77777777" w:rsidR="00F2103C" w:rsidRDefault="00F2103C">
            <w:pPr>
              <w:pStyle w:val="ConsPlusNormal"/>
              <w:jc w:val="center"/>
            </w:pPr>
            <w:r>
              <w:t>1</w:t>
            </w:r>
          </w:p>
        </w:tc>
      </w:tr>
      <w:tr w:rsidR="00F2103C" w14:paraId="4BDC8DD3" w14:textId="77777777">
        <w:tblPrEx>
          <w:tblBorders>
            <w:insideH w:val="none" w:sz="0" w:space="0" w:color="auto"/>
          </w:tblBorders>
        </w:tblPrEx>
        <w:tc>
          <w:tcPr>
            <w:tcW w:w="6406" w:type="dxa"/>
            <w:tcBorders>
              <w:top w:val="nil"/>
              <w:bottom w:val="nil"/>
            </w:tcBorders>
          </w:tcPr>
          <w:p w14:paraId="11457346" w14:textId="77777777" w:rsidR="00F2103C" w:rsidRDefault="00F2103C">
            <w:pPr>
              <w:pStyle w:val="ConsPlusNormal"/>
            </w:pPr>
            <w:r>
              <w:t>Книга жалоб и предложений</w:t>
            </w:r>
          </w:p>
        </w:tc>
        <w:tc>
          <w:tcPr>
            <w:tcW w:w="1301" w:type="dxa"/>
            <w:tcBorders>
              <w:top w:val="nil"/>
              <w:bottom w:val="nil"/>
            </w:tcBorders>
          </w:tcPr>
          <w:p w14:paraId="3063F3EF" w14:textId="77777777" w:rsidR="00F2103C" w:rsidRDefault="00F2103C">
            <w:pPr>
              <w:pStyle w:val="ConsPlusNormal"/>
              <w:jc w:val="center"/>
            </w:pPr>
            <w:r>
              <w:t>штука</w:t>
            </w:r>
          </w:p>
        </w:tc>
        <w:tc>
          <w:tcPr>
            <w:tcW w:w="1363" w:type="dxa"/>
            <w:tcBorders>
              <w:top w:val="nil"/>
              <w:bottom w:val="nil"/>
            </w:tcBorders>
          </w:tcPr>
          <w:p w14:paraId="0591F7D0" w14:textId="77777777" w:rsidR="00F2103C" w:rsidRDefault="00F2103C">
            <w:pPr>
              <w:pStyle w:val="ConsPlusNormal"/>
              <w:jc w:val="center"/>
            </w:pPr>
            <w:r>
              <w:t>1</w:t>
            </w:r>
          </w:p>
        </w:tc>
      </w:tr>
      <w:tr w:rsidR="00F2103C" w14:paraId="4F3EF5B7" w14:textId="77777777">
        <w:tblPrEx>
          <w:tblBorders>
            <w:insideH w:val="none" w:sz="0" w:space="0" w:color="auto"/>
          </w:tblBorders>
        </w:tblPrEx>
        <w:tc>
          <w:tcPr>
            <w:tcW w:w="6406" w:type="dxa"/>
            <w:tcBorders>
              <w:top w:val="nil"/>
              <w:bottom w:val="single" w:sz="4" w:space="0" w:color="auto"/>
            </w:tcBorders>
          </w:tcPr>
          <w:p w14:paraId="6739B862"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2C63748C" w14:textId="77777777" w:rsidR="00F2103C" w:rsidRDefault="00F2103C">
            <w:pPr>
              <w:pStyle w:val="ConsPlusNormal"/>
            </w:pPr>
          </w:p>
        </w:tc>
        <w:tc>
          <w:tcPr>
            <w:tcW w:w="1363" w:type="dxa"/>
            <w:tcBorders>
              <w:top w:val="nil"/>
              <w:bottom w:val="single" w:sz="4" w:space="0" w:color="auto"/>
            </w:tcBorders>
          </w:tcPr>
          <w:p w14:paraId="7E7AFCBE" w14:textId="77777777" w:rsidR="00F2103C" w:rsidRDefault="00F2103C">
            <w:pPr>
              <w:pStyle w:val="ConsPlusNormal"/>
            </w:pPr>
          </w:p>
        </w:tc>
      </w:tr>
    </w:tbl>
    <w:p w14:paraId="3D654E83" w14:textId="77777777" w:rsidR="00F2103C" w:rsidRDefault="00F2103C">
      <w:pPr>
        <w:pStyle w:val="ConsPlusNormal"/>
        <w:jc w:val="both"/>
      </w:pPr>
    </w:p>
    <w:p w14:paraId="7281DA0B"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A96CBC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87" w:history="1">
        <w:r>
          <w:rPr>
            <w:color w:val="0000FF"/>
          </w:rPr>
          <w:t>пункту 3</w:t>
        </w:r>
      </w:hyperlink>
      <w:r>
        <w:t xml:space="preserve"> Требований к техническим средствам контроля.</w:t>
      </w:r>
    </w:p>
    <w:p w14:paraId="0613C3B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F492A0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88" w:history="1">
        <w:r>
          <w:rPr>
            <w:color w:val="0000FF"/>
          </w:rPr>
          <w:t>пункту 5</w:t>
        </w:r>
      </w:hyperlink>
      <w:r>
        <w:t xml:space="preserve"> Требований к техническим средствам контроля.</w:t>
      </w:r>
    </w:p>
    <w:p w14:paraId="74DD94B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89" w:history="1">
        <w:r>
          <w:rPr>
            <w:color w:val="0000FF"/>
          </w:rPr>
          <w:t>пункту 5</w:t>
        </w:r>
      </w:hyperlink>
      <w:r>
        <w:t xml:space="preserve"> Требований к техническим средствам контроля.</w:t>
      </w:r>
    </w:p>
    <w:p w14:paraId="739E682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90" w:history="1">
        <w:r>
          <w:rPr>
            <w:color w:val="0000FF"/>
          </w:rPr>
          <w:t>пункту 5</w:t>
        </w:r>
      </w:hyperlink>
      <w:r>
        <w:t xml:space="preserve"> Требований к техническим средствам контроля.</w:t>
      </w:r>
    </w:p>
    <w:p w14:paraId="1F0F556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91" w:history="1">
        <w:r>
          <w:rPr>
            <w:color w:val="0000FF"/>
          </w:rPr>
          <w:t>пункту 5</w:t>
        </w:r>
      </w:hyperlink>
      <w:r>
        <w:t xml:space="preserve"> Требований к техническим средствам контроля.</w:t>
      </w:r>
    </w:p>
    <w:p w14:paraId="2A4BF5C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9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9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F21D22D"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94" w:history="1">
        <w:r>
          <w:rPr>
            <w:color w:val="0000FF"/>
          </w:rPr>
          <w:t>пункту 5</w:t>
        </w:r>
      </w:hyperlink>
      <w:r>
        <w:t xml:space="preserve"> Требований к техническим средствам контроля.</w:t>
      </w:r>
    </w:p>
    <w:p w14:paraId="0F88E93C"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95" w:history="1">
        <w:r>
          <w:rPr>
            <w:color w:val="0000FF"/>
          </w:rPr>
          <w:t>пункту 7</w:t>
        </w:r>
      </w:hyperlink>
      <w:r>
        <w:t xml:space="preserve"> Требований к техническим средствам контроля.</w:t>
      </w:r>
    </w:p>
    <w:p w14:paraId="126850F5"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96" w:history="1">
        <w:r>
          <w:rPr>
            <w:color w:val="0000FF"/>
          </w:rPr>
          <w:t>пункту 8</w:t>
        </w:r>
      </w:hyperlink>
      <w:r>
        <w:t xml:space="preserve"> Требований к техническим средствам контроля.</w:t>
      </w:r>
    </w:p>
    <w:p w14:paraId="46F67649" w14:textId="77777777" w:rsidR="00F2103C" w:rsidRDefault="00F2103C">
      <w:pPr>
        <w:pStyle w:val="ConsPlusNormal"/>
        <w:jc w:val="both"/>
      </w:pPr>
    </w:p>
    <w:p w14:paraId="78249998" w14:textId="77777777" w:rsidR="00F2103C" w:rsidRDefault="00F2103C">
      <w:pPr>
        <w:pStyle w:val="ConsPlusTitle"/>
        <w:jc w:val="center"/>
        <w:outlineLvl w:val="1"/>
      </w:pPr>
      <w:r>
        <w:t>VI. Система оценки результатов освоения Примерной программы</w:t>
      </w:r>
    </w:p>
    <w:p w14:paraId="2F255C93" w14:textId="77777777" w:rsidR="00F2103C" w:rsidRDefault="00F2103C">
      <w:pPr>
        <w:pStyle w:val="ConsPlusNormal"/>
        <w:jc w:val="both"/>
      </w:pPr>
    </w:p>
    <w:p w14:paraId="475D2CB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C898D5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3FF740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9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A1235D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7A7322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43C920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52BA3044" w14:textId="77777777" w:rsidR="00F2103C" w:rsidRDefault="00F2103C">
      <w:pPr>
        <w:pStyle w:val="ConsPlusNormal"/>
        <w:spacing w:before="220"/>
        <w:ind w:firstLine="540"/>
        <w:jc w:val="both"/>
      </w:pPr>
      <w:r>
        <w:t>"Основы управления транспортными средствами категории "B";</w:t>
      </w:r>
    </w:p>
    <w:p w14:paraId="4BDA7CF1"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7F7F40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E599F8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6F493ECD"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9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7FB32F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ADFD8C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88BD4A2" w14:textId="77777777" w:rsidR="00F2103C" w:rsidRDefault="00F2103C">
      <w:pPr>
        <w:pStyle w:val="ConsPlusNormal"/>
        <w:jc w:val="both"/>
      </w:pPr>
    </w:p>
    <w:p w14:paraId="5769273D" w14:textId="77777777" w:rsidR="00F2103C" w:rsidRDefault="00F2103C">
      <w:pPr>
        <w:pStyle w:val="ConsPlusTitle"/>
        <w:jc w:val="center"/>
        <w:outlineLvl w:val="1"/>
      </w:pPr>
      <w:r>
        <w:t>VII. Учебно-методические материалы, обеспечивающие</w:t>
      </w:r>
    </w:p>
    <w:p w14:paraId="78132793" w14:textId="77777777" w:rsidR="00F2103C" w:rsidRDefault="00F2103C">
      <w:pPr>
        <w:pStyle w:val="ConsPlusTitle"/>
        <w:jc w:val="center"/>
      </w:pPr>
      <w:r>
        <w:t>реализацию Примерной программы</w:t>
      </w:r>
    </w:p>
    <w:p w14:paraId="11E21922" w14:textId="77777777" w:rsidR="00F2103C" w:rsidRDefault="00F2103C">
      <w:pPr>
        <w:pStyle w:val="ConsPlusNormal"/>
        <w:jc w:val="both"/>
      </w:pPr>
    </w:p>
    <w:p w14:paraId="29EAE207" w14:textId="77777777" w:rsidR="00F2103C" w:rsidRDefault="00F2103C">
      <w:pPr>
        <w:pStyle w:val="ConsPlusNormal"/>
        <w:ind w:firstLine="540"/>
        <w:jc w:val="both"/>
      </w:pPr>
      <w:r>
        <w:t>Учебно-методические материалы представлены:</w:t>
      </w:r>
    </w:p>
    <w:p w14:paraId="32EDF49F" w14:textId="77777777" w:rsidR="00F2103C" w:rsidRDefault="00F2103C">
      <w:pPr>
        <w:pStyle w:val="ConsPlusNormal"/>
        <w:spacing w:before="220"/>
        <w:ind w:firstLine="540"/>
        <w:jc w:val="both"/>
      </w:pPr>
      <w:r>
        <w:t>Примерной программой;</w:t>
      </w:r>
    </w:p>
    <w:p w14:paraId="6DCE3593" w14:textId="77777777" w:rsidR="00F2103C" w:rsidRDefault="00F2103C">
      <w:pPr>
        <w:pStyle w:val="ConsPlusNormal"/>
        <w:spacing w:before="220"/>
        <w:ind w:firstLine="540"/>
        <w:jc w:val="both"/>
      </w:pPr>
      <w:r>
        <w:t>образовательной программой;</w:t>
      </w:r>
    </w:p>
    <w:p w14:paraId="1AEA42F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8189DAF" w14:textId="77777777" w:rsidR="00F2103C" w:rsidRDefault="00F2103C">
      <w:pPr>
        <w:pStyle w:val="ConsPlusNormal"/>
        <w:jc w:val="both"/>
      </w:pPr>
    </w:p>
    <w:p w14:paraId="5365F7C6" w14:textId="77777777" w:rsidR="00F2103C" w:rsidRDefault="00F2103C">
      <w:pPr>
        <w:pStyle w:val="ConsPlusNormal"/>
        <w:jc w:val="both"/>
      </w:pPr>
    </w:p>
    <w:p w14:paraId="09DF3F6C" w14:textId="77777777" w:rsidR="00F2103C" w:rsidRDefault="00F2103C">
      <w:pPr>
        <w:pStyle w:val="ConsPlusNormal"/>
        <w:jc w:val="both"/>
      </w:pPr>
    </w:p>
    <w:p w14:paraId="5490D991" w14:textId="77777777" w:rsidR="00F2103C" w:rsidRDefault="00F2103C">
      <w:pPr>
        <w:pStyle w:val="ConsPlusNormal"/>
        <w:jc w:val="both"/>
      </w:pPr>
    </w:p>
    <w:p w14:paraId="53F76684" w14:textId="77777777" w:rsidR="00F2103C" w:rsidRDefault="00F2103C">
      <w:pPr>
        <w:pStyle w:val="ConsPlusNormal"/>
        <w:jc w:val="both"/>
      </w:pPr>
    </w:p>
    <w:p w14:paraId="5524C3CC" w14:textId="77777777" w:rsidR="00F2103C" w:rsidRDefault="00F2103C">
      <w:pPr>
        <w:pStyle w:val="ConsPlusNormal"/>
        <w:jc w:val="right"/>
        <w:outlineLvl w:val="0"/>
      </w:pPr>
      <w:r>
        <w:t>Приложение N 22</w:t>
      </w:r>
    </w:p>
    <w:p w14:paraId="7E784DE2" w14:textId="77777777" w:rsidR="00F2103C" w:rsidRDefault="00F2103C">
      <w:pPr>
        <w:pStyle w:val="ConsPlusNormal"/>
        <w:jc w:val="both"/>
      </w:pPr>
    </w:p>
    <w:p w14:paraId="6850E311" w14:textId="77777777" w:rsidR="00F2103C" w:rsidRDefault="00F2103C">
      <w:pPr>
        <w:pStyle w:val="ConsPlusNormal"/>
        <w:jc w:val="right"/>
      </w:pPr>
      <w:r>
        <w:t>Утверждена</w:t>
      </w:r>
    </w:p>
    <w:p w14:paraId="0223E8B5" w14:textId="77777777" w:rsidR="00F2103C" w:rsidRDefault="00F2103C">
      <w:pPr>
        <w:pStyle w:val="ConsPlusNormal"/>
        <w:jc w:val="right"/>
      </w:pPr>
      <w:r>
        <w:t>приказом Министерства просвещения</w:t>
      </w:r>
    </w:p>
    <w:p w14:paraId="36A31FF3" w14:textId="77777777" w:rsidR="00F2103C" w:rsidRDefault="00F2103C">
      <w:pPr>
        <w:pStyle w:val="ConsPlusNormal"/>
        <w:jc w:val="right"/>
      </w:pPr>
      <w:r>
        <w:t>Российской Федерации</w:t>
      </w:r>
    </w:p>
    <w:p w14:paraId="2B0D8FF6" w14:textId="77777777" w:rsidR="00F2103C" w:rsidRDefault="00F2103C">
      <w:pPr>
        <w:pStyle w:val="ConsPlusNormal"/>
        <w:jc w:val="right"/>
      </w:pPr>
      <w:r>
        <w:t>от 8 ноября 2021 г. N 808</w:t>
      </w:r>
    </w:p>
    <w:p w14:paraId="4258A350" w14:textId="77777777" w:rsidR="00F2103C" w:rsidRDefault="00F2103C">
      <w:pPr>
        <w:pStyle w:val="ConsPlusNormal"/>
        <w:jc w:val="both"/>
      </w:pPr>
    </w:p>
    <w:p w14:paraId="5D7E10D2" w14:textId="77777777" w:rsidR="00F2103C" w:rsidRDefault="00F2103C">
      <w:pPr>
        <w:pStyle w:val="ConsPlusTitle"/>
        <w:jc w:val="center"/>
      </w:pPr>
      <w:bookmarkStart w:id="98" w:name="P18860"/>
      <w:bookmarkEnd w:id="98"/>
      <w:r>
        <w:t>ПРИМЕРНАЯ ПРОГРАММА</w:t>
      </w:r>
    </w:p>
    <w:p w14:paraId="4858438C" w14:textId="77777777" w:rsidR="00F2103C" w:rsidRDefault="00F2103C">
      <w:pPr>
        <w:pStyle w:val="ConsPlusTitle"/>
        <w:jc w:val="center"/>
      </w:pPr>
      <w:r>
        <w:t>ПЕРЕПОДГОТОВКИ ВОДИТЕЛЕЙ ТРАНСПОРТНЫХ СРЕДСТВ С КАТЕГОРИИ</w:t>
      </w:r>
    </w:p>
    <w:p w14:paraId="7D2423FA" w14:textId="77777777" w:rsidR="00F2103C" w:rsidRDefault="00F2103C">
      <w:pPr>
        <w:pStyle w:val="ConsPlusTitle"/>
        <w:jc w:val="center"/>
      </w:pPr>
      <w:r>
        <w:t>"C" НА КАТЕГОРИЮ "D"</w:t>
      </w:r>
    </w:p>
    <w:p w14:paraId="6E853104" w14:textId="77777777" w:rsidR="00F2103C" w:rsidRDefault="00F2103C">
      <w:pPr>
        <w:pStyle w:val="ConsPlusNormal"/>
        <w:jc w:val="both"/>
      </w:pPr>
    </w:p>
    <w:p w14:paraId="06B668C2" w14:textId="77777777" w:rsidR="00F2103C" w:rsidRDefault="00F2103C">
      <w:pPr>
        <w:pStyle w:val="ConsPlusTitle"/>
        <w:jc w:val="center"/>
        <w:outlineLvl w:val="1"/>
      </w:pPr>
      <w:r>
        <w:t>I. Пояснительная записка</w:t>
      </w:r>
    </w:p>
    <w:p w14:paraId="1EDD8929" w14:textId="77777777" w:rsidR="00F2103C" w:rsidRDefault="00F2103C">
      <w:pPr>
        <w:pStyle w:val="ConsPlusNormal"/>
        <w:jc w:val="both"/>
      </w:pPr>
    </w:p>
    <w:p w14:paraId="33E3A397"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79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0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0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0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0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F07AC7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46F9464" w14:textId="77777777" w:rsidR="00F2103C" w:rsidRDefault="00F2103C">
      <w:pPr>
        <w:pStyle w:val="ConsPlusNormal"/>
        <w:spacing w:before="220"/>
        <w:ind w:firstLine="540"/>
        <w:jc w:val="both"/>
      </w:pPr>
      <w:r>
        <w:t xml:space="preserve">Примерный учебный </w:t>
      </w:r>
      <w:hyperlink w:anchor="P1888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79C8748" w14:textId="77777777" w:rsidR="00F2103C" w:rsidRDefault="00F2103C">
      <w:pPr>
        <w:pStyle w:val="ConsPlusNormal"/>
        <w:spacing w:before="220"/>
        <w:ind w:firstLine="540"/>
        <w:jc w:val="both"/>
      </w:pPr>
      <w:r>
        <w:t xml:space="preserve">Специальный </w:t>
      </w:r>
      <w:hyperlink w:anchor="P18921" w:history="1">
        <w:r>
          <w:rPr>
            <w:color w:val="0000FF"/>
          </w:rPr>
          <w:t>цикл</w:t>
        </w:r>
      </w:hyperlink>
      <w:r>
        <w:t xml:space="preserve"> включает учебные предметы:</w:t>
      </w:r>
    </w:p>
    <w:p w14:paraId="7AFED5E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1D601B31" w14:textId="77777777" w:rsidR="00F2103C" w:rsidRDefault="00F2103C">
      <w:pPr>
        <w:pStyle w:val="ConsPlusNormal"/>
        <w:spacing w:before="220"/>
        <w:ind w:firstLine="540"/>
        <w:jc w:val="both"/>
      </w:pPr>
      <w:r>
        <w:t>"Основы управления транспортными средствами категории "D";</w:t>
      </w:r>
    </w:p>
    <w:p w14:paraId="0AFFE36C"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15C457B1" w14:textId="77777777" w:rsidR="00F2103C" w:rsidRDefault="00F2103C">
      <w:pPr>
        <w:pStyle w:val="ConsPlusNormal"/>
        <w:spacing w:before="220"/>
        <w:ind w:firstLine="540"/>
        <w:jc w:val="both"/>
      </w:pPr>
      <w:r>
        <w:t xml:space="preserve">Профессиональный </w:t>
      </w:r>
      <w:hyperlink w:anchor="P19141" w:history="1">
        <w:r>
          <w:rPr>
            <w:color w:val="0000FF"/>
          </w:rPr>
          <w:t>цикл</w:t>
        </w:r>
      </w:hyperlink>
      <w:r>
        <w:t xml:space="preserve"> включает учебные предметы:</w:t>
      </w:r>
    </w:p>
    <w:p w14:paraId="2864D04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3E972FBA"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90EB6A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w:t>
      </w:r>
      <w:hyperlink r:id="rId804" w:history="1">
        <w:r>
          <w:rPr>
            <w:color w:val="0000FF"/>
          </w:rPr>
          <w:t>частями 3</w:t>
        </w:r>
      </w:hyperlink>
      <w:r>
        <w:t xml:space="preserve"> и </w:t>
      </w:r>
      <w:hyperlink r:id="rId80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06"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4830F52"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42EF9C0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D4166D8"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1137669" w14:textId="77777777" w:rsidR="00F2103C" w:rsidRDefault="00F2103C">
      <w:pPr>
        <w:pStyle w:val="ConsPlusNormal"/>
        <w:jc w:val="both"/>
      </w:pPr>
    </w:p>
    <w:p w14:paraId="72B2836A" w14:textId="77777777" w:rsidR="00F2103C" w:rsidRDefault="00F2103C">
      <w:pPr>
        <w:pStyle w:val="ConsPlusTitle"/>
        <w:jc w:val="center"/>
        <w:outlineLvl w:val="1"/>
      </w:pPr>
      <w:bookmarkStart w:id="99" w:name="P18881"/>
      <w:bookmarkEnd w:id="99"/>
      <w:r>
        <w:t>II. Примерный учебный план</w:t>
      </w:r>
    </w:p>
    <w:p w14:paraId="45688194" w14:textId="77777777" w:rsidR="00F2103C" w:rsidRDefault="00F2103C">
      <w:pPr>
        <w:pStyle w:val="ConsPlusNormal"/>
        <w:jc w:val="both"/>
      </w:pPr>
    </w:p>
    <w:p w14:paraId="553FDF35" w14:textId="77777777" w:rsidR="00F2103C" w:rsidRDefault="00F2103C">
      <w:pPr>
        <w:pStyle w:val="ConsPlusNormal"/>
        <w:jc w:val="right"/>
        <w:outlineLvl w:val="2"/>
      </w:pPr>
      <w:r>
        <w:t>Таблица 1</w:t>
      </w:r>
    </w:p>
    <w:p w14:paraId="0E62E94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A1BBBAB" w14:textId="77777777">
        <w:tc>
          <w:tcPr>
            <w:tcW w:w="5556" w:type="dxa"/>
            <w:vMerge w:val="restart"/>
          </w:tcPr>
          <w:p w14:paraId="039CB173" w14:textId="77777777" w:rsidR="00F2103C" w:rsidRDefault="00F2103C">
            <w:pPr>
              <w:pStyle w:val="ConsPlusNormal"/>
              <w:jc w:val="center"/>
            </w:pPr>
            <w:r>
              <w:t>Учебные предметы</w:t>
            </w:r>
          </w:p>
        </w:tc>
        <w:tc>
          <w:tcPr>
            <w:tcW w:w="3498" w:type="dxa"/>
            <w:gridSpan w:val="3"/>
          </w:tcPr>
          <w:p w14:paraId="2D503C08" w14:textId="77777777" w:rsidR="00F2103C" w:rsidRDefault="00F2103C">
            <w:pPr>
              <w:pStyle w:val="ConsPlusNormal"/>
              <w:jc w:val="center"/>
            </w:pPr>
            <w:r>
              <w:t>Количество часов</w:t>
            </w:r>
          </w:p>
        </w:tc>
      </w:tr>
      <w:tr w:rsidR="00F2103C" w14:paraId="356B843E" w14:textId="77777777">
        <w:tc>
          <w:tcPr>
            <w:tcW w:w="5556" w:type="dxa"/>
            <w:vMerge/>
          </w:tcPr>
          <w:p w14:paraId="14FB9B3D" w14:textId="77777777" w:rsidR="00F2103C" w:rsidRDefault="00F2103C">
            <w:pPr>
              <w:spacing w:after="1" w:line="0" w:lineRule="atLeast"/>
            </w:pPr>
          </w:p>
        </w:tc>
        <w:tc>
          <w:tcPr>
            <w:tcW w:w="854" w:type="dxa"/>
            <w:vMerge w:val="restart"/>
          </w:tcPr>
          <w:p w14:paraId="137F406A" w14:textId="77777777" w:rsidR="00F2103C" w:rsidRDefault="00F2103C">
            <w:pPr>
              <w:pStyle w:val="ConsPlusNormal"/>
              <w:jc w:val="center"/>
            </w:pPr>
            <w:r>
              <w:t>Всего</w:t>
            </w:r>
          </w:p>
        </w:tc>
        <w:tc>
          <w:tcPr>
            <w:tcW w:w="2644" w:type="dxa"/>
            <w:gridSpan w:val="2"/>
          </w:tcPr>
          <w:p w14:paraId="13D6E067" w14:textId="77777777" w:rsidR="00F2103C" w:rsidRDefault="00F2103C">
            <w:pPr>
              <w:pStyle w:val="ConsPlusNormal"/>
              <w:jc w:val="center"/>
            </w:pPr>
            <w:r>
              <w:t>В том числе</w:t>
            </w:r>
          </w:p>
        </w:tc>
      </w:tr>
      <w:tr w:rsidR="00F2103C" w14:paraId="68216D37" w14:textId="77777777">
        <w:tc>
          <w:tcPr>
            <w:tcW w:w="5556" w:type="dxa"/>
            <w:vMerge/>
          </w:tcPr>
          <w:p w14:paraId="78BD1A88" w14:textId="77777777" w:rsidR="00F2103C" w:rsidRDefault="00F2103C">
            <w:pPr>
              <w:spacing w:after="1" w:line="0" w:lineRule="atLeast"/>
            </w:pPr>
          </w:p>
        </w:tc>
        <w:tc>
          <w:tcPr>
            <w:tcW w:w="854" w:type="dxa"/>
            <w:vMerge/>
          </w:tcPr>
          <w:p w14:paraId="09AFD5B6" w14:textId="77777777" w:rsidR="00F2103C" w:rsidRDefault="00F2103C">
            <w:pPr>
              <w:spacing w:after="1" w:line="0" w:lineRule="atLeast"/>
            </w:pPr>
          </w:p>
        </w:tc>
        <w:tc>
          <w:tcPr>
            <w:tcW w:w="1322" w:type="dxa"/>
          </w:tcPr>
          <w:p w14:paraId="39A655CC" w14:textId="77777777" w:rsidR="00F2103C" w:rsidRDefault="00F2103C">
            <w:pPr>
              <w:pStyle w:val="ConsPlusNormal"/>
              <w:jc w:val="center"/>
            </w:pPr>
            <w:r>
              <w:t>Теоретические занятия</w:t>
            </w:r>
          </w:p>
        </w:tc>
        <w:tc>
          <w:tcPr>
            <w:tcW w:w="1322" w:type="dxa"/>
          </w:tcPr>
          <w:p w14:paraId="3D36532B" w14:textId="77777777" w:rsidR="00F2103C" w:rsidRDefault="00F2103C">
            <w:pPr>
              <w:pStyle w:val="ConsPlusNormal"/>
              <w:jc w:val="center"/>
            </w:pPr>
            <w:r>
              <w:t>Практические занятия</w:t>
            </w:r>
          </w:p>
        </w:tc>
      </w:tr>
      <w:tr w:rsidR="00F2103C" w14:paraId="5661952D" w14:textId="77777777">
        <w:tc>
          <w:tcPr>
            <w:tcW w:w="9054" w:type="dxa"/>
            <w:gridSpan w:val="4"/>
          </w:tcPr>
          <w:p w14:paraId="6567B397" w14:textId="77777777" w:rsidR="00F2103C" w:rsidRDefault="00F2103C">
            <w:pPr>
              <w:pStyle w:val="ConsPlusNormal"/>
              <w:jc w:val="center"/>
              <w:outlineLvl w:val="3"/>
            </w:pPr>
            <w:r>
              <w:t>Учебные предметы специального цикла</w:t>
            </w:r>
          </w:p>
        </w:tc>
      </w:tr>
      <w:tr w:rsidR="00F2103C" w14:paraId="3FFE1C5C" w14:textId="77777777">
        <w:tc>
          <w:tcPr>
            <w:tcW w:w="5556" w:type="dxa"/>
          </w:tcPr>
          <w:p w14:paraId="78A4B9B5"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854" w:type="dxa"/>
          </w:tcPr>
          <w:p w14:paraId="62755734" w14:textId="77777777" w:rsidR="00F2103C" w:rsidRDefault="00F2103C">
            <w:pPr>
              <w:pStyle w:val="ConsPlusNormal"/>
              <w:jc w:val="center"/>
            </w:pPr>
            <w:r>
              <w:t>44</w:t>
            </w:r>
          </w:p>
        </w:tc>
        <w:tc>
          <w:tcPr>
            <w:tcW w:w="1322" w:type="dxa"/>
          </w:tcPr>
          <w:p w14:paraId="4A9F48DF" w14:textId="77777777" w:rsidR="00F2103C" w:rsidRDefault="00F2103C">
            <w:pPr>
              <w:pStyle w:val="ConsPlusNormal"/>
              <w:jc w:val="center"/>
            </w:pPr>
            <w:r>
              <w:t>38</w:t>
            </w:r>
          </w:p>
        </w:tc>
        <w:tc>
          <w:tcPr>
            <w:tcW w:w="1322" w:type="dxa"/>
          </w:tcPr>
          <w:p w14:paraId="5BBB6AD4" w14:textId="77777777" w:rsidR="00F2103C" w:rsidRDefault="00F2103C">
            <w:pPr>
              <w:pStyle w:val="ConsPlusNormal"/>
              <w:jc w:val="center"/>
            </w:pPr>
            <w:r>
              <w:t>6</w:t>
            </w:r>
          </w:p>
        </w:tc>
      </w:tr>
      <w:tr w:rsidR="00F2103C" w14:paraId="33A3855E" w14:textId="77777777">
        <w:tc>
          <w:tcPr>
            <w:tcW w:w="5556" w:type="dxa"/>
          </w:tcPr>
          <w:p w14:paraId="1292CAFE" w14:textId="77777777" w:rsidR="00F2103C" w:rsidRDefault="00F2103C">
            <w:pPr>
              <w:pStyle w:val="ConsPlusNormal"/>
            </w:pPr>
            <w:r>
              <w:t>Основы управления транспортными средствами категории "D"</w:t>
            </w:r>
          </w:p>
        </w:tc>
        <w:tc>
          <w:tcPr>
            <w:tcW w:w="854" w:type="dxa"/>
          </w:tcPr>
          <w:p w14:paraId="24823663" w14:textId="77777777" w:rsidR="00F2103C" w:rsidRDefault="00F2103C">
            <w:pPr>
              <w:pStyle w:val="ConsPlusNormal"/>
              <w:jc w:val="center"/>
            </w:pPr>
            <w:r>
              <w:t>12</w:t>
            </w:r>
          </w:p>
        </w:tc>
        <w:tc>
          <w:tcPr>
            <w:tcW w:w="1322" w:type="dxa"/>
          </w:tcPr>
          <w:p w14:paraId="326D2BB6" w14:textId="77777777" w:rsidR="00F2103C" w:rsidRDefault="00F2103C">
            <w:pPr>
              <w:pStyle w:val="ConsPlusNormal"/>
              <w:jc w:val="center"/>
            </w:pPr>
            <w:r>
              <w:t>8</w:t>
            </w:r>
          </w:p>
        </w:tc>
        <w:tc>
          <w:tcPr>
            <w:tcW w:w="1322" w:type="dxa"/>
          </w:tcPr>
          <w:p w14:paraId="2132C45A" w14:textId="77777777" w:rsidR="00F2103C" w:rsidRDefault="00F2103C">
            <w:pPr>
              <w:pStyle w:val="ConsPlusNormal"/>
              <w:jc w:val="center"/>
            </w:pPr>
            <w:r>
              <w:t>4</w:t>
            </w:r>
          </w:p>
        </w:tc>
      </w:tr>
      <w:tr w:rsidR="00F2103C" w14:paraId="3410A92A" w14:textId="77777777">
        <w:tc>
          <w:tcPr>
            <w:tcW w:w="5556" w:type="dxa"/>
          </w:tcPr>
          <w:p w14:paraId="2340245E"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14:paraId="6EBFECFB" w14:textId="77777777" w:rsidR="00F2103C" w:rsidRDefault="00F2103C">
            <w:pPr>
              <w:pStyle w:val="ConsPlusNormal"/>
              <w:jc w:val="center"/>
            </w:pPr>
            <w:r>
              <w:t>40/38</w:t>
            </w:r>
          </w:p>
        </w:tc>
        <w:tc>
          <w:tcPr>
            <w:tcW w:w="1322" w:type="dxa"/>
          </w:tcPr>
          <w:p w14:paraId="53F35A49" w14:textId="77777777" w:rsidR="00F2103C" w:rsidRDefault="00F2103C">
            <w:pPr>
              <w:pStyle w:val="ConsPlusNormal"/>
              <w:jc w:val="center"/>
            </w:pPr>
            <w:r>
              <w:t>-</w:t>
            </w:r>
          </w:p>
        </w:tc>
        <w:tc>
          <w:tcPr>
            <w:tcW w:w="1322" w:type="dxa"/>
          </w:tcPr>
          <w:p w14:paraId="39DB7B29" w14:textId="77777777" w:rsidR="00F2103C" w:rsidRDefault="00F2103C">
            <w:pPr>
              <w:pStyle w:val="ConsPlusNormal"/>
              <w:jc w:val="center"/>
            </w:pPr>
            <w:r>
              <w:t>40/38</w:t>
            </w:r>
          </w:p>
        </w:tc>
      </w:tr>
      <w:tr w:rsidR="00F2103C" w14:paraId="0BAD8628" w14:textId="77777777">
        <w:tc>
          <w:tcPr>
            <w:tcW w:w="9054" w:type="dxa"/>
            <w:gridSpan w:val="4"/>
          </w:tcPr>
          <w:p w14:paraId="7E367EDB" w14:textId="77777777" w:rsidR="00F2103C" w:rsidRDefault="00F2103C">
            <w:pPr>
              <w:pStyle w:val="ConsPlusNormal"/>
              <w:jc w:val="center"/>
              <w:outlineLvl w:val="3"/>
            </w:pPr>
            <w:r>
              <w:t>Учебные предметы профессионального цикла</w:t>
            </w:r>
          </w:p>
        </w:tc>
      </w:tr>
      <w:tr w:rsidR="00F2103C" w14:paraId="5C321D63" w14:textId="77777777">
        <w:tc>
          <w:tcPr>
            <w:tcW w:w="5556" w:type="dxa"/>
          </w:tcPr>
          <w:p w14:paraId="1B0063E8"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790577AC" w14:textId="77777777" w:rsidR="00F2103C" w:rsidRDefault="00F2103C">
            <w:pPr>
              <w:pStyle w:val="ConsPlusNormal"/>
              <w:jc w:val="center"/>
            </w:pPr>
            <w:r>
              <w:t>14</w:t>
            </w:r>
          </w:p>
        </w:tc>
        <w:tc>
          <w:tcPr>
            <w:tcW w:w="1322" w:type="dxa"/>
          </w:tcPr>
          <w:p w14:paraId="61CCEAC2" w14:textId="77777777" w:rsidR="00F2103C" w:rsidRDefault="00F2103C">
            <w:pPr>
              <w:pStyle w:val="ConsPlusNormal"/>
              <w:jc w:val="center"/>
            </w:pPr>
            <w:r>
              <w:t>14</w:t>
            </w:r>
          </w:p>
        </w:tc>
        <w:tc>
          <w:tcPr>
            <w:tcW w:w="1322" w:type="dxa"/>
          </w:tcPr>
          <w:p w14:paraId="0D56F643" w14:textId="77777777" w:rsidR="00F2103C" w:rsidRDefault="00F2103C">
            <w:pPr>
              <w:pStyle w:val="ConsPlusNormal"/>
              <w:jc w:val="center"/>
            </w:pPr>
            <w:r>
              <w:t>-</w:t>
            </w:r>
          </w:p>
        </w:tc>
      </w:tr>
      <w:tr w:rsidR="00F2103C" w14:paraId="196B60AE" w14:textId="77777777">
        <w:tc>
          <w:tcPr>
            <w:tcW w:w="9054" w:type="dxa"/>
            <w:gridSpan w:val="4"/>
          </w:tcPr>
          <w:p w14:paraId="099E4FE3" w14:textId="77777777" w:rsidR="00F2103C" w:rsidRDefault="00F2103C">
            <w:pPr>
              <w:pStyle w:val="ConsPlusNormal"/>
              <w:jc w:val="center"/>
              <w:outlineLvl w:val="3"/>
            </w:pPr>
            <w:r>
              <w:t>Квалификационный экзамен</w:t>
            </w:r>
          </w:p>
        </w:tc>
      </w:tr>
      <w:tr w:rsidR="00F2103C" w14:paraId="6A6B2415" w14:textId="77777777">
        <w:tc>
          <w:tcPr>
            <w:tcW w:w="5556" w:type="dxa"/>
          </w:tcPr>
          <w:p w14:paraId="4768A2F1" w14:textId="77777777" w:rsidR="00F2103C" w:rsidRDefault="00F2103C">
            <w:pPr>
              <w:pStyle w:val="ConsPlusNormal"/>
            </w:pPr>
            <w:r>
              <w:t>Квалификационный экзамен</w:t>
            </w:r>
          </w:p>
        </w:tc>
        <w:tc>
          <w:tcPr>
            <w:tcW w:w="854" w:type="dxa"/>
          </w:tcPr>
          <w:p w14:paraId="143FC614" w14:textId="77777777" w:rsidR="00F2103C" w:rsidRDefault="00F2103C">
            <w:pPr>
              <w:pStyle w:val="ConsPlusNormal"/>
              <w:jc w:val="center"/>
            </w:pPr>
            <w:r>
              <w:t>4</w:t>
            </w:r>
          </w:p>
        </w:tc>
        <w:tc>
          <w:tcPr>
            <w:tcW w:w="1322" w:type="dxa"/>
          </w:tcPr>
          <w:p w14:paraId="6D9EAE87" w14:textId="77777777" w:rsidR="00F2103C" w:rsidRDefault="00F2103C">
            <w:pPr>
              <w:pStyle w:val="ConsPlusNormal"/>
              <w:jc w:val="center"/>
            </w:pPr>
            <w:r>
              <w:t>2</w:t>
            </w:r>
          </w:p>
        </w:tc>
        <w:tc>
          <w:tcPr>
            <w:tcW w:w="1322" w:type="dxa"/>
          </w:tcPr>
          <w:p w14:paraId="7B9A52E5" w14:textId="77777777" w:rsidR="00F2103C" w:rsidRDefault="00F2103C">
            <w:pPr>
              <w:pStyle w:val="ConsPlusNormal"/>
              <w:jc w:val="center"/>
            </w:pPr>
            <w:r>
              <w:t>2</w:t>
            </w:r>
          </w:p>
        </w:tc>
      </w:tr>
      <w:tr w:rsidR="00F2103C" w14:paraId="233FA607" w14:textId="77777777">
        <w:tc>
          <w:tcPr>
            <w:tcW w:w="5556" w:type="dxa"/>
          </w:tcPr>
          <w:p w14:paraId="2B543470" w14:textId="77777777" w:rsidR="00F2103C" w:rsidRDefault="00F2103C">
            <w:pPr>
              <w:pStyle w:val="ConsPlusNormal"/>
            </w:pPr>
            <w:r>
              <w:t>Итого</w:t>
            </w:r>
          </w:p>
        </w:tc>
        <w:tc>
          <w:tcPr>
            <w:tcW w:w="854" w:type="dxa"/>
          </w:tcPr>
          <w:p w14:paraId="586C7B5C" w14:textId="77777777" w:rsidR="00F2103C" w:rsidRDefault="00F2103C">
            <w:pPr>
              <w:pStyle w:val="ConsPlusNormal"/>
              <w:jc w:val="center"/>
            </w:pPr>
            <w:r>
              <w:t>114/112</w:t>
            </w:r>
          </w:p>
        </w:tc>
        <w:tc>
          <w:tcPr>
            <w:tcW w:w="1322" w:type="dxa"/>
          </w:tcPr>
          <w:p w14:paraId="54C56DFC" w14:textId="77777777" w:rsidR="00F2103C" w:rsidRDefault="00F2103C">
            <w:pPr>
              <w:pStyle w:val="ConsPlusNormal"/>
              <w:jc w:val="center"/>
            </w:pPr>
            <w:r>
              <w:t>62</w:t>
            </w:r>
          </w:p>
        </w:tc>
        <w:tc>
          <w:tcPr>
            <w:tcW w:w="1322" w:type="dxa"/>
          </w:tcPr>
          <w:p w14:paraId="35193629" w14:textId="77777777" w:rsidR="00F2103C" w:rsidRDefault="00F2103C">
            <w:pPr>
              <w:pStyle w:val="ConsPlusNormal"/>
              <w:jc w:val="center"/>
            </w:pPr>
            <w:r>
              <w:t>52/50</w:t>
            </w:r>
          </w:p>
        </w:tc>
      </w:tr>
    </w:tbl>
    <w:p w14:paraId="5BD119EE" w14:textId="77777777" w:rsidR="00F2103C" w:rsidRDefault="00F2103C">
      <w:pPr>
        <w:pStyle w:val="ConsPlusNormal"/>
        <w:jc w:val="both"/>
      </w:pPr>
    </w:p>
    <w:p w14:paraId="7FDCB2EC" w14:textId="77777777" w:rsidR="00F2103C" w:rsidRDefault="00F2103C">
      <w:pPr>
        <w:pStyle w:val="ConsPlusTitle"/>
        <w:jc w:val="center"/>
        <w:outlineLvl w:val="1"/>
      </w:pPr>
      <w:r>
        <w:t>III. Примерные рабочие программы учебных предметов</w:t>
      </w:r>
    </w:p>
    <w:p w14:paraId="50C9046A" w14:textId="77777777" w:rsidR="00F2103C" w:rsidRDefault="00F2103C">
      <w:pPr>
        <w:pStyle w:val="ConsPlusNormal"/>
        <w:jc w:val="both"/>
      </w:pPr>
    </w:p>
    <w:p w14:paraId="4ABB39F0" w14:textId="77777777" w:rsidR="00F2103C" w:rsidRDefault="00F2103C">
      <w:pPr>
        <w:pStyle w:val="ConsPlusTitle"/>
        <w:ind w:firstLine="540"/>
        <w:jc w:val="both"/>
        <w:outlineLvl w:val="2"/>
      </w:pPr>
      <w:bookmarkStart w:id="100" w:name="P18921"/>
      <w:bookmarkEnd w:id="100"/>
      <w:r>
        <w:t>3.1. Специальный цикл Примерной программы.</w:t>
      </w:r>
    </w:p>
    <w:p w14:paraId="0BAA8774" w14:textId="77777777" w:rsidR="00F2103C" w:rsidRDefault="00F2103C">
      <w:pPr>
        <w:pStyle w:val="ConsPlusNormal"/>
        <w:jc w:val="both"/>
      </w:pPr>
    </w:p>
    <w:p w14:paraId="281B29C2"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351DCF4B" w14:textId="77777777" w:rsidR="00F2103C" w:rsidRDefault="00F2103C">
      <w:pPr>
        <w:pStyle w:val="ConsPlusNormal"/>
        <w:jc w:val="both"/>
      </w:pPr>
    </w:p>
    <w:p w14:paraId="53A64597" w14:textId="77777777" w:rsidR="00F2103C" w:rsidRDefault="00F2103C">
      <w:pPr>
        <w:pStyle w:val="ConsPlusTitle"/>
        <w:jc w:val="center"/>
        <w:outlineLvl w:val="4"/>
      </w:pPr>
      <w:r>
        <w:t>Распределение учебных часов по разделам и темам</w:t>
      </w:r>
    </w:p>
    <w:p w14:paraId="2CC8876D" w14:textId="77777777" w:rsidR="00F2103C" w:rsidRDefault="00F2103C">
      <w:pPr>
        <w:pStyle w:val="ConsPlusNormal"/>
        <w:jc w:val="both"/>
      </w:pPr>
    </w:p>
    <w:p w14:paraId="240024B6" w14:textId="77777777" w:rsidR="00F2103C" w:rsidRDefault="00F2103C">
      <w:pPr>
        <w:pStyle w:val="ConsPlusNormal"/>
        <w:jc w:val="right"/>
      </w:pPr>
      <w:r>
        <w:t>Таблица 2</w:t>
      </w:r>
    </w:p>
    <w:p w14:paraId="348D11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FD31B21" w14:textId="77777777">
        <w:tc>
          <w:tcPr>
            <w:tcW w:w="5556" w:type="dxa"/>
            <w:vMerge w:val="restart"/>
          </w:tcPr>
          <w:p w14:paraId="22F32A85" w14:textId="77777777" w:rsidR="00F2103C" w:rsidRDefault="00F2103C">
            <w:pPr>
              <w:pStyle w:val="ConsPlusNormal"/>
              <w:jc w:val="center"/>
            </w:pPr>
            <w:r>
              <w:t>Наименование разделов и тем</w:t>
            </w:r>
          </w:p>
        </w:tc>
        <w:tc>
          <w:tcPr>
            <w:tcW w:w="3498" w:type="dxa"/>
            <w:gridSpan w:val="3"/>
          </w:tcPr>
          <w:p w14:paraId="65B304FC" w14:textId="77777777" w:rsidR="00F2103C" w:rsidRDefault="00F2103C">
            <w:pPr>
              <w:pStyle w:val="ConsPlusNormal"/>
              <w:jc w:val="center"/>
            </w:pPr>
            <w:r>
              <w:t>Количество часов</w:t>
            </w:r>
          </w:p>
        </w:tc>
      </w:tr>
      <w:tr w:rsidR="00F2103C" w14:paraId="0B31BEFF" w14:textId="77777777">
        <w:tc>
          <w:tcPr>
            <w:tcW w:w="5556" w:type="dxa"/>
            <w:vMerge/>
          </w:tcPr>
          <w:p w14:paraId="00C483D4" w14:textId="77777777" w:rsidR="00F2103C" w:rsidRDefault="00F2103C">
            <w:pPr>
              <w:spacing w:after="1" w:line="0" w:lineRule="atLeast"/>
            </w:pPr>
          </w:p>
        </w:tc>
        <w:tc>
          <w:tcPr>
            <w:tcW w:w="854" w:type="dxa"/>
            <w:vMerge w:val="restart"/>
          </w:tcPr>
          <w:p w14:paraId="0E021065" w14:textId="77777777" w:rsidR="00F2103C" w:rsidRDefault="00F2103C">
            <w:pPr>
              <w:pStyle w:val="ConsPlusNormal"/>
              <w:jc w:val="center"/>
            </w:pPr>
            <w:r>
              <w:t>Всего</w:t>
            </w:r>
          </w:p>
        </w:tc>
        <w:tc>
          <w:tcPr>
            <w:tcW w:w="2644" w:type="dxa"/>
            <w:gridSpan w:val="2"/>
          </w:tcPr>
          <w:p w14:paraId="003BA4E6" w14:textId="77777777" w:rsidR="00F2103C" w:rsidRDefault="00F2103C">
            <w:pPr>
              <w:pStyle w:val="ConsPlusNormal"/>
              <w:jc w:val="center"/>
            </w:pPr>
            <w:r>
              <w:t>В том числе</w:t>
            </w:r>
          </w:p>
        </w:tc>
      </w:tr>
      <w:tr w:rsidR="00F2103C" w14:paraId="348BF82D" w14:textId="77777777">
        <w:tc>
          <w:tcPr>
            <w:tcW w:w="5556" w:type="dxa"/>
            <w:vMerge/>
          </w:tcPr>
          <w:p w14:paraId="0E78F7A6" w14:textId="77777777" w:rsidR="00F2103C" w:rsidRDefault="00F2103C">
            <w:pPr>
              <w:spacing w:after="1" w:line="0" w:lineRule="atLeast"/>
            </w:pPr>
          </w:p>
        </w:tc>
        <w:tc>
          <w:tcPr>
            <w:tcW w:w="854" w:type="dxa"/>
            <w:vMerge/>
          </w:tcPr>
          <w:p w14:paraId="51C14B96" w14:textId="77777777" w:rsidR="00F2103C" w:rsidRDefault="00F2103C">
            <w:pPr>
              <w:spacing w:after="1" w:line="0" w:lineRule="atLeast"/>
            </w:pPr>
          </w:p>
        </w:tc>
        <w:tc>
          <w:tcPr>
            <w:tcW w:w="1322" w:type="dxa"/>
          </w:tcPr>
          <w:p w14:paraId="7F7D99D9" w14:textId="77777777" w:rsidR="00F2103C" w:rsidRDefault="00F2103C">
            <w:pPr>
              <w:pStyle w:val="ConsPlusNormal"/>
              <w:jc w:val="center"/>
            </w:pPr>
            <w:r>
              <w:t>Теоретические занятия</w:t>
            </w:r>
          </w:p>
        </w:tc>
        <w:tc>
          <w:tcPr>
            <w:tcW w:w="1322" w:type="dxa"/>
          </w:tcPr>
          <w:p w14:paraId="10840A4D" w14:textId="77777777" w:rsidR="00F2103C" w:rsidRDefault="00F2103C">
            <w:pPr>
              <w:pStyle w:val="ConsPlusNormal"/>
              <w:jc w:val="center"/>
            </w:pPr>
            <w:r>
              <w:t>Практические занятия</w:t>
            </w:r>
          </w:p>
        </w:tc>
      </w:tr>
      <w:tr w:rsidR="00F2103C" w14:paraId="78306515" w14:textId="77777777">
        <w:tc>
          <w:tcPr>
            <w:tcW w:w="9054" w:type="dxa"/>
            <w:gridSpan w:val="4"/>
          </w:tcPr>
          <w:p w14:paraId="78BCA5C5" w14:textId="77777777" w:rsidR="00F2103C" w:rsidRDefault="00F2103C">
            <w:pPr>
              <w:pStyle w:val="ConsPlusNormal"/>
              <w:jc w:val="center"/>
              <w:outlineLvl w:val="5"/>
            </w:pPr>
            <w:r>
              <w:t>Устройство транспортных средств</w:t>
            </w:r>
          </w:p>
        </w:tc>
      </w:tr>
      <w:tr w:rsidR="00F2103C" w14:paraId="324678ED" w14:textId="77777777">
        <w:tc>
          <w:tcPr>
            <w:tcW w:w="5556" w:type="dxa"/>
          </w:tcPr>
          <w:p w14:paraId="73A2D3D5" w14:textId="77777777" w:rsidR="00F2103C" w:rsidRDefault="00F2103C">
            <w:pPr>
              <w:pStyle w:val="ConsPlusNormal"/>
            </w:pPr>
            <w:r>
              <w:t>Общее устройство транспортных средств категории "D"</w:t>
            </w:r>
          </w:p>
        </w:tc>
        <w:tc>
          <w:tcPr>
            <w:tcW w:w="854" w:type="dxa"/>
          </w:tcPr>
          <w:p w14:paraId="48A5804C" w14:textId="77777777" w:rsidR="00F2103C" w:rsidRDefault="00F2103C">
            <w:pPr>
              <w:pStyle w:val="ConsPlusNormal"/>
              <w:jc w:val="center"/>
            </w:pPr>
            <w:r>
              <w:t>2</w:t>
            </w:r>
          </w:p>
        </w:tc>
        <w:tc>
          <w:tcPr>
            <w:tcW w:w="1322" w:type="dxa"/>
          </w:tcPr>
          <w:p w14:paraId="1037CF6F" w14:textId="77777777" w:rsidR="00F2103C" w:rsidRDefault="00F2103C">
            <w:pPr>
              <w:pStyle w:val="ConsPlusNormal"/>
              <w:jc w:val="center"/>
            </w:pPr>
            <w:r>
              <w:t>2</w:t>
            </w:r>
          </w:p>
        </w:tc>
        <w:tc>
          <w:tcPr>
            <w:tcW w:w="1322" w:type="dxa"/>
          </w:tcPr>
          <w:p w14:paraId="481D9769" w14:textId="77777777" w:rsidR="00F2103C" w:rsidRDefault="00F2103C">
            <w:pPr>
              <w:pStyle w:val="ConsPlusNormal"/>
              <w:jc w:val="center"/>
            </w:pPr>
            <w:r>
              <w:t>-</w:t>
            </w:r>
          </w:p>
        </w:tc>
      </w:tr>
      <w:tr w:rsidR="00F2103C" w14:paraId="652B5262" w14:textId="77777777">
        <w:tc>
          <w:tcPr>
            <w:tcW w:w="5556" w:type="dxa"/>
          </w:tcPr>
          <w:p w14:paraId="5499F782"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31B92725" w14:textId="77777777" w:rsidR="00F2103C" w:rsidRDefault="00F2103C">
            <w:pPr>
              <w:pStyle w:val="ConsPlusNormal"/>
              <w:jc w:val="center"/>
            </w:pPr>
            <w:r>
              <w:t>2</w:t>
            </w:r>
          </w:p>
        </w:tc>
        <w:tc>
          <w:tcPr>
            <w:tcW w:w="1322" w:type="dxa"/>
          </w:tcPr>
          <w:p w14:paraId="271F8604" w14:textId="77777777" w:rsidR="00F2103C" w:rsidRDefault="00F2103C">
            <w:pPr>
              <w:pStyle w:val="ConsPlusNormal"/>
              <w:jc w:val="center"/>
            </w:pPr>
            <w:r>
              <w:t>2</w:t>
            </w:r>
          </w:p>
        </w:tc>
        <w:tc>
          <w:tcPr>
            <w:tcW w:w="1322" w:type="dxa"/>
          </w:tcPr>
          <w:p w14:paraId="7F651D8B" w14:textId="77777777" w:rsidR="00F2103C" w:rsidRDefault="00F2103C">
            <w:pPr>
              <w:pStyle w:val="ConsPlusNormal"/>
              <w:jc w:val="center"/>
            </w:pPr>
            <w:r>
              <w:t>-</w:t>
            </w:r>
          </w:p>
        </w:tc>
      </w:tr>
      <w:tr w:rsidR="00F2103C" w14:paraId="4DA9B0D9" w14:textId="77777777">
        <w:tc>
          <w:tcPr>
            <w:tcW w:w="5556" w:type="dxa"/>
          </w:tcPr>
          <w:p w14:paraId="4A04613A" w14:textId="77777777" w:rsidR="00F2103C" w:rsidRDefault="00F2103C">
            <w:pPr>
              <w:pStyle w:val="ConsPlusNormal"/>
            </w:pPr>
            <w:r>
              <w:t>Общее устройство и работа двигателя</w:t>
            </w:r>
          </w:p>
        </w:tc>
        <w:tc>
          <w:tcPr>
            <w:tcW w:w="854" w:type="dxa"/>
          </w:tcPr>
          <w:p w14:paraId="2512CFEE" w14:textId="77777777" w:rsidR="00F2103C" w:rsidRDefault="00F2103C">
            <w:pPr>
              <w:pStyle w:val="ConsPlusNormal"/>
              <w:jc w:val="center"/>
            </w:pPr>
            <w:r>
              <w:t>6</w:t>
            </w:r>
          </w:p>
        </w:tc>
        <w:tc>
          <w:tcPr>
            <w:tcW w:w="1322" w:type="dxa"/>
          </w:tcPr>
          <w:p w14:paraId="5DBF997A" w14:textId="77777777" w:rsidR="00F2103C" w:rsidRDefault="00F2103C">
            <w:pPr>
              <w:pStyle w:val="ConsPlusNormal"/>
              <w:jc w:val="center"/>
            </w:pPr>
            <w:r>
              <w:t>6</w:t>
            </w:r>
          </w:p>
        </w:tc>
        <w:tc>
          <w:tcPr>
            <w:tcW w:w="1322" w:type="dxa"/>
          </w:tcPr>
          <w:p w14:paraId="1A6FCA1E" w14:textId="77777777" w:rsidR="00F2103C" w:rsidRDefault="00F2103C">
            <w:pPr>
              <w:pStyle w:val="ConsPlusNormal"/>
            </w:pPr>
          </w:p>
        </w:tc>
      </w:tr>
      <w:tr w:rsidR="00F2103C" w14:paraId="00CE9AA1" w14:textId="77777777">
        <w:tc>
          <w:tcPr>
            <w:tcW w:w="5556" w:type="dxa"/>
          </w:tcPr>
          <w:p w14:paraId="01F24768" w14:textId="77777777" w:rsidR="00F2103C" w:rsidRDefault="00F2103C">
            <w:pPr>
              <w:pStyle w:val="ConsPlusNormal"/>
            </w:pPr>
            <w:r>
              <w:t>Общее устройство трансмиссии</w:t>
            </w:r>
          </w:p>
        </w:tc>
        <w:tc>
          <w:tcPr>
            <w:tcW w:w="854" w:type="dxa"/>
          </w:tcPr>
          <w:p w14:paraId="46AA1AB3" w14:textId="77777777" w:rsidR="00F2103C" w:rsidRDefault="00F2103C">
            <w:pPr>
              <w:pStyle w:val="ConsPlusNormal"/>
              <w:jc w:val="center"/>
            </w:pPr>
            <w:r>
              <w:t>4</w:t>
            </w:r>
          </w:p>
        </w:tc>
        <w:tc>
          <w:tcPr>
            <w:tcW w:w="1322" w:type="dxa"/>
          </w:tcPr>
          <w:p w14:paraId="06CF2E88" w14:textId="77777777" w:rsidR="00F2103C" w:rsidRDefault="00F2103C">
            <w:pPr>
              <w:pStyle w:val="ConsPlusNormal"/>
              <w:jc w:val="center"/>
            </w:pPr>
            <w:r>
              <w:t>4</w:t>
            </w:r>
          </w:p>
        </w:tc>
        <w:tc>
          <w:tcPr>
            <w:tcW w:w="1322" w:type="dxa"/>
          </w:tcPr>
          <w:p w14:paraId="5538D84B" w14:textId="77777777" w:rsidR="00F2103C" w:rsidRDefault="00F2103C">
            <w:pPr>
              <w:pStyle w:val="ConsPlusNormal"/>
              <w:jc w:val="center"/>
            </w:pPr>
            <w:r>
              <w:t>-</w:t>
            </w:r>
          </w:p>
        </w:tc>
      </w:tr>
      <w:tr w:rsidR="00F2103C" w14:paraId="515CC21D" w14:textId="77777777">
        <w:tc>
          <w:tcPr>
            <w:tcW w:w="5556" w:type="dxa"/>
          </w:tcPr>
          <w:p w14:paraId="110EBCC0" w14:textId="77777777" w:rsidR="00F2103C" w:rsidRDefault="00F2103C">
            <w:pPr>
              <w:pStyle w:val="ConsPlusNormal"/>
            </w:pPr>
            <w:r>
              <w:t>Назначение и состав ходовой части</w:t>
            </w:r>
          </w:p>
        </w:tc>
        <w:tc>
          <w:tcPr>
            <w:tcW w:w="854" w:type="dxa"/>
          </w:tcPr>
          <w:p w14:paraId="7D6BD64F" w14:textId="77777777" w:rsidR="00F2103C" w:rsidRDefault="00F2103C">
            <w:pPr>
              <w:pStyle w:val="ConsPlusNormal"/>
              <w:jc w:val="center"/>
            </w:pPr>
            <w:r>
              <w:t>4</w:t>
            </w:r>
          </w:p>
        </w:tc>
        <w:tc>
          <w:tcPr>
            <w:tcW w:w="1322" w:type="dxa"/>
          </w:tcPr>
          <w:p w14:paraId="2D0981C2" w14:textId="77777777" w:rsidR="00F2103C" w:rsidRDefault="00F2103C">
            <w:pPr>
              <w:pStyle w:val="ConsPlusNormal"/>
              <w:jc w:val="center"/>
            </w:pPr>
            <w:r>
              <w:t>4</w:t>
            </w:r>
          </w:p>
        </w:tc>
        <w:tc>
          <w:tcPr>
            <w:tcW w:w="1322" w:type="dxa"/>
          </w:tcPr>
          <w:p w14:paraId="60C3C4AB" w14:textId="77777777" w:rsidR="00F2103C" w:rsidRDefault="00F2103C">
            <w:pPr>
              <w:pStyle w:val="ConsPlusNormal"/>
              <w:jc w:val="center"/>
            </w:pPr>
            <w:r>
              <w:t>-</w:t>
            </w:r>
          </w:p>
        </w:tc>
      </w:tr>
      <w:tr w:rsidR="00F2103C" w14:paraId="631ECB5C" w14:textId="77777777">
        <w:tc>
          <w:tcPr>
            <w:tcW w:w="5556" w:type="dxa"/>
          </w:tcPr>
          <w:p w14:paraId="6E8FC53F" w14:textId="77777777" w:rsidR="00F2103C" w:rsidRDefault="00F2103C">
            <w:pPr>
              <w:pStyle w:val="ConsPlusNormal"/>
            </w:pPr>
            <w:r>
              <w:t>Общее устройство и принцип работы тормозных систем</w:t>
            </w:r>
          </w:p>
        </w:tc>
        <w:tc>
          <w:tcPr>
            <w:tcW w:w="854" w:type="dxa"/>
          </w:tcPr>
          <w:p w14:paraId="1C8F059D" w14:textId="77777777" w:rsidR="00F2103C" w:rsidRDefault="00F2103C">
            <w:pPr>
              <w:pStyle w:val="ConsPlusNormal"/>
              <w:jc w:val="center"/>
            </w:pPr>
            <w:r>
              <w:t>6</w:t>
            </w:r>
          </w:p>
        </w:tc>
        <w:tc>
          <w:tcPr>
            <w:tcW w:w="1322" w:type="dxa"/>
          </w:tcPr>
          <w:p w14:paraId="35D7181A" w14:textId="77777777" w:rsidR="00F2103C" w:rsidRDefault="00F2103C">
            <w:pPr>
              <w:pStyle w:val="ConsPlusNormal"/>
              <w:jc w:val="center"/>
            </w:pPr>
            <w:r>
              <w:t>6</w:t>
            </w:r>
          </w:p>
        </w:tc>
        <w:tc>
          <w:tcPr>
            <w:tcW w:w="1322" w:type="dxa"/>
          </w:tcPr>
          <w:p w14:paraId="17C45C8A" w14:textId="77777777" w:rsidR="00F2103C" w:rsidRDefault="00F2103C">
            <w:pPr>
              <w:pStyle w:val="ConsPlusNormal"/>
              <w:jc w:val="center"/>
            </w:pPr>
            <w:r>
              <w:t>-</w:t>
            </w:r>
          </w:p>
        </w:tc>
      </w:tr>
      <w:tr w:rsidR="00F2103C" w14:paraId="1FF0C6FA" w14:textId="77777777">
        <w:tc>
          <w:tcPr>
            <w:tcW w:w="5556" w:type="dxa"/>
          </w:tcPr>
          <w:p w14:paraId="2F6C6F3A" w14:textId="77777777" w:rsidR="00F2103C" w:rsidRDefault="00F2103C">
            <w:pPr>
              <w:pStyle w:val="ConsPlusNormal"/>
            </w:pPr>
            <w:r>
              <w:t>Общее устройство и принцип работы системы рулевого управления</w:t>
            </w:r>
          </w:p>
        </w:tc>
        <w:tc>
          <w:tcPr>
            <w:tcW w:w="854" w:type="dxa"/>
          </w:tcPr>
          <w:p w14:paraId="6DF3BFA3" w14:textId="77777777" w:rsidR="00F2103C" w:rsidRDefault="00F2103C">
            <w:pPr>
              <w:pStyle w:val="ConsPlusNormal"/>
              <w:jc w:val="center"/>
            </w:pPr>
            <w:r>
              <w:t>4</w:t>
            </w:r>
          </w:p>
        </w:tc>
        <w:tc>
          <w:tcPr>
            <w:tcW w:w="1322" w:type="dxa"/>
          </w:tcPr>
          <w:p w14:paraId="3B0BB991" w14:textId="77777777" w:rsidR="00F2103C" w:rsidRDefault="00F2103C">
            <w:pPr>
              <w:pStyle w:val="ConsPlusNormal"/>
              <w:jc w:val="center"/>
            </w:pPr>
            <w:r>
              <w:t>4</w:t>
            </w:r>
          </w:p>
        </w:tc>
        <w:tc>
          <w:tcPr>
            <w:tcW w:w="1322" w:type="dxa"/>
          </w:tcPr>
          <w:p w14:paraId="4BDAB223" w14:textId="77777777" w:rsidR="00F2103C" w:rsidRDefault="00F2103C">
            <w:pPr>
              <w:pStyle w:val="ConsPlusNormal"/>
              <w:jc w:val="center"/>
            </w:pPr>
            <w:r>
              <w:t>-</w:t>
            </w:r>
          </w:p>
        </w:tc>
      </w:tr>
      <w:tr w:rsidR="00F2103C" w14:paraId="3835DCF3" w14:textId="77777777">
        <w:tc>
          <w:tcPr>
            <w:tcW w:w="5556" w:type="dxa"/>
          </w:tcPr>
          <w:p w14:paraId="730E2BA0" w14:textId="77777777" w:rsidR="00F2103C" w:rsidRDefault="00F2103C">
            <w:pPr>
              <w:pStyle w:val="ConsPlusNormal"/>
            </w:pPr>
            <w:r>
              <w:t>Электронные системы помощи водителю</w:t>
            </w:r>
          </w:p>
        </w:tc>
        <w:tc>
          <w:tcPr>
            <w:tcW w:w="854" w:type="dxa"/>
          </w:tcPr>
          <w:p w14:paraId="01AC8BEB" w14:textId="77777777" w:rsidR="00F2103C" w:rsidRDefault="00F2103C">
            <w:pPr>
              <w:pStyle w:val="ConsPlusNormal"/>
              <w:jc w:val="center"/>
            </w:pPr>
            <w:r>
              <w:t>2</w:t>
            </w:r>
          </w:p>
        </w:tc>
        <w:tc>
          <w:tcPr>
            <w:tcW w:w="1322" w:type="dxa"/>
          </w:tcPr>
          <w:p w14:paraId="53807456" w14:textId="77777777" w:rsidR="00F2103C" w:rsidRDefault="00F2103C">
            <w:pPr>
              <w:pStyle w:val="ConsPlusNormal"/>
              <w:jc w:val="center"/>
            </w:pPr>
            <w:r>
              <w:t>2</w:t>
            </w:r>
          </w:p>
        </w:tc>
        <w:tc>
          <w:tcPr>
            <w:tcW w:w="1322" w:type="dxa"/>
          </w:tcPr>
          <w:p w14:paraId="01FBE968" w14:textId="77777777" w:rsidR="00F2103C" w:rsidRDefault="00F2103C">
            <w:pPr>
              <w:pStyle w:val="ConsPlusNormal"/>
              <w:jc w:val="center"/>
            </w:pPr>
            <w:r>
              <w:t>-</w:t>
            </w:r>
          </w:p>
        </w:tc>
      </w:tr>
      <w:tr w:rsidR="00F2103C" w14:paraId="555BCEF7" w14:textId="77777777">
        <w:tc>
          <w:tcPr>
            <w:tcW w:w="5556" w:type="dxa"/>
          </w:tcPr>
          <w:p w14:paraId="056A2987" w14:textId="77777777" w:rsidR="00F2103C" w:rsidRDefault="00F2103C">
            <w:pPr>
              <w:pStyle w:val="ConsPlusNormal"/>
            </w:pPr>
            <w:r>
              <w:t>Источники и потребители электрической энергии</w:t>
            </w:r>
          </w:p>
        </w:tc>
        <w:tc>
          <w:tcPr>
            <w:tcW w:w="854" w:type="dxa"/>
          </w:tcPr>
          <w:p w14:paraId="54C7E2F4" w14:textId="77777777" w:rsidR="00F2103C" w:rsidRDefault="00F2103C">
            <w:pPr>
              <w:pStyle w:val="ConsPlusNormal"/>
              <w:jc w:val="center"/>
            </w:pPr>
            <w:r>
              <w:t>4</w:t>
            </w:r>
          </w:p>
        </w:tc>
        <w:tc>
          <w:tcPr>
            <w:tcW w:w="1322" w:type="dxa"/>
          </w:tcPr>
          <w:p w14:paraId="135A8C5A" w14:textId="77777777" w:rsidR="00F2103C" w:rsidRDefault="00F2103C">
            <w:pPr>
              <w:pStyle w:val="ConsPlusNormal"/>
              <w:jc w:val="center"/>
            </w:pPr>
            <w:r>
              <w:t>4</w:t>
            </w:r>
          </w:p>
        </w:tc>
        <w:tc>
          <w:tcPr>
            <w:tcW w:w="1322" w:type="dxa"/>
          </w:tcPr>
          <w:p w14:paraId="13C706C7" w14:textId="77777777" w:rsidR="00F2103C" w:rsidRDefault="00F2103C">
            <w:pPr>
              <w:pStyle w:val="ConsPlusNormal"/>
            </w:pPr>
          </w:p>
        </w:tc>
      </w:tr>
      <w:tr w:rsidR="00F2103C" w14:paraId="192CED6D" w14:textId="77777777">
        <w:tc>
          <w:tcPr>
            <w:tcW w:w="5556" w:type="dxa"/>
          </w:tcPr>
          <w:p w14:paraId="3E1FCF4B" w14:textId="77777777" w:rsidR="00F2103C" w:rsidRDefault="00F2103C">
            <w:pPr>
              <w:pStyle w:val="ConsPlusNormal"/>
            </w:pPr>
            <w:r>
              <w:t>Итого по разделу</w:t>
            </w:r>
          </w:p>
        </w:tc>
        <w:tc>
          <w:tcPr>
            <w:tcW w:w="854" w:type="dxa"/>
          </w:tcPr>
          <w:p w14:paraId="656049DC" w14:textId="77777777" w:rsidR="00F2103C" w:rsidRDefault="00F2103C">
            <w:pPr>
              <w:pStyle w:val="ConsPlusNormal"/>
              <w:jc w:val="center"/>
            </w:pPr>
            <w:r>
              <w:t>34</w:t>
            </w:r>
          </w:p>
        </w:tc>
        <w:tc>
          <w:tcPr>
            <w:tcW w:w="1322" w:type="dxa"/>
          </w:tcPr>
          <w:p w14:paraId="39FE600D" w14:textId="77777777" w:rsidR="00F2103C" w:rsidRDefault="00F2103C">
            <w:pPr>
              <w:pStyle w:val="ConsPlusNormal"/>
              <w:jc w:val="center"/>
            </w:pPr>
            <w:r>
              <w:t>34</w:t>
            </w:r>
          </w:p>
        </w:tc>
        <w:tc>
          <w:tcPr>
            <w:tcW w:w="1322" w:type="dxa"/>
          </w:tcPr>
          <w:p w14:paraId="6EB7B879" w14:textId="77777777" w:rsidR="00F2103C" w:rsidRDefault="00F2103C">
            <w:pPr>
              <w:pStyle w:val="ConsPlusNormal"/>
              <w:jc w:val="center"/>
            </w:pPr>
            <w:r>
              <w:t>-</w:t>
            </w:r>
          </w:p>
        </w:tc>
      </w:tr>
      <w:tr w:rsidR="00F2103C" w14:paraId="05ACCA87" w14:textId="77777777">
        <w:tc>
          <w:tcPr>
            <w:tcW w:w="9054" w:type="dxa"/>
            <w:gridSpan w:val="4"/>
          </w:tcPr>
          <w:p w14:paraId="6B9D1EA0" w14:textId="77777777" w:rsidR="00F2103C" w:rsidRDefault="00F2103C">
            <w:pPr>
              <w:pStyle w:val="ConsPlusNormal"/>
              <w:jc w:val="center"/>
              <w:outlineLvl w:val="5"/>
            </w:pPr>
            <w:r>
              <w:t>Техническое обслуживание</w:t>
            </w:r>
          </w:p>
        </w:tc>
      </w:tr>
      <w:tr w:rsidR="00F2103C" w14:paraId="13FF4500" w14:textId="77777777">
        <w:tc>
          <w:tcPr>
            <w:tcW w:w="5556" w:type="dxa"/>
          </w:tcPr>
          <w:p w14:paraId="50E24DD2" w14:textId="77777777" w:rsidR="00F2103C" w:rsidRDefault="00F2103C">
            <w:pPr>
              <w:pStyle w:val="ConsPlusNormal"/>
            </w:pPr>
            <w:r>
              <w:t>Система технического обслуживания</w:t>
            </w:r>
          </w:p>
        </w:tc>
        <w:tc>
          <w:tcPr>
            <w:tcW w:w="854" w:type="dxa"/>
          </w:tcPr>
          <w:p w14:paraId="14D054A6" w14:textId="77777777" w:rsidR="00F2103C" w:rsidRDefault="00F2103C">
            <w:pPr>
              <w:pStyle w:val="ConsPlusNormal"/>
              <w:jc w:val="center"/>
            </w:pPr>
            <w:r>
              <w:t>2</w:t>
            </w:r>
          </w:p>
        </w:tc>
        <w:tc>
          <w:tcPr>
            <w:tcW w:w="1322" w:type="dxa"/>
          </w:tcPr>
          <w:p w14:paraId="174C123D" w14:textId="77777777" w:rsidR="00F2103C" w:rsidRDefault="00F2103C">
            <w:pPr>
              <w:pStyle w:val="ConsPlusNormal"/>
              <w:jc w:val="center"/>
            </w:pPr>
            <w:r>
              <w:t>2</w:t>
            </w:r>
          </w:p>
        </w:tc>
        <w:tc>
          <w:tcPr>
            <w:tcW w:w="1322" w:type="dxa"/>
          </w:tcPr>
          <w:p w14:paraId="5C646EE6" w14:textId="77777777" w:rsidR="00F2103C" w:rsidRDefault="00F2103C">
            <w:pPr>
              <w:pStyle w:val="ConsPlusNormal"/>
              <w:jc w:val="center"/>
            </w:pPr>
            <w:r>
              <w:t>-</w:t>
            </w:r>
          </w:p>
        </w:tc>
      </w:tr>
      <w:tr w:rsidR="00F2103C" w14:paraId="77FCDC80" w14:textId="77777777">
        <w:tc>
          <w:tcPr>
            <w:tcW w:w="5556" w:type="dxa"/>
          </w:tcPr>
          <w:p w14:paraId="4306C380"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7586EFAC" w14:textId="77777777" w:rsidR="00F2103C" w:rsidRDefault="00F2103C">
            <w:pPr>
              <w:pStyle w:val="ConsPlusNormal"/>
              <w:jc w:val="center"/>
            </w:pPr>
            <w:r>
              <w:t>2</w:t>
            </w:r>
          </w:p>
        </w:tc>
        <w:tc>
          <w:tcPr>
            <w:tcW w:w="1322" w:type="dxa"/>
          </w:tcPr>
          <w:p w14:paraId="54A58215" w14:textId="77777777" w:rsidR="00F2103C" w:rsidRDefault="00F2103C">
            <w:pPr>
              <w:pStyle w:val="ConsPlusNormal"/>
              <w:jc w:val="center"/>
            </w:pPr>
            <w:r>
              <w:t>2</w:t>
            </w:r>
          </w:p>
        </w:tc>
        <w:tc>
          <w:tcPr>
            <w:tcW w:w="1322" w:type="dxa"/>
          </w:tcPr>
          <w:p w14:paraId="6C7C4F58" w14:textId="77777777" w:rsidR="00F2103C" w:rsidRDefault="00F2103C">
            <w:pPr>
              <w:pStyle w:val="ConsPlusNormal"/>
              <w:jc w:val="center"/>
            </w:pPr>
            <w:r>
              <w:t>-</w:t>
            </w:r>
          </w:p>
        </w:tc>
      </w:tr>
      <w:tr w:rsidR="00F2103C" w14:paraId="22375102" w14:textId="77777777">
        <w:tc>
          <w:tcPr>
            <w:tcW w:w="5556" w:type="dxa"/>
          </w:tcPr>
          <w:p w14:paraId="3AA40C51" w14:textId="77777777" w:rsidR="00F2103C" w:rsidRDefault="00F2103C">
            <w:pPr>
              <w:pStyle w:val="ConsPlusNormal"/>
            </w:pPr>
            <w:r>
              <w:t>Устранение неисправностей</w:t>
            </w:r>
          </w:p>
        </w:tc>
        <w:tc>
          <w:tcPr>
            <w:tcW w:w="854" w:type="dxa"/>
          </w:tcPr>
          <w:p w14:paraId="427955F8" w14:textId="77777777" w:rsidR="00F2103C" w:rsidRDefault="00F2103C">
            <w:pPr>
              <w:pStyle w:val="ConsPlusNormal"/>
              <w:jc w:val="center"/>
            </w:pPr>
            <w:r>
              <w:t>6</w:t>
            </w:r>
          </w:p>
        </w:tc>
        <w:tc>
          <w:tcPr>
            <w:tcW w:w="1322" w:type="dxa"/>
          </w:tcPr>
          <w:p w14:paraId="43E3DD11" w14:textId="77777777" w:rsidR="00F2103C" w:rsidRDefault="00F2103C">
            <w:pPr>
              <w:pStyle w:val="ConsPlusNormal"/>
              <w:jc w:val="center"/>
            </w:pPr>
            <w:r>
              <w:t>-</w:t>
            </w:r>
          </w:p>
        </w:tc>
        <w:tc>
          <w:tcPr>
            <w:tcW w:w="1322" w:type="dxa"/>
          </w:tcPr>
          <w:p w14:paraId="17A4A414" w14:textId="77777777" w:rsidR="00F2103C" w:rsidRDefault="00F2103C">
            <w:pPr>
              <w:pStyle w:val="ConsPlusNormal"/>
              <w:jc w:val="center"/>
            </w:pPr>
            <w:r>
              <w:t>6</w:t>
            </w:r>
          </w:p>
        </w:tc>
      </w:tr>
      <w:tr w:rsidR="00F2103C" w14:paraId="3459C916" w14:textId="77777777">
        <w:tc>
          <w:tcPr>
            <w:tcW w:w="5556" w:type="dxa"/>
          </w:tcPr>
          <w:p w14:paraId="3F2B86FA" w14:textId="77777777" w:rsidR="00F2103C" w:rsidRDefault="00F2103C">
            <w:pPr>
              <w:pStyle w:val="ConsPlusNormal"/>
            </w:pPr>
            <w:r>
              <w:t>Итого по разделу</w:t>
            </w:r>
          </w:p>
        </w:tc>
        <w:tc>
          <w:tcPr>
            <w:tcW w:w="854" w:type="dxa"/>
          </w:tcPr>
          <w:p w14:paraId="03E60914" w14:textId="77777777" w:rsidR="00F2103C" w:rsidRDefault="00F2103C">
            <w:pPr>
              <w:pStyle w:val="ConsPlusNormal"/>
              <w:jc w:val="center"/>
            </w:pPr>
            <w:r>
              <w:t>10</w:t>
            </w:r>
          </w:p>
        </w:tc>
        <w:tc>
          <w:tcPr>
            <w:tcW w:w="1322" w:type="dxa"/>
          </w:tcPr>
          <w:p w14:paraId="2AF6F917" w14:textId="77777777" w:rsidR="00F2103C" w:rsidRDefault="00F2103C">
            <w:pPr>
              <w:pStyle w:val="ConsPlusNormal"/>
              <w:jc w:val="center"/>
            </w:pPr>
            <w:r>
              <w:t>4</w:t>
            </w:r>
          </w:p>
        </w:tc>
        <w:tc>
          <w:tcPr>
            <w:tcW w:w="1322" w:type="dxa"/>
          </w:tcPr>
          <w:p w14:paraId="5FBEC35E" w14:textId="77777777" w:rsidR="00F2103C" w:rsidRDefault="00F2103C">
            <w:pPr>
              <w:pStyle w:val="ConsPlusNormal"/>
              <w:jc w:val="center"/>
            </w:pPr>
            <w:r>
              <w:t>6</w:t>
            </w:r>
          </w:p>
        </w:tc>
      </w:tr>
      <w:tr w:rsidR="00F2103C" w14:paraId="1906B480" w14:textId="77777777">
        <w:tc>
          <w:tcPr>
            <w:tcW w:w="5556" w:type="dxa"/>
          </w:tcPr>
          <w:p w14:paraId="738425F5" w14:textId="77777777" w:rsidR="00F2103C" w:rsidRDefault="00F2103C">
            <w:pPr>
              <w:pStyle w:val="ConsPlusNormal"/>
            </w:pPr>
            <w:r>
              <w:t>Итого</w:t>
            </w:r>
          </w:p>
        </w:tc>
        <w:tc>
          <w:tcPr>
            <w:tcW w:w="854" w:type="dxa"/>
          </w:tcPr>
          <w:p w14:paraId="2FB12775" w14:textId="77777777" w:rsidR="00F2103C" w:rsidRDefault="00F2103C">
            <w:pPr>
              <w:pStyle w:val="ConsPlusNormal"/>
              <w:jc w:val="center"/>
            </w:pPr>
            <w:r>
              <w:t>44</w:t>
            </w:r>
          </w:p>
        </w:tc>
        <w:tc>
          <w:tcPr>
            <w:tcW w:w="1322" w:type="dxa"/>
          </w:tcPr>
          <w:p w14:paraId="3A438C4B" w14:textId="77777777" w:rsidR="00F2103C" w:rsidRDefault="00F2103C">
            <w:pPr>
              <w:pStyle w:val="ConsPlusNormal"/>
              <w:jc w:val="center"/>
            </w:pPr>
            <w:r>
              <w:t>38</w:t>
            </w:r>
          </w:p>
        </w:tc>
        <w:tc>
          <w:tcPr>
            <w:tcW w:w="1322" w:type="dxa"/>
          </w:tcPr>
          <w:p w14:paraId="4C69FC73" w14:textId="77777777" w:rsidR="00F2103C" w:rsidRDefault="00F2103C">
            <w:pPr>
              <w:pStyle w:val="ConsPlusNormal"/>
              <w:jc w:val="center"/>
            </w:pPr>
            <w:r>
              <w:t>6</w:t>
            </w:r>
          </w:p>
        </w:tc>
      </w:tr>
    </w:tbl>
    <w:p w14:paraId="31475B7B" w14:textId="77777777" w:rsidR="00F2103C" w:rsidRDefault="00F2103C">
      <w:pPr>
        <w:pStyle w:val="ConsPlusNormal"/>
        <w:jc w:val="both"/>
      </w:pPr>
    </w:p>
    <w:p w14:paraId="198D5461" w14:textId="77777777" w:rsidR="00F2103C" w:rsidRDefault="00F2103C">
      <w:pPr>
        <w:pStyle w:val="ConsPlusTitle"/>
        <w:ind w:firstLine="540"/>
        <w:jc w:val="both"/>
        <w:outlineLvl w:val="4"/>
      </w:pPr>
      <w:r>
        <w:t>3.1.1.1. Устройство транспортных средств.</w:t>
      </w:r>
    </w:p>
    <w:p w14:paraId="5DEAC6C8"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12D8D3AE"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233D78B4"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084C579A"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3C969FC"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0F3EDD9"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8F856B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A230C0F"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D927F2D"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5825D87C" w14:textId="77777777" w:rsidR="00F2103C" w:rsidRDefault="00F2103C">
      <w:pPr>
        <w:pStyle w:val="ConsPlusNormal"/>
        <w:jc w:val="both"/>
      </w:pPr>
    </w:p>
    <w:p w14:paraId="3EEEDF8B" w14:textId="77777777" w:rsidR="00F2103C" w:rsidRDefault="00F2103C">
      <w:pPr>
        <w:pStyle w:val="ConsPlusTitle"/>
        <w:ind w:firstLine="540"/>
        <w:jc w:val="both"/>
        <w:outlineLvl w:val="4"/>
      </w:pPr>
      <w:r>
        <w:t>3.1.1.2. Техническое обслуживание.</w:t>
      </w:r>
    </w:p>
    <w:p w14:paraId="6D02B0CF"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1B45E2D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31B623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C9490BC"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5A813637" w14:textId="77777777" w:rsidR="00F2103C" w:rsidRDefault="00F2103C">
      <w:pPr>
        <w:pStyle w:val="ConsPlusNormal"/>
        <w:jc w:val="both"/>
      </w:pPr>
    </w:p>
    <w:p w14:paraId="2A09C57B"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53E9CFEE" w14:textId="77777777" w:rsidR="00F2103C" w:rsidRDefault="00F2103C">
      <w:pPr>
        <w:pStyle w:val="ConsPlusNormal"/>
        <w:jc w:val="both"/>
      </w:pPr>
    </w:p>
    <w:p w14:paraId="4BDACBE8" w14:textId="77777777" w:rsidR="00F2103C" w:rsidRDefault="00F2103C">
      <w:pPr>
        <w:pStyle w:val="ConsPlusTitle"/>
        <w:jc w:val="center"/>
        <w:outlineLvl w:val="4"/>
      </w:pPr>
      <w:r>
        <w:t>Распределение учебных часов по разделам и темам</w:t>
      </w:r>
    </w:p>
    <w:p w14:paraId="23CD5315" w14:textId="77777777" w:rsidR="00F2103C" w:rsidRDefault="00F2103C">
      <w:pPr>
        <w:pStyle w:val="ConsPlusNormal"/>
        <w:jc w:val="both"/>
      </w:pPr>
    </w:p>
    <w:p w14:paraId="16F91144" w14:textId="77777777" w:rsidR="00F2103C" w:rsidRDefault="00F2103C">
      <w:pPr>
        <w:pStyle w:val="ConsPlusNormal"/>
        <w:jc w:val="right"/>
      </w:pPr>
      <w:r>
        <w:t>Таблица 3</w:t>
      </w:r>
    </w:p>
    <w:p w14:paraId="6C181F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76EA90F" w14:textId="77777777">
        <w:tc>
          <w:tcPr>
            <w:tcW w:w="5556" w:type="dxa"/>
            <w:vMerge w:val="restart"/>
          </w:tcPr>
          <w:p w14:paraId="748B4A08" w14:textId="77777777" w:rsidR="00F2103C" w:rsidRDefault="00F2103C">
            <w:pPr>
              <w:pStyle w:val="ConsPlusNormal"/>
              <w:jc w:val="center"/>
            </w:pPr>
            <w:r>
              <w:t>Наименование разделов и тем</w:t>
            </w:r>
          </w:p>
        </w:tc>
        <w:tc>
          <w:tcPr>
            <w:tcW w:w="3498" w:type="dxa"/>
            <w:gridSpan w:val="3"/>
          </w:tcPr>
          <w:p w14:paraId="1EA412B7" w14:textId="77777777" w:rsidR="00F2103C" w:rsidRDefault="00F2103C">
            <w:pPr>
              <w:pStyle w:val="ConsPlusNormal"/>
              <w:jc w:val="center"/>
            </w:pPr>
            <w:r>
              <w:t>Количество часов</w:t>
            </w:r>
          </w:p>
        </w:tc>
      </w:tr>
      <w:tr w:rsidR="00F2103C" w14:paraId="29A48A4B" w14:textId="77777777">
        <w:tc>
          <w:tcPr>
            <w:tcW w:w="5556" w:type="dxa"/>
            <w:vMerge/>
          </w:tcPr>
          <w:p w14:paraId="0B586F3B" w14:textId="77777777" w:rsidR="00F2103C" w:rsidRDefault="00F2103C">
            <w:pPr>
              <w:spacing w:after="1" w:line="0" w:lineRule="atLeast"/>
            </w:pPr>
          </w:p>
        </w:tc>
        <w:tc>
          <w:tcPr>
            <w:tcW w:w="854" w:type="dxa"/>
            <w:vMerge w:val="restart"/>
          </w:tcPr>
          <w:p w14:paraId="5AAFE88C" w14:textId="77777777" w:rsidR="00F2103C" w:rsidRDefault="00F2103C">
            <w:pPr>
              <w:pStyle w:val="ConsPlusNormal"/>
              <w:jc w:val="center"/>
            </w:pPr>
            <w:r>
              <w:t>Всего</w:t>
            </w:r>
          </w:p>
        </w:tc>
        <w:tc>
          <w:tcPr>
            <w:tcW w:w="2644" w:type="dxa"/>
            <w:gridSpan w:val="2"/>
          </w:tcPr>
          <w:p w14:paraId="297932F4" w14:textId="77777777" w:rsidR="00F2103C" w:rsidRDefault="00F2103C">
            <w:pPr>
              <w:pStyle w:val="ConsPlusNormal"/>
              <w:jc w:val="center"/>
            </w:pPr>
            <w:r>
              <w:t>В том числе</w:t>
            </w:r>
          </w:p>
        </w:tc>
      </w:tr>
      <w:tr w:rsidR="00F2103C" w14:paraId="780A3399" w14:textId="77777777">
        <w:tc>
          <w:tcPr>
            <w:tcW w:w="5556" w:type="dxa"/>
            <w:vMerge/>
          </w:tcPr>
          <w:p w14:paraId="285A15F2" w14:textId="77777777" w:rsidR="00F2103C" w:rsidRDefault="00F2103C">
            <w:pPr>
              <w:spacing w:after="1" w:line="0" w:lineRule="atLeast"/>
            </w:pPr>
          </w:p>
        </w:tc>
        <w:tc>
          <w:tcPr>
            <w:tcW w:w="854" w:type="dxa"/>
            <w:vMerge/>
          </w:tcPr>
          <w:p w14:paraId="2308AF52" w14:textId="77777777" w:rsidR="00F2103C" w:rsidRDefault="00F2103C">
            <w:pPr>
              <w:spacing w:after="1" w:line="0" w:lineRule="atLeast"/>
            </w:pPr>
          </w:p>
        </w:tc>
        <w:tc>
          <w:tcPr>
            <w:tcW w:w="1322" w:type="dxa"/>
          </w:tcPr>
          <w:p w14:paraId="1F3A9E6E" w14:textId="77777777" w:rsidR="00F2103C" w:rsidRDefault="00F2103C">
            <w:pPr>
              <w:pStyle w:val="ConsPlusNormal"/>
              <w:jc w:val="center"/>
            </w:pPr>
            <w:r>
              <w:t>Теоретические занятия</w:t>
            </w:r>
          </w:p>
        </w:tc>
        <w:tc>
          <w:tcPr>
            <w:tcW w:w="1322" w:type="dxa"/>
          </w:tcPr>
          <w:p w14:paraId="26DC99EF" w14:textId="77777777" w:rsidR="00F2103C" w:rsidRDefault="00F2103C">
            <w:pPr>
              <w:pStyle w:val="ConsPlusNormal"/>
              <w:jc w:val="center"/>
            </w:pPr>
            <w:r>
              <w:t>Практические занятия</w:t>
            </w:r>
          </w:p>
        </w:tc>
      </w:tr>
      <w:tr w:rsidR="00F2103C" w14:paraId="7021F9A7" w14:textId="77777777">
        <w:tblPrEx>
          <w:tblBorders>
            <w:insideH w:val="nil"/>
          </w:tblBorders>
        </w:tblPrEx>
        <w:tc>
          <w:tcPr>
            <w:tcW w:w="5556" w:type="dxa"/>
            <w:tcBorders>
              <w:bottom w:val="nil"/>
            </w:tcBorders>
          </w:tcPr>
          <w:p w14:paraId="3A6A6340" w14:textId="77777777" w:rsidR="00F2103C" w:rsidRDefault="00F2103C">
            <w:pPr>
              <w:pStyle w:val="ConsPlusNormal"/>
            </w:pPr>
            <w:r>
              <w:t>Приемы управления транспортным средством</w:t>
            </w:r>
          </w:p>
        </w:tc>
        <w:tc>
          <w:tcPr>
            <w:tcW w:w="854" w:type="dxa"/>
            <w:tcBorders>
              <w:bottom w:val="nil"/>
            </w:tcBorders>
          </w:tcPr>
          <w:p w14:paraId="1E6E7308" w14:textId="77777777" w:rsidR="00F2103C" w:rsidRDefault="00F2103C">
            <w:pPr>
              <w:pStyle w:val="ConsPlusNormal"/>
              <w:jc w:val="center"/>
            </w:pPr>
            <w:r>
              <w:t>2</w:t>
            </w:r>
          </w:p>
        </w:tc>
        <w:tc>
          <w:tcPr>
            <w:tcW w:w="1322" w:type="dxa"/>
            <w:tcBorders>
              <w:bottom w:val="nil"/>
            </w:tcBorders>
          </w:tcPr>
          <w:p w14:paraId="0E3FB926" w14:textId="77777777" w:rsidR="00F2103C" w:rsidRDefault="00F2103C">
            <w:pPr>
              <w:pStyle w:val="ConsPlusNormal"/>
              <w:jc w:val="center"/>
            </w:pPr>
            <w:r>
              <w:t>2</w:t>
            </w:r>
          </w:p>
        </w:tc>
        <w:tc>
          <w:tcPr>
            <w:tcW w:w="1322" w:type="dxa"/>
            <w:tcBorders>
              <w:bottom w:val="nil"/>
            </w:tcBorders>
          </w:tcPr>
          <w:p w14:paraId="3DAEA5F8" w14:textId="77777777" w:rsidR="00F2103C" w:rsidRDefault="00F2103C">
            <w:pPr>
              <w:pStyle w:val="ConsPlusNormal"/>
              <w:jc w:val="center"/>
            </w:pPr>
            <w:r>
              <w:t>-</w:t>
            </w:r>
          </w:p>
        </w:tc>
      </w:tr>
      <w:tr w:rsidR="00F2103C" w14:paraId="1A9401A7" w14:textId="77777777">
        <w:tblPrEx>
          <w:tblBorders>
            <w:insideH w:val="nil"/>
          </w:tblBorders>
        </w:tblPrEx>
        <w:tc>
          <w:tcPr>
            <w:tcW w:w="5556" w:type="dxa"/>
            <w:tcBorders>
              <w:top w:val="nil"/>
              <w:bottom w:val="nil"/>
            </w:tcBorders>
          </w:tcPr>
          <w:p w14:paraId="62735E59"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EF75EB6" w14:textId="77777777" w:rsidR="00F2103C" w:rsidRDefault="00F2103C">
            <w:pPr>
              <w:pStyle w:val="ConsPlusNormal"/>
              <w:jc w:val="center"/>
            </w:pPr>
            <w:r>
              <w:t>6</w:t>
            </w:r>
          </w:p>
        </w:tc>
        <w:tc>
          <w:tcPr>
            <w:tcW w:w="1322" w:type="dxa"/>
            <w:tcBorders>
              <w:top w:val="nil"/>
              <w:bottom w:val="nil"/>
            </w:tcBorders>
          </w:tcPr>
          <w:p w14:paraId="72F958E9" w14:textId="77777777" w:rsidR="00F2103C" w:rsidRDefault="00F2103C">
            <w:pPr>
              <w:pStyle w:val="ConsPlusNormal"/>
              <w:jc w:val="center"/>
            </w:pPr>
            <w:r>
              <w:t>4</w:t>
            </w:r>
          </w:p>
        </w:tc>
        <w:tc>
          <w:tcPr>
            <w:tcW w:w="1322" w:type="dxa"/>
            <w:tcBorders>
              <w:top w:val="nil"/>
              <w:bottom w:val="nil"/>
            </w:tcBorders>
          </w:tcPr>
          <w:p w14:paraId="62D4D8F4" w14:textId="77777777" w:rsidR="00F2103C" w:rsidRDefault="00F2103C">
            <w:pPr>
              <w:pStyle w:val="ConsPlusNormal"/>
              <w:jc w:val="center"/>
            </w:pPr>
            <w:r>
              <w:t>2</w:t>
            </w:r>
          </w:p>
        </w:tc>
      </w:tr>
      <w:tr w:rsidR="00F2103C" w14:paraId="635DADF4" w14:textId="77777777">
        <w:tblPrEx>
          <w:tblBorders>
            <w:insideH w:val="nil"/>
          </w:tblBorders>
        </w:tblPrEx>
        <w:tc>
          <w:tcPr>
            <w:tcW w:w="5556" w:type="dxa"/>
            <w:tcBorders>
              <w:top w:val="nil"/>
            </w:tcBorders>
          </w:tcPr>
          <w:p w14:paraId="3B10248E"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755740F6" w14:textId="77777777" w:rsidR="00F2103C" w:rsidRDefault="00F2103C">
            <w:pPr>
              <w:pStyle w:val="ConsPlusNormal"/>
              <w:jc w:val="center"/>
            </w:pPr>
            <w:r>
              <w:t>4</w:t>
            </w:r>
          </w:p>
        </w:tc>
        <w:tc>
          <w:tcPr>
            <w:tcW w:w="1322" w:type="dxa"/>
            <w:tcBorders>
              <w:top w:val="nil"/>
            </w:tcBorders>
          </w:tcPr>
          <w:p w14:paraId="2F64145B" w14:textId="77777777" w:rsidR="00F2103C" w:rsidRDefault="00F2103C">
            <w:pPr>
              <w:pStyle w:val="ConsPlusNormal"/>
              <w:jc w:val="center"/>
            </w:pPr>
            <w:r>
              <w:t>2</w:t>
            </w:r>
          </w:p>
        </w:tc>
        <w:tc>
          <w:tcPr>
            <w:tcW w:w="1322" w:type="dxa"/>
            <w:tcBorders>
              <w:top w:val="nil"/>
            </w:tcBorders>
          </w:tcPr>
          <w:p w14:paraId="2D6DAB9F" w14:textId="77777777" w:rsidR="00F2103C" w:rsidRDefault="00F2103C">
            <w:pPr>
              <w:pStyle w:val="ConsPlusNormal"/>
              <w:jc w:val="center"/>
            </w:pPr>
            <w:r>
              <w:t>2</w:t>
            </w:r>
          </w:p>
        </w:tc>
      </w:tr>
      <w:tr w:rsidR="00F2103C" w14:paraId="3CBE92D7" w14:textId="77777777">
        <w:tc>
          <w:tcPr>
            <w:tcW w:w="5556" w:type="dxa"/>
          </w:tcPr>
          <w:p w14:paraId="1BE75684" w14:textId="77777777" w:rsidR="00F2103C" w:rsidRDefault="00F2103C">
            <w:pPr>
              <w:pStyle w:val="ConsPlusNormal"/>
            </w:pPr>
            <w:r>
              <w:t>Итого</w:t>
            </w:r>
          </w:p>
        </w:tc>
        <w:tc>
          <w:tcPr>
            <w:tcW w:w="854" w:type="dxa"/>
          </w:tcPr>
          <w:p w14:paraId="14EEB682" w14:textId="77777777" w:rsidR="00F2103C" w:rsidRDefault="00F2103C">
            <w:pPr>
              <w:pStyle w:val="ConsPlusNormal"/>
              <w:jc w:val="center"/>
            </w:pPr>
            <w:r>
              <w:t>12</w:t>
            </w:r>
          </w:p>
        </w:tc>
        <w:tc>
          <w:tcPr>
            <w:tcW w:w="1322" w:type="dxa"/>
          </w:tcPr>
          <w:p w14:paraId="24DC67AE" w14:textId="77777777" w:rsidR="00F2103C" w:rsidRDefault="00F2103C">
            <w:pPr>
              <w:pStyle w:val="ConsPlusNormal"/>
              <w:jc w:val="center"/>
            </w:pPr>
            <w:r>
              <w:t>8</w:t>
            </w:r>
          </w:p>
        </w:tc>
        <w:tc>
          <w:tcPr>
            <w:tcW w:w="1322" w:type="dxa"/>
          </w:tcPr>
          <w:p w14:paraId="36823882" w14:textId="77777777" w:rsidR="00F2103C" w:rsidRDefault="00F2103C">
            <w:pPr>
              <w:pStyle w:val="ConsPlusNormal"/>
              <w:jc w:val="center"/>
            </w:pPr>
            <w:r>
              <w:t>4</w:t>
            </w:r>
          </w:p>
        </w:tc>
      </w:tr>
    </w:tbl>
    <w:p w14:paraId="7614241C" w14:textId="77777777" w:rsidR="00F2103C" w:rsidRDefault="00F2103C">
      <w:pPr>
        <w:pStyle w:val="ConsPlusNormal"/>
        <w:jc w:val="both"/>
      </w:pPr>
    </w:p>
    <w:p w14:paraId="7DBA367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BC93E09"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225DDD60"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06027A54" w14:textId="77777777" w:rsidR="00F2103C" w:rsidRDefault="00F2103C">
      <w:pPr>
        <w:pStyle w:val="ConsPlusNormal"/>
        <w:jc w:val="both"/>
      </w:pPr>
    </w:p>
    <w:p w14:paraId="281BA2D0"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4741C52D" w14:textId="77777777" w:rsidR="00F2103C" w:rsidRDefault="00F2103C">
      <w:pPr>
        <w:pStyle w:val="ConsPlusNormal"/>
        <w:jc w:val="both"/>
      </w:pPr>
    </w:p>
    <w:p w14:paraId="4136315B" w14:textId="77777777" w:rsidR="00F2103C" w:rsidRDefault="00F2103C">
      <w:pPr>
        <w:pStyle w:val="ConsPlusTitle"/>
        <w:jc w:val="center"/>
        <w:outlineLvl w:val="4"/>
      </w:pPr>
      <w:r>
        <w:t>Распределение учебных часов по разделам и темам</w:t>
      </w:r>
    </w:p>
    <w:p w14:paraId="57103A03" w14:textId="77777777" w:rsidR="00F2103C" w:rsidRDefault="00F2103C">
      <w:pPr>
        <w:pStyle w:val="ConsPlusNormal"/>
        <w:jc w:val="both"/>
      </w:pPr>
    </w:p>
    <w:p w14:paraId="248E69A5" w14:textId="77777777" w:rsidR="00F2103C" w:rsidRDefault="00F2103C">
      <w:pPr>
        <w:pStyle w:val="ConsPlusNormal"/>
        <w:jc w:val="right"/>
      </w:pPr>
      <w:r>
        <w:t>Таблица 4</w:t>
      </w:r>
    </w:p>
    <w:p w14:paraId="0677AFA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959DEC6" w14:textId="77777777">
        <w:tc>
          <w:tcPr>
            <w:tcW w:w="7313" w:type="dxa"/>
          </w:tcPr>
          <w:p w14:paraId="3899F21B" w14:textId="77777777" w:rsidR="00F2103C" w:rsidRDefault="00F2103C">
            <w:pPr>
              <w:pStyle w:val="ConsPlusNormal"/>
              <w:jc w:val="center"/>
            </w:pPr>
            <w:r>
              <w:t>Наименование разделов и тем</w:t>
            </w:r>
          </w:p>
        </w:tc>
        <w:tc>
          <w:tcPr>
            <w:tcW w:w="1757" w:type="dxa"/>
          </w:tcPr>
          <w:p w14:paraId="04E9D340" w14:textId="77777777" w:rsidR="00F2103C" w:rsidRDefault="00F2103C">
            <w:pPr>
              <w:pStyle w:val="ConsPlusNormal"/>
              <w:jc w:val="center"/>
            </w:pPr>
            <w:r>
              <w:t>Количество часов практического обучения</w:t>
            </w:r>
          </w:p>
        </w:tc>
      </w:tr>
      <w:tr w:rsidR="00F2103C" w14:paraId="25190394" w14:textId="77777777">
        <w:tc>
          <w:tcPr>
            <w:tcW w:w="9070" w:type="dxa"/>
            <w:gridSpan w:val="2"/>
          </w:tcPr>
          <w:p w14:paraId="27C3FEF7" w14:textId="77777777" w:rsidR="00F2103C" w:rsidRDefault="00F2103C">
            <w:pPr>
              <w:pStyle w:val="ConsPlusNormal"/>
              <w:jc w:val="center"/>
              <w:outlineLvl w:val="5"/>
            </w:pPr>
            <w:r>
              <w:t>Первоначальное обучение вождению</w:t>
            </w:r>
          </w:p>
        </w:tc>
      </w:tr>
      <w:tr w:rsidR="00F2103C" w14:paraId="5C8136DE" w14:textId="77777777">
        <w:tc>
          <w:tcPr>
            <w:tcW w:w="7313" w:type="dxa"/>
          </w:tcPr>
          <w:p w14:paraId="4BAB00EF" w14:textId="77777777" w:rsidR="00F2103C" w:rsidRDefault="00F2103C">
            <w:pPr>
              <w:pStyle w:val="ConsPlusNormal"/>
            </w:pPr>
            <w:r>
              <w:t>Посадка, действия органами управления</w:t>
            </w:r>
          </w:p>
        </w:tc>
        <w:tc>
          <w:tcPr>
            <w:tcW w:w="1757" w:type="dxa"/>
          </w:tcPr>
          <w:p w14:paraId="7A4FA531" w14:textId="77777777" w:rsidR="00F2103C" w:rsidRDefault="00F2103C">
            <w:pPr>
              <w:pStyle w:val="ConsPlusNormal"/>
              <w:jc w:val="center"/>
            </w:pPr>
            <w:r>
              <w:t>1</w:t>
            </w:r>
          </w:p>
        </w:tc>
      </w:tr>
      <w:tr w:rsidR="00F2103C" w14:paraId="2DB20971" w14:textId="77777777">
        <w:tc>
          <w:tcPr>
            <w:tcW w:w="7313" w:type="dxa"/>
          </w:tcPr>
          <w:p w14:paraId="6422DC68"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86E61FE" w14:textId="77777777" w:rsidR="00F2103C" w:rsidRDefault="00F2103C">
            <w:pPr>
              <w:pStyle w:val="ConsPlusNormal"/>
              <w:jc w:val="center"/>
            </w:pPr>
            <w:r>
              <w:t>1</w:t>
            </w:r>
          </w:p>
        </w:tc>
      </w:tr>
      <w:tr w:rsidR="00F2103C" w14:paraId="681196DE" w14:textId="77777777">
        <w:tc>
          <w:tcPr>
            <w:tcW w:w="7313" w:type="dxa"/>
          </w:tcPr>
          <w:p w14:paraId="2221086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684CDEF0" w14:textId="77777777" w:rsidR="00F2103C" w:rsidRDefault="00F2103C">
            <w:pPr>
              <w:pStyle w:val="ConsPlusNormal"/>
              <w:jc w:val="center"/>
            </w:pPr>
            <w:r>
              <w:t>2</w:t>
            </w:r>
          </w:p>
        </w:tc>
      </w:tr>
      <w:tr w:rsidR="00F2103C" w14:paraId="6BF82CE9" w14:textId="77777777">
        <w:tc>
          <w:tcPr>
            <w:tcW w:w="7313" w:type="dxa"/>
          </w:tcPr>
          <w:p w14:paraId="05D5C24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7489F7E6" w14:textId="77777777" w:rsidR="00F2103C" w:rsidRDefault="00F2103C">
            <w:pPr>
              <w:pStyle w:val="ConsPlusNormal"/>
              <w:jc w:val="center"/>
            </w:pPr>
            <w:r>
              <w:t>2</w:t>
            </w:r>
          </w:p>
        </w:tc>
      </w:tr>
      <w:tr w:rsidR="00F2103C" w14:paraId="349CA356" w14:textId="77777777">
        <w:tc>
          <w:tcPr>
            <w:tcW w:w="7313" w:type="dxa"/>
          </w:tcPr>
          <w:p w14:paraId="2ADFD850" w14:textId="77777777" w:rsidR="00F2103C" w:rsidRDefault="00F2103C">
            <w:pPr>
              <w:pStyle w:val="ConsPlusNormal"/>
            </w:pPr>
            <w:r>
              <w:t>Движение задним ходом</w:t>
            </w:r>
          </w:p>
        </w:tc>
        <w:tc>
          <w:tcPr>
            <w:tcW w:w="1757" w:type="dxa"/>
          </w:tcPr>
          <w:p w14:paraId="687A3DAA" w14:textId="77777777" w:rsidR="00F2103C" w:rsidRDefault="00F2103C">
            <w:pPr>
              <w:pStyle w:val="ConsPlusNormal"/>
              <w:jc w:val="center"/>
            </w:pPr>
            <w:r>
              <w:t>2</w:t>
            </w:r>
          </w:p>
        </w:tc>
      </w:tr>
      <w:tr w:rsidR="00F2103C" w14:paraId="25CC2B92" w14:textId="77777777">
        <w:tc>
          <w:tcPr>
            <w:tcW w:w="7313" w:type="dxa"/>
          </w:tcPr>
          <w:p w14:paraId="7832E864" w14:textId="77777777" w:rsidR="00F2103C" w:rsidRDefault="00F2103C">
            <w:pPr>
              <w:pStyle w:val="ConsPlusNormal"/>
            </w:pPr>
            <w:r>
              <w:t>Движение в ограниченных проездах, сложное маневрирование</w:t>
            </w:r>
          </w:p>
        </w:tc>
        <w:tc>
          <w:tcPr>
            <w:tcW w:w="1757" w:type="dxa"/>
          </w:tcPr>
          <w:p w14:paraId="540A2F7A" w14:textId="77777777" w:rsidR="00F2103C" w:rsidRDefault="00F2103C">
            <w:pPr>
              <w:pStyle w:val="ConsPlusNormal"/>
              <w:jc w:val="center"/>
            </w:pPr>
            <w:r>
              <w:t>6</w:t>
            </w:r>
          </w:p>
        </w:tc>
      </w:tr>
      <w:tr w:rsidR="00F2103C" w14:paraId="33553373" w14:textId="77777777">
        <w:tc>
          <w:tcPr>
            <w:tcW w:w="7313" w:type="dxa"/>
          </w:tcPr>
          <w:p w14:paraId="24B0481F" w14:textId="77777777" w:rsidR="00F2103C" w:rsidRDefault="00F2103C">
            <w:pPr>
              <w:pStyle w:val="ConsPlusNormal"/>
            </w:pPr>
            <w:r>
              <w:t>Движение с прицепом</w:t>
            </w:r>
          </w:p>
        </w:tc>
        <w:tc>
          <w:tcPr>
            <w:tcW w:w="1757" w:type="dxa"/>
          </w:tcPr>
          <w:p w14:paraId="19CB9D10" w14:textId="77777777" w:rsidR="00F2103C" w:rsidRDefault="00F2103C">
            <w:pPr>
              <w:pStyle w:val="ConsPlusNormal"/>
              <w:jc w:val="center"/>
            </w:pPr>
            <w:r>
              <w:t>2</w:t>
            </w:r>
          </w:p>
        </w:tc>
      </w:tr>
      <w:tr w:rsidR="00F2103C" w14:paraId="07E2757C" w14:textId="77777777">
        <w:tc>
          <w:tcPr>
            <w:tcW w:w="7313" w:type="dxa"/>
          </w:tcPr>
          <w:p w14:paraId="66A384F0" w14:textId="77777777" w:rsidR="00F2103C" w:rsidRDefault="00F2103C">
            <w:pPr>
              <w:pStyle w:val="ConsPlusNormal"/>
            </w:pPr>
            <w:r>
              <w:t>Итого по разделу</w:t>
            </w:r>
          </w:p>
        </w:tc>
        <w:tc>
          <w:tcPr>
            <w:tcW w:w="1757" w:type="dxa"/>
          </w:tcPr>
          <w:p w14:paraId="2A2FD3F0" w14:textId="77777777" w:rsidR="00F2103C" w:rsidRDefault="00F2103C">
            <w:pPr>
              <w:pStyle w:val="ConsPlusNormal"/>
              <w:jc w:val="center"/>
            </w:pPr>
            <w:r>
              <w:t>16</w:t>
            </w:r>
          </w:p>
        </w:tc>
      </w:tr>
      <w:tr w:rsidR="00F2103C" w14:paraId="4420E516" w14:textId="77777777">
        <w:tc>
          <w:tcPr>
            <w:tcW w:w="9070" w:type="dxa"/>
            <w:gridSpan w:val="2"/>
          </w:tcPr>
          <w:p w14:paraId="15C1BA9D" w14:textId="77777777" w:rsidR="00F2103C" w:rsidRDefault="00F2103C">
            <w:pPr>
              <w:pStyle w:val="ConsPlusNormal"/>
              <w:jc w:val="center"/>
              <w:outlineLvl w:val="5"/>
            </w:pPr>
            <w:r>
              <w:t>Обучение вождению в условиях дорожного движения</w:t>
            </w:r>
          </w:p>
        </w:tc>
      </w:tr>
      <w:tr w:rsidR="00F2103C" w14:paraId="385754AB" w14:textId="77777777">
        <w:tc>
          <w:tcPr>
            <w:tcW w:w="7313" w:type="dxa"/>
          </w:tcPr>
          <w:p w14:paraId="3D0164D8" w14:textId="77777777" w:rsidR="00F2103C" w:rsidRDefault="00F2103C">
            <w:pPr>
              <w:pStyle w:val="ConsPlusNormal"/>
            </w:pPr>
            <w:r>
              <w:t>Вождение по учебным маршрутам</w:t>
            </w:r>
          </w:p>
        </w:tc>
        <w:tc>
          <w:tcPr>
            <w:tcW w:w="1757" w:type="dxa"/>
          </w:tcPr>
          <w:p w14:paraId="798682DD" w14:textId="77777777" w:rsidR="00F2103C" w:rsidRDefault="00F2103C">
            <w:pPr>
              <w:pStyle w:val="ConsPlusNormal"/>
              <w:jc w:val="center"/>
            </w:pPr>
            <w:r>
              <w:t>24</w:t>
            </w:r>
          </w:p>
        </w:tc>
      </w:tr>
      <w:tr w:rsidR="00F2103C" w14:paraId="4FD6A3B3" w14:textId="77777777">
        <w:tc>
          <w:tcPr>
            <w:tcW w:w="7313" w:type="dxa"/>
          </w:tcPr>
          <w:p w14:paraId="0957EBAE" w14:textId="77777777" w:rsidR="00F2103C" w:rsidRDefault="00F2103C">
            <w:pPr>
              <w:pStyle w:val="ConsPlusNormal"/>
            </w:pPr>
            <w:r>
              <w:t>Итого по разделу</w:t>
            </w:r>
          </w:p>
        </w:tc>
        <w:tc>
          <w:tcPr>
            <w:tcW w:w="1757" w:type="dxa"/>
          </w:tcPr>
          <w:p w14:paraId="0CF93799" w14:textId="77777777" w:rsidR="00F2103C" w:rsidRDefault="00F2103C">
            <w:pPr>
              <w:pStyle w:val="ConsPlusNormal"/>
              <w:jc w:val="center"/>
            </w:pPr>
            <w:r>
              <w:t>24</w:t>
            </w:r>
          </w:p>
        </w:tc>
      </w:tr>
      <w:tr w:rsidR="00F2103C" w14:paraId="340EF4A7" w14:textId="77777777">
        <w:tc>
          <w:tcPr>
            <w:tcW w:w="7313" w:type="dxa"/>
          </w:tcPr>
          <w:p w14:paraId="7852EFED" w14:textId="77777777" w:rsidR="00F2103C" w:rsidRDefault="00F2103C">
            <w:pPr>
              <w:pStyle w:val="ConsPlusNormal"/>
            </w:pPr>
            <w:r>
              <w:t>Итого</w:t>
            </w:r>
          </w:p>
        </w:tc>
        <w:tc>
          <w:tcPr>
            <w:tcW w:w="1757" w:type="dxa"/>
          </w:tcPr>
          <w:p w14:paraId="20CB5880" w14:textId="77777777" w:rsidR="00F2103C" w:rsidRDefault="00F2103C">
            <w:pPr>
              <w:pStyle w:val="ConsPlusNormal"/>
              <w:jc w:val="center"/>
            </w:pPr>
            <w:r>
              <w:t>40</w:t>
            </w:r>
          </w:p>
        </w:tc>
      </w:tr>
    </w:tbl>
    <w:p w14:paraId="3CCC6F74" w14:textId="77777777" w:rsidR="00F2103C" w:rsidRDefault="00F2103C">
      <w:pPr>
        <w:pStyle w:val="ConsPlusNormal"/>
        <w:jc w:val="both"/>
      </w:pPr>
    </w:p>
    <w:p w14:paraId="09DC853E" w14:textId="77777777" w:rsidR="00F2103C" w:rsidRDefault="00F2103C">
      <w:pPr>
        <w:pStyle w:val="ConsPlusTitle"/>
        <w:ind w:firstLine="540"/>
        <w:jc w:val="both"/>
        <w:outlineLvl w:val="4"/>
      </w:pPr>
      <w:r>
        <w:t>3.1.3.1. Первоначальное обучение вождению.</w:t>
      </w:r>
    </w:p>
    <w:p w14:paraId="6BF055AA"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E135929"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750643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2218897"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81F74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3F914ED"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5A4744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10EB49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C33FAE6"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12D19CF" w14:textId="77777777" w:rsidR="00F2103C" w:rsidRDefault="00F2103C">
      <w:pPr>
        <w:pStyle w:val="ConsPlusNormal"/>
        <w:jc w:val="both"/>
      </w:pPr>
    </w:p>
    <w:p w14:paraId="3A43BBEB" w14:textId="77777777" w:rsidR="00F2103C" w:rsidRDefault="00F2103C">
      <w:pPr>
        <w:pStyle w:val="ConsPlusTitle"/>
        <w:ind w:firstLine="540"/>
        <w:jc w:val="both"/>
        <w:outlineLvl w:val="4"/>
      </w:pPr>
      <w:r>
        <w:t>3.1.3.2. Обучение вождению в условиях дорожного движения.</w:t>
      </w:r>
    </w:p>
    <w:p w14:paraId="538CF62C"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1CCC61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7D7F424" w14:textId="77777777" w:rsidR="00F2103C" w:rsidRDefault="00F2103C">
      <w:pPr>
        <w:pStyle w:val="ConsPlusNormal"/>
        <w:jc w:val="both"/>
      </w:pPr>
    </w:p>
    <w:p w14:paraId="02BDBAC2"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43B2685D" w14:textId="77777777" w:rsidR="00F2103C" w:rsidRDefault="00F2103C">
      <w:pPr>
        <w:pStyle w:val="ConsPlusNormal"/>
        <w:jc w:val="both"/>
      </w:pPr>
    </w:p>
    <w:p w14:paraId="2E5A80FE" w14:textId="77777777" w:rsidR="00F2103C" w:rsidRDefault="00F2103C">
      <w:pPr>
        <w:pStyle w:val="ConsPlusTitle"/>
        <w:jc w:val="center"/>
        <w:outlineLvl w:val="4"/>
      </w:pPr>
      <w:r>
        <w:t>Распределение учебных часов по разделам и темам</w:t>
      </w:r>
    </w:p>
    <w:p w14:paraId="61136C82" w14:textId="77777777" w:rsidR="00F2103C" w:rsidRDefault="00F2103C">
      <w:pPr>
        <w:pStyle w:val="ConsPlusNormal"/>
        <w:jc w:val="both"/>
      </w:pPr>
    </w:p>
    <w:p w14:paraId="4136A812" w14:textId="77777777" w:rsidR="00F2103C" w:rsidRDefault="00F2103C">
      <w:pPr>
        <w:pStyle w:val="ConsPlusNormal"/>
        <w:jc w:val="right"/>
      </w:pPr>
      <w:r>
        <w:t>Таблица 5</w:t>
      </w:r>
    </w:p>
    <w:p w14:paraId="68DA832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07C0DADD" w14:textId="77777777">
        <w:tc>
          <w:tcPr>
            <w:tcW w:w="7313" w:type="dxa"/>
          </w:tcPr>
          <w:p w14:paraId="21E5FCA8" w14:textId="77777777" w:rsidR="00F2103C" w:rsidRDefault="00F2103C">
            <w:pPr>
              <w:pStyle w:val="ConsPlusNormal"/>
              <w:jc w:val="center"/>
            </w:pPr>
            <w:r>
              <w:t>Наименование разделов и тем</w:t>
            </w:r>
          </w:p>
        </w:tc>
        <w:tc>
          <w:tcPr>
            <w:tcW w:w="1757" w:type="dxa"/>
          </w:tcPr>
          <w:p w14:paraId="0F1A872F" w14:textId="77777777" w:rsidR="00F2103C" w:rsidRDefault="00F2103C">
            <w:pPr>
              <w:pStyle w:val="ConsPlusNormal"/>
              <w:jc w:val="center"/>
            </w:pPr>
            <w:r>
              <w:t>Количество часов практического обучения</w:t>
            </w:r>
          </w:p>
        </w:tc>
      </w:tr>
      <w:tr w:rsidR="00F2103C" w14:paraId="63BC7252" w14:textId="77777777">
        <w:tc>
          <w:tcPr>
            <w:tcW w:w="9070" w:type="dxa"/>
            <w:gridSpan w:val="2"/>
          </w:tcPr>
          <w:p w14:paraId="0C98FA06" w14:textId="77777777" w:rsidR="00F2103C" w:rsidRDefault="00F2103C">
            <w:pPr>
              <w:pStyle w:val="ConsPlusNormal"/>
              <w:jc w:val="center"/>
              <w:outlineLvl w:val="5"/>
            </w:pPr>
            <w:r>
              <w:t>Первоначальное обучение вождению</w:t>
            </w:r>
          </w:p>
        </w:tc>
      </w:tr>
      <w:tr w:rsidR="00F2103C" w14:paraId="3DF677EE" w14:textId="77777777">
        <w:tc>
          <w:tcPr>
            <w:tcW w:w="7313" w:type="dxa"/>
          </w:tcPr>
          <w:p w14:paraId="4F7AB231"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3112EC0D" w14:textId="77777777" w:rsidR="00F2103C" w:rsidRDefault="00F2103C">
            <w:pPr>
              <w:pStyle w:val="ConsPlusNormal"/>
              <w:jc w:val="center"/>
            </w:pPr>
            <w:r>
              <w:t>1</w:t>
            </w:r>
          </w:p>
        </w:tc>
      </w:tr>
      <w:tr w:rsidR="00F2103C" w14:paraId="1930D967" w14:textId="77777777">
        <w:tc>
          <w:tcPr>
            <w:tcW w:w="7313" w:type="dxa"/>
          </w:tcPr>
          <w:p w14:paraId="3363AAB2"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1984236" w14:textId="77777777" w:rsidR="00F2103C" w:rsidRDefault="00F2103C">
            <w:pPr>
              <w:pStyle w:val="ConsPlusNormal"/>
              <w:jc w:val="center"/>
            </w:pPr>
            <w:r>
              <w:t>1</w:t>
            </w:r>
          </w:p>
        </w:tc>
      </w:tr>
      <w:tr w:rsidR="00F2103C" w14:paraId="7EACBC04" w14:textId="77777777">
        <w:tc>
          <w:tcPr>
            <w:tcW w:w="7313" w:type="dxa"/>
          </w:tcPr>
          <w:p w14:paraId="0210F859"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60141D16" w14:textId="77777777" w:rsidR="00F2103C" w:rsidRDefault="00F2103C">
            <w:pPr>
              <w:pStyle w:val="ConsPlusNormal"/>
              <w:jc w:val="center"/>
            </w:pPr>
            <w:r>
              <w:t>2</w:t>
            </w:r>
          </w:p>
        </w:tc>
      </w:tr>
      <w:tr w:rsidR="00F2103C" w14:paraId="509D0DC0" w14:textId="77777777">
        <w:tc>
          <w:tcPr>
            <w:tcW w:w="7313" w:type="dxa"/>
          </w:tcPr>
          <w:p w14:paraId="43B5F34B" w14:textId="77777777" w:rsidR="00F2103C" w:rsidRDefault="00F2103C">
            <w:pPr>
              <w:pStyle w:val="ConsPlusNormal"/>
            </w:pPr>
            <w:r>
              <w:t>Движение задним ходом</w:t>
            </w:r>
          </w:p>
        </w:tc>
        <w:tc>
          <w:tcPr>
            <w:tcW w:w="1757" w:type="dxa"/>
          </w:tcPr>
          <w:p w14:paraId="3643583E" w14:textId="77777777" w:rsidR="00F2103C" w:rsidRDefault="00F2103C">
            <w:pPr>
              <w:pStyle w:val="ConsPlusNormal"/>
              <w:jc w:val="center"/>
            </w:pPr>
            <w:r>
              <w:t>2</w:t>
            </w:r>
          </w:p>
        </w:tc>
      </w:tr>
      <w:tr w:rsidR="00F2103C" w14:paraId="60ED59E0" w14:textId="77777777">
        <w:tc>
          <w:tcPr>
            <w:tcW w:w="7313" w:type="dxa"/>
          </w:tcPr>
          <w:p w14:paraId="342566AD" w14:textId="77777777" w:rsidR="00F2103C" w:rsidRDefault="00F2103C">
            <w:pPr>
              <w:pStyle w:val="ConsPlusNormal"/>
            </w:pPr>
            <w:r>
              <w:t>Движение в ограниченных проездах, сложное маневрирование</w:t>
            </w:r>
          </w:p>
        </w:tc>
        <w:tc>
          <w:tcPr>
            <w:tcW w:w="1757" w:type="dxa"/>
          </w:tcPr>
          <w:p w14:paraId="19E0D237" w14:textId="77777777" w:rsidR="00F2103C" w:rsidRDefault="00F2103C">
            <w:pPr>
              <w:pStyle w:val="ConsPlusNormal"/>
              <w:jc w:val="center"/>
            </w:pPr>
            <w:r>
              <w:t>6</w:t>
            </w:r>
          </w:p>
        </w:tc>
      </w:tr>
      <w:tr w:rsidR="00F2103C" w14:paraId="49B8FF35" w14:textId="77777777">
        <w:tc>
          <w:tcPr>
            <w:tcW w:w="7313" w:type="dxa"/>
          </w:tcPr>
          <w:p w14:paraId="0C9DD4AC" w14:textId="77777777" w:rsidR="00F2103C" w:rsidRDefault="00F2103C">
            <w:pPr>
              <w:pStyle w:val="ConsPlusNormal"/>
            </w:pPr>
            <w:r>
              <w:t>Движение с прицепом</w:t>
            </w:r>
          </w:p>
        </w:tc>
        <w:tc>
          <w:tcPr>
            <w:tcW w:w="1757" w:type="dxa"/>
          </w:tcPr>
          <w:p w14:paraId="1DF48C59" w14:textId="77777777" w:rsidR="00F2103C" w:rsidRDefault="00F2103C">
            <w:pPr>
              <w:pStyle w:val="ConsPlusNormal"/>
              <w:jc w:val="center"/>
            </w:pPr>
            <w:r>
              <w:t>2</w:t>
            </w:r>
          </w:p>
        </w:tc>
      </w:tr>
      <w:tr w:rsidR="00F2103C" w14:paraId="35FEA562" w14:textId="77777777">
        <w:tc>
          <w:tcPr>
            <w:tcW w:w="7313" w:type="dxa"/>
          </w:tcPr>
          <w:p w14:paraId="59237C07" w14:textId="77777777" w:rsidR="00F2103C" w:rsidRDefault="00F2103C">
            <w:pPr>
              <w:pStyle w:val="ConsPlusNormal"/>
            </w:pPr>
            <w:r>
              <w:t>Итого по разделу</w:t>
            </w:r>
          </w:p>
        </w:tc>
        <w:tc>
          <w:tcPr>
            <w:tcW w:w="1757" w:type="dxa"/>
          </w:tcPr>
          <w:p w14:paraId="415A0856" w14:textId="77777777" w:rsidR="00F2103C" w:rsidRDefault="00F2103C">
            <w:pPr>
              <w:pStyle w:val="ConsPlusNormal"/>
              <w:jc w:val="center"/>
            </w:pPr>
            <w:r>
              <w:t>14</w:t>
            </w:r>
          </w:p>
        </w:tc>
      </w:tr>
      <w:tr w:rsidR="00F2103C" w14:paraId="076952EE" w14:textId="77777777">
        <w:tc>
          <w:tcPr>
            <w:tcW w:w="9070" w:type="dxa"/>
            <w:gridSpan w:val="2"/>
          </w:tcPr>
          <w:p w14:paraId="051B67CA" w14:textId="77777777" w:rsidR="00F2103C" w:rsidRDefault="00F2103C">
            <w:pPr>
              <w:pStyle w:val="ConsPlusNormal"/>
              <w:jc w:val="center"/>
              <w:outlineLvl w:val="5"/>
            </w:pPr>
            <w:r>
              <w:t>Обучение вождению в условиях дорожного движения</w:t>
            </w:r>
          </w:p>
        </w:tc>
      </w:tr>
      <w:tr w:rsidR="00F2103C" w14:paraId="06354127" w14:textId="77777777">
        <w:tc>
          <w:tcPr>
            <w:tcW w:w="7313" w:type="dxa"/>
          </w:tcPr>
          <w:p w14:paraId="6E9F1DD2" w14:textId="77777777" w:rsidR="00F2103C" w:rsidRDefault="00F2103C">
            <w:pPr>
              <w:pStyle w:val="ConsPlusNormal"/>
            </w:pPr>
            <w:r>
              <w:t>Вождение по учебным маршрутам</w:t>
            </w:r>
          </w:p>
        </w:tc>
        <w:tc>
          <w:tcPr>
            <w:tcW w:w="1757" w:type="dxa"/>
          </w:tcPr>
          <w:p w14:paraId="6947E551" w14:textId="77777777" w:rsidR="00F2103C" w:rsidRDefault="00F2103C">
            <w:pPr>
              <w:pStyle w:val="ConsPlusNormal"/>
              <w:jc w:val="center"/>
            </w:pPr>
            <w:r>
              <w:t>24</w:t>
            </w:r>
          </w:p>
        </w:tc>
      </w:tr>
      <w:tr w:rsidR="00F2103C" w14:paraId="12873607" w14:textId="77777777">
        <w:tc>
          <w:tcPr>
            <w:tcW w:w="7313" w:type="dxa"/>
          </w:tcPr>
          <w:p w14:paraId="441117C9" w14:textId="77777777" w:rsidR="00F2103C" w:rsidRDefault="00F2103C">
            <w:pPr>
              <w:pStyle w:val="ConsPlusNormal"/>
            </w:pPr>
            <w:r>
              <w:t>Итого по разделу</w:t>
            </w:r>
          </w:p>
        </w:tc>
        <w:tc>
          <w:tcPr>
            <w:tcW w:w="1757" w:type="dxa"/>
          </w:tcPr>
          <w:p w14:paraId="5ECA50B6" w14:textId="77777777" w:rsidR="00F2103C" w:rsidRDefault="00F2103C">
            <w:pPr>
              <w:pStyle w:val="ConsPlusNormal"/>
              <w:jc w:val="center"/>
            </w:pPr>
            <w:r>
              <w:t>24</w:t>
            </w:r>
          </w:p>
        </w:tc>
      </w:tr>
      <w:tr w:rsidR="00F2103C" w14:paraId="5E5CF3CF" w14:textId="77777777">
        <w:tc>
          <w:tcPr>
            <w:tcW w:w="7313" w:type="dxa"/>
          </w:tcPr>
          <w:p w14:paraId="68307133" w14:textId="77777777" w:rsidR="00F2103C" w:rsidRDefault="00F2103C">
            <w:pPr>
              <w:pStyle w:val="ConsPlusNormal"/>
            </w:pPr>
            <w:r>
              <w:t>Итого</w:t>
            </w:r>
          </w:p>
        </w:tc>
        <w:tc>
          <w:tcPr>
            <w:tcW w:w="1757" w:type="dxa"/>
          </w:tcPr>
          <w:p w14:paraId="25739662" w14:textId="77777777" w:rsidR="00F2103C" w:rsidRDefault="00F2103C">
            <w:pPr>
              <w:pStyle w:val="ConsPlusNormal"/>
              <w:jc w:val="center"/>
            </w:pPr>
            <w:r>
              <w:t>38</w:t>
            </w:r>
          </w:p>
        </w:tc>
      </w:tr>
    </w:tbl>
    <w:p w14:paraId="2F022D9B" w14:textId="77777777" w:rsidR="00F2103C" w:rsidRDefault="00F2103C">
      <w:pPr>
        <w:pStyle w:val="ConsPlusNormal"/>
        <w:jc w:val="both"/>
      </w:pPr>
    </w:p>
    <w:p w14:paraId="019C723F" w14:textId="77777777" w:rsidR="00F2103C" w:rsidRDefault="00F2103C">
      <w:pPr>
        <w:pStyle w:val="ConsPlusTitle"/>
        <w:ind w:firstLine="540"/>
        <w:jc w:val="both"/>
        <w:outlineLvl w:val="4"/>
      </w:pPr>
      <w:r>
        <w:t>3.1.4.1. Первоначальное обучение вождению.</w:t>
      </w:r>
    </w:p>
    <w:p w14:paraId="69D793A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E496E48"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218669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D24B606"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467F81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3A58A9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0C1619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5CAEA2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485A864" w14:textId="77777777" w:rsidR="00F2103C" w:rsidRDefault="00F2103C">
      <w:pPr>
        <w:pStyle w:val="ConsPlusNormal"/>
        <w:jc w:val="both"/>
      </w:pPr>
    </w:p>
    <w:p w14:paraId="4699F672" w14:textId="77777777" w:rsidR="00F2103C" w:rsidRDefault="00F2103C">
      <w:pPr>
        <w:pStyle w:val="ConsPlusTitle"/>
        <w:ind w:firstLine="540"/>
        <w:jc w:val="both"/>
        <w:outlineLvl w:val="4"/>
      </w:pPr>
      <w:r>
        <w:t>3.1.4.2. Обучение вождению в условиях дорожного движения.</w:t>
      </w:r>
    </w:p>
    <w:p w14:paraId="1B903F7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7DFA01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90D1607" w14:textId="77777777" w:rsidR="00F2103C" w:rsidRDefault="00F2103C">
      <w:pPr>
        <w:pStyle w:val="ConsPlusNormal"/>
        <w:jc w:val="both"/>
      </w:pPr>
    </w:p>
    <w:p w14:paraId="7612E08F" w14:textId="77777777" w:rsidR="00F2103C" w:rsidRDefault="00F2103C">
      <w:pPr>
        <w:pStyle w:val="ConsPlusTitle"/>
        <w:ind w:firstLine="540"/>
        <w:jc w:val="both"/>
        <w:outlineLvl w:val="2"/>
      </w:pPr>
      <w:bookmarkStart w:id="101" w:name="P19141"/>
      <w:bookmarkEnd w:id="101"/>
      <w:r>
        <w:t>3.2. Профессиональный цикл профессиональной подготовки водителей транспортных средств категории "D".</w:t>
      </w:r>
    </w:p>
    <w:p w14:paraId="4D3DBBDE" w14:textId="77777777" w:rsidR="00F2103C" w:rsidRDefault="00F2103C">
      <w:pPr>
        <w:pStyle w:val="ConsPlusNormal"/>
        <w:jc w:val="both"/>
      </w:pPr>
    </w:p>
    <w:p w14:paraId="545D1F78"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138D270C" w14:textId="77777777" w:rsidR="00F2103C" w:rsidRDefault="00F2103C">
      <w:pPr>
        <w:pStyle w:val="ConsPlusNormal"/>
        <w:jc w:val="both"/>
      </w:pPr>
    </w:p>
    <w:p w14:paraId="291FB2C7" w14:textId="77777777" w:rsidR="00F2103C" w:rsidRDefault="00F2103C">
      <w:pPr>
        <w:pStyle w:val="ConsPlusTitle"/>
        <w:jc w:val="center"/>
        <w:outlineLvl w:val="4"/>
      </w:pPr>
      <w:r>
        <w:t>Распределение учебных часов по разделам и темам</w:t>
      </w:r>
    </w:p>
    <w:p w14:paraId="401A57B5" w14:textId="77777777" w:rsidR="00F2103C" w:rsidRDefault="00F2103C">
      <w:pPr>
        <w:pStyle w:val="ConsPlusNormal"/>
        <w:jc w:val="both"/>
      </w:pPr>
    </w:p>
    <w:p w14:paraId="4DA3854F" w14:textId="77777777" w:rsidR="00F2103C" w:rsidRDefault="00F2103C">
      <w:pPr>
        <w:pStyle w:val="ConsPlusNormal"/>
        <w:jc w:val="right"/>
      </w:pPr>
      <w:r>
        <w:t>Таблица 6</w:t>
      </w:r>
    </w:p>
    <w:p w14:paraId="153DF74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A7E2785" w14:textId="77777777">
        <w:tc>
          <w:tcPr>
            <w:tcW w:w="5556" w:type="dxa"/>
            <w:vMerge w:val="restart"/>
            <w:tcBorders>
              <w:top w:val="single" w:sz="4" w:space="0" w:color="auto"/>
              <w:bottom w:val="single" w:sz="4" w:space="0" w:color="auto"/>
            </w:tcBorders>
          </w:tcPr>
          <w:p w14:paraId="05440E87"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1EEDF935" w14:textId="77777777" w:rsidR="00F2103C" w:rsidRDefault="00F2103C">
            <w:pPr>
              <w:pStyle w:val="ConsPlusNormal"/>
              <w:jc w:val="center"/>
            </w:pPr>
            <w:r>
              <w:t>Количество часов</w:t>
            </w:r>
          </w:p>
        </w:tc>
      </w:tr>
      <w:tr w:rsidR="00F2103C" w14:paraId="6E1C5942" w14:textId="77777777">
        <w:tc>
          <w:tcPr>
            <w:tcW w:w="5556" w:type="dxa"/>
            <w:vMerge/>
            <w:tcBorders>
              <w:top w:val="single" w:sz="4" w:space="0" w:color="auto"/>
              <w:bottom w:val="single" w:sz="4" w:space="0" w:color="auto"/>
            </w:tcBorders>
          </w:tcPr>
          <w:p w14:paraId="44BED4CF"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7F6EB94"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06B87991" w14:textId="77777777" w:rsidR="00F2103C" w:rsidRDefault="00F2103C">
            <w:pPr>
              <w:pStyle w:val="ConsPlusNormal"/>
              <w:jc w:val="center"/>
            </w:pPr>
            <w:r>
              <w:t>В том числе</w:t>
            </w:r>
          </w:p>
        </w:tc>
      </w:tr>
      <w:tr w:rsidR="00F2103C" w14:paraId="23D484DE" w14:textId="77777777">
        <w:tc>
          <w:tcPr>
            <w:tcW w:w="5556" w:type="dxa"/>
            <w:vMerge/>
            <w:tcBorders>
              <w:top w:val="single" w:sz="4" w:space="0" w:color="auto"/>
              <w:bottom w:val="single" w:sz="4" w:space="0" w:color="auto"/>
            </w:tcBorders>
          </w:tcPr>
          <w:p w14:paraId="509931E9" w14:textId="77777777" w:rsidR="00F2103C" w:rsidRDefault="00F2103C">
            <w:pPr>
              <w:spacing w:after="1" w:line="0" w:lineRule="atLeast"/>
            </w:pPr>
          </w:p>
        </w:tc>
        <w:tc>
          <w:tcPr>
            <w:tcW w:w="854" w:type="dxa"/>
            <w:vMerge/>
            <w:tcBorders>
              <w:top w:val="single" w:sz="4" w:space="0" w:color="auto"/>
              <w:bottom w:val="single" w:sz="4" w:space="0" w:color="auto"/>
            </w:tcBorders>
          </w:tcPr>
          <w:p w14:paraId="201C9814" w14:textId="77777777" w:rsidR="00F2103C" w:rsidRDefault="00F2103C">
            <w:pPr>
              <w:spacing w:after="1" w:line="0" w:lineRule="atLeast"/>
            </w:pPr>
          </w:p>
        </w:tc>
        <w:tc>
          <w:tcPr>
            <w:tcW w:w="1322" w:type="dxa"/>
            <w:tcBorders>
              <w:top w:val="single" w:sz="4" w:space="0" w:color="auto"/>
              <w:bottom w:val="single" w:sz="4" w:space="0" w:color="auto"/>
            </w:tcBorders>
          </w:tcPr>
          <w:p w14:paraId="04030858"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363B99E" w14:textId="77777777" w:rsidR="00F2103C" w:rsidRDefault="00F2103C">
            <w:pPr>
              <w:pStyle w:val="ConsPlusNormal"/>
              <w:jc w:val="center"/>
            </w:pPr>
            <w:r>
              <w:t>Практические занятия</w:t>
            </w:r>
          </w:p>
        </w:tc>
      </w:tr>
      <w:tr w:rsidR="00F2103C" w14:paraId="32CDE19E" w14:textId="77777777">
        <w:tblPrEx>
          <w:tblBorders>
            <w:insideH w:val="none" w:sz="0" w:space="0" w:color="auto"/>
          </w:tblBorders>
        </w:tblPrEx>
        <w:tc>
          <w:tcPr>
            <w:tcW w:w="5556" w:type="dxa"/>
            <w:tcBorders>
              <w:top w:val="single" w:sz="4" w:space="0" w:color="auto"/>
              <w:bottom w:val="nil"/>
            </w:tcBorders>
          </w:tcPr>
          <w:p w14:paraId="2AFA0168"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5414B491" w14:textId="77777777" w:rsidR="00F2103C" w:rsidRDefault="00F2103C">
            <w:pPr>
              <w:pStyle w:val="ConsPlusNormal"/>
              <w:jc w:val="center"/>
            </w:pPr>
            <w:r>
              <w:t>2</w:t>
            </w:r>
          </w:p>
        </w:tc>
        <w:tc>
          <w:tcPr>
            <w:tcW w:w="1322" w:type="dxa"/>
            <w:tcBorders>
              <w:top w:val="single" w:sz="4" w:space="0" w:color="auto"/>
              <w:bottom w:val="nil"/>
            </w:tcBorders>
          </w:tcPr>
          <w:p w14:paraId="39600AF3" w14:textId="77777777" w:rsidR="00F2103C" w:rsidRDefault="00F2103C">
            <w:pPr>
              <w:pStyle w:val="ConsPlusNormal"/>
              <w:jc w:val="center"/>
            </w:pPr>
            <w:r>
              <w:t>2</w:t>
            </w:r>
          </w:p>
        </w:tc>
        <w:tc>
          <w:tcPr>
            <w:tcW w:w="1322" w:type="dxa"/>
            <w:tcBorders>
              <w:top w:val="single" w:sz="4" w:space="0" w:color="auto"/>
              <w:bottom w:val="nil"/>
            </w:tcBorders>
          </w:tcPr>
          <w:p w14:paraId="3490D1D0" w14:textId="77777777" w:rsidR="00F2103C" w:rsidRDefault="00F2103C">
            <w:pPr>
              <w:pStyle w:val="ConsPlusNormal"/>
              <w:jc w:val="center"/>
            </w:pPr>
            <w:r>
              <w:t>-</w:t>
            </w:r>
          </w:p>
        </w:tc>
      </w:tr>
      <w:tr w:rsidR="00F2103C" w14:paraId="33907765" w14:textId="77777777">
        <w:tblPrEx>
          <w:tblBorders>
            <w:insideH w:val="none" w:sz="0" w:space="0" w:color="auto"/>
          </w:tblBorders>
        </w:tblPrEx>
        <w:tc>
          <w:tcPr>
            <w:tcW w:w="5556" w:type="dxa"/>
            <w:tcBorders>
              <w:top w:val="nil"/>
              <w:bottom w:val="nil"/>
            </w:tcBorders>
          </w:tcPr>
          <w:p w14:paraId="1F554810"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25BA433D" w14:textId="77777777" w:rsidR="00F2103C" w:rsidRDefault="00F2103C">
            <w:pPr>
              <w:pStyle w:val="ConsPlusNormal"/>
              <w:jc w:val="center"/>
            </w:pPr>
            <w:r>
              <w:t>1</w:t>
            </w:r>
          </w:p>
        </w:tc>
        <w:tc>
          <w:tcPr>
            <w:tcW w:w="1322" w:type="dxa"/>
            <w:tcBorders>
              <w:top w:val="nil"/>
              <w:bottom w:val="nil"/>
            </w:tcBorders>
          </w:tcPr>
          <w:p w14:paraId="75B24230" w14:textId="77777777" w:rsidR="00F2103C" w:rsidRDefault="00F2103C">
            <w:pPr>
              <w:pStyle w:val="ConsPlusNormal"/>
              <w:jc w:val="center"/>
            </w:pPr>
            <w:r>
              <w:t>1</w:t>
            </w:r>
          </w:p>
        </w:tc>
        <w:tc>
          <w:tcPr>
            <w:tcW w:w="1322" w:type="dxa"/>
            <w:tcBorders>
              <w:top w:val="nil"/>
              <w:bottom w:val="nil"/>
            </w:tcBorders>
          </w:tcPr>
          <w:p w14:paraId="52A23322" w14:textId="77777777" w:rsidR="00F2103C" w:rsidRDefault="00F2103C">
            <w:pPr>
              <w:pStyle w:val="ConsPlusNormal"/>
              <w:jc w:val="center"/>
            </w:pPr>
            <w:r>
              <w:t>-</w:t>
            </w:r>
          </w:p>
        </w:tc>
      </w:tr>
      <w:tr w:rsidR="00F2103C" w14:paraId="39D3DD9D" w14:textId="77777777">
        <w:tblPrEx>
          <w:tblBorders>
            <w:insideH w:val="none" w:sz="0" w:space="0" w:color="auto"/>
          </w:tblBorders>
        </w:tblPrEx>
        <w:tc>
          <w:tcPr>
            <w:tcW w:w="5556" w:type="dxa"/>
            <w:tcBorders>
              <w:top w:val="nil"/>
              <w:bottom w:val="nil"/>
            </w:tcBorders>
          </w:tcPr>
          <w:p w14:paraId="48412194"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05B1F3F9" w14:textId="77777777" w:rsidR="00F2103C" w:rsidRDefault="00F2103C">
            <w:pPr>
              <w:pStyle w:val="ConsPlusNormal"/>
              <w:jc w:val="center"/>
            </w:pPr>
            <w:r>
              <w:t>1</w:t>
            </w:r>
          </w:p>
        </w:tc>
        <w:tc>
          <w:tcPr>
            <w:tcW w:w="1322" w:type="dxa"/>
            <w:tcBorders>
              <w:top w:val="nil"/>
              <w:bottom w:val="nil"/>
            </w:tcBorders>
          </w:tcPr>
          <w:p w14:paraId="16E95CB2" w14:textId="77777777" w:rsidR="00F2103C" w:rsidRDefault="00F2103C">
            <w:pPr>
              <w:pStyle w:val="ConsPlusNormal"/>
              <w:jc w:val="center"/>
            </w:pPr>
            <w:r>
              <w:t>1</w:t>
            </w:r>
          </w:p>
        </w:tc>
        <w:tc>
          <w:tcPr>
            <w:tcW w:w="1322" w:type="dxa"/>
            <w:tcBorders>
              <w:top w:val="nil"/>
              <w:bottom w:val="nil"/>
            </w:tcBorders>
          </w:tcPr>
          <w:p w14:paraId="1195C5D9" w14:textId="77777777" w:rsidR="00F2103C" w:rsidRDefault="00F2103C">
            <w:pPr>
              <w:pStyle w:val="ConsPlusNormal"/>
              <w:jc w:val="center"/>
            </w:pPr>
            <w:r>
              <w:t>-</w:t>
            </w:r>
          </w:p>
        </w:tc>
      </w:tr>
      <w:tr w:rsidR="00F2103C" w14:paraId="75362AC9" w14:textId="77777777">
        <w:tblPrEx>
          <w:tblBorders>
            <w:insideH w:val="none" w:sz="0" w:space="0" w:color="auto"/>
          </w:tblBorders>
        </w:tblPrEx>
        <w:tc>
          <w:tcPr>
            <w:tcW w:w="5556" w:type="dxa"/>
            <w:tcBorders>
              <w:top w:val="nil"/>
              <w:bottom w:val="nil"/>
            </w:tcBorders>
          </w:tcPr>
          <w:p w14:paraId="0FE9AA54"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12380746" w14:textId="77777777" w:rsidR="00F2103C" w:rsidRDefault="00F2103C">
            <w:pPr>
              <w:pStyle w:val="ConsPlusNormal"/>
              <w:jc w:val="center"/>
            </w:pPr>
            <w:r>
              <w:t>2</w:t>
            </w:r>
          </w:p>
        </w:tc>
        <w:tc>
          <w:tcPr>
            <w:tcW w:w="1322" w:type="dxa"/>
            <w:tcBorders>
              <w:top w:val="nil"/>
              <w:bottom w:val="nil"/>
            </w:tcBorders>
          </w:tcPr>
          <w:p w14:paraId="0A7BC919" w14:textId="77777777" w:rsidR="00F2103C" w:rsidRDefault="00F2103C">
            <w:pPr>
              <w:pStyle w:val="ConsPlusNormal"/>
              <w:jc w:val="center"/>
            </w:pPr>
            <w:r>
              <w:t>2</w:t>
            </w:r>
          </w:p>
        </w:tc>
        <w:tc>
          <w:tcPr>
            <w:tcW w:w="1322" w:type="dxa"/>
            <w:tcBorders>
              <w:top w:val="nil"/>
              <w:bottom w:val="nil"/>
            </w:tcBorders>
          </w:tcPr>
          <w:p w14:paraId="49DE6E31" w14:textId="77777777" w:rsidR="00F2103C" w:rsidRDefault="00F2103C">
            <w:pPr>
              <w:pStyle w:val="ConsPlusNormal"/>
              <w:jc w:val="center"/>
            </w:pPr>
            <w:r>
              <w:t>-</w:t>
            </w:r>
          </w:p>
        </w:tc>
      </w:tr>
      <w:tr w:rsidR="00F2103C" w14:paraId="1BDA11E8" w14:textId="77777777">
        <w:tblPrEx>
          <w:tblBorders>
            <w:insideH w:val="none" w:sz="0" w:space="0" w:color="auto"/>
          </w:tblBorders>
        </w:tblPrEx>
        <w:tc>
          <w:tcPr>
            <w:tcW w:w="5556" w:type="dxa"/>
            <w:tcBorders>
              <w:top w:val="nil"/>
              <w:bottom w:val="nil"/>
            </w:tcBorders>
          </w:tcPr>
          <w:p w14:paraId="3A144AD2"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3787200C" w14:textId="77777777" w:rsidR="00F2103C" w:rsidRDefault="00F2103C">
            <w:pPr>
              <w:pStyle w:val="ConsPlusNormal"/>
              <w:jc w:val="center"/>
            </w:pPr>
            <w:r>
              <w:t>4</w:t>
            </w:r>
          </w:p>
        </w:tc>
        <w:tc>
          <w:tcPr>
            <w:tcW w:w="1322" w:type="dxa"/>
            <w:tcBorders>
              <w:top w:val="nil"/>
              <w:bottom w:val="nil"/>
            </w:tcBorders>
          </w:tcPr>
          <w:p w14:paraId="55E54A52" w14:textId="77777777" w:rsidR="00F2103C" w:rsidRDefault="00F2103C">
            <w:pPr>
              <w:pStyle w:val="ConsPlusNormal"/>
              <w:jc w:val="center"/>
            </w:pPr>
            <w:r>
              <w:t>4</w:t>
            </w:r>
          </w:p>
        </w:tc>
        <w:tc>
          <w:tcPr>
            <w:tcW w:w="1322" w:type="dxa"/>
            <w:tcBorders>
              <w:top w:val="nil"/>
              <w:bottom w:val="nil"/>
            </w:tcBorders>
          </w:tcPr>
          <w:p w14:paraId="5860FD16" w14:textId="77777777" w:rsidR="00F2103C" w:rsidRDefault="00F2103C">
            <w:pPr>
              <w:pStyle w:val="ConsPlusNormal"/>
              <w:jc w:val="center"/>
            </w:pPr>
            <w:r>
              <w:t>-</w:t>
            </w:r>
          </w:p>
        </w:tc>
      </w:tr>
      <w:tr w:rsidR="00F2103C" w14:paraId="0B46D35D" w14:textId="77777777">
        <w:tblPrEx>
          <w:tblBorders>
            <w:insideH w:val="none" w:sz="0" w:space="0" w:color="auto"/>
          </w:tblBorders>
        </w:tblPrEx>
        <w:tc>
          <w:tcPr>
            <w:tcW w:w="5556" w:type="dxa"/>
            <w:tcBorders>
              <w:top w:val="nil"/>
              <w:bottom w:val="nil"/>
            </w:tcBorders>
          </w:tcPr>
          <w:p w14:paraId="17EDADC0"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142F68A2" w14:textId="77777777" w:rsidR="00F2103C" w:rsidRDefault="00F2103C">
            <w:pPr>
              <w:pStyle w:val="ConsPlusNormal"/>
              <w:jc w:val="center"/>
            </w:pPr>
            <w:r>
              <w:t>2</w:t>
            </w:r>
          </w:p>
        </w:tc>
        <w:tc>
          <w:tcPr>
            <w:tcW w:w="1322" w:type="dxa"/>
            <w:tcBorders>
              <w:top w:val="nil"/>
              <w:bottom w:val="nil"/>
            </w:tcBorders>
          </w:tcPr>
          <w:p w14:paraId="79CDC612" w14:textId="77777777" w:rsidR="00F2103C" w:rsidRDefault="00F2103C">
            <w:pPr>
              <w:pStyle w:val="ConsPlusNormal"/>
              <w:jc w:val="center"/>
            </w:pPr>
            <w:r>
              <w:t>2</w:t>
            </w:r>
          </w:p>
        </w:tc>
        <w:tc>
          <w:tcPr>
            <w:tcW w:w="1322" w:type="dxa"/>
            <w:tcBorders>
              <w:top w:val="nil"/>
              <w:bottom w:val="nil"/>
            </w:tcBorders>
          </w:tcPr>
          <w:p w14:paraId="66349BB8" w14:textId="77777777" w:rsidR="00F2103C" w:rsidRDefault="00F2103C">
            <w:pPr>
              <w:pStyle w:val="ConsPlusNormal"/>
              <w:jc w:val="center"/>
            </w:pPr>
            <w:r>
              <w:t>-</w:t>
            </w:r>
          </w:p>
        </w:tc>
      </w:tr>
      <w:tr w:rsidR="00F2103C" w14:paraId="1DD8D074" w14:textId="77777777">
        <w:tblPrEx>
          <w:tblBorders>
            <w:insideH w:val="none" w:sz="0" w:space="0" w:color="auto"/>
          </w:tblBorders>
        </w:tblPrEx>
        <w:tc>
          <w:tcPr>
            <w:tcW w:w="5556" w:type="dxa"/>
            <w:tcBorders>
              <w:top w:val="nil"/>
              <w:bottom w:val="nil"/>
            </w:tcBorders>
          </w:tcPr>
          <w:p w14:paraId="37275161"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7A69D1B9" w14:textId="77777777" w:rsidR="00F2103C" w:rsidRDefault="00F2103C">
            <w:pPr>
              <w:pStyle w:val="ConsPlusNormal"/>
              <w:jc w:val="center"/>
            </w:pPr>
            <w:r>
              <w:t>1</w:t>
            </w:r>
          </w:p>
        </w:tc>
        <w:tc>
          <w:tcPr>
            <w:tcW w:w="1322" w:type="dxa"/>
            <w:tcBorders>
              <w:top w:val="nil"/>
              <w:bottom w:val="nil"/>
            </w:tcBorders>
          </w:tcPr>
          <w:p w14:paraId="489F9E18" w14:textId="77777777" w:rsidR="00F2103C" w:rsidRDefault="00F2103C">
            <w:pPr>
              <w:pStyle w:val="ConsPlusNormal"/>
              <w:jc w:val="center"/>
            </w:pPr>
            <w:r>
              <w:t>1</w:t>
            </w:r>
          </w:p>
        </w:tc>
        <w:tc>
          <w:tcPr>
            <w:tcW w:w="1322" w:type="dxa"/>
            <w:tcBorders>
              <w:top w:val="nil"/>
              <w:bottom w:val="nil"/>
            </w:tcBorders>
          </w:tcPr>
          <w:p w14:paraId="2E80CA2C" w14:textId="77777777" w:rsidR="00F2103C" w:rsidRDefault="00F2103C">
            <w:pPr>
              <w:pStyle w:val="ConsPlusNormal"/>
              <w:jc w:val="center"/>
            </w:pPr>
            <w:r>
              <w:t>-</w:t>
            </w:r>
          </w:p>
        </w:tc>
      </w:tr>
      <w:tr w:rsidR="00F2103C" w14:paraId="0D17408F" w14:textId="77777777">
        <w:tblPrEx>
          <w:tblBorders>
            <w:insideH w:val="none" w:sz="0" w:space="0" w:color="auto"/>
          </w:tblBorders>
        </w:tblPrEx>
        <w:tc>
          <w:tcPr>
            <w:tcW w:w="5556" w:type="dxa"/>
            <w:tcBorders>
              <w:top w:val="nil"/>
              <w:bottom w:val="single" w:sz="4" w:space="0" w:color="auto"/>
            </w:tcBorders>
          </w:tcPr>
          <w:p w14:paraId="21C1BD25" w14:textId="77777777" w:rsidR="00F2103C" w:rsidRDefault="00F2103C">
            <w:pPr>
              <w:pStyle w:val="ConsPlusNormal"/>
            </w:pPr>
            <w:r>
              <w:t>Страхование на пассажирском транспорте</w:t>
            </w:r>
          </w:p>
        </w:tc>
        <w:tc>
          <w:tcPr>
            <w:tcW w:w="854" w:type="dxa"/>
            <w:tcBorders>
              <w:top w:val="nil"/>
              <w:bottom w:val="single" w:sz="4" w:space="0" w:color="auto"/>
            </w:tcBorders>
          </w:tcPr>
          <w:p w14:paraId="20820777" w14:textId="77777777" w:rsidR="00F2103C" w:rsidRDefault="00F2103C">
            <w:pPr>
              <w:pStyle w:val="ConsPlusNormal"/>
              <w:jc w:val="center"/>
            </w:pPr>
            <w:r>
              <w:t>1</w:t>
            </w:r>
          </w:p>
        </w:tc>
        <w:tc>
          <w:tcPr>
            <w:tcW w:w="1322" w:type="dxa"/>
            <w:tcBorders>
              <w:top w:val="nil"/>
              <w:bottom w:val="single" w:sz="4" w:space="0" w:color="auto"/>
            </w:tcBorders>
          </w:tcPr>
          <w:p w14:paraId="37651D99" w14:textId="77777777" w:rsidR="00F2103C" w:rsidRDefault="00F2103C">
            <w:pPr>
              <w:pStyle w:val="ConsPlusNormal"/>
              <w:jc w:val="center"/>
            </w:pPr>
            <w:r>
              <w:t>1</w:t>
            </w:r>
          </w:p>
        </w:tc>
        <w:tc>
          <w:tcPr>
            <w:tcW w:w="1322" w:type="dxa"/>
            <w:tcBorders>
              <w:top w:val="nil"/>
              <w:bottom w:val="single" w:sz="4" w:space="0" w:color="auto"/>
            </w:tcBorders>
          </w:tcPr>
          <w:p w14:paraId="3D2D475B" w14:textId="77777777" w:rsidR="00F2103C" w:rsidRDefault="00F2103C">
            <w:pPr>
              <w:pStyle w:val="ConsPlusNormal"/>
              <w:jc w:val="center"/>
            </w:pPr>
            <w:r>
              <w:t>-</w:t>
            </w:r>
          </w:p>
        </w:tc>
      </w:tr>
      <w:tr w:rsidR="00F2103C" w14:paraId="21E4D01B" w14:textId="77777777">
        <w:tc>
          <w:tcPr>
            <w:tcW w:w="5556" w:type="dxa"/>
            <w:tcBorders>
              <w:top w:val="single" w:sz="4" w:space="0" w:color="auto"/>
              <w:bottom w:val="single" w:sz="4" w:space="0" w:color="auto"/>
            </w:tcBorders>
          </w:tcPr>
          <w:p w14:paraId="501460E6" w14:textId="77777777" w:rsidR="00F2103C" w:rsidRDefault="00F2103C">
            <w:pPr>
              <w:pStyle w:val="ConsPlusNormal"/>
            </w:pPr>
            <w:r>
              <w:t>Итого</w:t>
            </w:r>
          </w:p>
        </w:tc>
        <w:tc>
          <w:tcPr>
            <w:tcW w:w="854" w:type="dxa"/>
            <w:tcBorders>
              <w:top w:val="single" w:sz="4" w:space="0" w:color="auto"/>
              <w:bottom w:val="single" w:sz="4" w:space="0" w:color="auto"/>
            </w:tcBorders>
          </w:tcPr>
          <w:p w14:paraId="38D6452D"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0F289F39"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24711950" w14:textId="77777777" w:rsidR="00F2103C" w:rsidRDefault="00F2103C">
            <w:pPr>
              <w:pStyle w:val="ConsPlusNormal"/>
              <w:jc w:val="center"/>
            </w:pPr>
            <w:r>
              <w:t>-</w:t>
            </w:r>
          </w:p>
        </w:tc>
      </w:tr>
    </w:tbl>
    <w:p w14:paraId="62105E91" w14:textId="77777777" w:rsidR="00F2103C" w:rsidRDefault="00F2103C">
      <w:pPr>
        <w:pStyle w:val="ConsPlusNormal"/>
        <w:jc w:val="both"/>
      </w:pPr>
    </w:p>
    <w:p w14:paraId="2908DAD0"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53BF13E2"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646AB963"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6D570791"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3ECA4880"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714C3608"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13C1C174"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0B272C07"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78D0B473" w14:textId="77777777" w:rsidR="00F2103C" w:rsidRDefault="00F2103C">
      <w:pPr>
        <w:pStyle w:val="ConsPlusNormal"/>
        <w:jc w:val="both"/>
      </w:pPr>
    </w:p>
    <w:p w14:paraId="79A78A8C" w14:textId="77777777" w:rsidR="00F2103C" w:rsidRDefault="00F2103C">
      <w:pPr>
        <w:pStyle w:val="ConsPlusTitle"/>
        <w:jc w:val="center"/>
        <w:outlineLvl w:val="1"/>
      </w:pPr>
      <w:r>
        <w:t>IV. Планируемые результаты освоения Примерной программы</w:t>
      </w:r>
    </w:p>
    <w:p w14:paraId="2B7B16EB" w14:textId="77777777" w:rsidR="00F2103C" w:rsidRDefault="00F2103C">
      <w:pPr>
        <w:pStyle w:val="ConsPlusNormal"/>
        <w:jc w:val="both"/>
      </w:pPr>
    </w:p>
    <w:p w14:paraId="2C2B0B2A"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A582347" w14:textId="77777777" w:rsidR="00F2103C" w:rsidRDefault="008C54AE">
      <w:pPr>
        <w:pStyle w:val="ConsPlusNormal"/>
        <w:spacing w:before="220"/>
        <w:ind w:firstLine="540"/>
        <w:jc w:val="both"/>
      </w:pPr>
      <w:hyperlink r:id="rId807" w:history="1">
        <w:r w:rsidR="00F2103C">
          <w:rPr>
            <w:color w:val="0000FF"/>
          </w:rPr>
          <w:t>Правила</w:t>
        </w:r>
      </w:hyperlink>
      <w:r w:rsidR="00F2103C">
        <w:t xml:space="preserve"> дорожного движения;</w:t>
      </w:r>
    </w:p>
    <w:p w14:paraId="724E062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364FCCB5"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2E6D0602"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78C54CB"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4D9DAFF6" w14:textId="77777777" w:rsidR="00F2103C" w:rsidRDefault="00F2103C">
      <w:pPr>
        <w:pStyle w:val="ConsPlusNormal"/>
        <w:spacing w:before="220"/>
        <w:ind w:firstLine="540"/>
        <w:jc w:val="both"/>
      </w:pPr>
      <w:r>
        <w:t>правила использования тахографов;</w:t>
      </w:r>
    </w:p>
    <w:p w14:paraId="35743D65"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47641B0A" w14:textId="77777777" w:rsidR="00F2103C" w:rsidRDefault="00F2103C">
      <w:pPr>
        <w:pStyle w:val="ConsPlusNormal"/>
        <w:spacing w:before="220"/>
        <w:ind w:firstLine="540"/>
        <w:jc w:val="both"/>
      </w:pPr>
      <w:r>
        <w:t>основы безопасного управления транспортными средствами;</w:t>
      </w:r>
    </w:p>
    <w:p w14:paraId="666E362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D2183F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9D05ADE"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493AE312" w14:textId="77777777" w:rsidR="00F2103C" w:rsidRDefault="00F2103C">
      <w:pPr>
        <w:pStyle w:val="ConsPlusNormal"/>
        <w:spacing w:before="220"/>
        <w:ind w:firstLine="540"/>
        <w:jc w:val="both"/>
      </w:pPr>
      <w:r>
        <w:t>особенности наблюдения за дорожной обстановкой;</w:t>
      </w:r>
    </w:p>
    <w:p w14:paraId="7325FD15"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36AFCC7"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A70125F"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87D8335" w14:textId="77777777" w:rsidR="00F2103C" w:rsidRDefault="00F2103C">
      <w:pPr>
        <w:pStyle w:val="ConsPlusNormal"/>
        <w:spacing w:before="220"/>
        <w:ind w:firstLine="540"/>
        <w:jc w:val="both"/>
      </w:pPr>
      <w:r>
        <w:t>основы обеспечения детской пассажирской безопасности;</w:t>
      </w:r>
    </w:p>
    <w:p w14:paraId="521F40AD" w14:textId="77777777" w:rsidR="00F2103C" w:rsidRDefault="00F2103C">
      <w:pPr>
        <w:pStyle w:val="ConsPlusNormal"/>
        <w:spacing w:before="220"/>
        <w:ind w:firstLine="540"/>
        <w:jc w:val="both"/>
      </w:pPr>
      <w:r>
        <w:t xml:space="preserve">последствия, связанные с нарушением </w:t>
      </w:r>
      <w:hyperlink r:id="rId808" w:history="1">
        <w:r>
          <w:rPr>
            <w:color w:val="0000FF"/>
          </w:rPr>
          <w:t>Правил</w:t>
        </w:r>
      </w:hyperlink>
      <w:r>
        <w:t xml:space="preserve"> дорожного движения водителями транспортных средств;</w:t>
      </w:r>
    </w:p>
    <w:p w14:paraId="1400FE1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051FCE7C" w14:textId="77777777" w:rsidR="00F2103C" w:rsidRDefault="00F2103C">
      <w:pPr>
        <w:pStyle w:val="ConsPlusNormal"/>
        <w:spacing w:before="220"/>
        <w:ind w:firstLine="540"/>
        <w:jc w:val="both"/>
      </w:pPr>
      <w:r>
        <w:t>признаки неисправностей, возникающих в пути;</w:t>
      </w:r>
    </w:p>
    <w:p w14:paraId="30412BA3" w14:textId="77777777" w:rsidR="00F2103C" w:rsidRDefault="00F2103C">
      <w:pPr>
        <w:pStyle w:val="ConsPlusNormal"/>
        <w:spacing w:before="220"/>
        <w:ind w:firstLine="540"/>
        <w:jc w:val="both"/>
      </w:pPr>
      <w:r>
        <w:t xml:space="preserve">меры ответственности за нарушение </w:t>
      </w:r>
      <w:hyperlink r:id="rId809" w:history="1">
        <w:r>
          <w:rPr>
            <w:color w:val="0000FF"/>
          </w:rPr>
          <w:t>Правил</w:t>
        </w:r>
      </w:hyperlink>
      <w:r>
        <w:t xml:space="preserve"> дорожного движения;</w:t>
      </w:r>
    </w:p>
    <w:p w14:paraId="4F33D5B8"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29AD4F4"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58E857B3"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4795DAB"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F0B5BB0"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1C93E5D"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06A3DF0"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6D71D52"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58C937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D01999D" w14:textId="77777777" w:rsidR="00F2103C" w:rsidRDefault="00F2103C">
      <w:pPr>
        <w:pStyle w:val="ConsPlusNormal"/>
        <w:spacing w:before="220"/>
        <w:ind w:firstLine="540"/>
        <w:jc w:val="both"/>
      </w:pPr>
      <w:r>
        <w:t>правила оказания первой помощи;</w:t>
      </w:r>
    </w:p>
    <w:p w14:paraId="316EF92C"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959DE5C"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7B42CF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62CD1E6" w14:textId="77777777" w:rsidR="00F2103C" w:rsidRDefault="00F2103C">
      <w:pPr>
        <w:pStyle w:val="ConsPlusNormal"/>
        <w:spacing w:before="220"/>
        <w:ind w:firstLine="540"/>
        <w:jc w:val="both"/>
      </w:pPr>
      <w:r>
        <w:t xml:space="preserve">соблюдать </w:t>
      </w:r>
      <w:hyperlink r:id="rId810" w:history="1">
        <w:r>
          <w:rPr>
            <w:color w:val="0000FF"/>
          </w:rPr>
          <w:t>Правила</w:t>
        </w:r>
      </w:hyperlink>
      <w:r>
        <w:t xml:space="preserve"> дорожного движения;</w:t>
      </w:r>
    </w:p>
    <w:p w14:paraId="707D2ECE" w14:textId="77777777" w:rsidR="00F2103C" w:rsidRDefault="00F2103C">
      <w:pPr>
        <w:pStyle w:val="ConsPlusNormal"/>
        <w:spacing w:before="220"/>
        <w:ind w:firstLine="540"/>
        <w:jc w:val="both"/>
      </w:pPr>
      <w:r>
        <w:t>управлять своим эмоциональным состоянием;</w:t>
      </w:r>
    </w:p>
    <w:p w14:paraId="0D79954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C60121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CA1F123" w14:textId="77777777" w:rsidR="00F2103C" w:rsidRDefault="00F2103C">
      <w:pPr>
        <w:pStyle w:val="ConsPlusNormal"/>
        <w:spacing w:before="220"/>
        <w:ind w:firstLine="540"/>
        <w:jc w:val="both"/>
      </w:pPr>
      <w:r>
        <w:t>проверять техническое состояние транспортного средства;</w:t>
      </w:r>
    </w:p>
    <w:p w14:paraId="4BACB92F"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3C492860"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D9EBEB8"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E077C80"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040044D"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2F1FAF4"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8353B94"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D3B8DE9" w14:textId="77777777" w:rsidR="00F2103C" w:rsidRDefault="00F2103C">
      <w:pPr>
        <w:pStyle w:val="ConsPlusNormal"/>
        <w:spacing w:before="220"/>
        <w:ind w:firstLine="540"/>
        <w:jc w:val="both"/>
      </w:pPr>
      <w:r>
        <w:t>использовать средства тушения пожара;</w:t>
      </w:r>
    </w:p>
    <w:p w14:paraId="60BFE1E9"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C4A7F50"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102E779" w14:textId="77777777" w:rsidR="00F2103C" w:rsidRDefault="00F2103C">
      <w:pPr>
        <w:pStyle w:val="ConsPlusNormal"/>
        <w:spacing w:before="220"/>
        <w:ind w:firstLine="540"/>
        <w:jc w:val="both"/>
      </w:pPr>
      <w:r>
        <w:t>использовать различные типы тахографов;</w:t>
      </w:r>
    </w:p>
    <w:p w14:paraId="3776C468"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2598D2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088833C" w14:textId="77777777" w:rsidR="00F2103C" w:rsidRDefault="00F2103C">
      <w:pPr>
        <w:pStyle w:val="ConsPlusNormal"/>
        <w:jc w:val="both"/>
      </w:pPr>
    </w:p>
    <w:p w14:paraId="301F5084" w14:textId="77777777" w:rsidR="00F2103C" w:rsidRDefault="00F2103C">
      <w:pPr>
        <w:pStyle w:val="ConsPlusTitle"/>
        <w:jc w:val="center"/>
        <w:outlineLvl w:val="1"/>
      </w:pPr>
      <w:r>
        <w:t>V. Условия реализации Примерной программы</w:t>
      </w:r>
    </w:p>
    <w:p w14:paraId="3C60A8E0" w14:textId="77777777" w:rsidR="00F2103C" w:rsidRDefault="00F2103C">
      <w:pPr>
        <w:pStyle w:val="ConsPlusNormal"/>
        <w:jc w:val="both"/>
      </w:pPr>
    </w:p>
    <w:p w14:paraId="633B79C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BBCCB4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4CF0470"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4EA059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11" w:history="1">
        <w:r>
          <w:rPr>
            <w:color w:val="0000FF"/>
          </w:rPr>
          <w:t>пунктом 1 статьи 16</w:t>
        </w:r>
      </w:hyperlink>
      <w:r>
        <w:t xml:space="preserve"> и </w:t>
      </w:r>
      <w:hyperlink r:id="rId8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0E567F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BD16C9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C3F566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4E2EE1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0D38F36" w14:textId="77777777" w:rsidR="00F2103C" w:rsidRDefault="00F2103C">
      <w:pPr>
        <w:pStyle w:val="ConsPlusNormal"/>
        <w:jc w:val="both"/>
      </w:pPr>
    </w:p>
    <w:p w14:paraId="2F29FBAF" w14:textId="77777777" w:rsidR="00F2103C" w:rsidRDefault="008C54AE">
      <w:pPr>
        <w:pStyle w:val="ConsPlusNormal"/>
        <w:jc w:val="center"/>
      </w:pPr>
      <w:r>
        <w:rPr>
          <w:position w:val="-25"/>
        </w:rPr>
        <w:pict w14:anchorId="03B74954">
          <v:shape id="_x0000_i1063" style="width:115.2pt;height:36pt" coordsize="" o:spt="100" adj="0,,0" path="" filled="f" stroked="f">
            <v:stroke joinstyle="miter"/>
            <v:imagedata r:id="rId814" o:title="base_1_411245_32806"/>
            <v:formulas/>
            <v:path o:connecttype="segments"/>
          </v:shape>
        </w:pict>
      </w:r>
    </w:p>
    <w:p w14:paraId="78A94615" w14:textId="77777777" w:rsidR="00F2103C" w:rsidRDefault="00F2103C">
      <w:pPr>
        <w:pStyle w:val="ConsPlusNormal"/>
        <w:jc w:val="both"/>
      </w:pPr>
    </w:p>
    <w:p w14:paraId="10F287D9" w14:textId="77777777" w:rsidR="00F2103C" w:rsidRDefault="00F2103C">
      <w:pPr>
        <w:pStyle w:val="ConsPlusNormal"/>
        <w:ind w:firstLine="540"/>
        <w:jc w:val="both"/>
      </w:pPr>
      <w:r>
        <w:t>где:</w:t>
      </w:r>
    </w:p>
    <w:p w14:paraId="435238D1" w14:textId="77777777" w:rsidR="00F2103C" w:rsidRDefault="00F2103C">
      <w:pPr>
        <w:pStyle w:val="ConsPlusNormal"/>
        <w:spacing w:before="220"/>
        <w:ind w:firstLine="540"/>
        <w:jc w:val="both"/>
      </w:pPr>
      <w:r>
        <w:t>П - число необходимых помещений;</w:t>
      </w:r>
    </w:p>
    <w:p w14:paraId="445A917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18BD035" w14:textId="77777777" w:rsidR="00F2103C" w:rsidRDefault="00F2103C">
      <w:pPr>
        <w:pStyle w:val="ConsPlusNormal"/>
        <w:spacing w:before="220"/>
        <w:ind w:firstLine="540"/>
        <w:jc w:val="both"/>
      </w:pPr>
      <w:r>
        <w:t>n - общее число групп;</w:t>
      </w:r>
    </w:p>
    <w:p w14:paraId="4BBF67C1"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8FC438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0B7B23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23DB556"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046282A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23B156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15" w:history="1">
        <w:r>
          <w:rPr>
            <w:color w:val="0000FF"/>
          </w:rPr>
          <w:t>Правил</w:t>
        </w:r>
      </w:hyperlink>
      <w:r>
        <w:t xml:space="preserve"> дорожного движения.</w:t>
      </w:r>
    </w:p>
    <w:p w14:paraId="3FB147B1"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F18366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EEB025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91" w:history="1">
        <w:r>
          <w:rPr>
            <w:color w:val="0000FF"/>
          </w:rPr>
          <w:t>пунктом 5.4</w:t>
        </w:r>
      </w:hyperlink>
      <w:r>
        <w:t xml:space="preserve"> Примерной программы.</w:t>
      </w:r>
    </w:p>
    <w:p w14:paraId="08C60BB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0BD31B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529347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8CD894C"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01915EF" w14:textId="77777777" w:rsidR="00F2103C" w:rsidRDefault="00F2103C">
      <w:pPr>
        <w:pStyle w:val="ConsPlusNormal"/>
        <w:spacing w:before="220"/>
        <w:ind w:firstLine="540"/>
        <w:jc w:val="both"/>
      </w:pPr>
      <w:r>
        <w:t>учебный план;</w:t>
      </w:r>
    </w:p>
    <w:p w14:paraId="5D6B25E6" w14:textId="77777777" w:rsidR="00F2103C" w:rsidRDefault="00F2103C">
      <w:pPr>
        <w:pStyle w:val="ConsPlusNormal"/>
        <w:spacing w:before="220"/>
        <w:ind w:firstLine="540"/>
        <w:jc w:val="both"/>
      </w:pPr>
      <w:r>
        <w:t>календарный учебный график;</w:t>
      </w:r>
    </w:p>
    <w:p w14:paraId="7299CB9C" w14:textId="77777777" w:rsidR="00F2103C" w:rsidRDefault="00F2103C">
      <w:pPr>
        <w:pStyle w:val="ConsPlusNormal"/>
        <w:spacing w:before="220"/>
        <w:ind w:firstLine="540"/>
        <w:jc w:val="both"/>
      </w:pPr>
      <w:r>
        <w:t>рабочие программы учебных предметов;</w:t>
      </w:r>
    </w:p>
    <w:p w14:paraId="11250C19" w14:textId="77777777" w:rsidR="00F2103C" w:rsidRDefault="00F2103C">
      <w:pPr>
        <w:pStyle w:val="ConsPlusNormal"/>
        <w:spacing w:before="220"/>
        <w:ind w:firstLine="540"/>
        <w:jc w:val="both"/>
      </w:pPr>
      <w:r>
        <w:t>методические материалы и разработки;</w:t>
      </w:r>
    </w:p>
    <w:p w14:paraId="554DC843" w14:textId="77777777" w:rsidR="00F2103C" w:rsidRDefault="00F2103C">
      <w:pPr>
        <w:pStyle w:val="ConsPlusNormal"/>
        <w:spacing w:before="220"/>
        <w:ind w:firstLine="540"/>
        <w:jc w:val="both"/>
      </w:pPr>
      <w:r>
        <w:t>расписание занятий.</w:t>
      </w:r>
    </w:p>
    <w:p w14:paraId="2408A07D" w14:textId="77777777" w:rsidR="00F2103C" w:rsidRDefault="00F2103C">
      <w:pPr>
        <w:pStyle w:val="ConsPlusNormal"/>
        <w:spacing w:before="220"/>
        <w:ind w:firstLine="540"/>
        <w:jc w:val="both"/>
      </w:pPr>
      <w:bookmarkStart w:id="102" w:name="P19291"/>
      <w:bookmarkEnd w:id="102"/>
      <w:r>
        <w:t>5.4. Материально-технические условия реализации образовательной программы.</w:t>
      </w:r>
    </w:p>
    <w:p w14:paraId="7A018F55"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8E4AB5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78ECF7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CB93F3F" w14:textId="77777777" w:rsidR="00F2103C" w:rsidRDefault="00F2103C">
      <w:pPr>
        <w:pStyle w:val="ConsPlusNormal"/>
        <w:spacing w:before="220"/>
        <w:ind w:firstLine="540"/>
        <w:jc w:val="both"/>
      </w:pPr>
      <w:r>
        <w:t>АПК должен обеспечивать защиту персональных данных.</w:t>
      </w:r>
    </w:p>
    <w:p w14:paraId="19BC573D"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96B82AB"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C80CD3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44D6A75" w14:textId="77777777" w:rsidR="00F2103C" w:rsidRDefault="00F2103C">
      <w:pPr>
        <w:pStyle w:val="ConsPlusNormal"/>
        <w:jc w:val="both"/>
      </w:pPr>
    </w:p>
    <w:p w14:paraId="38F9DC2D" w14:textId="77777777" w:rsidR="00F2103C" w:rsidRDefault="008C54AE">
      <w:pPr>
        <w:pStyle w:val="ConsPlusNormal"/>
        <w:jc w:val="center"/>
      </w:pPr>
      <w:r>
        <w:rPr>
          <w:position w:val="-25"/>
        </w:rPr>
        <w:pict w14:anchorId="2984CA7F">
          <v:shape id="_x0000_i1064" style="width:2in;height:36pt" coordsize="" o:spt="100" adj="0,,0" path="" filled="f" stroked="f">
            <v:stroke joinstyle="miter"/>
            <v:imagedata r:id="rId32" o:title="base_1_411245_32807"/>
            <v:formulas/>
            <v:path o:connecttype="segments"/>
          </v:shape>
        </w:pict>
      </w:r>
    </w:p>
    <w:p w14:paraId="648083BC" w14:textId="77777777" w:rsidR="00F2103C" w:rsidRDefault="00F2103C">
      <w:pPr>
        <w:pStyle w:val="ConsPlusNormal"/>
        <w:jc w:val="both"/>
      </w:pPr>
    </w:p>
    <w:p w14:paraId="314AB7E3" w14:textId="77777777" w:rsidR="00F2103C" w:rsidRDefault="00F2103C">
      <w:pPr>
        <w:pStyle w:val="ConsPlusNormal"/>
        <w:ind w:firstLine="540"/>
        <w:jc w:val="both"/>
      </w:pPr>
      <w:r>
        <w:t>где:</w:t>
      </w:r>
    </w:p>
    <w:p w14:paraId="1A7D4B3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3BB6F5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8AA7DAC" w14:textId="77777777" w:rsidR="00F2103C" w:rsidRDefault="00F2103C">
      <w:pPr>
        <w:pStyle w:val="ConsPlusNormal"/>
        <w:spacing w:before="220"/>
        <w:ind w:firstLine="540"/>
        <w:jc w:val="both"/>
      </w:pPr>
      <w:r>
        <w:t>K - количество обучающихся в год;</w:t>
      </w:r>
    </w:p>
    <w:p w14:paraId="1FA4040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723A7001" w14:textId="77777777" w:rsidR="00F2103C" w:rsidRDefault="00F2103C">
      <w:pPr>
        <w:pStyle w:val="ConsPlusNormal"/>
        <w:spacing w:before="220"/>
        <w:ind w:firstLine="540"/>
        <w:jc w:val="both"/>
      </w:pPr>
      <w:r>
        <w:t>24,5 - среднее количество рабочих дней в месяц;</w:t>
      </w:r>
    </w:p>
    <w:p w14:paraId="46E7C7CE" w14:textId="77777777" w:rsidR="00F2103C" w:rsidRDefault="00F2103C">
      <w:pPr>
        <w:pStyle w:val="ConsPlusNormal"/>
        <w:spacing w:before="220"/>
        <w:ind w:firstLine="540"/>
        <w:jc w:val="both"/>
      </w:pPr>
      <w:r>
        <w:t>12 - количество рабочих месяцев в году;</w:t>
      </w:r>
    </w:p>
    <w:p w14:paraId="44E903FA" w14:textId="77777777" w:rsidR="00F2103C" w:rsidRDefault="00F2103C">
      <w:pPr>
        <w:pStyle w:val="ConsPlusNormal"/>
        <w:spacing w:before="220"/>
        <w:ind w:firstLine="540"/>
        <w:jc w:val="both"/>
      </w:pPr>
      <w:r>
        <w:t>1 - количество резервных учебных транспортных средств.</w:t>
      </w:r>
    </w:p>
    <w:p w14:paraId="3A4A5501"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0ABD045"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21" w:history="1">
        <w:r>
          <w:rPr>
            <w:color w:val="0000FF"/>
          </w:rPr>
          <w:t>пунктом 8</w:t>
        </w:r>
      </w:hyperlink>
      <w:r>
        <w:t xml:space="preserve"> Основных положений.</w:t>
      </w:r>
    </w:p>
    <w:p w14:paraId="6A61B6CA" w14:textId="77777777" w:rsidR="00F2103C" w:rsidRDefault="00F2103C">
      <w:pPr>
        <w:pStyle w:val="ConsPlusNormal"/>
        <w:jc w:val="both"/>
      </w:pPr>
    </w:p>
    <w:p w14:paraId="41AE476A" w14:textId="77777777" w:rsidR="00F2103C" w:rsidRDefault="00F2103C">
      <w:pPr>
        <w:pStyle w:val="ConsPlusNormal"/>
        <w:jc w:val="center"/>
      </w:pPr>
      <w:r>
        <w:t>Перечень оборудования учебного кабинета</w:t>
      </w:r>
    </w:p>
    <w:p w14:paraId="55F673CA" w14:textId="77777777" w:rsidR="00F2103C" w:rsidRDefault="00F2103C">
      <w:pPr>
        <w:pStyle w:val="ConsPlusNormal"/>
        <w:jc w:val="both"/>
      </w:pPr>
    </w:p>
    <w:p w14:paraId="6AC4F4C1" w14:textId="77777777" w:rsidR="00F2103C" w:rsidRDefault="00F2103C">
      <w:pPr>
        <w:pStyle w:val="ConsPlusNormal"/>
        <w:jc w:val="right"/>
      </w:pPr>
      <w:r>
        <w:t>Таблица 7</w:t>
      </w:r>
    </w:p>
    <w:p w14:paraId="20EE914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1FF9675E" w14:textId="77777777">
        <w:tc>
          <w:tcPr>
            <w:tcW w:w="6406" w:type="dxa"/>
            <w:tcBorders>
              <w:top w:val="single" w:sz="4" w:space="0" w:color="auto"/>
              <w:bottom w:val="single" w:sz="4" w:space="0" w:color="auto"/>
            </w:tcBorders>
          </w:tcPr>
          <w:p w14:paraId="7B48A36A"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2CB20A0D"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453867F8" w14:textId="77777777" w:rsidR="00F2103C" w:rsidRDefault="00F2103C">
            <w:pPr>
              <w:pStyle w:val="ConsPlusNormal"/>
              <w:jc w:val="center"/>
            </w:pPr>
            <w:r>
              <w:t>Количество</w:t>
            </w:r>
          </w:p>
        </w:tc>
      </w:tr>
      <w:tr w:rsidR="00F2103C" w14:paraId="29D8C6B8" w14:textId="77777777">
        <w:tblPrEx>
          <w:tblBorders>
            <w:insideH w:val="none" w:sz="0" w:space="0" w:color="auto"/>
          </w:tblBorders>
        </w:tblPrEx>
        <w:tc>
          <w:tcPr>
            <w:tcW w:w="6406" w:type="dxa"/>
            <w:tcBorders>
              <w:top w:val="single" w:sz="4" w:space="0" w:color="auto"/>
              <w:bottom w:val="nil"/>
            </w:tcBorders>
          </w:tcPr>
          <w:p w14:paraId="3DFF458F" w14:textId="77777777" w:rsidR="00F2103C" w:rsidRDefault="00F2103C">
            <w:pPr>
              <w:pStyle w:val="ConsPlusNormal"/>
              <w:jc w:val="center"/>
            </w:pPr>
            <w:r>
              <w:t>Учебно-наглядные пособия по устройству автомобиля</w:t>
            </w:r>
          </w:p>
          <w:p w14:paraId="051C529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2A9879CA" w14:textId="77777777" w:rsidR="00F2103C" w:rsidRDefault="00F2103C">
            <w:pPr>
              <w:pStyle w:val="ConsPlusNormal"/>
            </w:pPr>
          </w:p>
        </w:tc>
        <w:tc>
          <w:tcPr>
            <w:tcW w:w="1363" w:type="dxa"/>
            <w:tcBorders>
              <w:top w:val="single" w:sz="4" w:space="0" w:color="auto"/>
              <w:bottom w:val="nil"/>
            </w:tcBorders>
          </w:tcPr>
          <w:p w14:paraId="3685108D" w14:textId="77777777" w:rsidR="00F2103C" w:rsidRDefault="00F2103C">
            <w:pPr>
              <w:pStyle w:val="ConsPlusNormal"/>
            </w:pPr>
          </w:p>
        </w:tc>
      </w:tr>
      <w:tr w:rsidR="00F2103C" w14:paraId="6D979B3A" w14:textId="77777777">
        <w:tblPrEx>
          <w:tblBorders>
            <w:insideH w:val="none" w:sz="0" w:space="0" w:color="auto"/>
          </w:tblBorders>
        </w:tblPrEx>
        <w:tc>
          <w:tcPr>
            <w:tcW w:w="6406" w:type="dxa"/>
            <w:tcBorders>
              <w:top w:val="nil"/>
              <w:bottom w:val="nil"/>
            </w:tcBorders>
          </w:tcPr>
          <w:p w14:paraId="7C4C3DFB"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13F2CEC8" w14:textId="77777777" w:rsidR="00F2103C" w:rsidRDefault="00F2103C">
            <w:pPr>
              <w:pStyle w:val="ConsPlusNormal"/>
              <w:jc w:val="center"/>
            </w:pPr>
            <w:r>
              <w:t>комплект</w:t>
            </w:r>
          </w:p>
        </w:tc>
        <w:tc>
          <w:tcPr>
            <w:tcW w:w="1363" w:type="dxa"/>
            <w:tcBorders>
              <w:top w:val="nil"/>
              <w:bottom w:val="nil"/>
            </w:tcBorders>
          </w:tcPr>
          <w:p w14:paraId="64F3873A" w14:textId="77777777" w:rsidR="00F2103C" w:rsidRDefault="00F2103C">
            <w:pPr>
              <w:pStyle w:val="ConsPlusNormal"/>
              <w:jc w:val="center"/>
            </w:pPr>
            <w:r>
              <w:t>1</w:t>
            </w:r>
          </w:p>
        </w:tc>
      </w:tr>
      <w:tr w:rsidR="00F2103C" w14:paraId="64EB75E1" w14:textId="77777777">
        <w:tblPrEx>
          <w:tblBorders>
            <w:insideH w:val="none" w:sz="0" w:space="0" w:color="auto"/>
          </w:tblBorders>
        </w:tblPrEx>
        <w:tc>
          <w:tcPr>
            <w:tcW w:w="6406" w:type="dxa"/>
            <w:tcBorders>
              <w:top w:val="nil"/>
              <w:bottom w:val="nil"/>
            </w:tcBorders>
          </w:tcPr>
          <w:p w14:paraId="6C2AF422" w14:textId="77777777" w:rsidR="00F2103C" w:rsidRDefault="00F2103C">
            <w:pPr>
              <w:pStyle w:val="ConsPlusNormal"/>
              <w:jc w:val="both"/>
            </w:pPr>
            <w:r>
              <w:t>Передняя подвеска и рулевой механизм в разрезе</w:t>
            </w:r>
          </w:p>
        </w:tc>
        <w:tc>
          <w:tcPr>
            <w:tcW w:w="1301" w:type="dxa"/>
            <w:tcBorders>
              <w:top w:val="nil"/>
              <w:bottom w:val="nil"/>
            </w:tcBorders>
          </w:tcPr>
          <w:p w14:paraId="46E4A421" w14:textId="77777777" w:rsidR="00F2103C" w:rsidRDefault="00F2103C">
            <w:pPr>
              <w:pStyle w:val="ConsPlusNormal"/>
              <w:jc w:val="center"/>
            </w:pPr>
            <w:r>
              <w:t>комплект</w:t>
            </w:r>
          </w:p>
        </w:tc>
        <w:tc>
          <w:tcPr>
            <w:tcW w:w="1363" w:type="dxa"/>
            <w:tcBorders>
              <w:top w:val="nil"/>
              <w:bottom w:val="nil"/>
            </w:tcBorders>
          </w:tcPr>
          <w:p w14:paraId="4C794F7E" w14:textId="77777777" w:rsidR="00F2103C" w:rsidRDefault="00F2103C">
            <w:pPr>
              <w:pStyle w:val="ConsPlusNormal"/>
              <w:jc w:val="center"/>
            </w:pPr>
            <w:r>
              <w:t>1</w:t>
            </w:r>
          </w:p>
        </w:tc>
      </w:tr>
      <w:tr w:rsidR="00F2103C" w14:paraId="1B1C62AB" w14:textId="77777777">
        <w:tblPrEx>
          <w:tblBorders>
            <w:insideH w:val="none" w:sz="0" w:space="0" w:color="auto"/>
          </w:tblBorders>
        </w:tblPrEx>
        <w:tc>
          <w:tcPr>
            <w:tcW w:w="6406" w:type="dxa"/>
            <w:tcBorders>
              <w:top w:val="nil"/>
              <w:bottom w:val="nil"/>
            </w:tcBorders>
          </w:tcPr>
          <w:p w14:paraId="3816222A"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44296E8A" w14:textId="77777777" w:rsidR="00F2103C" w:rsidRDefault="00F2103C">
            <w:pPr>
              <w:pStyle w:val="ConsPlusNormal"/>
              <w:jc w:val="center"/>
            </w:pPr>
            <w:r>
              <w:t>комплект</w:t>
            </w:r>
          </w:p>
        </w:tc>
        <w:tc>
          <w:tcPr>
            <w:tcW w:w="1363" w:type="dxa"/>
            <w:tcBorders>
              <w:top w:val="nil"/>
              <w:bottom w:val="nil"/>
            </w:tcBorders>
          </w:tcPr>
          <w:p w14:paraId="04827057" w14:textId="77777777" w:rsidR="00F2103C" w:rsidRDefault="00F2103C">
            <w:pPr>
              <w:pStyle w:val="ConsPlusNormal"/>
              <w:jc w:val="center"/>
            </w:pPr>
            <w:r>
              <w:t>1</w:t>
            </w:r>
          </w:p>
        </w:tc>
      </w:tr>
      <w:tr w:rsidR="00F2103C" w14:paraId="3E37DF8D" w14:textId="77777777">
        <w:tblPrEx>
          <w:tblBorders>
            <w:insideH w:val="none" w:sz="0" w:space="0" w:color="auto"/>
          </w:tblBorders>
        </w:tblPrEx>
        <w:tc>
          <w:tcPr>
            <w:tcW w:w="6406" w:type="dxa"/>
            <w:tcBorders>
              <w:top w:val="nil"/>
              <w:bottom w:val="nil"/>
            </w:tcBorders>
          </w:tcPr>
          <w:p w14:paraId="2B020247" w14:textId="77777777" w:rsidR="00F2103C" w:rsidRDefault="00F2103C">
            <w:pPr>
              <w:pStyle w:val="ConsPlusNormal"/>
              <w:jc w:val="both"/>
            </w:pPr>
            <w:r>
              <w:t>Комплект деталей кривошипно-шатунного механизма:</w:t>
            </w:r>
          </w:p>
        </w:tc>
        <w:tc>
          <w:tcPr>
            <w:tcW w:w="1301" w:type="dxa"/>
            <w:vMerge w:val="restart"/>
            <w:tcBorders>
              <w:top w:val="nil"/>
              <w:bottom w:val="nil"/>
            </w:tcBorders>
          </w:tcPr>
          <w:p w14:paraId="071E3490" w14:textId="77777777" w:rsidR="00F2103C" w:rsidRDefault="00F2103C">
            <w:pPr>
              <w:pStyle w:val="ConsPlusNormal"/>
              <w:jc w:val="center"/>
            </w:pPr>
            <w:r>
              <w:t>комплект</w:t>
            </w:r>
          </w:p>
        </w:tc>
        <w:tc>
          <w:tcPr>
            <w:tcW w:w="1363" w:type="dxa"/>
            <w:vMerge w:val="restart"/>
            <w:tcBorders>
              <w:top w:val="nil"/>
              <w:bottom w:val="nil"/>
            </w:tcBorders>
          </w:tcPr>
          <w:p w14:paraId="2CD338D4" w14:textId="77777777" w:rsidR="00F2103C" w:rsidRDefault="00F2103C">
            <w:pPr>
              <w:pStyle w:val="ConsPlusNormal"/>
              <w:jc w:val="center"/>
            </w:pPr>
            <w:r>
              <w:t>1</w:t>
            </w:r>
          </w:p>
        </w:tc>
      </w:tr>
      <w:tr w:rsidR="00F2103C" w14:paraId="33D15C59" w14:textId="77777777">
        <w:tblPrEx>
          <w:tblBorders>
            <w:insideH w:val="none" w:sz="0" w:space="0" w:color="auto"/>
          </w:tblBorders>
        </w:tblPrEx>
        <w:tc>
          <w:tcPr>
            <w:tcW w:w="6406" w:type="dxa"/>
            <w:tcBorders>
              <w:top w:val="nil"/>
              <w:bottom w:val="nil"/>
            </w:tcBorders>
          </w:tcPr>
          <w:p w14:paraId="00880974"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14:paraId="7DDF69D3" w14:textId="77777777" w:rsidR="00F2103C" w:rsidRDefault="00F2103C">
            <w:pPr>
              <w:spacing w:after="1" w:line="0" w:lineRule="atLeast"/>
            </w:pPr>
          </w:p>
        </w:tc>
        <w:tc>
          <w:tcPr>
            <w:tcW w:w="1363" w:type="dxa"/>
            <w:vMerge/>
            <w:tcBorders>
              <w:top w:val="nil"/>
              <w:bottom w:val="nil"/>
            </w:tcBorders>
          </w:tcPr>
          <w:p w14:paraId="7EEBB6D1" w14:textId="77777777" w:rsidR="00F2103C" w:rsidRDefault="00F2103C">
            <w:pPr>
              <w:spacing w:after="1" w:line="0" w:lineRule="atLeast"/>
            </w:pPr>
          </w:p>
        </w:tc>
      </w:tr>
      <w:tr w:rsidR="00F2103C" w14:paraId="0C7C6E6F" w14:textId="77777777">
        <w:tblPrEx>
          <w:tblBorders>
            <w:insideH w:val="none" w:sz="0" w:space="0" w:color="auto"/>
          </w:tblBorders>
        </w:tblPrEx>
        <w:tc>
          <w:tcPr>
            <w:tcW w:w="6406" w:type="dxa"/>
            <w:tcBorders>
              <w:top w:val="nil"/>
              <w:bottom w:val="nil"/>
            </w:tcBorders>
          </w:tcPr>
          <w:p w14:paraId="01D095E2" w14:textId="77777777" w:rsidR="00F2103C" w:rsidRDefault="00F2103C">
            <w:pPr>
              <w:pStyle w:val="ConsPlusNormal"/>
              <w:jc w:val="both"/>
            </w:pPr>
            <w:r>
              <w:t>Комплект деталей газораспределительного механизма:</w:t>
            </w:r>
          </w:p>
        </w:tc>
        <w:tc>
          <w:tcPr>
            <w:tcW w:w="1301" w:type="dxa"/>
            <w:vMerge w:val="restart"/>
            <w:tcBorders>
              <w:top w:val="nil"/>
              <w:bottom w:val="nil"/>
            </w:tcBorders>
          </w:tcPr>
          <w:p w14:paraId="3A12A085" w14:textId="77777777" w:rsidR="00F2103C" w:rsidRDefault="00F2103C">
            <w:pPr>
              <w:pStyle w:val="ConsPlusNormal"/>
              <w:jc w:val="center"/>
            </w:pPr>
            <w:r>
              <w:t>комплект</w:t>
            </w:r>
          </w:p>
        </w:tc>
        <w:tc>
          <w:tcPr>
            <w:tcW w:w="1363" w:type="dxa"/>
            <w:vMerge w:val="restart"/>
            <w:tcBorders>
              <w:top w:val="nil"/>
              <w:bottom w:val="nil"/>
            </w:tcBorders>
          </w:tcPr>
          <w:p w14:paraId="77A4E89B" w14:textId="77777777" w:rsidR="00F2103C" w:rsidRDefault="00F2103C">
            <w:pPr>
              <w:pStyle w:val="ConsPlusNormal"/>
              <w:jc w:val="center"/>
            </w:pPr>
            <w:r>
              <w:t>1</w:t>
            </w:r>
          </w:p>
        </w:tc>
      </w:tr>
      <w:tr w:rsidR="00F2103C" w14:paraId="574869F5" w14:textId="77777777">
        <w:tblPrEx>
          <w:tblBorders>
            <w:insideH w:val="none" w:sz="0" w:space="0" w:color="auto"/>
          </w:tblBorders>
        </w:tblPrEx>
        <w:tc>
          <w:tcPr>
            <w:tcW w:w="6406" w:type="dxa"/>
            <w:tcBorders>
              <w:top w:val="nil"/>
              <w:bottom w:val="nil"/>
            </w:tcBorders>
          </w:tcPr>
          <w:p w14:paraId="1CA55000" w14:textId="77777777" w:rsidR="00F2103C" w:rsidRDefault="00F2103C">
            <w:pPr>
              <w:pStyle w:val="ConsPlusNormal"/>
              <w:jc w:val="both"/>
            </w:pPr>
            <w:r>
              <w:t>- фрагмент распределительного вала;</w:t>
            </w:r>
          </w:p>
        </w:tc>
        <w:tc>
          <w:tcPr>
            <w:tcW w:w="1301" w:type="dxa"/>
            <w:vMerge/>
            <w:tcBorders>
              <w:top w:val="nil"/>
              <w:bottom w:val="nil"/>
            </w:tcBorders>
          </w:tcPr>
          <w:p w14:paraId="0CFAC1E8" w14:textId="77777777" w:rsidR="00F2103C" w:rsidRDefault="00F2103C">
            <w:pPr>
              <w:spacing w:after="1" w:line="0" w:lineRule="atLeast"/>
            </w:pPr>
          </w:p>
        </w:tc>
        <w:tc>
          <w:tcPr>
            <w:tcW w:w="1363" w:type="dxa"/>
            <w:vMerge/>
            <w:tcBorders>
              <w:top w:val="nil"/>
              <w:bottom w:val="nil"/>
            </w:tcBorders>
          </w:tcPr>
          <w:p w14:paraId="0AED93B6" w14:textId="77777777" w:rsidR="00F2103C" w:rsidRDefault="00F2103C">
            <w:pPr>
              <w:spacing w:after="1" w:line="0" w:lineRule="atLeast"/>
            </w:pPr>
          </w:p>
        </w:tc>
      </w:tr>
      <w:tr w:rsidR="00F2103C" w14:paraId="5CD17BEA" w14:textId="77777777">
        <w:tblPrEx>
          <w:tblBorders>
            <w:insideH w:val="none" w:sz="0" w:space="0" w:color="auto"/>
          </w:tblBorders>
        </w:tblPrEx>
        <w:tc>
          <w:tcPr>
            <w:tcW w:w="6406" w:type="dxa"/>
            <w:tcBorders>
              <w:top w:val="nil"/>
              <w:bottom w:val="nil"/>
            </w:tcBorders>
          </w:tcPr>
          <w:p w14:paraId="1015C8BA" w14:textId="77777777" w:rsidR="00F2103C" w:rsidRDefault="00F2103C">
            <w:pPr>
              <w:pStyle w:val="ConsPlusNormal"/>
              <w:jc w:val="both"/>
            </w:pPr>
            <w:r>
              <w:t>- впускной клапан;</w:t>
            </w:r>
          </w:p>
        </w:tc>
        <w:tc>
          <w:tcPr>
            <w:tcW w:w="1301" w:type="dxa"/>
            <w:vMerge/>
            <w:tcBorders>
              <w:top w:val="nil"/>
              <w:bottom w:val="nil"/>
            </w:tcBorders>
          </w:tcPr>
          <w:p w14:paraId="2EC2508D" w14:textId="77777777" w:rsidR="00F2103C" w:rsidRDefault="00F2103C">
            <w:pPr>
              <w:spacing w:after="1" w:line="0" w:lineRule="atLeast"/>
            </w:pPr>
          </w:p>
        </w:tc>
        <w:tc>
          <w:tcPr>
            <w:tcW w:w="1363" w:type="dxa"/>
            <w:vMerge/>
            <w:tcBorders>
              <w:top w:val="nil"/>
              <w:bottom w:val="nil"/>
            </w:tcBorders>
          </w:tcPr>
          <w:p w14:paraId="6F9907EA" w14:textId="77777777" w:rsidR="00F2103C" w:rsidRDefault="00F2103C">
            <w:pPr>
              <w:spacing w:after="1" w:line="0" w:lineRule="atLeast"/>
            </w:pPr>
          </w:p>
        </w:tc>
      </w:tr>
      <w:tr w:rsidR="00F2103C" w14:paraId="4649B87D" w14:textId="77777777">
        <w:tblPrEx>
          <w:tblBorders>
            <w:insideH w:val="none" w:sz="0" w:space="0" w:color="auto"/>
          </w:tblBorders>
        </w:tblPrEx>
        <w:tc>
          <w:tcPr>
            <w:tcW w:w="6406" w:type="dxa"/>
            <w:tcBorders>
              <w:top w:val="nil"/>
              <w:bottom w:val="nil"/>
            </w:tcBorders>
          </w:tcPr>
          <w:p w14:paraId="6B8BAD07" w14:textId="77777777" w:rsidR="00F2103C" w:rsidRDefault="00F2103C">
            <w:pPr>
              <w:pStyle w:val="ConsPlusNormal"/>
              <w:jc w:val="both"/>
            </w:pPr>
            <w:r>
              <w:t>- выпускной клапан;</w:t>
            </w:r>
          </w:p>
        </w:tc>
        <w:tc>
          <w:tcPr>
            <w:tcW w:w="1301" w:type="dxa"/>
            <w:vMerge/>
            <w:tcBorders>
              <w:top w:val="nil"/>
              <w:bottom w:val="nil"/>
            </w:tcBorders>
          </w:tcPr>
          <w:p w14:paraId="6879CA65" w14:textId="77777777" w:rsidR="00F2103C" w:rsidRDefault="00F2103C">
            <w:pPr>
              <w:spacing w:after="1" w:line="0" w:lineRule="atLeast"/>
            </w:pPr>
          </w:p>
        </w:tc>
        <w:tc>
          <w:tcPr>
            <w:tcW w:w="1363" w:type="dxa"/>
            <w:vMerge/>
            <w:tcBorders>
              <w:top w:val="nil"/>
              <w:bottom w:val="nil"/>
            </w:tcBorders>
          </w:tcPr>
          <w:p w14:paraId="2356716A" w14:textId="77777777" w:rsidR="00F2103C" w:rsidRDefault="00F2103C">
            <w:pPr>
              <w:spacing w:after="1" w:line="0" w:lineRule="atLeast"/>
            </w:pPr>
          </w:p>
        </w:tc>
      </w:tr>
      <w:tr w:rsidR="00F2103C" w14:paraId="0ED73556" w14:textId="77777777">
        <w:tblPrEx>
          <w:tblBorders>
            <w:insideH w:val="none" w:sz="0" w:space="0" w:color="auto"/>
          </w:tblBorders>
        </w:tblPrEx>
        <w:tc>
          <w:tcPr>
            <w:tcW w:w="6406" w:type="dxa"/>
            <w:tcBorders>
              <w:top w:val="nil"/>
              <w:bottom w:val="nil"/>
            </w:tcBorders>
          </w:tcPr>
          <w:p w14:paraId="15376A1B" w14:textId="77777777" w:rsidR="00F2103C" w:rsidRDefault="00F2103C">
            <w:pPr>
              <w:pStyle w:val="ConsPlusNormal"/>
              <w:jc w:val="both"/>
            </w:pPr>
            <w:r>
              <w:t>- пружины клапана;</w:t>
            </w:r>
          </w:p>
        </w:tc>
        <w:tc>
          <w:tcPr>
            <w:tcW w:w="1301" w:type="dxa"/>
            <w:vMerge/>
            <w:tcBorders>
              <w:top w:val="nil"/>
              <w:bottom w:val="nil"/>
            </w:tcBorders>
          </w:tcPr>
          <w:p w14:paraId="09EE475B" w14:textId="77777777" w:rsidR="00F2103C" w:rsidRDefault="00F2103C">
            <w:pPr>
              <w:spacing w:after="1" w:line="0" w:lineRule="atLeast"/>
            </w:pPr>
          </w:p>
        </w:tc>
        <w:tc>
          <w:tcPr>
            <w:tcW w:w="1363" w:type="dxa"/>
            <w:vMerge/>
            <w:tcBorders>
              <w:top w:val="nil"/>
              <w:bottom w:val="nil"/>
            </w:tcBorders>
          </w:tcPr>
          <w:p w14:paraId="153434B8" w14:textId="77777777" w:rsidR="00F2103C" w:rsidRDefault="00F2103C">
            <w:pPr>
              <w:spacing w:after="1" w:line="0" w:lineRule="atLeast"/>
            </w:pPr>
          </w:p>
        </w:tc>
      </w:tr>
      <w:tr w:rsidR="00F2103C" w14:paraId="41A084E3" w14:textId="77777777">
        <w:tblPrEx>
          <w:tblBorders>
            <w:insideH w:val="none" w:sz="0" w:space="0" w:color="auto"/>
          </w:tblBorders>
        </w:tblPrEx>
        <w:tc>
          <w:tcPr>
            <w:tcW w:w="6406" w:type="dxa"/>
            <w:tcBorders>
              <w:top w:val="nil"/>
              <w:bottom w:val="nil"/>
            </w:tcBorders>
          </w:tcPr>
          <w:p w14:paraId="7125EA73" w14:textId="77777777" w:rsidR="00F2103C" w:rsidRDefault="00F2103C">
            <w:pPr>
              <w:pStyle w:val="ConsPlusNormal"/>
              <w:jc w:val="both"/>
            </w:pPr>
            <w:r>
              <w:t>- рычаг привода клапана;</w:t>
            </w:r>
          </w:p>
        </w:tc>
        <w:tc>
          <w:tcPr>
            <w:tcW w:w="1301" w:type="dxa"/>
            <w:vMerge/>
            <w:tcBorders>
              <w:top w:val="nil"/>
              <w:bottom w:val="nil"/>
            </w:tcBorders>
          </w:tcPr>
          <w:p w14:paraId="56A01F2F" w14:textId="77777777" w:rsidR="00F2103C" w:rsidRDefault="00F2103C">
            <w:pPr>
              <w:spacing w:after="1" w:line="0" w:lineRule="atLeast"/>
            </w:pPr>
          </w:p>
        </w:tc>
        <w:tc>
          <w:tcPr>
            <w:tcW w:w="1363" w:type="dxa"/>
            <w:vMerge/>
            <w:tcBorders>
              <w:top w:val="nil"/>
              <w:bottom w:val="nil"/>
            </w:tcBorders>
          </w:tcPr>
          <w:p w14:paraId="57D92D02" w14:textId="77777777" w:rsidR="00F2103C" w:rsidRDefault="00F2103C">
            <w:pPr>
              <w:spacing w:after="1" w:line="0" w:lineRule="atLeast"/>
            </w:pPr>
          </w:p>
        </w:tc>
      </w:tr>
      <w:tr w:rsidR="00F2103C" w14:paraId="70EB8659" w14:textId="77777777">
        <w:tblPrEx>
          <w:tblBorders>
            <w:insideH w:val="none" w:sz="0" w:space="0" w:color="auto"/>
          </w:tblBorders>
        </w:tblPrEx>
        <w:tc>
          <w:tcPr>
            <w:tcW w:w="6406" w:type="dxa"/>
            <w:tcBorders>
              <w:top w:val="nil"/>
              <w:bottom w:val="nil"/>
            </w:tcBorders>
          </w:tcPr>
          <w:p w14:paraId="4616C62A" w14:textId="77777777" w:rsidR="00F2103C" w:rsidRDefault="00F2103C">
            <w:pPr>
              <w:pStyle w:val="ConsPlusNormal"/>
              <w:jc w:val="both"/>
            </w:pPr>
            <w:r>
              <w:t>- направляющая втулка клапана</w:t>
            </w:r>
          </w:p>
        </w:tc>
        <w:tc>
          <w:tcPr>
            <w:tcW w:w="1301" w:type="dxa"/>
            <w:vMerge/>
            <w:tcBorders>
              <w:top w:val="nil"/>
              <w:bottom w:val="nil"/>
            </w:tcBorders>
          </w:tcPr>
          <w:p w14:paraId="72BD20F5" w14:textId="77777777" w:rsidR="00F2103C" w:rsidRDefault="00F2103C">
            <w:pPr>
              <w:spacing w:after="1" w:line="0" w:lineRule="atLeast"/>
            </w:pPr>
          </w:p>
        </w:tc>
        <w:tc>
          <w:tcPr>
            <w:tcW w:w="1363" w:type="dxa"/>
            <w:vMerge/>
            <w:tcBorders>
              <w:top w:val="nil"/>
              <w:bottom w:val="nil"/>
            </w:tcBorders>
          </w:tcPr>
          <w:p w14:paraId="5CA63FD4" w14:textId="77777777" w:rsidR="00F2103C" w:rsidRDefault="00F2103C">
            <w:pPr>
              <w:spacing w:after="1" w:line="0" w:lineRule="atLeast"/>
            </w:pPr>
          </w:p>
        </w:tc>
      </w:tr>
      <w:tr w:rsidR="00F2103C" w14:paraId="2CF7BD6A" w14:textId="77777777">
        <w:tblPrEx>
          <w:tblBorders>
            <w:insideH w:val="none" w:sz="0" w:space="0" w:color="auto"/>
          </w:tblBorders>
        </w:tblPrEx>
        <w:tc>
          <w:tcPr>
            <w:tcW w:w="6406" w:type="dxa"/>
            <w:tcBorders>
              <w:top w:val="nil"/>
              <w:bottom w:val="nil"/>
            </w:tcBorders>
          </w:tcPr>
          <w:p w14:paraId="168DF879" w14:textId="77777777" w:rsidR="00F2103C" w:rsidRDefault="00F2103C">
            <w:pPr>
              <w:pStyle w:val="ConsPlusNormal"/>
              <w:jc w:val="both"/>
            </w:pPr>
            <w:r>
              <w:t>Комплект деталей системы охлаждения:</w:t>
            </w:r>
          </w:p>
        </w:tc>
        <w:tc>
          <w:tcPr>
            <w:tcW w:w="1301" w:type="dxa"/>
            <w:vMerge w:val="restart"/>
            <w:tcBorders>
              <w:top w:val="nil"/>
              <w:bottom w:val="nil"/>
            </w:tcBorders>
          </w:tcPr>
          <w:p w14:paraId="5F820269" w14:textId="77777777" w:rsidR="00F2103C" w:rsidRDefault="00F2103C">
            <w:pPr>
              <w:pStyle w:val="ConsPlusNormal"/>
              <w:jc w:val="center"/>
            </w:pPr>
            <w:r>
              <w:t>комплект</w:t>
            </w:r>
          </w:p>
        </w:tc>
        <w:tc>
          <w:tcPr>
            <w:tcW w:w="1363" w:type="dxa"/>
            <w:vMerge w:val="restart"/>
            <w:tcBorders>
              <w:top w:val="nil"/>
              <w:bottom w:val="nil"/>
            </w:tcBorders>
          </w:tcPr>
          <w:p w14:paraId="19A368CA" w14:textId="77777777" w:rsidR="00F2103C" w:rsidRDefault="00F2103C">
            <w:pPr>
              <w:pStyle w:val="ConsPlusNormal"/>
              <w:jc w:val="center"/>
            </w:pPr>
            <w:r>
              <w:t>1</w:t>
            </w:r>
          </w:p>
        </w:tc>
      </w:tr>
      <w:tr w:rsidR="00F2103C" w14:paraId="7DCA937B" w14:textId="77777777">
        <w:tblPrEx>
          <w:tblBorders>
            <w:insideH w:val="none" w:sz="0" w:space="0" w:color="auto"/>
          </w:tblBorders>
        </w:tblPrEx>
        <w:tc>
          <w:tcPr>
            <w:tcW w:w="6406" w:type="dxa"/>
            <w:tcBorders>
              <w:top w:val="nil"/>
              <w:bottom w:val="nil"/>
            </w:tcBorders>
          </w:tcPr>
          <w:p w14:paraId="372A4F8B" w14:textId="77777777" w:rsidR="00F2103C" w:rsidRDefault="00F2103C">
            <w:pPr>
              <w:pStyle w:val="ConsPlusNormal"/>
              <w:jc w:val="both"/>
            </w:pPr>
            <w:r>
              <w:t>- фрагмент радиатора в разрезе;</w:t>
            </w:r>
          </w:p>
        </w:tc>
        <w:tc>
          <w:tcPr>
            <w:tcW w:w="1301" w:type="dxa"/>
            <w:vMerge/>
            <w:tcBorders>
              <w:top w:val="nil"/>
              <w:bottom w:val="nil"/>
            </w:tcBorders>
          </w:tcPr>
          <w:p w14:paraId="6D3A5EA3" w14:textId="77777777" w:rsidR="00F2103C" w:rsidRDefault="00F2103C">
            <w:pPr>
              <w:spacing w:after="1" w:line="0" w:lineRule="atLeast"/>
            </w:pPr>
          </w:p>
        </w:tc>
        <w:tc>
          <w:tcPr>
            <w:tcW w:w="1363" w:type="dxa"/>
            <w:vMerge/>
            <w:tcBorders>
              <w:top w:val="nil"/>
              <w:bottom w:val="nil"/>
            </w:tcBorders>
          </w:tcPr>
          <w:p w14:paraId="734D7691" w14:textId="77777777" w:rsidR="00F2103C" w:rsidRDefault="00F2103C">
            <w:pPr>
              <w:spacing w:after="1" w:line="0" w:lineRule="atLeast"/>
            </w:pPr>
          </w:p>
        </w:tc>
      </w:tr>
      <w:tr w:rsidR="00F2103C" w14:paraId="0F33CCEB" w14:textId="77777777">
        <w:tblPrEx>
          <w:tblBorders>
            <w:insideH w:val="none" w:sz="0" w:space="0" w:color="auto"/>
          </w:tblBorders>
        </w:tblPrEx>
        <w:tc>
          <w:tcPr>
            <w:tcW w:w="6406" w:type="dxa"/>
            <w:tcBorders>
              <w:top w:val="nil"/>
              <w:bottom w:val="nil"/>
            </w:tcBorders>
          </w:tcPr>
          <w:p w14:paraId="5F88CACB" w14:textId="77777777" w:rsidR="00F2103C" w:rsidRDefault="00F2103C">
            <w:pPr>
              <w:pStyle w:val="ConsPlusNormal"/>
              <w:jc w:val="both"/>
            </w:pPr>
            <w:r>
              <w:t>- жидкостный насос в разрезе;</w:t>
            </w:r>
          </w:p>
        </w:tc>
        <w:tc>
          <w:tcPr>
            <w:tcW w:w="1301" w:type="dxa"/>
            <w:vMerge/>
            <w:tcBorders>
              <w:top w:val="nil"/>
              <w:bottom w:val="nil"/>
            </w:tcBorders>
          </w:tcPr>
          <w:p w14:paraId="1DD8CA5B" w14:textId="77777777" w:rsidR="00F2103C" w:rsidRDefault="00F2103C">
            <w:pPr>
              <w:spacing w:after="1" w:line="0" w:lineRule="atLeast"/>
            </w:pPr>
          </w:p>
        </w:tc>
        <w:tc>
          <w:tcPr>
            <w:tcW w:w="1363" w:type="dxa"/>
            <w:vMerge/>
            <w:tcBorders>
              <w:top w:val="nil"/>
              <w:bottom w:val="nil"/>
            </w:tcBorders>
          </w:tcPr>
          <w:p w14:paraId="20D7BB29" w14:textId="77777777" w:rsidR="00F2103C" w:rsidRDefault="00F2103C">
            <w:pPr>
              <w:spacing w:after="1" w:line="0" w:lineRule="atLeast"/>
            </w:pPr>
          </w:p>
        </w:tc>
      </w:tr>
      <w:tr w:rsidR="00F2103C" w14:paraId="4CAF8DB6" w14:textId="77777777">
        <w:tblPrEx>
          <w:tblBorders>
            <w:insideH w:val="none" w:sz="0" w:space="0" w:color="auto"/>
          </w:tblBorders>
        </w:tblPrEx>
        <w:tc>
          <w:tcPr>
            <w:tcW w:w="6406" w:type="dxa"/>
            <w:tcBorders>
              <w:top w:val="nil"/>
              <w:bottom w:val="nil"/>
            </w:tcBorders>
          </w:tcPr>
          <w:p w14:paraId="51490F9D" w14:textId="77777777" w:rsidR="00F2103C" w:rsidRDefault="00F2103C">
            <w:pPr>
              <w:pStyle w:val="ConsPlusNormal"/>
              <w:jc w:val="both"/>
            </w:pPr>
            <w:r>
              <w:t>- термостат в разрезе</w:t>
            </w:r>
          </w:p>
        </w:tc>
        <w:tc>
          <w:tcPr>
            <w:tcW w:w="1301" w:type="dxa"/>
            <w:vMerge/>
            <w:tcBorders>
              <w:top w:val="nil"/>
              <w:bottom w:val="nil"/>
            </w:tcBorders>
          </w:tcPr>
          <w:p w14:paraId="7AE8D55F" w14:textId="77777777" w:rsidR="00F2103C" w:rsidRDefault="00F2103C">
            <w:pPr>
              <w:spacing w:after="1" w:line="0" w:lineRule="atLeast"/>
            </w:pPr>
          </w:p>
        </w:tc>
        <w:tc>
          <w:tcPr>
            <w:tcW w:w="1363" w:type="dxa"/>
            <w:vMerge/>
            <w:tcBorders>
              <w:top w:val="nil"/>
              <w:bottom w:val="nil"/>
            </w:tcBorders>
          </w:tcPr>
          <w:p w14:paraId="514E8776" w14:textId="77777777" w:rsidR="00F2103C" w:rsidRDefault="00F2103C">
            <w:pPr>
              <w:spacing w:after="1" w:line="0" w:lineRule="atLeast"/>
            </w:pPr>
          </w:p>
        </w:tc>
      </w:tr>
      <w:tr w:rsidR="00F2103C" w14:paraId="16F66AF3" w14:textId="77777777">
        <w:tblPrEx>
          <w:tblBorders>
            <w:insideH w:val="none" w:sz="0" w:space="0" w:color="auto"/>
          </w:tblBorders>
        </w:tblPrEx>
        <w:tc>
          <w:tcPr>
            <w:tcW w:w="6406" w:type="dxa"/>
            <w:tcBorders>
              <w:top w:val="nil"/>
              <w:bottom w:val="nil"/>
            </w:tcBorders>
          </w:tcPr>
          <w:p w14:paraId="05DC62C7" w14:textId="77777777" w:rsidR="00F2103C" w:rsidRDefault="00F2103C">
            <w:pPr>
              <w:pStyle w:val="ConsPlusNormal"/>
              <w:jc w:val="both"/>
            </w:pPr>
            <w:r>
              <w:t>Комплект деталей системы смазки:</w:t>
            </w:r>
          </w:p>
        </w:tc>
        <w:tc>
          <w:tcPr>
            <w:tcW w:w="1301" w:type="dxa"/>
            <w:vMerge w:val="restart"/>
            <w:tcBorders>
              <w:top w:val="nil"/>
              <w:bottom w:val="nil"/>
            </w:tcBorders>
          </w:tcPr>
          <w:p w14:paraId="72C60FBB" w14:textId="77777777" w:rsidR="00F2103C" w:rsidRDefault="00F2103C">
            <w:pPr>
              <w:pStyle w:val="ConsPlusNormal"/>
              <w:jc w:val="center"/>
            </w:pPr>
            <w:r>
              <w:t>комплект</w:t>
            </w:r>
          </w:p>
        </w:tc>
        <w:tc>
          <w:tcPr>
            <w:tcW w:w="1363" w:type="dxa"/>
            <w:vMerge w:val="restart"/>
            <w:tcBorders>
              <w:top w:val="nil"/>
              <w:bottom w:val="nil"/>
            </w:tcBorders>
          </w:tcPr>
          <w:p w14:paraId="335675EA" w14:textId="77777777" w:rsidR="00F2103C" w:rsidRDefault="00F2103C">
            <w:pPr>
              <w:pStyle w:val="ConsPlusNormal"/>
              <w:jc w:val="center"/>
            </w:pPr>
            <w:r>
              <w:t>1</w:t>
            </w:r>
          </w:p>
        </w:tc>
      </w:tr>
      <w:tr w:rsidR="00F2103C" w14:paraId="74FC916D" w14:textId="77777777">
        <w:tblPrEx>
          <w:tblBorders>
            <w:insideH w:val="none" w:sz="0" w:space="0" w:color="auto"/>
          </w:tblBorders>
        </w:tblPrEx>
        <w:tc>
          <w:tcPr>
            <w:tcW w:w="6406" w:type="dxa"/>
            <w:tcBorders>
              <w:top w:val="nil"/>
              <w:bottom w:val="nil"/>
            </w:tcBorders>
          </w:tcPr>
          <w:p w14:paraId="0671B70F" w14:textId="77777777" w:rsidR="00F2103C" w:rsidRDefault="00F2103C">
            <w:pPr>
              <w:pStyle w:val="ConsPlusNormal"/>
              <w:jc w:val="both"/>
            </w:pPr>
            <w:r>
              <w:t>- масляный насос в разрезе;</w:t>
            </w:r>
          </w:p>
        </w:tc>
        <w:tc>
          <w:tcPr>
            <w:tcW w:w="1301" w:type="dxa"/>
            <w:vMerge/>
            <w:tcBorders>
              <w:top w:val="nil"/>
              <w:bottom w:val="nil"/>
            </w:tcBorders>
          </w:tcPr>
          <w:p w14:paraId="53887890" w14:textId="77777777" w:rsidR="00F2103C" w:rsidRDefault="00F2103C">
            <w:pPr>
              <w:spacing w:after="1" w:line="0" w:lineRule="atLeast"/>
            </w:pPr>
          </w:p>
        </w:tc>
        <w:tc>
          <w:tcPr>
            <w:tcW w:w="1363" w:type="dxa"/>
            <w:vMerge/>
            <w:tcBorders>
              <w:top w:val="nil"/>
              <w:bottom w:val="nil"/>
            </w:tcBorders>
          </w:tcPr>
          <w:p w14:paraId="35861C68" w14:textId="77777777" w:rsidR="00F2103C" w:rsidRDefault="00F2103C">
            <w:pPr>
              <w:spacing w:after="1" w:line="0" w:lineRule="atLeast"/>
            </w:pPr>
          </w:p>
        </w:tc>
      </w:tr>
      <w:tr w:rsidR="00F2103C" w14:paraId="47A6BE1B" w14:textId="77777777">
        <w:tblPrEx>
          <w:tblBorders>
            <w:insideH w:val="none" w:sz="0" w:space="0" w:color="auto"/>
          </w:tblBorders>
        </w:tblPrEx>
        <w:tc>
          <w:tcPr>
            <w:tcW w:w="6406" w:type="dxa"/>
            <w:tcBorders>
              <w:top w:val="nil"/>
              <w:bottom w:val="nil"/>
            </w:tcBorders>
          </w:tcPr>
          <w:p w14:paraId="18640606" w14:textId="77777777" w:rsidR="00F2103C" w:rsidRDefault="00F2103C">
            <w:pPr>
              <w:pStyle w:val="ConsPlusNormal"/>
              <w:jc w:val="both"/>
            </w:pPr>
            <w:r>
              <w:t>- масляный фильтр в разрезе</w:t>
            </w:r>
          </w:p>
        </w:tc>
        <w:tc>
          <w:tcPr>
            <w:tcW w:w="1301" w:type="dxa"/>
            <w:vMerge/>
            <w:tcBorders>
              <w:top w:val="nil"/>
              <w:bottom w:val="nil"/>
            </w:tcBorders>
          </w:tcPr>
          <w:p w14:paraId="5047DEBC" w14:textId="77777777" w:rsidR="00F2103C" w:rsidRDefault="00F2103C">
            <w:pPr>
              <w:spacing w:after="1" w:line="0" w:lineRule="atLeast"/>
            </w:pPr>
          </w:p>
        </w:tc>
        <w:tc>
          <w:tcPr>
            <w:tcW w:w="1363" w:type="dxa"/>
            <w:vMerge/>
            <w:tcBorders>
              <w:top w:val="nil"/>
              <w:bottom w:val="nil"/>
            </w:tcBorders>
          </w:tcPr>
          <w:p w14:paraId="7038A1DE" w14:textId="77777777" w:rsidR="00F2103C" w:rsidRDefault="00F2103C">
            <w:pPr>
              <w:spacing w:after="1" w:line="0" w:lineRule="atLeast"/>
            </w:pPr>
          </w:p>
        </w:tc>
      </w:tr>
      <w:tr w:rsidR="00F2103C" w14:paraId="0799876E" w14:textId="77777777">
        <w:tblPrEx>
          <w:tblBorders>
            <w:insideH w:val="none" w:sz="0" w:space="0" w:color="auto"/>
          </w:tblBorders>
        </w:tblPrEx>
        <w:tc>
          <w:tcPr>
            <w:tcW w:w="6406" w:type="dxa"/>
            <w:tcBorders>
              <w:top w:val="nil"/>
              <w:bottom w:val="nil"/>
            </w:tcBorders>
          </w:tcPr>
          <w:p w14:paraId="62D7E068"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0EC8E461" w14:textId="77777777" w:rsidR="00F2103C" w:rsidRDefault="00F2103C">
            <w:pPr>
              <w:pStyle w:val="ConsPlusNormal"/>
              <w:jc w:val="center"/>
            </w:pPr>
            <w:r>
              <w:t>комплект</w:t>
            </w:r>
          </w:p>
        </w:tc>
        <w:tc>
          <w:tcPr>
            <w:tcW w:w="1363" w:type="dxa"/>
            <w:vMerge w:val="restart"/>
            <w:tcBorders>
              <w:top w:val="nil"/>
              <w:bottom w:val="nil"/>
            </w:tcBorders>
          </w:tcPr>
          <w:p w14:paraId="4BEE149C" w14:textId="77777777" w:rsidR="00F2103C" w:rsidRDefault="00F2103C">
            <w:pPr>
              <w:pStyle w:val="ConsPlusNormal"/>
              <w:jc w:val="center"/>
            </w:pPr>
            <w:r>
              <w:t>1</w:t>
            </w:r>
          </w:p>
        </w:tc>
      </w:tr>
      <w:tr w:rsidR="00F2103C" w14:paraId="052F6990" w14:textId="77777777">
        <w:tblPrEx>
          <w:tblBorders>
            <w:insideH w:val="none" w:sz="0" w:space="0" w:color="auto"/>
          </w:tblBorders>
        </w:tblPrEx>
        <w:tc>
          <w:tcPr>
            <w:tcW w:w="6406" w:type="dxa"/>
            <w:tcBorders>
              <w:top w:val="nil"/>
              <w:bottom w:val="nil"/>
            </w:tcBorders>
          </w:tcPr>
          <w:p w14:paraId="27ED49E0" w14:textId="77777777" w:rsidR="00F2103C" w:rsidRDefault="00F2103C">
            <w:pPr>
              <w:pStyle w:val="ConsPlusNormal"/>
            </w:pPr>
            <w:r>
              <w:t>а) бензинового двигателя:</w:t>
            </w:r>
          </w:p>
        </w:tc>
        <w:tc>
          <w:tcPr>
            <w:tcW w:w="1301" w:type="dxa"/>
            <w:vMerge/>
            <w:tcBorders>
              <w:top w:val="nil"/>
              <w:bottom w:val="nil"/>
            </w:tcBorders>
          </w:tcPr>
          <w:p w14:paraId="5537D1B8" w14:textId="77777777" w:rsidR="00F2103C" w:rsidRDefault="00F2103C">
            <w:pPr>
              <w:spacing w:after="1" w:line="0" w:lineRule="atLeast"/>
            </w:pPr>
          </w:p>
        </w:tc>
        <w:tc>
          <w:tcPr>
            <w:tcW w:w="1363" w:type="dxa"/>
            <w:vMerge/>
            <w:tcBorders>
              <w:top w:val="nil"/>
              <w:bottom w:val="nil"/>
            </w:tcBorders>
          </w:tcPr>
          <w:p w14:paraId="59755449" w14:textId="77777777" w:rsidR="00F2103C" w:rsidRDefault="00F2103C">
            <w:pPr>
              <w:spacing w:after="1" w:line="0" w:lineRule="atLeast"/>
            </w:pPr>
          </w:p>
        </w:tc>
      </w:tr>
      <w:tr w:rsidR="00F2103C" w14:paraId="640BAED3" w14:textId="77777777">
        <w:tblPrEx>
          <w:tblBorders>
            <w:insideH w:val="none" w:sz="0" w:space="0" w:color="auto"/>
          </w:tblBorders>
        </w:tblPrEx>
        <w:tc>
          <w:tcPr>
            <w:tcW w:w="6406" w:type="dxa"/>
            <w:tcBorders>
              <w:top w:val="nil"/>
              <w:bottom w:val="nil"/>
            </w:tcBorders>
          </w:tcPr>
          <w:p w14:paraId="06F16227" w14:textId="77777777" w:rsidR="00F2103C" w:rsidRDefault="00F2103C">
            <w:pPr>
              <w:pStyle w:val="ConsPlusNormal"/>
              <w:jc w:val="both"/>
            </w:pPr>
            <w:r>
              <w:t>- бензонасос (электробензонасос) в разрезе;</w:t>
            </w:r>
          </w:p>
        </w:tc>
        <w:tc>
          <w:tcPr>
            <w:tcW w:w="1301" w:type="dxa"/>
            <w:vMerge/>
            <w:tcBorders>
              <w:top w:val="nil"/>
              <w:bottom w:val="nil"/>
            </w:tcBorders>
          </w:tcPr>
          <w:p w14:paraId="754F256A" w14:textId="77777777" w:rsidR="00F2103C" w:rsidRDefault="00F2103C">
            <w:pPr>
              <w:spacing w:after="1" w:line="0" w:lineRule="atLeast"/>
            </w:pPr>
          </w:p>
        </w:tc>
        <w:tc>
          <w:tcPr>
            <w:tcW w:w="1363" w:type="dxa"/>
            <w:vMerge/>
            <w:tcBorders>
              <w:top w:val="nil"/>
              <w:bottom w:val="nil"/>
            </w:tcBorders>
          </w:tcPr>
          <w:p w14:paraId="785B5D00" w14:textId="77777777" w:rsidR="00F2103C" w:rsidRDefault="00F2103C">
            <w:pPr>
              <w:spacing w:after="1" w:line="0" w:lineRule="atLeast"/>
            </w:pPr>
          </w:p>
        </w:tc>
      </w:tr>
      <w:tr w:rsidR="00F2103C" w14:paraId="128BAC78" w14:textId="77777777">
        <w:tblPrEx>
          <w:tblBorders>
            <w:insideH w:val="none" w:sz="0" w:space="0" w:color="auto"/>
          </w:tblBorders>
        </w:tblPrEx>
        <w:tc>
          <w:tcPr>
            <w:tcW w:w="6406" w:type="dxa"/>
            <w:tcBorders>
              <w:top w:val="nil"/>
              <w:bottom w:val="nil"/>
            </w:tcBorders>
          </w:tcPr>
          <w:p w14:paraId="2F3ECF29" w14:textId="77777777" w:rsidR="00F2103C" w:rsidRDefault="00F2103C">
            <w:pPr>
              <w:pStyle w:val="ConsPlusNormal"/>
              <w:jc w:val="both"/>
            </w:pPr>
            <w:r>
              <w:t>- топливный фильтр в разрезе;</w:t>
            </w:r>
          </w:p>
        </w:tc>
        <w:tc>
          <w:tcPr>
            <w:tcW w:w="1301" w:type="dxa"/>
            <w:vMerge/>
            <w:tcBorders>
              <w:top w:val="nil"/>
              <w:bottom w:val="nil"/>
            </w:tcBorders>
          </w:tcPr>
          <w:p w14:paraId="179E3110" w14:textId="77777777" w:rsidR="00F2103C" w:rsidRDefault="00F2103C">
            <w:pPr>
              <w:spacing w:after="1" w:line="0" w:lineRule="atLeast"/>
            </w:pPr>
          </w:p>
        </w:tc>
        <w:tc>
          <w:tcPr>
            <w:tcW w:w="1363" w:type="dxa"/>
            <w:vMerge/>
            <w:tcBorders>
              <w:top w:val="nil"/>
              <w:bottom w:val="nil"/>
            </w:tcBorders>
          </w:tcPr>
          <w:p w14:paraId="2ACCEC22" w14:textId="77777777" w:rsidR="00F2103C" w:rsidRDefault="00F2103C">
            <w:pPr>
              <w:spacing w:after="1" w:line="0" w:lineRule="atLeast"/>
            </w:pPr>
          </w:p>
        </w:tc>
      </w:tr>
      <w:tr w:rsidR="00F2103C" w14:paraId="559FE237" w14:textId="77777777">
        <w:tblPrEx>
          <w:tblBorders>
            <w:insideH w:val="none" w:sz="0" w:space="0" w:color="auto"/>
          </w:tblBorders>
        </w:tblPrEx>
        <w:tc>
          <w:tcPr>
            <w:tcW w:w="6406" w:type="dxa"/>
            <w:tcBorders>
              <w:top w:val="nil"/>
              <w:bottom w:val="nil"/>
            </w:tcBorders>
          </w:tcPr>
          <w:p w14:paraId="13644273"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0855FADD" w14:textId="77777777" w:rsidR="00F2103C" w:rsidRDefault="00F2103C">
            <w:pPr>
              <w:spacing w:after="1" w:line="0" w:lineRule="atLeast"/>
            </w:pPr>
          </w:p>
        </w:tc>
        <w:tc>
          <w:tcPr>
            <w:tcW w:w="1363" w:type="dxa"/>
            <w:vMerge/>
            <w:tcBorders>
              <w:top w:val="nil"/>
              <w:bottom w:val="nil"/>
            </w:tcBorders>
          </w:tcPr>
          <w:p w14:paraId="6585B5E4" w14:textId="77777777" w:rsidR="00F2103C" w:rsidRDefault="00F2103C">
            <w:pPr>
              <w:spacing w:after="1" w:line="0" w:lineRule="atLeast"/>
            </w:pPr>
          </w:p>
        </w:tc>
      </w:tr>
      <w:tr w:rsidR="00F2103C" w14:paraId="4092C3B5" w14:textId="77777777">
        <w:tblPrEx>
          <w:tblBorders>
            <w:insideH w:val="none" w:sz="0" w:space="0" w:color="auto"/>
          </w:tblBorders>
        </w:tblPrEx>
        <w:tc>
          <w:tcPr>
            <w:tcW w:w="6406" w:type="dxa"/>
            <w:tcBorders>
              <w:top w:val="nil"/>
              <w:bottom w:val="nil"/>
            </w:tcBorders>
          </w:tcPr>
          <w:p w14:paraId="71B63184"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7596977A" w14:textId="77777777" w:rsidR="00F2103C" w:rsidRDefault="00F2103C">
            <w:pPr>
              <w:spacing w:after="1" w:line="0" w:lineRule="atLeast"/>
            </w:pPr>
          </w:p>
        </w:tc>
        <w:tc>
          <w:tcPr>
            <w:tcW w:w="1363" w:type="dxa"/>
            <w:vMerge/>
            <w:tcBorders>
              <w:top w:val="nil"/>
              <w:bottom w:val="nil"/>
            </w:tcBorders>
          </w:tcPr>
          <w:p w14:paraId="2D3E0D58" w14:textId="77777777" w:rsidR="00F2103C" w:rsidRDefault="00F2103C">
            <w:pPr>
              <w:spacing w:after="1" w:line="0" w:lineRule="atLeast"/>
            </w:pPr>
          </w:p>
        </w:tc>
      </w:tr>
      <w:tr w:rsidR="00F2103C" w14:paraId="5D70BB1F" w14:textId="77777777">
        <w:tblPrEx>
          <w:tblBorders>
            <w:insideH w:val="none" w:sz="0" w:space="0" w:color="auto"/>
          </w:tblBorders>
        </w:tblPrEx>
        <w:tc>
          <w:tcPr>
            <w:tcW w:w="6406" w:type="dxa"/>
            <w:tcBorders>
              <w:top w:val="nil"/>
              <w:bottom w:val="nil"/>
            </w:tcBorders>
          </w:tcPr>
          <w:p w14:paraId="596ACF51" w14:textId="77777777" w:rsidR="00F2103C" w:rsidRDefault="00F2103C">
            <w:pPr>
              <w:pStyle w:val="ConsPlusNormal"/>
            </w:pPr>
            <w:r>
              <w:t>б) дизельного двигателя:</w:t>
            </w:r>
          </w:p>
        </w:tc>
        <w:tc>
          <w:tcPr>
            <w:tcW w:w="1301" w:type="dxa"/>
            <w:vMerge/>
            <w:tcBorders>
              <w:top w:val="nil"/>
              <w:bottom w:val="nil"/>
            </w:tcBorders>
          </w:tcPr>
          <w:p w14:paraId="71A04B16" w14:textId="77777777" w:rsidR="00F2103C" w:rsidRDefault="00F2103C">
            <w:pPr>
              <w:spacing w:after="1" w:line="0" w:lineRule="atLeast"/>
            </w:pPr>
          </w:p>
        </w:tc>
        <w:tc>
          <w:tcPr>
            <w:tcW w:w="1363" w:type="dxa"/>
            <w:vMerge/>
            <w:tcBorders>
              <w:top w:val="nil"/>
              <w:bottom w:val="nil"/>
            </w:tcBorders>
          </w:tcPr>
          <w:p w14:paraId="2D6D8414" w14:textId="77777777" w:rsidR="00F2103C" w:rsidRDefault="00F2103C">
            <w:pPr>
              <w:spacing w:after="1" w:line="0" w:lineRule="atLeast"/>
            </w:pPr>
          </w:p>
        </w:tc>
      </w:tr>
      <w:tr w:rsidR="00F2103C" w14:paraId="4E07B62E" w14:textId="77777777">
        <w:tblPrEx>
          <w:tblBorders>
            <w:insideH w:val="none" w:sz="0" w:space="0" w:color="auto"/>
          </w:tblBorders>
        </w:tblPrEx>
        <w:tc>
          <w:tcPr>
            <w:tcW w:w="6406" w:type="dxa"/>
            <w:tcBorders>
              <w:top w:val="nil"/>
              <w:bottom w:val="nil"/>
            </w:tcBorders>
          </w:tcPr>
          <w:p w14:paraId="48C77585" w14:textId="77777777" w:rsidR="00F2103C" w:rsidRDefault="00F2103C">
            <w:pPr>
              <w:pStyle w:val="ConsPlusNormal"/>
              <w:jc w:val="both"/>
            </w:pPr>
            <w:r>
              <w:t>- топливный насос высокого давления в разрезе;</w:t>
            </w:r>
          </w:p>
        </w:tc>
        <w:tc>
          <w:tcPr>
            <w:tcW w:w="1301" w:type="dxa"/>
            <w:vMerge/>
            <w:tcBorders>
              <w:top w:val="nil"/>
              <w:bottom w:val="nil"/>
            </w:tcBorders>
          </w:tcPr>
          <w:p w14:paraId="26F44051" w14:textId="77777777" w:rsidR="00F2103C" w:rsidRDefault="00F2103C">
            <w:pPr>
              <w:spacing w:after="1" w:line="0" w:lineRule="atLeast"/>
            </w:pPr>
          </w:p>
        </w:tc>
        <w:tc>
          <w:tcPr>
            <w:tcW w:w="1363" w:type="dxa"/>
            <w:vMerge/>
            <w:tcBorders>
              <w:top w:val="nil"/>
              <w:bottom w:val="nil"/>
            </w:tcBorders>
          </w:tcPr>
          <w:p w14:paraId="03542478" w14:textId="77777777" w:rsidR="00F2103C" w:rsidRDefault="00F2103C">
            <w:pPr>
              <w:spacing w:after="1" w:line="0" w:lineRule="atLeast"/>
            </w:pPr>
          </w:p>
        </w:tc>
      </w:tr>
      <w:tr w:rsidR="00F2103C" w14:paraId="59C7175C" w14:textId="77777777">
        <w:tblPrEx>
          <w:tblBorders>
            <w:insideH w:val="none" w:sz="0" w:space="0" w:color="auto"/>
          </w:tblBorders>
        </w:tblPrEx>
        <w:tc>
          <w:tcPr>
            <w:tcW w:w="6406" w:type="dxa"/>
            <w:tcBorders>
              <w:top w:val="nil"/>
              <w:bottom w:val="nil"/>
            </w:tcBorders>
          </w:tcPr>
          <w:p w14:paraId="18E4F176" w14:textId="77777777" w:rsidR="00F2103C" w:rsidRDefault="00F2103C">
            <w:pPr>
              <w:pStyle w:val="ConsPlusNormal"/>
              <w:jc w:val="both"/>
            </w:pPr>
            <w:r>
              <w:t>- топливоподкачивающий насос низкого давления в разрезе;</w:t>
            </w:r>
          </w:p>
        </w:tc>
        <w:tc>
          <w:tcPr>
            <w:tcW w:w="1301" w:type="dxa"/>
            <w:vMerge/>
            <w:tcBorders>
              <w:top w:val="nil"/>
              <w:bottom w:val="nil"/>
            </w:tcBorders>
          </w:tcPr>
          <w:p w14:paraId="220FF1D1" w14:textId="77777777" w:rsidR="00F2103C" w:rsidRDefault="00F2103C">
            <w:pPr>
              <w:spacing w:after="1" w:line="0" w:lineRule="atLeast"/>
            </w:pPr>
          </w:p>
        </w:tc>
        <w:tc>
          <w:tcPr>
            <w:tcW w:w="1363" w:type="dxa"/>
            <w:vMerge/>
            <w:tcBorders>
              <w:top w:val="nil"/>
              <w:bottom w:val="nil"/>
            </w:tcBorders>
          </w:tcPr>
          <w:p w14:paraId="58BCB05F" w14:textId="77777777" w:rsidR="00F2103C" w:rsidRDefault="00F2103C">
            <w:pPr>
              <w:spacing w:after="1" w:line="0" w:lineRule="atLeast"/>
            </w:pPr>
          </w:p>
        </w:tc>
      </w:tr>
      <w:tr w:rsidR="00F2103C" w14:paraId="483DACF0" w14:textId="77777777">
        <w:tblPrEx>
          <w:tblBorders>
            <w:insideH w:val="none" w:sz="0" w:space="0" w:color="auto"/>
          </w:tblBorders>
        </w:tblPrEx>
        <w:tc>
          <w:tcPr>
            <w:tcW w:w="6406" w:type="dxa"/>
            <w:tcBorders>
              <w:top w:val="nil"/>
              <w:bottom w:val="nil"/>
            </w:tcBorders>
          </w:tcPr>
          <w:p w14:paraId="45D7FF03"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0A5EE0B9" w14:textId="77777777" w:rsidR="00F2103C" w:rsidRDefault="00F2103C">
            <w:pPr>
              <w:spacing w:after="1" w:line="0" w:lineRule="atLeast"/>
            </w:pPr>
          </w:p>
        </w:tc>
        <w:tc>
          <w:tcPr>
            <w:tcW w:w="1363" w:type="dxa"/>
            <w:vMerge/>
            <w:tcBorders>
              <w:top w:val="nil"/>
              <w:bottom w:val="nil"/>
            </w:tcBorders>
          </w:tcPr>
          <w:p w14:paraId="74DFC962" w14:textId="77777777" w:rsidR="00F2103C" w:rsidRDefault="00F2103C">
            <w:pPr>
              <w:spacing w:after="1" w:line="0" w:lineRule="atLeast"/>
            </w:pPr>
          </w:p>
        </w:tc>
      </w:tr>
      <w:tr w:rsidR="00F2103C" w14:paraId="0DD42302" w14:textId="77777777">
        <w:tblPrEx>
          <w:tblBorders>
            <w:insideH w:val="none" w:sz="0" w:space="0" w:color="auto"/>
          </w:tblBorders>
        </w:tblPrEx>
        <w:tc>
          <w:tcPr>
            <w:tcW w:w="6406" w:type="dxa"/>
            <w:tcBorders>
              <w:top w:val="nil"/>
              <w:bottom w:val="nil"/>
            </w:tcBorders>
          </w:tcPr>
          <w:p w14:paraId="0120423E" w14:textId="77777777" w:rsidR="00F2103C" w:rsidRDefault="00F2103C">
            <w:pPr>
              <w:pStyle w:val="ConsPlusNormal"/>
            </w:pPr>
            <w:r>
              <w:t>- фильтр тонкой очистки в разрезе</w:t>
            </w:r>
          </w:p>
        </w:tc>
        <w:tc>
          <w:tcPr>
            <w:tcW w:w="1301" w:type="dxa"/>
            <w:vMerge/>
            <w:tcBorders>
              <w:top w:val="nil"/>
              <w:bottom w:val="nil"/>
            </w:tcBorders>
          </w:tcPr>
          <w:p w14:paraId="4D99E9D6" w14:textId="77777777" w:rsidR="00F2103C" w:rsidRDefault="00F2103C">
            <w:pPr>
              <w:spacing w:after="1" w:line="0" w:lineRule="atLeast"/>
            </w:pPr>
          </w:p>
        </w:tc>
        <w:tc>
          <w:tcPr>
            <w:tcW w:w="1363" w:type="dxa"/>
            <w:vMerge/>
            <w:tcBorders>
              <w:top w:val="nil"/>
              <w:bottom w:val="nil"/>
            </w:tcBorders>
          </w:tcPr>
          <w:p w14:paraId="24ACA21E" w14:textId="77777777" w:rsidR="00F2103C" w:rsidRDefault="00F2103C">
            <w:pPr>
              <w:spacing w:after="1" w:line="0" w:lineRule="atLeast"/>
            </w:pPr>
          </w:p>
        </w:tc>
      </w:tr>
      <w:tr w:rsidR="00F2103C" w14:paraId="492B1AA9" w14:textId="77777777">
        <w:tblPrEx>
          <w:tblBorders>
            <w:insideH w:val="none" w:sz="0" w:space="0" w:color="auto"/>
          </w:tblBorders>
        </w:tblPrEx>
        <w:tc>
          <w:tcPr>
            <w:tcW w:w="6406" w:type="dxa"/>
            <w:tcBorders>
              <w:top w:val="nil"/>
              <w:bottom w:val="nil"/>
            </w:tcBorders>
          </w:tcPr>
          <w:p w14:paraId="1E4FA97E"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71260F3A" w14:textId="77777777" w:rsidR="00F2103C" w:rsidRDefault="00F2103C">
            <w:pPr>
              <w:pStyle w:val="ConsPlusNormal"/>
              <w:jc w:val="center"/>
            </w:pPr>
            <w:r>
              <w:t>комплект</w:t>
            </w:r>
          </w:p>
        </w:tc>
        <w:tc>
          <w:tcPr>
            <w:tcW w:w="1363" w:type="dxa"/>
            <w:vMerge w:val="restart"/>
            <w:tcBorders>
              <w:top w:val="nil"/>
              <w:bottom w:val="nil"/>
            </w:tcBorders>
          </w:tcPr>
          <w:p w14:paraId="5C2316B6" w14:textId="77777777" w:rsidR="00F2103C" w:rsidRDefault="00F2103C">
            <w:pPr>
              <w:pStyle w:val="ConsPlusNormal"/>
              <w:jc w:val="center"/>
            </w:pPr>
            <w:r>
              <w:t>1</w:t>
            </w:r>
          </w:p>
        </w:tc>
      </w:tr>
      <w:tr w:rsidR="00F2103C" w14:paraId="4310527B" w14:textId="77777777">
        <w:tblPrEx>
          <w:tblBorders>
            <w:insideH w:val="none" w:sz="0" w:space="0" w:color="auto"/>
          </w:tblBorders>
        </w:tblPrEx>
        <w:tc>
          <w:tcPr>
            <w:tcW w:w="6406" w:type="dxa"/>
            <w:tcBorders>
              <w:top w:val="nil"/>
              <w:bottom w:val="nil"/>
            </w:tcBorders>
          </w:tcPr>
          <w:p w14:paraId="15AA975E" w14:textId="77777777" w:rsidR="00F2103C" w:rsidRDefault="00F2103C">
            <w:pPr>
              <w:pStyle w:val="ConsPlusNormal"/>
              <w:jc w:val="both"/>
            </w:pPr>
            <w:r>
              <w:t>- катушка зажигания;</w:t>
            </w:r>
          </w:p>
        </w:tc>
        <w:tc>
          <w:tcPr>
            <w:tcW w:w="1301" w:type="dxa"/>
            <w:vMerge/>
            <w:tcBorders>
              <w:top w:val="nil"/>
              <w:bottom w:val="nil"/>
            </w:tcBorders>
          </w:tcPr>
          <w:p w14:paraId="4C7DC00C" w14:textId="77777777" w:rsidR="00F2103C" w:rsidRDefault="00F2103C">
            <w:pPr>
              <w:spacing w:after="1" w:line="0" w:lineRule="atLeast"/>
            </w:pPr>
          </w:p>
        </w:tc>
        <w:tc>
          <w:tcPr>
            <w:tcW w:w="1363" w:type="dxa"/>
            <w:vMerge/>
            <w:tcBorders>
              <w:top w:val="nil"/>
              <w:bottom w:val="nil"/>
            </w:tcBorders>
          </w:tcPr>
          <w:p w14:paraId="0F3D7078" w14:textId="77777777" w:rsidR="00F2103C" w:rsidRDefault="00F2103C">
            <w:pPr>
              <w:spacing w:after="1" w:line="0" w:lineRule="atLeast"/>
            </w:pPr>
          </w:p>
        </w:tc>
      </w:tr>
      <w:tr w:rsidR="00F2103C" w14:paraId="38A4D467" w14:textId="77777777">
        <w:tblPrEx>
          <w:tblBorders>
            <w:insideH w:val="none" w:sz="0" w:space="0" w:color="auto"/>
          </w:tblBorders>
        </w:tblPrEx>
        <w:tc>
          <w:tcPr>
            <w:tcW w:w="6406" w:type="dxa"/>
            <w:tcBorders>
              <w:top w:val="nil"/>
              <w:bottom w:val="nil"/>
            </w:tcBorders>
          </w:tcPr>
          <w:p w14:paraId="64391CF0" w14:textId="77777777" w:rsidR="00F2103C" w:rsidRDefault="00F2103C">
            <w:pPr>
              <w:pStyle w:val="ConsPlusNormal"/>
              <w:jc w:val="both"/>
            </w:pPr>
            <w:r>
              <w:t>- датчик-распределитель в разрезе;</w:t>
            </w:r>
          </w:p>
        </w:tc>
        <w:tc>
          <w:tcPr>
            <w:tcW w:w="1301" w:type="dxa"/>
            <w:vMerge/>
            <w:tcBorders>
              <w:top w:val="nil"/>
              <w:bottom w:val="nil"/>
            </w:tcBorders>
          </w:tcPr>
          <w:p w14:paraId="7E17FE5F" w14:textId="77777777" w:rsidR="00F2103C" w:rsidRDefault="00F2103C">
            <w:pPr>
              <w:spacing w:after="1" w:line="0" w:lineRule="atLeast"/>
            </w:pPr>
          </w:p>
        </w:tc>
        <w:tc>
          <w:tcPr>
            <w:tcW w:w="1363" w:type="dxa"/>
            <w:vMerge/>
            <w:tcBorders>
              <w:top w:val="nil"/>
              <w:bottom w:val="nil"/>
            </w:tcBorders>
          </w:tcPr>
          <w:p w14:paraId="798684E2" w14:textId="77777777" w:rsidR="00F2103C" w:rsidRDefault="00F2103C">
            <w:pPr>
              <w:spacing w:after="1" w:line="0" w:lineRule="atLeast"/>
            </w:pPr>
          </w:p>
        </w:tc>
      </w:tr>
      <w:tr w:rsidR="00F2103C" w14:paraId="2D2540FD" w14:textId="77777777">
        <w:tblPrEx>
          <w:tblBorders>
            <w:insideH w:val="none" w:sz="0" w:space="0" w:color="auto"/>
          </w:tblBorders>
        </w:tblPrEx>
        <w:tc>
          <w:tcPr>
            <w:tcW w:w="6406" w:type="dxa"/>
            <w:tcBorders>
              <w:top w:val="nil"/>
              <w:bottom w:val="nil"/>
            </w:tcBorders>
          </w:tcPr>
          <w:p w14:paraId="26754877" w14:textId="77777777" w:rsidR="00F2103C" w:rsidRDefault="00F2103C">
            <w:pPr>
              <w:pStyle w:val="ConsPlusNormal"/>
              <w:jc w:val="both"/>
            </w:pPr>
            <w:r>
              <w:t>- модуль зажигания;</w:t>
            </w:r>
          </w:p>
        </w:tc>
        <w:tc>
          <w:tcPr>
            <w:tcW w:w="1301" w:type="dxa"/>
            <w:vMerge/>
            <w:tcBorders>
              <w:top w:val="nil"/>
              <w:bottom w:val="nil"/>
            </w:tcBorders>
          </w:tcPr>
          <w:p w14:paraId="7C69B6EC" w14:textId="77777777" w:rsidR="00F2103C" w:rsidRDefault="00F2103C">
            <w:pPr>
              <w:spacing w:after="1" w:line="0" w:lineRule="atLeast"/>
            </w:pPr>
          </w:p>
        </w:tc>
        <w:tc>
          <w:tcPr>
            <w:tcW w:w="1363" w:type="dxa"/>
            <w:vMerge/>
            <w:tcBorders>
              <w:top w:val="nil"/>
              <w:bottom w:val="nil"/>
            </w:tcBorders>
          </w:tcPr>
          <w:p w14:paraId="7E9B76B0" w14:textId="77777777" w:rsidR="00F2103C" w:rsidRDefault="00F2103C">
            <w:pPr>
              <w:spacing w:after="1" w:line="0" w:lineRule="atLeast"/>
            </w:pPr>
          </w:p>
        </w:tc>
      </w:tr>
      <w:tr w:rsidR="00F2103C" w14:paraId="2D68CE51" w14:textId="77777777">
        <w:tblPrEx>
          <w:tblBorders>
            <w:insideH w:val="none" w:sz="0" w:space="0" w:color="auto"/>
          </w:tblBorders>
        </w:tblPrEx>
        <w:tc>
          <w:tcPr>
            <w:tcW w:w="6406" w:type="dxa"/>
            <w:tcBorders>
              <w:top w:val="nil"/>
              <w:bottom w:val="nil"/>
            </w:tcBorders>
          </w:tcPr>
          <w:p w14:paraId="093AF7EA" w14:textId="77777777" w:rsidR="00F2103C" w:rsidRDefault="00F2103C">
            <w:pPr>
              <w:pStyle w:val="ConsPlusNormal"/>
              <w:jc w:val="both"/>
            </w:pPr>
            <w:r>
              <w:t>- свеча зажигания;</w:t>
            </w:r>
          </w:p>
        </w:tc>
        <w:tc>
          <w:tcPr>
            <w:tcW w:w="1301" w:type="dxa"/>
            <w:vMerge/>
            <w:tcBorders>
              <w:top w:val="nil"/>
              <w:bottom w:val="nil"/>
            </w:tcBorders>
          </w:tcPr>
          <w:p w14:paraId="364582DB" w14:textId="77777777" w:rsidR="00F2103C" w:rsidRDefault="00F2103C">
            <w:pPr>
              <w:spacing w:after="1" w:line="0" w:lineRule="atLeast"/>
            </w:pPr>
          </w:p>
        </w:tc>
        <w:tc>
          <w:tcPr>
            <w:tcW w:w="1363" w:type="dxa"/>
            <w:vMerge/>
            <w:tcBorders>
              <w:top w:val="nil"/>
              <w:bottom w:val="nil"/>
            </w:tcBorders>
          </w:tcPr>
          <w:p w14:paraId="23B9E3E7" w14:textId="77777777" w:rsidR="00F2103C" w:rsidRDefault="00F2103C">
            <w:pPr>
              <w:spacing w:after="1" w:line="0" w:lineRule="atLeast"/>
            </w:pPr>
          </w:p>
        </w:tc>
      </w:tr>
      <w:tr w:rsidR="00F2103C" w14:paraId="1E43024F" w14:textId="77777777">
        <w:tblPrEx>
          <w:tblBorders>
            <w:insideH w:val="none" w:sz="0" w:space="0" w:color="auto"/>
          </w:tblBorders>
        </w:tblPrEx>
        <w:tc>
          <w:tcPr>
            <w:tcW w:w="6406" w:type="dxa"/>
            <w:tcBorders>
              <w:top w:val="nil"/>
              <w:bottom w:val="nil"/>
            </w:tcBorders>
          </w:tcPr>
          <w:p w14:paraId="28BFB226"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5D222289" w14:textId="77777777" w:rsidR="00F2103C" w:rsidRDefault="00F2103C">
            <w:pPr>
              <w:spacing w:after="1" w:line="0" w:lineRule="atLeast"/>
            </w:pPr>
          </w:p>
        </w:tc>
        <w:tc>
          <w:tcPr>
            <w:tcW w:w="1363" w:type="dxa"/>
            <w:vMerge/>
            <w:tcBorders>
              <w:top w:val="nil"/>
              <w:bottom w:val="nil"/>
            </w:tcBorders>
          </w:tcPr>
          <w:p w14:paraId="0193CD98" w14:textId="77777777" w:rsidR="00F2103C" w:rsidRDefault="00F2103C">
            <w:pPr>
              <w:spacing w:after="1" w:line="0" w:lineRule="atLeast"/>
            </w:pPr>
          </w:p>
        </w:tc>
      </w:tr>
      <w:tr w:rsidR="00F2103C" w14:paraId="70066C39" w14:textId="77777777">
        <w:tblPrEx>
          <w:tblBorders>
            <w:insideH w:val="none" w:sz="0" w:space="0" w:color="auto"/>
          </w:tblBorders>
        </w:tblPrEx>
        <w:tc>
          <w:tcPr>
            <w:tcW w:w="6406" w:type="dxa"/>
            <w:tcBorders>
              <w:top w:val="nil"/>
              <w:bottom w:val="nil"/>
            </w:tcBorders>
          </w:tcPr>
          <w:p w14:paraId="0BBC4C1F" w14:textId="77777777" w:rsidR="00F2103C" w:rsidRDefault="00F2103C">
            <w:pPr>
              <w:pStyle w:val="ConsPlusNormal"/>
            </w:pPr>
            <w:r>
              <w:t>Комплект деталей электрооборудования:</w:t>
            </w:r>
          </w:p>
        </w:tc>
        <w:tc>
          <w:tcPr>
            <w:tcW w:w="1301" w:type="dxa"/>
            <w:vMerge w:val="restart"/>
            <w:tcBorders>
              <w:top w:val="nil"/>
              <w:bottom w:val="nil"/>
            </w:tcBorders>
          </w:tcPr>
          <w:p w14:paraId="51C101D0" w14:textId="77777777" w:rsidR="00F2103C" w:rsidRDefault="00F2103C">
            <w:pPr>
              <w:pStyle w:val="ConsPlusNormal"/>
              <w:jc w:val="center"/>
            </w:pPr>
            <w:r>
              <w:t>комплект</w:t>
            </w:r>
          </w:p>
        </w:tc>
        <w:tc>
          <w:tcPr>
            <w:tcW w:w="1363" w:type="dxa"/>
            <w:vMerge w:val="restart"/>
            <w:tcBorders>
              <w:top w:val="nil"/>
              <w:bottom w:val="nil"/>
            </w:tcBorders>
          </w:tcPr>
          <w:p w14:paraId="746F61C3" w14:textId="77777777" w:rsidR="00F2103C" w:rsidRDefault="00F2103C">
            <w:pPr>
              <w:pStyle w:val="ConsPlusNormal"/>
              <w:jc w:val="center"/>
            </w:pPr>
            <w:r>
              <w:t>1</w:t>
            </w:r>
          </w:p>
        </w:tc>
      </w:tr>
      <w:tr w:rsidR="00F2103C" w14:paraId="07F14F62" w14:textId="77777777">
        <w:tblPrEx>
          <w:tblBorders>
            <w:insideH w:val="none" w:sz="0" w:space="0" w:color="auto"/>
          </w:tblBorders>
        </w:tblPrEx>
        <w:tc>
          <w:tcPr>
            <w:tcW w:w="6406" w:type="dxa"/>
            <w:tcBorders>
              <w:top w:val="nil"/>
              <w:bottom w:val="nil"/>
            </w:tcBorders>
          </w:tcPr>
          <w:p w14:paraId="4172C69C" w14:textId="77777777" w:rsidR="00F2103C" w:rsidRDefault="00F2103C">
            <w:pPr>
              <w:pStyle w:val="ConsPlusNormal"/>
              <w:jc w:val="both"/>
            </w:pPr>
            <w:r>
              <w:t>- фрагмент аккумуляторной батареи в разрезе;</w:t>
            </w:r>
          </w:p>
        </w:tc>
        <w:tc>
          <w:tcPr>
            <w:tcW w:w="1301" w:type="dxa"/>
            <w:vMerge/>
            <w:tcBorders>
              <w:top w:val="nil"/>
              <w:bottom w:val="nil"/>
            </w:tcBorders>
          </w:tcPr>
          <w:p w14:paraId="6B3A2AE8" w14:textId="77777777" w:rsidR="00F2103C" w:rsidRDefault="00F2103C">
            <w:pPr>
              <w:spacing w:after="1" w:line="0" w:lineRule="atLeast"/>
            </w:pPr>
          </w:p>
        </w:tc>
        <w:tc>
          <w:tcPr>
            <w:tcW w:w="1363" w:type="dxa"/>
            <w:vMerge/>
            <w:tcBorders>
              <w:top w:val="nil"/>
              <w:bottom w:val="nil"/>
            </w:tcBorders>
          </w:tcPr>
          <w:p w14:paraId="318CF720" w14:textId="77777777" w:rsidR="00F2103C" w:rsidRDefault="00F2103C">
            <w:pPr>
              <w:spacing w:after="1" w:line="0" w:lineRule="atLeast"/>
            </w:pPr>
          </w:p>
        </w:tc>
      </w:tr>
      <w:tr w:rsidR="00F2103C" w14:paraId="455420B8" w14:textId="77777777">
        <w:tblPrEx>
          <w:tblBorders>
            <w:insideH w:val="none" w:sz="0" w:space="0" w:color="auto"/>
          </w:tblBorders>
        </w:tblPrEx>
        <w:tc>
          <w:tcPr>
            <w:tcW w:w="6406" w:type="dxa"/>
            <w:tcBorders>
              <w:top w:val="nil"/>
              <w:bottom w:val="nil"/>
            </w:tcBorders>
          </w:tcPr>
          <w:p w14:paraId="4F7F2463" w14:textId="77777777" w:rsidR="00F2103C" w:rsidRDefault="00F2103C">
            <w:pPr>
              <w:pStyle w:val="ConsPlusNormal"/>
              <w:jc w:val="both"/>
            </w:pPr>
            <w:r>
              <w:t>- генератор в разрезе;</w:t>
            </w:r>
          </w:p>
        </w:tc>
        <w:tc>
          <w:tcPr>
            <w:tcW w:w="1301" w:type="dxa"/>
            <w:vMerge/>
            <w:tcBorders>
              <w:top w:val="nil"/>
              <w:bottom w:val="nil"/>
            </w:tcBorders>
          </w:tcPr>
          <w:p w14:paraId="5BA3D63C" w14:textId="77777777" w:rsidR="00F2103C" w:rsidRDefault="00F2103C">
            <w:pPr>
              <w:spacing w:after="1" w:line="0" w:lineRule="atLeast"/>
            </w:pPr>
          </w:p>
        </w:tc>
        <w:tc>
          <w:tcPr>
            <w:tcW w:w="1363" w:type="dxa"/>
            <w:vMerge/>
            <w:tcBorders>
              <w:top w:val="nil"/>
              <w:bottom w:val="nil"/>
            </w:tcBorders>
          </w:tcPr>
          <w:p w14:paraId="375EA7B2" w14:textId="77777777" w:rsidR="00F2103C" w:rsidRDefault="00F2103C">
            <w:pPr>
              <w:spacing w:after="1" w:line="0" w:lineRule="atLeast"/>
            </w:pPr>
          </w:p>
        </w:tc>
      </w:tr>
      <w:tr w:rsidR="00F2103C" w14:paraId="55DF2D5C" w14:textId="77777777">
        <w:tblPrEx>
          <w:tblBorders>
            <w:insideH w:val="none" w:sz="0" w:space="0" w:color="auto"/>
          </w:tblBorders>
        </w:tblPrEx>
        <w:tc>
          <w:tcPr>
            <w:tcW w:w="6406" w:type="dxa"/>
            <w:tcBorders>
              <w:top w:val="nil"/>
              <w:bottom w:val="nil"/>
            </w:tcBorders>
          </w:tcPr>
          <w:p w14:paraId="47781081" w14:textId="77777777" w:rsidR="00F2103C" w:rsidRDefault="00F2103C">
            <w:pPr>
              <w:pStyle w:val="ConsPlusNormal"/>
              <w:jc w:val="both"/>
            </w:pPr>
            <w:r>
              <w:t>- стартер в разрезе;</w:t>
            </w:r>
          </w:p>
        </w:tc>
        <w:tc>
          <w:tcPr>
            <w:tcW w:w="1301" w:type="dxa"/>
            <w:vMerge/>
            <w:tcBorders>
              <w:top w:val="nil"/>
              <w:bottom w:val="nil"/>
            </w:tcBorders>
          </w:tcPr>
          <w:p w14:paraId="641E00A6" w14:textId="77777777" w:rsidR="00F2103C" w:rsidRDefault="00F2103C">
            <w:pPr>
              <w:spacing w:after="1" w:line="0" w:lineRule="atLeast"/>
            </w:pPr>
          </w:p>
        </w:tc>
        <w:tc>
          <w:tcPr>
            <w:tcW w:w="1363" w:type="dxa"/>
            <w:vMerge/>
            <w:tcBorders>
              <w:top w:val="nil"/>
              <w:bottom w:val="nil"/>
            </w:tcBorders>
          </w:tcPr>
          <w:p w14:paraId="6E0BCDB3" w14:textId="77777777" w:rsidR="00F2103C" w:rsidRDefault="00F2103C">
            <w:pPr>
              <w:spacing w:after="1" w:line="0" w:lineRule="atLeast"/>
            </w:pPr>
          </w:p>
        </w:tc>
      </w:tr>
      <w:tr w:rsidR="00F2103C" w14:paraId="18A4BBC9" w14:textId="77777777">
        <w:tblPrEx>
          <w:tblBorders>
            <w:insideH w:val="none" w:sz="0" w:space="0" w:color="auto"/>
          </w:tblBorders>
        </w:tblPrEx>
        <w:tc>
          <w:tcPr>
            <w:tcW w:w="6406" w:type="dxa"/>
            <w:tcBorders>
              <w:top w:val="nil"/>
              <w:bottom w:val="nil"/>
            </w:tcBorders>
          </w:tcPr>
          <w:p w14:paraId="6DDBFA76" w14:textId="77777777" w:rsidR="00F2103C" w:rsidRDefault="00F2103C">
            <w:pPr>
              <w:pStyle w:val="ConsPlusNormal"/>
              <w:jc w:val="both"/>
            </w:pPr>
            <w:r>
              <w:t>- комплект ламп освещения;</w:t>
            </w:r>
          </w:p>
        </w:tc>
        <w:tc>
          <w:tcPr>
            <w:tcW w:w="1301" w:type="dxa"/>
            <w:vMerge/>
            <w:tcBorders>
              <w:top w:val="nil"/>
              <w:bottom w:val="nil"/>
            </w:tcBorders>
          </w:tcPr>
          <w:p w14:paraId="2B246B1E" w14:textId="77777777" w:rsidR="00F2103C" w:rsidRDefault="00F2103C">
            <w:pPr>
              <w:spacing w:after="1" w:line="0" w:lineRule="atLeast"/>
            </w:pPr>
          </w:p>
        </w:tc>
        <w:tc>
          <w:tcPr>
            <w:tcW w:w="1363" w:type="dxa"/>
            <w:vMerge/>
            <w:tcBorders>
              <w:top w:val="nil"/>
              <w:bottom w:val="nil"/>
            </w:tcBorders>
          </w:tcPr>
          <w:p w14:paraId="2F2E2741" w14:textId="77777777" w:rsidR="00F2103C" w:rsidRDefault="00F2103C">
            <w:pPr>
              <w:spacing w:after="1" w:line="0" w:lineRule="atLeast"/>
            </w:pPr>
          </w:p>
        </w:tc>
      </w:tr>
      <w:tr w:rsidR="00F2103C" w14:paraId="23A8F291" w14:textId="77777777">
        <w:tblPrEx>
          <w:tblBorders>
            <w:insideH w:val="none" w:sz="0" w:space="0" w:color="auto"/>
          </w:tblBorders>
        </w:tblPrEx>
        <w:tc>
          <w:tcPr>
            <w:tcW w:w="6406" w:type="dxa"/>
            <w:tcBorders>
              <w:top w:val="nil"/>
              <w:bottom w:val="nil"/>
            </w:tcBorders>
          </w:tcPr>
          <w:p w14:paraId="02C4D954" w14:textId="77777777" w:rsidR="00F2103C" w:rsidRDefault="00F2103C">
            <w:pPr>
              <w:pStyle w:val="ConsPlusNormal"/>
            </w:pPr>
            <w:r>
              <w:t>- комплект предохранителей</w:t>
            </w:r>
          </w:p>
        </w:tc>
        <w:tc>
          <w:tcPr>
            <w:tcW w:w="1301" w:type="dxa"/>
            <w:vMerge/>
            <w:tcBorders>
              <w:top w:val="nil"/>
              <w:bottom w:val="nil"/>
            </w:tcBorders>
          </w:tcPr>
          <w:p w14:paraId="54D20DAF" w14:textId="77777777" w:rsidR="00F2103C" w:rsidRDefault="00F2103C">
            <w:pPr>
              <w:spacing w:after="1" w:line="0" w:lineRule="atLeast"/>
            </w:pPr>
          </w:p>
        </w:tc>
        <w:tc>
          <w:tcPr>
            <w:tcW w:w="1363" w:type="dxa"/>
            <w:vMerge/>
            <w:tcBorders>
              <w:top w:val="nil"/>
              <w:bottom w:val="nil"/>
            </w:tcBorders>
          </w:tcPr>
          <w:p w14:paraId="1963C5D3" w14:textId="77777777" w:rsidR="00F2103C" w:rsidRDefault="00F2103C">
            <w:pPr>
              <w:spacing w:after="1" w:line="0" w:lineRule="atLeast"/>
            </w:pPr>
          </w:p>
        </w:tc>
      </w:tr>
      <w:tr w:rsidR="00F2103C" w14:paraId="12A551A8" w14:textId="77777777">
        <w:tblPrEx>
          <w:tblBorders>
            <w:insideH w:val="none" w:sz="0" w:space="0" w:color="auto"/>
          </w:tblBorders>
        </w:tblPrEx>
        <w:tc>
          <w:tcPr>
            <w:tcW w:w="6406" w:type="dxa"/>
            <w:tcBorders>
              <w:top w:val="nil"/>
              <w:bottom w:val="nil"/>
            </w:tcBorders>
          </w:tcPr>
          <w:p w14:paraId="236E6005" w14:textId="77777777" w:rsidR="00F2103C" w:rsidRDefault="00F2103C">
            <w:pPr>
              <w:pStyle w:val="ConsPlusNormal"/>
            </w:pPr>
            <w:r>
              <w:t>Комплект деталей передней подвески:</w:t>
            </w:r>
          </w:p>
        </w:tc>
        <w:tc>
          <w:tcPr>
            <w:tcW w:w="1301" w:type="dxa"/>
            <w:vMerge w:val="restart"/>
            <w:tcBorders>
              <w:top w:val="nil"/>
              <w:bottom w:val="nil"/>
            </w:tcBorders>
          </w:tcPr>
          <w:p w14:paraId="5C667442" w14:textId="77777777" w:rsidR="00F2103C" w:rsidRDefault="00F2103C">
            <w:pPr>
              <w:pStyle w:val="ConsPlusNormal"/>
              <w:jc w:val="center"/>
            </w:pPr>
            <w:r>
              <w:t>комплект</w:t>
            </w:r>
          </w:p>
        </w:tc>
        <w:tc>
          <w:tcPr>
            <w:tcW w:w="1363" w:type="dxa"/>
            <w:vMerge w:val="restart"/>
            <w:tcBorders>
              <w:top w:val="nil"/>
              <w:bottom w:val="nil"/>
            </w:tcBorders>
          </w:tcPr>
          <w:p w14:paraId="6186FD03" w14:textId="77777777" w:rsidR="00F2103C" w:rsidRDefault="00F2103C">
            <w:pPr>
              <w:pStyle w:val="ConsPlusNormal"/>
              <w:jc w:val="center"/>
            </w:pPr>
            <w:r>
              <w:t>1</w:t>
            </w:r>
          </w:p>
        </w:tc>
      </w:tr>
      <w:tr w:rsidR="00F2103C" w14:paraId="6B223E66" w14:textId="77777777">
        <w:tblPrEx>
          <w:tblBorders>
            <w:insideH w:val="none" w:sz="0" w:space="0" w:color="auto"/>
          </w:tblBorders>
        </w:tblPrEx>
        <w:tc>
          <w:tcPr>
            <w:tcW w:w="6406" w:type="dxa"/>
            <w:tcBorders>
              <w:top w:val="nil"/>
              <w:bottom w:val="nil"/>
            </w:tcBorders>
          </w:tcPr>
          <w:p w14:paraId="6B3A4D48" w14:textId="77777777" w:rsidR="00F2103C" w:rsidRDefault="00F2103C">
            <w:pPr>
              <w:pStyle w:val="ConsPlusNormal"/>
            </w:pPr>
            <w:r>
              <w:t>- гидравлический амортизатор в разрезе</w:t>
            </w:r>
          </w:p>
        </w:tc>
        <w:tc>
          <w:tcPr>
            <w:tcW w:w="1301" w:type="dxa"/>
            <w:vMerge/>
            <w:tcBorders>
              <w:top w:val="nil"/>
              <w:bottom w:val="nil"/>
            </w:tcBorders>
          </w:tcPr>
          <w:p w14:paraId="36B3A64A" w14:textId="77777777" w:rsidR="00F2103C" w:rsidRDefault="00F2103C">
            <w:pPr>
              <w:spacing w:after="1" w:line="0" w:lineRule="atLeast"/>
            </w:pPr>
          </w:p>
        </w:tc>
        <w:tc>
          <w:tcPr>
            <w:tcW w:w="1363" w:type="dxa"/>
            <w:vMerge/>
            <w:tcBorders>
              <w:top w:val="nil"/>
              <w:bottom w:val="nil"/>
            </w:tcBorders>
          </w:tcPr>
          <w:p w14:paraId="24FF2459" w14:textId="77777777" w:rsidR="00F2103C" w:rsidRDefault="00F2103C">
            <w:pPr>
              <w:spacing w:after="1" w:line="0" w:lineRule="atLeast"/>
            </w:pPr>
          </w:p>
        </w:tc>
      </w:tr>
      <w:tr w:rsidR="00F2103C" w14:paraId="0C214D1A" w14:textId="77777777">
        <w:tblPrEx>
          <w:tblBorders>
            <w:insideH w:val="none" w:sz="0" w:space="0" w:color="auto"/>
          </w:tblBorders>
        </w:tblPrEx>
        <w:tc>
          <w:tcPr>
            <w:tcW w:w="6406" w:type="dxa"/>
            <w:tcBorders>
              <w:top w:val="nil"/>
              <w:bottom w:val="nil"/>
            </w:tcBorders>
          </w:tcPr>
          <w:p w14:paraId="1BC0C79E" w14:textId="77777777" w:rsidR="00F2103C" w:rsidRDefault="00F2103C">
            <w:pPr>
              <w:pStyle w:val="ConsPlusNormal"/>
            </w:pPr>
            <w:r>
              <w:t>Комплект деталей рулевого управления:</w:t>
            </w:r>
          </w:p>
        </w:tc>
        <w:tc>
          <w:tcPr>
            <w:tcW w:w="1301" w:type="dxa"/>
            <w:vMerge w:val="restart"/>
            <w:tcBorders>
              <w:top w:val="nil"/>
              <w:bottom w:val="nil"/>
            </w:tcBorders>
          </w:tcPr>
          <w:p w14:paraId="4DB6B5EA" w14:textId="77777777" w:rsidR="00F2103C" w:rsidRDefault="00F2103C">
            <w:pPr>
              <w:pStyle w:val="ConsPlusNormal"/>
              <w:jc w:val="center"/>
            </w:pPr>
            <w:r>
              <w:t>комплект</w:t>
            </w:r>
          </w:p>
        </w:tc>
        <w:tc>
          <w:tcPr>
            <w:tcW w:w="1363" w:type="dxa"/>
            <w:vMerge w:val="restart"/>
            <w:tcBorders>
              <w:top w:val="nil"/>
              <w:bottom w:val="nil"/>
            </w:tcBorders>
          </w:tcPr>
          <w:p w14:paraId="756DB0B7" w14:textId="77777777" w:rsidR="00F2103C" w:rsidRDefault="00F2103C">
            <w:pPr>
              <w:pStyle w:val="ConsPlusNormal"/>
              <w:jc w:val="center"/>
            </w:pPr>
            <w:r>
              <w:t>1</w:t>
            </w:r>
          </w:p>
        </w:tc>
      </w:tr>
      <w:tr w:rsidR="00F2103C" w14:paraId="69DE75D6" w14:textId="77777777">
        <w:tblPrEx>
          <w:tblBorders>
            <w:insideH w:val="none" w:sz="0" w:space="0" w:color="auto"/>
          </w:tblBorders>
        </w:tblPrEx>
        <w:tc>
          <w:tcPr>
            <w:tcW w:w="6406" w:type="dxa"/>
            <w:tcBorders>
              <w:top w:val="nil"/>
              <w:bottom w:val="nil"/>
            </w:tcBorders>
          </w:tcPr>
          <w:p w14:paraId="74979238"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75D15BE3" w14:textId="77777777" w:rsidR="00F2103C" w:rsidRDefault="00F2103C">
            <w:pPr>
              <w:spacing w:after="1" w:line="0" w:lineRule="atLeast"/>
            </w:pPr>
          </w:p>
        </w:tc>
        <w:tc>
          <w:tcPr>
            <w:tcW w:w="1363" w:type="dxa"/>
            <w:vMerge/>
            <w:tcBorders>
              <w:top w:val="nil"/>
              <w:bottom w:val="nil"/>
            </w:tcBorders>
          </w:tcPr>
          <w:p w14:paraId="7BBF02E1" w14:textId="77777777" w:rsidR="00F2103C" w:rsidRDefault="00F2103C">
            <w:pPr>
              <w:spacing w:after="1" w:line="0" w:lineRule="atLeast"/>
            </w:pPr>
          </w:p>
        </w:tc>
      </w:tr>
      <w:tr w:rsidR="00F2103C" w14:paraId="395F5AD8" w14:textId="77777777">
        <w:tblPrEx>
          <w:tblBorders>
            <w:insideH w:val="none" w:sz="0" w:space="0" w:color="auto"/>
          </w:tblBorders>
        </w:tblPrEx>
        <w:tc>
          <w:tcPr>
            <w:tcW w:w="6406" w:type="dxa"/>
            <w:tcBorders>
              <w:top w:val="nil"/>
              <w:bottom w:val="nil"/>
            </w:tcBorders>
          </w:tcPr>
          <w:p w14:paraId="165B7593"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4DBA5248" w14:textId="77777777" w:rsidR="00F2103C" w:rsidRDefault="00F2103C">
            <w:pPr>
              <w:spacing w:after="1" w:line="0" w:lineRule="atLeast"/>
            </w:pPr>
          </w:p>
        </w:tc>
        <w:tc>
          <w:tcPr>
            <w:tcW w:w="1363" w:type="dxa"/>
            <w:vMerge/>
            <w:tcBorders>
              <w:top w:val="nil"/>
              <w:bottom w:val="nil"/>
            </w:tcBorders>
          </w:tcPr>
          <w:p w14:paraId="7FF371BD" w14:textId="77777777" w:rsidR="00F2103C" w:rsidRDefault="00F2103C">
            <w:pPr>
              <w:spacing w:after="1" w:line="0" w:lineRule="atLeast"/>
            </w:pPr>
          </w:p>
        </w:tc>
      </w:tr>
      <w:tr w:rsidR="00F2103C" w14:paraId="3CCB1F67" w14:textId="77777777">
        <w:tblPrEx>
          <w:tblBorders>
            <w:insideH w:val="none" w:sz="0" w:space="0" w:color="auto"/>
          </w:tblBorders>
        </w:tblPrEx>
        <w:tc>
          <w:tcPr>
            <w:tcW w:w="6406" w:type="dxa"/>
            <w:tcBorders>
              <w:top w:val="nil"/>
              <w:bottom w:val="nil"/>
            </w:tcBorders>
          </w:tcPr>
          <w:p w14:paraId="1A2CDBA0" w14:textId="77777777" w:rsidR="00F2103C" w:rsidRDefault="00F2103C">
            <w:pPr>
              <w:pStyle w:val="ConsPlusNormal"/>
            </w:pPr>
            <w:r>
              <w:t>- гидроусилитель в разрезе</w:t>
            </w:r>
          </w:p>
        </w:tc>
        <w:tc>
          <w:tcPr>
            <w:tcW w:w="1301" w:type="dxa"/>
            <w:vMerge/>
            <w:tcBorders>
              <w:top w:val="nil"/>
              <w:bottom w:val="nil"/>
            </w:tcBorders>
          </w:tcPr>
          <w:p w14:paraId="45F243B8" w14:textId="77777777" w:rsidR="00F2103C" w:rsidRDefault="00F2103C">
            <w:pPr>
              <w:spacing w:after="1" w:line="0" w:lineRule="atLeast"/>
            </w:pPr>
          </w:p>
        </w:tc>
        <w:tc>
          <w:tcPr>
            <w:tcW w:w="1363" w:type="dxa"/>
            <w:vMerge/>
            <w:tcBorders>
              <w:top w:val="nil"/>
              <w:bottom w:val="nil"/>
            </w:tcBorders>
          </w:tcPr>
          <w:p w14:paraId="7A1CC554" w14:textId="77777777" w:rsidR="00F2103C" w:rsidRDefault="00F2103C">
            <w:pPr>
              <w:spacing w:after="1" w:line="0" w:lineRule="atLeast"/>
            </w:pPr>
          </w:p>
        </w:tc>
      </w:tr>
      <w:tr w:rsidR="00F2103C" w14:paraId="326D6209" w14:textId="77777777">
        <w:tblPrEx>
          <w:tblBorders>
            <w:insideH w:val="none" w:sz="0" w:space="0" w:color="auto"/>
          </w:tblBorders>
        </w:tblPrEx>
        <w:tc>
          <w:tcPr>
            <w:tcW w:w="6406" w:type="dxa"/>
            <w:tcBorders>
              <w:top w:val="nil"/>
              <w:bottom w:val="nil"/>
            </w:tcBorders>
          </w:tcPr>
          <w:p w14:paraId="57807DDF" w14:textId="77777777" w:rsidR="00F2103C" w:rsidRDefault="00F2103C">
            <w:pPr>
              <w:pStyle w:val="ConsPlusNormal"/>
            </w:pPr>
            <w:r>
              <w:t>Комплект деталей тормозной системы</w:t>
            </w:r>
          </w:p>
        </w:tc>
        <w:tc>
          <w:tcPr>
            <w:tcW w:w="1301" w:type="dxa"/>
            <w:vMerge w:val="restart"/>
            <w:tcBorders>
              <w:top w:val="nil"/>
              <w:bottom w:val="nil"/>
            </w:tcBorders>
          </w:tcPr>
          <w:p w14:paraId="7769AA7A" w14:textId="77777777" w:rsidR="00F2103C" w:rsidRDefault="00F2103C">
            <w:pPr>
              <w:pStyle w:val="ConsPlusNormal"/>
              <w:jc w:val="center"/>
            </w:pPr>
            <w:r>
              <w:t>комплект</w:t>
            </w:r>
          </w:p>
        </w:tc>
        <w:tc>
          <w:tcPr>
            <w:tcW w:w="1363" w:type="dxa"/>
            <w:vMerge w:val="restart"/>
            <w:tcBorders>
              <w:top w:val="nil"/>
              <w:bottom w:val="nil"/>
            </w:tcBorders>
          </w:tcPr>
          <w:p w14:paraId="2BBDFBB0" w14:textId="77777777" w:rsidR="00F2103C" w:rsidRDefault="00F2103C">
            <w:pPr>
              <w:pStyle w:val="ConsPlusNormal"/>
              <w:jc w:val="center"/>
            </w:pPr>
            <w:r>
              <w:t>1</w:t>
            </w:r>
          </w:p>
        </w:tc>
      </w:tr>
      <w:tr w:rsidR="00F2103C" w14:paraId="20A3331B" w14:textId="77777777">
        <w:tblPrEx>
          <w:tblBorders>
            <w:insideH w:val="none" w:sz="0" w:space="0" w:color="auto"/>
          </w:tblBorders>
        </w:tblPrEx>
        <w:tc>
          <w:tcPr>
            <w:tcW w:w="6406" w:type="dxa"/>
            <w:tcBorders>
              <w:top w:val="nil"/>
              <w:bottom w:val="nil"/>
            </w:tcBorders>
          </w:tcPr>
          <w:p w14:paraId="2956B79B"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7ECE81F5" w14:textId="77777777" w:rsidR="00F2103C" w:rsidRDefault="00F2103C">
            <w:pPr>
              <w:spacing w:after="1" w:line="0" w:lineRule="atLeast"/>
            </w:pPr>
          </w:p>
        </w:tc>
        <w:tc>
          <w:tcPr>
            <w:tcW w:w="1363" w:type="dxa"/>
            <w:vMerge/>
            <w:tcBorders>
              <w:top w:val="nil"/>
              <w:bottom w:val="nil"/>
            </w:tcBorders>
          </w:tcPr>
          <w:p w14:paraId="535C8D3D" w14:textId="77777777" w:rsidR="00F2103C" w:rsidRDefault="00F2103C">
            <w:pPr>
              <w:spacing w:after="1" w:line="0" w:lineRule="atLeast"/>
            </w:pPr>
          </w:p>
        </w:tc>
      </w:tr>
      <w:tr w:rsidR="00F2103C" w14:paraId="78097682" w14:textId="77777777">
        <w:tblPrEx>
          <w:tblBorders>
            <w:insideH w:val="none" w:sz="0" w:space="0" w:color="auto"/>
          </w:tblBorders>
        </w:tblPrEx>
        <w:tc>
          <w:tcPr>
            <w:tcW w:w="6406" w:type="dxa"/>
            <w:tcBorders>
              <w:top w:val="nil"/>
              <w:bottom w:val="nil"/>
            </w:tcBorders>
          </w:tcPr>
          <w:p w14:paraId="2FEC5366"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18483990" w14:textId="77777777" w:rsidR="00F2103C" w:rsidRDefault="00F2103C">
            <w:pPr>
              <w:spacing w:after="1" w:line="0" w:lineRule="atLeast"/>
            </w:pPr>
          </w:p>
        </w:tc>
        <w:tc>
          <w:tcPr>
            <w:tcW w:w="1363" w:type="dxa"/>
            <w:vMerge/>
            <w:tcBorders>
              <w:top w:val="nil"/>
              <w:bottom w:val="nil"/>
            </w:tcBorders>
          </w:tcPr>
          <w:p w14:paraId="25D5040F" w14:textId="77777777" w:rsidR="00F2103C" w:rsidRDefault="00F2103C">
            <w:pPr>
              <w:spacing w:after="1" w:line="0" w:lineRule="atLeast"/>
            </w:pPr>
          </w:p>
        </w:tc>
      </w:tr>
      <w:tr w:rsidR="00F2103C" w14:paraId="33C681B8" w14:textId="77777777">
        <w:tblPrEx>
          <w:tblBorders>
            <w:insideH w:val="none" w:sz="0" w:space="0" w:color="auto"/>
          </w:tblBorders>
        </w:tblPrEx>
        <w:tc>
          <w:tcPr>
            <w:tcW w:w="6406" w:type="dxa"/>
            <w:tcBorders>
              <w:top w:val="nil"/>
              <w:bottom w:val="nil"/>
            </w:tcBorders>
          </w:tcPr>
          <w:p w14:paraId="1E1448DF"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0B3C5F5E" w14:textId="77777777" w:rsidR="00F2103C" w:rsidRDefault="00F2103C">
            <w:pPr>
              <w:spacing w:after="1" w:line="0" w:lineRule="atLeast"/>
            </w:pPr>
          </w:p>
        </w:tc>
        <w:tc>
          <w:tcPr>
            <w:tcW w:w="1363" w:type="dxa"/>
            <w:vMerge/>
            <w:tcBorders>
              <w:top w:val="nil"/>
              <w:bottom w:val="nil"/>
            </w:tcBorders>
          </w:tcPr>
          <w:p w14:paraId="26235026" w14:textId="77777777" w:rsidR="00F2103C" w:rsidRDefault="00F2103C">
            <w:pPr>
              <w:spacing w:after="1" w:line="0" w:lineRule="atLeast"/>
            </w:pPr>
          </w:p>
        </w:tc>
      </w:tr>
      <w:tr w:rsidR="00F2103C" w14:paraId="17D5ADE3" w14:textId="77777777">
        <w:tblPrEx>
          <w:tblBorders>
            <w:insideH w:val="none" w:sz="0" w:space="0" w:color="auto"/>
          </w:tblBorders>
        </w:tblPrEx>
        <w:tc>
          <w:tcPr>
            <w:tcW w:w="6406" w:type="dxa"/>
            <w:tcBorders>
              <w:top w:val="nil"/>
              <w:bottom w:val="nil"/>
            </w:tcBorders>
          </w:tcPr>
          <w:p w14:paraId="616B475C"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6B9D7441" w14:textId="77777777" w:rsidR="00F2103C" w:rsidRDefault="00F2103C">
            <w:pPr>
              <w:spacing w:after="1" w:line="0" w:lineRule="atLeast"/>
            </w:pPr>
          </w:p>
        </w:tc>
        <w:tc>
          <w:tcPr>
            <w:tcW w:w="1363" w:type="dxa"/>
            <w:vMerge/>
            <w:tcBorders>
              <w:top w:val="nil"/>
              <w:bottom w:val="nil"/>
            </w:tcBorders>
          </w:tcPr>
          <w:p w14:paraId="1281C7AB" w14:textId="77777777" w:rsidR="00F2103C" w:rsidRDefault="00F2103C">
            <w:pPr>
              <w:spacing w:after="1" w:line="0" w:lineRule="atLeast"/>
            </w:pPr>
          </w:p>
        </w:tc>
      </w:tr>
      <w:tr w:rsidR="00F2103C" w14:paraId="4858D7D4" w14:textId="77777777">
        <w:tblPrEx>
          <w:tblBorders>
            <w:insideH w:val="none" w:sz="0" w:space="0" w:color="auto"/>
          </w:tblBorders>
        </w:tblPrEx>
        <w:tc>
          <w:tcPr>
            <w:tcW w:w="6406" w:type="dxa"/>
            <w:tcBorders>
              <w:top w:val="nil"/>
              <w:bottom w:val="nil"/>
            </w:tcBorders>
          </w:tcPr>
          <w:p w14:paraId="7B7C8ADE" w14:textId="77777777" w:rsidR="00F2103C" w:rsidRDefault="00F2103C">
            <w:pPr>
              <w:pStyle w:val="ConsPlusNormal"/>
              <w:jc w:val="both"/>
            </w:pPr>
            <w:r>
              <w:t>- тормозной кран в разрезе;</w:t>
            </w:r>
          </w:p>
        </w:tc>
        <w:tc>
          <w:tcPr>
            <w:tcW w:w="1301" w:type="dxa"/>
            <w:vMerge/>
            <w:tcBorders>
              <w:top w:val="nil"/>
              <w:bottom w:val="nil"/>
            </w:tcBorders>
          </w:tcPr>
          <w:p w14:paraId="73E869B2" w14:textId="77777777" w:rsidR="00F2103C" w:rsidRDefault="00F2103C">
            <w:pPr>
              <w:spacing w:after="1" w:line="0" w:lineRule="atLeast"/>
            </w:pPr>
          </w:p>
        </w:tc>
        <w:tc>
          <w:tcPr>
            <w:tcW w:w="1363" w:type="dxa"/>
            <w:vMerge/>
            <w:tcBorders>
              <w:top w:val="nil"/>
              <w:bottom w:val="nil"/>
            </w:tcBorders>
          </w:tcPr>
          <w:p w14:paraId="362BC607" w14:textId="77777777" w:rsidR="00F2103C" w:rsidRDefault="00F2103C">
            <w:pPr>
              <w:spacing w:after="1" w:line="0" w:lineRule="atLeast"/>
            </w:pPr>
          </w:p>
        </w:tc>
      </w:tr>
      <w:tr w:rsidR="00F2103C" w14:paraId="0C73D3AF" w14:textId="77777777">
        <w:tblPrEx>
          <w:tblBorders>
            <w:insideH w:val="none" w:sz="0" w:space="0" w:color="auto"/>
          </w:tblBorders>
        </w:tblPrEx>
        <w:tc>
          <w:tcPr>
            <w:tcW w:w="6406" w:type="dxa"/>
            <w:tcBorders>
              <w:top w:val="nil"/>
              <w:bottom w:val="nil"/>
            </w:tcBorders>
          </w:tcPr>
          <w:p w14:paraId="135CBF54" w14:textId="77777777" w:rsidR="00F2103C" w:rsidRDefault="00F2103C">
            <w:pPr>
              <w:pStyle w:val="ConsPlusNormal"/>
              <w:jc w:val="both"/>
            </w:pPr>
            <w:r>
              <w:t>- энергоаккумулятор в разрезе;</w:t>
            </w:r>
          </w:p>
        </w:tc>
        <w:tc>
          <w:tcPr>
            <w:tcW w:w="1301" w:type="dxa"/>
            <w:vMerge/>
            <w:tcBorders>
              <w:top w:val="nil"/>
              <w:bottom w:val="nil"/>
            </w:tcBorders>
          </w:tcPr>
          <w:p w14:paraId="6824AECA" w14:textId="77777777" w:rsidR="00F2103C" w:rsidRDefault="00F2103C">
            <w:pPr>
              <w:spacing w:after="1" w:line="0" w:lineRule="atLeast"/>
            </w:pPr>
          </w:p>
        </w:tc>
        <w:tc>
          <w:tcPr>
            <w:tcW w:w="1363" w:type="dxa"/>
            <w:vMerge/>
            <w:tcBorders>
              <w:top w:val="nil"/>
              <w:bottom w:val="nil"/>
            </w:tcBorders>
          </w:tcPr>
          <w:p w14:paraId="62525AD7" w14:textId="77777777" w:rsidR="00F2103C" w:rsidRDefault="00F2103C">
            <w:pPr>
              <w:spacing w:after="1" w:line="0" w:lineRule="atLeast"/>
            </w:pPr>
          </w:p>
        </w:tc>
      </w:tr>
      <w:tr w:rsidR="00F2103C" w14:paraId="75DE50E7" w14:textId="77777777">
        <w:tblPrEx>
          <w:tblBorders>
            <w:insideH w:val="none" w:sz="0" w:space="0" w:color="auto"/>
          </w:tblBorders>
        </w:tblPrEx>
        <w:tc>
          <w:tcPr>
            <w:tcW w:w="6406" w:type="dxa"/>
            <w:tcBorders>
              <w:top w:val="nil"/>
              <w:bottom w:val="nil"/>
            </w:tcBorders>
          </w:tcPr>
          <w:p w14:paraId="528C916D" w14:textId="77777777" w:rsidR="00F2103C" w:rsidRDefault="00F2103C">
            <w:pPr>
              <w:pStyle w:val="ConsPlusNormal"/>
              <w:jc w:val="both"/>
            </w:pPr>
            <w:r>
              <w:t>- тормозная камера в разрезе</w:t>
            </w:r>
          </w:p>
        </w:tc>
        <w:tc>
          <w:tcPr>
            <w:tcW w:w="1301" w:type="dxa"/>
            <w:vMerge/>
            <w:tcBorders>
              <w:top w:val="nil"/>
              <w:bottom w:val="nil"/>
            </w:tcBorders>
          </w:tcPr>
          <w:p w14:paraId="75B3ECEB" w14:textId="77777777" w:rsidR="00F2103C" w:rsidRDefault="00F2103C">
            <w:pPr>
              <w:spacing w:after="1" w:line="0" w:lineRule="atLeast"/>
            </w:pPr>
          </w:p>
        </w:tc>
        <w:tc>
          <w:tcPr>
            <w:tcW w:w="1363" w:type="dxa"/>
            <w:vMerge/>
            <w:tcBorders>
              <w:top w:val="nil"/>
              <w:bottom w:val="nil"/>
            </w:tcBorders>
          </w:tcPr>
          <w:p w14:paraId="1294E9E9" w14:textId="77777777" w:rsidR="00F2103C" w:rsidRDefault="00F2103C">
            <w:pPr>
              <w:spacing w:after="1" w:line="0" w:lineRule="atLeast"/>
            </w:pPr>
          </w:p>
        </w:tc>
      </w:tr>
      <w:tr w:rsidR="00F2103C" w14:paraId="4355138E" w14:textId="77777777">
        <w:tblPrEx>
          <w:tblBorders>
            <w:insideH w:val="none" w:sz="0" w:space="0" w:color="auto"/>
          </w:tblBorders>
        </w:tblPrEx>
        <w:tc>
          <w:tcPr>
            <w:tcW w:w="6406" w:type="dxa"/>
            <w:tcBorders>
              <w:top w:val="nil"/>
              <w:bottom w:val="nil"/>
            </w:tcBorders>
          </w:tcPr>
          <w:p w14:paraId="6CD2B623" w14:textId="77777777" w:rsidR="00F2103C" w:rsidRDefault="00F2103C">
            <w:pPr>
              <w:pStyle w:val="ConsPlusNormal"/>
            </w:pPr>
            <w:r>
              <w:t>Колесо в разрезе</w:t>
            </w:r>
          </w:p>
        </w:tc>
        <w:tc>
          <w:tcPr>
            <w:tcW w:w="1301" w:type="dxa"/>
            <w:tcBorders>
              <w:top w:val="nil"/>
              <w:bottom w:val="nil"/>
            </w:tcBorders>
          </w:tcPr>
          <w:p w14:paraId="6AA23F3E" w14:textId="77777777" w:rsidR="00F2103C" w:rsidRDefault="00F2103C">
            <w:pPr>
              <w:pStyle w:val="ConsPlusNormal"/>
              <w:jc w:val="center"/>
            </w:pPr>
            <w:r>
              <w:t>комплект</w:t>
            </w:r>
          </w:p>
        </w:tc>
        <w:tc>
          <w:tcPr>
            <w:tcW w:w="1363" w:type="dxa"/>
            <w:tcBorders>
              <w:top w:val="nil"/>
              <w:bottom w:val="nil"/>
            </w:tcBorders>
          </w:tcPr>
          <w:p w14:paraId="6D612854" w14:textId="77777777" w:rsidR="00F2103C" w:rsidRDefault="00F2103C">
            <w:pPr>
              <w:pStyle w:val="ConsPlusNormal"/>
              <w:jc w:val="center"/>
            </w:pPr>
            <w:r>
              <w:t>1</w:t>
            </w:r>
          </w:p>
        </w:tc>
      </w:tr>
      <w:tr w:rsidR="00F2103C" w14:paraId="7629B157" w14:textId="77777777">
        <w:tblPrEx>
          <w:tblBorders>
            <w:insideH w:val="none" w:sz="0" w:space="0" w:color="auto"/>
          </w:tblBorders>
        </w:tblPrEx>
        <w:tc>
          <w:tcPr>
            <w:tcW w:w="6406" w:type="dxa"/>
            <w:tcBorders>
              <w:top w:val="nil"/>
              <w:bottom w:val="nil"/>
            </w:tcBorders>
          </w:tcPr>
          <w:p w14:paraId="31DBFDF0"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5FA9A160" w14:textId="77777777" w:rsidR="00F2103C" w:rsidRDefault="00F2103C">
            <w:pPr>
              <w:pStyle w:val="ConsPlusNormal"/>
            </w:pPr>
          </w:p>
        </w:tc>
        <w:tc>
          <w:tcPr>
            <w:tcW w:w="1363" w:type="dxa"/>
            <w:tcBorders>
              <w:top w:val="nil"/>
              <w:bottom w:val="nil"/>
            </w:tcBorders>
          </w:tcPr>
          <w:p w14:paraId="09A0BAC4" w14:textId="77777777" w:rsidR="00F2103C" w:rsidRDefault="00F2103C">
            <w:pPr>
              <w:pStyle w:val="ConsPlusNormal"/>
            </w:pPr>
          </w:p>
        </w:tc>
      </w:tr>
      <w:tr w:rsidR="00F2103C" w14:paraId="64CA5A27" w14:textId="77777777">
        <w:tblPrEx>
          <w:tblBorders>
            <w:insideH w:val="none" w:sz="0" w:space="0" w:color="auto"/>
          </w:tblBorders>
        </w:tblPrEx>
        <w:tc>
          <w:tcPr>
            <w:tcW w:w="6406" w:type="dxa"/>
            <w:tcBorders>
              <w:top w:val="nil"/>
              <w:bottom w:val="nil"/>
            </w:tcBorders>
          </w:tcPr>
          <w:p w14:paraId="3885430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6B693716" w14:textId="77777777" w:rsidR="00F2103C" w:rsidRDefault="00F2103C">
            <w:pPr>
              <w:pStyle w:val="ConsPlusNormal"/>
              <w:jc w:val="center"/>
            </w:pPr>
            <w:r>
              <w:t>комплект</w:t>
            </w:r>
          </w:p>
        </w:tc>
        <w:tc>
          <w:tcPr>
            <w:tcW w:w="1363" w:type="dxa"/>
            <w:tcBorders>
              <w:top w:val="nil"/>
              <w:bottom w:val="nil"/>
            </w:tcBorders>
          </w:tcPr>
          <w:p w14:paraId="3E733523" w14:textId="77777777" w:rsidR="00F2103C" w:rsidRDefault="00F2103C">
            <w:pPr>
              <w:pStyle w:val="ConsPlusNormal"/>
            </w:pPr>
          </w:p>
        </w:tc>
      </w:tr>
      <w:tr w:rsidR="00F2103C" w14:paraId="51564894" w14:textId="77777777">
        <w:tblPrEx>
          <w:tblBorders>
            <w:insideH w:val="none" w:sz="0" w:space="0" w:color="auto"/>
          </w:tblBorders>
        </w:tblPrEx>
        <w:tc>
          <w:tcPr>
            <w:tcW w:w="6406" w:type="dxa"/>
            <w:tcBorders>
              <w:top w:val="nil"/>
              <w:bottom w:val="nil"/>
            </w:tcBorders>
          </w:tcPr>
          <w:p w14:paraId="41F16D3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65F8027D" w14:textId="77777777" w:rsidR="00F2103C" w:rsidRDefault="00F2103C">
            <w:pPr>
              <w:pStyle w:val="ConsPlusNormal"/>
              <w:jc w:val="center"/>
            </w:pPr>
            <w:r>
              <w:t>комплект</w:t>
            </w:r>
          </w:p>
        </w:tc>
        <w:tc>
          <w:tcPr>
            <w:tcW w:w="1363" w:type="dxa"/>
            <w:tcBorders>
              <w:top w:val="nil"/>
              <w:bottom w:val="nil"/>
            </w:tcBorders>
          </w:tcPr>
          <w:p w14:paraId="76846CFE" w14:textId="77777777" w:rsidR="00F2103C" w:rsidRDefault="00F2103C">
            <w:pPr>
              <w:pStyle w:val="ConsPlusNormal"/>
            </w:pPr>
          </w:p>
        </w:tc>
      </w:tr>
      <w:tr w:rsidR="00F2103C" w14:paraId="27742522" w14:textId="77777777">
        <w:tblPrEx>
          <w:tblBorders>
            <w:insideH w:val="none" w:sz="0" w:space="0" w:color="auto"/>
          </w:tblBorders>
        </w:tblPrEx>
        <w:tc>
          <w:tcPr>
            <w:tcW w:w="6406" w:type="dxa"/>
            <w:tcBorders>
              <w:top w:val="nil"/>
              <w:bottom w:val="nil"/>
            </w:tcBorders>
          </w:tcPr>
          <w:p w14:paraId="762B3CCA"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73C80837" w14:textId="77777777" w:rsidR="00F2103C" w:rsidRDefault="00F2103C">
            <w:pPr>
              <w:pStyle w:val="ConsPlusNormal"/>
              <w:jc w:val="center"/>
            </w:pPr>
            <w:r>
              <w:t>комплект</w:t>
            </w:r>
          </w:p>
        </w:tc>
        <w:tc>
          <w:tcPr>
            <w:tcW w:w="1363" w:type="dxa"/>
            <w:tcBorders>
              <w:top w:val="nil"/>
              <w:bottom w:val="nil"/>
            </w:tcBorders>
          </w:tcPr>
          <w:p w14:paraId="5BF0297A" w14:textId="77777777" w:rsidR="00F2103C" w:rsidRDefault="00F2103C">
            <w:pPr>
              <w:pStyle w:val="ConsPlusNormal"/>
              <w:jc w:val="center"/>
            </w:pPr>
            <w:r>
              <w:t>1</w:t>
            </w:r>
          </w:p>
        </w:tc>
      </w:tr>
      <w:tr w:rsidR="00F2103C" w14:paraId="31E029C5" w14:textId="77777777">
        <w:tblPrEx>
          <w:tblBorders>
            <w:insideH w:val="none" w:sz="0" w:space="0" w:color="auto"/>
          </w:tblBorders>
        </w:tblPrEx>
        <w:tc>
          <w:tcPr>
            <w:tcW w:w="6406" w:type="dxa"/>
            <w:tcBorders>
              <w:top w:val="nil"/>
              <w:bottom w:val="nil"/>
            </w:tcBorders>
          </w:tcPr>
          <w:p w14:paraId="2DC14DD6"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6BD3E554" w14:textId="77777777" w:rsidR="00F2103C" w:rsidRDefault="00F2103C">
            <w:pPr>
              <w:pStyle w:val="ConsPlusNormal"/>
              <w:jc w:val="center"/>
            </w:pPr>
            <w:r>
              <w:t>комплект</w:t>
            </w:r>
          </w:p>
        </w:tc>
        <w:tc>
          <w:tcPr>
            <w:tcW w:w="1363" w:type="dxa"/>
            <w:tcBorders>
              <w:top w:val="nil"/>
              <w:bottom w:val="nil"/>
            </w:tcBorders>
          </w:tcPr>
          <w:p w14:paraId="3B11B882" w14:textId="77777777" w:rsidR="00F2103C" w:rsidRDefault="00F2103C">
            <w:pPr>
              <w:pStyle w:val="ConsPlusNormal"/>
              <w:jc w:val="center"/>
            </w:pPr>
            <w:r>
              <w:t>1</w:t>
            </w:r>
          </w:p>
        </w:tc>
      </w:tr>
      <w:tr w:rsidR="00F2103C" w14:paraId="2978CC37" w14:textId="77777777">
        <w:tblPrEx>
          <w:tblBorders>
            <w:insideH w:val="none" w:sz="0" w:space="0" w:color="auto"/>
          </w:tblBorders>
        </w:tblPrEx>
        <w:tc>
          <w:tcPr>
            <w:tcW w:w="6406" w:type="dxa"/>
            <w:tcBorders>
              <w:top w:val="nil"/>
              <w:bottom w:val="nil"/>
            </w:tcBorders>
          </w:tcPr>
          <w:p w14:paraId="7FAF3C89" w14:textId="77777777" w:rsidR="00F2103C" w:rsidRDefault="00F2103C">
            <w:pPr>
              <w:pStyle w:val="ConsPlusNormal"/>
            </w:pPr>
            <w:r>
              <w:t>Мультимедийный проектор</w:t>
            </w:r>
          </w:p>
        </w:tc>
        <w:tc>
          <w:tcPr>
            <w:tcW w:w="1301" w:type="dxa"/>
            <w:tcBorders>
              <w:top w:val="nil"/>
              <w:bottom w:val="nil"/>
            </w:tcBorders>
          </w:tcPr>
          <w:p w14:paraId="00B24909" w14:textId="77777777" w:rsidR="00F2103C" w:rsidRDefault="00F2103C">
            <w:pPr>
              <w:pStyle w:val="ConsPlusNormal"/>
              <w:jc w:val="center"/>
            </w:pPr>
            <w:r>
              <w:t>комплект</w:t>
            </w:r>
          </w:p>
        </w:tc>
        <w:tc>
          <w:tcPr>
            <w:tcW w:w="1363" w:type="dxa"/>
            <w:tcBorders>
              <w:top w:val="nil"/>
              <w:bottom w:val="nil"/>
            </w:tcBorders>
          </w:tcPr>
          <w:p w14:paraId="52A89C16" w14:textId="77777777" w:rsidR="00F2103C" w:rsidRDefault="00F2103C">
            <w:pPr>
              <w:pStyle w:val="ConsPlusNormal"/>
              <w:jc w:val="center"/>
            </w:pPr>
            <w:r>
              <w:t>1</w:t>
            </w:r>
          </w:p>
        </w:tc>
      </w:tr>
      <w:tr w:rsidR="00F2103C" w14:paraId="3D0126F2" w14:textId="77777777">
        <w:tblPrEx>
          <w:tblBorders>
            <w:insideH w:val="none" w:sz="0" w:space="0" w:color="auto"/>
          </w:tblBorders>
        </w:tblPrEx>
        <w:tc>
          <w:tcPr>
            <w:tcW w:w="6406" w:type="dxa"/>
            <w:tcBorders>
              <w:top w:val="nil"/>
              <w:bottom w:val="nil"/>
            </w:tcBorders>
          </w:tcPr>
          <w:p w14:paraId="1A3F1F38" w14:textId="77777777" w:rsidR="00F2103C" w:rsidRDefault="00F2103C">
            <w:pPr>
              <w:pStyle w:val="ConsPlusNormal"/>
            </w:pPr>
            <w:r>
              <w:t>Экран (монитор, электронная доска)</w:t>
            </w:r>
          </w:p>
        </w:tc>
        <w:tc>
          <w:tcPr>
            <w:tcW w:w="1301" w:type="dxa"/>
            <w:tcBorders>
              <w:top w:val="nil"/>
              <w:bottom w:val="nil"/>
            </w:tcBorders>
          </w:tcPr>
          <w:p w14:paraId="029D5488" w14:textId="77777777" w:rsidR="00F2103C" w:rsidRDefault="00F2103C">
            <w:pPr>
              <w:pStyle w:val="ConsPlusNormal"/>
              <w:jc w:val="center"/>
            </w:pPr>
            <w:r>
              <w:t>комплект</w:t>
            </w:r>
          </w:p>
        </w:tc>
        <w:tc>
          <w:tcPr>
            <w:tcW w:w="1363" w:type="dxa"/>
            <w:tcBorders>
              <w:top w:val="nil"/>
              <w:bottom w:val="nil"/>
            </w:tcBorders>
          </w:tcPr>
          <w:p w14:paraId="68C086D2" w14:textId="77777777" w:rsidR="00F2103C" w:rsidRDefault="00F2103C">
            <w:pPr>
              <w:pStyle w:val="ConsPlusNormal"/>
              <w:jc w:val="center"/>
            </w:pPr>
            <w:r>
              <w:t>1</w:t>
            </w:r>
          </w:p>
        </w:tc>
      </w:tr>
      <w:tr w:rsidR="00F2103C" w14:paraId="5FD067C5" w14:textId="77777777">
        <w:tblPrEx>
          <w:tblBorders>
            <w:insideH w:val="none" w:sz="0" w:space="0" w:color="auto"/>
          </w:tblBorders>
        </w:tblPrEx>
        <w:tc>
          <w:tcPr>
            <w:tcW w:w="6406" w:type="dxa"/>
            <w:tcBorders>
              <w:top w:val="nil"/>
              <w:bottom w:val="nil"/>
            </w:tcBorders>
          </w:tcPr>
          <w:p w14:paraId="703FD7AB"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5C41BF71" w14:textId="77777777" w:rsidR="00F2103C" w:rsidRDefault="00F2103C">
            <w:pPr>
              <w:pStyle w:val="ConsPlusNormal"/>
              <w:jc w:val="center"/>
            </w:pPr>
            <w:r>
              <w:t>комплект</w:t>
            </w:r>
          </w:p>
        </w:tc>
        <w:tc>
          <w:tcPr>
            <w:tcW w:w="1363" w:type="dxa"/>
            <w:tcBorders>
              <w:top w:val="nil"/>
              <w:bottom w:val="nil"/>
            </w:tcBorders>
          </w:tcPr>
          <w:p w14:paraId="615A49DC" w14:textId="77777777" w:rsidR="00F2103C" w:rsidRDefault="00F2103C">
            <w:pPr>
              <w:pStyle w:val="ConsPlusNormal"/>
              <w:jc w:val="center"/>
            </w:pPr>
            <w:r>
              <w:t>1</w:t>
            </w:r>
          </w:p>
        </w:tc>
      </w:tr>
      <w:tr w:rsidR="00F2103C" w14:paraId="3F2ACF4B" w14:textId="77777777">
        <w:tblPrEx>
          <w:tblBorders>
            <w:insideH w:val="none" w:sz="0" w:space="0" w:color="auto"/>
          </w:tblBorders>
        </w:tblPrEx>
        <w:tc>
          <w:tcPr>
            <w:tcW w:w="6406" w:type="dxa"/>
            <w:tcBorders>
              <w:top w:val="nil"/>
              <w:bottom w:val="nil"/>
            </w:tcBorders>
          </w:tcPr>
          <w:p w14:paraId="5929CB27" w14:textId="77777777" w:rsidR="00F2103C" w:rsidRDefault="00F2103C">
            <w:pPr>
              <w:pStyle w:val="ConsPlusNormal"/>
              <w:jc w:val="center"/>
            </w:pPr>
            <w:r>
              <w:t>Учебно-наглядные пособия</w:t>
            </w:r>
          </w:p>
          <w:p w14:paraId="3363882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0C6B6371" w14:textId="77777777" w:rsidR="00F2103C" w:rsidRDefault="00F2103C">
            <w:pPr>
              <w:pStyle w:val="ConsPlusNormal"/>
            </w:pPr>
          </w:p>
        </w:tc>
        <w:tc>
          <w:tcPr>
            <w:tcW w:w="1363" w:type="dxa"/>
            <w:tcBorders>
              <w:top w:val="nil"/>
              <w:bottom w:val="nil"/>
            </w:tcBorders>
          </w:tcPr>
          <w:p w14:paraId="0ED291AA" w14:textId="77777777" w:rsidR="00F2103C" w:rsidRDefault="00F2103C">
            <w:pPr>
              <w:pStyle w:val="ConsPlusNormal"/>
            </w:pPr>
          </w:p>
        </w:tc>
      </w:tr>
      <w:tr w:rsidR="00F2103C" w14:paraId="2DE3C9CF" w14:textId="77777777">
        <w:tblPrEx>
          <w:tblBorders>
            <w:insideH w:val="none" w:sz="0" w:space="0" w:color="auto"/>
          </w:tblBorders>
        </w:tblPrEx>
        <w:tc>
          <w:tcPr>
            <w:tcW w:w="6406" w:type="dxa"/>
            <w:tcBorders>
              <w:top w:val="nil"/>
              <w:bottom w:val="nil"/>
            </w:tcBorders>
          </w:tcPr>
          <w:p w14:paraId="685F5459" w14:textId="77777777" w:rsidR="00F2103C" w:rsidRDefault="00F2103C">
            <w:pPr>
              <w:pStyle w:val="ConsPlusNormal"/>
            </w:pPr>
            <w:r>
              <w:t>Основы управления транспортными средствами</w:t>
            </w:r>
          </w:p>
        </w:tc>
        <w:tc>
          <w:tcPr>
            <w:tcW w:w="1301" w:type="dxa"/>
            <w:tcBorders>
              <w:top w:val="nil"/>
              <w:bottom w:val="nil"/>
            </w:tcBorders>
          </w:tcPr>
          <w:p w14:paraId="2C33CDF3" w14:textId="77777777" w:rsidR="00F2103C" w:rsidRDefault="00F2103C">
            <w:pPr>
              <w:pStyle w:val="ConsPlusNormal"/>
            </w:pPr>
          </w:p>
        </w:tc>
        <w:tc>
          <w:tcPr>
            <w:tcW w:w="1363" w:type="dxa"/>
            <w:tcBorders>
              <w:top w:val="nil"/>
              <w:bottom w:val="nil"/>
            </w:tcBorders>
          </w:tcPr>
          <w:p w14:paraId="5A70A12B" w14:textId="77777777" w:rsidR="00F2103C" w:rsidRDefault="00F2103C">
            <w:pPr>
              <w:pStyle w:val="ConsPlusNormal"/>
            </w:pPr>
          </w:p>
        </w:tc>
      </w:tr>
      <w:tr w:rsidR="00F2103C" w14:paraId="0E0195AE" w14:textId="77777777">
        <w:tblPrEx>
          <w:tblBorders>
            <w:insideH w:val="none" w:sz="0" w:space="0" w:color="auto"/>
          </w:tblBorders>
        </w:tblPrEx>
        <w:tc>
          <w:tcPr>
            <w:tcW w:w="6406" w:type="dxa"/>
            <w:tcBorders>
              <w:top w:val="nil"/>
              <w:bottom w:val="nil"/>
            </w:tcBorders>
          </w:tcPr>
          <w:p w14:paraId="16C1E637" w14:textId="77777777" w:rsidR="00F2103C" w:rsidRDefault="00F2103C">
            <w:pPr>
              <w:pStyle w:val="ConsPlusNormal"/>
            </w:pPr>
            <w:r>
              <w:t>Сложные дорожные условия</w:t>
            </w:r>
          </w:p>
        </w:tc>
        <w:tc>
          <w:tcPr>
            <w:tcW w:w="1301" w:type="dxa"/>
            <w:tcBorders>
              <w:top w:val="nil"/>
              <w:bottom w:val="nil"/>
            </w:tcBorders>
          </w:tcPr>
          <w:p w14:paraId="27A9818E" w14:textId="77777777" w:rsidR="00F2103C" w:rsidRDefault="00F2103C">
            <w:pPr>
              <w:pStyle w:val="ConsPlusNormal"/>
              <w:jc w:val="center"/>
            </w:pPr>
            <w:r>
              <w:t>штука</w:t>
            </w:r>
          </w:p>
        </w:tc>
        <w:tc>
          <w:tcPr>
            <w:tcW w:w="1363" w:type="dxa"/>
            <w:tcBorders>
              <w:top w:val="nil"/>
              <w:bottom w:val="nil"/>
            </w:tcBorders>
          </w:tcPr>
          <w:p w14:paraId="2CDBF98E" w14:textId="77777777" w:rsidR="00F2103C" w:rsidRDefault="00F2103C">
            <w:pPr>
              <w:pStyle w:val="ConsPlusNormal"/>
              <w:jc w:val="center"/>
            </w:pPr>
            <w:r>
              <w:t>1</w:t>
            </w:r>
          </w:p>
        </w:tc>
      </w:tr>
      <w:tr w:rsidR="00F2103C" w14:paraId="2D006EDE" w14:textId="77777777">
        <w:tblPrEx>
          <w:tblBorders>
            <w:insideH w:val="none" w:sz="0" w:space="0" w:color="auto"/>
          </w:tblBorders>
        </w:tblPrEx>
        <w:tc>
          <w:tcPr>
            <w:tcW w:w="6406" w:type="dxa"/>
            <w:tcBorders>
              <w:top w:val="nil"/>
              <w:bottom w:val="nil"/>
            </w:tcBorders>
          </w:tcPr>
          <w:p w14:paraId="6DD7E68F" w14:textId="77777777" w:rsidR="00F2103C" w:rsidRDefault="00F2103C">
            <w:pPr>
              <w:pStyle w:val="ConsPlusNormal"/>
            </w:pPr>
            <w:r>
              <w:t>Виды и причины ДТП</w:t>
            </w:r>
          </w:p>
        </w:tc>
        <w:tc>
          <w:tcPr>
            <w:tcW w:w="1301" w:type="dxa"/>
            <w:tcBorders>
              <w:top w:val="nil"/>
              <w:bottom w:val="nil"/>
            </w:tcBorders>
          </w:tcPr>
          <w:p w14:paraId="0EB4FE8D" w14:textId="77777777" w:rsidR="00F2103C" w:rsidRDefault="00F2103C">
            <w:pPr>
              <w:pStyle w:val="ConsPlusNormal"/>
              <w:jc w:val="center"/>
            </w:pPr>
            <w:r>
              <w:t>штука</w:t>
            </w:r>
          </w:p>
        </w:tc>
        <w:tc>
          <w:tcPr>
            <w:tcW w:w="1363" w:type="dxa"/>
            <w:tcBorders>
              <w:top w:val="nil"/>
              <w:bottom w:val="nil"/>
            </w:tcBorders>
          </w:tcPr>
          <w:p w14:paraId="509631C7" w14:textId="77777777" w:rsidR="00F2103C" w:rsidRDefault="00F2103C">
            <w:pPr>
              <w:pStyle w:val="ConsPlusNormal"/>
              <w:jc w:val="center"/>
            </w:pPr>
            <w:r>
              <w:t>1</w:t>
            </w:r>
          </w:p>
        </w:tc>
      </w:tr>
      <w:tr w:rsidR="00F2103C" w14:paraId="67A09FE7" w14:textId="77777777">
        <w:tblPrEx>
          <w:tblBorders>
            <w:insideH w:val="none" w:sz="0" w:space="0" w:color="auto"/>
          </w:tblBorders>
        </w:tblPrEx>
        <w:tc>
          <w:tcPr>
            <w:tcW w:w="6406" w:type="dxa"/>
            <w:tcBorders>
              <w:top w:val="nil"/>
              <w:bottom w:val="nil"/>
            </w:tcBorders>
          </w:tcPr>
          <w:p w14:paraId="04AA10BF" w14:textId="77777777" w:rsidR="00F2103C" w:rsidRDefault="00F2103C">
            <w:pPr>
              <w:pStyle w:val="ConsPlusNormal"/>
            </w:pPr>
            <w:r>
              <w:t>Типичные опасные ситуации</w:t>
            </w:r>
          </w:p>
        </w:tc>
        <w:tc>
          <w:tcPr>
            <w:tcW w:w="1301" w:type="dxa"/>
            <w:tcBorders>
              <w:top w:val="nil"/>
              <w:bottom w:val="nil"/>
            </w:tcBorders>
          </w:tcPr>
          <w:p w14:paraId="0B51178D" w14:textId="77777777" w:rsidR="00F2103C" w:rsidRDefault="00F2103C">
            <w:pPr>
              <w:pStyle w:val="ConsPlusNormal"/>
              <w:jc w:val="center"/>
            </w:pPr>
            <w:r>
              <w:t>штука</w:t>
            </w:r>
          </w:p>
        </w:tc>
        <w:tc>
          <w:tcPr>
            <w:tcW w:w="1363" w:type="dxa"/>
            <w:tcBorders>
              <w:top w:val="nil"/>
              <w:bottom w:val="nil"/>
            </w:tcBorders>
          </w:tcPr>
          <w:p w14:paraId="41013D7C" w14:textId="77777777" w:rsidR="00F2103C" w:rsidRDefault="00F2103C">
            <w:pPr>
              <w:pStyle w:val="ConsPlusNormal"/>
              <w:jc w:val="center"/>
            </w:pPr>
            <w:r>
              <w:t>1</w:t>
            </w:r>
          </w:p>
        </w:tc>
      </w:tr>
      <w:tr w:rsidR="00F2103C" w14:paraId="52A6A881" w14:textId="77777777">
        <w:tblPrEx>
          <w:tblBorders>
            <w:insideH w:val="none" w:sz="0" w:space="0" w:color="auto"/>
          </w:tblBorders>
        </w:tblPrEx>
        <w:tc>
          <w:tcPr>
            <w:tcW w:w="6406" w:type="dxa"/>
            <w:tcBorders>
              <w:top w:val="nil"/>
              <w:bottom w:val="nil"/>
            </w:tcBorders>
          </w:tcPr>
          <w:p w14:paraId="1823434D" w14:textId="77777777" w:rsidR="00F2103C" w:rsidRDefault="00F2103C">
            <w:pPr>
              <w:pStyle w:val="ConsPlusNormal"/>
            </w:pPr>
            <w:r>
              <w:t>Сложные метеоусловия</w:t>
            </w:r>
          </w:p>
        </w:tc>
        <w:tc>
          <w:tcPr>
            <w:tcW w:w="1301" w:type="dxa"/>
            <w:tcBorders>
              <w:top w:val="nil"/>
              <w:bottom w:val="nil"/>
            </w:tcBorders>
          </w:tcPr>
          <w:p w14:paraId="1BD9A768" w14:textId="77777777" w:rsidR="00F2103C" w:rsidRDefault="00F2103C">
            <w:pPr>
              <w:pStyle w:val="ConsPlusNormal"/>
              <w:jc w:val="center"/>
            </w:pPr>
            <w:r>
              <w:t>штука</w:t>
            </w:r>
          </w:p>
        </w:tc>
        <w:tc>
          <w:tcPr>
            <w:tcW w:w="1363" w:type="dxa"/>
            <w:tcBorders>
              <w:top w:val="nil"/>
              <w:bottom w:val="nil"/>
            </w:tcBorders>
          </w:tcPr>
          <w:p w14:paraId="07F810BC" w14:textId="77777777" w:rsidR="00F2103C" w:rsidRDefault="00F2103C">
            <w:pPr>
              <w:pStyle w:val="ConsPlusNormal"/>
              <w:jc w:val="center"/>
            </w:pPr>
            <w:r>
              <w:t>1</w:t>
            </w:r>
          </w:p>
        </w:tc>
      </w:tr>
      <w:tr w:rsidR="00F2103C" w14:paraId="13F0DE8F" w14:textId="77777777">
        <w:tblPrEx>
          <w:tblBorders>
            <w:insideH w:val="none" w:sz="0" w:space="0" w:color="auto"/>
          </w:tblBorders>
        </w:tblPrEx>
        <w:tc>
          <w:tcPr>
            <w:tcW w:w="6406" w:type="dxa"/>
            <w:tcBorders>
              <w:top w:val="nil"/>
              <w:bottom w:val="nil"/>
            </w:tcBorders>
          </w:tcPr>
          <w:p w14:paraId="5E9B3D25" w14:textId="77777777" w:rsidR="00F2103C" w:rsidRDefault="00F2103C">
            <w:pPr>
              <w:pStyle w:val="ConsPlusNormal"/>
            </w:pPr>
            <w:r>
              <w:t>Движение в темное время суток</w:t>
            </w:r>
          </w:p>
        </w:tc>
        <w:tc>
          <w:tcPr>
            <w:tcW w:w="1301" w:type="dxa"/>
            <w:tcBorders>
              <w:top w:val="nil"/>
              <w:bottom w:val="nil"/>
            </w:tcBorders>
          </w:tcPr>
          <w:p w14:paraId="04859DF2" w14:textId="77777777" w:rsidR="00F2103C" w:rsidRDefault="00F2103C">
            <w:pPr>
              <w:pStyle w:val="ConsPlusNormal"/>
              <w:jc w:val="center"/>
            </w:pPr>
            <w:r>
              <w:t>штука</w:t>
            </w:r>
          </w:p>
        </w:tc>
        <w:tc>
          <w:tcPr>
            <w:tcW w:w="1363" w:type="dxa"/>
            <w:tcBorders>
              <w:top w:val="nil"/>
              <w:bottom w:val="nil"/>
            </w:tcBorders>
          </w:tcPr>
          <w:p w14:paraId="1508F6CD" w14:textId="77777777" w:rsidR="00F2103C" w:rsidRDefault="00F2103C">
            <w:pPr>
              <w:pStyle w:val="ConsPlusNormal"/>
              <w:jc w:val="center"/>
            </w:pPr>
            <w:r>
              <w:t>1</w:t>
            </w:r>
          </w:p>
        </w:tc>
      </w:tr>
      <w:tr w:rsidR="00F2103C" w14:paraId="67D14D8E" w14:textId="77777777">
        <w:tblPrEx>
          <w:tblBorders>
            <w:insideH w:val="none" w:sz="0" w:space="0" w:color="auto"/>
          </w:tblBorders>
        </w:tblPrEx>
        <w:tc>
          <w:tcPr>
            <w:tcW w:w="6406" w:type="dxa"/>
            <w:tcBorders>
              <w:top w:val="nil"/>
              <w:bottom w:val="nil"/>
            </w:tcBorders>
          </w:tcPr>
          <w:p w14:paraId="1A96BD63" w14:textId="77777777" w:rsidR="00F2103C" w:rsidRDefault="00F2103C">
            <w:pPr>
              <w:pStyle w:val="ConsPlusNormal"/>
            </w:pPr>
            <w:r>
              <w:t>Приемы руления</w:t>
            </w:r>
          </w:p>
        </w:tc>
        <w:tc>
          <w:tcPr>
            <w:tcW w:w="1301" w:type="dxa"/>
            <w:tcBorders>
              <w:top w:val="nil"/>
              <w:bottom w:val="nil"/>
            </w:tcBorders>
          </w:tcPr>
          <w:p w14:paraId="23EC439A" w14:textId="77777777" w:rsidR="00F2103C" w:rsidRDefault="00F2103C">
            <w:pPr>
              <w:pStyle w:val="ConsPlusNormal"/>
              <w:jc w:val="center"/>
            </w:pPr>
            <w:r>
              <w:t>штука</w:t>
            </w:r>
          </w:p>
        </w:tc>
        <w:tc>
          <w:tcPr>
            <w:tcW w:w="1363" w:type="dxa"/>
            <w:tcBorders>
              <w:top w:val="nil"/>
              <w:bottom w:val="nil"/>
            </w:tcBorders>
          </w:tcPr>
          <w:p w14:paraId="39EA2D1C" w14:textId="77777777" w:rsidR="00F2103C" w:rsidRDefault="00F2103C">
            <w:pPr>
              <w:pStyle w:val="ConsPlusNormal"/>
              <w:jc w:val="center"/>
            </w:pPr>
            <w:r>
              <w:t>1</w:t>
            </w:r>
          </w:p>
        </w:tc>
      </w:tr>
      <w:tr w:rsidR="00F2103C" w14:paraId="7124A8A6" w14:textId="77777777">
        <w:tblPrEx>
          <w:tblBorders>
            <w:insideH w:val="none" w:sz="0" w:space="0" w:color="auto"/>
          </w:tblBorders>
        </w:tblPrEx>
        <w:tc>
          <w:tcPr>
            <w:tcW w:w="6406" w:type="dxa"/>
            <w:tcBorders>
              <w:top w:val="nil"/>
              <w:bottom w:val="nil"/>
            </w:tcBorders>
          </w:tcPr>
          <w:p w14:paraId="63993E3D" w14:textId="77777777" w:rsidR="00F2103C" w:rsidRDefault="00F2103C">
            <w:pPr>
              <w:pStyle w:val="ConsPlusNormal"/>
            </w:pPr>
            <w:r>
              <w:t>Посадка водителя за рулем</w:t>
            </w:r>
          </w:p>
        </w:tc>
        <w:tc>
          <w:tcPr>
            <w:tcW w:w="1301" w:type="dxa"/>
            <w:tcBorders>
              <w:top w:val="nil"/>
              <w:bottom w:val="nil"/>
            </w:tcBorders>
          </w:tcPr>
          <w:p w14:paraId="08F59B75" w14:textId="77777777" w:rsidR="00F2103C" w:rsidRDefault="00F2103C">
            <w:pPr>
              <w:pStyle w:val="ConsPlusNormal"/>
              <w:jc w:val="center"/>
            </w:pPr>
            <w:r>
              <w:t>штука</w:t>
            </w:r>
          </w:p>
        </w:tc>
        <w:tc>
          <w:tcPr>
            <w:tcW w:w="1363" w:type="dxa"/>
            <w:tcBorders>
              <w:top w:val="nil"/>
              <w:bottom w:val="nil"/>
            </w:tcBorders>
          </w:tcPr>
          <w:p w14:paraId="51597D31" w14:textId="77777777" w:rsidR="00F2103C" w:rsidRDefault="00F2103C">
            <w:pPr>
              <w:pStyle w:val="ConsPlusNormal"/>
              <w:jc w:val="center"/>
            </w:pPr>
            <w:r>
              <w:t>1</w:t>
            </w:r>
          </w:p>
        </w:tc>
      </w:tr>
      <w:tr w:rsidR="00F2103C" w14:paraId="05B2467C" w14:textId="77777777">
        <w:tblPrEx>
          <w:tblBorders>
            <w:insideH w:val="none" w:sz="0" w:space="0" w:color="auto"/>
          </w:tblBorders>
        </w:tblPrEx>
        <w:tc>
          <w:tcPr>
            <w:tcW w:w="6406" w:type="dxa"/>
            <w:tcBorders>
              <w:top w:val="nil"/>
              <w:bottom w:val="nil"/>
            </w:tcBorders>
          </w:tcPr>
          <w:p w14:paraId="2666DF11" w14:textId="77777777" w:rsidR="00F2103C" w:rsidRDefault="00F2103C">
            <w:pPr>
              <w:pStyle w:val="ConsPlusNormal"/>
            </w:pPr>
            <w:r>
              <w:t>Способы торможения автомобиля</w:t>
            </w:r>
          </w:p>
        </w:tc>
        <w:tc>
          <w:tcPr>
            <w:tcW w:w="1301" w:type="dxa"/>
            <w:tcBorders>
              <w:top w:val="nil"/>
              <w:bottom w:val="nil"/>
            </w:tcBorders>
          </w:tcPr>
          <w:p w14:paraId="53886544" w14:textId="77777777" w:rsidR="00F2103C" w:rsidRDefault="00F2103C">
            <w:pPr>
              <w:pStyle w:val="ConsPlusNormal"/>
              <w:jc w:val="center"/>
            </w:pPr>
            <w:r>
              <w:t>штука</w:t>
            </w:r>
          </w:p>
        </w:tc>
        <w:tc>
          <w:tcPr>
            <w:tcW w:w="1363" w:type="dxa"/>
            <w:tcBorders>
              <w:top w:val="nil"/>
              <w:bottom w:val="nil"/>
            </w:tcBorders>
          </w:tcPr>
          <w:p w14:paraId="32A1D698" w14:textId="77777777" w:rsidR="00F2103C" w:rsidRDefault="00F2103C">
            <w:pPr>
              <w:pStyle w:val="ConsPlusNormal"/>
              <w:jc w:val="center"/>
            </w:pPr>
            <w:r>
              <w:t>1</w:t>
            </w:r>
          </w:p>
        </w:tc>
      </w:tr>
      <w:tr w:rsidR="00F2103C" w14:paraId="5E7F01E9" w14:textId="77777777">
        <w:tblPrEx>
          <w:tblBorders>
            <w:insideH w:val="none" w:sz="0" w:space="0" w:color="auto"/>
          </w:tblBorders>
        </w:tblPrEx>
        <w:tc>
          <w:tcPr>
            <w:tcW w:w="6406" w:type="dxa"/>
            <w:tcBorders>
              <w:top w:val="nil"/>
              <w:bottom w:val="nil"/>
            </w:tcBorders>
          </w:tcPr>
          <w:p w14:paraId="2346BE8B" w14:textId="77777777" w:rsidR="00F2103C" w:rsidRDefault="00F2103C">
            <w:pPr>
              <w:pStyle w:val="ConsPlusNormal"/>
            </w:pPr>
            <w:r>
              <w:t>Тормозной и остановочный путь автомобиля</w:t>
            </w:r>
          </w:p>
        </w:tc>
        <w:tc>
          <w:tcPr>
            <w:tcW w:w="1301" w:type="dxa"/>
            <w:tcBorders>
              <w:top w:val="nil"/>
              <w:bottom w:val="nil"/>
            </w:tcBorders>
          </w:tcPr>
          <w:p w14:paraId="6C089683" w14:textId="77777777" w:rsidR="00F2103C" w:rsidRDefault="00F2103C">
            <w:pPr>
              <w:pStyle w:val="ConsPlusNormal"/>
              <w:jc w:val="center"/>
            </w:pPr>
            <w:r>
              <w:t>штука</w:t>
            </w:r>
          </w:p>
        </w:tc>
        <w:tc>
          <w:tcPr>
            <w:tcW w:w="1363" w:type="dxa"/>
            <w:tcBorders>
              <w:top w:val="nil"/>
              <w:bottom w:val="nil"/>
            </w:tcBorders>
          </w:tcPr>
          <w:p w14:paraId="20830C63" w14:textId="77777777" w:rsidR="00F2103C" w:rsidRDefault="00F2103C">
            <w:pPr>
              <w:pStyle w:val="ConsPlusNormal"/>
              <w:jc w:val="center"/>
            </w:pPr>
            <w:r>
              <w:t>1</w:t>
            </w:r>
          </w:p>
        </w:tc>
      </w:tr>
      <w:tr w:rsidR="00F2103C" w14:paraId="299DC72C" w14:textId="77777777">
        <w:tblPrEx>
          <w:tblBorders>
            <w:insideH w:val="none" w:sz="0" w:space="0" w:color="auto"/>
          </w:tblBorders>
        </w:tblPrEx>
        <w:tc>
          <w:tcPr>
            <w:tcW w:w="6406" w:type="dxa"/>
            <w:tcBorders>
              <w:top w:val="nil"/>
              <w:bottom w:val="nil"/>
            </w:tcBorders>
          </w:tcPr>
          <w:p w14:paraId="49794094"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4BAF4E0C" w14:textId="77777777" w:rsidR="00F2103C" w:rsidRDefault="00F2103C">
            <w:pPr>
              <w:pStyle w:val="ConsPlusNormal"/>
              <w:jc w:val="center"/>
            </w:pPr>
            <w:r>
              <w:t>штука</w:t>
            </w:r>
          </w:p>
        </w:tc>
        <w:tc>
          <w:tcPr>
            <w:tcW w:w="1363" w:type="dxa"/>
            <w:tcBorders>
              <w:top w:val="nil"/>
              <w:bottom w:val="nil"/>
            </w:tcBorders>
          </w:tcPr>
          <w:p w14:paraId="1F520BDC" w14:textId="77777777" w:rsidR="00F2103C" w:rsidRDefault="00F2103C">
            <w:pPr>
              <w:pStyle w:val="ConsPlusNormal"/>
              <w:jc w:val="center"/>
            </w:pPr>
            <w:r>
              <w:t>1</w:t>
            </w:r>
          </w:p>
        </w:tc>
      </w:tr>
      <w:tr w:rsidR="00F2103C" w14:paraId="0A9E83AB" w14:textId="77777777">
        <w:tblPrEx>
          <w:tblBorders>
            <w:insideH w:val="none" w:sz="0" w:space="0" w:color="auto"/>
          </w:tblBorders>
        </w:tblPrEx>
        <w:tc>
          <w:tcPr>
            <w:tcW w:w="6406" w:type="dxa"/>
            <w:tcBorders>
              <w:top w:val="nil"/>
              <w:bottom w:val="nil"/>
            </w:tcBorders>
          </w:tcPr>
          <w:p w14:paraId="24EEAB11"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73257AF9" w14:textId="77777777" w:rsidR="00F2103C" w:rsidRDefault="00F2103C">
            <w:pPr>
              <w:pStyle w:val="ConsPlusNormal"/>
              <w:jc w:val="center"/>
            </w:pPr>
            <w:r>
              <w:t>штука</w:t>
            </w:r>
          </w:p>
        </w:tc>
        <w:tc>
          <w:tcPr>
            <w:tcW w:w="1363" w:type="dxa"/>
            <w:tcBorders>
              <w:top w:val="nil"/>
              <w:bottom w:val="nil"/>
            </w:tcBorders>
          </w:tcPr>
          <w:p w14:paraId="7FEB8D73" w14:textId="77777777" w:rsidR="00F2103C" w:rsidRDefault="00F2103C">
            <w:pPr>
              <w:pStyle w:val="ConsPlusNormal"/>
              <w:jc w:val="center"/>
            </w:pPr>
            <w:r>
              <w:t>1</w:t>
            </w:r>
          </w:p>
        </w:tc>
      </w:tr>
      <w:tr w:rsidR="00F2103C" w14:paraId="4819C0E2" w14:textId="77777777">
        <w:tblPrEx>
          <w:tblBorders>
            <w:insideH w:val="none" w:sz="0" w:space="0" w:color="auto"/>
          </w:tblBorders>
        </w:tblPrEx>
        <w:tc>
          <w:tcPr>
            <w:tcW w:w="6406" w:type="dxa"/>
            <w:tcBorders>
              <w:top w:val="nil"/>
              <w:bottom w:val="nil"/>
            </w:tcBorders>
          </w:tcPr>
          <w:p w14:paraId="7E2DF994"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44CCA764" w14:textId="77777777" w:rsidR="00F2103C" w:rsidRDefault="00F2103C">
            <w:pPr>
              <w:pStyle w:val="ConsPlusNormal"/>
              <w:jc w:val="center"/>
            </w:pPr>
            <w:r>
              <w:t>штука</w:t>
            </w:r>
          </w:p>
        </w:tc>
        <w:tc>
          <w:tcPr>
            <w:tcW w:w="1363" w:type="dxa"/>
            <w:tcBorders>
              <w:top w:val="nil"/>
              <w:bottom w:val="nil"/>
            </w:tcBorders>
          </w:tcPr>
          <w:p w14:paraId="7A3E6E48" w14:textId="77777777" w:rsidR="00F2103C" w:rsidRDefault="00F2103C">
            <w:pPr>
              <w:pStyle w:val="ConsPlusNormal"/>
              <w:jc w:val="center"/>
            </w:pPr>
            <w:r>
              <w:t>1</w:t>
            </w:r>
          </w:p>
        </w:tc>
      </w:tr>
      <w:tr w:rsidR="00F2103C" w14:paraId="683DE1CB" w14:textId="77777777">
        <w:tblPrEx>
          <w:tblBorders>
            <w:insideH w:val="none" w:sz="0" w:space="0" w:color="auto"/>
          </w:tblBorders>
        </w:tblPrEx>
        <w:tc>
          <w:tcPr>
            <w:tcW w:w="6406" w:type="dxa"/>
            <w:tcBorders>
              <w:top w:val="nil"/>
              <w:bottom w:val="nil"/>
            </w:tcBorders>
          </w:tcPr>
          <w:p w14:paraId="1F097A57"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49A72615" w14:textId="77777777" w:rsidR="00F2103C" w:rsidRDefault="00F2103C">
            <w:pPr>
              <w:pStyle w:val="ConsPlusNormal"/>
              <w:jc w:val="center"/>
            </w:pPr>
            <w:r>
              <w:t>штука</w:t>
            </w:r>
          </w:p>
        </w:tc>
        <w:tc>
          <w:tcPr>
            <w:tcW w:w="1363" w:type="dxa"/>
            <w:tcBorders>
              <w:top w:val="nil"/>
              <w:bottom w:val="nil"/>
            </w:tcBorders>
          </w:tcPr>
          <w:p w14:paraId="2C6CE299" w14:textId="77777777" w:rsidR="00F2103C" w:rsidRDefault="00F2103C">
            <w:pPr>
              <w:pStyle w:val="ConsPlusNormal"/>
              <w:jc w:val="center"/>
            </w:pPr>
            <w:r>
              <w:t>1</w:t>
            </w:r>
          </w:p>
        </w:tc>
      </w:tr>
      <w:tr w:rsidR="00F2103C" w14:paraId="453000B7" w14:textId="77777777">
        <w:tblPrEx>
          <w:tblBorders>
            <w:insideH w:val="none" w:sz="0" w:space="0" w:color="auto"/>
          </w:tblBorders>
        </w:tblPrEx>
        <w:tc>
          <w:tcPr>
            <w:tcW w:w="6406" w:type="dxa"/>
            <w:tcBorders>
              <w:top w:val="nil"/>
              <w:bottom w:val="nil"/>
            </w:tcBorders>
          </w:tcPr>
          <w:p w14:paraId="290C1D43"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50CB5820" w14:textId="77777777" w:rsidR="00F2103C" w:rsidRDefault="00F2103C">
            <w:pPr>
              <w:pStyle w:val="ConsPlusNormal"/>
              <w:jc w:val="center"/>
            </w:pPr>
            <w:r>
              <w:t>штука</w:t>
            </w:r>
          </w:p>
        </w:tc>
        <w:tc>
          <w:tcPr>
            <w:tcW w:w="1363" w:type="dxa"/>
            <w:tcBorders>
              <w:top w:val="nil"/>
              <w:bottom w:val="nil"/>
            </w:tcBorders>
          </w:tcPr>
          <w:p w14:paraId="240093BA" w14:textId="77777777" w:rsidR="00F2103C" w:rsidRDefault="00F2103C">
            <w:pPr>
              <w:pStyle w:val="ConsPlusNormal"/>
              <w:jc w:val="center"/>
            </w:pPr>
            <w:r>
              <w:t>1</w:t>
            </w:r>
          </w:p>
        </w:tc>
      </w:tr>
      <w:tr w:rsidR="00F2103C" w14:paraId="1F852656" w14:textId="77777777">
        <w:tblPrEx>
          <w:tblBorders>
            <w:insideH w:val="none" w:sz="0" w:space="0" w:color="auto"/>
          </w:tblBorders>
        </w:tblPrEx>
        <w:tc>
          <w:tcPr>
            <w:tcW w:w="6406" w:type="dxa"/>
            <w:tcBorders>
              <w:top w:val="nil"/>
              <w:bottom w:val="nil"/>
            </w:tcBorders>
          </w:tcPr>
          <w:p w14:paraId="5D984485"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35898C91" w14:textId="77777777" w:rsidR="00F2103C" w:rsidRDefault="00F2103C">
            <w:pPr>
              <w:pStyle w:val="ConsPlusNormal"/>
              <w:jc w:val="center"/>
            </w:pPr>
            <w:r>
              <w:t>штука</w:t>
            </w:r>
          </w:p>
        </w:tc>
        <w:tc>
          <w:tcPr>
            <w:tcW w:w="1363" w:type="dxa"/>
            <w:tcBorders>
              <w:top w:val="nil"/>
              <w:bottom w:val="nil"/>
            </w:tcBorders>
          </w:tcPr>
          <w:p w14:paraId="78E25FE1" w14:textId="77777777" w:rsidR="00F2103C" w:rsidRDefault="00F2103C">
            <w:pPr>
              <w:pStyle w:val="ConsPlusNormal"/>
              <w:jc w:val="center"/>
            </w:pPr>
            <w:r>
              <w:t>1</w:t>
            </w:r>
          </w:p>
        </w:tc>
      </w:tr>
      <w:tr w:rsidR="00F2103C" w14:paraId="46A909FA" w14:textId="77777777">
        <w:tblPrEx>
          <w:tblBorders>
            <w:insideH w:val="none" w:sz="0" w:space="0" w:color="auto"/>
          </w:tblBorders>
        </w:tblPrEx>
        <w:tc>
          <w:tcPr>
            <w:tcW w:w="6406" w:type="dxa"/>
            <w:tcBorders>
              <w:top w:val="nil"/>
              <w:bottom w:val="nil"/>
            </w:tcBorders>
          </w:tcPr>
          <w:p w14:paraId="521C84C9" w14:textId="77777777" w:rsidR="00F2103C" w:rsidRDefault="00F2103C">
            <w:pPr>
              <w:pStyle w:val="ConsPlusNormal"/>
            </w:pPr>
            <w:r>
              <w:t>Безопасное прохождение поворотов</w:t>
            </w:r>
          </w:p>
        </w:tc>
        <w:tc>
          <w:tcPr>
            <w:tcW w:w="1301" w:type="dxa"/>
            <w:tcBorders>
              <w:top w:val="nil"/>
              <w:bottom w:val="nil"/>
            </w:tcBorders>
          </w:tcPr>
          <w:p w14:paraId="2B1F012A" w14:textId="77777777" w:rsidR="00F2103C" w:rsidRDefault="00F2103C">
            <w:pPr>
              <w:pStyle w:val="ConsPlusNormal"/>
              <w:jc w:val="center"/>
            </w:pPr>
            <w:r>
              <w:t>штука</w:t>
            </w:r>
          </w:p>
        </w:tc>
        <w:tc>
          <w:tcPr>
            <w:tcW w:w="1363" w:type="dxa"/>
            <w:tcBorders>
              <w:top w:val="nil"/>
              <w:bottom w:val="nil"/>
            </w:tcBorders>
          </w:tcPr>
          <w:p w14:paraId="5F7C828B" w14:textId="77777777" w:rsidR="00F2103C" w:rsidRDefault="00F2103C">
            <w:pPr>
              <w:pStyle w:val="ConsPlusNormal"/>
              <w:jc w:val="center"/>
            </w:pPr>
            <w:r>
              <w:t>1</w:t>
            </w:r>
          </w:p>
        </w:tc>
      </w:tr>
      <w:tr w:rsidR="00F2103C" w14:paraId="2B8E53AA" w14:textId="77777777">
        <w:tblPrEx>
          <w:tblBorders>
            <w:insideH w:val="none" w:sz="0" w:space="0" w:color="auto"/>
          </w:tblBorders>
        </w:tblPrEx>
        <w:tc>
          <w:tcPr>
            <w:tcW w:w="6406" w:type="dxa"/>
            <w:tcBorders>
              <w:top w:val="nil"/>
              <w:bottom w:val="nil"/>
            </w:tcBorders>
          </w:tcPr>
          <w:p w14:paraId="5DF0A2D8" w14:textId="77777777" w:rsidR="00F2103C" w:rsidRDefault="00F2103C">
            <w:pPr>
              <w:pStyle w:val="ConsPlusNormal"/>
            </w:pPr>
            <w:r>
              <w:t>Ремни безопасности</w:t>
            </w:r>
          </w:p>
        </w:tc>
        <w:tc>
          <w:tcPr>
            <w:tcW w:w="1301" w:type="dxa"/>
            <w:tcBorders>
              <w:top w:val="nil"/>
              <w:bottom w:val="nil"/>
            </w:tcBorders>
          </w:tcPr>
          <w:p w14:paraId="73A42F4D" w14:textId="77777777" w:rsidR="00F2103C" w:rsidRDefault="00F2103C">
            <w:pPr>
              <w:pStyle w:val="ConsPlusNormal"/>
              <w:jc w:val="center"/>
            </w:pPr>
            <w:r>
              <w:t>штука</w:t>
            </w:r>
          </w:p>
        </w:tc>
        <w:tc>
          <w:tcPr>
            <w:tcW w:w="1363" w:type="dxa"/>
            <w:tcBorders>
              <w:top w:val="nil"/>
              <w:bottom w:val="nil"/>
            </w:tcBorders>
          </w:tcPr>
          <w:p w14:paraId="7CB7A052" w14:textId="77777777" w:rsidR="00F2103C" w:rsidRDefault="00F2103C">
            <w:pPr>
              <w:pStyle w:val="ConsPlusNormal"/>
              <w:jc w:val="center"/>
            </w:pPr>
            <w:r>
              <w:t>1</w:t>
            </w:r>
          </w:p>
        </w:tc>
      </w:tr>
      <w:tr w:rsidR="00F2103C" w14:paraId="570FA54E" w14:textId="77777777">
        <w:tblPrEx>
          <w:tblBorders>
            <w:insideH w:val="none" w:sz="0" w:space="0" w:color="auto"/>
          </w:tblBorders>
        </w:tblPrEx>
        <w:tc>
          <w:tcPr>
            <w:tcW w:w="6406" w:type="dxa"/>
            <w:tcBorders>
              <w:top w:val="nil"/>
              <w:bottom w:val="nil"/>
            </w:tcBorders>
          </w:tcPr>
          <w:p w14:paraId="0E2C6D90" w14:textId="77777777" w:rsidR="00F2103C" w:rsidRDefault="00F2103C">
            <w:pPr>
              <w:pStyle w:val="ConsPlusNormal"/>
            </w:pPr>
            <w:r>
              <w:t>Подушки безопасности</w:t>
            </w:r>
          </w:p>
        </w:tc>
        <w:tc>
          <w:tcPr>
            <w:tcW w:w="1301" w:type="dxa"/>
            <w:tcBorders>
              <w:top w:val="nil"/>
              <w:bottom w:val="nil"/>
            </w:tcBorders>
          </w:tcPr>
          <w:p w14:paraId="5973E7C1" w14:textId="77777777" w:rsidR="00F2103C" w:rsidRDefault="00F2103C">
            <w:pPr>
              <w:pStyle w:val="ConsPlusNormal"/>
              <w:jc w:val="center"/>
            </w:pPr>
            <w:r>
              <w:t>штука</w:t>
            </w:r>
          </w:p>
        </w:tc>
        <w:tc>
          <w:tcPr>
            <w:tcW w:w="1363" w:type="dxa"/>
            <w:tcBorders>
              <w:top w:val="nil"/>
              <w:bottom w:val="nil"/>
            </w:tcBorders>
          </w:tcPr>
          <w:p w14:paraId="4E8ECB07" w14:textId="77777777" w:rsidR="00F2103C" w:rsidRDefault="00F2103C">
            <w:pPr>
              <w:pStyle w:val="ConsPlusNormal"/>
              <w:jc w:val="center"/>
            </w:pPr>
            <w:r>
              <w:t>1</w:t>
            </w:r>
          </w:p>
        </w:tc>
      </w:tr>
      <w:tr w:rsidR="00F2103C" w14:paraId="0643EA57" w14:textId="77777777">
        <w:tblPrEx>
          <w:tblBorders>
            <w:insideH w:val="none" w:sz="0" w:space="0" w:color="auto"/>
          </w:tblBorders>
        </w:tblPrEx>
        <w:tc>
          <w:tcPr>
            <w:tcW w:w="6406" w:type="dxa"/>
            <w:tcBorders>
              <w:top w:val="nil"/>
              <w:bottom w:val="nil"/>
            </w:tcBorders>
          </w:tcPr>
          <w:p w14:paraId="0E459268"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1E0E56EE" w14:textId="77777777" w:rsidR="00F2103C" w:rsidRDefault="00F2103C">
            <w:pPr>
              <w:pStyle w:val="ConsPlusNormal"/>
              <w:jc w:val="center"/>
            </w:pPr>
            <w:r>
              <w:t>штука</w:t>
            </w:r>
          </w:p>
        </w:tc>
        <w:tc>
          <w:tcPr>
            <w:tcW w:w="1363" w:type="dxa"/>
            <w:tcBorders>
              <w:top w:val="nil"/>
              <w:bottom w:val="nil"/>
            </w:tcBorders>
          </w:tcPr>
          <w:p w14:paraId="2729B650" w14:textId="77777777" w:rsidR="00F2103C" w:rsidRDefault="00F2103C">
            <w:pPr>
              <w:pStyle w:val="ConsPlusNormal"/>
              <w:jc w:val="center"/>
            </w:pPr>
            <w:r>
              <w:t>1</w:t>
            </w:r>
          </w:p>
        </w:tc>
      </w:tr>
      <w:tr w:rsidR="00F2103C" w14:paraId="27219156" w14:textId="77777777">
        <w:tblPrEx>
          <w:tblBorders>
            <w:insideH w:val="none" w:sz="0" w:space="0" w:color="auto"/>
          </w:tblBorders>
        </w:tblPrEx>
        <w:tc>
          <w:tcPr>
            <w:tcW w:w="6406" w:type="dxa"/>
            <w:tcBorders>
              <w:top w:val="nil"/>
              <w:bottom w:val="nil"/>
            </w:tcBorders>
          </w:tcPr>
          <w:p w14:paraId="7681C5D2"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6B8F0EA9" w14:textId="77777777" w:rsidR="00F2103C" w:rsidRDefault="00F2103C">
            <w:pPr>
              <w:pStyle w:val="ConsPlusNormal"/>
              <w:jc w:val="center"/>
            </w:pPr>
            <w:r>
              <w:t>штука</w:t>
            </w:r>
          </w:p>
        </w:tc>
        <w:tc>
          <w:tcPr>
            <w:tcW w:w="1363" w:type="dxa"/>
            <w:tcBorders>
              <w:top w:val="nil"/>
              <w:bottom w:val="nil"/>
            </w:tcBorders>
          </w:tcPr>
          <w:p w14:paraId="6A324F85" w14:textId="77777777" w:rsidR="00F2103C" w:rsidRDefault="00F2103C">
            <w:pPr>
              <w:pStyle w:val="ConsPlusNormal"/>
              <w:jc w:val="center"/>
            </w:pPr>
            <w:r>
              <w:t>1</w:t>
            </w:r>
          </w:p>
        </w:tc>
      </w:tr>
      <w:tr w:rsidR="00F2103C" w14:paraId="6E2FF793" w14:textId="77777777">
        <w:tblPrEx>
          <w:tblBorders>
            <w:insideH w:val="none" w:sz="0" w:space="0" w:color="auto"/>
          </w:tblBorders>
        </w:tblPrEx>
        <w:tc>
          <w:tcPr>
            <w:tcW w:w="6406" w:type="dxa"/>
            <w:tcBorders>
              <w:top w:val="nil"/>
              <w:bottom w:val="nil"/>
            </w:tcBorders>
          </w:tcPr>
          <w:p w14:paraId="4DD158EC" w14:textId="77777777" w:rsidR="00F2103C" w:rsidRDefault="00F2103C">
            <w:pPr>
              <w:pStyle w:val="ConsPlusNormal"/>
            </w:pPr>
            <w:r>
              <w:t>Типичные ошибки пешеходов</w:t>
            </w:r>
          </w:p>
        </w:tc>
        <w:tc>
          <w:tcPr>
            <w:tcW w:w="1301" w:type="dxa"/>
            <w:tcBorders>
              <w:top w:val="nil"/>
              <w:bottom w:val="nil"/>
            </w:tcBorders>
          </w:tcPr>
          <w:p w14:paraId="734D36EA" w14:textId="77777777" w:rsidR="00F2103C" w:rsidRDefault="00F2103C">
            <w:pPr>
              <w:pStyle w:val="ConsPlusNormal"/>
              <w:jc w:val="center"/>
            </w:pPr>
            <w:r>
              <w:t>штука</w:t>
            </w:r>
          </w:p>
        </w:tc>
        <w:tc>
          <w:tcPr>
            <w:tcW w:w="1363" w:type="dxa"/>
            <w:tcBorders>
              <w:top w:val="nil"/>
              <w:bottom w:val="nil"/>
            </w:tcBorders>
          </w:tcPr>
          <w:p w14:paraId="74409F66" w14:textId="77777777" w:rsidR="00F2103C" w:rsidRDefault="00F2103C">
            <w:pPr>
              <w:pStyle w:val="ConsPlusNormal"/>
              <w:jc w:val="center"/>
            </w:pPr>
            <w:r>
              <w:t>1</w:t>
            </w:r>
          </w:p>
        </w:tc>
      </w:tr>
      <w:tr w:rsidR="00F2103C" w14:paraId="0FE766D6" w14:textId="77777777">
        <w:tblPrEx>
          <w:tblBorders>
            <w:insideH w:val="none" w:sz="0" w:space="0" w:color="auto"/>
          </w:tblBorders>
        </w:tblPrEx>
        <w:tc>
          <w:tcPr>
            <w:tcW w:w="6406" w:type="dxa"/>
            <w:tcBorders>
              <w:top w:val="nil"/>
              <w:bottom w:val="nil"/>
            </w:tcBorders>
          </w:tcPr>
          <w:p w14:paraId="4139B56B" w14:textId="77777777" w:rsidR="00F2103C" w:rsidRDefault="00F2103C">
            <w:pPr>
              <w:pStyle w:val="ConsPlusNormal"/>
            </w:pPr>
            <w:r>
              <w:t xml:space="preserve">Типовые примеры допускаемых нарушений </w:t>
            </w:r>
            <w:hyperlink r:id="rId822" w:history="1">
              <w:r>
                <w:rPr>
                  <w:color w:val="0000FF"/>
                </w:rPr>
                <w:t>правил</w:t>
              </w:r>
            </w:hyperlink>
            <w:r>
              <w:t xml:space="preserve"> дорожного движения</w:t>
            </w:r>
          </w:p>
        </w:tc>
        <w:tc>
          <w:tcPr>
            <w:tcW w:w="1301" w:type="dxa"/>
            <w:tcBorders>
              <w:top w:val="nil"/>
              <w:bottom w:val="nil"/>
            </w:tcBorders>
          </w:tcPr>
          <w:p w14:paraId="5DF19CD1" w14:textId="77777777" w:rsidR="00F2103C" w:rsidRDefault="00F2103C">
            <w:pPr>
              <w:pStyle w:val="ConsPlusNormal"/>
              <w:jc w:val="center"/>
            </w:pPr>
            <w:r>
              <w:t>штука</w:t>
            </w:r>
          </w:p>
        </w:tc>
        <w:tc>
          <w:tcPr>
            <w:tcW w:w="1363" w:type="dxa"/>
            <w:tcBorders>
              <w:top w:val="nil"/>
              <w:bottom w:val="nil"/>
            </w:tcBorders>
          </w:tcPr>
          <w:p w14:paraId="1919DAB1" w14:textId="77777777" w:rsidR="00F2103C" w:rsidRDefault="00F2103C">
            <w:pPr>
              <w:pStyle w:val="ConsPlusNormal"/>
              <w:jc w:val="center"/>
            </w:pPr>
            <w:r>
              <w:t>1</w:t>
            </w:r>
          </w:p>
        </w:tc>
      </w:tr>
      <w:tr w:rsidR="00F2103C" w14:paraId="0788D6D0" w14:textId="77777777">
        <w:tblPrEx>
          <w:tblBorders>
            <w:insideH w:val="none" w:sz="0" w:space="0" w:color="auto"/>
          </w:tblBorders>
        </w:tblPrEx>
        <w:tc>
          <w:tcPr>
            <w:tcW w:w="6406" w:type="dxa"/>
            <w:tcBorders>
              <w:top w:val="nil"/>
              <w:bottom w:val="nil"/>
            </w:tcBorders>
          </w:tcPr>
          <w:p w14:paraId="3B60CB80"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14:paraId="0B6BCA57" w14:textId="77777777" w:rsidR="00F2103C" w:rsidRDefault="00F2103C">
            <w:pPr>
              <w:pStyle w:val="ConsPlusNormal"/>
            </w:pPr>
          </w:p>
        </w:tc>
        <w:tc>
          <w:tcPr>
            <w:tcW w:w="1363" w:type="dxa"/>
            <w:tcBorders>
              <w:top w:val="nil"/>
              <w:bottom w:val="nil"/>
            </w:tcBorders>
          </w:tcPr>
          <w:p w14:paraId="413E211B" w14:textId="77777777" w:rsidR="00F2103C" w:rsidRDefault="00F2103C">
            <w:pPr>
              <w:pStyle w:val="ConsPlusNormal"/>
            </w:pPr>
          </w:p>
        </w:tc>
      </w:tr>
      <w:tr w:rsidR="00F2103C" w14:paraId="7AC135EB" w14:textId="77777777">
        <w:tblPrEx>
          <w:tblBorders>
            <w:insideH w:val="none" w:sz="0" w:space="0" w:color="auto"/>
          </w:tblBorders>
        </w:tblPrEx>
        <w:tc>
          <w:tcPr>
            <w:tcW w:w="6406" w:type="dxa"/>
            <w:tcBorders>
              <w:top w:val="nil"/>
              <w:bottom w:val="nil"/>
            </w:tcBorders>
          </w:tcPr>
          <w:p w14:paraId="27A5A069" w14:textId="77777777" w:rsidR="00F2103C" w:rsidRDefault="00F2103C">
            <w:pPr>
              <w:pStyle w:val="ConsPlusNormal"/>
            </w:pPr>
            <w:r>
              <w:t>Классификация автобусов</w:t>
            </w:r>
          </w:p>
        </w:tc>
        <w:tc>
          <w:tcPr>
            <w:tcW w:w="1301" w:type="dxa"/>
            <w:tcBorders>
              <w:top w:val="nil"/>
              <w:bottom w:val="nil"/>
            </w:tcBorders>
          </w:tcPr>
          <w:p w14:paraId="1807B47D" w14:textId="77777777" w:rsidR="00F2103C" w:rsidRDefault="00F2103C">
            <w:pPr>
              <w:pStyle w:val="ConsPlusNormal"/>
              <w:jc w:val="center"/>
            </w:pPr>
            <w:r>
              <w:t>штука</w:t>
            </w:r>
          </w:p>
        </w:tc>
        <w:tc>
          <w:tcPr>
            <w:tcW w:w="1363" w:type="dxa"/>
            <w:tcBorders>
              <w:top w:val="nil"/>
              <w:bottom w:val="nil"/>
            </w:tcBorders>
          </w:tcPr>
          <w:p w14:paraId="7AA3D8CD" w14:textId="77777777" w:rsidR="00F2103C" w:rsidRDefault="00F2103C">
            <w:pPr>
              <w:pStyle w:val="ConsPlusNormal"/>
              <w:jc w:val="center"/>
            </w:pPr>
            <w:r>
              <w:t>1</w:t>
            </w:r>
          </w:p>
        </w:tc>
      </w:tr>
      <w:tr w:rsidR="00F2103C" w14:paraId="785044DB" w14:textId="77777777">
        <w:tblPrEx>
          <w:tblBorders>
            <w:insideH w:val="none" w:sz="0" w:space="0" w:color="auto"/>
          </w:tblBorders>
        </w:tblPrEx>
        <w:tc>
          <w:tcPr>
            <w:tcW w:w="6406" w:type="dxa"/>
            <w:tcBorders>
              <w:top w:val="nil"/>
              <w:bottom w:val="nil"/>
            </w:tcBorders>
          </w:tcPr>
          <w:p w14:paraId="613E658A" w14:textId="77777777" w:rsidR="00F2103C" w:rsidRDefault="00F2103C">
            <w:pPr>
              <w:pStyle w:val="ConsPlusNormal"/>
            </w:pPr>
            <w:r>
              <w:t>Общее устройство автобуса</w:t>
            </w:r>
          </w:p>
        </w:tc>
        <w:tc>
          <w:tcPr>
            <w:tcW w:w="1301" w:type="dxa"/>
            <w:tcBorders>
              <w:top w:val="nil"/>
              <w:bottom w:val="nil"/>
            </w:tcBorders>
          </w:tcPr>
          <w:p w14:paraId="31CA5200" w14:textId="77777777" w:rsidR="00F2103C" w:rsidRDefault="00F2103C">
            <w:pPr>
              <w:pStyle w:val="ConsPlusNormal"/>
              <w:jc w:val="center"/>
            </w:pPr>
            <w:r>
              <w:t>штука</w:t>
            </w:r>
          </w:p>
        </w:tc>
        <w:tc>
          <w:tcPr>
            <w:tcW w:w="1363" w:type="dxa"/>
            <w:tcBorders>
              <w:top w:val="nil"/>
              <w:bottom w:val="nil"/>
            </w:tcBorders>
          </w:tcPr>
          <w:p w14:paraId="39B88EEF" w14:textId="77777777" w:rsidR="00F2103C" w:rsidRDefault="00F2103C">
            <w:pPr>
              <w:pStyle w:val="ConsPlusNormal"/>
              <w:jc w:val="center"/>
            </w:pPr>
            <w:r>
              <w:t>1</w:t>
            </w:r>
          </w:p>
        </w:tc>
      </w:tr>
      <w:tr w:rsidR="00F2103C" w14:paraId="4DD96FEE" w14:textId="77777777">
        <w:tblPrEx>
          <w:tblBorders>
            <w:insideH w:val="none" w:sz="0" w:space="0" w:color="auto"/>
          </w:tblBorders>
        </w:tblPrEx>
        <w:tc>
          <w:tcPr>
            <w:tcW w:w="6406" w:type="dxa"/>
            <w:tcBorders>
              <w:top w:val="nil"/>
              <w:bottom w:val="nil"/>
            </w:tcBorders>
          </w:tcPr>
          <w:p w14:paraId="3A6E8430"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14:paraId="3CD1FE61" w14:textId="77777777" w:rsidR="00F2103C" w:rsidRDefault="00F2103C">
            <w:pPr>
              <w:pStyle w:val="ConsPlusNormal"/>
              <w:jc w:val="center"/>
            </w:pPr>
            <w:r>
              <w:t>штука</w:t>
            </w:r>
          </w:p>
        </w:tc>
        <w:tc>
          <w:tcPr>
            <w:tcW w:w="1363" w:type="dxa"/>
            <w:tcBorders>
              <w:top w:val="nil"/>
              <w:bottom w:val="nil"/>
            </w:tcBorders>
          </w:tcPr>
          <w:p w14:paraId="5F189A04" w14:textId="77777777" w:rsidR="00F2103C" w:rsidRDefault="00F2103C">
            <w:pPr>
              <w:pStyle w:val="ConsPlusNormal"/>
              <w:jc w:val="center"/>
            </w:pPr>
            <w:r>
              <w:t>1</w:t>
            </w:r>
          </w:p>
        </w:tc>
      </w:tr>
      <w:tr w:rsidR="00F2103C" w14:paraId="2AA8A454" w14:textId="77777777">
        <w:tblPrEx>
          <w:tblBorders>
            <w:insideH w:val="none" w:sz="0" w:space="0" w:color="auto"/>
          </w:tblBorders>
        </w:tblPrEx>
        <w:tc>
          <w:tcPr>
            <w:tcW w:w="6406" w:type="dxa"/>
            <w:tcBorders>
              <w:top w:val="nil"/>
              <w:bottom w:val="nil"/>
            </w:tcBorders>
          </w:tcPr>
          <w:p w14:paraId="29A7ED8E"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2A51303D" w14:textId="77777777" w:rsidR="00F2103C" w:rsidRDefault="00F2103C">
            <w:pPr>
              <w:pStyle w:val="ConsPlusNormal"/>
              <w:jc w:val="center"/>
            </w:pPr>
            <w:r>
              <w:t>штука</w:t>
            </w:r>
          </w:p>
        </w:tc>
        <w:tc>
          <w:tcPr>
            <w:tcW w:w="1363" w:type="dxa"/>
            <w:tcBorders>
              <w:top w:val="nil"/>
              <w:bottom w:val="nil"/>
            </w:tcBorders>
          </w:tcPr>
          <w:p w14:paraId="07B44ADD" w14:textId="77777777" w:rsidR="00F2103C" w:rsidRDefault="00F2103C">
            <w:pPr>
              <w:pStyle w:val="ConsPlusNormal"/>
              <w:jc w:val="center"/>
            </w:pPr>
            <w:r>
              <w:t>1</w:t>
            </w:r>
          </w:p>
        </w:tc>
      </w:tr>
      <w:tr w:rsidR="00F2103C" w14:paraId="20D537E3" w14:textId="77777777">
        <w:tblPrEx>
          <w:tblBorders>
            <w:insideH w:val="none" w:sz="0" w:space="0" w:color="auto"/>
          </w:tblBorders>
        </w:tblPrEx>
        <w:tc>
          <w:tcPr>
            <w:tcW w:w="6406" w:type="dxa"/>
            <w:tcBorders>
              <w:top w:val="nil"/>
              <w:bottom w:val="nil"/>
            </w:tcBorders>
          </w:tcPr>
          <w:p w14:paraId="22B4EC28" w14:textId="77777777" w:rsidR="00F2103C" w:rsidRDefault="00F2103C">
            <w:pPr>
              <w:pStyle w:val="ConsPlusNormal"/>
            </w:pPr>
            <w:r>
              <w:t>Кривошипно-шатунный и газораспределительный механизмы двигателя</w:t>
            </w:r>
          </w:p>
        </w:tc>
        <w:tc>
          <w:tcPr>
            <w:tcW w:w="1301" w:type="dxa"/>
            <w:tcBorders>
              <w:top w:val="nil"/>
              <w:bottom w:val="nil"/>
            </w:tcBorders>
          </w:tcPr>
          <w:p w14:paraId="11D47281" w14:textId="77777777" w:rsidR="00F2103C" w:rsidRDefault="00F2103C">
            <w:pPr>
              <w:pStyle w:val="ConsPlusNormal"/>
              <w:jc w:val="center"/>
            </w:pPr>
            <w:r>
              <w:t>штука</w:t>
            </w:r>
          </w:p>
        </w:tc>
        <w:tc>
          <w:tcPr>
            <w:tcW w:w="1363" w:type="dxa"/>
            <w:tcBorders>
              <w:top w:val="nil"/>
              <w:bottom w:val="nil"/>
            </w:tcBorders>
          </w:tcPr>
          <w:p w14:paraId="1E398CA4" w14:textId="77777777" w:rsidR="00F2103C" w:rsidRDefault="00F2103C">
            <w:pPr>
              <w:pStyle w:val="ConsPlusNormal"/>
              <w:jc w:val="center"/>
            </w:pPr>
            <w:r>
              <w:t>1</w:t>
            </w:r>
          </w:p>
        </w:tc>
      </w:tr>
      <w:tr w:rsidR="00F2103C" w14:paraId="1ADA6FB6" w14:textId="77777777">
        <w:tblPrEx>
          <w:tblBorders>
            <w:insideH w:val="none" w:sz="0" w:space="0" w:color="auto"/>
          </w:tblBorders>
        </w:tblPrEx>
        <w:tc>
          <w:tcPr>
            <w:tcW w:w="6406" w:type="dxa"/>
            <w:tcBorders>
              <w:top w:val="nil"/>
              <w:bottom w:val="nil"/>
            </w:tcBorders>
          </w:tcPr>
          <w:p w14:paraId="2ECDBDCE" w14:textId="77777777" w:rsidR="00F2103C" w:rsidRDefault="00F2103C">
            <w:pPr>
              <w:pStyle w:val="ConsPlusNormal"/>
            </w:pPr>
            <w:r>
              <w:t>Система охлаждения двигателя</w:t>
            </w:r>
          </w:p>
        </w:tc>
        <w:tc>
          <w:tcPr>
            <w:tcW w:w="1301" w:type="dxa"/>
            <w:tcBorders>
              <w:top w:val="nil"/>
              <w:bottom w:val="nil"/>
            </w:tcBorders>
          </w:tcPr>
          <w:p w14:paraId="25F76679" w14:textId="77777777" w:rsidR="00F2103C" w:rsidRDefault="00F2103C">
            <w:pPr>
              <w:pStyle w:val="ConsPlusNormal"/>
              <w:jc w:val="center"/>
            </w:pPr>
            <w:r>
              <w:t>штука</w:t>
            </w:r>
          </w:p>
        </w:tc>
        <w:tc>
          <w:tcPr>
            <w:tcW w:w="1363" w:type="dxa"/>
            <w:tcBorders>
              <w:top w:val="nil"/>
              <w:bottom w:val="nil"/>
            </w:tcBorders>
          </w:tcPr>
          <w:p w14:paraId="1F22F33F" w14:textId="77777777" w:rsidR="00F2103C" w:rsidRDefault="00F2103C">
            <w:pPr>
              <w:pStyle w:val="ConsPlusNormal"/>
              <w:jc w:val="center"/>
            </w:pPr>
            <w:r>
              <w:t>1</w:t>
            </w:r>
          </w:p>
        </w:tc>
      </w:tr>
      <w:tr w:rsidR="00F2103C" w14:paraId="40692C07" w14:textId="77777777">
        <w:tblPrEx>
          <w:tblBorders>
            <w:insideH w:val="none" w:sz="0" w:space="0" w:color="auto"/>
          </w:tblBorders>
        </w:tblPrEx>
        <w:tc>
          <w:tcPr>
            <w:tcW w:w="6406" w:type="dxa"/>
            <w:tcBorders>
              <w:top w:val="nil"/>
              <w:bottom w:val="nil"/>
            </w:tcBorders>
          </w:tcPr>
          <w:p w14:paraId="48FC58F5" w14:textId="77777777" w:rsidR="00F2103C" w:rsidRDefault="00F2103C">
            <w:pPr>
              <w:pStyle w:val="ConsPlusNormal"/>
            </w:pPr>
            <w:r>
              <w:t>Предпусковые подогреватели</w:t>
            </w:r>
          </w:p>
        </w:tc>
        <w:tc>
          <w:tcPr>
            <w:tcW w:w="1301" w:type="dxa"/>
            <w:tcBorders>
              <w:top w:val="nil"/>
              <w:bottom w:val="nil"/>
            </w:tcBorders>
          </w:tcPr>
          <w:p w14:paraId="13ED7F8E" w14:textId="77777777" w:rsidR="00F2103C" w:rsidRDefault="00F2103C">
            <w:pPr>
              <w:pStyle w:val="ConsPlusNormal"/>
              <w:jc w:val="center"/>
            </w:pPr>
            <w:r>
              <w:t>штука</w:t>
            </w:r>
          </w:p>
        </w:tc>
        <w:tc>
          <w:tcPr>
            <w:tcW w:w="1363" w:type="dxa"/>
            <w:tcBorders>
              <w:top w:val="nil"/>
              <w:bottom w:val="nil"/>
            </w:tcBorders>
          </w:tcPr>
          <w:p w14:paraId="1943282E" w14:textId="77777777" w:rsidR="00F2103C" w:rsidRDefault="00F2103C">
            <w:pPr>
              <w:pStyle w:val="ConsPlusNormal"/>
              <w:jc w:val="center"/>
            </w:pPr>
            <w:r>
              <w:t>1</w:t>
            </w:r>
          </w:p>
        </w:tc>
      </w:tr>
      <w:tr w:rsidR="00F2103C" w14:paraId="375FD230" w14:textId="77777777">
        <w:tblPrEx>
          <w:tblBorders>
            <w:insideH w:val="none" w:sz="0" w:space="0" w:color="auto"/>
          </w:tblBorders>
        </w:tblPrEx>
        <w:tc>
          <w:tcPr>
            <w:tcW w:w="6406" w:type="dxa"/>
            <w:tcBorders>
              <w:top w:val="nil"/>
              <w:bottom w:val="nil"/>
            </w:tcBorders>
          </w:tcPr>
          <w:p w14:paraId="1DCACEAE" w14:textId="77777777" w:rsidR="00F2103C" w:rsidRDefault="00F2103C">
            <w:pPr>
              <w:pStyle w:val="ConsPlusNormal"/>
            </w:pPr>
            <w:r>
              <w:t>Система смазки двигателя</w:t>
            </w:r>
          </w:p>
        </w:tc>
        <w:tc>
          <w:tcPr>
            <w:tcW w:w="1301" w:type="dxa"/>
            <w:tcBorders>
              <w:top w:val="nil"/>
              <w:bottom w:val="nil"/>
            </w:tcBorders>
          </w:tcPr>
          <w:p w14:paraId="08679D4A" w14:textId="77777777" w:rsidR="00F2103C" w:rsidRDefault="00F2103C">
            <w:pPr>
              <w:pStyle w:val="ConsPlusNormal"/>
              <w:jc w:val="center"/>
            </w:pPr>
            <w:r>
              <w:t>штука</w:t>
            </w:r>
          </w:p>
        </w:tc>
        <w:tc>
          <w:tcPr>
            <w:tcW w:w="1363" w:type="dxa"/>
            <w:tcBorders>
              <w:top w:val="nil"/>
              <w:bottom w:val="nil"/>
            </w:tcBorders>
          </w:tcPr>
          <w:p w14:paraId="0A09DC94" w14:textId="77777777" w:rsidR="00F2103C" w:rsidRDefault="00F2103C">
            <w:pPr>
              <w:pStyle w:val="ConsPlusNormal"/>
              <w:jc w:val="center"/>
            </w:pPr>
            <w:r>
              <w:t>1</w:t>
            </w:r>
          </w:p>
        </w:tc>
      </w:tr>
      <w:tr w:rsidR="00F2103C" w14:paraId="2D59368A" w14:textId="77777777">
        <w:tblPrEx>
          <w:tblBorders>
            <w:insideH w:val="none" w:sz="0" w:space="0" w:color="auto"/>
          </w:tblBorders>
        </w:tblPrEx>
        <w:tc>
          <w:tcPr>
            <w:tcW w:w="6406" w:type="dxa"/>
            <w:tcBorders>
              <w:top w:val="nil"/>
              <w:bottom w:val="nil"/>
            </w:tcBorders>
          </w:tcPr>
          <w:p w14:paraId="720F4CA8"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4FFCC556" w14:textId="77777777" w:rsidR="00F2103C" w:rsidRDefault="00F2103C">
            <w:pPr>
              <w:pStyle w:val="ConsPlusNormal"/>
              <w:jc w:val="center"/>
            </w:pPr>
            <w:r>
              <w:t>штука</w:t>
            </w:r>
          </w:p>
        </w:tc>
        <w:tc>
          <w:tcPr>
            <w:tcW w:w="1363" w:type="dxa"/>
            <w:tcBorders>
              <w:top w:val="nil"/>
              <w:bottom w:val="nil"/>
            </w:tcBorders>
          </w:tcPr>
          <w:p w14:paraId="2F2B5B45" w14:textId="77777777" w:rsidR="00F2103C" w:rsidRDefault="00F2103C">
            <w:pPr>
              <w:pStyle w:val="ConsPlusNormal"/>
              <w:jc w:val="center"/>
            </w:pPr>
            <w:r>
              <w:t>1</w:t>
            </w:r>
          </w:p>
        </w:tc>
      </w:tr>
      <w:tr w:rsidR="00F2103C" w14:paraId="035EA9FC" w14:textId="77777777">
        <w:tblPrEx>
          <w:tblBorders>
            <w:insideH w:val="none" w:sz="0" w:space="0" w:color="auto"/>
          </w:tblBorders>
        </w:tblPrEx>
        <w:tc>
          <w:tcPr>
            <w:tcW w:w="6406" w:type="dxa"/>
            <w:tcBorders>
              <w:top w:val="nil"/>
              <w:bottom w:val="nil"/>
            </w:tcBorders>
          </w:tcPr>
          <w:p w14:paraId="528E291E"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32CC4DB3" w14:textId="77777777" w:rsidR="00F2103C" w:rsidRDefault="00F2103C">
            <w:pPr>
              <w:pStyle w:val="ConsPlusNormal"/>
              <w:jc w:val="center"/>
            </w:pPr>
            <w:r>
              <w:t>штука</w:t>
            </w:r>
          </w:p>
        </w:tc>
        <w:tc>
          <w:tcPr>
            <w:tcW w:w="1363" w:type="dxa"/>
            <w:tcBorders>
              <w:top w:val="nil"/>
              <w:bottom w:val="nil"/>
            </w:tcBorders>
          </w:tcPr>
          <w:p w14:paraId="62CD91C9" w14:textId="77777777" w:rsidR="00F2103C" w:rsidRDefault="00F2103C">
            <w:pPr>
              <w:pStyle w:val="ConsPlusNormal"/>
              <w:jc w:val="center"/>
            </w:pPr>
            <w:r>
              <w:t>1</w:t>
            </w:r>
          </w:p>
        </w:tc>
      </w:tr>
      <w:tr w:rsidR="00F2103C" w14:paraId="2B63809B" w14:textId="77777777">
        <w:tblPrEx>
          <w:tblBorders>
            <w:insideH w:val="none" w:sz="0" w:space="0" w:color="auto"/>
          </w:tblBorders>
        </w:tblPrEx>
        <w:tc>
          <w:tcPr>
            <w:tcW w:w="6406" w:type="dxa"/>
            <w:tcBorders>
              <w:top w:val="nil"/>
              <w:bottom w:val="nil"/>
            </w:tcBorders>
          </w:tcPr>
          <w:p w14:paraId="61ABD37B"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17DCF299" w14:textId="77777777" w:rsidR="00F2103C" w:rsidRDefault="00F2103C">
            <w:pPr>
              <w:pStyle w:val="ConsPlusNormal"/>
              <w:jc w:val="center"/>
            </w:pPr>
            <w:r>
              <w:t>штука</w:t>
            </w:r>
          </w:p>
        </w:tc>
        <w:tc>
          <w:tcPr>
            <w:tcW w:w="1363" w:type="dxa"/>
            <w:tcBorders>
              <w:top w:val="nil"/>
              <w:bottom w:val="nil"/>
            </w:tcBorders>
          </w:tcPr>
          <w:p w14:paraId="1253940D" w14:textId="77777777" w:rsidR="00F2103C" w:rsidRDefault="00F2103C">
            <w:pPr>
              <w:pStyle w:val="ConsPlusNormal"/>
              <w:jc w:val="center"/>
            </w:pPr>
            <w:r>
              <w:t>1</w:t>
            </w:r>
          </w:p>
        </w:tc>
      </w:tr>
      <w:tr w:rsidR="00F2103C" w14:paraId="71F412A9" w14:textId="77777777">
        <w:tblPrEx>
          <w:tblBorders>
            <w:insideH w:val="none" w:sz="0" w:space="0" w:color="auto"/>
          </w:tblBorders>
        </w:tblPrEx>
        <w:tc>
          <w:tcPr>
            <w:tcW w:w="6406" w:type="dxa"/>
            <w:tcBorders>
              <w:top w:val="nil"/>
              <w:bottom w:val="nil"/>
            </w:tcBorders>
          </w:tcPr>
          <w:p w14:paraId="23497188"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3954339" w14:textId="77777777" w:rsidR="00F2103C" w:rsidRDefault="00F2103C">
            <w:pPr>
              <w:pStyle w:val="ConsPlusNormal"/>
              <w:jc w:val="center"/>
            </w:pPr>
            <w:r>
              <w:t>штука</w:t>
            </w:r>
          </w:p>
        </w:tc>
        <w:tc>
          <w:tcPr>
            <w:tcW w:w="1363" w:type="dxa"/>
            <w:tcBorders>
              <w:top w:val="nil"/>
              <w:bottom w:val="nil"/>
            </w:tcBorders>
          </w:tcPr>
          <w:p w14:paraId="2040D33A" w14:textId="77777777" w:rsidR="00F2103C" w:rsidRDefault="00F2103C">
            <w:pPr>
              <w:pStyle w:val="ConsPlusNormal"/>
              <w:jc w:val="center"/>
            </w:pPr>
            <w:r>
              <w:t>1</w:t>
            </w:r>
          </w:p>
        </w:tc>
      </w:tr>
      <w:tr w:rsidR="00F2103C" w14:paraId="14AD65F1" w14:textId="77777777">
        <w:tblPrEx>
          <w:tblBorders>
            <w:insideH w:val="none" w:sz="0" w:space="0" w:color="auto"/>
          </w:tblBorders>
        </w:tblPrEx>
        <w:tc>
          <w:tcPr>
            <w:tcW w:w="6406" w:type="dxa"/>
            <w:tcBorders>
              <w:top w:val="nil"/>
              <w:bottom w:val="nil"/>
            </w:tcBorders>
          </w:tcPr>
          <w:p w14:paraId="3B7CDF3F"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408D457C" w14:textId="77777777" w:rsidR="00F2103C" w:rsidRDefault="00F2103C">
            <w:pPr>
              <w:pStyle w:val="ConsPlusNormal"/>
              <w:jc w:val="center"/>
            </w:pPr>
            <w:r>
              <w:t>штука</w:t>
            </w:r>
          </w:p>
        </w:tc>
        <w:tc>
          <w:tcPr>
            <w:tcW w:w="1363" w:type="dxa"/>
            <w:tcBorders>
              <w:top w:val="nil"/>
              <w:bottom w:val="nil"/>
            </w:tcBorders>
          </w:tcPr>
          <w:p w14:paraId="06AF7879" w14:textId="77777777" w:rsidR="00F2103C" w:rsidRDefault="00F2103C">
            <w:pPr>
              <w:pStyle w:val="ConsPlusNormal"/>
              <w:jc w:val="center"/>
            </w:pPr>
            <w:r>
              <w:t>1</w:t>
            </w:r>
          </w:p>
        </w:tc>
      </w:tr>
      <w:tr w:rsidR="00F2103C" w14:paraId="7F7E2E6A" w14:textId="77777777">
        <w:tblPrEx>
          <w:tblBorders>
            <w:insideH w:val="none" w:sz="0" w:space="0" w:color="auto"/>
          </w:tblBorders>
        </w:tblPrEx>
        <w:tc>
          <w:tcPr>
            <w:tcW w:w="6406" w:type="dxa"/>
            <w:tcBorders>
              <w:top w:val="nil"/>
              <w:bottom w:val="nil"/>
            </w:tcBorders>
          </w:tcPr>
          <w:p w14:paraId="5B2C99ED" w14:textId="77777777" w:rsidR="00F2103C" w:rsidRDefault="00F2103C">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14:paraId="591A0EF5" w14:textId="77777777" w:rsidR="00F2103C" w:rsidRDefault="00F2103C">
            <w:pPr>
              <w:pStyle w:val="ConsPlusNormal"/>
              <w:jc w:val="center"/>
            </w:pPr>
            <w:r>
              <w:t>штука</w:t>
            </w:r>
          </w:p>
        </w:tc>
        <w:tc>
          <w:tcPr>
            <w:tcW w:w="1363" w:type="dxa"/>
            <w:tcBorders>
              <w:top w:val="nil"/>
              <w:bottom w:val="nil"/>
            </w:tcBorders>
          </w:tcPr>
          <w:p w14:paraId="57BCC27E" w14:textId="77777777" w:rsidR="00F2103C" w:rsidRDefault="00F2103C">
            <w:pPr>
              <w:pStyle w:val="ConsPlusNormal"/>
              <w:jc w:val="center"/>
            </w:pPr>
            <w:r>
              <w:t>1</w:t>
            </w:r>
          </w:p>
        </w:tc>
      </w:tr>
      <w:tr w:rsidR="00F2103C" w14:paraId="184C4F3C" w14:textId="77777777">
        <w:tblPrEx>
          <w:tblBorders>
            <w:insideH w:val="none" w:sz="0" w:space="0" w:color="auto"/>
          </w:tblBorders>
        </w:tblPrEx>
        <w:tc>
          <w:tcPr>
            <w:tcW w:w="6406" w:type="dxa"/>
            <w:tcBorders>
              <w:top w:val="nil"/>
              <w:bottom w:val="nil"/>
            </w:tcBorders>
          </w:tcPr>
          <w:p w14:paraId="26C7A620"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543CD8CA" w14:textId="77777777" w:rsidR="00F2103C" w:rsidRDefault="00F2103C">
            <w:pPr>
              <w:pStyle w:val="ConsPlusNormal"/>
              <w:jc w:val="center"/>
            </w:pPr>
            <w:r>
              <w:t>штука</w:t>
            </w:r>
          </w:p>
        </w:tc>
        <w:tc>
          <w:tcPr>
            <w:tcW w:w="1363" w:type="dxa"/>
            <w:tcBorders>
              <w:top w:val="nil"/>
              <w:bottom w:val="nil"/>
            </w:tcBorders>
          </w:tcPr>
          <w:p w14:paraId="3D559BF1" w14:textId="77777777" w:rsidR="00F2103C" w:rsidRDefault="00F2103C">
            <w:pPr>
              <w:pStyle w:val="ConsPlusNormal"/>
              <w:jc w:val="center"/>
            </w:pPr>
            <w:r>
              <w:t>1</w:t>
            </w:r>
          </w:p>
        </w:tc>
      </w:tr>
      <w:tr w:rsidR="00F2103C" w14:paraId="138F47E2" w14:textId="77777777">
        <w:tblPrEx>
          <w:tblBorders>
            <w:insideH w:val="none" w:sz="0" w:space="0" w:color="auto"/>
          </w:tblBorders>
        </w:tblPrEx>
        <w:tc>
          <w:tcPr>
            <w:tcW w:w="6406" w:type="dxa"/>
            <w:tcBorders>
              <w:top w:val="nil"/>
              <w:bottom w:val="nil"/>
            </w:tcBorders>
          </w:tcPr>
          <w:p w14:paraId="42886CBD"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06C0747E" w14:textId="77777777" w:rsidR="00F2103C" w:rsidRDefault="00F2103C">
            <w:pPr>
              <w:pStyle w:val="ConsPlusNormal"/>
              <w:jc w:val="center"/>
            </w:pPr>
            <w:r>
              <w:t>штука</w:t>
            </w:r>
          </w:p>
        </w:tc>
        <w:tc>
          <w:tcPr>
            <w:tcW w:w="1363" w:type="dxa"/>
            <w:tcBorders>
              <w:top w:val="nil"/>
              <w:bottom w:val="nil"/>
            </w:tcBorders>
          </w:tcPr>
          <w:p w14:paraId="2041B37B" w14:textId="77777777" w:rsidR="00F2103C" w:rsidRDefault="00F2103C">
            <w:pPr>
              <w:pStyle w:val="ConsPlusNormal"/>
              <w:jc w:val="center"/>
            </w:pPr>
            <w:r>
              <w:t>1</w:t>
            </w:r>
          </w:p>
        </w:tc>
      </w:tr>
      <w:tr w:rsidR="00F2103C" w14:paraId="61003554" w14:textId="77777777">
        <w:tblPrEx>
          <w:tblBorders>
            <w:insideH w:val="none" w:sz="0" w:space="0" w:color="auto"/>
          </w:tblBorders>
        </w:tblPrEx>
        <w:tc>
          <w:tcPr>
            <w:tcW w:w="6406" w:type="dxa"/>
            <w:tcBorders>
              <w:top w:val="nil"/>
              <w:bottom w:val="nil"/>
            </w:tcBorders>
          </w:tcPr>
          <w:p w14:paraId="7AC5668A"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01FBBA3E" w14:textId="77777777" w:rsidR="00F2103C" w:rsidRDefault="00F2103C">
            <w:pPr>
              <w:pStyle w:val="ConsPlusNormal"/>
              <w:jc w:val="center"/>
            </w:pPr>
            <w:r>
              <w:t>штука</w:t>
            </w:r>
          </w:p>
        </w:tc>
        <w:tc>
          <w:tcPr>
            <w:tcW w:w="1363" w:type="dxa"/>
            <w:tcBorders>
              <w:top w:val="nil"/>
              <w:bottom w:val="nil"/>
            </w:tcBorders>
          </w:tcPr>
          <w:p w14:paraId="3124849C" w14:textId="77777777" w:rsidR="00F2103C" w:rsidRDefault="00F2103C">
            <w:pPr>
              <w:pStyle w:val="ConsPlusNormal"/>
              <w:jc w:val="center"/>
            </w:pPr>
            <w:r>
              <w:t>1</w:t>
            </w:r>
          </w:p>
        </w:tc>
      </w:tr>
      <w:tr w:rsidR="00F2103C" w14:paraId="0DC1B97A" w14:textId="77777777">
        <w:tblPrEx>
          <w:tblBorders>
            <w:insideH w:val="none" w:sz="0" w:space="0" w:color="auto"/>
          </w:tblBorders>
        </w:tblPrEx>
        <w:tc>
          <w:tcPr>
            <w:tcW w:w="6406" w:type="dxa"/>
            <w:tcBorders>
              <w:top w:val="nil"/>
              <w:bottom w:val="nil"/>
            </w:tcBorders>
          </w:tcPr>
          <w:p w14:paraId="600AD47F"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1A86E514" w14:textId="77777777" w:rsidR="00F2103C" w:rsidRDefault="00F2103C">
            <w:pPr>
              <w:pStyle w:val="ConsPlusNormal"/>
              <w:jc w:val="center"/>
            </w:pPr>
            <w:r>
              <w:t>штука</w:t>
            </w:r>
          </w:p>
        </w:tc>
        <w:tc>
          <w:tcPr>
            <w:tcW w:w="1363" w:type="dxa"/>
            <w:tcBorders>
              <w:top w:val="nil"/>
              <w:bottom w:val="nil"/>
            </w:tcBorders>
          </w:tcPr>
          <w:p w14:paraId="440EFB0B" w14:textId="77777777" w:rsidR="00F2103C" w:rsidRDefault="00F2103C">
            <w:pPr>
              <w:pStyle w:val="ConsPlusNormal"/>
              <w:jc w:val="center"/>
            </w:pPr>
            <w:r>
              <w:t>1</w:t>
            </w:r>
          </w:p>
        </w:tc>
      </w:tr>
      <w:tr w:rsidR="00F2103C" w14:paraId="4BC39BF5" w14:textId="77777777">
        <w:tblPrEx>
          <w:tblBorders>
            <w:insideH w:val="none" w:sz="0" w:space="0" w:color="auto"/>
          </w:tblBorders>
        </w:tblPrEx>
        <w:tc>
          <w:tcPr>
            <w:tcW w:w="6406" w:type="dxa"/>
            <w:tcBorders>
              <w:top w:val="nil"/>
              <w:bottom w:val="nil"/>
            </w:tcBorders>
          </w:tcPr>
          <w:p w14:paraId="5BF5470C" w14:textId="77777777" w:rsidR="00F2103C" w:rsidRDefault="00F2103C">
            <w:pPr>
              <w:pStyle w:val="ConsPlusNormal"/>
            </w:pPr>
            <w:r>
              <w:t>Передняя подвеска</w:t>
            </w:r>
          </w:p>
        </w:tc>
        <w:tc>
          <w:tcPr>
            <w:tcW w:w="1301" w:type="dxa"/>
            <w:tcBorders>
              <w:top w:val="nil"/>
              <w:bottom w:val="nil"/>
            </w:tcBorders>
          </w:tcPr>
          <w:p w14:paraId="6BB38D5E" w14:textId="77777777" w:rsidR="00F2103C" w:rsidRDefault="00F2103C">
            <w:pPr>
              <w:pStyle w:val="ConsPlusNormal"/>
              <w:jc w:val="center"/>
            </w:pPr>
            <w:r>
              <w:t>штука</w:t>
            </w:r>
          </w:p>
        </w:tc>
        <w:tc>
          <w:tcPr>
            <w:tcW w:w="1363" w:type="dxa"/>
            <w:tcBorders>
              <w:top w:val="nil"/>
              <w:bottom w:val="nil"/>
            </w:tcBorders>
          </w:tcPr>
          <w:p w14:paraId="62435292" w14:textId="77777777" w:rsidR="00F2103C" w:rsidRDefault="00F2103C">
            <w:pPr>
              <w:pStyle w:val="ConsPlusNormal"/>
              <w:jc w:val="center"/>
            </w:pPr>
            <w:r>
              <w:t>1</w:t>
            </w:r>
          </w:p>
        </w:tc>
      </w:tr>
      <w:tr w:rsidR="00F2103C" w14:paraId="438D6F0A" w14:textId="77777777">
        <w:tblPrEx>
          <w:tblBorders>
            <w:insideH w:val="none" w:sz="0" w:space="0" w:color="auto"/>
          </w:tblBorders>
        </w:tblPrEx>
        <w:tc>
          <w:tcPr>
            <w:tcW w:w="6406" w:type="dxa"/>
            <w:tcBorders>
              <w:top w:val="nil"/>
              <w:bottom w:val="nil"/>
            </w:tcBorders>
          </w:tcPr>
          <w:p w14:paraId="2A42D594" w14:textId="77777777" w:rsidR="00F2103C" w:rsidRDefault="00F2103C">
            <w:pPr>
              <w:pStyle w:val="ConsPlusNormal"/>
            </w:pPr>
            <w:r>
              <w:t>Задняя подвеска и задняя тележка</w:t>
            </w:r>
          </w:p>
        </w:tc>
        <w:tc>
          <w:tcPr>
            <w:tcW w:w="1301" w:type="dxa"/>
            <w:tcBorders>
              <w:top w:val="nil"/>
              <w:bottom w:val="nil"/>
            </w:tcBorders>
          </w:tcPr>
          <w:p w14:paraId="610864DB" w14:textId="77777777" w:rsidR="00F2103C" w:rsidRDefault="00F2103C">
            <w:pPr>
              <w:pStyle w:val="ConsPlusNormal"/>
              <w:jc w:val="center"/>
            </w:pPr>
            <w:r>
              <w:t>штука</w:t>
            </w:r>
          </w:p>
        </w:tc>
        <w:tc>
          <w:tcPr>
            <w:tcW w:w="1363" w:type="dxa"/>
            <w:tcBorders>
              <w:top w:val="nil"/>
              <w:bottom w:val="nil"/>
            </w:tcBorders>
          </w:tcPr>
          <w:p w14:paraId="1A121A73" w14:textId="77777777" w:rsidR="00F2103C" w:rsidRDefault="00F2103C">
            <w:pPr>
              <w:pStyle w:val="ConsPlusNormal"/>
              <w:jc w:val="center"/>
            </w:pPr>
            <w:r>
              <w:t>1</w:t>
            </w:r>
          </w:p>
        </w:tc>
      </w:tr>
      <w:tr w:rsidR="00F2103C" w14:paraId="4D1CA7A9" w14:textId="77777777">
        <w:tblPrEx>
          <w:tblBorders>
            <w:insideH w:val="none" w:sz="0" w:space="0" w:color="auto"/>
          </w:tblBorders>
        </w:tblPrEx>
        <w:tc>
          <w:tcPr>
            <w:tcW w:w="6406" w:type="dxa"/>
            <w:tcBorders>
              <w:top w:val="nil"/>
              <w:bottom w:val="nil"/>
            </w:tcBorders>
          </w:tcPr>
          <w:p w14:paraId="23E9B47E"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57BE01CA" w14:textId="77777777" w:rsidR="00F2103C" w:rsidRDefault="00F2103C">
            <w:pPr>
              <w:pStyle w:val="ConsPlusNormal"/>
              <w:jc w:val="center"/>
            </w:pPr>
            <w:r>
              <w:t>штука</w:t>
            </w:r>
          </w:p>
        </w:tc>
        <w:tc>
          <w:tcPr>
            <w:tcW w:w="1363" w:type="dxa"/>
            <w:tcBorders>
              <w:top w:val="nil"/>
              <w:bottom w:val="nil"/>
            </w:tcBorders>
          </w:tcPr>
          <w:p w14:paraId="2F578F2E" w14:textId="77777777" w:rsidR="00F2103C" w:rsidRDefault="00F2103C">
            <w:pPr>
              <w:pStyle w:val="ConsPlusNormal"/>
              <w:jc w:val="center"/>
            </w:pPr>
            <w:r>
              <w:t>1</w:t>
            </w:r>
          </w:p>
        </w:tc>
      </w:tr>
      <w:tr w:rsidR="00F2103C" w14:paraId="6561F11A" w14:textId="77777777">
        <w:tblPrEx>
          <w:tblBorders>
            <w:insideH w:val="none" w:sz="0" w:space="0" w:color="auto"/>
          </w:tblBorders>
        </w:tblPrEx>
        <w:tc>
          <w:tcPr>
            <w:tcW w:w="6406" w:type="dxa"/>
            <w:tcBorders>
              <w:top w:val="nil"/>
              <w:bottom w:val="nil"/>
            </w:tcBorders>
          </w:tcPr>
          <w:p w14:paraId="5F58D0F7"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6D557403" w14:textId="77777777" w:rsidR="00F2103C" w:rsidRDefault="00F2103C">
            <w:pPr>
              <w:pStyle w:val="ConsPlusNormal"/>
              <w:jc w:val="center"/>
            </w:pPr>
            <w:r>
              <w:t>штука</w:t>
            </w:r>
          </w:p>
        </w:tc>
        <w:tc>
          <w:tcPr>
            <w:tcW w:w="1363" w:type="dxa"/>
            <w:tcBorders>
              <w:top w:val="nil"/>
              <w:bottom w:val="nil"/>
            </w:tcBorders>
          </w:tcPr>
          <w:p w14:paraId="02508098" w14:textId="77777777" w:rsidR="00F2103C" w:rsidRDefault="00F2103C">
            <w:pPr>
              <w:pStyle w:val="ConsPlusNormal"/>
              <w:jc w:val="center"/>
            </w:pPr>
            <w:r>
              <w:t>1</w:t>
            </w:r>
          </w:p>
        </w:tc>
      </w:tr>
      <w:tr w:rsidR="00F2103C" w14:paraId="1E74E539" w14:textId="77777777">
        <w:tblPrEx>
          <w:tblBorders>
            <w:insideH w:val="none" w:sz="0" w:space="0" w:color="auto"/>
          </w:tblBorders>
        </w:tblPrEx>
        <w:tc>
          <w:tcPr>
            <w:tcW w:w="6406" w:type="dxa"/>
            <w:tcBorders>
              <w:top w:val="nil"/>
              <w:bottom w:val="nil"/>
            </w:tcBorders>
          </w:tcPr>
          <w:p w14:paraId="796B60E4"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2770F1A2" w14:textId="77777777" w:rsidR="00F2103C" w:rsidRDefault="00F2103C">
            <w:pPr>
              <w:pStyle w:val="ConsPlusNormal"/>
              <w:jc w:val="center"/>
            </w:pPr>
            <w:r>
              <w:t>штука</w:t>
            </w:r>
          </w:p>
        </w:tc>
        <w:tc>
          <w:tcPr>
            <w:tcW w:w="1363" w:type="dxa"/>
            <w:tcBorders>
              <w:top w:val="nil"/>
              <w:bottom w:val="nil"/>
            </w:tcBorders>
          </w:tcPr>
          <w:p w14:paraId="32F28F6C" w14:textId="77777777" w:rsidR="00F2103C" w:rsidRDefault="00F2103C">
            <w:pPr>
              <w:pStyle w:val="ConsPlusNormal"/>
              <w:jc w:val="center"/>
            </w:pPr>
            <w:r>
              <w:t>1</w:t>
            </w:r>
          </w:p>
        </w:tc>
      </w:tr>
      <w:tr w:rsidR="00F2103C" w14:paraId="7D8127AA" w14:textId="77777777">
        <w:tblPrEx>
          <w:tblBorders>
            <w:insideH w:val="none" w:sz="0" w:space="0" w:color="auto"/>
          </w:tblBorders>
        </w:tblPrEx>
        <w:tc>
          <w:tcPr>
            <w:tcW w:w="6406" w:type="dxa"/>
            <w:tcBorders>
              <w:top w:val="nil"/>
              <w:bottom w:val="nil"/>
            </w:tcBorders>
          </w:tcPr>
          <w:p w14:paraId="058A7E06"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2D115624" w14:textId="77777777" w:rsidR="00F2103C" w:rsidRDefault="00F2103C">
            <w:pPr>
              <w:pStyle w:val="ConsPlusNormal"/>
              <w:jc w:val="center"/>
            </w:pPr>
            <w:r>
              <w:t>штука</w:t>
            </w:r>
          </w:p>
        </w:tc>
        <w:tc>
          <w:tcPr>
            <w:tcW w:w="1363" w:type="dxa"/>
            <w:tcBorders>
              <w:top w:val="nil"/>
              <w:bottom w:val="nil"/>
            </w:tcBorders>
          </w:tcPr>
          <w:p w14:paraId="0D227222" w14:textId="77777777" w:rsidR="00F2103C" w:rsidRDefault="00F2103C">
            <w:pPr>
              <w:pStyle w:val="ConsPlusNormal"/>
              <w:jc w:val="center"/>
            </w:pPr>
            <w:r>
              <w:t>1</w:t>
            </w:r>
          </w:p>
        </w:tc>
      </w:tr>
      <w:tr w:rsidR="00F2103C" w14:paraId="2180F5EE" w14:textId="77777777">
        <w:tblPrEx>
          <w:tblBorders>
            <w:insideH w:val="none" w:sz="0" w:space="0" w:color="auto"/>
          </w:tblBorders>
        </w:tblPrEx>
        <w:tc>
          <w:tcPr>
            <w:tcW w:w="6406" w:type="dxa"/>
            <w:tcBorders>
              <w:top w:val="nil"/>
              <w:bottom w:val="nil"/>
            </w:tcBorders>
          </w:tcPr>
          <w:p w14:paraId="5EDB9021"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28352711" w14:textId="77777777" w:rsidR="00F2103C" w:rsidRDefault="00F2103C">
            <w:pPr>
              <w:pStyle w:val="ConsPlusNormal"/>
              <w:jc w:val="center"/>
            </w:pPr>
            <w:r>
              <w:t>штука</w:t>
            </w:r>
          </w:p>
        </w:tc>
        <w:tc>
          <w:tcPr>
            <w:tcW w:w="1363" w:type="dxa"/>
            <w:tcBorders>
              <w:top w:val="nil"/>
              <w:bottom w:val="nil"/>
            </w:tcBorders>
          </w:tcPr>
          <w:p w14:paraId="1A28924B" w14:textId="77777777" w:rsidR="00F2103C" w:rsidRDefault="00F2103C">
            <w:pPr>
              <w:pStyle w:val="ConsPlusNormal"/>
              <w:jc w:val="center"/>
            </w:pPr>
            <w:r>
              <w:t>1</w:t>
            </w:r>
          </w:p>
        </w:tc>
      </w:tr>
      <w:tr w:rsidR="00F2103C" w14:paraId="42EE7710" w14:textId="77777777">
        <w:tblPrEx>
          <w:tblBorders>
            <w:insideH w:val="none" w:sz="0" w:space="0" w:color="auto"/>
          </w:tblBorders>
        </w:tblPrEx>
        <w:tc>
          <w:tcPr>
            <w:tcW w:w="6406" w:type="dxa"/>
            <w:tcBorders>
              <w:top w:val="nil"/>
              <w:bottom w:val="nil"/>
            </w:tcBorders>
          </w:tcPr>
          <w:p w14:paraId="6B676527"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78A0841F" w14:textId="77777777" w:rsidR="00F2103C" w:rsidRDefault="00F2103C">
            <w:pPr>
              <w:pStyle w:val="ConsPlusNormal"/>
              <w:jc w:val="center"/>
            </w:pPr>
            <w:r>
              <w:t>штука</w:t>
            </w:r>
          </w:p>
        </w:tc>
        <w:tc>
          <w:tcPr>
            <w:tcW w:w="1363" w:type="dxa"/>
            <w:tcBorders>
              <w:top w:val="nil"/>
              <w:bottom w:val="nil"/>
            </w:tcBorders>
          </w:tcPr>
          <w:p w14:paraId="40F99C50" w14:textId="77777777" w:rsidR="00F2103C" w:rsidRDefault="00F2103C">
            <w:pPr>
              <w:pStyle w:val="ConsPlusNormal"/>
              <w:jc w:val="center"/>
            </w:pPr>
            <w:r>
              <w:t>1</w:t>
            </w:r>
          </w:p>
        </w:tc>
      </w:tr>
      <w:tr w:rsidR="00F2103C" w14:paraId="1CD331FD" w14:textId="77777777">
        <w:tblPrEx>
          <w:tblBorders>
            <w:insideH w:val="none" w:sz="0" w:space="0" w:color="auto"/>
          </w:tblBorders>
        </w:tblPrEx>
        <w:tc>
          <w:tcPr>
            <w:tcW w:w="6406" w:type="dxa"/>
            <w:tcBorders>
              <w:top w:val="nil"/>
              <w:bottom w:val="nil"/>
            </w:tcBorders>
          </w:tcPr>
          <w:p w14:paraId="515A7E06"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17A18486" w14:textId="77777777" w:rsidR="00F2103C" w:rsidRDefault="00F2103C">
            <w:pPr>
              <w:pStyle w:val="ConsPlusNormal"/>
              <w:jc w:val="center"/>
            </w:pPr>
            <w:r>
              <w:t>штука</w:t>
            </w:r>
          </w:p>
        </w:tc>
        <w:tc>
          <w:tcPr>
            <w:tcW w:w="1363" w:type="dxa"/>
            <w:tcBorders>
              <w:top w:val="nil"/>
              <w:bottom w:val="nil"/>
            </w:tcBorders>
          </w:tcPr>
          <w:p w14:paraId="2A65C214" w14:textId="77777777" w:rsidR="00F2103C" w:rsidRDefault="00F2103C">
            <w:pPr>
              <w:pStyle w:val="ConsPlusNormal"/>
              <w:jc w:val="center"/>
            </w:pPr>
            <w:r>
              <w:t>1</w:t>
            </w:r>
          </w:p>
        </w:tc>
      </w:tr>
      <w:tr w:rsidR="00F2103C" w14:paraId="367A0B84" w14:textId="77777777">
        <w:tblPrEx>
          <w:tblBorders>
            <w:insideH w:val="none" w:sz="0" w:space="0" w:color="auto"/>
          </w:tblBorders>
        </w:tblPrEx>
        <w:tc>
          <w:tcPr>
            <w:tcW w:w="6406" w:type="dxa"/>
            <w:tcBorders>
              <w:top w:val="nil"/>
              <w:bottom w:val="nil"/>
            </w:tcBorders>
          </w:tcPr>
          <w:p w14:paraId="6D317DA4"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1EADE867" w14:textId="77777777" w:rsidR="00F2103C" w:rsidRDefault="00F2103C">
            <w:pPr>
              <w:pStyle w:val="ConsPlusNormal"/>
              <w:jc w:val="center"/>
            </w:pPr>
            <w:r>
              <w:t>штука</w:t>
            </w:r>
          </w:p>
        </w:tc>
        <w:tc>
          <w:tcPr>
            <w:tcW w:w="1363" w:type="dxa"/>
            <w:tcBorders>
              <w:top w:val="nil"/>
              <w:bottom w:val="nil"/>
            </w:tcBorders>
          </w:tcPr>
          <w:p w14:paraId="10B97995" w14:textId="77777777" w:rsidR="00F2103C" w:rsidRDefault="00F2103C">
            <w:pPr>
              <w:pStyle w:val="ConsPlusNormal"/>
              <w:jc w:val="center"/>
            </w:pPr>
            <w:r>
              <w:t>1</w:t>
            </w:r>
          </w:p>
        </w:tc>
      </w:tr>
      <w:tr w:rsidR="00F2103C" w14:paraId="3E7567AD" w14:textId="77777777">
        <w:tblPrEx>
          <w:tblBorders>
            <w:insideH w:val="none" w:sz="0" w:space="0" w:color="auto"/>
          </w:tblBorders>
        </w:tblPrEx>
        <w:tc>
          <w:tcPr>
            <w:tcW w:w="6406" w:type="dxa"/>
            <w:tcBorders>
              <w:top w:val="nil"/>
              <w:bottom w:val="nil"/>
            </w:tcBorders>
          </w:tcPr>
          <w:p w14:paraId="03189E40"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627BA1D0" w14:textId="77777777" w:rsidR="00F2103C" w:rsidRDefault="00F2103C">
            <w:pPr>
              <w:pStyle w:val="ConsPlusNormal"/>
              <w:jc w:val="center"/>
            </w:pPr>
            <w:r>
              <w:t>штука</w:t>
            </w:r>
          </w:p>
        </w:tc>
        <w:tc>
          <w:tcPr>
            <w:tcW w:w="1363" w:type="dxa"/>
            <w:tcBorders>
              <w:top w:val="nil"/>
              <w:bottom w:val="nil"/>
            </w:tcBorders>
          </w:tcPr>
          <w:p w14:paraId="3BFB9AFB" w14:textId="77777777" w:rsidR="00F2103C" w:rsidRDefault="00F2103C">
            <w:pPr>
              <w:pStyle w:val="ConsPlusNormal"/>
              <w:jc w:val="center"/>
            </w:pPr>
            <w:r>
              <w:t>1</w:t>
            </w:r>
          </w:p>
        </w:tc>
      </w:tr>
      <w:tr w:rsidR="00F2103C" w14:paraId="17E151F5" w14:textId="77777777">
        <w:tblPrEx>
          <w:tblBorders>
            <w:insideH w:val="none" w:sz="0" w:space="0" w:color="auto"/>
          </w:tblBorders>
        </w:tblPrEx>
        <w:tc>
          <w:tcPr>
            <w:tcW w:w="6406" w:type="dxa"/>
            <w:tcBorders>
              <w:top w:val="nil"/>
              <w:bottom w:val="nil"/>
            </w:tcBorders>
          </w:tcPr>
          <w:p w14:paraId="39171F2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4713FE8D" w14:textId="77777777" w:rsidR="00F2103C" w:rsidRDefault="00F2103C">
            <w:pPr>
              <w:pStyle w:val="ConsPlusNormal"/>
              <w:jc w:val="center"/>
            </w:pPr>
            <w:r>
              <w:t>штука</w:t>
            </w:r>
          </w:p>
        </w:tc>
        <w:tc>
          <w:tcPr>
            <w:tcW w:w="1363" w:type="dxa"/>
            <w:tcBorders>
              <w:top w:val="nil"/>
              <w:bottom w:val="nil"/>
            </w:tcBorders>
          </w:tcPr>
          <w:p w14:paraId="65195511" w14:textId="77777777" w:rsidR="00F2103C" w:rsidRDefault="00F2103C">
            <w:pPr>
              <w:pStyle w:val="ConsPlusNormal"/>
              <w:jc w:val="center"/>
            </w:pPr>
            <w:r>
              <w:t>1</w:t>
            </w:r>
          </w:p>
        </w:tc>
      </w:tr>
      <w:tr w:rsidR="00F2103C" w14:paraId="4D0CB8D6" w14:textId="77777777">
        <w:tblPrEx>
          <w:tblBorders>
            <w:insideH w:val="none" w:sz="0" w:space="0" w:color="auto"/>
          </w:tblBorders>
        </w:tblPrEx>
        <w:tc>
          <w:tcPr>
            <w:tcW w:w="6406" w:type="dxa"/>
            <w:tcBorders>
              <w:top w:val="nil"/>
              <w:bottom w:val="nil"/>
            </w:tcBorders>
          </w:tcPr>
          <w:p w14:paraId="3A11E33E"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5B47A70D" w14:textId="77777777" w:rsidR="00F2103C" w:rsidRDefault="00F2103C">
            <w:pPr>
              <w:pStyle w:val="ConsPlusNormal"/>
              <w:jc w:val="center"/>
            </w:pPr>
            <w:r>
              <w:t>штука</w:t>
            </w:r>
          </w:p>
        </w:tc>
        <w:tc>
          <w:tcPr>
            <w:tcW w:w="1363" w:type="dxa"/>
            <w:tcBorders>
              <w:top w:val="nil"/>
              <w:bottom w:val="nil"/>
            </w:tcBorders>
          </w:tcPr>
          <w:p w14:paraId="66E07C48" w14:textId="77777777" w:rsidR="00F2103C" w:rsidRDefault="00F2103C">
            <w:pPr>
              <w:pStyle w:val="ConsPlusNormal"/>
              <w:jc w:val="center"/>
            </w:pPr>
            <w:r>
              <w:t>1</w:t>
            </w:r>
          </w:p>
        </w:tc>
      </w:tr>
      <w:tr w:rsidR="00F2103C" w14:paraId="1805BC4C" w14:textId="77777777">
        <w:tblPrEx>
          <w:tblBorders>
            <w:insideH w:val="none" w:sz="0" w:space="0" w:color="auto"/>
          </w:tblBorders>
        </w:tblPrEx>
        <w:tc>
          <w:tcPr>
            <w:tcW w:w="6406" w:type="dxa"/>
            <w:tcBorders>
              <w:top w:val="nil"/>
              <w:bottom w:val="nil"/>
            </w:tcBorders>
          </w:tcPr>
          <w:p w14:paraId="7C1BCC0B" w14:textId="77777777" w:rsidR="00F2103C" w:rsidRDefault="00F2103C">
            <w:pPr>
              <w:pStyle w:val="ConsPlusNormal"/>
            </w:pPr>
            <w:r>
              <w:t>Общее устройство прицепа категории О1</w:t>
            </w:r>
          </w:p>
        </w:tc>
        <w:tc>
          <w:tcPr>
            <w:tcW w:w="1301" w:type="dxa"/>
            <w:tcBorders>
              <w:top w:val="nil"/>
              <w:bottom w:val="nil"/>
            </w:tcBorders>
          </w:tcPr>
          <w:p w14:paraId="516FCE30" w14:textId="77777777" w:rsidR="00F2103C" w:rsidRDefault="00F2103C">
            <w:pPr>
              <w:pStyle w:val="ConsPlusNormal"/>
              <w:jc w:val="center"/>
            </w:pPr>
            <w:r>
              <w:t>штука</w:t>
            </w:r>
          </w:p>
        </w:tc>
        <w:tc>
          <w:tcPr>
            <w:tcW w:w="1363" w:type="dxa"/>
            <w:tcBorders>
              <w:top w:val="nil"/>
              <w:bottom w:val="nil"/>
            </w:tcBorders>
          </w:tcPr>
          <w:p w14:paraId="4945DB95" w14:textId="77777777" w:rsidR="00F2103C" w:rsidRDefault="00F2103C">
            <w:pPr>
              <w:pStyle w:val="ConsPlusNormal"/>
              <w:jc w:val="center"/>
            </w:pPr>
            <w:r>
              <w:t>1</w:t>
            </w:r>
          </w:p>
        </w:tc>
      </w:tr>
      <w:tr w:rsidR="00F2103C" w14:paraId="2B63CAD9" w14:textId="77777777">
        <w:tblPrEx>
          <w:tblBorders>
            <w:insideH w:val="none" w:sz="0" w:space="0" w:color="auto"/>
          </w:tblBorders>
        </w:tblPrEx>
        <w:tc>
          <w:tcPr>
            <w:tcW w:w="6406" w:type="dxa"/>
            <w:tcBorders>
              <w:top w:val="nil"/>
              <w:bottom w:val="nil"/>
            </w:tcBorders>
          </w:tcPr>
          <w:p w14:paraId="2F1568EE"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63674A93" w14:textId="77777777" w:rsidR="00F2103C" w:rsidRDefault="00F2103C">
            <w:pPr>
              <w:pStyle w:val="ConsPlusNormal"/>
              <w:jc w:val="center"/>
            </w:pPr>
            <w:r>
              <w:t>штука</w:t>
            </w:r>
          </w:p>
        </w:tc>
        <w:tc>
          <w:tcPr>
            <w:tcW w:w="1363" w:type="dxa"/>
            <w:tcBorders>
              <w:top w:val="nil"/>
              <w:bottom w:val="nil"/>
            </w:tcBorders>
          </w:tcPr>
          <w:p w14:paraId="0CA4DA9F" w14:textId="77777777" w:rsidR="00F2103C" w:rsidRDefault="00F2103C">
            <w:pPr>
              <w:pStyle w:val="ConsPlusNormal"/>
              <w:jc w:val="center"/>
            </w:pPr>
            <w:r>
              <w:t>1</w:t>
            </w:r>
          </w:p>
        </w:tc>
      </w:tr>
      <w:tr w:rsidR="00F2103C" w14:paraId="400BC837" w14:textId="77777777">
        <w:tblPrEx>
          <w:tblBorders>
            <w:insideH w:val="none" w:sz="0" w:space="0" w:color="auto"/>
          </w:tblBorders>
        </w:tblPrEx>
        <w:tc>
          <w:tcPr>
            <w:tcW w:w="6406" w:type="dxa"/>
            <w:tcBorders>
              <w:top w:val="nil"/>
              <w:bottom w:val="nil"/>
            </w:tcBorders>
          </w:tcPr>
          <w:p w14:paraId="2E69AC71" w14:textId="77777777" w:rsidR="00F2103C" w:rsidRDefault="00F2103C">
            <w:pPr>
              <w:pStyle w:val="ConsPlusNormal"/>
            </w:pPr>
            <w:r>
              <w:t>Электрооборудование прицепа</w:t>
            </w:r>
          </w:p>
        </w:tc>
        <w:tc>
          <w:tcPr>
            <w:tcW w:w="1301" w:type="dxa"/>
            <w:tcBorders>
              <w:top w:val="nil"/>
              <w:bottom w:val="nil"/>
            </w:tcBorders>
          </w:tcPr>
          <w:p w14:paraId="27093B13" w14:textId="77777777" w:rsidR="00F2103C" w:rsidRDefault="00F2103C">
            <w:pPr>
              <w:pStyle w:val="ConsPlusNormal"/>
              <w:jc w:val="center"/>
            </w:pPr>
            <w:r>
              <w:t>штука</w:t>
            </w:r>
          </w:p>
        </w:tc>
        <w:tc>
          <w:tcPr>
            <w:tcW w:w="1363" w:type="dxa"/>
            <w:tcBorders>
              <w:top w:val="nil"/>
              <w:bottom w:val="nil"/>
            </w:tcBorders>
          </w:tcPr>
          <w:p w14:paraId="282C2172" w14:textId="77777777" w:rsidR="00F2103C" w:rsidRDefault="00F2103C">
            <w:pPr>
              <w:pStyle w:val="ConsPlusNormal"/>
              <w:jc w:val="center"/>
            </w:pPr>
            <w:r>
              <w:t>1</w:t>
            </w:r>
          </w:p>
        </w:tc>
      </w:tr>
      <w:tr w:rsidR="00F2103C" w14:paraId="0289AE48" w14:textId="77777777">
        <w:tblPrEx>
          <w:tblBorders>
            <w:insideH w:val="none" w:sz="0" w:space="0" w:color="auto"/>
          </w:tblBorders>
        </w:tblPrEx>
        <w:tc>
          <w:tcPr>
            <w:tcW w:w="6406" w:type="dxa"/>
            <w:tcBorders>
              <w:top w:val="nil"/>
              <w:bottom w:val="nil"/>
            </w:tcBorders>
          </w:tcPr>
          <w:p w14:paraId="1F0CA97E"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43CF1380" w14:textId="77777777" w:rsidR="00F2103C" w:rsidRDefault="00F2103C">
            <w:pPr>
              <w:pStyle w:val="ConsPlusNormal"/>
              <w:jc w:val="center"/>
            </w:pPr>
            <w:r>
              <w:t>штука</w:t>
            </w:r>
          </w:p>
        </w:tc>
        <w:tc>
          <w:tcPr>
            <w:tcW w:w="1363" w:type="dxa"/>
            <w:tcBorders>
              <w:top w:val="nil"/>
              <w:bottom w:val="nil"/>
            </w:tcBorders>
          </w:tcPr>
          <w:p w14:paraId="7A2BEF56" w14:textId="77777777" w:rsidR="00F2103C" w:rsidRDefault="00F2103C">
            <w:pPr>
              <w:pStyle w:val="ConsPlusNormal"/>
              <w:jc w:val="center"/>
            </w:pPr>
            <w:r>
              <w:t>1</w:t>
            </w:r>
          </w:p>
        </w:tc>
      </w:tr>
      <w:tr w:rsidR="00F2103C" w14:paraId="09FC6520" w14:textId="77777777">
        <w:tblPrEx>
          <w:tblBorders>
            <w:insideH w:val="none" w:sz="0" w:space="0" w:color="auto"/>
          </w:tblBorders>
        </w:tblPrEx>
        <w:tc>
          <w:tcPr>
            <w:tcW w:w="6406" w:type="dxa"/>
            <w:tcBorders>
              <w:top w:val="nil"/>
              <w:bottom w:val="nil"/>
            </w:tcBorders>
          </w:tcPr>
          <w:p w14:paraId="76EFB354" w14:textId="77777777" w:rsidR="00F2103C" w:rsidRDefault="00F2103C">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14:paraId="64BFA00B" w14:textId="77777777" w:rsidR="00F2103C" w:rsidRDefault="00F2103C">
            <w:pPr>
              <w:pStyle w:val="ConsPlusNormal"/>
              <w:jc w:val="center"/>
            </w:pPr>
            <w:r>
              <w:t>штука</w:t>
            </w:r>
          </w:p>
        </w:tc>
        <w:tc>
          <w:tcPr>
            <w:tcW w:w="1363" w:type="dxa"/>
            <w:tcBorders>
              <w:top w:val="nil"/>
              <w:bottom w:val="nil"/>
            </w:tcBorders>
          </w:tcPr>
          <w:p w14:paraId="266BA096" w14:textId="77777777" w:rsidR="00F2103C" w:rsidRDefault="00F2103C">
            <w:pPr>
              <w:pStyle w:val="ConsPlusNormal"/>
              <w:jc w:val="center"/>
            </w:pPr>
            <w:r>
              <w:t>1</w:t>
            </w:r>
          </w:p>
        </w:tc>
      </w:tr>
      <w:tr w:rsidR="00F2103C" w14:paraId="45D2B330" w14:textId="77777777">
        <w:tblPrEx>
          <w:tblBorders>
            <w:insideH w:val="none" w:sz="0" w:space="0" w:color="auto"/>
          </w:tblBorders>
        </w:tblPrEx>
        <w:tc>
          <w:tcPr>
            <w:tcW w:w="6406" w:type="dxa"/>
            <w:tcBorders>
              <w:top w:val="nil"/>
              <w:bottom w:val="nil"/>
            </w:tcBorders>
          </w:tcPr>
          <w:p w14:paraId="32C02CCE"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14:paraId="1183ACD0" w14:textId="77777777" w:rsidR="00F2103C" w:rsidRDefault="00F2103C">
            <w:pPr>
              <w:pStyle w:val="ConsPlusNormal"/>
            </w:pPr>
          </w:p>
        </w:tc>
        <w:tc>
          <w:tcPr>
            <w:tcW w:w="1363" w:type="dxa"/>
            <w:tcBorders>
              <w:top w:val="nil"/>
              <w:bottom w:val="nil"/>
            </w:tcBorders>
          </w:tcPr>
          <w:p w14:paraId="0389501A" w14:textId="77777777" w:rsidR="00F2103C" w:rsidRDefault="00F2103C">
            <w:pPr>
              <w:pStyle w:val="ConsPlusNormal"/>
            </w:pPr>
          </w:p>
        </w:tc>
      </w:tr>
      <w:tr w:rsidR="00F2103C" w14:paraId="22DA6CED" w14:textId="77777777">
        <w:tblPrEx>
          <w:tblBorders>
            <w:insideH w:val="none" w:sz="0" w:space="0" w:color="auto"/>
          </w:tblBorders>
        </w:tblPrEx>
        <w:tc>
          <w:tcPr>
            <w:tcW w:w="6406" w:type="dxa"/>
            <w:tcBorders>
              <w:top w:val="nil"/>
              <w:bottom w:val="nil"/>
            </w:tcBorders>
          </w:tcPr>
          <w:p w14:paraId="3F3105B0"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56B41531" w14:textId="77777777" w:rsidR="00F2103C" w:rsidRDefault="00F2103C">
            <w:pPr>
              <w:pStyle w:val="ConsPlusNormal"/>
              <w:jc w:val="center"/>
            </w:pPr>
            <w:r>
              <w:t>штука</w:t>
            </w:r>
          </w:p>
        </w:tc>
        <w:tc>
          <w:tcPr>
            <w:tcW w:w="1363" w:type="dxa"/>
            <w:tcBorders>
              <w:top w:val="nil"/>
              <w:bottom w:val="nil"/>
            </w:tcBorders>
          </w:tcPr>
          <w:p w14:paraId="559DD3FD" w14:textId="77777777" w:rsidR="00F2103C" w:rsidRDefault="00F2103C">
            <w:pPr>
              <w:pStyle w:val="ConsPlusNormal"/>
              <w:jc w:val="center"/>
            </w:pPr>
            <w:r>
              <w:t>1</w:t>
            </w:r>
          </w:p>
        </w:tc>
      </w:tr>
      <w:tr w:rsidR="00F2103C" w14:paraId="6DD11B25" w14:textId="77777777">
        <w:tblPrEx>
          <w:tblBorders>
            <w:insideH w:val="none" w:sz="0" w:space="0" w:color="auto"/>
          </w:tblBorders>
        </w:tblPrEx>
        <w:tc>
          <w:tcPr>
            <w:tcW w:w="6406" w:type="dxa"/>
            <w:tcBorders>
              <w:top w:val="nil"/>
              <w:bottom w:val="nil"/>
            </w:tcBorders>
          </w:tcPr>
          <w:p w14:paraId="309175AC" w14:textId="77777777" w:rsidR="00F2103C" w:rsidRDefault="00F2103C">
            <w:pPr>
              <w:pStyle w:val="ConsPlusNormal"/>
            </w:pPr>
            <w:r>
              <w:t>Организация пассажирских перевозок</w:t>
            </w:r>
          </w:p>
        </w:tc>
        <w:tc>
          <w:tcPr>
            <w:tcW w:w="1301" w:type="dxa"/>
            <w:tcBorders>
              <w:top w:val="nil"/>
              <w:bottom w:val="nil"/>
            </w:tcBorders>
          </w:tcPr>
          <w:p w14:paraId="575C1C74" w14:textId="77777777" w:rsidR="00F2103C" w:rsidRDefault="00F2103C">
            <w:pPr>
              <w:pStyle w:val="ConsPlusNormal"/>
              <w:jc w:val="center"/>
            </w:pPr>
            <w:r>
              <w:t>штука</w:t>
            </w:r>
          </w:p>
        </w:tc>
        <w:tc>
          <w:tcPr>
            <w:tcW w:w="1363" w:type="dxa"/>
            <w:tcBorders>
              <w:top w:val="nil"/>
              <w:bottom w:val="nil"/>
            </w:tcBorders>
          </w:tcPr>
          <w:p w14:paraId="03BC673C" w14:textId="77777777" w:rsidR="00F2103C" w:rsidRDefault="00F2103C">
            <w:pPr>
              <w:pStyle w:val="ConsPlusNormal"/>
              <w:jc w:val="center"/>
            </w:pPr>
            <w:r>
              <w:t>1</w:t>
            </w:r>
          </w:p>
        </w:tc>
      </w:tr>
      <w:tr w:rsidR="00F2103C" w14:paraId="3106595A" w14:textId="77777777">
        <w:tblPrEx>
          <w:tblBorders>
            <w:insideH w:val="none" w:sz="0" w:space="0" w:color="auto"/>
          </w:tblBorders>
        </w:tblPrEx>
        <w:tc>
          <w:tcPr>
            <w:tcW w:w="6406" w:type="dxa"/>
            <w:tcBorders>
              <w:top w:val="nil"/>
              <w:bottom w:val="nil"/>
            </w:tcBorders>
          </w:tcPr>
          <w:p w14:paraId="0A0B5D0C" w14:textId="77777777" w:rsidR="00F2103C" w:rsidRDefault="00F2103C">
            <w:pPr>
              <w:pStyle w:val="ConsPlusNormal"/>
            </w:pPr>
            <w:r>
              <w:t>Путевой (маршрутный) лист автобуса</w:t>
            </w:r>
          </w:p>
        </w:tc>
        <w:tc>
          <w:tcPr>
            <w:tcW w:w="1301" w:type="dxa"/>
            <w:tcBorders>
              <w:top w:val="nil"/>
              <w:bottom w:val="nil"/>
            </w:tcBorders>
          </w:tcPr>
          <w:p w14:paraId="70FD398C" w14:textId="77777777" w:rsidR="00F2103C" w:rsidRDefault="00F2103C">
            <w:pPr>
              <w:pStyle w:val="ConsPlusNormal"/>
              <w:jc w:val="center"/>
            </w:pPr>
            <w:r>
              <w:t>штука</w:t>
            </w:r>
          </w:p>
        </w:tc>
        <w:tc>
          <w:tcPr>
            <w:tcW w:w="1363" w:type="dxa"/>
            <w:tcBorders>
              <w:top w:val="nil"/>
              <w:bottom w:val="nil"/>
            </w:tcBorders>
          </w:tcPr>
          <w:p w14:paraId="3D95A5CC" w14:textId="77777777" w:rsidR="00F2103C" w:rsidRDefault="00F2103C">
            <w:pPr>
              <w:pStyle w:val="ConsPlusNormal"/>
              <w:jc w:val="center"/>
            </w:pPr>
            <w:r>
              <w:t>1</w:t>
            </w:r>
          </w:p>
        </w:tc>
      </w:tr>
      <w:tr w:rsidR="00F2103C" w14:paraId="57A3945F" w14:textId="77777777">
        <w:tblPrEx>
          <w:tblBorders>
            <w:insideH w:val="none" w:sz="0" w:space="0" w:color="auto"/>
          </w:tblBorders>
        </w:tblPrEx>
        <w:tc>
          <w:tcPr>
            <w:tcW w:w="6406" w:type="dxa"/>
            <w:tcBorders>
              <w:top w:val="nil"/>
              <w:bottom w:val="nil"/>
            </w:tcBorders>
          </w:tcPr>
          <w:p w14:paraId="5B9EAE28" w14:textId="77777777" w:rsidR="00F2103C" w:rsidRDefault="00F2103C">
            <w:pPr>
              <w:pStyle w:val="ConsPlusNormal"/>
            </w:pPr>
            <w:r>
              <w:t>Билетно-учетный лист</w:t>
            </w:r>
          </w:p>
        </w:tc>
        <w:tc>
          <w:tcPr>
            <w:tcW w:w="1301" w:type="dxa"/>
            <w:tcBorders>
              <w:top w:val="nil"/>
              <w:bottom w:val="nil"/>
            </w:tcBorders>
          </w:tcPr>
          <w:p w14:paraId="718C13EA" w14:textId="77777777" w:rsidR="00F2103C" w:rsidRDefault="00F2103C">
            <w:pPr>
              <w:pStyle w:val="ConsPlusNormal"/>
              <w:jc w:val="center"/>
            </w:pPr>
            <w:r>
              <w:t>штука</w:t>
            </w:r>
          </w:p>
        </w:tc>
        <w:tc>
          <w:tcPr>
            <w:tcW w:w="1363" w:type="dxa"/>
            <w:tcBorders>
              <w:top w:val="nil"/>
              <w:bottom w:val="nil"/>
            </w:tcBorders>
          </w:tcPr>
          <w:p w14:paraId="25E4DA9E" w14:textId="77777777" w:rsidR="00F2103C" w:rsidRDefault="00F2103C">
            <w:pPr>
              <w:pStyle w:val="ConsPlusNormal"/>
              <w:jc w:val="center"/>
            </w:pPr>
            <w:r>
              <w:t>1</w:t>
            </w:r>
          </w:p>
        </w:tc>
      </w:tr>
      <w:tr w:rsidR="00F2103C" w14:paraId="4D882AF4" w14:textId="77777777">
        <w:tblPrEx>
          <w:tblBorders>
            <w:insideH w:val="none" w:sz="0" w:space="0" w:color="auto"/>
          </w:tblBorders>
        </w:tblPrEx>
        <w:tc>
          <w:tcPr>
            <w:tcW w:w="6406" w:type="dxa"/>
            <w:tcBorders>
              <w:top w:val="nil"/>
              <w:bottom w:val="nil"/>
            </w:tcBorders>
          </w:tcPr>
          <w:p w14:paraId="397FEA76" w14:textId="77777777" w:rsidR="00F2103C" w:rsidRDefault="00F2103C">
            <w:pPr>
              <w:pStyle w:val="ConsPlusNormal"/>
            </w:pPr>
            <w:r>
              <w:t>Лист регулярности движения</w:t>
            </w:r>
          </w:p>
        </w:tc>
        <w:tc>
          <w:tcPr>
            <w:tcW w:w="1301" w:type="dxa"/>
            <w:tcBorders>
              <w:top w:val="nil"/>
              <w:bottom w:val="nil"/>
            </w:tcBorders>
          </w:tcPr>
          <w:p w14:paraId="7B52848F" w14:textId="77777777" w:rsidR="00F2103C" w:rsidRDefault="00F2103C">
            <w:pPr>
              <w:pStyle w:val="ConsPlusNormal"/>
              <w:jc w:val="center"/>
            </w:pPr>
            <w:r>
              <w:t>штука</w:t>
            </w:r>
          </w:p>
        </w:tc>
        <w:tc>
          <w:tcPr>
            <w:tcW w:w="1363" w:type="dxa"/>
            <w:tcBorders>
              <w:top w:val="nil"/>
              <w:bottom w:val="nil"/>
            </w:tcBorders>
          </w:tcPr>
          <w:p w14:paraId="27B45E08" w14:textId="77777777" w:rsidR="00F2103C" w:rsidRDefault="00F2103C">
            <w:pPr>
              <w:pStyle w:val="ConsPlusNormal"/>
              <w:jc w:val="center"/>
            </w:pPr>
            <w:r>
              <w:t>1</w:t>
            </w:r>
          </w:p>
        </w:tc>
      </w:tr>
      <w:tr w:rsidR="00F2103C" w14:paraId="26FBF721" w14:textId="77777777">
        <w:tblPrEx>
          <w:tblBorders>
            <w:insideH w:val="none" w:sz="0" w:space="0" w:color="auto"/>
          </w:tblBorders>
        </w:tblPrEx>
        <w:tc>
          <w:tcPr>
            <w:tcW w:w="6406" w:type="dxa"/>
            <w:tcBorders>
              <w:top w:val="nil"/>
              <w:bottom w:val="nil"/>
            </w:tcBorders>
          </w:tcPr>
          <w:p w14:paraId="7BE4A881" w14:textId="77777777" w:rsidR="00F2103C" w:rsidRDefault="00F2103C">
            <w:pPr>
              <w:pStyle w:val="ConsPlusNormal"/>
              <w:jc w:val="center"/>
            </w:pPr>
            <w:r>
              <w:t>Информационные материалы</w:t>
            </w:r>
          </w:p>
        </w:tc>
        <w:tc>
          <w:tcPr>
            <w:tcW w:w="1301" w:type="dxa"/>
            <w:tcBorders>
              <w:top w:val="nil"/>
              <w:bottom w:val="nil"/>
            </w:tcBorders>
          </w:tcPr>
          <w:p w14:paraId="0E216337" w14:textId="77777777" w:rsidR="00F2103C" w:rsidRDefault="00F2103C">
            <w:pPr>
              <w:pStyle w:val="ConsPlusNormal"/>
            </w:pPr>
          </w:p>
        </w:tc>
        <w:tc>
          <w:tcPr>
            <w:tcW w:w="1363" w:type="dxa"/>
            <w:tcBorders>
              <w:top w:val="nil"/>
              <w:bottom w:val="nil"/>
            </w:tcBorders>
          </w:tcPr>
          <w:p w14:paraId="31E7DC52" w14:textId="77777777" w:rsidR="00F2103C" w:rsidRDefault="00F2103C">
            <w:pPr>
              <w:pStyle w:val="ConsPlusNormal"/>
            </w:pPr>
          </w:p>
        </w:tc>
      </w:tr>
      <w:tr w:rsidR="00F2103C" w14:paraId="4393BE8D" w14:textId="77777777">
        <w:tblPrEx>
          <w:tblBorders>
            <w:insideH w:val="none" w:sz="0" w:space="0" w:color="auto"/>
          </w:tblBorders>
        </w:tblPrEx>
        <w:tc>
          <w:tcPr>
            <w:tcW w:w="6406" w:type="dxa"/>
            <w:tcBorders>
              <w:top w:val="nil"/>
              <w:bottom w:val="nil"/>
            </w:tcBorders>
          </w:tcPr>
          <w:p w14:paraId="2B446F74" w14:textId="77777777" w:rsidR="00F2103C" w:rsidRDefault="00F2103C">
            <w:pPr>
              <w:pStyle w:val="ConsPlusNormal"/>
              <w:jc w:val="center"/>
            </w:pPr>
            <w:r>
              <w:t>Информационный стенд</w:t>
            </w:r>
          </w:p>
        </w:tc>
        <w:tc>
          <w:tcPr>
            <w:tcW w:w="1301" w:type="dxa"/>
            <w:tcBorders>
              <w:top w:val="nil"/>
              <w:bottom w:val="nil"/>
            </w:tcBorders>
          </w:tcPr>
          <w:p w14:paraId="7B746D09" w14:textId="77777777" w:rsidR="00F2103C" w:rsidRDefault="00F2103C">
            <w:pPr>
              <w:pStyle w:val="ConsPlusNormal"/>
            </w:pPr>
          </w:p>
        </w:tc>
        <w:tc>
          <w:tcPr>
            <w:tcW w:w="1363" w:type="dxa"/>
            <w:tcBorders>
              <w:top w:val="nil"/>
              <w:bottom w:val="nil"/>
            </w:tcBorders>
          </w:tcPr>
          <w:p w14:paraId="3C87DF71" w14:textId="77777777" w:rsidR="00F2103C" w:rsidRDefault="00F2103C">
            <w:pPr>
              <w:pStyle w:val="ConsPlusNormal"/>
            </w:pPr>
          </w:p>
        </w:tc>
      </w:tr>
      <w:tr w:rsidR="00F2103C" w14:paraId="75B0C027" w14:textId="77777777">
        <w:tblPrEx>
          <w:tblBorders>
            <w:insideH w:val="none" w:sz="0" w:space="0" w:color="auto"/>
          </w:tblBorders>
        </w:tblPrEx>
        <w:tc>
          <w:tcPr>
            <w:tcW w:w="6406" w:type="dxa"/>
            <w:tcBorders>
              <w:top w:val="nil"/>
              <w:bottom w:val="nil"/>
            </w:tcBorders>
          </w:tcPr>
          <w:p w14:paraId="16021286" w14:textId="77777777" w:rsidR="00F2103C" w:rsidRDefault="008C54AE">
            <w:pPr>
              <w:pStyle w:val="ConsPlusNormal"/>
            </w:pPr>
            <w:hyperlink r:id="rId82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688D5659" w14:textId="77777777" w:rsidR="00F2103C" w:rsidRDefault="00F2103C">
            <w:pPr>
              <w:pStyle w:val="ConsPlusNormal"/>
              <w:jc w:val="center"/>
            </w:pPr>
            <w:r>
              <w:t>штука</w:t>
            </w:r>
          </w:p>
        </w:tc>
        <w:tc>
          <w:tcPr>
            <w:tcW w:w="1363" w:type="dxa"/>
            <w:tcBorders>
              <w:top w:val="nil"/>
              <w:bottom w:val="nil"/>
            </w:tcBorders>
          </w:tcPr>
          <w:p w14:paraId="113692F7" w14:textId="77777777" w:rsidR="00F2103C" w:rsidRDefault="00F2103C">
            <w:pPr>
              <w:pStyle w:val="ConsPlusNormal"/>
              <w:jc w:val="center"/>
            </w:pPr>
            <w:r>
              <w:t>1</w:t>
            </w:r>
          </w:p>
        </w:tc>
      </w:tr>
      <w:tr w:rsidR="00F2103C" w14:paraId="2FB296CD" w14:textId="77777777">
        <w:tblPrEx>
          <w:tblBorders>
            <w:insideH w:val="none" w:sz="0" w:space="0" w:color="auto"/>
          </w:tblBorders>
        </w:tblPrEx>
        <w:tc>
          <w:tcPr>
            <w:tcW w:w="6406" w:type="dxa"/>
            <w:tcBorders>
              <w:top w:val="nil"/>
              <w:bottom w:val="nil"/>
            </w:tcBorders>
          </w:tcPr>
          <w:p w14:paraId="18C8A1BD"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3F19604" w14:textId="77777777" w:rsidR="00F2103C" w:rsidRDefault="00F2103C">
            <w:pPr>
              <w:pStyle w:val="ConsPlusNormal"/>
              <w:jc w:val="center"/>
            </w:pPr>
            <w:r>
              <w:t>штука</w:t>
            </w:r>
          </w:p>
        </w:tc>
        <w:tc>
          <w:tcPr>
            <w:tcW w:w="1363" w:type="dxa"/>
            <w:tcBorders>
              <w:top w:val="nil"/>
              <w:bottom w:val="nil"/>
            </w:tcBorders>
          </w:tcPr>
          <w:p w14:paraId="461506CC" w14:textId="77777777" w:rsidR="00F2103C" w:rsidRDefault="00F2103C">
            <w:pPr>
              <w:pStyle w:val="ConsPlusNormal"/>
              <w:jc w:val="center"/>
            </w:pPr>
            <w:r>
              <w:t>1</w:t>
            </w:r>
          </w:p>
        </w:tc>
      </w:tr>
      <w:tr w:rsidR="00F2103C" w14:paraId="56944D75" w14:textId="77777777">
        <w:tblPrEx>
          <w:tblBorders>
            <w:insideH w:val="none" w:sz="0" w:space="0" w:color="auto"/>
          </w:tblBorders>
        </w:tblPrEx>
        <w:tc>
          <w:tcPr>
            <w:tcW w:w="6406" w:type="dxa"/>
            <w:tcBorders>
              <w:top w:val="nil"/>
              <w:bottom w:val="nil"/>
            </w:tcBorders>
          </w:tcPr>
          <w:p w14:paraId="71501661" w14:textId="77777777" w:rsidR="00F2103C" w:rsidRDefault="00F2103C">
            <w:pPr>
              <w:pStyle w:val="ConsPlusNormal"/>
            </w:pPr>
            <w:r>
              <w:t>Примерная программа</w:t>
            </w:r>
          </w:p>
        </w:tc>
        <w:tc>
          <w:tcPr>
            <w:tcW w:w="1301" w:type="dxa"/>
            <w:tcBorders>
              <w:top w:val="nil"/>
              <w:bottom w:val="nil"/>
            </w:tcBorders>
          </w:tcPr>
          <w:p w14:paraId="28777443" w14:textId="77777777" w:rsidR="00F2103C" w:rsidRDefault="00F2103C">
            <w:pPr>
              <w:pStyle w:val="ConsPlusNormal"/>
              <w:jc w:val="center"/>
            </w:pPr>
            <w:r>
              <w:t>штука</w:t>
            </w:r>
          </w:p>
        </w:tc>
        <w:tc>
          <w:tcPr>
            <w:tcW w:w="1363" w:type="dxa"/>
            <w:tcBorders>
              <w:top w:val="nil"/>
              <w:bottom w:val="nil"/>
            </w:tcBorders>
          </w:tcPr>
          <w:p w14:paraId="09B3ECE9" w14:textId="77777777" w:rsidR="00F2103C" w:rsidRDefault="00F2103C">
            <w:pPr>
              <w:pStyle w:val="ConsPlusNormal"/>
              <w:jc w:val="center"/>
            </w:pPr>
            <w:r>
              <w:t>1</w:t>
            </w:r>
          </w:p>
        </w:tc>
      </w:tr>
      <w:tr w:rsidR="00F2103C" w14:paraId="5AE62DA5" w14:textId="77777777">
        <w:tblPrEx>
          <w:tblBorders>
            <w:insideH w:val="none" w:sz="0" w:space="0" w:color="auto"/>
          </w:tblBorders>
        </w:tblPrEx>
        <w:tc>
          <w:tcPr>
            <w:tcW w:w="6406" w:type="dxa"/>
            <w:tcBorders>
              <w:top w:val="nil"/>
              <w:bottom w:val="nil"/>
            </w:tcBorders>
          </w:tcPr>
          <w:p w14:paraId="126C5ECB" w14:textId="77777777" w:rsidR="00F2103C" w:rsidRDefault="00F2103C">
            <w:pPr>
              <w:pStyle w:val="ConsPlusNormal"/>
            </w:pPr>
            <w:r>
              <w:t>Образовательная программа</w:t>
            </w:r>
          </w:p>
        </w:tc>
        <w:tc>
          <w:tcPr>
            <w:tcW w:w="1301" w:type="dxa"/>
            <w:tcBorders>
              <w:top w:val="nil"/>
              <w:bottom w:val="nil"/>
            </w:tcBorders>
          </w:tcPr>
          <w:p w14:paraId="627D4AB1" w14:textId="77777777" w:rsidR="00F2103C" w:rsidRDefault="00F2103C">
            <w:pPr>
              <w:pStyle w:val="ConsPlusNormal"/>
              <w:jc w:val="center"/>
            </w:pPr>
            <w:r>
              <w:t>штука</w:t>
            </w:r>
          </w:p>
        </w:tc>
        <w:tc>
          <w:tcPr>
            <w:tcW w:w="1363" w:type="dxa"/>
            <w:tcBorders>
              <w:top w:val="nil"/>
              <w:bottom w:val="nil"/>
            </w:tcBorders>
          </w:tcPr>
          <w:p w14:paraId="7BA743EF" w14:textId="77777777" w:rsidR="00F2103C" w:rsidRDefault="00F2103C">
            <w:pPr>
              <w:pStyle w:val="ConsPlusNormal"/>
              <w:jc w:val="center"/>
            </w:pPr>
            <w:r>
              <w:t>1</w:t>
            </w:r>
          </w:p>
        </w:tc>
      </w:tr>
      <w:tr w:rsidR="00F2103C" w14:paraId="146D8692" w14:textId="77777777">
        <w:tblPrEx>
          <w:tblBorders>
            <w:insideH w:val="none" w:sz="0" w:space="0" w:color="auto"/>
          </w:tblBorders>
        </w:tblPrEx>
        <w:tc>
          <w:tcPr>
            <w:tcW w:w="6406" w:type="dxa"/>
            <w:tcBorders>
              <w:top w:val="nil"/>
              <w:bottom w:val="nil"/>
            </w:tcBorders>
          </w:tcPr>
          <w:p w14:paraId="4B71FCAA" w14:textId="77777777" w:rsidR="00F2103C" w:rsidRDefault="00F2103C">
            <w:pPr>
              <w:pStyle w:val="ConsPlusNormal"/>
            </w:pPr>
            <w:r>
              <w:t>Учебный план</w:t>
            </w:r>
          </w:p>
        </w:tc>
        <w:tc>
          <w:tcPr>
            <w:tcW w:w="1301" w:type="dxa"/>
            <w:tcBorders>
              <w:top w:val="nil"/>
              <w:bottom w:val="nil"/>
            </w:tcBorders>
          </w:tcPr>
          <w:p w14:paraId="6EF6EAE9" w14:textId="77777777" w:rsidR="00F2103C" w:rsidRDefault="00F2103C">
            <w:pPr>
              <w:pStyle w:val="ConsPlusNormal"/>
              <w:jc w:val="center"/>
            </w:pPr>
            <w:r>
              <w:t>штука</w:t>
            </w:r>
          </w:p>
        </w:tc>
        <w:tc>
          <w:tcPr>
            <w:tcW w:w="1363" w:type="dxa"/>
            <w:tcBorders>
              <w:top w:val="nil"/>
              <w:bottom w:val="nil"/>
            </w:tcBorders>
          </w:tcPr>
          <w:p w14:paraId="119ECEBB" w14:textId="77777777" w:rsidR="00F2103C" w:rsidRDefault="00F2103C">
            <w:pPr>
              <w:pStyle w:val="ConsPlusNormal"/>
              <w:jc w:val="center"/>
            </w:pPr>
            <w:r>
              <w:t>1</w:t>
            </w:r>
          </w:p>
        </w:tc>
      </w:tr>
      <w:tr w:rsidR="00F2103C" w14:paraId="4DF65D07" w14:textId="77777777">
        <w:tblPrEx>
          <w:tblBorders>
            <w:insideH w:val="none" w:sz="0" w:space="0" w:color="auto"/>
          </w:tblBorders>
        </w:tblPrEx>
        <w:tc>
          <w:tcPr>
            <w:tcW w:w="6406" w:type="dxa"/>
            <w:tcBorders>
              <w:top w:val="nil"/>
              <w:bottom w:val="nil"/>
            </w:tcBorders>
          </w:tcPr>
          <w:p w14:paraId="48D05014"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7A9CDC37" w14:textId="77777777" w:rsidR="00F2103C" w:rsidRDefault="00F2103C">
            <w:pPr>
              <w:pStyle w:val="ConsPlusNormal"/>
              <w:jc w:val="center"/>
            </w:pPr>
            <w:r>
              <w:t>штука</w:t>
            </w:r>
          </w:p>
        </w:tc>
        <w:tc>
          <w:tcPr>
            <w:tcW w:w="1363" w:type="dxa"/>
            <w:tcBorders>
              <w:top w:val="nil"/>
              <w:bottom w:val="nil"/>
            </w:tcBorders>
          </w:tcPr>
          <w:p w14:paraId="6EB918B9" w14:textId="77777777" w:rsidR="00F2103C" w:rsidRDefault="00F2103C">
            <w:pPr>
              <w:pStyle w:val="ConsPlusNormal"/>
              <w:jc w:val="center"/>
            </w:pPr>
            <w:r>
              <w:t>1</w:t>
            </w:r>
          </w:p>
        </w:tc>
      </w:tr>
      <w:tr w:rsidR="00F2103C" w14:paraId="20356013" w14:textId="77777777">
        <w:tblPrEx>
          <w:tblBorders>
            <w:insideH w:val="none" w:sz="0" w:space="0" w:color="auto"/>
          </w:tblBorders>
        </w:tblPrEx>
        <w:tc>
          <w:tcPr>
            <w:tcW w:w="6406" w:type="dxa"/>
            <w:tcBorders>
              <w:top w:val="nil"/>
              <w:bottom w:val="nil"/>
            </w:tcBorders>
          </w:tcPr>
          <w:p w14:paraId="7F5BBE10"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D977AEC" w14:textId="77777777" w:rsidR="00F2103C" w:rsidRDefault="00F2103C">
            <w:pPr>
              <w:pStyle w:val="ConsPlusNormal"/>
              <w:jc w:val="center"/>
            </w:pPr>
            <w:r>
              <w:t>штука</w:t>
            </w:r>
          </w:p>
        </w:tc>
        <w:tc>
          <w:tcPr>
            <w:tcW w:w="1363" w:type="dxa"/>
            <w:tcBorders>
              <w:top w:val="nil"/>
              <w:bottom w:val="nil"/>
            </w:tcBorders>
          </w:tcPr>
          <w:p w14:paraId="3753AD8A" w14:textId="77777777" w:rsidR="00F2103C" w:rsidRDefault="00F2103C">
            <w:pPr>
              <w:pStyle w:val="ConsPlusNormal"/>
              <w:jc w:val="center"/>
            </w:pPr>
            <w:r>
              <w:t>1</w:t>
            </w:r>
          </w:p>
        </w:tc>
      </w:tr>
      <w:tr w:rsidR="00F2103C" w14:paraId="0A02908F" w14:textId="77777777">
        <w:tblPrEx>
          <w:tblBorders>
            <w:insideH w:val="none" w:sz="0" w:space="0" w:color="auto"/>
          </w:tblBorders>
        </w:tblPrEx>
        <w:tc>
          <w:tcPr>
            <w:tcW w:w="6406" w:type="dxa"/>
            <w:tcBorders>
              <w:top w:val="nil"/>
              <w:bottom w:val="nil"/>
            </w:tcBorders>
          </w:tcPr>
          <w:p w14:paraId="3AB383AE"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13CF8EB1" w14:textId="77777777" w:rsidR="00F2103C" w:rsidRDefault="00F2103C">
            <w:pPr>
              <w:pStyle w:val="ConsPlusNormal"/>
              <w:jc w:val="center"/>
            </w:pPr>
            <w:r>
              <w:t>штука</w:t>
            </w:r>
          </w:p>
        </w:tc>
        <w:tc>
          <w:tcPr>
            <w:tcW w:w="1363" w:type="dxa"/>
            <w:tcBorders>
              <w:top w:val="nil"/>
              <w:bottom w:val="nil"/>
            </w:tcBorders>
          </w:tcPr>
          <w:p w14:paraId="1CA1E608" w14:textId="77777777" w:rsidR="00F2103C" w:rsidRDefault="00F2103C">
            <w:pPr>
              <w:pStyle w:val="ConsPlusNormal"/>
              <w:jc w:val="center"/>
            </w:pPr>
            <w:r>
              <w:t>1</w:t>
            </w:r>
          </w:p>
        </w:tc>
      </w:tr>
      <w:tr w:rsidR="00F2103C" w14:paraId="72A51372" w14:textId="77777777">
        <w:tblPrEx>
          <w:tblBorders>
            <w:insideH w:val="none" w:sz="0" w:space="0" w:color="auto"/>
          </w:tblBorders>
        </w:tblPrEx>
        <w:tc>
          <w:tcPr>
            <w:tcW w:w="6406" w:type="dxa"/>
            <w:tcBorders>
              <w:top w:val="nil"/>
              <w:bottom w:val="nil"/>
            </w:tcBorders>
          </w:tcPr>
          <w:p w14:paraId="1F7074A6"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3837CEB6" w14:textId="77777777" w:rsidR="00F2103C" w:rsidRDefault="00F2103C">
            <w:pPr>
              <w:pStyle w:val="ConsPlusNormal"/>
              <w:jc w:val="center"/>
            </w:pPr>
            <w:r>
              <w:t>штука</w:t>
            </w:r>
          </w:p>
        </w:tc>
        <w:tc>
          <w:tcPr>
            <w:tcW w:w="1363" w:type="dxa"/>
            <w:tcBorders>
              <w:top w:val="nil"/>
              <w:bottom w:val="nil"/>
            </w:tcBorders>
          </w:tcPr>
          <w:p w14:paraId="5001DDC1" w14:textId="77777777" w:rsidR="00F2103C" w:rsidRDefault="00F2103C">
            <w:pPr>
              <w:pStyle w:val="ConsPlusNormal"/>
              <w:jc w:val="center"/>
            </w:pPr>
            <w:r>
              <w:t>1</w:t>
            </w:r>
          </w:p>
        </w:tc>
      </w:tr>
      <w:tr w:rsidR="00F2103C" w14:paraId="44D8FDF9" w14:textId="77777777">
        <w:tblPrEx>
          <w:tblBorders>
            <w:insideH w:val="none" w:sz="0" w:space="0" w:color="auto"/>
          </w:tblBorders>
        </w:tblPrEx>
        <w:tc>
          <w:tcPr>
            <w:tcW w:w="6406" w:type="dxa"/>
            <w:tcBorders>
              <w:top w:val="nil"/>
              <w:bottom w:val="nil"/>
            </w:tcBorders>
          </w:tcPr>
          <w:p w14:paraId="41E7F08E" w14:textId="77777777" w:rsidR="00F2103C" w:rsidRDefault="00F2103C">
            <w:pPr>
              <w:pStyle w:val="ConsPlusNormal"/>
            </w:pPr>
            <w:r>
              <w:t>Книга жалоб и предложений</w:t>
            </w:r>
          </w:p>
        </w:tc>
        <w:tc>
          <w:tcPr>
            <w:tcW w:w="1301" w:type="dxa"/>
            <w:tcBorders>
              <w:top w:val="nil"/>
              <w:bottom w:val="nil"/>
            </w:tcBorders>
          </w:tcPr>
          <w:p w14:paraId="7A04400A" w14:textId="77777777" w:rsidR="00F2103C" w:rsidRDefault="00F2103C">
            <w:pPr>
              <w:pStyle w:val="ConsPlusNormal"/>
              <w:jc w:val="center"/>
            </w:pPr>
            <w:r>
              <w:t>штука</w:t>
            </w:r>
          </w:p>
        </w:tc>
        <w:tc>
          <w:tcPr>
            <w:tcW w:w="1363" w:type="dxa"/>
            <w:tcBorders>
              <w:top w:val="nil"/>
              <w:bottom w:val="nil"/>
            </w:tcBorders>
          </w:tcPr>
          <w:p w14:paraId="1019B247" w14:textId="77777777" w:rsidR="00F2103C" w:rsidRDefault="00F2103C">
            <w:pPr>
              <w:pStyle w:val="ConsPlusNormal"/>
              <w:jc w:val="center"/>
            </w:pPr>
            <w:r>
              <w:t>1</w:t>
            </w:r>
          </w:p>
        </w:tc>
      </w:tr>
      <w:tr w:rsidR="00F2103C" w14:paraId="447C16CB" w14:textId="77777777">
        <w:tblPrEx>
          <w:tblBorders>
            <w:insideH w:val="none" w:sz="0" w:space="0" w:color="auto"/>
          </w:tblBorders>
        </w:tblPrEx>
        <w:tc>
          <w:tcPr>
            <w:tcW w:w="6406" w:type="dxa"/>
            <w:tcBorders>
              <w:top w:val="nil"/>
              <w:bottom w:val="single" w:sz="4" w:space="0" w:color="auto"/>
            </w:tcBorders>
          </w:tcPr>
          <w:p w14:paraId="53940B6D"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718749DC" w14:textId="77777777" w:rsidR="00F2103C" w:rsidRDefault="00F2103C">
            <w:pPr>
              <w:pStyle w:val="ConsPlusNormal"/>
            </w:pPr>
          </w:p>
        </w:tc>
        <w:tc>
          <w:tcPr>
            <w:tcW w:w="1363" w:type="dxa"/>
            <w:tcBorders>
              <w:top w:val="nil"/>
              <w:bottom w:val="single" w:sz="4" w:space="0" w:color="auto"/>
            </w:tcBorders>
          </w:tcPr>
          <w:p w14:paraId="6E296106" w14:textId="77777777" w:rsidR="00F2103C" w:rsidRDefault="00F2103C">
            <w:pPr>
              <w:pStyle w:val="ConsPlusNormal"/>
            </w:pPr>
          </w:p>
        </w:tc>
      </w:tr>
    </w:tbl>
    <w:p w14:paraId="67834E13" w14:textId="77777777" w:rsidR="00F2103C" w:rsidRDefault="00F2103C">
      <w:pPr>
        <w:pStyle w:val="ConsPlusNormal"/>
        <w:jc w:val="both"/>
      </w:pPr>
    </w:p>
    <w:p w14:paraId="3357110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E36445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25" w:history="1">
        <w:r>
          <w:rPr>
            <w:color w:val="0000FF"/>
          </w:rPr>
          <w:t>пункту 3</w:t>
        </w:r>
      </w:hyperlink>
      <w:r>
        <w:t xml:space="preserve"> Требований к техническим средствам контроля.</w:t>
      </w:r>
    </w:p>
    <w:p w14:paraId="72E899E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0659DD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26" w:history="1">
        <w:r>
          <w:rPr>
            <w:color w:val="0000FF"/>
          </w:rPr>
          <w:t>пункту 5</w:t>
        </w:r>
      </w:hyperlink>
      <w:r>
        <w:t xml:space="preserve"> Требований к техническим средствам контроля.</w:t>
      </w:r>
    </w:p>
    <w:p w14:paraId="356445D9"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27" w:history="1">
        <w:r>
          <w:rPr>
            <w:color w:val="0000FF"/>
          </w:rPr>
          <w:t>пункту 5</w:t>
        </w:r>
      </w:hyperlink>
      <w:r>
        <w:t xml:space="preserve"> Требований к техническим средствам контроля.</w:t>
      </w:r>
    </w:p>
    <w:p w14:paraId="62D8776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8" w:history="1">
        <w:r>
          <w:rPr>
            <w:color w:val="0000FF"/>
          </w:rPr>
          <w:t>пункту 5</w:t>
        </w:r>
      </w:hyperlink>
      <w:r>
        <w:t xml:space="preserve"> Требований к техническим средствам контроля.</w:t>
      </w:r>
    </w:p>
    <w:p w14:paraId="2568FDD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29" w:history="1">
        <w:r>
          <w:rPr>
            <w:color w:val="0000FF"/>
          </w:rPr>
          <w:t>пункту 5</w:t>
        </w:r>
      </w:hyperlink>
      <w:r>
        <w:t xml:space="preserve"> Требований к техническим средствам контроля.</w:t>
      </w:r>
    </w:p>
    <w:p w14:paraId="47DED1A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A1E0ED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32" w:history="1">
        <w:r>
          <w:rPr>
            <w:color w:val="0000FF"/>
          </w:rPr>
          <w:t>пункту 5</w:t>
        </w:r>
      </w:hyperlink>
      <w:r>
        <w:t xml:space="preserve"> Требований к техническим средствам контроля.</w:t>
      </w:r>
    </w:p>
    <w:p w14:paraId="7E2C551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33" w:history="1">
        <w:r>
          <w:rPr>
            <w:color w:val="0000FF"/>
          </w:rPr>
          <w:t>пункту 7</w:t>
        </w:r>
      </w:hyperlink>
      <w:r>
        <w:t xml:space="preserve"> Требований к техническим средствам контроля.</w:t>
      </w:r>
    </w:p>
    <w:p w14:paraId="05CA929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34" w:history="1">
        <w:r>
          <w:rPr>
            <w:color w:val="0000FF"/>
          </w:rPr>
          <w:t>пункту 8</w:t>
        </w:r>
      </w:hyperlink>
      <w:r>
        <w:t xml:space="preserve"> Требований к техническим средствам контроля.</w:t>
      </w:r>
    </w:p>
    <w:p w14:paraId="47670007" w14:textId="77777777" w:rsidR="00F2103C" w:rsidRDefault="00F2103C">
      <w:pPr>
        <w:pStyle w:val="ConsPlusNormal"/>
        <w:jc w:val="both"/>
      </w:pPr>
    </w:p>
    <w:p w14:paraId="5578DD77" w14:textId="77777777" w:rsidR="00F2103C" w:rsidRDefault="00F2103C">
      <w:pPr>
        <w:pStyle w:val="ConsPlusTitle"/>
        <w:jc w:val="center"/>
        <w:outlineLvl w:val="1"/>
      </w:pPr>
      <w:r>
        <w:t>VI. Система оценки результатов освоения Примерной программы</w:t>
      </w:r>
    </w:p>
    <w:p w14:paraId="18D4FEAA" w14:textId="77777777" w:rsidR="00F2103C" w:rsidRDefault="00F2103C">
      <w:pPr>
        <w:pStyle w:val="ConsPlusNormal"/>
        <w:jc w:val="both"/>
      </w:pPr>
    </w:p>
    <w:p w14:paraId="3E3A90D5"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7D3036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535B5C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88C1BDE"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215D56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AA9EF9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459861D" w14:textId="77777777" w:rsidR="00F2103C" w:rsidRDefault="00F2103C">
      <w:pPr>
        <w:pStyle w:val="ConsPlusNormal"/>
        <w:spacing w:before="220"/>
        <w:ind w:firstLine="540"/>
        <w:jc w:val="both"/>
      </w:pPr>
      <w:r>
        <w:t>"Основы управления транспортными средствами категории "D";</w:t>
      </w:r>
    </w:p>
    <w:p w14:paraId="097AF5F5"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D3A6F4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5CCB8C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29D8D7E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EDE675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52F72F0"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8591E40" w14:textId="77777777" w:rsidR="00F2103C" w:rsidRDefault="00F2103C">
      <w:pPr>
        <w:pStyle w:val="ConsPlusNormal"/>
        <w:jc w:val="both"/>
      </w:pPr>
    </w:p>
    <w:p w14:paraId="0DEA7EE1" w14:textId="77777777" w:rsidR="00F2103C" w:rsidRDefault="00F2103C">
      <w:pPr>
        <w:pStyle w:val="ConsPlusTitle"/>
        <w:jc w:val="center"/>
        <w:outlineLvl w:val="1"/>
      </w:pPr>
      <w:r>
        <w:t>VII. Учебно-методические материалы, обеспечивающие</w:t>
      </w:r>
    </w:p>
    <w:p w14:paraId="78123A81" w14:textId="77777777" w:rsidR="00F2103C" w:rsidRDefault="00F2103C">
      <w:pPr>
        <w:pStyle w:val="ConsPlusTitle"/>
        <w:jc w:val="center"/>
      </w:pPr>
      <w:r>
        <w:t>реализацию Примерной программы</w:t>
      </w:r>
    </w:p>
    <w:p w14:paraId="6E5B4C9D" w14:textId="77777777" w:rsidR="00F2103C" w:rsidRDefault="00F2103C">
      <w:pPr>
        <w:pStyle w:val="ConsPlusNormal"/>
        <w:jc w:val="both"/>
      </w:pPr>
    </w:p>
    <w:p w14:paraId="3F9716A6" w14:textId="77777777" w:rsidR="00F2103C" w:rsidRDefault="00F2103C">
      <w:pPr>
        <w:pStyle w:val="ConsPlusNormal"/>
        <w:ind w:firstLine="540"/>
        <w:jc w:val="both"/>
      </w:pPr>
      <w:r>
        <w:t>Учебно-методические материалы представлены:</w:t>
      </w:r>
    </w:p>
    <w:p w14:paraId="224CC2A3" w14:textId="77777777" w:rsidR="00F2103C" w:rsidRDefault="00F2103C">
      <w:pPr>
        <w:pStyle w:val="ConsPlusNormal"/>
        <w:spacing w:before="220"/>
        <w:ind w:firstLine="540"/>
        <w:jc w:val="both"/>
      </w:pPr>
      <w:r>
        <w:t>Примерной программой;</w:t>
      </w:r>
    </w:p>
    <w:p w14:paraId="75D3A301" w14:textId="77777777" w:rsidR="00F2103C" w:rsidRDefault="00F2103C">
      <w:pPr>
        <w:pStyle w:val="ConsPlusNormal"/>
        <w:spacing w:before="220"/>
        <w:ind w:firstLine="540"/>
        <w:jc w:val="both"/>
      </w:pPr>
      <w:r>
        <w:t>образовательной программой;</w:t>
      </w:r>
    </w:p>
    <w:p w14:paraId="53215B9E"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1C498C9" w14:textId="77777777" w:rsidR="00F2103C" w:rsidRDefault="00F2103C">
      <w:pPr>
        <w:pStyle w:val="ConsPlusNormal"/>
        <w:jc w:val="both"/>
      </w:pPr>
    </w:p>
    <w:p w14:paraId="2E262F70" w14:textId="77777777" w:rsidR="00F2103C" w:rsidRDefault="00F2103C">
      <w:pPr>
        <w:pStyle w:val="ConsPlusNormal"/>
        <w:jc w:val="both"/>
      </w:pPr>
    </w:p>
    <w:p w14:paraId="09F69C0E" w14:textId="77777777" w:rsidR="00F2103C" w:rsidRDefault="00F2103C">
      <w:pPr>
        <w:pStyle w:val="ConsPlusNormal"/>
        <w:jc w:val="both"/>
      </w:pPr>
    </w:p>
    <w:p w14:paraId="54CD79AF" w14:textId="77777777" w:rsidR="00F2103C" w:rsidRDefault="00F2103C">
      <w:pPr>
        <w:pStyle w:val="ConsPlusNormal"/>
        <w:jc w:val="both"/>
      </w:pPr>
    </w:p>
    <w:p w14:paraId="69C21C0B" w14:textId="77777777" w:rsidR="00F2103C" w:rsidRDefault="00F2103C">
      <w:pPr>
        <w:pStyle w:val="ConsPlusNormal"/>
        <w:jc w:val="both"/>
      </w:pPr>
    </w:p>
    <w:p w14:paraId="56BABA4C" w14:textId="77777777" w:rsidR="00F2103C" w:rsidRDefault="00F2103C">
      <w:pPr>
        <w:pStyle w:val="ConsPlusNormal"/>
        <w:jc w:val="right"/>
        <w:outlineLvl w:val="0"/>
      </w:pPr>
      <w:r>
        <w:t>Приложение N 23</w:t>
      </w:r>
    </w:p>
    <w:p w14:paraId="5489C974" w14:textId="77777777" w:rsidR="00F2103C" w:rsidRDefault="00F2103C">
      <w:pPr>
        <w:pStyle w:val="ConsPlusNormal"/>
        <w:jc w:val="both"/>
      </w:pPr>
    </w:p>
    <w:p w14:paraId="45024ACC" w14:textId="77777777" w:rsidR="00F2103C" w:rsidRDefault="00F2103C">
      <w:pPr>
        <w:pStyle w:val="ConsPlusNormal"/>
        <w:jc w:val="right"/>
      </w:pPr>
      <w:r>
        <w:t>Утверждена</w:t>
      </w:r>
    </w:p>
    <w:p w14:paraId="03FC3DEB" w14:textId="77777777" w:rsidR="00F2103C" w:rsidRDefault="00F2103C">
      <w:pPr>
        <w:pStyle w:val="ConsPlusNormal"/>
        <w:jc w:val="right"/>
      </w:pPr>
      <w:r>
        <w:t>приказом Министерства просвещения</w:t>
      </w:r>
    </w:p>
    <w:p w14:paraId="7EE0109F" w14:textId="77777777" w:rsidR="00F2103C" w:rsidRDefault="00F2103C">
      <w:pPr>
        <w:pStyle w:val="ConsPlusNormal"/>
        <w:jc w:val="right"/>
      </w:pPr>
      <w:r>
        <w:t>Российской Федерации</w:t>
      </w:r>
    </w:p>
    <w:p w14:paraId="74EAA310" w14:textId="77777777" w:rsidR="00F2103C" w:rsidRDefault="00F2103C">
      <w:pPr>
        <w:pStyle w:val="ConsPlusNormal"/>
        <w:jc w:val="right"/>
      </w:pPr>
      <w:r>
        <w:t>от 8 ноября 2021 г. N 808</w:t>
      </w:r>
    </w:p>
    <w:p w14:paraId="687E8E07" w14:textId="77777777" w:rsidR="00F2103C" w:rsidRDefault="00F2103C">
      <w:pPr>
        <w:pStyle w:val="ConsPlusNormal"/>
        <w:jc w:val="both"/>
      </w:pPr>
    </w:p>
    <w:p w14:paraId="5A1B8E10" w14:textId="77777777" w:rsidR="00F2103C" w:rsidRDefault="00F2103C">
      <w:pPr>
        <w:pStyle w:val="ConsPlusTitle"/>
        <w:jc w:val="center"/>
      </w:pPr>
      <w:bookmarkStart w:id="103" w:name="P19722"/>
      <w:bookmarkEnd w:id="103"/>
      <w:r>
        <w:t>ПРИМЕРНАЯ ПРОГРАММА</w:t>
      </w:r>
    </w:p>
    <w:p w14:paraId="6E25EEC0" w14:textId="77777777" w:rsidR="00F2103C" w:rsidRDefault="00F2103C">
      <w:pPr>
        <w:pStyle w:val="ConsPlusTitle"/>
        <w:jc w:val="center"/>
      </w:pPr>
      <w:r>
        <w:t>ПЕРЕПОДГОТОВКИ ВОДИТЕЛЕЙ ТРАНСПОРТНЫХ СРЕДСТВ С КАТЕГОРИИ</w:t>
      </w:r>
    </w:p>
    <w:p w14:paraId="40452E04" w14:textId="77777777" w:rsidR="00F2103C" w:rsidRDefault="00F2103C">
      <w:pPr>
        <w:pStyle w:val="ConsPlusTitle"/>
        <w:jc w:val="center"/>
      </w:pPr>
      <w:r>
        <w:t>"C" НА ПОДКАТЕГОРИЮ "D1"</w:t>
      </w:r>
    </w:p>
    <w:p w14:paraId="39032971" w14:textId="77777777" w:rsidR="00F2103C" w:rsidRDefault="00F2103C">
      <w:pPr>
        <w:pStyle w:val="ConsPlusNormal"/>
        <w:jc w:val="both"/>
      </w:pPr>
    </w:p>
    <w:p w14:paraId="4959B3A9" w14:textId="77777777" w:rsidR="00F2103C" w:rsidRDefault="00F2103C">
      <w:pPr>
        <w:pStyle w:val="ConsPlusTitle"/>
        <w:jc w:val="center"/>
        <w:outlineLvl w:val="1"/>
      </w:pPr>
      <w:r>
        <w:t>I. Пояснительная записка</w:t>
      </w:r>
    </w:p>
    <w:p w14:paraId="114E2B8C" w14:textId="77777777" w:rsidR="00F2103C" w:rsidRDefault="00F2103C">
      <w:pPr>
        <w:pStyle w:val="ConsPlusNormal"/>
        <w:jc w:val="both"/>
      </w:pPr>
    </w:p>
    <w:p w14:paraId="7EE94278"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w:t>
      </w:r>
      <w:hyperlink r:id="rId8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4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55A7E0A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462C954" w14:textId="77777777" w:rsidR="00F2103C" w:rsidRDefault="00F2103C">
      <w:pPr>
        <w:pStyle w:val="ConsPlusNormal"/>
        <w:spacing w:before="220"/>
        <w:ind w:firstLine="540"/>
        <w:jc w:val="both"/>
      </w:pPr>
      <w:r>
        <w:t xml:space="preserve">Примерный учебный </w:t>
      </w:r>
      <w:hyperlink w:anchor="P1974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CD260BF" w14:textId="77777777" w:rsidR="00F2103C" w:rsidRDefault="00F2103C">
      <w:pPr>
        <w:pStyle w:val="ConsPlusNormal"/>
        <w:spacing w:before="220"/>
        <w:ind w:firstLine="540"/>
        <w:jc w:val="both"/>
      </w:pPr>
      <w:r>
        <w:t xml:space="preserve">Специальный </w:t>
      </w:r>
      <w:hyperlink w:anchor="P19783" w:history="1">
        <w:r>
          <w:rPr>
            <w:color w:val="0000FF"/>
          </w:rPr>
          <w:t>цикл</w:t>
        </w:r>
      </w:hyperlink>
      <w:r>
        <w:t xml:space="preserve"> включает учебные предметы:</w:t>
      </w:r>
    </w:p>
    <w:p w14:paraId="2DD6794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17F82078"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502567D"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65BCCA68" w14:textId="77777777" w:rsidR="00F2103C" w:rsidRDefault="00F2103C">
      <w:pPr>
        <w:pStyle w:val="ConsPlusNormal"/>
        <w:spacing w:before="220"/>
        <w:ind w:firstLine="540"/>
        <w:jc w:val="both"/>
      </w:pPr>
      <w:r>
        <w:t xml:space="preserve">Профессиональный </w:t>
      </w:r>
      <w:hyperlink w:anchor="P19993" w:history="1">
        <w:r>
          <w:rPr>
            <w:color w:val="0000FF"/>
          </w:rPr>
          <w:t>цикл</w:t>
        </w:r>
      </w:hyperlink>
      <w:r>
        <w:t xml:space="preserve"> включает учебные предметы:</w:t>
      </w:r>
    </w:p>
    <w:p w14:paraId="16ADDF2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757DB07"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07A63E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w:t>
      </w:r>
      <w:hyperlink r:id="rId842" w:history="1">
        <w:r>
          <w:rPr>
            <w:color w:val="0000FF"/>
          </w:rPr>
          <w:t>частями 3</w:t>
        </w:r>
      </w:hyperlink>
      <w:r>
        <w:t xml:space="preserve"> и </w:t>
      </w:r>
      <w:hyperlink r:id="rId8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2584069"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EABB05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B99F725"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CAAF69F" w14:textId="77777777" w:rsidR="00F2103C" w:rsidRDefault="00F2103C">
      <w:pPr>
        <w:pStyle w:val="ConsPlusNormal"/>
        <w:jc w:val="both"/>
      </w:pPr>
    </w:p>
    <w:p w14:paraId="35C403BC" w14:textId="77777777" w:rsidR="00F2103C" w:rsidRDefault="00F2103C">
      <w:pPr>
        <w:pStyle w:val="ConsPlusTitle"/>
        <w:jc w:val="center"/>
        <w:outlineLvl w:val="1"/>
      </w:pPr>
      <w:bookmarkStart w:id="104" w:name="P19743"/>
      <w:bookmarkEnd w:id="104"/>
      <w:r>
        <w:t>II. Примерный учебный план</w:t>
      </w:r>
    </w:p>
    <w:p w14:paraId="3BD01232" w14:textId="77777777" w:rsidR="00F2103C" w:rsidRDefault="00F2103C">
      <w:pPr>
        <w:pStyle w:val="ConsPlusNormal"/>
        <w:jc w:val="both"/>
      </w:pPr>
    </w:p>
    <w:p w14:paraId="3856EC45" w14:textId="77777777" w:rsidR="00F2103C" w:rsidRDefault="00F2103C">
      <w:pPr>
        <w:pStyle w:val="ConsPlusNormal"/>
        <w:jc w:val="right"/>
        <w:outlineLvl w:val="2"/>
      </w:pPr>
      <w:r>
        <w:t>Таблица 1</w:t>
      </w:r>
    </w:p>
    <w:p w14:paraId="79B2E0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8EA39CE" w14:textId="77777777">
        <w:tc>
          <w:tcPr>
            <w:tcW w:w="5556" w:type="dxa"/>
            <w:vMerge w:val="restart"/>
          </w:tcPr>
          <w:p w14:paraId="5E5467AE" w14:textId="77777777" w:rsidR="00F2103C" w:rsidRDefault="00F2103C">
            <w:pPr>
              <w:pStyle w:val="ConsPlusNormal"/>
              <w:jc w:val="center"/>
            </w:pPr>
            <w:r>
              <w:t>Учебные предметы</w:t>
            </w:r>
          </w:p>
        </w:tc>
        <w:tc>
          <w:tcPr>
            <w:tcW w:w="3498" w:type="dxa"/>
            <w:gridSpan w:val="3"/>
          </w:tcPr>
          <w:p w14:paraId="671A598C" w14:textId="77777777" w:rsidR="00F2103C" w:rsidRDefault="00F2103C">
            <w:pPr>
              <w:pStyle w:val="ConsPlusNormal"/>
              <w:jc w:val="center"/>
            </w:pPr>
            <w:r>
              <w:t>Количество часов</w:t>
            </w:r>
          </w:p>
        </w:tc>
      </w:tr>
      <w:tr w:rsidR="00F2103C" w14:paraId="6582A90F" w14:textId="77777777">
        <w:tc>
          <w:tcPr>
            <w:tcW w:w="5556" w:type="dxa"/>
            <w:vMerge/>
          </w:tcPr>
          <w:p w14:paraId="4CB88DE5" w14:textId="77777777" w:rsidR="00F2103C" w:rsidRDefault="00F2103C">
            <w:pPr>
              <w:spacing w:after="1" w:line="0" w:lineRule="atLeast"/>
            </w:pPr>
          </w:p>
        </w:tc>
        <w:tc>
          <w:tcPr>
            <w:tcW w:w="854" w:type="dxa"/>
            <w:vMerge w:val="restart"/>
          </w:tcPr>
          <w:p w14:paraId="5F285FFC" w14:textId="77777777" w:rsidR="00F2103C" w:rsidRDefault="00F2103C">
            <w:pPr>
              <w:pStyle w:val="ConsPlusNormal"/>
              <w:jc w:val="center"/>
            </w:pPr>
            <w:r>
              <w:t>Всего</w:t>
            </w:r>
          </w:p>
        </w:tc>
        <w:tc>
          <w:tcPr>
            <w:tcW w:w="2644" w:type="dxa"/>
            <w:gridSpan w:val="2"/>
          </w:tcPr>
          <w:p w14:paraId="2AF71F90" w14:textId="77777777" w:rsidR="00F2103C" w:rsidRDefault="00F2103C">
            <w:pPr>
              <w:pStyle w:val="ConsPlusNormal"/>
              <w:jc w:val="center"/>
            </w:pPr>
            <w:r>
              <w:t>В том числе</w:t>
            </w:r>
          </w:p>
        </w:tc>
      </w:tr>
      <w:tr w:rsidR="00F2103C" w14:paraId="15D06038" w14:textId="77777777">
        <w:tc>
          <w:tcPr>
            <w:tcW w:w="5556" w:type="dxa"/>
            <w:vMerge/>
          </w:tcPr>
          <w:p w14:paraId="609C84CE" w14:textId="77777777" w:rsidR="00F2103C" w:rsidRDefault="00F2103C">
            <w:pPr>
              <w:spacing w:after="1" w:line="0" w:lineRule="atLeast"/>
            </w:pPr>
          </w:p>
        </w:tc>
        <w:tc>
          <w:tcPr>
            <w:tcW w:w="854" w:type="dxa"/>
            <w:vMerge/>
          </w:tcPr>
          <w:p w14:paraId="6F9FC34D" w14:textId="77777777" w:rsidR="00F2103C" w:rsidRDefault="00F2103C">
            <w:pPr>
              <w:spacing w:after="1" w:line="0" w:lineRule="atLeast"/>
            </w:pPr>
          </w:p>
        </w:tc>
        <w:tc>
          <w:tcPr>
            <w:tcW w:w="1322" w:type="dxa"/>
          </w:tcPr>
          <w:p w14:paraId="5F145376" w14:textId="77777777" w:rsidR="00F2103C" w:rsidRDefault="00F2103C">
            <w:pPr>
              <w:pStyle w:val="ConsPlusNormal"/>
              <w:jc w:val="center"/>
            </w:pPr>
            <w:r>
              <w:t>Теоретические занятия</w:t>
            </w:r>
          </w:p>
        </w:tc>
        <w:tc>
          <w:tcPr>
            <w:tcW w:w="1322" w:type="dxa"/>
          </w:tcPr>
          <w:p w14:paraId="29D2C4B0" w14:textId="77777777" w:rsidR="00F2103C" w:rsidRDefault="00F2103C">
            <w:pPr>
              <w:pStyle w:val="ConsPlusNormal"/>
              <w:jc w:val="center"/>
            </w:pPr>
            <w:r>
              <w:t>Практические занятия</w:t>
            </w:r>
          </w:p>
        </w:tc>
      </w:tr>
      <w:tr w:rsidR="00F2103C" w14:paraId="2A36CAE9" w14:textId="77777777">
        <w:tc>
          <w:tcPr>
            <w:tcW w:w="9054" w:type="dxa"/>
            <w:gridSpan w:val="4"/>
          </w:tcPr>
          <w:p w14:paraId="7607F45F" w14:textId="77777777" w:rsidR="00F2103C" w:rsidRDefault="00F2103C">
            <w:pPr>
              <w:pStyle w:val="ConsPlusNormal"/>
              <w:jc w:val="center"/>
              <w:outlineLvl w:val="3"/>
            </w:pPr>
            <w:r>
              <w:t>Учебные предметы специального цикла</w:t>
            </w:r>
          </w:p>
        </w:tc>
      </w:tr>
      <w:tr w:rsidR="00F2103C" w14:paraId="265454A6" w14:textId="77777777">
        <w:tc>
          <w:tcPr>
            <w:tcW w:w="5556" w:type="dxa"/>
          </w:tcPr>
          <w:p w14:paraId="131323CA"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14:paraId="6050B95F" w14:textId="77777777" w:rsidR="00F2103C" w:rsidRDefault="00F2103C">
            <w:pPr>
              <w:pStyle w:val="ConsPlusNormal"/>
              <w:jc w:val="center"/>
            </w:pPr>
            <w:r>
              <w:t>22</w:t>
            </w:r>
          </w:p>
        </w:tc>
        <w:tc>
          <w:tcPr>
            <w:tcW w:w="1322" w:type="dxa"/>
          </w:tcPr>
          <w:p w14:paraId="13E46C2C" w14:textId="77777777" w:rsidR="00F2103C" w:rsidRDefault="00F2103C">
            <w:pPr>
              <w:pStyle w:val="ConsPlusNormal"/>
              <w:jc w:val="center"/>
            </w:pPr>
            <w:r>
              <w:t>18</w:t>
            </w:r>
          </w:p>
        </w:tc>
        <w:tc>
          <w:tcPr>
            <w:tcW w:w="1322" w:type="dxa"/>
          </w:tcPr>
          <w:p w14:paraId="3D1694B9" w14:textId="77777777" w:rsidR="00F2103C" w:rsidRDefault="00F2103C">
            <w:pPr>
              <w:pStyle w:val="ConsPlusNormal"/>
              <w:jc w:val="center"/>
            </w:pPr>
            <w:r>
              <w:t>4</w:t>
            </w:r>
          </w:p>
        </w:tc>
      </w:tr>
      <w:tr w:rsidR="00F2103C" w14:paraId="72BCFE1B" w14:textId="77777777">
        <w:tc>
          <w:tcPr>
            <w:tcW w:w="5556" w:type="dxa"/>
          </w:tcPr>
          <w:p w14:paraId="0C403D2C" w14:textId="77777777" w:rsidR="00F2103C" w:rsidRDefault="00F2103C">
            <w:pPr>
              <w:pStyle w:val="ConsPlusNormal"/>
            </w:pPr>
            <w:r>
              <w:t>Основы управления транспортными средствами подкатегории "D1"</w:t>
            </w:r>
          </w:p>
        </w:tc>
        <w:tc>
          <w:tcPr>
            <w:tcW w:w="854" w:type="dxa"/>
          </w:tcPr>
          <w:p w14:paraId="177784CC" w14:textId="77777777" w:rsidR="00F2103C" w:rsidRDefault="00F2103C">
            <w:pPr>
              <w:pStyle w:val="ConsPlusNormal"/>
              <w:jc w:val="center"/>
            </w:pPr>
            <w:r>
              <w:t>12</w:t>
            </w:r>
          </w:p>
        </w:tc>
        <w:tc>
          <w:tcPr>
            <w:tcW w:w="1322" w:type="dxa"/>
          </w:tcPr>
          <w:p w14:paraId="5F2E4858" w14:textId="77777777" w:rsidR="00F2103C" w:rsidRDefault="00F2103C">
            <w:pPr>
              <w:pStyle w:val="ConsPlusNormal"/>
              <w:jc w:val="center"/>
            </w:pPr>
            <w:r>
              <w:t>8</w:t>
            </w:r>
          </w:p>
        </w:tc>
        <w:tc>
          <w:tcPr>
            <w:tcW w:w="1322" w:type="dxa"/>
          </w:tcPr>
          <w:p w14:paraId="0D9A47B1" w14:textId="77777777" w:rsidR="00F2103C" w:rsidRDefault="00F2103C">
            <w:pPr>
              <w:pStyle w:val="ConsPlusNormal"/>
              <w:jc w:val="center"/>
            </w:pPr>
            <w:r>
              <w:t>4</w:t>
            </w:r>
          </w:p>
        </w:tc>
      </w:tr>
      <w:tr w:rsidR="00F2103C" w14:paraId="03DC92C5" w14:textId="77777777">
        <w:tc>
          <w:tcPr>
            <w:tcW w:w="5556" w:type="dxa"/>
          </w:tcPr>
          <w:p w14:paraId="576D4379"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854" w:type="dxa"/>
          </w:tcPr>
          <w:p w14:paraId="15C267EE" w14:textId="77777777" w:rsidR="00F2103C" w:rsidRDefault="00F2103C">
            <w:pPr>
              <w:pStyle w:val="ConsPlusNormal"/>
              <w:jc w:val="center"/>
            </w:pPr>
            <w:r>
              <w:t>22/20</w:t>
            </w:r>
          </w:p>
        </w:tc>
        <w:tc>
          <w:tcPr>
            <w:tcW w:w="1322" w:type="dxa"/>
          </w:tcPr>
          <w:p w14:paraId="5E19C94F" w14:textId="77777777" w:rsidR="00F2103C" w:rsidRDefault="00F2103C">
            <w:pPr>
              <w:pStyle w:val="ConsPlusNormal"/>
              <w:jc w:val="center"/>
            </w:pPr>
            <w:r>
              <w:t>-</w:t>
            </w:r>
          </w:p>
        </w:tc>
        <w:tc>
          <w:tcPr>
            <w:tcW w:w="1322" w:type="dxa"/>
          </w:tcPr>
          <w:p w14:paraId="1E4CD037" w14:textId="77777777" w:rsidR="00F2103C" w:rsidRDefault="00F2103C">
            <w:pPr>
              <w:pStyle w:val="ConsPlusNormal"/>
              <w:jc w:val="center"/>
            </w:pPr>
            <w:r>
              <w:t>22/20</w:t>
            </w:r>
          </w:p>
        </w:tc>
      </w:tr>
      <w:tr w:rsidR="00F2103C" w14:paraId="0A5E1F7C" w14:textId="77777777">
        <w:tc>
          <w:tcPr>
            <w:tcW w:w="9054" w:type="dxa"/>
            <w:gridSpan w:val="4"/>
          </w:tcPr>
          <w:p w14:paraId="3FF7394D" w14:textId="77777777" w:rsidR="00F2103C" w:rsidRDefault="00F2103C">
            <w:pPr>
              <w:pStyle w:val="ConsPlusNormal"/>
              <w:jc w:val="center"/>
              <w:outlineLvl w:val="3"/>
            </w:pPr>
            <w:r>
              <w:t>Учебные предметы профессионального цикла</w:t>
            </w:r>
          </w:p>
        </w:tc>
      </w:tr>
      <w:tr w:rsidR="00F2103C" w14:paraId="699EF03D" w14:textId="77777777">
        <w:tc>
          <w:tcPr>
            <w:tcW w:w="5556" w:type="dxa"/>
          </w:tcPr>
          <w:p w14:paraId="57EA89B9"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5BB26874" w14:textId="77777777" w:rsidR="00F2103C" w:rsidRDefault="00F2103C">
            <w:pPr>
              <w:pStyle w:val="ConsPlusNormal"/>
              <w:jc w:val="center"/>
            </w:pPr>
            <w:r>
              <w:t>14</w:t>
            </w:r>
          </w:p>
        </w:tc>
        <w:tc>
          <w:tcPr>
            <w:tcW w:w="1322" w:type="dxa"/>
          </w:tcPr>
          <w:p w14:paraId="665E19B5" w14:textId="77777777" w:rsidR="00F2103C" w:rsidRDefault="00F2103C">
            <w:pPr>
              <w:pStyle w:val="ConsPlusNormal"/>
              <w:jc w:val="center"/>
            </w:pPr>
            <w:r>
              <w:t>14</w:t>
            </w:r>
          </w:p>
        </w:tc>
        <w:tc>
          <w:tcPr>
            <w:tcW w:w="1322" w:type="dxa"/>
          </w:tcPr>
          <w:p w14:paraId="430D205A" w14:textId="77777777" w:rsidR="00F2103C" w:rsidRDefault="00F2103C">
            <w:pPr>
              <w:pStyle w:val="ConsPlusNormal"/>
              <w:jc w:val="center"/>
            </w:pPr>
            <w:r>
              <w:t>-</w:t>
            </w:r>
          </w:p>
        </w:tc>
      </w:tr>
      <w:tr w:rsidR="00F2103C" w14:paraId="0DC384A1" w14:textId="77777777">
        <w:tc>
          <w:tcPr>
            <w:tcW w:w="9054" w:type="dxa"/>
            <w:gridSpan w:val="4"/>
          </w:tcPr>
          <w:p w14:paraId="1173424F" w14:textId="77777777" w:rsidR="00F2103C" w:rsidRDefault="00F2103C">
            <w:pPr>
              <w:pStyle w:val="ConsPlusNormal"/>
              <w:jc w:val="center"/>
              <w:outlineLvl w:val="3"/>
            </w:pPr>
            <w:r>
              <w:t>Квалификационный экзамен</w:t>
            </w:r>
          </w:p>
        </w:tc>
      </w:tr>
      <w:tr w:rsidR="00F2103C" w14:paraId="2669F02E" w14:textId="77777777">
        <w:tc>
          <w:tcPr>
            <w:tcW w:w="5556" w:type="dxa"/>
          </w:tcPr>
          <w:p w14:paraId="20C3C33F" w14:textId="77777777" w:rsidR="00F2103C" w:rsidRDefault="00F2103C">
            <w:pPr>
              <w:pStyle w:val="ConsPlusNormal"/>
            </w:pPr>
            <w:r>
              <w:t>Квалификационный экзамен</w:t>
            </w:r>
          </w:p>
        </w:tc>
        <w:tc>
          <w:tcPr>
            <w:tcW w:w="854" w:type="dxa"/>
          </w:tcPr>
          <w:p w14:paraId="1126088E" w14:textId="77777777" w:rsidR="00F2103C" w:rsidRDefault="00F2103C">
            <w:pPr>
              <w:pStyle w:val="ConsPlusNormal"/>
              <w:jc w:val="center"/>
            </w:pPr>
            <w:r>
              <w:t>4</w:t>
            </w:r>
          </w:p>
        </w:tc>
        <w:tc>
          <w:tcPr>
            <w:tcW w:w="1322" w:type="dxa"/>
          </w:tcPr>
          <w:p w14:paraId="7B22D9B1" w14:textId="77777777" w:rsidR="00F2103C" w:rsidRDefault="00F2103C">
            <w:pPr>
              <w:pStyle w:val="ConsPlusNormal"/>
              <w:jc w:val="center"/>
            </w:pPr>
            <w:r>
              <w:t>2</w:t>
            </w:r>
          </w:p>
        </w:tc>
        <w:tc>
          <w:tcPr>
            <w:tcW w:w="1322" w:type="dxa"/>
          </w:tcPr>
          <w:p w14:paraId="03065EA7" w14:textId="77777777" w:rsidR="00F2103C" w:rsidRDefault="00F2103C">
            <w:pPr>
              <w:pStyle w:val="ConsPlusNormal"/>
              <w:jc w:val="center"/>
            </w:pPr>
            <w:r>
              <w:t>2</w:t>
            </w:r>
          </w:p>
        </w:tc>
      </w:tr>
      <w:tr w:rsidR="00F2103C" w14:paraId="6621BF7C" w14:textId="77777777">
        <w:tc>
          <w:tcPr>
            <w:tcW w:w="5556" w:type="dxa"/>
          </w:tcPr>
          <w:p w14:paraId="492FE171" w14:textId="77777777" w:rsidR="00F2103C" w:rsidRDefault="00F2103C">
            <w:pPr>
              <w:pStyle w:val="ConsPlusNormal"/>
            </w:pPr>
            <w:r>
              <w:t>Итого</w:t>
            </w:r>
          </w:p>
        </w:tc>
        <w:tc>
          <w:tcPr>
            <w:tcW w:w="854" w:type="dxa"/>
          </w:tcPr>
          <w:p w14:paraId="4CE87687" w14:textId="77777777" w:rsidR="00F2103C" w:rsidRDefault="00F2103C">
            <w:pPr>
              <w:pStyle w:val="ConsPlusNormal"/>
              <w:jc w:val="center"/>
            </w:pPr>
            <w:r>
              <w:t>74/72</w:t>
            </w:r>
          </w:p>
        </w:tc>
        <w:tc>
          <w:tcPr>
            <w:tcW w:w="1322" w:type="dxa"/>
          </w:tcPr>
          <w:p w14:paraId="0D180804" w14:textId="77777777" w:rsidR="00F2103C" w:rsidRDefault="00F2103C">
            <w:pPr>
              <w:pStyle w:val="ConsPlusNormal"/>
              <w:jc w:val="center"/>
            </w:pPr>
            <w:r>
              <w:t>42</w:t>
            </w:r>
          </w:p>
        </w:tc>
        <w:tc>
          <w:tcPr>
            <w:tcW w:w="1322" w:type="dxa"/>
          </w:tcPr>
          <w:p w14:paraId="6DF8354D" w14:textId="77777777" w:rsidR="00F2103C" w:rsidRDefault="00F2103C">
            <w:pPr>
              <w:pStyle w:val="ConsPlusNormal"/>
              <w:jc w:val="center"/>
            </w:pPr>
            <w:r>
              <w:t>32/30</w:t>
            </w:r>
          </w:p>
        </w:tc>
      </w:tr>
    </w:tbl>
    <w:p w14:paraId="37BBE345" w14:textId="77777777" w:rsidR="00F2103C" w:rsidRDefault="00F2103C">
      <w:pPr>
        <w:pStyle w:val="ConsPlusNormal"/>
        <w:jc w:val="both"/>
      </w:pPr>
    </w:p>
    <w:p w14:paraId="3E0AA522" w14:textId="77777777" w:rsidR="00F2103C" w:rsidRDefault="00F2103C">
      <w:pPr>
        <w:pStyle w:val="ConsPlusTitle"/>
        <w:jc w:val="center"/>
        <w:outlineLvl w:val="1"/>
      </w:pPr>
      <w:r>
        <w:t>III. Примерные рабочие программы учебных предметов</w:t>
      </w:r>
    </w:p>
    <w:p w14:paraId="396DE5BD" w14:textId="77777777" w:rsidR="00F2103C" w:rsidRDefault="00F2103C">
      <w:pPr>
        <w:pStyle w:val="ConsPlusNormal"/>
        <w:jc w:val="both"/>
      </w:pPr>
    </w:p>
    <w:p w14:paraId="48135C13" w14:textId="77777777" w:rsidR="00F2103C" w:rsidRDefault="00F2103C">
      <w:pPr>
        <w:pStyle w:val="ConsPlusTitle"/>
        <w:ind w:firstLine="540"/>
        <w:jc w:val="both"/>
        <w:outlineLvl w:val="2"/>
      </w:pPr>
      <w:bookmarkStart w:id="105" w:name="P19783"/>
      <w:bookmarkEnd w:id="105"/>
      <w:r>
        <w:t>3.1. Специальный цикл Примерной программы.</w:t>
      </w:r>
    </w:p>
    <w:p w14:paraId="29C02BA1" w14:textId="77777777" w:rsidR="00F2103C" w:rsidRDefault="00F2103C">
      <w:pPr>
        <w:pStyle w:val="ConsPlusNormal"/>
        <w:jc w:val="both"/>
      </w:pPr>
    </w:p>
    <w:p w14:paraId="4C569A73" w14:textId="77777777" w:rsidR="00F2103C" w:rsidRDefault="00F2103C">
      <w:pPr>
        <w:pStyle w:val="ConsPlusTitle"/>
        <w:ind w:firstLine="540"/>
        <w:jc w:val="both"/>
        <w:outlineLvl w:val="3"/>
      </w:pPr>
      <w:r>
        <w:t>3.1.1. Учебный предмет "Устройство транспортных средств подкатегории "D1" как объектов управления".</w:t>
      </w:r>
    </w:p>
    <w:p w14:paraId="31701B40" w14:textId="77777777" w:rsidR="00F2103C" w:rsidRDefault="00F2103C">
      <w:pPr>
        <w:pStyle w:val="ConsPlusNormal"/>
        <w:jc w:val="both"/>
      </w:pPr>
    </w:p>
    <w:p w14:paraId="34D22830" w14:textId="77777777" w:rsidR="00F2103C" w:rsidRDefault="00F2103C">
      <w:pPr>
        <w:pStyle w:val="ConsPlusTitle"/>
        <w:jc w:val="center"/>
        <w:outlineLvl w:val="4"/>
      </w:pPr>
      <w:r>
        <w:t>Распределение учебных часов по разделам и темам</w:t>
      </w:r>
    </w:p>
    <w:p w14:paraId="7D5C8D47" w14:textId="77777777" w:rsidR="00F2103C" w:rsidRDefault="00F2103C">
      <w:pPr>
        <w:pStyle w:val="ConsPlusNormal"/>
        <w:jc w:val="both"/>
      </w:pPr>
    </w:p>
    <w:p w14:paraId="62A4E6CF" w14:textId="77777777" w:rsidR="00F2103C" w:rsidRDefault="00F2103C">
      <w:pPr>
        <w:pStyle w:val="ConsPlusNormal"/>
        <w:jc w:val="right"/>
      </w:pPr>
      <w:r>
        <w:t>Таблица 2</w:t>
      </w:r>
    </w:p>
    <w:p w14:paraId="6B3783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023E95D" w14:textId="77777777">
        <w:tc>
          <w:tcPr>
            <w:tcW w:w="5556" w:type="dxa"/>
            <w:vMerge w:val="restart"/>
          </w:tcPr>
          <w:p w14:paraId="4BBD4382" w14:textId="77777777" w:rsidR="00F2103C" w:rsidRDefault="00F2103C">
            <w:pPr>
              <w:pStyle w:val="ConsPlusNormal"/>
              <w:jc w:val="center"/>
            </w:pPr>
            <w:r>
              <w:t>Наименование разделов и тем</w:t>
            </w:r>
          </w:p>
        </w:tc>
        <w:tc>
          <w:tcPr>
            <w:tcW w:w="3498" w:type="dxa"/>
            <w:gridSpan w:val="3"/>
          </w:tcPr>
          <w:p w14:paraId="36D3A313" w14:textId="77777777" w:rsidR="00F2103C" w:rsidRDefault="00F2103C">
            <w:pPr>
              <w:pStyle w:val="ConsPlusNormal"/>
              <w:jc w:val="center"/>
            </w:pPr>
            <w:r>
              <w:t>Количество часов</w:t>
            </w:r>
          </w:p>
        </w:tc>
      </w:tr>
      <w:tr w:rsidR="00F2103C" w14:paraId="5493C9DC" w14:textId="77777777">
        <w:tc>
          <w:tcPr>
            <w:tcW w:w="5556" w:type="dxa"/>
            <w:vMerge/>
          </w:tcPr>
          <w:p w14:paraId="2CBC9058" w14:textId="77777777" w:rsidR="00F2103C" w:rsidRDefault="00F2103C">
            <w:pPr>
              <w:spacing w:after="1" w:line="0" w:lineRule="atLeast"/>
            </w:pPr>
          </w:p>
        </w:tc>
        <w:tc>
          <w:tcPr>
            <w:tcW w:w="854" w:type="dxa"/>
            <w:vMerge w:val="restart"/>
          </w:tcPr>
          <w:p w14:paraId="58FA47AD" w14:textId="77777777" w:rsidR="00F2103C" w:rsidRDefault="00F2103C">
            <w:pPr>
              <w:pStyle w:val="ConsPlusNormal"/>
              <w:jc w:val="center"/>
            </w:pPr>
            <w:r>
              <w:t>Всего</w:t>
            </w:r>
          </w:p>
        </w:tc>
        <w:tc>
          <w:tcPr>
            <w:tcW w:w="2644" w:type="dxa"/>
            <w:gridSpan w:val="2"/>
          </w:tcPr>
          <w:p w14:paraId="149C8B2C" w14:textId="77777777" w:rsidR="00F2103C" w:rsidRDefault="00F2103C">
            <w:pPr>
              <w:pStyle w:val="ConsPlusNormal"/>
              <w:jc w:val="center"/>
            </w:pPr>
            <w:r>
              <w:t>В том числе</w:t>
            </w:r>
          </w:p>
        </w:tc>
      </w:tr>
      <w:tr w:rsidR="00F2103C" w14:paraId="01DEF500" w14:textId="77777777">
        <w:tc>
          <w:tcPr>
            <w:tcW w:w="5556" w:type="dxa"/>
            <w:vMerge/>
          </w:tcPr>
          <w:p w14:paraId="44B3E393" w14:textId="77777777" w:rsidR="00F2103C" w:rsidRDefault="00F2103C">
            <w:pPr>
              <w:spacing w:after="1" w:line="0" w:lineRule="atLeast"/>
            </w:pPr>
          </w:p>
        </w:tc>
        <w:tc>
          <w:tcPr>
            <w:tcW w:w="854" w:type="dxa"/>
            <w:vMerge/>
          </w:tcPr>
          <w:p w14:paraId="442E5266" w14:textId="77777777" w:rsidR="00F2103C" w:rsidRDefault="00F2103C">
            <w:pPr>
              <w:spacing w:after="1" w:line="0" w:lineRule="atLeast"/>
            </w:pPr>
          </w:p>
        </w:tc>
        <w:tc>
          <w:tcPr>
            <w:tcW w:w="1322" w:type="dxa"/>
          </w:tcPr>
          <w:p w14:paraId="401BDE48" w14:textId="77777777" w:rsidR="00F2103C" w:rsidRDefault="00F2103C">
            <w:pPr>
              <w:pStyle w:val="ConsPlusNormal"/>
              <w:jc w:val="center"/>
            </w:pPr>
            <w:r>
              <w:t>Теоретические занятия</w:t>
            </w:r>
          </w:p>
        </w:tc>
        <w:tc>
          <w:tcPr>
            <w:tcW w:w="1322" w:type="dxa"/>
          </w:tcPr>
          <w:p w14:paraId="082B5816" w14:textId="77777777" w:rsidR="00F2103C" w:rsidRDefault="00F2103C">
            <w:pPr>
              <w:pStyle w:val="ConsPlusNormal"/>
              <w:jc w:val="center"/>
            </w:pPr>
            <w:r>
              <w:t>Практические занятия</w:t>
            </w:r>
          </w:p>
        </w:tc>
      </w:tr>
      <w:tr w:rsidR="00F2103C" w14:paraId="2E0CCBB4" w14:textId="77777777">
        <w:tc>
          <w:tcPr>
            <w:tcW w:w="9054" w:type="dxa"/>
            <w:gridSpan w:val="4"/>
          </w:tcPr>
          <w:p w14:paraId="6169AC88" w14:textId="77777777" w:rsidR="00F2103C" w:rsidRDefault="00F2103C">
            <w:pPr>
              <w:pStyle w:val="ConsPlusNormal"/>
              <w:jc w:val="center"/>
              <w:outlineLvl w:val="5"/>
            </w:pPr>
            <w:r>
              <w:t>Устройство транспортных средств</w:t>
            </w:r>
          </w:p>
        </w:tc>
      </w:tr>
      <w:tr w:rsidR="00F2103C" w14:paraId="09757E26" w14:textId="77777777">
        <w:tc>
          <w:tcPr>
            <w:tcW w:w="5556" w:type="dxa"/>
          </w:tcPr>
          <w:p w14:paraId="3BEF9142" w14:textId="77777777" w:rsidR="00F2103C" w:rsidRDefault="00F2103C">
            <w:pPr>
              <w:pStyle w:val="ConsPlusNormal"/>
            </w:pPr>
            <w:r>
              <w:t>Общее устройство транспортных средств подкатегории "D1"</w:t>
            </w:r>
          </w:p>
        </w:tc>
        <w:tc>
          <w:tcPr>
            <w:tcW w:w="854" w:type="dxa"/>
          </w:tcPr>
          <w:p w14:paraId="70A454C9" w14:textId="77777777" w:rsidR="00F2103C" w:rsidRDefault="00F2103C">
            <w:pPr>
              <w:pStyle w:val="ConsPlusNormal"/>
              <w:jc w:val="center"/>
            </w:pPr>
            <w:r>
              <w:t>1</w:t>
            </w:r>
          </w:p>
        </w:tc>
        <w:tc>
          <w:tcPr>
            <w:tcW w:w="1322" w:type="dxa"/>
          </w:tcPr>
          <w:p w14:paraId="6B558B9E" w14:textId="77777777" w:rsidR="00F2103C" w:rsidRDefault="00F2103C">
            <w:pPr>
              <w:pStyle w:val="ConsPlusNormal"/>
              <w:jc w:val="center"/>
            </w:pPr>
            <w:r>
              <w:t>1</w:t>
            </w:r>
          </w:p>
        </w:tc>
        <w:tc>
          <w:tcPr>
            <w:tcW w:w="1322" w:type="dxa"/>
          </w:tcPr>
          <w:p w14:paraId="4BDA1C1E" w14:textId="77777777" w:rsidR="00F2103C" w:rsidRDefault="00F2103C">
            <w:pPr>
              <w:pStyle w:val="ConsPlusNormal"/>
              <w:jc w:val="center"/>
            </w:pPr>
            <w:r>
              <w:t>-</w:t>
            </w:r>
          </w:p>
        </w:tc>
      </w:tr>
      <w:tr w:rsidR="00F2103C" w14:paraId="2D380E1A" w14:textId="77777777">
        <w:tc>
          <w:tcPr>
            <w:tcW w:w="5556" w:type="dxa"/>
          </w:tcPr>
          <w:p w14:paraId="7B7523B6"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57E7E7E4" w14:textId="77777777" w:rsidR="00F2103C" w:rsidRDefault="00F2103C">
            <w:pPr>
              <w:pStyle w:val="ConsPlusNormal"/>
              <w:jc w:val="center"/>
            </w:pPr>
            <w:r>
              <w:t>1</w:t>
            </w:r>
          </w:p>
        </w:tc>
        <w:tc>
          <w:tcPr>
            <w:tcW w:w="1322" w:type="dxa"/>
          </w:tcPr>
          <w:p w14:paraId="76B7E985" w14:textId="77777777" w:rsidR="00F2103C" w:rsidRDefault="00F2103C">
            <w:pPr>
              <w:pStyle w:val="ConsPlusNormal"/>
              <w:jc w:val="center"/>
            </w:pPr>
            <w:r>
              <w:t>1</w:t>
            </w:r>
          </w:p>
        </w:tc>
        <w:tc>
          <w:tcPr>
            <w:tcW w:w="1322" w:type="dxa"/>
          </w:tcPr>
          <w:p w14:paraId="08868F67" w14:textId="77777777" w:rsidR="00F2103C" w:rsidRDefault="00F2103C">
            <w:pPr>
              <w:pStyle w:val="ConsPlusNormal"/>
              <w:jc w:val="center"/>
            </w:pPr>
            <w:r>
              <w:t>-</w:t>
            </w:r>
          </w:p>
        </w:tc>
      </w:tr>
      <w:tr w:rsidR="00F2103C" w14:paraId="077737D1" w14:textId="77777777">
        <w:tc>
          <w:tcPr>
            <w:tcW w:w="5556" w:type="dxa"/>
          </w:tcPr>
          <w:p w14:paraId="5A81D150" w14:textId="77777777" w:rsidR="00F2103C" w:rsidRDefault="00F2103C">
            <w:pPr>
              <w:pStyle w:val="ConsPlusNormal"/>
            </w:pPr>
            <w:r>
              <w:t>Общее устройство трансмиссии</w:t>
            </w:r>
          </w:p>
        </w:tc>
        <w:tc>
          <w:tcPr>
            <w:tcW w:w="854" w:type="dxa"/>
          </w:tcPr>
          <w:p w14:paraId="4147CA0C" w14:textId="77777777" w:rsidR="00F2103C" w:rsidRDefault="00F2103C">
            <w:pPr>
              <w:pStyle w:val="ConsPlusNormal"/>
              <w:jc w:val="center"/>
            </w:pPr>
            <w:r>
              <w:t>2</w:t>
            </w:r>
          </w:p>
        </w:tc>
        <w:tc>
          <w:tcPr>
            <w:tcW w:w="1322" w:type="dxa"/>
          </w:tcPr>
          <w:p w14:paraId="7A1EFBFB" w14:textId="77777777" w:rsidR="00F2103C" w:rsidRDefault="00F2103C">
            <w:pPr>
              <w:pStyle w:val="ConsPlusNormal"/>
              <w:jc w:val="center"/>
            </w:pPr>
            <w:r>
              <w:t>2</w:t>
            </w:r>
          </w:p>
        </w:tc>
        <w:tc>
          <w:tcPr>
            <w:tcW w:w="1322" w:type="dxa"/>
          </w:tcPr>
          <w:p w14:paraId="11B5D348" w14:textId="77777777" w:rsidR="00F2103C" w:rsidRDefault="00F2103C">
            <w:pPr>
              <w:pStyle w:val="ConsPlusNormal"/>
              <w:jc w:val="center"/>
            </w:pPr>
            <w:r>
              <w:t>-</w:t>
            </w:r>
          </w:p>
        </w:tc>
      </w:tr>
      <w:tr w:rsidR="00F2103C" w14:paraId="33EEBF08" w14:textId="77777777">
        <w:tc>
          <w:tcPr>
            <w:tcW w:w="5556" w:type="dxa"/>
          </w:tcPr>
          <w:p w14:paraId="03A50B6C" w14:textId="77777777" w:rsidR="00F2103C" w:rsidRDefault="00F2103C">
            <w:pPr>
              <w:pStyle w:val="ConsPlusNormal"/>
            </w:pPr>
            <w:r>
              <w:t>Назначение и состав ходовой части</w:t>
            </w:r>
          </w:p>
        </w:tc>
        <w:tc>
          <w:tcPr>
            <w:tcW w:w="854" w:type="dxa"/>
          </w:tcPr>
          <w:p w14:paraId="6DB3CE14" w14:textId="77777777" w:rsidR="00F2103C" w:rsidRDefault="00F2103C">
            <w:pPr>
              <w:pStyle w:val="ConsPlusNormal"/>
              <w:jc w:val="center"/>
            </w:pPr>
            <w:r>
              <w:t>2</w:t>
            </w:r>
          </w:p>
        </w:tc>
        <w:tc>
          <w:tcPr>
            <w:tcW w:w="1322" w:type="dxa"/>
          </w:tcPr>
          <w:p w14:paraId="25F5B6AD" w14:textId="77777777" w:rsidR="00F2103C" w:rsidRDefault="00F2103C">
            <w:pPr>
              <w:pStyle w:val="ConsPlusNormal"/>
              <w:jc w:val="center"/>
            </w:pPr>
            <w:r>
              <w:t>2</w:t>
            </w:r>
          </w:p>
        </w:tc>
        <w:tc>
          <w:tcPr>
            <w:tcW w:w="1322" w:type="dxa"/>
          </w:tcPr>
          <w:p w14:paraId="5E6DC36B" w14:textId="77777777" w:rsidR="00F2103C" w:rsidRDefault="00F2103C">
            <w:pPr>
              <w:pStyle w:val="ConsPlusNormal"/>
              <w:jc w:val="center"/>
            </w:pPr>
            <w:r>
              <w:t>-</w:t>
            </w:r>
          </w:p>
        </w:tc>
      </w:tr>
      <w:tr w:rsidR="00F2103C" w14:paraId="45D018DB" w14:textId="77777777">
        <w:tc>
          <w:tcPr>
            <w:tcW w:w="5556" w:type="dxa"/>
          </w:tcPr>
          <w:p w14:paraId="6923639B" w14:textId="77777777" w:rsidR="00F2103C" w:rsidRDefault="00F2103C">
            <w:pPr>
              <w:pStyle w:val="ConsPlusNormal"/>
            </w:pPr>
            <w:r>
              <w:t>Общее устройство и принцип работы тормозных систем</w:t>
            </w:r>
          </w:p>
        </w:tc>
        <w:tc>
          <w:tcPr>
            <w:tcW w:w="854" w:type="dxa"/>
          </w:tcPr>
          <w:p w14:paraId="0DB11903" w14:textId="77777777" w:rsidR="00F2103C" w:rsidRDefault="00F2103C">
            <w:pPr>
              <w:pStyle w:val="ConsPlusNormal"/>
              <w:jc w:val="center"/>
            </w:pPr>
            <w:r>
              <w:t>4</w:t>
            </w:r>
          </w:p>
        </w:tc>
        <w:tc>
          <w:tcPr>
            <w:tcW w:w="1322" w:type="dxa"/>
          </w:tcPr>
          <w:p w14:paraId="5E194A8D" w14:textId="77777777" w:rsidR="00F2103C" w:rsidRDefault="00F2103C">
            <w:pPr>
              <w:pStyle w:val="ConsPlusNormal"/>
              <w:jc w:val="center"/>
            </w:pPr>
            <w:r>
              <w:t>4</w:t>
            </w:r>
          </w:p>
        </w:tc>
        <w:tc>
          <w:tcPr>
            <w:tcW w:w="1322" w:type="dxa"/>
          </w:tcPr>
          <w:p w14:paraId="0B4DE17C" w14:textId="77777777" w:rsidR="00F2103C" w:rsidRDefault="00F2103C">
            <w:pPr>
              <w:pStyle w:val="ConsPlusNormal"/>
              <w:jc w:val="center"/>
            </w:pPr>
            <w:r>
              <w:t>-</w:t>
            </w:r>
          </w:p>
        </w:tc>
      </w:tr>
      <w:tr w:rsidR="00F2103C" w14:paraId="0122E7ED" w14:textId="77777777">
        <w:tc>
          <w:tcPr>
            <w:tcW w:w="5556" w:type="dxa"/>
          </w:tcPr>
          <w:p w14:paraId="5B5655FC" w14:textId="77777777" w:rsidR="00F2103C" w:rsidRDefault="00F2103C">
            <w:pPr>
              <w:pStyle w:val="ConsPlusNormal"/>
            </w:pPr>
            <w:r>
              <w:t>Общее устройство и принцип работы системы рулевого управления</w:t>
            </w:r>
          </w:p>
        </w:tc>
        <w:tc>
          <w:tcPr>
            <w:tcW w:w="854" w:type="dxa"/>
          </w:tcPr>
          <w:p w14:paraId="1A2D88E1" w14:textId="77777777" w:rsidR="00F2103C" w:rsidRDefault="00F2103C">
            <w:pPr>
              <w:pStyle w:val="ConsPlusNormal"/>
              <w:jc w:val="center"/>
            </w:pPr>
            <w:r>
              <w:t>2</w:t>
            </w:r>
          </w:p>
        </w:tc>
        <w:tc>
          <w:tcPr>
            <w:tcW w:w="1322" w:type="dxa"/>
          </w:tcPr>
          <w:p w14:paraId="5FE8DB88" w14:textId="77777777" w:rsidR="00F2103C" w:rsidRDefault="00F2103C">
            <w:pPr>
              <w:pStyle w:val="ConsPlusNormal"/>
              <w:jc w:val="center"/>
            </w:pPr>
            <w:r>
              <w:t>2</w:t>
            </w:r>
          </w:p>
        </w:tc>
        <w:tc>
          <w:tcPr>
            <w:tcW w:w="1322" w:type="dxa"/>
          </w:tcPr>
          <w:p w14:paraId="033AC84D" w14:textId="77777777" w:rsidR="00F2103C" w:rsidRDefault="00F2103C">
            <w:pPr>
              <w:pStyle w:val="ConsPlusNormal"/>
              <w:jc w:val="center"/>
            </w:pPr>
            <w:r>
              <w:t>-</w:t>
            </w:r>
          </w:p>
        </w:tc>
      </w:tr>
      <w:tr w:rsidR="00F2103C" w14:paraId="5FED2B8C" w14:textId="77777777">
        <w:tc>
          <w:tcPr>
            <w:tcW w:w="5556" w:type="dxa"/>
          </w:tcPr>
          <w:p w14:paraId="33281A2F" w14:textId="77777777" w:rsidR="00F2103C" w:rsidRDefault="00F2103C">
            <w:pPr>
              <w:pStyle w:val="ConsPlusNormal"/>
            </w:pPr>
            <w:r>
              <w:t>Электронные системы помощи водителю</w:t>
            </w:r>
          </w:p>
        </w:tc>
        <w:tc>
          <w:tcPr>
            <w:tcW w:w="854" w:type="dxa"/>
          </w:tcPr>
          <w:p w14:paraId="2481588F" w14:textId="77777777" w:rsidR="00F2103C" w:rsidRDefault="00F2103C">
            <w:pPr>
              <w:pStyle w:val="ConsPlusNormal"/>
              <w:jc w:val="center"/>
            </w:pPr>
            <w:r>
              <w:t>2</w:t>
            </w:r>
          </w:p>
        </w:tc>
        <w:tc>
          <w:tcPr>
            <w:tcW w:w="1322" w:type="dxa"/>
          </w:tcPr>
          <w:p w14:paraId="112F2455" w14:textId="77777777" w:rsidR="00F2103C" w:rsidRDefault="00F2103C">
            <w:pPr>
              <w:pStyle w:val="ConsPlusNormal"/>
              <w:jc w:val="center"/>
            </w:pPr>
            <w:r>
              <w:t>2</w:t>
            </w:r>
          </w:p>
        </w:tc>
        <w:tc>
          <w:tcPr>
            <w:tcW w:w="1322" w:type="dxa"/>
          </w:tcPr>
          <w:p w14:paraId="58917974" w14:textId="77777777" w:rsidR="00F2103C" w:rsidRDefault="00F2103C">
            <w:pPr>
              <w:pStyle w:val="ConsPlusNormal"/>
              <w:jc w:val="center"/>
            </w:pPr>
            <w:r>
              <w:t>-</w:t>
            </w:r>
          </w:p>
        </w:tc>
      </w:tr>
      <w:tr w:rsidR="00F2103C" w14:paraId="63E4DA15" w14:textId="77777777">
        <w:tc>
          <w:tcPr>
            <w:tcW w:w="5556" w:type="dxa"/>
          </w:tcPr>
          <w:p w14:paraId="28AC7845" w14:textId="77777777" w:rsidR="00F2103C" w:rsidRDefault="00F2103C">
            <w:pPr>
              <w:pStyle w:val="ConsPlusNormal"/>
            </w:pPr>
            <w:r>
              <w:t>Итого по разделу</w:t>
            </w:r>
          </w:p>
        </w:tc>
        <w:tc>
          <w:tcPr>
            <w:tcW w:w="854" w:type="dxa"/>
          </w:tcPr>
          <w:p w14:paraId="7B8EC3CF" w14:textId="77777777" w:rsidR="00F2103C" w:rsidRDefault="00F2103C">
            <w:pPr>
              <w:pStyle w:val="ConsPlusNormal"/>
              <w:jc w:val="center"/>
            </w:pPr>
            <w:r>
              <w:t>14</w:t>
            </w:r>
          </w:p>
        </w:tc>
        <w:tc>
          <w:tcPr>
            <w:tcW w:w="1322" w:type="dxa"/>
          </w:tcPr>
          <w:p w14:paraId="2EFAC6C0" w14:textId="77777777" w:rsidR="00F2103C" w:rsidRDefault="00F2103C">
            <w:pPr>
              <w:pStyle w:val="ConsPlusNormal"/>
              <w:jc w:val="center"/>
            </w:pPr>
            <w:r>
              <w:t>14</w:t>
            </w:r>
          </w:p>
        </w:tc>
        <w:tc>
          <w:tcPr>
            <w:tcW w:w="1322" w:type="dxa"/>
          </w:tcPr>
          <w:p w14:paraId="65A7729D" w14:textId="77777777" w:rsidR="00F2103C" w:rsidRDefault="00F2103C">
            <w:pPr>
              <w:pStyle w:val="ConsPlusNormal"/>
              <w:jc w:val="center"/>
            </w:pPr>
            <w:r>
              <w:t>-</w:t>
            </w:r>
          </w:p>
        </w:tc>
      </w:tr>
      <w:tr w:rsidR="00F2103C" w14:paraId="5D352E8D" w14:textId="77777777">
        <w:tc>
          <w:tcPr>
            <w:tcW w:w="9054" w:type="dxa"/>
            <w:gridSpan w:val="4"/>
          </w:tcPr>
          <w:p w14:paraId="5D8F4ACB" w14:textId="77777777" w:rsidR="00F2103C" w:rsidRDefault="00F2103C">
            <w:pPr>
              <w:pStyle w:val="ConsPlusNormal"/>
              <w:jc w:val="center"/>
              <w:outlineLvl w:val="5"/>
            </w:pPr>
            <w:r>
              <w:t>Техническое обслуживание</w:t>
            </w:r>
          </w:p>
        </w:tc>
      </w:tr>
      <w:tr w:rsidR="00F2103C" w14:paraId="7BBE112B" w14:textId="77777777">
        <w:tc>
          <w:tcPr>
            <w:tcW w:w="5556" w:type="dxa"/>
          </w:tcPr>
          <w:p w14:paraId="5C47CB23" w14:textId="77777777" w:rsidR="00F2103C" w:rsidRDefault="00F2103C">
            <w:pPr>
              <w:pStyle w:val="ConsPlusNormal"/>
            </w:pPr>
            <w:r>
              <w:t>Система технического обслуживания</w:t>
            </w:r>
          </w:p>
        </w:tc>
        <w:tc>
          <w:tcPr>
            <w:tcW w:w="854" w:type="dxa"/>
          </w:tcPr>
          <w:p w14:paraId="4948D77B" w14:textId="77777777" w:rsidR="00F2103C" w:rsidRDefault="00F2103C">
            <w:pPr>
              <w:pStyle w:val="ConsPlusNormal"/>
              <w:jc w:val="center"/>
            </w:pPr>
            <w:r>
              <w:t>2</w:t>
            </w:r>
          </w:p>
        </w:tc>
        <w:tc>
          <w:tcPr>
            <w:tcW w:w="1322" w:type="dxa"/>
          </w:tcPr>
          <w:p w14:paraId="0A7F5464" w14:textId="77777777" w:rsidR="00F2103C" w:rsidRDefault="00F2103C">
            <w:pPr>
              <w:pStyle w:val="ConsPlusNormal"/>
              <w:jc w:val="center"/>
            </w:pPr>
            <w:r>
              <w:t>2</w:t>
            </w:r>
          </w:p>
        </w:tc>
        <w:tc>
          <w:tcPr>
            <w:tcW w:w="1322" w:type="dxa"/>
          </w:tcPr>
          <w:p w14:paraId="51D53779" w14:textId="77777777" w:rsidR="00F2103C" w:rsidRDefault="00F2103C">
            <w:pPr>
              <w:pStyle w:val="ConsPlusNormal"/>
              <w:jc w:val="center"/>
            </w:pPr>
            <w:r>
              <w:t>-</w:t>
            </w:r>
          </w:p>
        </w:tc>
      </w:tr>
      <w:tr w:rsidR="00F2103C" w14:paraId="0B599F15" w14:textId="77777777">
        <w:tc>
          <w:tcPr>
            <w:tcW w:w="5556" w:type="dxa"/>
          </w:tcPr>
          <w:p w14:paraId="45A59442"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7C3588B5" w14:textId="77777777" w:rsidR="00F2103C" w:rsidRDefault="00F2103C">
            <w:pPr>
              <w:pStyle w:val="ConsPlusNormal"/>
              <w:jc w:val="center"/>
            </w:pPr>
            <w:r>
              <w:t>2</w:t>
            </w:r>
          </w:p>
        </w:tc>
        <w:tc>
          <w:tcPr>
            <w:tcW w:w="1322" w:type="dxa"/>
          </w:tcPr>
          <w:p w14:paraId="2CCA74B3" w14:textId="77777777" w:rsidR="00F2103C" w:rsidRDefault="00F2103C">
            <w:pPr>
              <w:pStyle w:val="ConsPlusNormal"/>
              <w:jc w:val="center"/>
            </w:pPr>
            <w:r>
              <w:t>2</w:t>
            </w:r>
          </w:p>
        </w:tc>
        <w:tc>
          <w:tcPr>
            <w:tcW w:w="1322" w:type="dxa"/>
          </w:tcPr>
          <w:p w14:paraId="6DEBD50F" w14:textId="77777777" w:rsidR="00F2103C" w:rsidRDefault="00F2103C">
            <w:pPr>
              <w:pStyle w:val="ConsPlusNormal"/>
              <w:jc w:val="center"/>
            </w:pPr>
            <w:r>
              <w:t>-</w:t>
            </w:r>
          </w:p>
        </w:tc>
      </w:tr>
      <w:tr w:rsidR="00F2103C" w14:paraId="66B3652E" w14:textId="77777777">
        <w:tc>
          <w:tcPr>
            <w:tcW w:w="5556" w:type="dxa"/>
          </w:tcPr>
          <w:p w14:paraId="08389B36" w14:textId="77777777" w:rsidR="00F2103C" w:rsidRDefault="00F2103C">
            <w:pPr>
              <w:pStyle w:val="ConsPlusNormal"/>
            </w:pPr>
            <w:r>
              <w:t>Устранение неисправностей</w:t>
            </w:r>
          </w:p>
        </w:tc>
        <w:tc>
          <w:tcPr>
            <w:tcW w:w="854" w:type="dxa"/>
          </w:tcPr>
          <w:p w14:paraId="7EA70B07" w14:textId="77777777" w:rsidR="00F2103C" w:rsidRDefault="00F2103C">
            <w:pPr>
              <w:pStyle w:val="ConsPlusNormal"/>
              <w:jc w:val="center"/>
            </w:pPr>
            <w:r>
              <w:t>4</w:t>
            </w:r>
          </w:p>
        </w:tc>
        <w:tc>
          <w:tcPr>
            <w:tcW w:w="1322" w:type="dxa"/>
          </w:tcPr>
          <w:p w14:paraId="695F1662" w14:textId="77777777" w:rsidR="00F2103C" w:rsidRDefault="00F2103C">
            <w:pPr>
              <w:pStyle w:val="ConsPlusNormal"/>
              <w:jc w:val="center"/>
            </w:pPr>
            <w:r>
              <w:t>-</w:t>
            </w:r>
          </w:p>
        </w:tc>
        <w:tc>
          <w:tcPr>
            <w:tcW w:w="1322" w:type="dxa"/>
          </w:tcPr>
          <w:p w14:paraId="7FEA9DC4" w14:textId="77777777" w:rsidR="00F2103C" w:rsidRDefault="00F2103C">
            <w:pPr>
              <w:pStyle w:val="ConsPlusNormal"/>
              <w:jc w:val="center"/>
            </w:pPr>
            <w:r>
              <w:t>4</w:t>
            </w:r>
          </w:p>
        </w:tc>
      </w:tr>
      <w:tr w:rsidR="00F2103C" w14:paraId="67A2C04F" w14:textId="77777777">
        <w:tc>
          <w:tcPr>
            <w:tcW w:w="5556" w:type="dxa"/>
          </w:tcPr>
          <w:p w14:paraId="0B3D9505" w14:textId="77777777" w:rsidR="00F2103C" w:rsidRDefault="00F2103C">
            <w:pPr>
              <w:pStyle w:val="ConsPlusNormal"/>
            </w:pPr>
            <w:r>
              <w:t>Итого по разделу</w:t>
            </w:r>
          </w:p>
        </w:tc>
        <w:tc>
          <w:tcPr>
            <w:tcW w:w="854" w:type="dxa"/>
          </w:tcPr>
          <w:p w14:paraId="548A853B" w14:textId="77777777" w:rsidR="00F2103C" w:rsidRDefault="00F2103C">
            <w:pPr>
              <w:pStyle w:val="ConsPlusNormal"/>
              <w:jc w:val="center"/>
            </w:pPr>
            <w:r>
              <w:t>8</w:t>
            </w:r>
          </w:p>
        </w:tc>
        <w:tc>
          <w:tcPr>
            <w:tcW w:w="1322" w:type="dxa"/>
          </w:tcPr>
          <w:p w14:paraId="61260CE9" w14:textId="77777777" w:rsidR="00F2103C" w:rsidRDefault="00F2103C">
            <w:pPr>
              <w:pStyle w:val="ConsPlusNormal"/>
              <w:jc w:val="center"/>
            </w:pPr>
            <w:r>
              <w:t>4</w:t>
            </w:r>
          </w:p>
        </w:tc>
        <w:tc>
          <w:tcPr>
            <w:tcW w:w="1322" w:type="dxa"/>
          </w:tcPr>
          <w:p w14:paraId="0BCA36BE" w14:textId="77777777" w:rsidR="00F2103C" w:rsidRDefault="00F2103C">
            <w:pPr>
              <w:pStyle w:val="ConsPlusNormal"/>
              <w:jc w:val="center"/>
            </w:pPr>
            <w:r>
              <w:t>4</w:t>
            </w:r>
          </w:p>
        </w:tc>
      </w:tr>
      <w:tr w:rsidR="00F2103C" w14:paraId="0873E23B" w14:textId="77777777">
        <w:tc>
          <w:tcPr>
            <w:tcW w:w="5556" w:type="dxa"/>
          </w:tcPr>
          <w:p w14:paraId="69B873C2" w14:textId="77777777" w:rsidR="00F2103C" w:rsidRDefault="00F2103C">
            <w:pPr>
              <w:pStyle w:val="ConsPlusNormal"/>
            </w:pPr>
            <w:r>
              <w:t>Итого</w:t>
            </w:r>
          </w:p>
        </w:tc>
        <w:tc>
          <w:tcPr>
            <w:tcW w:w="854" w:type="dxa"/>
          </w:tcPr>
          <w:p w14:paraId="643DCA3E" w14:textId="77777777" w:rsidR="00F2103C" w:rsidRDefault="00F2103C">
            <w:pPr>
              <w:pStyle w:val="ConsPlusNormal"/>
              <w:jc w:val="center"/>
            </w:pPr>
            <w:r>
              <w:t>22</w:t>
            </w:r>
          </w:p>
        </w:tc>
        <w:tc>
          <w:tcPr>
            <w:tcW w:w="1322" w:type="dxa"/>
          </w:tcPr>
          <w:p w14:paraId="31849486" w14:textId="77777777" w:rsidR="00F2103C" w:rsidRDefault="00F2103C">
            <w:pPr>
              <w:pStyle w:val="ConsPlusNormal"/>
              <w:jc w:val="center"/>
            </w:pPr>
            <w:r>
              <w:t>18</w:t>
            </w:r>
          </w:p>
        </w:tc>
        <w:tc>
          <w:tcPr>
            <w:tcW w:w="1322" w:type="dxa"/>
          </w:tcPr>
          <w:p w14:paraId="4642B704" w14:textId="77777777" w:rsidR="00F2103C" w:rsidRDefault="00F2103C">
            <w:pPr>
              <w:pStyle w:val="ConsPlusNormal"/>
              <w:jc w:val="center"/>
            </w:pPr>
            <w:r>
              <w:t>4</w:t>
            </w:r>
          </w:p>
        </w:tc>
      </w:tr>
    </w:tbl>
    <w:p w14:paraId="60BAB9BD" w14:textId="77777777" w:rsidR="00F2103C" w:rsidRDefault="00F2103C">
      <w:pPr>
        <w:pStyle w:val="ConsPlusNormal"/>
        <w:jc w:val="both"/>
      </w:pPr>
    </w:p>
    <w:p w14:paraId="76746C5C" w14:textId="77777777" w:rsidR="00F2103C" w:rsidRDefault="00F2103C">
      <w:pPr>
        <w:pStyle w:val="ConsPlusTitle"/>
        <w:ind w:firstLine="540"/>
        <w:jc w:val="both"/>
        <w:outlineLvl w:val="4"/>
      </w:pPr>
      <w:r>
        <w:t>3.1.1.1. Устройство транспортных средств.</w:t>
      </w:r>
    </w:p>
    <w:p w14:paraId="6B6E0A6B"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4D5B7072"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7F5AE8A"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3735B7E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2DCF59B"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1C7093D"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BBA190B" w14:textId="77777777" w:rsidR="00F2103C" w:rsidRDefault="00F2103C">
      <w:pPr>
        <w:pStyle w:val="ConsPlusNormal"/>
        <w:jc w:val="both"/>
      </w:pPr>
    </w:p>
    <w:p w14:paraId="4D5F7118" w14:textId="77777777" w:rsidR="00F2103C" w:rsidRDefault="00F2103C">
      <w:pPr>
        <w:pStyle w:val="ConsPlusTitle"/>
        <w:ind w:firstLine="540"/>
        <w:jc w:val="both"/>
        <w:outlineLvl w:val="4"/>
      </w:pPr>
      <w:r>
        <w:t>3.1.1.2. Техническое обслуживание.</w:t>
      </w:r>
    </w:p>
    <w:p w14:paraId="6182851A"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6739190D"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482E310"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C4DA065"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90F3CC0" w14:textId="77777777" w:rsidR="00F2103C" w:rsidRDefault="00F2103C">
      <w:pPr>
        <w:pStyle w:val="ConsPlusNormal"/>
        <w:jc w:val="both"/>
      </w:pPr>
    </w:p>
    <w:p w14:paraId="689A678A"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06831884" w14:textId="77777777" w:rsidR="00F2103C" w:rsidRDefault="00F2103C">
      <w:pPr>
        <w:pStyle w:val="ConsPlusNormal"/>
        <w:jc w:val="both"/>
      </w:pPr>
    </w:p>
    <w:p w14:paraId="6E502B56" w14:textId="77777777" w:rsidR="00F2103C" w:rsidRDefault="00F2103C">
      <w:pPr>
        <w:pStyle w:val="ConsPlusTitle"/>
        <w:jc w:val="center"/>
        <w:outlineLvl w:val="4"/>
      </w:pPr>
      <w:r>
        <w:t>Распределение учебных часов по разделам и темам</w:t>
      </w:r>
    </w:p>
    <w:p w14:paraId="149B629A" w14:textId="77777777" w:rsidR="00F2103C" w:rsidRDefault="00F2103C">
      <w:pPr>
        <w:pStyle w:val="ConsPlusNormal"/>
        <w:jc w:val="both"/>
      </w:pPr>
    </w:p>
    <w:p w14:paraId="28227833" w14:textId="77777777" w:rsidR="00F2103C" w:rsidRDefault="00F2103C">
      <w:pPr>
        <w:pStyle w:val="ConsPlusNormal"/>
        <w:jc w:val="right"/>
      </w:pPr>
      <w:r>
        <w:t>Таблица 3</w:t>
      </w:r>
    </w:p>
    <w:p w14:paraId="4D6A169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C180C0C" w14:textId="77777777">
        <w:tc>
          <w:tcPr>
            <w:tcW w:w="5556" w:type="dxa"/>
            <w:vMerge w:val="restart"/>
          </w:tcPr>
          <w:p w14:paraId="79F1856E" w14:textId="77777777" w:rsidR="00F2103C" w:rsidRDefault="00F2103C">
            <w:pPr>
              <w:pStyle w:val="ConsPlusNormal"/>
              <w:jc w:val="center"/>
            </w:pPr>
            <w:r>
              <w:t>Наименование разделов и тем</w:t>
            </w:r>
          </w:p>
        </w:tc>
        <w:tc>
          <w:tcPr>
            <w:tcW w:w="3498" w:type="dxa"/>
            <w:gridSpan w:val="3"/>
          </w:tcPr>
          <w:p w14:paraId="4198C05A" w14:textId="77777777" w:rsidR="00F2103C" w:rsidRDefault="00F2103C">
            <w:pPr>
              <w:pStyle w:val="ConsPlusNormal"/>
              <w:jc w:val="center"/>
            </w:pPr>
            <w:r>
              <w:t>Количество часов</w:t>
            </w:r>
          </w:p>
        </w:tc>
      </w:tr>
      <w:tr w:rsidR="00F2103C" w14:paraId="0EBA0BE4" w14:textId="77777777">
        <w:tc>
          <w:tcPr>
            <w:tcW w:w="5556" w:type="dxa"/>
            <w:vMerge/>
          </w:tcPr>
          <w:p w14:paraId="6192E98C" w14:textId="77777777" w:rsidR="00F2103C" w:rsidRDefault="00F2103C">
            <w:pPr>
              <w:spacing w:after="1" w:line="0" w:lineRule="atLeast"/>
            </w:pPr>
          </w:p>
        </w:tc>
        <w:tc>
          <w:tcPr>
            <w:tcW w:w="854" w:type="dxa"/>
            <w:vMerge w:val="restart"/>
          </w:tcPr>
          <w:p w14:paraId="5C167ABF" w14:textId="77777777" w:rsidR="00F2103C" w:rsidRDefault="00F2103C">
            <w:pPr>
              <w:pStyle w:val="ConsPlusNormal"/>
              <w:jc w:val="center"/>
            </w:pPr>
            <w:r>
              <w:t>Всего</w:t>
            </w:r>
          </w:p>
        </w:tc>
        <w:tc>
          <w:tcPr>
            <w:tcW w:w="2644" w:type="dxa"/>
            <w:gridSpan w:val="2"/>
          </w:tcPr>
          <w:p w14:paraId="656FD7E3" w14:textId="77777777" w:rsidR="00F2103C" w:rsidRDefault="00F2103C">
            <w:pPr>
              <w:pStyle w:val="ConsPlusNormal"/>
              <w:jc w:val="center"/>
            </w:pPr>
            <w:r>
              <w:t>В том числе</w:t>
            </w:r>
          </w:p>
        </w:tc>
      </w:tr>
      <w:tr w:rsidR="00F2103C" w14:paraId="76B1DB03" w14:textId="77777777">
        <w:tc>
          <w:tcPr>
            <w:tcW w:w="5556" w:type="dxa"/>
            <w:vMerge/>
          </w:tcPr>
          <w:p w14:paraId="1266D6F0" w14:textId="77777777" w:rsidR="00F2103C" w:rsidRDefault="00F2103C">
            <w:pPr>
              <w:spacing w:after="1" w:line="0" w:lineRule="atLeast"/>
            </w:pPr>
          </w:p>
        </w:tc>
        <w:tc>
          <w:tcPr>
            <w:tcW w:w="854" w:type="dxa"/>
            <w:vMerge/>
          </w:tcPr>
          <w:p w14:paraId="0E507601" w14:textId="77777777" w:rsidR="00F2103C" w:rsidRDefault="00F2103C">
            <w:pPr>
              <w:spacing w:after="1" w:line="0" w:lineRule="atLeast"/>
            </w:pPr>
          </w:p>
        </w:tc>
        <w:tc>
          <w:tcPr>
            <w:tcW w:w="1322" w:type="dxa"/>
          </w:tcPr>
          <w:p w14:paraId="3FCBBC69" w14:textId="77777777" w:rsidR="00F2103C" w:rsidRDefault="00F2103C">
            <w:pPr>
              <w:pStyle w:val="ConsPlusNormal"/>
              <w:jc w:val="center"/>
            </w:pPr>
            <w:r>
              <w:t>Теоретические занятия</w:t>
            </w:r>
          </w:p>
        </w:tc>
        <w:tc>
          <w:tcPr>
            <w:tcW w:w="1322" w:type="dxa"/>
          </w:tcPr>
          <w:p w14:paraId="0607DCE4" w14:textId="77777777" w:rsidR="00F2103C" w:rsidRDefault="00F2103C">
            <w:pPr>
              <w:pStyle w:val="ConsPlusNormal"/>
              <w:jc w:val="center"/>
            </w:pPr>
            <w:r>
              <w:t>Практические занятия</w:t>
            </w:r>
          </w:p>
        </w:tc>
      </w:tr>
      <w:tr w:rsidR="00F2103C" w14:paraId="33EA1F8E" w14:textId="77777777">
        <w:tblPrEx>
          <w:tblBorders>
            <w:insideH w:val="nil"/>
          </w:tblBorders>
        </w:tblPrEx>
        <w:tc>
          <w:tcPr>
            <w:tcW w:w="5556" w:type="dxa"/>
            <w:tcBorders>
              <w:bottom w:val="nil"/>
            </w:tcBorders>
          </w:tcPr>
          <w:p w14:paraId="202BE72C" w14:textId="77777777" w:rsidR="00F2103C" w:rsidRDefault="00F2103C">
            <w:pPr>
              <w:pStyle w:val="ConsPlusNormal"/>
            </w:pPr>
            <w:r>
              <w:t>Приемы управления транспортным средством</w:t>
            </w:r>
          </w:p>
        </w:tc>
        <w:tc>
          <w:tcPr>
            <w:tcW w:w="854" w:type="dxa"/>
            <w:tcBorders>
              <w:bottom w:val="nil"/>
            </w:tcBorders>
          </w:tcPr>
          <w:p w14:paraId="4F5037CF" w14:textId="77777777" w:rsidR="00F2103C" w:rsidRDefault="00F2103C">
            <w:pPr>
              <w:pStyle w:val="ConsPlusNormal"/>
              <w:jc w:val="center"/>
            </w:pPr>
            <w:r>
              <w:t>2</w:t>
            </w:r>
          </w:p>
        </w:tc>
        <w:tc>
          <w:tcPr>
            <w:tcW w:w="1322" w:type="dxa"/>
            <w:tcBorders>
              <w:bottom w:val="nil"/>
            </w:tcBorders>
          </w:tcPr>
          <w:p w14:paraId="5379DC36" w14:textId="77777777" w:rsidR="00F2103C" w:rsidRDefault="00F2103C">
            <w:pPr>
              <w:pStyle w:val="ConsPlusNormal"/>
              <w:jc w:val="center"/>
            </w:pPr>
            <w:r>
              <w:t>2</w:t>
            </w:r>
          </w:p>
        </w:tc>
        <w:tc>
          <w:tcPr>
            <w:tcW w:w="1322" w:type="dxa"/>
            <w:tcBorders>
              <w:bottom w:val="nil"/>
            </w:tcBorders>
          </w:tcPr>
          <w:p w14:paraId="0501DF8F" w14:textId="77777777" w:rsidR="00F2103C" w:rsidRDefault="00F2103C">
            <w:pPr>
              <w:pStyle w:val="ConsPlusNormal"/>
              <w:jc w:val="center"/>
            </w:pPr>
            <w:r>
              <w:t>-</w:t>
            </w:r>
          </w:p>
        </w:tc>
      </w:tr>
      <w:tr w:rsidR="00F2103C" w14:paraId="6CFEBCFE" w14:textId="77777777">
        <w:tblPrEx>
          <w:tblBorders>
            <w:insideH w:val="nil"/>
          </w:tblBorders>
        </w:tblPrEx>
        <w:tc>
          <w:tcPr>
            <w:tcW w:w="5556" w:type="dxa"/>
            <w:tcBorders>
              <w:top w:val="nil"/>
              <w:bottom w:val="nil"/>
            </w:tcBorders>
          </w:tcPr>
          <w:p w14:paraId="37C963AD"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4401BC90" w14:textId="77777777" w:rsidR="00F2103C" w:rsidRDefault="00F2103C">
            <w:pPr>
              <w:pStyle w:val="ConsPlusNormal"/>
              <w:jc w:val="center"/>
            </w:pPr>
            <w:r>
              <w:t>6</w:t>
            </w:r>
          </w:p>
        </w:tc>
        <w:tc>
          <w:tcPr>
            <w:tcW w:w="1322" w:type="dxa"/>
            <w:tcBorders>
              <w:top w:val="nil"/>
              <w:bottom w:val="nil"/>
            </w:tcBorders>
          </w:tcPr>
          <w:p w14:paraId="11ABBC8D" w14:textId="77777777" w:rsidR="00F2103C" w:rsidRDefault="00F2103C">
            <w:pPr>
              <w:pStyle w:val="ConsPlusNormal"/>
              <w:jc w:val="center"/>
            </w:pPr>
            <w:r>
              <w:t>4</w:t>
            </w:r>
          </w:p>
        </w:tc>
        <w:tc>
          <w:tcPr>
            <w:tcW w:w="1322" w:type="dxa"/>
            <w:tcBorders>
              <w:top w:val="nil"/>
              <w:bottom w:val="nil"/>
            </w:tcBorders>
          </w:tcPr>
          <w:p w14:paraId="046D37B5" w14:textId="77777777" w:rsidR="00F2103C" w:rsidRDefault="00F2103C">
            <w:pPr>
              <w:pStyle w:val="ConsPlusNormal"/>
              <w:jc w:val="center"/>
            </w:pPr>
            <w:r>
              <w:t>2</w:t>
            </w:r>
          </w:p>
        </w:tc>
      </w:tr>
      <w:tr w:rsidR="00F2103C" w14:paraId="7FF3D8E2" w14:textId="77777777">
        <w:tblPrEx>
          <w:tblBorders>
            <w:insideH w:val="nil"/>
          </w:tblBorders>
        </w:tblPrEx>
        <w:tc>
          <w:tcPr>
            <w:tcW w:w="5556" w:type="dxa"/>
            <w:tcBorders>
              <w:top w:val="nil"/>
            </w:tcBorders>
          </w:tcPr>
          <w:p w14:paraId="03A55CDB"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79E7E558" w14:textId="77777777" w:rsidR="00F2103C" w:rsidRDefault="00F2103C">
            <w:pPr>
              <w:pStyle w:val="ConsPlusNormal"/>
              <w:jc w:val="center"/>
            </w:pPr>
            <w:r>
              <w:t>4</w:t>
            </w:r>
          </w:p>
        </w:tc>
        <w:tc>
          <w:tcPr>
            <w:tcW w:w="1322" w:type="dxa"/>
            <w:tcBorders>
              <w:top w:val="nil"/>
            </w:tcBorders>
          </w:tcPr>
          <w:p w14:paraId="50564C1E" w14:textId="77777777" w:rsidR="00F2103C" w:rsidRDefault="00F2103C">
            <w:pPr>
              <w:pStyle w:val="ConsPlusNormal"/>
              <w:jc w:val="center"/>
            </w:pPr>
            <w:r>
              <w:t>2</w:t>
            </w:r>
          </w:p>
        </w:tc>
        <w:tc>
          <w:tcPr>
            <w:tcW w:w="1322" w:type="dxa"/>
            <w:tcBorders>
              <w:top w:val="nil"/>
            </w:tcBorders>
          </w:tcPr>
          <w:p w14:paraId="19B2EB26" w14:textId="77777777" w:rsidR="00F2103C" w:rsidRDefault="00F2103C">
            <w:pPr>
              <w:pStyle w:val="ConsPlusNormal"/>
              <w:jc w:val="center"/>
            </w:pPr>
            <w:r>
              <w:t>2</w:t>
            </w:r>
          </w:p>
        </w:tc>
      </w:tr>
      <w:tr w:rsidR="00F2103C" w14:paraId="5043BB36" w14:textId="77777777">
        <w:tc>
          <w:tcPr>
            <w:tcW w:w="5556" w:type="dxa"/>
          </w:tcPr>
          <w:p w14:paraId="48D44C43" w14:textId="77777777" w:rsidR="00F2103C" w:rsidRDefault="00F2103C">
            <w:pPr>
              <w:pStyle w:val="ConsPlusNormal"/>
            </w:pPr>
            <w:r>
              <w:t>Итого</w:t>
            </w:r>
          </w:p>
        </w:tc>
        <w:tc>
          <w:tcPr>
            <w:tcW w:w="854" w:type="dxa"/>
          </w:tcPr>
          <w:p w14:paraId="137E916A" w14:textId="77777777" w:rsidR="00F2103C" w:rsidRDefault="00F2103C">
            <w:pPr>
              <w:pStyle w:val="ConsPlusNormal"/>
              <w:jc w:val="center"/>
            </w:pPr>
            <w:r>
              <w:t>12</w:t>
            </w:r>
          </w:p>
        </w:tc>
        <w:tc>
          <w:tcPr>
            <w:tcW w:w="1322" w:type="dxa"/>
          </w:tcPr>
          <w:p w14:paraId="799D58A2" w14:textId="77777777" w:rsidR="00F2103C" w:rsidRDefault="00F2103C">
            <w:pPr>
              <w:pStyle w:val="ConsPlusNormal"/>
              <w:jc w:val="center"/>
            </w:pPr>
            <w:r>
              <w:t>8</w:t>
            </w:r>
          </w:p>
        </w:tc>
        <w:tc>
          <w:tcPr>
            <w:tcW w:w="1322" w:type="dxa"/>
          </w:tcPr>
          <w:p w14:paraId="245E49D8" w14:textId="77777777" w:rsidR="00F2103C" w:rsidRDefault="00F2103C">
            <w:pPr>
              <w:pStyle w:val="ConsPlusNormal"/>
              <w:jc w:val="center"/>
            </w:pPr>
            <w:r>
              <w:t>4</w:t>
            </w:r>
          </w:p>
        </w:tc>
      </w:tr>
    </w:tbl>
    <w:p w14:paraId="5171D4FE" w14:textId="77777777" w:rsidR="00F2103C" w:rsidRDefault="00F2103C">
      <w:pPr>
        <w:pStyle w:val="ConsPlusNormal"/>
        <w:jc w:val="both"/>
      </w:pPr>
    </w:p>
    <w:p w14:paraId="1704EDF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3329E077"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689516D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3A9AE9C3" w14:textId="77777777" w:rsidR="00F2103C" w:rsidRDefault="00F2103C">
      <w:pPr>
        <w:pStyle w:val="ConsPlusNormal"/>
        <w:jc w:val="both"/>
      </w:pPr>
    </w:p>
    <w:p w14:paraId="6406B0A2" w14:textId="77777777" w:rsidR="00F2103C" w:rsidRDefault="00F2103C">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14:paraId="6FB32C09" w14:textId="77777777" w:rsidR="00F2103C" w:rsidRDefault="00F2103C">
      <w:pPr>
        <w:pStyle w:val="ConsPlusNormal"/>
        <w:jc w:val="both"/>
      </w:pPr>
    </w:p>
    <w:p w14:paraId="47AD58C5" w14:textId="77777777" w:rsidR="00F2103C" w:rsidRDefault="00F2103C">
      <w:pPr>
        <w:pStyle w:val="ConsPlusTitle"/>
        <w:jc w:val="center"/>
        <w:outlineLvl w:val="4"/>
      </w:pPr>
      <w:r>
        <w:t>Распределение учебных часов по разделам и темам</w:t>
      </w:r>
    </w:p>
    <w:p w14:paraId="60334F03" w14:textId="77777777" w:rsidR="00F2103C" w:rsidRDefault="00F2103C">
      <w:pPr>
        <w:pStyle w:val="ConsPlusNormal"/>
        <w:jc w:val="both"/>
      </w:pPr>
    </w:p>
    <w:p w14:paraId="2B6B10F0" w14:textId="77777777" w:rsidR="00F2103C" w:rsidRDefault="00F2103C">
      <w:pPr>
        <w:pStyle w:val="ConsPlusNormal"/>
        <w:jc w:val="right"/>
      </w:pPr>
      <w:r>
        <w:t>Таблица 4</w:t>
      </w:r>
    </w:p>
    <w:p w14:paraId="4575A1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506FAC4" w14:textId="77777777">
        <w:tc>
          <w:tcPr>
            <w:tcW w:w="7313" w:type="dxa"/>
          </w:tcPr>
          <w:p w14:paraId="4CCC19EC" w14:textId="77777777" w:rsidR="00F2103C" w:rsidRDefault="00F2103C">
            <w:pPr>
              <w:pStyle w:val="ConsPlusNormal"/>
              <w:jc w:val="center"/>
            </w:pPr>
            <w:r>
              <w:t>Наименование разделов и тем</w:t>
            </w:r>
          </w:p>
        </w:tc>
        <w:tc>
          <w:tcPr>
            <w:tcW w:w="1757" w:type="dxa"/>
          </w:tcPr>
          <w:p w14:paraId="4D0B4947" w14:textId="77777777" w:rsidR="00F2103C" w:rsidRDefault="00F2103C">
            <w:pPr>
              <w:pStyle w:val="ConsPlusNormal"/>
              <w:jc w:val="center"/>
            </w:pPr>
            <w:r>
              <w:t>Количество часов практического обучения</w:t>
            </w:r>
          </w:p>
        </w:tc>
      </w:tr>
      <w:tr w:rsidR="00F2103C" w14:paraId="1B43C98D" w14:textId="77777777">
        <w:tc>
          <w:tcPr>
            <w:tcW w:w="9070" w:type="dxa"/>
            <w:gridSpan w:val="2"/>
          </w:tcPr>
          <w:p w14:paraId="37CF001A" w14:textId="77777777" w:rsidR="00F2103C" w:rsidRDefault="00F2103C">
            <w:pPr>
              <w:pStyle w:val="ConsPlusNormal"/>
              <w:jc w:val="center"/>
              <w:outlineLvl w:val="5"/>
            </w:pPr>
            <w:r>
              <w:t>Первоначальное обучение вождению</w:t>
            </w:r>
          </w:p>
        </w:tc>
      </w:tr>
      <w:tr w:rsidR="00F2103C" w14:paraId="24F2EBCF" w14:textId="77777777">
        <w:tc>
          <w:tcPr>
            <w:tcW w:w="7313" w:type="dxa"/>
          </w:tcPr>
          <w:p w14:paraId="1297F37A" w14:textId="77777777" w:rsidR="00F2103C" w:rsidRDefault="00F2103C">
            <w:pPr>
              <w:pStyle w:val="ConsPlusNormal"/>
            </w:pPr>
            <w:r>
              <w:t>Посадка, действия органами управления</w:t>
            </w:r>
          </w:p>
        </w:tc>
        <w:tc>
          <w:tcPr>
            <w:tcW w:w="1757" w:type="dxa"/>
          </w:tcPr>
          <w:p w14:paraId="6A644D35" w14:textId="77777777" w:rsidR="00F2103C" w:rsidRDefault="00F2103C">
            <w:pPr>
              <w:pStyle w:val="ConsPlusNormal"/>
              <w:jc w:val="center"/>
            </w:pPr>
            <w:r>
              <w:t>1</w:t>
            </w:r>
          </w:p>
        </w:tc>
      </w:tr>
      <w:tr w:rsidR="00F2103C" w14:paraId="4BE3DB89" w14:textId="77777777">
        <w:tc>
          <w:tcPr>
            <w:tcW w:w="7313" w:type="dxa"/>
          </w:tcPr>
          <w:p w14:paraId="164D19DA"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6E575C5" w14:textId="77777777" w:rsidR="00F2103C" w:rsidRDefault="00F2103C">
            <w:pPr>
              <w:pStyle w:val="ConsPlusNormal"/>
              <w:jc w:val="center"/>
            </w:pPr>
            <w:r>
              <w:t>1</w:t>
            </w:r>
          </w:p>
        </w:tc>
      </w:tr>
      <w:tr w:rsidR="00F2103C" w14:paraId="58498073" w14:textId="77777777">
        <w:tc>
          <w:tcPr>
            <w:tcW w:w="7313" w:type="dxa"/>
          </w:tcPr>
          <w:p w14:paraId="7F69EFD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E23A3A4" w14:textId="77777777" w:rsidR="00F2103C" w:rsidRDefault="00F2103C">
            <w:pPr>
              <w:pStyle w:val="ConsPlusNormal"/>
              <w:jc w:val="center"/>
            </w:pPr>
            <w:r>
              <w:t>1</w:t>
            </w:r>
          </w:p>
        </w:tc>
      </w:tr>
      <w:tr w:rsidR="00F2103C" w14:paraId="712BA85C" w14:textId="77777777">
        <w:tc>
          <w:tcPr>
            <w:tcW w:w="7313" w:type="dxa"/>
          </w:tcPr>
          <w:p w14:paraId="16D1AC9F"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04D8185F" w14:textId="77777777" w:rsidR="00F2103C" w:rsidRDefault="00F2103C">
            <w:pPr>
              <w:pStyle w:val="ConsPlusNormal"/>
              <w:jc w:val="center"/>
            </w:pPr>
            <w:r>
              <w:t>1</w:t>
            </w:r>
          </w:p>
        </w:tc>
      </w:tr>
      <w:tr w:rsidR="00F2103C" w14:paraId="094C9C6E" w14:textId="77777777">
        <w:tc>
          <w:tcPr>
            <w:tcW w:w="7313" w:type="dxa"/>
          </w:tcPr>
          <w:p w14:paraId="32E6C5F0" w14:textId="77777777" w:rsidR="00F2103C" w:rsidRDefault="00F2103C">
            <w:pPr>
              <w:pStyle w:val="ConsPlusNormal"/>
            </w:pPr>
            <w:r>
              <w:t>Движение задним ходом</w:t>
            </w:r>
          </w:p>
        </w:tc>
        <w:tc>
          <w:tcPr>
            <w:tcW w:w="1757" w:type="dxa"/>
          </w:tcPr>
          <w:p w14:paraId="5A444D0C" w14:textId="77777777" w:rsidR="00F2103C" w:rsidRDefault="00F2103C">
            <w:pPr>
              <w:pStyle w:val="ConsPlusNormal"/>
              <w:jc w:val="center"/>
            </w:pPr>
            <w:r>
              <w:t>1</w:t>
            </w:r>
          </w:p>
        </w:tc>
      </w:tr>
      <w:tr w:rsidR="00F2103C" w14:paraId="020D9819" w14:textId="77777777">
        <w:tc>
          <w:tcPr>
            <w:tcW w:w="7313" w:type="dxa"/>
          </w:tcPr>
          <w:p w14:paraId="5B19DDFC" w14:textId="77777777" w:rsidR="00F2103C" w:rsidRDefault="00F2103C">
            <w:pPr>
              <w:pStyle w:val="ConsPlusNormal"/>
            </w:pPr>
            <w:r>
              <w:t>Движение в ограниченных проездах, сложное маневрирование</w:t>
            </w:r>
          </w:p>
        </w:tc>
        <w:tc>
          <w:tcPr>
            <w:tcW w:w="1757" w:type="dxa"/>
          </w:tcPr>
          <w:p w14:paraId="0A65E4F7" w14:textId="77777777" w:rsidR="00F2103C" w:rsidRDefault="00F2103C">
            <w:pPr>
              <w:pStyle w:val="ConsPlusNormal"/>
              <w:jc w:val="center"/>
            </w:pPr>
            <w:r>
              <w:t>3</w:t>
            </w:r>
          </w:p>
        </w:tc>
      </w:tr>
      <w:tr w:rsidR="00F2103C" w14:paraId="65275583" w14:textId="77777777">
        <w:tc>
          <w:tcPr>
            <w:tcW w:w="7313" w:type="dxa"/>
          </w:tcPr>
          <w:p w14:paraId="5E90ABAE" w14:textId="77777777" w:rsidR="00F2103C" w:rsidRDefault="00F2103C">
            <w:pPr>
              <w:pStyle w:val="ConsPlusNormal"/>
            </w:pPr>
            <w:r>
              <w:t>Движение с прицепом</w:t>
            </w:r>
          </w:p>
        </w:tc>
        <w:tc>
          <w:tcPr>
            <w:tcW w:w="1757" w:type="dxa"/>
          </w:tcPr>
          <w:p w14:paraId="6F171FAE" w14:textId="77777777" w:rsidR="00F2103C" w:rsidRDefault="00F2103C">
            <w:pPr>
              <w:pStyle w:val="ConsPlusNormal"/>
              <w:jc w:val="center"/>
            </w:pPr>
            <w:r>
              <w:t>2</w:t>
            </w:r>
          </w:p>
        </w:tc>
      </w:tr>
      <w:tr w:rsidR="00F2103C" w14:paraId="03856322" w14:textId="77777777">
        <w:tc>
          <w:tcPr>
            <w:tcW w:w="7313" w:type="dxa"/>
          </w:tcPr>
          <w:p w14:paraId="310873CF" w14:textId="77777777" w:rsidR="00F2103C" w:rsidRDefault="00F2103C">
            <w:pPr>
              <w:pStyle w:val="ConsPlusNormal"/>
            </w:pPr>
            <w:r>
              <w:t>Итого по разделу</w:t>
            </w:r>
          </w:p>
        </w:tc>
        <w:tc>
          <w:tcPr>
            <w:tcW w:w="1757" w:type="dxa"/>
          </w:tcPr>
          <w:p w14:paraId="2C4F9149" w14:textId="77777777" w:rsidR="00F2103C" w:rsidRDefault="00F2103C">
            <w:pPr>
              <w:pStyle w:val="ConsPlusNormal"/>
              <w:jc w:val="center"/>
            </w:pPr>
            <w:r>
              <w:t>10</w:t>
            </w:r>
          </w:p>
        </w:tc>
      </w:tr>
      <w:tr w:rsidR="00F2103C" w14:paraId="2E1E81A1" w14:textId="77777777">
        <w:tc>
          <w:tcPr>
            <w:tcW w:w="9070" w:type="dxa"/>
            <w:gridSpan w:val="2"/>
          </w:tcPr>
          <w:p w14:paraId="2F38B903" w14:textId="77777777" w:rsidR="00F2103C" w:rsidRDefault="00F2103C">
            <w:pPr>
              <w:pStyle w:val="ConsPlusNormal"/>
              <w:jc w:val="center"/>
              <w:outlineLvl w:val="5"/>
            </w:pPr>
            <w:r>
              <w:t>Обучение вождению в условиях дорожного движения</w:t>
            </w:r>
          </w:p>
        </w:tc>
      </w:tr>
      <w:tr w:rsidR="00F2103C" w14:paraId="44407470" w14:textId="77777777">
        <w:tc>
          <w:tcPr>
            <w:tcW w:w="7313" w:type="dxa"/>
          </w:tcPr>
          <w:p w14:paraId="635FD9A6" w14:textId="77777777" w:rsidR="00F2103C" w:rsidRDefault="00F2103C">
            <w:pPr>
              <w:pStyle w:val="ConsPlusNormal"/>
            </w:pPr>
            <w:r>
              <w:t>Вождение по учебным маршрутам</w:t>
            </w:r>
          </w:p>
        </w:tc>
        <w:tc>
          <w:tcPr>
            <w:tcW w:w="1757" w:type="dxa"/>
          </w:tcPr>
          <w:p w14:paraId="6F2D9F2D" w14:textId="77777777" w:rsidR="00F2103C" w:rsidRDefault="00F2103C">
            <w:pPr>
              <w:pStyle w:val="ConsPlusNormal"/>
              <w:jc w:val="center"/>
            </w:pPr>
            <w:r>
              <w:t>12</w:t>
            </w:r>
          </w:p>
        </w:tc>
      </w:tr>
      <w:tr w:rsidR="00F2103C" w14:paraId="32B21805" w14:textId="77777777">
        <w:tc>
          <w:tcPr>
            <w:tcW w:w="7313" w:type="dxa"/>
          </w:tcPr>
          <w:p w14:paraId="77BFC686" w14:textId="77777777" w:rsidR="00F2103C" w:rsidRDefault="00F2103C">
            <w:pPr>
              <w:pStyle w:val="ConsPlusNormal"/>
            </w:pPr>
            <w:r>
              <w:t>Итого по разделу</w:t>
            </w:r>
          </w:p>
        </w:tc>
        <w:tc>
          <w:tcPr>
            <w:tcW w:w="1757" w:type="dxa"/>
          </w:tcPr>
          <w:p w14:paraId="132FFAB8" w14:textId="77777777" w:rsidR="00F2103C" w:rsidRDefault="00F2103C">
            <w:pPr>
              <w:pStyle w:val="ConsPlusNormal"/>
              <w:jc w:val="center"/>
            </w:pPr>
            <w:r>
              <w:t>12</w:t>
            </w:r>
          </w:p>
        </w:tc>
      </w:tr>
      <w:tr w:rsidR="00F2103C" w14:paraId="4D0C8477" w14:textId="77777777">
        <w:tc>
          <w:tcPr>
            <w:tcW w:w="7313" w:type="dxa"/>
          </w:tcPr>
          <w:p w14:paraId="755053FA" w14:textId="77777777" w:rsidR="00F2103C" w:rsidRDefault="00F2103C">
            <w:pPr>
              <w:pStyle w:val="ConsPlusNormal"/>
            </w:pPr>
            <w:r>
              <w:t>Итого</w:t>
            </w:r>
          </w:p>
        </w:tc>
        <w:tc>
          <w:tcPr>
            <w:tcW w:w="1757" w:type="dxa"/>
          </w:tcPr>
          <w:p w14:paraId="25B287B2" w14:textId="77777777" w:rsidR="00F2103C" w:rsidRDefault="00F2103C">
            <w:pPr>
              <w:pStyle w:val="ConsPlusNormal"/>
              <w:jc w:val="center"/>
            </w:pPr>
            <w:r>
              <w:t>22</w:t>
            </w:r>
          </w:p>
        </w:tc>
      </w:tr>
    </w:tbl>
    <w:p w14:paraId="7442AA09" w14:textId="77777777" w:rsidR="00F2103C" w:rsidRDefault="00F2103C">
      <w:pPr>
        <w:pStyle w:val="ConsPlusNormal"/>
        <w:jc w:val="both"/>
      </w:pPr>
    </w:p>
    <w:p w14:paraId="3C820F2F" w14:textId="77777777" w:rsidR="00F2103C" w:rsidRDefault="00F2103C">
      <w:pPr>
        <w:pStyle w:val="ConsPlusTitle"/>
        <w:ind w:firstLine="540"/>
        <w:jc w:val="both"/>
        <w:outlineLvl w:val="4"/>
      </w:pPr>
      <w:r>
        <w:t>3.1.3.1. Первоначальное обучение вождению.</w:t>
      </w:r>
    </w:p>
    <w:p w14:paraId="648D57E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D727DA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C4C559A"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77CC32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8583AB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BD230A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79A0BE3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6AF596B"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0063251"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C51C19" w14:textId="77777777" w:rsidR="00F2103C" w:rsidRDefault="00F2103C">
      <w:pPr>
        <w:pStyle w:val="ConsPlusNormal"/>
        <w:jc w:val="both"/>
      </w:pPr>
    </w:p>
    <w:p w14:paraId="3CD3E0A5" w14:textId="77777777" w:rsidR="00F2103C" w:rsidRDefault="00F2103C">
      <w:pPr>
        <w:pStyle w:val="ConsPlusTitle"/>
        <w:ind w:firstLine="540"/>
        <w:jc w:val="both"/>
        <w:outlineLvl w:val="4"/>
      </w:pPr>
      <w:r>
        <w:t>3.1.3.2. Обучение вождению в условиях дорожного движения.</w:t>
      </w:r>
    </w:p>
    <w:p w14:paraId="275DF3A2"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A58519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93EC921" w14:textId="77777777" w:rsidR="00F2103C" w:rsidRDefault="00F2103C">
      <w:pPr>
        <w:pStyle w:val="ConsPlusNormal"/>
        <w:jc w:val="both"/>
      </w:pPr>
    </w:p>
    <w:p w14:paraId="48B69E1A" w14:textId="77777777" w:rsidR="00F2103C" w:rsidRDefault="00F2103C">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14:paraId="20DC1E3E" w14:textId="77777777" w:rsidR="00F2103C" w:rsidRDefault="00F2103C">
      <w:pPr>
        <w:pStyle w:val="ConsPlusNormal"/>
        <w:jc w:val="both"/>
      </w:pPr>
    </w:p>
    <w:p w14:paraId="3780FF59" w14:textId="77777777" w:rsidR="00F2103C" w:rsidRDefault="00F2103C">
      <w:pPr>
        <w:pStyle w:val="ConsPlusTitle"/>
        <w:jc w:val="center"/>
        <w:outlineLvl w:val="4"/>
      </w:pPr>
      <w:r>
        <w:t>Распределение учебных часов по разделам и темам</w:t>
      </w:r>
    </w:p>
    <w:p w14:paraId="6AD0D677" w14:textId="77777777" w:rsidR="00F2103C" w:rsidRDefault="00F2103C">
      <w:pPr>
        <w:pStyle w:val="ConsPlusNormal"/>
        <w:jc w:val="both"/>
      </w:pPr>
    </w:p>
    <w:p w14:paraId="68C08AF7" w14:textId="77777777" w:rsidR="00F2103C" w:rsidRDefault="00F2103C">
      <w:pPr>
        <w:pStyle w:val="ConsPlusNormal"/>
        <w:jc w:val="right"/>
      </w:pPr>
      <w:r>
        <w:t>Таблица 5</w:t>
      </w:r>
    </w:p>
    <w:p w14:paraId="3DA009C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7D7E507" w14:textId="77777777">
        <w:tc>
          <w:tcPr>
            <w:tcW w:w="7313" w:type="dxa"/>
          </w:tcPr>
          <w:p w14:paraId="3FA3441F" w14:textId="77777777" w:rsidR="00F2103C" w:rsidRDefault="00F2103C">
            <w:pPr>
              <w:pStyle w:val="ConsPlusNormal"/>
              <w:jc w:val="center"/>
            </w:pPr>
            <w:r>
              <w:t>Наименование разделов и тем</w:t>
            </w:r>
          </w:p>
        </w:tc>
        <w:tc>
          <w:tcPr>
            <w:tcW w:w="1757" w:type="dxa"/>
          </w:tcPr>
          <w:p w14:paraId="757941A2" w14:textId="77777777" w:rsidR="00F2103C" w:rsidRDefault="00F2103C">
            <w:pPr>
              <w:pStyle w:val="ConsPlusNormal"/>
              <w:jc w:val="center"/>
            </w:pPr>
            <w:r>
              <w:t>Количество часов практического обучения</w:t>
            </w:r>
          </w:p>
        </w:tc>
      </w:tr>
      <w:tr w:rsidR="00F2103C" w14:paraId="27BA5272" w14:textId="77777777">
        <w:tc>
          <w:tcPr>
            <w:tcW w:w="9070" w:type="dxa"/>
            <w:gridSpan w:val="2"/>
          </w:tcPr>
          <w:p w14:paraId="407A1D14" w14:textId="77777777" w:rsidR="00F2103C" w:rsidRDefault="00F2103C">
            <w:pPr>
              <w:pStyle w:val="ConsPlusNormal"/>
              <w:jc w:val="center"/>
              <w:outlineLvl w:val="5"/>
            </w:pPr>
            <w:r>
              <w:t>Первоначальное обучение вождению</w:t>
            </w:r>
          </w:p>
        </w:tc>
      </w:tr>
      <w:tr w:rsidR="00F2103C" w14:paraId="2869C3C0" w14:textId="77777777">
        <w:tc>
          <w:tcPr>
            <w:tcW w:w="7313" w:type="dxa"/>
          </w:tcPr>
          <w:p w14:paraId="31F9B283"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53420FEC" w14:textId="77777777" w:rsidR="00F2103C" w:rsidRDefault="00F2103C">
            <w:pPr>
              <w:pStyle w:val="ConsPlusNormal"/>
              <w:jc w:val="center"/>
            </w:pPr>
            <w:r>
              <w:t>1</w:t>
            </w:r>
          </w:p>
        </w:tc>
      </w:tr>
      <w:tr w:rsidR="00F2103C" w14:paraId="7CD2ACAC" w14:textId="77777777">
        <w:tc>
          <w:tcPr>
            <w:tcW w:w="7313" w:type="dxa"/>
          </w:tcPr>
          <w:p w14:paraId="7C876F9E"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2D1FC8D" w14:textId="77777777" w:rsidR="00F2103C" w:rsidRDefault="00F2103C">
            <w:pPr>
              <w:pStyle w:val="ConsPlusNormal"/>
              <w:jc w:val="center"/>
            </w:pPr>
            <w:r>
              <w:t>1</w:t>
            </w:r>
          </w:p>
        </w:tc>
      </w:tr>
      <w:tr w:rsidR="00F2103C" w14:paraId="37ECEE77" w14:textId="77777777">
        <w:tc>
          <w:tcPr>
            <w:tcW w:w="7313" w:type="dxa"/>
          </w:tcPr>
          <w:p w14:paraId="393741A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17DDED7F" w14:textId="77777777" w:rsidR="00F2103C" w:rsidRDefault="00F2103C">
            <w:pPr>
              <w:pStyle w:val="ConsPlusNormal"/>
              <w:jc w:val="center"/>
            </w:pPr>
            <w:r>
              <w:t>1</w:t>
            </w:r>
          </w:p>
        </w:tc>
      </w:tr>
      <w:tr w:rsidR="00F2103C" w14:paraId="7F27209E" w14:textId="77777777">
        <w:tc>
          <w:tcPr>
            <w:tcW w:w="7313" w:type="dxa"/>
          </w:tcPr>
          <w:p w14:paraId="17851018" w14:textId="77777777" w:rsidR="00F2103C" w:rsidRDefault="00F2103C">
            <w:pPr>
              <w:pStyle w:val="ConsPlusNormal"/>
            </w:pPr>
            <w:r>
              <w:t>Движение задним ходом</w:t>
            </w:r>
          </w:p>
        </w:tc>
        <w:tc>
          <w:tcPr>
            <w:tcW w:w="1757" w:type="dxa"/>
          </w:tcPr>
          <w:p w14:paraId="66C7196C" w14:textId="77777777" w:rsidR="00F2103C" w:rsidRDefault="00F2103C">
            <w:pPr>
              <w:pStyle w:val="ConsPlusNormal"/>
              <w:jc w:val="center"/>
            </w:pPr>
            <w:r>
              <w:t>1</w:t>
            </w:r>
          </w:p>
        </w:tc>
      </w:tr>
      <w:tr w:rsidR="00F2103C" w14:paraId="7F3B50DD" w14:textId="77777777">
        <w:tc>
          <w:tcPr>
            <w:tcW w:w="7313" w:type="dxa"/>
          </w:tcPr>
          <w:p w14:paraId="1B1B4C2E" w14:textId="77777777" w:rsidR="00F2103C" w:rsidRDefault="00F2103C">
            <w:pPr>
              <w:pStyle w:val="ConsPlusNormal"/>
            </w:pPr>
            <w:r>
              <w:t>Движение в ограниченных проездах, сложное маневрирование</w:t>
            </w:r>
          </w:p>
        </w:tc>
        <w:tc>
          <w:tcPr>
            <w:tcW w:w="1757" w:type="dxa"/>
          </w:tcPr>
          <w:p w14:paraId="01464114" w14:textId="77777777" w:rsidR="00F2103C" w:rsidRDefault="00F2103C">
            <w:pPr>
              <w:pStyle w:val="ConsPlusNormal"/>
              <w:jc w:val="center"/>
            </w:pPr>
            <w:r>
              <w:t>2</w:t>
            </w:r>
          </w:p>
        </w:tc>
      </w:tr>
      <w:tr w:rsidR="00F2103C" w14:paraId="7D72794E" w14:textId="77777777">
        <w:tc>
          <w:tcPr>
            <w:tcW w:w="7313" w:type="dxa"/>
          </w:tcPr>
          <w:p w14:paraId="219A1BC2" w14:textId="77777777" w:rsidR="00F2103C" w:rsidRDefault="00F2103C">
            <w:pPr>
              <w:pStyle w:val="ConsPlusNormal"/>
            </w:pPr>
            <w:r>
              <w:t>Движение с прицепом</w:t>
            </w:r>
          </w:p>
        </w:tc>
        <w:tc>
          <w:tcPr>
            <w:tcW w:w="1757" w:type="dxa"/>
          </w:tcPr>
          <w:p w14:paraId="3027AF07" w14:textId="77777777" w:rsidR="00F2103C" w:rsidRDefault="00F2103C">
            <w:pPr>
              <w:pStyle w:val="ConsPlusNormal"/>
              <w:jc w:val="center"/>
            </w:pPr>
            <w:r>
              <w:t>2</w:t>
            </w:r>
          </w:p>
        </w:tc>
      </w:tr>
      <w:tr w:rsidR="00F2103C" w14:paraId="58BABA2E" w14:textId="77777777">
        <w:tc>
          <w:tcPr>
            <w:tcW w:w="7313" w:type="dxa"/>
          </w:tcPr>
          <w:p w14:paraId="2BA49668" w14:textId="77777777" w:rsidR="00F2103C" w:rsidRDefault="00F2103C">
            <w:pPr>
              <w:pStyle w:val="ConsPlusNormal"/>
            </w:pPr>
            <w:r>
              <w:t>Итого по разделу</w:t>
            </w:r>
          </w:p>
        </w:tc>
        <w:tc>
          <w:tcPr>
            <w:tcW w:w="1757" w:type="dxa"/>
          </w:tcPr>
          <w:p w14:paraId="642ACB00" w14:textId="77777777" w:rsidR="00F2103C" w:rsidRDefault="00F2103C">
            <w:pPr>
              <w:pStyle w:val="ConsPlusNormal"/>
              <w:jc w:val="center"/>
            </w:pPr>
            <w:r>
              <w:t>8</w:t>
            </w:r>
          </w:p>
        </w:tc>
      </w:tr>
      <w:tr w:rsidR="00F2103C" w14:paraId="2EFC5A07" w14:textId="77777777">
        <w:tc>
          <w:tcPr>
            <w:tcW w:w="9070" w:type="dxa"/>
            <w:gridSpan w:val="2"/>
          </w:tcPr>
          <w:p w14:paraId="0E85683B" w14:textId="77777777" w:rsidR="00F2103C" w:rsidRDefault="00F2103C">
            <w:pPr>
              <w:pStyle w:val="ConsPlusNormal"/>
              <w:jc w:val="center"/>
              <w:outlineLvl w:val="5"/>
            </w:pPr>
            <w:r>
              <w:t>Обучение вождению в условиях дорожного движения</w:t>
            </w:r>
          </w:p>
        </w:tc>
      </w:tr>
      <w:tr w:rsidR="00F2103C" w14:paraId="5D3DA56A" w14:textId="77777777">
        <w:tc>
          <w:tcPr>
            <w:tcW w:w="7313" w:type="dxa"/>
          </w:tcPr>
          <w:p w14:paraId="22169A08" w14:textId="77777777" w:rsidR="00F2103C" w:rsidRDefault="00F2103C">
            <w:pPr>
              <w:pStyle w:val="ConsPlusNormal"/>
            </w:pPr>
            <w:r>
              <w:t>Вождение по учебным маршрутам</w:t>
            </w:r>
          </w:p>
        </w:tc>
        <w:tc>
          <w:tcPr>
            <w:tcW w:w="1757" w:type="dxa"/>
          </w:tcPr>
          <w:p w14:paraId="581FF66D" w14:textId="77777777" w:rsidR="00F2103C" w:rsidRDefault="00F2103C">
            <w:pPr>
              <w:pStyle w:val="ConsPlusNormal"/>
              <w:jc w:val="center"/>
            </w:pPr>
            <w:r>
              <w:t>12</w:t>
            </w:r>
          </w:p>
        </w:tc>
      </w:tr>
      <w:tr w:rsidR="00F2103C" w14:paraId="3194BFAD" w14:textId="77777777">
        <w:tc>
          <w:tcPr>
            <w:tcW w:w="7313" w:type="dxa"/>
          </w:tcPr>
          <w:p w14:paraId="20FFA9FA" w14:textId="77777777" w:rsidR="00F2103C" w:rsidRDefault="00F2103C">
            <w:pPr>
              <w:pStyle w:val="ConsPlusNormal"/>
            </w:pPr>
            <w:r>
              <w:t>Итого по разделу</w:t>
            </w:r>
          </w:p>
        </w:tc>
        <w:tc>
          <w:tcPr>
            <w:tcW w:w="1757" w:type="dxa"/>
          </w:tcPr>
          <w:p w14:paraId="0B28A6D4" w14:textId="77777777" w:rsidR="00F2103C" w:rsidRDefault="00F2103C">
            <w:pPr>
              <w:pStyle w:val="ConsPlusNormal"/>
              <w:jc w:val="center"/>
            </w:pPr>
            <w:r>
              <w:t>12</w:t>
            </w:r>
          </w:p>
        </w:tc>
      </w:tr>
      <w:tr w:rsidR="00F2103C" w14:paraId="5EE1099C" w14:textId="77777777">
        <w:tc>
          <w:tcPr>
            <w:tcW w:w="7313" w:type="dxa"/>
          </w:tcPr>
          <w:p w14:paraId="328A0D37" w14:textId="77777777" w:rsidR="00F2103C" w:rsidRDefault="00F2103C">
            <w:pPr>
              <w:pStyle w:val="ConsPlusNormal"/>
            </w:pPr>
            <w:r>
              <w:t>Итого</w:t>
            </w:r>
          </w:p>
        </w:tc>
        <w:tc>
          <w:tcPr>
            <w:tcW w:w="1757" w:type="dxa"/>
          </w:tcPr>
          <w:p w14:paraId="7529C7C0" w14:textId="77777777" w:rsidR="00F2103C" w:rsidRDefault="00F2103C">
            <w:pPr>
              <w:pStyle w:val="ConsPlusNormal"/>
              <w:jc w:val="center"/>
            </w:pPr>
            <w:r>
              <w:t>20</w:t>
            </w:r>
          </w:p>
        </w:tc>
      </w:tr>
    </w:tbl>
    <w:p w14:paraId="7A3A7F0F" w14:textId="77777777" w:rsidR="00F2103C" w:rsidRDefault="00F2103C">
      <w:pPr>
        <w:pStyle w:val="ConsPlusNormal"/>
        <w:jc w:val="both"/>
      </w:pPr>
    </w:p>
    <w:p w14:paraId="3129570A" w14:textId="77777777" w:rsidR="00F2103C" w:rsidRDefault="00F2103C">
      <w:pPr>
        <w:pStyle w:val="ConsPlusTitle"/>
        <w:ind w:firstLine="540"/>
        <w:jc w:val="both"/>
        <w:outlineLvl w:val="4"/>
      </w:pPr>
      <w:r>
        <w:t>3.1.4.1. Первоначальное обучение вождению.</w:t>
      </w:r>
    </w:p>
    <w:p w14:paraId="19FCE66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61F2FF2"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57F116F"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6CCA3D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3B66B1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838029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7C91B0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91E94CB"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53EDA87" w14:textId="77777777" w:rsidR="00F2103C" w:rsidRDefault="00F2103C">
      <w:pPr>
        <w:pStyle w:val="ConsPlusNormal"/>
        <w:jc w:val="both"/>
      </w:pPr>
    </w:p>
    <w:p w14:paraId="07526262" w14:textId="77777777" w:rsidR="00F2103C" w:rsidRDefault="00F2103C">
      <w:pPr>
        <w:pStyle w:val="ConsPlusTitle"/>
        <w:ind w:firstLine="540"/>
        <w:jc w:val="both"/>
        <w:outlineLvl w:val="4"/>
      </w:pPr>
      <w:r>
        <w:t>3.1.4.2. Обучение вождению в условиях дорожного движения.</w:t>
      </w:r>
    </w:p>
    <w:p w14:paraId="7E950E7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7589BEF"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D62FC5C" w14:textId="77777777" w:rsidR="00F2103C" w:rsidRDefault="00F2103C">
      <w:pPr>
        <w:pStyle w:val="ConsPlusNormal"/>
        <w:jc w:val="both"/>
      </w:pPr>
    </w:p>
    <w:p w14:paraId="39783BC6" w14:textId="77777777" w:rsidR="00F2103C" w:rsidRDefault="00F2103C">
      <w:pPr>
        <w:pStyle w:val="ConsPlusTitle"/>
        <w:ind w:firstLine="540"/>
        <w:jc w:val="both"/>
        <w:outlineLvl w:val="2"/>
      </w:pPr>
      <w:bookmarkStart w:id="106" w:name="P19993"/>
      <w:bookmarkEnd w:id="106"/>
      <w:r>
        <w:t>3.2. Профессиональный цикл примерной программы профессиональной подготовки водителей транспортных средств подкатегории "D1".</w:t>
      </w:r>
    </w:p>
    <w:p w14:paraId="5499F96A" w14:textId="77777777" w:rsidR="00F2103C" w:rsidRDefault="00F2103C">
      <w:pPr>
        <w:pStyle w:val="ConsPlusNormal"/>
        <w:jc w:val="both"/>
      </w:pPr>
    </w:p>
    <w:p w14:paraId="32023339"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1973D1C6" w14:textId="77777777" w:rsidR="00F2103C" w:rsidRDefault="00F2103C">
      <w:pPr>
        <w:pStyle w:val="ConsPlusNormal"/>
        <w:jc w:val="both"/>
      </w:pPr>
    </w:p>
    <w:p w14:paraId="0B435806" w14:textId="77777777" w:rsidR="00F2103C" w:rsidRDefault="00F2103C">
      <w:pPr>
        <w:pStyle w:val="ConsPlusTitle"/>
        <w:jc w:val="center"/>
        <w:outlineLvl w:val="4"/>
      </w:pPr>
      <w:r>
        <w:t>Распределение учебных часов по разделам и темам</w:t>
      </w:r>
    </w:p>
    <w:p w14:paraId="31948F69" w14:textId="77777777" w:rsidR="00F2103C" w:rsidRDefault="00F2103C">
      <w:pPr>
        <w:pStyle w:val="ConsPlusNormal"/>
        <w:jc w:val="both"/>
      </w:pPr>
    </w:p>
    <w:p w14:paraId="2B4E6F96" w14:textId="77777777" w:rsidR="00F2103C" w:rsidRDefault="00F2103C">
      <w:pPr>
        <w:pStyle w:val="ConsPlusNormal"/>
        <w:jc w:val="right"/>
      </w:pPr>
      <w:r>
        <w:t>Таблица 6</w:t>
      </w:r>
    </w:p>
    <w:p w14:paraId="7B1B890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B181616" w14:textId="77777777">
        <w:tc>
          <w:tcPr>
            <w:tcW w:w="5556" w:type="dxa"/>
            <w:vMerge w:val="restart"/>
            <w:tcBorders>
              <w:top w:val="single" w:sz="4" w:space="0" w:color="auto"/>
              <w:bottom w:val="single" w:sz="4" w:space="0" w:color="auto"/>
            </w:tcBorders>
          </w:tcPr>
          <w:p w14:paraId="6A65EDCC"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36093EF" w14:textId="77777777" w:rsidR="00F2103C" w:rsidRDefault="00F2103C">
            <w:pPr>
              <w:pStyle w:val="ConsPlusNormal"/>
              <w:jc w:val="center"/>
            </w:pPr>
            <w:r>
              <w:t>Количество часов</w:t>
            </w:r>
          </w:p>
        </w:tc>
      </w:tr>
      <w:tr w:rsidR="00F2103C" w14:paraId="5F67C342" w14:textId="77777777">
        <w:tc>
          <w:tcPr>
            <w:tcW w:w="5556" w:type="dxa"/>
            <w:vMerge/>
            <w:tcBorders>
              <w:top w:val="single" w:sz="4" w:space="0" w:color="auto"/>
              <w:bottom w:val="single" w:sz="4" w:space="0" w:color="auto"/>
            </w:tcBorders>
          </w:tcPr>
          <w:p w14:paraId="361410CD"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3AD554E6"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2526DFE3" w14:textId="77777777" w:rsidR="00F2103C" w:rsidRDefault="00F2103C">
            <w:pPr>
              <w:pStyle w:val="ConsPlusNormal"/>
              <w:jc w:val="center"/>
            </w:pPr>
            <w:r>
              <w:t>В том числе</w:t>
            </w:r>
          </w:p>
        </w:tc>
      </w:tr>
      <w:tr w:rsidR="00F2103C" w14:paraId="02D204BD" w14:textId="77777777">
        <w:tc>
          <w:tcPr>
            <w:tcW w:w="5556" w:type="dxa"/>
            <w:vMerge/>
            <w:tcBorders>
              <w:top w:val="single" w:sz="4" w:space="0" w:color="auto"/>
              <w:bottom w:val="single" w:sz="4" w:space="0" w:color="auto"/>
            </w:tcBorders>
          </w:tcPr>
          <w:p w14:paraId="2ABA92DE" w14:textId="77777777" w:rsidR="00F2103C" w:rsidRDefault="00F2103C">
            <w:pPr>
              <w:spacing w:after="1" w:line="0" w:lineRule="atLeast"/>
            </w:pPr>
          </w:p>
        </w:tc>
        <w:tc>
          <w:tcPr>
            <w:tcW w:w="854" w:type="dxa"/>
            <w:vMerge/>
            <w:tcBorders>
              <w:top w:val="single" w:sz="4" w:space="0" w:color="auto"/>
              <w:bottom w:val="single" w:sz="4" w:space="0" w:color="auto"/>
            </w:tcBorders>
          </w:tcPr>
          <w:p w14:paraId="52A12AF6" w14:textId="77777777" w:rsidR="00F2103C" w:rsidRDefault="00F2103C">
            <w:pPr>
              <w:spacing w:after="1" w:line="0" w:lineRule="atLeast"/>
            </w:pPr>
          </w:p>
        </w:tc>
        <w:tc>
          <w:tcPr>
            <w:tcW w:w="1322" w:type="dxa"/>
            <w:tcBorders>
              <w:top w:val="single" w:sz="4" w:space="0" w:color="auto"/>
              <w:bottom w:val="single" w:sz="4" w:space="0" w:color="auto"/>
            </w:tcBorders>
          </w:tcPr>
          <w:p w14:paraId="0BF9F0D1"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E98466A" w14:textId="77777777" w:rsidR="00F2103C" w:rsidRDefault="00F2103C">
            <w:pPr>
              <w:pStyle w:val="ConsPlusNormal"/>
              <w:jc w:val="center"/>
            </w:pPr>
            <w:r>
              <w:t>Практические занятия</w:t>
            </w:r>
          </w:p>
        </w:tc>
      </w:tr>
      <w:tr w:rsidR="00F2103C" w14:paraId="786E4ECC" w14:textId="77777777">
        <w:tblPrEx>
          <w:tblBorders>
            <w:insideH w:val="none" w:sz="0" w:space="0" w:color="auto"/>
          </w:tblBorders>
        </w:tblPrEx>
        <w:tc>
          <w:tcPr>
            <w:tcW w:w="5556" w:type="dxa"/>
            <w:tcBorders>
              <w:top w:val="single" w:sz="4" w:space="0" w:color="auto"/>
              <w:bottom w:val="nil"/>
            </w:tcBorders>
          </w:tcPr>
          <w:p w14:paraId="4E0C6AED"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4D6EDCA4" w14:textId="77777777" w:rsidR="00F2103C" w:rsidRDefault="00F2103C">
            <w:pPr>
              <w:pStyle w:val="ConsPlusNormal"/>
              <w:jc w:val="center"/>
            </w:pPr>
            <w:r>
              <w:t>2</w:t>
            </w:r>
          </w:p>
        </w:tc>
        <w:tc>
          <w:tcPr>
            <w:tcW w:w="1322" w:type="dxa"/>
            <w:tcBorders>
              <w:top w:val="single" w:sz="4" w:space="0" w:color="auto"/>
              <w:bottom w:val="nil"/>
            </w:tcBorders>
          </w:tcPr>
          <w:p w14:paraId="3113688E" w14:textId="77777777" w:rsidR="00F2103C" w:rsidRDefault="00F2103C">
            <w:pPr>
              <w:pStyle w:val="ConsPlusNormal"/>
              <w:jc w:val="center"/>
            </w:pPr>
            <w:r>
              <w:t>2</w:t>
            </w:r>
          </w:p>
        </w:tc>
        <w:tc>
          <w:tcPr>
            <w:tcW w:w="1322" w:type="dxa"/>
            <w:tcBorders>
              <w:top w:val="single" w:sz="4" w:space="0" w:color="auto"/>
              <w:bottom w:val="nil"/>
            </w:tcBorders>
          </w:tcPr>
          <w:p w14:paraId="509ED56B" w14:textId="77777777" w:rsidR="00F2103C" w:rsidRDefault="00F2103C">
            <w:pPr>
              <w:pStyle w:val="ConsPlusNormal"/>
              <w:jc w:val="center"/>
            </w:pPr>
            <w:r>
              <w:t>-</w:t>
            </w:r>
          </w:p>
        </w:tc>
      </w:tr>
      <w:tr w:rsidR="00F2103C" w14:paraId="72959B0E" w14:textId="77777777">
        <w:tblPrEx>
          <w:tblBorders>
            <w:insideH w:val="none" w:sz="0" w:space="0" w:color="auto"/>
          </w:tblBorders>
        </w:tblPrEx>
        <w:tc>
          <w:tcPr>
            <w:tcW w:w="5556" w:type="dxa"/>
            <w:tcBorders>
              <w:top w:val="nil"/>
              <w:bottom w:val="nil"/>
            </w:tcBorders>
          </w:tcPr>
          <w:p w14:paraId="3AD1DBA6"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1FE44CBE" w14:textId="77777777" w:rsidR="00F2103C" w:rsidRDefault="00F2103C">
            <w:pPr>
              <w:pStyle w:val="ConsPlusNormal"/>
              <w:jc w:val="center"/>
            </w:pPr>
            <w:r>
              <w:t>1</w:t>
            </w:r>
          </w:p>
        </w:tc>
        <w:tc>
          <w:tcPr>
            <w:tcW w:w="1322" w:type="dxa"/>
            <w:tcBorders>
              <w:top w:val="nil"/>
              <w:bottom w:val="nil"/>
            </w:tcBorders>
          </w:tcPr>
          <w:p w14:paraId="1460DBE9" w14:textId="77777777" w:rsidR="00F2103C" w:rsidRDefault="00F2103C">
            <w:pPr>
              <w:pStyle w:val="ConsPlusNormal"/>
              <w:jc w:val="center"/>
            </w:pPr>
            <w:r>
              <w:t>1</w:t>
            </w:r>
          </w:p>
        </w:tc>
        <w:tc>
          <w:tcPr>
            <w:tcW w:w="1322" w:type="dxa"/>
            <w:tcBorders>
              <w:top w:val="nil"/>
              <w:bottom w:val="nil"/>
            </w:tcBorders>
          </w:tcPr>
          <w:p w14:paraId="62E126AD" w14:textId="77777777" w:rsidR="00F2103C" w:rsidRDefault="00F2103C">
            <w:pPr>
              <w:pStyle w:val="ConsPlusNormal"/>
              <w:jc w:val="center"/>
            </w:pPr>
            <w:r>
              <w:t>-</w:t>
            </w:r>
          </w:p>
        </w:tc>
      </w:tr>
      <w:tr w:rsidR="00F2103C" w14:paraId="062ECD16" w14:textId="77777777">
        <w:tblPrEx>
          <w:tblBorders>
            <w:insideH w:val="none" w:sz="0" w:space="0" w:color="auto"/>
          </w:tblBorders>
        </w:tblPrEx>
        <w:tc>
          <w:tcPr>
            <w:tcW w:w="5556" w:type="dxa"/>
            <w:tcBorders>
              <w:top w:val="nil"/>
              <w:bottom w:val="nil"/>
            </w:tcBorders>
          </w:tcPr>
          <w:p w14:paraId="706A4A9D"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8BD63D8" w14:textId="77777777" w:rsidR="00F2103C" w:rsidRDefault="00F2103C">
            <w:pPr>
              <w:pStyle w:val="ConsPlusNormal"/>
              <w:jc w:val="center"/>
            </w:pPr>
            <w:r>
              <w:t>1</w:t>
            </w:r>
          </w:p>
        </w:tc>
        <w:tc>
          <w:tcPr>
            <w:tcW w:w="1322" w:type="dxa"/>
            <w:tcBorders>
              <w:top w:val="nil"/>
              <w:bottom w:val="nil"/>
            </w:tcBorders>
          </w:tcPr>
          <w:p w14:paraId="54AC2438" w14:textId="77777777" w:rsidR="00F2103C" w:rsidRDefault="00F2103C">
            <w:pPr>
              <w:pStyle w:val="ConsPlusNormal"/>
              <w:jc w:val="center"/>
            </w:pPr>
            <w:r>
              <w:t>1</w:t>
            </w:r>
          </w:p>
        </w:tc>
        <w:tc>
          <w:tcPr>
            <w:tcW w:w="1322" w:type="dxa"/>
            <w:tcBorders>
              <w:top w:val="nil"/>
              <w:bottom w:val="nil"/>
            </w:tcBorders>
          </w:tcPr>
          <w:p w14:paraId="6AF64E82" w14:textId="77777777" w:rsidR="00F2103C" w:rsidRDefault="00F2103C">
            <w:pPr>
              <w:pStyle w:val="ConsPlusNormal"/>
              <w:jc w:val="center"/>
            </w:pPr>
            <w:r>
              <w:t>-</w:t>
            </w:r>
          </w:p>
        </w:tc>
      </w:tr>
      <w:tr w:rsidR="00F2103C" w14:paraId="5EBA4EC9" w14:textId="77777777">
        <w:tblPrEx>
          <w:tblBorders>
            <w:insideH w:val="none" w:sz="0" w:space="0" w:color="auto"/>
          </w:tblBorders>
        </w:tblPrEx>
        <w:tc>
          <w:tcPr>
            <w:tcW w:w="5556" w:type="dxa"/>
            <w:tcBorders>
              <w:top w:val="nil"/>
              <w:bottom w:val="nil"/>
            </w:tcBorders>
          </w:tcPr>
          <w:p w14:paraId="4C7E8235"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2C561474" w14:textId="77777777" w:rsidR="00F2103C" w:rsidRDefault="00F2103C">
            <w:pPr>
              <w:pStyle w:val="ConsPlusNormal"/>
              <w:jc w:val="center"/>
            </w:pPr>
            <w:r>
              <w:t>2</w:t>
            </w:r>
          </w:p>
        </w:tc>
        <w:tc>
          <w:tcPr>
            <w:tcW w:w="1322" w:type="dxa"/>
            <w:tcBorders>
              <w:top w:val="nil"/>
              <w:bottom w:val="nil"/>
            </w:tcBorders>
          </w:tcPr>
          <w:p w14:paraId="7D5B80E0" w14:textId="77777777" w:rsidR="00F2103C" w:rsidRDefault="00F2103C">
            <w:pPr>
              <w:pStyle w:val="ConsPlusNormal"/>
              <w:jc w:val="center"/>
            </w:pPr>
            <w:r>
              <w:t>2</w:t>
            </w:r>
          </w:p>
        </w:tc>
        <w:tc>
          <w:tcPr>
            <w:tcW w:w="1322" w:type="dxa"/>
            <w:tcBorders>
              <w:top w:val="nil"/>
              <w:bottom w:val="nil"/>
            </w:tcBorders>
          </w:tcPr>
          <w:p w14:paraId="3A6C104E" w14:textId="77777777" w:rsidR="00F2103C" w:rsidRDefault="00F2103C">
            <w:pPr>
              <w:pStyle w:val="ConsPlusNormal"/>
              <w:jc w:val="center"/>
            </w:pPr>
            <w:r>
              <w:t>-</w:t>
            </w:r>
          </w:p>
        </w:tc>
      </w:tr>
      <w:tr w:rsidR="00F2103C" w14:paraId="24F8C2E3" w14:textId="77777777">
        <w:tblPrEx>
          <w:tblBorders>
            <w:insideH w:val="none" w:sz="0" w:space="0" w:color="auto"/>
          </w:tblBorders>
        </w:tblPrEx>
        <w:tc>
          <w:tcPr>
            <w:tcW w:w="5556" w:type="dxa"/>
            <w:tcBorders>
              <w:top w:val="nil"/>
              <w:bottom w:val="nil"/>
            </w:tcBorders>
          </w:tcPr>
          <w:p w14:paraId="2C6D55AE"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797CB3D2" w14:textId="77777777" w:rsidR="00F2103C" w:rsidRDefault="00F2103C">
            <w:pPr>
              <w:pStyle w:val="ConsPlusNormal"/>
              <w:jc w:val="center"/>
            </w:pPr>
            <w:r>
              <w:t>4</w:t>
            </w:r>
          </w:p>
        </w:tc>
        <w:tc>
          <w:tcPr>
            <w:tcW w:w="1322" w:type="dxa"/>
            <w:tcBorders>
              <w:top w:val="nil"/>
              <w:bottom w:val="nil"/>
            </w:tcBorders>
          </w:tcPr>
          <w:p w14:paraId="400B87A9" w14:textId="77777777" w:rsidR="00F2103C" w:rsidRDefault="00F2103C">
            <w:pPr>
              <w:pStyle w:val="ConsPlusNormal"/>
              <w:jc w:val="center"/>
            </w:pPr>
            <w:r>
              <w:t>4</w:t>
            </w:r>
          </w:p>
        </w:tc>
        <w:tc>
          <w:tcPr>
            <w:tcW w:w="1322" w:type="dxa"/>
            <w:tcBorders>
              <w:top w:val="nil"/>
              <w:bottom w:val="nil"/>
            </w:tcBorders>
          </w:tcPr>
          <w:p w14:paraId="1560285A" w14:textId="77777777" w:rsidR="00F2103C" w:rsidRDefault="00F2103C">
            <w:pPr>
              <w:pStyle w:val="ConsPlusNormal"/>
              <w:jc w:val="center"/>
            </w:pPr>
            <w:r>
              <w:t>-</w:t>
            </w:r>
          </w:p>
        </w:tc>
      </w:tr>
      <w:tr w:rsidR="00F2103C" w14:paraId="09E6255D" w14:textId="77777777">
        <w:tblPrEx>
          <w:tblBorders>
            <w:insideH w:val="none" w:sz="0" w:space="0" w:color="auto"/>
          </w:tblBorders>
        </w:tblPrEx>
        <w:tc>
          <w:tcPr>
            <w:tcW w:w="5556" w:type="dxa"/>
            <w:tcBorders>
              <w:top w:val="nil"/>
              <w:bottom w:val="nil"/>
            </w:tcBorders>
          </w:tcPr>
          <w:p w14:paraId="76594F29"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5B3EC9C9" w14:textId="77777777" w:rsidR="00F2103C" w:rsidRDefault="00F2103C">
            <w:pPr>
              <w:pStyle w:val="ConsPlusNormal"/>
              <w:jc w:val="center"/>
            </w:pPr>
            <w:r>
              <w:t>2</w:t>
            </w:r>
          </w:p>
        </w:tc>
        <w:tc>
          <w:tcPr>
            <w:tcW w:w="1322" w:type="dxa"/>
            <w:tcBorders>
              <w:top w:val="nil"/>
              <w:bottom w:val="nil"/>
            </w:tcBorders>
          </w:tcPr>
          <w:p w14:paraId="12D00175" w14:textId="77777777" w:rsidR="00F2103C" w:rsidRDefault="00F2103C">
            <w:pPr>
              <w:pStyle w:val="ConsPlusNormal"/>
              <w:jc w:val="center"/>
            </w:pPr>
            <w:r>
              <w:t>2</w:t>
            </w:r>
          </w:p>
        </w:tc>
        <w:tc>
          <w:tcPr>
            <w:tcW w:w="1322" w:type="dxa"/>
            <w:tcBorders>
              <w:top w:val="nil"/>
              <w:bottom w:val="nil"/>
            </w:tcBorders>
          </w:tcPr>
          <w:p w14:paraId="50D4AC63" w14:textId="77777777" w:rsidR="00F2103C" w:rsidRDefault="00F2103C">
            <w:pPr>
              <w:pStyle w:val="ConsPlusNormal"/>
              <w:jc w:val="center"/>
            </w:pPr>
            <w:r>
              <w:t>-</w:t>
            </w:r>
          </w:p>
        </w:tc>
      </w:tr>
      <w:tr w:rsidR="00F2103C" w14:paraId="514750C3" w14:textId="77777777">
        <w:tblPrEx>
          <w:tblBorders>
            <w:insideH w:val="none" w:sz="0" w:space="0" w:color="auto"/>
          </w:tblBorders>
        </w:tblPrEx>
        <w:tc>
          <w:tcPr>
            <w:tcW w:w="5556" w:type="dxa"/>
            <w:tcBorders>
              <w:top w:val="nil"/>
              <w:bottom w:val="nil"/>
            </w:tcBorders>
          </w:tcPr>
          <w:p w14:paraId="5D341AA1"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32EE7505" w14:textId="77777777" w:rsidR="00F2103C" w:rsidRDefault="00F2103C">
            <w:pPr>
              <w:pStyle w:val="ConsPlusNormal"/>
              <w:jc w:val="center"/>
            </w:pPr>
            <w:r>
              <w:t>1</w:t>
            </w:r>
          </w:p>
        </w:tc>
        <w:tc>
          <w:tcPr>
            <w:tcW w:w="1322" w:type="dxa"/>
            <w:tcBorders>
              <w:top w:val="nil"/>
              <w:bottom w:val="nil"/>
            </w:tcBorders>
          </w:tcPr>
          <w:p w14:paraId="010C1531" w14:textId="77777777" w:rsidR="00F2103C" w:rsidRDefault="00F2103C">
            <w:pPr>
              <w:pStyle w:val="ConsPlusNormal"/>
              <w:jc w:val="center"/>
            </w:pPr>
            <w:r>
              <w:t>1</w:t>
            </w:r>
          </w:p>
        </w:tc>
        <w:tc>
          <w:tcPr>
            <w:tcW w:w="1322" w:type="dxa"/>
            <w:tcBorders>
              <w:top w:val="nil"/>
              <w:bottom w:val="nil"/>
            </w:tcBorders>
          </w:tcPr>
          <w:p w14:paraId="47959A25" w14:textId="77777777" w:rsidR="00F2103C" w:rsidRDefault="00F2103C">
            <w:pPr>
              <w:pStyle w:val="ConsPlusNormal"/>
              <w:jc w:val="center"/>
            </w:pPr>
            <w:r>
              <w:t>-</w:t>
            </w:r>
          </w:p>
        </w:tc>
      </w:tr>
      <w:tr w:rsidR="00F2103C" w14:paraId="76D09D41" w14:textId="77777777">
        <w:tblPrEx>
          <w:tblBorders>
            <w:insideH w:val="none" w:sz="0" w:space="0" w:color="auto"/>
          </w:tblBorders>
        </w:tblPrEx>
        <w:tc>
          <w:tcPr>
            <w:tcW w:w="5556" w:type="dxa"/>
            <w:tcBorders>
              <w:top w:val="nil"/>
              <w:bottom w:val="single" w:sz="4" w:space="0" w:color="auto"/>
            </w:tcBorders>
          </w:tcPr>
          <w:p w14:paraId="37F22D8B" w14:textId="77777777" w:rsidR="00F2103C" w:rsidRDefault="00F2103C">
            <w:pPr>
              <w:pStyle w:val="ConsPlusNormal"/>
            </w:pPr>
            <w:r>
              <w:t>Страхование на пассажирском транспорте</w:t>
            </w:r>
          </w:p>
        </w:tc>
        <w:tc>
          <w:tcPr>
            <w:tcW w:w="854" w:type="dxa"/>
            <w:tcBorders>
              <w:top w:val="nil"/>
              <w:bottom w:val="single" w:sz="4" w:space="0" w:color="auto"/>
            </w:tcBorders>
          </w:tcPr>
          <w:p w14:paraId="60CA0C21" w14:textId="77777777" w:rsidR="00F2103C" w:rsidRDefault="00F2103C">
            <w:pPr>
              <w:pStyle w:val="ConsPlusNormal"/>
              <w:jc w:val="center"/>
            </w:pPr>
            <w:r>
              <w:t>1</w:t>
            </w:r>
          </w:p>
        </w:tc>
        <w:tc>
          <w:tcPr>
            <w:tcW w:w="1322" w:type="dxa"/>
            <w:tcBorders>
              <w:top w:val="nil"/>
              <w:bottom w:val="single" w:sz="4" w:space="0" w:color="auto"/>
            </w:tcBorders>
          </w:tcPr>
          <w:p w14:paraId="424037A3" w14:textId="77777777" w:rsidR="00F2103C" w:rsidRDefault="00F2103C">
            <w:pPr>
              <w:pStyle w:val="ConsPlusNormal"/>
              <w:jc w:val="center"/>
            </w:pPr>
            <w:r>
              <w:t>1</w:t>
            </w:r>
          </w:p>
        </w:tc>
        <w:tc>
          <w:tcPr>
            <w:tcW w:w="1322" w:type="dxa"/>
            <w:tcBorders>
              <w:top w:val="nil"/>
              <w:bottom w:val="single" w:sz="4" w:space="0" w:color="auto"/>
            </w:tcBorders>
          </w:tcPr>
          <w:p w14:paraId="34A34667" w14:textId="77777777" w:rsidR="00F2103C" w:rsidRDefault="00F2103C">
            <w:pPr>
              <w:pStyle w:val="ConsPlusNormal"/>
              <w:jc w:val="center"/>
            </w:pPr>
            <w:r>
              <w:t>-</w:t>
            </w:r>
          </w:p>
        </w:tc>
      </w:tr>
      <w:tr w:rsidR="00F2103C" w14:paraId="54B5B4C6" w14:textId="77777777">
        <w:tc>
          <w:tcPr>
            <w:tcW w:w="5556" w:type="dxa"/>
            <w:tcBorders>
              <w:top w:val="single" w:sz="4" w:space="0" w:color="auto"/>
              <w:bottom w:val="single" w:sz="4" w:space="0" w:color="auto"/>
            </w:tcBorders>
          </w:tcPr>
          <w:p w14:paraId="3C2DBD86" w14:textId="77777777" w:rsidR="00F2103C" w:rsidRDefault="00F2103C">
            <w:pPr>
              <w:pStyle w:val="ConsPlusNormal"/>
            </w:pPr>
            <w:r>
              <w:t>Итого</w:t>
            </w:r>
          </w:p>
        </w:tc>
        <w:tc>
          <w:tcPr>
            <w:tcW w:w="854" w:type="dxa"/>
            <w:tcBorders>
              <w:top w:val="single" w:sz="4" w:space="0" w:color="auto"/>
              <w:bottom w:val="single" w:sz="4" w:space="0" w:color="auto"/>
            </w:tcBorders>
          </w:tcPr>
          <w:p w14:paraId="41CCA1B6"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62648966"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45F7F66E" w14:textId="77777777" w:rsidR="00F2103C" w:rsidRDefault="00F2103C">
            <w:pPr>
              <w:pStyle w:val="ConsPlusNormal"/>
              <w:jc w:val="center"/>
            </w:pPr>
            <w:r>
              <w:t>-</w:t>
            </w:r>
          </w:p>
        </w:tc>
      </w:tr>
    </w:tbl>
    <w:p w14:paraId="59E4EF76" w14:textId="77777777" w:rsidR="00F2103C" w:rsidRDefault="00F2103C">
      <w:pPr>
        <w:pStyle w:val="ConsPlusNormal"/>
        <w:jc w:val="both"/>
      </w:pPr>
    </w:p>
    <w:p w14:paraId="3EC37269"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6B08F93D"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524E83DB"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29255B93"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1936E947"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6A9FF838"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16027BBA"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785139F3"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5F2925FF" w14:textId="77777777" w:rsidR="00F2103C" w:rsidRDefault="00F2103C">
      <w:pPr>
        <w:pStyle w:val="ConsPlusNormal"/>
        <w:jc w:val="both"/>
      </w:pPr>
    </w:p>
    <w:p w14:paraId="48A39841" w14:textId="77777777" w:rsidR="00F2103C" w:rsidRDefault="00F2103C">
      <w:pPr>
        <w:pStyle w:val="ConsPlusTitle"/>
        <w:jc w:val="center"/>
        <w:outlineLvl w:val="1"/>
      </w:pPr>
      <w:r>
        <w:t>IV. Планируемые результаты освоения Примерной программы</w:t>
      </w:r>
    </w:p>
    <w:p w14:paraId="4714CFAD" w14:textId="77777777" w:rsidR="00F2103C" w:rsidRDefault="00F2103C">
      <w:pPr>
        <w:pStyle w:val="ConsPlusNormal"/>
        <w:jc w:val="both"/>
      </w:pPr>
    </w:p>
    <w:p w14:paraId="0470066E"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8B3509F" w14:textId="77777777" w:rsidR="00F2103C" w:rsidRDefault="008C54AE">
      <w:pPr>
        <w:pStyle w:val="ConsPlusNormal"/>
        <w:spacing w:before="220"/>
        <w:ind w:firstLine="540"/>
        <w:jc w:val="both"/>
      </w:pPr>
      <w:hyperlink r:id="rId845" w:history="1">
        <w:r w:rsidR="00F2103C">
          <w:rPr>
            <w:color w:val="0000FF"/>
          </w:rPr>
          <w:t>Правила</w:t>
        </w:r>
      </w:hyperlink>
      <w:r w:rsidR="00F2103C">
        <w:t xml:space="preserve"> дорожного движения;</w:t>
      </w:r>
    </w:p>
    <w:p w14:paraId="7228D97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242BDE83"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4203FC4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DF18AC8"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2665D879" w14:textId="77777777" w:rsidR="00F2103C" w:rsidRDefault="00F2103C">
      <w:pPr>
        <w:pStyle w:val="ConsPlusNormal"/>
        <w:spacing w:before="220"/>
        <w:ind w:firstLine="540"/>
        <w:jc w:val="both"/>
      </w:pPr>
      <w:r>
        <w:t>правила использования тахографов;</w:t>
      </w:r>
    </w:p>
    <w:p w14:paraId="2C2E6E2E"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0C45947C" w14:textId="77777777" w:rsidR="00F2103C" w:rsidRDefault="00F2103C">
      <w:pPr>
        <w:pStyle w:val="ConsPlusNormal"/>
        <w:spacing w:before="220"/>
        <w:ind w:firstLine="540"/>
        <w:jc w:val="both"/>
      </w:pPr>
      <w:r>
        <w:t>основы безопасного управления транспортными средствами;</w:t>
      </w:r>
    </w:p>
    <w:p w14:paraId="645E0E3E"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7555F61"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138D391"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C195EE2" w14:textId="77777777" w:rsidR="00F2103C" w:rsidRDefault="00F2103C">
      <w:pPr>
        <w:pStyle w:val="ConsPlusNormal"/>
        <w:spacing w:before="220"/>
        <w:ind w:firstLine="540"/>
        <w:jc w:val="both"/>
      </w:pPr>
      <w:r>
        <w:t>особенности наблюдения за дорожной обстановкой;</w:t>
      </w:r>
    </w:p>
    <w:p w14:paraId="6459CBA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3E6D7C7"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29F0CEC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63967D6" w14:textId="77777777" w:rsidR="00F2103C" w:rsidRDefault="00F2103C">
      <w:pPr>
        <w:pStyle w:val="ConsPlusNormal"/>
        <w:spacing w:before="220"/>
        <w:ind w:firstLine="540"/>
        <w:jc w:val="both"/>
      </w:pPr>
      <w:r>
        <w:t>основы обеспечения детской пассажирской безопасности;</w:t>
      </w:r>
    </w:p>
    <w:p w14:paraId="3351316B" w14:textId="77777777" w:rsidR="00F2103C" w:rsidRDefault="00F2103C">
      <w:pPr>
        <w:pStyle w:val="ConsPlusNormal"/>
        <w:spacing w:before="220"/>
        <w:ind w:firstLine="540"/>
        <w:jc w:val="both"/>
      </w:pPr>
      <w:r>
        <w:t xml:space="preserve">последствия, связанные с нарушением </w:t>
      </w:r>
      <w:hyperlink r:id="rId846" w:history="1">
        <w:r>
          <w:rPr>
            <w:color w:val="0000FF"/>
          </w:rPr>
          <w:t>Правил</w:t>
        </w:r>
      </w:hyperlink>
      <w:r>
        <w:t xml:space="preserve"> дорожного движения водителями транспортных средств;</w:t>
      </w:r>
    </w:p>
    <w:p w14:paraId="4CE1A3F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075B5F19" w14:textId="77777777" w:rsidR="00F2103C" w:rsidRDefault="00F2103C">
      <w:pPr>
        <w:pStyle w:val="ConsPlusNormal"/>
        <w:spacing w:before="220"/>
        <w:ind w:firstLine="540"/>
        <w:jc w:val="both"/>
      </w:pPr>
      <w:r>
        <w:t>признаки неисправностей, возникающих в пути;</w:t>
      </w:r>
    </w:p>
    <w:p w14:paraId="575BEFF0" w14:textId="77777777" w:rsidR="00F2103C" w:rsidRDefault="00F2103C">
      <w:pPr>
        <w:pStyle w:val="ConsPlusNormal"/>
        <w:spacing w:before="220"/>
        <w:ind w:firstLine="540"/>
        <w:jc w:val="both"/>
      </w:pPr>
      <w:r>
        <w:t xml:space="preserve">меры ответственности за нарушение </w:t>
      </w:r>
      <w:hyperlink r:id="rId847" w:history="1">
        <w:r>
          <w:rPr>
            <w:color w:val="0000FF"/>
          </w:rPr>
          <w:t>Правил</w:t>
        </w:r>
      </w:hyperlink>
      <w:r>
        <w:t xml:space="preserve"> дорожного движения;</w:t>
      </w:r>
    </w:p>
    <w:p w14:paraId="7D10AA5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0362E75B"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04524057"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27AF88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29C8831"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A218808"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236C78A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35D0E5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3FBBC26"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B6E05E1" w14:textId="77777777" w:rsidR="00F2103C" w:rsidRDefault="00F2103C">
      <w:pPr>
        <w:pStyle w:val="ConsPlusNormal"/>
        <w:spacing w:before="220"/>
        <w:ind w:firstLine="540"/>
        <w:jc w:val="both"/>
      </w:pPr>
      <w:r>
        <w:t>правила оказания первой помощи;</w:t>
      </w:r>
    </w:p>
    <w:p w14:paraId="66E436D1"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C17E4F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BB7A6E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F8BD213" w14:textId="77777777" w:rsidR="00F2103C" w:rsidRDefault="00F2103C">
      <w:pPr>
        <w:pStyle w:val="ConsPlusNormal"/>
        <w:spacing w:before="220"/>
        <w:ind w:firstLine="540"/>
        <w:jc w:val="both"/>
      </w:pPr>
      <w:r>
        <w:t xml:space="preserve">соблюдать </w:t>
      </w:r>
      <w:hyperlink r:id="rId848" w:history="1">
        <w:r>
          <w:rPr>
            <w:color w:val="0000FF"/>
          </w:rPr>
          <w:t>Правила</w:t>
        </w:r>
      </w:hyperlink>
      <w:r>
        <w:t xml:space="preserve"> дорожного движения;</w:t>
      </w:r>
    </w:p>
    <w:p w14:paraId="62070608" w14:textId="77777777" w:rsidR="00F2103C" w:rsidRDefault="00F2103C">
      <w:pPr>
        <w:pStyle w:val="ConsPlusNormal"/>
        <w:spacing w:before="220"/>
        <w:ind w:firstLine="540"/>
        <w:jc w:val="both"/>
      </w:pPr>
      <w:r>
        <w:t>управлять своим эмоциональным состоянием;</w:t>
      </w:r>
    </w:p>
    <w:p w14:paraId="427F46B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7C96E5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59BDE58" w14:textId="77777777" w:rsidR="00F2103C" w:rsidRDefault="00F2103C">
      <w:pPr>
        <w:pStyle w:val="ConsPlusNormal"/>
        <w:spacing w:before="220"/>
        <w:ind w:firstLine="540"/>
        <w:jc w:val="both"/>
      </w:pPr>
      <w:r>
        <w:t>проверять техническое состояние транспортного средства;</w:t>
      </w:r>
    </w:p>
    <w:p w14:paraId="77ADB9C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5EBCB8AB"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9056CF0"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030ED7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0136DA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462CE66"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D950F5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A7B9411" w14:textId="77777777" w:rsidR="00F2103C" w:rsidRDefault="00F2103C">
      <w:pPr>
        <w:pStyle w:val="ConsPlusNormal"/>
        <w:spacing w:before="220"/>
        <w:ind w:firstLine="540"/>
        <w:jc w:val="both"/>
      </w:pPr>
      <w:r>
        <w:t>использовать средства тушения пожара;</w:t>
      </w:r>
    </w:p>
    <w:p w14:paraId="11EC20E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AB5FCE8"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2B4075B" w14:textId="77777777" w:rsidR="00F2103C" w:rsidRDefault="00F2103C">
      <w:pPr>
        <w:pStyle w:val="ConsPlusNormal"/>
        <w:spacing w:before="220"/>
        <w:ind w:firstLine="540"/>
        <w:jc w:val="both"/>
      </w:pPr>
      <w:r>
        <w:t>использовать различные типы тахографов;</w:t>
      </w:r>
    </w:p>
    <w:p w14:paraId="6F8AF4F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0E394F2"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5D5E832" w14:textId="77777777" w:rsidR="00F2103C" w:rsidRDefault="00F2103C">
      <w:pPr>
        <w:pStyle w:val="ConsPlusNormal"/>
        <w:jc w:val="both"/>
      </w:pPr>
    </w:p>
    <w:p w14:paraId="2A39AFAA" w14:textId="77777777" w:rsidR="00F2103C" w:rsidRDefault="00F2103C">
      <w:pPr>
        <w:pStyle w:val="ConsPlusTitle"/>
        <w:jc w:val="center"/>
        <w:outlineLvl w:val="1"/>
      </w:pPr>
      <w:r>
        <w:t>V. Условия реализации Примерной программы</w:t>
      </w:r>
    </w:p>
    <w:p w14:paraId="0214DD03" w14:textId="77777777" w:rsidR="00F2103C" w:rsidRDefault="00F2103C">
      <w:pPr>
        <w:pStyle w:val="ConsPlusNormal"/>
        <w:jc w:val="both"/>
      </w:pPr>
    </w:p>
    <w:p w14:paraId="756F5DC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C6E9E0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AB041A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6D2E9A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49" w:history="1">
        <w:r>
          <w:rPr>
            <w:color w:val="0000FF"/>
          </w:rPr>
          <w:t>пунктом 1 статьи 16</w:t>
        </w:r>
      </w:hyperlink>
      <w:r>
        <w:t xml:space="preserve"> и </w:t>
      </w:r>
      <w:hyperlink r:id="rId85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5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45B550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EDAF7AA"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15C1F1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62138E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38FD7D2" w14:textId="77777777" w:rsidR="00F2103C" w:rsidRDefault="00F2103C">
      <w:pPr>
        <w:pStyle w:val="ConsPlusNormal"/>
        <w:jc w:val="both"/>
      </w:pPr>
    </w:p>
    <w:p w14:paraId="30576317" w14:textId="77777777" w:rsidR="00F2103C" w:rsidRDefault="008C54AE">
      <w:pPr>
        <w:pStyle w:val="ConsPlusNormal"/>
        <w:jc w:val="center"/>
      </w:pPr>
      <w:r>
        <w:rPr>
          <w:position w:val="-25"/>
        </w:rPr>
        <w:pict w14:anchorId="66593FB4">
          <v:shape id="_x0000_i1065" style="width:115.2pt;height:36pt" coordsize="" o:spt="100" adj="0,,0" path="" filled="f" stroked="f">
            <v:stroke joinstyle="miter"/>
            <v:imagedata r:id="rId68" o:title="base_1_411245_32808"/>
            <v:formulas/>
            <v:path o:connecttype="segments"/>
          </v:shape>
        </w:pict>
      </w:r>
    </w:p>
    <w:p w14:paraId="23812DFE" w14:textId="77777777" w:rsidR="00F2103C" w:rsidRDefault="00F2103C">
      <w:pPr>
        <w:pStyle w:val="ConsPlusNormal"/>
        <w:jc w:val="both"/>
      </w:pPr>
    </w:p>
    <w:p w14:paraId="2DCE2B70" w14:textId="77777777" w:rsidR="00F2103C" w:rsidRDefault="00F2103C">
      <w:pPr>
        <w:pStyle w:val="ConsPlusNormal"/>
        <w:ind w:firstLine="540"/>
        <w:jc w:val="both"/>
      </w:pPr>
      <w:r>
        <w:t>где:</w:t>
      </w:r>
    </w:p>
    <w:p w14:paraId="59652A13" w14:textId="77777777" w:rsidR="00F2103C" w:rsidRDefault="00F2103C">
      <w:pPr>
        <w:pStyle w:val="ConsPlusNormal"/>
        <w:spacing w:before="220"/>
        <w:ind w:firstLine="540"/>
        <w:jc w:val="both"/>
      </w:pPr>
      <w:r>
        <w:t>П - число необходимых помещений;</w:t>
      </w:r>
    </w:p>
    <w:p w14:paraId="190BF23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A573317" w14:textId="77777777" w:rsidR="00F2103C" w:rsidRDefault="00F2103C">
      <w:pPr>
        <w:pStyle w:val="ConsPlusNormal"/>
        <w:spacing w:before="220"/>
        <w:ind w:firstLine="540"/>
        <w:jc w:val="both"/>
      </w:pPr>
      <w:r>
        <w:t>n - общее число групп;</w:t>
      </w:r>
    </w:p>
    <w:p w14:paraId="7E4FEBC4"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B14CC7E"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7F5D53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D0177D9"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C5F83A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74A132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52" w:history="1">
        <w:r>
          <w:rPr>
            <w:color w:val="0000FF"/>
          </w:rPr>
          <w:t>Правил</w:t>
        </w:r>
      </w:hyperlink>
      <w:r>
        <w:t xml:space="preserve"> дорожного движения.</w:t>
      </w:r>
    </w:p>
    <w:p w14:paraId="6FCE9510"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339806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5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0008195"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143" w:history="1">
        <w:r>
          <w:rPr>
            <w:color w:val="0000FF"/>
          </w:rPr>
          <w:t>пунктом 5.4</w:t>
        </w:r>
      </w:hyperlink>
      <w:r>
        <w:t xml:space="preserve"> Примерной программы.</w:t>
      </w:r>
    </w:p>
    <w:p w14:paraId="1E77FC8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C1ED6B9"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5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6206CB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5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4F6BB4F"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87CACF3" w14:textId="77777777" w:rsidR="00F2103C" w:rsidRDefault="00F2103C">
      <w:pPr>
        <w:pStyle w:val="ConsPlusNormal"/>
        <w:spacing w:before="220"/>
        <w:ind w:firstLine="540"/>
        <w:jc w:val="both"/>
      </w:pPr>
      <w:r>
        <w:t>учебный план;</w:t>
      </w:r>
    </w:p>
    <w:p w14:paraId="1203CBA9" w14:textId="77777777" w:rsidR="00F2103C" w:rsidRDefault="00F2103C">
      <w:pPr>
        <w:pStyle w:val="ConsPlusNormal"/>
        <w:spacing w:before="220"/>
        <w:ind w:firstLine="540"/>
        <w:jc w:val="both"/>
      </w:pPr>
      <w:r>
        <w:t>календарный учебный график;</w:t>
      </w:r>
    </w:p>
    <w:p w14:paraId="36A8BCA8" w14:textId="77777777" w:rsidR="00F2103C" w:rsidRDefault="00F2103C">
      <w:pPr>
        <w:pStyle w:val="ConsPlusNormal"/>
        <w:spacing w:before="220"/>
        <w:ind w:firstLine="540"/>
        <w:jc w:val="both"/>
      </w:pPr>
      <w:r>
        <w:t>рабочие программы учебных предметов;</w:t>
      </w:r>
    </w:p>
    <w:p w14:paraId="025A3D98" w14:textId="77777777" w:rsidR="00F2103C" w:rsidRDefault="00F2103C">
      <w:pPr>
        <w:pStyle w:val="ConsPlusNormal"/>
        <w:spacing w:before="220"/>
        <w:ind w:firstLine="540"/>
        <w:jc w:val="both"/>
      </w:pPr>
      <w:r>
        <w:t>методические материалы и разработки;</w:t>
      </w:r>
    </w:p>
    <w:p w14:paraId="5AF9AB69" w14:textId="77777777" w:rsidR="00F2103C" w:rsidRDefault="00F2103C">
      <w:pPr>
        <w:pStyle w:val="ConsPlusNormal"/>
        <w:spacing w:before="220"/>
        <w:ind w:firstLine="540"/>
        <w:jc w:val="both"/>
      </w:pPr>
      <w:r>
        <w:t>расписание занятий.</w:t>
      </w:r>
    </w:p>
    <w:p w14:paraId="3731C805" w14:textId="77777777" w:rsidR="00F2103C" w:rsidRDefault="00F2103C">
      <w:pPr>
        <w:pStyle w:val="ConsPlusNormal"/>
        <w:spacing w:before="220"/>
        <w:ind w:firstLine="540"/>
        <w:jc w:val="both"/>
      </w:pPr>
      <w:bookmarkStart w:id="107" w:name="P20143"/>
      <w:bookmarkEnd w:id="107"/>
      <w:r>
        <w:t>5.4. Материально-технические условия реализации образовательной программы.</w:t>
      </w:r>
    </w:p>
    <w:p w14:paraId="0BD32F6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FCD3B4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F67347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5545267" w14:textId="77777777" w:rsidR="00F2103C" w:rsidRDefault="00F2103C">
      <w:pPr>
        <w:pStyle w:val="ConsPlusNormal"/>
        <w:spacing w:before="220"/>
        <w:ind w:firstLine="540"/>
        <w:jc w:val="both"/>
      </w:pPr>
      <w:r>
        <w:t>АПК должен обеспечивать защиту персональных данных.</w:t>
      </w:r>
    </w:p>
    <w:p w14:paraId="3EEA3AD2"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ADF5871"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5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550ABD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2DD00D8" w14:textId="77777777" w:rsidR="00F2103C" w:rsidRDefault="00F2103C">
      <w:pPr>
        <w:pStyle w:val="ConsPlusNormal"/>
        <w:jc w:val="both"/>
      </w:pPr>
    </w:p>
    <w:p w14:paraId="1376189E" w14:textId="77777777" w:rsidR="00F2103C" w:rsidRDefault="008C54AE">
      <w:pPr>
        <w:pStyle w:val="ConsPlusNormal"/>
        <w:jc w:val="center"/>
      </w:pPr>
      <w:r>
        <w:rPr>
          <w:position w:val="-25"/>
        </w:rPr>
        <w:pict w14:anchorId="08EDC6DE">
          <v:shape id="_x0000_i1066" style="width:2in;height:36pt" coordsize="" o:spt="100" adj="0,,0" path="" filled="f" stroked="f">
            <v:stroke joinstyle="miter"/>
            <v:imagedata r:id="rId32" o:title="base_1_411245_32809"/>
            <v:formulas/>
            <v:path o:connecttype="segments"/>
          </v:shape>
        </w:pict>
      </w:r>
    </w:p>
    <w:p w14:paraId="349B1714" w14:textId="77777777" w:rsidR="00F2103C" w:rsidRDefault="00F2103C">
      <w:pPr>
        <w:pStyle w:val="ConsPlusNormal"/>
        <w:jc w:val="both"/>
      </w:pPr>
    </w:p>
    <w:p w14:paraId="3CD11E27" w14:textId="77777777" w:rsidR="00F2103C" w:rsidRDefault="00F2103C">
      <w:pPr>
        <w:pStyle w:val="ConsPlusNormal"/>
        <w:ind w:firstLine="540"/>
        <w:jc w:val="both"/>
      </w:pPr>
      <w:r>
        <w:t>где:</w:t>
      </w:r>
    </w:p>
    <w:p w14:paraId="3D7E8760"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A1C331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6E18CB7" w14:textId="77777777" w:rsidR="00F2103C" w:rsidRDefault="00F2103C">
      <w:pPr>
        <w:pStyle w:val="ConsPlusNormal"/>
        <w:spacing w:before="220"/>
        <w:ind w:firstLine="540"/>
        <w:jc w:val="both"/>
      </w:pPr>
      <w:r>
        <w:t>K - количество обучающихся в год;</w:t>
      </w:r>
    </w:p>
    <w:p w14:paraId="75E0369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59C726A" w14:textId="77777777" w:rsidR="00F2103C" w:rsidRDefault="00F2103C">
      <w:pPr>
        <w:pStyle w:val="ConsPlusNormal"/>
        <w:spacing w:before="220"/>
        <w:ind w:firstLine="540"/>
        <w:jc w:val="both"/>
      </w:pPr>
      <w:r>
        <w:t>24,5 - среднее количество рабочих дней в месяце;</w:t>
      </w:r>
    </w:p>
    <w:p w14:paraId="4DDE21B3" w14:textId="77777777" w:rsidR="00F2103C" w:rsidRDefault="00F2103C">
      <w:pPr>
        <w:pStyle w:val="ConsPlusNormal"/>
        <w:spacing w:before="220"/>
        <w:ind w:firstLine="540"/>
        <w:jc w:val="both"/>
      </w:pPr>
      <w:r>
        <w:t>12 - количество рабочих месяцев в году;</w:t>
      </w:r>
    </w:p>
    <w:p w14:paraId="5DBFBE05" w14:textId="77777777" w:rsidR="00F2103C" w:rsidRDefault="00F2103C">
      <w:pPr>
        <w:pStyle w:val="ConsPlusNormal"/>
        <w:spacing w:before="220"/>
        <w:ind w:firstLine="540"/>
        <w:jc w:val="both"/>
      </w:pPr>
      <w:r>
        <w:t>1 - количество резервных учебных транспортных средств.</w:t>
      </w:r>
    </w:p>
    <w:p w14:paraId="1FE9B889"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645916C4"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5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58" w:history="1">
        <w:r>
          <w:rPr>
            <w:color w:val="0000FF"/>
          </w:rPr>
          <w:t>пунктом 8</w:t>
        </w:r>
      </w:hyperlink>
      <w:r>
        <w:t xml:space="preserve"> Основных положений.</w:t>
      </w:r>
    </w:p>
    <w:p w14:paraId="48CB437B" w14:textId="77777777" w:rsidR="00F2103C" w:rsidRDefault="00F2103C">
      <w:pPr>
        <w:pStyle w:val="ConsPlusNormal"/>
        <w:jc w:val="both"/>
      </w:pPr>
    </w:p>
    <w:p w14:paraId="38E89D33" w14:textId="77777777" w:rsidR="00F2103C" w:rsidRDefault="00F2103C">
      <w:pPr>
        <w:pStyle w:val="ConsPlusNormal"/>
        <w:jc w:val="center"/>
      </w:pPr>
      <w:r>
        <w:t>Перечень оборудования учебного кабинета</w:t>
      </w:r>
    </w:p>
    <w:p w14:paraId="4EE38D5C" w14:textId="77777777" w:rsidR="00F2103C" w:rsidRDefault="00F2103C">
      <w:pPr>
        <w:pStyle w:val="ConsPlusNormal"/>
        <w:jc w:val="both"/>
      </w:pPr>
    </w:p>
    <w:p w14:paraId="0AB2E87A" w14:textId="77777777" w:rsidR="00F2103C" w:rsidRDefault="00F2103C">
      <w:pPr>
        <w:pStyle w:val="ConsPlusNormal"/>
        <w:jc w:val="right"/>
      </w:pPr>
      <w:r>
        <w:t>Таблица 7</w:t>
      </w:r>
    </w:p>
    <w:p w14:paraId="0C8D52E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7059ACC7" w14:textId="77777777">
        <w:tc>
          <w:tcPr>
            <w:tcW w:w="6406" w:type="dxa"/>
            <w:tcBorders>
              <w:top w:val="single" w:sz="4" w:space="0" w:color="auto"/>
              <w:bottom w:val="single" w:sz="4" w:space="0" w:color="auto"/>
            </w:tcBorders>
          </w:tcPr>
          <w:p w14:paraId="24B360A9"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108FF1F6"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7D42378A" w14:textId="77777777" w:rsidR="00F2103C" w:rsidRDefault="00F2103C">
            <w:pPr>
              <w:pStyle w:val="ConsPlusNormal"/>
              <w:jc w:val="center"/>
            </w:pPr>
            <w:r>
              <w:t>Количество</w:t>
            </w:r>
          </w:p>
        </w:tc>
      </w:tr>
      <w:tr w:rsidR="00F2103C" w14:paraId="74E294F9" w14:textId="77777777">
        <w:tblPrEx>
          <w:tblBorders>
            <w:insideH w:val="none" w:sz="0" w:space="0" w:color="auto"/>
          </w:tblBorders>
        </w:tblPrEx>
        <w:tc>
          <w:tcPr>
            <w:tcW w:w="6406" w:type="dxa"/>
            <w:tcBorders>
              <w:top w:val="single" w:sz="4" w:space="0" w:color="auto"/>
              <w:bottom w:val="nil"/>
            </w:tcBorders>
          </w:tcPr>
          <w:p w14:paraId="3B46540A" w14:textId="77777777" w:rsidR="00F2103C" w:rsidRDefault="00F2103C">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1412E651" w14:textId="77777777" w:rsidR="00F2103C" w:rsidRDefault="00F2103C">
            <w:pPr>
              <w:pStyle w:val="ConsPlusNormal"/>
            </w:pPr>
          </w:p>
        </w:tc>
        <w:tc>
          <w:tcPr>
            <w:tcW w:w="1363" w:type="dxa"/>
            <w:tcBorders>
              <w:top w:val="single" w:sz="4" w:space="0" w:color="auto"/>
              <w:bottom w:val="nil"/>
            </w:tcBorders>
          </w:tcPr>
          <w:p w14:paraId="341A6D5F" w14:textId="77777777" w:rsidR="00F2103C" w:rsidRDefault="00F2103C">
            <w:pPr>
              <w:pStyle w:val="ConsPlusNormal"/>
            </w:pPr>
          </w:p>
        </w:tc>
      </w:tr>
      <w:tr w:rsidR="00F2103C" w14:paraId="09975F39" w14:textId="77777777">
        <w:tblPrEx>
          <w:tblBorders>
            <w:insideH w:val="none" w:sz="0" w:space="0" w:color="auto"/>
          </w:tblBorders>
        </w:tblPrEx>
        <w:tc>
          <w:tcPr>
            <w:tcW w:w="6406" w:type="dxa"/>
            <w:tcBorders>
              <w:top w:val="nil"/>
              <w:bottom w:val="nil"/>
            </w:tcBorders>
          </w:tcPr>
          <w:p w14:paraId="337A0EE4"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6C9A132C" w14:textId="77777777" w:rsidR="00F2103C" w:rsidRDefault="00F2103C">
            <w:pPr>
              <w:pStyle w:val="ConsPlusNormal"/>
              <w:jc w:val="center"/>
            </w:pPr>
            <w:r>
              <w:t>комплект</w:t>
            </w:r>
          </w:p>
        </w:tc>
        <w:tc>
          <w:tcPr>
            <w:tcW w:w="1363" w:type="dxa"/>
            <w:tcBorders>
              <w:top w:val="nil"/>
              <w:bottom w:val="nil"/>
            </w:tcBorders>
          </w:tcPr>
          <w:p w14:paraId="6DDE70B9" w14:textId="77777777" w:rsidR="00F2103C" w:rsidRDefault="00F2103C">
            <w:pPr>
              <w:pStyle w:val="ConsPlusNormal"/>
              <w:jc w:val="center"/>
            </w:pPr>
            <w:r>
              <w:t>1</w:t>
            </w:r>
          </w:p>
        </w:tc>
      </w:tr>
      <w:tr w:rsidR="00F2103C" w14:paraId="17D48271" w14:textId="77777777">
        <w:tblPrEx>
          <w:tblBorders>
            <w:insideH w:val="none" w:sz="0" w:space="0" w:color="auto"/>
          </w:tblBorders>
        </w:tblPrEx>
        <w:tc>
          <w:tcPr>
            <w:tcW w:w="6406" w:type="dxa"/>
            <w:tcBorders>
              <w:top w:val="nil"/>
              <w:bottom w:val="nil"/>
            </w:tcBorders>
          </w:tcPr>
          <w:p w14:paraId="0F2CC47C" w14:textId="77777777" w:rsidR="00F2103C" w:rsidRDefault="00F2103C">
            <w:pPr>
              <w:pStyle w:val="ConsPlusNormal"/>
              <w:jc w:val="both"/>
            </w:pPr>
            <w:r>
              <w:t>Передняя подвеска и рулевой механизм в разрезе</w:t>
            </w:r>
          </w:p>
        </w:tc>
        <w:tc>
          <w:tcPr>
            <w:tcW w:w="1301" w:type="dxa"/>
            <w:tcBorders>
              <w:top w:val="nil"/>
              <w:bottom w:val="nil"/>
            </w:tcBorders>
          </w:tcPr>
          <w:p w14:paraId="437A740E" w14:textId="77777777" w:rsidR="00F2103C" w:rsidRDefault="00F2103C">
            <w:pPr>
              <w:pStyle w:val="ConsPlusNormal"/>
              <w:jc w:val="center"/>
            </w:pPr>
            <w:r>
              <w:t>комплект</w:t>
            </w:r>
          </w:p>
        </w:tc>
        <w:tc>
          <w:tcPr>
            <w:tcW w:w="1363" w:type="dxa"/>
            <w:tcBorders>
              <w:top w:val="nil"/>
              <w:bottom w:val="nil"/>
            </w:tcBorders>
          </w:tcPr>
          <w:p w14:paraId="4BC320F7" w14:textId="77777777" w:rsidR="00F2103C" w:rsidRDefault="00F2103C">
            <w:pPr>
              <w:pStyle w:val="ConsPlusNormal"/>
              <w:jc w:val="center"/>
            </w:pPr>
            <w:r>
              <w:t>1</w:t>
            </w:r>
          </w:p>
        </w:tc>
      </w:tr>
      <w:tr w:rsidR="00F2103C" w14:paraId="6D6B3FF3" w14:textId="77777777">
        <w:tblPrEx>
          <w:tblBorders>
            <w:insideH w:val="none" w:sz="0" w:space="0" w:color="auto"/>
          </w:tblBorders>
        </w:tblPrEx>
        <w:tc>
          <w:tcPr>
            <w:tcW w:w="6406" w:type="dxa"/>
            <w:tcBorders>
              <w:top w:val="nil"/>
              <w:bottom w:val="nil"/>
            </w:tcBorders>
          </w:tcPr>
          <w:p w14:paraId="4E9CF34E"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762ED166" w14:textId="77777777" w:rsidR="00F2103C" w:rsidRDefault="00F2103C">
            <w:pPr>
              <w:pStyle w:val="ConsPlusNormal"/>
              <w:jc w:val="center"/>
            </w:pPr>
            <w:r>
              <w:t>комплект</w:t>
            </w:r>
          </w:p>
        </w:tc>
        <w:tc>
          <w:tcPr>
            <w:tcW w:w="1363" w:type="dxa"/>
            <w:tcBorders>
              <w:top w:val="nil"/>
              <w:bottom w:val="nil"/>
            </w:tcBorders>
          </w:tcPr>
          <w:p w14:paraId="7D241CA1" w14:textId="77777777" w:rsidR="00F2103C" w:rsidRDefault="00F2103C">
            <w:pPr>
              <w:pStyle w:val="ConsPlusNormal"/>
              <w:jc w:val="center"/>
            </w:pPr>
            <w:r>
              <w:t>1</w:t>
            </w:r>
          </w:p>
        </w:tc>
      </w:tr>
      <w:tr w:rsidR="00F2103C" w14:paraId="322CD791" w14:textId="77777777">
        <w:tblPrEx>
          <w:tblBorders>
            <w:insideH w:val="none" w:sz="0" w:space="0" w:color="auto"/>
          </w:tblBorders>
        </w:tblPrEx>
        <w:tc>
          <w:tcPr>
            <w:tcW w:w="6406" w:type="dxa"/>
            <w:tcBorders>
              <w:top w:val="nil"/>
              <w:bottom w:val="nil"/>
            </w:tcBorders>
          </w:tcPr>
          <w:p w14:paraId="46814A08" w14:textId="77777777" w:rsidR="00F2103C" w:rsidRDefault="00F2103C">
            <w:pPr>
              <w:pStyle w:val="ConsPlusNormal"/>
              <w:jc w:val="both"/>
            </w:pPr>
            <w:r>
              <w:t>Комплект деталей кривошипно-шатунного механизма:</w:t>
            </w:r>
          </w:p>
        </w:tc>
        <w:tc>
          <w:tcPr>
            <w:tcW w:w="1301" w:type="dxa"/>
            <w:vMerge w:val="restart"/>
            <w:tcBorders>
              <w:top w:val="nil"/>
              <w:bottom w:val="nil"/>
            </w:tcBorders>
          </w:tcPr>
          <w:p w14:paraId="6901FF61" w14:textId="77777777" w:rsidR="00F2103C" w:rsidRDefault="00F2103C">
            <w:pPr>
              <w:pStyle w:val="ConsPlusNormal"/>
              <w:jc w:val="center"/>
            </w:pPr>
            <w:r>
              <w:t>комплект</w:t>
            </w:r>
          </w:p>
        </w:tc>
        <w:tc>
          <w:tcPr>
            <w:tcW w:w="1363" w:type="dxa"/>
            <w:vMerge w:val="restart"/>
            <w:tcBorders>
              <w:top w:val="nil"/>
              <w:bottom w:val="nil"/>
            </w:tcBorders>
          </w:tcPr>
          <w:p w14:paraId="0CAF0A5A" w14:textId="77777777" w:rsidR="00F2103C" w:rsidRDefault="00F2103C">
            <w:pPr>
              <w:pStyle w:val="ConsPlusNormal"/>
              <w:jc w:val="center"/>
            </w:pPr>
            <w:r>
              <w:t>1</w:t>
            </w:r>
          </w:p>
        </w:tc>
      </w:tr>
      <w:tr w:rsidR="00F2103C" w14:paraId="783B0B0E" w14:textId="77777777">
        <w:tblPrEx>
          <w:tblBorders>
            <w:insideH w:val="none" w:sz="0" w:space="0" w:color="auto"/>
          </w:tblBorders>
        </w:tblPrEx>
        <w:tc>
          <w:tcPr>
            <w:tcW w:w="6406" w:type="dxa"/>
            <w:tcBorders>
              <w:top w:val="nil"/>
              <w:bottom w:val="nil"/>
            </w:tcBorders>
          </w:tcPr>
          <w:p w14:paraId="7D56AA57"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14:paraId="00D1D58D" w14:textId="77777777" w:rsidR="00F2103C" w:rsidRDefault="00F2103C">
            <w:pPr>
              <w:spacing w:after="1" w:line="0" w:lineRule="atLeast"/>
            </w:pPr>
          </w:p>
        </w:tc>
        <w:tc>
          <w:tcPr>
            <w:tcW w:w="1363" w:type="dxa"/>
            <w:vMerge/>
            <w:tcBorders>
              <w:top w:val="nil"/>
              <w:bottom w:val="nil"/>
            </w:tcBorders>
          </w:tcPr>
          <w:p w14:paraId="0CFA4523" w14:textId="77777777" w:rsidR="00F2103C" w:rsidRDefault="00F2103C">
            <w:pPr>
              <w:spacing w:after="1" w:line="0" w:lineRule="atLeast"/>
            </w:pPr>
          </w:p>
        </w:tc>
      </w:tr>
      <w:tr w:rsidR="00F2103C" w14:paraId="350EAC68" w14:textId="77777777">
        <w:tblPrEx>
          <w:tblBorders>
            <w:insideH w:val="none" w:sz="0" w:space="0" w:color="auto"/>
          </w:tblBorders>
        </w:tblPrEx>
        <w:tc>
          <w:tcPr>
            <w:tcW w:w="6406" w:type="dxa"/>
            <w:tcBorders>
              <w:top w:val="nil"/>
              <w:bottom w:val="nil"/>
            </w:tcBorders>
          </w:tcPr>
          <w:p w14:paraId="0C241E66" w14:textId="77777777" w:rsidR="00F2103C" w:rsidRDefault="00F2103C">
            <w:pPr>
              <w:pStyle w:val="ConsPlusNormal"/>
              <w:jc w:val="both"/>
            </w:pPr>
            <w:r>
              <w:t>Комплект деталей газораспределительного механизма:</w:t>
            </w:r>
          </w:p>
        </w:tc>
        <w:tc>
          <w:tcPr>
            <w:tcW w:w="1301" w:type="dxa"/>
            <w:vMerge w:val="restart"/>
            <w:tcBorders>
              <w:top w:val="nil"/>
              <w:bottom w:val="nil"/>
            </w:tcBorders>
          </w:tcPr>
          <w:p w14:paraId="60AEE620" w14:textId="77777777" w:rsidR="00F2103C" w:rsidRDefault="00F2103C">
            <w:pPr>
              <w:pStyle w:val="ConsPlusNormal"/>
              <w:jc w:val="center"/>
            </w:pPr>
            <w:r>
              <w:t>комплект</w:t>
            </w:r>
          </w:p>
        </w:tc>
        <w:tc>
          <w:tcPr>
            <w:tcW w:w="1363" w:type="dxa"/>
            <w:vMerge w:val="restart"/>
            <w:tcBorders>
              <w:top w:val="nil"/>
              <w:bottom w:val="nil"/>
            </w:tcBorders>
          </w:tcPr>
          <w:p w14:paraId="30BF46DF" w14:textId="77777777" w:rsidR="00F2103C" w:rsidRDefault="00F2103C">
            <w:pPr>
              <w:pStyle w:val="ConsPlusNormal"/>
              <w:jc w:val="center"/>
            </w:pPr>
            <w:r>
              <w:t>1</w:t>
            </w:r>
          </w:p>
        </w:tc>
      </w:tr>
      <w:tr w:rsidR="00F2103C" w14:paraId="5981AF17" w14:textId="77777777">
        <w:tblPrEx>
          <w:tblBorders>
            <w:insideH w:val="none" w:sz="0" w:space="0" w:color="auto"/>
          </w:tblBorders>
        </w:tblPrEx>
        <w:tc>
          <w:tcPr>
            <w:tcW w:w="6406" w:type="dxa"/>
            <w:tcBorders>
              <w:top w:val="nil"/>
              <w:bottom w:val="nil"/>
            </w:tcBorders>
          </w:tcPr>
          <w:p w14:paraId="0EF8F1FE" w14:textId="77777777" w:rsidR="00F2103C" w:rsidRDefault="00F2103C">
            <w:pPr>
              <w:pStyle w:val="ConsPlusNormal"/>
              <w:jc w:val="both"/>
            </w:pPr>
            <w:r>
              <w:t>- фрагмент распределительного вала;</w:t>
            </w:r>
          </w:p>
        </w:tc>
        <w:tc>
          <w:tcPr>
            <w:tcW w:w="1301" w:type="dxa"/>
            <w:vMerge/>
            <w:tcBorders>
              <w:top w:val="nil"/>
              <w:bottom w:val="nil"/>
            </w:tcBorders>
          </w:tcPr>
          <w:p w14:paraId="7F685970" w14:textId="77777777" w:rsidR="00F2103C" w:rsidRDefault="00F2103C">
            <w:pPr>
              <w:spacing w:after="1" w:line="0" w:lineRule="atLeast"/>
            </w:pPr>
          </w:p>
        </w:tc>
        <w:tc>
          <w:tcPr>
            <w:tcW w:w="1363" w:type="dxa"/>
            <w:vMerge/>
            <w:tcBorders>
              <w:top w:val="nil"/>
              <w:bottom w:val="nil"/>
            </w:tcBorders>
          </w:tcPr>
          <w:p w14:paraId="613C186B" w14:textId="77777777" w:rsidR="00F2103C" w:rsidRDefault="00F2103C">
            <w:pPr>
              <w:spacing w:after="1" w:line="0" w:lineRule="atLeast"/>
            </w:pPr>
          </w:p>
        </w:tc>
      </w:tr>
      <w:tr w:rsidR="00F2103C" w14:paraId="2507ABA7" w14:textId="77777777">
        <w:tblPrEx>
          <w:tblBorders>
            <w:insideH w:val="none" w:sz="0" w:space="0" w:color="auto"/>
          </w:tblBorders>
        </w:tblPrEx>
        <w:tc>
          <w:tcPr>
            <w:tcW w:w="6406" w:type="dxa"/>
            <w:tcBorders>
              <w:top w:val="nil"/>
              <w:bottom w:val="nil"/>
            </w:tcBorders>
          </w:tcPr>
          <w:p w14:paraId="5F26E69C" w14:textId="77777777" w:rsidR="00F2103C" w:rsidRDefault="00F2103C">
            <w:pPr>
              <w:pStyle w:val="ConsPlusNormal"/>
              <w:jc w:val="both"/>
            </w:pPr>
            <w:r>
              <w:t>- впускной клапан;</w:t>
            </w:r>
          </w:p>
        </w:tc>
        <w:tc>
          <w:tcPr>
            <w:tcW w:w="1301" w:type="dxa"/>
            <w:vMerge/>
            <w:tcBorders>
              <w:top w:val="nil"/>
              <w:bottom w:val="nil"/>
            </w:tcBorders>
          </w:tcPr>
          <w:p w14:paraId="7269E608" w14:textId="77777777" w:rsidR="00F2103C" w:rsidRDefault="00F2103C">
            <w:pPr>
              <w:spacing w:after="1" w:line="0" w:lineRule="atLeast"/>
            </w:pPr>
          </w:p>
        </w:tc>
        <w:tc>
          <w:tcPr>
            <w:tcW w:w="1363" w:type="dxa"/>
            <w:vMerge/>
            <w:tcBorders>
              <w:top w:val="nil"/>
              <w:bottom w:val="nil"/>
            </w:tcBorders>
          </w:tcPr>
          <w:p w14:paraId="63AAA84E" w14:textId="77777777" w:rsidR="00F2103C" w:rsidRDefault="00F2103C">
            <w:pPr>
              <w:spacing w:after="1" w:line="0" w:lineRule="atLeast"/>
            </w:pPr>
          </w:p>
        </w:tc>
      </w:tr>
      <w:tr w:rsidR="00F2103C" w14:paraId="4910C9E5" w14:textId="77777777">
        <w:tblPrEx>
          <w:tblBorders>
            <w:insideH w:val="none" w:sz="0" w:space="0" w:color="auto"/>
          </w:tblBorders>
        </w:tblPrEx>
        <w:tc>
          <w:tcPr>
            <w:tcW w:w="6406" w:type="dxa"/>
            <w:tcBorders>
              <w:top w:val="nil"/>
              <w:bottom w:val="nil"/>
            </w:tcBorders>
          </w:tcPr>
          <w:p w14:paraId="3250EE0D" w14:textId="77777777" w:rsidR="00F2103C" w:rsidRDefault="00F2103C">
            <w:pPr>
              <w:pStyle w:val="ConsPlusNormal"/>
              <w:jc w:val="both"/>
            </w:pPr>
            <w:r>
              <w:t>- выпускной клапан;</w:t>
            </w:r>
          </w:p>
        </w:tc>
        <w:tc>
          <w:tcPr>
            <w:tcW w:w="1301" w:type="dxa"/>
            <w:vMerge/>
            <w:tcBorders>
              <w:top w:val="nil"/>
              <w:bottom w:val="nil"/>
            </w:tcBorders>
          </w:tcPr>
          <w:p w14:paraId="65C92E08" w14:textId="77777777" w:rsidR="00F2103C" w:rsidRDefault="00F2103C">
            <w:pPr>
              <w:spacing w:after="1" w:line="0" w:lineRule="atLeast"/>
            </w:pPr>
          </w:p>
        </w:tc>
        <w:tc>
          <w:tcPr>
            <w:tcW w:w="1363" w:type="dxa"/>
            <w:vMerge/>
            <w:tcBorders>
              <w:top w:val="nil"/>
              <w:bottom w:val="nil"/>
            </w:tcBorders>
          </w:tcPr>
          <w:p w14:paraId="71F7C36B" w14:textId="77777777" w:rsidR="00F2103C" w:rsidRDefault="00F2103C">
            <w:pPr>
              <w:spacing w:after="1" w:line="0" w:lineRule="atLeast"/>
            </w:pPr>
          </w:p>
        </w:tc>
      </w:tr>
      <w:tr w:rsidR="00F2103C" w14:paraId="3E762E31" w14:textId="77777777">
        <w:tblPrEx>
          <w:tblBorders>
            <w:insideH w:val="none" w:sz="0" w:space="0" w:color="auto"/>
          </w:tblBorders>
        </w:tblPrEx>
        <w:tc>
          <w:tcPr>
            <w:tcW w:w="6406" w:type="dxa"/>
            <w:tcBorders>
              <w:top w:val="nil"/>
              <w:bottom w:val="nil"/>
            </w:tcBorders>
          </w:tcPr>
          <w:p w14:paraId="241E30EE" w14:textId="77777777" w:rsidR="00F2103C" w:rsidRDefault="00F2103C">
            <w:pPr>
              <w:pStyle w:val="ConsPlusNormal"/>
              <w:jc w:val="both"/>
            </w:pPr>
            <w:r>
              <w:t>- пружины клапана;</w:t>
            </w:r>
          </w:p>
        </w:tc>
        <w:tc>
          <w:tcPr>
            <w:tcW w:w="1301" w:type="dxa"/>
            <w:vMerge/>
            <w:tcBorders>
              <w:top w:val="nil"/>
              <w:bottom w:val="nil"/>
            </w:tcBorders>
          </w:tcPr>
          <w:p w14:paraId="3547F307" w14:textId="77777777" w:rsidR="00F2103C" w:rsidRDefault="00F2103C">
            <w:pPr>
              <w:spacing w:after="1" w:line="0" w:lineRule="atLeast"/>
            </w:pPr>
          </w:p>
        </w:tc>
        <w:tc>
          <w:tcPr>
            <w:tcW w:w="1363" w:type="dxa"/>
            <w:vMerge/>
            <w:tcBorders>
              <w:top w:val="nil"/>
              <w:bottom w:val="nil"/>
            </w:tcBorders>
          </w:tcPr>
          <w:p w14:paraId="244321D8" w14:textId="77777777" w:rsidR="00F2103C" w:rsidRDefault="00F2103C">
            <w:pPr>
              <w:spacing w:after="1" w:line="0" w:lineRule="atLeast"/>
            </w:pPr>
          </w:p>
        </w:tc>
      </w:tr>
      <w:tr w:rsidR="00F2103C" w14:paraId="71F8B123" w14:textId="77777777">
        <w:tblPrEx>
          <w:tblBorders>
            <w:insideH w:val="none" w:sz="0" w:space="0" w:color="auto"/>
          </w:tblBorders>
        </w:tblPrEx>
        <w:tc>
          <w:tcPr>
            <w:tcW w:w="6406" w:type="dxa"/>
            <w:tcBorders>
              <w:top w:val="nil"/>
              <w:bottom w:val="nil"/>
            </w:tcBorders>
          </w:tcPr>
          <w:p w14:paraId="56D6D5A8" w14:textId="77777777" w:rsidR="00F2103C" w:rsidRDefault="00F2103C">
            <w:pPr>
              <w:pStyle w:val="ConsPlusNormal"/>
              <w:jc w:val="both"/>
            </w:pPr>
            <w:r>
              <w:t>- рычаг привода клапана;</w:t>
            </w:r>
          </w:p>
        </w:tc>
        <w:tc>
          <w:tcPr>
            <w:tcW w:w="1301" w:type="dxa"/>
            <w:vMerge/>
            <w:tcBorders>
              <w:top w:val="nil"/>
              <w:bottom w:val="nil"/>
            </w:tcBorders>
          </w:tcPr>
          <w:p w14:paraId="0ACF6F4B" w14:textId="77777777" w:rsidR="00F2103C" w:rsidRDefault="00F2103C">
            <w:pPr>
              <w:spacing w:after="1" w:line="0" w:lineRule="atLeast"/>
            </w:pPr>
          </w:p>
        </w:tc>
        <w:tc>
          <w:tcPr>
            <w:tcW w:w="1363" w:type="dxa"/>
            <w:vMerge/>
            <w:tcBorders>
              <w:top w:val="nil"/>
              <w:bottom w:val="nil"/>
            </w:tcBorders>
          </w:tcPr>
          <w:p w14:paraId="52ED3AE1" w14:textId="77777777" w:rsidR="00F2103C" w:rsidRDefault="00F2103C">
            <w:pPr>
              <w:spacing w:after="1" w:line="0" w:lineRule="atLeast"/>
            </w:pPr>
          </w:p>
        </w:tc>
      </w:tr>
      <w:tr w:rsidR="00F2103C" w14:paraId="70A3F613" w14:textId="77777777">
        <w:tblPrEx>
          <w:tblBorders>
            <w:insideH w:val="none" w:sz="0" w:space="0" w:color="auto"/>
          </w:tblBorders>
        </w:tblPrEx>
        <w:tc>
          <w:tcPr>
            <w:tcW w:w="6406" w:type="dxa"/>
            <w:tcBorders>
              <w:top w:val="nil"/>
              <w:bottom w:val="nil"/>
            </w:tcBorders>
          </w:tcPr>
          <w:p w14:paraId="6CB07F07" w14:textId="77777777" w:rsidR="00F2103C" w:rsidRDefault="00F2103C">
            <w:pPr>
              <w:pStyle w:val="ConsPlusNormal"/>
              <w:jc w:val="both"/>
            </w:pPr>
            <w:r>
              <w:t>- направляющая втулка клапана</w:t>
            </w:r>
          </w:p>
        </w:tc>
        <w:tc>
          <w:tcPr>
            <w:tcW w:w="1301" w:type="dxa"/>
            <w:vMerge/>
            <w:tcBorders>
              <w:top w:val="nil"/>
              <w:bottom w:val="nil"/>
            </w:tcBorders>
          </w:tcPr>
          <w:p w14:paraId="4A061E5D" w14:textId="77777777" w:rsidR="00F2103C" w:rsidRDefault="00F2103C">
            <w:pPr>
              <w:spacing w:after="1" w:line="0" w:lineRule="atLeast"/>
            </w:pPr>
          </w:p>
        </w:tc>
        <w:tc>
          <w:tcPr>
            <w:tcW w:w="1363" w:type="dxa"/>
            <w:vMerge/>
            <w:tcBorders>
              <w:top w:val="nil"/>
              <w:bottom w:val="nil"/>
            </w:tcBorders>
          </w:tcPr>
          <w:p w14:paraId="67C7A223" w14:textId="77777777" w:rsidR="00F2103C" w:rsidRDefault="00F2103C">
            <w:pPr>
              <w:spacing w:after="1" w:line="0" w:lineRule="atLeast"/>
            </w:pPr>
          </w:p>
        </w:tc>
      </w:tr>
      <w:tr w:rsidR="00F2103C" w14:paraId="1B526ADD" w14:textId="77777777">
        <w:tblPrEx>
          <w:tblBorders>
            <w:insideH w:val="none" w:sz="0" w:space="0" w:color="auto"/>
          </w:tblBorders>
        </w:tblPrEx>
        <w:tc>
          <w:tcPr>
            <w:tcW w:w="6406" w:type="dxa"/>
            <w:tcBorders>
              <w:top w:val="nil"/>
              <w:bottom w:val="nil"/>
            </w:tcBorders>
          </w:tcPr>
          <w:p w14:paraId="5D241D2E" w14:textId="77777777" w:rsidR="00F2103C" w:rsidRDefault="00F2103C">
            <w:pPr>
              <w:pStyle w:val="ConsPlusNormal"/>
              <w:jc w:val="both"/>
            </w:pPr>
            <w:r>
              <w:t>Комплект деталей системы охлаждения:</w:t>
            </w:r>
          </w:p>
        </w:tc>
        <w:tc>
          <w:tcPr>
            <w:tcW w:w="1301" w:type="dxa"/>
            <w:vMerge w:val="restart"/>
            <w:tcBorders>
              <w:top w:val="nil"/>
              <w:bottom w:val="nil"/>
            </w:tcBorders>
          </w:tcPr>
          <w:p w14:paraId="4D80454D" w14:textId="77777777" w:rsidR="00F2103C" w:rsidRDefault="00F2103C">
            <w:pPr>
              <w:pStyle w:val="ConsPlusNormal"/>
              <w:jc w:val="center"/>
            </w:pPr>
            <w:r>
              <w:t>комплект</w:t>
            </w:r>
          </w:p>
        </w:tc>
        <w:tc>
          <w:tcPr>
            <w:tcW w:w="1363" w:type="dxa"/>
            <w:vMerge w:val="restart"/>
            <w:tcBorders>
              <w:top w:val="nil"/>
              <w:bottom w:val="nil"/>
            </w:tcBorders>
          </w:tcPr>
          <w:p w14:paraId="4CEF81C6" w14:textId="77777777" w:rsidR="00F2103C" w:rsidRDefault="00F2103C">
            <w:pPr>
              <w:pStyle w:val="ConsPlusNormal"/>
              <w:jc w:val="center"/>
            </w:pPr>
            <w:r>
              <w:t>1</w:t>
            </w:r>
          </w:p>
        </w:tc>
      </w:tr>
      <w:tr w:rsidR="00F2103C" w14:paraId="134F1062" w14:textId="77777777">
        <w:tblPrEx>
          <w:tblBorders>
            <w:insideH w:val="none" w:sz="0" w:space="0" w:color="auto"/>
          </w:tblBorders>
        </w:tblPrEx>
        <w:tc>
          <w:tcPr>
            <w:tcW w:w="6406" w:type="dxa"/>
            <w:tcBorders>
              <w:top w:val="nil"/>
              <w:bottom w:val="nil"/>
            </w:tcBorders>
          </w:tcPr>
          <w:p w14:paraId="43DA6345" w14:textId="77777777" w:rsidR="00F2103C" w:rsidRDefault="00F2103C">
            <w:pPr>
              <w:pStyle w:val="ConsPlusNormal"/>
              <w:jc w:val="both"/>
            </w:pPr>
            <w:r>
              <w:t>- фрагмент радиатора в разрезе;</w:t>
            </w:r>
          </w:p>
        </w:tc>
        <w:tc>
          <w:tcPr>
            <w:tcW w:w="1301" w:type="dxa"/>
            <w:vMerge/>
            <w:tcBorders>
              <w:top w:val="nil"/>
              <w:bottom w:val="nil"/>
            </w:tcBorders>
          </w:tcPr>
          <w:p w14:paraId="2C1F36BE" w14:textId="77777777" w:rsidR="00F2103C" w:rsidRDefault="00F2103C">
            <w:pPr>
              <w:spacing w:after="1" w:line="0" w:lineRule="atLeast"/>
            </w:pPr>
          </w:p>
        </w:tc>
        <w:tc>
          <w:tcPr>
            <w:tcW w:w="1363" w:type="dxa"/>
            <w:vMerge/>
            <w:tcBorders>
              <w:top w:val="nil"/>
              <w:bottom w:val="nil"/>
            </w:tcBorders>
          </w:tcPr>
          <w:p w14:paraId="4483E759" w14:textId="77777777" w:rsidR="00F2103C" w:rsidRDefault="00F2103C">
            <w:pPr>
              <w:spacing w:after="1" w:line="0" w:lineRule="atLeast"/>
            </w:pPr>
          </w:p>
        </w:tc>
      </w:tr>
      <w:tr w:rsidR="00F2103C" w14:paraId="18DF0C7D" w14:textId="77777777">
        <w:tblPrEx>
          <w:tblBorders>
            <w:insideH w:val="none" w:sz="0" w:space="0" w:color="auto"/>
          </w:tblBorders>
        </w:tblPrEx>
        <w:tc>
          <w:tcPr>
            <w:tcW w:w="6406" w:type="dxa"/>
            <w:tcBorders>
              <w:top w:val="nil"/>
              <w:bottom w:val="nil"/>
            </w:tcBorders>
          </w:tcPr>
          <w:p w14:paraId="5B344B47" w14:textId="77777777" w:rsidR="00F2103C" w:rsidRDefault="00F2103C">
            <w:pPr>
              <w:pStyle w:val="ConsPlusNormal"/>
              <w:jc w:val="both"/>
            </w:pPr>
            <w:r>
              <w:t>- жидкостный насос в разрезе;</w:t>
            </w:r>
          </w:p>
        </w:tc>
        <w:tc>
          <w:tcPr>
            <w:tcW w:w="1301" w:type="dxa"/>
            <w:vMerge/>
            <w:tcBorders>
              <w:top w:val="nil"/>
              <w:bottom w:val="nil"/>
            </w:tcBorders>
          </w:tcPr>
          <w:p w14:paraId="0038CE2B" w14:textId="77777777" w:rsidR="00F2103C" w:rsidRDefault="00F2103C">
            <w:pPr>
              <w:spacing w:after="1" w:line="0" w:lineRule="atLeast"/>
            </w:pPr>
          </w:p>
        </w:tc>
        <w:tc>
          <w:tcPr>
            <w:tcW w:w="1363" w:type="dxa"/>
            <w:vMerge/>
            <w:tcBorders>
              <w:top w:val="nil"/>
              <w:bottom w:val="nil"/>
            </w:tcBorders>
          </w:tcPr>
          <w:p w14:paraId="1E4A0643" w14:textId="77777777" w:rsidR="00F2103C" w:rsidRDefault="00F2103C">
            <w:pPr>
              <w:spacing w:after="1" w:line="0" w:lineRule="atLeast"/>
            </w:pPr>
          </w:p>
        </w:tc>
      </w:tr>
      <w:tr w:rsidR="00F2103C" w14:paraId="5CFEDF23" w14:textId="77777777">
        <w:tblPrEx>
          <w:tblBorders>
            <w:insideH w:val="none" w:sz="0" w:space="0" w:color="auto"/>
          </w:tblBorders>
        </w:tblPrEx>
        <w:tc>
          <w:tcPr>
            <w:tcW w:w="6406" w:type="dxa"/>
            <w:tcBorders>
              <w:top w:val="nil"/>
              <w:bottom w:val="nil"/>
            </w:tcBorders>
          </w:tcPr>
          <w:p w14:paraId="3FEED899" w14:textId="77777777" w:rsidR="00F2103C" w:rsidRDefault="00F2103C">
            <w:pPr>
              <w:pStyle w:val="ConsPlusNormal"/>
              <w:jc w:val="both"/>
            </w:pPr>
            <w:r>
              <w:t>- термостат в разрезе</w:t>
            </w:r>
          </w:p>
        </w:tc>
        <w:tc>
          <w:tcPr>
            <w:tcW w:w="1301" w:type="dxa"/>
            <w:vMerge/>
            <w:tcBorders>
              <w:top w:val="nil"/>
              <w:bottom w:val="nil"/>
            </w:tcBorders>
          </w:tcPr>
          <w:p w14:paraId="48F84078" w14:textId="77777777" w:rsidR="00F2103C" w:rsidRDefault="00F2103C">
            <w:pPr>
              <w:spacing w:after="1" w:line="0" w:lineRule="atLeast"/>
            </w:pPr>
          </w:p>
        </w:tc>
        <w:tc>
          <w:tcPr>
            <w:tcW w:w="1363" w:type="dxa"/>
            <w:vMerge/>
            <w:tcBorders>
              <w:top w:val="nil"/>
              <w:bottom w:val="nil"/>
            </w:tcBorders>
          </w:tcPr>
          <w:p w14:paraId="76CE2218" w14:textId="77777777" w:rsidR="00F2103C" w:rsidRDefault="00F2103C">
            <w:pPr>
              <w:spacing w:after="1" w:line="0" w:lineRule="atLeast"/>
            </w:pPr>
          </w:p>
        </w:tc>
      </w:tr>
      <w:tr w:rsidR="00F2103C" w14:paraId="4123CC28" w14:textId="77777777">
        <w:tblPrEx>
          <w:tblBorders>
            <w:insideH w:val="none" w:sz="0" w:space="0" w:color="auto"/>
          </w:tblBorders>
        </w:tblPrEx>
        <w:tc>
          <w:tcPr>
            <w:tcW w:w="6406" w:type="dxa"/>
            <w:tcBorders>
              <w:top w:val="nil"/>
              <w:bottom w:val="nil"/>
            </w:tcBorders>
          </w:tcPr>
          <w:p w14:paraId="38C33BA0" w14:textId="77777777" w:rsidR="00F2103C" w:rsidRDefault="00F2103C">
            <w:pPr>
              <w:pStyle w:val="ConsPlusNormal"/>
              <w:jc w:val="both"/>
            </w:pPr>
            <w:r>
              <w:t>Комплект деталей системы смазки:</w:t>
            </w:r>
          </w:p>
        </w:tc>
        <w:tc>
          <w:tcPr>
            <w:tcW w:w="1301" w:type="dxa"/>
            <w:vMerge w:val="restart"/>
            <w:tcBorders>
              <w:top w:val="nil"/>
              <w:bottom w:val="nil"/>
            </w:tcBorders>
          </w:tcPr>
          <w:p w14:paraId="34D330E8" w14:textId="77777777" w:rsidR="00F2103C" w:rsidRDefault="00F2103C">
            <w:pPr>
              <w:pStyle w:val="ConsPlusNormal"/>
              <w:jc w:val="center"/>
            </w:pPr>
            <w:r>
              <w:t>комплект</w:t>
            </w:r>
          </w:p>
        </w:tc>
        <w:tc>
          <w:tcPr>
            <w:tcW w:w="1363" w:type="dxa"/>
            <w:vMerge w:val="restart"/>
            <w:tcBorders>
              <w:top w:val="nil"/>
              <w:bottom w:val="nil"/>
            </w:tcBorders>
          </w:tcPr>
          <w:p w14:paraId="25080E92" w14:textId="77777777" w:rsidR="00F2103C" w:rsidRDefault="00F2103C">
            <w:pPr>
              <w:pStyle w:val="ConsPlusNormal"/>
              <w:jc w:val="center"/>
            </w:pPr>
            <w:r>
              <w:t>1</w:t>
            </w:r>
          </w:p>
        </w:tc>
      </w:tr>
      <w:tr w:rsidR="00F2103C" w14:paraId="3AA75D25" w14:textId="77777777">
        <w:tblPrEx>
          <w:tblBorders>
            <w:insideH w:val="none" w:sz="0" w:space="0" w:color="auto"/>
          </w:tblBorders>
        </w:tblPrEx>
        <w:tc>
          <w:tcPr>
            <w:tcW w:w="6406" w:type="dxa"/>
            <w:tcBorders>
              <w:top w:val="nil"/>
              <w:bottom w:val="nil"/>
            </w:tcBorders>
          </w:tcPr>
          <w:p w14:paraId="155C0190" w14:textId="77777777" w:rsidR="00F2103C" w:rsidRDefault="00F2103C">
            <w:pPr>
              <w:pStyle w:val="ConsPlusNormal"/>
              <w:jc w:val="both"/>
            </w:pPr>
            <w:r>
              <w:t>- масляный насос в разрезе;</w:t>
            </w:r>
          </w:p>
        </w:tc>
        <w:tc>
          <w:tcPr>
            <w:tcW w:w="1301" w:type="dxa"/>
            <w:vMerge/>
            <w:tcBorders>
              <w:top w:val="nil"/>
              <w:bottom w:val="nil"/>
            </w:tcBorders>
          </w:tcPr>
          <w:p w14:paraId="05B49B6D" w14:textId="77777777" w:rsidR="00F2103C" w:rsidRDefault="00F2103C">
            <w:pPr>
              <w:spacing w:after="1" w:line="0" w:lineRule="atLeast"/>
            </w:pPr>
          </w:p>
        </w:tc>
        <w:tc>
          <w:tcPr>
            <w:tcW w:w="1363" w:type="dxa"/>
            <w:vMerge/>
            <w:tcBorders>
              <w:top w:val="nil"/>
              <w:bottom w:val="nil"/>
            </w:tcBorders>
          </w:tcPr>
          <w:p w14:paraId="7CBB5B38" w14:textId="77777777" w:rsidR="00F2103C" w:rsidRDefault="00F2103C">
            <w:pPr>
              <w:spacing w:after="1" w:line="0" w:lineRule="atLeast"/>
            </w:pPr>
          </w:p>
        </w:tc>
      </w:tr>
      <w:tr w:rsidR="00F2103C" w14:paraId="7C2B6CA9" w14:textId="77777777">
        <w:tblPrEx>
          <w:tblBorders>
            <w:insideH w:val="none" w:sz="0" w:space="0" w:color="auto"/>
          </w:tblBorders>
        </w:tblPrEx>
        <w:tc>
          <w:tcPr>
            <w:tcW w:w="6406" w:type="dxa"/>
            <w:tcBorders>
              <w:top w:val="nil"/>
              <w:bottom w:val="nil"/>
            </w:tcBorders>
          </w:tcPr>
          <w:p w14:paraId="41AD1A33" w14:textId="77777777" w:rsidR="00F2103C" w:rsidRDefault="00F2103C">
            <w:pPr>
              <w:pStyle w:val="ConsPlusNormal"/>
              <w:jc w:val="both"/>
            </w:pPr>
            <w:r>
              <w:t>- масляный фильтр в разрезе</w:t>
            </w:r>
          </w:p>
        </w:tc>
        <w:tc>
          <w:tcPr>
            <w:tcW w:w="1301" w:type="dxa"/>
            <w:vMerge/>
            <w:tcBorders>
              <w:top w:val="nil"/>
              <w:bottom w:val="nil"/>
            </w:tcBorders>
          </w:tcPr>
          <w:p w14:paraId="28D2F47D" w14:textId="77777777" w:rsidR="00F2103C" w:rsidRDefault="00F2103C">
            <w:pPr>
              <w:spacing w:after="1" w:line="0" w:lineRule="atLeast"/>
            </w:pPr>
          </w:p>
        </w:tc>
        <w:tc>
          <w:tcPr>
            <w:tcW w:w="1363" w:type="dxa"/>
            <w:vMerge/>
            <w:tcBorders>
              <w:top w:val="nil"/>
              <w:bottom w:val="nil"/>
            </w:tcBorders>
          </w:tcPr>
          <w:p w14:paraId="3FFA30B5" w14:textId="77777777" w:rsidR="00F2103C" w:rsidRDefault="00F2103C">
            <w:pPr>
              <w:spacing w:after="1" w:line="0" w:lineRule="atLeast"/>
            </w:pPr>
          </w:p>
        </w:tc>
      </w:tr>
      <w:tr w:rsidR="00F2103C" w14:paraId="344A93D0" w14:textId="77777777">
        <w:tblPrEx>
          <w:tblBorders>
            <w:insideH w:val="none" w:sz="0" w:space="0" w:color="auto"/>
          </w:tblBorders>
        </w:tblPrEx>
        <w:tc>
          <w:tcPr>
            <w:tcW w:w="6406" w:type="dxa"/>
            <w:tcBorders>
              <w:top w:val="nil"/>
              <w:bottom w:val="nil"/>
            </w:tcBorders>
          </w:tcPr>
          <w:p w14:paraId="28F49897"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4A8EA2CF" w14:textId="77777777" w:rsidR="00F2103C" w:rsidRDefault="00F2103C">
            <w:pPr>
              <w:pStyle w:val="ConsPlusNormal"/>
              <w:jc w:val="center"/>
            </w:pPr>
            <w:r>
              <w:t>комплект</w:t>
            </w:r>
          </w:p>
        </w:tc>
        <w:tc>
          <w:tcPr>
            <w:tcW w:w="1363" w:type="dxa"/>
            <w:vMerge w:val="restart"/>
            <w:tcBorders>
              <w:top w:val="nil"/>
              <w:bottom w:val="nil"/>
            </w:tcBorders>
          </w:tcPr>
          <w:p w14:paraId="5D08C3C0" w14:textId="77777777" w:rsidR="00F2103C" w:rsidRDefault="00F2103C">
            <w:pPr>
              <w:pStyle w:val="ConsPlusNormal"/>
              <w:jc w:val="center"/>
            </w:pPr>
            <w:r>
              <w:t>1</w:t>
            </w:r>
          </w:p>
        </w:tc>
      </w:tr>
      <w:tr w:rsidR="00F2103C" w14:paraId="263DFAE3" w14:textId="77777777">
        <w:tblPrEx>
          <w:tblBorders>
            <w:insideH w:val="none" w:sz="0" w:space="0" w:color="auto"/>
          </w:tblBorders>
        </w:tblPrEx>
        <w:tc>
          <w:tcPr>
            <w:tcW w:w="6406" w:type="dxa"/>
            <w:tcBorders>
              <w:top w:val="nil"/>
              <w:bottom w:val="nil"/>
            </w:tcBorders>
          </w:tcPr>
          <w:p w14:paraId="2C155E17" w14:textId="77777777" w:rsidR="00F2103C" w:rsidRDefault="00F2103C">
            <w:pPr>
              <w:pStyle w:val="ConsPlusNormal"/>
            </w:pPr>
            <w:r>
              <w:t>а) бензинового двигателя:</w:t>
            </w:r>
          </w:p>
        </w:tc>
        <w:tc>
          <w:tcPr>
            <w:tcW w:w="1301" w:type="dxa"/>
            <w:vMerge/>
            <w:tcBorders>
              <w:top w:val="nil"/>
              <w:bottom w:val="nil"/>
            </w:tcBorders>
          </w:tcPr>
          <w:p w14:paraId="4AC775CA" w14:textId="77777777" w:rsidR="00F2103C" w:rsidRDefault="00F2103C">
            <w:pPr>
              <w:spacing w:after="1" w:line="0" w:lineRule="atLeast"/>
            </w:pPr>
          </w:p>
        </w:tc>
        <w:tc>
          <w:tcPr>
            <w:tcW w:w="1363" w:type="dxa"/>
            <w:vMerge/>
            <w:tcBorders>
              <w:top w:val="nil"/>
              <w:bottom w:val="nil"/>
            </w:tcBorders>
          </w:tcPr>
          <w:p w14:paraId="60FEB3A0" w14:textId="77777777" w:rsidR="00F2103C" w:rsidRDefault="00F2103C">
            <w:pPr>
              <w:spacing w:after="1" w:line="0" w:lineRule="atLeast"/>
            </w:pPr>
          </w:p>
        </w:tc>
      </w:tr>
      <w:tr w:rsidR="00F2103C" w14:paraId="45F3D68B" w14:textId="77777777">
        <w:tblPrEx>
          <w:tblBorders>
            <w:insideH w:val="none" w:sz="0" w:space="0" w:color="auto"/>
          </w:tblBorders>
        </w:tblPrEx>
        <w:tc>
          <w:tcPr>
            <w:tcW w:w="6406" w:type="dxa"/>
            <w:tcBorders>
              <w:top w:val="nil"/>
              <w:bottom w:val="nil"/>
            </w:tcBorders>
          </w:tcPr>
          <w:p w14:paraId="32CE9050" w14:textId="77777777" w:rsidR="00F2103C" w:rsidRDefault="00F2103C">
            <w:pPr>
              <w:pStyle w:val="ConsPlusNormal"/>
              <w:jc w:val="both"/>
            </w:pPr>
            <w:r>
              <w:t>- бензонасос (электробензонасос) в разрезе;</w:t>
            </w:r>
          </w:p>
        </w:tc>
        <w:tc>
          <w:tcPr>
            <w:tcW w:w="1301" w:type="dxa"/>
            <w:vMerge/>
            <w:tcBorders>
              <w:top w:val="nil"/>
              <w:bottom w:val="nil"/>
            </w:tcBorders>
          </w:tcPr>
          <w:p w14:paraId="3983093B" w14:textId="77777777" w:rsidR="00F2103C" w:rsidRDefault="00F2103C">
            <w:pPr>
              <w:spacing w:after="1" w:line="0" w:lineRule="atLeast"/>
            </w:pPr>
          </w:p>
        </w:tc>
        <w:tc>
          <w:tcPr>
            <w:tcW w:w="1363" w:type="dxa"/>
            <w:vMerge/>
            <w:tcBorders>
              <w:top w:val="nil"/>
              <w:bottom w:val="nil"/>
            </w:tcBorders>
          </w:tcPr>
          <w:p w14:paraId="7305F0CD" w14:textId="77777777" w:rsidR="00F2103C" w:rsidRDefault="00F2103C">
            <w:pPr>
              <w:spacing w:after="1" w:line="0" w:lineRule="atLeast"/>
            </w:pPr>
          </w:p>
        </w:tc>
      </w:tr>
      <w:tr w:rsidR="00F2103C" w14:paraId="427397D8" w14:textId="77777777">
        <w:tblPrEx>
          <w:tblBorders>
            <w:insideH w:val="none" w:sz="0" w:space="0" w:color="auto"/>
          </w:tblBorders>
        </w:tblPrEx>
        <w:tc>
          <w:tcPr>
            <w:tcW w:w="6406" w:type="dxa"/>
            <w:tcBorders>
              <w:top w:val="nil"/>
              <w:bottom w:val="nil"/>
            </w:tcBorders>
          </w:tcPr>
          <w:p w14:paraId="367A65E4" w14:textId="77777777" w:rsidR="00F2103C" w:rsidRDefault="00F2103C">
            <w:pPr>
              <w:pStyle w:val="ConsPlusNormal"/>
              <w:jc w:val="both"/>
            </w:pPr>
            <w:r>
              <w:t>- топливный фильтр в разрезе;</w:t>
            </w:r>
          </w:p>
        </w:tc>
        <w:tc>
          <w:tcPr>
            <w:tcW w:w="1301" w:type="dxa"/>
            <w:vMerge/>
            <w:tcBorders>
              <w:top w:val="nil"/>
              <w:bottom w:val="nil"/>
            </w:tcBorders>
          </w:tcPr>
          <w:p w14:paraId="10A3BC0A" w14:textId="77777777" w:rsidR="00F2103C" w:rsidRDefault="00F2103C">
            <w:pPr>
              <w:spacing w:after="1" w:line="0" w:lineRule="atLeast"/>
            </w:pPr>
          </w:p>
        </w:tc>
        <w:tc>
          <w:tcPr>
            <w:tcW w:w="1363" w:type="dxa"/>
            <w:vMerge/>
            <w:tcBorders>
              <w:top w:val="nil"/>
              <w:bottom w:val="nil"/>
            </w:tcBorders>
          </w:tcPr>
          <w:p w14:paraId="747187CC" w14:textId="77777777" w:rsidR="00F2103C" w:rsidRDefault="00F2103C">
            <w:pPr>
              <w:spacing w:after="1" w:line="0" w:lineRule="atLeast"/>
            </w:pPr>
          </w:p>
        </w:tc>
      </w:tr>
      <w:tr w:rsidR="00F2103C" w14:paraId="59BE237A" w14:textId="77777777">
        <w:tblPrEx>
          <w:tblBorders>
            <w:insideH w:val="none" w:sz="0" w:space="0" w:color="auto"/>
          </w:tblBorders>
        </w:tblPrEx>
        <w:tc>
          <w:tcPr>
            <w:tcW w:w="6406" w:type="dxa"/>
            <w:tcBorders>
              <w:top w:val="nil"/>
              <w:bottom w:val="nil"/>
            </w:tcBorders>
          </w:tcPr>
          <w:p w14:paraId="67950153"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5A60AE68" w14:textId="77777777" w:rsidR="00F2103C" w:rsidRDefault="00F2103C">
            <w:pPr>
              <w:spacing w:after="1" w:line="0" w:lineRule="atLeast"/>
            </w:pPr>
          </w:p>
        </w:tc>
        <w:tc>
          <w:tcPr>
            <w:tcW w:w="1363" w:type="dxa"/>
            <w:vMerge/>
            <w:tcBorders>
              <w:top w:val="nil"/>
              <w:bottom w:val="nil"/>
            </w:tcBorders>
          </w:tcPr>
          <w:p w14:paraId="4A0FC324" w14:textId="77777777" w:rsidR="00F2103C" w:rsidRDefault="00F2103C">
            <w:pPr>
              <w:spacing w:after="1" w:line="0" w:lineRule="atLeast"/>
            </w:pPr>
          </w:p>
        </w:tc>
      </w:tr>
      <w:tr w:rsidR="00F2103C" w14:paraId="49F3C615" w14:textId="77777777">
        <w:tblPrEx>
          <w:tblBorders>
            <w:insideH w:val="none" w:sz="0" w:space="0" w:color="auto"/>
          </w:tblBorders>
        </w:tblPrEx>
        <w:tc>
          <w:tcPr>
            <w:tcW w:w="6406" w:type="dxa"/>
            <w:tcBorders>
              <w:top w:val="nil"/>
              <w:bottom w:val="nil"/>
            </w:tcBorders>
          </w:tcPr>
          <w:p w14:paraId="6E63F2A2"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0B601F99" w14:textId="77777777" w:rsidR="00F2103C" w:rsidRDefault="00F2103C">
            <w:pPr>
              <w:spacing w:after="1" w:line="0" w:lineRule="atLeast"/>
            </w:pPr>
          </w:p>
        </w:tc>
        <w:tc>
          <w:tcPr>
            <w:tcW w:w="1363" w:type="dxa"/>
            <w:vMerge/>
            <w:tcBorders>
              <w:top w:val="nil"/>
              <w:bottom w:val="nil"/>
            </w:tcBorders>
          </w:tcPr>
          <w:p w14:paraId="01A8F60B" w14:textId="77777777" w:rsidR="00F2103C" w:rsidRDefault="00F2103C">
            <w:pPr>
              <w:spacing w:after="1" w:line="0" w:lineRule="atLeast"/>
            </w:pPr>
          </w:p>
        </w:tc>
      </w:tr>
      <w:tr w:rsidR="00F2103C" w14:paraId="07581DB6" w14:textId="77777777">
        <w:tblPrEx>
          <w:tblBorders>
            <w:insideH w:val="none" w:sz="0" w:space="0" w:color="auto"/>
          </w:tblBorders>
        </w:tblPrEx>
        <w:tc>
          <w:tcPr>
            <w:tcW w:w="6406" w:type="dxa"/>
            <w:tcBorders>
              <w:top w:val="nil"/>
              <w:bottom w:val="nil"/>
            </w:tcBorders>
          </w:tcPr>
          <w:p w14:paraId="2802F56A" w14:textId="77777777" w:rsidR="00F2103C" w:rsidRDefault="00F2103C">
            <w:pPr>
              <w:pStyle w:val="ConsPlusNormal"/>
            </w:pPr>
            <w:r>
              <w:t>б) дизельного двигателя:</w:t>
            </w:r>
          </w:p>
        </w:tc>
        <w:tc>
          <w:tcPr>
            <w:tcW w:w="1301" w:type="dxa"/>
            <w:vMerge/>
            <w:tcBorders>
              <w:top w:val="nil"/>
              <w:bottom w:val="nil"/>
            </w:tcBorders>
          </w:tcPr>
          <w:p w14:paraId="148DA406" w14:textId="77777777" w:rsidR="00F2103C" w:rsidRDefault="00F2103C">
            <w:pPr>
              <w:spacing w:after="1" w:line="0" w:lineRule="atLeast"/>
            </w:pPr>
          </w:p>
        </w:tc>
        <w:tc>
          <w:tcPr>
            <w:tcW w:w="1363" w:type="dxa"/>
            <w:vMerge/>
            <w:tcBorders>
              <w:top w:val="nil"/>
              <w:bottom w:val="nil"/>
            </w:tcBorders>
          </w:tcPr>
          <w:p w14:paraId="18DA3CB8" w14:textId="77777777" w:rsidR="00F2103C" w:rsidRDefault="00F2103C">
            <w:pPr>
              <w:spacing w:after="1" w:line="0" w:lineRule="atLeast"/>
            </w:pPr>
          </w:p>
        </w:tc>
      </w:tr>
      <w:tr w:rsidR="00F2103C" w14:paraId="215A21BC" w14:textId="77777777">
        <w:tblPrEx>
          <w:tblBorders>
            <w:insideH w:val="none" w:sz="0" w:space="0" w:color="auto"/>
          </w:tblBorders>
        </w:tblPrEx>
        <w:tc>
          <w:tcPr>
            <w:tcW w:w="6406" w:type="dxa"/>
            <w:tcBorders>
              <w:top w:val="nil"/>
              <w:bottom w:val="nil"/>
            </w:tcBorders>
          </w:tcPr>
          <w:p w14:paraId="5A7891CD" w14:textId="77777777" w:rsidR="00F2103C" w:rsidRDefault="00F2103C">
            <w:pPr>
              <w:pStyle w:val="ConsPlusNormal"/>
              <w:jc w:val="both"/>
            </w:pPr>
            <w:r>
              <w:t>- топливный насос высокого давления в разрезе;</w:t>
            </w:r>
          </w:p>
        </w:tc>
        <w:tc>
          <w:tcPr>
            <w:tcW w:w="1301" w:type="dxa"/>
            <w:vMerge/>
            <w:tcBorders>
              <w:top w:val="nil"/>
              <w:bottom w:val="nil"/>
            </w:tcBorders>
          </w:tcPr>
          <w:p w14:paraId="5E7E58A3" w14:textId="77777777" w:rsidR="00F2103C" w:rsidRDefault="00F2103C">
            <w:pPr>
              <w:spacing w:after="1" w:line="0" w:lineRule="atLeast"/>
            </w:pPr>
          </w:p>
        </w:tc>
        <w:tc>
          <w:tcPr>
            <w:tcW w:w="1363" w:type="dxa"/>
            <w:vMerge/>
            <w:tcBorders>
              <w:top w:val="nil"/>
              <w:bottom w:val="nil"/>
            </w:tcBorders>
          </w:tcPr>
          <w:p w14:paraId="301B4606" w14:textId="77777777" w:rsidR="00F2103C" w:rsidRDefault="00F2103C">
            <w:pPr>
              <w:spacing w:after="1" w:line="0" w:lineRule="atLeast"/>
            </w:pPr>
          </w:p>
        </w:tc>
      </w:tr>
      <w:tr w:rsidR="00F2103C" w14:paraId="1F8DEB44" w14:textId="77777777">
        <w:tblPrEx>
          <w:tblBorders>
            <w:insideH w:val="none" w:sz="0" w:space="0" w:color="auto"/>
          </w:tblBorders>
        </w:tblPrEx>
        <w:tc>
          <w:tcPr>
            <w:tcW w:w="6406" w:type="dxa"/>
            <w:tcBorders>
              <w:top w:val="nil"/>
              <w:bottom w:val="nil"/>
            </w:tcBorders>
          </w:tcPr>
          <w:p w14:paraId="19CCDCB3" w14:textId="77777777" w:rsidR="00F2103C" w:rsidRDefault="00F2103C">
            <w:pPr>
              <w:pStyle w:val="ConsPlusNormal"/>
              <w:jc w:val="both"/>
            </w:pPr>
            <w:r>
              <w:t>- топливоподкачивающий насос низкого давления в разрезе;</w:t>
            </w:r>
          </w:p>
        </w:tc>
        <w:tc>
          <w:tcPr>
            <w:tcW w:w="1301" w:type="dxa"/>
            <w:vMerge/>
            <w:tcBorders>
              <w:top w:val="nil"/>
              <w:bottom w:val="nil"/>
            </w:tcBorders>
          </w:tcPr>
          <w:p w14:paraId="633B89BB" w14:textId="77777777" w:rsidR="00F2103C" w:rsidRDefault="00F2103C">
            <w:pPr>
              <w:spacing w:after="1" w:line="0" w:lineRule="atLeast"/>
            </w:pPr>
          </w:p>
        </w:tc>
        <w:tc>
          <w:tcPr>
            <w:tcW w:w="1363" w:type="dxa"/>
            <w:vMerge/>
            <w:tcBorders>
              <w:top w:val="nil"/>
              <w:bottom w:val="nil"/>
            </w:tcBorders>
          </w:tcPr>
          <w:p w14:paraId="7E1FA871" w14:textId="77777777" w:rsidR="00F2103C" w:rsidRDefault="00F2103C">
            <w:pPr>
              <w:spacing w:after="1" w:line="0" w:lineRule="atLeast"/>
            </w:pPr>
          </w:p>
        </w:tc>
      </w:tr>
      <w:tr w:rsidR="00F2103C" w14:paraId="011C06EF" w14:textId="77777777">
        <w:tblPrEx>
          <w:tblBorders>
            <w:insideH w:val="none" w:sz="0" w:space="0" w:color="auto"/>
          </w:tblBorders>
        </w:tblPrEx>
        <w:tc>
          <w:tcPr>
            <w:tcW w:w="6406" w:type="dxa"/>
            <w:tcBorders>
              <w:top w:val="nil"/>
              <w:bottom w:val="nil"/>
            </w:tcBorders>
          </w:tcPr>
          <w:p w14:paraId="22875F0E"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3E565D46" w14:textId="77777777" w:rsidR="00F2103C" w:rsidRDefault="00F2103C">
            <w:pPr>
              <w:spacing w:after="1" w:line="0" w:lineRule="atLeast"/>
            </w:pPr>
          </w:p>
        </w:tc>
        <w:tc>
          <w:tcPr>
            <w:tcW w:w="1363" w:type="dxa"/>
            <w:vMerge/>
            <w:tcBorders>
              <w:top w:val="nil"/>
              <w:bottom w:val="nil"/>
            </w:tcBorders>
          </w:tcPr>
          <w:p w14:paraId="12452152" w14:textId="77777777" w:rsidR="00F2103C" w:rsidRDefault="00F2103C">
            <w:pPr>
              <w:spacing w:after="1" w:line="0" w:lineRule="atLeast"/>
            </w:pPr>
          </w:p>
        </w:tc>
      </w:tr>
      <w:tr w:rsidR="00F2103C" w14:paraId="764465C2" w14:textId="77777777">
        <w:tblPrEx>
          <w:tblBorders>
            <w:insideH w:val="none" w:sz="0" w:space="0" w:color="auto"/>
          </w:tblBorders>
        </w:tblPrEx>
        <w:tc>
          <w:tcPr>
            <w:tcW w:w="6406" w:type="dxa"/>
            <w:tcBorders>
              <w:top w:val="nil"/>
              <w:bottom w:val="nil"/>
            </w:tcBorders>
          </w:tcPr>
          <w:p w14:paraId="2B429E85" w14:textId="77777777" w:rsidR="00F2103C" w:rsidRDefault="00F2103C">
            <w:pPr>
              <w:pStyle w:val="ConsPlusNormal"/>
            </w:pPr>
            <w:r>
              <w:t>- фильтр тонкой очистки в разрезе</w:t>
            </w:r>
          </w:p>
        </w:tc>
        <w:tc>
          <w:tcPr>
            <w:tcW w:w="1301" w:type="dxa"/>
            <w:vMerge/>
            <w:tcBorders>
              <w:top w:val="nil"/>
              <w:bottom w:val="nil"/>
            </w:tcBorders>
          </w:tcPr>
          <w:p w14:paraId="35C827CA" w14:textId="77777777" w:rsidR="00F2103C" w:rsidRDefault="00F2103C">
            <w:pPr>
              <w:spacing w:after="1" w:line="0" w:lineRule="atLeast"/>
            </w:pPr>
          </w:p>
        </w:tc>
        <w:tc>
          <w:tcPr>
            <w:tcW w:w="1363" w:type="dxa"/>
            <w:vMerge/>
            <w:tcBorders>
              <w:top w:val="nil"/>
              <w:bottom w:val="nil"/>
            </w:tcBorders>
          </w:tcPr>
          <w:p w14:paraId="5AAB3CB2" w14:textId="77777777" w:rsidR="00F2103C" w:rsidRDefault="00F2103C">
            <w:pPr>
              <w:spacing w:after="1" w:line="0" w:lineRule="atLeast"/>
            </w:pPr>
          </w:p>
        </w:tc>
      </w:tr>
      <w:tr w:rsidR="00F2103C" w14:paraId="69AC30BC" w14:textId="77777777">
        <w:tblPrEx>
          <w:tblBorders>
            <w:insideH w:val="none" w:sz="0" w:space="0" w:color="auto"/>
          </w:tblBorders>
        </w:tblPrEx>
        <w:tc>
          <w:tcPr>
            <w:tcW w:w="6406" w:type="dxa"/>
            <w:tcBorders>
              <w:top w:val="nil"/>
              <w:bottom w:val="nil"/>
            </w:tcBorders>
          </w:tcPr>
          <w:p w14:paraId="3900AF4D"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6A51DF22" w14:textId="77777777" w:rsidR="00F2103C" w:rsidRDefault="00F2103C">
            <w:pPr>
              <w:pStyle w:val="ConsPlusNormal"/>
              <w:jc w:val="center"/>
            </w:pPr>
            <w:r>
              <w:t>комплект</w:t>
            </w:r>
          </w:p>
        </w:tc>
        <w:tc>
          <w:tcPr>
            <w:tcW w:w="1363" w:type="dxa"/>
            <w:vMerge w:val="restart"/>
            <w:tcBorders>
              <w:top w:val="nil"/>
              <w:bottom w:val="nil"/>
            </w:tcBorders>
          </w:tcPr>
          <w:p w14:paraId="61EA0419" w14:textId="77777777" w:rsidR="00F2103C" w:rsidRDefault="00F2103C">
            <w:pPr>
              <w:pStyle w:val="ConsPlusNormal"/>
              <w:jc w:val="center"/>
            </w:pPr>
            <w:r>
              <w:t>1</w:t>
            </w:r>
          </w:p>
        </w:tc>
      </w:tr>
      <w:tr w:rsidR="00F2103C" w14:paraId="32CFF1E7" w14:textId="77777777">
        <w:tblPrEx>
          <w:tblBorders>
            <w:insideH w:val="none" w:sz="0" w:space="0" w:color="auto"/>
          </w:tblBorders>
        </w:tblPrEx>
        <w:tc>
          <w:tcPr>
            <w:tcW w:w="6406" w:type="dxa"/>
            <w:tcBorders>
              <w:top w:val="nil"/>
              <w:bottom w:val="nil"/>
            </w:tcBorders>
          </w:tcPr>
          <w:p w14:paraId="0DD68D98" w14:textId="77777777" w:rsidR="00F2103C" w:rsidRDefault="00F2103C">
            <w:pPr>
              <w:pStyle w:val="ConsPlusNormal"/>
              <w:jc w:val="both"/>
            </w:pPr>
            <w:r>
              <w:t>- катушка зажигания;</w:t>
            </w:r>
          </w:p>
        </w:tc>
        <w:tc>
          <w:tcPr>
            <w:tcW w:w="1301" w:type="dxa"/>
            <w:vMerge/>
            <w:tcBorders>
              <w:top w:val="nil"/>
              <w:bottom w:val="nil"/>
            </w:tcBorders>
          </w:tcPr>
          <w:p w14:paraId="7B02A5E8" w14:textId="77777777" w:rsidR="00F2103C" w:rsidRDefault="00F2103C">
            <w:pPr>
              <w:spacing w:after="1" w:line="0" w:lineRule="atLeast"/>
            </w:pPr>
          </w:p>
        </w:tc>
        <w:tc>
          <w:tcPr>
            <w:tcW w:w="1363" w:type="dxa"/>
            <w:vMerge/>
            <w:tcBorders>
              <w:top w:val="nil"/>
              <w:bottom w:val="nil"/>
            </w:tcBorders>
          </w:tcPr>
          <w:p w14:paraId="2FA39D22" w14:textId="77777777" w:rsidR="00F2103C" w:rsidRDefault="00F2103C">
            <w:pPr>
              <w:spacing w:after="1" w:line="0" w:lineRule="atLeast"/>
            </w:pPr>
          </w:p>
        </w:tc>
      </w:tr>
      <w:tr w:rsidR="00F2103C" w14:paraId="2AEBA6D2" w14:textId="77777777">
        <w:tblPrEx>
          <w:tblBorders>
            <w:insideH w:val="none" w:sz="0" w:space="0" w:color="auto"/>
          </w:tblBorders>
        </w:tblPrEx>
        <w:tc>
          <w:tcPr>
            <w:tcW w:w="6406" w:type="dxa"/>
            <w:tcBorders>
              <w:top w:val="nil"/>
              <w:bottom w:val="nil"/>
            </w:tcBorders>
          </w:tcPr>
          <w:p w14:paraId="6E7FE882" w14:textId="77777777" w:rsidR="00F2103C" w:rsidRDefault="00F2103C">
            <w:pPr>
              <w:pStyle w:val="ConsPlusNormal"/>
              <w:jc w:val="both"/>
            </w:pPr>
            <w:r>
              <w:t>- датчик-распределитель в разрезе;</w:t>
            </w:r>
          </w:p>
        </w:tc>
        <w:tc>
          <w:tcPr>
            <w:tcW w:w="1301" w:type="dxa"/>
            <w:vMerge/>
            <w:tcBorders>
              <w:top w:val="nil"/>
              <w:bottom w:val="nil"/>
            </w:tcBorders>
          </w:tcPr>
          <w:p w14:paraId="3C07A8E8" w14:textId="77777777" w:rsidR="00F2103C" w:rsidRDefault="00F2103C">
            <w:pPr>
              <w:spacing w:after="1" w:line="0" w:lineRule="atLeast"/>
            </w:pPr>
          </w:p>
        </w:tc>
        <w:tc>
          <w:tcPr>
            <w:tcW w:w="1363" w:type="dxa"/>
            <w:vMerge/>
            <w:tcBorders>
              <w:top w:val="nil"/>
              <w:bottom w:val="nil"/>
            </w:tcBorders>
          </w:tcPr>
          <w:p w14:paraId="0CE7927E" w14:textId="77777777" w:rsidR="00F2103C" w:rsidRDefault="00F2103C">
            <w:pPr>
              <w:spacing w:after="1" w:line="0" w:lineRule="atLeast"/>
            </w:pPr>
          </w:p>
        </w:tc>
      </w:tr>
      <w:tr w:rsidR="00F2103C" w14:paraId="1D390A38" w14:textId="77777777">
        <w:tblPrEx>
          <w:tblBorders>
            <w:insideH w:val="none" w:sz="0" w:space="0" w:color="auto"/>
          </w:tblBorders>
        </w:tblPrEx>
        <w:tc>
          <w:tcPr>
            <w:tcW w:w="6406" w:type="dxa"/>
            <w:tcBorders>
              <w:top w:val="nil"/>
              <w:bottom w:val="nil"/>
            </w:tcBorders>
          </w:tcPr>
          <w:p w14:paraId="2D6B7EDD" w14:textId="77777777" w:rsidR="00F2103C" w:rsidRDefault="00F2103C">
            <w:pPr>
              <w:pStyle w:val="ConsPlusNormal"/>
              <w:jc w:val="both"/>
            </w:pPr>
            <w:r>
              <w:t>- модуль зажигания;</w:t>
            </w:r>
          </w:p>
        </w:tc>
        <w:tc>
          <w:tcPr>
            <w:tcW w:w="1301" w:type="dxa"/>
            <w:vMerge/>
            <w:tcBorders>
              <w:top w:val="nil"/>
              <w:bottom w:val="nil"/>
            </w:tcBorders>
          </w:tcPr>
          <w:p w14:paraId="0FEE9D16" w14:textId="77777777" w:rsidR="00F2103C" w:rsidRDefault="00F2103C">
            <w:pPr>
              <w:spacing w:after="1" w:line="0" w:lineRule="atLeast"/>
            </w:pPr>
          </w:p>
        </w:tc>
        <w:tc>
          <w:tcPr>
            <w:tcW w:w="1363" w:type="dxa"/>
            <w:vMerge/>
            <w:tcBorders>
              <w:top w:val="nil"/>
              <w:bottom w:val="nil"/>
            </w:tcBorders>
          </w:tcPr>
          <w:p w14:paraId="500CFC54" w14:textId="77777777" w:rsidR="00F2103C" w:rsidRDefault="00F2103C">
            <w:pPr>
              <w:spacing w:after="1" w:line="0" w:lineRule="atLeast"/>
            </w:pPr>
          </w:p>
        </w:tc>
      </w:tr>
      <w:tr w:rsidR="00F2103C" w14:paraId="747E9541" w14:textId="77777777">
        <w:tblPrEx>
          <w:tblBorders>
            <w:insideH w:val="none" w:sz="0" w:space="0" w:color="auto"/>
          </w:tblBorders>
        </w:tblPrEx>
        <w:tc>
          <w:tcPr>
            <w:tcW w:w="6406" w:type="dxa"/>
            <w:tcBorders>
              <w:top w:val="nil"/>
              <w:bottom w:val="nil"/>
            </w:tcBorders>
          </w:tcPr>
          <w:p w14:paraId="3049C8CE" w14:textId="77777777" w:rsidR="00F2103C" w:rsidRDefault="00F2103C">
            <w:pPr>
              <w:pStyle w:val="ConsPlusNormal"/>
              <w:jc w:val="both"/>
            </w:pPr>
            <w:r>
              <w:t>- свеча зажигания;</w:t>
            </w:r>
          </w:p>
        </w:tc>
        <w:tc>
          <w:tcPr>
            <w:tcW w:w="1301" w:type="dxa"/>
            <w:vMerge/>
            <w:tcBorders>
              <w:top w:val="nil"/>
              <w:bottom w:val="nil"/>
            </w:tcBorders>
          </w:tcPr>
          <w:p w14:paraId="19A96519" w14:textId="77777777" w:rsidR="00F2103C" w:rsidRDefault="00F2103C">
            <w:pPr>
              <w:spacing w:after="1" w:line="0" w:lineRule="atLeast"/>
            </w:pPr>
          </w:p>
        </w:tc>
        <w:tc>
          <w:tcPr>
            <w:tcW w:w="1363" w:type="dxa"/>
            <w:vMerge/>
            <w:tcBorders>
              <w:top w:val="nil"/>
              <w:bottom w:val="nil"/>
            </w:tcBorders>
          </w:tcPr>
          <w:p w14:paraId="129836E4" w14:textId="77777777" w:rsidR="00F2103C" w:rsidRDefault="00F2103C">
            <w:pPr>
              <w:spacing w:after="1" w:line="0" w:lineRule="atLeast"/>
            </w:pPr>
          </w:p>
        </w:tc>
      </w:tr>
      <w:tr w:rsidR="00F2103C" w14:paraId="2DD9BC25" w14:textId="77777777">
        <w:tblPrEx>
          <w:tblBorders>
            <w:insideH w:val="none" w:sz="0" w:space="0" w:color="auto"/>
          </w:tblBorders>
        </w:tblPrEx>
        <w:tc>
          <w:tcPr>
            <w:tcW w:w="6406" w:type="dxa"/>
            <w:tcBorders>
              <w:top w:val="nil"/>
              <w:bottom w:val="nil"/>
            </w:tcBorders>
          </w:tcPr>
          <w:p w14:paraId="3730C2F1"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64B379C8" w14:textId="77777777" w:rsidR="00F2103C" w:rsidRDefault="00F2103C">
            <w:pPr>
              <w:spacing w:after="1" w:line="0" w:lineRule="atLeast"/>
            </w:pPr>
          </w:p>
        </w:tc>
        <w:tc>
          <w:tcPr>
            <w:tcW w:w="1363" w:type="dxa"/>
            <w:vMerge/>
            <w:tcBorders>
              <w:top w:val="nil"/>
              <w:bottom w:val="nil"/>
            </w:tcBorders>
          </w:tcPr>
          <w:p w14:paraId="5453CC84" w14:textId="77777777" w:rsidR="00F2103C" w:rsidRDefault="00F2103C">
            <w:pPr>
              <w:spacing w:after="1" w:line="0" w:lineRule="atLeast"/>
            </w:pPr>
          </w:p>
        </w:tc>
      </w:tr>
      <w:tr w:rsidR="00F2103C" w14:paraId="3F826C50" w14:textId="77777777">
        <w:tblPrEx>
          <w:tblBorders>
            <w:insideH w:val="none" w:sz="0" w:space="0" w:color="auto"/>
          </w:tblBorders>
        </w:tblPrEx>
        <w:tc>
          <w:tcPr>
            <w:tcW w:w="6406" w:type="dxa"/>
            <w:tcBorders>
              <w:top w:val="nil"/>
              <w:bottom w:val="nil"/>
            </w:tcBorders>
          </w:tcPr>
          <w:p w14:paraId="1513A944" w14:textId="77777777" w:rsidR="00F2103C" w:rsidRDefault="00F2103C">
            <w:pPr>
              <w:pStyle w:val="ConsPlusNormal"/>
            </w:pPr>
            <w:r>
              <w:t>Комплект деталей электрооборудования:</w:t>
            </w:r>
          </w:p>
        </w:tc>
        <w:tc>
          <w:tcPr>
            <w:tcW w:w="1301" w:type="dxa"/>
            <w:vMerge w:val="restart"/>
            <w:tcBorders>
              <w:top w:val="nil"/>
              <w:bottom w:val="nil"/>
            </w:tcBorders>
          </w:tcPr>
          <w:p w14:paraId="2E5156AB" w14:textId="77777777" w:rsidR="00F2103C" w:rsidRDefault="00F2103C">
            <w:pPr>
              <w:pStyle w:val="ConsPlusNormal"/>
              <w:jc w:val="center"/>
            </w:pPr>
            <w:r>
              <w:t>комплект</w:t>
            </w:r>
          </w:p>
        </w:tc>
        <w:tc>
          <w:tcPr>
            <w:tcW w:w="1363" w:type="dxa"/>
            <w:vMerge w:val="restart"/>
            <w:tcBorders>
              <w:top w:val="nil"/>
              <w:bottom w:val="nil"/>
            </w:tcBorders>
          </w:tcPr>
          <w:p w14:paraId="0176A41C" w14:textId="77777777" w:rsidR="00F2103C" w:rsidRDefault="00F2103C">
            <w:pPr>
              <w:pStyle w:val="ConsPlusNormal"/>
              <w:jc w:val="center"/>
            </w:pPr>
            <w:r>
              <w:t>1</w:t>
            </w:r>
          </w:p>
        </w:tc>
      </w:tr>
      <w:tr w:rsidR="00F2103C" w14:paraId="5CCAF2CF" w14:textId="77777777">
        <w:tblPrEx>
          <w:tblBorders>
            <w:insideH w:val="none" w:sz="0" w:space="0" w:color="auto"/>
          </w:tblBorders>
        </w:tblPrEx>
        <w:tc>
          <w:tcPr>
            <w:tcW w:w="6406" w:type="dxa"/>
            <w:tcBorders>
              <w:top w:val="nil"/>
              <w:bottom w:val="nil"/>
            </w:tcBorders>
          </w:tcPr>
          <w:p w14:paraId="0981FE00" w14:textId="77777777" w:rsidR="00F2103C" w:rsidRDefault="00F2103C">
            <w:pPr>
              <w:pStyle w:val="ConsPlusNormal"/>
              <w:jc w:val="both"/>
            </w:pPr>
            <w:r>
              <w:t>- фрагмент аккумуляторной батареи в разрезе;</w:t>
            </w:r>
          </w:p>
        </w:tc>
        <w:tc>
          <w:tcPr>
            <w:tcW w:w="1301" w:type="dxa"/>
            <w:vMerge/>
            <w:tcBorders>
              <w:top w:val="nil"/>
              <w:bottom w:val="nil"/>
            </w:tcBorders>
          </w:tcPr>
          <w:p w14:paraId="5AFA0922" w14:textId="77777777" w:rsidR="00F2103C" w:rsidRDefault="00F2103C">
            <w:pPr>
              <w:spacing w:after="1" w:line="0" w:lineRule="atLeast"/>
            </w:pPr>
          </w:p>
        </w:tc>
        <w:tc>
          <w:tcPr>
            <w:tcW w:w="1363" w:type="dxa"/>
            <w:vMerge/>
            <w:tcBorders>
              <w:top w:val="nil"/>
              <w:bottom w:val="nil"/>
            </w:tcBorders>
          </w:tcPr>
          <w:p w14:paraId="453D53F7" w14:textId="77777777" w:rsidR="00F2103C" w:rsidRDefault="00F2103C">
            <w:pPr>
              <w:spacing w:after="1" w:line="0" w:lineRule="atLeast"/>
            </w:pPr>
          </w:p>
        </w:tc>
      </w:tr>
      <w:tr w:rsidR="00F2103C" w14:paraId="79426570" w14:textId="77777777">
        <w:tblPrEx>
          <w:tblBorders>
            <w:insideH w:val="none" w:sz="0" w:space="0" w:color="auto"/>
          </w:tblBorders>
        </w:tblPrEx>
        <w:tc>
          <w:tcPr>
            <w:tcW w:w="6406" w:type="dxa"/>
            <w:tcBorders>
              <w:top w:val="nil"/>
              <w:bottom w:val="nil"/>
            </w:tcBorders>
          </w:tcPr>
          <w:p w14:paraId="70D1E55C" w14:textId="77777777" w:rsidR="00F2103C" w:rsidRDefault="00F2103C">
            <w:pPr>
              <w:pStyle w:val="ConsPlusNormal"/>
              <w:jc w:val="both"/>
            </w:pPr>
            <w:r>
              <w:t>- генератор в разрезе;</w:t>
            </w:r>
          </w:p>
        </w:tc>
        <w:tc>
          <w:tcPr>
            <w:tcW w:w="1301" w:type="dxa"/>
            <w:vMerge/>
            <w:tcBorders>
              <w:top w:val="nil"/>
              <w:bottom w:val="nil"/>
            </w:tcBorders>
          </w:tcPr>
          <w:p w14:paraId="3F58E56B" w14:textId="77777777" w:rsidR="00F2103C" w:rsidRDefault="00F2103C">
            <w:pPr>
              <w:spacing w:after="1" w:line="0" w:lineRule="atLeast"/>
            </w:pPr>
          </w:p>
        </w:tc>
        <w:tc>
          <w:tcPr>
            <w:tcW w:w="1363" w:type="dxa"/>
            <w:vMerge/>
            <w:tcBorders>
              <w:top w:val="nil"/>
              <w:bottom w:val="nil"/>
            </w:tcBorders>
          </w:tcPr>
          <w:p w14:paraId="50662265" w14:textId="77777777" w:rsidR="00F2103C" w:rsidRDefault="00F2103C">
            <w:pPr>
              <w:spacing w:after="1" w:line="0" w:lineRule="atLeast"/>
            </w:pPr>
          </w:p>
        </w:tc>
      </w:tr>
      <w:tr w:rsidR="00F2103C" w14:paraId="3A9B9721" w14:textId="77777777">
        <w:tblPrEx>
          <w:tblBorders>
            <w:insideH w:val="none" w:sz="0" w:space="0" w:color="auto"/>
          </w:tblBorders>
        </w:tblPrEx>
        <w:tc>
          <w:tcPr>
            <w:tcW w:w="6406" w:type="dxa"/>
            <w:tcBorders>
              <w:top w:val="nil"/>
              <w:bottom w:val="nil"/>
            </w:tcBorders>
          </w:tcPr>
          <w:p w14:paraId="033A7759" w14:textId="77777777" w:rsidR="00F2103C" w:rsidRDefault="00F2103C">
            <w:pPr>
              <w:pStyle w:val="ConsPlusNormal"/>
              <w:jc w:val="both"/>
            </w:pPr>
            <w:r>
              <w:t>- стартер в разрезе;</w:t>
            </w:r>
          </w:p>
        </w:tc>
        <w:tc>
          <w:tcPr>
            <w:tcW w:w="1301" w:type="dxa"/>
            <w:vMerge/>
            <w:tcBorders>
              <w:top w:val="nil"/>
              <w:bottom w:val="nil"/>
            </w:tcBorders>
          </w:tcPr>
          <w:p w14:paraId="750135F8" w14:textId="77777777" w:rsidR="00F2103C" w:rsidRDefault="00F2103C">
            <w:pPr>
              <w:spacing w:after="1" w:line="0" w:lineRule="atLeast"/>
            </w:pPr>
          </w:p>
        </w:tc>
        <w:tc>
          <w:tcPr>
            <w:tcW w:w="1363" w:type="dxa"/>
            <w:vMerge/>
            <w:tcBorders>
              <w:top w:val="nil"/>
              <w:bottom w:val="nil"/>
            </w:tcBorders>
          </w:tcPr>
          <w:p w14:paraId="4A80647B" w14:textId="77777777" w:rsidR="00F2103C" w:rsidRDefault="00F2103C">
            <w:pPr>
              <w:spacing w:after="1" w:line="0" w:lineRule="atLeast"/>
            </w:pPr>
          </w:p>
        </w:tc>
      </w:tr>
      <w:tr w:rsidR="00F2103C" w14:paraId="1BDF4F67" w14:textId="77777777">
        <w:tblPrEx>
          <w:tblBorders>
            <w:insideH w:val="none" w:sz="0" w:space="0" w:color="auto"/>
          </w:tblBorders>
        </w:tblPrEx>
        <w:tc>
          <w:tcPr>
            <w:tcW w:w="6406" w:type="dxa"/>
            <w:tcBorders>
              <w:top w:val="nil"/>
              <w:bottom w:val="nil"/>
            </w:tcBorders>
          </w:tcPr>
          <w:p w14:paraId="7E019BA9" w14:textId="77777777" w:rsidR="00F2103C" w:rsidRDefault="00F2103C">
            <w:pPr>
              <w:pStyle w:val="ConsPlusNormal"/>
              <w:jc w:val="both"/>
            </w:pPr>
            <w:r>
              <w:t>- комплект ламп освещения;</w:t>
            </w:r>
          </w:p>
        </w:tc>
        <w:tc>
          <w:tcPr>
            <w:tcW w:w="1301" w:type="dxa"/>
            <w:vMerge/>
            <w:tcBorders>
              <w:top w:val="nil"/>
              <w:bottom w:val="nil"/>
            </w:tcBorders>
          </w:tcPr>
          <w:p w14:paraId="1EBD97F6" w14:textId="77777777" w:rsidR="00F2103C" w:rsidRDefault="00F2103C">
            <w:pPr>
              <w:spacing w:after="1" w:line="0" w:lineRule="atLeast"/>
            </w:pPr>
          </w:p>
        </w:tc>
        <w:tc>
          <w:tcPr>
            <w:tcW w:w="1363" w:type="dxa"/>
            <w:vMerge/>
            <w:tcBorders>
              <w:top w:val="nil"/>
              <w:bottom w:val="nil"/>
            </w:tcBorders>
          </w:tcPr>
          <w:p w14:paraId="6A7B6BB1" w14:textId="77777777" w:rsidR="00F2103C" w:rsidRDefault="00F2103C">
            <w:pPr>
              <w:spacing w:after="1" w:line="0" w:lineRule="atLeast"/>
            </w:pPr>
          </w:p>
        </w:tc>
      </w:tr>
      <w:tr w:rsidR="00F2103C" w14:paraId="28D4E62A" w14:textId="77777777">
        <w:tblPrEx>
          <w:tblBorders>
            <w:insideH w:val="none" w:sz="0" w:space="0" w:color="auto"/>
          </w:tblBorders>
        </w:tblPrEx>
        <w:tc>
          <w:tcPr>
            <w:tcW w:w="6406" w:type="dxa"/>
            <w:tcBorders>
              <w:top w:val="nil"/>
              <w:bottom w:val="nil"/>
            </w:tcBorders>
          </w:tcPr>
          <w:p w14:paraId="60F5DDAF" w14:textId="77777777" w:rsidR="00F2103C" w:rsidRDefault="00F2103C">
            <w:pPr>
              <w:pStyle w:val="ConsPlusNormal"/>
            </w:pPr>
            <w:r>
              <w:t>- комплект предохранителей</w:t>
            </w:r>
          </w:p>
        </w:tc>
        <w:tc>
          <w:tcPr>
            <w:tcW w:w="1301" w:type="dxa"/>
            <w:vMerge/>
            <w:tcBorders>
              <w:top w:val="nil"/>
              <w:bottom w:val="nil"/>
            </w:tcBorders>
          </w:tcPr>
          <w:p w14:paraId="5346766A" w14:textId="77777777" w:rsidR="00F2103C" w:rsidRDefault="00F2103C">
            <w:pPr>
              <w:spacing w:after="1" w:line="0" w:lineRule="atLeast"/>
            </w:pPr>
          </w:p>
        </w:tc>
        <w:tc>
          <w:tcPr>
            <w:tcW w:w="1363" w:type="dxa"/>
            <w:vMerge/>
            <w:tcBorders>
              <w:top w:val="nil"/>
              <w:bottom w:val="nil"/>
            </w:tcBorders>
          </w:tcPr>
          <w:p w14:paraId="5139934E" w14:textId="77777777" w:rsidR="00F2103C" w:rsidRDefault="00F2103C">
            <w:pPr>
              <w:spacing w:after="1" w:line="0" w:lineRule="atLeast"/>
            </w:pPr>
          </w:p>
        </w:tc>
      </w:tr>
      <w:tr w:rsidR="00F2103C" w14:paraId="48FAA432" w14:textId="77777777">
        <w:tblPrEx>
          <w:tblBorders>
            <w:insideH w:val="none" w:sz="0" w:space="0" w:color="auto"/>
          </w:tblBorders>
        </w:tblPrEx>
        <w:tc>
          <w:tcPr>
            <w:tcW w:w="6406" w:type="dxa"/>
            <w:tcBorders>
              <w:top w:val="nil"/>
              <w:bottom w:val="nil"/>
            </w:tcBorders>
          </w:tcPr>
          <w:p w14:paraId="0A8E9009" w14:textId="77777777" w:rsidR="00F2103C" w:rsidRDefault="00F2103C">
            <w:pPr>
              <w:pStyle w:val="ConsPlusNormal"/>
            </w:pPr>
            <w:r>
              <w:t>Комплект деталей передней подвески:</w:t>
            </w:r>
          </w:p>
        </w:tc>
        <w:tc>
          <w:tcPr>
            <w:tcW w:w="1301" w:type="dxa"/>
            <w:vMerge w:val="restart"/>
            <w:tcBorders>
              <w:top w:val="nil"/>
              <w:bottom w:val="nil"/>
            </w:tcBorders>
          </w:tcPr>
          <w:p w14:paraId="1A385448" w14:textId="77777777" w:rsidR="00F2103C" w:rsidRDefault="00F2103C">
            <w:pPr>
              <w:pStyle w:val="ConsPlusNormal"/>
              <w:jc w:val="center"/>
            </w:pPr>
            <w:r>
              <w:t>комплект</w:t>
            </w:r>
          </w:p>
        </w:tc>
        <w:tc>
          <w:tcPr>
            <w:tcW w:w="1363" w:type="dxa"/>
            <w:vMerge w:val="restart"/>
            <w:tcBorders>
              <w:top w:val="nil"/>
              <w:bottom w:val="nil"/>
            </w:tcBorders>
          </w:tcPr>
          <w:p w14:paraId="7E060BAB" w14:textId="77777777" w:rsidR="00F2103C" w:rsidRDefault="00F2103C">
            <w:pPr>
              <w:pStyle w:val="ConsPlusNormal"/>
              <w:jc w:val="center"/>
            </w:pPr>
            <w:r>
              <w:t>1</w:t>
            </w:r>
          </w:p>
        </w:tc>
      </w:tr>
      <w:tr w:rsidR="00F2103C" w14:paraId="15C17572" w14:textId="77777777">
        <w:tblPrEx>
          <w:tblBorders>
            <w:insideH w:val="none" w:sz="0" w:space="0" w:color="auto"/>
          </w:tblBorders>
        </w:tblPrEx>
        <w:tc>
          <w:tcPr>
            <w:tcW w:w="6406" w:type="dxa"/>
            <w:tcBorders>
              <w:top w:val="nil"/>
              <w:bottom w:val="nil"/>
            </w:tcBorders>
          </w:tcPr>
          <w:p w14:paraId="5279DC6B" w14:textId="77777777" w:rsidR="00F2103C" w:rsidRDefault="00F2103C">
            <w:pPr>
              <w:pStyle w:val="ConsPlusNormal"/>
            </w:pPr>
            <w:r>
              <w:t>- гидравлический амортизатор в разрезе</w:t>
            </w:r>
          </w:p>
        </w:tc>
        <w:tc>
          <w:tcPr>
            <w:tcW w:w="1301" w:type="dxa"/>
            <w:vMerge/>
            <w:tcBorders>
              <w:top w:val="nil"/>
              <w:bottom w:val="nil"/>
            </w:tcBorders>
          </w:tcPr>
          <w:p w14:paraId="2809CEF0" w14:textId="77777777" w:rsidR="00F2103C" w:rsidRDefault="00F2103C">
            <w:pPr>
              <w:spacing w:after="1" w:line="0" w:lineRule="atLeast"/>
            </w:pPr>
          </w:p>
        </w:tc>
        <w:tc>
          <w:tcPr>
            <w:tcW w:w="1363" w:type="dxa"/>
            <w:vMerge/>
            <w:tcBorders>
              <w:top w:val="nil"/>
              <w:bottom w:val="nil"/>
            </w:tcBorders>
          </w:tcPr>
          <w:p w14:paraId="1B548D67" w14:textId="77777777" w:rsidR="00F2103C" w:rsidRDefault="00F2103C">
            <w:pPr>
              <w:spacing w:after="1" w:line="0" w:lineRule="atLeast"/>
            </w:pPr>
          </w:p>
        </w:tc>
      </w:tr>
      <w:tr w:rsidR="00F2103C" w14:paraId="6A88587B" w14:textId="77777777">
        <w:tblPrEx>
          <w:tblBorders>
            <w:insideH w:val="none" w:sz="0" w:space="0" w:color="auto"/>
          </w:tblBorders>
        </w:tblPrEx>
        <w:tc>
          <w:tcPr>
            <w:tcW w:w="6406" w:type="dxa"/>
            <w:tcBorders>
              <w:top w:val="nil"/>
              <w:bottom w:val="nil"/>
            </w:tcBorders>
          </w:tcPr>
          <w:p w14:paraId="39C365C4" w14:textId="77777777" w:rsidR="00F2103C" w:rsidRDefault="00F2103C">
            <w:pPr>
              <w:pStyle w:val="ConsPlusNormal"/>
            </w:pPr>
            <w:r>
              <w:t>Комплект деталей рулевого управления:</w:t>
            </w:r>
          </w:p>
        </w:tc>
        <w:tc>
          <w:tcPr>
            <w:tcW w:w="1301" w:type="dxa"/>
            <w:vMerge w:val="restart"/>
            <w:tcBorders>
              <w:top w:val="nil"/>
              <w:bottom w:val="nil"/>
            </w:tcBorders>
          </w:tcPr>
          <w:p w14:paraId="1823D165" w14:textId="77777777" w:rsidR="00F2103C" w:rsidRDefault="00F2103C">
            <w:pPr>
              <w:pStyle w:val="ConsPlusNormal"/>
              <w:jc w:val="center"/>
            </w:pPr>
            <w:r>
              <w:t>комплект</w:t>
            </w:r>
          </w:p>
        </w:tc>
        <w:tc>
          <w:tcPr>
            <w:tcW w:w="1363" w:type="dxa"/>
            <w:vMerge w:val="restart"/>
            <w:tcBorders>
              <w:top w:val="nil"/>
              <w:bottom w:val="nil"/>
            </w:tcBorders>
          </w:tcPr>
          <w:p w14:paraId="3124C438" w14:textId="77777777" w:rsidR="00F2103C" w:rsidRDefault="00F2103C">
            <w:pPr>
              <w:pStyle w:val="ConsPlusNormal"/>
              <w:jc w:val="center"/>
            </w:pPr>
            <w:r>
              <w:t>1</w:t>
            </w:r>
          </w:p>
        </w:tc>
      </w:tr>
      <w:tr w:rsidR="00F2103C" w14:paraId="6389E080" w14:textId="77777777">
        <w:tblPrEx>
          <w:tblBorders>
            <w:insideH w:val="none" w:sz="0" w:space="0" w:color="auto"/>
          </w:tblBorders>
        </w:tblPrEx>
        <w:tc>
          <w:tcPr>
            <w:tcW w:w="6406" w:type="dxa"/>
            <w:tcBorders>
              <w:top w:val="nil"/>
              <w:bottom w:val="nil"/>
            </w:tcBorders>
          </w:tcPr>
          <w:p w14:paraId="0BB7531C"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12FC0648" w14:textId="77777777" w:rsidR="00F2103C" w:rsidRDefault="00F2103C">
            <w:pPr>
              <w:spacing w:after="1" w:line="0" w:lineRule="atLeast"/>
            </w:pPr>
          </w:p>
        </w:tc>
        <w:tc>
          <w:tcPr>
            <w:tcW w:w="1363" w:type="dxa"/>
            <w:vMerge/>
            <w:tcBorders>
              <w:top w:val="nil"/>
              <w:bottom w:val="nil"/>
            </w:tcBorders>
          </w:tcPr>
          <w:p w14:paraId="6989B8F8" w14:textId="77777777" w:rsidR="00F2103C" w:rsidRDefault="00F2103C">
            <w:pPr>
              <w:spacing w:after="1" w:line="0" w:lineRule="atLeast"/>
            </w:pPr>
          </w:p>
        </w:tc>
      </w:tr>
      <w:tr w:rsidR="00F2103C" w14:paraId="4D115754" w14:textId="77777777">
        <w:tblPrEx>
          <w:tblBorders>
            <w:insideH w:val="none" w:sz="0" w:space="0" w:color="auto"/>
          </w:tblBorders>
        </w:tblPrEx>
        <w:tc>
          <w:tcPr>
            <w:tcW w:w="6406" w:type="dxa"/>
            <w:tcBorders>
              <w:top w:val="nil"/>
              <w:bottom w:val="nil"/>
            </w:tcBorders>
          </w:tcPr>
          <w:p w14:paraId="3B76899C"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4D89E9DB" w14:textId="77777777" w:rsidR="00F2103C" w:rsidRDefault="00F2103C">
            <w:pPr>
              <w:spacing w:after="1" w:line="0" w:lineRule="atLeast"/>
            </w:pPr>
          </w:p>
        </w:tc>
        <w:tc>
          <w:tcPr>
            <w:tcW w:w="1363" w:type="dxa"/>
            <w:vMerge/>
            <w:tcBorders>
              <w:top w:val="nil"/>
              <w:bottom w:val="nil"/>
            </w:tcBorders>
          </w:tcPr>
          <w:p w14:paraId="3EDD5BA3" w14:textId="77777777" w:rsidR="00F2103C" w:rsidRDefault="00F2103C">
            <w:pPr>
              <w:spacing w:after="1" w:line="0" w:lineRule="atLeast"/>
            </w:pPr>
          </w:p>
        </w:tc>
      </w:tr>
      <w:tr w:rsidR="00F2103C" w14:paraId="0E897F7B" w14:textId="77777777">
        <w:tblPrEx>
          <w:tblBorders>
            <w:insideH w:val="none" w:sz="0" w:space="0" w:color="auto"/>
          </w:tblBorders>
        </w:tblPrEx>
        <w:tc>
          <w:tcPr>
            <w:tcW w:w="6406" w:type="dxa"/>
            <w:tcBorders>
              <w:top w:val="nil"/>
              <w:bottom w:val="nil"/>
            </w:tcBorders>
          </w:tcPr>
          <w:p w14:paraId="2D500690" w14:textId="77777777" w:rsidR="00F2103C" w:rsidRDefault="00F2103C">
            <w:pPr>
              <w:pStyle w:val="ConsPlusNormal"/>
            </w:pPr>
            <w:r>
              <w:t>- гидроусилитель в разрезе</w:t>
            </w:r>
          </w:p>
        </w:tc>
        <w:tc>
          <w:tcPr>
            <w:tcW w:w="1301" w:type="dxa"/>
            <w:vMerge/>
            <w:tcBorders>
              <w:top w:val="nil"/>
              <w:bottom w:val="nil"/>
            </w:tcBorders>
          </w:tcPr>
          <w:p w14:paraId="72187C01" w14:textId="77777777" w:rsidR="00F2103C" w:rsidRDefault="00F2103C">
            <w:pPr>
              <w:spacing w:after="1" w:line="0" w:lineRule="atLeast"/>
            </w:pPr>
          </w:p>
        </w:tc>
        <w:tc>
          <w:tcPr>
            <w:tcW w:w="1363" w:type="dxa"/>
            <w:vMerge/>
            <w:tcBorders>
              <w:top w:val="nil"/>
              <w:bottom w:val="nil"/>
            </w:tcBorders>
          </w:tcPr>
          <w:p w14:paraId="305A2D52" w14:textId="77777777" w:rsidR="00F2103C" w:rsidRDefault="00F2103C">
            <w:pPr>
              <w:spacing w:after="1" w:line="0" w:lineRule="atLeast"/>
            </w:pPr>
          </w:p>
        </w:tc>
      </w:tr>
      <w:tr w:rsidR="00F2103C" w14:paraId="4837CD29" w14:textId="77777777">
        <w:tblPrEx>
          <w:tblBorders>
            <w:insideH w:val="none" w:sz="0" w:space="0" w:color="auto"/>
          </w:tblBorders>
        </w:tblPrEx>
        <w:tc>
          <w:tcPr>
            <w:tcW w:w="6406" w:type="dxa"/>
            <w:tcBorders>
              <w:top w:val="nil"/>
              <w:bottom w:val="nil"/>
            </w:tcBorders>
          </w:tcPr>
          <w:p w14:paraId="4BEC393F" w14:textId="77777777" w:rsidR="00F2103C" w:rsidRDefault="00F2103C">
            <w:pPr>
              <w:pStyle w:val="ConsPlusNormal"/>
            </w:pPr>
            <w:r>
              <w:t>Комплект деталей тормозной системы</w:t>
            </w:r>
          </w:p>
        </w:tc>
        <w:tc>
          <w:tcPr>
            <w:tcW w:w="1301" w:type="dxa"/>
            <w:vMerge w:val="restart"/>
            <w:tcBorders>
              <w:top w:val="nil"/>
              <w:bottom w:val="nil"/>
            </w:tcBorders>
          </w:tcPr>
          <w:p w14:paraId="405CFC21" w14:textId="77777777" w:rsidR="00F2103C" w:rsidRDefault="00F2103C">
            <w:pPr>
              <w:pStyle w:val="ConsPlusNormal"/>
              <w:jc w:val="center"/>
            </w:pPr>
            <w:r>
              <w:t>комплект</w:t>
            </w:r>
          </w:p>
        </w:tc>
        <w:tc>
          <w:tcPr>
            <w:tcW w:w="1363" w:type="dxa"/>
            <w:vMerge w:val="restart"/>
            <w:tcBorders>
              <w:top w:val="nil"/>
              <w:bottom w:val="nil"/>
            </w:tcBorders>
          </w:tcPr>
          <w:p w14:paraId="4A415A73" w14:textId="77777777" w:rsidR="00F2103C" w:rsidRDefault="00F2103C">
            <w:pPr>
              <w:pStyle w:val="ConsPlusNormal"/>
              <w:jc w:val="center"/>
            </w:pPr>
            <w:r>
              <w:t>1</w:t>
            </w:r>
          </w:p>
        </w:tc>
      </w:tr>
      <w:tr w:rsidR="00F2103C" w14:paraId="046D1A00" w14:textId="77777777">
        <w:tblPrEx>
          <w:tblBorders>
            <w:insideH w:val="none" w:sz="0" w:space="0" w:color="auto"/>
          </w:tblBorders>
        </w:tblPrEx>
        <w:tc>
          <w:tcPr>
            <w:tcW w:w="6406" w:type="dxa"/>
            <w:tcBorders>
              <w:top w:val="nil"/>
              <w:bottom w:val="nil"/>
            </w:tcBorders>
          </w:tcPr>
          <w:p w14:paraId="1FC68081"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1D3C89D7" w14:textId="77777777" w:rsidR="00F2103C" w:rsidRDefault="00F2103C">
            <w:pPr>
              <w:spacing w:after="1" w:line="0" w:lineRule="atLeast"/>
            </w:pPr>
          </w:p>
        </w:tc>
        <w:tc>
          <w:tcPr>
            <w:tcW w:w="1363" w:type="dxa"/>
            <w:vMerge/>
            <w:tcBorders>
              <w:top w:val="nil"/>
              <w:bottom w:val="nil"/>
            </w:tcBorders>
          </w:tcPr>
          <w:p w14:paraId="3680C0B1" w14:textId="77777777" w:rsidR="00F2103C" w:rsidRDefault="00F2103C">
            <w:pPr>
              <w:spacing w:after="1" w:line="0" w:lineRule="atLeast"/>
            </w:pPr>
          </w:p>
        </w:tc>
      </w:tr>
      <w:tr w:rsidR="00F2103C" w14:paraId="7C550BD4" w14:textId="77777777">
        <w:tblPrEx>
          <w:tblBorders>
            <w:insideH w:val="none" w:sz="0" w:space="0" w:color="auto"/>
          </w:tblBorders>
        </w:tblPrEx>
        <w:tc>
          <w:tcPr>
            <w:tcW w:w="6406" w:type="dxa"/>
            <w:tcBorders>
              <w:top w:val="nil"/>
              <w:bottom w:val="nil"/>
            </w:tcBorders>
          </w:tcPr>
          <w:p w14:paraId="688B215A"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3C8B721B" w14:textId="77777777" w:rsidR="00F2103C" w:rsidRDefault="00F2103C">
            <w:pPr>
              <w:spacing w:after="1" w:line="0" w:lineRule="atLeast"/>
            </w:pPr>
          </w:p>
        </w:tc>
        <w:tc>
          <w:tcPr>
            <w:tcW w:w="1363" w:type="dxa"/>
            <w:vMerge/>
            <w:tcBorders>
              <w:top w:val="nil"/>
              <w:bottom w:val="nil"/>
            </w:tcBorders>
          </w:tcPr>
          <w:p w14:paraId="4CA54BAD" w14:textId="77777777" w:rsidR="00F2103C" w:rsidRDefault="00F2103C">
            <w:pPr>
              <w:spacing w:after="1" w:line="0" w:lineRule="atLeast"/>
            </w:pPr>
          </w:p>
        </w:tc>
      </w:tr>
      <w:tr w:rsidR="00F2103C" w14:paraId="048CBFA6" w14:textId="77777777">
        <w:tblPrEx>
          <w:tblBorders>
            <w:insideH w:val="none" w:sz="0" w:space="0" w:color="auto"/>
          </w:tblBorders>
        </w:tblPrEx>
        <w:tc>
          <w:tcPr>
            <w:tcW w:w="6406" w:type="dxa"/>
            <w:tcBorders>
              <w:top w:val="nil"/>
              <w:bottom w:val="nil"/>
            </w:tcBorders>
          </w:tcPr>
          <w:p w14:paraId="65B3B801"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3AA6DF19" w14:textId="77777777" w:rsidR="00F2103C" w:rsidRDefault="00F2103C">
            <w:pPr>
              <w:spacing w:after="1" w:line="0" w:lineRule="atLeast"/>
            </w:pPr>
          </w:p>
        </w:tc>
        <w:tc>
          <w:tcPr>
            <w:tcW w:w="1363" w:type="dxa"/>
            <w:vMerge/>
            <w:tcBorders>
              <w:top w:val="nil"/>
              <w:bottom w:val="nil"/>
            </w:tcBorders>
          </w:tcPr>
          <w:p w14:paraId="2EC988AA" w14:textId="77777777" w:rsidR="00F2103C" w:rsidRDefault="00F2103C">
            <w:pPr>
              <w:spacing w:after="1" w:line="0" w:lineRule="atLeast"/>
            </w:pPr>
          </w:p>
        </w:tc>
      </w:tr>
      <w:tr w:rsidR="00F2103C" w14:paraId="74417388" w14:textId="77777777">
        <w:tblPrEx>
          <w:tblBorders>
            <w:insideH w:val="none" w:sz="0" w:space="0" w:color="auto"/>
          </w:tblBorders>
        </w:tblPrEx>
        <w:tc>
          <w:tcPr>
            <w:tcW w:w="6406" w:type="dxa"/>
            <w:tcBorders>
              <w:top w:val="nil"/>
              <w:bottom w:val="nil"/>
            </w:tcBorders>
          </w:tcPr>
          <w:p w14:paraId="26A0E746"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05D5231A" w14:textId="77777777" w:rsidR="00F2103C" w:rsidRDefault="00F2103C">
            <w:pPr>
              <w:spacing w:after="1" w:line="0" w:lineRule="atLeast"/>
            </w:pPr>
          </w:p>
        </w:tc>
        <w:tc>
          <w:tcPr>
            <w:tcW w:w="1363" w:type="dxa"/>
            <w:vMerge/>
            <w:tcBorders>
              <w:top w:val="nil"/>
              <w:bottom w:val="nil"/>
            </w:tcBorders>
          </w:tcPr>
          <w:p w14:paraId="5CB05889" w14:textId="77777777" w:rsidR="00F2103C" w:rsidRDefault="00F2103C">
            <w:pPr>
              <w:spacing w:after="1" w:line="0" w:lineRule="atLeast"/>
            </w:pPr>
          </w:p>
        </w:tc>
      </w:tr>
      <w:tr w:rsidR="00F2103C" w14:paraId="6B9F50BA" w14:textId="77777777">
        <w:tblPrEx>
          <w:tblBorders>
            <w:insideH w:val="none" w:sz="0" w:space="0" w:color="auto"/>
          </w:tblBorders>
        </w:tblPrEx>
        <w:tc>
          <w:tcPr>
            <w:tcW w:w="6406" w:type="dxa"/>
            <w:tcBorders>
              <w:top w:val="nil"/>
              <w:bottom w:val="nil"/>
            </w:tcBorders>
          </w:tcPr>
          <w:p w14:paraId="0DFA1A9A" w14:textId="77777777" w:rsidR="00F2103C" w:rsidRDefault="00F2103C">
            <w:pPr>
              <w:pStyle w:val="ConsPlusNormal"/>
              <w:jc w:val="both"/>
            </w:pPr>
            <w:r>
              <w:t>- тормозной кран в разрезе;</w:t>
            </w:r>
          </w:p>
        </w:tc>
        <w:tc>
          <w:tcPr>
            <w:tcW w:w="1301" w:type="dxa"/>
            <w:vMerge/>
            <w:tcBorders>
              <w:top w:val="nil"/>
              <w:bottom w:val="nil"/>
            </w:tcBorders>
          </w:tcPr>
          <w:p w14:paraId="4EDB3287" w14:textId="77777777" w:rsidR="00F2103C" w:rsidRDefault="00F2103C">
            <w:pPr>
              <w:spacing w:after="1" w:line="0" w:lineRule="atLeast"/>
            </w:pPr>
          </w:p>
        </w:tc>
        <w:tc>
          <w:tcPr>
            <w:tcW w:w="1363" w:type="dxa"/>
            <w:vMerge/>
            <w:tcBorders>
              <w:top w:val="nil"/>
              <w:bottom w:val="nil"/>
            </w:tcBorders>
          </w:tcPr>
          <w:p w14:paraId="4A2E41CE" w14:textId="77777777" w:rsidR="00F2103C" w:rsidRDefault="00F2103C">
            <w:pPr>
              <w:spacing w:after="1" w:line="0" w:lineRule="atLeast"/>
            </w:pPr>
          </w:p>
        </w:tc>
      </w:tr>
      <w:tr w:rsidR="00F2103C" w14:paraId="278A5596" w14:textId="77777777">
        <w:tblPrEx>
          <w:tblBorders>
            <w:insideH w:val="none" w:sz="0" w:space="0" w:color="auto"/>
          </w:tblBorders>
        </w:tblPrEx>
        <w:tc>
          <w:tcPr>
            <w:tcW w:w="6406" w:type="dxa"/>
            <w:tcBorders>
              <w:top w:val="nil"/>
              <w:bottom w:val="nil"/>
            </w:tcBorders>
          </w:tcPr>
          <w:p w14:paraId="59E8E80E" w14:textId="77777777" w:rsidR="00F2103C" w:rsidRDefault="00F2103C">
            <w:pPr>
              <w:pStyle w:val="ConsPlusNormal"/>
              <w:jc w:val="both"/>
            </w:pPr>
            <w:r>
              <w:t>- энергоаккумулятор в разрезе;</w:t>
            </w:r>
          </w:p>
        </w:tc>
        <w:tc>
          <w:tcPr>
            <w:tcW w:w="1301" w:type="dxa"/>
            <w:vMerge/>
            <w:tcBorders>
              <w:top w:val="nil"/>
              <w:bottom w:val="nil"/>
            </w:tcBorders>
          </w:tcPr>
          <w:p w14:paraId="571B3DEC" w14:textId="77777777" w:rsidR="00F2103C" w:rsidRDefault="00F2103C">
            <w:pPr>
              <w:spacing w:after="1" w:line="0" w:lineRule="atLeast"/>
            </w:pPr>
          </w:p>
        </w:tc>
        <w:tc>
          <w:tcPr>
            <w:tcW w:w="1363" w:type="dxa"/>
            <w:vMerge/>
            <w:tcBorders>
              <w:top w:val="nil"/>
              <w:bottom w:val="nil"/>
            </w:tcBorders>
          </w:tcPr>
          <w:p w14:paraId="4B236299" w14:textId="77777777" w:rsidR="00F2103C" w:rsidRDefault="00F2103C">
            <w:pPr>
              <w:spacing w:after="1" w:line="0" w:lineRule="atLeast"/>
            </w:pPr>
          </w:p>
        </w:tc>
      </w:tr>
      <w:tr w:rsidR="00F2103C" w14:paraId="01BB6B09" w14:textId="77777777">
        <w:tblPrEx>
          <w:tblBorders>
            <w:insideH w:val="none" w:sz="0" w:space="0" w:color="auto"/>
          </w:tblBorders>
        </w:tblPrEx>
        <w:tc>
          <w:tcPr>
            <w:tcW w:w="6406" w:type="dxa"/>
            <w:tcBorders>
              <w:top w:val="nil"/>
              <w:bottom w:val="nil"/>
            </w:tcBorders>
          </w:tcPr>
          <w:p w14:paraId="01021258" w14:textId="77777777" w:rsidR="00F2103C" w:rsidRDefault="00F2103C">
            <w:pPr>
              <w:pStyle w:val="ConsPlusNormal"/>
            </w:pPr>
            <w:r>
              <w:t>- тормозная камера в разрезе</w:t>
            </w:r>
          </w:p>
        </w:tc>
        <w:tc>
          <w:tcPr>
            <w:tcW w:w="1301" w:type="dxa"/>
            <w:vMerge/>
            <w:tcBorders>
              <w:top w:val="nil"/>
              <w:bottom w:val="nil"/>
            </w:tcBorders>
          </w:tcPr>
          <w:p w14:paraId="47866BF2" w14:textId="77777777" w:rsidR="00F2103C" w:rsidRDefault="00F2103C">
            <w:pPr>
              <w:spacing w:after="1" w:line="0" w:lineRule="atLeast"/>
            </w:pPr>
          </w:p>
        </w:tc>
        <w:tc>
          <w:tcPr>
            <w:tcW w:w="1363" w:type="dxa"/>
            <w:vMerge/>
            <w:tcBorders>
              <w:top w:val="nil"/>
              <w:bottom w:val="nil"/>
            </w:tcBorders>
          </w:tcPr>
          <w:p w14:paraId="0AE802AD" w14:textId="77777777" w:rsidR="00F2103C" w:rsidRDefault="00F2103C">
            <w:pPr>
              <w:spacing w:after="1" w:line="0" w:lineRule="atLeast"/>
            </w:pPr>
          </w:p>
        </w:tc>
      </w:tr>
      <w:tr w:rsidR="00F2103C" w14:paraId="710E850A" w14:textId="77777777">
        <w:tblPrEx>
          <w:tblBorders>
            <w:insideH w:val="none" w:sz="0" w:space="0" w:color="auto"/>
          </w:tblBorders>
        </w:tblPrEx>
        <w:tc>
          <w:tcPr>
            <w:tcW w:w="6406" w:type="dxa"/>
            <w:tcBorders>
              <w:top w:val="nil"/>
              <w:bottom w:val="nil"/>
            </w:tcBorders>
          </w:tcPr>
          <w:p w14:paraId="0E05F6FD" w14:textId="77777777" w:rsidR="00F2103C" w:rsidRDefault="00F2103C">
            <w:pPr>
              <w:pStyle w:val="ConsPlusNormal"/>
            </w:pPr>
            <w:r>
              <w:t>Колесо в разрезе</w:t>
            </w:r>
          </w:p>
        </w:tc>
        <w:tc>
          <w:tcPr>
            <w:tcW w:w="1301" w:type="dxa"/>
            <w:tcBorders>
              <w:top w:val="nil"/>
              <w:bottom w:val="nil"/>
            </w:tcBorders>
          </w:tcPr>
          <w:p w14:paraId="15E0FCAA" w14:textId="77777777" w:rsidR="00F2103C" w:rsidRDefault="00F2103C">
            <w:pPr>
              <w:pStyle w:val="ConsPlusNormal"/>
              <w:jc w:val="center"/>
            </w:pPr>
            <w:r>
              <w:t>комплект</w:t>
            </w:r>
          </w:p>
        </w:tc>
        <w:tc>
          <w:tcPr>
            <w:tcW w:w="1363" w:type="dxa"/>
            <w:tcBorders>
              <w:top w:val="nil"/>
              <w:bottom w:val="nil"/>
            </w:tcBorders>
          </w:tcPr>
          <w:p w14:paraId="7349CB70" w14:textId="77777777" w:rsidR="00F2103C" w:rsidRDefault="00F2103C">
            <w:pPr>
              <w:pStyle w:val="ConsPlusNormal"/>
              <w:jc w:val="center"/>
            </w:pPr>
            <w:r>
              <w:t>1</w:t>
            </w:r>
          </w:p>
        </w:tc>
      </w:tr>
      <w:tr w:rsidR="00F2103C" w14:paraId="0A10BDEA" w14:textId="77777777">
        <w:tblPrEx>
          <w:tblBorders>
            <w:insideH w:val="none" w:sz="0" w:space="0" w:color="auto"/>
          </w:tblBorders>
        </w:tblPrEx>
        <w:tc>
          <w:tcPr>
            <w:tcW w:w="6406" w:type="dxa"/>
            <w:tcBorders>
              <w:top w:val="nil"/>
              <w:bottom w:val="nil"/>
            </w:tcBorders>
          </w:tcPr>
          <w:p w14:paraId="5512CC7D"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4D3BBAFD" w14:textId="77777777" w:rsidR="00F2103C" w:rsidRDefault="00F2103C">
            <w:pPr>
              <w:pStyle w:val="ConsPlusNormal"/>
            </w:pPr>
          </w:p>
        </w:tc>
        <w:tc>
          <w:tcPr>
            <w:tcW w:w="1363" w:type="dxa"/>
            <w:tcBorders>
              <w:top w:val="nil"/>
              <w:bottom w:val="nil"/>
            </w:tcBorders>
          </w:tcPr>
          <w:p w14:paraId="0781651D" w14:textId="77777777" w:rsidR="00F2103C" w:rsidRDefault="00F2103C">
            <w:pPr>
              <w:pStyle w:val="ConsPlusNormal"/>
            </w:pPr>
          </w:p>
        </w:tc>
      </w:tr>
      <w:tr w:rsidR="00F2103C" w14:paraId="4D74EB93" w14:textId="77777777">
        <w:tblPrEx>
          <w:tblBorders>
            <w:insideH w:val="none" w:sz="0" w:space="0" w:color="auto"/>
          </w:tblBorders>
        </w:tblPrEx>
        <w:tc>
          <w:tcPr>
            <w:tcW w:w="6406" w:type="dxa"/>
            <w:tcBorders>
              <w:top w:val="nil"/>
              <w:bottom w:val="nil"/>
            </w:tcBorders>
          </w:tcPr>
          <w:p w14:paraId="3F526C3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580E21EB" w14:textId="77777777" w:rsidR="00F2103C" w:rsidRDefault="00F2103C">
            <w:pPr>
              <w:pStyle w:val="ConsPlusNormal"/>
              <w:jc w:val="center"/>
            </w:pPr>
            <w:r>
              <w:t>комплект</w:t>
            </w:r>
          </w:p>
        </w:tc>
        <w:tc>
          <w:tcPr>
            <w:tcW w:w="1363" w:type="dxa"/>
            <w:tcBorders>
              <w:top w:val="nil"/>
              <w:bottom w:val="nil"/>
            </w:tcBorders>
          </w:tcPr>
          <w:p w14:paraId="31380718" w14:textId="77777777" w:rsidR="00F2103C" w:rsidRDefault="00F2103C">
            <w:pPr>
              <w:pStyle w:val="ConsPlusNormal"/>
            </w:pPr>
          </w:p>
        </w:tc>
      </w:tr>
      <w:tr w:rsidR="00F2103C" w14:paraId="1971F0E3" w14:textId="77777777">
        <w:tblPrEx>
          <w:tblBorders>
            <w:insideH w:val="none" w:sz="0" w:space="0" w:color="auto"/>
          </w:tblBorders>
        </w:tblPrEx>
        <w:tc>
          <w:tcPr>
            <w:tcW w:w="6406" w:type="dxa"/>
            <w:tcBorders>
              <w:top w:val="nil"/>
              <w:bottom w:val="nil"/>
            </w:tcBorders>
          </w:tcPr>
          <w:p w14:paraId="197E47A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1C8FEF65" w14:textId="77777777" w:rsidR="00F2103C" w:rsidRDefault="00F2103C">
            <w:pPr>
              <w:pStyle w:val="ConsPlusNormal"/>
              <w:jc w:val="center"/>
            </w:pPr>
            <w:r>
              <w:t>комплект</w:t>
            </w:r>
          </w:p>
        </w:tc>
        <w:tc>
          <w:tcPr>
            <w:tcW w:w="1363" w:type="dxa"/>
            <w:tcBorders>
              <w:top w:val="nil"/>
              <w:bottom w:val="nil"/>
            </w:tcBorders>
          </w:tcPr>
          <w:p w14:paraId="58DFB6BA" w14:textId="77777777" w:rsidR="00F2103C" w:rsidRDefault="00F2103C">
            <w:pPr>
              <w:pStyle w:val="ConsPlusNormal"/>
            </w:pPr>
          </w:p>
        </w:tc>
      </w:tr>
      <w:tr w:rsidR="00F2103C" w14:paraId="7B2E73E0" w14:textId="77777777">
        <w:tblPrEx>
          <w:tblBorders>
            <w:insideH w:val="none" w:sz="0" w:space="0" w:color="auto"/>
          </w:tblBorders>
        </w:tblPrEx>
        <w:tc>
          <w:tcPr>
            <w:tcW w:w="6406" w:type="dxa"/>
            <w:tcBorders>
              <w:top w:val="nil"/>
              <w:bottom w:val="nil"/>
            </w:tcBorders>
          </w:tcPr>
          <w:p w14:paraId="4332FCD9"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161AD625" w14:textId="77777777" w:rsidR="00F2103C" w:rsidRDefault="00F2103C">
            <w:pPr>
              <w:pStyle w:val="ConsPlusNormal"/>
              <w:jc w:val="center"/>
            </w:pPr>
            <w:r>
              <w:t>комплект</w:t>
            </w:r>
          </w:p>
        </w:tc>
        <w:tc>
          <w:tcPr>
            <w:tcW w:w="1363" w:type="dxa"/>
            <w:tcBorders>
              <w:top w:val="nil"/>
              <w:bottom w:val="nil"/>
            </w:tcBorders>
          </w:tcPr>
          <w:p w14:paraId="1E95FD98" w14:textId="77777777" w:rsidR="00F2103C" w:rsidRDefault="00F2103C">
            <w:pPr>
              <w:pStyle w:val="ConsPlusNormal"/>
              <w:jc w:val="center"/>
            </w:pPr>
            <w:r>
              <w:t>1</w:t>
            </w:r>
          </w:p>
        </w:tc>
      </w:tr>
      <w:tr w:rsidR="00F2103C" w14:paraId="4ED2DC80" w14:textId="77777777">
        <w:tblPrEx>
          <w:tblBorders>
            <w:insideH w:val="none" w:sz="0" w:space="0" w:color="auto"/>
          </w:tblBorders>
        </w:tblPrEx>
        <w:tc>
          <w:tcPr>
            <w:tcW w:w="6406" w:type="dxa"/>
            <w:tcBorders>
              <w:top w:val="nil"/>
              <w:bottom w:val="nil"/>
            </w:tcBorders>
          </w:tcPr>
          <w:p w14:paraId="40205967"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3412962A" w14:textId="77777777" w:rsidR="00F2103C" w:rsidRDefault="00F2103C">
            <w:pPr>
              <w:pStyle w:val="ConsPlusNormal"/>
              <w:jc w:val="center"/>
            </w:pPr>
            <w:r>
              <w:t>комплект</w:t>
            </w:r>
          </w:p>
        </w:tc>
        <w:tc>
          <w:tcPr>
            <w:tcW w:w="1363" w:type="dxa"/>
            <w:tcBorders>
              <w:top w:val="nil"/>
              <w:bottom w:val="nil"/>
            </w:tcBorders>
          </w:tcPr>
          <w:p w14:paraId="4817A99E" w14:textId="77777777" w:rsidR="00F2103C" w:rsidRDefault="00F2103C">
            <w:pPr>
              <w:pStyle w:val="ConsPlusNormal"/>
              <w:jc w:val="center"/>
            </w:pPr>
            <w:r>
              <w:t>1</w:t>
            </w:r>
          </w:p>
        </w:tc>
      </w:tr>
      <w:tr w:rsidR="00F2103C" w14:paraId="45C30C29" w14:textId="77777777">
        <w:tblPrEx>
          <w:tblBorders>
            <w:insideH w:val="none" w:sz="0" w:space="0" w:color="auto"/>
          </w:tblBorders>
        </w:tblPrEx>
        <w:tc>
          <w:tcPr>
            <w:tcW w:w="6406" w:type="dxa"/>
            <w:tcBorders>
              <w:top w:val="nil"/>
              <w:bottom w:val="nil"/>
            </w:tcBorders>
          </w:tcPr>
          <w:p w14:paraId="0A620CFE" w14:textId="77777777" w:rsidR="00F2103C" w:rsidRDefault="00F2103C">
            <w:pPr>
              <w:pStyle w:val="ConsPlusNormal"/>
            </w:pPr>
            <w:r>
              <w:t>Мультимедийный проектор</w:t>
            </w:r>
          </w:p>
        </w:tc>
        <w:tc>
          <w:tcPr>
            <w:tcW w:w="1301" w:type="dxa"/>
            <w:tcBorders>
              <w:top w:val="nil"/>
              <w:bottom w:val="nil"/>
            </w:tcBorders>
          </w:tcPr>
          <w:p w14:paraId="6E9934BA" w14:textId="77777777" w:rsidR="00F2103C" w:rsidRDefault="00F2103C">
            <w:pPr>
              <w:pStyle w:val="ConsPlusNormal"/>
              <w:jc w:val="center"/>
            </w:pPr>
            <w:r>
              <w:t>комплект</w:t>
            </w:r>
          </w:p>
        </w:tc>
        <w:tc>
          <w:tcPr>
            <w:tcW w:w="1363" w:type="dxa"/>
            <w:tcBorders>
              <w:top w:val="nil"/>
              <w:bottom w:val="nil"/>
            </w:tcBorders>
          </w:tcPr>
          <w:p w14:paraId="0688B637" w14:textId="77777777" w:rsidR="00F2103C" w:rsidRDefault="00F2103C">
            <w:pPr>
              <w:pStyle w:val="ConsPlusNormal"/>
              <w:jc w:val="center"/>
            </w:pPr>
            <w:r>
              <w:t>1</w:t>
            </w:r>
          </w:p>
        </w:tc>
      </w:tr>
      <w:tr w:rsidR="00F2103C" w14:paraId="0D46FBFC" w14:textId="77777777">
        <w:tblPrEx>
          <w:tblBorders>
            <w:insideH w:val="none" w:sz="0" w:space="0" w:color="auto"/>
          </w:tblBorders>
        </w:tblPrEx>
        <w:tc>
          <w:tcPr>
            <w:tcW w:w="6406" w:type="dxa"/>
            <w:tcBorders>
              <w:top w:val="nil"/>
              <w:bottom w:val="nil"/>
            </w:tcBorders>
          </w:tcPr>
          <w:p w14:paraId="66B652DD" w14:textId="77777777" w:rsidR="00F2103C" w:rsidRDefault="00F2103C">
            <w:pPr>
              <w:pStyle w:val="ConsPlusNormal"/>
            </w:pPr>
            <w:r>
              <w:t>Экран (монитор, электронная доска)</w:t>
            </w:r>
          </w:p>
        </w:tc>
        <w:tc>
          <w:tcPr>
            <w:tcW w:w="1301" w:type="dxa"/>
            <w:tcBorders>
              <w:top w:val="nil"/>
              <w:bottom w:val="nil"/>
            </w:tcBorders>
          </w:tcPr>
          <w:p w14:paraId="7B95DD8B" w14:textId="77777777" w:rsidR="00F2103C" w:rsidRDefault="00F2103C">
            <w:pPr>
              <w:pStyle w:val="ConsPlusNormal"/>
              <w:jc w:val="center"/>
            </w:pPr>
            <w:r>
              <w:t>комплект</w:t>
            </w:r>
          </w:p>
        </w:tc>
        <w:tc>
          <w:tcPr>
            <w:tcW w:w="1363" w:type="dxa"/>
            <w:tcBorders>
              <w:top w:val="nil"/>
              <w:bottom w:val="nil"/>
            </w:tcBorders>
          </w:tcPr>
          <w:p w14:paraId="3F6127F7" w14:textId="77777777" w:rsidR="00F2103C" w:rsidRDefault="00F2103C">
            <w:pPr>
              <w:pStyle w:val="ConsPlusNormal"/>
              <w:jc w:val="center"/>
            </w:pPr>
            <w:r>
              <w:t>1</w:t>
            </w:r>
          </w:p>
        </w:tc>
      </w:tr>
      <w:tr w:rsidR="00F2103C" w14:paraId="3D7A95C6" w14:textId="77777777">
        <w:tblPrEx>
          <w:tblBorders>
            <w:insideH w:val="none" w:sz="0" w:space="0" w:color="auto"/>
          </w:tblBorders>
        </w:tblPrEx>
        <w:tc>
          <w:tcPr>
            <w:tcW w:w="6406" w:type="dxa"/>
            <w:tcBorders>
              <w:top w:val="nil"/>
              <w:bottom w:val="nil"/>
            </w:tcBorders>
          </w:tcPr>
          <w:p w14:paraId="773DB06F"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14A693E1" w14:textId="77777777" w:rsidR="00F2103C" w:rsidRDefault="00F2103C">
            <w:pPr>
              <w:pStyle w:val="ConsPlusNormal"/>
              <w:jc w:val="center"/>
            </w:pPr>
            <w:r>
              <w:t>комплект</w:t>
            </w:r>
          </w:p>
        </w:tc>
        <w:tc>
          <w:tcPr>
            <w:tcW w:w="1363" w:type="dxa"/>
            <w:tcBorders>
              <w:top w:val="nil"/>
              <w:bottom w:val="nil"/>
            </w:tcBorders>
          </w:tcPr>
          <w:p w14:paraId="5583D476" w14:textId="77777777" w:rsidR="00F2103C" w:rsidRDefault="00F2103C">
            <w:pPr>
              <w:pStyle w:val="ConsPlusNormal"/>
              <w:jc w:val="center"/>
            </w:pPr>
            <w:r>
              <w:t>1</w:t>
            </w:r>
          </w:p>
        </w:tc>
      </w:tr>
      <w:tr w:rsidR="00F2103C" w14:paraId="1780C441" w14:textId="77777777">
        <w:tblPrEx>
          <w:tblBorders>
            <w:insideH w:val="none" w:sz="0" w:space="0" w:color="auto"/>
          </w:tblBorders>
        </w:tblPrEx>
        <w:tc>
          <w:tcPr>
            <w:tcW w:w="6406" w:type="dxa"/>
            <w:tcBorders>
              <w:top w:val="nil"/>
              <w:bottom w:val="nil"/>
            </w:tcBorders>
          </w:tcPr>
          <w:p w14:paraId="22D09DC8" w14:textId="77777777" w:rsidR="00F2103C" w:rsidRDefault="00F2103C">
            <w:pPr>
              <w:pStyle w:val="ConsPlusNormal"/>
              <w:jc w:val="center"/>
            </w:pPr>
            <w:r>
              <w:t>Учебно-наглядные пособия</w:t>
            </w:r>
          </w:p>
          <w:p w14:paraId="3841B4C2"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4BC04BAB" w14:textId="77777777" w:rsidR="00F2103C" w:rsidRDefault="00F2103C">
            <w:pPr>
              <w:pStyle w:val="ConsPlusNormal"/>
            </w:pPr>
          </w:p>
        </w:tc>
        <w:tc>
          <w:tcPr>
            <w:tcW w:w="1363" w:type="dxa"/>
            <w:tcBorders>
              <w:top w:val="nil"/>
              <w:bottom w:val="nil"/>
            </w:tcBorders>
          </w:tcPr>
          <w:p w14:paraId="2B23CD1E" w14:textId="77777777" w:rsidR="00F2103C" w:rsidRDefault="00F2103C">
            <w:pPr>
              <w:pStyle w:val="ConsPlusNormal"/>
            </w:pPr>
          </w:p>
        </w:tc>
      </w:tr>
      <w:tr w:rsidR="00F2103C" w14:paraId="49EB2694" w14:textId="77777777">
        <w:tblPrEx>
          <w:tblBorders>
            <w:insideH w:val="none" w:sz="0" w:space="0" w:color="auto"/>
          </w:tblBorders>
        </w:tblPrEx>
        <w:tc>
          <w:tcPr>
            <w:tcW w:w="6406" w:type="dxa"/>
            <w:tcBorders>
              <w:top w:val="nil"/>
              <w:bottom w:val="nil"/>
            </w:tcBorders>
          </w:tcPr>
          <w:p w14:paraId="41F5A89C"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08524EF4" w14:textId="77777777" w:rsidR="00F2103C" w:rsidRDefault="00F2103C">
            <w:pPr>
              <w:pStyle w:val="ConsPlusNormal"/>
            </w:pPr>
          </w:p>
        </w:tc>
        <w:tc>
          <w:tcPr>
            <w:tcW w:w="1363" w:type="dxa"/>
            <w:tcBorders>
              <w:top w:val="nil"/>
              <w:bottom w:val="nil"/>
            </w:tcBorders>
          </w:tcPr>
          <w:p w14:paraId="58AB97CB" w14:textId="77777777" w:rsidR="00F2103C" w:rsidRDefault="00F2103C">
            <w:pPr>
              <w:pStyle w:val="ConsPlusNormal"/>
            </w:pPr>
          </w:p>
        </w:tc>
      </w:tr>
      <w:tr w:rsidR="00F2103C" w14:paraId="136990AE" w14:textId="77777777">
        <w:tblPrEx>
          <w:tblBorders>
            <w:insideH w:val="none" w:sz="0" w:space="0" w:color="auto"/>
          </w:tblBorders>
        </w:tblPrEx>
        <w:tc>
          <w:tcPr>
            <w:tcW w:w="6406" w:type="dxa"/>
            <w:tcBorders>
              <w:top w:val="nil"/>
              <w:bottom w:val="nil"/>
            </w:tcBorders>
          </w:tcPr>
          <w:p w14:paraId="5D33E1D1" w14:textId="77777777" w:rsidR="00F2103C" w:rsidRDefault="00F2103C">
            <w:pPr>
              <w:pStyle w:val="ConsPlusNormal"/>
            </w:pPr>
            <w:r>
              <w:t>Сложные дорожные условия</w:t>
            </w:r>
          </w:p>
        </w:tc>
        <w:tc>
          <w:tcPr>
            <w:tcW w:w="1301" w:type="dxa"/>
            <w:tcBorders>
              <w:top w:val="nil"/>
              <w:bottom w:val="nil"/>
            </w:tcBorders>
          </w:tcPr>
          <w:p w14:paraId="2A6AF7E7" w14:textId="77777777" w:rsidR="00F2103C" w:rsidRDefault="00F2103C">
            <w:pPr>
              <w:pStyle w:val="ConsPlusNormal"/>
              <w:jc w:val="center"/>
            </w:pPr>
            <w:r>
              <w:t>штука</w:t>
            </w:r>
          </w:p>
        </w:tc>
        <w:tc>
          <w:tcPr>
            <w:tcW w:w="1363" w:type="dxa"/>
            <w:tcBorders>
              <w:top w:val="nil"/>
              <w:bottom w:val="nil"/>
            </w:tcBorders>
          </w:tcPr>
          <w:p w14:paraId="64B51EC0" w14:textId="77777777" w:rsidR="00F2103C" w:rsidRDefault="00F2103C">
            <w:pPr>
              <w:pStyle w:val="ConsPlusNormal"/>
              <w:jc w:val="center"/>
            </w:pPr>
            <w:r>
              <w:t>1</w:t>
            </w:r>
          </w:p>
        </w:tc>
      </w:tr>
      <w:tr w:rsidR="00F2103C" w14:paraId="6996A296" w14:textId="77777777">
        <w:tblPrEx>
          <w:tblBorders>
            <w:insideH w:val="none" w:sz="0" w:space="0" w:color="auto"/>
          </w:tblBorders>
        </w:tblPrEx>
        <w:tc>
          <w:tcPr>
            <w:tcW w:w="6406" w:type="dxa"/>
            <w:tcBorders>
              <w:top w:val="nil"/>
              <w:bottom w:val="nil"/>
            </w:tcBorders>
          </w:tcPr>
          <w:p w14:paraId="53E03063" w14:textId="77777777" w:rsidR="00F2103C" w:rsidRDefault="00F2103C">
            <w:pPr>
              <w:pStyle w:val="ConsPlusNormal"/>
            </w:pPr>
            <w:r>
              <w:t>Виды и причины ДТП</w:t>
            </w:r>
          </w:p>
        </w:tc>
        <w:tc>
          <w:tcPr>
            <w:tcW w:w="1301" w:type="dxa"/>
            <w:tcBorders>
              <w:top w:val="nil"/>
              <w:bottom w:val="nil"/>
            </w:tcBorders>
          </w:tcPr>
          <w:p w14:paraId="5AAD2340" w14:textId="77777777" w:rsidR="00F2103C" w:rsidRDefault="00F2103C">
            <w:pPr>
              <w:pStyle w:val="ConsPlusNormal"/>
              <w:jc w:val="center"/>
            </w:pPr>
            <w:r>
              <w:t>штука</w:t>
            </w:r>
          </w:p>
        </w:tc>
        <w:tc>
          <w:tcPr>
            <w:tcW w:w="1363" w:type="dxa"/>
            <w:tcBorders>
              <w:top w:val="nil"/>
              <w:bottom w:val="nil"/>
            </w:tcBorders>
          </w:tcPr>
          <w:p w14:paraId="3F2E2D8F" w14:textId="77777777" w:rsidR="00F2103C" w:rsidRDefault="00F2103C">
            <w:pPr>
              <w:pStyle w:val="ConsPlusNormal"/>
              <w:jc w:val="center"/>
            </w:pPr>
            <w:r>
              <w:t>1</w:t>
            </w:r>
          </w:p>
        </w:tc>
      </w:tr>
      <w:tr w:rsidR="00F2103C" w14:paraId="7C530A77" w14:textId="77777777">
        <w:tblPrEx>
          <w:tblBorders>
            <w:insideH w:val="none" w:sz="0" w:space="0" w:color="auto"/>
          </w:tblBorders>
        </w:tblPrEx>
        <w:tc>
          <w:tcPr>
            <w:tcW w:w="6406" w:type="dxa"/>
            <w:tcBorders>
              <w:top w:val="nil"/>
              <w:bottom w:val="nil"/>
            </w:tcBorders>
          </w:tcPr>
          <w:p w14:paraId="52E833F3" w14:textId="77777777" w:rsidR="00F2103C" w:rsidRDefault="00F2103C">
            <w:pPr>
              <w:pStyle w:val="ConsPlusNormal"/>
            </w:pPr>
            <w:r>
              <w:t>Типичные опасные ситуации</w:t>
            </w:r>
          </w:p>
        </w:tc>
        <w:tc>
          <w:tcPr>
            <w:tcW w:w="1301" w:type="dxa"/>
            <w:tcBorders>
              <w:top w:val="nil"/>
              <w:bottom w:val="nil"/>
            </w:tcBorders>
          </w:tcPr>
          <w:p w14:paraId="311DDADA" w14:textId="77777777" w:rsidR="00F2103C" w:rsidRDefault="00F2103C">
            <w:pPr>
              <w:pStyle w:val="ConsPlusNormal"/>
              <w:jc w:val="center"/>
            </w:pPr>
            <w:r>
              <w:t>штука</w:t>
            </w:r>
          </w:p>
        </w:tc>
        <w:tc>
          <w:tcPr>
            <w:tcW w:w="1363" w:type="dxa"/>
            <w:tcBorders>
              <w:top w:val="nil"/>
              <w:bottom w:val="nil"/>
            </w:tcBorders>
          </w:tcPr>
          <w:p w14:paraId="6161B469" w14:textId="77777777" w:rsidR="00F2103C" w:rsidRDefault="00F2103C">
            <w:pPr>
              <w:pStyle w:val="ConsPlusNormal"/>
              <w:jc w:val="center"/>
            </w:pPr>
            <w:r>
              <w:t>1</w:t>
            </w:r>
          </w:p>
        </w:tc>
      </w:tr>
      <w:tr w:rsidR="00F2103C" w14:paraId="6EECB264" w14:textId="77777777">
        <w:tblPrEx>
          <w:tblBorders>
            <w:insideH w:val="none" w:sz="0" w:space="0" w:color="auto"/>
          </w:tblBorders>
        </w:tblPrEx>
        <w:tc>
          <w:tcPr>
            <w:tcW w:w="6406" w:type="dxa"/>
            <w:tcBorders>
              <w:top w:val="nil"/>
              <w:bottom w:val="nil"/>
            </w:tcBorders>
          </w:tcPr>
          <w:p w14:paraId="18C56DC5" w14:textId="77777777" w:rsidR="00F2103C" w:rsidRDefault="00F2103C">
            <w:pPr>
              <w:pStyle w:val="ConsPlusNormal"/>
            </w:pPr>
            <w:r>
              <w:t>Сложные метеоусловия</w:t>
            </w:r>
          </w:p>
        </w:tc>
        <w:tc>
          <w:tcPr>
            <w:tcW w:w="1301" w:type="dxa"/>
            <w:tcBorders>
              <w:top w:val="nil"/>
              <w:bottom w:val="nil"/>
            </w:tcBorders>
          </w:tcPr>
          <w:p w14:paraId="6910DFD4" w14:textId="77777777" w:rsidR="00F2103C" w:rsidRDefault="00F2103C">
            <w:pPr>
              <w:pStyle w:val="ConsPlusNormal"/>
              <w:jc w:val="center"/>
            </w:pPr>
            <w:r>
              <w:t>штука</w:t>
            </w:r>
          </w:p>
        </w:tc>
        <w:tc>
          <w:tcPr>
            <w:tcW w:w="1363" w:type="dxa"/>
            <w:tcBorders>
              <w:top w:val="nil"/>
              <w:bottom w:val="nil"/>
            </w:tcBorders>
          </w:tcPr>
          <w:p w14:paraId="4767A9DF" w14:textId="77777777" w:rsidR="00F2103C" w:rsidRDefault="00F2103C">
            <w:pPr>
              <w:pStyle w:val="ConsPlusNormal"/>
              <w:jc w:val="center"/>
            </w:pPr>
            <w:r>
              <w:t>1</w:t>
            </w:r>
          </w:p>
        </w:tc>
      </w:tr>
      <w:tr w:rsidR="00F2103C" w14:paraId="73C197BD" w14:textId="77777777">
        <w:tblPrEx>
          <w:tblBorders>
            <w:insideH w:val="none" w:sz="0" w:space="0" w:color="auto"/>
          </w:tblBorders>
        </w:tblPrEx>
        <w:tc>
          <w:tcPr>
            <w:tcW w:w="6406" w:type="dxa"/>
            <w:tcBorders>
              <w:top w:val="nil"/>
              <w:bottom w:val="nil"/>
            </w:tcBorders>
          </w:tcPr>
          <w:p w14:paraId="09849321" w14:textId="77777777" w:rsidR="00F2103C" w:rsidRDefault="00F2103C">
            <w:pPr>
              <w:pStyle w:val="ConsPlusNormal"/>
            </w:pPr>
            <w:r>
              <w:t>Движение в темное время суток</w:t>
            </w:r>
          </w:p>
        </w:tc>
        <w:tc>
          <w:tcPr>
            <w:tcW w:w="1301" w:type="dxa"/>
            <w:tcBorders>
              <w:top w:val="nil"/>
              <w:bottom w:val="nil"/>
            </w:tcBorders>
          </w:tcPr>
          <w:p w14:paraId="3E0D0293" w14:textId="77777777" w:rsidR="00F2103C" w:rsidRDefault="00F2103C">
            <w:pPr>
              <w:pStyle w:val="ConsPlusNormal"/>
              <w:jc w:val="center"/>
            </w:pPr>
            <w:r>
              <w:t>штука</w:t>
            </w:r>
          </w:p>
        </w:tc>
        <w:tc>
          <w:tcPr>
            <w:tcW w:w="1363" w:type="dxa"/>
            <w:tcBorders>
              <w:top w:val="nil"/>
              <w:bottom w:val="nil"/>
            </w:tcBorders>
          </w:tcPr>
          <w:p w14:paraId="142893FA" w14:textId="77777777" w:rsidR="00F2103C" w:rsidRDefault="00F2103C">
            <w:pPr>
              <w:pStyle w:val="ConsPlusNormal"/>
              <w:jc w:val="center"/>
            </w:pPr>
            <w:r>
              <w:t>1</w:t>
            </w:r>
          </w:p>
        </w:tc>
      </w:tr>
      <w:tr w:rsidR="00F2103C" w14:paraId="2C59DB7B" w14:textId="77777777">
        <w:tblPrEx>
          <w:tblBorders>
            <w:insideH w:val="none" w:sz="0" w:space="0" w:color="auto"/>
          </w:tblBorders>
        </w:tblPrEx>
        <w:tc>
          <w:tcPr>
            <w:tcW w:w="6406" w:type="dxa"/>
            <w:tcBorders>
              <w:top w:val="nil"/>
              <w:bottom w:val="nil"/>
            </w:tcBorders>
          </w:tcPr>
          <w:p w14:paraId="64E71728" w14:textId="77777777" w:rsidR="00F2103C" w:rsidRDefault="00F2103C">
            <w:pPr>
              <w:pStyle w:val="ConsPlusNormal"/>
            </w:pPr>
            <w:r>
              <w:t>Приемы руления</w:t>
            </w:r>
          </w:p>
        </w:tc>
        <w:tc>
          <w:tcPr>
            <w:tcW w:w="1301" w:type="dxa"/>
            <w:tcBorders>
              <w:top w:val="nil"/>
              <w:bottom w:val="nil"/>
            </w:tcBorders>
          </w:tcPr>
          <w:p w14:paraId="10705025" w14:textId="77777777" w:rsidR="00F2103C" w:rsidRDefault="00F2103C">
            <w:pPr>
              <w:pStyle w:val="ConsPlusNormal"/>
              <w:jc w:val="center"/>
            </w:pPr>
            <w:r>
              <w:t>штука</w:t>
            </w:r>
          </w:p>
        </w:tc>
        <w:tc>
          <w:tcPr>
            <w:tcW w:w="1363" w:type="dxa"/>
            <w:tcBorders>
              <w:top w:val="nil"/>
              <w:bottom w:val="nil"/>
            </w:tcBorders>
          </w:tcPr>
          <w:p w14:paraId="3FBF6386" w14:textId="77777777" w:rsidR="00F2103C" w:rsidRDefault="00F2103C">
            <w:pPr>
              <w:pStyle w:val="ConsPlusNormal"/>
              <w:jc w:val="center"/>
            </w:pPr>
            <w:r>
              <w:t>1</w:t>
            </w:r>
          </w:p>
        </w:tc>
      </w:tr>
      <w:tr w:rsidR="00F2103C" w14:paraId="740077D5" w14:textId="77777777">
        <w:tblPrEx>
          <w:tblBorders>
            <w:insideH w:val="none" w:sz="0" w:space="0" w:color="auto"/>
          </w:tblBorders>
        </w:tblPrEx>
        <w:tc>
          <w:tcPr>
            <w:tcW w:w="6406" w:type="dxa"/>
            <w:tcBorders>
              <w:top w:val="nil"/>
              <w:bottom w:val="nil"/>
            </w:tcBorders>
          </w:tcPr>
          <w:p w14:paraId="0E45C252" w14:textId="77777777" w:rsidR="00F2103C" w:rsidRDefault="00F2103C">
            <w:pPr>
              <w:pStyle w:val="ConsPlusNormal"/>
            </w:pPr>
            <w:r>
              <w:t>Посадка водителя за рулем</w:t>
            </w:r>
          </w:p>
        </w:tc>
        <w:tc>
          <w:tcPr>
            <w:tcW w:w="1301" w:type="dxa"/>
            <w:tcBorders>
              <w:top w:val="nil"/>
              <w:bottom w:val="nil"/>
            </w:tcBorders>
          </w:tcPr>
          <w:p w14:paraId="253C85F4" w14:textId="77777777" w:rsidR="00F2103C" w:rsidRDefault="00F2103C">
            <w:pPr>
              <w:pStyle w:val="ConsPlusNormal"/>
              <w:jc w:val="center"/>
            </w:pPr>
            <w:r>
              <w:t>штука</w:t>
            </w:r>
          </w:p>
        </w:tc>
        <w:tc>
          <w:tcPr>
            <w:tcW w:w="1363" w:type="dxa"/>
            <w:tcBorders>
              <w:top w:val="nil"/>
              <w:bottom w:val="nil"/>
            </w:tcBorders>
          </w:tcPr>
          <w:p w14:paraId="1DEBA408" w14:textId="77777777" w:rsidR="00F2103C" w:rsidRDefault="00F2103C">
            <w:pPr>
              <w:pStyle w:val="ConsPlusNormal"/>
              <w:jc w:val="center"/>
            </w:pPr>
            <w:r>
              <w:t>1</w:t>
            </w:r>
          </w:p>
        </w:tc>
      </w:tr>
      <w:tr w:rsidR="00F2103C" w14:paraId="51D90C29" w14:textId="77777777">
        <w:tblPrEx>
          <w:tblBorders>
            <w:insideH w:val="none" w:sz="0" w:space="0" w:color="auto"/>
          </w:tblBorders>
        </w:tblPrEx>
        <w:tc>
          <w:tcPr>
            <w:tcW w:w="6406" w:type="dxa"/>
            <w:tcBorders>
              <w:top w:val="nil"/>
              <w:bottom w:val="nil"/>
            </w:tcBorders>
          </w:tcPr>
          <w:p w14:paraId="510217AB" w14:textId="77777777" w:rsidR="00F2103C" w:rsidRDefault="00F2103C">
            <w:pPr>
              <w:pStyle w:val="ConsPlusNormal"/>
            </w:pPr>
            <w:r>
              <w:t>Способы торможения автомобиля</w:t>
            </w:r>
          </w:p>
        </w:tc>
        <w:tc>
          <w:tcPr>
            <w:tcW w:w="1301" w:type="dxa"/>
            <w:tcBorders>
              <w:top w:val="nil"/>
              <w:bottom w:val="nil"/>
            </w:tcBorders>
          </w:tcPr>
          <w:p w14:paraId="5852ED89" w14:textId="77777777" w:rsidR="00F2103C" w:rsidRDefault="00F2103C">
            <w:pPr>
              <w:pStyle w:val="ConsPlusNormal"/>
              <w:jc w:val="center"/>
            </w:pPr>
            <w:r>
              <w:t>штука</w:t>
            </w:r>
          </w:p>
        </w:tc>
        <w:tc>
          <w:tcPr>
            <w:tcW w:w="1363" w:type="dxa"/>
            <w:tcBorders>
              <w:top w:val="nil"/>
              <w:bottom w:val="nil"/>
            </w:tcBorders>
          </w:tcPr>
          <w:p w14:paraId="006F88A0" w14:textId="77777777" w:rsidR="00F2103C" w:rsidRDefault="00F2103C">
            <w:pPr>
              <w:pStyle w:val="ConsPlusNormal"/>
              <w:jc w:val="center"/>
            </w:pPr>
            <w:r>
              <w:t>1</w:t>
            </w:r>
          </w:p>
        </w:tc>
      </w:tr>
      <w:tr w:rsidR="00F2103C" w14:paraId="5F6B3033" w14:textId="77777777">
        <w:tblPrEx>
          <w:tblBorders>
            <w:insideH w:val="none" w:sz="0" w:space="0" w:color="auto"/>
          </w:tblBorders>
        </w:tblPrEx>
        <w:tc>
          <w:tcPr>
            <w:tcW w:w="6406" w:type="dxa"/>
            <w:tcBorders>
              <w:top w:val="nil"/>
              <w:bottom w:val="nil"/>
            </w:tcBorders>
          </w:tcPr>
          <w:p w14:paraId="0EB456EB" w14:textId="77777777" w:rsidR="00F2103C" w:rsidRDefault="00F2103C">
            <w:pPr>
              <w:pStyle w:val="ConsPlusNormal"/>
            </w:pPr>
            <w:r>
              <w:t>Тормозной и остановочный путь автомобиля</w:t>
            </w:r>
          </w:p>
        </w:tc>
        <w:tc>
          <w:tcPr>
            <w:tcW w:w="1301" w:type="dxa"/>
            <w:tcBorders>
              <w:top w:val="nil"/>
              <w:bottom w:val="nil"/>
            </w:tcBorders>
          </w:tcPr>
          <w:p w14:paraId="37772207" w14:textId="77777777" w:rsidR="00F2103C" w:rsidRDefault="00F2103C">
            <w:pPr>
              <w:pStyle w:val="ConsPlusNormal"/>
              <w:jc w:val="center"/>
            </w:pPr>
            <w:r>
              <w:t>штука</w:t>
            </w:r>
          </w:p>
        </w:tc>
        <w:tc>
          <w:tcPr>
            <w:tcW w:w="1363" w:type="dxa"/>
            <w:tcBorders>
              <w:top w:val="nil"/>
              <w:bottom w:val="nil"/>
            </w:tcBorders>
          </w:tcPr>
          <w:p w14:paraId="70614A45" w14:textId="77777777" w:rsidR="00F2103C" w:rsidRDefault="00F2103C">
            <w:pPr>
              <w:pStyle w:val="ConsPlusNormal"/>
              <w:jc w:val="center"/>
            </w:pPr>
            <w:r>
              <w:t>1</w:t>
            </w:r>
          </w:p>
        </w:tc>
      </w:tr>
      <w:tr w:rsidR="00F2103C" w14:paraId="529BA7C9" w14:textId="77777777">
        <w:tblPrEx>
          <w:tblBorders>
            <w:insideH w:val="none" w:sz="0" w:space="0" w:color="auto"/>
          </w:tblBorders>
        </w:tblPrEx>
        <w:tc>
          <w:tcPr>
            <w:tcW w:w="6406" w:type="dxa"/>
            <w:tcBorders>
              <w:top w:val="nil"/>
              <w:bottom w:val="nil"/>
            </w:tcBorders>
          </w:tcPr>
          <w:p w14:paraId="2E250D8A"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5E852805" w14:textId="77777777" w:rsidR="00F2103C" w:rsidRDefault="00F2103C">
            <w:pPr>
              <w:pStyle w:val="ConsPlusNormal"/>
              <w:jc w:val="center"/>
            </w:pPr>
            <w:r>
              <w:t>штука</w:t>
            </w:r>
          </w:p>
        </w:tc>
        <w:tc>
          <w:tcPr>
            <w:tcW w:w="1363" w:type="dxa"/>
            <w:tcBorders>
              <w:top w:val="nil"/>
              <w:bottom w:val="nil"/>
            </w:tcBorders>
          </w:tcPr>
          <w:p w14:paraId="355D2D32" w14:textId="77777777" w:rsidR="00F2103C" w:rsidRDefault="00F2103C">
            <w:pPr>
              <w:pStyle w:val="ConsPlusNormal"/>
              <w:jc w:val="center"/>
            </w:pPr>
            <w:r>
              <w:t>1</w:t>
            </w:r>
          </w:p>
        </w:tc>
      </w:tr>
      <w:tr w:rsidR="00F2103C" w14:paraId="3EFFBD21" w14:textId="77777777">
        <w:tblPrEx>
          <w:tblBorders>
            <w:insideH w:val="none" w:sz="0" w:space="0" w:color="auto"/>
          </w:tblBorders>
        </w:tblPrEx>
        <w:tc>
          <w:tcPr>
            <w:tcW w:w="6406" w:type="dxa"/>
            <w:tcBorders>
              <w:top w:val="nil"/>
              <w:bottom w:val="nil"/>
            </w:tcBorders>
          </w:tcPr>
          <w:p w14:paraId="3880B4F1"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3CAA631C" w14:textId="77777777" w:rsidR="00F2103C" w:rsidRDefault="00F2103C">
            <w:pPr>
              <w:pStyle w:val="ConsPlusNormal"/>
              <w:jc w:val="center"/>
            </w:pPr>
            <w:r>
              <w:t>штука</w:t>
            </w:r>
          </w:p>
        </w:tc>
        <w:tc>
          <w:tcPr>
            <w:tcW w:w="1363" w:type="dxa"/>
            <w:tcBorders>
              <w:top w:val="nil"/>
              <w:bottom w:val="nil"/>
            </w:tcBorders>
          </w:tcPr>
          <w:p w14:paraId="6FA8EFAD" w14:textId="77777777" w:rsidR="00F2103C" w:rsidRDefault="00F2103C">
            <w:pPr>
              <w:pStyle w:val="ConsPlusNormal"/>
              <w:jc w:val="center"/>
            </w:pPr>
            <w:r>
              <w:t>1</w:t>
            </w:r>
          </w:p>
        </w:tc>
      </w:tr>
      <w:tr w:rsidR="00F2103C" w14:paraId="330A44AA" w14:textId="77777777">
        <w:tblPrEx>
          <w:tblBorders>
            <w:insideH w:val="none" w:sz="0" w:space="0" w:color="auto"/>
          </w:tblBorders>
        </w:tblPrEx>
        <w:tc>
          <w:tcPr>
            <w:tcW w:w="6406" w:type="dxa"/>
            <w:tcBorders>
              <w:top w:val="nil"/>
              <w:bottom w:val="nil"/>
            </w:tcBorders>
          </w:tcPr>
          <w:p w14:paraId="7407696F"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5B64CE58" w14:textId="77777777" w:rsidR="00F2103C" w:rsidRDefault="00F2103C">
            <w:pPr>
              <w:pStyle w:val="ConsPlusNormal"/>
              <w:jc w:val="center"/>
            </w:pPr>
            <w:r>
              <w:t>штука</w:t>
            </w:r>
          </w:p>
        </w:tc>
        <w:tc>
          <w:tcPr>
            <w:tcW w:w="1363" w:type="dxa"/>
            <w:tcBorders>
              <w:top w:val="nil"/>
              <w:bottom w:val="nil"/>
            </w:tcBorders>
          </w:tcPr>
          <w:p w14:paraId="454CEC19" w14:textId="77777777" w:rsidR="00F2103C" w:rsidRDefault="00F2103C">
            <w:pPr>
              <w:pStyle w:val="ConsPlusNormal"/>
              <w:jc w:val="center"/>
            </w:pPr>
            <w:r>
              <w:t>1</w:t>
            </w:r>
          </w:p>
        </w:tc>
      </w:tr>
      <w:tr w:rsidR="00F2103C" w14:paraId="0918084D" w14:textId="77777777">
        <w:tblPrEx>
          <w:tblBorders>
            <w:insideH w:val="none" w:sz="0" w:space="0" w:color="auto"/>
          </w:tblBorders>
        </w:tblPrEx>
        <w:tc>
          <w:tcPr>
            <w:tcW w:w="6406" w:type="dxa"/>
            <w:tcBorders>
              <w:top w:val="nil"/>
              <w:bottom w:val="nil"/>
            </w:tcBorders>
          </w:tcPr>
          <w:p w14:paraId="2BF8EF79"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0807B3E7" w14:textId="77777777" w:rsidR="00F2103C" w:rsidRDefault="00F2103C">
            <w:pPr>
              <w:pStyle w:val="ConsPlusNormal"/>
              <w:jc w:val="center"/>
            </w:pPr>
            <w:r>
              <w:t>штука</w:t>
            </w:r>
          </w:p>
        </w:tc>
        <w:tc>
          <w:tcPr>
            <w:tcW w:w="1363" w:type="dxa"/>
            <w:tcBorders>
              <w:top w:val="nil"/>
              <w:bottom w:val="nil"/>
            </w:tcBorders>
          </w:tcPr>
          <w:p w14:paraId="2A8D4836" w14:textId="77777777" w:rsidR="00F2103C" w:rsidRDefault="00F2103C">
            <w:pPr>
              <w:pStyle w:val="ConsPlusNormal"/>
              <w:jc w:val="center"/>
            </w:pPr>
            <w:r>
              <w:t>1</w:t>
            </w:r>
          </w:p>
        </w:tc>
      </w:tr>
      <w:tr w:rsidR="00F2103C" w14:paraId="327E82B8" w14:textId="77777777">
        <w:tblPrEx>
          <w:tblBorders>
            <w:insideH w:val="none" w:sz="0" w:space="0" w:color="auto"/>
          </w:tblBorders>
        </w:tblPrEx>
        <w:tc>
          <w:tcPr>
            <w:tcW w:w="6406" w:type="dxa"/>
            <w:tcBorders>
              <w:top w:val="nil"/>
              <w:bottom w:val="nil"/>
            </w:tcBorders>
          </w:tcPr>
          <w:p w14:paraId="7A032CC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66DA31C6" w14:textId="77777777" w:rsidR="00F2103C" w:rsidRDefault="00F2103C">
            <w:pPr>
              <w:pStyle w:val="ConsPlusNormal"/>
              <w:jc w:val="center"/>
            </w:pPr>
            <w:r>
              <w:t>штука</w:t>
            </w:r>
          </w:p>
        </w:tc>
        <w:tc>
          <w:tcPr>
            <w:tcW w:w="1363" w:type="dxa"/>
            <w:tcBorders>
              <w:top w:val="nil"/>
              <w:bottom w:val="nil"/>
            </w:tcBorders>
          </w:tcPr>
          <w:p w14:paraId="5BB46473" w14:textId="77777777" w:rsidR="00F2103C" w:rsidRDefault="00F2103C">
            <w:pPr>
              <w:pStyle w:val="ConsPlusNormal"/>
              <w:jc w:val="center"/>
            </w:pPr>
            <w:r>
              <w:t>1</w:t>
            </w:r>
          </w:p>
        </w:tc>
      </w:tr>
      <w:tr w:rsidR="00F2103C" w14:paraId="3540EF4E" w14:textId="77777777">
        <w:tblPrEx>
          <w:tblBorders>
            <w:insideH w:val="none" w:sz="0" w:space="0" w:color="auto"/>
          </w:tblBorders>
        </w:tblPrEx>
        <w:tc>
          <w:tcPr>
            <w:tcW w:w="6406" w:type="dxa"/>
            <w:tcBorders>
              <w:top w:val="nil"/>
              <w:bottom w:val="nil"/>
            </w:tcBorders>
          </w:tcPr>
          <w:p w14:paraId="3A6998BF"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0015B14E" w14:textId="77777777" w:rsidR="00F2103C" w:rsidRDefault="00F2103C">
            <w:pPr>
              <w:pStyle w:val="ConsPlusNormal"/>
              <w:jc w:val="center"/>
            </w:pPr>
            <w:r>
              <w:t>штука</w:t>
            </w:r>
          </w:p>
        </w:tc>
        <w:tc>
          <w:tcPr>
            <w:tcW w:w="1363" w:type="dxa"/>
            <w:tcBorders>
              <w:top w:val="nil"/>
              <w:bottom w:val="nil"/>
            </w:tcBorders>
          </w:tcPr>
          <w:p w14:paraId="5B3FAF9D" w14:textId="77777777" w:rsidR="00F2103C" w:rsidRDefault="00F2103C">
            <w:pPr>
              <w:pStyle w:val="ConsPlusNormal"/>
              <w:jc w:val="center"/>
            </w:pPr>
            <w:r>
              <w:t>1</w:t>
            </w:r>
          </w:p>
        </w:tc>
      </w:tr>
      <w:tr w:rsidR="00F2103C" w14:paraId="6C683BF7" w14:textId="77777777">
        <w:tblPrEx>
          <w:tblBorders>
            <w:insideH w:val="none" w:sz="0" w:space="0" w:color="auto"/>
          </w:tblBorders>
        </w:tblPrEx>
        <w:tc>
          <w:tcPr>
            <w:tcW w:w="6406" w:type="dxa"/>
            <w:tcBorders>
              <w:top w:val="nil"/>
              <w:bottom w:val="nil"/>
            </w:tcBorders>
          </w:tcPr>
          <w:p w14:paraId="17295F93" w14:textId="77777777" w:rsidR="00F2103C" w:rsidRDefault="00F2103C">
            <w:pPr>
              <w:pStyle w:val="ConsPlusNormal"/>
            </w:pPr>
            <w:r>
              <w:t>Безопасное прохождение поворотов</w:t>
            </w:r>
          </w:p>
        </w:tc>
        <w:tc>
          <w:tcPr>
            <w:tcW w:w="1301" w:type="dxa"/>
            <w:tcBorders>
              <w:top w:val="nil"/>
              <w:bottom w:val="nil"/>
            </w:tcBorders>
          </w:tcPr>
          <w:p w14:paraId="294454E2" w14:textId="77777777" w:rsidR="00F2103C" w:rsidRDefault="00F2103C">
            <w:pPr>
              <w:pStyle w:val="ConsPlusNormal"/>
              <w:jc w:val="center"/>
            </w:pPr>
            <w:r>
              <w:t>штука</w:t>
            </w:r>
          </w:p>
        </w:tc>
        <w:tc>
          <w:tcPr>
            <w:tcW w:w="1363" w:type="dxa"/>
            <w:tcBorders>
              <w:top w:val="nil"/>
              <w:bottom w:val="nil"/>
            </w:tcBorders>
          </w:tcPr>
          <w:p w14:paraId="3D792AB5" w14:textId="77777777" w:rsidR="00F2103C" w:rsidRDefault="00F2103C">
            <w:pPr>
              <w:pStyle w:val="ConsPlusNormal"/>
              <w:jc w:val="center"/>
            </w:pPr>
            <w:r>
              <w:t>1</w:t>
            </w:r>
          </w:p>
        </w:tc>
      </w:tr>
      <w:tr w:rsidR="00F2103C" w14:paraId="1FD49C7A" w14:textId="77777777">
        <w:tblPrEx>
          <w:tblBorders>
            <w:insideH w:val="none" w:sz="0" w:space="0" w:color="auto"/>
          </w:tblBorders>
        </w:tblPrEx>
        <w:tc>
          <w:tcPr>
            <w:tcW w:w="6406" w:type="dxa"/>
            <w:tcBorders>
              <w:top w:val="nil"/>
              <w:bottom w:val="nil"/>
            </w:tcBorders>
          </w:tcPr>
          <w:p w14:paraId="75D1673E" w14:textId="77777777" w:rsidR="00F2103C" w:rsidRDefault="00F2103C">
            <w:pPr>
              <w:pStyle w:val="ConsPlusNormal"/>
            </w:pPr>
            <w:r>
              <w:t>Ремни безопасности</w:t>
            </w:r>
          </w:p>
        </w:tc>
        <w:tc>
          <w:tcPr>
            <w:tcW w:w="1301" w:type="dxa"/>
            <w:tcBorders>
              <w:top w:val="nil"/>
              <w:bottom w:val="nil"/>
            </w:tcBorders>
          </w:tcPr>
          <w:p w14:paraId="7D72A0BE" w14:textId="77777777" w:rsidR="00F2103C" w:rsidRDefault="00F2103C">
            <w:pPr>
              <w:pStyle w:val="ConsPlusNormal"/>
              <w:jc w:val="center"/>
            </w:pPr>
            <w:r>
              <w:t>штука</w:t>
            </w:r>
          </w:p>
        </w:tc>
        <w:tc>
          <w:tcPr>
            <w:tcW w:w="1363" w:type="dxa"/>
            <w:tcBorders>
              <w:top w:val="nil"/>
              <w:bottom w:val="nil"/>
            </w:tcBorders>
          </w:tcPr>
          <w:p w14:paraId="318D9688" w14:textId="77777777" w:rsidR="00F2103C" w:rsidRDefault="00F2103C">
            <w:pPr>
              <w:pStyle w:val="ConsPlusNormal"/>
              <w:jc w:val="center"/>
            </w:pPr>
            <w:r>
              <w:t>1</w:t>
            </w:r>
          </w:p>
        </w:tc>
      </w:tr>
      <w:tr w:rsidR="00F2103C" w14:paraId="71A4D66F" w14:textId="77777777">
        <w:tblPrEx>
          <w:tblBorders>
            <w:insideH w:val="none" w:sz="0" w:space="0" w:color="auto"/>
          </w:tblBorders>
        </w:tblPrEx>
        <w:tc>
          <w:tcPr>
            <w:tcW w:w="6406" w:type="dxa"/>
            <w:tcBorders>
              <w:top w:val="nil"/>
              <w:bottom w:val="nil"/>
            </w:tcBorders>
          </w:tcPr>
          <w:p w14:paraId="3A83A938" w14:textId="77777777" w:rsidR="00F2103C" w:rsidRDefault="00F2103C">
            <w:pPr>
              <w:pStyle w:val="ConsPlusNormal"/>
            </w:pPr>
            <w:r>
              <w:t>Подушки безопасности</w:t>
            </w:r>
          </w:p>
        </w:tc>
        <w:tc>
          <w:tcPr>
            <w:tcW w:w="1301" w:type="dxa"/>
            <w:tcBorders>
              <w:top w:val="nil"/>
              <w:bottom w:val="nil"/>
            </w:tcBorders>
          </w:tcPr>
          <w:p w14:paraId="67FFAC52" w14:textId="77777777" w:rsidR="00F2103C" w:rsidRDefault="00F2103C">
            <w:pPr>
              <w:pStyle w:val="ConsPlusNormal"/>
              <w:jc w:val="center"/>
            </w:pPr>
            <w:r>
              <w:t>штука</w:t>
            </w:r>
          </w:p>
        </w:tc>
        <w:tc>
          <w:tcPr>
            <w:tcW w:w="1363" w:type="dxa"/>
            <w:tcBorders>
              <w:top w:val="nil"/>
              <w:bottom w:val="nil"/>
            </w:tcBorders>
          </w:tcPr>
          <w:p w14:paraId="5682C3F8" w14:textId="77777777" w:rsidR="00F2103C" w:rsidRDefault="00F2103C">
            <w:pPr>
              <w:pStyle w:val="ConsPlusNormal"/>
              <w:jc w:val="center"/>
            </w:pPr>
            <w:r>
              <w:t>1</w:t>
            </w:r>
          </w:p>
        </w:tc>
      </w:tr>
      <w:tr w:rsidR="00F2103C" w14:paraId="483B8E9C" w14:textId="77777777">
        <w:tblPrEx>
          <w:tblBorders>
            <w:insideH w:val="none" w:sz="0" w:space="0" w:color="auto"/>
          </w:tblBorders>
        </w:tblPrEx>
        <w:tc>
          <w:tcPr>
            <w:tcW w:w="6406" w:type="dxa"/>
            <w:tcBorders>
              <w:top w:val="nil"/>
              <w:bottom w:val="nil"/>
            </w:tcBorders>
          </w:tcPr>
          <w:p w14:paraId="5BC35C41"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70B7143C" w14:textId="77777777" w:rsidR="00F2103C" w:rsidRDefault="00F2103C">
            <w:pPr>
              <w:pStyle w:val="ConsPlusNormal"/>
              <w:jc w:val="center"/>
            </w:pPr>
            <w:r>
              <w:t>штука</w:t>
            </w:r>
          </w:p>
        </w:tc>
        <w:tc>
          <w:tcPr>
            <w:tcW w:w="1363" w:type="dxa"/>
            <w:tcBorders>
              <w:top w:val="nil"/>
              <w:bottom w:val="nil"/>
            </w:tcBorders>
          </w:tcPr>
          <w:p w14:paraId="3A902DD8" w14:textId="77777777" w:rsidR="00F2103C" w:rsidRDefault="00F2103C">
            <w:pPr>
              <w:pStyle w:val="ConsPlusNormal"/>
              <w:jc w:val="center"/>
            </w:pPr>
            <w:r>
              <w:t>1</w:t>
            </w:r>
          </w:p>
        </w:tc>
      </w:tr>
      <w:tr w:rsidR="00F2103C" w14:paraId="5B2E6FE9" w14:textId="77777777">
        <w:tblPrEx>
          <w:tblBorders>
            <w:insideH w:val="none" w:sz="0" w:space="0" w:color="auto"/>
          </w:tblBorders>
        </w:tblPrEx>
        <w:tc>
          <w:tcPr>
            <w:tcW w:w="6406" w:type="dxa"/>
            <w:tcBorders>
              <w:top w:val="nil"/>
              <w:bottom w:val="nil"/>
            </w:tcBorders>
          </w:tcPr>
          <w:p w14:paraId="2FDADA07"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79EB12D6" w14:textId="77777777" w:rsidR="00F2103C" w:rsidRDefault="00F2103C">
            <w:pPr>
              <w:pStyle w:val="ConsPlusNormal"/>
              <w:jc w:val="center"/>
            </w:pPr>
            <w:r>
              <w:t>штука</w:t>
            </w:r>
          </w:p>
        </w:tc>
        <w:tc>
          <w:tcPr>
            <w:tcW w:w="1363" w:type="dxa"/>
            <w:tcBorders>
              <w:top w:val="nil"/>
              <w:bottom w:val="nil"/>
            </w:tcBorders>
          </w:tcPr>
          <w:p w14:paraId="4A3E82D8" w14:textId="77777777" w:rsidR="00F2103C" w:rsidRDefault="00F2103C">
            <w:pPr>
              <w:pStyle w:val="ConsPlusNormal"/>
              <w:jc w:val="center"/>
            </w:pPr>
            <w:r>
              <w:t>1</w:t>
            </w:r>
          </w:p>
        </w:tc>
      </w:tr>
      <w:tr w:rsidR="00F2103C" w14:paraId="46827E63" w14:textId="77777777">
        <w:tblPrEx>
          <w:tblBorders>
            <w:insideH w:val="none" w:sz="0" w:space="0" w:color="auto"/>
          </w:tblBorders>
        </w:tblPrEx>
        <w:tc>
          <w:tcPr>
            <w:tcW w:w="6406" w:type="dxa"/>
            <w:tcBorders>
              <w:top w:val="nil"/>
              <w:bottom w:val="nil"/>
            </w:tcBorders>
          </w:tcPr>
          <w:p w14:paraId="1F881683" w14:textId="77777777" w:rsidR="00F2103C" w:rsidRDefault="00F2103C">
            <w:pPr>
              <w:pStyle w:val="ConsPlusNormal"/>
            </w:pPr>
            <w:r>
              <w:t>Типичные ошибки пешеходов</w:t>
            </w:r>
          </w:p>
        </w:tc>
        <w:tc>
          <w:tcPr>
            <w:tcW w:w="1301" w:type="dxa"/>
            <w:tcBorders>
              <w:top w:val="nil"/>
              <w:bottom w:val="nil"/>
            </w:tcBorders>
          </w:tcPr>
          <w:p w14:paraId="42D46366" w14:textId="77777777" w:rsidR="00F2103C" w:rsidRDefault="00F2103C">
            <w:pPr>
              <w:pStyle w:val="ConsPlusNormal"/>
              <w:jc w:val="center"/>
            </w:pPr>
            <w:r>
              <w:t>штука</w:t>
            </w:r>
          </w:p>
        </w:tc>
        <w:tc>
          <w:tcPr>
            <w:tcW w:w="1363" w:type="dxa"/>
            <w:tcBorders>
              <w:top w:val="nil"/>
              <w:bottom w:val="nil"/>
            </w:tcBorders>
          </w:tcPr>
          <w:p w14:paraId="68F628A7" w14:textId="77777777" w:rsidR="00F2103C" w:rsidRDefault="00F2103C">
            <w:pPr>
              <w:pStyle w:val="ConsPlusNormal"/>
              <w:jc w:val="center"/>
            </w:pPr>
            <w:r>
              <w:t>1</w:t>
            </w:r>
          </w:p>
        </w:tc>
      </w:tr>
      <w:tr w:rsidR="00F2103C" w14:paraId="398D9694" w14:textId="77777777">
        <w:tblPrEx>
          <w:tblBorders>
            <w:insideH w:val="none" w:sz="0" w:space="0" w:color="auto"/>
          </w:tblBorders>
        </w:tblPrEx>
        <w:tc>
          <w:tcPr>
            <w:tcW w:w="6406" w:type="dxa"/>
            <w:tcBorders>
              <w:top w:val="nil"/>
              <w:bottom w:val="nil"/>
            </w:tcBorders>
          </w:tcPr>
          <w:p w14:paraId="17376F23" w14:textId="77777777" w:rsidR="00F2103C" w:rsidRDefault="00F2103C">
            <w:pPr>
              <w:pStyle w:val="ConsPlusNormal"/>
            </w:pPr>
            <w:r>
              <w:t xml:space="preserve">Типовые примеры допускаемых нарушений </w:t>
            </w:r>
            <w:hyperlink r:id="rId859" w:history="1">
              <w:r>
                <w:rPr>
                  <w:color w:val="0000FF"/>
                </w:rPr>
                <w:t>правил</w:t>
              </w:r>
            </w:hyperlink>
            <w:r>
              <w:t xml:space="preserve"> дорожного движения</w:t>
            </w:r>
          </w:p>
        </w:tc>
        <w:tc>
          <w:tcPr>
            <w:tcW w:w="1301" w:type="dxa"/>
            <w:tcBorders>
              <w:top w:val="nil"/>
              <w:bottom w:val="nil"/>
            </w:tcBorders>
          </w:tcPr>
          <w:p w14:paraId="44AF5D05" w14:textId="77777777" w:rsidR="00F2103C" w:rsidRDefault="00F2103C">
            <w:pPr>
              <w:pStyle w:val="ConsPlusNormal"/>
              <w:jc w:val="center"/>
            </w:pPr>
            <w:r>
              <w:t>штука</w:t>
            </w:r>
          </w:p>
        </w:tc>
        <w:tc>
          <w:tcPr>
            <w:tcW w:w="1363" w:type="dxa"/>
            <w:tcBorders>
              <w:top w:val="nil"/>
              <w:bottom w:val="nil"/>
            </w:tcBorders>
          </w:tcPr>
          <w:p w14:paraId="1690515A" w14:textId="77777777" w:rsidR="00F2103C" w:rsidRDefault="00F2103C">
            <w:pPr>
              <w:pStyle w:val="ConsPlusNormal"/>
              <w:jc w:val="center"/>
            </w:pPr>
            <w:r>
              <w:t>1</w:t>
            </w:r>
          </w:p>
        </w:tc>
      </w:tr>
      <w:tr w:rsidR="00F2103C" w14:paraId="2B644B26" w14:textId="77777777">
        <w:tblPrEx>
          <w:tblBorders>
            <w:insideH w:val="none" w:sz="0" w:space="0" w:color="auto"/>
          </w:tblBorders>
        </w:tblPrEx>
        <w:tc>
          <w:tcPr>
            <w:tcW w:w="6406" w:type="dxa"/>
            <w:tcBorders>
              <w:top w:val="nil"/>
              <w:bottom w:val="nil"/>
            </w:tcBorders>
          </w:tcPr>
          <w:p w14:paraId="07D67E0A"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14:paraId="4AAE0A0B" w14:textId="77777777" w:rsidR="00F2103C" w:rsidRDefault="00F2103C">
            <w:pPr>
              <w:pStyle w:val="ConsPlusNormal"/>
            </w:pPr>
          </w:p>
        </w:tc>
        <w:tc>
          <w:tcPr>
            <w:tcW w:w="1363" w:type="dxa"/>
            <w:tcBorders>
              <w:top w:val="nil"/>
              <w:bottom w:val="nil"/>
            </w:tcBorders>
          </w:tcPr>
          <w:p w14:paraId="11C41B9F" w14:textId="77777777" w:rsidR="00F2103C" w:rsidRDefault="00F2103C">
            <w:pPr>
              <w:pStyle w:val="ConsPlusNormal"/>
            </w:pPr>
          </w:p>
        </w:tc>
      </w:tr>
      <w:tr w:rsidR="00F2103C" w14:paraId="3514BEE3" w14:textId="77777777">
        <w:tblPrEx>
          <w:tblBorders>
            <w:insideH w:val="none" w:sz="0" w:space="0" w:color="auto"/>
          </w:tblBorders>
        </w:tblPrEx>
        <w:tc>
          <w:tcPr>
            <w:tcW w:w="6406" w:type="dxa"/>
            <w:tcBorders>
              <w:top w:val="nil"/>
              <w:bottom w:val="nil"/>
            </w:tcBorders>
          </w:tcPr>
          <w:p w14:paraId="41A3C6F9" w14:textId="77777777" w:rsidR="00F2103C" w:rsidRDefault="00F2103C">
            <w:pPr>
              <w:pStyle w:val="ConsPlusNormal"/>
            </w:pPr>
            <w:r>
              <w:t>Классификация автобусов</w:t>
            </w:r>
          </w:p>
        </w:tc>
        <w:tc>
          <w:tcPr>
            <w:tcW w:w="1301" w:type="dxa"/>
            <w:tcBorders>
              <w:top w:val="nil"/>
              <w:bottom w:val="nil"/>
            </w:tcBorders>
          </w:tcPr>
          <w:p w14:paraId="431513F3" w14:textId="77777777" w:rsidR="00F2103C" w:rsidRDefault="00F2103C">
            <w:pPr>
              <w:pStyle w:val="ConsPlusNormal"/>
              <w:jc w:val="center"/>
            </w:pPr>
            <w:r>
              <w:t>штука</w:t>
            </w:r>
          </w:p>
        </w:tc>
        <w:tc>
          <w:tcPr>
            <w:tcW w:w="1363" w:type="dxa"/>
            <w:tcBorders>
              <w:top w:val="nil"/>
              <w:bottom w:val="nil"/>
            </w:tcBorders>
          </w:tcPr>
          <w:p w14:paraId="1AAB34C9" w14:textId="77777777" w:rsidR="00F2103C" w:rsidRDefault="00F2103C">
            <w:pPr>
              <w:pStyle w:val="ConsPlusNormal"/>
              <w:jc w:val="center"/>
            </w:pPr>
            <w:r>
              <w:t>1</w:t>
            </w:r>
          </w:p>
        </w:tc>
      </w:tr>
      <w:tr w:rsidR="00F2103C" w14:paraId="296B7E95" w14:textId="77777777">
        <w:tblPrEx>
          <w:tblBorders>
            <w:insideH w:val="none" w:sz="0" w:space="0" w:color="auto"/>
          </w:tblBorders>
        </w:tblPrEx>
        <w:tc>
          <w:tcPr>
            <w:tcW w:w="6406" w:type="dxa"/>
            <w:tcBorders>
              <w:top w:val="nil"/>
              <w:bottom w:val="nil"/>
            </w:tcBorders>
          </w:tcPr>
          <w:p w14:paraId="77EBE952" w14:textId="77777777" w:rsidR="00F2103C" w:rsidRDefault="00F2103C">
            <w:pPr>
              <w:pStyle w:val="ConsPlusNormal"/>
            </w:pPr>
            <w:r>
              <w:t>Общее устройство автобуса</w:t>
            </w:r>
          </w:p>
        </w:tc>
        <w:tc>
          <w:tcPr>
            <w:tcW w:w="1301" w:type="dxa"/>
            <w:tcBorders>
              <w:top w:val="nil"/>
              <w:bottom w:val="nil"/>
            </w:tcBorders>
          </w:tcPr>
          <w:p w14:paraId="3062ED58" w14:textId="77777777" w:rsidR="00F2103C" w:rsidRDefault="00F2103C">
            <w:pPr>
              <w:pStyle w:val="ConsPlusNormal"/>
              <w:jc w:val="center"/>
            </w:pPr>
            <w:r>
              <w:t>штука</w:t>
            </w:r>
          </w:p>
        </w:tc>
        <w:tc>
          <w:tcPr>
            <w:tcW w:w="1363" w:type="dxa"/>
            <w:tcBorders>
              <w:top w:val="nil"/>
              <w:bottom w:val="nil"/>
            </w:tcBorders>
          </w:tcPr>
          <w:p w14:paraId="5E381ADD" w14:textId="77777777" w:rsidR="00F2103C" w:rsidRDefault="00F2103C">
            <w:pPr>
              <w:pStyle w:val="ConsPlusNormal"/>
              <w:jc w:val="center"/>
            </w:pPr>
            <w:r>
              <w:t>1</w:t>
            </w:r>
          </w:p>
        </w:tc>
      </w:tr>
      <w:tr w:rsidR="00F2103C" w14:paraId="0E3E7E90" w14:textId="77777777">
        <w:tblPrEx>
          <w:tblBorders>
            <w:insideH w:val="none" w:sz="0" w:space="0" w:color="auto"/>
          </w:tblBorders>
        </w:tblPrEx>
        <w:tc>
          <w:tcPr>
            <w:tcW w:w="6406" w:type="dxa"/>
            <w:tcBorders>
              <w:top w:val="nil"/>
              <w:bottom w:val="nil"/>
            </w:tcBorders>
          </w:tcPr>
          <w:p w14:paraId="1BE3DBFE"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14:paraId="0F7B6C27" w14:textId="77777777" w:rsidR="00F2103C" w:rsidRDefault="00F2103C">
            <w:pPr>
              <w:pStyle w:val="ConsPlusNormal"/>
              <w:jc w:val="center"/>
            </w:pPr>
            <w:r>
              <w:t>штука</w:t>
            </w:r>
          </w:p>
        </w:tc>
        <w:tc>
          <w:tcPr>
            <w:tcW w:w="1363" w:type="dxa"/>
            <w:tcBorders>
              <w:top w:val="nil"/>
              <w:bottom w:val="nil"/>
            </w:tcBorders>
          </w:tcPr>
          <w:p w14:paraId="0CF0D595" w14:textId="77777777" w:rsidR="00F2103C" w:rsidRDefault="00F2103C">
            <w:pPr>
              <w:pStyle w:val="ConsPlusNormal"/>
              <w:jc w:val="center"/>
            </w:pPr>
            <w:r>
              <w:t>1</w:t>
            </w:r>
          </w:p>
        </w:tc>
      </w:tr>
      <w:tr w:rsidR="00F2103C" w14:paraId="5C54915B" w14:textId="77777777">
        <w:tblPrEx>
          <w:tblBorders>
            <w:insideH w:val="none" w:sz="0" w:space="0" w:color="auto"/>
          </w:tblBorders>
        </w:tblPrEx>
        <w:tc>
          <w:tcPr>
            <w:tcW w:w="6406" w:type="dxa"/>
            <w:tcBorders>
              <w:top w:val="nil"/>
              <w:bottom w:val="nil"/>
            </w:tcBorders>
          </w:tcPr>
          <w:p w14:paraId="0E8A0E17"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614B4F89" w14:textId="77777777" w:rsidR="00F2103C" w:rsidRDefault="00F2103C">
            <w:pPr>
              <w:pStyle w:val="ConsPlusNormal"/>
              <w:jc w:val="center"/>
            </w:pPr>
            <w:r>
              <w:t>штука</w:t>
            </w:r>
          </w:p>
        </w:tc>
        <w:tc>
          <w:tcPr>
            <w:tcW w:w="1363" w:type="dxa"/>
            <w:tcBorders>
              <w:top w:val="nil"/>
              <w:bottom w:val="nil"/>
            </w:tcBorders>
          </w:tcPr>
          <w:p w14:paraId="21372A0A" w14:textId="77777777" w:rsidR="00F2103C" w:rsidRDefault="00F2103C">
            <w:pPr>
              <w:pStyle w:val="ConsPlusNormal"/>
              <w:jc w:val="center"/>
            </w:pPr>
            <w:r>
              <w:t>1</w:t>
            </w:r>
          </w:p>
        </w:tc>
      </w:tr>
      <w:tr w:rsidR="00F2103C" w14:paraId="10C358AC" w14:textId="77777777">
        <w:tblPrEx>
          <w:tblBorders>
            <w:insideH w:val="none" w:sz="0" w:space="0" w:color="auto"/>
          </w:tblBorders>
        </w:tblPrEx>
        <w:tc>
          <w:tcPr>
            <w:tcW w:w="6406" w:type="dxa"/>
            <w:tcBorders>
              <w:top w:val="nil"/>
              <w:bottom w:val="nil"/>
            </w:tcBorders>
          </w:tcPr>
          <w:p w14:paraId="33593417" w14:textId="77777777" w:rsidR="00F2103C" w:rsidRDefault="00F2103C">
            <w:pPr>
              <w:pStyle w:val="ConsPlusNormal"/>
            </w:pPr>
            <w:r>
              <w:t>Кривошипно-шатунный и газораспределительный механизмы двигателя</w:t>
            </w:r>
          </w:p>
        </w:tc>
        <w:tc>
          <w:tcPr>
            <w:tcW w:w="1301" w:type="dxa"/>
            <w:tcBorders>
              <w:top w:val="nil"/>
              <w:bottom w:val="nil"/>
            </w:tcBorders>
          </w:tcPr>
          <w:p w14:paraId="00301CA4" w14:textId="77777777" w:rsidR="00F2103C" w:rsidRDefault="00F2103C">
            <w:pPr>
              <w:pStyle w:val="ConsPlusNormal"/>
              <w:jc w:val="center"/>
            </w:pPr>
            <w:r>
              <w:t>штука</w:t>
            </w:r>
          </w:p>
        </w:tc>
        <w:tc>
          <w:tcPr>
            <w:tcW w:w="1363" w:type="dxa"/>
            <w:tcBorders>
              <w:top w:val="nil"/>
              <w:bottom w:val="nil"/>
            </w:tcBorders>
          </w:tcPr>
          <w:p w14:paraId="50C78197" w14:textId="77777777" w:rsidR="00F2103C" w:rsidRDefault="00F2103C">
            <w:pPr>
              <w:pStyle w:val="ConsPlusNormal"/>
              <w:jc w:val="center"/>
            </w:pPr>
            <w:r>
              <w:t>1</w:t>
            </w:r>
          </w:p>
        </w:tc>
      </w:tr>
      <w:tr w:rsidR="00F2103C" w14:paraId="36BE9BBF" w14:textId="77777777">
        <w:tblPrEx>
          <w:tblBorders>
            <w:insideH w:val="none" w:sz="0" w:space="0" w:color="auto"/>
          </w:tblBorders>
        </w:tblPrEx>
        <w:tc>
          <w:tcPr>
            <w:tcW w:w="6406" w:type="dxa"/>
            <w:tcBorders>
              <w:top w:val="nil"/>
              <w:bottom w:val="nil"/>
            </w:tcBorders>
          </w:tcPr>
          <w:p w14:paraId="312D860B" w14:textId="77777777" w:rsidR="00F2103C" w:rsidRDefault="00F2103C">
            <w:pPr>
              <w:pStyle w:val="ConsPlusNormal"/>
            </w:pPr>
            <w:r>
              <w:t>Система охлаждения двигателя</w:t>
            </w:r>
          </w:p>
        </w:tc>
        <w:tc>
          <w:tcPr>
            <w:tcW w:w="1301" w:type="dxa"/>
            <w:tcBorders>
              <w:top w:val="nil"/>
              <w:bottom w:val="nil"/>
            </w:tcBorders>
          </w:tcPr>
          <w:p w14:paraId="3A7C1961" w14:textId="77777777" w:rsidR="00F2103C" w:rsidRDefault="00F2103C">
            <w:pPr>
              <w:pStyle w:val="ConsPlusNormal"/>
              <w:jc w:val="center"/>
            </w:pPr>
            <w:r>
              <w:t>штука</w:t>
            </w:r>
          </w:p>
        </w:tc>
        <w:tc>
          <w:tcPr>
            <w:tcW w:w="1363" w:type="dxa"/>
            <w:tcBorders>
              <w:top w:val="nil"/>
              <w:bottom w:val="nil"/>
            </w:tcBorders>
          </w:tcPr>
          <w:p w14:paraId="45E67FB8" w14:textId="77777777" w:rsidR="00F2103C" w:rsidRDefault="00F2103C">
            <w:pPr>
              <w:pStyle w:val="ConsPlusNormal"/>
              <w:jc w:val="center"/>
            </w:pPr>
            <w:r>
              <w:t>1</w:t>
            </w:r>
          </w:p>
        </w:tc>
      </w:tr>
      <w:tr w:rsidR="00F2103C" w14:paraId="5E3E780D" w14:textId="77777777">
        <w:tblPrEx>
          <w:tblBorders>
            <w:insideH w:val="none" w:sz="0" w:space="0" w:color="auto"/>
          </w:tblBorders>
        </w:tblPrEx>
        <w:tc>
          <w:tcPr>
            <w:tcW w:w="6406" w:type="dxa"/>
            <w:tcBorders>
              <w:top w:val="nil"/>
              <w:bottom w:val="nil"/>
            </w:tcBorders>
          </w:tcPr>
          <w:p w14:paraId="4969C96D" w14:textId="77777777" w:rsidR="00F2103C" w:rsidRDefault="00F2103C">
            <w:pPr>
              <w:pStyle w:val="ConsPlusNormal"/>
            </w:pPr>
            <w:r>
              <w:t>Предпусковые подогреватели</w:t>
            </w:r>
          </w:p>
        </w:tc>
        <w:tc>
          <w:tcPr>
            <w:tcW w:w="1301" w:type="dxa"/>
            <w:tcBorders>
              <w:top w:val="nil"/>
              <w:bottom w:val="nil"/>
            </w:tcBorders>
          </w:tcPr>
          <w:p w14:paraId="7A6128AB" w14:textId="77777777" w:rsidR="00F2103C" w:rsidRDefault="00F2103C">
            <w:pPr>
              <w:pStyle w:val="ConsPlusNormal"/>
              <w:jc w:val="center"/>
            </w:pPr>
            <w:r>
              <w:t>штука</w:t>
            </w:r>
          </w:p>
        </w:tc>
        <w:tc>
          <w:tcPr>
            <w:tcW w:w="1363" w:type="dxa"/>
            <w:tcBorders>
              <w:top w:val="nil"/>
              <w:bottom w:val="nil"/>
            </w:tcBorders>
          </w:tcPr>
          <w:p w14:paraId="7C6232A9" w14:textId="77777777" w:rsidR="00F2103C" w:rsidRDefault="00F2103C">
            <w:pPr>
              <w:pStyle w:val="ConsPlusNormal"/>
              <w:jc w:val="center"/>
            </w:pPr>
            <w:r>
              <w:t>1</w:t>
            </w:r>
          </w:p>
        </w:tc>
      </w:tr>
      <w:tr w:rsidR="00F2103C" w14:paraId="264F7682" w14:textId="77777777">
        <w:tblPrEx>
          <w:tblBorders>
            <w:insideH w:val="none" w:sz="0" w:space="0" w:color="auto"/>
          </w:tblBorders>
        </w:tblPrEx>
        <w:tc>
          <w:tcPr>
            <w:tcW w:w="6406" w:type="dxa"/>
            <w:tcBorders>
              <w:top w:val="nil"/>
              <w:bottom w:val="nil"/>
            </w:tcBorders>
          </w:tcPr>
          <w:p w14:paraId="1D9071E7" w14:textId="77777777" w:rsidR="00F2103C" w:rsidRDefault="00F2103C">
            <w:pPr>
              <w:pStyle w:val="ConsPlusNormal"/>
            </w:pPr>
            <w:r>
              <w:t>Система смазки двигателя</w:t>
            </w:r>
          </w:p>
        </w:tc>
        <w:tc>
          <w:tcPr>
            <w:tcW w:w="1301" w:type="dxa"/>
            <w:tcBorders>
              <w:top w:val="nil"/>
              <w:bottom w:val="nil"/>
            </w:tcBorders>
          </w:tcPr>
          <w:p w14:paraId="496E62F7" w14:textId="77777777" w:rsidR="00F2103C" w:rsidRDefault="00F2103C">
            <w:pPr>
              <w:pStyle w:val="ConsPlusNormal"/>
              <w:jc w:val="center"/>
            </w:pPr>
            <w:r>
              <w:t>штука</w:t>
            </w:r>
          </w:p>
        </w:tc>
        <w:tc>
          <w:tcPr>
            <w:tcW w:w="1363" w:type="dxa"/>
            <w:tcBorders>
              <w:top w:val="nil"/>
              <w:bottom w:val="nil"/>
            </w:tcBorders>
          </w:tcPr>
          <w:p w14:paraId="2AD7727A" w14:textId="77777777" w:rsidR="00F2103C" w:rsidRDefault="00F2103C">
            <w:pPr>
              <w:pStyle w:val="ConsPlusNormal"/>
              <w:jc w:val="center"/>
            </w:pPr>
            <w:r>
              <w:t>1</w:t>
            </w:r>
          </w:p>
        </w:tc>
      </w:tr>
      <w:tr w:rsidR="00F2103C" w14:paraId="5EB71987" w14:textId="77777777">
        <w:tblPrEx>
          <w:tblBorders>
            <w:insideH w:val="none" w:sz="0" w:space="0" w:color="auto"/>
          </w:tblBorders>
        </w:tblPrEx>
        <w:tc>
          <w:tcPr>
            <w:tcW w:w="6406" w:type="dxa"/>
            <w:tcBorders>
              <w:top w:val="nil"/>
              <w:bottom w:val="nil"/>
            </w:tcBorders>
          </w:tcPr>
          <w:p w14:paraId="518217F1"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06DD53AB" w14:textId="77777777" w:rsidR="00F2103C" w:rsidRDefault="00F2103C">
            <w:pPr>
              <w:pStyle w:val="ConsPlusNormal"/>
              <w:jc w:val="center"/>
            </w:pPr>
            <w:r>
              <w:t>штука</w:t>
            </w:r>
          </w:p>
        </w:tc>
        <w:tc>
          <w:tcPr>
            <w:tcW w:w="1363" w:type="dxa"/>
            <w:tcBorders>
              <w:top w:val="nil"/>
              <w:bottom w:val="nil"/>
            </w:tcBorders>
          </w:tcPr>
          <w:p w14:paraId="73DF75CC" w14:textId="77777777" w:rsidR="00F2103C" w:rsidRDefault="00F2103C">
            <w:pPr>
              <w:pStyle w:val="ConsPlusNormal"/>
              <w:jc w:val="center"/>
            </w:pPr>
            <w:r>
              <w:t>1</w:t>
            </w:r>
          </w:p>
        </w:tc>
      </w:tr>
      <w:tr w:rsidR="00F2103C" w14:paraId="5B4EB70B" w14:textId="77777777">
        <w:tblPrEx>
          <w:tblBorders>
            <w:insideH w:val="none" w:sz="0" w:space="0" w:color="auto"/>
          </w:tblBorders>
        </w:tblPrEx>
        <w:tc>
          <w:tcPr>
            <w:tcW w:w="6406" w:type="dxa"/>
            <w:tcBorders>
              <w:top w:val="nil"/>
              <w:bottom w:val="nil"/>
            </w:tcBorders>
          </w:tcPr>
          <w:p w14:paraId="315B4B27"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165EDB5B" w14:textId="77777777" w:rsidR="00F2103C" w:rsidRDefault="00F2103C">
            <w:pPr>
              <w:pStyle w:val="ConsPlusNormal"/>
              <w:jc w:val="center"/>
            </w:pPr>
            <w:r>
              <w:t>штука</w:t>
            </w:r>
          </w:p>
        </w:tc>
        <w:tc>
          <w:tcPr>
            <w:tcW w:w="1363" w:type="dxa"/>
            <w:tcBorders>
              <w:top w:val="nil"/>
              <w:bottom w:val="nil"/>
            </w:tcBorders>
          </w:tcPr>
          <w:p w14:paraId="5011F0C6" w14:textId="77777777" w:rsidR="00F2103C" w:rsidRDefault="00F2103C">
            <w:pPr>
              <w:pStyle w:val="ConsPlusNormal"/>
              <w:jc w:val="center"/>
            </w:pPr>
            <w:r>
              <w:t>1</w:t>
            </w:r>
          </w:p>
        </w:tc>
      </w:tr>
      <w:tr w:rsidR="00F2103C" w14:paraId="5A8D049E" w14:textId="77777777">
        <w:tblPrEx>
          <w:tblBorders>
            <w:insideH w:val="none" w:sz="0" w:space="0" w:color="auto"/>
          </w:tblBorders>
        </w:tblPrEx>
        <w:tc>
          <w:tcPr>
            <w:tcW w:w="6406" w:type="dxa"/>
            <w:tcBorders>
              <w:top w:val="nil"/>
              <w:bottom w:val="nil"/>
            </w:tcBorders>
          </w:tcPr>
          <w:p w14:paraId="75D0F609"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6C7BBDB0" w14:textId="77777777" w:rsidR="00F2103C" w:rsidRDefault="00F2103C">
            <w:pPr>
              <w:pStyle w:val="ConsPlusNormal"/>
              <w:jc w:val="center"/>
            </w:pPr>
            <w:r>
              <w:t>штука</w:t>
            </w:r>
          </w:p>
        </w:tc>
        <w:tc>
          <w:tcPr>
            <w:tcW w:w="1363" w:type="dxa"/>
            <w:tcBorders>
              <w:top w:val="nil"/>
              <w:bottom w:val="nil"/>
            </w:tcBorders>
          </w:tcPr>
          <w:p w14:paraId="6229040B" w14:textId="77777777" w:rsidR="00F2103C" w:rsidRDefault="00F2103C">
            <w:pPr>
              <w:pStyle w:val="ConsPlusNormal"/>
              <w:jc w:val="center"/>
            </w:pPr>
            <w:r>
              <w:t>1</w:t>
            </w:r>
          </w:p>
        </w:tc>
      </w:tr>
      <w:tr w:rsidR="00F2103C" w14:paraId="0601CCF0" w14:textId="77777777">
        <w:tblPrEx>
          <w:tblBorders>
            <w:insideH w:val="none" w:sz="0" w:space="0" w:color="auto"/>
          </w:tblBorders>
        </w:tblPrEx>
        <w:tc>
          <w:tcPr>
            <w:tcW w:w="6406" w:type="dxa"/>
            <w:tcBorders>
              <w:top w:val="nil"/>
              <w:bottom w:val="nil"/>
            </w:tcBorders>
          </w:tcPr>
          <w:p w14:paraId="6EF70D71"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16CBA569" w14:textId="77777777" w:rsidR="00F2103C" w:rsidRDefault="00F2103C">
            <w:pPr>
              <w:pStyle w:val="ConsPlusNormal"/>
              <w:jc w:val="center"/>
            </w:pPr>
            <w:r>
              <w:t>штука</w:t>
            </w:r>
          </w:p>
        </w:tc>
        <w:tc>
          <w:tcPr>
            <w:tcW w:w="1363" w:type="dxa"/>
            <w:tcBorders>
              <w:top w:val="nil"/>
              <w:bottom w:val="nil"/>
            </w:tcBorders>
          </w:tcPr>
          <w:p w14:paraId="1D955C47" w14:textId="77777777" w:rsidR="00F2103C" w:rsidRDefault="00F2103C">
            <w:pPr>
              <w:pStyle w:val="ConsPlusNormal"/>
              <w:jc w:val="center"/>
            </w:pPr>
            <w:r>
              <w:t>1</w:t>
            </w:r>
          </w:p>
        </w:tc>
      </w:tr>
      <w:tr w:rsidR="00F2103C" w14:paraId="178203B5" w14:textId="77777777">
        <w:tblPrEx>
          <w:tblBorders>
            <w:insideH w:val="none" w:sz="0" w:space="0" w:color="auto"/>
          </w:tblBorders>
        </w:tblPrEx>
        <w:tc>
          <w:tcPr>
            <w:tcW w:w="6406" w:type="dxa"/>
            <w:tcBorders>
              <w:top w:val="nil"/>
              <w:bottom w:val="nil"/>
            </w:tcBorders>
          </w:tcPr>
          <w:p w14:paraId="0E1FCF0F"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75572AF1" w14:textId="77777777" w:rsidR="00F2103C" w:rsidRDefault="00F2103C">
            <w:pPr>
              <w:pStyle w:val="ConsPlusNormal"/>
              <w:jc w:val="center"/>
            </w:pPr>
            <w:r>
              <w:t>штука</w:t>
            </w:r>
          </w:p>
        </w:tc>
        <w:tc>
          <w:tcPr>
            <w:tcW w:w="1363" w:type="dxa"/>
            <w:tcBorders>
              <w:top w:val="nil"/>
              <w:bottom w:val="nil"/>
            </w:tcBorders>
          </w:tcPr>
          <w:p w14:paraId="2C175E1B" w14:textId="77777777" w:rsidR="00F2103C" w:rsidRDefault="00F2103C">
            <w:pPr>
              <w:pStyle w:val="ConsPlusNormal"/>
              <w:jc w:val="center"/>
            </w:pPr>
            <w:r>
              <w:t>1</w:t>
            </w:r>
          </w:p>
        </w:tc>
      </w:tr>
      <w:tr w:rsidR="00F2103C" w14:paraId="3D594DFB" w14:textId="77777777">
        <w:tblPrEx>
          <w:tblBorders>
            <w:insideH w:val="none" w:sz="0" w:space="0" w:color="auto"/>
          </w:tblBorders>
        </w:tblPrEx>
        <w:tc>
          <w:tcPr>
            <w:tcW w:w="6406" w:type="dxa"/>
            <w:tcBorders>
              <w:top w:val="nil"/>
              <w:bottom w:val="nil"/>
            </w:tcBorders>
          </w:tcPr>
          <w:p w14:paraId="71D4FEAF"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133B67CD" w14:textId="77777777" w:rsidR="00F2103C" w:rsidRDefault="00F2103C">
            <w:pPr>
              <w:pStyle w:val="ConsPlusNormal"/>
              <w:jc w:val="center"/>
            </w:pPr>
            <w:r>
              <w:t>штука</w:t>
            </w:r>
          </w:p>
        </w:tc>
        <w:tc>
          <w:tcPr>
            <w:tcW w:w="1363" w:type="dxa"/>
            <w:tcBorders>
              <w:top w:val="nil"/>
              <w:bottom w:val="nil"/>
            </w:tcBorders>
          </w:tcPr>
          <w:p w14:paraId="6909F06C" w14:textId="77777777" w:rsidR="00F2103C" w:rsidRDefault="00F2103C">
            <w:pPr>
              <w:pStyle w:val="ConsPlusNormal"/>
              <w:jc w:val="center"/>
            </w:pPr>
            <w:r>
              <w:t>1</w:t>
            </w:r>
          </w:p>
        </w:tc>
      </w:tr>
      <w:tr w:rsidR="00F2103C" w14:paraId="494D4429" w14:textId="77777777">
        <w:tblPrEx>
          <w:tblBorders>
            <w:insideH w:val="none" w:sz="0" w:space="0" w:color="auto"/>
          </w:tblBorders>
        </w:tblPrEx>
        <w:tc>
          <w:tcPr>
            <w:tcW w:w="6406" w:type="dxa"/>
            <w:tcBorders>
              <w:top w:val="nil"/>
              <w:bottom w:val="nil"/>
            </w:tcBorders>
          </w:tcPr>
          <w:p w14:paraId="26115B7F"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02EFCB4A" w14:textId="77777777" w:rsidR="00F2103C" w:rsidRDefault="00F2103C">
            <w:pPr>
              <w:pStyle w:val="ConsPlusNormal"/>
              <w:jc w:val="center"/>
            </w:pPr>
            <w:r>
              <w:t>штука</w:t>
            </w:r>
          </w:p>
        </w:tc>
        <w:tc>
          <w:tcPr>
            <w:tcW w:w="1363" w:type="dxa"/>
            <w:tcBorders>
              <w:top w:val="nil"/>
              <w:bottom w:val="nil"/>
            </w:tcBorders>
          </w:tcPr>
          <w:p w14:paraId="4456998B" w14:textId="77777777" w:rsidR="00F2103C" w:rsidRDefault="00F2103C">
            <w:pPr>
              <w:pStyle w:val="ConsPlusNormal"/>
              <w:jc w:val="center"/>
            </w:pPr>
            <w:r>
              <w:t>1</w:t>
            </w:r>
          </w:p>
        </w:tc>
      </w:tr>
      <w:tr w:rsidR="00F2103C" w14:paraId="71AD5137" w14:textId="77777777">
        <w:tblPrEx>
          <w:tblBorders>
            <w:insideH w:val="none" w:sz="0" w:space="0" w:color="auto"/>
          </w:tblBorders>
        </w:tblPrEx>
        <w:tc>
          <w:tcPr>
            <w:tcW w:w="6406" w:type="dxa"/>
            <w:tcBorders>
              <w:top w:val="nil"/>
              <w:bottom w:val="nil"/>
            </w:tcBorders>
          </w:tcPr>
          <w:p w14:paraId="343CC17F"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19D7EE7F" w14:textId="77777777" w:rsidR="00F2103C" w:rsidRDefault="00F2103C">
            <w:pPr>
              <w:pStyle w:val="ConsPlusNormal"/>
              <w:jc w:val="center"/>
            </w:pPr>
            <w:r>
              <w:t>штука</w:t>
            </w:r>
          </w:p>
        </w:tc>
        <w:tc>
          <w:tcPr>
            <w:tcW w:w="1363" w:type="dxa"/>
            <w:tcBorders>
              <w:top w:val="nil"/>
              <w:bottom w:val="nil"/>
            </w:tcBorders>
          </w:tcPr>
          <w:p w14:paraId="0BE52AF3" w14:textId="77777777" w:rsidR="00F2103C" w:rsidRDefault="00F2103C">
            <w:pPr>
              <w:pStyle w:val="ConsPlusNormal"/>
              <w:jc w:val="center"/>
            </w:pPr>
            <w:r>
              <w:t>1</w:t>
            </w:r>
          </w:p>
        </w:tc>
      </w:tr>
      <w:tr w:rsidR="00F2103C" w14:paraId="1B22ECAF" w14:textId="77777777">
        <w:tblPrEx>
          <w:tblBorders>
            <w:insideH w:val="none" w:sz="0" w:space="0" w:color="auto"/>
          </w:tblBorders>
        </w:tblPrEx>
        <w:tc>
          <w:tcPr>
            <w:tcW w:w="6406" w:type="dxa"/>
            <w:tcBorders>
              <w:top w:val="nil"/>
              <w:bottom w:val="nil"/>
            </w:tcBorders>
          </w:tcPr>
          <w:p w14:paraId="211199E0"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3B48F99F" w14:textId="77777777" w:rsidR="00F2103C" w:rsidRDefault="00F2103C">
            <w:pPr>
              <w:pStyle w:val="ConsPlusNormal"/>
              <w:jc w:val="center"/>
            </w:pPr>
            <w:r>
              <w:t>штука</w:t>
            </w:r>
          </w:p>
        </w:tc>
        <w:tc>
          <w:tcPr>
            <w:tcW w:w="1363" w:type="dxa"/>
            <w:tcBorders>
              <w:top w:val="nil"/>
              <w:bottom w:val="nil"/>
            </w:tcBorders>
          </w:tcPr>
          <w:p w14:paraId="799D1B08" w14:textId="77777777" w:rsidR="00F2103C" w:rsidRDefault="00F2103C">
            <w:pPr>
              <w:pStyle w:val="ConsPlusNormal"/>
              <w:jc w:val="center"/>
            </w:pPr>
            <w:r>
              <w:t>1</w:t>
            </w:r>
          </w:p>
        </w:tc>
      </w:tr>
      <w:tr w:rsidR="00F2103C" w14:paraId="6ADE003A" w14:textId="77777777">
        <w:tblPrEx>
          <w:tblBorders>
            <w:insideH w:val="none" w:sz="0" w:space="0" w:color="auto"/>
          </w:tblBorders>
        </w:tblPrEx>
        <w:tc>
          <w:tcPr>
            <w:tcW w:w="6406" w:type="dxa"/>
            <w:tcBorders>
              <w:top w:val="nil"/>
              <w:bottom w:val="nil"/>
            </w:tcBorders>
          </w:tcPr>
          <w:p w14:paraId="25DEA2E8"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691C73FF" w14:textId="77777777" w:rsidR="00F2103C" w:rsidRDefault="00F2103C">
            <w:pPr>
              <w:pStyle w:val="ConsPlusNormal"/>
              <w:jc w:val="center"/>
            </w:pPr>
            <w:r>
              <w:t>штука</w:t>
            </w:r>
          </w:p>
        </w:tc>
        <w:tc>
          <w:tcPr>
            <w:tcW w:w="1363" w:type="dxa"/>
            <w:tcBorders>
              <w:top w:val="nil"/>
              <w:bottom w:val="nil"/>
            </w:tcBorders>
          </w:tcPr>
          <w:p w14:paraId="039AF60D" w14:textId="77777777" w:rsidR="00F2103C" w:rsidRDefault="00F2103C">
            <w:pPr>
              <w:pStyle w:val="ConsPlusNormal"/>
              <w:jc w:val="center"/>
            </w:pPr>
            <w:r>
              <w:t>1</w:t>
            </w:r>
          </w:p>
        </w:tc>
      </w:tr>
      <w:tr w:rsidR="00F2103C" w14:paraId="2A2014AC" w14:textId="77777777">
        <w:tblPrEx>
          <w:tblBorders>
            <w:insideH w:val="none" w:sz="0" w:space="0" w:color="auto"/>
          </w:tblBorders>
        </w:tblPrEx>
        <w:tc>
          <w:tcPr>
            <w:tcW w:w="6406" w:type="dxa"/>
            <w:tcBorders>
              <w:top w:val="nil"/>
              <w:bottom w:val="nil"/>
            </w:tcBorders>
          </w:tcPr>
          <w:p w14:paraId="61BB910D" w14:textId="77777777" w:rsidR="00F2103C" w:rsidRDefault="00F2103C">
            <w:pPr>
              <w:pStyle w:val="ConsPlusNormal"/>
            </w:pPr>
            <w:r>
              <w:t>Передняя подвеска</w:t>
            </w:r>
          </w:p>
        </w:tc>
        <w:tc>
          <w:tcPr>
            <w:tcW w:w="1301" w:type="dxa"/>
            <w:tcBorders>
              <w:top w:val="nil"/>
              <w:bottom w:val="nil"/>
            </w:tcBorders>
          </w:tcPr>
          <w:p w14:paraId="73B893C9" w14:textId="77777777" w:rsidR="00F2103C" w:rsidRDefault="00F2103C">
            <w:pPr>
              <w:pStyle w:val="ConsPlusNormal"/>
              <w:jc w:val="center"/>
            </w:pPr>
            <w:r>
              <w:t>штука</w:t>
            </w:r>
          </w:p>
        </w:tc>
        <w:tc>
          <w:tcPr>
            <w:tcW w:w="1363" w:type="dxa"/>
            <w:tcBorders>
              <w:top w:val="nil"/>
              <w:bottom w:val="nil"/>
            </w:tcBorders>
          </w:tcPr>
          <w:p w14:paraId="0B0A6DB9" w14:textId="77777777" w:rsidR="00F2103C" w:rsidRDefault="00F2103C">
            <w:pPr>
              <w:pStyle w:val="ConsPlusNormal"/>
              <w:jc w:val="center"/>
            </w:pPr>
            <w:r>
              <w:t>1</w:t>
            </w:r>
          </w:p>
        </w:tc>
      </w:tr>
      <w:tr w:rsidR="00F2103C" w14:paraId="09CA9D5F" w14:textId="77777777">
        <w:tblPrEx>
          <w:tblBorders>
            <w:insideH w:val="none" w:sz="0" w:space="0" w:color="auto"/>
          </w:tblBorders>
        </w:tblPrEx>
        <w:tc>
          <w:tcPr>
            <w:tcW w:w="6406" w:type="dxa"/>
            <w:tcBorders>
              <w:top w:val="nil"/>
              <w:bottom w:val="nil"/>
            </w:tcBorders>
          </w:tcPr>
          <w:p w14:paraId="2BC5C262" w14:textId="77777777" w:rsidR="00F2103C" w:rsidRDefault="00F2103C">
            <w:pPr>
              <w:pStyle w:val="ConsPlusNormal"/>
            </w:pPr>
            <w:r>
              <w:t>Задняя подвеска и задняя тележка</w:t>
            </w:r>
          </w:p>
        </w:tc>
        <w:tc>
          <w:tcPr>
            <w:tcW w:w="1301" w:type="dxa"/>
            <w:tcBorders>
              <w:top w:val="nil"/>
              <w:bottom w:val="nil"/>
            </w:tcBorders>
          </w:tcPr>
          <w:p w14:paraId="5CBEF068" w14:textId="77777777" w:rsidR="00F2103C" w:rsidRDefault="00F2103C">
            <w:pPr>
              <w:pStyle w:val="ConsPlusNormal"/>
              <w:jc w:val="center"/>
            </w:pPr>
            <w:r>
              <w:t>штука</w:t>
            </w:r>
          </w:p>
        </w:tc>
        <w:tc>
          <w:tcPr>
            <w:tcW w:w="1363" w:type="dxa"/>
            <w:tcBorders>
              <w:top w:val="nil"/>
              <w:bottom w:val="nil"/>
            </w:tcBorders>
          </w:tcPr>
          <w:p w14:paraId="2419B893" w14:textId="77777777" w:rsidR="00F2103C" w:rsidRDefault="00F2103C">
            <w:pPr>
              <w:pStyle w:val="ConsPlusNormal"/>
              <w:jc w:val="center"/>
            </w:pPr>
            <w:r>
              <w:t>1</w:t>
            </w:r>
          </w:p>
        </w:tc>
      </w:tr>
      <w:tr w:rsidR="00F2103C" w14:paraId="2464870D" w14:textId="77777777">
        <w:tblPrEx>
          <w:tblBorders>
            <w:insideH w:val="none" w:sz="0" w:space="0" w:color="auto"/>
          </w:tblBorders>
        </w:tblPrEx>
        <w:tc>
          <w:tcPr>
            <w:tcW w:w="6406" w:type="dxa"/>
            <w:tcBorders>
              <w:top w:val="nil"/>
              <w:bottom w:val="nil"/>
            </w:tcBorders>
          </w:tcPr>
          <w:p w14:paraId="3D04014E"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5DB2E53A" w14:textId="77777777" w:rsidR="00F2103C" w:rsidRDefault="00F2103C">
            <w:pPr>
              <w:pStyle w:val="ConsPlusNormal"/>
              <w:jc w:val="center"/>
            </w:pPr>
            <w:r>
              <w:t>штука</w:t>
            </w:r>
          </w:p>
        </w:tc>
        <w:tc>
          <w:tcPr>
            <w:tcW w:w="1363" w:type="dxa"/>
            <w:tcBorders>
              <w:top w:val="nil"/>
              <w:bottom w:val="nil"/>
            </w:tcBorders>
          </w:tcPr>
          <w:p w14:paraId="3310BE62" w14:textId="77777777" w:rsidR="00F2103C" w:rsidRDefault="00F2103C">
            <w:pPr>
              <w:pStyle w:val="ConsPlusNormal"/>
              <w:jc w:val="center"/>
            </w:pPr>
            <w:r>
              <w:t>1</w:t>
            </w:r>
          </w:p>
        </w:tc>
      </w:tr>
      <w:tr w:rsidR="00F2103C" w14:paraId="2465A7A0" w14:textId="77777777">
        <w:tblPrEx>
          <w:tblBorders>
            <w:insideH w:val="none" w:sz="0" w:space="0" w:color="auto"/>
          </w:tblBorders>
        </w:tblPrEx>
        <w:tc>
          <w:tcPr>
            <w:tcW w:w="6406" w:type="dxa"/>
            <w:tcBorders>
              <w:top w:val="nil"/>
              <w:bottom w:val="nil"/>
            </w:tcBorders>
          </w:tcPr>
          <w:p w14:paraId="3F9DC235"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223045D8" w14:textId="77777777" w:rsidR="00F2103C" w:rsidRDefault="00F2103C">
            <w:pPr>
              <w:pStyle w:val="ConsPlusNormal"/>
              <w:jc w:val="center"/>
            </w:pPr>
            <w:r>
              <w:t>штука</w:t>
            </w:r>
          </w:p>
        </w:tc>
        <w:tc>
          <w:tcPr>
            <w:tcW w:w="1363" w:type="dxa"/>
            <w:tcBorders>
              <w:top w:val="nil"/>
              <w:bottom w:val="nil"/>
            </w:tcBorders>
          </w:tcPr>
          <w:p w14:paraId="30F43A19" w14:textId="77777777" w:rsidR="00F2103C" w:rsidRDefault="00F2103C">
            <w:pPr>
              <w:pStyle w:val="ConsPlusNormal"/>
              <w:jc w:val="center"/>
            </w:pPr>
            <w:r>
              <w:t>1</w:t>
            </w:r>
          </w:p>
        </w:tc>
      </w:tr>
      <w:tr w:rsidR="00F2103C" w14:paraId="0EF7A902" w14:textId="77777777">
        <w:tblPrEx>
          <w:tblBorders>
            <w:insideH w:val="none" w:sz="0" w:space="0" w:color="auto"/>
          </w:tblBorders>
        </w:tblPrEx>
        <w:tc>
          <w:tcPr>
            <w:tcW w:w="6406" w:type="dxa"/>
            <w:tcBorders>
              <w:top w:val="nil"/>
              <w:bottom w:val="nil"/>
            </w:tcBorders>
          </w:tcPr>
          <w:p w14:paraId="6ADC7718"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26D1C8FC" w14:textId="77777777" w:rsidR="00F2103C" w:rsidRDefault="00F2103C">
            <w:pPr>
              <w:pStyle w:val="ConsPlusNormal"/>
              <w:jc w:val="center"/>
            </w:pPr>
            <w:r>
              <w:t>штука</w:t>
            </w:r>
          </w:p>
        </w:tc>
        <w:tc>
          <w:tcPr>
            <w:tcW w:w="1363" w:type="dxa"/>
            <w:tcBorders>
              <w:top w:val="nil"/>
              <w:bottom w:val="nil"/>
            </w:tcBorders>
          </w:tcPr>
          <w:p w14:paraId="5918295D" w14:textId="77777777" w:rsidR="00F2103C" w:rsidRDefault="00F2103C">
            <w:pPr>
              <w:pStyle w:val="ConsPlusNormal"/>
              <w:jc w:val="center"/>
            </w:pPr>
            <w:r>
              <w:t>1</w:t>
            </w:r>
          </w:p>
        </w:tc>
      </w:tr>
      <w:tr w:rsidR="00F2103C" w14:paraId="32AD26A6" w14:textId="77777777">
        <w:tblPrEx>
          <w:tblBorders>
            <w:insideH w:val="none" w:sz="0" w:space="0" w:color="auto"/>
          </w:tblBorders>
        </w:tblPrEx>
        <w:tc>
          <w:tcPr>
            <w:tcW w:w="6406" w:type="dxa"/>
            <w:tcBorders>
              <w:top w:val="nil"/>
              <w:bottom w:val="nil"/>
            </w:tcBorders>
          </w:tcPr>
          <w:p w14:paraId="4E1B6B7F"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0CF7C2B4" w14:textId="77777777" w:rsidR="00F2103C" w:rsidRDefault="00F2103C">
            <w:pPr>
              <w:pStyle w:val="ConsPlusNormal"/>
              <w:jc w:val="center"/>
            </w:pPr>
            <w:r>
              <w:t>штука</w:t>
            </w:r>
          </w:p>
        </w:tc>
        <w:tc>
          <w:tcPr>
            <w:tcW w:w="1363" w:type="dxa"/>
            <w:tcBorders>
              <w:top w:val="nil"/>
              <w:bottom w:val="nil"/>
            </w:tcBorders>
          </w:tcPr>
          <w:p w14:paraId="17F52585" w14:textId="77777777" w:rsidR="00F2103C" w:rsidRDefault="00F2103C">
            <w:pPr>
              <w:pStyle w:val="ConsPlusNormal"/>
              <w:jc w:val="center"/>
            </w:pPr>
            <w:r>
              <w:t>1</w:t>
            </w:r>
          </w:p>
        </w:tc>
      </w:tr>
      <w:tr w:rsidR="00F2103C" w14:paraId="458F4436" w14:textId="77777777">
        <w:tblPrEx>
          <w:tblBorders>
            <w:insideH w:val="none" w:sz="0" w:space="0" w:color="auto"/>
          </w:tblBorders>
        </w:tblPrEx>
        <w:tc>
          <w:tcPr>
            <w:tcW w:w="6406" w:type="dxa"/>
            <w:tcBorders>
              <w:top w:val="nil"/>
              <w:bottom w:val="nil"/>
            </w:tcBorders>
          </w:tcPr>
          <w:p w14:paraId="37B08526"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09F0CA4A" w14:textId="77777777" w:rsidR="00F2103C" w:rsidRDefault="00F2103C">
            <w:pPr>
              <w:pStyle w:val="ConsPlusNormal"/>
              <w:jc w:val="center"/>
            </w:pPr>
            <w:r>
              <w:t>штука</w:t>
            </w:r>
          </w:p>
        </w:tc>
        <w:tc>
          <w:tcPr>
            <w:tcW w:w="1363" w:type="dxa"/>
            <w:tcBorders>
              <w:top w:val="nil"/>
              <w:bottom w:val="nil"/>
            </w:tcBorders>
          </w:tcPr>
          <w:p w14:paraId="758D374C" w14:textId="77777777" w:rsidR="00F2103C" w:rsidRDefault="00F2103C">
            <w:pPr>
              <w:pStyle w:val="ConsPlusNormal"/>
              <w:jc w:val="center"/>
            </w:pPr>
            <w:r>
              <w:t>1</w:t>
            </w:r>
          </w:p>
        </w:tc>
      </w:tr>
      <w:tr w:rsidR="00F2103C" w14:paraId="2A7BBE85" w14:textId="77777777">
        <w:tblPrEx>
          <w:tblBorders>
            <w:insideH w:val="none" w:sz="0" w:space="0" w:color="auto"/>
          </w:tblBorders>
        </w:tblPrEx>
        <w:tc>
          <w:tcPr>
            <w:tcW w:w="6406" w:type="dxa"/>
            <w:tcBorders>
              <w:top w:val="nil"/>
              <w:bottom w:val="nil"/>
            </w:tcBorders>
          </w:tcPr>
          <w:p w14:paraId="2438B126"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2DF0B701" w14:textId="77777777" w:rsidR="00F2103C" w:rsidRDefault="00F2103C">
            <w:pPr>
              <w:pStyle w:val="ConsPlusNormal"/>
              <w:jc w:val="center"/>
            </w:pPr>
            <w:r>
              <w:t>штука</w:t>
            </w:r>
          </w:p>
        </w:tc>
        <w:tc>
          <w:tcPr>
            <w:tcW w:w="1363" w:type="dxa"/>
            <w:tcBorders>
              <w:top w:val="nil"/>
              <w:bottom w:val="nil"/>
            </w:tcBorders>
          </w:tcPr>
          <w:p w14:paraId="06A95DAF" w14:textId="77777777" w:rsidR="00F2103C" w:rsidRDefault="00F2103C">
            <w:pPr>
              <w:pStyle w:val="ConsPlusNormal"/>
              <w:jc w:val="center"/>
            </w:pPr>
            <w:r>
              <w:t>1</w:t>
            </w:r>
          </w:p>
        </w:tc>
      </w:tr>
      <w:tr w:rsidR="00F2103C" w14:paraId="02B23B03" w14:textId="77777777">
        <w:tblPrEx>
          <w:tblBorders>
            <w:insideH w:val="none" w:sz="0" w:space="0" w:color="auto"/>
          </w:tblBorders>
        </w:tblPrEx>
        <w:tc>
          <w:tcPr>
            <w:tcW w:w="6406" w:type="dxa"/>
            <w:tcBorders>
              <w:top w:val="nil"/>
              <w:bottom w:val="nil"/>
            </w:tcBorders>
          </w:tcPr>
          <w:p w14:paraId="6848B3C7"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825D3BA" w14:textId="77777777" w:rsidR="00F2103C" w:rsidRDefault="00F2103C">
            <w:pPr>
              <w:pStyle w:val="ConsPlusNormal"/>
              <w:jc w:val="center"/>
            </w:pPr>
            <w:r>
              <w:t>штука</w:t>
            </w:r>
          </w:p>
        </w:tc>
        <w:tc>
          <w:tcPr>
            <w:tcW w:w="1363" w:type="dxa"/>
            <w:tcBorders>
              <w:top w:val="nil"/>
              <w:bottom w:val="nil"/>
            </w:tcBorders>
          </w:tcPr>
          <w:p w14:paraId="6E3858C4" w14:textId="77777777" w:rsidR="00F2103C" w:rsidRDefault="00F2103C">
            <w:pPr>
              <w:pStyle w:val="ConsPlusNormal"/>
              <w:jc w:val="center"/>
            </w:pPr>
            <w:r>
              <w:t>1</w:t>
            </w:r>
          </w:p>
        </w:tc>
      </w:tr>
      <w:tr w:rsidR="00F2103C" w14:paraId="296BC614" w14:textId="77777777">
        <w:tblPrEx>
          <w:tblBorders>
            <w:insideH w:val="none" w:sz="0" w:space="0" w:color="auto"/>
          </w:tblBorders>
        </w:tblPrEx>
        <w:tc>
          <w:tcPr>
            <w:tcW w:w="6406" w:type="dxa"/>
            <w:tcBorders>
              <w:top w:val="nil"/>
              <w:bottom w:val="nil"/>
            </w:tcBorders>
          </w:tcPr>
          <w:p w14:paraId="0A8E9379"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1ABC30F9" w14:textId="77777777" w:rsidR="00F2103C" w:rsidRDefault="00F2103C">
            <w:pPr>
              <w:pStyle w:val="ConsPlusNormal"/>
              <w:jc w:val="center"/>
            </w:pPr>
            <w:r>
              <w:t>штука</w:t>
            </w:r>
          </w:p>
        </w:tc>
        <w:tc>
          <w:tcPr>
            <w:tcW w:w="1363" w:type="dxa"/>
            <w:tcBorders>
              <w:top w:val="nil"/>
              <w:bottom w:val="nil"/>
            </w:tcBorders>
          </w:tcPr>
          <w:p w14:paraId="40AF8AC7" w14:textId="77777777" w:rsidR="00F2103C" w:rsidRDefault="00F2103C">
            <w:pPr>
              <w:pStyle w:val="ConsPlusNormal"/>
              <w:jc w:val="center"/>
            </w:pPr>
            <w:r>
              <w:t>1</w:t>
            </w:r>
          </w:p>
        </w:tc>
      </w:tr>
      <w:tr w:rsidR="00F2103C" w14:paraId="4C56AE30" w14:textId="77777777">
        <w:tblPrEx>
          <w:tblBorders>
            <w:insideH w:val="none" w:sz="0" w:space="0" w:color="auto"/>
          </w:tblBorders>
        </w:tblPrEx>
        <w:tc>
          <w:tcPr>
            <w:tcW w:w="6406" w:type="dxa"/>
            <w:tcBorders>
              <w:top w:val="nil"/>
              <w:bottom w:val="nil"/>
            </w:tcBorders>
          </w:tcPr>
          <w:p w14:paraId="269ABDE4"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19739864" w14:textId="77777777" w:rsidR="00F2103C" w:rsidRDefault="00F2103C">
            <w:pPr>
              <w:pStyle w:val="ConsPlusNormal"/>
              <w:jc w:val="center"/>
            </w:pPr>
            <w:r>
              <w:t>штука</w:t>
            </w:r>
          </w:p>
        </w:tc>
        <w:tc>
          <w:tcPr>
            <w:tcW w:w="1363" w:type="dxa"/>
            <w:tcBorders>
              <w:top w:val="nil"/>
              <w:bottom w:val="nil"/>
            </w:tcBorders>
          </w:tcPr>
          <w:p w14:paraId="02A9EF87" w14:textId="77777777" w:rsidR="00F2103C" w:rsidRDefault="00F2103C">
            <w:pPr>
              <w:pStyle w:val="ConsPlusNormal"/>
              <w:jc w:val="center"/>
            </w:pPr>
            <w:r>
              <w:t>1</w:t>
            </w:r>
          </w:p>
        </w:tc>
      </w:tr>
      <w:tr w:rsidR="00F2103C" w14:paraId="567CBE83" w14:textId="77777777">
        <w:tblPrEx>
          <w:tblBorders>
            <w:insideH w:val="none" w:sz="0" w:space="0" w:color="auto"/>
          </w:tblBorders>
        </w:tblPrEx>
        <w:tc>
          <w:tcPr>
            <w:tcW w:w="6406" w:type="dxa"/>
            <w:tcBorders>
              <w:top w:val="nil"/>
              <w:bottom w:val="nil"/>
            </w:tcBorders>
          </w:tcPr>
          <w:p w14:paraId="34653E5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2B160E83" w14:textId="77777777" w:rsidR="00F2103C" w:rsidRDefault="00F2103C">
            <w:pPr>
              <w:pStyle w:val="ConsPlusNormal"/>
              <w:jc w:val="center"/>
            </w:pPr>
            <w:r>
              <w:t>штука</w:t>
            </w:r>
          </w:p>
        </w:tc>
        <w:tc>
          <w:tcPr>
            <w:tcW w:w="1363" w:type="dxa"/>
            <w:tcBorders>
              <w:top w:val="nil"/>
              <w:bottom w:val="nil"/>
            </w:tcBorders>
          </w:tcPr>
          <w:p w14:paraId="08378F2F" w14:textId="77777777" w:rsidR="00F2103C" w:rsidRDefault="00F2103C">
            <w:pPr>
              <w:pStyle w:val="ConsPlusNormal"/>
              <w:jc w:val="center"/>
            </w:pPr>
            <w:r>
              <w:t>1</w:t>
            </w:r>
          </w:p>
        </w:tc>
      </w:tr>
      <w:tr w:rsidR="00F2103C" w14:paraId="126288A7" w14:textId="77777777">
        <w:tblPrEx>
          <w:tblBorders>
            <w:insideH w:val="none" w:sz="0" w:space="0" w:color="auto"/>
          </w:tblBorders>
        </w:tblPrEx>
        <w:tc>
          <w:tcPr>
            <w:tcW w:w="6406" w:type="dxa"/>
            <w:tcBorders>
              <w:top w:val="nil"/>
              <w:bottom w:val="nil"/>
            </w:tcBorders>
          </w:tcPr>
          <w:p w14:paraId="0AA58986"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0B999CAB" w14:textId="77777777" w:rsidR="00F2103C" w:rsidRDefault="00F2103C">
            <w:pPr>
              <w:pStyle w:val="ConsPlusNormal"/>
              <w:jc w:val="center"/>
            </w:pPr>
            <w:r>
              <w:t>штука</w:t>
            </w:r>
          </w:p>
        </w:tc>
        <w:tc>
          <w:tcPr>
            <w:tcW w:w="1363" w:type="dxa"/>
            <w:tcBorders>
              <w:top w:val="nil"/>
              <w:bottom w:val="nil"/>
            </w:tcBorders>
          </w:tcPr>
          <w:p w14:paraId="1F1C0E6F" w14:textId="77777777" w:rsidR="00F2103C" w:rsidRDefault="00F2103C">
            <w:pPr>
              <w:pStyle w:val="ConsPlusNormal"/>
              <w:jc w:val="center"/>
            </w:pPr>
            <w:r>
              <w:t>1</w:t>
            </w:r>
          </w:p>
        </w:tc>
      </w:tr>
      <w:tr w:rsidR="00F2103C" w14:paraId="4C11B120" w14:textId="77777777">
        <w:tblPrEx>
          <w:tblBorders>
            <w:insideH w:val="none" w:sz="0" w:space="0" w:color="auto"/>
          </w:tblBorders>
        </w:tblPrEx>
        <w:tc>
          <w:tcPr>
            <w:tcW w:w="6406" w:type="dxa"/>
            <w:tcBorders>
              <w:top w:val="nil"/>
              <w:bottom w:val="nil"/>
            </w:tcBorders>
          </w:tcPr>
          <w:p w14:paraId="6921175A" w14:textId="77777777" w:rsidR="00F2103C" w:rsidRDefault="00F2103C">
            <w:pPr>
              <w:pStyle w:val="ConsPlusNormal"/>
            </w:pPr>
            <w:r>
              <w:t>Общее устройство прицепа категории O1</w:t>
            </w:r>
          </w:p>
        </w:tc>
        <w:tc>
          <w:tcPr>
            <w:tcW w:w="1301" w:type="dxa"/>
            <w:tcBorders>
              <w:top w:val="nil"/>
              <w:bottom w:val="nil"/>
            </w:tcBorders>
          </w:tcPr>
          <w:p w14:paraId="3589C9BD" w14:textId="77777777" w:rsidR="00F2103C" w:rsidRDefault="00F2103C">
            <w:pPr>
              <w:pStyle w:val="ConsPlusNormal"/>
              <w:jc w:val="center"/>
            </w:pPr>
            <w:r>
              <w:t>штука</w:t>
            </w:r>
          </w:p>
        </w:tc>
        <w:tc>
          <w:tcPr>
            <w:tcW w:w="1363" w:type="dxa"/>
            <w:tcBorders>
              <w:top w:val="nil"/>
              <w:bottom w:val="nil"/>
            </w:tcBorders>
          </w:tcPr>
          <w:p w14:paraId="020D1CAC" w14:textId="77777777" w:rsidR="00F2103C" w:rsidRDefault="00F2103C">
            <w:pPr>
              <w:pStyle w:val="ConsPlusNormal"/>
              <w:jc w:val="center"/>
            </w:pPr>
            <w:r>
              <w:t>1</w:t>
            </w:r>
          </w:p>
        </w:tc>
      </w:tr>
      <w:tr w:rsidR="00F2103C" w14:paraId="38511CF3" w14:textId="77777777">
        <w:tblPrEx>
          <w:tblBorders>
            <w:insideH w:val="none" w:sz="0" w:space="0" w:color="auto"/>
          </w:tblBorders>
        </w:tblPrEx>
        <w:tc>
          <w:tcPr>
            <w:tcW w:w="6406" w:type="dxa"/>
            <w:tcBorders>
              <w:top w:val="nil"/>
              <w:bottom w:val="nil"/>
            </w:tcBorders>
          </w:tcPr>
          <w:p w14:paraId="5DC4ECC5"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66BC31BB" w14:textId="77777777" w:rsidR="00F2103C" w:rsidRDefault="00F2103C">
            <w:pPr>
              <w:pStyle w:val="ConsPlusNormal"/>
              <w:jc w:val="center"/>
            </w:pPr>
            <w:r>
              <w:t>штука</w:t>
            </w:r>
          </w:p>
        </w:tc>
        <w:tc>
          <w:tcPr>
            <w:tcW w:w="1363" w:type="dxa"/>
            <w:tcBorders>
              <w:top w:val="nil"/>
              <w:bottom w:val="nil"/>
            </w:tcBorders>
          </w:tcPr>
          <w:p w14:paraId="5CCCCFEA" w14:textId="77777777" w:rsidR="00F2103C" w:rsidRDefault="00F2103C">
            <w:pPr>
              <w:pStyle w:val="ConsPlusNormal"/>
              <w:jc w:val="center"/>
            </w:pPr>
            <w:r>
              <w:t>1</w:t>
            </w:r>
          </w:p>
        </w:tc>
      </w:tr>
      <w:tr w:rsidR="00F2103C" w14:paraId="6DA5E36D" w14:textId="77777777">
        <w:tblPrEx>
          <w:tblBorders>
            <w:insideH w:val="none" w:sz="0" w:space="0" w:color="auto"/>
          </w:tblBorders>
        </w:tblPrEx>
        <w:tc>
          <w:tcPr>
            <w:tcW w:w="6406" w:type="dxa"/>
            <w:tcBorders>
              <w:top w:val="nil"/>
              <w:bottom w:val="nil"/>
            </w:tcBorders>
          </w:tcPr>
          <w:p w14:paraId="1AD0610F" w14:textId="77777777" w:rsidR="00F2103C" w:rsidRDefault="00F2103C">
            <w:pPr>
              <w:pStyle w:val="ConsPlusNormal"/>
            </w:pPr>
            <w:r>
              <w:t>Электрооборудование прицепа</w:t>
            </w:r>
          </w:p>
        </w:tc>
        <w:tc>
          <w:tcPr>
            <w:tcW w:w="1301" w:type="dxa"/>
            <w:tcBorders>
              <w:top w:val="nil"/>
              <w:bottom w:val="nil"/>
            </w:tcBorders>
          </w:tcPr>
          <w:p w14:paraId="47283A91" w14:textId="77777777" w:rsidR="00F2103C" w:rsidRDefault="00F2103C">
            <w:pPr>
              <w:pStyle w:val="ConsPlusNormal"/>
              <w:jc w:val="center"/>
            </w:pPr>
            <w:r>
              <w:t>штука</w:t>
            </w:r>
          </w:p>
        </w:tc>
        <w:tc>
          <w:tcPr>
            <w:tcW w:w="1363" w:type="dxa"/>
            <w:tcBorders>
              <w:top w:val="nil"/>
              <w:bottom w:val="nil"/>
            </w:tcBorders>
          </w:tcPr>
          <w:p w14:paraId="6D5B9667" w14:textId="77777777" w:rsidR="00F2103C" w:rsidRDefault="00F2103C">
            <w:pPr>
              <w:pStyle w:val="ConsPlusNormal"/>
              <w:jc w:val="center"/>
            </w:pPr>
            <w:r>
              <w:t>1</w:t>
            </w:r>
          </w:p>
        </w:tc>
      </w:tr>
      <w:tr w:rsidR="00F2103C" w14:paraId="3EE6966B" w14:textId="77777777">
        <w:tblPrEx>
          <w:tblBorders>
            <w:insideH w:val="none" w:sz="0" w:space="0" w:color="auto"/>
          </w:tblBorders>
        </w:tblPrEx>
        <w:tc>
          <w:tcPr>
            <w:tcW w:w="6406" w:type="dxa"/>
            <w:tcBorders>
              <w:top w:val="nil"/>
              <w:bottom w:val="nil"/>
            </w:tcBorders>
          </w:tcPr>
          <w:p w14:paraId="1012D01A"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3CC62088" w14:textId="77777777" w:rsidR="00F2103C" w:rsidRDefault="00F2103C">
            <w:pPr>
              <w:pStyle w:val="ConsPlusNormal"/>
              <w:jc w:val="center"/>
            </w:pPr>
            <w:r>
              <w:t>штука</w:t>
            </w:r>
          </w:p>
        </w:tc>
        <w:tc>
          <w:tcPr>
            <w:tcW w:w="1363" w:type="dxa"/>
            <w:tcBorders>
              <w:top w:val="nil"/>
              <w:bottom w:val="nil"/>
            </w:tcBorders>
          </w:tcPr>
          <w:p w14:paraId="17DAC5E5" w14:textId="77777777" w:rsidR="00F2103C" w:rsidRDefault="00F2103C">
            <w:pPr>
              <w:pStyle w:val="ConsPlusNormal"/>
              <w:jc w:val="center"/>
            </w:pPr>
            <w:r>
              <w:t>1</w:t>
            </w:r>
          </w:p>
        </w:tc>
      </w:tr>
      <w:tr w:rsidR="00F2103C" w14:paraId="15F4B5FF" w14:textId="77777777">
        <w:tblPrEx>
          <w:tblBorders>
            <w:insideH w:val="none" w:sz="0" w:space="0" w:color="auto"/>
          </w:tblBorders>
        </w:tblPrEx>
        <w:tc>
          <w:tcPr>
            <w:tcW w:w="6406" w:type="dxa"/>
            <w:tcBorders>
              <w:top w:val="nil"/>
              <w:bottom w:val="nil"/>
            </w:tcBorders>
          </w:tcPr>
          <w:p w14:paraId="2F255180" w14:textId="77777777" w:rsidR="00F2103C" w:rsidRDefault="00F2103C">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14:paraId="45B4720B" w14:textId="77777777" w:rsidR="00F2103C" w:rsidRDefault="00F2103C">
            <w:pPr>
              <w:pStyle w:val="ConsPlusNormal"/>
              <w:jc w:val="center"/>
            </w:pPr>
            <w:r>
              <w:t>штука</w:t>
            </w:r>
          </w:p>
        </w:tc>
        <w:tc>
          <w:tcPr>
            <w:tcW w:w="1363" w:type="dxa"/>
            <w:tcBorders>
              <w:top w:val="nil"/>
              <w:bottom w:val="nil"/>
            </w:tcBorders>
          </w:tcPr>
          <w:p w14:paraId="3687E1F8" w14:textId="77777777" w:rsidR="00F2103C" w:rsidRDefault="00F2103C">
            <w:pPr>
              <w:pStyle w:val="ConsPlusNormal"/>
              <w:jc w:val="center"/>
            </w:pPr>
            <w:r>
              <w:t>1</w:t>
            </w:r>
          </w:p>
        </w:tc>
      </w:tr>
      <w:tr w:rsidR="00F2103C" w14:paraId="3C6B2719" w14:textId="77777777">
        <w:tblPrEx>
          <w:tblBorders>
            <w:insideH w:val="none" w:sz="0" w:space="0" w:color="auto"/>
          </w:tblBorders>
        </w:tblPrEx>
        <w:tc>
          <w:tcPr>
            <w:tcW w:w="6406" w:type="dxa"/>
            <w:tcBorders>
              <w:top w:val="nil"/>
              <w:bottom w:val="nil"/>
            </w:tcBorders>
          </w:tcPr>
          <w:p w14:paraId="67F6B560"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7E99177C" w14:textId="77777777" w:rsidR="00F2103C" w:rsidRDefault="00F2103C">
            <w:pPr>
              <w:pStyle w:val="ConsPlusNormal"/>
              <w:jc w:val="center"/>
            </w:pPr>
            <w:r>
              <w:t>штука</w:t>
            </w:r>
          </w:p>
        </w:tc>
        <w:tc>
          <w:tcPr>
            <w:tcW w:w="1363" w:type="dxa"/>
            <w:tcBorders>
              <w:top w:val="nil"/>
              <w:bottom w:val="nil"/>
            </w:tcBorders>
          </w:tcPr>
          <w:p w14:paraId="5226FAAA" w14:textId="77777777" w:rsidR="00F2103C" w:rsidRDefault="00F2103C">
            <w:pPr>
              <w:pStyle w:val="ConsPlusNormal"/>
              <w:jc w:val="center"/>
            </w:pPr>
            <w:r>
              <w:t>1</w:t>
            </w:r>
          </w:p>
        </w:tc>
      </w:tr>
      <w:tr w:rsidR="00F2103C" w14:paraId="6C2242DB" w14:textId="77777777">
        <w:tblPrEx>
          <w:tblBorders>
            <w:insideH w:val="none" w:sz="0" w:space="0" w:color="auto"/>
          </w:tblBorders>
        </w:tblPrEx>
        <w:tc>
          <w:tcPr>
            <w:tcW w:w="6406" w:type="dxa"/>
            <w:tcBorders>
              <w:top w:val="nil"/>
              <w:bottom w:val="nil"/>
            </w:tcBorders>
          </w:tcPr>
          <w:p w14:paraId="75C7ADAA" w14:textId="77777777" w:rsidR="00F2103C" w:rsidRDefault="00F2103C">
            <w:pPr>
              <w:pStyle w:val="ConsPlusNormal"/>
            </w:pPr>
            <w:r>
              <w:t>Организация пассажирских перевозок</w:t>
            </w:r>
          </w:p>
        </w:tc>
        <w:tc>
          <w:tcPr>
            <w:tcW w:w="1301" w:type="dxa"/>
            <w:tcBorders>
              <w:top w:val="nil"/>
              <w:bottom w:val="nil"/>
            </w:tcBorders>
          </w:tcPr>
          <w:p w14:paraId="085E4CD2" w14:textId="77777777" w:rsidR="00F2103C" w:rsidRDefault="00F2103C">
            <w:pPr>
              <w:pStyle w:val="ConsPlusNormal"/>
              <w:jc w:val="center"/>
            </w:pPr>
            <w:r>
              <w:t>штука</w:t>
            </w:r>
          </w:p>
        </w:tc>
        <w:tc>
          <w:tcPr>
            <w:tcW w:w="1363" w:type="dxa"/>
            <w:tcBorders>
              <w:top w:val="nil"/>
              <w:bottom w:val="nil"/>
            </w:tcBorders>
          </w:tcPr>
          <w:p w14:paraId="24B5C3B8" w14:textId="77777777" w:rsidR="00F2103C" w:rsidRDefault="00F2103C">
            <w:pPr>
              <w:pStyle w:val="ConsPlusNormal"/>
              <w:jc w:val="center"/>
            </w:pPr>
            <w:r>
              <w:t>1</w:t>
            </w:r>
          </w:p>
        </w:tc>
      </w:tr>
      <w:tr w:rsidR="00F2103C" w14:paraId="0C490246" w14:textId="77777777">
        <w:tblPrEx>
          <w:tblBorders>
            <w:insideH w:val="none" w:sz="0" w:space="0" w:color="auto"/>
          </w:tblBorders>
        </w:tblPrEx>
        <w:tc>
          <w:tcPr>
            <w:tcW w:w="6406" w:type="dxa"/>
            <w:tcBorders>
              <w:top w:val="nil"/>
              <w:bottom w:val="nil"/>
            </w:tcBorders>
          </w:tcPr>
          <w:p w14:paraId="796BC3AA" w14:textId="77777777" w:rsidR="00F2103C" w:rsidRDefault="00F2103C">
            <w:pPr>
              <w:pStyle w:val="ConsPlusNormal"/>
            </w:pPr>
            <w:r>
              <w:t>Путевой (маршрутный) лист автобуса</w:t>
            </w:r>
          </w:p>
        </w:tc>
        <w:tc>
          <w:tcPr>
            <w:tcW w:w="1301" w:type="dxa"/>
            <w:tcBorders>
              <w:top w:val="nil"/>
              <w:bottom w:val="nil"/>
            </w:tcBorders>
          </w:tcPr>
          <w:p w14:paraId="363E578E" w14:textId="77777777" w:rsidR="00F2103C" w:rsidRDefault="00F2103C">
            <w:pPr>
              <w:pStyle w:val="ConsPlusNormal"/>
              <w:jc w:val="center"/>
            </w:pPr>
            <w:r>
              <w:t>штука</w:t>
            </w:r>
          </w:p>
        </w:tc>
        <w:tc>
          <w:tcPr>
            <w:tcW w:w="1363" w:type="dxa"/>
            <w:tcBorders>
              <w:top w:val="nil"/>
              <w:bottom w:val="nil"/>
            </w:tcBorders>
          </w:tcPr>
          <w:p w14:paraId="10B1B3BD" w14:textId="77777777" w:rsidR="00F2103C" w:rsidRDefault="00F2103C">
            <w:pPr>
              <w:pStyle w:val="ConsPlusNormal"/>
              <w:jc w:val="center"/>
            </w:pPr>
            <w:r>
              <w:t>1</w:t>
            </w:r>
          </w:p>
        </w:tc>
      </w:tr>
      <w:tr w:rsidR="00F2103C" w14:paraId="490720D8" w14:textId="77777777">
        <w:tblPrEx>
          <w:tblBorders>
            <w:insideH w:val="none" w:sz="0" w:space="0" w:color="auto"/>
          </w:tblBorders>
        </w:tblPrEx>
        <w:tc>
          <w:tcPr>
            <w:tcW w:w="6406" w:type="dxa"/>
            <w:tcBorders>
              <w:top w:val="nil"/>
              <w:bottom w:val="nil"/>
            </w:tcBorders>
          </w:tcPr>
          <w:p w14:paraId="67E8FC23" w14:textId="77777777" w:rsidR="00F2103C" w:rsidRDefault="00F2103C">
            <w:pPr>
              <w:pStyle w:val="ConsPlusNormal"/>
            </w:pPr>
            <w:r>
              <w:t>Билетно-учетный лист</w:t>
            </w:r>
          </w:p>
        </w:tc>
        <w:tc>
          <w:tcPr>
            <w:tcW w:w="1301" w:type="dxa"/>
            <w:tcBorders>
              <w:top w:val="nil"/>
              <w:bottom w:val="nil"/>
            </w:tcBorders>
          </w:tcPr>
          <w:p w14:paraId="701DBA35" w14:textId="77777777" w:rsidR="00F2103C" w:rsidRDefault="00F2103C">
            <w:pPr>
              <w:pStyle w:val="ConsPlusNormal"/>
              <w:jc w:val="center"/>
            </w:pPr>
            <w:r>
              <w:t>штука</w:t>
            </w:r>
          </w:p>
        </w:tc>
        <w:tc>
          <w:tcPr>
            <w:tcW w:w="1363" w:type="dxa"/>
            <w:tcBorders>
              <w:top w:val="nil"/>
              <w:bottom w:val="nil"/>
            </w:tcBorders>
          </w:tcPr>
          <w:p w14:paraId="3F7D67E2" w14:textId="77777777" w:rsidR="00F2103C" w:rsidRDefault="00F2103C">
            <w:pPr>
              <w:pStyle w:val="ConsPlusNormal"/>
              <w:jc w:val="center"/>
            </w:pPr>
            <w:r>
              <w:t>1</w:t>
            </w:r>
          </w:p>
        </w:tc>
      </w:tr>
      <w:tr w:rsidR="00F2103C" w14:paraId="533F3E1E" w14:textId="77777777">
        <w:tblPrEx>
          <w:tblBorders>
            <w:insideH w:val="none" w:sz="0" w:space="0" w:color="auto"/>
          </w:tblBorders>
        </w:tblPrEx>
        <w:tc>
          <w:tcPr>
            <w:tcW w:w="6406" w:type="dxa"/>
            <w:tcBorders>
              <w:top w:val="nil"/>
              <w:bottom w:val="nil"/>
            </w:tcBorders>
          </w:tcPr>
          <w:p w14:paraId="3183CCD8" w14:textId="77777777" w:rsidR="00F2103C" w:rsidRDefault="00F2103C">
            <w:pPr>
              <w:pStyle w:val="ConsPlusNormal"/>
            </w:pPr>
            <w:r>
              <w:t>Лист регулярности движения</w:t>
            </w:r>
          </w:p>
        </w:tc>
        <w:tc>
          <w:tcPr>
            <w:tcW w:w="1301" w:type="dxa"/>
            <w:tcBorders>
              <w:top w:val="nil"/>
              <w:bottom w:val="nil"/>
            </w:tcBorders>
          </w:tcPr>
          <w:p w14:paraId="28565429" w14:textId="77777777" w:rsidR="00F2103C" w:rsidRDefault="00F2103C">
            <w:pPr>
              <w:pStyle w:val="ConsPlusNormal"/>
              <w:jc w:val="center"/>
            </w:pPr>
            <w:r>
              <w:t>штука</w:t>
            </w:r>
          </w:p>
        </w:tc>
        <w:tc>
          <w:tcPr>
            <w:tcW w:w="1363" w:type="dxa"/>
            <w:tcBorders>
              <w:top w:val="nil"/>
              <w:bottom w:val="nil"/>
            </w:tcBorders>
          </w:tcPr>
          <w:p w14:paraId="12E76CA2" w14:textId="77777777" w:rsidR="00F2103C" w:rsidRDefault="00F2103C">
            <w:pPr>
              <w:pStyle w:val="ConsPlusNormal"/>
              <w:jc w:val="center"/>
            </w:pPr>
            <w:r>
              <w:t>1</w:t>
            </w:r>
          </w:p>
        </w:tc>
      </w:tr>
      <w:tr w:rsidR="00F2103C" w14:paraId="0BA2F3A8" w14:textId="77777777">
        <w:tblPrEx>
          <w:tblBorders>
            <w:insideH w:val="none" w:sz="0" w:space="0" w:color="auto"/>
          </w:tblBorders>
        </w:tblPrEx>
        <w:tc>
          <w:tcPr>
            <w:tcW w:w="6406" w:type="dxa"/>
            <w:tcBorders>
              <w:top w:val="nil"/>
              <w:bottom w:val="nil"/>
            </w:tcBorders>
          </w:tcPr>
          <w:p w14:paraId="3C3EF8BD" w14:textId="77777777" w:rsidR="00F2103C" w:rsidRDefault="00F2103C">
            <w:pPr>
              <w:pStyle w:val="ConsPlusNormal"/>
            </w:pPr>
            <w:r>
              <w:t>Информационные материалы</w:t>
            </w:r>
          </w:p>
        </w:tc>
        <w:tc>
          <w:tcPr>
            <w:tcW w:w="1301" w:type="dxa"/>
            <w:tcBorders>
              <w:top w:val="nil"/>
              <w:bottom w:val="nil"/>
            </w:tcBorders>
          </w:tcPr>
          <w:p w14:paraId="56D93D74" w14:textId="77777777" w:rsidR="00F2103C" w:rsidRDefault="00F2103C">
            <w:pPr>
              <w:pStyle w:val="ConsPlusNormal"/>
            </w:pPr>
          </w:p>
        </w:tc>
        <w:tc>
          <w:tcPr>
            <w:tcW w:w="1363" w:type="dxa"/>
            <w:tcBorders>
              <w:top w:val="nil"/>
              <w:bottom w:val="nil"/>
            </w:tcBorders>
          </w:tcPr>
          <w:p w14:paraId="67178054" w14:textId="77777777" w:rsidR="00F2103C" w:rsidRDefault="00F2103C">
            <w:pPr>
              <w:pStyle w:val="ConsPlusNormal"/>
            </w:pPr>
          </w:p>
        </w:tc>
      </w:tr>
      <w:tr w:rsidR="00F2103C" w14:paraId="13942A3B" w14:textId="77777777">
        <w:tblPrEx>
          <w:tblBorders>
            <w:insideH w:val="none" w:sz="0" w:space="0" w:color="auto"/>
          </w:tblBorders>
        </w:tblPrEx>
        <w:tc>
          <w:tcPr>
            <w:tcW w:w="6406" w:type="dxa"/>
            <w:tcBorders>
              <w:top w:val="nil"/>
              <w:bottom w:val="nil"/>
            </w:tcBorders>
          </w:tcPr>
          <w:p w14:paraId="056A1F0B" w14:textId="77777777" w:rsidR="00F2103C" w:rsidRDefault="00F2103C">
            <w:pPr>
              <w:pStyle w:val="ConsPlusNormal"/>
              <w:jc w:val="center"/>
            </w:pPr>
            <w:r>
              <w:t>Информационный стенд</w:t>
            </w:r>
          </w:p>
        </w:tc>
        <w:tc>
          <w:tcPr>
            <w:tcW w:w="1301" w:type="dxa"/>
            <w:tcBorders>
              <w:top w:val="nil"/>
              <w:bottom w:val="nil"/>
            </w:tcBorders>
          </w:tcPr>
          <w:p w14:paraId="5335A683" w14:textId="77777777" w:rsidR="00F2103C" w:rsidRDefault="00F2103C">
            <w:pPr>
              <w:pStyle w:val="ConsPlusNormal"/>
            </w:pPr>
          </w:p>
        </w:tc>
        <w:tc>
          <w:tcPr>
            <w:tcW w:w="1363" w:type="dxa"/>
            <w:tcBorders>
              <w:top w:val="nil"/>
              <w:bottom w:val="nil"/>
            </w:tcBorders>
          </w:tcPr>
          <w:p w14:paraId="4C41CE4C" w14:textId="77777777" w:rsidR="00F2103C" w:rsidRDefault="00F2103C">
            <w:pPr>
              <w:pStyle w:val="ConsPlusNormal"/>
            </w:pPr>
          </w:p>
        </w:tc>
      </w:tr>
      <w:tr w:rsidR="00F2103C" w14:paraId="7EEB34C1" w14:textId="77777777">
        <w:tblPrEx>
          <w:tblBorders>
            <w:insideH w:val="none" w:sz="0" w:space="0" w:color="auto"/>
          </w:tblBorders>
        </w:tblPrEx>
        <w:tc>
          <w:tcPr>
            <w:tcW w:w="6406" w:type="dxa"/>
            <w:tcBorders>
              <w:top w:val="nil"/>
              <w:bottom w:val="nil"/>
            </w:tcBorders>
          </w:tcPr>
          <w:p w14:paraId="3624CD23" w14:textId="77777777" w:rsidR="00F2103C" w:rsidRDefault="008C54AE">
            <w:pPr>
              <w:pStyle w:val="ConsPlusNormal"/>
            </w:pPr>
            <w:hyperlink r:id="rId86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3CDE77EE" w14:textId="77777777" w:rsidR="00F2103C" w:rsidRDefault="00F2103C">
            <w:pPr>
              <w:pStyle w:val="ConsPlusNormal"/>
              <w:jc w:val="center"/>
            </w:pPr>
            <w:r>
              <w:t>штука</w:t>
            </w:r>
          </w:p>
        </w:tc>
        <w:tc>
          <w:tcPr>
            <w:tcW w:w="1363" w:type="dxa"/>
            <w:tcBorders>
              <w:top w:val="nil"/>
              <w:bottom w:val="nil"/>
            </w:tcBorders>
          </w:tcPr>
          <w:p w14:paraId="3DABB27D" w14:textId="77777777" w:rsidR="00F2103C" w:rsidRDefault="00F2103C">
            <w:pPr>
              <w:pStyle w:val="ConsPlusNormal"/>
              <w:jc w:val="center"/>
            </w:pPr>
            <w:r>
              <w:t>1</w:t>
            </w:r>
          </w:p>
        </w:tc>
      </w:tr>
      <w:tr w:rsidR="00F2103C" w14:paraId="296CBE12" w14:textId="77777777">
        <w:tblPrEx>
          <w:tblBorders>
            <w:insideH w:val="none" w:sz="0" w:space="0" w:color="auto"/>
          </w:tblBorders>
        </w:tblPrEx>
        <w:tc>
          <w:tcPr>
            <w:tcW w:w="6406" w:type="dxa"/>
            <w:tcBorders>
              <w:top w:val="nil"/>
              <w:bottom w:val="nil"/>
            </w:tcBorders>
          </w:tcPr>
          <w:p w14:paraId="2053DE08"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4C798D95" w14:textId="77777777" w:rsidR="00F2103C" w:rsidRDefault="00F2103C">
            <w:pPr>
              <w:pStyle w:val="ConsPlusNormal"/>
              <w:jc w:val="center"/>
            </w:pPr>
            <w:r>
              <w:t>штука</w:t>
            </w:r>
          </w:p>
        </w:tc>
        <w:tc>
          <w:tcPr>
            <w:tcW w:w="1363" w:type="dxa"/>
            <w:tcBorders>
              <w:top w:val="nil"/>
              <w:bottom w:val="nil"/>
            </w:tcBorders>
          </w:tcPr>
          <w:p w14:paraId="6E395B34" w14:textId="77777777" w:rsidR="00F2103C" w:rsidRDefault="00F2103C">
            <w:pPr>
              <w:pStyle w:val="ConsPlusNormal"/>
              <w:jc w:val="center"/>
            </w:pPr>
            <w:r>
              <w:t>1</w:t>
            </w:r>
          </w:p>
        </w:tc>
      </w:tr>
      <w:tr w:rsidR="00F2103C" w14:paraId="2143B07E" w14:textId="77777777">
        <w:tblPrEx>
          <w:tblBorders>
            <w:insideH w:val="none" w:sz="0" w:space="0" w:color="auto"/>
          </w:tblBorders>
        </w:tblPrEx>
        <w:tc>
          <w:tcPr>
            <w:tcW w:w="6406" w:type="dxa"/>
            <w:tcBorders>
              <w:top w:val="nil"/>
              <w:bottom w:val="nil"/>
            </w:tcBorders>
          </w:tcPr>
          <w:p w14:paraId="4BC48CD5" w14:textId="77777777" w:rsidR="00F2103C" w:rsidRDefault="00F2103C">
            <w:pPr>
              <w:pStyle w:val="ConsPlusNormal"/>
            </w:pPr>
            <w:r>
              <w:t>Примерная программа</w:t>
            </w:r>
          </w:p>
        </w:tc>
        <w:tc>
          <w:tcPr>
            <w:tcW w:w="1301" w:type="dxa"/>
            <w:tcBorders>
              <w:top w:val="nil"/>
              <w:bottom w:val="nil"/>
            </w:tcBorders>
          </w:tcPr>
          <w:p w14:paraId="4E5BAE7B" w14:textId="77777777" w:rsidR="00F2103C" w:rsidRDefault="00F2103C">
            <w:pPr>
              <w:pStyle w:val="ConsPlusNormal"/>
              <w:jc w:val="center"/>
            </w:pPr>
            <w:r>
              <w:t>штука</w:t>
            </w:r>
          </w:p>
        </w:tc>
        <w:tc>
          <w:tcPr>
            <w:tcW w:w="1363" w:type="dxa"/>
            <w:tcBorders>
              <w:top w:val="nil"/>
              <w:bottom w:val="nil"/>
            </w:tcBorders>
          </w:tcPr>
          <w:p w14:paraId="2E417C20" w14:textId="77777777" w:rsidR="00F2103C" w:rsidRDefault="00F2103C">
            <w:pPr>
              <w:pStyle w:val="ConsPlusNormal"/>
              <w:jc w:val="center"/>
            </w:pPr>
            <w:r>
              <w:t>1</w:t>
            </w:r>
          </w:p>
        </w:tc>
      </w:tr>
      <w:tr w:rsidR="00F2103C" w14:paraId="4134220E" w14:textId="77777777">
        <w:tblPrEx>
          <w:tblBorders>
            <w:insideH w:val="none" w:sz="0" w:space="0" w:color="auto"/>
          </w:tblBorders>
        </w:tblPrEx>
        <w:tc>
          <w:tcPr>
            <w:tcW w:w="6406" w:type="dxa"/>
            <w:tcBorders>
              <w:top w:val="nil"/>
              <w:bottom w:val="nil"/>
            </w:tcBorders>
          </w:tcPr>
          <w:p w14:paraId="3CD69596" w14:textId="77777777" w:rsidR="00F2103C" w:rsidRDefault="00F2103C">
            <w:pPr>
              <w:pStyle w:val="ConsPlusNormal"/>
            </w:pPr>
            <w:r>
              <w:t>Образовательная программа</w:t>
            </w:r>
          </w:p>
        </w:tc>
        <w:tc>
          <w:tcPr>
            <w:tcW w:w="1301" w:type="dxa"/>
            <w:tcBorders>
              <w:top w:val="nil"/>
              <w:bottom w:val="nil"/>
            </w:tcBorders>
          </w:tcPr>
          <w:p w14:paraId="0F355DBB" w14:textId="77777777" w:rsidR="00F2103C" w:rsidRDefault="00F2103C">
            <w:pPr>
              <w:pStyle w:val="ConsPlusNormal"/>
              <w:jc w:val="center"/>
            </w:pPr>
            <w:r>
              <w:t>штука</w:t>
            </w:r>
          </w:p>
        </w:tc>
        <w:tc>
          <w:tcPr>
            <w:tcW w:w="1363" w:type="dxa"/>
            <w:tcBorders>
              <w:top w:val="nil"/>
              <w:bottom w:val="nil"/>
            </w:tcBorders>
          </w:tcPr>
          <w:p w14:paraId="0D59984B" w14:textId="77777777" w:rsidR="00F2103C" w:rsidRDefault="00F2103C">
            <w:pPr>
              <w:pStyle w:val="ConsPlusNormal"/>
              <w:jc w:val="center"/>
            </w:pPr>
            <w:r>
              <w:t>1</w:t>
            </w:r>
          </w:p>
        </w:tc>
      </w:tr>
      <w:tr w:rsidR="00F2103C" w14:paraId="56011CE4" w14:textId="77777777">
        <w:tblPrEx>
          <w:tblBorders>
            <w:insideH w:val="none" w:sz="0" w:space="0" w:color="auto"/>
          </w:tblBorders>
        </w:tblPrEx>
        <w:tc>
          <w:tcPr>
            <w:tcW w:w="6406" w:type="dxa"/>
            <w:tcBorders>
              <w:top w:val="nil"/>
              <w:bottom w:val="nil"/>
            </w:tcBorders>
          </w:tcPr>
          <w:p w14:paraId="080B3E65" w14:textId="77777777" w:rsidR="00F2103C" w:rsidRDefault="00F2103C">
            <w:pPr>
              <w:pStyle w:val="ConsPlusNormal"/>
            </w:pPr>
            <w:r>
              <w:t>Учебный план</w:t>
            </w:r>
          </w:p>
        </w:tc>
        <w:tc>
          <w:tcPr>
            <w:tcW w:w="1301" w:type="dxa"/>
            <w:tcBorders>
              <w:top w:val="nil"/>
              <w:bottom w:val="nil"/>
            </w:tcBorders>
          </w:tcPr>
          <w:p w14:paraId="32654ADC" w14:textId="77777777" w:rsidR="00F2103C" w:rsidRDefault="00F2103C">
            <w:pPr>
              <w:pStyle w:val="ConsPlusNormal"/>
              <w:jc w:val="center"/>
            </w:pPr>
            <w:r>
              <w:t>штука</w:t>
            </w:r>
          </w:p>
        </w:tc>
        <w:tc>
          <w:tcPr>
            <w:tcW w:w="1363" w:type="dxa"/>
            <w:tcBorders>
              <w:top w:val="nil"/>
              <w:bottom w:val="nil"/>
            </w:tcBorders>
          </w:tcPr>
          <w:p w14:paraId="72F5AD2A" w14:textId="77777777" w:rsidR="00F2103C" w:rsidRDefault="00F2103C">
            <w:pPr>
              <w:pStyle w:val="ConsPlusNormal"/>
              <w:jc w:val="center"/>
            </w:pPr>
            <w:r>
              <w:t>1</w:t>
            </w:r>
          </w:p>
        </w:tc>
      </w:tr>
      <w:tr w:rsidR="00F2103C" w14:paraId="0FD2352D" w14:textId="77777777">
        <w:tblPrEx>
          <w:tblBorders>
            <w:insideH w:val="none" w:sz="0" w:space="0" w:color="auto"/>
          </w:tblBorders>
        </w:tblPrEx>
        <w:tc>
          <w:tcPr>
            <w:tcW w:w="6406" w:type="dxa"/>
            <w:tcBorders>
              <w:top w:val="nil"/>
              <w:bottom w:val="nil"/>
            </w:tcBorders>
          </w:tcPr>
          <w:p w14:paraId="03BE41C1"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34ED444F" w14:textId="77777777" w:rsidR="00F2103C" w:rsidRDefault="00F2103C">
            <w:pPr>
              <w:pStyle w:val="ConsPlusNormal"/>
              <w:jc w:val="center"/>
            </w:pPr>
            <w:r>
              <w:t>штука</w:t>
            </w:r>
          </w:p>
        </w:tc>
        <w:tc>
          <w:tcPr>
            <w:tcW w:w="1363" w:type="dxa"/>
            <w:tcBorders>
              <w:top w:val="nil"/>
              <w:bottom w:val="nil"/>
            </w:tcBorders>
          </w:tcPr>
          <w:p w14:paraId="0D625136" w14:textId="77777777" w:rsidR="00F2103C" w:rsidRDefault="00F2103C">
            <w:pPr>
              <w:pStyle w:val="ConsPlusNormal"/>
              <w:jc w:val="center"/>
            </w:pPr>
            <w:r>
              <w:t>1</w:t>
            </w:r>
          </w:p>
        </w:tc>
      </w:tr>
      <w:tr w:rsidR="00F2103C" w14:paraId="6C04F2F9" w14:textId="77777777">
        <w:tblPrEx>
          <w:tblBorders>
            <w:insideH w:val="none" w:sz="0" w:space="0" w:color="auto"/>
          </w:tblBorders>
        </w:tblPrEx>
        <w:tc>
          <w:tcPr>
            <w:tcW w:w="6406" w:type="dxa"/>
            <w:tcBorders>
              <w:top w:val="nil"/>
              <w:bottom w:val="nil"/>
            </w:tcBorders>
          </w:tcPr>
          <w:p w14:paraId="0E4EA770"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A7A2DFA" w14:textId="77777777" w:rsidR="00F2103C" w:rsidRDefault="00F2103C">
            <w:pPr>
              <w:pStyle w:val="ConsPlusNormal"/>
              <w:jc w:val="center"/>
            </w:pPr>
            <w:r>
              <w:t>штука</w:t>
            </w:r>
          </w:p>
        </w:tc>
        <w:tc>
          <w:tcPr>
            <w:tcW w:w="1363" w:type="dxa"/>
            <w:tcBorders>
              <w:top w:val="nil"/>
              <w:bottom w:val="nil"/>
            </w:tcBorders>
          </w:tcPr>
          <w:p w14:paraId="3C42DC29" w14:textId="77777777" w:rsidR="00F2103C" w:rsidRDefault="00F2103C">
            <w:pPr>
              <w:pStyle w:val="ConsPlusNormal"/>
              <w:jc w:val="center"/>
            </w:pPr>
            <w:r>
              <w:t>1</w:t>
            </w:r>
          </w:p>
        </w:tc>
      </w:tr>
      <w:tr w:rsidR="00F2103C" w14:paraId="796620EB" w14:textId="77777777">
        <w:tblPrEx>
          <w:tblBorders>
            <w:insideH w:val="none" w:sz="0" w:space="0" w:color="auto"/>
          </w:tblBorders>
        </w:tblPrEx>
        <w:tc>
          <w:tcPr>
            <w:tcW w:w="6406" w:type="dxa"/>
            <w:tcBorders>
              <w:top w:val="nil"/>
              <w:bottom w:val="nil"/>
            </w:tcBorders>
          </w:tcPr>
          <w:p w14:paraId="14EA31BF"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77832674" w14:textId="77777777" w:rsidR="00F2103C" w:rsidRDefault="00F2103C">
            <w:pPr>
              <w:pStyle w:val="ConsPlusNormal"/>
              <w:jc w:val="center"/>
            </w:pPr>
            <w:r>
              <w:t>штука</w:t>
            </w:r>
          </w:p>
        </w:tc>
        <w:tc>
          <w:tcPr>
            <w:tcW w:w="1363" w:type="dxa"/>
            <w:tcBorders>
              <w:top w:val="nil"/>
              <w:bottom w:val="nil"/>
            </w:tcBorders>
          </w:tcPr>
          <w:p w14:paraId="7D672793" w14:textId="77777777" w:rsidR="00F2103C" w:rsidRDefault="00F2103C">
            <w:pPr>
              <w:pStyle w:val="ConsPlusNormal"/>
              <w:jc w:val="center"/>
            </w:pPr>
            <w:r>
              <w:t>1</w:t>
            </w:r>
          </w:p>
        </w:tc>
      </w:tr>
      <w:tr w:rsidR="00F2103C" w14:paraId="594C2B40" w14:textId="77777777">
        <w:tblPrEx>
          <w:tblBorders>
            <w:insideH w:val="none" w:sz="0" w:space="0" w:color="auto"/>
          </w:tblBorders>
        </w:tblPrEx>
        <w:tc>
          <w:tcPr>
            <w:tcW w:w="6406" w:type="dxa"/>
            <w:tcBorders>
              <w:top w:val="nil"/>
              <w:bottom w:val="nil"/>
            </w:tcBorders>
          </w:tcPr>
          <w:p w14:paraId="5E09D49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3A2CF953" w14:textId="77777777" w:rsidR="00F2103C" w:rsidRDefault="00F2103C">
            <w:pPr>
              <w:pStyle w:val="ConsPlusNormal"/>
              <w:jc w:val="center"/>
            </w:pPr>
            <w:r>
              <w:t>штука</w:t>
            </w:r>
          </w:p>
        </w:tc>
        <w:tc>
          <w:tcPr>
            <w:tcW w:w="1363" w:type="dxa"/>
            <w:tcBorders>
              <w:top w:val="nil"/>
              <w:bottom w:val="nil"/>
            </w:tcBorders>
          </w:tcPr>
          <w:p w14:paraId="6A65AA89" w14:textId="77777777" w:rsidR="00F2103C" w:rsidRDefault="00F2103C">
            <w:pPr>
              <w:pStyle w:val="ConsPlusNormal"/>
              <w:jc w:val="center"/>
            </w:pPr>
            <w:r>
              <w:t>1</w:t>
            </w:r>
          </w:p>
        </w:tc>
      </w:tr>
      <w:tr w:rsidR="00F2103C" w14:paraId="2F66F4B2" w14:textId="77777777">
        <w:tblPrEx>
          <w:tblBorders>
            <w:insideH w:val="none" w:sz="0" w:space="0" w:color="auto"/>
          </w:tblBorders>
        </w:tblPrEx>
        <w:tc>
          <w:tcPr>
            <w:tcW w:w="6406" w:type="dxa"/>
            <w:tcBorders>
              <w:top w:val="nil"/>
              <w:bottom w:val="nil"/>
            </w:tcBorders>
          </w:tcPr>
          <w:p w14:paraId="5A241C27" w14:textId="77777777" w:rsidR="00F2103C" w:rsidRDefault="00F2103C">
            <w:pPr>
              <w:pStyle w:val="ConsPlusNormal"/>
            </w:pPr>
            <w:r>
              <w:t>Книга жалоб и предложений</w:t>
            </w:r>
          </w:p>
        </w:tc>
        <w:tc>
          <w:tcPr>
            <w:tcW w:w="1301" w:type="dxa"/>
            <w:tcBorders>
              <w:top w:val="nil"/>
              <w:bottom w:val="nil"/>
            </w:tcBorders>
          </w:tcPr>
          <w:p w14:paraId="3658DF35" w14:textId="77777777" w:rsidR="00F2103C" w:rsidRDefault="00F2103C">
            <w:pPr>
              <w:pStyle w:val="ConsPlusNormal"/>
              <w:jc w:val="center"/>
            </w:pPr>
            <w:r>
              <w:t>штука</w:t>
            </w:r>
          </w:p>
        </w:tc>
        <w:tc>
          <w:tcPr>
            <w:tcW w:w="1363" w:type="dxa"/>
            <w:tcBorders>
              <w:top w:val="nil"/>
              <w:bottom w:val="nil"/>
            </w:tcBorders>
          </w:tcPr>
          <w:p w14:paraId="0A77C255" w14:textId="77777777" w:rsidR="00F2103C" w:rsidRDefault="00F2103C">
            <w:pPr>
              <w:pStyle w:val="ConsPlusNormal"/>
              <w:jc w:val="center"/>
            </w:pPr>
            <w:r>
              <w:t>1</w:t>
            </w:r>
          </w:p>
        </w:tc>
      </w:tr>
      <w:tr w:rsidR="00F2103C" w14:paraId="4F3858E9" w14:textId="77777777">
        <w:tblPrEx>
          <w:tblBorders>
            <w:insideH w:val="none" w:sz="0" w:space="0" w:color="auto"/>
          </w:tblBorders>
        </w:tblPrEx>
        <w:tc>
          <w:tcPr>
            <w:tcW w:w="6406" w:type="dxa"/>
            <w:tcBorders>
              <w:top w:val="nil"/>
              <w:bottom w:val="single" w:sz="4" w:space="0" w:color="auto"/>
            </w:tcBorders>
          </w:tcPr>
          <w:p w14:paraId="1BC624E3"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B81D23D" w14:textId="77777777" w:rsidR="00F2103C" w:rsidRDefault="00F2103C">
            <w:pPr>
              <w:pStyle w:val="ConsPlusNormal"/>
            </w:pPr>
          </w:p>
        </w:tc>
        <w:tc>
          <w:tcPr>
            <w:tcW w:w="1363" w:type="dxa"/>
            <w:tcBorders>
              <w:top w:val="nil"/>
              <w:bottom w:val="single" w:sz="4" w:space="0" w:color="auto"/>
            </w:tcBorders>
          </w:tcPr>
          <w:p w14:paraId="5E6B235C" w14:textId="77777777" w:rsidR="00F2103C" w:rsidRDefault="00F2103C">
            <w:pPr>
              <w:pStyle w:val="ConsPlusNormal"/>
            </w:pPr>
          </w:p>
        </w:tc>
      </w:tr>
    </w:tbl>
    <w:p w14:paraId="3FB7D057" w14:textId="77777777" w:rsidR="00F2103C" w:rsidRDefault="00F2103C">
      <w:pPr>
        <w:pStyle w:val="ConsPlusNormal"/>
        <w:jc w:val="both"/>
      </w:pPr>
    </w:p>
    <w:p w14:paraId="09C0707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6A6B34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62" w:history="1">
        <w:r>
          <w:rPr>
            <w:color w:val="0000FF"/>
          </w:rPr>
          <w:t>пункту 3</w:t>
        </w:r>
      </w:hyperlink>
      <w:r>
        <w:t xml:space="preserve"> Требований к техническим средствам контроля.</w:t>
      </w:r>
    </w:p>
    <w:p w14:paraId="3437CFC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C2A04B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63" w:history="1">
        <w:r>
          <w:rPr>
            <w:color w:val="0000FF"/>
          </w:rPr>
          <w:t>пункту 5</w:t>
        </w:r>
      </w:hyperlink>
      <w:r>
        <w:t xml:space="preserve"> Требований к техническим средствам контроля.</w:t>
      </w:r>
    </w:p>
    <w:p w14:paraId="5303C60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64" w:history="1">
        <w:r>
          <w:rPr>
            <w:color w:val="0000FF"/>
          </w:rPr>
          <w:t>пункту 5</w:t>
        </w:r>
      </w:hyperlink>
      <w:r>
        <w:t xml:space="preserve"> Требований к техническим средствам контроля.</w:t>
      </w:r>
    </w:p>
    <w:p w14:paraId="52D0194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65" w:history="1">
        <w:r>
          <w:rPr>
            <w:color w:val="0000FF"/>
          </w:rPr>
          <w:t>пункту 5</w:t>
        </w:r>
      </w:hyperlink>
      <w:r>
        <w:t xml:space="preserve"> Требований к техническим средствам контроля.</w:t>
      </w:r>
    </w:p>
    <w:p w14:paraId="1466E83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66" w:history="1">
        <w:r>
          <w:rPr>
            <w:color w:val="0000FF"/>
          </w:rPr>
          <w:t>пункту 5</w:t>
        </w:r>
      </w:hyperlink>
      <w:r>
        <w:t xml:space="preserve"> Требований к техническим средствам контроля.</w:t>
      </w:r>
    </w:p>
    <w:p w14:paraId="4AE6CED5"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399A73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9" w:history="1">
        <w:r>
          <w:rPr>
            <w:color w:val="0000FF"/>
          </w:rPr>
          <w:t>пункту 5</w:t>
        </w:r>
      </w:hyperlink>
      <w:r>
        <w:t xml:space="preserve"> Требований к техническим средствам контроля.</w:t>
      </w:r>
    </w:p>
    <w:p w14:paraId="08B0705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0" w:history="1">
        <w:r>
          <w:rPr>
            <w:color w:val="0000FF"/>
          </w:rPr>
          <w:t>пункту 7</w:t>
        </w:r>
      </w:hyperlink>
      <w:r>
        <w:t xml:space="preserve"> Требований к техническим средствам контроля.</w:t>
      </w:r>
    </w:p>
    <w:p w14:paraId="73D1F25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71" w:history="1">
        <w:r>
          <w:rPr>
            <w:color w:val="0000FF"/>
          </w:rPr>
          <w:t>пункту 8</w:t>
        </w:r>
      </w:hyperlink>
      <w:r>
        <w:t xml:space="preserve"> Требований к техническим средствам контроля.</w:t>
      </w:r>
    </w:p>
    <w:p w14:paraId="584B2423" w14:textId="77777777" w:rsidR="00F2103C" w:rsidRDefault="00F2103C">
      <w:pPr>
        <w:pStyle w:val="ConsPlusNormal"/>
        <w:jc w:val="both"/>
      </w:pPr>
    </w:p>
    <w:p w14:paraId="55B62A74" w14:textId="77777777" w:rsidR="00F2103C" w:rsidRDefault="00F2103C">
      <w:pPr>
        <w:pStyle w:val="ConsPlusTitle"/>
        <w:jc w:val="center"/>
        <w:outlineLvl w:val="1"/>
      </w:pPr>
      <w:r>
        <w:t>VI. Система оценки результатов освоения Примерной программы</w:t>
      </w:r>
    </w:p>
    <w:p w14:paraId="488798E1" w14:textId="77777777" w:rsidR="00F2103C" w:rsidRDefault="00F2103C">
      <w:pPr>
        <w:pStyle w:val="ConsPlusNormal"/>
        <w:jc w:val="both"/>
      </w:pPr>
    </w:p>
    <w:p w14:paraId="1500C96E"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A3C44B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524424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B102B15"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651BDC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8EABD48"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106C5744"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75C729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0A4EF1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275E05B"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2F2D056F"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D364F4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78B924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078B9F1" w14:textId="77777777" w:rsidR="00F2103C" w:rsidRDefault="00F2103C">
      <w:pPr>
        <w:pStyle w:val="ConsPlusNormal"/>
        <w:jc w:val="both"/>
      </w:pPr>
    </w:p>
    <w:p w14:paraId="528212D7" w14:textId="77777777" w:rsidR="00F2103C" w:rsidRDefault="00F2103C">
      <w:pPr>
        <w:pStyle w:val="ConsPlusTitle"/>
        <w:jc w:val="center"/>
        <w:outlineLvl w:val="1"/>
      </w:pPr>
      <w:r>
        <w:t>VII. Учебно-методические материалы, обеспечивающие</w:t>
      </w:r>
    </w:p>
    <w:p w14:paraId="63199619" w14:textId="77777777" w:rsidR="00F2103C" w:rsidRDefault="00F2103C">
      <w:pPr>
        <w:pStyle w:val="ConsPlusTitle"/>
        <w:jc w:val="center"/>
      </w:pPr>
      <w:r>
        <w:t>реализацию Примерной программы</w:t>
      </w:r>
    </w:p>
    <w:p w14:paraId="67A02EAC" w14:textId="77777777" w:rsidR="00F2103C" w:rsidRDefault="00F2103C">
      <w:pPr>
        <w:pStyle w:val="ConsPlusNormal"/>
        <w:jc w:val="both"/>
      </w:pPr>
    </w:p>
    <w:p w14:paraId="072B646A" w14:textId="77777777" w:rsidR="00F2103C" w:rsidRDefault="00F2103C">
      <w:pPr>
        <w:pStyle w:val="ConsPlusNormal"/>
        <w:ind w:firstLine="540"/>
        <w:jc w:val="both"/>
      </w:pPr>
      <w:r>
        <w:t>Учебно-методические материалы представлены:</w:t>
      </w:r>
    </w:p>
    <w:p w14:paraId="26B7E783" w14:textId="77777777" w:rsidR="00F2103C" w:rsidRDefault="00F2103C">
      <w:pPr>
        <w:pStyle w:val="ConsPlusNormal"/>
        <w:spacing w:before="220"/>
        <w:ind w:firstLine="540"/>
        <w:jc w:val="both"/>
      </w:pPr>
      <w:r>
        <w:t>Примерной программой;</w:t>
      </w:r>
    </w:p>
    <w:p w14:paraId="78395E7C" w14:textId="77777777" w:rsidR="00F2103C" w:rsidRDefault="00F2103C">
      <w:pPr>
        <w:pStyle w:val="ConsPlusNormal"/>
        <w:spacing w:before="220"/>
        <w:ind w:firstLine="540"/>
        <w:jc w:val="both"/>
      </w:pPr>
      <w:r>
        <w:t>образовательной программой;</w:t>
      </w:r>
    </w:p>
    <w:p w14:paraId="4BEAA95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46F56D6" w14:textId="77777777" w:rsidR="00F2103C" w:rsidRDefault="00F2103C">
      <w:pPr>
        <w:pStyle w:val="ConsPlusNormal"/>
        <w:jc w:val="both"/>
      </w:pPr>
    </w:p>
    <w:p w14:paraId="3E62F641" w14:textId="77777777" w:rsidR="00F2103C" w:rsidRDefault="00F2103C">
      <w:pPr>
        <w:pStyle w:val="ConsPlusNormal"/>
        <w:jc w:val="both"/>
      </w:pPr>
    </w:p>
    <w:p w14:paraId="758E0363" w14:textId="77777777" w:rsidR="00F2103C" w:rsidRDefault="00F2103C">
      <w:pPr>
        <w:pStyle w:val="ConsPlusNormal"/>
        <w:jc w:val="both"/>
      </w:pPr>
    </w:p>
    <w:p w14:paraId="6424DCC2" w14:textId="77777777" w:rsidR="00F2103C" w:rsidRDefault="00F2103C">
      <w:pPr>
        <w:pStyle w:val="ConsPlusNormal"/>
        <w:jc w:val="both"/>
      </w:pPr>
    </w:p>
    <w:p w14:paraId="7535D89D" w14:textId="77777777" w:rsidR="00F2103C" w:rsidRDefault="00F2103C">
      <w:pPr>
        <w:pStyle w:val="ConsPlusNormal"/>
        <w:jc w:val="both"/>
      </w:pPr>
    </w:p>
    <w:p w14:paraId="2DC3EC95" w14:textId="77777777" w:rsidR="00F2103C" w:rsidRDefault="00F2103C">
      <w:pPr>
        <w:pStyle w:val="ConsPlusNormal"/>
        <w:jc w:val="right"/>
        <w:outlineLvl w:val="0"/>
      </w:pPr>
      <w:r>
        <w:t>Приложение N 24</w:t>
      </w:r>
    </w:p>
    <w:p w14:paraId="5057D92F" w14:textId="77777777" w:rsidR="00F2103C" w:rsidRDefault="00F2103C">
      <w:pPr>
        <w:pStyle w:val="ConsPlusNormal"/>
        <w:jc w:val="both"/>
      </w:pPr>
    </w:p>
    <w:p w14:paraId="5533BDBC" w14:textId="77777777" w:rsidR="00F2103C" w:rsidRDefault="00F2103C">
      <w:pPr>
        <w:pStyle w:val="ConsPlusNormal"/>
        <w:jc w:val="right"/>
      </w:pPr>
      <w:r>
        <w:t>Утверждена</w:t>
      </w:r>
    </w:p>
    <w:p w14:paraId="3D02B116" w14:textId="77777777" w:rsidR="00F2103C" w:rsidRDefault="00F2103C">
      <w:pPr>
        <w:pStyle w:val="ConsPlusNormal"/>
        <w:jc w:val="right"/>
      </w:pPr>
      <w:r>
        <w:t>приказом Министерства просвещения</w:t>
      </w:r>
    </w:p>
    <w:p w14:paraId="2B506007" w14:textId="77777777" w:rsidR="00F2103C" w:rsidRDefault="00F2103C">
      <w:pPr>
        <w:pStyle w:val="ConsPlusNormal"/>
        <w:jc w:val="right"/>
      </w:pPr>
      <w:r>
        <w:t>Российской Федерации</w:t>
      </w:r>
    </w:p>
    <w:p w14:paraId="4580A783" w14:textId="77777777" w:rsidR="00F2103C" w:rsidRDefault="00F2103C">
      <w:pPr>
        <w:pStyle w:val="ConsPlusNormal"/>
        <w:jc w:val="right"/>
      </w:pPr>
      <w:r>
        <w:t>от 8 ноября 2021 г. N 808</w:t>
      </w:r>
    </w:p>
    <w:p w14:paraId="73A7248E" w14:textId="77777777" w:rsidR="00F2103C" w:rsidRDefault="00F2103C">
      <w:pPr>
        <w:pStyle w:val="ConsPlusNormal"/>
        <w:jc w:val="both"/>
      </w:pPr>
    </w:p>
    <w:p w14:paraId="6E323EDD" w14:textId="77777777" w:rsidR="00F2103C" w:rsidRDefault="00F2103C">
      <w:pPr>
        <w:pStyle w:val="ConsPlusTitle"/>
        <w:jc w:val="center"/>
      </w:pPr>
      <w:bookmarkStart w:id="108" w:name="P20570"/>
      <w:bookmarkEnd w:id="108"/>
      <w:r>
        <w:t>ПРИМЕРНАЯ ПРОГРАММА</w:t>
      </w:r>
    </w:p>
    <w:p w14:paraId="18A2980D" w14:textId="77777777" w:rsidR="00F2103C" w:rsidRDefault="00F2103C">
      <w:pPr>
        <w:pStyle w:val="ConsPlusTitle"/>
        <w:jc w:val="center"/>
      </w:pPr>
      <w:r>
        <w:t>ПЕРЕПОДГОТОВКИ ВОДИТЕЛЕЙ ТРАНСПОРТНЫХ СРЕДСТВ С КАТЕГОРИИ</w:t>
      </w:r>
    </w:p>
    <w:p w14:paraId="30AFF6A0" w14:textId="77777777" w:rsidR="00F2103C" w:rsidRDefault="00F2103C">
      <w:pPr>
        <w:pStyle w:val="ConsPlusTitle"/>
        <w:jc w:val="center"/>
      </w:pPr>
      <w:r>
        <w:t>"D" НА КАТЕГОРИЮ "B"</w:t>
      </w:r>
    </w:p>
    <w:p w14:paraId="69953209" w14:textId="77777777" w:rsidR="00F2103C" w:rsidRDefault="00F2103C">
      <w:pPr>
        <w:pStyle w:val="ConsPlusNormal"/>
        <w:jc w:val="both"/>
      </w:pPr>
    </w:p>
    <w:p w14:paraId="1BAD8247" w14:textId="77777777" w:rsidR="00F2103C" w:rsidRDefault="00F2103C">
      <w:pPr>
        <w:pStyle w:val="ConsPlusTitle"/>
        <w:jc w:val="center"/>
        <w:outlineLvl w:val="1"/>
      </w:pPr>
      <w:r>
        <w:t>I. Пояснительная записка</w:t>
      </w:r>
    </w:p>
    <w:p w14:paraId="6A6B8CB2" w14:textId="77777777" w:rsidR="00F2103C" w:rsidRDefault="00F2103C">
      <w:pPr>
        <w:pStyle w:val="ConsPlusNormal"/>
        <w:jc w:val="both"/>
      </w:pPr>
    </w:p>
    <w:p w14:paraId="3B017DA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8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7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33D51B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274DD95" w14:textId="77777777" w:rsidR="00F2103C" w:rsidRDefault="00F2103C">
      <w:pPr>
        <w:pStyle w:val="ConsPlusNormal"/>
        <w:spacing w:before="220"/>
        <w:ind w:firstLine="540"/>
        <w:jc w:val="both"/>
      </w:pPr>
      <w:r>
        <w:t xml:space="preserve">Примерный учебный </w:t>
      </w:r>
      <w:hyperlink w:anchor="P2059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8655985" w14:textId="77777777" w:rsidR="00F2103C" w:rsidRDefault="00F2103C">
      <w:pPr>
        <w:pStyle w:val="ConsPlusNormal"/>
        <w:spacing w:before="220"/>
        <w:ind w:firstLine="540"/>
        <w:jc w:val="both"/>
      </w:pPr>
      <w:r>
        <w:t xml:space="preserve">Специальный </w:t>
      </w:r>
      <w:hyperlink w:anchor="P20636" w:history="1">
        <w:r>
          <w:rPr>
            <w:color w:val="0000FF"/>
          </w:rPr>
          <w:t>цикл</w:t>
        </w:r>
      </w:hyperlink>
      <w:r>
        <w:t xml:space="preserve"> включает учебные предметы:</w:t>
      </w:r>
    </w:p>
    <w:p w14:paraId="63282C9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7437EA4" w14:textId="77777777" w:rsidR="00F2103C" w:rsidRDefault="00F2103C">
      <w:pPr>
        <w:pStyle w:val="ConsPlusNormal"/>
        <w:spacing w:before="220"/>
        <w:ind w:firstLine="540"/>
        <w:jc w:val="both"/>
      </w:pPr>
      <w:r>
        <w:t>"Основы управления транспортными средствами категории "B";</w:t>
      </w:r>
    </w:p>
    <w:p w14:paraId="135E0EA1"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1A64010B" w14:textId="77777777" w:rsidR="00F2103C" w:rsidRDefault="00F2103C">
      <w:pPr>
        <w:pStyle w:val="ConsPlusNormal"/>
        <w:spacing w:before="220"/>
        <w:ind w:firstLine="540"/>
        <w:jc w:val="both"/>
      </w:pPr>
      <w:r>
        <w:t xml:space="preserve">Профессиональный </w:t>
      </w:r>
      <w:hyperlink w:anchor="P20846" w:history="1">
        <w:r>
          <w:rPr>
            <w:color w:val="0000FF"/>
          </w:rPr>
          <w:t>цикл</w:t>
        </w:r>
      </w:hyperlink>
      <w:r>
        <w:t xml:space="preserve"> включает учебные предметы:</w:t>
      </w:r>
    </w:p>
    <w:p w14:paraId="0988D293"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61030121"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B4F43E0"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AEBD000"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w:t>
      </w:r>
      <w:hyperlink r:id="rId879" w:history="1">
        <w:r>
          <w:rPr>
            <w:color w:val="0000FF"/>
          </w:rPr>
          <w:t>частями 3</w:t>
        </w:r>
      </w:hyperlink>
      <w:r>
        <w:t xml:space="preserve"> и </w:t>
      </w:r>
      <w:hyperlink r:id="rId8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81"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39771D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3F7C0F0"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2B1A3FC"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3ECCA7E" w14:textId="77777777" w:rsidR="00F2103C" w:rsidRDefault="00F2103C">
      <w:pPr>
        <w:pStyle w:val="ConsPlusNormal"/>
        <w:jc w:val="both"/>
      </w:pPr>
    </w:p>
    <w:p w14:paraId="0E213CB6" w14:textId="77777777" w:rsidR="00F2103C" w:rsidRDefault="00F2103C">
      <w:pPr>
        <w:pStyle w:val="ConsPlusTitle"/>
        <w:jc w:val="center"/>
        <w:outlineLvl w:val="1"/>
      </w:pPr>
      <w:bookmarkStart w:id="109" w:name="P20592"/>
      <w:bookmarkEnd w:id="109"/>
      <w:r>
        <w:t>II. Примерный учебный план</w:t>
      </w:r>
    </w:p>
    <w:p w14:paraId="2C22CC0A" w14:textId="77777777" w:rsidR="00F2103C" w:rsidRDefault="00F2103C">
      <w:pPr>
        <w:pStyle w:val="ConsPlusNormal"/>
        <w:jc w:val="both"/>
      </w:pPr>
    </w:p>
    <w:p w14:paraId="4DFA5EC5" w14:textId="77777777" w:rsidR="00F2103C" w:rsidRDefault="00F2103C">
      <w:pPr>
        <w:pStyle w:val="ConsPlusNormal"/>
        <w:jc w:val="right"/>
        <w:outlineLvl w:val="2"/>
      </w:pPr>
      <w:r>
        <w:t>Таблица 1</w:t>
      </w:r>
    </w:p>
    <w:p w14:paraId="19127BD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A52FCC0" w14:textId="77777777">
        <w:tc>
          <w:tcPr>
            <w:tcW w:w="5556" w:type="dxa"/>
            <w:vMerge w:val="restart"/>
          </w:tcPr>
          <w:p w14:paraId="7524C901" w14:textId="77777777" w:rsidR="00F2103C" w:rsidRDefault="00F2103C">
            <w:pPr>
              <w:pStyle w:val="ConsPlusNormal"/>
              <w:jc w:val="center"/>
            </w:pPr>
            <w:r>
              <w:t>Учебные предметы</w:t>
            </w:r>
          </w:p>
        </w:tc>
        <w:tc>
          <w:tcPr>
            <w:tcW w:w="3498" w:type="dxa"/>
            <w:gridSpan w:val="3"/>
          </w:tcPr>
          <w:p w14:paraId="1F402187" w14:textId="77777777" w:rsidR="00F2103C" w:rsidRDefault="00F2103C">
            <w:pPr>
              <w:pStyle w:val="ConsPlusNormal"/>
              <w:jc w:val="center"/>
            </w:pPr>
            <w:r>
              <w:t>Количество часов</w:t>
            </w:r>
          </w:p>
        </w:tc>
      </w:tr>
      <w:tr w:rsidR="00F2103C" w14:paraId="7A6A984C" w14:textId="77777777">
        <w:tc>
          <w:tcPr>
            <w:tcW w:w="5556" w:type="dxa"/>
            <w:vMerge/>
          </w:tcPr>
          <w:p w14:paraId="5CB7413E" w14:textId="77777777" w:rsidR="00F2103C" w:rsidRDefault="00F2103C">
            <w:pPr>
              <w:spacing w:after="1" w:line="0" w:lineRule="atLeast"/>
            </w:pPr>
          </w:p>
        </w:tc>
        <w:tc>
          <w:tcPr>
            <w:tcW w:w="854" w:type="dxa"/>
            <w:vMerge w:val="restart"/>
          </w:tcPr>
          <w:p w14:paraId="7D4ECC26" w14:textId="77777777" w:rsidR="00F2103C" w:rsidRDefault="00F2103C">
            <w:pPr>
              <w:pStyle w:val="ConsPlusNormal"/>
              <w:jc w:val="center"/>
            </w:pPr>
            <w:r>
              <w:t>Всего</w:t>
            </w:r>
          </w:p>
        </w:tc>
        <w:tc>
          <w:tcPr>
            <w:tcW w:w="2644" w:type="dxa"/>
            <w:gridSpan w:val="2"/>
          </w:tcPr>
          <w:p w14:paraId="52FACBD5" w14:textId="77777777" w:rsidR="00F2103C" w:rsidRDefault="00F2103C">
            <w:pPr>
              <w:pStyle w:val="ConsPlusNormal"/>
              <w:jc w:val="center"/>
            </w:pPr>
            <w:r>
              <w:t>В том числе</w:t>
            </w:r>
          </w:p>
        </w:tc>
      </w:tr>
      <w:tr w:rsidR="00F2103C" w14:paraId="52C82841" w14:textId="77777777">
        <w:tc>
          <w:tcPr>
            <w:tcW w:w="5556" w:type="dxa"/>
            <w:vMerge/>
          </w:tcPr>
          <w:p w14:paraId="6661875B" w14:textId="77777777" w:rsidR="00F2103C" w:rsidRDefault="00F2103C">
            <w:pPr>
              <w:spacing w:after="1" w:line="0" w:lineRule="atLeast"/>
            </w:pPr>
          </w:p>
        </w:tc>
        <w:tc>
          <w:tcPr>
            <w:tcW w:w="854" w:type="dxa"/>
            <w:vMerge/>
          </w:tcPr>
          <w:p w14:paraId="46928FB1" w14:textId="77777777" w:rsidR="00F2103C" w:rsidRDefault="00F2103C">
            <w:pPr>
              <w:spacing w:after="1" w:line="0" w:lineRule="atLeast"/>
            </w:pPr>
          </w:p>
        </w:tc>
        <w:tc>
          <w:tcPr>
            <w:tcW w:w="1322" w:type="dxa"/>
          </w:tcPr>
          <w:p w14:paraId="7F9F46C6" w14:textId="77777777" w:rsidR="00F2103C" w:rsidRDefault="00F2103C">
            <w:pPr>
              <w:pStyle w:val="ConsPlusNormal"/>
              <w:jc w:val="center"/>
            </w:pPr>
            <w:r>
              <w:t>Теоретические занятия</w:t>
            </w:r>
          </w:p>
        </w:tc>
        <w:tc>
          <w:tcPr>
            <w:tcW w:w="1322" w:type="dxa"/>
          </w:tcPr>
          <w:p w14:paraId="1C6B1317" w14:textId="77777777" w:rsidR="00F2103C" w:rsidRDefault="00F2103C">
            <w:pPr>
              <w:pStyle w:val="ConsPlusNormal"/>
              <w:jc w:val="center"/>
            </w:pPr>
            <w:r>
              <w:t>Практические занятия</w:t>
            </w:r>
          </w:p>
        </w:tc>
      </w:tr>
      <w:tr w:rsidR="00F2103C" w14:paraId="6AF64518" w14:textId="77777777">
        <w:tc>
          <w:tcPr>
            <w:tcW w:w="9054" w:type="dxa"/>
            <w:gridSpan w:val="4"/>
          </w:tcPr>
          <w:p w14:paraId="63BD29B7" w14:textId="77777777" w:rsidR="00F2103C" w:rsidRDefault="00F2103C">
            <w:pPr>
              <w:pStyle w:val="ConsPlusNormal"/>
              <w:jc w:val="center"/>
              <w:outlineLvl w:val="3"/>
            </w:pPr>
            <w:r>
              <w:t>Учебные предметы специального цикла</w:t>
            </w:r>
          </w:p>
        </w:tc>
      </w:tr>
      <w:tr w:rsidR="00F2103C" w14:paraId="3ED0D024" w14:textId="77777777">
        <w:tc>
          <w:tcPr>
            <w:tcW w:w="5556" w:type="dxa"/>
          </w:tcPr>
          <w:p w14:paraId="04C58DFA"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4" w:type="dxa"/>
          </w:tcPr>
          <w:p w14:paraId="29E464CC" w14:textId="77777777" w:rsidR="00F2103C" w:rsidRDefault="00F2103C">
            <w:pPr>
              <w:pStyle w:val="ConsPlusNormal"/>
              <w:jc w:val="center"/>
            </w:pPr>
            <w:r>
              <w:t>12</w:t>
            </w:r>
          </w:p>
        </w:tc>
        <w:tc>
          <w:tcPr>
            <w:tcW w:w="1322" w:type="dxa"/>
          </w:tcPr>
          <w:p w14:paraId="39FBA9B2" w14:textId="77777777" w:rsidR="00F2103C" w:rsidRDefault="00F2103C">
            <w:pPr>
              <w:pStyle w:val="ConsPlusNormal"/>
              <w:jc w:val="center"/>
            </w:pPr>
            <w:r>
              <w:t>10</w:t>
            </w:r>
          </w:p>
        </w:tc>
        <w:tc>
          <w:tcPr>
            <w:tcW w:w="1322" w:type="dxa"/>
          </w:tcPr>
          <w:p w14:paraId="06A9E55D" w14:textId="77777777" w:rsidR="00F2103C" w:rsidRDefault="00F2103C">
            <w:pPr>
              <w:pStyle w:val="ConsPlusNormal"/>
              <w:jc w:val="center"/>
            </w:pPr>
            <w:r>
              <w:t>2</w:t>
            </w:r>
          </w:p>
        </w:tc>
      </w:tr>
      <w:tr w:rsidR="00F2103C" w14:paraId="77B01EF5" w14:textId="77777777">
        <w:tc>
          <w:tcPr>
            <w:tcW w:w="5556" w:type="dxa"/>
          </w:tcPr>
          <w:p w14:paraId="6BCDC71F" w14:textId="77777777" w:rsidR="00F2103C" w:rsidRDefault="00F2103C">
            <w:pPr>
              <w:pStyle w:val="ConsPlusNormal"/>
            </w:pPr>
            <w:r>
              <w:t>Основы управления транспортными средствами категории "B"</w:t>
            </w:r>
          </w:p>
        </w:tc>
        <w:tc>
          <w:tcPr>
            <w:tcW w:w="854" w:type="dxa"/>
          </w:tcPr>
          <w:p w14:paraId="505CEC7E" w14:textId="77777777" w:rsidR="00F2103C" w:rsidRDefault="00F2103C">
            <w:pPr>
              <w:pStyle w:val="ConsPlusNormal"/>
              <w:jc w:val="center"/>
            </w:pPr>
            <w:r>
              <w:t>12</w:t>
            </w:r>
          </w:p>
        </w:tc>
        <w:tc>
          <w:tcPr>
            <w:tcW w:w="1322" w:type="dxa"/>
          </w:tcPr>
          <w:p w14:paraId="17E97DE9" w14:textId="77777777" w:rsidR="00F2103C" w:rsidRDefault="00F2103C">
            <w:pPr>
              <w:pStyle w:val="ConsPlusNormal"/>
              <w:jc w:val="center"/>
            </w:pPr>
            <w:r>
              <w:t>8</w:t>
            </w:r>
          </w:p>
        </w:tc>
        <w:tc>
          <w:tcPr>
            <w:tcW w:w="1322" w:type="dxa"/>
          </w:tcPr>
          <w:p w14:paraId="739008D7" w14:textId="77777777" w:rsidR="00F2103C" w:rsidRDefault="00F2103C">
            <w:pPr>
              <w:pStyle w:val="ConsPlusNormal"/>
              <w:jc w:val="center"/>
            </w:pPr>
            <w:r>
              <w:t>4</w:t>
            </w:r>
          </w:p>
        </w:tc>
      </w:tr>
      <w:tr w:rsidR="00F2103C" w14:paraId="7A925565" w14:textId="77777777">
        <w:tc>
          <w:tcPr>
            <w:tcW w:w="5556" w:type="dxa"/>
          </w:tcPr>
          <w:p w14:paraId="3AA08AC6"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14:paraId="3BF8ABD1" w14:textId="77777777" w:rsidR="00F2103C" w:rsidRDefault="00F2103C">
            <w:pPr>
              <w:pStyle w:val="ConsPlusNormal"/>
              <w:jc w:val="center"/>
            </w:pPr>
            <w:r>
              <w:t>26/24</w:t>
            </w:r>
          </w:p>
        </w:tc>
        <w:tc>
          <w:tcPr>
            <w:tcW w:w="1322" w:type="dxa"/>
          </w:tcPr>
          <w:p w14:paraId="4DE43B41" w14:textId="77777777" w:rsidR="00F2103C" w:rsidRDefault="00F2103C">
            <w:pPr>
              <w:pStyle w:val="ConsPlusNormal"/>
            </w:pPr>
          </w:p>
        </w:tc>
        <w:tc>
          <w:tcPr>
            <w:tcW w:w="1322" w:type="dxa"/>
          </w:tcPr>
          <w:p w14:paraId="47C20DA5" w14:textId="77777777" w:rsidR="00F2103C" w:rsidRDefault="00F2103C">
            <w:pPr>
              <w:pStyle w:val="ConsPlusNormal"/>
              <w:jc w:val="center"/>
            </w:pPr>
            <w:r>
              <w:t>26/24</w:t>
            </w:r>
          </w:p>
        </w:tc>
      </w:tr>
      <w:tr w:rsidR="00F2103C" w14:paraId="503C0F68" w14:textId="77777777">
        <w:tc>
          <w:tcPr>
            <w:tcW w:w="9054" w:type="dxa"/>
            <w:gridSpan w:val="4"/>
          </w:tcPr>
          <w:p w14:paraId="5AE2F774" w14:textId="77777777" w:rsidR="00F2103C" w:rsidRDefault="00F2103C">
            <w:pPr>
              <w:pStyle w:val="ConsPlusNormal"/>
              <w:jc w:val="center"/>
              <w:outlineLvl w:val="3"/>
            </w:pPr>
            <w:r>
              <w:t>Учебные предметы профессионального цикла</w:t>
            </w:r>
          </w:p>
        </w:tc>
      </w:tr>
      <w:tr w:rsidR="00F2103C" w14:paraId="7A1322DF" w14:textId="77777777">
        <w:tc>
          <w:tcPr>
            <w:tcW w:w="5556" w:type="dxa"/>
          </w:tcPr>
          <w:p w14:paraId="2B27E2B2"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34309F4E" w14:textId="77777777" w:rsidR="00F2103C" w:rsidRDefault="00F2103C">
            <w:pPr>
              <w:pStyle w:val="ConsPlusNormal"/>
              <w:jc w:val="center"/>
            </w:pPr>
            <w:r>
              <w:t>8</w:t>
            </w:r>
          </w:p>
        </w:tc>
        <w:tc>
          <w:tcPr>
            <w:tcW w:w="1322" w:type="dxa"/>
          </w:tcPr>
          <w:p w14:paraId="485C489B" w14:textId="77777777" w:rsidR="00F2103C" w:rsidRDefault="00F2103C">
            <w:pPr>
              <w:pStyle w:val="ConsPlusNormal"/>
              <w:jc w:val="center"/>
            </w:pPr>
            <w:r>
              <w:t>8</w:t>
            </w:r>
          </w:p>
        </w:tc>
        <w:tc>
          <w:tcPr>
            <w:tcW w:w="1322" w:type="dxa"/>
          </w:tcPr>
          <w:p w14:paraId="175A30E9" w14:textId="77777777" w:rsidR="00F2103C" w:rsidRDefault="00F2103C">
            <w:pPr>
              <w:pStyle w:val="ConsPlusNormal"/>
              <w:jc w:val="center"/>
            </w:pPr>
            <w:r>
              <w:t>-</w:t>
            </w:r>
          </w:p>
        </w:tc>
      </w:tr>
      <w:tr w:rsidR="00F2103C" w14:paraId="316380FE" w14:textId="77777777">
        <w:tc>
          <w:tcPr>
            <w:tcW w:w="5556" w:type="dxa"/>
          </w:tcPr>
          <w:p w14:paraId="4B2DC91C"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36891A01" w14:textId="77777777" w:rsidR="00F2103C" w:rsidRDefault="00F2103C">
            <w:pPr>
              <w:pStyle w:val="ConsPlusNormal"/>
              <w:jc w:val="center"/>
            </w:pPr>
            <w:r>
              <w:t>2</w:t>
            </w:r>
          </w:p>
        </w:tc>
        <w:tc>
          <w:tcPr>
            <w:tcW w:w="1322" w:type="dxa"/>
          </w:tcPr>
          <w:p w14:paraId="44B7623E" w14:textId="77777777" w:rsidR="00F2103C" w:rsidRDefault="00F2103C">
            <w:pPr>
              <w:pStyle w:val="ConsPlusNormal"/>
              <w:jc w:val="center"/>
            </w:pPr>
            <w:r>
              <w:t>2</w:t>
            </w:r>
          </w:p>
        </w:tc>
        <w:tc>
          <w:tcPr>
            <w:tcW w:w="1322" w:type="dxa"/>
          </w:tcPr>
          <w:p w14:paraId="4A40C21C" w14:textId="77777777" w:rsidR="00F2103C" w:rsidRDefault="00F2103C">
            <w:pPr>
              <w:pStyle w:val="ConsPlusNormal"/>
              <w:jc w:val="center"/>
            </w:pPr>
            <w:r>
              <w:t>-</w:t>
            </w:r>
          </w:p>
        </w:tc>
      </w:tr>
      <w:tr w:rsidR="00F2103C" w14:paraId="45B8458E" w14:textId="77777777">
        <w:tc>
          <w:tcPr>
            <w:tcW w:w="9054" w:type="dxa"/>
            <w:gridSpan w:val="4"/>
          </w:tcPr>
          <w:p w14:paraId="51585B6D" w14:textId="77777777" w:rsidR="00F2103C" w:rsidRDefault="00F2103C">
            <w:pPr>
              <w:pStyle w:val="ConsPlusNormal"/>
              <w:jc w:val="center"/>
              <w:outlineLvl w:val="3"/>
            </w:pPr>
            <w:r>
              <w:t>Квалификационный экзамен</w:t>
            </w:r>
          </w:p>
        </w:tc>
      </w:tr>
      <w:tr w:rsidR="00F2103C" w14:paraId="74DAD6CD" w14:textId="77777777">
        <w:tc>
          <w:tcPr>
            <w:tcW w:w="5556" w:type="dxa"/>
          </w:tcPr>
          <w:p w14:paraId="49513413" w14:textId="77777777" w:rsidR="00F2103C" w:rsidRDefault="00F2103C">
            <w:pPr>
              <w:pStyle w:val="ConsPlusNormal"/>
            </w:pPr>
            <w:r>
              <w:t>Квалификационный экзамен</w:t>
            </w:r>
          </w:p>
        </w:tc>
        <w:tc>
          <w:tcPr>
            <w:tcW w:w="854" w:type="dxa"/>
          </w:tcPr>
          <w:p w14:paraId="4B478E6D" w14:textId="77777777" w:rsidR="00F2103C" w:rsidRDefault="00F2103C">
            <w:pPr>
              <w:pStyle w:val="ConsPlusNormal"/>
              <w:jc w:val="center"/>
            </w:pPr>
            <w:r>
              <w:t>4</w:t>
            </w:r>
          </w:p>
        </w:tc>
        <w:tc>
          <w:tcPr>
            <w:tcW w:w="1322" w:type="dxa"/>
          </w:tcPr>
          <w:p w14:paraId="132FB70E" w14:textId="77777777" w:rsidR="00F2103C" w:rsidRDefault="00F2103C">
            <w:pPr>
              <w:pStyle w:val="ConsPlusNormal"/>
              <w:jc w:val="center"/>
            </w:pPr>
            <w:r>
              <w:t>2</w:t>
            </w:r>
          </w:p>
        </w:tc>
        <w:tc>
          <w:tcPr>
            <w:tcW w:w="1322" w:type="dxa"/>
          </w:tcPr>
          <w:p w14:paraId="288E4431" w14:textId="77777777" w:rsidR="00F2103C" w:rsidRDefault="00F2103C">
            <w:pPr>
              <w:pStyle w:val="ConsPlusNormal"/>
              <w:jc w:val="center"/>
            </w:pPr>
            <w:r>
              <w:t>2</w:t>
            </w:r>
          </w:p>
        </w:tc>
      </w:tr>
      <w:tr w:rsidR="00F2103C" w14:paraId="070CFE1A" w14:textId="77777777">
        <w:tc>
          <w:tcPr>
            <w:tcW w:w="5556" w:type="dxa"/>
          </w:tcPr>
          <w:p w14:paraId="0A6F6FDC" w14:textId="77777777" w:rsidR="00F2103C" w:rsidRDefault="00F2103C">
            <w:pPr>
              <w:pStyle w:val="ConsPlusNormal"/>
            </w:pPr>
            <w:r>
              <w:t>Итого</w:t>
            </w:r>
          </w:p>
        </w:tc>
        <w:tc>
          <w:tcPr>
            <w:tcW w:w="854" w:type="dxa"/>
          </w:tcPr>
          <w:p w14:paraId="70230849" w14:textId="77777777" w:rsidR="00F2103C" w:rsidRDefault="00F2103C">
            <w:pPr>
              <w:pStyle w:val="ConsPlusNormal"/>
              <w:jc w:val="center"/>
            </w:pPr>
            <w:r>
              <w:t>64/62</w:t>
            </w:r>
          </w:p>
        </w:tc>
        <w:tc>
          <w:tcPr>
            <w:tcW w:w="1322" w:type="dxa"/>
          </w:tcPr>
          <w:p w14:paraId="0B01CFA9" w14:textId="77777777" w:rsidR="00F2103C" w:rsidRDefault="00F2103C">
            <w:pPr>
              <w:pStyle w:val="ConsPlusNormal"/>
              <w:jc w:val="center"/>
            </w:pPr>
            <w:r>
              <w:t>30</w:t>
            </w:r>
          </w:p>
        </w:tc>
        <w:tc>
          <w:tcPr>
            <w:tcW w:w="1322" w:type="dxa"/>
          </w:tcPr>
          <w:p w14:paraId="5F8832AD" w14:textId="77777777" w:rsidR="00F2103C" w:rsidRDefault="00F2103C">
            <w:pPr>
              <w:pStyle w:val="ConsPlusNormal"/>
              <w:jc w:val="center"/>
            </w:pPr>
            <w:r>
              <w:t>34/32</w:t>
            </w:r>
          </w:p>
        </w:tc>
      </w:tr>
    </w:tbl>
    <w:p w14:paraId="187CEA76" w14:textId="77777777" w:rsidR="00F2103C" w:rsidRDefault="00F2103C">
      <w:pPr>
        <w:pStyle w:val="ConsPlusNormal"/>
        <w:jc w:val="both"/>
      </w:pPr>
    </w:p>
    <w:p w14:paraId="0B3B817E" w14:textId="77777777" w:rsidR="00F2103C" w:rsidRDefault="00F2103C">
      <w:pPr>
        <w:pStyle w:val="ConsPlusTitle"/>
        <w:jc w:val="center"/>
        <w:outlineLvl w:val="1"/>
      </w:pPr>
      <w:r>
        <w:t>III. Примерные рабочие программы учебных предметов</w:t>
      </w:r>
    </w:p>
    <w:p w14:paraId="04E38356" w14:textId="77777777" w:rsidR="00F2103C" w:rsidRDefault="00F2103C">
      <w:pPr>
        <w:pStyle w:val="ConsPlusNormal"/>
        <w:jc w:val="both"/>
      </w:pPr>
    </w:p>
    <w:p w14:paraId="27323570" w14:textId="77777777" w:rsidR="00F2103C" w:rsidRDefault="00F2103C">
      <w:pPr>
        <w:pStyle w:val="ConsPlusTitle"/>
        <w:ind w:firstLine="540"/>
        <w:jc w:val="both"/>
        <w:outlineLvl w:val="2"/>
      </w:pPr>
      <w:bookmarkStart w:id="110" w:name="P20636"/>
      <w:bookmarkEnd w:id="110"/>
      <w:r>
        <w:t>3.1. Специальный цикл Примерной программы.</w:t>
      </w:r>
    </w:p>
    <w:p w14:paraId="4C38D032" w14:textId="77777777" w:rsidR="00F2103C" w:rsidRDefault="00F2103C">
      <w:pPr>
        <w:pStyle w:val="ConsPlusNormal"/>
        <w:jc w:val="both"/>
      </w:pPr>
    </w:p>
    <w:p w14:paraId="3A97E515"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703C2514" w14:textId="77777777" w:rsidR="00F2103C" w:rsidRDefault="00F2103C">
      <w:pPr>
        <w:pStyle w:val="ConsPlusNormal"/>
        <w:jc w:val="both"/>
      </w:pPr>
    </w:p>
    <w:p w14:paraId="4E6750EC" w14:textId="77777777" w:rsidR="00F2103C" w:rsidRDefault="00F2103C">
      <w:pPr>
        <w:pStyle w:val="ConsPlusTitle"/>
        <w:jc w:val="center"/>
        <w:outlineLvl w:val="4"/>
      </w:pPr>
      <w:r>
        <w:t>Распределение учебных часов по разделам и темам</w:t>
      </w:r>
    </w:p>
    <w:p w14:paraId="6C9853DC" w14:textId="77777777" w:rsidR="00F2103C" w:rsidRDefault="00F2103C">
      <w:pPr>
        <w:pStyle w:val="ConsPlusNormal"/>
        <w:jc w:val="both"/>
      </w:pPr>
    </w:p>
    <w:p w14:paraId="2AD60EDE" w14:textId="77777777" w:rsidR="00F2103C" w:rsidRDefault="00F2103C">
      <w:pPr>
        <w:pStyle w:val="ConsPlusNormal"/>
        <w:jc w:val="right"/>
      </w:pPr>
      <w:r>
        <w:t>Таблица 2</w:t>
      </w:r>
    </w:p>
    <w:p w14:paraId="71051C8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BF168FA" w14:textId="77777777">
        <w:tc>
          <w:tcPr>
            <w:tcW w:w="5556" w:type="dxa"/>
            <w:vMerge w:val="restart"/>
          </w:tcPr>
          <w:p w14:paraId="6C239A77" w14:textId="77777777" w:rsidR="00F2103C" w:rsidRDefault="00F2103C">
            <w:pPr>
              <w:pStyle w:val="ConsPlusNormal"/>
              <w:jc w:val="center"/>
            </w:pPr>
            <w:r>
              <w:t>Наименование разделов и тем</w:t>
            </w:r>
          </w:p>
        </w:tc>
        <w:tc>
          <w:tcPr>
            <w:tcW w:w="3498" w:type="dxa"/>
            <w:gridSpan w:val="3"/>
          </w:tcPr>
          <w:p w14:paraId="2CE9AF28" w14:textId="77777777" w:rsidR="00F2103C" w:rsidRDefault="00F2103C">
            <w:pPr>
              <w:pStyle w:val="ConsPlusNormal"/>
              <w:jc w:val="center"/>
            </w:pPr>
            <w:r>
              <w:t>Количество часов</w:t>
            </w:r>
          </w:p>
        </w:tc>
      </w:tr>
      <w:tr w:rsidR="00F2103C" w14:paraId="41E54473" w14:textId="77777777">
        <w:tc>
          <w:tcPr>
            <w:tcW w:w="5556" w:type="dxa"/>
            <w:vMerge/>
          </w:tcPr>
          <w:p w14:paraId="1754F153" w14:textId="77777777" w:rsidR="00F2103C" w:rsidRDefault="00F2103C">
            <w:pPr>
              <w:spacing w:after="1" w:line="0" w:lineRule="atLeast"/>
            </w:pPr>
          </w:p>
        </w:tc>
        <w:tc>
          <w:tcPr>
            <w:tcW w:w="854" w:type="dxa"/>
            <w:vMerge w:val="restart"/>
          </w:tcPr>
          <w:p w14:paraId="30BAC0F7" w14:textId="77777777" w:rsidR="00F2103C" w:rsidRDefault="00F2103C">
            <w:pPr>
              <w:pStyle w:val="ConsPlusNormal"/>
              <w:jc w:val="center"/>
            </w:pPr>
            <w:r>
              <w:t>Всего</w:t>
            </w:r>
          </w:p>
        </w:tc>
        <w:tc>
          <w:tcPr>
            <w:tcW w:w="2644" w:type="dxa"/>
            <w:gridSpan w:val="2"/>
          </w:tcPr>
          <w:p w14:paraId="078985F9" w14:textId="77777777" w:rsidR="00F2103C" w:rsidRDefault="00F2103C">
            <w:pPr>
              <w:pStyle w:val="ConsPlusNormal"/>
              <w:jc w:val="center"/>
            </w:pPr>
            <w:r>
              <w:t>В том числе</w:t>
            </w:r>
          </w:p>
        </w:tc>
      </w:tr>
      <w:tr w:rsidR="00F2103C" w14:paraId="7A9B9AD9" w14:textId="77777777">
        <w:tc>
          <w:tcPr>
            <w:tcW w:w="5556" w:type="dxa"/>
            <w:vMerge/>
          </w:tcPr>
          <w:p w14:paraId="137FC2F3" w14:textId="77777777" w:rsidR="00F2103C" w:rsidRDefault="00F2103C">
            <w:pPr>
              <w:spacing w:after="1" w:line="0" w:lineRule="atLeast"/>
            </w:pPr>
          </w:p>
        </w:tc>
        <w:tc>
          <w:tcPr>
            <w:tcW w:w="854" w:type="dxa"/>
            <w:vMerge/>
          </w:tcPr>
          <w:p w14:paraId="2766AF95" w14:textId="77777777" w:rsidR="00F2103C" w:rsidRDefault="00F2103C">
            <w:pPr>
              <w:spacing w:after="1" w:line="0" w:lineRule="atLeast"/>
            </w:pPr>
          </w:p>
        </w:tc>
        <w:tc>
          <w:tcPr>
            <w:tcW w:w="1322" w:type="dxa"/>
          </w:tcPr>
          <w:p w14:paraId="296AAFA9" w14:textId="77777777" w:rsidR="00F2103C" w:rsidRDefault="00F2103C">
            <w:pPr>
              <w:pStyle w:val="ConsPlusNormal"/>
              <w:jc w:val="center"/>
            </w:pPr>
            <w:r>
              <w:t>Теоретические занятия</w:t>
            </w:r>
          </w:p>
        </w:tc>
        <w:tc>
          <w:tcPr>
            <w:tcW w:w="1322" w:type="dxa"/>
          </w:tcPr>
          <w:p w14:paraId="7CE1B9A3" w14:textId="77777777" w:rsidR="00F2103C" w:rsidRDefault="00F2103C">
            <w:pPr>
              <w:pStyle w:val="ConsPlusNormal"/>
              <w:jc w:val="center"/>
            </w:pPr>
            <w:r>
              <w:t>Практические занятия</w:t>
            </w:r>
          </w:p>
        </w:tc>
      </w:tr>
      <w:tr w:rsidR="00F2103C" w14:paraId="44030ABF" w14:textId="77777777">
        <w:tc>
          <w:tcPr>
            <w:tcW w:w="9054" w:type="dxa"/>
            <w:gridSpan w:val="4"/>
          </w:tcPr>
          <w:p w14:paraId="3E9061C1" w14:textId="77777777" w:rsidR="00F2103C" w:rsidRDefault="00F2103C">
            <w:pPr>
              <w:pStyle w:val="ConsPlusNormal"/>
              <w:jc w:val="center"/>
              <w:outlineLvl w:val="5"/>
            </w:pPr>
            <w:r>
              <w:t>Устройство транспортных средств</w:t>
            </w:r>
          </w:p>
        </w:tc>
      </w:tr>
      <w:tr w:rsidR="00F2103C" w14:paraId="69B40F2A" w14:textId="77777777">
        <w:tc>
          <w:tcPr>
            <w:tcW w:w="5556" w:type="dxa"/>
          </w:tcPr>
          <w:p w14:paraId="43C00EDD" w14:textId="77777777" w:rsidR="00F2103C" w:rsidRDefault="00F2103C">
            <w:pPr>
              <w:pStyle w:val="ConsPlusNormal"/>
            </w:pPr>
            <w:r>
              <w:t>Общее устройство транспортных средств категории "B"</w:t>
            </w:r>
          </w:p>
        </w:tc>
        <w:tc>
          <w:tcPr>
            <w:tcW w:w="854" w:type="dxa"/>
          </w:tcPr>
          <w:p w14:paraId="3A070715" w14:textId="77777777" w:rsidR="00F2103C" w:rsidRDefault="00F2103C">
            <w:pPr>
              <w:pStyle w:val="ConsPlusNormal"/>
              <w:jc w:val="center"/>
            </w:pPr>
            <w:r>
              <w:t>1</w:t>
            </w:r>
          </w:p>
        </w:tc>
        <w:tc>
          <w:tcPr>
            <w:tcW w:w="1322" w:type="dxa"/>
          </w:tcPr>
          <w:p w14:paraId="3AA77F74" w14:textId="77777777" w:rsidR="00F2103C" w:rsidRDefault="00F2103C">
            <w:pPr>
              <w:pStyle w:val="ConsPlusNormal"/>
              <w:jc w:val="center"/>
            </w:pPr>
            <w:r>
              <w:t>1</w:t>
            </w:r>
          </w:p>
        </w:tc>
        <w:tc>
          <w:tcPr>
            <w:tcW w:w="1322" w:type="dxa"/>
          </w:tcPr>
          <w:p w14:paraId="46D16247" w14:textId="77777777" w:rsidR="00F2103C" w:rsidRDefault="00F2103C">
            <w:pPr>
              <w:pStyle w:val="ConsPlusNormal"/>
              <w:jc w:val="center"/>
            </w:pPr>
            <w:r>
              <w:t>-</w:t>
            </w:r>
          </w:p>
        </w:tc>
      </w:tr>
      <w:tr w:rsidR="00F2103C" w14:paraId="3769458E" w14:textId="77777777">
        <w:tc>
          <w:tcPr>
            <w:tcW w:w="5556" w:type="dxa"/>
          </w:tcPr>
          <w:p w14:paraId="3BB6A223" w14:textId="77777777" w:rsidR="00F2103C" w:rsidRDefault="00F2103C">
            <w:pPr>
              <w:pStyle w:val="ConsPlusNormal"/>
            </w:pPr>
            <w:r>
              <w:t>Кузов автомобиля, рабочее место водителя, системы пассивной безопасности</w:t>
            </w:r>
          </w:p>
        </w:tc>
        <w:tc>
          <w:tcPr>
            <w:tcW w:w="854" w:type="dxa"/>
          </w:tcPr>
          <w:p w14:paraId="6876F76C" w14:textId="77777777" w:rsidR="00F2103C" w:rsidRDefault="00F2103C">
            <w:pPr>
              <w:pStyle w:val="ConsPlusNormal"/>
              <w:jc w:val="center"/>
            </w:pPr>
            <w:r>
              <w:t>1</w:t>
            </w:r>
          </w:p>
        </w:tc>
        <w:tc>
          <w:tcPr>
            <w:tcW w:w="1322" w:type="dxa"/>
          </w:tcPr>
          <w:p w14:paraId="36FEDADA" w14:textId="77777777" w:rsidR="00F2103C" w:rsidRDefault="00F2103C">
            <w:pPr>
              <w:pStyle w:val="ConsPlusNormal"/>
              <w:jc w:val="center"/>
            </w:pPr>
            <w:r>
              <w:t>1</w:t>
            </w:r>
          </w:p>
        </w:tc>
        <w:tc>
          <w:tcPr>
            <w:tcW w:w="1322" w:type="dxa"/>
          </w:tcPr>
          <w:p w14:paraId="6A1EB742" w14:textId="77777777" w:rsidR="00F2103C" w:rsidRDefault="00F2103C">
            <w:pPr>
              <w:pStyle w:val="ConsPlusNormal"/>
              <w:jc w:val="center"/>
            </w:pPr>
            <w:r>
              <w:t>-</w:t>
            </w:r>
          </w:p>
        </w:tc>
      </w:tr>
      <w:tr w:rsidR="00F2103C" w14:paraId="327578AA" w14:textId="77777777">
        <w:tc>
          <w:tcPr>
            <w:tcW w:w="5556" w:type="dxa"/>
          </w:tcPr>
          <w:p w14:paraId="5C9E259C" w14:textId="77777777" w:rsidR="00F2103C" w:rsidRDefault="00F2103C">
            <w:pPr>
              <w:pStyle w:val="ConsPlusNormal"/>
            </w:pPr>
            <w:r>
              <w:t>Общее устройство трансмиссии</w:t>
            </w:r>
          </w:p>
        </w:tc>
        <w:tc>
          <w:tcPr>
            <w:tcW w:w="854" w:type="dxa"/>
          </w:tcPr>
          <w:p w14:paraId="3A15C763" w14:textId="77777777" w:rsidR="00F2103C" w:rsidRDefault="00F2103C">
            <w:pPr>
              <w:pStyle w:val="ConsPlusNormal"/>
              <w:jc w:val="center"/>
            </w:pPr>
            <w:r>
              <w:t>1</w:t>
            </w:r>
          </w:p>
        </w:tc>
        <w:tc>
          <w:tcPr>
            <w:tcW w:w="1322" w:type="dxa"/>
          </w:tcPr>
          <w:p w14:paraId="708EE226" w14:textId="77777777" w:rsidR="00F2103C" w:rsidRDefault="00F2103C">
            <w:pPr>
              <w:pStyle w:val="ConsPlusNormal"/>
              <w:jc w:val="center"/>
            </w:pPr>
            <w:r>
              <w:t>1</w:t>
            </w:r>
          </w:p>
        </w:tc>
        <w:tc>
          <w:tcPr>
            <w:tcW w:w="1322" w:type="dxa"/>
          </w:tcPr>
          <w:p w14:paraId="3486CD0F" w14:textId="77777777" w:rsidR="00F2103C" w:rsidRDefault="00F2103C">
            <w:pPr>
              <w:pStyle w:val="ConsPlusNormal"/>
              <w:jc w:val="center"/>
            </w:pPr>
            <w:r>
              <w:t>-</w:t>
            </w:r>
          </w:p>
        </w:tc>
      </w:tr>
      <w:tr w:rsidR="00F2103C" w14:paraId="6B515982" w14:textId="77777777">
        <w:tc>
          <w:tcPr>
            <w:tcW w:w="5556" w:type="dxa"/>
          </w:tcPr>
          <w:p w14:paraId="5FA2DEC8" w14:textId="77777777" w:rsidR="00F2103C" w:rsidRDefault="00F2103C">
            <w:pPr>
              <w:pStyle w:val="ConsPlusNormal"/>
            </w:pPr>
            <w:r>
              <w:t>Назначение и состав ходовой части</w:t>
            </w:r>
          </w:p>
        </w:tc>
        <w:tc>
          <w:tcPr>
            <w:tcW w:w="854" w:type="dxa"/>
          </w:tcPr>
          <w:p w14:paraId="0649945F" w14:textId="77777777" w:rsidR="00F2103C" w:rsidRDefault="00F2103C">
            <w:pPr>
              <w:pStyle w:val="ConsPlusNormal"/>
              <w:jc w:val="center"/>
            </w:pPr>
            <w:r>
              <w:t>1</w:t>
            </w:r>
          </w:p>
        </w:tc>
        <w:tc>
          <w:tcPr>
            <w:tcW w:w="1322" w:type="dxa"/>
          </w:tcPr>
          <w:p w14:paraId="4FCDC1B3" w14:textId="77777777" w:rsidR="00F2103C" w:rsidRDefault="00F2103C">
            <w:pPr>
              <w:pStyle w:val="ConsPlusNormal"/>
              <w:jc w:val="center"/>
            </w:pPr>
            <w:r>
              <w:t>1</w:t>
            </w:r>
          </w:p>
        </w:tc>
        <w:tc>
          <w:tcPr>
            <w:tcW w:w="1322" w:type="dxa"/>
          </w:tcPr>
          <w:p w14:paraId="238CCAEB" w14:textId="77777777" w:rsidR="00F2103C" w:rsidRDefault="00F2103C">
            <w:pPr>
              <w:pStyle w:val="ConsPlusNormal"/>
              <w:jc w:val="center"/>
            </w:pPr>
            <w:r>
              <w:t>-</w:t>
            </w:r>
          </w:p>
        </w:tc>
      </w:tr>
      <w:tr w:rsidR="00F2103C" w14:paraId="0F61B109" w14:textId="77777777">
        <w:tc>
          <w:tcPr>
            <w:tcW w:w="5556" w:type="dxa"/>
          </w:tcPr>
          <w:p w14:paraId="2AE3BCA6" w14:textId="77777777" w:rsidR="00F2103C" w:rsidRDefault="00F2103C">
            <w:pPr>
              <w:pStyle w:val="ConsPlusNormal"/>
            </w:pPr>
            <w:r>
              <w:t>Общее устройство и принцип работы тормозных систем</w:t>
            </w:r>
          </w:p>
        </w:tc>
        <w:tc>
          <w:tcPr>
            <w:tcW w:w="854" w:type="dxa"/>
          </w:tcPr>
          <w:p w14:paraId="7DC8FFD9" w14:textId="77777777" w:rsidR="00F2103C" w:rsidRDefault="00F2103C">
            <w:pPr>
              <w:pStyle w:val="ConsPlusNormal"/>
              <w:jc w:val="center"/>
            </w:pPr>
            <w:r>
              <w:t>2</w:t>
            </w:r>
          </w:p>
        </w:tc>
        <w:tc>
          <w:tcPr>
            <w:tcW w:w="1322" w:type="dxa"/>
          </w:tcPr>
          <w:p w14:paraId="230C15FB" w14:textId="77777777" w:rsidR="00F2103C" w:rsidRDefault="00F2103C">
            <w:pPr>
              <w:pStyle w:val="ConsPlusNormal"/>
              <w:jc w:val="center"/>
            </w:pPr>
            <w:r>
              <w:t>2</w:t>
            </w:r>
          </w:p>
        </w:tc>
        <w:tc>
          <w:tcPr>
            <w:tcW w:w="1322" w:type="dxa"/>
          </w:tcPr>
          <w:p w14:paraId="21B3F243" w14:textId="77777777" w:rsidR="00F2103C" w:rsidRDefault="00F2103C">
            <w:pPr>
              <w:pStyle w:val="ConsPlusNormal"/>
              <w:jc w:val="center"/>
            </w:pPr>
            <w:r>
              <w:t>-</w:t>
            </w:r>
          </w:p>
        </w:tc>
      </w:tr>
      <w:tr w:rsidR="00F2103C" w14:paraId="3C31F2FC" w14:textId="77777777">
        <w:tc>
          <w:tcPr>
            <w:tcW w:w="5556" w:type="dxa"/>
          </w:tcPr>
          <w:p w14:paraId="31D15EB1" w14:textId="77777777" w:rsidR="00F2103C" w:rsidRDefault="00F2103C">
            <w:pPr>
              <w:pStyle w:val="ConsPlusNormal"/>
            </w:pPr>
            <w:r>
              <w:t>Общее устройство и принцип работы системы рулевого управления</w:t>
            </w:r>
          </w:p>
        </w:tc>
        <w:tc>
          <w:tcPr>
            <w:tcW w:w="854" w:type="dxa"/>
          </w:tcPr>
          <w:p w14:paraId="482A7D86" w14:textId="77777777" w:rsidR="00F2103C" w:rsidRDefault="00F2103C">
            <w:pPr>
              <w:pStyle w:val="ConsPlusNormal"/>
              <w:jc w:val="center"/>
            </w:pPr>
            <w:r>
              <w:t>1</w:t>
            </w:r>
          </w:p>
        </w:tc>
        <w:tc>
          <w:tcPr>
            <w:tcW w:w="1322" w:type="dxa"/>
          </w:tcPr>
          <w:p w14:paraId="211E53A0" w14:textId="77777777" w:rsidR="00F2103C" w:rsidRDefault="00F2103C">
            <w:pPr>
              <w:pStyle w:val="ConsPlusNormal"/>
              <w:jc w:val="center"/>
            </w:pPr>
            <w:r>
              <w:t>1</w:t>
            </w:r>
          </w:p>
        </w:tc>
        <w:tc>
          <w:tcPr>
            <w:tcW w:w="1322" w:type="dxa"/>
          </w:tcPr>
          <w:p w14:paraId="237AE1B7" w14:textId="77777777" w:rsidR="00F2103C" w:rsidRDefault="00F2103C">
            <w:pPr>
              <w:pStyle w:val="ConsPlusNormal"/>
              <w:jc w:val="center"/>
            </w:pPr>
            <w:r>
              <w:t>-</w:t>
            </w:r>
          </w:p>
        </w:tc>
      </w:tr>
      <w:tr w:rsidR="00F2103C" w14:paraId="3EC04651" w14:textId="77777777">
        <w:tc>
          <w:tcPr>
            <w:tcW w:w="5556" w:type="dxa"/>
          </w:tcPr>
          <w:p w14:paraId="63438EA7" w14:textId="77777777" w:rsidR="00F2103C" w:rsidRDefault="00F2103C">
            <w:pPr>
              <w:pStyle w:val="ConsPlusNormal"/>
            </w:pPr>
            <w:r>
              <w:t>Электронные системы помощи водителю</w:t>
            </w:r>
          </w:p>
        </w:tc>
        <w:tc>
          <w:tcPr>
            <w:tcW w:w="854" w:type="dxa"/>
          </w:tcPr>
          <w:p w14:paraId="31C48618" w14:textId="77777777" w:rsidR="00F2103C" w:rsidRDefault="00F2103C">
            <w:pPr>
              <w:pStyle w:val="ConsPlusNormal"/>
              <w:jc w:val="center"/>
            </w:pPr>
            <w:r>
              <w:t>1</w:t>
            </w:r>
          </w:p>
        </w:tc>
        <w:tc>
          <w:tcPr>
            <w:tcW w:w="1322" w:type="dxa"/>
          </w:tcPr>
          <w:p w14:paraId="5B590FFF" w14:textId="77777777" w:rsidR="00F2103C" w:rsidRDefault="00F2103C">
            <w:pPr>
              <w:pStyle w:val="ConsPlusNormal"/>
              <w:jc w:val="center"/>
            </w:pPr>
            <w:r>
              <w:t>1</w:t>
            </w:r>
          </w:p>
        </w:tc>
        <w:tc>
          <w:tcPr>
            <w:tcW w:w="1322" w:type="dxa"/>
          </w:tcPr>
          <w:p w14:paraId="02C79C35" w14:textId="77777777" w:rsidR="00F2103C" w:rsidRDefault="00F2103C">
            <w:pPr>
              <w:pStyle w:val="ConsPlusNormal"/>
              <w:jc w:val="center"/>
            </w:pPr>
            <w:r>
              <w:t>-</w:t>
            </w:r>
          </w:p>
        </w:tc>
      </w:tr>
      <w:tr w:rsidR="00F2103C" w14:paraId="1E0E4A46" w14:textId="77777777">
        <w:tc>
          <w:tcPr>
            <w:tcW w:w="5556" w:type="dxa"/>
          </w:tcPr>
          <w:p w14:paraId="71565995" w14:textId="77777777" w:rsidR="00F2103C" w:rsidRDefault="00F2103C">
            <w:pPr>
              <w:pStyle w:val="ConsPlusNormal"/>
            </w:pPr>
            <w:r>
              <w:t>Итого по разделу</w:t>
            </w:r>
          </w:p>
        </w:tc>
        <w:tc>
          <w:tcPr>
            <w:tcW w:w="854" w:type="dxa"/>
          </w:tcPr>
          <w:p w14:paraId="18B796E7" w14:textId="77777777" w:rsidR="00F2103C" w:rsidRDefault="00F2103C">
            <w:pPr>
              <w:pStyle w:val="ConsPlusNormal"/>
              <w:jc w:val="center"/>
            </w:pPr>
            <w:r>
              <w:t>8</w:t>
            </w:r>
          </w:p>
        </w:tc>
        <w:tc>
          <w:tcPr>
            <w:tcW w:w="1322" w:type="dxa"/>
          </w:tcPr>
          <w:p w14:paraId="5624D370" w14:textId="77777777" w:rsidR="00F2103C" w:rsidRDefault="00F2103C">
            <w:pPr>
              <w:pStyle w:val="ConsPlusNormal"/>
              <w:jc w:val="center"/>
            </w:pPr>
            <w:r>
              <w:t>8</w:t>
            </w:r>
          </w:p>
        </w:tc>
        <w:tc>
          <w:tcPr>
            <w:tcW w:w="1322" w:type="dxa"/>
          </w:tcPr>
          <w:p w14:paraId="5DD06061" w14:textId="77777777" w:rsidR="00F2103C" w:rsidRDefault="00F2103C">
            <w:pPr>
              <w:pStyle w:val="ConsPlusNormal"/>
              <w:jc w:val="center"/>
            </w:pPr>
            <w:r>
              <w:t>-</w:t>
            </w:r>
          </w:p>
        </w:tc>
      </w:tr>
      <w:tr w:rsidR="00F2103C" w14:paraId="40E0B115" w14:textId="77777777">
        <w:tc>
          <w:tcPr>
            <w:tcW w:w="9054" w:type="dxa"/>
            <w:gridSpan w:val="4"/>
          </w:tcPr>
          <w:p w14:paraId="25441B86" w14:textId="77777777" w:rsidR="00F2103C" w:rsidRDefault="00F2103C">
            <w:pPr>
              <w:pStyle w:val="ConsPlusNormal"/>
              <w:jc w:val="center"/>
              <w:outlineLvl w:val="5"/>
            </w:pPr>
            <w:r>
              <w:t>Техническое обслуживание</w:t>
            </w:r>
          </w:p>
        </w:tc>
      </w:tr>
      <w:tr w:rsidR="00F2103C" w14:paraId="1BAFB2BE" w14:textId="77777777">
        <w:tc>
          <w:tcPr>
            <w:tcW w:w="5556" w:type="dxa"/>
          </w:tcPr>
          <w:p w14:paraId="06F63E76" w14:textId="77777777" w:rsidR="00F2103C" w:rsidRDefault="00F2103C">
            <w:pPr>
              <w:pStyle w:val="ConsPlusNormal"/>
            </w:pPr>
            <w:r>
              <w:t>Система технического обслуживания</w:t>
            </w:r>
          </w:p>
        </w:tc>
        <w:tc>
          <w:tcPr>
            <w:tcW w:w="854" w:type="dxa"/>
          </w:tcPr>
          <w:p w14:paraId="2FC6E173" w14:textId="77777777" w:rsidR="00F2103C" w:rsidRDefault="00F2103C">
            <w:pPr>
              <w:pStyle w:val="ConsPlusNormal"/>
              <w:jc w:val="center"/>
            </w:pPr>
            <w:r>
              <w:t>1</w:t>
            </w:r>
          </w:p>
        </w:tc>
        <w:tc>
          <w:tcPr>
            <w:tcW w:w="1322" w:type="dxa"/>
          </w:tcPr>
          <w:p w14:paraId="7BC3D589" w14:textId="77777777" w:rsidR="00F2103C" w:rsidRDefault="00F2103C">
            <w:pPr>
              <w:pStyle w:val="ConsPlusNormal"/>
              <w:jc w:val="center"/>
            </w:pPr>
            <w:r>
              <w:t>1</w:t>
            </w:r>
          </w:p>
        </w:tc>
        <w:tc>
          <w:tcPr>
            <w:tcW w:w="1322" w:type="dxa"/>
          </w:tcPr>
          <w:p w14:paraId="22E3E407" w14:textId="77777777" w:rsidR="00F2103C" w:rsidRDefault="00F2103C">
            <w:pPr>
              <w:pStyle w:val="ConsPlusNormal"/>
              <w:jc w:val="center"/>
            </w:pPr>
            <w:r>
              <w:t>-</w:t>
            </w:r>
          </w:p>
        </w:tc>
      </w:tr>
      <w:tr w:rsidR="00F2103C" w14:paraId="43C8D146" w14:textId="77777777">
        <w:tc>
          <w:tcPr>
            <w:tcW w:w="5556" w:type="dxa"/>
          </w:tcPr>
          <w:p w14:paraId="3E68E077"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58780CF8" w14:textId="77777777" w:rsidR="00F2103C" w:rsidRDefault="00F2103C">
            <w:pPr>
              <w:pStyle w:val="ConsPlusNormal"/>
              <w:jc w:val="center"/>
            </w:pPr>
            <w:r>
              <w:t>1</w:t>
            </w:r>
          </w:p>
        </w:tc>
        <w:tc>
          <w:tcPr>
            <w:tcW w:w="1322" w:type="dxa"/>
          </w:tcPr>
          <w:p w14:paraId="10967AD6" w14:textId="77777777" w:rsidR="00F2103C" w:rsidRDefault="00F2103C">
            <w:pPr>
              <w:pStyle w:val="ConsPlusNormal"/>
              <w:jc w:val="center"/>
            </w:pPr>
            <w:r>
              <w:t>1</w:t>
            </w:r>
          </w:p>
        </w:tc>
        <w:tc>
          <w:tcPr>
            <w:tcW w:w="1322" w:type="dxa"/>
          </w:tcPr>
          <w:p w14:paraId="77F31711" w14:textId="77777777" w:rsidR="00F2103C" w:rsidRDefault="00F2103C">
            <w:pPr>
              <w:pStyle w:val="ConsPlusNormal"/>
              <w:jc w:val="center"/>
            </w:pPr>
            <w:r>
              <w:t>-</w:t>
            </w:r>
          </w:p>
        </w:tc>
      </w:tr>
      <w:tr w:rsidR="00F2103C" w14:paraId="1F5C4C68" w14:textId="77777777">
        <w:tc>
          <w:tcPr>
            <w:tcW w:w="5556" w:type="dxa"/>
          </w:tcPr>
          <w:p w14:paraId="0A114C11" w14:textId="77777777" w:rsidR="00F2103C" w:rsidRDefault="00F2103C">
            <w:pPr>
              <w:pStyle w:val="ConsPlusNormal"/>
            </w:pPr>
            <w:r>
              <w:t>Устранение неисправностей</w:t>
            </w:r>
          </w:p>
        </w:tc>
        <w:tc>
          <w:tcPr>
            <w:tcW w:w="854" w:type="dxa"/>
          </w:tcPr>
          <w:p w14:paraId="549FCF4A" w14:textId="77777777" w:rsidR="00F2103C" w:rsidRDefault="00F2103C">
            <w:pPr>
              <w:pStyle w:val="ConsPlusNormal"/>
              <w:jc w:val="center"/>
            </w:pPr>
            <w:r>
              <w:t>2</w:t>
            </w:r>
          </w:p>
        </w:tc>
        <w:tc>
          <w:tcPr>
            <w:tcW w:w="1322" w:type="dxa"/>
          </w:tcPr>
          <w:p w14:paraId="11E01CAF" w14:textId="77777777" w:rsidR="00F2103C" w:rsidRDefault="00F2103C">
            <w:pPr>
              <w:pStyle w:val="ConsPlusNormal"/>
              <w:jc w:val="center"/>
            </w:pPr>
            <w:r>
              <w:t>-</w:t>
            </w:r>
          </w:p>
        </w:tc>
        <w:tc>
          <w:tcPr>
            <w:tcW w:w="1322" w:type="dxa"/>
          </w:tcPr>
          <w:p w14:paraId="5DB90E09" w14:textId="77777777" w:rsidR="00F2103C" w:rsidRDefault="00F2103C">
            <w:pPr>
              <w:pStyle w:val="ConsPlusNormal"/>
              <w:jc w:val="center"/>
            </w:pPr>
            <w:r>
              <w:t>2</w:t>
            </w:r>
          </w:p>
        </w:tc>
      </w:tr>
      <w:tr w:rsidR="00F2103C" w14:paraId="6A17B3CF" w14:textId="77777777">
        <w:tc>
          <w:tcPr>
            <w:tcW w:w="5556" w:type="dxa"/>
          </w:tcPr>
          <w:p w14:paraId="32EC0328" w14:textId="77777777" w:rsidR="00F2103C" w:rsidRDefault="00F2103C">
            <w:pPr>
              <w:pStyle w:val="ConsPlusNormal"/>
            </w:pPr>
            <w:r>
              <w:t>Итого по разделу</w:t>
            </w:r>
          </w:p>
        </w:tc>
        <w:tc>
          <w:tcPr>
            <w:tcW w:w="854" w:type="dxa"/>
          </w:tcPr>
          <w:p w14:paraId="2341D30D" w14:textId="77777777" w:rsidR="00F2103C" w:rsidRDefault="00F2103C">
            <w:pPr>
              <w:pStyle w:val="ConsPlusNormal"/>
              <w:jc w:val="center"/>
            </w:pPr>
            <w:r>
              <w:t>4</w:t>
            </w:r>
          </w:p>
        </w:tc>
        <w:tc>
          <w:tcPr>
            <w:tcW w:w="1322" w:type="dxa"/>
          </w:tcPr>
          <w:p w14:paraId="2F4A5212" w14:textId="77777777" w:rsidR="00F2103C" w:rsidRDefault="00F2103C">
            <w:pPr>
              <w:pStyle w:val="ConsPlusNormal"/>
              <w:jc w:val="center"/>
            </w:pPr>
            <w:r>
              <w:t>2</w:t>
            </w:r>
          </w:p>
        </w:tc>
        <w:tc>
          <w:tcPr>
            <w:tcW w:w="1322" w:type="dxa"/>
          </w:tcPr>
          <w:p w14:paraId="513B46CB" w14:textId="77777777" w:rsidR="00F2103C" w:rsidRDefault="00F2103C">
            <w:pPr>
              <w:pStyle w:val="ConsPlusNormal"/>
              <w:jc w:val="center"/>
            </w:pPr>
            <w:r>
              <w:t>2</w:t>
            </w:r>
          </w:p>
        </w:tc>
      </w:tr>
      <w:tr w:rsidR="00F2103C" w14:paraId="7C562796" w14:textId="77777777">
        <w:tc>
          <w:tcPr>
            <w:tcW w:w="5556" w:type="dxa"/>
          </w:tcPr>
          <w:p w14:paraId="2A59F2C7" w14:textId="77777777" w:rsidR="00F2103C" w:rsidRDefault="00F2103C">
            <w:pPr>
              <w:pStyle w:val="ConsPlusNormal"/>
            </w:pPr>
            <w:r>
              <w:t>Итого</w:t>
            </w:r>
          </w:p>
        </w:tc>
        <w:tc>
          <w:tcPr>
            <w:tcW w:w="854" w:type="dxa"/>
          </w:tcPr>
          <w:p w14:paraId="57C38951" w14:textId="77777777" w:rsidR="00F2103C" w:rsidRDefault="00F2103C">
            <w:pPr>
              <w:pStyle w:val="ConsPlusNormal"/>
              <w:jc w:val="center"/>
            </w:pPr>
            <w:r>
              <w:t>12</w:t>
            </w:r>
          </w:p>
        </w:tc>
        <w:tc>
          <w:tcPr>
            <w:tcW w:w="1322" w:type="dxa"/>
          </w:tcPr>
          <w:p w14:paraId="0377DE24" w14:textId="77777777" w:rsidR="00F2103C" w:rsidRDefault="00F2103C">
            <w:pPr>
              <w:pStyle w:val="ConsPlusNormal"/>
              <w:jc w:val="center"/>
            </w:pPr>
            <w:r>
              <w:t>10</w:t>
            </w:r>
          </w:p>
        </w:tc>
        <w:tc>
          <w:tcPr>
            <w:tcW w:w="1322" w:type="dxa"/>
          </w:tcPr>
          <w:p w14:paraId="2891CC44" w14:textId="77777777" w:rsidR="00F2103C" w:rsidRDefault="00F2103C">
            <w:pPr>
              <w:pStyle w:val="ConsPlusNormal"/>
              <w:jc w:val="center"/>
            </w:pPr>
            <w:r>
              <w:t>2</w:t>
            </w:r>
          </w:p>
        </w:tc>
      </w:tr>
    </w:tbl>
    <w:p w14:paraId="1039B25C" w14:textId="77777777" w:rsidR="00F2103C" w:rsidRDefault="00F2103C">
      <w:pPr>
        <w:pStyle w:val="ConsPlusNormal"/>
        <w:jc w:val="both"/>
      </w:pPr>
    </w:p>
    <w:p w14:paraId="107C397C" w14:textId="77777777" w:rsidR="00F2103C" w:rsidRDefault="00F2103C">
      <w:pPr>
        <w:pStyle w:val="ConsPlusTitle"/>
        <w:ind w:firstLine="540"/>
        <w:jc w:val="both"/>
        <w:outlineLvl w:val="4"/>
      </w:pPr>
      <w:r>
        <w:t>3.1.1.1. Устройство транспортных средств.</w:t>
      </w:r>
    </w:p>
    <w:p w14:paraId="08B5F728"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47D77A58"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07D6061"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4E73DFB"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4641B0B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125DB0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44FDD35"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06E5E8F0" w14:textId="77777777" w:rsidR="00F2103C" w:rsidRDefault="00F2103C">
      <w:pPr>
        <w:pStyle w:val="ConsPlusNormal"/>
        <w:jc w:val="both"/>
      </w:pPr>
    </w:p>
    <w:p w14:paraId="3D25F8E2" w14:textId="77777777" w:rsidR="00F2103C" w:rsidRDefault="00F2103C">
      <w:pPr>
        <w:pStyle w:val="ConsPlusTitle"/>
        <w:ind w:firstLine="540"/>
        <w:jc w:val="both"/>
        <w:outlineLvl w:val="4"/>
      </w:pPr>
      <w:r>
        <w:t>3.1.1.2. Техническое обслуживание.</w:t>
      </w:r>
    </w:p>
    <w:p w14:paraId="74C9CAB1"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C71EB46"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95BC9C0"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1157A53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A69057E" w14:textId="77777777" w:rsidR="00F2103C" w:rsidRDefault="00F2103C">
      <w:pPr>
        <w:pStyle w:val="ConsPlusNormal"/>
        <w:jc w:val="both"/>
      </w:pPr>
    </w:p>
    <w:p w14:paraId="5A04918E"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7C50EC2B" w14:textId="77777777" w:rsidR="00F2103C" w:rsidRDefault="00F2103C">
      <w:pPr>
        <w:pStyle w:val="ConsPlusNormal"/>
        <w:jc w:val="both"/>
      </w:pPr>
    </w:p>
    <w:p w14:paraId="478129ED" w14:textId="77777777" w:rsidR="00F2103C" w:rsidRDefault="00F2103C">
      <w:pPr>
        <w:pStyle w:val="ConsPlusTitle"/>
        <w:jc w:val="center"/>
        <w:outlineLvl w:val="4"/>
      </w:pPr>
      <w:r>
        <w:t>Распределение учебных часов по разделам и темам</w:t>
      </w:r>
    </w:p>
    <w:p w14:paraId="41325020" w14:textId="77777777" w:rsidR="00F2103C" w:rsidRDefault="00F2103C">
      <w:pPr>
        <w:pStyle w:val="ConsPlusNormal"/>
        <w:jc w:val="both"/>
      </w:pPr>
    </w:p>
    <w:p w14:paraId="4238AC19" w14:textId="77777777" w:rsidR="00F2103C" w:rsidRDefault="00F2103C">
      <w:pPr>
        <w:pStyle w:val="ConsPlusNormal"/>
        <w:jc w:val="right"/>
      </w:pPr>
      <w:r>
        <w:t>Таблица 3</w:t>
      </w:r>
    </w:p>
    <w:p w14:paraId="132F18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77A2CBA" w14:textId="77777777">
        <w:tc>
          <w:tcPr>
            <w:tcW w:w="5556" w:type="dxa"/>
            <w:vMerge w:val="restart"/>
          </w:tcPr>
          <w:p w14:paraId="10BB2DFA" w14:textId="77777777" w:rsidR="00F2103C" w:rsidRDefault="00F2103C">
            <w:pPr>
              <w:pStyle w:val="ConsPlusNormal"/>
              <w:jc w:val="center"/>
            </w:pPr>
            <w:r>
              <w:t>Наименование разделов и тем</w:t>
            </w:r>
          </w:p>
        </w:tc>
        <w:tc>
          <w:tcPr>
            <w:tcW w:w="3498" w:type="dxa"/>
            <w:gridSpan w:val="3"/>
          </w:tcPr>
          <w:p w14:paraId="77DF9593" w14:textId="77777777" w:rsidR="00F2103C" w:rsidRDefault="00F2103C">
            <w:pPr>
              <w:pStyle w:val="ConsPlusNormal"/>
              <w:jc w:val="center"/>
            </w:pPr>
            <w:r>
              <w:t>Количество часов</w:t>
            </w:r>
          </w:p>
        </w:tc>
      </w:tr>
      <w:tr w:rsidR="00F2103C" w14:paraId="0D6CB7F2" w14:textId="77777777">
        <w:tc>
          <w:tcPr>
            <w:tcW w:w="5556" w:type="dxa"/>
            <w:vMerge/>
          </w:tcPr>
          <w:p w14:paraId="0512AD05" w14:textId="77777777" w:rsidR="00F2103C" w:rsidRDefault="00F2103C">
            <w:pPr>
              <w:spacing w:after="1" w:line="0" w:lineRule="atLeast"/>
            </w:pPr>
          </w:p>
        </w:tc>
        <w:tc>
          <w:tcPr>
            <w:tcW w:w="854" w:type="dxa"/>
            <w:vMerge w:val="restart"/>
          </w:tcPr>
          <w:p w14:paraId="38845D4D" w14:textId="77777777" w:rsidR="00F2103C" w:rsidRDefault="00F2103C">
            <w:pPr>
              <w:pStyle w:val="ConsPlusNormal"/>
              <w:jc w:val="center"/>
            </w:pPr>
            <w:r>
              <w:t>Всего</w:t>
            </w:r>
          </w:p>
        </w:tc>
        <w:tc>
          <w:tcPr>
            <w:tcW w:w="2644" w:type="dxa"/>
            <w:gridSpan w:val="2"/>
          </w:tcPr>
          <w:p w14:paraId="48FC2D90" w14:textId="77777777" w:rsidR="00F2103C" w:rsidRDefault="00F2103C">
            <w:pPr>
              <w:pStyle w:val="ConsPlusNormal"/>
              <w:jc w:val="center"/>
            </w:pPr>
            <w:r>
              <w:t>В том числе</w:t>
            </w:r>
          </w:p>
        </w:tc>
      </w:tr>
      <w:tr w:rsidR="00F2103C" w14:paraId="07BBEA1B" w14:textId="77777777">
        <w:tc>
          <w:tcPr>
            <w:tcW w:w="5556" w:type="dxa"/>
            <w:vMerge/>
          </w:tcPr>
          <w:p w14:paraId="1ED96F18" w14:textId="77777777" w:rsidR="00F2103C" w:rsidRDefault="00F2103C">
            <w:pPr>
              <w:spacing w:after="1" w:line="0" w:lineRule="atLeast"/>
            </w:pPr>
          </w:p>
        </w:tc>
        <w:tc>
          <w:tcPr>
            <w:tcW w:w="854" w:type="dxa"/>
            <w:vMerge/>
          </w:tcPr>
          <w:p w14:paraId="1687BDB1" w14:textId="77777777" w:rsidR="00F2103C" w:rsidRDefault="00F2103C">
            <w:pPr>
              <w:spacing w:after="1" w:line="0" w:lineRule="atLeast"/>
            </w:pPr>
          </w:p>
        </w:tc>
        <w:tc>
          <w:tcPr>
            <w:tcW w:w="1322" w:type="dxa"/>
          </w:tcPr>
          <w:p w14:paraId="7084FE33" w14:textId="77777777" w:rsidR="00F2103C" w:rsidRDefault="00F2103C">
            <w:pPr>
              <w:pStyle w:val="ConsPlusNormal"/>
              <w:jc w:val="center"/>
            </w:pPr>
            <w:r>
              <w:t>Теоретические занятия</w:t>
            </w:r>
          </w:p>
        </w:tc>
        <w:tc>
          <w:tcPr>
            <w:tcW w:w="1322" w:type="dxa"/>
          </w:tcPr>
          <w:p w14:paraId="3918CEA2" w14:textId="77777777" w:rsidR="00F2103C" w:rsidRDefault="00F2103C">
            <w:pPr>
              <w:pStyle w:val="ConsPlusNormal"/>
              <w:jc w:val="center"/>
            </w:pPr>
            <w:r>
              <w:t>Практические занятия</w:t>
            </w:r>
          </w:p>
        </w:tc>
      </w:tr>
      <w:tr w:rsidR="00F2103C" w14:paraId="29BB6A96" w14:textId="77777777">
        <w:tblPrEx>
          <w:tblBorders>
            <w:insideH w:val="nil"/>
          </w:tblBorders>
        </w:tblPrEx>
        <w:tc>
          <w:tcPr>
            <w:tcW w:w="5556" w:type="dxa"/>
            <w:tcBorders>
              <w:bottom w:val="nil"/>
            </w:tcBorders>
          </w:tcPr>
          <w:p w14:paraId="4F10CBB3" w14:textId="77777777" w:rsidR="00F2103C" w:rsidRDefault="00F2103C">
            <w:pPr>
              <w:pStyle w:val="ConsPlusNormal"/>
            </w:pPr>
            <w:r>
              <w:t>Приемы управления транспортным средством</w:t>
            </w:r>
          </w:p>
        </w:tc>
        <w:tc>
          <w:tcPr>
            <w:tcW w:w="854" w:type="dxa"/>
            <w:tcBorders>
              <w:bottom w:val="nil"/>
            </w:tcBorders>
          </w:tcPr>
          <w:p w14:paraId="52636D37" w14:textId="77777777" w:rsidR="00F2103C" w:rsidRDefault="00F2103C">
            <w:pPr>
              <w:pStyle w:val="ConsPlusNormal"/>
              <w:jc w:val="center"/>
            </w:pPr>
            <w:r>
              <w:t>2</w:t>
            </w:r>
          </w:p>
        </w:tc>
        <w:tc>
          <w:tcPr>
            <w:tcW w:w="1322" w:type="dxa"/>
            <w:tcBorders>
              <w:bottom w:val="nil"/>
            </w:tcBorders>
          </w:tcPr>
          <w:p w14:paraId="4B61B2FE" w14:textId="77777777" w:rsidR="00F2103C" w:rsidRDefault="00F2103C">
            <w:pPr>
              <w:pStyle w:val="ConsPlusNormal"/>
              <w:jc w:val="center"/>
            </w:pPr>
            <w:r>
              <w:t>2</w:t>
            </w:r>
          </w:p>
        </w:tc>
        <w:tc>
          <w:tcPr>
            <w:tcW w:w="1322" w:type="dxa"/>
            <w:tcBorders>
              <w:bottom w:val="nil"/>
            </w:tcBorders>
          </w:tcPr>
          <w:p w14:paraId="7E1C9635" w14:textId="77777777" w:rsidR="00F2103C" w:rsidRDefault="00F2103C">
            <w:pPr>
              <w:pStyle w:val="ConsPlusNormal"/>
              <w:jc w:val="center"/>
            </w:pPr>
            <w:r>
              <w:t>-</w:t>
            </w:r>
          </w:p>
        </w:tc>
      </w:tr>
      <w:tr w:rsidR="00F2103C" w14:paraId="478FA216" w14:textId="77777777">
        <w:tblPrEx>
          <w:tblBorders>
            <w:insideH w:val="nil"/>
          </w:tblBorders>
        </w:tblPrEx>
        <w:tc>
          <w:tcPr>
            <w:tcW w:w="5556" w:type="dxa"/>
            <w:tcBorders>
              <w:top w:val="nil"/>
              <w:bottom w:val="nil"/>
            </w:tcBorders>
          </w:tcPr>
          <w:p w14:paraId="15F4D5BC"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6CB84D95" w14:textId="77777777" w:rsidR="00F2103C" w:rsidRDefault="00F2103C">
            <w:pPr>
              <w:pStyle w:val="ConsPlusNormal"/>
              <w:jc w:val="center"/>
            </w:pPr>
            <w:r>
              <w:t>6</w:t>
            </w:r>
          </w:p>
        </w:tc>
        <w:tc>
          <w:tcPr>
            <w:tcW w:w="1322" w:type="dxa"/>
            <w:tcBorders>
              <w:top w:val="nil"/>
              <w:bottom w:val="nil"/>
            </w:tcBorders>
          </w:tcPr>
          <w:p w14:paraId="7585477C" w14:textId="77777777" w:rsidR="00F2103C" w:rsidRDefault="00F2103C">
            <w:pPr>
              <w:pStyle w:val="ConsPlusNormal"/>
              <w:jc w:val="center"/>
            </w:pPr>
            <w:r>
              <w:t>4</w:t>
            </w:r>
          </w:p>
        </w:tc>
        <w:tc>
          <w:tcPr>
            <w:tcW w:w="1322" w:type="dxa"/>
            <w:tcBorders>
              <w:top w:val="nil"/>
              <w:bottom w:val="nil"/>
            </w:tcBorders>
          </w:tcPr>
          <w:p w14:paraId="151451B7" w14:textId="77777777" w:rsidR="00F2103C" w:rsidRDefault="00F2103C">
            <w:pPr>
              <w:pStyle w:val="ConsPlusNormal"/>
              <w:jc w:val="center"/>
            </w:pPr>
            <w:r>
              <w:t>2</w:t>
            </w:r>
          </w:p>
        </w:tc>
      </w:tr>
      <w:tr w:rsidR="00F2103C" w14:paraId="3B3A5D33" w14:textId="77777777">
        <w:tblPrEx>
          <w:tblBorders>
            <w:insideH w:val="nil"/>
          </w:tblBorders>
        </w:tblPrEx>
        <w:tc>
          <w:tcPr>
            <w:tcW w:w="5556" w:type="dxa"/>
            <w:tcBorders>
              <w:top w:val="nil"/>
            </w:tcBorders>
          </w:tcPr>
          <w:p w14:paraId="6C4A0034"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6DF6BF67" w14:textId="77777777" w:rsidR="00F2103C" w:rsidRDefault="00F2103C">
            <w:pPr>
              <w:pStyle w:val="ConsPlusNormal"/>
              <w:jc w:val="center"/>
            </w:pPr>
            <w:r>
              <w:t>4</w:t>
            </w:r>
          </w:p>
        </w:tc>
        <w:tc>
          <w:tcPr>
            <w:tcW w:w="1322" w:type="dxa"/>
            <w:tcBorders>
              <w:top w:val="nil"/>
            </w:tcBorders>
          </w:tcPr>
          <w:p w14:paraId="2E19BDA4" w14:textId="77777777" w:rsidR="00F2103C" w:rsidRDefault="00F2103C">
            <w:pPr>
              <w:pStyle w:val="ConsPlusNormal"/>
              <w:jc w:val="center"/>
            </w:pPr>
            <w:r>
              <w:t>2</w:t>
            </w:r>
          </w:p>
        </w:tc>
        <w:tc>
          <w:tcPr>
            <w:tcW w:w="1322" w:type="dxa"/>
            <w:tcBorders>
              <w:top w:val="nil"/>
            </w:tcBorders>
          </w:tcPr>
          <w:p w14:paraId="2C8D13B9" w14:textId="77777777" w:rsidR="00F2103C" w:rsidRDefault="00F2103C">
            <w:pPr>
              <w:pStyle w:val="ConsPlusNormal"/>
              <w:jc w:val="center"/>
            </w:pPr>
            <w:r>
              <w:t>2</w:t>
            </w:r>
          </w:p>
        </w:tc>
      </w:tr>
      <w:tr w:rsidR="00F2103C" w14:paraId="42800301" w14:textId="77777777">
        <w:tc>
          <w:tcPr>
            <w:tcW w:w="5556" w:type="dxa"/>
          </w:tcPr>
          <w:p w14:paraId="491641D2" w14:textId="77777777" w:rsidR="00F2103C" w:rsidRDefault="00F2103C">
            <w:pPr>
              <w:pStyle w:val="ConsPlusNormal"/>
            </w:pPr>
            <w:r>
              <w:t>Итого</w:t>
            </w:r>
          </w:p>
        </w:tc>
        <w:tc>
          <w:tcPr>
            <w:tcW w:w="854" w:type="dxa"/>
          </w:tcPr>
          <w:p w14:paraId="75E7FC63" w14:textId="77777777" w:rsidR="00F2103C" w:rsidRDefault="00F2103C">
            <w:pPr>
              <w:pStyle w:val="ConsPlusNormal"/>
              <w:jc w:val="center"/>
            </w:pPr>
            <w:r>
              <w:t>12</w:t>
            </w:r>
          </w:p>
        </w:tc>
        <w:tc>
          <w:tcPr>
            <w:tcW w:w="1322" w:type="dxa"/>
          </w:tcPr>
          <w:p w14:paraId="5FCA5FC5" w14:textId="77777777" w:rsidR="00F2103C" w:rsidRDefault="00F2103C">
            <w:pPr>
              <w:pStyle w:val="ConsPlusNormal"/>
              <w:jc w:val="center"/>
            </w:pPr>
            <w:r>
              <w:t>8</w:t>
            </w:r>
          </w:p>
        </w:tc>
        <w:tc>
          <w:tcPr>
            <w:tcW w:w="1322" w:type="dxa"/>
          </w:tcPr>
          <w:p w14:paraId="71C8E181" w14:textId="77777777" w:rsidR="00F2103C" w:rsidRDefault="00F2103C">
            <w:pPr>
              <w:pStyle w:val="ConsPlusNormal"/>
              <w:jc w:val="center"/>
            </w:pPr>
            <w:r>
              <w:t>4</w:t>
            </w:r>
          </w:p>
        </w:tc>
      </w:tr>
    </w:tbl>
    <w:p w14:paraId="440021FE" w14:textId="77777777" w:rsidR="00F2103C" w:rsidRDefault="00F2103C">
      <w:pPr>
        <w:pStyle w:val="ConsPlusNormal"/>
        <w:jc w:val="both"/>
      </w:pPr>
    </w:p>
    <w:p w14:paraId="5424E4F0"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66FB8F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27176CD1"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48B65149" w14:textId="77777777" w:rsidR="00F2103C" w:rsidRDefault="00F2103C">
      <w:pPr>
        <w:pStyle w:val="ConsPlusNormal"/>
        <w:jc w:val="both"/>
      </w:pPr>
    </w:p>
    <w:p w14:paraId="155942AD"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1C5FA291" w14:textId="77777777" w:rsidR="00F2103C" w:rsidRDefault="00F2103C">
      <w:pPr>
        <w:pStyle w:val="ConsPlusNormal"/>
        <w:jc w:val="both"/>
      </w:pPr>
    </w:p>
    <w:p w14:paraId="1BEC659A" w14:textId="77777777" w:rsidR="00F2103C" w:rsidRDefault="00F2103C">
      <w:pPr>
        <w:pStyle w:val="ConsPlusTitle"/>
        <w:jc w:val="center"/>
        <w:outlineLvl w:val="4"/>
      </w:pPr>
      <w:r>
        <w:t>Распределение учебных часов по разделам и темам</w:t>
      </w:r>
    </w:p>
    <w:p w14:paraId="57027F03" w14:textId="77777777" w:rsidR="00F2103C" w:rsidRDefault="00F2103C">
      <w:pPr>
        <w:pStyle w:val="ConsPlusNormal"/>
        <w:jc w:val="both"/>
      </w:pPr>
    </w:p>
    <w:p w14:paraId="15CF8D87" w14:textId="77777777" w:rsidR="00F2103C" w:rsidRDefault="00F2103C">
      <w:pPr>
        <w:pStyle w:val="ConsPlusNormal"/>
        <w:jc w:val="right"/>
      </w:pPr>
      <w:r>
        <w:t>Таблица 4</w:t>
      </w:r>
    </w:p>
    <w:p w14:paraId="56753C0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63A3C0C1" w14:textId="77777777">
        <w:tc>
          <w:tcPr>
            <w:tcW w:w="7313" w:type="dxa"/>
          </w:tcPr>
          <w:p w14:paraId="6A8D878D" w14:textId="77777777" w:rsidR="00F2103C" w:rsidRDefault="00F2103C">
            <w:pPr>
              <w:pStyle w:val="ConsPlusNormal"/>
              <w:jc w:val="center"/>
            </w:pPr>
            <w:r>
              <w:t>Наименование разделов и тем</w:t>
            </w:r>
          </w:p>
        </w:tc>
        <w:tc>
          <w:tcPr>
            <w:tcW w:w="1757" w:type="dxa"/>
          </w:tcPr>
          <w:p w14:paraId="52961B57" w14:textId="77777777" w:rsidR="00F2103C" w:rsidRDefault="00F2103C">
            <w:pPr>
              <w:pStyle w:val="ConsPlusNormal"/>
              <w:jc w:val="center"/>
            </w:pPr>
            <w:r>
              <w:t>Количество часов практического обучения</w:t>
            </w:r>
          </w:p>
        </w:tc>
      </w:tr>
      <w:tr w:rsidR="00F2103C" w14:paraId="0FB0D380" w14:textId="77777777">
        <w:tc>
          <w:tcPr>
            <w:tcW w:w="9070" w:type="dxa"/>
            <w:gridSpan w:val="2"/>
          </w:tcPr>
          <w:p w14:paraId="1C269863" w14:textId="77777777" w:rsidR="00F2103C" w:rsidRDefault="00F2103C">
            <w:pPr>
              <w:pStyle w:val="ConsPlusNormal"/>
              <w:jc w:val="center"/>
              <w:outlineLvl w:val="5"/>
            </w:pPr>
            <w:r>
              <w:t>Первоначальное обучение вождению</w:t>
            </w:r>
          </w:p>
        </w:tc>
      </w:tr>
      <w:tr w:rsidR="00F2103C" w14:paraId="12BBCBAD" w14:textId="77777777">
        <w:tc>
          <w:tcPr>
            <w:tcW w:w="7313" w:type="dxa"/>
          </w:tcPr>
          <w:p w14:paraId="0DAE9E8F" w14:textId="77777777" w:rsidR="00F2103C" w:rsidRDefault="00F2103C">
            <w:pPr>
              <w:pStyle w:val="ConsPlusNormal"/>
            </w:pPr>
            <w:r>
              <w:t>Посадка, действия органами управления</w:t>
            </w:r>
          </w:p>
        </w:tc>
        <w:tc>
          <w:tcPr>
            <w:tcW w:w="1757" w:type="dxa"/>
          </w:tcPr>
          <w:p w14:paraId="7F058B3E" w14:textId="77777777" w:rsidR="00F2103C" w:rsidRDefault="00F2103C">
            <w:pPr>
              <w:pStyle w:val="ConsPlusNormal"/>
              <w:jc w:val="center"/>
            </w:pPr>
            <w:r>
              <w:t>1</w:t>
            </w:r>
          </w:p>
        </w:tc>
      </w:tr>
      <w:tr w:rsidR="00F2103C" w14:paraId="29C60B66" w14:textId="77777777">
        <w:tc>
          <w:tcPr>
            <w:tcW w:w="7313" w:type="dxa"/>
          </w:tcPr>
          <w:p w14:paraId="498172F4"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0623E2F2" w14:textId="77777777" w:rsidR="00F2103C" w:rsidRDefault="00F2103C">
            <w:pPr>
              <w:pStyle w:val="ConsPlusNormal"/>
              <w:jc w:val="center"/>
            </w:pPr>
            <w:r>
              <w:t>1</w:t>
            </w:r>
          </w:p>
        </w:tc>
      </w:tr>
      <w:tr w:rsidR="00F2103C" w14:paraId="6234A255" w14:textId="77777777">
        <w:tc>
          <w:tcPr>
            <w:tcW w:w="7313" w:type="dxa"/>
          </w:tcPr>
          <w:p w14:paraId="2DB00559"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54C9F123" w14:textId="77777777" w:rsidR="00F2103C" w:rsidRDefault="00F2103C">
            <w:pPr>
              <w:pStyle w:val="ConsPlusNormal"/>
              <w:jc w:val="center"/>
            </w:pPr>
            <w:r>
              <w:t>1</w:t>
            </w:r>
          </w:p>
        </w:tc>
      </w:tr>
      <w:tr w:rsidR="00F2103C" w14:paraId="70C3EEA7" w14:textId="77777777">
        <w:tc>
          <w:tcPr>
            <w:tcW w:w="7313" w:type="dxa"/>
          </w:tcPr>
          <w:p w14:paraId="18446FD2"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14829612" w14:textId="77777777" w:rsidR="00F2103C" w:rsidRDefault="00F2103C">
            <w:pPr>
              <w:pStyle w:val="ConsPlusNormal"/>
              <w:jc w:val="center"/>
            </w:pPr>
            <w:r>
              <w:t>1</w:t>
            </w:r>
          </w:p>
        </w:tc>
      </w:tr>
      <w:tr w:rsidR="00F2103C" w14:paraId="07C44C7A" w14:textId="77777777">
        <w:tc>
          <w:tcPr>
            <w:tcW w:w="7313" w:type="dxa"/>
          </w:tcPr>
          <w:p w14:paraId="27A76CC3" w14:textId="77777777" w:rsidR="00F2103C" w:rsidRDefault="00F2103C">
            <w:pPr>
              <w:pStyle w:val="ConsPlusNormal"/>
            </w:pPr>
            <w:r>
              <w:t>Движение задним ходом</w:t>
            </w:r>
          </w:p>
        </w:tc>
        <w:tc>
          <w:tcPr>
            <w:tcW w:w="1757" w:type="dxa"/>
          </w:tcPr>
          <w:p w14:paraId="5D04447D" w14:textId="77777777" w:rsidR="00F2103C" w:rsidRDefault="00F2103C">
            <w:pPr>
              <w:pStyle w:val="ConsPlusNormal"/>
              <w:jc w:val="center"/>
            </w:pPr>
            <w:r>
              <w:t>1</w:t>
            </w:r>
          </w:p>
        </w:tc>
      </w:tr>
      <w:tr w:rsidR="00F2103C" w14:paraId="43CE2292" w14:textId="77777777">
        <w:tc>
          <w:tcPr>
            <w:tcW w:w="7313" w:type="dxa"/>
          </w:tcPr>
          <w:p w14:paraId="10B6885D" w14:textId="77777777" w:rsidR="00F2103C" w:rsidRDefault="00F2103C">
            <w:pPr>
              <w:pStyle w:val="ConsPlusNormal"/>
            </w:pPr>
            <w:r>
              <w:t>Движение в ограниченных проездах, сложное маневрирование</w:t>
            </w:r>
          </w:p>
        </w:tc>
        <w:tc>
          <w:tcPr>
            <w:tcW w:w="1757" w:type="dxa"/>
          </w:tcPr>
          <w:p w14:paraId="459A196C" w14:textId="77777777" w:rsidR="00F2103C" w:rsidRDefault="00F2103C">
            <w:pPr>
              <w:pStyle w:val="ConsPlusNormal"/>
              <w:jc w:val="center"/>
            </w:pPr>
            <w:r>
              <w:t>5</w:t>
            </w:r>
          </w:p>
        </w:tc>
      </w:tr>
      <w:tr w:rsidR="00F2103C" w14:paraId="243E7624" w14:textId="77777777">
        <w:tc>
          <w:tcPr>
            <w:tcW w:w="7313" w:type="dxa"/>
          </w:tcPr>
          <w:p w14:paraId="561108D0" w14:textId="77777777" w:rsidR="00F2103C" w:rsidRDefault="00F2103C">
            <w:pPr>
              <w:pStyle w:val="ConsPlusNormal"/>
            </w:pPr>
            <w:r>
              <w:t>Движение с прицепом</w:t>
            </w:r>
          </w:p>
        </w:tc>
        <w:tc>
          <w:tcPr>
            <w:tcW w:w="1757" w:type="dxa"/>
          </w:tcPr>
          <w:p w14:paraId="668C023B" w14:textId="77777777" w:rsidR="00F2103C" w:rsidRDefault="00F2103C">
            <w:pPr>
              <w:pStyle w:val="ConsPlusNormal"/>
              <w:jc w:val="center"/>
            </w:pPr>
            <w:r>
              <w:t>2</w:t>
            </w:r>
          </w:p>
        </w:tc>
      </w:tr>
      <w:tr w:rsidR="00F2103C" w14:paraId="601F715E" w14:textId="77777777">
        <w:tc>
          <w:tcPr>
            <w:tcW w:w="7313" w:type="dxa"/>
          </w:tcPr>
          <w:p w14:paraId="0B46FB5A" w14:textId="77777777" w:rsidR="00F2103C" w:rsidRDefault="00F2103C">
            <w:pPr>
              <w:pStyle w:val="ConsPlusNormal"/>
            </w:pPr>
            <w:r>
              <w:t>Итого по разделу</w:t>
            </w:r>
          </w:p>
        </w:tc>
        <w:tc>
          <w:tcPr>
            <w:tcW w:w="1757" w:type="dxa"/>
          </w:tcPr>
          <w:p w14:paraId="3D256EFB" w14:textId="77777777" w:rsidR="00F2103C" w:rsidRDefault="00F2103C">
            <w:pPr>
              <w:pStyle w:val="ConsPlusNormal"/>
              <w:jc w:val="center"/>
            </w:pPr>
            <w:r>
              <w:t>12</w:t>
            </w:r>
          </w:p>
        </w:tc>
      </w:tr>
      <w:tr w:rsidR="00F2103C" w14:paraId="736C923E" w14:textId="77777777">
        <w:tc>
          <w:tcPr>
            <w:tcW w:w="9070" w:type="dxa"/>
            <w:gridSpan w:val="2"/>
          </w:tcPr>
          <w:p w14:paraId="314D095A" w14:textId="77777777" w:rsidR="00F2103C" w:rsidRDefault="00F2103C">
            <w:pPr>
              <w:pStyle w:val="ConsPlusNormal"/>
              <w:jc w:val="center"/>
              <w:outlineLvl w:val="5"/>
            </w:pPr>
            <w:r>
              <w:t>Обучение вождению в условиях дорожного движения</w:t>
            </w:r>
          </w:p>
        </w:tc>
      </w:tr>
      <w:tr w:rsidR="00F2103C" w14:paraId="75C933DF" w14:textId="77777777">
        <w:tc>
          <w:tcPr>
            <w:tcW w:w="7313" w:type="dxa"/>
          </w:tcPr>
          <w:p w14:paraId="2733387B" w14:textId="77777777" w:rsidR="00F2103C" w:rsidRDefault="00F2103C">
            <w:pPr>
              <w:pStyle w:val="ConsPlusNormal"/>
            </w:pPr>
            <w:r>
              <w:t>Вождение по учебным маршрутам</w:t>
            </w:r>
          </w:p>
        </w:tc>
        <w:tc>
          <w:tcPr>
            <w:tcW w:w="1757" w:type="dxa"/>
          </w:tcPr>
          <w:p w14:paraId="730A8625" w14:textId="77777777" w:rsidR="00F2103C" w:rsidRDefault="00F2103C">
            <w:pPr>
              <w:pStyle w:val="ConsPlusNormal"/>
              <w:jc w:val="center"/>
            </w:pPr>
            <w:r>
              <w:t>14</w:t>
            </w:r>
          </w:p>
        </w:tc>
      </w:tr>
      <w:tr w:rsidR="00F2103C" w14:paraId="75BED7DC" w14:textId="77777777">
        <w:tc>
          <w:tcPr>
            <w:tcW w:w="7313" w:type="dxa"/>
          </w:tcPr>
          <w:p w14:paraId="42D7EAB9" w14:textId="77777777" w:rsidR="00F2103C" w:rsidRDefault="00F2103C">
            <w:pPr>
              <w:pStyle w:val="ConsPlusNormal"/>
            </w:pPr>
            <w:r>
              <w:t>Итого по разделу</w:t>
            </w:r>
          </w:p>
        </w:tc>
        <w:tc>
          <w:tcPr>
            <w:tcW w:w="1757" w:type="dxa"/>
          </w:tcPr>
          <w:p w14:paraId="705486A8" w14:textId="77777777" w:rsidR="00F2103C" w:rsidRDefault="00F2103C">
            <w:pPr>
              <w:pStyle w:val="ConsPlusNormal"/>
              <w:jc w:val="center"/>
            </w:pPr>
            <w:r>
              <w:t>14</w:t>
            </w:r>
          </w:p>
        </w:tc>
      </w:tr>
      <w:tr w:rsidR="00F2103C" w14:paraId="08C7FE4E" w14:textId="77777777">
        <w:tc>
          <w:tcPr>
            <w:tcW w:w="7313" w:type="dxa"/>
          </w:tcPr>
          <w:p w14:paraId="356C0470" w14:textId="77777777" w:rsidR="00F2103C" w:rsidRDefault="00F2103C">
            <w:pPr>
              <w:pStyle w:val="ConsPlusNormal"/>
            </w:pPr>
            <w:r>
              <w:t>Итого</w:t>
            </w:r>
          </w:p>
        </w:tc>
        <w:tc>
          <w:tcPr>
            <w:tcW w:w="1757" w:type="dxa"/>
          </w:tcPr>
          <w:p w14:paraId="0BF31DB9" w14:textId="77777777" w:rsidR="00F2103C" w:rsidRDefault="00F2103C">
            <w:pPr>
              <w:pStyle w:val="ConsPlusNormal"/>
              <w:jc w:val="center"/>
            </w:pPr>
            <w:r>
              <w:t>26</w:t>
            </w:r>
          </w:p>
        </w:tc>
      </w:tr>
    </w:tbl>
    <w:p w14:paraId="7B739D5F" w14:textId="77777777" w:rsidR="00F2103C" w:rsidRDefault="00F2103C">
      <w:pPr>
        <w:pStyle w:val="ConsPlusNormal"/>
        <w:jc w:val="both"/>
      </w:pPr>
    </w:p>
    <w:p w14:paraId="1D6937B4" w14:textId="77777777" w:rsidR="00F2103C" w:rsidRDefault="00F2103C">
      <w:pPr>
        <w:pStyle w:val="ConsPlusTitle"/>
        <w:ind w:firstLine="540"/>
        <w:jc w:val="both"/>
        <w:outlineLvl w:val="4"/>
      </w:pPr>
      <w:r>
        <w:t>3.1.3.1. Первоначальное обучение вождению.</w:t>
      </w:r>
    </w:p>
    <w:p w14:paraId="688AC75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F0E0B01"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8C8FA4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1358819"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DB303E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7AA2A3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16230DC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9D5285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6178AA21"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6D2393BF" w14:textId="77777777" w:rsidR="00F2103C" w:rsidRDefault="00F2103C">
      <w:pPr>
        <w:pStyle w:val="ConsPlusNormal"/>
        <w:jc w:val="both"/>
      </w:pPr>
    </w:p>
    <w:p w14:paraId="08E7E579" w14:textId="77777777" w:rsidR="00F2103C" w:rsidRDefault="00F2103C">
      <w:pPr>
        <w:pStyle w:val="ConsPlusTitle"/>
        <w:ind w:firstLine="540"/>
        <w:jc w:val="both"/>
        <w:outlineLvl w:val="4"/>
      </w:pPr>
      <w:r>
        <w:t>3.1.3.2. Обучение вождению в условиях дорожного движения.</w:t>
      </w:r>
    </w:p>
    <w:p w14:paraId="435B19C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8F840A2"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6D444D2" w14:textId="77777777" w:rsidR="00F2103C" w:rsidRDefault="00F2103C">
      <w:pPr>
        <w:pStyle w:val="ConsPlusNormal"/>
        <w:jc w:val="both"/>
      </w:pPr>
    </w:p>
    <w:p w14:paraId="1860E816"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58B44585" w14:textId="77777777" w:rsidR="00F2103C" w:rsidRDefault="00F2103C">
      <w:pPr>
        <w:pStyle w:val="ConsPlusNormal"/>
        <w:jc w:val="both"/>
      </w:pPr>
    </w:p>
    <w:p w14:paraId="16DBDBA2" w14:textId="77777777" w:rsidR="00F2103C" w:rsidRDefault="00F2103C">
      <w:pPr>
        <w:pStyle w:val="ConsPlusTitle"/>
        <w:jc w:val="center"/>
        <w:outlineLvl w:val="4"/>
      </w:pPr>
      <w:r>
        <w:t>Распределение учебных часов по разделам и темам</w:t>
      </w:r>
    </w:p>
    <w:p w14:paraId="0B8580F0" w14:textId="77777777" w:rsidR="00F2103C" w:rsidRDefault="00F2103C">
      <w:pPr>
        <w:pStyle w:val="ConsPlusNormal"/>
        <w:jc w:val="both"/>
      </w:pPr>
    </w:p>
    <w:p w14:paraId="1BB03BAD" w14:textId="77777777" w:rsidR="00F2103C" w:rsidRDefault="00F2103C">
      <w:pPr>
        <w:pStyle w:val="ConsPlusNormal"/>
        <w:jc w:val="right"/>
      </w:pPr>
      <w:r>
        <w:t>Таблица 5</w:t>
      </w:r>
    </w:p>
    <w:p w14:paraId="52EE10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7308240" w14:textId="77777777">
        <w:tc>
          <w:tcPr>
            <w:tcW w:w="7313" w:type="dxa"/>
          </w:tcPr>
          <w:p w14:paraId="11EB7389" w14:textId="77777777" w:rsidR="00F2103C" w:rsidRDefault="00F2103C">
            <w:pPr>
              <w:pStyle w:val="ConsPlusNormal"/>
              <w:jc w:val="center"/>
            </w:pPr>
            <w:r>
              <w:t>Наименование разделов и тем</w:t>
            </w:r>
          </w:p>
        </w:tc>
        <w:tc>
          <w:tcPr>
            <w:tcW w:w="1757" w:type="dxa"/>
          </w:tcPr>
          <w:p w14:paraId="10BBFEF4" w14:textId="77777777" w:rsidR="00F2103C" w:rsidRDefault="00F2103C">
            <w:pPr>
              <w:pStyle w:val="ConsPlusNormal"/>
              <w:jc w:val="center"/>
            </w:pPr>
            <w:r>
              <w:t>Количество часов практического обучения</w:t>
            </w:r>
          </w:p>
        </w:tc>
      </w:tr>
      <w:tr w:rsidR="00F2103C" w14:paraId="4869B5E9" w14:textId="77777777">
        <w:tc>
          <w:tcPr>
            <w:tcW w:w="9070" w:type="dxa"/>
            <w:gridSpan w:val="2"/>
          </w:tcPr>
          <w:p w14:paraId="3B01A026" w14:textId="77777777" w:rsidR="00F2103C" w:rsidRDefault="00F2103C">
            <w:pPr>
              <w:pStyle w:val="ConsPlusNormal"/>
              <w:jc w:val="center"/>
              <w:outlineLvl w:val="5"/>
            </w:pPr>
            <w:r>
              <w:t>Первоначальное обучение вождению</w:t>
            </w:r>
          </w:p>
        </w:tc>
      </w:tr>
      <w:tr w:rsidR="00F2103C" w14:paraId="472C699A" w14:textId="77777777">
        <w:tc>
          <w:tcPr>
            <w:tcW w:w="7313" w:type="dxa"/>
          </w:tcPr>
          <w:p w14:paraId="1A7478E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014ECD73" w14:textId="77777777" w:rsidR="00F2103C" w:rsidRDefault="00F2103C">
            <w:pPr>
              <w:pStyle w:val="ConsPlusNormal"/>
              <w:jc w:val="center"/>
            </w:pPr>
            <w:r>
              <w:t>1</w:t>
            </w:r>
          </w:p>
        </w:tc>
      </w:tr>
      <w:tr w:rsidR="00F2103C" w14:paraId="22267CBC" w14:textId="77777777">
        <w:tc>
          <w:tcPr>
            <w:tcW w:w="7313" w:type="dxa"/>
          </w:tcPr>
          <w:p w14:paraId="0DDC14F6"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F1CE268" w14:textId="77777777" w:rsidR="00F2103C" w:rsidRDefault="00F2103C">
            <w:pPr>
              <w:pStyle w:val="ConsPlusNormal"/>
              <w:jc w:val="center"/>
            </w:pPr>
            <w:r>
              <w:t>1</w:t>
            </w:r>
          </w:p>
        </w:tc>
      </w:tr>
      <w:tr w:rsidR="00F2103C" w14:paraId="473940D4" w14:textId="77777777">
        <w:tc>
          <w:tcPr>
            <w:tcW w:w="7313" w:type="dxa"/>
          </w:tcPr>
          <w:p w14:paraId="398C00AE"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B02D885" w14:textId="77777777" w:rsidR="00F2103C" w:rsidRDefault="00F2103C">
            <w:pPr>
              <w:pStyle w:val="ConsPlusNormal"/>
              <w:jc w:val="center"/>
            </w:pPr>
            <w:r>
              <w:t>1</w:t>
            </w:r>
          </w:p>
        </w:tc>
      </w:tr>
      <w:tr w:rsidR="00F2103C" w14:paraId="53118E5B" w14:textId="77777777">
        <w:tc>
          <w:tcPr>
            <w:tcW w:w="7313" w:type="dxa"/>
          </w:tcPr>
          <w:p w14:paraId="7A78EF09" w14:textId="77777777" w:rsidR="00F2103C" w:rsidRDefault="00F2103C">
            <w:pPr>
              <w:pStyle w:val="ConsPlusNormal"/>
            </w:pPr>
            <w:r>
              <w:t>Движение задним ходом</w:t>
            </w:r>
          </w:p>
        </w:tc>
        <w:tc>
          <w:tcPr>
            <w:tcW w:w="1757" w:type="dxa"/>
          </w:tcPr>
          <w:p w14:paraId="0C772D4D" w14:textId="77777777" w:rsidR="00F2103C" w:rsidRDefault="00F2103C">
            <w:pPr>
              <w:pStyle w:val="ConsPlusNormal"/>
              <w:jc w:val="center"/>
            </w:pPr>
            <w:r>
              <w:t>1</w:t>
            </w:r>
          </w:p>
        </w:tc>
      </w:tr>
      <w:tr w:rsidR="00F2103C" w14:paraId="33A62DF3" w14:textId="77777777">
        <w:tc>
          <w:tcPr>
            <w:tcW w:w="7313" w:type="dxa"/>
          </w:tcPr>
          <w:p w14:paraId="638F196A" w14:textId="77777777" w:rsidR="00F2103C" w:rsidRDefault="00F2103C">
            <w:pPr>
              <w:pStyle w:val="ConsPlusNormal"/>
            </w:pPr>
            <w:r>
              <w:t>Движение в ограниченных проездах, сложное маневрирование</w:t>
            </w:r>
          </w:p>
        </w:tc>
        <w:tc>
          <w:tcPr>
            <w:tcW w:w="1757" w:type="dxa"/>
          </w:tcPr>
          <w:p w14:paraId="03CEE7FB" w14:textId="77777777" w:rsidR="00F2103C" w:rsidRDefault="00F2103C">
            <w:pPr>
              <w:pStyle w:val="ConsPlusNormal"/>
              <w:jc w:val="center"/>
            </w:pPr>
            <w:r>
              <w:t>4</w:t>
            </w:r>
          </w:p>
        </w:tc>
      </w:tr>
      <w:tr w:rsidR="00F2103C" w14:paraId="73C618CB" w14:textId="77777777">
        <w:tc>
          <w:tcPr>
            <w:tcW w:w="7313" w:type="dxa"/>
          </w:tcPr>
          <w:p w14:paraId="093D8BBD" w14:textId="77777777" w:rsidR="00F2103C" w:rsidRDefault="00F2103C">
            <w:pPr>
              <w:pStyle w:val="ConsPlusNormal"/>
            </w:pPr>
            <w:r>
              <w:t>Движение с прицепом</w:t>
            </w:r>
          </w:p>
        </w:tc>
        <w:tc>
          <w:tcPr>
            <w:tcW w:w="1757" w:type="dxa"/>
          </w:tcPr>
          <w:p w14:paraId="19267794" w14:textId="77777777" w:rsidR="00F2103C" w:rsidRDefault="00F2103C">
            <w:pPr>
              <w:pStyle w:val="ConsPlusNormal"/>
              <w:jc w:val="center"/>
            </w:pPr>
            <w:r>
              <w:t>2</w:t>
            </w:r>
          </w:p>
        </w:tc>
      </w:tr>
      <w:tr w:rsidR="00F2103C" w14:paraId="767FCF7B" w14:textId="77777777">
        <w:tc>
          <w:tcPr>
            <w:tcW w:w="7313" w:type="dxa"/>
          </w:tcPr>
          <w:p w14:paraId="11B20E26" w14:textId="77777777" w:rsidR="00F2103C" w:rsidRDefault="00F2103C">
            <w:pPr>
              <w:pStyle w:val="ConsPlusNormal"/>
            </w:pPr>
            <w:r>
              <w:t>Итого по разделу</w:t>
            </w:r>
          </w:p>
        </w:tc>
        <w:tc>
          <w:tcPr>
            <w:tcW w:w="1757" w:type="dxa"/>
          </w:tcPr>
          <w:p w14:paraId="76D57894" w14:textId="77777777" w:rsidR="00F2103C" w:rsidRDefault="00F2103C">
            <w:pPr>
              <w:pStyle w:val="ConsPlusNormal"/>
              <w:jc w:val="center"/>
            </w:pPr>
            <w:r>
              <w:t>10</w:t>
            </w:r>
          </w:p>
        </w:tc>
      </w:tr>
      <w:tr w:rsidR="00F2103C" w14:paraId="764B5C85" w14:textId="77777777">
        <w:tc>
          <w:tcPr>
            <w:tcW w:w="9070" w:type="dxa"/>
            <w:gridSpan w:val="2"/>
          </w:tcPr>
          <w:p w14:paraId="20479C7E" w14:textId="77777777" w:rsidR="00F2103C" w:rsidRDefault="00F2103C">
            <w:pPr>
              <w:pStyle w:val="ConsPlusNormal"/>
              <w:jc w:val="center"/>
              <w:outlineLvl w:val="5"/>
            </w:pPr>
            <w:r>
              <w:t>Обучение вождению в условиях дорожного движения</w:t>
            </w:r>
          </w:p>
        </w:tc>
      </w:tr>
      <w:tr w:rsidR="00F2103C" w14:paraId="68E74B65" w14:textId="77777777">
        <w:tc>
          <w:tcPr>
            <w:tcW w:w="7313" w:type="dxa"/>
          </w:tcPr>
          <w:p w14:paraId="442956D9" w14:textId="77777777" w:rsidR="00F2103C" w:rsidRDefault="00F2103C">
            <w:pPr>
              <w:pStyle w:val="ConsPlusNormal"/>
            </w:pPr>
            <w:r>
              <w:t>Вождение по учебным маршрутам</w:t>
            </w:r>
          </w:p>
        </w:tc>
        <w:tc>
          <w:tcPr>
            <w:tcW w:w="1757" w:type="dxa"/>
          </w:tcPr>
          <w:p w14:paraId="00F5987B" w14:textId="77777777" w:rsidR="00F2103C" w:rsidRDefault="00F2103C">
            <w:pPr>
              <w:pStyle w:val="ConsPlusNormal"/>
              <w:jc w:val="center"/>
            </w:pPr>
            <w:r>
              <w:t>14</w:t>
            </w:r>
          </w:p>
        </w:tc>
      </w:tr>
      <w:tr w:rsidR="00F2103C" w14:paraId="54EB1AAB" w14:textId="77777777">
        <w:tc>
          <w:tcPr>
            <w:tcW w:w="7313" w:type="dxa"/>
          </w:tcPr>
          <w:p w14:paraId="0C44620C" w14:textId="77777777" w:rsidR="00F2103C" w:rsidRDefault="00F2103C">
            <w:pPr>
              <w:pStyle w:val="ConsPlusNormal"/>
            </w:pPr>
            <w:r>
              <w:t>Итого по разделу</w:t>
            </w:r>
          </w:p>
        </w:tc>
        <w:tc>
          <w:tcPr>
            <w:tcW w:w="1757" w:type="dxa"/>
          </w:tcPr>
          <w:p w14:paraId="36722B12" w14:textId="77777777" w:rsidR="00F2103C" w:rsidRDefault="00F2103C">
            <w:pPr>
              <w:pStyle w:val="ConsPlusNormal"/>
              <w:jc w:val="center"/>
            </w:pPr>
            <w:r>
              <w:t>14</w:t>
            </w:r>
          </w:p>
        </w:tc>
      </w:tr>
      <w:tr w:rsidR="00F2103C" w14:paraId="2621FF48" w14:textId="77777777">
        <w:tc>
          <w:tcPr>
            <w:tcW w:w="7313" w:type="dxa"/>
          </w:tcPr>
          <w:p w14:paraId="5A6AF6C0" w14:textId="77777777" w:rsidR="00F2103C" w:rsidRDefault="00F2103C">
            <w:pPr>
              <w:pStyle w:val="ConsPlusNormal"/>
            </w:pPr>
            <w:r>
              <w:t>Итого</w:t>
            </w:r>
          </w:p>
        </w:tc>
        <w:tc>
          <w:tcPr>
            <w:tcW w:w="1757" w:type="dxa"/>
          </w:tcPr>
          <w:p w14:paraId="5488FB6A" w14:textId="77777777" w:rsidR="00F2103C" w:rsidRDefault="00F2103C">
            <w:pPr>
              <w:pStyle w:val="ConsPlusNormal"/>
              <w:jc w:val="center"/>
            </w:pPr>
            <w:r>
              <w:t>24</w:t>
            </w:r>
          </w:p>
        </w:tc>
      </w:tr>
    </w:tbl>
    <w:p w14:paraId="014B249B" w14:textId="77777777" w:rsidR="00F2103C" w:rsidRDefault="00F2103C">
      <w:pPr>
        <w:pStyle w:val="ConsPlusNormal"/>
        <w:jc w:val="both"/>
      </w:pPr>
    </w:p>
    <w:p w14:paraId="3AC811AB" w14:textId="77777777" w:rsidR="00F2103C" w:rsidRDefault="00F2103C">
      <w:pPr>
        <w:pStyle w:val="ConsPlusTitle"/>
        <w:ind w:firstLine="540"/>
        <w:jc w:val="both"/>
        <w:outlineLvl w:val="4"/>
      </w:pPr>
      <w:r>
        <w:t>3.1.4.1. Первоначальное обучение вождению.</w:t>
      </w:r>
    </w:p>
    <w:p w14:paraId="285AB24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A7614FA"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F0F83B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13D464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6BE8F4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78B5D2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8816A25"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7D20A7F"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FE98A0B" w14:textId="77777777" w:rsidR="00F2103C" w:rsidRDefault="00F2103C">
      <w:pPr>
        <w:pStyle w:val="ConsPlusNormal"/>
        <w:jc w:val="both"/>
      </w:pPr>
    </w:p>
    <w:p w14:paraId="1D61B505" w14:textId="77777777" w:rsidR="00F2103C" w:rsidRDefault="00F2103C">
      <w:pPr>
        <w:pStyle w:val="ConsPlusTitle"/>
        <w:ind w:firstLine="540"/>
        <w:jc w:val="both"/>
        <w:outlineLvl w:val="4"/>
      </w:pPr>
      <w:r>
        <w:t>3.1.4.2. Обучение вождению в условиях дорожного движения.</w:t>
      </w:r>
    </w:p>
    <w:p w14:paraId="486A3F4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F0B7FE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6736C8B0" w14:textId="77777777" w:rsidR="00F2103C" w:rsidRDefault="00F2103C">
      <w:pPr>
        <w:pStyle w:val="ConsPlusNormal"/>
        <w:jc w:val="both"/>
      </w:pPr>
    </w:p>
    <w:p w14:paraId="3BBDE6DF" w14:textId="77777777" w:rsidR="00F2103C" w:rsidRDefault="00F2103C">
      <w:pPr>
        <w:pStyle w:val="ConsPlusTitle"/>
        <w:ind w:firstLine="540"/>
        <w:jc w:val="both"/>
        <w:outlineLvl w:val="2"/>
      </w:pPr>
      <w:bookmarkStart w:id="111" w:name="P20846"/>
      <w:bookmarkEnd w:id="111"/>
      <w:r>
        <w:t>3.2. Профессиональный цикл примерной программы профессиональной подготовки водителей транспортных средств категории "B".</w:t>
      </w:r>
    </w:p>
    <w:p w14:paraId="7F4ED82B" w14:textId="77777777" w:rsidR="00F2103C" w:rsidRDefault="00F2103C">
      <w:pPr>
        <w:pStyle w:val="ConsPlusNormal"/>
        <w:jc w:val="both"/>
      </w:pPr>
    </w:p>
    <w:p w14:paraId="0EC7DDB0"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24906A5A" w14:textId="77777777" w:rsidR="00F2103C" w:rsidRDefault="00F2103C">
      <w:pPr>
        <w:pStyle w:val="ConsPlusNormal"/>
        <w:jc w:val="both"/>
      </w:pPr>
    </w:p>
    <w:p w14:paraId="534CC820" w14:textId="77777777" w:rsidR="00F2103C" w:rsidRDefault="00F2103C">
      <w:pPr>
        <w:pStyle w:val="ConsPlusTitle"/>
        <w:jc w:val="center"/>
        <w:outlineLvl w:val="4"/>
      </w:pPr>
      <w:r>
        <w:t>Распределение учебных часов по разделам и темам</w:t>
      </w:r>
    </w:p>
    <w:p w14:paraId="43A64DC4" w14:textId="77777777" w:rsidR="00F2103C" w:rsidRDefault="00F2103C">
      <w:pPr>
        <w:pStyle w:val="ConsPlusNormal"/>
        <w:jc w:val="both"/>
      </w:pPr>
    </w:p>
    <w:p w14:paraId="5E021F62" w14:textId="77777777" w:rsidR="00F2103C" w:rsidRDefault="00F2103C">
      <w:pPr>
        <w:pStyle w:val="ConsPlusNormal"/>
        <w:jc w:val="right"/>
      </w:pPr>
      <w:r>
        <w:t>Таблица 6</w:t>
      </w:r>
    </w:p>
    <w:p w14:paraId="127AE1E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EB01BCD" w14:textId="77777777">
        <w:tc>
          <w:tcPr>
            <w:tcW w:w="5556" w:type="dxa"/>
            <w:vMerge w:val="restart"/>
            <w:tcBorders>
              <w:top w:val="single" w:sz="4" w:space="0" w:color="auto"/>
              <w:bottom w:val="single" w:sz="4" w:space="0" w:color="auto"/>
            </w:tcBorders>
          </w:tcPr>
          <w:p w14:paraId="0F37F7BD"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7127CB53" w14:textId="77777777" w:rsidR="00F2103C" w:rsidRDefault="00F2103C">
            <w:pPr>
              <w:pStyle w:val="ConsPlusNormal"/>
              <w:jc w:val="center"/>
            </w:pPr>
            <w:r>
              <w:t>Количество часов</w:t>
            </w:r>
          </w:p>
        </w:tc>
      </w:tr>
      <w:tr w:rsidR="00F2103C" w14:paraId="76B5A216" w14:textId="77777777">
        <w:tc>
          <w:tcPr>
            <w:tcW w:w="5556" w:type="dxa"/>
            <w:vMerge/>
            <w:tcBorders>
              <w:top w:val="single" w:sz="4" w:space="0" w:color="auto"/>
              <w:bottom w:val="single" w:sz="4" w:space="0" w:color="auto"/>
            </w:tcBorders>
          </w:tcPr>
          <w:p w14:paraId="652749A2"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F40B49A"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605D4F3C" w14:textId="77777777" w:rsidR="00F2103C" w:rsidRDefault="00F2103C">
            <w:pPr>
              <w:pStyle w:val="ConsPlusNormal"/>
              <w:jc w:val="center"/>
            </w:pPr>
            <w:r>
              <w:t>В том числе</w:t>
            </w:r>
          </w:p>
        </w:tc>
      </w:tr>
      <w:tr w:rsidR="00F2103C" w14:paraId="3B5B1FE7" w14:textId="77777777">
        <w:tc>
          <w:tcPr>
            <w:tcW w:w="5556" w:type="dxa"/>
            <w:vMerge/>
            <w:tcBorders>
              <w:top w:val="single" w:sz="4" w:space="0" w:color="auto"/>
              <w:bottom w:val="single" w:sz="4" w:space="0" w:color="auto"/>
            </w:tcBorders>
          </w:tcPr>
          <w:p w14:paraId="31181869" w14:textId="77777777" w:rsidR="00F2103C" w:rsidRDefault="00F2103C">
            <w:pPr>
              <w:spacing w:after="1" w:line="0" w:lineRule="atLeast"/>
            </w:pPr>
          </w:p>
        </w:tc>
        <w:tc>
          <w:tcPr>
            <w:tcW w:w="854" w:type="dxa"/>
            <w:vMerge/>
            <w:tcBorders>
              <w:top w:val="single" w:sz="4" w:space="0" w:color="auto"/>
              <w:bottom w:val="single" w:sz="4" w:space="0" w:color="auto"/>
            </w:tcBorders>
          </w:tcPr>
          <w:p w14:paraId="046D35B6" w14:textId="77777777" w:rsidR="00F2103C" w:rsidRDefault="00F2103C">
            <w:pPr>
              <w:spacing w:after="1" w:line="0" w:lineRule="atLeast"/>
            </w:pPr>
          </w:p>
        </w:tc>
        <w:tc>
          <w:tcPr>
            <w:tcW w:w="1322" w:type="dxa"/>
            <w:tcBorders>
              <w:top w:val="single" w:sz="4" w:space="0" w:color="auto"/>
              <w:bottom w:val="single" w:sz="4" w:space="0" w:color="auto"/>
            </w:tcBorders>
          </w:tcPr>
          <w:p w14:paraId="6CB2381E"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C1FCF29" w14:textId="77777777" w:rsidR="00F2103C" w:rsidRDefault="00F2103C">
            <w:pPr>
              <w:pStyle w:val="ConsPlusNormal"/>
              <w:jc w:val="center"/>
            </w:pPr>
            <w:r>
              <w:t>Практические занятия</w:t>
            </w:r>
          </w:p>
        </w:tc>
      </w:tr>
      <w:tr w:rsidR="00F2103C" w14:paraId="0404DC66" w14:textId="77777777">
        <w:tblPrEx>
          <w:tblBorders>
            <w:insideH w:val="none" w:sz="0" w:space="0" w:color="auto"/>
          </w:tblBorders>
        </w:tblPrEx>
        <w:tc>
          <w:tcPr>
            <w:tcW w:w="5556" w:type="dxa"/>
            <w:tcBorders>
              <w:top w:val="single" w:sz="4" w:space="0" w:color="auto"/>
              <w:bottom w:val="nil"/>
            </w:tcBorders>
          </w:tcPr>
          <w:p w14:paraId="31E3A9C0"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05F3F382" w14:textId="77777777" w:rsidR="00F2103C" w:rsidRDefault="00F2103C">
            <w:pPr>
              <w:pStyle w:val="ConsPlusNormal"/>
              <w:jc w:val="center"/>
            </w:pPr>
            <w:r>
              <w:t>2</w:t>
            </w:r>
          </w:p>
        </w:tc>
        <w:tc>
          <w:tcPr>
            <w:tcW w:w="1322" w:type="dxa"/>
            <w:tcBorders>
              <w:top w:val="single" w:sz="4" w:space="0" w:color="auto"/>
              <w:bottom w:val="nil"/>
            </w:tcBorders>
          </w:tcPr>
          <w:p w14:paraId="7AD18403" w14:textId="77777777" w:rsidR="00F2103C" w:rsidRDefault="00F2103C">
            <w:pPr>
              <w:pStyle w:val="ConsPlusNormal"/>
              <w:jc w:val="center"/>
            </w:pPr>
            <w:r>
              <w:t>2</w:t>
            </w:r>
          </w:p>
        </w:tc>
        <w:tc>
          <w:tcPr>
            <w:tcW w:w="1322" w:type="dxa"/>
            <w:tcBorders>
              <w:top w:val="single" w:sz="4" w:space="0" w:color="auto"/>
              <w:bottom w:val="nil"/>
            </w:tcBorders>
          </w:tcPr>
          <w:p w14:paraId="52C2535C" w14:textId="77777777" w:rsidR="00F2103C" w:rsidRDefault="00F2103C">
            <w:pPr>
              <w:pStyle w:val="ConsPlusNormal"/>
              <w:jc w:val="center"/>
            </w:pPr>
            <w:r>
              <w:t>-</w:t>
            </w:r>
          </w:p>
        </w:tc>
      </w:tr>
      <w:tr w:rsidR="00F2103C" w14:paraId="078F6823" w14:textId="77777777">
        <w:tblPrEx>
          <w:tblBorders>
            <w:insideH w:val="none" w:sz="0" w:space="0" w:color="auto"/>
          </w:tblBorders>
        </w:tblPrEx>
        <w:tc>
          <w:tcPr>
            <w:tcW w:w="5556" w:type="dxa"/>
            <w:tcBorders>
              <w:top w:val="nil"/>
              <w:bottom w:val="nil"/>
            </w:tcBorders>
          </w:tcPr>
          <w:p w14:paraId="4987DEB7"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7C77EC04" w14:textId="77777777" w:rsidR="00F2103C" w:rsidRDefault="00F2103C">
            <w:pPr>
              <w:pStyle w:val="ConsPlusNormal"/>
              <w:jc w:val="center"/>
            </w:pPr>
            <w:r>
              <w:t>1</w:t>
            </w:r>
          </w:p>
        </w:tc>
        <w:tc>
          <w:tcPr>
            <w:tcW w:w="1322" w:type="dxa"/>
            <w:tcBorders>
              <w:top w:val="nil"/>
              <w:bottom w:val="nil"/>
            </w:tcBorders>
          </w:tcPr>
          <w:p w14:paraId="1FA657FB" w14:textId="77777777" w:rsidR="00F2103C" w:rsidRDefault="00F2103C">
            <w:pPr>
              <w:pStyle w:val="ConsPlusNormal"/>
              <w:jc w:val="center"/>
            </w:pPr>
            <w:r>
              <w:t>1</w:t>
            </w:r>
          </w:p>
        </w:tc>
        <w:tc>
          <w:tcPr>
            <w:tcW w:w="1322" w:type="dxa"/>
            <w:tcBorders>
              <w:top w:val="nil"/>
              <w:bottom w:val="nil"/>
            </w:tcBorders>
          </w:tcPr>
          <w:p w14:paraId="4B89FBD8" w14:textId="77777777" w:rsidR="00F2103C" w:rsidRDefault="00F2103C">
            <w:pPr>
              <w:pStyle w:val="ConsPlusNormal"/>
              <w:jc w:val="center"/>
            </w:pPr>
            <w:r>
              <w:t>-</w:t>
            </w:r>
          </w:p>
        </w:tc>
      </w:tr>
      <w:tr w:rsidR="00F2103C" w14:paraId="1013889D" w14:textId="77777777">
        <w:tblPrEx>
          <w:tblBorders>
            <w:insideH w:val="none" w:sz="0" w:space="0" w:color="auto"/>
          </w:tblBorders>
        </w:tblPrEx>
        <w:tc>
          <w:tcPr>
            <w:tcW w:w="5556" w:type="dxa"/>
            <w:tcBorders>
              <w:top w:val="nil"/>
              <w:bottom w:val="nil"/>
            </w:tcBorders>
          </w:tcPr>
          <w:p w14:paraId="239AB1F3" w14:textId="77777777" w:rsidR="00F2103C" w:rsidRDefault="00F2103C">
            <w:pPr>
              <w:pStyle w:val="ConsPlusNormal"/>
            </w:pPr>
            <w:r>
              <w:t>Организация грузовых перевозок</w:t>
            </w:r>
          </w:p>
        </w:tc>
        <w:tc>
          <w:tcPr>
            <w:tcW w:w="854" w:type="dxa"/>
            <w:tcBorders>
              <w:top w:val="nil"/>
              <w:bottom w:val="nil"/>
            </w:tcBorders>
          </w:tcPr>
          <w:p w14:paraId="00A989B4" w14:textId="77777777" w:rsidR="00F2103C" w:rsidRDefault="00F2103C">
            <w:pPr>
              <w:pStyle w:val="ConsPlusNormal"/>
              <w:jc w:val="center"/>
            </w:pPr>
            <w:r>
              <w:t>3</w:t>
            </w:r>
          </w:p>
        </w:tc>
        <w:tc>
          <w:tcPr>
            <w:tcW w:w="1322" w:type="dxa"/>
            <w:tcBorders>
              <w:top w:val="nil"/>
              <w:bottom w:val="nil"/>
            </w:tcBorders>
          </w:tcPr>
          <w:p w14:paraId="03146A61" w14:textId="77777777" w:rsidR="00F2103C" w:rsidRDefault="00F2103C">
            <w:pPr>
              <w:pStyle w:val="ConsPlusNormal"/>
              <w:jc w:val="center"/>
            </w:pPr>
            <w:r>
              <w:t>3</w:t>
            </w:r>
          </w:p>
        </w:tc>
        <w:tc>
          <w:tcPr>
            <w:tcW w:w="1322" w:type="dxa"/>
            <w:tcBorders>
              <w:top w:val="nil"/>
              <w:bottom w:val="nil"/>
            </w:tcBorders>
          </w:tcPr>
          <w:p w14:paraId="4141B041" w14:textId="77777777" w:rsidR="00F2103C" w:rsidRDefault="00F2103C">
            <w:pPr>
              <w:pStyle w:val="ConsPlusNormal"/>
              <w:jc w:val="center"/>
            </w:pPr>
            <w:r>
              <w:t>-</w:t>
            </w:r>
          </w:p>
        </w:tc>
      </w:tr>
      <w:tr w:rsidR="00F2103C" w14:paraId="0E60BDDA" w14:textId="77777777">
        <w:tblPrEx>
          <w:tblBorders>
            <w:insideH w:val="none" w:sz="0" w:space="0" w:color="auto"/>
          </w:tblBorders>
        </w:tblPrEx>
        <w:tc>
          <w:tcPr>
            <w:tcW w:w="5556" w:type="dxa"/>
            <w:tcBorders>
              <w:top w:val="nil"/>
              <w:bottom w:val="single" w:sz="4" w:space="0" w:color="auto"/>
            </w:tcBorders>
          </w:tcPr>
          <w:p w14:paraId="586CB5D7"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5D88EBE5" w14:textId="77777777" w:rsidR="00F2103C" w:rsidRDefault="00F2103C">
            <w:pPr>
              <w:pStyle w:val="ConsPlusNormal"/>
              <w:jc w:val="center"/>
            </w:pPr>
            <w:r>
              <w:t>2</w:t>
            </w:r>
          </w:p>
        </w:tc>
        <w:tc>
          <w:tcPr>
            <w:tcW w:w="1322" w:type="dxa"/>
            <w:tcBorders>
              <w:top w:val="nil"/>
              <w:bottom w:val="single" w:sz="4" w:space="0" w:color="auto"/>
            </w:tcBorders>
          </w:tcPr>
          <w:p w14:paraId="68CE9485" w14:textId="77777777" w:rsidR="00F2103C" w:rsidRDefault="00F2103C">
            <w:pPr>
              <w:pStyle w:val="ConsPlusNormal"/>
              <w:jc w:val="center"/>
            </w:pPr>
            <w:r>
              <w:t>2</w:t>
            </w:r>
          </w:p>
        </w:tc>
        <w:tc>
          <w:tcPr>
            <w:tcW w:w="1322" w:type="dxa"/>
            <w:tcBorders>
              <w:top w:val="nil"/>
              <w:bottom w:val="single" w:sz="4" w:space="0" w:color="auto"/>
            </w:tcBorders>
          </w:tcPr>
          <w:p w14:paraId="58249479" w14:textId="77777777" w:rsidR="00F2103C" w:rsidRDefault="00F2103C">
            <w:pPr>
              <w:pStyle w:val="ConsPlusNormal"/>
              <w:jc w:val="center"/>
            </w:pPr>
            <w:r>
              <w:t>-</w:t>
            </w:r>
          </w:p>
        </w:tc>
      </w:tr>
      <w:tr w:rsidR="00F2103C" w14:paraId="0812490B" w14:textId="77777777">
        <w:tc>
          <w:tcPr>
            <w:tcW w:w="5556" w:type="dxa"/>
            <w:tcBorders>
              <w:top w:val="single" w:sz="4" w:space="0" w:color="auto"/>
              <w:bottom w:val="single" w:sz="4" w:space="0" w:color="auto"/>
            </w:tcBorders>
          </w:tcPr>
          <w:p w14:paraId="30600A25" w14:textId="77777777" w:rsidR="00F2103C" w:rsidRDefault="00F2103C">
            <w:pPr>
              <w:pStyle w:val="ConsPlusNormal"/>
            </w:pPr>
            <w:r>
              <w:t>Итого</w:t>
            </w:r>
          </w:p>
        </w:tc>
        <w:tc>
          <w:tcPr>
            <w:tcW w:w="854" w:type="dxa"/>
            <w:tcBorders>
              <w:top w:val="single" w:sz="4" w:space="0" w:color="auto"/>
              <w:bottom w:val="single" w:sz="4" w:space="0" w:color="auto"/>
            </w:tcBorders>
          </w:tcPr>
          <w:p w14:paraId="6F71FEE3"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034C3551"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1DA618CE" w14:textId="77777777" w:rsidR="00F2103C" w:rsidRDefault="00F2103C">
            <w:pPr>
              <w:pStyle w:val="ConsPlusNormal"/>
              <w:jc w:val="center"/>
            </w:pPr>
            <w:r>
              <w:t>-</w:t>
            </w:r>
          </w:p>
        </w:tc>
      </w:tr>
    </w:tbl>
    <w:p w14:paraId="4088E9F0" w14:textId="77777777" w:rsidR="00F2103C" w:rsidRDefault="00F2103C">
      <w:pPr>
        <w:pStyle w:val="ConsPlusNormal"/>
        <w:jc w:val="both"/>
      </w:pPr>
    </w:p>
    <w:p w14:paraId="5F8365D7"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4EE6D826"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8FF0AF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3B5555F1"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53CEC3B5" w14:textId="77777777" w:rsidR="00F2103C" w:rsidRDefault="00F2103C">
      <w:pPr>
        <w:pStyle w:val="ConsPlusNormal"/>
        <w:jc w:val="both"/>
      </w:pPr>
    </w:p>
    <w:p w14:paraId="3E36E9B2"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5BB01D91" w14:textId="77777777" w:rsidR="00F2103C" w:rsidRDefault="00F2103C">
      <w:pPr>
        <w:pStyle w:val="ConsPlusNormal"/>
        <w:jc w:val="both"/>
      </w:pPr>
    </w:p>
    <w:p w14:paraId="0E6B1D98" w14:textId="77777777" w:rsidR="00F2103C" w:rsidRDefault="00F2103C">
      <w:pPr>
        <w:pStyle w:val="ConsPlusTitle"/>
        <w:jc w:val="center"/>
        <w:outlineLvl w:val="4"/>
      </w:pPr>
      <w:r>
        <w:t>Распределение учебных часов по разделам и темам</w:t>
      </w:r>
    </w:p>
    <w:p w14:paraId="3E5B027F" w14:textId="77777777" w:rsidR="00F2103C" w:rsidRDefault="00F2103C">
      <w:pPr>
        <w:pStyle w:val="ConsPlusNormal"/>
        <w:jc w:val="both"/>
      </w:pPr>
    </w:p>
    <w:p w14:paraId="447B9768" w14:textId="77777777" w:rsidR="00F2103C" w:rsidRDefault="00F2103C">
      <w:pPr>
        <w:pStyle w:val="ConsPlusNormal"/>
        <w:jc w:val="right"/>
      </w:pPr>
      <w:r>
        <w:t>Таблица 7</w:t>
      </w:r>
    </w:p>
    <w:p w14:paraId="546C3F6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CECEA4B" w14:textId="77777777">
        <w:tc>
          <w:tcPr>
            <w:tcW w:w="5556" w:type="dxa"/>
            <w:vMerge w:val="restart"/>
          </w:tcPr>
          <w:p w14:paraId="57C85AD5" w14:textId="77777777" w:rsidR="00F2103C" w:rsidRDefault="00F2103C">
            <w:pPr>
              <w:pStyle w:val="ConsPlusNormal"/>
              <w:jc w:val="center"/>
            </w:pPr>
            <w:r>
              <w:t>Наименование разделов и тем</w:t>
            </w:r>
          </w:p>
        </w:tc>
        <w:tc>
          <w:tcPr>
            <w:tcW w:w="3498" w:type="dxa"/>
            <w:gridSpan w:val="3"/>
          </w:tcPr>
          <w:p w14:paraId="3C517B1D" w14:textId="77777777" w:rsidR="00F2103C" w:rsidRDefault="00F2103C">
            <w:pPr>
              <w:pStyle w:val="ConsPlusNormal"/>
              <w:jc w:val="center"/>
            </w:pPr>
            <w:r>
              <w:t>Количество часов</w:t>
            </w:r>
          </w:p>
        </w:tc>
      </w:tr>
      <w:tr w:rsidR="00F2103C" w14:paraId="7D2A0AFB" w14:textId="77777777">
        <w:tc>
          <w:tcPr>
            <w:tcW w:w="5556" w:type="dxa"/>
            <w:vMerge/>
          </w:tcPr>
          <w:p w14:paraId="47E50228" w14:textId="77777777" w:rsidR="00F2103C" w:rsidRDefault="00F2103C">
            <w:pPr>
              <w:spacing w:after="1" w:line="0" w:lineRule="atLeast"/>
            </w:pPr>
          </w:p>
        </w:tc>
        <w:tc>
          <w:tcPr>
            <w:tcW w:w="854" w:type="dxa"/>
            <w:vMerge w:val="restart"/>
          </w:tcPr>
          <w:p w14:paraId="37909A3D" w14:textId="77777777" w:rsidR="00F2103C" w:rsidRDefault="00F2103C">
            <w:pPr>
              <w:pStyle w:val="ConsPlusNormal"/>
              <w:jc w:val="center"/>
            </w:pPr>
            <w:r>
              <w:t>Всего</w:t>
            </w:r>
          </w:p>
        </w:tc>
        <w:tc>
          <w:tcPr>
            <w:tcW w:w="2644" w:type="dxa"/>
            <w:gridSpan w:val="2"/>
          </w:tcPr>
          <w:p w14:paraId="4179EA9B" w14:textId="77777777" w:rsidR="00F2103C" w:rsidRDefault="00F2103C">
            <w:pPr>
              <w:pStyle w:val="ConsPlusNormal"/>
              <w:jc w:val="center"/>
            </w:pPr>
            <w:r>
              <w:t>В том числе</w:t>
            </w:r>
          </w:p>
        </w:tc>
      </w:tr>
      <w:tr w:rsidR="00F2103C" w14:paraId="3931BD54" w14:textId="77777777">
        <w:tc>
          <w:tcPr>
            <w:tcW w:w="5556" w:type="dxa"/>
            <w:vMerge/>
          </w:tcPr>
          <w:p w14:paraId="50F434BF" w14:textId="77777777" w:rsidR="00F2103C" w:rsidRDefault="00F2103C">
            <w:pPr>
              <w:spacing w:after="1" w:line="0" w:lineRule="atLeast"/>
            </w:pPr>
          </w:p>
        </w:tc>
        <w:tc>
          <w:tcPr>
            <w:tcW w:w="854" w:type="dxa"/>
            <w:vMerge/>
          </w:tcPr>
          <w:p w14:paraId="43985D13" w14:textId="77777777" w:rsidR="00F2103C" w:rsidRDefault="00F2103C">
            <w:pPr>
              <w:spacing w:after="1" w:line="0" w:lineRule="atLeast"/>
            </w:pPr>
          </w:p>
        </w:tc>
        <w:tc>
          <w:tcPr>
            <w:tcW w:w="1322" w:type="dxa"/>
          </w:tcPr>
          <w:p w14:paraId="47378C00" w14:textId="77777777" w:rsidR="00F2103C" w:rsidRDefault="00F2103C">
            <w:pPr>
              <w:pStyle w:val="ConsPlusNormal"/>
              <w:jc w:val="center"/>
            </w:pPr>
            <w:r>
              <w:t>Теоретические занятия</w:t>
            </w:r>
          </w:p>
        </w:tc>
        <w:tc>
          <w:tcPr>
            <w:tcW w:w="1322" w:type="dxa"/>
          </w:tcPr>
          <w:p w14:paraId="3902BDA2" w14:textId="77777777" w:rsidR="00F2103C" w:rsidRDefault="00F2103C">
            <w:pPr>
              <w:pStyle w:val="ConsPlusNormal"/>
              <w:jc w:val="center"/>
            </w:pPr>
            <w:r>
              <w:t>Практические занятия</w:t>
            </w:r>
          </w:p>
        </w:tc>
      </w:tr>
      <w:tr w:rsidR="00F2103C" w14:paraId="3DF68A4E" w14:textId="77777777">
        <w:tblPrEx>
          <w:tblBorders>
            <w:insideH w:val="nil"/>
          </w:tblBorders>
        </w:tblPrEx>
        <w:tc>
          <w:tcPr>
            <w:tcW w:w="5556" w:type="dxa"/>
            <w:tcBorders>
              <w:bottom w:val="nil"/>
            </w:tcBorders>
          </w:tcPr>
          <w:p w14:paraId="44391250" w14:textId="77777777" w:rsidR="00F2103C" w:rsidRDefault="00F2103C">
            <w:pPr>
              <w:pStyle w:val="ConsPlusNormal"/>
            </w:pPr>
            <w:r>
              <w:t>Диспетчерское руководство работой такси на линии</w:t>
            </w:r>
          </w:p>
        </w:tc>
        <w:tc>
          <w:tcPr>
            <w:tcW w:w="854" w:type="dxa"/>
            <w:tcBorders>
              <w:bottom w:val="nil"/>
            </w:tcBorders>
          </w:tcPr>
          <w:p w14:paraId="5C8055E3" w14:textId="77777777" w:rsidR="00F2103C" w:rsidRDefault="00F2103C">
            <w:pPr>
              <w:pStyle w:val="ConsPlusNormal"/>
              <w:jc w:val="center"/>
            </w:pPr>
            <w:r>
              <w:t>1</w:t>
            </w:r>
          </w:p>
        </w:tc>
        <w:tc>
          <w:tcPr>
            <w:tcW w:w="1322" w:type="dxa"/>
            <w:tcBorders>
              <w:bottom w:val="nil"/>
            </w:tcBorders>
          </w:tcPr>
          <w:p w14:paraId="426BC29A" w14:textId="77777777" w:rsidR="00F2103C" w:rsidRDefault="00F2103C">
            <w:pPr>
              <w:pStyle w:val="ConsPlusNormal"/>
              <w:jc w:val="center"/>
            </w:pPr>
            <w:r>
              <w:t>1</w:t>
            </w:r>
          </w:p>
        </w:tc>
        <w:tc>
          <w:tcPr>
            <w:tcW w:w="1322" w:type="dxa"/>
            <w:tcBorders>
              <w:bottom w:val="nil"/>
            </w:tcBorders>
          </w:tcPr>
          <w:p w14:paraId="3B155F51" w14:textId="77777777" w:rsidR="00F2103C" w:rsidRDefault="00F2103C">
            <w:pPr>
              <w:pStyle w:val="ConsPlusNormal"/>
              <w:jc w:val="center"/>
            </w:pPr>
            <w:r>
              <w:t>-</w:t>
            </w:r>
          </w:p>
        </w:tc>
      </w:tr>
      <w:tr w:rsidR="00F2103C" w14:paraId="1881A96C" w14:textId="77777777">
        <w:tblPrEx>
          <w:tblBorders>
            <w:insideH w:val="nil"/>
          </w:tblBorders>
        </w:tblPrEx>
        <w:tc>
          <w:tcPr>
            <w:tcW w:w="5556" w:type="dxa"/>
            <w:tcBorders>
              <w:top w:val="nil"/>
            </w:tcBorders>
          </w:tcPr>
          <w:p w14:paraId="3624B10C" w14:textId="77777777" w:rsidR="00F2103C" w:rsidRDefault="00F2103C">
            <w:pPr>
              <w:pStyle w:val="ConsPlusNormal"/>
            </w:pPr>
            <w:r>
              <w:t>Работа такси на линии</w:t>
            </w:r>
          </w:p>
        </w:tc>
        <w:tc>
          <w:tcPr>
            <w:tcW w:w="854" w:type="dxa"/>
            <w:tcBorders>
              <w:top w:val="nil"/>
            </w:tcBorders>
          </w:tcPr>
          <w:p w14:paraId="38A8E39D" w14:textId="77777777" w:rsidR="00F2103C" w:rsidRDefault="00F2103C">
            <w:pPr>
              <w:pStyle w:val="ConsPlusNormal"/>
              <w:jc w:val="center"/>
            </w:pPr>
            <w:r>
              <w:t>1</w:t>
            </w:r>
          </w:p>
        </w:tc>
        <w:tc>
          <w:tcPr>
            <w:tcW w:w="1322" w:type="dxa"/>
            <w:tcBorders>
              <w:top w:val="nil"/>
            </w:tcBorders>
          </w:tcPr>
          <w:p w14:paraId="4230D819" w14:textId="77777777" w:rsidR="00F2103C" w:rsidRDefault="00F2103C">
            <w:pPr>
              <w:pStyle w:val="ConsPlusNormal"/>
              <w:jc w:val="center"/>
            </w:pPr>
            <w:r>
              <w:t>1</w:t>
            </w:r>
          </w:p>
        </w:tc>
        <w:tc>
          <w:tcPr>
            <w:tcW w:w="1322" w:type="dxa"/>
            <w:tcBorders>
              <w:top w:val="nil"/>
            </w:tcBorders>
          </w:tcPr>
          <w:p w14:paraId="66DF1DA8" w14:textId="77777777" w:rsidR="00F2103C" w:rsidRDefault="00F2103C">
            <w:pPr>
              <w:pStyle w:val="ConsPlusNormal"/>
              <w:jc w:val="center"/>
            </w:pPr>
            <w:r>
              <w:t>-</w:t>
            </w:r>
          </w:p>
        </w:tc>
      </w:tr>
      <w:tr w:rsidR="00F2103C" w14:paraId="0BBF098E" w14:textId="77777777">
        <w:tc>
          <w:tcPr>
            <w:tcW w:w="5556" w:type="dxa"/>
          </w:tcPr>
          <w:p w14:paraId="414D6395" w14:textId="77777777" w:rsidR="00F2103C" w:rsidRDefault="00F2103C">
            <w:pPr>
              <w:pStyle w:val="ConsPlusNormal"/>
            </w:pPr>
            <w:r>
              <w:t>Итого</w:t>
            </w:r>
          </w:p>
        </w:tc>
        <w:tc>
          <w:tcPr>
            <w:tcW w:w="854" w:type="dxa"/>
          </w:tcPr>
          <w:p w14:paraId="50F232AE" w14:textId="77777777" w:rsidR="00F2103C" w:rsidRDefault="00F2103C">
            <w:pPr>
              <w:pStyle w:val="ConsPlusNormal"/>
              <w:jc w:val="center"/>
            </w:pPr>
            <w:r>
              <w:t>2</w:t>
            </w:r>
          </w:p>
        </w:tc>
        <w:tc>
          <w:tcPr>
            <w:tcW w:w="1322" w:type="dxa"/>
          </w:tcPr>
          <w:p w14:paraId="768F1819" w14:textId="77777777" w:rsidR="00F2103C" w:rsidRDefault="00F2103C">
            <w:pPr>
              <w:pStyle w:val="ConsPlusNormal"/>
              <w:jc w:val="center"/>
            </w:pPr>
            <w:r>
              <w:t>2</w:t>
            </w:r>
          </w:p>
        </w:tc>
        <w:tc>
          <w:tcPr>
            <w:tcW w:w="1322" w:type="dxa"/>
          </w:tcPr>
          <w:p w14:paraId="6A9C5D95" w14:textId="77777777" w:rsidR="00F2103C" w:rsidRDefault="00F2103C">
            <w:pPr>
              <w:pStyle w:val="ConsPlusNormal"/>
              <w:jc w:val="center"/>
            </w:pPr>
            <w:r>
              <w:t>-</w:t>
            </w:r>
          </w:p>
        </w:tc>
      </w:tr>
    </w:tbl>
    <w:p w14:paraId="3ADE39B2" w14:textId="77777777" w:rsidR="00F2103C" w:rsidRDefault="00F2103C">
      <w:pPr>
        <w:pStyle w:val="ConsPlusNormal"/>
        <w:jc w:val="both"/>
      </w:pPr>
    </w:p>
    <w:p w14:paraId="7A582279" w14:textId="77777777" w:rsidR="00F2103C" w:rsidRDefault="00F2103C">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222F80BB"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36A5AAE" w14:textId="77777777" w:rsidR="00F2103C" w:rsidRDefault="00F2103C">
      <w:pPr>
        <w:pStyle w:val="ConsPlusNormal"/>
        <w:jc w:val="both"/>
      </w:pPr>
    </w:p>
    <w:p w14:paraId="72258965" w14:textId="77777777" w:rsidR="00F2103C" w:rsidRDefault="00F2103C">
      <w:pPr>
        <w:pStyle w:val="ConsPlusTitle"/>
        <w:jc w:val="center"/>
        <w:outlineLvl w:val="1"/>
      </w:pPr>
      <w:r>
        <w:t>IV. Планируемые результаты освоения Примерной программы</w:t>
      </w:r>
    </w:p>
    <w:p w14:paraId="2514CCC6" w14:textId="77777777" w:rsidR="00F2103C" w:rsidRDefault="00F2103C">
      <w:pPr>
        <w:pStyle w:val="ConsPlusNormal"/>
        <w:jc w:val="both"/>
      </w:pPr>
    </w:p>
    <w:p w14:paraId="2A007CC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FBED41F" w14:textId="77777777" w:rsidR="00F2103C" w:rsidRDefault="008C54AE">
      <w:pPr>
        <w:pStyle w:val="ConsPlusNormal"/>
        <w:spacing w:before="220"/>
        <w:ind w:firstLine="540"/>
        <w:jc w:val="both"/>
      </w:pPr>
      <w:hyperlink r:id="rId882" w:history="1">
        <w:r w:rsidR="00F2103C">
          <w:rPr>
            <w:color w:val="0000FF"/>
          </w:rPr>
          <w:t>Правила</w:t>
        </w:r>
      </w:hyperlink>
      <w:r w:rsidR="00F2103C">
        <w:t xml:space="preserve"> дорожного движения;</w:t>
      </w:r>
    </w:p>
    <w:p w14:paraId="06DCAB9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5AAE885B"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4B1EB1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895B27E" w14:textId="77777777" w:rsidR="00F2103C" w:rsidRDefault="00F2103C">
      <w:pPr>
        <w:pStyle w:val="ConsPlusNormal"/>
        <w:spacing w:before="220"/>
        <w:ind w:firstLine="540"/>
        <w:jc w:val="both"/>
      </w:pPr>
      <w:r>
        <w:t>основы безопасного управления транспортными средствами;</w:t>
      </w:r>
    </w:p>
    <w:p w14:paraId="51ED687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BCD44CC"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CD4F5FD"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0EDC760" w14:textId="77777777" w:rsidR="00F2103C" w:rsidRDefault="00F2103C">
      <w:pPr>
        <w:pStyle w:val="ConsPlusNormal"/>
        <w:spacing w:before="220"/>
        <w:ind w:firstLine="540"/>
        <w:jc w:val="both"/>
      </w:pPr>
      <w:r>
        <w:t>особенности наблюдения за дорожной обстановкой;</w:t>
      </w:r>
    </w:p>
    <w:p w14:paraId="3D0666E5"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9A641CD"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A3715E9"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E506D93" w14:textId="77777777" w:rsidR="00F2103C" w:rsidRDefault="00F2103C">
      <w:pPr>
        <w:pStyle w:val="ConsPlusNormal"/>
        <w:spacing w:before="220"/>
        <w:ind w:firstLine="540"/>
        <w:jc w:val="both"/>
      </w:pPr>
      <w:r>
        <w:t>основы обеспечения детской пассажирской безопасности;</w:t>
      </w:r>
    </w:p>
    <w:p w14:paraId="1E8889C1" w14:textId="77777777" w:rsidR="00F2103C" w:rsidRDefault="00F2103C">
      <w:pPr>
        <w:pStyle w:val="ConsPlusNormal"/>
        <w:spacing w:before="220"/>
        <w:ind w:firstLine="540"/>
        <w:jc w:val="both"/>
      </w:pPr>
      <w:r>
        <w:t xml:space="preserve">последствия, связанные с нарушением </w:t>
      </w:r>
      <w:hyperlink r:id="rId883" w:history="1">
        <w:r>
          <w:rPr>
            <w:color w:val="0000FF"/>
          </w:rPr>
          <w:t>Правил</w:t>
        </w:r>
      </w:hyperlink>
      <w:r>
        <w:t xml:space="preserve"> дорожного движения водителями транспортных средств;</w:t>
      </w:r>
    </w:p>
    <w:p w14:paraId="7719739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2673ACAA" w14:textId="77777777" w:rsidR="00F2103C" w:rsidRDefault="00F2103C">
      <w:pPr>
        <w:pStyle w:val="ConsPlusNormal"/>
        <w:spacing w:before="220"/>
        <w:ind w:firstLine="540"/>
        <w:jc w:val="both"/>
      </w:pPr>
      <w:r>
        <w:t>признаки неисправностей, возникающих в пути;</w:t>
      </w:r>
    </w:p>
    <w:p w14:paraId="3EB3BCB7" w14:textId="77777777" w:rsidR="00F2103C" w:rsidRDefault="00F2103C">
      <w:pPr>
        <w:pStyle w:val="ConsPlusNormal"/>
        <w:spacing w:before="220"/>
        <w:ind w:firstLine="540"/>
        <w:jc w:val="both"/>
      </w:pPr>
      <w:r>
        <w:t xml:space="preserve">меры ответственности за нарушение </w:t>
      </w:r>
      <w:hyperlink r:id="rId884" w:history="1">
        <w:r>
          <w:rPr>
            <w:color w:val="0000FF"/>
          </w:rPr>
          <w:t>Правил</w:t>
        </w:r>
      </w:hyperlink>
      <w:r>
        <w:t xml:space="preserve"> дорожного движения;</w:t>
      </w:r>
    </w:p>
    <w:p w14:paraId="105B92D9"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41D448F"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11DBDE7F"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3AF3589F"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49BA53A"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021E774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5D2335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C08369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223599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1308657" w14:textId="77777777" w:rsidR="00F2103C" w:rsidRDefault="00F2103C">
      <w:pPr>
        <w:pStyle w:val="ConsPlusNormal"/>
        <w:spacing w:before="220"/>
        <w:ind w:firstLine="540"/>
        <w:jc w:val="both"/>
      </w:pPr>
      <w:r>
        <w:t>правила оказания первой помощи;</w:t>
      </w:r>
    </w:p>
    <w:p w14:paraId="4D9E8FF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70516AC"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7943A39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2E6DEC6" w14:textId="77777777" w:rsidR="00F2103C" w:rsidRDefault="00F2103C">
      <w:pPr>
        <w:pStyle w:val="ConsPlusNormal"/>
        <w:spacing w:before="220"/>
        <w:ind w:firstLine="540"/>
        <w:jc w:val="both"/>
      </w:pPr>
      <w:r>
        <w:t xml:space="preserve">соблюдать </w:t>
      </w:r>
      <w:hyperlink r:id="rId885" w:history="1">
        <w:r>
          <w:rPr>
            <w:color w:val="0000FF"/>
          </w:rPr>
          <w:t>Правила</w:t>
        </w:r>
      </w:hyperlink>
      <w:r>
        <w:t xml:space="preserve"> дорожного движения;</w:t>
      </w:r>
    </w:p>
    <w:p w14:paraId="5DFD1763" w14:textId="77777777" w:rsidR="00F2103C" w:rsidRDefault="00F2103C">
      <w:pPr>
        <w:pStyle w:val="ConsPlusNormal"/>
        <w:spacing w:before="220"/>
        <w:ind w:firstLine="540"/>
        <w:jc w:val="both"/>
      </w:pPr>
      <w:r>
        <w:t>управлять своим эмоциональным состоянием;</w:t>
      </w:r>
    </w:p>
    <w:p w14:paraId="5177196A"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116D94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49AC74C" w14:textId="77777777" w:rsidR="00F2103C" w:rsidRDefault="00F2103C">
      <w:pPr>
        <w:pStyle w:val="ConsPlusNormal"/>
        <w:spacing w:before="220"/>
        <w:ind w:firstLine="540"/>
        <w:jc w:val="both"/>
      </w:pPr>
      <w:r>
        <w:t>проверять техническое состояние транспортного средства;</w:t>
      </w:r>
    </w:p>
    <w:p w14:paraId="00DC792B"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5210FD5"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069347A"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F0EDFFB"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8B39675"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C9FF71E"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FD83A54"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54268E1" w14:textId="77777777" w:rsidR="00F2103C" w:rsidRDefault="00F2103C">
      <w:pPr>
        <w:pStyle w:val="ConsPlusNormal"/>
        <w:spacing w:before="220"/>
        <w:ind w:firstLine="540"/>
        <w:jc w:val="both"/>
      </w:pPr>
      <w:r>
        <w:t>использовать средства тушения пожара;</w:t>
      </w:r>
    </w:p>
    <w:p w14:paraId="1FBE5AB4"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64AA727F"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9F75A6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1554E8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0B29B22" w14:textId="77777777" w:rsidR="00F2103C" w:rsidRDefault="00F2103C">
      <w:pPr>
        <w:pStyle w:val="ConsPlusNormal"/>
        <w:jc w:val="both"/>
      </w:pPr>
    </w:p>
    <w:p w14:paraId="3EF65E7D" w14:textId="77777777" w:rsidR="00F2103C" w:rsidRDefault="00F2103C">
      <w:pPr>
        <w:pStyle w:val="ConsPlusTitle"/>
        <w:jc w:val="center"/>
        <w:outlineLvl w:val="1"/>
      </w:pPr>
      <w:r>
        <w:t>V. Условия реализации Примерной программы</w:t>
      </w:r>
    </w:p>
    <w:p w14:paraId="0C93B3E9" w14:textId="77777777" w:rsidR="00F2103C" w:rsidRDefault="00F2103C">
      <w:pPr>
        <w:pStyle w:val="ConsPlusNormal"/>
        <w:jc w:val="both"/>
      </w:pPr>
    </w:p>
    <w:p w14:paraId="1969A499"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DC48D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1E32FF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3B47BC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86" w:history="1">
        <w:r>
          <w:rPr>
            <w:color w:val="0000FF"/>
          </w:rPr>
          <w:t>пунктом 1 статьи 16</w:t>
        </w:r>
      </w:hyperlink>
      <w:r>
        <w:t xml:space="preserve"> и </w:t>
      </w:r>
      <w:hyperlink r:id="rId88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8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DFDB26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8B2C25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CD7173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2A18F7E"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B0A7C57" w14:textId="77777777" w:rsidR="00F2103C" w:rsidRDefault="00F2103C">
      <w:pPr>
        <w:pStyle w:val="ConsPlusNormal"/>
        <w:jc w:val="both"/>
      </w:pPr>
    </w:p>
    <w:p w14:paraId="2C50C57D" w14:textId="77777777" w:rsidR="00F2103C" w:rsidRDefault="008C54AE">
      <w:pPr>
        <w:pStyle w:val="ConsPlusNormal"/>
        <w:jc w:val="center"/>
      </w:pPr>
      <w:r>
        <w:rPr>
          <w:position w:val="-25"/>
        </w:rPr>
        <w:pict w14:anchorId="24F2EA66">
          <v:shape id="_x0000_i1067" style="width:115.2pt;height:36pt" coordsize="" o:spt="100" adj="0,,0" path="" filled="f" stroked="f">
            <v:stroke joinstyle="miter"/>
            <v:imagedata r:id="rId68" o:title="base_1_411245_32810"/>
            <v:formulas/>
            <v:path o:connecttype="segments"/>
          </v:shape>
        </w:pict>
      </w:r>
    </w:p>
    <w:p w14:paraId="31B51981" w14:textId="77777777" w:rsidR="00F2103C" w:rsidRDefault="00F2103C">
      <w:pPr>
        <w:pStyle w:val="ConsPlusNormal"/>
        <w:jc w:val="both"/>
      </w:pPr>
    </w:p>
    <w:p w14:paraId="0BA030F0" w14:textId="77777777" w:rsidR="00F2103C" w:rsidRDefault="00F2103C">
      <w:pPr>
        <w:pStyle w:val="ConsPlusNormal"/>
        <w:ind w:firstLine="540"/>
        <w:jc w:val="both"/>
      </w:pPr>
      <w:r>
        <w:t>где:</w:t>
      </w:r>
    </w:p>
    <w:p w14:paraId="1B821276" w14:textId="77777777" w:rsidR="00F2103C" w:rsidRDefault="00F2103C">
      <w:pPr>
        <w:pStyle w:val="ConsPlusNormal"/>
        <w:spacing w:before="220"/>
        <w:ind w:firstLine="540"/>
        <w:jc w:val="both"/>
      </w:pPr>
      <w:r>
        <w:t>П - число необходимых помещений;</w:t>
      </w:r>
    </w:p>
    <w:p w14:paraId="680AFB9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862B354" w14:textId="77777777" w:rsidR="00F2103C" w:rsidRDefault="00F2103C">
      <w:pPr>
        <w:pStyle w:val="ConsPlusNormal"/>
        <w:spacing w:before="220"/>
        <w:ind w:firstLine="540"/>
        <w:jc w:val="both"/>
      </w:pPr>
      <w:r>
        <w:t>n - общее число групп;</w:t>
      </w:r>
    </w:p>
    <w:p w14:paraId="4D8642A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2B8EAA6"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B0EA92F"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C7D69D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251F0A9"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C8A6CF8"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89" w:history="1">
        <w:r>
          <w:rPr>
            <w:color w:val="0000FF"/>
          </w:rPr>
          <w:t>Правил</w:t>
        </w:r>
      </w:hyperlink>
      <w:r>
        <w:t xml:space="preserve"> дорожного движения.</w:t>
      </w:r>
    </w:p>
    <w:p w14:paraId="75833D62"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46D6C9E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0C223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00" w:history="1">
        <w:r>
          <w:rPr>
            <w:color w:val="0000FF"/>
          </w:rPr>
          <w:t>пунктом 5.4</w:t>
        </w:r>
      </w:hyperlink>
      <w:r>
        <w:t xml:space="preserve"> Примерной программы.</w:t>
      </w:r>
    </w:p>
    <w:p w14:paraId="218A8C6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B380F46"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0AEC673"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BFFF156"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4DA35A0" w14:textId="77777777" w:rsidR="00F2103C" w:rsidRDefault="00F2103C">
      <w:pPr>
        <w:pStyle w:val="ConsPlusNormal"/>
        <w:spacing w:before="220"/>
        <w:ind w:firstLine="540"/>
        <w:jc w:val="both"/>
      </w:pPr>
      <w:r>
        <w:t>учебный план;</w:t>
      </w:r>
    </w:p>
    <w:p w14:paraId="02481C9C" w14:textId="77777777" w:rsidR="00F2103C" w:rsidRDefault="00F2103C">
      <w:pPr>
        <w:pStyle w:val="ConsPlusNormal"/>
        <w:spacing w:before="220"/>
        <w:ind w:firstLine="540"/>
        <w:jc w:val="both"/>
      </w:pPr>
      <w:r>
        <w:t>календарный учебный график;</w:t>
      </w:r>
    </w:p>
    <w:p w14:paraId="237E4C37" w14:textId="77777777" w:rsidR="00F2103C" w:rsidRDefault="00F2103C">
      <w:pPr>
        <w:pStyle w:val="ConsPlusNormal"/>
        <w:spacing w:before="220"/>
        <w:ind w:firstLine="540"/>
        <w:jc w:val="both"/>
      </w:pPr>
      <w:r>
        <w:t>рабочие программы учебных предметов;</w:t>
      </w:r>
    </w:p>
    <w:p w14:paraId="3F3E8EA8" w14:textId="77777777" w:rsidR="00F2103C" w:rsidRDefault="00F2103C">
      <w:pPr>
        <w:pStyle w:val="ConsPlusNormal"/>
        <w:spacing w:before="220"/>
        <w:ind w:firstLine="540"/>
        <w:jc w:val="both"/>
      </w:pPr>
      <w:r>
        <w:t>методические материалы и разработки;</w:t>
      </w:r>
    </w:p>
    <w:p w14:paraId="5DF3A81C" w14:textId="77777777" w:rsidR="00F2103C" w:rsidRDefault="00F2103C">
      <w:pPr>
        <w:pStyle w:val="ConsPlusNormal"/>
        <w:spacing w:before="220"/>
        <w:ind w:firstLine="540"/>
        <w:jc w:val="both"/>
      </w:pPr>
      <w:r>
        <w:t>расписание занятий.</w:t>
      </w:r>
    </w:p>
    <w:p w14:paraId="67851548" w14:textId="77777777" w:rsidR="00F2103C" w:rsidRDefault="00F2103C">
      <w:pPr>
        <w:pStyle w:val="ConsPlusNormal"/>
        <w:spacing w:before="220"/>
        <w:ind w:firstLine="540"/>
        <w:jc w:val="both"/>
      </w:pPr>
      <w:bookmarkStart w:id="112" w:name="P21000"/>
      <w:bookmarkEnd w:id="112"/>
      <w:r>
        <w:t>5.4. Материально-технические условия реализации образовательной программы.</w:t>
      </w:r>
    </w:p>
    <w:p w14:paraId="778E668F"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D01825F"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DF34B4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99AE729" w14:textId="77777777" w:rsidR="00F2103C" w:rsidRDefault="00F2103C">
      <w:pPr>
        <w:pStyle w:val="ConsPlusNormal"/>
        <w:spacing w:before="220"/>
        <w:ind w:firstLine="540"/>
        <w:jc w:val="both"/>
      </w:pPr>
      <w:r>
        <w:t>АПК должен обеспечивать защиту персональных данных.</w:t>
      </w:r>
    </w:p>
    <w:p w14:paraId="76A2F4F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49CCF91"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ED3E91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2A1AAB0" w14:textId="77777777" w:rsidR="00F2103C" w:rsidRDefault="00F2103C">
      <w:pPr>
        <w:pStyle w:val="ConsPlusNormal"/>
        <w:jc w:val="both"/>
      </w:pPr>
    </w:p>
    <w:p w14:paraId="1F1DF6AF" w14:textId="77777777" w:rsidR="00F2103C" w:rsidRDefault="008C54AE">
      <w:pPr>
        <w:pStyle w:val="ConsPlusNormal"/>
        <w:jc w:val="center"/>
      </w:pPr>
      <w:r>
        <w:rPr>
          <w:position w:val="-25"/>
        </w:rPr>
        <w:pict w14:anchorId="161703EE">
          <v:shape id="_x0000_i1068" style="width:2in;height:36pt" coordsize="" o:spt="100" adj="0,,0" path="" filled="f" stroked="f">
            <v:stroke joinstyle="miter"/>
            <v:imagedata r:id="rId894" o:title="base_1_411245_32811"/>
            <v:formulas/>
            <v:path o:connecttype="segments"/>
          </v:shape>
        </w:pict>
      </w:r>
    </w:p>
    <w:p w14:paraId="5B8D5BC2" w14:textId="77777777" w:rsidR="00F2103C" w:rsidRDefault="00F2103C">
      <w:pPr>
        <w:pStyle w:val="ConsPlusNormal"/>
        <w:jc w:val="both"/>
      </w:pPr>
    </w:p>
    <w:p w14:paraId="5906068E" w14:textId="77777777" w:rsidR="00F2103C" w:rsidRDefault="00F2103C">
      <w:pPr>
        <w:pStyle w:val="ConsPlusNormal"/>
        <w:ind w:firstLine="540"/>
        <w:jc w:val="both"/>
      </w:pPr>
      <w:r>
        <w:t>где:</w:t>
      </w:r>
    </w:p>
    <w:p w14:paraId="573650B3"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9C2B81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E1C6A99" w14:textId="77777777" w:rsidR="00F2103C" w:rsidRDefault="00F2103C">
      <w:pPr>
        <w:pStyle w:val="ConsPlusNormal"/>
        <w:spacing w:before="220"/>
        <w:ind w:firstLine="540"/>
        <w:jc w:val="both"/>
      </w:pPr>
      <w:r>
        <w:t>K - количество обучающихся в год;</w:t>
      </w:r>
    </w:p>
    <w:p w14:paraId="4332442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7A6E4EF5" w14:textId="77777777" w:rsidR="00F2103C" w:rsidRDefault="00F2103C">
      <w:pPr>
        <w:pStyle w:val="ConsPlusNormal"/>
        <w:spacing w:before="220"/>
        <w:ind w:firstLine="540"/>
        <w:jc w:val="both"/>
      </w:pPr>
      <w:r>
        <w:t>24,5 - среднее количество рабочих дней в месяц;</w:t>
      </w:r>
    </w:p>
    <w:p w14:paraId="74D7FA52" w14:textId="77777777" w:rsidR="00F2103C" w:rsidRDefault="00F2103C">
      <w:pPr>
        <w:pStyle w:val="ConsPlusNormal"/>
        <w:spacing w:before="220"/>
        <w:ind w:firstLine="540"/>
        <w:jc w:val="both"/>
      </w:pPr>
      <w:r>
        <w:t>12 - количество рабочих месяцев в году;</w:t>
      </w:r>
    </w:p>
    <w:p w14:paraId="1CAB1C98" w14:textId="77777777" w:rsidR="00F2103C" w:rsidRDefault="00F2103C">
      <w:pPr>
        <w:pStyle w:val="ConsPlusNormal"/>
        <w:spacing w:before="220"/>
        <w:ind w:firstLine="540"/>
        <w:jc w:val="both"/>
      </w:pPr>
      <w:r>
        <w:t>1 - количество резервных учебных транспортных средств.</w:t>
      </w:r>
    </w:p>
    <w:p w14:paraId="6B74AFFC"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6903C4C"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9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96" w:history="1">
        <w:r>
          <w:rPr>
            <w:color w:val="0000FF"/>
          </w:rPr>
          <w:t>пунктом 8</w:t>
        </w:r>
      </w:hyperlink>
      <w:r>
        <w:t xml:space="preserve"> Основных положений.</w:t>
      </w:r>
    </w:p>
    <w:p w14:paraId="1666233A" w14:textId="77777777" w:rsidR="00F2103C" w:rsidRDefault="00F2103C">
      <w:pPr>
        <w:pStyle w:val="ConsPlusNormal"/>
        <w:jc w:val="both"/>
      </w:pPr>
    </w:p>
    <w:p w14:paraId="67622609" w14:textId="77777777" w:rsidR="00F2103C" w:rsidRDefault="00F2103C">
      <w:pPr>
        <w:pStyle w:val="ConsPlusNormal"/>
        <w:jc w:val="center"/>
      </w:pPr>
      <w:r>
        <w:t>Перечень оборудования учебного кабинета</w:t>
      </w:r>
    </w:p>
    <w:p w14:paraId="3B5A096D" w14:textId="77777777" w:rsidR="00F2103C" w:rsidRDefault="00F2103C">
      <w:pPr>
        <w:pStyle w:val="ConsPlusNormal"/>
        <w:jc w:val="both"/>
      </w:pPr>
    </w:p>
    <w:p w14:paraId="0828727E" w14:textId="77777777" w:rsidR="00F2103C" w:rsidRDefault="00F2103C">
      <w:pPr>
        <w:pStyle w:val="ConsPlusNormal"/>
        <w:jc w:val="right"/>
      </w:pPr>
      <w:r>
        <w:t>Таблица 8</w:t>
      </w:r>
    </w:p>
    <w:p w14:paraId="12BD01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5A14F4F1" w14:textId="77777777">
        <w:tc>
          <w:tcPr>
            <w:tcW w:w="6406" w:type="dxa"/>
            <w:tcBorders>
              <w:top w:val="single" w:sz="4" w:space="0" w:color="auto"/>
              <w:bottom w:val="single" w:sz="4" w:space="0" w:color="auto"/>
            </w:tcBorders>
          </w:tcPr>
          <w:p w14:paraId="77F7E7A7"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7C7EDC83"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29DE8EB1" w14:textId="77777777" w:rsidR="00F2103C" w:rsidRDefault="00F2103C">
            <w:pPr>
              <w:pStyle w:val="ConsPlusNormal"/>
              <w:jc w:val="center"/>
            </w:pPr>
            <w:r>
              <w:t>Количество</w:t>
            </w:r>
          </w:p>
        </w:tc>
      </w:tr>
      <w:tr w:rsidR="00F2103C" w14:paraId="66EF2821" w14:textId="77777777">
        <w:tblPrEx>
          <w:tblBorders>
            <w:insideH w:val="none" w:sz="0" w:space="0" w:color="auto"/>
          </w:tblBorders>
        </w:tblPrEx>
        <w:tc>
          <w:tcPr>
            <w:tcW w:w="6406" w:type="dxa"/>
            <w:tcBorders>
              <w:top w:val="single" w:sz="4" w:space="0" w:color="auto"/>
              <w:bottom w:val="nil"/>
            </w:tcBorders>
          </w:tcPr>
          <w:p w14:paraId="710596D1"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nil"/>
            </w:tcBorders>
          </w:tcPr>
          <w:p w14:paraId="7E77C4E3" w14:textId="77777777" w:rsidR="00F2103C" w:rsidRDefault="00F2103C">
            <w:pPr>
              <w:pStyle w:val="ConsPlusNormal"/>
            </w:pPr>
          </w:p>
        </w:tc>
        <w:tc>
          <w:tcPr>
            <w:tcW w:w="1363" w:type="dxa"/>
            <w:tcBorders>
              <w:top w:val="single" w:sz="4" w:space="0" w:color="auto"/>
              <w:bottom w:val="nil"/>
            </w:tcBorders>
          </w:tcPr>
          <w:p w14:paraId="53C92722" w14:textId="77777777" w:rsidR="00F2103C" w:rsidRDefault="00F2103C">
            <w:pPr>
              <w:pStyle w:val="ConsPlusNormal"/>
            </w:pPr>
          </w:p>
        </w:tc>
      </w:tr>
      <w:tr w:rsidR="00F2103C" w14:paraId="7CA78E71" w14:textId="77777777">
        <w:tblPrEx>
          <w:tblBorders>
            <w:insideH w:val="none" w:sz="0" w:space="0" w:color="auto"/>
          </w:tblBorders>
        </w:tblPrEx>
        <w:tc>
          <w:tcPr>
            <w:tcW w:w="6406" w:type="dxa"/>
            <w:tcBorders>
              <w:top w:val="nil"/>
              <w:bottom w:val="nil"/>
            </w:tcBorders>
          </w:tcPr>
          <w:p w14:paraId="7FE35F9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50D70962" w14:textId="77777777" w:rsidR="00F2103C" w:rsidRDefault="00F2103C">
            <w:pPr>
              <w:pStyle w:val="ConsPlusNormal"/>
              <w:jc w:val="center"/>
            </w:pPr>
            <w:r>
              <w:t>комплект</w:t>
            </w:r>
          </w:p>
        </w:tc>
        <w:tc>
          <w:tcPr>
            <w:tcW w:w="1363" w:type="dxa"/>
            <w:tcBorders>
              <w:top w:val="nil"/>
              <w:bottom w:val="nil"/>
            </w:tcBorders>
          </w:tcPr>
          <w:p w14:paraId="648FD33C" w14:textId="77777777" w:rsidR="00F2103C" w:rsidRDefault="00F2103C">
            <w:pPr>
              <w:pStyle w:val="ConsPlusNormal"/>
            </w:pPr>
          </w:p>
        </w:tc>
      </w:tr>
      <w:tr w:rsidR="00F2103C" w14:paraId="1BBE3386" w14:textId="77777777">
        <w:tblPrEx>
          <w:tblBorders>
            <w:insideH w:val="none" w:sz="0" w:space="0" w:color="auto"/>
          </w:tblBorders>
        </w:tblPrEx>
        <w:tc>
          <w:tcPr>
            <w:tcW w:w="6406" w:type="dxa"/>
            <w:tcBorders>
              <w:top w:val="nil"/>
              <w:bottom w:val="nil"/>
            </w:tcBorders>
          </w:tcPr>
          <w:p w14:paraId="4310899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6C7B98DB" w14:textId="77777777" w:rsidR="00F2103C" w:rsidRDefault="00F2103C">
            <w:pPr>
              <w:pStyle w:val="ConsPlusNormal"/>
              <w:jc w:val="center"/>
            </w:pPr>
            <w:r>
              <w:t>комплект</w:t>
            </w:r>
          </w:p>
        </w:tc>
        <w:tc>
          <w:tcPr>
            <w:tcW w:w="1363" w:type="dxa"/>
            <w:tcBorders>
              <w:top w:val="nil"/>
              <w:bottom w:val="nil"/>
            </w:tcBorders>
          </w:tcPr>
          <w:p w14:paraId="5CA40770" w14:textId="77777777" w:rsidR="00F2103C" w:rsidRDefault="00F2103C">
            <w:pPr>
              <w:pStyle w:val="ConsPlusNormal"/>
            </w:pPr>
          </w:p>
        </w:tc>
      </w:tr>
      <w:tr w:rsidR="00F2103C" w14:paraId="798EF84D" w14:textId="77777777">
        <w:tblPrEx>
          <w:tblBorders>
            <w:insideH w:val="none" w:sz="0" w:space="0" w:color="auto"/>
          </w:tblBorders>
        </w:tblPrEx>
        <w:tc>
          <w:tcPr>
            <w:tcW w:w="6406" w:type="dxa"/>
            <w:tcBorders>
              <w:top w:val="nil"/>
              <w:bottom w:val="nil"/>
            </w:tcBorders>
          </w:tcPr>
          <w:p w14:paraId="6ACB5B5E" w14:textId="77777777" w:rsidR="00F2103C" w:rsidRDefault="00F2103C">
            <w:pPr>
              <w:pStyle w:val="ConsPlusNormal"/>
            </w:pPr>
            <w:r>
              <w:t>Детское удерживающее устройство</w:t>
            </w:r>
          </w:p>
        </w:tc>
        <w:tc>
          <w:tcPr>
            <w:tcW w:w="1301" w:type="dxa"/>
            <w:tcBorders>
              <w:top w:val="nil"/>
              <w:bottom w:val="nil"/>
            </w:tcBorders>
          </w:tcPr>
          <w:p w14:paraId="167D0E20" w14:textId="77777777" w:rsidR="00F2103C" w:rsidRDefault="00F2103C">
            <w:pPr>
              <w:pStyle w:val="ConsPlusNormal"/>
              <w:jc w:val="center"/>
            </w:pPr>
            <w:r>
              <w:t>комплект</w:t>
            </w:r>
          </w:p>
        </w:tc>
        <w:tc>
          <w:tcPr>
            <w:tcW w:w="1363" w:type="dxa"/>
            <w:tcBorders>
              <w:top w:val="nil"/>
              <w:bottom w:val="nil"/>
            </w:tcBorders>
          </w:tcPr>
          <w:p w14:paraId="5693A788" w14:textId="77777777" w:rsidR="00F2103C" w:rsidRDefault="00F2103C">
            <w:pPr>
              <w:pStyle w:val="ConsPlusNormal"/>
              <w:jc w:val="center"/>
            </w:pPr>
            <w:r>
              <w:t>1</w:t>
            </w:r>
          </w:p>
        </w:tc>
      </w:tr>
      <w:tr w:rsidR="00F2103C" w14:paraId="57B5AAD2" w14:textId="77777777">
        <w:tblPrEx>
          <w:tblBorders>
            <w:insideH w:val="none" w:sz="0" w:space="0" w:color="auto"/>
          </w:tblBorders>
        </w:tblPrEx>
        <w:tc>
          <w:tcPr>
            <w:tcW w:w="6406" w:type="dxa"/>
            <w:tcBorders>
              <w:top w:val="nil"/>
              <w:bottom w:val="nil"/>
            </w:tcBorders>
          </w:tcPr>
          <w:p w14:paraId="7CD89163"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1B4E8711" w14:textId="77777777" w:rsidR="00F2103C" w:rsidRDefault="00F2103C">
            <w:pPr>
              <w:pStyle w:val="ConsPlusNormal"/>
              <w:jc w:val="center"/>
            </w:pPr>
            <w:r>
              <w:t>комплект</w:t>
            </w:r>
          </w:p>
        </w:tc>
        <w:tc>
          <w:tcPr>
            <w:tcW w:w="1363" w:type="dxa"/>
            <w:tcBorders>
              <w:top w:val="nil"/>
              <w:bottom w:val="nil"/>
            </w:tcBorders>
          </w:tcPr>
          <w:p w14:paraId="2EA053A5" w14:textId="77777777" w:rsidR="00F2103C" w:rsidRDefault="00F2103C">
            <w:pPr>
              <w:pStyle w:val="ConsPlusNormal"/>
              <w:jc w:val="center"/>
            </w:pPr>
            <w:r>
              <w:t>1</w:t>
            </w:r>
          </w:p>
        </w:tc>
      </w:tr>
      <w:tr w:rsidR="00F2103C" w14:paraId="53051262" w14:textId="77777777">
        <w:tblPrEx>
          <w:tblBorders>
            <w:insideH w:val="none" w:sz="0" w:space="0" w:color="auto"/>
          </w:tblBorders>
        </w:tblPrEx>
        <w:tc>
          <w:tcPr>
            <w:tcW w:w="6406" w:type="dxa"/>
            <w:tcBorders>
              <w:top w:val="nil"/>
              <w:bottom w:val="nil"/>
            </w:tcBorders>
          </w:tcPr>
          <w:p w14:paraId="6F6717DF" w14:textId="77777777" w:rsidR="00F2103C" w:rsidRDefault="00F2103C">
            <w:pPr>
              <w:pStyle w:val="ConsPlusNormal"/>
            </w:pPr>
            <w:r>
              <w:t>Тягово-сцепное устройство</w:t>
            </w:r>
          </w:p>
        </w:tc>
        <w:tc>
          <w:tcPr>
            <w:tcW w:w="1301" w:type="dxa"/>
            <w:tcBorders>
              <w:top w:val="nil"/>
              <w:bottom w:val="nil"/>
            </w:tcBorders>
          </w:tcPr>
          <w:p w14:paraId="610BC131" w14:textId="77777777" w:rsidR="00F2103C" w:rsidRDefault="00F2103C">
            <w:pPr>
              <w:pStyle w:val="ConsPlusNormal"/>
              <w:jc w:val="center"/>
            </w:pPr>
            <w:r>
              <w:t>комплект</w:t>
            </w:r>
          </w:p>
        </w:tc>
        <w:tc>
          <w:tcPr>
            <w:tcW w:w="1363" w:type="dxa"/>
            <w:tcBorders>
              <w:top w:val="nil"/>
              <w:bottom w:val="nil"/>
            </w:tcBorders>
          </w:tcPr>
          <w:p w14:paraId="1AFF6652" w14:textId="77777777" w:rsidR="00F2103C" w:rsidRDefault="00F2103C">
            <w:pPr>
              <w:pStyle w:val="ConsPlusNormal"/>
              <w:jc w:val="center"/>
            </w:pPr>
            <w:r>
              <w:t>1</w:t>
            </w:r>
          </w:p>
        </w:tc>
      </w:tr>
      <w:tr w:rsidR="00F2103C" w14:paraId="4F2AC944" w14:textId="77777777">
        <w:tblPrEx>
          <w:tblBorders>
            <w:insideH w:val="none" w:sz="0" w:space="0" w:color="auto"/>
          </w:tblBorders>
        </w:tblPrEx>
        <w:tc>
          <w:tcPr>
            <w:tcW w:w="6406" w:type="dxa"/>
            <w:tcBorders>
              <w:top w:val="nil"/>
              <w:bottom w:val="nil"/>
            </w:tcBorders>
          </w:tcPr>
          <w:p w14:paraId="049F1518"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65F8E4E0" w14:textId="77777777" w:rsidR="00F2103C" w:rsidRDefault="00F2103C">
            <w:pPr>
              <w:pStyle w:val="ConsPlusNormal"/>
              <w:jc w:val="center"/>
            </w:pPr>
            <w:r>
              <w:t>комплект</w:t>
            </w:r>
          </w:p>
        </w:tc>
        <w:tc>
          <w:tcPr>
            <w:tcW w:w="1363" w:type="dxa"/>
            <w:tcBorders>
              <w:top w:val="nil"/>
              <w:bottom w:val="nil"/>
            </w:tcBorders>
          </w:tcPr>
          <w:p w14:paraId="18715732" w14:textId="77777777" w:rsidR="00F2103C" w:rsidRDefault="00F2103C">
            <w:pPr>
              <w:pStyle w:val="ConsPlusNormal"/>
              <w:jc w:val="center"/>
            </w:pPr>
            <w:r>
              <w:t>1</w:t>
            </w:r>
          </w:p>
        </w:tc>
      </w:tr>
      <w:tr w:rsidR="00F2103C" w14:paraId="16D580FD" w14:textId="77777777">
        <w:tblPrEx>
          <w:tblBorders>
            <w:insideH w:val="none" w:sz="0" w:space="0" w:color="auto"/>
          </w:tblBorders>
        </w:tblPrEx>
        <w:tc>
          <w:tcPr>
            <w:tcW w:w="6406" w:type="dxa"/>
            <w:tcBorders>
              <w:top w:val="nil"/>
              <w:bottom w:val="nil"/>
            </w:tcBorders>
          </w:tcPr>
          <w:p w14:paraId="37782712" w14:textId="77777777" w:rsidR="00F2103C" w:rsidRDefault="00F2103C">
            <w:pPr>
              <w:pStyle w:val="ConsPlusNormal"/>
            </w:pPr>
            <w:r>
              <w:t>Мультимедийный проектор</w:t>
            </w:r>
          </w:p>
        </w:tc>
        <w:tc>
          <w:tcPr>
            <w:tcW w:w="1301" w:type="dxa"/>
            <w:tcBorders>
              <w:top w:val="nil"/>
              <w:bottom w:val="nil"/>
            </w:tcBorders>
          </w:tcPr>
          <w:p w14:paraId="177FB090" w14:textId="77777777" w:rsidR="00F2103C" w:rsidRDefault="00F2103C">
            <w:pPr>
              <w:pStyle w:val="ConsPlusNormal"/>
              <w:jc w:val="center"/>
            </w:pPr>
            <w:r>
              <w:t>комплект</w:t>
            </w:r>
          </w:p>
        </w:tc>
        <w:tc>
          <w:tcPr>
            <w:tcW w:w="1363" w:type="dxa"/>
            <w:tcBorders>
              <w:top w:val="nil"/>
              <w:bottom w:val="nil"/>
            </w:tcBorders>
          </w:tcPr>
          <w:p w14:paraId="18A541AE" w14:textId="77777777" w:rsidR="00F2103C" w:rsidRDefault="00F2103C">
            <w:pPr>
              <w:pStyle w:val="ConsPlusNormal"/>
              <w:jc w:val="center"/>
            </w:pPr>
            <w:r>
              <w:t>1</w:t>
            </w:r>
          </w:p>
        </w:tc>
      </w:tr>
      <w:tr w:rsidR="00F2103C" w14:paraId="0D4F72AB" w14:textId="77777777">
        <w:tblPrEx>
          <w:tblBorders>
            <w:insideH w:val="none" w:sz="0" w:space="0" w:color="auto"/>
          </w:tblBorders>
        </w:tblPrEx>
        <w:tc>
          <w:tcPr>
            <w:tcW w:w="6406" w:type="dxa"/>
            <w:tcBorders>
              <w:top w:val="nil"/>
              <w:bottom w:val="nil"/>
            </w:tcBorders>
          </w:tcPr>
          <w:p w14:paraId="17C2160C" w14:textId="77777777" w:rsidR="00F2103C" w:rsidRDefault="00F2103C">
            <w:pPr>
              <w:pStyle w:val="ConsPlusNormal"/>
            </w:pPr>
            <w:r>
              <w:t>Экран (монитор, электронная доска)</w:t>
            </w:r>
          </w:p>
        </w:tc>
        <w:tc>
          <w:tcPr>
            <w:tcW w:w="1301" w:type="dxa"/>
            <w:tcBorders>
              <w:top w:val="nil"/>
              <w:bottom w:val="nil"/>
            </w:tcBorders>
          </w:tcPr>
          <w:p w14:paraId="0BD47D50" w14:textId="77777777" w:rsidR="00F2103C" w:rsidRDefault="00F2103C">
            <w:pPr>
              <w:pStyle w:val="ConsPlusNormal"/>
              <w:jc w:val="center"/>
            </w:pPr>
            <w:r>
              <w:t>комплект</w:t>
            </w:r>
          </w:p>
        </w:tc>
        <w:tc>
          <w:tcPr>
            <w:tcW w:w="1363" w:type="dxa"/>
            <w:tcBorders>
              <w:top w:val="nil"/>
              <w:bottom w:val="nil"/>
            </w:tcBorders>
          </w:tcPr>
          <w:p w14:paraId="71D82D51" w14:textId="77777777" w:rsidR="00F2103C" w:rsidRDefault="00F2103C">
            <w:pPr>
              <w:pStyle w:val="ConsPlusNormal"/>
              <w:jc w:val="center"/>
            </w:pPr>
            <w:r>
              <w:t>1</w:t>
            </w:r>
          </w:p>
        </w:tc>
      </w:tr>
      <w:tr w:rsidR="00F2103C" w14:paraId="0B069179" w14:textId="77777777">
        <w:tblPrEx>
          <w:tblBorders>
            <w:insideH w:val="none" w:sz="0" w:space="0" w:color="auto"/>
          </w:tblBorders>
        </w:tblPrEx>
        <w:tc>
          <w:tcPr>
            <w:tcW w:w="6406" w:type="dxa"/>
            <w:tcBorders>
              <w:top w:val="nil"/>
              <w:bottom w:val="nil"/>
            </w:tcBorders>
          </w:tcPr>
          <w:p w14:paraId="3BEEAF83"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4ED00091" w14:textId="77777777" w:rsidR="00F2103C" w:rsidRDefault="00F2103C">
            <w:pPr>
              <w:pStyle w:val="ConsPlusNormal"/>
              <w:jc w:val="center"/>
            </w:pPr>
            <w:r>
              <w:t>комплект</w:t>
            </w:r>
          </w:p>
        </w:tc>
        <w:tc>
          <w:tcPr>
            <w:tcW w:w="1363" w:type="dxa"/>
            <w:tcBorders>
              <w:top w:val="nil"/>
              <w:bottom w:val="nil"/>
            </w:tcBorders>
          </w:tcPr>
          <w:p w14:paraId="1CB29B8F" w14:textId="77777777" w:rsidR="00F2103C" w:rsidRDefault="00F2103C">
            <w:pPr>
              <w:pStyle w:val="ConsPlusNormal"/>
              <w:jc w:val="center"/>
            </w:pPr>
            <w:r>
              <w:t>1</w:t>
            </w:r>
          </w:p>
        </w:tc>
      </w:tr>
      <w:tr w:rsidR="00F2103C" w14:paraId="1C2157A8" w14:textId="77777777">
        <w:tblPrEx>
          <w:tblBorders>
            <w:insideH w:val="none" w:sz="0" w:space="0" w:color="auto"/>
          </w:tblBorders>
        </w:tblPrEx>
        <w:tc>
          <w:tcPr>
            <w:tcW w:w="6406" w:type="dxa"/>
            <w:tcBorders>
              <w:top w:val="nil"/>
              <w:bottom w:val="nil"/>
            </w:tcBorders>
          </w:tcPr>
          <w:p w14:paraId="16077E3D" w14:textId="77777777" w:rsidR="00F2103C" w:rsidRDefault="00F2103C">
            <w:pPr>
              <w:pStyle w:val="ConsPlusNormal"/>
              <w:jc w:val="center"/>
            </w:pPr>
            <w:r>
              <w:t>Учебно-наглядные пособия</w:t>
            </w:r>
          </w:p>
          <w:p w14:paraId="3882B53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096FBF27" w14:textId="77777777" w:rsidR="00F2103C" w:rsidRDefault="00F2103C">
            <w:pPr>
              <w:pStyle w:val="ConsPlusNormal"/>
            </w:pPr>
          </w:p>
        </w:tc>
        <w:tc>
          <w:tcPr>
            <w:tcW w:w="1363" w:type="dxa"/>
            <w:tcBorders>
              <w:top w:val="nil"/>
              <w:bottom w:val="nil"/>
            </w:tcBorders>
          </w:tcPr>
          <w:p w14:paraId="1F04F46A" w14:textId="77777777" w:rsidR="00F2103C" w:rsidRDefault="00F2103C">
            <w:pPr>
              <w:pStyle w:val="ConsPlusNormal"/>
            </w:pPr>
          </w:p>
        </w:tc>
      </w:tr>
      <w:tr w:rsidR="00F2103C" w14:paraId="14162F8F" w14:textId="77777777">
        <w:tblPrEx>
          <w:tblBorders>
            <w:insideH w:val="none" w:sz="0" w:space="0" w:color="auto"/>
          </w:tblBorders>
        </w:tblPrEx>
        <w:tc>
          <w:tcPr>
            <w:tcW w:w="6406" w:type="dxa"/>
            <w:tcBorders>
              <w:top w:val="nil"/>
              <w:bottom w:val="nil"/>
            </w:tcBorders>
          </w:tcPr>
          <w:p w14:paraId="462C9701"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37A9EC70" w14:textId="77777777" w:rsidR="00F2103C" w:rsidRDefault="00F2103C">
            <w:pPr>
              <w:pStyle w:val="ConsPlusNormal"/>
            </w:pPr>
          </w:p>
        </w:tc>
        <w:tc>
          <w:tcPr>
            <w:tcW w:w="1363" w:type="dxa"/>
            <w:tcBorders>
              <w:top w:val="nil"/>
              <w:bottom w:val="nil"/>
            </w:tcBorders>
          </w:tcPr>
          <w:p w14:paraId="0CE04DD2" w14:textId="77777777" w:rsidR="00F2103C" w:rsidRDefault="00F2103C">
            <w:pPr>
              <w:pStyle w:val="ConsPlusNormal"/>
            </w:pPr>
          </w:p>
        </w:tc>
      </w:tr>
      <w:tr w:rsidR="00F2103C" w14:paraId="042C53DA" w14:textId="77777777">
        <w:tblPrEx>
          <w:tblBorders>
            <w:insideH w:val="none" w:sz="0" w:space="0" w:color="auto"/>
          </w:tblBorders>
        </w:tblPrEx>
        <w:tc>
          <w:tcPr>
            <w:tcW w:w="6406" w:type="dxa"/>
            <w:tcBorders>
              <w:top w:val="nil"/>
              <w:bottom w:val="nil"/>
            </w:tcBorders>
          </w:tcPr>
          <w:p w14:paraId="322B3241" w14:textId="77777777" w:rsidR="00F2103C" w:rsidRDefault="00F2103C">
            <w:pPr>
              <w:pStyle w:val="ConsPlusNormal"/>
            </w:pPr>
            <w:r>
              <w:t>Сложные дорожные условия</w:t>
            </w:r>
          </w:p>
        </w:tc>
        <w:tc>
          <w:tcPr>
            <w:tcW w:w="1301" w:type="dxa"/>
            <w:tcBorders>
              <w:top w:val="nil"/>
              <w:bottom w:val="nil"/>
            </w:tcBorders>
          </w:tcPr>
          <w:p w14:paraId="3E33AF05" w14:textId="77777777" w:rsidR="00F2103C" w:rsidRDefault="00F2103C">
            <w:pPr>
              <w:pStyle w:val="ConsPlusNormal"/>
              <w:jc w:val="center"/>
            </w:pPr>
            <w:r>
              <w:t>штука</w:t>
            </w:r>
          </w:p>
        </w:tc>
        <w:tc>
          <w:tcPr>
            <w:tcW w:w="1363" w:type="dxa"/>
            <w:tcBorders>
              <w:top w:val="nil"/>
              <w:bottom w:val="nil"/>
            </w:tcBorders>
          </w:tcPr>
          <w:p w14:paraId="5FCE30A0" w14:textId="77777777" w:rsidR="00F2103C" w:rsidRDefault="00F2103C">
            <w:pPr>
              <w:pStyle w:val="ConsPlusNormal"/>
              <w:jc w:val="center"/>
            </w:pPr>
            <w:r>
              <w:t>1</w:t>
            </w:r>
          </w:p>
        </w:tc>
      </w:tr>
      <w:tr w:rsidR="00F2103C" w14:paraId="77628693" w14:textId="77777777">
        <w:tblPrEx>
          <w:tblBorders>
            <w:insideH w:val="none" w:sz="0" w:space="0" w:color="auto"/>
          </w:tblBorders>
        </w:tblPrEx>
        <w:tc>
          <w:tcPr>
            <w:tcW w:w="6406" w:type="dxa"/>
            <w:tcBorders>
              <w:top w:val="nil"/>
              <w:bottom w:val="nil"/>
            </w:tcBorders>
          </w:tcPr>
          <w:p w14:paraId="339990FC" w14:textId="77777777" w:rsidR="00F2103C" w:rsidRDefault="00F2103C">
            <w:pPr>
              <w:pStyle w:val="ConsPlusNormal"/>
            </w:pPr>
            <w:r>
              <w:t>Виды и причины ДТП</w:t>
            </w:r>
          </w:p>
        </w:tc>
        <w:tc>
          <w:tcPr>
            <w:tcW w:w="1301" w:type="dxa"/>
            <w:tcBorders>
              <w:top w:val="nil"/>
              <w:bottom w:val="nil"/>
            </w:tcBorders>
          </w:tcPr>
          <w:p w14:paraId="255BF5A1" w14:textId="77777777" w:rsidR="00F2103C" w:rsidRDefault="00F2103C">
            <w:pPr>
              <w:pStyle w:val="ConsPlusNormal"/>
              <w:jc w:val="center"/>
            </w:pPr>
            <w:r>
              <w:t>штука</w:t>
            </w:r>
          </w:p>
        </w:tc>
        <w:tc>
          <w:tcPr>
            <w:tcW w:w="1363" w:type="dxa"/>
            <w:tcBorders>
              <w:top w:val="nil"/>
              <w:bottom w:val="nil"/>
            </w:tcBorders>
          </w:tcPr>
          <w:p w14:paraId="53EAF269" w14:textId="77777777" w:rsidR="00F2103C" w:rsidRDefault="00F2103C">
            <w:pPr>
              <w:pStyle w:val="ConsPlusNormal"/>
              <w:jc w:val="center"/>
            </w:pPr>
            <w:r>
              <w:t>1</w:t>
            </w:r>
          </w:p>
        </w:tc>
      </w:tr>
      <w:tr w:rsidR="00F2103C" w14:paraId="7A940BAF" w14:textId="77777777">
        <w:tblPrEx>
          <w:tblBorders>
            <w:insideH w:val="none" w:sz="0" w:space="0" w:color="auto"/>
          </w:tblBorders>
        </w:tblPrEx>
        <w:tc>
          <w:tcPr>
            <w:tcW w:w="6406" w:type="dxa"/>
            <w:tcBorders>
              <w:top w:val="nil"/>
              <w:bottom w:val="nil"/>
            </w:tcBorders>
          </w:tcPr>
          <w:p w14:paraId="19D1ACD7" w14:textId="77777777" w:rsidR="00F2103C" w:rsidRDefault="00F2103C">
            <w:pPr>
              <w:pStyle w:val="ConsPlusNormal"/>
            </w:pPr>
            <w:r>
              <w:t>Типичные опасные ситуации</w:t>
            </w:r>
          </w:p>
        </w:tc>
        <w:tc>
          <w:tcPr>
            <w:tcW w:w="1301" w:type="dxa"/>
            <w:tcBorders>
              <w:top w:val="nil"/>
              <w:bottom w:val="nil"/>
            </w:tcBorders>
          </w:tcPr>
          <w:p w14:paraId="1BE07C44" w14:textId="77777777" w:rsidR="00F2103C" w:rsidRDefault="00F2103C">
            <w:pPr>
              <w:pStyle w:val="ConsPlusNormal"/>
              <w:jc w:val="center"/>
            </w:pPr>
            <w:r>
              <w:t>штука</w:t>
            </w:r>
          </w:p>
        </w:tc>
        <w:tc>
          <w:tcPr>
            <w:tcW w:w="1363" w:type="dxa"/>
            <w:tcBorders>
              <w:top w:val="nil"/>
              <w:bottom w:val="nil"/>
            </w:tcBorders>
          </w:tcPr>
          <w:p w14:paraId="0E0BED1C" w14:textId="77777777" w:rsidR="00F2103C" w:rsidRDefault="00F2103C">
            <w:pPr>
              <w:pStyle w:val="ConsPlusNormal"/>
              <w:jc w:val="center"/>
            </w:pPr>
            <w:r>
              <w:t>1</w:t>
            </w:r>
          </w:p>
        </w:tc>
      </w:tr>
      <w:tr w:rsidR="00F2103C" w14:paraId="77AE606C" w14:textId="77777777">
        <w:tblPrEx>
          <w:tblBorders>
            <w:insideH w:val="none" w:sz="0" w:space="0" w:color="auto"/>
          </w:tblBorders>
        </w:tblPrEx>
        <w:tc>
          <w:tcPr>
            <w:tcW w:w="6406" w:type="dxa"/>
            <w:tcBorders>
              <w:top w:val="nil"/>
              <w:bottom w:val="nil"/>
            </w:tcBorders>
          </w:tcPr>
          <w:p w14:paraId="1C91217A" w14:textId="77777777" w:rsidR="00F2103C" w:rsidRDefault="00F2103C">
            <w:pPr>
              <w:pStyle w:val="ConsPlusNormal"/>
            </w:pPr>
            <w:r>
              <w:t>Сложные метеоусловия</w:t>
            </w:r>
          </w:p>
        </w:tc>
        <w:tc>
          <w:tcPr>
            <w:tcW w:w="1301" w:type="dxa"/>
            <w:tcBorders>
              <w:top w:val="nil"/>
              <w:bottom w:val="nil"/>
            </w:tcBorders>
          </w:tcPr>
          <w:p w14:paraId="06BE0430" w14:textId="77777777" w:rsidR="00F2103C" w:rsidRDefault="00F2103C">
            <w:pPr>
              <w:pStyle w:val="ConsPlusNormal"/>
              <w:jc w:val="center"/>
            </w:pPr>
            <w:r>
              <w:t>штука</w:t>
            </w:r>
          </w:p>
        </w:tc>
        <w:tc>
          <w:tcPr>
            <w:tcW w:w="1363" w:type="dxa"/>
            <w:tcBorders>
              <w:top w:val="nil"/>
              <w:bottom w:val="nil"/>
            </w:tcBorders>
          </w:tcPr>
          <w:p w14:paraId="42B36820" w14:textId="77777777" w:rsidR="00F2103C" w:rsidRDefault="00F2103C">
            <w:pPr>
              <w:pStyle w:val="ConsPlusNormal"/>
              <w:jc w:val="center"/>
            </w:pPr>
            <w:r>
              <w:t>1</w:t>
            </w:r>
          </w:p>
        </w:tc>
      </w:tr>
      <w:tr w:rsidR="00F2103C" w14:paraId="14D70B85" w14:textId="77777777">
        <w:tblPrEx>
          <w:tblBorders>
            <w:insideH w:val="none" w:sz="0" w:space="0" w:color="auto"/>
          </w:tblBorders>
        </w:tblPrEx>
        <w:tc>
          <w:tcPr>
            <w:tcW w:w="6406" w:type="dxa"/>
            <w:tcBorders>
              <w:top w:val="nil"/>
              <w:bottom w:val="nil"/>
            </w:tcBorders>
          </w:tcPr>
          <w:p w14:paraId="77B61667" w14:textId="77777777" w:rsidR="00F2103C" w:rsidRDefault="00F2103C">
            <w:pPr>
              <w:pStyle w:val="ConsPlusNormal"/>
            </w:pPr>
            <w:r>
              <w:t>Движение в темное время суток</w:t>
            </w:r>
          </w:p>
        </w:tc>
        <w:tc>
          <w:tcPr>
            <w:tcW w:w="1301" w:type="dxa"/>
            <w:tcBorders>
              <w:top w:val="nil"/>
              <w:bottom w:val="nil"/>
            </w:tcBorders>
          </w:tcPr>
          <w:p w14:paraId="1F866156" w14:textId="77777777" w:rsidR="00F2103C" w:rsidRDefault="00F2103C">
            <w:pPr>
              <w:pStyle w:val="ConsPlusNormal"/>
              <w:jc w:val="center"/>
            </w:pPr>
            <w:r>
              <w:t>штука</w:t>
            </w:r>
          </w:p>
        </w:tc>
        <w:tc>
          <w:tcPr>
            <w:tcW w:w="1363" w:type="dxa"/>
            <w:tcBorders>
              <w:top w:val="nil"/>
              <w:bottom w:val="nil"/>
            </w:tcBorders>
          </w:tcPr>
          <w:p w14:paraId="0150D3B9" w14:textId="77777777" w:rsidR="00F2103C" w:rsidRDefault="00F2103C">
            <w:pPr>
              <w:pStyle w:val="ConsPlusNormal"/>
              <w:jc w:val="center"/>
            </w:pPr>
            <w:r>
              <w:t>1</w:t>
            </w:r>
          </w:p>
        </w:tc>
      </w:tr>
      <w:tr w:rsidR="00F2103C" w14:paraId="2EF39491" w14:textId="77777777">
        <w:tblPrEx>
          <w:tblBorders>
            <w:insideH w:val="none" w:sz="0" w:space="0" w:color="auto"/>
          </w:tblBorders>
        </w:tblPrEx>
        <w:tc>
          <w:tcPr>
            <w:tcW w:w="6406" w:type="dxa"/>
            <w:tcBorders>
              <w:top w:val="nil"/>
              <w:bottom w:val="nil"/>
            </w:tcBorders>
          </w:tcPr>
          <w:p w14:paraId="18E1A059" w14:textId="77777777" w:rsidR="00F2103C" w:rsidRDefault="00F2103C">
            <w:pPr>
              <w:pStyle w:val="ConsPlusNormal"/>
            </w:pPr>
            <w:r>
              <w:t>Посадка водителя за рулем. Экипировка водителя</w:t>
            </w:r>
          </w:p>
        </w:tc>
        <w:tc>
          <w:tcPr>
            <w:tcW w:w="1301" w:type="dxa"/>
            <w:tcBorders>
              <w:top w:val="nil"/>
              <w:bottom w:val="nil"/>
            </w:tcBorders>
          </w:tcPr>
          <w:p w14:paraId="22D129B3" w14:textId="77777777" w:rsidR="00F2103C" w:rsidRDefault="00F2103C">
            <w:pPr>
              <w:pStyle w:val="ConsPlusNormal"/>
              <w:jc w:val="center"/>
            </w:pPr>
            <w:r>
              <w:t>штука</w:t>
            </w:r>
          </w:p>
        </w:tc>
        <w:tc>
          <w:tcPr>
            <w:tcW w:w="1363" w:type="dxa"/>
            <w:tcBorders>
              <w:top w:val="nil"/>
              <w:bottom w:val="nil"/>
            </w:tcBorders>
          </w:tcPr>
          <w:p w14:paraId="4D396C11" w14:textId="77777777" w:rsidR="00F2103C" w:rsidRDefault="00F2103C">
            <w:pPr>
              <w:pStyle w:val="ConsPlusNormal"/>
              <w:jc w:val="center"/>
            </w:pPr>
            <w:r>
              <w:t>1</w:t>
            </w:r>
          </w:p>
        </w:tc>
      </w:tr>
      <w:tr w:rsidR="00F2103C" w14:paraId="367E0521" w14:textId="77777777">
        <w:tblPrEx>
          <w:tblBorders>
            <w:insideH w:val="none" w:sz="0" w:space="0" w:color="auto"/>
          </w:tblBorders>
        </w:tblPrEx>
        <w:tc>
          <w:tcPr>
            <w:tcW w:w="6406" w:type="dxa"/>
            <w:tcBorders>
              <w:top w:val="nil"/>
              <w:bottom w:val="nil"/>
            </w:tcBorders>
          </w:tcPr>
          <w:p w14:paraId="51974C4D" w14:textId="77777777" w:rsidR="00F2103C" w:rsidRDefault="00F2103C">
            <w:pPr>
              <w:pStyle w:val="ConsPlusNormal"/>
            </w:pPr>
            <w:r>
              <w:t>Способы торможения</w:t>
            </w:r>
          </w:p>
        </w:tc>
        <w:tc>
          <w:tcPr>
            <w:tcW w:w="1301" w:type="dxa"/>
            <w:tcBorders>
              <w:top w:val="nil"/>
              <w:bottom w:val="nil"/>
            </w:tcBorders>
          </w:tcPr>
          <w:p w14:paraId="345706B5" w14:textId="77777777" w:rsidR="00F2103C" w:rsidRDefault="00F2103C">
            <w:pPr>
              <w:pStyle w:val="ConsPlusNormal"/>
              <w:jc w:val="center"/>
            </w:pPr>
            <w:r>
              <w:t>штука</w:t>
            </w:r>
          </w:p>
        </w:tc>
        <w:tc>
          <w:tcPr>
            <w:tcW w:w="1363" w:type="dxa"/>
            <w:tcBorders>
              <w:top w:val="nil"/>
              <w:bottom w:val="nil"/>
            </w:tcBorders>
          </w:tcPr>
          <w:p w14:paraId="09A91457" w14:textId="77777777" w:rsidR="00F2103C" w:rsidRDefault="00F2103C">
            <w:pPr>
              <w:pStyle w:val="ConsPlusNormal"/>
              <w:jc w:val="center"/>
            </w:pPr>
            <w:r>
              <w:t>1</w:t>
            </w:r>
          </w:p>
        </w:tc>
      </w:tr>
      <w:tr w:rsidR="00F2103C" w14:paraId="5AB011C4" w14:textId="77777777">
        <w:tblPrEx>
          <w:tblBorders>
            <w:insideH w:val="none" w:sz="0" w:space="0" w:color="auto"/>
          </w:tblBorders>
        </w:tblPrEx>
        <w:tc>
          <w:tcPr>
            <w:tcW w:w="6406" w:type="dxa"/>
            <w:tcBorders>
              <w:top w:val="nil"/>
              <w:bottom w:val="nil"/>
            </w:tcBorders>
          </w:tcPr>
          <w:p w14:paraId="1B978D52" w14:textId="77777777" w:rsidR="00F2103C" w:rsidRDefault="00F2103C">
            <w:pPr>
              <w:pStyle w:val="ConsPlusNormal"/>
            </w:pPr>
            <w:r>
              <w:t>Тормозной и остановочный путь</w:t>
            </w:r>
          </w:p>
        </w:tc>
        <w:tc>
          <w:tcPr>
            <w:tcW w:w="1301" w:type="dxa"/>
            <w:tcBorders>
              <w:top w:val="nil"/>
              <w:bottom w:val="nil"/>
            </w:tcBorders>
          </w:tcPr>
          <w:p w14:paraId="20153D76" w14:textId="77777777" w:rsidR="00F2103C" w:rsidRDefault="00F2103C">
            <w:pPr>
              <w:pStyle w:val="ConsPlusNormal"/>
              <w:jc w:val="center"/>
            </w:pPr>
            <w:r>
              <w:t>штука</w:t>
            </w:r>
          </w:p>
        </w:tc>
        <w:tc>
          <w:tcPr>
            <w:tcW w:w="1363" w:type="dxa"/>
            <w:tcBorders>
              <w:top w:val="nil"/>
              <w:bottom w:val="nil"/>
            </w:tcBorders>
          </w:tcPr>
          <w:p w14:paraId="69E393F5" w14:textId="77777777" w:rsidR="00F2103C" w:rsidRDefault="00F2103C">
            <w:pPr>
              <w:pStyle w:val="ConsPlusNormal"/>
              <w:jc w:val="center"/>
            </w:pPr>
            <w:r>
              <w:t>1</w:t>
            </w:r>
          </w:p>
        </w:tc>
      </w:tr>
      <w:tr w:rsidR="00F2103C" w14:paraId="1318A3B8" w14:textId="77777777">
        <w:tblPrEx>
          <w:tblBorders>
            <w:insideH w:val="none" w:sz="0" w:space="0" w:color="auto"/>
          </w:tblBorders>
        </w:tblPrEx>
        <w:tc>
          <w:tcPr>
            <w:tcW w:w="6406" w:type="dxa"/>
            <w:tcBorders>
              <w:top w:val="nil"/>
              <w:bottom w:val="nil"/>
            </w:tcBorders>
          </w:tcPr>
          <w:p w14:paraId="2FA67E65"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214BBBA4" w14:textId="77777777" w:rsidR="00F2103C" w:rsidRDefault="00F2103C">
            <w:pPr>
              <w:pStyle w:val="ConsPlusNormal"/>
              <w:jc w:val="center"/>
            </w:pPr>
            <w:r>
              <w:t>штука</w:t>
            </w:r>
          </w:p>
        </w:tc>
        <w:tc>
          <w:tcPr>
            <w:tcW w:w="1363" w:type="dxa"/>
            <w:tcBorders>
              <w:top w:val="nil"/>
              <w:bottom w:val="nil"/>
            </w:tcBorders>
          </w:tcPr>
          <w:p w14:paraId="716A38F9" w14:textId="77777777" w:rsidR="00F2103C" w:rsidRDefault="00F2103C">
            <w:pPr>
              <w:pStyle w:val="ConsPlusNormal"/>
              <w:jc w:val="center"/>
            </w:pPr>
            <w:r>
              <w:t>1</w:t>
            </w:r>
          </w:p>
        </w:tc>
      </w:tr>
      <w:tr w:rsidR="00F2103C" w14:paraId="32C6C985" w14:textId="77777777">
        <w:tblPrEx>
          <w:tblBorders>
            <w:insideH w:val="none" w:sz="0" w:space="0" w:color="auto"/>
          </w:tblBorders>
        </w:tblPrEx>
        <w:tc>
          <w:tcPr>
            <w:tcW w:w="6406" w:type="dxa"/>
            <w:tcBorders>
              <w:top w:val="nil"/>
              <w:bottom w:val="nil"/>
            </w:tcBorders>
          </w:tcPr>
          <w:p w14:paraId="334D75AE"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3DA851A7" w14:textId="77777777" w:rsidR="00F2103C" w:rsidRDefault="00F2103C">
            <w:pPr>
              <w:pStyle w:val="ConsPlusNormal"/>
              <w:jc w:val="center"/>
            </w:pPr>
            <w:r>
              <w:t>штука</w:t>
            </w:r>
          </w:p>
        </w:tc>
        <w:tc>
          <w:tcPr>
            <w:tcW w:w="1363" w:type="dxa"/>
            <w:tcBorders>
              <w:top w:val="nil"/>
              <w:bottom w:val="nil"/>
            </w:tcBorders>
          </w:tcPr>
          <w:p w14:paraId="7D514B68" w14:textId="77777777" w:rsidR="00F2103C" w:rsidRDefault="00F2103C">
            <w:pPr>
              <w:pStyle w:val="ConsPlusNormal"/>
              <w:jc w:val="center"/>
            </w:pPr>
            <w:r>
              <w:t>1</w:t>
            </w:r>
          </w:p>
        </w:tc>
      </w:tr>
      <w:tr w:rsidR="00F2103C" w14:paraId="62517D74" w14:textId="77777777">
        <w:tblPrEx>
          <w:tblBorders>
            <w:insideH w:val="none" w:sz="0" w:space="0" w:color="auto"/>
          </w:tblBorders>
        </w:tblPrEx>
        <w:tc>
          <w:tcPr>
            <w:tcW w:w="6406" w:type="dxa"/>
            <w:tcBorders>
              <w:top w:val="nil"/>
              <w:bottom w:val="nil"/>
            </w:tcBorders>
          </w:tcPr>
          <w:p w14:paraId="0F2DCD29"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6B244933" w14:textId="77777777" w:rsidR="00F2103C" w:rsidRDefault="00F2103C">
            <w:pPr>
              <w:pStyle w:val="ConsPlusNormal"/>
              <w:jc w:val="center"/>
            </w:pPr>
            <w:r>
              <w:t>штука</w:t>
            </w:r>
          </w:p>
        </w:tc>
        <w:tc>
          <w:tcPr>
            <w:tcW w:w="1363" w:type="dxa"/>
            <w:tcBorders>
              <w:top w:val="nil"/>
              <w:bottom w:val="nil"/>
            </w:tcBorders>
          </w:tcPr>
          <w:p w14:paraId="6A192947" w14:textId="77777777" w:rsidR="00F2103C" w:rsidRDefault="00F2103C">
            <w:pPr>
              <w:pStyle w:val="ConsPlusNormal"/>
              <w:jc w:val="center"/>
            </w:pPr>
            <w:r>
              <w:t>1</w:t>
            </w:r>
          </w:p>
        </w:tc>
      </w:tr>
      <w:tr w:rsidR="00F2103C" w14:paraId="3DA510ED" w14:textId="77777777">
        <w:tblPrEx>
          <w:tblBorders>
            <w:insideH w:val="none" w:sz="0" w:space="0" w:color="auto"/>
          </w:tblBorders>
        </w:tblPrEx>
        <w:tc>
          <w:tcPr>
            <w:tcW w:w="6406" w:type="dxa"/>
            <w:tcBorders>
              <w:top w:val="nil"/>
              <w:bottom w:val="nil"/>
            </w:tcBorders>
          </w:tcPr>
          <w:p w14:paraId="6B46C439"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14E2ACEE" w14:textId="77777777" w:rsidR="00F2103C" w:rsidRDefault="00F2103C">
            <w:pPr>
              <w:pStyle w:val="ConsPlusNormal"/>
              <w:jc w:val="center"/>
            </w:pPr>
            <w:r>
              <w:t>штука</w:t>
            </w:r>
          </w:p>
        </w:tc>
        <w:tc>
          <w:tcPr>
            <w:tcW w:w="1363" w:type="dxa"/>
            <w:tcBorders>
              <w:top w:val="nil"/>
              <w:bottom w:val="nil"/>
            </w:tcBorders>
          </w:tcPr>
          <w:p w14:paraId="5710E16E" w14:textId="77777777" w:rsidR="00F2103C" w:rsidRDefault="00F2103C">
            <w:pPr>
              <w:pStyle w:val="ConsPlusNormal"/>
              <w:jc w:val="center"/>
            </w:pPr>
            <w:r>
              <w:t>1</w:t>
            </w:r>
          </w:p>
        </w:tc>
      </w:tr>
      <w:tr w:rsidR="00F2103C" w14:paraId="3114264D" w14:textId="77777777">
        <w:tblPrEx>
          <w:tblBorders>
            <w:insideH w:val="none" w:sz="0" w:space="0" w:color="auto"/>
          </w:tblBorders>
        </w:tblPrEx>
        <w:tc>
          <w:tcPr>
            <w:tcW w:w="6406" w:type="dxa"/>
            <w:tcBorders>
              <w:top w:val="nil"/>
              <w:bottom w:val="nil"/>
            </w:tcBorders>
          </w:tcPr>
          <w:p w14:paraId="00873762"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5E645190" w14:textId="77777777" w:rsidR="00F2103C" w:rsidRDefault="00F2103C">
            <w:pPr>
              <w:pStyle w:val="ConsPlusNormal"/>
              <w:jc w:val="center"/>
            </w:pPr>
            <w:r>
              <w:t>штука</w:t>
            </w:r>
          </w:p>
        </w:tc>
        <w:tc>
          <w:tcPr>
            <w:tcW w:w="1363" w:type="dxa"/>
            <w:tcBorders>
              <w:top w:val="nil"/>
              <w:bottom w:val="nil"/>
            </w:tcBorders>
          </w:tcPr>
          <w:p w14:paraId="4999EC89" w14:textId="77777777" w:rsidR="00F2103C" w:rsidRDefault="00F2103C">
            <w:pPr>
              <w:pStyle w:val="ConsPlusNormal"/>
              <w:jc w:val="center"/>
            </w:pPr>
            <w:r>
              <w:t>1</w:t>
            </w:r>
          </w:p>
        </w:tc>
      </w:tr>
      <w:tr w:rsidR="00F2103C" w14:paraId="6C0EB5BB" w14:textId="77777777">
        <w:tblPrEx>
          <w:tblBorders>
            <w:insideH w:val="none" w:sz="0" w:space="0" w:color="auto"/>
          </w:tblBorders>
        </w:tblPrEx>
        <w:tc>
          <w:tcPr>
            <w:tcW w:w="6406" w:type="dxa"/>
            <w:tcBorders>
              <w:top w:val="nil"/>
              <w:bottom w:val="nil"/>
            </w:tcBorders>
          </w:tcPr>
          <w:p w14:paraId="6D0E2C57" w14:textId="77777777" w:rsidR="00F2103C" w:rsidRDefault="00F2103C">
            <w:pPr>
              <w:pStyle w:val="ConsPlusNormal"/>
              <w:jc w:val="both"/>
            </w:pPr>
            <w:r>
              <w:t>Влияние дорожных условий на безопасность движения</w:t>
            </w:r>
          </w:p>
        </w:tc>
        <w:tc>
          <w:tcPr>
            <w:tcW w:w="1301" w:type="dxa"/>
            <w:tcBorders>
              <w:top w:val="nil"/>
              <w:bottom w:val="nil"/>
            </w:tcBorders>
          </w:tcPr>
          <w:p w14:paraId="53C7F3AD" w14:textId="77777777" w:rsidR="00F2103C" w:rsidRDefault="00F2103C">
            <w:pPr>
              <w:pStyle w:val="ConsPlusNormal"/>
              <w:jc w:val="center"/>
            </w:pPr>
            <w:r>
              <w:t>штука</w:t>
            </w:r>
          </w:p>
        </w:tc>
        <w:tc>
          <w:tcPr>
            <w:tcW w:w="1363" w:type="dxa"/>
            <w:tcBorders>
              <w:top w:val="nil"/>
              <w:bottom w:val="nil"/>
            </w:tcBorders>
          </w:tcPr>
          <w:p w14:paraId="38DC073E" w14:textId="77777777" w:rsidR="00F2103C" w:rsidRDefault="00F2103C">
            <w:pPr>
              <w:pStyle w:val="ConsPlusNormal"/>
              <w:jc w:val="center"/>
            </w:pPr>
            <w:r>
              <w:t>1</w:t>
            </w:r>
          </w:p>
        </w:tc>
      </w:tr>
      <w:tr w:rsidR="00F2103C" w14:paraId="34ADD0E1" w14:textId="77777777">
        <w:tblPrEx>
          <w:tblBorders>
            <w:insideH w:val="none" w:sz="0" w:space="0" w:color="auto"/>
          </w:tblBorders>
        </w:tblPrEx>
        <w:tc>
          <w:tcPr>
            <w:tcW w:w="6406" w:type="dxa"/>
            <w:tcBorders>
              <w:top w:val="nil"/>
              <w:bottom w:val="nil"/>
            </w:tcBorders>
          </w:tcPr>
          <w:p w14:paraId="0B5EA978" w14:textId="77777777" w:rsidR="00F2103C" w:rsidRDefault="00F2103C">
            <w:pPr>
              <w:pStyle w:val="ConsPlusNormal"/>
              <w:jc w:val="both"/>
            </w:pPr>
            <w:r>
              <w:t>Безопасное прохождение поворотов</w:t>
            </w:r>
          </w:p>
        </w:tc>
        <w:tc>
          <w:tcPr>
            <w:tcW w:w="1301" w:type="dxa"/>
            <w:tcBorders>
              <w:top w:val="nil"/>
              <w:bottom w:val="nil"/>
            </w:tcBorders>
          </w:tcPr>
          <w:p w14:paraId="49980EAD" w14:textId="77777777" w:rsidR="00F2103C" w:rsidRDefault="00F2103C">
            <w:pPr>
              <w:pStyle w:val="ConsPlusNormal"/>
              <w:jc w:val="center"/>
            </w:pPr>
            <w:r>
              <w:t>штука</w:t>
            </w:r>
          </w:p>
        </w:tc>
        <w:tc>
          <w:tcPr>
            <w:tcW w:w="1363" w:type="dxa"/>
            <w:tcBorders>
              <w:top w:val="nil"/>
              <w:bottom w:val="nil"/>
            </w:tcBorders>
          </w:tcPr>
          <w:p w14:paraId="6977D185" w14:textId="77777777" w:rsidR="00F2103C" w:rsidRDefault="00F2103C">
            <w:pPr>
              <w:pStyle w:val="ConsPlusNormal"/>
              <w:jc w:val="center"/>
            </w:pPr>
            <w:r>
              <w:t>1</w:t>
            </w:r>
          </w:p>
        </w:tc>
      </w:tr>
      <w:tr w:rsidR="00F2103C" w14:paraId="137F92E3" w14:textId="77777777">
        <w:tblPrEx>
          <w:tblBorders>
            <w:insideH w:val="none" w:sz="0" w:space="0" w:color="auto"/>
          </w:tblBorders>
        </w:tblPrEx>
        <w:tc>
          <w:tcPr>
            <w:tcW w:w="6406" w:type="dxa"/>
            <w:tcBorders>
              <w:top w:val="nil"/>
              <w:bottom w:val="nil"/>
            </w:tcBorders>
          </w:tcPr>
          <w:p w14:paraId="0B33215B" w14:textId="77777777" w:rsidR="00F2103C" w:rsidRDefault="00F2103C">
            <w:pPr>
              <w:pStyle w:val="ConsPlusNormal"/>
              <w:jc w:val="both"/>
            </w:pPr>
            <w:r>
              <w:t>Безопасность пассажиров транспортных средств</w:t>
            </w:r>
          </w:p>
        </w:tc>
        <w:tc>
          <w:tcPr>
            <w:tcW w:w="1301" w:type="dxa"/>
            <w:tcBorders>
              <w:top w:val="nil"/>
              <w:bottom w:val="nil"/>
            </w:tcBorders>
          </w:tcPr>
          <w:p w14:paraId="43935CD3" w14:textId="77777777" w:rsidR="00F2103C" w:rsidRDefault="00F2103C">
            <w:pPr>
              <w:pStyle w:val="ConsPlusNormal"/>
              <w:jc w:val="center"/>
            </w:pPr>
            <w:r>
              <w:t>штука</w:t>
            </w:r>
          </w:p>
        </w:tc>
        <w:tc>
          <w:tcPr>
            <w:tcW w:w="1363" w:type="dxa"/>
            <w:tcBorders>
              <w:top w:val="nil"/>
              <w:bottom w:val="nil"/>
            </w:tcBorders>
          </w:tcPr>
          <w:p w14:paraId="075CF069" w14:textId="77777777" w:rsidR="00F2103C" w:rsidRDefault="00F2103C">
            <w:pPr>
              <w:pStyle w:val="ConsPlusNormal"/>
              <w:jc w:val="center"/>
            </w:pPr>
            <w:r>
              <w:t>1</w:t>
            </w:r>
          </w:p>
        </w:tc>
      </w:tr>
      <w:tr w:rsidR="00F2103C" w14:paraId="294F93C7" w14:textId="77777777">
        <w:tblPrEx>
          <w:tblBorders>
            <w:insideH w:val="none" w:sz="0" w:space="0" w:color="auto"/>
          </w:tblBorders>
        </w:tblPrEx>
        <w:tc>
          <w:tcPr>
            <w:tcW w:w="6406" w:type="dxa"/>
            <w:tcBorders>
              <w:top w:val="nil"/>
              <w:bottom w:val="nil"/>
            </w:tcBorders>
          </w:tcPr>
          <w:p w14:paraId="2032BE6C" w14:textId="77777777" w:rsidR="00F2103C" w:rsidRDefault="00F2103C">
            <w:pPr>
              <w:pStyle w:val="ConsPlusNormal"/>
              <w:jc w:val="both"/>
            </w:pPr>
            <w:r>
              <w:t>Безопасность пешеходов и велосипедистов</w:t>
            </w:r>
          </w:p>
        </w:tc>
        <w:tc>
          <w:tcPr>
            <w:tcW w:w="1301" w:type="dxa"/>
            <w:tcBorders>
              <w:top w:val="nil"/>
              <w:bottom w:val="nil"/>
            </w:tcBorders>
          </w:tcPr>
          <w:p w14:paraId="55BFF24D" w14:textId="77777777" w:rsidR="00F2103C" w:rsidRDefault="00F2103C">
            <w:pPr>
              <w:pStyle w:val="ConsPlusNormal"/>
              <w:jc w:val="center"/>
            </w:pPr>
            <w:r>
              <w:t>штука</w:t>
            </w:r>
          </w:p>
        </w:tc>
        <w:tc>
          <w:tcPr>
            <w:tcW w:w="1363" w:type="dxa"/>
            <w:tcBorders>
              <w:top w:val="nil"/>
              <w:bottom w:val="nil"/>
            </w:tcBorders>
          </w:tcPr>
          <w:p w14:paraId="3FBF4F3C" w14:textId="77777777" w:rsidR="00F2103C" w:rsidRDefault="00F2103C">
            <w:pPr>
              <w:pStyle w:val="ConsPlusNormal"/>
              <w:jc w:val="center"/>
            </w:pPr>
            <w:r>
              <w:t>1</w:t>
            </w:r>
          </w:p>
        </w:tc>
      </w:tr>
      <w:tr w:rsidR="00F2103C" w14:paraId="719595A8" w14:textId="77777777">
        <w:tblPrEx>
          <w:tblBorders>
            <w:insideH w:val="none" w:sz="0" w:space="0" w:color="auto"/>
          </w:tblBorders>
        </w:tblPrEx>
        <w:tc>
          <w:tcPr>
            <w:tcW w:w="6406" w:type="dxa"/>
            <w:tcBorders>
              <w:top w:val="nil"/>
              <w:bottom w:val="nil"/>
            </w:tcBorders>
          </w:tcPr>
          <w:p w14:paraId="6CE5111B" w14:textId="77777777" w:rsidR="00F2103C" w:rsidRDefault="00F2103C">
            <w:pPr>
              <w:pStyle w:val="ConsPlusNormal"/>
              <w:jc w:val="both"/>
            </w:pPr>
            <w:r>
              <w:t>Типичные ошибки пешеходов</w:t>
            </w:r>
          </w:p>
        </w:tc>
        <w:tc>
          <w:tcPr>
            <w:tcW w:w="1301" w:type="dxa"/>
            <w:tcBorders>
              <w:top w:val="nil"/>
              <w:bottom w:val="nil"/>
            </w:tcBorders>
          </w:tcPr>
          <w:p w14:paraId="2ACE3484" w14:textId="77777777" w:rsidR="00F2103C" w:rsidRDefault="00F2103C">
            <w:pPr>
              <w:pStyle w:val="ConsPlusNormal"/>
              <w:jc w:val="center"/>
            </w:pPr>
            <w:r>
              <w:t>штука</w:t>
            </w:r>
          </w:p>
        </w:tc>
        <w:tc>
          <w:tcPr>
            <w:tcW w:w="1363" w:type="dxa"/>
            <w:tcBorders>
              <w:top w:val="nil"/>
              <w:bottom w:val="nil"/>
            </w:tcBorders>
          </w:tcPr>
          <w:p w14:paraId="43C18199" w14:textId="77777777" w:rsidR="00F2103C" w:rsidRDefault="00F2103C">
            <w:pPr>
              <w:pStyle w:val="ConsPlusNormal"/>
              <w:jc w:val="center"/>
            </w:pPr>
            <w:r>
              <w:t>1</w:t>
            </w:r>
          </w:p>
        </w:tc>
      </w:tr>
      <w:tr w:rsidR="00F2103C" w14:paraId="48A7AD11" w14:textId="77777777">
        <w:tblPrEx>
          <w:tblBorders>
            <w:insideH w:val="none" w:sz="0" w:space="0" w:color="auto"/>
          </w:tblBorders>
        </w:tblPrEx>
        <w:tc>
          <w:tcPr>
            <w:tcW w:w="6406" w:type="dxa"/>
            <w:tcBorders>
              <w:top w:val="nil"/>
              <w:bottom w:val="nil"/>
            </w:tcBorders>
          </w:tcPr>
          <w:p w14:paraId="129B4E63" w14:textId="77777777" w:rsidR="00F2103C" w:rsidRDefault="00F2103C">
            <w:pPr>
              <w:pStyle w:val="ConsPlusNormal"/>
            </w:pPr>
            <w:r>
              <w:t xml:space="preserve">Типовые примеры допускаемых нарушений </w:t>
            </w:r>
            <w:hyperlink r:id="rId897" w:history="1">
              <w:r>
                <w:rPr>
                  <w:color w:val="0000FF"/>
                </w:rPr>
                <w:t>правил</w:t>
              </w:r>
            </w:hyperlink>
            <w:r>
              <w:t xml:space="preserve"> дорожного движения</w:t>
            </w:r>
          </w:p>
        </w:tc>
        <w:tc>
          <w:tcPr>
            <w:tcW w:w="1301" w:type="dxa"/>
            <w:tcBorders>
              <w:top w:val="nil"/>
              <w:bottom w:val="nil"/>
            </w:tcBorders>
          </w:tcPr>
          <w:p w14:paraId="6B1AE548" w14:textId="77777777" w:rsidR="00F2103C" w:rsidRDefault="00F2103C">
            <w:pPr>
              <w:pStyle w:val="ConsPlusNormal"/>
              <w:jc w:val="center"/>
            </w:pPr>
            <w:r>
              <w:t>штука</w:t>
            </w:r>
          </w:p>
        </w:tc>
        <w:tc>
          <w:tcPr>
            <w:tcW w:w="1363" w:type="dxa"/>
            <w:tcBorders>
              <w:top w:val="nil"/>
              <w:bottom w:val="nil"/>
            </w:tcBorders>
          </w:tcPr>
          <w:p w14:paraId="01DAF9A4" w14:textId="77777777" w:rsidR="00F2103C" w:rsidRDefault="00F2103C">
            <w:pPr>
              <w:pStyle w:val="ConsPlusNormal"/>
              <w:jc w:val="center"/>
            </w:pPr>
            <w:r>
              <w:t>1</w:t>
            </w:r>
          </w:p>
        </w:tc>
      </w:tr>
      <w:tr w:rsidR="00F2103C" w14:paraId="577732C3" w14:textId="77777777">
        <w:tblPrEx>
          <w:tblBorders>
            <w:insideH w:val="none" w:sz="0" w:space="0" w:color="auto"/>
          </w:tblBorders>
        </w:tblPrEx>
        <w:tc>
          <w:tcPr>
            <w:tcW w:w="6406" w:type="dxa"/>
            <w:tcBorders>
              <w:top w:val="nil"/>
              <w:bottom w:val="nil"/>
            </w:tcBorders>
          </w:tcPr>
          <w:p w14:paraId="63A750A0"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14:paraId="24CCE6BD" w14:textId="77777777" w:rsidR="00F2103C" w:rsidRDefault="00F2103C">
            <w:pPr>
              <w:pStyle w:val="ConsPlusNormal"/>
            </w:pPr>
          </w:p>
        </w:tc>
        <w:tc>
          <w:tcPr>
            <w:tcW w:w="1363" w:type="dxa"/>
            <w:tcBorders>
              <w:top w:val="nil"/>
              <w:bottom w:val="nil"/>
            </w:tcBorders>
          </w:tcPr>
          <w:p w14:paraId="63BCA79E" w14:textId="77777777" w:rsidR="00F2103C" w:rsidRDefault="00F2103C">
            <w:pPr>
              <w:pStyle w:val="ConsPlusNormal"/>
            </w:pPr>
          </w:p>
        </w:tc>
      </w:tr>
      <w:tr w:rsidR="00F2103C" w14:paraId="4A60C115" w14:textId="77777777">
        <w:tblPrEx>
          <w:tblBorders>
            <w:insideH w:val="none" w:sz="0" w:space="0" w:color="auto"/>
          </w:tblBorders>
        </w:tblPrEx>
        <w:tc>
          <w:tcPr>
            <w:tcW w:w="6406" w:type="dxa"/>
            <w:tcBorders>
              <w:top w:val="nil"/>
              <w:bottom w:val="nil"/>
            </w:tcBorders>
          </w:tcPr>
          <w:p w14:paraId="12E33EEE" w14:textId="77777777" w:rsidR="00F2103C" w:rsidRDefault="00F2103C">
            <w:pPr>
              <w:pStyle w:val="ConsPlusNormal"/>
            </w:pPr>
            <w:r>
              <w:t>Классификация автомобилей</w:t>
            </w:r>
          </w:p>
        </w:tc>
        <w:tc>
          <w:tcPr>
            <w:tcW w:w="1301" w:type="dxa"/>
            <w:tcBorders>
              <w:top w:val="nil"/>
              <w:bottom w:val="nil"/>
            </w:tcBorders>
          </w:tcPr>
          <w:p w14:paraId="32F1ED01" w14:textId="77777777" w:rsidR="00F2103C" w:rsidRDefault="00F2103C">
            <w:pPr>
              <w:pStyle w:val="ConsPlusNormal"/>
              <w:jc w:val="center"/>
            </w:pPr>
            <w:r>
              <w:t>штука</w:t>
            </w:r>
          </w:p>
        </w:tc>
        <w:tc>
          <w:tcPr>
            <w:tcW w:w="1363" w:type="dxa"/>
            <w:tcBorders>
              <w:top w:val="nil"/>
              <w:bottom w:val="nil"/>
            </w:tcBorders>
          </w:tcPr>
          <w:p w14:paraId="061E1037" w14:textId="77777777" w:rsidR="00F2103C" w:rsidRDefault="00F2103C">
            <w:pPr>
              <w:pStyle w:val="ConsPlusNormal"/>
              <w:jc w:val="center"/>
            </w:pPr>
            <w:r>
              <w:t>1</w:t>
            </w:r>
          </w:p>
        </w:tc>
      </w:tr>
      <w:tr w:rsidR="00F2103C" w14:paraId="07241D60" w14:textId="77777777">
        <w:tblPrEx>
          <w:tblBorders>
            <w:insideH w:val="none" w:sz="0" w:space="0" w:color="auto"/>
          </w:tblBorders>
        </w:tblPrEx>
        <w:tc>
          <w:tcPr>
            <w:tcW w:w="6406" w:type="dxa"/>
            <w:tcBorders>
              <w:top w:val="nil"/>
              <w:bottom w:val="nil"/>
            </w:tcBorders>
          </w:tcPr>
          <w:p w14:paraId="7CDC17D2" w14:textId="77777777" w:rsidR="00F2103C" w:rsidRDefault="00F2103C">
            <w:pPr>
              <w:pStyle w:val="ConsPlusNormal"/>
            </w:pPr>
            <w:r>
              <w:t>Общее устройство автомобиля</w:t>
            </w:r>
          </w:p>
        </w:tc>
        <w:tc>
          <w:tcPr>
            <w:tcW w:w="1301" w:type="dxa"/>
            <w:tcBorders>
              <w:top w:val="nil"/>
              <w:bottom w:val="nil"/>
            </w:tcBorders>
          </w:tcPr>
          <w:p w14:paraId="228AC149" w14:textId="77777777" w:rsidR="00F2103C" w:rsidRDefault="00F2103C">
            <w:pPr>
              <w:pStyle w:val="ConsPlusNormal"/>
              <w:jc w:val="center"/>
            </w:pPr>
            <w:r>
              <w:t>штука</w:t>
            </w:r>
          </w:p>
        </w:tc>
        <w:tc>
          <w:tcPr>
            <w:tcW w:w="1363" w:type="dxa"/>
            <w:tcBorders>
              <w:top w:val="nil"/>
              <w:bottom w:val="nil"/>
            </w:tcBorders>
          </w:tcPr>
          <w:p w14:paraId="4025D9DF" w14:textId="77777777" w:rsidR="00F2103C" w:rsidRDefault="00F2103C">
            <w:pPr>
              <w:pStyle w:val="ConsPlusNormal"/>
              <w:jc w:val="center"/>
            </w:pPr>
            <w:r>
              <w:t>1</w:t>
            </w:r>
          </w:p>
        </w:tc>
      </w:tr>
      <w:tr w:rsidR="00F2103C" w14:paraId="4AFBAA04" w14:textId="77777777">
        <w:tblPrEx>
          <w:tblBorders>
            <w:insideH w:val="none" w:sz="0" w:space="0" w:color="auto"/>
          </w:tblBorders>
        </w:tblPrEx>
        <w:tc>
          <w:tcPr>
            <w:tcW w:w="6406" w:type="dxa"/>
            <w:tcBorders>
              <w:top w:val="nil"/>
              <w:bottom w:val="nil"/>
            </w:tcBorders>
          </w:tcPr>
          <w:p w14:paraId="0F87ABCB" w14:textId="77777777" w:rsidR="00F2103C" w:rsidRDefault="00F2103C">
            <w:pPr>
              <w:pStyle w:val="ConsPlusNormal"/>
            </w:pPr>
            <w:r>
              <w:t>Кузов автомобиля, системы пассивной безопасности</w:t>
            </w:r>
          </w:p>
        </w:tc>
        <w:tc>
          <w:tcPr>
            <w:tcW w:w="1301" w:type="dxa"/>
            <w:tcBorders>
              <w:top w:val="nil"/>
              <w:bottom w:val="nil"/>
            </w:tcBorders>
          </w:tcPr>
          <w:p w14:paraId="62D63BE6" w14:textId="77777777" w:rsidR="00F2103C" w:rsidRDefault="00F2103C">
            <w:pPr>
              <w:pStyle w:val="ConsPlusNormal"/>
              <w:jc w:val="center"/>
            </w:pPr>
            <w:r>
              <w:t>штука</w:t>
            </w:r>
          </w:p>
        </w:tc>
        <w:tc>
          <w:tcPr>
            <w:tcW w:w="1363" w:type="dxa"/>
            <w:tcBorders>
              <w:top w:val="nil"/>
              <w:bottom w:val="nil"/>
            </w:tcBorders>
          </w:tcPr>
          <w:p w14:paraId="4FC4C663" w14:textId="77777777" w:rsidR="00F2103C" w:rsidRDefault="00F2103C">
            <w:pPr>
              <w:pStyle w:val="ConsPlusNormal"/>
              <w:jc w:val="center"/>
            </w:pPr>
            <w:r>
              <w:t>1</w:t>
            </w:r>
          </w:p>
        </w:tc>
      </w:tr>
      <w:tr w:rsidR="00F2103C" w14:paraId="3D672719" w14:textId="77777777">
        <w:tblPrEx>
          <w:tblBorders>
            <w:insideH w:val="none" w:sz="0" w:space="0" w:color="auto"/>
          </w:tblBorders>
        </w:tblPrEx>
        <w:tc>
          <w:tcPr>
            <w:tcW w:w="6406" w:type="dxa"/>
            <w:tcBorders>
              <w:top w:val="nil"/>
              <w:bottom w:val="nil"/>
            </w:tcBorders>
          </w:tcPr>
          <w:p w14:paraId="33B6446E"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726BF5CB" w14:textId="77777777" w:rsidR="00F2103C" w:rsidRDefault="00F2103C">
            <w:pPr>
              <w:pStyle w:val="ConsPlusNormal"/>
              <w:jc w:val="center"/>
            </w:pPr>
            <w:r>
              <w:t>штука</w:t>
            </w:r>
          </w:p>
        </w:tc>
        <w:tc>
          <w:tcPr>
            <w:tcW w:w="1363" w:type="dxa"/>
            <w:tcBorders>
              <w:top w:val="nil"/>
              <w:bottom w:val="nil"/>
            </w:tcBorders>
          </w:tcPr>
          <w:p w14:paraId="32C151AD" w14:textId="77777777" w:rsidR="00F2103C" w:rsidRDefault="00F2103C">
            <w:pPr>
              <w:pStyle w:val="ConsPlusNormal"/>
              <w:jc w:val="center"/>
            </w:pPr>
            <w:r>
              <w:t>1</w:t>
            </w:r>
          </w:p>
        </w:tc>
      </w:tr>
      <w:tr w:rsidR="00F2103C" w14:paraId="3BD3FB65" w14:textId="77777777">
        <w:tblPrEx>
          <w:tblBorders>
            <w:insideH w:val="none" w:sz="0" w:space="0" w:color="auto"/>
          </w:tblBorders>
        </w:tblPrEx>
        <w:tc>
          <w:tcPr>
            <w:tcW w:w="6406" w:type="dxa"/>
            <w:tcBorders>
              <w:top w:val="nil"/>
              <w:bottom w:val="nil"/>
            </w:tcBorders>
          </w:tcPr>
          <w:p w14:paraId="3953CE56"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F1F946E" w14:textId="77777777" w:rsidR="00F2103C" w:rsidRDefault="00F2103C">
            <w:pPr>
              <w:pStyle w:val="ConsPlusNormal"/>
              <w:jc w:val="center"/>
            </w:pPr>
            <w:r>
              <w:t>штука</w:t>
            </w:r>
          </w:p>
        </w:tc>
        <w:tc>
          <w:tcPr>
            <w:tcW w:w="1363" w:type="dxa"/>
            <w:tcBorders>
              <w:top w:val="nil"/>
              <w:bottom w:val="nil"/>
            </w:tcBorders>
          </w:tcPr>
          <w:p w14:paraId="598E1BF9" w14:textId="77777777" w:rsidR="00F2103C" w:rsidRDefault="00F2103C">
            <w:pPr>
              <w:pStyle w:val="ConsPlusNormal"/>
              <w:jc w:val="center"/>
            </w:pPr>
            <w:r>
              <w:t>1</w:t>
            </w:r>
          </w:p>
        </w:tc>
      </w:tr>
      <w:tr w:rsidR="00F2103C" w14:paraId="6AC7F813" w14:textId="77777777">
        <w:tblPrEx>
          <w:tblBorders>
            <w:insideH w:val="none" w:sz="0" w:space="0" w:color="auto"/>
          </w:tblBorders>
        </w:tblPrEx>
        <w:tc>
          <w:tcPr>
            <w:tcW w:w="6406" w:type="dxa"/>
            <w:tcBorders>
              <w:top w:val="nil"/>
              <w:bottom w:val="nil"/>
            </w:tcBorders>
          </w:tcPr>
          <w:p w14:paraId="4E6026A9"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59B7FA7C" w14:textId="77777777" w:rsidR="00F2103C" w:rsidRDefault="00F2103C">
            <w:pPr>
              <w:pStyle w:val="ConsPlusNormal"/>
              <w:jc w:val="center"/>
            </w:pPr>
            <w:r>
              <w:t>штука</w:t>
            </w:r>
          </w:p>
        </w:tc>
        <w:tc>
          <w:tcPr>
            <w:tcW w:w="1363" w:type="dxa"/>
            <w:tcBorders>
              <w:top w:val="nil"/>
              <w:bottom w:val="nil"/>
            </w:tcBorders>
          </w:tcPr>
          <w:p w14:paraId="02113FC4" w14:textId="77777777" w:rsidR="00F2103C" w:rsidRDefault="00F2103C">
            <w:pPr>
              <w:pStyle w:val="ConsPlusNormal"/>
              <w:jc w:val="center"/>
            </w:pPr>
            <w:r>
              <w:t>1</w:t>
            </w:r>
          </w:p>
        </w:tc>
      </w:tr>
      <w:tr w:rsidR="00F2103C" w14:paraId="1EFF35E3" w14:textId="77777777">
        <w:tblPrEx>
          <w:tblBorders>
            <w:insideH w:val="none" w:sz="0" w:space="0" w:color="auto"/>
          </w:tblBorders>
        </w:tblPrEx>
        <w:tc>
          <w:tcPr>
            <w:tcW w:w="6406" w:type="dxa"/>
            <w:tcBorders>
              <w:top w:val="nil"/>
              <w:bottom w:val="nil"/>
            </w:tcBorders>
          </w:tcPr>
          <w:p w14:paraId="1484E1C0"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48D53C12" w14:textId="77777777" w:rsidR="00F2103C" w:rsidRDefault="00F2103C">
            <w:pPr>
              <w:pStyle w:val="ConsPlusNormal"/>
              <w:jc w:val="center"/>
            </w:pPr>
            <w:r>
              <w:t>штука</w:t>
            </w:r>
          </w:p>
        </w:tc>
        <w:tc>
          <w:tcPr>
            <w:tcW w:w="1363" w:type="dxa"/>
            <w:tcBorders>
              <w:top w:val="nil"/>
              <w:bottom w:val="nil"/>
            </w:tcBorders>
          </w:tcPr>
          <w:p w14:paraId="376E56A8" w14:textId="77777777" w:rsidR="00F2103C" w:rsidRDefault="00F2103C">
            <w:pPr>
              <w:pStyle w:val="ConsPlusNormal"/>
              <w:jc w:val="center"/>
            </w:pPr>
            <w:r>
              <w:t>1</w:t>
            </w:r>
          </w:p>
        </w:tc>
      </w:tr>
      <w:tr w:rsidR="00F2103C" w14:paraId="6928FFF5" w14:textId="77777777">
        <w:tblPrEx>
          <w:tblBorders>
            <w:insideH w:val="none" w:sz="0" w:space="0" w:color="auto"/>
          </w:tblBorders>
        </w:tblPrEx>
        <w:tc>
          <w:tcPr>
            <w:tcW w:w="6406" w:type="dxa"/>
            <w:tcBorders>
              <w:top w:val="nil"/>
              <w:bottom w:val="nil"/>
            </w:tcBorders>
          </w:tcPr>
          <w:p w14:paraId="3FC30A8D"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387888D5" w14:textId="77777777" w:rsidR="00F2103C" w:rsidRDefault="00F2103C">
            <w:pPr>
              <w:pStyle w:val="ConsPlusNormal"/>
              <w:jc w:val="center"/>
            </w:pPr>
            <w:r>
              <w:t>штука</w:t>
            </w:r>
          </w:p>
        </w:tc>
        <w:tc>
          <w:tcPr>
            <w:tcW w:w="1363" w:type="dxa"/>
            <w:tcBorders>
              <w:top w:val="nil"/>
              <w:bottom w:val="nil"/>
            </w:tcBorders>
          </w:tcPr>
          <w:p w14:paraId="03262368" w14:textId="77777777" w:rsidR="00F2103C" w:rsidRDefault="00F2103C">
            <w:pPr>
              <w:pStyle w:val="ConsPlusNormal"/>
              <w:jc w:val="center"/>
            </w:pPr>
            <w:r>
              <w:t>1</w:t>
            </w:r>
          </w:p>
        </w:tc>
      </w:tr>
      <w:tr w:rsidR="00F2103C" w14:paraId="7715B19C" w14:textId="77777777">
        <w:tblPrEx>
          <w:tblBorders>
            <w:insideH w:val="none" w:sz="0" w:space="0" w:color="auto"/>
          </w:tblBorders>
        </w:tblPrEx>
        <w:tc>
          <w:tcPr>
            <w:tcW w:w="6406" w:type="dxa"/>
            <w:tcBorders>
              <w:top w:val="nil"/>
              <w:bottom w:val="nil"/>
            </w:tcBorders>
          </w:tcPr>
          <w:p w14:paraId="64F0362B"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6E5AEA22" w14:textId="77777777" w:rsidR="00F2103C" w:rsidRDefault="00F2103C">
            <w:pPr>
              <w:pStyle w:val="ConsPlusNormal"/>
              <w:jc w:val="center"/>
            </w:pPr>
            <w:r>
              <w:t>штука</w:t>
            </w:r>
          </w:p>
        </w:tc>
        <w:tc>
          <w:tcPr>
            <w:tcW w:w="1363" w:type="dxa"/>
            <w:tcBorders>
              <w:top w:val="nil"/>
              <w:bottom w:val="nil"/>
            </w:tcBorders>
          </w:tcPr>
          <w:p w14:paraId="30D50460" w14:textId="77777777" w:rsidR="00F2103C" w:rsidRDefault="00F2103C">
            <w:pPr>
              <w:pStyle w:val="ConsPlusNormal"/>
              <w:jc w:val="center"/>
            </w:pPr>
            <w:r>
              <w:t>1</w:t>
            </w:r>
          </w:p>
        </w:tc>
      </w:tr>
      <w:tr w:rsidR="00F2103C" w14:paraId="599A2175" w14:textId="77777777">
        <w:tblPrEx>
          <w:tblBorders>
            <w:insideH w:val="none" w:sz="0" w:space="0" w:color="auto"/>
          </w:tblBorders>
        </w:tblPrEx>
        <w:tc>
          <w:tcPr>
            <w:tcW w:w="6406" w:type="dxa"/>
            <w:tcBorders>
              <w:top w:val="nil"/>
              <w:bottom w:val="nil"/>
            </w:tcBorders>
          </w:tcPr>
          <w:p w14:paraId="164BAC9A" w14:textId="77777777" w:rsidR="00F2103C" w:rsidRDefault="00F2103C">
            <w:pPr>
              <w:pStyle w:val="ConsPlusNormal"/>
            </w:pPr>
            <w:r>
              <w:t>Передняя и задняя подвески</w:t>
            </w:r>
          </w:p>
        </w:tc>
        <w:tc>
          <w:tcPr>
            <w:tcW w:w="1301" w:type="dxa"/>
            <w:tcBorders>
              <w:top w:val="nil"/>
              <w:bottom w:val="nil"/>
            </w:tcBorders>
          </w:tcPr>
          <w:p w14:paraId="70295E65" w14:textId="77777777" w:rsidR="00F2103C" w:rsidRDefault="00F2103C">
            <w:pPr>
              <w:pStyle w:val="ConsPlusNormal"/>
              <w:jc w:val="center"/>
            </w:pPr>
            <w:r>
              <w:t>штука</w:t>
            </w:r>
          </w:p>
        </w:tc>
        <w:tc>
          <w:tcPr>
            <w:tcW w:w="1363" w:type="dxa"/>
            <w:tcBorders>
              <w:top w:val="nil"/>
              <w:bottom w:val="nil"/>
            </w:tcBorders>
          </w:tcPr>
          <w:p w14:paraId="7E172958" w14:textId="77777777" w:rsidR="00F2103C" w:rsidRDefault="00F2103C">
            <w:pPr>
              <w:pStyle w:val="ConsPlusNormal"/>
              <w:jc w:val="center"/>
            </w:pPr>
            <w:r>
              <w:t>1</w:t>
            </w:r>
          </w:p>
        </w:tc>
      </w:tr>
      <w:tr w:rsidR="00F2103C" w14:paraId="637A9456" w14:textId="77777777">
        <w:tblPrEx>
          <w:tblBorders>
            <w:insideH w:val="none" w:sz="0" w:space="0" w:color="auto"/>
          </w:tblBorders>
        </w:tblPrEx>
        <w:tc>
          <w:tcPr>
            <w:tcW w:w="6406" w:type="dxa"/>
            <w:tcBorders>
              <w:top w:val="nil"/>
              <w:bottom w:val="nil"/>
            </w:tcBorders>
          </w:tcPr>
          <w:p w14:paraId="09027586"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3E635E5C" w14:textId="77777777" w:rsidR="00F2103C" w:rsidRDefault="00F2103C">
            <w:pPr>
              <w:pStyle w:val="ConsPlusNormal"/>
              <w:jc w:val="center"/>
            </w:pPr>
            <w:r>
              <w:t>штука</w:t>
            </w:r>
          </w:p>
        </w:tc>
        <w:tc>
          <w:tcPr>
            <w:tcW w:w="1363" w:type="dxa"/>
            <w:tcBorders>
              <w:top w:val="nil"/>
              <w:bottom w:val="nil"/>
            </w:tcBorders>
          </w:tcPr>
          <w:p w14:paraId="0527D09C" w14:textId="77777777" w:rsidR="00F2103C" w:rsidRDefault="00F2103C">
            <w:pPr>
              <w:pStyle w:val="ConsPlusNormal"/>
              <w:jc w:val="center"/>
            </w:pPr>
            <w:r>
              <w:t>1</w:t>
            </w:r>
          </w:p>
        </w:tc>
      </w:tr>
      <w:tr w:rsidR="00F2103C" w14:paraId="60B3D89A" w14:textId="77777777">
        <w:tblPrEx>
          <w:tblBorders>
            <w:insideH w:val="none" w:sz="0" w:space="0" w:color="auto"/>
          </w:tblBorders>
        </w:tblPrEx>
        <w:tc>
          <w:tcPr>
            <w:tcW w:w="6406" w:type="dxa"/>
            <w:tcBorders>
              <w:top w:val="nil"/>
              <w:bottom w:val="nil"/>
            </w:tcBorders>
          </w:tcPr>
          <w:p w14:paraId="709992C3"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4EA035C7" w14:textId="77777777" w:rsidR="00F2103C" w:rsidRDefault="00F2103C">
            <w:pPr>
              <w:pStyle w:val="ConsPlusNormal"/>
              <w:jc w:val="center"/>
            </w:pPr>
            <w:r>
              <w:t>штука</w:t>
            </w:r>
          </w:p>
        </w:tc>
        <w:tc>
          <w:tcPr>
            <w:tcW w:w="1363" w:type="dxa"/>
            <w:tcBorders>
              <w:top w:val="nil"/>
              <w:bottom w:val="nil"/>
            </w:tcBorders>
          </w:tcPr>
          <w:p w14:paraId="733C05B5" w14:textId="77777777" w:rsidR="00F2103C" w:rsidRDefault="00F2103C">
            <w:pPr>
              <w:pStyle w:val="ConsPlusNormal"/>
              <w:jc w:val="center"/>
            </w:pPr>
            <w:r>
              <w:t>1</w:t>
            </w:r>
          </w:p>
        </w:tc>
      </w:tr>
      <w:tr w:rsidR="00F2103C" w14:paraId="26BB8EF1" w14:textId="77777777">
        <w:tblPrEx>
          <w:tblBorders>
            <w:insideH w:val="none" w:sz="0" w:space="0" w:color="auto"/>
          </w:tblBorders>
        </w:tblPrEx>
        <w:tc>
          <w:tcPr>
            <w:tcW w:w="6406" w:type="dxa"/>
            <w:tcBorders>
              <w:top w:val="nil"/>
              <w:bottom w:val="nil"/>
            </w:tcBorders>
          </w:tcPr>
          <w:p w14:paraId="6E8982DB" w14:textId="77777777" w:rsidR="00F2103C" w:rsidRDefault="00F2103C">
            <w:pPr>
              <w:pStyle w:val="ConsPlusNormal"/>
            </w:pPr>
            <w:r>
              <w:t>Общее устройство и принцип работы системы рулевого управления</w:t>
            </w:r>
          </w:p>
        </w:tc>
        <w:tc>
          <w:tcPr>
            <w:tcW w:w="1301" w:type="dxa"/>
            <w:tcBorders>
              <w:top w:val="nil"/>
              <w:bottom w:val="nil"/>
            </w:tcBorders>
          </w:tcPr>
          <w:p w14:paraId="2C6DEF84" w14:textId="77777777" w:rsidR="00F2103C" w:rsidRDefault="00F2103C">
            <w:pPr>
              <w:pStyle w:val="ConsPlusNormal"/>
              <w:jc w:val="center"/>
            </w:pPr>
            <w:r>
              <w:t>штука</w:t>
            </w:r>
          </w:p>
        </w:tc>
        <w:tc>
          <w:tcPr>
            <w:tcW w:w="1363" w:type="dxa"/>
            <w:tcBorders>
              <w:top w:val="nil"/>
              <w:bottom w:val="nil"/>
            </w:tcBorders>
          </w:tcPr>
          <w:p w14:paraId="108A5A6C" w14:textId="77777777" w:rsidR="00F2103C" w:rsidRDefault="00F2103C">
            <w:pPr>
              <w:pStyle w:val="ConsPlusNormal"/>
              <w:jc w:val="center"/>
            </w:pPr>
            <w:r>
              <w:t>1</w:t>
            </w:r>
          </w:p>
        </w:tc>
      </w:tr>
      <w:tr w:rsidR="00F2103C" w14:paraId="3BAD29DF" w14:textId="77777777">
        <w:tblPrEx>
          <w:tblBorders>
            <w:insideH w:val="none" w:sz="0" w:space="0" w:color="auto"/>
          </w:tblBorders>
        </w:tblPrEx>
        <w:tc>
          <w:tcPr>
            <w:tcW w:w="6406" w:type="dxa"/>
            <w:tcBorders>
              <w:top w:val="nil"/>
              <w:bottom w:val="nil"/>
            </w:tcBorders>
          </w:tcPr>
          <w:p w14:paraId="046785C0"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1282D432" w14:textId="77777777" w:rsidR="00F2103C" w:rsidRDefault="00F2103C">
            <w:pPr>
              <w:pStyle w:val="ConsPlusNormal"/>
              <w:jc w:val="center"/>
            </w:pPr>
            <w:r>
              <w:t>штука</w:t>
            </w:r>
          </w:p>
        </w:tc>
        <w:tc>
          <w:tcPr>
            <w:tcW w:w="1363" w:type="dxa"/>
            <w:tcBorders>
              <w:top w:val="nil"/>
              <w:bottom w:val="nil"/>
            </w:tcBorders>
          </w:tcPr>
          <w:p w14:paraId="4013338B" w14:textId="77777777" w:rsidR="00F2103C" w:rsidRDefault="00F2103C">
            <w:pPr>
              <w:pStyle w:val="ConsPlusNormal"/>
              <w:jc w:val="center"/>
            </w:pPr>
            <w:r>
              <w:t>1</w:t>
            </w:r>
          </w:p>
        </w:tc>
      </w:tr>
      <w:tr w:rsidR="00F2103C" w14:paraId="78D1BC73" w14:textId="77777777">
        <w:tblPrEx>
          <w:tblBorders>
            <w:insideH w:val="none" w:sz="0" w:space="0" w:color="auto"/>
          </w:tblBorders>
        </w:tblPrEx>
        <w:tc>
          <w:tcPr>
            <w:tcW w:w="6406" w:type="dxa"/>
            <w:tcBorders>
              <w:top w:val="nil"/>
              <w:bottom w:val="nil"/>
            </w:tcBorders>
          </w:tcPr>
          <w:p w14:paraId="7D2C29B3"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2248A221" w14:textId="77777777" w:rsidR="00F2103C" w:rsidRDefault="00F2103C">
            <w:pPr>
              <w:pStyle w:val="ConsPlusNormal"/>
              <w:jc w:val="center"/>
            </w:pPr>
            <w:r>
              <w:t>штука</w:t>
            </w:r>
          </w:p>
        </w:tc>
        <w:tc>
          <w:tcPr>
            <w:tcW w:w="1363" w:type="dxa"/>
            <w:tcBorders>
              <w:top w:val="nil"/>
              <w:bottom w:val="nil"/>
            </w:tcBorders>
          </w:tcPr>
          <w:p w14:paraId="57808741" w14:textId="77777777" w:rsidR="00F2103C" w:rsidRDefault="00F2103C">
            <w:pPr>
              <w:pStyle w:val="ConsPlusNormal"/>
              <w:jc w:val="center"/>
            </w:pPr>
            <w:r>
              <w:t>1</w:t>
            </w:r>
          </w:p>
        </w:tc>
      </w:tr>
      <w:tr w:rsidR="00F2103C" w14:paraId="6EA0F255" w14:textId="77777777">
        <w:tblPrEx>
          <w:tblBorders>
            <w:insideH w:val="none" w:sz="0" w:space="0" w:color="auto"/>
          </w:tblBorders>
        </w:tblPrEx>
        <w:tc>
          <w:tcPr>
            <w:tcW w:w="6406" w:type="dxa"/>
            <w:tcBorders>
              <w:top w:val="nil"/>
              <w:bottom w:val="nil"/>
            </w:tcBorders>
          </w:tcPr>
          <w:p w14:paraId="213780F0"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695A4616" w14:textId="77777777" w:rsidR="00F2103C" w:rsidRDefault="00F2103C">
            <w:pPr>
              <w:pStyle w:val="ConsPlusNormal"/>
              <w:jc w:val="center"/>
            </w:pPr>
            <w:r>
              <w:t>штука</w:t>
            </w:r>
          </w:p>
        </w:tc>
        <w:tc>
          <w:tcPr>
            <w:tcW w:w="1363" w:type="dxa"/>
            <w:tcBorders>
              <w:top w:val="nil"/>
              <w:bottom w:val="nil"/>
            </w:tcBorders>
          </w:tcPr>
          <w:p w14:paraId="473F9E19" w14:textId="77777777" w:rsidR="00F2103C" w:rsidRDefault="00F2103C">
            <w:pPr>
              <w:pStyle w:val="ConsPlusNormal"/>
              <w:jc w:val="center"/>
            </w:pPr>
            <w:r>
              <w:t>1</w:t>
            </w:r>
          </w:p>
        </w:tc>
      </w:tr>
      <w:tr w:rsidR="00F2103C" w14:paraId="2ED4DF50" w14:textId="77777777">
        <w:tblPrEx>
          <w:tblBorders>
            <w:insideH w:val="none" w:sz="0" w:space="0" w:color="auto"/>
          </w:tblBorders>
        </w:tblPrEx>
        <w:tc>
          <w:tcPr>
            <w:tcW w:w="6406" w:type="dxa"/>
            <w:tcBorders>
              <w:top w:val="nil"/>
              <w:bottom w:val="nil"/>
            </w:tcBorders>
          </w:tcPr>
          <w:p w14:paraId="2F7D8B22"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7E4F72B0" w14:textId="77777777" w:rsidR="00F2103C" w:rsidRDefault="00F2103C">
            <w:pPr>
              <w:pStyle w:val="ConsPlusNormal"/>
              <w:jc w:val="center"/>
            </w:pPr>
            <w:r>
              <w:t>штука</w:t>
            </w:r>
          </w:p>
        </w:tc>
        <w:tc>
          <w:tcPr>
            <w:tcW w:w="1363" w:type="dxa"/>
            <w:tcBorders>
              <w:top w:val="nil"/>
              <w:bottom w:val="nil"/>
            </w:tcBorders>
          </w:tcPr>
          <w:p w14:paraId="48EFB3E3" w14:textId="77777777" w:rsidR="00F2103C" w:rsidRDefault="00F2103C">
            <w:pPr>
              <w:pStyle w:val="ConsPlusNormal"/>
              <w:jc w:val="center"/>
            </w:pPr>
            <w:r>
              <w:t>1</w:t>
            </w:r>
          </w:p>
        </w:tc>
      </w:tr>
      <w:tr w:rsidR="00F2103C" w14:paraId="12E297DC" w14:textId="77777777">
        <w:tblPrEx>
          <w:tblBorders>
            <w:insideH w:val="none" w:sz="0" w:space="0" w:color="auto"/>
          </w:tblBorders>
        </w:tblPrEx>
        <w:tc>
          <w:tcPr>
            <w:tcW w:w="6406" w:type="dxa"/>
            <w:tcBorders>
              <w:top w:val="nil"/>
              <w:bottom w:val="nil"/>
            </w:tcBorders>
          </w:tcPr>
          <w:p w14:paraId="3787BD5B"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6D7815DC" w14:textId="77777777" w:rsidR="00F2103C" w:rsidRDefault="00F2103C">
            <w:pPr>
              <w:pStyle w:val="ConsPlusNormal"/>
              <w:jc w:val="center"/>
            </w:pPr>
            <w:r>
              <w:t>штука</w:t>
            </w:r>
          </w:p>
        </w:tc>
        <w:tc>
          <w:tcPr>
            <w:tcW w:w="1363" w:type="dxa"/>
            <w:tcBorders>
              <w:top w:val="nil"/>
              <w:bottom w:val="nil"/>
            </w:tcBorders>
          </w:tcPr>
          <w:p w14:paraId="32EB95E7" w14:textId="77777777" w:rsidR="00F2103C" w:rsidRDefault="00F2103C">
            <w:pPr>
              <w:pStyle w:val="ConsPlusNormal"/>
              <w:jc w:val="center"/>
            </w:pPr>
            <w:r>
              <w:t>1</w:t>
            </w:r>
          </w:p>
        </w:tc>
      </w:tr>
      <w:tr w:rsidR="00F2103C" w14:paraId="107EFAA8" w14:textId="77777777">
        <w:tblPrEx>
          <w:tblBorders>
            <w:insideH w:val="none" w:sz="0" w:space="0" w:color="auto"/>
          </w:tblBorders>
        </w:tblPrEx>
        <w:tc>
          <w:tcPr>
            <w:tcW w:w="6406" w:type="dxa"/>
            <w:tcBorders>
              <w:top w:val="nil"/>
              <w:bottom w:val="nil"/>
            </w:tcBorders>
          </w:tcPr>
          <w:p w14:paraId="19E89DB4" w14:textId="77777777" w:rsidR="00F2103C" w:rsidRDefault="00F2103C">
            <w:pPr>
              <w:pStyle w:val="ConsPlusNormal"/>
            </w:pPr>
            <w:r>
              <w:t>Классификация прицепов</w:t>
            </w:r>
          </w:p>
        </w:tc>
        <w:tc>
          <w:tcPr>
            <w:tcW w:w="1301" w:type="dxa"/>
            <w:tcBorders>
              <w:top w:val="nil"/>
              <w:bottom w:val="nil"/>
            </w:tcBorders>
          </w:tcPr>
          <w:p w14:paraId="0BF6C082" w14:textId="77777777" w:rsidR="00F2103C" w:rsidRDefault="00F2103C">
            <w:pPr>
              <w:pStyle w:val="ConsPlusNormal"/>
              <w:jc w:val="center"/>
            </w:pPr>
            <w:r>
              <w:t>штука</w:t>
            </w:r>
          </w:p>
        </w:tc>
        <w:tc>
          <w:tcPr>
            <w:tcW w:w="1363" w:type="dxa"/>
            <w:tcBorders>
              <w:top w:val="nil"/>
              <w:bottom w:val="nil"/>
            </w:tcBorders>
          </w:tcPr>
          <w:p w14:paraId="144404F6" w14:textId="77777777" w:rsidR="00F2103C" w:rsidRDefault="00F2103C">
            <w:pPr>
              <w:pStyle w:val="ConsPlusNormal"/>
              <w:jc w:val="center"/>
            </w:pPr>
            <w:r>
              <w:t>1</w:t>
            </w:r>
          </w:p>
        </w:tc>
      </w:tr>
      <w:tr w:rsidR="00F2103C" w14:paraId="748AA0BA" w14:textId="77777777">
        <w:tblPrEx>
          <w:tblBorders>
            <w:insideH w:val="none" w:sz="0" w:space="0" w:color="auto"/>
          </w:tblBorders>
        </w:tblPrEx>
        <w:tc>
          <w:tcPr>
            <w:tcW w:w="6406" w:type="dxa"/>
            <w:tcBorders>
              <w:top w:val="nil"/>
              <w:bottom w:val="nil"/>
            </w:tcBorders>
          </w:tcPr>
          <w:p w14:paraId="7262B5BA" w14:textId="77777777" w:rsidR="00F2103C" w:rsidRDefault="00F2103C">
            <w:pPr>
              <w:pStyle w:val="ConsPlusNormal"/>
            </w:pPr>
            <w:r>
              <w:t>Общее устройство прицепа</w:t>
            </w:r>
          </w:p>
        </w:tc>
        <w:tc>
          <w:tcPr>
            <w:tcW w:w="1301" w:type="dxa"/>
            <w:tcBorders>
              <w:top w:val="nil"/>
              <w:bottom w:val="nil"/>
            </w:tcBorders>
          </w:tcPr>
          <w:p w14:paraId="4FE29156" w14:textId="77777777" w:rsidR="00F2103C" w:rsidRDefault="00F2103C">
            <w:pPr>
              <w:pStyle w:val="ConsPlusNormal"/>
              <w:jc w:val="center"/>
            </w:pPr>
            <w:r>
              <w:t>штука</w:t>
            </w:r>
          </w:p>
        </w:tc>
        <w:tc>
          <w:tcPr>
            <w:tcW w:w="1363" w:type="dxa"/>
            <w:tcBorders>
              <w:top w:val="nil"/>
              <w:bottom w:val="nil"/>
            </w:tcBorders>
          </w:tcPr>
          <w:p w14:paraId="41EE7851" w14:textId="77777777" w:rsidR="00F2103C" w:rsidRDefault="00F2103C">
            <w:pPr>
              <w:pStyle w:val="ConsPlusNormal"/>
              <w:jc w:val="center"/>
            </w:pPr>
            <w:r>
              <w:t>1</w:t>
            </w:r>
          </w:p>
        </w:tc>
      </w:tr>
      <w:tr w:rsidR="00F2103C" w14:paraId="166DA890" w14:textId="77777777">
        <w:tblPrEx>
          <w:tblBorders>
            <w:insideH w:val="none" w:sz="0" w:space="0" w:color="auto"/>
          </w:tblBorders>
        </w:tblPrEx>
        <w:tc>
          <w:tcPr>
            <w:tcW w:w="6406" w:type="dxa"/>
            <w:tcBorders>
              <w:top w:val="nil"/>
              <w:bottom w:val="nil"/>
            </w:tcBorders>
          </w:tcPr>
          <w:p w14:paraId="0544EF98"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40A83C9C" w14:textId="77777777" w:rsidR="00F2103C" w:rsidRDefault="00F2103C">
            <w:pPr>
              <w:pStyle w:val="ConsPlusNormal"/>
              <w:jc w:val="center"/>
            </w:pPr>
            <w:r>
              <w:t>штука</w:t>
            </w:r>
          </w:p>
        </w:tc>
        <w:tc>
          <w:tcPr>
            <w:tcW w:w="1363" w:type="dxa"/>
            <w:tcBorders>
              <w:top w:val="nil"/>
              <w:bottom w:val="nil"/>
            </w:tcBorders>
          </w:tcPr>
          <w:p w14:paraId="112A14D3" w14:textId="77777777" w:rsidR="00F2103C" w:rsidRDefault="00F2103C">
            <w:pPr>
              <w:pStyle w:val="ConsPlusNormal"/>
              <w:jc w:val="center"/>
            </w:pPr>
            <w:r>
              <w:t>1</w:t>
            </w:r>
          </w:p>
        </w:tc>
      </w:tr>
      <w:tr w:rsidR="00F2103C" w14:paraId="52621B90" w14:textId="77777777">
        <w:tblPrEx>
          <w:tblBorders>
            <w:insideH w:val="none" w:sz="0" w:space="0" w:color="auto"/>
          </w:tblBorders>
        </w:tblPrEx>
        <w:tc>
          <w:tcPr>
            <w:tcW w:w="6406" w:type="dxa"/>
            <w:tcBorders>
              <w:top w:val="nil"/>
              <w:bottom w:val="nil"/>
            </w:tcBorders>
          </w:tcPr>
          <w:p w14:paraId="07E861DA" w14:textId="77777777" w:rsidR="00F2103C" w:rsidRDefault="00F2103C">
            <w:pPr>
              <w:pStyle w:val="ConsPlusNormal"/>
            </w:pPr>
            <w:r>
              <w:t>Электрооборудование прицепа</w:t>
            </w:r>
          </w:p>
        </w:tc>
        <w:tc>
          <w:tcPr>
            <w:tcW w:w="1301" w:type="dxa"/>
            <w:tcBorders>
              <w:top w:val="nil"/>
              <w:bottom w:val="nil"/>
            </w:tcBorders>
          </w:tcPr>
          <w:p w14:paraId="78FE8AE2" w14:textId="77777777" w:rsidR="00F2103C" w:rsidRDefault="00F2103C">
            <w:pPr>
              <w:pStyle w:val="ConsPlusNormal"/>
              <w:jc w:val="center"/>
            </w:pPr>
            <w:r>
              <w:t>штука</w:t>
            </w:r>
          </w:p>
        </w:tc>
        <w:tc>
          <w:tcPr>
            <w:tcW w:w="1363" w:type="dxa"/>
            <w:tcBorders>
              <w:top w:val="nil"/>
              <w:bottom w:val="nil"/>
            </w:tcBorders>
          </w:tcPr>
          <w:p w14:paraId="58230420" w14:textId="77777777" w:rsidR="00F2103C" w:rsidRDefault="00F2103C">
            <w:pPr>
              <w:pStyle w:val="ConsPlusNormal"/>
              <w:jc w:val="center"/>
            </w:pPr>
            <w:r>
              <w:t>1</w:t>
            </w:r>
          </w:p>
        </w:tc>
      </w:tr>
      <w:tr w:rsidR="00F2103C" w14:paraId="26A1882F" w14:textId="77777777">
        <w:tblPrEx>
          <w:tblBorders>
            <w:insideH w:val="none" w:sz="0" w:space="0" w:color="auto"/>
          </w:tblBorders>
        </w:tblPrEx>
        <w:tc>
          <w:tcPr>
            <w:tcW w:w="6406" w:type="dxa"/>
            <w:tcBorders>
              <w:top w:val="nil"/>
              <w:bottom w:val="nil"/>
            </w:tcBorders>
          </w:tcPr>
          <w:p w14:paraId="18C83849"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5423FB3F" w14:textId="77777777" w:rsidR="00F2103C" w:rsidRDefault="00F2103C">
            <w:pPr>
              <w:pStyle w:val="ConsPlusNormal"/>
              <w:jc w:val="center"/>
            </w:pPr>
            <w:r>
              <w:t>штука</w:t>
            </w:r>
          </w:p>
        </w:tc>
        <w:tc>
          <w:tcPr>
            <w:tcW w:w="1363" w:type="dxa"/>
            <w:tcBorders>
              <w:top w:val="nil"/>
              <w:bottom w:val="nil"/>
            </w:tcBorders>
          </w:tcPr>
          <w:p w14:paraId="036A789B" w14:textId="77777777" w:rsidR="00F2103C" w:rsidRDefault="00F2103C">
            <w:pPr>
              <w:pStyle w:val="ConsPlusNormal"/>
              <w:jc w:val="center"/>
            </w:pPr>
            <w:r>
              <w:t>1</w:t>
            </w:r>
          </w:p>
        </w:tc>
      </w:tr>
      <w:tr w:rsidR="00F2103C" w14:paraId="70C1529A" w14:textId="77777777">
        <w:tblPrEx>
          <w:tblBorders>
            <w:insideH w:val="none" w:sz="0" w:space="0" w:color="auto"/>
          </w:tblBorders>
        </w:tblPrEx>
        <w:tc>
          <w:tcPr>
            <w:tcW w:w="6406" w:type="dxa"/>
            <w:tcBorders>
              <w:top w:val="nil"/>
              <w:bottom w:val="nil"/>
            </w:tcBorders>
          </w:tcPr>
          <w:p w14:paraId="1DF23D8E"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71303930" w14:textId="77777777" w:rsidR="00F2103C" w:rsidRDefault="00F2103C">
            <w:pPr>
              <w:pStyle w:val="ConsPlusNormal"/>
              <w:jc w:val="center"/>
            </w:pPr>
            <w:r>
              <w:t>штука</w:t>
            </w:r>
          </w:p>
        </w:tc>
        <w:tc>
          <w:tcPr>
            <w:tcW w:w="1363" w:type="dxa"/>
            <w:tcBorders>
              <w:top w:val="nil"/>
              <w:bottom w:val="nil"/>
            </w:tcBorders>
          </w:tcPr>
          <w:p w14:paraId="620EE703" w14:textId="77777777" w:rsidR="00F2103C" w:rsidRDefault="00F2103C">
            <w:pPr>
              <w:pStyle w:val="ConsPlusNormal"/>
              <w:jc w:val="center"/>
            </w:pPr>
            <w:r>
              <w:t>1</w:t>
            </w:r>
          </w:p>
        </w:tc>
      </w:tr>
      <w:tr w:rsidR="00F2103C" w14:paraId="448C0D25" w14:textId="77777777">
        <w:tblPrEx>
          <w:tblBorders>
            <w:insideH w:val="none" w:sz="0" w:space="0" w:color="auto"/>
          </w:tblBorders>
        </w:tblPrEx>
        <w:tc>
          <w:tcPr>
            <w:tcW w:w="6406" w:type="dxa"/>
            <w:tcBorders>
              <w:top w:val="nil"/>
              <w:bottom w:val="nil"/>
            </w:tcBorders>
          </w:tcPr>
          <w:p w14:paraId="438AC918" w14:textId="77777777" w:rsidR="00F2103C" w:rsidRDefault="00F2103C">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14:paraId="3E516DF8" w14:textId="77777777" w:rsidR="00F2103C" w:rsidRDefault="00F2103C">
            <w:pPr>
              <w:pStyle w:val="ConsPlusNormal"/>
            </w:pPr>
          </w:p>
        </w:tc>
        <w:tc>
          <w:tcPr>
            <w:tcW w:w="1363" w:type="dxa"/>
            <w:tcBorders>
              <w:top w:val="nil"/>
              <w:bottom w:val="nil"/>
            </w:tcBorders>
          </w:tcPr>
          <w:p w14:paraId="54F48B2C" w14:textId="77777777" w:rsidR="00F2103C" w:rsidRDefault="00F2103C">
            <w:pPr>
              <w:pStyle w:val="ConsPlusNormal"/>
            </w:pPr>
          </w:p>
        </w:tc>
      </w:tr>
      <w:tr w:rsidR="00F2103C" w14:paraId="79D6D170" w14:textId="77777777">
        <w:tblPrEx>
          <w:tblBorders>
            <w:insideH w:val="none" w:sz="0" w:space="0" w:color="auto"/>
          </w:tblBorders>
        </w:tblPrEx>
        <w:tc>
          <w:tcPr>
            <w:tcW w:w="6406" w:type="dxa"/>
            <w:tcBorders>
              <w:top w:val="nil"/>
              <w:bottom w:val="nil"/>
            </w:tcBorders>
          </w:tcPr>
          <w:p w14:paraId="4BE12F70"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14:paraId="18E5C437" w14:textId="77777777" w:rsidR="00F2103C" w:rsidRDefault="00F2103C">
            <w:pPr>
              <w:pStyle w:val="ConsPlusNormal"/>
              <w:jc w:val="center"/>
            </w:pPr>
            <w:r>
              <w:t>штука</w:t>
            </w:r>
          </w:p>
        </w:tc>
        <w:tc>
          <w:tcPr>
            <w:tcW w:w="1363" w:type="dxa"/>
            <w:tcBorders>
              <w:top w:val="nil"/>
              <w:bottom w:val="nil"/>
            </w:tcBorders>
          </w:tcPr>
          <w:p w14:paraId="41A5345E" w14:textId="77777777" w:rsidR="00F2103C" w:rsidRDefault="00F2103C">
            <w:pPr>
              <w:pStyle w:val="ConsPlusNormal"/>
              <w:jc w:val="center"/>
            </w:pPr>
            <w:r>
              <w:t>1</w:t>
            </w:r>
          </w:p>
        </w:tc>
      </w:tr>
      <w:tr w:rsidR="00F2103C" w14:paraId="5CC590B4" w14:textId="77777777">
        <w:tblPrEx>
          <w:tblBorders>
            <w:insideH w:val="none" w:sz="0" w:space="0" w:color="auto"/>
          </w:tblBorders>
        </w:tblPrEx>
        <w:tc>
          <w:tcPr>
            <w:tcW w:w="6406" w:type="dxa"/>
            <w:tcBorders>
              <w:top w:val="nil"/>
              <w:bottom w:val="nil"/>
            </w:tcBorders>
          </w:tcPr>
          <w:p w14:paraId="412DA6FB"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14:paraId="0F6BB73D" w14:textId="77777777" w:rsidR="00F2103C" w:rsidRDefault="00F2103C">
            <w:pPr>
              <w:pStyle w:val="ConsPlusNormal"/>
            </w:pPr>
          </w:p>
        </w:tc>
        <w:tc>
          <w:tcPr>
            <w:tcW w:w="1363" w:type="dxa"/>
            <w:tcBorders>
              <w:top w:val="nil"/>
              <w:bottom w:val="nil"/>
            </w:tcBorders>
          </w:tcPr>
          <w:p w14:paraId="326160A6" w14:textId="77777777" w:rsidR="00F2103C" w:rsidRDefault="00F2103C">
            <w:pPr>
              <w:pStyle w:val="ConsPlusNormal"/>
            </w:pPr>
          </w:p>
        </w:tc>
      </w:tr>
      <w:tr w:rsidR="00F2103C" w14:paraId="6AA20969" w14:textId="77777777">
        <w:tblPrEx>
          <w:tblBorders>
            <w:insideH w:val="none" w:sz="0" w:space="0" w:color="auto"/>
          </w:tblBorders>
        </w:tblPrEx>
        <w:tc>
          <w:tcPr>
            <w:tcW w:w="6406" w:type="dxa"/>
            <w:tcBorders>
              <w:top w:val="nil"/>
              <w:bottom w:val="nil"/>
            </w:tcBorders>
          </w:tcPr>
          <w:p w14:paraId="224D1F69"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03BAC6B4" w14:textId="77777777" w:rsidR="00F2103C" w:rsidRDefault="00F2103C">
            <w:pPr>
              <w:pStyle w:val="ConsPlusNormal"/>
              <w:jc w:val="center"/>
            </w:pPr>
            <w:r>
              <w:t>штука</w:t>
            </w:r>
          </w:p>
        </w:tc>
        <w:tc>
          <w:tcPr>
            <w:tcW w:w="1363" w:type="dxa"/>
            <w:tcBorders>
              <w:top w:val="nil"/>
              <w:bottom w:val="nil"/>
            </w:tcBorders>
          </w:tcPr>
          <w:p w14:paraId="2F65ACC7" w14:textId="77777777" w:rsidR="00F2103C" w:rsidRDefault="00F2103C">
            <w:pPr>
              <w:pStyle w:val="ConsPlusNormal"/>
              <w:jc w:val="center"/>
            </w:pPr>
            <w:r>
              <w:t>1</w:t>
            </w:r>
          </w:p>
        </w:tc>
      </w:tr>
      <w:tr w:rsidR="00F2103C" w14:paraId="1483D32C" w14:textId="77777777">
        <w:tblPrEx>
          <w:tblBorders>
            <w:insideH w:val="none" w:sz="0" w:space="0" w:color="auto"/>
          </w:tblBorders>
        </w:tblPrEx>
        <w:tc>
          <w:tcPr>
            <w:tcW w:w="6406" w:type="dxa"/>
            <w:tcBorders>
              <w:top w:val="nil"/>
              <w:bottom w:val="nil"/>
            </w:tcBorders>
          </w:tcPr>
          <w:p w14:paraId="654FE70C" w14:textId="77777777" w:rsidR="00F2103C" w:rsidRDefault="00F2103C">
            <w:pPr>
              <w:pStyle w:val="ConsPlusNormal"/>
              <w:jc w:val="center"/>
            </w:pPr>
            <w:r>
              <w:t>Информационные материалы</w:t>
            </w:r>
          </w:p>
        </w:tc>
        <w:tc>
          <w:tcPr>
            <w:tcW w:w="1301" w:type="dxa"/>
            <w:tcBorders>
              <w:top w:val="nil"/>
              <w:bottom w:val="nil"/>
            </w:tcBorders>
          </w:tcPr>
          <w:p w14:paraId="455F9266" w14:textId="77777777" w:rsidR="00F2103C" w:rsidRDefault="00F2103C">
            <w:pPr>
              <w:pStyle w:val="ConsPlusNormal"/>
            </w:pPr>
          </w:p>
        </w:tc>
        <w:tc>
          <w:tcPr>
            <w:tcW w:w="1363" w:type="dxa"/>
            <w:tcBorders>
              <w:top w:val="nil"/>
              <w:bottom w:val="nil"/>
            </w:tcBorders>
          </w:tcPr>
          <w:p w14:paraId="7E802120" w14:textId="77777777" w:rsidR="00F2103C" w:rsidRDefault="00F2103C">
            <w:pPr>
              <w:pStyle w:val="ConsPlusNormal"/>
            </w:pPr>
          </w:p>
        </w:tc>
      </w:tr>
      <w:tr w:rsidR="00F2103C" w14:paraId="6038F8E6" w14:textId="77777777">
        <w:tblPrEx>
          <w:tblBorders>
            <w:insideH w:val="none" w:sz="0" w:space="0" w:color="auto"/>
          </w:tblBorders>
        </w:tblPrEx>
        <w:tc>
          <w:tcPr>
            <w:tcW w:w="6406" w:type="dxa"/>
            <w:tcBorders>
              <w:top w:val="nil"/>
              <w:bottom w:val="nil"/>
            </w:tcBorders>
          </w:tcPr>
          <w:p w14:paraId="2048ECEB" w14:textId="77777777" w:rsidR="00F2103C" w:rsidRDefault="00F2103C">
            <w:pPr>
              <w:pStyle w:val="ConsPlusNormal"/>
              <w:jc w:val="center"/>
            </w:pPr>
            <w:r>
              <w:t>Информационный стенд</w:t>
            </w:r>
          </w:p>
        </w:tc>
        <w:tc>
          <w:tcPr>
            <w:tcW w:w="1301" w:type="dxa"/>
            <w:tcBorders>
              <w:top w:val="nil"/>
              <w:bottom w:val="nil"/>
            </w:tcBorders>
          </w:tcPr>
          <w:p w14:paraId="28B5B41C" w14:textId="77777777" w:rsidR="00F2103C" w:rsidRDefault="00F2103C">
            <w:pPr>
              <w:pStyle w:val="ConsPlusNormal"/>
            </w:pPr>
          </w:p>
        </w:tc>
        <w:tc>
          <w:tcPr>
            <w:tcW w:w="1363" w:type="dxa"/>
            <w:tcBorders>
              <w:top w:val="nil"/>
              <w:bottom w:val="nil"/>
            </w:tcBorders>
          </w:tcPr>
          <w:p w14:paraId="5DCB6D9D" w14:textId="77777777" w:rsidR="00F2103C" w:rsidRDefault="00F2103C">
            <w:pPr>
              <w:pStyle w:val="ConsPlusNormal"/>
            </w:pPr>
          </w:p>
        </w:tc>
      </w:tr>
      <w:tr w:rsidR="00F2103C" w14:paraId="71367EC6" w14:textId="77777777">
        <w:tblPrEx>
          <w:tblBorders>
            <w:insideH w:val="none" w:sz="0" w:space="0" w:color="auto"/>
          </w:tblBorders>
        </w:tblPrEx>
        <w:tc>
          <w:tcPr>
            <w:tcW w:w="6406" w:type="dxa"/>
            <w:tcBorders>
              <w:top w:val="nil"/>
              <w:bottom w:val="nil"/>
            </w:tcBorders>
          </w:tcPr>
          <w:p w14:paraId="04B179BB" w14:textId="77777777" w:rsidR="00F2103C" w:rsidRDefault="008C54AE">
            <w:pPr>
              <w:pStyle w:val="ConsPlusNormal"/>
            </w:pPr>
            <w:hyperlink r:id="rId898"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2797BD2C" w14:textId="77777777" w:rsidR="00F2103C" w:rsidRDefault="00F2103C">
            <w:pPr>
              <w:pStyle w:val="ConsPlusNormal"/>
              <w:jc w:val="center"/>
            </w:pPr>
            <w:r>
              <w:t>штука</w:t>
            </w:r>
          </w:p>
        </w:tc>
        <w:tc>
          <w:tcPr>
            <w:tcW w:w="1363" w:type="dxa"/>
            <w:tcBorders>
              <w:top w:val="nil"/>
              <w:bottom w:val="nil"/>
            </w:tcBorders>
          </w:tcPr>
          <w:p w14:paraId="03410A58" w14:textId="77777777" w:rsidR="00F2103C" w:rsidRDefault="00F2103C">
            <w:pPr>
              <w:pStyle w:val="ConsPlusNormal"/>
              <w:jc w:val="center"/>
            </w:pPr>
            <w:r>
              <w:t>1</w:t>
            </w:r>
          </w:p>
        </w:tc>
      </w:tr>
      <w:tr w:rsidR="00F2103C" w14:paraId="054E3B84" w14:textId="77777777">
        <w:tblPrEx>
          <w:tblBorders>
            <w:insideH w:val="none" w:sz="0" w:space="0" w:color="auto"/>
          </w:tblBorders>
        </w:tblPrEx>
        <w:tc>
          <w:tcPr>
            <w:tcW w:w="6406" w:type="dxa"/>
            <w:tcBorders>
              <w:top w:val="nil"/>
              <w:bottom w:val="nil"/>
            </w:tcBorders>
          </w:tcPr>
          <w:p w14:paraId="52AA6399"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DBBC41D" w14:textId="77777777" w:rsidR="00F2103C" w:rsidRDefault="00F2103C">
            <w:pPr>
              <w:pStyle w:val="ConsPlusNormal"/>
              <w:jc w:val="center"/>
            </w:pPr>
            <w:r>
              <w:t>штука</w:t>
            </w:r>
          </w:p>
        </w:tc>
        <w:tc>
          <w:tcPr>
            <w:tcW w:w="1363" w:type="dxa"/>
            <w:tcBorders>
              <w:top w:val="nil"/>
              <w:bottom w:val="nil"/>
            </w:tcBorders>
          </w:tcPr>
          <w:p w14:paraId="575F7D14" w14:textId="77777777" w:rsidR="00F2103C" w:rsidRDefault="00F2103C">
            <w:pPr>
              <w:pStyle w:val="ConsPlusNormal"/>
              <w:jc w:val="center"/>
            </w:pPr>
            <w:r>
              <w:t>1</w:t>
            </w:r>
          </w:p>
        </w:tc>
      </w:tr>
      <w:tr w:rsidR="00F2103C" w14:paraId="03671B46" w14:textId="77777777">
        <w:tblPrEx>
          <w:tblBorders>
            <w:insideH w:val="none" w:sz="0" w:space="0" w:color="auto"/>
          </w:tblBorders>
        </w:tblPrEx>
        <w:tc>
          <w:tcPr>
            <w:tcW w:w="6406" w:type="dxa"/>
            <w:tcBorders>
              <w:top w:val="nil"/>
              <w:bottom w:val="nil"/>
            </w:tcBorders>
          </w:tcPr>
          <w:p w14:paraId="254DE2DD" w14:textId="77777777" w:rsidR="00F2103C" w:rsidRDefault="00F2103C">
            <w:pPr>
              <w:pStyle w:val="ConsPlusNormal"/>
            </w:pPr>
            <w:r>
              <w:t>Примерная программа</w:t>
            </w:r>
          </w:p>
        </w:tc>
        <w:tc>
          <w:tcPr>
            <w:tcW w:w="1301" w:type="dxa"/>
            <w:tcBorders>
              <w:top w:val="nil"/>
              <w:bottom w:val="nil"/>
            </w:tcBorders>
          </w:tcPr>
          <w:p w14:paraId="3804FCB2" w14:textId="77777777" w:rsidR="00F2103C" w:rsidRDefault="00F2103C">
            <w:pPr>
              <w:pStyle w:val="ConsPlusNormal"/>
              <w:jc w:val="center"/>
            </w:pPr>
            <w:r>
              <w:t>штука</w:t>
            </w:r>
          </w:p>
        </w:tc>
        <w:tc>
          <w:tcPr>
            <w:tcW w:w="1363" w:type="dxa"/>
            <w:tcBorders>
              <w:top w:val="nil"/>
              <w:bottom w:val="nil"/>
            </w:tcBorders>
          </w:tcPr>
          <w:p w14:paraId="325F0C49" w14:textId="77777777" w:rsidR="00F2103C" w:rsidRDefault="00F2103C">
            <w:pPr>
              <w:pStyle w:val="ConsPlusNormal"/>
              <w:jc w:val="center"/>
            </w:pPr>
            <w:r>
              <w:t>1</w:t>
            </w:r>
          </w:p>
        </w:tc>
      </w:tr>
      <w:tr w:rsidR="00F2103C" w14:paraId="2C7D2133" w14:textId="77777777">
        <w:tblPrEx>
          <w:tblBorders>
            <w:insideH w:val="none" w:sz="0" w:space="0" w:color="auto"/>
          </w:tblBorders>
        </w:tblPrEx>
        <w:tc>
          <w:tcPr>
            <w:tcW w:w="6406" w:type="dxa"/>
            <w:tcBorders>
              <w:top w:val="nil"/>
              <w:bottom w:val="nil"/>
            </w:tcBorders>
          </w:tcPr>
          <w:p w14:paraId="258DFC3C" w14:textId="77777777" w:rsidR="00F2103C" w:rsidRDefault="00F2103C">
            <w:pPr>
              <w:pStyle w:val="ConsPlusNormal"/>
            </w:pPr>
            <w:r>
              <w:t>Образовательная программа</w:t>
            </w:r>
          </w:p>
        </w:tc>
        <w:tc>
          <w:tcPr>
            <w:tcW w:w="1301" w:type="dxa"/>
            <w:tcBorders>
              <w:top w:val="nil"/>
              <w:bottom w:val="nil"/>
            </w:tcBorders>
          </w:tcPr>
          <w:p w14:paraId="53125F4A" w14:textId="77777777" w:rsidR="00F2103C" w:rsidRDefault="00F2103C">
            <w:pPr>
              <w:pStyle w:val="ConsPlusNormal"/>
              <w:jc w:val="center"/>
            </w:pPr>
            <w:r>
              <w:t>штука</w:t>
            </w:r>
          </w:p>
        </w:tc>
        <w:tc>
          <w:tcPr>
            <w:tcW w:w="1363" w:type="dxa"/>
            <w:tcBorders>
              <w:top w:val="nil"/>
              <w:bottom w:val="nil"/>
            </w:tcBorders>
          </w:tcPr>
          <w:p w14:paraId="02DE7D64" w14:textId="77777777" w:rsidR="00F2103C" w:rsidRDefault="00F2103C">
            <w:pPr>
              <w:pStyle w:val="ConsPlusNormal"/>
              <w:jc w:val="center"/>
            </w:pPr>
            <w:r>
              <w:t>1</w:t>
            </w:r>
          </w:p>
        </w:tc>
      </w:tr>
      <w:tr w:rsidR="00F2103C" w14:paraId="3CFFA6A4" w14:textId="77777777">
        <w:tblPrEx>
          <w:tblBorders>
            <w:insideH w:val="none" w:sz="0" w:space="0" w:color="auto"/>
          </w:tblBorders>
        </w:tblPrEx>
        <w:tc>
          <w:tcPr>
            <w:tcW w:w="6406" w:type="dxa"/>
            <w:tcBorders>
              <w:top w:val="nil"/>
              <w:bottom w:val="nil"/>
            </w:tcBorders>
          </w:tcPr>
          <w:p w14:paraId="576F5A06" w14:textId="77777777" w:rsidR="00F2103C" w:rsidRDefault="00F2103C">
            <w:pPr>
              <w:pStyle w:val="ConsPlusNormal"/>
            </w:pPr>
            <w:r>
              <w:t>Учебный план</w:t>
            </w:r>
          </w:p>
        </w:tc>
        <w:tc>
          <w:tcPr>
            <w:tcW w:w="1301" w:type="dxa"/>
            <w:tcBorders>
              <w:top w:val="nil"/>
              <w:bottom w:val="nil"/>
            </w:tcBorders>
          </w:tcPr>
          <w:p w14:paraId="65DD875F" w14:textId="77777777" w:rsidR="00F2103C" w:rsidRDefault="00F2103C">
            <w:pPr>
              <w:pStyle w:val="ConsPlusNormal"/>
              <w:jc w:val="center"/>
            </w:pPr>
            <w:r>
              <w:t>штука</w:t>
            </w:r>
          </w:p>
        </w:tc>
        <w:tc>
          <w:tcPr>
            <w:tcW w:w="1363" w:type="dxa"/>
            <w:tcBorders>
              <w:top w:val="nil"/>
              <w:bottom w:val="nil"/>
            </w:tcBorders>
          </w:tcPr>
          <w:p w14:paraId="7E9F36A0" w14:textId="77777777" w:rsidR="00F2103C" w:rsidRDefault="00F2103C">
            <w:pPr>
              <w:pStyle w:val="ConsPlusNormal"/>
              <w:jc w:val="center"/>
            </w:pPr>
            <w:r>
              <w:t>1</w:t>
            </w:r>
          </w:p>
        </w:tc>
      </w:tr>
      <w:tr w:rsidR="00F2103C" w14:paraId="5062C73C" w14:textId="77777777">
        <w:tblPrEx>
          <w:tblBorders>
            <w:insideH w:val="none" w:sz="0" w:space="0" w:color="auto"/>
          </w:tblBorders>
        </w:tblPrEx>
        <w:tc>
          <w:tcPr>
            <w:tcW w:w="6406" w:type="dxa"/>
            <w:tcBorders>
              <w:top w:val="nil"/>
              <w:bottom w:val="nil"/>
            </w:tcBorders>
          </w:tcPr>
          <w:p w14:paraId="36A8A7A3"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7F33EBAE" w14:textId="77777777" w:rsidR="00F2103C" w:rsidRDefault="00F2103C">
            <w:pPr>
              <w:pStyle w:val="ConsPlusNormal"/>
              <w:jc w:val="center"/>
            </w:pPr>
            <w:r>
              <w:t>штука</w:t>
            </w:r>
          </w:p>
        </w:tc>
        <w:tc>
          <w:tcPr>
            <w:tcW w:w="1363" w:type="dxa"/>
            <w:tcBorders>
              <w:top w:val="nil"/>
              <w:bottom w:val="nil"/>
            </w:tcBorders>
          </w:tcPr>
          <w:p w14:paraId="05E57FC1" w14:textId="77777777" w:rsidR="00F2103C" w:rsidRDefault="00F2103C">
            <w:pPr>
              <w:pStyle w:val="ConsPlusNormal"/>
              <w:jc w:val="center"/>
            </w:pPr>
            <w:r>
              <w:t>1</w:t>
            </w:r>
          </w:p>
        </w:tc>
      </w:tr>
      <w:tr w:rsidR="00F2103C" w14:paraId="5E96F5B9" w14:textId="77777777">
        <w:tblPrEx>
          <w:tblBorders>
            <w:insideH w:val="none" w:sz="0" w:space="0" w:color="auto"/>
          </w:tblBorders>
        </w:tblPrEx>
        <w:tc>
          <w:tcPr>
            <w:tcW w:w="6406" w:type="dxa"/>
            <w:tcBorders>
              <w:top w:val="nil"/>
              <w:bottom w:val="nil"/>
            </w:tcBorders>
          </w:tcPr>
          <w:p w14:paraId="78822482"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33BF75A8" w14:textId="77777777" w:rsidR="00F2103C" w:rsidRDefault="00F2103C">
            <w:pPr>
              <w:pStyle w:val="ConsPlusNormal"/>
              <w:jc w:val="center"/>
            </w:pPr>
            <w:r>
              <w:t>штука</w:t>
            </w:r>
          </w:p>
        </w:tc>
        <w:tc>
          <w:tcPr>
            <w:tcW w:w="1363" w:type="dxa"/>
            <w:tcBorders>
              <w:top w:val="nil"/>
              <w:bottom w:val="nil"/>
            </w:tcBorders>
          </w:tcPr>
          <w:p w14:paraId="53116D32" w14:textId="77777777" w:rsidR="00F2103C" w:rsidRDefault="00F2103C">
            <w:pPr>
              <w:pStyle w:val="ConsPlusNormal"/>
              <w:jc w:val="center"/>
            </w:pPr>
            <w:r>
              <w:t>1</w:t>
            </w:r>
          </w:p>
        </w:tc>
      </w:tr>
      <w:tr w:rsidR="00F2103C" w14:paraId="6EBB77C3" w14:textId="77777777">
        <w:tblPrEx>
          <w:tblBorders>
            <w:insideH w:val="none" w:sz="0" w:space="0" w:color="auto"/>
          </w:tblBorders>
        </w:tblPrEx>
        <w:tc>
          <w:tcPr>
            <w:tcW w:w="6406" w:type="dxa"/>
            <w:tcBorders>
              <w:top w:val="nil"/>
              <w:bottom w:val="nil"/>
            </w:tcBorders>
          </w:tcPr>
          <w:p w14:paraId="605D9CE3"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025892C6" w14:textId="77777777" w:rsidR="00F2103C" w:rsidRDefault="00F2103C">
            <w:pPr>
              <w:pStyle w:val="ConsPlusNormal"/>
              <w:jc w:val="center"/>
            </w:pPr>
            <w:r>
              <w:t>штука</w:t>
            </w:r>
          </w:p>
        </w:tc>
        <w:tc>
          <w:tcPr>
            <w:tcW w:w="1363" w:type="dxa"/>
            <w:tcBorders>
              <w:top w:val="nil"/>
              <w:bottom w:val="nil"/>
            </w:tcBorders>
          </w:tcPr>
          <w:p w14:paraId="1B037566" w14:textId="77777777" w:rsidR="00F2103C" w:rsidRDefault="00F2103C">
            <w:pPr>
              <w:pStyle w:val="ConsPlusNormal"/>
              <w:jc w:val="center"/>
            </w:pPr>
            <w:r>
              <w:t>1</w:t>
            </w:r>
          </w:p>
        </w:tc>
      </w:tr>
      <w:tr w:rsidR="00F2103C" w14:paraId="220AE991" w14:textId="77777777">
        <w:tblPrEx>
          <w:tblBorders>
            <w:insideH w:val="none" w:sz="0" w:space="0" w:color="auto"/>
          </w:tblBorders>
        </w:tblPrEx>
        <w:tc>
          <w:tcPr>
            <w:tcW w:w="6406" w:type="dxa"/>
            <w:tcBorders>
              <w:top w:val="nil"/>
              <w:bottom w:val="nil"/>
            </w:tcBorders>
          </w:tcPr>
          <w:p w14:paraId="28EE5D0A"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5B74235F" w14:textId="77777777" w:rsidR="00F2103C" w:rsidRDefault="00F2103C">
            <w:pPr>
              <w:pStyle w:val="ConsPlusNormal"/>
              <w:jc w:val="center"/>
            </w:pPr>
            <w:r>
              <w:t>штука</w:t>
            </w:r>
          </w:p>
        </w:tc>
        <w:tc>
          <w:tcPr>
            <w:tcW w:w="1363" w:type="dxa"/>
            <w:tcBorders>
              <w:top w:val="nil"/>
              <w:bottom w:val="nil"/>
            </w:tcBorders>
          </w:tcPr>
          <w:p w14:paraId="117DCC15" w14:textId="77777777" w:rsidR="00F2103C" w:rsidRDefault="00F2103C">
            <w:pPr>
              <w:pStyle w:val="ConsPlusNormal"/>
              <w:jc w:val="center"/>
            </w:pPr>
            <w:r>
              <w:t>1</w:t>
            </w:r>
          </w:p>
        </w:tc>
      </w:tr>
      <w:tr w:rsidR="00F2103C" w14:paraId="1002B7EB" w14:textId="77777777">
        <w:tblPrEx>
          <w:tblBorders>
            <w:insideH w:val="none" w:sz="0" w:space="0" w:color="auto"/>
          </w:tblBorders>
        </w:tblPrEx>
        <w:tc>
          <w:tcPr>
            <w:tcW w:w="6406" w:type="dxa"/>
            <w:tcBorders>
              <w:top w:val="nil"/>
              <w:bottom w:val="nil"/>
            </w:tcBorders>
          </w:tcPr>
          <w:p w14:paraId="17AF3266" w14:textId="77777777" w:rsidR="00F2103C" w:rsidRDefault="00F2103C">
            <w:pPr>
              <w:pStyle w:val="ConsPlusNormal"/>
            </w:pPr>
            <w:r>
              <w:t>Книга жалоб и предложений</w:t>
            </w:r>
          </w:p>
        </w:tc>
        <w:tc>
          <w:tcPr>
            <w:tcW w:w="1301" w:type="dxa"/>
            <w:tcBorders>
              <w:top w:val="nil"/>
              <w:bottom w:val="nil"/>
            </w:tcBorders>
          </w:tcPr>
          <w:p w14:paraId="372D3AE9" w14:textId="77777777" w:rsidR="00F2103C" w:rsidRDefault="00F2103C">
            <w:pPr>
              <w:pStyle w:val="ConsPlusNormal"/>
              <w:jc w:val="center"/>
            </w:pPr>
            <w:r>
              <w:t>штука</w:t>
            </w:r>
          </w:p>
        </w:tc>
        <w:tc>
          <w:tcPr>
            <w:tcW w:w="1363" w:type="dxa"/>
            <w:tcBorders>
              <w:top w:val="nil"/>
              <w:bottom w:val="nil"/>
            </w:tcBorders>
          </w:tcPr>
          <w:p w14:paraId="5D39DDE6" w14:textId="77777777" w:rsidR="00F2103C" w:rsidRDefault="00F2103C">
            <w:pPr>
              <w:pStyle w:val="ConsPlusNormal"/>
              <w:jc w:val="center"/>
            </w:pPr>
            <w:r>
              <w:t>1</w:t>
            </w:r>
          </w:p>
        </w:tc>
      </w:tr>
      <w:tr w:rsidR="00F2103C" w14:paraId="693E7589" w14:textId="77777777">
        <w:tblPrEx>
          <w:tblBorders>
            <w:insideH w:val="none" w:sz="0" w:space="0" w:color="auto"/>
          </w:tblBorders>
        </w:tblPrEx>
        <w:tc>
          <w:tcPr>
            <w:tcW w:w="6406" w:type="dxa"/>
            <w:tcBorders>
              <w:top w:val="nil"/>
              <w:bottom w:val="single" w:sz="4" w:space="0" w:color="auto"/>
            </w:tcBorders>
          </w:tcPr>
          <w:p w14:paraId="53567368"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36965019" w14:textId="77777777" w:rsidR="00F2103C" w:rsidRDefault="00F2103C">
            <w:pPr>
              <w:pStyle w:val="ConsPlusNormal"/>
            </w:pPr>
          </w:p>
        </w:tc>
        <w:tc>
          <w:tcPr>
            <w:tcW w:w="1363" w:type="dxa"/>
            <w:tcBorders>
              <w:top w:val="nil"/>
              <w:bottom w:val="single" w:sz="4" w:space="0" w:color="auto"/>
            </w:tcBorders>
          </w:tcPr>
          <w:p w14:paraId="3F8B9777" w14:textId="77777777" w:rsidR="00F2103C" w:rsidRDefault="00F2103C">
            <w:pPr>
              <w:pStyle w:val="ConsPlusNormal"/>
            </w:pPr>
          </w:p>
        </w:tc>
      </w:tr>
    </w:tbl>
    <w:p w14:paraId="1C3009A6" w14:textId="77777777" w:rsidR="00F2103C" w:rsidRDefault="00F2103C">
      <w:pPr>
        <w:pStyle w:val="ConsPlusNormal"/>
        <w:jc w:val="both"/>
      </w:pPr>
    </w:p>
    <w:p w14:paraId="79EEE8F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D6C2664"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00" w:history="1">
        <w:r>
          <w:rPr>
            <w:color w:val="0000FF"/>
          </w:rPr>
          <w:t>пункту 3</w:t>
        </w:r>
      </w:hyperlink>
      <w:r>
        <w:t xml:space="preserve"> Требований к техническим средствам контроля.</w:t>
      </w:r>
    </w:p>
    <w:p w14:paraId="1909C27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675230C"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01" w:history="1">
        <w:r>
          <w:rPr>
            <w:color w:val="0000FF"/>
          </w:rPr>
          <w:t>пункту 5</w:t>
        </w:r>
      </w:hyperlink>
      <w:r>
        <w:t xml:space="preserve"> Требований к техническим средствам контроля.</w:t>
      </w:r>
    </w:p>
    <w:p w14:paraId="76CE4D7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02" w:history="1">
        <w:r>
          <w:rPr>
            <w:color w:val="0000FF"/>
          </w:rPr>
          <w:t>пункту 5</w:t>
        </w:r>
      </w:hyperlink>
      <w:r>
        <w:t xml:space="preserve"> Требований к техническим средствам контроля.</w:t>
      </w:r>
    </w:p>
    <w:p w14:paraId="637E9A5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03" w:history="1">
        <w:r>
          <w:rPr>
            <w:color w:val="0000FF"/>
          </w:rPr>
          <w:t>пункту 5</w:t>
        </w:r>
      </w:hyperlink>
      <w:r>
        <w:t xml:space="preserve"> Требований к техническим средствам контроля.</w:t>
      </w:r>
    </w:p>
    <w:p w14:paraId="0AF483E2"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04" w:history="1">
        <w:r>
          <w:rPr>
            <w:color w:val="0000FF"/>
          </w:rPr>
          <w:t>пункту 5</w:t>
        </w:r>
      </w:hyperlink>
      <w:r>
        <w:t xml:space="preserve"> Требований к техническим средствам контроля.</w:t>
      </w:r>
    </w:p>
    <w:p w14:paraId="61741B0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E3D3ED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07" w:history="1">
        <w:r>
          <w:rPr>
            <w:color w:val="0000FF"/>
          </w:rPr>
          <w:t>пункту 5</w:t>
        </w:r>
      </w:hyperlink>
      <w:r>
        <w:t xml:space="preserve"> Требований к техническим средствам контроля.</w:t>
      </w:r>
    </w:p>
    <w:p w14:paraId="4EA0CEDE"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08" w:history="1">
        <w:r>
          <w:rPr>
            <w:color w:val="0000FF"/>
          </w:rPr>
          <w:t>пункту 7</w:t>
        </w:r>
      </w:hyperlink>
      <w:r>
        <w:t xml:space="preserve"> Требований к техническим средствам контроля.</w:t>
      </w:r>
    </w:p>
    <w:p w14:paraId="0A2CF1C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09" w:history="1">
        <w:r>
          <w:rPr>
            <w:color w:val="0000FF"/>
          </w:rPr>
          <w:t>пункту 8</w:t>
        </w:r>
      </w:hyperlink>
      <w:r>
        <w:t xml:space="preserve"> Требований к техническим средствам контроля.</w:t>
      </w:r>
    </w:p>
    <w:p w14:paraId="7944B5BC" w14:textId="77777777" w:rsidR="00F2103C" w:rsidRDefault="00F2103C">
      <w:pPr>
        <w:pStyle w:val="ConsPlusNormal"/>
        <w:jc w:val="both"/>
      </w:pPr>
    </w:p>
    <w:p w14:paraId="5BFCE7F4" w14:textId="77777777" w:rsidR="00F2103C" w:rsidRDefault="00F2103C">
      <w:pPr>
        <w:pStyle w:val="ConsPlusTitle"/>
        <w:jc w:val="center"/>
        <w:outlineLvl w:val="1"/>
      </w:pPr>
      <w:r>
        <w:t>VI. Система оценки результатов освоения Примерной программы</w:t>
      </w:r>
    </w:p>
    <w:p w14:paraId="105B62D2" w14:textId="77777777" w:rsidR="00F2103C" w:rsidRDefault="00F2103C">
      <w:pPr>
        <w:pStyle w:val="ConsPlusNormal"/>
        <w:jc w:val="both"/>
      </w:pPr>
    </w:p>
    <w:p w14:paraId="1CEACA5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66119FC"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62EC31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AFF54F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06AB0F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813C088"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08CE0238" w14:textId="77777777" w:rsidR="00F2103C" w:rsidRDefault="00F2103C">
      <w:pPr>
        <w:pStyle w:val="ConsPlusNormal"/>
        <w:spacing w:before="220"/>
        <w:ind w:firstLine="540"/>
        <w:jc w:val="both"/>
      </w:pPr>
      <w:r>
        <w:t>"Основы управления транспортными средствами категории "B";</w:t>
      </w:r>
    </w:p>
    <w:p w14:paraId="6237C588"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0A1CC2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A227EB1"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0863037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11"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14:paraId="598820A0"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6588FC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E900C6D" w14:textId="77777777" w:rsidR="00F2103C" w:rsidRDefault="00F2103C">
      <w:pPr>
        <w:pStyle w:val="ConsPlusNormal"/>
        <w:jc w:val="both"/>
      </w:pPr>
    </w:p>
    <w:p w14:paraId="17396A3F" w14:textId="77777777" w:rsidR="00F2103C" w:rsidRDefault="00F2103C">
      <w:pPr>
        <w:pStyle w:val="ConsPlusTitle"/>
        <w:jc w:val="center"/>
        <w:outlineLvl w:val="1"/>
      </w:pPr>
      <w:r>
        <w:t>VII. Учебно-методические материалы, обеспечивающие</w:t>
      </w:r>
    </w:p>
    <w:p w14:paraId="10ADB2A7" w14:textId="77777777" w:rsidR="00F2103C" w:rsidRDefault="00F2103C">
      <w:pPr>
        <w:pStyle w:val="ConsPlusTitle"/>
        <w:jc w:val="center"/>
      </w:pPr>
      <w:r>
        <w:t>реализацию Примерной программы</w:t>
      </w:r>
    </w:p>
    <w:p w14:paraId="72AB7A3F" w14:textId="77777777" w:rsidR="00F2103C" w:rsidRDefault="00F2103C">
      <w:pPr>
        <w:pStyle w:val="ConsPlusNormal"/>
        <w:jc w:val="both"/>
      </w:pPr>
    </w:p>
    <w:p w14:paraId="377DAAF7" w14:textId="77777777" w:rsidR="00F2103C" w:rsidRDefault="00F2103C">
      <w:pPr>
        <w:pStyle w:val="ConsPlusNormal"/>
        <w:ind w:firstLine="540"/>
        <w:jc w:val="both"/>
      </w:pPr>
      <w:r>
        <w:t>Учебно-методические материалы представлены:</w:t>
      </w:r>
    </w:p>
    <w:p w14:paraId="6B1484BE" w14:textId="77777777" w:rsidR="00F2103C" w:rsidRDefault="00F2103C">
      <w:pPr>
        <w:pStyle w:val="ConsPlusNormal"/>
        <w:spacing w:before="220"/>
        <w:ind w:firstLine="540"/>
        <w:jc w:val="both"/>
      </w:pPr>
      <w:r>
        <w:t>Примерной программой;</w:t>
      </w:r>
    </w:p>
    <w:p w14:paraId="0D356403" w14:textId="77777777" w:rsidR="00F2103C" w:rsidRDefault="00F2103C">
      <w:pPr>
        <w:pStyle w:val="ConsPlusNormal"/>
        <w:spacing w:before="220"/>
        <w:ind w:firstLine="540"/>
        <w:jc w:val="both"/>
      </w:pPr>
      <w:r>
        <w:t>образовательной программой;</w:t>
      </w:r>
    </w:p>
    <w:p w14:paraId="544A8BA6"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ADC40DC" w14:textId="77777777" w:rsidR="00F2103C" w:rsidRDefault="00F2103C">
      <w:pPr>
        <w:pStyle w:val="ConsPlusNormal"/>
        <w:jc w:val="both"/>
      </w:pPr>
    </w:p>
    <w:p w14:paraId="7EB124CA" w14:textId="77777777" w:rsidR="00F2103C" w:rsidRDefault="00F2103C">
      <w:pPr>
        <w:pStyle w:val="ConsPlusNormal"/>
        <w:jc w:val="both"/>
      </w:pPr>
    </w:p>
    <w:p w14:paraId="6CDD56A9" w14:textId="77777777" w:rsidR="00F2103C" w:rsidRDefault="00F2103C">
      <w:pPr>
        <w:pStyle w:val="ConsPlusNormal"/>
        <w:jc w:val="both"/>
      </w:pPr>
    </w:p>
    <w:p w14:paraId="02528636" w14:textId="77777777" w:rsidR="00F2103C" w:rsidRDefault="00F2103C">
      <w:pPr>
        <w:pStyle w:val="ConsPlusNormal"/>
        <w:jc w:val="both"/>
      </w:pPr>
    </w:p>
    <w:p w14:paraId="32F37FFD" w14:textId="77777777" w:rsidR="00F2103C" w:rsidRDefault="00F2103C">
      <w:pPr>
        <w:pStyle w:val="ConsPlusNormal"/>
        <w:jc w:val="both"/>
      </w:pPr>
    </w:p>
    <w:p w14:paraId="4281D37F" w14:textId="77777777" w:rsidR="00F2103C" w:rsidRDefault="00F2103C">
      <w:pPr>
        <w:pStyle w:val="ConsPlusNormal"/>
        <w:jc w:val="right"/>
        <w:outlineLvl w:val="0"/>
      </w:pPr>
      <w:r>
        <w:t>Приложение N 25</w:t>
      </w:r>
    </w:p>
    <w:p w14:paraId="099B7DAA" w14:textId="77777777" w:rsidR="00F2103C" w:rsidRDefault="00F2103C">
      <w:pPr>
        <w:pStyle w:val="ConsPlusNormal"/>
        <w:jc w:val="both"/>
      </w:pPr>
    </w:p>
    <w:p w14:paraId="2D30A406" w14:textId="77777777" w:rsidR="00F2103C" w:rsidRDefault="00F2103C">
      <w:pPr>
        <w:pStyle w:val="ConsPlusNormal"/>
        <w:jc w:val="right"/>
      </w:pPr>
      <w:r>
        <w:t>Утверждена</w:t>
      </w:r>
    </w:p>
    <w:p w14:paraId="3E1135AC" w14:textId="77777777" w:rsidR="00F2103C" w:rsidRDefault="00F2103C">
      <w:pPr>
        <w:pStyle w:val="ConsPlusNormal"/>
        <w:jc w:val="right"/>
      </w:pPr>
      <w:r>
        <w:t>приказом Министерства просвещения</w:t>
      </w:r>
    </w:p>
    <w:p w14:paraId="3544E9DE" w14:textId="77777777" w:rsidR="00F2103C" w:rsidRDefault="00F2103C">
      <w:pPr>
        <w:pStyle w:val="ConsPlusNormal"/>
        <w:jc w:val="right"/>
      </w:pPr>
      <w:r>
        <w:t>Российской Федерации</w:t>
      </w:r>
    </w:p>
    <w:p w14:paraId="2FCCB015" w14:textId="77777777" w:rsidR="00F2103C" w:rsidRDefault="00F2103C">
      <w:pPr>
        <w:pStyle w:val="ConsPlusNormal"/>
        <w:jc w:val="right"/>
      </w:pPr>
      <w:r>
        <w:t>от 8 ноября 2021 г. N 808</w:t>
      </w:r>
    </w:p>
    <w:p w14:paraId="5A8BE593" w14:textId="77777777" w:rsidR="00F2103C" w:rsidRDefault="00F2103C">
      <w:pPr>
        <w:pStyle w:val="ConsPlusNormal"/>
        <w:jc w:val="both"/>
      </w:pPr>
    </w:p>
    <w:p w14:paraId="43F33156" w14:textId="77777777" w:rsidR="00F2103C" w:rsidRDefault="00F2103C">
      <w:pPr>
        <w:pStyle w:val="ConsPlusTitle"/>
        <w:jc w:val="center"/>
      </w:pPr>
      <w:bookmarkStart w:id="113" w:name="P21297"/>
      <w:bookmarkEnd w:id="113"/>
      <w:r>
        <w:t>ПРИМЕРНАЯ ПРОГРАММА</w:t>
      </w:r>
    </w:p>
    <w:p w14:paraId="63B89086" w14:textId="77777777" w:rsidR="00F2103C" w:rsidRDefault="00F2103C">
      <w:pPr>
        <w:pStyle w:val="ConsPlusTitle"/>
        <w:jc w:val="center"/>
      </w:pPr>
      <w:r>
        <w:t>ПЕРЕПОДГОТОВКИ ВОДИТЕЛЕЙ ТРАНСПОРТНЫХ СРЕДСТВ С КАТЕГОРИИ</w:t>
      </w:r>
    </w:p>
    <w:p w14:paraId="3A8D4E2E" w14:textId="77777777" w:rsidR="00F2103C" w:rsidRDefault="00F2103C">
      <w:pPr>
        <w:pStyle w:val="ConsPlusTitle"/>
        <w:jc w:val="center"/>
      </w:pPr>
      <w:r>
        <w:t>"D" НА КАТЕГОРИЮ "C"</w:t>
      </w:r>
    </w:p>
    <w:p w14:paraId="59FD0AF5" w14:textId="77777777" w:rsidR="00F2103C" w:rsidRDefault="00F2103C">
      <w:pPr>
        <w:pStyle w:val="ConsPlusNormal"/>
        <w:jc w:val="both"/>
      </w:pPr>
    </w:p>
    <w:p w14:paraId="5B9A4772" w14:textId="77777777" w:rsidR="00F2103C" w:rsidRDefault="00F2103C">
      <w:pPr>
        <w:pStyle w:val="ConsPlusTitle"/>
        <w:jc w:val="center"/>
        <w:outlineLvl w:val="1"/>
      </w:pPr>
      <w:r>
        <w:t>I. Пояснительная записка</w:t>
      </w:r>
    </w:p>
    <w:p w14:paraId="48B3D693" w14:textId="77777777" w:rsidR="00F2103C" w:rsidRDefault="00F2103C">
      <w:pPr>
        <w:pStyle w:val="ConsPlusNormal"/>
        <w:jc w:val="both"/>
      </w:pPr>
    </w:p>
    <w:p w14:paraId="363BB067"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w:t>
      </w:r>
      <w:hyperlink r:id="rId9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1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AEB2195"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9741385" w14:textId="77777777" w:rsidR="00F2103C" w:rsidRDefault="00F2103C">
      <w:pPr>
        <w:pStyle w:val="ConsPlusNormal"/>
        <w:spacing w:before="220"/>
        <w:ind w:firstLine="540"/>
        <w:jc w:val="both"/>
      </w:pPr>
      <w:r>
        <w:t xml:space="preserve">Примерный учебный </w:t>
      </w:r>
      <w:hyperlink w:anchor="P2131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51D863F" w14:textId="77777777" w:rsidR="00F2103C" w:rsidRDefault="00F2103C">
      <w:pPr>
        <w:pStyle w:val="ConsPlusNormal"/>
        <w:spacing w:before="220"/>
        <w:ind w:firstLine="540"/>
        <w:jc w:val="both"/>
      </w:pPr>
      <w:r>
        <w:t xml:space="preserve">Специальный </w:t>
      </w:r>
      <w:hyperlink w:anchor="P21358" w:history="1">
        <w:r>
          <w:rPr>
            <w:color w:val="0000FF"/>
          </w:rPr>
          <w:t>цикл</w:t>
        </w:r>
      </w:hyperlink>
      <w:r>
        <w:t xml:space="preserve"> включает учебные предметы:</w:t>
      </w:r>
    </w:p>
    <w:p w14:paraId="28B3E9D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191DC2FB" w14:textId="77777777" w:rsidR="00F2103C" w:rsidRDefault="00F2103C">
      <w:pPr>
        <w:pStyle w:val="ConsPlusNormal"/>
        <w:spacing w:before="220"/>
        <w:ind w:firstLine="540"/>
        <w:jc w:val="both"/>
      </w:pPr>
      <w:r>
        <w:t>"Основы управления транспортными средствами категории "C";</w:t>
      </w:r>
    </w:p>
    <w:p w14:paraId="25CDD8AC"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64FE0EE1" w14:textId="77777777" w:rsidR="00F2103C" w:rsidRDefault="00F2103C">
      <w:pPr>
        <w:pStyle w:val="ConsPlusNormal"/>
        <w:spacing w:before="220"/>
        <w:ind w:firstLine="540"/>
        <w:jc w:val="both"/>
      </w:pPr>
      <w:r>
        <w:t xml:space="preserve">Профессиональный </w:t>
      </w:r>
      <w:hyperlink w:anchor="P21568" w:history="1">
        <w:r>
          <w:rPr>
            <w:color w:val="0000FF"/>
          </w:rPr>
          <w:t>цикл</w:t>
        </w:r>
      </w:hyperlink>
      <w:r>
        <w:t xml:space="preserve"> включает учебные предметы:</w:t>
      </w:r>
    </w:p>
    <w:p w14:paraId="018DCA20"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378FCED2"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2FE13A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w:t>
      </w:r>
      <w:hyperlink r:id="rId917" w:history="1">
        <w:r>
          <w:rPr>
            <w:color w:val="0000FF"/>
          </w:rPr>
          <w:t>частями 3</w:t>
        </w:r>
      </w:hyperlink>
      <w:r>
        <w:t xml:space="preserve"> и </w:t>
      </w:r>
      <w:hyperlink r:id="rId9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8459A6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1424BD8"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7648E2A"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7AE9BEE" w14:textId="77777777" w:rsidR="00F2103C" w:rsidRDefault="00F2103C">
      <w:pPr>
        <w:pStyle w:val="ConsPlusNormal"/>
        <w:jc w:val="both"/>
      </w:pPr>
    </w:p>
    <w:p w14:paraId="50A0B58E" w14:textId="77777777" w:rsidR="00F2103C" w:rsidRDefault="00F2103C">
      <w:pPr>
        <w:pStyle w:val="ConsPlusTitle"/>
        <w:jc w:val="center"/>
        <w:outlineLvl w:val="1"/>
      </w:pPr>
      <w:bookmarkStart w:id="114" w:name="P21318"/>
      <w:bookmarkEnd w:id="114"/>
      <w:r>
        <w:t>II. Примерный учебный план</w:t>
      </w:r>
    </w:p>
    <w:p w14:paraId="4061D5FD" w14:textId="77777777" w:rsidR="00F2103C" w:rsidRDefault="00F2103C">
      <w:pPr>
        <w:pStyle w:val="ConsPlusNormal"/>
        <w:jc w:val="both"/>
      </w:pPr>
    </w:p>
    <w:p w14:paraId="045B16BE" w14:textId="77777777" w:rsidR="00F2103C" w:rsidRDefault="00F2103C">
      <w:pPr>
        <w:pStyle w:val="ConsPlusNormal"/>
        <w:jc w:val="right"/>
        <w:outlineLvl w:val="2"/>
      </w:pPr>
      <w:r>
        <w:t>Таблица 1</w:t>
      </w:r>
    </w:p>
    <w:p w14:paraId="358423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B093D71" w14:textId="77777777">
        <w:tc>
          <w:tcPr>
            <w:tcW w:w="5556" w:type="dxa"/>
            <w:vMerge w:val="restart"/>
          </w:tcPr>
          <w:p w14:paraId="2956CE12" w14:textId="77777777" w:rsidR="00F2103C" w:rsidRDefault="00F2103C">
            <w:pPr>
              <w:pStyle w:val="ConsPlusNormal"/>
              <w:jc w:val="center"/>
            </w:pPr>
            <w:r>
              <w:t>Учебные предметы</w:t>
            </w:r>
          </w:p>
        </w:tc>
        <w:tc>
          <w:tcPr>
            <w:tcW w:w="3498" w:type="dxa"/>
            <w:gridSpan w:val="3"/>
          </w:tcPr>
          <w:p w14:paraId="022C5D70" w14:textId="77777777" w:rsidR="00F2103C" w:rsidRDefault="00F2103C">
            <w:pPr>
              <w:pStyle w:val="ConsPlusNormal"/>
              <w:jc w:val="center"/>
            </w:pPr>
            <w:r>
              <w:t>Количество часов</w:t>
            </w:r>
          </w:p>
        </w:tc>
      </w:tr>
      <w:tr w:rsidR="00F2103C" w14:paraId="0BB4016B" w14:textId="77777777">
        <w:tc>
          <w:tcPr>
            <w:tcW w:w="5556" w:type="dxa"/>
            <w:vMerge/>
          </w:tcPr>
          <w:p w14:paraId="2C871B41" w14:textId="77777777" w:rsidR="00F2103C" w:rsidRDefault="00F2103C">
            <w:pPr>
              <w:spacing w:after="1" w:line="0" w:lineRule="atLeast"/>
            </w:pPr>
          </w:p>
        </w:tc>
        <w:tc>
          <w:tcPr>
            <w:tcW w:w="854" w:type="dxa"/>
            <w:vMerge w:val="restart"/>
          </w:tcPr>
          <w:p w14:paraId="562D591D" w14:textId="77777777" w:rsidR="00F2103C" w:rsidRDefault="00F2103C">
            <w:pPr>
              <w:pStyle w:val="ConsPlusNormal"/>
              <w:jc w:val="center"/>
            </w:pPr>
            <w:r>
              <w:t>Всего</w:t>
            </w:r>
          </w:p>
        </w:tc>
        <w:tc>
          <w:tcPr>
            <w:tcW w:w="2644" w:type="dxa"/>
            <w:gridSpan w:val="2"/>
          </w:tcPr>
          <w:p w14:paraId="24C098D6" w14:textId="77777777" w:rsidR="00F2103C" w:rsidRDefault="00F2103C">
            <w:pPr>
              <w:pStyle w:val="ConsPlusNormal"/>
              <w:jc w:val="center"/>
            </w:pPr>
            <w:r>
              <w:t>В том числе</w:t>
            </w:r>
          </w:p>
        </w:tc>
      </w:tr>
      <w:tr w:rsidR="00F2103C" w14:paraId="0B61249D" w14:textId="77777777">
        <w:tc>
          <w:tcPr>
            <w:tcW w:w="5556" w:type="dxa"/>
            <w:vMerge/>
          </w:tcPr>
          <w:p w14:paraId="13A717C7" w14:textId="77777777" w:rsidR="00F2103C" w:rsidRDefault="00F2103C">
            <w:pPr>
              <w:spacing w:after="1" w:line="0" w:lineRule="atLeast"/>
            </w:pPr>
          </w:p>
        </w:tc>
        <w:tc>
          <w:tcPr>
            <w:tcW w:w="854" w:type="dxa"/>
            <w:vMerge/>
          </w:tcPr>
          <w:p w14:paraId="0C47DFB9" w14:textId="77777777" w:rsidR="00F2103C" w:rsidRDefault="00F2103C">
            <w:pPr>
              <w:spacing w:after="1" w:line="0" w:lineRule="atLeast"/>
            </w:pPr>
          </w:p>
        </w:tc>
        <w:tc>
          <w:tcPr>
            <w:tcW w:w="1322" w:type="dxa"/>
          </w:tcPr>
          <w:p w14:paraId="3C5E790D" w14:textId="77777777" w:rsidR="00F2103C" w:rsidRDefault="00F2103C">
            <w:pPr>
              <w:pStyle w:val="ConsPlusNormal"/>
              <w:jc w:val="center"/>
            </w:pPr>
            <w:r>
              <w:t>Теоретические занятия</w:t>
            </w:r>
          </w:p>
        </w:tc>
        <w:tc>
          <w:tcPr>
            <w:tcW w:w="1322" w:type="dxa"/>
          </w:tcPr>
          <w:p w14:paraId="0F56AE15" w14:textId="77777777" w:rsidR="00F2103C" w:rsidRDefault="00F2103C">
            <w:pPr>
              <w:pStyle w:val="ConsPlusNormal"/>
              <w:jc w:val="center"/>
            </w:pPr>
            <w:r>
              <w:t>Практические занятия</w:t>
            </w:r>
          </w:p>
        </w:tc>
      </w:tr>
      <w:tr w:rsidR="00F2103C" w14:paraId="5A460EB1" w14:textId="77777777">
        <w:tc>
          <w:tcPr>
            <w:tcW w:w="9054" w:type="dxa"/>
            <w:gridSpan w:val="4"/>
          </w:tcPr>
          <w:p w14:paraId="28C64B5E" w14:textId="77777777" w:rsidR="00F2103C" w:rsidRDefault="00F2103C">
            <w:pPr>
              <w:pStyle w:val="ConsPlusNormal"/>
              <w:jc w:val="center"/>
              <w:outlineLvl w:val="3"/>
            </w:pPr>
            <w:r>
              <w:t>Учебные предметы специального цикла</w:t>
            </w:r>
          </w:p>
        </w:tc>
      </w:tr>
      <w:tr w:rsidR="00F2103C" w14:paraId="43A29C8D" w14:textId="77777777">
        <w:tc>
          <w:tcPr>
            <w:tcW w:w="5556" w:type="dxa"/>
          </w:tcPr>
          <w:p w14:paraId="4CAE8952"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854" w:type="dxa"/>
          </w:tcPr>
          <w:p w14:paraId="5ED6F3A4" w14:textId="77777777" w:rsidR="00F2103C" w:rsidRDefault="00F2103C">
            <w:pPr>
              <w:pStyle w:val="ConsPlusNormal"/>
              <w:jc w:val="center"/>
            </w:pPr>
            <w:r>
              <w:t>12</w:t>
            </w:r>
          </w:p>
        </w:tc>
        <w:tc>
          <w:tcPr>
            <w:tcW w:w="1322" w:type="dxa"/>
          </w:tcPr>
          <w:p w14:paraId="774DC725" w14:textId="77777777" w:rsidR="00F2103C" w:rsidRDefault="00F2103C">
            <w:pPr>
              <w:pStyle w:val="ConsPlusNormal"/>
              <w:jc w:val="center"/>
            </w:pPr>
            <w:r>
              <w:t>10</w:t>
            </w:r>
          </w:p>
        </w:tc>
        <w:tc>
          <w:tcPr>
            <w:tcW w:w="1322" w:type="dxa"/>
          </w:tcPr>
          <w:p w14:paraId="7DDDDE35" w14:textId="77777777" w:rsidR="00F2103C" w:rsidRDefault="00F2103C">
            <w:pPr>
              <w:pStyle w:val="ConsPlusNormal"/>
              <w:jc w:val="center"/>
            </w:pPr>
            <w:r>
              <w:t>2</w:t>
            </w:r>
          </w:p>
        </w:tc>
      </w:tr>
      <w:tr w:rsidR="00F2103C" w14:paraId="4A6CB554" w14:textId="77777777">
        <w:tc>
          <w:tcPr>
            <w:tcW w:w="5556" w:type="dxa"/>
          </w:tcPr>
          <w:p w14:paraId="505CAC75" w14:textId="77777777" w:rsidR="00F2103C" w:rsidRDefault="00F2103C">
            <w:pPr>
              <w:pStyle w:val="ConsPlusNormal"/>
            </w:pPr>
            <w:r>
              <w:t>Основы управления транспортными средствами категории "C"</w:t>
            </w:r>
          </w:p>
        </w:tc>
        <w:tc>
          <w:tcPr>
            <w:tcW w:w="854" w:type="dxa"/>
          </w:tcPr>
          <w:p w14:paraId="0E50D92D" w14:textId="77777777" w:rsidR="00F2103C" w:rsidRDefault="00F2103C">
            <w:pPr>
              <w:pStyle w:val="ConsPlusNormal"/>
              <w:jc w:val="center"/>
            </w:pPr>
            <w:r>
              <w:t>12</w:t>
            </w:r>
          </w:p>
        </w:tc>
        <w:tc>
          <w:tcPr>
            <w:tcW w:w="1322" w:type="dxa"/>
          </w:tcPr>
          <w:p w14:paraId="4EA85090" w14:textId="77777777" w:rsidR="00F2103C" w:rsidRDefault="00F2103C">
            <w:pPr>
              <w:pStyle w:val="ConsPlusNormal"/>
              <w:jc w:val="center"/>
            </w:pPr>
            <w:r>
              <w:t>8</w:t>
            </w:r>
          </w:p>
        </w:tc>
        <w:tc>
          <w:tcPr>
            <w:tcW w:w="1322" w:type="dxa"/>
          </w:tcPr>
          <w:p w14:paraId="2A278D83" w14:textId="77777777" w:rsidR="00F2103C" w:rsidRDefault="00F2103C">
            <w:pPr>
              <w:pStyle w:val="ConsPlusNormal"/>
              <w:jc w:val="center"/>
            </w:pPr>
            <w:r>
              <w:t>4</w:t>
            </w:r>
          </w:p>
        </w:tc>
      </w:tr>
      <w:tr w:rsidR="00F2103C" w14:paraId="0E0EE9B9" w14:textId="77777777">
        <w:tc>
          <w:tcPr>
            <w:tcW w:w="5556" w:type="dxa"/>
          </w:tcPr>
          <w:p w14:paraId="47753015"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14:paraId="75C263ED" w14:textId="77777777" w:rsidR="00F2103C" w:rsidRDefault="00F2103C">
            <w:pPr>
              <w:pStyle w:val="ConsPlusNormal"/>
              <w:jc w:val="center"/>
            </w:pPr>
            <w:r>
              <w:t>28/26</w:t>
            </w:r>
          </w:p>
        </w:tc>
        <w:tc>
          <w:tcPr>
            <w:tcW w:w="1322" w:type="dxa"/>
          </w:tcPr>
          <w:p w14:paraId="3D80742F" w14:textId="77777777" w:rsidR="00F2103C" w:rsidRDefault="00F2103C">
            <w:pPr>
              <w:pStyle w:val="ConsPlusNormal"/>
              <w:jc w:val="center"/>
            </w:pPr>
            <w:r>
              <w:t>-</w:t>
            </w:r>
          </w:p>
        </w:tc>
        <w:tc>
          <w:tcPr>
            <w:tcW w:w="1322" w:type="dxa"/>
          </w:tcPr>
          <w:p w14:paraId="03F5F6EF" w14:textId="77777777" w:rsidR="00F2103C" w:rsidRDefault="00F2103C">
            <w:pPr>
              <w:pStyle w:val="ConsPlusNormal"/>
              <w:jc w:val="center"/>
            </w:pPr>
            <w:r>
              <w:t>28/26</w:t>
            </w:r>
          </w:p>
        </w:tc>
      </w:tr>
      <w:tr w:rsidR="00F2103C" w14:paraId="5A450781" w14:textId="77777777">
        <w:tc>
          <w:tcPr>
            <w:tcW w:w="9054" w:type="dxa"/>
            <w:gridSpan w:val="4"/>
          </w:tcPr>
          <w:p w14:paraId="6D2908D7" w14:textId="77777777" w:rsidR="00F2103C" w:rsidRDefault="00F2103C">
            <w:pPr>
              <w:pStyle w:val="ConsPlusNormal"/>
              <w:jc w:val="center"/>
              <w:outlineLvl w:val="3"/>
            </w:pPr>
            <w:r>
              <w:t>Учебные предметы профессионального цикла</w:t>
            </w:r>
          </w:p>
        </w:tc>
      </w:tr>
      <w:tr w:rsidR="00F2103C" w14:paraId="1B8E601D" w14:textId="77777777">
        <w:tc>
          <w:tcPr>
            <w:tcW w:w="5556" w:type="dxa"/>
          </w:tcPr>
          <w:p w14:paraId="253DD32E"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4FDB5417" w14:textId="77777777" w:rsidR="00F2103C" w:rsidRDefault="00F2103C">
            <w:pPr>
              <w:pStyle w:val="ConsPlusNormal"/>
              <w:jc w:val="center"/>
            </w:pPr>
            <w:r>
              <w:t>8</w:t>
            </w:r>
          </w:p>
        </w:tc>
        <w:tc>
          <w:tcPr>
            <w:tcW w:w="1322" w:type="dxa"/>
          </w:tcPr>
          <w:p w14:paraId="2C35E207" w14:textId="77777777" w:rsidR="00F2103C" w:rsidRDefault="00F2103C">
            <w:pPr>
              <w:pStyle w:val="ConsPlusNormal"/>
              <w:jc w:val="center"/>
            </w:pPr>
            <w:r>
              <w:t>8</w:t>
            </w:r>
          </w:p>
        </w:tc>
        <w:tc>
          <w:tcPr>
            <w:tcW w:w="1322" w:type="dxa"/>
          </w:tcPr>
          <w:p w14:paraId="2A2D010F" w14:textId="77777777" w:rsidR="00F2103C" w:rsidRDefault="00F2103C">
            <w:pPr>
              <w:pStyle w:val="ConsPlusNormal"/>
              <w:jc w:val="center"/>
            </w:pPr>
            <w:r>
              <w:t>-</w:t>
            </w:r>
          </w:p>
        </w:tc>
      </w:tr>
      <w:tr w:rsidR="00F2103C" w14:paraId="57CF9F57" w14:textId="77777777">
        <w:tc>
          <w:tcPr>
            <w:tcW w:w="9054" w:type="dxa"/>
            <w:gridSpan w:val="4"/>
          </w:tcPr>
          <w:p w14:paraId="4009ECD6" w14:textId="77777777" w:rsidR="00F2103C" w:rsidRDefault="00F2103C">
            <w:pPr>
              <w:pStyle w:val="ConsPlusNormal"/>
              <w:jc w:val="center"/>
              <w:outlineLvl w:val="3"/>
            </w:pPr>
            <w:r>
              <w:t>Квалификационный экзамен</w:t>
            </w:r>
          </w:p>
        </w:tc>
      </w:tr>
      <w:tr w:rsidR="00F2103C" w14:paraId="4800C650" w14:textId="77777777">
        <w:tc>
          <w:tcPr>
            <w:tcW w:w="5556" w:type="dxa"/>
          </w:tcPr>
          <w:p w14:paraId="53209F07" w14:textId="77777777" w:rsidR="00F2103C" w:rsidRDefault="00F2103C">
            <w:pPr>
              <w:pStyle w:val="ConsPlusNormal"/>
            </w:pPr>
            <w:r>
              <w:t>Квалификационный экзамен</w:t>
            </w:r>
          </w:p>
        </w:tc>
        <w:tc>
          <w:tcPr>
            <w:tcW w:w="854" w:type="dxa"/>
          </w:tcPr>
          <w:p w14:paraId="2581A1E4" w14:textId="77777777" w:rsidR="00F2103C" w:rsidRDefault="00F2103C">
            <w:pPr>
              <w:pStyle w:val="ConsPlusNormal"/>
              <w:jc w:val="center"/>
            </w:pPr>
            <w:r>
              <w:t>4</w:t>
            </w:r>
          </w:p>
        </w:tc>
        <w:tc>
          <w:tcPr>
            <w:tcW w:w="1322" w:type="dxa"/>
          </w:tcPr>
          <w:p w14:paraId="792C7334" w14:textId="77777777" w:rsidR="00F2103C" w:rsidRDefault="00F2103C">
            <w:pPr>
              <w:pStyle w:val="ConsPlusNormal"/>
              <w:jc w:val="center"/>
            </w:pPr>
            <w:r>
              <w:t>2</w:t>
            </w:r>
          </w:p>
        </w:tc>
        <w:tc>
          <w:tcPr>
            <w:tcW w:w="1322" w:type="dxa"/>
          </w:tcPr>
          <w:p w14:paraId="394C87C1" w14:textId="77777777" w:rsidR="00F2103C" w:rsidRDefault="00F2103C">
            <w:pPr>
              <w:pStyle w:val="ConsPlusNormal"/>
              <w:jc w:val="center"/>
            </w:pPr>
            <w:r>
              <w:t>2</w:t>
            </w:r>
          </w:p>
        </w:tc>
      </w:tr>
      <w:tr w:rsidR="00F2103C" w14:paraId="70B539EB" w14:textId="77777777">
        <w:tc>
          <w:tcPr>
            <w:tcW w:w="5556" w:type="dxa"/>
          </w:tcPr>
          <w:p w14:paraId="60C4C4AD" w14:textId="77777777" w:rsidR="00F2103C" w:rsidRDefault="00F2103C">
            <w:pPr>
              <w:pStyle w:val="ConsPlusNormal"/>
            </w:pPr>
            <w:r>
              <w:t>Итого</w:t>
            </w:r>
          </w:p>
        </w:tc>
        <w:tc>
          <w:tcPr>
            <w:tcW w:w="854" w:type="dxa"/>
          </w:tcPr>
          <w:p w14:paraId="77BA03FA" w14:textId="77777777" w:rsidR="00F2103C" w:rsidRDefault="00F2103C">
            <w:pPr>
              <w:pStyle w:val="ConsPlusNormal"/>
              <w:jc w:val="center"/>
            </w:pPr>
            <w:r>
              <w:t>64/62</w:t>
            </w:r>
          </w:p>
        </w:tc>
        <w:tc>
          <w:tcPr>
            <w:tcW w:w="1322" w:type="dxa"/>
          </w:tcPr>
          <w:p w14:paraId="36377393" w14:textId="77777777" w:rsidR="00F2103C" w:rsidRDefault="00F2103C">
            <w:pPr>
              <w:pStyle w:val="ConsPlusNormal"/>
              <w:jc w:val="center"/>
            </w:pPr>
            <w:r>
              <w:t>28</w:t>
            </w:r>
          </w:p>
        </w:tc>
        <w:tc>
          <w:tcPr>
            <w:tcW w:w="1322" w:type="dxa"/>
          </w:tcPr>
          <w:p w14:paraId="08599BA8" w14:textId="77777777" w:rsidR="00F2103C" w:rsidRDefault="00F2103C">
            <w:pPr>
              <w:pStyle w:val="ConsPlusNormal"/>
              <w:jc w:val="center"/>
            </w:pPr>
            <w:r>
              <w:t>36/34</w:t>
            </w:r>
          </w:p>
        </w:tc>
      </w:tr>
    </w:tbl>
    <w:p w14:paraId="737BEDEB" w14:textId="77777777" w:rsidR="00F2103C" w:rsidRDefault="00F2103C">
      <w:pPr>
        <w:pStyle w:val="ConsPlusNormal"/>
        <w:jc w:val="both"/>
      </w:pPr>
    </w:p>
    <w:p w14:paraId="746352D2" w14:textId="77777777" w:rsidR="00F2103C" w:rsidRDefault="00F2103C">
      <w:pPr>
        <w:pStyle w:val="ConsPlusTitle"/>
        <w:jc w:val="center"/>
        <w:outlineLvl w:val="1"/>
      </w:pPr>
      <w:r>
        <w:t>III. Примерные рабочие программы учебных предметов</w:t>
      </w:r>
    </w:p>
    <w:p w14:paraId="216D2546" w14:textId="77777777" w:rsidR="00F2103C" w:rsidRDefault="00F2103C">
      <w:pPr>
        <w:pStyle w:val="ConsPlusNormal"/>
        <w:jc w:val="both"/>
      </w:pPr>
    </w:p>
    <w:p w14:paraId="733B9FF4" w14:textId="77777777" w:rsidR="00F2103C" w:rsidRDefault="00F2103C">
      <w:pPr>
        <w:pStyle w:val="ConsPlusTitle"/>
        <w:ind w:firstLine="540"/>
        <w:jc w:val="both"/>
        <w:outlineLvl w:val="2"/>
      </w:pPr>
      <w:bookmarkStart w:id="115" w:name="P21358"/>
      <w:bookmarkEnd w:id="115"/>
      <w:r>
        <w:t>3.1. Специальный цикл Примерной программы.</w:t>
      </w:r>
    </w:p>
    <w:p w14:paraId="51745651" w14:textId="77777777" w:rsidR="00F2103C" w:rsidRDefault="00F2103C">
      <w:pPr>
        <w:pStyle w:val="ConsPlusNormal"/>
        <w:jc w:val="both"/>
      </w:pPr>
    </w:p>
    <w:p w14:paraId="772032D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294C7FDC" w14:textId="77777777" w:rsidR="00F2103C" w:rsidRDefault="00F2103C">
      <w:pPr>
        <w:pStyle w:val="ConsPlusNormal"/>
        <w:jc w:val="both"/>
      </w:pPr>
    </w:p>
    <w:p w14:paraId="76D1F5A8" w14:textId="77777777" w:rsidR="00F2103C" w:rsidRDefault="00F2103C">
      <w:pPr>
        <w:pStyle w:val="ConsPlusTitle"/>
        <w:jc w:val="center"/>
        <w:outlineLvl w:val="4"/>
      </w:pPr>
      <w:r>
        <w:t>Распределение учебных часов по разделам и темам</w:t>
      </w:r>
    </w:p>
    <w:p w14:paraId="6FCA2CF5" w14:textId="77777777" w:rsidR="00F2103C" w:rsidRDefault="00F2103C">
      <w:pPr>
        <w:pStyle w:val="ConsPlusNormal"/>
        <w:jc w:val="both"/>
      </w:pPr>
    </w:p>
    <w:p w14:paraId="3A2BA7D1" w14:textId="77777777" w:rsidR="00F2103C" w:rsidRDefault="00F2103C">
      <w:pPr>
        <w:pStyle w:val="ConsPlusNormal"/>
        <w:jc w:val="right"/>
      </w:pPr>
      <w:r>
        <w:t>Таблица 2</w:t>
      </w:r>
    </w:p>
    <w:p w14:paraId="37D1DDA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0086015" w14:textId="77777777">
        <w:tc>
          <w:tcPr>
            <w:tcW w:w="5556" w:type="dxa"/>
            <w:vMerge w:val="restart"/>
          </w:tcPr>
          <w:p w14:paraId="093162FB" w14:textId="77777777" w:rsidR="00F2103C" w:rsidRDefault="00F2103C">
            <w:pPr>
              <w:pStyle w:val="ConsPlusNormal"/>
              <w:jc w:val="center"/>
            </w:pPr>
            <w:r>
              <w:t>Наименование разделов и тем</w:t>
            </w:r>
          </w:p>
        </w:tc>
        <w:tc>
          <w:tcPr>
            <w:tcW w:w="3498" w:type="dxa"/>
            <w:gridSpan w:val="3"/>
          </w:tcPr>
          <w:p w14:paraId="46AEEEB5" w14:textId="77777777" w:rsidR="00F2103C" w:rsidRDefault="00F2103C">
            <w:pPr>
              <w:pStyle w:val="ConsPlusNormal"/>
              <w:jc w:val="center"/>
            </w:pPr>
            <w:r>
              <w:t>Количество часов</w:t>
            </w:r>
          </w:p>
        </w:tc>
      </w:tr>
      <w:tr w:rsidR="00F2103C" w14:paraId="6F0F6C68" w14:textId="77777777">
        <w:tc>
          <w:tcPr>
            <w:tcW w:w="5556" w:type="dxa"/>
            <w:vMerge/>
          </w:tcPr>
          <w:p w14:paraId="1C5AE6AA" w14:textId="77777777" w:rsidR="00F2103C" w:rsidRDefault="00F2103C">
            <w:pPr>
              <w:spacing w:after="1" w:line="0" w:lineRule="atLeast"/>
            </w:pPr>
          </w:p>
        </w:tc>
        <w:tc>
          <w:tcPr>
            <w:tcW w:w="854" w:type="dxa"/>
            <w:vMerge w:val="restart"/>
          </w:tcPr>
          <w:p w14:paraId="664FC3D9" w14:textId="77777777" w:rsidR="00F2103C" w:rsidRDefault="00F2103C">
            <w:pPr>
              <w:pStyle w:val="ConsPlusNormal"/>
              <w:jc w:val="center"/>
            </w:pPr>
            <w:r>
              <w:t>Всего</w:t>
            </w:r>
          </w:p>
        </w:tc>
        <w:tc>
          <w:tcPr>
            <w:tcW w:w="2644" w:type="dxa"/>
            <w:gridSpan w:val="2"/>
          </w:tcPr>
          <w:p w14:paraId="1D194F99" w14:textId="77777777" w:rsidR="00F2103C" w:rsidRDefault="00F2103C">
            <w:pPr>
              <w:pStyle w:val="ConsPlusNormal"/>
              <w:jc w:val="center"/>
            </w:pPr>
            <w:r>
              <w:t>В том числе</w:t>
            </w:r>
          </w:p>
        </w:tc>
      </w:tr>
      <w:tr w:rsidR="00F2103C" w14:paraId="4E990BB0" w14:textId="77777777">
        <w:tc>
          <w:tcPr>
            <w:tcW w:w="5556" w:type="dxa"/>
            <w:vMerge/>
          </w:tcPr>
          <w:p w14:paraId="3DBECB17" w14:textId="77777777" w:rsidR="00F2103C" w:rsidRDefault="00F2103C">
            <w:pPr>
              <w:spacing w:after="1" w:line="0" w:lineRule="atLeast"/>
            </w:pPr>
          </w:p>
        </w:tc>
        <w:tc>
          <w:tcPr>
            <w:tcW w:w="854" w:type="dxa"/>
            <w:vMerge/>
          </w:tcPr>
          <w:p w14:paraId="5B820E31" w14:textId="77777777" w:rsidR="00F2103C" w:rsidRDefault="00F2103C">
            <w:pPr>
              <w:spacing w:after="1" w:line="0" w:lineRule="atLeast"/>
            </w:pPr>
          </w:p>
        </w:tc>
        <w:tc>
          <w:tcPr>
            <w:tcW w:w="1322" w:type="dxa"/>
          </w:tcPr>
          <w:p w14:paraId="276749AA" w14:textId="77777777" w:rsidR="00F2103C" w:rsidRDefault="00F2103C">
            <w:pPr>
              <w:pStyle w:val="ConsPlusNormal"/>
              <w:jc w:val="center"/>
            </w:pPr>
            <w:r>
              <w:t>Теоретические занятия</w:t>
            </w:r>
          </w:p>
        </w:tc>
        <w:tc>
          <w:tcPr>
            <w:tcW w:w="1322" w:type="dxa"/>
          </w:tcPr>
          <w:p w14:paraId="4081CCC2" w14:textId="77777777" w:rsidR="00F2103C" w:rsidRDefault="00F2103C">
            <w:pPr>
              <w:pStyle w:val="ConsPlusNormal"/>
              <w:jc w:val="center"/>
            </w:pPr>
            <w:r>
              <w:t>Практические занятия</w:t>
            </w:r>
          </w:p>
        </w:tc>
      </w:tr>
      <w:tr w:rsidR="00F2103C" w14:paraId="32EF7E8D" w14:textId="77777777">
        <w:tc>
          <w:tcPr>
            <w:tcW w:w="9054" w:type="dxa"/>
            <w:gridSpan w:val="4"/>
          </w:tcPr>
          <w:p w14:paraId="60623747" w14:textId="77777777" w:rsidR="00F2103C" w:rsidRDefault="00F2103C">
            <w:pPr>
              <w:pStyle w:val="ConsPlusNormal"/>
              <w:jc w:val="center"/>
              <w:outlineLvl w:val="5"/>
            </w:pPr>
            <w:r>
              <w:t>Устройство транспортных средств</w:t>
            </w:r>
          </w:p>
        </w:tc>
      </w:tr>
      <w:tr w:rsidR="00F2103C" w14:paraId="595040BD" w14:textId="77777777">
        <w:tc>
          <w:tcPr>
            <w:tcW w:w="5556" w:type="dxa"/>
          </w:tcPr>
          <w:p w14:paraId="28D6C64F" w14:textId="77777777" w:rsidR="00F2103C" w:rsidRDefault="00F2103C">
            <w:pPr>
              <w:pStyle w:val="ConsPlusNormal"/>
            </w:pPr>
            <w:r>
              <w:t>Общее устройство транспортных средств категории "C"</w:t>
            </w:r>
          </w:p>
        </w:tc>
        <w:tc>
          <w:tcPr>
            <w:tcW w:w="854" w:type="dxa"/>
          </w:tcPr>
          <w:p w14:paraId="52828B6E" w14:textId="77777777" w:rsidR="00F2103C" w:rsidRDefault="00F2103C">
            <w:pPr>
              <w:pStyle w:val="ConsPlusNormal"/>
              <w:jc w:val="center"/>
            </w:pPr>
            <w:r>
              <w:t>1</w:t>
            </w:r>
          </w:p>
        </w:tc>
        <w:tc>
          <w:tcPr>
            <w:tcW w:w="1322" w:type="dxa"/>
          </w:tcPr>
          <w:p w14:paraId="752BE6C8" w14:textId="77777777" w:rsidR="00F2103C" w:rsidRDefault="00F2103C">
            <w:pPr>
              <w:pStyle w:val="ConsPlusNormal"/>
              <w:jc w:val="center"/>
            </w:pPr>
            <w:r>
              <w:t>1</w:t>
            </w:r>
          </w:p>
        </w:tc>
        <w:tc>
          <w:tcPr>
            <w:tcW w:w="1322" w:type="dxa"/>
          </w:tcPr>
          <w:p w14:paraId="30416F1C" w14:textId="77777777" w:rsidR="00F2103C" w:rsidRDefault="00F2103C">
            <w:pPr>
              <w:pStyle w:val="ConsPlusNormal"/>
              <w:jc w:val="center"/>
            </w:pPr>
            <w:r>
              <w:t>-</w:t>
            </w:r>
          </w:p>
        </w:tc>
      </w:tr>
      <w:tr w:rsidR="00F2103C" w14:paraId="1678F279" w14:textId="77777777">
        <w:tc>
          <w:tcPr>
            <w:tcW w:w="5556" w:type="dxa"/>
          </w:tcPr>
          <w:p w14:paraId="76D07C02" w14:textId="77777777" w:rsidR="00F2103C" w:rsidRDefault="00F2103C">
            <w:pPr>
              <w:pStyle w:val="ConsPlusNormal"/>
            </w:pPr>
            <w:r>
              <w:t>Рабочее место водителя, системы пассивной безопасности</w:t>
            </w:r>
          </w:p>
        </w:tc>
        <w:tc>
          <w:tcPr>
            <w:tcW w:w="854" w:type="dxa"/>
          </w:tcPr>
          <w:p w14:paraId="37324167" w14:textId="77777777" w:rsidR="00F2103C" w:rsidRDefault="00F2103C">
            <w:pPr>
              <w:pStyle w:val="ConsPlusNormal"/>
              <w:jc w:val="center"/>
            </w:pPr>
            <w:r>
              <w:t>1</w:t>
            </w:r>
          </w:p>
        </w:tc>
        <w:tc>
          <w:tcPr>
            <w:tcW w:w="1322" w:type="dxa"/>
          </w:tcPr>
          <w:p w14:paraId="1E03DCD2" w14:textId="77777777" w:rsidR="00F2103C" w:rsidRDefault="00F2103C">
            <w:pPr>
              <w:pStyle w:val="ConsPlusNormal"/>
              <w:jc w:val="center"/>
            </w:pPr>
            <w:r>
              <w:t>1</w:t>
            </w:r>
          </w:p>
        </w:tc>
        <w:tc>
          <w:tcPr>
            <w:tcW w:w="1322" w:type="dxa"/>
          </w:tcPr>
          <w:p w14:paraId="153B13F2" w14:textId="77777777" w:rsidR="00F2103C" w:rsidRDefault="00F2103C">
            <w:pPr>
              <w:pStyle w:val="ConsPlusNormal"/>
              <w:jc w:val="center"/>
            </w:pPr>
            <w:r>
              <w:t>-</w:t>
            </w:r>
          </w:p>
        </w:tc>
      </w:tr>
      <w:tr w:rsidR="00F2103C" w14:paraId="45995282" w14:textId="77777777">
        <w:tc>
          <w:tcPr>
            <w:tcW w:w="5556" w:type="dxa"/>
          </w:tcPr>
          <w:p w14:paraId="38FAD157" w14:textId="77777777" w:rsidR="00F2103C" w:rsidRDefault="00F2103C">
            <w:pPr>
              <w:pStyle w:val="ConsPlusNormal"/>
            </w:pPr>
            <w:r>
              <w:t>Общее устройство трансмиссии</w:t>
            </w:r>
          </w:p>
        </w:tc>
        <w:tc>
          <w:tcPr>
            <w:tcW w:w="854" w:type="dxa"/>
          </w:tcPr>
          <w:p w14:paraId="093DD817" w14:textId="77777777" w:rsidR="00F2103C" w:rsidRDefault="00F2103C">
            <w:pPr>
              <w:pStyle w:val="ConsPlusNormal"/>
              <w:jc w:val="center"/>
            </w:pPr>
            <w:r>
              <w:t>1</w:t>
            </w:r>
          </w:p>
        </w:tc>
        <w:tc>
          <w:tcPr>
            <w:tcW w:w="1322" w:type="dxa"/>
          </w:tcPr>
          <w:p w14:paraId="2497A9E6" w14:textId="77777777" w:rsidR="00F2103C" w:rsidRDefault="00F2103C">
            <w:pPr>
              <w:pStyle w:val="ConsPlusNormal"/>
              <w:jc w:val="center"/>
            </w:pPr>
            <w:r>
              <w:t>1</w:t>
            </w:r>
          </w:p>
        </w:tc>
        <w:tc>
          <w:tcPr>
            <w:tcW w:w="1322" w:type="dxa"/>
          </w:tcPr>
          <w:p w14:paraId="695D913A" w14:textId="77777777" w:rsidR="00F2103C" w:rsidRDefault="00F2103C">
            <w:pPr>
              <w:pStyle w:val="ConsPlusNormal"/>
              <w:jc w:val="center"/>
            </w:pPr>
            <w:r>
              <w:t>-</w:t>
            </w:r>
          </w:p>
        </w:tc>
      </w:tr>
      <w:tr w:rsidR="00F2103C" w14:paraId="60709BA5" w14:textId="77777777">
        <w:tc>
          <w:tcPr>
            <w:tcW w:w="5556" w:type="dxa"/>
          </w:tcPr>
          <w:p w14:paraId="25FF2968" w14:textId="77777777" w:rsidR="00F2103C" w:rsidRDefault="00F2103C">
            <w:pPr>
              <w:pStyle w:val="ConsPlusNormal"/>
            </w:pPr>
            <w:r>
              <w:t>Назначение и состав ходовой части</w:t>
            </w:r>
          </w:p>
        </w:tc>
        <w:tc>
          <w:tcPr>
            <w:tcW w:w="854" w:type="dxa"/>
          </w:tcPr>
          <w:p w14:paraId="48E44F00" w14:textId="77777777" w:rsidR="00F2103C" w:rsidRDefault="00F2103C">
            <w:pPr>
              <w:pStyle w:val="ConsPlusNormal"/>
              <w:jc w:val="center"/>
            </w:pPr>
            <w:r>
              <w:t>1</w:t>
            </w:r>
          </w:p>
        </w:tc>
        <w:tc>
          <w:tcPr>
            <w:tcW w:w="1322" w:type="dxa"/>
          </w:tcPr>
          <w:p w14:paraId="79B79321" w14:textId="77777777" w:rsidR="00F2103C" w:rsidRDefault="00F2103C">
            <w:pPr>
              <w:pStyle w:val="ConsPlusNormal"/>
              <w:jc w:val="center"/>
            </w:pPr>
            <w:r>
              <w:t>1</w:t>
            </w:r>
          </w:p>
        </w:tc>
        <w:tc>
          <w:tcPr>
            <w:tcW w:w="1322" w:type="dxa"/>
          </w:tcPr>
          <w:p w14:paraId="12945AEB" w14:textId="77777777" w:rsidR="00F2103C" w:rsidRDefault="00F2103C">
            <w:pPr>
              <w:pStyle w:val="ConsPlusNormal"/>
              <w:jc w:val="center"/>
            </w:pPr>
            <w:r>
              <w:t>-</w:t>
            </w:r>
          </w:p>
        </w:tc>
      </w:tr>
      <w:tr w:rsidR="00F2103C" w14:paraId="06E6577A" w14:textId="77777777">
        <w:tc>
          <w:tcPr>
            <w:tcW w:w="5556" w:type="dxa"/>
          </w:tcPr>
          <w:p w14:paraId="5B100492" w14:textId="77777777" w:rsidR="00F2103C" w:rsidRDefault="00F2103C">
            <w:pPr>
              <w:pStyle w:val="ConsPlusNormal"/>
            </w:pPr>
            <w:r>
              <w:t>Общее устройство и принцип работы тормозных систем</w:t>
            </w:r>
          </w:p>
        </w:tc>
        <w:tc>
          <w:tcPr>
            <w:tcW w:w="854" w:type="dxa"/>
          </w:tcPr>
          <w:p w14:paraId="108C4A01" w14:textId="77777777" w:rsidR="00F2103C" w:rsidRDefault="00F2103C">
            <w:pPr>
              <w:pStyle w:val="ConsPlusNormal"/>
              <w:jc w:val="center"/>
            </w:pPr>
            <w:r>
              <w:t>2</w:t>
            </w:r>
          </w:p>
        </w:tc>
        <w:tc>
          <w:tcPr>
            <w:tcW w:w="1322" w:type="dxa"/>
          </w:tcPr>
          <w:p w14:paraId="70FFD097" w14:textId="77777777" w:rsidR="00F2103C" w:rsidRDefault="00F2103C">
            <w:pPr>
              <w:pStyle w:val="ConsPlusNormal"/>
              <w:jc w:val="center"/>
            </w:pPr>
            <w:r>
              <w:t>2</w:t>
            </w:r>
          </w:p>
        </w:tc>
        <w:tc>
          <w:tcPr>
            <w:tcW w:w="1322" w:type="dxa"/>
          </w:tcPr>
          <w:p w14:paraId="20F234F5" w14:textId="77777777" w:rsidR="00F2103C" w:rsidRDefault="00F2103C">
            <w:pPr>
              <w:pStyle w:val="ConsPlusNormal"/>
              <w:jc w:val="center"/>
            </w:pPr>
            <w:r>
              <w:t>-</w:t>
            </w:r>
          </w:p>
        </w:tc>
      </w:tr>
      <w:tr w:rsidR="00F2103C" w14:paraId="64BE4DA6" w14:textId="77777777">
        <w:tc>
          <w:tcPr>
            <w:tcW w:w="5556" w:type="dxa"/>
          </w:tcPr>
          <w:p w14:paraId="4DB686D6" w14:textId="77777777" w:rsidR="00F2103C" w:rsidRDefault="00F2103C">
            <w:pPr>
              <w:pStyle w:val="ConsPlusNormal"/>
            </w:pPr>
            <w:r>
              <w:t>Общее устройство и принцип работы системы рулевого управления</w:t>
            </w:r>
          </w:p>
        </w:tc>
        <w:tc>
          <w:tcPr>
            <w:tcW w:w="854" w:type="dxa"/>
          </w:tcPr>
          <w:p w14:paraId="6E5F9D53" w14:textId="77777777" w:rsidR="00F2103C" w:rsidRDefault="00F2103C">
            <w:pPr>
              <w:pStyle w:val="ConsPlusNormal"/>
              <w:jc w:val="center"/>
            </w:pPr>
            <w:r>
              <w:t>1</w:t>
            </w:r>
          </w:p>
        </w:tc>
        <w:tc>
          <w:tcPr>
            <w:tcW w:w="1322" w:type="dxa"/>
          </w:tcPr>
          <w:p w14:paraId="65237455" w14:textId="77777777" w:rsidR="00F2103C" w:rsidRDefault="00F2103C">
            <w:pPr>
              <w:pStyle w:val="ConsPlusNormal"/>
              <w:jc w:val="center"/>
            </w:pPr>
            <w:r>
              <w:t>1</w:t>
            </w:r>
          </w:p>
        </w:tc>
        <w:tc>
          <w:tcPr>
            <w:tcW w:w="1322" w:type="dxa"/>
          </w:tcPr>
          <w:p w14:paraId="1C32D266" w14:textId="77777777" w:rsidR="00F2103C" w:rsidRDefault="00F2103C">
            <w:pPr>
              <w:pStyle w:val="ConsPlusNormal"/>
              <w:jc w:val="center"/>
            </w:pPr>
            <w:r>
              <w:t>-</w:t>
            </w:r>
          </w:p>
        </w:tc>
      </w:tr>
      <w:tr w:rsidR="00F2103C" w14:paraId="33B1F506" w14:textId="77777777">
        <w:tc>
          <w:tcPr>
            <w:tcW w:w="5556" w:type="dxa"/>
          </w:tcPr>
          <w:p w14:paraId="73B5B4CA" w14:textId="77777777" w:rsidR="00F2103C" w:rsidRDefault="00F2103C">
            <w:pPr>
              <w:pStyle w:val="ConsPlusNormal"/>
            </w:pPr>
            <w:r>
              <w:t>Электронные системы помощи водителю</w:t>
            </w:r>
          </w:p>
        </w:tc>
        <w:tc>
          <w:tcPr>
            <w:tcW w:w="854" w:type="dxa"/>
          </w:tcPr>
          <w:p w14:paraId="1CE5A145" w14:textId="77777777" w:rsidR="00F2103C" w:rsidRDefault="00F2103C">
            <w:pPr>
              <w:pStyle w:val="ConsPlusNormal"/>
              <w:jc w:val="center"/>
            </w:pPr>
            <w:r>
              <w:t>1</w:t>
            </w:r>
          </w:p>
        </w:tc>
        <w:tc>
          <w:tcPr>
            <w:tcW w:w="1322" w:type="dxa"/>
          </w:tcPr>
          <w:p w14:paraId="30689F85" w14:textId="77777777" w:rsidR="00F2103C" w:rsidRDefault="00F2103C">
            <w:pPr>
              <w:pStyle w:val="ConsPlusNormal"/>
              <w:jc w:val="center"/>
            </w:pPr>
            <w:r>
              <w:t>1</w:t>
            </w:r>
          </w:p>
        </w:tc>
        <w:tc>
          <w:tcPr>
            <w:tcW w:w="1322" w:type="dxa"/>
          </w:tcPr>
          <w:p w14:paraId="38BC87C9" w14:textId="77777777" w:rsidR="00F2103C" w:rsidRDefault="00F2103C">
            <w:pPr>
              <w:pStyle w:val="ConsPlusNormal"/>
              <w:jc w:val="center"/>
            </w:pPr>
            <w:r>
              <w:t>-</w:t>
            </w:r>
          </w:p>
        </w:tc>
      </w:tr>
      <w:tr w:rsidR="00F2103C" w14:paraId="706F5833" w14:textId="77777777">
        <w:tc>
          <w:tcPr>
            <w:tcW w:w="5556" w:type="dxa"/>
          </w:tcPr>
          <w:p w14:paraId="4D11BA33" w14:textId="77777777" w:rsidR="00F2103C" w:rsidRDefault="00F2103C">
            <w:pPr>
              <w:pStyle w:val="ConsPlusNormal"/>
            </w:pPr>
            <w:r>
              <w:t>Итого по разделу</w:t>
            </w:r>
          </w:p>
        </w:tc>
        <w:tc>
          <w:tcPr>
            <w:tcW w:w="854" w:type="dxa"/>
          </w:tcPr>
          <w:p w14:paraId="3C211A42" w14:textId="77777777" w:rsidR="00F2103C" w:rsidRDefault="00F2103C">
            <w:pPr>
              <w:pStyle w:val="ConsPlusNormal"/>
              <w:jc w:val="center"/>
            </w:pPr>
            <w:r>
              <w:t>8</w:t>
            </w:r>
          </w:p>
        </w:tc>
        <w:tc>
          <w:tcPr>
            <w:tcW w:w="1322" w:type="dxa"/>
          </w:tcPr>
          <w:p w14:paraId="5CF926BF" w14:textId="77777777" w:rsidR="00F2103C" w:rsidRDefault="00F2103C">
            <w:pPr>
              <w:pStyle w:val="ConsPlusNormal"/>
              <w:jc w:val="center"/>
            </w:pPr>
            <w:r>
              <w:t>8</w:t>
            </w:r>
          </w:p>
        </w:tc>
        <w:tc>
          <w:tcPr>
            <w:tcW w:w="1322" w:type="dxa"/>
          </w:tcPr>
          <w:p w14:paraId="5D50663F" w14:textId="77777777" w:rsidR="00F2103C" w:rsidRDefault="00F2103C">
            <w:pPr>
              <w:pStyle w:val="ConsPlusNormal"/>
              <w:jc w:val="center"/>
            </w:pPr>
            <w:r>
              <w:t>-</w:t>
            </w:r>
          </w:p>
        </w:tc>
      </w:tr>
      <w:tr w:rsidR="00F2103C" w14:paraId="229BA3C1" w14:textId="77777777">
        <w:tc>
          <w:tcPr>
            <w:tcW w:w="9054" w:type="dxa"/>
            <w:gridSpan w:val="4"/>
          </w:tcPr>
          <w:p w14:paraId="7A978A25" w14:textId="77777777" w:rsidR="00F2103C" w:rsidRDefault="00F2103C">
            <w:pPr>
              <w:pStyle w:val="ConsPlusNormal"/>
              <w:jc w:val="center"/>
              <w:outlineLvl w:val="5"/>
            </w:pPr>
            <w:r>
              <w:t>Техническое обслуживание</w:t>
            </w:r>
          </w:p>
        </w:tc>
      </w:tr>
      <w:tr w:rsidR="00F2103C" w14:paraId="580D3A7A" w14:textId="77777777">
        <w:tc>
          <w:tcPr>
            <w:tcW w:w="5556" w:type="dxa"/>
          </w:tcPr>
          <w:p w14:paraId="47E5F5C2" w14:textId="77777777" w:rsidR="00F2103C" w:rsidRDefault="00F2103C">
            <w:pPr>
              <w:pStyle w:val="ConsPlusNormal"/>
              <w:jc w:val="both"/>
            </w:pPr>
            <w:r>
              <w:t>Система технического обслуживания</w:t>
            </w:r>
          </w:p>
        </w:tc>
        <w:tc>
          <w:tcPr>
            <w:tcW w:w="854" w:type="dxa"/>
          </w:tcPr>
          <w:p w14:paraId="5C11FABA" w14:textId="77777777" w:rsidR="00F2103C" w:rsidRDefault="00F2103C">
            <w:pPr>
              <w:pStyle w:val="ConsPlusNormal"/>
              <w:jc w:val="center"/>
            </w:pPr>
            <w:r>
              <w:t>1</w:t>
            </w:r>
          </w:p>
        </w:tc>
        <w:tc>
          <w:tcPr>
            <w:tcW w:w="1322" w:type="dxa"/>
          </w:tcPr>
          <w:p w14:paraId="38CC96F3" w14:textId="77777777" w:rsidR="00F2103C" w:rsidRDefault="00F2103C">
            <w:pPr>
              <w:pStyle w:val="ConsPlusNormal"/>
              <w:jc w:val="center"/>
            </w:pPr>
            <w:r>
              <w:t>1</w:t>
            </w:r>
          </w:p>
        </w:tc>
        <w:tc>
          <w:tcPr>
            <w:tcW w:w="1322" w:type="dxa"/>
          </w:tcPr>
          <w:p w14:paraId="1BC7B8E7" w14:textId="77777777" w:rsidR="00F2103C" w:rsidRDefault="00F2103C">
            <w:pPr>
              <w:pStyle w:val="ConsPlusNormal"/>
              <w:jc w:val="center"/>
            </w:pPr>
            <w:r>
              <w:t>-</w:t>
            </w:r>
          </w:p>
        </w:tc>
      </w:tr>
      <w:tr w:rsidR="00F2103C" w14:paraId="4EAB0A2D" w14:textId="77777777">
        <w:tc>
          <w:tcPr>
            <w:tcW w:w="5556" w:type="dxa"/>
          </w:tcPr>
          <w:p w14:paraId="0E893BE1"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41CAED3F" w14:textId="77777777" w:rsidR="00F2103C" w:rsidRDefault="00F2103C">
            <w:pPr>
              <w:pStyle w:val="ConsPlusNormal"/>
              <w:jc w:val="center"/>
            </w:pPr>
            <w:r>
              <w:t>1</w:t>
            </w:r>
          </w:p>
        </w:tc>
        <w:tc>
          <w:tcPr>
            <w:tcW w:w="1322" w:type="dxa"/>
          </w:tcPr>
          <w:p w14:paraId="20FC60CE" w14:textId="77777777" w:rsidR="00F2103C" w:rsidRDefault="00F2103C">
            <w:pPr>
              <w:pStyle w:val="ConsPlusNormal"/>
              <w:jc w:val="center"/>
            </w:pPr>
            <w:r>
              <w:t>1</w:t>
            </w:r>
          </w:p>
        </w:tc>
        <w:tc>
          <w:tcPr>
            <w:tcW w:w="1322" w:type="dxa"/>
          </w:tcPr>
          <w:p w14:paraId="0D1A8D4A" w14:textId="77777777" w:rsidR="00F2103C" w:rsidRDefault="00F2103C">
            <w:pPr>
              <w:pStyle w:val="ConsPlusNormal"/>
              <w:jc w:val="center"/>
            </w:pPr>
            <w:r>
              <w:t>-</w:t>
            </w:r>
          </w:p>
        </w:tc>
      </w:tr>
      <w:tr w:rsidR="00F2103C" w14:paraId="290769AA" w14:textId="77777777">
        <w:tc>
          <w:tcPr>
            <w:tcW w:w="5556" w:type="dxa"/>
          </w:tcPr>
          <w:p w14:paraId="12B24654" w14:textId="77777777" w:rsidR="00F2103C" w:rsidRDefault="00F2103C">
            <w:pPr>
              <w:pStyle w:val="ConsPlusNormal"/>
              <w:jc w:val="both"/>
            </w:pPr>
            <w:r>
              <w:t>Устранение неисправностей</w:t>
            </w:r>
          </w:p>
        </w:tc>
        <w:tc>
          <w:tcPr>
            <w:tcW w:w="854" w:type="dxa"/>
          </w:tcPr>
          <w:p w14:paraId="5C40C028" w14:textId="77777777" w:rsidR="00F2103C" w:rsidRDefault="00F2103C">
            <w:pPr>
              <w:pStyle w:val="ConsPlusNormal"/>
              <w:jc w:val="center"/>
            </w:pPr>
            <w:r>
              <w:t>2</w:t>
            </w:r>
          </w:p>
        </w:tc>
        <w:tc>
          <w:tcPr>
            <w:tcW w:w="1322" w:type="dxa"/>
          </w:tcPr>
          <w:p w14:paraId="3B18AED9" w14:textId="77777777" w:rsidR="00F2103C" w:rsidRDefault="00F2103C">
            <w:pPr>
              <w:pStyle w:val="ConsPlusNormal"/>
              <w:jc w:val="center"/>
            </w:pPr>
            <w:r>
              <w:t>-</w:t>
            </w:r>
          </w:p>
        </w:tc>
        <w:tc>
          <w:tcPr>
            <w:tcW w:w="1322" w:type="dxa"/>
          </w:tcPr>
          <w:p w14:paraId="3CF89F63" w14:textId="77777777" w:rsidR="00F2103C" w:rsidRDefault="00F2103C">
            <w:pPr>
              <w:pStyle w:val="ConsPlusNormal"/>
              <w:jc w:val="center"/>
            </w:pPr>
            <w:r>
              <w:t>2</w:t>
            </w:r>
          </w:p>
        </w:tc>
      </w:tr>
      <w:tr w:rsidR="00F2103C" w14:paraId="26D8A322" w14:textId="77777777">
        <w:tc>
          <w:tcPr>
            <w:tcW w:w="5556" w:type="dxa"/>
          </w:tcPr>
          <w:p w14:paraId="1C6D6A4A" w14:textId="77777777" w:rsidR="00F2103C" w:rsidRDefault="00F2103C">
            <w:pPr>
              <w:pStyle w:val="ConsPlusNormal"/>
              <w:jc w:val="both"/>
            </w:pPr>
            <w:r>
              <w:t>Итого по разделу</w:t>
            </w:r>
          </w:p>
        </w:tc>
        <w:tc>
          <w:tcPr>
            <w:tcW w:w="854" w:type="dxa"/>
          </w:tcPr>
          <w:p w14:paraId="2C934FF5" w14:textId="77777777" w:rsidR="00F2103C" w:rsidRDefault="00F2103C">
            <w:pPr>
              <w:pStyle w:val="ConsPlusNormal"/>
              <w:jc w:val="center"/>
            </w:pPr>
            <w:r>
              <w:t>4</w:t>
            </w:r>
          </w:p>
        </w:tc>
        <w:tc>
          <w:tcPr>
            <w:tcW w:w="1322" w:type="dxa"/>
          </w:tcPr>
          <w:p w14:paraId="2A6F30E3" w14:textId="77777777" w:rsidR="00F2103C" w:rsidRDefault="00F2103C">
            <w:pPr>
              <w:pStyle w:val="ConsPlusNormal"/>
              <w:jc w:val="center"/>
            </w:pPr>
            <w:r>
              <w:t>2</w:t>
            </w:r>
          </w:p>
        </w:tc>
        <w:tc>
          <w:tcPr>
            <w:tcW w:w="1322" w:type="dxa"/>
          </w:tcPr>
          <w:p w14:paraId="06B347DD" w14:textId="77777777" w:rsidR="00F2103C" w:rsidRDefault="00F2103C">
            <w:pPr>
              <w:pStyle w:val="ConsPlusNormal"/>
              <w:jc w:val="center"/>
            </w:pPr>
            <w:r>
              <w:t>2</w:t>
            </w:r>
          </w:p>
        </w:tc>
      </w:tr>
      <w:tr w:rsidR="00F2103C" w14:paraId="00828095" w14:textId="77777777">
        <w:tc>
          <w:tcPr>
            <w:tcW w:w="5556" w:type="dxa"/>
          </w:tcPr>
          <w:p w14:paraId="5FF70B84" w14:textId="77777777" w:rsidR="00F2103C" w:rsidRDefault="00F2103C">
            <w:pPr>
              <w:pStyle w:val="ConsPlusNormal"/>
              <w:jc w:val="both"/>
            </w:pPr>
            <w:r>
              <w:t>Итого</w:t>
            </w:r>
          </w:p>
        </w:tc>
        <w:tc>
          <w:tcPr>
            <w:tcW w:w="854" w:type="dxa"/>
          </w:tcPr>
          <w:p w14:paraId="2381C1B0" w14:textId="77777777" w:rsidR="00F2103C" w:rsidRDefault="00F2103C">
            <w:pPr>
              <w:pStyle w:val="ConsPlusNormal"/>
              <w:jc w:val="center"/>
            </w:pPr>
            <w:r>
              <w:t>12</w:t>
            </w:r>
          </w:p>
        </w:tc>
        <w:tc>
          <w:tcPr>
            <w:tcW w:w="1322" w:type="dxa"/>
          </w:tcPr>
          <w:p w14:paraId="43F044A5" w14:textId="77777777" w:rsidR="00F2103C" w:rsidRDefault="00F2103C">
            <w:pPr>
              <w:pStyle w:val="ConsPlusNormal"/>
              <w:jc w:val="center"/>
            </w:pPr>
            <w:r>
              <w:t>10</w:t>
            </w:r>
          </w:p>
        </w:tc>
        <w:tc>
          <w:tcPr>
            <w:tcW w:w="1322" w:type="dxa"/>
          </w:tcPr>
          <w:p w14:paraId="73864142" w14:textId="77777777" w:rsidR="00F2103C" w:rsidRDefault="00F2103C">
            <w:pPr>
              <w:pStyle w:val="ConsPlusNormal"/>
              <w:jc w:val="center"/>
            </w:pPr>
            <w:r>
              <w:t>2</w:t>
            </w:r>
          </w:p>
        </w:tc>
      </w:tr>
    </w:tbl>
    <w:p w14:paraId="298B947E" w14:textId="77777777" w:rsidR="00F2103C" w:rsidRDefault="00F2103C">
      <w:pPr>
        <w:pStyle w:val="ConsPlusNormal"/>
        <w:jc w:val="both"/>
      </w:pPr>
    </w:p>
    <w:p w14:paraId="6ACC80BC" w14:textId="77777777" w:rsidR="00F2103C" w:rsidRDefault="00F2103C">
      <w:pPr>
        <w:pStyle w:val="ConsPlusTitle"/>
        <w:ind w:firstLine="540"/>
        <w:jc w:val="both"/>
        <w:outlineLvl w:val="4"/>
      </w:pPr>
      <w:r>
        <w:t>3.1.1.1. Устройство транспортных средств.</w:t>
      </w:r>
    </w:p>
    <w:p w14:paraId="4273A545"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699818C3"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0AFAE2BC"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5D8FD5E"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07CEC66"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385B216"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4B0DD633"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6CDF5085" w14:textId="77777777" w:rsidR="00F2103C" w:rsidRDefault="00F2103C">
      <w:pPr>
        <w:pStyle w:val="ConsPlusNormal"/>
        <w:jc w:val="both"/>
      </w:pPr>
    </w:p>
    <w:p w14:paraId="4E20F108" w14:textId="77777777" w:rsidR="00F2103C" w:rsidRDefault="00F2103C">
      <w:pPr>
        <w:pStyle w:val="ConsPlusTitle"/>
        <w:ind w:firstLine="540"/>
        <w:jc w:val="both"/>
        <w:outlineLvl w:val="4"/>
      </w:pPr>
      <w:r>
        <w:t>3.1.1.2. Техническое обслуживание.</w:t>
      </w:r>
    </w:p>
    <w:p w14:paraId="60CB9D57"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E5FFFD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43E72197"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5007E2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EF3EE37" w14:textId="77777777" w:rsidR="00F2103C" w:rsidRDefault="00F2103C">
      <w:pPr>
        <w:pStyle w:val="ConsPlusNormal"/>
        <w:jc w:val="both"/>
      </w:pPr>
    </w:p>
    <w:p w14:paraId="7F06843A"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380B9384" w14:textId="77777777" w:rsidR="00F2103C" w:rsidRDefault="00F2103C">
      <w:pPr>
        <w:pStyle w:val="ConsPlusNormal"/>
        <w:jc w:val="both"/>
      </w:pPr>
    </w:p>
    <w:p w14:paraId="2F26FEE7" w14:textId="77777777" w:rsidR="00F2103C" w:rsidRDefault="00F2103C">
      <w:pPr>
        <w:pStyle w:val="ConsPlusTitle"/>
        <w:jc w:val="center"/>
        <w:outlineLvl w:val="4"/>
      </w:pPr>
      <w:r>
        <w:t>Распределение учебных часов по разделам и темам</w:t>
      </w:r>
    </w:p>
    <w:p w14:paraId="060DB67E" w14:textId="77777777" w:rsidR="00F2103C" w:rsidRDefault="00F2103C">
      <w:pPr>
        <w:pStyle w:val="ConsPlusNormal"/>
        <w:jc w:val="both"/>
      </w:pPr>
    </w:p>
    <w:p w14:paraId="571EB9B1" w14:textId="77777777" w:rsidR="00F2103C" w:rsidRDefault="00F2103C">
      <w:pPr>
        <w:pStyle w:val="ConsPlusNormal"/>
        <w:jc w:val="right"/>
      </w:pPr>
      <w:r>
        <w:t>Таблица 3</w:t>
      </w:r>
    </w:p>
    <w:p w14:paraId="50C6A4C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C8BBFD4" w14:textId="77777777">
        <w:tc>
          <w:tcPr>
            <w:tcW w:w="5556" w:type="dxa"/>
            <w:vMerge w:val="restart"/>
          </w:tcPr>
          <w:p w14:paraId="6FAD1CB8" w14:textId="77777777" w:rsidR="00F2103C" w:rsidRDefault="00F2103C">
            <w:pPr>
              <w:pStyle w:val="ConsPlusNormal"/>
              <w:jc w:val="center"/>
            </w:pPr>
            <w:r>
              <w:t>Наименование разделов и тем</w:t>
            </w:r>
          </w:p>
        </w:tc>
        <w:tc>
          <w:tcPr>
            <w:tcW w:w="3498" w:type="dxa"/>
            <w:gridSpan w:val="3"/>
          </w:tcPr>
          <w:p w14:paraId="5F33AD49" w14:textId="77777777" w:rsidR="00F2103C" w:rsidRDefault="00F2103C">
            <w:pPr>
              <w:pStyle w:val="ConsPlusNormal"/>
              <w:jc w:val="center"/>
            </w:pPr>
            <w:r>
              <w:t>Количество часов</w:t>
            </w:r>
          </w:p>
        </w:tc>
      </w:tr>
      <w:tr w:rsidR="00F2103C" w14:paraId="6D5140F8" w14:textId="77777777">
        <w:tc>
          <w:tcPr>
            <w:tcW w:w="5556" w:type="dxa"/>
            <w:vMerge/>
          </w:tcPr>
          <w:p w14:paraId="784B20F2" w14:textId="77777777" w:rsidR="00F2103C" w:rsidRDefault="00F2103C">
            <w:pPr>
              <w:spacing w:after="1" w:line="0" w:lineRule="atLeast"/>
            </w:pPr>
          </w:p>
        </w:tc>
        <w:tc>
          <w:tcPr>
            <w:tcW w:w="854" w:type="dxa"/>
            <w:vMerge w:val="restart"/>
          </w:tcPr>
          <w:p w14:paraId="753BEA8F" w14:textId="77777777" w:rsidR="00F2103C" w:rsidRDefault="00F2103C">
            <w:pPr>
              <w:pStyle w:val="ConsPlusNormal"/>
              <w:jc w:val="center"/>
            </w:pPr>
            <w:r>
              <w:t>Всего</w:t>
            </w:r>
          </w:p>
        </w:tc>
        <w:tc>
          <w:tcPr>
            <w:tcW w:w="2644" w:type="dxa"/>
            <w:gridSpan w:val="2"/>
          </w:tcPr>
          <w:p w14:paraId="16A25987" w14:textId="77777777" w:rsidR="00F2103C" w:rsidRDefault="00F2103C">
            <w:pPr>
              <w:pStyle w:val="ConsPlusNormal"/>
              <w:jc w:val="center"/>
            </w:pPr>
            <w:r>
              <w:t>В том числе</w:t>
            </w:r>
          </w:p>
        </w:tc>
      </w:tr>
      <w:tr w:rsidR="00F2103C" w14:paraId="4B04000E" w14:textId="77777777">
        <w:tc>
          <w:tcPr>
            <w:tcW w:w="5556" w:type="dxa"/>
            <w:vMerge/>
          </w:tcPr>
          <w:p w14:paraId="61365B62" w14:textId="77777777" w:rsidR="00F2103C" w:rsidRDefault="00F2103C">
            <w:pPr>
              <w:spacing w:after="1" w:line="0" w:lineRule="atLeast"/>
            </w:pPr>
          </w:p>
        </w:tc>
        <w:tc>
          <w:tcPr>
            <w:tcW w:w="854" w:type="dxa"/>
            <w:vMerge/>
          </w:tcPr>
          <w:p w14:paraId="7D5CB103" w14:textId="77777777" w:rsidR="00F2103C" w:rsidRDefault="00F2103C">
            <w:pPr>
              <w:spacing w:after="1" w:line="0" w:lineRule="atLeast"/>
            </w:pPr>
          </w:p>
        </w:tc>
        <w:tc>
          <w:tcPr>
            <w:tcW w:w="1322" w:type="dxa"/>
          </w:tcPr>
          <w:p w14:paraId="67FFCE4D" w14:textId="77777777" w:rsidR="00F2103C" w:rsidRDefault="00F2103C">
            <w:pPr>
              <w:pStyle w:val="ConsPlusNormal"/>
              <w:jc w:val="center"/>
            </w:pPr>
            <w:r>
              <w:t>Теоретические занятия</w:t>
            </w:r>
          </w:p>
        </w:tc>
        <w:tc>
          <w:tcPr>
            <w:tcW w:w="1322" w:type="dxa"/>
          </w:tcPr>
          <w:p w14:paraId="5B9A56E2" w14:textId="77777777" w:rsidR="00F2103C" w:rsidRDefault="00F2103C">
            <w:pPr>
              <w:pStyle w:val="ConsPlusNormal"/>
              <w:jc w:val="center"/>
            </w:pPr>
            <w:r>
              <w:t>Практические занятия</w:t>
            </w:r>
          </w:p>
        </w:tc>
      </w:tr>
      <w:tr w:rsidR="00F2103C" w14:paraId="415EE97D" w14:textId="77777777">
        <w:tblPrEx>
          <w:tblBorders>
            <w:insideH w:val="nil"/>
          </w:tblBorders>
        </w:tblPrEx>
        <w:tc>
          <w:tcPr>
            <w:tcW w:w="5556" w:type="dxa"/>
            <w:tcBorders>
              <w:bottom w:val="nil"/>
            </w:tcBorders>
          </w:tcPr>
          <w:p w14:paraId="7382FEC3" w14:textId="77777777" w:rsidR="00F2103C" w:rsidRDefault="00F2103C">
            <w:pPr>
              <w:pStyle w:val="ConsPlusNormal"/>
            </w:pPr>
            <w:r>
              <w:t>Приемы управления транспортным средством</w:t>
            </w:r>
          </w:p>
        </w:tc>
        <w:tc>
          <w:tcPr>
            <w:tcW w:w="854" w:type="dxa"/>
            <w:tcBorders>
              <w:bottom w:val="nil"/>
            </w:tcBorders>
          </w:tcPr>
          <w:p w14:paraId="03746B57" w14:textId="77777777" w:rsidR="00F2103C" w:rsidRDefault="00F2103C">
            <w:pPr>
              <w:pStyle w:val="ConsPlusNormal"/>
              <w:jc w:val="center"/>
            </w:pPr>
            <w:r>
              <w:t>2</w:t>
            </w:r>
          </w:p>
        </w:tc>
        <w:tc>
          <w:tcPr>
            <w:tcW w:w="1322" w:type="dxa"/>
            <w:tcBorders>
              <w:bottom w:val="nil"/>
            </w:tcBorders>
          </w:tcPr>
          <w:p w14:paraId="24469CAF" w14:textId="77777777" w:rsidR="00F2103C" w:rsidRDefault="00F2103C">
            <w:pPr>
              <w:pStyle w:val="ConsPlusNormal"/>
              <w:jc w:val="center"/>
            </w:pPr>
            <w:r>
              <w:t>2</w:t>
            </w:r>
          </w:p>
        </w:tc>
        <w:tc>
          <w:tcPr>
            <w:tcW w:w="1322" w:type="dxa"/>
            <w:tcBorders>
              <w:bottom w:val="nil"/>
            </w:tcBorders>
          </w:tcPr>
          <w:p w14:paraId="43F5A244" w14:textId="77777777" w:rsidR="00F2103C" w:rsidRDefault="00F2103C">
            <w:pPr>
              <w:pStyle w:val="ConsPlusNormal"/>
              <w:jc w:val="center"/>
            </w:pPr>
            <w:r>
              <w:t>-</w:t>
            </w:r>
          </w:p>
        </w:tc>
      </w:tr>
      <w:tr w:rsidR="00F2103C" w14:paraId="4C29478E" w14:textId="77777777">
        <w:tblPrEx>
          <w:tblBorders>
            <w:insideH w:val="nil"/>
          </w:tblBorders>
        </w:tblPrEx>
        <w:tc>
          <w:tcPr>
            <w:tcW w:w="5556" w:type="dxa"/>
            <w:tcBorders>
              <w:top w:val="nil"/>
              <w:bottom w:val="nil"/>
            </w:tcBorders>
          </w:tcPr>
          <w:p w14:paraId="713031A1"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60ECE9CB" w14:textId="77777777" w:rsidR="00F2103C" w:rsidRDefault="00F2103C">
            <w:pPr>
              <w:pStyle w:val="ConsPlusNormal"/>
              <w:jc w:val="center"/>
            </w:pPr>
            <w:r>
              <w:t>6</w:t>
            </w:r>
          </w:p>
        </w:tc>
        <w:tc>
          <w:tcPr>
            <w:tcW w:w="1322" w:type="dxa"/>
            <w:tcBorders>
              <w:top w:val="nil"/>
              <w:bottom w:val="nil"/>
            </w:tcBorders>
          </w:tcPr>
          <w:p w14:paraId="7BD1F7C5" w14:textId="77777777" w:rsidR="00F2103C" w:rsidRDefault="00F2103C">
            <w:pPr>
              <w:pStyle w:val="ConsPlusNormal"/>
              <w:jc w:val="center"/>
            </w:pPr>
            <w:r>
              <w:t>4</w:t>
            </w:r>
          </w:p>
        </w:tc>
        <w:tc>
          <w:tcPr>
            <w:tcW w:w="1322" w:type="dxa"/>
            <w:tcBorders>
              <w:top w:val="nil"/>
              <w:bottom w:val="nil"/>
            </w:tcBorders>
          </w:tcPr>
          <w:p w14:paraId="411B3767" w14:textId="77777777" w:rsidR="00F2103C" w:rsidRDefault="00F2103C">
            <w:pPr>
              <w:pStyle w:val="ConsPlusNormal"/>
              <w:jc w:val="center"/>
            </w:pPr>
            <w:r>
              <w:t>2</w:t>
            </w:r>
          </w:p>
        </w:tc>
      </w:tr>
      <w:tr w:rsidR="00F2103C" w14:paraId="46201E11" w14:textId="77777777">
        <w:tblPrEx>
          <w:tblBorders>
            <w:insideH w:val="nil"/>
          </w:tblBorders>
        </w:tblPrEx>
        <w:tc>
          <w:tcPr>
            <w:tcW w:w="5556" w:type="dxa"/>
            <w:tcBorders>
              <w:top w:val="nil"/>
            </w:tcBorders>
          </w:tcPr>
          <w:p w14:paraId="66AAE3F5"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44F811E2" w14:textId="77777777" w:rsidR="00F2103C" w:rsidRDefault="00F2103C">
            <w:pPr>
              <w:pStyle w:val="ConsPlusNormal"/>
              <w:jc w:val="center"/>
            </w:pPr>
            <w:r>
              <w:t>4</w:t>
            </w:r>
          </w:p>
        </w:tc>
        <w:tc>
          <w:tcPr>
            <w:tcW w:w="1322" w:type="dxa"/>
            <w:tcBorders>
              <w:top w:val="nil"/>
            </w:tcBorders>
          </w:tcPr>
          <w:p w14:paraId="7BD2E9CF" w14:textId="77777777" w:rsidR="00F2103C" w:rsidRDefault="00F2103C">
            <w:pPr>
              <w:pStyle w:val="ConsPlusNormal"/>
              <w:jc w:val="center"/>
            </w:pPr>
            <w:r>
              <w:t>2</w:t>
            </w:r>
          </w:p>
        </w:tc>
        <w:tc>
          <w:tcPr>
            <w:tcW w:w="1322" w:type="dxa"/>
            <w:tcBorders>
              <w:top w:val="nil"/>
            </w:tcBorders>
          </w:tcPr>
          <w:p w14:paraId="65609AD1" w14:textId="77777777" w:rsidR="00F2103C" w:rsidRDefault="00F2103C">
            <w:pPr>
              <w:pStyle w:val="ConsPlusNormal"/>
              <w:jc w:val="center"/>
            </w:pPr>
            <w:r>
              <w:t>2</w:t>
            </w:r>
          </w:p>
        </w:tc>
      </w:tr>
      <w:tr w:rsidR="00F2103C" w14:paraId="7FC47F14" w14:textId="77777777">
        <w:tc>
          <w:tcPr>
            <w:tcW w:w="5556" w:type="dxa"/>
          </w:tcPr>
          <w:p w14:paraId="592E395B" w14:textId="77777777" w:rsidR="00F2103C" w:rsidRDefault="00F2103C">
            <w:pPr>
              <w:pStyle w:val="ConsPlusNormal"/>
            </w:pPr>
            <w:r>
              <w:t>Итого</w:t>
            </w:r>
          </w:p>
        </w:tc>
        <w:tc>
          <w:tcPr>
            <w:tcW w:w="854" w:type="dxa"/>
          </w:tcPr>
          <w:p w14:paraId="5D5B4753" w14:textId="77777777" w:rsidR="00F2103C" w:rsidRDefault="00F2103C">
            <w:pPr>
              <w:pStyle w:val="ConsPlusNormal"/>
              <w:jc w:val="center"/>
            </w:pPr>
            <w:r>
              <w:t>12</w:t>
            </w:r>
          </w:p>
        </w:tc>
        <w:tc>
          <w:tcPr>
            <w:tcW w:w="1322" w:type="dxa"/>
          </w:tcPr>
          <w:p w14:paraId="11CC313E" w14:textId="77777777" w:rsidR="00F2103C" w:rsidRDefault="00F2103C">
            <w:pPr>
              <w:pStyle w:val="ConsPlusNormal"/>
              <w:jc w:val="center"/>
            </w:pPr>
            <w:r>
              <w:t>8</w:t>
            </w:r>
          </w:p>
        </w:tc>
        <w:tc>
          <w:tcPr>
            <w:tcW w:w="1322" w:type="dxa"/>
          </w:tcPr>
          <w:p w14:paraId="6189D530" w14:textId="77777777" w:rsidR="00F2103C" w:rsidRDefault="00F2103C">
            <w:pPr>
              <w:pStyle w:val="ConsPlusNormal"/>
              <w:jc w:val="center"/>
            </w:pPr>
            <w:r>
              <w:t>4</w:t>
            </w:r>
          </w:p>
        </w:tc>
      </w:tr>
    </w:tbl>
    <w:p w14:paraId="304C3101" w14:textId="77777777" w:rsidR="00F2103C" w:rsidRDefault="00F2103C">
      <w:pPr>
        <w:pStyle w:val="ConsPlusNormal"/>
        <w:jc w:val="both"/>
      </w:pPr>
    </w:p>
    <w:p w14:paraId="7600CE40"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7F553C1"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399AD92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048A4075" w14:textId="77777777" w:rsidR="00F2103C" w:rsidRDefault="00F2103C">
      <w:pPr>
        <w:pStyle w:val="ConsPlusNormal"/>
        <w:jc w:val="both"/>
      </w:pPr>
    </w:p>
    <w:p w14:paraId="46D78951"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55BBC6D6" w14:textId="77777777" w:rsidR="00F2103C" w:rsidRDefault="00F2103C">
      <w:pPr>
        <w:pStyle w:val="ConsPlusNormal"/>
        <w:jc w:val="both"/>
      </w:pPr>
    </w:p>
    <w:p w14:paraId="1FC7D47D" w14:textId="77777777" w:rsidR="00F2103C" w:rsidRDefault="00F2103C">
      <w:pPr>
        <w:pStyle w:val="ConsPlusTitle"/>
        <w:jc w:val="center"/>
        <w:outlineLvl w:val="4"/>
      </w:pPr>
      <w:r>
        <w:t>Распределение учебных часов по разделам и темам</w:t>
      </w:r>
    </w:p>
    <w:p w14:paraId="502F8398" w14:textId="77777777" w:rsidR="00F2103C" w:rsidRDefault="00F2103C">
      <w:pPr>
        <w:pStyle w:val="ConsPlusNormal"/>
        <w:jc w:val="both"/>
      </w:pPr>
    </w:p>
    <w:p w14:paraId="49D8434C" w14:textId="77777777" w:rsidR="00F2103C" w:rsidRDefault="00F2103C">
      <w:pPr>
        <w:pStyle w:val="ConsPlusNormal"/>
        <w:jc w:val="right"/>
      </w:pPr>
      <w:r>
        <w:t>Таблица 4</w:t>
      </w:r>
    </w:p>
    <w:p w14:paraId="089A95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3C064D4B" w14:textId="77777777">
        <w:tc>
          <w:tcPr>
            <w:tcW w:w="7313" w:type="dxa"/>
          </w:tcPr>
          <w:p w14:paraId="2D6EAF41" w14:textId="77777777" w:rsidR="00F2103C" w:rsidRDefault="00F2103C">
            <w:pPr>
              <w:pStyle w:val="ConsPlusNormal"/>
              <w:jc w:val="center"/>
            </w:pPr>
            <w:r>
              <w:t>Наименование разделов и тем</w:t>
            </w:r>
          </w:p>
        </w:tc>
        <w:tc>
          <w:tcPr>
            <w:tcW w:w="1757" w:type="dxa"/>
          </w:tcPr>
          <w:p w14:paraId="0A460A50" w14:textId="77777777" w:rsidR="00F2103C" w:rsidRDefault="00F2103C">
            <w:pPr>
              <w:pStyle w:val="ConsPlusNormal"/>
              <w:jc w:val="center"/>
            </w:pPr>
            <w:r>
              <w:t>Количество часов практического обучения</w:t>
            </w:r>
          </w:p>
        </w:tc>
      </w:tr>
      <w:tr w:rsidR="00F2103C" w14:paraId="417048E1" w14:textId="77777777">
        <w:tc>
          <w:tcPr>
            <w:tcW w:w="9070" w:type="dxa"/>
            <w:gridSpan w:val="2"/>
          </w:tcPr>
          <w:p w14:paraId="58D012DB" w14:textId="77777777" w:rsidR="00F2103C" w:rsidRDefault="00F2103C">
            <w:pPr>
              <w:pStyle w:val="ConsPlusNormal"/>
              <w:jc w:val="center"/>
              <w:outlineLvl w:val="5"/>
            </w:pPr>
            <w:r>
              <w:t>Первоначальное обучение вождению</w:t>
            </w:r>
          </w:p>
        </w:tc>
      </w:tr>
      <w:tr w:rsidR="00F2103C" w14:paraId="6BA96B4F" w14:textId="77777777">
        <w:tc>
          <w:tcPr>
            <w:tcW w:w="7313" w:type="dxa"/>
          </w:tcPr>
          <w:p w14:paraId="0BA8BA1B" w14:textId="77777777" w:rsidR="00F2103C" w:rsidRDefault="00F2103C">
            <w:pPr>
              <w:pStyle w:val="ConsPlusNormal"/>
            </w:pPr>
            <w:r>
              <w:t>Посадка, действия органами управления</w:t>
            </w:r>
          </w:p>
        </w:tc>
        <w:tc>
          <w:tcPr>
            <w:tcW w:w="1757" w:type="dxa"/>
          </w:tcPr>
          <w:p w14:paraId="62F85388" w14:textId="77777777" w:rsidR="00F2103C" w:rsidRDefault="00F2103C">
            <w:pPr>
              <w:pStyle w:val="ConsPlusNormal"/>
              <w:jc w:val="center"/>
            </w:pPr>
            <w:r>
              <w:t>1</w:t>
            </w:r>
          </w:p>
        </w:tc>
      </w:tr>
      <w:tr w:rsidR="00F2103C" w14:paraId="423F273C" w14:textId="77777777">
        <w:tc>
          <w:tcPr>
            <w:tcW w:w="7313" w:type="dxa"/>
          </w:tcPr>
          <w:p w14:paraId="5D86ACE9"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12A44030" w14:textId="77777777" w:rsidR="00F2103C" w:rsidRDefault="00F2103C">
            <w:pPr>
              <w:pStyle w:val="ConsPlusNormal"/>
              <w:jc w:val="center"/>
            </w:pPr>
            <w:r>
              <w:t>1</w:t>
            </w:r>
          </w:p>
        </w:tc>
      </w:tr>
      <w:tr w:rsidR="00F2103C" w14:paraId="415B7A75" w14:textId="77777777">
        <w:tc>
          <w:tcPr>
            <w:tcW w:w="7313" w:type="dxa"/>
          </w:tcPr>
          <w:p w14:paraId="0BD112AD"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6EC61D35" w14:textId="77777777" w:rsidR="00F2103C" w:rsidRDefault="00F2103C">
            <w:pPr>
              <w:pStyle w:val="ConsPlusNormal"/>
              <w:jc w:val="center"/>
            </w:pPr>
            <w:r>
              <w:t>1</w:t>
            </w:r>
          </w:p>
        </w:tc>
      </w:tr>
      <w:tr w:rsidR="00F2103C" w14:paraId="6D5771EC" w14:textId="77777777">
        <w:tc>
          <w:tcPr>
            <w:tcW w:w="7313" w:type="dxa"/>
          </w:tcPr>
          <w:p w14:paraId="6D75AC4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565DF39B" w14:textId="77777777" w:rsidR="00F2103C" w:rsidRDefault="00F2103C">
            <w:pPr>
              <w:pStyle w:val="ConsPlusNormal"/>
              <w:jc w:val="center"/>
            </w:pPr>
            <w:r>
              <w:t>1</w:t>
            </w:r>
          </w:p>
        </w:tc>
      </w:tr>
      <w:tr w:rsidR="00F2103C" w14:paraId="0B0EB0BA" w14:textId="77777777">
        <w:tc>
          <w:tcPr>
            <w:tcW w:w="7313" w:type="dxa"/>
          </w:tcPr>
          <w:p w14:paraId="4EBA6B29" w14:textId="77777777" w:rsidR="00F2103C" w:rsidRDefault="00F2103C">
            <w:pPr>
              <w:pStyle w:val="ConsPlusNormal"/>
            </w:pPr>
            <w:r>
              <w:t>Движение задним ходом</w:t>
            </w:r>
          </w:p>
        </w:tc>
        <w:tc>
          <w:tcPr>
            <w:tcW w:w="1757" w:type="dxa"/>
          </w:tcPr>
          <w:p w14:paraId="60ADEA9F" w14:textId="77777777" w:rsidR="00F2103C" w:rsidRDefault="00F2103C">
            <w:pPr>
              <w:pStyle w:val="ConsPlusNormal"/>
              <w:jc w:val="center"/>
            </w:pPr>
            <w:r>
              <w:t>2</w:t>
            </w:r>
          </w:p>
        </w:tc>
      </w:tr>
      <w:tr w:rsidR="00F2103C" w14:paraId="2C0DACA7" w14:textId="77777777">
        <w:tc>
          <w:tcPr>
            <w:tcW w:w="7313" w:type="dxa"/>
          </w:tcPr>
          <w:p w14:paraId="4D9E96AD" w14:textId="77777777" w:rsidR="00F2103C" w:rsidRDefault="00F2103C">
            <w:pPr>
              <w:pStyle w:val="ConsPlusNormal"/>
            </w:pPr>
            <w:r>
              <w:t>Движение в ограниченных проездах, сложное маневрирование</w:t>
            </w:r>
          </w:p>
        </w:tc>
        <w:tc>
          <w:tcPr>
            <w:tcW w:w="1757" w:type="dxa"/>
          </w:tcPr>
          <w:p w14:paraId="58075326" w14:textId="77777777" w:rsidR="00F2103C" w:rsidRDefault="00F2103C">
            <w:pPr>
              <w:pStyle w:val="ConsPlusNormal"/>
              <w:jc w:val="center"/>
            </w:pPr>
            <w:r>
              <w:t>4</w:t>
            </w:r>
          </w:p>
        </w:tc>
      </w:tr>
      <w:tr w:rsidR="00F2103C" w14:paraId="5828909A" w14:textId="77777777">
        <w:tc>
          <w:tcPr>
            <w:tcW w:w="7313" w:type="dxa"/>
          </w:tcPr>
          <w:p w14:paraId="23A53FF6" w14:textId="77777777" w:rsidR="00F2103C" w:rsidRDefault="00F2103C">
            <w:pPr>
              <w:pStyle w:val="ConsPlusNormal"/>
            </w:pPr>
            <w:r>
              <w:t>Движение с прицепом</w:t>
            </w:r>
          </w:p>
        </w:tc>
        <w:tc>
          <w:tcPr>
            <w:tcW w:w="1757" w:type="dxa"/>
          </w:tcPr>
          <w:p w14:paraId="15938A2D" w14:textId="77777777" w:rsidR="00F2103C" w:rsidRDefault="00F2103C">
            <w:pPr>
              <w:pStyle w:val="ConsPlusNormal"/>
              <w:jc w:val="center"/>
            </w:pPr>
            <w:r>
              <w:t>2</w:t>
            </w:r>
          </w:p>
        </w:tc>
      </w:tr>
      <w:tr w:rsidR="00F2103C" w14:paraId="6F8C7E00" w14:textId="77777777">
        <w:tc>
          <w:tcPr>
            <w:tcW w:w="7313" w:type="dxa"/>
          </w:tcPr>
          <w:p w14:paraId="27403CE3" w14:textId="77777777" w:rsidR="00F2103C" w:rsidRDefault="00F2103C">
            <w:pPr>
              <w:pStyle w:val="ConsPlusNormal"/>
            </w:pPr>
            <w:r>
              <w:t>Итого по разделу</w:t>
            </w:r>
          </w:p>
        </w:tc>
        <w:tc>
          <w:tcPr>
            <w:tcW w:w="1757" w:type="dxa"/>
          </w:tcPr>
          <w:p w14:paraId="666C9B3E" w14:textId="77777777" w:rsidR="00F2103C" w:rsidRDefault="00F2103C">
            <w:pPr>
              <w:pStyle w:val="ConsPlusNormal"/>
              <w:jc w:val="center"/>
            </w:pPr>
            <w:r>
              <w:t>12</w:t>
            </w:r>
          </w:p>
        </w:tc>
      </w:tr>
      <w:tr w:rsidR="00F2103C" w14:paraId="2AB8865F" w14:textId="77777777">
        <w:tc>
          <w:tcPr>
            <w:tcW w:w="9070" w:type="dxa"/>
            <w:gridSpan w:val="2"/>
          </w:tcPr>
          <w:p w14:paraId="7BCAB617" w14:textId="77777777" w:rsidR="00F2103C" w:rsidRDefault="00F2103C">
            <w:pPr>
              <w:pStyle w:val="ConsPlusNormal"/>
              <w:jc w:val="center"/>
              <w:outlineLvl w:val="5"/>
            </w:pPr>
            <w:r>
              <w:t>Обучение вождению в условиях дорожного движения</w:t>
            </w:r>
          </w:p>
        </w:tc>
      </w:tr>
      <w:tr w:rsidR="00F2103C" w14:paraId="645094B5" w14:textId="77777777">
        <w:tc>
          <w:tcPr>
            <w:tcW w:w="7313" w:type="dxa"/>
          </w:tcPr>
          <w:p w14:paraId="0407A14A" w14:textId="77777777" w:rsidR="00F2103C" w:rsidRDefault="00F2103C">
            <w:pPr>
              <w:pStyle w:val="ConsPlusNormal"/>
            </w:pPr>
            <w:r>
              <w:t>Вождение по учебным маршрутам</w:t>
            </w:r>
          </w:p>
        </w:tc>
        <w:tc>
          <w:tcPr>
            <w:tcW w:w="1757" w:type="dxa"/>
          </w:tcPr>
          <w:p w14:paraId="33C33EE5" w14:textId="77777777" w:rsidR="00F2103C" w:rsidRDefault="00F2103C">
            <w:pPr>
              <w:pStyle w:val="ConsPlusNormal"/>
              <w:jc w:val="center"/>
            </w:pPr>
            <w:r>
              <w:t>16</w:t>
            </w:r>
          </w:p>
        </w:tc>
      </w:tr>
      <w:tr w:rsidR="00F2103C" w14:paraId="40F8841D" w14:textId="77777777">
        <w:tc>
          <w:tcPr>
            <w:tcW w:w="7313" w:type="dxa"/>
          </w:tcPr>
          <w:p w14:paraId="0265C278" w14:textId="77777777" w:rsidR="00F2103C" w:rsidRDefault="00F2103C">
            <w:pPr>
              <w:pStyle w:val="ConsPlusNormal"/>
            </w:pPr>
            <w:r>
              <w:t>Итого по разделу</w:t>
            </w:r>
          </w:p>
        </w:tc>
        <w:tc>
          <w:tcPr>
            <w:tcW w:w="1757" w:type="dxa"/>
          </w:tcPr>
          <w:p w14:paraId="14E2197D" w14:textId="77777777" w:rsidR="00F2103C" w:rsidRDefault="00F2103C">
            <w:pPr>
              <w:pStyle w:val="ConsPlusNormal"/>
              <w:jc w:val="center"/>
            </w:pPr>
            <w:r>
              <w:t>16</w:t>
            </w:r>
          </w:p>
        </w:tc>
      </w:tr>
      <w:tr w:rsidR="00F2103C" w14:paraId="62801413" w14:textId="77777777">
        <w:tc>
          <w:tcPr>
            <w:tcW w:w="7313" w:type="dxa"/>
          </w:tcPr>
          <w:p w14:paraId="18F123C1" w14:textId="77777777" w:rsidR="00F2103C" w:rsidRDefault="00F2103C">
            <w:pPr>
              <w:pStyle w:val="ConsPlusNormal"/>
            </w:pPr>
            <w:r>
              <w:t>Итого</w:t>
            </w:r>
          </w:p>
        </w:tc>
        <w:tc>
          <w:tcPr>
            <w:tcW w:w="1757" w:type="dxa"/>
          </w:tcPr>
          <w:p w14:paraId="75F56712" w14:textId="77777777" w:rsidR="00F2103C" w:rsidRDefault="00F2103C">
            <w:pPr>
              <w:pStyle w:val="ConsPlusNormal"/>
              <w:jc w:val="center"/>
            </w:pPr>
            <w:r>
              <w:t>28</w:t>
            </w:r>
          </w:p>
        </w:tc>
      </w:tr>
    </w:tbl>
    <w:p w14:paraId="668F0487" w14:textId="77777777" w:rsidR="00F2103C" w:rsidRDefault="00F2103C">
      <w:pPr>
        <w:pStyle w:val="ConsPlusNormal"/>
        <w:jc w:val="both"/>
      </w:pPr>
    </w:p>
    <w:p w14:paraId="17AD90E7" w14:textId="77777777" w:rsidR="00F2103C" w:rsidRDefault="00F2103C">
      <w:pPr>
        <w:pStyle w:val="ConsPlusTitle"/>
        <w:ind w:firstLine="540"/>
        <w:jc w:val="both"/>
        <w:outlineLvl w:val="4"/>
      </w:pPr>
      <w:r>
        <w:t>3.1.3.1. Первоначальное обучение вождению.</w:t>
      </w:r>
    </w:p>
    <w:p w14:paraId="789CA9E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D30229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AACFDB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98E01B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7E39D3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21356D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AF76CB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11296EC"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134D1E6"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2652931" w14:textId="77777777" w:rsidR="00F2103C" w:rsidRDefault="00F2103C">
      <w:pPr>
        <w:pStyle w:val="ConsPlusNormal"/>
        <w:jc w:val="both"/>
      </w:pPr>
    </w:p>
    <w:p w14:paraId="7DE9FEF6" w14:textId="77777777" w:rsidR="00F2103C" w:rsidRDefault="00F2103C">
      <w:pPr>
        <w:pStyle w:val="ConsPlusTitle"/>
        <w:ind w:firstLine="540"/>
        <w:jc w:val="both"/>
        <w:outlineLvl w:val="4"/>
      </w:pPr>
      <w:r>
        <w:t>3.1.3.2. Обучение вождению в условиях дорожного движения.</w:t>
      </w:r>
    </w:p>
    <w:p w14:paraId="14E70C1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EC8C94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7DE24E5" w14:textId="77777777" w:rsidR="00F2103C" w:rsidRDefault="00F2103C">
      <w:pPr>
        <w:pStyle w:val="ConsPlusNormal"/>
        <w:jc w:val="both"/>
      </w:pPr>
    </w:p>
    <w:p w14:paraId="203A5450"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78C142EC" w14:textId="77777777" w:rsidR="00F2103C" w:rsidRDefault="00F2103C">
      <w:pPr>
        <w:pStyle w:val="ConsPlusNormal"/>
        <w:jc w:val="both"/>
      </w:pPr>
    </w:p>
    <w:p w14:paraId="29314AFA" w14:textId="77777777" w:rsidR="00F2103C" w:rsidRDefault="00F2103C">
      <w:pPr>
        <w:pStyle w:val="ConsPlusTitle"/>
        <w:jc w:val="center"/>
        <w:outlineLvl w:val="4"/>
      </w:pPr>
      <w:r>
        <w:t>Распределение учебных часов по разделам и темам</w:t>
      </w:r>
    </w:p>
    <w:p w14:paraId="63161A61" w14:textId="77777777" w:rsidR="00F2103C" w:rsidRDefault="00F2103C">
      <w:pPr>
        <w:pStyle w:val="ConsPlusNormal"/>
        <w:jc w:val="both"/>
      </w:pPr>
    </w:p>
    <w:p w14:paraId="61FEF8F7" w14:textId="77777777" w:rsidR="00F2103C" w:rsidRDefault="00F2103C">
      <w:pPr>
        <w:pStyle w:val="ConsPlusNormal"/>
        <w:jc w:val="right"/>
      </w:pPr>
      <w:r>
        <w:t>Таблица 5</w:t>
      </w:r>
    </w:p>
    <w:p w14:paraId="0DA213F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C8E49C7" w14:textId="77777777">
        <w:tc>
          <w:tcPr>
            <w:tcW w:w="7313" w:type="dxa"/>
          </w:tcPr>
          <w:p w14:paraId="1DE5BF35" w14:textId="77777777" w:rsidR="00F2103C" w:rsidRDefault="00F2103C">
            <w:pPr>
              <w:pStyle w:val="ConsPlusNormal"/>
              <w:jc w:val="center"/>
            </w:pPr>
            <w:r>
              <w:t>Наименование разделов и тем</w:t>
            </w:r>
          </w:p>
        </w:tc>
        <w:tc>
          <w:tcPr>
            <w:tcW w:w="1757" w:type="dxa"/>
          </w:tcPr>
          <w:p w14:paraId="11E5161E" w14:textId="77777777" w:rsidR="00F2103C" w:rsidRDefault="00F2103C">
            <w:pPr>
              <w:pStyle w:val="ConsPlusNormal"/>
              <w:jc w:val="center"/>
            </w:pPr>
            <w:r>
              <w:t>Количество часов практического обучения</w:t>
            </w:r>
          </w:p>
        </w:tc>
      </w:tr>
      <w:tr w:rsidR="00F2103C" w14:paraId="3A0DA12F" w14:textId="77777777">
        <w:tc>
          <w:tcPr>
            <w:tcW w:w="9070" w:type="dxa"/>
            <w:gridSpan w:val="2"/>
          </w:tcPr>
          <w:p w14:paraId="19B118B5" w14:textId="77777777" w:rsidR="00F2103C" w:rsidRDefault="00F2103C">
            <w:pPr>
              <w:pStyle w:val="ConsPlusNormal"/>
              <w:jc w:val="center"/>
              <w:outlineLvl w:val="5"/>
            </w:pPr>
            <w:r>
              <w:t>Первоначальное обучение вождению</w:t>
            </w:r>
          </w:p>
        </w:tc>
      </w:tr>
      <w:tr w:rsidR="00F2103C" w14:paraId="592FD729" w14:textId="77777777">
        <w:tc>
          <w:tcPr>
            <w:tcW w:w="7313" w:type="dxa"/>
          </w:tcPr>
          <w:p w14:paraId="37ED6237"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28DD9F2A" w14:textId="77777777" w:rsidR="00F2103C" w:rsidRDefault="00F2103C">
            <w:pPr>
              <w:pStyle w:val="ConsPlusNormal"/>
              <w:jc w:val="center"/>
            </w:pPr>
            <w:r>
              <w:t>1</w:t>
            </w:r>
          </w:p>
        </w:tc>
      </w:tr>
      <w:tr w:rsidR="00F2103C" w14:paraId="10AC7E44" w14:textId="77777777">
        <w:tc>
          <w:tcPr>
            <w:tcW w:w="7313" w:type="dxa"/>
          </w:tcPr>
          <w:p w14:paraId="1B5E35F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0849C237" w14:textId="77777777" w:rsidR="00F2103C" w:rsidRDefault="00F2103C">
            <w:pPr>
              <w:pStyle w:val="ConsPlusNormal"/>
              <w:jc w:val="center"/>
            </w:pPr>
            <w:r>
              <w:t>1</w:t>
            </w:r>
          </w:p>
        </w:tc>
      </w:tr>
      <w:tr w:rsidR="00F2103C" w14:paraId="26C05FC8" w14:textId="77777777">
        <w:tc>
          <w:tcPr>
            <w:tcW w:w="7313" w:type="dxa"/>
          </w:tcPr>
          <w:p w14:paraId="4474B8B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CDF1F4B" w14:textId="77777777" w:rsidR="00F2103C" w:rsidRDefault="00F2103C">
            <w:pPr>
              <w:pStyle w:val="ConsPlusNormal"/>
              <w:jc w:val="center"/>
            </w:pPr>
            <w:r>
              <w:t>1</w:t>
            </w:r>
          </w:p>
        </w:tc>
      </w:tr>
      <w:tr w:rsidR="00F2103C" w14:paraId="2119FD71" w14:textId="77777777">
        <w:tc>
          <w:tcPr>
            <w:tcW w:w="7313" w:type="dxa"/>
          </w:tcPr>
          <w:p w14:paraId="3D2745D6" w14:textId="77777777" w:rsidR="00F2103C" w:rsidRDefault="00F2103C">
            <w:pPr>
              <w:pStyle w:val="ConsPlusNormal"/>
            </w:pPr>
            <w:r>
              <w:t>Движение задним ходом</w:t>
            </w:r>
          </w:p>
        </w:tc>
        <w:tc>
          <w:tcPr>
            <w:tcW w:w="1757" w:type="dxa"/>
          </w:tcPr>
          <w:p w14:paraId="26AEF5D7" w14:textId="77777777" w:rsidR="00F2103C" w:rsidRDefault="00F2103C">
            <w:pPr>
              <w:pStyle w:val="ConsPlusNormal"/>
              <w:jc w:val="center"/>
            </w:pPr>
            <w:r>
              <w:t>1</w:t>
            </w:r>
          </w:p>
        </w:tc>
      </w:tr>
      <w:tr w:rsidR="00F2103C" w14:paraId="1D64C049" w14:textId="77777777">
        <w:tc>
          <w:tcPr>
            <w:tcW w:w="7313" w:type="dxa"/>
          </w:tcPr>
          <w:p w14:paraId="7D1CA4B3" w14:textId="77777777" w:rsidR="00F2103C" w:rsidRDefault="00F2103C">
            <w:pPr>
              <w:pStyle w:val="ConsPlusNormal"/>
            </w:pPr>
            <w:r>
              <w:t>Движение в ограниченных проездах, сложное маневрирование</w:t>
            </w:r>
          </w:p>
        </w:tc>
        <w:tc>
          <w:tcPr>
            <w:tcW w:w="1757" w:type="dxa"/>
          </w:tcPr>
          <w:p w14:paraId="4EE76043" w14:textId="77777777" w:rsidR="00F2103C" w:rsidRDefault="00F2103C">
            <w:pPr>
              <w:pStyle w:val="ConsPlusNormal"/>
              <w:jc w:val="center"/>
            </w:pPr>
            <w:r>
              <w:t>4</w:t>
            </w:r>
          </w:p>
        </w:tc>
      </w:tr>
      <w:tr w:rsidR="00F2103C" w14:paraId="50D2B5F4" w14:textId="77777777">
        <w:tc>
          <w:tcPr>
            <w:tcW w:w="7313" w:type="dxa"/>
          </w:tcPr>
          <w:p w14:paraId="3D31711C" w14:textId="77777777" w:rsidR="00F2103C" w:rsidRDefault="00F2103C">
            <w:pPr>
              <w:pStyle w:val="ConsPlusNormal"/>
            </w:pPr>
            <w:r>
              <w:t>Движение с прицепом</w:t>
            </w:r>
          </w:p>
        </w:tc>
        <w:tc>
          <w:tcPr>
            <w:tcW w:w="1757" w:type="dxa"/>
          </w:tcPr>
          <w:p w14:paraId="2CCD08AE" w14:textId="77777777" w:rsidR="00F2103C" w:rsidRDefault="00F2103C">
            <w:pPr>
              <w:pStyle w:val="ConsPlusNormal"/>
              <w:jc w:val="center"/>
            </w:pPr>
            <w:r>
              <w:t>2</w:t>
            </w:r>
          </w:p>
        </w:tc>
      </w:tr>
      <w:tr w:rsidR="00F2103C" w14:paraId="7DBE88B4" w14:textId="77777777">
        <w:tc>
          <w:tcPr>
            <w:tcW w:w="7313" w:type="dxa"/>
          </w:tcPr>
          <w:p w14:paraId="3E9B3B11" w14:textId="77777777" w:rsidR="00F2103C" w:rsidRDefault="00F2103C">
            <w:pPr>
              <w:pStyle w:val="ConsPlusNormal"/>
            </w:pPr>
            <w:r>
              <w:t>Итого по разделу</w:t>
            </w:r>
          </w:p>
        </w:tc>
        <w:tc>
          <w:tcPr>
            <w:tcW w:w="1757" w:type="dxa"/>
          </w:tcPr>
          <w:p w14:paraId="6435C474" w14:textId="77777777" w:rsidR="00F2103C" w:rsidRDefault="00F2103C">
            <w:pPr>
              <w:pStyle w:val="ConsPlusNormal"/>
              <w:jc w:val="center"/>
            </w:pPr>
            <w:r>
              <w:t>10</w:t>
            </w:r>
          </w:p>
        </w:tc>
      </w:tr>
      <w:tr w:rsidR="00F2103C" w14:paraId="431047DE" w14:textId="77777777">
        <w:tc>
          <w:tcPr>
            <w:tcW w:w="9070" w:type="dxa"/>
            <w:gridSpan w:val="2"/>
          </w:tcPr>
          <w:p w14:paraId="118F572E" w14:textId="77777777" w:rsidR="00F2103C" w:rsidRDefault="00F2103C">
            <w:pPr>
              <w:pStyle w:val="ConsPlusNormal"/>
              <w:jc w:val="center"/>
              <w:outlineLvl w:val="5"/>
            </w:pPr>
            <w:r>
              <w:t>Обучение вождению в условиях дорожного движения</w:t>
            </w:r>
          </w:p>
        </w:tc>
      </w:tr>
      <w:tr w:rsidR="00F2103C" w14:paraId="4C523380" w14:textId="77777777">
        <w:tc>
          <w:tcPr>
            <w:tcW w:w="7313" w:type="dxa"/>
          </w:tcPr>
          <w:p w14:paraId="62A1E66A" w14:textId="77777777" w:rsidR="00F2103C" w:rsidRDefault="00F2103C">
            <w:pPr>
              <w:pStyle w:val="ConsPlusNormal"/>
            </w:pPr>
            <w:r>
              <w:t>Вождение по учебным маршрутам</w:t>
            </w:r>
          </w:p>
        </w:tc>
        <w:tc>
          <w:tcPr>
            <w:tcW w:w="1757" w:type="dxa"/>
          </w:tcPr>
          <w:p w14:paraId="78115762" w14:textId="77777777" w:rsidR="00F2103C" w:rsidRDefault="00F2103C">
            <w:pPr>
              <w:pStyle w:val="ConsPlusNormal"/>
              <w:jc w:val="center"/>
            </w:pPr>
            <w:r>
              <w:t>16</w:t>
            </w:r>
          </w:p>
        </w:tc>
      </w:tr>
      <w:tr w:rsidR="00F2103C" w14:paraId="6C4E3290" w14:textId="77777777">
        <w:tc>
          <w:tcPr>
            <w:tcW w:w="7313" w:type="dxa"/>
          </w:tcPr>
          <w:p w14:paraId="088E9ABB" w14:textId="77777777" w:rsidR="00F2103C" w:rsidRDefault="00F2103C">
            <w:pPr>
              <w:pStyle w:val="ConsPlusNormal"/>
            </w:pPr>
            <w:r>
              <w:t>Итого по разделу</w:t>
            </w:r>
          </w:p>
        </w:tc>
        <w:tc>
          <w:tcPr>
            <w:tcW w:w="1757" w:type="dxa"/>
          </w:tcPr>
          <w:p w14:paraId="61D2BA9E" w14:textId="77777777" w:rsidR="00F2103C" w:rsidRDefault="00F2103C">
            <w:pPr>
              <w:pStyle w:val="ConsPlusNormal"/>
              <w:jc w:val="center"/>
            </w:pPr>
            <w:r>
              <w:t>16</w:t>
            </w:r>
          </w:p>
        </w:tc>
      </w:tr>
      <w:tr w:rsidR="00F2103C" w14:paraId="7B744653" w14:textId="77777777">
        <w:tc>
          <w:tcPr>
            <w:tcW w:w="7313" w:type="dxa"/>
          </w:tcPr>
          <w:p w14:paraId="0EF69F20" w14:textId="77777777" w:rsidR="00F2103C" w:rsidRDefault="00F2103C">
            <w:pPr>
              <w:pStyle w:val="ConsPlusNormal"/>
            </w:pPr>
            <w:r>
              <w:t>Итого</w:t>
            </w:r>
          </w:p>
        </w:tc>
        <w:tc>
          <w:tcPr>
            <w:tcW w:w="1757" w:type="dxa"/>
          </w:tcPr>
          <w:p w14:paraId="264335D0" w14:textId="77777777" w:rsidR="00F2103C" w:rsidRDefault="00F2103C">
            <w:pPr>
              <w:pStyle w:val="ConsPlusNormal"/>
              <w:jc w:val="center"/>
            </w:pPr>
            <w:r>
              <w:t>26</w:t>
            </w:r>
          </w:p>
        </w:tc>
      </w:tr>
    </w:tbl>
    <w:p w14:paraId="36BACF38" w14:textId="77777777" w:rsidR="00F2103C" w:rsidRDefault="00F2103C">
      <w:pPr>
        <w:pStyle w:val="ConsPlusNormal"/>
        <w:jc w:val="both"/>
      </w:pPr>
    </w:p>
    <w:p w14:paraId="37AC74EE" w14:textId="77777777" w:rsidR="00F2103C" w:rsidRDefault="00F2103C">
      <w:pPr>
        <w:pStyle w:val="ConsPlusTitle"/>
        <w:ind w:firstLine="540"/>
        <w:jc w:val="both"/>
        <w:outlineLvl w:val="4"/>
      </w:pPr>
      <w:r>
        <w:t>3.1.4.1. Первоначальное обучение вождению.</w:t>
      </w:r>
    </w:p>
    <w:p w14:paraId="6E0EA34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29ACC4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79CD3BB"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6738F6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A50BCB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6651DC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03394C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5DFBFC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3CD30B2" w14:textId="77777777" w:rsidR="00F2103C" w:rsidRDefault="00F2103C">
      <w:pPr>
        <w:pStyle w:val="ConsPlusNormal"/>
        <w:jc w:val="both"/>
      </w:pPr>
    </w:p>
    <w:p w14:paraId="21D22316" w14:textId="77777777" w:rsidR="00F2103C" w:rsidRDefault="00F2103C">
      <w:pPr>
        <w:pStyle w:val="ConsPlusTitle"/>
        <w:ind w:firstLine="540"/>
        <w:jc w:val="both"/>
        <w:outlineLvl w:val="4"/>
      </w:pPr>
      <w:r>
        <w:t>3.1.4.2. Обучение вождению в условиях дорожного движения.</w:t>
      </w:r>
    </w:p>
    <w:p w14:paraId="1598D7BD"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39931D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71A108C" w14:textId="77777777" w:rsidR="00F2103C" w:rsidRDefault="00F2103C">
      <w:pPr>
        <w:pStyle w:val="ConsPlusNormal"/>
        <w:jc w:val="both"/>
      </w:pPr>
    </w:p>
    <w:p w14:paraId="4DF9A5F9" w14:textId="77777777" w:rsidR="00F2103C" w:rsidRDefault="00F2103C">
      <w:pPr>
        <w:pStyle w:val="ConsPlusTitle"/>
        <w:ind w:firstLine="540"/>
        <w:jc w:val="both"/>
        <w:outlineLvl w:val="2"/>
      </w:pPr>
      <w:bookmarkStart w:id="116" w:name="P21568"/>
      <w:bookmarkEnd w:id="116"/>
      <w:r>
        <w:t>3.2. Профессиональный цикл Примерной программы.</w:t>
      </w:r>
    </w:p>
    <w:p w14:paraId="7D61167F" w14:textId="77777777" w:rsidR="00F2103C" w:rsidRDefault="00F2103C">
      <w:pPr>
        <w:pStyle w:val="ConsPlusNormal"/>
        <w:jc w:val="both"/>
      </w:pPr>
    </w:p>
    <w:p w14:paraId="10A90C90"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40539EB2" w14:textId="77777777" w:rsidR="00F2103C" w:rsidRDefault="00F2103C">
      <w:pPr>
        <w:pStyle w:val="ConsPlusNormal"/>
        <w:jc w:val="both"/>
      </w:pPr>
    </w:p>
    <w:p w14:paraId="62FBD6D9" w14:textId="77777777" w:rsidR="00F2103C" w:rsidRDefault="00F2103C">
      <w:pPr>
        <w:pStyle w:val="ConsPlusTitle"/>
        <w:jc w:val="center"/>
        <w:outlineLvl w:val="4"/>
      </w:pPr>
      <w:r>
        <w:t>Распределение учебных часов по разделам и темам</w:t>
      </w:r>
    </w:p>
    <w:p w14:paraId="726E27E8" w14:textId="77777777" w:rsidR="00F2103C" w:rsidRDefault="00F2103C">
      <w:pPr>
        <w:pStyle w:val="ConsPlusNormal"/>
        <w:jc w:val="both"/>
      </w:pPr>
    </w:p>
    <w:p w14:paraId="06FDF0C3" w14:textId="77777777" w:rsidR="00F2103C" w:rsidRDefault="00F2103C">
      <w:pPr>
        <w:pStyle w:val="ConsPlusNormal"/>
        <w:jc w:val="right"/>
      </w:pPr>
      <w:r>
        <w:t>Таблица 6</w:t>
      </w:r>
    </w:p>
    <w:p w14:paraId="570A178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F2E0435" w14:textId="77777777">
        <w:tc>
          <w:tcPr>
            <w:tcW w:w="5556" w:type="dxa"/>
            <w:vMerge w:val="restart"/>
            <w:tcBorders>
              <w:top w:val="single" w:sz="4" w:space="0" w:color="auto"/>
              <w:bottom w:val="single" w:sz="4" w:space="0" w:color="auto"/>
            </w:tcBorders>
          </w:tcPr>
          <w:p w14:paraId="39352960"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47811C78" w14:textId="77777777" w:rsidR="00F2103C" w:rsidRDefault="00F2103C">
            <w:pPr>
              <w:pStyle w:val="ConsPlusNormal"/>
              <w:jc w:val="center"/>
            </w:pPr>
            <w:r>
              <w:t>Количество часов</w:t>
            </w:r>
          </w:p>
        </w:tc>
      </w:tr>
      <w:tr w:rsidR="00F2103C" w14:paraId="7A1643F8" w14:textId="77777777">
        <w:tc>
          <w:tcPr>
            <w:tcW w:w="5556" w:type="dxa"/>
            <w:vMerge/>
            <w:tcBorders>
              <w:top w:val="single" w:sz="4" w:space="0" w:color="auto"/>
              <w:bottom w:val="single" w:sz="4" w:space="0" w:color="auto"/>
            </w:tcBorders>
          </w:tcPr>
          <w:p w14:paraId="63642C36"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1500EDFC"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FB69245" w14:textId="77777777" w:rsidR="00F2103C" w:rsidRDefault="00F2103C">
            <w:pPr>
              <w:pStyle w:val="ConsPlusNormal"/>
              <w:jc w:val="center"/>
            </w:pPr>
            <w:r>
              <w:t>В том числе</w:t>
            </w:r>
          </w:p>
        </w:tc>
      </w:tr>
      <w:tr w:rsidR="00F2103C" w14:paraId="6484CDAB" w14:textId="77777777">
        <w:tc>
          <w:tcPr>
            <w:tcW w:w="5556" w:type="dxa"/>
            <w:vMerge/>
            <w:tcBorders>
              <w:top w:val="single" w:sz="4" w:space="0" w:color="auto"/>
              <w:bottom w:val="single" w:sz="4" w:space="0" w:color="auto"/>
            </w:tcBorders>
          </w:tcPr>
          <w:p w14:paraId="433A784E" w14:textId="77777777" w:rsidR="00F2103C" w:rsidRDefault="00F2103C">
            <w:pPr>
              <w:spacing w:after="1" w:line="0" w:lineRule="atLeast"/>
            </w:pPr>
          </w:p>
        </w:tc>
        <w:tc>
          <w:tcPr>
            <w:tcW w:w="854" w:type="dxa"/>
            <w:vMerge/>
            <w:tcBorders>
              <w:top w:val="single" w:sz="4" w:space="0" w:color="auto"/>
              <w:bottom w:val="single" w:sz="4" w:space="0" w:color="auto"/>
            </w:tcBorders>
          </w:tcPr>
          <w:p w14:paraId="352621E0" w14:textId="77777777" w:rsidR="00F2103C" w:rsidRDefault="00F2103C">
            <w:pPr>
              <w:spacing w:after="1" w:line="0" w:lineRule="atLeast"/>
            </w:pPr>
          </w:p>
        </w:tc>
        <w:tc>
          <w:tcPr>
            <w:tcW w:w="1322" w:type="dxa"/>
            <w:tcBorders>
              <w:top w:val="single" w:sz="4" w:space="0" w:color="auto"/>
              <w:bottom w:val="single" w:sz="4" w:space="0" w:color="auto"/>
            </w:tcBorders>
          </w:tcPr>
          <w:p w14:paraId="12EE6A8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F79F3A4" w14:textId="77777777" w:rsidR="00F2103C" w:rsidRDefault="00F2103C">
            <w:pPr>
              <w:pStyle w:val="ConsPlusNormal"/>
              <w:jc w:val="center"/>
            </w:pPr>
            <w:r>
              <w:t>Практические занятия</w:t>
            </w:r>
          </w:p>
        </w:tc>
      </w:tr>
      <w:tr w:rsidR="00F2103C" w14:paraId="7B0DA388" w14:textId="77777777">
        <w:tblPrEx>
          <w:tblBorders>
            <w:insideH w:val="none" w:sz="0" w:space="0" w:color="auto"/>
          </w:tblBorders>
        </w:tblPrEx>
        <w:tc>
          <w:tcPr>
            <w:tcW w:w="5556" w:type="dxa"/>
            <w:tcBorders>
              <w:top w:val="single" w:sz="4" w:space="0" w:color="auto"/>
              <w:bottom w:val="nil"/>
            </w:tcBorders>
          </w:tcPr>
          <w:p w14:paraId="55D2F2F6"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18BF990B" w14:textId="77777777" w:rsidR="00F2103C" w:rsidRDefault="00F2103C">
            <w:pPr>
              <w:pStyle w:val="ConsPlusNormal"/>
              <w:jc w:val="center"/>
            </w:pPr>
            <w:r>
              <w:t>2</w:t>
            </w:r>
          </w:p>
        </w:tc>
        <w:tc>
          <w:tcPr>
            <w:tcW w:w="1322" w:type="dxa"/>
            <w:tcBorders>
              <w:top w:val="single" w:sz="4" w:space="0" w:color="auto"/>
              <w:bottom w:val="nil"/>
            </w:tcBorders>
          </w:tcPr>
          <w:p w14:paraId="095EEE07" w14:textId="77777777" w:rsidR="00F2103C" w:rsidRDefault="00F2103C">
            <w:pPr>
              <w:pStyle w:val="ConsPlusNormal"/>
              <w:jc w:val="center"/>
            </w:pPr>
            <w:r>
              <w:t>2</w:t>
            </w:r>
          </w:p>
        </w:tc>
        <w:tc>
          <w:tcPr>
            <w:tcW w:w="1322" w:type="dxa"/>
            <w:tcBorders>
              <w:top w:val="single" w:sz="4" w:space="0" w:color="auto"/>
              <w:bottom w:val="nil"/>
            </w:tcBorders>
          </w:tcPr>
          <w:p w14:paraId="19DE2A68" w14:textId="77777777" w:rsidR="00F2103C" w:rsidRDefault="00F2103C">
            <w:pPr>
              <w:pStyle w:val="ConsPlusNormal"/>
              <w:jc w:val="center"/>
            </w:pPr>
            <w:r>
              <w:t>-</w:t>
            </w:r>
          </w:p>
        </w:tc>
      </w:tr>
      <w:tr w:rsidR="00F2103C" w14:paraId="4C0BA733" w14:textId="77777777">
        <w:tblPrEx>
          <w:tblBorders>
            <w:insideH w:val="none" w:sz="0" w:space="0" w:color="auto"/>
          </w:tblBorders>
        </w:tblPrEx>
        <w:tc>
          <w:tcPr>
            <w:tcW w:w="5556" w:type="dxa"/>
            <w:tcBorders>
              <w:top w:val="nil"/>
              <w:bottom w:val="nil"/>
            </w:tcBorders>
          </w:tcPr>
          <w:p w14:paraId="55478ABF"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34A2A26B" w14:textId="77777777" w:rsidR="00F2103C" w:rsidRDefault="00F2103C">
            <w:pPr>
              <w:pStyle w:val="ConsPlusNormal"/>
              <w:jc w:val="center"/>
            </w:pPr>
            <w:r>
              <w:t>1</w:t>
            </w:r>
          </w:p>
        </w:tc>
        <w:tc>
          <w:tcPr>
            <w:tcW w:w="1322" w:type="dxa"/>
            <w:tcBorders>
              <w:top w:val="nil"/>
              <w:bottom w:val="nil"/>
            </w:tcBorders>
          </w:tcPr>
          <w:p w14:paraId="5E3DC553" w14:textId="77777777" w:rsidR="00F2103C" w:rsidRDefault="00F2103C">
            <w:pPr>
              <w:pStyle w:val="ConsPlusNormal"/>
              <w:jc w:val="center"/>
            </w:pPr>
            <w:r>
              <w:t>1</w:t>
            </w:r>
          </w:p>
        </w:tc>
        <w:tc>
          <w:tcPr>
            <w:tcW w:w="1322" w:type="dxa"/>
            <w:tcBorders>
              <w:top w:val="nil"/>
              <w:bottom w:val="nil"/>
            </w:tcBorders>
          </w:tcPr>
          <w:p w14:paraId="02C7F4EC" w14:textId="77777777" w:rsidR="00F2103C" w:rsidRDefault="00F2103C">
            <w:pPr>
              <w:pStyle w:val="ConsPlusNormal"/>
              <w:jc w:val="center"/>
            </w:pPr>
            <w:r>
              <w:t>-</w:t>
            </w:r>
          </w:p>
        </w:tc>
      </w:tr>
      <w:tr w:rsidR="00F2103C" w14:paraId="3E1218A2" w14:textId="77777777">
        <w:tblPrEx>
          <w:tblBorders>
            <w:insideH w:val="none" w:sz="0" w:space="0" w:color="auto"/>
          </w:tblBorders>
        </w:tblPrEx>
        <w:tc>
          <w:tcPr>
            <w:tcW w:w="5556" w:type="dxa"/>
            <w:tcBorders>
              <w:top w:val="nil"/>
              <w:bottom w:val="nil"/>
            </w:tcBorders>
          </w:tcPr>
          <w:p w14:paraId="761A2279" w14:textId="77777777" w:rsidR="00F2103C" w:rsidRDefault="00F2103C">
            <w:pPr>
              <w:pStyle w:val="ConsPlusNormal"/>
            </w:pPr>
            <w:r>
              <w:t>Организация грузовых перевозок</w:t>
            </w:r>
          </w:p>
        </w:tc>
        <w:tc>
          <w:tcPr>
            <w:tcW w:w="854" w:type="dxa"/>
            <w:tcBorders>
              <w:top w:val="nil"/>
              <w:bottom w:val="nil"/>
            </w:tcBorders>
          </w:tcPr>
          <w:p w14:paraId="63A96FB8" w14:textId="77777777" w:rsidR="00F2103C" w:rsidRDefault="00F2103C">
            <w:pPr>
              <w:pStyle w:val="ConsPlusNormal"/>
              <w:jc w:val="center"/>
            </w:pPr>
            <w:r>
              <w:t>3</w:t>
            </w:r>
          </w:p>
        </w:tc>
        <w:tc>
          <w:tcPr>
            <w:tcW w:w="1322" w:type="dxa"/>
            <w:tcBorders>
              <w:top w:val="nil"/>
              <w:bottom w:val="nil"/>
            </w:tcBorders>
          </w:tcPr>
          <w:p w14:paraId="762FD81B" w14:textId="77777777" w:rsidR="00F2103C" w:rsidRDefault="00F2103C">
            <w:pPr>
              <w:pStyle w:val="ConsPlusNormal"/>
              <w:jc w:val="center"/>
            </w:pPr>
            <w:r>
              <w:t>3</w:t>
            </w:r>
          </w:p>
        </w:tc>
        <w:tc>
          <w:tcPr>
            <w:tcW w:w="1322" w:type="dxa"/>
            <w:tcBorders>
              <w:top w:val="nil"/>
              <w:bottom w:val="nil"/>
            </w:tcBorders>
          </w:tcPr>
          <w:p w14:paraId="24828416" w14:textId="77777777" w:rsidR="00F2103C" w:rsidRDefault="00F2103C">
            <w:pPr>
              <w:pStyle w:val="ConsPlusNormal"/>
              <w:jc w:val="center"/>
            </w:pPr>
            <w:r>
              <w:t>-</w:t>
            </w:r>
          </w:p>
        </w:tc>
      </w:tr>
      <w:tr w:rsidR="00F2103C" w14:paraId="3C781CB2" w14:textId="77777777">
        <w:tblPrEx>
          <w:tblBorders>
            <w:insideH w:val="none" w:sz="0" w:space="0" w:color="auto"/>
          </w:tblBorders>
        </w:tblPrEx>
        <w:tc>
          <w:tcPr>
            <w:tcW w:w="5556" w:type="dxa"/>
            <w:tcBorders>
              <w:top w:val="nil"/>
              <w:bottom w:val="single" w:sz="4" w:space="0" w:color="auto"/>
            </w:tcBorders>
          </w:tcPr>
          <w:p w14:paraId="5747D41E"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79A177DC" w14:textId="77777777" w:rsidR="00F2103C" w:rsidRDefault="00F2103C">
            <w:pPr>
              <w:pStyle w:val="ConsPlusNormal"/>
              <w:jc w:val="center"/>
            </w:pPr>
            <w:r>
              <w:t>2</w:t>
            </w:r>
          </w:p>
        </w:tc>
        <w:tc>
          <w:tcPr>
            <w:tcW w:w="1322" w:type="dxa"/>
            <w:tcBorders>
              <w:top w:val="nil"/>
              <w:bottom w:val="single" w:sz="4" w:space="0" w:color="auto"/>
            </w:tcBorders>
          </w:tcPr>
          <w:p w14:paraId="42802184" w14:textId="77777777" w:rsidR="00F2103C" w:rsidRDefault="00F2103C">
            <w:pPr>
              <w:pStyle w:val="ConsPlusNormal"/>
              <w:jc w:val="center"/>
            </w:pPr>
            <w:r>
              <w:t>2</w:t>
            </w:r>
          </w:p>
        </w:tc>
        <w:tc>
          <w:tcPr>
            <w:tcW w:w="1322" w:type="dxa"/>
            <w:tcBorders>
              <w:top w:val="nil"/>
              <w:bottom w:val="single" w:sz="4" w:space="0" w:color="auto"/>
            </w:tcBorders>
          </w:tcPr>
          <w:p w14:paraId="4892A2B0" w14:textId="77777777" w:rsidR="00F2103C" w:rsidRDefault="00F2103C">
            <w:pPr>
              <w:pStyle w:val="ConsPlusNormal"/>
              <w:jc w:val="center"/>
            </w:pPr>
            <w:r>
              <w:t>-</w:t>
            </w:r>
          </w:p>
        </w:tc>
      </w:tr>
      <w:tr w:rsidR="00F2103C" w14:paraId="26D78241" w14:textId="77777777">
        <w:tc>
          <w:tcPr>
            <w:tcW w:w="5556" w:type="dxa"/>
            <w:tcBorders>
              <w:top w:val="single" w:sz="4" w:space="0" w:color="auto"/>
              <w:bottom w:val="single" w:sz="4" w:space="0" w:color="auto"/>
            </w:tcBorders>
          </w:tcPr>
          <w:p w14:paraId="66F19B93" w14:textId="77777777" w:rsidR="00F2103C" w:rsidRDefault="00F2103C">
            <w:pPr>
              <w:pStyle w:val="ConsPlusNormal"/>
            </w:pPr>
            <w:r>
              <w:t>Итого</w:t>
            </w:r>
          </w:p>
        </w:tc>
        <w:tc>
          <w:tcPr>
            <w:tcW w:w="854" w:type="dxa"/>
            <w:tcBorders>
              <w:top w:val="single" w:sz="4" w:space="0" w:color="auto"/>
              <w:bottom w:val="single" w:sz="4" w:space="0" w:color="auto"/>
            </w:tcBorders>
          </w:tcPr>
          <w:p w14:paraId="5DEA381B"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7D775E9D"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6775A212" w14:textId="77777777" w:rsidR="00F2103C" w:rsidRDefault="00F2103C">
            <w:pPr>
              <w:pStyle w:val="ConsPlusNormal"/>
              <w:jc w:val="center"/>
            </w:pPr>
            <w:r>
              <w:t>-</w:t>
            </w:r>
          </w:p>
        </w:tc>
      </w:tr>
    </w:tbl>
    <w:p w14:paraId="34ACB8CD" w14:textId="77777777" w:rsidR="00F2103C" w:rsidRDefault="00F2103C">
      <w:pPr>
        <w:pStyle w:val="ConsPlusNormal"/>
        <w:jc w:val="both"/>
      </w:pPr>
    </w:p>
    <w:p w14:paraId="613A6B5C"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19358EED"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36B8E028"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6D7C3200"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5097112D" w14:textId="77777777" w:rsidR="00F2103C" w:rsidRDefault="00F2103C">
      <w:pPr>
        <w:pStyle w:val="ConsPlusNormal"/>
        <w:jc w:val="both"/>
      </w:pPr>
    </w:p>
    <w:p w14:paraId="4E7AC9D5" w14:textId="77777777" w:rsidR="00F2103C" w:rsidRDefault="00F2103C">
      <w:pPr>
        <w:pStyle w:val="ConsPlusTitle"/>
        <w:jc w:val="center"/>
        <w:outlineLvl w:val="1"/>
      </w:pPr>
      <w:r>
        <w:t>IV. Планируемые результаты освоения Примерной программы</w:t>
      </w:r>
    </w:p>
    <w:p w14:paraId="579DCC17" w14:textId="77777777" w:rsidR="00F2103C" w:rsidRDefault="00F2103C">
      <w:pPr>
        <w:pStyle w:val="ConsPlusNormal"/>
        <w:jc w:val="both"/>
      </w:pPr>
    </w:p>
    <w:p w14:paraId="5BAB74C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BAC021C" w14:textId="77777777" w:rsidR="00F2103C" w:rsidRDefault="008C54AE">
      <w:pPr>
        <w:pStyle w:val="ConsPlusNormal"/>
        <w:spacing w:before="220"/>
        <w:ind w:firstLine="540"/>
        <w:jc w:val="both"/>
      </w:pPr>
      <w:hyperlink r:id="rId920" w:history="1">
        <w:r w:rsidR="00F2103C">
          <w:rPr>
            <w:color w:val="0000FF"/>
          </w:rPr>
          <w:t>Правила</w:t>
        </w:r>
      </w:hyperlink>
      <w:r w:rsidR="00F2103C">
        <w:t xml:space="preserve"> дорожного движения;</w:t>
      </w:r>
    </w:p>
    <w:p w14:paraId="70D9C3C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6D37F6A4"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6FDD38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2A80BA7" w14:textId="77777777" w:rsidR="00F2103C" w:rsidRDefault="00F2103C">
      <w:pPr>
        <w:pStyle w:val="ConsPlusNormal"/>
        <w:spacing w:before="220"/>
        <w:ind w:firstLine="540"/>
        <w:jc w:val="both"/>
      </w:pPr>
      <w:r>
        <w:t>основы безопасного управления транспортными средствами;</w:t>
      </w:r>
    </w:p>
    <w:p w14:paraId="23D3CEF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FB70C7C"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C669A1B"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732EC55" w14:textId="77777777" w:rsidR="00F2103C" w:rsidRDefault="00F2103C">
      <w:pPr>
        <w:pStyle w:val="ConsPlusNormal"/>
        <w:spacing w:before="220"/>
        <w:ind w:firstLine="540"/>
        <w:jc w:val="both"/>
      </w:pPr>
      <w:r>
        <w:t>особенности наблюдения за дорожной обстановкой;</w:t>
      </w:r>
    </w:p>
    <w:p w14:paraId="47A1295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CBC75E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50403B3"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60EA944" w14:textId="77777777" w:rsidR="00F2103C" w:rsidRDefault="00F2103C">
      <w:pPr>
        <w:pStyle w:val="ConsPlusNormal"/>
        <w:spacing w:before="220"/>
        <w:ind w:firstLine="540"/>
        <w:jc w:val="both"/>
      </w:pPr>
      <w:r>
        <w:t>основы обеспечения детской пассажирской безопасности;</w:t>
      </w:r>
    </w:p>
    <w:p w14:paraId="2B807B3C" w14:textId="77777777" w:rsidR="00F2103C" w:rsidRDefault="00F2103C">
      <w:pPr>
        <w:pStyle w:val="ConsPlusNormal"/>
        <w:spacing w:before="220"/>
        <w:ind w:firstLine="540"/>
        <w:jc w:val="both"/>
      </w:pPr>
      <w:r>
        <w:t xml:space="preserve">последствия, связанные с нарушением </w:t>
      </w:r>
      <w:hyperlink r:id="rId921" w:history="1">
        <w:r>
          <w:rPr>
            <w:color w:val="0000FF"/>
          </w:rPr>
          <w:t>Правил</w:t>
        </w:r>
      </w:hyperlink>
      <w:r>
        <w:t xml:space="preserve"> дорожного движения водителями транспортных средств;</w:t>
      </w:r>
    </w:p>
    <w:p w14:paraId="7B04651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72A626D2" w14:textId="77777777" w:rsidR="00F2103C" w:rsidRDefault="00F2103C">
      <w:pPr>
        <w:pStyle w:val="ConsPlusNormal"/>
        <w:spacing w:before="220"/>
        <w:ind w:firstLine="540"/>
        <w:jc w:val="both"/>
      </w:pPr>
      <w:r>
        <w:t>правила использования тахографов;</w:t>
      </w:r>
    </w:p>
    <w:p w14:paraId="6B2C4AFC" w14:textId="77777777" w:rsidR="00F2103C" w:rsidRDefault="00F2103C">
      <w:pPr>
        <w:pStyle w:val="ConsPlusNormal"/>
        <w:spacing w:before="220"/>
        <w:ind w:firstLine="540"/>
        <w:jc w:val="both"/>
      </w:pPr>
      <w:r>
        <w:t>признаки неисправностей, возникающих в пути;</w:t>
      </w:r>
    </w:p>
    <w:p w14:paraId="1D4599C3" w14:textId="77777777" w:rsidR="00F2103C" w:rsidRDefault="00F2103C">
      <w:pPr>
        <w:pStyle w:val="ConsPlusNormal"/>
        <w:spacing w:before="220"/>
        <w:ind w:firstLine="540"/>
        <w:jc w:val="both"/>
      </w:pPr>
      <w:r>
        <w:t xml:space="preserve">меры ответственности за нарушение </w:t>
      </w:r>
      <w:hyperlink r:id="rId922" w:history="1">
        <w:r>
          <w:rPr>
            <w:color w:val="0000FF"/>
          </w:rPr>
          <w:t>Правил</w:t>
        </w:r>
      </w:hyperlink>
      <w:r>
        <w:t xml:space="preserve"> дорожного движения;</w:t>
      </w:r>
    </w:p>
    <w:p w14:paraId="12289D3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B2321FD"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DDBC1C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2A6959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BC66E18"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67A623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015C99D"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EE487BF"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03859A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3CD4C033" w14:textId="77777777" w:rsidR="00F2103C" w:rsidRDefault="00F2103C">
      <w:pPr>
        <w:pStyle w:val="ConsPlusNormal"/>
        <w:spacing w:before="220"/>
        <w:ind w:firstLine="540"/>
        <w:jc w:val="both"/>
      </w:pPr>
      <w:r>
        <w:t>правила оказания первой помощи;</w:t>
      </w:r>
    </w:p>
    <w:p w14:paraId="48DE3EAA"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116ED4E"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379A923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FE9243F" w14:textId="77777777" w:rsidR="00F2103C" w:rsidRDefault="00F2103C">
      <w:pPr>
        <w:pStyle w:val="ConsPlusNormal"/>
        <w:spacing w:before="220"/>
        <w:ind w:firstLine="540"/>
        <w:jc w:val="both"/>
      </w:pPr>
      <w:r>
        <w:t xml:space="preserve">соблюдать </w:t>
      </w:r>
      <w:hyperlink r:id="rId923" w:history="1">
        <w:r>
          <w:rPr>
            <w:color w:val="0000FF"/>
          </w:rPr>
          <w:t>Правила</w:t>
        </w:r>
      </w:hyperlink>
      <w:r>
        <w:t xml:space="preserve"> дорожного движения;</w:t>
      </w:r>
    </w:p>
    <w:p w14:paraId="6E2068EA" w14:textId="77777777" w:rsidR="00F2103C" w:rsidRDefault="00F2103C">
      <w:pPr>
        <w:pStyle w:val="ConsPlusNormal"/>
        <w:spacing w:before="220"/>
        <w:ind w:firstLine="540"/>
        <w:jc w:val="both"/>
      </w:pPr>
      <w:r>
        <w:t>управлять своим эмоциональным состоянием;</w:t>
      </w:r>
    </w:p>
    <w:p w14:paraId="6C65C5A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75C803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2AEC0A0" w14:textId="77777777" w:rsidR="00F2103C" w:rsidRDefault="00F2103C">
      <w:pPr>
        <w:pStyle w:val="ConsPlusNormal"/>
        <w:spacing w:before="220"/>
        <w:ind w:firstLine="540"/>
        <w:jc w:val="both"/>
      </w:pPr>
      <w:r>
        <w:t>проверять техническое состояние транспортного средства;</w:t>
      </w:r>
    </w:p>
    <w:p w14:paraId="1520986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E82D4C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C297C5C"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E94936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4E71F1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1A1C04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55B343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6EF37E9" w14:textId="77777777" w:rsidR="00F2103C" w:rsidRDefault="00F2103C">
      <w:pPr>
        <w:pStyle w:val="ConsPlusNormal"/>
        <w:spacing w:before="220"/>
        <w:ind w:firstLine="540"/>
        <w:jc w:val="both"/>
      </w:pPr>
      <w:r>
        <w:t>использовать средства тушения пожара;</w:t>
      </w:r>
    </w:p>
    <w:p w14:paraId="3240D13E"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BA80B11"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8BD7951" w14:textId="77777777" w:rsidR="00F2103C" w:rsidRDefault="00F2103C">
      <w:pPr>
        <w:pStyle w:val="ConsPlusNormal"/>
        <w:spacing w:before="220"/>
        <w:ind w:firstLine="540"/>
        <w:jc w:val="both"/>
      </w:pPr>
      <w:r>
        <w:t>использовать различные типы тахографов;</w:t>
      </w:r>
    </w:p>
    <w:p w14:paraId="17E4193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4A8A93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56FEF47" w14:textId="77777777" w:rsidR="00F2103C" w:rsidRDefault="00F2103C">
      <w:pPr>
        <w:pStyle w:val="ConsPlusNormal"/>
        <w:jc w:val="both"/>
      </w:pPr>
    </w:p>
    <w:p w14:paraId="623B6A41" w14:textId="77777777" w:rsidR="00F2103C" w:rsidRDefault="00F2103C">
      <w:pPr>
        <w:pStyle w:val="ConsPlusTitle"/>
        <w:jc w:val="center"/>
        <w:outlineLvl w:val="1"/>
      </w:pPr>
      <w:r>
        <w:t>V. Условия реализации Примерной программы</w:t>
      </w:r>
    </w:p>
    <w:p w14:paraId="1C683C5F" w14:textId="77777777" w:rsidR="00F2103C" w:rsidRDefault="00F2103C">
      <w:pPr>
        <w:pStyle w:val="ConsPlusNormal"/>
        <w:jc w:val="both"/>
      </w:pPr>
    </w:p>
    <w:p w14:paraId="65E0CC8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C13EDFF"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39E595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CD6CC82"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24" w:history="1">
        <w:r>
          <w:rPr>
            <w:color w:val="0000FF"/>
          </w:rPr>
          <w:t>пунктом 1 статьи 16</w:t>
        </w:r>
      </w:hyperlink>
      <w:r>
        <w:t xml:space="preserve"> и </w:t>
      </w:r>
      <w:hyperlink r:id="rId9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27703F8A"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842605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576767E"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CACA2E7"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5F25DAC" w14:textId="77777777" w:rsidR="00F2103C" w:rsidRDefault="00F2103C">
      <w:pPr>
        <w:pStyle w:val="ConsPlusNormal"/>
        <w:jc w:val="both"/>
      </w:pPr>
    </w:p>
    <w:p w14:paraId="2E005CBD" w14:textId="77777777" w:rsidR="00F2103C" w:rsidRDefault="008C54AE">
      <w:pPr>
        <w:pStyle w:val="ConsPlusNormal"/>
        <w:jc w:val="center"/>
      </w:pPr>
      <w:r>
        <w:rPr>
          <w:position w:val="-25"/>
        </w:rPr>
        <w:pict w14:anchorId="0BFE6FC5">
          <v:shape id="_x0000_i1069" style="width:115.2pt;height:36pt" coordsize="" o:spt="100" adj="0,,0" path="" filled="f" stroked="f">
            <v:stroke joinstyle="miter"/>
            <v:imagedata r:id="rId68" o:title="base_1_411245_32812"/>
            <v:formulas/>
            <v:path o:connecttype="segments"/>
          </v:shape>
        </w:pict>
      </w:r>
    </w:p>
    <w:p w14:paraId="5EF27C8D" w14:textId="77777777" w:rsidR="00F2103C" w:rsidRDefault="00F2103C">
      <w:pPr>
        <w:pStyle w:val="ConsPlusNormal"/>
        <w:jc w:val="both"/>
      </w:pPr>
    </w:p>
    <w:p w14:paraId="17A1086A" w14:textId="77777777" w:rsidR="00F2103C" w:rsidRDefault="00F2103C">
      <w:pPr>
        <w:pStyle w:val="ConsPlusNormal"/>
        <w:ind w:firstLine="540"/>
        <w:jc w:val="both"/>
      </w:pPr>
      <w:r>
        <w:t>где:</w:t>
      </w:r>
    </w:p>
    <w:p w14:paraId="17CC8029" w14:textId="77777777" w:rsidR="00F2103C" w:rsidRDefault="00F2103C">
      <w:pPr>
        <w:pStyle w:val="ConsPlusNormal"/>
        <w:spacing w:before="220"/>
        <w:ind w:firstLine="540"/>
        <w:jc w:val="both"/>
      </w:pPr>
      <w:r>
        <w:t>П - число необходимых помещений;</w:t>
      </w:r>
    </w:p>
    <w:p w14:paraId="1B5D5A79"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764828F" w14:textId="77777777" w:rsidR="00F2103C" w:rsidRDefault="00F2103C">
      <w:pPr>
        <w:pStyle w:val="ConsPlusNormal"/>
        <w:spacing w:before="220"/>
        <w:ind w:firstLine="540"/>
        <w:jc w:val="both"/>
      </w:pPr>
      <w:r>
        <w:t>n - общее число групп;</w:t>
      </w:r>
    </w:p>
    <w:p w14:paraId="15F1A768"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2AFF32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30F3B9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A6DDA68"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360BDB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15B11E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27" w:history="1">
        <w:r>
          <w:rPr>
            <w:color w:val="0000FF"/>
          </w:rPr>
          <w:t>Правил</w:t>
        </w:r>
      </w:hyperlink>
      <w:r>
        <w:t xml:space="preserve"> дорожного движения.</w:t>
      </w:r>
    </w:p>
    <w:p w14:paraId="4DCBF2B6"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42B17B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43AB5E2"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696" w:history="1">
        <w:r>
          <w:rPr>
            <w:color w:val="0000FF"/>
          </w:rPr>
          <w:t>пунктом 5.4</w:t>
        </w:r>
      </w:hyperlink>
      <w:r>
        <w:t xml:space="preserve"> Примерной программы.</w:t>
      </w:r>
    </w:p>
    <w:p w14:paraId="7B605B1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A947AB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D33CE9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78A2F9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B512DBF" w14:textId="77777777" w:rsidR="00F2103C" w:rsidRDefault="00F2103C">
      <w:pPr>
        <w:pStyle w:val="ConsPlusNormal"/>
        <w:spacing w:before="220"/>
        <w:ind w:firstLine="540"/>
        <w:jc w:val="both"/>
      </w:pPr>
      <w:r>
        <w:t>учебный план;</w:t>
      </w:r>
    </w:p>
    <w:p w14:paraId="4454A32C" w14:textId="77777777" w:rsidR="00F2103C" w:rsidRDefault="00F2103C">
      <w:pPr>
        <w:pStyle w:val="ConsPlusNormal"/>
        <w:spacing w:before="220"/>
        <w:ind w:firstLine="540"/>
        <w:jc w:val="both"/>
      </w:pPr>
      <w:r>
        <w:t>календарный учебный график;</w:t>
      </w:r>
    </w:p>
    <w:p w14:paraId="7E049DF5" w14:textId="77777777" w:rsidR="00F2103C" w:rsidRDefault="00F2103C">
      <w:pPr>
        <w:pStyle w:val="ConsPlusNormal"/>
        <w:spacing w:before="220"/>
        <w:ind w:firstLine="540"/>
        <w:jc w:val="both"/>
      </w:pPr>
      <w:r>
        <w:t>рабочие программы учебных предметов;</w:t>
      </w:r>
    </w:p>
    <w:p w14:paraId="122CAB14" w14:textId="77777777" w:rsidR="00F2103C" w:rsidRDefault="00F2103C">
      <w:pPr>
        <w:pStyle w:val="ConsPlusNormal"/>
        <w:spacing w:before="220"/>
        <w:ind w:firstLine="540"/>
        <w:jc w:val="both"/>
      </w:pPr>
      <w:r>
        <w:t>методические материалы и разработки;</w:t>
      </w:r>
    </w:p>
    <w:p w14:paraId="56ABE778" w14:textId="77777777" w:rsidR="00F2103C" w:rsidRDefault="00F2103C">
      <w:pPr>
        <w:pStyle w:val="ConsPlusNormal"/>
        <w:spacing w:before="220"/>
        <w:ind w:firstLine="540"/>
        <w:jc w:val="both"/>
      </w:pPr>
      <w:r>
        <w:t>расписание занятий.</w:t>
      </w:r>
    </w:p>
    <w:p w14:paraId="1BDBD231" w14:textId="77777777" w:rsidR="00F2103C" w:rsidRDefault="00F2103C">
      <w:pPr>
        <w:pStyle w:val="ConsPlusNormal"/>
        <w:spacing w:before="220"/>
        <w:ind w:firstLine="540"/>
        <w:jc w:val="both"/>
      </w:pPr>
      <w:bookmarkStart w:id="117" w:name="P21696"/>
      <w:bookmarkEnd w:id="117"/>
      <w:r>
        <w:t>5.4. Материально-технические условия реализации Образовательной программы.</w:t>
      </w:r>
    </w:p>
    <w:p w14:paraId="5B1B755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7719F1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CF1F5D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97074C6" w14:textId="77777777" w:rsidR="00F2103C" w:rsidRDefault="00F2103C">
      <w:pPr>
        <w:pStyle w:val="ConsPlusNormal"/>
        <w:spacing w:before="220"/>
        <w:ind w:firstLine="540"/>
        <w:jc w:val="both"/>
      </w:pPr>
      <w:r>
        <w:t>АПК должен обеспечивать защиту персональных данных.</w:t>
      </w:r>
    </w:p>
    <w:p w14:paraId="0A3C909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083E7B1"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F5C4E4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3343052" w14:textId="77777777" w:rsidR="00F2103C" w:rsidRDefault="00F2103C">
      <w:pPr>
        <w:pStyle w:val="ConsPlusNormal"/>
        <w:jc w:val="both"/>
      </w:pPr>
    </w:p>
    <w:p w14:paraId="442E7F8C" w14:textId="77777777" w:rsidR="00F2103C" w:rsidRDefault="008C54AE">
      <w:pPr>
        <w:pStyle w:val="ConsPlusNormal"/>
        <w:jc w:val="center"/>
      </w:pPr>
      <w:r>
        <w:rPr>
          <w:position w:val="-25"/>
        </w:rPr>
        <w:pict w14:anchorId="3B1295C9">
          <v:shape id="_x0000_i1070" style="width:2in;height:36pt" coordsize="" o:spt="100" adj="0,,0" path="" filled="f" stroked="f">
            <v:stroke joinstyle="miter"/>
            <v:imagedata r:id="rId32" o:title="base_1_411245_32813"/>
            <v:formulas/>
            <v:path o:connecttype="segments"/>
          </v:shape>
        </w:pict>
      </w:r>
    </w:p>
    <w:p w14:paraId="46DFFBD2" w14:textId="77777777" w:rsidR="00F2103C" w:rsidRDefault="00F2103C">
      <w:pPr>
        <w:pStyle w:val="ConsPlusNormal"/>
        <w:jc w:val="both"/>
      </w:pPr>
    </w:p>
    <w:p w14:paraId="19CC7897" w14:textId="77777777" w:rsidR="00F2103C" w:rsidRDefault="00F2103C">
      <w:pPr>
        <w:pStyle w:val="ConsPlusNormal"/>
        <w:ind w:firstLine="540"/>
        <w:jc w:val="both"/>
      </w:pPr>
      <w:r>
        <w:t>где:</w:t>
      </w:r>
    </w:p>
    <w:p w14:paraId="543AEF67"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3FF253F"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E44D222" w14:textId="77777777" w:rsidR="00F2103C" w:rsidRDefault="00F2103C">
      <w:pPr>
        <w:pStyle w:val="ConsPlusNormal"/>
        <w:spacing w:before="220"/>
        <w:ind w:firstLine="540"/>
        <w:jc w:val="both"/>
      </w:pPr>
      <w:r>
        <w:t>K - количество обучающихся в год;</w:t>
      </w:r>
    </w:p>
    <w:p w14:paraId="513E19B9"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66DB0F6" w14:textId="77777777" w:rsidR="00F2103C" w:rsidRDefault="00F2103C">
      <w:pPr>
        <w:pStyle w:val="ConsPlusNormal"/>
        <w:spacing w:before="220"/>
        <w:ind w:firstLine="540"/>
        <w:jc w:val="both"/>
      </w:pPr>
      <w:r>
        <w:t>24,5 - среднее количество рабочих дней в месяц;</w:t>
      </w:r>
    </w:p>
    <w:p w14:paraId="492AB6A4" w14:textId="77777777" w:rsidR="00F2103C" w:rsidRDefault="00F2103C">
      <w:pPr>
        <w:pStyle w:val="ConsPlusNormal"/>
        <w:spacing w:before="220"/>
        <w:ind w:firstLine="540"/>
        <w:jc w:val="both"/>
      </w:pPr>
      <w:r>
        <w:t>12 - количество рабочих месяцев в году;</w:t>
      </w:r>
    </w:p>
    <w:p w14:paraId="06AD934A" w14:textId="77777777" w:rsidR="00F2103C" w:rsidRDefault="00F2103C">
      <w:pPr>
        <w:pStyle w:val="ConsPlusNormal"/>
        <w:spacing w:before="220"/>
        <w:ind w:firstLine="540"/>
        <w:jc w:val="both"/>
      </w:pPr>
      <w:r>
        <w:t>1 - количество резервных учебных транспортных средств.</w:t>
      </w:r>
    </w:p>
    <w:p w14:paraId="4BF82BF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0ABB7169"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3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33" w:history="1">
        <w:r>
          <w:rPr>
            <w:color w:val="0000FF"/>
          </w:rPr>
          <w:t>пунктом 8</w:t>
        </w:r>
      </w:hyperlink>
      <w:r>
        <w:t xml:space="preserve"> Основных положений.</w:t>
      </w:r>
    </w:p>
    <w:p w14:paraId="53FA71FB" w14:textId="77777777" w:rsidR="00F2103C" w:rsidRDefault="00F2103C">
      <w:pPr>
        <w:pStyle w:val="ConsPlusNormal"/>
        <w:jc w:val="both"/>
      </w:pPr>
    </w:p>
    <w:p w14:paraId="49F383CC" w14:textId="77777777" w:rsidR="00F2103C" w:rsidRDefault="00F2103C">
      <w:pPr>
        <w:pStyle w:val="ConsPlusNormal"/>
        <w:jc w:val="center"/>
      </w:pPr>
      <w:r>
        <w:t>Перечень оборудования учебного кабинета</w:t>
      </w:r>
    </w:p>
    <w:p w14:paraId="1E140C3E" w14:textId="77777777" w:rsidR="00F2103C" w:rsidRDefault="00F2103C">
      <w:pPr>
        <w:pStyle w:val="ConsPlusNormal"/>
        <w:jc w:val="both"/>
      </w:pPr>
    </w:p>
    <w:p w14:paraId="022665EB" w14:textId="77777777" w:rsidR="00F2103C" w:rsidRDefault="00F2103C">
      <w:pPr>
        <w:pStyle w:val="ConsPlusNormal"/>
        <w:jc w:val="right"/>
      </w:pPr>
      <w:r>
        <w:t>Таблица 7</w:t>
      </w:r>
    </w:p>
    <w:p w14:paraId="16208F1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66EF914D" w14:textId="77777777">
        <w:tc>
          <w:tcPr>
            <w:tcW w:w="6406" w:type="dxa"/>
            <w:tcBorders>
              <w:top w:val="single" w:sz="4" w:space="0" w:color="auto"/>
              <w:bottom w:val="single" w:sz="4" w:space="0" w:color="auto"/>
            </w:tcBorders>
          </w:tcPr>
          <w:p w14:paraId="7A1EFB7D"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11A2E4D9"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313204D1" w14:textId="77777777" w:rsidR="00F2103C" w:rsidRDefault="00F2103C">
            <w:pPr>
              <w:pStyle w:val="ConsPlusNormal"/>
              <w:jc w:val="center"/>
            </w:pPr>
            <w:r>
              <w:t>Количество</w:t>
            </w:r>
          </w:p>
        </w:tc>
      </w:tr>
      <w:tr w:rsidR="00F2103C" w14:paraId="68A93C75" w14:textId="77777777">
        <w:tblPrEx>
          <w:tblBorders>
            <w:insideH w:val="none" w:sz="0" w:space="0" w:color="auto"/>
          </w:tblBorders>
        </w:tblPrEx>
        <w:tc>
          <w:tcPr>
            <w:tcW w:w="6406" w:type="dxa"/>
            <w:tcBorders>
              <w:top w:val="single" w:sz="4" w:space="0" w:color="auto"/>
              <w:bottom w:val="nil"/>
            </w:tcBorders>
          </w:tcPr>
          <w:p w14:paraId="0FA62CD7" w14:textId="77777777" w:rsidR="00F2103C" w:rsidRDefault="00F2103C">
            <w:pPr>
              <w:pStyle w:val="ConsPlusNormal"/>
              <w:jc w:val="center"/>
            </w:pPr>
            <w:r>
              <w:t>Учебно-наглядные пособия по устройству автомобиля</w:t>
            </w:r>
          </w:p>
          <w:p w14:paraId="7512DCD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6FB0034B" w14:textId="77777777" w:rsidR="00F2103C" w:rsidRDefault="00F2103C">
            <w:pPr>
              <w:pStyle w:val="ConsPlusNormal"/>
            </w:pPr>
          </w:p>
        </w:tc>
        <w:tc>
          <w:tcPr>
            <w:tcW w:w="1363" w:type="dxa"/>
            <w:tcBorders>
              <w:top w:val="single" w:sz="4" w:space="0" w:color="auto"/>
              <w:bottom w:val="nil"/>
            </w:tcBorders>
          </w:tcPr>
          <w:p w14:paraId="4E7B3B92" w14:textId="77777777" w:rsidR="00F2103C" w:rsidRDefault="00F2103C">
            <w:pPr>
              <w:pStyle w:val="ConsPlusNormal"/>
            </w:pPr>
          </w:p>
        </w:tc>
      </w:tr>
      <w:tr w:rsidR="00F2103C" w14:paraId="52B9A9E6" w14:textId="77777777">
        <w:tblPrEx>
          <w:tblBorders>
            <w:insideH w:val="none" w:sz="0" w:space="0" w:color="auto"/>
          </w:tblBorders>
        </w:tblPrEx>
        <w:tc>
          <w:tcPr>
            <w:tcW w:w="6406" w:type="dxa"/>
            <w:tcBorders>
              <w:top w:val="nil"/>
              <w:bottom w:val="nil"/>
            </w:tcBorders>
          </w:tcPr>
          <w:p w14:paraId="3F814E56"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5EA7206B" w14:textId="77777777" w:rsidR="00F2103C" w:rsidRDefault="00F2103C">
            <w:pPr>
              <w:pStyle w:val="ConsPlusNormal"/>
              <w:jc w:val="center"/>
            </w:pPr>
            <w:r>
              <w:t>комплект</w:t>
            </w:r>
          </w:p>
        </w:tc>
        <w:tc>
          <w:tcPr>
            <w:tcW w:w="1363" w:type="dxa"/>
            <w:tcBorders>
              <w:top w:val="nil"/>
              <w:bottom w:val="nil"/>
            </w:tcBorders>
          </w:tcPr>
          <w:p w14:paraId="4C938748" w14:textId="77777777" w:rsidR="00F2103C" w:rsidRDefault="00F2103C">
            <w:pPr>
              <w:pStyle w:val="ConsPlusNormal"/>
              <w:jc w:val="center"/>
            </w:pPr>
            <w:r>
              <w:t>1</w:t>
            </w:r>
          </w:p>
        </w:tc>
      </w:tr>
      <w:tr w:rsidR="00F2103C" w14:paraId="63FB90CA" w14:textId="77777777">
        <w:tblPrEx>
          <w:tblBorders>
            <w:insideH w:val="none" w:sz="0" w:space="0" w:color="auto"/>
          </w:tblBorders>
        </w:tblPrEx>
        <w:tc>
          <w:tcPr>
            <w:tcW w:w="6406" w:type="dxa"/>
            <w:tcBorders>
              <w:top w:val="nil"/>
              <w:bottom w:val="nil"/>
            </w:tcBorders>
          </w:tcPr>
          <w:p w14:paraId="37B7C71B" w14:textId="77777777" w:rsidR="00F2103C" w:rsidRDefault="00F2103C">
            <w:pPr>
              <w:pStyle w:val="ConsPlusNormal"/>
            </w:pPr>
            <w:r>
              <w:t>Передняя подвеска и рулевой механизм в разрезе</w:t>
            </w:r>
          </w:p>
        </w:tc>
        <w:tc>
          <w:tcPr>
            <w:tcW w:w="1301" w:type="dxa"/>
            <w:tcBorders>
              <w:top w:val="nil"/>
              <w:bottom w:val="nil"/>
            </w:tcBorders>
          </w:tcPr>
          <w:p w14:paraId="205E1587" w14:textId="77777777" w:rsidR="00F2103C" w:rsidRDefault="00F2103C">
            <w:pPr>
              <w:pStyle w:val="ConsPlusNormal"/>
              <w:jc w:val="center"/>
            </w:pPr>
            <w:r>
              <w:t>комплект</w:t>
            </w:r>
          </w:p>
        </w:tc>
        <w:tc>
          <w:tcPr>
            <w:tcW w:w="1363" w:type="dxa"/>
            <w:tcBorders>
              <w:top w:val="nil"/>
              <w:bottom w:val="nil"/>
            </w:tcBorders>
          </w:tcPr>
          <w:p w14:paraId="546C90CB" w14:textId="77777777" w:rsidR="00F2103C" w:rsidRDefault="00F2103C">
            <w:pPr>
              <w:pStyle w:val="ConsPlusNormal"/>
              <w:jc w:val="center"/>
            </w:pPr>
            <w:r>
              <w:t>1</w:t>
            </w:r>
          </w:p>
        </w:tc>
      </w:tr>
      <w:tr w:rsidR="00F2103C" w14:paraId="5F72F08B" w14:textId="77777777">
        <w:tblPrEx>
          <w:tblBorders>
            <w:insideH w:val="none" w:sz="0" w:space="0" w:color="auto"/>
          </w:tblBorders>
        </w:tblPrEx>
        <w:tc>
          <w:tcPr>
            <w:tcW w:w="6406" w:type="dxa"/>
            <w:tcBorders>
              <w:top w:val="nil"/>
              <w:bottom w:val="nil"/>
            </w:tcBorders>
          </w:tcPr>
          <w:p w14:paraId="44EE7571"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0B1C44A6" w14:textId="77777777" w:rsidR="00F2103C" w:rsidRDefault="00F2103C">
            <w:pPr>
              <w:pStyle w:val="ConsPlusNormal"/>
              <w:jc w:val="center"/>
            </w:pPr>
            <w:r>
              <w:t>комплект</w:t>
            </w:r>
          </w:p>
        </w:tc>
        <w:tc>
          <w:tcPr>
            <w:tcW w:w="1363" w:type="dxa"/>
            <w:tcBorders>
              <w:top w:val="nil"/>
              <w:bottom w:val="nil"/>
            </w:tcBorders>
          </w:tcPr>
          <w:p w14:paraId="56824A8D" w14:textId="77777777" w:rsidR="00F2103C" w:rsidRDefault="00F2103C">
            <w:pPr>
              <w:pStyle w:val="ConsPlusNormal"/>
              <w:jc w:val="center"/>
            </w:pPr>
            <w:r>
              <w:t>1</w:t>
            </w:r>
          </w:p>
        </w:tc>
      </w:tr>
      <w:tr w:rsidR="00F2103C" w14:paraId="2966F4B3" w14:textId="77777777">
        <w:tblPrEx>
          <w:tblBorders>
            <w:insideH w:val="none" w:sz="0" w:space="0" w:color="auto"/>
          </w:tblBorders>
        </w:tblPrEx>
        <w:tc>
          <w:tcPr>
            <w:tcW w:w="6406" w:type="dxa"/>
            <w:tcBorders>
              <w:top w:val="nil"/>
              <w:bottom w:val="nil"/>
            </w:tcBorders>
          </w:tcPr>
          <w:p w14:paraId="5782DEDC" w14:textId="77777777" w:rsidR="00F2103C" w:rsidRDefault="00F2103C">
            <w:pPr>
              <w:pStyle w:val="ConsPlusNormal"/>
            </w:pPr>
            <w:r>
              <w:t>Комплект деталей кривошипно-шатунного механизма:</w:t>
            </w:r>
          </w:p>
        </w:tc>
        <w:tc>
          <w:tcPr>
            <w:tcW w:w="1301" w:type="dxa"/>
            <w:tcBorders>
              <w:top w:val="nil"/>
              <w:bottom w:val="nil"/>
            </w:tcBorders>
          </w:tcPr>
          <w:p w14:paraId="52AC7A02" w14:textId="77777777" w:rsidR="00F2103C" w:rsidRDefault="00F2103C">
            <w:pPr>
              <w:pStyle w:val="ConsPlusNormal"/>
              <w:jc w:val="center"/>
            </w:pPr>
            <w:r>
              <w:t>комплект</w:t>
            </w:r>
          </w:p>
        </w:tc>
        <w:tc>
          <w:tcPr>
            <w:tcW w:w="1363" w:type="dxa"/>
            <w:tcBorders>
              <w:top w:val="nil"/>
              <w:bottom w:val="nil"/>
            </w:tcBorders>
          </w:tcPr>
          <w:p w14:paraId="3DD181A2" w14:textId="77777777" w:rsidR="00F2103C" w:rsidRDefault="00F2103C">
            <w:pPr>
              <w:pStyle w:val="ConsPlusNormal"/>
              <w:jc w:val="center"/>
            </w:pPr>
            <w:r>
              <w:t>1</w:t>
            </w:r>
          </w:p>
        </w:tc>
      </w:tr>
      <w:tr w:rsidR="00F2103C" w14:paraId="68B98EDE" w14:textId="77777777">
        <w:tblPrEx>
          <w:tblBorders>
            <w:insideH w:val="none" w:sz="0" w:space="0" w:color="auto"/>
          </w:tblBorders>
        </w:tblPrEx>
        <w:tc>
          <w:tcPr>
            <w:tcW w:w="6406" w:type="dxa"/>
            <w:tcBorders>
              <w:top w:val="nil"/>
              <w:bottom w:val="nil"/>
            </w:tcBorders>
          </w:tcPr>
          <w:p w14:paraId="6DC6507D"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14:paraId="6C0AC6F7" w14:textId="77777777" w:rsidR="00F2103C" w:rsidRDefault="00F2103C">
            <w:pPr>
              <w:pStyle w:val="ConsPlusNormal"/>
            </w:pPr>
          </w:p>
        </w:tc>
        <w:tc>
          <w:tcPr>
            <w:tcW w:w="1363" w:type="dxa"/>
            <w:tcBorders>
              <w:top w:val="nil"/>
              <w:bottom w:val="nil"/>
            </w:tcBorders>
          </w:tcPr>
          <w:p w14:paraId="747FDFCC" w14:textId="77777777" w:rsidR="00F2103C" w:rsidRDefault="00F2103C">
            <w:pPr>
              <w:pStyle w:val="ConsPlusNormal"/>
            </w:pPr>
          </w:p>
        </w:tc>
      </w:tr>
      <w:tr w:rsidR="00F2103C" w14:paraId="662E5B8D" w14:textId="77777777">
        <w:tblPrEx>
          <w:tblBorders>
            <w:insideH w:val="none" w:sz="0" w:space="0" w:color="auto"/>
          </w:tblBorders>
        </w:tblPrEx>
        <w:tc>
          <w:tcPr>
            <w:tcW w:w="6406" w:type="dxa"/>
            <w:tcBorders>
              <w:top w:val="nil"/>
              <w:bottom w:val="nil"/>
            </w:tcBorders>
          </w:tcPr>
          <w:p w14:paraId="31AABAEF" w14:textId="77777777" w:rsidR="00F2103C" w:rsidRDefault="00F2103C">
            <w:pPr>
              <w:pStyle w:val="ConsPlusNormal"/>
            </w:pPr>
            <w:r>
              <w:t>Комплект деталей газораспределительного механизма:</w:t>
            </w:r>
          </w:p>
        </w:tc>
        <w:tc>
          <w:tcPr>
            <w:tcW w:w="1301" w:type="dxa"/>
            <w:vMerge w:val="restart"/>
            <w:tcBorders>
              <w:top w:val="nil"/>
              <w:bottom w:val="nil"/>
            </w:tcBorders>
          </w:tcPr>
          <w:p w14:paraId="7DD225F5" w14:textId="77777777" w:rsidR="00F2103C" w:rsidRDefault="00F2103C">
            <w:pPr>
              <w:pStyle w:val="ConsPlusNormal"/>
              <w:jc w:val="center"/>
            </w:pPr>
            <w:r>
              <w:t>комплект</w:t>
            </w:r>
          </w:p>
        </w:tc>
        <w:tc>
          <w:tcPr>
            <w:tcW w:w="1363" w:type="dxa"/>
            <w:vMerge w:val="restart"/>
            <w:tcBorders>
              <w:top w:val="nil"/>
              <w:bottom w:val="nil"/>
            </w:tcBorders>
          </w:tcPr>
          <w:p w14:paraId="02071E9F" w14:textId="77777777" w:rsidR="00F2103C" w:rsidRDefault="00F2103C">
            <w:pPr>
              <w:pStyle w:val="ConsPlusNormal"/>
              <w:jc w:val="center"/>
            </w:pPr>
            <w:r>
              <w:t>1</w:t>
            </w:r>
          </w:p>
        </w:tc>
      </w:tr>
      <w:tr w:rsidR="00F2103C" w14:paraId="5A7979D9" w14:textId="77777777">
        <w:tblPrEx>
          <w:tblBorders>
            <w:insideH w:val="none" w:sz="0" w:space="0" w:color="auto"/>
          </w:tblBorders>
        </w:tblPrEx>
        <w:tc>
          <w:tcPr>
            <w:tcW w:w="6406" w:type="dxa"/>
            <w:tcBorders>
              <w:top w:val="nil"/>
              <w:bottom w:val="nil"/>
            </w:tcBorders>
          </w:tcPr>
          <w:p w14:paraId="1B7B2D5C" w14:textId="77777777" w:rsidR="00F2103C" w:rsidRDefault="00F2103C">
            <w:pPr>
              <w:pStyle w:val="ConsPlusNormal"/>
            </w:pPr>
            <w:r>
              <w:t>- фрагмент распределительного вала;</w:t>
            </w:r>
          </w:p>
        </w:tc>
        <w:tc>
          <w:tcPr>
            <w:tcW w:w="1301" w:type="dxa"/>
            <w:vMerge/>
            <w:tcBorders>
              <w:top w:val="nil"/>
              <w:bottom w:val="nil"/>
            </w:tcBorders>
          </w:tcPr>
          <w:p w14:paraId="5F87D393" w14:textId="77777777" w:rsidR="00F2103C" w:rsidRDefault="00F2103C">
            <w:pPr>
              <w:spacing w:after="1" w:line="0" w:lineRule="atLeast"/>
            </w:pPr>
          </w:p>
        </w:tc>
        <w:tc>
          <w:tcPr>
            <w:tcW w:w="1363" w:type="dxa"/>
            <w:vMerge/>
            <w:tcBorders>
              <w:top w:val="nil"/>
              <w:bottom w:val="nil"/>
            </w:tcBorders>
          </w:tcPr>
          <w:p w14:paraId="78CC8E3C" w14:textId="77777777" w:rsidR="00F2103C" w:rsidRDefault="00F2103C">
            <w:pPr>
              <w:spacing w:after="1" w:line="0" w:lineRule="atLeast"/>
            </w:pPr>
          </w:p>
        </w:tc>
      </w:tr>
      <w:tr w:rsidR="00F2103C" w14:paraId="657532C9" w14:textId="77777777">
        <w:tblPrEx>
          <w:tblBorders>
            <w:insideH w:val="none" w:sz="0" w:space="0" w:color="auto"/>
          </w:tblBorders>
        </w:tblPrEx>
        <w:tc>
          <w:tcPr>
            <w:tcW w:w="6406" w:type="dxa"/>
            <w:tcBorders>
              <w:top w:val="nil"/>
              <w:bottom w:val="nil"/>
            </w:tcBorders>
          </w:tcPr>
          <w:p w14:paraId="014462F6" w14:textId="77777777" w:rsidR="00F2103C" w:rsidRDefault="00F2103C">
            <w:pPr>
              <w:pStyle w:val="ConsPlusNormal"/>
            </w:pPr>
            <w:r>
              <w:t>- впускной клапан;</w:t>
            </w:r>
          </w:p>
        </w:tc>
        <w:tc>
          <w:tcPr>
            <w:tcW w:w="1301" w:type="dxa"/>
            <w:vMerge/>
            <w:tcBorders>
              <w:top w:val="nil"/>
              <w:bottom w:val="nil"/>
            </w:tcBorders>
          </w:tcPr>
          <w:p w14:paraId="379524C6" w14:textId="77777777" w:rsidR="00F2103C" w:rsidRDefault="00F2103C">
            <w:pPr>
              <w:spacing w:after="1" w:line="0" w:lineRule="atLeast"/>
            </w:pPr>
          </w:p>
        </w:tc>
        <w:tc>
          <w:tcPr>
            <w:tcW w:w="1363" w:type="dxa"/>
            <w:vMerge/>
            <w:tcBorders>
              <w:top w:val="nil"/>
              <w:bottom w:val="nil"/>
            </w:tcBorders>
          </w:tcPr>
          <w:p w14:paraId="6FB09C9D" w14:textId="77777777" w:rsidR="00F2103C" w:rsidRDefault="00F2103C">
            <w:pPr>
              <w:spacing w:after="1" w:line="0" w:lineRule="atLeast"/>
            </w:pPr>
          </w:p>
        </w:tc>
      </w:tr>
      <w:tr w:rsidR="00F2103C" w14:paraId="3647F27D" w14:textId="77777777">
        <w:tblPrEx>
          <w:tblBorders>
            <w:insideH w:val="none" w:sz="0" w:space="0" w:color="auto"/>
          </w:tblBorders>
        </w:tblPrEx>
        <w:tc>
          <w:tcPr>
            <w:tcW w:w="6406" w:type="dxa"/>
            <w:tcBorders>
              <w:top w:val="nil"/>
              <w:bottom w:val="nil"/>
            </w:tcBorders>
          </w:tcPr>
          <w:p w14:paraId="5C2A3DAE" w14:textId="77777777" w:rsidR="00F2103C" w:rsidRDefault="00F2103C">
            <w:pPr>
              <w:pStyle w:val="ConsPlusNormal"/>
            </w:pPr>
            <w:r>
              <w:t>- выпускной клапан;</w:t>
            </w:r>
          </w:p>
        </w:tc>
        <w:tc>
          <w:tcPr>
            <w:tcW w:w="1301" w:type="dxa"/>
            <w:vMerge/>
            <w:tcBorders>
              <w:top w:val="nil"/>
              <w:bottom w:val="nil"/>
            </w:tcBorders>
          </w:tcPr>
          <w:p w14:paraId="5B8D354B" w14:textId="77777777" w:rsidR="00F2103C" w:rsidRDefault="00F2103C">
            <w:pPr>
              <w:spacing w:after="1" w:line="0" w:lineRule="atLeast"/>
            </w:pPr>
          </w:p>
        </w:tc>
        <w:tc>
          <w:tcPr>
            <w:tcW w:w="1363" w:type="dxa"/>
            <w:vMerge/>
            <w:tcBorders>
              <w:top w:val="nil"/>
              <w:bottom w:val="nil"/>
            </w:tcBorders>
          </w:tcPr>
          <w:p w14:paraId="53426C77" w14:textId="77777777" w:rsidR="00F2103C" w:rsidRDefault="00F2103C">
            <w:pPr>
              <w:spacing w:after="1" w:line="0" w:lineRule="atLeast"/>
            </w:pPr>
          </w:p>
        </w:tc>
      </w:tr>
      <w:tr w:rsidR="00F2103C" w14:paraId="0C12CB8B" w14:textId="77777777">
        <w:tblPrEx>
          <w:tblBorders>
            <w:insideH w:val="none" w:sz="0" w:space="0" w:color="auto"/>
          </w:tblBorders>
        </w:tblPrEx>
        <w:tc>
          <w:tcPr>
            <w:tcW w:w="6406" w:type="dxa"/>
            <w:tcBorders>
              <w:top w:val="nil"/>
              <w:bottom w:val="nil"/>
            </w:tcBorders>
          </w:tcPr>
          <w:p w14:paraId="012E7669" w14:textId="77777777" w:rsidR="00F2103C" w:rsidRDefault="00F2103C">
            <w:pPr>
              <w:pStyle w:val="ConsPlusNormal"/>
            </w:pPr>
            <w:r>
              <w:t>- пружины клапана;</w:t>
            </w:r>
          </w:p>
        </w:tc>
        <w:tc>
          <w:tcPr>
            <w:tcW w:w="1301" w:type="dxa"/>
            <w:vMerge/>
            <w:tcBorders>
              <w:top w:val="nil"/>
              <w:bottom w:val="nil"/>
            </w:tcBorders>
          </w:tcPr>
          <w:p w14:paraId="6E815B2E" w14:textId="77777777" w:rsidR="00F2103C" w:rsidRDefault="00F2103C">
            <w:pPr>
              <w:spacing w:after="1" w:line="0" w:lineRule="atLeast"/>
            </w:pPr>
          </w:p>
        </w:tc>
        <w:tc>
          <w:tcPr>
            <w:tcW w:w="1363" w:type="dxa"/>
            <w:vMerge/>
            <w:tcBorders>
              <w:top w:val="nil"/>
              <w:bottom w:val="nil"/>
            </w:tcBorders>
          </w:tcPr>
          <w:p w14:paraId="7393E706" w14:textId="77777777" w:rsidR="00F2103C" w:rsidRDefault="00F2103C">
            <w:pPr>
              <w:spacing w:after="1" w:line="0" w:lineRule="atLeast"/>
            </w:pPr>
          </w:p>
        </w:tc>
      </w:tr>
      <w:tr w:rsidR="00F2103C" w14:paraId="197A5F21" w14:textId="77777777">
        <w:tblPrEx>
          <w:tblBorders>
            <w:insideH w:val="none" w:sz="0" w:space="0" w:color="auto"/>
          </w:tblBorders>
        </w:tblPrEx>
        <w:tc>
          <w:tcPr>
            <w:tcW w:w="6406" w:type="dxa"/>
            <w:tcBorders>
              <w:top w:val="nil"/>
              <w:bottom w:val="nil"/>
            </w:tcBorders>
          </w:tcPr>
          <w:p w14:paraId="48173870" w14:textId="77777777" w:rsidR="00F2103C" w:rsidRDefault="00F2103C">
            <w:pPr>
              <w:pStyle w:val="ConsPlusNormal"/>
            </w:pPr>
            <w:r>
              <w:t>- рычаг привода клапана;</w:t>
            </w:r>
          </w:p>
        </w:tc>
        <w:tc>
          <w:tcPr>
            <w:tcW w:w="1301" w:type="dxa"/>
            <w:vMerge/>
            <w:tcBorders>
              <w:top w:val="nil"/>
              <w:bottom w:val="nil"/>
            </w:tcBorders>
          </w:tcPr>
          <w:p w14:paraId="3DDCE938" w14:textId="77777777" w:rsidR="00F2103C" w:rsidRDefault="00F2103C">
            <w:pPr>
              <w:spacing w:after="1" w:line="0" w:lineRule="atLeast"/>
            </w:pPr>
          </w:p>
        </w:tc>
        <w:tc>
          <w:tcPr>
            <w:tcW w:w="1363" w:type="dxa"/>
            <w:vMerge/>
            <w:tcBorders>
              <w:top w:val="nil"/>
              <w:bottom w:val="nil"/>
            </w:tcBorders>
          </w:tcPr>
          <w:p w14:paraId="5EEBDC96" w14:textId="77777777" w:rsidR="00F2103C" w:rsidRDefault="00F2103C">
            <w:pPr>
              <w:spacing w:after="1" w:line="0" w:lineRule="atLeast"/>
            </w:pPr>
          </w:p>
        </w:tc>
      </w:tr>
      <w:tr w:rsidR="00F2103C" w14:paraId="6E5ECBBF" w14:textId="77777777">
        <w:tblPrEx>
          <w:tblBorders>
            <w:insideH w:val="none" w:sz="0" w:space="0" w:color="auto"/>
          </w:tblBorders>
        </w:tblPrEx>
        <w:tc>
          <w:tcPr>
            <w:tcW w:w="6406" w:type="dxa"/>
            <w:tcBorders>
              <w:top w:val="nil"/>
              <w:bottom w:val="nil"/>
            </w:tcBorders>
          </w:tcPr>
          <w:p w14:paraId="06A03967" w14:textId="77777777" w:rsidR="00F2103C" w:rsidRDefault="00F2103C">
            <w:pPr>
              <w:pStyle w:val="ConsPlusNormal"/>
            </w:pPr>
            <w:r>
              <w:t>- направляющая втулка клапана</w:t>
            </w:r>
          </w:p>
        </w:tc>
        <w:tc>
          <w:tcPr>
            <w:tcW w:w="1301" w:type="dxa"/>
            <w:vMerge/>
            <w:tcBorders>
              <w:top w:val="nil"/>
              <w:bottom w:val="nil"/>
            </w:tcBorders>
          </w:tcPr>
          <w:p w14:paraId="4BC6D1AD" w14:textId="77777777" w:rsidR="00F2103C" w:rsidRDefault="00F2103C">
            <w:pPr>
              <w:spacing w:after="1" w:line="0" w:lineRule="atLeast"/>
            </w:pPr>
          </w:p>
        </w:tc>
        <w:tc>
          <w:tcPr>
            <w:tcW w:w="1363" w:type="dxa"/>
            <w:vMerge/>
            <w:tcBorders>
              <w:top w:val="nil"/>
              <w:bottom w:val="nil"/>
            </w:tcBorders>
          </w:tcPr>
          <w:p w14:paraId="2566A899" w14:textId="77777777" w:rsidR="00F2103C" w:rsidRDefault="00F2103C">
            <w:pPr>
              <w:spacing w:after="1" w:line="0" w:lineRule="atLeast"/>
            </w:pPr>
          </w:p>
        </w:tc>
      </w:tr>
      <w:tr w:rsidR="00F2103C" w14:paraId="4E2D4AAE" w14:textId="77777777">
        <w:tblPrEx>
          <w:tblBorders>
            <w:insideH w:val="none" w:sz="0" w:space="0" w:color="auto"/>
          </w:tblBorders>
        </w:tblPrEx>
        <w:tc>
          <w:tcPr>
            <w:tcW w:w="6406" w:type="dxa"/>
            <w:tcBorders>
              <w:top w:val="nil"/>
              <w:bottom w:val="nil"/>
            </w:tcBorders>
          </w:tcPr>
          <w:p w14:paraId="45BB5A3E" w14:textId="77777777" w:rsidR="00F2103C" w:rsidRDefault="00F2103C">
            <w:pPr>
              <w:pStyle w:val="ConsPlusNormal"/>
            </w:pPr>
            <w:r>
              <w:t>Комплект деталей системы охлаждения:</w:t>
            </w:r>
          </w:p>
        </w:tc>
        <w:tc>
          <w:tcPr>
            <w:tcW w:w="1301" w:type="dxa"/>
            <w:vMerge w:val="restart"/>
            <w:tcBorders>
              <w:top w:val="nil"/>
              <w:bottom w:val="nil"/>
            </w:tcBorders>
          </w:tcPr>
          <w:p w14:paraId="3F81E01A" w14:textId="77777777" w:rsidR="00F2103C" w:rsidRDefault="00F2103C">
            <w:pPr>
              <w:pStyle w:val="ConsPlusNormal"/>
              <w:jc w:val="center"/>
            </w:pPr>
            <w:r>
              <w:t>комплект</w:t>
            </w:r>
          </w:p>
        </w:tc>
        <w:tc>
          <w:tcPr>
            <w:tcW w:w="1363" w:type="dxa"/>
            <w:vMerge w:val="restart"/>
            <w:tcBorders>
              <w:top w:val="nil"/>
              <w:bottom w:val="nil"/>
            </w:tcBorders>
          </w:tcPr>
          <w:p w14:paraId="747F2EA4" w14:textId="77777777" w:rsidR="00F2103C" w:rsidRDefault="00F2103C">
            <w:pPr>
              <w:pStyle w:val="ConsPlusNormal"/>
              <w:jc w:val="center"/>
            </w:pPr>
            <w:r>
              <w:t>1</w:t>
            </w:r>
          </w:p>
        </w:tc>
      </w:tr>
      <w:tr w:rsidR="00F2103C" w14:paraId="5BD36B9C" w14:textId="77777777">
        <w:tblPrEx>
          <w:tblBorders>
            <w:insideH w:val="none" w:sz="0" w:space="0" w:color="auto"/>
          </w:tblBorders>
        </w:tblPrEx>
        <w:tc>
          <w:tcPr>
            <w:tcW w:w="6406" w:type="dxa"/>
            <w:tcBorders>
              <w:top w:val="nil"/>
              <w:bottom w:val="nil"/>
            </w:tcBorders>
          </w:tcPr>
          <w:p w14:paraId="3A96CDDA" w14:textId="77777777" w:rsidR="00F2103C" w:rsidRDefault="00F2103C">
            <w:pPr>
              <w:pStyle w:val="ConsPlusNormal"/>
            </w:pPr>
            <w:r>
              <w:t>- фрагмент радиатора в разрезе;</w:t>
            </w:r>
          </w:p>
        </w:tc>
        <w:tc>
          <w:tcPr>
            <w:tcW w:w="1301" w:type="dxa"/>
            <w:vMerge/>
            <w:tcBorders>
              <w:top w:val="nil"/>
              <w:bottom w:val="nil"/>
            </w:tcBorders>
          </w:tcPr>
          <w:p w14:paraId="4663F977" w14:textId="77777777" w:rsidR="00F2103C" w:rsidRDefault="00F2103C">
            <w:pPr>
              <w:spacing w:after="1" w:line="0" w:lineRule="atLeast"/>
            </w:pPr>
          </w:p>
        </w:tc>
        <w:tc>
          <w:tcPr>
            <w:tcW w:w="1363" w:type="dxa"/>
            <w:vMerge/>
            <w:tcBorders>
              <w:top w:val="nil"/>
              <w:bottom w:val="nil"/>
            </w:tcBorders>
          </w:tcPr>
          <w:p w14:paraId="046618D6" w14:textId="77777777" w:rsidR="00F2103C" w:rsidRDefault="00F2103C">
            <w:pPr>
              <w:spacing w:after="1" w:line="0" w:lineRule="atLeast"/>
            </w:pPr>
          </w:p>
        </w:tc>
      </w:tr>
      <w:tr w:rsidR="00F2103C" w14:paraId="1CB95DB4" w14:textId="77777777">
        <w:tblPrEx>
          <w:tblBorders>
            <w:insideH w:val="none" w:sz="0" w:space="0" w:color="auto"/>
          </w:tblBorders>
        </w:tblPrEx>
        <w:tc>
          <w:tcPr>
            <w:tcW w:w="6406" w:type="dxa"/>
            <w:tcBorders>
              <w:top w:val="nil"/>
              <w:bottom w:val="nil"/>
            </w:tcBorders>
          </w:tcPr>
          <w:p w14:paraId="58D41D68" w14:textId="77777777" w:rsidR="00F2103C" w:rsidRDefault="00F2103C">
            <w:pPr>
              <w:pStyle w:val="ConsPlusNormal"/>
            </w:pPr>
            <w:r>
              <w:t>- жидкостный насос в разрезе;</w:t>
            </w:r>
          </w:p>
        </w:tc>
        <w:tc>
          <w:tcPr>
            <w:tcW w:w="1301" w:type="dxa"/>
            <w:vMerge/>
            <w:tcBorders>
              <w:top w:val="nil"/>
              <w:bottom w:val="nil"/>
            </w:tcBorders>
          </w:tcPr>
          <w:p w14:paraId="5C790189" w14:textId="77777777" w:rsidR="00F2103C" w:rsidRDefault="00F2103C">
            <w:pPr>
              <w:spacing w:after="1" w:line="0" w:lineRule="atLeast"/>
            </w:pPr>
          </w:p>
        </w:tc>
        <w:tc>
          <w:tcPr>
            <w:tcW w:w="1363" w:type="dxa"/>
            <w:vMerge/>
            <w:tcBorders>
              <w:top w:val="nil"/>
              <w:bottom w:val="nil"/>
            </w:tcBorders>
          </w:tcPr>
          <w:p w14:paraId="293CCE0C" w14:textId="77777777" w:rsidR="00F2103C" w:rsidRDefault="00F2103C">
            <w:pPr>
              <w:spacing w:after="1" w:line="0" w:lineRule="atLeast"/>
            </w:pPr>
          </w:p>
        </w:tc>
      </w:tr>
      <w:tr w:rsidR="00F2103C" w14:paraId="12E4D228" w14:textId="77777777">
        <w:tblPrEx>
          <w:tblBorders>
            <w:insideH w:val="none" w:sz="0" w:space="0" w:color="auto"/>
          </w:tblBorders>
        </w:tblPrEx>
        <w:tc>
          <w:tcPr>
            <w:tcW w:w="6406" w:type="dxa"/>
            <w:tcBorders>
              <w:top w:val="nil"/>
              <w:bottom w:val="nil"/>
            </w:tcBorders>
          </w:tcPr>
          <w:p w14:paraId="0E4C96D7" w14:textId="77777777" w:rsidR="00F2103C" w:rsidRDefault="00F2103C">
            <w:pPr>
              <w:pStyle w:val="ConsPlusNormal"/>
            </w:pPr>
            <w:r>
              <w:t>- термостат в разрезе</w:t>
            </w:r>
          </w:p>
        </w:tc>
        <w:tc>
          <w:tcPr>
            <w:tcW w:w="1301" w:type="dxa"/>
            <w:vMerge/>
            <w:tcBorders>
              <w:top w:val="nil"/>
              <w:bottom w:val="nil"/>
            </w:tcBorders>
          </w:tcPr>
          <w:p w14:paraId="2B435E6B" w14:textId="77777777" w:rsidR="00F2103C" w:rsidRDefault="00F2103C">
            <w:pPr>
              <w:spacing w:after="1" w:line="0" w:lineRule="atLeast"/>
            </w:pPr>
          </w:p>
        </w:tc>
        <w:tc>
          <w:tcPr>
            <w:tcW w:w="1363" w:type="dxa"/>
            <w:vMerge/>
            <w:tcBorders>
              <w:top w:val="nil"/>
              <w:bottom w:val="nil"/>
            </w:tcBorders>
          </w:tcPr>
          <w:p w14:paraId="5289FE12" w14:textId="77777777" w:rsidR="00F2103C" w:rsidRDefault="00F2103C">
            <w:pPr>
              <w:spacing w:after="1" w:line="0" w:lineRule="atLeast"/>
            </w:pPr>
          </w:p>
        </w:tc>
      </w:tr>
      <w:tr w:rsidR="00F2103C" w14:paraId="1E8C5087" w14:textId="77777777">
        <w:tblPrEx>
          <w:tblBorders>
            <w:insideH w:val="none" w:sz="0" w:space="0" w:color="auto"/>
          </w:tblBorders>
        </w:tblPrEx>
        <w:tc>
          <w:tcPr>
            <w:tcW w:w="6406" w:type="dxa"/>
            <w:tcBorders>
              <w:top w:val="nil"/>
              <w:bottom w:val="nil"/>
            </w:tcBorders>
          </w:tcPr>
          <w:p w14:paraId="6F5F054C" w14:textId="77777777" w:rsidR="00F2103C" w:rsidRDefault="00F2103C">
            <w:pPr>
              <w:pStyle w:val="ConsPlusNormal"/>
            </w:pPr>
            <w:r>
              <w:t>Комплект деталей системы смазки:</w:t>
            </w:r>
          </w:p>
        </w:tc>
        <w:tc>
          <w:tcPr>
            <w:tcW w:w="1301" w:type="dxa"/>
            <w:vMerge w:val="restart"/>
            <w:tcBorders>
              <w:top w:val="nil"/>
              <w:bottom w:val="nil"/>
            </w:tcBorders>
          </w:tcPr>
          <w:p w14:paraId="2B5B1A5D" w14:textId="77777777" w:rsidR="00F2103C" w:rsidRDefault="00F2103C">
            <w:pPr>
              <w:pStyle w:val="ConsPlusNormal"/>
              <w:jc w:val="center"/>
            </w:pPr>
            <w:r>
              <w:t>комплект</w:t>
            </w:r>
          </w:p>
        </w:tc>
        <w:tc>
          <w:tcPr>
            <w:tcW w:w="1363" w:type="dxa"/>
            <w:vMerge w:val="restart"/>
            <w:tcBorders>
              <w:top w:val="nil"/>
              <w:bottom w:val="nil"/>
            </w:tcBorders>
          </w:tcPr>
          <w:p w14:paraId="610F2F09" w14:textId="77777777" w:rsidR="00F2103C" w:rsidRDefault="00F2103C">
            <w:pPr>
              <w:pStyle w:val="ConsPlusNormal"/>
              <w:jc w:val="center"/>
            </w:pPr>
            <w:r>
              <w:t>1</w:t>
            </w:r>
          </w:p>
        </w:tc>
      </w:tr>
      <w:tr w:rsidR="00F2103C" w14:paraId="0BE3BFDA" w14:textId="77777777">
        <w:tblPrEx>
          <w:tblBorders>
            <w:insideH w:val="none" w:sz="0" w:space="0" w:color="auto"/>
          </w:tblBorders>
        </w:tblPrEx>
        <w:tc>
          <w:tcPr>
            <w:tcW w:w="6406" w:type="dxa"/>
            <w:tcBorders>
              <w:top w:val="nil"/>
              <w:bottom w:val="nil"/>
            </w:tcBorders>
          </w:tcPr>
          <w:p w14:paraId="07F9FFDF" w14:textId="77777777" w:rsidR="00F2103C" w:rsidRDefault="00F2103C">
            <w:pPr>
              <w:pStyle w:val="ConsPlusNormal"/>
            </w:pPr>
            <w:r>
              <w:t>- масляный насос в разрезе;</w:t>
            </w:r>
          </w:p>
        </w:tc>
        <w:tc>
          <w:tcPr>
            <w:tcW w:w="1301" w:type="dxa"/>
            <w:vMerge/>
            <w:tcBorders>
              <w:top w:val="nil"/>
              <w:bottom w:val="nil"/>
            </w:tcBorders>
          </w:tcPr>
          <w:p w14:paraId="1CD9C3AA" w14:textId="77777777" w:rsidR="00F2103C" w:rsidRDefault="00F2103C">
            <w:pPr>
              <w:spacing w:after="1" w:line="0" w:lineRule="atLeast"/>
            </w:pPr>
          </w:p>
        </w:tc>
        <w:tc>
          <w:tcPr>
            <w:tcW w:w="1363" w:type="dxa"/>
            <w:vMerge/>
            <w:tcBorders>
              <w:top w:val="nil"/>
              <w:bottom w:val="nil"/>
            </w:tcBorders>
          </w:tcPr>
          <w:p w14:paraId="69340654" w14:textId="77777777" w:rsidR="00F2103C" w:rsidRDefault="00F2103C">
            <w:pPr>
              <w:spacing w:after="1" w:line="0" w:lineRule="atLeast"/>
            </w:pPr>
          </w:p>
        </w:tc>
      </w:tr>
      <w:tr w:rsidR="00F2103C" w14:paraId="7D9741EE" w14:textId="77777777">
        <w:tblPrEx>
          <w:tblBorders>
            <w:insideH w:val="none" w:sz="0" w:space="0" w:color="auto"/>
          </w:tblBorders>
        </w:tblPrEx>
        <w:tc>
          <w:tcPr>
            <w:tcW w:w="6406" w:type="dxa"/>
            <w:tcBorders>
              <w:top w:val="nil"/>
              <w:bottom w:val="nil"/>
            </w:tcBorders>
          </w:tcPr>
          <w:p w14:paraId="3B43C0EC" w14:textId="77777777" w:rsidR="00F2103C" w:rsidRDefault="00F2103C">
            <w:pPr>
              <w:pStyle w:val="ConsPlusNormal"/>
            </w:pPr>
            <w:r>
              <w:t>- масляный фильтр в разрезе</w:t>
            </w:r>
          </w:p>
        </w:tc>
        <w:tc>
          <w:tcPr>
            <w:tcW w:w="1301" w:type="dxa"/>
            <w:vMerge/>
            <w:tcBorders>
              <w:top w:val="nil"/>
              <w:bottom w:val="nil"/>
            </w:tcBorders>
          </w:tcPr>
          <w:p w14:paraId="314CF673" w14:textId="77777777" w:rsidR="00F2103C" w:rsidRDefault="00F2103C">
            <w:pPr>
              <w:spacing w:after="1" w:line="0" w:lineRule="atLeast"/>
            </w:pPr>
          </w:p>
        </w:tc>
        <w:tc>
          <w:tcPr>
            <w:tcW w:w="1363" w:type="dxa"/>
            <w:vMerge/>
            <w:tcBorders>
              <w:top w:val="nil"/>
              <w:bottom w:val="nil"/>
            </w:tcBorders>
          </w:tcPr>
          <w:p w14:paraId="70977603" w14:textId="77777777" w:rsidR="00F2103C" w:rsidRDefault="00F2103C">
            <w:pPr>
              <w:spacing w:after="1" w:line="0" w:lineRule="atLeast"/>
            </w:pPr>
          </w:p>
        </w:tc>
      </w:tr>
      <w:tr w:rsidR="00F2103C" w14:paraId="07856DBC" w14:textId="77777777">
        <w:tblPrEx>
          <w:tblBorders>
            <w:insideH w:val="none" w:sz="0" w:space="0" w:color="auto"/>
          </w:tblBorders>
        </w:tblPrEx>
        <w:tc>
          <w:tcPr>
            <w:tcW w:w="6406" w:type="dxa"/>
            <w:tcBorders>
              <w:top w:val="nil"/>
              <w:bottom w:val="nil"/>
            </w:tcBorders>
          </w:tcPr>
          <w:p w14:paraId="2EC93695"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783FB3FD" w14:textId="77777777" w:rsidR="00F2103C" w:rsidRDefault="00F2103C">
            <w:pPr>
              <w:pStyle w:val="ConsPlusNormal"/>
              <w:jc w:val="center"/>
            </w:pPr>
            <w:r>
              <w:t>комплект</w:t>
            </w:r>
          </w:p>
        </w:tc>
        <w:tc>
          <w:tcPr>
            <w:tcW w:w="1363" w:type="dxa"/>
            <w:vMerge w:val="restart"/>
            <w:tcBorders>
              <w:top w:val="nil"/>
              <w:bottom w:val="nil"/>
            </w:tcBorders>
          </w:tcPr>
          <w:p w14:paraId="3EE8E426" w14:textId="77777777" w:rsidR="00F2103C" w:rsidRDefault="00F2103C">
            <w:pPr>
              <w:pStyle w:val="ConsPlusNormal"/>
              <w:jc w:val="center"/>
            </w:pPr>
            <w:r>
              <w:t>1</w:t>
            </w:r>
          </w:p>
        </w:tc>
      </w:tr>
      <w:tr w:rsidR="00F2103C" w14:paraId="0AF0F0C8" w14:textId="77777777">
        <w:tblPrEx>
          <w:tblBorders>
            <w:insideH w:val="none" w:sz="0" w:space="0" w:color="auto"/>
          </w:tblBorders>
        </w:tblPrEx>
        <w:tc>
          <w:tcPr>
            <w:tcW w:w="6406" w:type="dxa"/>
            <w:tcBorders>
              <w:top w:val="nil"/>
              <w:bottom w:val="nil"/>
            </w:tcBorders>
          </w:tcPr>
          <w:p w14:paraId="24CF764D" w14:textId="77777777" w:rsidR="00F2103C" w:rsidRDefault="00F2103C">
            <w:pPr>
              <w:pStyle w:val="ConsPlusNormal"/>
            </w:pPr>
            <w:r>
              <w:t>а) бензинового двигателя:</w:t>
            </w:r>
          </w:p>
        </w:tc>
        <w:tc>
          <w:tcPr>
            <w:tcW w:w="1301" w:type="dxa"/>
            <w:vMerge/>
            <w:tcBorders>
              <w:top w:val="nil"/>
              <w:bottom w:val="nil"/>
            </w:tcBorders>
          </w:tcPr>
          <w:p w14:paraId="45FA39DF" w14:textId="77777777" w:rsidR="00F2103C" w:rsidRDefault="00F2103C">
            <w:pPr>
              <w:spacing w:after="1" w:line="0" w:lineRule="atLeast"/>
            </w:pPr>
          </w:p>
        </w:tc>
        <w:tc>
          <w:tcPr>
            <w:tcW w:w="1363" w:type="dxa"/>
            <w:vMerge/>
            <w:tcBorders>
              <w:top w:val="nil"/>
              <w:bottom w:val="nil"/>
            </w:tcBorders>
          </w:tcPr>
          <w:p w14:paraId="2B8AE7F2" w14:textId="77777777" w:rsidR="00F2103C" w:rsidRDefault="00F2103C">
            <w:pPr>
              <w:spacing w:after="1" w:line="0" w:lineRule="atLeast"/>
            </w:pPr>
          </w:p>
        </w:tc>
      </w:tr>
      <w:tr w:rsidR="00F2103C" w14:paraId="5134E52F" w14:textId="77777777">
        <w:tblPrEx>
          <w:tblBorders>
            <w:insideH w:val="none" w:sz="0" w:space="0" w:color="auto"/>
          </w:tblBorders>
        </w:tblPrEx>
        <w:tc>
          <w:tcPr>
            <w:tcW w:w="6406" w:type="dxa"/>
            <w:tcBorders>
              <w:top w:val="nil"/>
              <w:bottom w:val="nil"/>
            </w:tcBorders>
          </w:tcPr>
          <w:p w14:paraId="5851CF2B" w14:textId="77777777" w:rsidR="00F2103C" w:rsidRDefault="00F2103C">
            <w:pPr>
              <w:pStyle w:val="ConsPlusNormal"/>
            </w:pPr>
            <w:r>
              <w:t>- бензонасос (электробензонасос) в разрезе;</w:t>
            </w:r>
          </w:p>
        </w:tc>
        <w:tc>
          <w:tcPr>
            <w:tcW w:w="1301" w:type="dxa"/>
            <w:vMerge/>
            <w:tcBorders>
              <w:top w:val="nil"/>
              <w:bottom w:val="nil"/>
            </w:tcBorders>
          </w:tcPr>
          <w:p w14:paraId="55858C65" w14:textId="77777777" w:rsidR="00F2103C" w:rsidRDefault="00F2103C">
            <w:pPr>
              <w:spacing w:after="1" w:line="0" w:lineRule="atLeast"/>
            </w:pPr>
          </w:p>
        </w:tc>
        <w:tc>
          <w:tcPr>
            <w:tcW w:w="1363" w:type="dxa"/>
            <w:vMerge/>
            <w:tcBorders>
              <w:top w:val="nil"/>
              <w:bottom w:val="nil"/>
            </w:tcBorders>
          </w:tcPr>
          <w:p w14:paraId="7F67EE7B" w14:textId="77777777" w:rsidR="00F2103C" w:rsidRDefault="00F2103C">
            <w:pPr>
              <w:spacing w:after="1" w:line="0" w:lineRule="atLeast"/>
            </w:pPr>
          </w:p>
        </w:tc>
      </w:tr>
      <w:tr w:rsidR="00F2103C" w14:paraId="284FEE72" w14:textId="77777777">
        <w:tblPrEx>
          <w:tblBorders>
            <w:insideH w:val="none" w:sz="0" w:space="0" w:color="auto"/>
          </w:tblBorders>
        </w:tblPrEx>
        <w:tc>
          <w:tcPr>
            <w:tcW w:w="6406" w:type="dxa"/>
            <w:tcBorders>
              <w:top w:val="nil"/>
              <w:bottom w:val="nil"/>
            </w:tcBorders>
          </w:tcPr>
          <w:p w14:paraId="754929B1" w14:textId="77777777" w:rsidR="00F2103C" w:rsidRDefault="00F2103C">
            <w:pPr>
              <w:pStyle w:val="ConsPlusNormal"/>
            </w:pPr>
            <w:r>
              <w:t>- топливный фильтр в разрезе;</w:t>
            </w:r>
          </w:p>
        </w:tc>
        <w:tc>
          <w:tcPr>
            <w:tcW w:w="1301" w:type="dxa"/>
            <w:vMerge/>
            <w:tcBorders>
              <w:top w:val="nil"/>
              <w:bottom w:val="nil"/>
            </w:tcBorders>
          </w:tcPr>
          <w:p w14:paraId="12D1618A" w14:textId="77777777" w:rsidR="00F2103C" w:rsidRDefault="00F2103C">
            <w:pPr>
              <w:spacing w:after="1" w:line="0" w:lineRule="atLeast"/>
            </w:pPr>
          </w:p>
        </w:tc>
        <w:tc>
          <w:tcPr>
            <w:tcW w:w="1363" w:type="dxa"/>
            <w:vMerge/>
            <w:tcBorders>
              <w:top w:val="nil"/>
              <w:bottom w:val="nil"/>
            </w:tcBorders>
          </w:tcPr>
          <w:p w14:paraId="0597B6E4" w14:textId="77777777" w:rsidR="00F2103C" w:rsidRDefault="00F2103C">
            <w:pPr>
              <w:spacing w:after="1" w:line="0" w:lineRule="atLeast"/>
            </w:pPr>
          </w:p>
        </w:tc>
      </w:tr>
      <w:tr w:rsidR="00F2103C" w14:paraId="6EA9091C" w14:textId="77777777">
        <w:tblPrEx>
          <w:tblBorders>
            <w:insideH w:val="none" w:sz="0" w:space="0" w:color="auto"/>
          </w:tblBorders>
        </w:tblPrEx>
        <w:tc>
          <w:tcPr>
            <w:tcW w:w="6406" w:type="dxa"/>
            <w:tcBorders>
              <w:top w:val="nil"/>
              <w:bottom w:val="nil"/>
            </w:tcBorders>
          </w:tcPr>
          <w:p w14:paraId="1D7B45EF" w14:textId="77777777" w:rsidR="00F2103C" w:rsidRDefault="00F2103C">
            <w:pPr>
              <w:pStyle w:val="ConsPlusNormal"/>
            </w:pPr>
            <w:r>
              <w:t>- форсунка (инжектор) в разрезе;</w:t>
            </w:r>
          </w:p>
        </w:tc>
        <w:tc>
          <w:tcPr>
            <w:tcW w:w="1301" w:type="dxa"/>
            <w:vMerge/>
            <w:tcBorders>
              <w:top w:val="nil"/>
              <w:bottom w:val="nil"/>
            </w:tcBorders>
          </w:tcPr>
          <w:p w14:paraId="1D36B659" w14:textId="77777777" w:rsidR="00F2103C" w:rsidRDefault="00F2103C">
            <w:pPr>
              <w:spacing w:after="1" w:line="0" w:lineRule="atLeast"/>
            </w:pPr>
          </w:p>
        </w:tc>
        <w:tc>
          <w:tcPr>
            <w:tcW w:w="1363" w:type="dxa"/>
            <w:vMerge/>
            <w:tcBorders>
              <w:top w:val="nil"/>
              <w:bottom w:val="nil"/>
            </w:tcBorders>
          </w:tcPr>
          <w:p w14:paraId="56FE239C" w14:textId="77777777" w:rsidR="00F2103C" w:rsidRDefault="00F2103C">
            <w:pPr>
              <w:spacing w:after="1" w:line="0" w:lineRule="atLeast"/>
            </w:pPr>
          </w:p>
        </w:tc>
      </w:tr>
      <w:tr w:rsidR="00F2103C" w14:paraId="417C9AC6" w14:textId="77777777">
        <w:tblPrEx>
          <w:tblBorders>
            <w:insideH w:val="none" w:sz="0" w:space="0" w:color="auto"/>
          </w:tblBorders>
        </w:tblPrEx>
        <w:tc>
          <w:tcPr>
            <w:tcW w:w="6406" w:type="dxa"/>
            <w:tcBorders>
              <w:top w:val="nil"/>
              <w:bottom w:val="nil"/>
            </w:tcBorders>
          </w:tcPr>
          <w:p w14:paraId="65CF7786"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63292F5C" w14:textId="77777777" w:rsidR="00F2103C" w:rsidRDefault="00F2103C">
            <w:pPr>
              <w:spacing w:after="1" w:line="0" w:lineRule="atLeast"/>
            </w:pPr>
          </w:p>
        </w:tc>
        <w:tc>
          <w:tcPr>
            <w:tcW w:w="1363" w:type="dxa"/>
            <w:vMerge/>
            <w:tcBorders>
              <w:top w:val="nil"/>
              <w:bottom w:val="nil"/>
            </w:tcBorders>
          </w:tcPr>
          <w:p w14:paraId="3E0ADAE7" w14:textId="77777777" w:rsidR="00F2103C" w:rsidRDefault="00F2103C">
            <w:pPr>
              <w:spacing w:after="1" w:line="0" w:lineRule="atLeast"/>
            </w:pPr>
          </w:p>
        </w:tc>
      </w:tr>
      <w:tr w:rsidR="00F2103C" w14:paraId="5AFFB248" w14:textId="77777777">
        <w:tblPrEx>
          <w:tblBorders>
            <w:insideH w:val="none" w:sz="0" w:space="0" w:color="auto"/>
          </w:tblBorders>
        </w:tblPrEx>
        <w:tc>
          <w:tcPr>
            <w:tcW w:w="6406" w:type="dxa"/>
            <w:tcBorders>
              <w:top w:val="nil"/>
              <w:bottom w:val="nil"/>
            </w:tcBorders>
          </w:tcPr>
          <w:p w14:paraId="644A6303" w14:textId="77777777" w:rsidR="00F2103C" w:rsidRDefault="00F2103C">
            <w:pPr>
              <w:pStyle w:val="ConsPlusNormal"/>
            </w:pPr>
            <w:r>
              <w:t>б) дизельного двигателя:</w:t>
            </w:r>
          </w:p>
        </w:tc>
        <w:tc>
          <w:tcPr>
            <w:tcW w:w="1301" w:type="dxa"/>
            <w:vMerge/>
            <w:tcBorders>
              <w:top w:val="nil"/>
              <w:bottom w:val="nil"/>
            </w:tcBorders>
          </w:tcPr>
          <w:p w14:paraId="14C55611" w14:textId="77777777" w:rsidR="00F2103C" w:rsidRDefault="00F2103C">
            <w:pPr>
              <w:spacing w:after="1" w:line="0" w:lineRule="atLeast"/>
            </w:pPr>
          </w:p>
        </w:tc>
        <w:tc>
          <w:tcPr>
            <w:tcW w:w="1363" w:type="dxa"/>
            <w:vMerge/>
            <w:tcBorders>
              <w:top w:val="nil"/>
              <w:bottom w:val="nil"/>
            </w:tcBorders>
          </w:tcPr>
          <w:p w14:paraId="718373D5" w14:textId="77777777" w:rsidR="00F2103C" w:rsidRDefault="00F2103C">
            <w:pPr>
              <w:spacing w:after="1" w:line="0" w:lineRule="atLeast"/>
            </w:pPr>
          </w:p>
        </w:tc>
      </w:tr>
      <w:tr w:rsidR="00F2103C" w14:paraId="49D80025" w14:textId="77777777">
        <w:tblPrEx>
          <w:tblBorders>
            <w:insideH w:val="none" w:sz="0" w:space="0" w:color="auto"/>
          </w:tblBorders>
        </w:tblPrEx>
        <w:tc>
          <w:tcPr>
            <w:tcW w:w="6406" w:type="dxa"/>
            <w:tcBorders>
              <w:top w:val="nil"/>
              <w:bottom w:val="nil"/>
            </w:tcBorders>
          </w:tcPr>
          <w:p w14:paraId="1E675065" w14:textId="77777777" w:rsidR="00F2103C" w:rsidRDefault="00F2103C">
            <w:pPr>
              <w:pStyle w:val="ConsPlusNormal"/>
            </w:pPr>
            <w:r>
              <w:t>- топливный насос высокого давления в разрезе;</w:t>
            </w:r>
          </w:p>
        </w:tc>
        <w:tc>
          <w:tcPr>
            <w:tcW w:w="1301" w:type="dxa"/>
            <w:vMerge/>
            <w:tcBorders>
              <w:top w:val="nil"/>
              <w:bottom w:val="nil"/>
            </w:tcBorders>
          </w:tcPr>
          <w:p w14:paraId="7C83FD2B" w14:textId="77777777" w:rsidR="00F2103C" w:rsidRDefault="00F2103C">
            <w:pPr>
              <w:spacing w:after="1" w:line="0" w:lineRule="atLeast"/>
            </w:pPr>
          </w:p>
        </w:tc>
        <w:tc>
          <w:tcPr>
            <w:tcW w:w="1363" w:type="dxa"/>
            <w:vMerge/>
            <w:tcBorders>
              <w:top w:val="nil"/>
              <w:bottom w:val="nil"/>
            </w:tcBorders>
          </w:tcPr>
          <w:p w14:paraId="6E944996" w14:textId="77777777" w:rsidR="00F2103C" w:rsidRDefault="00F2103C">
            <w:pPr>
              <w:spacing w:after="1" w:line="0" w:lineRule="atLeast"/>
            </w:pPr>
          </w:p>
        </w:tc>
      </w:tr>
      <w:tr w:rsidR="00F2103C" w14:paraId="7BDE096E" w14:textId="77777777">
        <w:tblPrEx>
          <w:tblBorders>
            <w:insideH w:val="none" w:sz="0" w:space="0" w:color="auto"/>
          </w:tblBorders>
        </w:tblPrEx>
        <w:tc>
          <w:tcPr>
            <w:tcW w:w="6406" w:type="dxa"/>
            <w:tcBorders>
              <w:top w:val="nil"/>
              <w:bottom w:val="nil"/>
            </w:tcBorders>
          </w:tcPr>
          <w:p w14:paraId="7E8A60A2" w14:textId="77777777" w:rsidR="00F2103C" w:rsidRDefault="00F2103C">
            <w:pPr>
              <w:pStyle w:val="ConsPlusNormal"/>
            </w:pPr>
            <w:r>
              <w:t>- топливоподкачивающий насос низкого давления в разрезе;</w:t>
            </w:r>
          </w:p>
        </w:tc>
        <w:tc>
          <w:tcPr>
            <w:tcW w:w="1301" w:type="dxa"/>
            <w:vMerge/>
            <w:tcBorders>
              <w:top w:val="nil"/>
              <w:bottom w:val="nil"/>
            </w:tcBorders>
          </w:tcPr>
          <w:p w14:paraId="1DAA14D9" w14:textId="77777777" w:rsidR="00F2103C" w:rsidRDefault="00F2103C">
            <w:pPr>
              <w:spacing w:after="1" w:line="0" w:lineRule="atLeast"/>
            </w:pPr>
          </w:p>
        </w:tc>
        <w:tc>
          <w:tcPr>
            <w:tcW w:w="1363" w:type="dxa"/>
            <w:vMerge/>
            <w:tcBorders>
              <w:top w:val="nil"/>
              <w:bottom w:val="nil"/>
            </w:tcBorders>
          </w:tcPr>
          <w:p w14:paraId="20EE9530" w14:textId="77777777" w:rsidR="00F2103C" w:rsidRDefault="00F2103C">
            <w:pPr>
              <w:spacing w:after="1" w:line="0" w:lineRule="atLeast"/>
            </w:pPr>
          </w:p>
        </w:tc>
      </w:tr>
      <w:tr w:rsidR="00F2103C" w14:paraId="5D063CF8" w14:textId="77777777">
        <w:tblPrEx>
          <w:tblBorders>
            <w:insideH w:val="none" w:sz="0" w:space="0" w:color="auto"/>
          </w:tblBorders>
        </w:tblPrEx>
        <w:tc>
          <w:tcPr>
            <w:tcW w:w="6406" w:type="dxa"/>
            <w:tcBorders>
              <w:top w:val="nil"/>
              <w:bottom w:val="nil"/>
            </w:tcBorders>
          </w:tcPr>
          <w:p w14:paraId="101CCD9B" w14:textId="77777777" w:rsidR="00F2103C" w:rsidRDefault="00F2103C">
            <w:pPr>
              <w:pStyle w:val="ConsPlusNormal"/>
            </w:pPr>
            <w:r>
              <w:t>- форсунка (инжектор) в разрезе;</w:t>
            </w:r>
          </w:p>
        </w:tc>
        <w:tc>
          <w:tcPr>
            <w:tcW w:w="1301" w:type="dxa"/>
            <w:vMerge/>
            <w:tcBorders>
              <w:top w:val="nil"/>
              <w:bottom w:val="nil"/>
            </w:tcBorders>
          </w:tcPr>
          <w:p w14:paraId="3C086489" w14:textId="77777777" w:rsidR="00F2103C" w:rsidRDefault="00F2103C">
            <w:pPr>
              <w:spacing w:after="1" w:line="0" w:lineRule="atLeast"/>
            </w:pPr>
          </w:p>
        </w:tc>
        <w:tc>
          <w:tcPr>
            <w:tcW w:w="1363" w:type="dxa"/>
            <w:vMerge/>
            <w:tcBorders>
              <w:top w:val="nil"/>
              <w:bottom w:val="nil"/>
            </w:tcBorders>
          </w:tcPr>
          <w:p w14:paraId="2905C293" w14:textId="77777777" w:rsidR="00F2103C" w:rsidRDefault="00F2103C">
            <w:pPr>
              <w:spacing w:after="1" w:line="0" w:lineRule="atLeast"/>
            </w:pPr>
          </w:p>
        </w:tc>
      </w:tr>
      <w:tr w:rsidR="00F2103C" w14:paraId="0226DD3F" w14:textId="77777777">
        <w:tblPrEx>
          <w:tblBorders>
            <w:insideH w:val="none" w:sz="0" w:space="0" w:color="auto"/>
          </w:tblBorders>
        </w:tblPrEx>
        <w:tc>
          <w:tcPr>
            <w:tcW w:w="6406" w:type="dxa"/>
            <w:tcBorders>
              <w:top w:val="nil"/>
              <w:bottom w:val="nil"/>
            </w:tcBorders>
          </w:tcPr>
          <w:p w14:paraId="535DDF71" w14:textId="77777777" w:rsidR="00F2103C" w:rsidRDefault="00F2103C">
            <w:pPr>
              <w:pStyle w:val="ConsPlusNormal"/>
            </w:pPr>
            <w:r>
              <w:t>- фильтр тонкой очистки в разрезе</w:t>
            </w:r>
          </w:p>
        </w:tc>
        <w:tc>
          <w:tcPr>
            <w:tcW w:w="1301" w:type="dxa"/>
            <w:vMerge/>
            <w:tcBorders>
              <w:top w:val="nil"/>
              <w:bottom w:val="nil"/>
            </w:tcBorders>
          </w:tcPr>
          <w:p w14:paraId="5351DABA" w14:textId="77777777" w:rsidR="00F2103C" w:rsidRDefault="00F2103C">
            <w:pPr>
              <w:spacing w:after="1" w:line="0" w:lineRule="atLeast"/>
            </w:pPr>
          </w:p>
        </w:tc>
        <w:tc>
          <w:tcPr>
            <w:tcW w:w="1363" w:type="dxa"/>
            <w:vMerge/>
            <w:tcBorders>
              <w:top w:val="nil"/>
              <w:bottom w:val="nil"/>
            </w:tcBorders>
          </w:tcPr>
          <w:p w14:paraId="0640E1E6" w14:textId="77777777" w:rsidR="00F2103C" w:rsidRDefault="00F2103C">
            <w:pPr>
              <w:spacing w:after="1" w:line="0" w:lineRule="atLeast"/>
            </w:pPr>
          </w:p>
        </w:tc>
      </w:tr>
      <w:tr w:rsidR="00F2103C" w14:paraId="176C4878" w14:textId="77777777">
        <w:tblPrEx>
          <w:tblBorders>
            <w:insideH w:val="none" w:sz="0" w:space="0" w:color="auto"/>
          </w:tblBorders>
        </w:tblPrEx>
        <w:tc>
          <w:tcPr>
            <w:tcW w:w="6406" w:type="dxa"/>
            <w:tcBorders>
              <w:top w:val="nil"/>
              <w:bottom w:val="nil"/>
            </w:tcBorders>
          </w:tcPr>
          <w:p w14:paraId="28025F34"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7E0B12E6" w14:textId="77777777" w:rsidR="00F2103C" w:rsidRDefault="00F2103C">
            <w:pPr>
              <w:pStyle w:val="ConsPlusNormal"/>
              <w:jc w:val="center"/>
            </w:pPr>
            <w:r>
              <w:t>комплект</w:t>
            </w:r>
          </w:p>
        </w:tc>
        <w:tc>
          <w:tcPr>
            <w:tcW w:w="1363" w:type="dxa"/>
            <w:vMerge w:val="restart"/>
            <w:tcBorders>
              <w:top w:val="nil"/>
              <w:bottom w:val="nil"/>
            </w:tcBorders>
          </w:tcPr>
          <w:p w14:paraId="09E0FD91" w14:textId="77777777" w:rsidR="00F2103C" w:rsidRDefault="00F2103C">
            <w:pPr>
              <w:pStyle w:val="ConsPlusNormal"/>
              <w:jc w:val="center"/>
            </w:pPr>
            <w:r>
              <w:t>1</w:t>
            </w:r>
          </w:p>
        </w:tc>
      </w:tr>
      <w:tr w:rsidR="00F2103C" w14:paraId="64134236" w14:textId="77777777">
        <w:tblPrEx>
          <w:tblBorders>
            <w:insideH w:val="none" w:sz="0" w:space="0" w:color="auto"/>
          </w:tblBorders>
        </w:tblPrEx>
        <w:tc>
          <w:tcPr>
            <w:tcW w:w="6406" w:type="dxa"/>
            <w:tcBorders>
              <w:top w:val="nil"/>
              <w:bottom w:val="nil"/>
            </w:tcBorders>
          </w:tcPr>
          <w:p w14:paraId="3024DE30" w14:textId="77777777" w:rsidR="00F2103C" w:rsidRDefault="00F2103C">
            <w:pPr>
              <w:pStyle w:val="ConsPlusNormal"/>
            </w:pPr>
            <w:r>
              <w:t>- катушка зажигания;</w:t>
            </w:r>
          </w:p>
        </w:tc>
        <w:tc>
          <w:tcPr>
            <w:tcW w:w="1301" w:type="dxa"/>
            <w:vMerge/>
            <w:tcBorders>
              <w:top w:val="nil"/>
              <w:bottom w:val="nil"/>
            </w:tcBorders>
          </w:tcPr>
          <w:p w14:paraId="116CB2EE" w14:textId="77777777" w:rsidR="00F2103C" w:rsidRDefault="00F2103C">
            <w:pPr>
              <w:spacing w:after="1" w:line="0" w:lineRule="atLeast"/>
            </w:pPr>
          </w:p>
        </w:tc>
        <w:tc>
          <w:tcPr>
            <w:tcW w:w="1363" w:type="dxa"/>
            <w:vMerge/>
            <w:tcBorders>
              <w:top w:val="nil"/>
              <w:bottom w:val="nil"/>
            </w:tcBorders>
          </w:tcPr>
          <w:p w14:paraId="1218FF9F" w14:textId="77777777" w:rsidR="00F2103C" w:rsidRDefault="00F2103C">
            <w:pPr>
              <w:spacing w:after="1" w:line="0" w:lineRule="atLeast"/>
            </w:pPr>
          </w:p>
        </w:tc>
      </w:tr>
      <w:tr w:rsidR="00F2103C" w14:paraId="71258B93" w14:textId="77777777">
        <w:tblPrEx>
          <w:tblBorders>
            <w:insideH w:val="none" w:sz="0" w:space="0" w:color="auto"/>
          </w:tblBorders>
        </w:tblPrEx>
        <w:tc>
          <w:tcPr>
            <w:tcW w:w="6406" w:type="dxa"/>
            <w:tcBorders>
              <w:top w:val="nil"/>
              <w:bottom w:val="nil"/>
            </w:tcBorders>
          </w:tcPr>
          <w:p w14:paraId="51E00E72" w14:textId="77777777" w:rsidR="00F2103C" w:rsidRDefault="00F2103C">
            <w:pPr>
              <w:pStyle w:val="ConsPlusNormal"/>
            </w:pPr>
            <w:r>
              <w:t>- датчик-распределитель в разрезе;</w:t>
            </w:r>
          </w:p>
        </w:tc>
        <w:tc>
          <w:tcPr>
            <w:tcW w:w="1301" w:type="dxa"/>
            <w:vMerge/>
            <w:tcBorders>
              <w:top w:val="nil"/>
              <w:bottom w:val="nil"/>
            </w:tcBorders>
          </w:tcPr>
          <w:p w14:paraId="1B971CC8" w14:textId="77777777" w:rsidR="00F2103C" w:rsidRDefault="00F2103C">
            <w:pPr>
              <w:spacing w:after="1" w:line="0" w:lineRule="atLeast"/>
            </w:pPr>
          </w:p>
        </w:tc>
        <w:tc>
          <w:tcPr>
            <w:tcW w:w="1363" w:type="dxa"/>
            <w:vMerge/>
            <w:tcBorders>
              <w:top w:val="nil"/>
              <w:bottom w:val="nil"/>
            </w:tcBorders>
          </w:tcPr>
          <w:p w14:paraId="0F37F7AE" w14:textId="77777777" w:rsidR="00F2103C" w:rsidRDefault="00F2103C">
            <w:pPr>
              <w:spacing w:after="1" w:line="0" w:lineRule="atLeast"/>
            </w:pPr>
          </w:p>
        </w:tc>
      </w:tr>
      <w:tr w:rsidR="00F2103C" w14:paraId="6C9CE006" w14:textId="77777777">
        <w:tblPrEx>
          <w:tblBorders>
            <w:insideH w:val="none" w:sz="0" w:space="0" w:color="auto"/>
          </w:tblBorders>
        </w:tblPrEx>
        <w:tc>
          <w:tcPr>
            <w:tcW w:w="6406" w:type="dxa"/>
            <w:tcBorders>
              <w:top w:val="nil"/>
              <w:bottom w:val="nil"/>
            </w:tcBorders>
          </w:tcPr>
          <w:p w14:paraId="48687D8A" w14:textId="77777777" w:rsidR="00F2103C" w:rsidRDefault="00F2103C">
            <w:pPr>
              <w:pStyle w:val="ConsPlusNormal"/>
            </w:pPr>
            <w:r>
              <w:t>- модуль зажигания;</w:t>
            </w:r>
          </w:p>
        </w:tc>
        <w:tc>
          <w:tcPr>
            <w:tcW w:w="1301" w:type="dxa"/>
            <w:vMerge/>
            <w:tcBorders>
              <w:top w:val="nil"/>
              <w:bottom w:val="nil"/>
            </w:tcBorders>
          </w:tcPr>
          <w:p w14:paraId="6BA4E9C7" w14:textId="77777777" w:rsidR="00F2103C" w:rsidRDefault="00F2103C">
            <w:pPr>
              <w:spacing w:after="1" w:line="0" w:lineRule="atLeast"/>
            </w:pPr>
          </w:p>
        </w:tc>
        <w:tc>
          <w:tcPr>
            <w:tcW w:w="1363" w:type="dxa"/>
            <w:vMerge/>
            <w:tcBorders>
              <w:top w:val="nil"/>
              <w:bottom w:val="nil"/>
            </w:tcBorders>
          </w:tcPr>
          <w:p w14:paraId="30A95E8C" w14:textId="77777777" w:rsidR="00F2103C" w:rsidRDefault="00F2103C">
            <w:pPr>
              <w:spacing w:after="1" w:line="0" w:lineRule="atLeast"/>
            </w:pPr>
          </w:p>
        </w:tc>
      </w:tr>
      <w:tr w:rsidR="00F2103C" w14:paraId="121C5442" w14:textId="77777777">
        <w:tblPrEx>
          <w:tblBorders>
            <w:insideH w:val="none" w:sz="0" w:space="0" w:color="auto"/>
          </w:tblBorders>
        </w:tblPrEx>
        <w:tc>
          <w:tcPr>
            <w:tcW w:w="6406" w:type="dxa"/>
            <w:tcBorders>
              <w:top w:val="nil"/>
              <w:bottom w:val="nil"/>
            </w:tcBorders>
          </w:tcPr>
          <w:p w14:paraId="594B24BD" w14:textId="77777777" w:rsidR="00F2103C" w:rsidRDefault="00F2103C">
            <w:pPr>
              <w:pStyle w:val="ConsPlusNormal"/>
            </w:pPr>
            <w:r>
              <w:t>- свеча зажигания;</w:t>
            </w:r>
          </w:p>
        </w:tc>
        <w:tc>
          <w:tcPr>
            <w:tcW w:w="1301" w:type="dxa"/>
            <w:vMerge/>
            <w:tcBorders>
              <w:top w:val="nil"/>
              <w:bottom w:val="nil"/>
            </w:tcBorders>
          </w:tcPr>
          <w:p w14:paraId="32CD497E" w14:textId="77777777" w:rsidR="00F2103C" w:rsidRDefault="00F2103C">
            <w:pPr>
              <w:spacing w:after="1" w:line="0" w:lineRule="atLeast"/>
            </w:pPr>
          </w:p>
        </w:tc>
        <w:tc>
          <w:tcPr>
            <w:tcW w:w="1363" w:type="dxa"/>
            <w:vMerge/>
            <w:tcBorders>
              <w:top w:val="nil"/>
              <w:bottom w:val="nil"/>
            </w:tcBorders>
          </w:tcPr>
          <w:p w14:paraId="088930A8" w14:textId="77777777" w:rsidR="00F2103C" w:rsidRDefault="00F2103C">
            <w:pPr>
              <w:spacing w:after="1" w:line="0" w:lineRule="atLeast"/>
            </w:pPr>
          </w:p>
        </w:tc>
      </w:tr>
      <w:tr w:rsidR="00F2103C" w14:paraId="1A806748" w14:textId="77777777">
        <w:tblPrEx>
          <w:tblBorders>
            <w:insideH w:val="none" w:sz="0" w:space="0" w:color="auto"/>
          </w:tblBorders>
        </w:tblPrEx>
        <w:tc>
          <w:tcPr>
            <w:tcW w:w="6406" w:type="dxa"/>
            <w:tcBorders>
              <w:top w:val="nil"/>
              <w:bottom w:val="nil"/>
            </w:tcBorders>
          </w:tcPr>
          <w:p w14:paraId="63D9166E"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1A3E6B7B" w14:textId="77777777" w:rsidR="00F2103C" w:rsidRDefault="00F2103C">
            <w:pPr>
              <w:spacing w:after="1" w:line="0" w:lineRule="atLeast"/>
            </w:pPr>
          </w:p>
        </w:tc>
        <w:tc>
          <w:tcPr>
            <w:tcW w:w="1363" w:type="dxa"/>
            <w:vMerge/>
            <w:tcBorders>
              <w:top w:val="nil"/>
              <w:bottom w:val="nil"/>
            </w:tcBorders>
          </w:tcPr>
          <w:p w14:paraId="67AE0847" w14:textId="77777777" w:rsidR="00F2103C" w:rsidRDefault="00F2103C">
            <w:pPr>
              <w:spacing w:after="1" w:line="0" w:lineRule="atLeast"/>
            </w:pPr>
          </w:p>
        </w:tc>
      </w:tr>
      <w:tr w:rsidR="00F2103C" w14:paraId="331DF813" w14:textId="77777777">
        <w:tblPrEx>
          <w:tblBorders>
            <w:insideH w:val="none" w:sz="0" w:space="0" w:color="auto"/>
          </w:tblBorders>
        </w:tblPrEx>
        <w:tc>
          <w:tcPr>
            <w:tcW w:w="6406" w:type="dxa"/>
            <w:tcBorders>
              <w:top w:val="nil"/>
              <w:bottom w:val="nil"/>
            </w:tcBorders>
          </w:tcPr>
          <w:p w14:paraId="4B0706AE" w14:textId="77777777" w:rsidR="00F2103C" w:rsidRDefault="00F2103C">
            <w:pPr>
              <w:pStyle w:val="ConsPlusNormal"/>
            </w:pPr>
            <w:r>
              <w:t>Комплект деталей электрооборудования:</w:t>
            </w:r>
          </w:p>
        </w:tc>
        <w:tc>
          <w:tcPr>
            <w:tcW w:w="1301" w:type="dxa"/>
            <w:tcBorders>
              <w:top w:val="nil"/>
              <w:bottom w:val="nil"/>
            </w:tcBorders>
          </w:tcPr>
          <w:p w14:paraId="67980CA9" w14:textId="77777777" w:rsidR="00F2103C" w:rsidRDefault="00F2103C">
            <w:pPr>
              <w:pStyle w:val="ConsPlusNormal"/>
              <w:jc w:val="center"/>
            </w:pPr>
            <w:r>
              <w:t>комплект</w:t>
            </w:r>
          </w:p>
        </w:tc>
        <w:tc>
          <w:tcPr>
            <w:tcW w:w="1363" w:type="dxa"/>
            <w:tcBorders>
              <w:top w:val="nil"/>
              <w:bottom w:val="nil"/>
            </w:tcBorders>
          </w:tcPr>
          <w:p w14:paraId="4F2AAC39" w14:textId="77777777" w:rsidR="00F2103C" w:rsidRDefault="00F2103C">
            <w:pPr>
              <w:pStyle w:val="ConsPlusNormal"/>
              <w:jc w:val="center"/>
            </w:pPr>
            <w:r>
              <w:t>1</w:t>
            </w:r>
          </w:p>
        </w:tc>
      </w:tr>
      <w:tr w:rsidR="00F2103C" w14:paraId="79D91EDB" w14:textId="77777777">
        <w:tblPrEx>
          <w:tblBorders>
            <w:insideH w:val="none" w:sz="0" w:space="0" w:color="auto"/>
          </w:tblBorders>
        </w:tblPrEx>
        <w:tc>
          <w:tcPr>
            <w:tcW w:w="6406" w:type="dxa"/>
            <w:tcBorders>
              <w:top w:val="nil"/>
              <w:bottom w:val="nil"/>
            </w:tcBorders>
            <w:vAlign w:val="center"/>
          </w:tcPr>
          <w:p w14:paraId="1FC2C3ED" w14:textId="77777777" w:rsidR="00F2103C" w:rsidRDefault="00F2103C">
            <w:pPr>
              <w:pStyle w:val="ConsPlusNormal"/>
              <w:jc w:val="both"/>
            </w:pPr>
            <w:r>
              <w:t>- фрагмент аккумуляторной батареи в разрезе;</w:t>
            </w:r>
          </w:p>
        </w:tc>
        <w:tc>
          <w:tcPr>
            <w:tcW w:w="1301" w:type="dxa"/>
            <w:vMerge w:val="restart"/>
            <w:tcBorders>
              <w:top w:val="nil"/>
              <w:bottom w:val="nil"/>
            </w:tcBorders>
          </w:tcPr>
          <w:p w14:paraId="0DE31878" w14:textId="77777777" w:rsidR="00F2103C" w:rsidRDefault="00F2103C">
            <w:pPr>
              <w:pStyle w:val="ConsPlusNormal"/>
            </w:pPr>
          </w:p>
        </w:tc>
        <w:tc>
          <w:tcPr>
            <w:tcW w:w="1363" w:type="dxa"/>
            <w:vMerge w:val="restart"/>
            <w:tcBorders>
              <w:top w:val="nil"/>
              <w:bottom w:val="nil"/>
            </w:tcBorders>
          </w:tcPr>
          <w:p w14:paraId="5C2E5E00" w14:textId="77777777" w:rsidR="00F2103C" w:rsidRDefault="00F2103C">
            <w:pPr>
              <w:pStyle w:val="ConsPlusNormal"/>
            </w:pPr>
          </w:p>
        </w:tc>
      </w:tr>
      <w:tr w:rsidR="00F2103C" w14:paraId="2FE8F8FE" w14:textId="77777777">
        <w:tblPrEx>
          <w:tblBorders>
            <w:insideH w:val="none" w:sz="0" w:space="0" w:color="auto"/>
          </w:tblBorders>
        </w:tblPrEx>
        <w:tc>
          <w:tcPr>
            <w:tcW w:w="6406" w:type="dxa"/>
            <w:tcBorders>
              <w:top w:val="nil"/>
              <w:bottom w:val="nil"/>
            </w:tcBorders>
          </w:tcPr>
          <w:p w14:paraId="1981B73D" w14:textId="77777777" w:rsidR="00F2103C" w:rsidRDefault="00F2103C">
            <w:pPr>
              <w:pStyle w:val="ConsPlusNormal"/>
              <w:jc w:val="both"/>
            </w:pPr>
            <w:r>
              <w:t>- генератор в разрезе;</w:t>
            </w:r>
          </w:p>
        </w:tc>
        <w:tc>
          <w:tcPr>
            <w:tcW w:w="1301" w:type="dxa"/>
            <w:vMerge/>
            <w:tcBorders>
              <w:top w:val="nil"/>
              <w:bottom w:val="nil"/>
            </w:tcBorders>
          </w:tcPr>
          <w:p w14:paraId="205F666B" w14:textId="77777777" w:rsidR="00F2103C" w:rsidRDefault="00F2103C">
            <w:pPr>
              <w:spacing w:after="1" w:line="0" w:lineRule="atLeast"/>
            </w:pPr>
          </w:p>
        </w:tc>
        <w:tc>
          <w:tcPr>
            <w:tcW w:w="1363" w:type="dxa"/>
            <w:vMerge/>
            <w:tcBorders>
              <w:top w:val="nil"/>
              <w:bottom w:val="nil"/>
            </w:tcBorders>
          </w:tcPr>
          <w:p w14:paraId="06E8E6C0" w14:textId="77777777" w:rsidR="00F2103C" w:rsidRDefault="00F2103C">
            <w:pPr>
              <w:spacing w:after="1" w:line="0" w:lineRule="atLeast"/>
            </w:pPr>
          </w:p>
        </w:tc>
      </w:tr>
      <w:tr w:rsidR="00F2103C" w14:paraId="085BB2F2" w14:textId="77777777">
        <w:tblPrEx>
          <w:tblBorders>
            <w:insideH w:val="none" w:sz="0" w:space="0" w:color="auto"/>
          </w:tblBorders>
        </w:tblPrEx>
        <w:tc>
          <w:tcPr>
            <w:tcW w:w="6406" w:type="dxa"/>
            <w:tcBorders>
              <w:top w:val="nil"/>
              <w:bottom w:val="nil"/>
            </w:tcBorders>
          </w:tcPr>
          <w:p w14:paraId="17A4E651" w14:textId="77777777" w:rsidR="00F2103C" w:rsidRDefault="00F2103C">
            <w:pPr>
              <w:pStyle w:val="ConsPlusNormal"/>
              <w:jc w:val="both"/>
            </w:pPr>
            <w:r>
              <w:t>- стартер в разрезе;</w:t>
            </w:r>
          </w:p>
        </w:tc>
        <w:tc>
          <w:tcPr>
            <w:tcW w:w="1301" w:type="dxa"/>
            <w:vMerge/>
            <w:tcBorders>
              <w:top w:val="nil"/>
              <w:bottom w:val="nil"/>
            </w:tcBorders>
          </w:tcPr>
          <w:p w14:paraId="2C247430" w14:textId="77777777" w:rsidR="00F2103C" w:rsidRDefault="00F2103C">
            <w:pPr>
              <w:spacing w:after="1" w:line="0" w:lineRule="atLeast"/>
            </w:pPr>
          </w:p>
        </w:tc>
        <w:tc>
          <w:tcPr>
            <w:tcW w:w="1363" w:type="dxa"/>
            <w:vMerge/>
            <w:tcBorders>
              <w:top w:val="nil"/>
              <w:bottom w:val="nil"/>
            </w:tcBorders>
          </w:tcPr>
          <w:p w14:paraId="0D8A2936" w14:textId="77777777" w:rsidR="00F2103C" w:rsidRDefault="00F2103C">
            <w:pPr>
              <w:spacing w:after="1" w:line="0" w:lineRule="atLeast"/>
            </w:pPr>
          </w:p>
        </w:tc>
      </w:tr>
      <w:tr w:rsidR="00F2103C" w14:paraId="21E8B251" w14:textId="77777777">
        <w:tblPrEx>
          <w:tblBorders>
            <w:insideH w:val="none" w:sz="0" w:space="0" w:color="auto"/>
          </w:tblBorders>
        </w:tblPrEx>
        <w:tc>
          <w:tcPr>
            <w:tcW w:w="6406" w:type="dxa"/>
            <w:tcBorders>
              <w:top w:val="nil"/>
              <w:bottom w:val="nil"/>
            </w:tcBorders>
          </w:tcPr>
          <w:p w14:paraId="40EC957A" w14:textId="77777777" w:rsidR="00F2103C" w:rsidRDefault="00F2103C">
            <w:pPr>
              <w:pStyle w:val="ConsPlusNormal"/>
              <w:jc w:val="both"/>
            </w:pPr>
            <w:r>
              <w:t>- комплект ламп освещения;</w:t>
            </w:r>
          </w:p>
        </w:tc>
        <w:tc>
          <w:tcPr>
            <w:tcW w:w="1301" w:type="dxa"/>
            <w:vMerge/>
            <w:tcBorders>
              <w:top w:val="nil"/>
              <w:bottom w:val="nil"/>
            </w:tcBorders>
          </w:tcPr>
          <w:p w14:paraId="4F2F3F90" w14:textId="77777777" w:rsidR="00F2103C" w:rsidRDefault="00F2103C">
            <w:pPr>
              <w:spacing w:after="1" w:line="0" w:lineRule="atLeast"/>
            </w:pPr>
          </w:p>
        </w:tc>
        <w:tc>
          <w:tcPr>
            <w:tcW w:w="1363" w:type="dxa"/>
            <w:vMerge/>
            <w:tcBorders>
              <w:top w:val="nil"/>
              <w:bottom w:val="nil"/>
            </w:tcBorders>
          </w:tcPr>
          <w:p w14:paraId="62A653C6" w14:textId="77777777" w:rsidR="00F2103C" w:rsidRDefault="00F2103C">
            <w:pPr>
              <w:spacing w:after="1" w:line="0" w:lineRule="atLeast"/>
            </w:pPr>
          </w:p>
        </w:tc>
      </w:tr>
      <w:tr w:rsidR="00F2103C" w14:paraId="4A6DBFB5" w14:textId="77777777">
        <w:tblPrEx>
          <w:tblBorders>
            <w:insideH w:val="none" w:sz="0" w:space="0" w:color="auto"/>
          </w:tblBorders>
        </w:tblPrEx>
        <w:tc>
          <w:tcPr>
            <w:tcW w:w="6406" w:type="dxa"/>
            <w:tcBorders>
              <w:top w:val="nil"/>
              <w:bottom w:val="nil"/>
            </w:tcBorders>
          </w:tcPr>
          <w:p w14:paraId="770D89AA" w14:textId="77777777" w:rsidR="00F2103C" w:rsidRDefault="00F2103C">
            <w:pPr>
              <w:pStyle w:val="ConsPlusNormal"/>
              <w:jc w:val="both"/>
            </w:pPr>
            <w:r>
              <w:t>- комплект предохранителей</w:t>
            </w:r>
          </w:p>
        </w:tc>
        <w:tc>
          <w:tcPr>
            <w:tcW w:w="1301" w:type="dxa"/>
            <w:vMerge/>
            <w:tcBorders>
              <w:top w:val="nil"/>
              <w:bottom w:val="nil"/>
            </w:tcBorders>
          </w:tcPr>
          <w:p w14:paraId="5D674075" w14:textId="77777777" w:rsidR="00F2103C" w:rsidRDefault="00F2103C">
            <w:pPr>
              <w:spacing w:after="1" w:line="0" w:lineRule="atLeast"/>
            </w:pPr>
          </w:p>
        </w:tc>
        <w:tc>
          <w:tcPr>
            <w:tcW w:w="1363" w:type="dxa"/>
            <w:vMerge/>
            <w:tcBorders>
              <w:top w:val="nil"/>
              <w:bottom w:val="nil"/>
            </w:tcBorders>
          </w:tcPr>
          <w:p w14:paraId="5D20B287" w14:textId="77777777" w:rsidR="00F2103C" w:rsidRDefault="00F2103C">
            <w:pPr>
              <w:spacing w:after="1" w:line="0" w:lineRule="atLeast"/>
            </w:pPr>
          </w:p>
        </w:tc>
      </w:tr>
      <w:tr w:rsidR="00F2103C" w14:paraId="51E35444" w14:textId="77777777">
        <w:tblPrEx>
          <w:tblBorders>
            <w:insideH w:val="none" w:sz="0" w:space="0" w:color="auto"/>
          </w:tblBorders>
        </w:tblPrEx>
        <w:tc>
          <w:tcPr>
            <w:tcW w:w="6406" w:type="dxa"/>
            <w:tcBorders>
              <w:top w:val="nil"/>
              <w:bottom w:val="nil"/>
            </w:tcBorders>
            <w:vAlign w:val="center"/>
          </w:tcPr>
          <w:p w14:paraId="6F605459" w14:textId="77777777" w:rsidR="00F2103C" w:rsidRDefault="00F2103C">
            <w:pPr>
              <w:pStyle w:val="ConsPlusNormal"/>
              <w:jc w:val="both"/>
            </w:pPr>
            <w:r>
              <w:t>Комплект деталей передней подвески:</w:t>
            </w:r>
          </w:p>
        </w:tc>
        <w:tc>
          <w:tcPr>
            <w:tcW w:w="1301" w:type="dxa"/>
            <w:vMerge w:val="restart"/>
            <w:tcBorders>
              <w:top w:val="nil"/>
              <w:bottom w:val="nil"/>
            </w:tcBorders>
          </w:tcPr>
          <w:p w14:paraId="5D90D31D" w14:textId="77777777" w:rsidR="00F2103C" w:rsidRDefault="00F2103C">
            <w:pPr>
              <w:pStyle w:val="ConsPlusNormal"/>
              <w:jc w:val="center"/>
            </w:pPr>
            <w:r>
              <w:t>комплект</w:t>
            </w:r>
          </w:p>
        </w:tc>
        <w:tc>
          <w:tcPr>
            <w:tcW w:w="1363" w:type="dxa"/>
            <w:vMerge w:val="restart"/>
            <w:tcBorders>
              <w:top w:val="nil"/>
              <w:bottom w:val="nil"/>
            </w:tcBorders>
          </w:tcPr>
          <w:p w14:paraId="17FFF83F" w14:textId="77777777" w:rsidR="00F2103C" w:rsidRDefault="00F2103C">
            <w:pPr>
              <w:pStyle w:val="ConsPlusNormal"/>
              <w:jc w:val="center"/>
            </w:pPr>
            <w:r>
              <w:t>1</w:t>
            </w:r>
          </w:p>
        </w:tc>
      </w:tr>
      <w:tr w:rsidR="00F2103C" w14:paraId="1CAE6056" w14:textId="77777777">
        <w:tblPrEx>
          <w:tblBorders>
            <w:insideH w:val="none" w:sz="0" w:space="0" w:color="auto"/>
          </w:tblBorders>
        </w:tblPrEx>
        <w:tc>
          <w:tcPr>
            <w:tcW w:w="6406" w:type="dxa"/>
            <w:tcBorders>
              <w:top w:val="nil"/>
              <w:bottom w:val="nil"/>
            </w:tcBorders>
          </w:tcPr>
          <w:p w14:paraId="19248434" w14:textId="77777777" w:rsidR="00F2103C" w:rsidRDefault="00F2103C">
            <w:pPr>
              <w:pStyle w:val="ConsPlusNormal"/>
              <w:jc w:val="both"/>
            </w:pPr>
            <w:r>
              <w:t>- гидравлический амортизатор в разрезе</w:t>
            </w:r>
          </w:p>
        </w:tc>
        <w:tc>
          <w:tcPr>
            <w:tcW w:w="1301" w:type="dxa"/>
            <w:vMerge/>
            <w:tcBorders>
              <w:top w:val="nil"/>
              <w:bottom w:val="nil"/>
            </w:tcBorders>
          </w:tcPr>
          <w:p w14:paraId="28F08E04" w14:textId="77777777" w:rsidR="00F2103C" w:rsidRDefault="00F2103C">
            <w:pPr>
              <w:spacing w:after="1" w:line="0" w:lineRule="atLeast"/>
            </w:pPr>
          </w:p>
        </w:tc>
        <w:tc>
          <w:tcPr>
            <w:tcW w:w="1363" w:type="dxa"/>
            <w:vMerge/>
            <w:tcBorders>
              <w:top w:val="nil"/>
              <w:bottom w:val="nil"/>
            </w:tcBorders>
          </w:tcPr>
          <w:p w14:paraId="2F85021A" w14:textId="77777777" w:rsidR="00F2103C" w:rsidRDefault="00F2103C">
            <w:pPr>
              <w:spacing w:after="1" w:line="0" w:lineRule="atLeast"/>
            </w:pPr>
          </w:p>
        </w:tc>
      </w:tr>
      <w:tr w:rsidR="00F2103C" w14:paraId="43F98C6C" w14:textId="77777777">
        <w:tblPrEx>
          <w:tblBorders>
            <w:insideH w:val="none" w:sz="0" w:space="0" w:color="auto"/>
          </w:tblBorders>
        </w:tblPrEx>
        <w:tc>
          <w:tcPr>
            <w:tcW w:w="6406" w:type="dxa"/>
            <w:tcBorders>
              <w:top w:val="nil"/>
              <w:bottom w:val="nil"/>
            </w:tcBorders>
            <w:vAlign w:val="center"/>
          </w:tcPr>
          <w:p w14:paraId="68B28241" w14:textId="77777777" w:rsidR="00F2103C" w:rsidRDefault="00F2103C">
            <w:pPr>
              <w:pStyle w:val="ConsPlusNormal"/>
              <w:jc w:val="both"/>
            </w:pPr>
            <w:r>
              <w:t>Комплект деталей рулевого управления:</w:t>
            </w:r>
          </w:p>
        </w:tc>
        <w:tc>
          <w:tcPr>
            <w:tcW w:w="1301" w:type="dxa"/>
            <w:vMerge w:val="restart"/>
            <w:tcBorders>
              <w:top w:val="nil"/>
              <w:bottom w:val="nil"/>
            </w:tcBorders>
          </w:tcPr>
          <w:p w14:paraId="233BEE9A" w14:textId="77777777" w:rsidR="00F2103C" w:rsidRDefault="00F2103C">
            <w:pPr>
              <w:pStyle w:val="ConsPlusNormal"/>
              <w:jc w:val="center"/>
            </w:pPr>
            <w:r>
              <w:t>комплект</w:t>
            </w:r>
          </w:p>
        </w:tc>
        <w:tc>
          <w:tcPr>
            <w:tcW w:w="1363" w:type="dxa"/>
            <w:vMerge w:val="restart"/>
            <w:tcBorders>
              <w:top w:val="nil"/>
              <w:bottom w:val="nil"/>
            </w:tcBorders>
          </w:tcPr>
          <w:p w14:paraId="4D3D4E81" w14:textId="77777777" w:rsidR="00F2103C" w:rsidRDefault="00F2103C">
            <w:pPr>
              <w:pStyle w:val="ConsPlusNormal"/>
              <w:jc w:val="center"/>
            </w:pPr>
            <w:r>
              <w:t>1</w:t>
            </w:r>
          </w:p>
        </w:tc>
      </w:tr>
      <w:tr w:rsidR="00F2103C" w14:paraId="7EA4B8A7" w14:textId="77777777">
        <w:tblPrEx>
          <w:tblBorders>
            <w:insideH w:val="none" w:sz="0" w:space="0" w:color="auto"/>
          </w:tblBorders>
        </w:tblPrEx>
        <w:tc>
          <w:tcPr>
            <w:tcW w:w="6406" w:type="dxa"/>
            <w:tcBorders>
              <w:top w:val="nil"/>
              <w:bottom w:val="nil"/>
            </w:tcBorders>
          </w:tcPr>
          <w:p w14:paraId="578CD1BE"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50573CF1" w14:textId="77777777" w:rsidR="00F2103C" w:rsidRDefault="00F2103C">
            <w:pPr>
              <w:spacing w:after="1" w:line="0" w:lineRule="atLeast"/>
            </w:pPr>
          </w:p>
        </w:tc>
        <w:tc>
          <w:tcPr>
            <w:tcW w:w="1363" w:type="dxa"/>
            <w:vMerge/>
            <w:tcBorders>
              <w:top w:val="nil"/>
              <w:bottom w:val="nil"/>
            </w:tcBorders>
          </w:tcPr>
          <w:p w14:paraId="3DC9B800" w14:textId="77777777" w:rsidR="00F2103C" w:rsidRDefault="00F2103C">
            <w:pPr>
              <w:spacing w:after="1" w:line="0" w:lineRule="atLeast"/>
            </w:pPr>
          </w:p>
        </w:tc>
      </w:tr>
      <w:tr w:rsidR="00F2103C" w14:paraId="6029F8B1" w14:textId="77777777">
        <w:tblPrEx>
          <w:tblBorders>
            <w:insideH w:val="none" w:sz="0" w:space="0" w:color="auto"/>
          </w:tblBorders>
        </w:tblPrEx>
        <w:tc>
          <w:tcPr>
            <w:tcW w:w="6406" w:type="dxa"/>
            <w:tcBorders>
              <w:top w:val="nil"/>
              <w:bottom w:val="nil"/>
            </w:tcBorders>
          </w:tcPr>
          <w:p w14:paraId="104CEB03"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71E08DCE" w14:textId="77777777" w:rsidR="00F2103C" w:rsidRDefault="00F2103C">
            <w:pPr>
              <w:spacing w:after="1" w:line="0" w:lineRule="atLeast"/>
            </w:pPr>
          </w:p>
        </w:tc>
        <w:tc>
          <w:tcPr>
            <w:tcW w:w="1363" w:type="dxa"/>
            <w:vMerge/>
            <w:tcBorders>
              <w:top w:val="nil"/>
              <w:bottom w:val="nil"/>
            </w:tcBorders>
          </w:tcPr>
          <w:p w14:paraId="4EAD0F1F" w14:textId="77777777" w:rsidR="00F2103C" w:rsidRDefault="00F2103C">
            <w:pPr>
              <w:spacing w:after="1" w:line="0" w:lineRule="atLeast"/>
            </w:pPr>
          </w:p>
        </w:tc>
      </w:tr>
      <w:tr w:rsidR="00F2103C" w14:paraId="0A857466" w14:textId="77777777">
        <w:tblPrEx>
          <w:tblBorders>
            <w:insideH w:val="none" w:sz="0" w:space="0" w:color="auto"/>
          </w:tblBorders>
        </w:tblPrEx>
        <w:tc>
          <w:tcPr>
            <w:tcW w:w="6406" w:type="dxa"/>
            <w:tcBorders>
              <w:top w:val="nil"/>
              <w:bottom w:val="nil"/>
            </w:tcBorders>
          </w:tcPr>
          <w:p w14:paraId="453695BD" w14:textId="77777777" w:rsidR="00F2103C" w:rsidRDefault="00F2103C">
            <w:pPr>
              <w:pStyle w:val="ConsPlusNormal"/>
              <w:jc w:val="both"/>
            </w:pPr>
            <w:r>
              <w:t>- гидроусилитель в разрезе</w:t>
            </w:r>
          </w:p>
        </w:tc>
        <w:tc>
          <w:tcPr>
            <w:tcW w:w="1301" w:type="dxa"/>
            <w:vMerge/>
            <w:tcBorders>
              <w:top w:val="nil"/>
              <w:bottom w:val="nil"/>
            </w:tcBorders>
          </w:tcPr>
          <w:p w14:paraId="5A1B3BAA" w14:textId="77777777" w:rsidR="00F2103C" w:rsidRDefault="00F2103C">
            <w:pPr>
              <w:spacing w:after="1" w:line="0" w:lineRule="atLeast"/>
            </w:pPr>
          </w:p>
        </w:tc>
        <w:tc>
          <w:tcPr>
            <w:tcW w:w="1363" w:type="dxa"/>
            <w:vMerge/>
            <w:tcBorders>
              <w:top w:val="nil"/>
              <w:bottom w:val="nil"/>
            </w:tcBorders>
          </w:tcPr>
          <w:p w14:paraId="61CCD7F3" w14:textId="77777777" w:rsidR="00F2103C" w:rsidRDefault="00F2103C">
            <w:pPr>
              <w:spacing w:after="1" w:line="0" w:lineRule="atLeast"/>
            </w:pPr>
          </w:p>
        </w:tc>
      </w:tr>
      <w:tr w:rsidR="00F2103C" w14:paraId="7DAAF4FB" w14:textId="77777777">
        <w:tblPrEx>
          <w:tblBorders>
            <w:insideH w:val="none" w:sz="0" w:space="0" w:color="auto"/>
          </w:tblBorders>
        </w:tblPrEx>
        <w:tc>
          <w:tcPr>
            <w:tcW w:w="6406" w:type="dxa"/>
            <w:tcBorders>
              <w:top w:val="nil"/>
              <w:bottom w:val="nil"/>
            </w:tcBorders>
            <w:vAlign w:val="center"/>
          </w:tcPr>
          <w:p w14:paraId="3CCF2ED8" w14:textId="77777777" w:rsidR="00F2103C" w:rsidRDefault="00F2103C">
            <w:pPr>
              <w:pStyle w:val="ConsPlusNormal"/>
              <w:jc w:val="both"/>
            </w:pPr>
            <w:r>
              <w:t>Комплект деталей тормозной системы:</w:t>
            </w:r>
          </w:p>
        </w:tc>
        <w:tc>
          <w:tcPr>
            <w:tcW w:w="1301" w:type="dxa"/>
            <w:vMerge w:val="restart"/>
            <w:tcBorders>
              <w:top w:val="nil"/>
              <w:bottom w:val="nil"/>
            </w:tcBorders>
          </w:tcPr>
          <w:p w14:paraId="7344DA60" w14:textId="77777777" w:rsidR="00F2103C" w:rsidRDefault="00F2103C">
            <w:pPr>
              <w:pStyle w:val="ConsPlusNormal"/>
              <w:jc w:val="center"/>
            </w:pPr>
            <w:r>
              <w:t>комплект</w:t>
            </w:r>
          </w:p>
        </w:tc>
        <w:tc>
          <w:tcPr>
            <w:tcW w:w="1363" w:type="dxa"/>
            <w:vMerge w:val="restart"/>
            <w:tcBorders>
              <w:top w:val="nil"/>
              <w:bottom w:val="nil"/>
            </w:tcBorders>
          </w:tcPr>
          <w:p w14:paraId="337A80C6" w14:textId="77777777" w:rsidR="00F2103C" w:rsidRDefault="00F2103C">
            <w:pPr>
              <w:pStyle w:val="ConsPlusNormal"/>
              <w:jc w:val="center"/>
            </w:pPr>
            <w:r>
              <w:t>1</w:t>
            </w:r>
          </w:p>
        </w:tc>
      </w:tr>
      <w:tr w:rsidR="00F2103C" w14:paraId="2B36A8CF" w14:textId="77777777">
        <w:tblPrEx>
          <w:tblBorders>
            <w:insideH w:val="none" w:sz="0" w:space="0" w:color="auto"/>
          </w:tblBorders>
        </w:tblPrEx>
        <w:tc>
          <w:tcPr>
            <w:tcW w:w="6406" w:type="dxa"/>
            <w:tcBorders>
              <w:top w:val="nil"/>
              <w:bottom w:val="nil"/>
            </w:tcBorders>
          </w:tcPr>
          <w:p w14:paraId="22854536"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6DBCDE30" w14:textId="77777777" w:rsidR="00F2103C" w:rsidRDefault="00F2103C">
            <w:pPr>
              <w:spacing w:after="1" w:line="0" w:lineRule="atLeast"/>
            </w:pPr>
          </w:p>
        </w:tc>
        <w:tc>
          <w:tcPr>
            <w:tcW w:w="1363" w:type="dxa"/>
            <w:vMerge/>
            <w:tcBorders>
              <w:top w:val="nil"/>
              <w:bottom w:val="nil"/>
            </w:tcBorders>
          </w:tcPr>
          <w:p w14:paraId="01A4D2C6" w14:textId="77777777" w:rsidR="00F2103C" w:rsidRDefault="00F2103C">
            <w:pPr>
              <w:spacing w:after="1" w:line="0" w:lineRule="atLeast"/>
            </w:pPr>
          </w:p>
        </w:tc>
      </w:tr>
      <w:tr w:rsidR="00F2103C" w14:paraId="715387AC" w14:textId="77777777">
        <w:tblPrEx>
          <w:tblBorders>
            <w:insideH w:val="none" w:sz="0" w:space="0" w:color="auto"/>
          </w:tblBorders>
        </w:tblPrEx>
        <w:tc>
          <w:tcPr>
            <w:tcW w:w="6406" w:type="dxa"/>
            <w:tcBorders>
              <w:top w:val="nil"/>
              <w:bottom w:val="nil"/>
            </w:tcBorders>
          </w:tcPr>
          <w:p w14:paraId="6AF6CD7D"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193613E9" w14:textId="77777777" w:rsidR="00F2103C" w:rsidRDefault="00F2103C">
            <w:pPr>
              <w:spacing w:after="1" w:line="0" w:lineRule="atLeast"/>
            </w:pPr>
          </w:p>
        </w:tc>
        <w:tc>
          <w:tcPr>
            <w:tcW w:w="1363" w:type="dxa"/>
            <w:vMerge/>
            <w:tcBorders>
              <w:top w:val="nil"/>
              <w:bottom w:val="nil"/>
            </w:tcBorders>
          </w:tcPr>
          <w:p w14:paraId="4AA68545" w14:textId="77777777" w:rsidR="00F2103C" w:rsidRDefault="00F2103C">
            <w:pPr>
              <w:spacing w:after="1" w:line="0" w:lineRule="atLeast"/>
            </w:pPr>
          </w:p>
        </w:tc>
      </w:tr>
      <w:tr w:rsidR="00F2103C" w14:paraId="1C6CE669" w14:textId="77777777">
        <w:tblPrEx>
          <w:tblBorders>
            <w:insideH w:val="none" w:sz="0" w:space="0" w:color="auto"/>
          </w:tblBorders>
        </w:tblPrEx>
        <w:tc>
          <w:tcPr>
            <w:tcW w:w="6406" w:type="dxa"/>
            <w:tcBorders>
              <w:top w:val="nil"/>
              <w:bottom w:val="nil"/>
            </w:tcBorders>
          </w:tcPr>
          <w:p w14:paraId="2C88C8FF"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1693ADB0" w14:textId="77777777" w:rsidR="00F2103C" w:rsidRDefault="00F2103C">
            <w:pPr>
              <w:spacing w:after="1" w:line="0" w:lineRule="atLeast"/>
            </w:pPr>
          </w:p>
        </w:tc>
        <w:tc>
          <w:tcPr>
            <w:tcW w:w="1363" w:type="dxa"/>
            <w:vMerge/>
            <w:tcBorders>
              <w:top w:val="nil"/>
              <w:bottom w:val="nil"/>
            </w:tcBorders>
          </w:tcPr>
          <w:p w14:paraId="3A7B049E" w14:textId="77777777" w:rsidR="00F2103C" w:rsidRDefault="00F2103C">
            <w:pPr>
              <w:spacing w:after="1" w:line="0" w:lineRule="atLeast"/>
            </w:pPr>
          </w:p>
        </w:tc>
      </w:tr>
      <w:tr w:rsidR="00F2103C" w14:paraId="39D91612" w14:textId="77777777">
        <w:tblPrEx>
          <w:tblBorders>
            <w:insideH w:val="none" w:sz="0" w:space="0" w:color="auto"/>
          </w:tblBorders>
        </w:tblPrEx>
        <w:tc>
          <w:tcPr>
            <w:tcW w:w="6406" w:type="dxa"/>
            <w:tcBorders>
              <w:top w:val="nil"/>
              <w:bottom w:val="nil"/>
            </w:tcBorders>
          </w:tcPr>
          <w:p w14:paraId="18D008CA"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7FEDDB29" w14:textId="77777777" w:rsidR="00F2103C" w:rsidRDefault="00F2103C">
            <w:pPr>
              <w:spacing w:after="1" w:line="0" w:lineRule="atLeast"/>
            </w:pPr>
          </w:p>
        </w:tc>
        <w:tc>
          <w:tcPr>
            <w:tcW w:w="1363" w:type="dxa"/>
            <w:vMerge/>
            <w:tcBorders>
              <w:top w:val="nil"/>
              <w:bottom w:val="nil"/>
            </w:tcBorders>
          </w:tcPr>
          <w:p w14:paraId="62FDB36C" w14:textId="77777777" w:rsidR="00F2103C" w:rsidRDefault="00F2103C">
            <w:pPr>
              <w:spacing w:after="1" w:line="0" w:lineRule="atLeast"/>
            </w:pPr>
          </w:p>
        </w:tc>
      </w:tr>
      <w:tr w:rsidR="00F2103C" w14:paraId="162560BB" w14:textId="77777777">
        <w:tblPrEx>
          <w:tblBorders>
            <w:insideH w:val="none" w:sz="0" w:space="0" w:color="auto"/>
          </w:tblBorders>
        </w:tblPrEx>
        <w:tc>
          <w:tcPr>
            <w:tcW w:w="6406" w:type="dxa"/>
            <w:tcBorders>
              <w:top w:val="nil"/>
              <w:bottom w:val="nil"/>
            </w:tcBorders>
          </w:tcPr>
          <w:p w14:paraId="5830703A" w14:textId="77777777" w:rsidR="00F2103C" w:rsidRDefault="00F2103C">
            <w:pPr>
              <w:pStyle w:val="ConsPlusNormal"/>
              <w:jc w:val="both"/>
            </w:pPr>
            <w:r>
              <w:t>- тормозной кран в разрезе;</w:t>
            </w:r>
          </w:p>
        </w:tc>
        <w:tc>
          <w:tcPr>
            <w:tcW w:w="1301" w:type="dxa"/>
            <w:vMerge/>
            <w:tcBorders>
              <w:top w:val="nil"/>
              <w:bottom w:val="nil"/>
            </w:tcBorders>
          </w:tcPr>
          <w:p w14:paraId="554E4A0B" w14:textId="77777777" w:rsidR="00F2103C" w:rsidRDefault="00F2103C">
            <w:pPr>
              <w:spacing w:after="1" w:line="0" w:lineRule="atLeast"/>
            </w:pPr>
          </w:p>
        </w:tc>
        <w:tc>
          <w:tcPr>
            <w:tcW w:w="1363" w:type="dxa"/>
            <w:vMerge/>
            <w:tcBorders>
              <w:top w:val="nil"/>
              <w:bottom w:val="nil"/>
            </w:tcBorders>
          </w:tcPr>
          <w:p w14:paraId="377B7432" w14:textId="77777777" w:rsidR="00F2103C" w:rsidRDefault="00F2103C">
            <w:pPr>
              <w:spacing w:after="1" w:line="0" w:lineRule="atLeast"/>
            </w:pPr>
          </w:p>
        </w:tc>
      </w:tr>
      <w:tr w:rsidR="00F2103C" w14:paraId="75C0B832" w14:textId="77777777">
        <w:tblPrEx>
          <w:tblBorders>
            <w:insideH w:val="none" w:sz="0" w:space="0" w:color="auto"/>
          </w:tblBorders>
        </w:tblPrEx>
        <w:tc>
          <w:tcPr>
            <w:tcW w:w="6406" w:type="dxa"/>
            <w:tcBorders>
              <w:top w:val="nil"/>
              <w:bottom w:val="nil"/>
            </w:tcBorders>
          </w:tcPr>
          <w:p w14:paraId="32FCB31C" w14:textId="77777777" w:rsidR="00F2103C" w:rsidRDefault="00F2103C">
            <w:pPr>
              <w:pStyle w:val="ConsPlusNormal"/>
            </w:pPr>
            <w:r>
              <w:t>- энергоаккумулятор в разрезе;</w:t>
            </w:r>
          </w:p>
        </w:tc>
        <w:tc>
          <w:tcPr>
            <w:tcW w:w="1301" w:type="dxa"/>
            <w:vMerge/>
            <w:tcBorders>
              <w:top w:val="nil"/>
              <w:bottom w:val="nil"/>
            </w:tcBorders>
          </w:tcPr>
          <w:p w14:paraId="23701676" w14:textId="77777777" w:rsidR="00F2103C" w:rsidRDefault="00F2103C">
            <w:pPr>
              <w:spacing w:after="1" w:line="0" w:lineRule="atLeast"/>
            </w:pPr>
          </w:p>
        </w:tc>
        <w:tc>
          <w:tcPr>
            <w:tcW w:w="1363" w:type="dxa"/>
            <w:vMerge/>
            <w:tcBorders>
              <w:top w:val="nil"/>
              <w:bottom w:val="nil"/>
            </w:tcBorders>
          </w:tcPr>
          <w:p w14:paraId="1E1A65D1" w14:textId="77777777" w:rsidR="00F2103C" w:rsidRDefault="00F2103C">
            <w:pPr>
              <w:spacing w:after="1" w:line="0" w:lineRule="atLeast"/>
            </w:pPr>
          </w:p>
        </w:tc>
      </w:tr>
      <w:tr w:rsidR="00F2103C" w14:paraId="70108E4B" w14:textId="77777777">
        <w:tblPrEx>
          <w:tblBorders>
            <w:insideH w:val="none" w:sz="0" w:space="0" w:color="auto"/>
          </w:tblBorders>
        </w:tblPrEx>
        <w:tc>
          <w:tcPr>
            <w:tcW w:w="6406" w:type="dxa"/>
            <w:tcBorders>
              <w:top w:val="nil"/>
              <w:bottom w:val="nil"/>
            </w:tcBorders>
          </w:tcPr>
          <w:p w14:paraId="7D675BFC" w14:textId="77777777" w:rsidR="00F2103C" w:rsidRDefault="00F2103C">
            <w:pPr>
              <w:pStyle w:val="ConsPlusNormal"/>
            </w:pPr>
            <w:r>
              <w:t>- тормозная камера в разрезе</w:t>
            </w:r>
          </w:p>
        </w:tc>
        <w:tc>
          <w:tcPr>
            <w:tcW w:w="1301" w:type="dxa"/>
            <w:vMerge/>
            <w:tcBorders>
              <w:top w:val="nil"/>
              <w:bottom w:val="nil"/>
            </w:tcBorders>
          </w:tcPr>
          <w:p w14:paraId="0140BC46" w14:textId="77777777" w:rsidR="00F2103C" w:rsidRDefault="00F2103C">
            <w:pPr>
              <w:spacing w:after="1" w:line="0" w:lineRule="atLeast"/>
            </w:pPr>
          </w:p>
        </w:tc>
        <w:tc>
          <w:tcPr>
            <w:tcW w:w="1363" w:type="dxa"/>
            <w:vMerge/>
            <w:tcBorders>
              <w:top w:val="nil"/>
              <w:bottom w:val="nil"/>
            </w:tcBorders>
          </w:tcPr>
          <w:p w14:paraId="2B83884C" w14:textId="77777777" w:rsidR="00F2103C" w:rsidRDefault="00F2103C">
            <w:pPr>
              <w:spacing w:after="1" w:line="0" w:lineRule="atLeast"/>
            </w:pPr>
          </w:p>
        </w:tc>
      </w:tr>
      <w:tr w:rsidR="00F2103C" w14:paraId="5FE46786" w14:textId="77777777">
        <w:tblPrEx>
          <w:tblBorders>
            <w:insideH w:val="none" w:sz="0" w:space="0" w:color="auto"/>
          </w:tblBorders>
        </w:tblPrEx>
        <w:tc>
          <w:tcPr>
            <w:tcW w:w="6406" w:type="dxa"/>
            <w:tcBorders>
              <w:top w:val="nil"/>
              <w:bottom w:val="nil"/>
            </w:tcBorders>
            <w:vAlign w:val="center"/>
          </w:tcPr>
          <w:p w14:paraId="462FD1EA" w14:textId="77777777" w:rsidR="00F2103C" w:rsidRDefault="00F2103C">
            <w:pPr>
              <w:pStyle w:val="ConsPlusNormal"/>
            </w:pPr>
            <w:r>
              <w:t>Колесо в разрезе</w:t>
            </w:r>
          </w:p>
        </w:tc>
        <w:tc>
          <w:tcPr>
            <w:tcW w:w="1301" w:type="dxa"/>
            <w:tcBorders>
              <w:top w:val="nil"/>
              <w:bottom w:val="nil"/>
            </w:tcBorders>
          </w:tcPr>
          <w:p w14:paraId="3394C737" w14:textId="77777777" w:rsidR="00F2103C" w:rsidRDefault="00F2103C">
            <w:pPr>
              <w:pStyle w:val="ConsPlusNormal"/>
              <w:jc w:val="center"/>
            </w:pPr>
            <w:r>
              <w:t>комплект</w:t>
            </w:r>
          </w:p>
        </w:tc>
        <w:tc>
          <w:tcPr>
            <w:tcW w:w="1363" w:type="dxa"/>
            <w:tcBorders>
              <w:top w:val="nil"/>
              <w:bottom w:val="nil"/>
            </w:tcBorders>
          </w:tcPr>
          <w:p w14:paraId="6DAB4E36" w14:textId="77777777" w:rsidR="00F2103C" w:rsidRDefault="00F2103C">
            <w:pPr>
              <w:pStyle w:val="ConsPlusNormal"/>
              <w:jc w:val="center"/>
            </w:pPr>
            <w:r>
              <w:t>1</w:t>
            </w:r>
          </w:p>
        </w:tc>
      </w:tr>
      <w:tr w:rsidR="00F2103C" w14:paraId="7BC71A59" w14:textId="77777777">
        <w:tblPrEx>
          <w:tblBorders>
            <w:insideH w:val="none" w:sz="0" w:space="0" w:color="auto"/>
          </w:tblBorders>
        </w:tblPrEx>
        <w:tc>
          <w:tcPr>
            <w:tcW w:w="6406" w:type="dxa"/>
            <w:tcBorders>
              <w:top w:val="nil"/>
              <w:bottom w:val="nil"/>
            </w:tcBorders>
          </w:tcPr>
          <w:p w14:paraId="58646DE6"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1FD8F1D0" w14:textId="77777777" w:rsidR="00F2103C" w:rsidRDefault="00F2103C">
            <w:pPr>
              <w:pStyle w:val="ConsPlusNormal"/>
            </w:pPr>
          </w:p>
        </w:tc>
        <w:tc>
          <w:tcPr>
            <w:tcW w:w="1363" w:type="dxa"/>
            <w:tcBorders>
              <w:top w:val="nil"/>
              <w:bottom w:val="nil"/>
            </w:tcBorders>
          </w:tcPr>
          <w:p w14:paraId="60C1898F" w14:textId="77777777" w:rsidR="00F2103C" w:rsidRDefault="00F2103C">
            <w:pPr>
              <w:pStyle w:val="ConsPlusNormal"/>
            </w:pPr>
          </w:p>
        </w:tc>
      </w:tr>
      <w:tr w:rsidR="00F2103C" w14:paraId="5039B571" w14:textId="77777777">
        <w:tblPrEx>
          <w:tblBorders>
            <w:insideH w:val="none" w:sz="0" w:space="0" w:color="auto"/>
          </w:tblBorders>
        </w:tblPrEx>
        <w:tc>
          <w:tcPr>
            <w:tcW w:w="6406" w:type="dxa"/>
            <w:tcBorders>
              <w:top w:val="nil"/>
              <w:bottom w:val="nil"/>
            </w:tcBorders>
            <w:vAlign w:val="center"/>
          </w:tcPr>
          <w:p w14:paraId="204ABBA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6E0D97C2" w14:textId="77777777" w:rsidR="00F2103C" w:rsidRDefault="00F2103C">
            <w:pPr>
              <w:pStyle w:val="ConsPlusNormal"/>
              <w:jc w:val="center"/>
            </w:pPr>
            <w:r>
              <w:t>комплект</w:t>
            </w:r>
          </w:p>
        </w:tc>
        <w:tc>
          <w:tcPr>
            <w:tcW w:w="1363" w:type="dxa"/>
            <w:tcBorders>
              <w:top w:val="nil"/>
              <w:bottom w:val="nil"/>
            </w:tcBorders>
          </w:tcPr>
          <w:p w14:paraId="1A83E01F" w14:textId="77777777" w:rsidR="00F2103C" w:rsidRDefault="00F2103C">
            <w:pPr>
              <w:pStyle w:val="ConsPlusNormal"/>
            </w:pPr>
          </w:p>
        </w:tc>
      </w:tr>
      <w:tr w:rsidR="00F2103C" w14:paraId="634327C3" w14:textId="77777777">
        <w:tblPrEx>
          <w:tblBorders>
            <w:insideH w:val="none" w:sz="0" w:space="0" w:color="auto"/>
          </w:tblBorders>
        </w:tblPrEx>
        <w:tc>
          <w:tcPr>
            <w:tcW w:w="6406" w:type="dxa"/>
            <w:tcBorders>
              <w:top w:val="nil"/>
              <w:bottom w:val="nil"/>
            </w:tcBorders>
            <w:vAlign w:val="center"/>
          </w:tcPr>
          <w:p w14:paraId="50F28206"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0272EF15" w14:textId="77777777" w:rsidR="00F2103C" w:rsidRDefault="00F2103C">
            <w:pPr>
              <w:pStyle w:val="ConsPlusNormal"/>
              <w:jc w:val="center"/>
            </w:pPr>
            <w:r>
              <w:t>комплект</w:t>
            </w:r>
          </w:p>
        </w:tc>
        <w:tc>
          <w:tcPr>
            <w:tcW w:w="1363" w:type="dxa"/>
            <w:tcBorders>
              <w:top w:val="nil"/>
              <w:bottom w:val="nil"/>
            </w:tcBorders>
          </w:tcPr>
          <w:p w14:paraId="0E4AB660" w14:textId="77777777" w:rsidR="00F2103C" w:rsidRDefault="00F2103C">
            <w:pPr>
              <w:pStyle w:val="ConsPlusNormal"/>
            </w:pPr>
          </w:p>
        </w:tc>
      </w:tr>
      <w:tr w:rsidR="00F2103C" w14:paraId="77791A6E" w14:textId="77777777">
        <w:tblPrEx>
          <w:tblBorders>
            <w:insideH w:val="none" w:sz="0" w:space="0" w:color="auto"/>
          </w:tblBorders>
        </w:tblPrEx>
        <w:tc>
          <w:tcPr>
            <w:tcW w:w="6406" w:type="dxa"/>
            <w:tcBorders>
              <w:top w:val="nil"/>
              <w:bottom w:val="nil"/>
            </w:tcBorders>
            <w:vAlign w:val="center"/>
          </w:tcPr>
          <w:p w14:paraId="22595F19"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59A21434" w14:textId="77777777" w:rsidR="00F2103C" w:rsidRDefault="00F2103C">
            <w:pPr>
              <w:pStyle w:val="ConsPlusNormal"/>
              <w:jc w:val="center"/>
            </w:pPr>
            <w:r>
              <w:t>комплект</w:t>
            </w:r>
          </w:p>
        </w:tc>
        <w:tc>
          <w:tcPr>
            <w:tcW w:w="1363" w:type="dxa"/>
            <w:tcBorders>
              <w:top w:val="nil"/>
              <w:bottom w:val="nil"/>
            </w:tcBorders>
          </w:tcPr>
          <w:p w14:paraId="39EDEBBA" w14:textId="77777777" w:rsidR="00F2103C" w:rsidRDefault="00F2103C">
            <w:pPr>
              <w:pStyle w:val="ConsPlusNormal"/>
              <w:jc w:val="center"/>
            </w:pPr>
            <w:r>
              <w:t>1</w:t>
            </w:r>
          </w:p>
        </w:tc>
      </w:tr>
      <w:tr w:rsidR="00F2103C" w14:paraId="1DE37C39" w14:textId="77777777">
        <w:tblPrEx>
          <w:tblBorders>
            <w:insideH w:val="none" w:sz="0" w:space="0" w:color="auto"/>
          </w:tblBorders>
        </w:tblPrEx>
        <w:tc>
          <w:tcPr>
            <w:tcW w:w="6406" w:type="dxa"/>
            <w:tcBorders>
              <w:top w:val="nil"/>
              <w:bottom w:val="nil"/>
            </w:tcBorders>
            <w:vAlign w:val="center"/>
          </w:tcPr>
          <w:p w14:paraId="7BF7E252"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6FB2676F" w14:textId="77777777" w:rsidR="00F2103C" w:rsidRDefault="00F2103C">
            <w:pPr>
              <w:pStyle w:val="ConsPlusNormal"/>
              <w:jc w:val="center"/>
            </w:pPr>
            <w:r>
              <w:t>комплект</w:t>
            </w:r>
          </w:p>
        </w:tc>
        <w:tc>
          <w:tcPr>
            <w:tcW w:w="1363" w:type="dxa"/>
            <w:tcBorders>
              <w:top w:val="nil"/>
              <w:bottom w:val="nil"/>
            </w:tcBorders>
          </w:tcPr>
          <w:p w14:paraId="2A371313" w14:textId="77777777" w:rsidR="00F2103C" w:rsidRDefault="00F2103C">
            <w:pPr>
              <w:pStyle w:val="ConsPlusNormal"/>
              <w:jc w:val="center"/>
            </w:pPr>
            <w:r>
              <w:t>1</w:t>
            </w:r>
          </w:p>
        </w:tc>
      </w:tr>
      <w:tr w:rsidR="00F2103C" w14:paraId="4D34CD6E" w14:textId="77777777">
        <w:tblPrEx>
          <w:tblBorders>
            <w:insideH w:val="none" w:sz="0" w:space="0" w:color="auto"/>
          </w:tblBorders>
        </w:tblPrEx>
        <w:tc>
          <w:tcPr>
            <w:tcW w:w="6406" w:type="dxa"/>
            <w:tcBorders>
              <w:top w:val="nil"/>
              <w:bottom w:val="nil"/>
            </w:tcBorders>
            <w:vAlign w:val="center"/>
          </w:tcPr>
          <w:p w14:paraId="3B2152A6" w14:textId="77777777" w:rsidR="00F2103C" w:rsidRDefault="00F2103C">
            <w:pPr>
              <w:pStyle w:val="ConsPlusNormal"/>
            </w:pPr>
            <w:r>
              <w:t>Мультимедийный проектор</w:t>
            </w:r>
          </w:p>
        </w:tc>
        <w:tc>
          <w:tcPr>
            <w:tcW w:w="1301" w:type="dxa"/>
            <w:tcBorders>
              <w:top w:val="nil"/>
              <w:bottom w:val="nil"/>
            </w:tcBorders>
          </w:tcPr>
          <w:p w14:paraId="086C9023" w14:textId="77777777" w:rsidR="00F2103C" w:rsidRDefault="00F2103C">
            <w:pPr>
              <w:pStyle w:val="ConsPlusNormal"/>
              <w:jc w:val="center"/>
            </w:pPr>
            <w:r>
              <w:t>комплект</w:t>
            </w:r>
          </w:p>
        </w:tc>
        <w:tc>
          <w:tcPr>
            <w:tcW w:w="1363" w:type="dxa"/>
            <w:tcBorders>
              <w:top w:val="nil"/>
              <w:bottom w:val="nil"/>
            </w:tcBorders>
          </w:tcPr>
          <w:p w14:paraId="47E23C6C" w14:textId="77777777" w:rsidR="00F2103C" w:rsidRDefault="00F2103C">
            <w:pPr>
              <w:pStyle w:val="ConsPlusNormal"/>
              <w:jc w:val="center"/>
            </w:pPr>
            <w:r>
              <w:t>1</w:t>
            </w:r>
          </w:p>
        </w:tc>
      </w:tr>
      <w:tr w:rsidR="00F2103C" w14:paraId="39FDF871" w14:textId="77777777">
        <w:tblPrEx>
          <w:tblBorders>
            <w:insideH w:val="none" w:sz="0" w:space="0" w:color="auto"/>
          </w:tblBorders>
        </w:tblPrEx>
        <w:tc>
          <w:tcPr>
            <w:tcW w:w="6406" w:type="dxa"/>
            <w:tcBorders>
              <w:top w:val="nil"/>
              <w:bottom w:val="nil"/>
            </w:tcBorders>
            <w:vAlign w:val="center"/>
          </w:tcPr>
          <w:p w14:paraId="7DB9D8C3" w14:textId="77777777" w:rsidR="00F2103C" w:rsidRDefault="00F2103C">
            <w:pPr>
              <w:pStyle w:val="ConsPlusNormal"/>
            </w:pPr>
            <w:r>
              <w:t>Экран (монитор, электронная доска)</w:t>
            </w:r>
          </w:p>
        </w:tc>
        <w:tc>
          <w:tcPr>
            <w:tcW w:w="1301" w:type="dxa"/>
            <w:tcBorders>
              <w:top w:val="nil"/>
              <w:bottom w:val="nil"/>
            </w:tcBorders>
          </w:tcPr>
          <w:p w14:paraId="5DBDAEF1" w14:textId="77777777" w:rsidR="00F2103C" w:rsidRDefault="00F2103C">
            <w:pPr>
              <w:pStyle w:val="ConsPlusNormal"/>
              <w:jc w:val="center"/>
            </w:pPr>
            <w:r>
              <w:t>комплект</w:t>
            </w:r>
          </w:p>
        </w:tc>
        <w:tc>
          <w:tcPr>
            <w:tcW w:w="1363" w:type="dxa"/>
            <w:tcBorders>
              <w:top w:val="nil"/>
              <w:bottom w:val="nil"/>
            </w:tcBorders>
          </w:tcPr>
          <w:p w14:paraId="50ED485D" w14:textId="77777777" w:rsidR="00F2103C" w:rsidRDefault="00F2103C">
            <w:pPr>
              <w:pStyle w:val="ConsPlusNormal"/>
              <w:jc w:val="center"/>
            </w:pPr>
            <w:r>
              <w:t>1</w:t>
            </w:r>
          </w:p>
        </w:tc>
      </w:tr>
      <w:tr w:rsidR="00F2103C" w14:paraId="040A80FB" w14:textId="77777777">
        <w:tblPrEx>
          <w:tblBorders>
            <w:insideH w:val="none" w:sz="0" w:space="0" w:color="auto"/>
          </w:tblBorders>
        </w:tblPrEx>
        <w:tc>
          <w:tcPr>
            <w:tcW w:w="6406" w:type="dxa"/>
            <w:tcBorders>
              <w:top w:val="nil"/>
              <w:bottom w:val="nil"/>
            </w:tcBorders>
            <w:vAlign w:val="center"/>
          </w:tcPr>
          <w:p w14:paraId="5F30ED07"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7302078C" w14:textId="77777777" w:rsidR="00F2103C" w:rsidRDefault="00F2103C">
            <w:pPr>
              <w:pStyle w:val="ConsPlusNormal"/>
              <w:jc w:val="center"/>
            </w:pPr>
            <w:r>
              <w:t>комплект</w:t>
            </w:r>
          </w:p>
        </w:tc>
        <w:tc>
          <w:tcPr>
            <w:tcW w:w="1363" w:type="dxa"/>
            <w:tcBorders>
              <w:top w:val="nil"/>
              <w:bottom w:val="nil"/>
            </w:tcBorders>
          </w:tcPr>
          <w:p w14:paraId="2FE8762E" w14:textId="77777777" w:rsidR="00F2103C" w:rsidRDefault="00F2103C">
            <w:pPr>
              <w:pStyle w:val="ConsPlusNormal"/>
              <w:jc w:val="center"/>
            </w:pPr>
            <w:r>
              <w:t>1</w:t>
            </w:r>
          </w:p>
        </w:tc>
      </w:tr>
      <w:tr w:rsidR="00F2103C" w14:paraId="07FC41F9" w14:textId="77777777">
        <w:tblPrEx>
          <w:tblBorders>
            <w:insideH w:val="none" w:sz="0" w:space="0" w:color="auto"/>
          </w:tblBorders>
        </w:tblPrEx>
        <w:tc>
          <w:tcPr>
            <w:tcW w:w="6406" w:type="dxa"/>
            <w:tcBorders>
              <w:top w:val="nil"/>
              <w:bottom w:val="nil"/>
            </w:tcBorders>
          </w:tcPr>
          <w:p w14:paraId="2202CE7D" w14:textId="77777777" w:rsidR="00F2103C" w:rsidRDefault="00F2103C">
            <w:pPr>
              <w:pStyle w:val="ConsPlusNormal"/>
              <w:jc w:val="center"/>
            </w:pPr>
            <w:r>
              <w:t>Учебно-наглядные пособия</w:t>
            </w:r>
          </w:p>
          <w:p w14:paraId="60B858D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1B3427BD" w14:textId="77777777" w:rsidR="00F2103C" w:rsidRDefault="00F2103C">
            <w:pPr>
              <w:pStyle w:val="ConsPlusNormal"/>
            </w:pPr>
          </w:p>
        </w:tc>
        <w:tc>
          <w:tcPr>
            <w:tcW w:w="1363" w:type="dxa"/>
            <w:tcBorders>
              <w:top w:val="nil"/>
              <w:bottom w:val="nil"/>
            </w:tcBorders>
          </w:tcPr>
          <w:p w14:paraId="3AE54105" w14:textId="77777777" w:rsidR="00F2103C" w:rsidRDefault="00F2103C">
            <w:pPr>
              <w:pStyle w:val="ConsPlusNormal"/>
            </w:pPr>
          </w:p>
        </w:tc>
      </w:tr>
      <w:tr w:rsidR="00F2103C" w14:paraId="71198E92" w14:textId="77777777">
        <w:tblPrEx>
          <w:tblBorders>
            <w:insideH w:val="none" w:sz="0" w:space="0" w:color="auto"/>
          </w:tblBorders>
        </w:tblPrEx>
        <w:tc>
          <w:tcPr>
            <w:tcW w:w="6406" w:type="dxa"/>
            <w:tcBorders>
              <w:top w:val="nil"/>
              <w:bottom w:val="nil"/>
            </w:tcBorders>
            <w:vAlign w:val="center"/>
          </w:tcPr>
          <w:p w14:paraId="737BA92C"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6A15F445" w14:textId="77777777" w:rsidR="00F2103C" w:rsidRDefault="00F2103C">
            <w:pPr>
              <w:pStyle w:val="ConsPlusNormal"/>
            </w:pPr>
          </w:p>
        </w:tc>
        <w:tc>
          <w:tcPr>
            <w:tcW w:w="1363" w:type="dxa"/>
            <w:tcBorders>
              <w:top w:val="nil"/>
              <w:bottom w:val="nil"/>
            </w:tcBorders>
          </w:tcPr>
          <w:p w14:paraId="6748DB7F" w14:textId="77777777" w:rsidR="00F2103C" w:rsidRDefault="00F2103C">
            <w:pPr>
              <w:pStyle w:val="ConsPlusNormal"/>
            </w:pPr>
          </w:p>
        </w:tc>
      </w:tr>
      <w:tr w:rsidR="00F2103C" w14:paraId="6743B950" w14:textId="77777777">
        <w:tblPrEx>
          <w:tblBorders>
            <w:insideH w:val="none" w:sz="0" w:space="0" w:color="auto"/>
          </w:tblBorders>
        </w:tblPrEx>
        <w:tc>
          <w:tcPr>
            <w:tcW w:w="6406" w:type="dxa"/>
            <w:tcBorders>
              <w:top w:val="nil"/>
              <w:bottom w:val="nil"/>
            </w:tcBorders>
            <w:vAlign w:val="center"/>
          </w:tcPr>
          <w:p w14:paraId="7C7F6568" w14:textId="77777777" w:rsidR="00F2103C" w:rsidRDefault="00F2103C">
            <w:pPr>
              <w:pStyle w:val="ConsPlusNormal"/>
              <w:jc w:val="both"/>
            </w:pPr>
            <w:r>
              <w:t>Сложные дорожные условия</w:t>
            </w:r>
          </w:p>
        </w:tc>
        <w:tc>
          <w:tcPr>
            <w:tcW w:w="1301" w:type="dxa"/>
            <w:tcBorders>
              <w:top w:val="nil"/>
              <w:bottom w:val="nil"/>
            </w:tcBorders>
          </w:tcPr>
          <w:p w14:paraId="3E62360D" w14:textId="77777777" w:rsidR="00F2103C" w:rsidRDefault="00F2103C">
            <w:pPr>
              <w:pStyle w:val="ConsPlusNormal"/>
              <w:jc w:val="center"/>
            </w:pPr>
            <w:r>
              <w:t>штука</w:t>
            </w:r>
          </w:p>
        </w:tc>
        <w:tc>
          <w:tcPr>
            <w:tcW w:w="1363" w:type="dxa"/>
            <w:tcBorders>
              <w:top w:val="nil"/>
              <w:bottom w:val="nil"/>
            </w:tcBorders>
          </w:tcPr>
          <w:p w14:paraId="58C06085" w14:textId="77777777" w:rsidR="00F2103C" w:rsidRDefault="00F2103C">
            <w:pPr>
              <w:pStyle w:val="ConsPlusNormal"/>
              <w:jc w:val="center"/>
            </w:pPr>
            <w:r>
              <w:t>1</w:t>
            </w:r>
          </w:p>
        </w:tc>
      </w:tr>
      <w:tr w:rsidR="00F2103C" w14:paraId="6E1956DA" w14:textId="77777777">
        <w:tblPrEx>
          <w:tblBorders>
            <w:insideH w:val="none" w:sz="0" w:space="0" w:color="auto"/>
          </w:tblBorders>
        </w:tblPrEx>
        <w:tc>
          <w:tcPr>
            <w:tcW w:w="6406" w:type="dxa"/>
            <w:tcBorders>
              <w:top w:val="nil"/>
              <w:bottom w:val="nil"/>
            </w:tcBorders>
            <w:vAlign w:val="center"/>
          </w:tcPr>
          <w:p w14:paraId="2C291A97" w14:textId="77777777" w:rsidR="00F2103C" w:rsidRDefault="00F2103C">
            <w:pPr>
              <w:pStyle w:val="ConsPlusNormal"/>
              <w:jc w:val="both"/>
            </w:pPr>
            <w:r>
              <w:t>Виды и причины ДТП</w:t>
            </w:r>
          </w:p>
        </w:tc>
        <w:tc>
          <w:tcPr>
            <w:tcW w:w="1301" w:type="dxa"/>
            <w:tcBorders>
              <w:top w:val="nil"/>
              <w:bottom w:val="nil"/>
            </w:tcBorders>
          </w:tcPr>
          <w:p w14:paraId="3FEDD53E" w14:textId="77777777" w:rsidR="00F2103C" w:rsidRDefault="00F2103C">
            <w:pPr>
              <w:pStyle w:val="ConsPlusNormal"/>
              <w:jc w:val="center"/>
            </w:pPr>
            <w:r>
              <w:t>штука</w:t>
            </w:r>
          </w:p>
        </w:tc>
        <w:tc>
          <w:tcPr>
            <w:tcW w:w="1363" w:type="dxa"/>
            <w:tcBorders>
              <w:top w:val="nil"/>
              <w:bottom w:val="nil"/>
            </w:tcBorders>
          </w:tcPr>
          <w:p w14:paraId="221A82D1" w14:textId="77777777" w:rsidR="00F2103C" w:rsidRDefault="00F2103C">
            <w:pPr>
              <w:pStyle w:val="ConsPlusNormal"/>
              <w:jc w:val="center"/>
            </w:pPr>
            <w:r>
              <w:t>1</w:t>
            </w:r>
          </w:p>
        </w:tc>
      </w:tr>
      <w:tr w:rsidR="00F2103C" w14:paraId="7CC13F2C" w14:textId="77777777">
        <w:tblPrEx>
          <w:tblBorders>
            <w:insideH w:val="none" w:sz="0" w:space="0" w:color="auto"/>
          </w:tblBorders>
        </w:tblPrEx>
        <w:tc>
          <w:tcPr>
            <w:tcW w:w="6406" w:type="dxa"/>
            <w:tcBorders>
              <w:top w:val="nil"/>
              <w:bottom w:val="nil"/>
            </w:tcBorders>
            <w:vAlign w:val="center"/>
          </w:tcPr>
          <w:p w14:paraId="5D25DB9C" w14:textId="77777777" w:rsidR="00F2103C" w:rsidRDefault="00F2103C">
            <w:pPr>
              <w:pStyle w:val="ConsPlusNormal"/>
              <w:jc w:val="both"/>
            </w:pPr>
            <w:r>
              <w:t>Типичные опасные ситуации</w:t>
            </w:r>
          </w:p>
        </w:tc>
        <w:tc>
          <w:tcPr>
            <w:tcW w:w="1301" w:type="dxa"/>
            <w:tcBorders>
              <w:top w:val="nil"/>
              <w:bottom w:val="nil"/>
            </w:tcBorders>
          </w:tcPr>
          <w:p w14:paraId="1066D79A" w14:textId="77777777" w:rsidR="00F2103C" w:rsidRDefault="00F2103C">
            <w:pPr>
              <w:pStyle w:val="ConsPlusNormal"/>
              <w:jc w:val="center"/>
            </w:pPr>
            <w:r>
              <w:t>штука</w:t>
            </w:r>
          </w:p>
        </w:tc>
        <w:tc>
          <w:tcPr>
            <w:tcW w:w="1363" w:type="dxa"/>
            <w:tcBorders>
              <w:top w:val="nil"/>
              <w:bottom w:val="nil"/>
            </w:tcBorders>
          </w:tcPr>
          <w:p w14:paraId="5469DFF3" w14:textId="77777777" w:rsidR="00F2103C" w:rsidRDefault="00F2103C">
            <w:pPr>
              <w:pStyle w:val="ConsPlusNormal"/>
              <w:jc w:val="center"/>
            </w:pPr>
            <w:r>
              <w:t>1</w:t>
            </w:r>
          </w:p>
        </w:tc>
      </w:tr>
      <w:tr w:rsidR="00F2103C" w14:paraId="41E3433A" w14:textId="77777777">
        <w:tblPrEx>
          <w:tblBorders>
            <w:insideH w:val="none" w:sz="0" w:space="0" w:color="auto"/>
          </w:tblBorders>
        </w:tblPrEx>
        <w:tc>
          <w:tcPr>
            <w:tcW w:w="6406" w:type="dxa"/>
            <w:tcBorders>
              <w:top w:val="nil"/>
              <w:bottom w:val="nil"/>
            </w:tcBorders>
            <w:vAlign w:val="center"/>
          </w:tcPr>
          <w:p w14:paraId="1CA16948" w14:textId="77777777" w:rsidR="00F2103C" w:rsidRDefault="00F2103C">
            <w:pPr>
              <w:pStyle w:val="ConsPlusNormal"/>
              <w:jc w:val="both"/>
            </w:pPr>
            <w:r>
              <w:t>Сложные метеоусловия</w:t>
            </w:r>
          </w:p>
        </w:tc>
        <w:tc>
          <w:tcPr>
            <w:tcW w:w="1301" w:type="dxa"/>
            <w:tcBorders>
              <w:top w:val="nil"/>
              <w:bottom w:val="nil"/>
            </w:tcBorders>
          </w:tcPr>
          <w:p w14:paraId="7750B104" w14:textId="77777777" w:rsidR="00F2103C" w:rsidRDefault="00F2103C">
            <w:pPr>
              <w:pStyle w:val="ConsPlusNormal"/>
              <w:jc w:val="center"/>
            </w:pPr>
            <w:r>
              <w:t>штука</w:t>
            </w:r>
          </w:p>
        </w:tc>
        <w:tc>
          <w:tcPr>
            <w:tcW w:w="1363" w:type="dxa"/>
            <w:tcBorders>
              <w:top w:val="nil"/>
              <w:bottom w:val="nil"/>
            </w:tcBorders>
          </w:tcPr>
          <w:p w14:paraId="6DA3D9B1" w14:textId="77777777" w:rsidR="00F2103C" w:rsidRDefault="00F2103C">
            <w:pPr>
              <w:pStyle w:val="ConsPlusNormal"/>
              <w:jc w:val="center"/>
            </w:pPr>
            <w:r>
              <w:t>1</w:t>
            </w:r>
          </w:p>
        </w:tc>
      </w:tr>
      <w:tr w:rsidR="00F2103C" w14:paraId="4D1EA6A9" w14:textId="77777777">
        <w:tblPrEx>
          <w:tblBorders>
            <w:insideH w:val="none" w:sz="0" w:space="0" w:color="auto"/>
          </w:tblBorders>
        </w:tblPrEx>
        <w:tc>
          <w:tcPr>
            <w:tcW w:w="6406" w:type="dxa"/>
            <w:tcBorders>
              <w:top w:val="nil"/>
              <w:bottom w:val="nil"/>
            </w:tcBorders>
            <w:vAlign w:val="center"/>
          </w:tcPr>
          <w:p w14:paraId="4696DF83" w14:textId="77777777" w:rsidR="00F2103C" w:rsidRDefault="00F2103C">
            <w:pPr>
              <w:pStyle w:val="ConsPlusNormal"/>
              <w:jc w:val="both"/>
            </w:pPr>
            <w:r>
              <w:t>Движение в темное время суток</w:t>
            </w:r>
          </w:p>
        </w:tc>
        <w:tc>
          <w:tcPr>
            <w:tcW w:w="1301" w:type="dxa"/>
            <w:tcBorders>
              <w:top w:val="nil"/>
              <w:bottom w:val="nil"/>
            </w:tcBorders>
          </w:tcPr>
          <w:p w14:paraId="25097D75" w14:textId="77777777" w:rsidR="00F2103C" w:rsidRDefault="00F2103C">
            <w:pPr>
              <w:pStyle w:val="ConsPlusNormal"/>
              <w:jc w:val="center"/>
            </w:pPr>
            <w:r>
              <w:t>штука</w:t>
            </w:r>
          </w:p>
        </w:tc>
        <w:tc>
          <w:tcPr>
            <w:tcW w:w="1363" w:type="dxa"/>
            <w:tcBorders>
              <w:top w:val="nil"/>
              <w:bottom w:val="nil"/>
            </w:tcBorders>
          </w:tcPr>
          <w:p w14:paraId="781EB550" w14:textId="77777777" w:rsidR="00F2103C" w:rsidRDefault="00F2103C">
            <w:pPr>
              <w:pStyle w:val="ConsPlusNormal"/>
              <w:jc w:val="center"/>
            </w:pPr>
            <w:r>
              <w:t>1</w:t>
            </w:r>
          </w:p>
        </w:tc>
      </w:tr>
      <w:tr w:rsidR="00F2103C" w14:paraId="1791FEFC" w14:textId="77777777">
        <w:tblPrEx>
          <w:tblBorders>
            <w:insideH w:val="none" w:sz="0" w:space="0" w:color="auto"/>
          </w:tblBorders>
        </w:tblPrEx>
        <w:tc>
          <w:tcPr>
            <w:tcW w:w="6406" w:type="dxa"/>
            <w:tcBorders>
              <w:top w:val="nil"/>
              <w:bottom w:val="nil"/>
            </w:tcBorders>
            <w:vAlign w:val="center"/>
          </w:tcPr>
          <w:p w14:paraId="2BEC911D" w14:textId="77777777" w:rsidR="00F2103C" w:rsidRDefault="00F2103C">
            <w:pPr>
              <w:pStyle w:val="ConsPlusNormal"/>
              <w:jc w:val="both"/>
            </w:pPr>
            <w:r>
              <w:t>Приемы руления</w:t>
            </w:r>
          </w:p>
        </w:tc>
        <w:tc>
          <w:tcPr>
            <w:tcW w:w="1301" w:type="dxa"/>
            <w:tcBorders>
              <w:top w:val="nil"/>
              <w:bottom w:val="nil"/>
            </w:tcBorders>
          </w:tcPr>
          <w:p w14:paraId="2D87D8B5" w14:textId="77777777" w:rsidR="00F2103C" w:rsidRDefault="00F2103C">
            <w:pPr>
              <w:pStyle w:val="ConsPlusNormal"/>
              <w:jc w:val="center"/>
            </w:pPr>
            <w:r>
              <w:t>штука</w:t>
            </w:r>
          </w:p>
        </w:tc>
        <w:tc>
          <w:tcPr>
            <w:tcW w:w="1363" w:type="dxa"/>
            <w:tcBorders>
              <w:top w:val="nil"/>
              <w:bottom w:val="nil"/>
            </w:tcBorders>
          </w:tcPr>
          <w:p w14:paraId="4F91630E" w14:textId="77777777" w:rsidR="00F2103C" w:rsidRDefault="00F2103C">
            <w:pPr>
              <w:pStyle w:val="ConsPlusNormal"/>
              <w:jc w:val="center"/>
            </w:pPr>
            <w:r>
              <w:t>1</w:t>
            </w:r>
          </w:p>
        </w:tc>
      </w:tr>
      <w:tr w:rsidR="00F2103C" w14:paraId="463F0AE0" w14:textId="77777777">
        <w:tblPrEx>
          <w:tblBorders>
            <w:insideH w:val="none" w:sz="0" w:space="0" w:color="auto"/>
          </w:tblBorders>
        </w:tblPrEx>
        <w:tc>
          <w:tcPr>
            <w:tcW w:w="6406" w:type="dxa"/>
            <w:tcBorders>
              <w:top w:val="nil"/>
              <w:bottom w:val="nil"/>
            </w:tcBorders>
            <w:vAlign w:val="center"/>
          </w:tcPr>
          <w:p w14:paraId="56EFB66E" w14:textId="77777777" w:rsidR="00F2103C" w:rsidRDefault="00F2103C">
            <w:pPr>
              <w:pStyle w:val="ConsPlusNormal"/>
              <w:jc w:val="both"/>
            </w:pPr>
            <w:r>
              <w:t>Посадка водителя за рулем</w:t>
            </w:r>
          </w:p>
        </w:tc>
        <w:tc>
          <w:tcPr>
            <w:tcW w:w="1301" w:type="dxa"/>
            <w:tcBorders>
              <w:top w:val="nil"/>
              <w:bottom w:val="nil"/>
            </w:tcBorders>
          </w:tcPr>
          <w:p w14:paraId="45366C3B" w14:textId="77777777" w:rsidR="00F2103C" w:rsidRDefault="00F2103C">
            <w:pPr>
              <w:pStyle w:val="ConsPlusNormal"/>
              <w:jc w:val="center"/>
            </w:pPr>
            <w:r>
              <w:t>штука</w:t>
            </w:r>
          </w:p>
        </w:tc>
        <w:tc>
          <w:tcPr>
            <w:tcW w:w="1363" w:type="dxa"/>
            <w:tcBorders>
              <w:top w:val="nil"/>
              <w:bottom w:val="nil"/>
            </w:tcBorders>
          </w:tcPr>
          <w:p w14:paraId="53E2FE35" w14:textId="77777777" w:rsidR="00F2103C" w:rsidRDefault="00F2103C">
            <w:pPr>
              <w:pStyle w:val="ConsPlusNormal"/>
              <w:jc w:val="center"/>
            </w:pPr>
            <w:r>
              <w:t>1</w:t>
            </w:r>
          </w:p>
        </w:tc>
      </w:tr>
      <w:tr w:rsidR="00F2103C" w14:paraId="2291D769" w14:textId="77777777">
        <w:tblPrEx>
          <w:tblBorders>
            <w:insideH w:val="none" w:sz="0" w:space="0" w:color="auto"/>
          </w:tblBorders>
        </w:tblPrEx>
        <w:tc>
          <w:tcPr>
            <w:tcW w:w="6406" w:type="dxa"/>
            <w:tcBorders>
              <w:top w:val="nil"/>
              <w:bottom w:val="nil"/>
            </w:tcBorders>
            <w:vAlign w:val="center"/>
          </w:tcPr>
          <w:p w14:paraId="7B91021F" w14:textId="77777777" w:rsidR="00F2103C" w:rsidRDefault="00F2103C">
            <w:pPr>
              <w:pStyle w:val="ConsPlusNormal"/>
              <w:jc w:val="both"/>
            </w:pPr>
            <w:r>
              <w:t>Способы торможения автомобиля</w:t>
            </w:r>
          </w:p>
        </w:tc>
        <w:tc>
          <w:tcPr>
            <w:tcW w:w="1301" w:type="dxa"/>
            <w:tcBorders>
              <w:top w:val="nil"/>
              <w:bottom w:val="nil"/>
            </w:tcBorders>
          </w:tcPr>
          <w:p w14:paraId="050B5BCC" w14:textId="77777777" w:rsidR="00F2103C" w:rsidRDefault="00F2103C">
            <w:pPr>
              <w:pStyle w:val="ConsPlusNormal"/>
              <w:jc w:val="center"/>
            </w:pPr>
            <w:r>
              <w:t>штука</w:t>
            </w:r>
          </w:p>
        </w:tc>
        <w:tc>
          <w:tcPr>
            <w:tcW w:w="1363" w:type="dxa"/>
            <w:tcBorders>
              <w:top w:val="nil"/>
              <w:bottom w:val="nil"/>
            </w:tcBorders>
          </w:tcPr>
          <w:p w14:paraId="1FCD5064" w14:textId="77777777" w:rsidR="00F2103C" w:rsidRDefault="00F2103C">
            <w:pPr>
              <w:pStyle w:val="ConsPlusNormal"/>
              <w:jc w:val="center"/>
            </w:pPr>
            <w:r>
              <w:t>1</w:t>
            </w:r>
          </w:p>
        </w:tc>
      </w:tr>
      <w:tr w:rsidR="00F2103C" w14:paraId="5626C91C" w14:textId="77777777">
        <w:tblPrEx>
          <w:tblBorders>
            <w:insideH w:val="none" w:sz="0" w:space="0" w:color="auto"/>
          </w:tblBorders>
        </w:tblPrEx>
        <w:tc>
          <w:tcPr>
            <w:tcW w:w="6406" w:type="dxa"/>
            <w:tcBorders>
              <w:top w:val="nil"/>
              <w:bottom w:val="nil"/>
            </w:tcBorders>
            <w:vAlign w:val="center"/>
          </w:tcPr>
          <w:p w14:paraId="50018AC5" w14:textId="77777777" w:rsidR="00F2103C" w:rsidRDefault="00F2103C">
            <w:pPr>
              <w:pStyle w:val="ConsPlusNormal"/>
              <w:jc w:val="both"/>
            </w:pPr>
            <w:r>
              <w:t>Тормозной и остановочный путь автомобиля</w:t>
            </w:r>
          </w:p>
        </w:tc>
        <w:tc>
          <w:tcPr>
            <w:tcW w:w="1301" w:type="dxa"/>
            <w:tcBorders>
              <w:top w:val="nil"/>
              <w:bottom w:val="nil"/>
            </w:tcBorders>
          </w:tcPr>
          <w:p w14:paraId="6635872C" w14:textId="77777777" w:rsidR="00F2103C" w:rsidRDefault="00F2103C">
            <w:pPr>
              <w:pStyle w:val="ConsPlusNormal"/>
              <w:jc w:val="center"/>
            </w:pPr>
            <w:r>
              <w:t>штука</w:t>
            </w:r>
          </w:p>
        </w:tc>
        <w:tc>
          <w:tcPr>
            <w:tcW w:w="1363" w:type="dxa"/>
            <w:tcBorders>
              <w:top w:val="nil"/>
              <w:bottom w:val="nil"/>
            </w:tcBorders>
          </w:tcPr>
          <w:p w14:paraId="2E8F9A7F" w14:textId="77777777" w:rsidR="00F2103C" w:rsidRDefault="00F2103C">
            <w:pPr>
              <w:pStyle w:val="ConsPlusNormal"/>
              <w:jc w:val="center"/>
            </w:pPr>
            <w:r>
              <w:t>1</w:t>
            </w:r>
          </w:p>
        </w:tc>
      </w:tr>
      <w:tr w:rsidR="00F2103C" w14:paraId="4076F74C" w14:textId="77777777">
        <w:tblPrEx>
          <w:tblBorders>
            <w:insideH w:val="none" w:sz="0" w:space="0" w:color="auto"/>
          </w:tblBorders>
        </w:tblPrEx>
        <w:tc>
          <w:tcPr>
            <w:tcW w:w="6406" w:type="dxa"/>
            <w:tcBorders>
              <w:top w:val="nil"/>
              <w:bottom w:val="nil"/>
            </w:tcBorders>
            <w:vAlign w:val="center"/>
          </w:tcPr>
          <w:p w14:paraId="28FE223F" w14:textId="77777777" w:rsidR="00F2103C" w:rsidRDefault="00F2103C">
            <w:pPr>
              <w:pStyle w:val="ConsPlusNormal"/>
              <w:jc w:val="both"/>
            </w:pPr>
            <w:r>
              <w:t>Действия водителя в критических ситуациях</w:t>
            </w:r>
          </w:p>
        </w:tc>
        <w:tc>
          <w:tcPr>
            <w:tcW w:w="1301" w:type="dxa"/>
            <w:tcBorders>
              <w:top w:val="nil"/>
              <w:bottom w:val="nil"/>
            </w:tcBorders>
          </w:tcPr>
          <w:p w14:paraId="38749404" w14:textId="77777777" w:rsidR="00F2103C" w:rsidRDefault="00F2103C">
            <w:pPr>
              <w:pStyle w:val="ConsPlusNormal"/>
              <w:jc w:val="center"/>
            </w:pPr>
            <w:r>
              <w:t>штука</w:t>
            </w:r>
          </w:p>
        </w:tc>
        <w:tc>
          <w:tcPr>
            <w:tcW w:w="1363" w:type="dxa"/>
            <w:tcBorders>
              <w:top w:val="nil"/>
              <w:bottom w:val="nil"/>
            </w:tcBorders>
          </w:tcPr>
          <w:p w14:paraId="6B5F4214" w14:textId="77777777" w:rsidR="00F2103C" w:rsidRDefault="00F2103C">
            <w:pPr>
              <w:pStyle w:val="ConsPlusNormal"/>
              <w:jc w:val="center"/>
            </w:pPr>
            <w:r>
              <w:t>1</w:t>
            </w:r>
          </w:p>
        </w:tc>
      </w:tr>
      <w:tr w:rsidR="00F2103C" w14:paraId="11357C60" w14:textId="77777777">
        <w:tblPrEx>
          <w:tblBorders>
            <w:insideH w:val="none" w:sz="0" w:space="0" w:color="auto"/>
          </w:tblBorders>
        </w:tblPrEx>
        <w:tc>
          <w:tcPr>
            <w:tcW w:w="6406" w:type="dxa"/>
            <w:tcBorders>
              <w:top w:val="nil"/>
              <w:bottom w:val="nil"/>
            </w:tcBorders>
            <w:vAlign w:val="center"/>
          </w:tcPr>
          <w:p w14:paraId="2EF9E62B" w14:textId="77777777" w:rsidR="00F2103C" w:rsidRDefault="00F2103C">
            <w:pPr>
              <w:pStyle w:val="ConsPlusNormal"/>
              <w:jc w:val="both"/>
            </w:pPr>
            <w:r>
              <w:t>Силы, действующие на транспортное средство</w:t>
            </w:r>
          </w:p>
        </w:tc>
        <w:tc>
          <w:tcPr>
            <w:tcW w:w="1301" w:type="dxa"/>
            <w:tcBorders>
              <w:top w:val="nil"/>
              <w:bottom w:val="nil"/>
            </w:tcBorders>
          </w:tcPr>
          <w:p w14:paraId="43FFC501" w14:textId="77777777" w:rsidR="00F2103C" w:rsidRDefault="00F2103C">
            <w:pPr>
              <w:pStyle w:val="ConsPlusNormal"/>
              <w:jc w:val="center"/>
            </w:pPr>
            <w:r>
              <w:t>штука</w:t>
            </w:r>
          </w:p>
        </w:tc>
        <w:tc>
          <w:tcPr>
            <w:tcW w:w="1363" w:type="dxa"/>
            <w:tcBorders>
              <w:top w:val="nil"/>
              <w:bottom w:val="nil"/>
            </w:tcBorders>
          </w:tcPr>
          <w:p w14:paraId="463598D8" w14:textId="77777777" w:rsidR="00F2103C" w:rsidRDefault="00F2103C">
            <w:pPr>
              <w:pStyle w:val="ConsPlusNormal"/>
              <w:jc w:val="center"/>
            </w:pPr>
            <w:r>
              <w:t>1</w:t>
            </w:r>
          </w:p>
        </w:tc>
      </w:tr>
      <w:tr w:rsidR="00F2103C" w14:paraId="71AC3AAD" w14:textId="77777777">
        <w:tblPrEx>
          <w:tblBorders>
            <w:insideH w:val="none" w:sz="0" w:space="0" w:color="auto"/>
          </w:tblBorders>
        </w:tblPrEx>
        <w:tc>
          <w:tcPr>
            <w:tcW w:w="6406" w:type="dxa"/>
            <w:tcBorders>
              <w:top w:val="nil"/>
              <w:bottom w:val="nil"/>
            </w:tcBorders>
            <w:vAlign w:val="center"/>
          </w:tcPr>
          <w:p w14:paraId="4BF1238D" w14:textId="77777777" w:rsidR="00F2103C" w:rsidRDefault="00F2103C">
            <w:pPr>
              <w:pStyle w:val="ConsPlusNormal"/>
              <w:jc w:val="both"/>
            </w:pPr>
            <w:r>
              <w:t>Управление автомобилем в нештатных ситуациях</w:t>
            </w:r>
          </w:p>
        </w:tc>
        <w:tc>
          <w:tcPr>
            <w:tcW w:w="1301" w:type="dxa"/>
            <w:tcBorders>
              <w:top w:val="nil"/>
              <w:bottom w:val="nil"/>
            </w:tcBorders>
          </w:tcPr>
          <w:p w14:paraId="7CEDA64B" w14:textId="77777777" w:rsidR="00F2103C" w:rsidRDefault="00F2103C">
            <w:pPr>
              <w:pStyle w:val="ConsPlusNormal"/>
              <w:jc w:val="center"/>
            </w:pPr>
            <w:r>
              <w:t>штука</w:t>
            </w:r>
          </w:p>
        </w:tc>
        <w:tc>
          <w:tcPr>
            <w:tcW w:w="1363" w:type="dxa"/>
            <w:tcBorders>
              <w:top w:val="nil"/>
              <w:bottom w:val="nil"/>
            </w:tcBorders>
          </w:tcPr>
          <w:p w14:paraId="441195CA" w14:textId="77777777" w:rsidR="00F2103C" w:rsidRDefault="00F2103C">
            <w:pPr>
              <w:pStyle w:val="ConsPlusNormal"/>
              <w:jc w:val="center"/>
            </w:pPr>
            <w:r>
              <w:t>1</w:t>
            </w:r>
          </w:p>
        </w:tc>
      </w:tr>
      <w:tr w:rsidR="00F2103C" w14:paraId="4CF04ACC" w14:textId="77777777">
        <w:tblPrEx>
          <w:tblBorders>
            <w:insideH w:val="none" w:sz="0" w:space="0" w:color="auto"/>
          </w:tblBorders>
        </w:tblPrEx>
        <w:tc>
          <w:tcPr>
            <w:tcW w:w="6406" w:type="dxa"/>
            <w:tcBorders>
              <w:top w:val="nil"/>
              <w:bottom w:val="nil"/>
            </w:tcBorders>
            <w:vAlign w:val="center"/>
          </w:tcPr>
          <w:p w14:paraId="7753E5F2" w14:textId="77777777" w:rsidR="00F2103C" w:rsidRDefault="00F2103C">
            <w:pPr>
              <w:pStyle w:val="ConsPlusNormal"/>
              <w:jc w:val="both"/>
            </w:pPr>
            <w:r>
              <w:t>Профессиональная надежность водителя</w:t>
            </w:r>
          </w:p>
        </w:tc>
        <w:tc>
          <w:tcPr>
            <w:tcW w:w="1301" w:type="dxa"/>
            <w:tcBorders>
              <w:top w:val="nil"/>
              <w:bottom w:val="nil"/>
            </w:tcBorders>
          </w:tcPr>
          <w:p w14:paraId="68A972B7" w14:textId="77777777" w:rsidR="00F2103C" w:rsidRDefault="00F2103C">
            <w:pPr>
              <w:pStyle w:val="ConsPlusNormal"/>
              <w:jc w:val="center"/>
            </w:pPr>
            <w:r>
              <w:t>штука</w:t>
            </w:r>
          </w:p>
        </w:tc>
        <w:tc>
          <w:tcPr>
            <w:tcW w:w="1363" w:type="dxa"/>
            <w:tcBorders>
              <w:top w:val="nil"/>
              <w:bottom w:val="nil"/>
            </w:tcBorders>
          </w:tcPr>
          <w:p w14:paraId="47A2D5C9" w14:textId="77777777" w:rsidR="00F2103C" w:rsidRDefault="00F2103C">
            <w:pPr>
              <w:pStyle w:val="ConsPlusNormal"/>
              <w:jc w:val="center"/>
            </w:pPr>
            <w:r>
              <w:t>1</w:t>
            </w:r>
          </w:p>
        </w:tc>
      </w:tr>
      <w:tr w:rsidR="00F2103C" w14:paraId="39EC1637" w14:textId="77777777">
        <w:tblPrEx>
          <w:tblBorders>
            <w:insideH w:val="none" w:sz="0" w:space="0" w:color="auto"/>
          </w:tblBorders>
        </w:tblPrEx>
        <w:tc>
          <w:tcPr>
            <w:tcW w:w="6406" w:type="dxa"/>
            <w:tcBorders>
              <w:top w:val="nil"/>
              <w:bottom w:val="nil"/>
            </w:tcBorders>
            <w:vAlign w:val="center"/>
          </w:tcPr>
          <w:p w14:paraId="39725897"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72BD6295" w14:textId="77777777" w:rsidR="00F2103C" w:rsidRDefault="00F2103C">
            <w:pPr>
              <w:pStyle w:val="ConsPlusNormal"/>
              <w:jc w:val="center"/>
            </w:pPr>
            <w:r>
              <w:t>штука</w:t>
            </w:r>
          </w:p>
        </w:tc>
        <w:tc>
          <w:tcPr>
            <w:tcW w:w="1363" w:type="dxa"/>
            <w:tcBorders>
              <w:top w:val="nil"/>
              <w:bottom w:val="nil"/>
            </w:tcBorders>
          </w:tcPr>
          <w:p w14:paraId="667BE424" w14:textId="77777777" w:rsidR="00F2103C" w:rsidRDefault="00F2103C">
            <w:pPr>
              <w:pStyle w:val="ConsPlusNormal"/>
              <w:jc w:val="center"/>
            </w:pPr>
            <w:r>
              <w:t>1</w:t>
            </w:r>
          </w:p>
        </w:tc>
      </w:tr>
      <w:tr w:rsidR="00F2103C" w14:paraId="643151CA" w14:textId="77777777">
        <w:tblPrEx>
          <w:tblBorders>
            <w:insideH w:val="none" w:sz="0" w:space="0" w:color="auto"/>
          </w:tblBorders>
        </w:tblPrEx>
        <w:tc>
          <w:tcPr>
            <w:tcW w:w="6406" w:type="dxa"/>
            <w:tcBorders>
              <w:top w:val="nil"/>
              <w:bottom w:val="nil"/>
            </w:tcBorders>
            <w:vAlign w:val="center"/>
          </w:tcPr>
          <w:p w14:paraId="311D0D5B"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42961993" w14:textId="77777777" w:rsidR="00F2103C" w:rsidRDefault="00F2103C">
            <w:pPr>
              <w:pStyle w:val="ConsPlusNormal"/>
              <w:jc w:val="center"/>
            </w:pPr>
            <w:r>
              <w:t>штука</w:t>
            </w:r>
          </w:p>
        </w:tc>
        <w:tc>
          <w:tcPr>
            <w:tcW w:w="1363" w:type="dxa"/>
            <w:tcBorders>
              <w:top w:val="nil"/>
              <w:bottom w:val="nil"/>
            </w:tcBorders>
          </w:tcPr>
          <w:p w14:paraId="135FFB1D" w14:textId="77777777" w:rsidR="00F2103C" w:rsidRDefault="00F2103C">
            <w:pPr>
              <w:pStyle w:val="ConsPlusNormal"/>
              <w:jc w:val="center"/>
            </w:pPr>
            <w:r>
              <w:t>1</w:t>
            </w:r>
          </w:p>
        </w:tc>
      </w:tr>
      <w:tr w:rsidR="00F2103C" w14:paraId="44237152" w14:textId="77777777">
        <w:tblPrEx>
          <w:tblBorders>
            <w:insideH w:val="none" w:sz="0" w:space="0" w:color="auto"/>
          </w:tblBorders>
        </w:tblPrEx>
        <w:tc>
          <w:tcPr>
            <w:tcW w:w="6406" w:type="dxa"/>
            <w:tcBorders>
              <w:top w:val="nil"/>
              <w:bottom w:val="nil"/>
            </w:tcBorders>
            <w:vAlign w:val="center"/>
          </w:tcPr>
          <w:p w14:paraId="531B8C72" w14:textId="77777777" w:rsidR="00F2103C" w:rsidRDefault="00F2103C">
            <w:pPr>
              <w:pStyle w:val="ConsPlusNormal"/>
            </w:pPr>
            <w:r>
              <w:t>Безопасное прохождение поворотов</w:t>
            </w:r>
          </w:p>
        </w:tc>
        <w:tc>
          <w:tcPr>
            <w:tcW w:w="1301" w:type="dxa"/>
            <w:tcBorders>
              <w:top w:val="nil"/>
              <w:bottom w:val="nil"/>
            </w:tcBorders>
          </w:tcPr>
          <w:p w14:paraId="62E7D7FD" w14:textId="77777777" w:rsidR="00F2103C" w:rsidRDefault="00F2103C">
            <w:pPr>
              <w:pStyle w:val="ConsPlusNormal"/>
              <w:jc w:val="center"/>
            </w:pPr>
            <w:r>
              <w:t>штука</w:t>
            </w:r>
          </w:p>
        </w:tc>
        <w:tc>
          <w:tcPr>
            <w:tcW w:w="1363" w:type="dxa"/>
            <w:tcBorders>
              <w:top w:val="nil"/>
              <w:bottom w:val="nil"/>
            </w:tcBorders>
          </w:tcPr>
          <w:p w14:paraId="7355F84C" w14:textId="77777777" w:rsidR="00F2103C" w:rsidRDefault="00F2103C">
            <w:pPr>
              <w:pStyle w:val="ConsPlusNormal"/>
              <w:jc w:val="center"/>
            </w:pPr>
            <w:r>
              <w:t>1</w:t>
            </w:r>
          </w:p>
        </w:tc>
      </w:tr>
      <w:tr w:rsidR="00F2103C" w14:paraId="4D739C0E" w14:textId="77777777">
        <w:tblPrEx>
          <w:tblBorders>
            <w:insideH w:val="none" w:sz="0" w:space="0" w:color="auto"/>
          </w:tblBorders>
        </w:tblPrEx>
        <w:tc>
          <w:tcPr>
            <w:tcW w:w="6406" w:type="dxa"/>
            <w:tcBorders>
              <w:top w:val="nil"/>
              <w:bottom w:val="nil"/>
            </w:tcBorders>
            <w:vAlign w:val="center"/>
          </w:tcPr>
          <w:p w14:paraId="1EBF3E6B" w14:textId="77777777" w:rsidR="00F2103C" w:rsidRDefault="00F2103C">
            <w:pPr>
              <w:pStyle w:val="ConsPlusNormal"/>
            </w:pPr>
            <w:r>
              <w:t>Ремни безопасности</w:t>
            </w:r>
          </w:p>
        </w:tc>
        <w:tc>
          <w:tcPr>
            <w:tcW w:w="1301" w:type="dxa"/>
            <w:tcBorders>
              <w:top w:val="nil"/>
              <w:bottom w:val="nil"/>
            </w:tcBorders>
          </w:tcPr>
          <w:p w14:paraId="29CA4A5E" w14:textId="77777777" w:rsidR="00F2103C" w:rsidRDefault="00F2103C">
            <w:pPr>
              <w:pStyle w:val="ConsPlusNormal"/>
              <w:jc w:val="center"/>
            </w:pPr>
            <w:r>
              <w:t>штука</w:t>
            </w:r>
          </w:p>
        </w:tc>
        <w:tc>
          <w:tcPr>
            <w:tcW w:w="1363" w:type="dxa"/>
            <w:tcBorders>
              <w:top w:val="nil"/>
              <w:bottom w:val="nil"/>
            </w:tcBorders>
          </w:tcPr>
          <w:p w14:paraId="5093B42A" w14:textId="77777777" w:rsidR="00F2103C" w:rsidRDefault="00F2103C">
            <w:pPr>
              <w:pStyle w:val="ConsPlusNormal"/>
              <w:jc w:val="center"/>
            </w:pPr>
            <w:r>
              <w:t>1</w:t>
            </w:r>
          </w:p>
        </w:tc>
      </w:tr>
      <w:tr w:rsidR="00F2103C" w14:paraId="6C652376" w14:textId="77777777">
        <w:tblPrEx>
          <w:tblBorders>
            <w:insideH w:val="none" w:sz="0" w:space="0" w:color="auto"/>
          </w:tblBorders>
        </w:tblPrEx>
        <w:tc>
          <w:tcPr>
            <w:tcW w:w="6406" w:type="dxa"/>
            <w:tcBorders>
              <w:top w:val="nil"/>
              <w:bottom w:val="nil"/>
            </w:tcBorders>
            <w:vAlign w:val="center"/>
          </w:tcPr>
          <w:p w14:paraId="67369508" w14:textId="77777777" w:rsidR="00F2103C" w:rsidRDefault="00F2103C">
            <w:pPr>
              <w:pStyle w:val="ConsPlusNormal"/>
            </w:pPr>
            <w:r>
              <w:t>Подушки безопасности</w:t>
            </w:r>
          </w:p>
        </w:tc>
        <w:tc>
          <w:tcPr>
            <w:tcW w:w="1301" w:type="dxa"/>
            <w:tcBorders>
              <w:top w:val="nil"/>
              <w:bottom w:val="nil"/>
            </w:tcBorders>
          </w:tcPr>
          <w:p w14:paraId="34004CD7" w14:textId="77777777" w:rsidR="00F2103C" w:rsidRDefault="00F2103C">
            <w:pPr>
              <w:pStyle w:val="ConsPlusNormal"/>
              <w:jc w:val="center"/>
            </w:pPr>
            <w:r>
              <w:t>штука</w:t>
            </w:r>
          </w:p>
        </w:tc>
        <w:tc>
          <w:tcPr>
            <w:tcW w:w="1363" w:type="dxa"/>
            <w:tcBorders>
              <w:top w:val="nil"/>
              <w:bottom w:val="nil"/>
            </w:tcBorders>
          </w:tcPr>
          <w:p w14:paraId="0A90B464" w14:textId="77777777" w:rsidR="00F2103C" w:rsidRDefault="00F2103C">
            <w:pPr>
              <w:pStyle w:val="ConsPlusNormal"/>
              <w:jc w:val="center"/>
            </w:pPr>
            <w:r>
              <w:t>1</w:t>
            </w:r>
          </w:p>
        </w:tc>
      </w:tr>
      <w:tr w:rsidR="00F2103C" w14:paraId="522A79C2" w14:textId="77777777">
        <w:tblPrEx>
          <w:tblBorders>
            <w:insideH w:val="none" w:sz="0" w:space="0" w:color="auto"/>
          </w:tblBorders>
        </w:tblPrEx>
        <w:tc>
          <w:tcPr>
            <w:tcW w:w="6406" w:type="dxa"/>
            <w:tcBorders>
              <w:top w:val="nil"/>
              <w:bottom w:val="nil"/>
            </w:tcBorders>
            <w:vAlign w:val="center"/>
          </w:tcPr>
          <w:p w14:paraId="7F0E5C7A"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64FEA2D6" w14:textId="77777777" w:rsidR="00F2103C" w:rsidRDefault="00F2103C">
            <w:pPr>
              <w:pStyle w:val="ConsPlusNormal"/>
              <w:jc w:val="center"/>
            </w:pPr>
            <w:r>
              <w:t>штука</w:t>
            </w:r>
          </w:p>
        </w:tc>
        <w:tc>
          <w:tcPr>
            <w:tcW w:w="1363" w:type="dxa"/>
            <w:tcBorders>
              <w:top w:val="nil"/>
              <w:bottom w:val="nil"/>
            </w:tcBorders>
          </w:tcPr>
          <w:p w14:paraId="17B9E8F3" w14:textId="77777777" w:rsidR="00F2103C" w:rsidRDefault="00F2103C">
            <w:pPr>
              <w:pStyle w:val="ConsPlusNormal"/>
              <w:jc w:val="center"/>
            </w:pPr>
            <w:r>
              <w:t>1</w:t>
            </w:r>
          </w:p>
        </w:tc>
      </w:tr>
      <w:tr w:rsidR="00F2103C" w14:paraId="5E42A7C9" w14:textId="77777777">
        <w:tblPrEx>
          <w:tblBorders>
            <w:insideH w:val="none" w:sz="0" w:space="0" w:color="auto"/>
          </w:tblBorders>
        </w:tblPrEx>
        <w:tc>
          <w:tcPr>
            <w:tcW w:w="6406" w:type="dxa"/>
            <w:tcBorders>
              <w:top w:val="nil"/>
              <w:bottom w:val="nil"/>
            </w:tcBorders>
            <w:vAlign w:val="center"/>
          </w:tcPr>
          <w:p w14:paraId="428DEC41"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59AD5F37" w14:textId="77777777" w:rsidR="00F2103C" w:rsidRDefault="00F2103C">
            <w:pPr>
              <w:pStyle w:val="ConsPlusNormal"/>
              <w:jc w:val="center"/>
            </w:pPr>
            <w:r>
              <w:t>штука</w:t>
            </w:r>
          </w:p>
        </w:tc>
        <w:tc>
          <w:tcPr>
            <w:tcW w:w="1363" w:type="dxa"/>
            <w:tcBorders>
              <w:top w:val="nil"/>
              <w:bottom w:val="nil"/>
            </w:tcBorders>
          </w:tcPr>
          <w:p w14:paraId="6B2AA682" w14:textId="77777777" w:rsidR="00F2103C" w:rsidRDefault="00F2103C">
            <w:pPr>
              <w:pStyle w:val="ConsPlusNormal"/>
              <w:jc w:val="center"/>
            </w:pPr>
            <w:r>
              <w:t>1</w:t>
            </w:r>
          </w:p>
        </w:tc>
      </w:tr>
      <w:tr w:rsidR="00F2103C" w14:paraId="0F24E73B" w14:textId="77777777">
        <w:tblPrEx>
          <w:tblBorders>
            <w:insideH w:val="none" w:sz="0" w:space="0" w:color="auto"/>
          </w:tblBorders>
        </w:tblPrEx>
        <w:tc>
          <w:tcPr>
            <w:tcW w:w="6406" w:type="dxa"/>
            <w:tcBorders>
              <w:top w:val="nil"/>
              <w:bottom w:val="nil"/>
            </w:tcBorders>
            <w:vAlign w:val="center"/>
          </w:tcPr>
          <w:p w14:paraId="3E2BACDA" w14:textId="77777777" w:rsidR="00F2103C" w:rsidRDefault="00F2103C">
            <w:pPr>
              <w:pStyle w:val="ConsPlusNormal"/>
            </w:pPr>
            <w:r>
              <w:t>Типичные ошибки пешеходов</w:t>
            </w:r>
          </w:p>
        </w:tc>
        <w:tc>
          <w:tcPr>
            <w:tcW w:w="1301" w:type="dxa"/>
            <w:tcBorders>
              <w:top w:val="nil"/>
              <w:bottom w:val="nil"/>
            </w:tcBorders>
          </w:tcPr>
          <w:p w14:paraId="2C92F113" w14:textId="77777777" w:rsidR="00F2103C" w:rsidRDefault="00F2103C">
            <w:pPr>
              <w:pStyle w:val="ConsPlusNormal"/>
              <w:jc w:val="center"/>
            </w:pPr>
            <w:r>
              <w:t>штука</w:t>
            </w:r>
          </w:p>
        </w:tc>
        <w:tc>
          <w:tcPr>
            <w:tcW w:w="1363" w:type="dxa"/>
            <w:tcBorders>
              <w:top w:val="nil"/>
              <w:bottom w:val="nil"/>
            </w:tcBorders>
          </w:tcPr>
          <w:p w14:paraId="1C37437E" w14:textId="77777777" w:rsidR="00F2103C" w:rsidRDefault="00F2103C">
            <w:pPr>
              <w:pStyle w:val="ConsPlusNormal"/>
              <w:jc w:val="center"/>
            </w:pPr>
            <w:r>
              <w:t>1</w:t>
            </w:r>
          </w:p>
        </w:tc>
      </w:tr>
      <w:tr w:rsidR="00F2103C" w14:paraId="446E913A" w14:textId="77777777">
        <w:tblPrEx>
          <w:tblBorders>
            <w:insideH w:val="none" w:sz="0" w:space="0" w:color="auto"/>
          </w:tblBorders>
        </w:tblPrEx>
        <w:tc>
          <w:tcPr>
            <w:tcW w:w="6406" w:type="dxa"/>
            <w:tcBorders>
              <w:top w:val="nil"/>
              <w:bottom w:val="nil"/>
            </w:tcBorders>
            <w:vAlign w:val="center"/>
          </w:tcPr>
          <w:p w14:paraId="15C78D97" w14:textId="77777777" w:rsidR="00F2103C" w:rsidRDefault="00F2103C">
            <w:pPr>
              <w:pStyle w:val="ConsPlusNormal"/>
            </w:pPr>
            <w:r>
              <w:t xml:space="preserve">Типовые примеры допускаемых нарушений </w:t>
            </w:r>
            <w:hyperlink r:id="rId934" w:history="1">
              <w:r>
                <w:rPr>
                  <w:color w:val="0000FF"/>
                </w:rPr>
                <w:t>правил</w:t>
              </w:r>
            </w:hyperlink>
            <w:r>
              <w:t xml:space="preserve"> дорожного движения</w:t>
            </w:r>
          </w:p>
        </w:tc>
        <w:tc>
          <w:tcPr>
            <w:tcW w:w="1301" w:type="dxa"/>
            <w:tcBorders>
              <w:top w:val="nil"/>
              <w:bottom w:val="nil"/>
            </w:tcBorders>
          </w:tcPr>
          <w:p w14:paraId="238F9474" w14:textId="77777777" w:rsidR="00F2103C" w:rsidRDefault="00F2103C">
            <w:pPr>
              <w:pStyle w:val="ConsPlusNormal"/>
              <w:jc w:val="center"/>
            </w:pPr>
            <w:r>
              <w:t>штука</w:t>
            </w:r>
          </w:p>
        </w:tc>
        <w:tc>
          <w:tcPr>
            <w:tcW w:w="1363" w:type="dxa"/>
            <w:tcBorders>
              <w:top w:val="nil"/>
              <w:bottom w:val="nil"/>
            </w:tcBorders>
          </w:tcPr>
          <w:p w14:paraId="563EDB44" w14:textId="77777777" w:rsidR="00F2103C" w:rsidRDefault="00F2103C">
            <w:pPr>
              <w:pStyle w:val="ConsPlusNormal"/>
              <w:jc w:val="center"/>
            </w:pPr>
            <w:r>
              <w:t>1</w:t>
            </w:r>
          </w:p>
        </w:tc>
      </w:tr>
      <w:tr w:rsidR="00F2103C" w14:paraId="1D893439" w14:textId="77777777">
        <w:tblPrEx>
          <w:tblBorders>
            <w:insideH w:val="none" w:sz="0" w:space="0" w:color="auto"/>
          </w:tblBorders>
        </w:tblPrEx>
        <w:tc>
          <w:tcPr>
            <w:tcW w:w="6406" w:type="dxa"/>
            <w:tcBorders>
              <w:top w:val="nil"/>
              <w:bottom w:val="nil"/>
            </w:tcBorders>
          </w:tcPr>
          <w:p w14:paraId="60C62985"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14:paraId="2D33D026" w14:textId="77777777" w:rsidR="00F2103C" w:rsidRDefault="00F2103C">
            <w:pPr>
              <w:pStyle w:val="ConsPlusNormal"/>
            </w:pPr>
          </w:p>
        </w:tc>
        <w:tc>
          <w:tcPr>
            <w:tcW w:w="1363" w:type="dxa"/>
            <w:tcBorders>
              <w:top w:val="nil"/>
              <w:bottom w:val="nil"/>
            </w:tcBorders>
          </w:tcPr>
          <w:p w14:paraId="37C50CCF" w14:textId="77777777" w:rsidR="00F2103C" w:rsidRDefault="00F2103C">
            <w:pPr>
              <w:pStyle w:val="ConsPlusNormal"/>
            </w:pPr>
          </w:p>
        </w:tc>
      </w:tr>
      <w:tr w:rsidR="00F2103C" w14:paraId="6F31F948" w14:textId="77777777">
        <w:tblPrEx>
          <w:tblBorders>
            <w:insideH w:val="none" w:sz="0" w:space="0" w:color="auto"/>
          </w:tblBorders>
        </w:tblPrEx>
        <w:tc>
          <w:tcPr>
            <w:tcW w:w="6406" w:type="dxa"/>
            <w:tcBorders>
              <w:top w:val="nil"/>
              <w:bottom w:val="nil"/>
            </w:tcBorders>
            <w:vAlign w:val="center"/>
          </w:tcPr>
          <w:p w14:paraId="33A52C13" w14:textId="77777777" w:rsidR="00F2103C" w:rsidRDefault="00F2103C">
            <w:pPr>
              <w:pStyle w:val="ConsPlusNormal"/>
            </w:pPr>
            <w:r>
              <w:t>Классификация автомобилей</w:t>
            </w:r>
          </w:p>
        </w:tc>
        <w:tc>
          <w:tcPr>
            <w:tcW w:w="1301" w:type="dxa"/>
            <w:tcBorders>
              <w:top w:val="nil"/>
              <w:bottom w:val="nil"/>
            </w:tcBorders>
          </w:tcPr>
          <w:p w14:paraId="6298A5AC" w14:textId="77777777" w:rsidR="00F2103C" w:rsidRDefault="00F2103C">
            <w:pPr>
              <w:pStyle w:val="ConsPlusNormal"/>
              <w:jc w:val="center"/>
            </w:pPr>
            <w:r>
              <w:t>штука</w:t>
            </w:r>
          </w:p>
        </w:tc>
        <w:tc>
          <w:tcPr>
            <w:tcW w:w="1363" w:type="dxa"/>
            <w:tcBorders>
              <w:top w:val="nil"/>
              <w:bottom w:val="nil"/>
            </w:tcBorders>
          </w:tcPr>
          <w:p w14:paraId="1518B059" w14:textId="77777777" w:rsidR="00F2103C" w:rsidRDefault="00F2103C">
            <w:pPr>
              <w:pStyle w:val="ConsPlusNormal"/>
              <w:jc w:val="center"/>
            </w:pPr>
            <w:r>
              <w:t>1</w:t>
            </w:r>
          </w:p>
        </w:tc>
      </w:tr>
      <w:tr w:rsidR="00F2103C" w14:paraId="4CE6EFF2" w14:textId="77777777">
        <w:tblPrEx>
          <w:tblBorders>
            <w:insideH w:val="none" w:sz="0" w:space="0" w:color="auto"/>
          </w:tblBorders>
        </w:tblPrEx>
        <w:tc>
          <w:tcPr>
            <w:tcW w:w="6406" w:type="dxa"/>
            <w:tcBorders>
              <w:top w:val="nil"/>
              <w:bottom w:val="nil"/>
            </w:tcBorders>
            <w:vAlign w:val="center"/>
          </w:tcPr>
          <w:p w14:paraId="6B352CC6" w14:textId="77777777" w:rsidR="00F2103C" w:rsidRDefault="00F2103C">
            <w:pPr>
              <w:pStyle w:val="ConsPlusNormal"/>
            </w:pPr>
            <w:r>
              <w:t>Общее устройство автомобиля</w:t>
            </w:r>
          </w:p>
        </w:tc>
        <w:tc>
          <w:tcPr>
            <w:tcW w:w="1301" w:type="dxa"/>
            <w:tcBorders>
              <w:top w:val="nil"/>
              <w:bottom w:val="nil"/>
            </w:tcBorders>
          </w:tcPr>
          <w:p w14:paraId="72039E3D" w14:textId="77777777" w:rsidR="00F2103C" w:rsidRDefault="00F2103C">
            <w:pPr>
              <w:pStyle w:val="ConsPlusNormal"/>
              <w:jc w:val="center"/>
            </w:pPr>
            <w:r>
              <w:t>штука</w:t>
            </w:r>
          </w:p>
        </w:tc>
        <w:tc>
          <w:tcPr>
            <w:tcW w:w="1363" w:type="dxa"/>
            <w:tcBorders>
              <w:top w:val="nil"/>
              <w:bottom w:val="nil"/>
            </w:tcBorders>
          </w:tcPr>
          <w:p w14:paraId="0FDA832C" w14:textId="77777777" w:rsidR="00F2103C" w:rsidRDefault="00F2103C">
            <w:pPr>
              <w:pStyle w:val="ConsPlusNormal"/>
              <w:jc w:val="center"/>
            </w:pPr>
            <w:r>
              <w:t>1</w:t>
            </w:r>
          </w:p>
        </w:tc>
      </w:tr>
      <w:tr w:rsidR="00F2103C" w14:paraId="10C81975" w14:textId="77777777">
        <w:tblPrEx>
          <w:tblBorders>
            <w:insideH w:val="none" w:sz="0" w:space="0" w:color="auto"/>
          </w:tblBorders>
        </w:tblPrEx>
        <w:tc>
          <w:tcPr>
            <w:tcW w:w="6406" w:type="dxa"/>
            <w:tcBorders>
              <w:top w:val="nil"/>
              <w:bottom w:val="nil"/>
            </w:tcBorders>
            <w:vAlign w:val="center"/>
          </w:tcPr>
          <w:p w14:paraId="52900342"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14:paraId="79D9EDD7" w14:textId="77777777" w:rsidR="00F2103C" w:rsidRDefault="00F2103C">
            <w:pPr>
              <w:pStyle w:val="ConsPlusNormal"/>
              <w:jc w:val="center"/>
            </w:pPr>
            <w:r>
              <w:t>штука</w:t>
            </w:r>
          </w:p>
        </w:tc>
        <w:tc>
          <w:tcPr>
            <w:tcW w:w="1363" w:type="dxa"/>
            <w:tcBorders>
              <w:top w:val="nil"/>
              <w:bottom w:val="nil"/>
            </w:tcBorders>
          </w:tcPr>
          <w:p w14:paraId="38863C67" w14:textId="77777777" w:rsidR="00F2103C" w:rsidRDefault="00F2103C">
            <w:pPr>
              <w:pStyle w:val="ConsPlusNormal"/>
              <w:jc w:val="center"/>
            </w:pPr>
            <w:r>
              <w:t>1</w:t>
            </w:r>
          </w:p>
        </w:tc>
      </w:tr>
      <w:tr w:rsidR="00F2103C" w14:paraId="40AA543F" w14:textId="77777777">
        <w:tblPrEx>
          <w:tblBorders>
            <w:insideH w:val="none" w:sz="0" w:space="0" w:color="auto"/>
          </w:tblBorders>
        </w:tblPrEx>
        <w:tc>
          <w:tcPr>
            <w:tcW w:w="6406" w:type="dxa"/>
            <w:tcBorders>
              <w:top w:val="nil"/>
              <w:bottom w:val="nil"/>
            </w:tcBorders>
            <w:vAlign w:val="center"/>
          </w:tcPr>
          <w:p w14:paraId="67854F67"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00442193" w14:textId="77777777" w:rsidR="00F2103C" w:rsidRDefault="00F2103C">
            <w:pPr>
              <w:pStyle w:val="ConsPlusNormal"/>
              <w:jc w:val="center"/>
            </w:pPr>
            <w:r>
              <w:t>штука</w:t>
            </w:r>
          </w:p>
        </w:tc>
        <w:tc>
          <w:tcPr>
            <w:tcW w:w="1363" w:type="dxa"/>
            <w:tcBorders>
              <w:top w:val="nil"/>
              <w:bottom w:val="nil"/>
            </w:tcBorders>
          </w:tcPr>
          <w:p w14:paraId="50C8C13E" w14:textId="77777777" w:rsidR="00F2103C" w:rsidRDefault="00F2103C">
            <w:pPr>
              <w:pStyle w:val="ConsPlusNormal"/>
              <w:jc w:val="center"/>
            </w:pPr>
            <w:r>
              <w:t>1</w:t>
            </w:r>
          </w:p>
        </w:tc>
      </w:tr>
      <w:tr w:rsidR="00F2103C" w14:paraId="7D503E8A" w14:textId="77777777">
        <w:tblPrEx>
          <w:tblBorders>
            <w:insideH w:val="none" w:sz="0" w:space="0" w:color="auto"/>
          </w:tblBorders>
        </w:tblPrEx>
        <w:tc>
          <w:tcPr>
            <w:tcW w:w="6406" w:type="dxa"/>
            <w:tcBorders>
              <w:top w:val="nil"/>
              <w:bottom w:val="nil"/>
            </w:tcBorders>
            <w:vAlign w:val="center"/>
          </w:tcPr>
          <w:p w14:paraId="616ECC40" w14:textId="77777777" w:rsidR="00F2103C" w:rsidRDefault="00F2103C">
            <w:pPr>
              <w:pStyle w:val="ConsPlusNormal"/>
            </w:pPr>
            <w:r>
              <w:t>Кривошипно-шатунный и газораспределительный механизмы двигателя</w:t>
            </w:r>
          </w:p>
        </w:tc>
        <w:tc>
          <w:tcPr>
            <w:tcW w:w="1301" w:type="dxa"/>
            <w:tcBorders>
              <w:top w:val="nil"/>
              <w:bottom w:val="nil"/>
            </w:tcBorders>
          </w:tcPr>
          <w:p w14:paraId="729EAB82" w14:textId="77777777" w:rsidR="00F2103C" w:rsidRDefault="00F2103C">
            <w:pPr>
              <w:pStyle w:val="ConsPlusNormal"/>
              <w:jc w:val="center"/>
            </w:pPr>
            <w:r>
              <w:t>штука</w:t>
            </w:r>
          </w:p>
        </w:tc>
        <w:tc>
          <w:tcPr>
            <w:tcW w:w="1363" w:type="dxa"/>
            <w:tcBorders>
              <w:top w:val="nil"/>
              <w:bottom w:val="nil"/>
            </w:tcBorders>
          </w:tcPr>
          <w:p w14:paraId="4C268885" w14:textId="77777777" w:rsidR="00F2103C" w:rsidRDefault="00F2103C">
            <w:pPr>
              <w:pStyle w:val="ConsPlusNormal"/>
              <w:jc w:val="center"/>
            </w:pPr>
            <w:r>
              <w:t>1</w:t>
            </w:r>
          </w:p>
        </w:tc>
      </w:tr>
      <w:tr w:rsidR="00F2103C" w14:paraId="605A11FB" w14:textId="77777777">
        <w:tblPrEx>
          <w:tblBorders>
            <w:insideH w:val="none" w:sz="0" w:space="0" w:color="auto"/>
          </w:tblBorders>
        </w:tblPrEx>
        <w:tc>
          <w:tcPr>
            <w:tcW w:w="6406" w:type="dxa"/>
            <w:tcBorders>
              <w:top w:val="nil"/>
              <w:bottom w:val="nil"/>
            </w:tcBorders>
            <w:vAlign w:val="center"/>
          </w:tcPr>
          <w:p w14:paraId="0A7C2760" w14:textId="77777777" w:rsidR="00F2103C" w:rsidRDefault="00F2103C">
            <w:pPr>
              <w:pStyle w:val="ConsPlusNormal"/>
            </w:pPr>
            <w:r>
              <w:t>Система охлаждения двигателя</w:t>
            </w:r>
          </w:p>
        </w:tc>
        <w:tc>
          <w:tcPr>
            <w:tcW w:w="1301" w:type="dxa"/>
            <w:tcBorders>
              <w:top w:val="nil"/>
              <w:bottom w:val="nil"/>
            </w:tcBorders>
          </w:tcPr>
          <w:p w14:paraId="57FF4F70" w14:textId="77777777" w:rsidR="00F2103C" w:rsidRDefault="00F2103C">
            <w:pPr>
              <w:pStyle w:val="ConsPlusNormal"/>
              <w:jc w:val="center"/>
            </w:pPr>
            <w:r>
              <w:t>штука</w:t>
            </w:r>
          </w:p>
        </w:tc>
        <w:tc>
          <w:tcPr>
            <w:tcW w:w="1363" w:type="dxa"/>
            <w:tcBorders>
              <w:top w:val="nil"/>
              <w:bottom w:val="nil"/>
            </w:tcBorders>
          </w:tcPr>
          <w:p w14:paraId="7897530D" w14:textId="77777777" w:rsidR="00F2103C" w:rsidRDefault="00F2103C">
            <w:pPr>
              <w:pStyle w:val="ConsPlusNormal"/>
              <w:jc w:val="center"/>
            </w:pPr>
            <w:r>
              <w:t>1</w:t>
            </w:r>
          </w:p>
        </w:tc>
      </w:tr>
      <w:tr w:rsidR="00F2103C" w14:paraId="3B24F747" w14:textId="77777777">
        <w:tblPrEx>
          <w:tblBorders>
            <w:insideH w:val="none" w:sz="0" w:space="0" w:color="auto"/>
          </w:tblBorders>
        </w:tblPrEx>
        <w:tc>
          <w:tcPr>
            <w:tcW w:w="6406" w:type="dxa"/>
            <w:tcBorders>
              <w:top w:val="nil"/>
              <w:bottom w:val="nil"/>
            </w:tcBorders>
            <w:vAlign w:val="center"/>
          </w:tcPr>
          <w:p w14:paraId="7A70B88D" w14:textId="77777777" w:rsidR="00F2103C" w:rsidRDefault="00F2103C">
            <w:pPr>
              <w:pStyle w:val="ConsPlusNormal"/>
            </w:pPr>
            <w:r>
              <w:t>Предпусковые подогреватели</w:t>
            </w:r>
          </w:p>
        </w:tc>
        <w:tc>
          <w:tcPr>
            <w:tcW w:w="1301" w:type="dxa"/>
            <w:tcBorders>
              <w:top w:val="nil"/>
              <w:bottom w:val="nil"/>
            </w:tcBorders>
          </w:tcPr>
          <w:p w14:paraId="5164E86A" w14:textId="77777777" w:rsidR="00F2103C" w:rsidRDefault="00F2103C">
            <w:pPr>
              <w:pStyle w:val="ConsPlusNormal"/>
              <w:jc w:val="center"/>
            </w:pPr>
            <w:r>
              <w:t>штука</w:t>
            </w:r>
          </w:p>
        </w:tc>
        <w:tc>
          <w:tcPr>
            <w:tcW w:w="1363" w:type="dxa"/>
            <w:tcBorders>
              <w:top w:val="nil"/>
              <w:bottom w:val="nil"/>
            </w:tcBorders>
          </w:tcPr>
          <w:p w14:paraId="273519A1" w14:textId="77777777" w:rsidR="00F2103C" w:rsidRDefault="00F2103C">
            <w:pPr>
              <w:pStyle w:val="ConsPlusNormal"/>
              <w:jc w:val="center"/>
            </w:pPr>
            <w:r>
              <w:t>1</w:t>
            </w:r>
          </w:p>
        </w:tc>
      </w:tr>
      <w:tr w:rsidR="00F2103C" w14:paraId="779290E6" w14:textId="77777777">
        <w:tblPrEx>
          <w:tblBorders>
            <w:insideH w:val="none" w:sz="0" w:space="0" w:color="auto"/>
          </w:tblBorders>
        </w:tblPrEx>
        <w:tc>
          <w:tcPr>
            <w:tcW w:w="6406" w:type="dxa"/>
            <w:tcBorders>
              <w:top w:val="nil"/>
              <w:bottom w:val="nil"/>
            </w:tcBorders>
            <w:vAlign w:val="center"/>
          </w:tcPr>
          <w:p w14:paraId="142F24B4" w14:textId="77777777" w:rsidR="00F2103C" w:rsidRDefault="00F2103C">
            <w:pPr>
              <w:pStyle w:val="ConsPlusNormal"/>
            </w:pPr>
            <w:r>
              <w:t>Система смазки двигателя</w:t>
            </w:r>
          </w:p>
        </w:tc>
        <w:tc>
          <w:tcPr>
            <w:tcW w:w="1301" w:type="dxa"/>
            <w:tcBorders>
              <w:top w:val="nil"/>
              <w:bottom w:val="nil"/>
            </w:tcBorders>
          </w:tcPr>
          <w:p w14:paraId="6F9FD2EC" w14:textId="77777777" w:rsidR="00F2103C" w:rsidRDefault="00F2103C">
            <w:pPr>
              <w:pStyle w:val="ConsPlusNormal"/>
              <w:jc w:val="center"/>
            </w:pPr>
            <w:r>
              <w:t>штука</w:t>
            </w:r>
          </w:p>
        </w:tc>
        <w:tc>
          <w:tcPr>
            <w:tcW w:w="1363" w:type="dxa"/>
            <w:tcBorders>
              <w:top w:val="nil"/>
              <w:bottom w:val="nil"/>
            </w:tcBorders>
          </w:tcPr>
          <w:p w14:paraId="616B9727" w14:textId="77777777" w:rsidR="00F2103C" w:rsidRDefault="00F2103C">
            <w:pPr>
              <w:pStyle w:val="ConsPlusNormal"/>
              <w:jc w:val="center"/>
            </w:pPr>
            <w:r>
              <w:t>1</w:t>
            </w:r>
          </w:p>
        </w:tc>
      </w:tr>
      <w:tr w:rsidR="00F2103C" w14:paraId="3C2DCE4D" w14:textId="77777777">
        <w:tblPrEx>
          <w:tblBorders>
            <w:insideH w:val="none" w:sz="0" w:space="0" w:color="auto"/>
          </w:tblBorders>
        </w:tblPrEx>
        <w:tc>
          <w:tcPr>
            <w:tcW w:w="6406" w:type="dxa"/>
            <w:tcBorders>
              <w:top w:val="nil"/>
              <w:bottom w:val="nil"/>
            </w:tcBorders>
            <w:vAlign w:val="center"/>
          </w:tcPr>
          <w:p w14:paraId="4CCDD0AC"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0ECB3FE9" w14:textId="77777777" w:rsidR="00F2103C" w:rsidRDefault="00F2103C">
            <w:pPr>
              <w:pStyle w:val="ConsPlusNormal"/>
              <w:jc w:val="center"/>
            </w:pPr>
            <w:r>
              <w:t>штука</w:t>
            </w:r>
          </w:p>
        </w:tc>
        <w:tc>
          <w:tcPr>
            <w:tcW w:w="1363" w:type="dxa"/>
            <w:tcBorders>
              <w:top w:val="nil"/>
              <w:bottom w:val="nil"/>
            </w:tcBorders>
          </w:tcPr>
          <w:p w14:paraId="265F96ED" w14:textId="77777777" w:rsidR="00F2103C" w:rsidRDefault="00F2103C">
            <w:pPr>
              <w:pStyle w:val="ConsPlusNormal"/>
              <w:jc w:val="center"/>
            </w:pPr>
            <w:r>
              <w:t>1</w:t>
            </w:r>
          </w:p>
        </w:tc>
      </w:tr>
      <w:tr w:rsidR="00F2103C" w14:paraId="74E9507A" w14:textId="77777777">
        <w:tblPrEx>
          <w:tblBorders>
            <w:insideH w:val="none" w:sz="0" w:space="0" w:color="auto"/>
          </w:tblBorders>
        </w:tblPrEx>
        <w:tc>
          <w:tcPr>
            <w:tcW w:w="6406" w:type="dxa"/>
            <w:tcBorders>
              <w:top w:val="nil"/>
              <w:bottom w:val="nil"/>
            </w:tcBorders>
            <w:vAlign w:val="center"/>
          </w:tcPr>
          <w:p w14:paraId="44502F66"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53372436" w14:textId="77777777" w:rsidR="00F2103C" w:rsidRDefault="00F2103C">
            <w:pPr>
              <w:pStyle w:val="ConsPlusNormal"/>
              <w:jc w:val="center"/>
            </w:pPr>
            <w:r>
              <w:t>штука</w:t>
            </w:r>
          </w:p>
        </w:tc>
        <w:tc>
          <w:tcPr>
            <w:tcW w:w="1363" w:type="dxa"/>
            <w:tcBorders>
              <w:top w:val="nil"/>
              <w:bottom w:val="nil"/>
            </w:tcBorders>
          </w:tcPr>
          <w:p w14:paraId="05750263" w14:textId="77777777" w:rsidR="00F2103C" w:rsidRDefault="00F2103C">
            <w:pPr>
              <w:pStyle w:val="ConsPlusNormal"/>
              <w:jc w:val="center"/>
            </w:pPr>
            <w:r>
              <w:t>1</w:t>
            </w:r>
          </w:p>
        </w:tc>
      </w:tr>
      <w:tr w:rsidR="00F2103C" w14:paraId="2CD93729" w14:textId="77777777">
        <w:tblPrEx>
          <w:tblBorders>
            <w:insideH w:val="none" w:sz="0" w:space="0" w:color="auto"/>
          </w:tblBorders>
        </w:tblPrEx>
        <w:tc>
          <w:tcPr>
            <w:tcW w:w="6406" w:type="dxa"/>
            <w:tcBorders>
              <w:top w:val="nil"/>
              <w:bottom w:val="nil"/>
            </w:tcBorders>
            <w:vAlign w:val="center"/>
          </w:tcPr>
          <w:p w14:paraId="35C14139"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51EFE692" w14:textId="77777777" w:rsidR="00F2103C" w:rsidRDefault="00F2103C">
            <w:pPr>
              <w:pStyle w:val="ConsPlusNormal"/>
              <w:jc w:val="center"/>
            </w:pPr>
            <w:r>
              <w:t>штука</w:t>
            </w:r>
          </w:p>
        </w:tc>
        <w:tc>
          <w:tcPr>
            <w:tcW w:w="1363" w:type="dxa"/>
            <w:tcBorders>
              <w:top w:val="nil"/>
              <w:bottom w:val="nil"/>
            </w:tcBorders>
          </w:tcPr>
          <w:p w14:paraId="7B6D5816" w14:textId="77777777" w:rsidR="00F2103C" w:rsidRDefault="00F2103C">
            <w:pPr>
              <w:pStyle w:val="ConsPlusNormal"/>
              <w:jc w:val="center"/>
            </w:pPr>
            <w:r>
              <w:t>1</w:t>
            </w:r>
          </w:p>
        </w:tc>
      </w:tr>
      <w:tr w:rsidR="00F2103C" w14:paraId="795F0783" w14:textId="77777777">
        <w:tblPrEx>
          <w:tblBorders>
            <w:insideH w:val="none" w:sz="0" w:space="0" w:color="auto"/>
          </w:tblBorders>
        </w:tblPrEx>
        <w:tc>
          <w:tcPr>
            <w:tcW w:w="6406" w:type="dxa"/>
            <w:tcBorders>
              <w:top w:val="nil"/>
              <w:bottom w:val="nil"/>
            </w:tcBorders>
            <w:vAlign w:val="center"/>
          </w:tcPr>
          <w:p w14:paraId="2425DA6A"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B38E907" w14:textId="77777777" w:rsidR="00F2103C" w:rsidRDefault="00F2103C">
            <w:pPr>
              <w:pStyle w:val="ConsPlusNormal"/>
              <w:jc w:val="center"/>
            </w:pPr>
            <w:r>
              <w:t>штука</w:t>
            </w:r>
          </w:p>
        </w:tc>
        <w:tc>
          <w:tcPr>
            <w:tcW w:w="1363" w:type="dxa"/>
            <w:tcBorders>
              <w:top w:val="nil"/>
              <w:bottom w:val="nil"/>
            </w:tcBorders>
          </w:tcPr>
          <w:p w14:paraId="31508730" w14:textId="77777777" w:rsidR="00F2103C" w:rsidRDefault="00F2103C">
            <w:pPr>
              <w:pStyle w:val="ConsPlusNormal"/>
              <w:jc w:val="center"/>
            </w:pPr>
            <w:r>
              <w:t>1</w:t>
            </w:r>
          </w:p>
        </w:tc>
      </w:tr>
      <w:tr w:rsidR="00F2103C" w14:paraId="61CCBDDC" w14:textId="77777777">
        <w:tblPrEx>
          <w:tblBorders>
            <w:insideH w:val="none" w:sz="0" w:space="0" w:color="auto"/>
          </w:tblBorders>
        </w:tblPrEx>
        <w:tc>
          <w:tcPr>
            <w:tcW w:w="6406" w:type="dxa"/>
            <w:tcBorders>
              <w:top w:val="nil"/>
              <w:bottom w:val="nil"/>
            </w:tcBorders>
            <w:vAlign w:val="center"/>
          </w:tcPr>
          <w:p w14:paraId="4DB02CF1"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7AB8F93B" w14:textId="77777777" w:rsidR="00F2103C" w:rsidRDefault="00F2103C">
            <w:pPr>
              <w:pStyle w:val="ConsPlusNormal"/>
              <w:jc w:val="center"/>
            </w:pPr>
            <w:r>
              <w:t>штука</w:t>
            </w:r>
          </w:p>
        </w:tc>
        <w:tc>
          <w:tcPr>
            <w:tcW w:w="1363" w:type="dxa"/>
            <w:tcBorders>
              <w:top w:val="nil"/>
              <w:bottom w:val="nil"/>
            </w:tcBorders>
          </w:tcPr>
          <w:p w14:paraId="253E4AEA" w14:textId="77777777" w:rsidR="00F2103C" w:rsidRDefault="00F2103C">
            <w:pPr>
              <w:pStyle w:val="ConsPlusNormal"/>
              <w:jc w:val="center"/>
            </w:pPr>
            <w:r>
              <w:t>1</w:t>
            </w:r>
          </w:p>
        </w:tc>
      </w:tr>
      <w:tr w:rsidR="00F2103C" w14:paraId="10EA9910" w14:textId="77777777">
        <w:tblPrEx>
          <w:tblBorders>
            <w:insideH w:val="none" w:sz="0" w:space="0" w:color="auto"/>
          </w:tblBorders>
        </w:tblPrEx>
        <w:tc>
          <w:tcPr>
            <w:tcW w:w="6406" w:type="dxa"/>
            <w:tcBorders>
              <w:top w:val="nil"/>
              <w:bottom w:val="nil"/>
            </w:tcBorders>
            <w:vAlign w:val="center"/>
          </w:tcPr>
          <w:p w14:paraId="069C8C5F" w14:textId="77777777" w:rsidR="00F2103C" w:rsidRDefault="00F2103C">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14:paraId="3EC1DE1F" w14:textId="77777777" w:rsidR="00F2103C" w:rsidRDefault="00F2103C">
            <w:pPr>
              <w:pStyle w:val="ConsPlusNormal"/>
              <w:jc w:val="center"/>
            </w:pPr>
            <w:r>
              <w:t>штука</w:t>
            </w:r>
          </w:p>
        </w:tc>
        <w:tc>
          <w:tcPr>
            <w:tcW w:w="1363" w:type="dxa"/>
            <w:tcBorders>
              <w:top w:val="nil"/>
              <w:bottom w:val="nil"/>
            </w:tcBorders>
          </w:tcPr>
          <w:p w14:paraId="2E731B49" w14:textId="77777777" w:rsidR="00F2103C" w:rsidRDefault="00F2103C">
            <w:pPr>
              <w:pStyle w:val="ConsPlusNormal"/>
              <w:jc w:val="center"/>
            </w:pPr>
            <w:r>
              <w:t>1</w:t>
            </w:r>
          </w:p>
        </w:tc>
      </w:tr>
      <w:tr w:rsidR="00F2103C" w14:paraId="328C2955" w14:textId="77777777">
        <w:tblPrEx>
          <w:tblBorders>
            <w:insideH w:val="none" w:sz="0" w:space="0" w:color="auto"/>
          </w:tblBorders>
        </w:tblPrEx>
        <w:tc>
          <w:tcPr>
            <w:tcW w:w="6406" w:type="dxa"/>
            <w:tcBorders>
              <w:top w:val="nil"/>
              <w:bottom w:val="nil"/>
            </w:tcBorders>
            <w:vAlign w:val="center"/>
          </w:tcPr>
          <w:p w14:paraId="12FEB09D"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4FCA3A8B" w14:textId="77777777" w:rsidR="00F2103C" w:rsidRDefault="00F2103C">
            <w:pPr>
              <w:pStyle w:val="ConsPlusNormal"/>
              <w:jc w:val="center"/>
            </w:pPr>
            <w:r>
              <w:t>штука</w:t>
            </w:r>
          </w:p>
        </w:tc>
        <w:tc>
          <w:tcPr>
            <w:tcW w:w="1363" w:type="dxa"/>
            <w:tcBorders>
              <w:top w:val="nil"/>
              <w:bottom w:val="nil"/>
            </w:tcBorders>
          </w:tcPr>
          <w:p w14:paraId="1C34D997" w14:textId="77777777" w:rsidR="00F2103C" w:rsidRDefault="00F2103C">
            <w:pPr>
              <w:pStyle w:val="ConsPlusNormal"/>
              <w:jc w:val="center"/>
            </w:pPr>
            <w:r>
              <w:t>1</w:t>
            </w:r>
          </w:p>
        </w:tc>
      </w:tr>
      <w:tr w:rsidR="00F2103C" w14:paraId="16834018" w14:textId="77777777">
        <w:tblPrEx>
          <w:tblBorders>
            <w:insideH w:val="none" w:sz="0" w:space="0" w:color="auto"/>
          </w:tblBorders>
        </w:tblPrEx>
        <w:tc>
          <w:tcPr>
            <w:tcW w:w="6406" w:type="dxa"/>
            <w:tcBorders>
              <w:top w:val="nil"/>
              <w:bottom w:val="nil"/>
            </w:tcBorders>
            <w:vAlign w:val="center"/>
          </w:tcPr>
          <w:p w14:paraId="461A738D"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7FCFC19C" w14:textId="77777777" w:rsidR="00F2103C" w:rsidRDefault="00F2103C">
            <w:pPr>
              <w:pStyle w:val="ConsPlusNormal"/>
              <w:jc w:val="center"/>
            </w:pPr>
            <w:r>
              <w:t>штука</w:t>
            </w:r>
          </w:p>
        </w:tc>
        <w:tc>
          <w:tcPr>
            <w:tcW w:w="1363" w:type="dxa"/>
            <w:tcBorders>
              <w:top w:val="nil"/>
              <w:bottom w:val="nil"/>
            </w:tcBorders>
          </w:tcPr>
          <w:p w14:paraId="60437242" w14:textId="77777777" w:rsidR="00F2103C" w:rsidRDefault="00F2103C">
            <w:pPr>
              <w:pStyle w:val="ConsPlusNormal"/>
              <w:jc w:val="center"/>
            </w:pPr>
            <w:r>
              <w:t>1</w:t>
            </w:r>
          </w:p>
        </w:tc>
      </w:tr>
      <w:tr w:rsidR="00F2103C" w14:paraId="249D7AE2" w14:textId="77777777">
        <w:tblPrEx>
          <w:tblBorders>
            <w:insideH w:val="none" w:sz="0" w:space="0" w:color="auto"/>
          </w:tblBorders>
        </w:tblPrEx>
        <w:tc>
          <w:tcPr>
            <w:tcW w:w="6406" w:type="dxa"/>
            <w:tcBorders>
              <w:top w:val="nil"/>
              <w:bottom w:val="nil"/>
            </w:tcBorders>
            <w:vAlign w:val="center"/>
          </w:tcPr>
          <w:p w14:paraId="443EA4B2"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3241218C" w14:textId="77777777" w:rsidR="00F2103C" w:rsidRDefault="00F2103C">
            <w:pPr>
              <w:pStyle w:val="ConsPlusNormal"/>
              <w:jc w:val="center"/>
            </w:pPr>
            <w:r>
              <w:t>штука</w:t>
            </w:r>
          </w:p>
        </w:tc>
        <w:tc>
          <w:tcPr>
            <w:tcW w:w="1363" w:type="dxa"/>
            <w:tcBorders>
              <w:top w:val="nil"/>
              <w:bottom w:val="nil"/>
            </w:tcBorders>
          </w:tcPr>
          <w:p w14:paraId="07B0CC62" w14:textId="77777777" w:rsidR="00F2103C" w:rsidRDefault="00F2103C">
            <w:pPr>
              <w:pStyle w:val="ConsPlusNormal"/>
              <w:jc w:val="center"/>
            </w:pPr>
            <w:r>
              <w:t>1</w:t>
            </w:r>
          </w:p>
        </w:tc>
      </w:tr>
      <w:tr w:rsidR="00F2103C" w14:paraId="3C5AFD5D" w14:textId="77777777">
        <w:tblPrEx>
          <w:tblBorders>
            <w:insideH w:val="none" w:sz="0" w:space="0" w:color="auto"/>
          </w:tblBorders>
        </w:tblPrEx>
        <w:tc>
          <w:tcPr>
            <w:tcW w:w="6406" w:type="dxa"/>
            <w:tcBorders>
              <w:top w:val="nil"/>
              <w:bottom w:val="nil"/>
            </w:tcBorders>
            <w:vAlign w:val="center"/>
          </w:tcPr>
          <w:p w14:paraId="487FFB2E"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70D3EDB2" w14:textId="77777777" w:rsidR="00F2103C" w:rsidRDefault="00F2103C">
            <w:pPr>
              <w:pStyle w:val="ConsPlusNormal"/>
              <w:jc w:val="center"/>
            </w:pPr>
            <w:r>
              <w:t>штука</w:t>
            </w:r>
          </w:p>
        </w:tc>
        <w:tc>
          <w:tcPr>
            <w:tcW w:w="1363" w:type="dxa"/>
            <w:tcBorders>
              <w:top w:val="nil"/>
              <w:bottom w:val="nil"/>
            </w:tcBorders>
          </w:tcPr>
          <w:p w14:paraId="0D52CBA4" w14:textId="77777777" w:rsidR="00F2103C" w:rsidRDefault="00F2103C">
            <w:pPr>
              <w:pStyle w:val="ConsPlusNormal"/>
              <w:jc w:val="center"/>
            </w:pPr>
            <w:r>
              <w:t>1</w:t>
            </w:r>
          </w:p>
        </w:tc>
      </w:tr>
      <w:tr w:rsidR="00F2103C" w14:paraId="1DF24B54" w14:textId="77777777">
        <w:tblPrEx>
          <w:tblBorders>
            <w:insideH w:val="none" w:sz="0" w:space="0" w:color="auto"/>
          </w:tblBorders>
        </w:tblPrEx>
        <w:tc>
          <w:tcPr>
            <w:tcW w:w="6406" w:type="dxa"/>
            <w:tcBorders>
              <w:top w:val="nil"/>
              <w:bottom w:val="nil"/>
            </w:tcBorders>
            <w:vAlign w:val="center"/>
          </w:tcPr>
          <w:p w14:paraId="09B6A7C3" w14:textId="77777777" w:rsidR="00F2103C" w:rsidRDefault="00F2103C">
            <w:pPr>
              <w:pStyle w:val="ConsPlusNormal"/>
            </w:pPr>
            <w:r>
              <w:t>Передняя подвеска</w:t>
            </w:r>
          </w:p>
        </w:tc>
        <w:tc>
          <w:tcPr>
            <w:tcW w:w="1301" w:type="dxa"/>
            <w:tcBorders>
              <w:top w:val="nil"/>
              <w:bottom w:val="nil"/>
            </w:tcBorders>
          </w:tcPr>
          <w:p w14:paraId="3F4EA88D" w14:textId="77777777" w:rsidR="00F2103C" w:rsidRDefault="00F2103C">
            <w:pPr>
              <w:pStyle w:val="ConsPlusNormal"/>
              <w:jc w:val="center"/>
            </w:pPr>
            <w:r>
              <w:t>штука</w:t>
            </w:r>
          </w:p>
        </w:tc>
        <w:tc>
          <w:tcPr>
            <w:tcW w:w="1363" w:type="dxa"/>
            <w:tcBorders>
              <w:top w:val="nil"/>
              <w:bottom w:val="nil"/>
            </w:tcBorders>
          </w:tcPr>
          <w:p w14:paraId="47A4F25A" w14:textId="77777777" w:rsidR="00F2103C" w:rsidRDefault="00F2103C">
            <w:pPr>
              <w:pStyle w:val="ConsPlusNormal"/>
              <w:jc w:val="center"/>
            </w:pPr>
            <w:r>
              <w:t>1</w:t>
            </w:r>
          </w:p>
        </w:tc>
      </w:tr>
      <w:tr w:rsidR="00F2103C" w14:paraId="732E228C" w14:textId="77777777">
        <w:tblPrEx>
          <w:tblBorders>
            <w:insideH w:val="none" w:sz="0" w:space="0" w:color="auto"/>
          </w:tblBorders>
        </w:tblPrEx>
        <w:tc>
          <w:tcPr>
            <w:tcW w:w="6406" w:type="dxa"/>
            <w:tcBorders>
              <w:top w:val="nil"/>
              <w:bottom w:val="nil"/>
            </w:tcBorders>
            <w:vAlign w:val="center"/>
          </w:tcPr>
          <w:p w14:paraId="734086D1" w14:textId="77777777" w:rsidR="00F2103C" w:rsidRDefault="00F2103C">
            <w:pPr>
              <w:pStyle w:val="ConsPlusNormal"/>
            </w:pPr>
            <w:r>
              <w:t>Задняя подвеска и задняя тележка</w:t>
            </w:r>
          </w:p>
        </w:tc>
        <w:tc>
          <w:tcPr>
            <w:tcW w:w="1301" w:type="dxa"/>
            <w:tcBorders>
              <w:top w:val="nil"/>
              <w:bottom w:val="nil"/>
            </w:tcBorders>
          </w:tcPr>
          <w:p w14:paraId="0D80EDB3" w14:textId="77777777" w:rsidR="00F2103C" w:rsidRDefault="00F2103C">
            <w:pPr>
              <w:pStyle w:val="ConsPlusNormal"/>
              <w:jc w:val="center"/>
            </w:pPr>
            <w:r>
              <w:t>штука</w:t>
            </w:r>
          </w:p>
        </w:tc>
        <w:tc>
          <w:tcPr>
            <w:tcW w:w="1363" w:type="dxa"/>
            <w:tcBorders>
              <w:top w:val="nil"/>
              <w:bottom w:val="nil"/>
            </w:tcBorders>
          </w:tcPr>
          <w:p w14:paraId="262BA38D" w14:textId="77777777" w:rsidR="00F2103C" w:rsidRDefault="00F2103C">
            <w:pPr>
              <w:pStyle w:val="ConsPlusNormal"/>
              <w:jc w:val="center"/>
            </w:pPr>
            <w:r>
              <w:t>1</w:t>
            </w:r>
          </w:p>
        </w:tc>
      </w:tr>
      <w:tr w:rsidR="00F2103C" w14:paraId="1B67E245" w14:textId="77777777">
        <w:tblPrEx>
          <w:tblBorders>
            <w:insideH w:val="none" w:sz="0" w:space="0" w:color="auto"/>
          </w:tblBorders>
        </w:tblPrEx>
        <w:tc>
          <w:tcPr>
            <w:tcW w:w="6406" w:type="dxa"/>
            <w:tcBorders>
              <w:top w:val="nil"/>
              <w:bottom w:val="nil"/>
            </w:tcBorders>
            <w:vAlign w:val="center"/>
          </w:tcPr>
          <w:p w14:paraId="4BF05C41"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5F100C24" w14:textId="77777777" w:rsidR="00F2103C" w:rsidRDefault="00F2103C">
            <w:pPr>
              <w:pStyle w:val="ConsPlusNormal"/>
              <w:jc w:val="center"/>
            </w:pPr>
            <w:r>
              <w:t>штука</w:t>
            </w:r>
          </w:p>
        </w:tc>
        <w:tc>
          <w:tcPr>
            <w:tcW w:w="1363" w:type="dxa"/>
            <w:tcBorders>
              <w:top w:val="nil"/>
              <w:bottom w:val="nil"/>
            </w:tcBorders>
          </w:tcPr>
          <w:p w14:paraId="05AEBBD1" w14:textId="77777777" w:rsidR="00F2103C" w:rsidRDefault="00F2103C">
            <w:pPr>
              <w:pStyle w:val="ConsPlusNormal"/>
              <w:jc w:val="center"/>
            </w:pPr>
            <w:r>
              <w:t>1</w:t>
            </w:r>
          </w:p>
        </w:tc>
      </w:tr>
      <w:tr w:rsidR="00F2103C" w14:paraId="77DF905C" w14:textId="77777777">
        <w:tblPrEx>
          <w:tblBorders>
            <w:insideH w:val="none" w:sz="0" w:space="0" w:color="auto"/>
          </w:tblBorders>
        </w:tblPrEx>
        <w:tc>
          <w:tcPr>
            <w:tcW w:w="6406" w:type="dxa"/>
            <w:tcBorders>
              <w:top w:val="nil"/>
              <w:bottom w:val="nil"/>
            </w:tcBorders>
            <w:vAlign w:val="center"/>
          </w:tcPr>
          <w:p w14:paraId="7B604462"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372C6335" w14:textId="77777777" w:rsidR="00F2103C" w:rsidRDefault="00F2103C">
            <w:pPr>
              <w:pStyle w:val="ConsPlusNormal"/>
              <w:jc w:val="center"/>
            </w:pPr>
            <w:r>
              <w:t>штука</w:t>
            </w:r>
          </w:p>
        </w:tc>
        <w:tc>
          <w:tcPr>
            <w:tcW w:w="1363" w:type="dxa"/>
            <w:tcBorders>
              <w:top w:val="nil"/>
              <w:bottom w:val="nil"/>
            </w:tcBorders>
          </w:tcPr>
          <w:p w14:paraId="3CE6A89E" w14:textId="77777777" w:rsidR="00F2103C" w:rsidRDefault="00F2103C">
            <w:pPr>
              <w:pStyle w:val="ConsPlusNormal"/>
              <w:jc w:val="center"/>
            </w:pPr>
            <w:r>
              <w:t>1</w:t>
            </w:r>
          </w:p>
        </w:tc>
      </w:tr>
      <w:tr w:rsidR="00F2103C" w14:paraId="004CD2EE" w14:textId="77777777">
        <w:tblPrEx>
          <w:tblBorders>
            <w:insideH w:val="none" w:sz="0" w:space="0" w:color="auto"/>
          </w:tblBorders>
        </w:tblPrEx>
        <w:tc>
          <w:tcPr>
            <w:tcW w:w="6406" w:type="dxa"/>
            <w:tcBorders>
              <w:top w:val="nil"/>
              <w:bottom w:val="nil"/>
            </w:tcBorders>
            <w:vAlign w:val="center"/>
          </w:tcPr>
          <w:p w14:paraId="56B206E4"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06BF4135" w14:textId="77777777" w:rsidR="00F2103C" w:rsidRDefault="00F2103C">
            <w:pPr>
              <w:pStyle w:val="ConsPlusNormal"/>
              <w:jc w:val="center"/>
            </w:pPr>
            <w:r>
              <w:t>штука</w:t>
            </w:r>
          </w:p>
        </w:tc>
        <w:tc>
          <w:tcPr>
            <w:tcW w:w="1363" w:type="dxa"/>
            <w:tcBorders>
              <w:top w:val="nil"/>
              <w:bottom w:val="nil"/>
            </w:tcBorders>
          </w:tcPr>
          <w:p w14:paraId="723542B3" w14:textId="77777777" w:rsidR="00F2103C" w:rsidRDefault="00F2103C">
            <w:pPr>
              <w:pStyle w:val="ConsPlusNormal"/>
              <w:jc w:val="center"/>
            </w:pPr>
            <w:r>
              <w:t>1</w:t>
            </w:r>
          </w:p>
        </w:tc>
      </w:tr>
      <w:tr w:rsidR="00F2103C" w14:paraId="0FAEC049" w14:textId="77777777">
        <w:tblPrEx>
          <w:tblBorders>
            <w:insideH w:val="none" w:sz="0" w:space="0" w:color="auto"/>
          </w:tblBorders>
        </w:tblPrEx>
        <w:tc>
          <w:tcPr>
            <w:tcW w:w="6406" w:type="dxa"/>
            <w:tcBorders>
              <w:top w:val="nil"/>
              <w:bottom w:val="nil"/>
            </w:tcBorders>
            <w:vAlign w:val="center"/>
          </w:tcPr>
          <w:p w14:paraId="1E44985B"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48958EC3" w14:textId="77777777" w:rsidR="00F2103C" w:rsidRDefault="00F2103C">
            <w:pPr>
              <w:pStyle w:val="ConsPlusNormal"/>
              <w:jc w:val="center"/>
            </w:pPr>
            <w:r>
              <w:t>штука</w:t>
            </w:r>
          </w:p>
        </w:tc>
        <w:tc>
          <w:tcPr>
            <w:tcW w:w="1363" w:type="dxa"/>
            <w:tcBorders>
              <w:top w:val="nil"/>
              <w:bottom w:val="nil"/>
            </w:tcBorders>
          </w:tcPr>
          <w:p w14:paraId="2C929D71" w14:textId="77777777" w:rsidR="00F2103C" w:rsidRDefault="00F2103C">
            <w:pPr>
              <w:pStyle w:val="ConsPlusNormal"/>
              <w:jc w:val="center"/>
            </w:pPr>
            <w:r>
              <w:t>1</w:t>
            </w:r>
          </w:p>
        </w:tc>
      </w:tr>
      <w:tr w:rsidR="00F2103C" w14:paraId="3D5AB220" w14:textId="77777777">
        <w:tblPrEx>
          <w:tblBorders>
            <w:insideH w:val="none" w:sz="0" w:space="0" w:color="auto"/>
          </w:tblBorders>
        </w:tblPrEx>
        <w:tc>
          <w:tcPr>
            <w:tcW w:w="6406" w:type="dxa"/>
            <w:tcBorders>
              <w:top w:val="nil"/>
              <w:bottom w:val="nil"/>
            </w:tcBorders>
            <w:vAlign w:val="center"/>
          </w:tcPr>
          <w:p w14:paraId="3E1367E4"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09857896" w14:textId="77777777" w:rsidR="00F2103C" w:rsidRDefault="00F2103C">
            <w:pPr>
              <w:pStyle w:val="ConsPlusNormal"/>
              <w:jc w:val="center"/>
            </w:pPr>
            <w:r>
              <w:t>штука</w:t>
            </w:r>
          </w:p>
        </w:tc>
        <w:tc>
          <w:tcPr>
            <w:tcW w:w="1363" w:type="dxa"/>
            <w:tcBorders>
              <w:top w:val="nil"/>
              <w:bottom w:val="nil"/>
            </w:tcBorders>
          </w:tcPr>
          <w:p w14:paraId="606FD567" w14:textId="77777777" w:rsidR="00F2103C" w:rsidRDefault="00F2103C">
            <w:pPr>
              <w:pStyle w:val="ConsPlusNormal"/>
              <w:jc w:val="center"/>
            </w:pPr>
            <w:r>
              <w:t>1</w:t>
            </w:r>
          </w:p>
        </w:tc>
      </w:tr>
      <w:tr w:rsidR="00F2103C" w14:paraId="03123267" w14:textId="77777777">
        <w:tblPrEx>
          <w:tblBorders>
            <w:insideH w:val="none" w:sz="0" w:space="0" w:color="auto"/>
          </w:tblBorders>
        </w:tblPrEx>
        <w:tc>
          <w:tcPr>
            <w:tcW w:w="6406" w:type="dxa"/>
            <w:tcBorders>
              <w:top w:val="nil"/>
              <w:bottom w:val="nil"/>
            </w:tcBorders>
            <w:vAlign w:val="center"/>
          </w:tcPr>
          <w:p w14:paraId="5B704A11"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7DD66336" w14:textId="77777777" w:rsidR="00F2103C" w:rsidRDefault="00F2103C">
            <w:pPr>
              <w:pStyle w:val="ConsPlusNormal"/>
              <w:jc w:val="center"/>
            </w:pPr>
            <w:r>
              <w:t>штука</w:t>
            </w:r>
          </w:p>
        </w:tc>
        <w:tc>
          <w:tcPr>
            <w:tcW w:w="1363" w:type="dxa"/>
            <w:tcBorders>
              <w:top w:val="nil"/>
              <w:bottom w:val="nil"/>
            </w:tcBorders>
          </w:tcPr>
          <w:p w14:paraId="24A9042F" w14:textId="77777777" w:rsidR="00F2103C" w:rsidRDefault="00F2103C">
            <w:pPr>
              <w:pStyle w:val="ConsPlusNormal"/>
              <w:jc w:val="center"/>
            </w:pPr>
            <w:r>
              <w:t>1</w:t>
            </w:r>
          </w:p>
        </w:tc>
      </w:tr>
      <w:tr w:rsidR="00F2103C" w14:paraId="3AD7185F" w14:textId="77777777">
        <w:tblPrEx>
          <w:tblBorders>
            <w:insideH w:val="none" w:sz="0" w:space="0" w:color="auto"/>
          </w:tblBorders>
        </w:tblPrEx>
        <w:tc>
          <w:tcPr>
            <w:tcW w:w="6406" w:type="dxa"/>
            <w:tcBorders>
              <w:top w:val="nil"/>
              <w:bottom w:val="nil"/>
            </w:tcBorders>
            <w:vAlign w:val="center"/>
          </w:tcPr>
          <w:p w14:paraId="6C245D27"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A1682CD" w14:textId="77777777" w:rsidR="00F2103C" w:rsidRDefault="00F2103C">
            <w:pPr>
              <w:pStyle w:val="ConsPlusNormal"/>
              <w:jc w:val="center"/>
            </w:pPr>
            <w:r>
              <w:t>штука</w:t>
            </w:r>
          </w:p>
        </w:tc>
        <w:tc>
          <w:tcPr>
            <w:tcW w:w="1363" w:type="dxa"/>
            <w:tcBorders>
              <w:top w:val="nil"/>
              <w:bottom w:val="nil"/>
            </w:tcBorders>
          </w:tcPr>
          <w:p w14:paraId="5CA4D6F3" w14:textId="77777777" w:rsidR="00F2103C" w:rsidRDefault="00F2103C">
            <w:pPr>
              <w:pStyle w:val="ConsPlusNormal"/>
              <w:jc w:val="center"/>
            </w:pPr>
            <w:r>
              <w:t>1</w:t>
            </w:r>
          </w:p>
        </w:tc>
      </w:tr>
      <w:tr w:rsidR="00F2103C" w14:paraId="7F10F7C7" w14:textId="77777777">
        <w:tblPrEx>
          <w:tblBorders>
            <w:insideH w:val="none" w:sz="0" w:space="0" w:color="auto"/>
          </w:tblBorders>
        </w:tblPrEx>
        <w:tc>
          <w:tcPr>
            <w:tcW w:w="6406" w:type="dxa"/>
            <w:tcBorders>
              <w:top w:val="nil"/>
              <w:bottom w:val="nil"/>
            </w:tcBorders>
            <w:vAlign w:val="center"/>
          </w:tcPr>
          <w:p w14:paraId="68CEC429"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5F4835F4" w14:textId="77777777" w:rsidR="00F2103C" w:rsidRDefault="00F2103C">
            <w:pPr>
              <w:pStyle w:val="ConsPlusNormal"/>
              <w:jc w:val="center"/>
            </w:pPr>
            <w:r>
              <w:t>штука</w:t>
            </w:r>
          </w:p>
        </w:tc>
        <w:tc>
          <w:tcPr>
            <w:tcW w:w="1363" w:type="dxa"/>
            <w:tcBorders>
              <w:top w:val="nil"/>
              <w:bottom w:val="nil"/>
            </w:tcBorders>
          </w:tcPr>
          <w:p w14:paraId="704AC268" w14:textId="77777777" w:rsidR="00F2103C" w:rsidRDefault="00F2103C">
            <w:pPr>
              <w:pStyle w:val="ConsPlusNormal"/>
              <w:jc w:val="center"/>
            </w:pPr>
            <w:r>
              <w:t>1</w:t>
            </w:r>
          </w:p>
        </w:tc>
      </w:tr>
      <w:tr w:rsidR="00F2103C" w14:paraId="69876D23" w14:textId="77777777">
        <w:tblPrEx>
          <w:tblBorders>
            <w:insideH w:val="none" w:sz="0" w:space="0" w:color="auto"/>
          </w:tblBorders>
        </w:tblPrEx>
        <w:tc>
          <w:tcPr>
            <w:tcW w:w="6406" w:type="dxa"/>
            <w:tcBorders>
              <w:top w:val="nil"/>
              <w:bottom w:val="nil"/>
            </w:tcBorders>
            <w:vAlign w:val="center"/>
          </w:tcPr>
          <w:p w14:paraId="48FE91FE"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69338B1F" w14:textId="77777777" w:rsidR="00F2103C" w:rsidRDefault="00F2103C">
            <w:pPr>
              <w:pStyle w:val="ConsPlusNormal"/>
              <w:jc w:val="center"/>
            </w:pPr>
            <w:r>
              <w:t>штука</w:t>
            </w:r>
          </w:p>
        </w:tc>
        <w:tc>
          <w:tcPr>
            <w:tcW w:w="1363" w:type="dxa"/>
            <w:tcBorders>
              <w:top w:val="nil"/>
              <w:bottom w:val="nil"/>
            </w:tcBorders>
          </w:tcPr>
          <w:p w14:paraId="796D19E5" w14:textId="77777777" w:rsidR="00F2103C" w:rsidRDefault="00F2103C">
            <w:pPr>
              <w:pStyle w:val="ConsPlusNormal"/>
              <w:jc w:val="center"/>
            </w:pPr>
            <w:r>
              <w:t>1</w:t>
            </w:r>
          </w:p>
        </w:tc>
      </w:tr>
      <w:tr w:rsidR="00F2103C" w14:paraId="11099192" w14:textId="77777777">
        <w:tblPrEx>
          <w:tblBorders>
            <w:insideH w:val="none" w:sz="0" w:space="0" w:color="auto"/>
          </w:tblBorders>
        </w:tblPrEx>
        <w:tc>
          <w:tcPr>
            <w:tcW w:w="6406" w:type="dxa"/>
            <w:tcBorders>
              <w:top w:val="nil"/>
              <w:bottom w:val="nil"/>
            </w:tcBorders>
            <w:vAlign w:val="center"/>
          </w:tcPr>
          <w:p w14:paraId="0B72B6CD"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4ADB9D34" w14:textId="77777777" w:rsidR="00F2103C" w:rsidRDefault="00F2103C">
            <w:pPr>
              <w:pStyle w:val="ConsPlusNormal"/>
              <w:jc w:val="center"/>
            </w:pPr>
            <w:r>
              <w:t>штука</w:t>
            </w:r>
          </w:p>
        </w:tc>
        <w:tc>
          <w:tcPr>
            <w:tcW w:w="1363" w:type="dxa"/>
            <w:tcBorders>
              <w:top w:val="nil"/>
              <w:bottom w:val="nil"/>
            </w:tcBorders>
          </w:tcPr>
          <w:p w14:paraId="662ABFB6" w14:textId="77777777" w:rsidR="00F2103C" w:rsidRDefault="00F2103C">
            <w:pPr>
              <w:pStyle w:val="ConsPlusNormal"/>
              <w:jc w:val="center"/>
            </w:pPr>
            <w:r>
              <w:t>1</w:t>
            </w:r>
          </w:p>
        </w:tc>
      </w:tr>
      <w:tr w:rsidR="00F2103C" w14:paraId="3A6CD8AC" w14:textId="77777777">
        <w:tblPrEx>
          <w:tblBorders>
            <w:insideH w:val="none" w:sz="0" w:space="0" w:color="auto"/>
          </w:tblBorders>
        </w:tblPrEx>
        <w:tc>
          <w:tcPr>
            <w:tcW w:w="6406" w:type="dxa"/>
            <w:tcBorders>
              <w:top w:val="nil"/>
              <w:bottom w:val="nil"/>
            </w:tcBorders>
            <w:vAlign w:val="center"/>
          </w:tcPr>
          <w:p w14:paraId="37224975"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3968E8EB" w14:textId="77777777" w:rsidR="00F2103C" w:rsidRDefault="00F2103C">
            <w:pPr>
              <w:pStyle w:val="ConsPlusNormal"/>
              <w:jc w:val="center"/>
            </w:pPr>
            <w:r>
              <w:t>штука</w:t>
            </w:r>
          </w:p>
        </w:tc>
        <w:tc>
          <w:tcPr>
            <w:tcW w:w="1363" w:type="dxa"/>
            <w:tcBorders>
              <w:top w:val="nil"/>
              <w:bottom w:val="nil"/>
            </w:tcBorders>
          </w:tcPr>
          <w:p w14:paraId="08BC49EE" w14:textId="77777777" w:rsidR="00F2103C" w:rsidRDefault="00F2103C">
            <w:pPr>
              <w:pStyle w:val="ConsPlusNormal"/>
              <w:jc w:val="center"/>
            </w:pPr>
            <w:r>
              <w:t>1</w:t>
            </w:r>
          </w:p>
        </w:tc>
      </w:tr>
      <w:tr w:rsidR="00F2103C" w14:paraId="6C74E315" w14:textId="77777777">
        <w:tblPrEx>
          <w:tblBorders>
            <w:insideH w:val="none" w:sz="0" w:space="0" w:color="auto"/>
          </w:tblBorders>
        </w:tblPrEx>
        <w:tc>
          <w:tcPr>
            <w:tcW w:w="6406" w:type="dxa"/>
            <w:tcBorders>
              <w:top w:val="nil"/>
              <w:bottom w:val="nil"/>
            </w:tcBorders>
            <w:vAlign w:val="center"/>
          </w:tcPr>
          <w:p w14:paraId="7CC11493" w14:textId="77777777" w:rsidR="00F2103C" w:rsidRDefault="00F2103C">
            <w:pPr>
              <w:pStyle w:val="ConsPlusNormal"/>
            </w:pPr>
            <w:r>
              <w:t>Общее устройство прицепа категории O1</w:t>
            </w:r>
          </w:p>
        </w:tc>
        <w:tc>
          <w:tcPr>
            <w:tcW w:w="1301" w:type="dxa"/>
            <w:tcBorders>
              <w:top w:val="nil"/>
              <w:bottom w:val="nil"/>
            </w:tcBorders>
          </w:tcPr>
          <w:p w14:paraId="163F404B" w14:textId="77777777" w:rsidR="00F2103C" w:rsidRDefault="00F2103C">
            <w:pPr>
              <w:pStyle w:val="ConsPlusNormal"/>
              <w:jc w:val="center"/>
            </w:pPr>
            <w:r>
              <w:t>штука</w:t>
            </w:r>
          </w:p>
        </w:tc>
        <w:tc>
          <w:tcPr>
            <w:tcW w:w="1363" w:type="dxa"/>
            <w:tcBorders>
              <w:top w:val="nil"/>
              <w:bottom w:val="nil"/>
            </w:tcBorders>
          </w:tcPr>
          <w:p w14:paraId="13923E83" w14:textId="77777777" w:rsidR="00F2103C" w:rsidRDefault="00F2103C">
            <w:pPr>
              <w:pStyle w:val="ConsPlusNormal"/>
              <w:jc w:val="center"/>
            </w:pPr>
            <w:r>
              <w:t>1</w:t>
            </w:r>
          </w:p>
        </w:tc>
      </w:tr>
      <w:tr w:rsidR="00F2103C" w14:paraId="65FF6CF3" w14:textId="77777777">
        <w:tblPrEx>
          <w:tblBorders>
            <w:insideH w:val="none" w:sz="0" w:space="0" w:color="auto"/>
          </w:tblBorders>
        </w:tblPrEx>
        <w:tc>
          <w:tcPr>
            <w:tcW w:w="6406" w:type="dxa"/>
            <w:tcBorders>
              <w:top w:val="nil"/>
              <w:bottom w:val="nil"/>
            </w:tcBorders>
            <w:vAlign w:val="center"/>
          </w:tcPr>
          <w:p w14:paraId="5B387F02"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216D5C99" w14:textId="77777777" w:rsidR="00F2103C" w:rsidRDefault="00F2103C">
            <w:pPr>
              <w:pStyle w:val="ConsPlusNormal"/>
              <w:jc w:val="center"/>
            </w:pPr>
            <w:r>
              <w:t>штука</w:t>
            </w:r>
          </w:p>
        </w:tc>
        <w:tc>
          <w:tcPr>
            <w:tcW w:w="1363" w:type="dxa"/>
            <w:tcBorders>
              <w:top w:val="nil"/>
              <w:bottom w:val="nil"/>
            </w:tcBorders>
          </w:tcPr>
          <w:p w14:paraId="7B86307F" w14:textId="77777777" w:rsidR="00F2103C" w:rsidRDefault="00F2103C">
            <w:pPr>
              <w:pStyle w:val="ConsPlusNormal"/>
              <w:jc w:val="center"/>
            </w:pPr>
            <w:r>
              <w:t>1</w:t>
            </w:r>
          </w:p>
        </w:tc>
      </w:tr>
      <w:tr w:rsidR="00F2103C" w14:paraId="217CFED8" w14:textId="77777777">
        <w:tblPrEx>
          <w:tblBorders>
            <w:insideH w:val="none" w:sz="0" w:space="0" w:color="auto"/>
          </w:tblBorders>
        </w:tblPrEx>
        <w:tc>
          <w:tcPr>
            <w:tcW w:w="6406" w:type="dxa"/>
            <w:tcBorders>
              <w:top w:val="nil"/>
              <w:bottom w:val="nil"/>
            </w:tcBorders>
            <w:vAlign w:val="center"/>
          </w:tcPr>
          <w:p w14:paraId="13038703" w14:textId="77777777" w:rsidR="00F2103C" w:rsidRDefault="00F2103C">
            <w:pPr>
              <w:pStyle w:val="ConsPlusNormal"/>
            </w:pPr>
            <w:r>
              <w:t>Электрооборудование прицепа</w:t>
            </w:r>
          </w:p>
        </w:tc>
        <w:tc>
          <w:tcPr>
            <w:tcW w:w="1301" w:type="dxa"/>
            <w:tcBorders>
              <w:top w:val="nil"/>
              <w:bottom w:val="nil"/>
            </w:tcBorders>
          </w:tcPr>
          <w:p w14:paraId="095F44AD" w14:textId="77777777" w:rsidR="00F2103C" w:rsidRDefault="00F2103C">
            <w:pPr>
              <w:pStyle w:val="ConsPlusNormal"/>
              <w:jc w:val="center"/>
            </w:pPr>
            <w:r>
              <w:t>штука</w:t>
            </w:r>
          </w:p>
        </w:tc>
        <w:tc>
          <w:tcPr>
            <w:tcW w:w="1363" w:type="dxa"/>
            <w:tcBorders>
              <w:top w:val="nil"/>
              <w:bottom w:val="nil"/>
            </w:tcBorders>
          </w:tcPr>
          <w:p w14:paraId="26DA585F" w14:textId="77777777" w:rsidR="00F2103C" w:rsidRDefault="00F2103C">
            <w:pPr>
              <w:pStyle w:val="ConsPlusNormal"/>
              <w:jc w:val="center"/>
            </w:pPr>
            <w:r>
              <w:t>1</w:t>
            </w:r>
          </w:p>
        </w:tc>
      </w:tr>
      <w:tr w:rsidR="00F2103C" w14:paraId="546516CB" w14:textId="77777777">
        <w:tblPrEx>
          <w:tblBorders>
            <w:insideH w:val="none" w:sz="0" w:space="0" w:color="auto"/>
          </w:tblBorders>
        </w:tblPrEx>
        <w:tc>
          <w:tcPr>
            <w:tcW w:w="6406" w:type="dxa"/>
            <w:tcBorders>
              <w:top w:val="nil"/>
              <w:bottom w:val="nil"/>
            </w:tcBorders>
            <w:vAlign w:val="center"/>
          </w:tcPr>
          <w:p w14:paraId="53495F23"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40D3A42C" w14:textId="77777777" w:rsidR="00F2103C" w:rsidRDefault="00F2103C">
            <w:pPr>
              <w:pStyle w:val="ConsPlusNormal"/>
              <w:jc w:val="center"/>
            </w:pPr>
            <w:r>
              <w:t>штука</w:t>
            </w:r>
          </w:p>
        </w:tc>
        <w:tc>
          <w:tcPr>
            <w:tcW w:w="1363" w:type="dxa"/>
            <w:tcBorders>
              <w:top w:val="nil"/>
              <w:bottom w:val="nil"/>
            </w:tcBorders>
          </w:tcPr>
          <w:p w14:paraId="124DF963" w14:textId="77777777" w:rsidR="00F2103C" w:rsidRDefault="00F2103C">
            <w:pPr>
              <w:pStyle w:val="ConsPlusNormal"/>
              <w:jc w:val="center"/>
            </w:pPr>
            <w:r>
              <w:t>1</w:t>
            </w:r>
          </w:p>
        </w:tc>
      </w:tr>
      <w:tr w:rsidR="00F2103C" w14:paraId="31F8EAE0" w14:textId="77777777">
        <w:tblPrEx>
          <w:tblBorders>
            <w:insideH w:val="none" w:sz="0" w:space="0" w:color="auto"/>
          </w:tblBorders>
        </w:tblPrEx>
        <w:tc>
          <w:tcPr>
            <w:tcW w:w="6406" w:type="dxa"/>
            <w:tcBorders>
              <w:top w:val="nil"/>
              <w:bottom w:val="nil"/>
            </w:tcBorders>
            <w:vAlign w:val="center"/>
          </w:tcPr>
          <w:p w14:paraId="45283CB1"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33AD2F10" w14:textId="77777777" w:rsidR="00F2103C" w:rsidRDefault="00F2103C">
            <w:pPr>
              <w:pStyle w:val="ConsPlusNormal"/>
              <w:jc w:val="center"/>
            </w:pPr>
            <w:r>
              <w:t>штука</w:t>
            </w:r>
          </w:p>
        </w:tc>
        <w:tc>
          <w:tcPr>
            <w:tcW w:w="1363" w:type="dxa"/>
            <w:tcBorders>
              <w:top w:val="nil"/>
              <w:bottom w:val="nil"/>
            </w:tcBorders>
          </w:tcPr>
          <w:p w14:paraId="15F34DB6" w14:textId="77777777" w:rsidR="00F2103C" w:rsidRDefault="00F2103C">
            <w:pPr>
              <w:pStyle w:val="ConsPlusNormal"/>
              <w:jc w:val="center"/>
            </w:pPr>
            <w:r>
              <w:t>1</w:t>
            </w:r>
          </w:p>
        </w:tc>
      </w:tr>
      <w:tr w:rsidR="00F2103C" w14:paraId="4A76DDDC" w14:textId="77777777">
        <w:tblPrEx>
          <w:tblBorders>
            <w:insideH w:val="none" w:sz="0" w:space="0" w:color="auto"/>
          </w:tblBorders>
        </w:tblPrEx>
        <w:tc>
          <w:tcPr>
            <w:tcW w:w="6406" w:type="dxa"/>
            <w:tcBorders>
              <w:top w:val="nil"/>
              <w:bottom w:val="nil"/>
            </w:tcBorders>
            <w:vAlign w:val="center"/>
          </w:tcPr>
          <w:p w14:paraId="35577036" w14:textId="77777777" w:rsidR="00F2103C" w:rsidRDefault="00F2103C">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14:paraId="7678A37A" w14:textId="77777777" w:rsidR="00F2103C" w:rsidRDefault="00F2103C">
            <w:pPr>
              <w:pStyle w:val="ConsPlusNormal"/>
            </w:pPr>
          </w:p>
        </w:tc>
        <w:tc>
          <w:tcPr>
            <w:tcW w:w="1363" w:type="dxa"/>
            <w:tcBorders>
              <w:top w:val="nil"/>
              <w:bottom w:val="nil"/>
            </w:tcBorders>
          </w:tcPr>
          <w:p w14:paraId="0D2473B0" w14:textId="77777777" w:rsidR="00F2103C" w:rsidRDefault="00F2103C">
            <w:pPr>
              <w:pStyle w:val="ConsPlusNormal"/>
            </w:pPr>
          </w:p>
        </w:tc>
      </w:tr>
      <w:tr w:rsidR="00F2103C" w14:paraId="6063F836" w14:textId="77777777">
        <w:tblPrEx>
          <w:tblBorders>
            <w:insideH w:val="none" w:sz="0" w:space="0" w:color="auto"/>
          </w:tblBorders>
        </w:tblPrEx>
        <w:tc>
          <w:tcPr>
            <w:tcW w:w="6406" w:type="dxa"/>
            <w:tcBorders>
              <w:top w:val="nil"/>
              <w:bottom w:val="nil"/>
            </w:tcBorders>
            <w:vAlign w:val="center"/>
          </w:tcPr>
          <w:p w14:paraId="4D2A203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14:paraId="64235312" w14:textId="77777777" w:rsidR="00F2103C" w:rsidRDefault="00F2103C">
            <w:pPr>
              <w:pStyle w:val="ConsPlusNormal"/>
              <w:jc w:val="center"/>
            </w:pPr>
            <w:r>
              <w:t>штука</w:t>
            </w:r>
          </w:p>
        </w:tc>
        <w:tc>
          <w:tcPr>
            <w:tcW w:w="1363" w:type="dxa"/>
            <w:tcBorders>
              <w:top w:val="nil"/>
              <w:bottom w:val="nil"/>
            </w:tcBorders>
          </w:tcPr>
          <w:p w14:paraId="3A36B900" w14:textId="77777777" w:rsidR="00F2103C" w:rsidRDefault="00F2103C">
            <w:pPr>
              <w:pStyle w:val="ConsPlusNormal"/>
              <w:jc w:val="center"/>
            </w:pPr>
            <w:r>
              <w:t>1</w:t>
            </w:r>
          </w:p>
        </w:tc>
      </w:tr>
      <w:tr w:rsidR="00F2103C" w14:paraId="30A1BBA9" w14:textId="77777777">
        <w:tblPrEx>
          <w:tblBorders>
            <w:insideH w:val="none" w:sz="0" w:space="0" w:color="auto"/>
          </w:tblBorders>
        </w:tblPrEx>
        <w:tc>
          <w:tcPr>
            <w:tcW w:w="6406" w:type="dxa"/>
            <w:tcBorders>
              <w:top w:val="nil"/>
              <w:bottom w:val="nil"/>
            </w:tcBorders>
            <w:vAlign w:val="center"/>
          </w:tcPr>
          <w:p w14:paraId="763606D5" w14:textId="77777777" w:rsidR="00F2103C" w:rsidRDefault="00F2103C">
            <w:pPr>
              <w:pStyle w:val="ConsPlusNormal"/>
            </w:pPr>
            <w:r>
              <w:t>Организация грузовых перевозок</w:t>
            </w:r>
          </w:p>
        </w:tc>
        <w:tc>
          <w:tcPr>
            <w:tcW w:w="1301" w:type="dxa"/>
            <w:tcBorders>
              <w:top w:val="nil"/>
              <w:bottom w:val="nil"/>
            </w:tcBorders>
          </w:tcPr>
          <w:p w14:paraId="11B103B5" w14:textId="77777777" w:rsidR="00F2103C" w:rsidRDefault="00F2103C">
            <w:pPr>
              <w:pStyle w:val="ConsPlusNormal"/>
              <w:jc w:val="center"/>
            </w:pPr>
            <w:r>
              <w:t>штука</w:t>
            </w:r>
          </w:p>
        </w:tc>
        <w:tc>
          <w:tcPr>
            <w:tcW w:w="1363" w:type="dxa"/>
            <w:tcBorders>
              <w:top w:val="nil"/>
              <w:bottom w:val="nil"/>
            </w:tcBorders>
          </w:tcPr>
          <w:p w14:paraId="4EE7E0A3" w14:textId="77777777" w:rsidR="00F2103C" w:rsidRDefault="00F2103C">
            <w:pPr>
              <w:pStyle w:val="ConsPlusNormal"/>
              <w:jc w:val="center"/>
            </w:pPr>
            <w:r>
              <w:t>1</w:t>
            </w:r>
          </w:p>
        </w:tc>
      </w:tr>
      <w:tr w:rsidR="00F2103C" w14:paraId="360BAD9A" w14:textId="77777777">
        <w:tblPrEx>
          <w:tblBorders>
            <w:insideH w:val="none" w:sz="0" w:space="0" w:color="auto"/>
          </w:tblBorders>
        </w:tblPrEx>
        <w:tc>
          <w:tcPr>
            <w:tcW w:w="6406" w:type="dxa"/>
            <w:tcBorders>
              <w:top w:val="nil"/>
              <w:bottom w:val="nil"/>
            </w:tcBorders>
            <w:vAlign w:val="center"/>
          </w:tcPr>
          <w:p w14:paraId="47A91231" w14:textId="77777777" w:rsidR="00F2103C" w:rsidRDefault="00F2103C">
            <w:pPr>
              <w:pStyle w:val="ConsPlusNormal"/>
            </w:pPr>
            <w:r>
              <w:t>Путевой лист и транспортная накладная</w:t>
            </w:r>
          </w:p>
        </w:tc>
        <w:tc>
          <w:tcPr>
            <w:tcW w:w="1301" w:type="dxa"/>
            <w:tcBorders>
              <w:top w:val="nil"/>
              <w:bottom w:val="nil"/>
            </w:tcBorders>
          </w:tcPr>
          <w:p w14:paraId="3C2BCCCD" w14:textId="77777777" w:rsidR="00F2103C" w:rsidRDefault="00F2103C">
            <w:pPr>
              <w:pStyle w:val="ConsPlusNormal"/>
              <w:jc w:val="center"/>
            </w:pPr>
            <w:r>
              <w:t>штука</w:t>
            </w:r>
          </w:p>
        </w:tc>
        <w:tc>
          <w:tcPr>
            <w:tcW w:w="1363" w:type="dxa"/>
            <w:tcBorders>
              <w:top w:val="nil"/>
              <w:bottom w:val="nil"/>
            </w:tcBorders>
          </w:tcPr>
          <w:p w14:paraId="775C96A2" w14:textId="77777777" w:rsidR="00F2103C" w:rsidRDefault="00F2103C">
            <w:pPr>
              <w:pStyle w:val="ConsPlusNormal"/>
              <w:jc w:val="center"/>
            </w:pPr>
            <w:r>
              <w:t>1</w:t>
            </w:r>
          </w:p>
        </w:tc>
      </w:tr>
      <w:tr w:rsidR="00F2103C" w14:paraId="60EFDEDA" w14:textId="77777777">
        <w:tblPrEx>
          <w:tblBorders>
            <w:insideH w:val="none" w:sz="0" w:space="0" w:color="auto"/>
          </w:tblBorders>
        </w:tblPrEx>
        <w:tc>
          <w:tcPr>
            <w:tcW w:w="6406" w:type="dxa"/>
            <w:tcBorders>
              <w:top w:val="nil"/>
              <w:bottom w:val="nil"/>
            </w:tcBorders>
            <w:vAlign w:val="center"/>
          </w:tcPr>
          <w:p w14:paraId="790FC462" w14:textId="77777777" w:rsidR="00F2103C" w:rsidRDefault="00F2103C">
            <w:pPr>
              <w:pStyle w:val="ConsPlusNormal"/>
              <w:jc w:val="center"/>
            </w:pPr>
            <w:r>
              <w:t>Информационные материалы</w:t>
            </w:r>
          </w:p>
        </w:tc>
        <w:tc>
          <w:tcPr>
            <w:tcW w:w="1301" w:type="dxa"/>
            <w:tcBorders>
              <w:top w:val="nil"/>
              <w:bottom w:val="nil"/>
            </w:tcBorders>
          </w:tcPr>
          <w:p w14:paraId="6CEDE2D4" w14:textId="77777777" w:rsidR="00F2103C" w:rsidRDefault="00F2103C">
            <w:pPr>
              <w:pStyle w:val="ConsPlusNormal"/>
            </w:pPr>
          </w:p>
        </w:tc>
        <w:tc>
          <w:tcPr>
            <w:tcW w:w="1363" w:type="dxa"/>
            <w:tcBorders>
              <w:top w:val="nil"/>
              <w:bottom w:val="nil"/>
            </w:tcBorders>
          </w:tcPr>
          <w:p w14:paraId="7D23C956" w14:textId="77777777" w:rsidR="00F2103C" w:rsidRDefault="00F2103C">
            <w:pPr>
              <w:pStyle w:val="ConsPlusNormal"/>
            </w:pPr>
          </w:p>
        </w:tc>
      </w:tr>
      <w:tr w:rsidR="00F2103C" w14:paraId="74DD527A" w14:textId="77777777">
        <w:tblPrEx>
          <w:tblBorders>
            <w:insideH w:val="none" w:sz="0" w:space="0" w:color="auto"/>
          </w:tblBorders>
        </w:tblPrEx>
        <w:tc>
          <w:tcPr>
            <w:tcW w:w="6406" w:type="dxa"/>
            <w:tcBorders>
              <w:top w:val="nil"/>
              <w:bottom w:val="nil"/>
            </w:tcBorders>
            <w:vAlign w:val="center"/>
          </w:tcPr>
          <w:p w14:paraId="6D453FB6" w14:textId="77777777" w:rsidR="00F2103C" w:rsidRDefault="00F2103C">
            <w:pPr>
              <w:pStyle w:val="ConsPlusNormal"/>
              <w:jc w:val="center"/>
            </w:pPr>
            <w:r>
              <w:t>Информационный стенд</w:t>
            </w:r>
          </w:p>
        </w:tc>
        <w:tc>
          <w:tcPr>
            <w:tcW w:w="1301" w:type="dxa"/>
            <w:tcBorders>
              <w:top w:val="nil"/>
              <w:bottom w:val="nil"/>
            </w:tcBorders>
          </w:tcPr>
          <w:p w14:paraId="14AA2640" w14:textId="77777777" w:rsidR="00F2103C" w:rsidRDefault="00F2103C">
            <w:pPr>
              <w:pStyle w:val="ConsPlusNormal"/>
            </w:pPr>
          </w:p>
        </w:tc>
        <w:tc>
          <w:tcPr>
            <w:tcW w:w="1363" w:type="dxa"/>
            <w:tcBorders>
              <w:top w:val="nil"/>
              <w:bottom w:val="nil"/>
            </w:tcBorders>
          </w:tcPr>
          <w:p w14:paraId="5E8A25E9" w14:textId="77777777" w:rsidR="00F2103C" w:rsidRDefault="00F2103C">
            <w:pPr>
              <w:pStyle w:val="ConsPlusNormal"/>
            </w:pPr>
          </w:p>
        </w:tc>
      </w:tr>
      <w:tr w:rsidR="00F2103C" w14:paraId="0A5DDAA1" w14:textId="77777777">
        <w:tblPrEx>
          <w:tblBorders>
            <w:insideH w:val="none" w:sz="0" w:space="0" w:color="auto"/>
          </w:tblBorders>
        </w:tblPrEx>
        <w:tc>
          <w:tcPr>
            <w:tcW w:w="6406" w:type="dxa"/>
            <w:tcBorders>
              <w:top w:val="nil"/>
              <w:bottom w:val="nil"/>
            </w:tcBorders>
            <w:vAlign w:val="center"/>
          </w:tcPr>
          <w:p w14:paraId="69B215AB" w14:textId="77777777" w:rsidR="00F2103C" w:rsidRDefault="008C54AE">
            <w:pPr>
              <w:pStyle w:val="ConsPlusNormal"/>
            </w:pPr>
            <w:hyperlink r:id="rId93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6FF62AFE" w14:textId="77777777" w:rsidR="00F2103C" w:rsidRDefault="00F2103C">
            <w:pPr>
              <w:pStyle w:val="ConsPlusNormal"/>
              <w:jc w:val="center"/>
            </w:pPr>
            <w:r>
              <w:t>штука</w:t>
            </w:r>
          </w:p>
        </w:tc>
        <w:tc>
          <w:tcPr>
            <w:tcW w:w="1363" w:type="dxa"/>
            <w:tcBorders>
              <w:top w:val="nil"/>
              <w:bottom w:val="nil"/>
            </w:tcBorders>
          </w:tcPr>
          <w:p w14:paraId="51DC455D" w14:textId="77777777" w:rsidR="00F2103C" w:rsidRDefault="00F2103C">
            <w:pPr>
              <w:pStyle w:val="ConsPlusNormal"/>
              <w:jc w:val="center"/>
            </w:pPr>
            <w:r>
              <w:t>1</w:t>
            </w:r>
          </w:p>
        </w:tc>
      </w:tr>
      <w:tr w:rsidR="00F2103C" w14:paraId="7DEA2B52" w14:textId="77777777">
        <w:tblPrEx>
          <w:tblBorders>
            <w:insideH w:val="none" w:sz="0" w:space="0" w:color="auto"/>
          </w:tblBorders>
        </w:tblPrEx>
        <w:tc>
          <w:tcPr>
            <w:tcW w:w="6406" w:type="dxa"/>
            <w:tcBorders>
              <w:top w:val="nil"/>
              <w:bottom w:val="nil"/>
            </w:tcBorders>
            <w:vAlign w:val="center"/>
          </w:tcPr>
          <w:p w14:paraId="4D98FDCC"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014D5481" w14:textId="77777777" w:rsidR="00F2103C" w:rsidRDefault="00F2103C">
            <w:pPr>
              <w:pStyle w:val="ConsPlusNormal"/>
              <w:jc w:val="center"/>
            </w:pPr>
            <w:r>
              <w:t>штука</w:t>
            </w:r>
          </w:p>
        </w:tc>
        <w:tc>
          <w:tcPr>
            <w:tcW w:w="1363" w:type="dxa"/>
            <w:tcBorders>
              <w:top w:val="nil"/>
              <w:bottom w:val="nil"/>
            </w:tcBorders>
          </w:tcPr>
          <w:p w14:paraId="0EAF80BA" w14:textId="77777777" w:rsidR="00F2103C" w:rsidRDefault="00F2103C">
            <w:pPr>
              <w:pStyle w:val="ConsPlusNormal"/>
              <w:jc w:val="center"/>
            </w:pPr>
            <w:r>
              <w:t>1</w:t>
            </w:r>
          </w:p>
        </w:tc>
      </w:tr>
      <w:tr w:rsidR="00F2103C" w14:paraId="768D8F1E" w14:textId="77777777">
        <w:tblPrEx>
          <w:tblBorders>
            <w:insideH w:val="none" w:sz="0" w:space="0" w:color="auto"/>
          </w:tblBorders>
        </w:tblPrEx>
        <w:tc>
          <w:tcPr>
            <w:tcW w:w="6406" w:type="dxa"/>
            <w:tcBorders>
              <w:top w:val="nil"/>
              <w:bottom w:val="nil"/>
            </w:tcBorders>
            <w:vAlign w:val="center"/>
          </w:tcPr>
          <w:p w14:paraId="1B8CE6A2" w14:textId="77777777" w:rsidR="00F2103C" w:rsidRDefault="00F2103C">
            <w:pPr>
              <w:pStyle w:val="ConsPlusNormal"/>
            </w:pPr>
            <w:r>
              <w:t>Примерная программа</w:t>
            </w:r>
          </w:p>
        </w:tc>
        <w:tc>
          <w:tcPr>
            <w:tcW w:w="1301" w:type="dxa"/>
            <w:tcBorders>
              <w:top w:val="nil"/>
              <w:bottom w:val="nil"/>
            </w:tcBorders>
          </w:tcPr>
          <w:p w14:paraId="07789E0F" w14:textId="77777777" w:rsidR="00F2103C" w:rsidRDefault="00F2103C">
            <w:pPr>
              <w:pStyle w:val="ConsPlusNormal"/>
              <w:jc w:val="center"/>
            </w:pPr>
            <w:r>
              <w:t>штука</w:t>
            </w:r>
          </w:p>
        </w:tc>
        <w:tc>
          <w:tcPr>
            <w:tcW w:w="1363" w:type="dxa"/>
            <w:tcBorders>
              <w:top w:val="nil"/>
              <w:bottom w:val="nil"/>
            </w:tcBorders>
          </w:tcPr>
          <w:p w14:paraId="39546AAF" w14:textId="77777777" w:rsidR="00F2103C" w:rsidRDefault="00F2103C">
            <w:pPr>
              <w:pStyle w:val="ConsPlusNormal"/>
              <w:jc w:val="center"/>
            </w:pPr>
            <w:r>
              <w:t>1</w:t>
            </w:r>
          </w:p>
        </w:tc>
      </w:tr>
      <w:tr w:rsidR="00F2103C" w14:paraId="630F1905" w14:textId="77777777">
        <w:tblPrEx>
          <w:tblBorders>
            <w:insideH w:val="none" w:sz="0" w:space="0" w:color="auto"/>
          </w:tblBorders>
        </w:tblPrEx>
        <w:tc>
          <w:tcPr>
            <w:tcW w:w="6406" w:type="dxa"/>
            <w:tcBorders>
              <w:top w:val="nil"/>
              <w:bottom w:val="nil"/>
            </w:tcBorders>
            <w:vAlign w:val="center"/>
          </w:tcPr>
          <w:p w14:paraId="2FB8600B" w14:textId="77777777" w:rsidR="00F2103C" w:rsidRDefault="00F2103C">
            <w:pPr>
              <w:pStyle w:val="ConsPlusNormal"/>
            </w:pPr>
            <w:r>
              <w:t>Образовательная программа</w:t>
            </w:r>
          </w:p>
        </w:tc>
        <w:tc>
          <w:tcPr>
            <w:tcW w:w="1301" w:type="dxa"/>
            <w:tcBorders>
              <w:top w:val="nil"/>
              <w:bottom w:val="nil"/>
            </w:tcBorders>
          </w:tcPr>
          <w:p w14:paraId="4F49606F" w14:textId="77777777" w:rsidR="00F2103C" w:rsidRDefault="00F2103C">
            <w:pPr>
              <w:pStyle w:val="ConsPlusNormal"/>
              <w:jc w:val="center"/>
            </w:pPr>
            <w:r>
              <w:t>штука</w:t>
            </w:r>
          </w:p>
        </w:tc>
        <w:tc>
          <w:tcPr>
            <w:tcW w:w="1363" w:type="dxa"/>
            <w:tcBorders>
              <w:top w:val="nil"/>
              <w:bottom w:val="nil"/>
            </w:tcBorders>
          </w:tcPr>
          <w:p w14:paraId="4D056561" w14:textId="77777777" w:rsidR="00F2103C" w:rsidRDefault="00F2103C">
            <w:pPr>
              <w:pStyle w:val="ConsPlusNormal"/>
              <w:jc w:val="center"/>
            </w:pPr>
            <w:r>
              <w:t>1</w:t>
            </w:r>
          </w:p>
        </w:tc>
      </w:tr>
      <w:tr w:rsidR="00F2103C" w14:paraId="32AF4561" w14:textId="77777777">
        <w:tblPrEx>
          <w:tblBorders>
            <w:insideH w:val="none" w:sz="0" w:space="0" w:color="auto"/>
          </w:tblBorders>
        </w:tblPrEx>
        <w:tc>
          <w:tcPr>
            <w:tcW w:w="6406" w:type="dxa"/>
            <w:tcBorders>
              <w:top w:val="nil"/>
              <w:bottom w:val="nil"/>
            </w:tcBorders>
            <w:vAlign w:val="center"/>
          </w:tcPr>
          <w:p w14:paraId="553FCC67" w14:textId="77777777" w:rsidR="00F2103C" w:rsidRDefault="00F2103C">
            <w:pPr>
              <w:pStyle w:val="ConsPlusNormal"/>
            </w:pPr>
            <w:r>
              <w:t>Учебный план</w:t>
            </w:r>
          </w:p>
        </w:tc>
        <w:tc>
          <w:tcPr>
            <w:tcW w:w="1301" w:type="dxa"/>
            <w:tcBorders>
              <w:top w:val="nil"/>
              <w:bottom w:val="nil"/>
            </w:tcBorders>
          </w:tcPr>
          <w:p w14:paraId="0B91615D" w14:textId="77777777" w:rsidR="00F2103C" w:rsidRDefault="00F2103C">
            <w:pPr>
              <w:pStyle w:val="ConsPlusNormal"/>
              <w:jc w:val="center"/>
            </w:pPr>
            <w:r>
              <w:t>штука</w:t>
            </w:r>
          </w:p>
        </w:tc>
        <w:tc>
          <w:tcPr>
            <w:tcW w:w="1363" w:type="dxa"/>
            <w:tcBorders>
              <w:top w:val="nil"/>
              <w:bottom w:val="nil"/>
            </w:tcBorders>
          </w:tcPr>
          <w:p w14:paraId="6350ED5F" w14:textId="77777777" w:rsidR="00F2103C" w:rsidRDefault="00F2103C">
            <w:pPr>
              <w:pStyle w:val="ConsPlusNormal"/>
              <w:jc w:val="center"/>
            </w:pPr>
            <w:r>
              <w:t>1</w:t>
            </w:r>
          </w:p>
        </w:tc>
      </w:tr>
      <w:tr w:rsidR="00F2103C" w14:paraId="225E83A9" w14:textId="77777777">
        <w:tblPrEx>
          <w:tblBorders>
            <w:insideH w:val="none" w:sz="0" w:space="0" w:color="auto"/>
          </w:tblBorders>
        </w:tblPrEx>
        <w:tc>
          <w:tcPr>
            <w:tcW w:w="6406" w:type="dxa"/>
            <w:tcBorders>
              <w:top w:val="nil"/>
              <w:bottom w:val="nil"/>
            </w:tcBorders>
            <w:vAlign w:val="center"/>
          </w:tcPr>
          <w:p w14:paraId="09057B59"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3259C865" w14:textId="77777777" w:rsidR="00F2103C" w:rsidRDefault="00F2103C">
            <w:pPr>
              <w:pStyle w:val="ConsPlusNormal"/>
              <w:jc w:val="center"/>
            </w:pPr>
            <w:r>
              <w:t>штука</w:t>
            </w:r>
          </w:p>
        </w:tc>
        <w:tc>
          <w:tcPr>
            <w:tcW w:w="1363" w:type="dxa"/>
            <w:tcBorders>
              <w:top w:val="nil"/>
              <w:bottom w:val="nil"/>
            </w:tcBorders>
          </w:tcPr>
          <w:p w14:paraId="396993F9" w14:textId="77777777" w:rsidR="00F2103C" w:rsidRDefault="00F2103C">
            <w:pPr>
              <w:pStyle w:val="ConsPlusNormal"/>
              <w:jc w:val="center"/>
            </w:pPr>
            <w:r>
              <w:t>1</w:t>
            </w:r>
          </w:p>
        </w:tc>
      </w:tr>
      <w:tr w:rsidR="00F2103C" w14:paraId="75256496" w14:textId="77777777">
        <w:tblPrEx>
          <w:tblBorders>
            <w:insideH w:val="none" w:sz="0" w:space="0" w:color="auto"/>
          </w:tblBorders>
        </w:tblPrEx>
        <w:tc>
          <w:tcPr>
            <w:tcW w:w="6406" w:type="dxa"/>
            <w:tcBorders>
              <w:top w:val="nil"/>
              <w:bottom w:val="nil"/>
            </w:tcBorders>
            <w:vAlign w:val="center"/>
          </w:tcPr>
          <w:p w14:paraId="1EEDB9D2"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20FE7572" w14:textId="77777777" w:rsidR="00F2103C" w:rsidRDefault="00F2103C">
            <w:pPr>
              <w:pStyle w:val="ConsPlusNormal"/>
              <w:jc w:val="center"/>
            </w:pPr>
            <w:r>
              <w:t>шт</w:t>
            </w:r>
          </w:p>
        </w:tc>
        <w:tc>
          <w:tcPr>
            <w:tcW w:w="1363" w:type="dxa"/>
            <w:tcBorders>
              <w:top w:val="nil"/>
              <w:bottom w:val="nil"/>
            </w:tcBorders>
          </w:tcPr>
          <w:p w14:paraId="5CEC6D2E" w14:textId="77777777" w:rsidR="00F2103C" w:rsidRDefault="00F2103C">
            <w:pPr>
              <w:pStyle w:val="ConsPlusNormal"/>
              <w:jc w:val="center"/>
            </w:pPr>
            <w:r>
              <w:t>1</w:t>
            </w:r>
          </w:p>
        </w:tc>
      </w:tr>
      <w:tr w:rsidR="00F2103C" w14:paraId="3B7CE604" w14:textId="77777777">
        <w:tblPrEx>
          <w:tblBorders>
            <w:insideH w:val="none" w:sz="0" w:space="0" w:color="auto"/>
          </w:tblBorders>
        </w:tblPrEx>
        <w:tc>
          <w:tcPr>
            <w:tcW w:w="6406" w:type="dxa"/>
            <w:tcBorders>
              <w:top w:val="nil"/>
              <w:bottom w:val="nil"/>
            </w:tcBorders>
            <w:vAlign w:val="center"/>
          </w:tcPr>
          <w:p w14:paraId="3690B765"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68D85C8E" w14:textId="77777777" w:rsidR="00F2103C" w:rsidRDefault="00F2103C">
            <w:pPr>
              <w:pStyle w:val="ConsPlusNormal"/>
              <w:jc w:val="center"/>
            </w:pPr>
            <w:r>
              <w:t>шт</w:t>
            </w:r>
          </w:p>
        </w:tc>
        <w:tc>
          <w:tcPr>
            <w:tcW w:w="1363" w:type="dxa"/>
            <w:tcBorders>
              <w:top w:val="nil"/>
              <w:bottom w:val="nil"/>
            </w:tcBorders>
          </w:tcPr>
          <w:p w14:paraId="4F639CA3" w14:textId="77777777" w:rsidR="00F2103C" w:rsidRDefault="00F2103C">
            <w:pPr>
              <w:pStyle w:val="ConsPlusNormal"/>
              <w:jc w:val="center"/>
            </w:pPr>
            <w:r>
              <w:t>1</w:t>
            </w:r>
          </w:p>
        </w:tc>
      </w:tr>
      <w:tr w:rsidR="00F2103C" w14:paraId="2E8EFD13" w14:textId="77777777">
        <w:tblPrEx>
          <w:tblBorders>
            <w:insideH w:val="none" w:sz="0" w:space="0" w:color="auto"/>
          </w:tblBorders>
        </w:tblPrEx>
        <w:tc>
          <w:tcPr>
            <w:tcW w:w="6406" w:type="dxa"/>
            <w:tcBorders>
              <w:top w:val="nil"/>
              <w:bottom w:val="nil"/>
            </w:tcBorders>
            <w:vAlign w:val="center"/>
          </w:tcPr>
          <w:p w14:paraId="4191084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73F6BFE3" w14:textId="77777777" w:rsidR="00F2103C" w:rsidRDefault="00F2103C">
            <w:pPr>
              <w:pStyle w:val="ConsPlusNormal"/>
              <w:jc w:val="center"/>
            </w:pPr>
            <w:r>
              <w:t>шт</w:t>
            </w:r>
          </w:p>
        </w:tc>
        <w:tc>
          <w:tcPr>
            <w:tcW w:w="1363" w:type="dxa"/>
            <w:tcBorders>
              <w:top w:val="nil"/>
              <w:bottom w:val="nil"/>
            </w:tcBorders>
          </w:tcPr>
          <w:p w14:paraId="5C2C6797" w14:textId="77777777" w:rsidR="00F2103C" w:rsidRDefault="00F2103C">
            <w:pPr>
              <w:pStyle w:val="ConsPlusNormal"/>
              <w:jc w:val="center"/>
            </w:pPr>
            <w:r>
              <w:t>1</w:t>
            </w:r>
          </w:p>
        </w:tc>
      </w:tr>
      <w:tr w:rsidR="00F2103C" w14:paraId="74AEEE24" w14:textId="77777777">
        <w:tblPrEx>
          <w:tblBorders>
            <w:insideH w:val="none" w:sz="0" w:space="0" w:color="auto"/>
          </w:tblBorders>
        </w:tblPrEx>
        <w:tc>
          <w:tcPr>
            <w:tcW w:w="6406" w:type="dxa"/>
            <w:tcBorders>
              <w:top w:val="nil"/>
              <w:bottom w:val="nil"/>
            </w:tcBorders>
            <w:vAlign w:val="center"/>
          </w:tcPr>
          <w:p w14:paraId="3E8F86FD" w14:textId="77777777" w:rsidR="00F2103C" w:rsidRDefault="00F2103C">
            <w:pPr>
              <w:pStyle w:val="ConsPlusNormal"/>
            </w:pPr>
            <w:r>
              <w:t>Книга жалоб и предложений</w:t>
            </w:r>
          </w:p>
        </w:tc>
        <w:tc>
          <w:tcPr>
            <w:tcW w:w="1301" w:type="dxa"/>
            <w:tcBorders>
              <w:top w:val="nil"/>
              <w:bottom w:val="nil"/>
            </w:tcBorders>
          </w:tcPr>
          <w:p w14:paraId="233A5D85" w14:textId="77777777" w:rsidR="00F2103C" w:rsidRDefault="00F2103C">
            <w:pPr>
              <w:pStyle w:val="ConsPlusNormal"/>
              <w:jc w:val="center"/>
            </w:pPr>
            <w:r>
              <w:t>шт</w:t>
            </w:r>
          </w:p>
        </w:tc>
        <w:tc>
          <w:tcPr>
            <w:tcW w:w="1363" w:type="dxa"/>
            <w:tcBorders>
              <w:top w:val="nil"/>
              <w:bottom w:val="nil"/>
            </w:tcBorders>
          </w:tcPr>
          <w:p w14:paraId="11228758" w14:textId="77777777" w:rsidR="00F2103C" w:rsidRDefault="00F2103C">
            <w:pPr>
              <w:pStyle w:val="ConsPlusNormal"/>
              <w:jc w:val="center"/>
            </w:pPr>
            <w:r>
              <w:t>1</w:t>
            </w:r>
          </w:p>
        </w:tc>
      </w:tr>
      <w:tr w:rsidR="00F2103C" w14:paraId="3E612DF2" w14:textId="77777777">
        <w:tblPrEx>
          <w:tblBorders>
            <w:insideH w:val="none" w:sz="0" w:space="0" w:color="auto"/>
          </w:tblBorders>
        </w:tblPrEx>
        <w:tc>
          <w:tcPr>
            <w:tcW w:w="6406" w:type="dxa"/>
            <w:tcBorders>
              <w:top w:val="nil"/>
              <w:bottom w:val="single" w:sz="4" w:space="0" w:color="auto"/>
            </w:tcBorders>
            <w:vAlign w:val="center"/>
          </w:tcPr>
          <w:p w14:paraId="75F2DD9A"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012C46F9" w14:textId="77777777" w:rsidR="00F2103C" w:rsidRDefault="00F2103C">
            <w:pPr>
              <w:pStyle w:val="ConsPlusNormal"/>
            </w:pPr>
          </w:p>
        </w:tc>
        <w:tc>
          <w:tcPr>
            <w:tcW w:w="1363" w:type="dxa"/>
            <w:tcBorders>
              <w:top w:val="nil"/>
              <w:bottom w:val="single" w:sz="4" w:space="0" w:color="auto"/>
            </w:tcBorders>
          </w:tcPr>
          <w:p w14:paraId="1AAB72D6" w14:textId="77777777" w:rsidR="00F2103C" w:rsidRDefault="00F2103C">
            <w:pPr>
              <w:pStyle w:val="ConsPlusNormal"/>
            </w:pPr>
          </w:p>
        </w:tc>
      </w:tr>
    </w:tbl>
    <w:p w14:paraId="312C76B8" w14:textId="77777777" w:rsidR="00F2103C" w:rsidRDefault="00F2103C">
      <w:pPr>
        <w:pStyle w:val="ConsPlusNormal"/>
        <w:jc w:val="both"/>
      </w:pPr>
    </w:p>
    <w:p w14:paraId="11D32BE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3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D478266"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37" w:history="1">
        <w:r>
          <w:rPr>
            <w:color w:val="0000FF"/>
          </w:rPr>
          <w:t>пункту 3</w:t>
        </w:r>
      </w:hyperlink>
      <w:r>
        <w:t xml:space="preserve"> Требований к техническим средствам контроля.</w:t>
      </w:r>
    </w:p>
    <w:p w14:paraId="6B62623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85EA5D5"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38" w:history="1">
        <w:r>
          <w:rPr>
            <w:color w:val="0000FF"/>
          </w:rPr>
          <w:t>пункту 5</w:t>
        </w:r>
      </w:hyperlink>
      <w:r>
        <w:t xml:space="preserve"> Требований к техническим средствам контроля.</w:t>
      </w:r>
    </w:p>
    <w:p w14:paraId="220CABB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39" w:history="1">
        <w:r>
          <w:rPr>
            <w:color w:val="0000FF"/>
          </w:rPr>
          <w:t>пункту 5</w:t>
        </w:r>
      </w:hyperlink>
      <w:r>
        <w:t xml:space="preserve"> Требований к техническим средствам контроля.</w:t>
      </w:r>
    </w:p>
    <w:p w14:paraId="5B24E61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40" w:history="1">
        <w:r>
          <w:rPr>
            <w:color w:val="0000FF"/>
          </w:rPr>
          <w:t>пункту 5</w:t>
        </w:r>
      </w:hyperlink>
      <w:r>
        <w:t xml:space="preserve"> Требований к техническим средствам контроля.</w:t>
      </w:r>
    </w:p>
    <w:p w14:paraId="319D0E2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41" w:history="1">
        <w:r>
          <w:rPr>
            <w:color w:val="0000FF"/>
          </w:rPr>
          <w:t>пункту 5</w:t>
        </w:r>
      </w:hyperlink>
      <w:r>
        <w:t xml:space="preserve"> Требований к техническим средствам контроля.</w:t>
      </w:r>
    </w:p>
    <w:p w14:paraId="7134AE4E"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4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4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D0FD2C3"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44" w:history="1">
        <w:r>
          <w:rPr>
            <w:color w:val="0000FF"/>
          </w:rPr>
          <w:t>пункту 5</w:t>
        </w:r>
      </w:hyperlink>
      <w:r>
        <w:t xml:space="preserve"> Требований к техническим средствам контроля.</w:t>
      </w:r>
    </w:p>
    <w:p w14:paraId="3315300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45" w:history="1">
        <w:r>
          <w:rPr>
            <w:color w:val="0000FF"/>
          </w:rPr>
          <w:t>пункту 7</w:t>
        </w:r>
      </w:hyperlink>
      <w:r>
        <w:t xml:space="preserve"> Требований к техническим средствам контроля.</w:t>
      </w:r>
    </w:p>
    <w:p w14:paraId="4EE01DF6"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46" w:history="1">
        <w:r>
          <w:rPr>
            <w:color w:val="0000FF"/>
          </w:rPr>
          <w:t>пункту 8</w:t>
        </w:r>
      </w:hyperlink>
      <w:r>
        <w:t xml:space="preserve"> Требований к техническим средствам контроля.</w:t>
      </w:r>
    </w:p>
    <w:p w14:paraId="06EA40A9" w14:textId="77777777" w:rsidR="00F2103C" w:rsidRDefault="00F2103C">
      <w:pPr>
        <w:pStyle w:val="ConsPlusNormal"/>
        <w:jc w:val="both"/>
      </w:pPr>
    </w:p>
    <w:p w14:paraId="63BF4226" w14:textId="77777777" w:rsidR="00F2103C" w:rsidRDefault="00F2103C">
      <w:pPr>
        <w:pStyle w:val="ConsPlusTitle"/>
        <w:jc w:val="center"/>
        <w:outlineLvl w:val="1"/>
      </w:pPr>
      <w:r>
        <w:t>VI. Система оценки результатов освоения Примерной программы</w:t>
      </w:r>
    </w:p>
    <w:p w14:paraId="3B5992D5" w14:textId="77777777" w:rsidR="00F2103C" w:rsidRDefault="00F2103C">
      <w:pPr>
        <w:pStyle w:val="ConsPlusNormal"/>
        <w:jc w:val="both"/>
      </w:pPr>
    </w:p>
    <w:p w14:paraId="7662C5D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64D192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6CBE396"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4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6E6BE3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D1C442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07090B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396DC8ED" w14:textId="77777777" w:rsidR="00F2103C" w:rsidRDefault="00F2103C">
      <w:pPr>
        <w:pStyle w:val="ConsPlusNormal"/>
        <w:spacing w:before="220"/>
        <w:ind w:firstLine="540"/>
        <w:jc w:val="both"/>
      </w:pPr>
      <w:r>
        <w:t>"Основы управления транспортными средствами категории "C";</w:t>
      </w:r>
    </w:p>
    <w:p w14:paraId="43C20842"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5C3B5D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02438EC"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48A88F9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4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598CC1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1D9CE4B"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BCBE179" w14:textId="77777777" w:rsidR="00F2103C" w:rsidRDefault="00F2103C">
      <w:pPr>
        <w:pStyle w:val="ConsPlusNormal"/>
        <w:jc w:val="both"/>
      </w:pPr>
    </w:p>
    <w:p w14:paraId="4795AAB6" w14:textId="77777777" w:rsidR="00F2103C" w:rsidRDefault="00F2103C">
      <w:pPr>
        <w:pStyle w:val="ConsPlusTitle"/>
        <w:jc w:val="center"/>
        <w:outlineLvl w:val="1"/>
      </w:pPr>
      <w:r>
        <w:t>VII. Учебно-методические материалы, обеспечивающие</w:t>
      </w:r>
    </w:p>
    <w:p w14:paraId="53C2D418" w14:textId="77777777" w:rsidR="00F2103C" w:rsidRDefault="00F2103C">
      <w:pPr>
        <w:pStyle w:val="ConsPlusTitle"/>
        <w:jc w:val="center"/>
      </w:pPr>
      <w:r>
        <w:t>реализацию Примерной программы</w:t>
      </w:r>
    </w:p>
    <w:p w14:paraId="744F7D99" w14:textId="77777777" w:rsidR="00F2103C" w:rsidRDefault="00F2103C">
      <w:pPr>
        <w:pStyle w:val="ConsPlusNormal"/>
        <w:jc w:val="both"/>
      </w:pPr>
    </w:p>
    <w:p w14:paraId="28925177" w14:textId="77777777" w:rsidR="00F2103C" w:rsidRDefault="00F2103C">
      <w:pPr>
        <w:pStyle w:val="ConsPlusNormal"/>
        <w:ind w:firstLine="540"/>
        <w:jc w:val="both"/>
      </w:pPr>
      <w:r>
        <w:t>Учебно-методические материалы представлены:</w:t>
      </w:r>
    </w:p>
    <w:p w14:paraId="104C17E0" w14:textId="77777777" w:rsidR="00F2103C" w:rsidRDefault="00F2103C">
      <w:pPr>
        <w:pStyle w:val="ConsPlusNormal"/>
        <w:spacing w:before="220"/>
        <w:ind w:firstLine="540"/>
        <w:jc w:val="both"/>
      </w:pPr>
      <w:r>
        <w:t>Примерной программой;</w:t>
      </w:r>
    </w:p>
    <w:p w14:paraId="523CB774" w14:textId="77777777" w:rsidR="00F2103C" w:rsidRDefault="00F2103C">
      <w:pPr>
        <w:pStyle w:val="ConsPlusNormal"/>
        <w:spacing w:before="220"/>
        <w:ind w:firstLine="540"/>
        <w:jc w:val="both"/>
      </w:pPr>
      <w:r>
        <w:t>образовательной программой;</w:t>
      </w:r>
    </w:p>
    <w:p w14:paraId="7E56B72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FBC4C98" w14:textId="77777777" w:rsidR="00F2103C" w:rsidRDefault="00F2103C">
      <w:pPr>
        <w:pStyle w:val="ConsPlusNormal"/>
        <w:jc w:val="both"/>
      </w:pPr>
    </w:p>
    <w:p w14:paraId="55D35ABA" w14:textId="77777777" w:rsidR="00F2103C" w:rsidRDefault="00F2103C">
      <w:pPr>
        <w:pStyle w:val="ConsPlusNormal"/>
        <w:jc w:val="both"/>
      </w:pPr>
    </w:p>
    <w:p w14:paraId="284C86E9" w14:textId="77777777" w:rsidR="00F2103C" w:rsidRDefault="00F2103C">
      <w:pPr>
        <w:pStyle w:val="ConsPlusNormal"/>
        <w:jc w:val="both"/>
      </w:pPr>
    </w:p>
    <w:p w14:paraId="1AE05D5B" w14:textId="77777777" w:rsidR="00F2103C" w:rsidRDefault="00F2103C">
      <w:pPr>
        <w:pStyle w:val="ConsPlusNormal"/>
        <w:jc w:val="both"/>
      </w:pPr>
    </w:p>
    <w:p w14:paraId="2C6A3531" w14:textId="77777777" w:rsidR="00F2103C" w:rsidRDefault="00F2103C">
      <w:pPr>
        <w:pStyle w:val="ConsPlusNormal"/>
        <w:jc w:val="both"/>
      </w:pPr>
    </w:p>
    <w:p w14:paraId="01875712" w14:textId="77777777" w:rsidR="00F2103C" w:rsidRDefault="00F2103C">
      <w:pPr>
        <w:pStyle w:val="ConsPlusNormal"/>
        <w:jc w:val="right"/>
        <w:outlineLvl w:val="0"/>
      </w:pPr>
      <w:r>
        <w:t>Приложение N 26</w:t>
      </w:r>
    </w:p>
    <w:p w14:paraId="4023FED8" w14:textId="77777777" w:rsidR="00F2103C" w:rsidRDefault="00F2103C">
      <w:pPr>
        <w:pStyle w:val="ConsPlusNormal"/>
        <w:jc w:val="both"/>
      </w:pPr>
    </w:p>
    <w:p w14:paraId="3FF46BE0" w14:textId="77777777" w:rsidR="00F2103C" w:rsidRDefault="00F2103C">
      <w:pPr>
        <w:pStyle w:val="ConsPlusNormal"/>
        <w:jc w:val="right"/>
      </w:pPr>
      <w:r>
        <w:t>Утверждена</w:t>
      </w:r>
    </w:p>
    <w:p w14:paraId="1EDB59A7" w14:textId="77777777" w:rsidR="00F2103C" w:rsidRDefault="00F2103C">
      <w:pPr>
        <w:pStyle w:val="ConsPlusNormal"/>
        <w:jc w:val="right"/>
      </w:pPr>
      <w:r>
        <w:t>приказом Министерства просвещения</w:t>
      </w:r>
    </w:p>
    <w:p w14:paraId="600B1702" w14:textId="77777777" w:rsidR="00F2103C" w:rsidRDefault="00F2103C">
      <w:pPr>
        <w:pStyle w:val="ConsPlusNormal"/>
        <w:jc w:val="right"/>
      </w:pPr>
      <w:r>
        <w:t>Российской Федерации</w:t>
      </w:r>
    </w:p>
    <w:p w14:paraId="247EA289" w14:textId="77777777" w:rsidR="00F2103C" w:rsidRDefault="00F2103C">
      <w:pPr>
        <w:pStyle w:val="ConsPlusNormal"/>
        <w:jc w:val="right"/>
      </w:pPr>
      <w:r>
        <w:t>от 8 ноября 2021 г. N 808</w:t>
      </w:r>
    </w:p>
    <w:p w14:paraId="292E3072" w14:textId="77777777" w:rsidR="00F2103C" w:rsidRDefault="00F2103C">
      <w:pPr>
        <w:pStyle w:val="ConsPlusNormal"/>
        <w:jc w:val="both"/>
      </w:pPr>
    </w:p>
    <w:p w14:paraId="6C05549C" w14:textId="77777777" w:rsidR="00F2103C" w:rsidRDefault="00F2103C">
      <w:pPr>
        <w:pStyle w:val="ConsPlusTitle"/>
        <w:jc w:val="center"/>
      </w:pPr>
      <w:bookmarkStart w:id="118" w:name="P22125"/>
      <w:bookmarkEnd w:id="118"/>
      <w:r>
        <w:t>ПРИМЕРНАЯ ПРОГРАММА</w:t>
      </w:r>
    </w:p>
    <w:p w14:paraId="238BE4A7" w14:textId="77777777" w:rsidR="00F2103C" w:rsidRDefault="00F2103C">
      <w:pPr>
        <w:pStyle w:val="ConsPlusTitle"/>
        <w:jc w:val="center"/>
      </w:pPr>
      <w:r>
        <w:t>ПЕРЕПОДГОТОВКИ ВОДИТЕЛЕЙ ТРАНСПОРТНЫХ СРЕДСТВ С КАТЕГОРИИ</w:t>
      </w:r>
    </w:p>
    <w:p w14:paraId="48CF976F" w14:textId="77777777" w:rsidR="00F2103C" w:rsidRDefault="00F2103C">
      <w:pPr>
        <w:pStyle w:val="ConsPlusTitle"/>
        <w:jc w:val="center"/>
      </w:pPr>
      <w:r>
        <w:t>"D" НА ПОДКАТЕГОРИЮ "C1"</w:t>
      </w:r>
    </w:p>
    <w:p w14:paraId="5EF16313" w14:textId="77777777" w:rsidR="00F2103C" w:rsidRDefault="00F2103C">
      <w:pPr>
        <w:pStyle w:val="ConsPlusNormal"/>
        <w:jc w:val="both"/>
      </w:pPr>
    </w:p>
    <w:p w14:paraId="6D72C35D" w14:textId="77777777" w:rsidR="00F2103C" w:rsidRDefault="00F2103C">
      <w:pPr>
        <w:pStyle w:val="ConsPlusTitle"/>
        <w:jc w:val="center"/>
        <w:outlineLvl w:val="1"/>
      </w:pPr>
      <w:r>
        <w:t>I. Пояснительная записка</w:t>
      </w:r>
    </w:p>
    <w:p w14:paraId="66BDC377" w14:textId="77777777" w:rsidR="00F2103C" w:rsidRDefault="00F2103C">
      <w:pPr>
        <w:pStyle w:val="ConsPlusNormal"/>
        <w:jc w:val="both"/>
      </w:pPr>
    </w:p>
    <w:p w14:paraId="19008FAA"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94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5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5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5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59421A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EDC0D03" w14:textId="77777777" w:rsidR="00F2103C" w:rsidRDefault="00F2103C">
      <w:pPr>
        <w:pStyle w:val="ConsPlusNormal"/>
        <w:spacing w:before="220"/>
        <w:ind w:firstLine="540"/>
        <w:jc w:val="both"/>
      </w:pPr>
      <w:r>
        <w:t xml:space="preserve">Примерный учебный </w:t>
      </w:r>
      <w:hyperlink w:anchor="P2214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AEC03E8" w14:textId="77777777" w:rsidR="00F2103C" w:rsidRDefault="00F2103C">
      <w:pPr>
        <w:pStyle w:val="ConsPlusNormal"/>
        <w:spacing w:before="220"/>
        <w:ind w:firstLine="540"/>
        <w:jc w:val="both"/>
      </w:pPr>
      <w:r>
        <w:t xml:space="preserve">Специальный </w:t>
      </w:r>
      <w:hyperlink w:anchor="P22186" w:history="1">
        <w:r>
          <w:rPr>
            <w:color w:val="0000FF"/>
          </w:rPr>
          <w:t>цикл</w:t>
        </w:r>
      </w:hyperlink>
      <w:r>
        <w:t xml:space="preserve"> включает учебные предметы:</w:t>
      </w:r>
    </w:p>
    <w:p w14:paraId="0B5EB0A1"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4AAABFB1"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1388D3C7"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0331310B" w14:textId="77777777" w:rsidR="00F2103C" w:rsidRDefault="00F2103C">
      <w:pPr>
        <w:pStyle w:val="ConsPlusNormal"/>
        <w:spacing w:before="220"/>
        <w:ind w:firstLine="540"/>
        <w:jc w:val="both"/>
      </w:pPr>
      <w:r>
        <w:t xml:space="preserve">Профессиональный </w:t>
      </w:r>
      <w:hyperlink w:anchor="P22396" w:history="1">
        <w:r>
          <w:rPr>
            <w:color w:val="0000FF"/>
          </w:rPr>
          <w:t>цикл</w:t>
        </w:r>
      </w:hyperlink>
      <w:r>
        <w:t xml:space="preserve"> включает учебные предметы:</w:t>
      </w:r>
    </w:p>
    <w:p w14:paraId="11332BDF"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326B85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F79F60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w:t>
      </w:r>
      <w:hyperlink r:id="rId954" w:history="1">
        <w:r>
          <w:rPr>
            <w:color w:val="0000FF"/>
          </w:rPr>
          <w:t>частями 3</w:t>
        </w:r>
      </w:hyperlink>
      <w:r>
        <w:t xml:space="preserve"> и </w:t>
      </w:r>
      <w:hyperlink r:id="rId95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5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4DF8ADB"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EDEF57C"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A7C6EB1"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2AF2B34" w14:textId="77777777" w:rsidR="00F2103C" w:rsidRDefault="00F2103C">
      <w:pPr>
        <w:pStyle w:val="ConsPlusNormal"/>
        <w:jc w:val="both"/>
      </w:pPr>
    </w:p>
    <w:p w14:paraId="75195EDA" w14:textId="77777777" w:rsidR="00F2103C" w:rsidRDefault="00F2103C">
      <w:pPr>
        <w:pStyle w:val="ConsPlusTitle"/>
        <w:jc w:val="center"/>
        <w:outlineLvl w:val="1"/>
      </w:pPr>
      <w:bookmarkStart w:id="119" w:name="P22146"/>
      <w:bookmarkEnd w:id="119"/>
      <w:r>
        <w:t>II. Примерный учебный план</w:t>
      </w:r>
    </w:p>
    <w:p w14:paraId="6958BFCA" w14:textId="77777777" w:rsidR="00F2103C" w:rsidRDefault="00F2103C">
      <w:pPr>
        <w:pStyle w:val="ConsPlusNormal"/>
        <w:jc w:val="both"/>
      </w:pPr>
    </w:p>
    <w:p w14:paraId="0CC2861F" w14:textId="77777777" w:rsidR="00F2103C" w:rsidRDefault="00F2103C">
      <w:pPr>
        <w:pStyle w:val="ConsPlusNormal"/>
        <w:jc w:val="right"/>
        <w:outlineLvl w:val="2"/>
      </w:pPr>
      <w:r>
        <w:t>Таблица 1</w:t>
      </w:r>
    </w:p>
    <w:p w14:paraId="1DA00F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1D14D6B" w14:textId="77777777">
        <w:tc>
          <w:tcPr>
            <w:tcW w:w="5556" w:type="dxa"/>
            <w:vMerge w:val="restart"/>
          </w:tcPr>
          <w:p w14:paraId="208562F2" w14:textId="77777777" w:rsidR="00F2103C" w:rsidRDefault="00F2103C">
            <w:pPr>
              <w:pStyle w:val="ConsPlusNormal"/>
              <w:jc w:val="center"/>
            </w:pPr>
            <w:r>
              <w:t>Учебные предметы</w:t>
            </w:r>
          </w:p>
        </w:tc>
        <w:tc>
          <w:tcPr>
            <w:tcW w:w="3498" w:type="dxa"/>
            <w:gridSpan w:val="3"/>
          </w:tcPr>
          <w:p w14:paraId="38319942" w14:textId="77777777" w:rsidR="00F2103C" w:rsidRDefault="00F2103C">
            <w:pPr>
              <w:pStyle w:val="ConsPlusNormal"/>
              <w:jc w:val="center"/>
            </w:pPr>
            <w:r>
              <w:t>Количество часов</w:t>
            </w:r>
          </w:p>
        </w:tc>
      </w:tr>
      <w:tr w:rsidR="00F2103C" w14:paraId="31EE6FC3" w14:textId="77777777">
        <w:tc>
          <w:tcPr>
            <w:tcW w:w="5556" w:type="dxa"/>
            <w:vMerge/>
          </w:tcPr>
          <w:p w14:paraId="3593F6E9" w14:textId="77777777" w:rsidR="00F2103C" w:rsidRDefault="00F2103C">
            <w:pPr>
              <w:spacing w:after="1" w:line="0" w:lineRule="atLeast"/>
            </w:pPr>
          </w:p>
        </w:tc>
        <w:tc>
          <w:tcPr>
            <w:tcW w:w="854" w:type="dxa"/>
            <w:vMerge w:val="restart"/>
          </w:tcPr>
          <w:p w14:paraId="087417D9" w14:textId="77777777" w:rsidR="00F2103C" w:rsidRDefault="00F2103C">
            <w:pPr>
              <w:pStyle w:val="ConsPlusNormal"/>
              <w:jc w:val="center"/>
            </w:pPr>
            <w:r>
              <w:t>Всего</w:t>
            </w:r>
          </w:p>
        </w:tc>
        <w:tc>
          <w:tcPr>
            <w:tcW w:w="2644" w:type="dxa"/>
            <w:gridSpan w:val="2"/>
          </w:tcPr>
          <w:p w14:paraId="68C39315" w14:textId="77777777" w:rsidR="00F2103C" w:rsidRDefault="00F2103C">
            <w:pPr>
              <w:pStyle w:val="ConsPlusNormal"/>
              <w:jc w:val="center"/>
            </w:pPr>
            <w:r>
              <w:t>В том числе</w:t>
            </w:r>
          </w:p>
        </w:tc>
      </w:tr>
      <w:tr w:rsidR="00F2103C" w14:paraId="59695A7F" w14:textId="77777777">
        <w:tc>
          <w:tcPr>
            <w:tcW w:w="5556" w:type="dxa"/>
            <w:vMerge/>
          </w:tcPr>
          <w:p w14:paraId="23424B3B" w14:textId="77777777" w:rsidR="00F2103C" w:rsidRDefault="00F2103C">
            <w:pPr>
              <w:spacing w:after="1" w:line="0" w:lineRule="atLeast"/>
            </w:pPr>
          </w:p>
        </w:tc>
        <w:tc>
          <w:tcPr>
            <w:tcW w:w="854" w:type="dxa"/>
            <w:vMerge/>
          </w:tcPr>
          <w:p w14:paraId="414CE389" w14:textId="77777777" w:rsidR="00F2103C" w:rsidRDefault="00F2103C">
            <w:pPr>
              <w:spacing w:after="1" w:line="0" w:lineRule="atLeast"/>
            </w:pPr>
          </w:p>
        </w:tc>
        <w:tc>
          <w:tcPr>
            <w:tcW w:w="1322" w:type="dxa"/>
          </w:tcPr>
          <w:p w14:paraId="3DC1D516" w14:textId="77777777" w:rsidR="00F2103C" w:rsidRDefault="00F2103C">
            <w:pPr>
              <w:pStyle w:val="ConsPlusNormal"/>
              <w:jc w:val="center"/>
            </w:pPr>
            <w:r>
              <w:t>Теоретические занятия</w:t>
            </w:r>
          </w:p>
        </w:tc>
        <w:tc>
          <w:tcPr>
            <w:tcW w:w="1322" w:type="dxa"/>
          </w:tcPr>
          <w:p w14:paraId="5018906C" w14:textId="77777777" w:rsidR="00F2103C" w:rsidRDefault="00F2103C">
            <w:pPr>
              <w:pStyle w:val="ConsPlusNormal"/>
              <w:jc w:val="center"/>
            </w:pPr>
            <w:r>
              <w:t>Практические занятия</w:t>
            </w:r>
          </w:p>
        </w:tc>
      </w:tr>
      <w:tr w:rsidR="00F2103C" w14:paraId="53B55FB7" w14:textId="77777777">
        <w:tc>
          <w:tcPr>
            <w:tcW w:w="9054" w:type="dxa"/>
            <w:gridSpan w:val="4"/>
          </w:tcPr>
          <w:p w14:paraId="39C19D1E" w14:textId="77777777" w:rsidR="00F2103C" w:rsidRDefault="00F2103C">
            <w:pPr>
              <w:pStyle w:val="ConsPlusNormal"/>
              <w:jc w:val="center"/>
              <w:outlineLvl w:val="3"/>
            </w:pPr>
            <w:r>
              <w:t>Учебные предметы специального цикла</w:t>
            </w:r>
          </w:p>
        </w:tc>
      </w:tr>
      <w:tr w:rsidR="00F2103C" w14:paraId="354AE228" w14:textId="77777777">
        <w:tc>
          <w:tcPr>
            <w:tcW w:w="5556" w:type="dxa"/>
          </w:tcPr>
          <w:p w14:paraId="7025C4D2"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14:paraId="73FCA838" w14:textId="77777777" w:rsidR="00F2103C" w:rsidRDefault="00F2103C">
            <w:pPr>
              <w:pStyle w:val="ConsPlusNormal"/>
              <w:jc w:val="center"/>
            </w:pPr>
            <w:r>
              <w:t>12</w:t>
            </w:r>
          </w:p>
        </w:tc>
        <w:tc>
          <w:tcPr>
            <w:tcW w:w="1322" w:type="dxa"/>
          </w:tcPr>
          <w:p w14:paraId="3ECE56F8" w14:textId="77777777" w:rsidR="00F2103C" w:rsidRDefault="00F2103C">
            <w:pPr>
              <w:pStyle w:val="ConsPlusNormal"/>
              <w:jc w:val="center"/>
            </w:pPr>
            <w:r>
              <w:t>10</w:t>
            </w:r>
          </w:p>
        </w:tc>
        <w:tc>
          <w:tcPr>
            <w:tcW w:w="1322" w:type="dxa"/>
          </w:tcPr>
          <w:p w14:paraId="0CEB2DDB" w14:textId="77777777" w:rsidR="00F2103C" w:rsidRDefault="00F2103C">
            <w:pPr>
              <w:pStyle w:val="ConsPlusNormal"/>
              <w:jc w:val="center"/>
            </w:pPr>
            <w:r>
              <w:t>2</w:t>
            </w:r>
          </w:p>
        </w:tc>
      </w:tr>
      <w:tr w:rsidR="00F2103C" w14:paraId="6FD35F0F" w14:textId="77777777">
        <w:tc>
          <w:tcPr>
            <w:tcW w:w="5556" w:type="dxa"/>
          </w:tcPr>
          <w:p w14:paraId="14D2E9D5" w14:textId="77777777" w:rsidR="00F2103C" w:rsidRDefault="00F2103C">
            <w:pPr>
              <w:pStyle w:val="ConsPlusNormal"/>
            </w:pPr>
            <w:r>
              <w:t>Основы управления транспортными средствами подкатегории "C1"</w:t>
            </w:r>
          </w:p>
        </w:tc>
        <w:tc>
          <w:tcPr>
            <w:tcW w:w="854" w:type="dxa"/>
          </w:tcPr>
          <w:p w14:paraId="7A6146EC" w14:textId="77777777" w:rsidR="00F2103C" w:rsidRDefault="00F2103C">
            <w:pPr>
              <w:pStyle w:val="ConsPlusNormal"/>
              <w:jc w:val="center"/>
            </w:pPr>
            <w:r>
              <w:t>12</w:t>
            </w:r>
          </w:p>
        </w:tc>
        <w:tc>
          <w:tcPr>
            <w:tcW w:w="1322" w:type="dxa"/>
          </w:tcPr>
          <w:p w14:paraId="00EAD4EF" w14:textId="77777777" w:rsidR="00F2103C" w:rsidRDefault="00F2103C">
            <w:pPr>
              <w:pStyle w:val="ConsPlusNormal"/>
              <w:jc w:val="center"/>
            </w:pPr>
            <w:r>
              <w:t>8</w:t>
            </w:r>
          </w:p>
        </w:tc>
        <w:tc>
          <w:tcPr>
            <w:tcW w:w="1322" w:type="dxa"/>
          </w:tcPr>
          <w:p w14:paraId="4BF7786A" w14:textId="77777777" w:rsidR="00F2103C" w:rsidRDefault="00F2103C">
            <w:pPr>
              <w:pStyle w:val="ConsPlusNormal"/>
              <w:jc w:val="center"/>
            </w:pPr>
            <w:r>
              <w:t>4</w:t>
            </w:r>
          </w:p>
        </w:tc>
      </w:tr>
      <w:tr w:rsidR="00F2103C" w14:paraId="714EDE9F" w14:textId="77777777">
        <w:tc>
          <w:tcPr>
            <w:tcW w:w="5556" w:type="dxa"/>
          </w:tcPr>
          <w:p w14:paraId="1AF2C4FA"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14:paraId="6E7B6E7A" w14:textId="77777777" w:rsidR="00F2103C" w:rsidRDefault="00F2103C">
            <w:pPr>
              <w:pStyle w:val="ConsPlusNormal"/>
              <w:jc w:val="center"/>
            </w:pPr>
            <w:r>
              <w:t>28/26</w:t>
            </w:r>
          </w:p>
        </w:tc>
        <w:tc>
          <w:tcPr>
            <w:tcW w:w="1322" w:type="dxa"/>
          </w:tcPr>
          <w:p w14:paraId="104A3F5A" w14:textId="77777777" w:rsidR="00F2103C" w:rsidRDefault="00F2103C">
            <w:pPr>
              <w:pStyle w:val="ConsPlusNormal"/>
              <w:jc w:val="center"/>
            </w:pPr>
            <w:r>
              <w:t>-</w:t>
            </w:r>
          </w:p>
        </w:tc>
        <w:tc>
          <w:tcPr>
            <w:tcW w:w="1322" w:type="dxa"/>
          </w:tcPr>
          <w:p w14:paraId="0B6D0B15" w14:textId="77777777" w:rsidR="00F2103C" w:rsidRDefault="00F2103C">
            <w:pPr>
              <w:pStyle w:val="ConsPlusNormal"/>
              <w:jc w:val="center"/>
            </w:pPr>
            <w:r>
              <w:t>28/26</w:t>
            </w:r>
          </w:p>
        </w:tc>
      </w:tr>
      <w:tr w:rsidR="00F2103C" w14:paraId="3F5B25A3" w14:textId="77777777">
        <w:tc>
          <w:tcPr>
            <w:tcW w:w="9054" w:type="dxa"/>
            <w:gridSpan w:val="4"/>
          </w:tcPr>
          <w:p w14:paraId="79BF6A3A" w14:textId="77777777" w:rsidR="00F2103C" w:rsidRDefault="00F2103C">
            <w:pPr>
              <w:pStyle w:val="ConsPlusNormal"/>
              <w:jc w:val="center"/>
              <w:outlineLvl w:val="3"/>
            </w:pPr>
            <w:r>
              <w:t>Учебные предметы профессионального цикла</w:t>
            </w:r>
          </w:p>
        </w:tc>
      </w:tr>
      <w:tr w:rsidR="00F2103C" w14:paraId="2BF31B5C" w14:textId="77777777">
        <w:tc>
          <w:tcPr>
            <w:tcW w:w="5556" w:type="dxa"/>
          </w:tcPr>
          <w:p w14:paraId="26BFADB7"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2278149B" w14:textId="77777777" w:rsidR="00F2103C" w:rsidRDefault="00F2103C">
            <w:pPr>
              <w:pStyle w:val="ConsPlusNormal"/>
              <w:jc w:val="center"/>
            </w:pPr>
            <w:r>
              <w:t>8</w:t>
            </w:r>
          </w:p>
        </w:tc>
        <w:tc>
          <w:tcPr>
            <w:tcW w:w="1322" w:type="dxa"/>
          </w:tcPr>
          <w:p w14:paraId="73BB50F4" w14:textId="77777777" w:rsidR="00F2103C" w:rsidRDefault="00F2103C">
            <w:pPr>
              <w:pStyle w:val="ConsPlusNormal"/>
              <w:jc w:val="center"/>
            </w:pPr>
            <w:r>
              <w:t>8</w:t>
            </w:r>
          </w:p>
        </w:tc>
        <w:tc>
          <w:tcPr>
            <w:tcW w:w="1322" w:type="dxa"/>
          </w:tcPr>
          <w:p w14:paraId="741D87E4" w14:textId="77777777" w:rsidR="00F2103C" w:rsidRDefault="00F2103C">
            <w:pPr>
              <w:pStyle w:val="ConsPlusNormal"/>
              <w:jc w:val="center"/>
            </w:pPr>
            <w:r>
              <w:t>-</w:t>
            </w:r>
          </w:p>
        </w:tc>
      </w:tr>
      <w:tr w:rsidR="00F2103C" w14:paraId="04BD7FF4" w14:textId="77777777">
        <w:tc>
          <w:tcPr>
            <w:tcW w:w="9054" w:type="dxa"/>
            <w:gridSpan w:val="4"/>
          </w:tcPr>
          <w:p w14:paraId="286D50B2" w14:textId="77777777" w:rsidR="00F2103C" w:rsidRDefault="00F2103C">
            <w:pPr>
              <w:pStyle w:val="ConsPlusNormal"/>
              <w:jc w:val="center"/>
              <w:outlineLvl w:val="3"/>
            </w:pPr>
            <w:r>
              <w:t>Квалификационный экзамен</w:t>
            </w:r>
          </w:p>
        </w:tc>
      </w:tr>
      <w:tr w:rsidR="00F2103C" w14:paraId="67D85B97" w14:textId="77777777">
        <w:tc>
          <w:tcPr>
            <w:tcW w:w="5556" w:type="dxa"/>
          </w:tcPr>
          <w:p w14:paraId="74E26B76" w14:textId="77777777" w:rsidR="00F2103C" w:rsidRDefault="00F2103C">
            <w:pPr>
              <w:pStyle w:val="ConsPlusNormal"/>
            </w:pPr>
            <w:r>
              <w:t>Квалификационный экзамен</w:t>
            </w:r>
          </w:p>
        </w:tc>
        <w:tc>
          <w:tcPr>
            <w:tcW w:w="854" w:type="dxa"/>
          </w:tcPr>
          <w:p w14:paraId="2D417412" w14:textId="77777777" w:rsidR="00F2103C" w:rsidRDefault="00F2103C">
            <w:pPr>
              <w:pStyle w:val="ConsPlusNormal"/>
              <w:jc w:val="center"/>
            </w:pPr>
            <w:r>
              <w:t>4</w:t>
            </w:r>
          </w:p>
        </w:tc>
        <w:tc>
          <w:tcPr>
            <w:tcW w:w="1322" w:type="dxa"/>
          </w:tcPr>
          <w:p w14:paraId="430EA716" w14:textId="77777777" w:rsidR="00F2103C" w:rsidRDefault="00F2103C">
            <w:pPr>
              <w:pStyle w:val="ConsPlusNormal"/>
              <w:jc w:val="center"/>
            </w:pPr>
            <w:r>
              <w:t>2</w:t>
            </w:r>
          </w:p>
        </w:tc>
        <w:tc>
          <w:tcPr>
            <w:tcW w:w="1322" w:type="dxa"/>
          </w:tcPr>
          <w:p w14:paraId="242CDAF3" w14:textId="77777777" w:rsidR="00F2103C" w:rsidRDefault="00F2103C">
            <w:pPr>
              <w:pStyle w:val="ConsPlusNormal"/>
              <w:jc w:val="center"/>
            </w:pPr>
            <w:r>
              <w:t>2</w:t>
            </w:r>
          </w:p>
        </w:tc>
      </w:tr>
      <w:tr w:rsidR="00F2103C" w14:paraId="2EC13BCA" w14:textId="77777777">
        <w:tc>
          <w:tcPr>
            <w:tcW w:w="5556" w:type="dxa"/>
          </w:tcPr>
          <w:p w14:paraId="723E9C59" w14:textId="77777777" w:rsidR="00F2103C" w:rsidRDefault="00F2103C">
            <w:pPr>
              <w:pStyle w:val="ConsPlusNormal"/>
            </w:pPr>
            <w:r>
              <w:t>Итого</w:t>
            </w:r>
          </w:p>
        </w:tc>
        <w:tc>
          <w:tcPr>
            <w:tcW w:w="854" w:type="dxa"/>
          </w:tcPr>
          <w:p w14:paraId="67010322" w14:textId="77777777" w:rsidR="00F2103C" w:rsidRDefault="00F2103C">
            <w:pPr>
              <w:pStyle w:val="ConsPlusNormal"/>
              <w:jc w:val="center"/>
            </w:pPr>
            <w:r>
              <w:t>64/62</w:t>
            </w:r>
          </w:p>
        </w:tc>
        <w:tc>
          <w:tcPr>
            <w:tcW w:w="1322" w:type="dxa"/>
          </w:tcPr>
          <w:p w14:paraId="2CE2127C" w14:textId="77777777" w:rsidR="00F2103C" w:rsidRDefault="00F2103C">
            <w:pPr>
              <w:pStyle w:val="ConsPlusNormal"/>
              <w:jc w:val="center"/>
            </w:pPr>
            <w:r>
              <w:t>28</w:t>
            </w:r>
          </w:p>
        </w:tc>
        <w:tc>
          <w:tcPr>
            <w:tcW w:w="1322" w:type="dxa"/>
          </w:tcPr>
          <w:p w14:paraId="77EBDE6F" w14:textId="77777777" w:rsidR="00F2103C" w:rsidRDefault="00F2103C">
            <w:pPr>
              <w:pStyle w:val="ConsPlusNormal"/>
              <w:jc w:val="center"/>
            </w:pPr>
            <w:r>
              <w:t>36/34</w:t>
            </w:r>
          </w:p>
        </w:tc>
      </w:tr>
    </w:tbl>
    <w:p w14:paraId="461F8AC6" w14:textId="77777777" w:rsidR="00F2103C" w:rsidRDefault="00F2103C">
      <w:pPr>
        <w:pStyle w:val="ConsPlusNormal"/>
        <w:jc w:val="both"/>
      </w:pPr>
    </w:p>
    <w:p w14:paraId="431BB854" w14:textId="77777777" w:rsidR="00F2103C" w:rsidRDefault="00F2103C">
      <w:pPr>
        <w:pStyle w:val="ConsPlusTitle"/>
        <w:jc w:val="center"/>
        <w:outlineLvl w:val="1"/>
      </w:pPr>
      <w:r>
        <w:t>III. Примерные рабочие программы учебных предметов</w:t>
      </w:r>
    </w:p>
    <w:p w14:paraId="197B45A9" w14:textId="77777777" w:rsidR="00F2103C" w:rsidRDefault="00F2103C">
      <w:pPr>
        <w:pStyle w:val="ConsPlusNormal"/>
        <w:jc w:val="both"/>
      </w:pPr>
    </w:p>
    <w:p w14:paraId="292C2163" w14:textId="77777777" w:rsidR="00F2103C" w:rsidRDefault="00F2103C">
      <w:pPr>
        <w:pStyle w:val="ConsPlusTitle"/>
        <w:ind w:firstLine="540"/>
        <w:jc w:val="both"/>
        <w:outlineLvl w:val="2"/>
      </w:pPr>
      <w:bookmarkStart w:id="120" w:name="P22186"/>
      <w:bookmarkEnd w:id="120"/>
      <w:r>
        <w:t>3.1. Специальный цикл Примерной программы.</w:t>
      </w:r>
    </w:p>
    <w:p w14:paraId="1D09A743" w14:textId="77777777" w:rsidR="00F2103C" w:rsidRDefault="00F2103C">
      <w:pPr>
        <w:pStyle w:val="ConsPlusNormal"/>
        <w:jc w:val="both"/>
      </w:pPr>
    </w:p>
    <w:p w14:paraId="16627615"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5A58B4B5" w14:textId="77777777" w:rsidR="00F2103C" w:rsidRDefault="00F2103C">
      <w:pPr>
        <w:pStyle w:val="ConsPlusNormal"/>
        <w:jc w:val="both"/>
      </w:pPr>
    </w:p>
    <w:p w14:paraId="18195C9F" w14:textId="77777777" w:rsidR="00F2103C" w:rsidRDefault="00F2103C">
      <w:pPr>
        <w:pStyle w:val="ConsPlusTitle"/>
        <w:jc w:val="center"/>
        <w:outlineLvl w:val="4"/>
      </w:pPr>
      <w:r>
        <w:t>Распределение учебных часов по разделам и темам</w:t>
      </w:r>
    </w:p>
    <w:p w14:paraId="20030393" w14:textId="77777777" w:rsidR="00F2103C" w:rsidRDefault="00F2103C">
      <w:pPr>
        <w:pStyle w:val="ConsPlusNormal"/>
        <w:jc w:val="both"/>
      </w:pPr>
    </w:p>
    <w:p w14:paraId="2EACE0A4" w14:textId="77777777" w:rsidR="00F2103C" w:rsidRDefault="00F2103C">
      <w:pPr>
        <w:pStyle w:val="ConsPlusNormal"/>
        <w:jc w:val="right"/>
      </w:pPr>
      <w:r>
        <w:t>Таблица 2</w:t>
      </w:r>
    </w:p>
    <w:p w14:paraId="3932BCE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242EA15" w14:textId="77777777">
        <w:tc>
          <w:tcPr>
            <w:tcW w:w="5556" w:type="dxa"/>
            <w:vMerge w:val="restart"/>
          </w:tcPr>
          <w:p w14:paraId="6A86EFFE" w14:textId="77777777" w:rsidR="00F2103C" w:rsidRDefault="00F2103C">
            <w:pPr>
              <w:pStyle w:val="ConsPlusNormal"/>
              <w:jc w:val="center"/>
            </w:pPr>
            <w:r>
              <w:t>Наименование разделов и тем</w:t>
            </w:r>
          </w:p>
        </w:tc>
        <w:tc>
          <w:tcPr>
            <w:tcW w:w="3498" w:type="dxa"/>
            <w:gridSpan w:val="3"/>
          </w:tcPr>
          <w:p w14:paraId="55B1D4F0" w14:textId="77777777" w:rsidR="00F2103C" w:rsidRDefault="00F2103C">
            <w:pPr>
              <w:pStyle w:val="ConsPlusNormal"/>
              <w:jc w:val="center"/>
            </w:pPr>
            <w:r>
              <w:t>Количество часов</w:t>
            </w:r>
          </w:p>
        </w:tc>
      </w:tr>
      <w:tr w:rsidR="00F2103C" w14:paraId="0F8C30D8" w14:textId="77777777">
        <w:tc>
          <w:tcPr>
            <w:tcW w:w="5556" w:type="dxa"/>
            <w:vMerge/>
          </w:tcPr>
          <w:p w14:paraId="7C1AFADF" w14:textId="77777777" w:rsidR="00F2103C" w:rsidRDefault="00F2103C">
            <w:pPr>
              <w:spacing w:after="1" w:line="0" w:lineRule="atLeast"/>
            </w:pPr>
          </w:p>
        </w:tc>
        <w:tc>
          <w:tcPr>
            <w:tcW w:w="854" w:type="dxa"/>
            <w:vMerge w:val="restart"/>
          </w:tcPr>
          <w:p w14:paraId="321735A6" w14:textId="77777777" w:rsidR="00F2103C" w:rsidRDefault="00F2103C">
            <w:pPr>
              <w:pStyle w:val="ConsPlusNormal"/>
              <w:jc w:val="center"/>
            </w:pPr>
            <w:r>
              <w:t>Всего</w:t>
            </w:r>
          </w:p>
        </w:tc>
        <w:tc>
          <w:tcPr>
            <w:tcW w:w="2644" w:type="dxa"/>
            <w:gridSpan w:val="2"/>
          </w:tcPr>
          <w:p w14:paraId="3F71E5DD" w14:textId="77777777" w:rsidR="00F2103C" w:rsidRDefault="00F2103C">
            <w:pPr>
              <w:pStyle w:val="ConsPlusNormal"/>
              <w:jc w:val="center"/>
            </w:pPr>
            <w:r>
              <w:t>В том числе</w:t>
            </w:r>
          </w:p>
        </w:tc>
      </w:tr>
      <w:tr w:rsidR="00F2103C" w14:paraId="653672FE" w14:textId="77777777">
        <w:tc>
          <w:tcPr>
            <w:tcW w:w="5556" w:type="dxa"/>
            <w:vMerge/>
          </w:tcPr>
          <w:p w14:paraId="103A94FB" w14:textId="77777777" w:rsidR="00F2103C" w:rsidRDefault="00F2103C">
            <w:pPr>
              <w:spacing w:after="1" w:line="0" w:lineRule="atLeast"/>
            </w:pPr>
          </w:p>
        </w:tc>
        <w:tc>
          <w:tcPr>
            <w:tcW w:w="854" w:type="dxa"/>
            <w:vMerge/>
          </w:tcPr>
          <w:p w14:paraId="327211BD" w14:textId="77777777" w:rsidR="00F2103C" w:rsidRDefault="00F2103C">
            <w:pPr>
              <w:spacing w:after="1" w:line="0" w:lineRule="atLeast"/>
            </w:pPr>
          </w:p>
        </w:tc>
        <w:tc>
          <w:tcPr>
            <w:tcW w:w="1322" w:type="dxa"/>
          </w:tcPr>
          <w:p w14:paraId="5D1F4E1C" w14:textId="77777777" w:rsidR="00F2103C" w:rsidRDefault="00F2103C">
            <w:pPr>
              <w:pStyle w:val="ConsPlusNormal"/>
              <w:jc w:val="center"/>
            </w:pPr>
            <w:r>
              <w:t>Теоретические занятия</w:t>
            </w:r>
          </w:p>
        </w:tc>
        <w:tc>
          <w:tcPr>
            <w:tcW w:w="1322" w:type="dxa"/>
          </w:tcPr>
          <w:p w14:paraId="150468D5" w14:textId="77777777" w:rsidR="00F2103C" w:rsidRDefault="00F2103C">
            <w:pPr>
              <w:pStyle w:val="ConsPlusNormal"/>
              <w:jc w:val="center"/>
            </w:pPr>
            <w:r>
              <w:t>Практические занятия</w:t>
            </w:r>
          </w:p>
        </w:tc>
      </w:tr>
      <w:tr w:rsidR="00F2103C" w14:paraId="446F001C" w14:textId="77777777">
        <w:tc>
          <w:tcPr>
            <w:tcW w:w="9054" w:type="dxa"/>
            <w:gridSpan w:val="4"/>
          </w:tcPr>
          <w:p w14:paraId="74E65C47" w14:textId="77777777" w:rsidR="00F2103C" w:rsidRDefault="00F2103C">
            <w:pPr>
              <w:pStyle w:val="ConsPlusNormal"/>
              <w:jc w:val="center"/>
              <w:outlineLvl w:val="5"/>
            </w:pPr>
            <w:r>
              <w:t>Устройство транспортных средств</w:t>
            </w:r>
          </w:p>
        </w:tc>
      </w:tr>
      <w:tr w:rsidR="00F2103C" w14:paraId="54BD4B10" w14:textId="77777777">
        <w:tc>
          <w:tcPr>
            <w:tcW w:w="5556" w:type="dxa"/>
          </w:tcPr>
          <w:p w14:paraId="716416CC" w14:textId="77777777" w:rsidR="00F2103C" w:rsidRDefault="00F2103C">
            <w:pPr>
              <w:pStyle w:val="ConsPlusNormal"/>
              <w:jc w:val="both"/>
            </w:pPr>
            <w:r>
              <w:t>Общее устройство транспортных средств подкатегории "C1"</w:t>
            </w:r>
          </w:p>
        </w:tc>
        <w:tc>
          <w:tcPr>
            <w:tcW w:w="854" w:type="dxa"/>
          </w:tcPr>
          <w:p w14:paraId="27CB8E24" w14:textId="77777777" w:rsidR="00F2103C" w:rsidRDefault="00F2103C">
            <w:pPr>
              <w:pStyle w:val="ConsPlusNormal"/>
              <w:jc w:val="center"/>
            </w:pPr>
            <w:r>
              <w:t>1</w:t>
            </w:r>
          </w:p>
        </w:tc>
        <w:tc>
          <w:tcPr>
            <w:tcW w:w="1322" w:type="dxa"/>
          </w:tcPr>
          <w:p w14:paraId="4718C2A2" w14:textId="77777777" w:rsidR="00F2103C" w:rsidRDefault="00F2103C">
            <w:pPr>
              <w:pStyle w:val="ConsPlusNormal"/>
              <w:jc w:val="center"/>
            </w:pPr>
            <w:r>
              <w:t>1</w:t>
            </w:r>
          </w:p>
        </w:tc>
        <w:tc>
          <w:tcPr>
            <w:tcW w:w="1322" w:type="dxa"/>
          </w:tcPr>
          <w:p w14:paraId="1BEFAC9A" w14:textId="77777777" w:rsidR="00F2103C" w:rsidRDefault="00F2103C">
            <w:pPr>
              <w:pStyle w:val="ConsPlusNormal"/>
              <w:jc w:val="center"/>
            </w:pPr>
            <w:r>
              <w:t>-</w:t>
            </w:r>
          </w:p>
        </w:tc>
      </w:tr>
      <w:tr w:rsidR="00F2103C" w14:paraId="5486A235" w14:textId="77777777">
        <w:tc>
          <w:tcPr>
            <w:tcW w:w="5556" w:type="dxa"/>
          </w:tcPr>
          <w:p w14:paraId="7CF58AB6" w14:textId="77777777" w:rsidR="00F2103C" w:rsidRDefault="00F2103C">
            <w:pPr>
              <w:pStyle w:val="ConsPlusNormal"/>
              <w:jc w:val="both"/>
            </w:pPr>
            <w:r>
              <w:t>Рабочее место водителя, системы пассивной безопасности</w:t>
            </w:r>
          </w:p>
        </w:tc>
        <w:tc>
          <w:tcPr>
            <w:tcW w:w="854" w:type="dxa"/>
          </w:tcPr>
          <w:p w14:paraId="72D76984" w14:textId="77777777" w:rsidR="00F2103C" w:rsidRDefault="00F2103C">
            <w:pPr>
              <w:pStyle w:val="ConsPlusNormal"/>
              <w:jc w:val="center"/>
            </w:pPr>
            <w:r>
              <w:t>1</w:t>
            </w:r>
          </w:p>
        </w:tc>
        <w:tc>
          <w:tcPr>
            <w:tcW w:w="1322" w:type="dxa"/>
          </w:tcPr>
          <w:p w14:paraId="4CF7E177" w14:textId="77777777" w:rsidR="00F2103C" w:rsidRDefault="00F2103C">
            <w:pPr>
              <w:pStyle w:val="ConsPlusNormal"/>
              <w:jc w:val="center"/>
            </w:pPr>
            <w:r>
              <w:t>1</w:t>
            </w:r>
          </w:p>
        </w:tc>
        <w:tc>
          <w:tcPr>
            <w:tcW w:w="1322" w:type="dxa"/>
          </w:tcPr>
          <w:p w14:paraId="5C917D74" w14:textId="77777777" w:rsidR="00F2103C" w:rsidRDefault="00F2103C">
            <w:pPr>
              <w:pStyle w:val="ConsPlusNormal"/>
              <w:jc w:val="center"/>
            </w:pPr>
            <w:r>
              <w:t>-</w:t>
            </w:r>
          </w:p>
        </w:tc>
      </w:tr>
      <w:tr w:rsidR="00F2103C" w14:paraId="65FD59FC" w14:textId="77777777">
        <w:tc>
          <w:tcPr>
            <w:tcW w:w="5556" w:type="dxa"/>
          </w:tcPr>
          <w:p w14:paraId="4C09A7A4" w14:textId="77777777" w:rsidR="00F2103C" w:rsidRDefault="00F2103C">
            <w:pPr>
              <w:pStyle w:val="ConsPlusNormal"/>
              <w:jc w:val="both"/>
            </w:pPr>
            <w:r>
              <w:t>Общее устройство трансмиссии</w:t>
            </w:r>
          </w:p>
        </w:tc>
        <w:tc>
          <w:tcPr>
            <w:tcW w:w="854" w:type="dxa"/>
          </w:tcPr>
          <w:p w14:paraId="297116FF" w14:textId="77777777" w:rsidR="00F2103C" w:rsidRDefault="00F2103C">
            <w:pPr>
              <w:pStyle w:val="ConsPlusNormal"/>
              <w:jc w:val="center"/>
            </w:pPr>
            <w:r>
              <w:t>1</w:t>
            </w:r>
          </w:p>
        </w:tc>
        <w:tc>
          <w:tcPr>
            <w:tcW w:w="1322" w:type="dxa"/>
          </w:tcPr>
          <w:p w14:paraId="728BF4FF" w14:textId="77777777" w:rsidR="00F2103C" w:rsidRDefault="00F2103C">
            <w:pPr>
              <w:pStyle w:val="ConsPlusNormal"/>
              <w:jc w:val="center"/>
            </w:pPr>
            <w:r>
              <w:t>1</w:t>
            </w:r>
          </w:p>
        </w:tc>
        <w:tc>
          <w:tcPr>
            <w:tcW w:w="1322" w:type="dxa"/>
          </w:tcPr>
          <w:p w14:paraId="7E42DBF6" w14:textId="77777777" w:rsidR="00F2103C" w:rsidRDefault="00F2103C">
            <w:pPr>
              <w:pStyle w:val="ConsPlusNormal"/>
              <w:jc w:val="center"/>
            </w:pPr>
            <w:r>
              <w:t>-</w:t>
            </w:r>
          </w:p>
        </w:tc>
      </w:tr>
      <w:tr w:rsidR="00F2103C" w14:paraId="2580B6BE" w14:textId="77777777">
        <w:tc>
          <w:tcPr>
            <w:tcW w:w="5556" w:type="dxa"/>
          </w:tcPr>
          <w:p w14:paraId="43720EDC" w14:textId="77777777" w:rsidR="00F2103C" w:rsidRDefault="00F2103C">
            <w:pPr>
              <w:pStyle w:val="ConsPlusNormal"/>
              <w:jc w:val="both"/>
            </w:pPr>
            <w:r>
              <w:t>Назначение и состав ходовой части</w:t>
            </w:r>
          </w:p>
        </w:tc>
        <w:tc>
          <w:tcPr>
            <w:tcW w:w="854" w:type="dxa"/>
          </w:tcPr>
          <w:p w14:paraId="09B0E07F" w14:textId="77777777" w:rsidR="00F2103C" w:rsidRDefault="00F2103C">
            <w:pPr>
              <w:pStyle w:val="ConsPlusNormal"/>
              <w:jc w:val="center"/>
            </w:pPr>
            <w:r>
              <w:t>1</w:t>
            </w:r>
          </w:p>
        </w:tc>
        <w:tc>
          <w:tcPr>
            <w:tcW w:w="1322" w:type="dxa"/>
          </w:tcPr>
          <w:p w14:paraId="61A1220E" w14:textId="77777777" w:rsidR="00F2103C" w:rsidRDefault="00F2103C">
            <w:pPr>
              <w:pStyle w:val="ConsPlusNormal"/>
              <w:jc w:val="center"/>
            </w:pPr>
            <w:r>
              <w:t>1</w:t>
            </w:r>
          </w:p>
        </w:tc>
        <w:tc>
          <w:tcPr>
            <w:tcW w:w="1322" w:type="dxa"/>
          </w:tcPr>
          <w:p w14:paraId="7DA45C95" w14:textId="77777777" w:rsidR="00F2103C" w:rsidRDefault="00F2103C">
            <w:pPr>
              <w:pStyle w:val="ConsPlusNormal"/>
              <w:jc w:val="center"/>
            </w:pPr>
            <w:r>
              <w:t>-</w:t>
            </w:r>
          </w:p>
        </w:tc>
      </w:tr>
      <w:tr w:rsidR="00F2103C" w14:paraId="4511D30A" w14:textId="77777777">
        <w:tc>
          <w:tcPr>
            <w:tcW w:w="5556" w:type="dxa"/>
          </w:tcPr>
          <w:p w14:paraId="55EF5F2E" w14:textId="77777777" w:rsidR="00F2103C" w:rsidRDefault="00F2103C">
            <w:pPr>
              <w:pStyle w:val="ConsPlusNormal"/>
              <w:jc w:val="both"/>
            </w:pPr>
            <w:r>
              <w:t>Общее устройство и принцип работы тормозных систем</w:t>
            </w:r>
          </w:p>
        </w:tc>
        <w:tc>
          <w:tcPr>
            <w:tcW w:w="854" w:type="dxa"/>
          </w:tcPr>
          <w:p w14:paraId="5B233E7A" w14:textId="77777777" w:rsidR="00F2103C" w:rsidRDefault="00F2103C">
            <w:pPr>
              <w:pStyle w:val="ConsPlusNormal"/>
              <w:jc w:val="center"/>
            </w:pPr>
            <w:r>
              <w:t>2</w:t>
            </w:r>
          </w:p>
        </w:tc>
        <w:tc>
          <w:tcPr>
            <w:tcW w:w="1322" w:type="dxa"/>
          </w:tcPr>
          <w:p w14:paraId="7220B532" w14:textId="77777777" w:rsidR="00F2103C" w:rsidRDefault="00F2103C">
            <w:pPr>
              <w:pStyle w:val="ConsPlusNormal"/>
              <w:jc w:val="center"/>
            </w:pPr>
            <w:r>
              <w:t>2</w:t>
            </w:r>
          </w:p>
        </w:tc>
        <w:tc>
          <w:tcPr>
            <w:tcW w:w="1322" w:type="dxa"/>
          </w:tcPr>
          <w:p w14:paraId="6BD42810" w14:textId="77777777" w:rsidR="00F2103C" w:rsidRDefault="00F2103C">
            <w:pPr>
              <w:pStyle w:val="ConsPlusNormal"/>
              <w:jc w:val="center"/>
            </w:pPr>
            <w:r>
              <w:t>-</w:t>
            </w:r>
          </w:p>
        </w:tc>
      </w:tr>
      <w:tr w:rsidR="00F2103C" w14:paraId="7B4AFFC1" w14:textId="77777777">
        <w:tc>
          <w:tcPr>
            <w:tcW w:w="5556" w:type="dxa"/>
          </w:tcPr>
          <w:p w14:paraId="57DA0FC2" w14:textId="77777777" w:rsidR="00F2103C" w:rsidRDefault="00F2103C">
            <w:pPr>
              <w:pStyle w:val="ConsPlusNormal"/>
              <w:jc w:val="both"/>
            </w:pPr>
            <w:r>
              <w:t>Общее устройство и принцип работы системы рулевого управления</w:t>
            </w:r>
          </w:p>
        </w:tc>
        <w:tc>
          <w:tcPr>
            <w:tcW w:w="854" w:type="dxa"/>
          </w:tcPr>
          <w:p w14:paraId="639B593F" w14:textId="77777777" w:rsidR="00F2103C" w:rsidRDefault="00F2103C">
            <w:pPr>
              <w:pStyle w:val="ConsPlusNormal"/>
              <w:jc w:val="center"/>
            </w:pPr>
            <w:r>
              <w:t>1</w:t>
            </w:r>
          </w:p>
        </w:tc>
        <w:tc>
          <w:tcPr>
            <w:tcW w:w="1322" w:type="dxa"/>
          </w:tcPr>
          <w:p w14:paraId="59BBA292" w14:textId="77777777" w:rsidR="00F2103C" w:rsidRDefault="00F2103C">
            <w:pPr>
              <w:pStyle w:val="ConsPlusNormal"/>
              <w:jc w:val="center"/>
            </w:pPr>
            <w:r>
              <w:t>1</w:t>
            </w:r>
          </w:p>
        </w:tc>
        <w:tc>
          <w:tcPr>
            <w:tcW w:w="1322" w:type="dxa"/>
          </w:tcPr>
          <w:p w14:paraId="0E58AF55" w14:textId="77777777" w:rsidR="00F2103C" w:rsidRDefault="00F2103C">
            <w:pPr>
              <w:pStyle w:val="ConsPlusNormal"/>
              <w:jc w:val="center"/>
            </w:pPr>
            <w:r>
              <w:t>-</w:t>
            </w:r>
          </w:p>
        </w:tc>
      </w:tr>
      <w:tr w:rsidR="00F2103C" w14:paraId="6E8AF925" w14:textId="77777777">
        <w:tc>
          <w:tcPr>
            <w:tcW w:w="5556" w:type="dxa"/>
          </w:tcPr>
          <w:p w14:paraId="074291F1" w14:textId="77777777" w:rsidR="00F2103C" w:rsidRDefault="00F2103C">
            <w:pPr>
              <w:pStyle w:val="ConsPlusNormal"/>
              <w:jc w:val="both"/>
            </w:pPr>
            <w:r>
              <w:t>Электронные системы помощи водителю</w:t>
            </w:r>
          </w:p>
        </w:tc>
        <w:tc>
          <w:tcPr>
            <w:tcW w:w="854" w:type="dxa"/>
          </w:tcPr>
          <w:p w14:paraId="1FE583B9" w14:textId="77777777" w:rsidR="00F2103C" w:rsidRDefault="00F2103C">
            <w:pPr>
              <w:pStyle w:val="ConsPlusNormal"/>
              <w:jc w:val="center"/>
            </w:pPr>
            <w:r>
              <w:t>1</w:t>
            </w:r>
          </w:p>
        </w:tc>
        <w:tc>
          <w:tcPr>
            <w:tcW w:w="1322" w:type="dxa"/>
          </w:tcPr>
          <w:p w14:paraId="42FB1A63" w14:textId="77777777" w:rsidR="00F2103C" w:rsidRDefault="00F2103C">
            <w:pPr>
              <w:pStyle w:val="ConsPlusNormal"/>
              <w:jc w:val="center"/>
            </w:pPr>
            <w:r>
              <w:t>1</w:t>
            </w:r>
          </w:p>
        </w:tc>
        <w:tc>
          <w:tcPr>
            <w:tcW w:w="1322" w:type="dxa"/>
          </w:tcPr>
          <w:p w14:paraId="36301B10" w14:textId="77777777" w:rsidR="00F2103C" w:rsidRDefault="00F2103C">
            <w:pPr>
              <w:pStyle w:val="ConsPlusNormal"/>
              <w:jc w:val="center"/>
            </w:pPr>
            <w:r>
              <w:t>-</w:t>
            </w:r>
          </w:p>
        </w:tc>
      </w:tr>
      <w:tr w:rsidR="00F2103C" w14:paraId="080477AB" w14:textId="77777777">
        <w:tc>
          <w:tcPr>
            <w:tcW w:w="5556" w:type="dxa"/>
          </w:tcPr>
          <w:p w14:paraId="6484F374" w14:textId="77777777" w:rsidR="00F2103C" w:rsidRDefault="00F2103C">
            <w:pPr>
              <w:pStyle w:val="ConsPlusNormal"/>
              <w:jc w:val="both"/>
            </w:pPr>
            <w:r>
              <w:t>Итого по разделу</w:t>
            </w:r>
          </w:p>
        </w:tc>
        <w:tc>
          <w:tcPr>
            <w:tcW w:w="854" w:type="dxa"/>
          </w:tcPr>
          <w:p w14:paraId="5B7CA273" w14:textId="77777777" w:rsidR="00F2103C" w:rsidRDefault="00F2103C">
            <w:pPr>
              <w:pStyle w:val="ConsPlusNormal"/>
              <w:jc w:val="center"/>
            </w:pPr>
            <w:r>
              <w:t>8</w:t>
            </w:r>
          </w:p>
        </w:tc>
        <w:tc>
          <w:tcPr>
            <w:tcW w:w="1322" w:type="dxa"/>
          </w:tcPr>
          <w:p w14:paraId="5770F28A" w14:textId="77777777" w:rsidR="00F2103C" w:rsidRDefault="00F2103C">
            <w:pPr>
              <w:pStyle w:val="ConsPlusNormal"/>
              <w:jc w:val="center"/>
            </w:pPr>
            <w:r>
              <w:t>8</w:t>
            </w:r>
          </w:p>
        </w:tc>
        <w:tc>
          <w:tcPr>
            <w:tcW w:w="1322" w:type="dxa"/>
          </w:tcPr>
          <w:p w14:paraId="23156D07" w14:textId="77777777" w:rsidR="00F2103C" w:rsidRDefault="00F2103C">
            <w:pPr>
              <w:pStyle w:val="ConsPlusNormal"/>
              <w:jc w:val="center"/>
            </w:pPr>
            <w:r>
              <w:t>-</w:t>
            </w:r>
          </w:p>
        </w:tc>
      </w:tr>
      <w:tr w:rsidR="00F2103C" w14:paraId="09315016" w14:textId="77777777">
        <w:tc>
          <w:tcPr>
            <w:tcW w:w="9054" w:type="dxa"/>
            <w:gridSpan w:val="4"/>
          </w:tcPr>
          <w:p w14:paraId="2E6F9198" w14:textId="77777777" w:rsidR="00F2103C" w:rsidRDefault="00F2103C">
            <w:pPr>
              <w:pStyle w:val="ConsPlusNormal"/>
              <w:jc w:val="center"/>
              <w:outlineLvl w:val="5"/>
            </w:pPr>
            <w:r>
              <w:t>Техническое обслуживание</w:t>
            </w:r>
          </w:p>
        </w:tc>
      </w:tr>
      <w:tr w:rsidR="00F2103C" w14:paraId="154F4B85" w14:textId="77777777">
        <w:tc>
          <w:tcPr>
            <w:tcW w:w="5556" w:type="dxa"/>
          </w:tcPr>
          <w:p w14:paraId="43DA03A1" w14:textId="77777777" w:rsidR="00F2103C" w:rsidRDefault="00F2103C">
            <w:pPr>
              <w:pStyle w:val="ConsPlusNormal"/>
              <w:jc w:val="both"/>
            </w:pPr>
            <w:r>
              <w:t>Система технического обслуживания</w:t>
            </w:r>
          </w:p>
        </w:tc>
        <w:tc>
          <w:tcPr>
            <w:tcW w:w="854" w:type="dxa"/>
          </w:tcPr>
          <w:p w14:paraId="1DCA14B4" w14:textId="77777777" w:rsidR="00F2103C" w:rsidRDefault="00F2103C">
            <w:pPr>
              <w:pStyle w:val="ConsPlusNormal"/>
              <w:jc w:val="center"/>
            </w:pPr>
            <w:r>
              <w:t>1</w:t>
            </w:r>
          </w:p>
        </w:tc>
        <w:tc>
          <w:tcPr>
            <w:tcW w:w="1322" w:type="dxa"/>
          </w:tcPr>
          <w:p w14:paraId="6C88EF5E" w14:textId="77777777" w:rsidR="00F2103C" w:rsidRDefault="00F2103C">
            <w:pPr>
              <w:pStyle w:val="ConsPlusNormal"/>
              <w:jc w:val="center"/>
            </w:pPr>
            <w:r>
              <w:t>1</w:t>
            </w:r>
          </w:p>
        </w:tc>
        <w:tc>
          <w:tcPr>
            <w:tcW w:w="1322" w:type="dxa"/>
          </w:tcPr>
          <w:p w14:paraId="5C53C8E8" w14:textId="77777777" w:rsidR="00F2103C" w:rsidRDefault="00F2103C">
            <w:pPr>
              <w:pStyle w:val="ConsPlusNormal"/>
              <w:jc w:val="center"/>
            </w:pPr>
            <w:r>
              <w:t>-</w:t>
            </w:r>
          </w:p>
        </w:tc>
      </w:tr>
      <w:tr w:rsidR="00F2103C" w14:paraId="341374F8" w14:textId="77777777">
        <w:tc>
          <w:tcPr>
            <w:tcW w:w="5556" w:type="dxa"/>
          </w:tcPr>
          <w:p w14:paraId="1E10DBA0"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07C64658" w14:textId="77777777" w:rsidR="00F2103C" w:rsidRDefault="00F2103C">
            <w:pPr>
              <w:pStyle w:val="ConsPlusNormal"/>
              <w:jc w:val="center"/>
            </w:pPr>
            <w:r>
              <w:t>1</w:t>
            </w:r>
          </w:p>
        </w:tc>
        <w:tc>
          <w:tcPr>
            <w:tcW w:w="1322" w:type="dxa"/>
          </w:tcPr>
          <w:p w14:paraId="5C8560CE" w14:textId="77777777" w:rsidR="00F2103C" w:rsidRDefault="00F2103C">
            <w:pPr>
              <w:pStyle w:val="ConsPlusNormal"/>
              <w:jc w:val="center"/>
            </w:pPr>
            <w:r>
              <w:t>1</w:t>
            </w:r>
          </w:p>
        </w:tc>
        <w:tc>
          <w:tcPr>
            <w:tcW w:w="1322" w:type="dxa"/>
          </w:tcPr>
          <w:p w14:paraId="03DF9994" w14:textId="77777777" w:rsidR="00F2103C" w:rsidRDefault="00F2103C">
            <w:pPr>
              <w:pStyle w:val="ConsPlusNormal"/>
              <w:jc w:val="center"/>
            </w:pPr>
            <w:r>
              <w:t>-</w:t>
            </w:r>
          </w:p>
        </w:tc>
      </w:tr>
      <w:tr w:rsidR="00F2103C" w14:paraId="2B8F82FF" w14:textId="77777777">
        <w:tc>
          <w:tcPr>
            <w:tcW w:w="5556" w:type="dxa"/>
          </w:tcPr>
          <w:p w14:paraId="697B1C64" w14:textId="77777777" w:rsidR="00F2103C" w:rsidRDefault="00F2103C">
            <w:pPr>
              <w:pStyle w:val="ConsPlusNormal"/>
            </w:pPr>
            <w:r>
              <w:t>Устранение неисправностей</w:t>
            </w:r>
          </w:p>
        </w:tc>
        <w:tc>
          <w:tcPr>
            <w:tcW w:w="854" w:type="dxa"/>
          </w:tcPr>
          <w:p w14:paraId="32FD216A" w14:textId="77777777" w:rsidR="00F2103C" w:rsidRDefault="00F2103C">
            <w:pPr>
              <w:pStyle w:val="ConsPlusNormal"/>
              <w:jc w:val="center"/>
            </w:pPr>
            <w:r>
              <w:t>2</w:t>
            </w:r>
          </w:p>
        </w:tc>
        <w:tc>
          <w:tcPr>
            <w:tcW w:w="1322" w:type="dxa"/>
          </w:tcPr>
          <w:p w14:paraId="33F7A75D" w14:textId="77777777" w:rsidR="00F2103C" w:rsidRDefault="00F2103C">
            <w:pPr>
              <w:pStyle w:val="ConsPlusNormal"/>
              <w:jc w:val="center"/>
            </w:pPr>
            <w:r>
              <w:t>-</w:t>
            </w:r>
          </w:p>
        </w:tc>
        <w:tc>
          <w:tcPr>
            <w:tcW w:w="1322" w:type="dxa"/>
          </w:tcPr>
          <w:p w14:paraId="3EDC7C0B" w14:textId="77777777" w:rsidR="00F2103C" w:rsidRDefault="00F2103C">
            <w:pPr>
              <w:pStyle w:val="ConsPlusNormal"/>
              <w:jc w:val="center"/>
            </w:pPr>
            <w:r>
              <w:t>2</w:t>
            </w:r>
          </w:p>
        </w:tc>
      </w:tr>
      <w:tr w:rsidR="00F2103C" w14:paraId="1E42BB2A" w14:textId="77777777">
        <w:tc>
          <w:tcPr>
            <w:tcW w:w="5556" w:type="dxa"/>
          </w:tcPr>
          <w:p w14:paraId="3BA131AD" w14:textId="77777777" w:rsidR="00F2103C" w:rsidRDefault="00F2103C">
            <w:pPr>
              <w:pStyle w:val="ConsPlusNormal"/>
            </w:pPr>
            <w:r>
              <w:t>Итого по разделу</w:t>
            </w:r>
          </w:p>
        </w:tc>
        <w:tc>
          <w:tcPr>
            <w:tcW w:w="854" w:type="dxa"/>
          </w:tcPr>
          <w:p w14:paraId="31FB86CD" w14:textId="77777777" w:rsidR="00F2103C" w:rsidRDefault="00F2103C">
            <w:pPr>
              <w:pStyle w:val="ConsPlusNormal"/>
              <w:jc w:val="center"/>
            </w:pPr>
            <w:r>
              <w:t>4</w:t>
            </w:r>
          </w:p>
        </w:tc>
        <w:tc>
          <w:tcPr>
            <w:tcW w:w="1322" w:type="dxa"/>
          </w:tcPr>
          <w:p w14:paraId="196F2EDB" w14:textId="77777777" w:rsidR="00F2103C" w:rsidRDefault="00F2103C">
            <w:pPr>
              <w:pStyle w:val="ConsPlusNormal"/>
              <w:jc w:val="center"/>
            </w:pPr>
            <w:r>
              <w:t>2</w:t>
            </w:r>
          </w:p>
        </w:tc>
        <w:tc>
          <w:tcPr>
            <w:tcW w:w="1322" w:type="dxa"/>
          </w:tcPr>
          <w:p w14:paraId="59654CDE" w14:textId="77777777" w:rsidR="00F2103C" w:rsidRDefault="00F2103C">
            <w:pPr>
              <w:pStyle w:val="ConsPlusNormal"/>
              <w:jc w:val="center"/>
            </w:pPr>
            <w:r>
              <w:t>2</w:t>
            </w:r>
          </w:p>
        </w:tc>
      </w:tr>
      <w:tr w:rsidR="00F2103C" w14:paraId="6D5C8D19" w14:textId="77777777">
        <w:tc>
          <w:tcPr>
            <w:tcW w:w="5556" w:type="dxa"/>
          </w:tcPr>
          <w:p w14:paraId="0112FDEC" w14:textId="77777777" w:rsidR="00F2103C" w:rsidRDefault="00F2103C">
            <w:pPr>
              <w:pStyle w:val="ConsPlusNormal"/>
            </w:pPr>
            <w:r>
              <w:t>Итого</w:t>
            </w:r>
          </w:p>
        </w:tc>
        <w:tc>
          <w:tcPr>
            <w:tcW w:w="854" w:type="dxa"/>
          </w:tcPr>
          <w:p w14:paraId="50A3FB09" w14:textId="77777777" w:rsidR="00F2103C" w:rsidRDefault="00F2103C">
            <w:pPr>
              <w:pStyle w:val="ConsPlusNormal"/>
              <w:jc w:val="center"/>
            </w:pPr>
            <w:r>
              <w:t>12</w:t>
            </w:r>
          </w:p>
        </w:tc>
        <w:tc>
          <w:tcPr>
            <w:tcW w:w="1322" w:type="dxa"/>
          </w:tcPr>
          <w:p w14:paraId="3DE259DE" w14:textId="77777777" w:rsidR="00F2103C" w:rsidRDefault="00F2103C">
            <w:pPr>
              <w:pStyle w:val="ConsPlusNormal"/>
              <w:jc w:val="center"/>
            </w:pPr>
            <w:r>
              <w:t>10</w:t>
            </w:r>
          </w:p>
        </w:tc>
        <w:tc>
          <w:tcPr>
            <w:tcW w:w="1322" w:type="dxa"/>
          </w:tcPr>
          <w:p w14:paraId="2F9E7789" w14:textId="77777777" w:rsidR="00F2103C" w:rsidRDefault="00F2103C">
            <w:pPr>
              <w:pStyle w:val="ConsPlusNormal"/>
              <w:jc w:val="center"/>
            </w:pPr>
            <w:r>
              <w:t>2</w:t>
            </w:r>
          </w:p>
        </w:tc>
      </w:tr>
    </w:tbl>
    <w:p w14:paraId="129DD91E" w14:textId="77777777" w:rsidR="00F2103C" w:rsidRDefault="00F2103C">
      <w:pPr>
        <w:pStyle w:val="ConsPlusNormal"/>
        <w:jc w:val="both"/>
      </w:pPr>
    </w:p>
    <w:p w14:paraId="4C9F1011" w14:textId="77777777" w:rsidR="00F2103C" w:rsidRDefault="00F2103C">
      <w:pPr>
        <w:pStyle w:val="ConsPlusTitle"/>
        <w:ind w:firstLine="540"/>
        <w:jc w:val="both"/>
        <w:outlineLvl w:val="4"/>
      </w:pPr>
      <w:r>
        <w:t>3.1.1.1. Устройство транспортных средств.</w:t>
      </w:r>
    </w:p>
    <w:p w14:paraId="0D38308C"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3FAB3291"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25BFB7FF"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7028AE0"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47969A0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79FD28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495CC35C"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06BF885A" w14:textId="77777777" w:rsidR="00F2103C" w:rsidRDefault="00F2103C">
      <w:pPr>
        <w:pStyle w:val="ConsPlusNormal"/>
        <w:jc w:val="both"/>
      </w:pPr>
    </w:p>
    <w:p w14:paraId="7CDE95B2" w14:textId="77777777" w:rsidR="00F2103C" w:rsidRDefault="00F2103C">
      <w:pPr>
        <w:pStyle w:val="ConsPlusTitle"/>
        <w:ind w:firstLine="540"/>
        <w:jc w:val="both"/>
        <w:outlineLvl w:val="4"/>
      </w:pPr>
      <w:r>
        <w:t>3.1.1.2. Техническое обслуживание.</w:t>
      </w:r>
    </w:p>
    <w:p w14:paraId="0221C5EE"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64B2DD1A"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CD91DA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052FC55"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AA74E54" w14:textId="77777777" w:rsidR="00F2103C" w:rsidRDefault="00F2103C">
      <w:pPr>
        <w:pStyle w:val="ConsPlusNormal"/>
        <w:jc w:val="both"/>
      </w:pPr>
    </w:p>
    <w:p w14:paraId="3F74B353"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7B104393" w14:textId="77777777" w:rsidR="00F2103C" w:rsidRDefault="00F2103C">
      <w:pPr>
        <w:pStyle w:val="ConsPlusNormal"/>
        <w:jc w:val="both"/>
      </w:pPr>
    </w:p>
    <w:p w14:paraId="39FD6918" w14:textId="77777777" w:rsidR="00F2103C" w:rsidRDefault="00F2103C">
      <w:pPr>
        <w:pStyle w:val="ConsPlusTitle"/>
        <w:jc w:val="center"/>
        <w:outlineLvl w:val="4"/>
      </w:pPr>
      <w:r>
        <w:t>Распределение учебных часов по разделам и темам</w:t>
      </w:r>
    </w:p>
    <w:p w14:paraId="49B59FF3" w14:textId="77777777" w:rsidR="00F2103C" w:rsidRDefault="00F2103C">
      <w:pPr>
        <w:pStyle w:val="ConsPlusNormal"/>
        <w:jc w:val="both"/>
      </w:pPr>
    </w:p>
    <w:p w14:paraId="57C60C23" w14:textId="77777777" w:rsidR="00F2103C" w:rsidRDefault="00F2103C">
      <w:pPr>
        <w:pStyle w:val="ConsPlusNormal"/>
        <w:jc w:val="right"/>
      </w:pPr>
      <w:r>
        <w:t>Таблица 3</w:t>
      </w:r>
    </w:p>
    <w:p w14:paraId="63CC72E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4B58DE9" w14:textId="77777777">
        <w:tc>
          <w:tcPr>
            <w:tcW w:w="5556" w:type="dxa"/>
            <w:vMerge w:val="restart"/>
          </w:tcPr>
          <w:p w14:paraId="3561001B" w14:textId="77777777" w:rsidR="00F2103C" w:rsidRDefault="00F2103C">
            <w:pPr>
              <w:pStyle w:val="ConsPlusNormal"/>
              <w:jc w:val="center"/>
            </w:pPr>
            <w:r>
              <w:t>Наименование разделов и тем</w:t>
            </w:r>
          </w:p>
        </w:tc>
        <w:tc>
          <w:tcPr>
            <w:tcW w:w="3498" w:type="dxa"/>
            <w:gridSpan w:val="3"/>
          </w:tcPr>
          <w:p w14:paraId="654DCCC5" w14:textId="77777777" w:rsidR="00F2103C" w:rsidRDefault="00F2103C">
            <w:pPr>
              <w:pStyle w:val="ConsPlusNormal"/>
              <w:jc w:val="center"/>
            </w:pPr>
            <w:r>
              <w:t>Количество часов</w:t>
            </w:r>
          </w:p>
        </w:tc>
      </w:tr>
      <w:tr w:rsidR="00F2103C" w14:paraId="219DFC96" w14:textId="77777777">
        <w:tc>
          <w:tcPr>
            <w:tcW w:w="5556" w:type="dxa"/>
            <w:vMerge/>
          </w:tcPr>
          <w:p w14:paraId="74121682" w14:textId="77777777" w:rsidR="00F2103C" w:rsidRDefault="00F2103C">
            <w:pPr>
              <w:spacing w:after="1" w:line="0" w:lineRule="atLeast"/>
            </w:pPr>
          </w:p>
        </w:tc>
        <w:tc>
          <w:tcPr>
            <w:tcW w:w="854" w:type="dxa"/>
            <w:vMerge w:val="restart"/>
          </w:tcPr>
          <w:p w14:paraId="74F66499" w14:textId="77777777" w:rsidR="00F2103C" w:rsidRDefault="00F2103C">
            <w:pPr>
              <w:pStyle w:val="ConsPlusNormal"/>
              <w:jc w:val="center"/>
            </w:pPr>
            <w:r>
              <w:t>Всего</w:t>
            </w:r>
          </w:p>
        </w:tc>
        <w:tc>
          <w:tcPr>
            <w:tcW w:w="2644" w:type="dxa"/>
            <w:gridSpan w:val="2"/>
          </w:tcPr>
          <w:p w14:paraId="2B7E26A9" w14:textId="77777777" w:rsidR="00F2103C" w:rsidRDefault="00F2103C">
            <w:pPr>
              <w:pStyle w:val="ConsPlusNormal"/>
              <w:jc w:val="center"/>
            </w:pPr>
            <w:r>
              <w:t>В том числе</w:t>
            </w:r>
          </w:p>
        </w:tc>
      </w:tr>
      <w:tr w:rsidR="00F2103C" w14:paraId="17164FDF" w14:textId="77777777">
        <w:tc>
          <w:tcPr>
            <w:tcW w:w="5556" w:type="dxa"/>
            <w:vMerge/>
          </w:tcPr>
          <w:p w14:paraId="44EFBC24" w14:textId="77777777" w:rsidR="00F2103C" w:rsidRDefault="00F2103C">
            <w:pPr>
              <w:spacing w:after="1" w:line="0" w:lineRule="atLeast"/>
            </w:pPr>
          </w:p>
        </w:tc>
        <w:tc>
          <w:tcPr>
            <w:tcW w:w="854" w:type="dxa"/>
            <w:vMerge/>
          </w:tcPr>
          <w:p w14:paraId="3C118D04" w14:textId="77777777" w:rsidR="00F2103C" w:rsidRDefault="00F2103C">
            <w:pPr>
              <w:spacing w:after="1" w:line="0" w:lineRule="atLeast"/>
            </w:pPr>
          </w:p>
        </w:tc>
        <w:tc>
          <w:tcPr>
            <w:tcW w:w="1322" w:type="dxa"/>
          </w:tcPr>
          <w:p w14:paraId="085BA76D" w14:textId="77777777" w:rsidR="00F2103C" w:rsidRDefault="00F2103C">
            <w:pPr>
              <w:pStyle w:val="ConsPlusNormal"/>
              <w:jc w:val="center"/>
            </w:pPr>
            <w:r>
              <w:t>Теоретические занятия</w:t>
            </w:r>
          </w:p>
        </w:tc>
        <w:tc>
          <w:tcPr>
            <w:tcW w:w="1322" w:type="dxa"/>
          </w:tcPr>
          <w:p w14:paraId="3F32B353" w14:textId="77777777" w:rsidR="00F2103C" w:rsidRDefault="00F2103C">
            <w:pPr>
              <w:pStyle w:val="ConsPlusNormal"/>
              <w:jc w:val="center"/>
            </w:pPr>
            <w:r>
              <w:t>Практические занятия</w:t>
            </w:r>
          </w:p>
        </w:tc>
      </w:tr>
      <w:tr w:rsidR="00F2103C" w14:paraId="6D258C8E" w14:textId="77777777">
        <w:tblPrEx>
          <w:tblBorders>
            <w:insideH w:val="nil"/>
          </w:tblBorders>
        </w:tblPrEx>
        <w:tc>
          <w:tcPr>
            <w:tcW w:w="5556" w:type="dxa"/>
            <w:tcBorders>
              <w:bottom w:val="nil"/>
            </w:tcBorders>
          </w:tcPr>
          <w:p w14:paraId="4E02D3E2" w14:textId="77777777" w:rsidR="00F2103C" w:rsidRDefault="00F2103C">
            <w:pPr>
              <w:pStyle w:val="ConsPlusNormal"/>
            </w:pPr>
            <w:r>
              <w:t>Приемы управления транспортным средством</w:t>
            </w:r>
          </w:p>
        </w:tc>
        <w:tc>
          <w:tcPr>
            <w:tcW w:w="854" w:type="dxa"/>
            <w:tcBorders>
              <w:bottom w:val="nil"/>
            </w:tcBorders>
          </w:tcPr>
          <w:p w14:paraId="5D8775F1" w14:textId="77777777" w:rsidR="00F2103C" w:rsidRDefault="00F2103C">
            <w:pPr>
              <w:pStyle w:val="ConsPlusNormal"/>
              <w:jc w:val="center"/>
            </w:pPr>
            <w:r>
              <w:t>2</w:t>
            </w:r>
          </w:p>
        </w:tc>
        <w:tc>
          <w:tcPr>
            <w:tcW w:w="1322" w:type="dxa"/>
            <w:tcBorders>
              <w:bottom w:val="nil"/>
            </w:tcBorders>
          </w:tcPr>
          <w:p w14:paraId="30C48D85" w14:textId="77777777" w:rsidR="00F2103C" w:rsidRDefault="00F2103C">
            <w:pPr>
              <w:pStyle w:val="ConsPlusNormal"/>
              <w:jc w:val="center"/>
            </w:pPr>
            <w:r>
              <w:t>2</w:t>
            </w:r>
          </w:p>
        </w:tc>
        <w:tc>
          <w:tcPr>
            <w:tcW w:w="1322" w:type="dxa"/>
            <w:tcBorders>
              <w:bottom w:val="nil"/>
            </w:tcBorders>
          </w:tcPr>
          <w:p w14:paraId="7F760187" w14:textId="77777777" w:rsidR="00F2103C" w:rsidRDefault="00F2103C">
            <w:pPr>
              <w:pStyle w:val="ConsPlusNormal"/>
              <w:jc w:val="center"/>
            </w:pPr>
            <w:r>
              <w:t>-</w:t>
            </w:r>
          </w:p>
        </w:tc>
      </w:tr>
      <w:tr w:rsidR="00F2103C" w14:paraId="6A668D7E" w14:textId="77777777">
        <w:tblPrEx>
          <w:tblBorders>
            <w:insideH w:val="nil"/>
          </w:tblBorders>
        </w:tblPrEx>
        <w:tc>
          <w:tcPr>
            <w:tcW w:w="5556" w:type="dxa"/>
            <w:tcBorders>
              <w:top w:val="nil"/>
              <w:bottom w:val="nil"/>
            </w:tcBorders>
          </w:tcPr>
          <w:p w14:paraId="548E0ECF"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68DAF257" w14:textId="77777777" w:rsidR="00F2103C" w:rsidRDefault="00F2103C">
            <w:pPr>
              <w:pStyle w:val="ConsPlusNormal"/>
              <w:jc w:val="center"/>
            </w:pPr>
            <w:r>
              <w:t>6</w:t>
            </w:r>
          </w:p>
        </w:tc>
        <w:tc>
          <w:tcPr>
            <w:tcW w:w="1322" w:type="dxa"/>
            <w:tcBorders>
              <w:top w:val="nil"/>
              <w:bottom w:val="nil"/>
            </w:tcBorders>
          </w:tcPr>
          <w:p w14:paraId="328FD6F6" w14:textId="77777777" w:rsidR="00F2103C" w:rsidRDefault="00F2103C">
            <w:pPr>
              <w:pStyle w:val="ConsPlusNormal"/>
              <w:jc w:val="center"/>
            </w:pPr>
            <w:r>
              <w:t>4</w:t>
            </w:r>
          </w:p>
        </w:tc>
        <w:tc>
          <w:tcPr>
            <w:tcW w:w="1322" w:type="dxa"/>
            <w:tcBorders>
              <w:top w:val="nil"/>
              <w:bottom w:val="nil"/>
            </w:tcBorders>
          </w:tcPr>
          <w:p w14:paraId="53366FA9" w14:textId="77777777" w:rsidR="00F2103C" w:rsidRDefault="00F2103C">
            <w:pPr>
              <w:pStyle w:val="ConsPlusNormal"/>
              <w:jc w:val="center"/>
            </w:pPr>
            <w:r>
              <w:t>2</w:t>
            </w:r>
          </w:p>
        </w:tc>
      </w:tr>
      <w:tr w:rsidR="00F2103C" w14:paraId="7475D2C5" w14:textId="77777777">
        <w:tblPrEx>
          <w:tblBorders>
            <w:insideH w:val="nil"/>
          </w:tblBorders>
        </w:tblPrEx>
        <w:tc>
          <w:tcPr>
            <w:tcW w:w="5556" w:type="dxa"/>
            <w:tcBorders>
              <w:top w:val="nil"/>
            </w:tcBorders>
          </w:tcPr>
          <w:p w14:paraId="7B4F1893"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246EBEA2" w14:textId="77777777" w:rsidR="00F2103C" w:rsidRDefault="00F2103C">
            <w:pPr>
              <w:pStyle w:val="ConsPlusNormal"/>
              <w:jc w:val="center"/>
            </w:pPr>
            <w:r>
              <w:t>4</w:t>
            </w:r>
          </w:p>
        </w:tc>
        <w:tc>
          <w:tcPr>
            <w:tcW w:w="1322" w:type="dxa"/>
            <w:tcBorders>
              <w:top w:val="nil"/>
            </w:tcBorders>
          </w:tcPr>
          <w:p w14:paraId="479410D0" w14:textId="77777777" w:rsidR="00F2103C" w:rsidRDefault="00F2103C">
            <w:pPr>
              <w:pStyle w:val="ConsPlusNormal"/>
              <w:jc w:val="center"/>
            </w:pPr>
            <w:r>
              <w:t>2</w:t>
            </w:r>
          </w:p>
        </w:tc>
        <w:tc>
          <w:tcPr>
            <w:tcW w:w="1322" w:type="dxa"/>
            <w:tcBorders>
              <w:top w:val="nil"/>
            </w:tcBorders>
          </w:tcPr>
          <w:p w14:paraId="1655CBBD" w14:textId="77777777" w:rsidR="00F2103C" w:rsidRDefault="00F2103C">
            <w:pPr>
              <w:pStyle w:val="ConsPlusNormal"/>
              <w:jc w:val="center"/>
            </w:pPr>
            <w:r>
              <w:t>2</w:t>
            </w:r>
          </w:p>
        </w:tc>
      </w:tr>
      <w:tr w:rsidR="00F2103C" w14:paraId="04A6BB62" w14:textId="77777777">
        <w:tc>
          <w:tcPr>
            <w:tcW w:w="5556" w:type="dxa"/>
          </w:tcPr>
          <w:p w14:paraId="6723C9D9" w14:textId="77777777" w:rsidR="00F2103C" w:rsidRDefault="00F2103C">
            <w:pPr>
              <w:pStyle w:val="ConsPlusNormal"/>
            </w:pPr>
            <w:r>
              <w:t>Итого</w:t>
            </w:r>
          </w:p>
        </w:tc>
        <w:tc>
          <w:tcPr>
            <w:tcW w:w="854" w:type="dxa"/>
          </w:tcPr>
          <w:p w14:paraId="63037474" w14:textId="77777777" w:rsidR="00F2103C" w:rsidRDefault="00F2103C">
            <w:pPr>
              <w:pStyle w:val="ConsPlusNormal"/>
              <w:jc w:val="center"/>
            </w:pPr>
            <w:r>
              <w:t>12</w:t>
            </w:r>
          </w:p>
        </w:tc>
        <w:tc>
          <w:tcPr>
            <w:tcW w:w="1322" w:type="dxa"/>
          </w:tcPr>
          <w:p w14:paraId="16977231" w14:textId="77777777" w:rsidR="00F2103C" w:rsidRDefault="00F2103C">
            <w:pPr>
              <w:pStyle w:val="ConsPlusNormal"/>
              <w:jc w:val="center"/>
            </w:pPr>
            <w:r>
              <w:t>8</w:t>
            </w:r>
          </w:p>
        </w:tc>
        <w:tc>
          <w:tcPr>
            <w:tcW w:w="1322" w:type="dxa"/>
          </w:tcPr>
          <w:p w14:paraId="4B04726E" w14:textId="77777777" w:rsidR="00F2103C" w:rsidRDefault="00F2103C">
            <w:pPr>
              <w:pStyle w:val="ConsPlusNormal"/>
              <w:jc w:val="center"/>
            </w:pPr>
            <w:r>
              <w:t>4</w:t>
            </w:r>
          </w:p>
        </w:tc>
      </w:tr>
    </w:tbl>
    <w:p w14:paraId="0B6F54C7" w14:textId="77777777" w:rsidR="00F2103C" w:rsidRDefault="00F2103C">
      <w:pPr>
        <w:pStyle w:val="ConsPlusNormal"/>
        <w:jc w:val="both"/>
      </w:pPr>
    </w:p>
    <w:p w14:paraId="4914164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2A7A6A5"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14B0BD4B"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5B5AA64F" w14:textId="77777777" w:rsidR="00F2103C" w:rsidRDefault="00F2103C">
      <w:pPr>
        <w:pStyle w:val="ConsPlusNormal"/>
        <w:jc w:val="both"/>
      </w:pPr>
    </w:p>
    <w:p w14:paraId="3FAB0A27" w14:textId="77777777" w:rsidR="00F2103C" w:rsidRDefault="00F2103C">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14:paraId="1FB151C3" w14:textId="77777777" w:rsidR="00F2103C" w:rsidRDefault="00F2103C">
      <w:pPr>
        <w:pStyle w:val="ConsPlusNormal"/>
        <w:jc w:val="both"/>
      </w:pPr>
    </w:p>
    <w:p w14:paraId="709A6647" w14:textId="77777777" w:rsidR="00F2103C" w:rsidRDefault="00F2103C">
      <w:pPr>
        <w:pStyle w:val="ConsPlusTitle"/>
        <w:jc w:val="center"/>
        <w:outlineLvl w:val="4"/>
      </w:pPr>
      <w:r>
        <w:t>Распределение учебных часов по разделам и темам</w:t>
      </w:r>
    </w:p>
    <w:p w14:paraId="6E5293B9" w14:textId="77777777" w:rsidR="00F2103C" w:rsidRDefault="00F2103C">
      <w:pPr>
        <w:pStyle w:val="ConsPlusNormal"/>
        <w:jc w:val="both"/>
      </w:pPr>
    </w:p>
    <w:p w14:paraId="70FA09A1" w14:textId="77777777" w:rsidR="00F2103C" w:rsidRDefault="00F2103C">
      <w:pPr>
        <w:pStyle w:val="ConsPlusNormal"/>
        <w:jc w:val="right"/>
      </w:pPr>
      <w:r>
        <w:t>Таблица 4</w:t>
      </w:r>
    </w:p>
    <w:p w14:paraId="435055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BC5FD7E" w14:textId="77777777">
        <w:tc>
          <w:tcPr>
            <w:tcW w:w="7313" w:type="dxa"/>
          </w:tcPr>
          <w:p w14:paraId="7BE1A57F" w14:textId="77777777" w:rsidR="00F2103C" w:rsidRDefault="00F2103C">
            <w:pPr>
              <w:pStyle w:val="ConsPlusNormal"/>
              <w:jc w:val="center"/>
            </w:pPr>
            <w:r>
              <w:t>Наименование разделов и тем</w:t>
            </w:r>
          </w:p>
        </w:tc>
        <w:tc>
          <w:tcPr>
            <w:tcW w:w="1757" w:type="dxa"/>
          </w:tcPr>
          <w:p w14:paraId="1A96F1C6" w14:textId="77777777" w:rsidR="00F2103C" w:rsidRDefault="00F2103C">
            <w:pPr>
              <w:pStyle w:val="ConsPlusNormal"/>
              <w:jc w:val="center"/>
            </w:pPr>
            <w:r>
              <w:t>Количество часов практического обучения</w:t>
            </w:r>
          </w:p>
        </w:tc>
      </w:tr>
      <w:tr w:rsidR="00F2103C" w14:paraId="74124199" w14:textId="77777777">
        <w:tc>
          <w:tcPr>
            <w:tcW w:w="9070" w:type="dxa"/>
            <w:gridSpan w:val="2"/>
          </w:tcPr>
          <w:p w14:paraId="659A85F7" w14:textId="77777777" w:rsidR="00F2103C" w:rsidRDefault="00F2103C">
            <w:pPr>
              <w:pStyle w:val="ConsPlusNormal"/>
              <w:jc w:val="center"/>
              <w:outlineLvl w:val="5"/>
            </w:pPr>
            <w:r>
              <w:t>Первоначальное обучение вождению</w:t>
            </w:r>
          </w:p>
        </w:tc>
      </w:tr>
      <w:tr w:rsidR="00F2103C" w14:paraId="4EF7C807" w14:textId="77777777">
        <w:tc>
          <w:tcPr>
            <w:tcW w:w="7313" w:type="dxa"/>
          </w:tcPr>
          <w:p w14:paraId="7B6B87DC" w14:textId="77777777" w:rsidR="00F2103C" w:rsidRDefault="00F2103C">
            <w:pPr>
              <w:pStyle w:val="ConsPlusNormal"/>
            </w:pPr>
            <w:r>
              <w:t>Посадка, действия органами управления</w:t>
            </w:r>
          </w:p>
        </w:tc>
        <w:tc>
          <w:tcPr>
            <w:tcW w:w="1757" w:type="dxa"/>
          </w:tcPr>
          <w:p w14:paraId="6747F7BC" w14:textId="77777777" w:rsidR="00F2103C" w:rsidRDefault="00F2103C">
            <w:pPr>
              <w:pStyle w:val="ConsPlusNormal"/>
              <w:jc w:val="center"/>
            </w:pPr>
            <w:r>
              <w:t>1</w:t>
            </w:r>
          </w:p>
        </w:tc>
      </w:tr>
      <w:tr w:rsidR="00F2103C" w14:paraId="732D2BEF" w14:textId="77777777">
        <w:tc>
          <w:tcPr>
            <w:tcW w:w="7313" w:type="dxa"/>
          </w:tcPr>
          <w:p w14:paraId="12C1A17E"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95D164C" w14:textId="77777777" w:rsidR="00F2103C" w:rsidRDefault="00F2103C">
            <w:pPr>
              <w:pStyle w:val="ConsPlusNormal"/>
              <w:jc w:val="center"/>
            </w:pPr>
            <w:r>
              <w:t>1</w:t>
            </w:r>
          </w:p>
        </w:tc>
      </w:tr>
      <w:tr w:rsidR="00F2103C" w14:paraId="259842BF" w14:textId="77777777">
        <w:tc>
          <w:tcPr>
            <w:tcW w:w="7313" w:type="dxa"/>
          </w:tcPr>
          <w:p w14:paraId="26FB7739"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81981E1" w14:textId="77777777" w:rsidR="00F2103C" w:rsidRDefault="00F2103C">
            <w:pPr>
              <w:pStyle w:val="ConsPlusNormal"/>
              <w:jc w:val="center"/>
            </w:pPr>
            <w:r>
              <w:t>1</w:t>
            </w:r>
          </w:p>
        </w:tc>
      </w:tr>
      <w:tr w:rsidR="00F2103C" w14:paraId="3323BDE0" w14:textId="77777777">
        <w:tc>
          <w:tcPr>
            <w:tcW w:w="7313" w:type="dxa"/>
          </w:tcPr>
          <w:p w14:paraId="5D45611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9AAA90A" w14:textId="77777777" w:rsidR="00F2103C" w:rsidRDefault="00F2103C">
            <w:pPr>
              <w:pStyle w:val="ConsPlusNormal"/>
              <w:jc w:val="center"/>
            </w:pPr>
            <w:r>
              <w:t>1</w:t>
            </w:r>
          </w:p>
        </w:tc>
      </w:tr>
      <w:tr w:rsidR="00F2103C" w14:paraId="5206FA6A" w14:textId="77777777">
        <w:tc>
          <w:tcPr>
            <w:tcW w:w="7313" w:type="dxa"/>
          </w:tcPr>
          <w:p w14:paraId="7D37FAA9" w14:textId="77777777" w:rsidR="00F2103C" w:rsidRDefault="00F2103C">
            <w:pPr>
              <w:pStyle w:val="ConsPlusNormal"/>
            </w:pPr>
            <w:r>
              <w:t>Движение задним ходом</w:t>
            </w:r>
          </w:p>
        </w:tc>
        <w:tc>
          <w:tcPr>
            <w:tcW w:w="1757" w:type="dxa"/>
          </w:tcPr>
          <w:p w14:paraId="67981FC0" w14:textId="77777777" w:rsidR="00F2103C" w:rsidRDefault="00F2103C">
            <w:pPr>
              <w:pStyle w:val="ConsPlusNormal"/>
              <w:jc w:val="center"/>
            </w:pPr>
            <w:r>
              <w:t>2</w:t>
            </w:r>
          </w:p>
        </w:tc>
      </w:tr>
      <w:tr w:rsidR="00F2103C" w14:paraId="4096411B" w14:textId="77777777">
        <w:tc>
          <w:tcPr>
            <w:tcW w:w="7313" w:type="dxa"/>
          </w:tcPr>
          <w:p w14:paraId="70C1A366" w14:textId="77777777" w:rsidR="00F2103C" w:rsidRDefault="00F2103C">
            <w:pPr>
              <w:pStyle w:val="ConsPlusNormal"/>
            </w:pPr>
            <w:r>
              <w:t>Движение в ограниченных проездах, сложное маневрирование</w:t>
            </w:r>
          </w:p>
        </w:tc>
        <w:tc>
          <w:tcPr>
            <w:tcW w:w="1757" w:type="dxa"/>
          </w:tcPr>
          <w:p w14:paraId="4FA679AA" w14:textId="77777777" w:rsidR="00F2103C" w:rsidRDefault="00F2103C">
            <w:pPr>
              <w:pStyle w:val="ConsPlusNormal"/>
              <w:jc w:val="center"/>
            </w:pPr>
            <w:r>
              <w:t>4</w:t>
            </w:r>
          </w:p>
        </w:tc>
      </w:tr>
      <w:tr w:rsidR="00F2103C" w14:paraId="3A1FDA50" w14:textId="77777777">
        <w:tc>
          <w:tcPr>
            <w:tcW w:w="7313" w:type="dxa"/>
          </w:tcPr>
          <w:p w14:paraId="5F4C742F" w14:textId="77777777" w:rsidR="00F2103C" w:rsidRDefault="00F2103C">
            <w:pPr>
              <w:pStyle w:val="ConsPlusNormal"/>
            </w:pPr>
            <w:r>
              <w:t>Движение с прицепом</w:t>
            </w:r>
          </w:p>
        </w:tc>
        <w:tc>
          <w:tcPr>
            <w:tcW w:w="1757" w:type="dxa"/>
          </w:tcPr>
          <w:p w14:paraId="131224F1" w14:textId="77777777" w:rsidR="00F2103C" w:rsidRDefault="00F2103C">
            <w:pPr>
              <w:pStyle w:val="ConsPlusNormal"/>
              <w:jc w:val="center"/>
            </w:pPr>
            <w:r>
              <w:t>2</w:t>
            </w:r>
          </w:p>
        </w:tc>
      </w:tr>
      <w:tr w:rsidR="00F2103C" w14:paraId="24DE5FE5" w14:textId="77777777">
        <w:tc>
          <w:tcPr>
            <w:tcW w:w="7313" w:type="dxa"/>
          </w:tcPr>
          <w:p w14:paraId="730701B5" w14:textId="77777777" w:rsidR="00F2103C" w:rsidRDefault="00F2103C">
            <w:pPr>
              <w:pStyle w:val="ConsPlusNormal"/>
            </w:pPr>
            <w:r>
              <w:t>Итого по разделу</w:t>
            </w:r>
          </w:p>
        </w:tc>
        <w:tc>
          <w:tcPr>
            <w:tcW w:w="1757" w:type="dxa"/>
          </w:tcPr>
          <w:p w14:paraId="6ED96401" w14:textId="77777777" w:rsidR="00F2103C" w:rsidRDefault="00F2103C">
            <w:pPr>
              <w:pStyle w:val="ConsPlusNormal"/>
              <w:jc w:val="center"/>
            </w:pPr>
            <w:r>
              <w:t>12</w:t>
            </w:r>
          </w:p>
        </w:tc>
      </w:tr>
      <w:tr w:rsidR="00F2103C" w14:paraId="76467483" w14:textId="77777777">
        <w:tc>
          <w:tcPr>
            <w:tcW w:w="9070" w:type="dxa"/>
            <w:gridSpan w:val="2"/>
          </w:tcPr>
          <w:p w14:paraId="02118C77" w14:textId="77777777" w:rsidR="00F2103C" w:rsidRDefault="00F2103C">
            <w:pPr>
              <w:pStyle w:val="ConsPlusNormal"/>
              <w:jc w:val="center"/>
              <w:outlineLvl w:val="5"/>
            </w:pPr>
            <w:r>
              <w:t>Обучение вождению в условиях дорожного движения</w:t>
            </w:r>
          </w:p>
        </w:tc>
      </w:tr>
      <w:tr w:rsidR="00F2103C" w14:paraId="5CC22E37" w14:textId="77777777">
        <w:tc>
          <w:tcPr>
            <w:tcW w:w="7313" w:type="dxa"/>
          </w:tcPr>
          <w:p w14:paraId="07F0CA25" w14:textId="77777777" w:rsidR="00F2103C" w:rsidRDefault="00F2103C">
            <w:pPr>
              <w:pStyle w:val="ConsPlusNormal"/>
            </w:pPr>
            <w:r>
              <w:t>Вождение по учебным маршрутам</w:t>
            </w:r>
          </w:p>
        </w:tc>
        <w:tc>
          <w:tcPr>
            <w:tcW w:w="1757" w:type="dxa"/>
          </w:tcPr>
          <w:p w14:paraId="3B879DEC" w14:textId="77777777" w:rsidR="00F2103C" w:rsidRDefault="00F2103C">
            <w:pPr>
              <w:pStyle w:val="ConsPlusNormal"/>
              <w:jc w:val="center"/>
            </w:pPr>
            <w:r>
              <w:t>16</w:t>
            </w:r>
          </w:p>
        </w:tc>
      </w:tr>
      <w:tr w:rsidR="00F2103C" w14:paraId="5D8B94CB" w14:textId="77777777">
        <w:tc>
          <w:tcPr>
            <w:tcW w:w="7313" w:type="dxa"/>
          </w:tcPr>
          <w:p w14:paraId="2073D8C3" w14:textId="77777777" w:rsidR="00F2103C" w:rsidRDefault="00F2103C">
            <w:pPr>
              <w:pStyle w:val="ConsPlusNormal"/>
            </w:pPr>
            <w:r>
              <w:t>Итого по разделу</w:t>
            </w:r>
          </w:p>
        </w:tc>
        <w:tc>
          <w:tcPr>
            <w:tcW w:w="1757" w:type="dxa"/>
          </w:tcPr>
          <w:p w14:paraId="174F7015" w14:textId="77777777" w:rsidR="00F2103C" w:rsidRDefault="00F2103C">
            <w:pPr>
              <w:pStyle w:val="ConsPlusNormal"/>
              <w:jc w:val="center"/>
            </w:pPr>
            <w:r>
              <w:t>16</w:t>
            </w:r>
          </w:p>
        </w:tc>
      </w:tr>
      <w:tr w:rsidR="00F2103C" w14:paraId="74C5E0C2" w14:textId="77777777">
        <w:tc>
          <w:tcPr>
            <w:tcW w:w="7313" w:type="dxa"/>
          </w:tcPr>
          <w:p w14:paraId="4ED80E4E" w14:textId="77777777" w:rsidR="00F2103C" w:rsidRDefault="00F2103C">
            <w:pPr>
              <w:pStyle w:val="ConsPlusNormal"/>
            </w:pPr>
            <w:r>
              <w:t>Итого</w:t>
            </w:r>
          </w:p>
        </w:tc>
        <w:tc>
          <w:tcPr>
            <w:tcW w:w="1757" w:type="dxa"/>
          </w:tcPr>
          <w:p w14:paraId="51A9A904" w14:textId="77777777" w:rsidR="00F2103C" w:rsidRDefault="00F2103C">
            <w:pPr>
              <w:pStyle w:val="ConsPlusNormal"/>
              <w:jc w:val="center"/>
            </w:pPr>
            <w:r>
              <w:t>28</w:t>
            </w:r>
          </w:p>
        </w:tc>
      </w:tr>
    </w:tbl>
    <w:p w14:paraId="664C584D" w14:textId="77777777" w:rsidR="00F2103C" w:rsidRDefault="00F2103C">
      <w:pPr>
        <w:pStyle w:val="ConsPlusNormal"/>
        <w:jc w:val="both"/>
      </w:pPr>
    </w:p>
    <w:p w14:paraId="19E47C7C" w14:textId="77777777" w:rsidR="00F2103C" w:rsidRDefault="00F2103C">
      <w:pPr>
        <w:pStyle w:val="ConsPlusTitle"/>
        <w:ind w:firstLine="540"/>
        <w:jc w:val="both"/>
        <w:outlineLvl w:val="4"/>
      </w:pPr>
      <w:r>
        <w:t>3.1.3.1. Первоначальное обучение вождению.</w:t>
      </w:r>
    </w:p>
    <w:p w14:paraId="6D8853D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2058B8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9C61F2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0A5A04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D0211A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36C931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7543F7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61364B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10C7C7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70F4729" w14:textId="77777777" w:rsidR="00F2103C" w:rsidRDefault="00F2103C">
      <w:pPr>
        <w:pStyle w:val="ConsPlusNormal"/>
        <w:jc w:val="both"/>
      </w:pPr>
    </w:p>
    <w:p w14:paraId="70299B47" w14:textId="77777777" w:rsidR="00F2103C" w:rsidRDefault="00F2103C">
      <w:pPr>
        <w:pStyle w:val="ConsPlusTitle"/>
        <w:ind w:firstLine="540"/>
        <w:jc w:val="both"/>
        <w:outlineLvl w:val="4"/>
      </w:pPr>
      <w:r>
        <w:t>3.1.3.2. Обучение вождению в условиях дорожного движения.</w:t>
      </w:r>
    </w:p>
    <w:p w14:paraId="0736D32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D4F496C"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C08E4C" w14:textId="77777777" w:rsidR="00F2103C" w:rsidRDefault="00F2103C">
      <w:pPr>
        <w:pStyle w:val="ConsPlusNormal"/>
        <w:jc w:val="both"/>
      </w:pPr>
    </w:p>
    <w:p w14:paraId="071FE031" w14:textId="77777777" w:rsidR="00F2103C" w:rsidRDefault="00F2103C">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14:paraId="6CE85E76" w14:textId="77777777" w:rsidR="00F2103C" w:rsidRDefault="00F2103C">
      <w:pPr>
        <w:pStyle w:val="ConsPlusNormal"/>
        <w:jc w:val="both"/>
      </w:pPr>
    </w:p>
    <w:p w14:paraId="297CCA95" w14:textId="77777777" w:rsidR="00F2103C" w:rsidRDefault="00F2103C">
      <w:pPr>
        <w:pStyle w:val="ConsPlusTitle"/>
        <w:jc w:val="center"/>
        <w:outlineLvl w:val="4"/>
      </w:pPr>
      <w:r>
        <w:t>Распределение учебных часов по разделам и темам</w:t>
      </w:r>
    </w:p>
    <w:p w14:paraId="33747764" w14:textId="77777777" w:rsidR="00F2103C" w:rsidRDefault="00F2103C">
      <w:pPr>
        <w:pStyle w:val="ConsPlusNormal"/>
        <w:jc w:val="both"/>
      </w:pPr>
    </w:p>
    <w:p w14:paraId="16151930" w14:textId="77777777" w:rsidR="00F2103C" w:rsidRDefault="00F2103C">
      <w:pPr>
        <w:pStyle w:val="ConsPlusNormal"/>
        <w:jc w:val="right"/>
      </w:pPr>
      <w:r>
        <w:t>Таблица 5</w:t>
      </w:r>
    </w:p>
    <w:p w14:paraId="4274027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989A45D" w14:textId="77777777">
        <w:tc>
          <w:tcPr>
            <w:tcW w:w="7313" w:type="dxa"/>
          </w:tcPr>
          <w:p w14:paraId="778F08EF" w14:textId="77777777" w:rsidR="00F2103C" w:rsidRDefault="00F2103C">
            <w:pPr>
              <w:pStyle w:val="ConsPlusNormal"/>
              <w:jc w:val="center"/>
            </w:pPr>
            <w:r>
              <w:t>Наименование разделов и тем</w:t>
            </w:r>
          </w:p>
        </w:tc>
        <w:tc>
          <w:tcPr>
            <w:tcW w:w="1757" w:type="dxa"/>
          </w:tcPr>
          <w:p w14:paraId="4556AF23" w14:textId="77777777" w:rsidR="00F2103C" w:rsidRDefault="00F2103C">
            <w:pPr>
              <w:pStyle w:val="ConsPlusNormal"/>
              <w:jc w:val="center"/>
            </w:pPr>
            <w:r>
              <w:t>Количество часов практического обучения</w:t>
            </w:r>
          </w:p>
        </w:tc>
      </w:tr>
      <w:tr w:rsidR="00F2103C" w14:paraId="011E5FDE" w14:textId="77777777">
        <w:tc>
          <w:tcPr>
            <w:tcW w:w="9070" w:type="dxa"/>
            <w:gridSpan w:val="2"/>
          </w:tcPr>
          <w:p w14:paraId="207344AD" w14:textId="77777777" w:rsidR="00F2103C" w:rsidRDefault="00F2103C">
            <w:pPr>
              <w:pStyle w:val="ConsPlusNormal"/>
              <w:jc w:val="center"/>
              <w:outlineLvl w:val="5"/>
            </w:pPr>
            <w:r>
              <w:t>Первоначальное обучение вождению</w:t>
            </w:r>
          </w:p>
        </w:tc>
      </w:tr>
      <w:tr w:rsidR="00F2103C" w14:paraId="6DF703F1" w14:textId="77777777">
        <w:tc>
          <w:tcPr>
            <w:tcW w:w="7313" w:type="dxa"/>
          </w:tcPr>
          <w:p w14:paraId="055071E9"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A2EBC34" w14:textId="77777777" w:rsidR="00F2103C" w:rsidRDefault="00F2103C">
            <w:pPr>
              <w:pStyle w:val="ConsPlusNormal"/>
              <w:jc w:val="center"/>
            </w:pPr>
            <w:r>
              <w:t>1</w:t>
            </w:r>
          </w:p>
        </w:tc>
      </w:tr>
      <w:tr w:rsidR="00F2103C" w14:paraId="5E6D7F36" w14:textId="77777777">
        <w:tc>
          <w:tcPr>
            <w:tcW w:w="7313" w:type="dxa"/>
          </w:tcPr>
          <w:p w14:paraId="385F2877"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35A03712" w14:textId="77777777" w:rsidR="00F2103C" w:rsidRDefault="00F2103C">
            <w:pPr>
              <w:pStyle w:val="ConsPlusNormal"/>
              <w:jc w:val="center"/>
            </w:pPr>
            <w:r>
              <w:t>1</w:t>
            </w:r>
          </w:p>
        </w:tc>
      </w:tr>
      <w:tr w:rsidR="00F2103C" w14:paraId="79898264" w14:textId="77777777">
        <w:tc>
          <w:tcPr>
            <w:tcW w:w="7313" w:type="dxa"/>
          </w:tcPr>
          <w:p w14:paraId="29B6140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492A5EF4" w14:textId="77777777" w:rsidR="00F2103C" w:rsidRDefault="00F2103C">
            <w:pPr>
              <w:pStyle w:val="ConsPlusNormal"/>
              <w:jc w:val="center"/>
            </w:pPr>
            <w:r>
              <w:t>1</w:t>
            </w:r>
          </w:p>
        </w:tc>
      </w:tr>
      <w:tr w:rsidR="00F2103C" w14:paraId="1C18FFA0" w14:textId="77777777">
        <w:tc>
          <w:tcPr>
            <w:tcW w:w="7313" w:type="dxa"/>
          </w:tcPr>
          <w:p w14:paraId="2B5C28AC" w14:textId="77777777" w:rsidR="00F2103C" w:rsidRDefault="00F2103C">
            <w:pPr>
              <w:pStyle w:val="ConsPlusNormal"/>
              <w:jc w:val="both"/>
            </w:pPr>
            <w:r>
              <w:t>Движение задним ходом</w:t>
            </w:r>
          </w:p>
        </w:tc>
        <w:tc>
          <w:tcPr>
            <w:tcW w:w="1757" w:type="dxa"/>
          </w:tcPr>
          <w:p w14:paraId="09910928" w14:textId="77777777" w:rsidR="00F2103C" w:rsidRDefault="00F2103C">
            <w:pPr>
              <w:pStyle w:val="ConsPlusNormal"/>
              <w:jc w:val="center"/>
            </w:pPr>
            <w:r>
              <w:t>1</w:t>
            </w:r>
          </w:p>
        </w:tc>
      </w:tr>
      <w:tr w:rsidR="00F2103C" w14:paraId="0D91A5F6" w14:textId="77777777">
        <w:tc>
          <w:tcPr>
            <w:tcW w:w="7313" w:type="dxa"/>
          </w:tcPr>
          <w:p w14:paraId="06136A88" w14:textId="77777777" w:rsidR="00F2103C" w:rsidRDefault="00F2103C">
            <w:pPr>
              <w:pStyle w:val="ConsPlusNormal"/>
              <w:jc w:val="both"/>
            </w:pPr>
            <w:r>
              <w:t>Движение в ограниченных проездах, сложное маневрирование</w:t>
            </w:r>
          </w:p>
        </w:tc>
        <w:tc>
          <w:tcPr>
            <w:tcW w:w="1757" w:type="dxa"/>
          </w:tcPr>
          <w:p w14:paraId="31EA88DF" w14:textId="77777777" w:rsidR="00F2103C" w:rsidRDefault="00F2103C">
            <w:pPr>
              <w:pStyle w:val="ConsPlusNormal"/>
              <w:jc w:val="center"/>
            </w:pPr>
            <w:r>
              <w:t>4</w:t>
            </w:r>
          </w:p>
        </w:tc>
      </w:tr>
      <w:tr w:rsidR="00F2103C" w14:paraId="69511934" w14:textId="77777777">
        <w:tc>
          <w:tcPr>
            <w:tcW w:w="7313" w:type="dxa"/>
          </w:tcPr>
          <w:p w14:paraId="279884C4" w14:textId="77777777" w:rsidR="00F2103C" w:rsidRDefault="00F2103C">
            <w:pPr>
              <w:pStyle w:val="ConsPlusNormal"/>
            </w:pPr>
            <w:r>
              <w:t>Движение с прицепом</w:t>
            </w:r>
          </w:p>
        </w:tc>
        <w:tc>
          <w:tcPr>
            <w:tcW w:w="1757" w:type="dxa"/>
          </w:tcPr>
          <w:p w14:paraId="212A2819" w14:textId="77777777" w:rsidR="00F2103C" w:rsidRDefault="00F2103C">
            <w:pPr>
              <w:pStyle w:val="ConsPlusNormal"/>
              <w:jc w:val="center"/>
            </w:pPr>
            <w:r>
              <w:t>2</w:t>
            </w:r>
          </w:p>
        </w:tc>
      </w:tr>
      <w:tr w:rsidR="00F2103C" w14:paraId="254AFB54" w14:textId="77777777">
        <w:tc>
          <w:tcPr>
            <w:tcW w:w="7313" w:type="dxa"/>
          </w:tcPr>
          <w:p w14:paraId="6740BCBA" w14:textId="77777777" w:rsidR="00F2103C" w:rsidRDefault="00F2103C">
            <w:pPr>
              <w:pStyle w:val="ConsPlusNormal"/>
            </w:pPr>
            <w:r>
              <w:t>Итого по разделу</w:t>
            </w:r>
          </w:p>
        </w:tc>
        <w:tc>
          <w:tcPr>
            <w:tcW w:w="1757" w:type="dxa"/>
          </w:tcPr>
          <w:p w14:paraId="3995076F" w14:textId="77777777" w:rsidR="00F2103C" w:rsidRDefault="00F2103C">
            <w:pPr>
              <w:pStyle w:val="ConsPlusNormal"/>
              <w:jc w:val="center"/>
            </w:pPr>
            <w:r>
              <w:t>10</w:t>
            </w:r>
          </w:p>
        </w:tc>
      </w:tr>
      <w:tr w:rsidR="00F2103C" w14:paraId="1CE7D421" w14:textId="77777777">
        <w:tc>
          <w:tcPr>
            <w:tcW w:w="9070" w:type="dxa"/>
            <w:gridSpan w:val="2"/>
          </w:tcPr>
          <w:p w14:paraId="48987C5D" w14:textId="77777777" w:rsidR="00F2103C" w:rsidRDefault="00F2103C">
            <w:pPr>
              <w:pStyle w:val="ConsPlusNormal"/>
              <w:jc w:val="center"/>
              <w:outlineLvl w:val="5"/>
            </w:pPr>
            <w:r>
              <w:t>Обучение вождению в условиях дорожного движения</w:t>
            </w:r>
          </w:p>
        </w:tc>
      </w:tr>
      <w:tr w:rsidR="00F2103C" w14:paraId="568323AB" w14:textId="77777777">
        <w:tc>
          <w:tcPr>
            <w:tcW w:w="7313" w:type="dxa"/>
          </w:tcPr>
          <w:p w14:paraId="04C1AF63" w14:textId="77777777" w:rsidR="00F2103C" w:rsidRDefault="00F2103C">
            <w:pPr>
              <w:pStyle w:val="ConsPlusNormal"/>
            </w:pPr>
            <w:r>
              <w:t>Вождение по учебным маршрутам</w:t>
            </w:r>
          </w:p>
        </w:tc>
        <w:tc>
          <w:tcPr>
            <w:tcW w:w="1757" w:type="dxa"/>
          </w:tcPr>
          <w:p w14:paraId="157221B0" w14:textId="77777777" w:rsidR="00F2103C" w:rsidRDefault="00F2103C">
            <w:pPr>
              <w:pStyle w:val="ConsPlusNormal"/>
              <w:jc w:val="center"/>
            </w:pPr>
            <w:r>
              <w:t>16</w:t>
            </w:r>
          </w:p>
        </w:tc>
      </w:tr>
      <w:tr w:rsidR="00F2103C" w14:paraId="3A89E1EF" w14:textId="77777777">
        <w:tc>
          <w:tcPr>
            <w:tcW w:w="7313" w:type="dxa"/>
          </w:tcPr>
          <w:p w14:paraId="7FFC42F0" w14:textId="77777777" w:rsidR="00F2103C" w:rsidRDefault="00F2103C">
            <w:pPr>
              <w:pStyle w:val="ConsPlusNormal"/>
            </w:pPr>
            <w:r>
              <w:t>Итого по разделу</w:t>
            </w:r>
          </w:p>
        </w:tc>
        <w:tc>
          <w:tcPr>
            <w:tcW w:w="1757" w:type="dxa"/>
          </w:tcPr>
          <w:p w14:paraId="0BA10001" w14:textId="77777777" w:rsidR="00F2103C" w:rsidRDefault="00F2103C">
            <w:pPr>
              <w:pStyle w:val="ConsPlusNormal"/>
              <w:jc w:val="center"/>
            </w:pPr>
            <w:r>
              <w:t>16</w:t>
            </w:r>
          </w:p>
        </w:tc>
      </w:tr>
      <w:tr w:rsidR="00F2103C" w14:paraId="31754AB3" w14:textId="77777777">
        <w:tc>
          <w:tcPr>
            <w:tcW w:w="7313" w:type="dxa"/>
          </w:tcPr>
          <w:p w14:paraId="56AD50CF" w14:textId="77777777" w:rsidR="00F2103C" w:rsidRDefault="00F2103C">
            <w:pPr>
              <w:pStyle w:val="ConsPlusNormal"/>
            </w:pPr>
            <w:r>
              <w:t>Итого</w:t>
            </w:r>
          </w:p>
        </w:tc>
        <w:tc>
          <w:tcPr>
            <w:tcW w:w="1757" w:type="dxa"/>
          </w:tcPr>
          <w:p w14:paraId="5201FDE0" w14:textId="77777777" w:rsidR="00F2103C" w:rsidRDefault="00F2103C">
            <w:pPr>
              <w:pStyle w:val="ConsPlusNormal"/>
              <w:jc w:val="center"/>
            </w:pPr>
            <w:r>
              <w:t>26</w:t>
            </w:r>
          </w:p>
        </w:tc>
      </w:tr>
    </w:tbl>
    <w:p w14:paraId="7BBF8413" w14:textId="77777777" w:rsidR="00F2103C" w:rsidRDefault="00F2103C">
      <w:pPr>
        <w:pStyle w:val="ConsPlusNormal"/>
        <w:jc w:val="both"/>
      </w:pPr>
    </w:p>
    <w:p w14:paraId="7D3ABEF1" w14:textId="77777777" w:rsidR="00F2103C" w:rsidRDefault="00F2103C">
      <w:pPr>
        <w:pStyle w:val="ConsPlusTitle"/>
        <w:ind w:firstLine="540"/>
        <w:jc w:val="both"/>
        <w:outlineLvl w:val="4"/>
      </w:pPr>
      <w:r>
        <w:t>3.1.4.1. Первоначальное обучение вождению.</w:t>
      </w:r>
    </w:p>
    <w:p w14:paraId="51BC0F1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69B188E"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7709D27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EDBA84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BD444B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95C5FB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7D1D84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8624CE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6E2CBCC3" w14:textId="77777777" w:rsidR="00F2103C" w:rsidRDefault="00F2103C">
      <w:pPr>
        <w:pStyle w:val="ConsPlusNormal"/>
        <w:jc w:val="both"/>
      </w:pPr>
    </w:p>
    <w:p w14:paraId="45528172" w14:textId="77777777" w:rsidR="00F2103C" w:rsidRDefault="00F2103C">
      <w:pPr>
        <w:pStyle w:val="ConsPlusTitle"/>
        <w:ind w:firstLine="540"/>
        <w:jc w:val="both"/>
        <w:outlineLvl w:val="4"/>
      </w:pPr>
      <w:r>
        <w:t>3.1.4.2. Обучение вождению в условиях дорожного движения.</w:t>
      </w:r>
    </w:p>
    <w:p w14:paraId="093CCEF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CDC26A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4C2CCFA" w14:textId="77777777" w:rsidR="00F2103C" w:rsidRDefault="00F2103C">
      <w:pPr>
        <w:pStyle w:val="ConsPlusNormal"/>
        <w:jc w:val="both"/>
      </w:pPr>
    </w:p>
    <w:p w14:paraId="603E483E" w14:textId="77777777" w:rsidR="00F2103C" w:rsidRDefault="00F2103C">
      <w:pPr>
        <w:pStyle w:val="ConsPlusTitle"/>
        <w:ind w:firstLine="540"/>
        <w:jc w:val="both"/>
        <w:outlineLvl w:val="2"/>
      </w:pPr>
      <w:bookmarkStart w:id="121" w:name="P22396"/>
      <w:bookmarkEnd w:id="121"/>
      <w:r>
        <w:t>3.2. Профессиональный цикл Примерной программы.</w:t>
      </w:r>
    </w:p>
    <w:p w14:paraId="50665FEB" w14:textId="77777777" w:rsidR="00F2103C" w:rsidRDefault="00F2103C">
      <w:pPr>
        <w:pStyle w:val="ConsPlusNormal"/>
        <w:jc w:val="both"/>
      </w:pPr>
    </w:p>
    <w:p w14:paraId="027A9BB5"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34B4205C" w14:textId="77777777" w:rsidR="00F2103C" w:rsidRDefault="00F2103C">
      <w:pPr>
        <w:pStyle w:val="ConsPlusNormal"/>
        <w:jc w:val="both"/>
      </w:pPr>
    </w:p>
    <w:p w14:paraId="7D4A2656" w14:textId="77777777" w:rsidR="00F2103C" w:rsidRDefault="00F2103C">
      <w:pPr>
        <w:pStyle w:val="ConsPlusTitle"/>
        <w:jc w:val="center"/>
        <w:outlineLvl w:val="4"/>
      </w:pPr>
      <w:r>
        <w:t>Распределение учебных часов по разделам и темам</w:t>
      </w:r>
    </w:p>
    <w:p w14:paraId="20ADBBF0" w14:textId="77777777" w:rsidR="00F2103C" w:rsidRDefault="00F2103C">
      <w:pPr>
        <w:pStyle w:val="ConsPlusNormal"/>
        <w:jc w:val="both"/>
      </w:pPr>
    </w:p>
    <w:p w14:paraId="440FA20E" w14:textId="77777777" w:rsidR="00F2103C" w:rsidRDefault="00F2103C">
      <w:pPr>
        <w:pStyle w:val="ConsPlusNormal"/>
        <w:jc w:val="right"/>
      </w:pPr>
      <w:r>
        <w:t>Таблица 6</w:t>
      </w:r>
    </w:p>
    <w:p w14:paraId="26C8D1F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88261D0" w14:textId="77777777">
        <w:tc>
          <w:tcPr>
            <w:tcW w:w="5556" w:type="dxa"/>
            <w:vMerge w:val="restart"/>
            <w:tcBorders>
              <w:top w:val="single" w:sz="4" w:space="0" w:color="auto"/>
              <w:bottom w:val="single" w:sz="4" w:space="0" w:color="auto"/>
            </w:tcBorders>
          </w:tcPr>
          <w:p w14:paraId="012B091C"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B0922A1" w14:textId="77777777" w:rsidR="00F2103C" w:rsidRDefault="00F2103C">
            <w:pPr>
              <w:pStyle w:val="ConsPlusNormal"/>
              <w:jc w:val="center"/>
            </w:pPr>
            <w:r>
              <w:t>Количество часов</w:t>
            </w:r>
          </w:p>
        </w:tc>
      </w:tr>
      <w:tr w:rsidR="00F2103C" w14:paraId="0F74F121" w14:textId="77777777">
        <w:tc>
          <w:tcPr>
            <w:tcW w:w="5556" w:type="dxa"/>
            <w:vMerge/>
            <w:tcBorders>
              <w:top w:val="single" w:sz="4" w:space="0" w:color="auto"/>
              <w:bottom w:val="single" w:sz="4" w:space="0" w:color="auto"/>
            </w:tcBorders>
          </w:tcPr>
          <w:p w14:paraId="1CEF6086"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656C71A"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6A2102CA" w14:textId="77777777" w:rsidR="00F2103C" w:rsidRDefault="00F2103C">
            <w:pPr>
              <w:pStyle w:val="ConsPlusNormal"/>
              <w:jc w:val="center"/>
            </w:pPr>
            <w:r>
              <w:t>В том числе</w:t>
            </w:r>
          </w:p>
        </w:tc>
      </w:tr>
      <w:tr w:rsidR="00F2103C" w14:paraId="513A49EE" w14:textId="77777777">
        <w:tc>
          <w:tcPr>
            <w:tcW w:w="5556" w:type="dxa"/>
            <w:vMerge/>
            <w:tcBorders>
              <w:top w:val="single" w:sz="4" w:space="0" w:color="auto"/>
              <w:bottom w:val="single" w:sz="4" w:space="0" w:color="auto"/>
            </w:tcBorders>
          </w:tcPr>
          <w:p w14:paraId="14532820" w14:textId="77777777" w:rsidR="00F2103C" w:rsidRDefault="00F2103C">
            <w:pPr>
              <w:spacing w:after="1" w:line="0" w:lineRule="atLeast"/>
            </w:pPr>
          </w:p>
        </w:tc>
        <w:tc>
          <w:tcPr>
            <w:tcW w:w="854" w:type="dxa"/>
            <w:vMerge/>
            <w:tcBorders>
              <w:top w:val="single" w:sz="4" w:space="0" w:color="auto"/>
              <w:bottom w:val="single" w:sz="4" w:space="0" w:color="auto"/>
            </w:tcBorders>
          </w:tcPr>
          <w:p w14:paraId="553722C0" w14:textId="77777777" w:rsidR="00F2103C" w:rsidRDefault="00F2103C">
            <w:pPr>
              <w:spacing w:after="1" w:line="0" w:lineRule="atLeast"/>
            </w:pPr>
          </w:p>
        </w:tc>
        <w:tc>
          <w:tcPr>
            <w:tcW w:w="1322" w:type="dxa"/>
            <w:tcBorders>
              <w:top w:val="single" w:sz="4" w:space="0" w:color="auto"/>
              <w:bottom w:val="single" w:sz="4" w:space="0" w:color="auto"/>
            </w:tcBorders>
          </w:tcPr>
          <w:p w14:paraId="3F3CF26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02BF3F2" w14:textId="77777777" w:rsidR="00F2103C" w:rsidRDefault="00F2103C">
            <w:pPr>
              <w:pStyle w:val="ConsPlusNormal"/>
              <w:jc w:val="center"/>
            </w:pPr>
            <w:r>
              <w:t>Практические занятия</w:t>
            </w:r>
          </w:p>
        </w:tc>
      </w:tr>
      <w:tr w:rsidR="00F2103C" w14:paraId="2F9B26EB" w14:textId="77777777">
        <w:tblPrEx>
          <w:tblBorders>
            <w:insideH w:val="none" w:sz="0" w:space="0" w:color="auto"/>
          </w:tblBorders>
        </w:tblPrEx>
        <w:tc>
          <w:tcPr>
            <w:tcW w:w="5556" w:type="dxa"/>
            <w:tcBorders>
              <w:top w:val="single" w:sz="4" w:space="0" w:color="auto"/>
              <w:bottom w:val="nil"/>
            </w:tcBorders>
          </w:tcPr>
          <w:p w14:paraId="44330015"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7397108C" w14:textId="77777777" w:rsidR="00F2103C" w:rsidRDefault="00F2103C">
            <w:pPr>
              <w:pStyle w:val="ConsPlusNormal"/>
              <w:jc w:val="center"/>
            </w:pPr>
            <w:r>
              <w:t>2</w:t>
            </w:r>
          </w:p>
        </w:tc>
        <w:tc>
          <w:tcPr>
            <w:tcW w:w="1322" w:type="dxa"/>
            <w:tcBorders>
              <w:top w:val="single" w:sz="4" w:space="0" w:color="auto"/>
              <w:bottom w:val="nil"/>
            </w:tcBorders>
          </w:tcPr>
          <w:p w14:paraId="0562D2C9" w14:textId="77777777" w:rsidR="00F2103C" w:rsidRDefault="00F2103C">
            <w:pPr>
              <w:pStyle w:val="ConsPlusNormal"/>
              <w:jc w:val="center"/>
            </w:pPr>
            <w:r>
              <w:t>2</w:t>
            </w:r>
          </w:p>
        </w:tc>
        <w:tc>
          <w:tcPr>
            <w:tcW w:w="1322" w:type="dxa"/>
            <w:tcBorders>
              <w:top w:val="single" w:sz="4" w:space="0" w:color="auto"/>
              <w:bottom w:val="nil"/>
            </w:tcBorders>
          </w:tcPr>
          <w:p w14:paraId="3B3D0950" w14:textId="77777777" w:rsidR="00F2103C" w:rsidRDefault="00F2103C">
            <w:pPr>
              <w:pStyle w:val="ConsPlusNormal"/>
              <w:jc w:val="center"/>
            </w:pPr>
            <w:r>
              <w:t>-</w:t>
            </w:r>
          </w:p>
        </w:tc>
      </w:tr>
      <w:tr w:rsidR="00F2103C" w14:paraId="092CD91C" w14:textId="77777777">
        <w:tblPrEx>
          <w:tblBorders>
            <w:insideH w:val="none" w:sz="0" w:space="0" w:color="auto"/>
          </w:tblBorders>
        </w:tblPrEx>
        <w:tc>
          <w:tcPr>
            <w:tcW w:w="5556" w:type="dxa"/>
            <w:tcBorders>
              <w:top w:val="nil"/>
              <w:bottom w:val="nil"/>
            </w:tcBorders>
          </w:tcPr>
          <w:p w14:paraId="6E30CB94"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60FECE2C" w14:textId="77777777" w:rsidR="00F2103C" w:rsidRDefault="00F2103C">
            <w:pPr>
              <w:pStyle w:val="ConsPlusNormal"/>
              <w:jc w:val="center"/>
            </w:pPr>
            <w:r>
              <w:t>1</w:t>
            </w:r>
          </w:p>
        </w:tc>
        <w:tc>
          <w:tcPr>
            <w:tcW w:w="1322" w:type="dxa"/>
            <w:tcBorders>
              <w:top w:val="nil"/>
              <w:bottom w:val="nil"/>
            </w:tcBorders>
          </w:tcPr>
          <w:p w14:paraId="2A384CEC" w14:textId="77777777" w:rsidR="00F2103C" w:rsidRDefault="00F2103C">
            <w:pPr>
              <w:pStyle w:val="ConsPlusNormal"/>
              <w:jc w:val="center"/>
            </w:pPr>
            <w:r>
              <w:t>1</w:t>
            </w:r>
          </w:p>
        </w:tc>
        <w:tc>
          <w:tcPr>
            <w:tcW w:w="1322" w:type="dxa"/>
            <w:tcBorders>
              <w:top w:val="nil"/>
              <w:bottom w:val="nil"/>
            </w:tcBorders>
          </w:tcPr>
          <w:p w14:paraId="4CEBB288" w14:textId="77777777" w:rsidR="00F2103C" w:rsidRDefault="00F2103C">
            <w:pPr>
              <w:pStyle w:val="ConsPlusNormal"/>
              <w:jc w:val="center"/>
            </w:pPr>
            <w:r>
              <w:t>-</w:t>
            </w:r>
          </w:p>
        </w:tc>
      </w:tr>
      <w:tr w:rsidR="00F2103C" w14:paraId="53621D7C" w14:textId="77777777">
        <w:tblPrEx>
          <w:tblBorders>
            <w:insideH w:val="none" w:sz="0" w:space="0" w:color="auto"/>
          </w:tblBorders>
        </w:tblPrEx>
        <w:tc>
          <w:tcPr>
            <w:tcW w:w="5556" w:type="dxa"/>
            <w:tcBorders>
              <w:top w:val="nil"/>
              <w:bottom w:val="nil"/>
            </w:tcBorders>
          </w:tcPr>
          <w:p w14:paraId="1891C883" w14:textId="77777777" w:rsidR="00F2103C" w:rsidRDefault="00F2103C">
            <w:pPr>
              <w:pStyle w:val="ConsPlusNormal"/>
            </w:pPr>
            <w:r>
              <w:t>Организация грузовых перевозок</w:t>
            </w:r>
          </w:p>
        </w:tc>
        <w:tc>
          <w:tcPr>
            <w:tcW w:w="854" w:type="dxa"/>
            <w:tcBorders>
              <w:top w:val="nil"/>
              <w:bottom w:val="nil"/>
            </w:tcBorders>
          </w:tcPr>
          <w:p w14:paraId="2BC60C0E" w14:textId="77777777" w:rsidR="00F2103C" w:rsidRDefault="00F2103C">
            <w:pPr>
              <w:pStyle w:val="ConsPlusNormal"/>
              <w:jc w:val="center"/>
            </w:pPr>
            <w:r>
              <w:t>3</w:t>
            </w:r>
          </w:p>
        </w:tc>
        <w:tc>
          <w:tcPr>
            <w:tcW w:w="1322" w:type="dxa"/>
            <w:tcBorders>
              <w:top w:val="nil"/>
              <w:bottom w:val="nil"/>
            </w:tcBorders>
          </w:tcPr>
          <w:p w14:paraId="67C92CFB" w14:textId="77777777" w:rsidR="00F2103C" w:rsidRDefault="00F2103C">
            <w:pPr>
              <w:pStyle w:val="ConsPlusNormal"/>
              <w:jc w:val="center"/>
            </w:pPr>
            <w:r>
              <w:t>3</w:t>
            </w:r>
          </w:p>
        </w:tc>
        <w:tc>
          <w:tcPr>
            <w:tcW w:w="1322" w:type="dxa"/>
            <w:tcBorders>
              <w:top w:val="nil"/>
              <w:bottom w:val="nil"/>
            </w:tcBorders>
          </w:tcPr>
          <w:p w14:paraId="2BCF865B" w14:textId="77777777" w:rsidR="00F2103C" w:rsidRDefault="00F2103C">
            <w:pPr>
              <w:pStyle w:val="ConsPlusNormal"/>
              <w:jc w:val="center"/>
            </w:pPr>
            <w:r>
              <w:t>-</w:t>
            </w:r>
          </w:p>
        </w:tc>
      </w:tr>
      <w:tr w:rsidR="00F2103C" w14:paraId="721E9F9C" w14:textId="77777777">
        <w:tblPrEx>
          <w:tblBorders>
            <w:insideH w:val="none" w:sz="0" w:space="0" w:color="auto"/>
          </w:tblBorders>
        </w:tblPrEx>
        <w:tc>
          <w:tcPr>
            <w:tcW w:w="5556" w:type="dxa"/>
            <w:tcBorders>
              <w:top w:val="nil"/>
              <w:bottom w:val="single" w:sz="4" w:space="0" w:color="auto"/>
            </w:tcBorders>
          </w:tcPr>
          <w:p w14:paraId="7612025F"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2BF1FF08" w14:textId="77777777" w:rsidR="00F2103C" w:rsidRDefault="00F2103C">
            <w:pPr>
              <w:pStyle w:val="ConsPlusNormal"/>
              <w:jc w:val="center"/>
            </w:pPr>
            <w:r>
              <w:t>2</w:t>
            </w:r>
          </w:p>
        </w:tc>
        <w:tc>
          <w:tcPr>
            <w:tcW w:w="1322" w:type="dxa"/>
            <w:tcBorders>
              <w:top w:val="nil"/>
              <w:bottom w:val="single" w:sz="4" w:space="0" w:color="auto"/>
            </w:tcBorders>
          </w:tcPr>
          <w:p w14:paraId="7DD1ADF2" w14:textId="77777777" w:rsidR="00F2103C" w:rsidRDefault="00F2103C">
            <w:pPr>
              <w:pStyle w:val="ConsPlusNormal"/>
              <w:jc w:val="center"/>
            </w:pPr>
            <w:r>
              <w:t>2</w:t>
            </w:r>
          </w:p>
        </w:tc>
        <w:tc>
          <w:tcPr>
            <w:tcW w:w="1322" w:type="dxa"/>
            <w:tcBorders>
              <w:top w:val="nil"/>
              <w:bottom w:val="single" w:sz="4" w:space="0" w:color="auto"/>
            </w:tcBorders>
          </w:tcPr>
          <w:p w14:paraId="700B0729" w14:textId="77777777" w:rsidR="00F2103C" w:rsidRDefault="00F2103C">
            <w:pPr>
              <w:pStyle w:val="ConsPlusNormal"/>
              <w:jc w:val="center"/>
            </w:pPr>
            <w:r>
              <w:t>-</w:t>
            </w:r>
          </w:p>
        </w:tc>
      </w:tr>
      <w:tr w:rsidR="00F2103C" w14:paraId="69210060" w14:textId="77777777">
        <w:tc>
          <w:tcPr>
            <w:tcW w:w="5556" w:type="dxa"/>
            <w:tcBorders>
              <w:top w:val="single" w:sz="4" w:space="0" w:color="auto"/>
              <w:bottom w:val="single" w:sz="4" w:space="0" w:color="auto"/>
            </w:tcBorders>
          </w:tcPr>
          <w:p w14:paraId="1BDE1D48" w14:textId="77777777" w:rsidR="00F2103C" w:rsidRDefault="00F2103C">
            <w:pPr>
              <w:pStyle w:val="ConsPlusNormal"/>
            </w:pPr>
            <w:r>
              <w:t>Итого</w:t>
            </w:r>
          </w:p>
        </w:tc>
        <w:tc>
          <w:tcPr>
            <w:tcW w:w="854" w:type="dxa"/>
            <w:tcBorders>
              <w:top w:val="single" w:sz="4" w:space="0" w:color="auto"/>
              <w:bottom w:val="single" w:sz="4" w:space="0" w:color="auto"/>
            </w:tcBorders>
          </w:tcPr>
          <w:p w14:paraId="33162581"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73A9913D"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4B35C706" w14:textId="77777777" w:rsidR="00F2103C" w:rsidRDefault="00F2103C">
            <w:pPr>
              <w:pStyle w:val="ConsPlusNormal"/>
              <w:jc w:val="center"/>
            </w:pPr>
            <w:r>
              <w:t>-</w:t>
            </w:r>
          </w:p>
        </w:tc>
      </w:tr>
    </w:tbl>
    <w:p w14:paraId="321862DB" w14:textId="77777777" w:rsidR="00F2103C" w:rsidRDefault="00F2103C">
      <w:pPr>
        <w:pStyle w:val="ConsPlusNormal"/>
        <w:jc w:val="both"/>
      </w:pPr>
    </w:p>
    <w:p w14:paraId="6C952853"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3138DDE8"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6DA5DA88"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0EBD77AA"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5A469BC" w14:textId="77777777" w:rsidR="00F2103C" w:rsidRDefault="00F2103C">
      <w:pPr>
        <w:pStyle w:val="ConsPlusNormal"/>
        <w:jc w:val="both"/>
      </w:pPr>
    </w:p>
    <w:p w14:paraId="5F7914E1" w14:textId="77777777" w:rsidR="00F2103C" w:rsidRDefault="00F2103C">
      <w:pPr>
        <w:pStyle w:val="ConsPlusTitle"/>
        <w:jc w:val="center"/>
        <w:outlineLvl w:val="1"/>
      </w:pPr>
      <w:r>
        <w:t>IV. Планируемые результаты освоения Примерной программы</w:t>
      </w:r>
    </w:p>
    <w:p w14:paraId="4322F5CC" w14:textId="77777777" w:rsidR="00F2103C" w:rsidRDefault="00F2103C">
      <w:pPr>
        <w:pStyle w:val="ConsPlusNormal"/>
        <w:jc w:val="both"/>
      </w:pPr>
    </w:p>
    <w:p w14:paraId="2F3C68D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B8E5F10" w14:textId="77777777" w:rsidR="00F2103C" w:rsidRDefault="008C54AE">
      <w:pPr>
        <w:pStyle w:val="ConsPlusNormal"/>
        <w:spacing w:before="220"/>
        <w:ind w:firstLine="540"/>
        <w:jc w:val="both"/>
      </w:pPr>
      <w:hyperlink r:id="rId957" w:history="1">
        <w:r w:rsidR="00F2103C">
          <w:rPr>
            <w:color w:val="0000FF"/>
          </w:rPr>
          <w:t>Правила</w:t>
        </w:r>
      </w:hyperlink>
      <w:r w:rsidR="00F2103C">
        <w:t xml:space="preserve"> дорожного движения;</w:t>
      </w:r>
    </w:p>
    <w:p w14:paraId="5FE1BEA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725CF93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3D0C0C9"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A80E61E" w14:textId="77777777" w:rsidR="00F2103C" w:rsidRDefault="00F2103C">
      <w:pPr>
        <w:pStyle w:val="ConsPlusNormal"/>
        <w:spacing w:before="220"/>
        <w:ind w:firstLine="540"/>
        <w:jc w:val="both"/>
      </w:pPr>
      <w:r>
        <w:t>основы безопасного управления транспортными средствами;</w:t>
      </w:r>
    </w:p>
    <w:p w14:paraId="2E08D38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3A8D371"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1EC45C43"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E143161" w14:textId="77777777" w:rsidR="00F2103C" w:rsidRDefault="00F2103C">
      <w:pPr>
        <w:pStyle w:val="ConsPlusNormal"/>
        <w:spacing w:before="220"/>
        <w:ind w:firstLine="540"/>
        <w:jc w:val="both"/>
      </w:pPr>
      <w:r>
        <w:t>особенности наблюдения за дорожной обстановкой;</w:t>
      </w:r>
    </w:p>
    <w:p w14:paraId="17B75B8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03F760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D9ED90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1F8EBA2" w14:textId="77777777" w:rsidR="00F2103C" w:rsidRDefault="00F2103C">
      <w:pPr>
        <w:pStyle w:val="ConsPlusNormal"/>
        <w:spacing w:before="220"/>
        <w:ind w:firstLine="540"/>
        <w:jc w:val="both"/>
      </w:pPr>
      <w:r>
        <w:t>основы обеспечения детской пассажирской безопасности;</w:t>
      </w:r>
    </w:p>
    <w:p w14:paraId="25749CFD" w14:textId="77777777" w:rsidR="00F2103C" w:rsidRDefault="00F2103C">
      <w:pPr>
        <w:pStyle w:val="ConsPlusNormal"/>
        <w:spacing w:before="220"/>
        <w:ind w:firstLine="540"/>
        <w:jc w:val="both"/>
      </w:pPr>
      <w:r>
        <w:t xml:space="preserve">последствия, связанные с нарушением </w:t>
      </w:r>
      <w:hyperlink r:id="rId958" w:history="1">
        <w:r>
          <w:rPr>
            <w:color w:val="0000FF"/>
          </w:rPr>
          <w:t>Правил</w:t>
        </w:r>
      </w:hyperlink>
      <w:r>
        <w:t xml:space="preserve"> дорожного движения водителями транспортных средств;</w:t>
      </w:r>
    </w:p>
    <w:p w14:paraId="05B76869"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682D3718" w14:textId="77777777" w:rsidR="00F2103C" w:rsidRDefault="00F2103C">
      <w:pPr>
        <w:pStyle w:val="ConsPlusNormal"/>
        <w:spacing w:before="220"/>
        <w:ind w:firstLine="540"/>
        <w:jc w:val="both"/>
      </w:pPr>
      <w:r>
        <w:t>правила использования тахографов;</w:t>
      </w:r>
    </w:p>
    <w:p w14:paraId="29A78157" w14:textId="77777777" w:rsidR="00F2103C" w:rsidRDefault="00F2103C">
      <w:pPr>
        <w:pStyle w:val="ConsPlusNormal"/>
        <w:spacing w:before="220"/>
        <w:ind w:firstLine="540"/>
        <w:jc w:val="both"/>
      </w:pPr>
      <w:r>
        <w:t>признаки неисправностей, возникающих в пути;</w:t>
      </w:r>
    </w:p>
    <w:p w14:paraId="1A19B67B" w14:textId="77777777" w:rsidR="00F2103C" w:rsidRDefault="00F2103C">
      <w:pPr>
        <w:pStyle w:val="ConsPlusNormal"/>
        <w:spacing w:before="220"/>
        <w:ind w:firstLine="540"/>
        <w:jc w:val="both"/>
      </w:pPr>
      <w:r>
        <w:t xml:space="preserve">меры ответственности за нарушение </w:t>
      </w:r>
      <w:hyperlink r:id="rId959" w:history="1">
        <w:r>
          <w:rPr>
            <w:color w:val="0000FF"/>
          </w:rPr>
          <w:t>Правил</w:t>
        </w:r>
      </w:hyperlink>
      <w:r>
        <w:t xml:space="preserve"> дорожного движения;</w:t>
      </w:r>
    </w:p>
    <w:p w14:paraId="677A5849"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B99CCEC"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65762D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517865B1"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2E213F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6259ED7"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C4B4DFB"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FFB9903"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229C14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6E7F184" w14:textId="77777777" w:rsidR="00F2103C" w:rsidRDefault="00F2103C">
      <w:pPr>
        <w:pStyle w:val="ConsPlusNormal"/>
        <w:spacing w:before="220"/>
        <w:ind w:firstLine="540"/>
        <w:jc w:val="both"/>
      </w:pPr>
      <w:r>
        <w:t>правила оказания первой помощи;</w:t>
      </w:r>
    </w:p>
    <w:p w14:paraId="6B294E69"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2AB1FCD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93DB72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FA6F322" w14:textId="77777777" w:rsidR="00F2103C" w:rsidRDefault="00F2103C">
      <w:pPr>
        <w:pStyle w:val="ConsPlusNormal"/>
        <w:spacing w:before="220"/>
        <w:ind w:firstLine="540"/>
        <w:jc w:val="both"/>
      </w:pPr>
      <w:r>
        <w:t xml:space="preserve">соблюдать </w:t>
      </w:r>
      <w:hyperlink r:id="rId960" w:history="1">
        <w:r>
          <w:rPr>
            <w:color w:val="0000FF"/>
          </w:rPr>
          <w:t>Правила</w:t>
        </w:r>
      </w:hyperlink>
      <w:r>
        <w:t xml:space="preserve"> дорожного движения;</w:t>
      </w:r>
    </w:p>
    <w:p w14:paraId="62CA3525" w14:textId="77777777" w:rsidR="00F2103C" w:rsidRDefault="00F2103C">
      <w:pPr>
        <w:pStyle w:val="ConsPlusNormal"/>
        <w:spacing w:before="220"/>
        <w:ind w:firstLine="540"/>
        <w:jc w:val="both"/>
      </w:pPr>
      <w:r>
        <w:t>управлять своим эмоциональным состоянием;</w:t>
      </w:r>
    </w:p>
    <w:p w14:paraId="0265A57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0894B4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E18B69B" w14:textId="77777777" w:rsidR="00F2103C" w:rsidRDefault="00F2103C">
      <w:pPr>
        <w:pStyle w:val="ConsPlusNormal"/>
        <w:spacing w:before="220"/>
        <w:ind w:firstLine="540"/>
        <w:jc w:val="both"/>
      </w:pPr>
      <w:r>
        <w:t>проверять техническое состояние транспортного средства;</w:t>
      </w:r>
    </w:p>
    <w:p w14:paraId="15225FC8"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2C13EB7"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A8FE220"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CE2B1D3"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FCCE170"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01F17436"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2703EC0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C8262B2" w14:textId="77777777" w:rsidR="00F2103C" w:rsidRDefault="00F2103C">
      <w:pPr>
        <w:pStyle w:val="ConsPlusNormal"/>
        <w:spacing w:before="220"/>
        <w:ind w:firstLine="540"/>
        <w:jc w:val="both"/>
      </w:pPr>
      <w:r>
        <w:t>использовать средства тушения пожара;</w:t>
      </w:r>
    </w:p>
    <w:p w14:paraId="11112035"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590D470D"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6D6BA798" w14:textId="77777777" w:rsidR="00F2103C" w:rsidRDefault="00F2103C">
      <w:pPr>
        <w:pStyle w:val="ConsPlusNormal"/>
        <w:spacing w:before="220"/>
        <w:ind w:firstLine="540"/>
        <w:jc w:val="both"/>
      </w:pPr>
      <w:r>
        <w:t>использовать различные типы тахографов;</w:t>
      </w:r>
    </w:p>
    <w:p w14:paraId="5609654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180618A"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52ABCCD" w14:textId="77777777" w:rsidR="00F2103C" w:rsidRDefault="00F2103C">
      <w:pPr>
        <w:pStyle w:val="ConsPlusNormal"/>
        <w:jc w:val="both"/>
      </w:pPr>
    </w:p>
    <w:p w14:paraId="039A043B" w14:textId="77777777" w:rsidR="00F2103C" w:rsidRDefault="00F2103C">
      <w:pPr>
        <w:pStyle w:val="ConsPlusTitle"/>
        <w:jc w:val="center"/>
        <w:outlineLvl w:val="1"/>
      </w:pPr>
      <w:r>
        <w:t>V. Условия реализации Примерной программы</w:t>
      </w:r>
    </w:p>
    <w:p w14:paraId="46A0F35F" w14:textId="77777777" w:rsidR="00F2103C" w:rsidRDefault="00F2103C">
      <w:pPr>
        <w:pStyle w:val="ConsPlusNormal"/>
        <w:jc w:val="both"/>
      </w:pPr>
    </w:p>
    <w:p w14:paraId="27A5563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CEA03A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89AFEE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3D329B18"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61" w:history="1">
        <w:r>
          <w:rPr>
            <w:color w:val="0000FF"/>
          </w:rPr>
          <w:t>пунктом 1 статьи 16</w:t>
        </w:r>
      </w:hyperlink>
      <w:r>
        <w:t xml:space="preserve"> и </w:t>
      </w:r>
      <w:hyperlink r:id="rId96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6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5974CF1E"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13AA53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1E0F75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E7E703E"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3A4E30D" w14:textId="77777777" w:rsidR="00F2103C" w:rsidRDefault="00F2103C">
      <w:pPr>
        <w:pStyle w:val="ConsPlusNormal"/>
        <w:jc w:val="both"/>
      </w:pPr>
    </w:p>
    <w:p w14:paraId="57A72C1C" w14:textId="77777777" w:rsidR="00F2103C" w:rsidRDefault="008C54AE">
      <w:pPr>
        <w:pStyle w:val="ConsPlusNormal"/>
        <w:jc w:val="center"/>
      </w:pPr>
      <w:r>
        <w:rPr>
          <w:position w:val="-25"/>
        </w:rPr>
        <w:pict w14:anchorId="530902DB">
          <v:shape id="_x0000_i1071" style="width:115.2pt;height:36pt" coordsize="" o:spt="100" adj="0,,0" path="" filled="f" stroked="f">
            <v:stroke joinstyle="miter"/>
            <v:imagedata r:id="rId68" o:title="base_1_411245_32814"/>
            <v:formulas/>
            <v:path o:connecttype="segments"/>
          </v:shape>
        </w:pict>
      </w:r>
    </w:p>
    <w:p w14:paraId="43540577" w14:textId="77777777" w:rsidR="00F2103C" w:rsidRDefault="00F2103C">
      <w:pPr>
        <w:pStyle w:val="ConsPlusNormal"/>
        <w:jc w:val="both"/>
      </w:pPr>
    </w:p>
    <w:p w14:paraId="0962712A" w14:textId="77777777" w:rsidR="00F2103C" w:rsidRDefault="00F2103C">
      <w:pPr>
        <w:pStyle w:val="ConsPlusNormal"/>
        <w:ind w:firstLine="540"/>
        <w:jc w:val="both"/>
      </w:pPr>
      <w:r>
        <w:t>где:</w:t>
      </w:r>
    </w:p>
    <w:p w14:paraId="209BFDF3" w14:textId="77777777" w:rsidR="00F2103C" w:rsidRDefault="00F2103C">
      <w:pPr>
        <w:pStyle w:val="ConsPlusNormal"/>
        <w:spacing w:before="220"/>
        <w:ind w:firstLine="540"/>
        <w:jc w:val="both"/>
      </w:pPr>
      <w:r>
        <w:t>П - число необходимых помещений;</w:t>
      </w:r>
    </w:p>
    <w:p w14:paraId="1B6A14C4"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FAB739A" w14:textId="77777777" w:rsidR="00F2103C" w:rsidRDefault="00F2103C">
      <w:pPr>
        <w:pStyle w:val="ConsPlusNormal"/>
        <w:spacing w:before="220"/>
        <w:ind w:firstLine="540"/>
        <w:jc w:val="both"/>
      </w:pPr>
      <w:r>
        <w:t>n - общее число групп;</w:t>
      </w:r>
    </w:p>
    <w:p w14:paraId="7F7EB0F6"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A57BB4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2B8CB5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65DB10F"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35E47D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2F7EB0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64" w:history="1">
        <w:r>
          <w:rPr>
            <w:color w:val="0000FF"/>
          </w:rPr>
          <w:t>Правил</w:t>
        </w:r>
      </w:hyperlink>
      <w:r>
        <w:t xml:space="preserve"> дорожного движения.</w:t>
      </w:r>
    </w:p>
    <w:p w14:paraId="2C018F5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2E5D8C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6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6BAE72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24" w:history="1">
        <w:r>
          <w:rPr>
            <w:color w:val="0000FF"/>
          </w:rPr>
          <w:t>пунктом 5.4</w:t>
        </w:r>
      </w:hyperlink>
      <w:r>
        <w:t xml:space="preserve"> Примерной программы.</w:t>
      </w:r>
    </w:p>
    <w:p w14:paraId="5B434D63"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FFCB6F7"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6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D04001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6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D8359F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31EADF3" w14:textId="77777777" w:rsidR="00F2103C" w:rsidRDefault="00F2103C">
      <w:pPr>
        <w:pStyle w:val="ConsPlusNormal"/>
        <w:spacing w:before="220"/>
        <w:ind w:firstLine="540"/>
        <w:jc w:val="both"/>
      </w:pPr>
      <w:r>
        <w:t>учебный план;</w:t>
      </w:r>
    </w:p>
    <w:p w14:paraId="3B0401B1" w14:textId="77777777" w:rsidR="00F2103C" w:rsidRDefault="00F2103C">
      <w:pPr>
        <w:pStyle w:val="ConsPlusNormal"/>
        <w:spacing w:before="220"/>
        <w:ind w:firstLine="540"/>
        <w:jc w:val="both"/>
      </w:pPr>
      <w:r>
        <w:t>календарный учебный график;</w:t>
      </w:r>
    </w:p>
    <w:p w14:paraId="23C1C8E8" w14:textId="77777777" w:rsidR="00F2103C" w:rsidRDefault="00F2103C">
      <w:pPr>
        <w:pStyle w:val="ConsPlusNormal"/>
        <w:spacing w:before="220"/>
        <w:ind w:firstLine="540"/>
        <w:jc w:val="both"/>
      </w:pPr>
      <w:r>
        <w:t>рабочие программы учебных предметов;</w:t>
      </w:r>
    </w:p>
    <w:p w14:paraId="5C452B72" w14:textId="77777777" w:rsidR="00F2103C" w:rsidRDefault="00F2103C">
      <w:pPr>
        <w:pStyle w:val="ConsPlusNormal"/>
        <w:spacing w:before="220"/>
        <w:ind w:firstLine="540"/>
        <w:jc w:val="both"/>
      </w:pPr>
      <w:r>
        <w:t>методические материалы и разработки;</w:t>
      </w:r>
    </w:p>
    <w:p w14:paraId="64A092F9" w14:textId="77777777" w:rsidR="00F2103C" w:rsidRDefault="00F2103C">
      <w:pPr>
        <w:pStyle w:val="ConsPlusNormal"/>
        <w:spacing w:before="220"/>
        <w:ind w:firstLine="540"/>
        <w:jc w:val="both"/>
      </w:pPr>
      <w:r>
        <w:t>расписание занятий.</w:t>
      </w:r>
    </w:p>
    <w:p w14:paraId="7F333D22" w14:textId="77777777" w:rsidR="00F2103C" w:rsidRDefault="00F2103C">
      <w:pPr>
        <w:pStyle w:val="ConsPlusNormal"/>
        <w:spacing w:before="220"/>
        <w:ind w:firstLine="540"/>
        <w:jc w:val="both"/>
      </w:pPr>
      <w:bookmarkStart w:id="122" w:name="P22524"/>
      <w:bookmarkEnd w:id="122"/>
      <w:r>
        <w:t>5.4. Материально-технические условия реализации образовательной программы.</w:t>
      </w:r>
    </w:p>
    <w:p w14:paraId="6BBD4A05"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7CD87A5"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2D9991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0D2BA27" w14:textId="77777777" w:rsidR="00F2103C" w:rsidRDefault="00F2103C">
      <w:pPr>
        <w:pStyle w:val="ConsPlusNormal"/>
        <w:spacing w:before="220"/>
        <w:ind w:firstLine="540"/>
        <w:jc w:val="both"/>
      </w:pPr>
      <w:r>
        <w:t>АПК должен обеспечивать защиту персональных данных.</w:t>
      </w:r>
    </w:p>
    <w:p w14:paraId="5F3C7037"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2CA9DD1A"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6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B93F03C"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573F3B4" w14:textId="77777777" w:rsidR="00F2103C" w:rsidRDefault="00F2103C">
      <w:pPr>
        <w:pStyle w:val="ConsPlusNormal"/>
        <w:jc w:val="both"/>
      </w:pPr>
    </w:p>
    <w:p w14:paraId="0C592C4A" w14:textId="77777777" w:rsidR="00F2103C" w:rsidRDefault="008C54AE">
      <w:pPr>
        <w:pStyle w:val="ConsPlusNormal"/>
        <w:jc w:val="center"/>
      </w:pPr>
      <w:r>
        <w:rPr>
          <w:position w:val="-25"/>
        </w:rPr>
        <w:pict w14:anchorId="1BBF664D">
          <v:shape id="_x0000_i1072" style="width:2in;height:36pt" coordsize="" o:spt="100" adj="0,,0" path="" filled="f" stroked="f">
            <v:stroke joinstyle="miter"/>
            <v:imagedata r:id="rId32" o:title="base_1_411245_32815"/>
            <v:formulas/>
            <v:path o:connecttype="segments"/>
          </v:shape>
        </w:pict>
      </w:r>
    </w:p>
    <w:p w14:paraId="5404DBF0" w14:textId="77777777" w:rsidR="00F2103C" w:rsidRDefault="00F2103C">
      <w:pPr>
        <w:pStyle w:val="ConsPlusNormal"/>
        <w:jc w:val="both"/>
      </w:pPr>
    </w:p>
    <w:p w14:paraId="597663D9" w14:textId="77777777" w:rsidR="00F2103C" w:rsidRDefault="00F2103C">
      <w:pPr>
        <w:pStyle w:val="ConsPlusNormal"/>
        <w:ind w:firstLine="540"/>
        <w:jc w:val="both"/>
      </w:pPr>
      <w:r>
        <w:t>где:</w:t>
      </w:r>
    </w:p>
    <w:p w14:paraId="2DE1579F"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8EB35C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327B8E14" w14:textId="77777777" w:rsidR="00F2103C" w:rsidRDefault="00F2103C">
      <w:pPr>
        <w:pStyle w:val="ConsPlusNormal"/>
        <w:spacing w:before="220"/>
        <w:ind w:firstLine="540"/>
        <w:jc w:val="both"/>
      </w:pPr>
      <w:r>
        <w:t>K - количество обучающихся в год;</w:t>
      </w:r>
    </w:p>
    <w:p w14:paraId="49066D3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69953B7" w14:textId="77777777" w:rsidR="00F2103C" w:rsidRDefault="00F2103C">
      <w:pPr>
        <w:pStyle w:val="ConsPlusNormal"/>
        <w:spacing w:before="220"/>
        <w:ind w:firstLine="540"/>
        <w:jc w:val="both"/>
      </w:pPr>
      <w:r>
        <w:t>24,5 - среднее количество рабочих дней в месяц;</w:t>
      </w:r>
    </w:p>
    <w:p w14:paraId="132D60CF" w14:textId="77777777" w:rsidR="00F2103C" w:rsidRDefault="00F2103C">
      <w:pPr>
        <w:pStyle w:val="ConsPlusNormal"/>
        <w:spacing w:before="220"/>
        <w:ind w:firstLine="540"/>
        <w:jc w:val="both"/>
      </w:pPr>
      <w:r>
        <w:t>12 - количество рабочих месяцев в году;</w:t>
      </w:r>
    </w:p>
    <w:p w14:paraId="4EE7AA0F" w14:textId="77777777" w:rsidR="00F2103C" w:rsidRDefault="00F2103C">
      <w:pPr>
        <w:pStyle w:val="ConsPlusNormal"/>
        <w:spacing w:before="220"/>
        <w:ind w:firstLine="540"/>
        <w:jc w:val="both"/>
      </w:pPr>
      <w:r>
        <w:t>1 - количество резервных учебных транспортных средств.</w:t>
      </w:r>
    </w:p>
    <w:p w14:paraId="2873D88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F461C5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69"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70" w:history="1">
        <w:r>
          <w:rPr>
            <w:color w:val="0000FF"/>
          </w:rPr>
          <w:t>пунктом 8</w:t>
        </w:r>
      </w:hyperlink>
      <w:r>
        <w:t xml:space="preserve"> Основных положений.</w:t>
      </w:r>
    </w:p>
    <w:p w14:paraId="3FBA0E05" w14:textId="77777777" w:rsidR="00F2103C" w:rsidRDefault="00F2103C">
      <w:pPr>
        <w:pStyle w:val="ConsPlusNormal"/>
        <w:jc w:val="both"/>
      </w:pPr>
    </w:p>
    <w:p w14:paraId="5FB8BC8B" w14:textId="77777777" w:rsidR="00F2103C" w:rsidRDefault="00F2103C">
      <w:pPr>
        <w:pStyle w:val="ConsPlusNormal"/>
        <w:jc w:val="center"/>
      </w:pPr>
      <w:r>
        <w:t>Перечень оборудования учебного кабинета</w:t>
      </w:r>
    </w:p>
    <w:p w14:paraId="4D25FB75" w14:textId="77777777" w:rsidR="00F2103C" w:rsidRDefault="00F2103C">
      <w:pPr>
        <w:pStyle w:val="ConsPlusNormal"/>
        <w:jc w:val="both"/>
      </w:pPr>
    </w:p>
    <w:p w14:paraId="452CA4F9" w14:textId="77777777" w:rsidR="00F2103C" w:rsidRDefault="00F2103C">
      <w:pPr>
        <w:pStyle w:val="ConsPlusNormal"/>
        <w:jc w:val="right"/>
      </w:pPr>
      <w:r>
        <w:t>Таблица 7</w:t>
      </w:r>
    </w:p>
    <w:p w14:paraId="5CC1CCC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5CD39CF6" w14:textId="77777777">
        <w:tc>
          <w:tcPr>
            <w:tcW w:w="6406" w:type="dxa"/>
            <w:tcBorders>
              <w:top w:val="single" w:sz="4" w:space="0" w:color="auto"/>
              <w:bottom w:val="single" w:sz="4" w:space="0" w:color="auto"/>
            </w:tcBorders>
          </w:tcPr>
          <w:p w14:paraId="11D90253"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4D3AE771"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67CDCA37" w14:textId="77777777" w:rsidR="00F2103C" w:rsidRDefault="00F2103C">
            <w:pPr>
              <w:pStyle w:val="ConsPlusNormal"/>
              <w:jc w:val="center"/>
            </w:pPr>
            <w:r>
              <w:t>Количество</w:t>
            </w:r>
          </w:p>
        </w:tc>
      </w:tr>
      <w:tr w:rsidR="00F2103C" w14:paraId="5CAE878A" w14:textId="77777777">
        <w:tblPrEx>
          <w:tblBorders>
            <w:insideH w:val="none" w:sz="0" w:space="0" w:color="auto"/>
          </w:tblBorders>
        </w:tblPrEx>
        <w:tc>
          <w:tcPr>
            <w:tcW w:w="6406" w:type="dxa"/>
            <w:tcBorders>
              <w:top w:val="single" w:sz="4" w:space="0" w:color="auto"/>
              <w:bottom w:val="nil"/>
            </w:tcBorders>
          </w:tcPr>
          <w:p w14:paraId="3D39624F" w14:textId="77777777" w:rsidR="00F2103C" w:rsidRDefault="00F2103C">
            <w:pPr>
              <w:pStyle w:val="ConsPlusNormal"/>
              <w:jc w:val="center"/>
            </w:pPr>
            <w:r>
              <w:t>Учебно-наглядные пособия по устройству автомобиля</w:t>
            </w:r>
          </w:p>
          <w:p w14:paraId="5D7D3B7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285F9BCD" w14:textId="77777777" w:rsidR="00F2103C" w:rsidRDefault="00F2103C">
            <w:pPr>
              <w:pStyle w:val="ConsPlusNormal"/>
            </w:pPr>
          </w:p>
        </w:tc>
        <w:tc>
          <w:tcPr>
            <w:tcW w:w="1363" w:type="dxa"/>
            <w:tcBorders>
              <w:top w:val="single" w:sz="4" w:space="0" w:color="auto"/>
              <w:bottom w:val="nil"/>
            </w:tcBorders>
          </w:tcPr>
          <w:p w14:paraId="76E8D133" w14:textId="77777777" w:rsidR="00F2103C" w:rsidRDefault="00F2103C">
            <w:pPr>
              <w:pStyle w:val="ConsPlusNormal"/>
            </w:pPr>
          </w:p>
        </w:tc>
      </w:tr>
      <w:tr w:rsidR="00F2103C" w14:paraId="22356B63" w14:textId="77777777">
        <w:tblPrEx>
          <w:tblBorders>
            <w:insideH w:val="none" w:sz="0" w:space="0" w:color="auto"/>
          </w:tblBorders>
        </w:tblPrEx>
        <w:tc>
          <w:tcPr>
            <w:tcW w:w="6406" w:type="dxa"/>
            <w:tcBorders>
              <w:top w:val="nil"/>
              <w:bottom w:val="nil"/>
            </w:tcBorders>
          </w:tcPr>
          <w:p w14:paraId="2E929645"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489BA670" w14:textId="77777777" w:rsidR="00F2103C" w:rsidRDefault="00F2103C">
            <w:pPr>
              <w:pStyle w:val="ConsPlusNormal"/>
              <w:jc w:val="center"/>
            </w:pPr>
            <w:r>
              <w:t>комплект</w:t>
            </w:r>
          </w:p>
        </w:tc>
        <w:tc>
          <w:tcPr>
            <w:tcW w:w="1363" w:type="dxa"/>
            <w:tcBorders>
              <w:top w:val="nil"/>
              <w:bottom w:val="nil"/>
            </w:tcBorders>
          </w:tcPr>
          <w:p w14:paraId="164CFA92" w14:textId="77777777" w:rsidR="00F2103C" w:rsidRDefault="00F2103C">
            <w:pPr>
              <w:pStyle w:val="ConsPlusNormal"/>
              <w:jc w:val="center"/>
            </w:pPr>
            <w:r>
              <w:t>1</w:t>
            </w:r>
          </w:p>
        </w:tc>
      </w:tr>
      <w:tr w:rsidR="00F2103C" w14:paraId="2B888B31" w14:textId="77777777">
        <w:tblPrEx>
          <w:tblBorders>
            <w:insideH w:val="none" w:sz="0" w:space="0" w:color="auto"/>
          </w:tblBorders>
        </w:tblPrEx>
        <w:tc>
          <w:tcPr>
            <w:tcW w:w="6406" w:type="dxa"/>
            <w:tcBorders>
              <w:top w:val="nil"/>
              <w:bottom w:val="nil"/>
            </w:tcBorders>
          </w:tcPr>
          <w:p w14:paraId="76657F37" w14:textId="77777777" w:rsidR="00F2103C" w:rsidRDefault="00F2103C">
            <w:pPr>
              <w:pStyle w:val="ConsPlusNormal"/>
            </w:pPr>
            <w:r>
              <w:t>Передняя подвеска и рулевой механизм в разрезе</w:t>
            </w:r>
          </w:p>
        </w:tc>
        <w:tc>
          <w:tcPr>
            <w:tcW w:w="1301" w:type="dxa"/>
            <w:tcBorders>
              <w:top w:val="nil"/>
              <w:bottom w:val="nil"/>
            </w:tcBorders>
          </w:tcPr>
          <w:p w14:paraId="2ECE6169" w14:textId="77777777" w:rsidR="00F2103C" w:rsidRDefault="00F2103C">
            <w:pPr>
              <w:pStyle w:val="ConsPlusNormal"/>
              <w:jc w:val="center"/>
            </w:pPr>
            <w:r>
              <w:t>комплект</w:t>
            </w:r>
          </w:p>
        </w:tc>
        <w:tc>
          <w:tcPr>
            <w:tcW w:w="1363" w:type="dxa"/>
            <w:tcBorders>
              <w:top w:val="nil"/>
              <w:bottom w:val="nil"/>
            </w:tcBorders>
          </w:tcPr>
          <w:p w14:paraId="3E7BB982" w14:textId="77777777" w:rsidR="00F2103C" w:rsidRDefault="00F2103C">
            <w:pPr>
              <w:pStyle w:val="ConsPlusNormal"/>
              <w:jc w:val="center"/>
            </w:pPr>
            <w:r>
              <w:t>1</w:t>
            </w:r>
          </w:p>
        </w:tc>
      </w:tr>
      <w:tr w:rsidR="00F2103C" w14:paraId="60667C1C" w14:textId="77777777">
        <w:tblPrEx>
          <w:tblBorders>
            <w:insideH w:val="none" w:sz="0" w:space="0" w:color="auto"/>
          </w:tblBorders>
        </w:tblPrEx>
        <w:tc>
          <w:tcPr>
            <w:tcW w:w="6406" w:type="dxa"/>
            <w:tcBorders>
              <w:top w:val="nil"/>
              <w:bottom w:val="nil"/>
            </w:tcBorders>
          </w:tcPr>
          <w:p w14:paraId="30509DE9"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1FC6B595" w14:textId="77777777" w:rsidR="00F2103C" w:rsidRDefault="00F2103C">
            <w:pPr>
              <w:pStyle w:val="ConsPlusNormal"/>
              <w:jc w:val="center"/>
            </w:pPr>
            <w:r>
              <w:t>комплект</w:t>
            </w:r>
          </w:p>
        </w:tc>
        <w:tc>
          <w:tcPr>
            <w:tcW w:w="1363" w:type="dxa"/>
            <w:tcBorders>
              <w:top w:val="nil"/>
              <w:bottom w:val="nil"/>
            </w:tcBorders>
          </w:tcPr>
          <w:p w14:paraId="2530E8FA" w14:textId="77777777" w:rsidR="00F2103C" w:rsidRDefault="00F2103C">
            <w:pPr>
              <w:pStyle w:val="ConsPlusNormal"/>
              <w:jc w:val="center"/>
            </w:pPr>
            <w:r>
              <w:t>1</w:t>
            </w:r>
          </w:p>
        </w:tc>
      </w:tr>
      <w:tr w:rsidR="00F2103C" w14:paraId="7FC26814" w14:textId="77777777">
        <w:tblPrEx>
          <w:tblBorders>
            <w:insideH w:val="none" w:sz="0" w:space="0" w:color="auto"/>
          </w:tblBorders>
        </w:tblPrEx>
        <w:tc>
          <w:tcPr>
            <w:tcW w:w="6406" w:type="dxa"/>
            <w:tcBorders>
              <w:top w:val="nil"/>
              <w:bottom w:val="nil"/>
            </w:tcBorders>
          </w:tcPr>
          <w:p w14:paraId="56B42E57" w14:textId="77777777" w:rsidR="00F2103C" w:rsidRDefault="00F2103C">
            <w:pPr>
              <w:pStyle w:val="ConsPlusNormal"/>
            </w:pPr>
            <w:r>
              <w:t>Комплект деталей кривошипно-шатунного механизма:</w:t>
            </w:r>
          </w:p>
        </w:tc>
        <w:tc>
          <w:tcPr>
            <w:tcW w:w="1301" w:type="dxa"/>
            <w:tcBorders>
              <w:top w:val="nil"/>
              <w:bottom w:val="nil"/>
            </w:tcBorders>
          </w:tcPr>
          <w:p w14:paraId="59629639" w14:textId="77777777" w:rsidR="00F2103C" w:rsidRDefault="00F2103C">
            <w:pPr>
              <w:pStyle w:val="ConsPlusNormal"/>
              <w:jc w:val="center"/>
            </w:pPr>
            <w:r>
              <w:t>комплект</w:t>
            </w:r>
          </w:p>
        </w:tc>
        <w:tc>
          <w:tcPr>
            <w:tcW w:w="1363" w:type="dxa"/>
            <w:tcBorders>
              <w:top w:val="nil"/>
              <w:bottom w:val="nil"/>
            </w:tcBorders>
          </w:tcPr>
          <w:p w14:paraId="3629E1A6" w14:textId="77777777" w:rsidR="00F2103C" w:rsidRDefault="00F2103C">
            <w:pPr>
              <w:pStyle w:val="ConsPlusNormal"/>
              <w:jc w:val="center"/>
            </w:pPr>
            <w:r>
              <w:t>1</w:t>
            </w:r>
          </w:p>
        </w:tc>
      </w:tr>
      <w:tr w:rsidR="00F2103C" w14:paraId="5524C7A0" w14:textId="77777777">
        <w:tblPrEx>
          <w:tblBorders>
            <w:insideH w:val="none" w:sz="0" w:space="0" w:color="auto"/>
          </w:tblBorders>
        </w:tblPrEx>
        <w:tc>
          <w:tcPr>
            <w:tcW w:w="6406" w:type="dxa"/>
            <w:tcBorders>
              <w:top w:val="nil"/>
              <w:bottom w:val="nil"/>
            </w:tcBorders>
          </w:tcPr>
          <w:p w14:paraId="601FD21B"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14:paraId="3FCC45FA" w14:textId="77777777" w:rsidR="00F2103C" w:rsidRDefault="00F2103C">
            <w:pPr>
              <w:pStyle w:val="ConsPlusNormal"/>
            </w:pPr>
          </w:p>
        </w:tc>
        <w:tc>
          <w:tcPr>
            <w:tcW w:w="1363" w:type="dxa"/>
            <w:tcBorders>
              <w:top w:val="nil"/>
              <w:bottom w:val="nil"/>
            </w:tcBorders>
          </w:tcPr>
          <w:p w14:paraId="1AA55E71" w14:textId="77777777" w:rsidR="00F2103C" w:rsidRDefault="00F2103C">
            <w:pPr>
              <w:pStyle w:val="ConsPlusNormal"/>
            </w:pPr>
          </w:p>
        </w:tc>
      </w:tr>
      <w:tr w:rsidR="00F2103C" w14:paraId="1CE31D6F" w14:textId="77777777">
        <w:tblPrEx>
          <w:tblBorders>
            <w:insideH w:val="none" w:sz="0" w:space="0" w:color="auto"/>
          </w:tblBorders>
        </w:tblPrEx>
        <w:tc>
          <w:tcPr>
            <w:tcW w:w="6406" w:type="dxa"/>
            <w:tcBorders>
              <w:top w:val="nil"/>
              <w:bottom w:val="nil"/>
            </w:tcBorders>
          </w:tcPr>
          <w:p w14:paraId="7F0B3643" w14:textId="77777777" w:rsidR="00F2103C" w:rsidRDefault="00F2103C">
            <w:pPr>
              <w:pStyle w:val="ConsPlusNormal"/>
            </w:pPr>
            <w:r>
              <w:t>Комплект деталей газораспределительного механизма:</w:t>
            </w:r>
          </w:p>
        </w:tc>
        <w:tc>
          <w:tcPr>
            <w:tcW w:w="1301" w:type="dxa"/>
            <w:vMerge w:val="restart"/>
            <w:tcBorders>
              <w:top w:val="nil"/>
              <w:bottom w:val="nil"/>
            </w:tcBorders>
          </w:tcPr>
          <w:p w14:paraId="6C2DB32E" w14:textId="77777777" w:rsidR="00F2103C" w:rsidRDefault="00F2103C">
            <w:pPr>
              <w:pStyle w:val="ConsPlusNormal"/>
              <w:jc w:val="center"/>
            </w:pPr>
            <w:r>
              <w:t>комплект</w:t>
            </w:r>
          </w:p>
        </w:tc>
        <w:tc>
          <w:tcPr>
            <w:tcW w:w="1363" w:type="dxa"/>
            <w:vMerge w:val="restart"/>
            <w:tcBorders>
              <w:top w:val="nil"/>
              <w:bottom w:val="nil"/>
            </w:tcBorders>
          </w:tcPr>
          <w:p w14:paraId="303FDBE1" w14:textId="77777777" w:rsidR="00F2103C" w:rsidRDefault="00F2103C">
            <w:pPr>
              <w:pStyle w:val="ConsPlusNormal"/>
              <w:jc w:val="center"/>
            </w:pPr>
            <w:r>
              <w:t>1</w:t>
            </w:r>
          </w:p>
        </w:tc>
      </w:tr>
      <w:tr w:rsidR="00F2103C" w14:paraId="3DFA1E07" w14:textId="77777777">
        <w:tblPrEx>
          <w:tblBorders>
            <w:insideH w:val="none" w:sz="0" w:space="0" w:color="auto"/>
          </w:tblBorders>
        </w:tblPrEx>
        <w:tc>
          <w:tcPr>
            <w:tcW w:w="6406" w:type="dxa"/>
            <w:tcBorders>
              <w:top w:val="nil"/>
              <w:bottom w:val="nil"/>
            </w:tcBorders>
          </w:tcPr>
          <w:p w14:paraId="4FECE4DE" w14:textId="77777777" w:rsidR="00F2103C" w:rsidRDefault="00F2103C">
            <w:pPr>
              <w:pStyle w:val="ConsPlusNormal"/>
            </w:pPr>
            <w:r>
              <w:t>- фрагмент распределительного вала;</w:t>
            </w:r>
          </w:p>
        </w:tc>
        <w:tc>
          <w:tcPr>
            <w:tcW w:w="1301" w:type="dxa"/>
            <w:vMerge/>
            <w:tcBorders>
              <w:top w:val="nil"/>
              <w:bottom w:val="nil"/>
            </w:tcBorders>
          </w:tcPr>
          <w:p w14:paraId="4E1505AB" w14:textId="77777777" w:rsidR="00F2103C" w:rsidRDefault="00F2103C">
            <w:pPr>
              <w:spacing w:after="1" w:line="0" w:lineRule="atLeast"/>
            </w:pPr>
          </w:p>
        </w:tc>
        <w:tc>
          <w:tcPr>
            <w:tcW w:w="1363" w:type="dxa"/>
            <w:vMerge/>
            <w:tcBorders>
              <w:top w:val="nil"/>
              <w:bottom w:val="nil"/>
            </w:tcBorders>
          </w:tcPr>
          <w:p w14:paraId="178755FA" w14:textId="77777777" w:rsidR="00F2103C" w:rsidRDefault="00F2103C">
            <w:pPr>
              <w:spacing w:after="1" w:line="0" w:lineRule="atLeast"/>
            </w:pPr>
          </w:p>
        </w:tc>
      </w:tr>
      <w:tr w:rsidR="00F2103C" w14:paraId="7C956DFE" w14:textId="77777777">
        <w:tblPrEx>
          <w:tblBorders>
            <w:insideH w:val="none" w:sz="0" w:space="0" w:color="auto"/>
          </w:tblBorders>
        </w:tblPrEx>
        <w:tc>
          <w:tcPr>
            <w:tcW w:w="6406" w:type="dxa"/>
            <w:tcBorders>
              <w:top w:val="nil"/>
              <w:bottom w:val="nil"/>
            </w:tcBorders>
          </w:tcPr>
          <w:p w14:paraId="3F5ED3F3" w14:textId="77777777" w:rsidR="00F2103C" w:rsidRDefault="00F2103C">
            <w:pPr>
              <w:pStyle w:val="ConsPlusNormal"/>
            </w:pPr>
            <w:r>
              <w:t>- впускной клапан;</w:t>
            </w:r>
          </w:p>
        </w:tc>
        <w:tc>
          <w:tcPr>
            <w:tcW w:w="1301" w:type="dxa"/>
            <w:vMerge/>
            <w:tcBorders>
              <w:top w:val="nil"/>
              <w:bottom w:val="nil"/>
            </w:tcBorders>
          </w:tcPr>
          <w:p w14:paraId="33F5F036" w14:textId="77777777" w:rsidR="00F2103C" w:rsidRDefault="00F2103C">
            <w:pPr>
              <w:spacing w:after="1" w:line="0" w:lineRule="atLeast"/>
            </w:pPr>
          </w:p>
        </w:tc>
        <w:tc>
          <w:tcPr>
            <w:tcW w:w="1363" w:type="dxa"/>
            <w:vMerge/>
            <w:tcBorders>
              <w:top w:val="nil"/>
              <w:bottom w:val="nil"/>
            </w:tcBorders>
          </w:tcPr>
          <w:p w14:paraId="7D0D26C6" w14:textId="77777777" w:rsidR="00F2103C" w:rsidRDefault="00F2103C">
            <w:pPr>
              <w:spacing w:after="1" w:line="0" w:lineRule="atLeast"/>
            </w:pPr>
          </w:p>
        </w:tc>
      </w:tr>
      <w:tr w:rsidR="00F2103C" w14:paraId="3F8B22C6" w14:textId="77777777">
        <w:tblPrEx>
          <w:tblBorders>
            <w:insideH w:val="none" w:sz="0" w:space="0" w:color="auto"/>
          </w:tblBorders>
        </w:tblPrEx>
        <w:tc>
          <w:tcPr>
            <w:tcW w:w="6406" w:type="dxa"/>
            <w:tcBorders>
              <w:top w:val="nil"/>
              <w:bottom w:val="nil"/>
            </w:tcBorders>
          </w:tcPr>
          <w:p w14:paraId="0BA9910D" w14:textId="77777777" w:rsidR="00F2103C" w:rsidRDefault="00F2103C">
            <w:pPr>
              <w:pStyle w:val="ConsPlusNormal"/>
            </w:pPr>
            <w:r>
              <w:t>- выпускной клапан;</w:t>
            </w:r>
          </w:p>
        </w:tc>
        <w:tc>
          <w:tcPr>
            <w:tcW w:w="1301" w:type="dxa"/>
            <w:vMerge/>
            <w:tcBorders>
              <w:top w:val="nil"/>
              <w:bottom w:val="nil"/>
            </w:tcBorders>
          </w:tcPr>
          <w:p w14:paraId="032E693B" w14:textId="77777777" w:rsidR="00F2103C" w:rsidRDefault="00F2103C">
            <w:pPr>
              <w:spacing w:after="1" w:line="0" w:lineRule="atLeast"/>
            </w:pPr>
          </w:p>
        </w:tc>
        <w:tc>
          <w:tcPr>
            <w:tcW w:w="1363" w:type="dxa"/>
            <w:vMerge/>
            <w:tcBorders>
              <w:top w:val="nil"/>
              <w:bottom w:val="nil"/>
            </w:tcBorders>
          </w:tcPr>
          <w:p w14:paraId="2687B72E" w14:textId="77777777" w:rsidR="00F2103C" w:rsidRDefault="00F2103C">
            <w:pPr>
              <w:spacing w:after="1" w:line="0" w:lineRule="atLeast"/>
            </w:pPr>
          </w:p>
        </w:tc>
      </w:tr>
      <w:tr w:rsidR="00F2103C" w14:paraId="4ACA73E3" w14:textId="77777777">
        <w:tblPrEx>
          <w:tblBorders>
            <w:insideH w:val="none" w:sz="0" w:space="0" w:color="auto"/>
          </w:tblBorders>
        </w:tblPrEx>
        <w:tc>
          <w:tcPr>
            <w:tcW w:w="6406" w:type="dxa"/>
            <w:tcBorders>
              <w:top w:val="nil"/>
              <w:bottom w:val="nil"/>
            </w:tcBorders>
          </w:tcPr>
          <w:p w14:paraId="57C1E636" w14:textId="77777777" w:rsidR="00F2103C" w:rsidRDefault="00F2103C">
            <w:pPr>
              <w:pStyle w:val="ConsPlusNormal"/>
            </w:pPr>
            <w:r>
              <w:t>- пружины клапана;</w:t>
            </w:r>
          </w:p>
        </w:tc>
        <w:tc>
          <w:tcPr>
            <w:tcW w:w="1301" w:type="dxa"/>
            <w:vMerge/>
            <w:tcBorders>
              <w:top w:val="nil"/>
              <w:bottom w:val="nil"/>
            </w:tcBorders>
          </w:tcPr>
          <w:p w14:paraId="44A98F1E" w14:textId="77777777" w:rsidR="00F2103C" w:rsidRDefault="00F2103C">
            <w:pPr>
              <w:spacing w:after="1" w:line="0" w:lineRule="atLeast"/>
            </w:pPr>
          </w:p>
        </w:tc>
        <w:tc>
          <w:tcPr>
            <w:tcW w:w="1363" w:type="dxa"/>
            <w:vMerge/>
            <w:tcBorders>
              <w:top w:val="nil"/>
              <w:bottom w:val="nil"/>
            </w:tcBorders>
          </w:tcPr>
          <w:p w14:paraId="37E44226" w14:textId="77777777" w:rsidR="00F2103C" w:rsidRDefault="00F2103C">
            <w:pPr>
              <w:spacing w:after="1" w:line="0" w:lineRule="atLeast"/>
            </w:pPr>
          </w:p>
        </w:tc>
      </w:tr>
      <w:tr w:rsidR="00F2103C" w14:paraId="07A96B08" w14:textId="77777777">
        <w:tblPrEx>
          <w:tblBorders>
            <w:insideH w:val="none" w:sz="0" w:space="0" w:color="auto"/>
          </w:tblBorders>
        </w:tblPrEx>
        <w:tc>
          <w:tcPr>
            <w:tcW w:w="6406" w:type="dxa"/>
            <w:tcBorders>
              <w:top w:val="nil"/>
              <w:bottom w:val="nil"/>
            </w:tcBorders>
          </w:tcPr>
          <w:p w14:paraId="53CC9B43" w14:textId="77777777" w:rsidR="00F2103C" w:rsidRDefault="00F2103C">
            <w:pPr>
              <w:pStyle w:val="ConsPlusNormal"/>
            </w:pPr>
            <w:r>
              <w:t>- рычаг привода клапана;</w:t>
            </w:r>
          </w:p>
        </w:tc>
        <w:tc>
          <w:tcPr>
            <w:tcW w:w="1301" w:type="dxa"/>
            <w:vMerge/>
            <w:tcBorders>
              <w:top w:val="nil"/>
              <w:bottom w:val="nil"/>
            </w:tcBorders>
          </w:tcPr>
          <w:p w14:paraId="6B6D4456" w14:textId="77777777" w:rsidR="00F2103C" w:rsidRDefault="00F2103C">
            <w:pPr>
              <w:spacing w:after="1" w:line="0" w:lineRule="atLeast"/>
            </w:pPr>
          </w:p>
        </w:tc>
        <w:tc>
          <w:tcPr>
            <w:tcW w:w="1363" w:type="dxa"/>
            <w:vMerge/>
            <w:tcBorders>
              <w:top w:val="nil"/>
              <w:bottom w:val="nil"/>
            </w:tcBorders>
          </w:tcPr>
          <w:p w14:paraId="59E37FC4" w14:textId="77777777" w:rsidR="00F2103C" w:rsidRDefault="00F2103C">
            <w:pPr>
              <w:spacing w:after="1" w:line="0" w:lineRule="atLeast"/>
            </w:pPr>
          </w:p>
        </w:tc>
      </w:tr>
      <w:tr w:rsidR="00F2103C" w14:paraId="4229227A" w14:textId="77777777">
        <w:tblPrEx>
          <w:tblBorders>
            <w:insideH w:val="none" w:sz="0" w:space="0" w:color="auto"/>
          </w:tblBorders>
        </w:tblPrEx>
        <w:tc>
          <w:tcPr>
            <w:tcW w:w="6406" w:type="dxa"/>
            <w:tcBorders>
              <w:top w:val="nil"/>
              <w:bottom w:val="nil"/>
            </w:tcBorders>
          </w:tcPr>
          <w:p w14:paraId="097BC9CE" w14:textId="77777777" w:rsidR="00F2103C" w:rsidRDefault="00F2103C">
            <w:pPr>
              <w:pStyle w:val="ConsPlusNormal"/>
            </w:pPr>
            <w:r>
              <w:t>- направляющая втулка клапана</w:t>
            </w:r>
          </w:p>
        </w:tc>
        <w:tc>
          <w:tcPr>
            <w:tcW w:w="1301" w:type="dxa"/>
            <w:vMerge/>
            <w:tcBorders>
              <w:top w:val="nil"/>
              <w:bottom w:val="nil"/>
            </w:tcBorders>
          </w:tcPr>
          <w:p w14:paraId="6CF9AAA4" w14:textId="77777777" w:rsidR="00F2103C" w:rsidRDefault="00F2103C">
            <w:pPr>
              <w:spacing w:after="1" w:line="0" w:lineRule="atLeast"/>
            </w:pPr>
          </w:p>
        </w:tc>
        <w:tc>
          <w:tcPr>
            <w:tcW w:w="1363" w:type="dxa"/>
            <w:vMerge/>
            <w:tcBorders>
              <w:top w:val="nil"/>
              <w:bottom w:val="nil"/>
            </w:tcBorders>
          </w:tcPr>
          <w:p w14:paraId="4114485E" w14:textId="77777777" w:rsidR="00F2103C" w:rsidRDefault="00F2103C">
            <w:pPr>
              <w:spacing w:after="1" w:line="0" w:lineRule="atLeast"/>
            </w:pPr>
          </w:p>
        </w:tc>
      </w:tr>
      <w:tr w:rsidR="00F2103C" w14:paraId="029D76E9" w14:textId="77777777">
        <w:tblPrEx>
          <w:tblBorders>
            <w:insideH w:val="none" w:sz="0" w:space="0" w:color="auto"/>
          </w:tblBorders>
        </w:tblPrEx>
        <w:tc>
          <w:tcPr>
            <w:tcW w:w="6406" w:type="dxa"/>
            <w:tcBorders>
              <w:top w:val="nil"/>
              <w:bottom w:val="nil"/>
            </w:tcBorders>
          </w:tcPr>
          <w:p w14:paraId="3F1C847A" w14:textId="77777777" w:rsidR="00F2103C" w:rsidRDefault="00F2103C">
            <w:pPr>
              <w:pStyle w:val="ConsPlusNormal"/>
            </w:pPr>
            <w:r>
              <w:t>Комплект деталей системы охлаждения:</w:t>
            </w:r>
          </w:p>
        </w:tc>
        <w:tc>
          <w:tcPr>
            <w:tcW w:w="1301" w:type="dxa"/>
            <w:vMerge w:val="restart"/>
            <w:tcBorders>
              <w:top w:val="nil"/>
              <w:bottom w:val="nil"/>
            </w:tcBorders>
          </w:tcPr>
          <w:p w14:paraId="44131436" w14:textId="77777777" w:rsidR="00F2103C" w:rsidRDefault="00F2103C">
            <w:pPr>
              <w:pStyle w:val="ConsPlusNormal"/>
              <w:jc w:val="center"/>
            </w:pPr>
            <w:r>
              <w:t>комплект</w:t>
            </w:r>
          </w:p>
        </w:tc>
        <w:tc>
          <w:tcPr>
            <w:tcW w:w="1363" w:type="dxa"/>
            <w:vMerge w:val="restart"/>
            <w:tcBorders>
              <w:top w:val="nil"/>
              <w:bottom w:val="nil"/>
            </w:tcBorders>
          </w:tcPr>
          <w:p w14:paraId="2AFB37EE" w14:textId="77777777" w:rsidR="00F2103C" w:rsidRDefault="00F2103C">
            <w:pPr>
              <w:pStyle w:val="ConsPlusNormal"/>
              <w:jc w:val="center"/>
            </w:pPr>
            <w:r>
              <w:t>1</w:t>
            </w:r>
          </w:p>
        </w:tc>
      </w:tr>
      <w:tr w:rsidR="00F2103C" w14:paraId="06557689" w14:textId="77777777">
        <w:tblPrEx>
          <w:tblBorders>
            <w:insideH w:val="none" w:sz="0" w:space="0" w:color="auto"/>
          </w:tblBorders>
        </w:tblPrEx>
        <w:tc>
          <w:tcPr>
            <w:tcW w:w="6406" w:type="dxa"/>
            <w:tcBorders>
              <w:top w:val="nil"/>
              <w:bottom w:val="nil"/>
            </w:tcBorders>
          </w:tcPr>
          <w:p w14:paraId="6DE78D20" w14:textId="77777777" w:rsidR="00F2103C" w:rsidRDefault="00F2103C">
            <w:pPr>
              <w:pStyle w:val="ConsPlusNormal"/>
            </w:pPr>
            <w:r>
              <w:t>- фрагмент радиатора в разрезе;</w:t>
            </w:r>
          </w:p>
        </w:tc>
        <w:tc>
          <w:tcPr>
            <w:tcW w:w="1301" w:type="dxa"/>
            <w:vMerge/>
            <w:tcBorders>
              <w:top w:val="nil"/>
              <w:bottom w:val="nil"/>
            </w:tcBorders>
          </w:tcPr>
          <w:p w14:paraId="671E0594" w14:textId="77777777" w:rsidR="00F2103C" w:rsidRDefault="00F2103C">
            <w:pPr>
              <w:spacing w:after="1" w:line="0" w:lineRule="atLeast"/>
            </w:pPr>
          </w:p>
        </w:tc>
        <w:tc>
          <w:tcPr>
            <w:tcW w:w="1363" w:type="dxa"/>
            <w:vMerge/>
            <w:tcBorders>
              <w:top w:val="nil"/>
              <w:bottom w:val="nil"/>
            </w:tcBorders>
          </w:tcPr>
          <w:p w14:paraId="05C8E067" w14:textId="77777777" w:rsidR="00F2103C" w:rsidRDefault="00F2103C">
            <w:pPr>
              <w:spacing w:after="1" w:line="0" w:lineRule="atLeast"/>
            </w:pPr>
          </w:p>
        </w:tc>
      </w:tr>
      <w:tr w:rsidR="00F2103C" w14:paraId="35437ED9" w14:textId="77777777">
        <w:tblPrEx>
          <w:tblBorders>
            <w:insideH w:val="none" w:sz="0" w:space="0" w:color="auto"/>
          </w:tblBorders>
        </w:tblPrEx>
        <w:tc>
          <w:tcPr>
            <w:tcW w:w="6406" w:type="dxa"/>
            <w:tcBorders>
              <w:top w:val="nil"/>
              <w:bottom w:val="nil"/>
            </w:tcBorders>
          </w:tcPr>
          <w:p w14:paraId="17B11234" w14:textId="77777777" w:rsidR="00F2103C" w:rsidRDefault="00F2103C">
            <w:pPr>
              <w:pStyle w:val="ConsPlusNormal"/>
            </w:pPr>
            <w:r>
              <w:t>- жидкостный насос в разрезе;</w:t>
            </w:r>
          </w:p>
        </w:tc>
        <w:tc>
          <w:tcPr>
            <w:tcW w:w="1301" w:type="dxa"/>
            <w:vMerge/>
            <w:tcBorders>
              <w:top w:val="nil"/>
              <w:bottom w:val="nil"/>
            </w:tcBorders>
          </w:tcPr>
          <w:p w14:paraId="7F1423B6" w14:textId="77777777" w:rsidR="00F2103C" w:rsidRDefault="00F2103C">
            <w:pPr>
              <w:spacing w:after="1" w:line="0" w:lineRule="atLeast"/>
            </w:pPr>
          </w:p>
        </w:tc>
        <w:tc>
          <w:tcPr>
            <w:tcW w:w="1363" w:type="dxa"/>
            <w:vMerge/>
            <w:tcBorders>
              <w:top w:val="nil"/>
              <w:bottom w:val="nil"/>
            </w:tcBorders>
          </w:tcPr>
          <w:p w14:paraId="42AB009E" w14:textId="77777777" w:rsidR="00F2103C" w:rsidRDefault="00F2103C">
            <w:pPr>
              <w:spacing w:after="1" w:line="0" w:lineRule="atLeast"/>
            </w:pPr>
          </w:p>
        </w:tc>
      </w:tr>
      <w:tr w:rsidR="00F2103C" w14:paraId="1FA3E90B" w14:textId="77777777">
        <w:tblPrEx>
          <w:tblBorders>
            <w:insideH w:val="none" w:sz="0" w:space="0" w:color="auto"/>
          </w:tblBorders>
        </w:tblPrEx>
        <w:tc>
          <w:tcPr>
            <w:tcW w:w="6406" w:type="dxa"/>
            <w:tcBorders>
              <w:top w:val="nil"/>
              <w:bottom w:val="nil"/>
            </w:tcBorders>
          </w:tcPr>
          <w:p w14:paraId="79660F50" w14:textId="77777777" w:rsidR="00F2103C" w:rsidRDefault="00F2103C">
            <w:pPr>
              <w:pStyle w:val="ConsPlusNormal"/>
            </w:pPr>
            <w:r>
              <w:t>- термостат в разрезе</w:t>
            </w:r>
          </w:p>
        </w:tc>
        <w:tc>
          <w:tcPr>
            <w:tcW w:w="1301" w:type="dxa"/>
            <w:vMerge/>
            <w:tcBorders>
              <w:top w:val="nil"/>
              <w:bottom w:val="nil"/>
            </w:tcBorders>
          </w:tcPr>
          <w:p w14:paraId="5B667103" w14:textId="77777777" w:rsidR="00F2103C" w:rsidRDefault="00F2103C">
            <w:pPr>
              <w:spacing w:after="1" w:line="0" w:lineRule="atLeast"/>
            </w:pPr>
          </w:p>
        </w:tc>
        <w:tc>
          <w:tcPr>
            <w:tcW w:w="1363" w:type="dxa"/>
            <w:vMerge/>
            <w:tcBorders>
              <w:top w:val="nil"/>
              <w:bottom w:val="nil"/>
            </w:tcBorders>
          </w:tcPr>
          <w:p w14:paraId="040A7129" w14:textId="77777777" w:rsidR="00F2103C" w:rsidRDefault="00F2103C">
            <w:pPr>
              <w:spacing w:after="1" w:line="0" w:lineRule="atLeast"/>
            </w:pPr>
          </w:p>
        </w:tc>
      </w:tr>
      <w:tr w:rsidR="00F2103C" w14:paraId="6E9AC313" w14:textId="77777777">
        <w:tblPrEx>
          <w:tblBorders>
            <w:insideH w:val="none" w:sz="0" w:space="0" w:color="auto"/>
          </w:tblBorders>
        </w:tblPrEx>
        <w:tc>
          <w:tcPr>
            <w:tcW w:w="6406" w:type="dxa"/>
            <w:tcBorders>
              <w:top w:val="nil"/>
              <w:bottom w:val="nil"/>
            </w:tcBorders>
          </w:tcPr>
          <w:p w14:paraId="6E3018D8" w14:textId="77777777" w:rsidR="00F2103C" w:rsidRDefault="00F2103C">
            <w:pPr>
              <w:pStyle w:val="ConsPlusNormal"/>
            </w:pPr>
            <w:r>
              <w:t>Комплект деталей системы смазки:</w:t>
            </w:r>
          </w:p>
        </w:tc>
        <w:tc>
          <w:tcPr>
            <w:tcW w:w="1301" w:type="dxa"/>
            <w:vMerge w:val="restart"/>
            <w:tcBorders>
              <w:top w:val="nil"/>
              <w:bottom w:val="nil"/>
            </w:tcBorders>
          </w:tcPr>
          <w:p w14:paraId="46360C1B" w14:textId="77777777" w:rsidR="00F2103C" w:rsidRDefault="00F2103C">
            <w:pPr>
              <w:pStyle w:val="ConsPlusNormal"/>
              <w:jc w:val="center"/>
            </w:pPr>
            <w:r>
              <w:t>комплект</w:t>
            </w:r>
          </w:p>
        </w:tc>
        <w:tc>
          <w:tcPr>
            <w:tcW w:w="1363" w:type="dxa"/>
            <w:vMerge w:val="restart"/>
            <w:tcBorders>
              <w:top w:val="nil"/>
              <w:bottom w:val="nil"/>
            </w:tcBorders>
          </w:tcPr>
          <w:p w14:paraId="227B488B" w14:textId="77777777" w:rsidR="00F2103C" w:rsidRDefault="00F2103C">
            <w:pPr>
              <w:pStyle w:val="ConsPlusNormal"/>
              <w:jc w:val="center"/>
            </w:pPr>
            <w:r>
              <w:t>1</w:t>
            </w:r>
          </w:p>
        </w:tc>
      </w:tr>
      <w:tr w:rsidR="00F2103C" w14:paraId="058818F9" w14:textId="77777777">
        <w:tblPrEx>
          <w:tblBorders>
            <w:insideH w:val="none" w:sz="0" w:space="0" w:color="auto"/>
          </w:tblBorders>
        </w:tblPrEx>
        <w:tc>
          <w:tcPr>
            <w:tcW w:w="6406" w:type="dxa"/>
            <w:tcBorders>
              <w:top w:val="nil"/>
              <w:bottom w:val="nil"/>
            </w:tcBorders>
          </w:tcPr>
          <w:p w14:paraId="423AB427" w14:textId="77777777" w:rsidR="00F2103C" w:rsidRDefault="00F2103C">
            <w:pPr>
              <w:pStyle w:val="ConsPlusNormal"/>
            </w:pPr>
            <w:r>
              <w:t>- масляный насос в разрезе;</w:t>
            </w:r>
          </w:p>
        </w:tc>
        <w:tc>
          <w:tcPr>
            <w:tcW w:w="1301" w:type="dxa"/>
            <w:vMerge/>
            <w:tcBorders>
              <w:top w:val="nil"/>
              <w:bottom w:val="nil"/>
            </w:tcBorders>
          </w:tcPr>
          <w:p w14:paraId="611E0692" w14:textId="77777777" w:rsidR="00F2103C" w:rsidRDefault="00F2103C">
            <w:pPr>
              <w:spacing w:after="1" w:line="0" w:lineRule="atLeast"/>
            </w:pPr>
          </w:p>
        </w:tc>
        <w:tc>
          <w:tcPr>
            <w:tcW w:w="1363" w:type="dxa"/>
            <w:vMerge/>
            <w:tcBorders>
              <w:top w:val="nil"/>
              <w:bottom w:val="nil"/>
            </w:tcBorders>
          </w:tcPr>
          <w:p w14:paraId="57EEF70A" w14:textId="77777777" w:rsidR="00F2103C" w:rsidRDefault="00F2103C">
            <w:pPr>
              <w:spacing w:after="1" w:line="0" w:lineRule="atLeast"/>
            </w:pPr>
          </w:p>
        </w:tc>
      </w:tr>
      <w:tr w:rsidR="00F2103C" w14:paraId="15FC2EA0" w14:textId="77777777">
        <w:tblPrEx>
          <w:tblBorders>
            <w:insideH w:val="none" w:sz="0" w:space="0" w:color="auto"/>
          </w:tblBorders>
        </w:tblPrEx>
        <w:tc>
          <w:tcPr>
            <w:tcW w:w="6406" w:type="dxa"/>
            <w:tcBorders>
              <w:top w:val="nil"/>
              <w:bottom w:val="nil"/>
            </w:tcBorders>
          </w:tcPr>
          <w:p w14:paraId="5132AFDE" w14:textId="77777777" w:rsidR="00F2103C" w:rsidRDefault="00F2103C">
            <w:pPr>
              <w:pStyle w:val="ConsPlusNormal"/>
            </w:pPr>
            <w:r>
              <w:t>- масляный фильтр в разрезе</w:t>
            </w:r>
          </w:p>
        </w:tc>
        <w:tc>
          <w:tcPr>
            <w:tcW w:w="1301" w:type="dxa"/>
            <w:vMerge/>
            <w:tcBorders>
              <w:top w:val="nil"/>
              <w:bottom w:val="nil"/>
            </w:tcBorders>
          </w:tcPr>
          <w:p w14:paraId="2091C652" w14:textId="77777777" w:rsidR="00F2103C" w:rsidRDefault="00F2103C">
            <w:pPr>
              <w:spacing w:after="1" w:line="0" w:lineRule="atLeast"/>
            </w:pPr>
          </w:p>
        </w:tc>
        <w:tc>
          <w:tcPr>
            <w:tcW w:w="1363" w:type="dxa"/>
            <w:vMerge/>
            <w:tcBorders>
              <w:top w:val="nil"/>
              <w:bottom w:val="nil"/>
            </w:tcBorders>
          </w:tcPr>
          <w:p w14:paraId="1371F622" w14:textId="77777777" w:rsidR="00F2103C" w:rsidRDefault="00F2103C">
            <w:pPr>
              <w:spacing w:after="1" w:line="0" w:lineRule="atLeast"/>
            </w:pPr>
          </w:p>
        </w:tc>
      </w:tr>
      <w:tr w:rsidR="00F2103C" w14:paraId="34BC9865" w14:textId="77777777">
        <w:tblPrEx>
          <w:tblBorders>
            <w:insideH w:val="none" w:sz="0" w:space="0" w:color="auto"/>
          </w:tblBorders>
        </w:tblPrEx>
        <w:tc>
          <w:tcPr>
            <w:tcW w:w="6406" w:type="dxa"/>
            <w:tcBorders>
              <w:top w:val="nil"/>
              <w:bottom w:val="nil"/>
            </w:tcBorders>
          </w:tcPr>
          <w:p w14:paraId="0695736A"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2E796155" w14:textId="77777777" w:rsidR="00F2103C" w:rsidRDefault="00F2103C">
            <w:pPr>
              <w:pStyle w:val="ConsPlusNormal"/>
              <w:jc w:val="center"/>
            </w:pPr>
            <w:r>
              <w:t>комплект</w:t>
            </w:r>
          </w:p>
        </w:tc>
        <w:tc>
          <w:tcPr>
            <w:tcW w:w="1363" w:type="dxa"/>
            <w:vMerge w:val="restart"/>
            <w:tcBorders>
              <w:top w:val="nil"/>
              <w:bottom w:val="nil"/>
            </w:tcBorders>
          </w:tcPr>
          <w:p w14:paraId="0197B9B9" w14:textId="77777777" w:rsidR="00F2103C" w:rsidRDefault="00F2103C">
            <w:pPr>
              <w:pStyle w:val="ConsPlusNormal"/>
              <w:jc w:val="center"/>
            </w:pPr>
            <w:r>
              <w:t>1</w:t>
            </w:r>
          </w:p>
        </w:tc>
      </w:tr>
      <w:tr w:rsidR="00F2103C" w14:paraId="721353F6" w14:textId="77777777">
        <w:tblPrEx>
          <w:tblBorders>
            <w:insideH w:val="none" w:sz="0" w:space="0" w:color="auto"/>
          </w:tblBorders>
        </w:tblPrEx>
        <w:tc>
          <w:tcPr>
            <w:tcW w:w="6406" w:type="dxa"/>
            <w:tcBorders>
              <w:top w:val="nil"/>
              <w:bottom w:val="nil"/>
            </w:tcBorders>
          </w:tcPr>
          <w:p w14:paraId="422F1849" w14:textId="77777777" w:rsidR="00F2103C" w:rsidRDefault="00F2103C">
            <w:pPr>
              <w:pStyle w:val="ConsPlusNormal"/>
            </w:pPr>
            <w:r>
              <w:t>а) бензинового двигателя:</w:t>
            </w:r>
          </w:p>
        </w:tc>
        <w:tc>
          <w:tcPr>
            <w:tcW w:w="1301" w:type="dxa"/>
            <w:vMerge/>
            <w:tcBorders>
              <w:top w:val="nil"/>
              <w:bottom w:val="nil"/>
            </w:tcBorders>
          </w:tcPr>
          <w:p w14:paraId="23C37356" w14:textId="77777777" w:rsidR="00F2103C" w:rsidRDefault="00F2103C">
            <w:pPr>
              <w:spacing w:after="1" w:line="0" w:lineRule="atLeast"/>
            </w:pPr>
          </w:p>
        </w:tc>
        <w:tc>
          <w:tcPr>
            <w:tcW w:w="1363" w:type="dxa"/>
            <w:vMerge/>
            <w:tcBorders>
              <w:top w:val="nil"/>
              <w:bottom w:val="nil"/>
            </w:tcBorders>
          </w:tcPr>
          <w:p w14:paraId="1C2C7F10" w14:textId="77777777" w:rsidR="00F2103C" w:rsidRDefault="00F2103C">
            <w:pPr>
              <w:spacing w:after="1" w:line="0" w:lineRule="atLeast"/>
            </w:pPr>
          </w:p>
        </w:tc>
      </w:tr>
      <w:tr w:rsidR="00F2103C" w14:paraId="28A0F97F" w14:textId="77777777">
        <w:tblPrEx>
          <w:tblBorders>
            <w:insideH w:val="none" w:sz="0" w:space="0" w:color="auto"/>
          </w:tblBorders>
        </w:tblPrEx>
        <w:tc>
          <w:tcPr>
            <w:tcW w:w="6406" w:type="dxa"/>
            <w:tcBorders>
              <w:top w:val="nil"/>
              <w:bottom w:val="nil"/>
            </w:tcBorders>
          </w:tcPr>
          <w:p w14:paraId="6A890BAF" w14:textId="77777777" w:rsidR="00F2103C" w:rsidRDefault="00F2103C">
            <w:pPr>
              <w:pStyle w:val="ConsPlusNormal"/>
            </w:pPr>
            <w:r>
              <w:t>- бензонасос (электробензонасос) в разрезе;</w:t>
            </w:r>
          </w:p>
        </w:tc>
        <w:tc>
          <w:tcPr>
            <w:tcW w:w="1301" w:type="dxa"/>
            <w:vMerge/>
            <w:tcBorders>
              <w:top w:val="nil"/>
              <w:bottom w:val="nil"/>
            </w:tcBorders>
          </w:tcPr>
          <w:p w14:paraId="26923A94" w14:textId="77777777" w:rsidR="00F2103C" w:rsidRDefault="00F2103C">
            <w:pPr>
              <w:spacing w:after="1" w:line="0" w:lineRule="atLeast"/>
            </w:pPr>
          </w:p>
        </w:tc>
        <w:tc>
          <w:tcPr>
            <w:tcW w:w="1363" w:type="dxa"/>
            <w:vMerge/>
            <w:tcBorders>
              <w:top w:val="nil"/>
              <w:bottom w:val="nil"/>
            </w:tcBorders>
          </w:tcPr>
          <w:p w14:paraId="52DDF8DC" w14:textId="77777777" w:rsidR="00F2103C" w:rsidRDefault="00F2103C">
            <w:pPr>
              <w:spacing w:after="1" w:line="0" w:lineRule="atLeast"/>
            </w:pPr>
          </w:p>
        </w:tc>
      </w:tr>
      <w:tr w:rsidR="00F2103C" w14:paraId="5B914763" w14:textId="77777777">
        <w:tblPrEx>
          <w:tblBorders>
            <w:insideH w:val="none" w:sz="0" w:space="0" w:color="auto"/>
          </w:tblBorders>
        </w:tblPrEx>
        <w:tc>
          <w:tcPr>
            <w:tcW w:w="6406" w:type="dxa"/>
            <w:tcBorders>
              <w:top w:val="nil"/>
              <w:bottom w:val="nil"/>
            </w:tcBorders>
          </w:tcPr>
          <w:p w14:paraId="4290545A" w14:textId="77777777" w:rsidR="00F2103C" w:rsidRDefault="00F2103C">
            <w:pPr>
              <w:pStyle w:val="ConsPlusNormal"/>
            </w:pPr>
            <w:r>
              <w:t>- топливный фильтр в разрезе;</w:t>
            </w:r>
          </w:p>
        </w:tc>
        <w:tc>
          <w:tcPr>
            <w:tcW w:w="1301" w:type="dxa"/>
            <w:vMerge/>
            <w:tcBorders>
              <w:top w:val="nil"/>
              <w:bottom w:val="nil"/>
            </w:tcBorders>
          </w:tcPr>
          <w:p w14:paraId="3600EB05" w14:textId="77777777" w:rsidR="00F2103C" w:rsidRDefault="00F2103C">
            <w:pPr>
              <w:spacing w:after="1" w:line="0" w:lineRule="atLeast"/>
            </w:pPr>
          </w:p>
        </w:tc>
        <w:tc>
          <w:tcPr>
            <w:tcW w:w="1363" w:type="dxa"/>
            <w:vMerge/>
            <w:tcBorders>
              <w:top w:val="nil"/>
              <w:bottom w:val="nil"/>
            </w:tcBorders>
          </w:tcPr>
          <w:p w14:paraId="5C44EEFD" w14:textId="77777777" w:rsidR="00F2103C" w:rsidRDefault="00F2103C">
            <w:pPr>
              <w:spacing w:after="1" w:line="0" w:lineRule="atLeast"/>
            </w:pPr>
          </w:p>
        </w:tc>
      </w:tr>
      <w:tr w:rsidR="00F2103C" w14:paraId="1E7CB17A" w14:textId="77777777">
        <w:tblPrEx>
          <w:tblBorders>
            <w:insideH w:val="none" w:sz="0" w:space="0" w:color="auto"/>
          </w:tblBorders>
        </w:tblPrEx>
        <w:tc>
          <w:tcPr>
            <w:tcW w:w="6406" w:type="dxa"/>
            <w:tcBorders>
              <w:top w:val="nil"/>
              <w:bottom w:val="nil"/>
            </w:tcBorders>
          </w:tcPr>
          <w:p w14:paraId="6F6C74E2" w14:textId="77777777" w:rsidR="00F2103C" w:rsidRDefault="00F2103C">
            <w:pPr>
              <w:pStyle w:val="ConsPlusNormal"/>
            </w:pPr>
            <w:r>
              <w:t>- форсунка (инжектор) в разрезе;</w:t>
            </w:r>
          </w:p>
        </w:tc>
        <w:tc>
          <w:tcPr>
            <w:tcW w:w="1301" w:type="dxa"/>
            <w:vMerge/>
            <w:tcBorders>
              <w:top w:val="nil"/>
              <w:bottom w:val="nil"/>
            </w:tcBorders>
          </w:tcPr>
          <w:p w14:paraId="2ECCECBA" w14:textId="77777777" w:rsidR="00F2103C" w:rsidRDefault="00F2103C">
            <w:pPr>
              <w:spacing w:after="1" w:line="0" w:lineRule="atLeast"/>
            </w:pPr>
          </w:p>
        </w:tc>
        <w:tc>
          <w:tcPr>
            <w:tcW w:w="1363" w:type="dxa"/>
            <w:vMerge/>
            <w:tcBorders>
              <w:top w:val="nil"/>
              <w:bottom w:val="nil"/>
            </w:tcBorders>
          </w:tcPr>
          <w:p w14:paraId="06A26155" w14:textId="77777777" w:rsidR="00F2103C" w:rsidRDefault="00F2103C">
            <w:pPr>
              <w:spacing w:after="1" w:line="0" w:lineRule="atLeast"/>
            </w:pPr>
          </w:p>
        </w:tc>
      </w:tr>
      <w:tr w:rsidR="00F2103C" w14:paraId="7B4BB848" w14:textId="77777777">
        <w:tblPrEx>
          <w:tblBorders>
            <w:insideH w:val="none" w:sz="0" w:space="0" w:color="auto"/>
          </w:tblBorders>
        </w:tblPrEx>
        <w:tc>
          <w:tcPr>
            <w:tcW w:w="6406" w:type="dxa"/>
            <w:tcBorders>
              <w:top w:val="nil"/>
              <w:bottom w:val="nil"/>
            </w:tcBorders>
          </w:tcPr>
          <w:p w14:paraId="30B1669E"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20BA9850" w14:textId="77777777" w:rsidR="00F2103C" w:rsidRDefault="00F2103C">
            <w:pPr>
              <w:spacing w:after="1" w:line="0" w:lineRule="atLeast"/>
            </w:pPr>
          </w:p>
        </w:tc>
        <w:tc>
          <w:tcPr>
            <w:tcW w:w="1363" w:type="dxa"/>
            <w:vMerge/>
            <w:tcBorders>
              <w:top w:val="nil"/>
              <w:bottom w:val="nil"/>
            </w:tcBorders>
          </w:tcPr>
          <w:p w14:paraId="3171F188" w14:textId="77777777" w:rsidR="00F2103C" w:rsidRDefault="00F2103C">
            <w:pPr>
              <w:spacing w:after="1" w:line="0" w:lineRule="atLeast"/>
            </w:pPr>
          </w:p>
        </w:tc>
      </w:tr>
      <w:tr w:rsidR="00F2103C" w14:paraId="40975B6D" w14:textId="77777777">
        <w:tblPrEx>
          <w:tblBorders>
            <w:insideH w:val="none" w:sz="0" w:space="0" w:color="auto"/>
          </w:tblBorders>
        </w:tblPrEx>
        <w:tc>
          <w:tcPr>
            <w:tcW w:w="6406" w:type="dxa"/>
            <w:tcBorders>
              <w:top w:val="nil"/>
              <w:bottom w:val="nil"/>
            </w:tcBorders>
          </w:tcPr>
          <w:p w14:paraId="22E9A61B" w14:textId="77777777" w:rsidR="00F2103C" w:rsidRDefault="00F2103C">
            <w:pPr>
              <w:pStyle w:val="ConsPlusNormal"/>
            </w:pPr>
            <w:r>
              <w:t>б) дизельного двигателя:</w:t>
            </w:r>
          </w:p>
        </w:tc>
        <w:tc>
          <w:tcPr>
            <w:tcW w:w="1301" w:type="dxa"/>
            <w:vMerge/>
            <w:tcBorders>
              <w:top w:val="nil"/>
              <w:bottom w:val="nil"/>
            </w:tcBorders>
          </w:tcPr>
          <w:p w14:paraId="78962EB3" w14:textId="77777777" w:rsidR="00F2103C" w:rsidRDefault="00F2103C">
            <w:pPr>
              <w:spacing w:after="1" w:line="0" w:lineRule="atLeast"/>
            </w:pPr>
          </w:p>
        </w:tc>
        <w:tc>
          <w:tcPr>
            <w:tcW w:w="1363" w:type="dxa"/>
            <w:vMerge/>
            <w:tcBorders>
              <w:top w:val="nil"/>
              <w:bottom w:val="nil"/>
            </w:tcBorders>
          </w:tcPr>
          <w:p w14:paraId="348A8183" w14:textId="77777777" w:rsidR="00F2103C" w:rsidRDefault="00F2103C">
            <w:pPr>
              <w:spacing w:after="1" w:line="0" w:lineRule="atLeast"/>
            </w:pPr>
          </w:p>
        </w:tc>
      </w:tr>
      <w:tr w:rsidR="00F2103C" w14:paraId="5E596943" w14:textId="77777777">
        <w:tblPrEx>
          <w:tblBorders>
            <w:insideH w:val="none" w:sz="0" w:space="0" w:color="auto"/>
          </w:tblBorders>
        </w:tblPrEx>
        <w:tc>
          <w:tcPr>
            <w:tcW w:w="6406" w:type="dxa"/>
            <w:tcBorders>
              <w:top w:val="nil"/>
              <w:bottom w:val="nil"/>
            </w:tcBorders>
          </w:tcPr>
          <w:p w14:paraId="099B4077" w14:textId="77777777" w:rsidR="00F2103C" w:rsidRDefault="00F2103C">
            <w:pPr>
              <w:pStyle w:val="ConsPlusNormal"/>
            </w:pPr>
            <w:r>
              <w:t>- топливный насос высокого давления в разрезе;</w:t>
            </w:r>
          </w:p>
        </w:tc>
        <w:tc>
          <w:tcPr>
            <w:tcW w:w="1301" w:type="dxa"/>
            <w:vMerge/>
            <w:tcBorders>
              <w:top w:val="nil"/>
              <w:bottom w:val="nil"/>
            </w:tcBorders>
          </w:tcPr>
          <w:p w14:paraId="2404BCDF" w14:textId="77777777" w:rsidR="00F2103C" w:rsidRDefault="00F2103C">
            <w:pPr>
              <w:spacing w:after="1" w:line="0" w:lineRule="atLeast"/>
            </w:pPr>
          </w:p>
        </w:tc>
        <w:tc>
          <w:tcPr>
            <w:tcW w:w="1363" w:type="dxa"/>
            <w:vMerge/>
            <w:tcBorders>
              <w:top w:val="nil"/>
              <w:bottom w:val="nil"/>
            </w:tcBorders>
          </w:tcPr>
          <w:p w14:paraId="64CE6DDB" w14:textId="77777777" w:rsidR="00F2103C" w:rsidRDefault="00F2103C">
            <w:pPr>
              <w:spacing w:after="1" w:line="0" w:lineRule="atLeast"/>
            </w:pPr>
          </w:p>
        </w:tc>
      </w:tr>
      <w:tr w:rsidR="00F2103C" w14:paraId="1E981985" w14:textId="77777777">
        <w:tblPrEx>
          <w:tblBorders>
            <w:insideH w:val="none" w:sz="0" w:space="0" w:color="auto"/>
          </w:tblBorders>
        </w:tblPrEx>
        <w:tc>
          <w:tcPr>
            <w:tcW w:w="6406" w:type="dxa"/>
            <w:tcBorders>
              <w:top w:val="nil"/>
              <w:bottom w:val="nil"/>
            </w:tcBorders>
          </w:tcPr>
          <w:p w14:paraId="27280F1A" w14:textId="77777777" w:rsidR="00F2103C" w:rsidRDefault="00F2103C">
            <w:pPr>
              <w:pStyle w:val="ConsPlusNormal"/>
            </w:pPr>
            <w:r>
              <w:t>- топливоподкачивающий насос низкого давления в разрезе;</w:t>
            </w:r>
          </w:p>
        </w:tc>
        <w:tc>
          <w:tcPr>
            <w:tcW w:w="1301" w:type="dxa"/>
            <w:vMerge/>
            <w:tcBorders>
              <w:top w:val="nil"/>
              <w:bottom w:val="nil"/>
            </w:tcBorders>
          </w:tcPr>
          <w:p w14:paraId="46D8112A" w14:textId="77777777" w:rsidR="00F2103C" w:rsidRDefault="00F2103C">
            <w:pPr>
              <w:spacing w:after="1" w:line="0" w:lineRule="atLeast"/>
            </w:pPr>
          </w:p>
        </w:tc>
        <w:tc>
          <w:tcPr>
            <w:tcW w:w="1363" w:type="dxa"/>
            <w:vMerge/>
            <w:tcBorders>
              <w:top w:val="nil"/>
              <w:bottom w:val="nil"/>
            </w:tcBorders>
          </w:tcPr>
          <w:p w14:paraId="6A17655A" w14:textId="77777777" w:rsidR="00F2103C" w:rsidRDefault="00F2103C">
            <w:pPr>
              <w:spacing w:after="1" w:line="0" w:lineRule="atLeast"/>
            </w:pPr>
          </w:p>
        </w:tc>
      </w:tr>
      <w:tr w:rsidR="00F2103C" w14:paraId="09E47D1C" w14:textId="77777777">
        <w:tblPrEx>
          <w:tblBorders>
            <w:insideH w:val="none" w:sz="0" w:space="0" w:color="auto"/>
          </w:tblBorders>
        </w:tblPrEx>
        <w:tc>
          <w:tcPr>
            <w:tcW w:w="6406" w:type="dxa"/>
            <w:tcBorders>
              <w:top w:val="nil"/>
              <w:bottom w:val="nil"/>
            </w:tcBorders>
          </w:tcPr>
          <w:p w14:paraId="4C17C567" w14:textId="77777777" w:rsidR="00F2103C" w:rsidRDefault="00F2103C">
            <w:pPr>
              <w:pStyle w:val="ConsPlusNormal"/>
            </w:pPr>
            <w:r>
              <w:t>- форсунка (инжектор) в разрезе;</w:t>
            </w:r>
          </w:p>
        </w:tc>
        <w:tc>
          <w:tcPr>
            <w:tcW w:w="1301" w:type="dxa"/>
            <w:vMerge/>
            <w:tcBorders>
              <w:top w:val="nil"/>
              <w:bottom w:val="nil"/>
            </w:tcBorders>
          </w:tcPr>
          <w:p w14:paraId="46FCE233" w14:textId="77777777" w:rsidR="00F2103C" w:rsidRDefault="00F2103C">
            <w:pPr>
              <w:spacing w:after="1" w:line="0" w:lineRule="atLeast"/>
            </w:pPr>
          </w:p>
        </w:tc>
        <w:tc>
          <w:tcPr>
            <w:tcW w:w="1363" w:type="dxa"/>
            <w:vMerge/>
            <w:tcBorders>
              <w:top w:val="nil"/>
              <w:bottom w:val="nil"/>
            </w:tcBorders>
          </w:tcPr>
          <w:p w14:paraId="6E7E99F0" w14:textId="77777777" w:rsidR="00F2103C" w:rsidRDefault="00F2103C">
            <w:pPr>
              <w:spacing w:after="1" w:line="0" w:lineRule="atLeast"/>
            </w:pPr>
          </w:p>
        </w:tc>
      </w:tr>
      <w:tr w:rsidR="00F2103C" w14:paraId="0207D945" w14:textId="77777777">
        <w:tblPrEx>
          <w:tblBorders>
            <w:insideH w:val="none" w:sz="0" w:space="0" w:color="auto"/>
          </w:tblBorders>
        </w:tblPrEx>
        <w:tc>
          <w:tcPr>
            <w:tcW w:w="6406" w:type="dxa"/>
            <w:tcBorders>
              <w:top w:val="nil"/>
              <w:bottom w:val="nil"/>
            </w:tcBorders>
          </w:tcPr>
          <w:p w14:paraId="1DA04476" w14:textId="77777777" w:rsidR="00F2103C" w:rsidRDefault="00F2103C">
            <w:pPr>
              <w:pStyle w:val="ConsPlusNormal"/>
            </w:pPr>
            <w:r>
              <w:t>- фильтр тонкой очистки в разрезе</w:t>
            </w:r>
          </w:p>
        </w:tc>
        <w:tc>
          <w:tcPr>
            <w:tcW w:w="1301" w:type="dxa"/>
            <w:vMerge/>
            <w:tcBorders>
              <w:top w:val="nil"/>
              <w:bottom w:val="nil"/>
            </w:tcBorders>
          </w:tcPr>
          <w:p w14:paraId="286F1991" w14:textId="77777777" w:rsidR="00F2103C" w:rsidRDefault="00F2103C">
            <w:pPr>
              <w:spacing w:after="1" w:line="0" w:lineRule="atLeast"/>
            </w:pPr>
          </w:p>
        </w:tc>
        <w:tc>
          <w:tcPr>
            <w:tcW w:w="1363" w:type="dxa"/>
            <w:vMerge/>
            <w:tcBorders>
              <w:top w:val="nil"/>
              <w:bottom w:val="nil"/>
            </w:tcBorders>
          </w:tcPr>
          <w:p w14:paraId="49349A14" w14:textId="77777777" w:rsidR="00F2103C" w:rsidRDefault="00F2103C">
            <w:pPr>
              <w:spacing w:after="1" w:line="0" w:lineRule="atLeast"/>
            </w:pPr>
          </w:p>
        </w:tc>
      </w:tr>
      <w:tr w:rsidR="00F2103C" w14:paraId="4C7A47C6" w14:textId="77777777">
        <w:tblPrEx>
          <w:tblBorders>
            <w:insideH w:val="none" w:sz="0" w:space="0" w:color="auto"/>
          </w:tblBorders>
        </w:tblPrEx>
        <w:tc>
          <w:tcPr>
            <w:tcW w:w="6406" w:type="dxa"/>
            <w:tcBorders>
              <w:top w:val="nil"/>
              <w:bottom w:val="nil"/>
            </w:tcBorders>
          </w:tcPr>
          <w:p w14:paraId="0226E40B"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2907216A" w14:textId="77777777" w:rsidR="00F2103C" w:rsidRDefault="00F2103C">
            <w:pPr>
              <w:pStyle w:val="ConsPlusNormal"/>
              <w:jc w:val="center"/>
            </w:pPr>
            <w:r>
              <w:t>комплект</w:t>
            </w:r>
          </w:p>
        </w:tc>
        <w:tc>
          <w:tcPr>
            <w:tcW w:w="1363" w:type="dxa"/>
            <w:vMerge w:val="restart"/>
            <w:tcBorders>
              <w:top w:val="nil"/>
              <w:bottom w:val="nil"/>
            </w:tcBorders>
          </w:tcPr>
          <w:p w14:paraId="11999874" w14:textId="77777777" w:rsidR="00F2103C" w:rsidRDefault="00F2103C">
            <w:pPr>
              <w:pStyle w:val="ConsPlusNormal"/>
              <w:jc w:val="center"/>
            </w:pPr>
            <w:r>
              <w:t>1</w:t>
            </w:r>
          </w:p>
        </w:tc>
      </w:tr>
      <w:tr w:rsidR="00F2103C" w14:paraId="13269FE9" w14:textId="77777777">
        <w:tblPrEx>
          <w:tblBorders>
            <w:insideH w:val="none" w:sz="0" w:space="0" w:color="auto"/>
          </w:tblBorders>
        </w:tblPrEx>
        <w:tc>
          <w:tcPr>
            <w:tcW w:w="6406" w:type="dxa"/>
            <w:tcBorders>
              <w:top w:val="nil"/>
              <w:bottom w:val="nil"/>
            </w:tcBorders>
          </w:tcPr>
          <w:p w14:paraId="0A204229" w14:textId="77777777" w:rsidR="00F2103C" w:rsidRDefault="00F2103C">
            <w:pPr>
              <w:pStyle w:val="ConsPlusNormal"/>
            </w:pPr>
            <w:r>
              <w:t>- катушка зажигания;</w:t>
            </w:r>
          </w:p>
        </w:tc>
        <w:tc>
          <w:tcPr>
            <w:tcW w:w="1301" w:type="dxa"/>
            <w:vMerge/>
            <w:tcBorders>
              <w:top w:val="nil"/>
              <w:bottom w:val="nil"/>
            </w:tcBorders>
          </w:tcPr>
          <w:p w14:paraId="1296E076" w14:textId="77777777" w:rsidR="00F2103C" w:rsidRDefault="00F2103C">
            <w:pPr>
              <w:spacing w:after="1" w:line="0" w:lineRule="atLeast"/>
            </w:pPr>
          </w:p>
        </w:tc>
        <w:tc>
          <w:tcPr>
            <w:tcW w:w="1363" w:type="dxa"/>
            <w:vMerge/>
            <w:tcBorders>
              <w:top w:val="nil"/>
              <w:bottom w:val="nil"/>
            </w:tcBorders>
          </w:tcPr>
          <w:p w14:paraId="412DBFDF" w14:textId="77777777" w:rsidR="00F2103C" w:rsidRDefault="00F2103C">
            <w:pPr>
              <w:spacing w:after="1" w:line="0" w:lineRule="atLeast"/>
            </w:pPr>
          </w:p>
        </w:tc>
      </w:tr>
      <w:tr w:rsidR="00F2103C" w14:paraId="6A12E08F" w14:textId="77777777">
        <w:tblPrEx>
          <w:tblBorders>
            <w:insideH w:val="none" w:sz="0" w:space="0" w:color="auto"/>
          </w:tblBorders>
        </w:tblPrEx>
        <w:tc>
          <w:tcPr>
            <w:tcW w:w="6406" w:type="dxa"/>
            <w:tcBorders>
              <w:top w:val="nil"/>
              <w:bottom w:val="nil"/>
            </w:tcBorders>
          </w:tcPr>
          <w:p w14:paraId="4BD17593" w14:textId="77777777" w:rsidR="00F2103C" w:rsidRDefault="00F2103C">
            <w:pPr>
              <w:pStyle w:val="ConsPlusNormal"/>
            </w:pPr>
            <w:r>
              <w:t>- датчик-распределитель в разрезе;</w:t>
            </w:r>
          </w:p>
        </w:tc>
        <w:tc>
          <w:tcPr>
            <w:tcW w:w="1301" w:type="dxa"/>
            <w:vMerge/>
            <w:tcBorders>
              <w:top w:val="nil"/>
              <w:bottom w:val="nil"/>
            </w:tcBorders>
          </w:tcPr>
          <w:p w14:paraId="3D9870A1" w14:textId="77777777" w:rsidR="00F2103C" w:rsidRDefault="00F2103C">
            <w:pPr>
              <w:spacing w:after="1" w:line="0" w:lineRule="atLeast"/>
            </w:pPr>
          </w:p>
        </w:tc>
        <w:tc>
          <w:tcPr>
            <w:tcW w:w="1363" w:type="dxa"/>
            <w:vMerge/>
            <w:tcBorders>
              <w:top w:val="nil"/>
              <w:bottom w:val="nil"/>
            </w:tcBorders>
          </w:tcPr>
          <w:p w14:paraId="1C259D5E" w14:textId="77777777" w:rsidR="00F2103C" w:rsidRDefault="00F2103C">
            <w:pPr>
              <w:spacing w:after="1" w:line="0" w:lineRule="atLeast"/>
            </w:pPr>
          </w:p>
        </w:tc>
      </w:tr>
      <w:tr w:rsidR="00F2103C" w14:paraId="414FFDD4" w14:textId="77777777">
        <w:tblPrEx>
          <w:tblBorders>
            <w:insideH w:val="none" w:sz="0" w:space="0" w:color="auto"/>
          </w:tblBorders>
        </w:tblPrEx>
        <w:tc>
          <w:tcPr>
            <w:tcW w:w="6406" w:type="dxa"/>
            <w:tcBorders>
              <w:top w:val="nil"/>
              <w:bottom w:val="nil"/>
            </w:tcBorders>
          </w:tcPr>
          <w:p w14:paraId="713DBDBD" w14:textId="77777777" w:rsidR="00F2103C" w:rsidRDefault="00F2103C">
            <w:pPr>
              <w:pStyle w:val="ConsPlusNormal"/>
            </w:pPr>
            <w:r>
              <w:t>- модуль зажигания;</w:t>
            </w:r>
          </w:p>
        </w:tc>
        <w:tc>
          <w:tcPr>
            <w:tcW w:w="1301" w:type="dxa"/>
            <w:vMerge/>
            <w:tcBorders>
              <w:top w:val="nil"/>
              <w:bottom w:val="nil"/>
            </w:tcBorders>
          </w:tcPr>
          <w:p w14:paraId="68A4FC29" w14:textId="77777777" w:rsidR="00F2103C" w:rsidRDefault="00F2103C">
            <w:pPr>
              <w:spacing w:after="1" w:line="0" w:lineRule="atLeast"/>
            </w:pPr>
          </w:p>
        </w:tc>
        <w:tc>
          <w:tcPr>
            <w:tcW w:w="1363" w:type="dxa"/>
            <w:vMerge/>
            <w:tcBorders>
              <w:top w:val="nil"/>
              <w:bottom w:val="nil"/>
            </w:tcBorders>
          </w:tcPr>
          <w:p w14:paraId="1C6A9E84" w14:textId="77777777" w:rsidR="00F2103C" w:rsidRDefault="00F2103C">
            <w:pPr>
              <w:spacing w:after="1" w:line="0" w:lineRule="atLeast"/>
            </w:pPr>
          </w:p>
        </w:tc>
      </w:tr>
      <w:tr w:rsidR="00F2103C" w14:paraId="1B1D745B" w14:textId="77777777">
        <w:tblPrEx>
          <w:tblBorders>
            <w:insideH w:val="none" w:sz="0" w:space="0" w:color="auto"/>
          </w:tblBorders>
        </w:tblPrEx>
        <w:tc>
          <w:tcPr>
            <w:tcW w:w="6406" w:type="dxa"/>
            <w:tcBorders>
              <w:top w:val="nil"/>
              <w:bottom w:val="nil"/>
            </w:tcBorders>
          </w:tcPr>
          <w:p w14:paraId="34C9799F" w14:textId="77777777" w:rsidR="00F2103C" w:rsidRDefault="00F2103C">
            <w:pPr>
              <w:pStyle w:val="ConsPlusNormal"/>
            </w:pPr>
            <w:r>
              <w:t>- свеча зажигания;</w:t>
            </w:r>
          </w:p>
        </w:tc>
        <w:tc>
          <w:tcPr>
            <w:tcW w:w="1301" w:type="dxa"/>
            <w:vMerge/>
            <w:tcBorders>
              <w:top w:val="nil"/>
              <w:bottom w:val="nil"/>
            </w:tcBorders>
          </w:tcPr>
          <w:p w14:paraId="304B86CE" w14:textId="77777777" w:rsidR="00F2103C" w:rsidRDefault="00F2103C">
            <w:pPr>
              <w:spacing w:after="1" w:line="0" w:lineRule="atLeast"/>
            </w:pPr>
          </w:p>
        </w:tc>
        <w:tc>
          <w:tcPr>
            <w:tcW w:w="1363" w:type="dxa"/>
            <w:vMerge/>
            <w:tcBorders>
              <w:top w:val="nil"/>
              <w:bottom w:val="nil"/>
            </w:tcBorders>
          </w:tcPr>
          <w:p w14:paraId="5C7F4F98" w14:textId="77777777" w:rsidR="00F2103C" w:rsidRDefault="00F2103C">
            <w:pPr>
              <w:spacing w:after="1" w:line="0" w:lineRule="atLeast"/>
            </w:pPr>
          </w:p>
        </w:tc>
      </w:tr>
      <w:tr w:rsidR="00F2103C" w14:paraId="2A42900F" w14:textId="77777777">
        <w:tblPrEx>
          <w:tblBorders>
            <w:insideH w:val="none" w:sz="0" w:space="0" w:color="auto"/>
          </w:tblBorders>
        </w:tblPrEx>
        <w:tc>
          <w:tcPr>
            <w:tcW w:w="6406" w:type="dxa"/>
            <w:tcBorders>
              <w:top w:val="nil"/>
              <w:bottom w:val="nil"/>
            </w:tcBorders>
          </w:tcPr>
          <w:p w14:paraId="54057D61"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71A7E686" w14:textId="77777777" w:rsidR="00F2103C" w:rsidRDefault="00F2103C">
            <w:pPr>
              <w:spacing w:after="1" w:line="0" w:lineRule="atLeast"/>
            </w:pPr>
          </w:p>
        </w:tc>
        <w:tc>
          <w:tcPr>
            <w:tcW w:w="1363" w:type="dxa"/>
            <w:vMerge/>
            <w:tcBorders>
              <w:top w:val="nil"/>
              <w:bottom w:val="nil"/>
            </w:tcBorders>
          </w:tcPr>
          <w:p w14:paraId="51439F49" w14:textId="77777777" w:rsidR="00F2103C" w:rsidRDefault="00F2103C">
            <w:pPr>
              <w:spacing w:after="1" w:line="0" w:lineRule="atLeast"/>
            </w:pPr>
          </w:p>
        </w:tc>
      </w:tr>
      <w:tr w:rsidR="00F2103C" w14:paraId="4FA80417" w14:textId="77777777">
        <w:tblPrEx>
          <w:tblBorders>
            <w:insideH w:val="none" w:sz="0" w:space="0" w:color="auto"/>
          </w:tblBorders>
        </w:tblPrEx>
        <w:tc>
          <w:tcPr>
            <w:tcW w:w="6406" w:type="dxa"/>
            <w:tcBorders>
              <w:top w:val="nil"/>
              <w:bottom w:val="nil"/>
            </w:tcBorders>
          </w:tcPr>
          <w:p w14:paraId="569D4F70" w14:textId="77777777" w:rsidR="00F2103C" w:rsidRDefault="00F2103C">
            <w:pPr>
              <w:pStyle w:val="ConsPlusNormal"/>
            </w:pPr>
            <w:r>
              <w:t>Комплект деталей электрооборудования:</w:t>
            </w:r>
          </w:p>
        </w:tc>
        <w:tc>
          <w:tcPr>
            <w:tcW w:w="1301" w:type="dxa"/>
            <w:vMerge w:val="restart"/>
            <w:tcBorders>
              <w:top w:val="nil"/>
              <w:bottom w:val="nil"/>
            </w:tcBorders>
          </w:tcPr>
          <w:p w14:paraId="6BFD5A2B" w14:textId="77777777" w:rsidR="00F2103C" w:rsidRDefault="00F2103C">
            <w:pPr>
              <w:pStyle w:val="ConsPlusNormal"/>
              <w:jc w:val="center"/>
            </w:pPr>
            <w:r>
              <w:t>комплект</w:t>
            </w:r>
          </w:p>
        </w:tc>
        <w:tc>
          <w:tcPr>
            <w:tcW w:w="1363" w:type="dxa"/>
            <w:vMerge w:val="restart"/>
            <w:tcBorders>
              <w:top w:val="nil"/>
              <w:bottom w:val="nil"/>
            </w:tcBorders>
          </w:tcPr>
          <w:p w14:paraId="717925B2" w14:textId="77777777" w:rsidR="00F2103C" w:rsidRDefault="00F2103C">
            <w:pPr>
              <w:pStyle w:val="ConsPlusNormal"/>
              <w:jc w:val="center"/>
            </w:pPr>
            <w:r>
              <w:t>1</w:t>
            </w:r>
          </w:p>
        </w:tc>
      </w:tr>
      <w:tr w:rsidR="00F2103C" w14:paraId="6289AC06" w14:textId="77777777">
        <w:tblPrEx>
          <w:tblBorders>
            <w:insideH w:val="none" w:sz="0" w:space="0" w:color="auto"/>
          </w:tblBorders>
        </w:tblPrEx>
        <w:tc>
          <w:tcPr>
            <w:tcW w:w="6406" w:type="dxa"/>
            <w:tcBorders>
              <w:top w:val="nil"/>
              <w:bottom w:val="nil"/>
            </w:tcBorders>
          </w:tcPr>
          <w:p w14:paraId="7BB1CBE1" w14:textId="77777777" w:rsidR="00F2103C" w:rsidRDefault="00F2103C">
            <w:pPr>
              <w:pStyle w:val="ConsPlusNormal"/>
              <w:jc w:val="both"/>
            </w:pPr>
            <w:r>
              <w:t>- фрагмент аккумуляторной батареи в разрезе;</w:t>
            </w:r>
          </w:p>
        </w:tc>
        <w:tc>
          <w:tcPr>
            <w:tcW w:w="1301" w:type="dxa"/>
            <w:vMerge/>
            <w:tcBorders>
              <w:top w:val="nil"/>
              <w:bottom w:val="nil"/>
            </w:tcBorders>
          </w:tcPr>
          <w:p w14:paraId="6EE77BA9" w14:textId="77777777" w:rsidR="00F2103C" w:rsidRDefault="00F2103C">
            <w:pPr>
              <w:spacing w:after="1" w:line="0" w:lineRule="atLeast"/>
            </w:pPr>
          </w:p>
        </w:tc>
        <w:tc>
          <w:tcPr>
            <w:tcW w:w="1363" w:type="dxa"/>
            <w:vMerge/>
            <w:tcBorders>
              <w:top w:val="nil"/>
              <w:bottom w:val="nil"/>
            </w:tcBorders>
          </w:tcPr>
          <w:p w14:paraId="417FE53A" w14:textId="77777777" w:rsidR="00F2103C" w:rsidRDefault="00F2103C">
            <w:pPr>
              <w:spacing w:after="1" w:line="0" w:lineRule="atLeast"/>
            </w:pPr>
          </w:p>
        </w:tc>
      </w:tr>
      <w:tr w:rsidR="00F2103C" w14:paraId="49CF1CB1" w14:textId="77777777">
        <w:tblPrEx>
          <w:tblBorders>
            <w:insideH w:val="none" w:sz="0" w:space="0" w:color="auto"/>
          </w:tblBorders>
        </w:tblPrEx>
        <w:tc>
          <w:tcPr>
            <w:tcW w:w="6406" w:type="dxa"/>
            <w:tcBorders>
              <w:top w:val="nil"/>
              <w:bottom w:val="nil"/>
            </w:tcBorders>
          </w:tcPr>
          <w:p w14:paraId="569946BB" w14:textId="77777777" w:rsidR="00F2103C" w:rsidRDefault="00F2103C">
            <w:pPr>
              <w:pStyle w:val="ConsPlusNormal"/>
              <w:jc w:val="both"/>
            </w:pPr>
            <w:r>
              <w:t>- генератор в разрезе;</w:t>
            </w:r>
          </w:p>
        </w:tc>
        <w:tc>
          <w:tcPr>
            <w:tcW w:w="1301" w:type="dxa"/>
            <w:vMerge/>
            <w:tcBorders>
              <w:top w:val="nil"/>
              <w:bottom w:val="nil"/>
            </w:tcBorders>
          </w:tcPr>
          <w:p w14:paraId="513B6AFE" w14:textId="77777777" w:rsidR="00F2103C" w:rsidRDefault="00F2103C">
            <w:pPr>
              <w:spacing w:after="1" w:line="0" w:lineRule="atLeast"/>
            </w:pPr>
          </w:p>
        </w:tc>
        <w:tc>
          <w:tcPr>
            <w:tcW w:w="1363" w:type="dxa"/>
            <w:vMerge/>
            <w:tcBorders>
              <w:top w:val="nil"/>
              <w:bottom w:val="nil"/>
            </w:tcBorders>
          </w:tcPr>
          <w:p w14:paraId="6F848429" w14:textId="77777777" w:rsidR="00F2103C" w:rsidRDefault="00F2103C">
            <w:pPr>
              <w:spacing w:after="1" w:line="0" w:lineRule="atLeast"/>
            </w:pPr>
          </w:p>
        </w:tc>
      </w:tr>
      <w:tr w:rsidR="00F2103C" w14:paraId="7E958D05" w14:textId="77777777">
        <w:tblPrEx>
          <w:tblBorders>
            <w:insideH w:val="none" w:sz="0" w:space="0" w:color="auto"/>
          </w:tblBorders>
        </w:tblPrEx>
        <w:tc>
          <w:tcPr>
            <w:tcW w:w="6406" w:type="dxa"/>
            <w:tcBorders>
              <w:top w:val="nil"/>
              <w:bottom w:val="nil"/>
            </w:tcBorders>
          </w:tcPr>
          <w:p w14:paraId="298C9F9F" w14:textId="77777777" w:rsidR="00F2103C" w:rsidRDefault="00F2103C">
            <w:pPr>
              <w:pStyle w:val="ConsPlusNormal"/>
              <w:jc w:val="both"/>
            </w:pPr>
            <w:r>
              <w:t>- стартер в разрезе;</w:t>
            </w:r>
          </w:p>
        </w:tc>
        <w:tc>
          <w:tcPr>
            <w:tcW w:w="1301" w:type="dxa"/>
            <w:vMerge/>
            <w:tcBorders>
              <w:top w:val="nil"/>
              <w:bottom w:val="nil"/>
            </w:tcBorders>
          </w:tcPr>
          <w:p w14:paraId="12D47121" w14:textId="77777777" w:rsidR="00F2103C" w:rsidRDefault="00F2103C">
            <w:pPr>
              <w:spacing w:after="1" w:line="0" w:lineRule="atLeast"/>
            </w:pPr>
          </w:p>
        </w:tc>
        <w:tc>
          <w:tcPr>
            <w:tcW w:w="1363" w:type="dxa"/>
            <w:vMerge/>
            <w:tcBorders>
              <w:top w:val="nil"/>
              <w:bottom w:val="nil"/>
            </w:tcBorders>
          </w:tcPr>
          <w:p w14:paraId="7B04B4B5" w14:textId="77777777" w:rsidR="00F2103C" w:rsidRDefault="00F2103C">
            <w:pPr>
              <w:spacing w:after="1" w:line="0" w:lineRule="atLeast"/>
            </w:pPr>
          </w:p>
        </w:tc>
      </w:tr>
      <w:tr w:rsidR="00F2103C" w14:paraId="21E8D269" w14:textId="77777777">
        <w:tblPrEx>
          <w:tblBorders>
            <w:insideH w:val="none" w:sz="0" w:space="0" w:color="auto"/>
          </w:tblBorders>
        </w:tblPrEx>
        <w:tc>
          <w:tcPr>
            <w:tcW w:w="6406" w:type="dxa"/>
            <w:tcBorders>
              <w:top w:val="nil"/>
              <w:bottom w:val="nil"/>
            </w:tcBorders>
          </w:tcPr>
          <w:p w14:paraId="4A4FF007" w14:textId="77777777" w:rsidR="00F2103C" w:rsidRDefault="00F2103C">
            <w:pPr>
              <w:pStyle w:val="ConsPlusNormal"/>
              <w:jc w:val="both"/>
            </w:pPr>
            <w:r>
              <w:t>- комплект ламп освещения;</w:t>
            </w:r>
          </w:p>
        </w:tc>
        <w:tc>
          <w:tcPr>
            <w:tcW w:w="1301" w:type="dxa"/>
            <w:vMerge/>
            <w:tcBorders>
              <w:top w:val="nil"/>
              <w:bottom w:val="nil"/>
            </w:tcBorders>
          </w:tcPr>
          <w:p w14:paraId="77B81614" w14:textId="77777777" w:rsidR="00F2103C" w:rsidRDefault="00F2103C">
            <w:pPr>
              <w:spacing w:after="1" w:line="0" w:lineRule="atLeast"/>
            </w:pPr>
          </w:p>
        </w:tc>
        <w:tc>
          <w:tcPr>
            <w:tcW w:w="1363" w:type="dxa"/>
            <w:vMerge/>
            <w:tcBorders>
              <w:top w:val="nil"/>
              <w:bottom w:val="nil"/>
            </w:tcBorders>
          </w:tcPr>
          <w:p w14:paraId="6C33FFCA" w14:textId="77777777" w:rsidR="00F2103C" w:rsidRDefault="00F2103C">
            <w:pPr>
              <w:spacing w:after="1" w:line="0" w:lineRule="atLeast"/>
            </w:pPr>
          </w:p>
        </w:tc>
      </w:tr>
      <w:tr w:rsidR="00F2103C" w14:paraId="4C2795E1" w14:textId="77777777">
        <w:tblPrEx>
          <w:tblBorders>
            <w:insideH w:val="none" w:sz="0" w:space="0" w:color="auto"/>
          </w:tblBorders>
        </w:tblPrEx>
        <w:tc>
          <w:tcPr>
            <w:tcW w:w="6406" w:type="dxa"/>
            <w:tcBorders>
              <w:top w:val="nil"/>
              <w:bottom w:val="nil"/>
            </w:tcBorders>
          </w:tcPr>
          <w:p w14:paraId="7BDCBA84" w14:textId="77777777" w:rsidR="00F2103C" w:rsidRDefault="00F2103C">
            <w:pPr>
              <w:pStyle w:val="ConsPlusNormal"/>
            </w:pPr>
            <w:r>
              <w:t>- комплект предохранителей</w:t>
            </w:r>
          </w:p>
        </w:tc>
        <w:tc>
          <w:tcPr>
            <w:tcW w:w="1301" w:type="dxa"/>
            <w:vMerge/>
            <w:tcBorders>
              <w:top w:val="nil"/>
              <w:bottom w:val="nil"/>
            </w:tcBorders>
          </w:tcPr>
          <w:p w14:paraId="5DEC58E1" w14:textId="77777777" w:rsidR="00F2103C" w:rsidRDefault="00F2103C">
            <w:pPr>
              <w:spacing w:after="1" w:line="0" w:lineRule="atLeast"/>
            </w:pPr>
          </w:p>
        </w:tc>
        <w:tc>
          <w:tcPr>
            <w:tcW w:w="1363" w:type="dxa"/>
            <w:vMerge/>
            <w:tcBorders>
              <w:top w:val="nil"/>
              <w:bottom w:val="nil"/>
            </w:tcBorders>
          </w:tcPr>
          <w:p w14:paraId="4F1AA48D" w14:textId="77777777" w:rsidR="00F2103C" w:rsidRDefault="00F2103C">
            <w:pPr>
              <w:spacing w:after="1" w:line="0" w:lineRule="atLeast"/>
            </w:pPr>
          </w:p>
        </w:tc>
      </w:tr>
      <w:tr w:rsidR="00F2103C" w14:paraId="7C5C1956" w14:textId="77777777">
        <w:tblPrEx>
          <w:tblBorders>
            <w:insideH w:val="none" w:sz="0" w:space="0" w:color="auto"/>
          </w:tblBorders>
        </w:tblPrEx>
        <w:tc>
          <w:tcPr>
            <w:tcW w:w="6406" w:type="dxa"/>
            <w:tcBorders>
              <w:top w:val="nil"/>
              <w:bottom w:val="nil"/>
            </w:tcBorders>
          </w:tcPr>
          <w:p w14:paraId="25ADBEB8" w14:textId="77777777" w:rsidR="00F2103C" w:rsidRDefault="00F2103C">
            <w:pPr>
              <w:pStyle w:val="ConsPlusNormal"/>
            </w:pPr>
            <w:r>
              <w:t>Комплект деталей передней подвески:</w:t>
            </w:r>
          </w:p>
        </w:tc>
        <w:tc>
          <w:tcPr>
            <w:tcW w:w="1301" w:type="dxa"/>
            <w:vMerge w:val="restart"/>
            <w:tcBorders>
              <w:top w:val="nil"/>
              <w:bottom w:val="nil"/>
            </w:tcBorders>
          </w:tcPr>
          <w:p w14:paraId="157A547D" w14:textId="77777777" w:rsidR="00F2103C" w:rsidRDefault="00F2103C">
            <w:pPr>
              <w:pStyle w:val="ConsPlusNormal"/>
              <w:jc w:val="center"/>
            </w:pPr>
            <w:r>
              <w:t>комплект</w:t>
            </w:r>
          </w:p>
        </w:tc>
        <w:tc>
          <w:tcPr>
            <w:tcW w:w="1363" w:type="dxa"/>
            <w:vMerge w:val="restart"/>
            <w:tcBorders>
              <w:top w:val="nil"/>
              <w:bottom w:val="nil"/>
            </w:tcBorders>
          </w:tcPr>
          <w:p w14:paraId="1108095E" w14:textId="77777777" w:rsidR="00F2103C" w:rsidRDefault="00F2103C">
            <w:pPr>
              <w:pStyle w:val="ConsPlusNormal"/>
              <w:jc w:val="center"/>
            </w:pPr>
            <w:r>
              <w:t>1</w:t>
            </w:r>
          </w:p>
        </w:tc>
      </w:tr>
      <w:tr w:rsidR="00F2103C" w14:paraId="778036D9" w14:textId="77777777">
        <w:tblPrEx>
          <w:tblBorders>
            <w:insideH w:val="none" w:sz="0" w:space="0" w:color="auto"/>
          </w:tblBorders>
        </w:tblPrEx>
        <w:tc>
          <w:tcPr>
            <w:tcW w:w="6406" w:type="dxa"/>
            <w:tcBorders>
              <w:top w:val="nil"/>
              <w:bottom w:val="nil"/>
            </w:tcBorders>
          </w:tcPr>
          <w:p w14:paraId="7444EF4D" w14:textId="77777777" w:rsidR="00F2103C" w:rsidRDefault="00F2103C">
            <w:pPr>
              <w:pStyle w:val="ConsPlusNormal"/>
            </w:pPr>
            <w:r>
              <w:t>- гидравлический амортизатор в разрезе</w:t>
            </w:r>
          </w:p>
        </w:tc>
        <w:tc>
          <w:tcPr>
            <w:tcW w:w="1301" w:type="dxa"/>
            <w:vMerge/>
            <w:tcBorders>
              <w:top w:val="nil"/>
              <w:bottom w:val="nil"/>
            </w:tcBorders>
          </w:tcPr>
          <w:p w14:paraId="139D4EF1" w14:textId="77777777" w:rsidR="00F2103C" w:rsidRDefault="00F2103C">
            <w:pPr>
              <w:spacing w:after="1" w:line="0" w:lineRule="atLeast"/>
            </w:pPr>
          </w:p>
        </w:tc>
        <w:tc>
          <w:tcPr>
            <w:tcW w:w="1363" w:type="dxa"/>
            <w:vMerge/>
            <w:tcBorders>
              <w:top w:val="nil"/>
              <w:bottom w:val="nil"/>
            </w:tcBorders>
          </w:tcPr>
          <w:p w14:paraId="14EA31AB" w14:textId="77777777" w:rsidR="00F2103C" w:rsidRDefault="00F2103C">
            <w:pPr>
              <w:spacing w:after="1" w:line="0" w:lineRule="atLeast"/>
            </w:pPr>
          </w:p>
        </w:tc>
      </w:tr>
      <w:tr w:rsidR="00F2103C" w14:paraId="138CC118" w14:textId="77777777">
        <w:tblPrEx>
          <w:tblBorders>
            <w:insideH w:val="none" w:sz="0" w:space="0" w:color="auto"/>
          </w:tblBorders>
        </w:tblPrEx>
        <w:tc>
          <w:tcPr>
            <w:tcW w:w="6406" w:type="dxa"/>
            <w:tcBorders>
              <w:top w:val="nil"/>
              <w:bottom w:val="nil"/>
            </w:tcBorders>
          </w:tcPr>
          <w:p w14:paraId="0CC518D9" w14:textId="77777777" w:rsidR="00F2103C" w:rsidRDefault="00F2103C">
            <w:pPr>
              <w:pStyle w:val="ConsPlusNormal"/>
            </w:pPr>
            <w:r>
              <w:t>Комплект деталей рулевого управления:</w:t>
            </w:r>
          </w:p>
        </w:tc>
        <w:tc>
          <w:tcPr>
            <w:tcW w:w="1301" w:type="dxa"/>
            <w:vMerge w:val="restart"/>
            <w:tcBorders>
              <w:top w:val="nil"/>
              <w:bottom w:val="nil"/>
            </w:tcBorders>
          </w:tcPr>
          <w:p w14:paraId="0056F39C" w14:textId="77777777" w:rsidR="00F2103C" w:rsidRDefault="00F2103C">
            <w:pPr>
              <w:pStyle w:val="ConsPlusNormal"/>
              <w:jc w:val="center"/>
            </w:pPr>
            <w:r>
              <w:t>комплект</w:t>
            </w:r>
          </w:p>
        </w:tc>
        <w:tc>
          <w:tcPr>
            <w:tcW w:w="1363" w:type="dxa"/>
            <w:vMerge w:val="restart"/>
            <w:tcBorders>
              <w:top w:val="nil"/>
              <w:bottom w:val="nil"/>
            </w:tcBorders>
          </w:tcPr>
          <w:p w14:paraId="22CC52AF" w14:textId="77777777" w:rsidR="00F2103C" w:rsidRDefault="00F2103C">
            <w:pPr>
              <w:pStyle w:val="ConsPlusNormal"/>
              <w:jc w:val="center"/>
            </w:pPr>
            <w:r>
              <w:t>1</w:t>
            </w:r>
          </w:p>
        </w:tc>
      </w:tr>
      <w:tr w:rsidR="00F2103C" w14:paraId="4568DDB0" w14:textId="77777777">
        <w:tblPrEx>
          <w:tblBorders>
            <w:insideH w:val="none" w:sz="0" w:space="0" w:color="auto"/>
          </w:tblBorders>
        </w:tblPrEx>
        <w:tc>
          <w:tcPr>
            <w:tcW w:w="6406" w:type="dxa"/>
            <w:tcBorders>
              <w:top w:val="nil"/>
              <w:bottom w:val="nil"/>
            </w:tcBorders>
          </w:tcPr>
          <w:p w14:paraId="19D87C74"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212B339A" w14:textId="77777777" w:rsidR="00F2103C" w:rsidRDefault="00F2103C">
            <w:pPr>
              <w:spacing w:after="1" w:line="0" w:lineRule="atLeast"/>
            </w:pPr>
          </w:p>
        </w:tc>
        <w:tc>
          <w:tcPr>
            <w:tcW w:w="1363" w:type="dxa"/>
            <w:vMerge/>
            <w:tcBorders>
              <w:top w:val="nil"/>
              <w:bottom w:val="nil"/>
            </w:tcBorders>
          </w:tcPr>
          <w:p w14:paraId="11675D09" w14:textId="77777777" w:rsidR="00F2103C" w:rsidRDefault="00F2103C">
            <w:pPr>
              <w:spacing w:after="1" w:line="0" w:lineRule="atLeast"/>
            </w:pPr>
          </w:p>
        </w:tc>
      </w:tr>
      <w:tr w:rsidR="00F2103C" w14:paraId="36E3D5BF" w14:textId="77777777">
        <w:tblPrEx>
          <w:tblBorders>
            <w:insideH w:val="none" w:sz="0" w:space="0" w:color="auto"/>
          </w:tblBorders>
        </w:tblPrEx>
        <w:tc>
          <w:tcPr>
            <w:tcW w:w="6406" w:type="dxa"/>
            <w:tcBorders>
              <w:top w:val="nil"/>
              <w:bottom w:val="nil"/>
            </w:tcBorders>
          </w:tcPr>
          <w:p w14:paraId="630D8459"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189B3B40" w14:textId="77777777" w:rsidR="00F2103C" w:rsidRDefault="00F2103C">
            <w:pPr>
              <w:spacing w:after="1" w:line="0" w:lineRule="atLeast"/>
            </w:pPr>
          </w:p>
        </w:tc>
        <w:tc>
          <w:tcPr>
            <w:tcW w:w="1363" w:type="dxa"/>
            <w:vMerge/>
            <w:tcBorders>
              <w:top w:val="nil"/>
              <w:bottom w:val="nil"/>
            </w:tcBorders>
          </w:tcPr>
          <w:p w14:paraId="163CD5D4" w14:textId="77777777" w:rsidR="00F2103C" w:rsidRDefault="00F2103C">
            <w:pPr>
              <w:spacing w:after="1" w:line="0" w:lineRule="atLeast"/>
            </w:pPr>
          </w:p>
        </w:tc>
      </w:tr>
      <w:tr w:rsidR="00F2103C" w14:paraId="1030801E" w14:textId="77777777">
        <w:tblPrEx>
          <w:tblBorders>
            <w:insideH w:val="none" w:sz="0" w:space="0" w:color="auto"/>
          </w:tblBorders>
        </w:tblPrEx>
        <w:tc>
          <w:tcPr>
            <w:tcW w:w="6406" w:type="dxa"/>
            <w:tcBorders>
              <w:top w:val="nil"/>
              <w:bottom w:val="nil"/>
            </w:tcBorders>
          </w:tcPr>
          <w:p w14:paraId="5D8BCEE9" w14:textId="77777777" w:rsidR="00F2103C" w:rsidRDefault="00F2103C">
            <w:pPr>
              <w:pStyle w:val="ConsPlusNormal"/>
            </w:pPr>
            <w:r>
              <w:t>- гидроусилитель в разрезе</w:t>
            </w:r>
          </w:p>
        </w:tc>
        <w:tc>
          <w:tcPr>
            <w:tcW w:w="1301" w:type="dxa"/>
            <w:vMerge/>
            <w:tcBorders>
              <w:top w:val="nil"/>
              <w:bottom w:val="nil"/>
            </w:tcBorders>
          </w:tcPr>
          <w:p w14:paraId="578DA845" w14:textId="77777777" w:rsidR="00F2103C" w:rsidRDefault="00F2103C">
            <w:pPr>
              <w:spacing w:after="1" w:line="0" w:lineRule="atLeast"/>
            </w:pPr>
          </w:p>
        </w:tc>
        <w:tc>
          <w:tcPr>
            <w:tcW w:w="1363" w:type="dxa"/>
            <w:vMerge/>
            <w:tcBorders>
              <w:top w:val="nil"/>
              <w:bottom w:val="nil"/>
            </w:tcBorders>
          </w:tcPr>
          <w:p w14:paraId="707D40EC" w14:textId="77777777" w:rsidR="00F2103C" w:rsidRDefault="00F2103C">
            <w:pPr>
              <w:spacing w:after="1" w:line="0" w:lineRule="atLeast"/>
            </w:pPr>
          </w:p>
        </w:tc>
      </w:tr>
      <w:tr w:rsidR="00F2103C" w14:paraId="52CE4AFA" w14:textId="77777777">
        <w:tblPrEx>
          <w:tblBorders>
            <w:insideH w:val="none" w:sz="0" w:space="0" w:color="auto"/>
          </w:tblBorders>
        </w:tblPrEx>
        <w:tc>
          <w:tcPr>
            <w:tcW w:w="6406" w:type="dxa"/>
            <w:tcBorders>
              <w:top w:val="nil"/>
              <w:bottom w:val="nil"/>
            </w:tcBorders>
          </w:tcPr>
          <w:p w14:paraId="2FAFC568" w14:textId="77777777" w:rsidR="00F2103C" w:rsidRDefault="00F2103C">
            <w:pPr>
              <w:pStyle w:val="ConsPlusNormal"/>
            </w:pPr>
            <w:r>
              <w:t>Комплект деталей тормозной системы</w:t>
            </w:r>
          </w:p>
        </w:tc>
        <w:tc>
          <w:tcPr>
            <w:tcW w:w="1301" w:type="dxa"/>
            <w:vMerge w:val="restart"/>
            <w:tcBorders>
              <w:top w:val="nil"/>
              <w:bottom w:val="nil"/>
            </w:tcBorders>
          </w:tcPr>
          <w:p w14:paraId="0534FDB4" w14:textId="77777777" w:rsidR="00F2103C" w:rsidRDefault="00F2103C">
            <w:pPr>
              <w:pStyle w:val="ConsPlusNormal"/>
              <w:jc w:val="center"/>
            </w:pPr>
            <w:r>
              <w:t>комплект</w:t>
            </w:r>
          </w:p>
        </w:tc>
        <w:tc>
          <w:tcPr>
            <w:tcW w:w="1363" w:type="dxa"/>
            <w:vMerge w:val="restart"/>
            <w:tcBorders>
              <w:top w:val="nil"/>
              <w:bottom w:val="nil"/>
            </w:tcBorders>
          </w:tcPr>
          <w:p w14:paraId="5CF58A7A" w14:textId="77777777" w:rsidR="00F2103C" w:rsidRDefault="00F2103C">
            <w:pPr>
              <w:pStyle w:val="ConsPlusNormal"/>
              <w:jc w:val="center"/>
            </w:pPr>
            <w:r>
              <w:t>1</w:t>
            </w:r>
          </w:p>
        </w:tc>
      </w:tr>
      <w:tr w:rsidR="00F2103C" w14:paraId="04F301D4" w14:textId="77777777">
        <w:tblPrEx>
          <w:tblBorders>
            <w:insideH w:val="none" w:sz="0" w:space="0" w:color="auto"/>
          </w:tblBorders>
        </w:tblPrEx>
        <w:tc>
          <w:tcPr>
            <w:tcW w:w="6406" w:type="dxa"/>
            <w:tcBorders>
              <w:top w:val="nil"/>
              <w:bottom w:val="nil"/>
            </w:tcBorders>
          </w:tcPr>
          <w:p w14:paraId="4F1F3ECC"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7CB8FA1D" w14:textId="77777777" w:rsidR="00F2103C" w:rsidRDefault="00F2103C">
            <w:pPr>
              <w:spacing w:after="1" w:line="0" w:lineRule="atLeast"/>
            </w:pPr>
          </w:p>
        </w:tc>
        <w:tc>
          <w:tcPr>
            <w:tcW w:w="1363" w:type="dxa"/>
            <w:vMerge/>
            <w:tcBorders>
              <w:top w:val="nil"/>
              <w:bottom w:val="nil"/>
            </w:tcBorders>
          </w:tcPr>
          <w:p w14:paraId="5F601ADA" w14:textId="77777777" w:rsidR="00F2103C" w:rsidRDefault="00F2103C">
            <w:pPr>
              <w:spacing w:after="1" w:line="0" w:lineRule="atLeast"/>
            </w:pPr>
          </w:p>
        </w:tc>
      </w:tr>
      <w:tr w:rsidR="00F2103C" w14:paraId="6430A10D" w14:textId="77777777">
        <w:tblPrEx>
          <w:tblBorders>
            <w:insideH w:val="none" w:sz="0" w:space="0" w:color="auto"/>
          </w:tblBorders>
        </w:tblPrEx>
        <w:tc>
          <w:tcPr>
            <w:tcW w:w="6406" w:type="dxa"/>
            <w:tcBorders>
              <w:top w:val="nil"/>
              <w:bottom w:val="nil"/>
            </w:tcBorders>
          </w:tcPr>
          <w:p w14:paraId="7999D351"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1D4CB833" w14:textId="77777777" w:rsidR="00F2103C" w:rsidRDefault="00F2103C">
            <w:pPr>
              <w:spacing w:after="1" w:line="0" w:lineRule="atLeast"/>
            </w:pPr>
          </w:p>
        </w:tc>
        <w:tc>
          <w:tcPr>
            <w:tcW w:w="1363" w:type="dxa"/>
            <w:vMerge/>
            <w:tcBorders>
              <w:top w:val="nil"/>
              <w:bottom w:val="nil"/>
            </w:tcBorders>
          </w:tcPr>
          <w:p w14:paraId="2343340D" w14:textId="77777777" w:rsidR="00F2103C" w:rsidRDefault="00F2103C">
            <w:pPr>
              <w:spacing w:after="1" w:line="0" w:lineRule="atLeast"/>
            </w:pPr>
          </w:p>
        </w:tc>
      </w:tr>
      <w:tr w:rsidR="00F2103C" w14:paraId="01103EE2" w14:textId="77777777">
        <w:tblPrEx>
          <w:tblBorders>
            <w:insideH w:val="none" w:sz="0" w:space="0" w:color="auto"/>
          </w:tblBorders>
        </w:tblPrEx>
        <w:tc>
          <w:tcPr>
            <w:tcW w:w="6406" w:type="dxa"/>
            <w:tcBorders>
              <w:top w:val="nil"/>
              <w:bottom w:val="nil"/>
            </w:tcBorders>
          </w:tcPr>
          <w:p w14:paraId="389F50C1"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52E9DE91" w14:textId="77777777" w:rsidR="00F2103C" w:rsidRDefault="00F2103C">
            <w:pPr>
              <w:spacing w:after="1" w:line="0" w:lineRule="atLeast"/>
            </w:pPr>
          </w:p>
        </w:tc>
        <w:tc>
          <w:tcPr>
            <w:tcW w:w="1363" w:type="dxa"/>
            <w:vMerge/>
            <w:tcBorders>
              <w:top w:val="nil"/>
              <w:bottom w:val="nil"/>
            </w:tcBorders>
          </w:tcPr>
          <w:p w14:paraId="710C5470" w14:textId="77777777" w:rsidR="00F2103C" w:rsidRDefault="00F2103C">
            <w:pPr>
              <w:spacing w:after="1" w:line="0" w:lineRule="atLeast"/>
            </w:pPr>
          </w:p>
        </w:tc>
      </w:tr>
      <w:tr w:rsidR="00F2103C" w14:paraId="264D4B33" w14:textId="77777777">
        <w:tblPrEx>
          <w:tblBorders>
            <w:insideH w:val="none" w:sz="0" w:space="0" w:color="auto"/>
          </w:tblBorders>
        </w:tblPrEx>
        <w:tc>
          <w:tcPr>
            <w:tcW w:w="6406" w:type="dxa"/>
            <w:tcBorders>
              <w:top w:val="nil"/>
              <w:bottom w:val="nil"/>
            </w:tcBorders>
          </w:tcPr>
          <w:p w14:paraId="674910AF"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7911E655" w14:textId="77777777" w:rsidR="00F2103C" w:rsidRDefault="00F2103C">
            <w:pPr>
              <w:spacing w:after="1" w:line="0" w:lineRule="atLeast"/>
            </w:pPr>
          </w:p>
        </w:tc>
        <w:tc>
          <w:tcPr>
            <w:tcW w:w="1363" w:type="dxa"/>
            <w:vMerge/>
            <w:tcBorders>
              <w:top w:val="nil"/>
              <w:bottom w:val="nil"/>
            </w:tcBorders>
          </w:tcPr>
          <w:p w14:paraId="3EBE519A" w14:textId="77777777" w:rsidR="00F2103C" w:rsidRDefault="00F2103C">
            <w:pPr>
              <w:spacing w:after="1" w:line="0" w:lineRule="atLeast"/>
            </w:pPr>
          </w:p>
        </w:tc>
      </w:tr>
      <w:tr w:rsidR="00F2103C" w14:paraId="37F62EEA" w14:textId="77777777">
        <w:tblPrEx>
          <w:tblBorders>
            <w:insideH w:val="none" w:sz="0" w:space="0" w:color="auto"/>
          </w:tblBorders>
        </w:tblPrEx>
        <w:tc>
          <w:tcPr>
            <w:tcW w:w="6406" w:type="dxa"/>
            <w:tcBorders>
              <w:top w:val="nil"/>
              <w:bottom w:val="nil"/>
            </w:tcBorders>
          </w:tcPr>
          <w:p w14:paraId="7E4ABD96" w14:textId="77777777" w:rsidR="00F2103C" w:rsidRDefault="00F2103C">
            <w:pPr>
              <w:pStyle w:val="ConsPlusNormal"/>
              <w:jc w:val="both"/>
            </w:pPr>
            <w:r>
              <w:t>- тормозной кран в разрезе;</w:t>
            </w:r>
          </w:p>
        </w:tc>
        <w:tc>
          <w:tcPr>
            <w:tcW w:w="1301" w:type="dxa"/>
            <w:vMerge/>
            <w:tcBorders>
              <w:top w:val="nil"/>
              <w:bottom w:val="nil"/>
            </w:tcBorders>
          </w:tcPr>
          <w:p w14:paraId="1458306F" w14:textId="77777777" w:rsidR="00F2103C" w:rsidRDefault="00F2103C">
            <w:pPr>
              <w:spacing w:after="1" w:line="0" w:lineRule="atLeast"/>
            </w:pPr>
          </w:p>
        </w:tc>
        <w:tc>
          <w:tcPr>
            <w:tcW w:w="1363" w:type="dxa"/>
            <w:vMerge/>
            <w:tcBorders>
              <w:top w:val="nil"/>
              <w:bottom w:val="nil"/>
            </w:tcBorders>
          </w:tcPr>
          <w:p w14:paraId="1646DF6E" w14:textId="77777777" w:rsidR="00F2103C" w:rsidRDefault="00F2103C">
            <w:pPr>
              <w:spacing w:after="1" w:line="0" w:lineRule="atLeast"/>
            </w:pPr>
          </w:p>
        </w:tc>
      </w:tr>
      <w:tr w:rsidR="00F2103C" w14:paraId="2D1CC189" w14:textId="77777777">
        <w:tblPrEx>
          <w:tblBorders>
            <w:insideH w:val="none" w:sz="0" w:space="0" w:color="auto"/>
          </w:tblBorders>
        </w:tblPrEx>
        <w:tc>
          <w:tcPr>
            <w:tcW w:w="6406" w:type="dxa"/>
            <w:tcBorders>
              <w:top w:val="nil"/>
              <w:bottom w:val="nil"/>
            </w:tcBorders>
          </w:tcPr>
          <w:p w14:paraId="7A72AA6F" w14:textId="77777777" w:rsidR="00F2103C" w:rsidRDefault="00F2103C">
            <w:pPr>
              <w:pStyle w:val="ConsPlusNormal"/>
              <w:jc w:val="both"/>
            </w:pPr>
            <w:r>
              <w:t>- энергоаккумулятор в разрезе;</w:t>
            </w:r>
          </w:p>
        </w:tc>
        <w:tc>
          <w:tcPr>
            <w:tcW w:w="1301" w:type="dxa"/>
            <w:vMerge/>
            <w:tcBorders>
              <w:top w:val="nil"/>
              <w:bottom w:val="nil"/>
            </w:tcBorders>
          </w:tcPr>
          <w:p w14:paraId="1C0165F4" w14:textId="77777777" w:rsidR="00F2103C" w:rsidRDefault="00F2103C">
            <w:pPr>
              <w:spacing w:after="1" w:line="0" w:lineRule="atLeast"/>
            </w:pPr>
          </w:p>
        </w:tc>
        <w:tc>
          <w:tcPr>
            <w:tcW w:w="1363" w:type="dxa"/>
            <w:vMerge/>
            <w:tcBorders>
              <w:top w:val="nil"/>
              <w:bottom w:val="nil"/>
            </w:tcBorders>
          </w:tcPr>
          <w:p w14:paraId="7CB0FE67" w14:textId="77777777" w:rsidR="00F2103C" w:rsidRDefault="00F2103C">
            <w:pPr>
              <w:spacing w:after="1" w:line="0" w:lineRule="atLeast"/>
            </w:pPr>
          </w:p>
        </w:tc>
      </w:tr>
      <w:tr w:rsidR="00F2103C" w14:paraId="11B5F296" w14:textId="77777777">
        <w:tblPrEx>
          <w:tblBorders>
            <w:insideH w:val="none" w:sz="0" w:space="0" w:color="auto"/>
          </w:tblBorders>
        </w:tblPrEx>
        <w:tc>
          <w:tcPr>
            <w:tcW w:w="6406" w:type="dxa"/>
            <w:tcBorders>
              <w:top w:val="nil"/>
              <w:bottom w:val="nil"/>
            </w:tcBorders>
          </w:tcPr>
          <w:p w14:paraId="43397205" w14:textId="77777777" w:rsidR="00F2103C" w:rsidRDefault="00F2103C">
            <w:pPr>
              <w:pStyle w:val="ConsPlusNormal"/>
            </w:pPr>
            <w:r>
              <w:t>- тормозная камера в разрезе</w:t>
            </w:r>
          </w:p>
        </w:tc>
        <w:tc>
          <w:tcPr>
            <w:tcW w:w="1301" w:type="dxa"/>
            <w:vMerge/>
            <w:tcBorders>
              <w:top w:val="nil"/>
              <w:bottom w:val="nil"/>
            </w:tcBorders>
          </w:tcPr>
          <w:p w14:paraId="0DD80E13" w14:textId="77777777" w:rsidR="00F2103C" w:rsidRDefault="00F2103C">
            <w:pPr>
              <w:spacing w:after="1" w:line="0" w:lineRule="atLeast"/>
            </w:pPr>
          </w:p>
        </w:tc>
        <w:tc>
          <w:tcPr>
            <w:tcW w:w="1363" w:type="dxa"/>
            <w:vMerge/>
            <w:tcBorders>
              <w:top w:val="nil"/>
              <w:bottom w:val="nil"/>
            </w:tcBorders>
          </w:tcPr>
          <w:p w14:paraId="34A0A3BA" w14:textId="77777777" w:rsidR="00F2103C" w:rsidRDefault="00F2103C">
            <w:pPr>
              <w:spacing w:after="1" w:line="0" w:lineRule="atLeast"/>
            </w:pPr>
          </w:p>
        </w:tc>
      </w:tr>
      <w:tr w:rsidR="00F2103C" w14:paraId="23703933" w14:textId="77777777">
        <w:tblPrEx>
          <w:tblBorders>
            <w:insideH w:val="none" w:sz="0" w:space="0" w:color="auto"/>
          </w:tblBorders>
        </w:tblPrEx>
        <w:tc>
          <w:tcPr>
            <w:tcW w:w="6406" w:type="dxa"/>
            <w:tcBorders>
              <w:top w:val="nil"/>
              <w:bottom w:val="nil"/>
            </w:tcBorders>
          </w:tcPr>
          <w:p w14:paraId="0C281A12" w14:textId="77777777" w:rsidR="00F2103C" w:rsidRDefault="00F2103C">
            <w:pPr>
              <w:pStyle w:val="ConsPlusNormal"/>
            </w:pPr>
            <w:r>
              <w:t>Колесо в разрезе</w:t>
            </w:r>
          </w:p>
        </w:tc>
        <w:tc>
          <w:tcPr>
            <w:tcW w:w="1301" w:type="dxa"/>
            <w:tcBorders>
              <w:top w:val="nil"/>
              <w:bottom w:val="nil"/>
            </w:tcBorders>
          </w:tcPr>
          <w:p w14:paraId="797CD324" w14:textId="77777777" w:rsidR="00F2103C" w:rsidRDefault="00F2103C">
            <w:pPr>
              <w:pStyle w:val="ConsPlusNormal"/>
              <w:jc w:val="center"/>
            </w:pPr>
            <w:r>
              <w:t>комплект</w:t>
            </w:r>
          </w:p>
        </w:tc>
        <w:tc>
          <w:tcPr>
            <w:tcW w:w="1363" w:type="dxa"/>
            <w:tcBorders>
              <w:top w:val="nil"/>
              <w:bottom w:val="nil"/>
            </w:tcBorders>
          </w:tcPr>
          <w:p w14:paraId="44BD0B88" w14:textId="77777777" w:rsidR="00F2103C" w:rsidRDefault="00F2103C">
            <w:pPr>
              <w:pStyle w:val="ConsPlusNormal"/>
              <w:jc w:val="center"/>
            </w:pPr>
            <w:r>
              <w:t>1</w:t>
            </w:r>
          </w:p>
        </w:tc>
      </w:tr>
      <w:tr w:rsidR="00F2103C" w14:paraId="28F76DF8" w14:textId="77777777">
        <w:tblPrEx>
          <w:tblBorders>
            <w:insideH w:val="none" w:sz="0" w:space="0" w:color="auto"/>
          </w:tblBorders>
        </w:tblPrEx>
        <w:tc>
          <w:tcPr>
            <w:tcW w:w="6406" w:type="dxa"/>
            <w:tcBorders>
              <w:top w:val="nil"/>
              <w:bottom w:val="nil"/>
            </w:tcBorders>
          </w:tcPr>
          <w:p w14:paraId="234F165F"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2C1A00DF" w14:textId="77777777" w:rsidR="00F2103C" w:rsidRDefault="00F2103C">
            <w:pPr>
              <w:pStyle w:val="ConsPlusNormal"/>
            </w:pPr>
          </w:p>
        </w:tc>
        <w:tc>
          <w:tcPr>
            <w:tcW w:w="1363" w:type="dxa"/>
            <w:tcBorders>
              <w:top w:val="nil"/>
              <w:bottom w:val="nil"/>
            </w:tcBorders>
          </w:tcPr>
          <w:p w14:paraId="7CA033FD" w14:textId="77777777" w:rsidR="00F2103C" w:rsidRDefault="00F2103C">
            <w:pPr>
              <w:pStyle w:val="ConsPlusNormal"/>
            </w:pPr>
          </w:p>
        </w:tc>
      </w:tr>
      <w:tr w:rsidR="00F2103C" w14:paraId="77E34D13" w14:textId="77777777">
        <w:tblPrEx>
          <w:tblBorders>
            <w:insideH w:val="none" w:sz="0" w:space="0" w:color="auto"/>
          </w:tblBorders>
        </w:tblPrEx>
        <w:tc>
          <w:tcPr>
            <w:tcW w:w="6406" w:type="dxa"/>
            <w:tcBorders>
              <w:top w:val="nil"/>
              <w:bottom w:val="nil"/>
            </w:tcBorders>
          </w:tcPr>
          <w:p w14:paraId="37427CB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0CB7461C" w14:textId="77777777" w:rsidR="00F2103C" w:rsidRDefault="00F2103C">
            <w:pPr>
              <w:pStyle w:val="ConsPlusNormal"/>
              <w:jc w:val="center"/>
            </w:pPr>
            <w:r>
              <w:t>комплект</w:t>
            </w:r>
          </w:p>
        </w:tc>
        <w:tc>
          <w:tcPr>
            <w:tcW w:w="1363" w:type="dxa"/>
            <w:tcBorders>
              <w:top w:val="nil"/>
              <w:bottom w:val="nil"/>
            </w:tcBorders>
          </w:tcPr>
          <w:p w14:paraId="6E095A8A" w14:textId="77777777" w:rsidR="00F2103C" w:rsidRDefault="00F2103C">
            <w:pPr>
              <w:pStyle w:val="ConsPlusNormal"/>
            </w:pPr>
          </w:p>
        </w:tc>
      </w:tr>
      <w:tr w:rsidR="00F2103C" w14:paraId="0FDF6360" w14:textId="77777777">
        <w:tblPrEx>
          <w:tblBorders>
            <w:insideH w:val="none" w:sz="0" w:space="0" w:color="auto"/>
          </w:tblBorders>
        </w:tblPrEx>
        <w:tc>
          <w:tcPr>
            <w:tcW w:w="6406" w:type="dxa"/>
            <w:tcBorders>
              <w:top w:val="nil"/>
              <w:bottom w:val="nil"/>
            </w:tcBorders>
          </w:tcPr>
          <w:p w14:paraId="6610D64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2EFA2051" w14:textId="77777777" w:rsidR="00F2103C" w:rsidRDefault="00F2103C">
            <w:pPr>
              <w:pStyle w:val="ConsPlusNormal"/>
              <w:jc w:val="center"/>
            </w:pPr>
            <w:r>
              <w:t>комплект</w:t>
            </w:r>
          </w:p>
        </w:tc>
        <w:tc>
          <w:tcPr>
            <w:tcW w:w="1363" w:type="dxa"/>
            <w:tcBorders>
              <w:top w:val="nil"/>
              <w:bottom w:val="nil"/>
            </w:tcBorders>
          </w:tcPr>
          <w:p w14:paraId="4CB67CD2" w14:textId="77777777" w:rsidR="00F2103C" w:rsidRDefault="00F2103C">
            <w:pPr>
              <w:pStyle w:val="ConsPlusNormal"/>
            </w:pPr>
          </w:p>
        </w:tc>
      </w:tr>
      <w:tr w:rsidR="00F2103C" w14:paraId="312A5278" w14:textId="77777777">
        <w:tblPrEx>
          <w:tblBorders>
            <w:insideH w:val="none" w:sz="0" w:space="0" w:color="auto"/>
          </w:tblBorders>
        </w:tblPrEx>
        <w:tc>
          <w:tcPr>
            <w:tcW w:w="6406" w:type="dxa"/>
            <w:tcBorders>
              <w:top w:val="nil"/>
              <w:bottom w:val="nil"/>
            </w:tcBorders>
          </w:tcPr>
          <w:p w14:paraId="07F4209C"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3B93C622" w14:textId="77777777" w:rsidR="00F2103C" w:rsidRDefault="00F2103C">
            <w:pPr>
              <w:pStyle w:val="ConsPlusNormal"/>
              <w:jc w:val="center"/>
            </w:pPr>
            <w:r>
              <w:t>комплект</w:t>
            </w:r>
          </w:p>
        </w:tc>
        <w:tc>
          <w:tcPr>
            <w:tcW w:w="1363" w:type="dxa"/>
            <w:tcBorders>
              <w:top w:val="nil"/>
              <w:bottom w:val="nil"/>
            </w:tcBorders>
          </w:tcPr>
          <w:p w14:paraId="2F24C871" w14:textId="77777777" w:rsidR="00F2103C" w:rsidRDefault="00F2103C">
            <w:pPr>
              <w:pStyle w:val="ConsPlusNormal"/>
              <w:jc w:val="center"/>
            </w:pPr>
            <w:r>
              <w:t>1</w:t>
            </w:r>
          </w:p>
        </w:tc>
      </w:tr>
      <w:tr w:rsidR="00F2103C" w14:paraId="42D0A507" w14:textId="77777777">
        <w:tblPrEx>
          <w:tblBorders>
            <w:insideH w:val="none" w:sz="0" w:space="0" w:color="auto"/>
          </w:tblBorders>
        </w:tblPrEx>
        <w:tc>
          <w:tcPr>
            <w:tcW w:w="6406" w:type="dxa"/>
            <w:tcBorders>
              <w:top w:val="nil"/>
              <w:bottom w:val="nil"/>
            </w:tcBorders>
          </w:tcPr>
          <w:p w14:paraId="3FAAA102"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0FEF9449" w14:textId="77777777" w:rsidR="00F2103C" w:rsidRDefault="00F2103C">
            <w:pPr>
              <w:pStyle w:val="ConsPlusNormal"/>
              <w:jc w:val="center"/>
            </w:pPr>
            <w:r>
              <w:t>комплект</w:t>
            </w:r>
          </w:p>
        </w:tc>
        <w:tc>
          <w:tcPr>
            <w:tcW w:w="1363" w:type="dxa"/>
            <w:tcBorders>
              <w:top w:val="nil"/>
              <w:bottom w:val="nil"/>
            </w:tcBorders>
          </w:tcPr>
          <w:p w14:paraId="75185DBA" w14:textId="77777777" w:rsidR="00F2103C" w:rsidRDefault="00F2103C">
            <w:pPr>
              <w:pStyle w:val="ConsPlusNormal"/>
              <w:jc w:val="center"/>
            </w:pPr>
            <w:r>
              <w:t>1</w:t>
            </w:r>
          </w:p>
        </w:tc>
      </w:tr>
      <w:tr w:rsidR="00F2103C" w14:paraId="64380219" w14:textId="77777777">
        <w:tblPrEx>
          <w:tblBorders>
            <w:insideH w:val="none" w:sz="0" w:space="0" w:color="auto"/>
          </w:tblBorders>
        </w:tblPrEx>
        <w:tc>
          <w:tcPr>
            <w:tcW w:w="6406" w:type="dxa"/>
            <w:tcBorders>
              <w:top w:val="nil"/>
              <w:bottom w:val="nil"/>
            </w:tcBorders>
          </w:tcPr>
          <w:p w14:paraId="5957CC24" w14:textId="77777777" w:rsidR="00F2103C" w:rsidRDefault="00F2103C">
            <w:pPr>
              <w:pStyle w:val="ConsPlusNormal"/>
            </w:pPr>
            <w:r>
              <w:t>Мультимедийный проектор</w:t>
            </w:r>
          </w:p>
        </w:tc>
        <w:tc>
          <w:tcPr>
            <w:tcW w:w="1301" w:type="dxa"/>
            <w:tcBorders>
              <w:top w:val="nil"/>
              <w:bottom w:val="nil"/>
            </w:tcBorders>
          </w:tcPr>
          <w:p w14:paraId="183F6FAD" w14:textId="77777777" w:rsidR="00F2103C" w:rsidRDefault="00F2103C">
            <w:pPr>
              <w:pStyle w:val="ConsPlusNormal"/>
              <w:jc w:val="center"/>
            </w:pPr>
            <w:r>
              <w:t>комплект</w:t>
            </w:r>
          </w:p>
        </w:tc>
        <w:tc>
          <w:tcPr>
            <w:tcW w:w="1363" w:type="dxa"/>
            <w:tcBorders>
              <w:top w:val="nil"/>
              <w:bottom w:val="nil"/>
            </w:tcBorders>
          </w:tcPr>
          <w:p w14:paraId="54ABF738" w14:textId="77777777" w:rsidR="00F2103C" w:rsidRDefault="00F2103C">
            <w:pPr>
              <w:pStyle w:val="ConsPlusNormal"/>
              <w:jc w:val="center"/>
            </w:pPr>
            <w:r>
              <w:t>1</w:t>
            </w:r>
          </w:p>
        </w:tc>
      </w:tr>
      <w:tr w:rsidR="00F2103C" w14:paraId="316CC40E" w14:textId="77777777">
        <w:tblPrEx>
          <w:tblBorders>
            <w:insideH w:val="none" w:sz="0" w:space="0" w:color="auto"/>
          </w:tblBorders>
        </w:tblPrEx>
        <w:tc>
          <w:tcPr>
            <w:tcW w:w="6406" w:type="dxa"/>
            <w:tcBorders>
              <w:top w:val="nil"/>
              <w:bottom w:val="nil"/>
            </w:tcBorders>
          </w:tcPr>
          <w:p w14:paraId="53B5625B" w14:textId="77777777" w:rsidR="00F2103C" w:rsidRDefault="00F2103C">
            <w:pPr>
              <w:pStyle w:val="ConsPlusNormal"/>
            </w:pPr>
            <w:r>
              <w:t>Экран (монитор, электронная доска)</w:t>
            </w:r>
          </w:p>
        </w:tc>
        <w:tc>
          <w:tcPr>
            <w:tcW w:w="1301" w:type="dxa"/>
            <w:tcBorders>
              <w:top w:val="nil"/>
              <w:bottom w:val="nil"/>
            </w:tcBorders>
          </w:tcPr>
          <w:p w14:paraId="708B1EC3" w14:textId="77777777" w:rsidR="00F2103C" w:rsidRDefault="00F2103C">
            <w:pPr>
              <w:pStyle w:val="ConsPlusNormal"/>
              <w:jc w:val="center"/>
            </w:pPr>
            <w:r>
              <w:t>комплект</w:t>
            </w:r>
          </w:p>
        </w:tc>
        <w:tc>
          <w:tcPr>
            <w:tcW w:w="1363" w:type="dxa"/>
            <w:tcBorders>
              <w:top w:val="nil"/>
              <w:bottom w:val="nil"/>
            </w:tcBorders>
          </w:tcPr>
          <w:p w14:paraId="242819A6" w14:textId="77777777" w:rsidR="00F2103C" w:rsidRDefault="00F2103C">
            <w:pPr>
              <w:pStyle w:val="ConsPlusNormal"/>
              <w:jc w:val="center"/>
            </w:pPr>
            <w:r>
              <w:t>1</w:t>
            </w:r>
          </w:p>
        </w:tc>
      </w:tr>
      <w:tr w:rsidR="00F2103C" w14:paraId="5BA4CC4B" w14:textId="77777777">
        <w:tblPrEx>
          <w:tblBorders>
            <w:insideH w:val="none" w:sz="0" w:space="0" w:color="auto"/>
          </w:tblBorders>
        </w:tblPrEx>
        <w:tc>
          <w:tcPr>
            <w:tcW w:w="6406" w:type="dxa"/>
            <w:tcBorders>
              <w:top w:val="nil"/>
              <w:bottom w:val="nil"/>
            </w:tcBorders>
          </w:tcPr>
          <w:p w14:paraId="34AA2341"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7E174A1A" w14:textId="77777777" w:rsidR="00F2103C" w:rsidRDefault="00F2103C">
            <w:pPr>
              <w:pStyle w:val="ConsPlusNormal"/>
              <w:jc w:val="center"/>
            </w:pPr>
            <w:r>
              <w:t>комплект</w:t>
            </w:r>
          </w:p>
        </w:tc>
        <w:tc>
          <w:tcPr>
            <w:tcW w:w="1363" w:type="dxa"/>
            <w:tcBorders>
              <w:top w:val="nil"/>
              <w:bottom w:val="nil"/>
            </w:tcBorders>
          </w:tcPr>
          <w:p w14:paraId="5E82D150" w14:textId="77777777" w:rsidR="00F2103C" w:rsidRDefault="00F2103C">
            <w:pPr>
              <w:pStyle w:val="ConsPlusNormal"/>
              <w:jc w:val="center"/>
            </w:pPr>
            <w:r>
              <w:t>1</w:t>
            </w:r>
          </w:p>
        </w:tc>
      </w:tr>
      <w:tr w:rsidR="00F2103C" w14:paraId="2F823B62" w14:textId="77777777">
        <w:tblPrEx>
          <w:tblBorders>
            <w:insideH w:val="none" w:sz="0" w:space="0" w:color="auto"/>
          </w:tblBorders>
        </w:tblPrEx>
        <w:tc>
          <w:tcPr>
            <w:tcW w:w="6406" w:type="dxa"/>
            <w:tcBorders>
              <w:top w:val="nil"/>
              <w:bottom w:val="nil"/>
            </w:tcBorders>
          </w:tcPr>
          <w:p w14:paraId="5C3E381B" w14:textId="77777777" w:rsidR="00F2103C" w:rsidRDefault="00F2103C">
            <w:pPr>
              <w:pStyle w:val="ConsPlusNormal"/>
              <w:jc w:val="center"/>
            </w:pPr>
            <w:r>
              <w:t>Учебно-наглядные пособия</w:t>
            </w:r>
          </w:p>
          <w:p w14:paraId="59FB3BF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16399DD3" w14:textId="77777777" w:rsidR="00F2103C" w:rsidRDefault="00F2103C">
            <w:pPr>
              <w:pStyle w:val="ConsPlusNormal"/>
            </w:pPr>
          </w:p>
        </w:tc>
        <w:tc>
          <w:tcPr>
            <w:tcW w:w="1363" w:type="dxa"/>
            <w:tcBorders>
              <w:top w:val="nil"/>
              <w:bottom w:val="nil"/>
            </w:tcBorders>
          </w:tcPr>
          <w:p w14:paraId="3B68689E" w14:textId="77777777" w:rsidR="00F2103C" w:rsidRDefault="00F2103C">
            <w:pPr>
              <w:pStyle w:val="ConsPlusNormal"/>
            </w:pPr>
          </w:p>
        </w:tc>
      </w:tr>
      <w:tr w:rsidR="00F2103C" w14:paraId="393999B8" w14:textId="77777777">
        <w:tblPrEx>
          <w:tblBorders>
            <w:insideH w:val="none" w:sz="0" w:space="0" w:color="auto"/>
          </w:tblBorders>
        </w:tblPrEx>
        <w:tc>
          <w:tcPr>
            <w:tcW w:w="6406" w:type="dxa"/>
            <w:tcBorders>
              <w:top w:val="nil"/>
              <w:bottom w:val="nil"/>
            </w:tcBorders>
          </w:tcPr>
          <w:p w14:paraId="322CEB1B" w14:textId="77777777" w:rsidR="00F2103C" w:rsidRDefault="00F2103C">
            <w:pPr>
              <w:pStyle w:val="ConsPlusNormal"/>
            </w:pPr>
            <w:r>
              <w:t>Основы управления транспортными средствами</w:t>
            </w:r>
          </w:p>
        </w:tc>
        <w:tc>
          <w:tcPr>
            <w:tcW w:w="1301" w:type="dxa"/>
            <w:tcBorders>
              <w:top w:val="nil"/>
              <w:bottom w:val="nil"/>
            </w:tcBorders>
          </w:tcPr>
          <w:p w14:paraId="00442FBF" w14:textId="77777777" w:rsidR="00F2103C" w:rsidRDefault="00F2103C">
            <w:pPr>
              <w:pStyle w:val="ConsPlusNormal"/>
            </w:pPr>
          </w:p>
        </w:tc>
        <w:tc>
          <w:tcPr>
            <w:tcW w:w="1363" w:type="dxa"/>
            <w:tcBorders>
              <w:top w:val="nil"/>
              <w:bottom w:val="nil"/>
            </w:tcBorders>
          </w:tcPr>
          <w:p w14:paraId="52E86A0F" w14:textId="77777777" w:rsidR="00F2103C" w:rsidRDefault="00F2103C">
            <w:pPr>
              <w:pStyle w:val="ConsPlusNormal"/>
            </w:pPr>
          </w:p>
        </w:tc>
      </w:tr>
      <w:tr w:rsidR="00F2103C" w14:paraId="7221584B" w14:textId="77777777">
        <w:tblPrEx>
          <w:tblBorders>
            <w:insideH w:val="none" w:sz="0" w:space="0" w:color="auto"/>
          </w:tblBorders>
        </w:tblPrEx>
        <w:tc>
          <w:tcPr>
            <w:tcW w:w="6406" w:type="dxa"/>
            <w:tcBorders>
              <w:top w:val="nil"/>
              <w:bottom w:val="nil"/>
            </w:tcBorders>
          </w:tcPr>
          <w:p w14:paraId="71CAE8A7" w14:textId="77777777" w:rsidR="00F2103C" w:rsidRDefault="00F2103C">
            <w:pPr>
              <w:pStyle w:val="ConsPlusNormal"/>
            </w:pPr>
            <w:r>
              <w:t>Сложные дорожные условия</w:t>
            </w:r>
          </w:p>
        </w:tc>
        <w:tc>
          <w:tcPr>
            <w:tcW w:w="1301" w:type="dxa"/>
            <w:tcBorders>
              <w:top w:val="nil"/>
              <w:bottom w:val="nil"/>
            </w:tcBorders>
          </w:tcPr>
          <w:p w14:paraId="104C5372" w14:textId="77777777" w:rsidR="00F2103C" w:rsidRDefault="00F2103C">
            <w:pPr>
              <w:pStyle w:val="ConsPlusNormal"/>
              <w:jc w:val="center"/>
            </w:pPr>
            <w:r>
              <w:t>штука</w:t>
            </w:r>
          </w:p>
        </w:tc>
        <w:tc>
          <w:tcPr>
            <w:tcW w:w="1363" w:type="dxa"/>
            <w:tcBorders>
              <w:top w:val="nil"/>
              <w:bottom w:val="nil"/>
            </w:tcBorders>
          </w:tcPr>
          <w:p w14:paraId="5B29EACB" w14:textId="77777777" w:rsidR="00F2103C" w:rsidRDefault="00F2103C">
            <w:pPr>
              <w:pStyle w:val="ConsPlusNormal"/>
              <w:jc w:val="center"/>
            </w:pPr>
            <w:r>
              <w:t>1</w:t>
            </w:r>
          </w:p>
        </w:tc>
      </w:tr>
      <w:tr w:rsidR="00F2103C" w14:paraId="336F1F56" w14:textId="77777777">
        <w:tblPrEx>
          <w:tblBorders>
            <w:insideH w:val="none" w:sz="0" w:space="0" w:color="auto"/>
          </w:tblBorders>
        </w:tblPrEx>
        <w:tc>
          <w:tcPr>
            <w:tcW w:w="6406" w:type="dxa"/>
            <w:tcBorders>
              <w:top w:val="nil"/>
              <w:bottom w:val="nil"/>
            </w:tcBorders>
          </w:tcPr>
          <w:p w14:paraId="04451A54" w14:textId="77777777" w:rsidR="00F2103C" w:rsidRDefault="00F2103C">
            <w:pPr>
              <w:pStyle w:val="ConsPlusNormal"/>
            </w:pPr>
            <w:r>
              <w:t>Виды и причины ДТП</w:t>
            </w:r>
          </w:p>
        </w:tc>
        <w:tc>
          <w:tcPr>
            <w:tcW w:w="1301" w:type="dxa"/>
            <w:tcBorders>
              <w:top w:val="nil"/>
              <w:bottom w:val="nil"/>
            </w:tcBorders>
          </w:tcPr>
          <w:p w14:paraId="6A0FBD56" w14:textId="77777777" w:rsidR="00F2103C" w:rsidRDefault="00F2103C">
            <w:pPr>
              <w:pStyle w:val="ConsPlusNormal"/>
              <w:jc w:val="center"/>
            </w:pPr>
            <w:r>
              <w:t>штука</w:t>
            </w:r>
          </w:p>
        </w:tc>
        <w:tc>
          <w:tcPr>
            <w:tcW w:w="1363" w:type="dxa"/>
            <w:tcBorders>
              <w:top w:val="nil"/>
              <w:bottom w:val="nil"/>
            </w:tcBorders>
          </w:tcPr>
          <w:p w14:paraId="78DF8E9D" w14:textId="77777777" w:rsidR="00F2103C" w:rsidRDefault="00F2103C">
            <w:pPr>
              <w:pStyle w:val="ConsPlusNormal"/>
              <w:jc w:val="center"/>
            </w:pPr>
            <w:r>
              <w:t>1</w:t>
            </w:r>
          </w:p>
        </w:tc>
      </w:tr>
      <w:tr w:rsidR="00F2103C" w14:paraId="0DD29709" w14:textId="77777777">
        <w:tblPrEx>
          <w:tblBorders>
            <w:insideH w:val="none" w:sz="0" w:space="0" w:color="auto"/>
          </w:tblBorders>
        </w:tblPrEx>
        <w:tc>
          <w:tcPr>
            <w:tcW w:w="6406" w:type="dxa"/>
            <w:tcBorders>
              <w:top w:val="nil"/>
              <w:bottom w:val="nil"/>
            </w:tcBorders>
          </w:tcPr>
          <w:p w14:paraId="4911FB49" w14:textId="77777777" w:rsidR="00F2103C" w:rsidRDefault="00F2103C">
            <w:pPr>
              <w:pStyle w:val="ConsPlusNormal"/>
            </w:pPr>
            <w:r>
              <w:t>Типичные опасные ситуации</w:t>
            </w:r>
          </w:p>
        </w:tc>
        <w:tc>
          <w:tcPr>
            <w:tcW w:w="1301" w:type="dxa"/>
            <w:tcBorders>
              <w:top w:val="nil"/>
              <w:bottom w:val="nil"/>
            </w:tcBorders>
          </w:tcPr>
          <w:p w14:paraId="51E1FF94" w14:textId="77777777" w:rsidR="00F2103C" w:rsidRDefault="00F2103C">
            <w:pPr>
              <w:pStyle w:val="ConsPlusNormal"/>
              <w:jc w:val="center"/>
            </w:pPr>
            <w:r>
              <w:t>штука</w:t>
            </w:r>
          </w:p>
        </w:tc>
        <w:tc>
          <w:tcPr>
            <w:tcW w:w="1363" w:type="dxa"/>
            <w:tcBorders>
              <w:top w:val="nil"/>
              <w:bottom w:val="nil"/>
            </w:tcBorders>
          </w:tcPr>
          <w:p w14:paraId="6616A55C" w14:textId="77777777" w:rsidR="00F2103C" w:rsidRDefault="00F2103C">
            <w:pPr>
              <w:pStyle w:val="ConsPlusNormal"/>
              <w:jc w:val="center"/>
            </w:pPr>
            <w:r>
              <w:t>1</w:t>
            </w:r>
          </w:p>
        </w:tc>
      </w:tr>
      <w:tr w:rsidR="00F2103C" w14:paraId="0A056F0E" w14:textId="77777777">
        <w:tblPrEx>
          <w:tblBorders>
            <w:insideH w:val="none" w:sz="0" w:space="0" w:color="auto"/>
          </w:tblBorders>
        </w:tblPrEx>
        <w:tc>
          <w:tcPr>
            <w:tcW w:w="6406" w:type="dxa"/>
            <w:tcBorders>
              <w:top w:val="nil"/>
              <w:bottom w:val="nil"/>
            </w:tcBorders>
          </w:tcPr>
          <w:p w14:paraId="62F8FB3A" w14:textId="77777777" w:rsidR="00F2103C" w:rsidRDefault="00F2103C">
            <w:pPr>
              <w:pStyle w:val="ConsPlusNormal"/>
            </w:pPr>
            <w:r>
              <w:t>Сложные метеоусловия</w:t>
            </w:r>
          </w:p>
        </w:tc>
        <w:tc>
          <w:tcPr>
            <w:tcW w:w="1301" w:type="dxa"/>
            <w:tcBorders>
              <w:top w:val="nil"/>
              <w:bottom w:val="nil"/>
            </w:tcBorders>
          </w:tcPr>
          <w:p w14:paraId="04CABA70" w14:textId="77777777" w:rsidR="00F2103C" w:rsidRDefault="00F2103C">
            <w:pPr>
              <w:pStyle w:val="ConsPlusNormal"/>
              <w:jc w:val="center"/>
            </w:pPr>
            <w:r>
              <w:t>штука</w:t>
            </w:r>
          </w:p>
        </w:tc>
        <w:tc>
          <w:tcPr>
            <w:tcW w:w="1363" w:type="dxa"/>
            <w:tcBorders>
              <w:top w:val="nil"/>
              <w:bottom w:val="nil"/>
            </w:tcBorders>
          </w:tcPr>
          <w:p w14:paraId="705F1069" w14:textId="77777777" w:rsidR="00F2103C" w:rsidRDefault="00F2103C">
            <w:pPr>
              <w:pStyle w:val="ConsPlusNormal"/>
              <w:jc w:val="center"/>
            </w:pPr>
            <w:r>
              <w:t>1</w:t>
            </w:r>
          </w:p>
        </w:tc>
      </w:tr>
      <w:tr w:rsidR="00F2103C" w14:paraId="7A4AC114" w14:textId="77777777">
        <w:tblPrEx>
          <w:tblBorders>
            <w:insideH w:val="none" w:sz="0" w:space="0" w:color="auto"/>
          </w:tblBorders>
        </w:tblPrEx>
        <w:tc>
          <w:tcPr>
            <w:tcW w:w="6406" w:type="dxa"/>
            <w:tcBorders>
              <w:top w:val="nil"/>
              <w:bottom w:val="nil"/>
            </w:tcBorders>
          </w:tcPr>
          <w:p w14:paraId="0D821693" w14:textId="77777777" w:rsidR="00F2103C" w:rsidRDefault="00F2103C">
            <w:pPr>
              <w:pStyle w:val="ConsPlusNormal"/>
            </w:pPr>
            <w:r>
              <w:t>Движение в темное время суток</w:t>
            </w:r>
          </w:p>
        </w:tc>
        <w:tc>
          <w:tcPr>
            <w:tcW w:w="1301" w:type="dxa"/>
            <w:tcBorders>
              <w:top w:val="nil"/>
              <w:bottom w:val="nil"/>
            </w:tcBorders>
          </w:tcPr>
          <w:p w14:paraId="52A8B881" w14:textId="77777777" w:rsidR="00F2103C" w:rsidRDefault="00F2103C">
            <w:pPr>
              <w:pStyle w:val="ConsPlusNormal"/>
              <w:jc w:val="center"/>
            </w:pPr>
            <w:r>
              <w:t>штука</w:t>
            </w:r>
          </w:p>
        </w:tc>
        <w:tc>
          <w:tcPr>
            <w:tcW w:w="1363" w:type="dxa"/>
            <w:tcBorders>
              <w:top w:val="nil"/>
              <w:bottom w:val="nil"/>
            </w:tcBorders>
          </w:tcPr>
          <w:p w14:paraId="2DBB020F" w14:textId="77777777" w:rsidR="00F2103C" w:rsidRDefault="00F2103C">
            <w:pPr>
              <w:pStyle w:val="ConsPlusNormal"/>
              <w:jc w:val="center"/>
            </w:pPr>
            <w:r>
              <w:t>1</w:t>
            </w:r>
          </w:p>
        </w:tc>
      </w:tr>
      <w:tr w:rsidR="00F2103C" w14:paraId="34478F57" w14:textId="77777777">
        <w:tblPrEx>
          <w:tblBorders>
            <w:insideH w:val="none" w:sz="0" w:space="0" w:color="auto"/>
          </w:tblBorders>
        </w:tblPrEx>
        <w:tc>
          <w:tcPr>
            <w:tcW w:w="6406" w:type="dxa"/>
            <w:tcBorders>
              <w:top w:val="nil"/>
              <w:bottom w:val="nil"/>
            </w:tcBorders>
          </w:tcPr>
          <w:p w14:paraId="20DE0EFC" w14:textId="77777777" w:rsidR="00F2103C" w:rsidRDefault="00F2103C">
            <w:pPr>
              <w:pStyle w:val="ConsPlusNormal"/>
            </w:pPr>
            <w:r>
              <w:t>Приемы руления</w:t>
            </w:r>
          </w:p>
        </w:tc>
        <w:tc>
          <w:tcPr>
            <w:tcW w:w="1301" w:type="dxa"/>
            <w:tcBorders>
              <w:top w:val="nil"/>
              <w:bottom w:val="nil"/>
            </w:tcBorders>
          </w:tcPr>
          <w:p w14:paraId="01F190A0" w14:textId="77777777" w:rsidR="00F2103C" w:rsidRDefault="00F2103C">
            <w:pPr>
              <w:pStyle w:val="ConsPlusNormal"/>
              <w:jc w:val="center"/>
            </w:pPr>
            <w:r>
              <w:t>штука</w:t>
            </w:r>
          </w:p>
        </w:tc>
        <w:tc>
          <w:tcPr>
            <w:tcW w:w="1363" w:type="dxa"/>
            <w:tcBorders>
              <w:top w:val="nil"/>
              <w:bottom w:val="nil"/>
            </w:tcBorders>
          </w:tcPr>
          <w:p w14:paraId="2B45EAA5" w14:textId="77777777" w:rsidR="00F2103C" w:rsidRDefault="00F2103C">
            <w:pPr>
              <w:pStyle w:val="ConsPlusNormal"/>
              <w:jc w:val="center"/>
            </w:pPr>
            <w:r>
              <w:t>1</w:t>
            </w:r>
          </w:p>
        </w:tc>
      </w:tr>
      <w:tr w:rsidR="00F2103C" w14:paraId="3384E37F" w14:textId="77777777">
        <w:tblPrEx>
          <w:tblBorders>
            <w:insideH w:val="none" w:sz="0" w:space="0" w:color="auto"/>
          </w:tblBorders>
        </w:tblPrEx>
        <w:tc>
          <w:tcPr>
            <w:tcW w:w="6406" w:type="dxa"/>
            <w:tcBorders>
              <w:top w:val="nil"/>
              <w:bottom w:val="nil"/>
            </w:tcBorders>
          </w:tcPr>
          <w:p w14:paraId="3852CD74" w14:textId="77777777" w:rsidR="00F2103C" w:rsidRDefault="00F2103C">
            <w:pPr>
              <w:pStyle w:val="ConsPlusNormal"/>
            </w:pPr>
            <w:r>
              <w:t>Посадка водителя за рулем</w:t>
            </w:r>
          </w:p>
        </w:tc>
        <w:tc>
          <w:tcPr>
            <w:tcW w:w="1301" w:type="dxa"/>
            <w:tcBorders>
              <w:top w:val="nil"/>
              <w:bottom w:val="nil"/>
            </w:tcBorders>
          </w:tcPr>
          <w:p w14:paraId="5BA0B49B" w14:textId="77777777" w:rsidR="00F2103C" w:rsidRDefault="00F2103C">
            <w:pPr>
              <w:pStyle w:val="ConsPlusNormal"/>
              <w:jc w:val="center"/>
            </w:pPr>
            <w:r>
              <w:t>штука</w:t>
            </w:r>
          </w:p>
        </w:tc>
        <w:tc>
          <w:tcPr>
            <w:tcW w:w="1363" w:type="dxa"/>
            <w:tcBorders>
              <w:top w:val="nil"/>
              <w:bottom w:val="nil"/>
            </w:tcBorders>
          </w:tcPr>
          <w:p w14:paraId="3F3D7381" w14:textId="77777777" w:rsidR="00F2103C" w:rsidRDefault="00F2103C">
            <w:pPr>
              <w:pStyle w:val="ConsPlusNormal"/>
              <w:jc w:val="center"/>
            </w:pPr>
            <w:r>
              <w:t>1</w:t>
            </w:r>
          </w:p>
        </w:tc>
      </w:tr>
      <w:tr w:rsidR="00F2103C" w14:paraId="548FE3FC" w14:textId="77777777">
        <w:tblPrEx>
          <w:tblBorders>
            <w:insideH w:val="none" w:sz="0" w:space="0" w:color="auto"/>
          </w:tblBorders>
        </w:tblPrEx>
        <w:tc>
          <w:tcPr>
            <w:tcW w:w="6406" w:type="dxa"/>
            <w:tcBorders>
              <w:top w:val="nil"/>
              <w:bottom w:val="nil"/>
            </w:tcBorders>
          </w:tcPr>
          <w:p w14:paraId="0C184B7E" w14:textId="77777777" w:rsidR="00F2103C" w:rsidRDefault="00F2103C">
            <w:pPr>
              <w:pStyle w:val="ConsPlusNormal"/>
            </w:pPr>
            <w:r>
              <w:t>Способы торможения автомобиля</w:t>
            </w:r>
          </w:p>
        </w:tc>
        <w:tc>
          <w:tcPr>
            <w:tcW w:w="1301" w:type="dxa"/>
            <w:tcBorders>
              <w:top w:val="nil"/>
              <w:bottom w:val="nil"/>
            </w:tcBorders>
          </w:tcPr>
          <w:p w14:paraId="1B14D7C6" w14:textId="77777777" w:rsidR="00F2103C" w:rsidRDefault="00F2103C">
            <w:pPr>
              <w:pStyle w:val="ConsPlusNormal"/>
              <w:jc w:val="center"/>
            </w:pPr>
            <w:r>
              <w:t>штука</w:t>
            </w:r>
          </w:p>
        </w:tc>
        <w:tc>
          <w:tcPr>
            <w:tcW w:w="1363" w:type="dxa"/>
            <w:tcBorders>
              <w:top w:val="nil"/>
              <w:bottom w:val="nil"/>
            </w:tcBorders>
          </w:tcPr>
          <w:p w14:paraId="09A686D9" w14:textId="77777777" w:rsidR="00F2103C" w:rsidRDefault="00F2103C">
            <w:pPr>
              <w:pStyle w:val="ConsPlusNormal"/>
              <w:jc w:val="center"/>
            </w:pPr>
            <w:r>
              <w:t>1</w:t>
            </w:r>
          </w:p>
        </w:tc>
      </w:tr>
      <w:tr w:rsidR="00F2103C" w14:paraId="1B5F09D5" w14:textId="77777777">
        <w:tblPrEx>
          <w:tblBorders>
            <w:insideH w:val="none" w:sz="0" w:space="0" w:color="auto"/>
          </w:tblBorders>
        </w:tblPrEx>
        <w:tc>
          <w:tcPr>
            <w:tcW w:w="6406" w:type="dxa"/>
            <w:tcBorders>
              <w:top w:val="nil"/>
              <w:bottom w:val="nil"/>
            </w:tcBorders>
          </w:tcPr>
          <w:p w14:paraId="2F2A1A62" w14:textId="77777777" w:rsidR="00F2103C" w:rsidRDefault="00F2103C">
            <w:pPr>
              <w:pStyle w:val="ConsPlusNormal"/>
            </w:pPr>
            <w:r>
              <w:t>Тормозной и остановочный путь автомобиля</w:t>
            </w:r>
          </w:p>
        </w:tc>
        <w:tc>
          <w:tcPr>
            <w:tcW w:w="1301" w:type="dxa"/>
            <w:tcBorders>
              <w:top w:val="nil"/>
              <w:bottom w:val="nil"/>
            </w:tcBorders>
          </w:tcPr>
          <w:p w14:paraId="7D42E14A" w14:textId="77777777" w:rsidR="00F2103C" w:rsidRDefault="00F2103C">
            <w:pPr>
              <w:pStyle w:val="ConsPlusNormal"/>
              <w:jc w:val="center"/>
            </w:pPr>
            <w:r>
              <w:t>штука</w:t>
            </w:r>
          </w:p>
        </w:tc>
        <w:tc>
          <w:tcPr>
            <w:tcW w:w="1363" w:type="dxa"/>
            <w:tcBorders>
              <w:top w:val="nil"/>
              <w:bottom w:val="nil"/>
            </w:tcBorders>
          </w:tcPr>
          <w:p w14:paraId="09C9BCDC" w14:textId="77777777" w:rsidR="00F2103C" w:rsidRDefault="00F2103C">
            <w:pPr>
              <w:pStyle w:val="ConsPlusNormal"/>
              <w:jc w:val="center"/>
            </w:pPr>
            <w:r>
              <w:t>1</w:t>
            </w:r>
          </w:p>
        </w:tc>
      </w:tr>
      <w:tr w:rsidR="00F2103C" w14:paraId="3CB547E5" w14:textId="77777777">
        <w:tblPrEx>
          <w:tblBorders>
            <w:insideH w:val="none" w:sz="0" w:space="0" w:color="auto"/>
          </w:tblBorders>
        </w:tblPrEx>
        <w:tc>
          <w:tcPr>
            <w:tcW w:w="6406" w:type="dxa"/>
            <w:tcBorders>
              <w:top w:val="nil"/>
              <w:bottom w:val="nil"/>
            </w:tcBorders>
          </w:tcPr>
          <w:p w14:paraId="2808F5EA"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7ACEDB0F" w14:textId="77777777" w:rsidR="00F2103C" w:rsidRDefault="00F2103C">
            <w:pPr>
              <w:pStyle w:val="ConsPlusNormal"/>
              <w:jc w:val="center"/>
            </w:pPr>
            <w:r>
              <w:t>штука</w:t>
            </w:r>
          </w:p>
        </w:tc>
        <w:tc>
          <w:tcPr>
            <w:tcW w:w="1363" w:type="dxa"/>
            <w:tcBorders>
              <w:top w:val="nil"/>
              <w:bottom w:val="nil"/>
            </w:tcBorders>
          </w:tcPr>
          <w:p w14:paraId="6CB6D278" w14:textId="77777777" w:rsidR="00F2103C" w:rsidRDefault="00F2103C">
            <w:pPr>
              <w:pStyle w:val="ConsPlusNormal"/>
              <w:jc w:val="center"/>
            </w:pPr>
            <w:r>
              <w:t>1</w:t>
            </w:r>
          </w:p>
        </w:tc>
      </w:tr>
      <w:tr w:rsidR="00F2103C" w14:paraId="1BCB3CDB" w14:textId="77777777">
        <w:tblPrEx>
          <w:tblBorders>
            <w:insideH w:val="none" w:sz="0" w:space="0" w:color="auto"/>
          </w:tblBorders>
        </w:tblPrEx>
        <w:tc>
          <w:tcPr>
            <w:tcW w:w="6406" w:type="dxa"/>
            <w:tcBorders>
              <w:top w:val="nil"/>
              <w:bottom w:val="nil"/>
            </w:tcBorders>
          </w:tcPr>
          <w:p w14:paraId="1193F13D"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739A6ADA" w14:textId="77777777" w:rsidR="00F2103C" w:rsidRDefault="00F2103C">
            <w:pPr>
              <w:pStyle w:val="ConsPlusNormal"/>
              <w:jc w:val="center"/>
            </w:pPr>
            <w:r>
              <w:t>штука</w:t>
            </w:r>
          </w:p>
        </w:tc>
        <w:tc>
          <w:tcPr>
            <w:tcW w:w="1363" w:type="dxa"/>
            <w:tcBorders>
              <w:top w:val="nil"/>
              <w:bottom w:val="nil"/>
            </w:tcBorders>
          </w:tcPr>
          <w:p w14:paraId="06022828" w14:textId="77777777" w:rsidR="00F2103C" w:rsidRDefault="00F2103C">
            <w:pPr>
              <w:pStyle w:val="ConsPlusNormal"/>
              <w:jc w:val="center"/>
            </w:pPr>
            <w:r>
              <w:t>1</w:t>
            </w:r>
          </w:p>
        </w:tc>
      </w:tr>
      <w:tr w:rsidR="00F2103C" w14:paraId="02B5705B" w14:textId="77777777">
        <w:tblPrEx>
          <w:tblBorders>
            <w:insideH w:val="none" w:sz="0" w:space="0" w:color="auto"/>
          </w:tblBorders>
        </w:tblPrEx>
        <w:tc>
          <w:tcPr>
            <w:tcW w:w="6406" w:type="dxa"/>
            <w:tcBorders>
              <w:top w:val="nil"/>
              <w:bottom w:val="nil"/>
            </w:tcBorders>
          </w:tcPr>
          <w:p w14:paraId="5EEA6B7C"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622A4A4A" w14:textId="77777777" w:rsidR="00F2103C" w:rsidRDefault="00F2103C">
            <w:pPr>
              <w:pStyle w:val="ConsPlusNormal"/>
              <w:jc w:val="center"/>
            </w:pPr>
            <w:r>
              <w:t>штука</w:t>
            </w:r>
          </w:p>
        </w:tc>
        <w:tc>
          <w:tcPr>
            <w:tcW w:w="1363" w:type="dxa"/>
            <w:tcBorders>
              <w:top w:val="nil"/>
              <w:bottom w:val="nil"/>
            </w:tcBorders>
          </w:tcPr>
          <w:p w14:paraId="0B70D559" w14:textId="77777777" w:rsidR="00F2103C" w:rsidRDefault="00F2103C">
            <w:pPr>
              <w:pStyle w:val="ConsPlusNormal"/>
              <w:jc w:val="center"/>
            </w:pPr>
            <w:r>
              <w:t>1</w:t>
            </w:r>
          </w:p>
        </w:tc>
      </w:tr>
      <w:tr w:rsidR="00F2103C" w14:paraId="6BBA2850" w14:textId="77777777">
        <w:tblPrEx>
          <w:tblBorders>
            <w:insideH w:val="none" w:sz="0" w:space="0" w:color="auto"/>
          </w:tblBorders>
        </w:tblPrEx>
        <w:tc>
          <w:tcPr>
            <w:tcW w:w="6406" w:type="dxa"/>
            <w:tcBorders>
              <w:top w:val="nil"/>
              <w:bottom w:val="nil"/>
            </w:tcBorders>
          </w:tcPr>
          <w:p w14:paraId="05A40F4E"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01EBD851" w14:textId="77777777" w:rsidR="00F2103C" w:rsidRDefault="00F2103C">
            <w:pPr>
              <w:pStyle w:val="ConsPlusNormal"/>
              <w:jc w:val="center"/>
            </w:pPr>
            <w:r>
              <w:t>штука</w:t>
            </w:r>
          </w:p>
        </w:tc>
        <w:tc>
          <w:tcPr>
            <w:tcW w:w="1363" w:type="dxa"/>
            <w:tcBorders>
              <w:top w:val="nil"/>
              <w:bottom w:val="nil"/>
            </w:tcBorders>
          </w:tcPr>
          <w:p w14:paraId="4FD64FA4" w14:textId="77777777" w:rsidR="00F2103C" w:rsidRDefault="00F2103C">
            <w:pPr>
              <w:pStyle w:val="ConsPlusNormal"/>
              <w:jc w:val="center"/>
            </w:pPr>
            <w:r>
              <w:t>1</w:t>
            </w:r>
          </w:p>
        </w:tc>
      </w:tr>
      <w:tr w:rsidR="00F2103C" w14:paraId="4EDC9BBA" w14:textId="77777777">
        <w:tblPrEx>
          <w:tblBorders>
            <w:insideH w:val="none" w:sz="0" w:space="0" w:color="auto"/>
          </w:tblBorders>
        </w:tblPrEx>
        <w:tc>
          <w:tcPr>
            <w:tcW w:w="6406" w:type="dxa"/>
            <w:tcBorders>
              <w:top w:val="nil"/>
              <w:bottom w:val="nil"/>
            </w:tcBorders>
          </w:tcPr>
          <w:p w14:paraId="5FA977E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036AAA79" w14:textId="77777777" w:rsidR="00F2103C" w:rsidRDefault="00F2103C">
            <w:pPr>
              <w:pStyle w:val="ConsPlusNormal"/>
              <w:jc w:val="center"/>
            </w:pPr>
            <w:r>
              <w:t>штука</w:t>
            </w:r>
          </w:p>
        </w:tc>
        <w:tc>
          <w:tcPr>
            <w:tcW w:w="1363" w:type="dxa"/>
            <w:tcBorders>
              <w:top w:val="nil"/>
              <w:bottom w:val="nil"/>
            </w:tcBorders>
          </w:tcPr>
          <w:p w14:paraId="2E1AA299" w14:textId="77777777" w:rsidR="00F2103C" w:rsidRDefault="00F2103C">
            <w:pPr>
              <w:pStyle w:val="ConsPlusNormal"/>
              <w:jc w:val="center"/>
            </w:pPr>
            <w:r>
              <w:t>1</w:t>
            </w:r>
          </w:p>
        </w:tc>
      </w:tr>
      <w:tr w:rsidR="00F2103C" w14:paraId="5326AA36" w14:textId="77777777">
        <w:tblPrEx>
          <w:tblBorders>
            <w:insideH w:val="none" w:sz="0" w:space="0" w:color="auto"/>
          </w:tblBorders>
        </w:tblPrEx>
        <w:tc>
          <w:tcPr>
            <w:tcW w:w="6406" w:type="dxa"/>
            <w:tcBorders>
              <w:top w:val="nil"/>
              <w:bottom w:val="nil"/>
            </w:tcBorders>
          </w:tcPr>
          <w:p w14:paraId="004F07BD"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72E896FA" w14:textId="77777777" w:rsidR="00F2103C" w:rsidRDefault="00F2103C">
            <w:pPr>
              <w:pStyle w:val="ConsPlusNormal"/>
              <w:jc w:val="center"/>
            </w:pPr>
            <w:r>
              <w:t>штука</w:t>
            </w:r>
          </w:p>
        </w:tc>
        <w:tc>
          <w:tcPr>
            <w:tcW w:w="1363" w:type="dxa"/>
            <w:tcBorders>
              <w:top w:val="nil"/>
              <w:bottom w:val="nil"/>
            </w:tcBorders>
          </w:tcPr>
          <w:p w14:paraId="5FF4F34D" w14:textId="77777777" w:rsidR="00F2103C" w:rsidRDefault="00F2103C">
            <w:pPr>
              <w:pStyle w:val="ConsPlusNormal"/>
              <w:jc w:val="center"/>
            </w:pPr>
            <w:r>
              <w:t>1</w:t>
            </w:r>
          </w:p>
        </w:tc>
      </w:tr>
      <w:tr w:rsidR="00F2103C" w14:paraId="1E98B790" w14:textId="77777777">
        <w:tblPrEx>
          <w:tblBorders>
            <w:insideH w:val="none" w:sz="0" w:space="0" w:color="auto"/>
          </w:tblBorders>
        </w:tblPrEx>
        <w:tc>
          <w:tcPr>
            <w:tcW w:w="6406" w:type="dxa"/>
            <w:tcBorders>
              <w:top w:val="nil"/>
              <w:bottom w:val="nil"/>
            </w:tcBorders>
          </w:tcPr>
          <w:p w14:paraId="0D5CC046" w14:textId="77777777" w:rsidR="00F2103C" w:rsidRDefault="00F2103C">
            <w:pPr>
              <w:pStyle w:val="ConsPlusNormal"/>
            </w:pPr>
            <w:r>
              <w:t>Безопасное прохождение поворотов</w:t>
            </w:r>
          </w:p>
        </w:tc>
        <w:tc>
          <w:tcPr>
            <w:tcW w:w="1301" w:type="dxa"/>
            <w:tcBorders>
              <w:top w:val="nil"/>
              <w:bottom w:val="nil"/>
            </w:tcBorders>
          </w:tcPr>
          <w:p w14:paraId="3A48EB10" w14:textId="77777777" w:rsidR="00F2103C" w:rsidRDefault="00F2103C">
            <w:pPr>
              <w:pStyle w:val="ConsPlusNormal"/>
              <w:jc w:val="center"/>
            </w:pPr>
            <w:r>
              <w:t>штука</w:t>
            </w:r>
          </w:p>
        </w:tc>
        <w:tc>
          <w:tcPr>
            <w:tcW w:w="1363" w:type="dxa"/>
            <w:tcBorders>
              <w:top w:val="nil"/>
              <w:bottom w:val="nil"/>
            </w:tcBorders>
          </w:tcPr>
          <w:p w14:paraId="1A6E900B" w14:textId="77777777" w:rsidR="00F2103C" w:rsidRDefault="00F2103C">
            <w:pPr>
              <w:pStyle w:val="ConsPlusNormal"/>
              <w:jc w:val="center"/>
            </w:pPr>
            <w:r>
              <w:t>1</w:t>
            </w:r>
          </w:p>
        </w:tc>
      </w:tr>
      <w:tr w:rsidR="00F2103C" w14:paraId="28E482DB" w14:textId="77777777">
        <w:tblPrEx>
          <w:tblBorders>
            <w:insideH w:val="none" w:sz="0" w:space="0" w:color="auto"/>
          </w:tblBorders>
        </w:tblPrEx>
        <w:tc>
          <w:tcPr>
            <w:tcW w:w="6406" w:type="dxa"/>
            <w:tcBorders>
              <w:top w:val="nil"/>
              <w:bottom w:val="nil"/>
            </w:tcBorders>
          </w:tcPr>
          <w:p w14:paraId="63C6C050" w14:textId="77777777" w:rsidR="00F2103C" w:rsidRDefault="00F2103C">
            <w:pPr>
              <w:pStyle w:val="ConsPlusNormal"/>
            </w:pPr>
            <w:r>
              <w:t>Ремни безопасности</w:t>
            </w:r>
          </w:p>
        </w:tc>
        <w:tc>
          <w:tcPr>
            <w:tcW w:w="1301" w:type="dxa"/>
            <w:tcBorders>
              <w:top w:val="nil"/>
              <w:bottom w:val="nil"/>
            </w:tcBorders>
          </w:tcPr>
          <w:p w14:paraId="5ACCB552" w14:textId="77777777" w:rsidR="00F2103C" w:rsidRDefault="00F2103C">
            <w:pPr>
              <w:pStyle w:val="ConsPlusNormal"/>
              <w:jc w:val="center"/>
            </w:pPr>
            <w:r>
              <w:t>штука</w:t>
            </w:r>
          </w:p>
        </w:tc>
        <w:tc>
          <w:tcPr>
            <w:tcW w:w="1363" w:type="dxa"/>
            <w:tcBorders>
              <w:top w:val="nil"/>
              <w:bottom w:val="nil"/>
            </w:tcBorders>
          </w:tcPr>
          <w:p w14:paraId="7A54F915" w14:textId="77777777" w:rsidR="00F2103C" w:rsidRDefault="00F2103C">
            <w:pPr>
              <w:pStyle w:val="ConsPlusNormal"/>
              <w:jc w:val="center"/>
            </w:pPr>
            <w:r>
              <w:t>1</w:t>
            </w:r>
          </w:p>
        </w:tc>
      </w:tr>
      <w:tr w:rsidR="00F2103C" w14:paraId="74A183B7" w14:textId="77777777">
        <w:tblPrEx>
          <w:tblBorders>
            <w:insideH w:val="none" w:sz="0" w:space="0" w:color="auto"/>
          </w:tblBorders>
        </w:tblPrEx>
        <w:tc>
          <w:tcPr>
            <w:tcW w:w="6406" w:type="dxa"/>
            <w:tcBorders>
              <w:top w:val="nil"/>
              <w:bottom w:val="nil"/>
            </w:tcBorders>
          </w:tcPr>
          <w:p w14:paraId="617CD882" w14:textId="77777777" w:rsidR="00F2103C" w:rsidRDefault="00F2103C">
            <w:pPr>
              <w:pStyle w:val="ConsPlusNormal"/>
            </w:pPr>
            <w:r>
              <w:t>Подушки безопасности</w:t>
            </w:r>
          </w:p>
        </w:tc>
        <w:tc>
          <w:tcPr>
            <w:tcW w:w="1301" w:type="dxa"/>
            <w:tcBorders>
              <w:top w:val="nil"/>
              <w:bottom w:val="nil"/>
            </w:tcBorders>
          </w:tcPr>
          <w:p w14:paraId="0D8AE1F9" w14:textId="77777777" w:rsidR="00F2103C" w:rsidRDefault="00F2103C">
            <w:pPr>
              <w:pStyle w:val="ConsPlusNormal"/>
              <w:jc w:val="center"/>
            </w:pPr>
            <w:r>
              <w:t>штука</w:t>
            </w:r>
          </w:p>
        </w:tc>
        <w:tc>
          <w:tcPr>
            <w:tcW w:w="1363" w:type="dxa"/>
            <w:tcBorders>
              <w:top w:val="nil"/>
              <w:bottom w:val="nil"/>
            </w:tcBorders>
          </w:tcPr>
          <w:p w14:paraId="240BD2C5" w14:textId="77777777" w:rsidR="00F2103C" w:rsidRDefault="00F2103C">
            <w:pPr>
              <w:pStyle w:val="ConsPlusNormal"/>
              <w:jc w:val="center"/>
            </w:pPr>
            <w:r>
              <w:t>1</w:t>
            </w:r>
          </w:p>
        </w:tc>
      </w:tr>
      <w:tr w:rsidR="00F2103C" w14:paraId="6CBA93C3" w14:textId="77777777">
        <w:tblPrEx>
          <w:tblBorders>
            <w:insideH w:val="none" w:sz="0" w:space="0" w:color="auto"/>
          </w:tblBorders>
        </w:tblPrEx>
        <w:tc>
          <w:tcPr>
            <w:tcW w:w="6406" w:type="dxa"/>
            <w:tcBorders>
              <w:top w:val="nil"/>
              <w:bottom w:val="nil"/>
            </w:tcBorders>
          </w:tcPr>
          <w:p w14:paraId="7346ED80"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0312489B" w14:textId="77777777" w:rsidR="00F2103C" w:rsidRDefault="00F2103C">
            <w:pPr>
              <w:pStyle w:val="ConsPlusNormal"/>
              <w:jc w:val="center"/>
            </w:pPr>
            <w:r>
              <w:t>штука</w:t>
            </w:r>
          </w:p>
        </w:tc>
        <w:tc>
          <w:tcPr>
            <w:tcW w:w="1363" w:type="dxa"/>
            <w:tcBorders>
              <w:top w:val="nil"/>
              <w:bottom w:val="nil"/>
            </w:tcBorders>
          </w:tcPr>
          <w:p w14:paraId="6F781495" w14:textId="77777777" w:rsidR="00F2103C" w:rsidRDefault="00F2103C">
            <w:pPr>
              <w:pStyle w:val="ConsPlusNormal"/>
              <w:jc w:val="center"/>
            </w:pPr>
            <w:r>
              <w:t>1</w:t>
            </w:r>
          </w:p>
        </w:tc>
      </w:tr>
      <w:tr w:rsidR="00F2103C" w14:paraId="76D875EC" w14:textId="77777777">
        <w:tblPrEx>
          <w:tblBorders>
            <w:insideH w:val="none" w:sz="0" w:space="0" w:color="auto"/>
          </w:tblBorders>
        </w:tblPrEx>
        <w:tc>
          <w:tcPr>
            <w:tcW w:w="6406" w:type="dxa"/>
            <w:tcBorders>
              <w:top w:val="nil"/>
              <w:bottom w:val="nil"/>
            </w:tcBorders>
          </w:tcPr>
          <w:p w14:paraId="4CC38584"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03E60587" w14:textId="77777777" w:rsidR="00F2103C" w:rsidRDefault="00F2103C">
            <w:pPr>
              <w:pStyle w:val="ConsPlusNormal"/>
              <w:jc w:val="center"/>
            </w:pPr>
            <w:r>
              <w:t>штука</w:t>
            </w:r>
          </w:p>
        </w:tc>
        <w:tc>
          <w:tcPr>
            <w:tcW w:w="1363" w:type="dxa"/>
            <w:tcBorders>
              <w:top w:val="nil"/>
              <w:bottom w:val="nil"/>
            </w:tcBorders>
          </w:tcPr>
          <w:p w14:paraId="2A6EC717" w14:textId="77777777" w:rsidR="00F2103C" w:rsidRDefault="00F2103C">
            <w:pPr>
              <w:pStyle w:val="ConsPlusNormal"/>
              <w:jc w:val="center"/>
            </w:pPr>
            <w:r>
              <w:t>1</w:t>
            </w:r>
          </w:p>
        </w:tc>
      </w:tr>
      <w:tr w:rsidR="00F2103C" w14:paraId="58D42877" w14:textId="77777777">
        <w:tblPrEx>
          <w:tblBorders>
            <w:insideH w:val="none" w:sz="0" w:space="0" w:color="auto"/>
          </w:tblBorders>
        </w:tblPrEx>
        <w:tc>
          <w:tcPr>
            <w:tcW w:w="6406" w:type="dxa"/>
            <w:tcBorders>
              <w:top w:val="nil"/>
              <w:bottom w:val="nil"/>
            </w:tcBorders>
          </w:tcPr>
          <w:p w14:paraId="6930E441" w14:textId="77777777" w:rsidR="00F2103C" w:rsidRDefault="00F2103C">
            <w:pPr>
              <w:pStyle w:val="ConsPlusNormal"/>
            </w:pPr>
            <w:r>
              <w:t>Типичные ошибки пешеходов</w:t>
            </w:r>
          </w:p>
        </w:tc>
        <w:tc>
          <w:tcPr>
            <w:tcW w:w="1301" w:type="dxa"/>
            <w:tcBorders>
              <w:top w:val="nil"/>
              <w:bottom w:val="nil"/>
            </w:tcBorders>
          </w:tcPr>
          <w:p w14:paraId="13B185D5" w14:textId="77777777" w:rsidR="00F2103C" w:rsidRDefault="00F2103C">
            <w:pPr>
              <w:pStyle w:val="ConsPlusNormal"/>
              <w:jc w:val="center"/>
            </w:pPr>
            <w:r>
              <w:t>штука</w:t>
            </w:r>
          </w:p>
        </w:tc>
        <w:tc>
          <w:tcPr>
            <w:tcW w:w="1363" w:type="dxa"/>
            <w:tcBorders>
              <w:top w:val="nil"/>
              <w:bottom w:val="nil"/>
            </w:tcBorders>
          </w:tcPr>
          <w:p w14:paraId="1C67E54B" w14:textId="77777777" w:rsidR="00F2103C" w:rsidRDefault="00F2103C">
            <w:pPr>
              <w:pStyle w:val="ConsPlusNormal"/>
              <w:jc w:val="center"/>
            </w:pPr>
            <w:r>
              <w:t>1</w:t>
            </w:r>
          </w:p>
        </w:tc>
      </w:tr>
      <w:tr w:rsidR="00F2103C" w14:paraId="3F40FCF1" w14:textId="77777777">
        <w:tblPrEx>
          <w:tblBorders>
            <w:insideH w:val="none" w:sz="0" w:space="0" w:color="auto"/>
          </w:tblBorders>
        </w:tblPrEx>
        <w:tc>
          <w:tcPr>
            <w:tcW w:w="6406" w:type="dxa"/>
            <w:tcBorders>
              <w:top w:val="nil"/>
              <w:bottom w:val="nil"/>
            </w:tcBorders>
          </w:tcPr>
          <w:p w14:paraId="5E213C3D" w14:textId="77777777" w:rsidR="00F2103C" w:rsidRDefault="00F2103C">
            <w:pPr>
              <w:pStyle w:val="ConsPlusNormal"/>
            </w:pPr>
            <w:r>
              <w:t xml:space="preserve">Типовые примеры допускаемых нарушений </w:t>
            </w:r>
            <w:hyperlink r:id="rId971" w:history="1">
              <w:r>
                <w:rPr>
                  <w:color w:val="0000FF"/>
                </w:rPr>
                <w:t>правил</w:t>
              </w:r>
            </w:hyperlink>
            <w:r>
              <w:t xml:space="preserve"> дорожного движения</w:t>
            </w:r>
          </w:p>
        </w:tc>
        <w:tc>
          <w:tcPr>
            <w:tcW w:w="1301" w:type="dxa"/>
            <w:tcBorders>
              <w:top w:val="nil"/>
              <w:bottom w:val="nil"/>
            </w:tcBorders>
          </w:tcPr>
          <w:p w14:paraId="3C10D64A" w14:textId="77777777" w:rsidR="00F2103C" w:rsidRDefault="00F2103C">
            <w:pPr>
              <w:pStyle w:val="ConsPlusNormal"/>
              <w:jc w:val="center"/>
            </w:pPr>
            <w:r>
              <w:t>штука</w:t>
            </w:r>
          </w:p>
        </w:tc>
        <w:tc>
          <w:tcPr>
            <w:tcW w:w="1363" w:type="dxa"/>
            <w:tcBorders>
              <w:top w:val="nil"/>
              <w:bottom w:val="nil"/>
            </w:tcBorders>
          </w:tcPr>
          <w:p w14:paraId="6CF99E76" w14:textId="77777777" w:rsidR="00F2103C" w:rsidRDefault="00F2103C">
            <w:pPr>
              <w:pStyle w:val="ConsPlusNormal"/>
              <w:jc w:val="center"/>
            </w:pPr>
            <w:r>
              <w:t>1</w:t>
            </w:r>
          </w:p>
        </w:tc>
      </w:tr>
      <w:tr w:rsidR="00F2103C" w14:paraId="7C2E2BC7" w14:textId="77777777">
        <w:tblPrEx>
          <w:tblBorders>
            <w:insideH w:val="none" w:sz="0" w:space="0" w:color="auto"/>
          </w:tblBorders>
        </w:tblPrEx>
        <w:tc>
          <w:tcPr>
            <w:tcW w:w="6406" w:type="dxa"/>
            <w:tcBorders>
              <w:top w:val="nil"/>
              <w:bottom w:val="nil"/>
            </w:tcBorders>
          </w:tcPr>
          <w:p w14:paraId="3B348EEE"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301" w:type="dxa"/>
            <w:tcBorders>
              <w:top w:val="nil"/>
              <w:bottom w:val="nil"/>
            </w:tcBorders>
          </w:tcPr>
          <w:p w14:paraId="6A5C1115" w14:textId="77777777" w:rsidR="00F2103C" w:rsidRDefault="00F2103C">
            <w:pPr>
              <w:pStyle w:val="ConsPlusNormal"/>
            </w:pPr>
          </w:p>
        </w:tc>
        <w:tc>
          <w:tcPr>
            <w:tcW w:w="1363" w:type="dxa"/>
            <w:tcBorders>
              <w:top w:val="nil"/>
              <w:bottom w:val="nil"/>
            </w:tcBorders>
          </w:tcPr>
          <w:p w14:paraId="69083D8D" w14:textId="77777777" w:rsidR="00F2103C" w:rsidRDefault="00F2103C">
            <w:pPr>
              <w:pStyle w:val="ConsPlusNormal"/>
            </w:pPr>
          </w:p>
        </w:tc>
      </w:tr>
      <w:tr w:rsidR="00F2103C" w14:paraId="357F40A9" w14:textId="77777777">
        <w:tblPrEx>
          <w:tblBorders>
            <w:insideH w:val="none" w:sz="0" w:space="0" w:color="auto"/>
          </w:tblBorders>
        </w:tblPrEx>
        <w:tc>
          <w:tcPr>
            <w:tcW w:w="6406" w:type="dxa"/>
            <w:tcBorders>
              <w:top w:val="nil"/>
              <w:bottom w:val="nil"/>
            </w:tcBorders>
          </w:tcPr>
          <w:p w14:paraId="12525E2B" w14:textId="77777777" w:rsidR="00F2103C" w:rsidRDefault="00F2103C">
            <w:pPr>
              <w:pStyle w:val="ConsPlusNormal"/>
            </w:pPr>
            <w:r>
              <w:t>Классификация автомобилей</w:t>
            </w:r>
          </w:p>
        </w:tc>
        <w:tc>
          <w:tcPr>
            <w:tcW w:w="1301" w:type="dxa"/>
            <w:tcBorders>
              <w:top w:val="nil"/>
              <w:bottom w:val="nil"/>
            </w:tcBorders>
          </w:tcPr>
          <w:p w14:paraId="7CF3483F" w14:textId="77777777" w:rsidR="00F2103C" w:rsidRDefault="00F2103C">
            <w:pPr>
              <w:pStyle w:val="ConsPlusNormal"/>
              <w:jc w:val="center"/>
            </w:pPr>
            <w:r>
              <w:t>штука</w:t>
            </w:r>
          </w:p>
        </w:tc>
        <w:tc>
          <w:tcPr>
            <w:tcW w:w="1363" w:type="dxa"/>
            <w:tcBorders>
              <w:top w:val="nil"/>
              <w:bottom w:val="nil"/>
            </w:tcBorders>
          </w:tcPr>
          <w:p w14:paraId="1C2794AC" w14:textId="77777777" w:rsidR="00F2103C" w:rsidRDefault="00F2103C">
            <w:pPr>
              <w:pStyle w:val="ConsPlusNormal"/>
              <w:jc w:val="center"/>
            </w:pPr>
            <w:r>
              <w:t>1</w:t>
            </w:r>
          </w:p>
        </w:tc>
      </w:tr>
      <w:tr w:rsidR="00F2103C" w14:paraId="378507B0" w14:textId="77777777">
        <w:tblPrEx>
          <w:tblBorders>
            <w:insideH w:val="none" w:sz="0" w:space="0" w:color="auto"/>
          </w:tblBorders>
        </w:tblPrEx>
        <w:tc>
          <w:tcPr>
            <w:tcW w:w="6406" w:type="dxa"/>
            <w:tcBorders>
              <w:top w:val="nil"/>
              <w:bottom w:val="nil"/>
            </w:tcBorders>
          </w:tcPr>
          <w:p w14:paraId="6DE05361" w14:textId="77777777" w:rsidR="00F2103C" w:rsidRDefault="00F2103C">
            <w:pPr>
              <w:pStyle w:val="ConsPlusNormal"/>
            </w:pPr>
            <w:r>
              <w:t>Общее устройство автомобиля</w:t>
            </w:r>
          </w:p>
        </w:tc>
        <w:tc>
          <w:tcPr>
            <w:tcW w:w="1301" w:type="dxa"/>
            <w:tcBorders>
              <w:top w:val="nil"/>
              <w:bottom w:val="nil"/>
            </w:tcBorders>
          </w:tcPr>
          <w:p w14:paraId="51EBB516" w14:textId="77777777" w:rsidR="00F2103C" w:rsidRDefault="00F2103C">
            <w:pPr>
              <w:pStyle w:val="ConsPlusNormal"/>
              <w:jc w:val="center"/>
            </w:pPr>
            <w:r>
              <w:t>штука</w:t>
            </w:r>
          </w:p>
        </w:tc>
        <w:tc>
          <w:tcPr>
            <w:tcW w:w="1363" w:type="dxa"/>
            <w:tcBorders>
              <w:top w:val="nil"/>
              <w:bottom w:val="nil"/>
            </w:tcBorders>
          </w:tcPr>
          <w:p w14:paraId="5A8EE8C7" w14:textId="77777777" w:rsidR="00F2103C" w:rsidRDefault="00F2103C">
            <w:pPr>
              <w:pStyle w:val="ConsPlusNormal"/>
              <w:jc w:val="center"/>
            </w:pPr>
            <w:r>
              <w:t>1</w:t>
            </w:r>
          </w:p>
        </w:tc>
      </w:tr>
      <w:tr w:rsidR="00F2103C" w14:paraId="7954DFC3" w14:textId="77777777">
        <w:tblPrEx>
          <w:tblBorders>
            <w:insideH w:val="none" w:sz="0" w:space="0" w:color="auto"/>
          </w:tblBorders>
        </w:tblPrEx>
        <w:tc>
          <w:tcPr>
            <w:tcW w:w="6406" w:type="dxa"/>
            <w:tcBorders>
              <w:top w:val="nil"/>
              <w:bottom w:val="nil"/>
            </w:tcBorders>
          </w:tcPr>
          <w:p w14:paraId="0584CC46"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14:paraId="529D4B08" w14:textId="77777777" w:rsidR="00F2103C" w:rsidRDefault="00F2103C">
            <w:pPr>
              <w:pStyle w:val="ConsPlusNormal"/>
              <w:jc w:val="center"/>
            </w:pPr>
            <w:r>
              <w:t>штука</w:t>
            </w:r>
          </w:p>
        </w:tc>
        <w:tc>
          <w:tcPr>
            <w:tcW w:w="1363" w:type="dxa"/>
            <w:tcBorders>
              <w:top w:val="nil"/>
              <w:bottom w:val="nil"/>
            </w:tcBorders>
          </w:tcPr>
          <w:p w14:paraId="7754552F" w14:textId="77777777" w:rsidR="00F2103C" w:rsidRDefault="00F2103C">
            <w:pPr>
              <w:pStyle w:val="ConsPlusNormal"/>
              <w:jc w:val="center"/>
            </w:pPr>
            <w:r>
              <w:t>1</w:t>
            </w:r>
          </w:p>
        </w:tc>
      </w:tr>
      <w:tr w:rsidR="00F2103C" w14:paraId="4973B0EE" w14:textId="77777777">
        <w:tblPrEx>
          <w:tblBorders>
            <w:insideH w:val="none" w:sz="0" w:space="0" w:color="auto"/>
          </w:tblBorders>
        </w:tblPrEx>
        <w:tc>
          <w:tcPr>
            <w:tcW w:w="6406" w:type="dxa"/>
            <w:tcBorders>
              <w:top w:val="nil"/>
              <w:bottom w:val="nil"/>
            </w:tcBorders>
          </w:tcPr>
          <w:p w14:paraId="48192710"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07FC67F5" w14:textId="77777777" w:rsidR="00F2103C" w:rsidRDefault="00F2103C">
            <w:pPr>
              <w:pStyle w:val="ConsPlusNormal"/>
              <w:jc w:val="center"/>
            </w:pPr>
            <w:r>
              <w:t>штука</w:t>
            </w:r>
          </w:p>
        </w:tc>
        <w:tc>
          <w:tcPr>
            <w:tcW w:w="1363" w:type="dxa"/>
            <w:tcBorders>
              <w:top w:val="nil"/>
              <w:bottom w:val="nil"/>
            </w:tcBorders>
          </w:tcPr>
          <w:p w14:paraId="792CDEFE" w14:textId="77777777" w:rsidR="00F2103C" w:rsidRDefault="00F2103C">
            <w:pPr>
              <w:pStyle w:val="ConsPlusNormal"/>
              <w:jc w:val="center"/>
            </w:pPr>
            <w:r>
              <w:t>1</w:t>
            </w:r>
          </w:p>
        </w:tc>
      </w:tr>
      <w:tr w:rsidR="00F2103C" w14:paraId="3B456D32" w14:textId="77777777">
        <w:tblPrEx>
          <w:tblBorders>
            <w:insideH w:val="none" w:sz="0" w:space="0" w:color="auto"/>
          </w:tblBorders>
        </w:tblPrEx>
        <w:tc>
          <w:tcPr>
            <w:tcW w:w="6406" w:type="dxa"/>
            <w:tcBorders>
              <w:top w:val="nil"/>
              <w:bottom w:val="nil"/>
            </w:tcBorders>
          </w:tcPr>
          <w:p w14:paraId="765781A2" w14:textId="77777777" w:rsidR="00F2103C" w:rsidRDefault="00F2103C">
            <w:pPr>
              <w:pStyle w:val="ConsPlusNormal"/>
            </w:pPr>
            <w:r>
              <w:t>Кривошипно-шатунный и газораспределительный механизмы двигателя</w:t>
            </w:r>
          </w:p>
        </w:tc>
        <w:tc>
          <w:tcPr>
            <w:tcW w:w="1301" w:type="dxa"/>
            <w:tcBorders>
              <w:top w:val="nil"/>
              <w:bottom w:val="nil"/>
            </w:tcBorders>
          </w:tcPr>
          <w:p w14:paraId="161528A1" w14:textId="77777777" w:rsidR="00F2103C" w:rsidRDefault="00F2103C">
            <w:pPr>
              <w:pStyle w:val="ConsPlusNormal"/>
              <w:jc w:val="center"/>
            </w:pPr>
            <w:r>
              <w:t>штука</w:t>
            </w:r>
          </w:p>
        </w:tc>
        <w:tc>
          <w:tcPr>
            <w:tcW w:w="1363" w:type="dxa"/>
            <w:tcBorders>
              <w:top w:val="nil"/>
              <w:bottom w:val="nil"/>
            </w:tcBorders>
          </w:tcPr>
          <w:p w14:paraId="44C456DE" w14:textId="77777777" w:rsidR="00F2103C" w:rsidRDefault="00F2103C">
            <w:pPr>
              <w:pStyle w:val="ConsPlusNormal"/>
              <w:jc w:val="center"/>
            </w:pPr>
            <w:r>
              <w:t>1</w:t>
            </w:r>
          </w:p>
        </w:tc>
      </w:tr>
      <w:tr w:rsidR="00F2103C" w14:paraId="3866B709" w14:textId="77777777">
        <w:tblPrEx>
          <w:tblBorders>
            <w:insideH w:val="none" w:sz="0" w:space="0" w:color="auto"/>
          </w:tblBorders>
        </w:tblPrEx>
        <w:tc>
          <w:tcPr>
            <w:tcW w:w="6406" w:type="dxa"/>
            <w:tcBorders>
              <w:top w:val="nil"/>
              <w:bottom w:val="nil"/>
            </w:tcBorders>
          </w:tcPr>
          <w:p w14:paraId="717AFC3D" w14:textId="77777777" w:rsidR="00F2103C" w:rsidRDefault="00F2103C">
            <w:pPr>
              <w:pStyle w:val="ConsPlusNormal"/>
            </w:pPr>
            <w:r>
              <w:t>Система охлаждения двигателя</w:t>
            </w:r>
          </w:p>
        </w:tc>
        <w:tc>
          <w:tcPr>
            <w:tcW w:w="1301" w:type="dxa"/>
            <w:tcBorders>
              <w:top w:val="nil"/>
              <w:bottom w:val="nil"/>
            </w:tcBorders>
          </w:tcPr>
          <w:p w14:paraId="162BB1A4" w14:textId="77777777" w:rsidR="00F2103C" w:rsidRDefault="00F2103C">
            <w:pPr>
              <w:pStyle w:val="ConsPlusNormal"/>
              <w:jc w:val="center"/>
            </w:pPr>
            <w:r>
              <w:t>штука</w:t>
            </w:r>
          </w:p>
        </w:tc>
        <w:tc>
          <w:tcPr>
            <w:tcW w:w="1363" w:type="dxa"/>
            <w:tcBorders>
              <w:top w:val="nil"/>
              <w:bottom w:val="nil"/>
            </w:tcBorders>
          </w:tcPr>
          <w:p w14:paraId="254A8F43" w14:textId="77777777" w:rsidR="00F2103C" w:rsidRDefault="00F2103C">
            <w:pPr>
              <w:pStyle w:val="ConsPlusNormal"/>
              <w:jc w:val="center"/>
            </w:pPr>
            <w:r>
              <w:t>1</w:t>
            </w:r>
          </w:p>
        </w:tc>
      </w:tr>
      <w:tr w:rsidR="00F2103C" w14:paraId="3E1493F4" w14:textId="77777777">
        <w:tblPrEx>
          <w:tblBorders>
            <w:insideH w:val="none" w:sz="0" w:space="0" w:color="auto"/>
          </w:tblBorders>
        </w:tblPrEx>
        <w:tc>
          <w:tcPr>
            <w:tcW w:w="6406" w:type="dxa"/>
            <w:tcBorders>
              <w:top w:val="nil"/>
              <w:bottom w:val="nil"/>
            </w:tcBorders>
          </w:tcPr>
          <w:p w14:paraId="5788A8DD" w14:textId="77777777" w:rsidR="00F2103C" w:rsidRDefault="00F2103C">
            <w:pPr>
              <w:pStyle w:val="ConsPlusNormal"/>
            </w:pPr>
            <w:r>
              <w:t>Предпусковые подогреватели</w:t>
            </w:r>
          </w:p>
        </w:tc>
        <w:tc>
          <w:tcPr>
            <w:tcW w:w="1301" w:type="dxa"/>
            <w:tcBorders>
              <w:top w:val="nil"/>
              <w:bottom w:val="nil"/>
            </w:tcBorders>
          </w:tcPr>
          <w:p w14:paraId="30C302E6" w14:textId="77777777" w:rsidR="00F2103C" w:rsidRDefault="00F2103C">
            <w:pPr>
              <w:pStyle w:val="ConsPlusNormal"/>
              <w:jc w:val="center"/>
            </w:pPr>
            <w:r>
              <w:t>штука</w:t>
            </w:r>
          </w:p>
        </w:tc>
        <w:tc>
          <w:tcPr>
            <w:tcW w:w="1363" w:type="dxa"/>
            <w:tcBorders>
              <w:top w:val="nil"/>
              <w:bottom w:val="nil"/>
            </w:tcBorders>
          </w:tcPr>
          <w:p w14:paraId="4452F883" w14:textId="77777777" w:rsidR="00F2103C" w:rsidRDefault="00F2103C">
            <w:pPr>
              <w:pStyle w:val="ConsPlusNormal"/>
              <w:jc w:val="center"/>
            </w:pPr>
            <w:r>
              <w:t>1</w:t>
            </w:r>
          </w:p>
        </w:tc>
      </w:tr>
      <w:tr w:rsidR="00F2103C" w14:paraId="3997D129" w14:textId="77777777">
        <w:tblPrEx>
          <w:tblBorders>
            <w:insideH w:val="none" w:sz="0" w:space="0" w:color="auto"/>
          </w:tblBorders>
        </w:tblPrEx>
        <w:tc>
          <w:tcPr>
            <w:tcW w:w="6406" w:type="dxa"/>
            <w:tcBorders>
              <w:top w:val="nil"/>
              <w:bottom w:val="nil"/>
            </w:tcBorders>
          </w:tcPr>
          <w:p w14:paraId="367CD3BA" w14:textId="77777777" w:rsidR="00F2103C" w:rsidRDefault="00F2103C">
            <w:pPr>
              <w:pStyle w:val="ConsPlusNormal"/>
            </w:pPr>
            <w:r>
              <w:t>Система смазки двигателя</w:t>
            </w:r>
          </w:p>
        </w:tc>
        <w:tc>
          <w:tcPr>
            <w:tcW w:w="1301" w:type="dxa"/>
            <w:tcBorders>
              <w:top w:val="nil"/>
              <w:bottom w:val="nil"/>
            </w:tcBorders>
          </w:tcPr>
          <w:p w14:paraId="6DD36979" w14:textId="77777777" w:rsidR="00F2103C" w:rsidRDefault="00F2103C">
            <w:pPr>
              <w:pStyle w:val="ConsPlusNormal"/>
              <w:jc w:val="center"/>
            </w:pPr>
            <w:r>
              <w:t>штука</w:t>
            </w:r>
          </w:p>
        </w:tc>
        <w:tc>
          <w:tcPr>
            <w:tcW w:w="1363" w:type="dxa"/>
            <w:tcBorders>
              <w:top w:val="nil"/>
              <w:bottom w:val="nil"/>
            </w:tcBorders>
          </w:tcPr>
          <w:p w14:paraId="62823E2B" w14:textId="77777777" w:rsidR="00F2103C" w:rsidRDefault="00F2103C">
            <w:pPr>
              <w:pStyle w:val="ConsPlusNormal"/>
              <w:jc w:val="center"/>
            </w:pPr>
            <w:r>
              <w:t>1</w:t>
            </w:r>
          </w:p>
        </w:tc>
      </w:tr>
      <w:tr w:rsidR="00F2103C" w14:paraId="19C96C8F" w14:textId="77777777">
        <w:tblPrEx>
          <w:tblBorders>
            <w:insideH w:val="none" w:sz="0" w:space="0" w:color="auto"/>
          </w:tblBorders>
        </w:tblPrEx>
        <w:tc>
          <w:tcPr>
            <w:tcW w:w="6406" w:type="dxa"/>
            <w:tcBorders>
              <w:top w:val="nil"/>
              <w:bottom w:val="nil"/>
            </w:tcBorders>
          </w:tcPr>
          <w:p w14:paraId="103FEE0F"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7F9C78F5" w14:textId="77777777" w:rsidR="00F2103C" w:rsidRDefault="00F2103C">
            <w:pPr>
              <w:pStyle w:val="ConsPlusNormal"/>
              <w:jc w:val="center"/>
            </w:pPr>
            <w:r>
              <w:t>штука</w:t>
            </w:r>
          </w:p>
        </w:tc>
        <w:tc>
          <w:tcPr>
            <w:tcW w:w="1363" w:type="dxa"/>
            <w:tcBorders>
              <w:top w:val="nil"/>
              <w:bottom w:val="nil"/>
            </w:tcBorders>
          </w:tcPr>
          <w:p w14:paraId="30D94218" w14:textId="77777777" w:rsidR="00F2103C" w:rsidRDefault="00F2103C">
            <w:pPr>
              <w:pStyle w:val="ConsPlusNormal"/>
              <w:jc w:val="center"/>
            </w:pPr>
            <w:r>
              <w:t>1</w:t>
            </w:r>
          </w:p>
        </w:tc>
      </w:tr>
      <w:tr w:rsidR="00F2103C" w14:paraId="79D37871" w14:textId="77777777">
        <w:tblPrEx>
          <w:tblBorders>
            <w:insideH w:val="none" w:sz="0" w:space="0" w:color="auto"/>
          </w:tblBorders>
        </w:tblPrEx>
        <w:tc>
          <w:tcPr>
            <w:tcW w:w="6406" w:type="dxa"/>
            <w:tcBorders>
              <w:top w:val="nil"/>
              <w:bottom w:val="nil"/>
            </w:tcBorders>
          </w:tcPr>
          <w:p w14:paraId="5F567B9F"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13D15C27" w14:textId="77777777" w:rsidR="00F2103C" w:rsidRDefault="00F2103C">
            <w:pPr>
              <w:pStyle w:val="ConsPlusNormal"/>
              <w:jc w:val="center"/>
            </w:pPr>
            <w:r>
              <w:t>штука</w:t>
            </w:r>
          </w:p>
        </w:tc>
        <w:tc>
          <w:tcPr>
            <w:tcW w:w="1363" w:type="dxa"/>
            <w:tcBorders>
              <w:top w:val="nil"/>
              <w:bottom w:val="nil"/>
            </w:tcBorders>
          </w:tcPr>
          <w:p w14:paraId="61C91264" w14:textId="77777777" w:rsidR="00F2103C" w:rsidRDefault="00F2103C">
            <w:pPr>
              <w:pStyle w:val="ConsPlusNormal"/>
              <w:jc w:val="center"/>
            </w:pPr>
            <w:r>
              <w:t>1</w:t>
            </w:r>
          </w:p>
        </w:tc>
      </w:tr>
      <w:tr w:rsidR="00F2103C" w14:paraId="04948625" w14:textId="77777777">
        <w:tblPrEx>
          <w:tblBorders>
            <w:insideH w:val="none" w:sz="0" w:space="0" w:color="auto"/>
          </w:tblBorders>
        </w:tblPrEx>
        <w:tc>
          <w:tcPr>
            <w:tcW w:w="6406" w:type="dxa"/>
            <w:tcBorders>
              <w:top w:val="nil"/>
              <w:bottom w:val="nil"/>
            </w:tcBorders>
          </w:tcPr>
          <w:p w14:paraId="40C07964"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32FDD25D" w14:textId="77777777" w:rsidR="00F2103C" w:rsidRDefault="00F2103C">
            <w:pPr>
              <w:pStyle w:val="ConsPlusNormal"/>
              <w:jc w:val="center"/>
            </w:pPr>
            <w:r>
              <w:t>штука</w:t>
            </w:r>
          </w:p>
        </w:tc>
        <w:tc>
          <w:tcPr>
            <w:tcW w:w="1363" w:type="dxa"/>
            <w:tcBorders>
              <w:top w:val="nil"/>
              <w:bottom w:val="nil"/>
            </w:tcBorders>
          </w:tcPr>
          <w:p w14:paraId="4E7BF5E1" w14:textId="77777777" w:rsidR="00F2103C" w:rsidRDefault="00F2103C">
            <w:pPr>
              <w:pStyle w:val="ConsPlusNormal"/>
              <w:jc w:val="center"/>
            </w:pPr>
            <w:r>
              <w:t>1</w:t>
            </w:r>
          </w:p>
        </w:tc>
      </w:tr>
      <w:tr w:rsidR="00F2103C" w14:paraId="54CDDE46" w14:textId="77777777">
        <w:tblPrEx>
          <w:tblBorders>
            <w:insideH w:val="none" w:sz="0" w:space="0" w:color="auto"/>
          </w:tblBorders>
        </w:tblPrEx>
        <w:tc>
          <w:tcPr>
            <w:tcW w:w="6406" w:type="dxa"/>
            <w:tcBorders>
              <w:top w:val="nil"/>
              <w:bottom w:val="nil"/>
            </w:tcBorders>
          </w:tcPr>
          <w:p w14:paraId="50EADEE8"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D763D3A" w14:textId="77777777" w:rsidR="00F2103C" w:rsidRDefault="00F2103C">
            <w:pPr>
              <w:pStyle w:val="ConsPlusNormal"/>
              <w:jc w:val="center"/>
            </w:pPr>
            <w:r>
              <w:t>штука</w:t>
            </w:r>
          </w:p>
        </w:tc>
        <w:tc>
          <w:tcPr>
            <w:tcW w:w="1363" w:type="dxa"/>
            <w:tcBorders>
              <w:top w:val="nil"/>
              <w:bottom w:val="nil"/>
            </w:tcBorders>
          </w:tcPr>
          <w:p w14:paraId="1C17B6D6" w14:textId="77777777" w:rsidR="00F2103C" w:rsidRDefault="00F2103C">
            <w:pPr>
              <w:pStyle w:val="ConsPlusNormal"/>
              <w:jc w:val="center"/>
            </w:pPr>
            <w:r>
              <w:t>1</w:t>
            </w:r>
          </w:p>
        </w:tc>
      </w:tr>
      <w:tr w:rsidR="00F2103C" w14:paraId="4061B0EF" w14:textId="77777777">
        <w:tblPrEx>
          <w:tblBorders>
            <w:insideH w:val="none" w:sz="0" w:space="0" w:color="auto"/>
          </w:tblBorders>
        </w:tblPrEx>
        <w:tc>
          <w:tcPr>
            <w:tcW w:w="6406" w:type="dxa"/>
            <w:tcBorders>
              <w:top w:val="nil"/>
              <w:bottom w:val="nil"/>
            </w:tcBorders>
          </w:tcPr>
          <w:p w14:paraId="78D4F58C"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1CDCFF10" w14:textId="77777777" w:rsidR="00F2103C" w:rsidRDefault="00F2103C">
            <w:pPr>
              <w:pStyle w:val="ConsPlusNormal"/>
              <w:jc w:val="center"/>
            </w:pPr>
            <w:r>
              <w:t>штука</w:t>
            </w:r>
          </w:p>
        </w:tc>
        <w:tc>
          <w:tcPr>
            <w:tcW w:w="1363" w:type="dxa"/>
            <w:tcBorders>
              <w:top w:val="nil"/>
              <w:bottom w:val="nil"/>
            </w:tcBorders>
          </w:tcPr>
          <w:p w14:paraId="6531BE62" w14:textId="77777777" w:rsidR="00F2103C" w:rsidRDefault="00F2103C">
            <w:pPr>
              <w:pStyle w:val="ConsPlusNormal"/>
              <w:jc w:val="center"/>
            </w:pPr>
            <w:r>
              <w:t>1</w:t>
            </w:r>
          </w:p>
        </w:tc>
      </w:tr>
      <w:tr w:rsidR="00F2103C" w14:paraId="4228EEE5" w14:textId="77777777">
        <w:tblPrEx>
          <w:tblBorders>
            <w:insideH w:val="none" w:sz="0" w:space="0" w:color="auto"/>
          </w:tblBorders>
        </w:tblPrEx>
        <w:tc>
          <w:tcPr>
            <w:tcW w:w="6406" w:type="dxa"/>
            <w:tcBorders>
              <w:top w:val="nil"/>
              <w:bottom w:val="nil"/>
            </w:tcBorders>
          </w:tcPr>
          <w:p w14:paraId="7ECD99E9"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30967EB9" w14:textId="77777777" w:rsidR="00F2103C" w:rsidRDefault="00F2103C">
            <w:pPr>
              <w:pStyle w:val="ConsPlusNormal"/>
              <w:jc w:val="center"/>
            </w:pPr>
            <w:r>
              <w:t>штука</w:t>
            </w:r>
          </w:p>
        </w:tc>
        <w:tc>
          <w:tcPr>
            <w:tcW w:w="1363" w:type="dxa"/>
            <w:tcBorders>
              <w:top w:val="nil"/>
              <w:bottom w:val="nil"/>
            </w:tcBorders>
          </w:tcPr>
          <w:p w14:paraId="18885B72" w14:textId="77777777" w:rsidR="00F2103C" w:rsidRDefault="00F2103C">
            <w:pPr>
              <w:pStyle w:val="ConsPlusNormal"/>
              <w:jc w:val="center"/>
            </w:pPr>
            <w:r>
              <w:t>1</w:t>
            </w:r>
          </w:p>
        </w:tc>
      </w:tr>
      <w:tr w:rsidR="00F2103C" w14:paraId="53EB921F" w14:textId="77777777">
        <w:tblPrEx>
          <w:tblBorders>
            <w:insideH w:val="none" w:sz="0" w:space="0" w:color="auto"/>
          </w:tblBorders>
        </w:tblPrEx>
        <w:tc>
          <w:tcPr>
            <w:tcW w:w="6406" w:type="dxa"/>
            <w:tcBorders>
              <w:top w:val="nil"/>
              <w:bottom w:val="nil"/>
            </w:tcBorders>
          </w:tcPr>
          <w:p w14:paraId="37618FCC"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34D65F53" w14:textId="77777777" w:rsidR="00F2103C" w:rsidRDefault="00F2103C">
            <w:pPr>
              <w:pStyle w:val="ConsPlusNormal"/>
              <w:jc w:val="center"/>
            </w:pPr>
            <w:r>
              <w:t>штука</w:t>
            </w:r>
          </w:p>
        </w:tc>
        <w:tc>
          <w:tcPr>
            <w:tcW w:w="1363" w:type="dxa"/>
            <w:tcBorders>
              <w:top w:val="nil"/>
              <w:bottom w:val="nil"/>
            </w:tcBorders>
          </w:tcPr>
          <w:p w14:paraId="1F13C14E" w14:textId="77777777" w:rsidR="00F2103C" w:rsidRDefault="00F2103C">
            <w:pPr>
              <w:pStyle w:val="ConsPlusNormal"/>
              <w:jc w:val="center"/>
            </w:pPr>
            <w:r>
              <w:t>1</w:t>
            </w:r>
          </w:p>
        </w:tc>
      </w:tr>
      <w:tr w:rsidR="00F2103C" w14:paraId="618E7EBF" w14:textId="77777777">
        <w:tblPrEx>
          <w:tblBorders>
            <w:insideH w:val="none" w:sz="0" w:space="0" w:color="auto"/>
          </w:tblBorders>
        </w:tblPrEx>
        <w:tc>
          <w:tcPr>
            <w:tcW w:w="6406" w:type="dxa"/>
            <w:tcBorders>
              <w:top w:val="nil"/>
              <w:bottom w:val="nil"/>
            </w:tcBorders>
          </w:tcPr>
          <w:p w14:paraId="0F517F5D"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448FCCEE" w14:textId="77777777" w:rsidR="00F2103C" w:rsidRDefault="00F2103C">
            <w:pPr>
              <w:pStyle w:val="ConsPlusNormal"/>
              <w:jc w:val="center"/>
            </w:pPr>
            <w:r>
              <w:t>штука</w:t>
            </w:r>
          </w:p>
        </w:tc>
        <w:tc>
          <w:tcPr>
            <w:tcW w:w="1363" w:type="dxa"/>
            <w:tcBorders>
              <w:top w:val="nil"/>
              <w:bottom w:val="nil"/>
            </w:tcBorders>
          </w:tcPr>
          <w:p w14:paraId="5BB59E80" w14:textId="77777777" w:rsidR="00F2103C" w:rsidRDefault="00F2103C">
            <w:pPr>
              <w:pStyle w:val="ConsPlusNormal"/>
              <w:jc w:val="center"/>
            </w:pPr>
            <w:r>
              <w:t>1</w:t>
            </w:r>
          </w:p>
        </w:tc>
      </w:tr>
      <w:tr w:rsidR="00F2103C" w14:paraId="5DF9A29C" w14:textId="77777777">
        <w:tblPrEx>
          <w:tblBorders>
            <w:insideH w:val="none" w:sz="0" w:space="0" w:color="auto"/>
          </w:tblBorders>
        </w:tblPrEx>
        <w:tc>
          <w:tcPr>
            <w:tcW w:w="6406" w:type="dxa"/>
            <w:tcBorders>
              <w:top w:val="nil"/>
              <w:bottom w:val="nil"/>
            </w:tcBorders>
          </w:tcPr>
          <w:p w14:paraId="32A154F5"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7245003C" w14:textId="77777777" w:rsidR="00F2103C" w:rsidRDefault="00F2103C">
            <w:pPr>
              <w:pStyle w:val="ConsPlusNormal"/>
              <w:jc w:val="center"/>
            </w:pPr>
            <w:r>
              <w:t>штука</w:t>
            </w:r>
          </w:p>
        </w:tc>
        <w:tc>
          <w:tcPr>
            <w:tcW w:w="1363" w:type="dxa"/>
            <w:tcBorders>
              <w:top w:val="nil"/>
              <w:bottom w:val="nil"/>
            </w:tcBorders>
          </w:tcPr>
          <w:p w14:paraId="5C26F7B4" w14:textId="77777777" w:rsidR="00F2103C" w:rsidRDefault="00F2103C">
            <w:pPr>
              <w:pStyle w:val="ConsPlusNormal"/>
              <w:jc w:val="center"/>
            </w:pPr>
            <w:r>
              <w:t>1</w:t>
            </w:r>
          </w:p>
        </w:tc>
      </w:tr>
      <w:tr w:rsidR="00F2103C" w14:paraId="390FFE3C" w14:textId="77777777">
        <w:tblPrEx>
          <w:tblBorders>
            <w:insideH w:val="none" w:sz="0" w:space="0" w:color="auto"/>
          </w:tblBorders>
        </w:tblPrEx>
        <w:tc>
          <w:tcPr>
            <w:tcW w:w="6406" w:type="dxa"/>
            <w:tcBorders>
              <w:top w:val="nil"/>
              <w:bottom w:val="nil"/>
            </w:tcBorders>
          </w:tcPr>
          <w:p w14:paraId="4CE01BEE"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4C9C4A75" w14:textId="77777777" w:rsidR="00F2103C" w:rsidRDefault="00F2103C">
            <w:pPr>
              <w:pStyle w:val="ConsPlusNormal"/>
              <w:jc w:val="center"/>
            </w:pPr>
            <w:r>
              <w:t>штука</w:t>
            </w:r>
          </w:p>
        </w:tc>
        <w:tc>
          <w:tcPr>
            <w:tcW w:w="1363" w:type="dxa"/>
            <w:tcBorders>
              <w:top w:val="nil"/>
              <w:bottom w:val="nil"/>
            </w:tcBorders>
          </w:tcPr>
          <w:p w14:paraId="22E151E8" w14:textId="77777777" w:rsidR="00F2103C" w:rsidRDefault="00F2103C">
            <w:pPr>
              <w:pStyle w:val="ConsPlusNormal"/>
              <w:jc w:val="center"/>
            </w:pPr>
            <w:r>
              <w:t>1</w:t>
            </w:r>
          </w:p>
        </w:tc>
      </w:tr>
      <w:tr w:rsidR="00F2103C" w14:paraId="1236288B" w14:textId="77777777">
        <w:tblPrEx>
          <w:tblBorders>
            <w:insideH w:val="none" w:sz="0" w:space="0" w:color="auto"/>
          </w:tblBorders>
        </w:tblPrEx>
        <w:tc>
          <w:tcPr>
            <w:tcW w:w="6406" w:type="dxa"/>
            <w:tcBorders>
              <w:top w:val="nil"/>
              <w:bottom w:val="nil"/>
            </w:tcBorders>
          </w:tcPr>
          <w:p w14:paraId="35990C2E" w14:textId="77777777" w:rsidR="00F2103C" w:rsidRDefault="00F2103C">
            <w:pPr>
              <w:pStyle w:val="ConsPlusNormal"/>
            </w:pPr>
            <w:r>
              <w:t>Передняя подвеска</w:t>
            </w:r>
          </w:p>
        </w:tc>
        <w:tc>
          <w:tcPr>
            <w:tcW w:w="1301" w:type="dxa"/>
            <w:tcBorders>
              <w:top w:val="nil"/>
              <w:bottom w:val="nil"/>
            </w:tcBorders>
          </w:tcPr>
          <w:p w14:paraId="4B750605" w14:textId="77777777" w:rsidR="00F2103C" w:rsidRDefault="00F2103C">
            <w:pPr>
              <w:pStyle w:val="ConsPlusNormal"/>
              <w:jc w:val="center"/>
            </w:pPr>
            <w:r>
              <w:t>штука</w:t>
            </w:r>
          </w:p>
        </w:tc>
        <w:tc>
          <w:tcPr>
            <w:tcW w:w="1363" w:type="dxa"/>
            <w:tcBorders>
              <w:top w:val="nil"/>
              <w:bottom w:val="nil"/>
            </w:tcBorders>
          </w:tcPr>
          <w:p w14:paraId="6374C854" w14:textId="77777777" w:rsidR="00F2103C" w:rsidRDefault="00F2103C">
            <w:pPr>
              <w:pStyle w:val="ConsPlusNormal"/>
              <w:jc w:val="center"/>
            </w:pPr>
            <w:r>
              <w:t>1</w:t>
            </w:r>
          </w:p>
        </w:tc>
      </w:tr>
      <w:tr w:rsidR="00F2103C" w14:paraId="1AE085B2" w14:textId="77777777">
        <w:tblPrEx>
          <w:tblBorders>
            <w:insideH w:val="none" w:sz="0" w:space="0" w:color="auto"/>
          </w:tblBorders>
        </w:tblPrEx>
        <w:tc>
          <w:tcPr>
            <w:tcW w:w="6406" w:type="dxa"/>
            <w:tcBorders>
              <w:top w:val="nil"/>
              <w:bottom w:val="nil"/>
            </w:tcBorders>
          </w:tcPr>
          <w:p w14:paraId="42BE10CC" w14:textId="77777777" w:rsidR="00F2103C" w:rsidRDefault="00F2103C">
            <w:pPr>
              <w:pStyle w:val="ConsPlusNormal"/>
            </w:pPr>
            <w:r>
              <w:t>Задняя подвеска и задняя тележка</w:t>
            </w:r>
          </w:p>
        </w:tc>
        <w:tc>
          <w:tcPr>
            <w:tcW w:w="1301" w:type="dxa"/>
            <w:tcBorders>
              <w:top w:val="nil"/>
              <w:bottom w:val="nil"/>
            </w:tcBorders>
          </w:tcPr>
          <w:p w14:paraId="109733B6" w14:textId="77777777" w:rsidR="00F2103C" w:rsidRDefault="00F2103C">
            <w:pPr>
              <w:pStyle w:val="ConsPlusNormal"/>
              <w:jc w:val="center"/>
            </w:pPr>
            <w:r>
              <w:t>штука</w:t>
            </w:r>
          </w:p>
        </w:tc>
        <w:tc>
          <w:tcPr>
            <w:tcW w:w="1363" w:type="dxa"/>
            <w:tcBorders>
              <w:top w:val="nil"/>
              <w:bottom w:val="nil"/>
            </w:tcBorders>
          </w:tcPr>
          <w:p w14:paraId="13A7792E" w14:textId="77777777" w:rsidR="00F2103C" w:rsidRDefault="00F2103C">
            <w:pPr>
              <w:pStyle w:val="ConsPlusNormal"/>
              <w:jc w:val="center"/>
            </w:pPr>
            <w:r>
              <w:t>1</w:t>
            </w:r>
          </w:p>
        </w:tc>
      </w:tr>
      <w:tr w:rsidR="00F2103C" w14:paraId="11A1C1FD" w14:textId="77777777">
        <w:tblPrEx>
          <w:tblBorders>
            <w:insideH w:val="none" w:sz="0" w:space="0" w:color="auto"/>
          </w:tblBorders>
        </w:tblPrEx>
        <w:tc>
          <w:tcPr>
            <w:tcW w:w="6406" w:type="dxa"/>
            <w:tcBorders>
              <w:top w:val="nil"/>
              <w:bottom w:val="nil"/>
            </w:tcBorders>
          </w:tcPr>
          <w:p w14:paraId="3275C90B"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6BAE7A7E" w14:textId="77777777" w:rsidR="00F2103C" w:rsidRDefault="00F2103C">
            <w:pPr>
              <w:pStyle w:val="ConsPlusNormal"/>
              <w:jc w:val="center"/>
            </w:pPr>
            <w:r>
              <w:t>штука</w:t>
            </w:r>
          </w:p>
        </w:tc>
        <w:tc>
          <w:tcPr>
            <w:tcW w:w="1363" w:type="dxa"/>
            <w:tcBorders>
              <w:top w:val="nil"/>
              <w:bottom w:val="nil"/>
            </w:tcBorders>
          </w:tcPr>
          <w:p w14:paraId="1F9E2943" w14:textId="77777777" w:rsidR="00F2103C" w:rsidRDefault="00F2103C">
            <w:pPr>
              <w:pStyle w:val="ConsPlusNormal"/>
              <w:jc w:val="center"/>
            </w:pPr>
            <w:r>
              <w:t>1</w:t>
            </w:r>
          </w:p>
        </w:tc>
      </w:tr>
      <w:tr w:rsidR="00F2103C" w14:paraId="2DCA4BD5" w14:textId="77777777">
        <w:tblPrEx>
          <w:tblBorders>
            <w:insideH w:val="none" w:sz="0" w:space="0" w:color="auto"/>
          </w:tblBorders>
        </w:tblPrEx>
        <w:tc>
          <w:tcPr>
            <w:tcW w:w="6406" w:type="dxa"/>
            <w:tcBorders>
              <w:top w:val="nil"/>
              <w:bottom w:val="nil"/>
            </w:tcBorders>
          </w:tcPr>
          <w:p w14:paraId="059BC7CD"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444CC27D" w14:textId="77777777" w:rsidR="00F2103C" w:rsidRDefault="00F2103C">
            <w:pPr>
              <w:pStyle w:val="ConsPlusNormal"/>
              <w:jc w:val="center"/>
            </w:pPr>
            <w:r>
              <w:t>штука</w:t>
            </w:r>
          </w:p>
        </w:tc>
        <w:tc>
          <w:tcPr>
            <w:tcW w:w="1363" w:type="dxa"/>
            <w:tcBorders>
              <w:top w:val="nil"/>
              <w:bottom w:val="nil"/>
            </w:tcBorders>
          </w:tcPr>
          <w:p w14:paraId="4FCE0608" w14:textId="77777777" w:rsidR="00F2103C" w:rsidRDefault="00F2103C">
            <w:pPr>
              <w:pStyle w:val="ConsPlusNormal"/>
              <w:jc w:val="center"/>
            </w:pPr>
            <w:r>
              <w:t>1</w:t>
            </w:r>
          </w:p>
        </w:tc>
      </w:tr>
      <w:tr w:rsidR="00F2103C" w14:paraId="66B0EDC3" w14:textId="77777777">
        <w:tblPrEx>
          <w:tblBorders>
            <w:insideH w:val="none" w:sz="0" w:space="0" w:color="auto"/>
          </w:tblBorders>
        </w:tblPrEx>
        <w:tc>
          <w:tcPr>
            <w:tcW w:w="6406" w:type="dxa"/>
            <w:tcBorders>
              <w:top w:val="nil"/>
              <w:bottom w:val="nil"/>
            </w:tcBorders>
          </w:tcPr>
          <w:p w14:paraId="44CBE593"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5D32FEE9" w14:textId="77777777" w:rsidR="00F2103C" w:rsidRDefault="00F2103C">
            <w:pPr>
              <w:pStyle w:val="ConsPlusNormal"/>
              <w:jc w:val="center"/>
            </w:pPr>
            <w:r>
              <w:t>штука</w:t>
            </w:r>
          </w:p>
        </w:tc>
        <w:tc>
          <w:tcPr>
            <w:tcW w:w="1363" w:type="dxa"/>
            <w:tcBorders>
              <w:top w:val="nil"/>
              <w:bottom w:val="nil"/>
            </w:tcBorders>
          </w:tcPr>
          <w:p w14:paraId="086A0791" w14:textId="77777777" w:rsidR="00F2103C" w:rsidRDefault="00F2103C">
            <w:pPr>
              <w:pStyle w:val="ConsPlusNormal"/>
              <w:jc w:val="center"/>
            </w:pPr>
            <w:r>
              <w:t>1</w:t>
            </w:r>
          </w:p>
        </w:tc>
      </w:tr>
      <w:tr w:rsidR="00F2103C" w14:paraId="1BEE8874" w14:textId="77777777">
        <w:tblPrEx>
          <w:tblBorders>
            <w:insideH w:val="none" w:sz="0" w:space="0" w:color="auto"/>
          </w:tblBorders>
        </w:tblPrEx>
        <w:tc>
          <w:tcPr>
            <w:tcW w:w="6406" w:type="dxa"/>
            <w:tcBorders>
              <w:top w:val="nil"/>
              <w:bottom w:val="nil"/>
            </w:tcBorders>
          </w:tcPr>
          <w:p w14:paraId="2C9E3280"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4C04181D" w14:textId="77777777" w:rsidR="00F2103C" w:rsidRDefault="00F2103C">
            <w:pPr>
              <w:pStyle w:val="ConsPlusNormal"/>
              <w:jc w:val="center"/>
            </w:pPr>
            <w:r>
              <w:t>штука</w:t>
            </w:r>
          </w:p>
        </w:tc>
        <w:tc>
          <w:tcPr>
            <w:tcW w:w="1363" w:type="dxa"/>
            <w:tcBorders>
              <w:top w:val="nil"/>
              <w:bottom w:val="nil"/>
            </w:tcBorders>
          </w:tcPr>
          <w:p w14:paraId="541DF28A" w14:textId="77777777" w:rsidR="00F2103C" w:rsidRDefault="00F2103C">
            <w:pPr>
              <w:pStyle w:val="ConsPlusNormal"/>
              <w:jc w:val="center"/>
            </w:pPr>
            <w:r>
              <w:t>1</w:t>
            </w:r>
          </w:p>
        </w:tc>
      </w:tr>
      <w:tr w:rsidR="00F2103C" w14:paraId="35F6ECAF" w14:textId="77777777">
        <w:tblPrEx>
          <w:tblBorders>
            <w:insideH w:val="none" w:sz="0" w:space="0" w:color="auto"/>
          </w:tblBorders>
        </w:tblPrEx>
        <w:tc>
          <w:tcPr>
            <w:tcW w:w="6406" w:type="dxa"/>
            <w:tcBorders>
              <w:top w:val="nil"/>
              <w:bottom w:val="nil"/>
            </w:tcBorders>
          </w:tcPr>
          <w:p w14:paraId="28F58855"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6E7BF593" w14:textId="77777777" w:rsidR="00F2103C" w:rsidRDefault="00F2103C">
            <w:pPr>
              <w:pStyle w:val="ConsPlusNormal"/>
              <w:jc w:val="center"/>
            </w:pPr>
            <w:r>
              <w:t>штука</w:t>
            </w:r>
          </w:p>
        </w:tc>
        <w:tc>
          <w:tcPr>
            <w:tcW w:w="1363" w:type="dxa"/>
            <w:tcBorders>
              <w:top w:val="nil"/>
              <w:bottom w:val="nil"/>
            </w:tcBorders>
          </w:tcPr>
          <w:p w14:paraId="2488FA4C" w14:textId="77777777" w:rsidR="00F2103C" w:rsidRDefault="00F2103C">
            <w:pPr>
              <w:pStyle w:val="ConsPlusNormal"/>
              <w:jc w:val="center"/>
            </w:pPr>
            <w:r>
              <w:t>1</w:t>
            </w:r>
          </w:p>
        </w:tc>
      </w:tr>
      <w:tr w:rsidR="00F2103C" w14:paraId="0298D560" w14:textId="77777777">
        <w:tblPrEx>
          <w:tblBorders>
            <w:insideH w:val="none" w:sz="0" w:space="0" w:color="auto"/>
          </w:tblBorders>
        </w:tblPrEx>
        <w:tc>
          <w:tcPr>
            <w:tcW w:w="6406" w:type="dxa"/>
            <w:tcBorders>
              <w:top w:val="nil"/>
              <w:bottom w:val="nil"/>
            </w:tcBorders>
          </w:tcPr>
          <w:p w14:paraId="5CE2BC74"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0164A7E7" w14:textId="77777777" w:rsidR="00F2103C" w:rsidRDefault="00F2103C">
            <w:pPr>
              <w:pStyle w:val="ConsPlusNormal"/>
              <w:jc w:val="center"/>
            </w:pPr>
            <w:r>
              <w:t>штука</w:t>
            </w:r>
          </w:p>
        </w:tc>
        <w:tc>
          <w:tcPr>
            <w:tcW w:w="1363" w:type="dxa"/>
            <w:tcBorders>
              <w:top w:val="nil"/>
              <w:bottom w:val="nil"/>
            </w:tcBorders>
          </w:tcPr>
          <w:p w14:paraId="0D8A02C4" w14:textId="77777777" w:rsidR="00F2103C" w:rsidRDefault="00F2103C">
            <w:pPr>
              <w:pStyle w:val="ConsPlusNormal"/>
              <w:jc w:val="center"/>
            </w:pPr>
            <w:r>
              <w:t>1</w:t>
            </w:r>
          </w:p>
        </w:tc>
      </w:tr>
      <w:tr w:rsidR="00F2103C" w14:paraId="34C2210B" w14:textId="77777777">
        <w:tblPrEx>
          <w:tblBorders>
            <w:insideH w:val="none" w:sz="0" w:space="0" w:color="auto"/>
          </w:tblBorders>
        </w:tblPrEx>
        <w:tc>
          <w:tcPr>
            <w:tcW w:w="6406" w:type="dxa"/>
            <w:tcBorders>
              <w:top w:val="nil"/>
              <w:bottom w:val="nil"/>
            </w:tcBorders>
          </w:tcPr>
          <w:p w14:paraId="3C3E7D62"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45CEEF5" w14:textId="77777777" w:rsidR="00F2103C" w:rsidRDefault="00F2103C">
            <w:pPr>
              <w:pStyle w:val="ConsPlusNormal"/>
              <w:jc w:val="center"/>
            </w:pPr>
            <w:r>
              <w:t>штука</w:t>
            </w:r>
          </w:p>
        </w:tc>
        <w:tc>
          <w:tcPr>
            <w:tcW w:w="1363" w:type="dxa"/>
            <w:tcBorders>
              <w:top w:val="nil"/>
              <w:bottom w:val="nil"/>
            </w:tcBorders>
          </w:tcPr>
          <w:p w14:paraId="3C4817B4" w14:textId="77777777" w:rsidR="00F2103C" w:rsidRDefault="00F2103C">
            <w:pPr>
              <w:pStyle w:val="ConsPlusNormal"/>
              <w:jc w:val="center"/>
            </w:pPr>
            <w:r>
              <w:t>1</w:t>
            </w:r>
          </w:p>
        </w:tc>
      </w:tr>
      <w:tr w:rsidR="00F2103C" w14:paraId="31C1B8EC" w14:textId="77777777">
        <w:tblPrEx>
          <w:tblBorders>
            <w:insideH w:val="none" w:sz="0" w:space="0" w:color="auto"/>
          </w:tblBorders>
        </w:tblPrEx>
        <w:tc>
          <w:tcPr>
            <w:tcW w:w="6406" w:type="dxa"/>
            <w:tcBorders>
              <w:top w:val="nil"/>
              <w:bottom w:val="nil"/>
            </w:tcBorders>
          </w:tcPr>
          <w:p w14:paraId="167A75DF"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73089B70" w14:textId="77777777" w:rsidR="00F2103C" w:rsidRDefault="00F2103C">
            <w:pPr>
              <w:pStyle w:val="ConsPlusNormal"/>
              <w:jc w:val="center"/>
            </w:pPr>
            <w:r>
              <w:t>штука</w:t>
            </w:r>
          </w:p>
        </w:tc>
        <w:tc>
          <w:tcPr>
            <w:tcW w:w="1363" w:type="dxa"/>
            <w:tcBorders>
              <w:top w:val="nil"/>
              <w:bottom w:val="nil"/>
            </w:tcBorders>
          </w:tcPr>
          <w:p w14:paraId="2C401711" w14:textId="77777777" w:rsidR="00F2103C" w:rsidRDefault="00F2103C">
            <w:pPr>
              <w:pStyle w:val="ConsPlusNormal"/>
              <w:jc w:val="center"/>
            </w:pPr>
            <w:r>
              <w:t>1</w:t>
            </w:r>
          </w:p>
        </w:tc>
      </w:tr>
      <w:tr w:rsidR="00F2103C" w14:paraId="6AD382FC" w14:textId="77777777">
        <w:tblPrEx>
          <w:tblBorders>
            <w:insideH w:val="none" w:sz="0" w:space="0" w:color="auto"/>
          </w:tblBorders>
        </w:tblPrEx>
        <w:tc>
          <w:tcPr>
            <w:tcW w:w="6406" w:type="dxa"/>
            <w:tcBorders>
              <w:top w:val="nil"/>
              <w:bottom w:val="nil"/>
            </w:tcBorders>
          </w:tcPr>
          <w:p w14:paraId="6FE01617"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02BC60D4" w14:textId="77777777" w:rsidR="00F2103C" w:rsidRDefault="00F2103C">
            <w:pPr>
              <w:pStyle w:val="ConsPlusNormal"/>
              <w:jc w:val="center"/>
            </w:pPr>
            <w:r>
              <w:t>штука</w:t>
            </w:r>
          </w:p>
        </w:tc>
        <w:tc>
          <w:tcPr>
            <w:tcW w:w="1363" w:type="dxa"/>
            <w:tcBorders>
              <w:top w:val="nil"/>
              <w:bottom w:val="nil"/>
            </w:tcBorders>
          </w:tcPr>
          <w:p w14:paraId="0FDB4ADC" w14:textId="77777777" w:rsidR="00F2103C" w:rsidRDefault="00F2103C">
            <w:pPr>
              <w:pStyle w:val="ConsPlusNormal"/>
              <w:jc w:val="center"/>
            </w:pPr>
            <w:r>
              <w:t>1</w:t>
            </w:r>
          </w:p>
        </w:tc>
      </w:tr>
      <w:tr w:rsidR="00F2103C" w14:paraId="1C6ADAB7" w14:textId="77777777">
        <w:tblPrEx>
          <w:tblBorders>
            <w:insideH w:val="none" w:sz="0" w:space="0" w:color="auto"/>
          </w:tblBorders>
        </w:tblPrEx>
        <w:tc>
          <w:tcPr>
            <w:tcW w:w="6406" w:type="dxa"/>
            <w:tcBorders>
              <w:top w:val="nil"/>
              <w:bottom w:val="nil"/>
            </w:tcBorders>
          </w:tcPr>
          <w:p w14:paraId="4F54DCB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05A3D99C" w14:textId="77777777" w:rsidR="00F2103C" w:rsidRDefault="00F2103C">
            <w:pPr>
              <w:pStyle w:val="ConsPlusNormal"/>
              <w:jc w:val="center"/>
            </w:pPr>
            <w:r>
              <w:t>штука</w:t>
            </w:r>
          </w:p>
        </w:tc>
        <w:tc>
          <w:tcPr>
            <w:tcW w:w="1363" w:type="dxa"/>
            <w:tcBorders>
              <w:top w:val="nil"/>
              <w:bottom w:val="nil"/>
            </w:tcBorders>
          </w:tcPr>
          <w:p w14:paraId="79DFDE94" w14:textId="77777777" w:rsidR="00F2103C" w:rsidRDefault="00F2103C">
            <w:pPr>
              <w:pStyle w:val="ConsPlusNormal"/>
              <w:jc w:val="center"/>
            </w:pPr>
            <w:r>
              <w:t>1</w:t>
            </w:r>
          </w:p>
        </w:tc>
      </w:tr>
      <w:tr w:rsidR="00F2103C" w14:paraId="61AC2B94" w14:textId="77777777">
        <w:tblPrEx>
          <w:tblBorders>
            <w:insideH w:val="none" w:sz="0" w:space="0" w:color="auto"/>
          </w:tblBorders>
        </w:tblPrEx>
        <w:tc>
          <w:tcPr>
            <w:tcW w:w="6406" w:type="dxa"/>
            <w:tcBorders>
              <w:top w:val="nil"/>
              <w:bottom w:val="nil"/>
            </w:tcBorders>
          </w:tcPr>
          <w:p w14:paraId="4A555733"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46FF2C9F" w14:textId="77777777" w:rsidR="00F2103C" w:rsidRDefault="00F2103C">
            <w:pPr>
              <w:pStyle w:val="ConsPlusNormal"/>
              <w:jc w:val="center"/>
            </w:pPr>
            <w:r>
              <w:t>штука</w:t>
            </w:r>
          </w:p>
        </w:tc>
        <w:tc>
          <w:tcPr>
            <w:tcW w:w="1363" w:type="dxa"/>
            <w:tcBorders>
              <w:top w:val="nil"/>
              <w:bottom w:val="nil"/>
            </w:tcBorders>
          </w:tcPr>
          <w:p w14:paraId="465FBB95" w14:textId="77777777" w:rsidR="00F2103C" w:rsidRDefault="00F2103C">
            <w:pPr>
              <w:pStyle w:val="ConsPlusNormal"/>
              <w:jc w:val="center"/>
            </w:pPr>
            <w:r>
              <w:t>1</w:t>
            </w:r>
          </w:p>
        </w:tc>
      </w:tr>
      <w:tr w:rsidR="00F2103C" w14:paraId="0503CA20" w14:textId="77777777">
        <w:tblPrEx>
          <w:tblBorders>
            <w:insideH w:val="none" w:sz="0" w:space="0" w:color="auto"/>
          </w:tblBorders>
        </w:tblPrEx>
        <w:tc>
          <w:tcPr>
            <w:tcW w:w="6406" w:type="dxa"/>
            <w:tcBorders>
              <w:top w:val="nil"/>
              <w:bottom w:val="nil"/>
            </w:tcBorders>
          </w:tcPr>
          <w:p w14:paraId="2510AE8D" w14:textId="77777777" w:rsidR="00F2103C" w:rsidRDefault="00F2103C">
            <w:pPr>
              <w:pStyle w:val="ConsPlusNormal"/>
            </w:pPr>
            <w:r>
              <w:t>Общее устройство прицепа категории O1</w:t>
            </w:r>
          </w:p>
        </w:tc>
        <w:tc>
          <w:tcPr>
            <w:tcW w:w="1301" w:type="dxa"/>
            <w:tcBorders>
              <w:top w:val="nil"/>
              <w:bottom w:val="nil"/>
            </w:tcBorders>
          </w:tcPr>
          <w:p w14:paraId="0C050C46" w14:textId="77777777" w:rsidR="00F2103C" w:rsidRDefault="00F2103C">
            <w:pPr>
              <w:pStyle w:val="ConsPlusNormal"/>
              <w:jc w:val="center"/>
            </w:pPr>
            <w:r>
              <w:t>штука</w:t>
            </w:r>
          </w:p>
        </w:tc>
        <w:tc>
          <w:tcPr>
            <w:tcW w:w="1363" w:type="dxa"/>
            <w:tcBorders>
              <w:top w:val="nil"/>
              <w:bottom w:val="nil"/>
            </w:tcBorders>
          </w:tcPr>
          <w:p w14:paraId="38B4A3FC" w14:textId="77777777" w:rsidR="00F2103C" w:rsidRDefault="00F2103C">
            <w:pPr>
              <w:pStyle w:val="ConsPlusNormal"/>
              <w:jc w:val="center"/>
            </w:pPr>
            <w:r>
              <w:t>1</w:t>
            </w:r>
          </w:p>
        </w:tc>
      </w:tr>
      <w:tr w:rsidR="00F2103C" w14:paraId="3CB5470C" w14:textId="77777777">
        <w:tblPrEx>
          <w:tblBorders>
            <w:insideH w:val="none" w:sz="0" w:space="0" w:color="auto"/>
          </w:tblBorders>
        </w:tblPrEx>
        <w:tc>
          <w:tcPr>
            <w:tcW w:w="6406" w:type="dxa"/>
            <w:tcBorders>
              <w:top w:val="nil"/>
              <w:bottom w:val="nil"/>
            </w:tcBorders>
          </w:tcPr>
          <w:p w14:paraId="7D6DDD5A"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7AD1BA95" w14:textId="77777777" w:rsidR="00F2103C" w:rsidRDefault="00F2103C">
            <w:pPr>
              <w:pStyle w:val="ConsPlusNormal"/>
              <w:jc w:val="center"/>
            </w:pPr>
            <w:r>
              <w:t>штука</w:t>
            </w:r>
          </w:p>
        </w:tc>
        <w:tc>
          <w:tcPr>
            <w:tcW w:w="1363" w:type="dxa"/>
            <w:tcBorders>
              <w:top w:val="nil"/>
              <w:bottom w:val="nil"/>
            </w:tcBorders>
          </w:tcPr>
          <w:p w14:paraId="5AEFCDC1" w14:textId="77777777" w:rsidR="00F2103C" w:rsidRDefault="00F2103C">
            <w:pPr>
              <w:pStyle w:val="ConsPlusNormal"/>
              <w:jc w:val="center"/>
            </w:pPr>
            <w:r>
              <w:t>1</w:t>
            </w:r>
          </w:p>
        </w:tc>
      </w:tr>
      <w:tr w:rsidR="00F2103C" w14:paraId="20FBBBC1" w14:textId="77777777">
        <w:tblPrEx>
          <w:tblBorders>
            <w:insideH w:val="none" w:sz="0" w:space="0" w:color="auto"/>
          </w:tblBorders>
        </w:tblPrEx>
        <w:tc>
          <w:tcPr>
            <w:tcW w:w="6406" w:type="dxa"/>
            <w:tcBorders>
              <w:top w:val="nil"/>
              <w:bottom w:val="nil"/>
            </w:tcBorders>
          </w:tcPr>
          <w:p w14:paraId="11735A59" w14:textId="77777777" w:rsidR="00F2103C" w:rsidRDefault="00F2103C">
            <w:pPr>
              <w:pStyle w:val="ConsPlusNormal"/>
            </w:pPr>
            <w:r>
              <w:t>Электрооборудование прицепа</w:t>
            </w:r>
          </w:p>
        </w:tc>
        <w:tc>
          <w:tcPr>
            <w:tcW w:w="1301" w:type="dxa"/>
            <w:tcBorders>
              <w:top w:val="nil"/>
              <w:bottom w:val="nil"/>
            </w:tcBorders>
          </w:tcPr>
          <w:p w14:paraId="115DCAA6" w14:textId="77777777" w:rsidR="00F2103C" w:rsidRDefault="00F2103C">
            <w:pPr>
              <w:pStyle w:val="ConsPlusNormal"/>
              <w:jc w:val="center"/>
            </w:pPr>
            <w:r>
              <w:t>штука</w:t>
            </w:r>
          </w:p>
        </w:tc>
        <w:tc>
          <w:tcPr>
            <w:tcW w:w="1363" w:type="dxa"/>
            <w:tcBorders>
              <w:top w:val="nil"/>
              <w:bottom w:val="nil"/>
            </w:tcBorders>
          </w:tcPr>
          <w:p w14:paraId="5633EC43" w14:textId="77777777" w:rsidR="00F2103C" w:rsidRDefault="00F2103C">
            <w:pPr>
              <w:pStyle w:val="ConsPlusNormal"/>
              <w:jc w:val="center"/>
            </w:pPr>
            <w:r>
              <w:t>1</w:t>
            </w:r>
          </w:p>
        </w:tc>
      </w:tr>
      <w:tr w:rsidR="00F2103C" w14:paraId="3F2D0DFD" w14:textId="77777777">
        <w:tblPrEx>
          <w:tblBorders>
            <w:insideH w:val="none" w:sz="0" w:space="0" w:color="auto"/>
          </w:tblBorders>
        </w:tblPrEx>
        <w:tc>
          <w:tcPr>
            <w:tcW w:w="6406" w:type="dxa"/>
            <w:tcBorders>
              <w:top w:val="nil"/>
              <w:bottom w:val="nil"/>
            </w:tcBorders>
          </w:tcPr>
          <w:p w14:paraId="745EA6CA"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6E317EC1" w14:textId="77777777" w:rsidR="00F2103C" w:rsidRDefault="00F2103C">
            <w:pPr>
              <w:pStyle w:val="ConsPlusNormal"/>
              <w:jc w:val="center"/>
            </w:pPr>
            <w:r>
              <w:t>штука</w:t>
            </w:r>
          </w:p>
        </w:tc>
        <w:tc>
          <w:tcPr>
            <w:tcW w:w="1363" w:type="dxa"/>
            <w:tcBorders>
              <w:top w:val="nil"/>
              <w:bottom w:val="nil"/>
            </w:tcBorders>
          </w:tcPr>
          <w:p w14:paraId="7BD89730" w14:textId="77777777" w:rsidR="00F2103C" w:rsidRDefault="00F2103C">
            <w:pPr>
              <w:pStyle w:val="ConsPlusNormal"/>
              <w:jc w:val="center"/>
            </w:pPr>
            <w:r>
              <w:t>1</w:t>
            </w:r>
          </w:p>
        </w:tc>
      </w:tr>
      <w:tr w:rsidR="00F2103C" w14:paraId="154D1170" w14:textId="77777777">
        <w:tblPrEx>
          <w:tblBorders>
            <w:insideH w:val="none" w:sz="0" w:space="0" w:color="auto"/>
          </w:tblBorders>
        </w:tblPrEx>
        <w:tc>
          <w:tcPr>
            <w:tcW w:w="6406" w:type="dxa"/>
            <w:tcBorders>
              <w:top w:val="nil"/>
              <w:bottom w:val="nil"/>
            </w:tcBorders>
          </w:tcPr>
          <w:p w14:paraId="3E7E7EFF"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15DADF8C" w14:textId="77777777" w:rsidR="00F2103C" w:rsidRDefault="00F2103C">
            <w:pPr>
              <w:pStyle w:val="ConsPlusNormal"/>
              <w:jc w:val="center"/>
            </w:pPr>
            <w:r>
              <w:t>штука</w:t>
            </w:r>
          </w:p>
        </w:tc>
        <w:tc>
          <w:tcPr>
            <w:tcW w:w="1363" w:type="dxa"/>
            <w:tcBorders>
              <w:top w:val="nil"/>
              <w:bottom w:val="nil"/>
            </w:tcBorders>
          </w:tcPr>
          <w:p w14:paraId="08BEA859" w14:textId="77777777" w:rsidR="00F2103C" w:rsidRDefault="00F2103C">
            <w:pPr>
              <w:pStyle w:val="ConsPlusNormal"/>
              <w:jc w:val="center"/>
            </w:pPr>
            <w:r>
              <w:t>1</w:t>
            </w:r>
          </w:p>
        </w:tc>
      </w:tr>
      <w:tr w:rsidR="00F2103C" w14:paraId="6EA5ECD9" w14:textId="77777777">
        <w:tblPrEx>
          <w:tblBorders>
            <w:insideH w:val="none" w:sz="0" w:space="0" w:color="auto"/>
          </w:tblBorders>
        </w:tblPrEx>
        <w:tc>
          <w:tcPr>
            <w:tcW w:w="6406" w:type="dxa"/>
            <w:tcBorders>
              <w:top w:val="nil"/>
              <w:bottom w:val="nil"/>
            </w:tcBorders>
          </w:tcPr>
          <w:p w14:paraId="48A2A484" w14:textId="77777777" w:rsidR="00F2103C" w:rsidRDefault="00F2103C">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14:paraId="228E49F3" w14:textId="77777777" w:rsidR="00F2103C" w:rsidRDefault="00F2103C">
            <w:pPr>
              <w:pStyle w:val="ConsPlusNormal"/>
            </w:pPr>
          </w:p>
        </w:tc>
        <w:tc>
          <w:tcPr>
            <w:tcW w:w="1363" w:type="dxa"/>
            <w:tcBorders>
              <w:top w:val="nil"/>
              <w:bottom w:val="nil"/>
            </w:tcBorders>
          </w:tcPr>
          <w:p w14:paraId="47B7BBA1" w14:textId="77777777" w:rsidR="00F2103C" w:rsidRDefault="00F2103C">
            <w:pPr>
              <w:pStyle w:val="ConsPlusNormal"/>
            </w:pPr>
          </w:p>
        </w:tc>
      </w:tr>
      <w:tr w:rsidR="00F2103C" w14:paraId="10F96C62" w14:textId="77777777">
        <w:tblPrEx>
          <w:tblBorders>
            <w:insideH w:val="none" w:sz="0" w:space="0" w:color="auto"/>
          </w:tblBorders>
        </w:tblPrEx>
        <w:tc>
          <w:tcPr>
            <w:tcW w:w="6406" w:type="dxa"/>
            <w:tcBorders>
              <w:top w:val="nil"/>
              <w:bottom w:val="nil"/>
            </w:tcBorders>
          </w:tcPr>
          <w:p w14:paraId="6E7C271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14:paraId="2BF534C4" w14:textId="77777777" w:rsidR="00F2103C" w:rsidRDefault="00F2103C">
            <w:pPr>
              <w:pStyle w:val="ConsPlusNormal"/>
              <w:jc w:val="center"/>
            </w:pPr>
            <w:r>
              <w:t>штука</w:t>
            </w:r>
          </w:p>
        </w:tc>
        <w:tc>
          <w:tcPr>
            <w:tcW w:w="1363" w:type="dxa"/>
            <w:tcBorders>
              <w:top w:val="nil"/>
              <w:bottom w:val="nil"/>
            </w:tcBorders>
          </w:tcPr>
          <w:p w14:paraId="78F603B7" w14:textId="77777777" w:rsidR="00F2103C" w:rsidRDefault="00F2103C">
            <w:pPr>
              <w:pStyle w:val="ConsPlusNormal"/>
              <w:jc w:val="center"/>
            </w:pPr>
            <w:r>
              <w:t>1</w:t>
            </w:r>
          </w:p>
        </w:tc>
      </w:tr>
      <w:tr w:rsidR="00F2103C" w14:paraId="07FE95D1" w14:textId="77777777">
        <w:tblPrEx>
          <w:tblBorders>
            <w:insideH w:val="none" w:sz="0" w:space="0" w:color="auto"/>
          </w:tblBorders>
        </w:tblPrEx>
        <w:tc>
          <w:tcPr>
            <w:tcW w:w="6406" w:type="dxa"/>
            <w:tcBorders>
              <w:top w:val="nil"/>
              <w:bottom w:val="nil"/>
            </w:tcBorders>
          </w:tcPr>
          <w:p w14:paraId="4BBFAA77" w14:textId="77777777" w:rsidR="00F2103C" w:rsidRDefault="00F2103C">
            <w:pPr>
              <w:pStyle w:val="ConsPlusNormal"/>
            </w:pPr>
            <w:r>
              <w:t>Организация грузовых перевозок</w:t>
            </w:r>
          </w:p>
        </w:tc>
        <w:tc>
          <w:tcPr>
            <w:tcW w:w="1301" w:type="dxa"/>
            <w:tcBorders>
              <w:top w:val="nil"/>
              <w:bottom w:val="nil"/>
            </w:tcBorders>
          </w:tcPr>
          <w:p w14:paraId="12FB8048" w14:textId="77777777" w:rsidR="00F2103C" w:rsidRDefault="00F2103C">
            <w:pPr>
              <w:pStyle w:val="ConsPlusNormal"/>
              <w:jc w:val="center"/>
            </w:pPr>
            <w:r>
              <w:t>штука</w:t>
            </w:r>
          </w:p>
        </w:tc>
        <w:tc>
          <w:tcPr>
            <w:tcW w:w="1363" w:type="dxa"/>
            <w:tcBorders>
              <w:top w:val="nil"/>
              <w:bottom w:val="nil"/>
            </w:tcBorders>
          </w:tcPr>
          <w:p w14:paraId="557516F5" w14:textId="77777777" w:rsidR="00F2103C" w:rsidRDefault="00F2103C">
            <w:pPr>
              <w:pStyle w:val="ConsPlusNormal"/>
              <w:jc w:val="center"/>
            </w:pPr>
            <w:r>
              <w:t>1</w:t>
            </w:r>
          </w:p>
        </w:tc>
      </w:tr>
      <w:tr w:rsidR="00F2103C" w14:paraId="020E125D" w14:textId="77777777">
        <w:tblPrEx>
          <w:tblBorders>
            <w:insideH w:val="none" w:sz="0" w:space="0" w:color="auto"/>
          </w:tblBorders>
        </w:tblPrEx>
        <w:tc>
          <w:tcPr>
            <w:tcW w:w="6406" w:type="dxa"/>
            <w:tcBorders>
              <w:top w:val="nil"/>
              <w:bottom w:val="nil"/>
            </w:tcBorders>
          </w:tcPr>
          <w:p w14:paraId="4CC61A1D" w14:textId="77777777" w:rsidR="00F2103C" w:rsidRDefault="00F2103C">
            <w:pPr>
              <w:pStyle w:val="ConsPlusNormal"/>
            </w:pPr>
            <w:r>
              <w:t>Путевой лист и транспортная накладная</w:t>
            </w:r>
          </w:p>
        </w:tc>
        <w:tc>
          <w:tcPr>
            <w:tcW w:w="1301" w:type="dxa"/>
            <w:tcBorders>
              <w:top w:val="nil"/>
              <w:bottom w:val="nil"/>
            </w:tcBorders>
          </w:tcPr>
          <w:p w14:paraId="66E4A44C" w14:textId="77777777" w:rsidR="00F2103C" w:rsidRDefault="00F2103C">
            <w:pPr>
              <w:pStyle w:val="ConsPlusNormal"/>
              <w:jc w:val="center"/>
            </w:pPr>
            <w:r>
              <w:t>штука</w:t>
            </w:r>
          </w:p>
        </w:tc>
        <w:tc>
          <w:tcPr>
            <w:tcW w:w="1363" w:type="dxa"/>
            <w:tcBorders>
              <w:top w:val="nil"/>
              <w:bottom w:val="nil"/>
            </w:tcBorders>
          </w:tcPr>
          <w:p w14:paraId="6C7FE8AC" w14:textId="77777777" w:rsidR="00F2103C" w:rsidRDefault="00F2103C">
            <w:pPr>
              <w:pStyle w:val="ConsPlusNormal"/>
              <w:jc w:val="center"/>
            </w:pPr>
            <w:r>
              <w:t>1</w:t>
            </w:r>
          </w:p>
        </w:tc>
      </w:tr>
      <w:tr w:rsidR="00F2103C" w14:paraId="6BF5ADA2" w14:textId="77777777">
        <w:tblPrEx>
          <w:tblBorders>
            <w:insideH w:val="none" w:sz="0" w:space="0" w:color="auto"/>
          </w:tblBorders>
        </w:tblPrEx>
        <w:tc>
          <w:tcPr>
            <w:tcW w:w="6406" w:type="dxa"/>
            <w:tcBorders>
              <w:top w:val="nil"/>
              <w:bottom w:val="nil"/>
            </w:tcBorders>
          </w:tcPr>
          <w:p w14:paraId="70E32145" w14:textId="77777777" w:rsidR="00F2103C" w:rsidRDefault="00F2103C">
            <w:pPr>
              <w:pStyle w:val="ConsPlusNormal"/>
              <w:jc w:val="center"/>
            </w:pPr>
            <w:r>
              <w:t>Информационные материалы</w:t>
            </w:r>
          </w:p>
        </w:tc>
        <w:tc>
          <w:tcPr>
            <w:tcW w:w="1301" w:type="dxa"/>
            <w:tcBorders>
              <w:top w:val="nil"/>
              <w:bottom w:val="nil"/>
            </w:tcBorders>
          </w:tcPr>
          <w:p w14:paraId="548049B5" w14:textId="77777777" w:rsidR="00F2103C" w:rsidRDefault="00F2103C">
            <w:pPr>
              <w:pStyle w:val="ConsPlusNormal"/>
            </w:pPr>
          </w:p>
        </w:tc>
        <w:tc>
          <w:tcPr>
            <w:tcW w:w="1363" w:type="dxa"/>
            <w:tcBorders>
              <w:top w:val="nil"/>
              <w:bottom w:val="nil"/>
            </w:tcBorders>
          </w:tcPr>
          <w:p w14:paraId="5898760D" w14:textId="77777777" w:rsidR="00F2103C" w:rsidRDefault="00F2103C">
            <w:pPr>
              <w:pStyle w:val="ConsPlusNormal"/>
            </w:pPr>
          </w:p>
        </w:tc>
      </w:tr>
      <w:tr w:rsidR="00F2103C" w14:paraId="338D6648" w14:textId="77777777">
        <w:tblPrEx>
          <w:tblBorders>
            <w:insideH w:val="none" w:sz="0" w:space="0" w:color="auto"/>
          </w:tblBorders>
        </w:tblPrEx>
        <w:tc>
          <w:tcPr>
            <w:tcW w:w="6406" w:type="dxa"/>
            <w:tcBorders>
              <w:top w:val="nil"/>
              <w:bottom w:val="nil"/>
            </w:tcBorders>
          </w:tcPr>
          <w:p w14:paraId="4B1302AE" w14:textId="77777777" w:rsidR="00F2103C" w:rsidRDefault="00F2103C">
            <w:pPr>
              <w:pStyle w:val="ConsPlusNormal"/>
              <w:jc w:val="center"/>
            </w:pPr>
            <w:r>
              <w:t>Информационный стенд</w:t>
            </w:r>
          </w:p>
        </w:tc>
        <w:tc>
          <w:tcPr>
            <w:tcW w:w="1301" w:type="dxa"/>
            <w:tcBorders>
              <w:top w:val="nil"/>
              <w:bottom w:val="nil"/>
            </w:tcBorders>
          </w:tcPr>
          <w:p w14:paraId="335ABD88" w14:textId="77777777" w:rsidR="00F2103C" w:rsidRDefault="00F2103C">
            <w:pPr>
              <w:pStyle w:val="ConsPlusNormal"/>
            </w:pPr>
          </w:p>
        </w:tc>
        <w:tc>
          <w:tcPr>
            <w:tcW w:w="1363" w:type="dxa"/>
            <w:tcBorders>
              <w:top w:val="nil"/>
              <w:bottom w:val="nil"/>
            </w:tcBorders>
          </w:tcPr>
          <w:p w14:paraId="3B25C899" w14:textId="77777777" w:rsidR="00F2103C" w:rsidRDefault="00F2103C">
            <w:pPr>
              <w:pStyle w:val="ConsPlusNormal"/>
            </w:pPr>
          </w:p>
        </w:tc>
      </w:tr>
      <w:tr w:rsidR="00F2103C" w14:paraId="397A1701" w14:textId="77777777">
        <w:tblPrEx>
          <w:tblBorders>
            <w:insideH w:val="none" w:sz="0" w:space="0" w:color="auto"/>
          </w:tblBorders>
        </w:tblPrEx>
        <w:tc>
          <w:tcPr>
            <w:tcW w:w="6406" w:type="dxa"/>
            <w:tcBorders>
              <w:top w:val="nil"/>
              <w:bottom w:val="nil"/>
            </w:tcBorders>
          </w:tcPr>
          <w:p w14:paraId="5299A3AF" w14:textId="77777777" w:rsidR="00F2103C" w:rsidRDefault="008C54AE">
            <w:pPr>
              <w:pStyle w:val="ConsPlusNormal"/>
            </w:pPr>
            <w:hyperlink r:id="rId972"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6B294E02" w14:textId="77777777" w:rsidR="00F2103C" w:rsidRDefault="00F2103C">
            <w:pPr>
              <w:pStyle w:val="ConsPlusNormal"/>
              <w:jc w:val="center"/>
            </w:pPr>
            <w:r>
              <w:t>штука</w:t>
            </w:r>
          </w:p>
        </w:tc>
        <w:tc>
          <w:tcPr>
            <w:tcW w:w="1363" w:type="dxa"/>
            <w:tcBorders>
              <w:top w:val="nil"/>
              <w:bottom w:val="nil"/>
            </w:tcBorders>
          </w:tcPr>
          <w:p w14:paraId="2AA28FF9" w14:textId="77777777" w:rsidR="00F2103C" w:rsidRDefault="00F2103C">
            <w:pPr>
              <w:pStyle w:val="ConsPlusNormal"/>
              <w:jc w:val="center"/>
            </w:pPr>
            <w:r>
              <w:t>1</w:t>
            </w:r>
          </w:p>
        </w:tc>
      </w:tr>
      <w:tr w:rsidR="00F2103C" w14:paraId="718922BF" w14:textId="77777777">
        <w:tblPrEx>
          <w:tblBorders>
            <w:insideH w:val="none" w:sz="0" w:space="0" w:color="auto"/>
          </w:tblBorders>
        </w:tblPrEx>
        <w:tc>
          <w:tcPr>
            <w:tcW w:w="6406" w:type="dxa"/>
            <w:tcBorders>
              <w:top w:val="nil"/>
              <w:bottom w:val="nil"/>
            </w:tcBorders>
          </w:tcPr>
          <w:p w14:paraId="1BD14926"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46EFEABB" w14:textId="77777777" w:rsidR="00F2103C" w:rsidRDefault="00F2103C">
            <w:pPr>
              <w:pStyle w:val="ConsPlusNormal"/>
              <w:jc w:val="center"/>
            </w:pPr>
            <w:r>
              <w:t>штука</w:t>
            </w:r>
          </w:p>
        </w:tc>
        <w:tc>
          <w:tcPr>
            <w:tcW w:w="1363" w:type="dxa"/>
            <w:tcBorders>
              <w:top w:val="nil"/>
              <w:bottom w:val="nil"/>
            </w:tcBorders>
          </w:tcPr>
          <w:p w14:paraId="7D0CDD0C" w14:textId="77777777" w:rsidR="00F2103C" w:rsidRDefault="00F2103C">
            <w:pPr>
              <w:pStyle w:val="ConsPlusNormal"/>
              <w:jc w:val="center"/>
            </w:pPr>
            <w:r>
              <w:t>1</w:t>
            </w:r>
          </w:p>
        </w:tc>
      </w:tr>
      <w:tr w:rsidR="00F2103C" w14:paraId="7312A44B" w14:textId="77777777">
        <w:tblPrEx>
          <w:tblBorders>
            <w:insideH w:val="none" w:sz="0" w:space="0" w:color="auto"/>
          </w:tblBorders>
        </w:tblPrEx>
        <w:tc>
          <w:tcPr>
            <w:tcW w:w="6406" w:type="dxa"/>
            <w:tcBorders>
              <w:top w:val="nil"/>
              <w:bottom w:val="nil"/>
            </w:tcBorders>
          </w:tcPr>
          <w:p w14:paraId="3506F04D" w14:textId="77777777" w:rsidR="00F2103C" w:rsidRDefault="00F2103C">
            <w:pPr>
              <w:pStyle w:val="ConsPlusNormal"/>
            </w:pPr>
            <w:r>
              <w:t>Примерная программа</w:t>
            </w:r>
          </w:p>
        </w:tc>
        <w:tc>
          <w:tcPr>
            <w:tcW w:w="1301" w:type="dxa"/>
            <w:tcBorders>
              <w:top w:val="nil"/>
              <w:bottom w:val="nil"/>
            </w:tcBorders>
          </w:tcPr>
          <w:p w14:paraId="663D77A3" w14:textId="77777777" w:rsidR="00F2103C" w:rsidRDefault="00F2103C">
            <w:pPr>
              <w:pStyle w:val="ConsPlusNormal"/>
              <w:jc w:val="center"/>
            </w:pPr>
            <w:r>
              <w:t>штука</w:t>
            </w:r>
          </w:p>
        </w:tc>
        <w:tc>
          <w:tcPr>
            <w:tcW w:w="1363" w:type="dxa"/>
            <w:tcBorders>
              <w:top w:val="nil"/>
              <w:bottom w:val="nil"/>
            </w:tcBorders>
          </w:tcPr>
          <w:p w14:paraId="5F2394DC" w14:textId="77777777" w:rsidR="00F2103C" w:rsidRDefault="00F2103C">
            <w:pPr>
              <w:pStyle w:val="ConsPlusNormal"/>
              <w:jc w:val="center"/>
            </w:pPr>
            <w:r>
              <w:t>1</w:t>
            </w:r>
          </w:p>
        </w:tc>
      </w:tr>
      <w:tr w:rsidR="00F2103C" w14:paraId="74853D7B" w14:textId="77777777">
        <w:tblPrEx>
          <w:tblBorders>
            <w:insideH w:val="none" w:sz="0" w:space="0" w:color="auto"/>
          </w:tblBorders>
        </w:tblPrEx>
        <w:tc>
          <w:tcPr>
            <w:tcW w:w="6406" w:type="dxa"/>
            <w:tcBorders>
              <w:top w:val="nil"/>
              <w:bottom w:val="nil"/>
            </w:tcBorders>
          </w:tcPr>
          <w:p w14:paraId="2D35D26D" w14:textId="77777777" w:rsidR="00F2103C" w:rsidRDefault="00F2103C">
            <w:pPr>
              <w:pStyle w:val="ConsPlusNormal"/>
            </w:pPr>
            <w:r>
              <w:t>Образовательная программа</w:t>
            </w:r>
          </w:p>
        </w:tc>
        <w:tc>
          <w:tcPr>
            <w:tcW w:w="1301" w:type="dxa"/>
            <w:tcBorders>
              <w:top w:val="nil"/>
              <w:bottom w:val="nil"/>
            </w:tcBorders>
          </w:tcPr>
          <w:p w14:paraId="04D658C6" w14:textId="77777777" w:rsidR="00F2103C" w:rsidRDefault="00F2103C">
            <w:pPr>
              <w:pStyle w:val="ConsPlusNormal"/>
              <w:jc w:val="center"/>
            </w:pPr>
            <w:r>
              <w:t>штука</w:t>
            </w:r>
          </w:p>
        </w:tc>
        <w:tc>
          <w:tcPr>
            <w:tcW w:w="1363" w:type="dxa"/>
            <w:tcBorders>
              <w:top w:val="nil"/>
              <w:bottom w:val="nil"/>
            </w:tcBorders>
          </w:tcPr>
          <w:p w14:paraId="2E1847BF" w14:textId="77777777" w:rsidR="00F2103C" w:rsidRDefault="00F2103C">
            <w:pPr>
              <w:pStyle w:val="ConsPlusNormal"/>
              <w:jc w:val="center"/>
            </w:pPr>
            <w:r>
              <w:t>1</w:t>
            </w:r>
          </w:p>
        </w:tc>
      </w:tr>
      <w:tr w:rsidR="00F2103C" w14:paraId="1F48A0FE" w14:textId="77777777">
        <w:tblPrEx>
          <w:tblBorders>
            <w:insideH w:val="none" w:sz="0" w:space="0" w:color="auto"/>
          </w:tblBorders>
        </w:tblPrEx>
        <w:tc>
          <w:tcPr>
            <w:tcW w:w="6406" w:type="dxa"/>
            <w:tcBorders>
              <w:top w:val="nil"/>
              <w:bottom w:val="nil"/>
            </w:tcBorders>
          </w:tcPr>
          <w:p w14:paraId="36948262" w14:textId="77777777" w:rsidR="00F2103C" w:rsidRDefault="00F2103C">
            <w:pPr>
              <w:pStyle w:val="ConsPlusNormal"/>
            </w:pPr>
            <w:r>
              <w:t>Учебный план</w:t>
            </w:r>
          </w:p>
        </w:tc>
        <w:tc>
          <w:tcPr>
            <w:tcW w:w="1301" w:type="dxa"/>
            <w:tcBorders>
              <w:top w:val="nil"/>
              <w:bottom w:val="nil"/>
            </w:tcBorders>
          </w:tcPr>
          <w:p w14:paraId="7A5AB640" w14:textId="77777777" w:rsidR="00F2103C" w:rsidRDefault="00F2103C">
            <w:pPr>
              <w:pStyle w:val="ConsPlusNormal"/>
              <w:jc w:val="center"/>
            </w:pPr>
            <w:r>
              <w:t>штука</w:t>
            </w:r>
          </w:p>
        </w:tc>
        <w:tc>
          <w:tcPr>
            <w:tcW w:w="1363" w:type="dxa"/>
            <w:tcBorders>
              <w:top w:val="nil"/>
              <w:bottom w:val="nil"/>
            </w:tcBorders>
          </w:tcPr>
          <w:p w14:paraId="050EAE7D" w14:textId="77777777" w:rsidR="00F2103C" w:rsidRDefault="00F2103C">
            <w:pPr>
              <w:pStyle w:val="ConsPlusNormal"/>
              <w:jc w:val="center"/>
            </w:pPr>
            <w:r>
              <w:t>1</w:t>
            </w:r>
          </w:p>
        </w:tc>
      </w:tr>
      <w:tr w:rsidR="00F2103C" w14:paraId="622E81D5" w14:textId="77777777">
        <w:tblPrEx>
          <w:tblBorders>
            <w:insideH w:val="none" w:sz="0" w:space="0" w:color="auto"/>
          </w:tblBorders>
        </w:tblPrEx>
        <w:tc>
          <w:tcPr>
            <w:tcW w:w="6406" w:type="dxa"/>
            <w:tcBorders>
              <w:top w:val="nil"/>
              <w:bottom w:val="nil"/>
            </w:tcBorders>
          </w:tcPr>
          <w:p w14:paraId="4054F0DD"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15A917CB" w14:textId="77777777" w:rsidR="00F2103C" w:rsidRDefault="00F2103C">
            <w:pPr>
              <w:pStyle w:val="ConsPlusNormal"/>
              <w:jc w:val="center"/>
            </w:pPr>
            <w:r>
              <w:t>штука</w:t>
            </w:r>
          </w:p>
        </w:tc>
        <w:tc>
          <w:tcPr>
            <w:tcW w:w="1363" w:type="dxa"/>
            <w:tcBorders>
              <w:top w:val="nil"/>
              <w:bottom w:val="nil"/>
            </w:tcBorders>
          </w:tcPr>
          <w:p w14:paraId="1302817E" w14:textId="77777777" w:rsidR="00F2103C" w:rsidRDefault="00F2103C">
            <w:pPr>
              <w:pStyle w:val="ConsPlusNormal"/>
              <w:jc w:val="center"/>
            </w:pPr>
            <w:r>
              <w:t>1</w:t>
            </w:r>
          </w:p>
        </w:tc>
      </w:tr>
      <w:tr w:rsidR="00F2103C" w14:paraId="42E651B3" w14:textId="77777777">
        <w:tblPrEx>
          <w:tblBorders>
            <w:insideH w:val="none" w:sz="0" w:space="0" w:color="auto"/>
          </w:tblBorders>
        </w:tblPrEx>
        <w:tc>
          <w:tcPr>
            <w:tcW w:w="6406" w:type="dxa"/>
            <w:tcBorders>
              <w:top w:val="nil"/>
              <w:bottom w:val="nil"/>
            </w:tcBorders>
          </w:tcPr>
          <w:p w14:paraId="2D37B806"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4D9B8A62" w14:textId="77777777" w:rsidR="00F2103C" w:rsidRDefault="00F2103C">
            <w:pPr>
              <w:pStyle w:val="ConsPlusNormal"/>
              <w:jc w:val="center"/>
            </w:pPr>
            <w:r>
              <w:t>штука</w:t>
            </w:r>
          </w:p>
        </w:tc>
        <w:tc>
          <w:tcPr>
            <w:tcW w:w="1363" w:type="dxa"/>
            <w:tcBorders>
              <w:top w:val="nil"/>
              <w:bottom w:val="nil"/>
            </w:tcBorders>
          </w:tcPr>
          <w:p w14:paraId="6318A106" w14:textId="77777777" w:rsidR="00F2103C" w:rsidRDefault="00F2103C">
            <w:pPr>
              <w:pStyle w:val="ConsPlusNormal"/>
              <w:jc w:val="center"/>
            </w:pPr>
            <w:r>
              <w:t>1</w:t>
            </w:r>
          </w:p>
        </w:tc>
      </w:tr>
      <w:tr w:rsidR="00F2103C" w14:paraId="216154A0" w14:textId="77777777">
        <w:tblPrEx>
          <w:tblBorders>
            <w:insideH w:val="none" w:sz="0" w:space="0" w:color="auto"/>
          </w:tblBorders>
        </w:tblPrEx>
        <w:tc>
          <w:tcPr>
            <w:tcW w:w="6406" w:type="dxa"/>
            <w:tcBorders>
              <w:top w:val="nil"/>
              <w:bottom w:val="nil"/>
            </w:tcBorders>
          </w:tcPr>
          <w:p w14:paraId="18D916CC"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5B4C509F" w14:textId="77777777" w:rsidR="00F2103C" w:rsidRDefault="00F2103C">
            <w:pPr>
              <w:pStyle w:val="ConsPlusNormal"/>
              <w:jc w:val="center"/>
            </w:pPr>
            <w:r>
              <w:t>штука</w:t>
            </w:r>
          </w:p>
        </w:tc>
        <w:tc>
          <w:tcPr>
            <w:tcW w:w="1363" w:type="dxa"/>
            <w:tcBorders>
              <w:top w:val="nil"/>
              <w:bottom w:val="nil"/>
            </w:tcBorders>
          </w:tcPr>
          <w:p w14:paraId="19BDCCAA" w14:textId="77777777" w:rsidR="00F2103C" w:rsidRDefault="00F2103C">
            <w:pPr>
              <w:pStyle w:val="ConsPlusNormal"/>
              <w:jc w:val="center"/>
            </w:pPr>
            <w:r>
              <w:t>1</w:t>
            </w:r>
          </w:p>
        </w:tc>
      </w:tr>
      <w:tr w:rsidR="00F2103C" w14:paraId="5A381CC5" w14:textId="77777777">
        <w:tblPrEx>
          <w:tblBorders>
            <w:insideH w:val="none" w:sz="0" w:space="0" w:color="auto"/>
          </w:tblBorders>
        </w:tblPrEx>
        <w:tc>
          <w:tcPr>
            <w:tcW w:w="6406" w:type="dxa"/>
            <w:tcBorders>
              <w:top w:val="nil"/>
              <w:bottom w:val="nil"/>
            </w:tcBorders>
          </w:tcPr>
          <w:p w14:paraId="2DF840D0"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27DB385E" w14:textId="77777777" w:rsidR="00F2103C" w:rsidRDefault="00F2103C">
            <w:pPr>
              <w:pStyle w:val="ConsPlusNormal"/>
              <w:jc w:val="center"/>
            </w:pPr>
            <w:r>
              <w:t>штука</w:t>
            </w:r>
          </w:p>
        </w:tc>
        <w:tc>
          <w:tcPr>
            <w:tcW w:w="1363" w:type="dxa"/>
            <w:tcBorders>
              <w:top w:val="nil"/>
              <w:bottom w:val="nil"/>
            </w:tcBorders>
          </w:tcPr>
          <w:p w14:paraId="200E2898" w14:textId="77777777" w:rsidR="00F2103C" w:rsidRDefault="00F2103C">
            <w:pPr>
              <w:pStyle w:val="ConsPlusNormal"/>
              <w:jc w:val="center"/>
            </w:pPr>
            <w:r>
              <w:t>1</w:t>
            </w:r>
          </w:p>
        </w:tc>
      </w:tr>
      <w:tr w:rsidR="00F2103C" w14:paraId="3308E46E" w14:textId="77777777">
        <w:tblPrEx>
          <w:tblBorders>
            <w:insideH w:val="none" w:sz="0" w:space="0" w:color="auto"/>
          </w:tblBorders>
        </w:tblPrEx>
        <w:tc>
          <w:tcPr>
            <w:tcW w:w="6406" w:type="dxa"/>
            <w:tcBorders>
              <w:top w:val="nil"/>
              <w:bottom w:val="nil"/>
            </w:tcBorders>
          </w:tcPr>
          <w:p w14:paraId="35B48B55" w14:textId="77777777" w:rsidR="00F2103C" w:rsidRDefault="00F2103C">
            <w:pPr>
              <w:pStyle w:val="ConsPlusNormal"/>
            </w:pPr>
            <w:r>
              <w:t>Книга жалоб и предложений</w:t>
            </w:r>
          </w:p>
        </w:tc>
        <w:tc>
          <w:tcPr>
            <w:tcW w:w="1301" w:type="dxa"/>
            <w:tcBorders>
              <w:top w:val="nil"/>
              <w:bottom w:val="nil"/>
            </w:tcBorders>
          </w:tcPr>
          <w:p w14:paraId="6A520695" w14:textId="77777777" w:rsidR="00F2103C" w:rsidRDefault="00F2103C">
            <w:pPr>
              <w:pStyle w:val="ConsPlusNormal"/>
              <w:jc w:val="center"/>
            </w:pPr>
            <w:r>
              <w:t>штука</w:t>
            </w:r>
          </w:p>
        </w:tc>
        <w:tc>
          <w:tcPr>
            <w:tcW w:w="1363" w:type="dxa"/>
            <w:tcBorders>
              <w:top w:val="nil"/>
              <w:bottom w:val="nil"/>
            </w:tcBorders>
          </w:tcPr>
          <w:p w14:paraId="67D35FA3" w14:textId="77777777" w:rsidR="00F2103C" w:rsidRDefault="00F2103C">
            <w:pPr>
              <w:pStyle w:val="ConsPlusNormal"/>
              <w:jc w:val="center"/>
            </w:pPr>
            <w:r>
              <w:t>1</w:t>
            </w:r>
          </w:p>
        </w:tc>
      </w:tr>
      <w:tr w:rsidR="00F2103C" w14:paraId="09B7E7E3" w14:textId="77777777">
        <w:tblPrEx>
          <w:tblBorders>
            <w:insideH w:val="none" w:sz="0" w:space="0" w:color="auto"/>
          </w:tblBorders>
        </w:tblPrEx>
        <w:tc>
          <w:tcPr>
            <w:tcW w:w="6406" w:type="dxa"/>
            <w:tcBorders>
              <w:top w:val="nil"/>
              <w:bottom w:val="single" w:sz="4" w:space="0" w:color="auto"/>
            </w:tcBorders>
          </w:tcPr>
          <w:p w14:paraId="77301F3B"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0C2B2162" w14:textId="77777777" w:rsidR="00F2103C" w:rsidRDefault="00F2103C">
            <w:pPr>
              <w:pStyle w:val="ConsPlusNormal"/>
            </w:pPr>
          </w:p>
        </w:tc>
        <w:tc>
          <w:tcPr>
            <w:tcW w:w="1363" w:type="dxa"/>
            <w:tcBorders>
              <w:top w:val="nil"/>
              <w:bottom w:val="single" w:sz="4" w:space="0" w:color="auto"/>
            </w:tcBorders>
          </w:tcPr>
          <w:p w14:paraId="6DAC6552" w14:textId="77777777" w:rsidR="00F2103C" w:rsidRDefault="00F2103C">
            <w:pPr>
              <w:pStyle w:val="ConsPlusNormal"/>
            </w:pPr>
          </w:p>
        </w:tc>
      </w:tr>
    </w:tbl>
    <w:p w14:paraId="6F47B4EC" w14:textId="77777777" w:rsidR="00F2103C" w:rsidRDefault="00F2103C">
      <w:pPr>
        <w:pStyle w:val="ConsPlusNormal"/>
        <w:jc w:val="both"/>
      </w:pPr>
    </w:p>
    <w:p w14:paraId="2CF4AA3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7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4131AF0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74" w:history="1">
        <w:r>
          <w:rPr>
            <w:color w:val="0000FF"/>
          </w:rPr>
          <w:t>пункту 3</w:t>
        </w:r>
      </w:hyperlink>
      <w:r>
        <w:t xml:space="preserve"> Требований к техническим средствам контроля.</w:t>
      </w:r>
    </w:p>
    <w:p w14:paraId="2A13A2B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E5608C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75" w:history="1">
        <w:r>
          <w:rPr>
            <w:color w:val="0000FF"/>
          </w:rPr>
          <w:t>пункту 5</w:t>
        </w:r>
      </w:hyperlink>
      <w:r>
        <w:t xml:space="preserve"> Требований к техническим средствам контроля.</w:t>
      </w:r>
    </w:p>
    <w:p w14:paraId="559C2411"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76" w:history="1">
        <w:r>
          <w:rPr>
            <w:color w:val="0000FF"/>
          </w:rPr>
          <w:t>пункту 5</w:t>
        </w:r>
      </w:hyperlink>
      <w:r>
        <w:t xml:space="preserve"> Требований к техническим средствам контроля.</w:t>
      </w:r>
    </w:p>
    <w:p w14:paraId="6220959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77" w:history="1">
        <w:r>
          <w:rPr>
            <w:color w:val="0000FF"/>
          </w:rPr>
          <w:t>пункту 5</w:t>
        </w:r>
      </w:hyperlink>
      <w:r>
        <w:t xml:space="preserve"> Требований к техническим средствам контроля.</w:t>
      </w:r>
    </w:p>
    <w:p w14:paraId="17178D89"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78" w:history="1">
        <w:r>
          <w:rPr>
            <w:color w:val="0000FF"/>
          </w:rPr>
          <w:t>пункту 5</w:t>
        </w:r>
      </w:hyperlink>
      <w:r>
        <w:t xml:space="preserve"> Требований к техническим средствам контроля.</w:t>
      </w:r>
    </w:p>
    <w:p w14:paraId="7D9D85C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7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8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F22084C"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81" w:history="1">
        <w:r>
          <w:rPr>
            <w:color w:val="0000FF"/>
          </w:rPr>
          <w:t>пункту 5</w:t>
        </w:r>
      </w:hyperlink>
      <w:r>
        <w:t xml:space="preserve"> Требований к техническим средствам контроля.</w:t>
      </w:r>
    </w:p>
    <w:p w14:paraId="77A51FC0"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82" w:history="1">
        <w:r>
          <w:rPr>
            <w:color w:val="0000FF"/>
          </w:rPr>
          <w:t>пункту 7</w:t>
        </w:r>
      </w:hyperlink>
      <w:r>
        <w:t xml:space="preserve"> Требований к техническим средствам контроля.</w:t>
      </w:r>
    </w:p>
    <w:p w14:paraId="14C0084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83" w:history="1">
        <w:r>
          <w:rPr>
            <w:color w:val="0000FF"/>
          </w:rPr>
          <w:t>пункту 8</w:t>
        </w:r>
      </w:hyperlink>
      <w:r>
        <w:t xml:space="preserve"> Требований к техническим средствам контроля.</w:t>
      </w:r>
    </w:p>
    <w:p w14:paraId="260A6BA1" w14:textId="77777777" w:rsidR="00F2103C" w:rsidRDefault="00F2103C">
      <w:pPr>
        <w:pStyle w:val="ConsPlusNormal"/>
        <w:jc w:val="both"/>
      </w:pPr>
    </w:p>
    <w:p w14:paraId="78CFBF2D" w14:textId="77777777" w:rsidR="00F2103C" w:rsidRDefault="00F2103C">
      <w:pPr>
        <w:pStyle w:val="ConsPlusTitle"/>
        <w:jc w:val="center"/>
        <w:outlineLvl w:val="1"/>
      </w:pPr>
      <w:r>
        <w:t>VI. Система оценки результатов освоения Примерной программы</w:t>
      </w:r>
    </w:p>
    <w:p w14:paraId="54E60A52" w14:textId="77777777" w:rsidR="00F2103C" w:rsidRDefault="00F2103C">
      <w:pPr>
        <w:pStyle w:val="ConsPlusNormal"/>
        <w:jc w:val="both"/>
      </w:pPr>
    </w:p>
    <w:p w14:paraId="1826D810"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53BA35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BF6566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8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45CF1A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CAE630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91B31C7"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23519EE6"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D499DE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C3C1B5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08F1795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8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2C933A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BCEA1B2"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11E0D51" w14:textId="77777777" w:rsidR="00F2103C" w:rsidRDefault="00F2103C">
      <w:pPr>
        <w:pStyle w:val="ConsPlusNormal"/>
        <w:jc w:val="both"/>
      </w:pPr>
    </w:p>
    <w:p w14:paraId="28F1CCBF" w14:textId="77777777" w:rsidR="00F2103C" w:rsidRDefault="00F2103C">
      <w:pPr>
        <w:pStyle w:val="ConsPlusTitle"/>
        <w:jc w:val="center"/>
        <w:outlineLvl w:val="1"/>
      </w:pPr>
      <w:r>
        <w:t>VII. Учебно-методические материалы, обеспечивающие</w:t>
      </w:r>
    </w:p>
    <w:p w14:paraId="5F4879A7" w14:textId="77777777" w:rsidR="00F2103C" w:rsidRDefault="00F2103C">
      <w:pPr>
        <w:pStyle w:val="ConsPlusTitle"/>
        <w:jc w:val="center"/>
      </w:pPr>
      <w:r>
        <w:t>реализацию Примерной программы</w:t>
      </w:r>
    </w:p>
    <w:p w14:paraId="7A6FD355" w14:textId="77777777" w:rsidR="00F2103C" w:rsidRDefault="00F2103C">
      <w:pPr>
        <w:pStyle w:val="ConsPlusNormal"/>
        <w:jc w:val="both"/>
      </w:pPr>
    </w:p>
    <w:p w14:paraId="2F0B51A6" w14:textId="77777777" w:rsidR="00F2103C" w:rsidRDefault="00F2103C">
      <w:pPr>
        <w:pStyle w:val="ConsPlusNormal"/>
        <w:ind w:firstLine="540"/>
        <w:jc w:val="both"/>
      </w:pPr>
      <w:r>
        <w:t>Учебно-методические материалы представлены:</w:t>
      </w:r>
    </w:p>
    <w:p w14:paraId="60482B30" w14:textId="77777777" w:rsidR="00F2103C" w:rsidRDefault="00F2103C">
      <w:pPr>
        <w:pStyle w:val="ConsPlusNormal"/>
        <w:spacing w:before="220"/>
        <w:ind w:firstLine="540"/>
        <w:jc w:val="both"/>
      </w:pPr>
      <w:r>
        <w:t>Примерной программой;</w:t>
      </w:r>
    </w:p>
    <w:p w14:paraId="4BADC121" w14:textId="77777777" w:rsidR="00F2103C" w:rsidRDefault="00F2103C">
      <w:pPr>
        <w:pStyle w:val="ConsPlusNormal"/>
        <w:spacing w:before="220"/>
        <w:ind w:firstLine="540"/>
        <w:jc w:val="both"/>
      </w:pPr>
      <w:r>
        <w:t>Образовательной программой;</w:t>
      </w:r>
    </w:p>
    <w:p w14:paraId="63D6F005"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7C2D246" w14:textId="77777777" w:rsidR="00F2103C" w:rsidRDefault="00F2103C">
      <w:pPr>
        <w:pStyle w:val="ConsPlusNormal"/>
        <w:jc w:val="both"/>
      </w:pPr>
    </w:p>
    <w:p w14:paraId="180994D5" w14:textId="77777777" w:rsidR="00F2103C" w:rsidRDefault="00F2103C">
      <w:pPr>
        <w:pStyle w:val="ConsPlusNormal"/>
        <w:jc w:val="both"/>
      </w:pPr>
    </w:p>
    <w:p w14:paraId="429F7B35" w14:textId="77777777" w:rsidR="00F2103C" w:rsidRDefault="00F2103C">
      <w:pPr>
        <w:pStyle w:val="ConsPlusNormal"/>
        <w:jc w:val="both"/>
      </w:pPr>
    </w:p>
    <w:p w14:paraId="7B467332" w14:textId="77777777" w:rsidR="00F2103C" w:rsidRDefault="00F2103C">
      <w:pPr>
        <w:pStyle w:val="ConsPlusNormal"/>
        <w:jc w:val="both"/>
      </w:pPr>
    </w:p>
    <w:p w14:paraId="58BE484A" w14:textId="77777777" w:rsidR="00F2103C" w:rsidRDefault="00F2103C">
      <w:pPr>
        <w:pStyle w:val="ConsPlusNormal"/>
        <w:jc w:val="both"/>
      </w:pPr>
    </w:p>
    <w:p w14:paraId="16E813EE" w14:textId="77777777" w:rsidR="00F2103C" w:rsidRDefault="00F2103C">
      <w:pPr>
        <w:pStyle w:val="ConsPlusNormal"/>
        <w:jc w:val="right"/>
        <w:outlineLvl w:val="0"/>
      </w:pPr>
      <w:r>
        <w:t>Приложение N 27</w:t>
      </w:r>
    </w:p>
    <w:p w14:paraId="60514B27" w14:textId="77777777" w:rsidR="00F2103C" w:rsidRDefault="00F2103C">
      <w:pPr>
        <w:pStyle w:val="ConsPlusNormal"/>
        <w:jc w:val="both"/>
      </w:pPr>
    </w:p>
    <w:p w14:paraId="29BD1221" w14:textId="77777777" w:rsidR="00F2103C" w:rsidRDefault="00F2103C">
      <w:pPr>
        <w:pStyle w:val="ConsPlusNormal"/>
        <w:jc w:val="right"/>
      </w:pPr>
      <w:r>
        <w:t>Утверждена</w:t>
      </w:r>
    </w:p>
    <w:p w14:paraId="556D323C" w14:textId="77777777" w:rsidR="00F2103C" w:rsidRDefault="00F2103C">
      <w:pPr>
        <w:pStyle w:val="ConsPlusNormal"/>
        <w:jc w:val="right"/>
      </w:pPr>
      <w:r>
        <w:t>приказом Министерства просвещения</w:t>
      </w:r>
    </w:p>
    <w:p w14:paraId="592D151E" w14:textId="77777777" w:rsidR="00F2103C" w:rsidRDefault="00F2103C">
      <w:pPr>
        <w:pStyle w:val="ConsPlusNormal"/>
        <w:jc w:val="right"/>
      </w:pPr>
      <w:r>
        <w:t>Российской Федерации</w:t>
      </w:r>
    </w:p>
    <w:p w14:paraId="318FFA43" w14:textId="77777777" w:rsidR="00F2103C" w:rsidRDefault="00F2103C">
      <w:pPr>
        <w:pStyle w:val="ConsPlusNormal"/>
        <w:jc w:val="right"/>
      </w:pPr>
      <w:r>
        <w:t>от 8 ноября 2021 г. N 808</w:t>
      </w:r>
    </w:p>
    <w:p w14:paraId="7B80B86C" w14:textId="77777777" w:rsidR="00F2103C" w:rsidRDefault="00F2103C">
      <w:pPr>
        <w:pStyle w:val="ConsPlusNormal"/>
        <w:jc w:val="both"/>
      </w:pPr>
    </w:p>
    <w:p w14:paraId="14301082" w14:textId="77777777" w:rsidR="00F2103C" w:rsidRDefault="00F2103C">
      <w:pPr>
        <w:pStyle w:val="ConsPlusTitle"/>
        <w:jc w:val="center"/>
      </w:pPr>
      <w:bookmarkStart w:id="123" w:name="P22950"/>
      <w:bookmarkEnd w:id="123"/>
      <w:r>
        <w:t>ПРИМЕРНАЯ ПРОГРАММА</w:t>
      </w:r>
    </w:p>
    <w:p w14:paraId="12F5F5B7" w14:textId="77777777" w:rsidR="00F2103C" w:rsidRDefault="00F2103C">
      <w:pPr>
        <w:pStyle w:val="ConsPlusTitle"/>
        <w:jc w:val="center"/>
      </w:pPr>
      <w:r>
        <w:t>ПОВЫШЕНИЯ КВАЛИФИКАЦИИ ВОДИТЕЛЕЙ ТРАНСПОРТНЫХ СРЕДСТВ</w:t>
      </w:r>
    </w:p>
    <w:p w14:paraId="00E02096" w14:textId="77777777" w:rsidR="00F2103C" w:rsidRDefault="00F2103C">
      <w:pPr>
        <w:pStyle w:val="ConsPlusTitle"/>
        <w:jc w:val="center"/>
      </w:pPr>
      <w:r>
        <w:t>СООТВЕТСТВУЮЩИХ КАТЕГОРИЙ "M", "A", ПОДКАТЕГОРИЙ "A1", "B1"</w:t>
      </w:r>
    </w:p>
    <w:p w14:paraId="314EC953" w14:textId="77777777" w:rsidR="00F2103C" w:rsidRDefault="00F2103C">
      <w:pPr>
        <w:pStyle w:val="ConsPlusTitle"/>
        <w:jc w:val="center"/>
      </w:pPr>
      <w:r>
        <w:t>С АВТОМАТИЧЕСКОЙ ТРАНСМИССИЕЙ</w:t>
      </w:r>
    </w:p>
    <w:p w14:paraId="368E3CC9" w14:textId="77777777" w:rsidR="00F2103C" w:rsidRDefault="00F2103C">
      <w:pPr>
        <w:pStyle w:val="ConsPlusNormal"/>
        <w:jc w:val="both"/>
      </w:pPr>
    </w:p>
    <w:p w14:paraId="09BEC2E0" w14:textId="77777777" w:rsidR="00F2103C" w:rsidRDefault="00F2103C">
      <w:pPr>
        <w:pStyle w:val="ConsPlusTitle"/>
        <w:jc w:val="center"/>
        <w:outlineLvl w:val="1"/>
      </w:pPr>
      <w:r>
        <w:t>I. Пояснительная записка</w:t>
      </w:r>
    </w:p>
    <w:p w14:paraId="7646D10E" w14:textId="77777777" w:rsidR="00F2103C" w:rsidRDefault="00F2103C">
      <w:pPr>
        <w:pStyle w:val="ConsPlusNormal"/>
        <w:jc w:val="both"/>
      </w:pPr>
    </w:p>
    <w:p w14:paraId="15CF0372" w14:textId="77777777" w:rsidR="00F2103C" w:rsidRDefault="00F2103C">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w:t>
      </w:r>
      <w:hyperlink r:id="rId98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8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8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8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41C3DB8B"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1CA4701" w14:textId="77777777" w:rsidR="00F2103C" w:rsidRDefault="00F2103C">
      <w:pPr>
        <w:pStyle w:val="ConsPlusNormal"/>
        <w:spacing w:before="220"/>
        <w:ind w:firstLine="540"/>
        <w:jc w:val="both"/>
      </w:pPr>
      <w:r>
        <w:t xml:space="preserve">Примерный учебный </w:t>
      </w:r>
      <w:hyperlink w:anchor="P2296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2985"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14:paraId="1812AD3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w:t>
      </w:r>
      <w:hyperlink r:id="rId990" w:history="1">
        <w:r>
          <w:rPr>
            <w:color w:val="0000FF"/>
          </w:rPr>
          <w:t>частями 3</w:t>
        </w:r>
      </w:hyperlink>
      <w:r>
        <w:t xml:space="preserve"> и </w:t>
      </w:r>
      <w:hyperlink r:id="rId9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F8C8F4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E62086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1EA828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C9D9C8D"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14:paraId="258BB992" w14:textId="77777777" w:rsidR="00F2103C" w:rsidRDefault="00F2103C">
      <w:pPr>
        <w:pStyle w:val="ConsPlusNormal"/>
        <w:jc w:val="both"/>
      </w:pPr>
    </w:p>
    <w:p w14:paraId="7C5AE28A" w14:textId="77777777" w:rsidR="00F2103C" w:rsidRDefault="00F2103C">
      <w:pPr>
        <w:pStyle w:val="ConsPlusTitle"/>
        <w:jc w:val="center"/>
        <w:outlineLvl w:val="1"/>
      </w:pPr>
      <w:bookmarkStart w:id="124" w:name="P22966"/>
      <w:bookmarkEnd w:id="124"/>
      <w:r>
        <w:t>II. Примерный учебный план</w:t>
      </w:r>
    </w:p>
    <w:p w14:paraId="45B1B36E" w14:textId="77777777" w:rsidR="00F2103C" w:rsidRDefault="00F2103C">
      <w:pPr>
        <w:pStyle w:val="ConsPlusNormal"/>
        <w:jc w:val="both"/>
      </w:pPr>
    </w:p>
    <w:p w14:paraId="4D3D60FF" w14:textId="77777777" w:rsidR="00F2103C" w:rsidRDefault="00F2103C">
      <w:pPr>
        <w:pStyle w:val="ConsPlusNormal"/>
        <w:jc w:val="right"/>
        <w:outlineLvl w:val="2"/>
      </w:pPr>
      <w:r>
        <w:t>Таблица 1</w:t>
      </w:r>
    </w:p>
    <w:p w14:paraId="46BEEEE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0B12A9BA" w14:textId="77777777">
        <w:tc>
          <w:tcPr>
            <w:tcW w:w="7313" w:type="dxa"/>
          </w:tcPr>
          <w:p w14:paraId="25DFECB6" w14:textId="77777777" w:rsidR="00F2103C" w:rsidRDefault="00F2103C">
            <w:pPr>
              <w:pStyle w:val="ConsPlusNormal"/>
              <w:jc w:val="center"/>
            </w:pPr>
            <w:r>
              <w:t>Наименование разделов и тем</w:t>
            </w:r>
          </w:p>
        </w:tc>
        <w:tc>
          <w:tcPr>
            <w:tcW w:w="1757" w:type="dxa"/>
          </w:tcPr>
          <w:p w14:paraId="1A88BEF6" w14:textId="77777777" w:rsidR="00F2103C" w:rsidRDefault="00F2103C">
            <w:pPr>
              <w:pStyle w:val="ConsPlusNormal"/>
              <w:jc w:val="center"/>
            </w:pPr>
            <w:r>
              <w:t>Количество часов практического обучения</w:t>
            </w:r>
          </w:p>
        </w:tc>
      </w:tr>
      <w:tr w:rsidR="00F2103C" w14:paraId="1142B0EB" w14:textId="77777777">
        <w:tc>
          <w:tcPr>
            <w:tcW w:w="9070" w:type="dxa"/>
            <w:gridSpan w:val="2"/>
          </w:tcPr>
          <w:p w14:paraId="66060D8C" w14:textId="77777777" w:rsidR="00F2103C" w:rsidRDefault="00F2103C">
            <w:pPr>
              <w:pStyle w:val="ConsPlusNormal"/>
              <w:jc w:val="center"/>
              <w:outlineLvl w:val="3"/>
            </w:pPr>
            <w:r>
              <w:t>Первоначальное обучение вождению</w:t>
            </w:r>
          </w:p>
        </w:tc>
      </w:tr>
      <w:tr w:rsidR="00F2103C" w14:paraId="67D21765" w14:textId="77777777">
        <w:tc>
          <w:tcPr>
            <w:tcW w:w="7313" w:type="dxa"/>
          </w:tcPr>
          <w:p w14:paraId="4689E0EA" w14:textId="77777777" w:rsidR="00F2103C" w:rsidRDefault="00F2103C">
            <w:pPr>
              <w:pStyle w:val="ConsPlusNormal"/>
              <w:jc w:val="both"/>
            </w:pPr>
            <w:r>
              <w:t>Действия органами управления</w:t>
            </w:r>
          </w:p>
        </w:tc>
        <w:tc>
          <w:tcPr>
            <w:tcW w:w="1757" w:type="dxa"/>
          </w:tcPr>
          <w:p w14:paraId="32865E08" w14:textId="77777777" w:rsidR="00F2103C" w:rsidRDefault="00F2103C">
            <w:pPr>
              <w:pStyle w:val="ConsPlusNormal"/>
              <w:jc w:val="center"/>
            </w:pPr>
            <w:r>
              <w:t>1</w:t>
            </w:r>
          </w:p>
        </w:tc>
      </w:tr>
      <w:tr w:rsidR="00F2103C" w14:paraId="288C1753" w14:textId="77777777">
        <w:tc>
          <w:tcPr>
            <w:tcW w:w="7313" w:type="dxa"/>
          </w:tcPr>
          <w:p w14:paraId="01D86A44"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66716DBF" w14:textId="77777777" w:rsidR="00F2103C" w:rsidRDefault="00F2103C">
            <w:pPr>
              <w:pStyle w:val="ConsPlusNormal"/>
              <w:jc w:val="center"/>
            </w:pPr>
            <w:r>
              <w:t>1</w:t>
            </w:r>
          </w:p>
        </w:tc>
      </w:tr>
      <w:tr w:rsidR="00F2103C" w14:paraId="6BAB30F4" w14:textId="77777777">
        <w:tc>
          <w:tcPr>
            <w:tcW w:w="7313" w:type="dxa"/>
          </w:tcPr>
          <w:p w14:paraId="21679AF4" w14:textId="77777777" w:rsidR="00F2103C" w:rsidRDefault="00F2103C">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14:paraId="1EB04747" w14:textId="77777777" w:rsidR="00F2103C" w:rsidRDefault="00F2103C">
            <w:pPr>
              <w:pStyle w:val="ConsPlusNormal"/>
              <w:jc w:val="center"/>
            </w:pPr>
            <w:r>
              <w:t>6</w:t>
            </w:r>
          </w:p>
        </w:tc>
      </w:tr>
      <w:tr w:rsidR="00F2103C" w14:paraId="0FE378C6" w14:textId="77777777">
        <w:tc>
          <w:tcPr>
            <w:tcW w:w="9070" w:type="dxa"/>
            <w:gridSpan w:val="2"/>
          </w:tcPr>
          <w:p w14:paraId="2181E964" w14:textId="77777777" w:rsidR="00F2103C" w:rsidRDefault="00F2103C">
            <w:pPr>
              <w:pStyle w:val="ConsPlusNormal"/>
              <w:jc w:val="center"/>
              <w:outlineLvl w:val="3"/>
            </w:pPr>
            <w:r>
              <w:t>Квалификационный экзамен</w:t>
            </w:r>
          </w:p>
        </w:tc>
      </w:tr>
      <w:tr w:rsidR="00F2103C" w14:paraId="7CBF34F3" w14:textId="77777777">
        <w:tc>
          <w:tcPr>
            <w:tcW w:w="7313" w:type="dxa"/>
          </w:tcPr>
          <w:p w14:paraId="249CF66F" w14:textId="77777777" w:rsidR="00F2103C" w:rsidRDefault="00F2103C">
            <w:pPr>
              <w:pStyle w:val="ConsPlusNormal"/>
            </w:pPr>
            <w:r>
              <w:t>Квалификационный экзамен</w:t>
            </w:r>
          </w:p>
        </w:tc>
        <w:tc>
          <w:tcPr>
            <w:tcW w:w="1757" w:type="dxa"/>
          </w:tcPr>
          <w:p w14:paraId="34A6C423" w14:textId="77777777" w:rsidR="00F2103C" w:rsidRDefault="00F2103C">
            <w:pPr>
              <w:pStyle w:val="ConsPlusNormal"/>
              <w:jc w:val="center"/>
            </w:pPr>
            <w:r>
              <w:t>2</w:t>
            </w:r>
          </w:p>
        </w:tc>
      </w:tr>
      <w:tr w:rsidR="00F2103C" w14:paraId="6BDEDA5F" w14:textId="77777777">
        <w:tc>
          <w:tcPr>
            <w:tcW w:w="7313" w:type="dxa"/>
          </w:tcPr>
          <w:p w14:paraId="4E5F3DFF" w14:textId="77777777" w:rsidR="00F2103C" w:rsidRDefault="00F2103C">
            <w:pPr>
              <w:pStyle w:val="ConsPlusNormal"/>
            </w:pPr>
            <w:r>
              <w:t>Итого</w:t>
            </w:r>
          </w:p>
        </w:tc>
        <w:tc>
          <w:tcPr>
            <w:tcW w:w="1757" w:type="dxa"/>
          </w:tcPr>
          <w:p w14:paraId="36DA32E2" w14:textId="77777777" w:rsidR="00F2103C" w:rsidRDefault="00F2103C">
            <w:pPr>
              <w:pStyle w:val="ConsPlusNormal"/>
              <w:jc w:val="center"/>
            </w:pPr>
            <w:r>
              <w:t>10</w:t>
            </w:r>
          </w:p>
        </w:tc>
      </w:tr>
    </w:tbl>
    <w:p w14:paraId="5F6C5948" w14:textId="77777777" w:rsidR="00F2103C" w:rsidRDefault="00F2103C">
      <w:pPr>
        <w:pStyle w:val="ConsPlusNormal"/>
        <w:jc w:val="both"/>
      </w:pPr>
    </w:p>
    <w:p w14:paraId="5AAA1937" w14:textId="77777777" w:rsidR="00F2103C" w:rsidRDefault="00F2103C">
      <w:pPr>
        <w:pStyle w:val="ConsPlusTitle"/>
        <w:jc w:val="center"/>
        <w:outlineLvl w:val="1"/>
      </w:pPr>
      <w:bookmarkStart w:id="125" w:name="P22985"/>
      <w:bookmarkEnd w:id="125"/>
      <w:r>
        <w:t>III. Примерная рабочая программа учебного предмета "Вождение</w:t>
      </w:r>
    </w:p>
    <w:p w14:paraId="4A9628B3" w14:textId="77777777" w:rsidR="00F2103C" w:rsidRDefault="00F2103C">
      <w:pPr>
        <w:pStyle w:val="ConsPlusTitle"/>
        <w:jc w:val="center"/>
      </w:pPr>
      <w:r>
        <w:t>транспортных средств" соответствующей категории "M", "A",</w:t>
      </w:r>
    </w:p>
    <w:p w14:paraId="7DA42D12" w14:textId="77777777" w:rsidR="00F2103C" w:rsidRDefault="00F2103C">
      <w:pPr>
        <w:pStyle w:val="ConsPlusTitle"/>
        <w:jc w:val="center"/>
      </w:pPr>
      <w:r>
        <w:t>подкатегории "A1", "B1" с механической трансмиссией</w:t>
      </w:r>
    </w:p>
    <w:p w14:paraId="1E6207C6" w14:textId="77777777" w:rsidR="00F2103C" w:rsidRDefault="00F2103C">
      <w:pPr>
        <w:pStyle w:val="ConsPlusNormal"/>
        <w:ind w:firstLine="540"/>
        <w:jc w:val="both"/>
      </w:pPr>
    </w:p>
    <w:p w14:paraId="31D0F0B3" w14:textId="77777777" w:rsidR="00F2103C" w:rsidRDefault="00F2103C">
      <w:pPr>
        <w:pStyle w:val="ConsPlusNormal"/>
        <w:ind w:firstLine="540"/>
        <w:jc w:val="both"/>
      </w:pPr>
      <w:r>
        <w:t>Первоначальное обучение вождению.</w:t>
      </w:r>
    </w:p>
    <w:p w14:paraId="37AEDE9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14:paraId="4A9E1F58"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2F2560AA"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7FA3099"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4274B6D" w14:textId="77777777" w:rsidR="00F2103C" w:rsidRDefault="00F2103C">
      <w:pPr>
        <w:pStyle w:val="ConsPlusNormal"/>
        <w:jc w:val="both"/>
      </w:pPr>
    </w:p>
    <w:p w14:paraId="52857960" w14:textId="77777777" w:rsidR="00F2103C" w:rsidRDefault="00F2103C">
      <w:pPr>
        <w:pStyle w:val="ConsPlusTitle"/>
        <w:jc w:val="center"/>
        <w:outlineLvl w:val="1"/>
      </w:pPr>
      <w:r>
        <w:t>IV. Планируемые результаты освоения Примерной программы</w:t>
      </w:r>
    </w:p>
    <w:p w14:paraId="658E3D7A" w14:textId="77777777" w:rsidR="00F2103C" w:rsidRDefault="00F2103C">
      <w:pPr>
        <w:pStyle w:val="ConsPlusNormal"/>
        <w:jc w:val="both"/>
      </w:pPr>
    </w:p>
    <w:p w14:paraId="1CD956DA" w14:textId="77777777" w:rsidR="00F2103C" w:rsidRDefault="00F2103C">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14:paraId="58E5A164" w14:textId="77777777" w:rsidR="00F2103C" w:rsidRDefault="00F2103C">
      <w:pPr>
        <w:pStyle w:val="ConsPlusNormal"/>
        <w:jc w:val="both"/>
      </w:pPr>
    </w:p>
    <w:p w14:paraId="7C6D5C01" w14:textId="77777777" w:rsidR="00F2103C" w:rsidRDefault="00F2103C">
      <w:pPr>
        <w:pStyle w:val="ConsPlusTitle"/>
        <w:jc w:val="center"/>
        <w:outlineLvl w:val="1"/>
      </w:pPr>
      <w:r>
        <w:t>V. Условия реализации Примерной программы</w:t>
      </w:r>
    </w:p>
    <w:p w14:paraId="0A6F9B09" w14:textId="77777777" w:rsidR="00F2103C" w:rsidRDefault="00F2103C">
      <w:pPr>
        <w:pStyle w:val="ConsPlusNormal"/>
        <w:jc w:val="both"/>
      </w:pPr>
    </w:p>
    <w:p w14:paraId="769B67B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2E76B5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30EC77F"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9081E8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93" w:history="1">
        <w:r>
          <w:rPr>
            <w:color w:val="0000FF"/>
          </w:rPr>
          <w:t>пунктом 1 статьи 16</w:t>
        </w:r>
      </w:hyperlink>
      <w:r>
        <w:t xml:space="preserve"> и </w:t>
      </w:r>
      <w:hyperlink r:id="rId99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9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7877D7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3E49A4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3FEF559" w14:textId="77777777" w:rsidR="00F2103C" w:rsidRDefault="00F2103C">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14:paraId="77173E95"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1C8BF82"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14:paraId="1D67AEE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DAE85A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021" w:history="1">
        <w:r>
          <w:rPr>
            <w:color w:val="0000FF"/>
          </w:rPr>
          <w:t>пунктом 5.4</w:t>
        </w:r>
      </w:hyperlink>
      <w:r>
        <w:t xml:space="preserve"> Примерной программы.</w:t>
      </w:r>
    </w:p>
    <w:p w14:paraId="1B49289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0A5E331"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709C88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D5FF62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5733F10" w14:textId="77777777" w:rsidR="00F2103C" w:rsidRDefault="00F2103C">
      <w:pPr>
        <w:pStyle w:val="ConsPlusNormal"/>
        <w:spacing w:before="220"/>
        <w:ind w:firstLine="540"/>
        <w:jc w:val="both"/>
      </w:pPr>
      <w:r>
        <w:t>учебный план;</w:t>
      </w:r>
    </w:p>
    <w:p w14:paraId="41471D2F" w14:textId="77777777" w:rsidR="00F2103C" w:rsidRDefault="00F2103C">
      <w:pPr>
        <w:pStyle w:val="ConsPlusNormal"/>
        <w:spacing w:before="220"/>
        <w:ind w:firstLine="540"/>
        <w:jc w:val="both"/>
      </w:pPr>
      <w:r>
        <w:t>календарный учебный график;</w:t>
      </w:r>
    </w:p>
    <w:p w14:paraId="60375BC7" w14:textId="77777777" w:rsidR="00F2103C" w:rsidRDefault="00F2103C">
      <w:pPr>
        <w:pStyle w:val="ConsPlusNormal"/>
        <w:spacing w:before="220"/>
        <w:ind w:firstLine="540"/>
        <w:jc w:val="both"/>
      </w:pPr>
      <w:r>
        <w:t>рабочую программу учебного предмета;</w:t>
      </w:r>
    </w:p>
    <w:p w14:paraId="46C8DAFA" w14:textId="77777777" w:rsidR="00F2103C" w:rsidRDefault="00F2103C">
      <w:pPr>
        <w:pStyle w:val="ConsPlusNormal"/>
        <w:spacing w:before="220"/>
        <w:ind w:firstLine="540"/>
        <w:jc w:val="both"/>
      </w:pPr>
      <w:r>
        <w:t>методические материалы и разработки;</w:t>
      </w:r>
    </w:p>
    <w:p w14:paraId="22858210" w14:textId="77777777" w:rsidR="00F2103C" w:rsidRDefault="00F2103C">
      <w:pPr>
        <w:pStyle w:val="ConsPlusNormal"/>
        <w:spacing w:before="220"/>
        <w:ind w:firstLine="540"/>
        <w:jc w:val="both"/>
      </w:pPr>
      <w:r>
        <w:t>расписание занятий.</w:t>
      </w:r>
    </w:p>
    <w:p w14:paraId="76DB6019" w14:textId="77777777" w:rsidR="00F2103C" w:rsidRDefault="00F2103C">
      <w:pPr>
        <w:pStyle w:val="ConsPlusNormal"/>
        <w:spacing w:before="220"/>
        <w:ind w:firstLine="540"/>
        <w:jc w:val="both"/>
      </w:pPr>
      <w:bookmarkStart w:id="126" w:name="P23021"/>
      <w:bookmarkEnd w:id="126"/>
      <w:r>
        <w:t>5.4. Материально-технические условия реализации образовательной программы.</w:t>
      </w:r>
    </w:p>
    <w:p w14:paraId="59029970"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3C54F5A"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3821E9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1DC5A1A" w14:textId="77777777" w:rsidR="00F2103C" w:rsidRDefault="00F2103C">
      <w:pPr>
        <w:pStyle w:val="ConsPlusNormal"/>
        <w:spacing w:before="220"/>
        <w:ind w:firstLine="540"/>
        <w:jc w:val="both"/>
      </w:pPr>
      <w:r>
        <w:t>АПК должен обеспечивать защиту персональных данных.</w:t>
      </w:r>
    </w:p>
    <w:p w14:paraId="3D7969B8" w14:textId="77777777" w:rsidR="00F2103C" w:rsidRDefault="00F2103C">
      <w:pPr>
        <w:pStyle w:val="ConsPlusNormal"/>
        <w:spacing w:before="220"/>
        <w:ind w:firstLine="540"/>
        <w:jc w:val="both"/>
      </w:pPr>
      <w:r>
        <w:t xml:space="preserve">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5D97C4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3809D3C" w14:textId="77777777" w:rsidR="00F2103C" w:rsidRDefault="00F2103C">
      <w:pPr>
        <w:pStyle w:val="ConsPlusNormal"/>
        <w:jc w:val="both"/>
      </w:pPr>
    </w:p>
    <w:p w14:paraId="681CD58B" w14:textId="77777777" w:rsidR="00F2103C" w:rsidRDefault="008C54AE">
      <w:pPr>
        <w:pStyle w:val="ConsPlusNormal"/>
        <w:jc w:val="center"/>
      </w:pPr>
      <w:r>
        <w:rPr>
          <w:position w:val="-25"/>
        </w:rPr>
        <w:pict w14:anchorId="18C44A2D">
          <v:shape id="_x0000_i1073" style="width:2in;height:36pt" coordsize="" o:spt="100" adj="0,,0" path="" filled="f" stroked="f">
            <v:stroke joinstyle="miter"/>
            <v:imagedata r:id="rId32" o:title="base_1_411245_32816"/>
            <v:formulas/>
            <v:path o:connecttype="segments"/>
          </v:shape>
        </w:pict>
      </w:r>
    </w:p>
    <w:p w14:paraId="35393207" w14:textId="77777777" w:rsidR="00F2103C" w:rsidRDefault="00F2103C">
      <w:pPr>
        <w:pStyle w:val="ConsPlusNormal"/>
        <w:jc w:val="both"/>
      </w:pPr>
    </w:p>
    <w:p w14:paraId="6E410C09" w14:textId="77777777" w:rsidR="00F2103C" w:rsidRDefault="00F2103C">
      <w:pPr>
        <w:pStyle w:val="ConsPlusNormal"/>
        <w:ind w:firstLine="540"/>
        <w:jc w:val="both"/>
      </w:pPr>
      <w:r>
        <w:t>где:</w:t>
      </w:r>
    </w:p>
    <w:p w14:paraId="507798C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72CC62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BBAF1C1" w14:textId="77777777" w:rsidR="00F2103C" w:rsidRDefault="00F2103C">
      <w:pPr>
        <w:pStyle w:val="ConsPlusNormal"/>
        <w:spacing w:before="220"/>
        <w:ind w:firstLine="540"/>
        <w:jc w:val="both"/>
      </w:pPr>
      <w:r>
        <w:t>K - количество обучающихся в год;</w:t>
      </w:r>
    </w:p>
    <w:p w14:paraId="3DD9514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510EF28" w14:textId="77777777" w:rsidR="00F2103C" w:rsidRDefault="00F2103C">
      <w:pPr>
        <w:pStyle w:val="ConsPlusNormal"/>
        <w:spacing w:before="220"/>
        <w:ind w:firstLine="540"/>
        <w:jc w:val="both"/>
      </w:pPr>
      <w:r>
        <w:t>24,5 - среднее количество рабочих дней в месяц;</w:t>
      </w:r>
    </w:p>
    <w:p w14:paraId="05B3B8DC" w14:textId="77777777" w:rsidR="00F2103C" w:rsidRDefault="00F2103C">
      <w:pPr>
        <w:pStyle w:val="ConsPlusNormal"/>
        <w:spacing w:before="220"/>
        <w:ind w:firstLine="540"/>
        <w:jc w:val="both"/>
      </w:pPr>
      <w:r>
        <w:t>12 - количество рабочих месяцев в году;</w:t>
      </w:r>
    </w:p>
    <w:p w14:paraId="5AC795E7" w14:textId="77777777" w:rsidR="00F2103C" w:rsidRDefault="00F2103C">
      <w:pPr>
        <w:pStyle w:val="ConsPlusNormal"/>
        <w:spacing w:before="220"/>
        <w:ind w:firstLine="540"/>
        <w:jc w:val="both"/>
      </w:pPr>
      <w:r>
        <w:t>1 - количество резервных учебных транспортных средств.</w:t>
      </w:r>
    </w:p>
    <w:p w14:paraId="35CEB1C9" w14:textId="77777777" w:rsidR="00F2103C" w:rsidRDefault="00F2103C">
      <w:pPr>
        <w:pStyle w:val="ConsPlusNormal"/>
        <w:jc w:val="both"/>
      </w:pPr>
    </w:p>
    <w:p w14:paraId="558730F4" w14:textId="77777777" w:rsidR="00F2103C" w:rsidRDefault="00F2103C">
      <w:pPr>
        <w:pStyle w:val="ConsPlusNormal"/>
        <w:jc w:val="center"/>
      </w:pPr>
      <w:r>
        <w:t>Перечень оборудования учебного кабинета</w:t>
      </w:r>
    </w:p>
    <w:p w14:paraId="3E6DDEAD" w14:textId="77777777" w:rsidR="00F2103C" w:rsidRDefault="00F2103C">
      <w:pPr>
        <w:pStyle w:val="ConsPlusNormal"/>
        <w:jc w:val="both"/>
      </w:pPr>
    </w:p>
    <w:p w14:paraId="18046B1E" w14:textId="77777777" w:rsidR="00F2103C" w:rsidRDefault="00F2103C">
      <w:pPr>
        <w:pStyle w:val="ConsPlusNormal"/>
        <w:jc w:val="right"/>
      </w:pPr>
      <w:r>
        <w:t>Таблица 2</w:t>
      </w:r>
    </w:p>
    <w:p w14:paraId="7C8E105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788536C6" w14:textId="77777777">
        <w:tc>
          <w:tcPr>
            <w:tcW w:w="6406" w:type="dxa"/>
            <w:tcBorders>
              <w:top w:val="single" w:sz="4" w:space="0" w:color="auto"/>
              <w:bottom w:val="single" w:sz="4" w:space="0" w:color="auto"/>
            </w:tcBorders>
          </w:tcPr>
          <w:p w14:paraId="7115235B"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52FA46C7"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667A2FB6" w14:textId="77777777" w:rsidR="00F2103C" w:rsidRDefault="00F2103C">
            <w:pPr>
              <w:pStyle w:val="ConsPlusNormal"/>
              <w:jc w:val="center"/>
            </w:pPr>
            <w:r>
              <w:t>Количество</w:t>
            </w:r>
          </w:p>
        </w:tc>
      </w:tr>
      <w:tr w:rsidR="00F2103C" w14:paraId="2E04CD6E" w14:textId="77777777">
        <w:tblPrEx>
          <w:tblBorders>
            <w:insideH w:val="none" w:sz="0" w:space="0" w:color="auto"/>
          </w:tblBorders>
        </w:tblPrEx>
        <w:tc>
          <w:tcPr>
            <w:tcW w:w="6406" w:type="dxa"/>
            <w:tcBorders>
              <w:top w:val="single" w:sz="4" w:space="0" w:color="auto"/>
              <w:bottom w:val="nil"/>
            </w:tcBorders>
          </w:tcPr>
          <w:p w14:paraId="29934C15" w14:textId="77777777" w:rsidR="00F2103C" w:rsidRDefault="00F2103C">
            <w:pPr>
              <w:pStyle w:val="ConsPlusNormal"/>
              <w:jc w:val="center"/>
            </w:pPr>
            <w:r>
              <w:t>Информационные материалы</w:t>
            </w:r>
          </w:p>
        </w:tc>
        <w:tc>
          <w:tcPr>
            <w:tcW w:w="1301" w:type="dxa"/>
            <w:tcBorders>
              <w:top w:val="single" w:sz="4" w:space="0" w:color="auto"/>
              <w:bottom w:val="nil"/>
            </w:tcBorders>
          </w:tcPr>
          <w:p w14:paraId="12DA88BD" w14:textId="77777777" w:rsidR="00F2103C" w:rsidRDefault="00F2103C">
            <w:pPr>
              <w:pStyle w:val="ConsPlusNormal"/>
            </w:pPr>
          </w:p>
        </w:tc>
        <w:tc>
          <w:tcPr>
            <w:tcW w:w="1363" w:type="dxa"/>
            <w:tcBorders>
              <w:top w:val="single" w:sz="4" w:space="0" w:color="auto"/>
              <w:bottom w:val="nil"/>
            </w:tcBorders>
          </w:tcPr>
          <w:p w14:paraId="64BC7C98" w14:textId="77777777" w:rsidR="00F2103C" w:rsidRDefault="00F2103C">
            <w:pPr>
              <w:pStyle w:val="ConsPlusNormal"/>
            </w:pPr>
          </w:p>
        </w:tc>
      </w:tr>
      <w:tr w:rsidR="00F2103C" w14:paraId="54921059" w14:textId="77777777">
        <w:tblPrEx>
          <w:tblBorders>
            <w:insideH w:val="none" w:sz="0" w:space="0" w:color="auto"/>
          </w:tblBorders>
        </w:tblPrEx>
        <w:tc>
          <w:tcPr>
            <w:tcW w:w="6406" w:type="dxa"/>
            <w:tcBorders>
              <w:top w:val="nil"/>
              <w:bottom w:val="nil"/>
            </w:tcBorders>
          </w:tcPr>
          <w:p w14:paraId="0949B242" w14:textId="77777777" w:rsidR="00F2103C" w:rsidRDefault="00F2103C">
            <w:pPr>
              <w:pStyle w:val="ConsPlusNormal"/>
              <w:jc w:val="center"/>
            </w:pPr>
            <w:r>
              <w:t>Информационный стенд</w:t>
            </w:r>
          </w:p>
        </w:tc>
        <w:tc>
          <w:tcPr>
            <w:tcW w:w="1301" w:type="dxa"/>
            <w:tcBorders>
              <w:top w:val="nil"/>
              <w:bottom w:val="nil"/>
            </w:tcBorders>
          </w:tcPr>
          <w:p w14:paraId="6B48316A" w14:textId="77777777" w:rsidR="00F2103C" w:rsidRDefault="00F2103C">
            <w:pPr>
              <w:pStyle w:val="ConsPlusNormal"/>
            </w:pPr>
          </w:p>
        </w:tc>
        <w:tc>
          <w:tcPr>
            <w:tcW w:w="1363" w:type="dxa"/>
            <w:tcBorders>
              <w:top w:val="nil"/>
              <w:bottom w:val="nil"/>
            </w:tcBorders>
          </w:tcPr>
          <w:p w14:paraId="4B9CAC7D" w14:textId="77777777" w:rsidR="00F2103C" w:rsidRDefault="00F2103C">
            <w:pPr>
              <w:pStyle w:val="ConsPlusNormal"/>
            </w:pPr>
          </w:p>
        </w:tc>
      </w:tr>
      <w:tr w:rsidR="00F2103C" w14:paraId="68FB2283" w14:textId="77777777">
        <w:tblPrEx>
          <w:tblBorders>
            <w:insideH w:val="none" w:sz="0" w:space="0" w:color="auto"/>
          </w:tblBorders>
        </w:tblPrEx>
        <w:tc>
          <w:tcPr>
            <w:tcW w:w="6406" w:type="dxa"/>
            <w:tcBorders>
              <w:top w:val="nil"/>
              <w:bottom w:val="nil"/>
            </w:tcBorders>
          </w:tcPr>
          <w:p w14:paraId="028A177A" w14:textId="77777777" w:rsidR="00F2103C" w:rsidRDefault="008C54AE">
            <w:pPr>
              <w:pStyle w:val="ConsPlusNormal"/>
              <w:jc w:val="both"/>
            </w:pPr>
            <w:hyperlink r:id="rId100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06B36171" w14:textId="77777777" w:rsidR="00F2103C" w:rsidRDefault="00F2103C">
            <w:pPr>
              <w:pStyle w:val="ConsPlusNormal"/>
              <w:jc w:val="center"/>
            </w:pPr>
            <w:r>
              <w:t>штука</w:t>
            </w:r>
          </w:p>
        </w:tc>
        <w:tc>
          <w:tcPr>
            <w:tcW w:w="1363" w:type="dxa"/>
            <w:tcBorders>
              <w:top w:val="nil"/>
              <w:bottom w:val="nil"/>
            </w:tcBorders>
          </w:tcPr>
          <w:p w14:paraId="2AADCF6C" w14:textId="77777777" w:rsidR="00F2103C" w:rsidRDefault="00F2103C">
            <w:pPr>
              <w:pStyle w:val="ConsPlusNormal"/>
              <w:jc w:val="center"/>
            </w:pPr>
            <w:r>
              <w:t>1</w:t>
            </w:r>
          </w:p>
        </w:tc>
      </w:tr>
      <w:tr w:rsidR="00F2103C" w14:paraId="22AF589E" w14:textId="77777777">
        <w:tblPrEx>
          <w:tblBorders>
            <w:insideH w:val="none" w:sz="0" w:space="0" w:color="auto"/>
          </w:tblBorders>
        </w:tblPrEx>
        <w:tc>
          <w:tcPr>
            <w:tcW w:w="6406" w:type="dxa"/>
            <w:tcBorders>
              <w:top w:val="nil"/>
              <w:bottom w:val="nil"/>
            </w:tcBorders>
          </w:tcPr>
          <w:p w14:paraId="0567E6B4" w14:textId="77777777" w:rsidR="00F2103C" w:rsidRDefault="00F2103C">
            <w:pPr>
              <w:pStyle w:val="ConsPlusNormal"/>
              <w:jc w:val="both"/>
            </w:pPr>
            <w:r>
              <w:t>Копия лицензии с соответствующим приложением</w:t>
            </w:r>
          </w:p>
        </w:tc>
        <w:tc>
          <w:tcPr>
            <w:tcW w:w="1301" w:type="dxa"/>
            <w:tcBorders>
              <w:top w:val="nil"/>
              <w:bottom w:val="nil"/>
            </w:tcBorders>
          </w:tcPr>
          <w:p w14:paraId="7E0A40C8" w14:textId="77777777" w:rsidR="00F2103C" w:rsidRDefault="00F2103C">
            <w:pPr>
              <w:pStyle w:val="ConsPlusNormal"/>
              <w:jc w:val="center"/>
            </w:pPr>
            <w:r>
              <w:t>штука</w:t>
            </w:r>
          </w:p>
        </w:tc>
        <w:tc>
          <w:tcPr>
            <w:tcW w:w="1363" w:type="dxa"/>
            <w:tcBorders>
              <w:top w:val="nil"/>
              <w:bottom w:val="nil"/>
            </w:tcBorders>
          </w:tcPr>
          <w:p w14:paraId="6A643E1A" w14:textId="77777777" w:rsidR="00F2103C" w:rsidRDefault="00F2103C">
            <w:pPr>
              <w:pStyle w:val="ConsPlusNormal"/>
              <w:jc w:val="center"/>
            </w:pPr>
            <w:r>
              <w:t>1</w:t>
            </w:r>
          </w:p>
        </w:tc>
      </w:tr>
      <w:tr w:rsidR="00F2103C" w14:paraId="4A054B7F" w14:textId="77777777">
        <w:tblPrEx>
          <w:tblBorders>
            <w:insideH w:val="none" w:sz="0" w:space="0" w:color="auto"/>
          </w:tblBorders>
        </w:tblPrEx>
        <w:tc>
          <w:tcPr>
            <w:tcW w:w="6406" w:type="dxa"/>
            <w:tcBorders>
              <w:top w:val="nil"/>
              <w:bottom w:val="nil"/>
            </w:tcBorders>
          </w:tcPr>
          <w:p w14:paraId="3BE771D3" w14:textId="77777777" w:rsidR="00F2103C" w:rsidRDefault="00F2103C">
            <w:pPr>
              <w:pStyle w:val="ConsPlusNormal"/>
              <w:jc w:val="both"/>
            </w:pPr>
            <w:r>
              <w:t>Примерная программа</w:t>
            </w:r>
          </w:p>
        </w:tc>
        <w:tc>
          <w:tcPr>
            <w:tcW w:w="1301" w:type="dxa"/>
            <w:tcBorders>
              <w:top w:val="nil"/>
              <w:bottom w:val="nil"/>
            </w:tcBorders>
          </w:tcPr>
          <w:p w14:paraId="39068FFB" w14:textId="77777777" w:rsidR="00F2103C" w:rsidRDefault="00F2103C">
            <w:pPr>
              <w:pStyle w:val="ConsPlusNormal"/>
              <w:jc w:val="center"/>
            </w:pPr>
            <w:r>
              <w:t>штука</w:t>
            </w:r>
          </w:p>
        </w:tc>
        <w:tc>
          <w:tcPr>
            <w:tcW w:w="1363" w:type="dxa"/>
            <w:tcBorders>
              <w:top w:val="nil"/>
              <w:bottom w:val="nil"/>
            </w:tcBorders>
          </w:tcPr>
          <w:p w14:paraId="4BCE7257" w14:textId="77777777" w:rsidR="00F2103C" w:rsidRDefault="00F2103C">
            <w:pPr>
              <w:pStyle w:val="ConsPlusNormal"/>
              <w:jc w:val="center"/>
            </w:pPr>
            <w:r>
              <w:t>1</w:t>
            </w:r>
          </w:p>
        </w:tc>
      </w:tr>
      <w:tr w:rsidR="00F2103C" w14:paraId="1BBB872D" w14:textId="77777777">
        <w:tblPrEx>
          <w:tblBorders>
            <w:insideH w:val="none" w:sz="0" w:space="0" w:color="auto"/>
          </w:tblBorders>
        </w:tblPrEx>
        <w:tc>
          <w:tcPr>
            <w:tcW w:w="6406" w:type="dxa"/>
            <w:tcBorders>
              <w:top w:val="nil"/>
              <w:bottom w:val="nil"/>
            </w:tcBorders>
          </w:tcPr>
          <w:p w14:paraId="482E2373" w14:textId="77777777" w:rsidR="00F2103C" w:rsidRDefault="00F2103C">
            <w:pPr>
              <w:pStyle w:val="ConsPlusNormal"/>
              <w:jc w:val="both"/>
            </w:pPr>
            <w:r>
              <w:t>Образовательная программа</w:t>
            </w:r>
          </w:p>
        </w:tc>
        <w:tc>
          <w:tcPr>
            <w:tcW w:w="1301" w:type="dxa"/>
            <w:tcBorders>
              <w:top w:val="nil"/>
              <w:bottom w:val="nil"/>
            </w:tcBorders>
          </w:tcPr>
          <w:p w14:paraId="2D12C43A" w14:textId="77777777" w:rsidR="00F2103C" w:rsidRDefault="00F2103C">
            <w:pPr>
              <w:pStyle w:val="ConsPlusNormal"/>
              <w:jc w:val="center"/>
            </w:pPr>
            <w:r>
              <w:t>штука</w:t>
            </w:r>
          </w:p>
        </w:tc>
        <w:tc>
          <w:tcPr>
            <w:tcW w:w="1363" w:type="dxa"/>
            <w:tcBorders>
              <w:top w:val="nil"/>
              <w:bottom w:val="nil"/>
            </w:tcBorders>
          </w:tcPr>
          <w:p w14:paraId="43FEA98E" w14:textId="77777777" w:rsidR="00F2103C" w:rsidRDefault="00F2103C">
            <w:pPr>
              <w:pStyle w:val="ConsPlusNormal"/>
              <w:jc w:val="center"/>
            </w:pPr>
            <w:r>
              <w:t>1</w:t>
            </w:r>
          </w:p>
        </w:tc>
      </w:tr>
      <w:tr w:rsidR="00F2103C" w14:paraId="35EB5261" w14:textId="77777777">
        <w:tblPrEx>
          <w:tblBorders>
            <w:insideH w:val="none" w:sz="0" w:space="0" w:color="auto"/>
          </w:tblBorders>
        </w:tblPrEx>
        <w:tc>
          <w:tcPr>
            <w:tcW w:w="6406" w:type="dxa"/>
            <w:tcBorders>
              <w:top w:val="nil"/>
              <w:bottom w:val="nil"/>
            </w:tcBorders>
          </w:tcPr>
          <w:p w14:paraId="043D93FB" w14:textId="77777777" w:rsidR="00F2103C" w:rsidRDefault="00F2103C">
            <w:pPr>
              <w:pStyle w:val="ConsPlusNormal"/>
              <w:jc w:val="both"/>
            </w:pPr>
            <w:r>
              <w:t>Учебный план</w:t>
            </w:r>
          </w:p>
        </w:tc>
        <w:tc>
          <w:tcPr>
            <w:tcW w:w="1301" w:type="dxa"/>
            <w:tcBorders>
              <w:top w:val="nil"/>
              <w:bottom w:val="nil"/>
            </w:tcBorders>
          </w:tcPr>
          <w:p w14:paraId="4962B45D" w14:textId="77777777" w:rsidR="00F2103C" w:rsidRDefault="00F2103C">
            <w:pPr>
              <w:pStyle w:val="ConsPlusNormal"/>
              <w:jc w:val="center"/>
            </w:pPr>
            <w:r>
              <w:t>штука</w:t>
            </w:r>
          </w:p>
        </w:tc>
        <w:tc>
          <w:tcPr>
            <w:tcW w:w="1363" w:type="dxa"/>
            <w:tcBorders>
              <w:top w:val="nil"/>
              <w:bottom w:val="nil"/>
            </w:tcBorders>
          </w:tcPr>
          <w:p w14:paraId="6AAE25C1" w14:textId="77777777" w:rsidR="00F2103C" w:rsidRDefault="00F2103C">
            <w:pPr>
              <w:pStyle w:val="ConsPlusNormal"/>
              <w:jc w:val="center"/>
            </w:pPr>
            <w:r>
              <w:t>1</w:t>
            </w:r>
          </w:p>
        </w:tc>
      </w:tr>
      <w:tr w:rsidR="00F2103C" w14:paraId="7AEC40F3" w14:textId="77777777">
        <w:tblPrEx>
          <w:tblBorders>
            <w:insideH w:val="none" w:sz="0" w:space="0" w:color="auto"/>
          </w:tblBorders>
        </w:tblPrEx>
        <w:tc>
          <w:tcPr>
            <w:tcW w:w="6406" w:type="dxa"/>
            <w:tcBorders>
              <w:top w:val="nil"/>
              <w:bottom w:val="nil"/>
            </w:tcBorders>
          </w:tcPr>
          <w:p w14:paraId="1FC410FB" w14:textId="77777777" w:rsidR="00F2103C" w:rsidRDefault="00F2103C">
            <w:pPr>
              <w:pStyle w:val="ConsPlusNormal"/>
              <w:jc w:val="both"/>
            </w:pPr>
            <w:r>
              <w:t>Календарный учебный график (на каждую учебную группу)</w:t>
            </w:r>
          </w:p>
        </w:tc>
        <w:tc>
          <w:tcPr>
            <w:tcW w:w="1301" w:type="dxa"/>
            <w:tcBorders>
              <w:top w:val="nil"/>
              <w:bottom w:val="nil"/>
            </w:tcBorders>
          </w:tcPr>
          <w:p w14:paraId="3FCC3A6F" w14:textId="77777777" w:rsidR="00F2103C" w:rsidRDefault="00F2103C">
            <w:pPr>
              <w:pStyle w:val="ConsPlusNormal"/>
              <w:jc w:val="center"/>
            </w:pPr>
            <w:r>
              <w:t>штука</w:t>
            </w:r>
          </w:p>
        </w:tc>
        <w:tc>
          <w:tcPr>
            <w:tcW w:w="1363" w:type="dxa"/>
            <w:tcBorders>
              <w:top w:val="nil"/>
              <w:bottom w:val="nil"/>
            </w:tcBorders>
          </w:tcPr>
          <w:p w14:paraId="18EA9895" w14:textId="77777777" w:rsidR="00F2103C" w:rsidRDefault="00F2103C">
            <w:pPr>
              <w:pStyle w:val="ConsPlusNormal"/>
              <w:jc w:val="center"/>
            </w:pPr>
            <w:r>
              <w:t>1</w:t>
            </w:r>
          </w:p>
        </w:tc>
      </w:tr>
      <w:tr w:rsidR="00F2103C" w14:paraId="48FABDE2" w14:textId="77777777">
        <w:tblPrEx>
          <w:tblBorders>
            <w:insideH w:val="none" w:sz="0" w:space="0" w:color="auto"/>
          </w:tblBorders>
        </w:tblPrEx>
        <w:tc>
          <w:tcPr>
            <w:tcW w:w="6406" w:type="dxa"/>
            <w:tcBorders>
              <w:top w:val="nil"/>
              <w:bottom w:val="nil"/>
            </w:tcBorders>
          </w:tcPr>
          <w:p w14:paraId="5484ACA7" w14:textId="77777777" w:rsidR="00F2103C" w:rsidRDefault="00F2103C">
            <w:pPr>
              <w:pStyle w:val="ConsPlusNormal"/>
              <w:jc w:val="both"/>
            </w:pPr>
            <w:r>
              <w:t>Расписание занятий (на каждую учебную группу)</w:t>
            </w:r>
          </w:p>
        </w:tc>
        <w:tc>
          <w:tcPr>
            <w:tcW w:w="1301" w:type="dxa"/>
            <w:tcBorders>
              <w:top w:val="nil"/>
              <w:bottom w:val="nil"/>
            </w:tcBorders>
          </w:tcPr>
          <w:p w14:paraId="00E05E9C" w14:textId="77777777" w:rsidR="00F2103C" w:rsidRDefault="00F2103C">
            <w:pPr>
              <w:pStyle w:val="ConsPlusNormal"/>
              <w:jc w:val="center"/>
            </w:pPr>
            <w:r>
              <w:t>штука</w:t>
            </w:r>
          </w:p>
        </w:tc>
        <w:tc>
          <w:tcPr>
            <w:tcW w:w="1363" w:type="dxa"/>
            <w:tcBorders>
              <w:top w:val="nil"/>
              <w:bottom w:val="nil"/>
            </w:tcBorders>
          </w:tcPr>
          <w:p w14:paraId="3A9A3547" w14:textId="77777777" w:rsidR="00F2103C" w:rsidRDefault="00F2103C">
            <w:pPr>
              <w:pStyle w:val="ConsPlusNormal"/>
              <w:jc w:val="center"/>
            </w:pPr>
            <w:r>
              <w:t>1</w:t>
            </w:r>
          </w:p>
        </w:tc>
      </w:tr>
      <w:tr w:rsidR="00F2103C" w14:paraId="2350A44A" w14:textId="77777777">
        <w:tblPrEx>
          <w:tblBorders>
            <w:insideH w:val="none" w:sz="0" w:space="0" w:color="auto"/>
          </w:tblBorders>
        </w:tblPrEx>
        <w:tc>
          <w:tcPr>
            <w:tcW w:w="6406" w:type="dxa"/>
            <w:tcBorders>
              <w:top w:val="nil"/>
              <w:bottom w:val="nil"/>
            </w:tcBorders>
          </w:tcPr>
          <w:p w14:paraId="56536B48" w14:textId="77777777" w:rsidR="00F2103C" w:rsidRDefault="00F2103C">
            <w:pPr>
              <w:pStyle w:val="ConsPlusNormal"/>
              <w:jc w:val="both"/>
            </w:pPr>
            <w:r>
              <w:t>График учебного вождения (на каждую учебную группу)</w:t>
            </w:r>
          </w:p>
        </w:tc>
        <w:tc>
          <w:tcPr>
            <w:tcW w:w="1301" w:type="dxa"/>
            <w:tcBorders>
              <w:top w:val="nil"/>
              <w:bottom w:val="nil"/>
            </w:tcBorders>
          </w:tcPr>
          <w:p w14:paraId="59477D60" w14:textId="77777777" w:rsidR="00F2103C" w:rsidRDefault="00F2103C">
            <w:pPr>
              <w:pStyle w:val="ConsPlusNormal"/>
              <w:jc w:val="center"/>
            </w:pPr>
            <w:r>
              <w:t>штука</w:t>
            </w:r>
          </w:p>
        </w:tc>
        <w:tc>
          <w:tcPr>
            <w:tcW w:w="1363" w:type="dxa"/>
            <w:tcBorders>
              <w:top w:val="nil"/>
              <w:bottom w:val="nil"/>
            </w:tcBorders>
          </w:tcPr>
          <w:p w14:paraId="26A1AC03" w14:textId="77777777" w:rsidR="00F2103C" w:rsidRDefault="00F2103C">
            <w:pPr>
              <w:pStyle w:val="ConsPlusNormal"/>
              <w:jc w:val="center"/>
            </w:pPr>
            <w:r>
              <w:t>1</w:t>
            </w:r>
          </w:p>
        </w:tc>
      </w:tr>
      <w:tr w:rsidR="00F2103C" w14:paraId="31A4B791" w14:textId="77777777">
        <w:tblPrEx>
          <w:tblBorders>
            <w:insideH w:val="none" w:sz="0" w:space="0" w:color="auto"/>
          </w:tblBorders>
        </w:tblPrEx>
        <w:tc>
          <w:tcPr>
            <w:tcW w:w="6406" w:type="dxa"/>
            <w:tcBorders>
              <w:top w:val="nil"/>
              <w:bottom w:val="nil"/>
            </w:tcBorders>
          </w:tcPr>
          <w:p w14:paraId="67BB835F"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1FABC136" w14:textId="77777777" w:rsidR="00F2103C" w:rsidRDefault="00F2103C">
            <w:pPr>
              <w:pStyle w:val="ConsPlusNormal"/>
              <w:jc w:val="center"/>
            </w:pPr>
            <w:r>
              <w:t>штука</w:t>
            </w:r>
          </w:p>
        </w:tc>
        <w:tc>
          <w:tcPr>
            <w:tcW w:w="1363" w:type="dxa"/>
            <w:tcBorders>
              <w:top w:val="nil"/>
              <w:bottom w:val="nil"/>
            </w:tcBorders>
          </w:tcPr>
          <w:p w14:paraId="1B1FE519" w14:textId="77777777" w:rsidR="00F2103C" w:rsidRDefault="00F2103C">
            <w:pPr>
              <w:pStyle w:val="ConsPlusNormal"/>
              <w:jc w:val="center"/>
            </w:pPr>
            <w:r>
              <w:t>1</w:t>
            </w:r>
          </w:p>
        </w:tc>
      </w:tr>
      <w:tr w:rsidR="00F2103C" w14:paraId="70ACFEF7" w14:textId="77777777">
        <w:tblPrEx>
          <w:tblBorders>
            <w:insideH w:val="none" w:sz="0" w:space="0" w:color="auto"/>
          </w:tblBorders>
        </w:tblPrEx>
        <w:tc>
          <w:tcPr>
            <w:tcW w:w="6406" w:type="dxa"/>
            <w:tcBorders>
              <w:top w:val="nil"/>
              <w:bottom w:val="nil"/>
            </w:tcBorders>
          </w:tcPr>
          <w:p w14:paraId="1722F418" w14:textId="77777777" w:rsidR="00F2103C" w:rsidRDefault="00F2103C">
            <w:pPr>
              <w:pStyle w:val="ConsPlusNormal"/>
            </w:pPr>
            <w:r>
              <w:t>Книга жалоб и предложений</w:t>
            </w:r>
          </w:p>
        </w:tc>
        <w:tc>
          <w:tcPr>
            <w:tcW w:w="1301" w:type="dxa"/>
            <w:tcBorders>
              <w:top w:val="nil"/>
              <w:bottom w:val="nil"/>
            </w:tcBorders>
          </w:tcPr>
          <w:p w14:paraId="32FAFBF6" w14:textId="77777777" w:rsidR="00F2103C" w:rsidRDefault="00F2103C">
            <w:pPr>
              <w:pStyle w:val="ConsPlusNormal"/>
              <w:jc w:val="center"/>
            </w:pPr>
            <w:r>
              <w:t>штука</w:t>
            </w:r>
          </w:p>
        </w:tc>
        <w:tc>
          <w:tcPr>
            <w:tcW w:w="1363" w:type="dxa"/>
            <w:tcBorders>
              <w:top w:val="nil"/>
              <w:bottom w:val="nil"/>
            </w:tcBorders>
          </w:tcPr>
          <w:p w14:paraId="61A0CB88" w14:textId="77777777" w:rsidR="00F2103C" w:rsidRDefault="00F2103C">
            <w:pPr>
              <w:pStyle w:val="ConsPlusNormal"/>
              <w:jc w:val="center"/>
            </w:pPr>
            <w:r>
              <w:t>1</w:t>
            </w:r>
          </w:p>
        </w:tc>
      </w:tr>
      <w:tr w:rsidR="00F2103C" w14:paraId="15775F46" w14:textId="77777777">
        <w:tblPrEx>
          <w:tblBorders>
            <w:insideH w:val="none" w:sz="0" w:space="0" w:color="auto"/>
          </w:tblBorders>
        </w:tblPrEx>
        <w:tc>
          <w:tcPr>
            <w:tcW w:w="6406" w:type="dxa"/>
            <w:tcBorders>
              <w:top w:val="nil"/>
              <w:bottom w:val="single" w:sz="4" w:space="0" w:color="auto"/>
            </w:tcBorders>
          </w:tcPr>
          <w:p w14:paraId="37BE2C69"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5BA9A87" w14:textId="77777777" w:rsidR="00F2103C" w:rsidRDefault="00F2103C">
            <w:pPr>
              <w:pStyle w:val="ConsPlusNormal"/>
            </w:pPr>
          </w:p>
        </w:tc>
        <w:tc>
          <w:tcPr>
            <w:tcW w:w="1363" w:type="dxa"/>
            <w:tcBorders>
              <w:top w:val="nil"/>
              <w:bottom w:val="single" w:sz="4" w:space="0" w:color="auto"/>
            </w:tcBorders>
          </w:tcPr>
          <w:p w14:paraId="32C6F37A" w14:textId="77777777" w:rsidR="00F2103C" w:rsidRDefault="00F2103C">
            <w:pPr>
              <w:pStyle w:val="ConsPlusNormal"/>
            </w:pPr>
          </w:p>
        </w:tc>
      </w:tr>
    </w:tbl>
    <w:p w14:paraId="1F8EACA4" w14:textId="77777777" w:rsidR="00F2103C" w:rsidRDefault="00F2103C">
      <w:pPr>
        <w:pStyle w:val="ConsPlusNormal"/>
        <w:jc w:val="both"/>
      </w:pPr>
    </w:p>
    <w:p w14:paraId="3F81C98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0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11BF6A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02" w:history="1">
        <w:r>
          <w:rPr>
            <w:color w:val="0000FF"/>
          </w:rPr>
          <w:t>пункту 3</w:t>
        </w:r>
      </w:hyperlink>
      <w:r>
        <w:t xml:space="preserve"> Требований к техническим средствам контроля.</w:t>
      </w:r>
    </w:p>
    <w:p w14:paraId="58D19B7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C45EC6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03" w:history="1">
        <w:r>
          <w:rPr>
            <w:color w:val="0000FF"/>
          </w:rPr>
          <w:t>пункту 5</w:t>
        </w:r>
      </w:hyperlink>
      <w:r>
        <w:t xml:space="preserve"> Требований к техническим средствам контроля.</w:t>
      </w:r>
    </w:p>
    <w:p w14:paraId="218A68B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04" w:history="1">
        <w:r>
          <w:rPr>
            <w:color w:val="0000FF"/>
          </w:rPr>
          <w:t>пункту 5</w:t>
        </w:r>
      </w:hyperlink>
      <w:r>
        <w:t xml:space="preserve"> Требований к техническим средствам контроля.</w:t>
      </w:r>
    </w:p>
    <w:p w14:paraId="55E0B4F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05" w:history="1">
        <w:r>
          <w:rPr>
            <w:color w:val="0000FF"/>
          </w:rPr>
          <w:t>пункту 5</w:t>
        </w:r>
      </w:hyperlink>
      <w:r>
        <w:t xml:space="preserve"> Требований к техническим средствам контроля.</w:t>
      </w:r>
    </w:p>
    <w:p w14:paraId="288B11D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06" w:history="1">
        <w:r>
          <w:rPr>
            <w:color w:val="0000FF"/>
          </w:rPr>
          <w:t>пункту 5</w:t>
        </w:r>
      </w:hyperlink>
      <w:r>
        <w:t xml:space="preserve"> Требований к техническим средствам контроля.</w:t>
      </w:r>
    </w:p>
    <w:p w14:paraId="7A38421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0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0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B4C5627"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09" w:history="1">
        <w:r>
          <w:rPr>
            <w:color w:val="0000FF"/>
          </w:rPr>
          <w:t>пункту 5</w:t>
        </w:r>
      </w:hyperlink>
      <w:r>
        <w:t xml:space="preserve"> Требований к техническим средствам контроля.</w:t>
      </w:r>
    </w:p>
    <w:p w14:paraId="1A92024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10" w:history="1">
        <w:r>
          <w:rPr>
            <w:color w:val="0000FF"/>
          </w:rPr>
          <w:t>пункту 7</w:t>
        </w:r>
      </w:hyperlink>
      <w:r>
        <w:t xml:space="preserve"> Требований к техническим средствам контроля.</w:t>
      </w:r>
    </w:p>
    <w:p w14:paraId="6E6EAED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11" w:history="1">
        <w:r>
          <w:rPr>
            <w:color w:val="0000FF"/>
          </w:rPr>
          <w:t>пункту 8</w:t>
        </w:r>
      </w:hyperlink>
      <w:r>
        <w:t xml:space="preserve"> Требований к техническим средствам контроля.</w:t>
      </w:r>
    </w:p>
    <w:p w14:paraId="273665C5" w14:textId="77777777" w:rsidR="00F2103C" w:rsidRDefault="00F2103C">
      <w:pPr>
        <w:pStyle w:val="ConsPlusNormal"/>
        <w:jc w:val="both"/>
      </w:pPr>
    </w:p>
    <w:p w14:paraId="6CEAED30" w14:textId="77777777" w:rsidR="00F2103C" w:rsidRDefault="00F2103C">
      <w:pPr>
        <w:pStyle w:val="ConsPlusTitle"/>
        <w:jc w:val="center"/>
        <w:outlineLvl w:val="1"/>
      </w:pPr>
      <w:r>
        <w:t>VI. Система оценки результатов освоения Примерной программы</w:t>
      </w:r>
    </w:p>
    <w:p w14:paraId="0B9A343D" w14:textId="77777777" w:rsidR="00F2103C" w:rsidRDefault="00F2103C">
      <w:pPr>
        <w:pStyle w:val="ConsPlusNormal"/>
        <w:jc w:val="both"/>
      </w:pPr>
    </w:p>
    <w:p w14:paraId="35D2CDEB"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3328E5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58B242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5F7AF55"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14:paraId="3A0E39C1"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1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ECA6DE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6E78AD1" w14:textId="77777777" w:rsidR="00F2103C" w:rsidRDefault="00F2103C">
      <w:pPr>
        <w:pStyle w:val="ConsPlusNormal"/>
        <w:jc w:val="both"/>
      </w:pPr>
    </w:p>
    <w:p w14:paraId="3BC5417A" w14:textId="77777777" w:rsidR="00F2103C" w:rsidRDefault="00F2103C">
      <w:pPr>
        <w:pStyle w:val="ConsPlusTitle"/>
        <w:jc w:val="center"/>
        <w:outlineLvl w:val="1"/>
      </w:pPr>
      <w:r>
        <w:t>VII. Учебно-методические материалы, обеспечивающие</w:t>
      </w:r>
    </w:p>
    <w:p w14:paraId="196DBF16" w14:textId="77777777" w:rsidR="00F2103C" w:rsidRDefault="00F2103C">
      <w:pPr>
        <w:pStyle w:val="ConsPlusTitle"/>
        <w:jc w:val="center"/>
      </w:pPr>
      <w:r>
        <w:t>реализацию Примерной программы</w:t>
      </w:r>
    </w:p>
    <w:p w14:paraId="224879B3" w14:textId="77777777" w:rsidR="00F2103C" w:rsidRDefault="00F2103C">
      <w:pPr>
        <w:pStyle w:val="ConsPlusNormal"/>
        <w:jc w:val="both"/>
      </w:pPr>
    </w:p>
    <w:p w14:paraId="51717F2D" w14:textId="77777777" w:rsidR="00F2103C" w:rsidRDefault="00F2103C">
      <w:pPr>
        <w:pStyle w:val="ConsPlusNormal"/>
        <w:ind w:firstLine="540"/>
        <w:jc w:val="both"/>
      </w:pPr>
      <w:r>
        <w:t>Учебно-методические материалы представлены:</w:t>
      </w:r>
    </w:p>
    <w:p w14:paraId="0A28AF34" w14:textId="77777777" w:rsidR="00F2103C" w:rsidRDefault="00F2103C">
      <w:pPr>
        <w:pStyle w:val="ConsPlusNormal"/>
        <w:spacing w:before="220"/>
        <w:ind w:firstLine="540"/>
        <w:jc w:val="both"/>
      </w:pPr>
      <w:r>
        <w:t>Примерной программой;</w:t>
      </w:r>
    </w:p>
    <w:p w14:paraId="55D606CD" w14:textId="77777777" w:rsidR="00F2103C" w:rsidRDefault="00F2103C">
      <w:pPr>
        <w:pStyle w:val="ConsPlusNormal"/>
        <w:spacing w:before="220"/>
        <w:ind w:firstLine="540"/>
        <w:jc w:val="both"/>
      </w:pPr>
      <w:r>
        <w:t>образовательной программой;</w:t>
      </w:r>
    </w:p>
    <w:p w14:paraId="0ECFC70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4144318" w14:textId="77777777" w:rsidR="00F2103C" w:rsidRDefault="00F2103C">
      <w:pPr>
        <w:pStyle w:val="ConsPlusNormal"/>
        <w:jc w:val="both"/>
      </w:pPr>
    </w:p>
    <w:p w14:paraId="285ED5D9" w14:textId="77777777" w:rsidR="00F2103C" w:rsidRDefault="00F2103C">
      <w:pPr>
        <w:pStyle w:val="ConsPlusNormal"/>
        <w:jc w:val="both"/>
      </w:pPr>
    </w:p>
    <w:p w14:paraId="593EAF69" w14:textId="77777777" w:rsidR="00F2103C" w:rsidRDefault="00F2103C">
      <w:pPr>
        <w:pStyle w:val="ConsPlusNormal"/>
        <w:jc w:val="both"/>
      </w:pPr>
    </w:p>
    <w:p w14:paraId="54DC3738" w14:textId="77777777" w:rsidR="00F2103C" w:rsidRDefault="00F2103C">
      <w:pPr>
        <w:pStyle w:val="ConsPlusNormal"/>
        <w:jc w:val="both"/>
      </w:pPr>
    </w:p>
    <w:p w14:paraId="1F3F44A6" w14:textId="77777777" w:rsidR="00F2103C" w:rsidRDefault="00F2103C">
      <w:pPr>
        <w:pStyle w:val="ConsPlusNormal"/>
        <w:jc w:val="both"/>
      </w:pPr>
    </w:p>
    <w:p w14:paraId="59395DF5" w14:textId="77777777" w:rsidR="00F2103C" w:rsidRDefault="00F2103C">
      <w:pPr>
        <w:pStyle w:val="ConsPlusNormal"/>
        <w:jc w:val="right"/>
        <w:outlineLvl w:val="0"/>
      </w:pPr>
      <w:r>
        <w:t>Приложение N 28</w:t>
      </w:r>
    </w:p>
    <w:p w14:paraId="08D66F0D" w14:textId="77777777" w:rsidR="00F2103C" w:rsidRDefault="00F2103C">
      <w:pPr>
        <w:pStyle w:val="ConsPlusNormal"/>
        <w:jc w:val="both"/>
      </w:pPr>
    </w:p>
    <w:p w14:paraId="256F008B" w14:textId="77777777" w:rsidR="00F2103C" w:rsidRDefault="00F2103C">
      <w:pPr>
        <w:pStyle w:val="ConsPlusNormal"/>
        <w:jc w:val="right"/>
      </w:pPr>
      <w:r>
        <w:t>Утверждена</w:t>
      </w:r>
    </w:p>
    <w:p w14:paraId="2E749E87" w14:textId="77777777" w:rsidR="00F2103C" w:rsidRDefault="00F2103C">
      <w:pPr>
        <w:pStyle w:val="ConsPlusNormal"/>
        <w:jc w:val="right"/>
      </w:pPr>
      <w:r>
        <w:t>приказом Министерства просвещения</w:t>
      </w:r>
    </w:p>
    <w:p w14:paraId="4AF26634" w14:textId="77777777" w:rsidR="00F2103C" w:rsidRDefault="00F2103C">
      <w:pPr>
        <w:pStyle w:val="ConsPlusNormal"/>
        <w:jc w:val="right"/>
      </w:pPr>
      <w:r>
        <w:t>Российской Федерации</w:t>
      </w:r>
    </w:p>
    <w:p w14:paraId="5047A577" w14:textId="77777777" w:rsidR="00F2103C" w:rsidRDefault="00F2103C">
      <w:pPr>
        <w:pStyle w:val="ConsPlusNormal"/>
        <w:jc w:val="right"/>
      </w:pPr>
      <w:r>
        <w:t>от 8 ноября 2021 г. N 808</w:t>
      </w:r>
    </w:p>
    <w:p w14:paraId="67A3B87E" w14:textId="77777777" w:rsidR="00F2103C" w:rsidRDefault="00F2103C">
      <w:pPr>
        <w:pStyle w:val="ConsPlusNormal"/>
        <w:jc w:val="both"/>
      </w:pPr>
    </w:p>
    <w:p w14:paraId="0EE9BA0E" w14:textId="77777777" w:rsidR="00F2103C" w:rsidRDefault="00F2103C">
      <w:pPr>
        <w:pStyle w:val="ConsPlusTitle"/>
        <w:jc w:val="center"/>
      </w:pPr>
      <w:bookmarkStart w:id="127" w:name="P23127"/>
      <w:bookmarkEnd w:id="127"/>
      <w:r>
        <w:t>ПРИМЕРНАЯ ПРОГРАММА</w:t>
      </w:r>
    </w:p>
    <w:p w14:paraId="37935D5D" w14:textId="77777777" w:rsidR="00F2103C" w:rsidRDefault="00F2103C">
      <w:pPr>
        <w:pStyle w:val="ConsPlusTitle"/>
        <w:jc w:val="center"/>
      </w:pPr>
      <w:r>
        <w:t>ПОВЫШЕНИЯ КВАЛИФИКАЦИИ ВОДИТЕЛЕЙ ТРАНСПОРТНЫХ СРЕДСТВ</w:t>
      </w:r>
    </w:p>
    <w:p w14:paraId="2B718E0E" w14:textId="77777777" w:rsidR="00F2103C" w:rsidRDefault="00F2103C">
      <w:pPr>
        <w:pStyle w:val="ConsPlusTitle"/>
        <w:jc w:val="center"/>
      </w:pPr>
      <w:r>
        <w:t>СООТВЕТСТВУЮЩИХ КАТЕГОРИЙ "B", "C", "D", ПОДКАТЕГОРИЙ "B1",</w:t>
      </w:r>
    </w:p>
    <w:p w14:paraId="3E637DB0" w14:textId="77777777" w:rsidR="00F2103C" w:rsidRDefault="00F2103C">
      <w:pPr>
        <w:pStyle w:val="ConsPlusTitle"/>
        <w:jc w:val="center"/>
      </w:pPr>
      <w:r>
        <w:t>"C1", "D1" С АВТОМАТИЧЕСКОЙ ТРАНСМИССИЕЙ</w:t>
      </w:r>
    </w:p>
    <w:p w14:paraId="09D9912C" w14:textId="77777777" w:rsidR="00F2103C" w:rsidRDefault="00F2103C">
      <w:pPr>
        <w:pStyle w:val="ConsPlusNormal"/>
        <w:jc w:val="both"/>
      </w:pPr>
    </w:p>
    <w:p w14:paraId="7AA2FC5A" w14:textId="77777777" w:rsidR="00F2103C" w:rsidRDefault="00F2103C">
      <w:pPr>
        <w:pStyle w:val="ConsPlusTitle"/>
        <w:jc w:val="center"/>
        <w:outlineLvl w:val="1"/>
      </w:pPr>
      <w:r>
        <w:t>I. Пояснительная записка</w:t>
      </w:r>
    </w:p>
    <w:p w14:paraId="59B811D0" w14:textId="77777777" w:rsidR="00F2103C" w:rsidRDefault="00F2103C">
      <w:pPr>
        <w:pStyle w:val="ConsPlusNormal"/>
        <w:jc w:val="both"/>
      </w:pPr>
    </w:p>
    <w:p w14:paraId="059041FE" w14:textId="77777777" w:rsidR="00F2103C" w:rsidRDefault="00F2103C">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w:t>
      </w:r>
      <w:hyperlink r:id="rId101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1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1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1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1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A405032"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0513400" w14:textId="77777777" w:rsidR="00F2103C" w:rsidRDefault="00F2103C">
      <w:pPr>
        <w:pStyle w:val="ConsPlusNormal"/>
        <w:spacing w:before="220"/>
        <w:ind w:firstLine="540"/>
        <w:jc w:val="both"/>
      </w:pPr>
      <w:r>
        <w:t xml:space="preserve">Примерный учебный </w:t>
      </w:r>
      <w:hyperlink w:anchor="P2314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3172"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14:paraId="2644D9CA"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1019" w:history="1">
        <w:r>
          <w:rPr>
            <w:color w:val="0000FF"/>
          </w:rPr>
          <w:t>частями 3</w:t>
        </w:r>
      </w:hyperlink>
      <w:r>
        <w:t xml:space="preserve"> и </w:t>
      </w:r>
      <w:hyperlink r:id="rId102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2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3A63E28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4F69EE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243AC46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D8E98D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14:paraId="628B1526" w14:textId="77777777" w:rsidR="00F2103C" w:rsidRDefault="00F2103C">
      <w:pPr>
        <w:pStyle w:val="ConsPlusNormal"/>
        <w:spacing w:before="220"/>
        <w:ind w:firstLine="540"/>
        <w:jc w:val="both"/>
      </w:pPr>
      <w:r>
        <w:t>Примерный учебный план включает:</w:t>
      </w:r>
    </w:p>
    <w:p w14:paraId="0CB73BEF" w14:textId="77777777" w:rsidR="00F2103C" w:rsidRDefault="00F2103C">
      <w:pPr>
        <w:pStyle w:val="ConsPlusNormal"/>
        <w:spacing w:before="220"/>
        <w:ind w:firstLine="540"/>
        <w:jc w:val="both"/>
      </w:pPr>
      <w:r>
        <w:t>первоначальное обучение вождению;</w:t>
      </w:r>
    </w:p>
    <w:p w14:paraId="6C82ED3A" w14:textId="77777777" w:rsidR="00F2103C" w:rsidRDefault="00F2103C">
      <w:pPr>
        <w:pStyle w:val="ConsPlusNormal"/>
        <w:spacing w:before="220"/>
        <w:ind w:firstLine="540"/>
        <w:jc w:val="both"/>
      </w:pPr>
      <w:r>
        <w:t>обучение вождению в условиях дорожного движения.</w:t>
      </w:r>
    </w:p>
    <w:p w14:paraId="75D3CD1E" w14:textId="77777777" w:rsidR="00F2103C" w:rsidRDefault="00F2103C">
      <w:pPr>
        <w:pStyle w:val="ConsPlusNormal"/>
        <w:jc w:val="both"/>
      </w:pPr>
    </w:p>
    <w:p w14:paraId="5970EC43" w14:textId="77777777" w:rsidR="00F2103C" w:rsidRDefault="00F2103C">
      <w:pPr>
        <w:pStyle w:val="ConsPlusTitle"/>
        <w:jc w:val="center"/>
        <w:outlineLvl w:val="1"/>
      </w:pPr>
      <w:bookmarkStart w:id="128" w:name="P23146"/>
      <w:bookmarkEnd w:id="128"/>
      <w:r>
        <w:t>II. Примерный учебный план</w:t>
      </w:r>
    </w:p>
    <w:p w14:paraId="5C24A3A0" w14:textId="77777777" w:rsidR="00F2103C" w:rsidRDefault="00F2103C">
      <w:pPr>
        <w:pStyle w:val="ConsPlusNormal"/>
        <w:jc w:val="both"/>
      </w:pPr>
    </w:p>
    <w:p w14:paraId="04A61070" w14:textId="77777777" w:rsidR="00F2103C" w:rsidRDefault="00F2103C">
      <w:pPr>
        <w:pStyle w:val="ConsPlusNormal"/>
        <w:jc w:val="right"/>
        <w:outlineLvl w:val="2"/>
      </w:pPr>
      <w:r>
        <w:t>Таблица 1</w:t>
      </w:r>
    </w:p>
    <w:p w14:paraId="71D14DF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08FCD08" w14:textId="77777777">
        <w:tc>
          <w:tcPr>
            <w:tcW w:w="7313" w:type="dxa"/>
          </w:tcPr>
          <w:p w14:paraId="05A8B5D4" w14:textId="77777777" w:rsidR="00F2103C" w:rsidRDefault="00F2103C">
            <w:pPr>
              <w:pStyle w:val="ConsPlusNormal"/>
              <w:jc w:val="center"/>
            </w:pPr>
            <w:r>
              <w:t>Наименование разделов и тем</w:t>
            </w:r>
          </w:p>
        </w:tc>
        <w:tc>
          <w:tcPr>
            <w:tcW w:w="1757" w:type="dxa"/>
          </w:tcPr>
          <w:p w14:paraId="34544961" w14:textId="77777777" w:rsidR="00F2103C" w:rsidRDefault="00F2103C">
            <w:pPr>
              <w:pStyle w:val="ConsPlusNormal"/>
              <w:jc w:val="center"/>
            </w:pPr>
            <w:r>
              <w:t>Количество часов практического обучения</w:t>
            </w:r>
          </w:p>
        </w:tc>
      </w:tr>
      <w:tr w:rsidR="00F2103C" w14:paraId="2EC9360D" w14:textId="77777777">
        <w:tc>
          <w:tcPr>
            <w:tcW w:w="9070" w:type="dxa"/>
            <w:gridSpan w:val="2"/>
          </w:tcPr>
          <w:p w14:paraId="47B967A0" w14:textId="77777777" w:rsidR="00F2103C" w:rsidRDefault="00F2103C">
            <w:pPr>
              <w:pStyle w:val="ConsPlusNormal"/>
              <w:jc w:val="center"/>
              <w:outlineLvl w:val="3"/>
            </w:pPr>
            <w:r>
              <w:t>Первоначальное обучение вождению</w:t>
            </w:r>
          </w:p>
        </w:tc>
      </w:tr>
      <w:tr w:rsidR="00F2103C" w14:paraId="6A682671" w14:textId="77777777">
        <w:tc>
          <w:tcPr>
            <w:tcW w:w="7313" w:type="dxa"/>
          </w:tcPr>
          <w:p w14:paraId="782B4ACA" w14:textId="77777777" w:rsidR="00F2103C" w:rsidRDefault="00F2103C">
            <w:pPr>
              <w:pStyle w:val="ConsPlusNormal"/>
              <w:jc w:val="both"/>
            </w:pPr>
            <w:r>
              <w:t>Действия органами управления</w:t>
            </w:r>
          </w:p>
        </w:tc>
        <w:tc>
          <w:tcPr>
            <w:tcW w:w="1757" w:type="dxa"/>
          </w:tcPr>
          <w:p w14:paraId="2FE11ED2" w14:textId="77777777" w:rsidR="00F2103C" w:rsidRDefault="00F2103C">
            <w:pPr>
              <w:pStyle w:val="ConsPlusNormal"/>
              <w:jc w:val="center"/>
            </w:pPr>
            <w:r>
              <w:t>1</w:t>
            </w:r>
          </w:p>
        </w:tc>
      </w:tr>
      <w:tr w:rsidR="00F2103C" w14:paraId="1AE92C65" w14:textId="77777777">
        <w:tc>
          <w:tcPr>
            <w:tcW w:w="7313" w:type="dxa"/>
          </w:tcPr>
          <w:p w14:paraId="3897BA2F"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FCE5D97" w14:textId="77777777" w:rsidR="00F2103C" w:rsidRDefault="00F2103C">
            <w:pPr>
              <w:pStyle w:val="ConsPlusNormal"/>
              <w:jc w:val="center"/>
            </w:pPr>
            <w:r>
              <w:t>1</w:t>
            </w:r>
          </w:p>
        </w:tc>
      </w:tr>
      <w:tr w:rsidR="00F2103C" w14:paraId="3B9F2F2B" w14:textId="77777777">
        <w:tc>
          <w:tcPr>
            <w:tcW w:w="7313" w:type="dxa"/>
          </w:tcPr>
          <w:p w14:paraId="7E58DD8E" w14:textId="77777777" w:rsidR="00F2103C" w:rsidRDefault="00F2103C">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14:paraId="323879A3" w14:textId="77777777" w:rsidR="00F2103C" w:rsidRDefault="00F2103C">
            <w:pPr>
              <w:pStyle w:val="ConsPlusNormal"/>
              <w:jc w:val="center"/>
            </w:pPr>
            <w:r>
              <w:t>4</w:t>
            </w:r>
          </w:p>
        </w:tc>
      </w:tr>
      <w:tr w:rsidR="00F2103C" w14:paraId="577874FF" w14:textId="77777777">
        <w:tc>
          <w:tcPr>
            <w:tcW w:w="7313" w:type="dxa"/>
          </w:tcPr>
          <w:p w14:paraId="64E14D00" w14:textId="77777777" w:rsidR="00F2103C" w:rsidRDefault="00F2103C">
            <w:pPr>
              <w:pStyle w:val="ConsPlusNormal"/>
              <w:jc w:val="both"/>
            </w:pPr>
            <w:r>
              <w:t>Итого по разделу</w:t>
            </w:r>
          </w:p>
        </w:tc>
        <w:tc>
          <w:tcPr>
            <w:tcW w:w="1757" w:type="dxa"/>
          </w:tcPr>
          <w:p w14:paraId="3253E4AC" w14:textId="77777777" w:rsidR="00F2103C" w:rsidRDefault="00F2103C">
            <w:pPr>
              <w:pStyle w:val="ConsPlusNormal"/>
              <w:jc w:val="center"/>
            </w:pPr>
            <w:r>
              <w:t>6</w:t>
            </w:r>
          </w:p>
        </w:tc>
      </w:tr>
      <w:tr w:rsidR="00F2103C" w14:paraId="3AAFE20F" w14:textId="77777777">
        <w:tc>
          <w:tcPr>
            <w:tcW w:w="9070" w:type="dxa"/>
            <w:gridSpan w:val="2"/>
          </w:tcPr>
          <w:p w14:paraId="432D44A9" w14:textId="77777777" w:rsidR="00F2103C" w:rsidRDefault="00F2103C">
            <w:pPr>
              <w:pStyle w:val="ConsPlusNormal"/>
              <w:jc w:val="center"/>
              <w:outlineLvl w:val="3"/>
            </w:pPr>
            <w:r>
              <w:t>Обучение вождению в условиях дорожного движения</w:t>
            </w:r>
          </w:p>
        </w:tc>
      </w:tr>
      <w:tr w:rsidR="00F2103C" w14:paraId="7C4EF400" w14:textId="77777777">
        <w:tc>
          <w:tcPr>
            <w:tcW w:w="7313" w:type="dxa"/>
          </w:tcPr>
          <w:p w14:paraId="08802B0D" w14:textId="77777777" w:rsidR="00F2103C" w:rsidRDefault="00F2103C">
            <w:pPr>
              <w:pStyle w:val="ConsPlusNormal"/>
            </w:pPr>
            <w:r>
              <w:t>Вождение по учебным маршрутам</w:t>
            </w:r>
          </w:p>
        </w:tc>
        <w:tc>
          <w:tcPr>
            <w:tcW w:w="1757" w:type="dxa"/>
          </w:tcPr>
          <w:p w14:paraId="38003DC8" w14:textId="77777777" w:rsidR="00F2103C" w:rsidRDefault="00F2103C">
            <w:pPr>
              <w:pStyle w:val="ConsPlusNormal"/>
              <w:jc w:val="center"/>
            </w:pPr>
            <w:r>
              <w:t>8</w:t>
            </w:r>
          </w:p>
        </w:tc>
      </w:tr>
      <w:tr w:rsidR="00F2103C" w14:paraId="6C16C89E" w14:textId="77777777">
        <w:tc>
          <w:tcPr>
            <w:tcW w:w="7313" w:type="dxa"/>
          </w:tcPr>
          <w:p w14:paraId="7BF395BD" w14:textId="77777777" w:rsidR="00F2103C" w:rsidRDefault="00F2103C">
            <w:pPr>
              <w:pStyle w:val="ConsPlusNormal"/>
            </w:pPr>
            <w:r>
              <w:t>Итого по разделу</w:t>
            </w:r>
          </w:p>
        </w:tc>
        <w:tc>
          <w:tcPr>
            <w:tcW w:w="1757" w:type="dxa"/>
          </w:tcPr>
          <w:p w14:paraId="4AC469AC" w14:textId="77777777" w:rsidR="00F2103C" w:rsidRDefault="00F2103C">
            <w:pPr>
              <w:pStyle w:val="ConsPlusNormal"/>
              <w:jc w:val="center"/>
            </w:pPr>
            <w:r>
              <w:t>8</w:t>
            </w:r>
          </w:p>
        </w:tc>
      </w:tr>
      <w:tr w:rsidR="00F2103C" w14:paraId="4F6AF561" w14:textId="77777777">
        <w:tc>
          <w:tcPr>
            <w:tcW w:w="9070" w:type="dxa"/>
            <w:gridSpan w:val="2"/>
          </w:tcPr>
          <w:p w14:paraId="411B4D22" w14:textId="77777777" w:rsidR="00F2103C" w:rsidRDefault="00F2103C">
            <w:pPr>
              <w:pStyle w:val="ConsPlusNormal"/>
              <w:jc w:val="center"/>
              <w:outlineLvl w:val="3"/>
            </w:pPr>
            <w:r>
              <w:t>Квалификационный экзамен</w:t>
            </w:r>
          </w:p>
        </w:tc>
      </w:tr>
      <w:tr w:rsidR="00F2103C" w14:paraId="50EFB722" w14:textId="77777777">
        <w:tc>
          <w:tcPr>
            <w:tcW w:w="7313" w:type="dxa"/>
          </w:tcPr>
          <w:p w14:paraId="555476E2" w14:textId="77777777" w:rsidR="00F2103C" w:rsidRDefault="00F2103C">
            <w:pPr>
              <w:pStyle w:val="ConsPlusNormal"/>
            </w:pPr>
            <w:r>
              <w:t>Квалификационный экзамен</w:t>
            </w:r>
          </w:p>
        </w:tc>
        <w:tc>
          <w:tcPr>
            <w:tcW w:w="1757" w:type="dxa"/>
          </w:tcPr>
          <w:p w14:paraId="2461A47B" w14:textId="77777777" w:rsidR="00F2103C" w:rsidRDefault="00F2103C">
            <w:pPr>
              <w:pStyle w:val="ConsPlusNormal"/>
              <w:jc w:val="center"/>
            </w:pPr>
            <w:r>
              <w:t>2</w:t>
            </w:r>
          </w:p>
        </w:tc>
      </w:tr>
      <w:tr w:rsidR="00F2103C" w14:paraId="6BD6E509" w14:textId="77777777">
        <w:tc>
          <w:tcPr>
            <w:tcW w:w="7313" w:type="dxa"/>
          </w:tcPr>
          <w:p w14:paraId="175172E3" w14:textId="77777777" w:rsidR="00F2103C" w:rsidRDefault="00F2103C">
            <w:pPr>
              <w:pStyle w:val="ConsPlusNormal"/>
            </w:pPr>
            <w:r>
              <w:t>Итого</w:t>
            </w:r>
          </w:p>
        </w:tc>
        <w:tc>
          <w:tcPr>
            <w:tcW w:w="1757" w:type="dxa"/>
          </w:tcPr>
          <w:p w14:paraId="2AB138A5" w14:textId="77777777" w:rsidR="00F2103C" w:rsidRDefault="00F2103C">
            <w:pPr>
              <w:pStyle w:val="ConsPlusNormal"/>
              <w:jc w:val="center"/>
            </w:pPr>
            <w:r>
              <w:t>16</w:t>
            </w:r>
          </w:p>
        </w:tc>
      </w:tr>
    </w:tbl>
    <w:p w14:paraId="2E1D74F8" w14:textId="77777777" w:rsidR="00F2103C" w:rsidRDefault="00F2103C">
      <w:pPr>
        <w:pStyle w:val="ConsPlusNormal"/>
        <w:jc w:val="both"/>
      </w:pPr>
    </w:p>
    <w:p w14:paraId="3B1D1ABF" w14:textId="77777777" w:rsidR="00F2103C" w:rsidRDefault="00F2103C">
      <w:pPr>
        <w:pStyle w:val="ConsPlusTitle"/>
        <w:jc w:val="center"/>
        <w:outlineLvl w:val="1"/>
      </w:pPr>
      <w:bookmarkStart w:id="129" w:name="P23172"/>
      <w:bookmarkEnd w:id="129"/>
      <w:r>
        <w:t>III. Примерная рабочая программа учебного предмета</w:t>
      </w:r>
    </w:p>
    <w:p w14:paraId="6697E441" w14:textId="77777777" w:rsidR="00F2103C" w:rsidRDefault="00F2103C">
      <w:pPr>
        <w:pStyle w:val="ConsPlusTitle"/>
        <w:jc w:val="center"/>
      </w:pPr>
      <w:r>
        <w:t>"Вождение транспортных средств" соответствующей категории</w:t>
      </w:r>
    </w:p>
    <w:p w14:paraId="6C1C8DC4" w14:textId="77777777" w:rsidR="00F2103C" w:rsidRDefault="00F2103C">
      <w:pPr>
        <w:pStyle w:val="ConsPlusTitle"/>
        <w:jc w:val="center"/>
      </w:pPr>
      <w:r>
        <w:t>"B", "C", "D", подкатегории "B1", "C1", "D1"</w:t>
      </w:r>
    </w:p>
    <w:p w14:paraId="1E779795" w14:textId="77777777" w:rsidR="00F2103C" w:rsidRDefault="00F2103C">
      <w:pPr>
        <w:pStyle w:val="ConsPlusTitle"/>
        <w:jc w:val="center"/>
      </w:pPr>
      <w:r>
        <w:t>с механической трансмиссией</w:t>
      </w:r>
    </w:p>
    <w:p w14:paraId="6CFF00E0" w14:textId="77777777" w:rsidR="00F2103C" w:rsidRDefault="00F2103C">
      <w:pPr>
        <w:pStyle w:val="ConsPlusNormal"/>
        <w:jc w:val="both"/>
      </w:pPr>
    </w:p>
    <w:p w14:paraId="0DD171BC" w14:textId="77777777" w:rsidR="00F2103C" w:rsidRDefault="00F2103C">
      <w:pPr>
        <w:pStyle w:val="ConsPlusTitle"/>
        <w:ind w:firstLine="540"/>
        <w:jc w:val="both"/>
        <w:outlineLvl w:val="2"/>
      </w:pPr>
      <w:r>
        <w:t>3.1. Первоначальное обучение вождению.</w:t>
      </w:r>
    </w:p>
    <w:p w14:paraId="3705038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14:paraId="56661249"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4D8611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C11C91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14:paraId="715D0685" w14:textId="77777777" w:rsidR="00F2103C" w:rsidRDefault="00F2103C">
      <w:pPr>
        <w:pStyle w:val="ConsPlusNormal"/>
        <w:ind w:firstLine="540"/>
        <w:jc w:val="both"/>
      </w:pPr>
    </w:p>
    <w:p w14:paraId="18D003DF" w14:textId="77777777" w:rsidR="00F2103C" w:rsidRDefault="00F2103C">
      <w:pPr>
        <w:pStyle w:val="ConsPlusTitle"/>
        <w:ind w:firstLine="540"/>
        <w:jc w:val="both"/>
        <w:outlineLvl w:val="2"/>
      </w:pPr>
      <w:r>
        <w:t>3.2. Обучение вождению в условиях дорожного движения.</w:t>
      </w:r>
    </w:p>
    <w:p w14:paraId="7F3136A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1E0BCC0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9E736B" w14:textId="77777777" w:rsidR="00F2103C" w:rsidRDefault="00F2103C">
      <w:pPr>
        <w:pStyle w:val="ConsPlusNormal"/>
        <w:jc w:val="both"/>
      </w:pPr>
    </w:p>
    <w:p w14:paraId="6ABEB206" w14:textId="77777777" w:rsidR="00F2103C" w:rsidRDefault="00F2103C">
      <w:pPr>
        <w:pStyle w:val="ConsPlusTitle"/>
        <w:jc w:val="center"/>
        <w:outlineLvl w:val="1"/>
      </w:pPr>
      <w:r>
        <w:t>IV. Планируемые результаты освоения Примерной программы</w:t>
      </w:r>
    </w:p>
    <w:p w14:paraId="30C08E6F" w14:textId="77777777" w:rsidR="00F2103C" w:rsidRDefault="00F2103C">
      <w:pPr>
        <w:pStyle w:val="ConsPlusNormal"/>
        <w:jc w:val="both"/>
      </w:pPr>
    </w:p>
    <w:p w14:paraId="662514A2" w14:textId="77777777" w:rsidR="00F2103C" w:rsidRDefault="00F2103C">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14:paraId="379582AA" w14:textId="77777777" w:rsidR="00F2103C" w:rsidRDefault="00F2103C">
      <w:pPr>
        <w:pStyle w:val="ConsPlusNormal"/>
        <w:jc w:val="both"/>
      </w:pPr>
    </w:p>
    <w:p w14:paraId="7DC2783D" w14:textId="77777777" w:rsidR="00F2103C" w:rsidRDefault="00F2103C">
      <w:pPr>
        <w:pStyle w:val="ConsPlusTitle"/>
        <w:jc w:val="center"/>
        <w:outlineLvl w:val="1"/>
      </w:pPr>
      <w:r>
        <w:t>V. Условия реализации Примерной программы</w:t>
      </w:r>
    </w:p>
    <w:p w14:paraId="288BBD1D" w14:textId="77777777" w:rsidR="00F2103C" w:rsidRDefault="00F2103C">
      <w:pPr>
        <w:pStyle w:val="ConsPlusNormal"/>
        <w:jc w:val="both"/>
      </w:pPr>
    </w:p>
    <w:p w14:paraId="13E2CC3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EC21DA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7F91D5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AE73B98"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22" w:history="1">
        <w:r>
          <w:rPr>
            <w:color w:val="0000FF"/>
          </w:rPr>
          <w:t>пунктом 1 статьи 16</w:t>
        </w:r>
      </w:hyperlink>
      <w:r>
        <w:t xml:space="preserve"> и </w:t>
      </w:r>
      <w:hyperlink r:id="rId10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3E5F77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8540B8B"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B4B8F84" w14:textId="77777777" w:rsidR="00F2103C" w:rsidRDefault="00F2103C">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14:paraId="5CCD816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2E982EA"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3501D9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38B970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D2E90D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E78182C"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215" w:history="1">
        <w:r>
          <w:rPr>
            <w:color w:val="0000FF"/>
          </w:rPr>
          <w:t>пунктом 5.4</w:t>
        </w:r>
      </w:hyperlink>
      <w:r>
        <w:t xml:space="preserve"> Примерной программы.</w:t>
      </w:r>
    </w:p>
    <w:p w14:paraId="5044182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F5EF3D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8BD8C58"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ABDF4DD"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467CDE0" w14:textId="77777777" w:rsidR="00F2103C" w:rsidRDefault="00F2103C">
      <w:pPr>
        <w:pStyle w:val="ConsPlusNormal"/>
        <w:spacing w:before="220"/>
        <w:ind w:firstLine="540"/>
        <w:jc w:val="both"/>
      </w:pPr>
      <w:r>
        <w:t>учебный план;</w:t>
      </w:r>
    </w:p>
    <w:p w14:paraId="7D51F37F" w14:textId="77777777" w:rsidR="00F2103C" w:rsidRDefault="00F2103C">
      <w:pPr>
        <w:pStyle w:val="ConsPlusNormal"/>
        <w:spacing w:before="220"/>
        <w:ind w:firstLine="540"/>
        <w:jc w:val="both"/>
      </w:pPr>
      <w:r>
        <w:t>календарный учебный график;</w:t>
      </w:r>
    </w:p>
    <w:p w14:paraId="4BF74945" w14:textId="77777777" w:rsidR="00F2103C" w:rsidRDefault="00F2103C">
      <w:pPr>
        <w:pStyle w:val="ConsPlusNormal"/>
        <w:spacing w:before="220"/>
        <w:ind w:firstLine="540"/>
        <w:jc w:val="both"/>
      </w:pPr>
      <w:r>
        <w:t>рабочую программу учебного предмета;</w:t>
      </w:r>
    </w:p>
    <w:p w14:paraId="68C2B8E7" w14:textId="77777777" w:rsidR="00F2103C" w:rsidRDefault="00F2103C">
      <w:pPr>
        <w:pStyle w:val="ConsPlusNormal"/>
        <w:spacing w:before="220"/>
        <w:ind w:firstLine="540"/>
        <w:jc w:val="both"/>
      </w:pPr>
      <w:r>
        <w:t>методические материалы и разработки;</w:t>
      </w:r>
    </w:p>
    <w:p w14:paraId="113C51C9" w14:textId="77777777" w:rsidR="00F2103C" w:rsidRDefault="00F2103C">
      <w:pPr>
        <w:pStyle w:val="ConsPlusNormal"/>
        <w:spacing w:before="220"/>
        <w:ind w:firstLine="540"/>
        <w:jc w:val="both"/>
      </w:pPr>
      <w:r>
        <w:t>расписание занятий.</w:t>
      </w:r>
    </w:p>
    <w:p w14:paraId="521A33A8" w14:textId="77777777" w:rsidR="00F2103C" w:rsidRDefault="00F2103C">
      <w:pPr>
        <w:pStyle w:val="ConsPlusNormal"/>
        <w:spacing w:before="220"/>
        <w:ind w:firstLine="540"/>
        <w:jc w:val="both"/>
      </w:pPr>
      <w:bookmarkStart w:id="130" w:name="P23215"/>
      <w:bookmarkEnd w:id="130"/>
      <w:r>
        <w:t>5.4. Материально-технические условия реализации образовательной программы.</w:t>
      </w:r>
    </w:p>
    <w:p w14:paraId="523C913E"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89CCFDC"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2DF310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769523B" w14:textId="77777777" w:rsidR="00F2103C" w:rsidRDefault="00F2103C">
      <w:pPr>
        <w:pStyle w:val="ConsPlusNormal"/>
        <w:spacing w:before="220"/>
        <w:ind w:firstLine="540"/>
        <w:jc w:val="both"/>
      </w:pPr>
      <w:r>
        <w:t>АПК должен обеспечивать защиту персональных данных.</w:t>
      </w:r>
    </w:p>
    <w:p w14:paraId="5E84761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AB3A707" w14:textId="77777777" w:rsidR="00F2103C" w:rsidRDefault="00F2103C">
      <w:pPr>
        <w:pStyle w:val="ConsPlusNormal"/>
        <w:spacing w:before="220"/>
        <w:ind w:firstLine="540"/>
        <w:jc w:val="both"/>
      </w:pPr>
      <w:r>
        <w:t xml:space="preserve">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91B7A6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E32B5FA" w14:textId="77777777" w:rsidR="00F2103C" w:rsidRDefault="00F2103C">
      <w:pPr>
        <w:pStyle w:val="ConsPlusNormal"/>
        <w:jc w:val="both"/>
      </w:pPr>
    </w:p>
    <w:p w14:paraId="6A7C1075" w14:textId="77777777" w:rsidR="00F2103C" w:rsidRDefault="008C54AE">
      <w:pPr>
        <w:pStyle w:val="ConsPlusNormal"/>
        <w:jc w:val="center"/>
      </w:pPr>
      <w:r>
        <w:rPr>
          <w:position w:val="-25"/>
        </w:rPr>
        <w:pict w14:anchorId="3D5E6EA6">
          <v:shape id="_x0000_i1074" style="width:2in;height:36pt" coordsize="" o:spt="100" adj="0,,0" path="" filled="f" stroked="f">
            <v:stroke joinstyle="miter"/>
            <v:imagedata r:id="rId1029" o:title="base_1_411245_32817"/>
            <v:formulas/>
            <v:path o:connecttype="segments"/>
          </v:shape>
        </w:pict>
      </w:r>
    </w:p>
    <w:p w14:paraId="34905423" w14:textId="77777777" w:rsidR="00F2103C" w:rsidRDefault="00F2103C">
      <w:pPr>
        <w:pStyle w:val="ConsPlusNormal"/>
        <w:jc w:val="both"/>
      </w:pPr>
    </w:p>
    <w:p w14:paraId="1FF89151" w14:textId="77777777" w:rsidR="00F2103C" w:rsidRDefault="00F2103C">
      <w:pPr>
        <w:pStyle w:val="ConsPlusNormal"/>
        <w:ind w:firstLine="540"/>
        <w:jc w:val="both"/>
      </w:pPr>
      <w:r>
        <w:t>где:</w:t>
      </w:r>
    </w:p>
    <w:p w14:paraId="1DEB98A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24C42C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2AA3BF5" w14:textId="77777777" w:rsidR="00F2103C" w:rsidRDefault="00F2103C">
      <w:pPr>
        <w:pStyle w:val="ConsPlusNormal"/>
        <w:spacing w:before="220"/>
        <w:ind w:firstLine="540"/>
        <w:jc w:val="both"/>
      </w:pPr>
      <w:r>
        <w:t>K - количество обучающихся в год;</w:t>
      </w:r>
    </w:p>
    <w:p w14:paraId="07CB0F6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41BB852" w14:textId="77777777" w:rsidR="00F2103C" w:rsidRDefault="00F2103C">
      <w:pPr>
        <w:pStyle w:val="ConsPlusNormal"/>
        <w:spacing w:before="220"/>
        <w:ind w:firstLine="540"/>
        <w:jc w:val="both"/>
      </w:pPr>
      <w:r>
        <w:t>24,5 - среднее количество рабочих дней в месяц;</w:t>
      </w:r>
    </w:p>
    <w:p w14:paraId="067ACE9A" w14:textId="77777777" w:rsidR="00F2103C" w:rsidRDefault="00F2103C">
      <w:pPr>
        <w:pStyle w:val="ConsPlusNormal"/>
        <w:spacing w:before="220"/>
        <w:ind w:firstLine="540"/>
        <w:jc w:val="both"/>
      </w:pPr>
      <w:r>
        <w:t>12 - количество рабочих месяцев в году;</w:t>
      </w:r>
    </w:p>
    <w:p w14:paraId="30548EE3" w14:textId="77777777" w:rsidR="00F2103C" w:rsidRDefault="00F2103C">
      <w:pPr>
        <w:pStyle w:val="ConsPlusNormal"/>
        <w:spacing w:before="220"/>
        <w:ind w:firstLine="540"/>
        <w:jc w:val="both"/>
      </w:pPr>
      <w:r>
        <w:t>1 - количество резервных учебных транспортных средств.</w:t>
      </w:r>
    </w:p>
    <w:p w14:paraId="36FA62F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3EB4A3E2"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0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031" w:history="1">
        <w:r>
          <w:rPr>
            <w:color w:val="0000FF"/>
          </w:rPr>
          <w:t>пунктом 8</w:t>
        </w:r>
      </w:hyperlink>
      <w:r>
        <w:t xml:space="preserve"> Основных положений.</w:t>
      </w:r>
    </w:p>
    <w:p w14:paraId="32FFE760" w14:textId="77777777" w:rsidR="00F2103C" w:rsidRDefault="00F2103C">
      <w:pPr>
        <w:pStyle w:val="ConsPlusNormal"/>
        <w:jc w:val="both"/>
      </w:pPr>
    </w:p>
    <w:p w14:paraId="1E5C1249" w14:textId="77777777" w:rsidR="00F2103C" w:rsidRDefault="00F2103C">
      <w:pPr>
        <w:pStyle w:val="ConsPlusNormal"/>
        <w:jc w:val="center"/>
      </w:pPr>
      <w:r>
        <w:t>Перечень оборудования учебного кабинета</w:t>
      </w:r>
    </w:p>
    <w:p w14:paraId="4D364E24" w14:textId="77777777" w:rsidR="00F2103C" w:rsidRDefault="00F2103C">
      <w:pPr>
        <w:pStyle w:val="ConsPlusNormal"/>
        <w:jc w:val="both"/>
      </w:pPr>
    </w:p>
    <w:p w14:paraId="376089D4" w14:textId="77777777" w:rsidR="00F2103C" w:rsidRDefault="00F2103C">
      <w:pPr>
        <w:pStyle w:val="ConsPlusNormal"/>
        <w:jc w:val="right"/>
      </w:pPr>
      <w:r>
        <w:t>Таблица 2</w:t>
      </w:r>
    </w:p>
    <w:p w14:paraId="0D94603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16BDB86A" w14:textId="77777777">
        <w:tc>
          <w:tcPr>
            <w:tcW w:w="6406" w:type="dxa"/>
            <w:tcBorders>
              <w:top w:val="single" w:sz="4" w:space="0" w:color="auto"/>
              <w:bottom w:val="single" w:sz="4" w:space="0" w:color="auto"/>
            </w:tcBorders>
          </w:tcPr>
          <w:p w14:paraId="103AC092"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38FA5E2E"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77FBECF0" w14:textId="77777777" w:rsidR="00F2103C" w:rsidRDefault="00F2103C">
            <w:pPr>
              <w:pStyle w:val="ConsPlusNormal"/>
              <w:jc w:val="center"/>
            </w:pPr>
            <w:r>
              <w:t>Количество</w:t>
            </w:r>
          </w:p>
        </w:tc>
      </w:tr>
      <w:tr w:rsidR="00F2103C" w14:paraId="4591FD77" w14:textId="77777777">
        <w:tblPrEx>
          <w:tblBorders>
            <w:insideH w:val="none" w:sz="0" w:space="0" w:color="auto"/>
          </w:tblBorders>
        </w:tblPrEx>
        <w:tc>
          <w:tcPr>
            <w:tcW w:w="6406" w:type="dxa"/>
            <w:tcBorders>
              <w:top w:val="single" w:sz="4" w:space="0" w:color="auto"/>
              <w:bottom w:val="nil"/>
            </w:tcBorders>
          </w:tcPr>
          <w:p w14:paraId="07586C7D"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nil"/>
            </w:tcBorders>
          </w:tcPr>
          <w:p w14:paraId="6646B0CE" w14:textId="77777777" w:rsidR="00F2103C" w:rsidRDefault="00F2103C">
            <w:pPr>
              <w:pStyle w:val="ConsPlusNormal"/>
            </w:pPr>
          </w:p>
        </w:tc>
        <w:tc>
          <w:tcPr>
            <w:tcW w:w="1363" w:type="dxa"/>
            <w:tcBorders>
              <w:top w:val="single" w:sz="4" w:space="0" w:color="auto"/>
              <w:bottom w:val="nil"/>
            </w:tcBorders>
          </w:tcPr>
          <w:p w14:paraId="40F9ADEC" w14:textId="77777777" w:rsidR="00F2103C" w:rsidRDefault="00F2103C">
            <w:pPr>
              <w:pStyle w:val="ConsPlusNormal"/>
            </w:pPr>
          </w:p>
        </w:tc>
      </w:tr>
      <w:tr w:rsidR="00F2103C" w14:paraId="3AE8749E" w14:textId="77777777">
        <w:tblPrEx>
          <w:tblBorders>
            <w:insideH w:val="none" w:sz="0" w:space="0" w:color="auto"/>
          </w:tblBorders>
        </w:tblPrEx>
        <w:tc>
          <w:tcPr>
            <w:tcW w:w="6406" w:type="dxa"/>
            <w:tcBorders>
              <w:top w:val="nil"/>
              <w:bottom w:val="nil"/>
            </w:tcBorders>
          </w:tcPr>
          <w:p w14:paraId="0CB5AA0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30499D2D" w14:textId="77777777" w:rsidR="00F2103C" w:rsidRDefault="00F2103C">
            <w:pPr>
              <w:pStyle w:val="ConsPlusNormal"/>
              <w:jc w:val="center"/>
            </w:pPr>
            <w:r>
              <w:t>комплект</w:t>
            </w:r>
          </w:p>
        </w:tc>
        <w:tc>
          <w:tcPr>
            <w:tcW w:w="1363" w:type="dxa"/>
            <w:tcBorders>
              <w:top w:val="nil"/>
              <w:bottom w:val="nil"/>
            </w:tcBorders>
          </w:tcPr>
          <w:p w14:paraId="131F82C5" w14:textId="77777777" w:rsidR="00F2103C" w:rsidRDefault="00F2103C">
            <w:pPr>
              <w:pStyle w:val="ConsPlusNormal"/>
            </w:pPr>
          </w:p>
        </w:tc>
      </w:tr>
      <w:tr w:rsidR="00F2103C" w14:paraId="3875696E" w14:textId="77777777">
        <w:tblPrEx>
          <w:tblBorders>
            <w:insideH w:val="none" w:sz="0" w:space="0" w:color="auto"/>
          </w:tblBorders>
        </w:tblPrEx>
        <w:tc>
          <w:tcPr>
            <w:tcW w:w="6406" w:type="dxa"/>
            <w:tcBorders>
              <w:top w:val="nil"/>
              <w:bottom w:val="nil"/>
            </w:tcBorders>
          </w:tcPr>
          <w:p w14:paraId="02CE9BF5" w14:textId="77777777" w:rsidR="00F2103C" w:rsidRDefault="00F2103C">
            <w:pPr>
              <w:pStyle w:val="ConsPlusNormal"/>
              <w:jc w:val="center"/>
            </w:pPr>
            <w:r>
              <w:t>Информационные материалы</w:t>
            </w:r>
          </w:p>
        </w:tc>
        <w:tc>
          <w:tcPr>
            <w:tcW w:w="1301" w:type="dxa"/>
            <w:tcBorders>
              <w:top w:val="nil"/>
              <w:bottom w:val="nil"/>
            </w:tcBorders>
          </w:tcPr>
          <w:p w14:paraId="4B41AF37" w14:textId="77777777" w:rsidR="00F2103C" w:rsidRDefault="00F2103C">
            <w:pPr>
              <w:pStyle w:val="ConsPlusNormal"/>
            </w:pPr>
          </w:p>
        </w:tc>
        <w:tc>
          <w:tcPr>
            <w:tcW w:w="1363" w:type="dxa"/>
            <w:tcBorders>
              <w:top w:val="nil"/>
              <w:bottom w:val="nil"/>
            </w:tcBorders>
          </w:tcPr>
          <w:p w14:paraId="31EBA714" w14:textId="77777777" w:rsidR="00F2103C" w:rsidRDefault="00F2103C">
            <w:pPr>
              <w:pStyle w:val="ConsPlusNormal"/>
            </w:pPr>
          </w:p>
        </w:tc>
      </w:tr>
      <w:tr w:rsidR="00F2103C" w14:paraId="61A08660" w14:textId="77777777">
        <w:tblPrEx>
          <w:tblBorders>
            <w:insideH w:val="none" w:sz="0" w:space="0" w:color="auto"/>
          </w:tblBorders>
        </w:tblPrEx>
        <w:tc>
          <w:tcPr>
            <w:tcW w:w="6406" w:type="dxa"/>
            <w:tcBorders>
              <w:top w:val="nil"/>
              <w:bottom w:val="nil"/>
            </w:tcBorders>
          </w:tcPr>
          <w:p w14:paraId="0B5A7F86" w14:textId="77777777" w:rsidR="00F2103C" w:rsidRDefault="00F2103C">
            <w:pPr>
              <w:pStyle w:val="ConsPlusNormal"/>
              <w:jc w:val="center"/>
            </w:pPr>
            <w:r>
              <w:t>Информационный стенд</w:t>
            </w:r>
          </w:p>
        </w:tc>
        <w:tc>
          <w:tcPr>
            <w:tcW w:w="1301" w:type="dxa"/>
            <w:tcBorders>
              <w:top w:val="nil"/>
              <w:bottom w:val="nil"/>
            </w:tcBorders>
          </w:tcPr>
          <w:p w14:paraId="29DAF400" w14:textId="77777777" w:rsidR="00F2103C" w:rsidRDefault="00F2103C">
            <w:pPr>
              <w:pStyle w:val="ConsPlusNormal"/>
            </w:pPr>
          </w:p>
        </w:tc>
        <w:tc>
          <w:tcPr>
            <w:tcW w:w="1363" w:type="dxa"/>
            <w:tcBorders>
              <w:top w:val="nil"/>
              <w:bottom w:val="nil"/>
            </w:tcBorders>
          </w:tcPr>
          <w:p w14:paraId="4FCF5FF1" w14:textId="77777777" w:rsidR="00F2103C" w:rsidRDefault="00F2103C">
            <w:pPr>
              <w:pStyle w:val="ConsPlusNormal"/>
            </w:pPr>
          </w:p>
        </w:tc>
      </w:tr>
      <w:tr w:rsidR="00F2103C" w14:paraId="689D1160" w14:textId="77777777">
        <w:tblPrEx>
          <w:tblBorders>
            <w:insideH w:val="none" w:sz="0" w:space="0" w:color="auto"/>
          </w:tblBorders>
        </w:tblPrEx>
        <w:tc>
          <w:tcPr>
            <w:tcW w:w="6406" w:type="dxa"/>
            <w:tcBorders>
              <w:top w:val="nil"/>
              <w:bottom w:val="nil"/>
            </w:tcBorders>
          </w:tcPr>
          <w:p w14:paraId="66500B4E" w14:textId="77777777" w:rsidR="00F2103C" w:rsidRDefault="008C54AE">
            <w:pPr>
              <w:pStyle w:val="ConsPlusNormal"/>
              <w:jc w:val="both"/>
            </w:pPr>
            <w:hyperlink r:id="rId1032"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27CEA7E6" w14:textId="77777777" w:rsidR="00F2103C" w:rsidRDefault="00F2103C">
            <w:pPr>
              <w:pStyle w:val="ConsPlusNormal"/>
              <w:jc w:val="center"/>
            </w:pPr>
            <w:r>
              <w:t>штука</w:t>
            </w:r>
          </w:p>
        </w:tc>
        <w:tc>
          <w:tcPr>
            <w:tcW w:w="1363" w:type="dxa"/>
            <w:tcBorders>
              <w:top w:val="nil"/>
              <w:bottom w:val="nil"/>
            </w:tcBorders>
          </w:tcPr>
          <w:p w14:paraId="3E0BDFFF" w14:textId="77777777" w:rsidR="00F2103C" w:rsidRDefault="00F2103C">
            <w:pPr>
              <w:pStyle w:val="ConsPlusNormal"/>
              <w:jc w:val="center"/>
            </w:pPr>
            <w:r>
              <w:t>1</w:t>
            </w:r>
          </w:p>
        </w:tc>
      </w:tr>
      <w:tr w:rsidR="00F2103C" w14:paraId="1E129CD7" w14:textId="77777777">
        <w:tblPrEx>
          <w:tblBorders>
            <w:insideH w:val="none" w:sz="0" w:space="0" w:color="auto"/>
          </w:tblBorders>
        </w:tblPrEx>
        <w:tc>
          <w:tcPr>
            <w:tcW w:w="6406" w:type="dxa"/>
            <w:tcBorders>
              <w:top w:val="nil"/>
              <w:bottom w:val="nil"/>
            </w:tcBorders>
          </w:tcPr>
          <w:p w14:paraId="6CB0849C" w14:textId="77777777" w:rsidR="00F2103C" w:rsidRDefault="00F2103C">
            <w:pPr>
              <w:pStyle w:val="ConsPlusNormal"/>
              <w:jc w:val="both"/>
            </w:pPr>
            <w:r>
              <w:t>Копия лицензии с соответствующим приложением</w:t>
            </w:r>
          </w:p>
        </w:tc>
        <w:tc>
          <w:tcPr>
            <w:tcW w:w="1301" w:type="dxa"/>
            <w:tcBorders>
              <w:top w:val="nil"/>
              <w:bottom w:val="nil"/>
            </w:tcBorders>
          </w:tcPr>
          <w:p w14:paraId="4ADC54B9" w14:textId="77777777" w:rsidR="00F2103C" w:rsidRDefault="00F2103C">
            <w:pPr>
              <w:pStyle w:val="ConsPlusNormal"/>
              <w:jc w:val="center"/>
            </w:pPr>
            <w:r>
              <w:t>штука</w:t>
            </w:r>
          </w:p>
        </w:tc>
        <w:tc>
          <w:tcPr>
            <w:tcW w:w="1363" w:type="dxa"/>
            <w:tcBorders>
              <w:top w:val="nil"/>
              <w:bottom w:val="nil"/>
            </w:tcBorders>
          </w:tcPr>
          <w:p w14:paraId="01AB2762" w14:textId="77777777" w:rsidR="00F2103C" w:rsidRDefault="00F2103C">
            <w:pPr>
              <w:pStyle w:val="ConsPlusNormal"/>
              <w:jc w:val="center"/>
            </w:pPr>
            <w:r>
              <w:t>1</w:t>
            </w:r>
          </w:p>
        </w:tc>
      </w:tr>
      <w:tr w:rsidR="00F2103C" w14:paraId="295B1127" w14:textId="77777777">
        <w:tblPrEx>
          <w:tblBorders>
            <w:insideH w:val="none" w:sz="0" w:space="0" w:color="auto"/>
          </w:tblBorders>
        </w:tblPrEx>
        <w:tc>
          <w:tcPr>
            <w:tcW w:w="6406" w:type="dxa"/>
            <w:tcBorders>
              <w:top w:val="nil"/>
              <w:bottom w:val="nil"/>
            </w:tcBorders>
          </w:tcPr>
          <w:p w14:paraId="4B17AD76" w14:textId="77777777" w:rsidR="00F2103C" w:rsidRDefault="00F2103C">
            <w:pPr>
              <w:pStyle w:val="ConsPlusNormal"/>
              <w:jc w:val="both"/>
            </w:pPr>
            <w:r>
              <w:t>Примерная программа</w:t>
            </w:r>
          </w:p>
        </w:tc>
        <w:tc>
          <w:tcPr>
            <w:tcW w:w="1301" w:type="dxa"/>
            <w:tcBorders>
              <w:top w:val="nil"/>
              <w:bottom w:val="nil"/>
            </w:tcBorders>
          </w:tcPr>
          <w:p w14:paraId="6666720A" w14:textId="77777777" w:rsidR="00F2103C" w:rsidRDefault="00F2103C">
            <w:pPr>
              <w:pStyle w:val="ConsPlusNormal"/>
              <w:jc w:val="center"/>
            </w:pPr>
            <w:r>
              <w:t>штука</w:t>
            </w:r>
          </w:p>
        </w:tc>
        <w:tc>
          <w:tcPr>
            <w:tcW w:w="1363" w:type="dxa"/>
            <w:tcBorders>
              <w:top w:val="nil"/>
              <w:bottom w:val="nil"/>
            </w:tcBorders>
          </w:tcPr>
          <w:p w14:paraId="0331D23D" w14:textId="77777777" w:rsidR="00F2103C" w:rsidRDefault="00F2103C">
            <w:pPr>
              <w:pStyle w:val="ConsPlusNormal"/>
              <w:jc w:val="center"/>
            </w:pPr>
            <w:r>
              <w:t>1</w:t>
            </w:r>
          </w:p>
        </w:tc>
      </w:tr>
      <w:tr w:rsidR="00F2103C" w14:paraId="685B4106" w14:textId="77777777">
        <w:tblPrEx>
          <w:tblBorders>
            <w:insideH w:val="none" w:sz="0" w:space="0" w:color="auto"/>
          </w:tblBorders>
        </w:tblPrEx>
        <w:tc>
          <w:tcPr>
            <w:tcW w:w="6406" w:type="dxa"/>
            <w:tcBorders>
              <w:top w:val="nil"/>
              <w:bottom w:val="nil"/>
            </w:tcBorders>
          </w:tcPr>
          <w:p w14:paraId="25ADD858" w14:textId="77777777" w:rsidR="00F2103C" w:rsidRDefault="00F2103C">
            <w:pPr>
              <w:pStyle w:val="ConsPlusNormal"/>
              <w:jc w:val="both"/>
            </w:pPr>
            <w:r>
              <w:t>Образовательная программа</w:t>
            </w:r>
          </w:p>
        </w:tc>
        <w:tc>
          <w:tcPr>
            <w:tcW w:w="1301" w:type="dxa"/>
            <w:tcBorders>
              <w:top w:val="nil"/>
              <w:bottom w:val="nil"/>
            </w:tcBorders>
          </w:tcPr>
          <w:p w14:paraId="195163EA" w14:textId="77777777" w:rsidR="00F2103C" w:rsidRDefault="00F2103C">
            <w:pPr>
              <w:pStyle w:val="ConsPlusNormal"/>
              <w:jc w:val="center"/>
            </w:pPr>
            <w:r>
              <w:t>штука</w:t>
            </w:r>
          </w:p>
        </w:tc>
        <w:tc>
          <w:tcPr>
            <w:tcW w:w="1363" w:type="dxa"/>
            <w:tcBorders>
              <w:top w:val="nil"/>
              <w:bottom w:val="nil"/>
            </w:tcBorders>
          </w:tcPr>
          <w:p w14:paraId="6272C778" w14:textId="77777777" w:rsidR="00F2103C" w:rsidRDefault="00F2103C">
            <w:pPr>
              <w:pStyle w:val="ConsPlusNormal"/>
              <w:jc w:val="center"/>
            </w:pPr>
            <w:r>
              <w:t>1</w:t>
            </w:r>
          </w:p>
        </w:tc>
      </w:tr>
      <w:tr w:rsidR="00F2103C" w14:paraId="6D7467D4" w14:textId="77777777">
        <w:tblPrEx>
          <w:tblBorders>
            <w:insideH w:val="none" w:sz="0" w:space="0" w:color="auto"/>
          </w:tblBorders>
        </w:tblPrEx>
        <w:tc>
          <w:tcPr>
            <w:tcW w:w="6406" w:type="dxa"/>
            <w:tcBorders>
              <w:top w:val="nil"/>
              <w:bottom w:val="nil"/>
            </w:tcBorders>
          </w:tcPr>
          <w:p w14:paraId="0FDA7BBE" w14:textId="77777777" w:rsidR="00F2103C" w:rsidRDefault="00F2103C">
            <w:pPr>
              <w:pStyle w:val="ConsPlusNormal"/>
              <w:jc w:val="both"/>
            </w:pPr>
            <w:r>
              <w:t>Учебный план</w:t>
            </w:r>
          </w:p>
        </w:tc>
        <w:tc>
          <w:tcPr>
            <w:tcW w:w="1301" w:type="dxa"/>
            <w:tcBorders>
              <w:top w:val="nil"/>
              <w:bottom w:val="nil"/>
            </w:tcBorders>
          </w:tcPr>
          <w:p w14:paraId="4BC9E577" w14:textId="77777777" w:rsidR="00F2103C" w:rsidRDefault="00F2103C">
            <w:pPr>
              <w:pStyle w:val="ConsPlusNormal"/>
              <w:jc w:val="center"/>
            </w:pPr>
            <w:r>
              <w:t>штука</w:t>
            </w:r>
          </w:p>
        </w:tc>
        <w:tc>
          <w:tcPr>
            <w:tcW w:w="1363" w:type="dxa"/>
            <w:tcBorders>
              <w:top w:val="nil"/>
              <w:bottom w:val="nil"/>
            </w:tcBorders>
          </w:tcPr>
          <w:p w14:paraId="1B74DDF9" w14:textId="77777777" w:rsidR="00F2103C" w:rsidRDefault="00F2103C">
            <w:pPr>
              <w:pStyle w:val="ConsPlusNormal"/>
              <w:jc w:val="center"/>
            </w:pPr>
            <w:r>
              <w:t>1</w:t>
            </w:r>
          </w:p>
        </w:tc>
      </w:tr>
      <w:tr w:rsidR="00F2103C" w14:paraId="7E6FB62D" w14:textId="77777777">
        <w:tblPrEx>
          <w:tblBorders>
            <w:insideH w:val="none" w:sz="0" w:space="0" w:color="auto"/>
          </w:tblBorders>
        </w:tblPrEx>
        <w:tc>
          <w:tcPr>
            <w:tcW w:w="6406" w:type="dxa"/>
            <w:tcBorders>
              <w:top w:val="nil"/>
              <w:bottom w:val="nil"/>
            </w:tcBorders>
          </w:tcPr>
          <w:p w14:paraId="25C03012" w14:textId="77777777" w:rsidR="00F2103C" w:rsidRDefault="00F2103C">
            <w:pPr>
              <w:pStyle w:val="ConsPlusNormal"/>
              <w:jc w:val="both"/>
            </w:pPr>
            <w:r>
              <w:t>Календарный учебный график (на каждую учебную группу)</w:t>
            </w:r>
          </w:p>
        </w:tc>
        <w:tc>
          <w:tcPr>
            <w:tcW w:w="1301" w:type="dxa"/>
            <w:tcBorders>
              <w:top w:val="nil"/>
              <w:bottom w:val="nil"/>
            </w:tcBorders>
          </w:tcPr>
          <w:p w14:paraId="5900E659" w14:textId="77777777" w:rsidR="00F2103C" w:rsidRDefault="00F2103C">
            <w:pPr>
              <w:pStyle w:val="ConsPlusNormal"/>
              <w:jc w:val="center"/>
            </w:pPr>
            <w:r>
              <w:t>штука</w:t>
            </w:r>
          </w:p>
        </w:tc>
        <w:tc>
          <w:tcPr>
            <w:tcW w:w="1363" w:type="dxa"/>
            <w:tcBorders>
              <w:top w:val="nil"/>
              <w:bottom w:val="nil"/>
            </w:tcBorders>
          </w:tcPr>
          <w:p w14:paraId="1291CCEF" w14:textId="77777777" w:rsidR="00F2103C" w:rsidRDefault="00F2103C">
            <w:pPr>
              <w:pStyle w:val="ConsPlusNormal"/>
              <w:jc w:val="center"/>
            </w:pPr>
            <w:r>
              <w:t>1</w:t>
            </w:r>
          </w:p>
        </w:tc>
      </w:tr>
      <w:tr w:rsidR="00F2103C" w14:paraId="1717A418" w14:textId="77777777">
        <w:tblPrEx>
          <w:tblBorders>
            <w:insideH w:val="none" w:sz="0" w:space="0" w:color="auto"/>
          </w:tblBorders>
        </w:tblPrEx>
        <w:tc>
          <w:tcPr>
            <w:tcW w:w="6406" w:type="dxa"/>
            <w:tcBorders>
              <w:top w:val="nil"/>
              <w:bottom w:val="nil"/>
            </w:tcBorders>
          </w:tcPr>
          <w:p w14:paraId="1EACD5E2" w14:textId="77777777" w:rsidR="00F2103C" w:rsidRDefault="00F2103C">
            <w:pPr>
              <w:pStyle w:val="ConsPlusNormal"/>
              <w:jc w:val="both"/>
            </w:pPr>
            <w:r>
              <w:t>Расписание занятий (на каждую учебную группу)</w:t>
            </w:r>
          </w:p>
        </w:tc>
        <w:tc>
          <w:tcPr>
            <w:tcW w:w="1301" w:type="dxa"/>
            <w:tcBorders>
              <w:top w:val="nil"/>
              <w:bottom w:val="nil"/>
            </w:tcBorders>
          </w:tcPr>
          <w:p w14:paraId="67960A8D" w14:textId="77777777" w:rsidR="00F2103C" w:rsidRDefault="00F2103C">
            <w:pPr>
              <w:pStyle w:val="ConsPlusNormal"/>
              <w:jc w:val="center"/>
            </w:pPr>
            <w:r>
              <w:t>штука</w:t>
            </w:r>
          </w:p>
        </w:tc>
        <w:tc>
          <w:tcPr>
            <w:tcW w:w="1363" w:type="dxa"/>
            <w:tcBorders>
              <w:top w:val="nil"/>
              <w:bottom w:val="nil"/>
            </w:tcBorders>
          </w:tcPr>
          <w:p w14:paraId="021FC00F" w14:textId="77777777" w:rsidR="00F2103C" w:rsidRDefault="00F2103C">
            <w:pPr>
              <w:pStyle w:val="ConsPlusNormal"/>
              <w:jc w:val="center"/>
            </w:pPr>
            <w:r>
              <w:t>1</w:t>
            </w:r>
          </w:p>
        </w:tc>
      </w:tr>
      <w:tr w:rsidR="00F2103C" w14:paraId="2DD53206" w14:textId="77777777">
        <w:tblPrEx>
          <w:tblBorders>
            <w:insideH w:val="none" w:sz="0" w:space="0" w:color="auto"/>
          </w:tblBorders>
        </w:tblPrEx>
        <w:tc>
          <w:tcPr>
            <w:tcW w:w="6406" w:type="dxa"/>
            <w:tcBorders>
              <w:top w:val="nil"/>
              <w:bottom w:val="nil"/>
            </w:tcBorders>
          </w:tcPr>
          <w:p w14:paraId="00FED962" w14:textId="77777777" w:rsidR="00F2103C" w:rsidRDefault="00F2103C">
            <w:pPr>
              <w:pStyle w:val="ConsPlusNormal"/>
              <w:jc w:val="both"/>
            </w:pPr>
            <w:r>
              <w:t>График учебного вождения (на каждую учебную группу)</w:t>
            </w:r>
          </w:p>
        </w:tc>
        <w:tc>
          <w:tcPr>
            <w:tcW w:w="1301" w:type="dxa"/>
            <w:tcBorders>
              <w:top w:val="nil"/>
              <w:bottom w:val="nil"/>
            </w:tcBorders>
          </w:tcPr>
          <w:p w14:paraId="4BE6329B" w14:textId="77777777" w:rsidR="00F2103C" w:rsidRDefault="00F2103C">
            <w:pPr>
              <w:pStyle w:val="ConsPlusNormal"/>
              <w:jc w:val="center"/>
            </w:pPr>
            <w:r>
              <w:t>штука</w:t>
            </w:r>
          </w:p>
        </w:tc>
        <w:tc>
          <w:tcPr>
            <w:tcW w:w="1363" w:type="dxa"/>
            <w:tcBorders>
              <w:top w:val="nil"/>
              <w:bottom w:val="nil"/>
            </w:tcBorders>
          </w:tcPr>
          <w:p w14:paraId="59305261" w14:textId="77777777" w:rsidR="00F2103C" w:rsidRDefault="00F2103C">
            <w:pPr>
              <w:pStyle w:val="ConsPlusNormal"/>
              <w:jc w:val="center"/>
            </w:pPr>
            <w:r>
              <w:t>1</w:t>
            </w:r>
          </w:p>
        </w:tc>
      </w:tr>
      <w:tr w:rsidR="00F2103C" w14:paraId="1278AE62" w14:textId="77777777">
        <w:tblPrEx>
          <w:tblBorders>
            <w:insideH w:val="none" w:sz="0" w:space="0" w:color="auto"/>
          </w:tblBorders>
        </w:tblPrEx>
        <w:tc>
          <w:tcPr>
            <w:tcW w:w="6406" w:type="dxa"/>
            <w:tcBorders>
              <w:top w:val="nil"/>
              <w:bottom w:val="nil"/>
            </w:tcBorders>
          </w:tcPr>
          <w:p w14:paraId="66ECE166"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2890025D" w14:textId="77777777" w:rsidR="00F2103C" w:rsidRDefault="00F2103C">
            <w:pPr>
              <w:pStyle w:val="ConsPlusNormal"/>
              <w:jc w:val="center"/>
            </w:pPr>
            <w:r>
              <w:t>штука</w:t>
            </w:r>
          </w:p>
        </w:tc>
        <w:tc>
          <w:tcPr>
            <w:tcW w:w="1363" w:type="dxa"/>
            <w:tcBorders>
              <w:top w:val="nil"/>
              <w:bottom w:val="nil"/>
            </w:tcBorders>
          </w:tcPr>
          <w:p w14:paraId="37B76A60" w14:textId="77777777" w:rsidR="00F2103C" w:rsidRDefault="00F2103C">
            <w:pPr>
              <w:pStyle w:val="ConsPlusNormal"/>
              <w:jc w:val="center"/>
            </w:pPr>
            <w:r>
              <w:t>1</w:t>
            </w:r>
          </w:p>
        </w:tc>
      </w:tr>
      <w:tr w:rsidR="00F2103C" w14:paraId="7F0C3CCE" w14:textId="77777777">
        <w:tblPrEx>
          <w:tblBorders>
            <w:insideH w:val="none" w:sz="0" w:space="0" w:color="auto"/>
          </w:tblBorders>
        </w:tblPrEx>
        <w:tc>
          <w:tcPr>
            <w:tcW w:w="6406" w:type="dxa"/>
            <w:tcBorders>
              <w:top w:val="nil"/>
              <w:bottom w:val="nil"/>
            </w:tcBorders>
          </w:tcPr>
          <w:p w14:paraId="3AC6A059" w14:textId="77777777" w:rsidR="00F2103C" w:rsidRDefault="00F2103C">
            <w:pPr>
              <w:pStyle w:val="ConsPlusNormal"/>
              <w:jc w:val="both"/>
            </w:pPr>
            <w:r>
              <w:t>Книга жалоб и предложений</w:t>
            </w:r>
          </w:p>
        </w:tc>
        <w:tc>
          <w:tcPr>
            <w:tcW w:w="1301" w:type="dxa"/>
            <w:tcBorders>
              <w:top w:val="nil"/>
              <w:bottom w:val="nil"/>
            </w:tcBorders>
          </w:tcPr>
          <w:p w14:paraId="71023964" w14:textId="77777777" w:rsidR="00F2103C" w:rsidRDefault="00F2103C">
            <w:pPr>
              <w:pStyle w:val="ConsPlusNormal"/>
              <w:jc w:val="center"/>
            </w:pPr>
            <w:r>
              <w:t>штука</w:t>
            </w:r>
          </w:p>
        </w:tc>
        <w:tc>
          <w:tcPr>
            <w:tcW w:w="1363" w:type="dxa"/>
            <w:tcBorders>
              <w:top w:val="nil"/>
              <w:bottom w:val="nil"/>
            </w:tcBorders>
          </w:tcPr>
          <w:p w14:paraId="7D60A0F8" w14:textId="77777777" w:rsidR="00F2103C" w:rsidRDefault="00F2103C">
            <w:pPr>
              <w:pStyle w:val="ConsPlusNormal"/>
              <w:jc w:val="center"/>
            </w:pPr>
            <w:r>
              <w:t>1</w:t>
            </w:r>
          </w:p>
        </w:tc>
      </w:tr>
      <w:tr w:rsidR="00F2103C" w14:paraId="233CD66C" w14:textId="77777777">
        <w:tblPrEx>
          <w:tblBorders>
            <w:insideH w:val="none" w:sz="0" w:space="0" w:color="auto"/>
          </w:tblBorders>
        </w:tblPrEx>
        <w:tc>
          <w:tcPr>
            <w:tcW w:w="6406" w:type="dxa"/>
            <w:tcBorders>
              <w:top w:val="nil"/>
              <w:bottom w:val="single" w:sz="4" w:space="0" w:color="auto"/>
            </w:tcBorders>
          </w:tcPr>
          <w:p w14:paraId="1385AEA3"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0A896A2D" w14:textId="77777777" w:rsidR="00F2103C" w:rsidRDefault="00F2103C">
            <w:pPr>
              <w:pStyle w:val="ConsPlusNormal"/>
            </w:pPr>
          </w:p>
        </w:tc>
        <w:tc>
          <w:tcPr>
            <w:tcW w:w="1363" w:type="dxa"/>
            <w:tcBorders>
              <w:top w:val="nil"/>
              <w:bottom w:val="single" w:sz="4" w:space="0" w:color="auto"/>
            </w:tcBorders>
          </w:tcPr>
          <w:p w14:paraId="54BAF459" w14:textId="77777777" w:rsidR="00F2103C" w:rsidRDefault="00F2103C">
            <w:pPr>
              <w:pStyle w:val="ConsPlusNormal"/>
            </w:pPr>
          </w:p>
        </w:tc>
      </w:tr>
    </w:tbl>
    <w:p w14:paraId="6FFAA9C6" w14:textId="77777777" w:rsidR="00F2103C" w:rsidRDefault="00F2103C">
      <w:pPr>
        <w:pStyle w:val="ConsPlusNormal"/>
        <w:jc w:val="both"/>
      </w:pPr>
    </w:p>
    <w:p w14:paraId="7E50082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F55269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34" w:history="1">
        <w:r>
          <w:rPr>
            <w:color w:val="0000FF"/>
          </w:rPr>
          <w:t>пункту 3</w:t>
        </w:r>
      </w:hyperlink>
      <w:r>
        <w:t xml:space="preserve"> Требований к техническим средствам контроля.</w:t>
      </w:r>
    </w:p>
    <w:p w14:paraId="60B757A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4A9D2B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35" w:history="1">
        <w:r>
          <w:rPr>
            <w:color w:val="0000FF"/>
          </w:rPr>
          <w:t>пункту 5</w:t>
        </w:r>
      </w:hyperlink>
      <w:r>
        <w:t xml:space="preserve"> Требований к техническим средствам контроля.</w:t>
      </w:r>
    </w:p>
    <w:p w14:paraId="3204BF4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36" w:history="1">
        <w:r>
          <w:rPr>
            <w:color w:val="0000FF"/>
          </w:rPr>
          <w:t>пункту 5</w:t>
        </w:r>
      </w:hyperlink>
      <w:r>
        <w:t xml:space="preserve"> Требований к техническим средствам контроля.</w:t>
      </w:r>
    </w:p>
    <w:p w14:paraId="7B2A945A"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37" w:history="1">
        <w:r>
          <w:rPr>
            <w:color w:val="0000FF"/>
          </w:rPr>
          <w:t>пункту 5</w:t>
        </w:r>
      </w:hyperlink>
      <w:r>
        <w:t xml:space="preserve"> Требований к техническим средствам контроля.</w:t>
      </w:r>
    </w:p>
    <w:p w14:paraId="2B8A3C2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38" w:history="1">
        <w:r>
          <w:rPr>
            <w:color w:val="0000FF"/>
          </w:rPr>
          <w:t>пункту 5</w:t>
        </w:r>
      </w:hyperlink>
      <w:r>
        <w:t xml:space="preserve"> Требований к техническим средствам контроля.</w:t>
      </w:r>
    </w:p>
    <w:p w14:paraId="7133715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D91405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41" w:history="1">
        <w:r>
          <w:rPr>
            <w:color w:val="0000FF"/>
          </w:rPr>
          <w:t>пункту 5</w:t>
        </w:r>
      </w:hyperlink>
      <w:r>
        <w:t xml:space="preserve"> Требований к техническим средствам контроля.</w:t>
      </w:r>
    </w:p>
    <w:p w14:paraId="285E737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42" w:history="1">
        <w:r>
          <w:rPr>
            <w:color w:val="0000FF"/>
          </w:rPr>
          <w:t>пункту 7</w:t>
        </w:r>
      </w:hyperlink>
      <w:r>
        <w:t xml:space="preserve"> Требований к техническим средствам контроля.</w:t>
      </w:r>
    </w:p>
    <w:p w14:paraId="4A8093F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43" w:history="1">
        <w:r>
          <w:rPr>
            <w:color w:val="0000FF"/>
          </w:rPr>
          <w:t>пункту 8</w:t>
        </w:r>
      </w:hyperlink>
      <w:r>
        <w:t xml:space="preserve"> Требований к техническим средствам контроля.</w:t>
      </w:r>
    </w:p>
    <w:p w14:paraId="41B94E9C" w14:textId="77777777" w:rsidR="00F2103C" w:rsidRDefault="00F2103C">
      <w:pPr>
        <w:pStyle w:val="ConsPlusNormal"/>
        <w:jc w:val="both"/>
      </w:pPr>
    </w:p>
    <w:p w14:paraId="7D099561" w14:textId="77777777" w:rsidR="00F2103C" w:rsidRDefault="00F2103C">
      <w:pPr>
        <w:pStyle w:val="ConsPlusTitle"/>
        <w:jc w:val="center"/>
        <w:outlineLvl w:val="1"/>
      </w:pPr>
      <w:r>
        <w:t>VI. Система оценки результатов освоения Примерной программы</w:t>
      </w:r>
    </w:p>
    <w:p w14:paraId="73B49ADA" w14:textId="77777777" w:rsidR="00F2103C" w:rsidRDefault="00F2103C">
      <w:pPr>
        <w:pStyle w:val="ConsPlusNormal"/>
        <w:jc w:val="both"/>
      </w:pPr>
    </w:p>
    <w:p w14:paraId="72A59DB2"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69FA348"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547F77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4ED8929"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14:paraId="57B3F08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D1FC7B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73D41F9" w14:textId="77777777" w:rsidR="00F2103C" w:rsidRDefault="00F2103C">
      <w:pPr>
        <w:pStyle w:val="ConsPlusNormal"/>
        <w:jc w:val="both"/>
      </w:pPr>
    </w:p>
    <w:p w14:paraId="4418B16B" w14:textId="77777777" w:rsidR="00F2103C" w:rsidRDefault="00F2103C">
      <w:pPr>
        <w:pStyle w:val="ConsPlusTitle"/>
        <w:jc w:val="center"/>
        <w:outlineLvl w:val="1"/>
      </w:pPr>
      <w:r>
        <w:t>VII. Учебно-методические материалы, обеспечивающие</w:t>
      </w:r>
    </w:p>
    <w:p w14:paraId="025B260C" w14:textId="77777777" w:rsidR="00F2103C" w:rsidRDefault="00F2103C">
      <w:pPr>
        <w:pStyle w:val="ConsPlusTitle"/>
        <w:jc w:val="center"/>
      </w:pPr>
      <w:r>
        <w:t>реализацию Примерной программы</w:t>
      </w:r>
    </w:p>
    <w:p w14:paraId="7DCF5B78" w14:textId="77777777" w:rsidR="00F2103C" w:rsidRDefault="00F2103C">
      <w:pPr>
        <w:pStyle w:val="ConsPlusNormal"/>
        <w:jc w:val="both"/>
      </w:pPr>
    </w:p>
    <w:p w14:paraId="16F504E2" w14:textId="77777777" w:rsidR="00F2103C" w:rsidRDefault="00F2103C">
      <w:pPr>
        <w:pStyle w:val="ConsPlusNormal"/>
        <w:ind w:firstLine="540"/>
        <w:jc w:val="both"/>
      </w:pPr>
      <w:r>
        <w:t>Учебно-методические материалы представлены:</w:t>
      </w:r>
    </w:p>
    <w:p w14:paraId="50C90713" w14:textId="77777777" w:rsidR="00F2103C" w:rsidRDefault="00F2103C">
      <w:pPr>
        <w:pStyle w:val="ConsPlusNormal"/>
        <w:spacing w:before="220"/>
        <w:ind w:firstLine="540"/>
        <w:jc w:val="both"/>
      </w:pPr>
      <w:r>
        <w:t>Примерной программой;</w:t>
      </w:r>
    </w:p>
    <w:p w14:paraId="4B214DDA" w14:textId="77777777" w:rsidR="00F2103C" w:rsidRDefault="00F2103C">
      <w:pPr>
        <w:pStyle w:val="ConsPlusNormal"/>
        <w:spacing w:before="220"/>
        <w:ind w:firstLine="540"/>
        <w:jc w:val="both"/>
      </w:pPr>
      <w:r>
        <w:t>образовательной программой;</w:t>
      </w:r>
    </w:p>
    <w:p w14:paraId="57B477E4"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1683B8C" w14:textId="77777777" w:rsidR="00F2103C" w:rsidRDefault="00F2103C">
      <w:pPr>
        <w:pStyle w:val="ConsPlusNormal"/>
        <w:jc w:val="both"/>
      </w:pPr>
    </w:p>
    <w:p w14:paraId="56C13BE8" w14:textId="77777777" w:rsidR="00F2103C" w:rsidRDefault="00F2103C">
      <w:pPr>
        <w:pStyle w:val="ConsPlusNormal"/>
        <w:jc w:val="both"/>
      </w:pPr>
    </w:p>
    <w:p w14:paraId="4E240926" w14:textId="77777777" w:rsidR="00F2103C" w:rsidRDefault="00F2103C">
      <w:pPr>
        <w:pStyle w:val="ConsPlusNormal"/>
        <w:jc w:val="both"/>
      </w:pPr>
    </w:p>
    <w:p w14:paraId="577FD6C9" w14:textId="77777777" w:rsidR="00F2103C" w:rsidRDefault="00F2103C">
      <w:pPr>
        <w:pStyle w:val="ConsPlusNormal"/>
        <w:jc w:val="both"/>
      </w:pPr>
    </w:p>
    <w:p w14:paraId="5E5FD102" w14:textId="77777777" w:rsidR="00F2103C" w:rsidRDefault="00F2103C">
      <w:pPr>
        <w:pStyle w:val="ConsPlusNormal"/>
        <w:jc w:val="both"/>
      </w:pPr>
    </w:p>
    <w:p w14:paraId="1CE21A76" w14:textId="77777777" w:rsidR="00F2103C" w:rsidRDefault="00F2103C">
      <w:pPr>
        <w:pStyle w:val="ConsPlusNormal"/>
        <w:jc w:val="right"/>
        <w:outlineLvl w:val="0"/>
      </w:pPr>
      <w:r>
        <w:t>Приложение N 29</w:t>
      </w:r>
    </w:p>
    <w:p w14:paraId="291DE774" w14:textId="77777777" w:rsidR="00F2103C" w:rsidRDefault="00F2103C">
      <w:pPr>
        <w:pStyle w:val="ConsPlusNormal"/>
        <w:jc w:val="both"/>
      </w:pPr>
    </w:p>
    <w:p w14:paraId="7B4504A9" w14:textId="77777777" w:rsidR="00F2103C" w:rsidRDefault="00F2103C">
      <w:pPr>
        <w:pStyle w:val="ConsPlusNormal"/>
        <w:jc w:val="right"/>
      </w:pPr>
      <w:r>
        <w:t>Утверждена</w:t>
      </w:r>
    </w:p>
    <w:p w14:paraId="21D0B817" w14:textId="77777777" w:rsidR="00F2103C" w:rsidRDefault="00F2103C">
      <w:pPr>
        <w:pStyle w:val="ConsPlusNormal"/>
        <w:jc w:val="right"/>
      </w:pPr>
      <w:r>
        <w:t>приказом Министерства просвещения</w:t>
      </w:r>
    </w:p>
    <w:p w14:paraId="5F330506" w14:textId="77777777" w:rsidR="00F2103C" w:rsidRDefault="00F2103C">
      <w:pPr>
        <w:pStyle w:val="ConsPlusNormal"/>
        <w:jc w:val="right"/>
      </w:pPr>
      <w:r>
        <w:t>Российской Федерации</w:t>
      </w:r>
    </w:p>
    <w:p w14:paraId="435499A3" w14:textId="77777777" w:rsidR="00F2103C" w:rsidRDefault="00F2103C">
      <w:pPr>
        <w:pStyle w:val="ConsPlusNormal"/>
        <w:jc w:val="right"/>
      </w:pPr>
      <w:r>
        <w:t>от 8 ноября 2021 г. N 808</w:t>
      </w:r>
    </w:p>
    <w:p w14:paraId="1F96CF9E" w14:textId="77777777" w:rsidR="00F2103C" w:rsidRDefault="00F2103C">
      <w:pPr>
        <w:pStyle w:val="ConsPlusNormal"/>
        <w:jc w:val="both"/>
      </w:pPr>
    </w:p>
    <w:p w14:paraId="77A7AC39" w14:textId="77777777" w:rsidR="00F2103C" w:rsidRDefault="00F2103C">
      <w:pPr>
        <w:pStyle w:val="ConsPlusTitle"/>
        <w:jc w:val="center"/>
      </w:pPr>
      <w:bookmarkStart w:id="131" w:name="P23330"/>
      <w:bookmarkEnd w:id="131"/>
      <w:r>
        <w:t>ПРИМЕРНАЯ ПРОГРАММА</w:t>
      </w:r>
    </w:p>
    <w:p w14:paraId="76870003" w14:textId="77777777" w:rsidR="00F2103C" w:rsidRDefault="00F2103C">
      <w:pPr>
        <w:pStyle w:val="ConsPlusTitle"/>
        <w:jc w:val="center"/>
      </w:pPr>
      <w:r>
        <w:t>ПЕРЕПОДГОТОВКИ ВОДИТЕЛЕЙ ТРАНСПОРТНЫХ СРЕДСТВ С КАТЕГОРИИ</w:t>
      </w:r>
    </w:p>
    <w:p w14:paraId="3418764A" w14:textId="77777777" w:rsidR="00F2103C" w:rsidRDefault="00F2103C">
      <w:pPr>
        <w:pStyle w:val="ConsPlusTitle"/>
        <w:jc w:val="center"/>
      </w:pPr>
      <w:r>
        <w:t>"M" НА КАТЕГОРИЮ "A"</w:t>
      </w:r>
    </w:p>
    <w:p w14:paraId="297ED0D2" w14:textId="77777777" w:rsidR="00F2103C" w:rsidRDefault="00F2103C">
      <w:pPr>
        <w:pStyle w:val="ConsPlusNormal"/>
        <w:jc w:val="both"/>
      </w:pPr>
    </w:p>
    <w:p w14:paraId="011DDD43" w14:textId="77777777" w:rsidR="00F2103C" w:rsidRDefault="00F2103C">
      <w:pPr>
        <w:pStyle w:val="ConsPlusTitle"/>
        <w:jc w:val="center"/>
        <w:outlineLvl w:val="1"/>
      </w:pPr>
      <w:r>
        <w:t>I. Пояснительная записка</w:t>
      </w:r>
    </w:p>
    <w:p w14:paraId="71BE0610" w14:textId="77777777" w:rsidR="00F2103C" w:rsidRDefault="00F2103C">
      <w:pPr>
        <w:pStyle w:val="ConsPlusNormal"/>
        <w:jc w:val="both"/>
      </w:pPr>
    </w:p>
    <w:p w14:paraId="21FB92E5"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w:t>
      </w:r>
      <w:hyperlink r:id="rId10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4B3F1C9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F392FBD" w14:textId="77777777" w:rsidR="00F2103C" w:rsidRDefault="00F2103C">
      <w:pPr>
        <w:pStyle w:val="ConsPlusNormal"/>
        <w:spacing w:before="220"/>
        <w:ind w:firstLine="540"/>
        <w:jc w:val="both"/>
      </w:pPr>
      <w:r>
        <w:t xml:space="preserve">Примерный учебный </w:t>
      </w:r>
      <w:hyperlink w:anchor="P23350"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5FE93FCC" w14:textId="77777777" w:rsidR="00F2103C" w:rsidRDefault="00F2103C">
      <w:pPr>
        <w:pStyle w:val="ConsPlusNormal"/>
        <w:spacing w:before="220"/>
        <w:ind w:firstLine="540"/>
        <w:jc w:val="both"/>
      </w:pPr>
      <w:r>
        <w:t xml:space="preserve">Специальный </w:t>
      </w:r>
      <w:hyperlink w:anchor="P23385" w:history="1">
        <w:r>
          <w:rPr>
            <w:color w:val="0000FF"/>
          </w:rPr>
          <w:t>цикл</w:t>
        </w:r>
      </w:hyperlink>
      <w:r>
        <w:t xml:space="preserve"> включает учебные предметы:</w:t>
      </w:r>
    </w:p>
    <w:p w14:paraId="124162A8"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71728FEF" w14:textId="77777777" w:rsidR="00F2103C" w:rsidRDefault="00F2103C">
      <w:pPr>
        <w:pStyle w:val="ConsPlusNormal"/>
        <w:spacing w:before="220"/>
        <w:ind w:firstLine="540"/>
        <w:jc w:val="both"/>
      </w:pPr>
      <w:r>
        <w:t>"Основы управления транспортными средствами категории "A";</w:t>
      </w:r>
    </w:p>
    <w:p w14:paraId="5308B9E9"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10D103A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D86CA2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w:t>
      </w:r>
      <w:hyperlink r:id="rId1050" w:history="1">
        <w:r>
          <w:rPr>
            <w:color w:val="0000FF"/>
          </w:rPr>
          <w:t>частями 3</w:t>
        </w:r>
      </w:hyperlink>
      <w:r>
        <w:t xml:space="preserve"> и </w:t>
      </w:r>
      <w:hyperlink r:id="rId10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7053C5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EE9969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2434B1F"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AA5881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6B623A5C" w14:textId="77777777" w:rsidR="00F2103C" w:rsidRDefault="00F2103C">
      <w:pPr>
        <w:pStyle w:val="ConsPlusNormal"/>
        <w:jc w:val="both"/>
      </w:pPr>
    </w:p>
    <w:p w14:paraId="3265DD20" w14:textId="77777777" w:rsidR="00F2103C" w:rsidRDefault="00F2103C">
      <w:pPr>
        <w:pStyle w:val="ConsPlusTitle"/>
        <w:jc w:val="center"/>
        <w:outlineLvl w:val="1"/>
      </w:pPr>
      <w:bookmarkStart w:id="132" w:name="P23350"/>
      <w:bookmarkEnd w:id="132"/>
      <w:r>
        <w:t>II. Примерный учебный план</w:t>
      </w:r>
    </w:p>
    <w:p w14:paraId="08E0D84A" w14:textId="77777777" w:rsidR="00F2103C" w:rsidRDefault="00F2103C">
      <w:pPr>
        <w:pStyle w:val="ConsPlusNormal"/>
        <w:jc w:val="both"/>
      </w:pPr>
    </w:p>
    <w:p w14:paraId="34D6432F" w14:textId="77777777" w:rsidR="00F2103C" w:rsidRDefault="00F2103C">
      <w:pPr>
        <w:pStyle w:val="ConsPlusNormal"/>
        <w:jc w:val="right"/>
        <w:outlineLvl w:val="2"/>
      </w:pPr>
      <w:r>
        <w:t>Таблица 1</w:t>
      </w:r>
    </w:p>
    <w:p w14:paraId="1ADC33A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A5CC0DD" w14:textId="77777777">
        <w:tc>
          <w:tcPr>
            <w:tcW w:w="5556" w:type="dxa"/>
            <w:vMerge w:val="restart"/>
          </w:tcPr>
          <w:p w14:paraId="0CB71FE9" w14:textId="77777777" w:rsidR="00F2103C" w:rsidRDefault="00F2103C">
            <w:pPr>
              <w:pStyle w:val="ConsPlusNormal"/>
              <w:jc w:val="center"/>
            </w:pPr>
            <w:r>
              <w:t>Учебные предметы</w:t>
            </w:r>
          </w:p>
        </w:tc>
        <w:tc>
          <w:tcPr>
            <w:tcW w:w="3498" w:type="dxa"/>
            <w:gridSpan w:val="3"/>
          </w:tcPr>
          <w:p w14:paraId="684FD9A0" w14:textId="77777777" w:rsidR="00F2103C" w:rsidRDefault="00F2103C">
            <w:pPr>
              <w:pStyle w:val="ConsPlusNormal"/>
              <w:jc w:val="center"/>
            </w:pPr>
            <w:r>
              <w:t>Количество часов</w:t>
            </w:r>
          </w:p>
        </w:tc>
      </w:tr>
      <w:tr w:rsidR="00F2103C" w14:paraId="32C20023" w14:textId="77777777">
        <w:tc>
          <w:tcPr>
            <w:tcW w:w="5556" w:type="dxa"/>
            <w:vMerge/>
          </w:tcPr>
          <w:p w14:paraId="335FD426" w14:textId="77777777" w:rsidR="00F2103C" w:rsidRDefault="00F2103C">
            <w:pPr>
              <w:spacing w:after="1" w:line="0" w:lineRule="atLeast"/>
            </w:pPr>
          </w:p>
        </w:tc>
        <w:tc>
          <w:tcPr>
            <w:tcW w:w="854" w:type="dxa"/>
            <w:vMerge w:val="restart"/>
          </w:tcPr>
          <w:p w14:paraId="7E5A84ED" w14:textId="77777777" w:rsidR="00F2103C" w:rsidRDefault="00F2103C">
            <w:pPr>
              <w:pStyle w:val="ConsPlusNormal"/>
              <w:jc w:val="center"/>
            </w:pPr>
            <w:r>
              <w:t>Всего</w:t>
            </w:r>
          </w:p>
        </w:tc>
        <w:tc>
          <w:tcPr>
            <w:tcW w:w="2644" w:type="dxa"/>
            <w:gridSpan w:val="2"/>
          </w:tcPr>
          <w:p w14:paraId="71AA711B" w14:textId="77777777" w:rsidR="00F2103C" w:rsidRDefault="00F2103C">
            <w:pPr>
              <w:pStyle w:val="ConsPlusNormal"/>
              <w:jc w:val="center"/>
            </w:pPr>
            <w:r>
              <w:t>В том числе</w:t>
            </w:r>
          </w:p>
        </w:tc>
      </w:tr>
      <w:tr w:rsidR="00F2103C" w14:paraId="4A776336" w14:textId="77777777">
        <w:tc>
          <w:tcPr>
            <w:tcW w:w="5556" w:type="dxa"/>
            <w:vMerge/>
          </w:tcPr>
          <w:p w14:paraId="578C04C6" w14:textId="77777777" w:rsidR="00F2103C" w:rsidRDefault="00F2103C">
            <w:pPr>
              <w:spacing w:after="1" w:line="0" w:lineRule="atLeast"/>
            </w:pPr>
          </w:p>
        </w:tc>
        <w:tc>
          <w:tcPr>
            <w:tcW w:w="854" w:type="dxa"/>
            <w:vMerge/>
          </w:tcPr>
          <w:p w14:paraId="319FF367" w14:textId="77777777" w:rsidR="00F2103C" w:rsidRDefault="00F2103C">
            <w:pPr>
              <w:spacing w:after="1" w:line="0" w:lineRule="atLeast"/>
            </w:pPr>
          </w:p>
        </w:tc>
        <w:tc>
          <w:tcPr>
            <w:tcW w:w="1322" w:type="dxa"/>
          </w:tcPr>
          <w:p w14:paraId="6049773B" w14:textId="77777777" w:rsidR="00F2103C" w:rsidRDefault="00F2103C">
            <w:pPr>
              <w:pStyle w:val="ConsPlusNormal"/>
              <w:jc w:val="center"/>
            </w:pPr>
            <w:r>
              <w:t>Теоретические занятия</w:t>
            </w:r>
          </w:p>
        </w:tc>
        <w:tc>
          <w:tcPr>
            <w:tcW w:w="1322" w:type="dxa"/>
          </w:tcPr>
          <w:p w14:paraId="7D6FF0D7" w14:textId="77777777" w:rsidR="00F2103C" w:rsidRDefault="00F2103C">
            <w:pPr>
              <w:pStyle w:val="ConsPlusNormal"/>
              <w:jc w:val="center"/>
            </w:pPr>
            <w:r>
              <w:t>Практические занятия</w:t>
            </w:r>
          </w:p>
        </w:tc>
      </w:tr>
      <w:tr w:rsidR="00F2103C" w14:paraId="08D78536" w14:textId="77777777">
        <w:tc>
          <w:tcPr>
            <w:tcW w:w="9054" w:type="dxa"/>
            <w:gridSpan w:val="4"/>
          </w:tcPr>
          <w:p w14:paraId="6125F93D" w14:textId="77777777" w:rsidR="00F2103C" w:rsidRDefault="00F2103C">
            <w:pPr>
              <w:pStyle w:val="ConsPlusNormal"/>
              <w:jc w:val="center"/>
              <w:outlineLvl w:val="3"/>
            </w:pPr>
            <w:r>
              <w:t>Учебные предметы специального цикла</w:t>
            </w:r>
          </w:p>
        </w:tc>
      </w:tr>
      <w:tr w:rsidR="00F2103C" w14:paraId="2856EE46" w14:textId="77777777">
        <w:tc>
          <w:tcPr>
            <w:tcW w:w="5556" w:type="dxa"/>
          </w:tcPr>
          <w:p w14:paraId="4F1E193F"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854" w:type="dxa"/>
          </w:tcPr>
          <w:p w14:paraId="50BB5B4E" w14:textId="77777777" w:rsidR="00F2103C" w:rsidRDefault="00F2103C">
            <w:pPr>
              <w:pStyle w:val="ConsPlusNormal"/>
              <w:jc w:val="center"/>
            </w:pPr>
            <w:r>
              <w:t>4</w:t>
            </w:r>
          </w:p>
        </w:tc>
        <w:tc>
          <w:tcPr>
            <w:tcW w:w="1322" w:type="dxa"/>
          </w:tcPr>
          <w:p w14:paraId="3EAA9BDF" w14:textId="77777777" w:rsidR="00F2103C" w:rsidRDefault="00F2103C">
            <w:pPr>
              <w:pStyle w:val="ConsPlusNormal"/>
              <w:jc w:val="center"/>
            </w:pPr>
            <w:r>
              <w:t>2</w:t>
            </w:r>
          </w:p>
        </w:tc>
        <w:tc>
          <w:tcPr>
            <w:tcW w:w="1322" w:type="dxa"/>
          </w:tcPr>
          <w:p w14:paraId="322AA05D" w14:textId="77777777" w:rsidR="00F2103C" w:rsidRDefault="00F2103C">
            <w:pPr>
              <w:pStyle w:val="ConsPlusNormal"/>
              <w:jc w:val="center"/>
            </w:pPr>
            <w:r>
              <w:t>2</w:t>
            </w:r>
          </w:p>
        </w:tc>
      </w:tr>
      <w:tr w:rsidR="00F2103C" w14:paraId="7CE7F253" w14:textId="77777777">
        <w:tc>
          <w:tcPr>
            <w:tcW w:w="5556" w:type="dxa"/>
          </w:tcPr>
          <w:p w14:paraId="29FFA8C8" w14:textId="77777777" w:rsidR="00F2103C" w:rsidRDefault="00F2103C">
            <w:pPr>
              <w:pStyle w:val="ConsPlusNormal"/>
            </w:pPr>
            <w:r>
              <w:t>Основы управления транспортными средствами категории "A"</w:t>
            </w:r>
          </w:p>
        </w:tc>
        <w:tc>
          <w:tcPr>
            <w:tcW w:w="854" w:type="dxa"/>
          </w:tcPr>
          <w:p w14:paraId="4FFAC0B8" w14:textId="77777777" w:rsidR="00F2103C" w:rsidRDefault="00F2103C">
            <w:pPr>
              <w:pStyle w:val="ConsPlusNormal"/>
              <w:jc w:val="center"/>
            </w:pPr>
            <w:r>
              <w:t>6</w:t>
            </w:r>
          </w:p>
        </w:tc>
        <w:tc>
          <w:tcPr>
            <w:tcW w:w="1322" w:type="dxa"/>
          </w:tcPr>
          <w:p w14:paraId="61C0384B" w14:textId="77777777" w:rsidR="00F2103C" w:rsidRDefault="00F2103C">
            <w:pPr>
              <w:pStyle w:val="ConsPlusNormal"/>
              <w:jc w:val="center"/>
            </w:pPr>
            <w:r>
              <w:t>4</w:t>
            </w:r>
          </w:p>
        </w:tc>
        <w:tc>
          <w:tcPr>
            <w:tcW w:w="1322" w:type="dxa"/>
          </w:tcPr>
          <w:p w14:paraId="263C9334" w14:textId="77777777" w:rsidR="00F2103C" w:rsidRDefault="00F2103C">
            <w:pPr>
              <w:pStyle w:val="ConsPlusNormal"/>
              <w:jc w:val="center"/>
            </w:pPr>
            <w:r>
              <w:t>2</w:t>
            </w:r>
          </w:p>
        </w:tc>
      </w:tr>
      <w:tr w:rsidR="00F2103C" w14:paraId="00C7DC0D" w14:textId="77777777">
        <w:tc>
          <w:tcPr>
            <w:tcW w:w="5556" w:type="dxa"/>
          </w:tcPr>
          <w:p w14:paraId="69486272"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14:paraId="18F598D7" w14:textId="77777777" w:rsidR="00F2103C" w:rsidRDefault="00F2103C">
            <w:pPr>
              <w:pStyle w:val="ConsPlusNormal"/>
              <w:jc w:val="center"/>
            </w:pPr>
            <w:r>
              <w:t>10/8</w:t>
            </w:r>
          </w:p>
        </w:tc>
        <w:tc>
          <w:tcPr>
            <w:tcW w:w="1322" w:type="dxa"/>
          </w:tcPr>
          <w:p w14:paraId="20F53963" w14:textId="77777777" w:rsidR="00F2103C" w:rsidRDefault="00F2103C">
            <w:pPr>
              <w:pStyle w:val="ConsPlusNormal"/>
              <w:jc w:val="center"/>
            </w:pPr>
            <w:r>
              <w:t>-</w:t>
            </w:r>
          </w:p>
        </w:tc>
        <w:tc>
          <w:tcPr>
            <w:tcW w:w="1322" w:type="dxa"/>
          </w:tcPr>
          <w:p w14:paraId="7AA7572A" w14:textId="77777777" w:rsidR="00F2103C" w:rsidRDefault="00F2103C">
            <w:pPr>
              <w:pStyle w:val="ConsPlusNormal"/>
              <w:jc w:val="center"/>
            </w:pPr>
            <w:r>
              <w:t>10/8</w:t>
            </w:r>
          </w:p>
        </w:tc>
      </w:tr>
      <w:tr w:rsidR="00F2103C" w14:paraId="67BC1EB8" w14:textId="77777777">
        <w:tc>
          <w:tcPr>
            <w:tcW w:w="9054" w:type="dxa"/>
            <w:gridSpan w:val="4"/>
          </w:tcPr>
          <w:p w14:paraId="0E518085" w14:textId="77777777" w:rsidR="00F2103C" w:rsidRDefault="00F2103C">
            <w:pPr>
              <w:pStyle w:val="ConsPlusNormal"/>
              <w:jc w:val="center"/>
              <w:outlineLvl w:val="3"/>
            </w:pPr>
            <w:r>
              <w:t>Квалификационный экзамен</w:t>
            </w:r>
          </w:p>
        </w:tc>
      </w:tr>
      <w:tr w:rsidR="00F2103C" w14:paraId="3508E604" w14:textId="77777777">
        <w:tc>
          <w:tcPr>
            <w:tcW w:w="5556" w:type="dxa"/>
          </w:tcPr>
          <w:p w14:paraId="36F36B39" w14:textId="77777777" w:rsidR="00F2103C" w:rsidRDefault="00F2103C">
            <w:pPr>
              <w:pStyle w:val="ConsPlusNormal"/>
            </w:pPr>
            <w:r>
              <w:t>Квалификационный экзамен</w:t>
            </w:r>
          </w:p>
        </w:tc>
        <w:tc>
          <w:tcPr>
            <w:tcW w:w="854" w:type="dxa"/>
          </w:tcPr>
          <w:p w14:paraId="33653AEE" w14:textId="77777777" w:rsidR="00F2103C" w:rsidRDefault="00F2103C">
            <w:pPr>
              <w:pStyle w:val="ConsPlusNormal"/>
              <w:jc w:val="center"/>
            </w:pPr>
            <w:r>
              <w:t>4</w:t>
            </w:r>
          </w:p>
        </w:tc>
        <w:tc>
          <w:tcPr>
            <w:tcW w:w="1322" w:type="dxa"/>
          </w:tcPr>
          <w:p w14:paraId="4D929267" w14:textId="77777777" w:rsidR="00F2103C" w:rsidRDefault="00F2103C">
            <w:pPr>
              <w:pStyle w:val="ConsPlusNormal"/>
              <w:jc w:val="center"/>
            </w:pPr>
            <w:r>
              <w:t>2</w:t>
            </w:r>
          </w:p>
        </w:tc>
        <w:tc>
          <w:tcPr>
            <w:tcW w:w="1322" w:type="dxa"/>
          </w:tcPr>
          <w:p w14:paraId="0B07605F" w14:textId="77777777" w:rsidR="00F2103C" w:rsidRDefault="00F2103C">
            <w:pPr>
              <w:pStyle w:val="ConsPlusNormal"/>
              <w:jc w:val="center"/>
            </w:pPr>
            <w:r>
              <w:t>2</w:t>
            </w:r>
          </w:p>
        </w:tc>
      </w:tr>
      <w:tr w:rsidR="00F2103C" w14:paraId="2FA924B9" w14:textId="77777777">
        <w:tc>
          <w:tcPr>
            <w:tcW w:w="5556" w:type="dxa"/>
          </w:tcPr>
          <w:p w14:paraId="316D0890" w14:textId="77777777" w:rsidR="00F2103C" w:rsidRDefault="00F2103C">
            <w:pPr>
              <w:pStyle w:val="ConsPlusNormal"/>
            </w:pPr>
            <w:r>
              <w:t>Итого</w:t>
            </w:r>
          </w:p>
        </w:tc>
        <w:tc>
          <w:tcPr>
            <w:tcW w:w="854" w:type="dxa"/>
          </w:tcPr>
          <w:p w14:paraId="3EEE3F60" w14:textId="77777777" w:rsidR="00F2103C" w:rsidRDefault="00F2103C">
            <w:pPr>
              <w:pStyle w:val="ConsPlusNormal"/>
              <w:jc w:val="center"/>
            </w:pPr>
            <w:r>
              <w:t>24/22</w:t>
            </w:r>
          </w:p>
        </w:tc>
        <w:tc>
          <w:tcPr>
            <w:tcW w:w="1322" w:type="dxa"/>
          </w:tcPr>
          <w:p w14:paraId="55020F27" w14:textId="77777777" w:rsidR="00F2103C" w:rsidRDefault="00F2103C">
            <w:pPr>
              <w:pStyle w:val="ConsPlusNormal"/>
              <w:jc w:val="center"/>
            </w:pPr>
            <w:r>
              <w:t>8</w:t>
            </w:r>
          </w:p>
        </w:tc>
        <w:tc>
          <w:tcPr>
            <w:tcW w:w="1322" w:type="dxa"/>
          </w:tcPr>
          <w:p w14:paraId="4B0C3DBC" w14:textId="77777777" w:rsidR="00F2103C" w:rsidRDefault="00F2103C">
            <w:pPr>
              <w:pStyle w:val="ConsPlusNormal"/>
              <w:jc w:val="center"/>
            </w:pPr>
            <w:r>
              <w:t>16/14</w:t>
            </w:r>
          </w:p>
        </w:tc>
      </w:tr>
    </w:tbl>
    <w:p w14:paraId="06F2955E" w14:textId="77777777" w:rsidR="00F2103C" w:rsidRDefault="00F2103C">
      <w:pPr>
        <w:pStyle w:val="ConsPlusNormal"/>
        <w:jc w:val="both"/>
      </w:pPr>
    </w:p>
    <w:p w14:paraId="2358E78E" w14:textId="77777777" w:rsidR="00F2103C" w:rsidRDefault="00F2103C">
      <w:pPr>
        <w:pStyle w:val="ConsPlusTitle"/>
        <w:jc w:val="center"/>
        <w:outlineLvl w:val="1"/>
      </w:pPr>
      <w:r>
        <w:t>III. Примерные рабочие программы учебных предметов</w:t>
      </w:r>
    </w:p>
    <w:p w14:paraId="24B7F31A" w14:textId="77777777" w:rsidR="00F2103C" w:rsidRDefault="00F2103C">
      <w:pPr>
        <w:pStyle w:val="ConsPlusNormal"/>
        <w:jc w:val="both"/>
      </w:pPr>
    </w:p>
    <w:p w14:paraId="3FF5EEFB" w14:textId="77777777" w:rsidR="00F2103C" w:rsidRDefault="00F2103C">
      <w:pPr>
        <w:pStyle w:val="ConsPlusTitle"/>
        <w:ind w:firstLine="540"/>
        <w:jc w:val="both"/>
        <w:outlineLvl w:val="2"/>
      </w:pPr>
      <w:bookmarkStart w:id="133" w:name="P23385"/>
      <w:bookmarkEnd w:id="133"/>
      <w:r>
        <w:t>3.1. Специальный цикл Примерной программы.</w:t>
      </w:r>
    </w:p>
    <w:p w14:paraId="58DDF869" w14:textId="77777777" w:rsidR="00F2103C" w:rsidRDefault="00F2103C">
      <w:pPr>
        <w:pStyle w:val="ConsPlusNormal"/>
        <w:jc w:val="both"/>
      </w:pPr>
    </w:p>
    <w:p w14:paraId="568FBD31"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14:paraId="6359F3F7" w14:textId="77777777" w:rsidR="00F2103C" w:rsidRDefault="00F2103C">
      <w:pPr>
        <w:pStyle w:val="ConsPlusNormal"/>
        <w:jc w:val="both"/>
      </w:pPr>
    </w:p>
    <w:p w14:paraId="0CF12B8B" w14:textId="77777777" w:rsidR="00F2103C" w:rsidRDefault="00F2103C">
      <w:pPr>
        <w:pStyle w:val="ConsPlusTitle"/>
        <w:jc w:val="center"/>
        <w:outlineLvl w:val="4"/>
      </w:pPr>
      <w:r>
        <w:t>Распределение учебных часов по разделам и темам</w:t>
      </w:r>
    </w:p>
    <w:p w14:paraId="1B201AB0" w14:textId="77777777" w:rsidR="00F2103C" w:rsidRDefault="00F2103C">
      <w:pPr>
        <w:pStyle w:val="ConsPlusNormal"/>
        <w:jc w:val="both"/>
      </w:pPr>
    </w:p>
    <w:p w14:paraId="39AC8557" w14:textId="77777777" w:rsidR="00F2103C" w:rsidRDefault="00F2103C">
      <w:pPr>
        <w:pStyle w:val="ConsPlusNormal"/>
        <w:jc w:val="right"/>
      </w:pPr>
      <w:r>
        <w:t>Таблица 2</w:t>
      </w:r>
    </w:p>
    <w:p w14:paraId="2A8425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B7A08DE" w14:textId="77777777">
        <w:tc>
          <w:tcPr>
            <w:tcW w:w="5556" w:type="dxa"/>
            <w:vMerge w:val="restart"/>
          </w:tcPr>
          <w:p w14:paraId="2A982536" w14:textId="77777777" w:rsidR="00F2103C" w:rsidRDefault="00F2103C">
            <w:pPr>
              <w:pStyle w:val="ConsPlusNormal"/>
              <w:jc w:val="center"/>
            </w:pPr>
            <w:r>
              <w:t>Наименование разделов и тем</w:t>
            </w:r>
          </w:p>
        </w:tc>
        <w:tc>
          <w:tcPr>
            <w:tcW w:w="3498" w:type="dxa"/>
            <w:gridSpan w:val="3"/>
          </w:tcPr>
          <w:p w14:paraId="29D85678" w14:textId="77777777" w:rsidR="00F2103C" w:rsidRDefault="00F2103C">
            <w:pPr>
              <w:pStyle w:val="ConsPlusNormal"/>
              <w:jc w:val="center"/>
            </w:pPr>
            <w:r>
              <w:t>Количество часов</w:t>
            </w:r>
          </w:p>
        </w:tc>
      </w:tr>
      <w:tr w:rsidR="00F2103C" w14:paraId="51DFA02E" w14:textId="77777777">
        <w:tc>
          <w:tcPr>
            <w:tcW w:w="5556" w:type="dxa"/>
            <w:vMerge/>
          </w:tcPr>
          <w:p w14:paraId="43B30D3B" w14:textId="77777777" w:rsidR="00F2103C" w:rsidRDefault="00F2103C">
            <w:pPr>
              <w:spacing w:after="1" w:line="0" w:lineRule="atLeast"/>
            </w:pPr>
          </w:p>
        </w:tc>
        <w:tc>
          <w:tcPr>
            <w:tcW w:w="854" w:type="dxa"/>
            <w:vMerge w:val="restart"/>
          </w:tcPr>
          <w:p w14:paraId="470F6F84" w14:textId="77777777" w:rsidR="00F2103C" w:rsidRDefault="00F2103C">
            <w:pPr>
              <w:pStyle w:val="ConsPlusNormal"/>
              <w:jc w:val="center"/>
            </w:pPr>
            <w:r>
              <w:t>Всего</w:t>
            </w:r>
          </w:p>
        </w:tc>
        <w:tc>
          <w:tcPr>
            <w:tcW w:w="2644" w:type="dxa"/>
            <w:gridSpan w:val="2"/>
          </w:tcPr>
          <w:p w14:paraId="3636080D" w14:textId="77777777" w:rsidR="00F2103C" w:rsidRDefault="00F2103C">
            <w:pPr>
              <w:pStyle w:val="ConsPlusNormal"/>
              <w:jc w:val="center"/>
            </w:pPr>
            <w:r>
              <w:t>В том числе</w:t>
            </w:r>
          </w:p>
        </w:tc>
      </w:tr>
      <w:tr w:rsidR="00F2103C" w14:paraId="4F48C7C4" w14:textId="77777777">
        <w:tc>
          <w:tcPr>
            <w:tcW w:w="5556" w:type="dxa"/>
            <w:vMerge/>
          </w:tcPr>
          <w:p w14:paraId="0B10ED2A" w14:textId="77777777" w:rsidR="00F2103C" w:rsidRDefault="00F2103C">
            <w:pPr>
              <w:spacing w:after="1" w:line="0" w:lineRule="atLeast"/>
            </w:pPr>
          </w:p>
        </w:tc>
        <w:tc>
          <w:tcPr>
            <w:tcW w:w="854" w:type="dxa"/>
            <w:vMerge/>
          </w:tcPr>
          <w:p w14:paraId="23671FAE" w14:textId="77777777" w:rsidR="00F2103C" w:rsidRDefault="00F2103C">
            <w:pPr>
              <w:spacing w:after="1" w:line="0" w:lineRule="atLeast"/>
            </w:pPr>
          </w:p>
        </w:tc>
        <w:tc>
          <w:tcPr>
            <w:tcW w:w="1322" w:type="dxa"/>
          </w:tcPr>
          <w:p w14:paraId="46370B43" w14:textId="77777777" w:rsidR="00F2103C" w:rsidRDefault="00F2103C">
            <w:pPr>
              <w:pStyle w:val="ConsPlusNormal"/>
              <w:jc w:val="center"/>
            </w:pPr>
            <w:r>
              <w:t>Теоретические занятия</w:t>
            </w:r>
          </w:p>
        </w:tc>
        <w:tc>
          <w:tcPr>
            <w:tcW w:w="1322" w:type="dxa"/>
          </w:tcPr>
          <w:p w14:paraId="48B7D3E5" w14:textId="77777777" w:rsidR="00F2103C" w:rsidRDefault="00F2103C">
            <w:pPr>
              <w:pStyle w:val="ConsPlusNormal"/>
              <w:jc w:val="center"/>
            </w:pPr>
            <w:r>
              <w:t>Практические занятия</w:t>
            </w:r>
          </w:p>
        </w:tc>
      </w:tr>
      <w:tr w:rsidR="00F2103C" w14:paraId="315AB223" w14:textId="77777777">
        <w:tc>
          <w:tcPr>
            <w:tcW w:w="9054" w:type="dxa"/>
            <w:gridSpan w:val="4"/>
          </w:tcPr>
          <w:p w14:paraId="3624804C" w14:textId="77777777" w:rsidR="00F2103C" w:rsidRDefault="00F2103C">
            <w:pPr>
              <w:pStyle w:val="ConsPlusNormal"/>
              <w:jc w:val="center"/>
              <w:outlineLvl w:val="5"/>
            </w:pPr>
            <w:r>
              <w:t>Устройство транспортных средств</w:t>
            </w:r>
          </w:p>
        </w:tc>
      </w:tr>
      <w:tr w:rsidR="00F2103C" w14:paraId="50E32961" w14:textId="77777777">
        <w:tc>
          <w:tcPr>
            <w:tcW w:w="5556" w:type="dxa"/>
          </w:tcPr>
          <w:p w14:paraId="7F70A9F9" w14:textId="77777777" w:rsidR="00F2103C" w:rsidRDefault="00F2103C">
            <w:pPr>
              <w:pStyle w:val="ConsPlusNormal"/>
            </w:pPr>
            <w:r>
              <w:t>Общее устройство транспортных средств категории "A"</w:t>
            </w:r>
          </w:p>
        </w:tc>
        <w:tc>
          <w:tcPr>
            <w:tcW w:w="854" w:type="dxa"/>
          </w:tcPr>
          <w:p w14:paraId="2035BDAE" w14:textId="77777777" w:rsidR="00F2103C" w:rsidRDefault="00F2103C">
            <w:pPr>
              <w:pStyle w:val="ConsPlusNormal"/>
              <w:jc w:val="center"/>
            </w:pPr>
            <w:r>
              <w:t>1</w:t>
            </w:r>
          </w:p>
        </w:tc>
        <w:tc>
          <w:tcPr>
            <w:tcW w:w="1322" w:type="dxa"/>
          </w:tcPr>
          <w:p w14:paraId="48BA7861" w14:textId="77777777" w:rsidR="00F2103C" w:rsidRDefault="00F2103C">
            <w:pPr>
              <w:pStyle w:val="ConsPlusNormal"/>
              <w:jc w:val="center"/>
            </w:pPr>
            <w:r>
              <w:t>1</w:t>
            </w:r>
          </w:p>
        </w:tc>
        <w:tc>
          <w:tcPr>
            <w:tcW w:w="1322" w:type="dxa"/>
          </w:tcPr>
          <w:p w14:paraId="34A8F59C" w14:textId="77777777" w:rsidR="00F2103C" w:rsidRDefault="00F2103C">
            <w:pPr>
              <w:pStyle w:val="ConsPlusNormal"/>
              <w:jc w:val="center"/>
            </w:pPr>
            <w:r>
              <w:t>-</w:t>
            </w:r>
          </w:p>
        </w:tc>
      </w:tr>
      <w:tr w:rsidR="00F2103C" w14:paraId="64CD01EC" w14:textId="77777777">
        <w:tc>
          <w:tcPr>
            <w:tcW w:w="5556" w:type="dxa"/>
          </w:tcPr>
          <w:p w14:paraId="35B7418F" w14:textId="77777777" w:rsidR="00F2103C" w:rsidRDefault="00F2103C">
            <w:pPr>
              <w:pStyle w:val="ConsPlusNormal"/>
            </w:pPr>
            <w:r>
              <w:t>Ходовая часть и тормозные системы</w:t>
            </w:r>
          </w:p>
        </w:tc>
        <w:tc>
          <w:tcPr>
            <w:tcW w:w="854" w:type="dxa"/>
          </w:tcPr>
          <w:p w14:paraId="525AE430" w14:textId="77777777" w:rsidR="00F2103C" w:rsidRDefault="00F2103C">
            <w:pPr>
              <w:pStyle w:val="ConsPlusNormal"/>
              <w:jc w:val="center"/>
            </w:pPr>
            <w:r>
              <w:t>1</w:t>
            </w:r>
          </w:p>
        </w:tc>
        <w:tc>
          <w:tcPr>
            <w:tcW w:w="1322" w:type="dxa"/>
          </w:tcPr>
          <w:p w14:paraId="03F0EC18" w14:textId="77777777" w:rsidR="00F2103C" w:rsidRDefault="00F2103C">
            <w:pPr>
              <w:pStyle w:val="ConsPlusNormal"/>
              <w:jc w:val="center"/>
            </w:pPr>
            <w:r>
              <w:t>1</w:t>
            </w:r>
          </w:p>
        </w:tc>
        <w:tc>
          <w:tcPr>
            <w:tcW w:w="1322" w:type="dxa"/>
          </w:tcPr>
          <w:p w14:paraId="4C9E025A" w14:textId="77777777" w:rsidR="00F2103C" w:rsidRDefault="00F2103C">
            <w:pPr>
              <w:pStyle w:val="ConsPlusNormal"/>
              <w:jc w:val="center"/>
            </w:pPr>
            <w:r>
              <w:t>-</w:t>
            </w:r>
          </w:p>
        </w:tc>
      </w:tr>
      <w:tr w:rsidR="00F2103C" w14:paraId="2791E915" w14:textId="77777777">
        <w:tc>
          <w:tcPr>
            <w:tcW w:w="5556" w:type="dxa"/>
          </w:tcPr>
          <w:p w14:paraId="27CFA2A9" w14:textId="77777777" w:rsidR="00F2103C" w:rsidRDefault="00F2103C">
            <w:pPr>
              <w:pStyle w:val="ConsPlusNormal"/>
            </w:pPr>
            <w:r>
              <w:t>Итого по разделу</w:t>
            </w:r>
          </w:p>
        </w:tc>
        <w:tc>
          <w:tcPr>
            <w:tcW w:w="854" w:type="dxa"/>
          </w:tcPr>
          <w:p w14:paraId="63A004C2" w14:textId="77777777" w:rsidR="00F2103C" w:rsidRDefault="00F2103C">
            <w:pPr>
              <w:pStyle w:val="ConsPlusNormal"/>
              <w:jc w:val="center"/>
            </w:pPr>
            <w:r>
              <w:t>2</w:t>
            </w:r>
          </w:p>
        </w:tc>
        <w:tc>
          <w:tcPr>
            <w:tcW w:w="1322" w:type="dxa"/>
          </w:tcPr>
          <w:p w14:paraId="0CE37EBD" w14:textId="77777777" w:rsidR="00F2103C" w:rsidRDefault="00F2103C">
            <w:pPr>
              <w:pStyle w:val="ConsPlusNormal"/>
              <w:jc w:val="center"/>
            </w:pPr>
            <w:r>
              <w:t>2</w:t>
            </w:r>
          </w:p>
        </w:tc>
        <w:tc>
          <w:tcPr>
            <w:tcW w:w="1322" w:type="dxa"/>
          </w:tcPr>
          <w:p w14:paraId="0E81E098" w14:textId="77777777" w:rsidR="00F2103C" w:rsidRDefault="00F2103C">
            <w:pPr>
              <w:pStyle w:val="ConsPlusNormal"/>
              <w:jc w:val="center"/>
            </w:pPr>
            <w:r>
              <w:t>-</w:t>
            </w:r>
          </w:p>
        </w:tc>
      </w:tr>
      <w:tr w:rsidR="00F2103C" w14:paraId="6F6C17A3" w14:textId="77777777">
        <w:tc>
          <w:tcPr>
            <w:tcW w:w="9054" w:type="dxa"/>
            <w:gridSpan w:val="4"/>
          </w:tcPr>
          <w:p w14:paraId="23A79782" w14:textId="77777777" w:rsidR="00F2103C" w:rsidRDefault="00F2103C">
            <w:pPr>
              <w:pStyle w:val="ConsPlusNormal"/>
              <w:jc w:val="center"/>
              <w:outlineLvl w:val="5"/>
            </w:pPr>
            <w:r>
              <w:t>Техническое обслуживание</w:t>
            </w:r>
          </w:p>
        </w:tc>
      </w:tr>
      <w:tr w:rsidR="00F2103C" w14:paraId="422B7CFC" w14:textId="77777777">
        <w:tc>
          <w:tcPr>
            <w:tcW w:w="5556" w:type="dxa"/>
          </w:tcPr>
          <w:p w14:paraId="20D3B803" w14:textId="77777777" w:rsidR="00F2103C" w:rsidRDefault="00F2103C">
            <w:pPr>
              <w:pStyle w:val="ConsPlusNormal"/>
            </w:pPr>
            <w:r>
              <w:t>Устранение неисправностей</w:t>
            </w:r>
          </w:p>
        </w:tc>
        <w:tc>
          <w:tcPr>
            <w:tcW w:w="854" w:type="dxa"/>
          </w:tcPr>
          <w:p w14:paraId="7546FEDD" w14:textId="77777777" w:rsidR="00F2103C" w:rsidRDefault="00F2103C">
            <w:pPr>
              <w:pStyle w:val="ConsPlusNormal"/>
              <w:jc w:val="center"/>
            </w:pPr>
            <w:r>
              <w:t>2</w:t>
            </w:r>
          </w:p>
        </w:tc>
        <w:tc>
          <w:tcPr>
            <w:tcW w:w="1322" w:type="dxa"/>
          </w:tcPr>
          <w:p w14:paraId="3FAC51D5" w14:textId="77777777" w:rsidR="00F2103C" w:rsidRDefault="00F2103C">
            <w:pPr>
              <w:pStyle w:val="ConsPlusNormal"/>
              <w:jc w:val="center"/>
            </w:pPr>
            <w:r>
              <w:t>-</w:t>
            </w:r>
          </w:p>
        </w:tc>
        <w:tc>
          <w:tcPr>
            <w:tcW w:w="1322" w:type="dxa"/>
          </w:tcPr>
          <w:p w14:paraId="50CC216F" w14:textId="77777777" w:rsidR="00F2103C" w:rsidRDefault="00F2103C">
            <w:pPr>
              <w:pStyle w:val="ConsPlusNormal"/>
              <w:jc w:val="center"/>
            </w:pPr>
            <w:r>
              <w:t>2</w:t>
            </w:r>
          </w:p>
        </w:tc>
      </w:tr>
      <w:tr w:rsidR="00F2103C" w14:paraId="7D814D1D" w14:textId="77777777">
        <w:tc>
          <w:tcPr>
            <w:tcW w:w="5556" w:type="dxa"/>
          </w:tcPr>
          <w:p w14:paraId="1966AB56" w14:textId="77777777" w:rsidR="00F2103C" w:rsidRDefault="00F2103C">
            <w:pPr>
              <w:pStyle w:val="ConsPlusNormal"/>
            </w:pPr>
            <w:r>
              <w:t>Итого по разделу</w:t>
            </w:r>
          </w:p>
        </w:tc>
        <w:tc>
          <w:tcPr>
            <w:tcW w:w="854" w:type="dxa"/>
          </w:tcPr>
          <w:p w14:paraId="12C7C947" w14:textId="77777777" w:rsidR="00F2103C" w:rsidRDefault="00F2103C">
            <w:pPr>
              <w:pStyle w:val="ConsPlusNormal"/>
              <w:jc w:val="center"/>
            </w:pPr>
            <w:r>
              <w:t>2</w:t>
            </w:r>
          </w:p>
        </w:tc>
        <w:tc>
          <w:tcPr>
            <w:tcW w:w="1322" w:type="dxa"/>
          </w:tcPr>
          <w:p w14:paraId="158163C4" w14:textId="77777777" w:rsidR="00F2103C" w:rsidRDefault="00F2103C">
            <w:pPr>
              <w:pStyle w:val="ConsPlusNormal"/>
              <w:jc w:val="center"/>
            </w:pPr>
            <w:r>
              <w:t>-</w:t>
            </w:r>
          </w:p>
        </w:tc>
        <w:tc>
          <w:tcPr>
            <w:tcW w:w="1322" w:type="dxa"/>
          </w:tcPr>
          <w:p w14:paraId="1FDD07CF" w14:textId="77777777" w:rsidR="00F2103C" w:rsidRDefault="00F2103C">
            <w:pPr>
              <w:pStyle w:val="ConsPlusNormal"/>
              <w:jc w:val="center"/>
            </w:pPr>
            <w:r>
              <w:t>2</w:t>
            </w:r>
          </w:p>
        </w:tc>
      </w:tr>
      <w:tr w:rsidR="00F2103C" w14:paraId="0AAB561F" w14:textId="77777777">
        <w:tc>
          <w:tcPr>
            <w:tcW w:w="5556" w:type="dxa"/>
          </w:tcPr>
          <w:p w14:paraId="64784539" w14:textId="77777777" w:rsidR="00F2103C" w:rsidRDefault="00F2103C">
            <w:pPr>
              <w:pStyle w:val="ConsPlusNormal"/>
            </w:pPr>
            <w:r>
              <w:t>Итого</w:t>
            </w:r>
          </w:p>
        </w:tc>
        <w:tc>
          <w:tcPr>
            <w:tcW w:w="854" w:type="dxa"/>
          </w:tcPr>
          <w:p w14:paraId="750486ED" w14:textId="77777777" w:rsidR="00F2103C" w:rsidRDefault="00F2103C">
            <w:pPr>
              <w:pStyle w:val="ConsPlusNormal"/>
              <w:jc w:val="center"/>
            </w:pPr>
            <w:r>
              <w:t>4</w:t>
            </w:r>
          </w:p>
        </w:tc>
        <w:tc>
          <w:tcPr>
            <w:tcW w:w="1322" w:type="dxa"/>
          </w:tcPr>
          <w:p w14:paraId="49B92F87" w14:textId="77777777" w:rsidR="00F2103C" w:rsidRDefault="00F2103C">
            <w:pPr>
              <w:pStyle w:val="ConsPlusNormal"/>
              <w:jc w:val="center"/>
            </w:pPr>
            <w:r>
              <w:t>2</w:t>
            </w:r>
          </w:p>
        </w:tc>
        <w:tc>
          <w:tcPr>
            <w:tcW w:w="1322" w:type="dxa"/>
          </w:tcPr>
          <w:p w14:paraId="60612A94" w14:textId="77777777" w:rsidR="00F2103C" w:rsidRDefault="00F2103C">
            <w:pPr>
              <w:pStyle w:val="ConsPlusNormal"/>
              <w:jc w:val="center"/>
            </w:pPr>
            <w:r>
              <w:t>2</w:t>
            </w:r>
          </w:p>
        </w:tc>
      </w:tr>
    </w:tbl>
    <w:p w14:paraId="6A139B61" w14:textId="77777777" w:rsidR="00F2103C" w:rsidRDefault="00F2103C">
      <w:pPr>
        <w:pStyle w:val="ConsPlusNormal"/>
        <w:jc w:val="both"/>
      </w:pPr>
    </w:p>
    <w:p w14:paraId="0D3CDA51" w14:textId="77777777" w:rsidR="00F2103C" w:rsidRDefault="00F2103C">
      <w:pPr>
        <w:pStyle w:val="ConsPlusTitle"/>
        <w:ind w:firstLine="540"/>
        <w:jc w:val="both"/>
        <w:outlineLvl w:val="4"/>
      </w:pPr>
      <w:r>
        <w:t>3.1.1.1. Устройство транспортных средств.</w:t>
      </w:r>
    </w:p>
    <w:p w14:paraId="7290157D"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1C9541DE"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250C9307" w14:textId="77777777" w:rsidR="00F2103C" w:rsidRDefault="00F2103C">
      <w:pPr>
        <w:pStyle w:val="ConsPlusNormal"/>
        <w:jc w:val="both"/>
      </w:pPr>
    </w:p>
    <w:p w14:paraId="6E7141EA" w14:textId="77777777" w:rsidR="00F2103C" w:rsidRDefault="00F2103C">
      <w:pPr>
        <w:pStyle w:val="ConsPlusTitle"/>
        <w:ind w:firstLine="540"/>
        <w:jc w:val="both"/>
        <w:outlineLvl w:val="4"/>
      </w:pPr>
      <w:r>
        <w:t>3.1.1.2. Техническое обслуживание.</w:t>
      </w:r>
    </w:p>
    <w:p w14:paraId="09FAAE10"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70F45F9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A053F5C" w14:textId="77777777" w:rsidR="00F2103C" w:rsidRDefault="00F2103C">
      <w:pPr>
        <w:pStyle w:val="ConsPlusNormal"/>
        <w:jc w:val="both"/>
      </w:pPr>
    </w:p>
    <w:p w14:paraId="665C9C23"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"A".</w:t>
      </w:r>
    </w:p>
    <w:p w14:paraId="09DEE441" w14:textId="77777777" w:rsidR="00F2103C" w:rsidRDefault="00F2103C">
      <w:pPr>
        <w:pStyle w:val="ConsPlusNormal"/>
        <w:jc w:val="both"/>
      </w:pPr>
    </w:p>
    <w:p w14:paraId="46E7368E" w14:textId="77777777" w:rsidR="00F2103C" w:rsidRDefault="00F2103C">
      <w:pPr>
        <w:pStyle w:val="ConsPlusTitle"/>
        <w:jc w:val="center"/>
        <w:outlineLvl w:val="4"/>
      </w:pPr>
      <w:r>
        <w:t>Распределение учебных часов по разделам и темам</w:t>
      </w:r>
    </w:p>
    <w:p w14:paraId="2F24AE1E" w14:textId="77777777" w:rsidR="00F2103C" w:rsidRDefault="00F2103C">
      <w:pPr>
        <w:pStyle w:val="ConsPlusNormal"/>
        <w:jc w:val="both"/>
      </w:pPr>
    </w:p>
    <w:p w14:paraId="2D388825" w14:textId="77777777" w:rsidR="00F2103C" w:rsidRDefault="00F2103C">
      <w:pPr>
        <w:pStyle w:val="ConsPlusNormal"/>
        <w:jc w:val="right"/>
      </w:pPr>
      <w:r>
        <w:t>Таблица 3</w:t>
      </w:r>
    </w:p>
    <w:p w14:paraId="6CCBC5B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3C7B965" w14:textId="77777777">
        <w:tc>
          <w:tcPr>
            <w:tcW w:w="5556" w:type="dxa"/>
            <w:vMerge w:val="restart"/>
          </w:tcPr>
          <w:p w14:paraId="606CC1E3" w14:textId="77777777" w:rsidR="00F2103C" w:rsidRDefault="00F2103C">
            <w:pPr>
              <w:pStyle w:val="ConsPlusNormal"/>
              <w:jc w:val="center"/>
            </w:pPr>
            <w:r>
              <w:t>Наименование разделов и тем</w:t>
            </w:r>
          </w:p>
        </w:tc>
        <w:tc>
          <w:tcPr>
            <w:tcW w:w="3498" w:type="dxa"/>
            <w:gridSpan w:val="3"/>
          </w:tcPr>
          <w:p w14:paraId="47571B86" w14:textId="77777777" w:rsidR="00F2103C" w:rsidRDefault="00F2103C">
            <w:pPr>
              <w:pStyle w:val="ConsPlusNormal"/>
              <w:jc w:val="center"/>
            </w:pPr>
            <w:r>
              <w:t>Количество часов</w:t>
            </w:r>
          </w:p>
        </w:tc>
      </w:tr>
      <w:tr w:rsidR="00F2103C" w14:paraId="707EAFE0" w14:textId="77777777">
        <w:tc>
          <w:tcPr>
            <w:tcW w:w="5556" w:type="dxa"/>
            <w:vMerge/>
          </w:tcPr>
          <w:p w14:paraId="5020501A" w14:textId="77777777" w:rsidR="00F2103C" w:rsidRDefault="00F2103C">
            <w:pPr>
              <w:spacing w:after="1" w:line="0" w:lineRule="atLeast"/>
            </w:pPr>
          </w:p>
        </w:tc>
        <w:tc>
          <w:tcPr>
            <w:tcW w:w="854" w:type="dxa"/>
            <w:vMerge w:val="restart"/>
          </w:tcPr>
          <w:p w14:paraId="02ADCB64" w14:textId="77777777" w:rsidR="00F2103C" w:rsidRDefault="00F2103C">
            <w:pPr>
              <w:pStyle w:val="ConsPlusNormal"/>
              <w:jc w:val="center"/>
            </w:pPr>
            <w:r>
              <w:t>Всего</w:t>
            </w:r>
          </w:p>
        </w:tc>
        <w:tc>
          <w:tcPr>
            <w:tcW w:w="2644" w:type="dxa"/>
            <w:gridSpan w:val="2"/>
          </w:tcPr>
          <w:p w14:paraId="60607BEA" w14:textId="77777777" w:rsidR="00F2103C" w:rsidRDefault="00F2103C">
            <w:pPr>
              <w:pStyle w:val="ConsPlusNormal"/>
              <w:jc w:val="center"/>
            </w:pPr>
            <w:r>
              <w:t>В том числе</w:t>
            </w:r>
          </w:p>
        </w:tc>
      </w:tr>
      <w:tr w:rsidR="00F2103C" w14:paraId="41A92BF4" w14:textId="77777777">
        <w:tc>
          <w:tcPr>
            <w:tcW w:w="5556" w:type="dxa"/>
            <w:vMerge/>
          </w:tcPr>
          <w:p w14:paraId="472E1C7C" w14:textId="77777777" w:rsidR="00F2103C" w:rsidRDefault="00F2103C">
            <w:pPr>
              <w:spacing w:after="1" w:line="0" w:lineRule="atLeast"/>
            </w:pPr>
          </w:p>
        </w:tc>
        <w:tc>
          <w:tcPr>
            <w:tcW w:w="854" w:type="dxa"/>
            <w:vMerge/>
          </w:tcPr>
          <w:p w14:paraId="4F07A17B" w14:textId="77777777" w:rsidR="00F2103C" w:rsidRDefault="00F2103C">
            <w:pPr>
              <w:spacing w:after="1" w:line="0" w:lineRule="atLeast"/>
            </w:pPr>
          </w:p>
        </w:tc>
        <w:tc>
          <w:tcPr>
            <w:tcW w:w="1322" w:type="dxa"/>
          </w:tcPr>
          <w:p w14:paraId="72CABCC1" w14:textId="77777777" w:rsidR="00F2103C" w:rsidRDefault="00F2103C">
            <w:pPr>
              <w:pStyle w:val="ConsPlusNormal"/>
              <w:jc w:val="center"/>
            </w:pPr>
            <w:r>
              <w:t>Теоретические занятия</w:t>
            </w:r>
          </w:p>
        </w:tc>
        <w:tc>
          <w:tcPr>
            <w:tcW w:w="1322" w:type="dxa"/>
          </w:tcPr>
          <w:p w14:paraId="66B8267B" w14:textId="77777777" w:rsidR="00F2103C" w:rsidRDefault="00F2103C">
            <w:pPr>
              <w:pStyle w:val="ConsPlusNormal"/>
              <w:jc w:val="center"/>
            </w:pPr>
            <w:r>
              <w:t>Практические занятия</w:t>
            </w:r>
          </w:p>
        </w:tc>
      </w:tr>
      <w:tr w:rsidR="00F2103C" w14:paraId="0AC2F64E" w14:textId="77777777">
        <w:tblPrEx>
          <w:tblBorders>
            <w:insideH w:val="nil"/>
          </w:tblBorders>
        </w:tblPrEx>
        <w:tc>
          <w:tcPr>
            <w:tcW w:w="5556" w:type="dxa"/>
            <w:tcBorders>
              <w:bottom w:val="nil"/>
            </w:tcBorders>
          </w:tcPr>
          <w:p w14:paraId="1207FF5E" w14:textId="77777777" w:rsidR="00F2103C" w:rsidRDefault="00F2103C">
            <w:pPr>
              <w:pStyle w:val="ConsPlusNormal"/>
            </w:pPr>
            <w:r>
              <w:t>Приемы управления транспортным средством</w:t>
            </w:r>
          </w:p>
        </w:tc>
        <w:tc>
          <w:tcPr>
            <w:tcW w:w="854" w:type="dxa"/>
            <w:tcBorders>
              <w:bottom w:val="nil"/>
            </w:tcBorders>
          </w:tcPr>
          <w:p w14:paraId="57DC76D0" w14:textId="77777777" w:rsidR="00F2103C" w:rsidRDefault="00F2103C">
            <w:pPr>
              <w:pStyle w:val="ConsPlusNormal"/>
              <w:jc w:val="center"/>
            </w:pPr>
            <w:r>
              <w:t>2</w:t>
            </w:r>
          </w:p>
        </w:tc>
        <w:tc>
          <w:tcPr>
            <w:tcW w:w="1322" w:type="dxa"/>
            <w:tcBorders>
              <w:bottom w:val="nil"/>
            </w:tcBorders>
          </w:tcPr>
          <w:p w14:paraId="3FC6F635" w14:textId="77777777" w:rsidR="00F2103C" w:rsidRDefault="00F2103C">
            <w:pPr>
              <w:pStyle w:val="ConsPlusNormal"/>
              <w:jc w:val="center"/>
            </w:pPr>
            <w:r>
              <w:t>2</w:t>
            </w:r>
          </w:p>
        </w:tc>
        <w:tc>
          <w:tcPr>
            <w:tcW w:w="1322" w:type="dxa"/>
            <w:tcBorders>
              <w:bottom w:val="nil"/>
            </w:tcBorders>
          </w:tcPr>
          <w:p w14:paraId="4EE037A1" w14:textId="77777777" w:rsidR="00F2103C" w:rsidRDefault="00F2103C">
            <w:pPr>
              <w:pStyle w:val="ConsPlusNormal"/>
              <w:jc w:val="center"/>
            </w:pPr>
            <w:r>
              <w:t>-</w:t>
            </w:r>
          </w:p>
        </w:tc>
      </w:tr>
      <w:tr w:rsidR="00F2103C" w14:paraId="1CDBDD35" w14:textId="77777777">
        <w:tblPrEx>
          <w:tblBorders>
            <w:insideH w:val="nil"/>
          </w:tblBorders>
        </w:tblPrEx>
        <w:tc>
          <w:tcPr>
            <w:tcW w:w="5556" w:type="dxa"/>
            <w:tcBorders>
              <w:top w:val="nil"/>
              <w:bottom w:val="nil"/>
            </w:tcBorders>
          </w:tcPr>
          <w:p w14:paraId="746FC781"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F459067" w14:textId="77777777" w:rsidR="00F2103C" w:rsidRDefault="00F2103C">
            <w:pPr>
              <w:pStyle w:val="ConsPlusNormal"/>
              <w:jc w:val="center"/>
            </w:pPr>
            <w:r>
              <w:t>2</w:t>
            </w:r>
          </w:p>
        </w:tc>
        <w:tc>
          <w:tcPr>
            <w:tcW w:w="1322" w:type="dxa"/>
            <w:tcBorders>
              <w:top w:val="nil"/>
              <w:bottom w:val="nil"/>
            </w:tcBorders>
          </w:tcPr>
          <w:p w14:paraId="2AC1B907" w14:textId="77777777" w:rsidR="00F2103C" w:rsidRDefault="00F2103C">
            <w:pPr>
              <w:pStyle w:val="ConsPlusNormal"/>
              <w:jc w:val="center"/>
            </w:pPr>
            <w:r>
              <w:t>1</w:t>
            </w:r>
          </w:p>
        </w:tc>
        <w:tc>
          <w:tcPr>
            <w:tcW w:w="1322" w:type="dxa"/>
            <w:tcBorders>
              <w:top w:val="nil"/>
              <w:bottom w:val="nil"/>
            </w:tcBorders>
          </w:tcPr>
          <w:p w14:paraId="64E413E3" w14:textId="77777777" w:rsidR="00F2103C" w:rsidRDefault="00F2103C">
            <w:pPr>
              <w:pStyle w:val="ConsPlusNormal"/>
              <w:jc w:val="center"/>
            </w:pPr>
            <w:r>
              <w:t>1</w:t>
            </w:r>
          </w:p>
        </w:tc>
      </w:tr>
      <w:tr w:rsidR="00F2103C" w14:paraId="1A284586" w14:textId="77777777">
        <w:tblPrEx>
          <w:tblBorders>
            <w:insideH w:val="nil"/>
          </w:tblBorders>
        </w:tblPrEx>
        <w:tc>
          <w:tcPr>
            <w:tcW w:w="5556" w:type="dxa"/>
            <w:tcBorders>
              <w:top w:val="nil"/>
            </w:tcBorders>
          </w:tcPr>
          <w:p w14:paraId="39C209C1"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63FD003C" w14:textId="77777777" w:rsidR="00F2103C" w:rsidRDefault="00F2103C">
            <w:pPr>
              <w:pStyle w:val="ConsPlusNormal"/>
              <w:jc w:val="center"/>
            </w:pPr>
            <w:r>
              <w:t>2</w:t>
            </w:r>
          </w:p>
        </w:tc>
        <w:tc>
          <w:tcPr>
            <w:tcW w:w="1322" w:type="dxa"/>
            <w:tcBorders>
              <w:top w:val="nil"/>
            </w:tcBorders>
          </w:tcPr>
          <w:p w14:paraId="7BFEF6CD" w14:textId="77777777" w:rsidR="00F2103C" w:rsidRDefault="00F2103C">
            <w:pPr>
              <w:pStyle w:val="ConsPlusNormal"/>
              <w:jc w:val="center"/>
            </w:pPr>
            <w:r>
              <w:t>1</w:t>
            </w:r>
          </w:p>
        </w:tc>
        <w:tc>
          <w:tcPr>
            <w:tcW w:w="1322" w:type="dxa"/>
            <w:tcBorders>
              <w:top w:val="nil"/>
            </w:tcBorders>
          </w:tcPr>
          <w:p w14:paraId="7F4F2415" w14:textId="77777777" w:rsidR="00F2103C" w:rsidRDefault="00F2103C">
            <w:pPr>
              <w:pStyle w:val="ConsPlusNormal"/>
              <w:jc w:val="center"/>
            </w:pPr>
            <w:r>
              <w:t>1</w:t>
            </w:r>
          </w:p>
        </w:tc>
      </w:tr>
      <w:tr w:rsidR="00F2103C" w14:paraId="27C987F9" w14:textId="77777777">
        <w:tc>
          <w:tcPr>
            <w:tcW w:w="5556" w:type="dxa"/>
          </w:tcPr>
          <w:p w14:paraId="15FFDDF4" w14:textId="77777777" w:rsidR="00F2103C" w:rsidRDefault="00F2103C">
            <w:pPr>
              <w:pStyle w:val="ConsPlusNormal"/>
            </w:pPr>
            <w:r>
              <w:t>Итого</w:t>
            </w:r>
          </w:p>
        </w:tc>
        <w:tc>
          <w:tcPr>
            <w:tcW w:w="854" w:type="dxa"/>
          </w:tcPr>
          <w:p w14:paraId="13F29CEE" w14:textId="77777777" w:rsidR="00F2103C" w:rsidRDefault="00F2103C">
            <w:pPr>
              <w:pStyle w:val="ConsPlusNormal"/>
              <w:jc w:val="center"/>
            </w:pPr>
            <w:r>
              <w:t>6</w:t>
            </w:r>
          </w:p>
        </w:tc>
        <w:tc>
          <w:tcPr>
            <w:tcW w:w="1322" w:type="dxa"/>
          </w:tcPr>
          <w:p w14:paraId="5D7B0E48" w14:textId="77777777" w:rsidR="00F2103C" w:rsidRDefault="00F2103C">
            <w:pPr>
              <w:pStyle w:val="ConsPlusNormal"/>
              <w:jc w:val="center"/>
            </w:pPr>
            <w:r>
              <w:t>4</w:t>
            </w:r>
          </w:p>
        </w:tc>
        <w:tc>
          <w:tcPr>
            <w:tcW w:w="1322" w:type="dxa"/>
          </w:tcPr>
          <w:p w14:paraId="54DFC65C" w14:textId="77777777" w:rsidR="00F2103C" w:rsidRDefault="00F2103C">
            <w:pPr>
              <w:pStyle w:val="ConsPlusNormal"/>
              <w:jc w:val="center"/>
            </w:pPr>
            <w:r>
              <w:t>2</w:t>
            </w:r>
          </w:p>
        </w:tc>
      </w:tr>
    </w:tbl>
    <w:p w14:paraId="7972190B" w14:textId="77777777" w:rsidR="00F2103C" w:rsidRDefault="00F2103C">
      <w:pPr>
        <w:pStyle w:val="ConsPlusNormal"/>
        <w:jc w:val="both"/>
      </w:pPr>
    </w:p>
    <w:p w14:paraId="2937C70A"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5BDB90D7"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1150698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54ECA586" w14:textId="77777777" w:rsidR="00F2103C" w:rsidRDefault="00F2103C">
      <w:pPr>
        <w:pStyle w:val="ConsPlusNormal"/>
        <w:jc w:val="both"/>
      </w:pPr>
    </w:p>
    <w:p w14:paraId="1596E4D7" w14:textId="77777777" w:rsidR="00F2103C" w:rsidRDefault="00F2103C">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14:paraId="58D5D9CE" w14:textId="77777777" w:rsidR="00F2103C" w:rsidRDefault="00F2103C">
      <w:pPr>
        <w:pStyle w:val="ConsPlusNormal"/>
        <w:jc w:val="both"/>
      </w:pPr>
    </w:p>
    <w:p w14:paraId="1F119B8A" w14:textId="77777777" w:rsidR="00F2103C" w:rsidRDefault="00F2103C">
      <w:pPr>
        <w:pStyle w:val="ConsPlusTitle"/>
        <w:jc w:val="center"/>
        <w:outlineLvl w:val="4"/>
      </w:pPr>
      <w:r>
        <w:t>Распределение учебных часов по разделам и темам</w:t>
      </w:r>
    </w:p>
    <w:p w14:paraId="0188BF99" w14:textId="77777777" w:rsidR="00F2103C" w:rsidRDefault="00F2103C">
      <w:pPr>
        <w:pStyle w:val="ConsPlusNormal"/>
        <w:jc w:val="both"/>
      </w:pPr>
    </w:p>
    <w:p w14:paraId="762B087A" w14:textId="77777777" w:rsidR="00F2103C" w:rsidRDefault="00F2103C">
      <w:pPr>
        <w:pStyle w:val="ConsPlusNormal"/>
        <w:jc w:val="right"/>
      </w:pPr>
      <w:r>
        <w:t>Таблица 4</w:t>
      </w:r>
    </w:p>
    <w:p w14:paraId="6BF11D7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52B47A4" w14:textId="77777777">
        <w:tc>
          <w:tcPr>
            <w:tcW w:w="7313" w:type="dxa"/>
          </w:tcPr>
          <w:p w14:paraId="1C0542D1" w14:textId="77777777" w:rsidR="00F2103C" w:rsidRDefault="00F2103C">
            <w:pPr>
              <w:pStyle w:val="ConsPlusNormal"/>
              <w:jc w:val="center"/>
            </w:pPr>
            <w:r>
              <w:t>Наименование заданий</w:t>
            </w:r>
          </w:p>
        </w:tc>
        <w:tc>
          <w:tcPr>
            <w:tcW w:w="1757" w:type="dxa"/>
          </w:tcPr>
          <w:p w14:paraId="10E10FE4" w14:textId="77777777" w:rsidR="00F2103C" w:rsidRDefault="00F2103C">
            <w:pPr>
              <w:pStyle w:val="ConsPlusNormal"/>
              <w:jc w:val="center"/>
            </w:pPr>
            <w:r>
              <w:t>Количество часов практического обучения</w:t>
            </w:r>
          </w:p>
        </w:tc>
      </w:tr>
      <w:tr w:rsidR="00F2103C" w14:paraId="1D949D39" w14:textId="77777777">
        <w:tc>
          <w:tcPr>
            <w:tcW w:w="9070" w:type="dxa"/>
            <w:gridSpan w:val="2"/>
          </w:tcPr>
          <w:p w14:paraId="08681FB2" w14:textId="77777777" w:rsidR="00F2103C" w:rsidRDefault="00F2103C">
            <w:pPr>
              <w:pStyle w:val="ConsPlusNormal"/>
              <w:jc w:val="center"/>
              <w:outlineLvl w:val="5"/>
            </w:pPr>
            <w:r>
              <w:t>Первоначальное обучение вождению</w:t>
            </w:r>
          </w:p>
        </w:tc>
      </w:tr>
      <w:tr w:rsidR="00F2103C" w14:paraId="2BA7CB49" w14:textId="77777777">
        <w:tc>
          <w:tcPr>
            <w:tcW w:w="7313" w:type="dxa"/>
          </w:tcPr>
          <w:p w14:paraId="696057F7"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301B8AC7" w14:textId="77777777" w:rsidR="00F2103C" w:rsidRDefault="00F2103C">
            <w:pPr>
              <w:pStyle w:val="ConsPlusNormal"/>
              <w:jc w:val="center"/>
            </w:pPr>
            <w:r>
              <w:t>2</w:t>
            </w:r>
          </w:p>
        </w:tc>
      </w:tr>
      <w:tr w:rsidR="00F2103C" w14:paraId="4A30EA8F" w14:textId="77777777">
        <w:tc>
          <w:tcPr>
            <w:tcW w:w="7313" w:type="dxa"/>
          </w:tcPr>
          <w:p w14:paraId="5F2E84F0"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14:paraId="16AEC7BA" w14:textId="77777777" w:rsidR="00F2103C" w:rsidRDefault="00F2103C">
            <w:pPr>
              <w:pStyle w:val="ConsPlusNormal"/>
              <w:jc w:val="center"/>
            </w:pPr>
            <w:r>
              <w:t>2</w:t>
            </w:r>
          </w:p>
        </w:tc>
      </w:tr>
      <w:tr w:rsidR="00F2103C" w14:paraId="314743B3" w14:textId="77777777">
        <w:tc>
          <w:tcPr>
            <w:tcW w:w="7313" w:type="dxa"/>
          </w:tcPr>
          <w:p w14:paraId="51A34E6F" w14:textId="77777777" w:rsidR="00F2103C" w:rsidRDefault="00F2103C">
            <w:pPr>
              <w:pStyle w:val="ConsPlusNormal"/>
              <w:jc w:val="both"/>
            </w:pPr>
            <w:r>
              <w:t>Повороты в движении, разворот для движения в обратном направлении</w:t>
            </w:r>
          </w:p>
        </w:tc>
        <w:tc>
          <w:tcPr>
            <w:tcW w:w="1757" w:type="dxa"/>
          </w:tcPr>
          <w:p w14:paraId="0104D40A" w14:textId="77777777" w:rsidR="00F2103C" w:rsidRDefault="00F2103C">
            <w:pPr>
              <w:pStyle w:val="ConsPlusNormal"/>
              <w:jc w:val="center"/>
            </w:pPr>
            <w:r>
              <w:t>2</w:t>
            </w:r>
          </w:p>
        </w:tc>
      </w:tr>
      <w:tr w:rsidR="00F2103C" w14:paraId="57810D5C" w14:textId="77777777">
        <w:tc>
          <w:tcPr>
            <w:tcW w:w="7313" w:type="dxa"/>
          </w:tcPr>
          <w:p w14:paraId="15FCE91F" w14:textId="77777777" w:rsidR="00F2103C" w:rsidRDefault="00F2103C">
            <w:pPr>
              <w:pStyle w:val="ConsPlusNormal"/>
              <w:jc w:val="both"/>
            </w:pPr>
            <w:r>
              <w:t>Движение в ограниченных проездах, сложное маневрирование</w:t>
            </w:r>
          </w:p>
        </w:tc>
        <w:tc>
          <w:tcPr>
            <w:tcW w:w="1757" w:type="dxa"/>
          </w:tcPr>
          <w:p w14:paraId="228806FE" w14:textId="77777777" w:rsidR="00F2103C" w:rsidRDefault="00F2103C">
            <w:pPr>
              <w:pStyle w:val="ConsPlusNormal"/>
              <w:jc w:val="center"/>
            </w:pPr>
            <w:r>
              <w:t>4</w:t>
            </w:r>
          </w:p>
        </w:tc>
      </w:tr>
      <w:tr w:rsidR="00F2103C" w14:paraId="092AD702" w14:textId="77777777">
        <w:tc>
          <w:tcPr>
            <w:tcW w:w="7313" w:type="dxa"/>
          </w:tcPr>
          <w:p w14:paraId="0CEA64C5" w14:textId="77777777" w:rsidR="00F2103C" w:rsidRDefault="00F2103C">
            <w:pPr>
              <w:pStyle w:val="ConsPlusNormal"/>
              <w:jc w:val="both"/>
            </w:pPr>
            <w:r>
              <w:t>Итого</w:t>
            </w:r>
          </w:p>
        </w:tc>
        <w:tc>
          <w:tcPr>
            <w:tcW w:w="1757" w:type="dxa"/>
          </w:tcPr>
          <w:p w14:paraId="17288960" w14:textId="77777777" w:rsidR="00F2103C" w:rsidRDefault="00F2103C">
            <w:pPr>
              <w:pStyle w:val="ConsPlusNormal"/>
              <w:jc w:val="center"/>
            </w:pPr>
            <w:r>
              <w:t>10</w:t>
            </w:r>
          </w:p>
        </w:tc>
      </w:tr>
    </w:tbl>
    <w:p w14:paraId="4B8724DE" w14:textId="77777777" w:rsidR="00F2103C" w:rsidRDefault="00F2103C">
      <w:pPr>
        <w:pStyle w:val="ConsPlusNormal"/>
        <w:jc w:val="both"/>
      </w:pPr>
    </w:p>
    <w:p w14:paraId="1A9E3AE2" w14:textId="77777777" w:rsidR="00F2103C" w:rsidRDefault="00F2103C">
      <w:pPr>
        <w:pStyle w:val="ConsPlusNormal"/>
        <w:ind w:firstLine="540"/>
        <w:jc w:val="both"/>
      </w:pPr>
      <w:r>
        <w:t>Первоначальное обучение вождению.</w:t>
      </w:r>
    </w:p>
    <w:p w14:paraId="4345A89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261CDC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5D1FF6C0"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E4A0B14"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6997C43F"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7E5097C0" w14:textId="77777777" w:rsidR="00F2103C" w:rsidRDefault="00F2103C">
      <w:pPr>
        <w:pStyle w:val="ConsPlusNormal"/>
        <w:jc w:val="both"/>
      </w:pPr>
    </w:p>
    <w:p w14:paraId="74DA8C0B" w14:textId="77777777" w:rsidR="00F2103C" w:rsidRDefault="00F2103C">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14:paraId="7F3B8664" w14:textId="77777777" w:rsidR="00F2103C" w:rsidRDefault="00F2103C">
      <w:pPr>
        <w:pStyle w:val="ConsPlusNormal"/>
        <w:jc w:val="both"/>
      </w:pPr>
    </w:p>
    <w:p w14:paraId="299FA909" w14:textId="77777777" w:rsidR="00F2103C" w:rsidRDefault="00F2103C">
      <w:pPr>
        <w:pStyle w:val="ConsPlusTitle"/>
        <w:jc w:val="center"/>
        <w:outlineLvl w:val="4"/>
      </w:pPr>
      <w:r>
        <w:t>Распределение учебных часов по разделам и темам</w:t>
      </w:r>
    </w:p>
    <w:p w14:paraId="6D2477BD" w14:textId="77777777" w:rsidR="00F2103C" w:rsidRDefault="00F2103C">
      <w:pPr>
        <w:pStyle w:val="ConsPlusNormal"/>
        <w:jc w:val="both"/>
      </w:pPr>
    </w:p>
    <w:p w14:paraId="2B1273B7" w14:textId="77777777" w:rsidR="00F2103C" w:rsidRDefault="00F2103C">
      <w:pPr>
        <w:pStyle w:val="ConsPlusNormal"/>
        <w:jc w:val="right"/>
      </w:pPr>
      <w:r>
        <w:t>Таблица 5</w:t>
      </w:r>
    </w:p>
    <w:p w14:paraId="7DEDF63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106CF7E" w14:textId="77777777">
        <w:tc>
          <w:tcPr>
            <w:tcW w:w="7313" w:type="dxa"/>
          </w:tcPr>
          <w:p w14:paraId="2D0C7C4B" w14:textId="77777777" w:rsidR="00F2103C" w:rsidRDefault="00F2103C">
            <w:pPr>
              <w:pStyle w:val="ConsPlusNormal"/>
              <w:jc w:val="center"/>
            </w:pPr>
            <w:r>
              <w:t>Наименование заданий</w:t>
            </w:r>
          </w:p>
        </w:tc>
        <w:tc>
          <w:tcPr>
            <w:tcW w:w="1757" w:type="dxa"/>
          </w:tcPr>
          <w:p w14:paraId="53092615" w14:textId="77777777" w:rsidR="00F2103C" w:rsidRDefault="00F2103C">
            <w:pPr>
              <w:pStyle w:val="ConsPlusNormal"/>
              <w:jc w:val="center"/>
            </w:pPr>
            <w:r>
              <w:t>Количество часов практического обучения</w:t>
            </w:r>
          </w:p>
        </w:tc>
      </w:tr>
      <w:tr w:rsidR="00F2103C" w14:paraId="0FD2A325" w14:textId="77777777">
        <w:tc>
          <w:tcPr>
            <w:tcW w:w="9070" w:type="dxa"/>
            <w:gridSpan w:val="2"/>
          </w:tcPr>
          <w:p w14:paraId="1D52E2C7" w14:textId="77777777" w:rsidR="00F2103C" w:rsidRDefault="00F2103C">
            <w:pPr>
              <w:pStyle w:val="ConsPlusNormal"/>
              <w:outlineLvl w:val="5"/>
            </w:pPr>
            <w:r>
              <w:t>Первоначальное обучение вождению</w:t>
            </w:r>
          </w:p>
        </w:tc>
      </w:tr>
      <w:tr w:rsidR="00F2103C" w14:paraId="31E55B93" w14:textId="77777777">
        <w:tc>
          <w:tcPr>
            <w:tcW w:w="7313" w:type="dxa"/>
          </w:tcPr>
          <w:p w14:paraId="1EC9746C"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31840CA1" w14:textId="77777777" w:rsidR="00F2103C" w:rsidRDefault="00F2103C">
            <w:pPr>
              <w:pStyle w:val="ConsPlusNormal"/>
              <w:jc w:val="center"/>
            </w:pPr>
            <w:r>
              <w:t>2</w:t>
            </w:r>
          </w:p>
        </w:tc>
      </w:tr>
      <w:tr w:rsidR="00F2103C" w14:paraId="7933796E" w14:textId="77777777">
        <w:tc>
          <w:tcPr>
            <w:tcW w:w="7313" w:type="dxa"/>
          </w:tcPr>
          <w:p w14:paraId="46F6DD22"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078E4D2D" w14:textId="77777777" w:rsidR="00F2103C" w:rsidRDefault="00F2103C">
            <w:pPr>
              <w:pStyle w:val="ConsPlusNormal"/>
              <w:jc w:val="center"/>
            </w:pPr>
            <w:r>
              <w:t>2</w:t>
            </w:r>
          </w:p>
        </w:tc>
      </w:tr>
      <w:tr w:rsidR="00F2103C" w14:paraId="52B02121" w14:textId="77777777">
        <w:tc>
          <w:tcPr>
            <w:tcW w:w="7313" w:type="dxa"/>
          </w:tcPr>
          <w:p w14:paraId="46C6791B" w14:textId="77777777" w:rsidR="00F2103C" w:rsidRDefault="00F2103C">
            <w:pPr>
              <w:pStyle w:val="ConsPlusNormal"/>
            </w:pPr>
            <w:r>
              <w:t>Движение в ограниченных проездах, сложное маневрирование</w:t>
            </w:r>
          </w:p>
        </w:tc>
        <w:tc>
          <w:tcPr>
            <w:tcW w:w="1757" w:type="dxa"/>
          </w:tcPr>
          <w:p w14:paraId="4720DC4C" w14:textId="77777777" w:rsidR="00F2103C" w:rsidRDefault="00F2103C">
            <w:pPr>
              <w:pStyle w:val="ConsPlusNormal"/>
              <w:jc w:val="center"/>
            </w:pPr>
            <w:r>
              <w:t>4</w:t>
            </w:r>
          </w:p>
        </w:tc>
      </w:tr>
      <w:tr w:rsidR="00F2103C" w14:paraId="33B21C57" w14:textId="77777777">
        <w:tc>
          <w:tcPr>
            <w:tcW w:w="7313" w:type="dxa"/>
          </w:tcPr>
          <w:p w14:paraId="49F3E0CE" w14:textId="77777777" w:rsidR="00F2103C" w:rsidRDefault="00F2103C">
            <w:pPr>
              <w:pStyle w:val="ConsPlusNormal"/>
            </w:pPr>
            <w:r>
              <w:t>Итого</w:t>
            </w:r>
          </w:p>
        </w:tc>
        <w:tc>
          <w:tcPr>
            <w:tcW w:w="1757" w:type="dxa"/>
          </w:tcPr>
          <w:p w14:paraId="2C04154E" w14:textId="77777777" w:rsidR="00F2103C" w:rsidRDefault="00F2103C">
            <w:pPr>
              <w:pStyle w:val="ConsPlusNormal"/>
              <w:jc w:val="center"/>
            </w:pPr>
            <w:r>
              <w:t>8</w:t>
            </w:r>
          </w:p>
        </w:tc>
      </w:tr>
    </w:tbl>
    <w:p w14:paraId="52F608A0" w14:textId="77777777" w:rsidR="00F2103C" w:rsidRDefault="00F2103C">
      <w:pPr>
        <w:pStyle w:val="ConsPlusNormal"/>
        <w:jc w:val="both"/>
      </w:pPr>
    </w:p>
    <w:p w14:paraId="43B5C5DB" w14:textId="77777777" w:rsidR="00F2103C" w:rsidRDefault="00F2103C">
      <w:pPr>
        <w:pStyle w:val="ConsPlusNormal"/>
        <w:ind w:firstLine="540"/>
        <w:jc w:val="both"/>
      </w:pPr>
      <w:r>
        <w:t>Первоначальное обучение вождению.</w:t>
      </w:r>
    </w:p>
    <w:p w14:paraId="2F743355"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7E2166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7813A30"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13A23110"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5040DC52" w14:textId="77777777" w:rsidR="00F2103C" w:rsidRDefault="00F2103C">
      <w:pPr>
        <w:pStyle w:val="ConsPlusNormal"/>
        <w:jc w:val="both"/>
      </w:pPr>
    </w:p>
    <w:p w14:paraId="635127C1" w14:textId="77777777" w:rsidR="00F2103C" w:rsidRDefault="00F2103C">
      <w:pPr>
        <w:pStyle w:val="ConsPlusTitle"/>
        <w:jc w:val="center"/>
        <w:outlineLvl w:val="1"/>
      </w:pPr>
      <w:r>
        <w:t>IV. Планируемые результаты освоения примерной программы</w:t>
      </w:r>
    </w:p>
    <w:p w14:paraId="3B6EFB85" w14:textId="77777777" w:rsidR="00F2103C" w:rsidRDefault="00F2103C">
      <w:pPr>
        <w:pStyle w:val="ConsPlusNormal"/>
        <w:jc w:val="both"/>
      </w:pPr>
    </w:p>
    <w:p w14:paraId="2BB3E01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EA8330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5BABCF6" w14:textId="77777777" w:rsidR="00F2103C" w:rsidRDefault="008C54AE">
      <w:pPr>
        <w:pStyle w:val="ConsPlusNormal"/>
        <w:spacing w:before="220"/>
        <w:ind w:firstLine="540"/>
        <w:jc w:val="both"/>
      </w:pPr>
      <w:hyperlink r:id="rId1053" w:history="1">
        <w:r w:rsidR="00F2103C">
          <w:rPr>
            <w:color w:val="0000FF"/>
          </w:rPr>
          <w:t>Правила</w:t>
        </w:r>
      </w:hyperlink>
      <w:r w:rsidR="00F2103C">
        <w:t xml:space="preserve"> дорожного движения;</w:t>
      </w:r>
    </w:p>
    <w:p w14:paraId="67EFD0E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62F10B3" w14:textId="77777777" w:rsidR="00F2103C" w:rsidRDefault="00F2103C">
      <w:pPr>
        <w:pStyle w:val="ConsPlusNormal"/>
        <w:spacing w:before="220"/>
        <w:ind w:firstLine="540"/>
        <w:jc w:val="both"/>
      </w:pPr>
      <w:r>
        <w:t>основы безопасного управления транспортными средствами;</w:t>
      </w:r>
    </w:p>
    <w:p w14:paraId="06A0A5DB"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C077BBA" w14:textId="77777777" w:rsidR="00F2103C" w:rsidRDefault="00F2103C">
      <w:pPr>
        <w:pStyle w:val="ConsPlusNormal"/>
        <w:spacing w:before="220"/>
        <w:ind w:firstLine="540"/>
        <w:jc w:val="both"/>
      </w:pPr>
      <w:r>
        <w:t>особенности наблюдения за дорожной обстановкой;</w:t>
      </w:r>
    </w:p>
    <w:p w14:paraId="26227F1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4734EA2" w14:textId="77777777" w:rsidR="00F2103C" w:rsidRDefault="00F2103C">
      <w:pPr>
        <w:pStyle w:val="ConsPlusNormal"/>
        <w:spacing w:before="220"/>
        <w:ind w:firstLine="540"/>
        <w:jc w:val="both"/>
      </w:pPr>
      <w:r>
        <w:t>порядок вызова аварийных и спасательных служб;</w:t>
      </w:r>
    </w:p>
    <w:p w14:paraId="269C613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8493B17" w14:textId="77777777" w:rsidR="00F2103C" w:rsidRDefault="00F2103C">
      <w:pPr>
        <w:pStyle w:val="ConsPlusNormal"/>
        <w:spacing w:before="220"/>
        <w:ind w:firstLine="540"/>
        <w:jc w:val="both"/>
      </w:pPr>
      <w:r>
        <w:t>основы обеспечения безопасности детей-пассажиров;</w:t>
      </w:r>
    </w:p>
    <w:p w14:paraId="0C6CB43B" w14:textId="77777777" w:rsidR="00F2103C" w:rsidRDefault="00F2103C">
      <w:pPr>
        <w:pStyle w:val="ConsPlusNormal"/>
        <w:spacing w:before="220"/>
        <w:ind w:firstLine="540"/>
        <w:jc w:val="both"/>
      </w:pPr>
      <w:r>
        <w:t xml:space="preserve">проблемы, связанные с нарушением </w:t>
      </w:r>
      <w:hyperlink r:id="rId1054" w:history="1">
        <w:r>
          <w:rPr>
            <w:color w:val="0000FF"/>
          </w:rPr>
          <w:t>правил</w:t>
        </w:r>
      </w:hyperlink>
      <w:r>
        <w:t xml:space="preserve"> дорожного движения водителями транспортных средств и их последствиями;</w:t>
      </w:r>
    </w:p>
    <w:p w14:paraId="414AEAD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220F94C" w14:textId="77777777" w:rsidR="00F2103C" w:rsidRDefault="00F2103C">
      <w:pPr>
        <w:pStyle w:val="ConsPlusNormal"/>
        <w:spacing w:before="220"/>
        <w:ind w:firstLine="540"/>
        <w:jc w:val="both"/>
      </w:pPr>
      <w:r>
        <w:t>правила оказания первой помощи;</w:t>
      </w:r>
    </w:p>
    <w:p w14:paraId="7608D0B7"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B3C034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8568BF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0B436B87" w14:textId="77777777" w:rsidR="00F2103C" w:rsidRDefault="00F2103C">
      <w:pPr>
        <w:pStyle w:val="ConsPlusNormal"/>
        <w:spacing w:before="220"/>
        <w:ind w:firstLine="540"/>
        <w:jc w:val="both"/>
      </w:pPr>
      <w:r>
        <w:t xml:space="preserve">соблюдать </w:t>
      </w:r>
      <w:hyperlink r:id="rId1055" w:history="1">
        <w:r>
          <w:rPr>
            <w:color w:val="0000FF"/>
          </w:rPr>
          <w:t>Правила</w:t>
        </w:r>
      </w:hyperlink>
      <w:r>
        <w:t xml:space="preserve"> дорожного движения при управлении транспортным средством;</w:t>
      </w:r>
    </w:p>
    <w:p w14:paraId="3480DEC1" w14:textId="77777777" w:rsidR="00F2103C" w:rsidRDefault="00F2103C">
      <w:pPr>
        <w:pStyle w:val="ConsPlusNormal"/>
        <w:spacing w:before="220"/>
        <w:ind w:firstLine="540"/>
        <w:jc w:val="both"/>
      </w:pPr>
      <w:r>
        <w:t>управлять своим эмоциональным состоянием;</w:t>
      </w:r>
    </w:p>
    <w:p w14:paraId="4EEE5B3E"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92F3E27"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147035D6"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2FCE1A2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0CE019E"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4A20CDC2" w14:textId="77777777" w:rsidR="00F2103C" w:rsidRDefault="00F2103C">
      <w:pPr>
        <w:pStyle w:val="ConsPlusNormal"/>
        <w:spacing w:before="220"/>
        <w:ind w:firstLine="540"/>
        <w:jc w:val="both"/>
      </w:pPr>
      <w:r>
        <w:t>использовать зеркала заднего вида при маневрировании;</w:t>
      </w:r>
    </w:p>
    <w:p w14:paraId="678270A1"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227B29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7FA5BF7"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AA6CCC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C0BA58B" w14:textId="77777777" w:rsidR="00F2103C" w:rsidRDefault="00F2103C">
      <w:pPr>
        <w:pStyle w:val="ConsPlusNormal"/>
        <w:jc w:val="both"/>
      </w:pPr>
    </w:p>
    <w:p w14:paraId="15DAB405" w14:textId="77777777" w:rsidR="00F2103C" w:rsidRDefault="00F2103C">
      <w:pPr>
        <w:pStyle w:val="ConsPlusTitle"/>
        <w:jc w:val="center"/>
        <w:outlineLvl w:val="1"/>
      </w:pPr>
      <w:r>
        <w:t>V. Условия реализации примерной программы</w:t>
      </w:r>
    </w:p>
    <w:p w14:paraId="0238D44D" w14:textId="77777777" w:rsidR="00F2103C" w:rsidRDefault="00F2103C">
      <w:pPr>
        <w:pStyle w:val="ConsPlusNormal"/>
        <w:jc w:val="both"/>
      </w:pPr>
    </w:p>
    <w:p w14:paraId="59352F17"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85C6A2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C6096F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08C117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56" w:history="1">
        <w:r>
          <w:rPr>
            <w:color w:val="0000FF"/>
          </w:rPr>
          <w:t>пунктом 1 статьи 16</w:t>
        </w:r>
      </w:hyperlink>
      <w:r>
        <w:t xml:space="preserve"> и </w:t>
      </w:r>
      <w:hyperlink r:id="rId10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886E19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98A26A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3F93CE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BA2C6F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EB778D9" w14:textId="77777777" w:rsidR="00F2103C" w:rsidRDefault="00F2103C">
      <w:pPr>
        <w:pStyle w:val="ConsPlusNormal"/>
        <w:jc w:val="both"/>
      </w:pPr>
    </w:p>
    <w:p w14:paraId="0FA4007D" w14:textId="77777777" w:rsidR="00F2103C" w:rsidRDefault="008C54AE">
      <w:pPr>
        <w:pStyle w:val="ConsPlusNormal"/>
        <w:jc w:val="center"/>
      </w:pPr>
      <w:r>
        <w:rPr>
          <w:position w:val="-25"/>
        </w:rPr>
        <w:pict w14:anchorId="6AC7A906">
          <v:shape id="_x0000_i1075" style="width:115.2pt;height:36pt" coordsize="" o:spt="100" adj="0,,0" path="" filled="f" stroked="f">
            <v:stroke joinstyle="miter"/>
            <v:imagedata r:id="rId1059" o:title="base_1_411245_32818"/>
            <v:formulas/>
            <v:path o:connecttype="segments"/>
          </v:shape>
        </w:pict>
      </w:r>
    </w:p>
    <w:p w14:paraId="21B3855E" w14:textId="77777777" w:rsidR="00F2103C" w:rsidRDefault="00F2103C">
      <w:pPr>
        <w:pStyle w:val="ConsPlusNormal"/>
        <w:jc w:val="both"/>
      </w:pPr>
    </w:p>
    <w:p w14:paraId="7F102556" w14:textId="77777777" w:rsidR="00F2103C" w:rsidRDefault="00F2103C">
      <w:pPr>
        <w:pStyle w:val="ConsPlusNormal"/>
        <w:ind w:firstLine="540"/>
        <w:jc w:val="both"/>
      </w:pPr>
      <w:r>
        <w:t>где:</w:t>
      </w:r>
    </w:p>
    <w:p w14:paraId="29754B4E" w14:textId="77777777" w:rsidR="00F2103C" w:rsidRDefault="00F2103C">
      <w:pPr>
        <w:pStyle w:val="ConsPlusNormal"/>
        <w:spacing w:before="220"/>
        <w:ind w:firstLine="540"/>
        <w:jc w:val="both"/>
      </w:pPr>
      <w:r>
        <w:t>П - число необходимых помещений;</w:t>
      </w:r>
    </w:p>
    <w:p w14:paraId="13D6BAF1"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FCE6D98" w14:textId="77777777" w:rsidR="00F2103C" w:rsidRDefault="00F2103C">
      <w:pPr>
        <w:pStyle w:val="ConsPlusNormal"/>
        <w:spacing w:before="220"/>
        <w:ind w:firstLine="540"/>
        <w:jc w:val="both"/>
      </w:pPr>
      <w:r>
        <w:t>n - общее число групп;</w:t>
      </w:r>
    </w:p>
    <w:p w14:paraId="1D4F22FB"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FFDCAF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65FCF5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4A19784"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263E802A"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6C7A399"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3DC0456"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583" w:history="1">
        <w:r>
          <w:rPr>
            <w:color w:val="0000FF"/>
          </w:rPr>
          <w:t>пунктом 5.4</w:t>
        </w:r>
      </w:hyperlink>
      <w:r>
        <w:t xml:space="preserve"> Примерной программы.</w:t>
      </w:r>
    </w:p>
    <w:p w14:paraId="5A9F5CB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EB3B91C"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FD13399"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7B558E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320C4CC" w14:textId="77777777" w:rsidR="00F2103C" w:rsidRDefault="00F2103C">
      <w:pPr>
        <w:pStyle w:val="ConsPlusNormal"/>
        <w:spacing w:before="220"/>
        <w:ind w:firstLine="540"/>
        <w:jc w:val="both"/>
      </w:pPr>
      <w:r>
        <w:t>учебный план;</w:t>
      </w:r>
    </w:p>
    <w:p w14:paraId="7B2AC45C" w14:textId="77777777" w:rsidR="00F2103C" w:rsidRDefault="00F2103C">
      <w:pPr>
        <w:pStyle w:val="ConsPlusNormal"/>
        <w:spacing w:before="220"/>
        <w:ind w:firstLine="540"/>
        <w:jc w:val="both"/>
      </w:pPr>
      <w:r>
        <w:t>календарный учебный график;</w:t>
      </w:r>
    </w:p>
    <w:p w14:paraId="32BC0019" w14:textId="77777777" w:rsidR="00F2103C" w:rsidRDefault="00F2103C">
      <w:pPr>
        <w:pStyle w:val="ConsPlusNormal"/>
        <w:spacing w:before="220"/>
        <w:ind w:firstLine="540"/>
        <w:jc w:val="both"/>
      </w:pPr>
      <w:r>
        <w:t>рабочие программы учебных предметов;</w:t>
      </w:r>
    </w:p>
    <w:p w14:paraId="715C9087" w14:textId="77777777" w:rsidR="00F2103C" w:rsidRDefault="00F2103C">
      <w:pPr>
        <w:pStyle w:val="ConsPlusNormal"/>
        <w:spacing w:before="220"/>
        <w:ind w:firstLine="540"/>
        <w:jc w:val="both"/>
      </w:pPr>
      <w:r>
        <w:t>методические материалы и разработки;</w:t>
      </w:r>
    </w:p>
    <w:p w14:paraId="072175E5" w14:textId="77777777" w:rsidR="00F2103C" w:rsidRDefault="00F2103C">
      <w:pPr>
        <w:pStyle w:val="ConsPlusNormal"/>
        <w:spacing w:before="220"/>
        <w:ind w:firstLine="540"/>
        <w:jc w:val="both"/>
      </w:pPr>
      <w:r>
        <w:t>расписание занятий.</w:t>
      </w:r>
    </w:p>
    <w:p w14:paraId="29B48691" w14:textId="77777777" w:rsidR="00F2103C" w:rsidRDefault="00F2103C">
      <w:pPr>
        <w:pStyle w:val="ConsPlusNormal"/>
        <w:spacing w:before="220"/>
        <w:ind w:firstLine="540"/>
        <w:jc w:val="both"/>
      </w:pPr>
      <w:bookmarkStart w:id="134" w:name="P23583"/>
      <w:bookmarkEnd w:id="134"/>
      <w:r>
        <w:t>5.4. Материально-технические условия реализации образовательной программы.</w:t>
      </w:r>
    </w:p>
    <w:p w14:paraId="0D9B413F"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822B5D4"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6A6326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0E754BC" w14:textId="77777777" w:rsidR="00F2103C" w:rsidRDefault="00F2103C">
      <w:pPr>
        <w:pStyle w:val="ConsPlusNormal"/>
        <w:spacing w:before="220"/>
        <w:ind w:firstLine="540"/>
        <w:jc w:val="both"/>
      </w:pPr>
      <w:r>
        <w:t>АПК должен обеспечивать защиту персональных данных.</w:t>
      </w:r>
    </w:p>
    <w:p w14:paraId="35AA6B31"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5DF07CC"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83B048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B28E28A" w14:textId="77777777" w:rsidR="00F2103C" w:rsidRDefault="00F2103C">
      <w:pPr>
        <w:pStyle w:val="ConsPlusNormal"/>
        <w:jc w:val="both"/>
      </w:pPr>
    </w:p>
    <w:p w14:paraId="7A87B6E0" w14:textId="77777777" w:rsidR="00F2103C" w:rsidRDefault="008C54AE">
      <w:pPr>
        <w:pStyle w:val="ConsPlusNormal"/>
        <w:jc w:val="center"/>
      </w:pPr>
      <w:r>
        <w:rPr>
          <w:position w:val="-25"/>
        </w:rPr>
        <w:pict w14:anchorId="08AC3967">
          <v:shape id="_x0000_i1076" style="width:2in;height:36pt" coordsize="" o:spt="100" adj="0,,0" path="" filled="f" stroked="f">
            <v:stroke joinstyle="miter"/>
            <v:imagedata r:id="rId32" o:title="base_1_411245_32819"/>
            <v:formulas/>
            <v:path o:connecttype="segments"/>
          </v:shape>
        </w:pict>
      </w:r>
    </w:p>
    <w:p w14:paraId="437F9B0C" w14:textId="77777777" w:rsidR="00F2103C" w:rsidRDefault="00F2103C">
      <w:pPr>
        <w:pStyle w:val="ConsPlusNormal"/>
        <w:jc w:val="both"/>
      </w:pPr>
    </w:p>
    <w:p w14:paraId="116BF5F3" w14:textId="77777777" w:rsidR="00F2103C" w:rsidRDefault="00F2103C">
      <w:pPr>
        <w:pStyle w:val="ConsPlusNormal"/>
        <w:ind w:firstLine="540"/>
        <w:jc w:val="both"/>
      </w:pPr>
      <w:r>
        <w:t>где:</w:t>
      </w:r>
    </w:p>
    <w:p w14:paraId="75C735E7"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66BDBD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2DCFFB3" w14:textId="77777777" w:rsidR="00F2103C" w:rsidRDefault="00F2103C">
      <w:pPr>
        <w:pStyle w:val="ConsPlusNormal"/>
        <w:spacing w:before="220"/>
        <w:ind w:firstLine="540"/>
        <w:jc w:val="both"/>
      </w:pPr>
      <w:r>
        <w:t>K - количество обучающихся в год;</w:t>
      </w:r>
    </w:p>
    <w:p w14:paraId="134A4BF9"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451500C" w14:textId="77777777" w:rsidR="00F2103C" w:rsidRDefault="00F2103C">
      <w:pPr>
        <w:pStyle w:val="ConsPlusNormal"/>
        <w:spacing w:before="220"/>
        <w:ind w:firstLine="540"/>
        <w:jc w:val="both"/>
      </w:pPr>
      <w:r>
        <w:t>24,5 - среднее количество рабочих дней в месяц;</w:t>
      </w:r>
    </w:p>
    <w:p w14:paraId="5E78A5DD" w14:textId="77777777" w:rsidR="00F2103C" w:rsidRDefault="00F2103C">
      <w:pPr>
        <w:pStyle w:val="ConsPlusNormal"/>
        <w:spacing w:before="220"/>
        <w:ind w:firstLine="540"/>
        <w:jc w:val="both"/>
      </w:pPr>
      <w:r>
        <w:t>12 - количество рабочих месяцев в году;</w:t>
      </w:r>
    </w:p>
    <w:p w14:paraId="557FF064" w14:textId="77777777" w:rsidR="00F2103C" w:rsidRDefault="00F2103C">
      <w:pPr>
        <w:pStyle w:val="ConsPlusNormal"/>
        <w:spacing w:before="220"/>
        <w:ind w:firstLine="540"/>
        <w:jc w:val="both"/>
      </w:pPr>
      <w:r>
        <w:t>1 - количество резервных учебных транспортных средств.</w:t>
      </w:r>
    </w:p>
    <w:p w14:paraId="283615C1" w14:textId="77777777" w:rsidR="00F2103C" w:rsidRDefault="00F2103C">
      <w:pPr>
        <w:pStyle w:val="ConsPlusNormal"/>
        <w:jc w:val="both"/>
      </w:pPr>
    </w:p>
    <w:p w14:paraId="3DED5665" w14:textId="77777777" w:rsidR="00F2103C" w:rsidRDefault="00F2103C">
      <w:pPr>
        <w:pStyle w:val="ConsPlusNormal"/>
        <w:jc w:val="center"/>
      </w:pPr>
      <w:r>
        <w:t>Перечень оборудования учебного кабинета</w:t>
      </w:r>
    </w:p>
    <w:p w14:paraId="55182CE4" w14:textId="77777777" w:rsidR="00F2103C" w:rsidRDefault="00F2103C">
      <w:pPr>
        <w:pStyle w:val="ConsPlusNormal"/>
        <w:jc w:val="both"/>
      </w:pPr>
    </w:p>
    <w:p w14:paraId="1B7F1C9E" w14:textId="77777777" w:rsidR="00F2103C" w:rsidRDefault="00F2103C">
      <w:pPr>
        <w:pStyle w:val="ConsPlusNormal"/>
        <w:jc w:val="right"/>
      </w:pPr>
      <w:r>
        <w:t>Таблица 6</w:t>
      </w:r>
    </w:p>
    <w:p w14:paraId="7679A18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4F337759" w14:textId="77777777">
        <w:tc>
          <w:tcPr>
            <w:tcW w:w="6406" w:type="dxa"/>
            <w:tcBorders>
              <w:top w:val="single" w:sz="4" w:space="0" w:color="auto"/>
              <w:bottom w:val="single" w:sz="4" w:space="0" w:color="auto"/>
            </w:tcBorders>
          </w:tcPr>
          <w:p w14:paraId="33379B5B"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774FB2B8"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478833AE" w14:textId="77777777" w:rsidR="00F2103C" w:rsidRDefault="00F2103C">
            <w:pPr>
              <w:pStyle w:val="ConsPlusNormal"/>
              <w:jc w:val="center"/>
            </w:pPr>
            <w:r>
              <w:t>Количество</w:t>
            </w:r>
          </w:p>
        </w:tc>
      </w:tr>
      <w:tr w:rsidR="00F2103C" w14:paraId="60CC4C8C" w14:textId="77777777">
        <w:tc>
          <w:tcPr>
            <w:tcW w:w="6406" w:type="dxa"/>
            <w:tcBorders>
              <w:top w:val="single" w:sz="4" w:space="0" w:color="auto"/>
              <w:bottom w:val="single" w:sz="4" w:space="0" w:color="auto"/>
            </w:tcBorders>
          </w:tcPr>
          <w:p w14:paraId="047662B5"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14:paraId="4CB57745" w14:textId="77777777" w:rsidR="00F2103C" w:rsidRDefault="00F2103C">
            <w:pPr>
              <w:pStyle w:val="ConsPlusNormal"/>
            </w:pPr>
          </w:p>
        </w:tc>
        <w:tc>
          <w:tcPr>
            <w:tcW w:w="1363" w:type="dxa"/>
            <w:tcBorders>
              <w:top w:val="single" w:sz="4" w:space="0" w:color="auto"/>
              <w:bottom w:val="single" w:sz="4" w:space="0" w:color="auto"/>
            </w:tcBorders>
          </w:tcPr>
          <w:p w14:paraId="68AD70C6" w14:textId="77777777" w:rsidR="00F2103C" w:rsidRDefault="00F2103C">
            <w:pPr>
              <w:pStyle w:val="ConsPlusNormal"/>
            </w:pPr>
          </w:p>
        </w:tc>
      </w:tr>
      <w:tr w:rsidR="00F2103C" w14:paraId="7C3BDBF0" w14:textId="77777777">
        <w:tblPrEx>
          <w:tblBorders>
            <w:insideH w:val="none" w:sz="0" w:space="0" w:color="auto"/>
          </w:tblBorders>
        </w:tblPrEx>
        <w:tc>
          <w:tcPr>
            <w:tcW w:w="6406" w:type="dxa"/>
            <w:tcBorders>
              <w:top w:val="single" w:sz="4" w:space="0" w:color="auto"/>
              <w:bottom w:val="nil"/>
            </w:tcBorders>
          </w:tcPr>
          <w:p w14:paraId="18A170ED" w14:textId="77777777" w:rsidR="00F2103C" w:rsidRDefault="00F2103C">
            <w:pPr>
              <w:pStyle w:val="ConsPlusNormal"/>
              <w:jc w:val="center"/>
            </w:pPr>
            <w:r>
              <w:t>Тренажер</w:t>
            </w:r>
          </w:p>
          <w:p w14:paraId="0475F451" w14:textId="77777777" w:rsidR="00F2103C" w:rsidRDefault="00F2103C">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14:paraId="3C2A6E17" w14:textId="77777777" w:rsidR="00F2103C" w:rsidRDefault="00F2103C">
            <w:pPr>
              <w:pStyle w:val="ConsPlusNormal"/>
              <w:jc w:val="center"/>
            </w:pPr>
            <w:r>
              <w:t>комплект</w:t>
            </w:r>
          </w:p>
        </w:tc>
        <w:tc>
          <w:tcPr>
            <w:tcW w:w="1363" w:type="dxa"/>
            <w:tcBorders>
              <w:top w:val="single" w:sz="4" w:space="0" w:color="auto"/>
              <w:bottom w:val="nil"/>
            </w:tcBorders>
          </w:tcPr>
          <w:p w14:paraId="42CE37B4" w14:textId="77777777" w:rsidR="00F2103C" w:rsidRDefault="00F2103C">
            <w:pPr>
              <w:pStyle w:val="ConsPlusNormal"/>
            </w:pPr>
          </w:p>
        </w:tc>
      </w:tr>
      <w:tr w:rsidR="00F2103C" w14:paraId="3541C849" w14:textId="77777777">
        <w:tblPrEx>
          <w:tblBorders>
            <w:insideH w:val="none" w:sz="0" w:space="0" w:color="auto"/>
          </w:tblBorders>
        </w:tblPrEx>
        <w:tc>
          <w:tcPr>
            <w:tcW w:w="6406" w:type="dxa"/>
            <w:tcBorders>
              <w:top w:val="nil"/>
              <w:bottom w:val="nil"/>
            </w:tcBorders>
          </w:tcPr>
          <w:p w14:paraId="1F718771"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6165BA43" w14:textId="77777777" w:rsidR="00F2103C" w:rsidRDefault="00F2103C">
            <w:pPr>
              <w:pStyle w:val="ConsPlusNormal"/>
              <w:jc w:val="center"/>
            </w:pPr>
            <w:r>
              <w:t>комплект</w:t>
            </w:r>
          </w:p>
        </w:tc>
        <w:tc>
          <w:tcPr>
            <w:tcW w:w="1363" w:type="dxa"/>
            <w:tcBorders>
              <w:top w:val="nil"/>
              <w:bottom w:val="nil"/>
            </w:tcBorders>
          </w:tcPr>
          <w:p w14:paraId="16A78FBB" w14:textId="77777777" w:rsidR="00F2103C" w:rsidRDefault="00F2103C">
            <w:pPr>
              <w:pStyle w:val="ConsPlusNormal"/>
            </w:pPr>
          </w:p>
        </w:tc>
      </w:tr>
      <w:tr w:rsidR="00F2103C" w14:paraId="42A944B0" w14:textId="77777777">
        <w:tblPrEx>
          <w:tblBorders>
            <w:insideH w:val="none" w:sz="0" w:space="0" w:color="auto"/>
          </w:tblBorders>
        </w:tblPrEx>
        <w:tc>
          <w:tcPr>
            <w:tcW w:w="6406" w:type="dxa"/>
            <w:tcBorders>
              <w:top w:val="nil"/>
              <w:bottom w:val="nil"/>
            </w:tcBorders>
          </w:tcPr>
          <w:p w14:paraId="37AD59B5"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10574FA5" w14:textId="77777777" w:rsidR="00F2103C" w:rsidRDefault="00F2103C">
            <w:pPr>
              <w:pStyle w:val="ConsPlusNormal"/>
              <w:jc w:val="center"/>
            </w:pPr>
            <w:r>
              <w:t>комплект</w:t>
            </w:r>
          </w:p>
        </w:tc>
        <w:tc>
          <w:tcPr>
            <w:tcW w:w="1363" w:type="dxa"/>
            <w:tcBorders>
              <w:top w:val="nil"/>
              <w:bottom w:val="nil"/>
            </w:tcBorders>
          </w:tcPr>
          <w:p w14:paraId="00972D16" w14:textId="77777777" w:rsidR="00F2103C" w:rsidRDefault="00F2103C">
            <w:pPr>
              <w:pStyle w:val="ConsPlusNormal"/>
              <w:jc w:val="center"/>
            </w:pPr>
            <w:r>
              <w:t>1</w:t>
            </w:r>
          </w:p>
        </w:tc>
      </w:tr>
      <w:tr w:rsidR="00F2103C" w14:paraId="4C6AC044" w14:textId="77777777">
        <w:tblPrEx>
          <w:tblBorders>
            <w:insideH w:val="none" w:sz="0" w:space="0" w:color="auto"/>
          </w:tblBorders>
        </w:tblPrEx>
        <w:tc>
          <w:tcPr>
            <w:tcW w:w="6406" w:type="dxa"/>
            <w:tcBorders>
              <w:top w:val="nil"/>
              <w:bottom w:val="nil"/>
            </w:tcBorders>
          </w:tcPr>
          <w:p w14:paraId="72BCE768" w14:textId="77777777" w:rsidR="00F2103C" w:rsidRDefault="00F2103C">
            <w:pPr>
              <w:pStyle w:val="ConsPlusNormal"/>
            </w:pPr>
            <w:r>
              <w:t>Мультимедийный проектор</w:t>
            </w:r>
          </w:p>
        </w:tc>
        <w:tc>
          <w:tcPr>
            <w:tcW w:w="1301" w:type="dxa"/>
            <w:tcBorders>
              <w:top w:val="nil"/>
              <w:bottom w:val="nil"/>
            </w:tcBorders>
          </w:tcPr>
          <w:p w14:paraId="5406736C" w14:textId="77777777" w:rsidR="00F2103C" w:rsidRDefault="00F2103C">
            <w:pPr>
              <w:pStyle w:val="ConsPlusNormal"/>
              <w:jc w:val="center"/>
            </w:pPr>
            <w:r>
              <w:t>комплект</w:t>
            </w:r>
          </w:p>
        </w:tc>
        <w:tc>
          <w:tcPr>
            <w:tcW w:w="1363" w:type="dxa"/>
            <w:tcBorders>
              <w:top w:val="nil"/>
              <w:bottom w:val="nil"/>
            </w:tcBorders>
          </w:tcPr>
          <w:p w14:paraId="1686CCC8" w14:textId="77777777" w:rsidR="00F2103C" w:rsidRDefault="00F2103C">
            <w:pPr>
              <w:pStyle w:val="ConsPlusNormal"/>
              <w:jc w:val="center"/>
            </w:pPr>
            <w:r>
              <w:t>1</w:t>
            </w:r>
          </w:p>
        </w:tc>
      </w:tr>
      <w:tr w:rsidR="00F2103C" w14:paraId="074F0ACA" w14:textId="77777777">
        <w:tblPrEx>
          <w:tblBorders>
            <w:insideH w:val="none" w:sz="0" w:space="0" w:color="auto"/>
          </w:tblBorders>
        </w:tblPrEx>
        <w:tc>
          <w:tcPr>
            <w:tcW w:w="6406" w:type="dxa"/>
            <w:tcBorders>
              <w:top w:val="nil"/>
              <w:bottom w:val="nil"/>
            </w:tcBorders>
          </w:tcPr>
          <w:p w14:paraId="365EBF9B" w14:textId="77777777" w:rsidR="00F2103C" w:rsidRDefault="00F2103C">
            <w:pPr>
              <w:pStyle w:val="ConsPlusNormal"/>
            </w:pPr>
            <w:r>
              <w:t>Экран (монитор, электронная доска)</w:t>
            </w:r>
          </w:p>
        </w:tc>
        <w:tc>
          <w:tcPr>
            <w:tcW w:w="1301" w:type="dxa"/>
            <w:tcBorders>
              <w:top w:val="nil"/>
              <w:bottom w:val="nil"/>
            </w:tcBorders>
          </w:tcPr>
          <w:p w14:paraId="6BE95B0C" w14:textId="77777777" w:rsidR="00F2103C" w:rsidRDefault="00F2103C">
            <w:pPr>
              <w:pStyle w:val="ConsPlusNormal"/>
              <w:jc w:val="center"/>
            </w:pPr>
            <w:r>
              <w:t>комплект</w:t>
            </w:r>
          </w:p>
        </w:tc>
        <w:tc>
          <w:tcPr>
            <w:tcW w:w="1363" w:type="dxa"/>
            <w:tcBorders>
              <w:top w:val="nil"/>
              <w:bottom w:val="nil"/>
            </w:tcBorders>
          </w:tcPr>
          <w:p w14:paraId="7256CEF9" w14:textId="77777777" w:rsidR="00F2103C" w:rsidRDefault="00F2103C">
            <w:pPr>
              <w:pStyle w:val="ConsPlusNormal"/>
              <w:jc w:val="center"/>
            </w:pPr>
            <w:r>
              <w:t>1</w:t>
            </w:r>
          </w:p>
        </w:tc>
      </w:tr>
      <w:tr w:rsidR="00F2103C" w14:paraId="53B9F859" w14:textId="77777777">
        <w:tblPrEx>
          <w:tblBorders>
            <w:insideH w:val="none" w:sz="0" w:space="0" w:color="auto"/>
          </w:tblBorders>
        </w:tblPrEx>
        <w:tc>
          <w:tcPr>
            <w:tcW w:w="6406" w:type="dxa"/>
            <w:tcBorders>
              <w:top w:val="nil"/>
              <w:bottom w:val="nil"/>
            </w:tcBorders>
          </w:tcPr>
          <w:p w14:paraId="7E5DA33F" w14:textId="77777777" w:rsidR="00F2103C" w:rsidRDefault="00F2103C">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694CAD1B" w14:textId="77777777" w:rsidR="00F2103C" w:rsidRDefault="00F2103C">
            <w:pPr>
              <w:pStyle w:val="ConsPlusNormal"/>
              <w:jc w:val="center"/>
            </w:pPr>
            <w:r>
              <w:t>комплект</w:t>
            </w:r>
          </w:p>
        </w:tc>
        <w:tc>
          <w:tcPr>
            <w:tcW w:w="1363" w:type="dxa"/>
            <w:tcBorders>
              <w:top w:val="nil"/>
              <w:bottom w:val="nil"/>
            </w:tcBorders>
          </w:tcPr>
          <w:p w14:paraId="3D99E383" w14:textId="77777777" w:rsidR="00F2103C" w:rsidRDefault="00F2103C">
            <w:pPr>
              <w:pStyle w:val="ConsPlusNormal"/>
              <w:jc w:val="center"/>
            </w:pPr>
            <w:r>
              <w:t>1</w:t>
            </w:r>
          </w:p>
        </w:tc>
      </w:tr>
      <w:tr w:rsidR="00F2103C" w14:paraId="2C0FF2A8" w14:textId="77777777">
        <w:tblPrEx>
          <w:tblBorders>
            <w:insideH w:val="none" w:sz="0" w:space="0" w:color="auto"/>
          </w:tblBorders>
        </w:tblPrEx>
        <w:tc>
          <w:tcPr>
            <w:tcW w:w="6406" w:type="dxa"/>
            <w:tcBorders>
              <w:top w:val="nil"/>
              <w:bottom w:val="nil"/>
            </w:tcBorders>
          </w:tcPr>
          <w:p w14:paraId="20794D6B"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689BC89A" w14:textId="77777777" w:rsidR="00F2103C" w:rsidRDefault="00F2103C">
            <w:pPr>
              <w:pStyle w:val="ConsPlusNormal"/>
            </w:pPr>
          </w:p>
        </w:tc>
        <w:tc>
          <w:tcPr>
            <w:tcW w:w="1363" w:type="dxa"/>
            <w:tcBorders>
              <w:top w:val="nil"/>
              <w:bottom w:val="nil"/>
            </w:tcBorders>
          </w:tcPr>
          <w:p w14:paraId="3B6BA7C5" w14:textId="77777777" w:rsidR="00F2103C" w:rsidRDefault="00F2103C">
            <w:pPr>
              <w:pStyle w:val="ConsPlusNormal"/>
            </w:pPr>
          </w:p>
        </w:tc>
      </w:tr>
      <w:tr w:rsidR="00F2103C" w14:paraId="1971F5A3" w14:textId="77777777">
        <w:tblPrEx>
          <w:tblBorders>
            <w:insideH w:val="none" w:sz="0" w:space="0" w:color="auto"/>
          </w:tblBorders>
        </w:tblPrEx>
        <w:tc>
          <w:tcPr>
            <w:tcW w:w="6406" w:type="dxa"/>
            <w:tcBorders>
              <w:top w:val="nil"/>
              <w:bottom w:val="nil"/>
            </w:tcBorders>
          </w:tcPr>
          <w:p w14:paraId="7ADCD272"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04826132" w14:textId="77777777" w:rsidR="00F2103C" w:rsidRDefault="00F2103C">
            <w:pPr>
              <w:pStyle w:val="ConsPlusNormal"/>
            </w:pPr>
          </w:p>
        </w:tc>
        <w:tc>
          <w:tcPr>
            <w:tcW w:w="1363" w:type="dxa"/>
            <w:tcBorders>
              <w:top w:val="nil"/>
              <w:bottom w:val="nil"/>
            </w:tcBorders>
          </w:tcPr>
          <w:p w14:paraId="18D75F5B" w14:textId="77777777" w:rsidR="00F2103C" w:rsidRDefault="00F2103C">
            <w:pPr>
              <w:pStyle w:val="ConsPlusNormal"/>
            </w:pPr>
          </w:p>
        </w:tc>
      </w:tr>
      <w:tr w:rsidR="00F2103C" w14:paraId="380881EB" w14:textId="77777777">
        <w:tblPrEx>
          <w:tblBorders>
            <w:insideH w:val="none" w:sz="0" w:space="0" w:color="auto"/>
          </w:tblBorders>
        </w:tblPrEx>
        <w:tc>
          <w:tcPr>
            <w:tcW w:w="6406" w:type="dxa"/>
            <w:tcBorders>
              <w:top w:val="nil"/>
              <w:bottom w:val="nil"/>
            </w:tcBorders>
          </w:tcPr>
          <w:p w14:paraId="43E91DF2" w14:textId="77777777" w:rsidR="00F2103C" w:rsidRDefault="00F2103C">
            <w:pPr>
              <w:pStyle w:val="ConsPlusNormal"/>
            </w:pPr>
            <w:r>
              <w:t>Сложные дорожные условия</w:t>
            </w:r>
          </w:p>
        </w:tc>
        <w:tc>
          <w:tcPr>
            <w:tcW w:w="1301" w:type="dxa"/>
            <w:tcBorders>
              <w:top w:val="nil"/>
              <w:bottom w:val="nil"/>
            </w:tcBorders>
          </w:tcPr>
          <w:p w14:paraId="612E9B70" w14:textId="77777777" w:rsidR="00F2103C" w:rsidRDefault="00F2103C">
            <w:pPr>
              <w:pStyle w:val="ConsPlusNormal"/>
              <w:jc w:val="center"/>
            </w:pPr>
            <w:r>
              <w:t>штука</w:t>
            </w:r>
          </w:p>
        </w:tc>
        <w:tc>
          <w:tcPr>
            <w:tcW w:w="1363" w:type="dxa"/>
            <w:tcBorders>
              <w:top w:val="nil"/>
              <w:bottom w:val="nil"/>
            </w:tcBorders>
          </w:tcPr>
          <w:p w14:paraId="540DFF50" w14:textId="77777777" w:rsidR="00F2103C" w:rsidRDefault="00F2103C">
            <w:pPr>
              <w:pStyle w:val="ConsPlusNormal"/>
              <w:jc w:val="center"/>
            </w:pPr>
            <w:r>
              <w:t>1</w:t>
            </w:r>
          </w:p>
        </w:tc>
      </w:tr>
      <w:tr w:rsidR="00F2103C" w14:paraId="65E5C9C5" w14:textId="77777777">
        <w:tblPrEx>
          <w:tblBorders>
            <w:insideH w:val="none" w:sz="0" w:space="0" w:color="auto"/>
          </w:tblBorders>
        </w:tblPrEx>
        <w:tc>
          <w:tcPr>
            <w:tcW w:w="6406" w:type="dxa"/>
            <w:tcBorders>
              <w:top w:val="nil"/>
              <w:bottom w:val="nil"/>
            </w:tcBorders>
          </w:tcPr>
          <w:p w14:paraId="396CF6C1" w14:textId="77777777" w:rsidR="00F2103C" w:rsidRDefault="00F2103C">
            <w:pPr>
              <w:pStyle w:val="ConsPlusNormal"/>
            </w:pPr>
            <w:r>
              <w:t>Виды и причины ДТП</w:t>
            </w:r>
          </w:p>
        </w:tc>
        <w:tc>
          <w:tcPr>
            <w:tcW w:w="1301" w:type="dxa"/>
            <w:tcBorders>
              <w:top w:val="nil"/>
              <w:bottom w:val="nil"/>
            </w:tcBorders>
          </w:tcPr>
          <w:p w14:paraId="2443108C" w14:textId="77777777" w:rsidR="00F2103C" w:rsidRDefault="00F2103C">
            <w:pPr>
              <w:pStyle w:val="ConsPlusNormal"/>
              <w:jc w:val="center"/>
            </w:pPr>
            <w:r>
              <w:t>штука</w:t>
            </w:r>
          </w:p>
        </w:tc>
        <w:tc>
          <w:tcPr>
            <w:tcW w:w="1363" w:type="dxa"/>
            <w:tcBorders>
              <w:top w:val="nil"/>
              <w:bottom w:val="nil"/>
            </w:tcBorders>
          </w:tcPr>
          <w:p w14:paraId="3BDE9ACF" w14:textId="77777777" w:rsidR="00F2103C" w:rsidRDefault="00F2103C">
            <w:pPr>
              <w:pStyle w:val="ConsPlusNormal"/>
              <w:jc w:val="center"/>
            </w:pPr>
            <w:r>
              <w:t>1</w:t>
            </w:r>
          </w:p>
        </w:tc>
      </w:tr>
      <w:tr w:rsidR="00F2103C" w14:paraId="5B5D6311" w14:textId="77777777">
        <w:tblPrEx>
          <w:tblBorders>
            <w:insideH w:val="none" w:sz="0" w:space="0" w:color="auto"/>
          </w:tblBorders>
        </w:tblPrEx>
        <w:tc>
          <w:tcPr>
            <w:tcW w:w="6406" w:type="dxa"/>
            <w:tcBorders>
              <w:top w:val="nil"/>
              <w:bottom w:val="nil"/>
            </w:tcBorders>
          </w:tcPr>
          <w:p w14:paraId="3B7A6ADA" w14:textId="77777777" w:rsidR="00F2103C" w:rsidRDefault="00F2103C">
            <w:pPr>
              <w:pStyle w:val="ConsPlusNormal"/>
            </w:pPr>
            <w:r>
              <w:t>Типичные опасные ситуации</w:t>
            </w:r>
          </w:p>
        </w:tc>
        <w:tc>
          <w:tcPr>
            <w:tcW w:w="1301" w:type="dxa"/>
            <w:tcBorders>
              <w:top w:val="nil"/>
              <w:bottom w:val="nil"/>
            </w:tcBorders>
          </w:tcPr>
          <w:p w14:paraId="6261F054" w14:textId="77777777" w:rsidR="00F2103C" w:rsidRDefault="00F2103C">
            <w:pPr>
              <w:pStyle w:val="ConsPlusNormal"/>
              <w:jc w:val="center"/>
            </w:pPr>
            <w:r>
              <w:t>штука</w:t>
            </w:r>
          </w:p>
        </w:tc>
        <w:tc>
          <w:tcPr>
            <w:tcW w:w="1363" w:type="dxa"/>
            <w:tcBorders>
              <w:top w:val="nil"/>
              <w:bottom w:val="nil"/>
            </w:tcBorders>
          </w:tcPr>
          <w:p w14:paraId="624DBD20" w14:textId="77777777" w:rsidR="00F2103C" w:rsidRDefault="00F2103C">
            <w:pPr>
              <w:pStyle w:val="ConsPlusNormal"/>
              <w:jc w:val="center"/>
            </w:pPr>
            <w:r>
              <w:t>1</w:t>
            </w:r>
          </w:p>
        </w:tc>
      </w:tr>
      <w:tr w:rsidR="00F2103C" w14:paraId="133A9954" w14:textId="77777777">
        <w:tblPrEx>
          <w:tblBorders>
            <w:insideH w:val="none" w:sz="0" w:space="0" w:color="auto"/>
          </w:tblBorders>
        </w:tblPrEx>
        <w:tc>
          <w:tcPr>
            <w:tcW w:w="6406" w:type="dxa"/>
            <w:tcBorders>
              <w:top w:val="nil"/>
              <w:bottom w:val="nil"/>
            </w:tcBorders>
          </w:tcPr>
          <w:p w14:paraId="28AE7957" w14:textId="77777777" w:rsidR="00F2103C" w:rsidRDefault="00F2103C">
            <w:pPr>
              <w:pStyle w:val="ConsPlusNormal"/>
            </w:pPr>
            <w:r>
              <w:t>Сложные метеоусловия</w:t>
            </w:r>
          </w:p>
        </w:tc>
        <w:tc>
          <w:tcPr>
            <w:tcW w:w="1301" w:type="dxa"/>
            <w:tcBorders>
              <w:top w:val="nil"/>
              <w:bottom w:val="nil"/>
            </w:tcBorders>
          </w:tcPr>
          <w:p w14:paraId="4871C33D" w14:textId="77777777" w:rsidR="00F2103C" w:rsidRDefault="00F2103C">
            <w:pPr>
              <w:pStyle w:val="ConsPlusNormal"/>
              <w:jc w:val="center"/>
            </w:pPr>
            <w:r>
              <w:t>штука</w:t>
            </w:r>
          </w:p>
        </w:tc>
        <w:tc>
          <w:tcPr>
            <w:tcW w:w="1363" w:type="dxa"/>
            <w:tcBorders>
              <w:top w:val="nil"/>
              <w:bottom w:val="nil"/>
            </w:tcBorders>
          </w:tcPr>
          <w:p w14:paraId="4F5BE3AF" w14:textId="77777777" w:rsidR="00F2103C" w:rsidRDefault="00F2103C">
            <w:pPr>
              <w:pStyle w:val="ConsPlusNormal"/>
              <w:jc w:val="center"/>
            </w:pPr>
            <w:r>
              <w:t>1</w:t>
            </w:r>
          </w:p>
        </w:tc>
      </w:tr>
      <w:tr w:rsidR="00F2103C" w14:paraId="7A175FAA" w14:textId="77777777">
        <w:tblPrEx>
          <w:tblBorders>
            <w:insideH w:val="none" w:sz="0" w:space="0" w:color="auto"/>
          </w:tblBorders>
        </w:tblPrEx>
        <w:tc>
          <w:tcPr>
            <w:tcW w:w="6406" w:type="dxa"/>
            <w:tcBorders>
              <w:top w:val="nil"/>
              <w:bottom w:val="nil"/>
            </w:tcBorders>
          </w:tcPr>
          <w:p w14:paraId="4A18DC72" w14:textId="77777777" w:rsidR="00F2103C" w:rsidRDefault="00F2103C">
            <w:pPr>
              <w:pStyle w:val="ConsPlusNormal"/>
            </w:pPr>
            <w:r>
              <w:t>Движение в темное время суток</w:t>
            </w:r>
          </w:p>
        </w:tc>
        <w:tc>
          <w:tcPr>
            <w:tcW w:w="1301" w:type="dxa"/>
            <w:tcBorders>
              <w:top w:val="nil"/>
              <w:bottom w:val="nil"/>
            </w:tcBorders>
          </w:tcPr>
          <w:p w14:paraId="36CDCC58" w14:textId="77777777" w:rsidR="00F2103C" w:rsidRDefault="00F2103C">
            <w:pPr>
              <w:pStyle w:val="ConsPlusNormal"/>
              <w:jc w:val="center"/>
            </w:pPr>
            <w:r>
              <w:t>штука</w:t>
            </w:r>
          </w:p>
        </w:tc>
        <w:tc>
          <w:tcPr>
            <w:tcW w:w="1363" w:type="dxa"/>
            <w:tcBorders>
              <w:top w:val="nil"/>
              <w:bottom w:val="nil"/>
            </w:tcBorders>
          </w:tcPr>
          <w:p w14:paraId="10251806" w14:textId="77777777" w:rsidR="00F2103C" w:rsidRDefault="00F2103C">
            <w:pPr>
              <w:pStyle w:val="ConsPlusNormal"/>
              <w:jc w:val="center"/>
            </w:pPr>
            <w:r>
              <w:t>1</w:t>
            </w:r>
          </w:p>
        </w:tc>
      </w:tr>
      <w:tr w:rsidR="00F2103C" w14:paraId="3DFF2C9E" w14:textId="77777777">
        <w:tblPrEx>
          <w:tblBorders>
            <w:insideH w:val="none" w:sz="0" w:space="0" w:color="auto"/>
          </w:tblBorders>
        </w:tblPrEx>
        <w:tc>
          <w:tcPr>
            <w:tcW w:w="6406" w:type="dxa"/>
            <w:tcBorders>
              <w:top w:val="nil"/>
              <w:bottom w:val="nil"/>
            </w:tcBorders>
          </w:tcPr>
          <w:p w14:paraId="6DBDF384" w14:textId="77777777" w:rsidR="00F2103C" w:rsidRDefault="00F2103C">
            <w:pPr>
              <w:pStyle w:val="ConsPlusNormal"/>
            </w:pPr>
            <w:r>
              <w:t>Посадка водителя за рулем. Экипировка водителя</w:t>
            </w:r>
          </w:p>
        </w:tc>
        <w:tc>
          <w:tcPr>
            <w:tcW w:w="1301" w:type="dxa"/>
            <w:tcBorders>
              <w:top w:val="nil"/>
              <w:bottom w:val="nil"/>
            </w:tcBorders>
          </w:tcPr>
          <w:p w14:paraId="2B340B69" w14:textId="77777777" w:rsidR="00F2103C" w:rsidRDefault="00F2103C">
            <w:pPr>
              <w:pStyle w:val="ConsPlusNormal"/>
              <w:jc w:val="center"/>
            </w:pPr>
            <w:r>
              <w:t>штука</w:t>
            </w:r>
          </w:p>
        </w:tc>
        <w:tc>
          <w:tcPr>
            <w:tcW w:w="1363" w:type="dxa"/>
            <w:tcBorders>
              <w:top w:val="nil"/>
              <w:bottom w:val="nil"/>
            </w:tcBorders>
          </w:tcPr>
          <w:p w14:paraId="06A689C0" w14:textId="77777777" w:rsidR="00F2103C" w:rsidRDefault="00F2103C">
            <w:pPr>
              <w:pStyle w:val="ConsPlusNormal"/>
              <w:jc w:val="center"/>
            </w:pPr>
            <w:r>
              <w:t>1</w:t>
            </w:r>
          </w:p>
        </w:tc>
      </w:tr>
      <w:tr w:rsidR="00F2103C" w14:paraId="2E59C9CD" w14:textId="77777777">
        <w:tblPrEx>
          <w:tblBorders>
            <w:insideH w:val="none" w:sz="0" w:space="0" w:color="auto"/>
          </w:tblBorders>
        </w:tblPrEx>
        <w:tc>
          <w:tcPr>
            <w:tcW w:w="6406" w:type="dxa"/>
            <w:tcBorders>
              <w:top w:val="nil"/>
              <w:bottom w:val="nil"/>
            </w:tcBorders>
          </w:tcPr>
          <w:p w14:paraId="015F8723" w14:textId="77777777" w:rsidR="00F2103C" w:rsidRDefault="00F2103C">
            <w:pPr>
              <w:pStyle w:val="ConsPlusNormal"/>
            </w:pPr>
            <w:r>
              <w:t>Способы торможения</w:t>
            </w:r>
          </w:p>
        </w:tc>
        <w:tc>
          <w:tcPr>
            <w:tcW w:w="1301" w:type="dxa"/>
            <w:tcBorders>
              <w:top w:val="nil"/>
              <w:bottom w:val="nil"/>
            </w:tcBorders>
          </w:tcPr>
          <w:p w14:paraId="48D0061B" w14:textId="77777777" w:rsidR="00F2103C" w:rsidRDefault="00F2103C">
            <w:pPr>
              <w:pStyle w:val="ConsPlusNormal"/>
              <w:jc w:val="center"/>
            </w:pPr>
            <w:r>
              <w:t>штука</w:t>
            </w:r>
          </w:p>
        </w:tc>
        <w:tc>
          <w:tcPr>
            <w:tcW w:w="1363" w:type="dxa"/>
            <w:tcBorders>
              <w:top w:val="nil"/>
              <w:bottom w:val="nil"/>
            </w:tcBorders>
          </w:tcPr>
          <w:p w14:paraId="6F872315" w14:textId="77777777" w:rsidR="00F2103C" w:rsidRDefault="00F2103C">
            <w:pPr>
              <w:pStyle w:val="ConsPlusNormal"/>
              <w:jc w:val="center"/>
            </w:pPr>
            <w:r>
              <w:t>1</w:t>
            </w:r>
          </w:p>
        </w:tc>
      </w:tr>
      <w:tr w:rsidR="00F2103C" w14:paraId="0C61EC13" w14:textId="77777777">
        <w:tblPrEx>
          <w:tblBorders>
            <w:insideH w:val="none" w:sz="0" w:space="0" w:color="auto"/>
          </w:tblBorders>
        </w:tblPrEx>
        <w:tc>
          <w:tcPr>
            <w:tcW w:w="6406" w:type="dxa"/>
            <w:tcBorders>
              <w:top w:val="nil"/>
              <w:bottom w:val="nil"/>
            </w:tcBorders>
          </w:tcPr>
          <w:p w14:paraId="459F89F9" w14:textId="77777777" w:rsidR="00F2103C" w:rsidRDefault="00F2103C">
            <w:pPr>
              <w:pStyle w:val="ConsPlusNormal"/>
            </w:pPr>
            <w:r>
              <w:t>Тормозной и остановочный путь</w:t>
            </w:r>
          </w:p>
        </w:tc>
        <w:tc>
          <w:tcPr>
            <w:tcW w:w="1301" w:type="dxa"/>
            <w:tcBorders>
              <w:top w:val="nil"/>
              <w:bottom w:val="nil"/>
            </w:tcBorders>
          </w:tcPr>
          <w:p w14:paraId="147D00C2" w14:textId="77777777" w:rsidR="00F2103C" w:rsidRDefault="00F2103C">
            <w:pPr>
              <w:pStyle w:val="ConsPlusNormal"/>
              <w:jc w:val="center"/>
            </w:pPr>
            <w:r>
              <w:t>штука</w:t>
            </w:r>
          </w:p>
        </w:tc>
        <w:tc>
          <w:tcPr>
            <w:tcW w:w="1363" w:type="dxa"/>
            <w:tcBorders>
              <w:top w:val="nil"/>
              <w:bottom w:val="nil"/>
            </w:tcBorders>
          </w:tcPr>
          <w:p w14:paraId="1A92CA27" w14:textId="77777777" w:rsidR="00F2103C" w:rsidRDefault="00F2103C">
            <w:pPr>
              <w:pStyle w:val="ConsPlusNormal"/>
              <w:jc w:val="center"/>
            </w:pPr>
            <w:r>
              <w:t>1</w:t>
            </w:r>
          </w:p>
        </w:tc>
      </w:tr>
      <w:tr w:rsidR="00F2103C" w14:paraId="16D30AA9" w14:textId="77777777">
        <w:tblPrEx>
          <w:tblBorders>
            <w:insideH w:val="none" w:sz="0" w:space="0" w:color="auto"/>
          </w:tblBorders>
        </w:tblPrEx>
        <w:tc>
          <w:tcPr>
            <w:tcW w:w="6406" w:type="dxa"/>
            <w:tcBorders>
              <w:top w:val="nil"/>
              <w:bottom w:val="nil"/>
            </w:tcBorders>
          </w:tcPr>
          <w:p w14:paraId="23AA4755"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567F44B8" w14:textId="77777777" w:rsidR="00F2103C" w:rsidRDefault="00F2103C">
            <w:pPr>
              <w:pStyle w:val="ConsPlusNormal"/>
              <w:jc w:val="center"/>
            </w:pPr>
            <w:r>
              <w:t>штука</w:t>
            </w:r>
          </w:p>
        </w:tc>
        <w:tc>
          <w:tcPr>
            <w:tcW w:w="1363" w:type="dxa"/>
            <w:tcBorders>
              <w:top w:val="nil"/>
              <w:bottom w:val="nil"/>
            </w:tcBorders>
          </w:tcPr>
          <w:p w14:paraId="6B7C3390" w14:textId="77777777" w:rsidR="00F2103C" w:rsidRDefault="00F2103C">
            <w:pPr>
              <w:pStyle w:val="ConsPlusNormal"/>
              <w:jc w:val="center"/>
            </w:pPr>
            <w:r>
              <w:t>1</w:t>
            </w:r>
          </w:p>
        </w:tc>
      </w:tr>
      <w:tr w:rsidR="00F2103C" w14:paraId="787B37D8" w14:textId="77777777">
        <w:tblPrEx>
          <w:tblBorders>
            <w:insideH w:val="none" w:sz="0" w:space="0" w:color="auto"/>
          </w:tblBorders>
        </w:tblPrEx>
        <w:tc>
          <w:tcPr>
            <w:tcW w:w="6406" w:type="dxa"/>
            <w:tcBorders>
              <w:top w:val="nil"/>
              <w:bottom w:val="nil"/>
            </w:tcBorders>
          </w:tcPr>
          <w:p w14:paraId="394CA5E0"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4C8449DB" w14:textId="77777777" w:rsidR="00F2103C" w:rsidRDefault="00F2103C">
            <w:pPr>
              <w:pStyle w:val="ConsPlusNormal"/>
              <w:jc w:val="center"/>
            </w:pPr>
            <w:r>
              <w:t>штука</w:t>
            </w:r>
          </w:p>
        </w:tc>
        <w:tc>
          <w:tcPr>
            <w:tcW w:w="1363" w:type="dxa"/>
            <w:tcBorders>
              <w:top w:val="nil"/>
              <w:bottom w:val="nil"/>
            </w:tcBorders>
          </w:tcPr>
          <w:p w14:paraId="0A123B57" w14:textId="77777777" w:rsidR="00F2103C" w:rsidRDefault="00F2103C">
            <w:pPr>
              <w:pStyle w:val="ConsPlusNormal"/>
              <w:jc w:val="center"/>
            </w:pPr>
            <w:r>
              <w:t>1</w:t>
            </w:r>
          </w:p>
        </w:tc>
      </w:tr>
      <w:tr w:rsidR="00F2103C" w14:paraId="0FAA3DAB" w14:textId="77777777">
        <w:tblPrEx>
          <w:tblBorders>
            <w:insideH w:val="none" w:sz="0" w:space="0" w:color="auto"/>
          </w:tblBorders>
        </w:tblPrEx>
        <w:tc>
          <w:tcPr>
            <w:tcW w:w="6406" w:type="dxa"/>
            <w:tcBorders>
              <w:top w:val="nil"/>
              <w:bottom w:val="nil"/>
            </w:tcBorders>
          </w:tcPr>
          <w:p w14:paraId="2A1A3F00" w14:textId="77777777" w:rsidR="00F2103C" w:rsidRDefault="00F2103C">
            <w:pPr>
              <w:pStyle w:val="ConsPlusNormal"/>
            </w:pPr>
            <w:r>
              <w:t>Управление мотоциклом в нештатных ситуациях</w:t>
            </w:r>
          </w:p>
        </w:tc>
        <w:tc>
          <w:tcPr>
            <w:tcW w:w="1301" w:type="dxa"/>
            <w:tcBorders>
              <w:top w:val="nil"/>
              <w:bottom w:val="nil"/>
            </w:tcBorders>
          </w:tcPr>
          <w:p w14:paraId="4BEF9B45" w14:textId="77777777" w:rsidR="00F2103C" w:rsidRDefault="00F2103C">
            <w:pPr>
              <w:pStyle w:val="ConsPlusNormal"/>
              <w:jc w:val="center"/>
            </w:pPr>
            <w:r>
              <w:t>штука</w:t>
            </w:r>
          </w:p>
        </w:tc>
        <w:tc>
          <w:tcPr>
            <w:tcW w:w="1363" w:type="dxa"/>
            <w:tcBorders>
              <w:top w:val="nil"/>
              <w:bottom w:val="nil"/>
            </w:tcBorders>
          </w:tcPr>
          <w:p w14:paraId="42248FB7" w14:textId="77777777" w:rsidR="00F2103C" w:rsidRDefault="00F2103C">
            <w:pPr>
              <w:pStyle w:val="ConsPlusNormal"/>
              <w:jc w:val="center"/>
            </w:pPr>
            <w:r>
              <w:t>1</w:t>
            </w:r>
          </w:p>
        </w:tc>
      </w:tr>
      <w:tr w:rsidR="00F2103C" w14:paraId="6B0DE40B" w14:textId="77777777">
        <w:tblPrEx>
          <w:tblBorders>
            <w:insideH w:val="none" w:sz="0" w:space="0" w:color="auto"/>
          </w:tblBorders>
        </w:tblPrEx>
        <w:tc>
          <w:tcPr>
            <w:tcW w:w="6406" w:type="dxa"/>
            <w:tcBorders>
              <w:top w:val="nil"/>
              <w:bottom w:val="nil"/>
            </w:tcBorders>
          </w:tcPr>
          <w:p w14:paraId="110C88F7"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28EF15EB" w14:textId="77777777" w:rsidR="00F2103C" w:rsidRDefault="00F2103C">
            <w:pPr>
              <w:pStyle w:val="ConsPlusNormal"/>
              <w:jc w:val="center"/>
            </w:pPr>
            <w:r>
              <w:t>штука</w:t>
            </w:r>
          </w:p>
        </w:tc>
        <w:tc>
          <w:tcPr>
            <w:tcW w:w="1363" w:type="dxa"/>
            <w:tcBorders>
              <w:top w:val="nil"/>
              <w:bottom w:val="nil"/>
            </w:tcBorders>
          </w:tcPr>
          <w:p w14:paraId="772895F6" w14:textId="77777777" w:rsidR="00F2103C" w:rsidRDefault="00F2103C">
            <w:pPr>
              <w:pStyle w:val="ConsPlusNormal"/>
              <w:jc w:val="center"/>
            </w:pPr>
            <w:r>
              <w:t>1</w:t>
            </w:r>
          </w:p>
        </w:tc>
      </w:tr>
      <w:tr w:rsidR="00F2103C" w14:paraId="3A96CB5D" w14:textId="77777777">
        <w:tblPrEx>
          <w:tblBorders>
            <w:insideH w:val="none" w:sz="0" w:space="0" w:color="auto"/>
          </w:tblBorders>
        </w:tblPrEx>
        <w:tc>
          <w:tcPr>
            <w:tcW w:w="6406" w:type="dxa"/>
            <w:tcBorders>
              <w:top w:val="nil"/>
              <w:bottom w:val="nil"/>
            </w:tcBorders>
          </w:tcPr>
          <w:p w14:paraId="0EF26692"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0455AA29" w14:textId="77777777" w:rsidR="00F2103C" w:rsidRDefault="00F2103C">
            <w:pPr>
              <w:pStyle w:val="ConsPlusNormal"/>
              <w:jc w:val="center"/>
            </w:pPr>
            <w:r>
              <w:t>штука</w:t>
            </w:r>
          </w:p>
        </w:tc>
        <w:tc>
          <w:tcPr>
            <w:tcW w:w="1363" w:type="dxa"/>
            <w:tcBorders>
              <w:top w:val="nil"/>
              <w:bottom w:val="nil"/>
            </w:tcBorders>
          </w:tcPr>
          <w:p w14:paraId="656DA66F" w14:textId="77777777" w:rsidR="00F2103C" w:rsidRDefault="00F2103C">
            <w:pPr>
              <w:pStyle w:val="ConsPlusNormal"/>
              <w:jc w:val="center"/>
            </w:pPr>
            <w:r>
              <w:t>1</w:t>
            </w:r>
          </w:p>
        </w:tc>
      </w:tr>
      <w:tr w:rsidR="00F2103C" w14:paraId="5513B6E4" w14:textId="77777777">
        <w:tblPrEx>
          <w:tblBorders>
            <w:insideH w:val="none" w:sz="0" w:space="0" w:color="auto"/>
          </w:tblBorders>
        </w:tblPrEx>
        <w:tc>
          <w:tcPr>
            <w:tcW w:w="6406" w:type="dxa"/>
            <w:tcBorders>
              <w:top w:val="nil"/>
              <w:bottom w:val="nil"/>
            </w:tcBorders>
          </w:tcPr>
          <w:p w14:paraId="46047CDC"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3536E81A" w14:textId="77777777" w:rsidR="00F2103C" w:rsidRDefault="00F2103C">
            <w:pPr>
              <w:pStyle w:val="ConsPlusNormal"/>
              <w:jc w:val="center"/>
            </w:pPr>
            <w:r>
              <w:t>штука</w:t>
            </w:r>
          </w:p>
        </w:tc>
        <w:tc>
          <w:tcPr>
            <w:tcW w:w="1363" w:type="dxa"/>
            <w:tcBorders>
              <w:top w:val="nil"/>
              <w:bottom w:val="nil"/>
            </w:tcBorders>
          </w:tcPr>
          <w:p w14:paraId="167301AB" w14:textId="77777777" w:rsidR="00F2103C" w:rsidRDefault="00F2103C">
            <w:pPr>
              <w:pStyle w:val="ConsPlusNormal"/>
              <w:jc w:val="center"/>
            </w:pPr>
            <w:r>
              <w:t>1</w:t>
            </w:r>
          </w:p>
        </w:tc>
      </w:tr>
      <w:tr w:rsidR="00F2103C" w14:paraId="65DE9579" w14:textId="77777777">
        <w:tblPrEx>
          <w:tblBorders>
            <w:insideH w:val="none" w:sz="0" w:space="0" w:color="auto"/>
          </w:tblBorders>
        </w:tblPrEx>
        <w:tc>
          <w:tcPr>
            <w:tcW w:w="6406" w:type="dxa"/>
            <w:tcBorders>
              <w:top w:val="nil"/>
              <w:bottom w:val="nil"/>
            </w:tcBorders>
          </w:tcPr>
          <w:p w14:paraId="705C2463" w14:textId="77777777" w:rsidR="00F2103C" w:rsidRDefault="00F2103C">
            <w:pPr>
              <w:pStyle w:val="ConsPlusNormal"/>
            </w:pPr>
            <w:r>
              <w:t>Безопасное прохождение поворотов</w:t>
            </w:r>
          </w:p>
        </w:tc>
        <w:tc>
          <w:tcPr>
            <w:tcW w:w="1301" w:type="dxa"/>
            <w:tcBorders>
              <w:top w:val="nil"/>
              <w:bottom w:val="nil"/>
            </w:tcBorders>
          </w:tcPr>
          <w:p w14:paraId="19ECE8D2" w14:textId="77777777" w:rsidR="00F2103C" w:rsidRDefault="00F2103C">
            <w:pPr>
              <w:pStyle w:val="ConsPlusNormal"/>
              <w:jc w:val="center"/>
            </w:pPr>
            <w:r>
              <w:t>штука</w:t>
            </w:r>
          </w:p>
        </w:tc>
        <w:tc>
          <w:tcPr>
            <w:tcW w:w="1363" w:type="dxa"/>
            <w:tcBorders>
              <w:top w:val="nil"/>
              <w:bottom w:val="nil"/>
            </w:tcBorders>
          </w:tcPr>
          <w:p w14:paraId="30AC87B2" w14:textId="77777777" w:rsidR="00F2103C" w:rsidRDefault="00F2103C">
            <w:pPr>
              <w:pStyle w:val="ConsPlusNormal"/>
              <w:jc w:val="center"/>
            </w:pPr>
            <w:r>
              <w:t>1</w:t>
            </w:r>
          </w:p>
        </w:tc>
      </w:tr>
      <w:tr w:rsidR="00F2103C" w14:paraId="3F809692" w14:textId="77777777">
        <w:tblPrEx>
          <w:tblBorders>
            <w:insideH w:val="none" w:sz="0" w:space="0" w:color="auto"/>
          </w:tblBorders>
        </w:tblPrEx>
        <w:tc>
          <w:tcPr>
            <w:tcW w:w="6406" w:type="dxa"/>
            <w:tcBorders>
              <w:top w:val="nil"/>
              <w:bottom w:val="nil"/>
            </w:tcBorders>
          </w:tcPr>
          <w:p w14:paraId="27192CAF"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0BD3F45E" w14:textId="77777777" w:rsidR="00F2103C" w:rsidRDefault="00F2103C">
            <w:pPr>
              <w:pStyle w:val="ConsPlusNormal"/>
              <w:jc w:val="center"/>
            </w:pPr>
            <w:r>
              <w:t>штука</w:t>
            </w:r>
          </w:p>
        </w:tc>
        <w:tc>
          <w:tcPr>
            <w:tcW w:w="1363" w:type="dxa"/>
            <w:tcBorders>
              <w:top w:val="nil"/>
              <w:bottom w:val="nil"/>
            </w:tcBorders>
          </w:tcPr>
          <w:p w14:paraId="5D5275DD" w14:textId="77777777" w:rsidR="00F2103C" w:rsidRDefault="00F2103C">
            <w:pPr>
              <w:pStyle w:val="ConsPlusNormal"/>
              <w:jc w:val="center"/>
            </w:pPr>
            <w:r>
              <w:t>1</w:t>
            </w:r>
          </w:p>
        </w:tc>
      </w:tr>
      <w:tr w:rsidR="00F2103C" w14:paraId="09DDB1D7" w14:textId="77777777">
        <w:tblPrEx>
          <w:tblBorders>
            <w:insideH w:val="none" w:sz="0" w:space="0" w:color="auto"/>
          </w:tblBorders>
        </w:tblPrEx>
        <w:tc>
          <w:tcPr>
            <w:tcW w:w="6406" w:type="dxa"/>
            <w:tcBorders>
              <w:top w:val="nil"/>
              <w:bottom w:val="nil"/>
            </w:tcBorders>
          </w:tcPr>
          <w:p w14:paraId="431D3F79"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5418D607" w14:textId="77777777" w:rsidR="00F2103C" w:rsidRDefault="00F2103C">
            <w:pPr>
              <w:pStyle w:val="ConsPlusNormal"/>
              <w:jc w:val="center"/>
            </w:pPr>
            <w:r>
              <w:t>штука</w:t>
            </w:r>
          </w:p>
        </w:tc>
        <w:tc>
          <w:tcPr>
            <w:tcW w:w="1363" w:type="dxa"/>
            <w:tcBorders>
              <w:top w:val="nil"/>
              <w:bottom w:val="nil"/>
            </w:tcBorders>
          </w:tcPr>
          <w:p w14:paraId="57D7B8E9" w14:textId="77777777" w:rsidR="00F2103C" w:rsidRDefault="00F2103C">
            <w:pPr>
              <w:pStyle w:val="ConsPlusNormal"/>
              <w:jc w:val="center"/>
            </w:pPr>
            <w:r>
              <w:t>1</w:t>
            </w:r>
          </w:p>
        </w:tc>
      </w:tr>
      <w:tr w:rsidR="00F2103C" w14:paraId="26C6B819" w14:textId="77777777">
        <w:tblPrEx>
          <w:tblBorders>
            <w:insideH w:val="none" w:sz="0" w:space="0" w:color="auto"/>
          </w:tblBorders>
        </w:tblPrEx>
        <w:tc>
          <w:tcPr>
            <w:tcW w:w="6406" w:type="dxa"/>
            <w:tcBorders>
              <w:top w:val="nil"/>
              <w:bottom w:val="nil"/>
            </w:tcBorders>
          </w:tcPr>
          <w:p w14:paraId="18FC4DDD" w14:textId="77777777" w:rsidR="00F2103C" w:rsidRDefault="00F2103C">
            <w:pPr>
              <w:pStyle w:val="ConsPlusNormal"/>
            </w:pPr>
            <w:r>
              <w:t>Типичные ошибки пешеходов</w:t>
            </w:r>
          </w:p>
        </w:tc>
        <w:tc>
          <w:tcPr>
            <w:tcW w:w="1301" w:type="dxa"/>
            <w:tcBorders>
              <w:top w:val="nil"/>
              <w:bottom w:val="nil"/>
            </w:tcBorders>
          </w:tcPr>
          <w:p w14:paraId="2243D913" w14:textId="77777777" w:rsidR="00F2103C" w:rsidRDefault="00F2103C">
            <w:pPr>
              <w:pStyle w:val="ConsPlusNormal"/>
              <w:jc w:val="center"/>
            </w:pPr>
            <w:r>
              <w:t>штука</w:t>
            </w:r>
          </w:p>
        </w:tc>
        <w:tc>
          <w:tcPr>
            <w:tcW w:w="1363" w:type="dxa"/>
            <w:tcBorders>
              <w:top w:val="nil"/>
              <w:bottom w:val="nil"/>
            </w:tcBorders>
          </w:tcPr>
          <w:p w14:paraId="1FEB73D0" w14:textId="77777777" w:rsidR="00F2103C" w:rsidRDefault="00F2103C">
            <w:pPr>
              <w:pStyle w:val="ConsPlusNormal"/>
            </w:pPr>
          </w:p>
        </w:tc>
      </w:tr>
      <w:tr w:rsidR="00F2103C" w14:paraId="28FAA2CB" w14:textId="77777777">
        <w:tblPrEx>
          <w:tblBorders>
            <w:insideH w:val="none" w:sz="0" w:space="0" w:color="auto"/>
          </w:tblBorders>
        </w:tblPrEx>
        <w:tc>
          <w:tcPr>
            <w:tcW w:w="6406" w:type="dxa"/>
            <w:tcBorders>
              <w:top w:val="nil"/>
              <w:bottom w:val="nil"/>
            </w:tcBorders>
          </w:tcPr>
          <w:p w14:paraId="30916023" w14:textId="77777777" w:rsidR="00F2103C" w:rsidRDefault="00F2103C">
            <w:pPr>
              <w:pStyle w:val="ConsPlusNormal"/>
            </w:pPr>
            <w:r>
              <w:t xml:space="preserve">Типовые примеры допускаемых нарушений </w:t>
            </w:r>
            <w:hyperlink r:id="rId1064" w:history="1">
              <w:r>
                <w:rPr>
                  <w:color w:val="0000FF"/>
                </w:rPr>
                <w:t>правил</w:t>
              </w:r>
            </w:hyperlink>
            <w:r>
              <w:t xml:space="preserve"> дорожного движения</w:t>
            </w:r>
          </w:p>
        </w:tc>
        <w:tc>
          <w:tcPr>
            <w:tcW w:w="1301" w:type="dxa"/>
            <w:tcBorders>
              <w:top w:val="nil"/>
              <w:bottom w:val="nil"/>
            </w:tcBorders>
          </w:tcPr>
          <w:p w14:paraId="5421FC60" w14:textId="77777777" w:rsidR="00F2103C" w:rsidRDefault="00F2103C">
            <w:pPr>
              <w:pStyle w:val="ConsPlusNormal"/>
              <w:jc w:val="center"/>
            </w:pPr>
            <w:r>
              <w:t>штука</w:t>
            </w:r>
          </w:p>
        </w:tc>
        <w:tc>
          <w:tcPr>
            <w:tcW w:w="1363" w:type="dxa"/>
            <w:tcBorders>
              <w:top w:val="nil"/>
              <w:bottom w:val="nil"/>
            </w:tcBorders>
          </w:tcPr>
          <w:p w14:paraId="36DBCAAA" w14:textId="77777777" w:rsidR="00F2103C" w:rsidRDefault="00F2103C">
            <w:pPr>
              <w:pStyle w:val="ConsPlusNormal"/>
              <w:jc w:val="center"/>
            </w:pPr>
            <w:r>
              <w:t>1</w:t>
            </w:r>
          </w:p>
        </w:tc>
      </w:tr>
      <w:tr w:rsidR="00F2103C" w14:paraId="4BFFF611" w14:textId="77777777">
        <w:tblPrEx>
          <w:tblBorders>
            <w:insideH w:val="none" w:sz="0" w:space="0" w:color="auto"/>
          </w:tblBorders>
        </w:tblPrEx>
        <w:tc>
          <w:tcPr>
            <w:tcW w:w="6406" w:type="dxa"/>
            <w:tcBorders>
              <w:top w:val="nil"/>
              <w:bottom w:val="nil"/>
            </w:tcBorders>
          </w:tcPr>
          <w:p w14:paraId="324400B7" w14:textId="77777777" w:rsidR="00F2103C" w:rsidRDefault="00F2103C">
            <w:pPr>
              <w:pStyle w:val="ConsPlusNormal"/>
              <w:jc w:val="center"/>
            </w:pPr>
            <w:r>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14:paraId="75DC4471" w14:textId="77777777" w:rsidR="00F2103C" w:rsidRDefault="00F2103C">
            <w:pPr>
              <w:pStyle w:val="ConsPlusNormal"/>
            </w:pPr>
          </w:p>
        </w:tc>
        <w:tc>
          <w:tcPr>
            <w:tcW w:w="1363" w:type="dxa"/>
            <w:tcBorders>
              <w:top w:val="nil"/>
              <w:bottom w:val="nil"/>
            </w:tcBorders>
          </w:tcPr>
          <w:p w14:paraId="1E3AACB2" w14:textId="77777777" w:rsidR="00F2103C" w:rsidRDefault="00F2103C">
            <w:pPr>
              <w:pStyle w:val="ConsPlusNormal"/>
            </w:pPr>
          </w:p>
        </w:tc>
      </w:tr>
      <w:tr w:rsidR="00F2103C" w14:paraId="09AC99C4" w14:textId="77777777">
        <w:tblPrEx>
          <w:tblBorders>
            <w:insideH w:val="none" w:sz="0" w:space="0" w:color="auto"/>
          </w:tblBorders>
        </w:tblPrEx>
        <w:tc>
          <w:tcPr>
            <w:tcW w:w="6406" w:type="dxa"/>
            <w:tcBorders>
              <w:top w:val="nil"/>
              <w:bottom w:val="nil"/>
            </w:tcBorders>
          </w:tcPr>
          <w:p w14:paraId="358FB601" w14:textId="77777777" w:rsidR="00F2103C" w:rsidRDefault="00F2103C">
            <w:pPr>
              <w:pStyle w:val="ConsPlusNormal"/>
            </w:pPr>
            <w:r>
              <w:t>Классификация мотоциклов</w:t>
            </w:r>
          </w:p>
        </w:tc>
        <w:tc>
          <w:tcPr>
            <w:tcW w:w="1301" w:type="dxa"/>
            <w:tcBorders>
              <w:top w:val="nil"/>
              <w:bottom w:val="nil"/>
            </w:tcBorders>
          </w:tcPr>
          <w:p w14:paraId="6546174F" w14:textId="77777777" w:rsidR="00F2103C" w:rsidRDefault="00F2103C">
            <w:pPr>
              <w:pStyle w:val="ConsPlusNormal"/>
              <w:jc w:val="center"/>
            </w:pPr>
            <w:r>
              <w:t>штука</w:t>
            </w:r>
          </w:p>
        </w:tc>
        <w:tc>
          <w:tcPr>
            <w:tcW w:w="1363" w:type="dxa"/>
            <w:tcBorders>
              <w:top w:val="nil"/>
              <w:bottom w:val="nil"/>
            </w:tcBorders>
          </w:tcPr>
          <w:p w14:paraId="4CF90E76" w14:textId="77777777" w:rsidR="00F2103C" w:rsidRDefault="00F2103C">
            <w:pPr>
              <w:pStyle w:val="ConsPlusNormal"/>
              <w:jc w:val="center"/>
            </w:pPr>
            <w:r>
              <w:t>1</w:t>
            </w:r>
          </w:p>
        </w:tc>
      </w:tr>
      <w:tr w:rsidR="00F2103C" w14:paraId="6DC52D1C" w14:textId="77777777">
        <w:tblPrEx>
          <w:tblBorders>
            <w:insideH w:val="none" w:sz="0" w:space="0" w:color="auto"/>
          </w:tblBorders>
        </w:tblPrEx>
        <w:tc>
          <w:tcPr>
            <w:tcW w:w="6406" w:type="dxa"/>
            <w:tcBorders>
              <w:top w:val="nil"/>
              <w:bottom w:val="nil"/>
            </w:tcBorders>
          </w:tcPr>
          <w:p w14:paraId="3D939FF6" w14:textId="77777777" w:rsidR="00F2103C" w:rsidRDefault="00F2103C">
            <w:pPr>
              <w:pStyle w:val="ConsPlusNormal"/>
            </w:pPr>
            <w:r>
              <w:t>Общее устройство мотоцикла</w:t>
            </w:r>
          </w:p>
        </w:tc>
        <w:tc>
          <w:tcPr>
            <w:tcW w:w="1301" w:type="dxa"/>
            <w:tcBorders>
              <w:top w:val="nil"/>
              <w:bottom w:val="nil"/>
            </w:tcBorders>
          </w:tcPr>
          <w:p w14:paraId="636C7D34" w14:textId="77777777" w:rsidR="00F2103C" w:rsidRDefault="00F2103C">
            <w:pPr>
              <w:pStyle w:val="ConsPlusNormal"/>
              <w:jc w:val="center"/>
            </w:pPr>
            <w:r>
              <w:t>штука</w:t>
            </w:r>
          </w:p>
        </w:tc>
        <w:tc>
          <w:tcPr>
            <w:tcW w:w="1363" w:type="dxa"/>
            <w:tcBorders>
              <w:top w:val="nil"/>
              <w:bottom w:val="nil"/>
            </w:tcBorders>
          </w:tcPr>
          <w:p w14:paraId="540C0FC0" w14:textId="77777777" w:rsidR="00F2103C" w:rsidRDefault="00F2103C">
            <w:pPr>
              <w:pStyle w:val="ConsPlusNormal"/>
              <w:jc w:val="center"/>
            </w:pPr>
            <w:r>
              <w:t>1</w:t>
            </w:r>
          </w:p>
        </w:tc>
      </w:tr>
      <w:tr w:rsidR="00F2103C" w14:paraId="797D0D99" w14:textId="77777777">
        <w:tblPrEx>
          <w:tblBorders>
            <w:insideH w:val="none" w:sz="0" w:space="0" w:color="auto"/>
          </w:tblBorders>
        </w:tblPrEx>
        <w:tc>
          <w:tcPr>
            <w:tcW w:w="6406" w:type="dxa"/>
            <w:tcBorders>
              <w:top w:val="nil"/>
              <w:bottom w:val="nil"/>
            </w:tcBorders>
          </w:tcPr>
          <w:p w14:paraId="40608EBF" w14:textId="77777777" w:rsidR="00F2103C" w:rsidRDefault="00F2103C">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14:paraId="53510DBA" w14:textId="77777777" w:rsidR="00F2103C" w:rsidRDefault="00F2103C">
            <w:pPr>
              <w:pStyle w:val="ConsPlusNormal"/>
              <w:jc w:val="center"/>
            </w:pPr>
            <w:r>
              <w:t>штука</w:t>
            </w:r>
          </w:p>
        </w:tc>
        <w:tc>
          <w:tcPr>
            <w:tcW w:w="1363" w:type="dxa"/>
            <w:tcBorders>
              <w:top w:val="nil"/>
              <w:bottom w:val="nil"/>
            </w:tcBorders>
          </w:tcPr>
          <w:p w14:paraId="67887854" w14:textId="77777777" w:rsidR="00F2103C" w:rsidRDefault="00F2103C">
            <w:pPr>
              <w:pStyle w:val="ConsPlusNormal"/>
              <w:jc w:val="center"/>
            </w:pPr>
            <w:r>
              <w:t>1</w:t>
            </w:r>
          </w:p>
        </w:tc>
      </w:tr>
      <w:tr w:rsidR="00F2103C" w14:paraId="2E9FA1D2" w14:textId="77777777">
        <w:tblPrEx>
          <w:tblBorders>
            <w:insideH w:val="none" w:sz="0" w:space="0" w:color="auto"/>
          </w:tblBorders>
        </w:tblPrEx>
        <w:tc>
          <w:tcPr>
            <w:tcW w:w="6406" w:type="dxa"/>
            <w:tcBorders>
              <w:top w:val="nil"/>
              <w:bottom w:val="nil"/>
            </w:tcBorders>
          </w:tcPr>
          <w:p w14:paraId="4D7F93AD"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14:paraId="32513FAC" w14:textId="77777777" w:rsidR="00F2103C" w:rsidRDefault="00F2103C">
            <w:pPr>
              <w:pStyle w:val="ConsPlusNormal"/>
              <w:jc w:val="center"/>
            </w:pPr>
            <w:r>
              <w:t>штука</w:t>
            </w:r>
          </w:p>
        </w:tc>
        <w:tc>
          <w:tcPr>
            <w:tcW w:w="1363" w:type="dxa"/>
            <w:tcBorders>
              <w:top w:val="nil"/>
              <w:bottom w:val="nil"/>
            </w:tcBorders>
          </w:tcPr>
          <w:p w14:paraId="72046B92" w14:textId="77777777" w:rsidR="00F2103C" w:rsidRDefault="00F2103C">
            <w:pPr>
              <w:pStyle w:val="ConsPlusNormal"/>
              <w:jc w:val="center"/>
            </w:pPr>
            <w:r>
              <w:t>1</w:t>
            </w:r>
          </w:p>
        </w:tc>
      </w:tr>
      <w:tr w:rsidR="00F2103C" w14:paraId="6E0FF3B4" w14:textId="77777777">
        <w:tblPrEx>
          <w:tblBorders>
            <w:insideH w:val="none" w:sz="0" w:space="0" w:color="auto"/>
          </w:tblBorders>
        </w:tblPrEx>
        <w:tc>
          <w:tcPr>
            <w:tcW w:w="6406" w:type="dxa"/>
            <w:tcBorders>
              <w:top w:val="nil"/>
              <w:bottom w:val="nil"/>
            </w:tcBorders>
          </w:tcPr>
          <w:p w14:paraId="3D0FD0C7"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22C933D1" w14:textId="77777777" w:rsidR="00F2103C" w:rsidRDefault="00F2103C">
            <w:pPr>
              <w:pStyle w:val="ConsPlusNormal"/>
              <w:jc w:val="center"/>
            </w:pPr>
            <w:r>
              <w:t>штука</w:t>
            </w:r>
          </w:p>
        </w:tc>
        <w:tc>
          <w:tcPr>
            <w:tcW w:w="1363" w:type="dxa"/>
            <w:tcBorders>
              <w:top w:val="nil"/>
              <w:bottom w:val="nil"/>
            </w:tcBorders>
          </w:tcPr>
          <w:p w14:paraId="1BD5A462" w14:textId="77777777" w:rsidR="00F2103C" w:rsidRDefault="00F2103C">
            <w:pPr>
              <w:pStyle w:val="ConsPlusNormal"/>
              <w:jc w:val="center"/>
            </w:pPr>
            <w:r>
              <w:t>1</w:t>
            </w:r>
          </w:p>
        </w:tc>
      </w:tr>
      <w:tr w:rsidR="00F2103C" w14:paraId="7849802E" w14:textId="77777777">
        <w:tblPrEx>
          <w:tblBorders>
            <w:insideH w:val="none" w:sz="0" w:space="0" w:color="auto"/>
          </w:tblBorders>
        </w:tblPrEx>
        <w:tc>
          <w:tcPr>
            <w:tcW w:w="6406" w:type="dxa"/>
            <w:tcBorders>
              <w:top w:val="nil"/>
              <w:bottom w:val="nil"/>
            </w:tcBorders>
          </w:tcPr>
          <w:p w14:paraId="750531C1" w14:textId="77777777" w:rsidR="00F2103C" w:rsidRDefault="00F2103C">
            <w:pPr>
              <w:pStyle w:val="ConsPlusNormal"/>
            </w:pPr>
            <w:r>
              <w:t>Схемы трансмиссии мотоциклов с различными типами приводов</w:t>
            </w:r>
          </w:p>
        </w:tc>
        <w:tc>
          <w:tcPr>
            <w:tcW w:w="1301" w:type="dxa"/>
            <w:tcBorders>
              <w:top w:val="nil"/>
              <w:bottom w:val="nil"/>
            </w:tcBorders>
          </w:tcPr>
          <w:p w14:paraId="6352B292" w14:textId="77777777" w:rsidR="00F2103C" w:rsidRDefault="00F2103C">
            <w:pPr>
              <w:pStyle w:val="ConsPlusNormal"/>
              <w:jc w:val="center"/>
            </w:pPr>
            <w:r>
              <w:t>штука</w:t>
            </w:r>
          </w:p>
        </w:tc>
        <w:tc>
          <w:tcPr>
            <w:tcW w:w="1363" w:type="dxa"/>
            <w:tcBorders>
              <w:top w:val="nil"/>
              <w:bottom w:val="nil"/>
            </w:tcBorders>
          </w:tcPr>
          <w:p w14:paraId="769975CF" w14:textId="77777777" w:rsidR="00F2103C" w:rsidRDefault="00F2103C">
            <w:pPr>
              <w:pStyle w:val="ConsPlusNormal"/>
              <w:jc w:val="center"/>
            </w:pPr>
            <w:r>
              <w:t>1</w:t>
            </w:r>
          </w:p>
        </w:tc>
      </w:tr>
      <w:tr w:rsidR="00F2103C" w14:paraId="59EF100D" w14:textId="77777777">
        <w:tblPrEx>
          <w:tblBorders>
            <w:insideH w:val="none" w:sz="0" w:space="0" w:color="auto"/>
          </w:tblBorders>
        </w:tblPrEx>
        <w:tc>
          <w:tcPr>
            <w:tcW w:w="6406" w:type="dxa"/>
            <w:tcBorders>
              <w:top w:val="nil"/>
              <w:bottom w:val="nil"/>
            </w:tcBorders>
          </w:tcPr>
          <w:p w14:paraId="36C759D3" w14:textId="77777777" w:rsidR="00F2103C" w:rsidRDefault="00F2103C">
            <w:pPr>
              <w:pStyle w:val="ConsPlusNormal"/>
            </w:pPr>
            <w:r>
              <w:t>Общее устройство первичной (моторной) передачи</w:t>
            </w:r>
          </w:p>
        </w:tc>
        <w:tc>
          <w:tcPr>
            <w:tcW w:w="1301" w:type="dxa"/>
            <w:tcBorders>
              <w:top w:val="nil"/>
              <w:bottom w:val="nil"/>
            </w:tcBorders>
          </w:tcPr>
          <w:p w14:paraId="18CDC9E6" w14:textId="77777777" w:rsidR="00F2103C" w:rsidRDefault="00F2103C">
            <w:pPr>
              <w:pStyle w:val="ConsPlusNormal"/>
              <w:jc w:val="center"/>
            </w:pPr>
            <w:r>
              <w:t>штука</w:t>
            </w:r>
          </w:p>
        </w:tc>
        <w:tc>
          <w:tcPr>
            <w:tcW w:w="1363" w:type="dxa"/>
            <w:tcBorders>
              <w:top w:val="nil"/>
              <w:bottom w:val="nil"/>
            </w:tcBorders>
          </w:tcPr>
          <w:p w14:paraId="29C732A8" w14:textId="77777777" w:rsidR="00F2103C" w:rsidRDefault="00F2103C">
            <w:pPr>
              <w:pStyle w:val="ConsPlusNormal"/>
              <w:jc w:val="center"/>
            </w:pPr>
            <w:r>
              <w:t>1</w:t>
            </w:r>
          </w:p>
        </w:tc>
      </w:tr>
      <w:tr w:rsidR="00F2103C" w14:paraId="65747222" w14:textId="77777777">
        <w:tblPrEx>
          <w:tblBorders>
            <w:insideH w:val="none" w:sz="0" w:space="0" w:color="auto"/>
          </w:tblBorders>
        </w:tblPrEx>
        <w:tc>
          <w:tcPr>
            <w:tcW w:w="6406" w:type="dxa"/>
            <w:tcBorders>
              <w:top w:val="nil"/>
              <w:bottom w:val="nil"/>
            </w:tcBorders>
          </w:tcPr>
          <w:p w14:paraId="4347A554"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2E9E62DB" w14:textId="77777777" w:rsidR="00F2103C" w:rsidRDefault="00F2103C">
            <w:pPr>
              <w:pStyle w:val="ConsPlusNormal"/>
              <w:jc w:val="center"/>
            </w:pPr>
            <w:r>
              <w:t>штука</w:t>
            </w:r>
          </w:p>
        </w:tc>
        <w:tc>
          <w:tcPr>
            <w:tcW w:w="1363" w:type="dxa"/>
            <w:tcBorders>
              <w:top w:val="nil"/>
              <w:bottom w:val="nil"/>
            </w:tcBorders>
          </w:tcPr>
          <w:p w14:paraId="0D432F26" w14:textId="77777777" w:rsidR="00F2103C" w:rsidRDefault="00F2103C">
            <w:pPr>
              <w:pStyle w:val="ConsPlusNormal"/>
              <w:jc w:val="center"/>
            </w:pPr>
            <w:r>
              <w:t>1</w:t>
            </w:r>
          </w:p>
        </w:tc>
      </w:tr>
      <w:tr w:rsidR="00F2103C" w14:paraId="1E4A7D39" w14:textId="77777777">
        <w:tblPrEx>
          <w:tblBorders>
            <w:insideH w:val="none" w:sz="0" w:space="0" w:color="auto"/>
          </w:tblBorders>
        </w:tblPrEx>
        <w:tc>
          <w:tcPr>
            <w:tcW w:w="6406" w:type="dxa"/>
            <w:tcBorders>
              <w:top w:val="nil"/>
              <w:bottom w:val="nil"/>
            </w:tcBorders>
          </w:tcPr>
          <w:p w14:paraId="3F4B7E6F" w14:textId="77777777" w:rsidR="00F2103C" w:rsidRDefault="00F2103C">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14:paraId="4E3E3A5F" w14:textId="77777777" w:rsidR="00F2103C" w:rsidRDefault="00F2103C">
            <w:pPr>
              <w:pStyle w:val="ConsPlusNormal"/>
              <w:jc w:val="center"/>
            </w:pPr>
            <w:r>
              <w:t>штука</w:t>
            </w:r>
          </w:p>
        </w:tc>
        <w:tc>
          <w:tcPr>
            <w:tcW w:w="1363" w:type="dxa"/>
            <w:tcBorders>
              <w:top w:val="nil"/>
              <w:bottom w:val="nil"/>
            </w:tcBorders>
          </w:tcPr>
          <w:p w14:paraId="44522461" w14:textId="77777777" w:rsidR="00F2103C" w:rsidRDefault="00F2103C">
            <w:pPr>
              <w:pStyle w:val="ConsPlusNormal"/>
              <w:jc w:val="center"/>
            </w:pPr>
            <w:r>
              <w:t>1</w:t>
            </w:r>
          </w:p>
        </w:tc>
      </w:tr>
      <w:tr w:rsidR="00F2103C" w14:paraId="3D0D8E49" w14:textId="77777777">
        <w:tblPrEx>
          <w:tblBorders>
            <w:insideH w:val="none" w:sz="0" w:space="0" w:color="auto"/>
          </w:tblBorders>
        </w:tblPrEx>
        <w:tc>
          <w:tcPr>
            <w:tcW w:w="6406" w:type="dxa"/>
            <w:tcBorders>
              <w:top w:val="nil"/>
              <w:bottom w:val="nil"/>
            </w:tcBorders>
          </w:tcPr>
          <w:p w14:paraId="2AB2C156" w14:textId="77777777" w:rsidR="00F2103C" w:rsidRDefault="00F2103C">
            <w:pPr>
              <w:pStyle w:val="ConsPlusNormal"/>
            </w:pPr>
            <w:r>
              <w:t>Общее устройство и принцип работы механической коробки передач</w:t>
            </w:r>
          </w:p>
        </w:tc>
        <w:tc>
          <w:tcPr>
            <w:tcW w:w="1301" w:type="dxa"/>
            <w:tcBorders>
              <w:top w:val="nil"/>
              <w:bottom w:val="nil"/>
            </w:tcBorders>
          </w:tcPr>
          <w:p w14:paraId="26AFBA9D" w14:textId="77777777" w:rsidR="00F2103C" w:rsidRDefault="00F2103C">
            <w:pPr>
              <w:pStyle w:val="ConsPlusNormal"/>
              <w:jc w:val="center"/>
            </w:pPr>
            <w:r>
              <w:t>штука</w:t>
            </w:r>
          </w:p>
        </w:tc>
        <w:tc>
          <w:tcPr>
            <w:tcW w:w="1363" w:type="dxa"/>
            <w:tcBorders>
              <w:top w:val="nil"/>
              <w:bottom w:val="nil"/>
            </w:tcBorders>
          </w:tcPr>
          <w:p w14:paraId="3E96DF9E" w14:textId="77777777" w:rsidR="00F2103C" w:rsidRDefault="00F2103C">
            <w:pPr>
              <w:pStyle w:val="ConsPlusNormal"/>
              <w:jc w:val="center"/>
            </w:pPr>
            <w:r>
              <w:t>1</w:t>
            </w:r>
          </w:p>
        </w:tc>
      </w:tr>
      <w:tr w:rsidR="00F2103C" w14:paraId="6F0E236C" w14:textId="77777777">
        <w:tblPrEx>
          <w:tblBorders>
            <w:insideH w:val="none" w:sz="0" w:space="0" w:color="auto"/>
          </w:tblBorders>
        </w:tblPrEx>
        <w:tc>
          <w:tcPr>
            <w:tcW w:w="6406" w:type="dxa"/>
            <w:tcBorders>
              <w:top w:val="nil"/>
              <w:bottom w:val="nil"/>
            </w:tcBorders>
          </w:tcPr>
          <w:p w14:paraId="4C1850D9"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14:paraId="5BE275DD" w14:textId="77777777" w:rsidR="00F2103C" w:rsidRDefault="00F2103C">
            <w:pPr>
              <w:pStyle w:val="ConsPlusNormal"/>
              <w:jc w:val="center"/>
            </w:pPr>
            <w:r>
              <w:t>штука</w:t>
            </w:r>
          </w:p>
        </w:tc>
        <w:tc>
          <w:tcPr>
            <w:tcW w:w="1363" w:type="dxa"/>
            <w:tcBorders>
              <w:top w:val="nil"/>
              <w:bottom w:val="nil"/>
            </w:tcBorders>
          </w:tcPr>
          <w:p w14:paraId="19D081BE" w14:textId="77777777" w:rsidR="00F2103C" w:rsidRDefault="00F2103C">
            <w:pPr>
              <w:pStyle w:val="ConsPlusNormal"/>
              <w:jc w:val="center"/>
            </w:pPr>
            <w:r>
              <w:t>1</w:t>
            </w:r>
          </w:p>
        </w:tc>
      </w:tr>
      <w:tr w:rsidR="00F2103C" w14:paraId="55FFA5DF" w14:textId="77777777">
        <w:tblPrEx>
          <w:tblBorders>
            <w:insideH w:val="none" w:sz="0" w:space="0" w:color="auto"/>
          </w:tblBorders>
        </w:tblPrEx>
        <w:tc>
          <w:tcPr>
            <w:tcW w:w="6406" w:type="dxa"/>
            <w:tcBorders>
              <w:top w:val="nil"/>
              <w:bottom w:val="nil"/>
            </w:tcBorders>
          </w:tcPr>
          <w:p w14:paraId="0C71D86E"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14:paraId="0688A08C" w14:textId="77777777" w:rsidR="00F2103C" w:rsidRDefault="00F2103C">
            <w:pPr>
              <w:pStyle w:val="ConsPlusNormal"/>
              <w:jc w:val="center"/>
            </w:pPr>
            <w:r>
              <w:t>штука</w:t>
            </w:r>
          </w:p>
        </w:tc>
        <w:tc>
          <w:tcPr>
            <w:tcW w:w="1363" w:type="dxa"/>
            <w:tcBorders>
              <w:top w:val="nil"/>
              <w:bottom w:val="nil"/>
            </w:tcBorders>
          </w:tcPr>
          <w:p w14:paraId="4283D142" w14:textId="77777777" w:rsidR="00F2103C" w:rsidRDefault="00F2103C">
            <w:pPr>
              <w:pStyle w:val="ConsPlusNormal"/>
              <w:jc w:val="center"/>
            </w:pPr>
            <w:r>
              <w:t>1</w:t>
            </w:r>
          </w:p>
        </w:tc>
      </w:tr>
      <w:tr w:rsidR="00F2103C" w14:paraId="58F153F9" w14:textId="77777777">
        <w:tblPrEx>
          <w:tblBorders>
            <w:insideH w:val="none" w:sz="0" w:space="0" w:color="auto"/>
          </w:tblBorders>
        </w:tblPrEx>
        <w:tc>
          <w:tcPr>
            <w:tcW w:w="6406" w:type="dxa"/>
            <w:tcBorders>
              <w:top w:val="nil"/>
              <w:bottom w:val="nil"/>
            </w:tcBorders>
          </w:tcPr>
          <w:p w14:paraId="4B8B2E22" w14:textId="77777777" w:rsidR="00F2103C" w:rsidRDefault="00F2103C">
            <w:pPr>
              <w:pStyle w:val="ConsPlusNormal"/>
            </w:pPr>
            <w:r>
              <w:t>Вторичная (задняя) цепная и ременная передачи</w:t>
            </w:r>
          </w:p>
        </w:tc>
        <w:tc>
          <w:tcPr>
            <w:tcW w:w="1301" w:type="dxa"/>
            <w:tcBorders>
              <w:top w:val="nil"/>
              <w:bottom w:val="nil"/>
            </w:tcBorders>
          </w:tcPr>
          <w:p w14:paraId="3575AB30" w14:textId="77777777" w:rsidR="00F2103C" w:rsidRDefault="00F2103C">
            <w:pPr>
              <w:pStyle w:val="ConsPlusNormal"/>
              <w:jc w:val="center"/>
            </w:pPr>
            <w:r>
              <w:t>штука</w:t>
            </w:r>
          </w:p>
        </w:tc>
        <w:tc>
          <w:tcPr>
            <w:tcW w:w="1363" w:type="dxa"/>
            <w:tcBorders>
              <w:top w:val="nil"/>
              <w:bottom w:val="nil"/>
            </w:tcBorders>
          </w:tcPr>
          <w:p w14:paraId="7E352C4C" w14:textId="77777777" w:rsidR="00F2103C" w:rsidRDefault="00F2103C">
            <w:pPr>
              <w:pStyle w:val="ConsPlusNormal"/>
              <w:jc w:val="center"/>
            </w:pPr>
            <w:r>
              <w:t>1</w:t>
            </w:r>
          </w:p>
        </w:tc>
      </w:tr>
      <w:tr w:rsidR="00F2103C" w14:paraId="28F79B6A" w14:textId="77777777">
        <w:tblPrEx>
          <w:tblBorders>
            <w:insideH w:val="none" w:sz="0" w:space="0" w:color="auto"/>
          </w:tblBorders>
        </w:tblPrEx>
        <w:tc>
          <w:tcPr>
            <w:tcW w:w="6406" w:type="dxa"/>
            <w:tcBorders>
              <w:top w:val="nil"/>
              <w:bottom w:val="nil"/>
            </w:tcBorders>
          </w:tcPr>
          <w:p w14:paraId="3D2F54BE" w14:textId="77777777" w:rsidR="00F2103C" w:rsidRDefault="00F2103C">
            <w:pPr>
              <w:pStyle w:val="ConsPlusNormal"/>
            </w:pPr>
            <w:r>
              <w:t>Карданная передача, главная передача (редуктор)</w:t>
            </w:r>
          </w:p>
        </w:tc>
        <w:tc>
          <w:tcPr>
            <w:tcW w:w="1301" w:type="dxa"/>
            <w:tcBorders>
              <w:top w:val="nil"/>
              <w:bottom w:val="nil"/>
            </w:tcBorders>
          </w:tcPr>
          <w:p w14:paraId="5BD2DC55" w14:textId="77777777" w:rsidR="00F2103C" w:rsidRDefault="00F2103C">
            <w:pPr>
              <w:pStyle w:val="ConsPlusNormal"/>
              <w:jc w:val="center"/>
            </w:pPr>
            <w:r>
              <w:t>штука</w:t>
            </w:r>
          </w:p>
        </w:tc>
        <w:tc>
          <w:tcPr>
            <w:tcW w:w="1363" w:type="dxa"/>
            <w:tcBorders>
              <w:top w:val="nil"/>
              <w:bottom w:val="nil"/>
            </w:tcBorders>
          </w:tcPr>
          <w:p w14:paraId="435B8484" w14:textId="77777777" w:rsidR="00F2103C" w:rsidRDefault="00F2103C">
            <w:pPr>
              <w:pStyle w:val="ConsPlusNormal"/>
              <w:jc w:val="center"/>
            </w:pPr>
            <w:r>
              <w:t>1</w:t>
            </w:r>
          </w:p>
        </w:tc>
      </w:tr>
      <w:tr w:rsidR="00F2103C" w14:paraId="47B95F1A" w14:textId="77777777">
        <w:tblPrEx>
          <w:tblBorders>
            <w:insideH w:val="none" w:sz="0" w:space="0" w:color="auto"/>
          </w:tblBorders>
        </w:tblPrEx>
        <w:tc>
          <w:tcPr>
            <w:tcW w:w="6406" w:type="dxa"/>
            <w:tcBorders>
              <w:top w:val="nil"/>
              <w:bottom w:val="nil"/>
            </w:tcBorders>
          </w:tcPr>
          <w:p w14:paraId="3E11F4B8" w14:textId="77777777" w:rsidR="00F2103C" w:rsidRDefault="00F2103C">
            <w:pPr>
              <w:pStyle w:val="ConsPlusNormal"/>
            </w:pPr>
            <w:r>
              <w:t>Общее устройство рамы мотоцикла, рамы и кузова бокового прицепа</w:t>
            </w:r>
          </w:p>
        </w:tc>
        <w:tc>
          <w:tcPr>
            <w:tcW w:w="1301" w:type="dxa"/>
            <w:tcBorders>
              <w:top w:val="nil"/>
              <w:bottom w:val="nil"/>
            </w:tcBorders>
          </w:tcPr>
          <w:p w14:paraId="51E60E0F" w14:textId="77777777" w:rsidR="00F2103C" w:rsidRDefault="00F2103C">
            <w:pPr>
              <w:pStyle w:val="ConsPlusNormal"/>
              <w:jc w:val="center"/>
            </w:pPr>
            <w:r>
              <w:t>штука</w:t>
            </w:r>
          </w:p>
        </w:tc>
        <w:tc>
          <w:tcPr>
            <w:tcW w:w="1363" w:type="dxa"/>
            <w:tcBorders>
              <w:top w:val="nil"/>
              <w:bottom w:val="nil"/>
            </w:tcBorders>
          </w:tcPr>
          <w:p w14:paraId="01B63FC7" w14:textId="77777777" w:rsidR="00F2103C" w:rsidRDefault="00F2103C">
            <w:pPr>
              <w:pStyle w:val="ConsPlusNormal"/>
              <w:jc w:val="center"/>
            </w:pPr>
            <w:r>
              <w:t>1</w:t>
            </w:r>
          </w:p>
        </w:tc>
      </w:tr>
      <w:tr w:rsidR="00F2103C" w14:paraId="225E9084" w14:textId="77777777">
        <w:tblPrEx>
          <w:tblBorders>
            <w:insideH w:val="none" w:sz="0" w:space="0" w:color="auto"/>
          </w:tblBorders>
        </w:tblPrEx>
        <w:tc>
          <w:tcPr>
            <w:tcW w:w="6406" w:type="dxa"/>
            <w:tcBorders>
              <w:top w:val="nil"/>
              <w:bottom w:val="nil"/>
            </w:tcBorders>
          </w:tcPr>
          <w:p w14:paraId="2D824FED" w14:textId="77777777" w:rsidR="00F2103C" w:rsidRDefault="00F2103C">
            <w:pPr>
              <w:pStyle w:val="ConsPlusNormal"/>
            </w:pPr>
            <w:r>
              <w:t>Передняя и задняя подвески мотоцикла</w:t>
            </w:r>
          </w:p>
        </w:tc>
        <w:tc>
          <w:tcPr>
            <w:tcW w:w="1301" w:type="dxa"/>
            <w:tcBorders>
              <w:top w:val="nil"/>
              <w:bottom w:val="nil"/>
            </w:tcBorders>
          </w:tcPr>
          <w:p w14:paraId="7B40FBA7" w14:textId="77777777" w:rsidR="00F2103C" w:rsidRDefault="00F2103C">
            <w:pPr>
              <w:pStyle w:val="ConsPlusNormal"/>
              <w:jc w:val="center"/>
            </w:pPr>
            <w:r>
              <w:t>штука</w:t>
            </w:r>
          </w:p>
        </w:tc>
        <w:tc>
          <w:tcPr>
            <w:tcW w:w="1363" w:type="dxa"/>
            <w:tcBorders>
              <w:top w:val="nil"/>
              <w:bottom w:val="nil"/>
            </w:tcBorders>
          </w:tcPr>
          <w:p w14:paraId="07033D97" w14:textId="77777777" w:rsidR="00F2103C" w:rsidRDefault="00F2103C">
            <w:pPr>
              <w:pStyle w:val="ConsPlusNormal"/>
              <w:jc w:val="center"/>
            </w:pPr>
            <w:r>
              <w:t>1</w:t>
            </w:r>
          </w:p>
        </w:tc>
      </w:tr>
      <w:tr w:rsidR="00F2103C" w14:paraId="21DD328F" w14:textId="77777777">
        <w:tblPrEx>
          <w:tblBorders>
            <w:insideH w:val="none" w:sz="0" w:space="0" w:color="auto"/>
          </w:tblBorders>
        </w:tblPrEx>
        <w:tc>
          <w:tcPr>
            <w:tcW w:w="6406" w:type="dxa"/>
            <w:tcBorders>
              <w:top w:val="nil"/>
              <w:bottom w:val="nil"/>
            </w:tcBorders>
          </w:tcPr>
          <w:p w14:paraId="20DAD672" w14:textId="77777777" w:rsidR="00F2103C" w:rsidRDefault="00F2103C">
            <w:pPr>
              <w:pStyle w:val="ConsPlusNormal"/>
            </w:pPr>
            <w:r>
              <w:t>Виды мотоциклетных колес. Конструкции и маркировка мотоциклетных шин</w:t>
            </w:r>
          </w:p>
        </w:tc>
        <w:tc>
          <w:tcPr>
            <w:tcW w:w="1301" w:type="dxa"/>
            <w:tcBorders>
              <w:top w:val="nil"/>
              <w:bottom w:val="nil"/>
            </w:tcBorders>
          </w:tcPr>
          <w:p w14:paraId="066199A0" w14:textId="77777777" w:rsidR="00F2103C" w:rsidRDefault="00F2103C">
            <w:pPr>
              <w:pStyle w:val="ConsPlusNormal"/>
              <w:jc w:val="center"/>
            </w:pPr>
            <w:r>
              <w:t>штука</w:t>
            </w:r>
          </w:p>
        </w:tc>
        <w:tc>
          <w:tcPr>
            <w:tcW w:w="1363" w:type="dxa"/>
            <w:tcBorders>
              <w:top w:val="nil"/>
              <w:bottom w:val="nil"/>
            </w:tcBorders>
          </w:tcPr>
          <w:p w14:paraId="694F4A2B" w14:textId="77777777" w:rsidR="00F2103C" w:rsidRDefault="00F2103C">
            <w:pPr>
              <w:pStyle w:val="ConsPlusNormal"/>
              <w:jc w:val="center"/>
            </w:pPr>
            <w:r>
              <w:t>1</w:t>
            </w:r>
          </w:p>
        </w:tc>
      </w:tr>
      <w:tr w:rsidR="00F2103C" w14:paraId="7FAA1B1F" w14:textId="77777777">
        <w:tblPrEx>
          <w:tblBorders>
            <w:insideH w:val="none" w:sz="0" w:space="0" w:color="auto"/>
          </w:tblBorders>
        </w:tblPrEx>
        <w:tc>
          <w:tcPr>
            <w:tcW w:w="6406" w:type="dxa"/>
            <w:tcBorders>
              <w:top w:val="nil"/>
              <w:bottom w:val="nil"/>
            </w:tcBorders>
          </w:tcPr>
          <w:p w14:paraId="3DE950BF"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3ACB7D17" w14:textId="77777777" w:rsidR="00F2103C" w:rsidRDefault="00F2103C">
            <w:pPr>
              <w:pStyle w:val="ConsPlusNormal"/>
              <w:jc w:val="center"/>
            </w:pPr>
            <w:r>
              <w:t>штука</w:t>
            </w:r>
          </w:p>
        </w:tc>
        <w:tc>
          <w:tcPr>
            <w:tcW w:w="1363" w:type="dxa"/>
            <w:tcBorders>
              <w:top w:val="nil"/>
              <w:bottom w:val="nil"/>
            </w:tcBorders>
          </w:tcPr>
          <w:p w14:paraId="2B8A9CB2" w14:textId="77777777" w:rsidR="00F2103C" w:rsidRDefault="00F2103C">
            <w:pPr>
              <w:pStyle w:val="ConsPlusNormal"/>
              <w:jc w:val="center"/>
            </w:pPr>
            <w:r>
              <w:t>1</w:t>
            </w:r>
          </w:p>
        </w:tc>
      </w:tr>
      <w:tr w:rsidR="00F2103C" w14:paraId="45BFC9AB" w14:textId="77777777">
        <w:tblPrEx>
          <w:tblBorders>
            <w:insideH w:val="none" w:sz="0" w:space="0" w:color="auto"/>
          </w:tblBorders>
        </w:tblPrEx>
        <w:tc>
          <w:tcPr>
            <w:tcW w:w="6406" w:type="dxa"/>
            <w:tcBorders>
              <w:top w:val="nil"/>
              <w:bottom w:val="nil"/>
            </w:tcBorders>
          </w:tcPr>
          <w:p w14:paraId="3BDF78E3" w14:textId="77777777" w:rsidR="00F2103C" w:rsidRDefault="00F2103C">
            <w:pPr>
              <w:pStyle w:val="ConsPlusNormal"/>
            </w:pPr>
            <w:r>
              <w:t>Антиблокировочная система тормозов (АБС)</w:t>
            </w:r>
          </w:p>
        </w:tc>
        <w:tc>
          <w:tcPr>
            <w:tcW w:w="1301" w:type="dxa"/>
            <w:tcBorders>
              <w:top w:val="nil"/>
              <w:bottom w:val="nil"/>
            </w:tcBorders>
          </w:tcPr>
          <w:p w14:paraId="072D636D" w14:textId="77777777" w:rsidR="00F2103C" w:rsidRDefault="00F2103C">
            <w:pPr>
              <w:pStyle w:val="ConsPlusNormal"/>
              <w:jc w:val="center"/>
            </w:pPr>
            <w:r>
              <w:t>штука</w:t>
            </w:r>
          </w:p>
        </w:tc>
        <w:tc>
          <w:tcPr>
            <w:tcW w:w="1363" w:type="dxa"/>
            <w:tcBorders>
              <w:top w:val="nil"/>
              <w:bottom w:val="nil"/>
            </w:tcBorders>
          </w:tcPr>
          <w:p w14:paraId="734C0098" w14:textId="77777777" w:rsidR="00F2103C" w:rsidRDefault="00F2103C">
            <w:pPr>
              <w:pStyle w:val="ConsPlusNormal"/>
              <w:jc w:val="center"/>
            </w:pPr>
            <w:r>
              <w:t>1</w:t>
            </w:r>
          </w:p>
        </w:tc>
      </w:tr>
      <w:tr w:rsidR="00F2103C" w14:paraId="48C81F25" w14:textId="77777777">
        <w:tblPrEx>
          <w:tblBorders>
            <w:insideH w:val="none" w:sz="0" w:space="0" w:color="auto"/>
          </w:tblBorders>
        </w:tblPrEx>
        <w:tc>
          <w:tcPr>
            <w:tcW w:w="6406" w:type="dxa"/>
            <w:tcBorders>
              <w:top w:val="nil"/>
              <w:bottom w:val="nil"/>
            </w:tcBorders>
          </w:tcPr>
          <w:p w14:paraId="69A88819"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017A2544" w14:textId="77777777" w:rsidR="00F2103C" w:rsidRDefault="00F2103C">
            <w:pPr>
              <w:pStyle w:val="ConsPlusNormal"/>
              <w:jc w:val="center"/>
            </w:pPr>
            <w:r>
              <w:t>штука</w:t>
            </w:r>
          </w:p>
        </w:tc>
        <w:tc>
          <w:tcPr>
            <w:tcW w:w="1363" w:type="dxa"/>
            <w:tcBorders>
              <w:top w:val="nil"/>
              <w:bottom w:val="nil"/>
            </w:tcBorders>
          </w:tcPr>
          <w:p w14:paraId="45F450AF" w14:textId="77777777" w:rsidR="00F2103C" w:rsidRDefault="00F2103C">
            <w:pPr>
              <w:pStyle w:val="ConsPlusNormal"/>
              <w:jc w:val="center"/>
            </w:pPr>
            <w:r>
              <w:t>1</w:t>
            </w:r>
          </w:p>
        </w:tc>
      </w:tr>
      <w:tr w:rsidR="00F2103C" w14:paraId="2304D93B" w14:textId="77777777">
        <w:tblPrEx>
          <w:tblBorders>
            <w:insideH w:val="none" w:sz="0" w:space="0" w:color="auto"/>
          </w:tblBorders>
        </w:tblPrEx>
        <w:tc>
          <w:tcPr>
            <w:tcW w:w="6406" w:type="dxa"/>
            <w:tcBorders>
              <w:top w:val="nil"/>
              <w:bottom w:val="nil"/>
            </w:tcBorders>
          </w:tcPr>
          <w:p w14:paraId="405F9E04"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2F3DD58C" w14:textId="77777777" w:rsidR="00F2103C" w:rsidRDefault="00F2103C">
            <w:pPr>
              <w:pStyle w:val="ConsPlusNormal"/>
              <w:jc w:val="center"/>
            </w:pPr>
            <w:r>
              <w:t>штука</w:t>
            </w:r>
          </w:p>
        </w:tc>
        <w:tc>
          <w:tcPr>
            <w:tcW w:w="1363" w:type="dxa"/>
            <w:tcBorders>
              <w:top w:val="nil"/>
              <w:bottom w:val="nil"/>
            </w:tcBorders>
          </w:tcPr>
          <w:p w14:paraId="72362A62" w14:textId="77777777" w:rsidR="00F2103C" w:rsidRDefault="00F2103C">
            <w:pPr>
              <w:pStyle w:val="ConsPlusNormal"/>
              <w:jc w:val="center"/>
            </w:pPr>
            <w:r>
              <w:t>1</w:t>
            </w:r>
          </w:p>
        </w:tc>
      </w:tr>
      <w:tr w:rsidR="00F2103C" w14:paraId="2A9FF90D" w14:textId="77777777">
        <w:tblPrEx>
          <w:tblBorders>
            <w:insideH w:val="none" w:sz="0" w:space="0" w:color="auto"/>
          </w:tblBorders>
        </w:tblPrEx>
        <w:tc>
          <w:tcPr>
            <w:tcW w:w="6406" w:type="dxa"/>
            <w:tcBorders>
              <w:top w:val="nil"/>
              <w:bottom w:val="nil"/>
            </w:tcBorders>
          </w:tcPr>
          <w:p w14:paraId="0C0E6801"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1FB8B15A" w14:textId="77777777" w:rsidR="00F2103C" w:rsidRDefault="00F2103C">
            <w:pPr>
              <w:pStyle w:val="ConsPlusNormal"/>
              <w:jc w:val="center"/>
            </w:pPr>
            <w:r>
              <w:t>штука</w:t>
            </w:r>
          </w:p>
        </w:tc>
        <w:tc>
          <w:tcPr>
            <w:tcW w:w="1363" w:type="dxa"/>
            <w:tcBorders>
              <w:top w:val="nil"/>
              <w:bottom w:val="nil"/>
            </w:tcBorders>
          </w:tcPr>
          <w:p w14:paraId="0B788C03" w14:textId="77777777" w:rsidR="00F2103C" w:rsidRDefault="00F2103C">
            <w:pPr>
              <w:pStyle w:val="ConsPlusNormal"/>
              <w:jc w:val="center"/>
            </w:pPr>
            <w:r>
              <w:t>1</w:t>
            </w:r>
          </w:p>
        </w:tc>
      </w:tr>
      <w:tr w:rsidR="00F2103C" w14:paraId="36D3E64A" w14:textId="77777777">
        <w:tblPrEx>
          <w:tblBorders>
            <w:insideH w:val="none" w:sz="0" w:space="0" w:color="auto"/>
          </w:tblBorders>
        </w:tblPrEx>
        <w:tc>
          <w:tcPr>
            <w:tcW w:w="6406" w:type="dxa"/>
            <w:tcBorders>
              <w:top w:val="nil"/>
              <w:bottom w:val="nil"/>
            </w:tcBorders>
          </w:tcPr>
          <w:p w14:paraId="562236C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799C159B" w14:textId="77777777" w:rsidR="00F2103C" w:rsidRDefault="00F2103C">
            <w:pPr>
              <w:pStyle w:val="ConsPlusNormal"/>
              <w:jc w:val="center"/>
            </w:pPr>
            <w:r>
              <w:t>штука</w:t>
            </w:r>
          </w:p>
        </w:tc>
        <w:tc>
          <w:tcPr>
            <w:tcW w:w="1363" w:type="dxa"/>
            <w:tcBorders>
              <w:top w:val="nil"/>
              <w:bottom w:val="nil"/>
            </w:tcBorders>
          </w:tcPr>
          <w:p w14:paraId="73F5C6AE" w14:textId="77777777" w:rsidR="00F2103C" w:rsidRDefault="00F2103C">
            <w:pPr>
              <w:pStyle w:val="ConsPlusNormal"/>
              <w:jc w:val="center"/>
            </w:pPr>
            <w:r>
              <w:t>1</w:t>
            </w:r>
          </w:p>
        </w:tc>
      </w:tr>
      <w:tr w:rsidR="00F2103C" w14:paraId="2616E0DD" w14:textId="77777777">
        <w:tblPrEx>
          <w:tblBorders>
            <w:insideH w:val="none" w:sz="0" w:space="0" w:color="auto"/>
          </w:tblBorders>
        </w:tblPrEx>
        <w:tc>
          <w:tcPr>
            <w:tcW w:w="6406" w:type="dxa"/>
            <w:tcBorders>
              <w:top w:val="nil"/>
              <w:bottom w:val="nil"/>
            </w:tcBorders>
          </w:tcPr>
          <w:p w14:paraId="7A36801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17DC0E8E" w14:textId="77777777" w:rsidR="00F2103C" w:rsidRDefault="00F2103C">
            <w:pPr>
              <w:pStyle w:val="ConsPlusNormal"/>
              <w:jc w:val="center"/>
            </w:pPr>
            <w:r>
              <w:t>штука</w:t>
            </w:r>
          </w:p>
        </w:tc>
        <w:tc>
          <w:tcPr>
            <w:tcW w:w="1363" w:type="dxa"/>
            <w:tcBorders>
              <w:top w:val="nil"/>
              <w:bottom w:val="nil"/>
            </w:tcBorders>
          </w:tcPr>
          <w:p w14:paraId="70271328" w14:textId="77777777" w:rsidR="00F2103C" w:rsidRDefault="00F2103C">
            <w:pPr>
              <w:pStyle w:val="ConsPlusNormal"/>
              <w:jc w:val="center"/>
            </w:pPr>
            <w:r>
              <w:t>1</w:t>
            </w:r>
          </w:p>
        </w:tc>
      </w:tr>
      <w:tr w:rsidR="00F2103C" w14:paraId="7CB6729A" w14:textId="77777777">
        <w:tblPrEx>
          <w:tblBorders>
            <w:insideH w:val="none" w:sz="0" w:space="0" w:color="auto"/>
          </w:tblBorders>
        </w:tblPrEx>
        <w:tc>
          <w:tcPr>
            <w:tcW w:w="6406" w:type="dxa"/>
            <w:tcBorders>
              <w:top w:val="nil"/>
              <w:bottom w:val="nil"/>
            </w:tcBorders>
          </w:tcPr>
          <w:p w14:paraId="56BD5786" w14:textId="77777777" w:rsidR="00F2103C" w:rsidRDefault="00F2103C">
            <w:pPr>
              <w:pStyle w:val="ConsPlusNormal"/>
            </w:pPr>
            <w:r>
              <w:t>Контрольный осмотр и ежедневное техническое обслуживание мотоцикла</w:t>
            </w:r>
          </w:p>
        </w:tc>
        <w:tc>
          <w:tcPr>
            <w:tcW w:w="1301" w:type="dxa"/>
            <w:tcBorders>
              <w:top w:val="nil"/>
              <w:bottom w:val="nil"/>
            </w:tcBorders>
          </w:tcPr>
          <w:p w14:paraId="38D39655" w14:textId="77777777" w:rsidR="00F2103C" w:rsidRDefault="00F2103C">
            <w:pPr>
              <w:pStyle w:val="ConsPlusNormal"/>
              <w:jc w:val="center"/>
            </w:pPr>
            <w:r>
              <w:t>штука</w:t>
            </w:r>
          </w:p>
        </w:tc>
        <w:tc>
          <w:tcPr>
            <w:tcW w:w="1363" w:type="dxa"/>
            <w:tcBorders>
              <w:top w:val="nil"/>
              <w:bottom w:val="nil"/>
            </w:tcBorders>
          </w:tcPr>
          <w:p w14:paraId="283B0EE0" w14:textId="77777777" w:rsidR="00F2103C" w:rsidRDefault="00F2103C">
            <w:pPr>
              <w:pStyle w:val="ConsPlusNormal"/>
              <w:jc w:val="center"/>
            </w:pPr>
            <w:r>
              <w:t>1</w:t>
            </w:r>
          </w:p>
        </w:tc>
      </w:tr>
      <w:tr w:rsidR="00F2103C" w14:paraId="2B762A7C" w14:textId="77777777">
        <w:tblPrEx>
          <w:tblBorders>
            <w:insideH w:val="none" w:sz="0" w:space="0" w:color="auto"/>
          </w:tblBorders>
        </w:tblPrEx>
        <w:tc>
          <w:tcPr>
            <w:tcW w:w="6406" w:type="dxa"/>
            <w:tcBorders>
              <w:top w:val="nil"/>
              <w:bottom w:val="nil"/>
            </w:tcBorders>
          </w:tcPr>
          <w:p w14:paraId="7E5765DE" w14:textId="77777777" w:rsidR="00F2103C" w:rsidRDefault="00F2103C">
            <w:pPr>
              <w:pStyle w:val="ConsPlusNormal"/>
              <w:jc w:val="center"/>
            </w:pPr>
            <w:r>
              <w:t>Информационные материалы</w:t>
            </w:r>
          </w:p>
        </w:tc>
        <w:tc>
          <w:tcPr>
            <w:tcW w:w="1301" w:type="dxa"/>
            <w:tcBorders>
              <w:top w:val="nil"/>
              <w:bottom w:val="nil"/>
            </w:tcBorders>
          </w:tcPr>
          <w:p w14:paraId="79EBF373" w14:textId="77777777" w:rsidR="00F2103C" w:rsidRDefault="00F2103C">
            <w:pPr>
              <w:pStyle w:val="ConsPlusNormal"/>
            </w:pPr>
          </w:p>
        </w:tc>
        <w:tc>
          <w:tcPr>
            <w:tcW w:w="1363" w:type="dxa"/>
            <w:tcBorders>
              <w:top w:val="nil"/>
              <w:bottom w:val="nil"/>
            </w:tcBorders>
          </w:tcPr>
          <w:p w14:paraId="6BE78214" w14:textId="77777777" w:rsidR="00F2103C" w:rsidRDefault="00F2103C">
            <w:pPr>
              <w:pStyle w:val="ConsPlusNormal"/>
            </w:pPr>
          </w:p>
        </w:tc>
      </w:tr>
      <w:tr w:rsidR="00F2103C" w14:paraId="2DA24FD0" w14:textId="77777777">
        <w:tblPrEx>
          <w:tblBorders>
            <w:insideH w:val="none" w:sz="0" w:space="0" w:color="auto"/>
          </w:tblBorders>
        </w:tblPrEx>
        <w:tc>
          <w:tcPr>
            <w:tcW w:w="6406" w:type="dxa"/>
            <w:tcBorders>
              <w:top w:val="nil"/>
              <w:bottom w:val="nil"/>
            </w:tcBorders>
          </w:tcPr>
          <w:p w14:paraId="6F489C34" w14:textId="77777777" w:rsidR="00F2103C" w:rsidRDefault="00F2103C">
            <w:pPr>
              <w:pStyle w:val="ConsPlusNormal"/>
              <w:jc w:val="center"/>
            </w:pPr>
            <w:r>
              <w:t>Информационный стенд</w:t>
            </w:r>
          </w:p>
        </w:tc>
        <w:tc>
          <w:tcPr>
            <w:tcW w:w="1301" w:type="dxa"/>
            <w:tcBorders>
              <w:top w:val="nil"/>
              <w:bottom w:val="nil"/>
            </w:tcBorders>
          </w:tcPr>
          <w:p w14:paraId="4F9D69D4" w14:textId="77777777" w:rsidR="00F2103C" w:rsidRDefault="00F2103C">
            <w:pPr>
              <w:pStyle w:val="ConsPlusNormal"/>
            </w:pPr>
          </w:p>
        </w:tc>
        <w:tc>
          <w:tcPr>
            <w:tcW w:w="1363" w:type="dxa"/>
            <w:tcBorders>
              <w:top w:val="nil"/>
              <w:bottom w:val="nil"/>
            </w:tcBorders>
          </w:tcPr>
          <w:p w14:paraId="64F1DC6E" w14:textId="77777777" w:rsidR="00F2103C" w:rsidRDefault="00F2103C">
            <w:pPr>
              <w:pStyle w:val="ConsPlusNormal"/>
            </w:pPr>
          </w:p>
        </w:tc>
      </w:tr>
      <w:tr w:rsidR="00F2103C" w14:paraId="59E2D410" w14:textId="77777777">
        <w:tblPrEx>
          <w:tblBorders>
            <w:insideH w:val="none" w:sz="0" w:space="0" w:color="auto"/>
          </w:tblBorders>
        </w:tblPrEx>
        <w:tc>
          <w:tcPr>
            <w:tcW w:w="6406" w:type="dxa"/>
            <w:tcBorders>
              <w:top w:val="nil"/>
              <w:bottom w:val="nil"/>
            </w:tcBorders>
          </w:tcPr>
          <w:p w14:paraId="46DCAEF6" w14:textId="77777777" w:rsidR="00F2103C" w:rsidRDefault="008C54AE">
            <w:pPr>
              <w:pStyle w:val="ConsPlusNormal"/>
            </w:pPr>
            <w:hyperlink r:id="rId106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1B30E963" w14:textId="77777777" w:rsidR="00F2103C" w:rsidRDefault="00F2103C">
            <w:pPr>
              <w:pStyle w:val="ConsPlusNormal"/>
              <w:jc w:val="center"/>
            </w:pPr>
            <w:r>
              <w:t>штука</w:t>
            </w:r>
          </w:p>
        </w:tc>
        <w:tc>
          <w:tcPr>
            <w:tcW w:w="1363" w:type="dxa"/>
            <w:tcBorders>
              <w:top w:val="nil"/>
              <w:bottom w:val="nil"/>
            </w:tcBorders>
          </w:tcPr>
          <w:p w14:paraId="3E764286" w14:textId="77777777" w:rsidR="00F2103C" w:rsidRDefault="00F2103C">
            <w:pPr>
              <w:pStyle w:val="ConsPlusNormal"/>
              <w:jc w:val="center"/>
            </w:pPr>
            <w:r>
              <w:t>1</w:t>
            </w:r>
          </w:p>
        </w:tc>
      </w:tr>
      <w:tr w:rsidR="00F2103C" w14:paraId="07BBFA8C" w14:textId="77777777">
        <w:tblPrEx>
          <w:tblBorders>
            <w:insideH w:val="none" w:sz="0" w:space="0" w:color="auto"/>
          </w:tblBorders>
        </w:tblPrEx>
        <w:tc>
          <w:tcPr>
            <w:tcW w:w="6406" w:type="dxa"/>
            <w:tcBorders>
              <w:top w:val="nil"/>
              <w:bottom w:val="nil"/>
            </w:tcBorders>
          </w:tcPr>
          <w:p w14:paraId="6DEE4B4B"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9CB6225" w14:textId="77777777" w:rsidR="00F2103C" w:rsidRDefault="00F2103C">
            <w:pPr>
              <w:pStyle w:val="ConsPlusNormal"/>
              <w:jc w:val="center"/>
            </w:pPr>
            <w:r>
              <w:t>штука</w:t>
            </w:r>
          </w:p>
        </w:tc>
        <w:tc>
          <w:tcPr>
            <w:tcW w:w="1363" w:type="dxa"/>
            <w:tcBorders>
              <w:top w:val="nil"/>
              <w:bottom w:val="nil"/>
            </w:tcBorders>
          </w:tcPr>
          <w:p w14:paraId="3A8126D8" w14:textId="77777777" w:rsidR="00F2103C" w:rsidRDefault="00F2103C">
            <w:pPr>
              <w:pStyle w:val="ConsPlusNormal"/>
              <w:jc w:val="center"/>
            </w:pPr>
            <w:r>
              <w:t>1</w:t>
            </w:r>
          </w:p>
        </w:tc>
      </w:tr>
      <w:tr w:rsidR="00F2103C" w14:paraId="601B2943" w14:textId="77777777">
        <w:tblPrEx>
          <w:tblBorders>
            <w:insideH w:val="none" w:sz="0" w:space="0" w:color="auto"/>
          </w:tblBorders>
        </w:tblPrEx>
        <w:tc>
          <w:tcPr>
            <w:tcW w:w="6406" w:type="dxa"/>
            <w:tcBorders>
              <w:top w:val="nil"/>
              <w:bottom w:val="nil"/>
            </w:tcBorders>
          </w:tcPr>
          <w:p w14:paraId="51878AAD" w14:textId="77777777" w:rsidR="00F2103C" w:rsidRDefault="00F2103C">
            <w:pPr>
              <w:pStyle w:val="ConsPlusNormal"/>
            </w:pPr>
            <w:r>
              <w:t>Примерная программа</w:t>
            </w:r>
          </w:p>
        </w:tc>
        <w:tc>
          <w:tcPr>
            <w:tcW w:w="1301" w:type="dxa"/>
            <w:tcBorders>
              <w:top w:val="nil"/>
              <w:bottom w:val="nil"/>
            </w:tcBorders>
          </w:tcPr>
          <w:p w14:paraId="57DFE311" w14:textId="77777777" w:rsidR="00F2103C" w:rsidRDefault="00F2103C">
            <w:pPr>
              <w:pStyle w:val="ConsPlusNormal"/>
              <w:jc w:val="center"/>
            </w:pPr>
            <w:r>
              <w:t>штука</w:t>
            </w:r>
          </w:p>
        </w:tc>
        <w:tc>
          <w:tcPr>
            <w:tcW w:w="1363" w:type="dxa"/>
            <w:tcBorders>
              <w:top w:val="nil"/>
              <w:bottom w:val="nil"/>
            </w:tcBorders>
          </w:tcPr>
          <w:p w14:paraId="4316E34F" w14:textId="77777777" w:rsidR="00F2103C" w:rsidRDefault="00F2103C">
            <w:pPr>
              <w:pStyle w:val="ConsPlusNormal"/>
              <w:jc w:val="center"/>
            </w:pPr>
            <w:r>
              <w:t>1</w:t>
            </w:r>
          </w:p>
        </w:tc>
      </w:tr>
      <w:tr w:rsidR="00F2103C" w14:paraId="421B75ED" w14:textId="77777777">
        <w:tblPrEx>
          <w:tblBorders>
            <w:insideH w:val="none" w:sz="0" w:space="0" w:color="auto"/>
          </w:tblBorders>
        </w:tblPrEx>
        <w:tc>
          <w:tcPr>
            <w:tcW w:w="6406" w:type="dxa"/>
            <w:tcBorders>
              <w:top w:val="nil"/>
              <w:bottom w:val="nil"/>
            </w:tcBorders>
          </w:tcPr>
          <w:p w14:paraId="0D0AC7D5" w14:textId="77777777" w:rsidR="00F2103C" w:rsidRDefault="00F2103C">
            <w:pPr>
              <w:pStyle w:val="ConsPlusNormal"/>
            </w:pPr>
            <w:r>
              <w:t>Образовательная программа</w:t>
            </w:r>
          </w:p>
        </w:tc>
        <w:tc>
          <w:tcPr>
            <w:tcW w:w="1301" w:type="dxa"/>
            <w:tcBorders>
              <w:top w:val="nil"/>
              <w:bottom w:val="nil"/>
            </w:tcBorders>
          </w:tcPr>
          <w:p w14:paraId="71A0FDB5" w14:textId="77777777" w:rsidR="00F2103C" w:rsidRDefault="00F2103C">
            <w:pPr>
              <w:pStyle w:val="ConsPlusNormal"/>
              <w:jc w:val="center"/>
            </w:pPr>
            <w:r>
              <w:t>штука</w:t>
            </w:r>
          </w:p>
        </w:tc>
        <w:tc>
          <w:tcPr>
            <w:tcW w:w="1363" w:type="dxa"/>
            <w:tcBorders>
              <w:top w:val="nil"/>
              <w:bottom w:val="nil"/>
            </w:tcBorders>
          </w:tcPr>
          <w:p w14:paraId="483205F5" w14:textId="77777777" w:rsidR="00F2103C" w:rsidRDefault="00F2103C">
            <w:pPr>
              <w:pStyle w:val="ConsPlusNormal"/>
              <w:jc w:val="center"/>
            </w:pPr>
            <w:r>
              <w:t>1</w:t>
            </w:r>
          </w:p>
        </w:tc>
      </w:tr>
      <w:tr w:rsidR="00F2103C" w14:paraId="746E8EEE" w14:textId="77777777">
        <w:tblPrEx>
          <w:tblBorders>
            <w:insideH w:val="none" w:sz="0" w:space="0" w:color="auto"/>
          </w:tblBorders>
        </w:tblPrEx>
        <w:tc>
          <w:tcPr>
            <w:tcW w:w="6406" w:type="dxa"/>
            <w:tcBorders>
              <w:top w:val="nil"/>
              <w:bottom w:val="nil"/>
            </w:tcBorders>
          </w:tcPr>
          <w:p w14:paraId="3287CA7B" w14:textId="77777777" w:rsidR="00F2103C" w:rsidRDefault="00F2103C">
            <w:pPr>
              <w:pStyle w:val="ConsPlusNormal"/>
            </w:pPr>
            <w:r>
              <w:t>Учебный план</w:t>
            </w:r>
          </w:p>
        </w:tc>
        <w:tc>
          <w:tcPr>
            <w:tcW w:w="1301" w:type="dxa"/>
            <w:tcBorders>
              <w:top w:val="nil"/>
              <w:bottom w:val="nil"/>
            </w:tcBorders>
          </w:tcPr>
          <w:p w14:paraId="1E6FB22B" w14:textId="77777777" w:rsidR="00F2103C" w:rsidRDefault="00F2103C">
            <w:pPr>
              <w:pStyle w:val="ConsPlusNormal"/>
              <w:jc w:val="center"/>
            </w:pPr>
            <w:r>
              <w:t>штука</w:t>
            </w:r>
          </w:p>
        </w:tc>
        <w:tc>
          <w:tcPr>
            <w:tcW w:w="1363" w:type="dxa"/>
            <w:tcBorders>
              <w:top w:val="nil"/>
              <w:bottom w:val="nil"/>
            </w:tcBorders>
          </w:tcPr>
          <w:p w14:paraId="3E12DB29" w14:textId="77777777" w:rsidR="00F2103C" w:rsidRDefault="00F2103C">
            <w:pPr>
              <w:pStyle w:val="ConsPlusNormal"/>
              <w:jc w:val="center"/>
            </w:pPr>
            <w:r>
              <w:t>1</w:t>
            </w:r>
          </w:p>
        </w:tc>
      </w:tr>
      <w:tr w:rsidR="00F2103C" w14:paraId="25B6F2DF" w14:textId="77777777">
        <w:tblPrEx>
          <w:tblBorders>
            <w:insideH w:val="none" w:sz="0" w:space="0" w:color="auto"/>
          </w:tblBorders>
        </w:tblPrEx>
        <w:tc>
          <w:tcPr>
            <w:tcW w:w="6406" w:type="dxa"/>
            <w:tcBorders>
              <w:top w:val="nil"/>
              <w:bottom w:val="nil"/>
            </w:tcBorders>
          </w:tcPr>
          <w:p w14:paraId="506E34E6"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2EF03FE3" w14:textId="77777777" w:rsidR="00F2103C" w:rsidRDefault="00F2103C">
            <w:pPr>
              <w:pStyle w:val="ConsPlusNormal"/>
              <w:jc w:val="center"/>
            </w:pPr>
            <w:r>
              <w:t>штука</w:t>
            </w:r>
          </w:p>
        </w:tc>
        <w:tc>
          <w:tcPr>
            <w:tcW w:w="1363" w:type="dxa"/>
            <w:tcBorders>
              <w:top w:val="nil"/>
              <w:bottom w:val="nil"/>
            </w:tcBorders>
          </w:tcPr>
          <w:p w14:paraId="51CFA342" w14:textId="77777777" w:rsidR="00F2103C" w:rsidRDefault="00F2103C">
            <w:pPr>
              <w:pStyle w:val="ConsPlusNormal"/>
              <w:jc w:val="center"/>
            </w:pPr>
            <w:r>
              <w:t>1</w:t>
            </w:r>
          </w:p>
        </w:tc>
      </w:tr>
      <w:tr w:rsidR="00F2103C" w14:paraId="757F449A" w14:textId="77777777">
        <w:tblPrEx>
          <w:tblBorders>
            <w:insideH w:val="none" w:sz="0" w:space="0" w:color="auto"/>
          </w:tblBorders>
        </w:tblPrEx>
        <w:tc>
          <w:tcPr>
            <w:tcW w:w="6406" w:type="dxa"/>
            <w:tcBorders>
              <w:top w:val="nil"/>
              <w:bottom w:val="nil"/>
            </w:tcBorders>
          </w:tcPr>
          <w:p w14:paraId="76900AF5"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0F0150D1" w14:textId="77777777" w:rsidR="00F2103C" w:rsidRDefault="00F2103C">
            <w:pPr>
              <w:pStyle w:val="ConsPlusNormal"/>
              <w:jc w:val="center"/>
            </w:pPr>
            <w:r>
              <w:t>штука</w:t>
            </w:r>
          </w:p>
        </w:tc>
        <w:tc>
          <w:tcPr>
            <w:tcW w:w="1363" w:type="dxa"/>
            <w:tcBorders>
              <w:top w:val="nil"/>
              <w:bottom w:val="nil"/>
            </w:tcBorders>
          </w:tcPr>
          <w:p w14:paraId="4086267C" w14:textId="77777777" w:rsidR="00F2103C" w:rsidRDefault="00F2103C">
            <w:pPr>
              <w:pStyle w:val="ConsPlusNormal"/>
              <w:jc w:val="center"/>
            </w:pPr>
            <w:r>
              <w:t>1</w:t>
            </w:r>
          </w:p>
        </w:tc>
      </w:tr>
      <w:tr w:rsidR="00F2103C" w14:paraId="2D9169EC" w14:textId="77777777">
        <w:tblPrEx>
          <w:tblBorders>
            <w:insideH w:val="none" w:sz="0" w:space="0" w:color="auto"/>
          </w:tblBorders>
        </w:tblPrEx>
        <w:tc>
          <w:tcPr>
            <w:tcW w:w="6406" w:type="dxa"/>
            <w:tcBorders>
              <w:top w:val="nil"/>
              <w:bottom w:val="nil"/>
            </w:tcBorders>
          </w:tcPr>
          <w:p w14:paraId="2E77B4D1"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41608CEB" w14:textId="77777777" w:rsidR="00F2103C" w:rsidRDefault="00F2103C">
            <w:pPr>
              <w:pStyle w:val="ConsPlusNormal"/>
              <w:jc w:val="center"/>
            </w:pPr>
            <w:r>
              <w:t>штука</w:t>
            </w:r>
          </w:p>
        </w:tc>
        <w:tc>
          <w:tcPr>
            <w:tcW w:w="1363" w:type="dxa"/>
            <w:tcBorders>
              <w:top w:val="nil"/>
              <w:bottom w:val="nil"/>
            </w:tcBorders>
          </w:tcPr>
          <w:p w14:paraId="300AE8CA" w14:textId="77777777" w:rsidR="00F2103C" w:rsidRDefault="00F2103C">
            <w:pPr>
              <w:pStyle w:val="ConsPlusNormal"/>
              <w:jc w:val="center"/>
            </w:pPr>
            <w:r>
              <w:t>1</w:t>
            </w:r>
          </w:p>
        </w:tc>
      </w:tr>
      <w:tr w:rsidR="00F2103C" w14:paraId="1ECFCC85" w14:textId="77777777">
        <w:tblPrEx>
          <w:tblBorders>
            <w:insideH w:val="none" w:sz="0" w:space="0" w:color="auto"/>
          </w:tblBorders>
        </w:tblPrEx>
        <w:tc>
          <w:tcPr>
            <w:tcW w:w="6406" w:type="dxa"/>
            <w:tcBorders>
              <w:top w:val="nil"/>
              <w:bottom w:val="nil"/>
            </w:tcBorders>
          </w:tcPr>
          <w:p w14:paraId="3E9942B9" w14:textId="77777777" w:rsidR="00F2103C" w:rsidRDefault="00F2103C">
            <w:pPr>
              <w:pStyle w:val="ConsPlusNormal"/>
            </w:pPr>
            <w:r>
              <w:t>Книга жалоб и предложений</w:t>
            </w:r>
          </w:p>
        </w:tc>
        <w:tc>
          <w:tcPr>
            <w:tcW w:w="1301" w:type="dxa"/>
            <w:tcBorders>
              <w:top w:val="nil"/>
              <w:bottom w:val="nil"/>
            </w:tcBorders>
          </w:tcPr>
          <w:p w14:paraId="18A191B2" w14:textId="77777777" w:rsidR="00F2103C" w:rsidRDefault="00F2103C">
            <w:pPr>
              <w:pStyle w:val="ConsPlusNormal"/>
              <w:jc w:val="center"/>
            </w:pPr>
            <w:r>
              <w:t>штука</w:t>
            </w:r>
          </w:p>
        </w:tc>
        <w:tc>
          <w:tcPr>
            <w:tcW w:w="1363" w:type="dxa"/>
            <w:tcBorders>
              <w:top w:val="nil"/>
              <w:bottom w:val="nil"/>
            </w:tcBorders>
          </w:tcPr>
          <w:p w14:paraId="095F0F04" w14:textId="77777777" w:rsidR="00F2103C" w:rsidRDefault="00F2103C">
            <w:pPr>
              <w:pStyle w:val="ConsPlusNormal"/>
              <w:jc w:val="center"/>
            </w:pPr>
            <w:r>
              <w:t>1</w:t>
            </w:r>
          </w:p>
        </w:tc>
      </w:tr>
      <w:tr w:rsidR="00F2103C" w14:paraId="7C7617FE" w14:textId="77777777">
        <w:tblPrEx>
          <w:tblBorders>
            <w:insideH w:val="none" w:sz="0" w:space="0" w:color="auto"/>
          </w:tblBorders>
        </w:tblPrEx>
        <w:tc>
          <w:tcPr>
            <w:tcW w:w="6406" w:type="dxa"/>
            <w:tcBorders>
              <w:top w:val="nil"/>
              <w:bottom w:val="single" w:sz="4" w:space="0" w:color="auto"/>
            </w:tcBorders>
          </w:tcPr>
          <w:p w14:paraId="24E5C968"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E6C7260" w14:textId="77777777" w:rsidR="00F2103C" w:rsidRDefault="00F2103C">
            <w:pPr>
              <w:pStyle w:val="ConsPlusNormal"/>
            </w:pPr>
          </w:p>
        </w:tc>
        <w:tc>
          <w:tcPr>
            <w:tcW w:w="1363" w:type="dxa"/>
            <w:tcBorders>
              <w:top w:val="nil"/>
              <w:bottom w:val="single" w:sz="4" w:space="0" w:color="auto"/>
            </w:tcBorders>
          </w:tcPr>
          <w:p w14:paraId="416C8D50" w14:textId="77777777" w:rsidR="00F2103C" w:rsidRDefault="00F2103C">
            <w:pPr>
              <w:pStyle w:val="ConsPlusNormal"/>
            </w:pPr>
          </w:p>
        </w:tc>
      </w:tr>
    </w:tbl>
    <w:p w14:paraId="5983549F" w14:textId="77777777" w:rsidR="00F2103C" w:rsidRDefault="00F2103C">
      <w:pPr>
        <w:pStyle w:val="ConsPlusNormal"/>
        <w:jc w:val="both"/>
      </w:pPr>
    </w:p>
    <w:p w14:paraId="1E524097"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48498C0"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67" w:history="1">
        <w:r>
          <w:rPr>
            <w:color w:val="0000FF"/>
          </w:rPr>
          <w:t>пункту 3</w:t>
        </w:r>
      </w:hyperlink>
      <w:r>
        <w:t xml:space="preserve"> Требований к техническим средствам контроля.</w:t>
      </w:r>
    </w:p>
    <w:p w14:paraId="7DE4EAE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2152C2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68" w:history="1">
        <w:r>
          <w:rPr>
            <w:color w:val="0000FF"/>
          </w:rPr>
          <w:t>пункту 5</w:t>
        </w:r>
      </w:hyperlink>
      <w:r>
        <w:t xml:space="preserve"> Требований к техническим средствам контроля.</w:t>
      </w:r>
    </w:p>
    <w:p w14:paraId="114C053A"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69" w:history="1">
        <w:r>
          <w:rPr>
            <w:color w:val="0000FF"/>
          </w:rPr>
          <w:t>пункту 5</w:t>
        </w:r>
      </w:hyperlink>
      <w:r>
        <w:t xml:space="preserve"> Требований к техническим средствам контроля.</w:t>
      </w:r>
    </w:p>
    <w:p w14:paraId="2C713DD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70" w:history="1">
        <w:r>
          <w:rPr>
            <w:color w:val="0000FF"/>
          </w:rPr>
          <w:t>пункту 5</w:t>
        </w:r>
      </w:hyperlink>
      <w:r>
        <w:t xml:space="preserve"> Требований к техническим средствам контроля.</w:t>
      </w:r>
    </w:p>
    <w:p w14:paraId="0F5F1F2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71" w:history="1">
        <w:r>
          <w:rPr>
            <w:color w:val="0000FF"/>
          </w:rPr>
          <w:t>пункту 5</w:t>
        </w:r>
      </w:hyperlink>
      <w:r>
        <w:t xml:space="preserve"> Требований к техническим средствам контроля.</w:t>
      </w:r>
    </w:p>
    <w:p w14:paraId="4F3BDDA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6B36DD7"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74" w:history="1">
        <w:r>
          <w:rPr>
            <w:color w:val="0000FF"/>
          </w:rPr>
          <w:t>пункту 5</w:t>
        </w:r>
      </w:hyperlink>
      <w:r>
        <w:t xml:space="preserve"> Требований к техническим средствам контроля.</w:t>
      </w:r>
    </w:p>
    <w:p w14:paraId="6C89BBF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75" w:history="1">
        <w:r>
          <w:rPr>
            <w:color w:val="0000FF"/>
          </w:rPr>
          <w:t>пункту 7</w:t>
        </w:r>
      </w:hyperlink>
      <w:r>
        <w:t xml:space="preserve"> Требований к техническим средствам контроля.</w:t>
      </w:r>
    </w:p>
    <w:p w14:paraId="7AFC5A3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76" w:history="1">
        <w:r>
          <w:rPr>
            <w:color w:val="0000FF"/>
          </w:rPr>
          <w:t>пункту 8</w:t>
        </w:r>
      </w:hyperlink>
      <w:r>
        <w:t xml:space="preserve"> Требований к техническим средствам контроля.</w:t>
      </w:r>
    </w:p>
    <w:p w14:paraId="3E1E5423" w14:textId="77777777" w:rsidR="00F2103C" w:rsidRDefault="00F2103C">
      <w:pPr>
        <w:pStyle w:val="ConsPlusNormal"/>
        <w:jc w:val="both"/>
      </w:pPr>
    </w:p>
    <w:p w14:paraId="2C8EA04D" w14:textId="77777777" w:rsidR="00F2103C" w:rsidRDefault="00F2103C">
      <w:pPr>
        <w:pStyle w:val="ConsPlusTitle"/>
        <w:jc w:val="center"/>
        <w:outlineLvl w:val="1"/>
      </w:pPr>
      <w:r>
        <w:t>VI. Система оценки результатов освоения примерной программы</w:t>
      </w:r>
    </w:p>
    <w:p w14:paraId="76A87ECA" w14:textId="77777777" w:rsidR="00F2103C" w:rsidRDefault="00F2103C">
      <w:pPr>
        <w:pStyle w:val="ConsPlusNormal"/>
        <w:jc w:val="both"/>
      </w:pPr>
    </w:p>
    <w:p w14:paraId="3914FCE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536E495"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5EC30F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11EA7D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01949C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530485D"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7854CF01" w14:textId="77777777" w:rsidR="00F2103C" w:rsidRDefault="00F2103C">
      <w:pPr>
        <w:pStyle w:val="ConsPlusNormal"/>
        <w:spacing w:before="220"/>
        <w:ind w:firstLine="540"/>
        <w:jc w:val="both"/>
      </w:pPr>
      <w:r>
        <w:t>"Основы управления транспортными средствами категории "A".</w:t>
      </w:r>
    </w:p>
    <w:p w14:paraId="6896548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A364A03"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3FC2360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8A045D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7A4675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91DD983" w14:textId="77777777" w:rsidR="00F2103C" w:rsidRDefault="00F2103C">
      <w:pPr>
        <w:pStyle w:val="ConsPlusNormal"/>
        <w:jc w:val="both"/>
      </w:pPr>
    </w:p>
    <w:p w14:paraId="692E4D0E" w14:textId="77777777" w:rsidR="00F2103C" w:rsidRDefault="00F2103C">
      <w:pPr>
        <w:pStyle w:val="ConsPlusTitle"/>
        <w:jc w:val="center"/>
        <w:outlineLvl w:val="1"/>
      </w:pPr>
      <w:r>
        <w:t>VII. Учебно-методические материалы, обеспечивающие</w:t>
      </w:r>
    </w:p>
    <w:p w14:paraId="304F0374" w14:textId="77777777" w:rsidR="00F2103C" w:rsidRDefault="00F2103C">
      <w:pPr>
        <w:pStyle w:val="ConsPlusTitle"/>
        <w:jc w:val="center"/>
      </w:pPr>
      <w:r>
        <w:t>реализацию Примерной программы</w:t>
      </w:r>
    </w:p>
    <w:p w14:paraId="62444C29" w14:textId="77777777" w:rsidR="00F2103C" w:rsidRDefault="00F2103C">
      <w:pPr>
        <w:pStyle w:val="ConsPlusNormal"/>
        <w:jc w:val="both"/>
      </w:pPr>
    </w:p>
    <w:p w14:paraId="712AA49F" w14:textId="77777777" w:rsidR="00F2103C" w:rsidRDefault="00F2103C">
      <w:pPr>
        <w:pStyle w:val="ConsPlusNormal"/>
        <w:ind w:firstLine="540"/>
        <w:jc w:val="both"/>
      </w:pPr>
      <w:r>
        <w:t>Учебно-методические материалы представлены:</w:t>
      </w:r>
    </w:p>
    <w:p w14:paraId="0BFA5EE7" w14:textId="77777777" w:rsidR="00F2103C" w:rsidRDefault="00F2103C">
      <w:pPr>
        <w:pStyle w:val="ConsPlusNormal"/>
        <w:spacing w:before="220"/>
        <w:ind w:firstLine="540"/>
        <w:jc w:val="both"/>
      </w:pPr>
      <w:r>
        <w:t>Примерной программой;</w:t>
      </w:r>
    </w:p>
    <w:p w14:paraId="1F177034" w14:textId="77777777" w:rsidR="00F2103C" w:rsidRDefault="00F2103C">
      <w:pPr>
        <w:pStyle w:val="ConsPlusNormal"/>
        <w:spacing w:before="220"/>
        <w:ind w:firstLine="540"/>
        <w:jc w:val="both"/>
      </w:pPr>
      <w:r>
        <w:t>образовательной программой;</w:t>
      </w:r>
    </w:p>
    <w:p w14:paraId="61383BC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55A26AC" w14:textId="77777777" w:rsidR="00F2103C" w:rsidRDefault="00F2103C">
      <w:pPr>
        <w:pStyle w:val="ConsPlusNormal"/>
        <w:jc w:val="both"/>
      </w:pPr>
    </w:p>
    <w:p w14:paraId="2E8A651C" w14:textId="77777777" w:rsidR="00F2103C" w:rsidRDefault="00F2103C">
      <w:pPr>
        <w:pStyle w:val="ConsPlusNormal"/>
        <w:jc w:val="both"/>
      </w:pPr>
    </w:p>
    <w:p w14:paraId="0E55A7BC" w14:textId="77777777" w:rsidR="00F2103C" w:rsidRDefault="00F2103C">
      <w:pPr>
        <w:pStyle w:val="ConsPlusNormal"/>
        <w:jc w:val="both"/>
      </w:pPr>
    </w:p>
    <w:p w14:paraId="0710927E" w14:textId="77777777" w:rsidR="00F2103C" w:rsidRDefault="00F2103C">
      <w:pPr>
        <w:pStyle w:val="ConsPlusNormal"/>
        <w:jc w:val="both"/>
      </w:pPr>
    </w:p>
    <w:p w14:paraId="21D0B248" w14:textId="77777777" w:rsidR="00F2103C" w:rsidRDefault="00F2103C">
      <w:pPr>
        <w:pStyle w:val="ConsPlusNormal"/>
        <w:jc w:val="both"/>
      </w:pPr>
    </w:p>
    <w:p w14:paraId="5E544B12" w14:textId="77777777" w:rsidR="00F2103C" w:rsidRDefault="00F2103C">
      <w:pPr>
        <w:pStyle w:val="ConsPlusNormal"/>
        <w:jc w:val="right"/>
        <w:outlineLvl w:val="0"/>
      </w:pPr>
      <w:r>
        <w:t>Приложение N 30</w:t>
      </w:r>
    </w:p>
    <w:p w14:paraId="62D0E65A" w14:textId="77777777" w:rsidR="00F2103C" w:rsidRDefault="00F2103C">
      <w:pPr>
        <w:pStyle w:val="ConsPlusNormal"/>
        <w:jc w:val="both"/>
      </w:pPr>
    </w:p>
    <w:p w14:paraId="0321EB5B" w14:textId="77777777" w:rsidR="00F2103C" w:rsidRDefault="00F2103C">
      <w:pPr>
        <w:pStyle w:val="ConsPlusNormal"/>
        <w:jc w:val="right"/>
      </w:pPr>
      <w:r>
        <w:t>Утверждена</w:t>
      </w:r>
    </w:p>
    <w:p w14:paraId="474EC1AC" w14:textId="77777777" w:rsidR="00F2103C" w:rsidRDefault="00F2103C">
      <w:pPr>
        <w:pStyle w:val="ConsPlusNormal"/>
        <w:jc w:val="right"/>
      </w:pPr>
      <w:r>
        <w:t>приказом Министерства просвещения</w:t>
      </w:r>
    </w:p>
    <w:p w14:paraId="3368C57E" w14:textId="77777777" w:rsidR="00F2103C" w:rsidRDefault="00F2103C">
      <w:pPr>
        <w:pStyle w:val="ConsPlusNormal"/>
        <w:jc w:val="right"/>
      </w:pPr>
      <w:r>
        <w:t>Российской Федерации</w:t>
      </w:r>
    </w:p>
    <w:p w14:paraId="556D53BB" w14:textId="77777777" w:rsidR="00F2103C" w:rsidRDefault="00F2103C">
      <w:pPr>
        <w:pStyle w:val="ConsPlusNormal"/>
        <w:jc w:val="right"/>
      </w:pPr>
      <w:r>
        <w:t>от 8 ноября 2021 г. N 808</w:t>
      </w:r>
    </w:p>
    <w:p w14:paraId="5E32086B" w14:textId="77777777" w:rsidR="00F2103C" w:rsidRDefault="00F2103C">
      <w:pPr>
        <w:pStyle w:val="ConsPlusNormal"/>
        <w:jc w:val="both"/>
      </w:pPr>
    </w:p>
    <w:p w14:paraId="4079E8C2" w14:textId="77777777" w:rsidR="00F2103C" w:rsidRDefault="00F2103C">
      <w:pPr>
        <w:pStyle w:val="ConsPlusTitle"/>
        <w:jc w:val="center"/>
      </w:pPr>
      <w:bookmarkStart w:id="135" w:name="P23856"/>
      <w:bookmarkEnd w:id="135"/>
      <w:r>
        <w:t>ПРИМЕРНАЯ ПРОГРАММА</w:t>
      </w:r>
    </w:p>
    <w:p w14:paraId="1FE325EE" w14:textId="77777777" w:rsidR="00F2103C" w:rsidRDefault="00F2103C">
      <w:pPr>
        <w:pStyle w:val="ConsPlusTitle"/>
        <w:jc w:val="center"/>
      </w:pPr>
      <w:r>
        <w:t>ПЕРЕПОДГОТОВКИ ВОДИТЕЛЕЙ ТРАНСПОРТНЫХ СРЕДСТВ С КАТЕГОРИИ</w:t>
      </w:r>
    </w:p>
    <w:p w14:paraId="6832F1ED" w14:textId="77777777" w:rsidR="00F2103C" w:rsidRDefault="00F2103C">
      <w:pPr>
        <w:pStyle w:val="ConsPlusTitle"/>
        <w:jc w:val="center"/>
      </w:pPr>
      <w:r>
        <w:t>"M" НА ПОДКАТЕГОРИЮ "A1"</w:t>
      </w:r>
    </w:p>
    <w:p w14:paraId="05780278" w14:textId="77777777" w:rsidR="00F2103C" w:rsidRDefault="00F2103C">
      <w:pPr>
        <w:pStyle w:val="ConsPlusNormal"/>
        <w:jc w:val="both"/>
      </w:pPr>
    </w:p>
    <w:p w14:paraId="68036240" w14:textId="77777777" w:rsidR="00F2103C" w:rsidRDefault="00F2103C">
      <w:pPr>
        <w:pStyle w:val="ConsPlusTitle"/>
        <w:jc w:val="center"/>
        <w:outlineLvl w:val="1"/>
      </w:pPr>
      <w:r>
        <w:t>I. Пояснительная записка</w:t>
      </w:r>
    </w:p>
    <w:p w14:paraId="64DD14FA" w14:textId="77777777" w:rsidR="00F2103C" w:rsidRDefault="00F2103C">
      <w:pPr>
        <w:pStyle w:val="ConsPlusNormal"/>
        <w:jc w:val="both"/>
      </w:pPr>
    </w:p>
    <w:p w14:paraId="107AB1F6"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w:t>
      </w:r>
      <w:hyperlink r:id="rId10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4E09D68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A76C5D0" w14:textId="77777777" w:rsidR="00F2103C" w:rsidRDefault="00F2103C">
      <w:pPr>
        <w:pStyle w:val="ConsPlusNormal"/>
        <w:spacing w:before="220"/>
        <w:ind w:firstLine="540"/>
        <w:jc w:val="both"/>
      </w:pPr>
      <w:r>
        <w:t xml:space="preserve">Примерный учебный </w:t>
      </w:r>
      <w:hyperlink w:anchor="P238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98FAA2E" w14:textId="77777777" w:rsidR="00F2103C" w:rsidRDefault="00F2103C">
      <w:pPr>
        <w:pStyle w:val="ConsPlusNormal"/>
        <w:spacing w:before="220"/>
        <w:ind w:firstLine="540"/>
        <w:jc w:val="both"/>
      </w:pPr>
      <w:r>
        <w:t xml:space="preserve">Специальный </w:t>
      </w:r>
      <w:hyperlink w:anchor="P23911" w:history="1">
        <w:r>
          <w:rPr>
            <w:color w:val="0000FF"/>
          </w:rPr>
          <w:t>цикл</w:t>
        </w:r>
      </w:hyperlink>
      <w:r>
        <w:t xml:space="preserve"> включает учебные предметы:</w:t>
      </w:r>
    </w:p>
    <w:p w14:paraId="47809CF3"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2C11E1E2"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45135924" w14:textId="77777777" w:rsidR="00F2103C" w:rsidRDefault="00F2103C">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14:paraId="124FA335"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434D5AA"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r:id="rId1083" w:history="1">
        <w:r>
          <w:rPr>
            <w:color w:val="0000FF"/>
          </w:rPr>
          <w:t>частями 3</w:t>
        </w:r>
      </w:hyperlink>
      <w:r>
        <w:t xml:space="preserve"> и </w:t>
      </w:r>
      <w:hyperlink r:id="rId10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9F5911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CCBA08D"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ADB3DD4"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7DFCA8E"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4F6A6993" w14:textId="77777777" w:rsidR="00F2103C" w:rsidRDefault="00F2103C">
      <w:pPr>
        <w:pStyle w:val="ConsPlusNormal"/>
        <w:jc w:val="both"/>
      </w:pPr>
    </w:p>
    <w:p w14:paraId="40610AE3" w14:textId="77777777" w:rsidR="00F2103C" w:rsidRDefault="00F2103C">
      <w:pPr>
        <w:pStyle w:val="ConsPlusTitle"/>
        <w:jc w:val="center"/>
        <w:outlineLvl w:val="1"/>
      </w:pPr>
      <w:bookmarkStart w:id="136" w:name="P23876"/>
      <w:bookmarkEnd w:id="136"/>
      <w:r>
        <w:t>II. Примерный учебный план</w:t>
      </w:r>
    </w:p>
    <w:p w14:paraId="65EB822D" w14:textId="77777777" w:rsidR="00F2103C" w:rsidRDefault="00F2103C">
      <w:pPr>
        <w:pStyle w:val="ConsPlusNormal"/>
        <w:jc w:val="both"/>
      </w:pPr>
    </w:p>
    <w:p w14:paraId="16EDDEC7" w14:textId="77777777" w:rsidR="00F2103C" w:rsidRDefault="00F2103C">
      <w:pPr>
        <w:pStyle w:val="ConsPlusNormal"/>
        <w:jc w:val="right"/>
        <w:outlineLvl w:val="2"/>
      </w:pPr>
      <w:r>
        <w:t>Таблица 1</w:t>
      </w:r>
    </w:p>
    <w:p w14:paraId="3E88376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F9B8DE0" w14:textId="77777777">
        <w:tc>
          <w:tcPr>
            <w:tcW w:w="5556" w:type="dxa"/>
            <w:vMerge w:val="restart"/>
          </w:tcPr>
          <w:p w14:paraId="0AC18232" w14:textId="77777777" w:rsidR="00F2103C" w:rsidRDefault="00F2103C">
            <w:pPr>
              <w:pStyle w:val="ConsPlusNormal"/>
              <w:jc w:val="center"/>
            </w:pPr>
            <w:r>
              <w:t>Учебные предметы</w:t>
            </w:r>
          </w:p>
        </w:tc>
        <w:tc>
          <w:tcPr>
            <w:tcW w:w="3498" w:type="dxa"/>
            <w:gridSpan w:val="3"/>
          </w:tcPr>
          <w:p w14:paraId="3CAC789A" w14:textId="77777777" w:rsidR="00F2103C" w:rsidRDefault="00F2103C">
            <w:pPr>
              <w:pStyle w:val="ConsPlusNormal"/>
              <w:jc w:val="center"/>
            </w:pPr>
            <w:r>
              <w:t>Количество часов</w:t>
            </w:r>
          </w:p>
        </w:tc>
      </w:tr>
      <w:tr w:rsidR="00F2103C" w14:paraId="629B42A5" w14:textId="77777777">
        <w:tc>
          <w:tcPr>
            <w:tcW w:w="5556" w:type="dxa"/>
            <w:vMerge/>
          </w:tcPr>
          <w:p w14:paraId="4D9EB3B9" w14:textId="77777777" w:rsidR="00F2103C" w:rsidRDefault="00F2103C">
            <w:pPr>
              <w:spacing w:after="1" w:line="0" w:lineRule="atLeast"/>
            </w:pPr>
          </w:p>
        </w:tc>
        <w:tc>
          <w:tcPr>
            <w:tcW w:w="854" w:type="dxa"/>
            <w:vMerge w:val="restart"/>
          </w:tcPr>
          <w:p w14:paraId="5C61A8E1" w14:textId="77777777" w:rsidR="00F2103C" w:rsidRDefault="00F2103C">
            <w:pPr>
              <w:pStyle w:val="ConsPlusNormal"/>
              <w:jc w:val="center"/>
            </w:pPr>
            <w:r>
              <w:t>Всего</w:t>
            </w:r>
          </w:p>
        </w:tc>
        <w:tc>
          <w:tcPr>
            <w:tcW w:w="2644" w:type="dxa"/>
            <w:gridSpan w:val="2"/>
          </w:tcPr>
          <w:p w14:paraId="2998B66D" w14:textId="77777777" w:rsidR="00F2103C" w:rsidRDefault="00F2103C">
            <w:pPr>
              <w:pStyle w:val="ConsPlusNormal"/>
              <w:jc w:val="center"/>
            </w:pPr>
            <w:r>
              <w:t>В том числе</w:t>
            </w:r>
          </w:p>
        </w:tc>
      </w:tr>
      <w:tr w:rsidR="00F2103C" w14:paraId="7AE1AD0D" w14:textId="77777777">
        <w:tc>
          <w:tcPr>
            <w:tcW w:w="5556" w:type="dxa"/>
            <w:vMerge/>
          </w:tcPr>
          <w:p w14:paraId="7958A5FB" w14:textId="77777777" w:rsidR="00F2103C" w:rsidRDefault="00F2103C">
            <w:pPr>
              <w:spacing w:after="1" w:line="0" w:lineRule="atLeast"/>
            </w:pPr>
          </w:p>
        </w:tc>
        <w:tc>
          <w:tcPr>
            <w:tcW w:w="854" w:type="dxa"/>
            <w:vMerge/>
          </w:tcPr>
          <w:p w14:paraId="58E4798E" w14:textId="77777777" w:rsidR="00F2103C" w:rsidRDefault="00F2103C">
            <w:pPr>
              <w:spacing w:after="1" w:line="0" w:lineRule="atLeast"/>
            </w:pPr>
          </w:p>
        </w:tc>
        <w:tc>
          <w:tcPr>
            <w:tcW w:w="1322" w:type="dxa"/>
          </w:tcPr>
          <w:p w14:paraId="501821AA" w14:textId="77777777" w:rsidR="00F2103C" w:rsidRDefault="00F2103C">
            <w:pPr>
              <w:pStyle w:val="ConsPlusNormal"/>
              <w:jc w:val="center"/>
            </w:pPr>
            <w:r>
              <w:t>Теоретические занятия</w:t>
            </w:r>
          </w:p>
        </w:tc>
        <w:tc>
          <w:tcPr>
            <w:tcW w:w="1322" w:type="dxa"/>
          </w:tcPr>
          <w:p w14:paraId="48D051DF" w14:textId="77777777" w:rsidR="00F2103C" w:rsidRDefault="00F2103C">
            <w:pPr>
              <w:pStyle w:val="ConsPlusNormal"/>
              <w:jc w:val="center"/>
            </w:pPr>
            <w:r>
              <w:t>Практические занятия</w:t>
            </w:r>
          </w:p>
        </w:tc>
      </w:tr>
      <w:tr w:rsidR="00F2103C" w14:paraId="5362AA2F" w14:textId="77777777">
        <w:tc>
          <w:tcPr>
            <w:tcW w:w="9054" w:type="dxa"/>
            <w:gridSpan w:val="4"/>
          </w:tcPr>
          <w:p w14:paraId="3EB8D225" w14:textId="77777777" w:rsidR="00F2103C" w:rsidRDefault="00F2103C">
            <w:pPr>
              <w:pStyle w:val="ConsPlusNormal"/>
              <w:jc w:val="center"/>
              <w:outlineLvl w:val="3"/>
            </w:pPr>
            <w:r>
              <w:t>Учебные предметы специального цикла</w:t>
            </w:r>
          </w:p>
        </w:tc>
      </w:tr>
      <w:tr w:rsidR="00F2103C" w14:paraId="38375506" w14:textId="77777777">
        <w:tc>
          <w:tcPr>
            <w:tcW w:w="5556" w:type="dxa"/>
          </w:tcPr>
          <w:p w14:paraId="0B27B7A0" w14:textId="77777777" w:rsidR="00F2103C" w:rsidRDefault="00F2103C">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14:paraId="0DBC33D8" w14:textId="77777777" w:rsidR="00F2103C" w:rsidRDefault="00F2103C">
            <w:pPr>
              <w:pStyle w:val="ConsPlusNormal"/>
              <w:jc w:val="center"/>
            </w:pPr>
            <w:r>
              <w:t>4</w:t>
            </w:r>
          </w:p>
        </w:tc>
        <w:tc>
          <w:tcPr>
            <w:tcW w:w="1322" w:type="dxa"/>
          </w:tcPr>
          <w:p w14:paraId="081D9A39" w14:textId="77777777" w:rsidR="00F2103C" w:rsidRDefault="00F2103C">
            <w:pPr>
              <w:pStyle w:val="ConsPlusNormal"/>
              <w:jc w:val="center"/>
            </w:pPr>
            <w:r>
              <w:t>2</w:t>
            </w:r>
          </w:p>
        </w:tc>
        <w:tc>
          <w:tcPr>
            <w:tcW w:w="1322" w:type="dxa"/>
          </w:tcPr>
          <w:p w14:paraId="72B22B62" w14:textId="77777777" w:rsidR="00F2103C" w:rsidRDefault="00F2103C">
            <w:pPr>
              <w:pStyle w:val="ConsPlusNormal"/>
              <w:jc w:val="center"/>
            </w:pPr>
            <w:r>
              <w:t>2</w:t>
            </w:r>
          </w:p>
        </w:tc>
      </w:tr>
      <w:tr w:rsidR="00F2103C" w14:paraId="6ADC91B0" w14:textId="77777777">
        <w:tc>
          <w:tcPr>
            <w:tcW w:w="5556" w:type="dxa"/>
          </w:tcPr>
          <w:p w14:paraId="3DC59BED" w14:textId="77777777" w:rsidR="00F2103C" w:rsidRDefault="00F2103C">
            <w:pPr>
              <w:pStyle w:val="ConsPlusNormal"/>
            </w:pPr>
            <w:r>
              <w:t>Основы управления транспортными средствами подкатегории "A1"</w:t>
            </w:r>
          </w:p>
        </w:tc>
        <w:tc>
          <w:tcPr>
            <w:tcW w:w="854" w:type="dxa"/>
          </w:tcPr>
          <w:p w14:paraId="60FB9748" w14:textId="77777777" w:rsidR="00F2103C" w:rsidRDefault="00F2103C">
            <w:pPr>
              <w:pStyle w:val="ConsPlusNormal"/>
              <w:jc w:val="center"/>
            </w:pPr>
            <w:r>
              <w:t>6</w:t>
            </w:r>
          </w:p>
        </w:tc>
        <w:tc>
          <w:tcPr>
            <w:tcW w:w="1322" w:type="dxa"/>
          </w:tcPr>
          <w:p w14:paraId="2EE78A3C" w14:textId="77777777" w:rsidR="00F2103C" w:rsidRDefault="00F2103C">
            <w:pPr>
              <w:pStyle w:val="ConsPlusNormal"/>
              <w:jc w:val="center"/>
            </w:pPr>
            <w:r>
              <w:t>4</w:t>
            </w:r>
          </w:p>
        </w:tc>
        <w:tc>
          <w:tcPr>
            <w:tcW w:w="1322" w:type="dxa"/>
          </w:tcPr>
          <w:p w14:paraId="03AEFAEA" w14:textId="77777777" w:rsidR="00F2103C" w:rsidRDefault="00F2103C">
            <w:pPr>
              <w:pStyle w:val="ConsPlusNormal"/>
              <w:jc w:val="center"/>
            </w:pPr>
            <w:r>
              <w:t>2</w:t>
            </w:r>
          </w:p>
        </w:tc>
      </w:tr>
      <w:tr w:rsidR="00F2103C" w14:paraId="7B663C31" w14:textId="77777777">
        <w:tc>
          <w:tcPr>
            <w:tcW w:w="5556" w:type="dxa"/>
          </w:tcPr>
          <w:p w14:paraId="2ACDECFF" w14:textId="77777777" w:rsidR="00F2103C" w:rsidRDefault="00F2103C">
            <w:pPr>
              <w:pStyle w:val="ConsPlusNormal"/>
            </w:pPr>
            <w:r>
              <w:t>Вождение транспортных средств подкатегории "A1" (с механической трансмиссией/с автоматической трансмиссией)</w:t>
            </w:r>
          </w:p>
        </w:tc>
        <w:tc>
          <w:tcPr>
            <w:tcW w:w="854" w:type="dxa"/>
          </w:tcPr>
          <w:p w14:paraId="3909C762" w14:textId="77777777" w:rsidR="00F2103C" w:rsidRDefault="00F2103C">
            <w:pPr>
              <w:pStyle w:val="ConsPlusNormal"/>
              <w:jc w:val="center"/>
            </w:pPr>
            <w:r>
              <w:t>10/8</w:t>
            </w:r>
          </w:p>
        </w:tc>
        <w:tc>
          <w:tcPr>
            <w:tcW w:w="1322" w:type="dxa"/>
          </w:tcPr>
          <w:p w14:paraId="4732BEC9" w14:textId="77777777" w:rsidR="00F2103C" w:rsidRDefault="00F2103C">
            <w:pPr>
              <w:pStyle w:val="ConsPlusNormal"/>
              <w:jc w:val="center"/>
            </w:pPr>
            <w:r>
              <w:t>-</w:t>
            </w:r>
          </w:p>
        </w:tc>
        <w:tc>
          <w:tcPr>
            <w:tcW w:w="1322" w:type="dxa"/>
          </w:tcPr>
          <w:p w14:paraId="00CE0A1A" w14:textId="77777777" w:rsidR="00F2103C" w:rsidRDefault="00F2103C">
            <w:pPr>
              <w:pStyle w:val="ConsPlusNormal"/>
              <w:jc w:val="center"/>
            </w:pPr>
            <w:r>
              <w:t>10/8</w:t>
            </w:r>
          </w:p>
        </w:tc>
      </w:tr>
      <w:tr w:rsidR="00F2103C" w14:paraId="175A1FEE" w14:textId="77777777">
        <w:tc>
          <w:tcPr>
            <w:tcW w:w="9054" w:type="dxa"/>
            <w:gridSpan w:val="4"/>
          </w:tcPr>
          <w:p w14:paraId="1C201F36" w14:textId="77777777" w:rsidR="00F2103C" w:rsidRDefault="00F2103C">
            <w:pPr>
              <w:pStyle w:val="ConsPlusNormal"/>
              <w:jc w:val="center"/>
              <w:outlineLvl w:val="3"/>
            </w:pPr>
            <w:r>
              <w:t>Квалификационный экзамен</w:t>
            </w:r>
          </w:p>
        </w:tc>
      </w:tr>
      <w:tr w:rsidR="00F2103C" w14:paraId="07BD3F00" w14:textId="77777777">
        <w:tc>
          <w:tcPr>
            <w:tcW w:w="5556" w:type="dxa"/>
          </w:tcPr>
          <w:p w14:paraId="7787A19C" w14:textId="77777777" w:rsidR="00F2103C" w:rsidRDefault="00F2103C">
            <w:pPr>
              <w:pStyle w:val="ConsPlusNormal"/>
            </w:pPr>
            <w:r>
              <w:t>Квалификационный экзамен</w:t>
            </w:r>
          </w:p>
        </w:tc>
        <w:tc>
          <w:tcPr>
            <w:tcW w:w="854" w:type="dxa"/>
          </w:tcPr>
          <w:p w14:paraId="294FC7B2" w14:textId="77777777" w:rsidR="00F2103C" w:rsidRDefault="00F2103C">
            <w:pPr>
              <w:pStyle w:val="ConsPlusNormal"/>
              <w:jc w:val="center"/>
            </w:pPr>
            <w:r>
              <w:t>4</w:t>
            </w:r>
          </w:p>
        </w:tc>
        <w:tc>
          <w:tcPr>
            <w:tcW w:w="1322" w:type="dxa"/>
          </w:tcPr>
          <w:p w14:paraId="74ACD266" w14:textId="77777777" w:rsidR="00F2103C" w:rsidRDefault="00F2103C">
            <w:pPr>
              <w:pStyle w:val="ConsPlusNormal"/>
              <w:jc w:val="center"/>
            </w:pPr>
            <w:r>
              <w:t>2</w:t>
            </w:r>
          </w:p>
        </w:tc>
        <w:tc>
          <w:tcPr>
            <w:tcW w:w="1322" w:type="dxa"/>
          </w:tcPr>
          <w:p w14:paraId="251091FC" w14:textId="77777777" w:rsidR="00F2103C" w:rsidRDefault="00F2103C">
            <w:pPr>
              <w:pStyle w:val="ConsPlusNormal"/>
              <w:jc w:val="center"/>
            </w:pPr>
            <w:r>
              <w:t>2</w:t>
            </w:r>
          </w:p>
        </w:tc>
      </w:tr>
      <w:tr w:rsidR="00F2103C" w14:paraId="433F452D" w14:textId="77777777">
        <w:tc>
          <w:tcPr>
            <w:tcW w:w="5556" w:type="dxa"/>
          </w:tcPr>
          <w:p w14:paraId="02269D4C" w14:textId="77777777" w:rsidR="00F2103C" w:rsidRDefault="00F2103C">
            <w:pPr>
              <w:pStyle w:val="ConsPlusNormal"/>
            </w:pPr>
            <w:r>
              <w:t>Итого</w:t>
            </w:r>
          </w:p>
        </w:tc>
        <w:tc>
          <w:tcPr>
            <w:tcW w:w="854" w:type="dxa"/>
          </w:tcPr>
          <w:p w14:paraId="1E6D2C3A" w14:textId="77777777" w:rsidR="00F2103C" w:rsidRDefault="00F2103C">
            <w:pPr>
              <w:pStyle w:val="ConsPlusNormal"/>
              <w:jc w:val="center"/>
            </w:pPr>
            <w:r>
              <w:t>24/22</w:t>
            </w:r>
          </w:p>
        </w:tc>
        <w:tc>
          <w:tcPr>
            <w:tcW w:w="1322" w:type="dxa"/>
          </w:tcPr>
          <w:p w14:paraId="5D4668B7" w14:textId="77777777" w:rsidR="00F2103C" w:rsidRDefault="00F2103C">
            <w:pPr>
              <w:pStyle w:val="ConsPlusNormal"/>
              <w:jc w:val="center"/>
            </w:pPr>
            <w:r>
              <w:t>8</w:t>
            </w:r>
          </w:p>
        </w:tc>
        <w:tc>
          <w:tcPr>
            <w:tcW w:w="1322" w:type="dxa"/>
          </w:tcPr>
          <w:p w14:paraId="712C156F" w14:textId="77777777" w:rsidR="00F2103C" w:rsidRDefault="00F2103C">
            <w:pPr>
              <w:pStyle w:val="ConsPlusNormal"/>
              <w:jc w:val="center"/>
            </w:pPr>
            <w:r>
              <w:t>16/14</w:t>
            </w:r>
          </w:p>
        </w:tc>
      </w:tr>
    </w:tbl>
    <w:p w14:paraId="6D4DA0F1" w14:textId="77777777" w:rsidR="00F2103C" w:rsidRDefault="00F2103C">
      <w:pPr>
        <w:pStyle w:val="ConsPlusNormal"/>
        <w:jc w:val="both"/>
      </w:pPr>
    </w:p>
    <w:p w14:paraId="56243656" w14:textId="77777777" w:rsidR="00F2103C" w:rsidRDefault="00F2103C">
      <w:pPr>
        <w:pStyle w:val="ConsPlusTitle"/>
        <w:jc w:val="center"/>
        <w:outlineLvl w:val="1"/>
      </w:pPr>
      <w:r>
        <w:t>III. Примерные рабочие программы учебных предметов</w:t>
      </w:r>
    </w:p>
    <w:p w14:paraId="46455397" w14:textId="77777777" w:rsidR="00F2103C" w:rsidRDefault="00F2103C">
      <w:pPr>
        <w:pStyle w:val="ConsPlusNormal"/>
        <w:jc w:val="both"/>
      </w:pPr>
    </w:p>
    <w:p w14:paraId="6CA4933B" w14:textId="77777777" w:rsidR="00F2103C" w:rsidRDefault="00F2103C">
      <w:pPr>
        <w:pStyle w:val="ConsPlusTitle"/>
        <w:ind w:firstLine="540"/>
        <w:jc w:val="both"/>
        <w:outlineLvl w:val="2"/>
      </w:pPr>
      <w:bookmarkStart w:id="137" w:name="P23911"/>
      <w:bookmarkEnd w:id="137"/>
      <w:r>
        <w:t>3.1. Специальный цикл Примерной программы.</w:t>
      </w:r>
    </w:p>
    <w:p w14:paraId="00B1344D" w14:textId="77777777" w:rsidR="00F2103C" w:rsidRDefault="00F2103C">
      <w:pPr>
        <w:pStyle w:val="ConsPlusNormal"/>
        <w:jc w:val="both"/>
      </w:pPr>
    </w:p>
    <w:p w14:paraId="293016C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14:paraId="34E7DCD1" w14:textId="77777777" w:rsidR="00F2103C" w:rsidRDefault="00F2103C">
      <w:pPr>
        <w:pStyle w:val="ConsPlusNormal"/>
        <w:jc w:val="both"/>
      </w:pPr>
    </w:p>
    <w:p w14:paraId="3E0F0632" w14:textId="77777777" w:rsidR="00F2103C" w:rsidRDefault="00F2103C">
      <w:pPr>
        <w:pStyle w:val="ConsPlusTitle"/>
        <w:jc w:val="center"/>
        <w:outlineLvl w:val="4"/>
      </w:pPr>
      <w:r>
        <w:t>Распределение учебных часов по разделам и темам</w:t>
      </w:r>
    </w:p>
    <w:p w14:paraId="616D7A33" w14:textId="77777777" w:rsidR="00F2103C" w:rsidRDefault="00F2103C">
      <w:pPr>
        <w:pStyle w:val="ConsPlusNormal"/>
        <w:jc w:val="both"/>
      </w:pPr>
    </w:p>
    <w:p w14:paraId="3FF5EA5E" w14:textId="77777777" w:rsidR="00F2103C" w:rsidRDefault="00F2103C">
      <w:pPr>
        <w:pStyle w:val="ConsPlusNormal"/>
        <w:jc w:val="right"/>
      </w:pPr>
      <w:r>
        <w:t>Таблица 2</w:t>
      </w:r>
    </w:p>
    <w:p w14:paraId="582CEAF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59D2A7B" w14:textId="77777777">
        <w:tc>
          <w:tcPr>
            <w:tcW w:w="5556" w:type="dxa"/>
            <w:vMerge w:val="restart"/>
          </w:tcPr>
          <w:p w14:paraId="4E3E14BD" w14:textId="77777777" w:rsidR="00F2103C" w:rsidRDefault="00F2103C">
            <w:pPr>
              <w:pStyle w:val="ConsPlusNormal"/>
              <w:jc w:val="center"/>
            </w:pPr>
            <w:r>
              <w:t>Наименование разделов и тем</w:t>
            </w:r>
          </w:p>
        </w:tc>
        <w:tc>
          <w:tcPr>
            <w:tcW w:w="3498" w:type="dxa"/>
            <w:gridSpan w:val="3"/>
          </w:tcPr>
          <w:p w14:paraId="3EAE73CC" w14:textId="77777777" w:rsidR="00F2103C" w:rsidRDefault="00F2103C">
            <w:pPr>
              <w:pStyle w:val="ConsPlusNormal"/>
              <w:jc w:val="center"/>
            </w:pPr>
            <w:r>
              <w:t>Количество часов</w:t>
            </w:r>
          </w:p>
        </w:tc>
      </w:tr>
      <w:tr w:rsidR="00F2103C" w14:paraId="680B9B63" w14:textId="77777777">
        <w:tc>
          <w:tcPr>
            <w:tcW w:w="5556" w:type="dxa"/>
            <w:vMerge/>
          </w:tcPr>
          <w:p w14:paraId="39739490" w14:textId="77777777" w:rsidR="00F2103C" w:rsidRDefault="00F2103C">
            <w:pPr>
              <w:spacing w:after="1" w:line="0" w:lineRule="atLeast"/>
            </w:pPr>
          </w:p>
        </w:tc>
        <w:tc>
          <w:tcPr>
            <w:tcW w:w="854" w:type="dxa"/>
            <w:vMerge w:val="restart"/>
          </w:tcPr>
          <w:p w14:paraId="22173706" w14:textId="77777777" w:rsidR="00F2103C" w:rsidRDefault="00F2103C">
            <w:pPr>
              <w:pStyle w:val="ConsPlusNormal"/>
              <w:jc w:val="center"/>
            </w:pPr>
            <w:r>
              <w:t>Всего</w:t>
            </w:r>
          </w:p>
        </w:tc>
        <w:tc>
          <w:tcPr>
            <w:tcW w:w="2644" w:type="dxa"/>
            <w:gridSpan w:val="2"/>
          </w:tcPr>
          <w:p w14:paraId="6FA6AB6E" w14:textId="77777777" w:rsidR="00F2103C" w:rsidRDefault="00F2103C">
            <w:pPr>
              <w:pStyle w:val="ConsPlusNormal"/>
              <w:jc w:val="center"/>
            </w:pPr>
            <w:r>
              <w:t>В том числе</w:t>
            </w:r>
          </w:p>
        </w:tc>
      </w:tr>
      <w:tr w:rsidR="00F2103C" w14:paraId="3D10CA37" w14:textId="77777777">
        <w:tc>
          <w:tcPr>
            <w:tcW w:w="5556" w:type="dxa"/>
            <w:vMerge/>
          </w:tcPr>
          <w:p w14:paraId="20550BB2" w14:textId="77777777" w:rsidR="00F2103C" w:rsidRDefault="00F2103C">
            <w:pPr>
              <w:spacing w:after="1" w:line="0" w:lineRule="atLeast"/>
            </w:pPr>
          </w:p>
        </w:tc>
        <w:tc>
          <w:tcPr>
            <w:tcW w:w="854" w:type="dxa"/>
            <w:vMerge/>
          </w:tcPr>
          <w:p w14:paraId="79AE6043" w14:textId="77777777" w:rsidR="00F2103C" w:rsidRDefault="00F2103C">
            <w:pPr>
              <w:spacing w:after="1" w:line="0" w:lineRule="atLeast"/>
            </w:pPr>
          </w:p>
        </w:tc>
        <w:tc>
          <w:tcPr>
            <w:tcW w:w="1322" w:type="dxa"/>
          </w:tcPr>
          <w:p w14:paraId="31AFD7D0" w14:textId="77777777" w:rsidR="00F2103C" w:rsidRDefault="00F2103C">
            <w:pPr>
              <w:pStyle w:val="ConsPlusNormal"/>
              <w:jc w:val="center"/>
            </w:pPr>
            <w:r>
              <w:t>Теоретические занятия</w:t>
            </w:r>
          </w:p>
        </w:tc>
        <w:tc>
          <w:tcPr>
            <w:tcW w:w="1322" w:type="dxa"/>
          </w:tcPr>
          <w:p w14:paraId="41F70893" w14:textId="77777777" w:rsidR="00F2103C" w:rsidRDefault="00F2103C">
            <w:pPr>
              <w:pStyle w:val="ConsPlusNormal"/>
              <w:jc w:val="center"/>
            </w:pPr>
            <w:r>
              <w:t>Практические занятия</w:t>
            </w:r>
          </w:p>
        </w:tc>
      </w:tr>
      <w:tr w:rsidR="00F2103C" w14:paraId="216AB522" w14:textId="77777777">
        <w:tc>
          <w:tcPr>
            <w:tcW w:w="9054" w:type="dxa"/>
            <w:gridSpan w:val="4"/>
          </w:tcPr>
          <w:p w14:paraId="482A7F84" w14:textId="77777777" w:rsidR="00F2103C" w:rsidRDefault="00F2103C">
            <w:pPr>
              <w:pStyle w:val="ConsPlusNormal"/>
              <w:jc w:val="center"/>
              <w:outlineLvl w:val="5"/>
            </w:pPr>
            <w:r>
              <w:t>Устройство транспортных средств</w:t>
            </w:r>
          </w:p>
        </w:tc>
      </w:tr>
      <w:tr w:rsidR="00F2103C" w14:paraId="673699A4" w14:textId="77777777">
        <w:tc>
          <w:tcPr>
            <w:tcW w:w="5556" w:type="dxa"/>
          </w:tcPr>
          <w:p w14:paraId="15B3AC73" w14:textId="77777777" w:rsidR="00F2103C" w:rsidRDefault="00F2103C">
            <w:pPr>
              <w:pStyle w:val="ConsPlusNormal"/>
            </w:pPr>
            <w:r>
              <w:t>Общее устройство транспортных средств подкатегории "A1"</w:t>
            </w:r>
          </w:p>
        </w:tc>
        <w:tc>
          <w:tcPr>
            <w:tcW w:w="854" w:type="dxa"/>
          </w:tcPr>
          <w:p w14:paraId="28EB7C1D" w14:textId="77777777" w:rsidR="00F2103C" w:rsidRDefault="00F2103C">
            <w:pPr>
              <w:pStyle w:val="ConsPlusNormal"/>
              <w:jc w:val="center"/>
            </w:pPr>
            <w:r>
              <w:t>1</w:t>
            </w:r>
          </w:p>
        </w:tc>
        <w:tc>
          <w:tcPr>
            <w:tcW w:w="1322" w:type="dxa"/>
          </w:tcPr>
          <w:p w14:paraId="6D05312F" w14:textId="77777777" w:rsidR="00F2103C" w:rsidRDefault="00F2103C">
            <w:pPr>
              <w:pStyle w:val="ConsPlusNormal"/>
              <w:jc w:val="center"/>
            </w:pPr>
            <w:r>
              <w:t>1</w:t>
            </w:r>
          </w:p>
        </w:tc>
        <w:tc>
          <w:tcPr>
            <w:tcW w:w="1322" w:type="dxa"/>
          </w:tcPr>
          <w:p w14:paraId="7B3CD14E" w14:textId="77777777" w:rsidR="00F2103C" w:rsidRDefault="00F2103C">
            <w:pPr>
              <w:pStyle w:val="ConsPlusNormal"/>
              <w:jc w:val="center"/>
            </w:pPr>
            <w:r>
              <w:t>-</w:t>
            </w:r>
          </w:p>
        </w:tc>
      </w:tr>
      <w:tr w:rsidR="00F2103C" w14:paraId="764465FE" w14:textId="77777777">
        <w:tc>
          <w:tcPr>
            <w:tcW w:w="5556" w:type="dxa"/>
          </w:tcPr>
          <w:p w14:paraId="34B10F9B" w14:textId="77777777" w:rsidR="00F2103C" w:rsidRDefault="00F2103C">
            <w:pPr>
              <w:pStyle w:val="ConsPlusNormal"/>
            </w:pPr>
            <w:r>
              <w:t>Ходовая часть и тормозные системы</w:t>
            </w:r>
          </w:p>
        </w:tc>
        <w:tc>
          <w:tcPr>
            <w:tcW w:w="854" w:type="dxa"/>
          </w:tcPr>
          <w:p w14:paraId="07B07DC9" w14:textId="77777777" w:rsidR="00F2103C" w:rsidRDefault="00F2103C">
            <w:pPr>
              <w:pStyle w:val="ConsPlusNormal"/>
              <w:jc w:val="center"/>
            </w:pPr>
            <w:r>
              <w:t>1</w:t>
            </w:r>
          </w:p>
        </w:tc>
        <w:tc>
          <w:tcPr>
            <w:tcW w:w="1322" w:type="dxa"/>
          </w:tcPr>
          <w:p w14:paraId="18D63EA5" w14:textId="77777777" w:rsidR="00F2103C" w:rsidRDefault="00F2103C">
            <w:pPr>
              <w:pStyle w:val="ConsPlusNormal"/>
              <w:jc w:val="center"/>
            </w:pPr>
            <w:r>
              <w:t>1</w:t>
            </w:r>
          </w:p>
        </w:tc>
        <w:tc>
          <w:tcPr>
            <w:tcW w:w="1322" w:type="dxa"/>
          </w:tcPr>
          <w:p w14:paraId="6E2E0360" w14:textId="77777777" w:rsidR="00F2103C" w:rsidRDefault="00F2103C">
            <w:pPr>
              <w:pStyle w:val="ConsPlusNormal"/>
              <w:jc w:val="center"/>
            </w:pPr>
            <w:r>
              <w:t>-</w:t>
            </w:r>
          </w:p>
        </w:tc>
      </w:tr>
      <w:tr w:rsidR="00F2103C" w14:paraId="70DEC62A" w14:textId="77777777">
        <w:tc>
          <w:tcPr>
            <w:tcW w:w="5556" w:type="dxa"/>
          </w:tcPr>
          <w:p w14:paraId="3909C5AC" w14:textId="77777777" w:rsidR="00F2103C" w:rsidRDefault="00F2103C">
            <w:pPr>
              <w:pStyle w:val="ConsPlusNormal"/>
            </w:pPr>
            <w:r>
              <w:t>Итого по разделу</w:t>
            </w:r>
          </w:p>
        </w:tc>
        <w:tc>
          <w:tcPr>
            <w:tcW w:w="854" w:type="dxa"/>
          </w:tcPr>
          <w:p w14:paraId="46F12FD3" w14:textId="77777777" w:rsidR="00F2103C" w:rsidRDefault="00F2103C">
            <w:pPr>
              <w:pStyle w:val="ConsPlusNormal"/>
              <w:jc w:val="center"/>
            </w:pPr>
            <w:r>
              <w:t>2</w:t>
            </w:r>
          </w:p>
        </w:tc>
        <w:tc>
          <w:tcPr>
            <w:tcW w:w="1322" w:type="dxa"/>
          </w:tcPr>
          <w:p w14:paraId="2DC4916A" w14:textId="77777777" w:rsidR="00F2103C" w:rsidRDefault="00F2103C">
            <w:pPr>
              <w:pStyle w:val="ConsPlusNormal"/>
              <w:jc w:val="center"/>
            </w:pPr>
            <w:r>
              <w:t>2</w:t>
            </w:r>
          </w:p>
        </w:tc>
        <w:tc>
          <w:tcPr>
            <w:tcW w:w="1322" w:type="dxa"/>
          </w:tcPr>
          <w:p w14:paraId="690B483A" w14:textId="77777777" w:rsidR="00F2103C" w:rsidRDefault="00F2103C">
            <w:pPr>
              <w:pStyle w:val="ConsPlusNormal"/>
              <w:jc w:val="center"/>
            </w:pPr>
            <w:r>
              <w:t>-</w:t>
            </w:r>
          </w:p>
        </w:tc>
      </w:tr>
      <w:tr w:rsidR="00F2103C" w14:paraId="1C4C58CB" w14:textId="77777777">
        <w:tc>
          <w:tcPr>
            <w:tcW w:w="9054" w:type="dxa"/>
            <w:gridSpan w:val="4"/>
          </w:tcPr>
          <w:p w14:paraId="2D652515" w14:textId="77777777" w:rsidR="00F2103C" w:rsidRDefault="00F2103C">
            <w:pPr>
              <w:pStyle w:val="ConsPlusNormal"/>
              <w:jc w:val="center"/>
              <w:outlineLvl w:val="5"/>
            </w:pPr>
            <w:r>
              <w:t>Техническое обслуживание</w:t>
            </w:r>
          </w:p>
        </w:tc>
      </w:tr>
      <w:tr w:rsidR="00F2103C" w14:paraId="3E0D9DAA" w14:textId="77777777">
        <w:tc>
          <w:tcPr>
            <w:tcW w:w="5556" w:type="dxa"/>
          </w:tcPr>
          <w:p w14:paraId="37F72622" w14:textId="77777777" w:rsidR="00F2103C" w:rsidRDefault="00F2103C">
            <w:pPr>
              <w:pStyle w:val="ConsPlusNormal"/>
            </w:pPr>
            <w:r>
              <w:t>Устранение неисправностей</w:t>
            </w:r>
          </w:p>
        </w:tc>
        <w:tc>
          <w:tcPr>
            <w:tcW w:w="854" w:type="dxa"/>
          </w:tcPr>
          <w:p w14:paraId="1F7EBDA5" w14:textId="77777777" w:rsidR="00F2103C" w:rsidRDefault="00F2103C">
            <w:pPr>
              <w:pStyle w:val="ConsPlusNormal"/>
              <w:jc w:val="center"/>
            </w:pPr>
            <w:r>
              <w:t>2</w:t>
            </w:r>
          </w:p>
        </w:tc>
        <w:tc>
          <w:tcPr>
            <w:tcW w:w="1322" w:type="dxa"/>
          </w:tcPr>
          <w:p w14:paraId="5C3E2DDE" w14:textId="77777777" w:rsidR="00F2103C" w:rsidRDefault="00F2103C">
            <w:pPr>
              <w:pStyle w:val="ConsPlusNormal"/>
              <w:jc w:val="center"/>
            </w:pPr>
            <w:r>
              <w:t>-</w:t>
            </w:r>
          </w:p>
        </w:tc>
        <w:tc>
          <w:tcPr>
            <w:tcW w:w="1322" w:type="dxa"/>
          </w:tcPr>
          <w:p w14:paraId="58729010" w14:textId="77777777" w:rsidR="00F2103C" w:rsidRDefault="00F2103C">
            <w:pPr>
              <w:pStyle w:val="ConsPlusNormal"/>
              <w:jc w:val="center"/>
            </w:pPr>
            <w:r>
              <w:t>2</w:t>
            </w:r>
          </w:p>
        </w:tc>
      </w:tr>
      <w:tr w:rsidR="00F2103C" w14:paraId="329D761E" w14:textId="77777777">
        <w:tc>
          <w:tcPr>
            <w:tcW w:w="5556" w:type="dxa"/>
          </w:tcPr>
          <w:p w14:paraId="2B665328" w14:textId="77777777" w:rsidR="00F2103C" w:rsidRDefault="00F2103C">
            <w:pPr>
              <w:pStyle w:val="ConsPlusNormal"/>
            </w:pPr>
            <w:r>
              <w:t>Итого по разделу</w:t>
            </w:r>
          </w:p>
        </w:tc>
        <w:tc>
          <w:tcPr>
            <w:tcW w:w="854" w:type="dxa"/>
          </w:tcPr>
          <w:p w14:paraId="0F90FB8D" w14:textId="77777777" w:rsidR="00F2103C" w:rsidRDefault="00F2103C">
            <w:pPr>
              <w:pStyle w:val="ConsPlusNormal"/>
              <w:jc w:val="center"/>
            </w:pPr>
            <w:r>
              <w:t>2</w:t>
            </w:r>
          </w:p>
        </w:tc>
        <w:tc>
          <w:tcPr>
            <w:tcW w:w="1322" w:type="dxa"/>
          </w:tcPr>
          <w:p w14:paraId="480F17C7" w14:textId="77777777" w:rsidR="00F2103C" w:rsidRDefault="00F2103C">
            <w:pPr>
              <w:pStyle w:val="ConsPlusNormal"/>
              <w:jc w:val="center"/>
            </w:pPr>
            <w:r>
              <w:t>-</w:t>
            </w:r>
          </w:p>
        </w:tc>
        <w:tc>
          <w:tcPr>
            <w:tcW w:w="1322" w:type="dxa"/>
          </w:tcPr>
          <w:p w14:paraId="0610190B" w14:textId="77777777" w:rsidR="00F2103C" w:rsidRDefault="00F2103C">
            <w:pPr>
              <w:pStyle w:val="ConsPlusNormal"/>
              <w:jc w:val="center"/>
            </w:pPr>
            <w:r>
              <w:t>2</w:t>
            </w:r>
          </w:p>
        </w:tc>
      </w:tr>
      <w:tr w:rsidR="00F2103C" w14:paraId="7E38BF7A" w14:textId="77777777">
        <w:tc>
          <w:tcPr>
            <w:tcW w:w="5556" w:type="dxa"/>
          </w:tcPr>
          <w:p w14:paraId="5DC91C70" w14:textId="77777777" w:rsidR="00F2103C" w:rsidRDefault="00F2103C">
            <w:pPr>
              <w:pStyle w:val="ConsPlusNormal"/>
            </w:pPr>
            <w:r>
              <w:t>Итого</w:t>
            </w:r>
          </w:p>
        </w:tc>
        <w:tc>
          <w:tcPr>
            <w:tcW w:w="854" w:type="dxa"/>
          </w:tcPr>
          <w:p w14:paraId="0754CFBB" w14:textId="77777777" w:rsidR="00F2103C" w:rsidRDefault="00F2103C">
            <w:pPr>
              <w:pStyle w:val="ConsPlusNormal"/>
              <w:jc w:val="center"/>
            </w:pPr>
            <w:r>
              <w:t>4</w:t>
            </w:r>
          </w:p>
        </w:tc>
        <w:tc>
          <w:tcPr>
            <w:tcW w:w="1322" w:type="dxa"/>
          </w:tcPr>
          <w:p w14:paraId="5BB1E0A5" w14:textId="77777777" w:rsidR="00F2103C" w:rsidRDefault="00F2103C">
            <w:pPr>
              <w:pStyle w:val="ConsPlusNormal"/>
              <w:jc w:val="center"/>
            </w:pPr>
            <w:r>
              <w:t>2</w:t>
            </w:r>
          </w:p>
        </w:tc>
        <w:tc>
          <w:tcPr>
            <w:tcW w:w="1322" w:type="dxa"/>
          </w:tcPr>
          <w:p w14:paraId="5203FE1F" w14:textId="77777777" w:rsidR="00F2103C" w:rsidRDefault="00F2103C">
            <w:pPr>
              <w:pStyle w:val="ConsPlusNormal"/>
              <w:jc w:val="center"/>
            </w:pPr>
            <w:r>
              <w:t>2</w:t>
            </w:r>
          </w:p>
        </w:tc>
      </w:tr>
    </w:tbl>
    <w:p w14:paraId="6216B1D1" w14:textId="77777777" w:rsidR="00F2103C" w:rsidRDefault="00F2103C">
      <w:pPr>
        <w:pStyle w:val="ConsPlusNormal"/>
        <w:jc w:val="both"/>
      </w:pPr>
    </w:p>
    <w:p w14:paraId="1BB07A91" w14:textId="77777777" w:rsidR="00F2103C" w:rsidRDefault="00F2103C">
      <w:pPr>
        <w:pStyle w:val="ConsPlusTitle"/>
        <w:ind w:firstLine="540"/>
        <w:jc w:val="both"/>
        <w:outlineLvl w:val="4"/>
      </w:pPr>
      <w:r>
        <w:t>3.1.1.1. Устройство транспортных средств.</w:t>
      </w:r>
    </w:p>
    <w:p w14:paraId="5C5AC5C5" w14:textId="77777777" w:rsidR="00F2103C" w:rsidRDefault="00F2103C">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21620024"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47AC3C4B" w14:textId="77777777" w:rsidR="00F2103C" w:rsidRDefault="00F2103C">
      <w:pPr>
        <w:pStyle w:val="ConsPlusNormal"/>
        <w:jc w:val="both"/>
      </w:pPr>
    </w:p>
    <w:p w14:paraId="3591F392" w14:textId="77777777" w:rsidR="00F2103C" w:rsidRDefault="00F2103C">
      <w:pPr>
        <w:pStyle w:val="ConsPlusTitle"/>
        <w:ind w:firstLine="540"/>
        <w:jc w:val="both"/>
        <w:outlineLvl w:val="4"/>
      </w:pPr>
      <w:r>
        <w:t>3.1.1.2. Техническое обслуживание.</w:t>
      </w:r>
    </w:p>
    <w:p w14:paraId="3B39F837"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39F41718"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426C7A3" w14:textId="77777777" w:rsidR="00F2103C" w:rsidRDefault="00F2103C">
      <w:pPr>
        <w:pStyle w:val="ConsPlusNormal"/>
        <w:jc w:val="both"/>
      </w:pPr>
    </w:p>
    <w:p w14:paraId="3EC5A2D7"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"A1".</w:t>
      </w:r>
    </w:p>
    <w:p w14:paraId="3F04D7CA" w14:textId="77777777" w:rsidR="00F2103C" w:rsidRDefault="00F2103C">
      <w:pPr>
        <w:pStyle w:val="ConsPlusNormal"/>
        <w:jc w:val="both"/>
      </w:pPr>
    </w:p>
    <w:p w14:paraId="37D73760" w14:textId="77777777" w:rsidR="00F2103C" w:rsidRDefault="00F2103C">
      <w:pPr>
        <w:pStyle w:val="ConsPlusTitle"/>
        <w:jc w:val="center"/>
        <w:outlineLvl w:val="4"/>
      </w:pPr>
      <w:r>
        <w:t>Распределение учебных часов по разделам и темам</w:t>
      </w:r>
    </w:p>
    <w:p w14:paraId="5674334B" w14:textId="77777777" w:rsidR="00F2103C" w:rsidRDefault="00F2103C">
      <w:pPr>
        <w:pStyle w:val="ConsPlusNormal"/>
        <w:jc w:val="both"/>
      </w:pPr>
    </w:p>
    <w:p w14:paraId="42E0A0C8" w14:textId="77777777" w:rsidR="00F2103C" w:rsidRDefault="00F2103C">
      <w:pPr>
        <w:pStyle w:val="ConsPlusNormal"/>
        <w:jc w:val="right"/>
      </w:pPr>
      <w:r>
        <w:t>Таблица 3</w:t>
      </w:r>
    </w:p>
    <w:p w14:paraId="3E84FF0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5AE81F1" w14:textId="77777777">
        <w:tc>
          <w:tcPr>
            <w:tcW w:w="5556" w:type="dxa"/>
            <w:vMerge w:val="restart"/>
          </w:tcPr>
          <w:p w14:paraId="0F37CE37" w14:textId="77777777" w:rsidR="00F2103C" w:rsidRDefault="00F2103C">
            <w:pPr>
              <w:pStyle w:val="ConsPlusNormal"/>
              <w:jc w:val="center"/>
            </w:pPr>
            <w:r>
              <w:t>Наименование разделов и тем</w:t>
            </w:r>
          </w:p>
        </w:tc>
        <w:tc>
          <w:tcPr>
            <w:tcW w:w="3498" w:type="dxa"/>
            <w:gridSpan w:val="3"/>
          </w:tcPr>
          <w:p w14:paraId="6AEEC954" w14:textId="77777777" w:rsidR="00F2103C" w:rsidRDefault="00F2103C">
            <w:pPr>
              <w:pStyle w:val="ConsPlusNormal"/>
              <w:jc w:val="center"/>
            </w:pPr>
            <w:r>
              <w:t>Количество часов</w:t>
            </w:r>
          </w:p>
        </w:tc>
      </w:tr>
      <w:tr w:rsidR="00F2103C" w14:paraId="12B920EE" w14:textId="77777777">
        <w:tc>
          <w:tcPr>
            <w:tcW w:w="5556" w:type="dxa"/>
            <w:vMerge/>
          </w:tcPr>
          <w:p w14:paraId="72BBE013" w14:textId="77777777" w:rsidR="00F2103C" w:rsidRDefault="00F2103C">
            <w:pPr>
              <w:spacing w:after="1" w:line="0" w:lineRule="atLeast"/>
            </w:pPr>
          </w:p>
        </w:tc>
        <w:tc>
          <w:tcPr>
            <w:tcW w:w="854" w:type="dxa"/>
            <w:vMerge w:val="restart"/>
          </w:tcPr>
          <w:p w14:paraId="2C903DD4" w14:textId="77777777" w:rsidR="00F2103C" w:rsidRDefault="00F2103C">
            <w:pPr>
              <w:pStyle w:val="ConsPlusNormal"/>
              <w:jc w:val="center"/>
            </w:pPr>
            <w:r>
              <w:t>Всего</w:t>
            </w:r>
          </w:p>
        </w:tc>
        <w:tc>
          <w:tcPr>
            <w:tcW w:w="2644" w:type="dxa"/>
            <w:gridSpan w:val="2"/>
          </w:tcPr>
          <w:p w14:paraId="34A0AA7C" w14:textId="77777777" w:rsidR="00F2103C" w:rsidRDefault="00F2103C">
            <w:pPr>
              <w:pStyle w:val="ConsPlusNormal"/>
              <w:jc w:val="center"/>
            </w:pPr>
            <w:r>
              <w:t>В том числе</w:t>
            </w:r>
          </w:p>
        </w:tc>
      </w:tr>
      <w:tr w:rsidR="00F2103C" w14:paraId="52E94016" w14:textId="77777777">
        <w:tc>
          <w:tcPr>
            <w:tcW w:w="5556" w:type="dxa"/>
            <w:vMerge/>
          </w:tcPr>
          <w:p w14:paraId="633101AE" w14:textId="77777777" w:rsidR="00F2103C" w:rsidRDefault="00F2103C">
            <w:pPr>
              <w:spacing w:after="1" w:line="0" w:lineRule="atLeast"/>
            </w:pPr>
          </w:p>
        </w:tc>
        <w:tc>
          <w:tcPr>
            <w:tcW w:w="854" w:type="dxa"/>
            <w:vMerge/>
          </w:tcPr>
          <w:p w14:paraId="6A1A6B64" w14:textId="77777777" w:rsidR="00F2103C" w:rsidRDefault="00F2103C">
            <w:pPr>
              <w:spacing w:after="1" w:line="0" w:lineRule="atLeast"/>
            </w:pPr>
          </w:p>
        </w:tc>
        <w:tc>
          <w:tcPr>
            <w:tcW w:w="1322" w:type="dxa"/>
          </w:tcPr>
          <w:p w14:paraId="1296CCD9" w14:textId="77777777" w:rsidR="00F2103C" w:rsidRDefault="00F2103C">
            <w:pPr>
              <w:pStyle w:val="ConsPlusNormal"/>
              <w:jc w:val="center"/>
            </w:pPr>
            <w:r>
              <w:t>Теоретические занятия</w:t>
            </w:r>
          </w:p>
        </w:tc>
        <w:tc>
          <w:tcPr>
            <w:tcW w:w="1322" w:type="dxa"/>
          </w:tcPr>
          <w:p w14:paraId="3E3D5B6D" w14:textId="77777777" w:rsidR="00F2103C" w:rsidRDefault="00F2103C">
            <w:pPr>
              <w:pStyle w:val="ConsPlusNormal"/>
              <w:jc w:val="center"/>
            </w:pPr>
            <w:r>
              <w:t>Практические занятия</w:t>
            </w:r>
          </w:p>
        </w:tc>
      </w:tr>
      <w:tr w:rsidR="00F2103C" w14:paraId="020EC2A3" w14:textId="77777777">
        <w:tblPrEx>
          <w:tblBorders>
            <w:insideH w:val="nil"/>
          </w:tblBorders>
        </w:tblPrEx>
        <w:tc>
          <w:tcPr>
            <w:tcW w:w="5556" w:type="dxa"/>
            <w:tcBorders>
              <w:bottom w:val="nil"/>
            </w:tcBorders>
          </w:tcPr>
          <w:p w14:paraId="594C5D83" w14:textId="77777777" w:rsidR="00F2103C" w:rsidRDefault="00F2103C">
            <w:pPr>
              <w:pStyle w:val="ConsPlusNormal"/>
            </w:pPr>
            <w:r>
              <w:t>Приемы управления транспортным средством</w:t>
            </w:r>
          </w:p>
        </w:tc>
        <w:tc>
          <w:tcPr>
            <w:tcW w:w="854" w:type="dxa"/>
            <w:tcBorders>
              <w:bottom w:val="nil"/>
            </w:tcBorders>
          </w:tcPr>
          <w:p w14:paraId="61AC5C67" w14:textId="77777777" w:rsidR="00F2103C" w:rsidRDefault="00F2103C">
            <w:pPr>
              <w:pStyle w:val="ConsPlusNormal"/>
              <w:jc w:val="center"/>
            </w:pPr>
            <w:r>
              <w:t>2</w:t>
            </w:r>
          </w:p>
        </w:tc>
        <w:tc>
          <w:tcPr>
            <w:tcW w:w="1322" w:type="dxa"/>
            <w:tcBorders>
              <w:bottom w:val="nil"/>
            </w:tcBorders>
          </w:tcPr>
          <w:p w14:paraId="2C61D840" w14:textId="77777777" w:rsidR="00F2103C" w:rsidRDefault="00F2103C">
            <w:pPr>
              <w:pStyle w:val="ConsPlusNormal"/>
              <w:jc w:val="center"/>
            </w:pPr>
            <w:r>
              <w:t>2</w:t>
            </w:r>
          </w:p>
        </w:tc>
        <w:tc>
          <w:tcPr>
            <w:tcW w:w="1322" w:type="dxa"/>
            <w:tcBorders>
              <w:bottom w:val="nil"/>
            </w:tcBorders>
          </w:tcPr>
          <w:p w14:paraId="40B1DA41" w14:textId="77777777" w:rsidR="00F2103C" w:rsidRDefault="00F2103C">
            <w:pPr>
              <w:pStyle w:val="ConsPlusNormal"/>
              <w:jc w:val="center"/>
            </w:pPr>
            <w:r>
              <w:t>-</w:t>
            </w:r>
          </w:p>
        </w:tc>
      </w:tr>
      <w:tr w:rsidR="00F2103C" w14:paraId="7622F827" w14:textId="77777777">
        <w:tblPrEx>
          <w:tblBorders>
            <w:insideH w:val="nil"/>
          </w:tblBorders>
        </w:tblPrEx>
        <w:tc>
          <w:tcPr>
            <w:tcW w:w="5556" w:type="dxa"/>
            <w:tcBorders>
              <w:top w:val="nil"/>
              <w:bottom w:val="nil"/>
            </w:tcBorders>
          </w:tcPr>
          <w:p w14:paraId="0B4DA496"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3CAFB8E8" w14:textId="77777777" w:rsidR="00F2103C" w:rsidRDefault="00F2103C">
            <w:pPr>
              <w:pStyle w:val="ConsPlusNormal"/>
              <w:jc w:val="center"/>
            </w:pPr>
            <w:r>
              <w:t>2</w:t>
            </w:r>
          </w:p>
        </w:tc>
        <w:tc>
          <w:tcPr>
            <w:tcW w:w="1322" w:type="dxa"/>
            <w:tcBorders>
              <w:top w:val="nil"/>
              <w:bottom w:val="nil"/>
            </w:tcBorders>
          </w:tcPr>
          <w:p w14:paraId="3C555F68" w14:textId="77777777" w:rsidR="00F2103C" w:rsidRDefault="00F2103C">
            <w:pPr>
              <w:pStyle w:val="ConsPlusNormal"/>
              <w:jc w:val="center"/>
            </w:pPr>
            <w:r>
              <w:t>1</w:t>
            </w:r>
          </w:p>
        </w:tc>
        <w:tc>
          <w:tcPr>
            <w:tcW w:w="1322" w:type="dxa"/>
            <w:tcBorders>
              <w:top w:val="nil"/>
              <w:bottom w:val="nil"/>
            </w:tcBorders>
          </w:tcPr>
          <w:p w14:paraId="323A001C" w14:textId="77777777" w:rsidR="00F2103C" w:rsidRDefault="00F2103C">
            <w:pPr>
              <w:pStyle w:val="ConsPlusNormal"/>
              <w:jc w:val="center"/>
            </w:pPr>
            <w:r>
              <w:t>1</w:t>
            </w:r>
          </w:p>
        </w:tc>
      </w:tr>
      <w:tr w:rsidR="00F2103C" w14:paraId="771B55C6" w14:textId="77777777">
        <w:tblPrEx>
          <w:tblBorders>
            <w:insideH w:val="nil"/>
          </w:tblBorders>
        </w:tblPrEx>
        <w:tc>
          <w:tcPr>
            <w:tcW w:w="5556" w:type="dxa"/>
            <w:tcBorders>
              <w:top w:val="nil"/>
            </w:tcBorders>
          </w:tcPr>
          <w:p w14:paraId="3696E309"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55909547" w14:textId="77777777" w:rsidR="00F2103C" w:rsidRDefault="00F2103C">
            <w:pPr>
              <w:pStyle w:val="ConsPlusNormal"/>
              <w:jc w:val="center"/>
            </w:pPr>
            <w:r>
              <w:t>2</w:t>
            </w:r>
          </w:p>
        </w:tc>
        <w:tc>
          <w:tcPr>
            <w:tcW w:w="1322" w:type="dxa"/>
            <w:tcBorders>
              <w:top w:val="nil"/>
            </w:tcBorders>
          </w:tcPr>
          <w:p w14:paraId="26BBA9CC" w14:textId="77777777" w:rsidR="00F2103C" w:rsidRDefault="00F2103C">
            <w:pPr>
              <w:pStyle w:val="ConsPlusNormal"/>
              <w:jc w:val="center"/>
            </w:pPr>
            <w:r>
              <w:t>1</w:t>
            </w:r>
          </w:p>
        </w:tc>
        <w:tc>
          <w:tcPr>
            <w:tcW w:w="1322" w:type="dxa"/>
            <w:tcBorders>
              <w:top w:val="nil"/>
            </w:tcBorders>
          </w:tcPr>
          <w:p w14:paraId="086DCB42" w14:textId="77777777" w:rsidR="00F2103C" w:rsidRDefault="00F2103C">
            <w:pPr>
              <w:pStyle w:val="ConsPlusNormal"/>
              <w:jc w:val="center"/>
            </w:pPr>
            <w:r>
              <w:t>1</w:t>
            </w:r>
          </w:p>
        </w:tc>
      </w:tr>
      <w:tr w:rsidR="00F2103C" w14:paraId="51FD6E33" w14:textId="77777777">
        <w:tc>
          <w:tcPr>
            <w:tcW w:w="5556" w:type="dxa"/>
          </w:tcPr>
          <w:p w14:paraId="6EB692F9" w14:textId="77777777" w:rsidR="00F2103C" w:rsidRDefault="00F2103C">
            <w:pPr>
              <w:pStyle w:val="ConsPlusNormal"/>
            </w:pPr>
            <w:r>
              <w:t>Итого</w:t>
            </w:r>
          </w:p>
        </w:tc>
        <w:tc>
          <w:tcPr>
            <w:tcW w:w="854" w:type="dxa"/>
          </w:tcPr>
          <w:p w14:paraId="6D315902" w14:textId="77777777" w:rsidR="00F2103C" w:rsidRDefault="00F2103C">
            <w:pPr>
              <w:pStyle w:val="ConsPlusNormal"/>
              <w:jc w:val="center"/>
            </w:pPr>
            <w:r>
              <w:t>6</w:t>
            </w:r>
          </w:p>
        </w:tc>
        <w:tc>
          <w:tcPr>
            <w:tcW w:w="1322" w:type="dxa"/>
          </w:tcPr>
          <w:p w14:paraId="193099FD" w14:textId="77777777" w:rsidR="00F2103C" w:rsidRDefault="00F2103C">
            <w:pPr>
              <w:pStyle w:val="ConsPlusNormal"/>
              <w:jc w:val="center"/>
            </w:pPr>
            <w:r>
              <w:t>4</w:t>
            </w:r>
          </w:p>
        </w:tc>
        <w:tc>
          <w:tcPr>
            <w:tcW w:w="1322" w:type="dxa"/>
          </w:tcPr>
          <w:p w14:paraId="789046EA" w14:textId="77777777" w:rsidR="00F2103C" w:rsidRDefault="00F2103C">
            <w:pPr>
              <w:pStyle w:val="ConsPlusNormal"/>
              <w:jc w:val="center"/>
            </w:pPr>
            <w:r>
              <w:t>2</w:t>
            </w:r>
          </w:p>
        </w:tc>
      </w:tr>
    </w:tbl>
    <w:p w14:paraId="027989A6" w14:textId="77777777" w:rsidR="00F2103C" w:rsidRDefault="00F2103C">
      <w:pPr>
        <w:pStyle w:val="ConsPlusNormal"/>
        <w:jc w:val="both"/>
      </w:pPr>
    </w:p>
    <w:p w14:paraId="0BA26718"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7059C9A0"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14:paraId="3F99020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6BEF2A98" w14:textId="77777777" w:rsidR="00F2103C" w:rsidRDefault="00F2103C">
      <w:pPr>
        <w:pStyle w:val="ConsPlusNormal"/>
        <w:jc w:val="both"/>
      </w:pPr>
    </w:p>
    <w:p w14:paraId="5141EC93" w14:textId="77777777" w:rsidR="00F2103C" w:rsidRDefault="00F2103C">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14:paraId="691D97D8" w14:textId="77777777" w:rsidR="00F2103C" w:rsidRDefault="00F2103C">
      <w:pPr>
        <w:pStyle w:val="ConsPlusNormal"/>
        <w:jc w:val="both"/>
      </w:pPr>
    </w:p>
    <w:p w14:paraId="2F572E82" w14:textId="77777777" w:rsidR="00F2103C" w:rsidRDefault="00F2103C">
      <w:pPr>
        <w:pStyle w:val="ConsPlusTitle"/>
        <w:jc w:val="center"/>
        <w:outlineLvl w:val="4"/>
      </w:pPr>
      <w:r>
        <w:t>Распределение учебных часов по разделам и темам</w:t>
      </w:r>
    </w:p>
    <w:p w14:paraId="3EA0006D" w14:textId="77777777" w:rsidR="00F2103C" w:rsidRDefault="00F2103C">
      <w:pPr>
        <w:pStyle w:val="ConsPlusNormal"/>
        <w:jc w:val="both"/>
      </w:pPr>
    </w:p>
    <w:p w14:paraId="1B3D2F37" w14:textId="77777777" w:rsidR="00F2103C" w:rsidRDefault="00F2103C">
      <w:pPr>
        <w:pStyle w:val="ConsPlusNormal"/>
        <w:jc w:val="right"/>
      </w:pPr>
      <w:r>
        <w:t>Таблица 4</w:t>
      </w:r>
    </w:p>
    <w:p w14:paraId="15490D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0D7B9308" w14:textId="77777777">
        <w:tc>
          <w:tcPr>
            <w:tcW w:w="7313" w:type="dxa"/>
          </w:tcPr>
          <w:p w14:paraId="2EA13E24" w14:textId="77777777" w:rsidR="00F2103C" w:rsidRDefault="00F2103C">
            <w:pPr>
              <w:pStyle w:val="ConsPlusNormal"/>
              <w:jc w:val="center"/>
            </w:pPr>
            <w:r>
              <w:t>Наименование заданий</w:t>
            </w:r>
          </w:p>
        </w:tc>
        <w:tc>
          <w:tcPr>
            <w:tcW w:w="1757" w:type="dxa"/>
          </w:tcPr>
          <w:p w14:paraId="7AD9B82D" w14:textId="77777777" w:rsidR="00F2103C" w:rsidRDefault="00F2103C">
            <w:pPr>
              <w:pStyle w:val="ConsPlusNormal"/>
              <w:jc w:val="center"/>
            </w:pPr>
            <w:r>
              <w:t>Количество часов практического обучения</w:t>
            </w:r>
          </w:p>
        </w:tc>
      </w:tr>
      <w:tr w:rsidR="00F2103C" w14:paraId="7F4969B7" w14:textId="77777777">
        <w:tc>
          <w:tcPr>
            <w:tcW w:w="9070" w:type="dxa"/>
            <w:gridSpan w:val="2"/>
          </w:tcPr>
          <w:p w14:paraId="58C456F9" w14:textId="77777777" w:rsidR="00F2103C" w:rsidRDefault="00F2103C">
            <w:pPr>
              <w:pStyle w:val="ConsPlusNormal"/>
              <w:jc w:val="center"/>
              <w:outlineLvl w:val="5"/>
            </w:pPr>
            <w:r>
              <w:t>Первоначальное обучение вождению</w:t>
            </w:r>
          </w:p>
        </w:tc>
      </w:tr>
      <w:tr w:rsidR="00F2103C" w14:paraId="716878CE" w14:textId="77777777">
        <w:tc>
          <w:tcPr>
            <w:tcW w:w="7313" w:type="dxa"/>
          </w:tcPr>
          <w:p w14:paraId="3E699AD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7465688A" w14:textId="77777777" w:rsidR="00F2103C" w:rsidRDefault="00F2103C">
            <w:pPr>
              <w:pStyle w:val="ConsPlusNormal"/>
              <w:jc w:val="center"/>
            </w:pPr>
            <w:r>
              <w:t>2</w:t>
            </w:r>
          </w:p>
        </w:tc>
      </w:tr>
      <w:tr w:rsidR="00F2103C" w14:paraId="2765F1D8" w14:textId="77777777">
        <w:tc>
          <w:tcPr>
            <w:tcW w:w="7313" w:type="dxa"/>
          </w:tcPr>
          <w:p w14:paraId="4FEF6EA5"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14:paraId="2F749ADE" w14:textId="77777777" w:rsidR="00F2103C" w:rsidRDefault="00F2103C">
            <w:pPr>
              <w:pStyle w:val="ConsPlusNormal"/>
              <w:jc w:val="center"/>
            </w:pPr>
            <w:r>
              <w:t>2</w:t>
            </w:r>
          </w:p>
        </w:tc>
      </w:tr>
      <w:tr w:rsidR="00F2103C" w14:paraId="0628131D" w14:textId="77777777">
        <w:tc>
          <w:tcPr>
            <w:tcW w:w="7313" w:type="dxa"/>
          </w:tcPr>
          <w:p w14:paraId="0CFBB1FB" w14:textId="77777777" w:rsidR="00F2103C" w:rsidRDefault="00F2103C">
            <w:pPr>
              <w:pStyle w:val="ConsPlusNormal"/>
              <w:jc w:val="both"/>
            </w:pPr>
            <w:r>
              <w:t>Повороты в движении, разворот для движения в обратном направлении</w:t>
            </w:r>
          </w:p>
        </w:tc>
        <w:tc>
          <w:tcPr>
            <w:tcW w:w="1757" w:type="dxa"/>
          </w:tcPr>
          <w:p w14:paraId="2EE79ABD" w14:textId="77777777" w:rsidR="00F2103C" w:rsidRDefault="00F2103C">
            <w:pPr>
              <w:pStyle w:val="ConsPlusNormal"/>
              <w:jc w:val="center"/>
            </w:pPr>
            <w:r>
              <w:t>2</w:t>
            </w:r>
          </w:p>
        </w:tc>
      </w:tr>
      <w:tr w:rsidR="00F2103C" w14:paraId="7AFA3547" w14:textId="77777777">
        <w:tc>
          <w:tcPr>
            <w:tcW w:w="7313" w:type="dxa"/>
          </w:tcPr>
          <w:p w14:paraId="4A71F9D4" w14:textId="77777777" w:rsidR="00F2103C" w:rsidRDefault="00F2103C">
            <w:pPr>
              <w:pStyle w:val="ConsPlusNormal"/>
              <w:jc w:val="both"/>
            </w:pPr>
            <w:r>
              <w:t>Движение в ограниченных проездах, сложное маневрирование</w:t>
            </w:r>
          </w:p>
        </w:tc>
        <w:tc>
          <w:tcPr>
            <w:tcW w:w="1757" w:type="dxa"/>
          </w:tcPr>
          <w:p w14:paraId="118A1FFF" w14:textId="77777777" w:rsidR="00F2103C" w:rsidRDefault="00F2103C">
            <w:pPr>
              <w:pStyle w:val="ConsPlusNormal"/>
              <w:jc w:val="center"/>
            </w:pPr>
            <w:r>
              <w:t>4</w:t>
            </w:r>
          </w:p>
        </w:tc>
      </w:tr>
      <w:tr w:rsidR="00F2103C" w14:paraId="22B6CB37" w14:textId="77777777">
        <w:tc>
          <w:tcPr>
            <w:tcW w:w="7313" w:type="dxa"/>
          </w:tcPr>
          <w:p w14:paraId="6BDAD51C" w14:textId="77777777" w:rsidR="00F2103C" w:rsidRDefault="00F2103C">
            <w:pPr>
              <w:pStyle w:val="ConsPlusNormal"/>
              <w:jc w:val="both"/>
            </w:pPr>
            <w:r>
              <w:t>Итого</w:t>
            </w:r>
          </w:p>
        </w:tc>
        <w:tc>
          <w:tcPr>
            <w:tcW w:w="1757" w:type="dxa"/>
          </w:tcPr>
          <w:p w14:paraId="452E77CD" w14:textId="77777777" w:rsidR="00F2103C" w:rsidRDefault="00F2103C">
            <w:pPr>
              <w:pStyle w:val="ConsPlusNormal"/>
              <w:jc w:val="center"/>
            </w:pPr>
            <w:r>
              <w:t>10</w:t>
            </w:r>
          </w:p>
        </w:tc>
      </w:tr>
    </w:tbl>
    <w:p w14:paraId="599ECB5B" w14:textId="77777777" w:rsidR="00F2103C" w:rsidRDefault="00F2103C">
      <w:pPr>
        <w:pStyle w:val="ConsPlusNormal"/>
        <w:jc w:val="both"/>
      </w:pPr>
    </w:p>
    <w:p w14:paraId="3BEC3BC0" w14:textId="77777777" w:rsidR="00F2103C" w:rsidRDefault="00F2103C">
      <w:pPr>
        <w:pStyle w:val="ConsPlusNormal"/>
        <w:ind w:firstLine="540"/>
        <w:jc w:val="both"/>
      </w:pPr>
      <w:r>
        <w:t>Первоначальное обучение вождению.</w:t>
      </w:r>
    </w:p>
    <w:p w14:paraId="70BCF87C"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C958EAE"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308F76C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ACBF09C"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4CDA3503"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6A309199" w14:textId="77777777" w:rsidR="00F2103C" w:rsidRDefault="00F2103C">
      <w:pPr>
        <w:pStyle w:val="ConsPlusNormal"/>
        <w:jc w:val="both"/>
      </w:pPr>
    </w:p>
    <w:p w14:paraId="644E8ECB" w14:textId="77777777" w:rsidR="00F2103C" w:rsidRDefault="00F2103C">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14:paraId="34C8F762" w14:textId="77777777" w:rsidR="00F2103C" w:rsidRDefault="00F2103C">
      <w:pPr>
        <w:pStyle w:val="ConsPlusNormal"/>
        <w:jc w:val="both"/>
      </w:pPr>
    </w:p>
    <w:p w14:paraId="1CC74B30" w14:textId="77777777" w:rsidR="00F2103C" w:rsidRDefault="00F2103C">
      <w:pPr>
        <w:pStyle w:val="ConsPlusTitle"/>
        <w:jc w:val="center"/>
        <w:outlineLvl w:val="4"/>
      </w:pPr>
      <w:r>
        <w:t>Распределение учебных часов по разделам и темам</w:t>
      </w:r>
    </w:p>
    <w:p w14:paraId="249C2916" w14:textId="77777777" w:rsidR="00F2103C" w:rsidRDefault="00F2103C">
      <w:pPr>
        <w:pStyle w:val="ConsPlusNormal"/>
        <w:jc w:val="both"/>
      </w:pPr>
    </w:p>
    <w:p w14:paraId="15E0F0C2" w14:textId="77777777" w:rsidR="00F2103C" w:rsidRDefault="00F2103C">
      <w:pPr>
        <w:pStyle w:val="ConsPlusNormal"/>
        <w:jc w:val="right"/>
      </w:pPr>
      <w:r>
        <w:t>Таблица 5</w:t>
      </w:r>
    </w:p>
    <w:p w14:paraId="71810C0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2E7F521" w14:textId="77777777">
        <w:tc>
          <w:tcPr>
            <w:tcW w:w="7313" w:type="dxa"/>
          </w:tcPr>
          <w:p w14:paraId="7EB85D28" w14:textId="77777777" w:rsidR="00F2103C" w:rsidRDefault="00F2103C">
            <w:pPr>
              <w:pStyle w:val="ConsPlusNormal"/>
              <w:jc w:val="center"/>
            </w:pPr>
            <w:r>
              <w:t>Наименование заданий</w:t>
            </w:r>
          </w:p>
        </w:tc>
        <w:tc>
          <w:tcPr>
            <w:tcW w:w="1757" w:type="dxa"/>
          </w:tcPr>
          <w:p w14:paraId="01DAD347" w14:textId="77777777" w:rsidR="00F2103C" w:rsidRDefault="00F2103C">
            <w:pPr>
              <w:pStyle w:val="ConsPlusNormal"/>
              <w:jc w:val="center"/>
            </w:pPr>
            <w:r>
              <w:t>Количество часов практического обучения</w:t>
            </w:r>
          </w:p>
        </w:tc>
      </w:tr>
      <w:tr w:rsidR="00F2103C" w14:paraId="25A0C265" w14:textId="77777777">
        <w:tc>
          <w:tcPr>
            <w:tcW w:w="9070" w:type="dxa"/>
            <w:gridSpan w:val="2"/>
          </w:tcPr>
          <w:p w14:paraId="57B3BE84" w14:textId="77777777" w:rsidR="00F2103C" w:rsidRDefault="00F2103C">
            <w:pPr>
              <w:pStyle w:val="ConsPlusNormal"/>
              <w:jc w:val="center"/>
              <w:outlineLvl w:val="5"/>
            </w:pPr>
            <w:r>
              <w:t>Первоначальное обучение вождению</w:t>
            </w:r>
          </w:p>
        </w:tc>
      </w:tr>
      <w:tr w:rsidR="00F2103C" w14:paraId="788B528B" w14:textId="77777777">
        <w:tc>
          <w:tcPr>
            <w:tcW w:w="7313" w:type="dxa"/>
          </w:tcPr>
          <w:p w14:paraId="234E5A82"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0FF30173" w14:textId="77777777" w:rsidR="00F2103C" w:rsidRDefault="00F2103C">
            <w:pPr>
              <w:pStyle w:val="ConsPlusNormal"/>
              <w:jc w:val="center"/>
            </w:pPr>
            <w:r>
              <w:t>2</w:t>
            </w:r>
          </w:p>
        </w:tc>
      </w:tr>
      <w:tr w:rsidR="00F2103C" w14:paraId="7F1B91A4" w14:textId="77777777">
        <w:tc>
          <w:tcPr>
            <w:tcW w:w="7313" w:type="dxa"/>
          </w:tcPr>
          <w:p w14:paraId="13EAA06D"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2B1927E0" w14:textId="77777777" w:rsidR="00F2103C" w:rsidRDefault="00F2103C">
            <w:pPr>
              <w:pStyle w:val="ConsPlusNormal"/>
              <w:jc w:val="center"/>
            </w:pPr>
            <w:r>
              <w:t>2</w:t>
            </w:r>
          </w:p>
        </w:tc>
      </w:tr>
      <w:tr w:rsidR="00F2103C" w14:paraId="793AE62C" w14:textId="77777777">
        <w:tc>
          <w:tcPr>
            <w:tcW w:w="7313" w:type="dxa"/>
          </w:tcPr>
          <w:p w14:paraId="5FAF358A" w14:textId="77777777" w:rsidR="00F2103C" w:rsidRDefault="00F2103C">
            <w:pPr>
              <w:pStyle w:val="ConsPlusNormal"/>
            </w:pPr>
            <w:r>
              <w:t>Движение в ограниченных проездах, сложное маневрирование</w:t>
            </w:r>
          </w:p>
        </w:tc>
        <w:tc>
          <w:tcPr>
            <w:tcW w:w="1757" w:type="dxa"/>
          </w:tcPr>
          <w:p w14:paraId="5FA5DDCD" w14:textId="77777777" w:rsidR="00F2103C" w:rsidRDefault="00F2103C">
            <w:pPr>
              <w:pStyle w:val="ConsPlusNormal"/>
              <w:jc w:val="center"/>
            </w:pPr>
            <w:r>
              <w:t>4</w:t>
            </w:r>
          </w:p>
        </w:tc>
      </w:tr>
      <w:tr w:rsidR="00F2103C" w14:paraId="10D65170" w14:textId="77777777">
        <w:tc>
          <w:tcPr>
            <w:tcW w:w="7313" w:type="dxa"/>
          </w:tcPr>
          <w:p w14:paraId="639D2AFB" w14:textId="77777777" w:rsidR="00F2103C" w:rsidRDefault="00F2103C">
            <w:pPr>
              <w:pStyle w:val="ConsPlusNormal"/>
            </w:pPr>
            <w:r>
              <w:t>Итого</w:t>
            </w:r>
          </w:p>
        </w:tc>
        <w:tc>
          <w:tcPr>
            <w:tcW w:w="1757" w:type="dxa"/>
          </w:tcPr>
          <w:p w14:paraId="1F86C8E9" w14:textId="77777777" w:rsidR="00F2103C" w:rsidRDefault="00F2103C">
            <w:pPr>
              <w:pStyle w:val="ConsPlusNormal"/>
              <w:jc w:val="center"/>
            </w:pPr>
            <w:r>
              <w:t>8</w:t>
            </w:r>
          </w:p>
        </w:tc>
      </w:tr>
    </w:tbl>
    <w:p w14:paraId="08FEF169" w14:textId="77777777" w:rsidR="00F2103C" w:rsidRDefault="00F2103C">
      <w:pPr>
        <w:pStyle w:val="ConsPlusNormal"/>
        <w:jc w:val="both"/>
      </w:pPr>
    </w:p>
    <w:p w14:paraId="377FF3B4" w14:textId="77777777" w:rsidR="00F2103C" w:rsidRDefault="00F2103C">
      <w:pPr>
        <w:pStyle w:val="ConsPlusNormal"/>
        <w:ind w:firstLine="540"/>
        <w:jc w:val="both"/>
      </w:pPr>
      <w:r>
        <w:t>Первоначальное обучение вождению.</w:t>
      </w:r>
    </w:p>
    <w:p w14:paraId="42B520D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9B90FBA"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9D1A94"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25116899"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27E67E57" w14:textId="77777777" w:rsidR="00F2103C" w:rsidRDefault="00F2103C">
      <w:pPr>
        <w:pStyle w:val="ConsPlusNormal"/>
        <w:jc w:val="both"/>
      </w:pPr>
    </w:p>
    <w:p w14:paraId="50899164" w14:textId="77777777" w:rsidR="00F2103C" w:rsidRDefault="00F2103C">
      <w:pPr>
        <w:pStyle w:val="ConsPlusTitle"/>
        <w:jc w:val="center"/>
        <w:outlineLvl w:val="1"/>
      </w:pPr>
      <w:r>
        <w:t>IV. Планируемые результаты освоения примерной программы</w:t>
      </w:r>
    </w:p>
    <w:p w14:paraId="489B9599" w14:textId="77777777" w:rsidR="00F2103C" w:rsidRDefault="00F2103C">
      <w:pPr>
        <w:pStyle w:val="ConsPlusNormal"/>
        <w:jc w:val="both"/>
      </w:pPr>
    </w:p>
    <w:p w14:paraId="13C6FA7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38409B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B767553" w14:textId="77777777" w:rsidR="00F2103C" w:rsidRDefault="008C54AE">
      <w:pPr>
        <w:pStyle w:val="ConsPlusNormal"/>
        <w:spacing w:before="220"/>
        <w:ind w:firstLine="540"/>
        <w:jc w:val="both"/>
      </w:pPr>
      <w:hyperlink r:id="rId1086" w:history="1">
        <w:r w:rsidR="00F2103C">
          <w:rPr>
            <w:color w:val="0000FF"/>
          </w:rPr>
          <w:t>Правила</w:t>
        </w:r>
      </w:hyperlink>
      <w:r w:rsidR="00F2103C">
        <w:t xml:space="preserve"> дорожного движения;</w:t>
      </w:r>
    </w:p>
    <w:p w14:paraId="5A7FA69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E2642CC" w14:textId="77777777" w:rsidR="00F2103C" w:rsidRDefault="00F2103C">
      <w:pPr>
        <w:pStyle w:val="ConsPlusNormal"/>
        <w:spacing w:before="220"/>
        <w:ind w:firstLine="540"/>
        <w:jc w:val="both"/>
      </w:pPr>
      <w:r>
        <w:t>основы безопасного управления транспортными средствами;</w:t>
      </w:r>
    </w:p>
    <w:p w14:paraId="4CDD6D7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5BC6017" w14:textId="77777777" w:rsidR="00F2103C" w:rsidRDefault="00F2103C">
      <w:pPr>
        <w:pStyle w:val="ConsPlusNormal"/>
        <w:spacing w:before="220"/>
        <w:ind w:firstLine="540"/>
        <w:jc w:val="both"/>
      </w:pPr>
      <w:r>
        <w:t>особенности наблюдения за дорожной обстановкой;</w:t>
      </w:r>
    </w:p>
    <w:p w14:paraId="06BF3C9C"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184CF83" w14:textId="77777777" w:rsidR="00F2103C" w:rsidRDefault="00F2103C">
      <w:pPr>
        <w:pStyle w:val="ConsPlusNormal"/>
        <w:spacing w:before="220"/>
        <w:ind w:firstLine="540"/>
        <w:jc w:val="both"/>
      </w:pPr>
      <w:r>
        <w:t>порядок вызова аварийных и спасательных служб;</w:t>
      </w:r>
    </w:p>
    <w:p w14:paraId="0F19C031"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9EEC4FB" w14:textId="77777777" w:rsidR="00F2103C" w:rsidRDefault="00F2103C">
      <w:pPr>
        <w:pStyle w:val="ConsPlusNormal"/>
        <w:spacing w:before="220"/>
        <w:ind w:firstLine="540"/>
        <w:jc w:val="both"/>
      </w:pPr>
      <w:r>
        <w:t>основы обеспечения безопасности детей-пассажиров;</w:t>
      </w:r>
    </w:p>
    <w:p w14:paraId="0807BF55" w14:textId="77777777" w:rsidR="00F2103C" w:rsidRDefault="00F2103C">
      <w:pPr>
        <w:pStyle w:val="ConsPlusNormal"/>
        <w:spacing w:before="220"/>
        <w:ind w:firstLine="540"/>
        <w:jc w:val="both"/>
      </w:pPr>
      <w:r>
        <w:t xml:space="preserve">проблемы, связанные с нарушением </w:t>
      </w:r>
      <w:hyperlink r:id="rId1087" w:history="1">
        <w:r>
          <w:rPr>
            <w:color w:val="0000FF"/>
          </w:rPr>
          <w:t>правил</w:t>
        </w:r>
      </w:hyperlink>
      <w:r>
        <w:t xml:space="preserve"> дорожного движения водителями транспортных средств и их последствиями;</w:t>
      </w:r>
    </w:p>
    <w:p w14:paraId="2C43D3CE"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1215AF4" w14:textId="77777777" w:rsidR="00F2103C" w:rsidRDefault="00F2103C">
      <w:pPr>
        <w:pStyle w:val="ConsPlusNormal"/>
        <w:spacing w:before="220"/>
        <w:ind w:firstLine="540"/>
        <w:jc w:val="both"/>
      </w:pPr>
      <w:r>
        <w:t>правила оказания первой помощи;</w:t>
      </w:r>
    </w:p>
    <w:p w14:paraId="37AB29A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C6A559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6628534"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C9D05B1" w14:textId="77777777" w:rsidR="00F2103C" w:rsidRDefault="00F2103C">
      <w:pPr>
        <w:pStyle w:val="ConsPlusNormal"/>
        <w:spacing w:before="220"/>
        <w:ind w:firstLine="540"/>
        <w:jc w:val="both"/>
      </w:pPr>
      <w:r>
        <w:t xml:space="preserve">соблюдать </w:t>
      </w:r>
      <w:hyperlink r:id="rId1088" w:history="1">
        <w:r>
          <w:rPr>
            <w:color w:val="0000FF"/>
          </w:rPr>
          <w:t>Правила</w:t>
        </w:r>
      </w:hyperlink>
      <w:r>
        <w:t xml:space="preserve"> дорожного движения при управлении транспортным средством;</w:t>
      </w:r>
    </w:p>
    <w:p w14:paraId="4EF01D0F" w14:textId="77777777" w:rsidR="00F2103C" w:rsidRDefault="00F2103C">
      <w:pPr>
        <w:pStyle w:val="ConsPlusNormal"/>
        <w:spacing w:before="220"/>
        <w:ind w:firstLine="540"/>
        <w:jc w:val="both"/>
      </w:pPr>
      <w:r>
        <w:t>управлять своим эмоциональным состоянием;</w:t>
      </w:r>
    </w:p>
    <w:p w14:paraId="6C97A668"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0D7DB7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40A5B0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5C53521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380424D"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A7C3B91" w14:textId="77777777" w:rsidR="00F2103C" w:rsidRDefault="00F2103C">
      <w:pPr>
        <w:pStyle w:val="ConsPlusNormal"/>
        <w:spacing w:before="220"/>
        <w:ind w:firstLine="540"/>
        <w:jc w:val="both"/>
      </w:pPr>
      <w:r>
        <w:t>использовать зеркала заднего вида при маневрировании;</w:t>
      </w:r>
    </w:p>
    <w:p w14:paraId="3B062156"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7539BD2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31A640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67B1DF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C38FE32" w14:textId="77777777" w:rsidR="00F2103C" w:rsidRDefault="00F2103C">
      <w:pPr>
        <w:pStyle w:val="ConsPlusNormal"/>
        <w:jc w:val="both"/>
      </w:pPr>
    </w:p>
    <w:p w14:paraId="517C94DC" w14:textId="77777777" w:rsidR="00F2103C" w:rsidRDefault="00F2103C">
      <w:pPr>
        <w:pStyle w:val="ConsPlusTitle"/>
        <w:jc w:val="center"/>
        <w:outlineLvl w:val="1"/>
      </w:pPr>
      <w:r>
        <w:t>V. Условия реализации примерной программы</w:t>
      </w:r>
    </w:p>
    <w:p w14:paraId="3367ADD0" w14:textId="77777777" w:rsidR="00F2103C" w:rsidRDefault="00F2103C">
      <w:pPr>
        <w:pStyle w:val="ConsPlusNormal"/>
        <w:jc w:val="both"/>
      </w:pPr>
    </w:p>
    <w:p w14:paraId="2B83E20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D81E0E1"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A9D117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6B5156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9" w:history="1">
        <w:r>
          <w:rPr>
            <w:color w:val="0000FF"/>
          </w:rPr>
          <w:t>пунктом 1 статьи 16</w:t>
        </w:r>
      </w:hyperlink>
      <w:r>
        <w:t xml:space="preserve"> и </w:t>
      </w:r>
      <w:hyperlink r:id="rId10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C039373"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03C53B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56411A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B0732A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E2E0BFA" w14:textId="77777777" w:rsidR="00F2103C" w:rsidRDefault="00F2103C">
      <w:pPr>
        <w:pStyle w:val="ConsPlusNormal"/>
        <w:jc w:val="both"/>
      </w:pPr>
    </w:p>
    <w:p w14:paraId="078E4639" w14:textId="77777777" w:rsidR="00F2103C" w:rsidRDefault="008C54AE">
      <w:pPr>
        <w:pStyle w:val="ConsPlusNormal"/>
        <w:jc w:val="center"/>
      </w:pPr>
      <w:r>
        <w:rPr>
          <w:position w:val="-25"/>
        </w:rPr>
        <w:pict w14:anchorId="5222DF63">
          <v:shape id="_x0000_i1077" style="width:115.2pt;height:36pt" coordsize="" o:spt="100" adj="0,,0" path="" filled="f" stroked="f">
            <v:stroke joinstyle="miter"/>
            <v:imagedata r:id="rId1092" o:title="base_1_411245_32820"/>
            <v:formulas/>
            <v:path o:connecttype="segments"/>
          </v:shape>
        </w:pict>
      </w:r>
    </w:p>
    <w:p w14:paraId="7828A85C" w14:textId="77777777" w:rsidR="00F2103C" w:rsidRDefault="00F2103C">
      <w:pPr>
        <w:pStyle w:val="ConsPlusNormal"/>
        <w:jc w:val="both"/>
      </w:pPr>
    </w:p>
    <w:p w14:paraId="4ACFBF57" w14:textId="77777777" w:rsidR="00F2103C" w:rsidRDefault="00F2103C">
      <w:pPr>
        <w:pStyle w:val="ConsPlusNormal"/>
        <w:ind w:firstLine="540"/>
        <w:jc w:val="both"/>
      </w:pPr>
      <w:r>
        <w:t>где:</w:t>
      </w:r>
    </w:p>
    <w:p w14:paraId="1EEC586E" w14:textId="77777777" w:rsidR="00F2103C" w:rsidRDefault="00F2103C">
      <w:pPr>
        <w:pStyle w:val="ConsPlusNormal"/>
        <w:spacing w:before="220"/>
        <w:ind w:firstLine="540"/>
        <w:jc w:val="both"/>
      </w:pPr>
      <w:r>
        <w:t>П - число необходимых помещений;</w:t>
      </w:r>
    </w:p>
    <w:p w14:paraId="6C09360C"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86B4C24" w14:textId="77777777" w:rsidR="00F2103C" w:rsidRDefault="00F2103C">
      <w:pPr>
        <w:pStyle w:val="ConsPlusNormal"/>
        <w:spacing w:before="220"/>
        <w:ind w:firstLine="540"/>
        <w:jc w:val="both"/>
      </w:pPr>
      <w:r>
        <w:t>n - общее число групп;</w:t>
      </w:r>
    </w:p>
    <w:p w14:paraId="0754DC92"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D9E7832"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237607FB"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21CFEA8"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2D6217AC"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732F48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8DAF39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109" w:history="1">
        <w:r>
          <w:rPr>
            <w:color w:val="0000FF"/>
          </w:rPr>
          <w:t>пунктом 5.4</w:t>
        </w:r>
      </w:hyperlink>
      <w:r>
        <w:t xml:space="preserve"> Примерной программы.</w:t>
      </w:r>
    </w:p>
    <w:p w14:paraId="32BFFC4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A3E7635"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949822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41212A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461F193" w14:textId="77777777" w:rsidR="00F2103C" w:rsidRDefault="00F2103C">
      <w:pPr>
        <w:pStyle w:val="ConsPlusNormal"/>
        <w:spacing w:before="220"/>
        <w:ind w:firstLine="540"/>
        <w:jc w:val="both"/>
      </w:pPr>
      <w:r>
        <w:t>учебный план;</w:t>
      </w:r>
    </w:p>
    <w:p w14:paraId="2C7D5FA2" w14:textId="77777777" w:rsidR="00F2103C" w:rsidRDefault="00F2103C">
      <w:pPr>
        <w:pStyle w:val="ConsPlusNormal"/>
        <w:spacing w:before="220"/>
        <w:ind w:firstLine="540"/>
        <w:jc w:val="both"/>
      </w:pPr>
      <w:r>
        <w:t>календарный учебный график;</w:t>
      </w:r>
    </w:p>
    <w:p w14:paraId="60CA8B6A" w14:textId="77777777" w:rsidR="00F2103C" w:rsidRDefault="00F2103C">
      <w:pPr>
        <w:pStyle w:val="ConsPlusNormal"/>
        <w:spacing w:before="220"/>
        <w:ind w:firstLine="540"/>
        <w:jc w:val="both"/>
      </w:pPr>
      <w:r>
        <w:t>рабочие программы учебных предметов;</w:t>
      </w:r>
    </w:p>
    <w:p w14:paraId="555338E0" w14:textId="77777777" w:rsidR="00F2103C" w:rsidRDefault="00F2103C">
      <w:pPr>
        <w:pStyle w:val="ConsPlusNormal"/>
        <w:spacing w:before="220"/>
        <w:ind w:firstLine="540"/>
        <w:jc w:val="both"/>
      </w:pPr>
      <w:r>
        <w:t>методические материалы и разработки;</w:t>
      </w:r>
    </w:p>
    <w:p w14:paraId="74B9BB45" w14:textId="77777777" w:rsidR="00F2103C" w:rsidRDefault="00F2103C">
      <w:pPr>
        <w:pStyle w:val="ConsPlusNormal"/>
        <w:spacing w:before="220"/>
        <w:ind w:firstLine="540"/>
        <w:jc w:val="both"/>
      </w:pPr>
      <w:r>
        <w:t>расписание занятий.</w:t>
      </w:r>
    </w:p>
    <w:p w14:paraId="1452345D" w14:textId="77777777" w:rsidR="00F2103C" w:rsidRDefault="00F2103C">
      <w:pPr>
        <w:pStyle w:val="ConsPlusNormal"/>
        <w:spacing w:before="220"/>
        <w:ind w:firstLine="540"/>
        <w:jc w:val="both"/>
      </w:pPr>
      <w:bookmarkStart w:id="138" w:name="P24109"/>
      <w:bookmarkEnd w:id="138"/>
      <w:r>
        <w:t>5.4. Материально-технические условия реализации Образовательной программы.</w:t>
      </w:r>
    </w:p>
    <w:p w14:paraId="30AF95A6"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B0CCE2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54EA27D"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4BC5ED8" w14:textId="77777777" w:rsidR="00F2103C" w:rsidRDefault="00F2103C">
      <w:pPr>
        <w:pStyle w:val="ConsPlusNormal"/>
        <w:spacing w:before="220"/>
        <w:ind w:firstLine="540"/>
        <w:jc w:val="both"/>
      </w:pPr>
      <w:r>
        <w:t>АПК должен обеспечивать защиту персональных данных.</w:t>
      </w:r>
    </w:p>
    <w:p w14:paraId="498F383E"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66D9012" w14:textId="77777777" w:rsidR="00F2103C" w:rsidRDefault="00F2103C">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43CCB7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B55A424" w14:textId="77777777" w:rsidR="00F2103C" w:rsidRDefault="00F2103C">
      <w:pPr>
        <w:pStyle w:val="ConsPlusNormal"/>
        <w:jc w:val="both"/>
      </w:pPr>
    </w:p>
    <w:p w14:paraId="0F86B6BF" w14:textId="77777777" w:rsidR="00F2103C" w:rsidRDefault="008C54AE">
      <w:pPr>
        <w:pStyle w:val="ConsPlusNormal"/>
        <w:jc w:val="center"/>
      </w:pPr>
      <w:r>
        <w:rPr>
          <w:position w:val="-25"/>
        </w:rPr>
        <w:pict w14:anchorId="1EE0B0EF">
          <v:shape id="_x0000_i1078" style="width:2in;height:36pt" coordsize="" o:spt="100" adj="0,,0" path="" filled="f" stroked="f">
            <v:stroke joinstyle="miter"/>
            <v:imagedata r:id="rId32" o:title="base_1_411245_32821"/>
            <v:formulas/>
            <v:path o:connecttype="segments"/>
          </v:shape>
        </w:pict>
      </w:r>
    </w:p>
    <w:p w14:paraId="3E1D83AB" w14:textId="77777777" w:rsidR="00F2103C" w:rsidRDefault="00F2103C">
      <w:pPr>
        <w:pStyle w:val="ConsPlusNormal"/>
        <w:jc w:val="both"/>
      </w:pPr>
    </w:p>
    <w:p w14:paraId="0D511F80" w14:textId="77777777" w:rsidR="00F2103C" w:rsidRDefault="00F2103C">
      <w:pPr>
        <w:pStyle w:val="ConsPlusNormal"/>
        <w:ind w:firstLine="540"/>
        <w:jc w:val="both"/>
      </w:pPr>
      <w:r>
        <w:t>где:</w:t>
      </w:r>
    </w:p>
    <w:p w14:paraId="7C3225F2"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AE6BAD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09987D0" w14:textId="77777777" w:rsidR="00F2103C" w:rsidRDefault="00F2103C">
      <w:pPr>
        <w:pStyle w:val="ConsPlusNormal"/>
        <w:spacing w:before="220"/>
        <w:ind w:firstLine="540"/>
        <w:jc w:val="both"/>
      </w:pPr>
      <w:r>
        <w:t>K - количество обучающихся в год;</w:t>
      </w:r>
    </w:p>
    <w:p w14:paraId="4CFC36F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2D66EA4" w14:textId="77777777" w:rsidR="00F2103C" w:rsidRDefault="00F2103C">
      <w:pPr>
        <w:pStyle w:val="ConsPlusNormal"/>
        <w:spacing w:before="220"/>
        <w:ind w:firstLine="540"/>
        <w:jc w:val="both"/>
      </w:pPr>
      <w:r>
        <w:t>24,5 - среднее количество рабочих дней в месяц;</w:t>
      </w:r>
    </w:p>
    <w:p w14:paraId="775F3E2D" w14:textId="77777777" w:rsidR="00F2103C" w:rsidRDefault="00F2103C">
      <w:pPr>
        <w:pStyle w:val="ConsPlusNormal"/>
        <w:spacing w:before="220"/>
        <w:ind w:firstLine="540"/>
        <w:jc w:val="both"/>
      </w:pPr>
      <w:r>
        <w:t>12 - количество рабочих месяцев в году;</w:t>
      </w:r>
    </w:p>
    <w:p w14:paraId="1BE131D3" w14:textId="77777777" w:rsidR="00F2103C" w:rsidRDefault="00F2103C">
      <w:pPr>
        <w:pStyle w:val="ConsPlusNormal"/>
        <w:spacing w:before="220"/>
        <w:ind w:firstLine="540"/>
        <w:jc w:val="both"/>
      </w:pPr>
      <w:r>
        <w:t>1 - количество резервных учебных транспортных средств.</w:t>
      </w:r>
    </w:p>
    <w:p w14:paraId="29411E3B" w14:textId="77777777" w:rsidR="00F2103C" w:rsidRDefault="00F2103C">
      <w:pPr>
        <w:pStyle w:val="ConsPlusNormal"/>
        <w:jc w:val="both"/>
      </w:pPr>
    </w:p>
    <w:p w14:paraId="42318836" w14:textId="77777777" w:rsidR="00F2103C" w:rsidRDefault="00F2103C">
      <w:pPr>
        <w:pStyle w:val="ConsPlusNormal"/>
        <w:jc w:val="center"/>
      </w:pPr>
      <w:r>
        <w:t>Перечень оборудования учебного кабинета</w:t>
      </w:r>
    </w:p>
    <w:p w14:paraId="0143641A" w14:textId="77777777" w:rsidR="00F2103C" w:rsidRDefault="00F2103C">
      <w:pPr>
        <w:pStyle w:val="ConsPlusNormal"/>
        <w:jc w:val="both"/>
      </w:pPr>
    </w:p>
    <w:p w14:paraId="1163DCD1" w14:textId="77777777" w:rsidR="00F2103C" w:rsidRDefault="00F2103C">
      <w:pPr>
        <w:pStyle w:val="ConsPlusNormal"/>
        <w:jc w:val="right"/>
      </w:pPr>
      <w:r>
        <w:t>Таблица 6</w:t>
      </w:r>
    </w:p>
    <w:p w14:paraId="3F1AE7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02804CCA" w14:textId="77777777">
        <w:tc>
          <w:tcPr>
            <w:tcW w:w="6406" w:type="dxa"/>
            <w:tcBorders>
              <w:top w:val="single" w:sz="4" w:space="0" w:color="auto"/>
              <w:bottom w:val="single" w:sz="4" w:space="0" w:color="auto"/>
            </w:tcBorders>
          </w:tcPr>
          <w:p w14:paraId="0624EB2F"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515F1CBA"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48DDDD51" w14:textId="77777777" w:rsidR="00F2103C" w:rsidRDefault="00F2103C">
            <w:pPr>
              <w:pStyle w:val="ConsPlusNormal"/>
              <w:jc w:val="center"/>
            </w:pPr>
            <w:r>
              <w:t>Количество</w:t>
            </w:r>
          </w:p>
        </w:tc>
      </w:tr>
      <w:tr w:rsidR="00F2103C" w14:paraId="55EEB19D" w14:textId="77777777">
        <w:tc>
          <w:tcPr>
            <w:tcW w:w="6406" w:type="dxa"/>
            <w:tcBorders>
              <w:top w:val="single" w:sz="4" w:space="0" w:color="auto"/>
              <w:bottom w:val="single" w:sz="4" w:space="0" w:color="auto"/>
            </w:tcBorders>
          </w:tcPr>
          <w:p w14:paraId="0F0E8520"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14:paraId="3B15E8C1" w14:textId="77777777" w:rsidR="00F2103C" w:rsidRDefault="00F2103C">
            <w:pPr>
              <w:pStyle w:val="ConsPlusNormal"/>
            </w:pPr>
          </w:p>
        </w:tc>
        <w:tc>
          <w:tcPr>
            <w:tcW w:w="1363" w:type="dxa"/>
            <w:tcBorders>
              <w:top w:val="single" w:sz="4" w:space="0" w:color="auto"/>
              <w:bottom w:val="single" w:sz="4" w:space="0" w:color="auto"/>
            </w:tcBorders>
          </w:tcPr>
          <w:p w14:paraId="528F1392" w14:textId="77777777" w:rsidR="00F2103C" w:rsidRDefault="00F2103C">
            <w:pPr>
              <w:pStyle w:val="ConsPlusNormal"/>
            </w:pPr>
          </w:p>
        </w:tc>
      </w:tr>
      <w:tr w:rsidR="00F2103C" w14:paraId="35F9F0A9" w14:textId="77777777">
        <w:tblPrEx>
          <w:tblBorders>
            <w:insideH w:val="none" w:sz="0" w:space="0" w:color="auto"/>
          </w:tblBorders>
        </w:tblPrEx>
        <w:tc>
          <w:tcPr>
            <w:tcW w:w="6406" w:type="dxa"/>
            <w:tcBorders>
              <w:top w:val="single" w:sz="4" w:space="0" w:color="auto"/>
              <w:bottom w:val="nil"/>
            </w:tcBorders>
          </w:tcPr>
          <w:p w14:paraId="4120AB40" w14:textId="77777777" w:rsidR="00F2103C" w:rsidRDefault="00F2103C">
            <w:pPr>
              <w:pStyle w:val="ConsPlusNormal"/>
              <w:jc w:val="center"/>
            </w:pPr>
            <w:r>
              <w:t>Тренажер</w:t>
            </w:r>
          </w:p>
          <w:p w14:paraId="1D56A093" w14:textId="77777777" w:rsidR="00F2103C" w:rsidRDefault="00F2103C">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14:paraId="1F5AF794" w14:textId="77777777" w:rsidR="00F2103C" w:rsidRDefault="00F2103C">
            <w:pPr>
              <w:pStyle w:val="ConsPlusNormal"/>
              <w:jc w:val="center"/>
            </w:pPr>
            <w:r>
              <w:t>комплект</w:t>
            </w:r>
          </w:p>
        </w:tc>
        <w:tc>
          <w:tcPr>
            <w:tcW w:w="1363" w:type="dxa"/>
            <w:tcBorders>
              <w:top w:val="single" w:sz="4" w:space="0" w:color="auto"/>
              <w:bottom w:val="nil"/>
            </w:tcBorders>
          </w:tcPr>
          <w:p w14:paraId="7FD8A9E0" w14:textId="77777777" w:rsidR="00F2103C" w:rsidRDefault="00F2103C">
            <w:pPr>
              <w:pStyle w:val="ConsPlusNormal"/>
            </w:pPr>
          </w:p>
        </w:tc>
      </w:tr>
      <w:tr w:rsidR="00F2103C" w14:paraId="3479B360" w14:textId="77777777">
        <w:tblPrEx>
          <w:tblBorders>
            <w:insideH w:val="none" w:sz="0" w:space="0" w:color="auto"/>
          </w:tblBorders>
        </w:tblPrEx>
        <w:tc>
          <w:tcPr>
            <w:tcW w:w="6406" w:type="dxa"/>
            <w:tcBorders>
              <w:top w:val="nil"/>
              <w:bottom w:val="nil"/>
            </w:tcBorders>
          </w:tcPr>
          <w:p w14:paraId="509247A7"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16D3BDB8" w14:textId="77777777" w:rsidR="00F2103C" w:rsidRDefault="00F2103C">
            <w:pPr>
              <w:pStyle w:val="ConsPlusNormal"/>
              <w:jc w:val="center"/>
            </w:pPr>
            <w:r>
              <w:t>комплект</w:t>
            </w:r>
          </w:p>
        </w:tc>
        <w:tc>
          <w:tcPr>
            <w:tcW w:w="1363" w:type="dxa"/>
            <w:tcBorders>
              <w:top w:val="nil"/>
              <w:bottom w:val="nil"/>
            </w:tcBorders>
          </w:tcPr>
          <w:p w14:paraId="5421EC79" w14:textId="77777777" w:rsidR="00F2103C" w:rsidRDefault="00F2103C">
            <w:pPr>
              <w:pStyle w:val="ConsPlusNormal"/>
            </w:pPr>
          </w:p>
        </w:tc>
      </w:tr>
      <w:tr w:rsidR="00F2103C" w14:paraId="6914CD79" w14:textId="77777777">
        <w:tblPrEx>
          <w:tblBorders>
            <w:insideH w:val="none" w:sz="0" w:space="0" w:color="auto"/>
          </w:tblBorders>
        </w:tblPrEx>
        <w:tc>
          <w:tcPr>
            <w:tcW w:w="6406" w:type="dxa"/>
            <w:tcBorders>
              <w:top w:val="nil"/>
              <w:bottom w:val="nil"/>
            </w:tcBorders>
          </w:tcPr>
          <w:p w14:paraId="3BE34669" w14:textId="77777777" w:rsidR="00F2103C" w:rsidRDefault="00F2103C">
            <w:pPr>
              <w:pStyle w:val="ConsPlusNormal"/>
              <w:jc w:val="both"/>
            </w:pPr>
            <w:r>
              <w:t>Компьютер с соответствующим программным обеспечением</w:t>
            </w:r>
          </w:p>
        </w:tc>
        <w:tc>
          <w:tcPr>
            <w:tcW w:w="1301" w:type="dxa"/>
            <w:tcBorders>
              <w:top w:val="nil"/>
              <w:bottom w:val="nil"/>
            </w:tcBorders>
          </w:tcPr>
          <w:p w14:paraId="19111080" w14:textId="77777777" w:rsidR="00F2103C" w:rsidRDefault="00F2103C">
            <w:pPr>
              <w:pStyle w:val="ConsPlusNormal"/>
              <w:jc w:val="center"/>
            </w:pPr>
            <w:r>
              <w:t>комплект</w:t>
            </w:r>
          </w:p>
        </w:tc>
        <w:tc>
          <w:tcPr>
            <w:tcW w:w="1363" w:type="dxa"/>
            <w:tcBorders>
              <w:top w:val="nil"/>
              <w:bottom w:val="nil"/>
            </w:tcBorders>
          </w:tcPr>
          <w:p w14:paraId="3EB2B69F" w14:textId="77777777" w:rsidR="00F2103C" w:rsidRDefault="00F2103C">
            <w:pPr>
              <w:pStyle w:val="ConsPlusNormal"/>
              <w:jc w:val="center"/>
            </w:pPr>
            <w:r>
              <w:t>1</w:t>
            </w:r>
          </w:p>
        </w:tc>
      </w:tr>
      <w:tr w:rsidR="00F2103C" w14:paraId="1E2E85A7" w14:textId="77777777">
        <w:tblPrEx>
          <w:tblBorders>
            <w:insideH w:val="none" w:sz="0" w:space="0" w:color="auto"/>
          </w:tblBorders>
        </w:tblPrEx>
        <w:tc>
          <w:tcPr>
            <w:tcW w:w="6406" w:type="dxa"/>
            <w:tcBorders>
              <w:top w:val="nil"/>
              <w:bottom w:val="nil"/>
            </w:tcBorders>
          </w:tcPr>
          <w:p w14:paraId="5E1B8162" w14:textId="77777777" w:rsidR="00F2103C" w:rsidRDefault="00F2103C">
            <w:pPr>
              <w:pStyle w:val="ConsPlusNormal"/>
              <w:jc w:val="both"/>
            </w:pPr>
            <w:r>
              <w:t>Мультимедийный проектор</w:t>
            </w:r>
          </w:p>
        </w:tc>
        <w:tc>
          <w:tcPr>
            <w:tcW w:w="1301" w:type="dxa"/>
            <w:tcBorders>
              <w:top w:val="nil"/>
              <w:bottom w:val="nil"/>
            </w:tcBorders>
          </w:tcPr>
          <w:p w14:paraId="603F720E" w14:textId="77777777" w:rsidR="00F2103C" w:rsidRDefault="00F2103C">
            <w:pPr>
              <w:pStyle w:val="ConsPlusNormal"/>
              <w:jc w:val="center"/>
            </w:pPr>
            <w:r>
              <w:t>комплект</w:t>
            </w:r>
          </w:p>
        </w:tc>
        <w:tc>
          <w:tcPr>
            <w:tcW w:w="1363" w:type="dxa"/>
            <w:tcBorders>
              <w:top w:val="nil"/>
              <w:bottom w:val="nil"/>
            </w:tcBorders>
          </w:tcPr>
          <w:p w14:paraId="7D075AAC" w14:textId="77777777" w:rsidR="00F2103C" w:rsidRDefault="00F2103C">
            <w:pPr>
              <w:pStyle w:val="ConsPlusNormal"/>
              <w:jc w:val="center"/>
            </w:pPr>
            <w:r>
              <w:t>1</w:t>
            </w:r>
          </w:p>
        </w:tc>
      </w:tr>
      <w:tr w:rsidR="00F2103C" w14:paraId="5F8AF0F6" w14:textId="77777777">
        <w:tblPrEx>
          <w:tblBorders>
            <w:insideH w:val="none" w:sz="0" w:space="0" w:color="auto"/>
          </w:tblBorders>
        </w:tblPrEx>
        <w:tc>
          <w:tcPr>
            <w:tcW w:w="6406" w:type="dxa"/>
            <w:tcBorders>
              <w:top w:val="nil"/>
              <w:bottom w:val="nil"/>
            </w:tcBorders>
          </w:tcPr>
          <w:p w14:paraId="79CA133C" w14:textId="77777777" w:rsidR="00F2103C" w:rsidRDefault="00F2103C">
            <w:pPr>
              <w:pStyle w:val="ConsPlusNormal"/>
              <w:jc w:val="both"/>
            </w:pPr>
            <w:r>
              <w:t>Экран (монитор, электронная доска)</w:t>
            </w:r>
          </w:p>
        </w:tc>
        <w:tc>
          <w:tcPr>
            <w:tcW w:w="1301" w:type="dxa"/>
            <w:tcBorders>
              <w:top w:val="nil"/>
              <w:bottom w:val="nil"/>
            </w:tcBorders>
          </w:tcPr>
          <w:p w14:paraId="5850CE25" w14:textId="77777777" w:rsidR="00F2103C" w:rsidRDefault="00F2103C">
            <w:pPr>
              <w:pStyle w:val="ConsPlusNormal"/>
              <w:jc w:val="center"/>
            </w:pPr>
            <w:r>
              <w:t>комплект</w:t>
            </w:r>
          </w:p>
        </w:tc>
        <w:tc>
          <w:tcPr>
            <w:tcW w:w="1363" w:type="dxa"/>
            <w:tcBorders>
              <w:top w:val="nil"/>
              <w:bottom w:val="nil"/>
            </w:tcBorders>
          </w:tcPr>
          <w:p w14:paraId="2F014A44" w14:textId="77777777" w:rsidR="00F2103C" w:rsidRDefault="00F2103C">
            <w:pPr>
              <w:pStyle w:val="ConsPlusNormal"/>
              <w:jc w:val="center"/>
            </w:pPr>
            <w:r>
              <w:t>1</w:t>
            </w:r>
          </w:p>
        </w:tc>
      </w:tr>
      <w:tr w:rsidR="00F2103C" w14:paraId="17BA7152" w14:textId="77777777">
        <w:tblPrEx>
          <w:tblBorders>
            <w:insideH w:val="none" w:sz="0" w:space="0" w:color="auto"/>
          </w:tblBorders>
        </w:tblPrEx>
        <w:tc>
          <w:tcPr>
            <w:tcW w:w="6406" w:type="dxa"/>
            <w:tcBorders>
              <w:top w:val="nil"/>
              <w:bottom w:val="nil"/>
            </w:tcBorders>
          </w:tcPr>
          <w:p w14:paraId="704AFA89" w14:textId="77777777" w:rsidR="00F2103C" w:rsidRDefault="00F2103C">
            <w:pPr>
              <w:pStyle w:val="ConsPlusNormal"/>
              <w:jc w:val="center"/>
            </w:pPr>
            <w:r>
              <w:t>Магнитная доска со схемой населенного пункта</w:t>
            </w:r>
          </w:p>
          <w:p w14:paraId="077A4C90" w14:textId="77777777" w:rsidR="00F2103C" w:rsidRDefault="00F2103C">
            <w:pPr>
              <w:pStyle w:val="ConsPlusNormal"/>
              <w:jc w:val="center"/>
            </w:pPr>
            <w:r>
              <w:t>(может быть заменена соответствующим электронным учебным пособием)</w:t>
            </w:r>
          </w:p>
        </w:tc>
        <w:tc>
          <w:tcPr>
            <w:tcW w:w="1301" w:type="dxa"/>
            <w:tcBorders>
              <w:top w:val="nil"/>
              <w:bottom w:val="nil"/>
            </w:tcBorders>
          </w:tcPr>
          <w:p w14:paraId="79D7EE46" w14:textId="77777777" w:rsidR="00F2103C" w:rsidRDefault="00F2103C">
            <w:pPr>
              <w:pStyle w:val="ConsPlusNormal"/>
              <w:jc w:val="center"/>
            </w:pPr>
            <w:r>
              <w:t>комплект</w:t>
            </w:r>
          </w:p>
        </w:tc>
        <w:tc>
          <w:tcPr>
            <w:tcW w:w="1363" w:type="dxa"/>
            <w:tcBorders>
              <w:top w:val="nil"/>
              <w:bottom w:val="nil"/>
            </w:tcBorders>
          </w:tcPr>
          <w:p w14:paraId="6BDCFBF2" w14:textId="77777777" w:rsidR="00F2103C" w:rsidRDefault="00F2103C">
            <w:pPr>
              <w:pStyle w:val="ConsPlusNormal"/>
              <w:jc w:val="center"/>
            </w:pPr>
            <w:r>
              <w:t>1</w:t>
            </w:r>
          </w:p>
        </w:tc>
      </w:tr>
      <w:tr w:rsidR="00F2103C" w14:paraId="5AF12164" w14:textId="77777777">
        <w:tblPrEx>
          <w:tblBorders>
            <w:insideH w:val="none" w:sz="0" w:space="0" w:color="auto"/>
          </w:tblBorders>
        </w:tblPrEx>
        <w:tc>
          <w:tcPr>
            <w:tcW w:w="6406" w:type="dxa"/>
            <w:tcBorders>
              <w:top w:val="nil"/>
              <w:bottom w:val="nil"/>
            </w:tcBorders>
          </w:tcPr>
          <w:p w14:paraId="669A1ABF" w14:textId="77777777" w:rsidR="00F2103C" w:rsidRDefault="00F2103C">
            <w:pPr>
              <w:pStyle w:val="ConsPlusNormal"/>
              <w:jc w:val="center"/>
            </w:pPr>
            <w:r>
              <w:t>Учебно-наглядные пособия</w:t>
            </w:r>
          </w:p>
          <w:p w14:paraId="410107EC"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5F99D035" w14:textId="77777777" w:rsidR="00F2103C" w:rsidRDefault="00F2103C">
            <w:pPr>
              <w:pStyle w:val="ConsPlusNormal"/>
            </w:pPr>
          </w:p>
        </w:tc>
        <w:tc>
          <w:tcPr>
            <w:tcW w:w="1363" w:type="dxa"/>
            <w:tcBorders>
              <w:top w:val="nil"/>
              <w:bottom w:val="nil"/>
            </w:tcBorders>
          </w:tcPr>
          <w:p w14:paraId="2AD57B8A" w14:textId="77777777" w:rsidR="00F2103C" w:rsidRDefault="00F2103C">
            <w:pPr>
              <w:pStyle w:val="ConsPlusNormal"/>
            </w:pPr>
          </w:p>
        </w:tc>
      </w:tr>
      <w:tr w:rsidR="00F2103C" w14:paraId="2B10F496" w14:textId="77777777">
        <w:tblPrEx>
          <w:tblBorders>
            <w:insideH w:val="none" w:sz="0" w:space="0" w:color="auto"/>
          </w:tblBorders>
        </w:tblPrEx>
        <w:tc>
          <w:tcPr>
            <w:tcW w:w="6406" w:type="dxa"/>
            <w:tcBorders>
              <w:top w:val="nil"/>
              <w:bottom w:val="nil"/>
            </w:tcBorders>
          </w:tcPr>
          <w:p w14:paraId="6F9AE55F"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245E6ADE" w14:textId="77777777" w:rsidR="00F2103C" w:rsidRDefault="00F2103C">
            <w:pPr>
              <w:pStyle w:val="ConsPlusNormal"/>
            </w:pPr>
          </w:p>
        </w:tc>
        <w:tc>
          <w:tcPr>
            <w:tcW w:w="1363" w:type="dxa"/>
            <w:tcBorders>
              <w:top w:val="nil"/>
              <w:bottom w:val="nil"/>
            </w:tcBorders>
          </w:tcPr>
          <w:p w14:paraId="55369C24" w14:textId="77777777" w:rsidR="00F2103C" w:rsidRDefault="00F2103C">
            <w:pPr>
              <w:pStyle w:val="ConsPlusNormal"/>
            </w:pPr>
          </w:p>
        </w:tc>
      </w:tr>
      <w:tr w:rsidR="00F2103C" w14:paraId="49952C27" w14:textId="77777777">
        <w:tblPrEx>
          <w:tblBorders>
            <w:insideH w:val="none" w:sz="0" w:space="0" w:color="auto"/>
          </w:tblBorders>
        </w:tblPrEx>
        <w:tc>
          <w:tcPr>
            <w:tcW w:w="6406" w:type="dxa"/>
            <w:tcBorders>
              <w:top w:val="nil"/>
              <w:bottom w:val="nil"/>
            </w:tcBorders>
          </w:tcPr>
          <w:p w14:paraId="4483DA5C" w14:textId="77777777" w:rsidR="00F2103C" w:rsidRDefault="00F2103C">
            <w:pPr>
              <w:pStyle w:val="ConsPlusNormal"/>
              <w:jc w:val="both"/>
            </w:pPr>
            <w:r>
              <w:t>Сложные дорожные условия</w:t>
            </w:r>
          </w:p>
        </w:tc>
        <w:tc>
          <w:tcPr>
            <w:tcW w:w="1301" w:type="dxa"/>
            <w:tcBorders>
              <w:top w:val="nil"/>
              <w:bottom w:val="nil"/>
            </w:tcBorders>
          </w:tcPr>
          <w:p w14:paraId="115CDA49" w14:textId="77777777" w:rsidR="00F2103C" w:rsidRDefault="00F2103C">
            <w:pPr>
              <w:pStyle w:val="ConsPlusNormal"/>
              <w:jc w:val="center"/>
            </w:pPr>
            <w:r>
              <w:t>штука</w:t>
            </w:r>
          </w:p>
        </w:tc>
        <w:tc>
          <w:tcPr>
            <w:tcW w:w="1363" w:type="dxa"/>
            <w:tcBorders>
              <w:top w:val="nil"/>
              <w:bottom w:val="nil"/>
            </w:tcBorders>
          </w:tcPr>
          <w:p w14:paraId="322ED459" w14:textId="77777777" w:rsidR="00F2103C" w:rsidRDefault="00F2103C">
            <w:pPr>
              <w:pStyle w:val="ConsPlusNormal"/>
              <w:jc w:val="center"/>
            </w:pPr>
            <w:r>
              <w:t>1</w:t>
            </w:r>
          </w:p>
        </w:tc>
      </w:tr>
      <w:tr w:rsidR="00F2103C" w14:paraId="316D55F4" w14:textId="77777777">
        <w:tblPrEx>
          <w:tblBorders>
            <w:insideH w:val="none" w:sz="0" w:space="0" w:color="auto"/>
          </w:tblBorders>
        </w:tblPrEx>
        <w:tc>
          <w:tcPr>
            <w:tcW w:w="6406" w:type="dxa"/>
            <w:tcBorders>
              <w:top w:val="nil"/>
              <w:bottom w:val="nil"/>
            </w:tcBorders>
          </w:tcPr>
          <w:p w14:paraId="7ACBBB7E" w14:textId="77777777" w:rsidR="00F2103C" w:rsidRDefault="00F2103C">
            <w:pPr>
              <w:pStyle w:val="ConsPlusNormal"/>
              <w:jc w:val="both"/>
            </w:pPr>
            <w:r>
              <w:t>Виды и причины ДТП</w:t>
            </w:r>
          </w:p>
        </w:tc>
        <w:tc>
          <w:tcPr>
            <w:tcW w:w="1301" w:type="dxa"/>
            <w:tcBorders>
              <w:top w:val="nil"/>
              <w:bottom w:val="nil"/>
            </w:tcBorders>
          </w:tcPr>
          <w:p w14:paraId="74E4BD1E" w14:textId="77777777" w:rsidR="00F2103C" w:rsidRDefault="00F2103C">
            <w:pPr>
              <w:pStyle w:val="ConsPlusNormal"/>
              <w:jc w:val="center"/>
            </w:pPr>
            <w:r>
              <w:t>штука</w:t>
            </w:r>
          </w:p>
        </w:tc>
        <w:tc>
          <w:tcPr>
            <w:tcW w:w="1363" w:type="dxa"/>
            <w:tcBorders>
              <w:top w:val="nil"/>
              <w:bottom w:val="nil"/>
            </w:tcBorders>
          </w:tcPr>
          <w:p w14:paraId="06381AEB" w14:textId="77777777" w:rsidR="00F2103C" w:rsidRDefault="00F2103C">
            <w:pPr>
              <w:pStyle w:val="ConsPlusNormal"/>
              <w:jc w:val="center"/>
            </w:pPr>
            <w:r>
              <w:t>1</w:t>
            </w:r>
          </w:p>
        </w:tc>
      </w:tr>
      <w:tr w:rsidR="00F2103C" w14:paraId="78CB04E8" w14:textId="77777777">
        <w:tblPrEx>
          <w:tblBorders>
            <w:insideH w:val="none" w:sz="0" w:space="0" w:color="auto"/>
          </w:tblBorders>
        </w:tblPrEx>
        <w:tc>
          <w:tcPr>
            <w:tcW w:w="6406" w:type="dxa"/>
            <w:tcBorders>
              <w:top w:val="nil"/>
              <w:bottom w:val="nil"/>
            </w:tcBorders>
          </w:tcPr>
          <w:p w14:paraId="4A874E67" w14:textId="77777777" w:rsidR="00F2103C" w:rsidRDefault="00F2103C">
            <w:pPr>
              <w:pStyle w:val="ConsPlusNormal"/>
              <w:jc w:val="both"/>
            </w:pPr>
            <w:r>
              <w:t>Типичные опасные ситуации</w:t>
            </w:r>
          </w:p>
        </w:tc>
        <w:tc>
          <w:tcPr>
            <w:tcW w:w="1301" w:type="dxa"/>
            <w:tcBorders>
              <w:top w:val="nil"/>
              <w:bottom w:val="nil"/>
            </w:tcBorders>
          </w:tcPr>
          <w:p w14:paraId="43D79A50" w14:textId="77777777" w:rsidR="00F2103C" w:rsidRDefault="00F2103C">
            <w:pPr>
              <w:pStyle w:val="ConsPlusNormal"/>
              <w:jc w:val="center"/>
            </w:pPr>
            <w:r>
              <w:t>штука</w:t>
            </w:r>
          </w:p>
        </w:tc>
        <w:tc>
          <w:tcPr>
            <w:tcW w:w="1363" w:type="dxa"/>
            <w:tcBorders>
              <w:top w:val="nil"/>
              <w:bottom w:val="nil"/>
            </w:tcBorders>
          </w:tcPr>
          <w:p w14:paraId="4147C12F" w14:textId="77777777" w:rsidR="00F2103C" w:rsidRDefault="00F2103C">
            <w:pPr>
              <w:pStyle w:val="ConsPlusNormal"/>
              <w:jc w:val="center"/>
            </w:pPr>
            <w:r>
              <w:t>1</w:t>
            </w:r>
          </w:p>
        </w:tc>
      </w:tr>
      <w:tr w:rsidR="00F2103C" w14:paraId="73C47F46" w14:textId="77777777">
        <w:tblPrEx>
          <w:tblBorders>
            <w:insideH w:val="none" w:sz="0" w:space="0" w:color="auto"/>
          </w:tblBorders>
        </w:tblPrEx>
        <w:tc>
          <w:tcPr>
            <w:tcW w:w="6406" w:type="dxa"/>
            <w:tcBorders>
              <w:top w:val="nil"/>
              <w:bottom w:val="nil"/>
            </w:tcBorders>
          </w:tcPr>
          <w:p w14:paraId="1F883A82" w14:textId="77777777" w:rsidR="00F2103C" w:rsidRDefault="00F2103C">
            <w:pPr>
              <w:pStyle w:val="ConsPlusNormal"/>
              <w:jc w:val="both"/>
            </w:pPr>
            <w:r>
              <w:t>Сложные метеоусловия</w:t>
            </w:r>
          </w:p>
        </w:tc>
        <w:tc>
          <w:tcPr>
            <w:tcW w:w="1301" w:type="dxa"/>
            <w:tcBorders>
              <w:top w:val="nil"/>
              <w:bottom w:val="nil"/>
            </w:tcBorders>
          </w:tcPr>
          <w:p w14:paraId="48395B60" w14:textId="77777777" w:rsidR="00F2103C" w:rsidRDefault="00F2103C">
            <w:pPr>
              <w:pStyle w:val="ConsPlusNormal"/>
              <w:jc w:val="center"/>
            </w:pPr>
            <w:r>
              <w:t>штука</w:t>
            </w:r>
          </w:p>
        </w:tc>
        <w:tc>
          <w:tcPr>
            <w:tcW w:w="1363" w:type="dxa"/>
            <w:tcBorders>
              <w:top w:val="nil"/>
              <w:bottom w:val="nil"/>
            </w:tcBorders>
          </w:tcPr>
          <w:p w14:paraId="5B735D05" w14:textId="77777777" w:rsidR="00F2103C" w:rsidRDefault="00F2103C">
            <w:pPr>
              <w:pStyle w:val="ConsPlusNormal"/>
              <w:jc w:val="center"/>
            </w:pPr>
            <w:r>
              <w:t>1</w:t>
            </w:r>
          </w:p>
        </w:tc>
      </w:tr>
      <w:tr w:rsidR="00F2103C" w14:paraId="745BD0CF" w14:textId="77777777">
        <w:tblPrEx>
          <w:tblBorders>
            <w:insideH w:val="none" w:sz="0" w:space="0" w:color="auto"/>
          </w:tblBorders>
        </w:tblPrEx>
        <w:tc>
          <w:tcPr>
            <w:tcW w:w="6406" w:type="dxa"/>
            <w:tcBorders>
              <w:top w:val="nil"/>
              <w:bottom w:val="nil"/>
            </w:tcBorders>
          </w:tcPr>
          <w:p w14:paraId="5453A74D" w14:textId="77777777" w:rsidR="00F2103C" w:rsidRDefault="00F2103C">
            <w:pPr>
              <w:pStyle w:val="ConsPlusNormal"/>
              <w:jc w:val="both"/>
            </w:pPr>
            <w:r>
              <w:t>Движение в темное время суток</w:t>
            </w:r>
          </w:p>
        </w:tc>
        <w:tc>
          <w:tcPr>
            <w:tcW w:w="1301" w:type="dxa"/>
            <w:tcBorders>
              <w:top w:val="nil"/>
              <w:bottom w:val="nil"/>
            </w:tcBorders>
          </w:tcPr>
          <w:p w14:paraId="28460D04" w14:textId="77777777" w:rsidR="00F2103C" w:rsidRDefault="00F2103C">
            <w:pPr>
              <w:pStyle w:val="ConsPlusNormal"/>
              <w:jc w:val="center"/>
            </w:pPr>
            <w:r>
              <w:t>штука</w:t>
            </w:r>
          </w:p>
        </w:tc>
        <w:tc>
          <w:tcPr>
            <w:tcW w:w="1363" w:type="dxa"/>
            <w:tcBorders>
              <w:top w:val="nil"/>
              <w:bottom w:val="nil"/>
            </w:tcBorders>
          </w:tcPr>
          <w:p w14:paraId="226E1657" w14:textId="77777777" w:rsidR="00F2103C" w:rsidRDefault="00F2103C">
            <w:pPr>
              <w:pStyle w:val="ConsPlusNormal"/>
              <w:jc w:val="center"/>
            </w:pPr>
            <w:r>
              <w:t>1</w:t>
            </w:r>
          </w:p>
        </w:tc>
      </w:tr>
      <w:tr w:rsidR="00F2103C" w14:paraId="6ED18250" w14:textId="77777777">
        <w:tblPrEx>
          <w:tblBorders>
            <w:insideH w:val="none" w:sz="0" w:space="0" w:color="auto"/>
          </w:tblBorders>
        </w:tblPrEx>
        <w:tc>
          <w:tcPr>
            <w:tcW w:w="6406" w:type="dxa"/>
            <w:tcBorders>
              <w:top w:val="nil"/>
              <w:bottom w:val="nil"/>
            </w:tcBorders>
          </w:tcPr>
          <w:p w14:paraId="016680CD" w14:textId="77777777" w:rsidR="00F2103C" w:rsidRDefault="00F2103C">
            <w:pPr>
              <w:pStyle w:val="ConsPlusNormal"/>
              <w:jc w:val="both"/>
            </w:pPr>
            <w:r>
              <w:t>Посадка водителя за рулем. Экипировка водителя</w:t>
            </w:r>
          </w:p>
        </w:tc>
        <w:tc>
          <w:tcPr>
            <w:tcW w:w="1301" w:type="dxa"/>
            <w:tcBorders>
              <w:top w:val="nil"/>
              <w:bottom w:val="nil"/>
            </w:tcBorders>
          </w:tcPr>
          <w:p w14:paraId="5467E5A7" w14:textId="77777777" w:rsidR="00F2103C" w:rsidRDefault="00F2103C">
            <w:pPr>
              <w:pStyle w:val="ConsPlusNormal"/>
              <w:jc w:val="center"/>
            </w:pPr>
            <w:r>
              <w:t>штука</w:t>
            </w:r>
          </w:p>
        </w:tc>
        <w:tc>
          <w:tcPr>
            <w:tcW w:w="1363" w:type="dxa"/>
            <w:tcBorders>
              <w:top w:val="nil"/>
              <w:bottom w:val="nil"/>
            </w:tcBorders>
          </w:tcPr>
          <w:p w14:paraId="30E225D1" w14:textId="77777777" w:rsidR="00F2103C" w:rsidRDefault="00F2103C">
            <w:pPr>
              <w:pStyle w:val="ConsPlusNormal"/>
              <w:jc w:val="center"/>
            </w:pPr>
            <w:r>
              <w:t>1</w:t>
            </w:r>
          </w:p>
        </w:tc>
      </w:tr>
      <w:tr w:rsidR="00F2103C" w14:paraId="14887739" w14:textId="77777777">
        <w:tblPrEx>
          <w:tblBorders>
            <w:insideH w:val="none" w:sz="0" w:space="0" w:color="auto"/>
          </w:tblBorders>
        </w:tblPrEx>
        <w:tc>
          <w:tcPr>
            <w:tcW w:w="6406" w:type="dxa"/>
            <w:tcBorders>
              <w:top w:val="nil"/>
              <w:bottom w:val="nil"/>
            </w:tcBorders>
          </w:tcPr>
          <w:p w14:paraId="76812A86" w14:textId="77777777" w:rsidR="00F2103C" w:rsidRDefault="00F2103C">
            <w:pPr>
              <w:pStyle w:val="ConsPlusNormal"/>
              <w:jc w:val="both"/>
            </w:pPr>
            <w:r>
              <w:t>Способы торможения</w:t>
            </w:r>
          </w:p>
        </w:tc>
        <w:tc>
          <w:tcPr>
            <w:tcW w:w="1301" w:type="dxa"/>
            <w:tcBorders>
              <w:top w:val="nil"/>
              <w:bottom w:val="nil"/>
            </w:tcBorders>
          </w:tcPr>
          <w:p w14:paraId="5449536F" w14:textId="77777777" w:rsidR="00F2103C" w:rsidRDefault="00F2103C">
            <w:pPr>
              <w:pStyle w:val="ConsPlusNormal"/>
              <w:jc w:val="center"/>
            </w:pPr>
            <w:r>
              <w:t>штука</w:t>
            </w:r>
          </w:p>
        </w:tc>
        <w:tc>
          <w:tcPr>
            <w:tcW w:w="1363" w:type="dxa"/>
            <w:tcBorders>
              <w:top w:val="nil"/>
              <w:bottom w:val="nil"/>
            </w:tcBorders>
          </w:tcPr>
          <w:p w14:paraId="1C12B3CD" w14:textId="77777777" w:rsidR="00F2103C" w:rsidRDefault="00F2103C">
            <w:pPr>
              <w:pStyle w:val="ConsPlusNormal"/>
              <w:jc w:val="center"/>
            </w:pPr>
            <w:r>
              <w:t>1</w:t>
            </w:r>
          </w:p>
        </w:tc>
      </w:tr>
      <w:tr w:rsidR="00F2103C" w14:paraId="63A9E01E" w14:textId="77777777">
        <w:tblPrEx>
          <w:tblBorders>
            <w:insideH w:val="none" w:sz="0" w:space="0" w:color="auto"/>
          </w:tblBorders>
        </w:tblPrEx>
        <w:tc>
          <w:tcPr>
            <w:tcW w:w="6406" w:type="dxa"/>
            <w:tcBorders>
              <w:top w:val="nil"/>
              <w:bottom w:val="nil"/>
            </w:tcBorders>
          </w:tcPr>
          <w:p w14:paraId="52527E94" w14:textId="77777777" w:rsidR="00F2103C" w:rsidRDefault="00F2103C">
            <w:pPr>
              <w:pStyle w:val="ConsPlusNormal"/>
              <w:jc w:val="both"/>
            </w:pPr>
            <w:r>
              <w:t>Тормозной и остановочный путь</w:t>
            </w:r>
          </w:p>
        </w:tc>
        <w:tc>
          <w:tcPr>
            <w:tcW w:w="1301" w:type="dxa"/>
            <w:tcBorders>
              <w:top w:val="nil"/>
              <w:bottom w:val="nil"/>
            </w:tcBorders>
          </w:tcPr>
          <w:p w14:paraId="41CEC86F" w14:textId="77777777" w:rsidR="00F2103C" w:rsidRDefault="00F2103C">
            <w:pPr>
              <w:pStyle w:val="ConsPlusNormal"/>
              <w:jc w:val="center"/>
            </w:pPr>
            <w:r>
              <w:t>штука</w:t>
            </w:r>
          </w:p>
        </w:tc>
        <w:tc>
          <w:tcPr>
            <w:tcW w:w="1363" w:type="dxa"/>
            <w:tcBorders>
              <w:top w:val="nil"/>
              <w:bottom w:val="nil"/>
            </w:tcBorders>
          </w:tcPr>
          <w:p w14:paraId="34EC2DE8" w14:textId="77777777" w:rsidR="00F2103C" w:rsidRDefault="00F2103C">
            <w:pPr>
              <w:pStyle w:val="ConsPlusNormal"/>
              <w:jc w:val="center"/>
            </w:pPr>
            <w:r>
              <w:t>1</w:t>
            </w:r>
          </w:p>
        </w:tc>
      </w:tr>
      <w:tr w:rsidR="00F2103C" w14:paraId="490241B9" w14:textId="77777777">
        <w:tblPrEx>
          <w:tblBorders>
            <w:insideH w:val="none" w:sz="0" w:space="0" w:color="auto"/>
          </w:tblBorders>
        </w:tblPrEx>
        <w:tc>
          <w:tcPr>
            <w:tcW w:w="6406" w:type="dxa"/>
            <w:tcBorders>
              <w:top w:val="nil"/>
              <w:bottom w:val="nil"/>
            </w:tcBorders>
          </w:tcPr>
          <w:p w14:paraId="0707B9A4" w14:textId="77777777" w:rsidR="00F2103C" w:rsidRDefault="00F2103C">
            <w:pPr>
              <w:pStyle w:val="ConsPlusNormal"/>
              <w:jc w:val="both"/>
            </w:pPr>
            <w:r>
              <w:t>Действия водителя в критических ситуациях</w:t>
            </w:r>
          </w:p>
        </w:tc>
        <w:tc>
          <w:tcPr>
            <w:tcW w:w="1301" w:type="dxa"/>
            <w:tcBorders>
              <w:top w:val="nil"/>
              <w:bottom w:val="nil"/>
            </w:tcBorders>
          </w:tcPr>
          <w:p w14:paraId="4E697AC8" w14:textId="77777777" w:rsidR="00F2103C" w:rsidRDefault="00F2103C">
            <w:pPr>
              <w:pStyle w:val="ConsPlusNormal"/>
              <w:jc w:val="center"/>
            </w:pPr>
            <w:r>
              <w:t>штука</w:t>
            </w:r>
          </w:p>
        </w:tc>
        <w:tc>
          <w:tcPr>
            <w:tcW w:w="1363" w:type="dxa"/>
            <w:tcBorders>
              <w:top w:val="nil"/>
              <w:bottom w:val="nil"/>
            </w:tcBorders>
          </w:tcPr>
          <w:p w14:paraId="3F9818F5" w14:textId="77777777" w:rsidR="00F2103C" w:rsidRDefault="00F2103C">
            <w:pPr>
              <w:pStyle w:val="ConsPlusNormal"/>
              <w:jc w:val="center"/>
            </w:pPr>
            <w:r>
              <w:t>1</w:t>
            </w:r>
          </w:p>
        </w:tc>
      </w:tr>
      <w:tr w:rsidR="00F2103C" w14:paraId="77D682CD" w14:textId="77777777">
        <w:tblPrEx>
          <w:tblBorders>
            <w:insideH w:val="none" w:sz="0" w:space="0" w:color="auto"/>
          </w:tblBorders>
        </w:tblPrEx>
        <w:tc>
          <w:tcPr>
            <w:tcW w:w="6406" w:type="dxa"/>
            <w:tcBorders>
              <w:top w:val="nil"/>
              <w:bottom w:val="nil"/>
            </w:tcBorders>
          </w:tcPr>
          <w:p w14:paraId="76A0446C" w14:textId="77777777" w:rsidR="00F2103C" w:rsidRDefault="00F2103C">
            <w:pPr>
              <w:pStyle w:val="ConsPlusNormal"/>
              <w:jc w:val="both"/>
            </w:pPr>
            <w:r>
              <w:t>Силы, действующие на транспортное средство</w:t>
            </w:r>
          </w:p>
        </w:tc>
        <w:tc>
          <w:tcPr>
            <w:tcW w:w="1301" w:type="dxa"/>
            <w:tcBorders>
              <w:top w:val="nil"/>
              <w:bottom w:val="nil"/>
            </w:tcBorders>
          </w:tcPr>
          <w:p w14:paraId="7D6DEADA" w14:textId="77777777" w:rsidR="00F2103C" w:rsidRDefault="00F2103C">
            <w:pPr>
              <w:pStyle w:val="ConsPlusNormal"/>
              <w:jc w:val="center"/>
            </w:pPr>
            <w:r>
              <w:t>штука</w:t>
            </w:r>
          </w:p>
        </w:tc>
        <w:tc>
          <w:tcPr>
            <w:tcW w:w="1363" w:type="dxa"/>
            <w:tcBorders>
              <w:top w:val="nil"/>
              <w:bottom w:val="nil"/>
            </w:tcBorders>
          </w:tcPr>
          <w:p w14:paraId="7CD7A4B4" w14:textId="77777777" w:rsidR="00F2103C" w:rsidRDefault="00F2103C">
            <w:pPr>
              <w:pStyle w:val="ConsPlusNormal"/>
              <w:jc w:val="center"/>
            </w:pPr>
            <w:r>
              <w:t>1</w:t>
            </w:r>
          </w:p>
        </w:tc>
      </w:tr>
      <w:tr w:rsidR="00F2103C" w14:paraId="3F92849F" w14:textId="77777777">
        <w:tblPrEx>
          <w:tblBorders>
            <w:insideH w:val="none" w:sz="0" w:space="0" w:color="auto"/>
          </w:tblBorders>
        </w:tblPrEx>
        <w:tc>
          <w:tcPr>
            <w:tcW w:w="6406" w:type="dxa"/>
            <w:tcBorders>
              <w:top w:val="nil"/>
              <w:bottom w:val="nil"/>
            </w:tcBorders>
          </w:tcPr>
          <w:p w14:paraId="7B64E496" w14:textId="77777777" w:rsidR="00F2103C" w:rsidRDefault="00F2103C">
            <w:pPr>
              <w:pStyle w:val="ConsPlusNormal"/>
              <w:jc w:val="both"/>
            </w:pPr>
            <w:r>
              <w:t>Управление мотоциклом в нештатных ситуациях</w:t>
            </w:r>
          </w:p>
        </w:tc>
        <w:tc>
          <w:tcPr>
            <w:tcW w:w="1301" w:type="dxa"/>
            <w:tcBorders>
              <w:top w:val="nil"/>
              <w:bottom w:val="nil"/>
            </w:tcBorders>
          </w:tcPr>
          <w:p w14:paraId="68A240E8" w14:textId="77777777" w:rsidR="00F2103C" w:rsidRDefault="00F2103C">
            <w:pPr>
              <w:pStyle w:val="ConsPlusNormal"/>
              <w:jc w:val="center"/>
            </w:pPr>
            <w:r>
              <w:t>штука</w:t>
            </w:r>
          </w:p>
        </w:tc>
        <w:tc>
          <w:tcPr>
            <w:tcW w:w="1363" w:type="dxa"/>
            <w:tcBorders>
              <w:top w:val="nil"/>
              <w:bottom w:val="nil"/>
            </w:tcBorders>
          </w:tcPr>
          <w:p w14:paraId="33A0EC35" w14:textId="77777777" w:rsidR="00F2103C" w:rsidRDefault="00F2103C">
            <w:pPr>
              <w:pStyle w:val="ConsPlusNormal"/>
              <w:jc w:val="center"/>
            </w:pPr>
            <w:r>
              <w:t>1</w:t>
            </w:r>
          </w:p>
        </w:tc>
      </w:tr>
      <w:tr w:rsidR="00F2103C" w14:paraId="4F937E30" w14:textId="77777777">
        <w:tblPrEx>
          <w:tblBorders>
            <w:insideH w:val="none" w:sz="0" w:space="0" w:color="auto"/>
          </w:tblBorders>
        </w:tblPrEx>
        <w:tc>
          <w:tcPr>
            <w:tcW w:w="6406" w:type="dxa"/>
            <w:tcBorders>
              <w:top w:val="nil"/>
              <w:bottom w:val="nil"/>
            </w:tcBorders>
          </w:tcPr>
          <w:p w14:paraId="72F699A8" w14:textId="77777777" w:rsidR="00F2103C" w:rsidRDefault="00F2103C">
            <w:pPr>
              <w:pStyle w:val="ConsPlusNormal"/>
              <w:jc w:val="both"/>
            </w:pPr>
            <w:r>
              <w:t>Профессиональная надежность водителя</w:t>
            </w:r>
          </w:p>
        </w:tc>
        <w:tc>
          <w:tcPr>
            <w:tcW w:w="1301" w:type="dxa"/>
            <w:tcBorders>
              <w:top w:val="nil"/>
              <w:bottom w:val="nil"/>
            </w:tcBorders>
          </w:tcPr>
          <w:p w14:paraId="7971B053" w14:textId="77777777" w:rsidR="00F2103C" w:rsidRDefault="00F2103C">
            <w:pPr>
              <w:pStyle w:val="ConsPlusNormal"/>
              <w:jc w:val="center"/>
            </w:pPr>
            <w:r>
              <w:t>штука</w:t>
            </w:r>
          </w:p>
        </w:tc>
        <w:tc>
          <w:tcPr>
            <w:tcW w:w="1363" w:type="dxa"/>
            <w:tcBorders>
              <w:top w:val="nil"/>
              <w:bottom w:val="nil"/>
            </w:tcBorders>
          </w:tcPr>
          <w:p w14:paraId="19864861" w14:textId="77777777" w:rsidR="00F2103C" w:rsidRDefault="00F2103C">
            <w:pPr>
              <w:pStyle w:val="ConsPlusNormal"/>
              <w:jc w:val="center"/>
            </w:pPr>
            <w:r>
              <w:t>1</w:t>
            </w:r>
          </w:p>
        </w:tc>
      </w:tr>
      <w:tr w:rsidR="00F2103C" w14:paraId="4D2D328F" w14:textId="77777777">
        <w:tblPrEx>
          <w:tblBorders>
            <w:insideH w:val="none" w:sz="0" w:space="0" w:color="auto"/>
          </w:tblBorders>
        </w:tblPrEx>
        <w:tc>
          <w:tcPr>
            <w:tcW w:w="6406" w:type="dxa"/>
            <w:tcBorders>
              <w:top w:val="nil"/>
              <w:bottom w:val="nil"/>
            </w:tcBorders>
          </w:tcPr>
          <w:p w14:paraId="685CE62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4EF75E62" w14:textId="77777777" w:rsidR="00F2103C" w:rsidRDefault="00F2103C">
            <w:pPr>
              <w:pStyle w:val="ConsPlusNormal"/>
              <w:jc w:val="center"/>
            </w:pPr>
            <w:r>
              <w:t>штука</w:t>
            </w:r>
          </w:p>
        </w:tc>
        <w:tc>
          <w:tcPr>
            <w:tcW w:w="1363" w:type="dxa"/>
            <w:tcBorders>
              <w:top w:val="nil"/>
              <w:bottom w:val="nil"/>
            </w:tcBorders>
          </w:tcPr>
          <w:p w14:paraId="02ECB01E" w14:textId="77777777" w:rsidR="00F2103C" w:rsidRDefault="00F2103C">
            <w:pPr>
              <w:pStyle w:val="ConsPlusNormal"/>
              <w:jc w:val="center"/>
            </w:pPr>
            <w:r>
              <w:t>1</w:t>
            </w:r>
          </w:p>
        </w:tc>
      </w:tr>
      <w:tr w:rsidR="00F2103C" w14:paraId="1D28B336" w14:textId="77777777">
        <w:tblPrEx>
          <w:tblBorders>
            <w:insideH w:val="none" w:sz="0" w:space="0" w:color="auto"/>
          </w:tblBorders>
        </w:tblPrEx>
        <w:tc>
          <w:tcPr>
            <w:tcW w:w="6406" w:type="dxa"/>
            <w:tcBorders>
              <w:top w:val="nil"/>
              <w:bottom w:val="nil"/>
            </w:tcBorders>
          </w:tcPr>
          <w:p w14:paraId="59F9729D" w14:textId="77777777" w:rsidR="00F2103C" w:rsidRDefault="00F2103C">
            <w:pPr>
              <w:pStyle w:val="ConsPlusNormal"/>
              <w:jc w:val="both"/>
            </w:pPr>
            <w:r>
              <w:t>Влияние дорожных условий на безопасность движения</w:t>
            </w:r>
          </w:p>
        </w:tc>
        <w:tc>
          <w:tcPr>
            <w:tcW w:w="1301" w:type="dxa"/>
            <w:tcBorders>
              <w:top w:val="nil"/>
              <w:bottom w:val="nil"/>
            </w:tcBorders>
          </w:tcPr>
          <w:p w14:paraId="51AED9A2" w14:textId="77777777" w:rsidR="00F2103C" w:rsidRDefault="00F2103C">
            <w:pPr>
              <w:pStyle w:val="ConsPlusNormal"/>
              <w:jc w:val="center"/>
            </w:pPr>
            <w:r>
              <w:t>штука</w:t>
            </w:r>
          </w:p>
        </w:tc>
        <w:tc>
          <w:tcPr>
            <w:tcW w:w="1363" w:type="dxa"/>
            <w:tcBorders>
              <w:top w:val="nil"/>
              <w:bottom w:val="nil"/>
            </w:tcBorders>
          </w:tcPr>
          <w:p w14:paraId="3BE00B92" w14:textId="77777777" w:rsidR="00F2103C" w:rsidRDefault="00F2103C">
            <w:pPr>
              <w:pStyle w:val="ConsPlusNormal"/>
              <w:jc w:val="center"/>
            </w:pPr>
            <w:r>
              <w:t>1</w:t>
            </w:r>
          </w:p>
        </w:tc>
      </w:tr>
      <w:tr w:rsidR="00F2103C" w14:paraId="4812B68C" w14:textId="77777777">
        <w:tblPrEx>
          <w:tblBorders>
            <w:insideH w:val="none" w:sz="0" w:space="0" w:color="auto"/>
          </w:tblBorders>
        </w:tblPrEx>
        <w:tc>
          <w:tcPr>
            <w:tcW w:w="6406" w:type="dxa"/>
            <w:tcBorders>
              <w:top w:val="nil"/>
              <w:bottom w:val="nil"/>
            </w:tcBorders>
          </w:tcPr>
          <w:p w14:paraId="3D6FE9EC" w14:textId="77777777" w:rsidR="00F2103C" w:rsidRDefault="00F2103C">
            <w:pPr>
              <w:pStyle w:val="ConsPlusNormal"/>
              <w:jc w:val="both"/>
            </w:pPr>
            <w:r>
              <w:t>Безопасное прохождение поворотов</w:t>
            </w:r>
          </w:p>
        </w:tc>
        <w:tc>
          <w:tcPr>
            <w:tcW w:w="1301" w:type="dxa"/>
            <w:tcBorders>
              <w:top w:val="nil"/>
              <w:bottom w:val="nil"/>
            </w:tcBorders>
          </w:tcPr>
          <w:p w14:paraId="096DCB45" w14:textId="77777777" w:rsidR="00F2103C" w:rsidRDefault="00F2103C">
            <w:pPr>
              <w:pStyle w:val="ConsPlusNormal"/>
              <w:jc w:val="center"/>
            </w:pPr>
            <w:r>
              <w:t>штука</w:t>
            </w:r>
          </w:p>
        </w:tc>
        <w:tc>
          <w:tcPr>
            <w:tcW w:w="1363" w:type="dxa"/>
            <w:tcBorders>
              <w:top w:val="nil"/>
              <w:bottom w:val="nil"/>
            </w:tcBorders>
          </w:tcPr>
          <w:p w14:paraId="541BC2F3" w14:textId="77777777" w:rsidR="00F2103C" w:rsidRDefault="00F2103C">
            <w:pPr>
              <w:pStyle w:val="ConsPlusNormal"/>
              <w:jc w:val="center"/>
            </w:pPr>
            <w:r>
              <w:t>1</w:t>
            </w:r>
          </w:p>
        </w:tc>
      </w:tr>
      <w:tr w:rsidR="00F2103C" w14:paraId="076A9EED" w14:textId="77777777">
        <w:tblPrEx>
          <w:tblBorders>
            <w:insideH w:val="none" w:sz="0" w:space="0" w:color="auto"/>
          </w:tblBorders>
        </w:tblPrEx>
        <w:tc>
          <w:tcPr>
            <w:tcW w:w="6406" w:type="dxa"/>
            <w:tcBorders>
              <w:top w:val="nil"/>
              <w:bottom w:val="nil"/>
            </w:tcBorders>
          </w:tcPr>
          <w:p w14:paraId="10F203A3" w14:textId="77777777" w:rsidR="00F2103C" w:rsidRDefault="00F2103C">
            <w:pPr>
              <w:pStyle w:val="ConsPlusNormal"/>
              <w:jc w:val="both"/>
            </w:pPr>
            <w:r>
              <w:t>Безопасность пассажиров транспортных средств</w:t>
            </w:r>
          </w:p>
        </w:tc>
        <w:tc>
          <w:tcPr>
            <w:tcW w:w="1301" w:type="dxa"/>
            <w:tcBorders>
              <w:top w:val="nil"/>
              <w:bottom w:val="nil"/>
            </w:tcBorders>
          </w:tcPr>
          <w:p w14:paraId="2F823179" w14:textId="77777777" w:rsidR="00F2103C" w:rsidRDefault="00F2103C">
            <w:pPr>
              <w:pStyle w:val="ConsPlusNormal"/>
              <w:jc w:val="center"/>
            </w:pPr>
            <w:r>
              <w:t>штука</w:t>
            </w:r>
          </w:p>
        </w:tc>
        <w:tc>
          <w:tcPr>
            <w:tcW w:w="1363" w:type="dxa"/>
            <w:tcBorders>
              <w:top w:val="nil"/>
              <w:bottom w:val="nil"/>
            </w:tcBorders>
          </w:tcPr>
          <w:p w14:paraId="30B0BDB5" w14:textId="77777777" w:rsidR="00F2103C" w:rsidRDefault="00F2103C">
            <w:pPr>
              <w:pStyle w:val="ConsPlusNormal"/>
              <w:jc w:val="center"/>
            </w:pPr>
            <w:r>
              <w:t>1</w:t>
            </w:r>
          </w:p>
        </w:tc>
      </w:tr>
      <w:tr w:rsidR="00F2103C" w14:paraId="3004FBB6" w14:textId="77777777">
        <w:tblPrEx>
          <w:tblBorders>
            <w:insideH w:val="none" w:sz="0" w:space="0" w:color="auto"/>
          </w:tblBorders>
        </w:tblPrEx>
        <w:tc>
          <w:tcPr>
            <w:tcW w:w="6406" w:type="dxa"/>
            <w:tcBorders>
              <w:top w:val="nil"/>
              <w:bottom w:val="nil"/>
            </w:tcBorders>
          </w:tcPr>
          <w:p w14:paraId="205F993B" w14:textId="77777777" w:rsidR="00F2103C" w:rsidRDefault="00F2103C">
            <w:pPr>
              <w:pStyle w:val="ConsPlusNormal"/>
              <w:jc w:val="both"/>
            </w:pPr>
            <w:r>
              <w:t>Безопасность пешеходов и велосипедистов</w:t>
            </w:r>
          </w:p>
        </w:tc>
        <w:tc>
          <w:tcPr>
            <w:tcW w:w="1301" w:type="dxa"/>
            <w:tcBorders>
              <w:top w:val="nil"/>
              <w:bottom w:val="nil"/>
            </w:tcBorders>
          </w:tcPr>
          <w:p w14:paraId="0E862994" w14:textId="77777777" w:rsidR="00F2103C" w:rsidRDefault="00F2103C">
            <w:pPr>
              <w:pStyle w:val="ConsPlusNormal"/>
              <w:jc w:val="center"/>
            </w:pPr>
            <w:r>
              <w:t>штука</w:t>
            </w:r>
          </w:p>
        </w:tc>
        <w:tc>
          <w:tcPr>
            <w:tcW w:w="1363" w:type="dxa"/>
            <w:tcBorders>
              <w:top w:val="nil"/>
              <w:bottom w:val="nil"/>
            </w:tcBorders>
          </w:tcPr>
          <w:p w14:paraId="4BF5CEA2" w14:textId="77777777" w:rsidR="00F2103C" w:rsidRDefault="00F2103C">
            <w:pPr>
              <w:pStyle w:val="ConsPlusNormal"/>
              <w:jc w:val="center"/>
            </w:pPr>
            <w:r>
              <w:t>1</w:t>
            </w:r>
          </w:p>
        </w:tc>
      </w:tr>
      <w:tr w:rsidR="00F2103C" w14:paraId="565B49EC" w14:textId="77777777">
        <w:tblPrEx>
          <w:tblBorders>
            <w:insideH w:val="none" w:sz="0" w:space="0" w:color="auto"/>
          </w:tblBorders>
        </w:tblPrEx>
        <w:tc>
          <w:tcPr>
            <w:tcW w:w="6406" w:type="dxa"/>
            <w:tcBorders>
              <w:top w:val="nil"/>
              <w:bottom w:val="nil"/>
            </w:tcBorders>
          </w:tcPr>
          <w:p w14:paraId="4A394D4F" w14:textId="77777777" w:rsidR="00F2103C" w:rsidRDefault="00F2103C">
            <w:pPr>
              <w:pStyle w:val="ConsPlusNormal"/>
              <w:jc w:val="both"/>
            </w:pPr>
            <w:r>
              <w:t>Типичные ошибки пешеходов</w:t>
            </w:r>
          </w:p>
        </w:tc>
        <w:tc>
          <w:tcPr>
            <w:tcW w:w="1301" w:type="dxa"/>
            <w:tcBorders>
              <w:top w:val="nil"/>
              <w:bottom w:val="nil"/>
            </w:tcBorders>
          </w:tcPr>
          <w:p w14:paraId="1357A186" w14:textId="77777777" w:rsidR="00F2103C" w:rsidRDefault="00F2103C">
            <w:pPr>
              <w:pStyle w:val="ConsPlusNormal"/>
              <w:jc w:val="center"/>
            </w:pPr>
            <w:r>
              <w:t>штука</w:t>
            </w:r>
          </w:p>
        </w:tc>
        <w:tc>
          <w:tcPr>
            <w:tcW w:w="1363" w:type="dxa"/>
            <w:tcBorders>
              <w:top w:val="nil"/>
              <w:bottom w:val="nil"/>
            </w:tcBorders>
          </w:tcPr>
          <w:p w14:paraId="23DC52A5" w14:textId="77777777" w:rsidR="00F2103C" w:rsidRDefault="00F2103C">
            <w:pPr>
              <w:pStyle w:val="ConsPlusNormal"/>
              <w:jc w:val="center"/>
            </w:pPr>
            <w:r>
              <w:t>1</w:t>
            </w:r>
          </w:p>
        </w:tc>
      </w:tr>
      <w:tr w:rsidR="00F2103C" w14:paraId="64286631" w14:textId="77777777">
        <w:tblPrEx>
          <w:tblBorders>
            <w:insideH w:val="none" w:sz="0" w:space="0" w:color="auto"/>
          </w:tblBorders>
        </w:tblPrEx>
        <w:tc>
          <w:tcPr>
            <w:tcW w:w="6406" w:type="dxa"/>
            <w:tcBorders>
              <w:top w:val="nil"/>
              <w:bottom w:val="nil"/>
            </w:tcBorders>
          </w:tcPr>
          <w:p w14:paraId="072FD59A" w14:textId="77777777" w:rsidR="00F2103C" w:rsidRDefault="00F2103C">
            <w:pPr>
              <w:pStyle w:val="ConsPlusNormal"/>
              <w:jc w:val="both"/>
            </w:pPr>
            <w:r>
              <w:t xml:space="preserve">Типовые примеры допускаемых нарушений </w:t>
            </w:r>
            <w:hyperlink r:id="rId1097" w:history="1">
              <w:r>
                <w:rPr>
                  <w:color w:val="0000FF"/>
                </w:rPr>
                <w:t>правил</w:t>
              </w:r>
            </w:hyperlink>
            <w:r>
              <w:t xml:space="preserve"> дорожного движения</w:t>
            </w:r>
          </w:p>
        </w:tc>
        <w:tc>
          <w:tcPr>
            <w:tcW w:w="1301" w:type="dxa"/>
            <w:tcBorders>
              <w:top w:val="nil"/>
              <w:bottom w:val="nil"/>
            </w:tcBorders>
          </w:tcPr>
          <w:p w14:paraId="512239E1" w14:textId="77777777" w:rsidR="00F2103C" w:rsidRDefault="00F2103C">
            <w:pPr>
              <w:pStyle w:val="ConsPlusNormal"/>
              <w:jc w:val="center"/>
            </w:pPr>
            <w:r>
              <w:t>штука</w:t>
            </w:r>
          </w:p>
        </w:tc>
        <w:tc>
          <w:tcPr>
            <w:tcW w:w="1363" w:type="dxa"/>
            <w:tcBorders>
              <w:top w:val="nil"/>
              <w:bottom w:val="nil"/>
            </w:tcBorders>
          </w:tcPr>
          <w:p w14:paraId="29134AC6" w14:textId="77777777" w:rsidR="00F2103C" w:rsidRDefault="00F2103C">
            <w:pPr>
              <w:pStyle w:val="ConsPlusNormal"/>
              <w:jc w:val="center"/>
            </w:pPr>
            <w:r>
              <w:t>1</w:t>
            </w:r>
          </w:p>
        </w:tc>
      </w:tr>
      <w:tr w:rsidR="00F2103C" w14:paraId="6EFF9EC7" w14:textId="77777777">
        <w:tblPrEx>
          <w:tblBorders>
            <w:insideH w:val="none" w:sz="0" w:space="0" w:color="auto"/>
          </w:tblBorders>
        </w:tblPrEx>
        <w:tc>
          <w:tcPr>
            <w:tcW w:w="6406" w:type="dxa"/>
            <w:tcBorders>
              <w:top w:val="nil"/>
              <w:bottom w:val="nil"/>
            </w:tcBorders>
          </w:tcPr>
          <w:p w14:paraId="7CE564F3" w14:textId="77777777" w:rsidR="00F2103C" w:rsidRDefault="00F2103C">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14:paraId="075EC7D9" w14:textId="77777777" w:rsidR="00F2103C" w:rsidRDefault="00F2103C">
            <w:pPr>
              <w:pStyle w:val="ConsPlusNormal"/>
            </w:pPr>
          </w:p>
        </w:tc>
        <w:tc>
          <w:tcPr>
            <w:tcW w:w="1363" w:type="dxa"/>
            <w:tcBorders>
              <w:top w:val="nil"/>
              <w:bottom w:val="nil"/>
            </w:tcBorders>
          </w:tcPr>
          <w:p w14:paraId="5A259630" w14:textId="77777777" w:rsidR="00F2103C" w:rsidRDefault="00F2103C">
            <w:pPr>
              <w:pStyle w:val="ConsPlusNormal"/>
            </w:pPr>
          </w:p>
        </w:tc>
      </w:tr>
      <w:tr w:rsidR="00F2103C" w14:paraId="6026CF74" w14:textId="77777777">
        <w:tblPrEx>
          <w:tblBorders>
            <w:insideH w:val="none" w:sz="0" w:space="0" w:color="auto"/>
          </w:tblBorders>
        </w:tblPrEx>
        <w:tc>
          <w:tcPr>
            <w:tcW w:w="6406" w:type="dxa"/>
            <w:tcBorders>
              <w:top w:val="nil"/>
              <w:bottom w:val="nil"/>
            </w:tcBorders>
          </w:tcPr>
          <w:p w14:paraId="5F7B3559" w14:textId="77777777" w:rsidR="00F2103C" w:rsidRDefault="00F2103C">
            <w:pPr>
              <w:pStyle w:val="ConsPlusNormal"/>
              <w:jc w:val="both"/>
            </w:pPr>
            <w:r>
              <w:t>Классификация мотоциклов</w:t>
            </w:r>
          </w:p>
        </w:tc>
        <w:tc>
          <w:tcPr>
            <w:tcW w:w="1301" w:type="dxa"/>
            <w:tcBorders>
              <w:top w:val="nil"/>
              <w:bottom w:val="nil"/>
            </w:tcBorders>
          </w:tcPr>
          <w:p w14:paraId="14BA7751" w14:textId="77777777" w:rsidR="00F2103C" w:rsidRDefault="00F2103C">
            <w:pPr>
              <w:pStyle w:val="ConsPlusNormal"/>
              <w:jc w:val="center"/>
            </w:pPr>
            <w:r>
              <w:t>штука</w:t>
            </w:r>
          </w:p>
        </w:tc>
        <w:tc>
          <w:tcPr>
            <w:tcW w:w="1363" w:type="dxa"/>
            <w:tcBorders>
              <w:top w:val="nil"/>
              <w:bottom w:val="nil"/>
            </w:tcBorders>
          </w:tcPr>
          <w:p w14:paraId="50802C0D" w14:textId="77777777" w:rsidR="00F2103C" w:rsidRDefault="00F2103C">
            <w:pPr>
              <w:pStyle w:val="ConsPlusNormal"/>
              <w:jc w:val="center"/>
            </w:pPr>
            <w:r>
              <w:t>1</w:t>
            </w:r>
          </w:p>
        </w:tc>
      </w:tr>
      <w:tr w:rsidR="00F2103C" w14:paraId="767D6234" w14:textId="77777777">
        <w:tblPrEx>
          <w:tblBorders>
            <w:insideH w:val="none" w:sz="0" w:space="0" w:color="auto"/>
          </w:tblBorders>
        </w:tblPrEx>
        <w:tc>
          <w:tcPr>
            <w:tcW w:w="6406" w:type="dxa"/>
            <w:tcBorders>
              <w:top w:val="nil"/>
              <w:bottom w:val="nil"/>
            </w:tcBorders>
          </w:tcPr>
          <w:p w14:paraId="4BF18216" w14:textId="77777777" w:rsidR="00F2103C" w:rsidRDefault="00F2103C">
            <w:pPr>
              <w:pStyle w:val="ConsPlusNormal"/>
              <w:jc w:val="both"/>
            </w:pPr>
            <w:r>
              <w:t>Общее устройство мотоцикла</w:t>
            </w:r>
          </w:p>
        </w:tc>
        <w:tc>
          <w:tcPr>
            <w:tcW w:w="1301" w:type="dxa"/>
            <w:tcBorders>
              <w:top w:val="nil"/>
              <w:bottom w:val="nil"/>
            </w:tcBorders>
          </w:tcPr>
          <w:p w14:paraId="0B1863E2" w14:textId="77777777" w:rsidR="00F2103C" w:rsidRDefault="00F2103C">
            <w:pPr>
              <w:pStyle w:val="ConsPlusNormal"/>
              <w:jc w:val="center"/>
            </w:pPr>
            <w:r>
              <w:t>штука</w:t>
            </w:r>
          </w:p>
        </w:tc>
        <w:tc>
          <w:tcPr>
            <w:tcW w:w="1363" w:type="dxa"/>
            <w:tcBorders>
              <w:top w:val="nil"/>
              <w:bottom w:val="nil"/>
            </w:tcBorders>
          </w:tcPr>
          <w:p w14:paraId="41BC7911" w14:textId="77777777" w:rsidR="00F2103C" w:rsidRDefault="00F2103C">
            <w:pPr>
              <w:pStyle w:val="ConsPlusNormal"/>
              <w:jc w:val="center"/>
            </w:pPr>
            <w:r>
              <w:t>1</w:t>
            </w:r>
          </w:p>
        </w:tc>
      </w:tr>
      <w:tr w:rsidR="00F2103C" w14:paraId="67A7D02B" w14:textId="77777777">
        <w:tblPrEx>
          <w:tblBorders>
            <w:insideH w:val="none" w:sz="0" w:space="0" w:color="auto"/>
          </w:tblBorders>
        </w:tblPrEx>
        <w:tc>
          <w:tcPr>
            <w:tcW w:w="6406" w:type="dxa"/>
            <w:tcBorders>
              <w:top w:val="nil"/>
              <w:bottom w:val="nil"/>
            </w:tcBorders>
          </w:tcPr>
          <w:p w14:paraId="432D6DB6" w14:textId="77777777" w:rsidR="00F2103C" w:rsidRDefault="00F2103C">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14:paraId="40D6ACAB" w14:textId="77777777" w:rsidR="00F2103C" w:rsidRDefault="00F2103C">
            <w:pPr>
              <w:pStyle w:val="ConsPlusNormal"/>
              <w:jc w:val="center"/>
            </w:pPr>
            <w:r>
              <w:t>штука</w:t>
            </w:r>
          </w:p>
        </w:tc>
        <w:tc>
          <w:tcPr>
            <w:tcW w:w="1363" w:type="dxa"/>
            <w:tcBorders>
              <w:top w:val="nil"/>
              <w:bottom w:val="nil"/>
            </w:tcBorders>
          </w:tcPr>
          <w:p w14:paraId="06AAF5E4" w14:textId="77777777" w:rsidR="00F2103C" w:rsidRDefault="00F2103C">
            <w:pPr>
              <w:pStyle w:val="ConsPlusNormal"/>
              <w:jc w:val="center"/>
            </w:pPr>
            <w:r>
              <w:t>1</w:t>
            </w:r>
          </w:p>
        </w:tc>
      </w:tr>
      <w:tr w:rsidR="00F2103C" w14:paraId="71100ED6" w14:textId="77777777">
        <w:tblPrEx>
          <w:tblBorders>
            <w:insideH w:val="none" w:sz="0" w:space="0" w:color="auto"/>
          </w:tblBorders>
        </w:tblPrEx>
        <w:tc>
          <w:tcPr>
            <w:tcW w:w="6406" w:type="dxa"/>
            <w:tcBorders>
              <w:top w:val="nil"/>
              <w:bottom w:val="nil"/>
            </w:tcBorders>
          </w:tcPr>
          <w:p w14:paraId="2BE9DF22"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14:paraId="4621E934" w14:textId="77777777" w:rsidR="00F2103C" w:rsidRDefault="00F2103C">
            <w:pPr>
              <w:pStyle w:val="ConsPlusNormal"/>
              <w:jc w:val="center"/>
            </w:pPr>
            <w:r>
              <w:t>штука</w:t>
            </w:r>
          </w:p>
        </w:tc>
        <w:tc>
          <w:tcPr>
            <w:tcW w:w="1363" w:type="dxa"/>
            <w:tcBorders>
              <w:top w:val="nil"/>
              <w:bottom w:val="nil"/>
            </w:tcBorders>
          </w:tcPr>
          <w:p w14:paraId="1DFC3F2B" w14:textId="77777777" w:rsidR="00F2103C" w:rsidRDefault="00F2103C">
            <w:pPr>
              <w:pStyle w:val="ConsPlusNormal"/>
              <w:jc w:val="center"/>
            </w:pPr>
            <w:r>
              <w:t>1</w:t>
            </w:r>
          </w:p>
        </w:tc>
      </w:tr>
      <w:tr w:rsidR="00F2103C" w14:paraId="1DD8B152" w14:textId="77777777">
        <w:tblPrEx>
          <w:tblBorders>
            <w:insideH w:val="none" w:sz="0" w:space="0" w:color="auto"/>
          </w:tblBorders>
        </w:tblPrEx>
        <w:tc>
          <w:tcPr>
            <w:tcW w:w="6406" w:type="dxa"/>
            <w:tcBorders>
              <w:top w:val="nil"/>
              <w:bottom w:val="nil"/>
            </w:tcBorders>
          </w:tcPr>
          <w:p w14:paraId="10162D1E"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3DCD97AA" w14:textId="77777777" w:rsidR="00F2103C" w:rsidRDefault="00F2103C">
            <w:pPr>
              <w:pStyle w:val="ConsPlusNormal"/>
              <w:jc w:val="center"/>
            </w:pPr>
            <w:r>
              <w:t>штука</w:t>
            </w:r>
          </w:p>
        </w:tc>
        <w:tc>
          <w:tcPr>
            <w:tcW w:w="1363" w:type="dxa"/>
            <w:tcBorders>
              <w:top w:val="nil"/>
              <w:bottom w:val="nil"/>
            </w:tcBorders>
          </w:tcPr>
          <w:p w14:paraId="13401E57" w14:textId="77777777" w:rsidR="00F2103C" w:rsidRDefault="00F2103C">
            <w:pPr>
              <w:pStyle w:val="ConsPlusNormal"/>
              <w:jc w:val="center"/>
            </w:pPr>
            <w:r>
              <w:t>1</w:t>
            </w:r>
          </w:p>
        </w:tc>
      </w:tr>
      <w:tr w:rsidR="00F2103C" w14:paraId="784EBDF3" w14:textId="77777777">
        <w:tblPrEx>
          <w:tblBorders>
            <w:insideH w:val="none" w:sz="0" w:space="0" w:color="auto"/>
          </w:tblBorders>
        </w:tblPrEx>
        <w:tc>
          <w:tcPr>
            <w:tcW w:w="6406" w:type="dxa"/>
            <w:tcBorders>
              <w:top w:val="nil"/>
              <w:bottom w:val="nil"/>
            </w:tcBorders>
          </w:tcPr>
          <w:p w14:paraId="1D1755BB" w14:textId="77777777" w:rsidR="00F2103C" w:rsidRDefault="00F2103C">
            <w:pPr>
              <w:pStyle w:val="ConsPlusNormal"/>
            </w:pPr>
            <w:r>
              <w:t>Схемы трансмиссии мотоциклов с различными типами приводов</w:t>
            </w:r>
          </w:p>
        </w:tc>
        <w:tc>
          <w:tcPr>
            <w:tcW w:w="1301" w:type="dxa"/>
            <w:tcBorders>
              <w:top w:val="nil"/>
              <w:bottom w:val="nil"/>
            </w:tcBorders>
          </w:tcPr>
          <w:p w14:paraId="2340B097" w14:textId="77777777" w:rsidR="00F2103C" w:rsidRDefault="00F2103C">
            <w:pPr>
              <w:pStyle w:val="ConsPlusNormal"/>
              <w:jc w:val="center"/>
            </w:pPr>
            <w:r>
              <w:t>штука</w:t>
            </w:r>
          </w:p>
        </w:tc>
        <w:tc>
          <w:tcPr>
            <w:tcW w:w="1363" w:type="dxa"/>
            <w:tcBorders>
              <w:top w:val="nil"/>
              <w:bottom w:val="nil"/>
            </w:tcBorders>
          </w:tcPr>
          <w:p w14:paraId="03C3598A" w14:textId="77777777" w:rsidR="00F2103C" w:rsidRDefault="00F2103C">
            <w:pPr>
              <w:pStyle w:val="ConsPlusNormal"/>
              <w:jc w:val="center"/>
            </w:pPr>
            <w:r>
              <w:t>1</w:t>
            </w:r>
          </w:p>
        </w:tc>
      </w:tr>
      <w:tr w:rsidR="00F2103C" w14:paraId="4F257A17" w14:textId="77777777">
        <w:tblPrEx>
          <w:tblBorders>
            <w:insideH w:val="none" w:sz="0" w:space="0" w:color="auto"/>
          </w:tblBorders>
        </w:tblPrEx>
        <w:tc>
          <w:tcPr>
            <w:tcW w:w="6406" w:type="dxa"/>
            <w:tcBorders>
              <w:top w:val="nil"/>
              <w:bottom w:val="nil"/>
            </w:tcBorders>
          </w:tcPr>
          <w:p w14:paraId="7FDA03AB" w14:textId="77777777" w:rsidR="00F2103C" w:rsidRDefault="00F2103C">
            <w:pPr>
              <w:pStyle w:val="ConsPlusNormal"/>
            </w:pPr>
            <w:r>
              <w:t>Общее устройство первичной (моторной) передачи</w:t>
            </w:r>
          </w:p>
        </w:tc>
        <w:tc>
          <w:tcPr>
            <w:tcW w:w="1301" w:type="dxa"/>
            <w:tcBorders>
              <w:top w:val="nil"/>
              <w:bottom w:val="nil"/>
            </w:tcBorders>
          </w:tcPr>
          <w:p w14:paraId="69CBA2A4" w14:textId="77777777" w:rsidR="00F2103C" w:rsidRDefault="00F2103C">
            <w:pPr>
              <w:pStyle w:val="ConsPlusNormal"/>
              <w:jc w:val="center"/>
            </w:pPr>
            <w:r>
              <w:t>штука</w:t>
            </w:r>
          </w:p>
        </w:tc>
        <w:tc>
          <w:tcPr>
            <w:tcW w:w="1363" w:type="dxa"/>
            <w:tcBorders>
              <w:top w:val="nil"/>
              <w:bottom w:val="nil"/>
            </w:tcBorders>
          </w:tcPr>
          <w:p w14:paraId="442B6098" w14:textId="77777777" w:rsidR="00F2103C" w:rsidRDefault="00F2103C">
            <w:pPr>
              <w:pStyle w:val="ConsPlusNormal"/>
              <w:jc w:val="center"/>
            </w:pPr>
            <w:r>
              <w:t>1</w:t>
            </w:r>
          </w:p>
        </w:tc>
      </w:tr>
      <w:tr w:rsidR="00F2103C" w14:paraId="7DD177A0" w14:textId="77777777">
        <w:tblPrEx>
          <w:tblBorders>
            <w:insideH w:val="none" w:sz="0" w:space="0" w:color="auto"/>
          </w:tblBorders>
        </w:tblPrEx>
        <w:tc>
          <w:tcPr>
            <w:tcW w:w="6406" w:type="dxa"/>
            <w:tcBorders>
              <w:top w:val="nil"/>
              <w:bottom w:val="nil"/>
            </w:tcBorders>
          </w:tcPr>
          <w:p w14:paraId="6BC99A25"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302B7CD2" w14:textId="77777777" w:rsidR="00F2103C" w:rsidRDefault="00F2103C">
            <w:pPr>
              <w:pStyle w:val="ConsPlusNormal"/>
              <w:jc w:val="center"/>
            </w:pPr>
            <w:r>
              <w:t>штука</w:t>
            </w:r>
          </w:p>
        </w:tc>
        <w:tc>
          <w:tcPr>
            <w:tcW w:w="1363" w:type="dxa"/>
            <w:tcBorders>
              <w:top w:val="nil"/>
              <w:bottom w:val="nil"/>
            </w:tcBorders>
          </w:tcPr>
          <w:p w14:paraId="0F60560A" w14:textId="77777777" w:rsidR="00F2103C" w:rsidRDefault="00F2103C">
            <w:pPr>
              <w:pStyle w:val="ConsPlusNormal"/>
              <w:jc w:val="center"/>
            </w:pPr>
            <w:r>
              <w:t>1</w:t>
            </w:r>
          </w:p>
        </w:tc>
      </w:tr>
      <w:tr w:rsidR="00F2103C" w14:paraId="1D43858E" w14:textId="77777777">
        <w:tblPrEx>
          <w:tblBorders>
            <w:insideH w:val="none" w:sz="0" w:space="0" w:color="auto"/>
          </w:tblBorders>
        </w:tblPrEx>
        <w:tc>
          <w:tcPr>
            <w:tcW w:w="6406" w:type="dxa"/>
            <w:tcBorders>
              <w:top w:val="nil"/>
              <w:bottom w:val="nil"/>
            </w:tcBorders>
          </w:tcPr>
          <w:p w14:paraId="67E72597" w14:textId="77777777" w:rsidR="00F2103C" w:rsidRDefault="00F2103C">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14:paraId="299A046C" w14:textId="77777777" w:rsidR="00F2103C" w:rsidRDefault="00F2103C">
            <w:pPr>
              <w:pStyle w:val="ConsPlusNormal"/>
              <w:jc w:val="center"/>
            </w:pPr>
            <w:r>
              <w:t>штука</w:t>
            </w:r>
          </w:p>
        </w:tc>
        <w:tc>
          <w:tcPr>
            <w:tcW w:w="1363" w:type="dxa"/>
            <w:tcBorders>
              <w:top w:val="nil"/>
              <w:bottom w:val="nil"/>
            </w:tcBorders>
          </w:tcPr>
          <w:p w14:paraId="14A872A9" w14:textId="77777777" w:rsidR="00F2103C" w:rsidRDefault="00F2103C">
            <w:pPr>
              <w:pStyle w:val="ConsPlusNormal"/>
              <w:jc w:val="center"/>
            </w:pPr>
            <w:r>
              <w:t>1</w:t>
            </w:r>
          </w:p>
        </w:tc>
      </w:tr>
      <w:tr w:rsidR="00F2103C" w14:paraId="3F955F99" w14:textId="77777777">
        <w:tblPrEx>
          <w:tblBorders>
            <w:insideH w:val="none" w:sz="0" w:space="0" w:color="auto"/>
          </w:tblBorders>
        </w:tblPrEx>
        <w:tc>
          <w:tcPr>
            <w:tcW w:w="6406" w:type="dxa"/>
            <w:tcBorders>
              <w:top w:val="nil"/>
              <w:bottom w:val="nil"/>
            </w:tcBorders>
          </w:tcPr>
          <w:p w14:paraId="426748FD" w14:textId="77777777" w:rsidR="00F2103C" w:rsidRDefault="00F2103C">
            <w:pPr>
              <w:pStyle w:val="ConsPlusNormal"/>
            </w:pPr>
            <w:r>
              <w:t>Общее устройство и принцип работы механической коробки передач</w:t>
            </w:r>
          </w:p>
        </w:tc>
        <w:tc>
          <w:tcPr>
            <w:tcW w:w="1301" w:type="dxa"/>
            <w:tcBorders>
              <w:top w:val="nil"/>
              <w:bottom w:val="nil"/>
            </w:tcBorders>
          </w:tcPr>
          <w:p w14:paraId="0F67F8CA" w14:textId="77777777" w:rsidR="00F2103C" w:rsidRDefault="00F2103C">
            <w:pPr>
              <w:pStyle w:val="ConsPlusNormal"/>
              <w:jc w:val="center"/>
            </w:pPr>
            <w:r>
              <w:t>штука</w:t>
            </w:r>
          </w:p>
        </w:tc>
        <w:tc>
          <w:tcPr>
            <w:tcW w:w="1363" w:type="dxa"/>
            <w:tcBorders>
              <w:top w:val="nil"/>
              <w:bottom w:val="nil"/>
            </w:tcBorders>
          </w:tcPr>
          <w:p w14:paraId="22C01FEC" w14:textId="77777777" w:rsidR="00F2103C" w:rsidRDefault="00F2103C">
            <w:pPr>
              <w:pStyle w:val="ConsPlusNormal"/>
              <w:jc w:val="center"/>
            </w:pPr>
            <w:r>
              <w:t>1</w:t>
            </w:r>
          </w:p>
        </w:tc>
      </w:tr>
      <w:tr w:rsidR="00F2103C" w14:paraId="3F5FA8DF" w14:textId="77777777">
        <w:tblPrEx>
          <w:tblBorders>
            <w:insideH w:val="none" w:sz="0" w:space="0" w:color="auto"/>
          </w:tblBorders>
        </w:tblPrEx>
        <w:tc>
          <w:tcPr>
            <w:tcW w:w="6406" w:type="dxa"/>
            <w:tcBorders>
              <w:top w:val="nil"/>
              <w:bottom w:val="nil"/>
            </w:tcBorders>
          </w:tcPr>
          <w:p w14:paraId="608159A1"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14:paraId="5D5868A7" w14:textId="77777777" w:rsidR="00F2103C" w:rsidRDefault="00F2103C">
            <w:pPr>
              <w:pStyle w:val="ConsPlusNormal"/>
              <w:jc w:val="center"/>
            </w:pPr>
            <w:r>
              <w:t>штука</w:t>
            </w:r>
          </w:p>
        </w:tc>
        <w:tc>
          <w:tcPr>
            <w:tcW w:w="1363" w:type="dxa"/>
            <w:tcBorders>
              <w:top w:val="nil"/>
              <w:bottom w:val="nil"/>
            </w:tcBorders>
          </w:tcPr>
          <w:p w14:paraId="23B3AF7A" w14:textId="77777777" w:rsidR="00F2103C" w:rsidRDefault="00F2103C">
            <w:pPr>
              <w:pStyle w:val="ConsPlusNormal"/>
              <w:jc w:val="center"/>
            </w:pPr>
            <w:r>
              <w:t>1</w:t>
            </w:r>
          </w:p>
        </w:tc>
      </w:tr>
      <w:tr w:rsidR="00F2103C" w14:paraId="31F0BBA8" w14:textId="77777777">
        <w:tblPrEx>
          <w:tblBorders>
            <w:insideH w:val="none" w:sz="0" w:space="0" w:color="auto"/>
          </w:tblBorders>
        </w:tblPrEx>
        <w:tc>
          <w:tcPr>
            <w:tcW w:w="6406" w:type="dxa"/>
            <w:tcBorders>
              <w:top w:val="nil"/>
              <w:bottom w:val="nil"/>
            </w:tcBorders>
          </w:tcPr>
          <w:p w14:paraId="53DE4CC6"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14:paraId="12343900" w14:textId="77777777" w:rsidR="00F2103C" w:rsidRDefault="00F2103C">
            <w:pPr>
              <w:pStyle w:val="ConsPlusNormal"/>
              <w:jc w:val="center"/>
            </w:pPr>
            <w:r>
              <w:t>штука</w:t>
            </w:r>
          </w:p>
        </w:tc>
        <w:tc>
          <w:tcPr>
            <w:tcW w:w="1363" w:type="dxa"/>
            <w:tcBorders>
              <w:top w:val="nil"/>
              <w:bottom w:val="nil"/>
            </w:tcBorders>
          </w:tcPr>
          <w:p w14:paraId="787B6C25" w14:textId="77777777" w:rsidR="00F2103C" w:rsidRDefault="00F2103C">
            <w:pPr>
              <w:pStyle w:val="ConsPlusNormal"/>
              <w:jc w:val="center"/>
            </w:pPr>
            <w:r>
              <w:t>1</w:t>
            </w:r>
          </w:p>
        </w:tc>
      </w:tr>
      <w:tr w:rsidR="00F2103C" w14:paraId="6426244F" w14:textId="77777777">
        <w:tblPrEx>
          <w:tblBorders>
            <w:insideH w:val="none" w:sz="0" w:space="0" w:color="auto"/>
          </w:tblBorders>
        </w:tblPrEx>
        <w:tc>
          <w:tcPr>
            <w:tcW w:w="6406" w:type="dxa"/>
            <w:tcBorders>
              <w:top w:val="nil"/>
              <w:bottom w:val="nil"/>
            </w:tcBorders>
          </w:tcPr>
          <w:p w14:paraId="7B5BEB61" w14:textId="77777777" w:rsidR="00F2103C" w:rsidRDefault="00F2103C">
            <w:pPr>
              <w:pStyle w:val="ConsPlusNormal"/>
            </w:pPr>
            <w:r>
              <w:t>Вторичная (задняя) цепная и ременная передачи</w:t>
            </w:r>
          </w:p>
        </w:tc>
        <w:tc>
          <w:tcPr>
            <w:tcW w:w="1301" w:type="dxa"/>
            <w:tcBorders>
              <w:top w:val="nil"/>
              <w:bottom w:val="nil"/>
            </w:tcBorders>
          </w:tcPr>
          <w:p w14:paraId="1061CFCB" w14:textId="77777777" w:rsidR="00F2103C" w:rsidRDefault="00F2103C">
            <w:pPr>
              <w:pStyle w:val="ConsPlusNormal"/>
              <w:jc w:val="center"/>
            </w:pPr>
            <w:r>
              <w:t>штука</w:t>
            </w:r>
          </w:p>
        </w:tc>
        <w:tc>
          <w:tcPr>
            <w:tcW w:w="1363" w:type="dxa"/>
            <w:tcBorders>
              <w:top w:val="nil"/>
              <w:bottom w:val="nil"/>
            </w:tcBorders>
          </w:tcPr>
          <w:p w14:paraId="136D536C" w14:textId="77777777" w:rsidR="00F2103C" w:rsidRDefault="00F2103C">
            <w:pPr>
              <w:pStyle w:val="ConsPlusNormal"/>
              <w:jc w:val="center"/>
            </w:pPr>
            <w:r>
              <w:t>1</w:t>
            </w:r>
          </w:p>
        </w:tc>
      </w:tr>
      <w:tr w:rsidR="00F2103C" w14:paraId="04151E48" w14:textId="77777777">
        <w:tblPrEx>
          <w:tblBorders>
            <w:insideH w:val="none" w:sz="0" w:space="0" w:color="auto"/>
          </w:tblBorders>
        </w:tblPrEx>
        <w:tc>
          <w:tcPr>
            <w:tcW w:w="6406" w:type="dxa"/>
            <w:tcBorders>
              <w:top w:val="nil"/>
              <w:bottom w:val="nil"/>
            </w:tcBorders>
          </w:tcPr>
          <w:p w14:paraId="264BCEE1" w14:textId="77777777" w:rsidR="00F2103C" w:rsidRDefault="00F2103C">
            <w:pPr>
              <w:pStyle w:val="ConsPlusNormal"/>
            </w:pPr>
            <w:r>
              <w:t>Карданная передача, главная передача (редуктор)</w:t>
            </w:r>
          </w:p>
        </w:tc>
        <w:tc>
          <w:tcPr>
            <w:tcW w:w="1301" w:type="dxa"/>
            <w:tcBorders>
              <w:top w:val="nil"/>
              <w:bottom w:val="nil"/>
            </w:tcBorders>
          </w:tcPr>
          <w:p w14:paraId="454C61F5" w14:textId="77777777" w:rsidR="00F2103C" w:rsidRDefault="00F2103C">
            <w:pPr>
              <w:pStyle w:val="ConsPlusNormal"/>
              <w:jc w:val="center"/>
            </w:pPr>
            <w:r>
              <w:t>штука</w:t>
            </w:r>
          </w:p>
        </w:tc>
        <w:tc>
          <w:tcPr>
            <w:tcW w:w="1363" w:type="dxa"/>
            <w:tcBorders>
              <w:top w:val="nil"/>
              <w:bottom w:val="nil"/>
            </w:tcBorders>
          </w:tcPr>
          <w:p w14:paraId="1E56D424" w14:textId="77777777" w:rsidR="00F2103C" w:rsidRDefault="00F2103C">
            <w:pPr>
              <w:pStyle w:val="ConsPlusNormal"/>
              <w:jc w:val="center"/>
            </w:pPr>
            <w:r>
              <w:t>1</w:t>
            </w:r>
          </w:p>
        </w:tc>
      </w:tr>
      <w:tr w:rsidR="00F2103C" w14:paraId="35411A1E" w14:textId="77777777">
        <w:tblPrEx>
          <w:tblBorders>
            <w:insideH w:val="none" w:sz="0" w:space="0" w:color="auto"/>
          </w:tblBorders>
        </w:tblPrEx>
        <w:tc>
          <w:tcPr>
            <w:tcW w:w="6406" w:type="dxa"/>
            <w:tcBorders>
              <w:top w:val="nil"/>
              <w:bottom w:val="nil"/>
            </w:tcBorders>
          </w:tcPr>
          <w:p w14:paraId="39376249" w14:textId="77777777" w:rsidR="00F2103C" w:rsidRDefault="00F2103C">
            <w:pPr>
              <w:pStyle w:val="ConsPlusNormal"/>
            </w:pPr>
            <w:r>
              <w:t>Общее устройство рамы мотоцикла, рамы и кузова бокового прицепа</w:t>
            </w:r>
          </w:p>
        </w:tc>
        <w:tc>
          <w:tcPr>
            <w:tcW w:w="1301" w:type="dxa"/>
            <w:tcBorders>
              <w:top w:val="nil"/>
              <w:bottom w:val="nil"/>
            </w:tcBorders>
          </w:tcPr>
          <w:p w14:paraId="1CC251DB" w14:textId="77777777" w:rsidR="00F2103C" w:rsidRDefault="00F2103C">
            <w:pPr>
              <w:pStyle w:val="ConsPlusNormal"/>
              <w:jc w:val="center"/>
            </w:pPr>
            <w:r>
              <w:t>штука</w:t>
            </w:r>
          </w:p>
        </w:tc>
        <w:tc>
          <w:tcPr>
            <w:tcW w:w="1363" w:type="dxa"/>
            <w:tcBorders>
              <w:top w:val="nil"/>
              <w:bottom w:val="nil"/>
            </w:tcBorders>
          </w:tcPr>
          <w:p w14:paraId="65CAEF09" w14:textId="77777777" w:rsidR="00F2103C" w:rsidRDefault="00F2103C">
            <w:pPr>
              <w:pStyle w:val="ConsPlusNormal"/>
              <w:jc w:val="center"/>
            </w:pPr>
            <w:r>
              <w:t>1</w:t>
            </w:r>
          </w:p>
        </w:tc>
      </w:tr>
      <w:tr w:rsidR="00F2103C" w14:paraId="1F202F15" w14:textId="77777777">
        <w:tblPrEx>
          <w:tblBorders>
            <w:insideH w:val="none" w:sz="0" w:space="0" w:color="auto"/>
          </w:tblBorders>
        </w:tblPrEx>
        <w:tc>
          <w:tcPr>
            <w:tcW w:w="6406" w:type="dxa"/>
            <w:tcBorders>
              <w:top w:val="nil"/>
              <w:bottom w:val="nil"/>
            </w:tcBorders>
          </w:tcPr>
          <w:p w14:paraId="1D93AF51" w14:textId="77777777" w:rsidR="00F2103C" w:rsidRDefault="00F2103C">
            <w:pPr>
              <w:pStyle w:val="ConsPlusNormal"/>
            </w:pPr>
            <w:r>
              <w:t>Передняя и задняя подвески мотоцикла</w:t>
            </w:r>
          </w:p>
        </w:tc>
        <w:tc>
          <w:tcPr>
            <w:tcW w:w="1301" w:type="dxa"/>
            <w:tcBorders>
              <w:top w:val="nil"/>
              <w:bottom w:val="nil"/>
            </w:tcBorders>
          </w:tcPr>
          <w:p w14:paraId="45B975AA" w14:textId="77777777" w:rsidR="00F2103C" w:rsidRDefault="00F2103C">
            <w:pPr>
              <w:pStyle w:val="ConsPlusNormal"/>
              <w:jc w:val="center"/>
            </w:pPr>
            <w:r>
              <w:t>штука</w:t>
            </w:r>
          </w:p>
        </w:tc>
        <w:tc>
          <w:tcPr>
            <w:tcW w:w="1363" w:type="dxa"/>
            <w:tcBorders>
              <w:top w:val="nil"/>
              <w:bottom w:val="nil"/>
            </w:tcBorders>
          </w:tcPr>
          <w:p w14:paraId="76E3E048" w14:textId="77777777" w:rsidR="00F2103C" w:rsidRDefault="00F2103C">
            <w:pPr>
              <w:pStyle w:val="ConsPlusNormal"/>
              <w:jc w:val="center"/>
            </w:pPr>
            <w:r>
              <w:t>1</w:t>
            </w:r>
          </w:p>
        </w:tc>
      </w:tr>
      <w:tr w:rsidR="00F2103C" w14:paraId="3C4F8876" w14:textId="77777777">
        <w:tblPrEx>
          <w:tblBorders>
            <w:insideH w:val="none" w:sz="0" w:space="0" w:color="auto"/>
          </w:tblBorders>
        </w:tblPrEx>
        <w:tc>
          <w:tcPr>
            <w:tcW w:w="6406" w:type="dxa"/>
            <w:tcBorders>
              <w:top w:val="nil"/>
              <w:bottom w:val="nil"/>
            </w:tcBorders>
          </w:tcPr>
          <w:p w14:paraId="30BAF519" w14:textId="77777777" w:rsidR="00F2103C" w:rsidRDefault="00F2103C">
            <w:pPr>
              <w:pStyle w:val="ConsPlusNormal"/>
            </w:pPr>
            <w:r>
              <w:t>Виды мотоциклетных колес. Конструкции и маркировка мотоциклетных шин</w:t>
            </w:r>
          </w:p>
        </w:tc>
        <w:tc>
          <w:tcPr>
            <w:tcW w:w="1301" w:type="dxa"/>
            <w:tcBorders>
              <w:top w:val="nil"/>
              <w:bottom w:val="nil"/>
            </w:tcBorders>
          </w:tcPr>
          <w:p w14:paraId="0F5989F7" w14:textId="77777777" w:rsidR="00F2103C" w:rsidRDefault="00F2103C">
            <w:pPr>
              <w:pStyle w:val="ConsPlusNormal"/>
              <w:jc w:val="center"/>
            </w:pPr>
            <w:r>
              <w:t>штука</w:t>
            </w:r>
          </w:p>
        </w:tc>
        <w:tc>
          <w:tcPr>
            <w:tcW w:w="1363" w:type="dxa"/>
            <w:tcBorders>
              <w:top w:val="nil"/>
              <w:bottom w:val="nil"/>
            </w:tcBorders>
          </w:tcPr>
          <w:p w14:paraId="790E7FF3" w14:textId="77777777" w:rsidR="00F2103C" w:rsidRDefault="00F2103C">
            <w:pPr>
              <w:pStyle w:val="ConsPlusNormal"/>
              <w:jc w:val="center"/>
            </w:pPr>
            <w:r>
              <w:t>1</w:t>
            </w:r>
          </w:p>
        </w:tc>
      </w:tr>
      <w:tr w:rsidR="00F2103C" w14:paraId="17FAEF65" w14:textId="77777777">
        <w:tblPrEx>
          <w:tblBorders>
            <w:insideH w:val="none" w:sz="0" w:space="0" w:color="auto"/>
          </w:tblBorders>
        </w:tblPrEx>
        <w:tc>
          <w:tcPr>
            <w:tcW w:w="6406" w:type="dxa"/>
            <w:tcBorders>
              <w:top w:val="nil"/>
              <w:bottom w:val="nil"/>
            </w:tcBorders>
          </w:tcPr>
          <w:p w14:paraId="5232E205"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0515BAC7" w14:textId="77777777" w:rsidR="00F2103C" w:rsidRDefault="00F2103C">
            <w:pPr>
              <w:pStyle w:val="ConsPlusNormal"/>
              <w:jc w:val="center"/>
            </w:pPr>
            <w:r>
              <w:t>штука</w:t>
            </w:r>
          </w:p>
        </w:tc>
        <w:tc>
          <w:tcPr>
            <w:tcW w:w="1363" w:type="dxa"/>
            <w:tcBorders>
              <w:top w:val="nil"/>
              <w:bottom w:val="nil"/>
            </w:tcBorders>
          </w:tcPr>
          <w:p w14:paraId="2DAB196B" w14:textId="77777777" w:rsidR="00F2103C" w:rsidRDefault="00F2103C">
            <w:pPr>
              <w:pStyle w:val="ConsPlusNormal"/>
              <w:jc w:val="center"/>
            </w:pPr>
            <w:r>
              <w:t>1</w:t>
            </w:r>
          </w:p>
        </w:tc>
      </w:tr>
      <w:tr w:rsidR="00F2103C" w14:paraId="2FE56254" w14:textId="77777777">
        <w:tblPrEx>
          <w:tblBorders>
            <w:insideH w:val="none" w:sz="0" w:space="0" w:color="auto"/>
          </w:tblBorders>
        </w:tblPrEx>
        <w:tc>
          <w:tcPr>
            <w:tcW w:w="6406" w:type="dxa"/>
            <w:tcBorders>
              <w:top w:val="nil"/>
              <w:bottom w:val="nil"/>
            </w:tcBorders>
          </w:tcPr>
          <w:p w14:paraId="10BEC126" w14:textId="77777777" w:rsidR="00F2103C" w:rsidRDefault="00F2103C">
            <w:pPr>
              <w:pStyle w:val="ConsPlusNormal"/>
            </w:pPr>
            <w:r>
              <w:t>Антиблокировочная система тормозов (АБС)</w:t>
            </w:r>
          </w:p>
        </w:tc>
        <w:tc>
          <w:tcPr>
            <w:tcW w:w="1301" w:type="dxa"/>
            <w:tcBorders>
              <w:top w:val="nil"/>
              <w:bottom w:val="nil"/>
            </w:tcBorders>
          </w:tcPr>
          <w:p w14:paraId="01047EEA" w14:textId="77777777" w:rsidR="00F2103C" w:rsidRDefault="00F2103C">
            <w:pPr>
              <w:pStyle w:val="ConsPlusNormal"/>
              <w:jc w:val="center"/>
            </w:pPr>
            <w:r>
              <w:t>штука</w:t>
            </w:r>
          </w:p>
        </w:tc>
        <w:tc>
          <w:tcPr>
            <w:tcW w:w="1363" w:type="dxa"/>
            <w:tcBorders>
              <w:top w:val="nil"/>
              <w:bottom w:val="nil"/>
            </w:tcBorders>
          </w:tcPr>
          <w:p w14:paraId="24857BA6" w14:textId="77777777" w:rsidR="00F2103C" w:rsidRDefault="00F2103C">
            <w:pPr>
              <w:pStyle w:val="ConsPlusNormal"/>
              <w:jc w:val="center"/>
            </w:pPr>
            <w:r>
              <w:t>1</w:t>
            </w:r>
          </w:p>
        </w:tc>
      </w:tr>
      <w:tr w:rsidR="00F2103C" w14:paraId="1622917E" w14:textId="77777777">
        <w:tblPrEx>
          <w:tblBorders>
            <w:insideH w:val="none" w:sz="0" w:space="0" w:color="auto"/>
          </w:tblBorders>
        </w:tblPrEx>
        <w:tc>
          <w:tcPr>
            <w:tcW w:w="6406" w:type="dxa"/>
            <w:tcBorders>
              <w:top w:val="nil"/>
              <w:bottom w:val="nil"/>
            </w:tcBorders>
          </w:tcPr>
          <w:p w14:paraId="0DF9F963"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9E10406" w14:textId="77777777" w:rsidR="00F2103C" w:rsidRDefault="00F2103C">
            <w:pPr>
              <w:pStyle w:val="ConsPlusNormal"/>
              <w:jc w:val="center"/>
            </w:pPr>
            <w:r>
              <w:t>штука</w:t>
            </w:r>
          </w:p>
        </w:tc>
        <w:tc>
          <w:tcPr>
            <w:tcW w:w="1363" w:type="dxa"/>
            <w:tcBorders>
              <w:top w:val="nil"/>
              <w:bottom w:val="nil"/>
            </w:tcBorders>
          </w:tcPr>
          <w:p w14:paraId="58642D16" w14:textId="77777777" w:rsidR="00F2103C" w:rsidRDefault="00F2103C">
            <w:pPr>
              <w:pStyle w:val="ConsPlusNormal"/>
              <w:jc w:val="center"/>
            </w:pPr>
            <w:r>
              <w:t>1</w:t>
            </w:r>
          </w:p>
        </w:tc>
      </w:tr>
      <w:tr w:rsidR="00F2103C" w14:paraId="43170879" w14:textId="77777777">
        <w:tblPrEx>
          <w:tblBorders>
            <w:insideH w:val="none" w:sz="0" w:space="0" w:color="auto"/>
          </w:tblBorders>
        </w:tblPrEx>
        <w:tc>
          <w:tcPr>
            <w:tcW w:w="6406" w:type="dxa"/>
            <w:tcBorders>
              <w:top w:val="nil"/>
              <w:bottom w:val="nil"/>
            </w:tcBorders>
          </w:tcPr>
          <w:p w14:paraId="473442D9"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3AF561E3" w14:textId="77777777" w:rsidR="00F2103C" w:rsidRDefault="00F2103C">
            <w:pPr>
              <w:pStyle w:val="ConsPlusNormal"/>
              <w:jc w:val="center"/>
            </w:pPr>
            <w:r>
              <w:t>штука</w:t>
            </w:r>
          </w:p>
        </w:tc>
        <w:tc>
          <w:tcPr>
            <w:tcW w:w="1363" w:type="dxa"/>
            <w:tcBorders>
              <w:top w:val="nil"/>
              <w:bottom w:val="nil"/>
            </w:tcBorders>
          </w:tcPr>
          <w:p w14:paraId="72B9203F" w14:textId="77777777" w:rsidR="00F2103C" w:rsidRDefault="00F2103C">
            <w:pPr>
              <w:pStyle w:val="ConsPlusNormal"/>
              <w:jc w:val="center"/>
            </w:pPr>
            <w:r>
              <w:t>1</w:t>
            </w:r>
          </w:p>
        </w:tc>
      </w:tr>
      <w:tr w:rsidR="00F2103C" w14:paraId="0A28C40B" w14:textId="77777777">
        <w:tblPrEx>
          <w:tblBorders>
            <w:insideH w:val="none" w:sz="0" w:space="0" w:color="auto"/>
          </w:tblBorders>
        </w:tblPrEx>
        <w:tc>
          <w:tcPr>
            <w:tcW w:w="6406" w:type="dxa"/>
            <w:tcBorders>
              <w:top w:val="nil"/>
              <w:bottom w:val="nil"/>
            </w:tcBorders>
          </w:tcPr>
          <w:p w14:paraId="65ACDFE6"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34166182" w14:textId="77777777" w:rsidR="00F2103C" w:rsidRDefault="00F2103C">
            <w:pPr>
              <w:pStyle w:val="ConsPlusNormal"/>
              <w:jc w:val="center"/>
            </w:pPr>
            <w:r>
              <w:t>штука</w:t>
            </w:r>
          </w:p>
        </w:tc>
        <w:tc>
          <w:tcPr>
            <w:tcW w:w="1363" w:type="dxa"/>
            <w:tcBorders>
              <w:top w:val="nil"/>
              <w:bottom w:val="nil"/>
            </w:tcBorders>
          </w:tcPr>
          <w:p w14:paraId="59A781BB" w14:textId="77777777" w:rsidR="00F2103C" w:rsidRDefault="00F2103C">
            <w:pPr>
              <w:pStyle w:val="ConsPlusNormal"/>
              <w:jc w:val="center"/>
            </w:pPr>
            <w:r>
              <w:t>1</w:t>
            </w:r>
          </w:p>
        </w:tc>
      </w:tr>
      <w:tr w:rsidR="00F2103C" w14:paraId="5E3BB123" w14:textId="77777777">
        <w:tblPrEx>
          <w:tblBorders>
            <w:insideH w:val="none" w:sz="0" w:space="0" w:color="auto"/>
          </w:tblBorders>
        </w:tblPrEx>
        <w:tc>
          <w:tcPr>
            <w:tcW w:w="6406" w:type="dxa"/>
            <w:tcBorders>
              <w:top w:val="nil"/>
              <w:bottom w:val="nil"/>
            </w:tcBorders>
          </w:tcPr>
          <w:p w14:paraId="58F59D0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619711BA" w14:textId="77777777" w:rsidR="00F2103C" w:rsidRDefault="00F2103C">
            <w:pPr>
              <w:pStyle w:val="ConsPlusNormal"/>
              <w:jc w:val="center"/>
            </w:pPr>
            <w:r>
              <w:t>штука</w:t>
            </w:r>
          </w:p>
        </w:tc>
        <w:tc>
          <w:tcPr>
            <w:tcW w:w="1363" w:type="dxa"/>
            <w:tcBorders>
              <w:top w:val="nil"/>
              <w:bottom w:val="nil"/>
            </w:tcBorders>
          </w:tcPr>
          <w:p w14:paraId="7B8FFF22" w14:textId="77777777" w:rsidR="00F2103C" w:rsidRDefault="00F2103C">
            <w:pPr>
              <w:pStyle w:val="ConsPlusNormal"/>
              <w:jc w:val="center"/>
            </w:pPr>
            <w:r>
              <w:t>1</w:t>
            </w:r>
          </w:p>
        </w:tc>
      </w:tr>
      <w:tr w:rsidR="00F2103C" w14:paraId="06F99F57" w14:textId="77777777">
        <w:tblPrEx>
          <w:tblBorders>
            <w:insideH w:val="none" w:sz="0" w:space="0" w:color="auto"/>
          </w:tblBorders>
        </w:tblPrEx>
        <w:tc>
          <w:tcPr>
            <w:tcW w:w="6406" w:type="dxa"/>
            <w:tcBorders>
              <w:top w:val="nil"/>
              <w:bottom w:val="nil"/>
            </w:tcBorders>
          </w:tcPr>
          <w:p w14:paraId="33077A3C"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40E92690" w14:textId="77777777" w:rsidR="00F2103C" w:rsidRDefault="00F2103C">
            <w:pPr>
              <w:pStyle w:val="ConsPlusNormal"/>
              <w:jc w:val="center"/>
            </w:pPr>
            <w:r>
              <w:t>штука</w:t>
            </w:r>
          </w:p>
        </w:tc>
        <w:tc>
          <w:tcPr>
            <w:tcW w:w="1363" w:type="dxa"/>
            <w:tcBorders>
              <w:top w:val="nil"/>
              <w:bottom w:val="nil"/>
            </w:tcBorders>
          </w:tcPr>
          <w:p w14:paraId="4B794930" w14:textId="77777777" w:rsidR="00F2103C" w:rsidRDefault="00F2103C">
            <w:pPr>
              <w:pStyle w:val="ConsPlusNormal"/>
              <w:jc w:val="center"/>
            </w:pPr>
            <w:r>
              <w:t>1</w:t>
            </w:r>
          </w:p>
        </w:tc>
      </w:tr>
      <w:tr w:rsidR="00F2103C" w14:paraId="43C8C2D5" w14:textId="77777777">
        <w:tblPrEx>
          <w:tblBorders>
            <w:insideH w:val="none" w:sz="0" w:space="0" w:color="auto"/>
          </w:tblBorders>
        </w:tblPrEx>
        <w:tc>
          <w:tcPr>
            <w:tcW w:w="6406" w:type="dxa"/>
            <w:tcBorders>
              <w:top w:val="nil"/>
              <w:bottom w:val="nil"/>
            </w:tcBorders>
          </w:tcPr>
          <w:p w14:paraId="31628B79" w14:textId="77777777" w:rsidR="00F2103C" w:rsidRDefault="00F2103C">
            <w:pPr>
              <w:pStyle w:val="ConsPlusNormal"/>
            </w:pPr>
            <w:r>
              <w:t>Контрольный осмотр и ежедневное техническое обслуживание мотоцикла</w:t>
            </w:r>
          </w:p>
        </w:tc>
        <w:tc>
          <w:tcPr>
            <w:tcW w:w="1301" w:type="dxa"/>
            <w:tcBorders>
              <w:top w:val="nil"/>
              <w:bottom w:val="nil"/>
            </w:tcBorders>
          </w:tcPr>
          <w:p w14:paraId="2C8D63A5" w14:textId="77777777" w:rsidR="00F2103C" w:rsidRDefault="00F2103C">
            <w:pPr>
              <w:pStyle w:val="ConsPlusNormal"/>
              <w:jc w:val="center"/>
            </w:pPr>
            <w:r>
              <w:t>штука</w:t>
            </w:r>
          </w:p>
        </w:tc>
        <w:tc>
          <w:tcPr>
            <w:tcW w:w="1363" w:type="dxa"/>
            <w:tcBorders>
              <w:top w:val="nil"/>
              <w:bottom w:val="nil"/>
            </w:tcBorders>
          </w:tcPr>
          <w:p w14:paraId="47347DBE" w14:textId="77777777" w:rsidR="00F2103C" w:rsidRDefault="00F2103C">
            <w:pPr>
              <w:pStyle w:val="ConsPlusNormal"/>
              <w:jc w:val="center"/>
            </w:pPr>
            <w:r>
              <w:t>1</w:t>
            </w:r>
          </w:p>
        </w:tc>
      </w:tr>
      <w:tr w:rsidR="00F2103C" w14:paraId="4559D671" w14:textId="77777777">
        <w:tblPrEx>
          <w:tblBorders>
            <w:insideH w:val="none" w:sz="0" w:space="0" w:color="auto"/>
          </w:tblBorders>
        </w:tblPrEx>
        <w:tc>
          <w:tcPr>
            <w:tcW w:w="6406" w:type="dxa"/>
            <w:tcBorders>
              <w:top w:val="nil"/>
              <w:bottom w:val="nil"/>
            </w:tcBorders>
          </w:tcPr>
          <w:p w14:paraId="07E732EF" w14:textId="77777777" w:rsidR="00F2103C" w:rsidRDefault="00F2103C">
            <w:pPr>
              <w:pStyle w:val="ConsPlusNormal"/>
              <w:jc w:val="center"/>
            </w:pPr>
            <w:r>
              <w:t>Информационные материалы</w:t>
            </w:r>
          </w:p>
        </w:tc>
        <w:tc>
          <w:tcPr>
            <w:tcW w:w="1301" w:type="dxa"/>
            <w:tcBorders>
              <w:top w:val="nil"/>
              <w:bottom w:val="nil"/>
            </w:tcBorders>
          </w:tcPr>
          <w:p w14:paraId="4B99AE3A" w14:textId="77777777" w:rsidR="00F2103C" w:rsidRDefault="00F2103C">
            <w:pPr>
              <w:pStyle w:val="ConsPlusNormal"/>
            </w:pPr>
          </w:p>
        </w:tc>
        <w:tc>
          <w:tcPr>
            <w:tcW w:w="1363" w:type="dxa"/>
            <w:tcBorders>
              <w:top w:val="nil"/>
              <w:bottom w:val="nil"/>
            </w:tcBorders>
          </w:tcPr>
          <w:p w14:paraId="61BDB1C6" w14:textId="77777777" w:rsidR="00F2103C" w:rsidRDefault="00F2103C">
            <w:pPr>
              <w:pStyle w:val="ConsPlusNormal"/>
            </w:pPr>
          </w:p>
        </w:tc>
      </w:tr>
      <w:tr w:rsidR="00F2103C" w14:paraId="5A5FDD9C" w14:textId="77777777">
        <w:tblPrEx>
          <w:tblBorders>
            <w:insideH w:val="none" w:sz="0" w:space="0" w:color="auto"/>
          </w:tblBorders>
        </w:tblPrEx>
        <w:tc>
          <w:tcPr>
            <w:tcW w:w="6406" w:type="dxa"/>
            <w:tcBorders>
              <w:top w:val="nil"/>
              <w:bottom w:val="nil"/>
            </w:tcBorders>
          </w:tcPr>
          <w:p w14:paraId="22847AE7" w14:textId="77777777" w:rsidR="00F2103C" w:rsidRDefault="00F2103C">
            <w:pPr>
              <w:pStyle w:val="ConsPlusNormal"/>
              <w:jc w:val="center"/>
            </w:pPr>
            <w:r>
              <w:t>Информационный стенд</w:t>
            </w:r>
          </w:p>
        </w:tc>
        <w:tc>
          <w:tcPr>
            <w:tcW w:w="1301" w:type="dxa"/>
            <w:tcBorders>
              <w:top w:val="nil"/>
              <w:bottom w:val="nil"/>
            </w:tcBorders>
          </w:tcPr>
          <w:p w14:paraId="4F6BBF31" w14:textId="77777777" w:rsidR="00F2103C" w:rsidRDefault="00F2103C">
            <w:pPr>
              <w:pStyle w:val="ConsPlusNormal"/>
            </w:pPr>
          </w:p>
        </w:tc>
        <w:tc>
          <w:tcPr>
            <w:tcW w:w="1363" w:type="dxa"/>
            <w:tcBorders>
              <w:top w:val="nil"/>
              <w:bottom w:val="nil"/>
            </w:tcBorders>
          </w:tcPr>
          <w:p w14:paraId="73929B61" w14:textId="77777777" w:rsidR="00F2103C" w:rsidRDefault="00F2103C">
            <w:pPr>
              <w:pStyle w:val="ConsPlusNormal"/>
            </w:pPr>
          </w:p>
        </w:tc>
      </w:tr>
      <w:tr w:rsidR="00F2103C" w14:paraId="20A3867D" w14:textId="77777777">
        <w:tblPrEx>
          <w:tblBorders>
            <w:insideH w:val="none" w:sz="0" w:space="0" w:color="auto"/>
          </w:tblBorders>
        </w:tblPrEx>
        <w:tc>
          <w:tcPr>
            <w:tcW w:w="6406" w:type="dxa"/>
            <w:tcBorders>
              <w:top w:val="nil"/>
              <w:bottom w:val="nil"/>
            </w:tcBorders>
          </w:tcPr>
          <w:p w14:paraId="2AC58FCD" w14:textId="77777777" w:rsidR="00F2103C" w:rsidRDefault="008C54AE">
            <w:pPr>
              <w:pStyle w:val="ConsPlusNormal"/>
            </w:pPr>
            <w:hyperlink r:id="rId1098"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782A750D" w14:textId="77777777" w:rsidR="00F2103C" w:rsidRDefault="00F2103C">
            <w:pPr>
              <w:pStyle w:val="ConsPlusNormal"/>
              <w:jc w:val="center"/>
            </w:pPr>
            <w:r>
              <w:t>штука</w:t>
            </w:r>
          </w:p>
        </w:tc>
        <w:tc>
          <w:tcPr>
            <w:tcW w:w="1363" w:type="dxa"/>
            <w:tcBorders>
              <w:top w:val="nil"/>
              <w:bottom w:val="nil"/>
            </w:tcBorders>
          </w:tcPr>
          <w:p w14:paraId="0FD95BCD" w14:textId="77777777" w:rsidR="00F2103C" w:rsidRDefault="00F2103C">
            <w:pPr>
              <w:pStyle w:val="ConsPlusNormal"/>
              <w:jc w:val="center"/>
            </w:pPr>
            <w:r>
              <w:t>1</w:t>
            </w:r>
          </w:p>
        </w:tc>
      </w:tr>
      <w:tr w:rsidR="00F2103C" w14:paraId="28E50310" w14:textId="77777777">
        <w:tblPrEx>
          <w:tblBorders>
            <w:insideH w:val="none" w:sz="0" w:space="0" w:color="auto"/>
          </w:tblBorders>
        </w:tblPrEx>
        <w:tc>
          <w:tcPr>
            <w:tcW w:w="6406" w:type="dxa"/>
            <w:tcBorders>
              <w:top w:val="nil"/>
              <w:bottom w:val="nil"/>
            </w:tcBorders>
          </w:tcPr>
          <w:p w14:paraId="3C6B3A09"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789E2FD3" w14:textId="77777777" w:rsidR="00F2103C" w:rsidRDefault="00F2103C">
            <w:pPr>
              <w:pStyle w:val="ConsPlusNormal"/>
              <w:jc w:val="center"/>
            </w:pPr>
            <w:r>
              <w:t>штука</w:t>
            </w:r>
          </w:p>
        </w:tc>
        <w:tc>
          <w:tcPr>
            <w:tcW w:w="1363" w:type="dxa"/>
            <w:tcBorders>
              <w:top w:val="nil"/>
              <w:bottom w:val="nil"/>
            </w:tcBorders>
          </w:tcPr>
          <w:p w14:paraId="679DB992" w14:textId="77777777" w:rsidR="00F2103C" w:rsidRDefault="00F2103C">
            <w:pPr>
              <w:pStyle w:val="ConsPlusNormal"/>
              <w:jc w:val="center"/>
            </w:pPr>
            <w:r>
              <w:t>1</w:t>
            </w:r>
          </w:p>
        </w:tc>
      </w:tr>
      <w:tr w:rsidR="00F2103C" w14:paraId="4539EAB9" w14:textId="77777777">
        <w:tblPrEx>
          <w:tblBorders>
            <w:insideH w:val="none" w:sz="0" w:space="0" w:color="auto"/>
          </w:tblBorders>
        </w:tblPrEx>
        <w:tc>
          <w:tcPr>
            <w:tcW w:w="6406" w:type="dxa"/>
            <w:tcBorders>
              <w:top w:val="nil"/>
              <w:bottom w:val="nil"/>
            </w:tcBorders>
          </w:tcPr>
          <w:p w14:paraId="74B33B4D" w14:textId="77777777" w:rsidR="00F2103C" w:rsidRDefault="00F2103C">
            <w:pPr>
              <w:pStyle w:val="ConsPlusNormal"/>
            </w:pPr>
            <w:r>
              <w:t>Примерная программа</w:t>
            </w:r>
          </w:p>
        </w:tc>
        <w:tc>
          <w:tcPr>
            <w:tcW w:w="1301" w:type="dxa"/>
            <w:tcBorders>
              <w:top w:val="nil"/>
              <w:bottom w:val="nil"/>
            </w:tcBorders>
          </w:tcPr>
          <w:p w14:paraId="1AF6E58C" w14:textId="77777777" w:rsidR="00F2103C" w:rsidRDefault="00F2103C">
            <w:pPr>
              <w:pStyle w:val="ConsPlusNormal"/>
              <w:jc w:val="center"/>
            </w:pPr>
            <w:r>
              <w:t>штука</w:t>
            </w:r>
          </w:p>
        </w:tc>
        <w:tc>
          <w:tcPr>
            <w:tcW w:w="1363" w:type="dxa"/>
            <w:tcBorders>
              <w:top w:val="nil"/>
              <w:bottom w:val="nil"/>
            </w:tcBorders>
          </w:tcPr>
          <w:p w14:paraId="0CD0E6FB" w14:textId="77777777" w:rsidR="00F2103C" w:rsidRDefault="00F2103C">
            <w:pPr>
              <w:pStyle w:val="ConsPlusNormal"/>
              <w:jc w:val="center"/>
            </w:pPr>
            <w:r>
              <w:t>1</w:t>
            </w:r>
          </w:p>
        </w:tc>
      </w:tr>
      <w:tr w:rsidR="00F2103C" w14:paraId="19F08815" w14:textId="77777777">
        <w:tblPrEx>
          <w:tblBorders>
            <w:insideH w:val="none" w:sz="0" w:space="0" w:color="auto"/>
          </w:tblBorders>
        </w:tblPrEx>
        <w:tc>
          <w:tcPr>
            <w:tcW w:w="6406" w:type="dxa"/>
            <w:tcBorders>
              <w:top w:val="nil"/>
              <w:bottom w:val="nil"/>
            </w:tcBorders>
          </w:tcPr>
          <w:p w14:paraId="59EE963E" w14:textId="77777777" w:rsidR="00F2103C" w:rsidRDefault="00F2103C">
            <w:pPr>
              <w:pStyle w:val="ConsPlusNormal"/>
            </w:pPr>
            <w:r>
              <w:t>Образовательная программа</w:t>
            </w:r>
          </w:p>
        </w:tc>
        <w:tc>
          <w:tcPr>
            <w:tcW w:w="1301" w:type="dxa"/>
            <w:tcBorders>
              <w:top w:val="nil"/>
              <w:bottom w:val="nil"/>
            </w:tcBorders>
          </w:tcPr>
          <w:p w14:paraId="3106BCF7" w14:textId="77777777" w:rsidR="00F2103C" w:rsidRDefault="00F2103C">
            <w:pPr>
              <w:pStyle w:val="ConsPlusNormal"/>
              <w:jc w:val="center"/>
            </w:pPr>
            <w:r>
              <w:t>штука</w:t>
            </w:r>
          </w:p>
        </w:tc>
        <w:tc>
          <w:tcPr>
            <w:tcW w:w="1363" w:type="dxa"/>
            <w:tcBorders>
              <w:top w:val="nil"/>
              <w:bottom w:val="nil"/>
            </w:tcBorders>
          </w:tcPr>
          <w:p w14:paraId="6A8C0D8B" w14:textId="77777777" w:rsidR="00F2103C" w:rsidRDefault="00F2103C">
            <w:pPr>
              <w:pStyle w:val="ConsPlusNormal"/>
              <w:jc w:val="center"/>
            </w:pPr>
            <w:r>
              <w:t>1</w:t>
            </w:r>
          </w:p>
        </w:tc>
      </w:tr>
      <w:tr w:rsidR="00F2103C" w14:paraId="7D7BEA28" w14:textId="77777777">
        <w:tblPrEx>
          <w:tblBorders>
            <w:insideH w:val="none" w:sz="0" w:space="0" w:color="auto"/>
          </w:tblBorders>
        </w:tblPrEx>
        <w:tc>
          <w:tcPr>
            <w:tcW w:w="6406" w:type="dxa"/>
            <w:tcBorders>
              <w:top w:val="nil"/>
              <w:bottom w:val="nil"/>
            </w:tcBorders>
          </w:tcPr>
          <w:p w14:paraId="3BA14766" w14:textId="77777777" w:rsidR="00F2103C" w:rsidRDefault="00F2103C">
            <w:pPr>
              <w:pStyle w:val="ConsPlusNormal"/>
            </w:pPr>
            <w:r>
              <w:t>Учебный план</w:t>
            </w:r>
          </w:p>
        </w:tc>
        <w:tc>
          <w:tcPr>
            <w:tcW w:w="1301" w:type="dxa"/>
            <w:tcBorders>
              <w:top w:val="nil"/>
              <w:bottom w:val="nil"/>
            </w:tcBorders>
          </w:tcPr>
          <w:p w14:paraId="353CEF9E" w14:textId="77777777" w:rsidR="00F2103C" w:rsidRDefault="00F2103C">
            <w:pPr>
              <w:pStyle w:val="ConsPlusNormal"/>
              <w:jc w:val="center"/>
            </w:pPr>
            <w:r>
              <w:t>штука</w:t>
            </w:r>
          </w:p>
        </w:tc>
        <w:tc>
          <w:tcPr>
            <w:tcW w:w="1363" w:type="dxa"/>
            <w:tcBorders>
              <w:top w:val="nil"/>
              <w:bottom w:val="nil"/>
            </w:tcBorders>
          </w:tcPr>
          <w:p w14:paraId="7DC158E3" w14:textId="77777777" w:rsidR="00F2103C" w:rsidRDefault="00F2103C">
            <w:pPr>
              <w:pStyle w:val="ConsPlusNormal"/>
              <w:jc w:val="center"/>
            </w:pPr>
            <w:r>
              <w:t>1</w:t>
            </w:r>
          </w:p>
        </w:tc>
      </w:tr>
      <w:tr w:rsidR="00F2103C" w14:paraId="712D010D" w14:textId="77777777">
        <w:tblPrEx>
          <w:tblBorders>
            <w:insideH w:val="none" w:sz="0" w:space="0" w:color="auto"/>
          </w:tblBorders>
        </w:tblPrEx>
        <w:tc>
          <w:tcPr>
            <w:tcW w:w="6406" w:type="dxa"/>
            <w:tcBorders>
              <w:top w:val="nil"/>
              <w:bottom w:val="nil"/>
            </w:tcBorders>
          </w:tcPr>
          <w:p w14:paraId="15D2FDBD"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5A5D0337" w14:textId="77777777" w:rsidR="00F2103C" w:rsidRDefault="00F2103C">
            <w:pPr>
              <w:pStyle w:val="ConsPlusNormal"/>
              <w:jc w:val="center"/>
            </w:pPr>
            <w:r>
              <w:t>штука</w:t>
            </w:r>
          </w:p>
        </w:tc>
        <w:tc>
          <w:tcPr>
            <w:tcW w:w="1363" w:type="dxa"/>
            <w:tcBorders>
              <w:top w:val="nil"/>
              <w:bottom w:val="nil"/>
            </w:tcBorders>
          </w:tcPr>
          <w:p w14:paraId="3D5140BA" w14:textId="77777777" w:rsidR="00F2103C" w:rsidRDefault="00F2103C">
            <w:pPr>
              <w:pStyle w:val="ConsPlusNormal"/>
              <w:jc w:val="center"/>
            </w:pPr>
            <w:r>
              <w:t>1</w:t>
            </w:r>
          </w:p>
        </w:tc>
      </w:tr>
      <w:tr w:rsidR="00F2103C" w14:paraId="7C1AFC34" w14:textId="77777777">
        <w:tblPrEx>
          <w:tblBorders>
            <w:insideH w:val="none" w:sz="0" w:space="0" w:color="auto"/>
          </w:tblBorders>
        </w:tblPrEx>
        <w:tc>
          <w:tcPr>
            <w:tcW w:w="6406" w:type="dxa"/>
            <w:tcBorders>
              <w:top w:val="nil"/>
              <w:bottom w:val="nil"/>
            </w:tcBorders>
          </w:tcPr>
          <w:p w14:paraId="668E35A0"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8AC1629" w14:textId="77777777" w:rsidR="00F2103C" w:rsidRDefault="00F2103C">
            <w:pPr>
              <w:pStyle w:val="ConsPlusNormal"/>
              <w:jc w:val="center"/>
            </w:pPr>
            <w:r>
              <w:t>штука</w:t>
            </w:r>
          </w:p>
        </w:tc>
        <w:tc>
          <w:tcPr>
            <w:tcW w:w="1363" w:type="dxa"/>
            <w:tcBorders>
              <w:top w:val="nil"/>
              <w:bottom w:val="nil"/>
            </w:tcBorders>
          </w:tcPr>
          <w:p w14:paraId="7CDB1754" w14:textId="77777777" w:rsidR="00F2103C" w:rsidRDefault="00F2103C">
            <w:pPr>
              <w:pStyle w:val="ConsPlusNormal"/>
              <w:jc w:val="center"/>
            </w:pPr>
            <w:r>
              <w:t>1</w:t>
            </w:r>
          </w:p>
        </w:tc>
      </w:tr>
      <w:tr w:rsidR="00F2103C" w14:paraId="2E1D2FAC" w14:textId="77777777">
        <w:tblPrEx>
          <w:tblBorders>
            <w:insideH w:val="none" w:sz="0" w:space="0" w:color="auto"/>
          </w:tblBorders>
        </w:tblPrEx>
        <w:tc>
          <w:tcPr>
            <w:tcW w:w="6406" w:type="dxa"/>
            <w:tcBorders>
              <w:top w:val="nil"/>
              <w:bottom w:val="nil"/>
            </w:tcBorders>
          </w:tcPr>
          <w:p w14:paraId="324A5F7C"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6A3DF6FB" w14:textId="77777777" w:rsidR="00F2103C" w:rsidRDefault="00F2103C">
            <w:pPr>
              <w:pStyle w:val="ConsPlusNormal"/>
              <w:jc w:val="center"/>
            </w:pPr>
            <w:r>
              <w:t>штука</w:t>
            </w:r>
          </w:p>
        </w:tc>
        <w:tc>
          <w:tcPr>
            <w:tcW w:w="1363" w:type="dxa"/>
            <w:tcBorders>
              <w:top w:val="nil"/>
              <w:bottom w:val="nil"/>
            </w:tcBorders>
          </w:tcPr>
          <w:p w14:paraId="6638DA57" w14:textId="77777777" w:rsidR="00F2103C" w:rsidRDefault="00F2103C">
            <w:pPr>
              <w:pStyle w:val="ConsPlusNormal"/>
              <w:jc w:val="center"/>
            </w:pPr>
            <w:r>
              <w:t>1</w:t>
            </w:r>
          </w:p>
        </w:tc>
      </w:tr>
      <w:tr w:rsidR="00F2103C" w14:paraId="20DA21EC" w14:textId="77777777">
        <w:tblPrEx>
          <w:tblBorders>
            <w:insideH w:val="none" w:sz="0" w:space="0" w:color="auto"/>
          </w:tblBorders>
        </w:tblPrEx>
        <w:tc>
          <w:tcPr>
            <w:tcW w:w="6406" w:type="dxa"/>
            <w:tcBorders>
              <w:top w:val="nil"/>
              <w:bottom w:val="nil"/>
            </w:tcBorders>
          </w:tcPr>
          <w:p w14:paraId="30BA9AD3" w14:textId="77777777" w:rsidR="00F2103C" w:rsidRDefault="00F2103C">
            <w:pPr>
              <w:pStyle w:val="ConsPlusNormal"/>
            </w:pPr>
            <w:r>
              <w:t>Книга жалоб и предложений</w:t>
            </w:r>
          </w:p>
        </w:tc>
        <w:tc>
          <w:tcPr>
            <w:tcW w:w="1301" w:type="dxa"/>
            <w:tcBorders>
              <w:top w:val="nil"/>
              <w:bottom w:val="nil"/>
            </w:tcBorders>
          </w:tcPr>
          <w:p w14:paraId="01D2531E" w14:textId="77777777" w:rsidR="00F2103C" w:rsidRDefault="00F2103C">
            <w:pPr>
              <w:pStyle w:val="ConsPlusNormal"/>
            </w:pPr>
          </w:p>
        </w:tc>
        <w:tc>
          <w:tcPr>
            <w:tcW w:w="1363" w:type="dxa"/>
            <w:tcBorders>
              <w:top w:val="nil"/>
              <w:bottom w:val="nil"/>
            </w:tcBorders>
          </w:tcPr>
          <w:p w14:paraId="7CCB5DCB" w14:textId="77777777" w:rsidR="00F2103C" w:rsidRDefault="00F2103C">
            <w:pPr>
              <w:pStyle w:val="ConsPlusNormal"/>
            </w:pPr>
          </w:p>
        </w:tc>
      </w:tr>
      <w:tr w:rsidR="00F2103C" w14:paraId="7E9B8C59" w14:textId="77777777">
        <w:tblPrEx>
          <w:tblBorders>
            <w:insideH w:val="none" w:sz="0" w:space="0" w:color="auto"/>
          </w:tblBorders>
        </w:tblPrEx>
        <w:tc>
          <w:tcPr>
            <w:tcW w:w="6406" w:type="dxa"/>
            <w:tcBorders>
              <w:top w:val="nil"/>
              <w:bottom w:val="single" w:sz="4" w:space="0" w:color="auto"/>
            </w:tcBorders>
          </w:tcPr>
          <w:p w14:paraId="6B5417CC"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421EEBD" w14:textId="77777777" w:rsidR="00F2103C" w:rsidRDefault="00F2103C">
            <w:pPr>
              <w:pStyle w:val="ConsPlusNormal"/>
            </w:pPr>
          </w:p>
        </w:tc>
        <w:tc>
          <w:tcPr>
            <w:tcW w:w="1363" w:type="dxa"/>
            <w:tcBorders>
              <w:top w:val="nil"/>
              <w:bottom w:val="single" w:sz="4" w:space="0" w:color="auto"/>
            </w:tcBorders>
          </w:tcPr>
          <w:p w14:paraId="74D0856D" w14:textId="77777777" w:rsidR="00F2103C" w:rsidRDefault="00F2103C">
            <w:pPr>
              <w:pStyle w:val="ConsPlusNormal"/>
            </w:pPr>
          </w:p>
        </w:tc>
      </w:tr>
    </w:tbl>
    <w:p w14:paraId="306425F3" w14:textId="77777777" w:rsidR="00F2103C" w:rsidRDefault="00F2103C">
      <w:pPr>
        <w:pStyle w:val="ConsPlusNormal"/>
        <w:jc w:val="both"/>
      </w:pPr>
    </w:p>
    <w:p w14:paraId="0D10993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0D3C1A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00" w:history="1">
        <w:r>
          <w:rPr>
            <w:color w:val="0000FF"/>
          </w:rPr>
          <w:t>пункту 3</w:t>
        </w:r>
      </w:hyperlink>
      <w:r>
        <w:t xml:space="preserve"> Требований к техническим средствам контроля.</w:t>
      </w:r>
    </w:p>
    <w:p w14:paraId="66BA081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9D5A9C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01" w:history="1">
        <w:r>
          <w:rPr>
            <w:color w:val="0000FF"/>
          </w:rPr>
          <w:t>пункту 5</w:t>
        </w:r>
      </w:hyperlink>
      <w:r>
        <w:t xml:space="preserve"> Требований к техническим средствам контроля.</w:t>
      </w:r>
    </w:p>
    <w:p w14:paraId="64DE48E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02" w:history="1">
        <w:r>
          <w:rPr>
            <w:color w:val="0000FF"/>
          </w:rPr>
          <w:t>пункту 5</w:t>
        </w:r>
      </w:hyperlink>
      <w:r>
        <w:t xml:space="preserve"> Требований к техническим средствам контроля.</w:t>
      </w:r>
    </w:p>
    <w:p w14:paraId="3EA0709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03" w:history="1">
        <w:r>
          <w:rPr>
            <w:color w:val="0000FF"/>
          </w:rPr>
          <w:t>пункту 5</w:t>
        </w:r>
      </w:hyperlink>
      <w:r>
        <w:t xml:space="preserve"> Требований к техническим средствам контроля.</w:t>
      </w:r>
    </w:p>
    <w:p w14:paraId="2C0BDEB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04" w:history="1">
        <w:r>
          <w:rPr>
            <w:color w:val="0000FF"/>
          </w:rPr>
          <w:t>пункту 5</w:t>
        </w:r>
      </w:hyperlink>
      <w:r>
        <w:t xml:space="preserve"> Требований к техническим средствам контроля.</w:t>
      </w:r>
    </w:p>
    <w:p w14:paraId="5E6C037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w:t>
      </w:r>
      <w:hyperlink r:id="rId1107" w:history="1">
        <w:r>
          <w:rPr>
            <w:color w:val="0000FF"/>
          </w:rPr>
          <w:t>пункту 5</w:t>
        </w:r>
      </w:hyperlink>
      <w:r>
        <w:t xml:space="preserve"> Требований к техническим средствам контроля.</w:t>
      </w:r>
    </w:p>
    <w:p w14:paraId="70CE0F7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08" w:history="1">
        <w:r>
          <w:rPr>
            <w:color w:val="0000FF"/>
          </w:rPr>
          <w:t>пункту 7</w:t>
        </w:r>
      </w:hyperlink>
      <w:r>
        <w:t xml:space="preserve"> Требований к техническим средствам контроля.</w:t>
      </w:r>
    </w:p>
    <w:p w14:paraId="2C35737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09" w:history="1">
        <w:r>
          <w:rPr>
            <w:color w:val="0000FF"/>
          </w:rPr>
          <w:t>пункту 8</w:t>
        </w:r>
      </w:hyperlink>
      <w:r>
        <w:t xml:space="preserve"> Требований к техническим средствам контроля.</w:t>
      </w:r>
    </w:p>
    <w:p w14:paraId="199BB802" w14:textId="77777777" w:rsidR="00F2103C" w:rsidRDefault="00F2103C">
      <w:pPr>
        <w:pStyle w:val="ConsPlusNormal"/>
        <w:jc w:val="both"/>
      </w:pPr>
    </w:p>
    <w:p w14:paraId="05EEF068" w14:textId="77777777" w:rsidR="00F2103C" w:rsidRDefault="00F2103C">
      <w:pPr>
        <w:pStyle w:val="ConsPlusTitle"/>
        <w:jc w:val="center"/>
        <w:outlineLvl w:val="1"/>
      </w:pPr>
      <w:r>
        <w:t>VI. Система оценки результатов освоения примерной программы</w:t>
      </w:r>
    </w:p>
    <w:p w14:paraId="3A898ACA" w14:textId="77777777" w:rsidR="00F2103C" w:rsidRDefault="00F2103C">
      <w:pPr>
        <w:pStyle w:val="ConsPlusNormal"/>
        <w:jc w:val="both"/>
      </w:pPr>
    </w:p>
    <w:p w14:paraId="499E4C6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8E5461C"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EBF7956"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29EB7ED"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E02D74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E0A03B5"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513CF7B7"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2AF813D4"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A1D7885"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14:paraId="27A54B41"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1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B44B44A"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5C52CC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853F3CF" w14:textId="77777777" w:rsidR="00F2103C" w:rsidRDefault="00F2103C">
      <w:pPr>
        <w:pStyle w:val="ConsPlusNormal"/>
        <w:jc w:val="both"/>
      </w:pPr>
    </w:p>
    <w:p w14:paraId="27BD2F68" w14:textId="77777777" w:rsidR="00F2103C" w:rsidRDefault="00F2103C">
      <w:pPr>
        <w:pStyle w:val="ConsPlusTitle"/>
        <w:jc w:val="center"/>
        <w:outlineLvl w:val="1"/>
      </w:pPr>
      <w:r>
        <w:t>VII. Учебно-методические материалы, обеспечивающие</w:t>
      </w:r>
    </w:p>
    <w:p w14:paraId="1FD06F24" w14:textId="77777777" w:rsidR="00F2103C" w:rsidRDefault="00F2103C">
      <w:pPr>
        <w:pStyle w:val="ConsPlusTitle"/>
        <w:jc w:val="center"/>
      </w:pPr>
      <w:r>
        <w:t>реализацию Примерной программы</w:t>
      </w:r>
    </w:p>
    <w:p w14:paraId="1A448110" w14:textId="77777777" w:rsidR="00F2103C" w:rsidRDefault="00F2103C">
      <w:pPr>
        <w:pStyle w:val="ConsPlusNormal"/>
        <w:jc w:val="both"/>
      </w:pPr>
    </w:p>
    <w:p w14:paraId="5117F324" w14:textId="77777777" w:rsidR="00F2103C" w:rsidRDefault="00F2103C">
      <w:pPr>
        <w:pStyle w:val="ConsPlusNormal"/>
        <w:ind w:firstLine="540"/>
        <w:jc w:val="both"/>
      </w:pPr>
      <w:r>
        <w:t>Учебно-методические материалы представлены:</w:t>
      </w:r>
    </w:p>
    <w:p w14:paraId="1ED78BFD" w14:textId="77777777" w:rsidR="00F2103C" w:rsidRDefault="00F2103C">
      <w:pPr>
        <w:pStyle w:val="ConsPlusNormal"/>
        <w:spacing w:before="220"/>
        <w:ind w:firstLine="540"/>
        <w:jc w:val="both"/>
      </w:pPr>
      <w:r>
        <w:t>Примерной программой;</w:t>
      </w:r>
    </w:p>
    <w:p w14:paraId="4E222F91" w14:textId="77777777" w:rsidR="00F2103C" w:rsidRDefault="00F2103C">
      <w:pPr>
        <w:pStyle w:val="ConsPlusNormal"/>
        <w:spacing w:before="220"/>
        <w:ind w:firstLine="540"/>
        <w:jc w:val="both"/>
      </w:pPr>
      <w:r>
        <w:t>образовательной программой;</w:t>
      </w:r>
    </w:p>
    <w:p w14:paraId="1087B28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0D8D19D" w14:textId="77777777" w:rsidR="00F2103C" w:rsidRDefault="00F2103C">
      <w:pPr>
        <w:pStyle w:val="ConsPlusNormal"/>
        <w:ind w:firstLine="540"/>
        <w:jc w:val="both"/>
      </w:pPr>
    </w:p>
    <w:p w14:paraId="58EE5571" w14:textId="77777777" w:rsidR="00F2103C" w:rsidRDefault="00F2103C">
      <w:pPr>
        <w:pStyle w:val="ConsPlusNormal"/>
        <w:ind w:firstLine="540"/>
        <w:jc w:val="both"/>
      </w:pPr>
    </w:p>
    <w:p w14:paraId="4A50AEFC" w14:textId="77777777" w:rsidR="00F2103C" w:rsidRDefault="00F2103C">
      <w:pPr>
        <w:pStyle w:val="ConsPlusNormal"/>
        <w:ind w:firstLine="540"/>
        <w:jc w:val="both"/>
      </w:pPr>
    </w:p>
    <w:p w14:paraId="1455D8B5" w14:textId="77777777" w:rsidR="00F2103C" w:rsidRDefault="00F2103C">
      <w:pPr>
        <w:pStyle w:val="ConsPlusNormal"/>
        <w:ind w:firstLine="540"/>
        <w:jc w:val="both"/>
      </w:pPr>
    </w:p>
    <w:p w14:paraId="3C676575" w14:textId="77777777" w:rsidR="00F2103C" w:rsidRDefault="00F2103C">
      <w:pPr>
        <w:pStyle w:val="ConsPlusNormal"/>
        <w:ind w:firstLine="540"/>
        <w:jc w:val="both"/>
      </w:pPr>
    </w:p>
    <w:p w14:paraId="65ABFAD7" w14:textId="77777777" w:rsidR="00F2103C" w:rsidRDefault="00F2103C">
      <w:pPr>
        <w:pStyle w:val="ConsPlusNormal"/>
        <w:jc w:val="right"/>
        <w:outlineLvl w:val="0"/>
      </w:pPr>
      <w:r>
        <w:t>Приложение N 31</w:t>
      </w:r>
    </w:p>
    <w:p w14:paraId="11C2F2EF" w14:textId="77777777" w:rsidR="00F2103C" w:rsidRDefault="00F2103C">
      <w:pPr>
        <w:pStyle w:val="ConsPlusNormal"/>
        <w:jc w:val="both"/>
      </w:pPr>
    </w:p>
    <w:p w14:paraId="7EEE72B8" w14:textId="77777777" w:rsidR="00F2103C" w:rsidRDefault="00F2103C">
      <w:pPr>
        <w:pStyle w:val="ConsPlusNormal"/>
        <w:jc w:val="right"/>
      </w:pPr>
      <w:r>
        <w:t>Утверждена</w:t>
      </w:r>
    </w:p>
    <w:p w14:paraId="1CB3EA04" w14:textId="77777777" w:rsidR="00F2103C" w:rsidRDefault="00F2103C">
      <w:pPr>
        <w:pStyle w:val="ConsPlusNormal"/>
        <w:jc w:val="right"/>
      </w:pPr>
      <w:r>
        <w:t>приказом Министерства просвещения</w:t>
      </w:r>
    </w:p>
    <w:p w14:paraId="3D2567F5" w14:textId="77777777" w:rsidR="00F2103C" w:rsidRDefault="00F2103C">
      <w:pPr>
        <w:pStyle w:val="ConsPlusNormal"/>
        <w:jc w:val="right"/>
      </w:pPr>
      <w:r>
        <w:t>Российской Федерации</w:t>
      </w:r>
    </w:p>
    <w:p w14:paraId="5F11E6F0" w14:textId="77777777" w:rsidR="00F2103C" w:rsidRDefault="00F2103C">
      <w:pPr>
        <w:pStyle w:val="ConsPlusNormal"/>
        <w:jc w:val="right"/>
      </w:pPr>
      <w:r>
        <w:t>от 8 ноября 2021 г. N 808</w:t>
      </w:r>
    </w:p>
    <w:p w14:paraId="4CD56339" w14:textId="77777777" w:rsidR="00F2103C" w:rsidRDefault="00F2103C">
      <w:pPr>
        <w:pStyle w:val="ConsPlusNormal"/>
        <w:jc w:val="both"/>
      </w:pPr>
    </w:p>
    <w:p w14:paraId="314C59F9" w14:textId="77777777" w:rsidR="00F2103C" w:rsidRDefault="00F2103C">
      <w:pPr>
        <w:pStyle w:val="ConsPlusTitle"/>
        <w:jc w:val="center"/>
      </w:pPr>
      <w:bookmarkStart w:id="139" w:name="P24383"/>
      <w:bookmarkEnd w:id="139"/>
      <w:r>
        <w:t>ПРИМЕРНАЯ ПРОГРАММА</w:t>
      </w:r>
    </w:p>
    <w:p w14:paraId="59247E3F" w14:textId="77777777" w:rsidR="00F2103C" w:rsidRDefault="00F2103C">
      <w:pPr>
        <w:pStyle w:val="ConsPlusTitle"/>
        <w:jc w:val="center"/>
      </w:pPr>
      <w:r>
        <w:t>ПЕРЕПОДГОТОВКИ ВОДИТЕЛЕЙ ТРАНСПОРТНЫХ СРЕДСТВ С КАТЕГОРИИ</w:t>
      </w:r>
    </w:p>
    <w:p w14:paraId="680C1A17" w14:textId="77777777" w:rsidR="00F2103C" w:rsidRDefault="00F2103C">
      <w:pPr>
        <w:pStyle w:val="ConsPlusTitle"/>
        <w:jc w:val="center"/>
      </w:pPr>
      <w:r>
        <w:t>"M" НА ПОДКАТЕГОРИЮ "B1" С МОТОЦИКЛЕТНОЙ ПОСАДКОЙ</w:t>
      </w:r>
    </w:p>
    <w:p w14:paraId="3351D114" w14:textId="77777777" w:rsidR="00F2103C" w:rsidRDefault="00F2103C">
      <w:pPr>
        <w:pStyle w:val="ConsPlusTitle"/>
        <w:jc w:val="center"/>
      </w:pPr>
      <w:r>
        <w:t>ИЛИ РУЛЕМ МОТОЦИКЛЕТНОГО ТИПА</w:t>
      </w:r>
    </w:p>
    <w:p w14:paraId="64CEB53E" w14:textId="77777777" w:rsidR="00F2103C" w:rsidRDefault="00F2103C">
      <w:pPr>
        <w:pStyle w:val="ConsPlusNormal"/>
        <w:jc w:val="both"/>
      </w:pPr>
    </w:p>
    <w:p w14:paraId="690C0894" w14:textId="77777777" w:rsidR="00F2103C" w:rsidRDefault="00F2103C">
      <w:pPr>
        <w:pStyle w:val="ConsPlusTitle"/>
        <w:jc w:val="center"/>
        <w:outlineLvl w:val="1"/>
      </w:pPr>
      <w:r>
        <w:t>I. Пояснительная записка</w:t>
      </w:r>
    </w:p>
    <w:p w14:paraId="0DB1F5AD" w14:textId="77777777" w:rsidR="00F2103C" w:rsidRDefault="00F2103C">
      <w:pPr>
        <w:pStyle w:val="ConsPlusNormal"/>
        <w:jc w:val="center"/>
      </w:pPr>
    </w:p>
    <w:p w14:paraId="7F2AB48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45B9DB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9BE6233" w14:textId="77777777" w:rsidR="00F2103C" w:rsidRDefault="00F2103C">
      <w:pPr>
        <w:pStyle w:val="ConsPlusNormal"/>
        <w:spacing w:before="220"/>
        <w:ind w:firstLine="540"/>
        <w:jc w:val="both"/>
      </w:pPr>
      <w:r>
        <w:t xml:space="preserve">Примерный учебный </w:t>
      </w:r>
      <w:hyperlink w:anchor="P2440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7CA2DDF" w14:textId="77777777" w:rsidR="00F2103C" w:rsidRDefault="00F2103C">
      <w:pPr>
        <w:pStyle w:val="ConsPlusNormal"/>
        <w:spacing w:before="220"/>
        <w:ind w:firstLine="540"/>
        <w:jc w:val="both"/>
      </w:pPr>
      <w:r>
        <w:t xml:space="preserve">Специальный </w:t>
      </w:r>
      <w:hyperlink w:anchor="P24439" w:history="1">
        <w:r>
          <w:rPr>
            <w:color w:val="0000FF"/>
          </w:rPr>
          <w:t>цикл</w:t>
        </w:r>
      </w:hyperlink>
      <w:r>
        <w:t xml:space="preserve"> включает учебные предметы:</w:t>
      </w:r>
    </w:p>
    <w:p w14:paraId="324E9AB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0C91CB4D"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50310FA1"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0531785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5E28E2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16" w:history="1">
        <w:r>
          <w:rPr>
            <w:color w:val="0000FF"/>
          </w:rPr>
          <w:t>частями 3</w:t>
        </w:r>
      </w:hyperlink>
      <w:r>
        <w:t xml:space="preserve"> и </w:t>
      </w:r>
      <w:hyperlink r:id="rId111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1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F7535C0"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E9C0C0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3870798"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E3B26F7"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2E5295EB" w14:textId="77777777" w:rsidR="00F2103C" w:rsidRDefault="00F2103C">
      <w:pPr>
        <w:pStyle w:val="ConsPlusNormal"/>
        <w:ind w:firstLine="540"/>
        <w:jc w:val="both"/>
      </w:pPr>
    </w:p>
    <w:p w14:paraId="314E1716" w14:textId="77777777" w:rsidR="00F2103C" w:rsidRDefault="00F2103C">
      <w:pPr>
        <w:pStyle w:val="ConsPlusTitle"/>
        <w:jc w:val="center"/>
        <w:outlineLvl w:val="1"/>
      </w:pPr>
      <w:bookmarkStart w:id="140" w:name="P24404"/>
      <w:bookmarkEnd w:id="140"/>
      <w:r>
        <w:t>II. Примерный учебный план</w:t>
      </w:r>
    </w:p>
    <w:p w14:paraId="1BD8821C" w14:textId="77777777" w:rsidR="00F2103C" w:rsidRDefault="00F2103C">
      <w:pPr>
        <w:pStyle w:val="ConsPlusNormal"/>
        <w:jc w:val="both"/>
      </w:pPr>
    </w:p>
    <w:p w14:paraId="5C041ADA" w14:textId="77777777" w:rsidR="00F2103C" w:rsidRDefault="00F2103C">
      <w:pPr>
        <w:pStyle w:val="ConsPlusNormal"/>
        <w:jc w:val="right"/>
        <w:outlineLvl w:val="2"/>
      </w:pPr>
      <w:r>
        <w:t>Таблица 1</w:t>
      </w:r>
    </w:p>
    <w:p w14:paraId="2486FD4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7F8179C" w14:textId="77777777">
        <w:tc>
          <w:tcPr>
            <w:tcW w:w="5146" w:type="dxa"/>
            <w:vMerge w:val="restart"/>
          </w:tcPr>
          <w:p w14:paraId="69AE7B35" w14:textId="77777777" w:rsidR="00F2103C" w:rsidRDefault="00F2103C">
            <w:pPr>
              <w:pStyle w:val="ConsPlusNormal"/>
              <w:jc w:val="center"/>
            </w:pPr>
            <w:r>
              <w:t>Учебные предметы</w:t>
            </w:r>
          </w:p>
        </w:tc>
        <w:tc>
          <w:tcPr>
            <w:tcW w:w="3851" w:type="dxa"/>
            <w:gridSpan w:val="3"/>
          </w:tcPr>
          <w:p w14:paraId="65B97CDD" w14:textId="77777777" w:rsidR="00F2103C" w:rsidRDefault="00F2103C">
            <w:pPr>
              <w:pStyle w:val="ConsPlusNormal"/>
              <w:jc w:val="center"/>
            </w:pPr>
            <w:r>
              <w:t>Количество часов</w:t>
            </w:r>
          </w:p>
        </w:tc>
      </w:tr>
      <w:tr w:rsidR="00F2103C" w14:paraId="4AD348C3" w14:textId="77777777">
        <w:tc>
          <w:tcPr>
            <w:tcW w:w="5146" w:type="dxa"/>
            <w:vMerge/>
          </w:tcPr>
          <w:p w14:paraId="23AE6FAD" w14:textId="77777777" w:rsidR="00F2103C" w:rsidRDefault="00F2103C">
            <w:pPr>
              <w:spacing w:after="1" w:line="0" w:lineRule="atLeast"/>
            </w:pPr>
          </w:p>
        </w:tc>
        <w:tc>
          <w:tcPr>
            <w:tcW w:w="960" w:type="dxa"/>
            <w:vMerge w:val="restart"/>
          </w:tcPr>
          <w:p w14:paraId="75FEF591" w14:textId="77777777" w:rsidR="00F2103C" w:rsidRDefault="00F2103C">
            <w:pPr>
              <w:pStyle w:val="ConsPlusNormal"/>
              <w:jc w:val="center"/>
            </w:pPr>
            <w:r>
              <w:t>Всего</w:t>
            </w:r>
          </w:p>
        </w:tc>
        <w:tc>
          <w:tcPr>
            <w:tcW w:w="2891" w:type="dxa"/>
            <w:gridSpan w:val="2"/>
          </w:tcPr>
          <w:p w14:paraId="511FC4F2" w14:textId="77777777" w:rsidR="00F2103C" w:rsidRDefault="00F2103C">
            <w:pPr>
              <w:pStyle w:val="ConsPlusNormal"/>
              <w:jc w:val="center"/>
            </w:pPr>
            <w:r>
              <w:t>В том числе</w:t>
            </w:r>
          </w:p>
        </w:tc>
      </w:tr>
      <w:tr w:rsidR="00F2103C" w14:paraId="754703E8" w14:textId="77777777">
        <w:tc>
          <w:tcPr>
            <w:tcW w:w="5146" w:type="dxa"/>
            <w:vMerge/>
          </w:tcPr>
          <w:p w14:paraId="269B3A4E" w14:textId="77777777" w:rsidR="00F2103C" w:rsidRDefault="00F2103C">
            <w:pPr>
              <w:spacing w:after="1" w:line="0" w:lineRule="atLeast"/>
            </w:pPr>
          </w:p>
        </w:tc>
        <w:tc>
          <w:tcPr>
            <w:tcW w:w="960" w:type="dxa"/>
            <w:vMerge/>
          </w:tcPr>
          <w:p w14:paraId="2C189788" w14:textId="77777777" w:rsidR="00F2103C" w:rsidRDefault="00F2103C">
            <w:pPr>
              <w:spacing w:after="1" w:line="0" w:lineRule="atLeast"/>
            </w:pPr>
          </w:p>
        </w:tc>
        <w:tc>
          <w:tcPr>
            <w:tcW w:w="1417" w:type="dxa"/>
          </w:tcPr>
          <w:p w14:paraId="467A040A" w14:textId="77777777" w:rsidR="00F2103C" w:rsidRDefault="00F2103C">
            <w:pPr>
              <w:pStyle w:val="ConsPlusNormal"/>
              <w:jc w:val="center"/>
            </w:pPr>
            <w:r>
              <w:t>Теоретические занятия</w:t>
            </w:r>
          </w:p>
        </w:tc>
        <w:tc>
          <w:tcPr>
            <w:tcW w:w="1474" w:type="dxa"/>
          </w:tcPr>
          <w:p w14:paraId="51F9BFFC" w14:textId="77777777" w:rsidR="00F2103C" w:rsidRDefault="00F2103C">
            <w:pPr>
              <w:pStyle w:val="ConsPlusNormal"/>
              <w:jc w:val="center"/>
            </w:pPr>
            <w:r>
              <w:t>Практические занятия</w:t>
            </w:r>
          </w:p>
        </w:tc>
      </w:tr>
      <w:tr w:rsidR="00F2103C" w14:paraId="4DA7628A" w14:textId="77777777">
        <w:tc>
          <w:tcPr>
            <w:tcW w:w="8997" w:type="dxa"/>
            <w:gridSpan w:val="4"/>
          </w:tcPr>
          <w:p w14:paraId="406DC18F" w14:textId="77777777" w:rsidR="00F2103C" w:rsidRDefault="00F2103C">
            <w:pPr>
              <w:pStyle w:val="ConsPlusNormal"/>
              <w:jc w:val="center"/>
              <w:outlineLvl w:val="3"/>
            </w:pPr>
            <w:r>
              <w:t>Учебные предметы специального цикла</w:t>
            </w:r>
          </w:p>
        </w:tc>
      </w:tr>
      <w:tr w:rsidR="00F2103C" w14:paraId="7EA8C4D1" w14:textId="77777777">
        <w:tc>
          <w:tcPr>
            <w:tcW w:w="5146" w:type="dxa"/>
          </w:tcPr>
          <w:p w14:paraId="297C2EF0"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1C2168C2" w14:textId="77777777" w:rsidR="00F2103C" w:rsidRDefault="00F2103C">
            <w:pPr>
              <w:pStyle w:val="ConsPlusNormal"/>
              <w:jc w:val="center"/>
            </w:pPr>
            <w:r>
              <w:t>12</w:t>
            </w:r>
          </w:p>
        </w:tc>
        <w:tc>
          <w:tcPr>
            <w:tcW w:w="1417" w:type="dxa"/>
          </w:tcPr>
          <w:p w14:paraId="48BC9D76" w14:textId="77777777" w:rsidR="00F2103C" w:rsidRDefault="00F2103C">
            <w:pPr>
              <w:pStyle w:val="ConsPlusNormal"/>
              <w:jc w:val="center"/>
            </w:pPr>
            <w:r>
              <w:t>8</w:t>
            </w:r>
          </w:p>
        </w:tc>
        <w:tc>
          <w:tcPr>
            <w:tcW w:w="1474" w:type="dxa"/>
          </w:tcPr>
          <w:p w14:paraId="06F1A08C" w14:textId="77777777" w:rsidR="00F2103C" w:rsidRDefault="00F2103C">
            <w:pPr>
              <w:pStyle w:val="ConsPlusNormal"/>
              <w:jc w:val="center"/>
            </w:pPr>
            <w:r>
              <w:t>4</w:t>
            </w:r>
          </w:p>
        </w:tc>
      </w:tr>
      <w:tr w:rsidR="00F2103C" w14:paraId="442F41B5" w14:textId="77777777">
        <w:tc>
          <w:tcPr>
            <w:tcW w:w="5146" w:type="dxa"/>
          </w:tcPr>
          <w:p w14:paraId="2B937B57" w14:textId="77777777" w:rsidR="00F2103C" w:rsidRDefault="00F2103C">
            <w:pPr>
              <w:pStyle w:val="ConsPlusNormal"/>
            </w:pPr>
            <w:r>
              <w:t>Основы управления транспортными средствами подкатегории "B1"</w:t>
            </w:r>
          </w:p>
        </w:tc>
        <w:tc>
          <w:tcPr>
            <w:tcW w:w="960" w:type="dxa"/>
          </w:tcPr>
          <w:p w14:paraId="53EF845B" w14:textId="77777777" w:rsidR="00F2103C" w:rsidRDefault="00F2103C">
            <w:pPr>
              <w:pStyle w:val="ConsPlusNormal"/>
              <w:jc w:val="center"/>
            </w:pPr>
            <w:r>
              <w:t>6</w:t>
            </w:r>
          </w:p>
        </w:tc>
        <w:tc>
          <w:tcPr>
            <w:tcW w:w="1417" w:type="dxa"/>
          </w:tcPr>
          <w:p w14:paraId="26B58967" w14:textId="77777777" w:rsidR="00F2103C" w:rsidRDefault="00F2103C">
            <w:pPr>
              <w:pStyle w:val="ConsPlusNormal"/>
              <w:jc w:val="center"/>
            </w:pPr>
            <w:r>
              <w:t>4</w:t>
            </w:r>
          </w:p>
        </w:tc>
        <w:tc>
          <w:tcPr>
            <w:tcW w:w="1474" w:type="dxa"/>
          </w:tcPr>
          <w:p w14:paraId="1D64EEF0" w14:textId="77777777" w:rsidR="00F2103C" w:rsidRDefault="00F2103C">
            <w:pPr>
              <w:pStyle w:val="ConsPlusNormal"/>
              <w:jc w:val="center"/>
            </w:pPr>
            <w:r>
              <w:t>2</w:t>
            </w:r>
          </w:p>
        </w:tc>
      </w:tr>
      <w:tr w:rsidR="00F2103C" w14:paraId="2EAF4C21" w14:textId="77777777">
        <w:tc>
          <w:tcPr>
            <w:tcW w:w="5146" w:type="dxa"/>
          </w:tcPr>
          <w:p w14:paraId="63F89265"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2151E22" w14:textId="77777777" w:rsidR="00F2103C" w:rsidRDefault="00F2103C">
            <w:pPr>
              <w:pStyle w:val="ConsPlusNormal"/>
              <w:jc w:val="center"/>
            </w:pPr>
            <w:r>
              <w:t>10/8</w:t>
            </w:r>
          </w:p>
        </w:tc>
        <w:tc>
          <w:tcPr>
            <w:tcW w:w="1417" w:type="dxa"/>
          </w:tcPr>
          <w:p w14:paraId="0F31D858" w14:textId="77777777" w:rsidR="00F2103C" w:rsidRDefault="00F2103C">
            <w:pPr>
              <w:pStyle w:val="ConsPlusNormal"/>
              <w:jc w:val="center"/>
            </w:pPr>
            <w:r>
              <w:t>-</w:t>
            </w:r>
          </w:p>
        </w:tc>
        <w:tc>
          <w:tcPr>
            <w:tcW w:w="1474" w:type="dxa"/>
          </w:tcPr>
          <w:p w14:paraId="06456138" w14:textId="77777777" w:rsidR="00F2103C" w:rsidRDefault="00F2103C">
            <w:pPr>
              <w:pStyle w:val="ConsPlusNormal"/>
              <w:jc w:val="center"/>
            </w:pPr>
            <w:r>
              <w:t>10/8</w:t>
            </w:r>
          </w:p>
        </w:tc>
      </w:tr>
      <w:tr w:rsidR="00F2103C" w14:paraId="59E33470" w14:textId="77777777">
        <w:tc>
          <w:tcPr>
            <w:tcW w:w="8997" w:type="dxa"/>
            <w:gridSpan w:val="4"/>
          </w:tcPr>
          <w:p w14:paraId="16085CF7" w14:textId="77777777" w:rsidR="00F2103C" w:rsidRDefault="00F2103C">
            <w:pPr>
              <w:pStyle w:val="ConsPlusNormal"/>
              <w:jc w:val="center"/>
              <w:outlineLvl w:val="3"/>
            </w:pPr>
            <w:r>
              <w:t>Квалификационный экзамен</w:t>
            </w:r>
          </w:p>
        </w:tc>
      </w:tr>
      <w:tr w:rsidR="00F2103C" w14:paraId="3FADDF51" w14:textId="77777777">
        <w:tc>
          <w:tcPr>
            <w:tcW w:w="5146" w:type="dxa"/>
          </w:tcPr>
          <w:p w14:paraId="7C5F9C2D" w14:textId="77777777" w:rsidR="00F2103C" w:rsidRDefault="00F2103C">
            <w:pPr>
              <w:pStyle w:val="ConsPlusNormal"/>
            </w:pPr>
            <w:r>
              <w:t>Квалификационный экзамен</w:t>
            </w:r>
          </w:p>
        </w:tc>
        <w:tc>
          <w:tcPr>
            <w:tcW w:w="960" w:type="dxa"/>
          </w:tcPr>
          <w:p w14:paraId="7AF77556" w14:textId="77777777" w:rsidR="00F2103C" w:rsidRDefault="00F2103C">
            <w:pPr>
              <w:pStyle w:val="ConsPlusNormal"/>
              <w:jc w:val="center"/>
            </w:pPr>
            <w:r>
              <w:t>4</w:t>
            </w:r>
          </w:p>
        </w:tc>
        <w:tc>
          <w:tcPr>
            <w:tcW w:w="1417" w:type="dxa"/>
          </w:tcPr>
          <w:p w14:paraId="025D625A" w14:textId="77777777" w:rsidR="00F2103C" w:rsidRDefault="00F2103C">
            <w:pPr>
              <w:pStyle w:val="ConsPlusNormal"/>
              <w:jc w:val="center"/>
            </w:pPr>
            <w:r>
              <w:t>2</w:t>
            </w:r>
          </w:p>
        </w:tc>
        <w:tc>
          <w:tcPr>
            <w:tcW w:w="1474" w:type="dxa"/>
          </w:tcPr>
          <w:p w14:paraId="5392BEC8" w14:textId="77777777" w:rsidR="00F2103C" w:rsidRDefault="00F2103C">
            <w:pPr>
              <w:pStyle w:val="ConsPlusNormal"/>
              <w:jc w:val="center"/>
            </w:pPr>
            <w:r>
              <w:t>2</w:t>
            </w:r>
          </w:p>
        </w:tc>
      </w:tr>
      <w:tr w:rsidR="00F2103C" w14:paraId="10D8B55A" w14:textId="77777777">
        <w:tc>
          <w:tcPr>
            <w:tcW w:w="5146" w:type="dxa"/>
          </w:tcPr>
          <w:p w14:paraId="0C5CFD0C" w14:textId="77777777" w:rsidR="00F2103C" w:rsidRDefault="00F2103C">
            <w:pPr>
              <w:pStyle w:val="ConsPlusNormal"/>
            </w:pPr>
            <w:r>
              <w:t>Итого</w:t>
            </w:r>
          </w:p>
        </w:tc>
        <w:tc>
          <w:tcPr>
            <w:tcW w:w="960" w:type="dxa"/>
          </w:tcPr>
          <w:p w14:paraId="666467EF" w14:textId="77777777" w:rsidR="00F2103C" w:rsidRDefault="00F2103C">
            <w:pPr>
              <w:pStyle w:val="ConsPlusNormal"/>
              <w:jc w:val="center"/>
            </w:pPr>
            <w:r>
              <w:t>32/30</w:t>
            </w:r>
          </w:p>
        </w:tc>
        <w:tc>
          <w:tcPr>
            <w:tcW w:w="1417" w:type="dxa"/>
          </w:tcPr>
          <w:p w14:paraId="34F42CF8" w14:textId="77777777" w:rsidR="00F2103C" w:rsidRDefault="00F2103C">
            <w:pPr>
              <w:pStyle w:val="ConsPlusNormal"/>
              <w:jc w:val="center"/>
            </w:pPr>
            <w:r>
              <w:t>14</w:t>
            </w:r>
          </w:p>
        </w:tc>
        <w:tc>
          <w:tcPr>
            <w:tcW w:w="1474" w:type="dxa"/>
          </w:tcPr>
          <w:p w14:paraId="166DE436" w14:textId="77777777" w:rsidR="00F2103C" w:rsidRDefault="00F2103C">
            <w:pPr>
              <w:pStyle w:val="ConsPlusNormal"/>
              <w:jc w:val="center"/>
            </w:pPr>
            <w:r>
              <w:t>18/16</w:t>
            </w:r>
          </w:p>
        </w:tc>
      </w:tr>
    </w:tbl>
    <w:p w14:paraId="64B1E6FB" w14:textId="77777777" w:rsidR="00F2103C" w:rsidRDefault="00F2103C">
      <w:pPr>
        <w:pStyle w:val="ConsPlusNormal"/>
        <w:jc w:val="both"/>
      </w:pPr>
    </w:p>
    <w:p w14:paraId="17F7083F" w14:textId="77777777" w:rsidR="00F2103C" w:rsidRDefault="00F2103C">
      <w:pPr>
        <w:pStyle w:val="ConsPlusTitle"/>
        <w:jc w:val="center"/>
        <w:outlineLvl w:val="1"/>
      </w:pPr>
      <w:r>
        <w:t>III. Примерные рабочие программы учебных предметов</w:t>
      </w:r>
    </w:p>
    <w:p w14:paraId="7B04234A" w14:textId="77777777" w:rsidR="00F2103C" w:rsidRDefault="00F2103C">
      <w:pPr>
        <w:pStyle w:val="ConsPlusNormal"/>
        <w:ind w:firstLine="540"/>
        <w:jc w:val="both"/>
      </w:pPr>
    </w:p>
    <w:p w14:paraId="68CAB5E2" w14:textId="77777777" w:rsidR="00F2103C" w:rsidRDefault="00F2103C">
      <w:pPr>
        <w:pStyle w:val="ConsPlusTitle"/>
        <w:ind w:firstLine="540"/>
        <w:jc w:val="both"/>
        <w:outlineLvl w:val="2"/>
      </w:pPr>
      <w:bookmarkStart w:id="141" w:name="P24439"/>
      <w:bookmarkEnd w:id="141"/>
      <w:r>
        <w:t>3.1. Специальный цикл Примерной программы.</w:t>
      </w:r>
    </w:p>
    <w:p w14:paraId="43B07D70" w14:textId="77777777" w:rsidR="00F2103C" w:rsidRDefault="00F2103C">
      <w:pPr>
        <w:pStyle w:val="ConsPlusNormal"/>
        <w:ind w:firstLine="540"/>
        <w:jc w:val="both"/>
      </w:pPr>
    </w:p>
    <w:p w14:paraId="64C8FF76"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0DFD408A" w14:textId="77777777" w:rsidR="00F2103C" w:rsidRDefault="00F2103C">
      <w:pPr>
        <w:pStyle w:val="ConsPlusNormal"/>
        <w:jc w:val="both"/>
      </w:pPr>
    </w:p>
    <w:p w14:paraId="47A1AC79" w14:textId="77777777" w:rsidR="00F2103C" w:rsidRDefault="00F2103C">
      <w:pPr>
        <w:pStyle w:val="ConsPlusTitle"/>
        <w:jc w:val="center"/>
        <w:outlineLvl w:val="4"/>
      </w:pPr>
      <w:r>
        <w:t>Распределение учебных часов по разделам и темам</w:t>
      </w:r>
    </w:p>
    <w:p w14:paraId="20627C98" w14:textId="77777777" w:rsidR="00F2103C" w:rsidRDefault="00F2103C">
      <w:pPr>
        <w:pStyle w:val="ConsPlusNormal"/>
        <w:jc w:val="both"/>
      </w:pPr>
    </w:p>
    <w:p w14:paraId="7D529680" w14:textId="77777777" w:rsidR="00F2103C" w:rsidRDefault="00F2103C">
      <w:pPr>
        <w:pStyle w:val="ConsPlusNormal"/>
        <w:jc w:val="right"/>
      </w:pPr>
      <w:r>
        <w:t>Таблица 2</w:t>
      </w:r>
    </w:p>
    <w:p w14:paraId="6464B10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8FDD0C4" w14:textId="77777777">
        <w:tc>
          <w:tcPr>
            <w:tcW w:w="5146" w:type="dxa"/>
            <w:vMerge w:val="restart"/>
          </w:tcPr>
          <w:p w14:paraId="05E8FFA4" w14:textId="77777777" w:rsidR="00F2103C" w:rsidRDefault="00F2103C">
            <w:pPr>
              <w:pStyle w:val="ConsPlusNormal"/>
              <w:jc w:val="center"/>
            </w:pPr>
            <w:r>
              <w:t>Наименование разделов и тем</w:t>
            </w:r>
          </w:p>
        </w:tc>
        <w:tc>
          <w:tcPr>
            <w:tcW w:w="3851" w:type="dxa"/>
            <w:gridSpan w:val="3"/>
          </w:tcPr>
          <w:p w14:paraId="56A3E7BB" w14:textId="77777777" w:rsidR="00F2103C" w:rsidRDefault="00F2103C">
            <w:pPr>
              <w:pStyle w:val="ConsPlusNormal"/>
              <w:jc w:val="center"/>
            </w:pPr>
            <w:r>
              <w:t>Количество часов</w:t>
            </w:r>
          </w:p>
        </w:tc>
      </w:tr>
      <w:tr w:rsidR="00F2103C" w14:paraId="5222B1BC" w14:textId="77777777">
        <w:tc>
          <w:tcPr>
            <w:tcW w:w="5146" w:type="dxa"/>
            <w:vMerge/>
          </w:tcPr>
          <w:p w14:paraId="6C3ED541" w14:textId="77777777" w:rsidR="00F2103C" w:rsidRDefault="00F2103C">
            <w:pPr>
              <w:spacing w:after="1" w:line="0" w:lineRule="atLeast"/>
            </w:pPr>
          </w:p>
        </w:tc>
        <w:tc>
          <w:tcPr>
            <w:tcW w:w="960" w:type="dxa"/>
            <w:vMerge w:val="restart"/>
          </w:tcPr>
          <w:p w14:paraId="41880797" w14:textId="77777777" w:rsidR="00F2103C" w:rsidRDefault="00F2103C">
            <w:pPr>
              <w:pStyle w:val="ConsPlusNormal"/>
              <w:jc w:val="center"/>
            </w:pPr>
            <w:r>
              <w:t>Всего</w:t>
            </w:r>
          </w:p>
        </w:tc>
        <w:tc>
          <w:tcPr>
            <w:tcW w:w="2891" w:type="dxa"/>
            <w:gridSpan w:val="2"/>
          </w:tcPr>
          <w:p w14:paraId="1A97F1C4" w14:textId="77777777" w:rsidR="00F2103C" w:rsidRDefault="00F2103C">
            <w:pPr>
              <w:pStyle w:val="ConsPlusNormal"/>
              <w:jc w:val="center"/>
            </w:pPr>
            <w:r>
              <w:t>В том числе</w:t>
            </w:r>
          </w:p>
        </w:tc>
      </w:tr>
      <w:tr w:rsidR="00F2103C" w14:paraId="33368D8B" w14:textId="77777777">
        <w:tc>
          <w:tcPr>
            <w:tcW w:w="5146" w:type="dxa"/>
            <w:vMerge/>
          </w:tcPr>
          <w:p w14:paraId="180968B8" w14:textId="77777777" w:rsidR="00F2103C" w:rsidRDefault="00F2103C">
            <w:pPr>
              <w:spacing w:after="1" w:line="0" w:lineRule="atLeast"/>
            </w:pPr>
          </w:p>
        </w:tc>
        <w:tc>
          <w:tcPr>
            <w:tcW w:w="960" w:type="dxa"/>
            <w:vMerge/>
          </w:tcPr>
          <w:p w14:paraId="3C031224" w14:textId="77777777" w:rsidR="00F2103C" w:rsidRDefault="00F2103C">
            <w:pPr>
              <w:spacing w:after="1" w:line="0" w:lineRule="atLeast"/>
            </w:pPr>
          </w:p>
        </w:tc>
        <w:tc>
          <w:tcPr>
            <w:tcW w:w="1417" w:type="dxa"/>
          </w:tcPr>
          <w:p w14:paraId="5CDBCADD" w14:textId="77777777" w:rsidR="00F2103C" w:rsidRDefault="00F2103C">
            <w:pPr>
              <w:pStyle w:val="ConsPlusNormal"/>
              <w:jc w:val="center"/>
            </w:pPr>
            <w:r>
              <w:t>Теоретические занятия</w:t>
            </w:r>
          </w:p>
        </w:tc>
        <w:tc>
          <w:tcPr>
            <w:tcW w:w="1474" w:type="dxa"/>
          </w:tcPr>
          <w:p w14:paraId="77026DAD" w14:textId="77777777" w:rsidR="00F2103C" w:rsidRDefault="00F2103C">
            <w:pPr>
              <w:pStyle w:val="ConsPlusNormal"/>
              <w:jc w:val="center"/>
            </w:pPr>
            <w:r>
              <w:t>Практические занятия</w:t>
            </w:r>
          </w:p>
        </w:tc>
      </w:tr>
      <w:tr w:rsidR="00F2103C" w14:paraId="24D2A305" w14:textId="77777777">
        <w:tc>
          <w:tcPr>
            <w:tcW w:w="8997" w:type="dxa"/>
            <w:gridSpan w:val="4"/>
          </w:tcPr>
          <w:p w14:paraId="4EE0E589" w14:textId="77777777" w:rsidR="00F2103C" w:rsidRDefault="00F2103C">
            <w:pPr>
              <w:pStyle w:val="ConsPlusNormal"/>
              <w:jc w:val="center"/>
              <w:outlineLvl w:val="5"/>
            </w:pPr>
            <w:r>
              <w:t>Устройство транспортных средств</w:t>
            </w:r>
          </w:p>
        </w:tc>
      </w:tr>
      <w:tr w:rsidR="00F2103C" w14:paraId="497E5BCF" w14:textId="77777777">
        <w:tc>
          <w:tcPr>
            <w:tcW w:w="5146" w:type="dxa"/>
          </w:tcPr>
          <w:p w14:paraId="3FC4C006" w14:textId="77777777" w:rsidR="00F2103C" w:rsidRDefault="00F2103C">
            <w:pPr>
              <w:pStyle w:val="ConsPlusNormal"/>
              <w:jc w:val="both"/>
            </w:pPr>
            <w:r>
              <w:t>Общее устройство трицикла и квадрицикла</w:t>
            </w:r>
          </w:p>
        </w:tc>
        <w:tc>
          <w:tcPr>
            <w:tcW w:w="960" w:type="dxa"/>
          </w:tcPr>
          <w:p w14:paraId="7A076B69" w14:textId="77777777" w:rsidR="00F2103C" w:rsidRDefault="00F2103C">
            <w:pPr>
              <w:pStyle w:val="ConsPlusNormal"/>
              <w:jc w:val="center"/>
            </w:pPr>
            <w:r>
              <w:t>1</w:t>
            </w:r>
          </w:p>
        </w:tc>
        <w:tc>
          <w:tcPr>
            <w:tcW w:w="1417" w:type="dxa"/>
          </w:tcPr>
          <w:p w14:paraId="09B0950E" w14:textId="77777777" w:rsidR="00F2103C" w:rsidRDefault="00F2103C">
            <w:pPr>
              <w:pStyle w:val="ConsPlusNormal"/>
              <w:jc w:val="center"/>
            </w:pPr>
            <w:r>
              <w:t>1</w:t>
            </w:r>
          </w:p>
        </w:tc>
        <w:tc>
          <w:tcPr>
            <w:tcW w:w="1474" w:type="dxa"/>
          </w:tcPr>
          <w:p w14:paraId="565301F1" w14:textId="77777777" w:rsidR="00F2103C" w:rsidRDefault="00F2103C">
            <w:pPr>
              <w:pStyle w:val="ConsPlusNormal"/>
              <w:jc w:val="center"/>
            </w:pPr>
            <w:r>
              <w:t>-</w:t>
            </w:r>
          </w:p>
        </w:tc>
      </w:tr>
      <w:tr w:rsidR="00F2103C" w14:paraId="6CCD6578" w14:textId="77777777">
        <w:tc>
          <w:tcPr>
            <w:tcW w:w="5146" w:type="dxa"/>
          </w:tcPr>
          <w:p w14:paraId="0F94E533" w14:textId="77777777" w:rsidR="00F2103C" w:rsidRDefault="00F2103C">
            <w:pPr>
              <w:pStyle w:val="ConsPlusNormal"/>
              <w:jc w:val="both"/>
            </w:pPr>
            <w:r>
              <w:t>Рабочее место водителя, системы пассивной безопасности</w:t>
            </w:r>
          </w:p>
        </w:tc>
        <w:tc>
          <w:tcPr>
            <w:tcW w:w="960" w:type="dxa"/>
          </w:tcPr>
          <w:p w14:paraId="5E299690" w14:textId="77777777" w:rsidR="00F2103C" w:rsidRDefault="00F2103C">
            <w:pPr>
              <w:pStyle w:val="ConsPlusNormal"/>
              <w:jc w:val="center"/>
            </w:pPr>
            <w:r>
              <w:t>1</w:t>
            </w:r>
          </w:p>
        </w:tc>
        <w:tc>
          <w:tcPr>
            <w:tcW w:w="1417" w:type="dxa"/>
          </w:tcPr>
          <w:p w14:paraId="7C8205A0" w14:textId="77777777" w:rsidR="00F2103C" w:rsidRDefault="00F2103C">
            <w:pPr>
              <w:pStyle w:val="ConsPlusNormal"/>
              <w:jc w:val="center"/>
            </w:pPr>
            <w:r>
              <w:t>1</w:t>
            </w:r>
          </w:p>
        </w:tc>
        <w:tc>
          <w:tcPr>
            <w:tcW w:w="1474" w:type="dxa"/>
          </w:tcPr>
          <w:p w14:paraId="231EB9DF" w14:textId="77777777" w:rsidR="00F2103C" w:rsidRDefault="00F2103C">
            <w:pPr>
              <w:pStyle w:val="ConsPlusNormal"/>
              <w:jc w:val="center"/>
            </w:pPr>
            <w:r>
              <w:t>-</w:t>
            </w:r>
          </w:p>
        </w:tc>
      </w:tr>
      <w:tr w:rsidR="00F2103C" w14:paraId="4335256C" w14:textId="77777777">
        <w:tc>
          <w:tcPr>
            <w:tcW w:w="5146" w:type="dxa"/>
          </w:tcPr>
          <w:p w14:paraId="1EBA950C" w14:textId="77777777" w:rsidR="00F2103C" w:rsidRDefault="00F2103C">
            <w:pPr>
              <w:pStyle w:val="ConsPlusNormal"/>
              <w:jc w:val="both"/>
            </w:pPr>
            <w:r>
              <w:t>Общее устройство и работа двигателя</w:t>
            </w:r>
          </w:p>
        </w:tc>
        <w:tc>
          <w:tcPr>
            <w:tcW w:w="960" w:type="dxa"/>
          </w:tcPr>
          <w:p w14:paraId="76F4A8ED" w14:textId="77777777" w:rsidR="00F2103C" w:rsidRDefault="00F2103C">
            <w:pPr>
              <w:pStyle w:val="ConsPlusNormal"/>
              <w:jc w:val="center"/>
            </w:pPr>
            <w:r>
              <w:t>1</w:t>
            </w:r>
          </w:p>
        </w:tc>
        <w:tc>
          <w:tcPr>
            <w:tcW w:w="1417" w:type="dxa"/>
          </w:tcPr>
          <w:p w14:paraId="23017573" w14:textId="77777777" w:rsidR="00F2103C" w:rsidRDefault="00F2103C">
            <w:pPr>
              <w:pStyle w:val="ConsPlusNormal"/>
              <w:jc w:val="center"/>
            </w:pPr>
            <w:r>
              <w:t>1</w:t>
            </w:r>
          </w:p>
        </w:tc>
        <w:tc>
          <w:tcPr>
            <w:tcW w:w="1474" w:type="dxa"/>
          </w:tcPr>
          <w:p w14:paraId="0A037F3E" w14:textId="77777777" w:rsidR="00F2103C" w:rsidRDefault="00F2103C">
            <w:pPr>
              <w:pStyle w:val="ConsPlusNormal"/>
              <w:jc w:val="center"/>
            </w:pPr>
            <w:r>
              <w:t>-</w:t>
            </w:r>
          </w:p>
        </w:tc>
      </w:tr>
      <w:tr w:rsidR="00F2103C" w14:paraId="3758ED7C" w14:textId="77777777">
        <w:tc>
          <w:tcPr>
            <w:tcW w:w="5146" w:type="dxa"/>
          </w:tcPr>
          <w:p w14:paraId="68E9670A" w14:textId="77777777" w:rsidR="00F2103C" w:rsidRDefault="00F2103C">
            <w:pPr>
              <w:pStyle w:val="ConsPlusNormal"/>
              <w:jc w:val="both"/>
            </w:pPr>
            <w:r>
              <w:t>Общее устройство трансмиссии</w:t>
            </w:r>
          </w:p>
        </w:tc>
        <w:tc>
          <w:tcPr>
            <w:tcW w:w="960" w:type="dxa"/>
          </w:tcPr>
          <w:p w14:paraId="5D22DD6C" w14:textId="77777777" w:rsidR="00F2103C" w:rsidRDefault="00F2103C">
            <w:pPr>
              <w:pStyle w:val="ConsPlusNormal"/>
              <w:jc w:val="center"/>
            </w:pPr>
            <w:r>
              <w:t>1</w:t>
            </w:r>
          </w:p>
        </w:tc>
        <w:tc>
          <w:tcPr>
            <w:tcW w:w="1417" w:type="dxa"/>
          </w:tcPr>
          <w:p w14:paraId="1D955C91" w14:textId="77777777" w:rsidR="00F2103C" w:rsidRDefault="00F2103C">
            <w:pPr>
              <w:pStyle w:val="ConsPlusNormal"/>
              <w:jc w:val="center"/>
            </w:pPr>
            <w:r>
              <w:t>1</w:t>
            </w:r>
          </w:p>
        </w:tc>
        <w:tc>
          <w:tcPr>
            <w:tcW w:w="1474" w:type="dxa"/>
          </w:tcPr>
          <w:p w14:paraId="060CE279" w14:textId="77777777" w:rsidR="00F2103C" w:rsidRDefault="00F2103C">
            <w:pPr>
              <w:pStyle w:val="ConsPlusNormal"/>
              <w:jc w:val="center"/>
            </w:pPr>
            <w:r>
              <w:t>-</w:t>
            </w:r>
          </w:p>
        </w:tc>
      </w:tr>
      <w:tr w:rsidR="00F2103C" w14:paraId="7C965732" w14:textId="77777777">
        <w:tc>
          <w:tcPr>
            <w:tcW w:w="5146" w:type="dxa"/>
          </w:tcPr>
          <w:p w14:paraId="699B8A5B" w14:textId="77777777" w:rsidR="00F2103C" w:rsidRDefault="00F2103C">
            <w:pPr>
              <w:pStyle w:val="ConsPlusNormal"/>
              <w:jc w:val="both"/>
            </w:pPr>
            <w:r>
              <w:t>Назначение и состав ходовой части</w:t>
            </w:r>
          </w:p>
        </w:tc>
        <w:tc>
          <w:tcPr>
            <w:tcW w:w="960" w:type="dxa"/>
          </w:tcPr>
          <w:p w14:paraId="0F17BCDF" w14:textId="77777777" w:rsidR="00F2103C" w:rsidRDefault="00F2103C">
            <w:pPr>
              <w:pStyle w:val="ConsPlusNormal"/>
              <w:jc w:val="center"/>
            </w:pPr>
            <w:r>
              <w:t>1</w:t>
            </w:r>
          </w:p>
        </w:tc>
        <w:tc>
          <w:tcPr>
            <w:tcW w:w="1417" w:type="dxa"/>
          </w:tcPr>
          <w:p w14:paraId="1CB57B80" w14:textId="77777777" w:rsidR="00F2103C" w:rsidRDefault="00F2103C">
            <w:pPr>
              <w:pStyle w:val="ConsPlusNormal"/>
              <w:jc w:val="center"/>
            </w:pPr>
            <w:r>
              <w:t>1</w:t>
            </w:r>
          </w:p>
        </w:tc>
        <w:tc>
          <w:tcPr>
            <w:tcW w:w="1474" w:type="dxa"/>
          </w:tcPr>
          <w:p w14:paraId="794F91B9" w14:textId="77777777" w:rsidR="00F2103C" w:rsidRDefault="00F2103C">
            <w:pPr>
              <w:pStyle w:val="ConsPlusNormal"/>
              <w:jc w:val="center"/>
            </w:pPr>
            <w:r>
              <w:t>-</w:t>
            </w:r>
          </w:p>
        </w:tc>
      </w:tr>
      <w:tr w:rsidR="00F2103C" w14:paraId="0661227C" w14:textId="77777777">
        <w:tc>
          <w:tcPr>
            <w:tcW w:w="5146" w:type="dxa"/>
          </w:tcPr>
          <w:p w14:paraId="2E9C1612" w14:textId="77777777" w:rsidR="00F2103C" w:rsidRDefault="00F2103C">
            <w:pPr>
              <w:pStyle w:val="ConsPlusNormal"/>
              <w:jc w:val="both"/>
            </w:pPr>
            <w:r>
              <w:t>Общее устройство и принцип работы тормозных систем</w:t>
            </w:r>
          </w:p>
        </w:tc>
        <w:tc>
          <w:tcPr>
            <w:tcW w:w="960" w:type="dxa"/>
          </w:tcPr>
          <w:p w14:paraId="35078296" w14:textId="77777777" w:rsidR="00F2103C" w:rsidRDefault="00F2103C">
            <w:pPr>
              <w:pStyle w:val="ConsPlusNormal"/>
              <w:jc w:val="center"/>
            </w:pPr>
            <w:r>
              <w:t>1</w:t>
            </w:r>
          </w:p>
        </w:tc>
        <w:tc>
          <w:tcPr>
            <w:tcW w:w="1417" w:type="dxa"/>
          </w:tcPr>
          <w:p w14:paraId="7C298A5B" w14:textId="77777777" w:rsidR="00F2103C" w:rsidRDefault="00F2103C">
            <w:pPr>
              <w:pStyle w:val="ConsPlusNormal"/>
              <w:jc w:val="center"/>
            </w:pPr>
            <w:r>
              <w:t>1</w:t>
            </w:r>
          </w:p>
        </w:tc>
        <w:tc>
          <w:tcPr>
            <w:tcW w:w="1474" w:type="dxa"/>
          </w:tcPr>
          <w:p w14:paraId="60ADCB67" w14:textId="77777777" w:rsidR="00F2103C" w:rsidRDefault="00F2103C">
            <w:pPr>
              <w:pStyle w:val="ConsPlusNormal"/>
              <w:jc w:val="center"/>
            </w:pPr>
            <w:r>
              <w:t>-</w:t>
            </w:r>
          </w:p>
        </w:tc>
      </w:tr>
      <w:tr w:rsidR="00F2103C" w14:paraId="61EC8B5C" w14:textId="77777777">
        <w:tc>
          <w:tcPr>
            <w:tcW w:w="5146" w:type="dxa"/>
          </w:tcPr>
          <w:p w14:paraId="5774B062"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329F886D" w14:textId="77777777" w:rsidR="00F2103C" w:rsidRDefault="00F2103C">
            <w:pPr>
              <w:pStyle w:val="ConsPlusNormal"/>
              <w:jc w:val="center"/>
            </w:pPr>
            <w:r>
              <w:t>1</w:t>
            </w:r>
          </w:p>
        </w:tc>
        <w:tc>
          <w:tcPr>
            <w:tcW w:w="1417" w:type="dxa"/>
          </w:tcPr>
          <w:p w14:paraId="2D419BDC" w14:textId="77777777" w:rsidR="00F2103C" w:rsidRDefault="00F2103C">
            <w:pPr>
              <w:pStyle w:val="ConsPlusNormal"/>
              <w:jc w:val="center"/>
            </w:pPr>
            <w:r>
              <w:t>1</w:t>
            </w:r>
          </w:p>
        </w:tc>
        <w:tc>
          <w:tcPr>
            <w:tcW w:w="1474" w:type="dxa"/>
          </w:tcPr>
          <w:p w14:paraId="49050DBB" w14:textId="77777777" w:rsidR="00F2103C" w:rsidRDefault="00F2103C">
            <w:pPr>
              <w:pStyle w:val="ConsPlusNormal"/>
              <w:jc w:val="center"/>
            </w:pPr>
            <w:r>
              <w:t>-</w:t>
            </w:r>
          </w:p>
        </w:tc>
      </w:tr>
      <w:tr w:rsidR="00F2103C" w14:paraId="42AA040E" w14:textId="77777777">
        <w:tc>
          <w:tcPr>
            <w:tcW w:w="5146" w:type="dxa"/>
          </w:tcPr>
          <w:p w14:paraId="4AAB2CC0" w14:textId="77777777" w:rsidR="00F2103C" w:rsidRDefault="00F2103C">
            <w:pPr>
              <w:pStyle w:val="ConsPlusNormal"/>
              <w:jc w:val="both"/>
            </w:pPr>
            <w:r>
              <w:t>Источники и потребители электрической энергии</w:t>
            </w:r>
          </w:p>
        </w:tc>
        <w:tc>
          <w:tcPr>
            <w:tcW w:w="960" w:type="dxa"/>
          </w:tcPr>
          <w:p w14:paraId="23E0A3E8" w14:textId="77777777" w:rsidR="00F2103C" w:rsidRDefault="00F2103C">
            <w:pPr>
              <w:pStyle w:val="ConsPlusNormal"/>
              <w:jc w:val="center"/>
            </w:pPr>
            <w:r>
              <w:t>1</w:t>
            </w:r>
          </w:p>
        </w:tc>
        <w:tc>
          <w:tcPr>
            <w:tcW w:w="1417" w:type="dxa"/>
          </w:tcPr>
          <w:p w14:paraId="7BFCD32B" w14:textId="77777777" w:rsidR="00F2103C" w:rsidRDefault="00F2103C">
            <w:pPr>
              <w:pStyle w:val="ConsPlusNormal"/>
              <w:jc w:val="center"/>
            </w:pPr>
            <w:r>
              <w:t>1</w:t>
            </w:r>
          </w:p>
        </w:tc>
        <w:tc>
          <w:tcPr>
            <w:tcW w:w="1474" w:type="dxa"/>
          </w:tcPr>
          <w:p w14:paraId="2D3E1B4C" w14:textId="77777777" w:rsidR="00F2103C" w:rsidRDefault="00F2103C">
            <w:pPr>
              <w:pStyle w:val="ConsPlusNormal"/>
              <w:jc w:val="center"/>
            </w:pPr>
            <w:r>
              <w:t>-</w:t>
            </w:r>
          </w:p>
        </w:tc>
      </w:tr>
      <w:tr w:rsidR="00F2103C" w14:paraId="725AC0F3" w14:textId="77777777">
        <w:tc>
          <w:tcPr>
            <w:tcW w:w="5146" w:type="dxa"/>
          </w:tcPr>
          <w:p w14:paraId="0F6A77F0" w14:textId="77777777" w:rsidR="00F2103C" w:rsidRDefault="00F2103C">
            <w:pPr>
              <w:pStyle w:val="ConsPlusNormal"/>
              <w:jc w:val="both"/>
            </w:pPr>
            <w:r>
              <w:t>Итого по разделу</w:t>
            </w:r>
          </w:p>
        </w:tc>
        <w:tc>
          <w:tcPr>
            <w:tcW w:w="960" w:type="dxa"/>
          </w:tcPr>
          <w:p w14:paraId="0287E66B" w14:textId="77777777" w:rsidR="00F2103C" w:rsidRDefault="00F2103C">
            <w:pPr>
              <w:pStyle w:val="ConsPlusNormal"/>
              <w:jc w:val="center"/>
            </w:pPr>
            <w:r>
              <w:t>8</w:t>
            </w:r>
          </w:p>
        </w:tc>
        <w:tc>
          <w:tcPr>
            <w:tcW w:w="1417" w:type="dxa"/>
          </w:tcPr>
          <w:p w14:paraId="329F3B23" w14:textId="77777777" w:rsidR="00F2103C" w:rsidRDefault="00F2103C">
            <w:pPr>
              <w:pStyle w:val="ConsPlusNormal"/>
              <w:jc w:val="center"/>
            </w:pPr>
            <w:r>
              <w:t>8</w:t>
            </w:r>
          </w:p>
        </w:tc>
        <w:tc>
          <w:tcPr>
            <w:tcW w:w="1474" w:type="dxa"/>
          </w:tcPr>
          <w:p w14:paraId="21AC8443" w14:textId="77777777" w:rsidR="00F2103C" w:rsidRDefault="00F2103C">
            <w:pPr>
              <w:pStyle w:val="ConsPlusNormal"/>
              <w:jc w:val="center"/>
            </w:pPr>
            <w:r>
              <w:t>-</w:t>
            </w:r>
          </w:p>
        </w:tc>
      </w:tr>
      <w:tr w:rsidR="00F2103C" w14:paraId="57D004E2" w14:textId="77777777">
        <w:tc>
          <w:tcPr>
            <w:tcW w:w="8997" w:type="dxa"/>
            <w:gridSpan w:val="4"/>
          </w:tcPr>
          <w:p w14:paraId="1EA9167A" w14:textId="77777777" w:rsidR="00F2103C" w:rsidRDefault="00F2103C">
            <w:pPr>
              <w:pStyle w:val="ConsPlusNormal"/>
              <w:jc w:val="center"/>
              <w:outlineLvl w:val="5"/>
            </w:pPr>
            <w:r>
              <w:t>Техническое обслуживание</w:t>
            </w:r>
          </w:p>
        </w:tc>
      </w:tr>
      <w:tr w:rsidR="00F2103C" w14:paraId="541EB504" w14:textId="77777777">
        <w:tc>
          <w:tcPr>
            <w:tcW w:w="5146" w:type="dxa"/>
          </w:tcPr>
          <w:p w14:paraId="625845A4" w14:textId="77777777" w:rsidR="00F2103C" w:rsidRDefault="00F2103C">
            <w:pPr>
              <w:pStyle w:val="ConsPlusNormal"/>
              <w:jc w:val="both"/>
            </w:pPr>
            <w:r>
              <w:t>Устранение неисправностей</w:t>
            </w:r>
          </w:p>
        </w:tc>
        <w:tc>
          <w:tcPr>
            <w:tcW w:w="960" w:type="dxa"/>
          </w:tcPr>
          <w:p w14:paraId="6F7481DC" w14:textId="77777777" w:rsidR="00F2103C" w:rsidRDefault="00F2103C">
            <w:pPr>
              <w:pStyle w:val="ConsPlusNormal"/>
              <w:jc w:val="center"/>
            </w:pPr>
            <w:r>
              <w:t>4</w:t>
            </w:r>
          </w:p>
        </w:tc>
        <w:tc>
          <w:tcPr>
            <w:tcW w:w="1417" w:type="dxa"/>
          </w:tcPr>
          <w:p w14:paraId="63A6DA98" w14:textId="77777777" w:rsidR="00F2103C" w:rsidRDefault="00F2103C">
            <w:pPr>
              <w:pStyle w:val="ConsPlusNormal"/>
              <w:jc w:val="center"/>
            </w:pPr>
            <w:r>
              <w:t>-</w:t>
            </w:r>
          </w:p>
        </w:tc>
        <w:tc>
          <w:tcPr>
            <w:tcW w:w="1474" w:type="dxa"/>
          </w:tcPr>
          <w:p w14:paraId="131CD4DC" w14:textId="77777777" w:rsidR="00F2103C" w:rsidRDefault="00F2103C">
            <w:pPr>
              <w:pStyle w:val="ConsPlusNormal"/>
              <w:jc w:val="center"/>
            </w:pPr>
            <w:r>
              <w:t>4</w:t>
            </w:r>
          </w:p>
        </w:tc>
      </w:tr>
      <w:tr w:rsidR="00F2103C" w14:paraId="19DCD86C" w14:textId="77777777">
        <w:tc>
          <w:tcPr>
            <w:tcW w:w="5146" w:type="dxa"/>
          </w:tcPr>
          <w:p w14:paraId="39134407" w14:textId="77777777" w:rsidR="00F2103C" w:rsidRDefault="00F2103C">
            <w:pPr>
              <w:pStyle w:val="ConsPlusNormal"/>
              <w:jc w:val="both"/>
            </w:pPr>
            <w:r>
              <w:t>Итого по разделу</w:t>
            </w:r>
          </w:p>
        </w:tc>
        <w:tc>
          <w:tcPr>
            <w:tcW w:w="960" w:type="dxa"/>
          </w:tcPr>
          <w:p w14:paraId="332597C3" w14:textId="77777777" w:rsidR="00F2103C" w:rsidRDefault="00F2103C">
            <w:pPr>
              <w:pStyle w:val="ConsPlusNormal"/>
              <w:jc w:val="center"/>
            </w:pPr>
            <w:r>
              <w:t>4</w:t>
            </w:r>
          </w:p>
        </w:tc>
        <w:tc>
          <w:tcPr>
            <w:tcW w:w="1417" w:type="dxa"/>
          </w:tcPr>
          <w:p w14:paraId="443BD7CD" w14:textId="77777777" w:rsidR="00F2103C" w:rsidRDefault="00F2103C">
            <w:pPr>
              <w:pStyle w:val="ConsPlusNormal"/>
              <w:jc w:val="center"/>
            </w:pPr>
            <w:r>
              <w:t>-</w:t>
            </w:r>
          </w:p>
        </w:tc>
        <w:tc>
          <w:tcPr>
            <w:tcW w:w="1474" w:type="dxa"/>
          </w:tcPr>
          <w:p w14:paraId="46D2A3A5" w14:textId="77777777" w:rsidR="00F2103C" w:rsidRDefault="00F2103C">
            <w:pPr>
              <w:pStyle w:val="ConsPlusNormal"/>
              <w:jc w:val="center"/>
            </w:pPr>
            <w:r>
              <w:t>4</w:t>
            </w:r>
          </w:p>
        </w:tc>
      </w:tr>
      <w:tr w:rsidR="00F2103C" w14:paraId="08522123" w14:textId="77777777">
        <w:tc>
          <w:tcPr>
            <w:tcW w:w="5146" w:type="dxa"/>
          </w:tcPr>
          <w:p w14:paraId="486754CA" w14:textId="77777777" w:rsidR="00F2103C" w:rsidRDefault="00F2103C">
            <w:pPr>
              <w:pStyle w:val="ConsPlusNormal"/>
              <w:jc w:val="both"/>
            </w:pPr>
            <w:r>
              <w:t>Итого</w:t>
            </w:r>
          </w:p>
        </w:tc>
        <w:tc>
          <w:tcPr>
            <w:tcW w:w="960" w:type="dxa"/>
          </w:tcPr>
          <w:p w14:paraId="3F2CB402" w14:textId="77777777" w:rsidR="00F2103C" w:rsidRDefault="00F2103C">
            <w:pPr>
              <w:pStyle w:val="ConsPlusNormal"/>
              <w:jc w:val="center"/>
            </w:pPr>
            <w:r>
              <w:t>12</w:t>
            </w:r>
          </w:p>
        </w:tc>
        <w:tc>
          <w:tcPr>
            <w:tcW w:w="1417" w:type="dxa"/>
          </w:tcPr>
          <w:p w14:paraId="31027669" w14:textId="77777777" w:rsidR="00F2103C" w:rsidRDefault="00F2103C">
            <w:pPr>
              <w:pStyle w:val="ConsPlusNormal"/>
              <w:jc w:val="center"/>
            </w:pPr>
            <w:r>
              <w:t>8</w:t>
            </w:r>
          </w:p>
        </w:tc>
        <w:tc>
          <w:tcPr>
            <w:tcW w:w="1474" w:type="dxa"/>
          </w:tcPr>
          <w:p w14:paraId="46857123" w14:textId="77777777" w:rsidR="00F2103C" w:rsidRDefault="00F2103C">
            <w:pPr>
              <w:pStyle w:val="ConsPlusNormal"/>
              <w:jc w:val="center"/>
            </w:pPr>
            <w:r>
              <w:t>4</w:t>
            </w:r>
          </w:p>
        </w:tc>
      </w:tr>
    </w:tbl>
    <w:p w14:paraId="51CDF1E3" w14:textId="77777777" w:rsidR="00F2103C" w:rsidRDefault="00F2103C">
      <w:pPr>
        <w:pStyle w:val="ConsPlusNormal"/>
        <w:jc w:val="both"/>
      </w:pPr>
    </w:p>
    <w:p w14:paraId="64C577D1" w14:textId="77777777" w:rsidR="00F2103C" w:rsidRDefault="00F2103C">
      <w:pPr>
        <w:pStyle w:val="ConsPlusTitle"/>
        <w:ind w:firstLine="540"/>
        <w:jc w:val="both"/>
        <w:outlineLvl w:val="4"/>
      </w:pPr>
      <w:r>
        <w:t>3.1.1.1. Устройство транспортных средств.</w:t>
      </w:r>
    </w:p>
    <w:p w14:paraId="06926B6A"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3A2F76DC" w14:textId="77777777" w:rsidR="00F2103C" w:rsidRDefault="00F2103C">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14:paraId="49EF95F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контроль давления масла; назначение, устройство и принцип работы систем питания двигателей 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14:paraId="0759CA01"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14:paraId="1AA73998" w14:textId="77777777" w:rsidR="00F2103C" w:rsidRDefault="00F2103C">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14:paraId="1C593CA9"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14:paraId="2678DAF7"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0574F8B8" w14:textId="77777777" w:rsidR="00F2103C" w:rsidRDefault="00F2103C">
      <w:pPr>
        <w:pStyle w:val="ConsPlusNormal"/>
        <w:spacing w:before="220"/>
        <w:ind w:firstLine="540"/>
        <w:jc w:val="both"/>
      </w:pPr>
      <w:r>
        <w:t>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73766D27" w14:textId="77777777" w:rsidR="00F2103C" w:rsidRDefault="00F2103C">
      <w:pPr>
        <w:pStyle w:val="ConsPlusNormal"/>
        <w:ind w:firstLine="540"/>
        <w:jc w:val="both"/>
      </w:pPr>
    </w:p>
    <w:p w14:paraId="214667DB" w14:textId="77777777" w:rsidR="00F2103C" w:rsidRDefault="00F2103C">
      <w:pPr>
        <w:pStyle w:val="ConsPlusTitle"/>
        <w:ind w:firstLine="540"/>
        <w:jc w:val="both"/>
        <w:outlineLvl w:val="4"/>
      </w:pPr>
      <w:r>
        <w:t>3.1.1.2. Техническое обслуживание.</w:t>
      </w:r>
    </w:p>
    <w:p w14:paraId="250B0B9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33C92B5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790E0B4" w14:textId="77777777" w:rsidR="00F2103C" w:rsidRDefault="00F2103C">
      <w:pPr>
        <w:pStyle w:val="ConsPlusNormal"/>
        <w:jc w:val="both"/>
      </w:pPr>
    </w:p>
    <w:p w14:paraId="1C093E65"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29AB7CD6" w14:textId="77777777" w:rsidR="00F2103C" w:rsidRDefault="00F2103C">
      <w:pPr>
        <w:pStyle w:val="ConsPlusNormal"/>
        <w:jc w:val="both"/>
      </w:pPr>
    </w:p>
    <w:p w14:paraId="32E0F6E8" w14:textId="77777777" w:rsidR="00F2103C" w:rsidRDefault="00F2103C">
      <w:pPr>
        <w:pStyle w:val="ConsPlusTitle"/>
        <w:jc w:val="center"/>
        <w:outlineLvl w:val="4"/>
      </w:pPr>
      <w:r>
        <w:t>Распределение учебных часов по разделам и темам</w:t>
      </w:r>
    </w:p>
    <w:p w14:paraId="7B6D01F6" w14:textId="77777777" w:rsidR="00F2103C" w:rsidRDefault="00F2103C">
      <w:pPr>
        <w:pStyle w:val="ConsPlusNormal"/>
        <w:jc w:val="both"/>
      </w:pPr>
    </w:p>
    <w:p w14:paraId="1FF138D9" w14:textId="77777777" w:rsidR="00F2103C" w:rsidRDefault="00F2103C">
      <w:pPr>
        <w:pStyle w:val="ConsPlusNormal"/>
        <w:jc w:val="right"/>
      </w:pPr>
      <w:r>
        <w:t>Таблица 3</w:t>
      </w:r>
    </w:p>
    <w:p w14:paraId="041EA7B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5A28467" w14:textId="77777777">
        <w:tc>
          <w:tcPr>
            <w:tcW w:w="5146" w:type="dxa"/>
            <w:vMerge w:val="restart"/>
          </w:tcPr>
          <w:p w14:paraId="2713D006" w14:textId="77777777" w:rsidR="00F2103C" w:rsidRDefault="00F2103C">
            <w:pPr>
              <w:pStyle w:val="ConsPlusNormal"/>
              <w:jc w:val="center"/>
            </w:pPr>
            <w:r>
              <w:t>Наименование разделов и тем</w:t>
            </w:r>
          </w:p>
        </w:tc>
        <w:tc>
          <w:tcPr>
            <w:tcW w:w="3851" w:type="dxa"/>
            <w:gridSpan w:val="3"/>
          </w:tcPr>
          <w:p w14:paraId="3E203BCA" w14:textId="77777777" w:rsidR="00F2103C" w:rsidRDefault="00F2103C">
            <w:pPr>
              <w:pStyle w:val="ConsPlusNormal"/>
              <w:jc w:val="center"/>
            </w:pPr>
            <w:r>
              <w:t>Количество часов</w:t>
            </w:r>
          </w:p>
        </w:tc>
      </w:tr>
      <w:tr w:rsidR="00F2103C" w14:paraId="56DE6EA8" w14:textId="77777777">
        <w:tc>
          <w:tcPr>
            <w:tcW w:w="5146" w:type="dxa"/>
            <w:vMerge/>
          </w:tcPr>
          <w:p w14:paraId="76BE6351" w14:textId="77777777" w:rsidR="00F2103C" w:rsidRDefault="00F2103C">
            <w:pPr>
              <w:spacing w:after="1" w:line="0" w:lineRule="atLeast"/>
            </w:pPr>
          </w:p>
        </w:tc>
        <w:tc>
          <w:tcPr>
            <w:tcW w:w="960" w:type="dxa"/>
            <w:vMerge w:val="restart"/>
          </w:tcPr>
          <w:p w14:paraId="00F51D08" w14:textId="77777777" w:rsidR="00F2103C" w:rsidRDefault="00F2103C">
            <w:pPr>
              <w:pStyle w:val="ConsPlusNormal"/>
              <w:jc w:val="center"/>
            </w:pPr>
            <w:r>
              <w:t>Всего</w:t>
            </w:r>
          </w:p>
        </w:tc>
        <w:tc>
          <w:tcPr>
            <w:tcW w:w="2891" w:type="dxa"/>
            <w:gridSpan w:val="2"/>
          </w:tcPr>
          <w:p w14:paraId="56676018" w14:textId="77777777" w:rsidR="00F2103C" w:rsidRDefault="00F2103C">
            <w:pPr>
              <w:pStyle w:val="ConsPlusNormal"/>
              <w:jc w:val="center"/>
            </w:pPr>
            <w:r>
              <w:t>В том числе</w:t>
            </w:r>
          </w:p>
        </w:tc>
      </w:tr>
      <w:tr w:rsidR="00F2103C" w14:paraId="7DEE20C2" w14:textId="77777777">
        <w:tc>
          <w:tcPr>
            <w:tcW w:w="5146" w:type="dxa"/>
            <w:vMerge/>
          </w:tcPr>
          <w:p w14:paraId="2E480497" w14:textId="77777777" w:rsidR="00F2103C" w:rsidRDefault="00F2103C">
            <w:pPr>
              <w:spacing w:after="1" w:line="0" w:lineRule="atLeast"/>
            </w:pPr>
          </w:p>
        </w:tc>
        <w:tc>
          <w:tcPr>
            <w:tcW w:w="960" w:type="dxa"/>
            <w:vMerge/>
          </w:tcPr>
          <w:p w14:paraId="1BE4DB5E" w14:textId="77777777" w:rsidR="00F2103C" w:rsidRDefault="00F2103C">
            <w:pPr>
              <w:spacing w:after="1" w:line="0" w:lineRule="atLeast"/>
            </w:pPr>
          </w:p>
        </w:tc>
        <w:tc>
          <w:tcPr>
            <w:tcW w:w="1417" w:type="dxa"/>
          </w:tcPr>
          <w:p w14:paraId="35C055B4" w14:textId="77777777" w:rsidR="00F2103C" w:rsidRDefault="00F2103C">
            <w:pPr>
              <w:pStyle w:val="ConsPlusNormal"/>
              <w:jc w:val="center"/>
            </w:pPr>
            <w:r>
              <w:t>Теоретические занятия</w:t>
            </w:r>
          </w:p>
        </w:tc>
        <w:tc>
          <w:tcPr>
            <w:tcW w:w="1474" w:type="dxa"/>
          </w:tcPr>
          <w:p w14:paraId="2EA4A8D8" w14:textId="77777777" w:rsidR="00F2103C" w:rsidRDefault="00F2103C">
            <w:pPr>
              <w:pStyle w:val="ConsPlusNormal"/>
              <w:jc w:val="center"/>
            </w:pPr>
            <w:r>
              <w:t>Практические занятия</w:t>
            </w:r>
          </w:p>
        </w:tc>
      </w:tr>
      <w:tr w:rsidR="00F2103C" w14:paraId="21F9CABC" w14:textId="77777777">
        <w:tblPrEx>
          <w:tblBorders>
            <w:insideH w:val="nil"/>
          </w:tblBorders>
        </w:tblPrEx>
        <w:tc>
          <w:tcPr>
            <w:tcW w:w="5146" w:type="dxa"/>
            <w:tcBorders>
              <w:bottom w:val="nil"/>
            </w:tcBorders>
          </w:tcPr>
          <w:p w14:paraId="336BBED1" w14:textId="77777777" w:rsidR="00F2103C" w:rsidRDefault="00F2103C">
            <w:pPr>
              <w:pStyle w:val="ConsPlusNormal"/>
            </w:pPr>
            <w:r>
              <w:t>Приемы управления транспортным средством</w:t>
            </w:r>
          </w:p>
        </w:tc>
        <w:tc>
          <w:tcPr>
            <w:tcW w:w="960" w:type="dxa"/>
            <w:tcBorders>
              <w:bottom w:val="nil"/>
            </w:tcBorders>
          </w:tcPr>
          <w:p w14:paraId="47843A02" w14:textId="77777777" w:rsidR="00F2103C" w:rsidRDefault="00F2103C">
            <w:pPr>
              <w:pStyle w:val="ConsPlusNormal"/>
              <w:jc w:val="center"/>
            </w:pPr>
            <w:r>
              <w:t>2</w:t>
            </w:r>
          </w:p>
        </w:tc>
        <w:tc>
          <w:tcPr>
            <w:tcW w:w="1417" w:type="dxa"/>
            <w:tcBorders>
              <w:bottom w:val="nil"/>
            </w:tcBorders>
          </w:tcPr>
          <w:p w14:paraId="36B22FA6" w14:textId="77777777" w:rsidR="00F2103C" w:rsidRDefault="00F2103C">
            <w:pPr>
              <w:pStyle w:val="ConsPlusNormal"/>
              <w:jc w:val="center"/>
            </w:pPr>
            <w:r>
              <w:t>2</w:t>
            </w:r>
          </w:p>
        </w:tc>
        <w:tc>
          <w:tcPr>
            <w:tcW w:w="1474" w:type="dxa"/>
            <w:tcBorders>
              <w:bottom w:val="nil"/>
            </w:tcBorders>
          </w:tcPr>
          <w:p w14:paraId="6CDAD3BC" w14:textId="77777777" w:rsidR="00F2103C" w:rsidRDefault="00F2103C">
            <w:pPr>
              <w:pStyle w:val="ConsPlusNormal"/>
              <w:jc w:val="center"/>
            </w:pPr>
            <w:r>
              <w:t>-</w:t>
            </w:r>
          </w:p>
        </w:tc>
      </w:tr>
      <w:tr w:rsidR="00F2103C" w14:paraId="007BDD31" w14:textId="77777777">
        <w:tblPrEx>
          <w:tblBorders>
            <w:insideH w:val="nil"/>
          </w:tblBorders>
        </w:tblPrEx>
        <w:tc>
          <w:tcPr>
            <w:tcW w:w="5146" w:type="dxa"/>
            <w:tcBorders>
              <w:top w:val="nil"/>
              <w:bottom w:val="nil"/>
            </w:tcBorders>
          </w:tcPr>
          <w:p w14:paraId="06E3567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5A7876E8" w14:textId="77777777" w:rsidR="00F2103C" w:rsidRDefault="00F2103C">
            <w:pPr>
              <w:pStyle w:val="ConsPlusNormal"/>
              <w:jc w:val="center"/>
            </w:pPr>
            <w:r>
              <w:t>2</w:t>
            </w:r>
          </w:p>
        </w:tc>
        <w:tc>
          <w:tcPr>
            <w:tcW w:w="1417" w:type="dxa"/>
            <w:tcBorders>
              <w:top w:val="nil"/>
              <w:bottom w:val="nil"/>
            </w:tcBorders>
          </w:tcPr>
          <w:p w14:paraId="5A768928" w14:textId="77777777" w:rsidR="00F2103C" w:rsidRDefault="00F2103C">
            <w:pPr>
              <w:pStyle w:val="ConsPlusNormal"/>
              <w:jc w:val="center"/>
            </w:pPr>
            <w:r>
              <w:t>1</w:t>
            </w:r>
          </w:p>
        </w:tc>
        <w:tc>
          <w:tcPr>
            <w:tcW w:w="1474" w:type="dxa"/>
            <w:tcBorders>
              <w:top w:val="nil"/>
              <w:bottom w:val="nil"/>
            </w:tcBorders>
          </w:tcPr>
          <w:p w14:paraId="1078AC6F" w14:textId="77777777" w:rsidR="00F2103C" w:rsidRDefault="00F2103C">
            <w:pPr>
              <w:pStyle w:val="ConsPlusNormal"/>
              <w:jc w:val="center"/>
            </w:pPr>
            <w:r>
              <w:t>1</w:t>
            </w:r>
          </w:p>
        </w:tc>
      </w:tr>
      <w:tr w:rsidR="00F2103C" w14:paraId="0055F3CA" w14:textId="77777777">
        <w:tblPrEx>
          <w:tblBorders>
            <w:insideH w:val="nil"/>
          </w:tblBorders>
        </w:tblPrEx>
        <w:tc>
          <w:tcPr>
            <w:tcW w:w="5146" w:type="dxa"/>
            <w:tcBorders>
              <w:top w:val="nil"/>
            </w:tcBorders>
          </w:tcPr>
          <w:p w14:paraId="2AE1637D"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3B27F37" w14:textId="77777777" w:rsidR="00F2103C" w:rsidRDefault="00F2103C">
            <w:pPr>
              <w:pStyle w:val="ConsPlusNormal"/>
              <w:jc w:val="center"/>
            </w:pPr>
            <w:r>
              <w:t>2</w:t>
            </w:r>
          </w:p>
        </w:tc>
        <w:tc>
          <w:tcPr>
            <w:tcW w:w="1417" w:type="dxa"/>
            <w:tcBorders>
              <w:top w:val="nil"/>
            </w:tcBorders>
          </w:tcPr>
          <w:p w14:paraId="11C726EE" w14:textId="77777777" w:rsidR="00F2103C" w:rsidRDefault="00F2103C">
            <w:pPr>
              <w:pStyle w:val="ConsPlusNormal"/>
              <w:jc w:val="center"/>
            </w:pPr>
            <w:r>
              <w:t>1</w:t>
            </w:r>
          </w:p>
        </w:tc>
        <w:tc>
          <w:tcPr>
            <w:tcW w:w="1474" w:type="dxa"/>
            <w:tcBorders>
              <w:top w:val="nil"/>
            </w:tcBorders>
          </w:tcPr>
          <w:p w14:paraId="202D2E4D" w14:textId="77777777" w:rsidR="00F2103C" w:rsidRDefault="00F2103C">
            <w:pPr>
              <w:pStyle w:val="ConsPlusNormal"/>
              <w:jc w:val="center"/>
            </w:pPr>
            <w:r>
              <w:t>1</w:t>
            </w:r>
          </w:p>
        </w:tc>
      </w:tr>
      <w:tr w:rsidR="00F2103C" w14:paraId="289F9781" w14:textId="77777777">
        <w:tc>
          <w:tcPr>
            <w:tcW w:w="5146" w:type="dxa"/>
          </w:tcPr>
          <w:p w14:paraId="7C7643DD" w14:textId="77777777" w:rsidR="00F2103C" w:rsidRDefault="00F2103C">
            <w:pPr>
              <w:pStyle w:val="ConsPlusNormal"/>
            </w:pPr>
            <w:r>
              <w:t>Итого</w:t>
            </w:r>
          </w:p>
        </w:tc>
        <w:tc>
          <w:tcPr>
            <w:tcW w:w="960" w:type="dxa"/>
          </w:tcPr>
          <w:p w14:paraId="601675AD" w14:textId="77777777" w:rsidR="00F2103C" w:rsidRDefault="00F2103C">
            <w:pPr>
              <w:pStyle w:val="ConsPlusNormal"/>
              <w:jc w:val="center"/>
            </w:pPr>
            <w:r>
              <w:t>6</w:t>
            </w:r>
          </w:p>
        </w:tc>
        <w:tc>
          <w:tcPr>
            <w:tcW w:w="1417" w:type="dxa"/>
          </w:tcPr>
          <w:p w14:paraId="58AD4C2E" w14:textId="77777777" w:rsidR="00F2103C" w:rsidRDefault="00F2103C">
            <w:pPr>
              <w:pStyle w:val="ConsPlusNormal"/>
              <w:jc w:val="center"/>
            </w:pPr>
            <w:r>
              <w:t>4</w:t>
            </w:r>
          </w:p>
        </w:tc>
        <w:tc>
          <w:tcPr>
            <w:tcW w:w="1474" w:type="dxa"/>
          </w:tcPr>
          <w:p w14:paraId="0B5074DA" w14:textId="77777777" w:rsidR="00F2103C" w:rsidRDefault="00F2103C">
            <w:pPr>
              <w:pStyle w:val="ConsPlusNormal"/>
              <w:jc w:val="center"/>
            </w:pPr>
            <w:r>
              <w:t>2</w:t>
            </w:r>
          </w:p>
        </w:tc>
      </w:tr>
    </w:tbl>
    <w:p w14:paraId="0D83EE35" w14:textId="77777777" w:rsidR="00F2103C" w:rsidRDefault="00F2103C">
      <w:pPr>
        <w:pStyle w:val="ConsPlusNormal"/>
        <w:jc w:val="both"/>
      </w:pPr>
    </w:p>
    <w:p w14:paraId="19561F8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18044155"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764B11B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38F2E63B" w14:textId="77777777" w:rsidR="00F2103C" w:rsidRDefault="00F2103C">
      <w:pPr>
        <w:pStyle w:val="ConsPlusNormal"/>
        <w:ind w:firstLine="540"/>
        <w:jc w:val="both"/>
      </w:pPr>
    </w:p>
    <w:p w14:paraId="597735FB"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4D5EC223" w14:textId="77777777" w:rsidR="00F2103C" w:rsidRDefault="00F2103C">
      <w:pPr>
        <w:pStyle w:val="ConsPlusNormal"/>
        <w:jc w:val="both"/>
      </w:pPr>
    </w:p>
    <w:p w14:paraId="474A9E64" w14:textId="77777777" w:rsidR="00F2103C" w:rsidRDefault="00F2103C">
      <w:pPr>
        <w:pStyle w:val="ConsPlusTitle"/>
        <w:jc w:val="center"/>
        <w:outlineLvl w:val="4"/>
      </w:pPr>
      <w:r>
        <w:t>Распределение учебных часов по разделам и темам</w:t>
      </w:r>
    </w:p>
    <w:p w14:paraId="14AB4ED4" w14:textId="77777777" w:rsidR="00F2103C" w:rsidRDefault="00F2103C">
      <w:pPr>
        <w:pStyle w:val="ConsPlusNormal"/>
        <w:jc w:val="both"/>
      </w:pPr>
    </w:p>
    <w:p w14:paraId="0AFBCF18" w14:textId="77777777" w:rsidR="00F2103C" w:rsidRDefault="00F2103C">
      <w:pPr>
        <w:pStyle w:val="ConsPlusNormal"/>
        <w:jc w:val="right"/>
      </w:pPr>
      <w:r>
        <w:t>Таблица 4</w:t>
      </w:r>
    </w:p>
    <w:p w14:paraId="7944886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gridCol w:w="1474"/>
      </w:tblGrid>
      <w:tr w:rsidR="00F2103C" w14:paraId="7BC63062" w14:textId="77777777">
        <w:tc>
          <w:tcPr>
            <w:tcW w:w="7540" w:type="dxa"/>
          </w:tcPr>
          <w:p w14:paraId="553202EE" w14:textId="77777777" w:rsidR="00F2103C" w:rsidRDefault="00F2103C">
            <w:pPr>
              <w:pStyle w:val="ConsPlusNormal"/>
              <w:jc w:val="center"/>
            </w:pPr>
            <w:r>
              <w:t>Наименование заданий</w:t>
            </w:r>
          </w:p>
        </w:tc>
        <w:tc>
          <w:tcPr>
            <w:tcW w:w="1474" w:type="dxa"/>
          </w:tcPr>
          <w:p w14:paraId="7AA735C1" w14:textId="77777777" w:rsidR="00F2103C" w:rsidRDefault="00F2103C">
            <w:pPr>
              <w:pStyle w:val="ConsPlusNormal"/>
              <w:jc w:val="center"/>
            </w:pPr>
            <w:r>
              <w:t>Количество часов практического обучения</w:t>
            </w:r>
          </w:p>
        </w:tc>
      </w:tr>
      <w:tr w:rsidR="00F2103C" w14:paraId="6198E410" w14:textId="77777777">
        <w:tc>
          <w:tcPr>
            <w:tcW w:w="9014" w:type="dxa"/>
            <w:gridSpan w:val="2"/>
          </w:tcPr>
          <w:p w14:paraId="7D3B28CB" w14:textId="77777777" w:rsidR="00F2103C" w:rsidRDefault="00F2103C">
            <w:pPr>
              <w:pStyle w:val="ConsPlusNormal"/>
              <w:jc w:val="center"/>
              <w:outlineLvl w:val="5"/>
            </w:pPr>
            <w:r>
              <w:t>Первоначальное обучение вождению</w:t>
            </w:r>
          </w:p>
        </w:tc>
      </w:tr>
      <w:tr w:rsidR="00F2103C" w14:paraId="651CD640" w14:textId="77777777">
        <w:tc>
          <w:tcPr>
            <w:tcW w:w="7540" w:type="dxa"/>
          </w:tcPr>
          <w:p w14:paraId="41721E71" w14:textId="77777777" w:rsidR="00F2103C" w:rsidRDefault="00F2103C">
            <w:pPr>
              <w:pStyle w:val="ConsPlusNormal"/>
              <w:jc w:val="both"/>
            </w:pPr>
            <w:r>
              <w:t>Посадка, действия органами управления</w:t>
            </w:r>
          </w:p>
        </w:tc>
        <w:tc>
          <w:tcPr>
            <w:tcW w:w="1474" w:type="dxa"/>
          </w:tcPr>
          <w:p w14:paraId="5206ACB7" w14:textId="77777777" w:rsidR="00F2103C" w:rsidRDefault="00F2103C">
            <w:pPr>
              <w:pStyle w:val="ConsPlusNormal"/>
              <w:jc w:val="center"/>
            </w:pPr>
            <w:r>
              <w:t>1</w:t>
            </w:r>
          </w:p>
        </w:tc>
      </w:tr>
      <w:tr w:rsidR="00F2103C" w14:paraId="366E6D23" w14:textId="77777777">
        <w:tc>
          <w:tcPr>
            <w:tcW w:w="7540" w:type="dxa"/>
          </w:tcPr>
          <w:p w14:paraId="1E543310"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14:paraId="1F37B02D" w14:textId="77777777" w:rsidR="00F2103C" w:rsidRDefault="00F2103C">
            <w:pPr>
              <w:pStyle w:val="ConsPlusNormal"/>
              <w:jc w:val="center"/>
            </w:pPr>
            <w:r>
              <w:t>1</w:t>
            </w:r>
          </w:p>
        </w:tc>
      </w:tr>
      <w:tr w:rsidR="00F2103C" w14:paraId="19AE4B57" w14:textId="77777777">
        <w:tc>
          <w:tcPr>
            <w:tcW w:w="7540" w:type="dxa"/>
          </w:tcPr>
          <w:p w14:paraId="455DB9CC"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14:paraId="37AD9808" w14:textId="77777777" w:rsidR="00F2103C" w:rsidRDefault="00F2103C">
            <w:pPr>
              <w:pStyle w:val="ConsPlusNormal"/>
              <w:jc w:val="center"/>
            </w:pPr>
            <w:r>
              <w:t>3</w:t>
            </w:r>
          </w:p>
        </w:tc>
      </w:tr>
      <w:tr w:rsidR="00F2103C" w14:paraId="3BF25D2D" w14:textId="77777777">
        <w:tc>
          <w:tcPr>
            <w:tcW w:w="7540" w:type="dxa"/>
          </w:tcPr>
          <w:p w14:paraId="4E8D19AD"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474" w:type="dxa"/>
          </w:tcPr>
          <w:p w14:paraId="161EF038" w14:textId="77777777" w:rsidR="00F2103C" w:rsidRDefault="00F2103C">
            <w:pPr>
              <w:pStyle w:val="ConsPlusNormal"/>
              <w:jc w:val="center"/>
            </w:pPr>
            <w:r>
              <w:t>1</w:t>
            </w:r>
          </w:p>
        </w:tc>
      </w:tr>
      <w:tr w:rsidR="00F2103C" w14:paraId="000FFC7F" w14:textId="77777777">
        <w:tc>
          <w:tcPr>
            <w:tcW w:w="7540" w:type="dxa"/>
          </w:tcPr>
          <w:p w14:paraId="5BED501A" w14:textId="77777777" w:rsidR="00F2103C" w:rsidRDefault="00F2103C">
            <w:pPr>
              <w:pStyle w:val="ConsPlusNormal"/>
              <w:jc w:val="both"/>
            </w:pPr>
            <w:r>
              <w:t>Движение в ограниченных проездах, сложное маневрирование</w:t>
            </w:r>
          </w:p>
        </w:tc>
        <w:tc>
          <w:tcPr>
            <w:tcW w:w="1474" w:type="dxa"/>
          </w:tcPr>
          <w:p w14:paraId="3A26DD99" w14:textId="77777777" w:rsidR="00F2103C" w:rsidRDefault="00F2103C">
            <w:pPr>
              <w:pStyle w:val="ConsPlusNormal"/>
              <w:jc w:val="center"/>
            </w:pPr>
            <w:r>
              <w:t>4</w:t>
            </w:r>
          </w:p>
        </w:tc>
      </w:tr>
      <w:tr w:rsidR="00F2103C" w14:paraId="0F0AA56F" w14:textId="77777777">
        <w:tc>
          <w:tcPr>
            <w:tcW w:w="7540" w:type="dxa"/>
          </w:tcPr>
          <w:p w14:paraId="00563350" w14:textId="77777777" w:rsidR="00F2103C" w:rsidRDefault="00F2103C">
            <w:pPr>
              <w:pStyle w:val="ConsPlusNormal"/>
              <w:jc w:val="both"/>
            </w:pPr>
            <w:r>
              <w:t>Итого</w:t>
            </w:r>
          </w:p>
        </w:tc>
        <w:tc>
          <w:tcPr>
            <w:tcW w:w="1474" w:type="dxa"/>
          </w:tcPr>
          <w:p w14:paraId="05FB26C2" w14:textId="77777777" w:rsidR="00F2103C" w:rsidRDefault="00F2103C">
            <w:pPr>
              <w:pStyle w:val="ConsPlusNormal"/>
              <w:jc w:val="center"/>
            </w:pPr>
            <w:r>
              <w:t>10</w:t>
            </w:r>
          </w:p>
        </w:tc>
      </w:tr>
    </w:tbl>
    <w:p w14:paraId="26794046" w14:textId="77777777" w:rsidR="00F2103C" w:rsidRDefault="00F2103C">
      <w:pPr>
        <w:pStyle w:val="ConsPlusNormal"/>
        <w:jc w:val="both"/>
      </w:pPr>
    </w:p>
    <w:p w14:paraId="14A3876D" w14:textId="77777777" w:rsidR="00F2103C" w:rsidRDefault="00F2103C">
      <w:pPr>
        <w:pStyle w:val="ConsPlusNormal"/>
        <w:ind w:firstLine="540"/>
        <w:jc w:val="both"/>
      </w:pPr>
      <w:r>
        <w:t>Первоначальное обучение вождению.</w:t>
      </w:r>
    </w:p>
    <w:p w14:paraId="608F0F1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B42C72C"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7BDFD50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4FC32B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A31F00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8D2A8D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4A52270" w14:textId="77777777" w:rsidR="00F2103C" w:rsidRDefault="00F2103C">
      <w:pPr>
        <w:pStyle w:val="ConsPlusNormal"/>
        <w:ind w:firstLine="540"/>
        <w:jc w:val="both"/>
      </w:pPr>
    </w:p>
    <w:p w14:paraId="2E272211"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2E52B7ED" w14:textId="77777777" w:rsidR="00F2103C" w:rsidRDefault="00F2103C">
      <w:pPr>
        <w:pStyle w:val="ConsPlusNormal"/>
        <w:jc w:val="both"/>
      </w:pPr>
    </w:p>
    <w:p w14:paraId="3666B918" w14:textId="77777777" w:rsidR="00F2103C" w:rsidRDefault="00F2103C">
      <w:pPr>
        <w:pStyle w:val="ConsPlusTitle"/>
        <w:jc w:val="center"/>
        <w:outlineLvl w:val="4"/>
      </w:pPr>
      <w:r>
        <w:t>Распределение учебных часов по разделам и темам</w:t>
      </w:r>
    </w:p>
    <w:p w14:paraId="1DD797D3" w14:textId="77777777" w:rsidR="00F2103C" w:rsidRDefault="00F2103C">
      <w:pPr>
        <w:pStyle w:val="ConsPlusNormal"/>
        <w:jc w:val="both"/>
      </w:pPr>
    </w:p>
    <w:p w14:paraId="72E845C7" w14:textId="77777777" w:rsidR="00F2103C" w:rsidRDefault="00F2103C">
      <w:pPr>
        <w:pStyle w:val="ConsPlusNormal"/>
        <w:jc w:val="right"/>
      </w:pPr>
      <w:r>
        <w:t>Таблица 5</w:t>
      </w:r>
    </w:p>
    <w:p w14:paraId="53C9D21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F2103C" w14:paraId="19A49FEF" w14:textId="77777777">
        <w:tc>
          <w:tcPr>
            <w:tcW w:w="7313" w:type="dxa"/>
          </w:tcPr>
          <w:p w14:paraId="008E6EE4" w14:textId="77777777" w:rsidR="00F2103C" w:rsidRDefault="00F2103C">
            <w:pPr>
              <w:pStyle w:val="ConsPlusNormal"/>
              <w:jc w:val="center"/>
            </w:pPr>
            <w:r>
              <w:t>Наименование заданий</w:t>
            </w:r>
          </w:p>
        </w:tc>
        <w:tc>
          <w:tcPr>
            <w:tcW w:w="1701" w:type="dxa"/>
          </w:tcPr>
          <w:p w14:paraId="7340D7D3" w14:textId="77777777" w:rsidR="00F2103C" w:rsidRDefault="00F2103C">
            <w:pPr>
              <w:pStyle w:val="ConsPlusNormal"/>
              <w:jc w:val="center"/>
            </w:pPr>
            <w:r>
              <w:t>Количество часов практического обучения</w:t>
            </w:r>
          </w:p>
        </w:tc>
      </w:tr>
      <w:tr w:rsidR="00F2103C" w14:paraId="7D58969B" w14:textId="77777777">
        <w:tc>
          <w:tcPr>
            <w:tcW w:w="9014" w:type="dxa"/>
            <w:gridSpan w:val="2"/>
          </w:tcPr>
          <w:p w14:paraId="5B985097" w14:textId="77777777" w:rsidR="00F2103C" w:rsidRDefault="00F2103C">
            <w:pPr>
              <w:pStyle w:val="ConsPlusNormal"/>
              <w:jc w:val="center"/>
              <w:outlineLvl w:val="5"/>
            </w:pPr>
            <w:r>
              <w:t>Первоначальное обучение вождению</w:t>
            </w:r>
          </w:p>
        </w:tc>
      </w:tr>
      <w:tr w:rsidR="00F2103C" w14:paraId="2A61B130" w14:textId="77777777">
        <w:tc>
          <w:tcPr>
            <w:tcW w:w="7313" w:type="dxa"/>
          </w:tcPr>
          <w:p w14:paraId="4A96ABC6" w14:textId="77777777" w:rsidR="00F2103C" w:rsidRDefault="00F2103C">
            <w:pPr>
              <w:pStyle w:val="ConsPlusNormal"/>
              <w:jc w:val="both"/>
            </w:pPr>
            <w:r>
              <w:t>Посадка, действия органами управления</w:t>
            </w:r>
          </w:p>
        </w:tc>
        <w:tc>
          <w:tcPr>
            <w:tcW w:w="1701" w:type="dxa"/>
          </w:tcPr>
          <w:p w14:paraId="1148A153" w14:textId="77777777" w:rsidR="00F2103C" w:rsidRDefault="00F2103C">
            <w:pPr>
              <w:pStyle w:val="ConsPlusNormal"/>
              <w:jc w:val="center"/>
            </w:pPr>
            <w:r>
              <w:t>1</w:t>
            </w:r>
          </w:p>
        </w:tc>
      </w:tr>
      <w:tr w:rsidR="00F2103C" w14:paraId="3927638F" w14:textId="77777777">
        <w:tc>
          <w:tcPr>
            <w:tcW w:w="7313" w:type="dxa"/>
          </w:tcPr>
          <w:p w14:paraId="00D75595"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14:paraId="5FFAF21E" w14:textId="77777777" w:rsidR="00F2103C" w:rsidRDefault="00F2103C">
            <w:pPr>
              <w:pStyle w:val="ConsPlusNormal"/>
              <w:jc w:val="center"/>
            </w:pPr>
            <w:r>
              <w:t>2</w:t>
            </w:r>
          </w:p>
        </w:tc>
      </w:tr>
      <w:tr w:rsidR="00F2103C" w14:paraId="0A82B361" w14:textId="77777777">
        <w:tc>
          <w:tcPr>
            <w:tcW w:w="7313" w:type="dxa"/>
          </w:tcPr>
          <w:p w14:paraId="3723312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14:paraId="5C217497" w14:textId="77777777" w:rsidR="00F2103C" w:rsidRDefault="00F2103C">
            <w:pPr>
              <w:pStyle w:val="ConsPlusNormal"/>
              <w:jc w:val="center"/>
            </w:pPr>
            <w:r>
              <w:t>1</w:t>
            </w:r>
          </w:p>
        </w:tc>
      </w:tr>
      <w:tr w:rsidR="00F2103C" w14:paraId="49B1DD0A" w14:textId="77777777">
        <w:tc>
          <w:tcPr>
            <w:tcW w:w="7313" w:type="dxa"/>
          </w:tcPr>
          <w:p w14:paraId="532840A4" w14:textId="77777777" w:rsidR="00F2103C" w:rsidRDefault="00F2103C">
            <w:pPr>
              <w:pStyle w:val="ConsPlusNormal"/>
              <w:jc w:val="both"/>
            </w:pPr>
            <w:r>
              <w:t>Движение в ограниченных проездах, сложное маневрирование</w:t>
            </w:r>
          </w:p>
        </w:tc>
        <w:tc>
          <w:tcPr>
            <w:tcW w:w="1701" w:type="dxa"/>
          </w:tcPr>
          <w:p w14:paraId="4A44BA74" w14:textId="77777777" w:rsidR="00F2103C" w:rsidRDefault="00F2103C">
            <w:pPr>
              <w:pStyle w:val="ConsPlusNormal"/>
              <w:jc w:val="center"/>
            </w:pPr>
            <w:r>
              <w:t>4</w:t>
            </w:r>
          </w:p>
        </w:tc>
      </w:tr>
      <w:tr w:rsidR="00F2103C" w14:paraId="505E5242" w14:textId="77777777">
        <w:tc>
          <w:tcPr>
            <w:tcW w:w="7313" w:type="dxa"/>
          </w:tcPr>
          <w:p w14:paraId="4779ADDC" w14:textId="77777777" w:rsidR="00F2103C" w:rsidRDefault="00F2103C">
            <w:pPr>
              <w:pStyle w:val="ConsPlusNormal"/>
              <w:jc w:val="both"/>
            </w:pPr>
            <w:r>
              <w:t>Итого</w:t>
            </w:r>
          </w:p>
        </w:tc>
        <w:tc>
          <w:tcPr>
            <w:tcW w:w="1701" w:type="dxa"/>
          </w:tcPr>
          <w:p w14:paraId="220FB9F9" w14:textId="77777777" w:rsidR="00F2103C" w:rsidRDefault="00F2103C">
            <w:pPr>
              <w:pStyle w:val="ConsPlusNormal"/>
              <w:jc w:val="center"/>
            </w:pPr>
            <w:r>
              <w:t>8</w:t>
            </w:r>
          </w:p>
        </w:tc>
      </w:tr>
    </w:tbl>
    <w:p w14:paraId="4D868EC9" w14:textId="77777777" w:rsidR="00F2103C" w:rsidRDefault="00F2103C">
      <w:pPr>
        <w:pStyle w:val="ConsPlusNormal"/>
        <w:jc w:val="both"/>
      </w:pPr>
    </w:p>
    <w:p w14:paraId="3E208292" w14:textId="77777777" w:rsidR="00F2103C" w:rsidRDefault="00F2103C">
      <w:pPr>
        <w:pStyle w:val="ConsPlusNormal"/>
        <w:ind w:firstLine="540"/>
        <w:jc w:val="both"/>
      </w:pPr>
      <w:r>
        <w:t>Первоначальное обучение вождению.</w:t>
      </w:r>
    </w:p>
    <w:p w14:paraId="003DF4C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3E54D8A"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6EDC84A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CD98A2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096D143"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4E6ED48" w14:textId="77777777" w:rsidR="00F2103C" w:rsidRDefault="00F2103C">
      <w:pPr>
        <w:pStyle w:val="ConsPlusNormal"/>
        <w:jc w:val="both"/>
      </w:pPr>
    </w:p>
    <w:p w14:paraId="7A2992E2" w14:textId="77777777" w:rsidR="00F2103C" w:rsidRDefault="00F2103C">
      <w:pPr>
        <w:pStyle w:val="ConsPlusTitle"/>
        <w:jc w:val="center"/>
        <w:outlineLvl w:val="1"/>
      </w:pPr>
      <w:r>
        <w:t>IV. Планируемые результаты освоения Примерной программы</w:t>
      </w:r>
    </w:p>
    <w:p w14:paraId="27F4DCFE" w14:textId="77777777" w:rsidR="00F2103C" w:rsidRDefault="00F2103C">
      <w:pPr>
        <w:pStyle w:val="ConsPlusNormal"/>
        <w:jc w:val="both"/>
      </w:pPr>
    </w:p>
    <w:p w14:paraId="77CEBD8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14A12A0"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1B966A8" w14:textId="77777777" w:rsidR="00F2103C" w:rsidRDefault="008C54AE">
      <w:pPr>
        <w:pStyle w:val="ConsPlusNormal"/>
        <w:spacing w:before="220"/>
        <w:ind w:firstLine="540"/>
        <w:jc w:val="both"/>
      </w:pPr>
      <w:hyperlink r:id="rId1119" w:history="1">
        <w:r w:rsidR="00F2103C">
          <w:rPr>
            <w:color w:val="0000FF"/>
          </w:rPr>
          <w:t>Правила</w:t>
        </w:r>
      </w:hyperlink>
      <w:r w:rsidR="00F2103C">
        <w:t xml:space="preserve"> дорожного движения;</w:t>
      </w:r>
    </w:p>
    <w:p w14:paraId="60A40F6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0EFAA21" w14:textId="77777777" w:rsidR="00F2103C" w:rsidRDefault="00F2103C">
      <w:pPr>
        <w:pStyle w:val="ConsPlusNormal"/>
        <w:spacing w:before="220"/>
        <w:ind w:firstLine="540"/>
        <w:jc w:val="both"/>
      </w:pPr>
      <w:r>
        <w:t>основы безопасного управления транспортными средствами;</w:t>
      </w:r>
    </w:p>
    <w:p w14:paraId="555E60F2"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0B9FD28" w14:textId="77777777" w:rsidR="00F2103C" w:rsidRDefault="00F2103C">
      <w:pPr>
        <w:pStyle w:val="ConsPlusNormal"/>
        <w:spacing w:before="220"/>
        <w:ind w:firstLine="540"/>
        <w:jc w:val="both"/>
      </w:pPr>
      <w:r>
        <w:t>особенности наблюдения за дорожной обстановкой;</w:t>
      </w:r>
    </w:p>
    <w:p w14:paraId="1A31A7D3"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DFFF748" w14:textId="77777777" w:rsidR="00F2103C" w:rsidRDefault="00F2103C">
      <w:pPr>
        <w:pStyle w:val="ConsPlusNormal"/>
        <w:spacing w:before="220"/>
        <w:ind w:firstLine="540"/>
        <w:jc w:val="both"/>
      </w:pPr>
      <w:r>
        <w:t>порядок вызова аварийных и спасательных служб;</w:t>
      </w:r>
    </w:p>
    <w:p w14:paraId="5FBE76BF"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28DE6550" w14:textId="77777777" w:rsidR="00F2103C" w:rsidRDefault="00F2103C">
      <w:pPr>
        <w:pStyle w:val="ConsPlusNormal"/>
        <w:spacing w:before="220"/>
        <w:ind w:firstLine="540"/>
        <w:jc w:val="both"/>
      </w:pPr>
      <w:r>
        <w:t>основы обеспечения безопасности детей-пассажиров;</w:t>
      </w:r>
    </w:p>
    <w:p w14:paraId="76E1856D" w14:textId="77777777" w:rsidR="00F2103C" w:rsidRDefault="00F2103C">
      <w:pPr>
        <w:pStyle w:val="ConsPlusNormal"/>
        <w:spacing w:before="220"/>
        <w:ind w:firstLine="540"/>
        <w:jc w:val="both"/>
      </w:pPr>
      <w:r>
        <w:t xml:space="preserve">проблемы, связанные с нарушением </w:t>
      </w:r>
      <w:hyperlink r:id="rId1120" w:history="1">
        <w:r>
          <w:rPr>
            <w:color w:val="0000FF"/>
          </w:rPr>
          <w:t>правил</w:t>
        </w:r>
      </w:hyperlink>
      <w:r>
        <w:t xml:space="preserve"> дорожного движения водителями транспортных средств и их последствиями;</w:t>
      </w:r>
    </w:p>
    <w:p w14:paraId="44C89ED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F8325ED" w14:textId="77777777" w:rsidR="00F2103C" w:rsidRDefault="00F2103C">
      <w:pPr>
        <w:pStyle w:val="ConsPlusNormal"/>
        <w:spacing w:before="220"/>
        <w:ind w:firstLine="540"/>
        <w:jc w:val="both"/>
      </w:pPr>
      <w:r>
        <w:t>правила оказания первой помощи;</w:t>
      </w:r>
    </w:p>
    <w:p w14:paraId="4552E44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0CDA0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0141A2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E3C1013" w14:textId="77777777" w:rsidR="00F2103C" w:rsidRDefault="00F2103C">
      <w:pPr>
        <w:pStyle w:val="ConsPlusNormal"/>
        <w:spacing w:before="220"/>
        <w:ind w:firstLine="540"/>
        <w:jc w:val="both"/>
      </w:pPr>
      <w:r>
        <w:t xml:space="preserve">соблюдать </w:t>
      </w:r>
      <w:hyperlink r:id="rId1121" w:history="1">
        <w:r>
          <w:rPr>
            <w:color w:val="0000FF"/>
          </w:rPr>
          <w:t>Правила</w:t>
        </w:r>
      </w:hyperlink>
      <w:r>
        <w:t xml:space="preserve"> дорожного движения при управлении транспортным средством;</w:t>
      </w:r>
    </w:p>
    <w:p w14:paraId="414194CD" w14:textId="77777777" w:rsidR="00F2103C" w:rsidRDefault="00F2103C">
      <w:pPr>
        <w:pStyle w:val="ConsPlusNormal"/>
        <w:spacing w:before="220"/>
        <w:ind w:firstLine="540"/>
        <w:jc w:val="both"/>
      </w:pPr>
      <w:r>
        <w:t>управлять своим эмоциональным состоянием;</w:t>
      </w:r>
    </w:p>
    <w:p w14:paraId="0BF64588"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1D629B5"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100ABA2E"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6953DC0"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66E9A5C"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C248A51" w14:textId="77777777" w:rsidR="00F2103C" w:rsidRDefault="00F2103C">
      <w:pPr>
        <w:pStyle w:val="ConsPlusNormal"/>
        <w:spacing w:before="220"/>
        <w:ind w:firstLine="540"/>
        <w:jc w:val="both"/>
      </w:pPr>
      <w:r>
        <w:t>использовать зеркала заднего вида при маневрировании;</w:t>
      </w:r>
    </w:p>
    <w:p w14:paraId="20DB4FE5"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894D17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033C04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C654B85"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50F2FB1" w14:textId="77777777" w:rsidR="00F2103C" w:rsidRDefault="00F2103C">
      <w:pPr>
        <w:pStyle w:val="ConsPlusNormal"/>
        <w:ind w:firstLine="540"/>
        <w:jc w:val="both"/>
      </w:pPr>
    </w:p>
    <w:p w14:paraId="42A5753D" w14:textId="77777777" w:rsidR="00F2103C" w:rsidRDefault="00F2103C">
      <w:pPr>
        <w:pStyle w:val="ConsPlusTitle"/>
        <w:jc w:val="center"/>
        <w:outlineLvl w:val="1"/>
      </w:pPr>
      <w:r>
        <w:t>V. Условия реализации Примерной программы</w:t>
      </w:r>
    </w:p>
    <w:p w14:paraId="608F7A21" w14:textId="77777777" w:rsidR="00F2103C" w:rsidRDefault="00F2103C">
      <w:pPr>
        <w:pStyle w:val="ConsPlusNormal"/>
        <w:jc w:val="center"/>
      </w:pPr>
    </w:p>
    <w:p w14:paraId="7B4D1D13"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86160F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AD2596C"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2BD4EB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22" w:history="1">
        <w:r>
          <w:rPr>
            <w:color w:val="0000FF"/>
          </w:rPr>
          <w:t>пунктом 1 статьи 16</w:t>
        </w:r>
      </w:hyperlink>
      <w:r>
        <w:t xml:space="preserve"> и </w:t>
      </w:r>
      <w:hyperlink r:id="rId11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3818B17"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BC1A53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EEBB06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2DB4AA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1CB4CB9" w14:textId="77777777" w:rsidR="00F2103C" w:rsidRDefault="00F2103C">
      <w:pPr>
        <w:pStyle w:val="ConsPlusNormal"/>
        <w:jc w:val="both"/>
      </w:pPr>
    </w:p>
    <w:p w14:paraId="0F4B1234" w14:textId="77777777" w:rsidR="00F2103C" w:rsidRDefault="008C54AE">
      <w:pPr>
        <w:pStyle w:val="ConsPlusNormal"/>
        <w:jc w:val="center"/>
      </w:pPr>
      <w:r>
        <w:rPr>
          <w:position w:val="-26"/>
        </w:rPr>
        <w:pict w14:anchorId="2CF07DBE">
          <v:shape id="_x0000_i1079" style="width:100.8pt;height:36pt" coordsize="" o:spt="100" adj="0,,0" path="" filled="f" stroked="f">
            <v:stroke joinstyle="miter"/>
            <v:imagedata r:id="rId1125" o:title="base_1_411245_32822"/>
            <v:formulas/>
            <v:path o:connecttype="segments"/>
          </v:shape>
        </w:pict>
      </w:r>
    </w:p>
    <w:p w14:paraId="4E0602D2" w14:textId="77777777" w:rsidR="00F2103C" w:rsidRDefault="00F2103C">
      <w:pPr>
        <w:pStyle w:val="ConsPlusNormal"/>
        <w:jc w:val="both"/>
      </w:pPr>
    </w:p>
    <w:p w14:paraId="57A71964" w14:textId="77777777" w:rsidR="00F2103C" w:rsidRDefault="00F2103C">
      <w:pPr>
        <w:pStyle w:val="ConsPlusNormal"/>
        <w:ind w:firstLine="540"/>
        <w:jc w:val="both"/>
      </w:pPr>
      <w:r>
        <w:t>где:</w:t>
      </w:r>
    </w:p>
    <w:p w14:paraId="4085E8C5" w14:textId="77777777" w:rsidR="00F2103C" w:rsidRDefault="00F2103C">
      <w:pPr>
        <w:pStyle w:val="ConsPlusNormal"/>
        <w:spacing w:before="220"/>
        <w:ind w:firstLine="540"/>
        <w:jc w:val="both"/>
      </w:pPr>
      <w:r>
        <w:t>П - число необходимых помещений;</w:t>
      </w:r>
    </w:p>
    <w:p w14:paraId="6C3FA66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0E0B422" w14:textId="77777777" w:rsidR="00F2103C" w:rsidRDefault="00F2103C">
      <w:pPr>
        <w:pStyle w:val="ConsPlusNormal"/>
        <w:spacing w:before="220"/>
        <w:ind w:firstLine="540"/>
        <w:jc w:val="both"/>
      </w:pPr>
      <w:r>
        <w:t>n - общее число групп;</w:t>
      </w:r>
    </w:p>
    <w:p w14:paraId="276B6507"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E0F8DDD"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5C24CB3"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A053AB4" w14:textId="77777777" w:rsidR="00F2103C" w:rsidRDefault="00F2103C">
      <w:pPr>
        <w:pStyle w:val="ConsPlusNormal"/>
        <w:spacing w:before="22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14:paraId="15A9F6C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46C7BD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672" w:history="1">
        <w:r>
          <w:rPr>
            <w:color w:val="0000FF"/>
          </w:rPr>
          <w:t>пунктом 5.4</w:t>
        </w:r>
      </w:hyperlink>
      <w:r>
        <w:t xml:space="preserve"> Примерной программы.</w:t>
      </w:r>
    </w:p>
    <w:p w14:paraId="40D7E19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4F71D3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7280D37"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68FA8BC"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048FF26" w14:textId="77777777" w:rsidR="00F2103C" w:rsidRDefault="00F2103C">
      <w:pPr>
        <w:pStyle w:val="ConsPlusNormal"/>
        <w:spacing w:before="220"/>
        <w:ind w:firstLine="540"/>
        <w:jc w:val="both"/>
      </w:pPr>
      <w:r>
        <w:t>учебный план;</w:t>
      </w:r>
    </w:p>
    <w:p w14:paraId="3B714041" w14:textId="77777777" w:rsidR="00F2103C" w:rsidRDefault="00F2103C">
      <w:pPr>
        <w:pStyle w:val="ConsPlusNormal"/>
        <w:spacing w:before="220"/>
        <w:ind w:firstLine="540"/>
        <w:jc w:val="both"/>
      </w:pPr>
      <w:r>
        <w:t>календарный учебный график;</w:t>
      </w:r>
    </w:p>
    <w:p w14:paraId="02BAC360" w14:textId="77777777" w:rsidR="00F2103C" w:rsidRDefault="00F2103C">
      <w:pPr>
        <w:pStyle w:val="ConsPlusNormal"/>
        <w:spacing w:before="220"/>
        <w:ind w:firstLine="540"/>
        <w:jc w:val="both"/>
      </w:pPr>
      <w:r>
        <w:t>рабочие программы учебных предметов;</w:t>
      </w:r>
    </w:p>
    <w:p w14:paraId="51E5F179" w14:textId="77777777" w:rsidR="00F2103C" w:rsidRDefault="00F2103C">
      <w:pPr>
        <w:pStyle w:val="ConsPlusNormal"/>
        <w:spacing w:before="220"/>
        <w:ind w:firstLine="540"/>
        <w:jc w:val="both"/>
      </w:pPr>
      <w:r>
        <w:t>методические материалы и разработки;</w:t>
      </w:r>
    </w:p>
    <w:p w14:paraId="7D6D8041" w14:textId="77777777" w:rsidR="00F2103C" w:rsidRDefault="00F2103C">
      <w:pPr>
        <w:pStyle w:val="ConsPlusNormal"/>
        <w:spacing w:before="220"/>
        <w:ind w:firstLine="540"/>
        <w:jc w:val="both"/>
      </w:pPr>
      <w:r>
        <w:t>расписание занятий.</w:t>
      </w:r>
    </w:p>
    <w:p w14:paraId="6CDE3186" w14:textId="77777777" w:rsidR="00F2103C" w:rsidRDefault="00F2103C">
      <w:pPr>
        <w:pStyle w:val="ConsPlusNormal"/>
        <w:spacing w:before="220"/>
        <w:ind w:firstLine="540"/>
        <w:jc w:val="both"/>
      </w:pPr>
      <w:bookmarkStart w:id="142" w:name="P24672"/>
      <w:bookmarkEnd w:id="142"/>
      <w:r>
        <w:t>5.4. Материально-технические условия реализации образовательной программы.</w:t>
      </w:r>
    </w:p>
    <w:p w14:paraId="231EE1E2"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2CC6CD8"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778A13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9CC9F0E" w14:textId="77777777" w:rsidR="00F2103C" w:rsidRDefault="00F2103C">
      <w:pPr>
        <w:pStyle w:val="ConsPlusNormal"/>
        <w:spacing w:before="220"/>
        <w:ind w:firstLine="540"/>
        <w:jc w:val="both"/>
      </w:pPr>
      <w:r>
        <w:t>АПК должен обеспечивать защиту персональных данных.</w:t>
      </w:r>
    </w:p>
    <w:p w14:paraId="19FEB627"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B9EB661"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2C79AA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E83E1D6" w14:textId="77777777" w:rsidR="00F2103C" w:rsidRDefault="00F2103C">
      <w:pPr>
        <w:pStyle w:val="ConsPlusNormal"/>
        <w:jc w:val="both"/>
      </w:pPr>
    </w:p>
    <w:p w14:paraId="547BB65E" w14:textId="77777777" w:rsidR="00F2103C" w:rsidRDefault="008C54AE">
      <w:pPr>
        <w:pStyle w:val="ConsPlusNormal"/>
        <w:jc w:val="center"/>
      </w:pPr>
      <w:r>
        <w:rPr>
          <w:position w:val="-26"/>
        </w:rPr>
        <w:pict w14:anchorId="2114AF5A">
          <v:shape id="_x0000_i1080" style="width:115.2pt;height:36pt" coordsize="" o:spt="100" adj="0,,0" path="" filled="f" stroked="f">
            <v:stroke joinstyle="miter"/>
            <v:imagedata r:id="rId1130" o:title="base_1_411245_32823"/>
            <v:formulas/>
            <v:path o:connecttype="segments"/>
          </v:shape>
        </w:pict>
      </w:r>
    </w:p>
    <w:p w14:paraId="29101615" w14:textId="77777777" w:rsidR="00F2103C" w:rsidRDefault="00F2103C">
      <w:pPr>
        <w:pStyle w:val="ConsPlusNormal"/>
        <w:jc w:val="both"/>
      </w:pPr>
    </w:p>
    <w:p w14:paraId="692BE69D" w14:textId="77777777" w:rsidR="00F2103C" w:rsidRDefault="00F2103C">
      <w:pPr>
        <w:pStyle w:val="ConsPlusNormal"/>
        <w:ind w:firstLine="540"/>
        <w:jc w:val="both"/>
      </w:pPr>
      <w:r>
        <w:t>где:</w:t>
      </w:r>
    </w:p>
    <w:p w14:paraId="543AFDB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623FF7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E0B6119" w14:textId="77777777" w:rsidR="00F2103C" w:rsidRDefault="00F2103C">
      <w:pPr>
        <w:pStyle w:val="ConsPlusNormal"/>
        <w:spacing w:before="220"/>
        <w:ind w:firstLine="540"/>
        <w:jc w:val="both"/>
      </w:pPr>
      <w:r>
        <w:t>K - количество обучающихся в год;</w:t>
      </w:r>
    </w:p>
    <w:p w14:paraId="7598EE3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6F6E682" w14:textId="77777777" w:rsidR="00F2103C" w:rsidRDefault="00F2103C">
      <w:pPr>
        <w:pStyle w:val="ConsPlusNormal"/>
        <w:spacing w:before="220"/>
        <w:ind w:firstLine="540"/>
        <w:jc w:val="both"/>
      </w:pPr>
      <w:r>
        <w:t>24,5 - среднее количество рабочих дней в месяц;</w:t>
      </w:r>
    </w:p>
    <w:p w14:paraId="48F5C3E5" w14:textId="77777777" w:rsidR="00F2103C" w:rsidRDefault="00F2103C">
      <w:pPr>
        <w:pStyle w:val="ConsPlusNormal"/>
        <w:spacing w:before="220"/>
        <w:ind w:firstLine="540"/>
        <w:jc w:val="both"/>
      </w:pPr>
      <w:r>
        <w:t>12 - количество рабочих месяцев в году;</w:t>
      </w:r>
    </w:p>
    <w:p w14:paraId="17690AA6" w14:textId="77777777" w:rsidR="00F2103C" w:rsidRDefault="00F2103C">
      <w:pPr>
        <w:pStyle w:val="ConsPlusNormal"/>
        <w:spacing w:before="220"/>
        <w:ind w:firstLine="540"/>
        <w:jc w:val="both"/>
      </w:pPr>
      <w:r>
        <w:t>1 - количество резервных учебных транспортных средств.</w:t>
      </w:r>
    </w:p>
    <w:p w14:paraId="33CA4FB5" w14:textId="77777777" w:rsidR="00F2103C" w:rsidRDefault="00F2103C">
      <w:pPr>
        <w:pStyle w:val="ConsPlusNormal"/>
        <w:ind w:firstLine="540"/>
        <w:jc w:val="both"/>
      </w:pPr>
    </w:p>
    <w:p w14:paraId="73609E94" w14:textId="77777777" w:rsidR="00F2103C" w:rsidRDefault="00F2103C">
      <w:pPr>
        <w:pStyle w:val="ConsPlusNormal"/>
        <w:jc w:val="center"/>
      </w:pPr>
      <w:r>
        <w:t>Перечень оборудования учебного кабинета</w:t>
      </w:r>
    </w:p>
    <w:p w14:paraId="5CB08D13" w14:textId="77777777" w:rsidR="00F2103C" w:rsidRDefault="00F2103C">
      <w:pPr>
        <w:pStyle w:val="ConsPlusNormal"/>
        <w:jc w:val="both"/>
      </w:pPr>
    </w:p>
    <w:p w14:paraId="7C20EEBC" w14:textId="77777777" w:rsidR="00F2103C" w:rsidRDefault="00F2103C">
      <w:pPr>
        <w:pStyle w:val="ConsPlusNormal"/>
        <w:jc w:val="right"/>
      </w:pPr>
      <w:r>
        <w:t>Таблица 6</w:t>
      </w:r>
    </w:p>
    <w:p w14:paraId="1673A48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4B2904F" w14:textId="77777777">
        <w:tc>
          <w:tcPr>
            <w:tcW w:w="6854" w:type="dxa"/>
            <w:tcBorders>
              <w:top w:val="single" w:sz="4" w:space="0" w:color="auto"/>
              <w:bottom w:val="single" w:sz="4" w:space="0" w:color="auto"/>
            </w:tcBorders>
          </w:tcPr>
          <w:p w14:paraId="6D7B76D4"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348A8E2A"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27CB182" w14:textId="77777777" w:rsidR="00F2103C" w:rsidRDefault="00F2103C">
            <w:pPr>
              <w:pStyle w:val="ConsPlusNormal"/>
              <w:jc w:val="center"/>
            </w:pPr>
            <w:r>
              <w:t>Количество</w:t>
            </w:r>
          </w:p>
        </w:tc>
      </w:tr>
      <w:tr w:rsidR="00F2103C" w14:paraId="55181320" w14:textId="77777777">
        <w:tc>
          <w:tcPr>
            <w:tcW w:w="6854" w:type="dxa"/>
            <w:tcBorders>
              <w:top w:val="single" w:sz="4" w:space="0" w:color="auto"/>
              <w:bottom w:val="single" w:sz="4" w:space="0" w:color="auto"/>
            </w:tcBorders>
          </w:tcPr>
          <w:p w14:paraId="1156F680"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503B5122" w14:textId="77777777" w:rsidR="00F2103C" w:rsidRDefault="00F2103C">
            <w:pPr>
              <w:pStyle w:val="ConsPlusNormal"/>
            </w:pPr>
          </w:p>
        </w:tc>
        <w:tc>
          <w:tcPr>
            <w:tcW w:w="964" w:type="dxa"/>
            <w:tcBorders>
              <w:top w:val="single" w:sz="4" w:space="0" w:color="auto"/>
              <w:bottom w:val="single" w:sz="4" w:space="0" w:color="auto"/>
            </w:tcBorders>
          </w:tcPr>
          <w:p w14:paraId="0EA46DE1" w14:textId="77777777" w:rsidR="00F2103C" w:rsidRDefault="00F2103C">
            <w:pPr>
              <w:pStyle w:val="ConsPlusNormal"/>
            </w:pPr>
          </w:p>
        </w:tc>
      </w:tr>
      <w:tr w:rsidR="00F2103C" w14:paraId="6390424D" w14:textId="77777777">
        <w:tblPrEx>
          <w:tblBorders>
            <w:insideH w:val="none" w:sz="0" w:space="0" w:color="auto"/>
          </w:tblBorders>
        </w:tblPrEx>
        <w:tc>
          <w:tcPr>
            <w:tcW w:w="6854" w:type="dxa"/>
            <w:tcBorders>
              <w:top w:val="single" w:sz="4" w:space="0" w:color="auto"/>
              <w:bottom w:val="nil"/>
            </w:tcBorders>
          </w:tcPr>
          <w:p w14:paraId="17A289EB" w14:textId="77777777" w:rsidR="00F2103C" w:rsidRDefault="00F2103C">
            <w:pPr>
              <w:pStyle w:val="ConsPlusNormal"/>
              <w:jc w:val="center"/>
            </w:pPr>
            <w:r>
              <w:t>Тренажер</w:t>
            </w:r>
          </w:p>
          <w:p w14:paraId="5191C74C"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6097A106" w14:textId="77777777" w:rsidR="00F2103C" w:rsidRDefault="00F2103C">
            <w:pPr>
              <w:pStyle w:val="ConsPlusNormal"/>
              <w:jc w:val="center"/>
            </w:pPr>
            <w:r>
              <w:t>комплект</w:t>
            </w:r>
          </w:p>
        </w:tc>
        <w:tc>
          <w:tcPr>
            <w:tcW w:w="964" w:type="dxa"/>
            <w:tcBorders>
              <w:top w:val="single" w:sz="4" w:space="0" w:color="auto"/>
              <w:bottom w:val="nil"/>
            </w:tcBorders>
          </w:tcPr>
          <w:p w14:paraId="34094B08" w14:textId="77777777" w:rsidR="00F2103C" w:rsidRDefault="00F2103C">
            <w:pPr>
              <w:pStyle w:val="ConsPlusNormal"/>
            </w:pPr>
          </w:p>
        </w:tc>
      </w:tr>
      <w:tr w:rsidR="00F2103C" w14:paraId="73D1FE23" w14:textId="77777777">
        <w:tblPrEx>
          <w:tblBorders>
            <w:insideH w:val="none" w:sz="0" w:space="0" w:color="auto"/>
          </w:tblBorders>
        </w:tblPrEx>
        <w:tc>
          <w:tcPr>
            <w:tcW w:w="6854" w:type="dxa"/>
            <w:tcBorders>
              <w:top w:val="nil"/>
              <w:bottom w:val="nil"/>
            </w:tcBorders>
          </w:tcPr>
          <w:p w14:paraId="304C805B"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01E4EA9F" w14:textId="77777777" w:rsidR="00F2103C" w:rsidRDefault="00F2103C">
            <w:pPr>
              <w:pStyle w:val="ConsPlusNormal"/>
              <w:jc w:val="center"/>
            </w:pPr>
            <w:r>
              <w:t>комплект</w:t>
            </w:r>
          </w:p>
        </w:tc>
        <w:tc>
          <w:tcPr>
            <w:tcW w:w="964" w:type="dxa"/>
            <w:tcBorders>
              <w:top w:val="nil"/>
              <w:bottom w:val="nil"/>
            </w:tcBorders>
          </w:tcPr>
          <w:p w14:paraId="460974C8" w14:textId="77777777" w:rsidR="00F2103C" w:rsidRDefault="00F2103C">
            <w:pPr>
              <w:pStyle w:val="ConsPlusNormal"/>
            </w:pPr>
          </w:p>
        </w:tc>
      </w:tr>
      <w:tr w:rsidR="00F2103C" w14:paraId="272C0D29" w14:textId="77777777">
        <w:tblPrEx>
          <w:tblBorders>
            <w:insideH w:val="none" w:sz="0" w:space="0" w:color="auto"/>
          </w:tblBorders>
        </w:tblPrEx>
        <w:tc>
          <w:tcPr>
            <w:tcW w:w="6854" w:type="dxa"/>
            <w:tcBorders>
              <w:top w:val="nil"/>
              <w:bottom w:val="nil"/>
            </w:tcBorders>
          </w:tcPr>
          <w:p w14:paraId="5A0F819E" w14:textId="77777777" w:rsidR="00F2103C" w:rsidRDefault="00F2103C">
            <w:pPr>
              <w:pStyle w:val="ConsPlusNormal"/>
              <w:jc w:val="both"/>
            </w:pPr>
            <w:r>
              <w:t>Компьютер с соответствующим программным обеспечением</w:t>
            </w:r>
          </w:p>
        </w:tc>
        <w:tc>
          <w:tcPr>
            <w:tcW w:w="1247" w:type="dxa"/>
            <w:tcBorders>
              <w:top w:val="nil"/>
              <w:bottom w:val="nil"/>
            </w:tcBorders>
          </w:tcPr>
          <w:p w14:paraId="1FEC82CF" w14:textId="77777777" w:rsidR="00F2103C" w:rsidRDefault="00F2103C">
            <w:pPr>
              <w:pStyle w:val="ConsPlusNormal"/>
              <w:jc w:val="center"/>
            </w:pPr>
            <w:r>
              <w:t>комплект</w:t>
            </w:r>
          </w:p>
        </w:tc>
        <w:tc>
          <w:tcPr>
            <w:tcW w:w="964" w:type="dxa"/>
            <w:tcBorders>
              <w:top w:val="nil"/>
              <w:bottom w:val="nil"/>
            </w:tcBorders>
          </w:tcPr>
          <w:p w14:paraId="4F631511" w14:textId="77777777" w:rsidR="00F2103C" w:rsidRDefault="00F2103C">
            <w:pPr>
              <w:pStyle w:val="ConsPlusNormal"/>
              <w:jc w:val="center"/>
            </w:pPr>
            <w:r>
              <w:t>1</w:t>
            </w:r>
          </w:p>
        </w:tc>
      </w:tr>
      <w:tr w:rsidR="00F2103C" w14:paraId="341DA139" w14:textId="77777777">
        <w:tblPrEx>
          <w:tblBorders>
            <w:insideH w:val="none" w:sz="0" w:space="0" w:color="auto"/>
          </w:tblBorders>
        </w:tblPrEx>
        <w:tc>
          <w:tcPr>
            <w:tcW w:w="6854" w:type="dxa"/>
            <w:tcBorders>
              <w:top w:val="nil"/>
              <w:bottom w:val="nil"/>
            </w:tcBorders>
          </w:tcPr>
          <w:p w14:paraId="6001AB85" w14:textId="77777777" w:rsidR="00F2103C" w:rsidRDefault="00F2103C">
            <w:pPr>
              <w:pStyle w:val="ConsPlusNormal"/>
              <w:jc w:val="both"/>
            </w:pPr>
            <w:r>
              <w:t>Мультимедийный проектор</w:t>
            </w:r>
          </w:p>
        </w:tc>
        <w:tc>
          <w:tcPr>
            <w:tcW w:w="1247" w:type="dxa"/>
            <w:tcBorders>
              <w:top w:val="nil"/>
              <w:bottom w:val="nil"/>
            </w:tcBorders>
          </w:tcPr>
          <w:p w14:paraId="3B1DEE0D" w14:textId="77777777" w:rsidR="00F2103C" w:rsidRDefault="00F2103C">
            <w:pPr>
              <w:pStyle w:val="ConsPlusNormal"/>
              <w:jc w:val="center"/>
            </w:pPr>
            <w:r>
              <w:t>комплект</w:t>
            </w:r>
          </w:p>
        </w:tc>
        <w:tc>
          <w:tcPr>
            <w:tcW w:w="964" w:type="dxa"/>
            <w:tcBorders>
              <w:top w:val="nil"/>
              <w:bottom w:val="nil"/>
            </w:tcBorders>
          </w:tcPr>
          <w:p w14:paraId="06422F4F" w14:textId="77777777" w:rsidR="00F2103C" w:rsidRDefault="00F2103C">
            <w:pPr>
              <w:pStyle w:val="ConsPlusNormal"/>
              <w:jc w:val="center"/>
            </w:pPr>
            <w:r>
              <w:t>1</w:t>
            </w:r>
          </w:p>
        </w:tc>
      </w:tr>
      <w:tr w:rsidR="00F2103C" w14:paraId="70CF093B" w14:textId="77777777">
        <w:tblPrEx>
          <w:tblBorders>
            <w:insideH w:val="none" w:sz="0" w:space="0" w:color="auto"/>
          </w:tblBorders>
        </w:tblPrEx>
        <w:tc>
          <w:tcPr>
            <w:tcW w:w="6854" w:type="dxa"/>
            <w:tcBorders>
              <w:top w:val="nil"/>
              <w:bottom w:val="nil"/>
            </w:tcBorders>
          </w:tcPr>
          <w:p w14:paraId="6FBED209" w14:textId="77777777" w:rsidR="00F2103C" w:rsidRDefault="00F2103C">
            <w:pPr>
              <w:pStyle w:val="ConsPlusNormal"/>
              <w:jc w:val="both"/>
            </w:pPr>
            <w:r>
              <w:t>Экран (монитор, электронная доска)</w:t>
            </w:r>
          </w:p>
        </w:tc>
        <w:tc>
          <w:tcPr>
            <w:tcW w:w="1247" w:type="dxa"/>
            <w:tcBorders>
              <w:top w:val="nil"/>
              <w:bottom w:val="nil"/>
            </w:tcBorders>
          </w:tcPr>
          <w:p w14:paraId="068C844E" w14:textId="77777777" w:rsidR="00F2103C" w:rsidRDefault="00F2103C">
            <w:pPr>
              <w:pStyle w:val="ConsPlusNormal"/>
              <w:jc w:val="center"/>
            </w:pPr>
            <w:r>
              <w:t>комплект</w:t>
            </w:r>
          </w:p>
        </w:tc>
        <w:tc>
          <w:tcPr>
            <w:tcW w:w="964" w:type="dxa"/>
            <w:tcBorders>
              <w:top w:val="nil"/>
              <w:bottom w:val="nil"/>
            </w:tcBorders>
          </w:tcPr>
          <w:p w14:paraId="57BC6081" w14:textId="77777777" w:rsidR="00F2103C" w:rsidRDefault="00F2103C">
            <w:pPr>
              <w:pStyle w:val="ConsPlusNormal"/>
              <w:jc w:val="center"/>
            </w:pPr>
            <w:r>
              <w:t>1</w:t>
            </w:r>
          </w:p>
        </w:tc>
      </w:tr>
      <w:tr w:rsidR="00F2103C" w14:paraId="6C53FDC0" w14:textId="77777777">
        <w:tblPrEx>
          <w:tblBorders>
            <w:insideH w:val="none" w:sz="0" w:space="0" w:color="auto"/>
          </w:tblBorders>
        </w:tblPrEx>
        <w:tc>
          <w:tcPr>
            <w:tcW w:w="6854" w:type="dxa"/>
            <w:tcBorders>
              <w:top w:val="nil"/>
              <w:bottom w:val="nil"/>
            </w:tcBorders>
          </w:tcPr>
          <w:p w14:paraId="51A20A81" w14:textId="77777777" w:rsidR="00F2103C" w:rsidRDefault="00F2103C">
            <w:pPr>
              <w:pStyle w:val="ConsPlusNormal"/>
              <w:jc w:val="center"/>
            </w:pPr>
            <w:r>
              <w:t>Магнитная доска со схемой населенного пункта</w:t>
            </w:r>
          </w:p>
          <w:p w14:paraId="5079CA42"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6B51262F" w14:textId="77777777" w:rsidR="00F2103C" w:rsidRDefault="00F2103C">
            <w:pPr>
              <w:pStyle w:val="ConsPlusNormal"/>
              <w:jc w:val="center"/>
            </w:pPr>
            <w:r>
              <w:t>комплект</w:t>
            </w:r>
          </w:p>
        </w:tc>
        <w:tc>
          <w:tcPr>
            <w:tcW w:w="964" w:type="dxa"/>
            <w:tcBorders>
              <w:top w:val="nil"/>
              <w:bottom w:val="nil"/>
            </w:tcBorders>
          </w:tcPr>
          <w:p w14:paraId="2332BB9B" w14:textId="77777777" w:rsidR="00F2103C" w:rsidRDefault="00F2103C">
            <w:pPr>
              <w:pStyle w:val="ConsPlusNormal"/>
              <w:jc w:val="center"/>
            </w:pPr>
            <w:r>
              <w:t>1</w:t>
            </w:r>
          </w:p>
        </w:tc>
      </w:tr>
      <w:tr w:rsidR="00F2103C" w14:paraId="3B65E017" w14:textId="77777777">
        <w:tblPrEx>
          <w:tblBorders>
            <w:insideH w:val="none" w:sz="0" w:space="0" w:color="auto"/>
          </w:tblBorders>
        </w:tblPrEx>
        <w:tc>
          <w:tcPr>
            <w:tcW w:w="6854" w:type="dxa"/>
            <w:tcBorders>
              <w:top w:val="nil"/>
              <w:bottom w:val="nil"/>
            </w:tcBorders>
          </w:tcPr>
          <w:p w14:paraId="6D3AA3C9" w14:textId="77777777" w:rsidR="00F2103C" w:rsidRDefault="00F2103C">
            <w:pPr>
              <w:pStyle w:val="ConsPlusNormal"/>
              <w:jc w:val="center"/>
            </w:pPr>
            <w:r>
              <w:t>Учебно-наглядные пособия</w:t>
            </w:r>
          </w:p>
          <w:p w14:paraId="7DAA4BB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9282C90" w14:textId="77777777" w:rsidR="00F2103C" w:rsidRDefault="00F2103C">
            <w:pPr>
              <w:pStyle w:val="ConsPlusNormal"/>
            </w:pPr>
          </w:p>
        </w:tc>
        <w:tc>
          <w:tcPr>
            <w:tcW w:w="964" w:type="dxa"/>
            <w:tcBorders>
              <w:top w:val="nil"/>
              <w:bottom w:val="nil"/>
            </w:tcBorders>
          </w:tcPr>
          <w:p w14:paraId="65424BE1" w14:textId="77777777" w:rsidR="00F2103C" w:rsidRDefault="00F2103C">
            <w:pPr>
              <w:pStyle w:val="ConsPlusNormal"/>
            </w:pPr>
          </w:p>
        </w:tc>
      </w:tr>
      <w:tr w:rsidR="00F2103C" w14:paraId="2DED48E9" w14:textId="77777777">
        <w:tblPrEx>
          <w:tblBorders>
            <w:insideH w:val="none" w:sz="0" w:space="0" w:color="auto"/>
          </w:tblBorders>
        </w:tblPrEx>
        <w:tc>
          <w:tcPr>
            <w:tcW w:w="6854" w:type="dxa"/>
            <w:tcBorders>
              <w:top w:val="nil"/>
              <w:bottom w:val="nil"/>
            </w:tcBorders>
          </w:tcPr>
          <w:p w14:paraId="4E5294AB"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11E3472" w14:textId="77777777" w:rsidR="00F2103C" w:rsidRDefault="00F2103C">
            <w:pPr>
              <w:pStyle w:val="ConsPlusNormal"/>
            </w:pPr>
          </w:p>
        </w:tc>
        <w:tc>
          <w:tcPr>
            <w:tcW w:w="964" w:type="dxa"/>
            <w:tcBorders>
              <w:top w:val="nil"/>
              <w:bottom w:val="nil"/>
            </w:tcBorders>
          </w:tcPr>
          <w:p w14:paraId="0ECEC877" w14:textId="77777777" w:rsidR="00F2103C" w:rsidRDefault="00F2103C">
            <w:pPr>
              <w:pStyle w:val="ConsPlusNormal"/>
            </w:pPr>
          </w:p>
        </w:tc>
      </w:tr>
      <w:tr w:rsidR="00F2103C" w14:paraId="53A1B8A5" w14:textId="77777777">
        <w:tblPrEx>
          <w:tblBorders>
            <w:insideH w:val="none" w:sz="0" w:space="0" w:color="auto"/>
          </w:tblBorders>
        </w:tblPrEx>
        <w:tc>
          <w:tcPr>
            <w:tcW w:w="6854" w:type="dxa"/>
            <w:tcBorders>
              <w:top w:val="nil"/>
              <w:bottom w:val="nil"/>
            </w:tcBorders>
          </w:tcPr>
          <w:p w14:paraId="0312D7A8" w14:textId="77777777" w:rsidR="00F2103C" w:rsidRDefault="00F2103C">
            <w:pPr>
              <w:pStyle w:val="ConsPlusNormal"/>
              <w:jc w:val="both"/>
            </w:pPr>
            <w:r>
              <w:t>Сложные дорожные условия</w:t>
            </w:r>
          </w:p>
        </w:tc>
        <w:tc>
          <w:tcPr>
            <w:tcW w:w="1247" w:type="dxa"/>
            <w:tcBorders>
              <w:top w:val="nil"/>
              <w:bottom w:val="nil"/>
            </w:tcBorders>
          </w:tcPr>
          <w:p w14:paraId="04E806AD" w14:textId="77777777" w:rsidR="00F2103C" w:rsidRDefault="00F2103C">
            <w:pPr>
              <w:pStyle w:val="ConsPlusNormal"/>
              <w:jc w:val="center"/>
            </w:pPr>
            <w:r>
              <w:t>штука</w:t>
            </w:r>
          </w:p>
        </w:tc>
        <w:tc>
          <w:tcPr>
            <w:tcW w:w="964" w:type="dxa"/>
            <w:tcBorders>
              <w:top w:val="nil"/>
              <w:bottom w:val="nil"/>
            </w:tcBorders>
          </w:tcPr>
          <w:p w14:paraId="5454C8A1" w14:textId="77777777" w:rsidR="00F2103C" w:rsidRDefault="00F2103C">
            <w:pPr>
              <w:pStyle w:val="ConsPlusNormal"/>
              <w:jc w:val="center"/>
            </w:pPr>
            <w:r>
              <w:t>1</w:t>
            </w:r>
          </w:p>
        </w:tc>
      </w:tr>
      <w:tr w:rsidR="00F2103C" w14:paraId="29467C1D" w14:textId="77777777">
        <w:tblPrEx>
          <w:tblBorders>
            <w:insideH w:val="none" w:sz="0" w:space="0" w:color="auto"/>
          </w:tblBorders>
        </w:tblPrEx>
        <w:tc>
          <w:tcPr>
            <w:tcW w:w="6854" w:type="dxa"/>
            <w:tcBorders>
              <w:top w:val="nil"/>
              <w:bottom w:val="nil"/>
            </w:tcBorders>
          </w:tcPr>
          <w:p w14:paraId="7E357FA2" w14:textId="77777777" w:rsidR="00F2103C" w:rsidRDefault="00F2103C">
            <w:pPr>
              <w:pStyle w:val="ConsPlusNormal"/>
              <w:jc w:val="both"/>
            </w:pPr>
            <w:r>
              <w:t>Виды и причины ДТП</w:t>
            </w:r>
          </w:p>
        </w:tc>
        <w:tc>
          <w:tcPr>
            <w:tcW w:w="1247" w:type="dxa"/>
            <w:tcBorders>
              <w:top w:val="nil"/>
              <w:bottom w:val="nil"/>
            </w:tcBorders>
          </w:tcPr>
          <w:p w14:paraId="656E670E" w14:textId="77777777" w:rsidR="00F2103C" w:rsidRDefault="00F2103C">
            <w:pPr>
              <w:pStyle w:val="ConsPlusNormal"/>
              <w:jc w:val="center"/>
            </w:pPr>
            <w:r>
              <w:t>штука</w:t>
            </w:r>
          </w:p>
        </w:tc>
        <w:tc>
          <w:tcPr>
            <w:tcW w:w="964" w:type="dxa"/>
            <w:tcBorders>
              <w:top w:val="nil"/>
              <w:bottom w:val="nil"/>
            </w:tcBorders>
          </w:tcPr>
          <w:p w14:paraId="57747201" w14:textId="77777777" w:rsidR="00F2103C" w:rsidRDefault="00F2103C">
            <w:pPr>
              <w:pStyle w:val="ConsPlusNormal"/>
              <w:jc w:val="center"/>
            </w:pPr>
            <w:r>
              <w:t>1</w:t>
            </w:r>
          </w:p>
        </w:tc>
      </w:tr>
      <w:tr w:rsidR="00F2103C" w14:paraId="1835006B" w14:textId="77777777">
        <w:tblPrEx>
          <w:tblBorders>
            <w:insideH w:val="none" w:sz="0" w:space="0" w:color="auto"/>
          </w:tblBorders>
        </w:tblPrEx>
        <w:tc>
          <w:tcPr>
            <w:tcW w:w="6854" w:type="dxa"/>
            <w:tcBorders>
              <w:top w:val="nil"/>
              <w:bottom w:val="nil"/>
            </w:tcBorders>
          </w:tcPr>
          <w:p w14:paraId="10141FA8" w14:textId="77777777" w:rsidR="00F2103C" w:rsidRDefault="00F2103C">
            <w:pPr>
              <w:pStyle w:val="ConsPlusNormal"/>
              <w:jc w:val="both"/>
            </w:pPr>
            <w:r>
              <w:t>Типичные опасные ситуации</w:t>
            </w:r>
          </w:p>
        </w:tc>
        <w:tc>
          <w:tcPr>
            <w:tcW w:w="1247" w:type="dxa"/>
            <w:tcBorders>
              <w:top w:val="nil"/>
              <w:bottom w:val="nil"/>
            </w:tcBorders>
          </w:tcPr>
          <w:p w14:paraId="6F0F2F91" w14:textId="77777777" w:rsidR="00F2103C" w:rsidRDefault="00F2103C">
            <w:pPr>
              <w:pStyle w:val="ConsPlusNormal"/>
              <w:jc w:val="center"/>
            </w:pPr>
            <w:r>
              <w:t>штука</w:t>
            </w:r>
          </w:p>
        </w:tc>
        <w:tc>
          <w:tcPr>
            <w:tcW w:w="964" w:type="dxa"/>
            <w:tcBorders>
              <w:top w:val="nil"/>
              <w:bottom w:val="nil"/>
            </w:tcBorders>
          </w:tcPr>
          <w:p w14:paraId="34A0CF14" w14:textId="77777777" w:rsidR="00F2103C" w:rsidRDefault="00F2103C">
            <w:pPr>
              <w:pStyle w:val="ConsPlusNormal"/>
              <w:jc w:val="center"/>
            </w:pPr>
            <w:r>
              <w:t>1</w:t>
            </w:r>
          </w:p>
        </w:tc>
      </w:tr>
      <w:tr w:rsidR="00F2103C" w14:paraId="4A5ED02D" w14:textId="77777777">
        <w:tblPrEx>
          <w:tblBorders>
            <w:insideH w:val="none" w:sz="0" w:space="0" w:color="auto"/>
          </w:tblBorders>
        </w:tblPrEx>
        <w:tc>
          <w:tcPr>
            <w:tcW w:w="6854" w:type="dxa"/>
            <w:tcBorders>
              <w:top w:val="nil"/>
              <w:bottom w:val="nil"/>
            </w:tcBorders>
          </w:tcPr>
          <w:p w14:paraId="445DCDA8" w14:textId="77777777" w:rsidR="00F2103C" w:rsidRDefault="00F2103C">
            <w:pPr>
              <w:pStyle w:val="ConsPlusNormal"/>
              <w:jc w:val="both"/>
            </w:pPr>
            <w:r>
              <w:t>Сложные метеоусловия</w:t>
            </w:r>
          </w:p>
        </w:tc>
        <w:tc>
          <w:tcPr>
            <w:tcW w:w="1247" w:type="dxa"/>
            <w:tcBorders>
              <w:top w:val="nil"/>
              <w:bottom w:val="nil"/>
            </w:tcBorders>
          </w:tcPr>
          <w:p w14:paraId="5DA77621" w14:textId="77777777" w:rsidR="00F2103C" w:rsidRDefault="00F2103C">
            <w:pPr>
              <w:pStyle w:val="ConsPlusNormal"/>
              <w:jc w:val="center"/>
            </w:pPr>
            <w:r>
              <w:t>штука</w:t>
            </w:r>
          </w:p>
        </w:tc>
        <w:tc>
          <w:tcPr>
            <w:tcW w:w="964" w:type="dxa"/>
            <w:tcBorders>
              <w:top w:val="nil"/>
              <w:bottom w:val="nil"/>
            </w:tcBorders>
          </w:tcPr>
          <w:p w14:paraId="7C6BB07E" w14:textId="77777777" w:rsidR="00F2103C" w:rsidRDefault="00F2103C">
            <w:pPr>
              <w:pStyle w:val="ConsPlusNormal"/>
              <w:jc w:val="center"/>
            </w:pPr>
            <w:r>
              <w:t>1</w:t>
            </w:r>
          </w:p>
        </w:tc>
      </w:tr>
      <w:tr w:rsidR="00F2103C" w14:paraId="0EB17139" w14:textId="77777777">
        <w:tblPrEx>
          <w:tblBorders>
            <w:insideH w:val="none" w:sz="0" w:space="0" w:color="auto"/>
          </w:tblBorders>
        </w:tblPrEx>
        <w:tc>
          <w:tcPr>
            <w:tcW w:w="6854" w:type="dxa"/>
            <w:tcBorders>
              <w:top w:val="nil"/>
              <w:bottom w:val="nil"/>
            </w:tcBorders>
          </w:tcPr>
          <w:p w14:paraId="326538AC" w14:textId="77777777" w:rsidR="00F2103C" w:rsidRDefault="00F2103C">
            <w:pPr>
              <w:pStyle w:val="ConsPlusNormal"/>
              <w:jc w:val="both"/>
            </w:pPr>
            <w:r>
              <w:t>Движение в темное время суток</w:t>
            </w:r>
          </w:p>
        </w:tc>
        <w:tc>
          <w:tcPr>
            <w:tcW w:w="1247" w:type="dxa"/>
            <w:tcBorders>
              <w:top w:val="nil"/>
              <w:bottom w:val="nil"/>
            </w:tcBorders>
          </w:tcPr>
          <w:p w14:paraId="703BEEA8" w14:textId="77777777" w:rsidR="00F2103C" w:rsidRDefault="00F2103C">
            <w:pPr>
              <w:pStyle w:val="ConsPlusNormal"/>
              <w:jc w:val="center"/>
            </w:pPr>
            <w:r>
              <w:t>штука</w:t>
            </w:r>
          </w:p>
        </w:tc>
        <w:tc>
          <w:tcPr>
            <w:tcW w:w="964" w:type="dxa"/>
            <w:tcBorders>
              <w:top w:val="nil"/>
              <w:bottom w:val="nil"/>
            </w:tcBorders>
          </w:tcPr>
          <w:p w14:paraId="463F8A82" w14:textId="77777777" w:rsidR="00F2103C" w:rsidRDefault="00F2103C">
            <w:pPr>
              <w:pStyle w:val="ConsPlusNormal"/>
              <w:jc w:val="center"/>
            </w:pPr>
            <w:r>
              <w:t>1</w:t>
            </w:r>
          </w:p>
        </w:tc>
      </w:tr>
      <w:tr w:rsidR="00F2103C" w14:paraId="03BCBBF3" w14:textId="77777777">
        <w:tblPrEx>
          <w:tblBorders>
            <w:insideH w:val="none" w:sz="0" w:space="0" w:color="auto"/>
          </w:tblBorders>
        </w:tblPrEx>
        <w:tc>
          <w:tcPr>
            <w:tcW w:w="6854" w:type="dxa"/>
            <w:tcBorders>
              <w:top w:val="nil"/>
              <w:bottom w:val="nil"/>
            </w:tcBorders>
          </w:tcPr>
          <w:p w14:paraId="485162EF" w14:textId="77777777" w:rsidR="00F2103C" w:rsidRDefault="00F2103C">
            <w:pPr>
              <w:pStyle w:val="ConsPlusNormal"/>
              <w:jc w:val="both"/>
            </w:pPr>
            <w:r>
              <w:t>Посадка водителя за рулем. Экипировка водителя</w:t>
            </w:r>
          </w:p>
        </w:tc>
        <w:tc>
          <w:tcPr>
            <w:tcW w:w="1247" w:type="dxa"/>
            <w:tcBorders>
              <w:top w:val="nil"/>
              <w:bottom w:val="nil"/>
            </w:tcBorders>
          </w:tcPr>
          <w:p w14:paraId="754D52BF" w14:textId="77777777" w:rsidR="00F2103C" w:rsidRDefault="00F2103C">
            <w:pPr>
              <w:pStyle w:val="ConsPlusNormal"/>
              <w:jc w:val="center"/>
            </w:pPr>
            <w:r>
              <w:t>штука</w:t>
            </w:r>
          </w:p>
        </w:tc>
        <w:tc>
          <w:tcPr>
            <w:tcW w:w="964" w:type="dxa"/>
            <w:tcBorders>
              <w:top w:val="nil"/>
              <w:bottom w:val="nil"/>
            </w:tcBorders>
          </w:tcPr>
          <w:p w14:paraId="326C671E" w14:textId="77777777" w:rsidR="00F2103C" w:rsidRDefault="00F2103C">
            <w:pPr>
              <w:pStyle w:val="ConsPlusNormal"/>
              <w:jc w:val="center"/>
            </w:pPr>
            <w:r>
              <w:t>1</w:t>
            </w:r>
          </w:p>
        </w:tc>
      </w:tr>
      <w:tr w:rsidR="00F2103C" w14:paraId="7CFC887E" w14:textId="77777777">
        <w:tblPrEx>
          <w:tblBorders>
            <w:insideH w:val="none" w:sz="0" w:space="0" w:color="auto"/>
          </w:tblBorders>
        </w:tblPrEx>
        <w:tc>
          <w:tcPr>
            <w:tcW w:w="6854" w:type="dxa"/>
            <w:tcBorders>
              <w:top w:val="nil"/>
              <w:bottom w:val="nil"/>
            </w:tcBorders>
          </w:tcPr>
          <w:p w14:paraId="7A8308C7" w14:textId="77777777" w:rsidR="00F2103C" w:rsidRDefault="00F2103C">
            <w:pPr>
              <w:pStyle w:val="ConsPlusNormal"/>
              <w:jc w:val="both"/>
            </w:pPr>
            <w:r>
              <w:t>Способы торможения</w:t>
            </w:r>
          </w:p>
        </w:tc>
        <w:tc>
          <w:tcPr>
            <w:tcW w:w="1247" w:type="dxa"/>
            <w:tcBorders>
              <w:top w:val="nil"/>
              <w:bottom w:val="nil"/>
            </w:tcBorders>
          </w:tcPr>
          <w:p w14:paraId="0FF4C0A5" w14:textId="77777777" w:rsidR="00F2103C" w:rsidRDefault="00F2103C">
            <w:pPr>
              <w:pStyle w:val="ConsPlusNormal"/>
              <w:jc w:val="center"/>
            </w:pPr>
            <w:r>
              <w:t>штука</w:t>
            </w:r>
          </w:p>
        </w:tc>
        <w:tc>
          <w:tcPr>
            <w:tcW w:w="964" w:type="dxa"/>
            <w:tcBorders>
              <w:top w:val="nil"/>
              <w:bottom w:val="nil"/>
            </w:tcBorders>
          </w:tcPr>
          <w:p w14:paraId="3B8F2148" w14:textId="77777777" w:rsidR="00F2103C" w:rsidRDefault="00F2103C">
            <w:pPr>
              <w:pStyle w:val="ConsPlusNormal"/>
              <w:jc w:val="center"/>
            </w:pPr>
            <w:r>
              <w:t>1</w:t>
            </w:r>
          </w:p>
        </w:tc>
      </w:tr>
      <w:tr w:rsidR="00F2103C" w14:paraId="4D9087FB" w14:textId="77777777">
        <w:tblPrEx>
          <w:tblBorders>
            <w:insideH w:val="none" w:sz="0" w:space="0" w:color="auto"/>
          </w:tblBorders>
        </w:tblPrEx>
        <w:tc>
          <w:tcPr>
            <w:tcW w:w="6854" w:type="dxa"/>
            <w:tcBorders>
              <w:top w:val="nil"/>
              <w:bottom w:val="nil"/>
            </w:tcBorders>
          </w:tcPr>
          <w:p w14:paraId="7F0D3298" w14:textId="77777777" w:rsidR="00F2103C" w:rsidRDefault="00F2103C">
            <w:pPr>
              <w:pStyle w:val="ConsPlusNormal"/>
              <w:jc w:val="both"/>
            </w:pPr>
            <w:r>
              <w:t>Тормозной и остановочный путь</w:t>
            </w:r>
          </w:p>
        </w:tc>
        <w:tc>
          <w:tcPr>
            <w:tcW w:w="1247" w:type="dxa"/>
            <w:tcBorders>
              <w:top w:val="nil"/>
              <w:bottom w:val="nil"/>
            </w:tcBorders>
          </w:tcPr>
          <w:p w14:paraId="385AF5EB" w14:textId="77777777" w:rsidR="00F2103C" w:rsidRDefault="00F2103C">
            <w:pPr>
              <w:pStyle w:val="ConsPlusNormal"/>
              <w:jc w:val="center"/>
            </w:pPr>
            <w:r>
              <w:t>штука</w:t>
            </w:r>
          </w:p>
        </w:tc>
        <w:tc>
          <w:tcPr>
            <w:tcW w:w="964" w:type="dxa"/>
            <w:tcBorders>
              <w:top w:val="nil"/>
              <w:bottom w:val="nil"/>
            </w:tcBorders>
          </w:tcPr>
          <w:p w14:paraId="14990639" w14:textId="77777777" w:rsidR="00F2103C" w:rsidRDefault="00F2103C">
            <w:pPr>
              <w:pStyle w:val="ConsPlusNormal"/>
              <w:jc w:val="center"/>
            </w:pPr>
            <w:r>
              <w:t>1</w:t>
            </w:r>
          </w:p>
        </w:tc>
      </w:tr>
      <w:tr w:rsidR="00F2103C" w14:paraId="2F3BA7F8" w14:textId="77777777">
        <w:tblPrEx>
          <w:tblBorders>
            <w:insideH w:val="none" w:sz="0" w:space="0" w:color="auto"/>
          </w:tblBorders>
        </w:tblPrEx>
        <w:tc>
          <w:tcPr>
            <w:tcW w:w="6854" w:type="dxa"/>
            <w:tcBorders>
              <w:top w:val="nil"/>
              <w:bottom w:val="nil"/>
            </w:tcBorders>
          </w:tcPr>
          <w:p w14:paraId="3CBD88C4" w14:textId="77777777" w:rsidR="00F2103C" w:rsidRDefault="00F2103C">
            <w:pPr>
              <w:pStyle w:val="ConsPlusNormal"/>
              <w:jc w:val="both"/>
            </w:pPr>
            <w:r>
              <w:t>Действия водителя в критических ситуациях</w:t>
            </w:r>
          </w:p>
        </w:tc>
        <w:tc>
          <w:tcPr>
            <w:tcW w:w="1247" w:type="dxa"/>
            <w:tcBorders>
              <w:top w:val="nil"/>
              <w:bottom w:val="nil"/>
            </w:tcBorders>
          </w:tcPr>
          <w:p w14:paraId="4E34A636" w14:textId="77777777" w:rsidR="00F2103C" w:rsidRDefault="00F2103C">
            <w:pPr>
              <w:pStyle w:val="ConsPlusNormal"/>
              <w:jc w:val="center"/>
            </w:pPr>
            <w:r>
              <w:t>штука</w:t>
            </w:r>
          </w:p>
        </w:tc>
        <w:tc>
          <w:tcPr>
            <w:tcW w:w="964" w:type="dxa"/>
            <w:tcBorders>
              <w:top w:val="nil"/>
              <w:bottom w:val="nil"/>
            </w:tcBorders>
          </w:tcPr>
          <w:p w14:paraId="54D94BBE" w14:textId="77777777" w:rsidR="00F2103C" w:rsidRDefault="00F2103C">
            <w:pPr>
              <w:pStyle w:val="ConsPlusNormal"/>
              <w:jc w:val="center"/>
            </w:pPr>
            <w:r>
              <w:t>1</w:t>
            </w:r>
          </w:p>
        </w:tc>
      </w:tr>
      <w:tr w:rsidR="00F2103C" w14:paraId="2D1E7CFB" w14:textId="77777777">
        <w:tblPrEx>
          <w:tblBorders>
            <w:insideH w:val="none" w:sz="0" w:space="0" w:color="auto"/>
          </w:tblBorders>
        </w:tblPrEx>
        <w:tc>
          <w:tcPr>
            <w:tcW w:w="6854" w:type="dxa"/>
            <w:tcBorders>
              <w:top w:val="nil"/>
              <w:bottom w:val="nil"/>
            </w:tcBorders>
          </w:tcPr>
          <w:p w14:paraId="1EA796CF" w14:textId="77777777" w:rsidR="00F2103C" w:rsidRDefault="00F2103C">
            <w:pPr>
              <w:pStyle w:val="ConsPlusNormal"/>
              <w:jc w:val="both"/>
            </w:pPr>
            <w:r>
              <w:t>Силы, действующие на транспортное средство</w:t>
            </w:r>
          </w:p>
        </w:tc>
        <w:tc>
          <w:tcPr>
            <w:tcW w:w="1247" w:type="dxa"/>
            <w:tcBorders>
              <w:top w:val="nil"/>
              <w:bottom w:val="nil"/>
            </w:tcBorders>
          </w:tcPr>
          <w:p w14:paraId="1E514224" w14:textId="77777777" w:rsidR="00F2103C" w:rsidRDefault="00F2103C">
            <w:pPr>
              <w:pStyle w:val="ConsPlusNormal"/>
              <w:jc w:val="center"/>
            </w:pPr>
            <w:r>
              <w:t>штука</w:t>
            </w:r>
          </w:p>
        </w:tc>
        <w:tc>
          <w:tcPr>
            <w:tcW w:w="964" w:type="dxa"/>
            <w:tcBorders>
              <w:top w:val="nil"/>
              <w:bottom w:val="nil"/>
            </w:tcBorders>
          </w:tcPr>
          <w:p w14:paraId="2E6328BC" w14:textId="77777777" w:rsidR="00F2103C" w:rsidRDefault="00F2103C">
            <w:pPr>
              <w:pStyle w:val="ConsPlusNormal"/>
              <w:jc w:val="center"/>
            </w:pPr>
            <w:r>
              <w:t>1</w:t>
            </w:r>
          </w:p>
        </w:tc>
      </w:tr>
      <w:tr w:rsidR="00F2103C" w14:paraId="7175C6C5" w14:textId="77777777">
        <w:tblPrEx>
          <w:tblBorders>
            <w:insideH w:val="none" w:sz="0" w:space="0" w:color="auto"/>
          </w:tblBorders>
        </w:tblPrEx>
        <w:tc>
          <w:tcPr>
            <w:tcW w:w="6854" w:type="dxa"/>
            <w:tcBorders>
              <w:top w:val="nil"/>
              <w:bottom w:val="nil"/>
            </w:tcBorders>
          </w:tcPr>
          <w:p w14:paraId="05AD6402" w14:textId="77777777" w:rsidR="00F2103C" w:rsidRDefault="00F2103C">
            <w:pPr>
              <w:pStyle w:val="ConsPlusNormal"/>
              <w:jc w:val="both"/>
            </w:pPr>
            <w:r>
              <w:t>Управление трициклом (квадрициклом) в нештатных ситуациях</w:t>
            </w:r>
          </w:p>
        </w:tc>
        <w:tc>
          <w:tcPr>
            <w:tcW w:w="1247" w:type="dxa"/>
            <w:tcBorders>
              <w:top w:val="nil"/>
              <w:bottom w:val="nil"/>
            </w:tcBorders>
          </w:tcPr>
          <w:p w14:paraId="67E24464" w14:textId="77777777" w:rsidR="00F2103C" w:rsidRDefault="00F2103C">
            <w:pPr>
              <w:pStyle w:val="ConsPlusNormal"/>
              <w:jc w:val="center"/>
            </w:pPr>
            <w:r>
              <w:t>штука</w:t>
            </w:r>
          </w:p>
        </w:tc>
        <w:tc>
          <w:tcPr>
            <w:tcW w:w="964" w:type="dxa"/>
            <w:tcBorders>
              <w:top w:val="nil"/>
              <w:bottom w:val="nil"/>
            </w:tcBorders>
          </w:tcPr>
          <w:p w14:paraId="6E669BD9" w14:textId="77777777" w:rsidR="00F2103C" w:rsidRDefault="00F2103C">
            <w:pPr>
              <w:pStyle w:val="ConsPlusNormal"/>
              <w:jc w:val="center"/>
            </w:pPr>
            <w:r>
              <w:t>1</w:t>
            </w:r>
          </w:p>
        </w:tc>
      </w:tr>
      <w:tr w:rsidR="00F2103C" w14:paraId="67202B07" w14:textId="77777777">
        <w:tblPrEx>
          <w:tblBorders>
            <w:insideH w:val="none" w:sz="0" w:space="0" w:color="auto"/>
          </w:tblBorders>
        </w:tblPrEx>
        <w:tc>
          <w:tcPr>
            <w:tcW w:w="6854" w:type="dxa"/>
            <w:tcBorders>
              <w:top w:val="nil"/>
              <w:bottom w:val="nil"/>
            </w:tcBorders>
          </w:tcPr>
          <w:p w14:paraId="4E5765FB" w14:textId="77777777" w:rsidR="00F2103C" w:rsidRDefault="00F2103C">
            <w:pPr>
              <w:pStyle w:val="ConsPlusNormal"/>
              <w:jc w:val="both"/>
            </w:pPr>
            <w:r>
              <w:t>Профессиональная надежность водителя</w:t>
            </w:r>
          </w:p>
        </w:tc>
        <w:tc>
          <w:tcPr>
            <w:tcW w:w="1247" w:type="dxa"/>
            <w:tcBorders>
              <w:top w:val="nil"/>
              <w:bottom w:val="nil"/>
            </w:tcBorders>
          </w:tcPr>
          <w:p w14:paraId="09F0361D" w14:textId="77777777" w:rsidR="00F2103C" w:rsidRDefault="00F2103C">
            <w:pPr>
              <w:pStyle w:val="ConsPlusNormal"/>
              <w:jc w:val="center"/>
            </w:pPr>
            <w:r>
              <w:t>штука</w:t>
            </w:r>
          </w:p>
        </w:tc>
        <w:tc>
          <w:tcPr>
            <w:tcW w:w="964" w:type="dxa"/>
            <w:tcBorders>
              <w:top w:val="nil"/>
              <w:bottom w:val="nil"/>
            </w:tcBorders>
          </w:tcPr>
          <w:p w14:paraId="5F58A789" w14:textId="77777777" w:rsidR="00F2103C" w:rsidRDefault="00F2103C">
            <w:pPr>
              <w:pStyle w:val="ConsPlusNormal"/>
            </w:pPr>
          </w:p>
        </w:tc>
      </w:tr>
      <w:tr w:rsidR="00F2103C" w14:paraId="3B26EDDF" w14:textId="77777777">
        <w:tblPrEx>
          <w:tblBorders>
            <w:insideH w:val="none" w:sz="0" w:space="0" w:color="auto"/>
          </w:tblBorders>
        </w:tblPrEx>
        <w:tc>
          <w:tcPr>
            <w:tcW w:w="6854" w:type="dxa"/>
            <w:tcBorders>
              <w:top w:val="nil"/>
              <w:bottom w:val="nil"/>
            </w:tcBorders>
          </w:tcPr>
          <w:p w14:paraId="581F99D6"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4F5D8EF8" w14:textId="77777777" w:rsidR="00F2103C" w:rsidRDefault="00F2103C">
            <w:pPr>
              <w:pStyle w:val="ConsPlusNormal"/>
              <w:jc w:val="center"/>
            </w:pPr>
            <w:r>
              <w:t>штука</w:t>
            </w:r>
          </w:p>
        </w:tc>
        <w:tc>
          <w:tcPr>
            <w:tcW w:w="964" w:type="dxa"/>
            <w:tcBorders>
              <w:top w:val="nil"/>
              <w:bottom w:val="nil"/>
            </w:tcBorders>
          </w:tcPr>
          <w:p w14:paraId="53428CF8" w14:textId="77777777" w:rsidR="00F2103C" w:rsidRDefault="00F2103C">
            <w:pPr>
              <w:pStyle w:val="ConsPlusNormal"/>
              <w:jc w:val="center"/>
            </w:pPr>
            <w:r>
              <w:t>1</w:t>
            </w:r>
          </w:p>
        </w:tc>
      </w:tr>
      <w:tr w:rsidR="00F2103C" w14:paraId="3D66C474" w14:textId="77777777">
        <w:tblPrEx>
          <w:tblBorders>
            <w:insideH w:val="none" w:sz="0" w:space="0" w:color="auto"/>
          </w:tblBorders>
        </w:tblPrEx>
        <w:tc>
          <w:tcPr>
            <w:tcW w:w="6854" w:type="dxa"/>
            <w:tcBorders>
              <w:top w:val="nil"/>
              <w:bottom w:val="nil"/>
            </w:tcBorders>
          </w:tcPr>
          <w:p w14:paraId="5F804D71"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5827C230" w14:textId="77777777" w:rsidR="00F2103C" w:rsidRDefault="00F2103C">
            <w:pPr>
              <w:pStyle w:val="ConsPlusNormal"/>
              <w:jc w:val="center"/>
            </w:pPr>
            <w:r>
              <w:t>штука</w:t>
            </w:r>
          </w:p>
        </w:tc>
        <w:tc>
          <w:tcPr>
            <w:tcW w:w="964" w:type="dxa"/>
            <w:tcBorders>
              <w:top w:val="nil"/>
              <w:bottom w:val="nil"/>
            </w:tcBorders>
          </w:tcPr>
          <w:p w14:paraId="085198FD" w14:textId="77777777" w:rsidR="00F2103C" w:rsidRDefault="00F2103C">
            <w:pPr>
              <w:pStyle w:val="ConsPlusNormal"/>
              <w:jc w:val="center"/>
            </w:pPr>
            <w:r>
              <w:t>1</w:t>
            </w:r>
          </w:p>
        </w:tc>
      </w:tr>
      <w:tr w:rsidR="00F2103C" w14:paraId="6D053820" w14:textId="77777777">
        <w:tblPrEx>
          <w:tblBorders>
            <w:insideH w:val="none" w:sz="0" w:space="0" w:color="auto"/>
          </w:tblBorders>
        </w:tblPrEx>
        <w:tc>
          <w:tcPr>
            <w:tcW w:w="6854" w:type="dxa"/>
            <w:tcBorders>
              <w:top w:val="nil"/>
              <w:bottom w:val="nil"/>
            </w:tcBorders>
          </w:tcPr>
          <w:p w14:paraId="2A8B65DE"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40CFB351" w14:textId="77777777" w:rsidR="00F2103C" w:rsidRDefault="00F2103C">
            <w:pPr>
              <w:pStyle w:val="ConsPlusNormal"/>
              <w:jc w:val="center"/>
            </w:pPr>
            <w:r>
              <w:t>штука</w:t>
            </w:r>
          </w:p>
        </w:tc>
        <w:tc>
          <w:tcPr>
            <w:tcW w:w="964" w:type="dxa"/>
            <w:tcBorders>
              <w:top w:val="nil"/>
              <w:bottom w:val="nil"/>
            </w:tcBorders>
          </w:tcPr>
          <w:p w14:paraId="7B1EF0B5" w14:textId="77777777" w:rsidR="00F2103C" w:rsidRDefault="00F2103C">
            <w:pPr>
              <w:pStyle w:val="ConsPlusNormal"/>
              <w:jc w:val="center"/>
            </w:pPr>
            <w:r>
              <w:t>1</w:t>
            </w:r>
          </w:p>
        </w:tc>
      </w:tr>
      <w:tr w:rsidR="00F2103C" w14:paraId="6BC03B57" w14:textId="77777777">
        <w:tblPrEx>
          <w:tblBorders>
            <w:insideH w:val="none" w:sz="0" w:space="0" w:color="auto"/>
          </w:tblBorders>
        </w:tblPrEx>
        <w:tc>
          <w:tcPr>
            <w:tcW w:w="6854" w:type="dxa"/>
            <w:tcBorders>
              <w:top w:val="nil"/>
              <w:bottom w:val="nil"/>
            </w:tcBorders>
          </w:tcPr>
          <w:p w14:paraId="7C4724DF"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505E8BF3" w14:textId="77777777" w:rsidR="00F2103C" w:rsidRDefault="00F2103C">
            <w:pPr>
              <w:pStyle w:val="ConsPlusNormal"/>
              <w:jc w:val="center"/>
            </w:pPr>
            <w:r>
              <w:t>штука</w:t>
            </w:r>
          </w:p>
        </w:tc>
        <w:tc>
          <w:tcPr>
            <w:tcW w:w="964" w:type="dxa"/>
            <w:tcBorders>
              <w:top w:val="nil"/>
              <w:bottom w:val="nil"/>
            </w:tcBorders>
          </w:tcPr>
          <w:p w14:paraId="562BDCBE" w14:textId="77777777" w:rsidR="00F2103C" w:rsidRDefault="00F2103C">
            <w:pPr>
              <w:pStyle w:val="ConsPlusNormal"/>
              <w:jc w:val="center"/>
            </w:pPr>
            <w:r>
              <w:t>1</w:t>
            </w:r>
          </w:p>
        </w:tc>
      </w:tr>
      <w:tr w:rsidR="00F2103C" w14:paraId="2A716BAC" w14:textId="77777777">
        <w:tblPrEx>
          <w:tblBorders>
            <w:insideH w:val="none" w:sz="0" w:space="0" w:color="auto"/>
          </w:tblBorders>
        </w:tblPrEx>
        <w:tc>
          <w:tcPr>
            <w:tcW w:w="6854" w:type="dxa"/>
            <w:tcBorders>
              <w:top w:val="nil"/>
              <w:bottom w:val="nil"/>
            </w:tcBorders>
          </w:tcPr>
          <w:p w14:paraId="48B15C09"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5724A09B" w14:textId="77777777" w:rsidR="00F2103C" w:rsidRDefault="00F2103C">
            <w:pPr>
              <w:pStyle w:val="ConsPlusNormal"/>
              <w:jc w:val="center"/>
            </w:pPr>
            <w:r>
              <w:t>штука</w:t>
            </w:r>
          </w:p>
        </w:tc>
        <w:tc>
          <w:tcPr>
            <w:tcW w:w="964" w:type="dxa"/>
            <w:tcBorders>
              <w:top w:val="nil"/>
              <w:bottom w:val="nil"/>
            </w:tcBorders>
          </w:tcPr>
          <w:p w14:paraId="33324442" w14:textId="77777777" w:rsidR="00F2103C" w:rsidRDefault="00F2103C">
            <w:pPr>
              <w:pStyle w:val="ConsPlusNormal"/>
              <w:jc w:val="center"/>
            </w:pPr>
            <w:r>
              <w:t>1</w:t>
            </w:r>
          </w:p>
        </w:tc>
      </w:tr>
      <w:tr w:rsidR="00F2103C" w14:paraId="06D85513" w14:textId="77777777">
        <w:tblPrEx>
          <w:tblBorders>
            <w:insideH w:val="none" w:sz="0" w:space="0" w:color="auto"/>
          </w:tblBorders>
        </w:tblPrEx>
        <w:tc>
          <w:tcPr>
            <w:tcW w:w="6854" w:type="dxa"/>
            <w:tcBorders>
              <w:top w:val="nil"/>
              <w:bottom w:val="nil"/>
            </w:tcBorders>
          </w:tcPr>
          <w:p w14:paraId="5C3C7B33" w14:textId="77777777" w:rsidR="00F2103C" w:rsidRDefault="00F2103C">
            <w:pPr>
              <w:pStyle w:val="ConsPlusNormal"/>
              <w:jc w:val="both"/>
            </w:pPr>
            <w:r>
              <w:t>Типичные ошибки пешеходов</w:t>
            </w:r>
          </w:p>
        </w:tc>
        <w:tc>
          <w:tcPr>
            <w:tcW w:w="1247" w:type="dxa"/>
            <w:tcBorders>
              <w:top w:val="nil"/>
              <w:bottom w:val="nil"/>
            </w:tcBorders>
          </w:tcPr>
          <w:p w14:paraId="174F4BF1" w14:textId="77777777" w:rsidR="00F2103C" w:rsidRDefault="00F2103C">
            <w:pPr>
              <w:pStyle w:val="ConsPlusNormal"/>
              <w:jc w:val="center"/>
            </w:pPr>
            <w:r>
              <w:t>штука</w:t>
            </w:r>
          </w:p>
        </w:tc>
        <w:tc>
          <w:tcPr>
            <w:tcW w:w="964" w:type="dxa"/>
            <w:tcBorders>
              <w:top w:val="nil"/>
              <w:bottom w:val="nil"/>
            </w:tcBorders>
          </w:tcPr>
          <w:p w14:paraId="58210C0E" w14:textId="77777777" w:rsidR="00F2103C" w:rsidRDefault="00F2103C">
            <w:pPr>
              <w:pStyle w:val="ConsPlusNormal"/>
              <w:jc w:val="center"/>
            </w:pPr>
            <w:r>
              <w:t>1</w:t>
            </w:r>
          </w:p>
        </w:tc>
      </w:tr>
      <w:tr w:rsidR="00F2103C" w14:paraId="6A531571" w14:textId="77777777">
        <w:tblPrEx>
          <w:tblBorders>
            <w:insideH w:val="none" w:sz="0" w:space="0" w:color="auto"/>
          </w:tblBorders>
        </w:tblPrEx>
        <w:tc>
          <w:tcPr>
            <w:tcW w:w="6854" w:type="dxa"/>
            <w:tcBorders>
              <w:top w:val="nil"/>
              <w:bottom w:val="nil"/>
            </w:tcBorders>
          </w:tcPr>
          <w:p w14:paraId="3444612A" w14:textId="77777777" w:rsidR="00F2103C" w:rsidRDefault="00F2103C">
            <w:pPr>
              <w:pStyle w:val="ConsPlusNormal"/>
              <w:jc w:val="both"/>
            </w:pPr>
            <w:r>
              <w:t xml:space="preserve">Типовые примеры допускаемых нарушений </w:t>
            </w:r>
            <w:hyperlink r:id="rId1131" w:history="1">
              <w:r>
                <w:rPr>
                  <w:color w:val="0000FF"/>
                </w:rPr>
                <w:t>правил</w:t>
              </w:r>
            </w:hyperlink>
            <w:r>
              <w:t xml:space="preserve"> дорожного движения</w:t>
            </w:r>
          </w:p>
        </w:tc>
        <w:tc>
          <w:tcPr>
            <w:tcW w:w="1247" w:type="dxa"/>
            <w:tcBorders>
              <w:top w:val="nil"/>
              <w:bottom w:val="nil"/>
            </w:tcBorders>
          </w:tcPr>
          <w:p w14:paraId="3E5068FE" w14:textId="77777777" w:rsidR="00F2103C" w:rsidRDefault="00F2103C">
            <w:pPr>
              <w:pStyle w:val="ConsPlusNormal"/>
              <w:jc w:val="center"/>
            </w:pPr>
            <w:r>
              <w:t>штука</w:t>
            </w:r>
          </w:p>
        </w:tc>
        <w:tc>
          <w:tcPr>
            <w:tcW w:w="964" w:type="dxa"/>
            <w:tcBorders>
              <w:top w:val="nil"/>
              <w:bottom w:val="nil"/>
            </w:tcBorders>
          </w:tcPr>
          <w:p w14:paraId="2DD89EDB" w14:textId="77777777" w:rsidR="00F2103C" w:rsidRDefault="00F2103C">
            <w:pPr>
              <w:pStyle w:val="ConsPlusNormal"/>
              <w:jc w:val="center"/>
            </w:pPr>
            <w:r>
              <w:t>1</w:t>
            </w:r>
          </w:p>
        </w:tc>
      </w:tr>
      <w:tr w:rsidR="00F2103C" w14:paraId="2FD2FAE6" w14:textId="77777777">
        <w:tblPrEx>
          <w:tblBorders>
            <w:insideH w:val="none" w:sz="0" w:space="0" w:color="auto"/>
          </w:tblBorders>
        </w:tblPrEx>
        <w:tc>
          <w:tcPr>
            <w:tcW w:w="6854" w:type="dxa"/>
            <w:tcBorders>
              <w:top w:val="nil"/>
              <w:bottom w:val="nil"/>
            </w:tcBorders>
          </w:tcPr>
          <w:p w14:paraId="106A80BF"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60D9DA0E" w14:textId="77777777" w:rsidR="00F2103C" w:rsidRDefault="00F2103C">
            <w:pPr>
              <w:pStyle w:val="ConsPlusNormal"/>
            </w:pPr>
          </w:p>
        </w:tc>
        <w:tc>
          <w:tcPr>
            <w:tcW w:w="964" w:type="dxa"/>
            <w:tcBorders>
              <w:top w:val="nil"/>
              <w:bottom w:val="nil"/>
            </w:tcBorders>
          </w:tcPr>
          <w:p w14:paraId="208F2D8B" w14:textId="77777777" w:rsidR="00F2103C" w:rsidRDefault="00F2103C">
            <w:pPr>
              <w:pStyle w:val="ConsPlusNormal"/>
              <w:jc w:val="center"/>
            </w:pPr>
            <w:r>
              <w:t>1</w:t>
            </w:r>
          </w:p>
        </w:tc>
      </w:tr>
      <w:tr w:rsidR="00F2103C" w14:paraId="6D053EA7" w14:textId="77777777">
        <w:tblPrEx>
          <w:tblBorders>
            <w:insideH w:val="none" w:sz="0" w:space="0" w:color="auto"/>
          </w:tblBorders>
        </w:tblPrEx>
        <w:tc>
          <w:tcPr>
            <w:tcW w:w="6854" w:type="dxa"/>
            <w:tcBorders>
              <w:top w:val="nil"/>
              <w:bottom w:val="nil"/>
            </w:tcBorders>
          </w:tcPr>
          <w:p w14:paraId="4BF01562" w14:textId="77777777" w:rsidR="00F2103C" w:rsidRDefault="00F2103C">
            <w:pPr>
              <w:pStyle w:val="ConsPlusNormal"/>
              <w:jc w:val="both"/>
            </w:pPr>
            <w:r>
              <w:t>Классификация трициклов и квадрициклов</w:t>
            </w:r>
          </w:p>
        </w:tc>
        <w:tc>
          <w:tcPr>
            <w:tcW w:w="1247" w:type="dxa"/>
            <w:tcBorders>
              <w:top w:val="nil"/>
              <w:bottom w:val="nil"/>
            </w:tcBorders>
          </w:tcPr>
          <w:p w14:paraId="5471238C" w14:textId="77777777" w:rsidR="00F2103C" w:rsidRDefault="00F2103C">
            <w:pPr>
              <w:pStyle w:val="ConsPlusNormal"/>
              <w:jc w:val="center"/>
            </w:pPr>
            <w:r>
              <w:t>штука</w:t>
            </w:r>
          </w:p>
        </w:tc>
        <w:tc>
          <w:tcPr>
            <w:tcW w:w="964" w:type="dxa"/>
            <w:tcBorders>
              <w:top w:val="nil"/>
              <w:bottom w:val="nil"/>
            </w:tcBorders>
          </w:tcPr>
          <w:p w14:paraId="136D8EA0" w14:textId="77777777" w:rsidR="00F2103C" w:rsidRDefault="00F2103C">
            <w:pPr>
              <w:pStyle w:val="ConsPlusNormal"/>
              <w:jc w:val="center"/>
            </w:pPr>
            <w:r>
              <w:t>1</w:t>
            </w:r>
          </w:p>
        </w:tc>
      </w:tr>
      <w:tr w:rsidR="00F2103C" w14:paraId="3A9ECEF1" w14:textId="77777777">
        <w:tblPrEx>
          <w:tblBorders>
            <w:insideH w:val="none" w:sz="0" w:space="0" w:color="auto"/>
          </w:tblBorders>
        </w:tblPrEx>
        <w:tc>
          <w:tcPr>
            <w:tcW w:w="6854" w:type="dxa"/>
            <w:tcBorders>
              <w:top w:val="nil"/>
              <w:bottom w:val="nil"/>
            </w:tcBorders>
          </w:tcPr>
          <w:p w14:paraId="7D418526" w14:textId="77777777" w:rsidR="00F2103C" w:rsidRDefault="00F2103C">
            <w:pPr>
              <w:pStyle w:val="ConsPlusNormal"/>
              <w:jc w:val="both"/>
            </w:pPr>
            <w:r>
              <w:t>Общее устройство трицикла и (квадрицикла)</w:t>
            </w:r>
          </w:p>
        </w:tc>
        <w:tc>
          <w:tcPr>
            <w:tcW w:w="1247" w:type="dxa"/>
            <w:tcBorders>
              <w:top w:val="nil"/>
              <w:bottom w:val="nil"/>
            </w:tcBorders>
          </w:tcPr>
          <w:p w14:paraId="559E0601" w14:textId="77777777" w:rsidR="00F2103C" w:rsidRDefault="00F2103C">
            <w:pPr>
              <w:pStyle w:val="ConsPlusNormal"/>
              <w:jc w:val="center"/>
            </w:pPr>
            <w:r>
              <w:t>штука</w:t>
            </w:r>
          </w:p>
        </w:tc>
        <w:tc>
          <w:tcPr>
            <w:tcW w:w="964" w:type="dxa"/>
            <w:tcBorders>
              <w:top w:val="nil"/>
              <w:bottom w:val="nil"/>
            </w:tcBorders>
          </w:tcPr>
          <w:p w14:paraId="2A59304D" w14:textId="77777777" w:rsidR="00F2103C" w:rsidRDefault="00F2103C">
            <w:pPr>
              <w:pStyle w:val="ConsPlusNormal"/>
              <w:jc w:val="center"/>
            </w:pPr>
            <w:r>
              <w:t>1</w:t>
            </w:r>
          </w:p>
        </w:tc>
      </w:tr>
      <w:tr w:rsidR="00F2103C" w14:paraId="16613C87" w14:textId="77777777">
        <w:tblPrEx>
          <w:tblBorders>
            <w:insideH w:val="none" w:sz="0" w:space="0" w:color="auto"/>
          </w:tblBorders>
        </w:tblPrEx>
        <w:tc>
          <w:tcPr>
            <w:tcW w:w="6854" w:type="dxa"/>
            <w:tcBorders>
              <w:top w:val="nil"/>
              <w:bottom w:val="nil"/>
            </w:tcBorders>
          </w:tcPr>
          <w:p w14:paraId="7975CCA3" w14:textId="77777777" w:rsidR="00F2103C" w:rsidRDefault="00F2103C">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14:paraId="3738884B" w14:textId="77777777" w:rsidR="00F2103C" w:rsidRDefault="00F2103C">
            <w:pPr>
              <w:pStyle w:val="ConsPlusNormal"/>
              <w:jc w:val="center"/>
            </w:pPr>
            <w:r>
              <w:t>штука</w:t>
            </w:r>
          </w:p>
        </w:tc>
        <w:tc>
          <w:tcPr>
            <w:tcW w:w="964" w:type="dxa"/>
            <w:tcBorders>
              <w:top w:val="nil"/>
              <w:bottom w:val="nil"/>
            </w:tcBorders>
          </w:tcPr>
          <w:p w14:paraId="0ED1817C" w14:textId="77777777" w:rsidR="00F2103C" w:rsidRDefault="00F2103C">
            <w:pPr>
              <w:pStyle w:val="ConsPlusNormal"/>
            </w:pPr>
          </w:p>
        </w:tc>
      </w:tr>
      <w:tr w:rsidR="00F2103C" w14:paraId="725F2173" w14:textId="77777777">
        <w:tblPrEx>
          <w:tblBorders>
            <w:insideH w:val="none" w:sz="0" w:space="0" w:color="auto"/>
          </w:tblBorders>
        </w:tblPrEx>
        <w:tc>
          <w:tcPr>
            <w:tcW w:w="6854" w:type="dxa"/>
            <w:tcBorders>
              <w:top w:val="nil"/>
              <w:bottom w:val="nil"/>
            </w:tcBorders>
          </w:tcPr>
          <w:p w14:paraId="2B5BCFA6" w14:textId="77777777" w:rsidR="00F2103C" w:rsidRDefault="00F2103C">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14:paraId="7C39ED84" w14:textId="77777777" w:rsidR="00F2103C" w:rsidRDefault="00F2103C">
            <w:pPr>
              <w:pStyle w:val="ConsPlusNormal"/>
              <w:jc w:val="center"/>
            </w:pPr>
            <w:r>
              <w:t>штука</w:t>
            </w:r>
          </w:p>
        </w:tc>
        <w:tc>
          <w:tcPr>
            <w:tcW w:w="964" w:type="dxa"/>
            <w:tcBorders>
              <w:top w:val="nil"/>
              <w:bottom w:val="nil"/>
            </w:tcBorders>
          </w:tcPr>
          <w:p w14:paraId="5559D577" w14:textId="77777777" w:rsidR="00F2103C" w:rsidRDefault="00F2103C">
            <w:pPr>
              <w:pStyle w:val="ConsPlusNormal"/>
              <w:jc w:val="center"/>
            </w:pPr>
            <w:r>
              <w:t>1</w:t>
            </w:r>
          </w:p>
        </w:tc>
      </w:tr>
      <w:tr w:rsidR="00F2103C" w14:paraId="58F7ACC8" w14:textId="77777777">
        <w:tblPrEx>
          <w:tblBorders>
            <w:insideH w:val="none" w:sz="0" w:space="0" w:color="auto"/>
          </w:tblBorders>
        </w:tblPrEx>
        <w:tc>
          <w:tcPr>
            <w:tcW w:w="6854" w:type="dxa"/>
            <w:tcBorders>
              <w:top w:val="nil"/>
              <w:bottom w:val="nil"/>
            </w:tcBorders>
          </w:tcPr>
          <w:p w14:paraId="46933635" w14:textId="77777777" w:rsidR="00F2103C" w:rsidRDefault="00F2103C">
            <w:pPr>
              <w:pStyle w:val="ConsPlusNormal"/>
              <w:jc w:val="both"/>
            </w:pPr>
            <w:r>
              <w:t>Горюче-смазочные материалы и специальные жидкости</w:t>
            </w:r>
          </w:p>
        </w:tc>
        <w:tc>
          <w:tcPr>
            <w:tcW w:w="1247" w:type="dxa"/>
            <w:tcBorders>
              <w:top w:val="nil"/>
              <w:bottom w:val="nil"/>
            </w:tcBorders>
          </w:tcPr>
          <w:p w14:paraId="18936BCB" w14:textId="77777777" w:rsidR="00F2103C" w:rsidRDefault="00F2103C">
            <w:pPr>
              <w:pStyle w:val="ConsPlusNormal"/>
              <w:jc w:val="center"/>
            </w:pPr>
            <w:r>
              <w:t>штука</w:t>
            </w:r>
          </w:p>
        </w:tc>
        <w:tc>
          <w:tcPr>
            <w:tcW w:w="964" w:type="dxa"/>
            <w:tcBorders>
              <w:top w:val="nil"/>
              <w:bottom w:val="nil"/>
            </w:tcBorders>
          </w:tcPr>
          <w:p w14:paraId="6A9B0ABC" w14:textId="77777777" w:rsidR="00F2103C" w:rsidRDefault="00F2103C">
            <w:pPr>
              <w:pStyle w:val="ConsPlusNormal"/>
              <w:jc w:val="center"/>
            </w:pPr>
            <w:r>
              <w:t>1</w:t>
            </w:r>
          </w:p>
        </w:tc>
      </w:tr>
      <w:tr w:rsidR="00F2103C" w14:paraId="5FFED126" w14:textId="77777777">
        <w:tblPrEx>
          <w:tblBorders>
            <w:insideH w:val="none" w:sz="0" w:space="0" w:color="auto"/>
          </w:tblBorders>
        </w:tblPrEx>
        <w:tc>
          <w:tcPr>
            <w:tcW w:w="6854" w:type="dxa"/>
            <w:tcBorders>
              <w:top w:val="nil"/>
              <w:bottom w:val="nil"/>
            </w:tcBorders>
          </w:tcPr>
          <w:p w14:paraId="30AC505F" w14:textId="77777777" w:rsidR="00F2103C" w:rsidRDefault="00F2103C">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14:paraId="5D940C93" w14:textId="77777777" w:rsidR="00F2103C" w:rsidRDefault="00F2103C">
            <w:pPr>
              <w:pStyle w:val="ConsPlusNormal"/>
              <w:jc w:val="center"/>
            </w:pPr>
            <w:r>
              <w:t>штука</w:t>
            </w:r>
          </w:p>
        </w:tc>
        <w:tc>
          <w:tcPr>
            <w:tcW w:w="964" w:type="dxa"/>
            <w:tcBorders>
              <w:top w:val="nil"/>
              <w:bottom w:val="nil"/>
            </w:tcBorders>
          </w:tcPr>
          <w:p w14:paraId="13B348DC" w14:textId="77777777" w:rsidR="00F2103C" w:rsidRDefault="00F2103C">
            <w:pPr>
              <w:pStyle w:val="ConsPlusNormal"/>
              <w:jc w:val="center"/>
            </w:pPr>
            <w:r>
              <w:t>1</w:t>
            </w:r>
          </w:p>
        </w:tc>
      </w:tr>
      <w:tr w:rsidR="00F2103C" w14:paraId="6F53B1E6" w14:textId="77777777">
        <w:tblPrEx>
          <w:tblBorders>
            <w:insideH w:val="none" w:sz="0" w:space="0" w:color="auto"/>
          </w:tblBorders>
        </w:tblPrEx>
        <w:tc>
          <w:tcPr>
            <w:tcW w:w="6854" w:type="dxa"/>
            <w:tcBorders>
              <w:top w:val="nil"/>
              <w:bottom w:val="nil"/>
            </w:tcBorders>
          </w:tcPr>
          <w:p w14:paraId="4DAA859B" w14:textId="77777777" w:rsidR="00F2103C" w:rsidRDefault="00F2103C">
            <w:pPr>
              <w:pStyle w:val="ConsPlusNormal"/>
              <w:jc w:val="both"/>
            </w:pPr>
            <w:r>
              <w:t>Общее устройство и принцип работы сцепления</w:t>
            </w:r>
          </w:p>
        </w:tc>
        <w:tc>
          <w:tcPr>
            <w:tcW w:w="1247" w:type="dxa"/>
            <w:tcBorders>
              <w:top w:val="nil"/>
              <w:bottom w:val="nil"/>
            </w:tcBorders>
          </w:tcPr>
          <w:p w14:paraId="21D46D3E" w14:textId="77777777" w:rsidR="00F2103C" w:rsidRDefault="00F2103C">
            <w:pPr>
              <w:pStyle w:val="ConsPlusNormal"/>
              <w:jc w:val="center"/>
            </w:pPr>
            <w:r>
              <w:t>штука</w:t>
            </w:r>
          </w:p>
        </w:tc>
        <w:tc>
          <w:tcPr>
            <w:tcW w:w="964" w:type="dxa"/>
            <w:tcBorders>
              <w:top w:val="nil"/>
              <w:bottom w:val="nil"/>
            </w:tcBorders>
          </w:tcPr>
          <w:p w14:paraId="6D6FA682" w14:textId="77777777" w:rsidR="00F2103C" w:rsidRDefault="00F2103C">
            <w:pPr>
              <w:pStyle w:val="ConsPlusNormal"/>
              <w:jc w:val="center"/>
            </w:pPr>
            <w:r>
              <w:t>1</w:t>
            </w:r>
          </w:p>
        </w:tc>
      </w:tr>
      <w:tr w:rsidR="00F2103C" w14:paraId="3ED4739A" w14:textId="77777777">
        <w:tblPrEx>
          <w:tblBorders>
            <w:insideH w:val="none" w:sz="0" w:space="0" w:color="auto"/>
          </w:tblBorders>
        </w:tblPrEx>
        <w:tc>
          <w:tcPr>
            <w:tcW w:w="6854" w:type="dxa"/>
            <w:tcBorders>
              <w:top w:val="nil"/>
              <w:bottom w:val="nil"/>
            </w:tcBorders>
          </w:tcPr>
          <w:p w14:paraId="78DCBB50" w14:textId="77777777" w:rsidR="00F2103C" w:rsidRDefault="00F2103C">
            <w:pPr>
              <w:pStyle w:val="ConsPlusNormal"/>
              <w:jc w:val="both"/>
            </w:pPr>
            <w:r>
              <w:t>Устройство механического привода выключения сцепления</w:t>
            </w:r>
          </w:p>
        </w:tc>
        <w:tc>
          <w:tcPr>
            <w:tcW w:w="1247" w:type="dxa"/>
            <w:tcBorders>
              <w:top w:val="nil"/>
              <w:bottom w:val="nil"/>
            </w:tcBorders>
          </w:tcPr>
          <w:p w14:paraId="470AE885" w14:textId="77777777" w:rsidR="00F2103C" w:rsidRDefault="00F2103C">
            <w:pPr>
              <w:pStyle w:val="ConsPlusNormal"/>
              <w:jc w:val="center"/>
            </w:pPr>
            <w:r>
              <w:t>штука</w:t>
            </w:r>
          </w:p>
        </w:tc>
        <w:tc>
          <w:tcPr>
            <w:tcW w:w="964" w:type="dxa"/>
            <w:tcBorders>
              <w:top w:val="nil"/>
              <w:bottom w:val="nil"/>
            </w:tcBorders>
          </w:tcPr>
          <w:p w14:paraId="088704EB" w14:textId="77777777" w:rsidR="00F2103C" w:rsidRDefault="00F2103C">
            <w:pPr>
              <w:pStyle w:val="ConsPlusNormal"/>
              <w:jc w:val="center"/>
            </w:pPr>
            <w:r>
              <w:t>1</w:t>
            </w:r>
          </w:p>
        </w:tc>
      </w:tr>
      <w:tr w:rsidR="00F2103C" w14:paraId="298DD5D0" w14:textId="77777777">
        <w:tblPrEx>
          <w:tblBorders>
            <w:insideH w:val="none" w:sz="0" w:space="0" w:color="auto"/>
          </w:tblBorders>
        </w:tblPrEx>
        <w:tc>
          <w:tcPr>
            <w:tcW w:w="6854" w:type="dxa"/>
            <w:tcBorders>
              <w:top w:val="nil"/>
              <w:bottom w:val="nil"/>
            </w:tcBorders>
          </w:tcPr>
          <w:p w14:paraId="7763B8AD" w14:textId="77777777" w:rsidR="00F2103C" w:rsidRDefault="00F2103C">
            <w:pPr>
              <w:pStyle w:val="ConsPlusNormal"/>
              <w:jc w:val="both"/>
            </w:pPr>
            <w:r>
              <w:t>Устройство гидравлического привода выключения сцепления</w:t>
            </w:r>
          </w:p>
        </w:tc>
        <w:tc>
          <w:tcPr>
            <w:tcW w:w="1247" w:type="dxa"/>
            <w:tcBorders>
              <w:top w:val="nil"/>
              <w:bottom w:val="nil"/>
            </w:tcBorders>
          </w:tcPr>
          <w:p w14:paraId="47B0CDF7" w14:textId="77777777" w:rsidR="00F2103C" w:rsidRDefault="00F2103C">
            <w:pPr>
              <w:pStyle w:val="ConsPlusNormal"/>
              <w:jc w:val="center"/>
            </w:pPr>
            <w:r>
              <w:t>штука</w:t>
            </w:r>
          </w:p>
        </w:tc>
        <w:tc>
          <w:tcPr>
            <w:tcW w:w="964" w:type="dxa"/>
            <w:tcBorders>
              <w:top w:val="nil"/>
              <w:bottom w:val="nil"/>
            </w:tcBorders>
          </w:tcPr>
          <w:p w14:paraId="64DA6627" w14:textId="77777777" w:rsidR="00F2103C" w:rsidRDefault="00F2103C">
            <w:pPr>
              <w:pStyle w:val="ConsPlusNormal"/>
              <w:jc w:val="center"/>
            </w:pPr>
            <w:r>
              <w:t>1</w:t>
            </w:r>
          </w:p>
        </w:tc>
      </w:tr>
      <w:tr w:rsidR="00F2103C" w14:paraId="4F63AEB5" w14:textId="77777777">
        <w:tblPrEx>
          <w:tblBorders>
            <w:insideH w:val="none" w:sz="0" w:space="0" w:color="auto"/>
          </w:tblBorders>
        </w:tblPrEx>
        <w:tc>
          <w:tcPr>
            <w:tcW w:w="6854" w:type="dxa"/>
            <w:tcBorders>
              <w:top w:val="nil"/>
              <w:bottom w:val="nil"/>
            </w:tcBorders>
          </w:tcPr>
          <w:p w14:paraId="415058C4" w14:textId="77777777" w:rsidR="00F2103C" w:rsidRDefault="00F2103C">
            <w:pPr>
              <w:pStyle w:val="ConsPlusNormal"/>
              <w:jc w:val="both"/>
            </w:pPr>
            <w:r>
              <w:t>Общее устройство и принцип работы механической коробки передач</w:t>
            </w:r>
          </w:p>
        </w:tc>
        <w:tc>
          <w:tcPr>
            <w:tcW w:w="1247" w:type="dxa"/>
            <w:tcBorders>
              <w:top w:val="nil"/>
              <w:bottom w:val="nil"/>
            </w:tcBorders>
          </w:tcPr>
          <w:p w14:paraId="426A26A1" w14:textId="77777777" w:rsidR="00F2103C" w:rsidRDefault="00F2103C">
            <w:pPr>
              <w:pStyle w:val="ConsPlusNormal"/>
              <w:jc w:val="center"/>
            </w:pPr>
            <w:r>
              <w:t>штука</w:t>
            </w:r>
          </w:p>
        </w:tc>
        <w:tc>
          <w:tcPr>
            <w:tcW w:w="964" w:type="dxa"/>
            <w:tcBorders>
              <w:top w:val="nil"/>
              <w:bottom w:val="nil"/>
            </w:tcBorders>
          </w:tcPr>
          <w:p w14:paraId="7D58B6A4" w14:textId="77777777" w:rsidR="00F2103C" w:rsidRDefault="00F2103C">
            <w:pPr>
              <w:pStyle w:val="ConsPlusNormal"/>
              <w:jc w:val="center"/>
            </w:pPr>
            <w:r>
              <w:t>1</w:t>
            </w:r>
          </w:p>
        </w:tc>
      </w:tr>
      <w:tr w:rsidR="00F2103C" w14:paraId="61160D41" w14:textId="77777777">
        <w:tblPrEx>
          <w:tblBorders>
            <w:insideH w:val="none" w:sz="0" w:space="0" w:color="auto"/>
          </w:tblBorders>
        </w:tblPrEx>
        <w:tc>
          <w:tcPr>
            <w:tcW w:w="6854" w:type="dxa"/>
            <w:tcBorders>
              <w:top w:val="nil"/>
              <w:bottom w:val="nil"/>
            </w:tcBorders>
          </w:tcPr>
          <w:p w14:paraId="3E323CC8" w14:textId="77777777" w:rsidR="00F2103C" w:rsidRDefault="00F2103C">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28529522" w14:textId="77777777" w:rsidR="00F2103C" w:rsidRDefault="00F2103C">
            <w:pPr>
              <w:pStyle w:val="ConsPlusNormal"/>
              <w:jc w:val="center"/>
            </w:pPr>
            <w:r>
              <w:t>штука</w:t>
            </w:r>
          </w:p>
        </w:tc>
        <w:tc>
          <w:tcPr>
            <w:tcW w:w="964" w:type="dxa"/>
            <w:tcBorders>
              <w:top w:val="nil"/>
              <w:bottom w:val="nil"/>
            </w:tcBorders>
          </w:tcPr>
          <w:p w14:paraId="032FEFFA" w14:textId="77777777" w:rsidR="00F2103C" w:rsidRDefault="00F2103C">
            <w:pPr>
              <w:pStyle w:val="ConsPlusNormal"/>
              <w:jc w:val="center"/>
            </w:pPr>
            <w:r>
              <w:t>1</w:t>
            </w:r>
          </w:p>
        </w:tc>
      </w:tr>
      <w:tr w:rsidR="00F2103C" w14:paraId="6DF5DBC6" w14:textId="77777777">
        <w:tblPrEx>
          <w:tblBorders>
            <w:insideH w:val="none" w:sz="0" w:space="0" w:color="auto"/>
          </w:tblBorders>
        </w:tblPrEx>
        <w:tc>
          <w:tcPr>
            <w:tcW w:w="6854" w:type="dxa"/>
            <w:tcBorders>
              <w:top w:val="nil"/>
              <w:bottom w:val="nil"/>
            </w:tcBorders>
          </w:tcPr>
          <w:p w14:paraId="260762BD" w14:textId="77777777" w:rsidR="00F2103C" w:rsidRDefault="00F2103C">
            <w:pPr>
              <w:pStyle w:val="ConsPlusNormal"/>
              <w:jc w:val="both"/>
            </w:pPr>
            <w:r>
              <w:t>Назначение и общее устройство раздаточной коробки</w:t>
            </w:r>
          </w:p>
        </w:tc>
        <w:tc>
          <w:tcPr>
            <w:tcW w:w="1247" w:type="dxa"/>
            <w:tcBorders>
              <w:top w:val="nil"/>
              <w:bottom w:val="nil"/>
            </w:tcBorders>
          </w:tcPr>
          <w:p w14:paraId="0463BB44" w14:textId="77777777" w:rsidR="00F2103C" w:rsidRDefault="00F2103C">
            <w:pPr>
              <w:pStyle w:val="ConsPlusNormal"/>
              <w:jc w:val="center"/>
            </w:pPr>
            <w:r>
              <w:t>штука</w:t>
            </w:r>
          </w:p>
        </w:tc>
        <w:tc>
          <w:tcPr>
            <w:tcW w:w="964" w:type="dxa"/>
            <w:tcBorders>
              <w:top w:val="nil"/>
              <w:bottom w:val="nil"/>
            </w:tcBorders>
          </w:tcPr>
          <w:p w14:paraId="0113C193" w14:textId="77777777" w:rsidR="00F2103C" w:rsidRDefault="00F2103C">
            <w:pPr>
              <w:pStyle w:val="ConsPlusNormal"/>
              <w:jc w:val="center"/>
            </w:pPr>
            <w:r>
              <w:t>1</w:t>
            </w:r>
          </w:p>
        </w:tc>
      </w:tr>
      <w:tr w:rsidR="00F2103C" w14:paraId="038C86BE" w14:textId="77777777">
        <w:tblPrEx>
          <w:tblBorders>
            <w:insideH w:val="none" w:sz="0" w:space="0" w:color="auto"/>
          </w:tblBorders>
        </w:tblPrEx>
        <w:tc>
          <w:tcPr>
            <w:tcW w:w="6854" w:type="dxa"/>
            <w:tcBorders>
              <w:top w:val="nil"/>
              <w:bottom w:val="nil"/>
            </w:tcBorders>
          </w:tcPr>
          <w:p w14:paraId="0BFD1DB1" w14:textId="77777777" w:rsidR="00F2103C" w:rsidRDefault="00F2103C">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14:paraId="0868B764" w14:textId="77777777" w:rsidR="00F2103C" w:rsidRDefault="00F2103C">
            <w:pPr>
              <w:pStyle w:val="ConsPlusNormal"/>
              <w:jc w:val="center"/>
            </w:pPr>
            <w:r>
              <w:t>штука</w:t>
            </w:r>
          </w:p>
        </w:tc>
        <w:tc>
          <w:tcPr>
            <w:tcW w:w="964" w:type="dxa"/>
            <w:tcBorders>
              <w:top w:val="nil"/>
              <w:bottom w:val="nil"/>
            </w:tcBorders>
          </w:tcPr>
          <w:p w14:paraId="345031A0" w14:textId="77777777" w:rsidR="00F2103C" w:rsidRDefault="00F2103C">
            <w:pPr>
              <w:pStyle w:val="ConsPlusNormal"/>
              <w:jc w:val="center"/>
            </w:pPr>
            <w:r>
              <w:t>1</w:t>
            </w:r>
          </w:p>
        </w:tc>
      </w:tr>
      <w:tr w:rsidR="00F2103C" w14:paraId="4D60A634" w14:textId="77777777">
        <w:tblPrEx>
          <w:tblBorders>
            <w:insideH w:val="none" w:sz="0" w:space="0" w:color="auto"/>
          </w:tblBorders>
        </w:tblPrEx>
        <w:tc>
          <w:tcPr>
            <w:tcW w:w="6854" w:type="dxa"/>
            <w:tcBorders>
              <w:top w:val="nil"/>
              <w:bottom w:val="nil"/>
            </w:tcBorders>
          </w:tcPr>
          <w:p w14:paraId="4119E2AB" w14:textId="77777777" w:rsidR="00F2103C" w:rsidRDefault="00F2103C">
            <w:pPr>
              <w:pStyle w:val="ConsPlusNormal"/>
              <w:jc w:val="both"/>
            </w:pPr>
            <w:r>
              <w:t>Общее устройство рамы трицикла (квадрицикла)</w:t>
            </w:r>
          </w:p>
        </w:tc>
        <w:tc>
          <w:tcPr>
            <w:tcW w:w="1247" w:type="dxa"/>
            <w:tcBorders>
              <w:top w:val="nil"/>
              <w:bottom w:val="nil"/>
            </w:tcBorders>
          </w:tcPr>
          <w:p w14:paraId="19198414" w14:textId="77777777" w:rsidR="00F2103C" w:rsidRDefault="00F2103C">
            <w:pPr>
              <w:pStyle w:val="ConsPlusNormal"/>
              <w:jc w:val="center"/>
            </w:pPr>
            <w:r>
              <w:t>штука</w:t>
            </w:r>
          </w:p>
        </w:tc>
        <w:tc>
          <w:tcPr>
            <w:tcW w:w="964" w:type="dxa"/>
            <w:tcBorders>
              <w:top w:val="nil"/>
              <w:bottom w:val="nil"/>
            </w:tcBorders>
          </w:tcPr>
          <w:p w14:paraId="02ECB176" w14:textId="77777777" w:rsidR="00F2103C" w:rsidRDefault="00F2103C">
            <w:pPr>
              <w:pStyle w:val="ConsPlusNormal"/>
              <w:jc w:val="center"/>
            </w:pPr>
            <w:r>
              <w:t>1</w:t>
            </w:r>
          </w:p>
        </w:tc>
      </w:tr>
      <w:tr w:rsidR="00F2103C" w14:paraId="1F9A3709" w14:textId="77777777">
        <w:tblPrEx>
          <w:tblBorders>
            <w:insideH w:val="none" w:sz="0" w:space="0" w:color="auto"/>
          </w:tblBorders>
        </w:tblPrEx>
        <w:tc>
          <w:tcPr>
            <w:tcW w:w="6854" w:type="dxa"/>
            <w:tcBorders>
              <w:top w:val="nil"/>
              <w:bottom w:val="nil"/>
            </w:tcBorders>
          </w:tcPr>
          <w:p w14:paraId="0FD4E46D" w14:textId="77777777" w:rsidR="00F2103C" w:rsidRDefault="00F2103C">
            <w:pPr>
              <w:pStyle w:val="ConsPlusNormal"/>
              <w:jc w:val="both"/>
            </w:pPr>
            <w:r>
              <w:t>Передняя и задняя подвески трицикла (квадрицикла)</w:t>
            </w:r>
          </w:p>
        </w:tc>
        <w:tc>
          <w:tcPr>
            <w:tcW w:w="1247" w:type="dxa"/>
            <w:tcBorders>
              <w:top w:val="nil"/>
              <w:bottom w:val="nil"/>
            </w:tcBorders>
          </w:tcPr>
          <w:p w14:paraId="754BD14F" w14:textId="77777777" w:rsidR="00F2103C" w:rsidRDefault="00F2103C">
            <w:pPr>
              <w:pStyle w:val="ConsPlusNormal"/>
              <w:jc w:val="center"/>
            </w:pPr>
            <w:r>
              <w:t>штука</w:t>
            </w:r>
          </w:p>
        </w:tc>
        <w:tc>
          <w:tcPr>
            <w:tcW w:w="964" w:type="dxa"/>
            <w:tcBorders>
              <w:top w:val="nil"/>
              <w:bottom w:val="nil"/>
            </w:tcBorders>
          </w:tcPr>
          <w:p w14:paraId="78A9A7E0" w14:textId="77777777" w:rsidR="00F2103C" w:rsidRDefault="00F2103C">
            <w:pPr>
              <w:pStyle w:val="ConsPlusNormal"/>
              <w:jc w:val="center"/>
            </w:pPr>
            <w:r>
              <w:t>1</w:t>
            </w:r>
          </w:p>
        </w:tc>
      </w:tr>
      <w:tr w:rsidR="00F2103C" w14:paraId="50ED5E6C" w14:textId="77777777">
        <w:tblPrEx>
          <w:tblBorders>
            <w:insideH w:val="none" w:sz="0" w:space="0" w:color="auto"/>
          </w:tblBorders>
        </w:tblPrEx>
        <w:tc>
          <w:tcPr>
            <w:tcW w:w="6854" w:type="dxa"/>
            <w:tcBorders>
              <w:top w:val="nil"/>
              <w:bottom w:val="nil"/>
            </w:tcBorders>
          </w:tcPr>
          <w:p w14:paraId="7A3E1514" w14:textId="77777777" w:rsidR="00F2103C" w:rsidRDefault="00F2103C">
            <w:pPr>
              <w:pStyle w:val="ConsPlusNormal"/>
              <w:jc w:val="both"/>
            </w:pPr>
            <w:r>
              <w:t>Конструкции автомобильных шин, их устройство и маркировка</w:t>
            </w:r>
          </w:p>
        </w:tc>
        <w:tc>
          <w:tcPr>
            <w:tcW w:w="1247" w:type="dxa"/>
            <w:tcBorders>
              <w:top w:val="nil"/>
              <w:bottom w:val="nil"/>
            </w:tcBorders>
          </w:tcPr>
          <w:p w14:paraId="3ABBA50A" w14:textId="77777777" w:rsidR="00F2103C" w:rsidRDefault="00F2103C">
            <w:pPr>
              <w:pStyle w:val="ConsPlusNormal"/>
              <w:jc w:val="center"/>
            </w:pPr>
            <w:r>
              <w:t>штука</w:t>
            </w:r>
          </w:p>
        </w:tc>
        <w:tc>
          <w:tcPr>
            <w:tcW w:w="964" w:type="dxa"/>
            <w:tcBorders>
              <w:top w:val="nil"/>
              <w:bottom w:val="nil"/>
            </w:tcBorders>
          </w:tcPr>
          <w:p w14:paraId="4BB74560" w14:textId="77777777" w:rsidR="00F2103C" w:rsidRDefault="00F2103C">
            <w:pPr>
              <w:pStyle w:val="ConsPlusNormal"/>
              <w:jc w:val="center"/>
            </w:pPr>
            <w:r>
              <w:t>1</w:t>
            </w:r>
          </w:p>
        </w:tc>
      </w:tr>
      <w:tr w:rsidR="00F2103C" w14:paraId="2CD0FD63" w14:textId="77777777">
        <w:tblPrEx>
          <w:tblBorders>
            <w:insideH w:val="none" w:sz="0" w:space="0" w:color="auto"/>
          </w:tblBorders>
        </w:tblPrEx>
        <w:tc>
          <w:tcPr>
            <w:tcW w:w="6854" w:type="dxa"/>
            <w:tcBorders>
              <w:top w:val="nil"/>
              <w:bottom w:val="nil"/>
            </w:tcBorders>
          </w:tcPr>
          <w:p w14:paraId="3D4C3A50" w14:textId="77777777" w:rsidR="00F2103C" w:rsidRDefault="00F2103C">
            <w:pPr>
              <w:pStyle w:val="ConsPlusNormal"/>
              <w:jc w:val="both"/>
            </w:pPr>
            <w:r>
              <w:t>Виды и маркировка дисков колес</w:t>
            </w:r>
          </w:p>
        </w:tc>
        <w:tc>
          <w:tcPr>
            <w:tcW w:w="1247" w:type="dxa"/>
            <w:tcBorders>
              <w:top w:val="nil"/>
              <w:bottom w:val="nil"/>
            </w:tcBorders>
          </w:tcPr>
          <w:p w14:paraId="3065EA2D" w14:textId="77777777" w:rsidR="00F2103C" w:rsidRDefault="00F2103C">
            <w:pPr>
              <w:pStyle w:val="ConsPlusNormal"/>
              <w:jc w:val="center"/>
            </w:pPr>
            <w:r>
              <w:t>штука</w:t>
            </w:r>
          </w:p>
        </w:tc>
        <w:tc>
          <w:tcPr>
            <w:tcW w:w="964" w:type="dxa"/>
            <w:tcBorders>
              <w:top w:val="nil"/>
              <w:bottom w:val="nil"/>
            </w:tcBorders>
          </w:tcPr>
          <w:p w14:paraId="50D59564" w14:textId="77777777" w:rsidR="00F2103C" w:rsidRDefault="00F2103C">
            <w:pPr>
              <w:pStyle w:val="ConsPlusNormal"/>
              <w:jc w:val="center"/>
            </w:pPr>
            <w:r>
              <w:t>1</w:t>
            </w:r>
          </w:p>
        </w:tc>
      </w:tr>
      <w:tr w:rsidR="00F2103C" w14:paraId="7366396D" w14:textId="77777777">
        <w:tblPrEx>
          <w:tblBorders>
            <w:insideH w:val="none" w:sz="0" w:space="0" w:color="auto"/>
          </w:tblBorders>
        </w:tblPrEx>
        <w:tc>
          <w:tcPr>
            <w:tcW w:w="6854" w:type="dxa"/>
            <w:tcBorders>
              <w:top w:val="nil"/>
              <w:bottom w:val="nil"/>
            </w:tcBorders>
          </w:tcPr>
          <w:p w14:paraId="6895938F" w14:textId="77777777" w:rsidR="00F2103C" w:rsidRDefault="00F2103C">
            <w:pPr>
              <w:pStyle w:val="ConsPlusNormal"/>
              <w:jc w:val="both"/>
            </w:pPr>
            <w:r>
              <w:t>Тормозные системы трициклов и квадрициклов</w:t>
            </w:r>
          </w:p>
        </w:tc>
        <w:tc>
          <w:tcPr>
            <w:tcW w:w="1247" w:type="dxa"/>
            <w:tcBorders>
              <w:top w:val="nil"/>
              <w:bottom w:val="nil"/>
            </w:tcBorders>
          </w:tcPr>
          <w:p w14:paraId="4D4AB18F" w14:textId="77777777" w:rsidR="00F2103C" w:rsidRDefault="00F2103C">
            <w:pPr>
              <w:pStyle w:val="ConsPlusNormal"/>
              <w:jc w:val="center"/>
            </w:pPr>
            <w:r>
              <w:t>штука</w:t>
            </w:r>
          </w:p>
        </w:tc>
        <w:tc>
          <w:tcPr>
            <w:tcW w:w="964" w:type="dxa"/>
            <w:tcBorders>
              <w:top w:val="nil"/>
              <w:bottom w:val="nil"/>
            </w:tcBorders>
          </w:tcPr>
          <w:p w14:paraId="458AA845" w14:textId="77777777" w:rsidR="00F2103C" w:rsidRDefault="00F2103C">
            <w:pPr>
              <w:pStyle w:val="ConsPlusNormal"/>
              <w:jc w:val="center"/>
            </w:pPr>
            <w:r>
              <w:t>1</w:t>
            </w:r>
          </w:p>
        </w:tc>
      </w:tr>
      <w:tr w:rsidR="00F2103C" w14:paraId="655A6993" w14:textId="77777777">
        <w:tblPrEx>
          <w:tblBorders>
            <w:insideH w:val="none" w:sz="0" w:space="0" w:color="auto"/>
          </w:tblBorders>
        </w:tblPrEx>
        <w:tc>
          <w:tcPr>
            <w:tcW w:w="6854" w:type="dxa"/>
            <w:tcBorders>
              <w:top w:val="nil"/>
              <w:bottom w:val="nil"/>
            </w:tcBorders>
          </w:tcPr>
          <w:p w14:paraId="33B60D0D" w14:textId="77777777" w:rsidR="00F2103C" w:rsidRDefault="00F2103C">
            <w:pPr>
              <w:pStyle w:val="ConsPlusNormal"/>
              <w:jc w:val="both"/>
            </w:pPr>
            <w:r>
              <w:t>Рулевое управление трициклов и квадрициклов</w:t>
            </w:r>
          </w:p>
        </w:tc>
        <w:tc>
          <w:tcPr>
            <w:tcW w:w="1247" w:type="dxa"/>
            <w:tcBorders>
              <w:top w:val="nil"/>
              <w:bottom w:val="nil"/>
            </w:tcBorders>
          </w:tcPr>
          <w:p w14:paraId="6A1F6856" w14:textId="77777777" w:rsidR="00F2103C" w:rsidRDefault="00F2103C">
            <w:pPr>
              <w:pStyle w:val="ConsPlusNormal"/>
              <w:jc w:val="center"/>
            </w:pPr>
            <w:r>
              <w:t>штука</w:t>
            </w:r>
          </w:p>
        </w:tc>
        <w:tc>
          <w:tcPr>
            <w:tcW w:w="964" w:type="dxa"/>
            <w:tcBorders>
              <w:top w:val="nil"/>
              <w:bottom w:val="nil"/>
            </w:tcBorders>
          </w:tcPr>
          <w:p w14:paraId="51F2A96C" w14:textId="77777777" w:rsidR="00F2103C" w:rsidRDefault="00F2103C">
            <w:pPr>
              <w:pStyle w:val="ConsPlusNormal"/>
              <w:jc w:val="center"/>
            </w:pPr>
            <w:r>
              <w:t>1</w:t>
            </w:r>
          </w:p>
        </w:tc>
      </w:tr>
      <w:tr w:rsidR="00F2103C" w14:paraId="479F5712" w14:textId="77777777">
        <w:tblPrEx>
          <w:tblBorders>
            <w:insideH w:val="none" w:sz="0" w:space="0" w:color="auto"/>
          </w:tblBorders>
        </w:tblPrEx>
        <w:tc>
          <w:tcPr>
            <w:tcW w:w="6854" w:type="dxa"/>
            <w:tcBorders>
              <w:top w:val="nil"/>
              <w:bottom w:val="nil"/>
            </w:tcBorders>
          </w:tcPr>
          <w:p w14:paraId="58912855" w14:textId="77777777" w:rsidR="00F2103C" w:rsidRDefault="00F2103C">
            <w:pPr>
              <w:pStyle w:val="ConsPlusNormal"/>
              <w:jc w:val="both"/>
            </w:pPr>
            <w:r>
              <w:t>Общее устройство и маркировка аккумуляторных батарей</w:t>
            </w:r>
          </w:p>
        </w:tc>
        <w:tc>
          <w:tcPr>
            <w:tcW w:w="1247" w:type="dxa"/>
            <w:tcBorders>
              <w:top w:val="nil"/>
              <w:bottom w:val="nil"/>
            </w:tcBorders>
          </w:tcPr>
          <w:p w14:paraId="53C52F5A" w14:textId="77777777" w:rsidR="00F2103C" w:rsidRDefault="00F2103C">
            <w:pPr>
              <w:pStyle w:val="ConsPlusNormal"/>
              <w:jc w:val="center"/>
            </w:pPr>
            <w:r>
              <w:t>штука</w:t>
            </w:r>
          </w:p>
        </w:tc>
        <w:tc>
          <w:tcPr>
            <w:tcW w:w="964" w:type="dxa"/>
            <w:tcBorders>
              <w:top w:val="nil"/>
              <w:bottom w:val="nil"/>
            </w:tcBorders>
          </w:tcPr>
          <w:p w14:paraId="4EB66DCE" w14:textId="77777777" w:rsidR="00F2103C" w:rsidRDefault="00F2103C">
            <w:pPr>
              <w:pStyle w:val="ConsPlusNormal"/>
              <w:jc w:val="center"/>
            </w:pPr>
            <w:r>
              <w:t>1</w:t>
            </w:r>
          </w:p>
        </w:tc>
      </w:tr>
      <w:tr w:rsidR="00F2103C" w14:paraId="549F2A81" w14:textId="77777777">
        <w:tblPrEx>
          <w:tblBorders>
            <w:insideH w:val="none" w:sz="0" w:space="0" w:color="auto"/>
          </w:tblBorders>
        </w:tblPrEx>
        <w:tc>
          <w:tcPr>
            <w:tcW w:w="6854" w:type="dxa"/>
            <w:tcBorders>
              <w:top w:val="nil"/>
              <w:bottom w:val="nil"/>
            </w:tcBorders>
          </w:tcPr>
          <w:p w14:paraId="46DC2235" w14:textId="77777777" w:rsidR="00F2103C" w:rsidRDefault="00F2103C">
            <w:pPr>
              <w:pStyle w:val="ConsPlusNormal"/>
              <w:jc w:val="both"/>
            </w:pPr>
            <w:r>
              <w:t>Общее устройство и принцип работы генератора</w:t>
            </w:r>
          </w:p>
        </w:tc>
        <w:tc>
          <w:tcPr>
            <w:tcW w:w="1247" w:type="dxa"/>
            <w:tcBorders>
              <w:top w:val="nil"/>
              <w:bottom w:val="nil"/>
            </w:tcBorders>
          </w:tcPr>
          <w:p w14:paraId="06192ED6" w14:textId="77777777" w:rsidR="00F2103C" w:rsidRDefault="00F2103C">
            <w:pPr>
              <w:pStyle w:val="ConsPlusNormal"/>
              <w:jc w:val="center"/>
            </w:pPr>
            <w:r>
              <w:t>штука</w:t>
            </w:r>
          </w:p>
        </w:tc>
        <w:tc>
          <w:tcPr>
            <w:tcW w:w="964" w:type="dxa"/>
            <w:tcBorders>
              <w:top w:val="nil"/>
              <w:bottom w:val="nil"/>
            </w:tcBorders>
          </w:tcPr>
          <w:p w14:paraId="0F268A95" w14:textId="77777777" w:rsidR="00F2103C" w:rsidRDefault="00F2103C">
            <w:pPr>
              <w:pStyle w:val="ConsPlusNormal"/>
              <w:jc w:val="center"/>
            </w:pPr>
            <w:r>
              <w:t>1</w:t>
            </w:r>
          </w:p>
        </w:tc>
      </w:tr>
      <w:tr w:rsidR="00F2103C" w14:paraId="186F9B8B" w14:textId="77777777">
        <w:tblPrEx>
          <w:tblBorders>
            <w:insideH w:val="none" w:sz="0" w:space="0" w:color="auto"/>
          </w:tblBorders>
        </w:tblPrEx>
        <w:tc>
          <w:tcPr>
            <w:tcW w:w="6854" w:type="dxa"/>
            <w:tcBorders>
              <w:top w:val="nil"/>
              <w:bottom w:val="nil"/>
            </w:tcBorders>
          </w:tcPr>
          <w:p w14:paraId="792E6F6D" w14:textId="77777777" w:rsidR="00F2103C" w:rsidRDefault="00F2103C">
            <w:pPr>
              <w:pStyle w:val="ConsPlusNormal"/>
              <w:jc w:val="both"/>
            </w:pPr>
            <w:r>
              <w:t>Общее устройство и принцип работы стартера</w:t>
            </w:r>
          </w:p>
        </w:tc>
        <w:tc>
          <w:tcPr>
            <w:tcW w:w="1247" w:type="dxa"/>
            <w:tcBorders>
              <w:top w:val="nil"/>
              <w:bottom w:val="nil"/>
            </w:tcBorders>
          </w:tcPr>
          <w:p w14:paraId="05759D44" w14:textId="77777777" w:rsidR="00F2103C" w:rsidRDefault="00F2103C">
            <w:pPr>
              <w:pStyle w:val="ConsPlusNormal"/>
              <w:jc w:val="center"/>
            </w:pPr>
            <w:r>
              <w:t>штука</w:t>
            </w:r>
          </w:p>
        </w:tc>
        <w:tc>
          <w:tcPr>
            <w:tcW w:w="964" w:type="dxa"/>
            <w:tcBorders>
              <w:top w:val="nil"/>
              <w:bottom w:val="nil"/>
            </w:tcBorders>
          </w:tcPr>
          <w:p w14:paraId="0C1EE624" w14:textId="77777777" w:rsidR="00F2103C" w:rsidRDefault="00F2103C">
            <w:pPr>
              <w:pStyle w:val="ConsPlusNormal"/>
              <w:jc w:val="center"/>
            </w:pPr>
            <w:r>
              <w:t>1</w:t>
            </w:r>
          </w:p>
        </w:tc>
      </w:tr>
      <w:tr w:rsidR="00F2103C" w14:paraId="19E2BF63" w14:textId="77777777">
        <w:tblPrEx>
          <w:tblBorders>
            <w:insideH w:val="none" w:sz="0" w:space="0" w:color="auto"/>
          </w:tblBorders>
        </w:tblPrEx>
        <w:tc>
          <w:tcPr>
            <w:tcW w:w="6854" w:type="dxa"/>
            <w:tcBorders>
              <w:top w:val="nil"/>
              <w:bottom w:val="nil"/>
            </w:tcBorders>
          </w:tcPr>
          <w:p w14:paraId="0CAEDA46"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2AF85A71" w14:textId="77777777" w:rsidR="00F2103C" w:rsidRDefault="00F2103C">
            <w:pPr>
              <w:pStyle w:val="ConsPlusNormal"/>
              <w:jc w:val="center"/>
            </w:pPr>
            <w:r>
              <w:t>штука</w:t>
            </w:r>
          </w:p>
        </w:tc>
        <w:tc>
          <w:tcPr>
            <w:tcW w:w="964" w:type="dxa"/>
            <w:tcBorders>
              <w:top w:val="nil"/>
              <w:bottom w:val="nil"/>
            </w:tcBorders>
          </w:tcPr>
          <w:p w14:paraId="14B25E92" w14:textId="77777777" w:rsidR="00F2103C" w:rsidRDefault="00F2103C">
            <w:pPr>
              <w:pStyle w:val="ConsPlusNormal"/>
            </w:pPr>
          </w:p>
        </w:tc>
      </w:tr>
      <w:tr w:rsidR="00F2103C" w14:paraId="1CD05F73" w14:textId="77777777">
        <w:tblPrEx>
          <w:tblBorders>
            <w:insideH w:val="none" w:sz="0" w:space="0" w:color="auto"/>
          </w:tblBorders>
        </w:tblPrEx>
        <w:tc>
          <w:tcPr>
            <w:tcW w:w="6854" w:type="dxa"/>
            <w:tcBorders>
              <w:top w:val="nil"/>
              <w:bottom w:val="nil"/>
            </w:tcBorders>
          </w:tcPr>
          <w:p w14:paraId="2AD50338"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14:paraId="48E95568" w14:textId="77777777" w:rsidR="00F2103C" w:rsidRDefault="00F2103C">
            <w:pPr>
              <w:pStyle w:val="ConsPlusNormal"/>
              <w:jc w:val="center"/>
            </w:pPr>
            <w:r>
              <w:t>штука</w:t>
            </w:r>
          </w:p>
        </w:tc>
        <w:tc>
          <w:tcPr>
            <w:tcW w:w="964" w:type="dxa"/>
            <w:tcBorders>
              <w:top w:val="nil"/>
              <w:bottom w:val="nil"/>
            </w:tcBorders>
          </w:tcPr>
          <w:p w14:paraId="3A7E5D5C" w14:textId="77777777" w:rsidR="00F2103C" w:rsidRDefault="00F2103C">
            <w:pPr>
              <w:pStyle w:val="ConsPlusNormal"/>
              <w:jc w:val="center"/>
            </w:pPr>
            <w:r>
              <w:t>1</w:t>
            </w:r>
          </w:p>
        </w:tc>
      </w:tr>
      <w:tr w:rsidR="00F2103C" w14:paraId="067BD5C4" w14:textId="77777777">
        <w:tblPrEx>
          <w:tblBorders>
            <w:insideH w:val="none" w:sz="0" w:space="0" w:color="auto"/>
          </w:tblBorders>
        </w:tblPrEx>
        <w:tc>
          <w:tcPr>
            <w:tcW w:w="6854" w:type="dxa"/>
            <w:tcBorders>
              <w:top w:val="nil"/>
              <w:bottom w:val="nil"/>
            </w:tcBorders>
          </w:tcPr>
          <w:p w14:paraId="00EA8E21" w14:textId="77777777" w:rsidR="00F2103C" w:rsidRDefault="00F2103C">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14:paraId="415B492D" w14:textId="77777777" w:rsidR="00F2103C" w:rsidRDefault="00F2103C">
            <w:pPr>
              <w:pStyle w:val="ConsPlusNormal"/>
              <w:jc w:val="center"/>
            </w:pPr>
            <w:r>
              <w:t>штука</w:t>
            </w:r>
          </w:p>
        </w:tc>
        <w:tc>
          <w:tcPr>
            <w:tcW w:w="964" w:type="dxa"/>
            <w:tcBorders>
              <w:top w:val="nil"/>
              <w:bottom w:val="nil"/>
            </w:tcBorders>
          </w:tcPr>
          <w:p w14:paraId="66131E3C" w14:textId="77777777" w:rsidR="00F2103C" w:rsidRDefault="00F2103C">
            <w:pPr>
              <w:pStyle w:val="ConsPlusNormal"/>
              <w:jc w:val="center"/>
            </w:pPr>
            <w:r>
              <w:t>1</w:t>
            </w:r>
          </w:p>
        </w:tc>
      </w:tr>
      <w:tr w:rsidR="00F2103C" w14:paraId="58D59A96" w14:textId="77777777">
        <w:tblPrEx>
          <w:tblBorders>
            <w:insideH w:val="none" w:sz="0" w:space="0" w:color="auto"/>
          </w:tblBorders>
        </w:tblPrEx>
        <w:tc>
          <w:tcPr>
            <w:tcW w:w="6854" w:type="dxa"/>
            <w:tcBorders>
              <w:top w:val="nil"/>
              <w:bottom w:val="nil"/>
            </w:tcBorders>
          </w:tcPr>
          <w:p w14:paraId="57C47E3E" w14:textId="77777777" w:rsidR="00F2103C" w:rsidRDefault="00F2103C">
            <w:pPr>
              <w:pStyle w:val="ConsPlusNormal"/>
              <w:jc w:val="center"/>
            </w:pPr>
            <w:r>
              <w:t>Информационные материалы</w:t>
            </w:r>
          </w:p>
        </w:tc>
        <w:tc>
          <w:tcPr>
            <w:tcW w:w="1247" w:type="dxa"/>
            <w:tcBorders>
              <w:top w:val="nil"/>
              <w:bottom w:val="nil"/>
            </w:tcBorders>
          </w:tcPr>
          <w:p w14:paraId="282BF9A6" w14:textId="77777777" w:rsidR="00F2103C" w:rsidRDefault="00F2103C">
            <w:pPr>
              <w:pStyle w:val="ConsPlusNormal"/>
            </w:pPr>
          </w:p>
        </w:tc>
        <w:tc>
          <w:tcPr>
            <w:tcW w:w="964" w:type="dxa"/>
            <w:tcBorders>
              <w:top w:val="nil"/>
              <w:bottom w:val="nil"/>
            </w:tcBorders>
          </w:tcPr>
          <w:p w14:paraId="3A152913" w14:textId="77777777" w:rsidR="00F2103C" w:rsidRDefault="00F2103C">
            <w:pPr>
              <w:pStyle w:val="ConsPlusNormal"/>
            </w:pPr>
          </w:p>
        </w:tc>
      </w:tr>
      <w:tr w:rsidR="00F2103C" w14:paraId="39629AD6" w14:textId="77777777">
        <w:tblPrEx>
          <w:tblBorders>
            <w:insideH w:val="none" w:sz="0" w:space="0" w:color="auto"/>
          </w:tblBorders>
        </w:tblPrEx>
        <w:tc>
          <w:tcPr>
            <w:tcW w:w="6854" w:type="dxa"/>
            <w:tcBorders>
              <w:top w:val="nil"/>
              <w:bottom w:val="nil"/>
            </w:tcBorders>
          </w:tcPr>
          <w:p w14:paraId="159860C9" w14:textId="77777777" w:rsidR="00F2103C" w:rsidRDefault="00F2103C">
            <w:pPr>
              <w:pStyle w:val="ConsPlusNormal"/>
              <w:jc w:val="center"/>
            </w:pPr>
            <w:r>
              <w:t>Информационный стенд</w:t>
            </w:r>
          </w:p>
        </w:tc>
        <w:tc>
          <w:tcPr>
            <w:tcW w:w="1247" w:type="dxa"/>
            <w:tcBorders>
              <w:top w:val="nil"/>
              <w:bottom w:val="nil"/>
            </w:tcBorders>
          </w:tcPr>
          <w:p w14:paraId="11C5AEE7" w14:textId="77777777" w:rsidR="00F2103C" w:rsidRDefault="00F2103C">
            <w:pPr>
              <w:pStyle w:val="ConsPlusNormal"/>
            </w:pPr>
          </w:p>
        </w:tc>
        <w:tc>
          <w:tcPr>
            <w:tcW w:w="964" w:type="dxa"/>
            <w:tcBorders>
              <w:top w:val="nil"/>
              <w:bottom w:val="nil"/>
            </w:tcBorders>
          </w:tcPr>
          <w:p w14:paraId="67D38A04" w14:textId="77777777" w:rsidR="00F2103C" w:rsidRDefault="00F2103C">
            <w:pPr>
              <w:pStyle w:val="ConsPlusNormal"/>
            </w:pPr>
          </w:p>
        </w:tc>
      </w:tr>
      <w:tr w:rsidR="00F2103C" w14:paraId="653F9F3B" w14:textId="77777777">
        <w:tblPrEx>
          <w:tblBorders>
            <w:insideH w:val="none" w:sz="0" w:space="0" w:color="auto"/>
          </w:tblBorders>
        </w:tblPrEx>
        <w:tc>
          <w:tcPr>
            <w:tcW w:w="6854" w:type="dxa"/>
            <w:tcBorders>
              <w:top w:val="nil"/>
              <w:bottom w:val="nil"/>
            </w:tcBorders>
          </w:tcPr>
          <w:p w14:paraId="16DAE65A" w14:textId="77777777" w:rsidR="00F2103C" w:rsidRDefault="008C54AE">
            <w:pPr>
              <w:pStyle w:val="ConsPlusNormal"/>
              <w:jc w:val="both"/>
            </w:pPr>
            <w:hyperlink r:id="rId1132"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66C3BFAB" w14:textId="77777777" w:rsidR="00F2103C" w:rsidRDefault="00F2103C">
            <w:pPr>
              <w:pStyle w:val="ConsPlusNormal"/>
              <w:jc w:val="center"/>
            </w:pPr>
            <w:r>
              <w:t>штука</w:t>
            </w:r>
          </w:p>
        </w:tc>
        <w:tc>
          <w:tcPr>
            <w:tcW w:w="964" w:type="dxa"/>
            <w:tcBorders>
              <w:top w:val="nil"/>
              <w:bottom w:val="nil"/>
            </w:tcBorders>
          </w:tcPr>
          <w:p w14:paraId="7E9CED11" w14:textId="77777777" w:rsidR="00F2103C" w:rsidRDefault="00F2103C">
            <w:pPr>
              <w:pStyle w:val="ConsPlusNormal"/>
              <w:jc w:val="center"/>
            </w:pPr>
            <w:r>
              <w:t>1</w:t>
            </w:r>
          </w:p>
        </w:tc>
      </w:tr>
      <w:tr w:rsidR="00F2103C" w14:paraId="3D3BADD6" w14:textId="77777777">
        <w:tblPrEx>
          <w:tblBorders>
            <w:insideH w:val="none" w:sz="0" w:space="0" w:color="auto"/>
          </w:tblBorders>
        </w:tblPrEx>
        <w:tc>
          <w:tcPr>
            <w:tcW w:w="6854" w:type="dxa"/>
            <w:tcBorders>
              <w:top w:val="nil"/>
              <w:bottom w:val="nil"/>
            </w:tcBorders>
          </w:tcPr>
          <w:p w14:paraId="54CC9697" w14:textId="77777777" w:rsidR="00F2103C" w:rsidRDefault="00F2103C">
            <w:pPr>
              <w:pStyle w:val="ConsPlusNormal"/>
              <w:jc w:val="both"/>
            </w:pPr>
            <w:r>
              <w:t>Копия лицензии с соответствующим приложением</w:t>
            </w:r>
          </w:p>
        </w:tc>
        <w:tc>
          <w:tcPr>
            <w:tcW w:w="1247" w:type="dxa"/>
            <w:tcBorders>
              <w:top w:val="nil"/>
              <w:bottom w:val="nil"/>
            </w:tcBorders>
          </w:tcPr>
          <w:p w14:paraId="47B9F7DF" w14:textId="77777777" w:rsidR="00F2103C" w:rsidRDefault="00F2103C">
            <w:pPr>
              <w:pStyle w:val="ConsPlusNormal"/>
              <w:jc w:val="center"/>
            </w:pPr>
            <w:r>
              <w:t>штука</w:t>
            </w:r>
          </w:p>
        </w:tc>
        <w:tc>
          <w:tcPr>
            <w:tcW w:w="964" w:type="dxa"/>
            <w:tcBorders>
              <w:top w:val="nil"/>
              <w:bottom w:val="nil"/>
            </w:tcBorders>
          </w:tcPr>
          <w:p w14:paraId="4466F7C2" w14:textId="77777777" w:rsidR="00F2103C" w:rsidRDefault="00F2103C">
            <w:pPr>
              <w:pStyle w:val="ConsPlusNormal"/>
              <w:jc w:val="center"/>
            </w:pPr>
            <w:r>
              <w:t>1</w:t>
            </w:r>
          </w:p>
        </w:tc>
      </w:tr>
      <w:tr w:rsidR="00F2103C" w14:paraId="09A2AFEF" w14:textId="77777777">
        <w:tblPrEx>
          <w:tblBorders>
            <w:insideH w:val="none" w:sz="0" w:space="0" w:color="auto"/>
          </w:tblBorders>
        </w:tblPrEx>
        <w:tc>
          <w:tcPr>
            <w:tcW w:w="6854" w:type="dxa"/>
            <w:tcBorders>
              <w:top w:val="nil"/>
              <w:bottom w:val="nil"/>
            </w:tcBorders>
          </w:tcPr>
          <w:p w14:paraId="3588B4D9" w14:textId="77777777" w:rsidR="00F2103C" w:rsidRDefault="00F2103C">
            <w:pPr>
              <w:pStyle w:val="ConsPlusNormal"/>
              <w:jc w:val="both"/>
            </w:pPr>
            <w:r>
              <w:t>Примерная программа</w:t>
            </w:r>
          </w:p>
        </w:tc>
        <w:tc>
          <w:tcPr>
            <w:tcW w:w="1247" w:type="dxa"/>
            <w:tcBorders>
              <w:top w:val="nil"/>
              <w:bottom w:val="nil"/>
            </w:tcBorders>
          </w:tcPr>
          <w:p w14:paraId="588EB4F5" w14:textId="77777777" w:rsidR="00F2103C" w:rsidRDefault="00F2103C">
            <w:pPr>
              <w:pStyle w:val="ConsPlusNormal"/>
              <w:jc w:val="center"/>
            </w:pPr>
            <w:r>
              <w:t>штука</w:t>
            </w:r>
          </w:p>
        </w:tc>
        <w:tc>
          <w:tcPr>
            <w:tcW w:w="964" w:type="dxa"/>
            <w:tcBorders>
              <w:top w:val="nil"/>
              <w:bottom w:val="nil"/>
            </w:tcBorders>
          </w:tcPr>
          <w:p w14:paraId="75C109D2" w14:textId="77777777" w:rsidR="00F2103C" w:rsidRDefault="00F2103C">
            <w:pPr>
              <w:pStyle w:val="ConsPlusNormal"/>
              <w:jc w:val="center"/>
            </w:pPr>
            <w:r>
              <w:t>1</w:t>
            </w:r>
          </w:p>
        </w:tc>
      </w:tr>
      <w:tr w:rsidR="00F2103C" w14:paraId="0E0F0F43" w14:textId="77777777">
        <w:tblPrEx>
          <w:tblBorders>
            <w:insideH w:val="none" w:sz="0" w:space="0" w:color="auto"/>
          </w:tblBorders>
        </w:tblPrEx>
        <w:tc>
          <w:tcPr>
            <w:tcW w:w="6854" w:type="dxa"/>
            <w:tcBorders>
              <w:top w:val="nil"/>
              <w:bottom w:val="nil"/>
            </w:tcBorders>
          </w:tcPr>
          <w:p w14:paraId="41441401" w14:textId="77777777" w:rsidR="00F2103C" w:rsidRDefault="00F2103C">
            <w:pPr>
              <w:pStyle w:val="ConsPlusNormal"/>
              <w:jc w:val="both"/>
            </w:pPr>
            <w:r>
              <w:t>Образовательная программа</w:t>
            </w:r>
          </w:p>
        </w:tc>
        <w:tc>
          <w:tcPr>
            <w:tcW w:w="1247" w:type="dxa"/>
            <w:tcBorders>
              <w:top w:val="nil"/>
              <w:bottom w:val="nil"/>
            </w:tcBorders>
          </w:tcPr>
          <w:p w14:paraId="6BC03C55" w14:textId="77777777" w:rsidR="00F2103C" w:rsidRDefault="00F2103C">
            <w:pPr>
              <w:pStyle w:val="ConsPlusNormal"/>
              <w:jc w:val="center"/>
            </w:pPr>
            <w:r>
              <w:t>штука</w:t>
            </w:r>
          </w:p>
        </w:tc>
        <w:tc>
          <w:tcPr>
            <w:tcW w:w="964" w:type="dxa"/>
            <w:tcBorders>
              <w:top w:val="nil"/>
              <w:bottom w:val="nil"/>
            </w:tcBorders>
          </w:tcPr>
          <w:p w14:paraId="48D77E24" w14:textId="77777777" w:rsidR="00F2103C" w:rsidRDefault="00F2103C">
            <w:pPr>
              <w:pStyle w:val="ConsPlusNormal"/>
              <w:jc w:val="center"/>
            </w:pPr>
            <w:r>
              <w:t>1</w:t>
            </w:r>
          </w:p>
        </w:tc>
      </w:tr>
      <w:tr w:rsidR="00F2103C" w14:paraId="5328D858" w14:textId="77777777">
        <w:tblPrEx>
          <w:tblBorders>
            <w:insideH w:val="none" w:sz="0" w:space="0" w:color="auto"/>
          </w:tblBorders>
        </w:tblPrEx>
        <w:tc>
          <w:tcPr>
            <w:tcW w:w="6854" w:type="dxa"/>
            <w:tcBorders>
              <w:top w:val="nil"/>
              <w:bottom w:val="nil"/>
            </w:tcBorders>
          </w:tcPr>
          <w:p w14:paraId="72C92B31" w14:textId="77777777" w:rsidR="00F2103C" w:rsidRDefault="00F2103C">
            <w:pPr>
              <w:pStyle w:val="ConsPlusNormal"/>
              <w:jc w:val="both"/>
            </w:pPr>
            <w:r>
              <w:t>Учебный план</w:t>
            </w:r>
          </w:p>
        </w:tc>
        <w:tc>
          <w:tcPr>
            <w:tcW w:w="1247" w:type="dxa"/>
            <w:tcBorders>
              <w:top w:val="nil"/>
              <w:bottom w:val="nil"/>
            </w:tcBorders>
          </w:tcPr>
          <w:p w14:paraId="2A8AFD4C" w14:textId="77777777" w:rsidR="00F2103C" w:rsidRDefault="00F2103C">
            <w:pPr>
              <w:pStyle w:val="ConsPlusNormal"/>
              <w:jc w:val="center"/>
            </w:pPr>
            <w:r>
              <w:t>штука</w:t>
            </w:r>
          </w:p>
        </w:tc>
        <w:tc>
          <w:tcPr>
            <w:tcW w:w="964" w:type="dxa"/>
            <w:tcBorders>
              <w:top w:val="nil"/>
              <w:bottom w:val="nil"/>
            </w:tcBorders>
          </w:tcPr>
          <w:p w14:paraId="3124283F" w14:textId="77777777" w:rsidR="00F2103C" w:rsidRDefault="00F2103C">
            <w:pPr>
              <w:pStyle w:val="ConsPlusNormal"/>
              <w:jc w:val="center"/>
            </w:pPr>
            <w:r>
              <w:t>1</w:t>
            </w:r>
          </w:p>
        </w:tc>
      </w:tr>
      <w:tr w:rsidR="00F2103C" w14:paraId="06D0474E" w14:textId="77777777">
        <w:tblPrEx>
          <w:tblBorders>
            <w:insideH w:val="none" w:sz="0" w:space="0" w:color="auto"/>
          </w:tblBorders>
        </w:tblPrEx>
        <w:tc>
          <w:tcPr>
            <w:tcW w:w="6854" w:type="dxa"/>
            <w:tcBorders>
              <w:top w:val="nil"/>
              <w:bottom w:val="nil"/>
            </w:tcBorders>
          </w:tcPr>
          <w:p w14:paraId="6100918B" w14:textId="77777777" w:rsidR="00F2103C" w:rsidRDefault="00F2103C">
            <w:pPr>
              <w:pStyle w:val="ConsPlusNormal"/>
              <w:jc w:val="both"/>
            </w:pPr>
            <w:r>
              <w:t>Тематические планы по предметам обучения</w:t>
            </w:r>
          </w:p>
        </w:tc>
        <w:tc>
          <w:tcPr>
            <w:tcW w:w="1247" w:type="dxa"/>
            <w:tcBorders>
              <w:top w:val="nil"/>
              <w:bottom w:val="nil"/>
            </w:tcBorders>
          </w:tcPr>
          <w:p w14:paraId="6DDC58B6" w14:textId="77777777" w:rsidR="00F2103C" w:rsidRDefault="00F2103C">
            <w:pPr>
              <w:pStyle w:val="ConsPlusNormal"/>
              <w:jc w:val="center"/>
            </w:pPr>
            <w:r>
              <w:t>штука</w:t>
            </w:r>
          </w:p>
        </w:tc>
        <w:tc>
          <w:tcPr>
            <w:tcW w:w="964" w:type="dxa"/>
            <w:tcBorders>
              <w:top w:val="nil"/>
              <w:bottom w:val="nil"/>
            </w:tcBorders>
          </w:tcPr>
          <w:p w14:paraId="39442871" w14:textId="77777777" w:rsidR="00F2103C" w:rsidRDefault="00F2103C">
            <w:pPr>
              <w:pStyle w:val="ConsPlusNormal"/>
              <w:jc w:val="center"/>
            </w:pPr>
            <w:r>
              <w:t>1</w:t>
            </w:r>
          </w:p>
        </w:tc>
      </w:tr>
      <w:tr w:rsidR="00F2103C" w14:paraId="1F09457B" w14:textId="77777777">
        <w:tblPrEx>
          <w:tblBorders>
            <w:insideH w:val="none" w:sz="0" w:space="0" w:color="auto"/>
          </w:tblBorders>
        </w:tblPrEx>
        <w:tc>
          <w:tcPr>
            <w:tcW w:w="6854" w:type="dxa"/>
            <w:tcBorders>
              <w:top w:val="nil"/>
              <w:bottom w:val="nil"/>
            </w:tcBorders>
          </w:tcPr>
          <w:p w14:paraId="7F4C1D0D" w14:textId="77777777" w:rsidR="00F2103C" w:rsidRDefault="00F2103C">
            <w:pPr>
              <w:pStyle w:val="ConsPlusNormal"/>
              <w:jc w:val="both"/>
            </w:pPr>
            <w:r>
              <w:t>Расписание занятий (на каждую учебную группу)</w:t>
            </w:r>
          </w:p>
        </w:tc>
        <w:tc>
          <w:tcPr>
            <w:tcW w:w="1247" w:type="dxa"/>
            <w:tcBorders>
              <w:top w:val="nil"/>
              <w:bottom w:val="nil"/>
            </w:tcBorders>
          </w:tcPr>
          <w:p w14:paraId="260371E3" w14:textId="77777777" w:rsidR="00F2103C" w:rsidRDefault="00F2103C">
            <w:pPr>
              <w:pStyle w:val="ConsPlusNormal"/>
              <w:jc w:val="center"/>
            </w:pPr>
            <w:r>
              <w:t>штука</w:t>
            </w:r>
          </w:p>
        </w:tc>
        <w:tc>
          <w:tcPr>
            <w:tcW w:w="964" w:type="dxa"/>
            <w:tcBorders>
              <w:top w:val="nil"/>
              <w:bottom w:val="nil"/>
            </w:tcBorders>
          </w:tcPr>
          <w:p w14:paraId="6D34D62C" w14:textId="77777777" w:rsidR="00F2103C" w:rsidRDefault="00F2103C">
            <w:pPr>
              <w:pStyle w:val="ConsPlusNormal"/>
              <w:jc w:val="center"/>
            </w:pPr>
            <w:r>
              <w:t>1</w:t>
            </w:r>
          </w:p>
        </w:tc>
      </w:tr>
      <w:tr w:rsidR="00F2103C" w14:paraId="50856099" w14:textId="77777777">
        <w:tblPrEx>
          <w:tblBorders>
            <w:insideH w:val="none" w:sz="0" w:space="0" w:color="auto"/>
          </w:tblBorders>
        </w:tblPrEx>
        <w:tc>
          <w:tcPr>
            <w:tcW w:w="6854" w:type="dxa"/>
            <w:tcBorders>
              <w:top w:val="nil"/>
              <w:bottom w:val="nil"/>
            </w:tcBorders>
          </w:tcPr>
          <w:p w14:paraId="41BB3DF3" w14:textId="77777777" w:rsidR="00F2103C" w:rsidRDefault="00F2103C">
            <w:pPr>
              <w:pStyle w:val="ConsPlusNormal"/>
              <w:jc w:val="both"/>
            </w:pPr>
            <w:r>
              <w:t>График учебного вождения (на каждую учебную группу)</w:t>
            </w:r>
          </w:p>
        </w:tc>
        <w:tc>
          <w:tcPr>
            <w:tcW w:w="1247" w:type="dxa"/>
            <w:tcBorders>
              <w:top w:val="nil"/>
              <w:bottom w:val="nil"/>
            </w:tcBorders>
          </w:tcPr>
          <w:p w14:paraId="47446AF1" w14:textId="77777777" w:rsidR="00F2103C" w:rsidRDefault="00F2103C">
            <w:pPr>
              <w:pStyle w:val="ConsPlusNormal"/>
              <w:jc w:val="center"/>
            </w:pPr>
            <w:r>
              <w:t>штука</w:t>
            </w:r>
          </w:p>
        </w:tc>
        <w:tc>
          <w:tcPr>
            <w:tcW w:w="964" w:type="dxa"/>
            <w:tcBorders>
              <w:top w:val="nil"/>
              <w:bottom w:val="nil"/>
            </w:tcBorders>
          </w:tcPr>
          <w:p w14:paraId="26C78D53" w14:textId="77777777" w:rsidR="00F2103C" w:rsidRDefault="00F2103C">
            <w:pPr>
              <w:pStyle w:val="ConsPlusNormal"/>
              <w:jc w:val="center"/>
            </w:pPr>
            <w:r>
              <w:t>1</w:t>
            </w:r>
          </w:p>
        </w:tc>
      </w:tr>
      <w:tr w:rsidR="00F2103C" w14:paraId="61664BB2" w14:textId="77777777">
        <w:tblPrEx>
          <w:tblBorders>
            <w:insideH w:val="none" w:sz="0" w:space="0" w:color="auto"/>
          </w:tblBorders>
        </w:tblPrEx>
        <w:tc>
          <w:tcPr>
            <w:tcW w:w="6854" w:type="dxa"/>
            <w:tcBorders>
              <w:top w:val="nil"/>
              <w:bottom w:val="nil"/>
            </w:tcBorders>
          </w:tcPr>
          <w:p w14:paraId="27D7B74F" w14:textId="77777777" w:rsidR="00F2103C" w:rsidRDefault="00F2103C">
            <w:pPr>
              <w:pStyle w:val="ConsPlusNormal"/>
              <w:jc w:val="both"/>
            </w:pPr>
            <w:r>
              <w:t>Книга жалоб и предложений</w:t>
            </w:r>
          </w:p>
        </w:tc>
        <w:tc>
          <w:tcPr>
            <w:tcW w:w="1247" w:type="dxa"/>
            <w:tcBorders>
              <w:top w:val="nil"/>
              <w:bottom w:val="nil"/>
            </w:tcBorders>
          </w:tcPr>
          <w:p w14:paraId="19A0107E" w14:textId="77777777" w:rsidR="00F2103C" w:rsidRDefault="00F2103C">
            <w:pPr>
              <w:pStyle w:val="ConsPlusNormal"/>
              <w:jc w:val="center"/>
            </w:pPr>
            <w:r>
              <w:t>штука</w:t>
            </w:r>
          </w:p>
        </w:tc>
        <w:tc>
          <w:tcPr>
            <w:tcW w:w="964" w:type="dxa"/>
            <w:tcBorders>
              <w:top w:val="nil"/>
              <w:bottom w:val="nil"/>
            </w:tcBorders>
          </w:tcPr>
          <w:p w14:paraId="2CA56D7E" w14:textId="77777777" w:rsidR="00F2103C" w:rsidRDefault="00F2103C">
            <w:pPr>
              <w:pStyle w:val="ConsPlusNormal"/>
              <w:jc w:val="center"/>
            </w:pPr>
            <w:r>
              <w:t>1</w:t>
            </w:r>
          </w:p>
        </w:tc>
      </w:tr>
      <w:tr w:rsidR="00F2103C" w14:paraId="564670F6" w14:textId="77777777">
        <w:tblPrEx>
          <w:tblBorders>
            <w:insideH w:val="none" w:sz="0" w:space="0" w:color="auto"/>
          </w:tblBorders>
        </w:tblPrEx>
        <w:tc>
          <w:tcPr>
            <w:tcW w:w="6854" w:type="dxa"/>
            <w:tcBorders>
              <w:top w:val="nil"/>
              <w:bottom w:val="single" w:sz="4" w:space="0" w:color="auto"/>
            </w:tcBorders>
          </w:tcPr>
          <w:p w14:paraId="2C72CC19"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B0CAC27" w14:textId="77777777" w:rsidR="00F2103C" w:rsidRDefault="00F2103C">
            <w:pPr>
              <w:pStyle w:val="ConsPlusNormal"/>
            </w:pPr>
          </w:p>
        </w:tc>
        <w:tc>
          <w:tcPr>
            <w:tcW w:w="964" w:type="dxa"/>
            <w:tcBorders>
              <w:top w:val="nil"/>
              <w:bottom w:val="single" w:sz="4" w:space="0" w:color="auto"/>
            </w:tcBorders>
          </w:tcPr>
          <w:p w14:paraId="4035428A" w14:textId="77777777" w:rsidR="00F2103C" w:rsidRDefault="00F2103C">
            <w:pPr>
              <w:pStyle w:val="ConsPlusNormal"/>
            </w:pPr>
          </w:p>
        </w:tc>
      </w:tr>
    </w:tbl>
    <w:p w14:paraId="67687C7C" w14:textId="77777777" w:rsidR="00F2103C" w:rsidRDefault="00F2103C">
      <w:pPr>
        <w:pStyle w:val="ConsPlusNormal"/>
        <w:jc w:val="both"/>
      </w:pPr>
    </w:p>
    <w:p w14:paraId="2E7C893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AA82F6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34" w:history="1">
        <w:r>
          <w:rPr>
            <w:color w:val="0000FF"/>
          </w:rPr>
          <w:t>пункту 3</w:t>
        </w:r>
      </w:hyperlink>
      <w:r>
        <w:t xml:space="preserve"> Требований к техническим средствам контроля.</w:t>
      </w:r>
    </w:p>
    <w:p w14:paraId="2130A13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1A5D0C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35" w:history="1">
        <w:r>
          <w:rPr>
            <w:color w:val="0000FF"/>
          </w:rPr>
          <w:t>пункту 5</w:t>
        </w:r>
      </w:hyperlink>
      <w:r>
        <w:t xml:space="preserve"> Требований к техническим средствам контроля.</w:t>
      </w:r>
    </w:p>
    <w:p w14:paraId="3146A680"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36" w:history="1">
        <w:r>
          <w:rPr>
            <w:color w:val="0000FF"/>
          </w:rPr>
          <w:t>пункту 5</w:t>
        </w:r>
      </w:hyperlink>
      <w:r>
        <w:t xml:space="preserve"> Требований к техническим средствам контроля.</w:t>
      </w:r>
    </w:p>
    <w:p w14:paraId="7E6E584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37" w:history="1">
        <w:r>
          <w:rPr>
            <w:color w:val="0000FF"/>
          </w:rPr>
          <w:t>пункту 5</w:t>
        </w:r>
      </w:hyperlink>
      <w:r>
        <w:t xml:space="preserve"> Требований к техническим средствам контроля.</w:t>
      </w:r>
    </w:p>
    <w:p w14:paraId="6A3DD5EA"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38" w:history="1">
        <w:r>
          <w:rPr>
            <w:color w:val="0000FF"/>
          </w:rPr>
          <w:t>пункту 5</w:t>
        </w:r>
      </w:hyperlink>
      <w:r>
        <w:t xml:space="preserve"> Требований к техническим средствам контроля.</w:t>
      </w:r>
    </w:p>
    <w:p w14:paraId="6144535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53E0893"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41" w:history="1">
        <w:r>
          <w:rPr>
            <w:color w:val="0000FF"/>
          </w:rPr>
          <w:t>пункту 5</w:t>
        </w:r>
      </w:hyperlink>
      <w:r>
        <w:t xml:space="preserve"> Требований к техническим средствам контроля.</w:t>
      </w:r>
    </w:p>
    <w:p w14:paraId="07DBAC5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42" w:history="1">
        <w:r>
          <w:rPr>
            <w:color w:val="0000FF"/>
          </w:rPr>
          <w:t>пункту 7</w:t>
        </w:r>
      </w:hyperlink>
      <w:r>
        <w:t xml:space="preserve"> Требований к техническим средствам контроля.</w:t>
      </w:r>
    </w:p>
    <w:p w14:paraId="116E931E"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43" w:history="1">
        <w:r>
          <w:rPr>
            <w:color w:val="0000FF"/>
          </w:rPr>
          <w:t>пункту 8</w:t>
        </w:r>
      </w:hyperlink>
      <w:r>
        <w:t xml:space="preserve"> Требований к техническим средствам контроля.</w:t>
      </w:r>
    </w:p>
    <w:p w14:paraId="5A0EAAC2" w14:textId="77777777" w:rsidR="00F2103C" w:rsidRDefault="00F2103C">
      <w:pPr>
        <w:pStyle w:val="ConsPlusNormal"/>
        <w:jc w:val="both"/>
      </w:pPr>
    </w:p>
    <w:p w14:paraId="7FB9AB8A" w14:textId="77777777" w:rsidR="00F2103C" w:rsidRDefault="00F2103C">
      <w:pPr>
        <w:pStyle w:val="ConsPlusTitle"/>
        <w:jc w:val="center"/>
        <w:outlineLvl w:val="1"/>
      </w:pPr>
      <w:r>
        <w:t>VI. Система оценки результатов освоения Примерной программы</w:t>
      </w:r>
    </w:p>
    <w:p w14:paraId="10F6CFE3" w14:textId="77777777" w:rsidR="00F2103C" w:rsidRDefault="00F2103C">
      <w:pPr>
        <w:pStyle w:val="ConsPlusNormal"/>
        <w:jc w:val="both"/>
      </w:pPr>
    </w:p>
    <w:p w14:paraId="6791E99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3BB338C"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FB57F11"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0D876A9"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B4CEFC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198BDC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BB64700"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2ACEA99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54BB5A1"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5483C3CB"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DFB289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750637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204EB28" w14:textId="77777777" w:rsidR="00F2103C" w:rsidRDefault="00F2103C">
      <w:pPr>
        <w:pStyle w:val="ConsPlusNormal"/>
        <w:ind w:firstLine="540"/>
        <w:jc w:val="both"/>
      </w:pPr>
    </w:p>
    <w:p w14:paraId="01BE1AFA" w14:textId="77777777" w:rsidR="00F2103C" w:rsidRDefault="00F2103C">
      <w:pPr>
        <w:pStyle w:val="ConsPlusTitle"/>
        <w:jc w:val="center"/>
        <w:outlineLvl w:val="1"/>
      </w:pPr>
      <w:r>
        <w:t>VII. Учебно-методические материалы, обеспечивающие</w:t>
      </w:r>
    </w:p>
    <w:p w14:paraId="751D9A32" w14:textId="77777777" w:rsidR="00F2103C" w:rsidRDefault="00F2103C">
      <w:pPr>
        <w:pStyle w:val="ConsPlusTitle"/>
        <w:jc w:val="center"/>
      </w:pPr>
      <w:r>
        <w:t>реализацию Примерной программы</w:t>
      </w:r>
    </w:p>
    <w:p w14:paraId="0BB164E9" w14:textId="77777777" w:rsidR="00F2103C" w:rsidRDefault="00F2103C">
      <w:pPr>
        <w:pStyle w:val="ConsPlusNormal"/>
        <w:jc w:val="both"/>
      </w:pPr>
    </w:p>
    <w:p w14:paraId="2F78E2B0" w14:textId="77777777" w:rsidR="00F2103C" w:rsidRDefault="00F2103C">
      <w:pPr>
        <w:pStyle w:val="ConsPlusNormal"/>
        <w:ind w:firstLine="540"/>
        <w:jc w:val="both"/>
      </w:pPr>
      <w:r>
        <w:t>Учебно-методические материалы представлены:</w:t>
      </w:r>
    </w:p>
    <w:p w14:paraId="4B9D3B93" w14:textId="77777777" w:rsidR="00F2103C" w:rsidRDefault="00F2103C">
      <w:pPr>
        <w:pStyle w:val="ConsPlusNormal"/>
        <w:spacing w:before="220"/>
        <w:ind w:firstLine="540"/>
        <w:jc w:val="both"/>
      </w:pPr>
      <w:r>
        <w:t>Примерной программой;</w:t>
      </w:r>
    </w:p>
    <w:p w14:paraId="6A0354BC" w14:textId="77777777" w:rsidR="00F2103C" w:rsidRDefault="00F2103C">
      <w:pPr>
        <w:pStyle w:val="ConsPlusNormal"/>
        <w:spacing w:before="220"/>
        <w:ind w:firstLine="540"/>
        <w:jc w:val="both"/>
      </w:pPr>
      <w:r>
        <w:t>образовательной программой;</w:t>
      </w:r>
    </w:p>
    <w:p w14:paraId="1CD6A47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16F24FE" w14:textId="77777777" w:rsidR="00F2103C" w:rsidRDefault="00F2103C">
      <w:pPr>
        <w:pStyle w:val="ConsPlusNormal"/>
        <w:jc w:val="both"/>
      </w:pPr>
    </w:p>
    <w:p w14:paraId="4FEB08FA" w14:textId="77777777" w:rsidR="00F2103C" w:rsidRDefault="00F2103C">
      <w:pPr>
        <w:pStyle w:val="ConsPlusNormal"/>
        <w:jc w:val="both"/>
      </w:pPr>
    </w:p>
    <w:p w14:paraId="06C43D75" w14:textId="77777777" w:rsidR="00F2103C" w:rsidRDefault="00F2103C">
      <w:pPr>
        <w:pStyle w:val="ConsPlusNormal"/>
        <w:jc w:val="both"/>
      </w:pPr>
    </w:p>
    <w:p w14:paraId="317674CA" w14:textId="77777777" w:rsidR="00F2103C" w:rsidRDefault="00F2103C">
      <w:pPr>
        <w:pStyle w:val="ConsPlusNormal"/>
        <w:jc w:val="both"/>
      </w:pPr>
    </w:p>
    <w:p w14:paraId="286B4792" w14:textId="77777777" w:rsidR="00F2103C" w:rsidRDefault="00F2103C">
      <w:pPr>
        <w:pStyle w:val="ConsPlusNormal"/>
        <w:jc w:val="both"/>
      </w:pPr>
    </w:p>
    <w:p w14:paraId="36A56BE1" w14:textId="77777777" w:rsidR="00F2103C" w:rsidRDefault="00F2103C">
      <w:pPr>
        <w:pStyle w:val="ConsPlusNormal"/>
        <w:jc w:val="right"/>
        <w:outlineLvl w:val="0"/>
      </w:pPr>
      <w:r>
        <w:t>Приложение N 32</w:t>
      </w:r>
    </w:p>
    <w:p w14:paraId="0328674A" w14:textId="77777777" w:rsidR="00F2103C" w:rsidRDefault="00F2103C">
      <w:pPr>
        <w:pStyle w:val="ConsPlusNormal"/>
        <w:jc w:val="both"/>
      </w:pPr>
    </w:p>
    <w:p w14:paraId="400F3F79" w14:textId="77777777" w:rsidR="00F2103C" w:rsidRDefault="00F2103C">
      <w:pPr>
        <w:pStyle w:val="ConsPlusNormal"/>
        <w:jc w:val="right"/>
      </w:pPr>
      <w:r>
        <w:t>Утверждена</w:t>
      </w:r>
    </w:p>
    <w:p w14:paraId="2402EAA4" w14:textId="77777777" w:rsidR="00F2103C" w:rsidRDefault="00F2103C">
      <w:pPr>
        <w:pStyle w:val="ConsPlusNormal"/>
        <w:jc w:val="right"/>
      </w:pPr>
      <w:r>
        <w:t>приказом Министерства просвещения</w:t>
      </w:r>
    </w:p>
    <w:p w14:paraId="1EF04C5A" w14:textId="77777777" w:rsidR="00F2103C" w:rsidRDefault="00F2103C">
      <w:pPr>
        <w:pStyle w:val="ConsPlusNormal"/>
        <w:jc w:val="right"/>
      </w:pPr>
      <w:r>
        <w:t>Российской Федерации</w:t>
      </w:r>
    </w:p>
    <w:p w14:paraId="03ADEA12" w14:textId="77777777" w:rsidR="00F2103C" w:rsidRDefault="00F2103C">
      <w:pPr>
        <w:pStyle w:val="ConsPlusNormal"/>
        <w:jc w:val="right"/>
      </w:pPr>
      <w:r>
        <w:t>от 8 ноября 2021 г. N 808</w:t>
      </w:r>
    </w:p>
    <w:p w14:paraId="41F9720E" w14:textId="77777777" w:rsidR="00F2103C" w:rsidRDefault="00F2103C">
      <w:pPr>
        <w:pStyle w:val="ConsPlusNormal"/>
        <w:jc w:val="both"/>
      </w:pPr>
    </w:p>
    <w:p w14:paraId="199961CC" w14:textId="77777777" w:rsidR="00F2103C" w:rsidRDefault="00F2103C">
      <w:pPr>
        <w:pStyle w:val="ConsPlusTitle"/>
        <w:jc w:val="center"/>
      </w:pPr>
      <w:bookmarkStart w:id="143" w:name="P24947"/>
      <w:bookmarkEnd w:id="143"/>
      <w:r>
        <w:t>ПРИМЕРНАЯ ПРОГРАММА</w:t>
      </w:r>
    </w:p>
    <w:p w14:paraId="2C49995D" w14:textId="77777777" w:rsidR="00F2103C" w:rsidRDefault="00F2103C">
      <w:pPr>
        <w:pStyle w:val="ConsPlusTitle"/>
        <w:jc w:val="center"/>
      </w:pPr>
      <w:r>
        <w:t>ПЕРЕПОДГОТОВКИ ВОДИТЕЛЕЙ ТРАНСПОРТНЫХ СРЕДСТВ С КАТЕГОРИИ</w:t>
      </w:r>
    </w:p>
    <w:p w14:paraId="1E8D5EDA" w14:textId="77777777" w:rsidR="00F2103C" w:rsidRDefault="00F2103C">
      <w:pPr>
        <w:pStyle w:val="ConsPlusTitle"/>
        <w:jc w:val="center"/>
      </w:pPr>
      <w:r>
        <w:t>"A" НА ПОДКАТЕГОРИЮ "B1" (КРОМЕ ТРАНСПОРТНЫХ СРЕДСТВ</w:t>
      </w:r>
    </w:p>
    <w:p w14:paraId="307C9169" w14:textId="77777777" w:rsidR="00F2103C" w:rsidRDefault="00F2103C">
      <w:pPr>
        <w:pStyle w:val="ConsPlusTitle"/>
        <w:jc w:val="center"/>
      </w:pPr>
      <w:r>
        <w:t>С МОТОЦИКЛЕТНОЙ ПОСАДКОЙ ИЛИ РУЛЕМ МОТОЦИКЛЕТНОГО ТИПА)</w:t>
      </w:r>
    </w:p>
    <w:p w14:paraId="35E3362C" w14:textId="77777777" w:rsidR="00F2103C" w:rsidRDefault="00F2103C">
      <w:pPr>
        <w:pStyle w:val="ConsPlusNormal"/>
        <w:jc w:val="both"/>
      </w:pPr>
    </w:p>
    <w:p w14:paraId="68A20555" w14:textId="77777777" w:rsidR="00F2103C" w:rsidRDefault="00F2103C">
      <w:pPr>
        <w:pStyle w:val="ConsPlusTitle"/>
        <w:jc w:val="center"/>
        <w:outlineLvl w:val="1"/>
      </w:pPr>
      <w:r>
        <w:t>I. Пояснительная записка</w:t>
      </w:r>
    </w:p>
    <w:p w14:paraId="2AB3756E" w14:textId="77777777" w:rsidR="00F2103C" w:rsidRDefault="00F2103C">
      <w:pPr>
        <w:pStyle w:val="ConsPlusNormal"/>
        <w:jc w:val="both"/>
      </w:pPr>
    </w:p>
    <w:p w14:paraId="41ACD7D9"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1EE1865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CEB574D" w14:textId="77777777" w:rsidR="00F2103C" w:rsidRDefault="00F2103C">
      <w:pPr>
        <w:pStyle w:val="ConsPlusNormal"/>
        <w:spacing w:before="220"/>
        <w:ind w:firstLine="540"/>
        <w:jc w:val="both"/>
      </w:pPr>
      <w:r>
        <w:t xml:space="preserve">Примерный учебный </w:t>
      </w:r>
      <w:hyperlink w:anchor="P24968"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7B80F871" w14:textId="77777777" w:rsidR="00F2103C" w:rsidRDefault="00F2103C">
      <w:pPr>
        <w:pStyle w:val="ConsPlusNormal"/>
        <w:spacing w:before="220"/>
        <w:ind w:firstLine="540"/>
        <w:jc w:val="both"/>
      </w:pPr>
      <w:r>
        <w:t xml:space="preserve">Специальный </w:t>
      </w:r>
      <w:hyperlink w:anchor="P25003" w:history="1">
        <w:r>
          <w:rPr>
            <w:color w:val="0000FF"/>
          </w:rPr>
          <w:t>цикл</w:t>
        </w:r>
      </w:hyperlink>
      <w:r>
        <w:t xml:space="preserve"> включает учебные предметы:</w:t>
      </w:r>
    </w:p>
    <w:p w14:paraId="1DC7EE3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1A0B058F"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3E0F44D"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5808EE0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9A0B4B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50" w:history="1">
        <w:r>
          <w:rPr>
            <w:color w:val="0000FF"/>
          </w:rPr>
          <w:t>частями 3</w:t>
        </w:r>
      </w:hyperlink>
      <w:r>
        <w:t xml:space="preserve"> и </w:t>
      </w:r>
      <w:hyperlink r:id="rId11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541F4C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E591CE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BB6F894"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56B08C0"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063B966E" w14:textId="77777777" w:rsidR="00F2103C" w:rsidRDefault="00F2103C">
      <w:pPr>
        <w:pStyle w:val="ConsPlusNormal"/>
        <w:jc w:val="both"/>
      </w:pPr>
    </w:p>
    <w:p w14:paraId="3706A3EC" w14:textId="77777777" w:rsidR="00F2103C" w:rsidRDefault="00F2103C">
      <w:pPr>
        <w:pStyle w:val="ConsPlusTitle"/>
        <w:jc w:val="center"/>
        <w:outlineLvl w:val="1"/>
      </w:pPr>
      <w:bookmarkStart w:id="144" w:name="P24968"/>
      <w:bookmarkEnd w:id="144"/>
      <w:r>
        <w:t>II. Примерный учебный план</w:t>
      </w:r>
    </w:p>
    <w:p w14:paraId="14CB63C9" w14:textId="77777777" w:rsidR="00F2103C" w:rsidRDefault="00F2103C">
      <w:pPr>
        <w:pStyle w:val="ConsPlusNormal"/>
        <w:jc w:val="both"/>
      </w:pPr>
    </w:p>
    <w:p w14:paraId="59BFE1B2" w14:textId="77777777" w:rsidR="00F2103C" w:rsidRDefault="00F2103C">
      <w:pPr>
        <w:pStyle w:val="ConsPlusNormal"/>
        <w:jc w:val="right"/>
        <w:outlineLvl w:val="2"/>
      </w:pPr>
      <w:r>
        <w:t>Таблица 1</w:t>
      </w:r>
    </w:p>
    <w:p w14:paraId="3142550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449A491" w14:textId="77777777">
        <w:tc>
          <w:tcPr>
            <w:tcW w:w="5146" w:type="dxa"/>
            <w:vMerge w:val="restart"/>
          </w:tcPr>
          <w:p w14:paraId="58C51F46" w14:textId="77777777" w:rsidR="00F2103C" w:rsidRDefault="00F2103C">
            <w:pPr>
              <w:pStyle w:val="ConsPlusNormal"/>
              <w:jc w:val="center"/>
            </w:pPr>
            <w:r>
              <w:t>Учебные предметы</w:t>
            </w:r>
          </w:p>
        </w:tc>
        <w:tc>
          <w:tcPr>
            <w:tcW w:w="3851" w:type="dxa"/>
            <w:gridSpan w:val="3"/>
          </w:tcPr>
          <w:p w14:paraId="1D4D9494" w14:textId="77777777" w:rsidR="00F2103C" w:rsidRDefault="00F2103C">
            <w:pPr>
              <w:pStyle w:val="ConsPlusNormal"/>
              <w:jc w:val="center"/>
            </w:pPr>
            <w:r>
              <w:t>Количество часов</w:t>
            </w:r>
          </w:p>
        </w:tc>
      </w:tr>
      <w:tr w:rsidR="00F2103C" w14:paraId="5D089611" w14:textId="77777777">
        <w:tc>
          <w:tcPr>
            <w:tcW w:w="5146" w:type="dxa"/>
            <w:vMerge/>
          </w:tcPr>
          <w:p w14:paraId="583B2E5C" w14:textId="77777777" w:rsidR="00F2103C" w:rsidRDefault="00F2103C">
            <w:pPr>
              <w:spacing w:after="1" w:line="0" w:lineRule="atLeast"/>
            </w:pPr>
          </w:p>
        </w:tc>
        <w:tc>
          <w:tcPr>
            <w:tcW w:w="960" w:type="dxa"/>
            <w:vMerge w:val="restart"/>
          </w:tcPr>
          <w:p w14:paraId="716E5789" w14:textId="77777777" w:rsidR="00F2103C" w:rsidRDefault="00F2103C">
            <w:pPr>
              <w:pStyle w:val="ConsPlusNormal"/>
              <w:jc w:val="center"/>
            </w:pPr>
            <w:r>
              <w:t>Всего</w:t>
            </w:r>
          </w:p>
        </w:tc>
        <w:tc>
          <w:tcPr>
            <w:tcW w:w="2891" w:type="dxa"/>
            <w:gridSpan w:val="2"/>
          </w:tcPr>
          <w:p w14:paraId="312113FD" w14:textId="77777777" w:rsidR="00F2103C" w:rsidRDefault="00F2103C">
            <w:pPr>
              <w:pStyle w:val="ConsPlusNormal"/>
              <w:jc w:val="center"/>
            </w:pPr>
            <w:r>
              <w:t>В том числе</w:t>
            </w:r>
          </w:p>
        </w:tc>
      </w:tr>
      <w:tr w:rsidR="00F2103C" w14:paraId="1C06E694" w14:textId="77777777">
        <w:tc>
          <w:tcPr>
            <w:tcW w:w="5146" w:type="dxa"/>
            <w:vMerge/>
          </w:tcPr>
          <w:p w14:paraId="2D71FD1E" w14:textId="77777777" w:rsidR="00F2103C" w:rsidRDefault="00F2103C">
            <w:pPr>
              <w:spacing w:after="1" w:line="0" w:lineRule="atLeast"/>
            </w:pPr>
          </w:p>
        </w:tc>
        <w:tc>
          <w:tcPr>
            <w:tcW w:w="960" w:type="dxa"/>
            <w:vMerge/>
          </w:tcPr>
          <w:p w14:paraId="090833CE" w14:textId="77777777" w:rsidR="00F2103C" w:rsidRDefault="00F2103C">
            <w:pPr>
              <w:spacing w:after="1" w:line="0" w:lineRule="atLeast"/>
            </w:pPr>
          </w:p>
        </w:tc>
        <w:tc>
          <w:tcPr>
            <w:tcW w:w="1417" w:type="dxa"/>
          </w:tcPr>
          <w:p w14:paraId="1AB81964" w14:textId="77777777" w:rsidR="00F2103C" w:rsidRDefault="00F2103C">
            <w:pPr>
              <w:pStyle w:val="ConsPlusNormal"/>
              <w:jc w:val="center"/>
            </w:pPr>
            <w:r>
              <w:t>Теоретические занятия</w:t>
            </w:r>
          </w:p>
        </w:tc>
        <w:tc>
          <w:tcPr>
            <w:tcW w:w="1474" w:type="dxa"/>
          </w:tcPr>
          <w:p w14:paraId="23B2C39B" w14:textId="77777777" w:rsidR="00F2103C" w:rsidRDefault="00F2103C">
            <w:pPr>
              <w:pStyle w:val="ConsPlusNormal"/>
              <w:jc w:val="center"/>
            </w:pPr>
            <w:r>
              <w:t>Практические занятия</w:t>
            </w:r>
          </w:p>
        </w:tc>
      </w:tr>
      <w:tr w:rsidR="00F2103C" w14:paraId="5B710061" w14:textId="77777777">
        <w:tc>
          <w:tcPr>
            <w:tcW w:w="8997" w:type="dxa"/>
            <w:gridSpan w:val="4"/>
          </w:tcPr>
          <w:p w14:paraId="4FC88A5D" w14:textId="77777777" w:rsidR="00F2103C" w:rsidRDefault="00F2103C">
            <w:pPr>
              <w:pStyle w:val="ConsPlusNormal"/>
              <w:jc w:val="center"/>
              <w:outlineLvl w:val="3"/>
            </w:pPr>
            <w:r>
              <w:t>Учебные предметы специального цикла</w:t>
            </w:r>
          </w:p>
        </w:tc>
      </w:tr>
      <w:tr w:rsidR="00F2103C" w14:paraId="0F55FD38" w14:textId="77777777">
        <w:tc>
          <w:tcPr>
            <w:tcW w:w="5146" w:type="dxa"/>
          </w:tcPr>
          <w:p w14:paraId="192866FA"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3E034137" w14:textId="77777777" w:rsidR="00F2103C" w:rsidRDefault="00F2103C">
            <w:pPr>
              <w:pStyle w:val="ConsPlusNormal"/>
              <w:jc w:val="center"/>
            </w:pPr>
            <w:r>
              <w:t>6</w:t>
            </w:r>
          </w:p>
        </w:tc>
        <w:tc>
          <w:tcPr>
            <w:tcW w:w="1417" w:type="dxa"/>
          </w:tcPr>
          <w:p w14:paraId="1DE99DE5" w14:textId="77777777" w:rsidR="00F2103C" w:rsidRDefault="00F2103C">
            <w:pPr>
              <w:pStyle w:val="ConsPlusNormal"/>
              <w:jc w:val="center"/>
            </w:pPr>
            <w:r>
              <w:t>4</w:t>
            </w:r>
          </w:p>
        </w:tc>
        <w:tc>
          <w:tcPr>
            <w:tcW w:w="1474" w:type="dxa"/>
          </w:tcPr>
          <w:p w14:paraId="265B1589" w14:textId="77777777" w:rsidR="00F2103C" w:rsidRDefault="00F2103C">
            <w:pPr>
              <w:pStyle w:val="ConsPlusNormal"/>
              <w:jc w:val="center"/>
            </w:pPr>
            <w:r>
              <w:t>2</w:t>
            </w:r>
          </w:p>
        </w:tc>
      </w:tr>
      <w:tr w:rsidR="00F2103C" w14:paraId="2D72880E" w14:textId="77777777">
        <w:tc>
          <w:tcPr>
            <w:tcW w:w="5146" w:type="dxa"/>
          </w:tcPr>
          <w:p w14:paraId="70DFF5A7" w14:textId="77777777" w:rsidR="00F2103C" w:rsidRDefault="00F2103C">
            <w:pPr>
              <w:pStyle w:val="ConsPlusNormal"/>
            </w:pPr>
            <w:r>
              <w:t>Основы управления транспортными средствами подкатегории "B1"</w:t>
            </w:r>
          </w:p>
        </w:tc>
        <w:tc>
          <w:tcPr>
            <w:tcW w:w="960" w:type="dxa"/>
          </w:tcPr>
          <w:p w14:paraId="5ADFFD3B" w14:textId="77777777" w:rsidR="00F2103C" w:rsidRDefault="00F2103C">
            <w:pPr>
              <w:pStyle w:val="ConsPlusNormal"/>
              <w:jc w:val="center"/>
            </w:pPr>
            <w:r>
              <w:t>6</w:t>
            </w:r>
          </w:p>
        </w:tc>
        <w:tc>
          <w:tcPr>
            <w:tcW w:w="1417" w:type="dxa"/>
          </w:tcPr>
          <w:p w14:paraId="5E029A1F" w14:textId="77777777" w:rsidR="00F2103C" w:rsidRDefault="00F2103C">
            <w:pPr>
              <w:pStyle w:val="ConsPlusNormal"/>
              <w:jc w:val="center"/>
            </w:pPr>
            <w:r>
              <w:t>4</w:t>
            </w:r>
          </w:p>
        </w:tc>
        <w:tc>
          <w:tcPr>
            <w:tcW w:w="1474" w:type="dxa"/>
          </w:tcPr>
          <w:p w14:paraId="24DF815D" w14:textId="77777777" w:rsidR="00F2103C" w:rsidRDefault="00F2103C">
            <w:pPr>
              <w:pStyle w:val="ConsPlusNormal"/>
              <w:jc w:val="center"/>
            </w:pPr>
            <w:r>
              <w:t>2</w:t>
            </w:r>
          </w:p>
        </w:tc>
      </w:tr>
      <w:tr w:rsidR="00F2103C" w14:paraId="20A3154E" w14:textId="77777777">
        <w:tc>
          <w:tcPr>
            <w:tcW w:w="5146" w:type="dxa"/>
          </w:tcPr>
          <w:p w14:paraId="1DDA4E90"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B04BD1B" w14:textId="77777777" w:rsidR="00F2103C" w:rsidRDefault="00F2103C">
            <w:pPr>
              <w:pStyle w:val="ConsPlusNormal"/>
              <w:jc w:val="center"/>
            </w:pPr>
            <w:r>
              <w:t>8/6</w:t>
            </w:r>
          </w:p>
        </w:tc>
        <w:tc>
          <w:tcPr>
            <w:tcW w:w="1417" w:type="dxa"/>
          </w:tcPr>
          <w:p w14:paraId="5FD7A9FF" w14:textId="77777777" w:rsidR="00F2103C" w:rsidRDefault="00F2103C">
            <w:pPr>
              <w:pStyle w:val="ConsPlusNormal"/>
              <w:jc w:val="center"/>
            </w:pPr>
            <w:r>
              <w:t>-</w:t>
            </w:r>
          </w:p>
        </w:tc>
        <w:tc>
          <w:tcPr>
            <w:tcW w:w="1474" w:type="dxa"/>
          </w:tcPr>
          <w:p w14:paraId="6FA178C5" w14:textId="77777777" w:rsidR="00F2103C" w:rsidRDefault="00F2103C">
            <w:pPr>
              <w:pStyle w:val="ConsPlusNormal"/>
              <w:jc w:val="center"/>
            </w:pPr>
            <w:r>
              <w:t>8/6</w:t>
            </w:r>
          </w:p>
        </w:tc>
      </w:tr>
      <w:tr w:rsidR="00F2103C" w14:paraId="44CD5FA5" w14:textId="77777777">
        <w:tc>
          <w:tcPr>
            <w:tcW w:w="8997" w:type="dxa"/>
            <w:gridSpan w:val="4"/>
          </w:tcPr>
          <w:p w14:paraId="2B750F01" w14:textId="77777777" w:rsidR="00F2103C" w:rsidRDefault="00F2103C">
            <w:pPr>
              <w:pStyle w:val="ConsPlusNormal"/>
              <w:jc w:val="center"/>
              <w:outlineLvl w:val="3"/>
            </w:pPr>
            <w:r>
              <w:t>Квалификационный экзамен</w:t>
            </w:r>
          </w:p>
        </w:tc>
      </w:tr>
      <w:tr w:rsidR="00F2103C" w14:paraId="213F9591" w14:textId="77777777">
        <w:tc>
          <w:tcPr>
            <w:tcW w:w="5146" w:type="dxa"/>
          </w:tcPr>
          <w:p w14:paraId="15DB2552" w14:textId="77777777" w:rsidR="00F2103C" w:rsidRDefault="00F2103C">
            <w:pPr>
              <w:pStyle w:val="ConsPlusNormal"/>
            </w:pPr>
            <w:r>
              <w:t>Квалификационный экзамен</w:t>
            </w:r>
          </w:p>
        </w:tc>
        <w:tc>
          <w:tcPr>
            <w:tcW w:w="960" w:type="dxa"/>
          </w:tcPr>
          <w:p w14:paraId="13336F3E" w14:textId="77777777" w:rsidR="00F2103C" w:rsidRDefault="00F2103C">
            <w:pPr>
              <w:pStyle w:val="ConsPlusNormal"/>
              <w:jc w:val="center"/>
            </w:pPr>
            <w:r>
              <w:t>4</w:t>
            </w:r>
          </w:p>
        </w:tc>
        <w:tc>
          <w:tcPr>
            <w:tcW w:w="1417" w:type="dxa"/>
          </w:tcPr>
          <w:p w14:paraId="373F56B2" w14:textId="77777777" w:rsidR="00F2103C" w:rsidRDefault="00F2103C">
            <w:pPr>
              <w:pStyle w:val="ConsPlusNormal"/>
              <w:jc w:val="center"/>
            </w:pPr>
            <w:r>
              <w:t>2</w:t>
            </w:r>
          </w:p>
        </w:tc>
        <w:tc>
          <w:tcPr>
            <w:tcW w:w="1474" w:type="dxa"/>
          </w:tcPr>
          <w:p w14:paraId="13EDB4D9" w14:textId="77777777" w:rsidR="00F2103C" w:rsidRDefault="00F2103C">
            <w:pPr>
              <w:pStyle w:val="ConsPlusNormal"/>
              <w:jc w:val="center"/>
            </w:pPr>
            <w:r>
              <w:t>2</w:t>
            </w:r>
          </w:p>
        </w:tc>
      </w:tr>
      <w:tr w:rsidR="00F2103C" w14:paraId="34C82890" w14:textId="77777777">
        <w:tc>
          <w:tcPr>
            <w:tcW w:w="5146" w:type="dxa"/>
          </w:tcPr>
          <w:p w14:paraId="1F59A003" w14:textId="77777777" w:rsidR="00F2103C" w:rsidRDefault="00F2103C">
            <w:pPr>
              <w:pStyle w:val="ConsPlusNormal"/>
            </w:pPr>
            <w:r>
              <w:t>Итого</w:t>
            </w:r>
          </w:p>
        </w:tc>
        <w:tc>
          <w:tcPr>
            <w:tcW w:w="960" w:type="dxa"/>
          </w:tcPr>
          <w:p w14:paraId="4C5C5FBE" w14:textId="77777777" w:rsidR="00F2103C" w:rsidRDefault="00F2103C">
            <w:pPr>
              <w:pStyle w:val="ConsPlusNormal"/>
              <w:jc w:val="center"/>
            </w:pPr>
            <w:r>
              <w:t>24/22</w:t>
            </w:r>
          </w:p>
        </w:tc>
        <w:tc>
          <w:tcPr>
            <w:tcW w:w="1417" w:type="dxa"/>
          </w:tcPr>
          <w:p w14:paraId="0ED1CEE6" w14:textId="77777777" w:rsidR="00F2103C" w:rsidRDefault="00F2103C">
            <w:pPr>
              <w:pStyle w:val="ConsPlusNormal"/>
              <w:jc w:val="center"/>
            </w:pPr>
            <w:r>
              <w:t>10</w:t>
            </w:r>
          </w:p>
        </w:tc>
        <w:tc>
          <w:tcPr>
            <w:tcW w:w="1474" w:type="dxa"/>
          </w:tcPr>
          <w:p w14:paraId="21FAFCFD" w14:textId="77777777" w:rsidR="00F2103C" w:rsidRDefault="00F2103C">
            <w:pPr>
              <w:pStyle w:val="ConsPlusNormal"/>
              <w:jc w:val="center"/>
            </w:pPr>
            <w:r>
              <w:t>14/12</w:t>
            </w:r>
          </w:p>
        </w:tc>
      </w:tr>
    </w:tbl>
    <w:p w14:paraId="7DC8EE0E" w14:textId="77777777" w:rsidR="00F2103C" w:rsidRDefault="00F2103C">
      <w:pPr>
        <w:pStyle w:val="ConsPlusNormal"/>
        <w:jc w:val="both"/>
      </w:pPr>
    </w:p>
    <w:p w14:paraId="206195CF" w14:textId="77777777" w:rsidR="00F2103C" w:rsidRDefault="00F2103C">
      <w:pPr>
        <w:pStyle w:val="ConsPlusTitle"/>
        <w:jc w:val="center"/>
        <w:outlineLvl w:val="1"/>
      </w:pPr>
      <w:r>
        <w:t>III. Примерные рабочие программы учебных предметов</w:t>
      </w:r>
    </w:p>
    <w:p w14:paraId="5ABCF074" w14:textId="77777777" w:rsidR="00F2103C" w:rsidRDefault="00F2103C">
      <w:pPr>
        <w:pStyle w:val="ConsPlusNormal"/>
        <w:ind w:firstLine="540"/>
        <w:jc w:val="both"/>
      </w:pPr>
    </w:p>
    <w:p w14:paraId="1D616C35" w14:textId="77777777" w:rsidR="00F2103C" w:rsidRDefault="00F2103C">
      <w:pPr>
        <w:pStyle w:val="ConsPlusTitle"/>
        <w:ind w:firstLine="540"/>
        <w:jc w:val="both"/>
        <w:outlineLvl w:val="2"/>
      </w:pPr>
      <w:bookmarkStart w:id="145" w:name="P25003"/>
      <w:bookmarkEnd w:id="145"/>
      <w:r>
        <w:t>3.1. Специальный цикл Примерной программы.</w:t>
      </w:r>
    </w:p>
    <w:p w14:paraId="3D80ED78" w14:textId="77777777" w:rsidR="00F2103C" w:rsidRDefault="00F2103C">
      <w:pPr>
        <w:pStyle w:val="ConsPlusNormal"/>
        <w:ind w:firstLine="540"/>
        <w:jc w:val="both"/>
      </w:pPr>
    </w:p>
    <w:p w14:paraId="1622E19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5336601C" w14:textId="77777777" w:rsidR="00F2103C" w:rsidRDefault="00F2103C">
      <w:pPr>
        <w:pStyle w:val="ConsPlusNormal"/>
        <w:jc w:val="both"/>
      </w:pPr>
    </w:p>
    <w:p w14:paraId="6811F9B8" w14:textId="77777777" w:rsidR="00F2103C" w:rsidRDefault="00F2103C">
      <w:pPr>
        <w:pStyle w:val="ConsPlusTitle"/>
        <w:jc w:val="center"/>
        <w:outlineLvl w:val="4"/>
      </w:pPr>
      <w:r>
        <w:t>Распределение учебных часов по разделам и темам</w:t>
      </w:r>
    </w:p>
    <w:p w14:paraId="14A60919" w14:textId="77777777" w:rsidR="00F2103C" w:rsidRDefault="00F2103C">
      <w:pPr>
        <w:pStyle w:val="ConsPlusNormal"/>
        <w:jc w:val="both"/>
      </w:pPr>
    </w:p>
    <w:p w14:paraId="40B7C439" w14:textId="77777777" w:rsidR="00F2103C" w:rsidRDefault="00F2103C">
      <w:pPr>
        <w:pStyle w:val="ConsPlusNormal"/>
        <w:jc w:val="right"/>
      </w:pPr>
      <w:r>
        <w:t>Таблица 2</w:t>
      </w:r>
    </w:p>
    <w:p w14:paraId="64EF84C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2B9E0CD" w14:textId="77777777">
        <w:tc>
          <w:tcPr>
            <w:tcW w:w="5146" w:type="dxa"/>
            <w:vMerge w:val="restart"/>
          </w:tcPr>
          <w:p w14:paraId="53C526AC" w14:textId="77777777" w:rsidR="00F2103C" w:rsidRDefault="00F2103C">
            <w:pPr>
              <w:pStyle w:val="ConsPlusNormal"/>
              <w:jc w:val="center"/>
            </w:pPr>
            <w:r>
              <w:t>Наименование разделов и тем</w:t>
            </w:r>
          </w:p>
        </w:tc>
        <w:tc>
          <w:tcPr>
            <w:tcW w:w="3851" w:type="dxa"/>
            <w:gridSpan w:val="3"/>
          </w:tcPr>
          <w:p w14:paraId="4D697BA9" w14:textId="77777777" w:rsidR="00F2103C" w:rsidRDefault="00F2103C">
            <w:pPr>
              <w:pStyle w:val="ConsPlusNormal"/>
              <w:jc w:val="center"/>
            </w:pPr>
            <w:r>
              <w:t>Количество часов</w:t>
            </w:r>
          </w:p>
        </w:tc>
      </w:tr>
      <w:tr w:rsidR="00F2103C" w14:paraId="5B809131" w14:textId="77777777">
        <w:tc>
          <w:tcPr>
            <w:tcW w:w="5146" w:type="dxa"/>
            <w:vMerge/>
          </w:tcPr>
          <w:p w14:paraId="0FF21395" w14:textId="77777777" w:rsidR="00F2103C" w:rsidRDefault="00F2103C">
            <w:pPr>
              <w:spacing w:after="1" w:line="0" w:lineRule="atLeast"/>
            </w:pPr>
          </w:p>
        </w:tc>
        <w:tc>
          <w:tcPr>
            <w:tcW w:w="960" w:type="dxa"/>
            <w:vMerge w:val="restart"/>
          </w:tcPr>
          <w:p w14:paraId="54E5FF50" w14:textId="77777777" w:rsidR="00F2103C" w:rsidRDefault="00F2103C">
            <w:pPr>
              <w:pStyle w:val="ConsPlusNormal"/>
              <w:jc w:val="center"/>
            </w:pPr>
            <w:r>
              <w:t>Всего</w:t>
            </w:r>
          </w:p>
        </w:tc>
        <w:tc>
          <w:tcPr>
            <w:tcW w:w="2891" w:type="dxa"/>
            <w:gridSpan w:val="2"/>
          </w:tcPr>
          <w:p w14:paraId="16808525" w14:textId="77777777" w:rsidR="00F2103C" w:rsidRDefault="00F2103C">
            <w:pPr>
              <w:pStyle w:val="ConsPlusNormal"/>
              <w:jc w:val="center"/>
            </w:pPr>
            <w:r>
              <w:t>В том числе</w:t>
            </w:r>
          </w:p>
        </w:tc>
      </w:tr>
      <w:tr w:rsidR="00F2103C" w14:paraId="25230AE8" w14:textId="77777777">
        <w:tc>
          <w:tcPr>
            <w:tcW w:w="5146" w:type="dxa"/>
            <w:vMerge/>
          </w:tcPr>
          <w:p w14:paraId="6E4ED9D8" w14:textId="77777777" w:rsidR="00F2103C" w:rsidRDefault="00F2103C">
            <w:pPr>
              <w:spacing w:after="1" w:line="0" w:lineRule="atLeast"/>
            </w:pPr>
          </w:p>
        </w:tc>
        <w:tc>
          <w:tcPr>
            <w:tcW w:w="960" w:type="dxa"/>
            <w:vMerge/>
          </w:tcPr>
          <w:p w14:paraId="62081386" w14:textId="77777777" w:rsidR="00F2103C" w:rsidRDefault="00F2103C">
            <w:pPr>
              <w:spacing w:after="1" w:line="0" w:lineRule="atLeast"/>
            </w:pPr>
          </w:p>
        </w:tc>
        <w:tc>
          <w:tcPr>
            <w:tcW w:w="1417" w:type="dxa"/>
          </w:tcPr>
          <w:p w14:paraId="6AE1F6C9" w14:textId="77777777" w:rsidR="00F2103C" w:rsidRDefault="00F2103C">
            <w:pPr>
              <w:pStyle w:val="ConsPlusNormal"/>
              <w:jc w:val="center"/>
            </w:pPr>
            <w:r>
              <w:t>Теоретические занятия</w:t>
            </w:r>
          </w:p>
        </w:tc>
        <w:tc>
          <w:tcPr>
            <w:tcW w:w="1474" w:type="dxa"/>
          </w:tcPr>
          <w:p w14:paraId="79C56790" w14:textId="77777777" w:rsidR="00F2103C" w:rsidRDefault="00F2103C">
            <w:pPr>
              <w:pStyle w:val="ConsPlusNormal"/>
              <w:jc w:val="center"/>
            </w:pPr>
            <w:r>
              <w:t>Практические занятия</w:t>
            </w:r>
          </w:p>
        </w:tc>
      </w:tr>
      <w:tr w:rsidR="00F2103C" w14:paraId="06415EC5" w14:textId="77777777">
        <w:tc>
          <w:tcPr>
            <w:tcW w:w="8997" w:type="dxa"/>
            <w:gridSpan w:val="4"/>
          </w:tcPr>
          <w:p w14:paraId="4C66290B" w14:textId="77777777" w:rsidR="00F2103C" w:rsidRDefault="00F2103C">
            <w:pPr>
              <w:pStyle w:val="ConsPlusNormal"/>
              <w:jc w:val="center"/>
              <w:outlineLvl w:val="5"/>
            </w:pPr>
            <w:r>
              <w:t>Устройство транспортных средств</w:t>
            </w:r>
          </w:p>
        </w:tc>
      </w:tr>
      <w:tr w:rsidR="00F2103C" w14:paraId="250C4BB4" w14:textId="77777777">
        <w:tc>
          <w:tcPr>
            <w:tcW w:w="5146" w:type="dxa"/>
          </w:tcPr>
          <w:p w14:paraId="14DD61E4" w14:textId="77777777" w:rsidR="00F2103C" w:rsidRDefault="00F2103C">
            <w:pPr>
              <w:pStyle w:val="ConsPlusNormal"/>
            </w:pPr>
            <w:r>
              <w:t>Общее устройство трицикла и квадрицикла</w:t>
            </w:r>
          </w:p>
        </w:tc>
        <w:tc>
          <w:tcPr>
            <w:tcW w:w="960" w:type="dxa"/>
          </w:tcPr>
          <w:p w14:paraId="0C0135C2" w14:textId="77777777" w:rsidR="00F2103C" w:rsidRDefault="00F2103C">
            <w:pPr>
              <w:pStyle w:val="ConsPlusNormal"/>
              <w:jc w:val="center"/>
            </w:pPr>
            <w:r>
              <w:t>1</w:t>
            </w:r>
          </w:p>
        </w:tc>
        <w:tc>
          <w:tcPr>
            <w:tcW w:w="1417" w:type="dxa"/>
          </w:tcPr>
          <w:p w14:paraId="2578035C" w14:textId="77777777" w:rsidR="00F2103C" w:rsidRDefault="00F2103C">
            <w:pPr>
              <w:pStyle w:val="ConsPlusNormal"/>
              <w:jc w:val="center"/>
            </w:pPr>
            <w:r>
              <w:t>1</w:t>
            </w:r>
          </w:p>
        </w:tc>
        <w:tc>
          <w:tcPr>
            <w:tcW w:w="1474" w:type="dxa"/>
          </w:tcPr>
          <w:p w14:paraId="08259686" w14:textId="77777777" w:rsidR="00F2103C" w:rsidRDefault="00F2103C">
            <w:pPr>
              <w:pStyle w:val="ConsPlusNormal"/>
              <w:jc w:val="center"/>
            </w:pPr>
            <w:r>
              <w:t>-</w:t>
            </w:r>
          </w:p>
        </w:tc>
      </w:tr>
      <w:tr w:rsidR="00F2103C" w14:paraId="72035EDA" w14:textId="77777777">
        <w:tc>
          <w:tcPr>
            <w:tcW w:w="5146" w:type="dxa"/>
          </w:tcPr>
          <w:p w14:paraId="63C0F4A2" w14:textId="77777777" w:rsidR="00F2103C" w:rsidRDefault="00F2103C">
            <w:pPr>
              <w:pStyle w:val="ConsPlusNormal"/>
            </w:pPr>
            <w:r>
              <w:t>Ходовая часть и механизмы управления</w:t>
            </w:r>
          </w:p>
        </w:tc>
        <w:tc>
          <w:tcPr>
            <w:tcW w:w="960" w:type="dxa"/>
          </w:tcPr>
          <w:p w14:paraId="7C75C630" w14:textId="77777777" w:rsidR="00F2103C" w:rsidRDefault="00F2103C">
            <w:pPr>
              <w:pStyle w:val="ConsPlusNormal"/>
              <w:jc w:val="center"/>
            </w:pPr>
            <w:r>
              <w:t>3</w:t>
            </w:r>
          </w:p>
        </w:tc>
        <w:tc>
          <w:tcPr>
            <w:tcW w:w="1417" w:type="dxa"/>
          </w:tcPr>
          <w:p w14:paraId="4D410963" w14:textId="77777777" w:rsidR="00F2103C" w:rsidRDefault="00F2103C">
            <w:pPr>
              <w:pStyle w:val="ConsPlusNormal"/>
              <w:jc w:val="center"/>
            </w:pPr>
            <w:r>
              <w:t>3</w:t>
            </w:r>
          </w:p>
        </w:tc>
        <w:tc>
          <w:tcPr>
            <w:tcW w:w="1474" w:type="dxa"/>
          </w:tcPr>
          <w:p w14:paraId="5311EECF" w14:textId="77777777" w:rsidR="00F2103C" w:rsidRDefault="00F2103C">
            <w:pPr>
              <w:pStyle w:val="ConsPlusNormal"/>
              <w:jc w:val="center"/>
            </w:pPr>
            <w:r>
              <w:t>-</w:t>
            </w:r>
          </w:p>
        </w:tc>
      </w:tr>
      <w:tr w:rsidR="00F2103C" w14:paraId="43519436" w14:textId="77777777">
        <w:tc>
          <w:tcPr>
            <w:tcW w:w="5146" w:type="dxa"/>
          </w:tcPr>
          <w:p w14:paraId="065AC15E" w14:textId="77777777" w:rsidR="00F2103C" w:rsidRDefault="00F2103C">
            <w:pPr>
              <w:pStyle w:val="ConsPlusNormal"/>
            </w:pPr>
            <w:r>
              <w:t>Итого по разделу</w:t>
            </w:r>
          </w:p>
        </w:tc>
        <w:tc>
          <w:tcPr>
            <w:tcW w:w="960" w:type="dxa"/>
          </w:tcPr>
          <w:p w14:paraId="62B8E37A" w14:textId="77777777" w:rsidR="00F2103C" w:rsidRDefault="00F2103C">
            <w:pPr>
              <w:pStyle w:val="ConsPlusNormal"/>
              <w:jc w:val="center"/>
            </w:pPr>
            <w:r>
              <w:t>4</w:t>
            </w:r>
          </w:p>
        </w:tc>
        <w:tc>
          <w:tcPr>
            <w:tcW w:w="1417" w:type="dxa"/>
          </w:tcPr>
          <w:p w14:paraId="69FB9F3A" w14:textId="77777777" w:rsidR="00F2103C" w:rsidRDefault="00F2103C">
            <w:pPr>
              <w:pStyle w:val="ConsPlusNormal"/>
              <w:jc w:val="center"/>
            </w:pPr>
            <w:r>
              <w:t>4</w:t>
            </w:r>
          </w:p>
        </w:tc>
        <w:tc>
          <w:tcPr>
            <w:tcW w:w="1474" w:type="dxa"/>
          </w:tcPr>
          <w:p w14:paraId="75186117" w14:textId="77777777" w:rsidR="00F2103C" w:rsidRDefault="00F2103C">
            <w:pPr>
              <w:pStyle w:val="ConsPlusNormal"/>
              <w:jc w:val="center"/>
            </w:pPr>
            <w:r>
              <w:t>-</w:t>
            </w:r>
          </w:p>
        </w:tc>
      </w:tr>
      <w:tr w:rsidR="00F2103C" w14:paraId="0BE5BCCE" w14:textId="77777777">
        <w:tc>
          <w:tcPr>
            <w:tcW w:w="8997" w:type="dxa"/>
            <w:gridSpan w:val="4"/>
          </w:tcPr>
          <w:p w14:paraId="2BAFA1FA" w14:textId="77777777" w:rsidR="00F2103C" w:rsidRDefault="00F2103C">
            <w:pPr>
              <w:pStyle w:val="ConsPlusNormal"/>
              <w:jc w:val="center"/>
              <w:outlineLvl w:val="5"/>
            </w:pPr>
            <w:r>
              <w:t>Техническое обслуживание</w:t>
            </w:r>
          </w:p>
        </w:tc>
      </w:tr>
      <w:tr w:rsidR="00F2103C" w14:paraId="3420A883" w14:textId="77777777">
        <w:tc>
          <w:tcPr>
            <w:tcW w:w="5146" w:type="dxa"/>
          </w:tcPr>
          <w:p w14:paraId="0788DB2B" w14:textId="77777777" w:rsidR="00F2103C" w:rsidRDefault="00F2103C">
            <w:pPr>
              <w:pStyle w:val="ConsPlusNormal"/>
            </w:pPr>
            <w:r>
              <w:t>Устранение неисправностей</w:t>
            </w:r>
          </w:p>
        </w:tc>
        <w:tc>
          <w:tcPr>
            <w:tcW w:w="960" w:type="dxa"/>
          </w:tcPr>
          <w:p w14:paraId="284CBA2B" w14:textId="77777777" w:rsidR="00F2103C" w:rsidRDefault="00F2103C">
            <w:pPr>
              <w:pStyle w:val="ConsPlusNormal"/>
              <w:jc w:val="center"/>
            </w:pPr>
            <w:r>
              <w:t>2</w:t>
            </w:r>
          </w:p>
        </w:tc>
        <w:tc>
          <w:tcPr>
            <w:tcW w:w="1417" w:type="dxa"/>
          </w:tcPr>
          <w:p w14:paraId="228ECA48" w14:textId="77777777" w:rsidR="00F2103C" w:rsidRDefault="00F2103C">
            <w:pPr>
              <w:pStyle w:val="ConsPlusNormal"/>
              <w:jc w:val="center"/>
            </w:pPr>
            <w:r>
              <w:t>-</w:t>
            </w:r>
          </w:p>
        </w:tc>
        <w:tc>
          <w:tcPr>
            <w:tcW w:w="1474" w:type="dxa"/>
          </w:tcPr>
          <w:p w14:paraId="5AF2EAA5" w14:textId="77777777" w:rsidR="00F2103C" w:rsidRDefault="00F2103C">
            <w:pPr>
              <w:pStyle w:val="ConsPlusNormal"/>
              <w:jc w:val="center"/>
            </w:pPr>
            <w:r>
              <w:t>2</w:t>
            </w:r>
          </w:p>
        </w:tc>
      </w:tr>
      <w:tr w:rsidR="00F2103C" w14:paraId="5752D5C5" w14:textId="77777777">
        <w:tc>
          <w:tcPr>
            <w:tcW w:w="5146" w:type="dxa"/>
          </w:tcPr>
          <w:p w14:paraId="63ED8AFF" w14:textId="77777777" w:rsidR="00F2103C" w:rsidRDefault="00F2103C">
            <w:pPr>
              <w:pStyle w:val="ConsPlusNormal"/>
            </w:pPr>
            <w:r>
              <w:t>Итого по разделу</w:t>
            </w:r>
          </w:p>
        </w:tc>
        <w:tc>
          <w:tcPr>
            <w:tcW w:w="960" w:type="dxa"/>
          </w:tcPr>
          <w:p w14:paraId="2AFA3793" w14:textId="77777777" w:rsidR="00F2103C" w:rsidRDefault="00F2103C">
            <w:pPr>
              <w:pStyle w:val="ConsPlusNormal"/>
              <w:jc w:val="center"/>
            </w:pPr>
            <w:r>
              <w:t>2</w:t>
            </w:r>
          </w:p>
        </w:tc>
        <w:tc>
          <w:tcPr>
            <w:tcW w:w="1417" w:type="dxa"/>
          </w:tcPr>
          <w:p w14:paraId="5C32BB32" w14:textId="77777777" w:rsidR="00F2103C" w:rsidRDefault="00F2103C">
            <w:pPr>
              <w:pStyle w:val="ConsPlusNormal"/>
              <w:jc w:val="center"/>
            </w:pPr>
            <w:r>
              <w:t>-</w:t>
            </w:r>
          </w:p>
        </w:tc>
        <w:tc>
          <w:tcPr>
            <w:tcW w:w="1474" w:type="dxa"/>
          </w:tcPr>
          <w:p w14:paraId="2144613B" w14:textId="77777777" w:rsidR="00F2103C" w:rsidRDefault="00F2103C">
            <w:pPr>
              <w:pStyle w:val="ConsPlusNormal"/>
              <w:jc w:val="center"/>
            </w:pPr>
            <w:r>
              <w:t>2</w:t>
            </w:r>
          </w:p>
        </w:tc>
      </w:tr>
      <w:tr w:rsidR="00F2103C" w14:paraId="5B127D67" w14:textId="77777777">
        <w:tc>
          <w:tcPr>
            <w:tcW w:w="5146" w:type="dxa"/>
          </w:tcPr>
          <w:p w14:paraId="1FDFCF65" w14:textId="77777777" w:rsidR="00F2103C" w:rsidRDefault="00F2103C">
            <w:pPr>
              <w:pStyle w:val="ConsPlusNormal"/>
            </w:pPr>
            <w:r>
              <w:t>Итого</w:t>
            </w:r>
          </w:p>
        </w:tc>
        <w:tc>
          <w:tcPr>
            <w:tcW w:w="960" w:type="dxa"/>
          </w:tcPr>
          <w:p w14:paraId="68240D96" w14:textId="77777777" w:rsidR="00F2103C" w:rsidRDefault="00F2103C">
            <w:pPr>
              <w:pStyle w:val="ConsPlusNormal"/>
              <w:jc w:val="center"/>
            </w:pPr>
            <w:r>
              <w:t>6</w:t>
            </w:r>
          </w:p>
        </w:tc>
        <w:tc>
          <w:tcPr>
            <w:tcW w:w="1417" w:type="dxa"/>
          </w:tcPr>
          <w:p w14:paraId="4A2A20AA" w14:textId="77777777" w:rsidR="00F2103C" w:rsidRDefault="00F2103C">
            <w:pPr>
              <w:pStyle w:val="ConsPlusNormal"/>
              <w:jc w:val="center"/>
            </w:pPr>
            <w:r>
              <w:t>4</w:t>
            </w:r>
          </w:p>
        </w:tc>
        <w:tc>
          <w:tcPr>
            <w:tcW w:w="1474" w:type="dxa"/>
          </w:tcPr>
          <w:p w14:paraId="4D33E62F" w14:textId="77777777" w:rsidR="00F2103C" w:rsidRDefault="00F2103C">
            <w:pPr>
              <w:pStyle w:val="ConsPlusNormal"/>
              <w:jc w:val="center"/>
            </w:pPr>
            <w:r>
              <w:t>2</w:t>
            </w:r>
          </w:p>
        </w:tc>
      </w:tr>
    </w:tbl>
    <w:p w14:paraId="6F61BA92" w14:textId="77777777" w:rsidR="00F2103C" w:rsidRDefault="00F2103C">
      <w:pPr>
        <w:pStyle w:val="ConsPlusNormal"/>
        <w:jc w:val="both"/>
      </w:pPr>
    </w:p>
    <w:p w14:paraId="133F714C" w14:textId="77777777" w:rsidR="00F2103C" w:rsidRDefault="00F2103C">
      <w:pPr>
        <w:pStyle w:val="ConsPlusTitle"/>
        <w:ind w:firstLine="540"/>
        <w:jc w:val="both"/>
        <w:outlineLvl w:val="4"/>
      </w:pPr>
      <w:r>
        <w:t>3.1.1.1. Устройство транспортных средств.</w:t>
      </w:r>
    </w:p>
    <w:p w14:paraId="03EA26A3"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48D8ED44"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4513306E" w14:textId="77777777" w:rsidR="00F2103C" w:rsidRDefault="00F2103C">
      <w:pPr>
        <w:pStyle w:val="ConsPlusNormal"/>
        <w:ind w:firstLine="540"/>
        <w:jc w:val="both"/>
      </w:pPr>
    </w:p>
    <w:p w14:paraId="0C35C6ED" w14:textId="77777777" w:rsidR="00F2103C" w:rsidRDefault="00F2103C">
      <w:pPr>
        <w:pStyle w:val="ConsPlusTitle"/>
        <w:ind w:firstLine="540"/>
        <w:jc w:val="both"/>
        <w:outlineLvl w:val="4"/>
      </w:pPr>
      <w:r>
        <w:t>3.1.1.2. Техническое обслуживание.</w:t>
      </w:r>
    </w:p>
    <w:p w14:paraId="061D3935"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A28683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B31F3A5" w14:textId="77777777" w:rsidR="00F2103C" w:rsidRDefault="00F2103C">
      <w:pPr>
        <w:pStyle w:val="ConsPlusNormal"/>
        <w:ind w:firstLine="540"/>
        <w:jc w:val="both"/>
      </w:pPr>
    </w:p>
    <w:p w14:paraId="765CE498"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64BA8B89" w14:textId="77777777" w:rsidR="00F2103C" w:rsidRDefault="00F2103C">
      <w:pPr>
        <w:pStyle w:val="ConsPlusNormal"/>
        <w:jc w:val="both"/>
      </w:pPr>
    </w:p>
    <w:p w14:paraId="6387EB65" w14:textId="77777777" w:rsidR="00F2103C" w:rsidRDefault="00F2103C">
      <w:pPr>
        <w:pStyle w:val="ConsPlusTitle"/>
        <w:jc w:val="center"/>
        <w:outlineLvl w:val="4"/>
      </w:pPr>
      <w:r>
        <w:t>Распределение учебных часов по разделам и темам</w:t>
      </w:r>
    </w:p>
    <w:p w14:paraId="705E7FB8" w14:textId="77777777" w:rsidR="00F2103C" w:rsidRDefault="00F2103C">
      <w:pPr>
        <w:pStyle w:val="ConsPlusNormal"/>
        <w:jc w:val="both"/>
      </w:pPr>
    </w:p>
    <w:p w14:paraId="7456A39C" w14:textId="77777777" w:rsidR="00F2103C" w:rsidRDefault="00F2103C">
      <w:pPr>
        <w:pStyle w:val="ConsPlusNormal"/>
        <w:jc w:val="right"/>
      </w:pPr>
      <w:r>
        <w:t>Таблица 3</w:t>
      </w:r>
    </w:p>
    <w:p w14:paraId="3ACF9BE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8E187D0" w14:textId="77777777">
        <w:tc>
          <w:tcPr>
            <w:tcW w:w="5146" w:type="dxa"/>
            <w:vMerge w:val="restart"/>
          </w:tcPr>
          <w:p w14:paraId="499D7723" w14:textId="77777777" w:rsidR="00F2103C" w:rsidRDefault="00F2103C">
            <w:pPr>
              <w:pStyle w:val="ConsPlusNormal"/>
              <w:jc w:val="center"/>
            </w:pPr>
            <w:r>
              <w:t>Наименование разделов и тем</w:t>
            </w:r>
          </w:p>
        </w:tc>
        <w:tc>
          <w:tcPr>
            <w:tcW w:w="3851" w:type="dxa"/>
            <w:gridSpan w:val="3"/>
          </w:tcPr>
          <w:p w14:paraId="38F061B7" w14:textId="77777777" w:rsidR="00F2103C" w:rsidRDefault="00F2103C">
            <w:pPr>
              <w:pStyle w:val="ConsPlusNormal"/>
              <w:jc w:val="center"/>
            </w:pPr>
            <w:r>
              <w:t>Количество часов</w:t>
            </w:r>
          </w:p>
        </w:tc>
      </w:tr>
      <w:tr w:rsidR="00F2103C" w14:paraId="39C8B070" w14:textId="77777777">
        <w:tc>
          <w:tcPr>
            <w:tcW w:w="5146" w:type="dxa"/>
            <w:vMerge/>
          </w:tcPr>
          <w:p w14:paraId="7F242AB3" w14:textId="77777777" w:rsidR="00F2103C" w:rsidRDefault="00F2103C">
            <w:pPr>
              <w:spacing w:after="1" w:line="0" w:lineRule="atLeast"/>
            </w:pPr>
          </w:p>
        </w:tc>
        <w:tc>
          <w:tcPr>
            <w:tcW w:w="960" w:type="dxa"/>
            <w:vMerge w:val="restart"/>
          </w:tcPr>
          <w:p w14:paraId="298703D9" w14:textId="77777777" w:rsidR="00F2103C" w:rsidRDefault="00F2103C">
            <w:pPr>
              <w:pStyle w:val="ConsPlusNormal"/>
              <w:jc w:val="center"/>
            </w:pPr>
            <w:r>
              <w:t>Всего</w:t>
            </w:r>
          </w:p>
        </w:tc>
        <w:tc>
          <w:tcPr>
            <w:tcW w:w="2891" w:type="dxa"/>
            <w:gridSpan w:val="2"/>
          </w:tcPr>
          <w:p w14:paraId="3BAB682F" w14:textId="77777777" w:rsidR="00F2103C" w:rsidRDefault="00F2103C">
            <w:pPr>
              <w:pStyle w:val="ConsPlusNormal"/>
              <w:jc w:val="center"/>
            </w:pPr>
            <w:r>
              <w:t>В том числе</w:t>
            </w:r>
          </w:p>
        </w:tc>
      </w:tr>
      <w:tr w:rsidR="00F2103C" w14:paraId="76F22A3D" w14:textId="77777777">
        <w:tc>
          <w:tcPr>
            <w:tcW w:w="5146" w:type="dxa"/>
            <w:vMerge/>
          </w:tcPr>
          <w:p w14:paraId="63257899" w14:textId="77777777" w:rsidR="00F2103C" w:rsidRDefault="00F2103C">
            <w:pPr>
              <w:spacing w:after="1" w:line="0" w:lineRule="atLeast"/>
            </w:pPr>
          </w:p>
        </w:tc>
        <w:tc>
          <w:tcPr>
            <w:tcW w:w="960" w:type="dxa"/>
            <w:vMerge/>
          </w:tcPr>
          <w:p w14:paraId="2F908376" w14:textId="77777777" w:rsidR="00F2103C" w:rsidRDefault="00F2103C">
            <w:pPr>
              <w:spacing w:after="1" w:line="0" w:lineRule="atLeast"/>
            </w:pPr>
          </w:p>
        </w:tc>
        <w:tc>
          <w:tcPr>
            <w:tcW w:w="1417" w:type="dxa"/>
          </w:tcPr>
          <w:p w14:paraId="561025B3" w14:textId="77777777" w:rsidR="00F2103C" w:rsidRDefault="00F2103C">
            <w:pPr>
              <w:pStyle w:val="ConsPlusNormal"/>
              <w:jc w:val="center"/>
            </w:pPr>
            <w:r>
              <w:t>Теоретические занятия</w:t>
            </w:r>
          </w:p>
        </w:tc>
        <w:tc>
          <w:tcPr>
            <w:tcW w:w="1474" w:type="dxa"/>
          </w:tcPr>
          <w:p w14:paraId="44832A14" w14:textId="77777777" w:rsidR="00F2103C" w:rsidRDefault="00F2103C">
            <w:pPr>
              <w:pStyle w:val="ConsPlusNormal"/>
              <w:jc w:val="center"/>
            </w:pPr>
            <w:r>
              <w:t>Практические занятия</w:t>
            </w:r>
          </w:p>
        </w:tc>
      </w:tr>
      <w:tr w:rsidR="00F2103C" w14:paraId="2F71AC1A" w14:textId="77777777">
        <w:tblPrEx>
          <w:tblBorders>
            <w:insideH w:val="nil"/>
          </w:tblBorders>
        </w:tblPrEx>
        <w:tc>
          <w:tcPr>
            <w:tcW w:w="5146" w:type="dxa"/>
            <w:tcBorders>
              <w:bottom w:val="nil"/>
            </w:tcBorders>
          </w:tcPr>
          <w:p w14:paraId="434B525B" w14:textId="77777777" w:rsidR="00F2103C" w:rsidRDefault="00F2103C">
            <w:pPr>
              <w:pStyle w:val="ConsPlusNormal"/>
            </w:pPr>
            <w:r>
              <w:t>Приемы управления транспортным средством</w:t>
            </w:r>
          </w:p>
        </w:tc>
        <w:tc>
          <w:tcPr>
            <w:tcW w:w="960" w:type="dxa"/>
            <w:tcBorders>
              <w:bottom w:val="nil"/>
            </w:tcBorders>
          </w:tcPr>
          <w:p w14:paraId="3BA351FD" w14:textId="77777777" w:rsidR="00F2103C" w:rsidRDefault="00F2103C">
            <w:pPr>
              <w:pStyle w:val="ConsPlusNormal"/>
              <w:jc w:val="center"/>
            </w:pPr>
            <w:r>
              <w:t>2</w:t>
            </w:r>
          </w:p>
        </w:tc>
        <w:tc>
          <w:tcPr>
            <w:tcW w:w="1417" w:type="dxa"/>
            <w:tcBorders>
              <w:bottom w:val="nil"/>
            </w:tcBorders>
          </w:tcPr>
          <w:p w14:paraId="038D2417" w14:textId="77777777" w:rsidR="00F2103C" w:rsidRDefault="00F2103C">
            <w:pPr>
              <w:pStyle w:val="ConsPlusNormal"/>
              <w:jc w:val="center"/>
            </w:pPr>
            <w:r>
              <w:t>2</w:t>
            </w:r>
          </w:p>
        </w:tc>
        <w:tc>
          <w:tcPr>
            <w:tcW w:w="1474" w:type="dxa"/>
            <w:tcBorders>
              <w:bottom w:val="nil"/>
            </w:tcBorders>
          </w:tcPr>
          <w:p w14:paraId="58AE3D47" w14:textId="77777777" w:rsidR="00F2103C" w:rsidRDefault="00F2103C">
            <w:pPr>
              <w:pStyle w:val="ConsPlusNormal"/>
              <w:jc w:val="center"/>
            </w:pPr>
            <w:r>
              <w:t>-</w:t>
            </w:r>
          </w:p>
        </w:tc>
      </w:tr>
      <w:tr w:rsidR="00F2103C" w14:paraId="493A2519" w14:textId="77777777">
        <w:tblPrEx>
          <w:tblBorders>
            <w:insideH w:val="nil"/>
          </w:tblBorders>
        </w:tblPrEx>
        <w:tc>
          <w:tcPr>
            <w:tcW w:w="5146" w:type="dxa"/>
            <w:tcBorders>
              <w:top w:val="nil"/>
              <w:bottom w:val="nil"/>
            </w:tcBorders>
          </w:tcPr>
          <w:p w14:paraId="36E43D1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6D082E16" w14:textId="77777777" w:rsidR="00F2103C" w:rsidRDefault="00F2103C">
            <w:pPr>
              <w:pStyle w:val="ConsPlusNormal"/>
              <w:jc w:val="center"/>
            </w:pPr>
            <w:r>
              <w:t>2</w:t>
            </w:r>
          </w:p>
        </w:tc>
        <w:tc>
          <w:tcPr>
            <w:tcW w:w="1417" w:type="dxa"/>
            <w:tcBorders>
              <w:top w:val="nil"/>
              <w:bottom w:val="nil"/>
            </w:tcBorders>
          </w:tcPr>
          <w:p w14:paraId="6DDCEB90" w14:textId="77777777" w:rsidR="00F2103C" w:rsidRDefault="00F2103C">
            <w:pPr>
              <w:pStyle w:val="ConsPlusNormal"/>
              <w:jc w:val="center"/>
            </w:pPr>
            <w:r>
              <w:t>1</w:t>
            </w:r>
          </w:p>
        </w:tc>
        <w:tc>
          <w:tcPr>
            <w:tcW w:w="1474" w:type="dxa"/>
            <w:tcBorders>
              <w:top w:val="nil"/>
              <w:bottom w:val="nil"/>
            </w:tcBorders>
          </w:tcPr>
          <w:p w14:paraId="4F45F0F7" w14:textId="77777777" w:rsidR="00F2103C" w:rsidRDefault="00F2103C">
            <w:pPr>
              <w:pStyle w:val="ConsPlusNormal"/>
              <w:jc w:val="center"/>
            </w:pPr>
            <w:r>
              <w:t>1</w:t>
            </w:r>
          </w:p>
        </w:tc>
      </w:tr>
      <w:tr w:rsidR="00F2103C" w14:paraId="62C18D88" w14:textId="77777777">
        <w:tblPrEx>
          <w:tblBorders>
            <w:insideH w:val="nil"/>
          </w:tblBorders>
        </w:tblPrEx>
        <w:tc>
          <w:tcPr>
            <w:tcW w:w="5146" w:type="dxa"/>
            <w:tcBorders>
              <w:top w:val="nil"/>
            </w:tcBorders>
          </w:tcPr>
          <w:p w14:paraId="56AE031A"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6CB9E02C" w14:textId="77777777" w:rsidR="00F2103C" w:rsidRDefault="00F2103C">
            <w:pPr>
              <w:pStyle w:val="ConsPlusNormal"/>
              <w:jc w:val="center"/>
            </w:pPr>
            <w:r>
              <w:t>2</w:t>
            </w:r>
          </w:p>
        </w:tc>
        <w:tc>
          <w:tcPr>
            <w:tcW w:w="1417" w:type="dxa"/>
            <w:tcBorders>
              <w:top w:val="nil"/>
            </w:tcBorders>
          </w:tcPr>
          <w:p w14:paraId="31D9EF1F" w14:textId="77777777" w:rsidR="00F2103C" w:rsidRDefault="00F2103C">
            <w:pPr>
              <w:pStyle w:val="ConsPlusNormal"/>
              <w:jc w:val="center"/>
            </w:pPr>
            <w:r>
              <w:t>1</w:t>
            </w:r>
          </w:p>
        </w:tc>
        <w:tc>
          <w:tcPr>
            <w:tcW w:w="1474" w:type="dxa"/>
            <w:tcBorders>
              <w:top w:val="nil"/>
            </w:tcBorders>
          </w:tcPr>
          <w:p w14:paraId="10B74AE9" w14:textId="77777777" w:rsidR="00F2103C" w:rsidRDefault="00F2103C">
            <w:pPr>
              <w:pStyle w:val="ConsPlusNormal"/>
              <w:jc w:val="center"/>
            </w:pPr>
            <w:r>
              <w:t>1</w:t>
            </w:r>
          </w:p>
        </w:tc>
      </w:tr>
      <w:tr w:rsidR="00F2103C" w14:paraId="78291DF4" w14:textId="77777777">
        <w:tc>
          <w:tcPr>
            <w:tcW w:w="5146" w:type="dxa"/>
          </w:tcPr>
          <w:p w14:paraId="365F7FC9" w14:textId="77777777" w:rsidR="00F2103C" w:rsidRDefault="00F2103C">
            <w:pPr>
              <w:pStyle w:val="ConsPlusNormal"/>
            </w:pPr>
            <w:r>
              <w:t>Итого</w:t>
            </w:r>
          </w:p>
        </w:tc>
        <w:tc>
          <w:tcPr>
            <w:tcW w:w="960" w:type="dxa"/>
          </w:tcPr>
          <w:p w14:paraId="08B612A5" w14:textId="77777777" w:rsidR="00F2103C" w:rsidRDefault="00F2103C">
            <w:pPr>
              <w:pStyle w:val="ConsPlusNormal"/>
              <w:jc w:val="center"/>
            </w:pPr>
            <w:r>
              <w:t>6</w:t>
            </w:r>
          </w:p>
        </w:tc>
        <w:tc>
          <w:tcPr>
            <w:tcW w:w="1417" w:type="dxa"/>
          </w:tcPr>
          <w:p w14:paraId="4BF60880" w14:textId="77777777" w:rsidR="00F2103C" w:rsidRDefault="00F2103C">
            <w:pPr>
              <w:pStyle w:val="ConsPlusNormal"/>
              <w:jc w:val="center"/>
            </w:pPr>
            <w:r>
              <w:t>4</w:t>
            </w:r>
          </w:p>
        </w:tc>
        <w:tc>
          <w:tcPr>
            <w:tcW w:w="1474" w:type="dxa"/>
          </w:tcPr>
          <w:p w14:paraId="38B0F80F" w14:textId="77777777" w:rsidR="00F2103C" w:rsidRDefault="00F2103C">
            <w:pPr>
              <w:pStyle w:val="ConsPlusNormal"/>
              <w:jc w:val="center"/>
            </w:pPr>
            <w:r>
              <w:t>2</w:t>
            </w:r>
          </w:p>
        </w:tc>
      </w:tr>
    </w:tbl>
    <w:p w14:paraId="5C6F16EB" w14:textId="77777777" w:rsidR="00F2103C" w:rsidRDefault="00F2103C">
      <w:pPr>
        <w:pStyle w:val="ConsPlusNormal"/>
        <w:jc w:val="both"/>
      </w:pPr>
    </w:p>
    <w:p w14:paraId="2CCF2A30"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22922DBC"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5CF144E9"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2EED80A7" w14:textId="77777777" w:rsidR="00F2103C" w:rsidRDefault="00F2103C">
      <w:pPr>
        <w:pStyle w:val="ConsPlusNormal"/>
        <w:ind w:firstLine="540"/>
        <w:jc w:val="both"/>
      </w:pPr>
    </w:p>
    <w:p w14:paraId="686D509F"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44BAC851" w14:textId="77777777" w:rsidR="00F2103C" w:rsidRDefault="00F2103C">
      <w:pPr>
        <w:pStyle w:val="ConsPlusNormal"/>
        <w:jc w:val="both"/>
      </w:pPr>
    </w:p>
    <w:p w14:paraId="4CA39C20" w14:textId="77777777" w:rsidR="00F2103C" w:rsidRDefault="00F2103C">
      <w:pPr>
        <w:pStyle w:val="ConsPlusTitle"/>
        <w:jc w:val="center"/>
        <w:outlineLvl w:val="4"/>
      </w:pPr>
      <w:r>
        <w:t>Распределение учебных часов по разделам и темам</w:t>
      </w:r>
    </w:p>
    <w:p w14:paraId="3BA94327" w14:textId="77777777" w:rsidR="00F2103C" w:rsidRDefault="00F2103C">
      <w:pPr>
        <w:pStyle w:val="ConsPlusNormal"/>
        <w:jc w:val="both"/>
      </w:pPr>
    </w:p>
    <w:p w14:paraId="67820C9A" w14:textId="77777777" w:rsidR="00F2103C" w:rsidRDefault="00F2103C">
      <w:pPr>
        <w:pStyle w:val="ConsPlusNormal"/>
        <w:jc w:val="right"/>
      </w:pPr>
      <w:r>
        <w:t>Таблица 4</w:t>
      </w:r>
    </w:p>
    <w:p w14:paraId="032A5D3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1"/>
        <w:gridCol w:w="1984"/>
      </w:tblGrid>
      <w:tr w:rsidR="00F2103C" w14:paraId="0285F00A" w14:textId="77777777">
        <w:tc>
          <w:tcPr>
            <w:tcW w:w="7051" w:type="dxa"/>
          </w:tcPr>
          <w:p w14:paraId="0B45F433" w14:textId="77777777" w:rsidR="00F2103C" w:rsidRDefault="00F2103C">
            <w:pPr>
              <w:pStyle w:val="ConsPlusNormal"/>
              <w:jc w:val="center"/>
            </w:pPr>
            <w:r>
              <w:t>Наименование заданий</w:t>
            </w:r>
          </w:p>
        </w:tc>
        <w:tc>
          <w:tcPr>
            <w:tcW w:w="1984" w:type="dxa"/>
          </w:tcPr>
          <w:p w14:paraId="15B60261" w14:textId="77777777" w:rsidR="00F2103C" w:rsidRDefault="00F2103C">
            <w:pPr>
              <w:pStyle w:val="ConsPlusNormal"/>
              <w:jc w:val="center"/>
            </w:pPr>
            <w:r>
              <w:t>Количество часов практического обучения</w:t>
            </w:r>
          </w:p>
        </w:tc>
      </w:tr>
      <w:tr w:rsidR="00F2103C" w14:paraId="796E1C09" w14:textId="77777777">
        <w:tc>
          <w:tcPr>
            <w:tcW w:w="9035" w:type="dxa"/>
            <w:gridSpan w:val="2"/>
          </w:tcPr>
          <w:p w14:paraId="67566BB0" w14:textId="77777777" w:rsidR="00F2103C" w:rsidRDefault="00F2103C">
            <w:pPr>
              <w:pStyle w:val="ConsPlusNormal"/>
              <w:jc w:val="center"/>
              <w:outlineLvl w:val="5"/>
            </w:pPr>
            <w:r>
              <w:t>Первоначальное обучение вождению</w:t>
            </w:r>
          </w:p>
        </w:tc>
      </w:tr>
      <w:tr w:rsidR="00F2103C" w14:paraId="4F7F5789" w14:textId="77777777">
        <w:tc>
          <w:tcPr>
            <w:tcW w:w="7051" w:type="dxa"/>
          </w:tcPr>
          <w:p w14:paraId="10367D4F" w14:textId="77777777" w:rsidR="00F2103C" w:rsidRDefault="00F2103C">
            <w:pPr>
              <w:pStyle w:val="ConsPlusNormal"/>
              <w:jc w:val="both"/>
            </w:pPr>
            <w:r>
              <w:t>Посадка, действия органами управления</w:t>
            </w:r>
          </w:p>
        </w:tc>
        <w:tc>
          <w:tcPr>
            <w:tcW w:w="1984" w:type="dxa"/>
          </w:tcPr>
          <w:p w14:paraId="1571F2E1" w14:textId="77777777" w:rsidR="00F2103C" w:rsidRDefault="00F2103C">
            <w:pPr>
              <w:pStyle w:val="ConsPlusNormal"/>
              <w:jc w:val="center"/>
            </w:pPr>
            <w:r>
              <w:t>1</w:t>
            </w:r>
          </w:p>
        </w:tc>
      </w:tr>
      <w:tr w:rsidR="00F2103C" w14:paraId="14CF93F7" w14:textId="77777777">
        <w:tc>
          <w:tcPr>
            <w:tcW w:w="7051" w:type="dxa"/>
          </w:tcPr>
          <w:p w14:paraId="634E0CA4"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14:paraId="4447E2AB" w14:textId="77777777" w:rsidR="00F2103C" w:rsidRDefault="00F2103C">
            <w:pPr>
              <w:pStyle w:val="ConsPlusNormal"/>
              <w:jc w:val="center"/>
            </w:pPr>
            <w:r>
              <w:t>1</w:t>
            </w:r>
          </w:p>
        </w:tc>
      </w:tr>
      <w:tr w:rsidR="00F2103C" w14:paraId="65954F7A" w14:textId="77777777">
        <w:tc>
          <w:tcPr>
            <w:tcW w:w="7051" w:type="dxa"/>
          </w:tcPr>
          <w:p w14:paraId="7A6C160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14:paraId="1F965706" w14:textId="77777777" w:rsidR="00F2103C" w:rsidRDefault="00F2103C">
            <w:pPr>
              <w:pStyle w:val="ConsPlusNormal"/>
              <w:jc w:val="center"/>
            </w:pPr>
            <w:r>
              <w:t>3</w:t>
            </w:r>
          </w:p>
        </w:tc>
      </w:tr>
      <w:tr w:rsidR="00F2103C" w14:paraId="466AAB79" w14:textId="77777777">
        <w:tc>
          <w:tcPr>
            <w:tcW w:w="7051" w:type="dxa"/>
          </w:tcPr>
          <w:p w14:paraId="2C16F46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14:paraId="07AB01A4" w14:textId="77777777" w:rsidR="00F2103C" w:rsidRDefault="00F2103C">
            <w:pPr>
              <w:pStyle w:val="ConsPlusNormal"/>
              <w:jc w:val="center"/>
            </w:pPr>
            <w:r>
              <w:t>1</w:t>
            </w:r>
          </w:p>
        </w:tc>
      </w:tr>
      <w:tr w:rsidR="00F2103C" w14:paraId="2C7A63F3" w14:textId="77777777">
        <w:tc>
          <w:tcPr>
            <w:tcW w:w="7051" w:type="dxa"/>
          </w:tcPr>
          <w:p w14:paraId="054111F5" w14:textId="77777777" w:rsidR="00F2103C" w:rsidRDefault="00F2103C">
            <w:pPr>
              <w:pStyle w:val="ConsPlusNormal"/>
              <w:jc w:val="both"/>
            </w:pPr>
            <w:r>
              <w:t>Движение в ограниченных проездах, сложное маневрирование</w:t>
            </w:r>
          </w:p>
        </w:tc>
        <w:tc>
          <w:tcPr>
            <w:tcW w:w="1984" w:type="dxa"/>
          </w:tcPr>
          <w:p w14:paraId="2C5AA50B" w14:textId="77777777" w:rsidR="00F2103C" w:rsidRDefault="00F2103C">
            <w:pPr>
              <w:pStyle w:val="ConsPlusNormal"/>
              <w:jc w:val="center"/>
            </w:pPr>
            <w:r>
              <w:t>2</w:t>
            </w:r>
          </w:p>
        </w:tc>
      </w:tr>
      <w:tr w:rsidR="00F2103C" w14:paraId="2DD4BCFB" w14:textId="77777777">
        <w:tc>
          <w:tcPr>
            <w:tcW w:w="7051" w:type="dxa"/>
          </w:tcPr>
          <w:p w14:paraId="6E5929A8" w14:textId="77777777" w:rsidR="00F2103C" w:rsidRDefault="00F2103C">
            <w:pPr>
              <w:pStyle w:val="ConsPlusNormal"/>
              <w:jc w:val="both"/>
            </w:pPr>
            <w:r>
              <w:t>Итого</w:t>
            </w:r>
          </w:p>
        </w:tc>
        <w:tc>
          <w:tcPr>
            <w:tcW w:w="1984" w:type="dxa"/>
          </w:tcPr>
          <w:p w14:paraId="6D9FFDB3" w14:textId="77777777" w:rsidR="00F2103C" w:rsidRDefault="00F2103C">
            <w:pPr>
              <w:pStyle w:val="ConsPlusNormal"/>
              <w:jc w:val="center"/>
            </w:pPr>
            <w:r>
              <w:t>8</w:t>
            </w:r>
          </w:p>
        </w:tc>
      </w:tr>
    </w:tbl>
    <w:p w14:paraId="5562B3E3" w14:textId="77777777" w:rsidR="00F2103C" w:rsidRDefault="00F2103C">
      <w:pPr>
        <w:pStyle w:val="ConsPlusNormal"/>
        <w:jc w:val="both"/>
      </w:pPr>
    </w:p>
    <w:p w14:paraId="469BE8FA" w14:textId="77777777" w:rsidR="00F2103C" w:rsidRDefault="00F2103C">
      <w:pPr>
        <w:pStyle w:val="ConsPlusNormal"/>
        <w:ind w:firstLine="540"/>
        <w:jc w:val="both"/>
      </w:pPr>
      <w:r>
        <w:t>Первоначальное обучение вождению.</w:t>
      </w:r>
    </w:p>
    <w:p w14:paraId="66458CA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53271C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B43000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4661E75"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CAB54A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3DA946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37D2809" w14:textId="77777777" w:rsidR="00F2103C" w:rsidRDefault="00F2103C">
      <w:pPr>
        <w:pStyle w:val="ConsPlusNormal"/>
        <w:ind w:firstLine="540"/>
        <w:jc w:val="both"/>
      </w:pPr>
    </w:p>
    <w:p w14:paraId="3375C693"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484FBF0F" w14:textId="77777777" w:rsidR="00F2103C" w:rsidRDefault="00F2103C">
      <w:pPr>
        <w:pStyle w:val="ConsPlusNormal"/>
        <w:jc w:val="both"/>
      </w:pPr>
    </w:p>
    <w:p w14:paraId="36616B21" w14:textId="77777777" w:rsidR="00F2103C" w:rsidRDefault="00F2103C">
      <w:pPr>
        <w:pStyle w:val="ConsPlusTitle"/>
        <w:jc w:val="center"/>
        <w:outlineLvl w:val="4"/>
      </w:pPr>
      <w:r>
        <w:t>Распределение учебных часов по разделам и темам</w:t>
      </w:r>
    </w:p>
    <w:p w14:paraId="5257B22B" w14:textId="77777777" w:rsidR="00F2103C" w:rsidRDefault="00F2103C">
      <w:pPr>
        <w:pStyle w:val="ConsPlusNormal"/>
        <w:jc w:val="both"/>
      </w:pPr>
    </w:p>
    <w:p w14:paraId="095B0C04" w14:textId="77777777" w:rsidR="00F2103C" w:rsidRDefault="00F2103C">
      <w:pPr>
        <w:pStyle w:val="ConsPlusNormal"/>
        <w:jc w:val="right"/>
      </w:pPr>
      <w:r>
        <w:t>Таблица 5</w:t>
      </w:r>
    </w:p>
    <w:p w14:paraId="04E8BA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136682E" w14:textId="77777777">
        <w:tc>
          <w:tcPr>
            <w:tcW w:w="6907" w:type="dxa"/>
          </w:tcPr>
          <w:p w14:paraId="6F4BE59C" w14:textId="77777777" w:rsidR="00F2103C" w:rsidRDefault="00F2103C">
            <w:pPr>
              <w:pStyle w:val="ConsPlusNormal"/>
              <w:jc w:val="center"/>
            </w:pPr>
            <w:r>
              <w:t>Наименование заданий</w:t>
            </w:r>
          </w:p>
        </w:tc>
        <w:tc>
          <w:tcPr>
            <w:tcW w:w="2154" w:type="dxa"/>
          </w:tcPr>
          <w:p w14:paraId="4DB483F0" w14:textId="77777777" w:rsidR="00F2103C" w:rsidRDefault="00F2103C">
            <w:pPr>
              <w:pStyle w:val="ConsPlusNormal"/>
              <w:jc w:val="center"/>
            </w:pPr>
            <w:r>
              <w:t>Количество часов практического обучения</w:t>
            </w:r>
          </w:p>
        </w:tc>
      </w:tr>
      <w:tr w:rsidR="00F2103C" w14:paraId="311F3927" w14:textId="77777777">
        <w:tc>
          <w:tcPr>
            <w:tcW w:w="9061" w:type="dxa"/>
            <w:gridSpan w:val="2"/>
          </w:tcPr>
          <w:p w14:paraId="3F4765F5" w14:textId="77777777" w:rsidR="00F2103C" w:rsidRDefault="00F2103C">
            <w:pPr>
              <w:pStyle w:val="ConsPlusNormal"/>
              <w:jc w:val="center"/>
              <w:outlineLvl w:val="5"/>
            </w:pPr>
            <w:r>
              <w:t>Первоначальное обучение вождению</w:t>
            </w:r>
          </w:p>
        </w:tc>
      </w:tr>
      <w:tr w:rsidR="00F2103C" w14:paraId="1DADED4D" w14:textId="77777777">
        <w:tc>
          <w:tcPr>
            <w:tcW w:w="6907" w:type="dxa"/>
          </w:tcPr>
          <w:p w14:paraId="15E05C25" w14:textId="77777777" w:rsidR="00F2103C" w:rsidRDefault="00F2103C">
            <w:pPr>
              <w:pStyle w:val="ConsPlusNormal"/>
              <w:jc w:val="both"/>
            </w:pPr>
            <w:r>
              <w:t>Посадка, действия органами управления</w:t>
            </w:r>
          </w:p>
        </w:tc>
        <w:tc>
          <w:tcPr>
            <w:tcW w:w="2154" w:type="dxa"/>
          </w:tcPr>
          <w:p w14:paraId="5B3BBC26" w14:textId="77777777" w:rsidR="00F2103C" w:rsidRDefault="00F2103C">
            <w:pPr>
              <w:pStyle w:val="ConsPlusNormal"/>
              <w:jc w:val="center"/>
            </w:pPr>
            <w:r>
              <w:t>1</w:t>
            </w:r>
          </w:p>
        </w:tc>
      </w:tr>
      <w:tr w:rsidR="00F2103C" w14:paraId="6D30E46B" w14:textId="77777777">
        <w:tc>
          <w:tcPr>
            <w:tcW w:w="6907" w:type="dxa"/>
          </w:tcPr>
          <w:p w14:paraId="3475613D"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162038D4" w14:textId="77777777" w:rsidR="00F2103C" w:rsidRDefault="00F2103C">
            <w:pPr>
              <w:pStyle w:val="ConsPlusNormal"/>
              <w:jc w:val="center"/>
            </w:pPr>
            <w:r>
              <w:t>2</w:t>
            </w:r>
          </w:p>
        </w:tc>
      </w:tr>
      <w:tr w:rsidR="00F2103C" w14:paraId="482913FF" w14:textId="77777777">
        <w:tc>
          <w:tcPr>
            <w:tcW w:w="6907" w:type="dxa"/>
          </w:tcPr>
          <w:p w14:paraId="07B7E10C"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34414CB9" w14:textId="77777777" w:rsidR="00F2103C" w:rsidRDefault="00F2103C">
            <w:pPr>
              <w:pStyle w:val="ConsPlusNormal"/>
              <w:jc w:val="center"/>
            </w:pPr>
            <w:r>
              <w:t>1</w:t>
            </w:r>
          </w:p>
        </w:tc>
      </w:tr>
      <w:tr w:rsidR="00F2103C" w14:paraId="1C036DA3" w14:textId="77777777">
        <w:tc>
          <w:tcPr>
            <w:tcW w:w="6907" w:type="dxa"/>
          </w:tcPr>
          <w:p w14:paraId="6AF0FFB7" w14:textId="77777777" w:rsidR="00F2103C" w:rsidRDefault="00F2103C">
            <w:pPr>
              <w:pStyle w:val="ConsPlusNormal"/>
              <w:jc w:val="both"/>
            </w:pPr>
            <w:r>
              <w:t>Движение в ограниченных проездах, сложное маневрирование</w:t>
            </w:r>
          </w:p>
        </w:tc>
        <w:tc>
          <w:tcPr>
            <w:tcW w:w="2154" w:type="dxa"/>
          </w:tcPr>
          <w:p w14:paraId="3A8F06C4" w14:textId="77777777" w:rsidR="00F2103C" w:rsidRDefault="00F2103C">
            <w:pPr>
              <w:pStyle w:val="ConsPlusNormal"/>
              <w:jc w:val="center"/>
            </w:pPr>
            <w:r>
              <w:t>2</w:t>
            </w:r>
          </w:p>
        </w:tc>
      </w:tr>
      <w:tr w:rsidR="00F2103C" w14:paraId="1F0B68A9" w14:textId="77777777">
        <w:tc>
          <w:tcPr>
            <w:tcW w:w="6907" w:type="dxa"/>
          </w:tcPr>
          <w:p w14:paraId="4A91D749" w14:textId="77777777" w:rsidR="00F2103C" w:rsidRDefault="00F2103C">
            <w:pPr>
              <w:pStyle w:val="ConsPlusNormal"/>
              <w:jc w:val="both"/>
            </w:pPr>
            <w:r>
              <w:t>Итого</w:t>
            </w:r>
          </w:p>
        </w:tc>
        <w:tc>
          <w:tcPr>
            <w:tcW w:w="2154" w:type="dxa"/>
          </w:tcPr>
          <w:p w14:paraId="57FCF9E3" w14:textId="77777777" w:rsidR="00F2103C" w:rsidRDefault="00F2103C">
            <w:pPr>
              <w:pStyle w:val="ConsPlusNormal"/>
              <w:jc w:val="center"/>
            </w:pPr>
            <w:r>
              <w:t>6</w:t>
            </w:r>
          </w:p>
        </w:tc>
      </w:tr>
    </w:tbl>
    <w:p w14:paraId="13BAE427" w14:textId="77777777" w:rsidR="00F2103C" w:rsidRDefault="00F2103C">
      <w:pPr>
        <w:pStyle w:val="ConsPlusNormal"/>
        <w:jc w:val="both"/>
      </w:pPr>
    </w:p>
    <w:p w14:paraId="03CF6DF6" w14:textId="77777777" w:rsidR="00F2103C" w:rsidRDefault="00F2103C">
      <w:pPr>
        <w:pStyle w:val="ConsPlusNormal"/>
        <w:ind w:firstLine="540"/>
        <w:jc w:val="both"/>
      </w:pPr>
      <w:r>
        <w:t>Первоначальное обучение вождению.</w:t>
      </w:r>
    </w:p>
    <w:p w14:paraId="47BA15E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8E7778B"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72E1D88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D3D76E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A06980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038C9B" w14:textId="77777777" w:rsidR="00F2103C" w:rsidRDefault="00F2103C">
      <w:pPr>
        <w:pStyle w:val="ConsPlusNormal"/>
        <w:ind w:firstLine="540"/>
        <w:jc w:val="both"/>
      </w:pPr>
    </w:p>
    <w:p w14:paraId="4535C909" w14:textId="77777777" w:rsidR="00F2103C" w:rsidRDefault="00F2103C">
      <w:pPr>
        <w:pStyle w:val="ConsPlusTitle"/>
        <w:jc w:val="center"/>
        <w:outlineLvl w:val="1"/>
      </w:pPr>
      <w:r>
        <w:t>IV. Планируемые результаты освоения Примерной программы</w:t>
      </w:r>
    </w:p>
    <w:p w14:paraId="3B6E36FC" w14:textId="77777777" w:rsidR="00F2103C" w:rsidRDefault="00F2103C">
      <w:pPr>
        <w:pStyle w:val="ConsPlusNormal"/>
        <w:jc w:val="center"/>
      </w:pPr>
    </w:p>
    <w:p w14:paraId="0E403DC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18F127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8C5811A" w14:textId="77777777" w:rsidR="00F2103C" w:rsidRDefault="008C54AE">
      <w:pPr>
        <w:pStyle w:val="ConsPlusNormal"/>
        <w:spacing w:before="220"/>
        <w:ind w:firstLine="540"/>
        <w:jc w:val="both"/>
      </w:pPr>
      <w:hyperlink r:id="rId1153" w:history="1">
        <w:r w:rsidR="00F2103C">
          <w:rPr>
            <w:color w:val="0000FF"/>
          </w:rPr>
          <w:t>Правила</w:t>
        </w:r>
      </w:hyperlink>
      <w:r w:rsidR="00F2103C">
        <w:t xml:space="preserve"> дорожного движения;</w:t>
      </w:r>
    </w:p>
    <w:p w14:paraId="4BF6C30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4A48B54" w14:textId="77777777" w:rsidR="00F2103C" w:rsidRDefault="00F2103C">
      <w:pPr>
        <w:pStyle w:val="ConsPlusNormal"/>
        <w:spacing w:before="220"/>
        <w:ind w:firstLine="540"/>
        <w:jc w:val="both"/>
      </w:pPr>
      <w:r>
        <w:t>основы безопасного управления транспортными средствами;</w:t>
      </w:r>
    </w:p>
    <w:p w14:paraId="478200AA"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16049DB" w14:textId="77777777" w:rsidR="00F2103C" w:rsidRDefault="00F2103C">
      <w:pPr>
        <w:pStyle w:val="ConsPlusNormal"/>
        <w:spacing w:before="220"/>
        <w:ind w:firstLine="540"/>
        <w:jc w:val="both"/>
      </w:pPr>
      <w:r>
        <w:t>особенности наблюдения за дорожной обстановкой;</w:t>
      </w:r>
    </w:p>
    <w:p w14:paraId="45FE371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4935F37" w14:textId="77777777" w:rsidR="00F2103C" w:rsidRDefault="00F2103C">
      <w:pPr>
        <w:pStyle w:val="ConsPlusNormal"/>
        <w:spacing w:before="220"/>
        <w:ind w:firstLine="540"/>
        <w:jc w:val="both"/>
      </w:pPr>
      <w:r>
        <w:t>порядок вызова аварийных и спасательных служб;</w:t>
      </w:r>
    </w:p>
    <w:p w14:paraId="64B8AB3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B8DBFA4" w14:textId="77777777" w:rsidR="00F2103C" w:rsidRDefault="00F2103C">
      <w:pPr>
        <w:pStyle w:val="ConsPlusNormal"/>
        <w:spacing w:before="220"/>
        <w:ind w:firstLine="540"/>
        <w:jc w:val="both"/>
      </w:pPr>
      <w:r>
        <w:t>основы обеспечения безопасности детей-пассажиров;</w:t>
      </w:r>
    </w:p>
    <w:p w14:paraId="27FDBBD0" w14:textId="77777777" w:rsidR="00F2103C" w:rsidRDefault="00F2103C">
      <w:pPr>
        <w:pStyle w:val="ConsPlusNormal"/>
        <w:spacing w:before="220"/>
        <w:ind w:firstLine="540"/>
        <w:jc w:val="both"/>
      </w:pPr>
      <w:r>
        <w:t xml:space="preserve">проблемы, связанные с нарушением </w:t>
      </w:r>
      <w:hyperlink r:id="rId1154" w:history="1">
        <w:r>
          <w:rPr>
            <w:color w:val="0000FF"/>
          </w:rPr>
          <w:t>правил</w:t>
        </w:r>
      </w:hyperlink>
      <w:r>
        <w:t xml:space="preserve"> дорожного движения водителями транспортных средств и их последствиями;</w:t>
      </w:r>
    </w:p>
    <w:p w14:paraId="4C1AEE1B"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02D6FF4" w14:textId="77777777" w:rsidR="00F2103C" w:rsidRDefault="00F2103C">
      <w:pPr>
        <w:pStyle w:val="ConsPlusNormal"/>
        <w:spacing w:before="220"/>
        <w:ind w:firstLine="540"/>
        <w:jc w:val="both"/>
      </w:pPr>
      <w:r>
        <w:t>правила оказания первой помощи;</w:t>
      </w:r>
    </w:p>
    <w:p w14:paraId="2A2CBDEE"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17F289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6449CC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13FE839" w14:textId="77777777" w:rsidR="00F2103C" w:rsidRDefault="00F2103C">
      <w:pPr>
        <w:pStyle w:val="ConsPlusNormal"/>
        <w:spacing w:before="220"/>
        <w:ind w:firstLine="540"/>
        <w:jc w:val="both"/>
      </w:pPr>
      <w:r>
        <w:t xml:space="preserve">соблюдать </w:t>
      </w:r>
      <w:hyperlink r:id="rId1155" w:history="1">
        <w:r>
          <w:rPr>
            <w:color w:val="0000FF"/>
          </w:rPr>
          <w:t>Правила</w:t>
        </w:r>
      </w:hyperlink>
      <w:r>
        <w:t xml:space="preserve"> дорожного движения при управлении транспортным средством;</w:t>
      </w:r>
    </w:p>
    <w:p w14:paraId="2BBC8955" w14:textId="77777777" w:rsidR="00F2103C" w:rsidRDefault="00F2103C">
      <w:pPr>
        <w:pStyle w:val="ConsPlusNormal"/>
        <w:spacing w:before="220"/>
        <w:ind w:firstLine="540"/>
        <w:jc w:val="both"/>
      </w:pPr>
      <w:r>
        <w:t>управлять своим эмоциональным состоянием;</w:t>
      </w:r>
    </w:p>
    <w:p w14:paraId="7AED4550"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B88FA2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0F2BB1C"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B00F984"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F70F659"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BA7936A" w14:textId="77777777" w:rsidR="00F2103C" w:rsidRDefault="00F2103C">
      <w:pPr>
        <w:pStyle w:val="ConsPlusNormal"/>
        <w:spacing w:before="220"/>
        <w:ind w:firstLine="540"/>
        <w:jc w:val="both"/>
      </w:pPr>
      <w:r>
        <w:t>использовать зеркала заднего вида при маневрировании;</w:t>
      </w:r>
    </w:p>
    <w:p w14:paraId="16CF369B"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266E9DC5"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CA750A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9CDF873"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DC12F44" w14:textId="77777777" w:rsidR="00F2103C" w:rsidRDefault="00F2103C">
      <w:pPr>
        <w:pStyle w:val="ConsPlusNormal"/>
        <w:jc w:val="both"/>
      </w:pPr>
    </w:p>
    <w:p w14:paraId="673F1539" w14:textId="77777777" w:rsidR="00F2103C" w:rsidRDefault="00F2103C">
      <w:pPr>
        <w:pStyle w:val="ConsPlusTitle"/>
        <w:jc w:val="center"/>
        <w:outlineLvl w:val="1"/>
      </w:pPr>
      <w:r>
        <w:t>V. Условия реализации Примерной программы</w:t>
      </w:r>
    </w:p>
    <w:p w14:paraId="7A1E1D85" w14:textId="77777777" w:rsidR="00F2103C" w:rsidRDefault="00F2103C">
      <w:pPr>
        <w:pStyle w:val="ConsPlusNormal"/>
        <w:jc w:val="both"/>
      </w:pPr>
    </w:p>
    <w:p w14:paraId="705F742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8F7A0F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EE6B80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42F13BA"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56" w:history="1">
        <w:r>
          <w:rPr>
            <w:color w:val="0000FF"/>
          </w:rPr>
          <w:t>пунктом 1 статьи 16</w:t>
        </w:r>
      </w:hyperlink>
      <w:r>
        <w:t xml:space="preserve"> и </w:t>
      </w:r>
      <w:hyperlink r:id="rId11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D14941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983430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BAF2E40"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A8E0466"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54B8AE8" w14:textId="77777777" w:rsidR="00F2103C" w:rsidRDefault="00F2103C">
      <w:pPr>
        <w:pStyle w:val="ConsPlusNormal"/>
        <w:jc w:val="both"/>
      </w:pPr>
    </w:p>
    <w:p w14:paraId="5E1CB58E" w14:textId="77777777" w:rsidR="00F2103C" w:rsidRDefault="008C54AE">
      <w:pPr>
        <w:pStyle w:val="ConsPlusNormal"/>
        <w:jc w:val="center"/>
      </w:pPr>
      <w:r>
        <w:rPr>
          <w:position w:val="-26"/>
        </w:rPr>
        <w:pict w14:anchorId="3197D48E">
          <v:shape id="_x0000_i1081" style="width:100.8pt;height:36pt" coordsize="" o:spt="100" adj="0,,0" path="" filled="f" stroked="f">
            <v:stroke joinstyle="miter"/>
            <v:imagedata r:id="rId1159" o:title="base_1_411245_32824"/>
            <v:formulas/>
            <v:path o:connecttype="segments"/>
          </v:shape>
        </w:pict>
      </w:r>
    </w:p>
    <w:p w14:paraId="0E6DE92C" w14:textId="77777777" w:rsidR="00F2103C" w:rsidRDefault="00F2103C">
      <w:pPr>
        <w:pStyle w:val="ConsPlusNormal"/>
        <w:jc w:val="both"/>
      </w:pPr>
    </w:p>
    <w:p w14:paraId="2996F5A2" w14:textId="77777777" w:rsidR="00F2103C" w:rsidRDefault="00F2103C">
      <w:pPr>
        <w:pStyle w:val="ConsPlusNormal"/>
        <w:ind w:firstLine="540"/>
        <w:jc w:val="both"/>
      </w:pPr>
      <w:r>
        <w:t>где:</w:t>
      </w:r>
    </w:p>
    <w:p w14:paraId="1F5A079E" w14:textId="77777777" w:rsidR="00F2103C" w:rsidRDefault="00F2103C">
      <w:pPr>
        <w:pStyle w:val="ConsPlusNormal"/>
        <w:spacing w:before="220"/>
        <w:ind w:firstLine="540"/>
        <w:jc w:val="both"/>
      </w:pPr>
      <w:r>
        <w:t>П - число необходимых помещений;</w:t>
      </w:r>
    </w:p>
    <w:p w14:paraId="5BE301F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ECFBBE6" w14:textId="77777777" w:rsidR="00F2103C" w:rsidRDefault="00F2103C">
      <w:pPr>
        <w:pStyle w:val="ConsPlusNormal"/>
        <w:spacing w:before="220"/>
        <w:ind w:firstLine="540"/>
        <w:jc w:val="both"/>
      </w:pPr>
      <w:r>
        <w:t>n - общее число групп;</w:t>
      </w:r>
    </w:p>
    <w:p w14:paraId="7268257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07342CB"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0D62E81"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3C2CCA7"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5331E89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3CB446C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0CFE23"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07" w:history="1">
        <w:r>
          <w:rPr>
            <w:color w:val="0000FF"/>
          </w:rPr>
          <w:t>пунктом 5.4</w:t>
        </w:r>
      </w:hyperlink>
      <w:r>
        <w:t xml:space="preserve"> Примерной программы.</w:t>
      </w:r>
    </w:p>
    <w:p w14:paraId="6C7E727B"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9FADCE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7FA873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122A41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8FD24E0" w14:textId="77777777" w:rsidR="00F2103C" w:rsidRDefault="00F2103C">
      <w:pPr>
        <w:pStyle w:val="ConsPlusNormal"/>
        <w:spacing w:before="220"/>
        <w:ind w:firstLine="540"/>
        <w:jc w:val="both"/>
      </w:pPr>
      <w:r>
        <w:t>учебный план;</w:t>
      </w:r>
    </w:p>
    <w:p w14:paraId="327C7327" w14:textId="77777777" w:rsidR="00F2103C" w:rsidRDefault="00F2103C">
      <w:pPr>
        <w:pStyle w:val="ConsPlusNormal"/>
        <w:spacing w:before="220"/>
        <w:ind w:firstLine="540"/>
        <w:jc w:val="both"/>
      </w:pPr>
      <w:r>
        <w:t>календарный учебный график;</w:t>
      </w:r>
    </w:p>
    <w:p w14:paraId="6B5A6779" w14:textId="77777777" w:rsidR="00F2103C" w:rsidRDefault="00F2103C">
      <w:pPr>
        <w:pStyle w:val="ConsPlusNormal"/>
        <w:spacing w:before="220"/>
        <w:ind w:firstLine="540"/>
        <w:jc w:val="both"/>
      </w:pPr>
      <w:r>
        <w:t>рабочие программы учебных предметов;</w:t>
      </w:r>
    </w:p>
    <w:p w14:paraId="064071AA" w14:textId="77777777" w:rsidR="00F2103C" w:rsidRDefault="00F2103C">
      <w:pPr>
        <w:pStyle w:val="ConsPlusNormal"/>
        <w:spacing w:before="220"/>
        <w:ind w:firstLine="540"/>
        <w:jc w:val="both"/>
      </w:pPr>
      <w:r>
        <w:t>методические материалы и разработки;</w:t>
      </w:r>
    </w:p>
    <w:p w14:paraId="71553F07" w14:textId="77777777" w:rsidR="00F2103C" w:rsidRDefault="00F2103C">
      <w:pPr>
        <w:pStyle w:val="ConsPlusNormal"/>
        <w:spacing w:before="220"/>
        <w:ind w:firstLine="540"/>
        <w:jc w:val="both"/>
      </w:pPr>
      <w:r>
        <w:t>расписание занятий.</w:t>
      </w:r>
    </w:p>
    <w:p w14:paraId="6E5FD930" w14:textId="77777777" w:rsidR="00F2103C" w:rsidRDefault="00F2103C">
      <w:pPr>
        <w:pStyle w:val="ConsPlusNormal"/>
        <w:spacing w:before="220"/>
        <w:ind w:firstLine="540"/>
        <w:jc w:val="both"/>
      </w:pPr>
      <w:bookmarkStart w:id="146" w:name="P25207"/>
      <w:bookmarkEnd w:id="146"/>
      <w:r>
        <w:t>5.4. Материально-технические условия реализации образовательной программы.</w:t>
      </w:r>
    </w:p>
    <w:p w14:paraId="6E1C0B22"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4E40B9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B9C890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F4192BB" w14:textId="77777777" w:rsidR="00F2103C" w:rsidRDefault="00F2103C">
      <w:pPr>
        <w:pStyle w:val="ConsPlusNormal"/>
        <w:spacing w:before="220"/>
        <w:ind w:firstLine="540"/>
        <w:jc w:val="both"/>
      </w:pPr>
      <w:r>
        <w:t>АПК должен обеспечивать защиту персональных данных.</w:t>
      </w:r>
    </w:p>
    <w:p w14:paraId="51A6EAF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B912089"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999E59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0097FB7" w14:textId="77777777" w:rsidR="00F2103C" w:rsidRDefault="00F2103C">
      <w:pPr>
        <w:pStyle w:val="ConsPlusNormal"/>
        <w:jc w:val="both"/>
      </w:pPr>
    </w:p>
    <w:p w14:paraId="07754941" w14:textId="77777777" w:rsidR="00F2103C" w:rsidRDefault="008C54AE">
      <w:pPr>
        <w:pStyle w:val="ConsPlusNormal"/>
        <w:jc w:val="center"/>
      </w:pPr>
      <w:r>
        <w:rPr>
          <w:position w:val="-26"/>
        </w:rPr>
        <w:pict w14:anchorId="28C222A8">
          <v:shape id="_x0000_i1082" style="width:115.2pt;height:36pt" coordsize="" o:spt="100" adj="0,,0" path="" filled="f" stroked="f">
            <v:stroke joinstyle="miter"/>
            <v:imagedata r:id="rId1130" o:title="base_1_411245_32825"/>
            <v:formulas/>
            <v:path o:connecttype="segments"/>
          </v:shape>
        </w:pict>
      </w:r>
    </w:p>
    <w:p w14:paraId="3987F7D1" w14:textId="77777777" w:rsidR="00F2103C" w:rsidRDefault="00F2103C">
      <w:pPr>
        <w:pStyle w:val="ConsPlusNormal"/>
        <w:jc w:val="both"/>
      </w:pPr>
    </w:p>
    <w:p w14:paraId="303ACCB6" w14:textId="77777777" w:rsidR="00F2103C" w:rsidRDefault="00F2103C">
      <w:pPr>
        <w:pStyle w:val="ConsPlusNormal"/>
        <w:ind w:firstLine="540"/>
        <w:jc w:val="both"/>
      </w:pPr>
      <w:r>
        <w:t>где:</w:t>
      </w:r>
    </w:p>
    <w:p w14:paraId="5ACC23D4"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4876151"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38AD5072" w14:textId="77777777" w:rsidR="00F2103C" w:rsidRDefault="00F2103C">
      <w:pPr>
        <w:pStyle w:val="ConsPlusNormal"/>
        <w:spacing w:before="220"/>
        <w:ind w:firstLine="540"/>
        <w:jc w:val="both"/>
      </w:pPr>
      <w:r>
        <w:t>K - количество обучающихся в год;</w:t>
      </w:r>
    </w:p>
    <w:p w14:paraId="6BF3EE18"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801EFE8" w14:textId="77777777" w:rsidR="00F2103C" w:rsidRDefault="00F2103C">
      <w:pPr>
        <w:pStyle w:val="ConsPlusNormal"/>
        <w:spacing w:before="220"/>
        <w:ind w:firstLine="540"/>
        <w:jc w:val="both"/>
      </w:pPr>
      <w:r>
        <w:t>24,5 - среднее количество рабочих дней в месяц;</w:t>
      </w:r>
    </w:p>
    <w:p w14:paraId="4D5D3B06" w14:textId="77777777" w:rsidR="00F2103C" w:rsidRDefault="00F2103C">
      <w:pPr>
        <w:pStyle w:val="ConsPlusNormal"/>
        <w:spacing w:before="220"/>
        <w:ind w:firstLine="540"/>
        <w:jc w:val="both"/>
      </w:pPr>
      <w:r>
        <w:t>12 - количество рабочих месяцев в году;</w:t>
      </w:r>
    </w:p>
    <w:p w14:paraId="0CAE214F" w14:textId="77777777" w:rsidR="00F2103C" w:rsidRDefault="00F2103C">
      <w:pPr>
        <w:pStyle w:val="ConsPlusNormal"/>
        <w:spacing w:before="220"/>
        <w:ind w:firstLine="540"/>
        <w:jc w:val="both"/>
      </w:pPr>
      <w:r>
        <w:t>1 - количество резервных учебных транспортных средств.</w:t>
      </w:r>
    </w:p>
    <w:p w14:paraId="0F409C28" w14:textId="77777777" w:rsidR="00F2103C" w:rsidRDefault="00F2103C">
      <w:pPr>
        <w:pStyle w:val="ConsPlusNormal"/>
        <w:jc w:val="both"/>
      </w:pPr>
    </w:p>
    <w:p w14:paraId="3CB376CF" w14:textId="77777777" w:rsidR="00F2103C" w:rsidRDefault="00F2103C">
      <w:pPr>
        <w:pStyle w:val="ConsPlusNormal"/>
        <w:jc w:val="center"/>
      </w:pPr>
      <w:r>
        <w:t>Перечень оборудования учебного кабинета</w:t>
      </w:r>
    </w:p>
    <w:p w14:paraId="4BE1B997" w14:textId="77777777" w:rsidR="00F2103C" w:rsidRDefault="00F2103C">
      <w:pPr>
        <w:pStyle w:val="ConsPlusNormal"/>
        <w:jc w:val="both"/>
      </w:pPr>
    </w:p>
    <w:p w14:paraId="2D99C041" w14:textId="77777777" w:rsidR="00F2103C" w:rsidRDefault="00F2103C">
      <w:pPr>
        <w:pStyle w:val="ConsPlusNormal"/>
        <w:jc w:val="right"/>
      </w:pPr>
      <w:r>
        <w:t>Таблица 6</w:t>
      </w:r>
    </w:p>
    <w:p w14:paraId="7E7154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6B7AEAE5" w14:textId="77777777">
        <w:tc>
          <w:tcPr>
            <w:tcW w:w="6854" w:type="dxa"/>
            <w:tcBorders>
              <w:top w:val="single" w:sz="4" w:space="0" w:color="auto"/>
              <w:bottom w:val="single" w:sz="4" w:space="0" w:color="auto"/>
            </w:tcBorders>
          </w:tcPr>
          <w:p w14:paraId="5CCD5377"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4C07F70A"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689D094E" w14:textId="77777777" w:rsidR="00F2103C" w:rsidRDefault="00F2103C">
            <w:pPr>
              <w:pStyle w:val="ConsPlusNormal"/>
              <w:jc w:val="center"/>
            </w:pPr>
            <w:r>
              <w:t>Количество</w:t>
            </w:r>
          </w:p>
        </w:tc>
      </w:tr>
      <w:tr w:rsidR="00F2103C" w14:paraId="1189D3F8" w14:textId="77777777">
        <w:tc>
          <w:tcPr>
            <w:tcW w:w="6854" w:type="dxa"/>
            <w:tcBorders>
              <w:top w:val="single" w:sz="4" w:space="0" w:color="auto"/>
              <w:bottom w:val="single" w:sz="4" w:space="0" w:color="auto"/>
            </w:tcBorders>
          </w:tcPr>
          <w:p w14:paraId="6592532B"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398D7BC0" w14:textId="77777777" w:rsidR="00F2103C" w:rsidRDefault="00F2103C">
            <w:pPr>
              <w:pStyle w:val="ConsPlusNormal"/>
            </w:pPr>
          </w:p>
        </w:tc>
        <w:tc>
          <w:tcPr>
            <w:tcW w:w="964" w:type="dxa"/>
            <w:tcBorders>
              <w:top w:val="single" w:sz="4" w:space="0" w:color="auto"/>
              <w:bottom w:val="single" w:sz="4" w:space="0" w:color="auto"/>
            </w:tcBorders>
          </w:tcPr>
          <w:p w14:paraId="03D15A82" w14:textId="77777777" w:rsidR="00F2103C" w:rsidRDefault="00F2103C">
            <w:pPr>
              <w:pStyle w:val="ConsPlusNormal"/>
            </w:pPr>
          </w:p>
        </w:tc>
      </w:tr>
      <w:tr w:rsidR="00F2103C" w14:paraId="23BB2771" w14:textId="77777777">
        <w:tblPrEx>
          <w:tblBorders>
            <w:insideH w:val="none" w:sz="0" w:space="0" w:color="auto"/>
          </w:tblBorders>
        </w:tblPrEx>
        <w:tc>
          <w:tcPr>
            <w:tcW w:w="6854" w:type="dxa"/>
            <w:tcBorders>
              <w:top w:val="single" w:sz="4" w:space="0" w:color="auto"/>
              <w:bottom w:val="nil"/>
            </w:tcBorders>
          </w:tcPr>
          <w:p w14:paraId="6F95810C" w14:textId="77777777" w:rsidR="00F2103C" w:rsidRDefault="00F2103C">
            <w:pPr>
              <w:pStyle w:val="ConsPlusNormal"/>
              <w:jc w:val="both"/>
            </w:pPr>
            <w:r>
              <w:t>Тренажер</w:t>
            </w:r>
          </w:p>
          <w:p w14:paraId="55848CCA" w14:textId="77777777" w:rsidR="00F2103C" w:rsidRDefault="00F2103C">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5919FCB8" w14:textId="77777777" w:rsidR="00F2103C" w:rsidRDefault="00F2103C">
            <w:pPr>
              <w:pStyle w:val="ConsPlusNormal"/>
              <w:jc w:val="center"/>
            </w:pPr>
            <w:r>
              <w:t>комплект</w:t>
            </w:r>
          </w:p>
        </w:tc>
        <w:tc>
          <w:tcPr>
            <w:tcW w:w="964" w:type="dxa"/>
            <w:tcBorders>
              <w:top w:val="single" w:sz="4" w:space="0" w:color="auto"/>
              <w:bottom w:val="nil"/>
            </w:tcBorders>
          </w:tcPr>
          <w:p w14:paraId="550108CB" w14:textId="77777777" w:rsidR="00F2103C" w:rsidRDefault="00F2103C">
            <w:pPr>
              <w:pStyle w:val="ConsPlusNormal"/>
            </w:pPr>
          </w:p>
        </w:tc>
      </w:tr>
      <w:tr w:rsidR="00F2103C" w14:paraId="09B6E3E8" w14:textId="77777777">
        <w:tblPrEx>
          <w:tblBorders>
            <w:insideH w:val="none" w:sz="0" w:space="0" w:color="auto"/>
          </w:tblBorders>
        </w:tblPrEx>
        <w:tc>
          <w:tcPr>
            <w:tcW w:w="6854" w:type="dxa"/>
            <w:tcBorders>
              <w:top w:val="nil"/>
              <w:bottom w:val="nil"/>
            </w:tcBorders>
          </w:tcPr>
          <w:p w14:paraId="5DE4EFC4"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32CF2A9D" w14:textId="77777777" w:rsidR="00F2103C" w:rsidRDefault="00F2103C">
            <w:pPr>
              <w:pStyle w:val="ConsPlusNormal"/>
              <w:jc w:val="center"/>
            </w:pPr>
            <w:r>
              <w:t>комплект</w:t>
            </w:r>
          </w:p>
        </w:tc>
        <w:tc>
          <w:tcPr>
            <w:tcW w:w="964" w:type="dxa"/>
            <w:tcBorders>
              <w:top w:val="nil"/>
              <w:bottom w:val="nil"/>
            </w:tcBorders>
          </w:tcPr>
          <w:p w14:paraId="50A29EE7" w14:textId="77777777" w:rsidR="00F2103C" w:rsidRDefault="00F2103C">
            <w:pPr>
              <w:pStyle w:val="ConsPlusNormal"/>
            </w:pPr>
          </w:p>
        </w:tc>
      </w:tr>
      <w:tr w:rsidR="00F2103C" w14:paraId="0A9D6458" w14:textId="77777777">
        <w:tblPrEx>
          <w:tblBorders>
            <w:insideH w:val="none" w:sz="0" w:space="0" w:color="auto"/>
          </w:tblBorders>
        </w:tblPrEx>
        <w:tc>
          <w:tcPr>
            <w:tcW w:w="6854" w:type="dxa"/>
            <w:tcBorders>
              <w:top w:val="nil"/>
              <w:bottom w:val="nil"/>
            </w:tcBorders>
          </w:tcPr>
          <w:p w14:paraId="4851E28B" w14:textId="77777777" w:rsidR="00F2103C" w:rsidRDefault="00F2103C">
            <w:pPr>
              <w:pStyle w:val="ConsPlusNormal"/>
              <w:jc w:val="both"/>
            </w:pPr>
            <w:r>
              <w:t>Компьютер с соответствующим программным обеспечением</w:t>
            </w:r>
          </w:p>
        </w:tc>
        <w:tc>
          <w:tcPr>
            <w:tcW w:w="1247" w:type="dxa"/>
            <w:tcBorders>
              <w:top w:val="nil"/>
              <w:bottom w:val="nil"/>
            </w:tcBorders>
          </w:tcPr>
          <w:p w14:paraId="086CCF3B" w14:textId="77777777" w:rsidR="00F2103C" w:rsidRDefault="00F2103C">
            <w:pPr>
              <w:pStyle w:val="ConsPlusNormal"/>
              <w:jc w:val="center"/>
            </w:pPr>
            <w:r>
              <w:t>комплект</w:t>
            </w:r>
          </w:p>
        </w:tc>
        <w:tc>
          <w:tcPr>
            <w:tcW w:w="964" w:type="dxa"/>
            <w:tcBorders>
              <w:top w:val="nil"/>
              <w:bottom w:val="nil"/>
            </w:tcBorders>
          </w:tcPr>
          <w:p w14:paraId="5156D104" w14:textId="77777777" w:rsidR="00F2103C" w:rsidRDefault="00F2103C">
            <w:pPr>
              <w:pStyle w:val="ConsPlusNormal"/>
              <w:jc w:val="center"/>
            </w:pPr>
            <w:r>
              <w:t>1</w:t>
            </w:r>
          </w:p>
        </w:tc>
      </w:tr>
      <w:tr w:rsidR="00F2103C" w14:paraId="395B8701" w14:textId="77777777">
        <w:tblPrEx>
          <w:tblBorders>
            <w:insideH w:val="none" w:sz="0" w:space="0" w:color="auto"/>
          </w:tblBorders>
        </w:tblPrEx>
        <w:tc>
          <w:tcPr>
            <w:tcW w:w="6854" w:type="dxa"/>
            <w:tcBorders>
              <w:top w:val="nil"/>
              <w:bottom w:val="nil"/>
            </w:tcBorders>
          </w:tcPr>
          <w:p w14:paraId="531F27EF" w14:textId="77777777" w:rsidR="00F2103C" w:rsidRDefault="00F2103C">
            <w:pPr>
              <w:pStyle w:val="ConsPlusNormal"/>
              <w:jc w:val="both"/>
            </w:pPr>
            <w:r>
              <w:t>Мультимедийный проектор</w:t>
            </w:r>
          </w:p>
        </w:tc>
        <w:tc>
          <w:tcPr>
            <w:tcW w:w="1247" w:type="dxa"/>
            <w:tcBorders>
              <w:top w:val="nil"/>
              <w:bottom w:val="nil"/>
            </w:tcBorders>
          </w:tcPr>
          <w:p w14:paraId="6D4BDCDB" w14:textId="77777777" w:rsidR="00F2103C" w:rsidRDefault="00F2103C">
            <w:pPr>
              <w:pStyle w:val="ConsPlusNormal"/>
              <w:jc w:val="center"/>
            </w:pPr>
            <w:r>
              <w:t>комплект</w:t>
            </w:r>
          </w:p>
        </w:tc>
        <w:tc>
          <w:tcPr>
            <w:tcW w:w="964" w:type="dxa"/>
            <w:tcBorders>
              <w:top w:val="nil"/>
              <w:bottom w:val="nil"/>
            </w:tcBorders>
          </w:tcPr>
          <w:p w14:paraId="1264A004" w14:textId="77777777" w:rsidR="00F2103C" w:rsidRDefault="00F2103C">
            <w:pPr>
              <w:pStyle w:val="ConsPlusNormal"/>
              <w:jc w:val="center"/>
            </w:pPr>
            <w:r>
              <w:t>1</w:t>
            </w:r>
          </w:p>
        </w:tc>
      </w:tr>
      <w:tr w:rsidR="00F2103C" w14:paraId="2430C36A" w14:textId="77777777">
        <w:tblPrEx>
          <w:tblBorders>
            <w:insideH w:val="none" w:sz="0" w:space="0" w:color="auto"/>
          </w:tblBorders>
        </w:tblPrEx>
        <w:tc>
          <w:tcPr>
            <w:tcW w:w="6854" w:type="dxa"/>
            <w:tcBorders>
              <w:top w:val="nil"/>
              <w:bottom w:val="nil"/>
            </w:tcBorders>
          </w:tcPr>
          <w:p w14:paraId="07570B22" w14:textId="77777777" w:rsidR="00F2103C" w:rsidRDefault="00F2103C">
            <w:pPr>
              <w:pStyle w:val="ConsPlusNormal"/>
              <w:jc w:val="both"/>
            </w:pPr>
            <w:r>
              <w:t>Экран (монитор, электронная доска)</w:t>
            </w:r>
          </w:p>
        </w:tc>
        <w:tc>
          <w:tcPr>
            <w:tcW w:w="1247" w:type="dxa"/>
            <w:tcBorders>
              <w:top w:val="nil"/>
              <w:bottom w:val="nil"/>
            </w:tcBorders>
          </w:tcPr>
          <w:p w14:paraId="3152BBB1" w14:textId="77777777" w:rsidR="00F2103C" w:rsidRDefault="00F2103C">
            <w:pPr>
              <w:pStyle w:val="ConsPlusNormal"/>
              <w:jc w:val="center"/>
            </w:pPr>
            <w:r>
              <w:t>комплект</w:t>
            </w:r>
          </w:p>
        </w:tc>
        <w:tc>
          <w:tcPr>
            <w:tcW w:w="964" w:type="dxa"/>
            <w:tcBorders>
              <w:top w:val="nil"/>
              <w:bottom w:val="nil"/>
            </w:tcBorders>
          </w:tcPr>
          <w:p w14:paraId="4DF752D0" w14:textId="77777777" w:rsidR="00F2103C" w:rsidRDefault="00F2103C">
            <w:pPr>
              <w:pStyle w:val="ConsPlusNormal"/>
              <w:jc w:val="center"/>
            </w:pPr>
            <w:r>
              <w:t>1</w:t>
            </w:r>
          </w:p>
        </w:tc>
      </w:tr>
      <w:tr w:rsidR="00F2103C" w14:paraId="043A3439" w14:textId="77777777">
        <w:tblPrEx>
          <w:tblBorders>
            <w:insideH w:val="none" w:sz="0" w:space="0" w:color="auto"/>
          </w:tblBorders>
        </w:tblPrEx>
        <w:tc>
          <w:tcPr>
            <w:tcW w:w="6854" w:type="dxa"/>
            <w:tcBorders>
              <w:top w:val="nil"/>
              <w:bottom w:val="nil"/>
            </w:tcBorders>
          </w:tcPr>
          <w:p w14:paraId="7DC588C7" w14:textId="77777777" w:rsidR="00F2103C" w:rsidRDefault="00F2103C">
            <w:pPr>
              <w:pStyle w:val="ConsPlusNormal"/>
              <w:jc w:val="center"/>
            </w:pPr>
            <w:r>
              <w:t>Магнитная доска со схемой населенного пункта</w:t>
            </w:r>
          </w:p>
          <w:p w14:paraId="1E1D413E"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635CA03E" w14:textId="77777777" w:rsidR="00F2103C" w:rsidRDefault="00F2103C">
            <w:pPr>
              <w:pStyle w:val="ConsPlusNormal"/>
              <w:jc w:val="center"/>
            </w:pPr>
            <w:r>
              <w:t>комплект</w:t>
            </w:r>
          </w:p>
        </w:tc>
        <w:tc>
          <w:tcPr>
            <w:tcW w:w="964" w:type="dxa"/>
            <w:tcBorders>
              <w:top w:val="nil"/>
              <w:bottom w:val="nil"/>
            </w:tcBorders>
          </w:tcPr>
          <w:p w14:paraId="737C579E" w14:textId="77777777" w:rsidR="00F2103C" w:rsidRDefault="00F2103C">
            <w:pPr>
              <w:pStyle w:val="ConsPlusNormal"/>
              <w:jc w:val="center"/>
            </w:pPr>
            <w:r>
              <w:t>1</w:t>
            </w:r>
          </w:p>
        </w:tc>
      </w:tr>
      <w:tr w:rsidR="00F2103C" w14:paraId="21480465" w14:textId="77777777">
        <w:tblPrEx>
          <w:tblBorders>
            <w:insideH w:val="none" w:sz="0" w:space="0" w:color="auto"/>
          </w:tblBorders>
        </w:tblPrEx>
        <w:tc>
          <w:tcPr>
            <w:tcW w:w="6854" w:type="dxa"/>
            <w:tcBorders>
              <w:top w:val="nil"/>
              <w:bottom w:val="nil"/>
            </w:tcBorders>
          </w:tcPr>
          <w:p w14:paraId="47F230DE" w14:textId="77777777" w:rsidR="00F2103C" w:rsidRDefault="00F2103C">
            <w:pPr>
              <w:pStyle w:val="ConsPlusNormal"/>
              <w:jc w:val="center"/>
            </w:pPr>
            <w:r>
              <w:t>Учебно-наглядные пособия</w:t>
            </w:r>
          </w:p>
          <w:p w14:paraId="31499D6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0282958" w14:textId="77777777" w:rsidR="00F2103C" w:rsidRDefault="00F2103C">
            <w:pPr>
              <w:pStyle w:val="ConsPlusNormal"/>
            </w:pPr>
          </w:p>
        </w:tc>
        <w:tc>
          <w:tcPr>
            <w:tcW w:w="964" w:type="dxa"/>
            <w:tcBorders>
              <w:top w:val="nil"/>
              <w:bottom w:val="nil"/>
            </w:tcBorders>
          </w:tcPr>
          <w:p w14:paraId="4FC70642" w14:textId="77777777" w:rsidR="00F2103C" w:rsidRDefault="00F2103C">
            <w:pPr>
              <w:pStyle w:val="ConsPlusNormal"/>
            </w:pPr>
          </w:p>
        </w:tc>
      </w:tr>
      <w:tr w:rsidR="00F2103C" w14:paraId="34A0DC5C" w14:textId="77777777">
        <w:tblPrEx>
          <w:tblBorders>
            <w:insideH w:val="none" w:sz="0" w:space="0" w:color="auto"/>
          </w:tblBorders>
        </w:tblPrEx>
        <w:tc>
          <w:tcPr>
            <w:tcW w:w="6854" w:type="dxa"/>
            <w:tcBorders>
              <w:top w:val="nil"/>
              <w:bottom w:val="nil"/>
            </w:tcBorders>
          </w:tcPr>
          <w:p w14:paraId="62DD582D"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608CAD1B" w14:textId="77777777" w:rsidR="00F2103C" w:rsidRDefault="00F2103C">
            <w:pPr>
              <w:pStyle w:val="ConsPlusNormal"/>
            </w:pPr>
          </w:p>
        </w:tc>
        <w:tc>
          <w:tcPr>
            <w:tcW w:w="964" w:type="dxa"/>
            <w:tcBorders>
              <w:top w:val="nil"/>
              <w:bottom w:val="nil"/>
            </w:tcBorders>
          </w:tcPr>
          <w:p w14:paraId="0FD9E131" w14:textId="77777777" w:rsidR="00F2103C" w:rsidRDefault="00F2103C">
            <w:pPr>
              <w:pStyle w:val="ConsPlusNormal"/>
            </w:pPr>
          </w:p>
        </w:tc>
      </w:tr>
      <w:tr w:rsidR="00F2103C" w14:paraId="0CEDD88F" w14:textId="77777777">
        <w:tblPrEx>
          <w:tblBorders>
            <w:insideH w:val="none" w:sz="0" w:space="0" w:color="auto"/>
          </w:tblBorders>
        </w:tblPrEx>
        <w:tc>
          <w:tcPr>
            <w:tcW w:w="6854" w:type="dxa"/>
            <w:tcBorders>
              <w:top w:val="nil"/>
              <w:bottom w:val="nil"/>
            </w:tcBorders>
          </w:tcPr>
          <w:p w14:paraId="1A327ACF" w14:textId="77777777" w:rsidR="00F2103C" w:rsidRDefault="00F2103C">
            <w:pPr>
              <w:pStyle w:val="ConsPlusNormal"/>
              <w:jc w:val="both"/>
            </w:pPr>
            <w:r>
              <w:t>Сложные дорожные условия</w:t>
            </w:r>
          </w:p>
        </w:tc>
        <w:tc>
          <w:tcPr>
            <w:tcW w:w="1247" w:type="dxa"/>
            <w:tcBorders>
              <w:top w:val="nil"/>
              <w:bottom w:val="nil"/>
            </w:tcBorders>
          </w:tcPr>
          <w:p w14:paraId="1D9E1252" w14:textId="77777777" w:rsidR="00F2103C" w:rsidRDefault="00F2103C">
            <w:pPr>
              <w:pStyle w:val="ConsPlusNormal"/>
              <w:jc w:val="center"/>
            </w:pPr>
            <w:r>
              <w:t>штука</w:t>
            </w:r>
          </w:p>
        </w:tc>
        <w:tc>
          <w:tcPr>
            <w:tcW w:w="964" w:type="dxa"/>
            <w:tcBorders>
              <w:top w:val="nil"/>
              <w:bottom w:val="nil"/>
            </w:tcBorders>
          </w:tcPr>
          <w:p w14:paraId="54319354" w14:textId="77777777" w:rsidR="00F2103C" w:rsidRDefault="00F2103C">
            <w:pPr>
              <w:pStyle w:val="ConsPlusNormal"/>
              <w:jc w:val="center"/>
            </w:pPr>
            <w:r>
              <w:t>1</w:t>
            </w:r>
          </w:p>
        </w:tc>
      </w:tr>
      <w:tr w:rsidR="00F2103C" w14:paraId="6B1432E4" w14:textId="77777777">
        <w:tblPrEx>
          <w:tblBorders>
            <w:insideH w:val="none" w:sz="0" w:space="0" w:color="auto"/>
          </w:tblBorders>
        </w:tblPrEx>
        <w:tc>
          <w:tcPr>
            <w:tcW w:w="6854" w:type="dxa"/>
            <w:tcBorders>
              <w:top w:val="nil"/>
              <w:bottom w:val="nil"/>
            </w:tcBorders>
          </w:tcPr>
          <w:p w14:paraId="1B998DAA" w14:textId="77777777" w:rsidR="00F2103C" w:rsidRDefault="00F2103C">
            <w:pPr>
              <w:pStyle w:val="ConsPlusNormal"/>
              <w:jc w:val="both"/>
            </w:pPr>
            <w:r>
              <w:t>Виды и причины ДТП</w:t>
            </w:r>
          </w:p>
        </w:tc>
        <w:tc>
          <w:tcPr>
            <w:tcW w:w="1247" w:type="dxa"/>
            <w:tcBorders>
              <w:top w:val="nil"/>
              <w:bottom w:val="nil"/>
            </w:tcBorders>
          </w:tcPr>
          <w:p w14:paraId="6CDC7092" w14:textId="77777777" w:rsidR="00F2103C" w:rsidRDefault="00F2103C">
            <w:pPr>
              <w:pStyle w:val="ConsPlusNormal"/>
              <w:jc w:val="center"/>
            </w:pPr>
            <w:r>
              <w:t>штука</w:t>
            </w:r>
          </w:p>
        </w:tc>
        <w:tc>
          <w:tcPr>
            <w:tcW w:w="964" w:type="dxa"/>
            <w:tcBorders>
              <w:top w:val="nil"/>
              <w:bottom w:val="nil"/>
            </w:tcBorders>
          </w:tcPr>
          <w:p w14:paraId="5FD78B9F" w14:textId="77777777" w:rsidR="00F2103C" w:rsidRDefault="00F2103C">
            <w:pPr>
              <w:pStyle w:val="ConsPlusNormal"/>
              <w:jc w:val="center"/>
            </w:pPr>
            <w:r>
              <w:t>1</w:t>
            </w:r>
          </w:p>
        </w:tc>
      </w:tr>
      <w:tr w:rsidR="00F2103C" w14:paraId="035238AB" w14:textId="77777777">
        <w:tblPrEx>
          <w:tblBorders>
            <w:insideH w:val="none" w:sz="0" w:space="0" w:color="auto"/>
          </w:tblBorders>
        </w:tblPrEx>
        <w:tc>
          <w:tcPr>
            <w:tcW w:w="6854" w:type="dxa"/>
            <w:tcBorders>
              <w:top w:val="nil"/>
              <w:bottom w:val="nil"/>
            </w:tcBorders>
          </w:tcPr>
          <w:p w14:paraId="00F156C2" w14:textId="77777777" w:rsidR="00F2103C" w:rsidRDefault="00F2103C">
            <w:pPr>
              <w:pStyle w:val="ConsPlusNormal"/>
              <w:jc w:val="both"/>
            </w:pPr>
            <w:r>
              <w:t>Типичные опасные ситуации</w:t>
            </w:r>
          </w:p>
        </w:tc>
        <w:tc>
          <w:tcPr>
            <w:tcW w:w="1247" w:type="dxa"/>
            <w:tcBorders>
              <w:top w:val="nil"/>
              <w:bottom w:val="nil"/>
            </w:tcBorders>
          </w:tcPr>
          <w:p w14:paraId="459A02C1" w14:textId="77777777" w:rsidR="00F2103C" w:rsidRDefault="00F2103C">
            <w:pPr>
              <w:pStyle w:val="ConsPlusNormal"/>
              <w:jc w:val="center"/>
            </w:pPr>
            <w:r>
              <w:t>штука</w:t>
            </w:r>
          </w:p>
        </w:tc>
        <w:tc>
          <w:tcPr>
            <w:tcW w:w="964" w:type="dxa"/>
            <w:tcBorders>
              <w:top w:val="nil"/>
              <w:bottom w:val="nil"/>
            </w:tcBorders>
          </w:tcPr>
          <w:p w14:paraId="40687B62" w14:textId="77777777" w:rsidR="00F2103C" w:rsidRDefault="00F2103C">
            <w:pPr>
              <w:pStyle w:val="ConsPlusNormal"/>
              <w:jc w:val="center"/>
            </w:pPr>
            <w:r>
              <w:t>1</w:t>
            </w:r>
          </w:p>
        </w:tc>
      </w:tr>
      <w:tr w:rsidR="00F2103C" w14:paraId="611E7C58" w14:textId="77777777">
        <w:tblPrEx>
          <w:tblBorders>
            <w:insideH w:val="none" w:sz="0" w:space="0" w:color="auto"/>
          </w:tblBorders>
        </w:tblPrEx>
        <w:tc>
          <w:tcPr>
            <w:tcW w:w="6854" w:type="dxa"/>
            <w:tcBorders>
              <w:top w:val="nil"/>
              <w:bottom w:val="nil"/>
            </w:tcBorders>
          </w:tcPr>
          <w:p w14:paraId="0454B857" w14:textId="77777777" w:rsidR="00F2103C" w:rsidRDefault="00F2103C">
            <w:pPr>
              <w:pStyle w:val="ConsPlusNormal"/>
              <w:jc w:val="both"/>
            </w:pPr>
            <w:r>
              <w:t>Сложные метеоусловия</w:t>
            </w:r>
          </w:p>
        </w:tc>
        <w:tc>
          <w:tcPr>
            <w:tcW w:w="1247" w:type="dxa"/>
            <w:tcBorders>
              <w:top w:val="nil"/>
              <w:bottom w:val="nil"/>
            </w:tcBorders>
          </w:tcPr>
          <w:p w14:paraId="41308845" w14:textId="77777777" w:rsidR="00F2103C" w:rsidRDefault="00F2103C">
            <w:pPr>
              <w:pStyle w:val="ConsPlusNormal"/>
              <w:jc w:val="center"/>
            </w:pPr>
            <w:r>
              <w:t>штука</w:t>
            </w:r>
          </w:p>
        </w:tc>
        <w:tc>
          <w:tcPr>
            <w:tcW w:w="964" w:type="dxa"/>
            <w:tcBorders>
              <w:top w:val="nil"/>
              <w:bottom w:val="nil"/>
            </w:tcBorders>
          </w:tcPr>
          <w:p w14:paraId="7DE8A568" w14:textId="77777777" w:rsidR="00F2103C" w:rsidRDefault="00F2103C">
            <w:pPr>
              <w:pStyle w:val="ConsPlusNormal"/>
              <w:jc w:val="center"/>
            </w:pPr>
            <w:r>
              <w:t>1</w:t>
            </w:r>
          </w:p>
        </w:tc>
      </w:tr>
      <w:tr w:rsidR="00F2103C" w14:paraId="0624C03E" w14:textId="77777777">
        <w:tblPrEx>
          <w:tblBorders>
            <w:insideH w:val="none" w:sz="0" w:space="0" w:color="auto"/>
          </w:tblBorders>
        </w:tblPrEx>
        <w:tc>
          <w:tcPr>
            <w:tcW w:w="6854" w:type="dxa"/>
            <w:tcBorders>
              <w:top w:val="nil"/>
              <w:bottom w:val="nil"/>
            </w:tcBorders>
          </w:tcPr>
          <w:p w14:paraId="699515A8" w14:textId="77777777" w:rsidR="00F2103C" w:rsidRDefault="00F2103C">
            <w:pPr>
              <w:pStyle w:val="ConsPlusNormal"/>
              <w:jc w:val="both"/>
            </w:pPr>
            <w:r>
              <w:t>Движение в темное время суток</w:t>
            </w:r>
          </w:p>
        </w:tc>
        <w:tc>
          <w:tcPr>
            <w:tcW w:w="1247" w:type="dxa"/>
            <w:tcBorders>
              <w:top w:val="nil"/>
              <w:bottom w:val="nil"/>
            </w:tcBorders>
          </w:tcPr>
          <w:p w14:paraId="176CB822" w14:textId="77777777" w:rsidR="00F2103C" w:rsidRDefault="00F2103C">
            <w:pPr>
              <w:pStyle w:val="ConsPlusNormal"/>
              <w:jc w:val="center"/>
            </w:pPr>
            <w:r>
              <w:t>штука</w:t>
            </w:r>
          </w:p>
        </w:tc>
        <w:tc>
          <w:tcPr>
            <w:tcW w:w="964" w:type="dxa"/>
            <w:tcBorders>
              <w:top w:val="nil"/>
              <w:bottom w:val="nil"/>
            </w:tcBorders>
          </w:tcPr>
          <w:p w14:paraId="40E0AB9F" w14:textId="77777777" w:rsidR="00F2103C" w:rsidRDefault="00F2103C">
            <w:pPr>
              <w:pStyle w:val="ConsPlusNormal"/>
              <w:jc w:val="center"/>
            </w:pPr>
            <w:r>
              <w:t>1</w:t>
            </w:r>
          </w:p>
        </w:tc>
      </w:tr>
      <w:tr w:rsidR="00F2103C" w14:paraId="7D467E89" w14:textId="77777777">
        <w:tblPrEx>
          <w:tblBorders>
            <w:insideH w:val="none" w:sz="0" w:space="0" w:color="auto"/>
          </w:tblBorders>
        </w:tblPrEx>
        <w:tc>
          <w:tcPr>
            <w:tcW w:w="6854" w:type="dxa"/>
            <w:tcBorders>
              <w:top w:val="nil"/>
              <w:bottom w:val="nil"/>
            </w:tcBorders>
          </w:tcPr>
          <w:p w14:paraId="4AEFB6F5" w14:textId="77777777" w:rsidR="00F2103C" w:rsidRDefault="00F2103C">
            <w:pPr>
              <w:pStyle w:val="ConsPlusNormal"/>
              <w:jc w:val="both"/>
            </w:pPr>
            <w:r>
              <w:t>Посадка водителя за рулем. Экипировка водителя</w:t>
            </w:r>
          </w:p>
        </w:tc>
        <w:tc>
          <w:tcPr>
            <w:tcW w:w="1247" w:type="dxa"/>
            <w:tcBorders>
              <w:top w:val="nil"/>
              <w:bottom w:val="nil"/>
            </w:tcBorders>
          </w:tcPr>
          <w:p w14:paraId="694AA3D4" w14:textId="77777777" w:rsidR="00F2103C" w:rsidRDefault="00F2103C">
            <w:pPr>
              <w:pStyle w:val="ConsPlusNormal"/>
              <w:jc w:val="center"/>
            </w:pPr>
            <w:r>
              <w:t>штука</w:t>
            </w:r>
          </w:p>
        </w:tc>
        <w:tc>
          <w:tcPr>
            <w:tcW w:w="964" w:type="dxa"/>
            <w:tcBorders>
              <w:top w:val="nil"/>
              <w:bottom w:val="nil"/>
            </w:tcBorders>
          </w:tcPr>
          <w:p w14:paraId="6F7BD926" w14:textId="77777777" w:rsidR="00F2103C" w:rsidRDefault="00F2103C">
            <w:pPr>
              <w:pStyle w:val="ConsPlusNormal"/>
              <w:jc w:val="center"/>
            </w:pPr>
            <w:r>
              <w:t>1</w:t>
            </w:r>
          </w:p>
        </w:tc>
      </w:tr>
      <w:tr w:rsidR="00F2103C" w14:paraId="605A4EEE" w14:textId="77777777">
        <w:tblPrEx>
          <w:tblBorders>
            <w:insideH w:val="none" w:sz="0" w:space="0" w:color="auto"/>
          </w:tblBorders>
        </w:tblPrEx>
        <w:tc>
          <w:tcPr>
            <w:tcW w:w="6854" w:type="dxa"/>
            <w:tcBorders>
              <w:top w:val="nil"/>
              <w:bottom w:val="nil"/>
            </w:tcBorders>
          </w:tcPr>
          <w:p w14:paraId="1471582A" w14:textId="77777777" w:rsidR="00F2103C" w:rsidRDefault="00F2103C">
            <w:pPr>
              <w:pStyle w:val="ConsPlusNormal"/>
              <w:jc w:val="both"/>
            </w:pPr>
            <w:r>
              <w:t>Способы торможения</w:t>
            </w:r>
          </w:p>
        </w:tc>
        <w:tc>
          <w:tcPr>
            <w:tcW w:w="1247" w:type="dxa"/>
            <w:tcBorders>
              <w:top w:val="nil"/>
              <w:bottom w:val="nil"/>
            </w:tcBorders>
          </w:tcPr>
          <w:p w14:paraId="5B50099D" w14:textId="77777777" w:rsidR="00F2103C" w:rsidRDefault="00F2103C">
            <w:pPr>
              <w:pStyle w:val="ConsPlusNormal"/>
              <w:jc w:val="center"/>
            </w:pPr>
            <w:r>
              <w:t>штука</w:t>
            </w:r>
          </w:p>
        </w:tc>
        <w:tc>
          <w:tcPr>
            <w:tcW w:w="964" w:type="dxa"/>
            <w:tcBorders>
              <w:top w:val="nil"/>
              <w:bottom w:val="nil"/>
            </w:tcBorders>
          </w:tcPr>
          <w:p w14:paraId="288DBB61" w14:textId="77777777" w:rsidR="00F2103C" w:rsidRDefault="00F2103C">
            <w:pPr>
              <w:pStyle w:val="ConsPlusNormal"/>
              <w:jc w:val="center"/>
            </w:pPr>
            <w:r>
              <w:t>1</w:t>
            </w:r>
          </w:p>
        </w:tc>
      </w:tr>
      <w:tr w:rsidR="00F2103C" w14:paraId="37340787" w14:textId="77777777">
        <w:tblPrEx>
          <w:tblBorders>
            <w:insideH w:val="none" w:sz="0" w:space="0" w:color="auto"/>
          </w:tblBorders>
        </w:tblPrEx>
        <w:tc>
          <w:tcPr>
            <w:tcW w:w="6854" w:type="dxa"/>
            <w:tcBorders>
              <w:top w:val="nil"/>
              <w:bottom w:val="nil"/>
            </w:tcBorders>
          </w:tcPr>
          <w:p w14:paraId="0392E060" w14:textId="77777777" w:rsidR="00F2103C" w:rsidRDefault="00F2103C">
            <w:pPr>
              <w:pStyle w:val="ConsPlusNormal"/>
              <w:jc w:val="both"/>
            </w:pPr>
            <w:r>
              <w:t>Тормозной и остановочный путь</w:t>
            </w:r>
          </w:p>
        </w:tc>
        <w:tc>
          <w:tcPr>
            <w:tcW w:w="1247" w:type="dxa"/>
            <w:tcBorders>
              <w:top w:val="nil"/>
              <w:bottom w:val="nil"/>
            </w:tcBorders>
          </w:tcPr>
          <w:p w14:paraId="34B6632C" w14:textId="77777777" w:rsidR="00F2103C" w:rsidRDefault="00F2103C">
            <w:pPr>
              <w:pStyle w:val="ConsPlusNormal"/>
              <w:jc w:val="center"/>
            </w:pPr>
            <w:r>
              <w:t>штука</w:t>
            </w:r>
          </w:p>
        </w:tc>
        <w:tc>
          <w:tcPr>
            <w:tcW w:w="964" w:type="dxa"/>
            <w:tcBorders>
              <w:top w:val="nil"/>
              <w:bottom w:val="nil"/>
            </w:tcBorders>
          </w:tcPr>
          <w:p w14:paraId="54074D79" w14:textId="77777777" w:rsidR="00F2103C" w:rsidRDefault="00F2103C">
            <w:pPr>
              <w:pStyle w:val="ConsPlusNormal"/>
              <w:jc w:val="center"/>
            </w:pPr>
            <w:r>
              <w:t>1</w:t>
            </w:r>
          </w:p>
        </w:tc>
      </w:tr>
      <w:tr w:rsidR="00F2103C" w14:paraId="31CF8F7F" w14:textId="77777777">
        <w:tblPrEx>
          <w:tblBorders>
            <w:insideH w:val="none" w:sz="0" w:space="0" w:color="auto"/>
          </w:tblBorders>
        </w:tblPrEx>
        <w:tc>
          <w:tcPr>
            <w:tcW w:w="6854" w:type="dxa"/>
            <w:tcBorders>
              <w:top w:val="nil"/>
              <w:bottom w:val="nil"/>
            </w:tcBorders>
          </w:tcPr>
          <w:p w14:paraId="6211A773" w14:textId="77777777" w:rsidR="00F2103C" w:rsidRDefault="00F2103C">
            <w:pPr>
              <w:pStyle w:val="ConsPlusNormal"/>
              <w:jc w:val="both"/>
            </w:pPr>
            <w:r>
              <w:t>Действия водителя в критических ситуациях</w:t>
            </w:r>
          </w:p>
        </w:tc>
        <w:tc>
          <w:tcPr>
            <w:tcW w:w="1247" w:type="dxa"/>
            <w:tcBorders>
              <w:top w:val="nil"/>
              <w:bottom w:val="nil"/>
            </w:tcBorders>
          </w:tcPr>
          <w:p w14:paraId="5A51C5B6" w14:textId="77777777" w:rsidR="00F2103C" w:rsidRDefault="00F2103C">
            <w:pPr>
              <w:pStyle w:val="ConsPlusNormal"/>
              <w:jc w:val="center"/>
            </w:pPr>
            <w:r>
              <w:t>штука</w:t>
            </w:r>
          </w:p>
        </w:tc>
        <w:tc>
          <w:tcPr>
            <w:tcW w:w="964" w:type="dxa"/>
            <w:tcBorders>
              <w:top w:val="nil"/>
              <w:bottom w:val="nil"/>
            </w:tcBorders>
          </w:tcPr>
          <w:p w14:paraId="0E1AB648" w14:textId="77777777" w:rsidR="00F2103C" w:rsidRDefault="00F2103C">
            <w:pPr>
              <w:pStyle w:val="ConsPlusNormal"/>
              <w:jc w:val="center"/>
            </w:pPr>
            <w:r>
              <w:t>1</w:t>
            </w:r>
          </w:p>
        </w:tc>
      </w:tr>
      <w:tr w:rsidR="00F2103C" w14:paraId="15E8592F" w14:textId="77777777">
        <w:tblPrEx>
          <w:tblBorders>
            <w:insideH w:val="none" w:sz="0" w:space="0" w:color="auto"/>
          </w:tblBorders>
        </w:tblPrEx>
        <w:tc>
          <w:tcPr>
            <w:tcW w:w="6854" w:type="dxa"/>
            <w:tcBorders>
              <w:top w:val="nil"/>
              <w:bottom w:val="nil"/>
            </w:tcBorders>
          </w:tcPr>
          <w:p w14:paraId="02C0BC7A" w14:textId="77777777" w:rsidR="00F2103C" w:rsidRDefault="00F2103C">
            <w:pPr>
              <w:pStyle w:val="ConsPlusNormal"/>
              <w:jc w:val="both"/>
            </w:pPr>
            <w:r>
              <w:t>Силы, действующие на транспортное средство</w:t>
            </w:r>
          </w:p>
        </w:tc>
        <w:tc>
          <w:tcPr>
            <w:tcW w:w="1247" w:type="dxa"/>
            <w:tcBorders>
              <w:top w:val="nil"/>
              <w:bottom w:val="nil"/>
            </w:tcBorders>
          </w:tcPr>
          <w:p w14:paraId="370B56C8" w14:textId="77777777" w:rsidR="00F2103C" w:rsidRDefault="00F2103C">
            <w:pPr>
              <w:pStyle w:val="ConsPlusNormal"/>
              <w:jc w:val="center"/>
            </w:pPr>
            <w:r>
              <w:t>штука</w:t>
            </w:r>
          </w:p>
        </w:tc>
        <w:tc>
          <w:tcPr>
            <w:tcW w:w="964" w:type="dxa"/>
            <w:tcBorders>
              <w:top w:val="nil"/>
              <w:bottom w:val="nil"/>
            </w:tcBorders>
          </w:tcPr>
          <w:p w14:paraId="490D14EB" w14:textId="77777777" w:rsidR="00F2103C" w:rsidRDefault="00F2103C">
            <w:pPr>
              <w:pStyle w:val="ConsPlusNormal"/>
              <w:jc w:val="center"/>
            </w:pPr>
            <w:r>
              <w:t>1</w:t>
            </w:r>
          </w:p>
        </w:tc>
      </w:tr>
      <w:tr w:rsidR="00F2103C" w14:paraId="2E573058" w14:textId="77777777">
        <w:tblPrEx>
          <w:tblBorders>
            <w:insideH w:val="none" w:sz="0" w:space="0" w:color="auto"/>
          </w:tblBorders>
        </w:tblPrEx>
        <w:tc>
          <w:tcPr>
            <w:tcW w:w="6854" w:type="dxa"/>
            <w:tcBorders>
              <w:top w:val="nil"/>
              <w:bottom w:val="nil"/>
            </w:tcBorders>
          </w:tcPr>
          <w:p w14:paraId="0DB22370" w14:textId="77777777" w:rsidR="00F2103C" w:rsidRDefault="00F2103C">
            <w:pPr>
              <w:pStyle w:val="ConsPlusNormal"/>
              <w:jc w:val="both"/>
            </w:pPr>
            <w:r>
              <w:t>Управление трициклом (квадрициклом) в нештатных ситуациях</w:t>
            </w:r>
          </w:p>
        </w:tc>
        <w:tc>
          <w:tcPr>
            <w:tcW w:w="1247" w:type="dxa"/>
            <w:tcBorders>
              <w:top w:val="nil"/>
              <w:bottom w:val="nil"/>
            </w:tcBorders>
          </w:tcPr>
          <w:p w14:paraId="06063E7B" w14:textId="77777777" w:rsidR="00F2103C" w:rsidRDefault="00F2103C">
            <w:pPr>
              <w:pStyle w:val="ConsPlusNormal"/>
              <w:jc w:val="center"/>
            </w:pPr>
            <w:r>
              <w:t>штука</w:t>
            </w:r>
          </w:p>
        </w:tc>
        <w:tc>
          <w:tcPr>
            <w:tcW w:w="964" w:type="dxa"/>
            <w:tcBorders>
              <w:top w:val="nil"/>
              <w:bottom w:val="nil"/>
            </w:tcBorders>
          </w:tcPr>
          <w:p w14:paraId="3897B067" w14:textId="77777777" w:rsidR="00F2103C" w:rsidRDefault="00F2103C">
            <w:pPr>
              <w:pStyle w:val="ConsPlusNormal"/>
              <w:jc w:val="center"/>
            </w:pPr>
            <w:r>
              <w:t>1</w:t>
            </w:r>
          </w:p>
        </w:tc>
      </w:tr>
      <w:tr w:rsidR="00F2103C" w14:paraId="720F7EAB" w14:textId="77777777">
        <w:tblPrEx>
          <w:tblBorders>
            <w:insideH w:val="none" w:sz="0" w:space="0" w:color="auto"/>
          </w:tblBorders>
        </w:tblPrEx>
        <w:tc>
          <w:tcPr>
            <w:tcW w:w="6854" w:type="dxa"/>
            <w:tcBorders>
              <w:top w:val="nil"/>
              <w:bottom w:val="nil"/>
            </w:tcBorders>
          </w:tcPr>
          <w:p w14:paraId="61E65A09" w14:textId="77777777" w:rsidR="00F2103C" w:rsidRDefault="00F2103C">
            <w:pPr>
              <w:pStyle w:val="ConsPlusNormal"/>
              <w:jc w:val="both"/>
            </w:pPr>
            <w:r>
              <w:t>Профессиональная надежность водителя</w:t>
            </w:r>
          </w:p>
        </w:tc>
        <w:tc>
          <w:tcPr>
            <w:tcW w:w="1247" w:type="dxa"/>
            <w:tcBorders>
              <w:top w:val="nil"/>
              <w:bottom w:val="nil"/>
            </w:tcBorders>
          </w:tcPr>
          <w:p w14:paraId="5D1902B4" w14:textId="77777777" w:rsidR="00F2103C" w:rsidRDefault="00F2103C">
            <w:pPr>
              <w:pStyle w:val="ConsPlusNormal"/>
              <w:jc w:val="center"/>
            </w:pPr>
            <w:r>
              <w:t>штука</w:t>
            </w:r>
          </w:p>
        </w:tc>
        <w:tc>
          <w:tcPr>
            <w:tcW w:w="964" w:type="dxa"/>
            <w:tcBorders>
              <w:top w:val="nil"/>
              <w:bottom w:val="nil"/>
            </w:tcBorders>
          </w:tcPr>
          <w:p w14:paraId="2389A1C3" w14:textId="77777777" w:rsidR="00F2103C" w:rsidRDefault="00F2103C">
            <w:pPr>
              <w:pStyle w:val="ConsPlusNormal"/>
              <w:jc w:val="center"/>
            </w:pPr>
            <w:r>
              <w:t>1</w:t>
            </w:r>
          </w:p>
        </w:tc>
      </w:tr>
      <w:tr w:rsidR="00F2103C" w14:paraId="2C3F0EE2" w14:textId="77777777">
        <w:tblPrEx>
          <w:tblBorders>
            <w:insideH w:val="none" w:sz="0" w:space="0" w:color="auto"/>
          </w:tblBorders>
        </w:tblPrEx>
        <w:tc>
          <w:tcPr>
            <w:tcW w:w="6854" w:type="dxa"/>
            <w:tcBorders>
              <w:top w:val="nil"/>
              <w:bottom w:val="nil"/>
            </w:tcBorders>
          </w:tcPr>
          <w:p w14:paraId="577B553D"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3181ED63" w14:textId="77777777" w:rsidR="00F2103C" w:rsidRDefault="00F2103C">
            <w:pPr>
              <w:pStyle w:val="ConsPlusNormal"/>
              <w:jc w:val="center"/>
            </w:pPr>
            <w:r>
              <w:t>штука</w:t>
            </w:r>
          </w:p>
        </w:tc>
        <w:tc>
          <w:tcPr>
            <w:tcW w:w="964" w:type="dxa"/>
            <w:tcBorders>
              <w:top w:val="nil"/>
              <w:bottom w:val="nil"/>
            </w:tcBorders>
          </w:tcPr>
          <w:p w14:paraId="607CBBD7" w14:textId="77777777" w:rsidR="00F2103C" w:rsidRDefault="00F2103C">
            <w:pPr>
              <w:pStyle w:val="ConsPlusNormal"/>
              <w:jc w:val="center"/>
            </w:pPr>
            <w:r>
              <w:t>1</w:t>
            </w:r>
          </w:p>
        </w:tc>
      </w:tr>
      <w:tr w:rsidR="00F2103C" w14:paraId="3141ECE7" w14:textId="77777777">
        <w:tblPrEx>
          <w:tblBorders>
            <w:insideH w:val="none" w:sz="0" w:space="0" w:color="auto"/>
          </w:tblBorders>
        </w:tblPrEx>
        <w:tc>
          <w:tcPr>
            <w:tcW w:w="6854" w:type="dxa"/>
            <w:tcBorders>
              <w:top w:val="nil"/>
              <w:bottom w:val="nil"/>
            </w:tcBorders>
          </w:tcPr>
          <w:p w14:paraId="0A2ABD89"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24B5E48C" w14:textId="77777777" w:rsidR="00F2103C" w:rsidRDefault="00F2103C">
            <w:pPr>
              <w:pStyle w:val="ConsPlusNormal"/>
              <w:jc w:val="center"/>
            </w:pPr>
            <w:r>
              <w:t>штука</w:t>
            </w:r>
          </w:p>
        </w:tc>
        <w:tc>
          <w:tcPr>
            <w:tcW w:w="964" w:type="dxa"/>
            <w:tcBorders>
              <w:top w:val="nil"/>
              <w:bottom w:val="nil"/>
            </w:tcBorders>
          </w:tcPr>
          <w:p w14:paraId="710D960A" w14:textId="77777777" w:rsidR="00F2103C" w:rsidRDefault="00F2103C">
            <w:pPr>
              <w:pStyle w:val="ConsPlusNormal"/>
              <w:jc w:val="center"/>
            </w:pPr>
            <w:r>
              <w:t>1</w:t>
            </w:r>
          </w:p>
        </w:tc>
      </w:tr>
      <w:tr w:rsidR="00F2103C" w14:paraId="4363D34B" w14:textId="77777777">
        <w:tblPrEx>
          <w:tblBorders>
            <w:insideH w:val="none" w:sz="0" w:space="0" w:color="auto"/>
          </w:tblBorders>
        </w:tblPrEx>
        <w:tc>
          <w:tcPr>
            <w:tcW w:w="6854" w:type="dxa"/>
            <w:tcBorders>
              <w:top w:val="nil"/>
              <w:bottom w:val="nil"/>
            </w:tcBorders>
          </w:tcPr>
          <w:p w14:paraId="492A29B7"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718F3C7A" w14:textId="77777777" w:rsidR="00F2103C" w:rsidRDefault="00F2103C">
            <w:pPr>
              <w:pStyle w:val="ConsPlusNormal"/>
              <w:jc w:val="center"/>
            </w:pPr>
            <w:r>
              <w:t>штука</w:t>
            </w:r>
          </w:p>
        </w:tc>
        <w:tc>
          <w:tcPr>
            <w:tcW w:w="964" w:type="dxa"/>
            <w:tcBorders>
              <w:top w:val="nil"/>
              <w:bottom w:val="nil"/>
            </w:tcBorders>
          </w:tcPr>
          <w:p w14:paraId="1F0FFCD9" w14:textId="77777777" w:rsidR="00F2103C" w:rsidRDefault="00F2103C">
            <w:pPr>
              <w:pStyle w:val="ConsPlusNormal"/>
              <w:jc w:val="center"/>
            </w:pPr>
            <w:r>
              <w:t>1</w:t>
            </w:r>
          </w:p>
        </w:tc>
      </w:tr>
      <w:tr w:rsidR="00F2103C" w14:paraId="0FCB9DFF" w14:textId="77777777">
        <w:tblPrEx>
          <w:tblBorders>
            <w:insideH w:val="none" w:sz="0" w:space="0" w:color="auto"/>
          </w:tblBorders>
        </w:tblPrEx>
        <w:tc>
          <w:tcPr>
            <w:tcW w:w="6854" w:type="dxa"/>
            <w:tcBorders>
              <w:top w:val="nil"/>
              <w:bottom w:val="nil"/>
            </w:tcBorders>
          </w:tcPr>
          <w:p w14:paraId="67ADC281"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100BBC09" w14:textId="77777777" w:rsidR="00F2103C" w:rsidRDefault="00F2103C">
            <w:pPr>
              <w:pStyle w:val="ConsPlusNormal"/>
              <w:jc w:val="center"/>
            </w:pPr>
            <w:r>
              <w:t>штука</w:t>
            </w:r>
          </w:p>
        </w:tc>
        <w:tc>
          <w:tcPr>
            <w:tcW w:w="964" w:type="dxa"/>
            <w:tcBorders>
              <w:top w:val="nil"/>
              <w:bottom w:val="nil"/>
            </w:tcBorders>
          </w:tcPr>
          <w:p w14:paraId="2D3971B3" w14:textId="77777777" w:rsidR="00F2103C" w:rsidRDefault="00F2103C">
            <w:pPr>
              <w:pStyle w:val="ConsPlusNormal"/>
              <w:jc w:val="center"/>
            </w:pPr>
            <w:r>
              <w:t>1</w:t>
            </w:r>
          </w:p>
        </w:tc>
      </w:tr>
      <w:tr w:rsidR="00F2103C" w14:paraId="567669AC" w14:textId="77777777">
        <w:tblPrEx>
          <w:tblBorders>
            <w:insideH w:val="none" w:sz="0" w:space="0" w:color="auto"/>
          </w:tblBorders>
        </w:tblPrEx>
        <w:tc>
          <w:tcPr>
            <w:tcW w:w="6854" w:type="dxa"/>
            <w:tcBorders>
              <w:top w:val="nil"/>
              <w:bottom w:val="nil"/>
            </w:tcBorders>
          </w:tcPr>
          <w:p w14:paraId="1178FB6F"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695282DA" w14:textId="77777777" w:rsidR="00F2103C" w:rsidRDefault="00F2103C">
            <w:pPr>
              <w:pStyle w:val="ConsPlusNormal"/>
              <w:jc w:val="center"/>
            </w:pPr>
            <w:r>
              <w:t>штука</w:t>
            </w:r>
          </w:p>
        </w:tc>
        <w:tc>
          <w:tcPr>
            <w:tcW w:w="964" w:type="dxa"/>
            <w:tcBorders>
              <w:top w:val="nil"/>
              <w:bottom w:val="nil"/>
            </w:tcBorders>
          </w:tcPr>
          <w:p w14:paraId="1D72C182" w14:textId="77777777" w:rsidR="00F2103C" w:rsidRDefault="00F2103C">
            <w:pPr>
              <w:pStyle w:val="ConsPlusNormal"/>
              <w:jc w:val="center"/>
            </w:pPr>
            <w:r>
              <w:t>1</w:t>
            </w:r>
          </w:p>
        </w:tc>
      </w:tr>
      <w:tr w:rsidR="00F2103C" w14:paraId="5B2E0C3F" w14:textId="77777777">
        <w:tblPrEx>
          <w:tblBorders>
            <w:insideH w:val="none" w:sz="0" w:space="0" w:color="auto"/>
          </w:tblBorders>
        </w:tblPrEx>
        <w:tc>
          <w:tcPr>
            <w:tcW w:w="6854" w:type="dxa"/>
            <w:tcBorders>
              <w:top w:val="nil"/>
              <w:bottom w:val="nil"/>
            </w:tcBorders>
          </w:tcPr>
          <w:p w14:paraId="17C0D656" w14:textId="77777777" w:rsidR="00F2103C" w:rsidRDefault="00F2103C">
            <w:pPr>
              <w:pStyle w:val="ConsPlusNormal"/>
              <w:jc w:val="both"/>
            </w:pPr>
            <w:r>
              <w:t>Типичные ошибки пешеходов</w:t>
            </w:r>
          </w:p>
        </w:tc>
        <w:tc>
          <w:tcPr>
            <w:tcW w:w="1247" w:type="dxa"/>
            <w:tcBorders>
              <w:top w:val="nil"/>
              <w:bottom w:val="nil"/>
            </w:tcBorders>
          </w:tcPr>
          <w:p w14:paraId="5BEB5577" w14:textId="77777777" w:rsidR="00F2103C" w:rsidRDefault="00F2103C">
            <w:pPr>
              <w:pStyle w:val="ConsPlusNormal"/>
              <w:jc w:val="center"/>
            </w:pPr>
            <w:r>
              <w:t>штука</w:t>
            </w:r>
          </w:p>
        </w:tc>
        <w:tc>
          <w:tcPr>
            <w:tcW w:w="964" w:type="dxa"/>
            <w:tcBorders>
              <w:top w:val="nil"/>
              <w:bottom w:val="nil"/>
            </w:tcBorders>
          </w:tcPr>
          <w:p w14:paraId="6E3AA738" w14:textId="77777777" w:rsidR="00F2103C" w:rsidRDefault="00F2103C">
            <w:pPr>
              <w:pStyle w:val="ConsPlusNormal"/>
              <w:jc w:val="center"/>
            </w:pPr>
            <w:r>
              <w:t>1</w:t>
            </w:r>
          </w:p>
        </w:tc>
      </w:tr>
      <w:tr w:rsidR="00F2103C" w14:paraId="50579FF6" w14:textId="77777777">
        <w:tblPrEx>
          <w:tblBorders>
            <w:insideH w:val="none" w:sz="0" w:space="0" w:color="auto"/>
          </w:tblBorders>
        </w:tblPrEx>
        <w:tc>
          <w:tcPr>
            <w:tcW w:w="6854" w:type="dxa"/>
            <w:tcBorders>
              <w:top w:val="nil"/>
              <w:bottom w:val="nil"/>
            </w:tcBorders>
          </w:tcPr>
          <w:p w14:paraId="1098C54D" w14:textId="77777777" w:rsidR="00F2103C" w:rsidRDefault="00F2103C">
            <w:pPr>
              <w:pStyle w:val="ConsPlusNormal"/>
              <w:jc w:val="both"/>
            </w:pPr>
            <w:r>
              <w:t xml:space="preserve">Типовые примеры допускаемых нарушений </w:t>
            </w:r>
            <w:hyperlink r:id="rId1164" w:history="1">
              <w:r>
                <w:rPr>
                  <w:color w:val="0000FF"/>
                </w:rPr>
                <w:t>правил</w:t>
              </w:r>
            </w:hyperlink>
            <w:r>
              <w:t xml:space="preserve"> дорожного движения</w:t>
            </w:r>
          </w:p>
        </w:tc>
        <w:tc>
          <w:tcPr>
            <w:tcW w:w="1247" w:type="dxa"/>
            <w:tcBorders>
              <w:top w:val="nil"/>
              <w:bottom w:val="nil"/>
            </w:tcBorders>
          </w:tcPr>
          <w:p w14:paraId="4FD5CA7A" w14:textId="77777777" w:rsidR="00F2103C" w:rsidRDefault="00F2103C">
            <w:pPr>
              <w:pStyle w:val="ConsPlusNormal"/>
              <w:jc w:val="center"/>
            </w:pPr>
            <w:r>
              <w:t>штука</w:t>
            </w:r>
          </w:p>
        </w:tc>
        <w:tc>
          <w:tcPr>
            <w:tcW w:w="964" w:type="dxa"/>
            <w:tcBorders>
              <w:top w:val="nil"/>
              <w:bottom w:val="nil"/>
            </w:tcBorders>
          </w:tcPr>
          <w:p w14:paraId="57C58A4D" w14:textId="77777777" w:rsidR="00F2103C" w:rsidRDefault="00F2103C">
            <w:pPr>
              <w:pStyle w:val="ConsPlusNormal"/>
              <w:jc w:val="center"/>
            </w:pPr>
            <w:r>
              <w:t>1</w:t>
            </w:r>
          </w:p>
        </w:tc>
      </w:tr>
      <w:tr w:rsidR="00F2103C" w14:paraId="19E4D94B" w14:textId="77777777">
        <w:tblPrEx>
          <w:tblBorders>
            <w:insideH w:val="none" w:sz="0" w:space="0" w:color="auto"/>
          </w:tblBorders>
        </w:tblPrEx>
        <w:tc>
          <w:tcPr>
            <w:tcW w:w="6854" w:type="dxa"/>
            <w:tcBorders>
              <w:top w:val="nil"/>
              <w:bottom w:val="nil"/>
            </w:tcBorders>
          </w:tcPr>
          <w:p w14:paraId="4CA08119"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44858907" w14:textId="77777777" w:rsidR="00F2103C" w:rsidRDefault="00F2103C">
            <w:pPr>
              <w:pStyle w:val="ConsPlusNormal"/>
            </w:pPr>
          </w:p>
        </w:tc>
        <w:tc>
          <w:tcPr>
            <w:tcW w:w="964" w:type="dxa"/>
            <w:tcBorders>
              <w:top w:val="nil"/>
              <w:bottom w:val="nil"/>
            </w:tcBorders>
          </w:tcPr>
          <w:p w14:paraId="51E6AF6D" w14:textId="77777777" w:rsidR="00F2103C" w:rsidRDefault="00F2103C">
            <w:pPr>
              <w:pStyle w:val="ConsPlusNormal"/>
            </w:pPr>
          </w:p>
        </w:tc>
      </w:tr>
      <w:tr w:rsidR="00F2103C" w14:paraId="39F8736C" w14:textId="77777777">
        <w:tblPrEx>
          <w:tblBorders>
            <w:insideH w:val="none" w:sz="0" w:space="0" w:color="auto"/>
          </w:tblBorders>
        </w:tblPrEx>
        <w:tc>
          <w:tcPr>
            <w:tcW w:w="6854" w:type="dxa"/>
            <w:tcBorders>
              <w:top w:val="nil"/>
              <w:bottom w:val="nil"/>
            </w:tcBorders>
          </w:tcPr>
          <w:p w14:paraId="7B70CCE9" w14:textId="77777777" w:rsidR="00F2103C" w:rsidRDefault="00F2103C">
            <w:pPr>
              <w:pStyle w:val="ConsPlusNormal"/>
              <w:jc w:val="both"/>
            </w:pPr>
            <w:r>
              <w:t>Классификация трициклов и квадрициклов</w:t>
            </w:r>
          </w:p>
        </w:tc>
        <w:tc>
          <w:tcPr>
            <w:tcW w:w="1247" w:type="dxa"/>
            <w:tcBorders>
              <w:top w:val="nil"/>
              <w:bottom w:val="nil"/>
            </w:tcBorders>
          </w:tcPr>
          <w:p w14:paraId="31720F77" w14:textId="77777777" w:rsidR="00F2103C" w:rsidRDefault="00F2103C">
            <w:pPr>
              <w:pStyle w:val="ConsPlusNormal"/>
              <w:jc w:val="center"/>
            </w:pPr>
            <w:r>
              <w:t>штука</w:t>
            </w:r>
          </w:p>
        </w:tc>
        <w:tc>
          <w:tcPr>
            <w:tcW w:w="964" w:type="dxa"/>
            <w:tcBorders>
              <w:top w:val="nil"/>
              <w:bottom w:val="nil"/>
            </w:tcBorders>
          </w:tcPr>
          <w:p w14:paraId="7FC815C7" w14:textId="77777777" w:rsidR="00F2103C" w:rsidRDefault="00F2103C">
            <w:pPr>
              <w:pStyle w:val="ConsPlusNormal"/>
              <w:jc w:val="center"/>
            </w:pPr>
            <w:r>
              <w:t>1</w:t>
            </w:r>
          </w:p>
        </w:tc>
      </w:tr>
      <w:tr w:rsidR="00F2103C" w14:paraId="01FA7B7F" w14:textId="77777777">
        <w:tblPrEx>
          <w:tblBorders>
            <w:insideH w:val="none" w:sz="0" w:space="0" w:color="auto"/>
          </w:tblBorders>
        </w:tblPrEx>
        <w:tc>
          <w:tcPr>
            <w:tcW w:w="6854" w:type="dxa"/>
            <w:tcBorders>
              <w:top w:val="nil"/>
              <w:bottom w:val="nil"/>
            </w:tcBorders>
          </w:tcPr>
          <w:p w14:paraId="0B70C117" w14:textId="77777777" w:rsidR="00F2103C" w:rsidRDefault="00F2103C">
            <w:pPr>
              <w:pStyle w:val="ConsPlusNormal"/>
              <w:jc w:val="both"/>
            </w:pPr>
            <w:r>
              <w:t>Общее устройство трицикла и (квадрицикла)</w:t>
            </w:r>
          </w:p>
        </w:tc>
        <w:tc>
          <w:tcPr>
            <w:tcW w:w="1247" w:type="dxa"/>
            <w:tcBorders>
              <w:top w:val="nil"/>
              <w:bottom w:val="nil"/>
            </w:tcBorders>
          </w:tcPr>
          <w:p w14:paraId="7FAC5470" w14:textId="77777777" w:rsidR="00F2103C" w:rsidRDefault="00F2103C">
            <w:pPr>
              <w:pStyle w:val="ConsPlusNormal"/>
              <w:jc w:val="center"/>
            </w:pPr>
            <w:r>
              <w:t>штука</w:t>
            </w:r>
          </w:p>
        </w:tc>
        <w:tc>
          <w:tcPr>
            <w:tcW w:w="964" w:type="dxa"/>
            <w:tcBorders>
              <w:top w:val="nil"/>
              <w:bottom w:val="nil"/>
            </w:tcBorders>
          </w:tcPr>
          <w:p w14:paraId="113038AA" w14:textId="77777777" w:rsidR="00F2103C" w:rsidRDefault="00F2103C">
            <w:pPr>
              <w:pStyle w:val="ConsPlusNormal"/>
              <w:jc w:val="center"/>
            </w:pPr>
            <w:r>
              <w:t>1</w:t>
            </w:r>
          </w:p>
        </w:tc>
      </w:tr>
      <w:tr w:rsidR="00F2103C" w14:paraId="14BB198B" w14:textId="77777777">
        <w:tblPrEx>
          <w:tblBorders>
            <w:insideH w:val="none" w:sz="0" w:space="0" w:color="auto"/>
          </w:tblBorders>
        </w:tblPrEx>
        <w:tc>
          <w:tcPr>
            <w:tcW w:w="6854" w:type="dxa"/>
            <w:tcBorders>
              <w:top w:val="nil"/>
              <w:bottom w:val="nil"/>
            </w:tcBorders>
          </w:tcPr>
          <w:p w14:paraId="01607149" w14:textId="77777777" w:rsidR="00F2103C" w:rsidRDefault="00F2103C">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14:paraId="6BE6AF32" w14:textId="77777777" w:rsidR="00F2103C" w:rsidRDefault="00F2103C">
            <w:pPr>
              <w:pStyle w:val="ConsPlusNormal"/>
              <w:jc w:val="center"/>
            </w:pPr>
            <w:r>
              <w:t>штука</w:t>
            </w:r>
          </w:p>
        </w:tc>
        <w:tc>
          <w:tcPr>
            <w:tcW w:w="964" w:type="dxa"/>
            <w:tcBorders>
              <w:top w:val="nil"/>
              <w:bottom w:val="nil"/>
            </w:tcBorders>
          </w:tcPr>
          <w:p w14:paraId="0BDC126A" w14:textId="77777777" w:rsidR="00F2103C" w:rsidRDefault="00F2103C">
            <w:pPr>
              <w:pStyle w:val="ConsPlusNormal"/>
              <w:jc w:val="center"/>
            </w:pPr>
            <w:r>
              <w:t>1</w:t>
            </w:r>
          </w:p>
        </w:tc>
      </w:tr>
      <w:tr w:rsidR="00F2103C" w14:paraId="3A6F75B3" w14:textId="77777777">
        <w:tblPrEx>
          <w:tblBorders>
            <w:insideH w:val="none" w:sz="0" w:space="0" w:color="auto"/>
          </w:tblBorders>
        </w:tblPrEx>
        <w:tc>
          <w:tcPr>
            <w:tcW w:w="6854" w:type="dxa"/>
            <w:tcBorders>
              <w:top w:val="nil"/>
              <w:bottom w:val="nil"/>
            </w:tcBorders>
          </w:tcPr>
          <w:p w14:paraId="68CFA357" w14:textId="77777777" w:rsidR="00F2103C" w:rsidRDefault="00F2103C">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14:paraId="00BA2324" w14:textId="77777777" w:rsidR="00F2103C" w:rsidRDefault="00F2103C">
            <w:pPr>
              <w:pStyle w:val="ConsPlusNormal"/>
              <w:jc w:val="center"/>
            </w:pPr>
            <w:r>
              <w:t>штука</w:t>
            </w:r>
          </w:p>
        </w:tc>
        <w:tc>
          <w:tcPr>
            <w:tcW w:w="964" w:type="dxa"/>
            <w:tcBorders>
              <w:top w:val="nil"/>
              <w:bottom w:val="nil"/>
            </w:tcBorders>
          </w:tcPr>
          <w:p w14:paraId="7FE2CA15" w14:textId="77777777" w:rsidR="00F2103C" w:rsidRDefault="00F2103C">
            <w:pPr>
              <w:pStyle w:val="ConsPlusNormal"/>
              <w:jc w:val="center"/>
            </w:pPr>
            <w:r>
              <w:t>1</w:t>
            </w:r>
          </w:p>
        </w:tc>
      </w:tr>
      <w:tr w:rsidR="00F2103C" w14:paraId="4D51DEB9" w14:textId="77777777">
        <w:tblPrEx>
          <w:tblBorders>
            <w:insideH w:val="none" w:sz="0" w:space="0" w:color="auto"/>
          </w:tblBorders>
        </w:tblPrEx>
        <w:tc>
          <w:tcPr>
            <w:tcW w:w="6854" w:type="dxa"/>
            <w:tcBorders>
              <w:top w:val="nil"/>
              <w:bottom w:val="nil"/>
            </w:tcBorders>
          </w:tcPr>
          <w:p w14:paraId="610332F6" w14:textId="77777777" w:rsidR="00F2103C" w:rsidRDefault="00F2103C">
            <w:pPr>
              <w:pStyle w:val="ConsPlusNormal"/>
              <w:jc w:val="both"/>
            </w:pPr>
            <w:r>
              <w:t>Горюче-смазочные материалы и специальные жидкости</w:t>
            </w:r>
          </w:p>
        </w:tc>
        <w:tc>
          <w:tcPr>
            <w:tcW w:w="1247" w:type="dxa"/>
            <w:tcBorders>
              <w:top w:val="nil"/>
              <w:bottom w:val="nil"/>
            </w:tcBorders>
          </w:tcPr>
          <w:p w14:paraId="52C6E686" w14:textId="77777777" w:rsidR="00F2103C" w:rsidRDefault="00F2103C">
            <w:pPr>
              <w:pStyle w:val="ConsPlusNormal"/>
              <w:jc w:val="center"/>
            </w:pPr>
            <w:r>
              <w:t>штука</w:t>
            </w:r>
          </w:p>
        </w:tc>
        <w:tc>
          <w:tcPr>
            <w:tcW w:w="964" w:type="dxa"/>
            <w:tcBorders>
              <w:top w:val="nil"/>
              <w:bottom w:val="nil"/>
            </w:tcBorders>
          </w:tcPr>
          <w:p w14:paraId="338696BF" w14:textId="77777777" w:rsidR="00F2103C" w:rsidRDefault="00F2103C">
            <w:pPr>
              <w:pStyle w:val="ConsPlusNormal"/>
              <w:jc w:val="center"/>
            </w:pPr>
            <w:r>
              <w:t>1</w:t>
            </w:r>
          </w:p>
        </w:tc>
      </w:tr>
      <w:tr w:rsidR="00F2103C" w14:paraId="37846163" w14:textId="77777777">
        <w:tblPrEx>
          <w:tblBorders>
            <w:insideH w:val="none" w:sz="0" w:space="0" w:color="auto"/>
          </w:tblBorders>
        </w:tblPrEx>
        <w:tc>
          <w:tcPr>
            <w:tcW w:w="6854" w:type="dxa"/>
            <w:tcBorders>
              <w:top w:val="nil"/>
              <w:bottom w:val="nil"/>
            </w:tcBorders>
          </w:tcPr>
          <w:p w14:paraId="58DA4808" w14:textId="77777777" w:rsidR="00F2103C" w:rsidRDefault="00F2103C">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14:paraId="490A392A" w14:textId="77777777" w:rsidR="00F2103C" w:rsidRDefault="00F2103C">
            <w:pPr>
              <w:pStyle w:val="ConsPlusNormal"/>
              <w:jc w:val="center"/>
            </w:pPr>
            <w:r>
              <w:t>штука</w:t>
            </w:r>
          </w:p>
        </w:tc>
        <w:tc>
          <w:tcPr>
            <w:tcW w:w="964" w:type="dxa"/>
            <w:tcBorders>
              <w:top w:val="nil"/>
              <w:bottom w:val="nil"/>
            </w:tcBorders>
          </w:tcPr>
          <w:p w14:paraId="283FED6E" w14:textId="77777777" w:rsidR="00F2103C" w:rsidRDefault="00F2103C">
            <w:pPr>
              <w:pStyle w:val="ConsPlusNormal"/>
              <w:jc w:val="center"/>
            </w:pPr>
            <w:r>
              <w:t>1</w:t>
            </w:r>
          </w:p>
        </w:tc>
      </w:tr>
      <w:tr w:rsidR="00F2103C" w14:paraId="11B667C1" w14:textId="77777777">
        <w:tblPrEx>
          <w:tblBorders>
            <w:insideH w:val="none" w:sz="0" w:space="0" w:color="auto"/>
          </w:tblBorders>
        </w:tblPrEx>
        <w:tc>
          <w:tcPr>
            <w:tcW w:w="6854" w:type="dxa"/>
            <w:tcBorders>
              <w:top w:val="nil"/>
              <w:bottom w:val="nil"/>
            </w:tcBorders>
          </w:tcPr>
          <w:p w14:paraId="6C98F74B" w14:textId="77777777" w:rsidR="00F2103C" w:rsidRDefault="00F2103C">
            <w:pPr>
              <w:pStyle w:val="ConsPlusNormal"/>
              <w:jc w:val="both"/>
            </w:pPr>
            <w:r>
              <w:t>Общее устройство и принцип работы сцепления</w:t>
            </w:r>
          </w:p>
        </w:tc>
        <w:tc>
          <w:tcPr>
            <w:tcW w:w="1247" w:type="dxa"/>
            <w:tcBorders>
              <w:top w:val="nil"/>
              <w:bottom w:val="nil"/>
            </w:tcBorders>
          </w:tcPr>
          <w:p w14:paraId="4353DA67" w14:textId="77777777" w:rsidR="00F2103C" w:rsidRDefault="00F2103C">
            <w:pPr>
              <w:pStyle w:val="ConsPlusNormal"/>
              <w:jc w:val="center"/>
            </w:pPr>
            <w:r>
              <w:t>штука</w:t>
            </w:r>
          </w:p>
        </w:tc>
        <w:tc>
          <w:tcPr>
            <w:tcW w:w="964" w:type="dxa"/>
            <w:tcBorders>
              <w:top w:val="nil"/>
              <w:bottom w:val="nil"/>
            </w:tcBorders>
          </w:tcPr>
          <w:p w14:paraId="02EE7976" w14:textId="77777777" w:rsidR="00F2103C" w:rsidRDefault="00F2103C">
            <w:pPr>
              <w:pStyle w:val="ConsPlusNormal"/>
              <w:jc w:val="center"/>
            </w:pPr>
            <w:r>
              <w:t>1</w:t>
            </w:r>
          </w:p>
        </w:tc>
      </w:tr>
      <w:tr w:rsidR="00F2103C" w14:paraId="345F3FC9" w14:textId="77777777">
        <w:tblPrEx>
          <w:tblBorders>
            <w:insideH w:val="none" w:sz="0" w:space="0" w:color="auto"/>
          </w:tblBorders>
        </w:tblPrEx>
        <w:tc>
          <w:tcPr>
            <w:tcW w:w="6854" w:type="dxa"/>
            <w:tcBorders>
              <w:top w:val="nil"/>
              <w:bottom w:val="nil"/>
            </w:tcBorders>
          </w:tcPr>
          <w:p w14:paraId="1DB72053" w14:textId="77777777" w:rsidR="00F2103C" w:rsidRDefault="00F2103C">
            <w:pPr>
              <w:pStyle w:val="ConsPlusNormal"/>
              <w:jc w:val="both"/>
            </w:pPr>
            <w:r>
              <w:t>Устройство механического привода выключения сцепления</w:t>
            </w:r>
          </w:p>
        </w:tc>
        <w:tc>
          <w:tcPr>
            <w:tcW w:w="1247" w:type="dxa"/>
            <w:tcBorders>
              <w:top w:val="nil"/>
              <w:bottom w:val="nil"/>
            </w:tcBorders>
          </w:tcPr>
          <w:p w14:paraId="155FC607" w14:textId="77777777" w:rsidR="00F2103C" w:rsidRDefault="00F2103C">
            <w:pPr>
              <w:pStyle w:val="ConsPlusNormal"/>
              <w:jc w:val="center"/>
            </w:pPr>
            <w:r>
              <w:t>штука</w:t>
            </w:r>
          </w:p>
        </w:tc>
        <w:tc>
          <w:tcPr>
            <w:tcW w:w="964" w:type="dxa"/>
            <w:tcBorders>
              <w:top w:val="nil"/>
              <w:bottom w:val="nil"/>
            </w:tcBorders>
          </w:tcPr>
          <w:p w14:paraId="163CC506" w14:textId="77777777" w:rsidR="00F2103C" w:rsidRDefault="00F2103C">
            <w:pPr>
              <w:pStyle w:val="ConsPlusNormal"/>
              <w:jc w:val="center"/>
            </w:pPr>
            <w:r>
              <w:t>1</w:t>
            </w:r>
          </w:p>
        </w:tc>
      </w:tr>
      <w:tr w:rsidR="00F2103C" w14:paraId="625CF7E9" w14:textId="77777777">
        <w:tblPrEx>
          <w:tblBorders>
            <w:insideH w:val="none" w:sz="0" w:space="0" w:color="auto"/>
          </w:tblBorders>
        </w:tblPrEx>
        <w:tc>
          <w:tcPr>
            <w:tcW w:w="6854" w:type="dxa"/>
            <w:tcBorders>
              <w:top w:val="nil"/>
              <w:bottom w:val="nil"/>
            </w:tcBorders>
          </w:tcPr>
          <w:p w14:paraId="451EDC3C" w14:textId="77777777" w:rsidR="00F2103C" w:rsidRDefault="00F2103C">
            <w:pPr>
              <w:pStyle w:val="ConsPlusNormal"/>
              <w:jc w:val="both"/>
            </w:pPr>
            <w:r>
              <w:t>Устройство гидравлического привода выключения сцепления</w:t>
            </w:r>
          </w:p>
        </w:tc>
        <w:tc>
          <w:tcPr>
            <w:tcW w:w="1247" w:type="dxa"/>
            <w:tcBorders>
              <w:top w:val="nil"/>
              <w:bottom w:val="nil"/>
            </w:tcBorders>
          </w:tcPr>
          <w:p w14:paraId="4BF3B7F2" w14:textId="77777777" w:rsidR="00F2103C" w:rsidRDefault="00F2103C">
            <w:pPr>
              <w:pStyle w:val="ConsPlusNormal"/>
              <w:jc w:val="center"/>
            </w:pPr>
            <w:r>
              <w:t>штука</w:t>
            </w:r>
          </w:p>
        </w:tc>
        <w:tc>
          <w:tcPr>
            <w:tcW w:w="964" w:type="dxa"/>
            <w:tcBorders>
              <w:top w:val="nil"/>
              <w:bottom w:val="nil"/>
            </w:tcBorders>
          </w:tcPr>
          <w:p w14:paraId="5FE4AA0F" w14:textId="77777777" w:rsidR="00F2103C" w:rsidRDefault="00F2103C">
            <w:pPr>
              <w:pStyle w:val="ConsPlusNormal"/>
              <w:jc w:val="center"/>
            </w:pPr>
            <w:r>
              <w:t>1</w:t>
            </w:r>
          </w:p>
        </w:tc>
      </w:tr>
      <w:tr w:rsidR="00F2103C" w14:paraId="2C9F7B12" w14:textId="77777777">
        <w:tblPrEx>
          <w:tblBorders>
            <w:insideH w:val="none" w:sz="0" w:space="0" w:color="auto"/>
          </w:tblBorders>
        </w:tblPrEx>
        <w:tc>
          <w:tcPr>
            <w:tcW w:w="6854" w:type="dxa"/>
            <w:tcBorders>
              <w:top w:val="nil"/>
              <w:bottom w:val="nil"/>
            </w:tcBorders>
          </w:tcPr>
          <w:p w14:paraId="239F8627" w14:textId="77777777" w:rsidR="00F2103C" w:rsidRDefault="00F2103C">
            <w:pPr>
              <w:pStyle w:val="ConsPlusNormal"/>
              <w:jc w:val="both"/>
            </w:pPr>
            <w:r>
              <w:t>Общее устройство и принцип работы механической коробки передач</w:t>
            </w:r>
          </w:p>
        </w:tc>
        <w:tc>
          <w:tcPr>
            <w:tcW w:w="1247" w:type="dxa"/>
            <w:tcBorders>
              <w:top w:val="nil"/>
              <w:bottom w:val="nil"/>
            </w:tcBorders>
          </w:tcPr>
          <w:p w14:paraId="39EA5E36" w14:textId="77777777" w:rsidR="00F2103C" w:rsidRDefault="00F2103C">
            <w:pPr>
              <w:pStyle w:val="ConsPlusNormal"/>
              <w:jc w:val="center"/>
            </w:pPr>
            <w:r>
              <w:t>штука</w:t>
            </w:r>
          </w:p>
        </w:tc>
        <w:tc>
          <w:tcPr>
            <w:tcW w:w="964" w:type="dxa"/>
            <w:tcBorders>
              <w:top w:val="nil"/>
              <w:bottom w:val="nil"/>
            </w:tcBorders>
          </w:tcPr>
          <w:p w14:paraId="6F2D0180" w14:textId="77777777" w:rsidR="00F2103C" w:rsidRDefault="00F2103C">
            <w:pPr>
              <w:pStyle w:val="ConsPlusNormal"/>
              <w:jc w:val="center"/>
            </w:pPr>
            <w:r>
              <w:t>1</w:t>
            </w:r>
          </w:p>
        </w:tc>
      </w:tr>
      <w:tr w:rsidR="00F2103C" w14:paraId="341C54F0" w14:textId="77777777">
        <w:tblPrEx>
          <w:tblBorders>
            <w:insideH w:val="none" w:sz="0" w:space="0" w:color="auto"/>
          </w:tblBorders>
        </w:tblPrEx>
        <w:tc>
          <w:tcPr>
            <w:tcW w:w="6854" w:type="dxa"/>
            <w:tcBorders>
              <w:top w:val="nil"/>
              <w:bottom w:val="nil"/>
            </w:tcBorders>
          </w:tcPr>
          <w:p w14:paraId="7D4126D8" w14:textId="77777777" w:rsidR="00F2103C" w:rsidRDefault="00F2103C">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477C2D58" w14:textId="77777777" w:rsidR="00F2103C" w:rsidRDefault="00F2103C">
            <w:pPr>
              <w:pStyle w:val="ConsPlusNormal"/>
              <w:jc w:val="center"/>
            </w:pPr>
            <w:r>
              <w:t>штука</w:t>
            </w:r>
          </w:p>
        </w:tc>
        <w:tc>
          <w:tcPr>
            <w:tcW w:w="964" w:type="dxa"/>
            <w:tcBorders>
              <w:top w:val="nil"/>
              <w:bottom w:val="nil"/>
            </w:tcBorders>
          </w:tcPr>
          <w:p w14:paraId="01E472FF" w14:textId="77777777" w:rsidR="00F2103C" w:rsidRDefault="00F2103C">
            <w:pPr>
              <w:pStyle w:val="ConsPlusNormal"/>
              <w:jc w:val="center"/>
            </w:pPr>
            <w:r>
              <w:t>1</w:t>
            </w:r>
          </w:p>
        </w:tc>
      </w:tr>
      <w:tr w:rsidR="00F2103C" w14:paraId="62C6E2DD" w14:textId="77777777">
        <w:tblPrEx>
          <w:tblBorders>
            <w:insideH w:val="none" w:sz="0" w:space="0" w:color="auto"/>
          </w:tblBorders>
        </w:tblPrEx>
        <w:tc>
          <w:tcPr>
            <w:tcW w:w="6854" w:type="dxa"/>
            <w:tcBorders>
              <w:top w:val="nil"/>
              <w:bottom w:val="nil"/>
            </w:tcBorders>
          </w:tcPr>
          <w:p w14:paraId="3DF34CCA" w14:textId="77777777" w:rsidR="00F2103C" w:rsidRDefault="00F2103C">
            <w:pPr>
              <w:pStyle w:val="ConsPlusNormal"/>
              <w:jc w:val="both"/>
            </w:pPr>
            <w:r>
              <w:t>Назначение и общее устройство раздаточной коробки</w:t>
            </w:r>
          </w:p>
        </w:tc>
        <w:tc>
          <w:tcPr>
            <w:tcW w:w="1247" w:type="dxa"/>
            <w:tcBorders>
              <w:top w:val="nil"/>
              <w:bottom w:val="nil"/>
            </w:tcBorders>
          </w:tcPr>
          <w:p w14:paraId="39D5A472" w14:textId="77777777" w:rsidR="00F2103C" w:rsidRDefault="00F2103C">
            <w:pPr>
              <w:pStyle w:val="ConsPlusNormal"/>
              <w:jc w:val="center"/>
            </w:pPr>
            <w:r>
              <w:t>штука</w:t>
            </w:r>
          </w:p>
        </w:tc>
        <w:tc>
          <w:tcPr>
            <w:tcW w:w="964" w:type="dxa"/>
            <w:tcBorders>
              <w:top w:val="nil"/>
              <w:bottom w:val="nil"/>
            </w:tcBorders>
          </w:tcPr>
          <w:p w14:paraId="541272B1" w14:textId="77777777" w:rsidR="00F2103C" w:rsidRDefault="00F2103C">
            <w:pPr>
              <w:pStyle w:val="ConsPlusNormal"/>
              <w:jc w:val="center"/>
            </w:pPr>
            <w:r>
              <w:t>1</w:t>
            </w:r>
          </w:p>
        </w:tc>
      </w:tr>
      <w:tr w:rsidR="00F2103C" w14:paraId="01C988DD" w14:textId="77777777">
        <w:tblPrEx>
          <w:tblBorders>
            <w:insideH w:val="none" w:sz="0" w:space="0" w:color="auto"/>
          </w:tblBorders>
        </w:tblPrEx>
        <w:tc>
          <w:tcPr>
            <w:tcW w:w="6854" w:type="dxa"/>
            <w:tcBorders>
              <w:top w:val="nil"/>
              <w:bottom w:val="nil"/>
            </w:tcBorders>
          </w:tcPr>
          <w:p w14:paraId="02FA2E14" w14:textId="77777777" w:rsidR="00F2103C" w:rsidRDefault="00F2103C">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14:paraId="52C6570F" w14:textId="77777777" w:rsidR="00F2103C" w:rsidRDefault="00F2103C">
            <w:pPr>
              <w:pStyle w:val="ConsPlusNormal"/>
              <w:jc w:val="center"/>
            </w:pPr>
            <w:r>
              <w:t>штука</w:t>
            </w:r>
          </w:p>
        </w:tc>
        <w:tc>
          <w:tcPr>
            <w:tcW w:w="964" w:type="dxa"/>
            <w:tcBorders>
              <w:top w:val="nil"/>
              <w:bottom w:val="nil"/>
            </w:tcBorders>
          </w:tcPr>
          <w:p w14:paraId="1E06B139" w14:textId="77777777" w:rsidR="00F2103C" w:rsidRDefault="00F2103C">
            <w:pPr>
              <w:pStyle w:val="ConsPlusNormal"/>
              <w:jc w:val="center"/>
            </w:pPr>
            <w:r>
              <w:t>1</w:t>
            </w:r>
          </w:p>
        </w:tc>
      </w:tr>
      <w:tr w:rsidR="00F2103C" w14:paraId="48373CED" w14:textId="77777777">
        <w:tblPrEx>
          <w:tblBorders>
            <w:insideH w:val="none" w:sz="0" w:space="0" w:color="auto"/>
          </w:tblBorders>
        </w:tblPrEx>
        <w:tc>
          <w:tcPr>
            <w:tcW w:w="6854" w:type="dxa"/>
            <w:tcBorders>
              <w:top w:val="nil"/>
              <w:bottom w:val="nil"/>
            </w:tcBorders>
          </w:tcPr>
          <w:p w14:paraId="2B943FC2" w14:textId="77777777" w:rsidR="00F2103C" w:rsidRDefault="00F2103C">
            <w:pPr>
              <w:pStyle w:val="ConsPlusNormal"/>
              <w:jc w:val="both"/>
            </w:pPr>
            <w:r>
              <w:t>Общее устройство рамы трицикла (квадрицикла)</w:t>
            </w:r>
          </w:p>
        </w:tc>
        <w:tc>
          <w:tcPr>
            <w:tcW w:w="1247" w:type="dxa"/>
            <w:tcBorders>
              <w:top w:val="nil"/>
              <w:bottom w:val="nil"/>
            </w:tcBorders>
          </w:tcPr>
          <w:p w14:paraId="715EB52A" w14:textId="77777777" w:rsidR="00F2103C" w:rsidRDefault="00F2103C">
            <w:pPr>
              <w:pStyle w:val="ConsPlusNormal"/>
              <w:jc w:val="center"/>
            </w:pPr>
            <w:r>
              <w:t>штука</w:t>
            </w:r>
          </w:p>
        </w:tc>
        <w:tc>
          <w:tcPr>
            <w:tcW w:w="964" w:type="dxa"/>
            <w:tcBorders>
              <w:top w:val="nil"/>
              <w:bottom w:val="nil"/>
            </w:tcBorders>
          </w:tcPr>
          <w:p w14:paraId="59590C3C" w14:textId="77777777" w:rsidR="00F2103C" w:rsidRDefault="00F2103C">
            <w:pPr>
              <w:pStyle w:val="ConsPlusNormal"/>
              <w:jc w:val="center"/>
            </w:pPr>
            <w:r>
              <w:t>1</w:t>
            </w:r>
          </w:p>
        </w:tc>
      </w:tr>
      <w:tr w:rsidR="00F2103C" w14:paraId="0EF45D88" w14:textId="77777777">
        <w:tblPrEx>
          <w:tblBorders>
            <w:insideH w:val="none" w:sz="0" w:space="0" w:color="auto"/>
          </w:tblBorders>
        </w:tblPrEx>
        <w:tc>
          <w:tcPr>
            <w:tcW w:w="6854" w:type="dxa"/>
            <w:tcBorders>
              <w:top w:val="nil"/>
              <w:bottom w:val="nil"/>
            </w:tcBorders>
          </w:tcPr>
          <w:p w14:paraId="0A2935DB" w14:textId="77777777" w:rsidR="00F2103C" w:rsidRDefault="00F2103C">
            <w:pPr>
              <w:pStyle w:val="ConsPlusNormal"/>
              <w:jc w:val="both"/>
            </w:pPr>
            <w:r>
              <w:t>Передняя и задняя подвески трицикла (квадрицикла)</w:t>
            </w:r>
          </w:p>
        </w:tc>
        <w:tc>
          <w:tcPr>
            <w:tcW w:w="1247" w:type="dxa"/>
            <w:tcBorders>
              <w:top w:val="nil"/>
              <w:bottom w:val="nil"/>
            </w:tcBorders>
          </w:tcPr>
          <w:p w14:paraId="6A03B94B" w14:textId="77777777" w:rsidR="00F2103C" w:rsidRDefault="00F2103C">
            <w:pPr>
              <w:pStyle w:val="ConsPlusNormal"/>
              <w:jc w:val="center"/>
            </w:pPr>
            <w:r>
              <w:t>штука</w:t>
            </w:r>
          </w:p>
        </w:tc>
        <w:tc>
          <w:tcPr>
            <w:tcW w:w="964" w:type="dxa"/>
            <w:tcBorders>
              <w:top w:val="nil"/>
              <w:bottom w:val="nil"/>
            </w:tcBorders>
          </w:tcPr>
          <w:p w14:paraId="2BE86EEE" w14:textId="77777777" w:rsidR="00F2103C" w:rsidRDefault="00F2103C">
            <w:pPr>
              <w:pStyle w:val="ConsPlusNormal"/>
              <w:jc w:val="center"/>
            </w:pPr>
            <w:r>
              <w:t>1</w:t>
            </w:r>
          </w:p>
        </w:tc>
      </w:tr>
      <w:tr w:rsidR="00F2103C" w14:paraId="69FE14DD" w14:textId="77777777">
        <w:tblPrEx>
          <w:tblBorders>
            <w:insideH w:val="none" w:sz="0" w:space="0" w:color="auto"/>
          </w:tblBorders>
        </w:tblPrEx>
        <w:tc>
          <w:tcPr>
            <w:tcW w:w="6854" w:type="dxa"/>
            <w:tcBorders>
              <w:top w:val="nil"/>
              <w:bottom w:val="nil"/>
            </w:tcBorders>
          </w:tcPr>
          <w:p w14:paraId="4FB4DF4E" w14:textId="77777777" w:rsidR="00F2103C" w:rsidRDefault="00F2103C">
            <w:pPr>
              <w:pStyle w:val="ConsPlusNormal"/>
              <w:jc w:val="both"/>
            </w:pPr>
            <w:r>
              <w:t>Конструкции автомобильных шин, их устройство и маркировка</w:t>
            </w:r>
          </w:p>
        </w:tc>
        <w:tc>
          <w:tcPr>
            <w:tcW w:w="1247" w:type="dxa"/>
            <w:tcBorders>
              <w:top w:val="nil"/>
              <w:bottom w:val="nil"/>
            </w:tcBorders>
          </w:tcPr>
          <w:p w14:paraId="68E79650" w14:textId="77777777" w:rsidR="00F2103C" w:rsidRDefault="00F2103C">
            <w:pPr>
              <w:pStyle w:val="ConsPlusNormal"/>
              <w:jc w:val="center"/>
            </w:pPr>
            <w:r>
              <w:t>штука</w:t>
            </w:r>
          </w:p>
        </w:tc>
        <w:tc>
          <w:tcPr>
            <w:tcW w:w="964" w:type="dxa"/>
            <w:tcBorders>
              <w:top w:val="nil"/>
              <w:bottom w:val="nil"/>
            </w:tcBorders>
          </w:tcPr>
          <w:p w14:paraId="177E793F" w14:textId="77777777" w:rsidR="00F2103C" w:rsidRDefault="00F2103C">
            <w:pPr>
              <w:pStyle w:val="ConsPlusNormal"/>
              <w:jc w:val="center"/>
            </w:pPr>
            <w:r>
              <w:t>1</w:t>
            </w:r>
          </w:p>
        </w:tc>
      </w:tr>
      <w:tr w:rsidR="00F2103C" w14:paraId="6968F47B" w14:textId="77777777">
        <w:tblPrEx>
          <w:tblBorders>
            <w:insideH w:val="none" w:sz="0" w:space="0" w:color="auto"/>
          </w:tblBorders>
        </w:tblPrEx>
        <w:tc>
          <w:tcPr>
            <w:tcW w:w="6854" w:type="dxa"/>
            <w:tcBorders>
              <w:top w:val="nil"/>
              <w:bottom w:val="nil"/>
            </w:tcBorders>
          </w:tcPr>
          <w:p w14:paraId="53735E37" w14:textId="77777777" w:rsidR="00F2103C" w:rsidRDefault="00F2103C">
            <w:pPr>
              <w:pStyle w:val="ConsPlusNormal"/>
              <w:jc w:val="both"/>
            </w:pPr>
            <w:r>
              <w:t>Виды и маркировка дисков колес</w:t>
            </w:r>
          </w:p>
        </w:tc>
        <w:tc>
          <w:tcPr>
            <w:tcW w:w="1247" w:type="dxa"/>
            <w:tcBorders>
              <w:top w:val="nil"/>
              <w:bottom w:val="nil"/>
            </w:tcBorders>
          </w:tcPr>
          <w:p w14:paraId="0BF24E75" w14:textId="77777777" w:rsidR="00F2103C" w:rsidRDefault="00F2103C">
            <w:pPr>
              <w:pStyle w:val="ConsPlusNormal"/>
              <w:jc w:val="center"/>
            </w:pPr>
            <w:r>
              <w:t>штука</w:t>
            </w:r>
          </w:p>
        </w:tc>
        <w:tc>
          <w:tcPr>
            <w:tcW w:w="964" w:type="dxa"/>
            <w:tcBorders>
              <w:top w:val="nil"/>
              <w:bottom w:val="nil"/>
            </w:tcBorders>
          </w:tcPr>
          <w:p w14:paraId="69B89640" w14:textId="77777777" w:rsidR="00F2103C" w:rsidRDefault="00F2103C">
            <w:pPr>
              <w:pStyle w:val="ConsPlusNormal"/>
              <w:jc w:val="center"/>
            </w:pPr>
            <w:r>
              <w:t>1</w:t>
            </w:r>
          </w:p>
        </w:tc>
      </w:tr>
      <w:tr w:rsidR="00F2103C" w14:paraId="5AD133EA" w14:textId="77777777">
        <w:tblPrEx>
          <w:tblBorders>
            <w:insideH w:val="none" w:sz="0" w:space="0" w:color="auto"/>
          </w:tblBorders>
        </w:tblPrEx>
        <w:tc>
          <w:tcPr>
            <w:tcW w:w="6854" w:type="dxa"/>
            <w:tcBorders>
              <w:top w:val="nil"/>
              <w:bottom w:val="nil"/>
            </w:tcBorders>
          </w:tcPr>
          <w:p w14:paraId="7A780DB6" w14:textId="77777777" w:rsidR="00F2103C" w:rsidRDefault="00F2103C">
            <w:pPr>
              <w:pStyle w:val="ConsPlusNormal"/>
              <w:jc w:val="both"/>
            </w:pPr>
            <w:r>
              <w:t>Тормозные системы трициклов и квадрициклов</w:t>
            </w:r>
          </w:p>
        </w:tc>
        <w:tc>
          <w:tcPr>
            <w:tcW w:w="1247" w:type="dxa"/>
            <w:tcBorders>
              <w:top w:val="nil"/>
              <w:bottom w:val="nil"/>
            </w:tcBorders>
          </w:tcPr>
          <w:p w14:paraId="6AB3090F" w14:textId="77777777" w:rsidR="00F2103C" w:rsidRDefault="00F2103C">
            <w:pPr>
              <w:pStyle w:val="ConsPlusNormal"/>
              <w:jc w:val="center"/>
            </w:pPr>
            <w:r>
              <w:t>штука</w:t>
            </w:r>
          </w:p>
        </w:tc>
        <w:tc>
          <w:tcPr>
            <w:tcW w:w="964" w:type="dxa"/>
            <w:tcBorders>
              <w:top w:val="nil"/>
              <w:bottom w:val="nil"/>
            </w:tcBorders>
          </w:tcPr>
          <w:p w14:paraId="716F6DB9" w14:textId="77777777" w:rsidR="00F2103C" w:rsidRDefault="00F2103C">
            <w:pPr>
              <w:pStyle w:val="ConsPlusNormal"/>
              <w:jc w:val="center"/>
            </w:pPr>
            <w:r>
              <w:t>1</w:t>
            </w:r>
          </w:p>
        </w:tc>
      </w:tr>
      <w:tr w:rsidR="00F2103C" w14:paraId="4D4A6E3D" w14:textId="77777777">
        <w:tblPrEx>
          <w:tblBorders>
            <w:insideH w:val="none" w:sz="0" w:space="0" w:color="auto"/>
          </w:tblBorders>
        </w:tblPrEx>
        <w:tc>
          <w:tcPr>
            <w:tcW w:w="6854" w:type="dxa"/>
            <w:tcBorders>
              <w:top w:val="nil"/>
              <w:bottom w:val="nil"/>
            </w:tcBorders>
          </w:tcPr>
          <w:p w14:paraId="26C16C74" w14:textId="77777777" w:rsidR="00F2103C" w:rsidRDefault="00F2103C">
            <w:pPr>
              <w:pStyle w:val="ConsPlusNormal"/>
              <w:jc w:val="both"/>
            </w:pPr>
            <w:r>
              <w:t>Рулевое управление трициклов и квадрициклов</w:t>
            </w:r>
          </w:p>
        </w:tc>
        <w:tc>
          <w:tcPr>
            <w:tcW w:w="1247" w:type="dxa"/>
            <w:tcBorders>
              <w:top w:val="nil"/>
              <w:bottom w:val="nil"/>
            </w:tcBorders>
          </w:tcPr>
          <w:p w14:paraId="656A6CD0" w14:textId="77777777" w:rsidR="00F2103C" w:rsidRDefault="00F2103C">
            <w:pPr>
              <w:pStyle w:val="ConsPlusNormal"/>
              <w:jc w:val="center"/>
            </w:pPr>
            <w:r>
              <w:t>штука</w:t>
            </w:r>
          </w:p>
        </w:tc>
        <w:tc>
          <w:tcPr>
            <w:tcW w:w="964" w:type="dxa"/>
            <w:tcBorders>
              <w:top w:val="nil"/>
              <w:bottom w:val="nil"/>
            </w:tcBorders>
          </w:tcPr>
          <w:p w14:paraId="3EDD5D20" w14:textId="77777777" w:rsidR="00F2103C" w:rsidRDefault="00F2103C">
            <w:pPr>
              <w:pStyle w:val="ConsPlusNormal"/>
              <w:jc w:val="center"/>
            </w:pPr>
            <w:r>
              <w:t>1</w:t>
            </w:r>
          </w:p>
        </w:tc>
      </w:tr>
      <w:tr w:rsidR="00F2103C" w14:paraId="4B07D8D1" w14:textId="77777777">
        <w:tblPrEx>
          <w:tblBorders>
            <w:insideH w:val="none" w:sz="0" w:space="0" w:color="auto"/>
          </w:tblBorders>
        </w:tblPrEx>
        <w:tc>
          <w:tcPr>
            <w:tcW w:w="6854" w:type="dxa"/>
            <w:tcBorders>
              <w:top w:val="nil"/>
              <w:bottom w:val="nil"/>
            </w:tcBorders>
          </w:tcPr>
          <w:p w14:paraId="3B73FD4A" w14:textId="77777777" w:rsidR="00F2103C" w:rsidRDefault="00F2103C">
            <w:pPr>
              <w:pStyle w:val="ConsPlusNormal"/>
              <w:jc w:val="both"/>
            </w:pPr>
            <w:r>
              <w:t>Общее устройство и маркировка аккумуляторных батарей</w:t>
            </w:r>
          </w:p>
        </w:tc>
        <w:tc>
          <w:tcPr>
            <w:tcW w:w="1247" w:type="dxa"/>
            <w:tcBorders>
              <w:top w:val="nil"/>
              <w:bottom w:val="nil"/>
            </w:tcBorders>
          </w:tcPr>
          <w:p w14:paraId="6BC8E5A2" w14:textId="77777777" w:rsidR="00F2103C" w:rsidRDefault="00F2103C">
            <w:pPr>
              <w:pStyle w:val="ConsPlusNormal"/>
              <w:jc w:val="center"/>
            </w:pPr>
            <w:r>
              <w:t>штука</w:t>
            </w:r>
          </w:p>
        </w:tc>
        <w:tc>
          <w:tcPr>
            <w:tcW w:w="964" w:type="dxa"/>
            <w:tcBorders>
              <w:top w:val="nil"/>
              <w:bottom w:val="nil"/>
            </w:tcBorders>
          </w:tcPr>
          <w:p w14:paraId="151E6B52" w14:textId="77777777" w:rsidR="00F2103C" w:rsidRDefault="00F2103C">
            <w:pPr>
              <w:pStyle w:val="ConsPlusNormal"/>
              <w:jc w:val="center"/>
            </w:pPr>
            <w:r>
              <w:t>1</w:t>
            </w:r>
          </w:p>
        </w:tc>
      </w:tr>
      <w:tr w:rsidR="00F2103C" w14:paraId="64F7CB3D" w14:textId="77777777">
        <w:tblPrEx>
          <w:tblBorders>
            <w:insideH w:val="none" w:sz="0" w:space="0" w:color="auto"/>
          </w:tblBorders>
        </w:tblPrEx>
        <w:tc>
          <w:tcPr>
            <w:tcW w:w="6854" w:type="dxa"/>
            <w:tcBorders>
              <w:top w:val="nil"/>
              <w:bottom w:val="nil"/>
            </w:tcBorders>
          </w:tcPr>
          <w:p w14:paraId="0715B454" w14:textId="77777777" w:rsidR="00F2103C" w:rsidRDefault="00F2103C">
            <w:pPr>
              <w:pStyle w:val="ConsPlusNormal"/>
              <w:jc w:val="both"/>
            </w:pPr>
            <w:r>
              <w:t>Общее устройство и принцип работы генератора</w:t>
            </w:r>
          </w:p>
        </w:tc>
        <w:tc>
          <w:tcPr>
            <w:tcW w:w="1247" w:type="dxa"/>
            <w:tcBorders>
              <w:top w:val="nil"/>
              <w:bottom w:val="nil"/>
            </w:tcBorders>
          </w:tcPr>
          <w:p w14:paraId="66B3AB4B" w14:textId="77777777" w:rsidR="00F2103C" w:rsidRDefault="00F2103C">
            <w:pPr>
              <w:pStyle w:val="ConsPlusNormal"/>
              <w:jc w:val="center"/>
            </w:pPr>
            <w:r>
              <w:t>штука</w:t>
            </w:r>
          </w:p>
        </w:tc>
        <w:tc>
          <w:tcPr>
            <w:tcW w:w="964" w:type="dxa"/>
            <w:tcBorders>
              <w:top w:val="nil"/>
              <w:bottom w:val="nil"/>
            </w:tcBorders>
          </w:tcPr>
          <w:p w14:paraId="15BF3F9B" w14:textId="77777777" w:rsidR="00F2103C" w:rsidRDefault="00F2103C">
            <w:pPr>
              <w:pStyle w:val="ConsPlusNormal"/>
              <w:jc w:val="center"/>
            </w:pPr>
            <w:r>
              <w:t>1</w:t>
            </w:r>
          </w:p>
        </w:tc>
      </w:tr>
      <w:tr w:rsidR="00F2103C" w14:paraId="2EC8607E" w14:textId="77777777">
        <w:tblPrEx>
          <w:tblBorders>
            <w:insideH w:val="none" w:sz="0" w:space="0" w:color="auto"/>
          </w:tblBorders>
        </w:tblPrEx>
        <w:tc>
          <w:tcPr>
            <w:tcW w:w="6854" w:type="dxa"/>
            <w:tcBorders>
              <w:top w:val="nil"/>
              <w:bottom w:val="nil"/>
            </w:tcBorders>
          </w:tcPr>
          <w:p w14:paraId="113CCA44" w14:textId="77777777" w:rsidR="00F2103C" w:rsidRDefault="00F2103C">
            <w:pPr>
              <w:pStyle w:val="ConsPlusNormal"/>
              <w:jc w:val="both"/>
            </w:pPr>
            <w:r>
              <w:t>Общее устройство и принцип работы стартера</w:t>
            </w:r>
          </w:p>
        </w:tc>
        <w:tc>
          <w:tcPr>
            <w:tcW w:w="1247" w:type="dxa"/>
            <w:tcBorders>
              <w:top w:val="nil"/>
              <w:bottom w:val="nil"/>
            </w:tcBorders>
          </w:tcPr>
          <w:p w14:paraId="642843C7" w14:textId="77777777" w:rsidR="00F2103C" w:rsidRDefault="00F2103C">
            <w:pPr>
              <w:pStyle w:val="ConsPlusNormal"/>
              <w:jc w:val="center"/>
            </w:pPr>
            <w:r>
              <w:t>штука</w:t>
            </w:r>
          </w:p>
        </w:tc>
        <w:tc>
          <w:tcPr>
            <w:tcW w:w="964" w:type="dxa"/>
            <w:tcBorders>
              <w:top w:val="nil"/>
              <w:bottom w:val="nil"/>
            </w:tcBorders>
          </w:tcPr>
          <w:p w14:paraId="77BD2885" w14:textId="77777777" w:rsidR="00F2103C" w:rsidRDefault="00F2103C">
            <w:pPr>
              <w:pStyle w:val="ConsPlusNormal"/>
              <w:jc w:val="center"/>
            </w:pPr>
            <w:r>
              <w:t>1</w:t>
            </w:r>
          </w:p>
        </w:tc>
      </w:tr>
      <w:tr w:rsidR="00F2103C" w14:paraId="6B618E12" w14:textId="77777777">
        <w:tblPrEx>
          <w:tblBorders>
            <w:insideH w:val="none" w:sz="0" w:space="0" w:color="auto"/>
          </w:tblBorders>
        </w:tblPrEx>
        <w:tc>
          <w:tcPr>
            <w:tcW w:w="6854" w:type="dxa"/>
            <w:tcBorders>
              <w:top w:val="nil"/>
              <w:bottom w:val="nil"/>
            </w:tcBorders>
          </w:tcPr>
          <w:p w14:paraId="582A8415"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21A1050" w14:textId="77777777" w:rsidR="00F2103C" w:rsidRDefault="00F2103C">
            <w:pPr>
              <w:pStyle w:val="ConsPlusNormal"/>
              <w:jc w:val="center"/>
            </w:pPr>
            <w:r>
              <w:t>штука</w:t>
            </w:r>
          </w:p>
        </w:tc>
        <w:tc>
          <w:tcPr>
            <w:tcW w:w="964" w:type="dxa"/>
            <w:tcBorders>
              <w:top w:val="nil"/>
              <w:bottom w:val="nil"/>
            </w:tcBorders>
          </w:tcPr>
          <w:p w14:paraId="6CF0C279" w14:textId="77777777" w:rsidR="00F2103C" w:rsidRDefault="00F2103C">
            <w:pPr>
              <w:pStyle w:val="ConsPlusNormal"/>
              <w:jc w:val="center"/>
            </w:pPr>
            <w:r>
              <w:t>1</w:t>
            </w:r>
          </w:p>
        </w:tc>
      </w:tr>
      <w:tr w:rsidR="00F2103C" w14:paraId="15EDDBE5" w14:textId="77777777">
        <w:tblPrEx>
          <w:tblBorders>
            <w:insideH w:val="none" w:sz="0" w:space="0" w:color="auto"/>
          </w:tblBorders>
        </w:tblPrEx>
        <w:tc>
          <w:tcPr>
            <w:tcW w:w="6854" w:type="dxa"/>
            <w:tcBorders>
              <w:top w:val="nil"/>
              <w:bottom w:val="nil"/>
            </w:tcBorders>
          </w:tcPr>
          <w:p w14:paraId="18943AF5"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14:paraId="09A68A92" w14:textId="77777777" w:rsidR="00F2103C" w:rsidRDefault="00F2103C">
            <w:pPr>
              <w:pStyle w:val="ConsPlusNormal"/>
              <w:jc w:val="center"/>
            </w:pPr>
            <w:r>
              <w:t>штука</w:t>
            </w:r>
          </w:p>
        </w:tc>
        <w:tc>
          <w:tcPr>
            <w:tcW w:w="964" w:type="dxa"/>
            <w:tcBorders>
              <w:top w:val="nil"/>
              <w:bottom w:val="nil"/>
            </w:tcBorders>
          </w:tcPr>
          <w:p w14:paraId="551EB40B" w14:textId="77777777" w:rsidR="00F2103C" w:rsidRDefault="00F2103C">
            <w:pPr>
              <w:pStyle w:val="ConsPlusNormal"/>
              <w:jc w:val="center"/>
            </w:pPr>
            <w:r>
              <w:t>1</w:t>
            </w:r>
          </w:p>
        </w:tc>
      </w:tr>
      <w:tr w:rsidR="00F2103C" w14:paraId="755D3D4B" w14:textId="77777777">
        <w:tblPrEx>
          <w:tblBorders>
            <w:insideH w:val="none" w:sz="0" w:space="0" w:color="auto"/>
          </w:tblBorders>
        </w:tblPrEx>
        <w:tc>
          <w:tcPr>
            <w:tcW w:w="6854" w:type="dxa"/>
            <w:tcBorders>
              <w:top w:val="nil"/>
              <w:bottom w:val="nil"/>
            </w:tcBorders>
          </w:tcPr>
          <w:p w14:paraId="6119A81F" w14:textId="77777777" w:rsidR="00F2103C" w:rsidRDefault="00F2103C">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14:paraId="3053957D" w14:textId="77777777" w:rsidR="00F2103C" w:rsidRDefault="00F2103C">
            <w:pPr>
              <w:pStyle w:val="ConsPlusNormal"/>
              <w:jc w:val="center"/>
            </w:pPr>
            <w:r>
              <w:t>штука</w:t>
            </w:r>
          </w:p>
        </w:tc>
        <w:tc>
          <w:tcPr>
            <w:tcW w:w="964" w:type="dxa"/>
            <w:tcBorders>
              <w:top w:val="nil"/>
              <w:bottom w:val="nil"/>
            </w:tcBorders>
          </w:tcPr>
          <w:p w14:paraId="119AA94A" w14:textId="77777777" w:rsidR="00F2103C" w:rsidRDefault="00F2103C">
            <w:pPr>
              <w:pStyle w:val="ConsPlusNormal"/>
              <w:jc w:val="center"/>
            </w:pPr>
            <w:r>
              <w:t>1</w:t>
            </w:r>
          </w:p>
        </w:tc>
      </w:tr>
      <w:tr w:rsidR="00F2103C" w14:paraId="79D27770" w14:textId="77777777">
        <w:tblPrEx>
          <w:tblBorders>
            <w:insideH w:val="none" w:sz="0" w:space="0" w:color="auto"/>
          </w:tblBorders>
        </w:tblPrEx>
        <w:tc>
          <w:tcPr>
            <w:tcW w:w="6854" w:type="dxa"/>
            <w:tcBorders>
              <w:top w:val="nil"/>
              <w:bottom w:val="nil"/>
            </w:tcBorders>
          </w:tcPr>
          <w:p w14:paraId="1505560B" w14:textId="77777777" w:rsidR="00F2103C" w:rsidRDefault="00F2103C">
            <w:pPr>
              <w:pStyle w:val="ConsPlusNormal"/>
              <w:jc w:val="center"/>
            </w:pPr>
            <w:r>
              <w:t>Информационные материалы</w:t>
            </w:r>
          </w:p>
        </w:tc>
        <w:tc>
          <w:tcPr>
            <w:tcW w:w="1247" w:type="dxa"/>
            <w:tcBorders>
              <w:top w:val="nil"/>
              <w:bottom w:val="nil"/>
            </w:tcBorders>
          </w:tcPr>
          <w:p w14:paraId="08C297C6" w14:textId="77777777" w:rsidR="00F2103C" w:rsidRDefault="00F2103C">
            <w:pPr>
              <w:pStyle w:val="ConsPlusNormal"/>
            </w:pPr>
          </w:p>
        </w:tc>
        <w:tc>
          <w:tcPr>
            <w:tcW w:w="964" w:type="dxa"/>
            <w:tcBorders>
              <w:top w:val="nil"/>
              <w:bottom w:val="nil"/>
            </w:tcBorders>
          </w:tcPr>
          <w:p w14:paraId="2C454E1D" w14:textId="77777777" w:rsidR="00F2103C" w:rsidRDefault="00F2103C">
            <w:pPr>
              <w:pStyle w:val="ConsPlusNormal"/>
            </w:pPr>
          </w:p>
        </w:tc>
      </w:tr>
      <w:tr w:rsidR="00F2103C" w14:paraId="2C1623AE" w14:textId="77777777">
        <w:tblPrEx>
          <w:tblBorders>
            <w:insideH w:val="none" w:sz="0" w:space="0" w:color="auto"/>
          </w:tblBorders>
        </w:tblPrEx>
        <w:tc>
          <w:tcPr>
            <w:tcW w:w="6854" w:type="dxa"/>
            <w:tcBorders>
              <w:top w:val="nil"/>
              <w:bottom w:val="nil"/>
            </w:tcBorders>
          </w:tcPr>
          <w:p w14:paraId="1A3CF9C7" w14:textId="77777777" w:rsidR="00F2103C" w:rsidRDefault="00F2103C">
            <w:pPr>
              <w:pStyle w:val="ConsPlusNormal"/>
              <w:jc w:val="center"/>
            </w:pPr>
            <w:r>
              <w:t>Информационный стенд</w:t>
            </w:r>
          </w:p>
        </w:tc>
        <w:tc>
          <w:tcPr>
            <w:tcW w:w="1247" w:type="dxa"/>
            <w:tcBorders>
              <w:top w:val="nil"/>
              <w:bottom w:val="nil"/>
            </w:tcBorders>
          </w:tcPr>
          <w:p w14:paraId="304704F6" w14:textId="77777777" w:rsidR="00F2103C" w:rsidRDefault="00F2103C">
            <w:pPr>
              <w:pStyle w:val="ConsPlusNormal"/>
            </w:pPr>
          </w:p>
        </w:tc>
        <w:tc>
          <w:tcPr>
            <w:tcW w:w="964" w:type="dxa"/>
            <w:tcBorders>
              <w:top w:val="nil"/>
              <w:bottom w:val="nil"/>
            </w:tcBorders>
          </w:tcPr>
          <w:p w14:paraId="2F9617A7" w14:textId="77777777" w:rsidR="00F2103C" w:rsidRDefault="00F2103C">
            <w:pPr>
              <w:pStyle w:val="ConsPlusNormal"/>
            </w:pPr>
          </w:p>
        </w:tc>
      </w:tr>
      <w:tr w:rsidR="00F2103C" w14:paraId="35E0AA7E" w14:textId="77777777">
        <w:tblPrEx>
          <w:tblBorders>
            <w:insideH w:val="none" w:sz="0" w:space="0" w:color="auto"/>
          </w:tblBorders>
        </w:tblPrEx>
        <w:tc>
          <w:tcPr>
            <w:tcW w:w="6854" w:type="dxa"/>
            <w:tcBorders>
              <w:top w:val="nil"/>
              <w:bottom w:val="nil"/>
            </w:tcBorders>
          </w:tcPr>
          <w:p w14:paraId="6863A506" w14:textId="77777777" w:rsidR="00F2103C" w:rsidRDefault="008C54AE">
            <w:pPr>
              <w:pStyle w:val="ConsPlusNormal"/>
              <w:jc w:val="both"/>
            </w:pPr>
            <w:hyperlink r:id="rId116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51BEB6B6" w14:textId="77777777" w:rsidR="00F2103C" w:rsidRDefault="00F2103C">
            <w:pPr>
              <w:pStyle w:val="ConsPlusNormal"/>
              <w:jc w:val="center"/>
            </w:pPr>
            <w:r>
              <w:t>штука</w:t>
            </w:r>
          </w:p>
        </w:tc>
        <w:tc>
          <w:tcPr>
            <w:tcW w:w="964" w:type="dxa"/>
            <w:tcBorders>
              <w:top w:val="nil"/>
              <w:bottom w:val="nil"/>
            </w:tcBorders>
          </w:tcPr>
          <w:p w14:paraId="1C7454A9" w14:textId="77777777" w:rsidR="00F2103C" w:rsidRDefault="00F2103C">
            <w:pPr>
              <w:pStyle w:val="ConsPlusNormal"/>
              <w:jc w:val="center"/>
            </w:pPr>
            <w:r>
              <w:t>1</w:t>
            </w:r>
          </w:p>
        </w:tc>
      </w:tr>
      <w:tr w:rsidR="00F2103C" w14:paraId="15086D7A" w14:textId="77777777">
        <w:tblPrEx>
          <w:tblBorders>
            <w:insideH w:val="none" w:sz="0" w:space="0" w:color="auto"/>
          </w:tblBorders>
        </w:tblPrEx>
        <w:tc>
          <w:tcPr>
            <w:tcW w:w="6854" w:type="dxa"/>
            <w:tcBorders>
              <w:top w:val="nil"/>
              <w:bottom w:val="nil"/>
            </w:tcBorders>
          </w:tcPr>
          <w:p w14:paraId="06F9681D" w14:textId="77777777" w:rsidR="00F2103C" w:rsidRDefault="00F2103C">
            <w:pPr>
              <w:pStyle w:val="ConsPlusNormal"/>
              <w:jc w:val="both"/>
            </w:pPr>
            <w:r>
              <w:t>Копия лицензии с соответствующим приложением</w:t>
            </w:r>
          </w:p>
        </w:tc>
        <w:tc>
          <w:tcPr>
            <w:tcW w:w="1247" w:type="dxa"/>
            <w:tcBorders>
              <w:top w:val="nil"/>
              <w:bottom w:val="nil"/>
            </w:tcBorders>
          </w:tcPr>
          <w:p w14:paraId="291BC6D3" w14:textId="77777777" w:rsidR="00F2103C" w:rsidRDefault="00F2103C">
            <w:pPr>
              <w:pStyle w:val="ConsPlusNormal"/>
              <w:jc w:val="center"/>
            </w:pPr>
            <w:r>
              <w:t>штука</w:t>
            </w:r>
          </w:p>
        </w:tc>
        <w:tc>
          <w:tcPr>
            <w:tcW w:w="964" w:type="dxa"/>
            <w:tcBorders>
              <w:top w:val="nil"/>
              <w:bottom w:val="nil"/>
            </w:tcBorders>
          </w:tcPr>
          <w:p w14:paraId="29A75F86" w14:textId="77777777" w:rsidR="00F2103C" w:rsidRDefault="00F2103C">
            <w:pPr>
              <w:pStyle w:val="ConsPlusNormal"/>
              <w:jc w:val="center"/>
            </w:pPr>
            <w:r>
              <w:t>1</w:t>
            </w:r>
          </w:p>
        </w:tc>
      </w:tr>
      <w:tr w:rsidR="00F2103C" w14:paraId="371AF13A" w14:textId="77777777">
        <w:tblPrEx>
          <w:tblBorders>
            <w:insideH w:val="none" w:sz="0" w:space="0" w:color="auto"/>
          </w:tblBorders>
        </w:tblPrEx>
        <w:tc>
          <w:tcPr>
            <w:tcW w:w="6854" w:type="dxa"/>
            <w:tcBorders>
              <w:top w:val="nil"/>
              <w:bottom w:val="nil"/>
            </w:tcBorders>
          </w:tcPr>
          <w:p w14:paraId="7F5C93F8" w14:textId="77777777" w:rsidR="00F2103C" w:rsidRDefault="00F2103C">
            <w:pPr>
              <w:pStyle w:val="ConsPlusNormal"/>
              <w:jc w:val="both"/>
            </w:pPr>
            <w:r>
              <w:t>Примерная программа</w:t>
            </w:r>
          </w:p>
        </w:tc>
        <w:tc>
          <w:tcPr>
            <w:tcW w:w="1247" w:type="dxa"/>
            <w:tcBorders>
              <w:top w:val="nil"/>
              <w:bottom w:val="nil"/>
            </w:tcBorders>
          </w:tcPr>
          <w:p w14:paraId="1DA58935" w14:textId="77777777" w:rsidR="00F2103C" w:rsidRDefault="00F2103C">
            <w:pPr>
              <w:pStyle w:val="ConsPlusNormal"/>
              <w:jc w:val="center"/>
            </w:pPr>
            <w:r>
              <w:t>штука</w:t>
            </w:r>
          </w:p>
        </w:tc>
        <w:tc>
          <w:tcPr>
            <w:tcW w:w="964" w:type="dxa"/>
            <w:tcBorders>
              <w:top w:val="nil"/>
              <w:bottom w:val="nil"/>
            </w:tcBorders>
          </w:tcPr>
          <w:p w14:paraId="728D7052" w14:textId="77777777" w:rsidR="00F2103C" w:rsidRDefault="00F2103C">
            <w:pPr>
              <w:pStyle w:val="ConsPlusNormal"/>
              <w:jc w:val="center"/>
            </w:pPr>
            <w:r>
              <w:t>1</w:t>
            </w:r>
          </w:p>
        </w:tc>
      </w:tr>
      <w:tr w:rsidR="00F2103C" w14:paraId="05C5CB4D" w14:textId="77777777">
        <w:tblPrEx>
          <w:tblBorders>
            <w:insideH w:val="none" w:sz="0" w:space="0" w:color="auto"/>
          </w:tblBorders>
        </w:tblPrEx>
        <w:tc>
          <w:tcPr>
            <w:tcW w:w="6854" w:type="dxa"/>
            <w:tcBorders>
              <w:top w:val="nil"/>
              <w:bottom w:val="nil"/>
            </w:tcBorders>
          </w:tcPr>
          <w:p w14:paraId="1FA5063B" w14:textId="77777777" w:rsidR="00F2103C" w:rsidRDefault="00F2103C">
            <w:pPr>
              <w:pStyle w:val="ConsPlusNormal"/>
              <w:jc w:val="both"/>
            </w:pPr>
            <w:r>
              <w:t>Образовательная программа</w:t>
            </w:r>
          </w:p>
        </w:tc>
        <w:tc>
          <w:tcPr>
            <w:tcW w:w="1247" w:type="dxa"/>
            <w:tcBorders>
              <w:top w:val="nil"/>
              <w:bottom w:val="nil"/>
            </w:tcBorders>
          </w:tcPr>
          <w:p w14:paraId="18ECB5D7" w14:textId="77777777" w:rsidR="00F2103C" w:rsidRDefault="00F2103C">
            <w:pPr>
              <w:pStyle w:val="ConsPlusNormal"/>
              <w:jc w:val="center"/>
            </w:pPr>
            <w:r>
              <w:t>штука</w:t>
            </w:r>
          </w:p>
        </w:tc>
        <w:tc>
          <w:tcPr>
            <w:tcW w:w="964" w:type="dxa"/>
            <w:tcBorders>
              <w:top w:val="nil"/>
              <w:bottom w:val="nil"/>
            </w:tcBorders>
          </w:tcPr>
          <w:p w14:paraId="4C08B99E" w14:textId="77777777" w:rsidR="00F2103C" w:rsidRDefault="00F2103C">
            <w:pPr>
              <w:pStyle w:val="ConsPlusNormal"/>
              <w:jc w:val="center"/>
            </w:pPr>
            <w:r>
              <w:t>1</w:t>
            </w:r>
          </w:p>
        </w:tc>
      </w:tr>
      <w:tr w:rsidR="00F2103C" w14:paraId="77E8A0AA" w14:textId="77777777">
        <w:tblPrEx>
          <w:tblBorders>
            <w:insideH w:val="none" w:sz="0" w:space="0" w:color="auto"/>
          </w:tblBorders>
        </w:tblPrEx>
        <w:tc>
          <w:tcPr>
            <w:tcW w:w="6854" w:type="dxa"/>
            <w:tcBorders>
              <w:top w:val="nil"/>
              <w:bottom w:val="nil"/>
            </w:tcBorders>
          </w:tcPr>
          <w:p w14:paraId="101507D7" w14:textId="77777777" w:rsidR="00F2103C" w:rsidRDefault="00F2103C">
            <w:pPr>
              <w:pStyle w:val="ConsPlusNormal"/>
              <w:jc w:val="both"/>
            </w:pPr>
            <w:r>
              <w:t>Учебный план</w:t>
            </w:r>
          </w:p>
        </w:tc>
        <w:tc>
          <w:tcPr>
            <w:tcW w:w="1247" w:type="dxa"/>
            <w:tcBorders>
              <w:top w:val="nil"/>
              <w:bottom w:val="nil"/>
            </w:tcBorders>
          </w:tcPr>
          <w:p w14:paraId="11DA85CB" w14:textId="77777777" w:rsidR="00F2103C" w:rsidRDefault="00F2103C">
            <w:pPr>
              <w:pStyle w:val="ConsPlusNormal"/>
              <w:jc w:val="center"/>
            </w:pPr>
            <w:r>
              <w:t>штука</w:t>
            </w:r>
          </w:p>
        </w:tc>
        <w:tc>
          <w:tcPr>
            <w:tcW w:w="964" w:type="dxa"/>
            <w:tcBorders>
              <w:top w:val="nil"/>
              <w:bottom w:val="nil"/>
            </w:tcBorders>
          </w:tcPr>
          <w:p w14:paraId="074B898D" w14:textId="77777777" w:rsidR="00F2103C" w:rsidRDefault="00F2103C">
            <w:pPr>
              <w:pStyle w:val="ConsPlusNormal"/>
              <w:jc w:val="center"/>
            </w:pPr>
            <w:r>
              <w:t>1</w:t>
            </w:r>
          </w:p>
        </w:tc>
      </w:tr>
      <w:tr w:rsidR="00F2103C" w14:paraId="49A57631" w14:textId="77777777">
        <w:tblPrEx>
          <w:tblBorders>
            <w:insideH w:val="none" w:sz="0" w:space="0" w:color="auto"/>
          </w:tblBorders>
        </w:tblPrEx>
        <w:tc>
          <w:tcPr>
            <w:tcW w:w="6854" w:type="dxa"/>
            <w:tcBorders>
              <w:top w:val="nil"/>
              <w:bottom w:val="nil"/>
            </w:tcBorders>
          </w:tcPr>
          <w:p w14:paraId="32688DAC" w14:textId="77777777" w:rsidR="00F2103C" w:rsidRDefault="00F2103C">
            <w:pPr>
              <w:pStyle w:val="ConsPlusNormal"/>
              <w:jc w:val="both"/>
            </w:pPr>
            <w:r>
              <w:t>Тематические планы по предметам обучения</w:t>
            </w:r>
          </w:p>
        </w:tc>
        <w:tc>
          <w:tcPr>
            <w:tcW w:w="1247" w:type="dxa"/>
            <w:tcBorders>
              <w:top w:val="nil"/>
              <w:bottom w:val="nil"/>
            </w:tcBorders>
          </w:tcPr>
          <w:p w14:paraId="700FD952" w14:textId="77777777" w:rsidR="00F2103C" w:rsidRDefault="00F2103C">
            <w:pPr>
              <w:pStyle w:val="ConsPlusNormal"/>
              <w:jc w:val="center"/>
            </w:pPr>
            <w:r>
              <w:t>штука</w:t>
            </w:r>
          </w:p>
        </w:tc>
        <w:tc>
          <w:tcPr>
            <w:tcW w:w="964" w:type="dxa"/>
            <w:tcBorders>
              <w:top w:val="nil"/>
              <w:bottom w:val="nil"/>
            </w:tcBorders>
          </w:tcPr>
          <w:p w14:paraId="2B1116D3" w14:textId="77777777" w:rsidR="00F2103C" w:rsidRDefault="00F2103C">
            <w:pPr>
              <w:pStyle w:val="ConsPlusNormal"/>
              <w:jc w:val="center"/>
            </w:pPr>
            <w:r>
              <w:t>1</w:t>
            </w:r>
          </w:p>
        </w:tc>
      </w:tr>
      <w:tr w:rsidR="00F2103C" w14:paraId="1756400A" w14:textId="77777777">
        <w:tblPrEx>
          <w:tblBorders>
            <w:insideH w:val="none" w:sz="0" w:space="0" w:color="auto"/>
          </w:tblBorders>
        </w:tblPrEx>
        <w:tc>
          <w:tcPr>
            <w:tcW w:w="6854" w:type="dxa"/>
            <w:tcBorders>
              <w:top w:val="nil"/>
              <w:bottom w:val="nil"/>
            </w:tcBorders>
          </w:tcPr>
          <w:p w14:paraId="6BB411F6" w14:textId="77777777" w:rsidR="00F2103C" w:rsidRDefault="00F2103C">
            <w:pPr>
              <w:pStyle w:val="ConsPlusNormal"/>
              <w:jc w:val="both"/>
            </w:pPr>
            <w:r>
              <w:t>Расписание занятий (на каждую учебную группу)</w:t>
            </w:r>
          </w:p>
        </w:tc>
        <w:tc>
          <w:tcPr>
            <w:tcW w:w="1247" w:type="dxa"/>
            <w:tcBorders>
              <w:top w:val="nil"/>
              <w:bottom w:val="nil"/>
            </w:tcBorders>
          </w:tcPr>
          <w:p w14:paraId="7621F43D" w14:textId="77777777" w:rsidR="00F2103C" w:rsidRDefault="00F2103C">
            <w:pPr>
              <w:pStyle w:val="ConsPlusNormal"/>
              <w:jc w:val="center"/>
            </w:pPr>
            <w:r>
              <w:t>штука</w:t>
            </w:r>
          </w:p>
        </w:tc>
        <w:tc>
          <w:tcPr>
            <w:tcW w:w="964" w:type="dxa"/>
            <w:tcBorders>
              <w:top w:val="nil"/>
              <w:bottom w:val="nil"/>
            </w:tcBorders>
          </w:tcPr>
          <w:p w14:paraId="0FA3BB54" w14:textId="77777777" w:rsidR="00F2103C" w:rsidRDefault="00F2103C">
            <w:pPr>
              <w:pStyle w:val="ConsPlusNormal"/>
              <w:jc w:val="center"/>
            </w:pPr>
            <w:r>
              <w:t>1</w:t>
            </w:r>
          </w:p>
        </w:tc>
      </w:tr>
      <w:tr w:rsidR="00F2103C" w14:paraId="3C761CC0" w14:textId="77777777">
        <w:tblPrEx>
          <w:tblBorders>
            <w:insideH w:val="none" w:sz="0" w:space="0" w:color="auto"/>
          </w:tblBorders>
        </w:tblPrEx>
        <w:tc>
          <w:tcPr>
            <w:tcW w:w="6854" w:type="dxa"/>
            <w:tcBorders>
              <w:top w:val="nil"/>
              <w:bottom w:val="nil"/>
            </w:tcBorders>
          </w:tcPr>
          <w:p w14:paraId="62E36DC9" w14:textId="77777777" w:rsidR="00F2103C" w:rsidRDefault="00F2103C">
            <w:pPr>
              <w:pStyle w:val="ConsPlusNormal"/>
              <w:jc w:val="both"/>
            </w:pPr>
            <w:r>
              <w:t>График учебного вождения (на каждую учебную группу)</w:t>
            </w:r>
          </w:p>
        </w:tc>
        <w:tc>
          <w:tcPr>
            <w:tcW w:w="1247" w:type="dxa"/>
            <w:tcBorders>
              <w:top w:val="nil"/>
              <w:bottom w:val="nil"/>
            </w:tcBorders>
          </w:tcPr>
          <w:p w14:paraId="49F7B407" w14:textId="77777777" w:rsidR="00F2103C" w:rsidRDefault="00F2103C">
            <w:pPr>
              <w:pStyle w:val="ConsPlusNormal"/>
              <w:jc w:val="center"/>
            </w:pPr>
            <w:r>
              <w:t>штука</w:t>
            </w:r>
          </w:p>
        </w:tc>
        <w:tc>
          <w:tcPr>
            <w:tcW w:w="964" w:type="dxa"/>
            <w:tcBorders>
              <w:top w:val="nil"/>
              <w:bottom w:val="nil"/>
            </w:tcBorders>
          </w:tcPr>
          <w:p w14:paraId="3EC23B9F" w14:textId="77777777" w:rsidR="00F2103C" w:rsidRDefault="00F2103C">
            <w:pPr>
              <w:pStyle w:val="ConsPlusNormal"/>
              <w:jc w:val="center"/>
            </w:pPr>
            <w:r>
              <w:t>1</w:t>
            </w:r>
          </w:p>
        </w:tc>
      </w:tr>
      <w:tr w:rsidR="00F2103C" w14:paraId="5FC54D29" w14:textId="77777777">
        <w:tblPrEx>
          <w:tblBorders>
            <w:insideH w:val="none" w:sz="0" w:space="0" w:color="auto"/>
          </w:tblBorders>
        </w:tblPrEx>
        <w:tc>
          <w:tcPr>
            <w:tcW w:w="6854" w:type="dxa"/>
            <w:tcBorders>
              <w:top w:val="nil"/>
              <w:bottom w:val="nil"/>
            </w:tcBorders>
          </w:tcPr>
          <w:p w14:paraId="1A39D15C" w14:textId="77777777" w:rsidR="00F2103C" w:rsidRDefault="00F2103C">
            <w:pPr>
              <w:pStyle w:val="ConsPlusNormal"/>
              <w:jc w:val="both"/>
            </w:pPr>
            <w:r>
              <w:t>Книга жалоб и предложений</w:t>
            </w:r>
          </w:p>
        </w:tc>
        <w:tc>
          <w:tcPr>
            <w:tcW w:w="1247" w:type="dxa"/>
            <w:tcBorders>
              <w:top w:val="nil"/>
              <w:bottom w:val="nil"/>
            </w:tcBorders>
          </w:tcPr>
          <w:p w14:paraId="37218792" w14:textId="77777777" w:rsidR="00F2103C" w:rsidRDefault="00F2103C">
            <w:pPr>
              <w:pStyle w:val="ConsPlusNormal"/>
              <w:jc w:val="center"/>
            </w:pPr>
            <w:r>
              <w:t>штука</w:t>
            </w:r>
          </w:p>
        </w:tc>
        <w:tc>
          <w:tcPr>
            <w:tcW w:w="964" w:type="dxa"/>
            <w:tcBorders>
              <w:top w:val="nil"/>
              <w:bottom w:val="nil"/>
            </w:tcBorders>
          </w:tcPr>
          <w:p w14:paraId="1C5ABB04" w14:textId="77777777" w:rsidR="00F2103C" w:rsidRDefault="00F2103C">
            <w:pPr>
              <w:pStyle w:val="ConsPlusNormal"/>
              <w:jc w:val="center"/>
            </w:pPr>
            <w:r>
              <w:t>1</w:t>
            </w:r>
          </w:p>
        </w:tc>
      </w:tr>
      <w:tr w:rsidR="00F2103C" w14:paraId="64B87CDF" w14:textId="77777777">
        <w:tblPrEx>
          <w:tblBorders>
            <w:insideH w:val="none" w:sz="0" w:space="0" w:color="auto"/>
          </w:tblBorders>
        </w:tblPrEx>
        <w:tc>
          <w:tcPr>
            <w:tcW w:w="6854" w:type="dxa"/>
            <w:tcBorders>
              <w:top w:val="nil"/>
              <w:bottom w:val="single" w:sz="4" w:space="0" w:color="auto"/>
            </w:tcBorders>
          </w:tcPr>
          <w:p w14:paraId="2F2E0D64"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14C47399" w14:textId="77777777" w:rsidR="00F2103C" w:rsidRDefault="00F2103C">
            <w:pPr>
              <w:pStyle w:val="ConsPlusNormal"/>
            </w:pPr>
          </w:p>
        </w:tc>
        <w:tc>
          <w:tcPr>
            <w:tcW w:w="964" w:type="dxa"/>
            <w:tcBorders>
              <w:top w:val="nil"/>
              <w:bottom w:val="single" w:sz="4" w:space="0" w:color="auto"/>
            </w:tcBorders>
          </w:tcPr>
          <w:p w14:paraId="4F9365E2" w14:textId="77777777" w:rsidR="00F2103C" w:rsidRDefault="00F2103C">
            <w:pPr>
              <w:pStyle w:val="ConsPlusNormal"/>
            </w:pPr>
          </w:p>
        </w:tc>
      </w:tr>
    </w:tbl>
    <w:p w14:paraId="149B54D3" w14:textId="77777777" w:rsidR="00F2103C" w:rsidRDefault="00F2103C">
      <w:pPr>
        <w:pStyle w:val="ConsPlusNormal"/>
        <w:jc w:val="both"/>
      </w:pPr>
    </w:p>
    <w:p w14:paraId="2611E60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7B1E63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67" w:history="1">
        <w:r>
          <w:rPr>
            <w:color w:val="0000FF"/>
          </w:rPr>
          <w:t>пункту 3</w:t>
        </w:r>
      </w:hyperlink>
      <w:r>
        <w:t xml:space="preserve"> Требований к техническим средствам контроля.</w:t>
      </w:r>
    </w:p>
    <w:p w14:paraId="1EDABA9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8359D3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68" w:history="1">
        <w:r>
          <w:rPr>
            <w:color w:val="0000FF"/>
          </w:rPr>
          <w:t>пункту 5</w:t>
        </w:r>
      </w:hyperlink>
      <w:r>
        <w:t xml:space="preserve"> Требований к техническим средствам контроля.</w:t>
      </w:r>
    </w:p>
    <w:p w14:paraId="4BDDC0DE"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69" w:history="1">
        <w:r>
          <w:rPr>
            <w:color w:val="0000FF"/>
          </w:rPr>
          <w:t>пункту 5</w:t>
        </w:r>
      </w:hyperlink>
      <w:r>
        <w:t xml:space="preserve"> Требований к техническим средствам контроля.</w:t>
      </w:r>
    </w:p>
    <w:p w14:paraId="153CD5B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70" w:history="1">
        <w:r>
          <w:rPr>
            <w:color w:val="0000FF"/>
          </w:rPr>
          <w:t>пункту 5</w:t>
        </w:r>
      </w:hyperlink>
      <w:r>
        <w:t xml:space="preserve"> Требований к техническим средствам контроля.</w:t>
      </w:r>
    </w:p>
    <w:p w14:paraId="59DFE23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71" w:history="1">
        <w:r>
          <w:rPr>
            <w:color w:val="0000FF"/>
          </w:rPr>
          <w:t>пункту 5</w:t>
        </w:r>
      </w:hyperlink>
      <w:r>
        <w:t xml:space="preserve"> Требований к техническим средствам контроля.</w:t>
      </w:r>
    </w:p>
    <w:p w14:paraId="7CF620C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955945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74" w:history="1">
        <w:r>
          <w:rPr>
            <w:color w:val="0000FF"/>
          </w:rPr>
          <w:t>пункту 5</w:t>
        </w:r>
      </w:hyperlink>
      <w:r>
        <w:t xml:space="preserve"> Требований к техническим средствам контроля.</w:t>
      </w:r>
    </w:p>
    <w:p w14:paraId="3327CFA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75" w:history="1">
        <w:r>
          <w:rPr>
            <w:color w:val="0000FF"/>
          </w:rPr>
          <w:t>пункту 7</w:t>
        </w:r>
      </w:hyperlink>
      <w:r>
        <w:t xml:space="preserve"> Требований к техническим средствам контроля.</w:t>
      </w:r>
    </w:p>
    <w:p w14:paraId="1956068C"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76" w:history="1">
        <w:r>
          <w:rPr>
            <w:color w:val="0000FF"/>
          </w:rPr>
          <w:t>пункту 8</w:t>
        </w:r>
      </w:hyperlink>
      <w:r>
        <w:t xml:space="preserve"> Требований к техническим средствам контроля.</w:t>
      </w:r>
    </w:p>
    <w:p w14:paraId="1445EA46" w14:textId="77777777" w:rsidR="00F2103C" w:rsidRDefault="00F2103C">
      <w:pPr>
        <w:pStyle w:val="ConsPlusNormal"/>
        <w:ind w:firstLine="540"/>
        <w:jc w:val="both"/>
      </w:pPr>
    </w:p>
    <w:p w14:paraId="593948DC" w14:textId="77777777" w:rsidR="00F2103C" w:rsidRDefault="00F2103C">
      <w:pPr>
        <w:pStyle w:val="ConsPlusTitle"/>
        <w:jc w:val="center"/>
        <w:outlineLvl w:val="1"/>
      </w:pPr>
      <w:r>
        <w:t>VI. Система оценки результатов освоения Примерной программы</w:t>
      </w:r>
    </w:p>
    <w:p w14:paraId="05ACFA11" w14:textId="77777777" w:rsidR="00F2103C" w:rsidRDefault="00F2103C">
      <w:pPr>
        <w:pStyle w:val="ConsPlusNormal"/>
        <w:ind w:firstLine="540"/>
        <w:jc w:val="both"/>
      </w:pPr>
    </w:p>
    <w:p w14:paraId="5801FEFE"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FA0458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298B53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76D095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D0D6E2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47DCE8"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7AF28B17"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45CEF741"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FF042DE"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2F4218B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5BAE4B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DE44DB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A854EA6" w14:textId="77777777" w:rsidR="00F2103C" w:rsidRDefault="00F2103C">
      <w:pPr>
        <w:pStyle w:val="ConsPlusNormal"/>
        <w:ind w:firstLine="540"/>
        <w:jc w:val="both"/>
      </w:pPr>
    </w:p>
    <w:p w14:paraId="67271DDB" w14:textId="77777777" w:rsidR="00F2103C" w:rsidRDefault="00F2103C">
      <w:pPr>
        <w:pStyle w:val="ConsPlusTitle"/>
        <w:jc w:val="center"/>
        <w:outlineLvl w:val="1"/>
      </w:pPr>
      <w:r>
        <w:t>VII. Учебно-методические материалы, обеспечивающие</w:t>
      </w:r>
    </w:p>
    <w:p w14:paraId="62B13598" w14:textId="77777777" w:rsidR="00F2103C" w:rsidRDefault="00F2103C">
      <w:pPr>
        <w:pStyle w:val="ConsPlusTitle"/>
        <w:jc w:val="center"/>
      </w:pPr>
      <w:r>
        <w:t>реализацию Примерной программы</w:t>
      </w:r>
    </w:p>
    <w:p w14:paraId="4361FCA8" w14:textId="77777777" w:rsidR="00F2103C" w:rsidRDefault="00F2103C">
      <w:pPr>
        <w:pStyle w:val="ConsPlusNormal"/>
        <w:jc w:val="both"/>
      </w:pPr>
    </w:p>
    <w:p w14:paraId="21269D36" w14:textId="77777777" w:rsidR="00F2103C" w:rsidRDefault="00F2103C">
      <w:pPr>
        <w:pStyle w:val="ConsPlusNormal"/>
        <w:ind w:firstLine="540"/>
        <w:jc w:val="both"/>
      </w:pPr>
      <w:r>
        <w:t>Учебно-методические материалы представлены:</w:t>
      </w:r>
    </w:p>
    <w:p w14:paraId="6169F4D6" w14:textId="77777777" w:rsidR="00F2103C" w:rsidRDefault="00F2103C">
      <w:pPr>
        <w:pStyle w:val="ConsPlusNormal"/>
        <w:spacing w:before="220"/>
        <w:ind w:firstLine="540"/>
        <w:jc w:val="both"/>
      </w:pPr>
      <w:r>
        <w:t>Примерной программой;</w:t>
      </w:r>
    </w:p>
    <w:p w14:paraId="38E295E0" w14:textId="77777777" w:rsidR="00F2103C" w:rsidRDefault="00F2103C">
      <w:pPr>
        <w:pStyle w:val="ConsPlusNormal"/>
        <w:spacing w:before="220"/>
        <w:ind w:firstLine="540"/>
        <w:jc w:val="both"/>
      </w:pPr>
      <w:r>
        <w:t>образовательной программой;</w:t>
      </w:r>
    </w:p>
    <w:p w14:paraId="679C8DE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BFE08AD" w14:textId="77777777" w:rsidR="00F2103C" w:rsidRDefault="00F2103C">
      <w:pPr>
        <w:pStyle w:val="ConsPlusNormal"/>
        <w:jc w:val="both"/>
      </w:pPr>
    </w:p>
    <w:p w14:paraId="5B9FC28B" w14:textId="77777777" w:rsidR="00F2103C" w:rsidRDefault="00F2103C">
      <w:pPr>
        <w:pStyle w:val="ConsPlusNormal"/>
        <w:jc w:val="both"/>
      </w:pPr>
    </w:p>
    <w:p w14:paraId="1AF72557" w14:textId="77777777" w:rsidR="00F2103C" w:rsidRDefault="00F2103C">
      <w:pPr>
        <w:pStyle w:val="ConsPlusNormal"/>
        <w:jc w:val="both"/>
      </w:pPr>
    </w:p>
    <w:p w14:paraId="16604217" w14:textId="77777777" w:rsidR="00F2103C" w:rsidRDefault="00F2103C">
      <w:pPr>
        <w:pStyle w:val="ConsPlusNormal"/>
        <w:jc w:val="both"/>
      </w:pPr>
    </w:p>
    <w:p w14:paraId="05D42AC6" w14:textId="77777777" w:rsidR="00F2103C" w:rsidRDefault="00F2103C">
      <w:pPr>
        <w:pStyle w:val="ConsPlusNormal"/>
        <w:jc w:val="both"/>
      </w:pPr>
    </w:p>
    <w:p w14:paraId="3779AD2C" w14:textId="77777777" w:rsidR="00F2103C" w:rsidRDefault="00F2103C">
      <w:pPr>
        <w:pStyle w:val="ConsPlusNormal"/>
        <w:jc w:val="right"/>
        <w:outlineLvl w:val="0"/>
      </w:pPr>
      <w:r>
        <w:t>Приложение N 33</w:t>
      </w:r>
    </w:p>
    <w:p w14:paraId="51F53026" w14:textId="77777777" w:rsidR="00F2103C" w:rsidRDefault="00F2103C">
      <w:pPr>
        <w:pStyle w:val="ConsPlusNormal"/>
        <w:jc w:val="both"/>
      </w:pPr>
    </w:p>
    <w:p w14:paraId="4645005D" w14:textId="77777777" w:rsidR="00F2103C" w:rsidRDefault="00F2103C">
      <w:pPr>
        <w:pStyle w:val="ConsPlusNormal"/>
        <w:jc w:val="right"/>
      </w:pPr>
      <w:r>
        <w:t>Утверждена</w:t>
      </w:r>
    </w:p>
    <w:p w14:paraId="602BD277" w14:textId="77777777" w:rsidR="00F2103C" w:rsidRDefault="00F2103C">
      <w:pPr>
        <w:pStyle w:val="ConsPlusNormal"/>
        <w:jc w:val="right"/>
      </w:pPr>
      <w:r>
        <w:t>приказом Министерства просвещения</w:t>
      </w:r>
    </w:p>
    <w:p w14:paraId="0C36018A" w14:textId="77777777" w:rsidR="00F2103C" w:rsidRDefault="00F2103C">
      <w:pPr>
        <w:pStyle w:val="ConsPlusNormal"/>
        <w:jc w:val="right"/>
      </w:pPr>
      <w:r>
        <w:t>Российской Федерации</w:t>
      </w:r>
    </w:p>
    <w:p w14:paraId="0EE5CA9A" w14:textId="77777777" w:rsidR="00F2103C" w:rsidRDefault="00F2103C">
      <w:pPr>
        <w:pStyle w:val="ConsPlusNormal"/>
        <w:jc w:val="right"/>
      </w:pPr>
      <w:r>
        <w:t>от 8 ноября 2021 г. N 808</w:t>
      </w:r>
    </w:p>
    <w:p w14:paraId="209A23A7" w14:textId="77777777" w:rsidR="00F2103C" w:rsidRDefault="00F2103C">
      <w:pPr>
        <w:pStyle w:val="ConsPlusNormal"/>
        <w:jc w:val="both"/>
      </w:pPr>
    </w:p>
    <w:p w14:paraId="54568FDD" w14:textId="77777777" w:rsidR="00F2103C" w:rsidRDefault="00F2103C">
      <w:pPr>
        <w:pStyle w:val="ConsPlusTitle"/>
        <w:jc w:val="center"/>
      </w:pPr>
      <w:bookmarkStart w:id="147" w:name="P25482"/>
      <w:bookmarkEnd w:id="147"/>
      <w:r>
        <w:t>ПРИМЕРНАЯ ПРОГРАММА</w:t>
      </w:r>
    </w:p>
    <w:p w14:paraId="17D9F518" w14:textId="77777777" w:rsidR="00F2103C" w:rsidRDefault="00F2103C">
      <w:pPr>
        <w:pStyle w:val="ConsPlusTitle"/>
        <w:jc w:val="center"/>
      </w:pPr>
      <w:r>
        <w:t>ПЕРЕПОДГОТОВКИ ВОДИТЕЛЕЙ ТРАНСПОРТНЫХ СРЕДСТВ С ПОДКАТЕГОРИИ</w:t>
      </w:r>
    </w:p>
    <w:p w14:paraId="1F9C4B19" w14:textId="77777777" w:rsidR="00F2103C" w:rsidRDefault="00F2103C">
      <w:pPr>
        <w:pStyle w:val="ConsPlusTitle"/>
        <w:jc w:val="center"/>
      </w:pPr>
      <w:r>
        <w:t>"A1" НА КАТЕГОРИЮ "A"</w:t>
      </w:r>
    </w:p>
    <w:p w14:paraId="49F9CC75" w14:textId="77777777" w:rsidR="00F2103C" w:rsidRDefault="00F2103C">
      <w:pPr>
        <w:pStyle w:val="ConsPlusNormal"/>
        <w:jc w:val="both"/>
      </w:pPr>
    </w:p>
    <w:p w14:paraId="0F257E32" w14:textId="77777777" w:rsidR="00F2103C" w:rsidRDefault="00F2103C">
      <w:pPr>
        <w:pStyle w:val="ConsPlusTitle"/>
        <w:jc w:val="center"/>
        <w:outlineLvl w:val="1"/>
      </w:pPr>
      <w:r>
        <w:t>I. Пояснительная записка</w:t>
      </w:r>
    </w:p>
    <w:p w14:paraId="2C6707E7" w14:textId="77777777" w:rsidR="00F2103C" w:rsidRDefault="00F2103C">
      <w:pPr>
        <w:pStyle w:val="ConsPlusNormal"/>
        <w:jc w:val="center"/>
      </w:pPr>
    </w:p>
    <w:p w14:paraId="07A6E43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категорию "A" (далее - Примерная программа) разработана в соответствии с требованиями Федерального </w:t>
      </w:r>
      <w:hyperlink r:id="rId11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88CD2E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D842DCE" w14:textId="77777777" w:rsidR="00F2103C" w:rsidRDefault="00F2103C">
      <w:pPr>
        <w:pStyle w:val="ConsPlusNormal"/>
        <w:spacing w:before="220"/>
        <w:ind w:firstLine="540"/>
        <w:jc w:val="both"/>
      </w:pPr>
      <w:r>
        <w:t xml:space="preserve">Примерный учебный </w:t>
      </w:r>
      <w:hyperlink w:anchor="P2550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2DE06AA" w14:textId="77777777" w:rsidR="00F2103C" w:rsidRDefault="00F2103C">
      <w:pPr>
        <w:pStyle w:val="ConsPlusNormal"/>
        <w:spacing w:before="220"/>
        <w:ind w:firstLine="540"/>
        <w:jc w:val="both"/>
      </w:pPr>
      <w:r>
        <w:t xml:space="preserve">Специальный </w:t>
      </w:r>
      <w:hyperlink w:anchor="P25537" w:history="1">
        <w:r>
          <w:rPr>
            <w:color w:val="0000FF"/>
          </w:rPr>
          <w:t>цикл</w:t>
        </w:r>
      </w:hyperlink>
      <w:r>
        <w:t xml:space="preserve"> включает учебные предметы:</w:t>
      </w:r>
    </w:p>
    <w:p w14:paraId="6AB25E8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57E158C7" w14:textId="77777777" w:rsidR="00F2103C" w:rsidRDefault="00F2103C">
      <w:pPr>
        <w:pStyle w:val="ConsPlusNormal"/>
        <w:spacing w:before="220"/>
        <w:ind w:firstLine="540"/>
        <w:jc w:val="both"/>
      </w:pPr>
      <w:r>
        <w:t>"Основы управления транспортными средствами категории "A";</w:t>
      </w:r>
    </w:p>
    <w:p w14:paraId="7B17AE2B"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5681ACB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7CAF2EB"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w:t>
      </w:r>
      <w:hyperlink r:id="rId1183" w:history="1">
        <w:r>
          <w:rPr>
            <w:color w:val="0000FF"/>
          </w:rPr>
          <w:t>частями 3</w:t>
        </w:r>
      </w:hyperlink>
      <w:r>
        <w:t xml:space="preserve"> и </w:t>
      </w:r>
      <w:hyperlink r:id="rId11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FD5FB6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F1BB7E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56AE5F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1044444"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0BBBA5E5" w14:textId="77777777" w:rsidR="00F2103C" w:rsidRDefault="00F2103C">
      <w:pPr>
        <w:pStyle w:val="ConsPlusNormal"/>
        <w:jc w:val="both"/>
      </w:pPr>
    </w:p>
    <w:p w14:paraId="38D7F6B8" w14:textId="77777777" w:rsidR="00F2103C" w:rsidRDefault="00F2103C">
      <w:pPr>
        <w:pStyle w:val="ConsPlusTitle"/>
        <w:jc w:val="center"/>
        <w:outlineLvl w:val="1"/>
      </w:pPr>
      <w:bookmarkStart w:id="148" w:name="P25502"/>
      <w:bookmarkEnd w:id="148"/>
      <w:r>
        <w:t>II. Примерный учебный план</w:t>
      </w:r>
    </w:p>
    <w:p w14:paraId="5020B0FB" w14:textId="77777777" w:rsidR="00F2103C" w:rsidRDefault="00F2103C">
      <w:pPr>
        <w:pStyle w:val="ConsPlusNormal"/>
        <w:jc w:val="both"/>
      </w:pPr>
    </w:p>
    <w:p w14:paraId="1132799C" w14:textId="77777777" w:rsidR="00F2103C" w:rsidRDefault="00F2103C">
      <w:pPr>
        <w:pStyle w:val="ConsPlusNormal"/>
        <w:jc w:val="right"/>
        <w:outlineLvl w:val="2"/>
      </w:pPr>
      <w:r>
        <w:t>Таблица 1</w:t>
      </w:r>
    </w:p>
    <w:p w14:paraId="587002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17E781B" w14:textId="77777777">
        <w:tc>
          <w:tcPr>
            <w:tcW w:w="5146" w:type="dxa"/>
            <w:vMerge w:val="restart"/>
          </w:tcPr>
          <w:p w14:paraId="5C277378" w14:textId="77777777" w:rsidR="00F2103C" w:rsidRDefault="00F2103C">
            <w:pPr>
              <w:pStyle w:val="ConsPlusNormal"/>
              <w:jc w:val="center"/>
            </w:pPr>
            <w:r>
              <w:t>Учебные предметы</w:t>
            </w:r>
          </w:p>
        </w:tc>
        <w:tc>
          <w:tcPr>
            <w:tcW w:w="3851" w:type="dxa"/>
            <w:gridSpan w:val="3"/>
          </w:tcPr>
          <w:p w14:paraId="7085A100" w14:textId="77777777" w:rsidR="00F2103C" w:rsidRDefault="00F2103C">
            <w:pPr>
              <w:pStyle w:val="ConsPlusNormal"/>
              <w:jc w:val="center"/>
            </w:pPr>
            <w:r>
              <w:t>Количество часов</w:t>
            </w:r>
          </w:p>
        </w:tc>
      </w:tr>
      <w:tr w:rsidR="00F2103C" w14:paraId="6E114D00" w14:textId="77777777">
        <w:tc>
          <w:tcPr>
            <w:tcW w:w="5146" w:type="dxa"/>
            <w:vMerge/>
          </w:tcPr>
          <w:p w14:paraId="7BD28E6E" w14:textId="77777777" w:rsidR="00F2103C" w:rsidRDefault="00F2103C">
            <w:pPr>
              <w:spacing w:after="1" w:line="0" w:lineRule="atLeast"/>
            </w:pPr>
          </w:p>
        </w:tc>
        <w:tc>
          <w:tcPr>
            <w:tcW w:w="960" w:type="dxa"/>
            <w:vMerge w:val="restart"/>
          </w:tcPr>
          <w:p w14:paraId="57AEFE02" w14:textId="77777777" w:rsidR="00F2103C" w:rsidRDefault="00F2103C">
            <w:pPr>
              <w:pStyle w:val="ConsPlusNormal"/>
              <w:jc w:val="center"/>
            </w:pPr>
            <w:r>
              <w:t>Всего</w:t>
            </w:r>
          </w:p>
        </w:tc>
        <w:tc>
          <w:tcPr>
            <w:tcW w:w="2891" w:type="dxa"/>
            <w:gridSpan w:val="2"/>
          </w:tcPr>
          <w:p w14:paraId="6F5369DE" w14:textId="77777777" w:rsidR="00F2103C" w:rsidRDefault="00F2103C">
            <w:pPr>
              <w:pStyle w:val="ConsPlusNormal"/>
              <w:jc w:val="center"/>
            </w:pPr>
            <w:r>
              <w:t>В том числе</w:t>
            </w:r>
          </w:p>
        </w:tc>
      </w:tr>
      <w:tr w:rsidR="00F2103C" w14:paraId="08267767" w14:textId="77777777">
        <w:tc>
          <w:tcPr>
            <w:tcW w:w="5146" w:type="dxa"/>
            <w:vMerge/>
          </w:tcPr>
          <w:p w14:paraId="28C3F3CF" w14:textId="77777777" w:rsidR="00F2103C" w:rsidRDefault="00F2103C">
            <w:pPr>
              <w:spacing w:after="1" w:line="0" w:lineRule="atLeast"/>
            </w:pPr>
          </w:p>
        </w:tc>
        <w:tc>
          <w:tcPr>
            <w:tcW w:w="960" w:type="dxa"/>
            <w:vMerge/>
          </w:tcPr>
          <w:p w14:paraId="006D1AF4" w14:textId="77777777" w:rsidR="00F2103C" w:rsidRDefault="00F2103C">
            <w:pPr>
              <w:spacing w:after="1" w:line="0" w:lineRule="atLeast"/>
            </w:pPr>
          </w:p>
        </w:tc>
        <w:tc>
          <w:tcPr>
            <w:tcW w:w="1417" w:type="dxa"/>
          </w:tcPr>
          <w:p w14:paraId="74AFB271" w14:textId="77777777" w:rsidR="00F2103C" w:rsidRDefault="00F2103C">
            <w:pPr>
              <w:pStyle w:val="ConsPlusNormal"/>
              <w:jc w:val="center"/>
            </w:pPr>
            <w:r>
              <w:t>Теоретические занятия</w:t>
            </w:r>
          </w:p>
        </w:tc>
        <w:tc>
          <w:tcPr>
            <w:tcW w:w="1474" w:type="dxa"/>
          </w:tcPr>
          <w:p w14:paraId="135D94E9" w14:textId="77777777" w:rsidR="00F2103C" w:rsidRDefault="00F2103C">
            <w:pPr>
              <w:pStyle w:val="ConsPlusNormal"/>
              <w:jc w:val="center"/>
            </w:pPr>
            <w:r>
              <w:t>Практические занятия</w:t>
            </w:r>
          </w:p>
        </w:tc>
      </w:tr>
      <w:tr w:rsidR="00F2103C" w14:paraId="38A6F32A" w14:textId="77777777">
        <w:tc>
          <w:tcPr>
            <w:tcW w:w="8997" w:type="dxa"/>
            <w:gridSpan w:val="4"/>
          </w:tcPr>
          <w:p w14:paraId="46BF6C34" w14:textId="77777777" w:rsidR="00F2103C" w:rsidRDefault="00F2103C">
            <w:pPr>
              <w:pStyle w:val="ConsPlusNormal"/>
              <w:jc w:val="center"/>
              <w:outlineLvl w:val="3"/>
            </w:pPr>
            <w:r>
              <w:t>Учебные предметы специального цикла</w:t>
            </w:r>
          </w:p>
        </w:tc>
      </w:tr>
      <w:tr w:rsidR="00F2103C" w14:paraId="17880B27" w14:textId="77777777">
        <w:tc>
          <w:tcPr>
            <w:tcW w:w="5146" w:type="dxa"/>
          </w:tcPr>
          <w:p w14:paraId="77CB57CA"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960" w:type="dxa"/>
          </w:tcPr>
          <w:p w14:paraId="4EF3CFCD" w14:textId="77777777" w:rsidR="00F2103C" w:rsidRDefault="00F2103C">
            <w:pPr>
              <w:pStyle w:val="ConsPlusNormal"/>
              <w:jc w:val="center"/>
            </w:pPr>
            <w:r>
              <w:t>4</w:t>
            </w:r>
          </w:p>
        </w:tc>
        <w:tc>
          <w:tcPr>
            <w:tcW w:w="1417" w:type="dxa"/>
          </w:tcPr>
          <w:p w14:paraId="7A77C934" w14:textId="77777777" w:rsidR="00F2103C" w:rsidRDefault="00F2103C">
            <w:pPr>
              <w:pStyle w:val="ConsPlusNormal"/>
              <w:jc w:val="center"/>
            </w:pPr>
            <w:r>
              <w:t>2</w:t>
            </w:r>
          </w:p>
        </w:tc>
        <w:tc>
          <w:tcPr>
            <w:tcW w:w="1474" w:type="dxa"/>
          </w:tcPr>
          <w:p w14:paraId="606ED902" w14:textId="77777777" w:rsidR="00F2103C" w:rsidRDefault="00F2103C">
            <w:pPr>
              <w:pStyle w:val="ConsPlusNormal"/>
              <w:jc w:val="center"/>
            </w:pPr>
            <w:r>
              <w:t>2</w:t>
            </w:r>
          </w:p>
        </w:tc>
      </w:tr>
      <w:tr w:rsidR="00F2103C" w14:paraId="23A2B2C9" w14:textId="77777777">
        <w:tc>
          <w:tcPr>
            <w:tcW w:w="5146" w:type="dxa"/>
          </w:tcPr>
          <w:p w14:paraId="5920A072" w14:textId="77777777" w:rsidR="00F2103C" w:rsidRDefault="00F2103C">
            <w:pPr>
              <w:pStyle w:val="ConsPlusNormal"/>
            </w:pPr>
            <w:r>
              <w:t>Основы управления транспортными средствами категории "A"</w:t>
            </w:r>
          </w:p>
        </w:tc>
        <w:tc>
          <w:tcPr>
            <w:tcW w:w="960" w:type="dxa"/>
          </w:tcPr>
          <w:p w14:paraId="53B827FB" w14:textId="77777777" w:rsidR="00F2103C" w:rsidRDefault="00F2103C">
            <w:pPr>
              <w:pStyle w:val="ConsPlusNormal"/>
              <w:jc w:val="center"/>
            </w:pPr>
            <w:r>
              <w:t>6</w:t>
            </w:r>
          </w:p>
        </w:tc>
        <w:tc>
          <w:tcPr>
            <w:tcW w:w="1417" w:type="dxa"/>
          </w:tcPr>
          <w:p w14:paraId="5AE2979B" w14:textId="77777777" w:rsidR="00F2103C" w:rsidRDefault="00F2103C">
            <w:pPr>
              <w:pStyle w:val="ConsPlusNormal"/>
              <w:jc w:val="center"/>
            </w:pPr>
            <w:r>
              <w:t>4</w:t>
            </w:r>
          </w:p>
        </w:tc>
        <w:tc>
          <w:tcPr>
            <w:tcW w:w="1474" w:type="dxa"/>
          </w:tcPr>
          <w:p w14:paraId="41DF03D4" w14:textId="77777777" w:rsidR="00F2103C" w:rsidRDefault="00F2103C">
            <w:pPr>
              <w:pStyle w:val="ConsPlusNormal"/>
              <w:jc w:val="center"/>
            </w:pPr>
            <w:r>
              <w:t>2</w:t>
            </w:r>
          </w:p>
        </w:tc>
      </w:tr>
      <w:tr w:rsidR="00F2103C" w14:paraId="76046D95" w14:textId="77777777">
        <w:tc>
          <w:tcPr>
            <w:tcW w:w="5146" w:type="dxa"/>
          </w:tcPr>
          <w:p w14:paraId="33B18989"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14:paraId="3CF60F4E" w14:textId="77777777" w:rsidR="00F2103C" w:rsidRDefault="00F2103C">
            <w:pPr>
              <w:pStyle w:val="ConsPlusNormal"/>
              <w:jc w:val="center"/>
            </w:pPr>
            <w:r>
              <w:t>8/6</w:t>
            </w:r>
          </w:p>
        </w:tc>
        <w:tc>
          <w:tcPr>
            <w:tcW w:w="1417" w:type="dxa"/>
          </w:tcPr>
          <w:p w14:paraId="46B60890" w14:textId="77777777" w:rsidR="00F2103C" w:rsidRDefault="00F2103C">
            <w:pPr>
              <w:pStyle w:val="ConsPlusNormal"/>
              <w:jc w:val="center"/>
            </w:pPr>
            <w:r>
              <w:t>-</w:t>
            </w:r>
          </w:p>
        </w:tc>
        <w:tc>
          <w:tcPr>
            <w:tcW w:w="1474" w:type="dxa"/>
          </w:tcPr>
          <w:p w14:paraId="5073655C" w14:textId="77777777" w:rsidR="00F2103C" w:rsidRDefault="00F2103C">
            <w:pPr>
              <w:pStyle w:val="ConsPlusNormal"/>
              <w:jc w:val="center"/>
            </w:pPr>
            <w:r>
              <w:t>8/6</w:t>
            </w:r>
          </w:p>
        </w:tc>
      </w:tr>
      <w:tr w:rsidR="00F2103C" w14:paraId="7764FB85" w14:textId="77777777">
        <w:tc>
          <w:tcPr>
            <w:tcW w:w="8997" w:type="dxa"/>
            <w:gridSpan w:val="4"/>
          </w:tcPr>
          <w:p w14:paraId="22ECF44D" w14:textId="77777777" w:rsidR="00F2103C" w:rsidRDefault="00F2103C">
            <w:pPr>
              <w:pStyle w:val="ConsPlusNormal"/>
              <w:jc w:val="center"/>
              <w:outlineLvl w:val="3"/>
            </w:pPr>
            <w:r>
              <w:t>Квалификационный экзамен</w:t>
            </w:r>
          </w:p>
        </w:tc>
      </w:tr>
      <w:tr w:rsidR="00F2103C" w14:paraId="4A5D1E35" w14:textId="77777777">
        <w:tc>
          <w:tcPr>
            <w:tcW w:w="5146" w:type="dxa"/>
          </w:tcPr>
          <w:p w14:paraId="78121D71" w14:textId="77777777" w:rsidR="00F2103C" w:rsidRDefault="00F2103C">
            <w:pPr>
              <w:pStyle w:val="ConsPlusNormal"/>
            </w:pPr>
            <w:r>
              <w:t>Квалификационный экзамен</w:t>
            </w:r>
          </w:p>
        </w:tc>
        <w:tc>
          <w:tcPr>
            <w:tcW w:w="960" w:type="dxa"/>
          </w:tcPr>
          <w:p w14:paraId="6A006944" w14:textId="77777777" w:rsidR="00F2103C" w:rsidRDefault="00F2103C">
            <w:pPr>
              <w:pStyle w:val="ConsPlusNormal"/>
              <w:jc w:val="center"/>
            </w:pPr>
            <w:r>
              <w:t>4</w:t>
            </w:r>
          </w:p>
        </w:tc>
        <w:tc>
          <w:tcPr>
            <w:tcW w:w="1417" w:type="dxa"/>
          </w:tcPr>
          <w:p w14:paraId="2CD3413A" w14:textId="77777777" w:rsidR="00F2103C" w:rsidRDefault="00F2103C">
            <w:pPr>
              <w:pStyle w:val="ConsPlusNormal"/>
              <w:jc w:val="center"/>
            </w:pPr>
            <w:r>
              <w:t>2</w:t>
            </w:r>
          </w:p>
        </w:tc>
        <w:tc>
          <w:tcPr>
            <w:tcW w:w="1474" w:type="dxa"/>
          </w:tcPr>
          <w:p w14:paraId="3F7A1AA6" w14:textId="77777777" w:rsidR="00F2103C" w:rsidRDefault="00F2103C">
            <w:pPr>
              <w:pStyle w:val="ConsPlusNormal"/>
              <w:jc w:val="center"/>
            </w:pPr>
            <w:r>
              <w:t>2</w:t>
            </w:r>
          </w:p>
        </w:tc>
      </w:tr>
      <w:tr w:rsidR="00F2103C" w14:paraId="5C28CC8D" w14:textId="77777777">
        <w:tc>
          <w:tcPr>
            <w:tcW w:w="5146" w:type="dxa"/>
          </w:tcPr>
          <w:p w14:paraId="715CB12A" w14:textId="77777777" w:rsidR="00F2103C" w:rsidRDefault="00F2103C">
            <w:pPr>
              <w:pStyle w:val="ConsPlusNormal"/>
            </w:pPr>
            <w:r>
              <w:t>Итого</w:t>
            </w:r>
          </w:p>
        </w:tc>
        <w:tc>
          <w:tcPr>
            <w:tcW w:w="960" w:type="dxa"/>
          </w:tcPr>
          <w:p w14:paraId="0C059744" w14:textId="77777777" w:rsidR="00F2103C" w:rsidRDefault="00F2103C">
            <w:pPr>
              <w:pStyle w:val="ConsPlusNormal"/>
              <w:jc w:val="center"/>
            </w:pPr>
            <w:r>
              <w:t>22/20</w:t>
            </w:r>
          </w:p>
        </w:tc>
        <w:tc>
          <w:tcPr>
            <w:tcW w:w="1417" w:type="dxa"/>
          </w:tcPr>
          <w:p w14:paraId="4D88BAAF" w14:textId="77777777" w:rsidR="00F2103C" w:rsidRDefault="00F2103C">
            <w:pPr>
              <w:pStyle w:val="ConsPlusNormal"/>
              <w:jc w:val="center"/>
            </w:pPr>
            <w:r>
              <w:t>8</w:t>
            </w:r>
          </w:p>
        </w:tc>
        <w:tc>
          <w:tcPr>
            <w:tcW w:w="1474" w:type="dxa"/>
          </w:tcPr>
          <w:p w14:paraId="116EA125" w14:textId="77777777" w:rsidR="00F2103C" w:rsidRDefault="00F2103C">
            <w:pPr>
              <w:pStyle w:val="ConsPlusNormal"/>
              <w:jc w:val="center"/>
            </w:pPr>
            <w:r>
              <w:t>14/12</w:t>
            </w:r>
          </w:p>
        </w:tc>
      </w:tr>
    </w:tbl>
    <w:p w14:paraId="243C1B56" w14:textId="77777777" w:rsidR="00F2103C" w:rsidRDefault="00F2103C">
      <w:pPr>
        <w:pStyle w:val="ConsPlusNormal"/>
        <w:jc w:val="both"/>
      </w:pPr>
    </w:p>
    <w:p w14:paraId="30F16B1D" w14:textId="77777777" w:rsidR="00F2103C" w:rsidRDefault="00F2103C">
      <w:pPr>
        <w:pStyle w:val="ConsPlusTitle"/>
        <w:jc w:val="center"/>
        <w:outlineLvl w:val="1"/>
      </w:pPr>
      <w:r>
        <w:t>III. Примерные рабочие программы учебных предметов</w:t>
      </w:r>
    </w:p>
    <w:p w14:paraId="38A70C34" w14:textId="77777777" w:rsidR="00F2103C" w:rsidRDefault="00F2103C">
      <w:pPr>
        <w:pStyle w:val="ConsPlusNormal"/>
        <w:jc w:val="both"/>
      </w:pPr>
    </w:p>
    <w:p w14:paraId="7B8C0A78" w14:textId="77777777" w:rsidR="00F2103C" w:rsidRDefault="00F2103C">
      <w:pPr>
        <w:pStyle w:val="ConsPlusTitle"/>
        <w:ind w:firstLine="540"/>
        <w:jc w:val="both"/>
        <w:outlineLvl w:val="2"/>
      </w:pPr>
      <w:bookmarkStart w:id="149" w:name="P25537"/>
      <w:bookmarkEnd w:id="149"/>
      <w:r>
        <w:t>3.1. Специальный цикл Примерной программы.</w:t>
      </w:r>
    </w:p>
    <w:p w14:paraId="467A86CB" w14:textId="77777777" w:rsidR="00F2103C" w:rsidRDefault="00F2103C">
      <w:pPr>
        <w:pStyle w:val="ConsPlusNormal"/>
        <w:jc w:val="both"/>
      </w:pPr>
    </w:p>
    <w:p w14:paraId="6591F47B"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14:paraId="2B5D119D" w14:textId="77777777" w:rsidR="00F2103C" w:rsidRDefault="00F2103C">
      <w:pPr>
        <w:pStyle w:val="ConsPlusNormal"/>
        <w:jc w:val="both"/>
      </w:pPr>
    </w:p>
    <w:p w14:paraId="2C798256" w14:textId="77777777" w:rsidR="00F2103C" w:rsidRDefault="00F2103C">
      <w:pPr>
        <w:pStyle w:val="ConsPlusTitle"/>
        <w:jc w:val="center"/>
        <w:outlineLvl w:val="4"/>
      </w:pPr>
      <w:r>
        <w:t>Распределение учебных часов по разделам и темам</w:t>
      </w:r>
    </w:p>
    <w:p w14:paraId="4C89EFF6" w14:textId="77777777" w:rsidR="00F2103C" w:rsidRDefault="00F2103C">
      <w:pPr>
        <w:pStyle w:val="ConsPlusNormal"/>
        <w:jc w:val="both"/>
      </w:pPr>
    </w:p>
    <w:p w14:paraId="62C79E96" w14:textId="77777777" w:rsidR="00F2103C" w:rsidRDefault="00F2103C">
      <w:pPr>
        <w:pStyle w:val="ConsPlusNormal"/>
        <w:jc w:val="right"/>
      </w:pPr>
      <w:r>
        <w:t>Таблица 2</w:t>
      </w:r>
    </w:p>
    <w:p w14:paraId="1F1BC1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1DC4B55" w14:textId="77777777">
        <w:tc>
          <w:tcPr>
            <w:tcW w:w="5146" w:type="dxa"/>
            <w:vMerge w:val="restart"/>
          </w:tcPr>
          <w:p w14:paraId="06E4B3C0" w14:textId="77777777" w:rsidR="00F2103C" w:rsidRDefault="00F2103C">
            <w:pPr>
              <w:pStyle w:val="ConsPlusNormal"/>
              <w:jc w:val="center"/>
            </w:pPr>
            <w:r>
              <w:t>Наименование разделов и тем</w:t>
            </w:r>
          </w:p>
        </w:tc>
        <w:tc>
          <w:tcPr>
            <w:tcW w:w="3851" w:type="dxa"/>
            <w:gridSpan w:val="3"/>
          </w:tcPr>
          <w:p w14:paraId="0ED08DCB" w14:textId="77777777" w:rsidR="00F2103C" w:rsidRDefault="00F2103C">
            <w:pPr>
              <w:pStyle w:val="ConsPlusNormal"/>
              <w:jc w:val="center"/>
            </w:pPr>
            <w:r>
              <w:t>Количество часов</w:t>
            </w:r>
          </w:p>
        </w:tc>
      </w:tr>
      <w:tr w:rsidR="00F2103C" w14:paraId="20D3648D" w14:textId="77777777">
        <w:tc>
          <w:tcPr>
            <w:tcW w:w="5146" w:type="dxa"/>
            <w:vMerge/>
          </w:tcPr>
          <w:p w14:paraId="2B42EAA0" w14:textId="77777777" w:rsidR="00F2103C" w:rsidRDefault="00F2103C">
            <w:pPr>
              <w:spacing w:after="1" w:line="0" w:lineRule="atLeast"/>
            </w:pPr>
          </w:p>
        </w:tc>
        <w:tc>
          <w:tcPr>
            <w:tcW w:w="960" w:type="dxa"/>
            <w:vMerge w:val="restart"/>
          </w:tcPr>
          <w:p w14:paraId="412FC195" w14:textId="77777777" w:rsidR="00F2103C" w:rsidRDefault="00F2103C">
            <w:pPr>
              <w:pStyle w:val="ConsPlusNormal"/>
              <w:jc w:val="center"/>
            </w:pPr>
            <w:r>
              <w:t>Всего</w:t>
            </w:r>
          </w:p>
        </w:tc>
        <w:tc>
          <w:tcPr>
            <w:tcW w:w="2891" w:type="dxa"/>
            <w:gridSpan w:val="2"/>
          </w:tcPr>
          <w:p w14:paraId="60225994" w14:textId="77777777" w:rsidR="00F2103C" w:rsidRDefault="00F2103C">
            <w:pPr>
              <w:pStyle w:val="ConsPlusNormal"/>
              <w:jc w:val="center"/>
            </w:pPr>
            <w:r>
              <w:t>В том числе</w:t>
            </w:r>
          </w:p>
        </w:tc>
      </w:tr>
      <w:tr w:rsidR="00F2103C" w14:paraId="3FC1F853" w14:textId="77777777">
        <w:tc>
          <w:tcPr>
            <w:tcW w:w="5146" w:type="dxa"/>
            <w:vMerge/>
          </w:tcPr>
          <w:p w14:paraId="68C52A45" w14:textId="77777777" w:rsidR="00F2103C" w:rsidRDefault="00F2103C">
            <w:pPr>
              <w:spacing w:after="1" w:line="0" w:lineRule="atLeast"/>
            </w:pPr>
          </w:p>
        </w:tc>
        <w:tc>
          <w:tcPr>
            <w:tcW w:w="960" w:type="dxa"/>
            <w:vMerge/>
          </w:tcPr>
          <w:p w14:paraId="6EF389FB" w14:textId="77777777" w:rsidR="00F2103C" w:rsidRDefault="00F2103C">
            <w:pPr>
              <w:spacing w:after="1" w:line="0" w:lineRule="atLeast"/>
            </w:pPr>
          </w:p>
        </w:tc>
        <w:tc>
          <w:tcPr>
            <w:tcW w:w="1417" w:type="dxa"/>
          </w:tcPr>
          <w:p w14:paraId="10015820" w14:textId="77777777" w:rsidR="00F2103C" w:rsidRDefault="00F2103C">
            <w:pPr>
              <w:pStyle w:val="ConsPlusNormal"/>
              <w:jc w:val="center"/>
            </w:pPr>
            <w:r>
              <w:t>Теоретические занятия</w:t>
            </w:r>
          </w:p>
        </w:tc>
        <w:tc>
          <w:tcPr>
            <w:tcW w:w="1474" w:type="dxa"/>
          </w:tcPr>
          <w:p w14:paraId="1E9E7382" w14:textId="77777777" w:rsidR="00F2103C" w:rsidRDefault="00F2103C">
            <w:pPr>
              <w:pStyle w:val="ConsPlusNormal"/>
              <w:jc w:val="center"/>
            </w:pPr>
            <w:r>
              <w:t>Практические занятия</w:t>
            </w:r>
          </w:p>
        </w:tc>
      </w:tr>
      <w:tr w:rsidR="00F2103C" w14:paraId="0070D561" w14:textId="77777777">
        <w:tc>
          <w:tcPr>
            <w:tcW w:w="8997" w:type="dxa"/>
            <w:gridSpan w:val="4"/>
          </w:tcPr>
          <w:p w14:paraId="0F60678A" w14:textId="77777777" w:rsidR="00F2103C" w:rsidRDefault="00F2103C">
            <w:pPr>
              <w:pStyle w:val="ConsPlusNormal"/>
              <w:jc w:val="center"/>
              <w:outlineLvl w:val="5"/>
            </w:pPr>
            <w:r>
              <w:t>Устройство транспортных средств</w:t>
            </w:r>
          </w:p>
        </w:tc>
      </w:tr>
      <w:tr w:rsidR="00F2103C" w14:paraId="7924CB29" w14:textId="77777777">
        <w:tc>
          <w:tcPr>
            <w:tcW w:w="5146" w:type="dxa"/>
          </w:tcPr>
          <w:p w14:paraId="03B69F37" w14:textId="77777777" w:rsidR="00F2103C" w:rsidRDefault="00F2103C">
            <w:pPr>
              <w:pStyle w:val="ConsPlusNormal"/>
            </w:pPr>
            <w:r>
              <w:t>Общее устройство транспортных средств категории "A"</w:t>
            </w:r>
          </w:p>
        </w:tc>
        <w:tc>
          <w:tcPr>
            <w:tcW w:w="960" w:type="dxa"/>
          </w:tcPr>
          <w:p w14:paraId="1006C492" w14:textId="77777777" w:rsidR="00F2103C" w:rsidRDefault="00F2103C">
            <w:pPr>
              <w:pStyle w:val="ConsPlusNormal"/>
              <w:jc w:val="center"/>
            </w:pPr>
            <w:r>
              <w:t>1</w:t>
            </w:r>
          </w:p>
        </w:tc>
        <w:tc>
          <w:tcPr>
            <w:tcW w:w="1417" w:type="dxa"/>
          </w:tcPr>
          <w:p w14:paraId="6EAFCDDD" w14:textId="77777777" w:rsidR="00F2103C" w:rsidRDefault="00F2103C">
            <w:pPr>
              <w:pStyle w:val="ConsPlusNormal"/>
              <w:jc w:val="center"/>
            </w:pPr>
            <w:r>
              <w:t>1</w:t>
            </w:r>
          </w:p>
        </w:tc>
        <w:tc>
          <w:tcPr>
            <w:tcW w:w="1474" w:type="dxa"/>
          </w:tcPr>
          <w:p w14:paraId="69799A64" w14:textId="77777777" w:rsidR="00F2103C" w:rsidRDefault="00F2103C">
            <w:pPr>
              <w:pStyle w:val="ConsPlusNormal"/>
              <w:jc w:val="center"/>
            </w:pPr>
            <w:r>
              <w:t>-</w:t>
            </w:r>
          </w:p>
        </w:tc>
      </w:tr>
      <w:tr w:rsidR="00F2103C" w14:paraId="5635ED8D" w14:textId="77777777">
        <w:tc>
          <w:tcPr>
            <w:tcW w:w="5146" w:type="dxa"/>
          </w:tcPr>
          <w:p w14:paraId="1392E61F" w14:textId="77777777" w:rsidR="00F2103C" w:rsidRDefault="00F2103C">
            <w:pPr>
              <w:pStyle w:val="ConsPlusNormal"/>
            </w:pPr>
            <w:r>
              <w:t>Ходовая часть и тормозные системы</w:t>
            </w:r>
          </w:p>
        </w:tc>
        <w:tc>
          <w:tcPr>
            <w:tcW w:w="960" w:type="dxa"/>
          </w:tcPr>
          <w:p w14:paraId="0593016A" w14:textId="77777777" w:rsidR="00F2103C" w:rsidRDefault="00F2103C">
            <w:pPr>
              <w:pStyle w:val="ConsPlusNormal"/>
              <w:jc w:val="center"/>
            </w:pPr>
            <w:r>
              <w:t>1</w:t>
            </w:r>
          </w:p>
        </w:tc>
        <w:tc>
          <w:tcPr>
            <w:tcW w:w="1417" w:type="dxa"/>
          </w:tcPr>
          <w:p w14:paraId="73AA044A" w14:textId="77777777" w:rsidR="00F2103C" w:rsidRDefault="00F2103C">
            <w:pPr>
              <w:pStyle w:val="ConsPlusNormal"/>
              <w:jc w:val="center"/>
            </w:pPr>
            <w:r>
              <w:t>1</w:t>
            </w:r>
          </w:p>
        </w:tc>
        <w:tc>
          <w:tcPr>
            <w:tcW w:w="1474" w:type="dxa"/>
          </w:tcPr>
          <w:p w14:paraId="5C738158" w14:textId="77777777" w:rsidR="00F2103C" w:rsidRDefault="00F2103C">
            <w:pPr>
              <w:pStyle w:val="ConsPlusNormal"/>
              <w:jc w:val="center"/>
            </w:pPr>
            <w:r>
              <w:t>-</w:t>
            </w:r>
          </w:p>
        </w:tc>
      </w:tr>
      <w:tr w:rsidR="00F2103C" w14:paraId="14AE961D" w14:textId="77777777">
        <w:tc>
          <w:tcPr>
            <w:tcW w:w="5146" w:type="dxa"/>
          </w:tcPr>
          <w:p w14:paraId="6DE7193B" w14:textId="77777777" w:rsidR="00F2103C" w:rsidRDefault="00F2103C">
            <w:pPr>
              <w:pStyle w:val="ConsPlusNormal"/>
            </w:pPr>
            <w:r>
              <w:t>Итого по разделу</w:t>
            </w:r>
          </w:p>
        </w:tc>
        <w:tc>
          <w:tcPr>
            <w:tcW w:w="960" w:type="dxa"/>
          </w:tcPr>
          <w:p w14:paraId="55BFD28F" w14:textId="77777777" w:rsidR="00F2103C" w:rsidRDefault="00F2103C">
            <w:pPr>
              <w:pStyle w:val="ConsPlusNormal"/>
              <w:jc w:val="center"/>
            </w:pPr>
            <w:r>
              <w:t>2</w:t>
            </w:r>
          </w:p>
        </w:tc>
        <w:tc>
          <w:tcPr>
            <w:tcW w:w="1417" w:type="dxa"/>
          </w:tcPr>
          <w:p w14:paraId="3AFDA7F8" w14:textId="77777777" w:rsidR="00F2103C" w:rsidRDefault="00F2103C">
            <w:pPr>
              <w:pStyle w:val="ConsPlusNormal"/>
              <w:jc w:val="center"/>
            </w:pPr>
            <w:r>
              <w:t>2</w:t>
            </w:r>
          </w:p>
        </w:tc>
        <w:tc>
          <w:tcPr>
            <w:tcW w:w="1474" w:type="dxa"/>
          </w:tcPr>
          <w:p w14:paraId="30219DC7" w14:textId="77777777" w:rsidR="00F2103C" w:rsidRDefault="00F2103C">
            <w:pPr>
              <w:pStyle w:val="ConsPlusNormal"/>
              <w:jc w:val="center"/>
            </w:pPr>
            <w:r>
              <w:t>-</w:t>
            </w:r>
          </w:p>
        </w:tc>
      </w:tr>
      <w:tr w:rsidR="00F2103C" w14:paraId="07399FD7" w14:textId="77777777">
        <w:tc>
          <w:tcPr>
            <w:tcW w:w="8997" w:type="dxa"/>
            <w:gridSpan w:val="4"/>
          </w:tcPr>
          <w:p w14:paraId="08C1A091" w14:textId="77777777" w:rsidR="00F2103C" w:rsidRDefault="00F2103C">
            <w:pPr>
              <w:pStyle w:val="ConsPlusNormal"/>
              <w:jc w:val="center"/>
              <w:outlineLvl w:val="5"/>
            </w:pPr>
            <w:r>
              <w:t>Техническое обслуживание</w:t>
            </w:r>
          </w:p>
        </w:tc>
      </w:tr>
      <w:tr w:rsidR="00F2103C" w14:paraId="15D0E11C" w14:textId="77777777">
        <w:tc>
          <w:tcPr>
            <w:tcW w:w="5146" w:type="dxa"/>
          </w:tcPr>
          <w:p w14:paraId="48B5A152" w14:textId="77777777" w:rsidR="00F2103C" w:rsidRDefault="00F2103C">
            <w:pPr>
              <w:pStyle w:val="ConsPlusNormal"/>
            </w:pPr>
            <w:r>
              <w:t>Устранение неисправностей</w:t>
            </w:r>
          </w:p>
        </w:tc>
        <w:tc>
          <w:tcPr>
            <w:tcW w:w="960" w:type="dxa"/>
          </w:tcPr>
          <w:p w14:paraId="7AFA92B0" w14:textId="77777777" w:rsidR="00F2103C" w:rsidRDefault="00F2103C">
            <w:pPr>
              <w:pStyle w:val="ConsPlusNormal"/>
              <w:jc w:val="center"/>
            </w:pPr>
            <w:r>
              <w:t>2</w:t>
            </w:r>
          </w:p>
        </w:tc>
        <w:tc>
          <w:tcPr>
            <w:tcW w:w="1417" w:type="dxa"/>
          </w:tcPr>
          <w:p w14:paraId="79DA6A36" w14:textId="77777777" w:rsidR="00F2103C" w:rsidRDefault="00F2103C">
            <w:pPr>
              <w:pStyle w:val="ConsPlusNormal"/>
              <w:jc w:val="center"/>
            </w:pPr>
            <w:r>
              <w:t>-</w:t>
            </w:r>
          </w:p>
        </w:tc>
        <w:tc>
          <w:tcPr>
            <w:tcW w:w="1474" w:type="dxa"/>
          </w:tcPr>
          <w:p w14:paraId="4B29989F" w14:textId="77777777" w:rsidR="00F2103C" w:rsidRDefault="00F2103C">
            <w:pPr>
              <w:pStyle w:val="ConsPlusNormal"/>
              <w:jc w:val="center"/>
            </w:pPr>
            <w:r>
              <w:t>2</w:t>
            </w:r>
          </w:p>
        </w:tc>
      </w:tr>
      <w:tr w:rsidR="00F2103C" w14:paraId="2911EE31" w14:textId="77777777">
        <w:tc>
          <w:tcPr>
            <w:tcW w:w="5146" w:type="dxa"/>
          </w:tcPr>
          <w:p w14:paraId="09589E61" w14:textId="77777777" w:rsidR="00F2103C" w:rsidRDefault="00F2103C">
            <w:pPr>
              <w:pStyle w:val="ConsPlusNormal"/>
            </w:pPr>
            <w:r>
              <w:t>Итого по разделу</w:t>
            </w:r>
          </w:p>
        </w:tc>
        <w:tc>
          <w:tcPr>
            <w:tcW w:w="960" w:type="dxa"/>
          </w:tcPr>
          <w:p w14:paraId="27C0B35A" w14:textId="77777777" w:rsidR="00F2103C" w:rsidRDefault="00F2103C">
            <w:pPr>
              <w:pStyle w:val="ConsPlusNormal"/>
              <w:jc w:val="center"/>
            </w:pPr>
            <w:r>
              <w:t>2</w:t>
            </w:r>
          </w:p>
        </w:tc>
        <w:tc>
          <w:tcPr>
            <w:tcW w:w="1417" w:type="dxa"/>
          </w:tcPr>
          <w:p w14:paraId="26AD3B72" w14:textId="77777777" w:rsidR="00F2103C" w:rsidRDefault="00F2103C">
            <w:pPr>
              <w:pStyle w:val="ConsPlusNormal"/>
              <w:jc w:val="center"/>
            </w:pPr>
            <w:r>
              <w:t>-</w:t>
            </w:r>
          </w:p>
        </w:tc>
        <w:tc>
          <w:tcPr>
            <w:tcW w:w="1474" w:type="dxa"/>
          </w:tcPr>
          <w:p w14:paraId="5ECE3D48" w14:textId="77777777" w:rsidR="00F2103C" w:rsidRDefault="00F2103C">
            <w:pPr>
              <w:pStyle w:val="ConsPlusNormal"/>
              <w:jc w:val="center"/>
            </w:pPr>
            <w:r>
              <w:t>2</w:t>
            </w:r>
          </w:p>
        </w:tc>
      </w:tr>
      <w:tr w:rsidR="00F2103C" w14:paraId="52ACA881" w14:textId="77777777">
        <w:tc>
          <w:tcPr>
            <w:tcW w:w="5146" w:type="dxa"/>
          </w:tcPr>
          <w:p w14:paraId="2FEB8B05" w14:textId="77777777" w:rsidR="00F2103C" w:rsidRDefault="00F2103C">
            <w:pPr>
              <w:pStyle w:val="ConsPlusNormal"/>
            </w:pPr>
            <w:r>
              <w:t>Итого</w:t>
            </w:r>
          </w:p>
        </w:tc>
        <w:tc>
          <w:tcPr>
            <w:tcW w:w="960" w:type="dxa"/>
          </w:tcPr>
          <w:p w14:paraId="7A4101A6" w14:textId="77777777" w:rsidR="00F2103C" w:rsidRDefault="00F2103C">
            <w:pPr>
              <w:pStyle w:val="ConsPlusNormal"/>
              <w:jc w:val="center"/>
            </w:pPr>
            <w:r>
              <w:t>4</w:t>
            </w:r>
          </w:p>
        </w:tc>
        <w:tc>
          <w:tcPr>
            <w:tcW w:w="1417" w:type="dxa"/>
          </w:tcPr>
          <w:p w14:paraId="2AE93E68" w14:textId="77777777" w:rsidR="00F2103C" w:rsidRDefault="00F2103C">
            <w:pPr>
              <w:pStyle w:val="ConsPlusNormal"/>
              <w:jc w:val="center"/>
            </w:pPr>
            <w:r>
              <w:t>2</w:t>
            </w:r>
          </w:p>
        </w:tc>
        <w:tc>
          <w:tcPr>
            <w:tcW w:w="1474" w:type="dxa"/>
          </w:tcPr>
          <w:p w14:paraId="510BF46C" w14:textId="77777777" w:rsidR="00F2103C" w:rsidRDefault="00F2103C">
            <w:pPr>
              <w:pStyle w:val="ConsPlusNormal"/>
              <w:jc w:val="center"/>
            </w:pPr>
            <w:r>
              <w:t>2</w:t>
            </w:r>
          </w:p>
        </w:tc>
      </w:tr>
    </w:tbl>
    <w:p w14:paraId="44C92B77" w14:textId="77777777" w:rsidR="00F2103C" w:rsidRDefault="00F2103C">
      <w:pPr>
        <w:pStyle w:val="ConsPlusNormal"/>
        <w:jc w:val="both"/>
      </w:pPr>
    </w:p>
    <w:p w14:paraId="74953C75" w14:textId="77777777" w:rsidR="00F2103C" w:rsidRDefault="00F2103C">
      <w:pPr>
        <w:pStyle w:val="ConsPlusTitle"/>
        <w:ind w:firstLine="540"/>
        <w:jc w:val="both"/>
        <w:outlineLvl w:val="4"/>
      </w:pPr>
      <w:r>
        <w:t>3.1.1.1. Устройство транспортных средств.</w:t>
      </w:r>
    </w:p>
    <w:p w14:paraId="1C3D589B"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787CEEC6"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6BE1122C" w14:textId="77777777" w:rsidR="00F2103C" w:rsidRDefault="00F2103C">
      <w:pPr>
        <w:pStyle w:val="ConsPlusNormal"/>
        <w:ind w:firstLine="540"/>
        <w:jc w:val="both"/>
      </w:pPr>
    </w:p>
    <w:p w14:paraId="3482FFB8" w14:textId="77777777" w:rsidR="00F2103C" w:rsidRDefault="00F2103C">
      <w:pPr>
        <w:pStyle w:val="ConsPlusTitle"/>
        <w:ind w:firstLine="540"/>
        <w:jc w:val="both"/>
        <w:outlineLvl w:val="4"/>
      </w:pPr>
      <w:r>
        <w:t>3.1.1.2. Техническое обслуживание.</w:t>
      </w:r>
    </w:p>
    <w:p w14:paraId="209918AD"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2C546EB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E28B328" w14:textId="77777777" w:rsidR="00F2103C" w:rsidRDefault="00F2103C">
      <w:pPr>
        <w:pStyle w:val="ConsPlusNormal"/>
        <w:ind w:firstLine="540"/>
        <w:jc w:val="both"/>
      </w:pPr>
    </w:p>
    <w:p w14:paraId="3A6DDA5A"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"A".</w:t>
      </w:r>
    </w:p>
    <w:p w14:paraId="235E79DA" w14:textId="77777777" w:rsidR="00F2103C" w:rsidRDefault="00F2103C">
      <w:pPr>
        <w:pStyle w:val="ConsPlusNormal"/>
        <w:jc w:val="both"/>
      </w:pPr>
    </w:p>
    <w:p w14:paraId="7A755AC9" w14:textId="77777777" w:rsidR="00F2103C" w:rsidRDefault="00F2103C">
      <w:pPr>
        <w:pStyle w:val="ConsPlusTitle"/>
        <w:jc w:val="center"/>
        <w:outlineLvl w:val="4"/>
      </w:pPr>
      <w:r>
        <w:t>Распределение учебных часов по разделам и темам</w:t>
      </w:r>
    </w:p>
    <w:p w14:paraId="0328D2E0" w14:textId="77777777" w:rsidR="00F2103C" w:rsidRDefault="00F2103C">
      <w:pPr>
        <w:pStyle w:val="ConsPlusNormal"/>
        <w:jc w:val="both"/>
      </w:pPr>
    </w:p>
    <w:p w14:paraId="502E869C" w14:textId="77777777" w:rsidR="00F2103C" w:rsidRDefault="00F2103C">
      <w:pPr>
        <w:pStyle w:val="ConsPlusNormal"/>
        <w:jc w:val="right"/>
      </w:pPr>
      <w:r>
        <w:t>Таблица 3</w:t>
      </w:r>
    </w:p>
    <w:p w14:paraId="23EEE11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F651684" w14:textId="77777777">
        <w:tc>
          <w:tcPr>
            <w:tcW w:w="5146" w:type="dxa"/>
            <w:vMerge w:val="restart"/>
          </w:tcPr>
          <w:p w14:paraId="1E3E3F12" w14:textId="77777777" w:rsidR="00F2103C" w:rsidRDefault="00F2103C">
            <w:pPr>
              <w:pStyle w:val="ConsPlusNormal"/>
              <w:jc w:val="center"/>
            </w:pPr>
            <w:r>
              <w:t>Наименование разделов и тем</w:t>
            </w:r>
          </w:p>
        </w:tc>
        <w:tc>
          <w:tcPr>
            <w:tcW w:w="3851" w:type="dxa"/>
            <w:gridSpan w:val="3"/>
          </w:tcPr>
          <w:p w14:paraId="550657DA" w14:textId="77777777" w:rsidR="00F2103C" w:rsidRDefault="00F2103C">
            <w:pPr>
              <w:pStyle w:val="ConsPlusNormal"/>
              <w:jc w:val="center"/>
            </w:pPr>
            <w:r>
              <w:t>Количество часов</w:t>
            </w:r>
          </w:p>
        </w:tc>
      </w:tr>
      <w:tr w:rsidR="00F2103C" w14:paraId="43E2A713" w14:textId="77777777">
        <w:tc>
          <w:tcPr>
            <w:tcW w:w="5146" w:type="dxa"/>
            <w:vMerge/>
          </w:tcPr>
          <w:p w14:paraId="141DBB5E" w14:textId="77777777" w:rsidR="00F2103C" w:rsidRDefault="00F2103C">
            <w:pPr>
              <w:spacing w:after="1" w:line="0" w:lineRule="atLeast"/>
            </w:pPr>
          </w:p>
        </w:tc>
        <w:tc>
          <w:tcPr>
            <w:tcW w:w="960" w:type="dxa"/>
            <w:vMerge w:val="restart"/>
          </w:tcPr>
          <w:p w14:paraId="53A9D0E6" w14:textId="77777777" w:rsidR="00F2103C" w:rsidRDefault="00F2103C">
            <w:pPr>
              <w:pStyle w:val="ConsPlusNormal"/>
              <w:jc w:val="center"/>
            </w:pPr>
            <w:r>
              <w:t>Всего</w:t>
            </w:r>
          </w:p>
        </w:tc>
        <w:tc>
          <w:tcPr>
            <w:tcW w:w="2891" w:type="dxa"/>
            <w:gridSpan w:val="2"/>
          </w:tcPr>
          <w:p w14:paraId="34BFF9E5" w14:textId="77777777" w:rsidR="00F2103C" w:rsidRDefault="00F2103C">
            <w:pPr>
              <w:pStyle w:val="ConsPlusNormal"/>
              <w:jc w:val="center"/>
            </w:pPr>
            <w:r>
              <w:t>В том числе</w:t>
            </w:r>
          </w:p>
        </w:tc>
      </w:tr>
      <w:tr w:rsidR="00F2103C" w14:paraId="06B24D5D" w14:textId="77777777">
        <w:tc>
          <w:tcPr>
            <w:tcW w:w="5146" w:type="dxa"/>
            <w:vMerge/>
          </w:tcPr>
          <w:p w14:paraId="6930586B" w14:textId="77777777" w:rsidR="00F2103C" w:rsidRDefault="00F2103C">
            <w:pPr>
              <w:spacing w:after="1" w:line="0" w:lineRule="atLeast"/>
            </w:pPr>
          </w:p>
        </w:tc>
        <w:tc>
          <w:tcPr>
            <w:tcW w:w="960" w:type="dxa"/>
            <w:vMerge/>
          </w:tcPr>
          <w:p w14:paraId="7EBCFCE0" w14:textId="77777777" w:rsidR="00F2103C" w:rsidRDefault="00F2103C">
            <w:pPr>
              <w:spacing w:after="1" w:line="0" w:lineRule="atLeast"/>
            </w:pPr>
          </w:p>
        </w:tc>
        <w:tc>
          <w:tcPr>
            <w:tcW w:w="1417" w:type="dxa"/>
          </w:tcPr>
          <w:p w14:paraId="333E0ED1" w14:textId="77777777" w:rsidR="00F2103C" w:rsidRDefault="00F2103C">
            <w:pPr>
              <w:pStyle w:val="ConsPlusNormal"/>
              <w:jc w:val="center"/>
            </w:pPr>
            <w:r>
              <w:t>Теоретические занятия</w:t>
            </w:r>
          </w:p>
        </w:tc>
        <w:tc>
          <w:tcPr>
            <w:tcW w:w="1474" w:type="dxa"/>
          </w:tcPr>
          <w:p w14:paraId="6ECB4210" w14:textId="77777777" w:rsidR="00F2103C" w:rsidRDefault="00F2103C">
            <w:pPr>
              <w:pStyle w:val="ConsPlusNormal"/>
              <w:jc w:val="center"/>
            </w:pPr>
            <w:r>
              <w:t>Практические занятия</w:t>
            </w:r>
          </w:p>
        </w:tc>
      </w:tr>
      <w:tr w:rsidR="00F2103C" w14:paraId="793C2FF4" w14:textId="77777777">
        <w:tblPrEx>
          <w:tblBorders>
            <w:insideH w:val="nil"/>
          </w:tblBorders>
        </w:tblPrEx>
        <w:tc>
          <w:tcPr>
            <w:tcW w:w="5146" w:type="dxa"/>
            <w:tcBorders>
              <w:bottom w:val="nil"/>
            </w:tcBorders>
          </w:tcPr>
          <w:p w14:paraId="014E8B7B" w14:textId="77777777" w:rsidR="00F2103C" w:rsidRDefault="00F2103C">
            <w:pPr>
              <w:pStyle w:val="ConsPlusNormal"/>
            </w:pPr>
            <w:r>
              <w:t>Приемы управления транспортным средством</w:t>
            </w:r>
          </w:p>
        </w:tc>
        <w:tc>
          <w:tcPr>
            <w:tcW w:w="960" w:type="dxa"/>
            <w:tcBorders>
              <w:bottom w:val="nil"/>
            </w:tcBorders>
          </w:tcPr>
          <w:p w14:paraId="3D49A4FB" w14:textId="77777777" w:rsidR="00F2103C" w:rsidRDefault="00F2103C">
            <w:pPr>
              <w:pStyle w:val="ConsPlusNormal"/>
              <w:jc w:val="center"/>
            </w:pPr>
            <w:r>
              <w:t>2</w:t>
            </w:r>
          </w:p>
        </w:tc>
        <w:tc>
          <w:tcPr>
            <w:tcW w:w="1417" w:type="dxa"/>
            <w:tcBorders>
              <w:bottom w:val="nil"/>
            </w:tcBorders>
          </w:tcPr>
          <w:p w14:paraId="4D4B0CF9" w14:textId="77777777" w:rsidR="00F2103C" w:rsidRDefault="00F2103C">
            <w:pPr>
              <w:pStyle w:val="ConsPlusNormal"/>
              <w:jc w:val="center"/>
            </w:pPr>
            <w:r>
              <w:t>2</w:t>
            </w:r>
          </w:p>
        </w:tc>
        <w:tc>
          <w:tcPr>
            <w:tcW w:w="1474" w:type="dxa"/>
            <w:tcBorders>
              <w:bottom w:val="nil"/>
            </w:tcBorders>
          </w:tcPr>
          <w:p w14:paraId="533D7EF4" w14:textId="77777777" w:rsidR="00F2103C" w:rsidRDefault="00F2103C">
            <w:pPr>
              <w:pStyle w:val="ConsPlusNormal"/>
              <w:jc w:val="center"/>
            </w:pPr>
            <w:r>
              <w:t>-</w:t>
            </w:r>
          </w:p>
        </w:tc>
      </w:tr>
      <w:tr w:rsidR="00F2103C" w14:paraId="04C9A6BD" w14:textId="77777777">
        <w:tblPrEx>
          <w:tblBorders>
            <w:insideH w:val="nil"/>
          </w:tblBorders>
        </w:tblPrEx>
        <w:tc>
          <w:tcPr>
            <w:tcW w:w="5146" w:type="dxa"/>
            <w:tcBorders>
              <w:top w:val="nil"/>
              <w:bottom w:val="nil"/>
            </w:tcBorders>
          </w:tcPr>
          <w:p w14:paraId="15089143"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04B9874B" w14:textId="77777777" w:rsidR="00F2103C" w:rsidRDefault="00F2103C">
            <w:pPr>
              <w:pStyle w:val="ConsPlusNormal"/>
              <w:jc w:val="center"/>
            </w:pPr>
            <w:r>
              <w:t>2</w:t>
            </w:r>
          </w:p>
        </w:tc>
        <w:tc>
          <w:tcPr>
            <w:tcW w:w="1417" w:type="dxa"/>
            <w:tcBorders>
              <w:top w:val="nil"/>
              <w:bottom w:val="nil"/>
            </w:tcBorders>
          </w:tcPr>
          <w:p w14:paraId="5C87F474" w14:textId="77777777" w:rsidR="00F2103C" w:rsidRDefault="00F2103C">
            <w:pPr>
              <w:pStyle w:val="ConsPlusNormal"/>
              <w:jc w:val="center"/>
            </w:pPr>
            <w:r>
              <w:t>1</w:t>
            </w:r>
          </w:p>
        </w:tc>
        <w:tc>
          <w:tcPr>
            <w:tcW w:w="1474" w:type="dxa"/>
            <w:tcBorders>
              <w:top w:val="nil"/>
              <w:bottom w:val="nil"/>
            </w:tcBorders>
          </w:tcPr>
          <w:p w14:paraId="66B9E66C" w14:textId="77777777" w:rsidR="00F2103C" w:rsidRDefault="00F2103C">
            <w:pPr>
              <w:pStyle w:val="ConsPlusNormal"/>
              <w:jc w:val="center"/>
            </w:pPr>
            <w:r>
              <w:t>1</w:t>
            </w:r>
          </w:p>
        </w:tc>
      </w:tr>
      <w:tr w:rsidR="00F2103C" w14:paraId="7455650A" w14:textId="77777777">
        <w:tblPrEx>
          <w:tblBorders>
            <w:insideH w:val="nil"/>
          </w:tblBorders>
        </w:tblPrEx>
        <w:tc>
          <w:tcPr>
            <w:tcW w:w="5146" w:type="dxa"/>
            <w:tcBorders>
              <w:top w:val="nil"/>
            </w:tcBorders>
          </w:tcPr>
          <w:p w14:paraId="470E4A8C"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0A4EA4F2" w14:textId="77777777" w:rsidR="00F2103C" w:rsidRDefault="00F2103C">
            <w:pPr>
              <w:pStyle w:val="ConsPlusNormal"/>
              <w:jc w:val="center"/>
            </w:pPr>
            <w:r>
              <w:t>2</w:t>
            </w:r>
          </w:p>
        </w:tc>
        <w:tc>
          <w:tcPr>
            <w:tcW w:w="1417" w:type="dxa"/>
            <w:tcBorders>
              <w:top w:val="nil"/>
            </w:tcBorders>
          </w:tcPr>
          <w:p w14:paraId="061A815A" w14:textId="77777777" w:rsidR="00F2103C" w:rsidRDefault="00F2103C">
            <w:pPr>
              <w:pStyle w:val="ConsPlusNormal"/>
              <w:jc w:val="center"/>
            </w:pPr>
            <w:r>
              <w:t>1</w:t>
            </w:r>
          </w:p>
        </w:tc>
        <w:tc>
          <w:tcPr>
            <w:tcW w:w="1474" w:type="dxa"/>
            <w:tcBorders>
              <w:top w:val="nil"/>
            </w:tcBorders>
          </w:tcPr>
          <w:p w14:paraId="41E11E54" w14:textId="77777777" w:rsidR="00F2103C" w:rsidRDefault="00F2103C">
            <w:pPr>
              <w:pStyle w:val="ConsPlusNormal"/>
              <w:jc w:val="center"/>
            </w:pPr>
            <w:r>
              <w:t>1</w:t>
            </w:r>
          </w:p>
        </w:tc>
      </w:tr>
      <w:tr w:rsidR="00F2103C" w14:paraId="7D859551" w14:textId="77777777">
        <w:tc>
          <w:tcPr>
            <w:tcW w:w="5146" w:type="dxa"/>
          </w:tcPr>
          <w:p w14:paraId="0B121963" w14:textId="77777777" w:rsidR="00F2103C" w:rsidRDefault="00F2103C">
            <w:pPr>
              <w:pStyle w:val="ConsPlusNormal"/>
            </w:pPr>
            <w:r>
              <w:t>Итого</w:t>
            </w:r>
          </w:p>
        </w:tc>
        <w:tc>
          <w:tcPr>
            <w:tcW w:w="960" w:type="dxa"/>
          </w:tcPr>
          <w:p w14:paraId="50649C0B" w14:textId="77777777" w:rsidR="00F2103C" w:rsidRDefault="00F2103C">
            <w:pPr>
              <w:pStyle w:val="ConsPlusNormal"/>
              <w:jc w:val="center"/>
            </w:pPr>
            <w:r>
              <w:t>6</w:t>
            </w:r>
          </w:p>
        </w:tc>
        <w:tc>
          <w:tcPr>
            <w:tcW w:w="1417" w:type="dxa"/>
          </w:tcPr>
          <w:p w14:paraId="3EC32ADD" w14:textId="77777777" w:rsidR="00F2103C" w:rsidRDefault="00F2103C">
            <w:pPr>
              <w:pStyle w:val="ConsPlusNormal"/>
              <w:jc w:val="center"/>
            </w:pPr>
            <w:r>
              <w:t>4</w:t>
            </w:r>
          </w:p>
        </w:tc>
        <w:tc>
          <w:tcPr>
            <w:tcW w:w="1474" w:type="dxa"/>
          </w:tcPr>
          <w:p w14:paraId="60502418" w14:textId="77777777" w:rsidR="00F2103C" w:rsidRDefault="00F2103C">
            <w:pPr>
              <w:pStyle w:val="ConsPlusNormal"/>
              <w:jc w:val="center"/>
            </w:pPr>
            <w:r>
              <w:t>2</w:t>
            </w:r>
          </w:p>
        </w:tc>
      </w:tr>
    </w:tbl>
    <w:p w14:paraId="08BE3426" w14:textId="77777777" w:rsidR="00F2103C" w:rsidRDefault="00F2103C">
      <w:pPr>
        <w:pStyle w:val="ConsPlusNormal"/>
        <w:jc w:val="both"/>
      </w:pPr>
    </w:p>
    <w:p w14:paraId="03E342B1"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40822C3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5CE6D80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1EFA582A" w14:textId="77777777" w:rsidR="00F2103C" w:rsidRDefault="00F2103C">
      <w:pPr>
        <w:pStyle w:val="ConsPlusNormal"/>
        <w:ind w:firstLine="540"/>
        <w:jc w:val="both"/>
      </w:pPr>
    </w:p>
    <w:p w14:paraId="05151203" w14:textId="77777777" w:rsidR="00F2103C" w:rsidRDefault="00F2103C">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14:paraId="1460ACE6" w14:textId="77777777" w:rsidR="00F2103C" w:rsidRDefault="00F2103C">
      <w:pPr>
        <w:pStyle w:val="ConsPlusNormal"/>
        <w:jc w:val="both"/>
      </w:pPr>
    </w:p>
    <w:p w14:paraId="5BD5A2AF" w14:textId="77777777" w:rsidR="00F2103C" w:rsidRDefault="00F2103C">
      <w:pPr>
        <w:pStyle w:val="ConsPlusTitle"/>
        <w:jc w:val="center"/>
        <w:outlineLvl w:val="4"/>
      </w:pPr>
      <w:r>
        <w:t>Распределение учебных часов по разделам и темам</w:t>
      </w:r>
    </w:p>
    <w:p w14:paraId="2DCEF715" w14:textId="77777777" w:rsidR="00F2103C" w:rsidRDefault="00F2103C">
      <w:pPr>
        <w:pStyle w:val="ConsPlusNormal"/>
        <w:jc w:val="both"/>
      </w:pPr>
    </w:p>
    <w:p w14:paraId="77E99C7E" w14:textId="77777777" w:rsidR="00F2103C" w:rsidRDefault="00F2103C">
      <w:pPr>
        <w:pStyle w:val="ConsPlusNormal"/>
        <w:jc w:val="right"/>
      </w:pPr>
      <w:r>
        <w:t>Таблица 4</w:t>
      </w:r>
    </w:p>
    <w:p w14:paraId="582592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C6822D9" w14:textId="77777777">
        <w:tc>
          <w:tcPr>
            <w:tcW w:w="6907" w:type="dxa"/>
          </w:tcPr>
          <w:p w14:paraId="348518FA" w14:textId="77777777" w:rsidR="00F2103C" w:rsidRDefault="00F2103C">
            <w:pPr>
              <w:pStyle w:val="ConsPlusNormal"/>
              <w:jc w:val="center"/>
            </w:pPr>
            <w:r>
              <w:t>Наименование заданий</w:t>
            </w:r>
          </w:p>
        </w:tc>
        <w:tc>
          <w:tcPr>
            <w:tcW w:w="2154" w:type="dxa"/>
          </w:tcPr>
          <w:p w14:paraId="711C0E93" w14:textId="77777777" w:rsidR="00F2103C" w:rsidRDefault="00F2103C">
            <w:pPr>
              <w:pStyle w:val="ConsPlusNormal"/>
              <w:jc w:val="center"/>
            </w:pPr>
            <w:r>
              <w:t>Количество часов практического обучения</w:t>
            </w:r>
          </w:p>
        </w:tc>
      </w:tr>
      <w:tr w:rsidR="00F2103C" w14:paraId="06580ECB" w14:textId="77777777">
        <w:tc>
          <w:tcPr>
            <w:tcW w:w="9061" w:type="dxa"/>
            <w:gridSpan w:val="2"/>
          </w:tcPr>
          <w:p w14:paraId="220DCC01" w14:textId="77777777" w:rsidR="00F2103C" w:rsidRDefault="00F2103C">
            <w:pPr>
              <w:pStyle w:val="ConsPlusNormal"/>
              <w:jc w:val="center"/>
              <w:outlineLvl w:val="5"/>
            </w:pPr>
            <w:r>
              <w:t>Первоначальное обучение вождению</w:t>
            </w:r>
          </w:p>
        </w:tc>
      </w:tr>
      <w:tr w:rsidR="00F2103C" w14:paraId="2C6E5479" w14:textId="77777777">
        <w:tc>
          <w:tcPr>
            <w:tcW w:w="6907" w:type="dxa"/>
          </w:tcPr>
          <w:p w14:paraId="7B3C3FB5"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51650B46" w14:textId="77777777" w:rsidR="00F2103C" w:rsidRDefault="00F2103C">
            <w:pPr>
              <w:pStyle w:val="ConsPlusNormal"/>
              <w:jc w:val="center"/>
            </w:pPr>
            <w:r>
              <w:t>2</w:t>
            </w:r>
          </w:p>
        </w:tc>
      </w:tr>
      <w:tr w:rsidR="00F2103C" w14:paraId="6F724E14" w14:textId="77777777">
        <w:tc>
          <w:tcPr>
            <w:tcW w:w="6907" w:type="dxa"/>
          </w:tcPr>
          <w:p w14:paraId="1FAB69D8"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0E084CAD" w14:textId="77777777" w:rsidR="00F2103C" w:rsidRDefault="00F2103C">
            <w:pPr>
              <w:pStyle w:val="ConsPlusNormal"/>
              <w:jc w:val="center"/>
            </w:pPr>
            <w:r>
              <w:t>2</w:t>
            </w:r>
          </w:p>
        </w:tc>
      </w:tr>
      <w:tr w:rsidR="00F2103C" w14:paraId="6C9B6125" w14:textId="77777777">
        <w:tc>
          <w:tcPr>
            <w:tcW w:w="6907" w:type="dxa"/>
          </w:tcPr>
          <w:p w14:paraId="0F2A4F2D"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652C3934" w14:textId="77777777" w:rsidR="00F2103C" w:rsidRDefault="00F2103C">
            <w:pPr>
              <w:pStyle w:val="ConsPlusNormal"/>
              <w:jc w:val="center"/>
            </w:pPr>
            <w:r>
              <w:t>2</w:t>
            </w:r>
          </w:p>
        </w:tc>
      </w:tr>
      <w:tr w:rsidR="00F2103C" w14:paraId="52F6F832" w14:textId="77777777">
        <w:tc>
          <w:tcPr>
            <w:tcW w:w="6907" w:type="dxa"/>
          </w:tcPr>
          <w:p w14:paraId="1FEABFCE" w14:textId="77777777" w:rsidR="00F2103C" w:rsidRDefault="00F2103C">
            <w:pPr>
              <w:pStyle w:val="ConsPlusNormal"/>
              <w:jc w:val="both"/>
            </w:pPr>
            <w:r>
              <w:t>Движение в ограниченных проездах, сложное маневрирование</w:t>
            </w:r>
          </w:p>
        </w:tc>
        <w:tc>
          <w:tcPr>
            <w:tcW w:w="2154" w:type="dxa"/>
          </w:tcPr>
          <w:p w14:paraId="0BCD02F4" w14:textId="77777777" w:rsidR="00F2103C" w:rsidRDefault="00F2103C">
            <w:pPr>
              <w:pStyle w:val="ConsPlusNormal"/>
              <w:jc w:val="center"/>
            </w:pPr>
            <w:r>
              <w:t>2</w:t>
            </w:r>
          </w:p>
        </w:tc>
      </w:tr>
      <w:tr w:rsidR="00F2103C" w14:paraId="41B4E22B" w14:textId="77777777">
        <w:tc>
          <w:tcPr>
            <w:tcW w:w="6907" w:type="dxa"/>
          </w:tcPr>
          <w:p w14:paraId="679C80C9" w14:textId="77777777" w:rsidR="00F2103C" w:rsidRDefault="00F2103C">
            <w:pPr>
              <w:pStyle w:val="ConsPlusNormal"/>
              <w:jc w:val="both"/>
            </w:pPr>
            <w:r>
              <w:t>Итого</w:t>
            </w:r>
          </w:p>
        </w:tc>
        <w:tc>
          <w:tcPr>
            <w:tcW w:w="2154" w:type="dxa"/>
          </w:tcPr>
          <w:p w14:paraId="7A058B10" w14:textId="77777777" w:rsidR="00F2103C" w:rsidRDefault="00F2103C">
            <w:pPr>
              <w:pStyle w:val="ConsPlusNormal"/>
              <w:jc w:val="center"/>
            </w:pPr>
            <w:r>
              <w:t>8</w:t>
            </w:r>
          </w:p>
        </w:tc>
      </w:tr>
    </w:tbl>
    <w:p w14:paraId="5355611D" w14:textId="77777777" w:rsidR="00F2103C" w:rsidRDefault="00F2103C">
      <w:pPr>
        <w:pStyle w:val="ConsPlusNormal"/>
        <w:jc w:val="both"/>
      </w:pPr>
    </w:p>
    <w:p w14:paraId="0D7B790B" w14:textId="77777777" w:rsidR="00F2103C" w:rsidRDefault="00F2103C">
      <w:pPr>
        <w:pStyle w:val="ConsPlusNormal"/>
        <w:ind w:firstLine="540"/>
        <w:jc w:val="both"/>
      </w:pPr>
      <w:r>
        <w:t>Первоначальное обучение вождению.</w:t>
      </w:r>
    </w:p>
    <w:p w14:paraId="54DF56D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7143B2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7E2DD2A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EF662AC"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D3447D0"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29B3BC8C" w14:textId="77777777" w:rsidR="00F2103C" w:rsidRDefault="00F2103C">
      <w:pPr>
        <w:pStyle w:val="ConsPlusNormal"/>
        <w:jc w:val="both"/>
      </w:pPr>
    </w:p>
    <w:p w14:paraId="6F55135C" w14:textId="77777777" w:rsidR="00F2103C" w:rsidRDefault="00F2103C">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14:paraId="2DD49BB8" w14:textId="77777777" w:rsidR="00F2103C" w:rsidRDefault="00F2103C">
      <w:pPr>
        <w:pStyle w:val="ConsPlusNormal"/>
        <w:jc w:val="both"/>
      </w:pPr>
    </w:p>
    <w:p w14:paraId="5066BFE1" w14:textId="77777777" w:rsidR="00F2103C" w:rsidRDefault="00F2103C">
      <w:pPr>
        <w:pStyle w:val="ConsPlusTitle"/>
        <w:jc w:val="center"/>
        <w:outlineLvl w:val="4"/>
      </w:pPr>
      <w:r>
        <w:t>Распределение учебных часов по разделам и темам</w:t>
      </w:r>
    </w:p>
    <w:p w14:paraId="10DBF302" w14:textId="77777777" w:rsidR="00F2103C" w:rsidRDefault="00F2103C">
      <w:pPr>
        <w:pStyle w:val="ConsPlusNormal"/>
        <w:jc w:val="both"/>
      </w:pPr>
    </w:p>
    <w:p w14:paraId="61064627" w14:textId="77777777" w:rsidR="00F2103C" w:rsidRDefault="00F2103C">
      <w:pPr>
        <w:pStyle w:val="ConsPlusNormal"/>
        <w:jc w:val="right"/>
      </w:pPr>
      <w:r>
        <w:t>Таблица 5</w:t>
      </w:r>
    </w:p>
    <w:p w14:paraId="48BE29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0CE94FC" w14:textId="77777777">
        <w:tc>
          <w:tcPr>
            <w:tcW w:w="6907" w:type="dxa"/>
          </w:tcPr>
          <w:p w14:paraId="42460E3C" w14:textId="77777777" w:rsidR="00F2103C" w:rsidRDefault="00F2103C">
            <w:pPr>
              <w:pStyle w:val="ConsPlusNormal"/>
              <w:jc w:val="center"/>
            </w:pPr>
            <w:r>
              <w:t>Наименование заданий</w:t>
            </w:r>
          </w:p>
        </w:tc>
        <w:tc>
          <w:tcPr>
            <w:tcW w:w="2154" w:type="dxa"/>
          </w:tcPr>
          <w:p w14:paraId="149CDCC8" w14:textId="77777777" w:rsidR="00F2103C" w:rsidRDefault="00F2103C">
            <w:pPr>
              <w:pStyle w:val="ConsPlusNormal"/>
              <w:jc w:val="center"/>
            </w:pPr>
            <w:r>
              <w:t>Количество часов практического обучения</w:t>
            </w:r>
          </w:p>
        </w:tc>
      </w:tr>
      <w:tr w:rsidR="00F2103C" w14:paraId="722BBA29" w14:textId="77777777">
        <w:tc>
          <w:tcPr>
            <w:tcW w:w="9061" w:type="dxa"/>
            <w:gridSpan w:val="2"/>
          </w:tcPr>
          <w:p w14:paraId="70366774" w14:textId="77777777" w:rsidR="00F2103C" w:rsidRDefault="00F2103C">
            <w:pPr>
              <w:pStyle w:val="ConsPlusNormal"/>
              <w:jc w:val="center"/>
              <w:outlineLvl w:val="5"/>
            </w:pPr>
            <w:r>
              <w:t>Первоначальное обучение вождению</w:t>
            </w:r>
          </w:p>
        </w:tc>
      </w:tr>
      <w:tr w:rsidR="00F2103C" w14:paraId="4AF6142C" w14:textId="77777777">
        <w:tc>
          <w:tcPr>
            <w:tcW w:w="6907" w:type="dxa"/>
          </w:tcPr>
          <w:p w14:paraId="12919BD3"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713BAE6" w14:textId="77777777" w:rsidR="00F2103C" w:rsidRDefault="00F2103C">
            <w:pPr>
              <w:pStyle w:val="ConsPlusNormal"/>
              <w:jc w:val="center"/>
            </w:pPr>
            <w:r>
              <w:t>2</w:t>
            </w:r>
          </w:p>
        </w:tc>
      </w:tr>
      <w:tr w:rsidR="00F2103C" w14:paraId="4E7D5C5B" w14:textId="77777777">
        <w:tc>
          <w:tcPr>
            <w:tcW w:w="6907" w:type="dxa"/>
          </w:tcPr>
          <w:p w14:paraId="5D70B752"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4835AEBD" w14:textId="77777777" w:rsidR="00F2103C" w:rsidRDefault="00F2103C">
            <w:pPr>
              <w:pStyle w:val="ConsPlusNormal"/>
              <w:jc w:val="center"/>
            </w:pPr>
            <w:r>
              <w:t>2</w:t>
            </w:r>
          </w:p>
        </w:tc>
      </w:tr>
      <w:tr w:rsidR="00F2103C" w14:paraId="74A27778" w14:textId="77777777">
        <w:tc>
          <w:tcPr>
            <w:tcW w:w="6907" w:type="dxa"/>
          </w:tcPr>
          <w:p w14:paraId="3A4CE4C7" w14:textId="77777777" w:rsidR="00F2103C" w:rsidRDefault="00F2103C">
            <w:pPr>
              <w:pStyle w:val="ConsPlusNormal"/>
              <w:jc w:val="both"/>
            </w:pPr>
            <w:r>
              <w:t>Движение в ограниченных проездах, сложное маневрирование</w:t>
            </w:r>
          </w:p>
        </w:tc>
        <w:tc>
          <w:tcPr>
            <w:tcW w:w="2154" w:type="dxa"/>
          </w:tcPr>
          <w:p w14:paraId="32F17857" w14:textId="77777777" w:rsidR="00F2103C" w:rsidRDefault="00F2103C">
            <w:pPr>
              <w:pStyle w:val="ConsPlusNormal"/>
              <w:jc w:val="center"/>
            </w:pPr>
            <w:r>
              <w:t>2</w:t>
            </w:r>
          </w:p>
        </w:tc>
      </w:tr>
      <w:tr w:rsidR="00F2103C" w14:paraId="75F6F9F3" w14:textId="77777777">
        <w:tc>
          <w:tcPr>
            <w:tcW w:w="6907" w:type="dxa"/>
          </w:tcPr>
          <w:p w14:paraId="17CE3CF1" w14:textId="77777777" w:rsidR="00F2103C" w:rsidRDefault="00F2103C">
            <w:pPr>
              <w:pStyle w:val="ConsPlusNormal"/>
            </w:pPr>
            <w:r>
              <w:t>Итого</w:t>
            </w:r>
          </w:p>
        </w:tc>
        <w:tc>
          <w:tcPr>
            <w:tcW w:w="2154" w:type="dxa"/>
          </w:tcPr>
          <w:p w14:paraId="5E04B740" w14:textId="77777777" w:rsidR="00F2103C" w:rsidRDefault="00F2103C">
            <w:pPr>
              <w:pStyle w:val="ConsPlusNormal"/>
              <w:jc w:val="center"/>
            </w:pPr>
            <w:r>
              <w:t>6</w:t>
            </w:r>
          </w:p>
        </w:tc>
      </w:tr>
    </w:tbl>
    <w:p w14:paraId="1EDFC81B" w14:textId="77777777" w:rsidR="00F2103C" w:rsidRDefault="00F2103C">
      <w:pPr>
        <w:pStyle w:val="ConsPlusNormal"/>
        <w:jc w:val="both"/>
      </w:pPr>
    </w:p>
    <w:p w14:paraId="0A0C6BC9" w14:textId="77777777" w:rsidR="00F2103C" w:rsidRDefault="00F2103C">
      <w:pPr>
        <w:pStyle w:val="ConsPlusNormal"/>
        <w:ind w:firstLine="540"/>
        <w:jc w:val="both"/>
      </w:pPr>
      <w:r>
        <w:t>Первоначальное обучение вождению.</w:t>
      </w:r>
    </w:p>
    <w:p w14:paraId="198FA56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6CA5BA2"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C2A1432"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45557A6F"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7B46DDF8" w14:textId="77777777" w:rsidR="00F2103C" w:rsidRDefault="00F2103C">
      <w:pPr>
        <w:pStyle w:val="ConsPlusNormal"/>
        <w:ind w:firstLine="540"/>
        <w:jc w:val="both"/>
      </w:pPr>
    </w:p>
    <w:p w14:paraId="68BE77A4" w14:textId="77777777" w:rsidR="00F2103C" w:rsidRDefault="00F2103C">
      <w:pPr>
        <w:pStyle w:val="ConsPlusTitle"/>
        <w:jc w:val="center"/>
        <w:outlineLvl w:val="1"/>
      </w:pPr>
      <w:r>
        <w:t>IV. Планируемые результаты освоения Примерной программы</w:t>
      </w:r>
    </w:p>
    <w:p w14:paraId="6E00B4DA" w14:textId="77777777" w:rsidR="00F2103C" w:rsidRDefault="00F2103C">
      <w:pPr>
        <w:pStyle w:val="ConsPlusNormal"/>
        <w:jc w:val="center"/>
      </w:pPr>
    </w:p>
    <w:p w14:paraId="2C270D1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12D71B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7711F59" w14:textId="77777777" w:rsidR="00F2103C" w:rsidRDefault="008C54AE">
      <w:pPr>
        <w:pStyle w:val="ConsPlusNormal"/>
        <w:spacing w:before="220"/>
        <w:ind w:firstLine="540"/>
        <w:jc w:val="both"/>
      </w:pPr>
      <w:hyperlink r:id="rId1186" w:history="1">
        <w:r w:rsidR="00F2103C">
          <w:rPr>
            <w:color w:val="0000FF"/>
          </w:rPr>
          <w:t>Правила</w:t>
        </w:r>
      </w:hyperlink>
      <w:r w:rsidR="00F2103C">
        <w:t xml:space="preserve"> дорожного движения;</w:t>
      </w:r>
    </w:p>
    <w:p w14:paraId="49CC827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5B59659" w14:textId="77777777" w:rsidR="00F2103C" w:rsidRDefault="00F2103C">
      <w:pPr>
        <w:pStyle w:val="ConsPlusNormal"/>
        <w:spacing w:before="220"/>
        <w:ind w:firstLine="540"/>
        <w:jc w:val="both"/>
      </w:pPr>
      <w:r>
        <w:t>основы безопасного управления транспортными средствами;</w:t>
      </w:r>
    </w:p>
    <w:p w14:paraId="6255B7F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D802EB8" w14:textId="77777777" w:rsidR="00F2103C" w:rsidRDefault="00F2103C">
      <w:pPr>
        <w:pStyle w:val="ConsPlusNormal"/>
        <w:spacing w:before="220"/>
        <w:ind w:firstLine="540"/>
        <w:jc w:val="both"/>
      </w:pPr>
      <w:r>
        <w:t>особенности наблюдения за дорожной обстановкой;</w:t>
      </w:r>
    </w:p>
    <w:p w14:paraId="098CF91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03D0D07" w14:textId="77777777" w:rsidR="00F2103C" w:rsidRDefault="00F2103C">
      <w:pPr>
        <w:pStyle w:val="ConsPlusNormal"/>
        <w:spacing w:before="220"/>
        <w:ind w:firstLine="540"/>
        <w:jc w:val="both"/>
      </w:pPr>
      <w:r>
        <w:t>порядок вызова аварийных и спасательных служб;</w:t>
      </w:r>
    </w:p>
    <w:p w14:paraId="412969F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CD2C07B" w14:textId="77777777" w:rsidR="00F2103C" w:rsidRDefault="00F2103C">
      <w:pPr>
        <w:pStyle w:val="ConsPlusNormal"/>
        <w:spacing w:before="220"/>
        <w:ind w:firstLine="540"/>
        <w:jc w:val="both"/>
      </w:pPr>
      <w:r>
        <w:t>основы обеспечения безопасности детей-пассажиров;</w:t>
      </w:r>
    </w:p>
    <w:p w14:paraId="6C2F2D29" w14:textId="77777777" w:rsidR="00F2103C" w:rsidRDefault="00F2103C">
      <w:pPr>
        <w:pStyle w:val="ConsPlusNormal"/>
        <w:spacing w:before="220"/>
        <w:ind w:firstLine="540"/>
        <w:jc w:val="both"/>
      </w:pPr>
      <w:r>
        <w:t xml:space="preserve">проблемы, связанные с нарушением </w:t>
      </w:r>
      <w:hyperlink r:id="rId1187" w:history="1">
        <w:r>
          <w:rPr>
            <w:color w:val="0000FF"/>
          </w:rPr>
          <w:t>правил</w:t>
        </w:r>
      </w:hyperlink>
      <w:r>
        <w:t xml:space="preserve"> дорожного движения водителями транспортных средств и их последствиями;</w:t>
      </w:r>
    </w:p>
    <w:p w14:paraId="68E46F1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E8770B2" w14:textId="77777777" w:rsidR="00F2103C" w:rsidRDefault="00F2103C">
      <w:pPr>
        <w:pStyle w:val="ConsPlusNormal"/>
        <w:spacing w:before="220"/>
        <w:ind w:firstLine="540"/>
        <w:jc w:val="both"/>
      </w:pPr>
      <w:r>
        <w:t>правила оказания первой помощи;</w:t>
      </w:r>
    </w:p>
    <w:p w14:paraId="4CFB293E"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A69FB6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EDF5E83"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A39A03B" w14:textId="77777777" w:rsidR="00F2103C" w:rsidRDefault="00F2103C">
      <w:pPr>
        <w:pStyle w:val="ConsPlusNormal"/>
        <w:spacing w:before="220"/>
        <w:ind w:firstLine="540"/>
        <w:jc w:val="both"/>
      </w:pPr>
      <w:r>
        <w:t xml:space="preserve">соблюдать </w:t>
      </w:r>
      <w:hyperlink r:id="rId1188" w:history="1">
        <w:r>
          <w:rPr>
            <w:color w:val="0000FF"/>
          </w:rPr>
          <w:t>Правила</w:t>
        </w:r>
      </w:hyperlink>
      <w:r>
        <w:t xml:space="preserve"> дорожного движения при управлении транспортным средством;</w:t>
      </w:r>
    </w:p>
    <w:p w14:paraId="1FC4CCB4" w14:textId="77777777" w:rsidR="00F2103C" w:rsidRDefault="00F2103C">
      <w:pPr>
        <w:pStyle w:val="ConsPlusNormal"/>
        <w:spacing w:before="220"/>
        <w:ind w:firstLine="540"/>
        <w:jc w:val="both"/>
      </w:pPr>
      <w:r>
        <w:t>управлять своим эмоциональным состоянием;</w:t>
      </w:r>
    </w:p>
    <w:p w14:paraId="5BEDE3F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0504F8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406E59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7A30157"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377298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5D808EA8" w14:textId="77777777" w:rsidR="00F2103C" w:rsidRDefault="00F2103C">
      <w:pPr>
        <w:pStyle w:val="ConsPlusNormal"/>
        <w:spacing w:before="220"/>
        <w:ind w:firstLine="540"/>
        <w:jc w:val="both"/>
      </w:pPr>
      <w:r>
        <w:t>использовать зеркала заднего вида при маневрировании;</w:t>
      </w:r>
    </w:p>
    <w:p w14:paraId="27EDBDD7"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6698AFC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0A9C5AD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B565D2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B41441E" w14:textId="77777777" w:rsidR="00F2103C" w:rsidRDefault="00F2103C">
      <w:pPr>
        <w:pStyle w:val="ConsPlusNormal"/>
        <w:ind w:firstLine="540"/>
        <w:jc w:val="both"/>
      </w:pPr>
    </w:p>
    <w:p w14:paraId="01DEF24B" w14:textId="77777777" w:rsidR="00F2103C" w:rsidRDefault="00F2103C">
      <w:pPr>
        <w:pStyle w:val="ConsPlusTitle"/>
        <w:jc w:val="center"/>
        <w:outlineLvl w:val="1"/>
      </w:pPr>
      <w:r>
        <w:t>V. Условия реализации Примерной программы</w:t>
      </w:r>
    </w:p>
    <w:p w14:paraId="6101CDFB" w14:textId="77777777" w:rsidR="00F2103C" w:rsidRDefault="00F2103C">
      <w:pPr>
        <w:pStyle w:val="ConsPlusNormal"/>
        <w:ind w:firstLine="540"/>
        <w:jc w:val="both"/>
      </w:pPr>
    </w:p>
    <w:p w14:paraId="1D4812D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108A2B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3573F0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51A4682"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89" w:history="1">
        <w:r>
          <w:rPr>
            <w:color w:val="0000FF"/>
          </w:rPr>
          <w:t>пунктом 1 статьи 16</w:t>
        </w:r>
      </w:hyperlink>
      <w:r>
        <w:t xml:space="preserve"> и </w:t>
      </w:r>
      <w:hyperlink r:id="rId11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C0FEE61"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A38AA2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AE536E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677D20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DC0FA0F" w14:textId="77777777" w:rsidR="00F2103C" w:rsidRDefault="00F2103C">
      <w:pPr>
        <w:pStyle w:val="ConsPlusNormal"/>
        <w:jc w:val="both"/>
      </w:pPr>
    </w:p>
    <w:p w14:paraId="7F45EF08" w14:textId="77777777" w:rsidR="00F2103C" w:rsidRDefault="008C54AE">
      <w:pPr>
        <w:pStyle w:val="ConsPlusNormal"/>
        <w:jc w:val="center"/>
      </w:pPr>
      <w:r>
        <w:rPr>
          <w:position w:val="-26"/>
        </w:rPr>
        <w:pict w14:anchorId="3AB83D0E">
          <v:shape id="_x0000_i1083" style="width:100.8pt;height:36pt" coordsize="" o:spt="100" adj="0,,0" path="" filled="f" stroked="f">
            <v:stroke joinstyle="miter"/>
            <v:imagedata r:id="rId1192" o:title="base_1_411245_32826"/>
            <v:formulas/>
            <v:path o:connecttype="segments"/>
          </v:shape>
        </w:pict>
      </w:r>
    </w:p>
    <w:p w14:paraId="38F00117" w14:textId="77777777" w:rsidR="00F2103C" w:rsidRDefault="00F2103C">
      <w:pPr>
        <w:pStyle w:val="ConsPlusNormal"/>
        <w:jc w:val="both"/>
      </w:pPr>
    </w:p>
    <w:p w14:paraId="6A669A82" w14:textId="77777777" w:rsidR="00F2103C" w:rsidRDefault="00F2103C">
      <w:pPr>
        <w:pStyle w:val="ConsPlusNormal"/>
        <w:ind w:firstLine="540"/>
        <w:jc w:val="both"/>
      </w:pPr>
      <w:r>
        <w:t>где:</w:t>
      </w:r>
    </w:p>
    <w:p w14:paraId="7D424E2E" w14:textId="77777777" w:rsidR="00F2103C" w:rsidRDefault="00F2103C">
      <w:pPr>
        <w:pStyle w:val="ConsPlusNormal"/>
        <w:spacing w:before="220"/>
        <w:ind w:firstLine="540"/>
        <w:jc w:val="both"/>
      </w:pPr>
      <w:r>
        <w:t>П - число необходимых помещений;</w:t>
      </w:r>
    </w:p>
    <w:p w14:paraId="73BE3C8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42631E8" w14:textId="77777777" w:rsidR="00F2103C" w:rsidRDefault="00F2103C">
      <w:pPr>
        <w:pStyle w:val="ConsPlusNormal"/>
        <w:spacing w:before="220"/>
        <w:ind w:firstLine="540"/>
        <w:jc w:val="both"/>
      </w:pPr>
      <w:r>
        <w:t>n - общее число групп;</w:t>
      </w:r>
    </w:p>
    <w:p w14:paraId="28558A24"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4A1606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DFBC9F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F7F3F39"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7FA966B6"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0D661C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B730841"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735" w:history="1">
        <w:r>
          <w:rPr>
            <w:color w:val="0000FF"/>
          </w:rPr>
          <w:t>пунктом 5.4</w:t>
        </w:r>
      </w:hyperlink>
      <w:r>
        <w:t xml:space="preserve"> Примерной программы.</w:t>
      </w:r>
    </w:p>
    <w:p w14:paraId="67109F7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3C1BF9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ADFE244"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F81F7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EDB42F5" w14:textId="77777777" w:rsidR="00F2103C" w:rsidRDefault="00F2103C">
      <w:pPr>
        <w:pStyle w:val="ConsPlusNormal"/>
        <w:spacing w:before="220"/>
        <w:ind w:firstLine="540"/>
        <w:jc w:val="both"/>
      </w:pPr>
      <w:r>
        <w:t>учебный план;</w:t>
      </w:r>
    </w:p>
    <w:p w14:paraId="3CA4BC72" w14:textId="77777777" w:rsidR="00F2103C" w:rsidRDefault="00F2103C">
      <w:pPr>
        <w:pStyle w:val="ConsPlusNormal"/>
        <w:spacing w:before="220"/>
        <w:ind w:firstLine="540"/>
        <w:jc w:val="both"/>
      </w:pPr>
      <w:r>
        <w:t>календарный учебный график;</w:t>
      </w:r>
    </w:p>
    <w:p w14:paraId="16DE3C9B" w14:textId="77777777" w:rsidR="00F2103C" w:rsidRDefault="00F2103C">
      <w:pPr>
        <w:pStyle w:val="ConsPlusNormal"/>
        <w:spacing w:before="220"/>
        <w:ind w:firstLine="540"/>
        <w:jc w:val="both"/>
      </w:pPr>
      <w:r>
        <w:t>рабочие программы учебных предметов;</w:t>
      </w:r>
    </w:p>
    <w:p w14:paraId="66C7BBF5" w14:textId="77777777" w:rsidR="00F2103C" w:rsidRDefault="00F2103C">
      <w:pPr>
        <w:pStyle w:val="ConsPlusNormal"/>
        <w:spacing w:before="220"/>
        <w:ind w:firstLine="540"/>
        <w:jc w:val="both"/>
      </w:pPr>
      <w:r>
        <w:t>методические материалы и разработки;</w:t>
      </w:r>
    </w:p>
    <w:p w14:paraId="178281F2" w14:textId="77777777" w:rsidR="00F2103C" w:rsidRDefault="00F2103C">
      <w:pPr>
        <w:pStyle w:val="ConsPlusNormal"/>
        <w:spacing w:before="220"/>
        <w:ind w:firstLine="540"/>
        <w:jc w:val="both"/>
      </w:pPr>
      <w:r>
        <w:t>расписание занятий.</w:t>
      </w:r>
    </w:p>
    <w:p w14:paraId="04BFCF86" w14:textId="77777777" w:rsidR="00F2103C" w:rsidRDefault="00F2103C">
      <w:pPr>
        <w:pStyle w:val="ConsPlusNormal"/>
        <w:spacing w:before="220"/>
        <w:ind w:firstLine="540"/>
        <w:jc w:val="both"/>
      </w:pPr>
      <w:bookmarkStart w:id="150" w:name="P25735"/>
      <w:bookmarkEnd w:id="150"/>
      <w:r>
        <w:t>5.4. Материально-технические условия реализации образовательной программы.</w:t>
      </w:r>
    </w:p>
    <w:p w14:paraId="4D88FA6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AFB4080"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3E6246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F0E415B" w14:textId="77777777" w:rsidR="00F2103C" w:rsidRDefault="00F2103C">
      <w:pPr>
        <w:pStyle w:val="ConsPlusNormal"/>
        <w:spacing w:before="220"/>
        <w:ind w:firstLine="540"/>
        <w:jc w:val="both"/>
      </w:pPr>
      <w:r>
        <w:t>АПК должен обеспечивать защиту персональных данных.</w:t>
      </w:r>
    </w:p>
    <w:p w14:paraId="00EE08A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6CF3BF9"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73C8D9C"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91169EC" w14:textId="77777777" w:rsidR="00F2103C" w:rsidRDefault="00F2103C">
      <w:pPr>
        <w:pStyle w:val="ConsPlusNormal"/>
        <w:jc w:val="both"/>
      </w:pPr>
    </w:p>
    <w:p w14:paraId="7C194AD0" w14:textId="77777777" w:rsidR="00F2103C" w:rsidRDefault="008C54AE">
      <w:pPr>
        <w:pStyle w:val="ConsPlusNormal"/>
        <w:jc w:val="center"/>
      </w:pPr>
      <w:r>
        <w:rPr>
          <w:position w:val="-25"/>
        </w:rPr>
        <w:pict w14:anchorId="490B1A80">
          <v:shape id="_x0000_i1084" style="width:122.4pt;height:36pt" coordsize="" o:spt="100" adj="0,,0" path="" filled="f" stroked="f">
            <v:stroke joinstyle="miter"/>
            <v:imagedata r:id="rId1197" o:title="base_1_411245_32827"/>
            <v:formulas/>
            <v:path o:connecttype="segments"/>
          </v:shape>
        </w:pict>
      </w:r>
    </w:p>
    <w:p w14:paraId="715803B9" w14:textId="77777777" w:rsidR="00F2103C" w:rsidRDefault="00F2103C">
      <w:pPr>
        <w:pStyle w:val="ConsPlusNormal"/>
        <w:jc w:val="both"/>
      </w:pPr>
    </w:p>
    <w:p w14:paraId="5893BB47" w14:textId="77777777" w:rsidR="00F2103C" w:rsidRDefault="00F2103C">
      <w:pPr>
        <w:pStyle w:val="ConsPlusNormal"/>
        <w:ind w:firstLine="540"/>
        <w:jc w:val="both"/>
      </w:pPr>
      <w:r>
        <w:t>где:</w:t>
      </w:r>
    </w:p>
    <w:p w14:paraId="3684825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489EF06"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AA3665D" w14:textId="77777777" w:rsidR="00F2103C" w:rsidRDefault="00F2103C">
      <w:pPr>
        <w:pStyle w:val="ConsPlusNormal"/>
        <w:spacing w:before="220"/>
        <w:ind w:firstLine="540"/>
        <w:jc w:val="both"/>
      </w:pPr>
      <w:r>
        <w:t>K - количество обучающихся в год;</w:t>
      </w:r>
    </w:p>
    <w:p w14:paraId="399AC59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19A25F8" w14:textId="77777777" w:rsidR="00F2103C" w:rsidRDefault="00F2103C">
      <w:pPr>
        <w:pStyle w:val="ConsPlusNormal"/>
        <w:spacing w:before="220"/>
        <w:ind w:firstLine="540"/>
        <w:jc w:val="both"/>
      </w:pPr>
      <w:r>
        <w:t>24,5 - среднее количество рабочих дней в месяц;</w:t>
      </w:r>
    </w:p>
    <w:p w14:paraId="11AF49DA" w14:textId="77777777" w:rsidR="00F2103C" w:rsidRDefault="00F2103C">
      <w:pPr>
        <w:pStyle w:val="ConsPlusNormal"/>
        <w:spacing w:before="220"/>
        <w:ind w:firstLine="540"/>
        <w:jc w:val="both"/>
      </w:pPr>
      <w:r>
        <w:t>12 - количество рабочих месяцев в году;</w:t>
      </w:r>
    </w:p>
    <w:p w14:paraId="0CB0F0DD" w14:textId="77777777" w:rsidR="00F2103C" w:rsidRDefault="00F2103C">
      <w:pPr>
        <w:pStyle w:val="ConsPlusNormal"/>
        <w:spacing w:before="220"/>
        <w:ind w:firstLine="540"/>
        <w:jc w:val="both"/>
      </w:pPr>
      <w:r>
        <w:t>1 - количество резервных учебных транспортных средств.</w:t>
      </w:r>
    </w:p>
    <w:p w14:paraId="7B1503E5" w14:textId="77777777" w:rsidR="00F2103C" w:rsidRDefault="00F2103C">
      <w:pPr>
        <w:pStyle w:val="ConsPlusNormal"/>
        <w:jc w:val="both"/>
      </w:pPr>
    </w:p>
    <w:p w14:paraId="704353D3" w14:textId="77777777" w:rsidR="00F2103C" w:rsidRDefault="00F2103C">
      <w:pPr>
        <w:pStyle w:val="ConsPlusNormal"/>
        <w:jc w:val="center"/>
      </w:pPr>
      <w:r>
        <w:t>Перечень оборудования учебного кабинета</w:t>
      </w:r>
    </w:p>
    <w:p w14:paraId="61F3AFF9" w14:textId="77777777" w:rsidR="00F2103C" w:rsidRDefault="00F2103C">
      <w:pPr>
        <w:pStyle w:val="ConsPlusNormal"/>
        <w:jc w:val="both"/>
      </w:pPr>
    </w:p>
    <w:p w14:paraId="5CB2DA11" w14:textId="77777777" w:rsidR="00F2103C" w:rsidRDefault="00F2103C">
      <w:pPr>
        <w:pStyle w:val="ConsPlusNormal"/>
        <w:jc w:val="right"/>
      </w:pPr>
      <w:r>
        <w:t>Таблица 6</w:t>
      </w:r>
    </w:p>
    <w:p w14:paraId="5464AC9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0E56071" w14:textId="77777777">
        <w:tc>
          <w:tcPr>
            <w:tcW w:w="6854" w:type="dxa"/>
            <w:tcBorders>
              <w:top w:val="single" w:sz="4" w:space="0" w:color="auto"/>
              <w:bottom w:val="single" w:sz="4" w:space="0" w:color="auto"/>
            </w:tcBorders>
          </w:tcPr>
          <w:p w14:paraId="353F1F90"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51AA9BF2"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192D7B71" w14:textId="77777777" w:rsidR="00F2103C" w:rsidRDefault="00F2103C">
            <w:pPr>
              <w:pStyle w:val="ConsPlusNormal"/>
              <w:jc w:val="center"/>
            </w:pPr>
            <w:r>
              <w:t>Количество</w:t>
            </w:r>
          </w:p>
        </w:tc>
      </w:tr>
      <w:tr w:rsidR="00F2103C" w14:paraId="647B456D" w14:textId="77777777">
        <w:tc>
          <w:tcPr>
            <w:tcW w:w="6854" w:type="dxa"/>
            <w:tcBorders>
              <w:top w:val="single" w:sz="4" w:space="0" w:color="auto"/>
              <w:bottom w:val="single" w:sz="4" w:space="0" w:color="auto"/>
            </w:tcBorders>
          </w:tcPr>
          <w:p w14:paraId="7AB17FFA"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6878B1E" w14:textId="77777777" w:rsidR="00F2103C" w:rsidRDefault="00F2103C">
            <w:pPr>
              <w:pStyle w:val="ConsPlusNormal"/>
            </w:pPr>
          </w:p>
        </w:tc>
        <w:tc>
          <w:tcPr>
            <w:tcW w:w="964" w:type="dxa"/>
            <w:tcBorders>
              <w:top w:val="single" w:sz="4" w:space="0" w:color="auto"/>
              <w:bottom w:val="single" w:sz="4" w:space="0" w:color="auto"/>
            </w:tcBorders>
          </w:tcPr>
          <w:p w14:paraId="18F0AF21" w14:textId="77777777" w:rsidR="00F2103C" w:rsidRDefault="00F2103C">
            <w:pPr>
              <w:pStyle w:val="ConsPlusNormal"/>
            </w:pPr>
          </w:p>
        </w:tc>
      </w:tr>
      <w:tr w:rsidR="00F2103C" w14:paraId="65E3D5FC" w14:textId="77777777">
        <w:tblPrEx>
          <w:tblBorders>
            <w:insideH w:val="none" w:sz="0" w:space="0" w:color="auto"/>
          </w:tblBorders>
        </w:tblPrEx>
        <w:tc>
          <w:tcPr>
            <w:tcW w:w="6854" w:type="dxa"/>
            <w:tcBorders>
              <w:top w:val="single" w:sz="4" w:space="0" w:color="auto"/>
              <w:bottom w:val="nil"/>
            </w:tcBorders>
          </w:tcPr>
          <w:p w14:paraId="68234887" w14:textId="77777777" w:rsidR="00F2103C" w:rsidRDefault="00F2103C">
            <w:pPr>
              <w:pStyle w:val="ConsPlusNormal"/>
              <w:jc w:val="center"/>
            </w:pPr>
            <w:r>
              <w:t>Тренажер</w:t>
            </w:r>
          </w:p>
          <w:p w14:paraId="2CA24C65"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69598100" w14:textId="77777777" w:rsidR="00F2103C" w:rsidRDefault="00F2103C">
            <w:pPr>
              <w:pStyle w:val="ConsPlusNormal"/>
              <w:jc w:val="center"/>
            </w:pPr>
            <w:r>
              <w:t>комплект</w:t>
            </w:r>
          </w:p>
        </w:tc>
        <w:tc>
          <w:tcPr>
            <w:tcW w:w="964" w:type="dxa"/>
            <w:tcBorders>
              <w:top w:val="single" w:sz="4" w:space="0" w:color="auto"/>
              <w:bottom w:val="nil"/>
            </w:tcBorders>
          </w:tcPr>
          <w:p w14:paraId="29B6D3B0" w14:textId="77777777" w:rsidR="00F2103C" w:rsidRDefault="00F2103C">
            <w:pPr>
              <w:pStyle w:val="ConsPlusNormal"/>
            </w:pPr>
          </w:p>
        </w:tc>
      </w:tr>
      <w:tr w:rsidR="00F2103C" w14:paraId="68B89CE5" w14:textId="77777777">
        <w:tblPrEx>
          <w:tblBorders>
            <w:insideH w:val="none" w:sz="0" w:space="0" w:color="auto"/>
          </w:tblBorders>
        </w:tblPrEx>
        <w:tc>
          <w:tcPr>
            <w:tcW w:w="6854" w:type="dxa"/>
            <w:tcBorders>
              <w:top w:val="nil"/>
              <w:bottom w:val="nil"/>
            </w:tcBorders>
          </w:tcPr>
          <w:p w14:paraId="70951696"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29063DE" w14:textId="77777777" w:rsidR="00F2103C" w:rsidRDefault="00F2103C">
            <w:pPr>
              <w:pStyle w:val="ConsPlusNormal"/>
              <w:jc w:val="center"/>
            </w:pPr>
            <w:r>
              <w:t>комплект</w:t>
            </w:r>
          </w:p>
        </w:tc>
        <w:tc>
          <w:tcPr>
            <w:tcW w:w="964" w:type="dxa"/>
            <w:tcBorders>
              <w:top w:val="nil"/>
              <w:bottom w:val="nil"/>
            </w:tcBorders>
          </w:tcPr>
          <w:p w14:paraId="1853FA5E" w14:textId="77777777" w:rsidR="00F2103C" w:rsidRDefault="00F2103C">
            <w:pPr>
              <w:pStyle w:val="ConsPlusNormal"/>
            </w:pPr>
          </w:p>
        </w:tc>
      </w:tr>
      <w:tr w:rsidR="00F2103C" w14:paraId="1A570999" w14:textId="77777777">
        <w:tblPrEx>
          <w:tblBorders>
            <w:insideH w:val="none" w:sz="0" w:space="0" w:color="auto"/>
          </w:tblBorders>
        </w:tblPrEx>
        <w:tc>
          <w:tcPr>
            <w:tcW w:w="6854" w:type="dxa"/>
            <w:tcBorders>
              <w:top w:val="nil"/>
              <w:bottom w:val="nil"/>
            </w:tcBorders>
          </w:tcPr>
          <w:p w14:paraId="0D67F89A"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8B8E5A3" w14:textId="77777777" w:rsidR="00F2103C" w:rsidRDefault="00F2103C">
            <w:pPr>
              <w:pStyle w:val="ConsPlusNormal"/>
              <w:jc w:val="center"/>
            </w:pPr>
            <w:r>
              <w:t>комплект</w:t>
            </w:r>
          </w:p>
        </w:tc>
        <w:tc>
          <w:tcPr>
            <w:tcW w:w="964" w:type="dxa"/>
            <w:tcBorders>
              <w:top w:val="nil"/>
              <w:bottom w:val="nil"/>
            </w:tcBorders>
          </w:tcPr>
          <w:p w14:paraId="184E992D" w14:textId="77777777" w:rsidR="00F2103C" w:rsidRDefault="00F2103C">
            <w:pPr>
              <w:pStyle w:val="ConsPlusNormal"/>
              <w:jc w:val="center"/>
            </w:pPr>
            <w:r>
              <w:t>1</w:t>
            </w:r>
          </w:p>
        </w:tc>
      </w:tr>
      <w:tr w:rsidR="00F2103C" w14:paraId="263EE6B0" w14:textId="77777777">
        <w:tblPrEx>
          <w:tblBorders>
            <w:insideH w:val="none" w:sz="0" w:space="0" w:color="auto"/>
          </w:tblBorders>
        </w:tblPrEx>
        <w:tc>
          <w:tcPr>
            <w:tcW w:w="6854" w:type="dxa"/>
            <w:tcBorders>
              <w:top w:val="nil"/>
              <w:bottom w:val="nil"/>
            </w:tcBorders>
          </w:tcPr>
          <w:p w14:paraId="1817F98B" w14:textId="77777777" w:rsidR="00F2103C" w:rsidRDefault="00F2103C">
            <w:pPr>
              <w:pStyle w:val="ConsPlusNormal"/>
            </w:pPr>
            <w:r>
              <w:t>Мультимедийный проектор</w:t>
            </w:r>
          </w:p>
        </w:tc>
        <w:tc>
          <w:tcPr>
            <w:tcW w:w="1247" w:type="dxa"/>
            <w:tcBorders>
              <w:top w:val="nil"/>
              <w:bottom w:val="nil"/>
            </w:tcBorders>
          </w:tcPr>
          <w:p w14:paraId="6ACCFD7E" w14:textId="77777777" w:rsidR="00F2103C" w:rsidRDefault="00F2103C">
            <w:pPr>
              <w:pStyle w:val="ConsPlusNormal"/>
              <w:jc w:val="center"/>
            </w:pPr>
            <w:r>
              <w:t>комплект</w:t>
            </w:r>
          </w:p>
        </w:tc>
        <w:tc>
          <w:tcPr>
            <w:tcW w:w="964" w:type="dxa"/>
            <w:tcBorders>
              <w:top w:val="nil"/>
              <w:bottom w:val="nil"/>
            </w:tcBorders>
          </w:tcPr>
          <w:p w14:paraId="5525CD39" w14:textId="77777777" w:rsidR="00F2103C" w:rsidRDefault="00F2103C">
            <w:pPr>
              <w:pStyle w:val="ConsPlusNormal"/>
              <w:jc w:val="center"/>
            </w:pPr>
            <w:r>
              <w:t>1</w:t>
            </w:r>
          </w:p>
        </w:tc>
      </w:tr>
      <w:tr w:rsidR="00F2103C" w14:paraId="64F12503" w14:textId="77777777">
        <w:tblPrEx>
          <w:tblBorders>
            <w:insideH w:val="none" w:sz="0" w:space="0" w:color="auto"/>
          </w:tblBorders>
        </w:tblPrEx>
        <w:tc>
          <w:tcPr>
            <w:tcW w:w="6854" w:type="dxa"/>
            <w:tcBorders>
              <w:top w:val="nil"/>
              <w:bottom w:val="nil"/>
            </w:tcBorders>
          </w:tcPr>
          <w:p w14:paraId="5624C5C1" w14:textId="77777777" w:rsidR="00F2103C" w:rsidRDefault="00F2103C">
            <w:pPr>
              <w:pStyle w:val="ConsPlusNormal"/>
            </w:pPr>
            <w:r>
              <w:t>Экран (монитор, электронная доска)</w:t>
            </w:r>
          </w:p>
        </w:tc>
        <w:tc>
          <w:tcPr>
            <w:tcW w:w="1247" w:type="dxa"/>
            <w:tcBorders>
              <w:top w:val="nil"/>
              <w:bottom w:val="nil"/>
            </w:tcBorders>
          </w:tcPr>
          <w:p w14:paraId="5BC35275" w14:textId="77777777" w:rsidR="00F2103C" w:rsidRDefault="00F2103C">
            <w:pPr>
              <w:pStyle w:val="ConsPlusNormal"/>
              <w:jc w:val="center"/>
            </w:pPr>
            <w:r>
              <w:t>комплект</w:t>
            </w:r>
          </w:p>
        </w:tc>
        <w:tc>
          <w:tcPr>
            <w:tcW w:w="964" w:type="dxa"/>
            <w:tcBorders>
              <w:top w:val="nil"/>
              <w:bottom w:val="nil"/>
            </w:tcBorders>
          </w:tcPr>
          <w:p w14:paraId="6F3F2812" w14:textId="77777777" w:rsidR="00F2103C" w:rsidRDefault="00F2103C">
            <w:pPr>
              <w:pStyle w:val="ConsPlusNormal"/>
              <w:jc w:val="center"/>
            </w:pPr>
            <w:r>
              <w:t>1</w:t>
            </w:r>
          </w:p>
        </w:tc>
      </w:tr>
      <w:tr w:rsidR="00F2103C" w14:paraId="25BFEB68" w14:textId="77777777">
        <w:tblPrEx>
          <w:tblBorders>
            <w:insideH w:val="none" w:sz="0" w:space="0" w:color="auto"/>
          </w:tblBorders>
        </w:tblPrEx>
        <w:tc>
          <w:tcPr>
            <w:tcW w:w="6854" w:type="dxa"/>
            <w:tcBorders>
              <w:top w:val="nil"/>
              <w:bottom w:val="nil"/>
            </w:tcBorders>
          </w:tcPr>
          <w:p w14:paraId="1225C247" w14:textId="77777777" w:rsidR="00F2103C" w:rsidRDefault="00F2103C">
            <w:pPr>
              <w:pStyle w:val="ConsPlusNormal"/>
              <w:jc w:val="center"/>
            </w:pPr>
            <w:r>
              <w:t>Магнитная доска со схемой населенного пункта</w:t>
            </w:r>
          </w:p>
          <w:p w14:paraId="4D9ADDA2"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9356066" w14:textId="77777777" w:rsidR="00F2103C" w:rsidRDefault="00F2103C">
            <w:pPr>
              <w:pStyle w:val="ConsPlusNormal"/>
              <w:jc w:val="center"/>
            </w:pPr>
            <w:r>
              <w:t>комплект</w:t>
            </w:r>
          </w:p>
        </w:tc>
        <w:tc>
          <w:tcPr>
            <w:tcW w:w="964" w:type="dxa"/>
            <w:tcBorders>
              <w:top w:val="nil"/>
              <w:bottom w:val="nil"/>
            </w:tcBorders>
          </w:tcPr>
          <w:p w14:paraId="1FC00D03" w14:textId="77777777" w:rsidR="00F2103C" w:rsidRDefault="00F2103C">
            <w:pPr>
              <w:pStyle w:val="ConsPlusNormal"/>
              <w:jc w:val="center"/>
            </w:pPr>
            <w:r>
              <w:t>1</w:t>
            </w:r>
          </w:p>
        </w:tc>
      </w:tr>
      <w:tr w:rsidR="00F2103C" w14:paraId="2CD7B576" w14:textId="77777777">
        <w:tblPrEx>
          <w:tblBorders>
            <w:insideH w:val="none" w:sz="0" w:space="0" w:color="auto"/>
          </w:tblBorders>
        </w:tblPrEx>
        <w:tc>
          <w:tcPr>
            <w:tcW w:w="6854" w:type="dxa"/>
            <w:tcBorders>
              <w:top w:val="nil"/>
              <w:bottom w:val="nil"/>
            </w:tcBorders>
          </w:tcPr>
          <w:p w14:paraId="4EB6BAEA" w14:textId="77777777" w:rsidR="00F2103C" w:rsidRDefault="00F2103C">
            <w:pPr>
              <w:pStyle w:val="ConsPlusNormal"/>
              <w:jc w:val="center"/>
            </w:pPr>
            <w:r>
              <w:t>Учебно-наглядные пособия</w:t>
            </w:r>
          </w:p>
          <w:p w14:paraId="532D7D72"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13326179" w14:textId="77777777" w:rsidR="00F2103C" w:rsidRDefault="00F2103C">
            <w:pPr>
              <w:pStyle w:val="ConsPlusNormal"/>
            </w:pPr>
          </w:p>
        </w:tc>
        <w:tc>
          <w:tcPr>
            <w:tcW w:w="964" w:type="dxa"/>
            <w:tcBorders>
              <w:top w:val="nil"/>
              <w:bottom w:val="nil"/>
            </w:tcBorders>
          </w:tcPr>
          <w:p w14:paraId="0ED21762" w14:textId="77777777" w:rsidR="00F2103C" w:rsidRDefault="00F2103C">
            <w:pPr>
              <w:pStyle w:val="ConsPlusNormal"/>
            </w:pPr>
          </w:p>
        </w:tc>
      </w:tr>
      <w:tr w:rsidR="00F2103C" w14:paraId="3C2FC9AB" w14:textId="77777777">
        <w:tblPrEx>
          <w:tblBorders>
            <w:insideH w:val="none" w:sz="0" w:space="0" w:color="auto"/>
          </w:tblBorders>
        </w:tblPrEx>
        <w:tc>
          <w:tcPr>
            <w:tcW w:w="6854" w:type="dxa"/>
            <w:tcBorders>
              <w:top w:val="nil"/>
              <w:bottom w:val="nil"/>
            </w:tcBorders>
          </w:tcPr>
          <w:p w14:paraId="6A5945CF"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7DD7FD26" w14:textId="77777777" w:rsidR="00F2103C" w:rsidRDefault="00F2103C">
            <w:pPr>
              <w:pStyle w:val="ConsPlusNormal"/>
            </w:pPr>
          </w:p>
        </w:tc>
        <w:tc>
          <w:tcPr>
            <w:tcW w:w="964" w:type="dxa"/>
            <w:tcBorders>
              <w:top w:val="nil"/>
              <w:bottom w:val="nil"/>
            </w:tcBorders>
          </w:tcPr>
          <w:p w14:paraId="62178AAC" w14:textId="77777777" w:rsidR="00F2103C" w:rsidRDefault="00F2103C">
            <w:pPr>
              <w:pStyle w:val="ConsPlusNormal"/>
            </w:pPr>
          </w:p>
        </w:tc>
      </w:tr>
      <w:tr w:rsidR="00F2103C" w14:paraId="3FF3CB9F" w14:textId="77777777">
        <w:tblPrEx>
          <w:tblBorders>
            <w:insideH w:val="none" w:sz="0" w:space="0" w:color="auto"/>
          </w:tblBorders>
        </w:tblPrEx>
        <w:tc>
          <w:tcPr>
            <w:tcW w:w="6854" w:type="dxa"/>
            <w:tcBorders>
              <w:top w:val="nil"/>
              <w:bottom w:val="nil"/>
            </w:tcBorders>
          </w:tcPr>
          <w:p w14:paraId="10586F27" w14:textId="77777777" w:rsidR="00F2103C" w:rsidRDefault="00F2103C">
            <w:pPr>
              <w:pStyle w:val="ConsPlusNormal"/>
            </w:pPr>
            <w:r>
              <w:t>Сложные дорожные условия</w:t>
            </w:r>
          </w:p>
        </w:tc>
        <w:tc>
          <w:tcPr>
            <w:tcW w:w="1247" w:type="dxa"/>
            <w:tcBorders>
              <w:top w:val="nil"/>
              <w:bottom w:val="nil"/>
            </w:tcBorders>
          </w:tcPr>
          <w:p w14:paraId="2BACF054" w14:textId="77777777" w:rsidR="00F2103C" w:rsidRDefault="00F2103C">
            <w:pPr>
              <w:pStyle w:val="ConsPlusNormal"/>
              <w:jc w:val="center"/>
            </w:pPr>
            <w:r>
              <w:t>штука</w:t>
            </w:r>
          </w:p>
        </w:tc>
        <w:tc>
          <w:tcPr>
            <w:tcW w:w="964" w:type="dxa"/>
            <w:tcBorders>
              <w:top w:val="nil"/>
              <w:bottom w:val="nil"/>
            </w:tcBorders>
          </w:tcPr>
          <w:p w14:paraId="248C9318" w14:textId="77777777" w:rsidR="00F2103C" w:rsidRDefault="00F2103C">
            <w:pPr>
              <w:pStyle w:val="ConsPlusNormal"/>
              <w:jc w:val="center"/>
            </w:pPr>
            <w:r>
              <w:t>1</w:t>
            </w:r>
          </w:p>
        </w:tc>
      </w:tr>
      <w:tr w:rsidR="00F2103C" w14:paraId="0374FAD1" w14:textId="77777777">
        <w:tblPrEx>
          <w:tblBorders>
            <w:insideH w:val="none" w:sz="0" w:space="0" w:color="auto"/>
          </w:tblBorders>
        </w:tblPrEx>
        <w:tc>
          <w:tcPr>
            <w:tcW w:w="6854" w:type="dxa"/>
            <w:tcBorders>
              <w:top w:val="nil"/>
              <w:bottom w:val="nil"/>
            </w:tcBorders>
          </w:tcPr>
          <w:p w14:paraId="06D76CAE" w14:textId="77777777" w:rsidR="00F2103C" w:rsidRDefault="00F2103C">
            <w:pPr>
              <w:pStyle w:val="ConsPlusNormal"/>
            </w:pPr>
            <w:r>
              <w:t>Виды и причины ДТП</w:t>
            </w:r>
          </w:p>
        </w:tc>
        <w:tc>
          <w:tcPr>
            <w:tcW w:w="1247" w:type="dxa"/>
            <w:tcBorders>
              <w:top w:val="nil"/>
              <w:bottom w:val="nil"/>
            </w:tcBorders>
          </w:tcPr>
          <w:p w14:paraId="1171017E" w14:textId="77777777" w:rsidR="00F2103C" w:rsidRDefault="00F2103C">
            <w:pPr>
              <w:pStyle w:val="ConsPlusNormal"/>
              <w:jc w:val="center"/>
            </w:pPr>
            <w:r>
              <w:t>штука</w:t>
            </w:r>
          </w:p>
        </w:tc>
        <w:tc>
          <w:tcPr>
            <w:tcW w:w="964" w:type="dxa"/>
            <w:tcBorders>
              <w:top w:val="nil"/>
              <w:bottom w:val="nil"/>
            </w:tcBorders>
          </w:tcPr>
          <w:p w14:paraId="3752EDAE" w14:textId="77777777" w:rsidR="00F2103C" w:rsidRDefault="00F2103C">
            <w:pPr>
              <w:pStyle w:val="ConsPlusNormal"/>
              <w:jc w:val="center"/>
            </w:pPr>
            <w:r>
              <w:t>1</w:t>
            </w:r>
          </w:p>
        </w:tc>
      </w:tr>
      <w:tr w:rsidR="00F2103C" w14:paraId="262F48F7" w14:textId="77777777">
        <w:tblPrEx>
          <w:tblBorders>
            <w:insideH w:val="none" w:sz="0" w:space="0" w:color="auto"/>
          </w:tblBorders>
        </w:tblPrEx>
        <w:tc>
          <w:tcPr>
            <w:tcW w:w="6854" w:type="dxa"/>
            <w:tcBorders>
              <w:top w:val="nil"/>
              <w:bottom w:val="nil"/>
            </w:tcBorders>
          </w:tcPr>
          <w:p w14:paraId="39C6C5CB" w14:textId="77777777" w:rsidR="00F2103C" w:rsidRDefault="00F2103C">
            <w:pPr>
              <w:pStyle w:val="ConsPlusNormal"/>
            </w:pPr>
            <w:r>
              <w:t>Типичные опасные ситуации</w:t>
            </w:r>
          </w:p>
        </w:tc>
        <w:tc>
          <w:tcPr>
            <w:tcW w:w="1247" w:type="dxa"/>
            <w:tcBorders>
              <w:top w:val="nil"/>
              <w:bottom w:val="nil"/>
            </w:tcBorders>
          </w:tcPr>
          <w:p w14:paraId="199EDA7C" w14:textId="77777777" w:rsidR="00F2103C" w:rsidRDefault="00F2103C">
            <w:pPr>
              <w:pStyle w:val="ConsPlusNormal"/>
              <w:jc w:val="center"/>
            </w:pPr>
            <w:r>
              <w:t>штука</w:t>
            </w:r>
          </w:p>
        </w:tc>
        <w:tc>
          <w:tcPr>
            <w:tcW w:w="964" w:type="dxa"/>
            <w:tcBorders>
              <w:top w:val="nil"/>
              <w:bottom w:val="nil"/>
            </w:tcBorders>
          </w:tcPr>
          <w:p w14:paraId="7E308370" w14:textId="77777777" w:rsidR="00F2103C" w:rsidRDefault="00F2103C">
            <w:pPr>
              <w:pStyle w:val="ConsPlusNormal"/>
              <w:jc w:val="center"/>
            </w:pPr>
            <w:r>
              <w:t>1</w:t>
            </w:r>
          </w:p>
        </w:tc>
      </w:tr>
      <w:tr w:rsidR="00F2103C" w14:paraId="42213534" w14:textId="77777777">
        <w:tblPrEx>
          <w:tblBorders>
            <w:insideH w:val="none" w:sz="0" w:space="0" w:color="auto"/>
          </w:tblBorders>
        </w:tblPrEx>
        <w:tc>
          <w:tcPr>
            <w:tcW w:w="6854" w:type="dxa"/>
            <w:tcBorders>
              <w:top w:val="nil"/>
              <w:bottom w:val="nil"/>
            </w:tcBorders>
          </w:tcPr>
          <w:p w14:paraId="7F0EE725" w14:textId="77777777" w:rsidR="00F2103C" w:rsidRDefault="00F2103C">
            <w:pPr>
              <w:pStyle w:val="ConsPlusNormal"/>
            </w:pPr>
            <w:r>
              <w:t>Сложные метеоусловия</w:t>
            </w:r>
          </w:p>
        </w:tc>
        <w:tc>
          <w:tcPr>
            <w:tcW w:w="1247" w:type="dxa"/>
            <w:tcBorders>
              <w:top w:val="nil"/>
              <w:bottom w:val="nil"/>
            </w:tcBorders>
          </w:tcPr>
          <w:p w14:paraId="79C67837" w14:textId="77777777" w:rsidR="00F2103C" w:rsidRDefault="00F2103C">
            <w:pPr>
              <w:pStyle w:val="ConsPlusNormal"/>
              <w:jc w:val="center"/>
            </w:pPr>
            <w:r>
              <w:t>штука</w:t>
            </w:r>
          </w:p>
        </w:tc>
        <w:tc>
          <w:tcPr>
            <w:tcW w:w="964" w:type="dxa"/>
            <w:tcBorders>
              <w:top w:val="nil"/>
              <w:bottom w:val="nil"/>
            </w:tcBorders>
          </w:tcPr>
          <w:p w14:paraId="4DFEC6E6" w14:textId="77777777" w:rsidR="00F2103C" w:rsidRDefault="00F2103C">
            <w:pPr>
              <w:pStyle w:val="ConsPlusNormal"/>
              <w:jc w:val="center"/>
            </w:pPr>
            <w:r>
              <w:t>1</w:t>
            </w:r>
          </w:p>
        </w:tc>
      </w:tr>
      <w:tr w:rsidR="00F2103C" w14:paraId="0FA848FA" w14:textId="77777777">
        <w:tblPrEx>
          <w:tblBorders>
            <w:insideH w:val="none" w:sz="0" w:space="0" w:color="auto"/>
          </w:tblBorders>
        </w:tblPrEx>
        <w:tc>
          <w:tcPr>
            <w:tcW w:w="6854" w:type="dxa"/>
            <w:tcBorders>
              <w:top w:val="nil"/>
              <w:bottom w:val="nil"/>
            </w:tcBorders>
          </w:tcPr>
          <w:p w14:paraId="0F02E8F4" w14:textId="77777777" w:rsidR="00F2103C" w:rsidRDefault="00F2103C">
            <w:pPr>
              <w:pStyle w:val="ConsPlusNormal"/>
            </w:pPr>
            <w:r>
              <w:t>Движение в темное время суток</w:t>
            </w:r>
          </w:p>
        </w:tc>
        <w:tc>
          <w:tcPr>
            <w:tcW w:w="1247" w:type="dxa"/>
            <w:tcBorders>
              <w:top w:val="nil"/>
              <w:bottom w:val="nil"/>
            </w:tcBorders>
          </w:tcPr>
          <w:p w14:paraId="7DAFA30A" w14:textId="77777777" w:rsidR="00F2103C" w:rsidRDefault="00F2103C">
            <w:pPr>
              <w:pStyle w:val="ConsPlusNormal"/>
              <w:jc w:val="center"/>
            </w:pPr>
            <w:r>
              <w:t>штука</w:t>
            </w:r>
          </w:p>
        </w:tc>
        <w:tc>
          <w:tcPr>
            <w:tcW w:w="964" w:type="dxa"/>
            <w:tcBorders>
              <w:top w:val="nil"/>
              <w:bottom w:val="nil"/>
            </w:tcBorders>
          </w:tcPr>
          <w:p w14:paraId="560EC4FF" w14:textId="77777777" w:rsidR="00F2103C" w:rsidRDefault="00F2103C">
            <w:pPr>
              <w:pStyle w:val="ConsPlusNormal"/>
              <w:jc w:val="center"/>
            </w:pPr>
            <w:r>
              <w:t>1</w:t>
            </w:r>
          </w:p>
        </w:tc>
      </w:tr>
      <w:tr w:rsidR="00F2103C" w14:paraId="6633C670" w14:textId="77777777">
        <w:tblPrEx>
          <w:tblBorders>
            <w:insideH w:val="none" w:sz="0" w:space="0" w:color="auto"/>
          </w:tblBorders>
        </w:tblPrEx>
        <w:tc>
          <w:tcPr>
            <w:tcW w:w="6854" w:type="dxa"/>
            <w:tcBorders>
              <w:top w:val="nil"/>
              <w:bottom w:val="nil"/>
            </w:tcBorders>
          </w:tcPr>
          <w:p w14:paraId="4604463C"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2D07341B" w14:textId="77777777" w:rsidR="00F2103C" w:rsidRDefault="00F2103C">
            <w:pPr>
              <w:pStyle w:val="ConsPlusNormal"/>
              <w:jc w:val="center"/>
            </w:pPr>
            <w:r>
              <w:t>штука</w:t>
            </w:r>
          </w:p>
        </w:tc>
        <w:tc>
          <w:tcPr>
            <w:tcW w:w="964" w:type="dxa"/>
            <w:tcBorders>
              <w:top w:val="nil"/>
              <w:bottom w:val="nil"/>
            </w:tcBorders>
          </w:tcPr>
          <w:p w14:paraId="0866AE27" w14:textId="77777777" w:rsidR="00F2103C" w:rsidRDefault="00F2103C">
            <w:pPr>
              <w:pStyle w:val="ConsPlusNormal"/>
              <w:jc w:val="center"/>
            </w:pPr>
            <w:r>
              <w:t>1</w:t>
            </w:r>
          </w:p>
        </w:tc>
      </w:tr>
      <w:tr w:rsidR="00F2103C" w14:paraId="0AD780E5" w14:textId="77777777">
        <w:tblPrEx>
          <w:tblBorders>
            <w:insideH w:val="none" w:sz="0" w:space="0" w:color="auto"/>
          </w:tblBorders>
        </w:tblPrEx>
        <w:tc>
          <w:tcPr>
            <w:tcW w:w="6854" w:type="dxa"/>
            <w:tcBorders>
              <w:top w:val="nil"/>
              <w:bottom w:val="nil"/>
            </w:tcBorders>
          </w:tcPr>
          <w:p w14:paraId="6B50A056" w14:textId="77777777" w:rsidR="00F2103C" w:rsidRDefault="00F2103C">
            <w:pPr>
              <w:pStyle w:val="ConsPlusNormal"/>
            </w:pPr>
            <w:r>
              <w:t>Способы торможения</w:t>
            </w:r>
          </w:p>
        </w:tc>
        <w:tc>
          <w:tcPr>
            <w:tcW w:w="1247" w:type="dxa"/>
            <w:tcBorders>
              <w:top w:val="nil"/>
              <w:bottom w:val="nil"/>
            </w:tcBorders>
          </w:tcPr>
          <w:p w14:paraId="0F23E16E" w14:textId="77777777" w:rsidR="00F2103C" w:rsidRDefault="00F2103C">
            <w:pPr>
              <w:pStyle w:val="ConsPlusNormal"/>
              <w:jc w:val="center"/>
            </w:pPr>
            <w:r>
              <w:t>штука</w:t>
            </w:r>
          </w:p>
        </w:tc>
        <w:tc>
          <w:tcPr>
            <w:tcW w:w="964" w:type="dxa"/>
            <w:tcBorders>
              <w:top w:val="nil"/>
              <w:bottom w:val="nil"/>
            </w:tcBorders>
          </w:tcPr>
          <w:p w14:paraId="6E8BF8DF" w14:textId="77777777" w:rsidR="00F2103C" w:rsidRDefault="00F2103C">
            <w:pPr>
              <w:pStyle w:val="ConsPlusNormal"/>
              <w:jc w:val="center"/>
            </w:pPr>
            <w:r>
              <w:t>1</w:t>
            </w:r>
          </w:p>
        </w:tc>
      </w:tr>
      <w:tr w:rsidR="00F2103C" w14:paraId="0CF77B2A" w14:textId="77777777">
        <w:tblPrEx>
          <w:tblBorders>
            <w:insideH w:val="none" w:sz="0" w:space="0" w:color="auto"/>
          </w:tblBorders>
        </w:tblPrEx>
        <w:tc>
          <w:tcPr>
            <w:tcW w:w="6854" w:type="dxa"/>
            <w:tcBorders>
              <w:top w:val="nil"/>
              <w:bottom w:val="nil"/>
            </w:tcBorders>
          </w:tcPr>
          <w:p w14:paraId="08788AAA" w14:textId="77777777" w:rsidR="00F2103C" w:rsidRDefault="00F2103C">
            <w:pPr>
              <w:pStyle w:val="ConsPlusNormal"/>
            </w:pPr>
            <w:r>
              <w:t>Тормозной и остановочный путь</w:t>
            </w:r>
          </w:p>
        </w:tc>
        <w:tc>
          <w:tcPr>
            <w:tcW w:w="1247" w:type="dxa"/>
            <w:tcBorders>
              <w:top w:val="nil"/>
              <w:bottom w:val="nil"/>
            </w:tcBorders>
          </w:tcPr>
          <w:p w14:paraId="136C5B73" w14:textId="77777777" w:rsidR="00F2103C" w:rsidRDefault="00F2103C">
            <w:pPr>
              <w:pStyle w:val="ConsPlusNormal"/>
              <w:jc w:val="center"/>
            </w:pPr>
            <w:r>
              <w:t>штука</w:t>
            </w:r>
          </w:p>
        </w:tc>
        <w:tc>
          <w:tcPr>
            <w:tcW w:w="964" w:type="dxa"/>
            <w:tcBorders>
              <w:top w:val="nil"/>
              <w:bottom w:val="nil"/>
            </w:tcBorders>
          </w:tcPr>
          <w:p w14:paraId="3EFD0D64" w14:textId="77777777" w:rsidR="00F2103C" w:rsidRDefault="00F2103C">
            <w:pPr>
              <w:pStyle w:val="ConsPlusNormal"/>
              <w:jc w:val="center"/>
            </w:pPr>
            <w:r>
              <w:t>1</w:t>
            </w:r>
          </w:p>
        </w:tc>
      </w:tr>
      <w:tr w:rsidR="00F2103C" w14:paraId="6A29DE5B" w14:textId="77777777">
        <w:tblPrEx>
          <w:tblBorders>
            <w:insideH w:val="none" w:sz="0" w:space="0" w:color="auto"/>
          </w:tblBorders>
        </w:tblPrEx>
        <w:tc>
          <w:tcPr>
            <w:tcW w:w="6854" w:type="dxa"/>
            <w:tcBorders>
              <w:top w:val="nil"/>
              <w:bottom w:val="nil"/>
            </w:tcBorders>
          </w:tcPr>
          <w:p w14:paraId="0D3CB8D4"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D8B43D3" w14:textId="77777777" w:rsidR="00F2103C" w:rsidRDefault="00F2103C">
            <w:pPr>
              <w:pStyle w:val="ConsPlusNormal"/>
              <w:jc w:val="center"/>
            </w:pPr>
            <w:r>
              <w:t>штука</w:t>
            </w:r>
          </w:p>
        </w:tc>
        <w:tc>
          <w:tcPr>
            <w:tcW w:w="964" w:type="dxa"/>
            <w:tcBorders>
              <w:top w:val="nil"/>
              <w:bottom w:val="nil"/>
            </w:tcBorders>
          </w:tcPr>
          <w:p w14:paraId="12B5F94E" w14:textId="77777777" w:rsidR="00F2103C" w:rsidRDefault="00F2103C">
            <w:pPr>
              <w:pStyle w:val="ConsPlusNormal"/>
              <w:jc w:val="center"/>
            </w:pPr>
            <w:r>
              <w:t>1</w:t>
            </w:r>
          </w:p>
        </w:tc>
      </w:tr>
      <w:tr w:rsidR="00F2103C" w14:paraId="0F3841D2" w14:textId="77777777">
        <w:tblPrEx>
          <w:tblBorders>
            <w:insideH w:val="none" w:sz="0" w:space="0" w:color="auto"/>
          </w:tblBorders>
        </w:tblPrEx>
        <w:tc>
          <w:tcPr>
            <w:tcW w:w="6854" w:type="dxa"/>
            <w:tcBorders>
              <w:top w:val="nil"/>
              <w:bottom w:val="nil"/>
            </w:tcBorders>
          </w:tcPr>
          <w:p w14:paraId="63442BAA"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494BF418" w14:textId="77777777" w:rsidR="00F2103C" w:rsidRDefault="00F2103C">
            <w:pPr>
              <w:pStyle w:val="ConsPlusNormal"/>
              <w:jc w:val="center"/>
            </w:pPr>
            <w:r>
              <w:t>штука</w:t>
            </w:r>
          </w:p>
        </w:tc>
        <w:tc>
          <w:tcPr>
            <w:tcW w:w="964" w:type="dxa"/>
            <w:tcBorders>
              <w:top w:val="nil"/>
              <w:bottom w:val="nil"/>
            </w:tcBorders>
          </w:tcPr>
          <w:p w14:paraId="01E026AC" w14:textId="77777777" w:rsidR="00F2103C" w:rsidRDefault="00F2103C">
            <w:pPr>
              <w:pStyle w:val="ConsPlusNormal"/>
              <w:jc w:val="center"/>
            </w:pPr>
            <w:r>
              <w:t>1</w:t>
            </w:r>
          </w:p>
        </w:tc>
      </w:tr>
      <w:tr w:rsidR="00F2103C" w14:paraId="5AECC874" w14:textId="77777777">
        <w:tblPrEx>
          <w:tblBorders>
            <w:insideH w:val="none" w:sz="0" w:space="0" w:color="auto"/>
          </w:tblBorders>
        </w:tblPrEx>
        <w:tc>
          <w:tcPr>
            <w:tcW w:w="6854" w:type="dxa"/>
            <w:tcBorders>
              <w:top w:val="nil"/>
              <w:bottom w:val="nil"/>
            </w:tcBorders>
          </w:tcPr>
          <w:p w14:paraId="7C41C4A5" w14:textId="77777777" w:rsidR="00F2103C" w:rsidRDefault="00F2103C">
            <w:pPr>
              <w:pStyle w:val="ConsPlusNormal"/>
            </w:pPr>
            <w:r>
              <w:t>Управление мотоциклом в нештатных ситуациях</w:t>
            </w:r>
          </w:p>
        </w:tc>
        <w:tc>
          <w:tcPr>
            <w:tcW w:w="1247" w:type="dxa"/>
            <w:tcBorders>
              <w:top w:val="nil"/>
              <w:bottom w:val="nil"/>
            </w:tcBorders>
          </w:tcPr>
          <w:p w14:paraId="0221D6FF" w14:textId="77777777" w:rsidR="00F2103C" w:rsidRDefault="00F2103C">
            <w:pPr>
              <w:pStyle w:val="ConsPlusNormal"/>
              <w:jc w:val="center"/>
            </w:pPr>
            <w:r>
              <w:t>штука</w:t>
            </w:r>
          </w:p>
        </w:tc>
        <w:tc>
          <w:tcPr>
            <w:tcW w:w="964" w:type="dxa"/>
            <w:tcBorders>
              <w:top w:val="nil"/>
              <w:bottom w:val="nil"/>
            </w:tcBorders>
          </w:tcPr>
          <w:p w14:paraId="67419B39" w14:textId="77777777" w:rsidR="00F2103C" w:rsidRDefault="00F2103C">
            <w:pPr>
              <w:pStyle w:val="ConsPlusNormal"/>
              <w:jc w:val="center"/>
            </w:pPr>
            <w:r>
              <w:t>1</w:t>
            </w:r>
          </w:p>
        </w:tc>
      </w:tr>
      <w:tr w:rsidR="00F2103C" w14:paraId="1D1F1E32" w14:textId="77777777">
        <w:tblPrEx>
          <w:tblBorders>
            <w:insideH w:val="none" w:sz="0" w:space="0" w:color="auto"/>
          </w:tblBorders>
        </w:tblPrEx>
        <w:tc>
          <w:tcPr>
            <w:tcW w:w="6854" w:type="dxa"/>
            <w:tcBorders>
              <w:top w:val="nil"/>
              <w:bottom w:val="nil"/>
            </w:tcBorders>
          </w:tcPr>
          <w:p w14:paraId="48D2E674"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DDFC196" w14:textId="77777777" w:rsidR="00F2103C" w:rsidRDefault="00F2103C">
            <w:pPr>
              <w:pStyle w:val="ConsPlusNormal"/>
              <w:jc w:val="center"/>
            </w:pPr>
            <w:r>
              <w:t>штука</w:t>
            </w:r>
          </w:p>
        </w:tc>
        <w:tc>
          <w:tcPr>
            <w:tcW w:w="964" w:type="dxa"/>
            <w:tcBorders>
              <w:top w:val="nil"/>
              <w:bottom w:val="nil"/>
            </w:tcBorders>
          </w:tcPr>
          <w:p w14:paraId="6C128256" w14:textId="77777777" w:rsidR="00F2103C" w:rsidRDefault="00F2103C">
            <w:pPr>
              <w:pStyle w:val="ConsPlusNormal"/>
              <w:jc w:val="center"/>
            </w:pPr>
            <w:r>
              <w:t>1</w:t>
            </w:r>
          </w:p>
        </w:tc>
      </w:tr>
      <w:tr w:rsidR="00F2103C" w14:paraId="4868F0A9" w14:textId="77777777">
        <w:tblPrEx>
          <w:tblBorders>
            <w:insideH w:val="none" w:sz="0" w:space="0" w:color="auto"/>
          </w:tblBorders>
        </w:tblPrEx>
        <w:tc>
          <w:tcPr>
            <w:tcW w:w="6854" w:type="dxa"/>
            <w:tcBorders>
              <w:top w:val="nil"/>
              <w:bottom w:val="nil"/>
            </w:tcBorders>
          </w:tcPr>
          <w:p w14:paraId="4DD62E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2CD0D829" w14:textId="77777777" w:rsidR="00F2103C" w:rsidRDefault="00F2103C">
            <w:pPr>
              <w:pStyle w:val="ConsPlusNormal"/>
              <w:jc w:val="center"/>
            </w:pPr>
            <w:r>
              <w:t>штука</w:t>
            </w:r>
          </w:p>
        </w:tc>
        <w:tc>
          <w:tcPr>
            <w:tcW w:w="964" w:type="dxa"/>
            <w:tcBorders>
              <w:top w:val="nil"/>
              <w:bottom w:val="nil"/>
            </w:tcBorders>
          </w:tcPr>
          <w:p w14:paraId="63016ABE" w14:textId="77777777" w:rsidR="00F2103C" w:rsidRDefault="00F2103C">
            <w:pPr>
              <w:pStyle w:val="ConsPlusNormal"/>
              <w:jc w:val="center"/>
            </w:pPr>
            <w:r>
              <w:t>1</w:t>
            </w:r>
          </w:p>
        </w:tc>
      </w:tr>
      <w:tr w:rsidR="00F2103C" w14:paraId="48C72005" w14:textId="77777777">
        <w:tblPrEx>
          <w:tblBorders>
            <w:insideH w:val="none" w:sz="0" w:space="0" w:color="auto"/>
          </w:tblBorders>
        </w:tblPrEx>
        <w:tc>
          <w:tcPr>
            <w:tcW w:w="6854" w:type="dxa"/>
            <w:tcBorders>
              <w:top w:val="nil"/>
              <w:bottom w:val="nil"/>
            </w:tcBorders>
          </w:tcPr>
          <w:p w14:paraId="7CE563F9"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07394CD5" w14:textId="77777777" w:rsidR="00F2103C" w:rsidRDefault="00F2103C">
            <w:pPr>
              <w:pStyle w:val="ConsPlusNormal"/>
              <w:jc w:val="center"/>
            </w:pPr>
            <w:r>
              <w:t>штука</w:t>
            </w:r>
          </w:p>
        </w:tc>
        <w:tc>
          <w:tcPr>
            <w:tcW w:w="964" w:type="dxa"/>
            <w:tcBorders>
              <w:top w:val="nil"/>
              <w:bottom w:val="nil"/>
            </w:tcBorders>
          </w:tcPr>
          <w:p w14:paraId="3C454725" w14:textId="77777777" w:rsidR="00F2103C" w:rsidRDefault="00F2103C">
            <w:pPr>
              <w:pStyle w:val="ConsPlusNormal"/>
              <w:jc w:val="center"/>
            </w:pPr>
            <w:r>
              <w:t>1</w:t>
            </w:r>
          </w:p>
        </w:tc>
      </w:tr>
      <w:tr w:rsidR="00F2103C" w14:paraId="7E09227A" w14:textId="77777777">
        <w:tblPrEx>
          <w:tblBorders>
            <w:insideH w:val="none" w:sz="0" w:space="0" w:color="auto"/>
          </w:tblBorders>
        </w:tblPrEx>
        <w:tc>
          <w:tcPr>
            <w:tcW w:w="6854" w:type="dxa"/>
            <w:tcBorders>
              <w:top w:val="nil"/>
              <w:bottom w:val="nil"/>
            </w:tcBorders>
          </w:tcPr>
          <w:p w14:paraId="1A2447E5" w14:textId="77777777" w:rsidR="00F2103C" w:rsidRDefault="00F2103C">
            <w:pPr>
              <w:pStyle w:val="ConsPlusNormal"/>
            </w:pPr>
            <w:r>
              <w:t>Безопасное прохождение поворотов</w:t>
            </w:r>
          </w:p>
        </w:tc>
        <w:tc>
          <w:tcPr>
            <w:tcW w:w="1247" w:type="dxa"/>
            <w:tcBorders>
              <w:top w:val="nil"/>
              <w:bottom w:val="nil"/>
            </w:tcBorders>
          </w:tcPr>
          <w:p w14:paraId="7CE6DB21" w14:textId="77777777" w:rsidR="00F2103C" w:rsidRDefault="00F2103C">
            <w:pPr>
              <w:pStyle w:val="ConsPlusNormal"/>
              <w:jc w:val="center"/>
            </w:pPr>
            <w:r>
              <w:t>штука</w:t>
            </w:r>
          </w:p>
        </w:tc>
        <w:tc>
          <w:tcPr>
            <w:tcW w:w="964" w:type="dxa"/>
            <w:tcBorders>
              <w:top w:val="nil"/>
              <w:bottom w:val="nil"/>
            </w:tcBorders>
          </w:tcPr>
          <w:p w14:paraId="3F717102" w14:textId="77777777" w:rsidR="00F2103C" w:rsidRDefault="00F2103C">
            <w:pPr>
              <w:pStyle w:val="ConsPlusNormal"/>
              <w:jc w:val="center"/>
            </w:pPr>
            <w:r>
              <w:t>1</w:t>
            </w:r>
          </w:p>
        </w:tc>
      </w:tr>
      <w:tr w:rsidR="00F2103C" w14:paraId="0183C2BB" w14:textId="77777777">
        <w:tblPrEx>
          <w:tblBorders>
            <w:insideH w:val="none" w:sz="0" w:space="0" w:color="auto"/>
          </w:tblBorders>
        </w:tblPrEx>
        <w:tc>
          <w:tcPr>
            <w:tcW w:w="6854" w:type="dxa"/>
            <w:tcBorders>
              <w:top w:val="nil"/>
              <w:bottom w:val="nil"/>
            </w:tcBorders>
          </w:tcPr>
          <w:p w14:paraId="3F7CB0D6"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2D98C7CD" w14:textId="77777777" w:rsidR="00F2103C" w:rsidRDefault="00F2103C">
            <w:pPr>
              <w:pStyle w:val="ConsPlusNormal"/>
              <w:jc w:val="center"/>
            </w:pPr>
            <w:r>
              <w:t>штука</w:t>
            </w:r>
          </w:p>
        </w:tc>
        <w:tc>
          <w:tcPr>
            <w:tcW w:w="964" w:type="dxa"/>
            <w:tcBorders>
              <w:top w:val="nil"/>
              <w:bottom w:val="nil"/>
            </w:tcBorders>
          </w:tcPr>
          <w:p w14:paraId="5935D6F1" w14:textId="77777777" w:rsidR="00F2103C" w:rsidRDefault="00F2103C">
            <w:pPr>
              <w:pStyle w:val="ConsPlusNormal"/>
              <w:jc w:val="center"/>
            </w:pPr>
            <w:r>
              <w:t>1</w:t>
            </w:r>
          </w:p>
        </w:tc>
      </w:tr>
      <w:tr w:rsidR="00F2103C" w14:paraId="36E42D3C" w14:textId="77777777">
        <w:tblPrEx>
          <w:tblBorders>
            <w:insideH w:val="none" w:sz="0" w:space="0" w:color="auto"/>
          </w:tblBorders>
        </w:tblPrEx>
        <w:tc>
          <w:tcPr>
            <w:tcW w:w="6854" w:type="dxa"/>
            <w:tcBorders>
              <w:top w:val="nil"/>
              <w:bottom w:val="nil"/>
            </w:tcBorders>
          </w:tcPr>
          <w:p w14:paraId="36D237FB"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39BA6CEE" w14:textId="77777777" w:rsidR="00F2103C" w:rsidRDefault="00F2103C">
            <w:pPr>
              <w:pStyle w:val="ConsPlusNormal"/>
              <w:jc w:val="center"/>
            </w:pPr>
            <w:r>
              <w:t>штука</w:t>
            </w:r>
          </w:p>
        </w:tc>
        <w:tc>
          <w:tcPr>
            <w:tcW w:w="964" w:type="dxa"/>
            <w:tcBorders>
              <w:top w:val="nil"/>
              <w:bottom w:val="nil"/>
            </w:tcBorders>
          </w:tcPr>
          <w:p w14:paraId="3FF1B61C" w14:textId="77777777" w:rsidR="00F2103C" w:rsidRDefault="00F2103C">
            <w:pPr>
              <w:pStyle w:val="ConsPlusNormal"/>
              <w:jc w:val="center"/>
            </w:pPr>
            <w:r>
              <w:t>1</w:t>
            </w:r>
          </w:p>
        </w:tc>
      </w:tr>
      <w:tr w:rsidR="00F2103C" w14:paraId="6465FD03" w14:textId="77777777">
        <w:tblPrEx>
          <w:tblBorders>
            <w:insideH w:val="none" w:sz="0" w:space="0" w:color="auto"/>
          </w:tblBorders>
        </w:tblPrEx>
        <w:tc>
          <w:tcPr>
            <w:tcW w:w="6854" w:type="dxa"/>
            <w:tcBorders>
              <w:top w:val="nil"/>
              <w:bottom w:val="nil"/>
            </w:tcBorders>
          </w:tcPr>
          <w:p w14:paraId="6AA82133" w14:textId="77777777" w:rsidR="00F2103C" w:rsidRDefault="00F2103C">
            <w:pPr>
              <w:pStyle w:val="ConsPlusNormal"/>
            </w:pPr>
            <w:r>
              <w:t>Типичные ошибки пешеходов</w:t>
            </w:r>
          </w:p>
        </w:tc>
        <w:tc>
          <w:tcPr>
            <w:tcW w:w="1247" w:type="dxa"/>
            <w:tcBorders>
              <w:top w:val="nil"/>
              <w:bottom w:val="nil"/>
            </w:tcBorders>
          </w:tcPr>
          <w:p w14:paraId="4F0E8987" w14:textId="77777777" w:rsidR="00F2103C" w:rsidRDefault="00F2103C">
            <w:pPr>
              <w:pStyle w:val="ConsPlusNormal"/>
              <w:jc w:val="center"/>
            </w:pPr>
            <w:r>
              <w:t>штука</w:t>
            </w:r>
          </w:p>
        </w:tc>
        <w:tc>
          <w:tcPr>
            <w:tcW w:w="964" w:type="dxa"/>
            <w:tcBorders>
              <w:top w:val="nil"/>
              <w:bottom w:val="nil"/>
            </w:tcBorders>
          </w:tcPr>
          <w:p w14:paraId="7BBEDE60" w14:textId="77777777" w:rsidR="00F2103C" w:rsidRDefault="00F2103C">
            <w:pPr>
              <w:pStyle w:val="ConsPlusNormal"/>
              <w:jc w:val="center"/>
            </w:pPr>
            <w:r>
              <w:t>1</w:t>
            </w:r>
          </w:p>
        </w:tc>
      </w:tr>
      <w:tr w:rsidR="00F2103C" w14:paraId="0D39F207" w14:textId="77777777">
        <w:tblPrEx>
          <w:tblBorders>
            <w:insideH w:val="none" w:sz="0" w:space="0" w:color="auto"/>
          </w:tblBorders>
        </w:tblPrEx>
        <w:tc>
          <w:tcPr>
            <w:tcW w:w="6854" w:type="dxa"/>
            <w:tcBorders>
              <w:top w:val="nil"/>
              <w:bottom w:val="nil"/>
            </w:tcBorders>
          </w:tcPr>
          <w:p w14:paraId="37A84AE9" w14:textId="77777777" w:rsidR="00F2103C" w:rsidRDefault="00F2103C">
            <w:pPr>
              <w:pStyle w:val="ConsPlusNormal"/>
            </w:pPr>
            <w:r>
              <w:t xml:space="preserve">Типовые примеры допускаемых нарушений </w:t>
            </w:r>
            <w:hyperlink r:id="rId1198" w:history="1">
              <w:r>
                <w:rPr>
                  <w:color w:val="0000FF"/>
                </w:rPr>
                <w:t>правил</w:t>
              </w:r>
            </w:hyperlink>
            <w:r>
              <w:t xml:space="preserve"> дорожного движения</w:t>
            </w:r>
          </w:p>
        </w:tc>
        <w:tc>
          <w:tcPr>
            <w:tcW w:w="1247" w:type="dxa"/>
            <w:tcBorders>
              <w:top w:val="nil"/>
              <w:bottom w:val="nil"/>
            </w:tcBorders>
          </w:tcPr>
          <w:p w14:paraId="4E4E98EC" w14:textId="77777777" w:rsidR="00F2103C" w:rsidRDefault="00F2103C">
            <w:pPr>
              <w:pStyle w:val="ConsPlusNormal"/>
              <w:jc w:val="center"/>
            </w:pPr>
            <w:r>
              <w:t>штука</w:t>
            </w:r>
          </w:p>
        </w:tc>
        <w:tc>
          <w:tcPr>
            <w:tcW w:w="964" w:type="dxa"/>
            <w:tcBorders>
              <w:top w:val="nil"/>
              <w:bottom w:val="nil"/>
            </w:tcBorders>
          </w:tcPr>
          <w:p w14:paraId="384D6C21" w14:textId="77777777" w:rsidR="00F2103C" w:rsidRDefault="00F2103C">
            <w:pPr>
              <w:pStyle w:val="ConsPlusNormal"/>
              <w:jc w:val="center"/>
            </w:pPr>
            <w:r>
              <w:t>1</w:t>
            </w:r>
          </w:p>
        </w:tc>
      </w:tr>
      <w:tr w:rsidR="00F2103C" w14:paraId="01864568" w14:textId="77777777">
        <w:tblPrEx>
          <w:tblBorders>
            <w:insideH w:val="none" w:sz="0" w:space="0" w:color="auto"/>
          </w:tblBorders>
        </w:tblPrEx>
        <w:tc>
          <w:tcPr>
            <w:tcW w:w="6854" w:type="dxa"/>
            <w:tcBorders>
              <w:top w:val="nil"/>
              <w:bottom w:val="nil"/>
            </w:tcBorders>
          </w:tcPr>
          <w:p w14:paraId="0306A753" w14:textId="77777777" w:rsidR="00F2103C" w:rsidRDefault="00F2103C">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14:paraId="314DD825" w14:textId="77777777" w:rsidR="00F2103C" w:rsidRDefault="00F2103C">
            <w:pPr>
              <w:pStyle w:val="ConsPlusNormal"/>
            </w:pPr>
          </w:p>
        </w:tc>
        <w:tc>
          <w:tcPr>
            <w:tcW w:w="964" w:type="dxa"/>
            <w:tcBorders>
              <w:top w:val="nil"/>
              <w:bottom w:val="nil"/>
            </w:tcBorders>
          </w:tcPr>
          <w:p w14:paraId="1269D7BE" w14:textId="77777777" w:rsidR="00F2103C" w:rsidRDefault="00F2103C">
            <w:pPr>
              <w:pStyle w:val="ConsPlusNormal"/>
            </w:pPr>
          </w:p>
        </w:tc>
      </w:tr>
      <w:tr w:rsidR="00F2103C" w14:paraId="5DDADC0D" w14:textId="77777777">
        <w:tblPrEx>
          <w:tblBorders>
            <w:insideH w:val="none" w:sz="0" w:space="0" w:color="auto"/>
          </w:tblBorders>
        </w:tblPrEx>
        <w:tc>
          <w:tcPr>
            <w:tcW w:w="6854" w:type="dxa"/>
            <w:tcBorders>
              <w:top w:val="nil"/>
              <w:bottom w:val="nil"/>
            </w:tcBorders>
          </w:tcPr>
          <w:p w14:paraId="17214ECC" w14:textId="77777777" w:rsidR="00F2103C" w:rsidRDefault="00F2103C">
            <w:pPr>
              <w:pStyle w:val="ConsPlusNormal"/>
            </w:pPr>
            <w:r>
              <w:t>Классификация мотоциклов</w:t>
            </w:r>
          </w:p>
        </w:tc>
        <w:tc>
          <w:tcPr>
            <w:tcW w:w="1247" w:type="dxa"/>
            <w:tcBorders>
              <w:top w:val="nil"/>
              <w:bottom w:val="nil"/>
            </w:tcBorders>
          </w:tcPr>
          <w:p w14:paraId="73D89B6F" w14:textId="77777777" w:rsidR="00F2103C" w:rsidRDefault="00F2103C">
            <w:pPr>
              <w:pStyle w:val="ConsPlusNormal"/>
              <w:jc w:val="center"/>
            </w:pPr>
            <w:r>
              <w:t>штука</w:t>
            </w:r>
          </w:p>
        </w:tc>
        <w:tc>
          <w:tcPr>
            <w:tcW w:w="964" w:type="dxa"/>
            <w:tcBorders>
              <w:top w:val="nil"/>
              <w:bottom w:val="nil"/>
            </w:tcBorders>
          </w:tcPr>
          <w:p w14:paraId="57CFE6EC" w14:textId="77777777" w:rsidR="00F2103C" w:rsidRDefault="00F2103C">
            <w:pPr>
              <w:pStyle w:val="ConsPlusNormal"/>
              <w:jc w:val="center"/>
            </w:pPr>
            <w:r>
              <w:t>1</w:t>
            </w:r>
          </w:p>
        </w:tc>
      </w:tr>
      <w:tr w:rsidR="00F2103C" w14:paraId="4DCA2368" w14:textId="77777777">
        <w:tblPrEx>
          <w:tblBorders>
            <w:insideH w:val="none" w:sz="0" w:space="0" w:color="auto"/>
          </w:tblBorders>
        </w:tblPrEx>
        <w:tc>
          <w:tcPr>
            <w:tcW w:w="6854" w:type="dxa"/>
            <w:tcBorders>
              <w:top w:val="nil"/>
              <w:bottom w:val="nil"/>
            </w:tcBorders>
          </w:tcPr>
          <w:p w14:paraId="3038C347" w14:textId="77777777" w:rsidR="00F2103C" w:rsidRDefault="00F2103C">
            <w:pPr>
              <w:pStyle w:val="ConsPlusNormal"/>
            </w:pPr>
            <w:r>
              <w:t>Общее устройство мотоцикла</w:t>
            </w:r>
          </w:p>
        </w:tc>
        <w:tc>
          <w:tcPr>
            <w:tcW w:w="1247" w:type="dxa"/>
            <w:tcBorders>
              <w:top w:val="nil"/>
              <w:bottom w:val="nil"/>
            </w:tcBorders>
          </w:tcPr>
          <w:p w14:paraId="0CA84B7F" w14:textId="77777777" w:rsidR="00F2103C" w:rsidRDefault="00F2103C">
            <w:pPr>
              <w:pStyle w:val="ConsPlusNormal"/>
              <w:jc w:val="center"/>
            </w:pPr>
            <w:r>
              <w:t>штука</w:t>
            </w:r>
          </w:p>
        </w:tc>
        <w:tc>
          <w:tcPr>
            <w:tcW w:w="964" w:type="dxa"/>
            <w:tcBorders>
              <w:top w:val="nil"/>
              <w:bottom w:val="nil"/>
            </w:tcBorders>
          </w:tcPr>
          <w:p w14:paraId="2F64EC4D" w14:textId="77777777" w:rsidR="00F2103C" w:rsidRDefault="00F2103C">
            <w:pPr>
              <w:pStyle w:val="ConsPlusNormal"/>
              <w:jc w:val="center"/>
            </w:pPr>
            <w:r>
              <w:t>1</w:t>
            </w:r>
          </w:p>
        </w:tc>
      </w:tr>
      <w:tr w:rsidR="00F2103C" w14:paraId="154D593A" w14:textId="77777777">
        <w:tblPrEx>
          <w:tblBorders>
            <w:insideH w:val="none" w:sz="0" w:space="0" w:color="auto"/>
          </w:tblBorders>
        </w:tblPrEx>
        <w:tc>
          <w:tcPr>
            <w:tcW w:w="6854" w:type="dxa"/>
            <w:tcBorders>
              <w:top w:val="nil"/>
              <w:bottom w:val="nil"/>
            </w:tcBorders>
          </w:tcPr>
          <w:p w14:paraId="5EBD3A06"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1C67F1F1" w14:textId="77777777" w:rsidR="00F2103C" w:rsidRDefault="00F2103C">
            <w:pPr>
              <w:pStyle w:val="ConsPlusNormal"/>
              <w:jc w:val="center"/>
            </w:pPr>
            <w:r>
              <w:t>штука</w:t>
            </w:r>
          </w:p>
        </w:tc>
        <w:tc>
          <w:tcPr>
            <w:tcW w:w="964" w:type="dxa"/>
            <w:tcBorders>
              <w:top w:val="nil"/>
              <w:bottom w:val="nil"/>
            </w:tcBorders>
          </w:tcPr>
          <w:p w14:paraId="5AB96465" w14:textId="77777777" w:rsidR="00F2103C" w:rsidRDefault="00F2103C">
            <w:pPr>
              <w:pStyle w:val="ConsPlusNormal"/>
              <w:jc w:val="center"/>
            </w:pPr>
            <w:r>
              <w:t>1</w:t>
            </w:r>
          </w:p>
        </w:tc>
      </w:tr>
      <w:tr w:rsidR="00F2103C" w14:paraId="35BB5C89" w14:textId="77777777">
        <w:tblPrEx>
          <w:tblBorders>
            <w:insideH w:val="none" w:sz="0" w:space="0" w:color="auto"/>
          </w:tblBorders>
        </w:tblPrEx>
        <w:tc>
          <w:tcPr>
            <w:tcW w:w="6854" w:type="dxa"/>
            <w:tcBorders>
              <w:top w:val="nil"/>
              <w:bottom w:val="nil"/>
            </w:tcBorders>
          </w:tcPr>
          <w:p w14:paraId="5364B413"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595D2AF9" w14:textId="77777777" w:rsidR="00F2103C" w:rsidRDefault="00F2103C">
            <w:pPr>
              <w:pStyle w:val="ConsPlusNormal"/>
              <w:jc w:val="center"/>
            </w:pPr>
            <w:r>
              <w:t>штука</w:t>
            </w:r>
          </w:p>
        </w:tc>
        <w:tc>
          <w:tcPr>
            <w:tcW w:w="964" w:type="dxa"/>
            <w:tcBorders>
              <w:top w:val="nil"/>
              <w:bottom w:val="nil"/>
            </w:tcBorders>
          </w:tcPr>
          <w:p w14:paraId="664665C6" w14:textId="77777777" w:rsidR="00F2103C" w:rsidRDefault="00F2103C">
            <w:pPr>
              <w:pStyle w:val="ConsPlusNormal"/>
              <w:jc w:val="center"/>
            </w:pPr>
            <w:r>
              <w:t>1</w:t>
            </w:r>
          </w:p>
        </w:tc>
      </w:tr>
      <w:tr w:rsidR="00F2103C" w14:paraId="11002A61" w14:textId="77777777">
        <w:tblPrEx>
          <w:tblBorders>
            <w:insideH w:val="none" w:sz="0" w:space="0" w:color="auto"/>
          </w:tblBorders>
        </w:tblPrEx>
        <w:tc>
          <w:tcPr>
            <w:tcW w:w="6854" w:type="dxa"/>
            <w:tcBorders>
              <w:top w:val="nil"/>
              <w:bottom w:val="nil"/>
            </w:tcBorders>
          </w:tcPr>
          <w:p w14:paraId="6FD9B40E"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0DDD7772" w14:textId="77777777" w:rsidR="00F2103C" w:rsidRDefault="00F2103C">
            <w:pPr>
              <w:pStyle w:val="ConsPlusNormal"/>
              <w:jc w:val="center"/>
            </w:pPr>
            <w:r>
              <w:t>штука</w:t>
            </w:r>
          </w:p>
        </w:tc>
        <w:tc>
          <w:tcPr>
            <w:tcW w:w="964" w:type="dxa"/>
            <w:tcBorders>
              <w:top w:val="nil"/>
              <w:bottom w:val="nil"/>
            </w:tcBorders>
          </w:tcPr>
          <w:p w14:paraId="043C1BB9" w14:textId="77777777" w:rsidR="00F2103C" w:rsidRDefault="00F2103C">
            <w:pPr>
              <w:pStyle w:val="ConsPlusNormal"/>
              <w:jc w:val="center"/>
            </w:pPr>
            <w:r>
              <w:t>1</w:t>
            </w:r>
          </w:p>
        </w:tc>
      </w:tr>
      <w:tr w:rsidR="00F2103C" w14:paraId="53C61B54" w14:textId="77777777">
        <w:tblPrEx>
          <w:tblBorders>
            <w:insideH w:val="none" w:sz="0" w:space="0" w:color="auto"/>
          </w:tblBorders>
        </w:tblPrEx>
        <w:tc>
          <w:tcPr>
            <w:tcW w:w="6854" w:type="dxa"/>
            <w:tcBorders>
              <w:top w:val="nil"/>
              <w:bottom w:val="nil"/>
            </w:tcBorders>
          </w:tcPr>
          <w:p w14:paraId="4E66781F" w14:textId="77777777" w:rsidR="00F2103C" w:rsidRDefault="00F2103C">
            <w:pPr>
              <w:pStyle w:val="ConsPlusNormal"/>
            </w:pPr>
            <w:r>
              <w:t>Схемы трансмиссии мотоциклов с различными типами приводов</w:t>
            </w:r>
          </w:p>
        </w:tc>
        <w:tc>
          <w:tcPr>
            <w:tcW w:w="1247" w:type="dxa"/>
            <w:tcBorders>
              <w:top w:val="nil"/>
              <w:bottom w:val="nil"/>
            </w:tcBorders>
          </w:tcPr>
          <w:p w14:paraId="4C1B0F88" w14:textId="77777777" w:rsidR="00F2103C" w:rsidRDefault="00F2103C">
            <w:pPr>
              <w:pStyle w:val="ConsPlusNormal"/>
              <w:jc w:val="center"/>
            </w:pPr>
            <w:r>
              <w:t>штука</w:t>
            </w:r>
          </w:p>
        </w:tc>
        <w:tc>
          <w:tcPr>
            <w:tcW w:w="964" w:type="dxa"/>
            <w:tcBorders>
              <w:top w:val="nil"/>
              <w:bottom w:val="nil"/>
            </w:tcBorders>
          </w:tcPr>
          <w:p w14:paraId="452FBF2E" w14:textId="77777777" w:rsidR="00F2103C" w:rsidRDefault="00F2103C">
            <w:pPr>
              <w:pStyle w:val="ConsPlusNormal"/>
              <w:jc w:val="center"/>
            </w:pPr>
            <w:r>
              <w:t>1</w:t>
            </w:r>
          </w:p>
        </w:tc>
      </w:tr>
      <w:tr w:rsidR="00F2103C" w14:paraId="46955A00" w14:textId="77777777">
        <w:tblPrEx>
          <w:tblBorders>
            <w:insideH w:val="none" w:sz="0" w:space="0" w:color="auto"/>
          </w:tblBorders>
        </w:tblPrEx>
        <w:tc>
          <w:tcPr>
            <w:tcW w:w="6854" w:type="dxa"/>
            <w:tcBorders>
              <w:top w:val="nil"/>
              <w:bottom w:val="nil"/>
            </w:tcBorders>
          </w:tcPr>
          <w:p w14:paraId="72135AA0" w14:textId="77777777" w:rsidR="00F2103C" w:rsidRDefault="00F2103C">
            <w:pPr>
              <w:pStyle w:val="ConsPlusNormal"/>
            </w:pPr>
            <w:r>
              <w:t>Общее устройство первичной (моторной) передачи</w:t>
            </w:r>
          </w:p>
        </w:tc>
        <w:tc>
          <w:tcPr>
            <w:tcW w:w="1247" w:type="dxa"/>
            <w:tcBorders>
              <w:top w:val="nil"/>
              <w:bottom w:val="nil"/>
            </w:tcBorders>
          </w:tcPr>
          <w:p w14:paraId="6B88A8A7" w14:textId="77777777" w:rsidR="00F2103C" w:rsidRDefault="00F2103C">
            <w:pPr>
              <w:pStyle w:val="ConsPlusNormal"/>
              <w:jc w:val="center"/>
            </w:pPr>
            <w:r>
              <w:t>штука</w:t>
            </w:r>
          </w:p>
        </w:tc>
        <w:tc>
          <w:tcPr>
            <w:tcW w:w="964" w:type="dxa"/>
            <w:tcBorders>
              <w:top w:val="nil"/>
              <w:bottom w:val="nil"/>
            </w:tcBorders>
          </w:tcPr>
          <w:p w14:paraId="74BB0AAC" w14:textId="77777777" w:rsidR="00F2103C" w:rsidRDefault="00F2103C">
            <w:pPr>
              <w:pStyle w:val="ConsPlusNormal"/>
              <w:jc w:val="center"/>
            </w:pPr>
            <w:r>
              <w:t>1</w:t>
            </w:r>
          </w:p>
        </w:tc>
      </w:tr>
      <w:tr w:rsidR="00F2103C" w14:paraId="3B950244" w14:textId="77777777">
        <w:tblPrEx>
          <w:tblBorders>
            <w:insideH w:val="none" w:sz="0" w:space="0" w:color="auto"/>
          </w:tblBorders>
        </w:tblPrEx>
        <w:tc>
          <w:tcPr>
            <w:tcW w:w="6854" w:type="dxa"/>
            <w:tcBorders>
              <w:top w:val="nil"/>
              <w:bottom w:val="nil"/>
            </w:tcBorders>
          </w:tcPr>
          <w:p w14:paraId="6AAA9308"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CD77C5D" w14:textId="77777777" w:rsidR="00F2103C" w:rsidRDefault="00F2103C">
            <w:pPr>
              <w:pStyle w:val="ConsPlusNormal"/>
              <w:jc w:val="center"/>
            </w:pPr>
            <w:r>
              <w:t>штука</w:t>
            </w:r>
          </w:p>
        </w:tc>
        <w:tc>
          <w:tcPr>
            <w:tcW w:w="964" w:type="dxa"/>
            <w:tcBorders>
              <w:top w:val="nil"/>
              <w:bottom w:val="nil"/>
            </w:tcBorders>
          </w:tcPr>
          <w:p w14:paraId="61CAC92F" w14:textId="77777777" w:rsidR="00F2103C" w:rsidRDefault="00F2103C">
            <w:pPr>
              <w:pStyle w:val="ConsPlusNormal"/>
              <w:jc w:val="center"/>
            </w:pPr>
            <w:r>
              <w:t>1</w:t>
            </w:r>
          </w:p>
        </w:tc>
      </w:tr>
      <w:tr w:rsidR="00F2103C" w14:paraId="3B75D7A9" w14:textId="77777777">
        <w:tblPrEx>
          <w:tblBorders>
            <w:insideH w:val="none" w:sz="0" w:space="0" w:color="auto"/>
          </w:tblBorders>
        </w:tblPrEx>
        <w:tc>
          <w:tcPr>
            <w:tcW w:w="6854" w:type="dxa"/>
            <w:tcBorders>
              <w:top w:val="nil"/>
              <w:bottom w:val="nil"/>
            </w:tcBorders>
          </w:tcPr>
          <w:p w14:paraId="5E84BDA6" w14:textId="77777777" w:rsidR="00F2103C" w:rsidRDefault="00F2103C">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14:paraId="256C6611" w14:textId="77777777" w:rsidR="00F2103C" w:rsidRDefault="00F2103C">
            <w:pPr>
              <w:pStyle w:val="ConsPlusNormal"/>
              <w:jc w:val="center"/>
            </w:pPr>
            <w:r>
              <w:t>штука</w:t>
            </w:r>
          </w:p>
        </w:tc>
        <w:tc>
          <w:tcPr>
            <w:tcW w:w="964" w:type="dxa"/>
            <w:tcBorders>
              <w:top w:val="nil"/>
              <w:bottom w:val="nil"/>
            </w:tcBorders>
          </w:tcPr>
          <w:p w14:paraId="4A946F12" w14:textId="77777777" w:rsidR="00F2103C" w:rsidRDefault="00F2103C">
            <w:pPr>
              <w:pStyle w:val="ConsPlusNormal"/>
              <w:jc w:val="center"/>
            </w:pPr>
            <w:r>
              <w:t>1</w:t>
            </w:r>
          </w:p>
        </w:tc>
      </w:tr>
      <w:tr w:rsidR="00F2103C" w14:paraId="22590CE3" w14:textId="77777777">
        <w:tblPrEx>
          <w:tblBorders>
            <w:insideH w:val="none" w:sz="0" w:space="0" w:color="auto"/>
          </w:tblBorders>
        </w:tblPrEx>
        <w:tc>
          <w:tcPr>
            <w:tcW w:w="6854" w:type="dxa"/>
            <w:tcBorders>
              <w:top w:val="nil"/>
              <w:bottom w:val="nil"/>
            </w:tcBorders>
          </w:tcPr>
          <w:p w14:paraId="32DF4B3B"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3B55F24C" w14:textId="77777777" w:rsidR="00F2103C" w:rsidRDefault="00F2103C">
            <w:pPr>
              <w:pStyle w:val="ConsPlusNormal"/>
              <w:jc w:val="center"/>
            </w:pPr>
            <w:r>
              <w:t>штука</w:t>
            </w:r>
          </w:p>
        </w:tc>
        <w:tc>
          <w:tcPr>
            <w:tcW w:w="964" w:type="dxa"/>
            <w:tcBorders>
              <w:top w:val="nil"/>
              <w:bottom w:val="nil"/>
            </w:tcBorders>
          </w:tcPr>
          <w:p w14:paraId="6B3D1B9B" w14:textId="77777777" w:rsidR="00F2103C" w:rsidRDefault="00F2103C">
            <w:pPr>
              <w:pStyle w:val="ConsPlusNormal"/>
              <w:jc w:val="center"/>
            </w:pPr>
            <w:r>
              <w:t>1</w:t>
            </w:r>
          </w:p>
        </w:tc>
      </w:tr>
      <w:tr w:rsidR="00F2103C" w14:paraId="61FEA340" w14:textId="77777777">
        <w:tblPrEx>
          <w:tblBorders>
            <w:insideH w:val="none" w:sz="0" w:space="0" w:color="auto"/>
          </w:tblBorders>
        </w:tblPrEx>
        <w:tc>
          <w:tcPr>
            <w:tcW w:w="6854" w:type="dxa"/>
            <w:tcBorders>
              <w:top w:val="nil"/>
              <w:bottom w:val="nil"/>
            </w:tcBorders>
          </w:tcPr>
          <w:p w14:paraId="4D501271"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14:paraId="13E058D0" w14:textId="77777777" w:rsidR="00F2103C" w:rsidRDefault="00F2103C">
            <w:pPr>
              <w:pStyle w:val="ConsPlusNormal"/>
              <w:jc w:val="center"/>
            </w:pPr>
            <w:r>
              <w:t>штука</w:t>
            </w:r>
          </w:p>
        </w:tc>
        <w:tc>
          <w:tcPr>
            <w:tcW w:w="964" w:type="dxa"/>
            <w:tcBorders>
              <w:top w:val="nil"/>
              <w:bottom w:val="nil"/>
            </w:tcBorders>
          </w:tcPr>
          <w:p w14:paraId="20BBDC49" w14:textId="77777777" w:rsidR="00F2103C" w:rsidRDefault="00F2103C">
            <w:pPr>
              <w:pStyle w:val="ConsPlusNormal"/>
              <w:jc w:val="center"/>
            </w:pPr>
            <w:r>
              <w:t>1</w:t>
            </w:r>
          </w:p>
        </w:tc>
      </w:tr>
      <w:tr w:rsidR="00F2103C" w14:paraId="1BEFB82E" w14:textId="77777777">
        <w:tblPrEx>
          <w:tblBorders>
            <w:insideH w:val="none" w:sz="0" w:space="0" w:color="auto"/>
          </w:tblBorders>
        </w:tblPrEx>
        <w:tc>
          <w:tcPr>
            <w:tcW w:w="6854" w:type="dxa"/>
            <w:tcBorders>
              <w:top w:val="nil"/>
              <w:bottom w:val="nil"/>
            </w:tcBorders>
          </w:tcPr>
          <w:p w14:paraId="00C9BA13"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14:paraId="55F42CFD" w14:textId="77777777" w:rsidR="00F2103C" w:rsidRDefault="00F2103C">
            <w:pPr>
              <w:pStyle w:val="ConsPlusNormal"/>
              <w:jc w:val="center"/>
            </w:pPr>
            <w:r>
              <w:t>штука</w:t>
            </w:r>
          </w:p>
        </w:tc>
        <w:tc>
          <w:tcPr>
            <w:tcW w:w="964" w:type="dxa"/>
            <w:tcBorders>
              <w:top w:val="nil"/>
              <w:bottom w:val="nil"/>
            </w:tcBorders>
          </w:tcPr>
          <w:p w14:paraId="136EC7B2" w14:textId="77777777" w:rsidR="00F2103C" w:rsidRDefault="00F2103C">
            <w:pPr>
              <w:pStyle w:val="ConsPlusNormal"/>
              <w:jc w:val="center"/>
            </w:pPr>
            <w:r>
              <w:t>1</w:t>
            </w:r>
          </w:p>
        </w:tc>
      </w:tr>
      <w:tr w:rsidR="00F2103C" w14:paraId="34ACE54B" w14:textId="77777777">
        <w:tblPrEx>
          <w:tblBorders>
            <w:insideH w:val="none" w:sz="0" w:space="0" w:color="auto"/>
          </w:tblBorders>
        </w:tblPrEx>
        <w:tc>
          <w:tcPr>
            <w:tcW w:w="6854" w:type="dxa"/>
            <w:tcBorders>
              <w:top w:val="nil"/>
              <w:bottom w:val="nil"/>
            </w:tcBorders>
          </w:tcPr>
          <w:p w14:paraId="56797F3F" w14:textId="77777777" w:rsidR="00F2103C" w:rsidRDefault="00F2103C">
            <w:pPr>
              <w:pStyle w:val="ConsPlusNormal"/>
            </w:pPr>
            <w:r>
              <w:t>Вторичная (задняя) цепная и ременная передачи</w:t>
            </w:r>
          </w:p>
        </w:tc>
        <w:tc>
          <w:tcPr>
            <w:tcW w:w="1247" w:type="dxa"/>
            <w:tcBorders>
              <w:top w:val="nil"/>
              <w:bottom w:val="nil"/>
            </w:tcBorders>
          </w:tcPr>
          <w:p w14:paraId="0E13791E" w14:textId="77777777" w:rsidR="00F2103C" w:rsidRDefault="00F2103C">
            <w:pPr>
              <w:pStyle w:val="ConsPlusNormal"/>
              <w:jc w:val="center"/>
            </w:pPr>
            <w:r>
              <w:t>штука</w:t>
            </w:r>
          </w:p>
        </w:tc>
        <w:tc>
          <w:tcPr>
            <w:tcW w:w="964" w:type="dxa"/>
            <w:tcBorders>
              <w:top w:val="nil"/>
              <w:bottom w:val="nil"/>
            </w:tcBorders>
          </w:tcPr>
          <w:p w14:paraId="1C1A3696" w14:textId="77777777" w:rsidR="00F2103C" w:rsidRDefault="00F2103C">
            <w:pPr>
              <w:pStyle w:val="ConsPlusNormal"/>
              <w:jc w:val="center"/>
            </w:pPr>
            <w:r>
              <w:t>1</w:t>
            </w:r>
          </w:p>
        </w:tc>
      </w:tr>
      <w:tr w:rsidR="00F2103C" w14:paraId="22D3F6E4" w14:textId="77777777">
        <w:tblPrEx>
          <w:tblBorders>
            <w:insideH w:val="none" w:sz="0" w:space="0" w:color="auto"/>
          </w:tblBorders>
        </w:tblPrEx>
        <w:tc>
          <w:tcPr>
            <w:tcW w:w="6854" w:type="dxa"/>
            <w:tcBorders>
              <w:top w:val="nil"/>
              <w:bottom w:val="nil"/>
            </w:tcBorders>
          </w:tcPr>
          <w:p w14:paraId="67E54F0D" w14:textId="77777777" w:rsidR="00F2103C" w:rsidRDefault="00F2103C">
            <w:pPr>
              <w:pStyle w:val="ConsPlusNormal"/>
            </w:pPr>
            <w:r>
              <w:t>Карданная передача, главная передача (редуктор)</w:t>
            </w:r>
          </w:p>
        </w:tc>
        <w:tc>
          <w:tcPr>
            <w:tcW w:w="1247" w:type="dxa"/>
            <w:tcBorders>
              <w:top w:val="nil"/>
              <w:bottom w:val="nil"/>
            </w:tcBorders>
          </w:tcPr>
          <w:p w14:paraId="631699A3" w14:textId="77777777" w:rsidR="00F2103C" w:rsidRDefault="00F2103C">
            <w:pPr>
              <w:pStyle w:val="ConsPlusNormal"/>
              <w:jc w:val="center"/>
            </w:pPr>
            <w:r>
              <w:t>штука</w:t>
            </w:r>
          </w:p>
        </w:tc>
        <w:tc>
          <w:tcPr>
            <w:tcW w:w="964" w:type="dxa"/>
            <w:tcBorders>
              <w:top w:val="nil"/>
              <w:bottom w:val="nil"/>
            </w:tcBorders>
          </w:tcPr>
          <w:p w14:paraId="7510DBFA" w14:textId="77777777" w:rsidR="00F2103C" w:rsidRDefault="00F2103C">
            <w:pPr>
              <w:pStyle w:val="ConsPlusNormal"/>
              <w:jc w:val="center"/>
            </w:pPr>
            <w:r>
              <w:t>1</w:t>
            </w:r>
          </w:p>
        </w:tc>
      </w:tr>
      <w:tr w:rsidR="00F2103C" w14:paraId="79FC0342" w14:textId="77777777">
        <w:tblPrEx>
          <w:tblBorders>
            <w:insideH w:val="none" w:sz="0" w:space="0" w:color="auto"/>
          </w:tblBorders>
        </w:tblPrEx>
        <w:tc>
          <w:tcPr>
            <w:tcW w:w="6854" w:type="dxa"/>
            <w:tcBorders>
              <w:top w:val="nil"/>
              <w:bottom w:val="nil"/>
            </w:tcBorders>
          </w:tcPr>
          <w:p w14:paraId="38B3400D" w14:textId="77777777" w:rsidR="00F2103C" w:rsidRDefault="00F2103C">
            <w:pPr>
              <w:pStyle w:val="ConsPlusNormal"/>
            </w:pPr>
            <w:r>
              <w:t>Общее устройство рамы мотоцикла, рамы и кузова бокового прицепа</w:t>
            </w:r>
          </w:p>
        </w:tc>
        <w:tc>
          <w:tcPr>
            <w:tcW w:w="1247" w:type="dxa"/>
            <w:tcBorders>
              <w:top w:val="nil"/>
              <w:bottom w:val="nil"/>
            </w:tcBorders>
          </w:tcPr>
          <w:p w14:paraId="4FAD078A" w14:textId="77777777" w:rsidR="00F2103C" w:rsidRDefault="00F2103C">
            <w:pPr>
              <w:pStyle w:val="ConsPlusNormal"/>
              <w:jc w:val="center"/>
            </w:pPr>
            <w:r>
              <w:t>штука</w:t>
            </w:r>
          </w:p>
        </w:tc>
        <w:tc>
          <w:tcPr>
            <w:tcW w:w="964" w:type="dxa"/>
            <w:tcBorders>
              <w:top w:val="nil"/>
              <w:bottom w:val="nil"/>
            </w:tcBorders>
          </w:tcPr>
          <w:p w14:paraId="3C072AA6" w14:textId="77777777" w:rsidR="00F2103C" w:rsidRDefault="00F2103C">
            <w:pPr>
              <w:pStyle w:val="ConsPlusNormal"/>
              <w:jc w:val="center"/>
            </w:pPr>
            <w:r>
              <w:t>1</w:t>
            </w:r>
          </w:p>
        </w:tc>
      </w:tr>
      <w:tr w:rsidR="00F2103C" w14:paraId="0C9661DB" w14:textId="77777777">
        <w:tblPrEx>
          <w:tblBorders>
            <w:insideH w:val="none" w:sz="0" w:space="0" w:color="auto"/>
          </w:tblBorders>
        </w:tblPrEx>
        <w:tc>
          <w:tcPr>
            <w:tcW w:w="6854" w:type="dxa"/>
            <w:tcBorders>
              <w:top w:val="nil"/>
              <w:bottom w:val="nil"/>
            </w:tcBorders>
          </w:tcPr>
          <w:p w14:paraId="5415FCD4" w14:textId="77777777" w:rsidR="00F2103C" w:rsidRDefault="00F2103C">
            <w:pPr>
              <w:pStyle w:val="ConsPlusNormal"/>
            </w:pPr>
            <w:r>
              <w:t>Передняя и задняя подвески мотоцикла</w:t>
            </w:r>
          </w:p>
        </w:tc>
        <w:tc>
          <w:tcPr>
            <w:tcW w:w="1247" w:type="dxa"/>
            <w:tcBorders>
              <w:top w:val="nil"/>
              <w:bottom w:val="nil"/>
            </w:tcBorders>
          </w:tcPr>
          <w:p w14:paraId="6A91229C" w14:textId="77777777" w:rsidR="00F2103C" w:rsidRDefault="00F2103C">
            <w:pPr>
              <w:pStyle w:val="ConsPlusNormal"/>
              <w:jc w:val="center"/>
            </w:pPr>
            <w:r>
              <w:t>штука</w:t>
            </w:r>
          </w:p>
        </w:tc>
        <w:tc>
          <w:tcPr>
            <w:tcW w:w="964" w:type="dxa"/>
            <w:tcBorders>
              <w:top w:val="nil"/>
              <w:bottom w:val="nil"/>
            </w:tcBorders>
          </w:tcPr>
          <w:p w14:paraId="5CE9B374" w14:textId="77777777" w:rsidR="00F2103C" w:rsidRDefault="00F2103C">
            <w:pPr>
              <w:pStyle w:val="ConsPlusNormal"/>
              <w:jc w:val="center"/>
            </w:pPr>
            <w:r>
              <w:t>1</w:t>
            </w:r>
          </w:p>
        </w:tc>
      </w:tr>
      <w:tr w:rsidR="00F2103C" w14:paraId="6BAEA503" w14:textId="77777777">
        <w:tblPrEx>
          <w:tblBorders>
            <w:insideH w:val="none" w:sz="0" w:space="0" w:color="auto"/>
          </w:tblBorders>
        </w:tblPrEx>
        <w:tc>
          <w:tcPr>
            <w:tcW w:w="6854" w:type="dxa"/>
            <w:tcBorders>
              <w:top w:val="nil"/>
              <w:bottom w:val="nil"/>
            </w:tcBorders>
          </w:tcPr>
          <w:p w14:paraId="0034B394" w14:textId="77777777" w:rsidR="00F2103C" w:rsidRDefault="00F2103C">
            <w:pPr>
              <w:pStyle w:val="ConsPlusNormal"/>
            </w:pPr>
            <w:r>
              <w:t>Виды мотоциклетных колес. Конструкции и маркировка мотоциклетных шин</w:t>
            </w:r>
          </w:p>
        </w:tc>
        <w:tc>
          <w:tcPr>
            <w:tcW w:w="1247" w:type="dxa"/>
            <w:tcBorders>
              <w:top w:val="nil"/>
              <w:bottom w:val="nil"/>
            </w:tcBorders>
          </w:tcPr>
          <w:p w14:paraId="00D9DDE8" w14:textId="77777777" w:rsidR="00F2103C" w:rsidRDefault="00F2103C">
            <w:pPr>
              <w:pStyle w:val="ConsPlusNormal"/>
              <w:jc w:val="center"/>
            </w:pPr>
            <w:r>
              <w:t>штука</w:t>
            </w:r>
          </w:p>
        </w:tc>
        <w:tc>
          <w:tcPr>
            <w:tcW w:w="964" w:type="dxa"/>
            <w:tcBorders>
              <w:top w:val="nil"/>
              <w:bottom w:val="nil"/>
            </w:tcBorders>
          </w:tcPr>
          <w:p w14:paraId="4122B60B" w14:textId="77777777" w:rsidR="00F2103C" w:rsidRDefault="00F2103C">
            <w:pPr>
              <w:pStyle w:val="ConsPlusNormal"/>
              <w:jc w:val="center"/>
            </w:pPr>
            <w:r>
              <w:t>1</w:t>
            </w:r>
          </w:p>
        </w:tc>
      </w:tr>
      <w:tr w:rsidR="00F2103C" w14:paraId="1AD10559" w14:textId="77777777">
        <w:tblPrEx>
          <w:tblBorders>
            <w:insideH w:val="none" w:sz="0" w:space="0" w:color="auto"/>
          </w:tblBorders>
        </w:tblPrEx>
        <w:tc>
          <w:tcPr>
            <w:tcW w:w="6854" w:type="dxa"/>
            <w:tcBorders>
              <w:top w:val="nil"/>
              <w:bottom w:val="nil"/>
            </w:tcBorders>
          </w:tcPr>
          <w:p w14:paraId="25FD6186"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049307DB" w14:textId="77777777" w:rsidR="00F2103C" w:rsidRDefault="00F2103C">
            <w:pPr>
              <w:pStyle w:val="ConsPlusNormal"/>
              <w:jc w:val="center"/>
            </w:pPr>
            <w:r>
              <w:t>штука</w:t>
            </w:r>
          </w:p>
        </w:tc>
        <w:tc>
          <w:tcPr>
            <w:tcW w:w="964" w:type="dxa"/>
            <w:tcBorders>
              <w:top w:val="nil"/>
              <w:bottom w:val="nil"/>
            </w:tcBorders>
          </w:tcPr>
          <w:p w14:paraId="17A11C8D" w14:textId="77777777" w:rsidR="00F2103C" w:rsidRDefault="00F2103C">
            <w:pPr>
              <w:pStyle w:val="ConsPlusNormal"/>
              <w:jc w:val="center"/>
            </w:pPr>
            <w:r>
              <w:t>1</w:t>
            </w:r>
          </w:p>
        </w:tc>
      </w:tr>
      <w:tr w:rsidR="00F2103C" w14:paraId="6F120EDC" w14:textId="77777777">
        <w:tblPrEx>
          <w:tblBorders>
            <w:insideH w:val="none" w:sz="0" w:space="0" w:color="auto"/>
          </w:tblBorders>
        </w:tblPrEx>
        <w:tc>
          <w:tcPr>
            <w:tcW w:w="6854" w:type="dxa"/>
            <w:tcBorders>
              <w:top w:val="nil"/>
              <w:bottom w:val="nil"/>
            </w:tcBorders>
          </w:tcPr>
          <w:p w14:paraId="5FC6DCAE" w14:textId="77777777" w:rsidR="00F2103C" w:rsidRDefault="00F2103C">
            <w:pPr>
              <w:pStyle w:val="ConsPlusNormal"/>
            </w:pPr>
            <w:r>
              <w:t>Антиблокировочная система тормозов (АБС)</w:t>
            </w:r>
          </w:p>
        </w:tc>
        <w:tc>
          <w:tcPr>
            <w:tcW w:w="1247" w:type="dxa"/>
            <w:tcBorders>
              <w:top w:val="nil"/>
              <w:bottom w:val="nil"/>
            </w:tcBorders>
          </w:tcPr>
          <w:p w14:paraId="6B0CE5A3" w14:textId="77777777" w:rsidR="00F2103C" w:rsidRDefault="00F2103C">
            <w:pPr>
              <w:pStyle w:val="ConsPlusNormal"/>
              <w:jc w:val="center"/>
            </w:pPr>
            <w:r>
              <w:t>штука</w:t>
            </w:r>
          </w:p>
        </w:tc>
        <w:tc>
          <w:tcPr>
            <w:tcW w:w="964" w:type="dxa"/>
            <w:tcBorders>
              <w:top w:val="nil"/>
              <w:bottom w:val="nil"/>
            </w:tcBorders>
          </w:tcPr>
          <w:p w14:paraId="68D283AA" w14:textId="77777777" w:rsidR="00F2103C" w:rsidRDefault="00F2103C">
            <w:pPr>
              <w:pStyle w:val="ConsPlusNormal"/>
              <w:jc w:val="center"/>
            </w:pPr>
            <w:r>
              <w:t>1</w:t>
            </w:r>
          </w:p>
        </w:tc>
      </w:tr>
      <w:tr w:rsidR="00F2103C" w14:paraId="5F9C66FB" w14:textId="77777777">
        <w:tblPrEx>
          <w:tblBorders>
            <w:insideH w:val="none" w:sz="0" w:space="0" w:color="auto"/>
          </w:tblBorders>
        </w:tblPrEx>
        <w:tc>
          <w:tcPr>
            <w:tcW w:w="6854" w:type="dxa"/>
            <w:tcBorders>
              <w:top w:val="nil"/>
              <w:bottom w:val="nil"/>
            </w:tcBorders>
          </w:tcPr>
          <w:p w14:paraId="22D102AA"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475FE73C" w14:textId="77777777" w:rsidR="00F2103C" w:rsidRDefault="00F2103C">
            <w:pPr>
              <w:pStyle w:val="ConsPlusNormal"/>
              <w:jc w:val="center"/>
            </w:pPr>
            <w:r>
              <w:t>штука</w:t>
            </w:r>
          </w:p>
        </w:tc>
        <w:tc>
          <w:tcPr>
            <w:tcW w:w="964" w:type="dxa"/>
            <w:tcBorders>
              <w:top w:val="nil"/>
              <w:bottom w:val="nil"/>
            </w:tcBorders>
          </w:tcPr>
          <w:p w14:paraId="4536BA78" w14:textId="77777777" w:rsidR="00F2103C" w:rsidRDefault="00F2103C">
            <w:pPr>
              <w:pStyle w:val="ConsPlusNormal"/>
              <w:jc w:val="center"/>
            </w:pPr>
            <w:r>
              <w:t>1</w:t>
            </w:r>
          </w:p>
        </w:tc>
      </w:tr>
      <w:tr w:rsidR="00F2103C" w14:paraId="023D5D1C" w14:textId="77777777">
        <w:tblPrEx>
          <w:tblBorders>
            <w:insideH w:val="none" w:sz="0" w:space="0" w:color="auto"/>
          </w:tblBorders>
        </w:tblPrEx>
        <w:tc>
          <w:tcPr>
            <w:tcW w:w="6854" w:type="dxa"/>
            <w:tcBorders>
              <w:top w:val="nil"/>
              <w:bottom w:val="nil"/>
            </w:tcBorders>
          </w:tcPr>
          <w:p w14:paraId="0E279FC6"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21293AAF" w14:textId="77777777" w:rsidR="00F2103C" w:rsidRDefault="00F2103C">
            <w:pPr>
              <w:pStyle w:val="ConsPlusNormal"/>
              <w:jc w:val="center"/>
            </w:pPr>
            <w:r>
              <w:t>штука</w:t>
            </w:r>
          </w:p>
        </w:tc>
        <w:tc>
          <w:tcPr>
            <w:tcW w:w="964" w:type="dxa"/>
            <w:tcBorders>
              <w:top w:val="nil"/>
              <w:bottom w:val="nil"/>
            </w:tcBorders>
          </w:tcPr>
          <w:p w14:paraId="45BD178D" w14:textId="77777777" w:rsidR="00F2103C" w:rsidRDefault="00F2103C">
            <w:pPr>
              <w:pStyle w:val="ConsPlusNormal"/>
              <w:jc w:val="center"/>
            </w:pPr>
            <w:r>
              <w:t>1</w:t>
            </w:r>
          </w:p>
        </w:tc>
      </w:tr>
      <w:tr w:rsidR="00F2103C" w14:paraId="5E8932BB" w14:textId="77777777">
        <w:tblPrEx>
          <w:tblBorders>
            <w:insideH w:val="none" w:sz="0" w:space="0" w:color="auto"/>
          </w:tblBorders>
        </w:tblPrEx>
        <w:tc>
          <w:tcPr>
            <w:tcW w:w="6854" w:type="dxa"/>
            <w:tcBorders>
              <w:top w:val="nil"/>
              <w:bottom w:val="nil"/>
            </w:tcBorders>
          </w:tcPr>
          <w:p w14:paraId="0729A955"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451D129" w14:textId="77777777" w:rsidR="00F2103C" w:rsidRDefault="00F2103C">
            <w:pPr>
              <w:pStyle w:val="ConsPlusNormal"/>
              <w:jc w:val="center"/>
            </w:pPr>
            <w:r>
              <w:t>штука</w:t>
            </w:r>
          </w:p>
        </w:tc>
        <w:tc>
          <w:tcPr>
            <w:tcW w:w="964" w:type="dxa"/>
            <w:tcBorders>
              <w:top w:val="nil"/>
              <w:bottom w:val="nil"/>
            </w:tcBorders>
          </w:tcPr>
          <w:p w14:paraId="31D1F3F8" w14:textId="77777777" w:rsidR="00F2103C" w:rsidRDefault="00F2103C">
            <w:pPr>
              <w:pStyle w:val="ConsPlusNormal"/>
              <w:jc w:val="center"/>
            </w:pPr>
            <w:r>
              <w:t>1</w:t>
            </w:r>
          </w:p>
        </w:tc>
      </w:tr>
      <w:tr w:rsidR="00F2103C" w14:paraId="6C00E8A2" w14:textId="77777777">
        <w:tblPrEx>
          <w:tblBorders>
            <w:insideH w:val="none" w:sz="0" w:space="0" w:color="auto"/>
          </w:tblBorders>
        </w:tblPrEx>
        <w:tc>
          <w:tcPr>
            <w:tcW w:w="6854" w:type="dxa"/>
            <w:tcBorders>
              <w:top w:val="nil"/>
              <w:bottom w:val="nil"/>
            </w:tcBorders>
          </w:tcPr>
          <w:p w14:paraId="506C0E4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5C6C3AD7" w14:textId="77777777" w:rsidR="00F2103C" w:rsidRDefault="00F2103C">
            <w:pPr>
              <w:pStyle w:val="ConsPlusNormal"/>
              <w:jc w:val="center"/>
            </w:pPr>
            <w:r>
              <w:t>штука</w:t>
            </w:r>
          </w:p>
        </w:tc>
        <w:tc>
          <w:tcPr>
            <w:tcW w:w="964" w:type="dxa"/>
            <w:tcBorders>
              <w:top w:val="nil"/>
              <w:bottom w:val="nil"/>
            </w:tcBorders>
          </w:tcPr>
          <w:p w14:paraId="3F1A38C6" w14:textId="77777777" w:rsidR="00F2103C" w:rsidRDefault="00F2103C">
            <w:pPr>
              <w:pStyle w:val="ConsPlusNormal"/>
              <w:jc w:val="center"/>
            </w:pPr>
            <w:r>
              <w:t>1</w:t>
            </w:r>
          </w:p>
        </w:tc>
      </w:tr>
      <w:tr w:rsidR="00F2103C" w14:paraId="68C6E5CB" w14:textId="77777777">
        <w:tblPrEx>
          <w:tblBorders>
            <w:insideH w:val="none" w:sz="0" w:space="0" w:color="auto"/>
          </w:tblBorders>
        </w:tblPrEx>
        <w:tc>
          <w:tcPr>
            <w:tcW w:w="6854" w:type="dxa"/>
            <w:tcBorders>
              <w:top w:val="nil"/>
              <w:bottom w:val="nil"/>
            </w:tcBorders>
          </w:tcPr>
          <w:p w14:paraId="79E96D7C"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0B1A17C6" w14:textId="77777777" w:rsidR="00F2103C" w:rsidRDefault="00F2103C">
            <w:pPr>
              <w:pStyle w:val="ConsPlusNormal"/>
              <w:jc w:val="center"/>
            </w:pPr>
            <w:r>
              <w:t>штука</w:t>
            </w:r>
          </w:p>
        </w:tc>
        <w:tc>
          <w:tcPr>
            <w:tcW w:w="964" w:type="dxa"/>
            <w:tcBorders>
              <w:top w:val="nil"/>
              <w:bottom w:val="nil"/>
            </w:tcBorders>
          </w:tcPr>
          <w:p w14:paraId="030EC5CC" w14:textId="77777777" w:rsidR="00F2103C" w:rsidRDefault="00F2103C">
            <w:pPr>
              <w:pStyle w:val="ConsPlusNormal"/>
              <w:jc w:val="center"/>
            </w:pPr>
            <w:r>
              <w:t>1</w:t>
            </w:r>
          </w:p>
        </w:tc>
      </w:tr>
      <w:tr w:rsidR="00F2103C" w14:paraId="58BB9D7F" w14:textId="77777777">
        <w:tblPrEx>
          <w:tblBorders>
            <w:insideH w:val="none" w:sz="0" w:space="0" w:color="auto"/>
          </w:tblBorders>
        </w:tblPrEx>
        <w:tc>
          <w:tcPr>
            <w:tcW w:w="6854" w:type="dxa"/>
            <w:tcBorders>
              <w:top w:val="nil"/>
              <w:bottom w:val="nil"/>
            </w:tcBorders>
          </w:tcPr>
          <w:p w14:paraId="316A8FEA" w14:textId="77777777" w:rsidR="00F2103C" w:rsidRDefault="00F2103C">
            <w:pPr>
              <w:pStyle w:val="ConsPlusNormal"/>
            </w:pPr>
            <w:r>
              <w:t>Контрольный осмотр и ежедневное техническое обслуживание мотоцикла</w:t>
            </w:r>
          </w:p>
        </w:tc>
        <w:tc>
          <w:tcPr>
            <w:tcW w:w="1247" w:type="dxa"/>
            <w:tcBorders>
              <w:top w:val="nil"/>
              <w:bottom w:val="nil"/>
            </w:tcBorders>
          </w:tcPr>
          <w:p w14:paraId="601FD574" w14:textId="77777777" w:rsidR="00F2103C" w:rsidRDefault="00F2103C">
            <w:pPr>
              <w:pStyle w:val="ConsPlusNormal"/>
              <w:jc w:val="center"/>
            </w:pPr>
            <w:r>
              <w:t>штука</w:t>
            </w:r>
          </w:p>
        </w:tc>
        <w:tc>
          <w:tcPr>
            <w:tcW w:w="964" w:type="dxa"/>
            <w:tcBorders>
              <w:top w:val="nil"/>
              <w:bottom w:val="nil"/>
            </w:tcBorders>
          </w:tcPr>
          <w:p w14:paraId="404CADFD" w14:textId="77777777" w:rsidR="00F2103C" w:rsidRDefault="00F2103C">
            <w:pPr>
              <w:pStyle w:val="ConsPlusNormal"/>
              <w:jc w:val="center"/>
            </w:pPr>
            <w:r>
              <w:t>1</w:t>
            </w:r>
          </w:p>
        </w:tc>
      </w:tr>
      <w:tr w:rsidR="00F2103C" w14:paraId="47D8F123" w14:textId="77777777">
        <w:tblPrEx>
          <w:tblBorders>
            <w:insideH w:val="none" w:sz="0" w:space="0" w:color="auto"/>
          </w:tblBorders>
        </w:tblPrEx>
        <w:tc>
          <w:tcPr>
            <w:tcW w:w="6854" w:type="dxa"/>
            <w:tcBorders>
              <w:top w:val="nil"/>
              <w:bottom w:val="nil"/>
            </w:tcBorders>
          </w:tcPr>
          <w:p w14:paraId="30960221" w14:textId="77777777" w:rsidR="00F2103C" w:rsidRDefault="00F2103C">
            <w:pPr>
              <w:pStyle w:val="ConsPlusNormal"/>
              <w:jc w:val="center"/>
            </w:pPr>
            <w:r>
              <w:t>Информационные материалы</w:t>
            </w:r>
          </w:p>
        </w:tc>
        <w:tc>
          <w:tcPr>
            <w:tcW w:w="1247" w:type="dxa"/>
            <w:tcBorders>
              <w:top w:val="nil"/>
              <w:bottom w:val="nil"/>
            </w:tcBorders>
          </w:tcPr>
          <w:p w14:paraId="05DC8289" w14:textId="77777777" w:rsidR="00F2103C" w:rsidRDefault="00F2103C">
            <w:pPr>
              <w:pStyle w:val="ConsPlusNormal"/>
            </w:pPr>
          </w:p>
        </w:tc>
        <w:tc>
          <w:tcPr>
            <w:tcW w:w="964" w:type="dxa"/>
            <w:tcBorders>
              <w:top w:val="nil"/>
              <w:bottom w:val="nil"/>
            </w:tcBorders>
          </w:tcPr>
          <w:p w14:paraId="77886D60" w14:textId="77777777" w:rsidR="00F2103C" w:rsidRDefault="00F2103C">
            <w:pPr>
              <w:pStyle w:val="ConsPlusNormal"/>
            </w:pPr>
          </w:p>
        </w:tc>
      </w:tr>
      <w:tr w:rsidR="00F2103C" w14:paraId="3DF7A35B" w14:textId="77777777">
        <w:tblPrEx>
          <w:tblBorders>
            <w:insideH w:val="none" w:sz="0" w:space="0" w:color="auto"/>
          </w:tblBorders>
        </w:tblPrEx>
        <w:tc>
          <w:tcPr>
            <w:tcW w:w="6854" w:type="dxa"/>
            <w:tcBorders>
              <w:top w:val="nil"/>
              <w:bottom w:val="nil"/>
            </w:tcBorders>
          </w:tcPr>
          <w:p w14:paraId="68A7AFE4" w14:textId="77777777" w:rsidR="00F2103C" w:rsidRDefault="00F2103C">
            <w:pPr>
              <w:pStyle w:val="ConsPlusNormal"/>
              <w:jc w:val="center"/>
            </w:pPr>
            <w:r>
              <w:t>Информационный стенд</w:t>
            </w:r>
          </w:p>
        </w:tc>
        <w:tc>
          <w:tcPr>
            <w:tcW w:w="1247" w:type="dxa"/>
            <w:tcBorders>
              <w:top w:val="nil"/>
              <w:bottom w:val="nil"/>
            </w:tcBorders>
          </w:tcPr>
          <w:p w14:paraId="0413B86A" w14:textId="77777777" w:rsidR="00F2103C" w:rsidRDefault="00F2103C">
            <w:pPr>
              <w:pStyle w:val="ConsPlusNormal"/>
            </w:pPr>
          </w:p>
        </w:tc>
        <w:tc>
          <w:tcPr>
            <w:tcW w:w="964" w:type="dxa"/>
            <w:tcBorders>
              <w:top w:val="nil"/>
              <w:bottom w:val="nil"/>
            </w:tcBorders>
          </w:tcPr>
          <w:p w14:paraId="03967448" w14:textId="77777777" w:rsidR="00F2103C" w:rsidRDefault="00F2103C">
            <w:pPr>
              <w:pStyle w:val="ConsPlusNormal"/>
            </w:pPr>
          </w:p>
        </w:tc>
      </w:tr>
      <w:tr w:rsidR="00F2103C" w14:paraId="273ACB85" w14:textId="77777777">
        <w:tblPrEx>
          <w:tblBorders>
            <w:insideH w:val="none" w:sz="0" w:space="0" w:color="auto"/>
          </w:tblBorders>
        </w:tblPrEx>
        <w:tc>
          <w:tcPr>
            <w:tcW w:w="6854" w:type="dxa"/>
            <w:tcBorders>
              <w:top w:val="nil"/>
              <w:bottom w:val="nil"/>
            </w:tcBorders>
          </w:tcPr>
          <w:p w14:paraId="6042B28C" w14:textId="77777777" w:rsidR="00F2103C" w:rsidRDefault="008C54AE">
            <w:pPr>
              <w:pStyle w:val="ConsPlusNormal"/>
            </w:pPr>
            <w:hyperlink r:id="rId119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79C8928D" w14:textId="77777777" w:rsidR="00F2103C" w:rsidRDefault="00F2103C">
            <w:pPr>
              <w:pStyle w:val="ConsPlusNormal"/>
              <w:jc w:val="center"/>
            </w:pPr>
            <w:r>
              <w:t>штука</w:t>
            </w:r>
          </w:p>
        </w:tc>
        <w:tc>
          <w:tcPr>
            <w:tcW w:w="964" w:type="dxa"/>
            <w:tcBorders>
              <w:top w:val="nil"/>
              <w:bottom w:val="nil"/>
            </w:tcBorders>
          </w:tcPr>
          <w:p w14:paraId="1EAB286E" w14:textId="77777777" w:rsidR="00F2103C" w:rsidRDefault="00F2103C">
            <w:pPr>
              <w:pStyle w:val="ConsPlusNormal"/>
              <w:jc w:val="center"/>
            </w:pPr>
            <w:r>
              <w:t>1</w:t>
            </w:r>
          </w:p>
        </w:tc>
      </w:tr>
      <w:tr w:rsidR="00F2103C" w14:paraId="5D739806" w14:textId="77777777">
        <w:tblPrEx>
          <w:tblBorders>
            <w:insideH w:val="none" w:sz="0" w:space="0" w:color="auto"/>
          </w:tblBorders>
        </w:tblPrEx>
        <w:tc>
          <w:tcPr>
            <w:tcW w:w="6854" w:type="dxa"/>
            <w:tcBorders>
              <w:top w:val="nil"/>
              <w:bottom w:val="nil"/>
            </w:tcBorders>
          </w:tcPr>
          <w:p w14:paraId="159E72B4"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AA31E81" w14:textId="77777777" w:rsidR="00F2103C" w:rsidRDefault="00F2103C">
            <w:pPr>
              <w:pStyle w:val="ConsPlusNormal"/>
              <w:jc w:val="center"/>
            </w:pPr>
            <w:r>
              <w:t>штука</w:t>
            </w:r>
          </w:p>
        </w:tc>
        <w:tc>
          <w:tcPr>
            <w:tcW w:w="964" w:type="dxa"/>
            <w:tcBorders>
              <w:top w:val="nil"/>
              <w:bottom w:val="nil"/>
            </w:tcBorders>
          </w:tcPr>
          <w:p w14:paraId="5ED64721" w14:textId="77777777" w:rsidR="00F2103C" w:rsidRDefault="00F2103C">
            <w:pPr>
              <w:pStyle w:val="ConsPlusNormal"/>
              <w:jc w:val="center"/>
            </w:pPr>
            <w:r>
              <w:t>1</w:t>
            </w:r>
          </w:p>
        </w:tc>
      </w:tr>
      <w:tr w:rsidR="00F2103C" w14:paraId="7BEF33AD" w14:textId="77777777">
        <w:tblPrEx>
          <w:tblBorders>
            <w:insideH w:val="none" w:sz="0" w:space="0" w:color="auto"/>
          </w:tblBorders>
        </w:tblPrEx>
        <w:tc>
          <w:tcPr>
            <w:tcW w:w="6854" w:type="dxa"/>
            <w:tcBorders>
              <w:top w:val="nil"/>
              <w:bottom w:val="nil"/>
            </w:tcBorders>
          </w:tcPr>
          <w:p w14:paraId="369C129F" w14:textId="77777777" w:rsidR="00F2103C" w:rsidRDefault="00F2103C">
            <w:pPr>
              <w:pStyle w:val="ConsPlusNormal"/>
            </w:pPr>
            <w:r>
              <w:t>Примерная программа</w:t>
            </w:r>
          </w:p>
        </w:tc>
        <w:tc>
          <w:tcPr>
            <w:tcW w:w="1247" w:type="dxa"/>
            <w:tcBorders>
              <w:top w:val="nil"/>
              <w:bottom w:val="nil"/>
            </w:tcBorders>
          </w:tcPr>
          <w:p w14:paraId="1C831B94" w14:textId="77777777" w:rsidR="00F2103C" w:rsidRDefault="00F2103C">
            <w:pPr>
              <w:pStyle w:val="ConsPlusNormal"/>
              <w:jc w:val="center"/>
            </w:pPr>
            <w:r>
              <w:t>штука</w:t>
            </w:r>
          </w:p>
        </w:tc>
        <w:tc>
          <w:tcPr>
            <w:tcW w:w="964" w:type="dxa"/>
            <w:tcBorders>
              <w:top w:val="nil"/>
              <w:bottom w:val="nil"/>
            </w:tcBorders>
          </w:tcPr>
          <w:p w14:paraId="6CC5D0FC" w14:textId="77777777" w:rsidR="00F2103C" w:rsidRDefault="00F2103C">
            <w:pPr>
              <w:pStyle w:val="ConsPlusNormal"/>
              <w:jc w:val="center"/>
            </w:pPr>
            <w:r>
              <w:t>1</w:t>
            </w:r>
          </w:p>
        </w:tc>
      </w:tr>
      <w:tr w:rsidR="00F2103C" w14:paraId="4E14969C" w14:textId="77777777">
        <w:tblPrEx>
          <w:tblBorders>
            <w:insideH w:val="none" w:sz="0" w:space="0" w:color="auto"/>
          </w:tblBorders>
        </w:tblPrEx>
        <w:tc>
          <w:tcPr>
            <w:tcW w:w="6854" w:type="dxa"/>
            <w:tcBorders>
              <w:top w:val="nil"/>
              <w:bottom w:val="nil"/>
            </w:tcBorders>
          </w:tcPr>
          <w:p w14:paraId="229E75DA" w14:textId="77777777" w:rsidR="00F2103C" w:rsidRDefault="00F2103C">
            <w:pPr>
              <w:pStyle w:val="ConsPlusNormal"/>
            </w:pPr>
            <w:r>
              <w:t>Образовательная программа</w:t>
            </w:r>
          </w:p>
        </w:tc>
        <w:tc>
          <w:tcPr>
            <w:tcW w:w="1247" w:type="dxa"/>
            <w:tcBorders>
              <w:top w:val="nil"/>
              <w:bottom w:val="nil"/>
            </w:tcBorders>
          </w:tcPr>
          <w:p w14:paraId="341BE55E" w14:textId="77777777" w:rsidR="00F2103C" w:rsidRDefault="00F2103C">
            <w:pPr>
              <w:pStyle w:val="ConsPlusNormal"/>
              <w:jc w:val="center"/>
            </w:pPr>
            <w:r>
              <w:t>штука</w:t>
            </w:r>
          </w:p>
        </w:tc>
        <w:tc>
          <w:tcPr>
            <w:tcW w:w="964" w:type="dxa"/>
            <w:tcBorders>
              <w:top w:val="nil"/>
              <w:bottom w:val="nil"/>
            </w:tcBorders>
          </w:tcPr>
          <w:p w14:paraId="2D3B1154" w14:textId="77777777" w:rsidR="00F2103C" w:rsidRDefault="00F2103C">
            <w:pPr>
              <w:pStyle w:val="ConsPlusNormal"/>
              <w:jc w:val="center"/>
            </w:pPr>
            <w:r>
              <w:t>1</w:t>
            </w:r>
          </w:p>
        </w:tc>
      </w:tr>
      <w:tr w:rsidR="00F2103C" w14:paraId="36CCABC8" w14:textId="77777777">
        <w:tblPrEx>
          <w:tblBorders>
            <w:insideH w:val="none" w:sz="0" w:space="0" w:color="auto"/>
          </w:tblBorders>
        </w:tblPrEx>
        <w:tc>
          <w:tcPr>
            <w:tcW w:w="6854" w:type="dxa"/>
            <w:tcBorders>
              <w:top w:val="nil"/>
              <w:bottom w:val="nil"/>
            </w:tcBorders>
          </w:tcPr>
          <w:p w14:paraId="06E2C960" w14:textId="77777777" w:rsidR="00F2103C" w:rsidRDefault="00F2103C">
            <w:pPr>
              <w:pStyle w:val="ConsPlusNormal"/>
            </w:pPr>
            <w:r>
              <w:t>Учебный план</w:t>
            </w:r>
          </w:p>
        </w:tc>
        <w:tc>
          <w:tcPr>
            <w:tcW w:w="1247" w:type="dxa"/>
            <w:tcBorders>
              <w:top w:val="nil"/>
              <w:bottom w:val="nil"/>
            </w:tcBorders>
          </w:tcPr>
          <w:p w14:paraId="45540E2A" w14:textId="77777777" w:rsidR="00F2103C" w:rsidRDefault="00F2103C">
            <w:pPr>
              <w:pStyle w:val="ConsPlusNormal"/>
              <w:jc w:val="center"/>
            </w:pPr>
            <w:r>
              <w:t>штука</w:t>
            </w:r>
          </w:p>
        </w:tc>
        <w:tc>
          <w:tcPr>
            <w:tcW w:w="964" w:type="dxa"/>
            <w:tcBorders>
              <w:top w:val="nil"/>
              <w:bottom w:val="nil"/>
            </w:tcBorders>
          </w:tcPr>
          <w:p w14:paraId="44B03421" w14:textId="77777777" w:rsidR="00F2103C" w:rsidRDefault="00F2103C">
            <w:pPr>
              <w:pStyle w:val="ConsPlusNormal"/>
              <w:jc w:val="center"/>
            </w:pPr>
            <w:r>
              <w:t>1</w:t>
            </w:r>
          </w:p>
        </w:tc>
      </w:tr>
      <w:tr w:rsidR="00F2103C" w14:paraId="16C0B8DA" w14:textId="77777777">
        <w:tblPrEx>
          <w:tblBorders>
            <w:insideH w:val="none" w:sz="0" w:space="0" w:color="auto"/>
          </w:tblBorders>
        </w:tblPrEx>
        <w:tc>
          <w:tcPr>
            <w:tcW w:w="6854" w:type="dxa"/>
            <w:tcBorders>
              <w:top w:val="nil"/>
              <w:bottom w:val="nil"/>
            </w:tcBorders>
          </w:tcPr>
          <w:p w14:paraId="64E6F0AB"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0AABC83C" w14:textId="77777777" w:rsidR="00F2103C" w:rsidRDefault="00F2103C">
            <w:pPr>
              <w:pStyle w:val="ConsPlusNormal"/>
              <w:jc w:val="center"/>
            </w:pPr>
            <w:r>
              <w:t>штука</w:t>
            </w:r>
          </w:p>
        </w:tc>
        <w:tc>
          <w:tcPr>
            <w:tcW w:w="964" w:type="dxa"/>
            <w:tcBorders>
              <w:top w:val="nil"/>
              <w:bottom w:val="nil"/>
            </w:tcBorders>
          </w:tcPr>
          <w:p w14:paraId="7B2D5FCA" w14:textId="77777777" w:rsidR="00F2103C" w:rsidRDefault="00F2103C">
            <w:pPr>
              <w:pStyle w:val="ConsPlusNormal"/>
              <w:jc w:val="center"/>
            </w:pPr>
            <w:r>
              <w:t>1</w:t>
            </w:r>
          </w:p>
        </w:tc>
      </w:tr>
      <w:tr w:rsidR="00F2103C" w14:paraId="45880FDF" w14:textId="77777777">
        <w:tblPrEx>
          <w:tblBorders>
            <w:insideH w:val="none" w:sz="0" w:space="0" w:color="auto"/>
          </w:tblBorders>
        </w:tblPrEx>
        <w:tc>
          <w:tcPr>
            <w:tcW w:w="6854" w:type="dxa"/>
            <w:tcBorders>
              <w:top w:val="nil"/>
              <w:bottom w:val="nil"/>
            </w:tcBorders>
          </w:tcPr>
          <w:p w14:paraId="7A804F65"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2772CB7B" w14:textId="77777777" w:rsidR="00F2103C" w:rsidRDefault="00F2103C">
            <w:pPr>
              <w:pStyle w:val="ConsPlusNormal"/>
              <w:jc w:val="center"/>
            </w:pPr>
            <w:r>
              <w:t>штука</w:t>
            </w:r>
          </w:p>
        </w:tc>
        <w:tc>
          <w:tcPr>
            <w:tcW w:w="964" w:type="dxa"/>
            <w:tcBorders>
              <w:top w:val="nil"/>
              <w:bottom w:val="nil"/>
            </w:tcBorders>
          </w:tcPr>
          <w:p w14:paraId="79F4F5D6" w14:textId="77777777" w:rsidR="00F2103C" w:rsidRDefault="00F2103C">
            <w:pPr>
              <w:pStyle w:val="ConsPlusNormal"/>
              <w:jc w:val="center"/>
            </w:pPr>
            <w:r>
              <w:t>1</w:t>
            </w:r>
          </w:p>
        </w:tc>
      </w:tr>
      <w:tr w:rsidR="00F2103C" w14:paraId="2221468C" w14:textId="77777777">
        <w:tblPrEx>
          <w:tblBorders>
            <w:insideH w:val="none" w:sz="0" w:space="0" w:color="auto"/>
          </w:tblBorders>
        </w:tblPrEx>
        <w:tc>
          <w:tcPr>
            <w:tcW w:w="6854" w:type="dxa"/>
            <w:tcBorders>
              <w:top w:val="nil"/>
              <w:bottom w:val="nil"/>
            </w:tcBorders>
          </w:tcPr>
          <w:p w14:paraId="0FD5C50B"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16F4E11C" w14:textId="77777777" w:rsidR="00F2103C" w:rsidRDefault="00F2103C">
            <w:pPr>
              <w:pStyle w:val="ConsPlusNormal"/>
              <w:jc w:val="center"/>
            </w:pPr>
            <w:r>
              <w:t>штука</w:t>
            </w:r>
          </w:p>
        </w:tc>
        <w:tc>
          <w:tcPr>
            <w:tcW w:w="964" w:type="dxa"/>
            <w:tcBorders>
              <w:top w:val="nil"/>
              <w:bottom w:val="nil"/>
            </w:tcBorders>
          </w:tcPr>
          <w:p w14:paraId="4B6CA5CB" w14:textId="77777777" w:rsidR="00F2103C" w:rsidRDefault="00F2103C">
            <w:pPr>
              <w:pStyle w:val="ConsPlusNormal"/>
              <w:jc w:val="center"/>
            </w:pPr>
            <w:r>
              <w:t>1</w:t>
            </w:r>
          </w:p>
        </w:tc>
      </w:tr>
      <w:tr w:rsidR="00F2103C" w14:paraId="0C012A80" w14:textId="77777777">
        <w:tblPrEx>
          <w:tblBorders>
            <w:insideH w:val="none" w:sz="0" w:space="0" w:color="auto"/>
          </w:tblBorders>
        </w:tblPrEx>
        <w:tc>
          <w:tcPr>
            <w:tcW w:w="6854" w:type="dxa"/>
            <w:tcBorders>
              <w:top w:val="nil"/>
              <w:bottom w:val="nil"/>
            </w:tcBorders>
          </w:tcPr>
          <w:p w14:paraId="719C2E9D" w14:textId="77777777" w:rsidR="00F2103C" w:rsidRDefault="00F2103C">
            <w:pPr>
              <w:pStyle w:val="ConsPlusNormal"/>
            </w:pPr>
            <w:r>
              <w:t>Книга жалоб и предложений</w:t>
            </w:r>
          </w:p>
        </w:tc>
        <w:tc>
          <w:tcPr>
            <w:tcW w:w="1247" w:type="dxa"/>
            <w:tcBorders>
              <w:top w:val="nil"/>
              <w:bottom w:val="nil"/>
            </w:tcBorders>
          </w:tcPr>
          <w:p w14:paraId="0FB5415D" w14:textId="77777777" w:rsidR="00F2103C" w:rsidRDefault="00F2103C">
            <w:pPr>
              <w:pStyle w:val="ConsPlusNormal"/>
              <w:jc w:val="center"/>
            </w:pPr>
            <w:r>
              <w:t>штука</w:t>
            </w:r>
          </w:p>
        </w:tc>
        <w:tc>
          <w:tcPr>
            <w:tcW w:w="964" w:type="dxa"/>
            <w:tcBorders>
              <w:top w:val="nil"/>
              <w:bottom w:val="nil"/>
            </w:tcBorders>
          </w:tcPr>
          <w:p w14:paraId="379937DF" w14:textId="77777777" w:rsidR="00F2103C" w:rsidRDefault="00F2103C">
            <w:pPr>
              <w:pStyle w:val="ConsPlusNormal"/>
              <w:jc w:val="center"/>
            </w:pPr>
            <w:r>
              <w:t>1</w:t>
            </w:r>
          </w:p>
        </w:tc>
      </w:tr>
      <w:tr w:rsidR="00F2103C" w14:paraId="653A6182" w14:textId="77777777">
        <w:tblPrEx>
          <w:tblBorders>
            <w:insideH w:val="none" w:sz="0" w:space="0" w:color="auto"/>
          </w:tblBorders>
        </w:tblPrEx>
        <w:tc>
          <w:tcPr>
            <w:tcW w:w="6854" w:type="dxa"/>
            <w:tcBorders>
              <w:top w:val="nil"/>
              <w:bottom w:val="single" w:sz="4" w:space="0" w:color="auto"/>
            </w:tcBorders>
          </w:tcPr>
          <w:p w14:paraId="23C824B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5035BE33" w14:textId="77777777" w:rsidR="00F2103C" w:rsidRDefault="00F2103C">
            <w:pPr>
              <w:pStyle w:val="ConsPlusNormal"/>
            </w:pPr>
          </w:p>
        </w:tc>
        <w:tc>
          <w:tcPr>
            <w:tcW w:w="964" w:type="dxa"/>
            <w:tcBorders>
              <w:top w:val="nil"/>
              <w:bottom w:val="single" w:sz="4" w:space="0" w:color="auto"/>
            </w:tcBorders>
          </w:tcPr>
          <w:p w14:paraId="38CE8112" w14:textId="77777777" w:rsidR="00F2103C" w:rsidRDefault="00F2103C">
            <w:pPr>
              <w:pStyle w:val="ConsPlusNormal"/>
            </w:pPr>
          </w:p>
        </w:tc>
      </w:tr>
    </w:tbl>
    <w:p w14:paraId="0BBBAD7E" w14:textId="77777777" w:rsidR="00F2103C" w:rsidRDefault="00F2103C">
      <w:pPr>
        <w:pStyle w:val="ConsPlusNormal"/>
        <w:jc w:val="both"/>
      </w:pPr>
    </w:p>
    <w:p w14:paraId="39FB788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F4B2D3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01" w:history="1">
        <w:r>
          <w:rPr>
            <w:color w:val="0000FF"/>
          </w:rPr>
          <w:t>пункту 3</w:t>
        </w:r>
      </w:hyperlink>
      <w:r>
        <w:t xml:space="preserve"> Требований к техническим средствам контроля.</w:t>
      </w:r>
    </w:p>
    <w:p w14:paraId="0212082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8CF4EC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02" w:history="1">
        <w:r>
          <w:rPr>
            <w:color w:val="0000FF"/>
          </w:rPr>
          <w:t>пункту 5</w:t>
        </w:r>
      </w:hyperlink>
      <w:r>
        <w:t xml:space="preserve"> Требований к техническим средствам контроля.</w:t>
      </w:r>
    </w:p>
    <w:p w14:paraId="140E123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03" w:history="1">
        <w:r>
          <w:rPr>
            <w:color w:val="0000FF"/>
          </w:rPr>
          <w:t>пункту 5</w:t>
        </w:r>
      </w:hyperlink>
      <w:r>
        <w:t xml:space="preserve"> Требований к техническим средствам контроля.</w:t>
      </w:r>
    </w:p>
    <w:p w14:paraId="7ADEBF3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04" w:history="1">
        <w:r>
          <w:rPr>
            <w:color w:val="0000FF"/>
          </w:rPr>
          <w:t>пункту 5</w:t>
        </w:r>
      </w:hyperlink>
      <w:r>
        <w:t xml:space="preserve"> Требований к техническим средствам контроля.</w:t>
      </w:r>
    </w:p>
    <w:p w14:paraId="4E5A5E62"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05" w:history="1">
        <w:r>
          <w:rPr>
            <w:color w:val="0000FF"/>
          </w:rPr>
          <w:t>пункту 5</w:t>
        </w:r>
      </w:hyperlink>
      <w:r>
        <w:t xml:space="preserve"> Требований к техническим средствам контроля.</w:t>
      </w:r>
    </w:p>
    <w:p w14:paraId="7BE3BD1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AD97C2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08" w:history="1">
        <w:r>
          <w:rPr>
            <w:color w:val="0000FF"/>
          </w:rPr>
          <w:t>пункту 5</w:t>
        </w:r>
      </w:hyperlink>
      <w:r>
        <w:t xml:space="preserve"> Требований к техническим средствам контроля.</w:t>
      </w:r>
    </w:p>
    <w:p w14:paraId="347E01B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09" w:history="1">
        <w:r>
          <w:rPr>
            <w:color w:val="0000FF"/>
          </w:rPr>
          <w:t>пункту 7</w:t>
        </w:r>
      </w:hyperlink>
      <w:r>
        <w:t xml:space="preserve"> Требований к техническим средствам контроля.</w:t>
      </w:r>
    </w:p>
    <w:p w14:paraId="6113F5C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10" w:history="1">
        <w:r>
          <w:rPr>
            <w:color w:val="0000FF"/>
          </w:rPr>
          <w:t>пункту 8</w:t>
        </w:r>
      </w:hyperlink>
      <w:r>
        <w:t xml:space="preserve"> Требований к техническим средствам контроля.</w:t>
      </w:r>
    </w:p>
    <w:p w14:paraId="55C8FDFB" w14:textId="77777777" w:rsidR="00F2103C" w:rsidRDefault="00F2103C">
      <w:pPr>
        <w:pStyle w:val="ConsPlusNormal"/>
        <w:ind w:firstLine="540"/>
        <w:jc w:val="both"/>
      </w:pPr>
    </w:p>
    <w:p w14:paraId="1AC4577C" w14:textId="77777777" w:rsidR="00F2103C" w:rsidRDefault="00F2103C">
      <w:pPr>
        <w:pStyle w:val="ConsPlusTitle"/>
        <w:jc w:val="center"/>
        <w:outlineLvl w:val="1"/>
      </w:pPr>
      <w:r>
        <w:t>VI. Система оценки результатов освоения Примерной программы</w:t>
      </w:r>
    </w:p>
    <w:p w14:paraId="795CE697" w14:textId="77777777" w:rsidR="00F2103C" w:rsidRDefault="00F2103C">
      <w:pPr>
        <w:pStyle w:val="ConsPlusNormal"/>
        <w:jc w:val="center"/>
      </w:pPr>
    </w:p>
    <w:p w14:paraId="7C07380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BFE14A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D6C157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680C0FC"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478715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BA00E3D"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064EFD86" w14:textId="77777777" w:rsidR="00F2103C" w:rsidRDefault="00F2103C">
      <w:pPr>
        <w:pStyle w:val="ConsPlusNormal"/>
        <w:spacing w:before="220"/>
        <w:ind w:firstLine="540"/>
        <w:jc w:val="both"/>
      </w:pPr>
      <w:r>
        <w:t>"Основы управления транспортными средствами категории "A".</w:t>
      </w:r>
    </w:p>
    <w:p w14:paraId="1F60BC79"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D2B29AC"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5BEAA2C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734000"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76B111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17ACDE9" w14:textId="77777777" w:rsidR="00F2103C" w:rsidRDefault="00F2103C">
      <w:pPr>
        <w:pStyle w:val="ConsPlusNormal"/>
        <w:ind w:firstLine="540"/>
        <w:jc w:val="both"/>
      </w:pPr>
    </w:p>
    <w:p w14:paraId="4F3A2C79" w14:textId="77777777" w:rsidR="00F2103C" w:rsidRDefault="00F2103C">
      <w:pPr>
        <w:pStyle w:val="ConsPlusTitle"/>
        <w:jc w:val="center"/>
        <w:outlineLvl w:val="1"/>
      </w:pPr>
      <w:r>
        <w:t>VII. Учебно-методические материалы, обеспечивающие</w:t>
      </w:r>
    </w:p>
    <w:p w14:paraId="05C90D14" w14:textId="77777777" w:rsidR="00F2103C" w:rsidRDefault="00F2103C">
      <w:pPr>
        <w:pStyle w:val="ConsPlusTitle"/>
        <w:jc w:val="center"/>
      </w:pPr>
      <w:r>
        <w:t>реализацию Примерной программы</w:t>
      </w:r>
    </w:p>
    <w:p w14:paraId="0D077A0E" w14:textId="77777777" w:rsidR="00F2103C" w:rsidRDefault="00F2103C">
      <w:pPr>
        <w:pStyle w:val="ConsPlusNormal"/>
        <w:jc w:val="both"/>
      </w:pPr>
    </w:p>
    <w:p w14:paraId="72E230FE" w14:textId="77777777" w:rsidR="00F2103C" w:rsidRDefault="00F2103C">
      <w:pPr>
        <w:pStyle w:val="ConsPlusNormal"/>
        <w:ind w:firstLine="540"/>
        <w:jc w:val="both"/>
      </w:pPr>
      <w:r>
        <w:t>Учебно-методические материалы представлены:</w:t>
      </w:r>
    </w:p>
    <w:p w14:paraId="6A7E6C2B" w14:textId="77777777" w:rsidR="00F2103C" w:rsidRDefault="00F2103C">
      <w:pPr>
        <w:pStyle w:val="ConsPlusNormal"/>
        <w:spacing w:before="220"/>
        <w:ind w:firstLine="540"/>
        <w:jc w:val="both"/>
      </w:pPr>
      <w:r>
        <w:t>Примерной программой;</w:t>
      </w:r>
    </w:p>
    <w:p w14:paraId="0F089D0B" w14:textId="77777777" w:rsidR="00F2103C" w:rsidRDefault="00F2103C">
      <w:pPr>
        <w:pStyle w:val="ConsPlusNormal"/>
        <w:spacing w:before="220"/>
        <w:ind w:firstLine="540"/>
        <w:jc w:val="both"/>
      </w:pPr>
      <w:r>
        <w:t>образовательной программой;</w:t>
      </w:r>
    </w:p>
    <w:p w14:paraId="587D664B"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DCA2708" w14:textId="77777777" w:rsidR="00F2103C" w:rsidRDefault="00F2103C">
      <w:pPr>
        <w:pStyle w:val="ConsPlusNormal"/>
        <w:jc w:val="both"/>
      </w:pPr>
    </w:p>
    <w:p w14:paraId="2F484B4E" w14:textId="77777777" w:rsidR="00F2103C" w:rsidRDefault="00F2103C">
      <w:pPr>
        <w:pStyle w:val="ConsPlusNormal"/>
        <w:jc w:val="both"/>
      </w:pPr>
    </w:p>
    <w:p w14:paraId="037DAA4F" w14:textId="77777777" w:rsidR="00F2103C" w:rsidRDefault="00F2103C">
      <w:pPr>
        <w:pStyle w:val="ConsPlusNormal"/>
        <w:jc w:val="both"/>
      </w:pPr>
    </w:p>
    <w:p w14:paraId="06FB4A4E" w14:textId="77777777" w:rsidR="00F2103C" w:rsidRDefault="00F2103C">
      <w:pPr>
        <w:pStyle w:val="ConsPlusNormal"/>
        <w:jc w:val="both"/>
      </w:pPr>
    </w:p>
    <w:p w14:paraId="715E4F40" w14:textId="77777777" w:rsidR="00F2103C" w:rsidRDefault="00F2103C">
      <w:pPr>
        <w:pStyle w:val="ConsPlusNormal"/>
        <w:jc w:val="both"/>
      </w:pPr>
    </w:p>
    <w:p w14:paraId="4A133DF0" w14:textId="77777777" w:rsidR="00F2103C" w:rsidRDefault="00F2103C">
      <w:pPr>
        <w:pStyle w:val="ConsPlusNormal"/>
        <w:jc w:val="right"/>
        <w:outlineLvl w:val="0"/>
      </w:pPr>
      <w:r>
        <w:t>Приложение N 34</w:t>
      </w:r>
    </w:p>
    <w:p w14:paraId="5F3C0B69" w14:textId="77777777" w:rsidR="00F2103C" w:rsidRDefault="00F2103C">
      <w:pPr>
        <w:pStyle w:val="ConsPlusNormal"/>
        <w:jc w:val="both"/>
      </w:pPr>
    </w:p>
    <w:p w14:paraId="1D8E9237" w14:textId="77777777" w:rsidR="00F2103C" w:rsidRDefault="00F2103C">
      <w:pPr>
        <w:pStyle w:val="ConsPlusNormal"/>
        <w:jc w:val="right"/>
      </w:pPr>
      <w:r>
        <w:t>Утверждена</w:t>
      </w:r>
    </w:p>
    <w:p w14:paraId="018BFE02" w14:textId="77777777" w:rsidR="00F2103C" w:rsidRDefault="00F2103C">
      <w:pPr>
        <w:pStyle w:val="ConsPlusNormal"/>
        <w:jc w:val="right"/>
      </w:pPr>
      <w:r>
        <w:t>приказом Министерства просвещения</w:t>
      </w:r>
    </w:p>
    <w:p w14:paraId="729C44C7" w14:textId="77777777" w:rsidR="00F2103C" w:rsidRDefault="00F2103C">
      <w:pPr>
        <w:pStyle w:val="ConsPlusNormal"/>
        <w:jc w:val="right"/>
      </w:pPr>
      <w:r>
        <w:t>Российской Федерации</w:t>
      </w:r>
    </w:p>
    <w:p w14:paraId="70076D05" w14:textId="77777777" w:rsidR="00F2103C" w:rsidRDefault="00F2103C">
      <w:pPr>
        <w:pStyle w:val="ConsPlusNormal"/>
        <w:jc w:val="right"/>
      </w:pPr>
      <w:r>
        <w:t>от 8 ноября 2021 г. N 808</w:t>
      </w:r>
    </w:p>
    <w:p w14:paraId="67EE3F64" w14:textId="77777777" w:rsidR="00F2103C" w:rsidRDefault="00F2103C">
      <w:pPr>
        <w:pStyle w:val="ConsPlusNormal"/>
        <w:jc w:val="both"/>
      </w:pPr>
    </w:p>
    <w:p w14:paraId="3A02D2CB" w14:textId="77777777" w:rsidR="00F2103C" w:rsidRDefault="00F2103C">
      <w:pPr>
        <w:pStyle w:val="ConsPlusTitle"/>
        <w:jc w:val="center"/>
      </w:pPr>
      <w:bookmarkStart w:id="151" w:name="P26010"/>
      <w:bookmarkEnd w:id="151"/>
      <w:r>
        <w:t>ПРИМЕРНАЯ ПРОГРАММА</w:t>
      </w:r>
    </w:p>
    <w:p w14:paraId="195D8C11" w14:textId="77777777" w:rsidR="00F2103C" w:rsidRDefault="00F2103C">
      <w:pPr>
        <w:pStyle w:val="ConsPlusTitle"/>
        <w:jc w:val="center"/>
      </w:pPr>
      <w:r>
        <w:t>ПЕРЕПОДГОТОВКИ ВОДИТЕЛЕЙ ТРАНСПОРТНЫХ СРЕДСТВ С ПОДКАТЕГОРИИ</w:t>
      </w:r>
    </w:p>
    <w:p w14:paraId="34D3253E" w14:textId="77777777" w:rsidR="00F2103C" w:rsidRDefault="00F2103C">
      <w:pPr>
        <w:pStyle w:val="ConsPlusTitle"/>
        <w:jc w:val="center"/>
      </w:pPr>
      <w:r>
        <w:t>"A1" НА ПОДКАТЕГОРИЮ "B1" С МОТОЦИКЛЕТНОЙ ПОСАДКОЙ ИЛИ РУЛЕМ</w:t>
      </w:r>
    </w:p>
    <w:p w14:paraId="234896CA" w14:textId="77777777" w:rsidR="00F2103C" w:rsidRDefault="00F2103C">
      <w:pPr>
        <w:pStyle w:val="ConsPlusTitle"/>
        <w:jc w:val="center"/>
      </w:pPr>
      <w:r>
        <w:t>МОТОЦИКЛЕТНОГО ТИПА</w:t>
      </w:r>
    </w:p>
    <w:p w14:paraId="32CD8000" w14:textId="77777777" w:rsidR="00F2103C" w:rsidRDefault="00F2103C">
      <w:pPr>
        <w:pStyle w:val="ConsPlusNormal"/>
        <w:jc w:val="both"/>
      </w:pPr>
    </w:p>
    <w:p w14:paraId="10B457D2" w14:textId="77777777" w:rsidR="00F2103C" w:rsidRDefault="00F2103C">
      <w:pPr>
        <w:pStyle w:val="ConsPlusTitle"/>
        <w:jc w:val="center"/>
        <w:outlineLvl w:val="1"/>
      </w:pPr>
      <w:r>
        <w:t>I. Пояснительная записка</w:t>
      </w:r>
    </w:p>
    <w:p w14:paraId="7199C244" w14:textId="77777777" w:rsidR="00F2103C" w:rsidRDefault="00F2103C">
      <w:pPr>
        <w:pStyle w:val="ConsPlusNormal"/>
        <w:jc w:val="center"/>
      </w:pPr>
    </w:p>
    <w:p w14:paraId="32BEA6A3"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570B7F79"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F263100" w14:textId="77777777" w:rsidR="00F2103C" w:rsidRDefault="00F2103C">
      <w:pPr>
        <w:pStyle w:val="ConsPlusNormal"/>
        <w:spacing w:before="220"/>
        <w:ind w:firstLine="540"/>
        <w:jc w:val="both"/>
      </w:pPr>
      <w:r>
        <w:t xml:space="preserve">Примерный учебный </w:t>
      </w:r>
      <w:hyperlink w:anchor="P2603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2732CA5B" w14:textId="77777777" w:rsidR="00F2103C" w:rsidRDefault="00F2103C">
      <w:pPr>
        <w:pStyle w:val="ConsPlusNormal"/>
        <w:spacing w:before="220"/>
        <w:ind w:firstLine="540"/>
        <w:jc w:val="both"/>
      </w:pPr>
      <w:r>
        <w:t xml:space="preserve">Специальный </w:t>
      </w:r>
      <w:hyperlink w:anchor="P26066" w:history="1">
        <w:r>
          <w:rPr>
            <w:color w:val="0000FF"/>
          </w:rPr>
          <w:t>цикл</w:t>
        </w:r>
      </w:hyperlink>
      <w:r>
        <w:t xml:space="preserve"> включает учебные предметы:</w:t>
      </w:r>
    </w:p>
    <w:p w14:paraId="6289DA8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D9236BA"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4D4A5FCD"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394A1A55"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AE1071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17" w:history="1">
        <w:r>
          <w:rPr>
            <w:color w:val="0000FF"/>
          </w:rPr>
          <w:t>частями 3</w:t>
        </w:r>
      </w:hyperlink>
      <w:r>
        <w:t xml:space="preserve"> и </w:t>
      </w:r>
      <w:hyperlink r:id="rId12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5D90F5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32F23C1"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27B42BC"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DBBF2CE"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7E5E7E68" w14:textId="77777777" w:rsidR="00F2103C" w:rsidRDefault="00F2103C">
      <w:pPr>
        <w:pStyle w:val="ConsPlusNormal"/>
        <w:jc w:val="both"/>
      </w:pPr>
    </w:p>
    <w:p w14:paraId="0A24571E" w14:textId="77777777" w:rsidR="00F2103C" w:rsidRDefault="00F2103C">
      <w:pPr>
        <w:pStyle w:val="ConsPlusTitle"/>
        <w:jc w:val="center"/>
        <w:outlineLvl w:val="1"/>
      </w:pPr>
      <w:bookmarkStart w:id="152" w:name="P26031"/>
      <w:bookmarkEnd w:id="152"/>
      <w:r>
        <w:t>II. Примерный учебный план</w:t>
      </w:r>
    </w:p>
    <w:p w14:paraId="2F2ECCC7" w14:textId="77777777" w:rsidR="00F2103C" w:rsidRDefault="00F2103C">
      <w:pPr>
        <w:pStyle w:val="ConsPlusNormal"/>
        <w:jc w:val="both"/>
      </w:pPr>
    </w:p>
    <w:p w14:paraId="3172AE95" w14:textId="77777777" w:rsidR="00F2103C" w:rsidRDefault="00F2103C">
      <w:pPr>
        <w:pStyle w:val="ConsPlusNormal"/>
        <w:jc w:val="right"/>
        <w:outlineLvl w:val="2"/>
      </w:pPr>
      <w:r>
        <w:t>Таблица 1</w:t>
      </w:r>
    </w:p>
    <w:p w14:paraId="17A05E2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E907FB5" w14:textId="77777777">
        <w:tc>
          <w:tcPr>
            <w:tcW w:w="5146" w:type="dxa"/>
            <w:vMerge w:val="restart"/>
          </w:tcPr>
          <w:p w14:paraId="7E47BCD9" w14:textId="77777777" w:rsidR="00F2103C" w:rsidRDefault="00F2103C">
            <w:pPr>
              <w:pStyle w:val="ConsPlusNormal"/>
              <w:jc w:val="center"/>
            </w:pPr>
            <w:r>
              <w:t>Учебные предметы</w:t>
            </w:r>
          </w:p>
        </w:tc>
        <w:tc>
          <w:tcPr>
            <w:tcW w:w="3851" w:type="dxa"/>
            <w:gridSpan w:val="3"/>
          </w:tcPr>
          <w:p w14:paraId="2124DF20" w14:textId="77777777" w:rsidR="00F2103C" w:rsidRDefault="00F2103C">
            <w:pPr>
              <w:pStyle w:val="ConsPlusNormal"/>
              <w:jc w:val="center"/>
            </w:pPr>
            <w:r>
              <w:t>Количество часов</w:t>
            </w:r>
          </w:p>
        </w:tc>
      </w:tr>
      <w:tr w:rsidR="00F2103C" w14:paraId="24CC101E" w14:textId="77777777">
        <w:tc>
          <w:tcPr>
            <w:tcW w:w="5146" w:type="dxa"/>
            <w:vMerge/>
          </w:tcPr>
          <w:p w14:paraId="287FF542" w14:textId="77777777" w:rsidR="00F2103C" w:rsidRDefault="00F2103C">
            <w:pPr>
              <w:spacing w:after="1" w:line="0" w:lineRule="atLeast"/>
            </w:pPr>
          </w:p>
        </w:tc>
        <w:tc>
          <w:tcPr>
            <w:tcW w:w="960" w:type="dxa"/>
            <w:vMerge w:val="restart"/>
          </w:tcPr>
          <w:p w14:paraId="4FF0A8C9" w14:textId="77777777" w:rsidR="00F2103C" w:rsidRDefault="00F2103C">
            <w:pPr>
              <w:pStyle w:val="ConsPlusNormal"/>
              <w:jc w:val="center"/>
            </w:pPr>
            <w:r>
              <w:t>Всего</w:t>
            </w:r>
          </w:p>
        </w:tc>
        <w:tc>
          <w:tcPr>
            <w:tcW w:w="2891" w:type="dxa"/>
            <w:gridSpan w:val="2"/>
          </w:tcPr>
          <w:p w14:paraId="5E880F9E" w14:textId="77777777" w:rsidR="00F2103C" w:rsidRDefault="00F2103C">
            <w:pPr>
              <w:pStyle w:val="ConsPlusNormal"/>
              <w:jc w:val="center"/>
            </w:pPr>
            <w:r>
              <w:t>В том числе</w:t>
            </w:r>
          </w:p>
        </w:tc>
      </w:tr>
      <w:tr w:rsidR="00F2103C" w14:paraId="6111BC28" w14:textId="77777777">
        <w:tc>
          <w:tcPr>
            <w:tcW w:w="5146" w:type="dxa"/>
            <w:vMerge/>
          </w:tcPr>
          <w:p w14:paraId="43932212" w14:textId="77777777" w:rsidR="00F2103C" w:rsidRDefault="00F2103C">
            <w:pPr>
              <w:spacing w:after="1" w:line="0" w:lineRule="atLeast"/>
            </w:pPr>
          </w:p>
        </w:tc>
        <w:tc>
          <w:tcPr>
            <w:tcW w:w="960" w:type="dxa"/>
            <w:vMerge/>
          </w:tcPr>
          <w:p w14:paraId="7E8ED7D7" w14:textId="77777777" w:rsidR="00F2103C" w:rsidRDefault="00F2103C">
            <w:pPr>
              <w:spacing w:after="1" w:line="0" w:lineRule="atLeast"/>
            </w:pPr>
          </w:p>
        </w:tc>
        <w:tc>
          <w:tcPr>
            <w:tcW w:w="1417" w:type="dxa"/>
          </w:tcPr>
          <w:p w14:paraId="48FB4200" w14:textId="77777777" w:rsidR="00F2103C" w:rsidRDefault="00F2103C">
            <w:pPr>
              <w:pStyle w:val="ConsPlusNormal"/>
              <w:jc w:val="center"/>
            </w:pPr>
            <w:r>
              <w:t>Теоретические занятия</w:t>
            </w:r>
          </w:p>
        </w:tc>
        <w:tc>
          <w:tcPr>
            <w:tcW w:w="1474" w:type="dxa"/>
          </w:tcPr>
          <w:p w14:paraId="6A1FCD3E" w14:textId="77777777" w:rsidR="00F2103C" w:rsidRDefault="00F2103C">
            <w:pPr>
              <w:pStyle w:val="ConsPlusNormal"/>
              <w:jc w:val="center"/>
            </w:pPr>
            <w:r>
              <w:t>Практические занятия</w:t>
            </w:r>
          </w:p>
        </w:tc>
      </w:tr>
      <w:tr w:rsidR="00F2103C" w14:paraId="5245C4F5" w14:textId="77777777">
        <w:tc>
          <w:tcPr>
            <w:tcW w:w="8997" w:type="dxa"/>
            <w:gridSpan w:val="4"/>
          </w:tcPr>
          <w:p w14:paraId="006C354F" w14:textId="77777777" w:rsidR="00F2103C" w:rsidRDefault="00F2103C">
            <w:pPr>
              <w:pStyle w:val="ConsPlusNormal"/>
              <w:jc w:val="center"/>
              <w:outlineLvl w:val="3"/>
            </w:pPr>
            <w:r>
              <w:t>Учебные предметы специального цикла</w:t>
            </w:r>
          </w:p>
        </w:tc>
      </w:tr>
      <w:tr w:rsidR="00F2103C" w14:paraId="4E385787" w14:textId="77777777">
        <w:tc>
          <w:tcPr>
            <w:tcW w:w="5146" w:type="dxa"/>
          </w:tcPr>
          <w:p w14:paraId="59A1B9C1"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2C6002BF" w14:textId="77777777" w:rsidR="00F2103C" w:rsidRDefault="00F2103C">
            <w:pPr>
              <w:pStyle w:val="ConsPlusNormal"/>
              <w:jc w:val="center"/>
            </w:pPr>
            <w:r>
              <w:t>6</w:t>
            </w:r>
          </w:p>
        </w:tc>
        <w:tc>
          <w:tcPr>
            <w:tcW w:w="1417" w:type="dxa"/>
          </w:tcPr>
          <w:p w14:paraId="7A5626DC" w14:textId="77777777" w:rsidR="00F2103C" w:rsidRDefault="00F2103C">
            <w:pPr>
              <w:pStyle w:val="ConsPlusNormal"/>
              <w:jc w:val="center"/>
            </w:pPr>
            <w:r>
              <w:t>4</w:t>
            </w:r>
          </w:p>
        </w:tc>
        <w:tc>
          <w:tcPr>
            <w:tcW w:w="1474" w:type="dxa"/>
          </w:tcPr>
          <w:p w14:paraId="561DBF14" w14:textId="77777777" w:rsidR="00F2103C" w:rsidRDefault="00F2103C">
            <w:pPr>
              <w:pStyle w:val="ConsPlusNormal"/>
              <w:jc w:val="center"/>
            </w:pPr>
            <w:r>
              <w:t>2</w:t>
            </w:r>
          </w:p>
        </w:tc>
      </w:tr>
      <w:tr w:rsidR="00F2103C" w14:paraId="4B1D15C2" w14:textId="77777777">
        <w:tc>
          <w:tcPr>
            <w:tcW w:w="5146" w:type="dxa"/>
          </w:tcPr>
          <w:p w14:paraId="6282BA25" w14:textId="77777777" w:rsidR="00F2103C" w:rsidRDefault="00F2103C">
            <w:pPr>
              <w:pStyle w:val="ConsPlusNormal"/>
            </w:pPr>
            <w:r>
              <w:t>Основы управления транспортными средствами подкатегории "B1"</w:t>
            </w:r>
          </w:p>
        </w:tc>
        <w:tc>
          <w:tcPr>
            <w:tcW w:w="960" w:type="dxa"/>
          </w:tcPr>
          <w:p w14:paraId="4C2C110E" w14:textId="77777777" w:rsidR="00F2103C" w:rsidRDefault="00F2103C">
            <w:pPr>
              <w:pStyle w:val="ConsPlusNormal"/>
              <w:jc w:val="center"/>
            </w:pPr>
            <w:r>
              <w:t>6</w:t>
            </w:r>
          </w:p>
        </w:tc>
        <w:tc>
          <w:tcPr>
            <w:tcW w:w="1417" w:type="dxa"/>
          </w:tcPr>
          <w:p w14:paraId="51972A57" w14:textId="77777777" w:rsidR="00F2103C" w:rsidRDefault="00F2103C">
            <w:pPr>
              <w:pStyle w:val="ConsPlusNormal"/>
              <w:jc w:val="center"/>
            </w:pPr>
            <w:r>
              <w:t>4</w:t>
            </w:r>
          </w:p>
        </w:tc>
        <w:tc>
          <w:tcPr>
            <w:tcW w:w="1474" w:type="dxa"/>
          </w:tcPr>
          <w:p w14:paraId="2F4026CB" w14:textId="77777777" w:rsidR="00F2103C" w:rsidRDefault="00F2103C">
            <w:pPr>
              <w:pStyle w:val="ConsPlusNormal"/>
              <w:jc w:val="center"/>
            </w:pPr>
            <w:r>
              <w:t>2</w:t>
            </w:r>
          </w:p>
        </w:tc>
      </w:tr>
      <w:tr w:rsidR="00F2103C" w14:paraId="5B32D328" w14:textId="77777777">
        <w:tc>
          <w:tcPr>
            <w:tcW w:w="5146" w:type="dxa"/>
          </w:tcPr>
          <w:p w14:paraId="35D88F6A"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002AA7A" w14:textId="77777777" w:rsidR="00F2103C" w:rsidRDefault="00F2103C">
            <w:pPr>
              <w:pStyle w:val="ConsPlusNormal"/>
              <w:jc w:val="center"/>
            </w:pPr>
            <w:r>
              <w:t>8/6</w:t>
            </w:r>
          </w:p>
        </w:tc>
        <w:tc>
          <w:tcPr>
            <w:tcW w:w="1417" w:type="dxa"/>
          </w:tcPr>
          <w:p w14:paraId="1152E36A" w14:textId="77777777" w:rsidR="00F2103C" w:rsidRDefault="00F2103C">
            <w:pPr>
              <w:pStyle w:val="ConsPlusNormal"/>
              <w:jc w:val="center"/>
            </w:pPr>
            <w:r>
              <w:t>-</w:t>
            </w:r>
          </w:p>
        </w:tc>
        <w:tc>
          <w:tcPr>
            <w:tcW w:w="1474" w:type="dxa"/>
          </w:tcPr>
          <w:p w14:paraId="33EB0BDC" w14:textId="77777777" w:rsidR="00F2103C" w:rsidRDefault="00F2103C">
            <w:pPr>
              <w:pStyle w:val="ConsPlusNormal"/>
              <w:jc w:val="center"/>
            </w:pPr>
            <w:r>
              <w:t>8/6</w:t>
            </w:r>
          </w:p>
        </w:tc>
      </w:tr>
      <w:tr w:rsidR="00F2103C" w14:paraId="4E24A97B" w14:textId="77777777">
        <w:tc>
          <w:tcPr>
            <w:tcW w:w="8997" w:type="dxa"/>
            <w:gridSpan w:val="4"/>
          </w:tcPr>
          <w:p w14:paraId="47DB9660" w14:textId="77777777" w:rsidR="00F2103C" w:rsidRDefault="00F2103C">
            <w:pPr>
              <w:pStyle w:val="ConsPlusNormal"/>
              <w:jc w:val="center"/>
              <w:outlineLvl w:val="3"/>
            </w:pPr>
            <w:r>
              <w:t>Квалификационный экзамен</w:t>
            </w:r>
          </w:p>
        </w:tc>
      </w:tr>
      <w:tr w:rsidR="00F2103C" w14:paraId="704381D4" w14:textId="77777777">
        <w:tc>
          <w:tcPr>
            <w:tcW w:w="5146" w:type="dxa"/>
          </w:tcPr>
          <w:p w14:paraId="6F86ADE5" w14:textId="77777777" w:rsidR="00F2103C" w:rsidRDefault="00F2103C">
            <w:pPr>
              <w:pStyle w:val="ConsPlusNormal"/>
            </w:pPr>
            <w:r>
              <w:t>Квалификационный экзамен</w:t>
            </w:r>
          </w:p>
        </w:tc>
        <w:tc>
          <w:tcPr>
            <w:tcW w:w="960" w:type="dxa"/>
          </w:tcPr>
          <w:p w14:paraId="1CCA1EB5" w14:textId="77777777" w:rsidR="00F2103C" w:rsidRDefault="00F2103C">
            <w:pPr>
              <w:pStyle w:val="ConsPlusNormal"/>
              <w:jc w:val="center"/>
            </w:pPr>
            <w:r>
              <w:t>4</w:t>
            </w:r>
          </w:p>
        </w:tc>
        <w:tc>
          <w:tcPr>
            <w:tcW w:w="1417" w:type="dxa"/>
          </w:tcPr>
          <w:p w14:paraId="1108CA9E" w14:textId="77777777" w:rsidR="00F2103C" w:rsidRDefault="00F2103C">
            <w:pPr>
              <w:pStyle w:val="ConsPlusNormal"/>
              <w:jc w:val="center"/>
            </w:pPr>
            <w:r>
              <w:t>2</w:t>
            </w:r>
          </w:p>
        </w:tc>
        <w:tc>
          <w:tcPr>
            <w:tcW w:w="1474" w:type="dxa"/>
          </w:tcPr>
          <w:p w14:paraId="1951C01B" w14:textId="77777777" w:rsidR="00F2103C" w:rsidRDefault="00F2103C">
            <w:pPr>
              <w:pStyle w:val="ConsPlusNormal"/>
              <w:jc w:val="center"/>
            </w:pPr>
            <w:r>
              <w:t>2</w:t>
            </w:r>
          </w:p>
        </w:tc>
      </w:tr>
      <w:tr w:rsidR="00F2103C" w14:paraId="07854A69" w14:textId="77777777">
        <w:tc>
          <w:tcPr>
            <w:tcW w:w="5146" w:type="dxa"/>
          </w:tcPr>
          <w:p w14:paraId="68D8A0CB" w14:textId="77777777" w:rsidR="00F2103C" w:rsidRDefault="00F2103C">
            <w:pPr>
              <w:pStyle w:val="ConsPlusNormal"/>
            </w:pPr>
            <w:r>
              <w:t>Итого</w:t>
            </w:r>
          </w:p>
        </w:tc>
        <w:tc>
          <w:tcPr>
            <w:tcW w:w="960" w:type="dxa"/>
          </w:tcPr>
          <w:p w14:paraId="599D7279" w14:textId="77777777" w:rsidR="00F2103C" w:rsidRDefault="00F2103C">
            <w:pPr>
              <w:pStyle w:val="ConsPlusNormal"/>
              <w:jc w:val="center"/>
            </w:pPr>
            <w:r>
              <w:t>24/22</w:t>
            </w:r>
          </w:p>
        </w:tc>
        <w:tc>
          <w:tcPr>
            <w:tcW w:w="1417" w:type="dxa"/>
          </w:tcPr>
          <w:p w14:paraId="083D66EC" w14:textId="77777777" w:rsidR="00F2103C" w:rsidRDefault="00F2103C">
            <w:pPr>
              <w:pStyle w:val="ConsPlusNormal"/>
              <w:jc w:val="center"/>
            </w:pPr>
            <w:r>
              <w:t>10</w:t>
            </w:r>
          </w:p>
        </w:tc>
        <w:tc>
          <w:tcPr>
            <w:tcW w:w="1474" w:type="dxa"/>
          </w:tcPr>
          <w:p w14:paraId="36A232D8" w14:textId="77777777" w:rsidR="00F2103C" w:rsidRDefault="00F2103C">
            <w:pPr>
              <w:pStyle w:val="ConsPlusNormal"/>
              <w:jc w:val="center"/>
            </w:pPr>
            <w:r>
              <w:t>14/12</w:t>
            </w:r>
          </w:p>
        </w:tc>
      </w:tr>
    </w:tbl>
    <w:p w14:paraId="1F844BA1" w14:textId="77777777" w:rsidR="00F2103C" w:rsidRDefault="00F2103C">
      <w:pPr>
        <w:pStyle w:val="ConsPlusNormal"/>
        <w:jc w:val="both"/>
      </w:pPr>
    </w:p>
    <w:p w14:paraId="31561CC8" w14:textId="77777777" w:rsidR="00F2103C" w:rsidRDefault="00F2103C">
      <w:pPr>
        <w:pStyle w:val="ConsPlusTitle"/>
        <w:jc w:val="center"/>
        <w:outlineLvl w:val="1"/>
      </w:pPr>
      <w:r>
        <w:t>III. Примерные рабочие программы учебных предметов</w:t>
      </w:r>
    </w:p>
    <w:p w14:paraId="4F9AEE76" w14:textId="77777777" w:rsidR="00F2103C" w:rsidRDefault="00F2103C">
      <w:pPr>
        <w:pStyle w:val="ConsPlusNormal"/>
        <w:jc w:val="both"/>
      </w:pPr>
    </w:p>
    <w:p w14:paraId="05BAFB7D" w14:textId="77777777" w:rsidR="00F2103C" w:rsidRDefault="00F2103C">
      <w:pPr>
        <w:pStyle w:val="ConsPlusTitle"/>
        <w:ind w:firstLine="540"/>
        <w:jc w:val="both"/>
        <w:outlineLvl w:val="2"/>
      </w:pPr>
      <w:bookmarkStart w:id="153" w:name="P26066"/>
      <w:bookmarkEnd w:id="153"/>
      <w:r>
        <w:t>3.1. Специальный цикл Примерной программы.</w:t>
      </w:r>
    </w:p>
    <w:p w14:paraId="714E9CFC" w14:textId="77777777" w:rsidR="00F2103C" w:rsidRDefault="00F2103C">
      <w:pPr>
        <w:pStyle w:val="ConsPlusNormal"/>
        <w:jc w:val="both"/>
      </w:pPr>
    </w:p>
    <w:p w14:paraId="6FE960B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672F2490" w14:textId="77777777" w:rsidR="00F2103C" w:rsidRDefault="00F2103C">
      <w:pPr>
        <w:pStyle w:val="ConsPlusNormal"/>
        <w:jc w:val="both"/>
      </w:pPr>
    </w:p>
    <w:p w14:paraId="169AA66B" w14:textId="77777777" w:rsidR="00F2103C" w:rsidRDefault="00F2103C">
      <w:pPr>
        <w:pStyle w:val="ConsPlusTitle"/>
        <w:jc w:val="center"/>
        <w:outlineLvl w:val="4"/>
      </w:pPr>
      <w:r>
        <w:t>Распределение учебных часов по разделам и темам</w:t>
      </w:r>
    </w:p>
    <w:p w14:paraId="45EF253F" w14:textId="77777777" w:rsidR="00F2103C" w:rsidRDefault="00F2103C">
      <w:pPr>
        <w:pStyle w:val="ConsPlusNormal"/>
        <w:jc w:val="both"/>
      </w:pPr>
    </w:p>
    <w:p w14:paraId="0274BB94" w14:textId="77777777" w:rsidR="00F2103C" w:rsidRDefault="00F2103C">
      <w:pPr>
        <w:pStyle w:val="ConsPlusNormal"/>
        <w:jc w:val="right"/>
      </w:pPr>
      <w:r>
        <w:t>Таблица 2</w:t>
      </w:r>
    </w:p>
    <w:p w14:paraId="534CE08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39A311C" w14:textId="77777777">
        <w:tc>
          <w:tcPr>
            <w:tcW w:w="5146" w:type="dxa"/>
            <w:vMerge w:val="restart"/>
          </w:tcPr>
          <w:p w14:paraId="474D7022" w14:textId="77777777" w:rsidR="00F2103C" w:rsidRDefault="00F2103C">
            <w:pPr>
              <w:pStyle w:val="ConsPlusNormal"/>
              <w:jc w:val="center"/>
            </w:pPr>
            <w:r>
              <w:t>Наименование разделов и тем</w:t>
            </w:r>
          </w:p>
        </w:tc>
        <w:tc>
          <w:tcPr>
            <w:tcW w:w="3851" w:type="dxa"/>
            <w:gridSpan w:val="3"/>
          </w:tcPr>
          <w:p w14:paraId="00D3ACD6" w14:textId="77777777" w:rsidR="00F2103C" w:rsidRDefault="00F2103C">
            <w:pPr>
              <w:pStyle w:val="ConsPlusNormal"/>
              <w:jc w:val="center"/>
            </w:pPr>
            <w:r>
              <w:t>Количество часов</w:t>
            </w:r>
          </w:p>
        </w:tc>
      </w:tr>
      <w:tr w:rsidR="00F2103C" w14:paraId="4B817E81" w14:textId="77777777">
        <w:tc>
          <w:tcPr>
            <w:tcW w:w="5146" w:type="dxa"/>
            <w:vMerge/>
          </w:tcPr>
          <w:p w14:paraId="5D5ACED2" w14:textId="77777777" w:rsidR="00F2103C" w:rsidRDefault="00F2103C">
            <w:pPr>
              <w:spacing w:after="1" w:line="0" w:lineRule="atLeast"/>
            </w:pPr>
          </w:p>
        </w:tc>
        <w:tc>
          <w:tcPr>
            <w:tcW w:w="960" w:type="dxa"/>
            <w:vMerge w:val="restart"/>
          </w:tcPr>
          <w:p w14:paraId="7FBD36CF" w14:textId="77777777" w:rsidR="00F2103C" w:rsidRDefault="00F2103C">
            <w:pPr>
              <w:pStyle w:val="ConsPlusNormal"/>
              <w:jc w:val="center"/>
            </w:pPr>
            <w:r>
              <w:t>Всего</w:t>
            </w:r>
          </w:p>
        </w:tc>
        <w:tc>
          <w:tcPr>
            <w:tcW w:w="2891" w:type="dxa"/>
            <w:gridSpan w:val="2"/>
          </w:tcPr>
          <w:p w14:paraId="18ECB251" w14:textId="77777777" w:rsidR="00F2103C" w:rsidRDefault="00F2103C">
            <w:pPr>
              <w:pStyle w:val="ConsPlusNormal"/>
              <w:jc w:val="center"/>
            </w:pPr>
            <w:r>
              <w:t>В том числе</w:t>
            </w:r>
          </w:p>
        </w:tc>
      </w:tr>
      <w:tr w:rsidR="00F2103C" w14:paraId="162391DB" w14:textId="77777777">
        <w:tc>
          <w:tcPr>
            <w:tcW w:w="5146" w:type="dxa"/>
            <w:vMerge/>
          </w:tcPr>
          <w:p w14:paraId="41DEF3BA" w14:textId="77777777" w:rsidR="00F2103C" w:rsidRDefault="00F2103C">
            <w:pPr>
              <w:spacing w:after="1" w:line="0" w:lineRule="atLeast"/>
            </w:pPr>
          </w:p>
        </w:tc>
        <w:tc>
          <w:tcPr>
            <w:tcW w:w="960" w:type="dxa"/>
            <w:vMerge/>
          </w:tcPr>
          <w:p w14:paraId="213910BF" w14:textId="77777777" w:rsidR="00F2103C" w:rsidRDefault="00F2103C">
            <w:pPr>
              <w:spacing w:after="1" w:line="0" w:lineRule="atLeast"/>
            </w:pPr>
          </w:p>
        </w:tc>
        <w:tc>
          <w:tcPr>
            <w:tcW w:w="1417" w:type="dxa"/>
          </w:tcPr>
          <w:p w14:paraId="254431A0" w14:textId="77777777" w:rsidR="00F2103C" w:rsidRDefault="00F2103C">
            <w:pPr>
              <w:pStyle w:val="ConsPlusNormal"/>
              <w:jc w:val="center"/>
            </w:pPr>
            <w:r>
              <w:t>Теоретические занятия</w:t>
            </w:r>
          </w:p>
        </w:tc>
        <w:tc>
          <w:tcPr>
            <w:tcW w:w="1474" w:type="dxa"/>
          </w:tcPr>
          <w:p w14:paraId="4430907B" w14:textId="77777777" w:rsidR="00F2103C" w:rsidRDefault="00F2103C">
            <w:pPr>
              <w:pStyle w:val="ConsPlusNormal"/>
              <w:jc w:val="center"/>
            </w:pPr>
            <w:r>
              <w:t>Практические занятия</w:t>
            </w:r>
          </w:p>
        </w:tc>
      </w:tr>
      <w:tr w:rsidR="00F2103C" w14:paraId="12E16BD2" w14:textId="77777777">
        <w:tc>
          <w:tcPr>
            <w:tcW w:w="8997" w:type="dxa"/>
            <w:gridSpan w:val="4"/>
          </w:tcPr>
          <w:p w14:paraId="6D9F49DC" w14:textId="77777777" w:rsidR="00F2103C" w:rsidRDefault="00F2103C">
            <w:pPr>
              <w:pStyle w:val="ConsPlusNormal"/>
              <w:jc w:val="center"/>
              <w:outlineLvl w:val="5"/>
            </w:pPr>
            <w:r>
              <w:t>Устройство транспортных средств</w:t>
            </w:r>
          </w:p>
        </w:tc>
      </w:tr>
      <w:tr w:rsidR="00F2103C" w14:paraId="2406C006" w14:textId="77777777">
        <w:tc>
          <w:tcPr>
            <w:tcW w:w="5146" w:type="dxa"/>
          </w:tcPr>
          <w:p w14:paraId="6CF2042B" w14:textId="77777777" w:rsidR="00F2103C" w:rsidRDefault="00F2103C">
            <w:pPr>
              <w:pStyle w:val="ConsPlusNormal"/>
            </w:pPr>
            <w:r>
              <w:t>Общее устройство трицикла и квадрицикла</w:t>
            </w:r>
          </w:p>
        </w:tc>
        <w:tc>
          <w:tcPr>
            <w:tcW w:w="960" w:type="dxa"/>
          </w:tcPr>
          <w:p w14:paraId="1B96DE42" w14:textId="77777777" w:rsidR="00F2103C" w:rsidRDefault="00F2103C">
            <w:pPr>
              <w:pStyle w:val="ConsPlusNormal"/>
              <w:jc w:val="center"/>
            </w:pPr>
            <w:r>
              <w:t>1</w:t>
            </w:r>
          </w:p>
        </w:tc>
        <w:tc>
          <w:tcPr>
            <w:tcW w:w="1417" w:type="dxa"/>
          </w:tcPr>
          <w:p w14:paraId="05D94E8A" w14:textId="77777777" w:rsidR="00F2103C" w:rsidRDefault="00F2103C">
            <w:pPr>
              <w:pStyle w:val="ConsPlusNormal"/>
              <w:jc w:val="center"/>
            </w:pPr>
            <w:r>
              <w:t>1</w:t>
            </w:r>
          </w:p>
        </w:tc>
        <w:tc>
          <w:tcPr>
            <w:tcW w:w="1474" w:type="dxa"/>
          </w:tcPr>
          <w:p w14:paraId="7CA6BF53" w14:textId="77777777" w:rsidR="00F2103C" w:rsidRDefault="00F2103C">
            <w:pPr>
              <w:pStyle w:val="ConsPlusNormal"/>
              <w:jc w:val="center"/>
            </w:pPr>
            <w:r>
              <w:t>-</w:t>
            </w:r>
          </w:p>
        </w:tc>
      </w:tr>
      <w:tr w:rsidR="00F2103C" w14:paraId="0D52BDB5" w14:textId="77777777">
        <w:tc>
          <w:tcPr>
            <w:tcW w:w="5146" w:type="dxa"/>
          </w:tcPr>
          <w:p w14:paraId="32017D2C" w14:textId="77777777" w:rsidR="00F2103C" w:rsidRDefault="00F2103C">
            <w:pPr>
              <w:pStyle w:val="ConsPlusNormal"/>
            </w:pPr>
            <w:r>
              <w:t>Ходовая часть и механизмы управления</w:t>
            </w:r>
          </w:p>
        </w:tc>
        <w:tc>
          <w:tcPr>
            <w:tcW w:w="960" w:type="dxa"/>
          </w:tcPr>
          <w:p w14:paraId="7E2BD666" w14:textId="77777777" w:rsidR="00F2103C" w:rsidRDefault="00F2103C">
            <w:pPr>
              <w:pStyle w:val="ConsPlusNormal"/>
              <w:jc w:val="center"/>
            </w:pPr>
            <w:r>
              <w:t>3</w:t>
            </w:r>
          </w:p>
        </w:tc>
        <w:tc>
          <w:tcPr>
            <w:tcW w:w="1417" w:type="dxa"/>
          </w:tcPr>
          <w:p w14:paraId="72CD09F4" w14:textId="77777777" w:rsidR="00F2103C" w:rsidRDefault="00F2103C">
            <w:pPr>
              <w:pStyle w:val="ConsPlusNormal"/>
              <w:jc w:val="center"/>
            </w:pPr>
            <w:r>
              <w:t>3</w:t>
            </w:r>
          </w:p>
        </w:tc>
        <w:tc>
          <w:tcPr>
            <w:tcW w:w="1474" w:type="dxa"/>
          </w:tcPr>
          <w:p w14:paraId="3F03BC11" w14:textId="77777777" w:rsidR="00F2103C" w:rsidRDefault="00F2103C">
            <w:pPr>
              <w:pStyle w:val="ConsPlusNormal"/>
              <w:jc w:val="center"/>
            </w:pPr>
            <w:r>
              <w:t>-</w:t>
            </w:r>
          </w:p>
        </w:tc>
      </w:tr>
      <w:tr w:rsidR="00F2103C" w14:paraId="0EAE781E" w14:textId="77777777">
        <w:tc>
          <w:tcPr>
            <w:tcW w:w="5146" w:type="dxa"/>
          </w:tcPr>
          <w:p w14:paraId="3A4480F3" w14:textId="77777777" w:rsidR="00F2103C" w:rsidRDefault="00F2103C">
            <w:pPr>
              <w:pStyle w:val="ConsPlusNormal"/>
            </w:pPr>
            <w:r>
              <w:t>Итого по разделу</w:t>
            </w:r>
          </w:p>
        </w:tc>
        <w:tc>
          <w:tcPr>
            <w:tcW w:w="960" w:type="dxa"/>
          </w:tcPr>
          <w:p w14:paraId="7113CCF5" w14:textId="77777777" w:rsidR="00F2103C" w:rsidRDefault="00F2103C">
            <w:pPr>
              <w:pStyle w:val="ConsPlusNormal"/>
              <w:jc w:val="center"/>
            </w:pPr>
            <w:r>
              <w:t>4</w:t>
            </w:r>
          </w:p>
        </w:tc>
        <w:tc>
          <w:tcPr>
            <w:tcW w:w="1417" w:type="dxa"/>
          </w:tcPr>
          <w:p w14:paraId="1FAAB550" w14:textId="77777777" w:rsidR="00F2103C" w:rsidRDefault="00F2103C">
            <w:pPr>
              <w:pStyle w:val="ConsPlusNormal"/>
              <w:jc w:val="center"/>
            </w:pPr>
            <w:r>
              <w:t>4</w:t>
            </w:r>
          </w:p>
        </w:tc>
        <w:tc>
          <w:tcPr>
            <w:tcW w:w="1474" w:type="dxa"/>
          </w:tcPr>
          <w:p w14:paraId="72FA7D86" w14:textId="77777777" w:rsidR="00F2103C" w:rsidRDefault="00F2103C">
            <w:pPr>
              <w:pStyle w:val="ConsPlusNormal"/>
              <w:jc w:val="center"/>
            </w:pPr>
            <w:r>
              <w:t>-</w:t>
            </w:r>
          </w:p>
        </w:tc>
      </w:tr>
      <w:tr w:rsidR="00F2103C" w14:paraId="5A3B237A" w14:textId="77777777">
        <w:tc>
          <w:tcPr>
            <w:tcW w:w="8997" w:type="dxa"/>
            <w:gridSpan w:val="4"/>
          </w:tcPr>
          <w:p w14:paraId="5642C2E1" w14:textId="77777777" w:rsidR="00F2103C" w:rsidRDefault="00F2103C">
            <w:pPr>
              <w:pStyle w:val="ConsPlusNormal"/>
              <w:jc w:val="center"/>
              <w:outlineLvl w:val="5"/>
            </w:pPr>
            <w:r>
              <w:t>Техническое обслуживание</w:t>
            </w:r>
          </w:p>
        </w:tc>
      </w:tr>
      <w:tr w:rsidR="00F2103C" w14:paraId="6C8BBC2C" w14:textId="77777777">
        <w:tc>
          <w:tcPr>
            <w:tcW w:w="5146" w:type="dxa"/>
          </w:tcPr>
          <w:p w14:paraId="29CCF52F" w14:textId="77777777" w:rsidR="00F2103C" w:rsidRDefault="00F2103C">
            <w:pPr>
              <w:pStyle w:val="ConsPlusNormal"/>
            </w:pPr>
            <w:r>
              <w:t>Устранение неисправностей</w:t>
            </w:r>
          </w:p>
        </w:tc>
        <w:tc>
          <w:tcPr>
            <w:tcW w:w="960" w:type="dxa"/>
          </w:tcPr>
          <w:p w14:paraId="36E6DB33" w14:textId="77777777" w:rsidR="00F2103C" w:rsidRDefault="00F2103C">
            <w:pPr>
              <w:pStyle w:val="ConsPlusNormal"/>
              <w:jc w:val="center"/>
            </w:pPr>
            <w:r>
              <w:t>2</w:t>
            </w:r>
          </w:p>
        </w:tc>
        <w:tc>
          <w:tcPr>
            <w:tcW w:w="1417" w:type="dxa"/>
          </w:tcPr>
          <w:p w14:paraId="5174062C" w14:textId="77777777" w:rsidR="00F2103C" w:rsidRDefault="00F2103C">
            <w:pPr>
              <w:pStyle w:val="ConsPlusNormal"/>
              <w:jc w:val="center"/>
            </w:pPr>
            <w:r>
              <w:t>-</w:t>
            </w:r>
          </w:p>
        </w:tc>
        <w:tc>
          <w:tcPr>
            <w:tcW w:w="1474" w:type="dxa"/>
          </w:tcPr>
          <w:p w14:paraId="6B1DAD3C" w14:textId="77777777" w:rsidR="00F2103C" w:rsidRDefault="00F2103C">
            <w:pPr>
              <w:pStyle w:val="ConsPlusNormal"/>
              <w:jc w:val="center"/>
            </w:pPr>
            <w:r>
              <w:t>2</w:t>
            </w:r>
          </w:p>
        </w:tc>
      </w:tr>
      <w:tr w:rsidR="00F2103C" w14:paraId="79A19711" w14:textId="77777777">
        <w:tc>
          <w:tcPr>
            <w:tcW w:w="5146" w:type="dxa"/>
          </w:tcPr>
          <w:p w14:paraId="47BEDB0C" w14:textId="77777777" w:rsidR="00F2103C" w:rsidRDefault="00F2103C">
            <w:pPr>
              <w:pStyle w:val="ConsPlusNormal"/>
            </w:pPr>
            <w:r>
              <w:t>Итого по разделу</w:t>
            </w:r>
          </w:p>
        </w:tc>
        <w:tc>
          <w:tcPr>
            <w:tcW w:w="960" w:type="dxa"/>
          </w:tcPr>
          <w:p w14:paraId="7FE626F5" w14:textId="77777777" w:rsidR="00F2103C" w:rsidRDefault="00F2103C">
            <w:pPr>
              <w:pStyle w:val="ConsPlusNormal"/>
              <w:jc w:val="center"/>
            </w:pPr>
            <w:r>
              <w:t>2</w:t>
            </w:r>
          </w:p>
        </w:tc>
        <w:tc>
          <w:tcPr>
            <w:tcW w:w="1417" w:type="dxa"/>
          </w:tcPr>
          <w:p w14:paraId="3B718FC6" w14:textId="77777777" w:rsidR="00F2103C" w:rsidRDefault="00F2103C">
            <w:pPr>
              <w:pStyle w:val="ConsPlusNormal"/>
              <w:jc w:val="center"/>
            </w:pPr>
            <w:r>
              <w:t>-</w:t>
            </w:r>
          </w:p>
        </w:tc>
        <w:tc>
          <w:tcPr>
            <w:tcW w:w="1474" w:type="dxa"/>
          </w:tcPr>
          <w:p w14:paraId="0EA561B2" w14:textId="77777777" w:rsidR="00F2103C" w:rsidRDefault="00F2103C">
            <w:pPr>
              <w:pStyle w:val="ConsPlusNormal"/>
              <w:jc w:val="center"/>
            </w:pPr>
            <w:r>
              <w:t>2</w:t>
            </w:r>
          </w:p>
        </w:tc>
      </w:tr>
      <w:tr w:rsidR="00F2103C" w14:paraId="34CA041D" w14:textId="77777777">
        <w:tc>
          <w:tcPr>
            <w:tcW w:w="5146" w:type="dxa"/>
          </w:tcPr>
          <w:p w14:paraId="472D6A3A" w14:textId="77777777" w:rsidR="00F2103C" w:rsidRDefault="00F2103C">
            <w:pPr>
              <w:pStyle w:val="ConsPlusNormal"/>
            </w:pPr>
            <w:r>
              <w:t>Итого</w:t>
            </w:r>
          </w:p>
        </w:tc>
        <w:tc>
          <w:tcPr>
            <w:tcW w:w="960" w:type="dxa"/>
          </w:tcPr>
          <w:p w14:paraId="34510112" w14:textId="77777777" w:rsidR="00F2103C" w:rsidRDefault="00F2103C">
            <w:pPr>
              <w:pStyle w:val="ConsPlusNormal"/>
              <w:jc w:val="center"/>
            </w:pPr>
            <w:r>
              <w:t>6</w:t>
            </w:r>
          </w:p>
        </w:tc>
        <w:tc>
          <w:tcPr>
            <w:tcW w:w="1417" w:type="dxa"/>
          </w:tcPr>
          <w:p w14:paraId="22A2ECC1" w14:textId="77777777" w:rsidR="00F2103C" w:rsidRDefault="00F2103C">
            <w:pPr>
              <w:pStyle w:val="ConsPlusNormal"/>
              <w:jc w:val="center"/>
            </w:pPr>
            <w:r>
              <w:t>4</w:t>
            </w:r>
          </w:p>
        </w:tc>
        <w:tc>
          <w:tcPr>
            <w:tcW w:w="1474" w:type="dxa"/>
          </w:tcPr>
          <w:p w14:paraId="5F615A17" w14:textId="77777777" w:rsidR="00F2103C" w:rsidRDefault="00F2103C">
            <w:pPr>
              <w:pStyle w:val="ConsPlusNormal"/>
              <w:jc w:val="center"/>
            </w:pPr>
            <w:r>
              <w:t>2</w:t>
            </w:r>
          </w:p>
        </w:tc>
      </w:tr>
    </w:tbl>
    <w:p w14:paraId="450CAB9F" w14:textId="77777777" w:rsidR="00F2103C" w:rsidRDefault="00F2103C">
      <w:pPr>
        <w:pStyle w:val="ConsPlusNormal"/>
        <w:jc w:val="both"/>
      </w:pPr>
    </w:p>
    <w:p w14:paraId="1220B97F" w14:textId="77777777" w:rsidR="00F2103C" w:rsidRDefault="00F2103C">
      <w:pPr>
        <w:pStyle w:val="ConsPlusTitle"/>
        <w:ind w:firstLine="540"/>
        <w:jc w:val="both"/>
        <w:outlineLvl w:val="4"/>
      </w:pPr>
      <w:r>
        <w:t>3.1.1.1. Устройство транспортных средств.</w:t>
      </w:r>
    </w:p>
    <w:p w14:paraId="0C790299"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196569AC"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6293A6E7" w14:textId="77777777" w:rsidR="00F2103C" w:rsidRDefault="00F2103C">
      <w:pPr>
        <w:pStyle w:val="ConsPlusNormal"/>
        <w:ind w:firstLine="540"/>
        <w:jc w:val="both"/>
      </w:pPr>
    </w:p>
    <w:p w14:paraId="5576C754" w14:textId="77777777" w:rsidR="00F2103C" w:rsidRDefault="00F2103C">
      <w:pPr>
        <w:pStyle w:val="ConsPlusTitle"/>
        <w:ind w:firstLine="540"/>
        <w:jc w:val="both"/>
        <w:outlineLvl w:val="4"/>
      </w:pPr>
      <w:r>
        <w:t>3.1.1.2. Техническое обслуживание.</w:t>
      </w:r>
    </w:p>
    <w:p w14:paraId="48C9D26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19ABBE7"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28273CA6" w14:textId="77777777" w:rsidR="00F2103C" w:rsidRDefault="00F2103C">
      <w:pPr>
        <w:pStyle w:val="ConsPlusNormal"/>
        <w:jc w:val="both"/>
      </w:pPr>
    </w:p>
    <w:p w14:paraId="044E7AD6"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51CB0A24" w14:textId="77777777" w:rsidR="00F2103C" w:rsidRDefault="00F2103C">
      <w:pPr>
        <w:pStyle w:val="ConsPlusNormal"/>
        <w:jc w:val="both"/>
      </w:pPr>
    </w:p>
    <w:p w14:paraId="7550F794" w14:textId="77777777" w:rsidR="00F2103C" w:rsidRDefault="00F2103C">
      <w:pPr>
        <w:pStyle w:val="ConsPlusTitle"/>
        <w:jc w:val="center"/>
        <w:outlineLvl w:val="4"/>
      </w:pPr>
      <w:r>
        <w:t>Распределение учебных часов по разделам и темам</w:t>
      </w:r>
    </w:p>
    <w:p w14:paraId="3E36F1E3" w14:textId="77777777" w:rsidR="00F2103C" w:rsidRDefault="00F2103C">
      <w:pPr>
        <w:pStyle w:val="ConsPlusNormal"/>
        <w:jc w:val="both"/>
      </w:pPr>
    </w:p>
    <w:p w14:paraId="5CEA5486" w14:textId="77777777" w:rsidR="00F2103C" w:rsidRDefault="00F2103C">
      <w:pPr>
        <w:pStyle w:val="ConsPlusNormal"/>
        <w:jc w:val="right"/>
      </w:pPr>
      <w:r>
        <w:t>Таблица 3</w:t>
      </w:r>
    </w:p>
    <w:p w14:paraId="24B9885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EA28B34" w14:textId="77777777">
        <w:tc>
          <w:tcPr>
            <w:tcW w:w="5146" w:type="dxa"/>
            <w:vMerge w:val="restart"/>
          </w:tcPr>
          <w:p w14:paraId="7CAFA45A" w14:textId="77777777" w:rsidR="00F2103C" w:rsidRDefault="00F2103C">
            <w:pPr>
              <w:pStyle w:val="ConsPlusNormal"/>
              <w:jc w:val="center"/>
            </w:pPr>
            <w:r>
              <w:t>Наименование разделов и тем</w:t>
            </w:r>
          </w:p>
        </w:tc>
        <w:tc>
          <w:tcPr>
            <w:tcW w:w="3851" w:type="dxa"/>
            <w:gridSpan w:val="3"/>
          </w:tcPr>
          <w:p w14:paraId="7941067B" w14:textId="77777777" w:rsidR="00F2103C" w:rsidRDefault="00F2103C">
            <w:pPr>
              <w:pStyle w:val="ConsPlusNormal"/>
              <w:jc w:val="center"/>
            </w:pPr>
            <w:r>
              <w:t>Количество часов</w:t>
            </w:r>
          </w:p>
        </w:tc>
      </w:tr>
      <w:tr w:rsidR="00F2103C" w14:paraId="7D1B7E37" w14:textId="77777777">
        <w:tc>
          <w:tcPr>
            <w:tcW w:w="5146" w:type="dxa"/>
            <w:vMerge/>
          </w:tcPr>
          <w:p w14:paraId="4CC320BB" w14:textId="77777777" w:rsidR="00F2103C" w:rsidRDefault="00F2103C">
            <w:pPr>
              <w:spacing w:after="1" w:line="0" w:lineRule="atLeast"/>
            </w:pPr>
          </w:p>
        </w:tc>
        <w:tc>
          <w:tcPr>
            <w:tcW w:w="960" w:type="dxa"/>
            <w:vMerge w:val="restart"/>
          </w:tcPr>
          <w:p w14:paraId="74CB93C7" w14:textId="77777777" w:rsidR="00F2103C" w:rsidRDefault="00F2103C">
            <w:pPr>
              <w:pStyle w:val="ConsPlusNormal"/>
              <w:jc w:val="center"/>
            </w:pPr>
            <w:r>
              <w:t>Всего</w:t>
            </w:r>
          </w:p>
        </w:tc>
        <w:tc>
          <w:tcPr>
            <w:tcW w:w="2891" w:type="dxa"/>
            <w:gridSpan w:val="2"/>
          </w:tcPr>
          <w:p w14:paraId="40F11E12" w14:textId="77777777" w:rsidR="00F2103C" w:rsidRDefault="00F2103C">
            <w:pPr>
              <w:pStyle w:val="ConsPlusNormal"/>
              <w:jc w:val="center"/>
            </w:pPr>
            <w:r>
              <w:t>В том числе</w:t>
            </w:r>
          </w:p>
        </w:tc>
      </w:tr>
      <w:tr w:rsidR="00F2103C" w14:paraId="65CF6005" w14:textId="77777777">
        <w:tc>
          <w:tcPr>
            <w:tcW w:w="5146" w:type="dxa"/>
            <w:vMerge/>
          </w:tcPr>
          <w:p w14:paraId="22C5F07B" w14:textId="77777777" w:rsidR="00F2103C" w:rsidRDefault="00F2103C">
            <w:pPr>
              <w:spacing w:after="1" w:line="0" w:lineRule="atLeast"/>
            </w:pPr>
          </w:p>
        </w:tc>
        <w:tc>
          <w:tcPr>
            <w:tcW w:w="960" w:type="dxa"/>
            <w:vMerge/>
          </w:tcPr>
          <w:p w14:paraId="1EA752C3" w14:textId="77777777" w:rsidR="00F2103C" w:rsidRDefault="00F2103C">
            <w:pPr>
              <w:spacing w:after="1" w:line="0" w:lineRule="atLeast"/>
            </w:pPr>
          </w:p>
        </w:tc>
        <w:tc>
          <w:tcPr>
            <w:tcW w:w="1417" w:type="dxa"/>
          </w:tcPr>
          <w:p w14:paraId="141EBF89" w14:textId="77777777" w:rsidR="00F2103C" w:rsidRDefault="00F2103C">
            <w:pPr>
              <w:pStyle w:val="ConsPlusNormal"/>
              <w:jc w:val="center"/>
            </w:pPr>
            <w:r>
              <w:t>Теоретические занятия</w:t>
            </w:r>
          </w:p>
        </w:tc>
        <w:tc>
          <w:tcPr>
            <w:tcW w:w="1474" w:type="dxa"/>
          </w:tcPr>
          <w:p w14:paraId="7AA6A330" w14:textId="77777777" w:rsidR="00F2103C" w:rsidRDefault="00F2103C">
            <w:pPr>
              <w:pStyle w:val="ConsPlusNormal"/>
              <w:jc w:val="center"/>
            </w:pPr>
            <w:r>
              <w:t>Практические занятия</w:t>
            </w:r>
          </w:p>
        </w:tc>
      </w:tr>
      <w:tr w:rsidR="00F2103C" w14:paraId="2CC03698" w14:textId="77777777">
        <w:tblPrEx>
          <w:tblBorders>
            <w:insideH w:val="nil"/>
          </w:tblBorders>
        </w:tblPrEx>
        <w:tc>
          <w:tcPr>
            <w:tcW w:w="5146" w:type="dxa"/>
            <w:tcBorders>
              <w:bottom w:val="nil"/>
            </w:tcBorders>
          </w:tcPr>
          <w:p w14:paraId="5FA39C1F" w14:textId="77777777" w:rsidR="00F2103C" w:rsidRDefault="00F2103C">
            <w:pPr>
              <w:pStyle w:val="ConsPlusNormal"/>
            </w:pPr>
            <w:r>
              <w:t>Приемы управления транспортным средством</w:t>
            </w:r>
          </w:p>
        </w:tc>
        <w:tc>
          <w:tcPr>
            <w:tcW w:w="960" w:type="dxa"/>
            <w:tcBorders>
              <w:bottom w:val="nil"/>
            </w:tcBorders>
          </w:tcPr>
          <w:p w14:paraId="22A93837" w14:textId="77777777" w:rsidR="00F2103C" w:rsidRDefault="00F2103C">
            <w:pPr>
              <w:pStyle w:val="ConsPlusNormal"/>
              <w:jc w:val="center"/>
            </w:pPr>
            <w:r>
              <w:t>2</w:t>
            </w:r>
          </w:p>
        </w:tc>
        <w:tc>
          <w:tcPr>
            <w:tcW w:w="1417" w:type="dxa"/>
            <w:tcBorders>
              <w:bottom w:val="nil"/>
            </w:tcBorders>
          </w:tcPr>
          <w:p w14:paraId="50DE5F7C" w14:textId="77777777" w:rsidR="00F2103C" w:rsidRDefault="00F2103C">
            <w:pPr>
              <w:pStyle w:val="ConsPlusNormal"/>
              <w:jc w:val="center"/>
            </w:pPr>
            <w:r>
              <w:t>2</w:t>
            </w:r>
          </w:p>
        </w:tc>
        <w:tc>
          <w:tcPr>
            <w:tcW w:w="1474" w:type="dxa"/>
            <w:tcBorders>
              <w:bottom w:val="nil"/>
            </w:tcBorders>
          </w:tcPr>
          <w:p w14:paraId="7E01F927" w14:textId="77777777" w:rsidR="00F2103C" w:rsidRDefault="00F2103C">
            <w:pPr>
              <w:pStyle w:val="ConsPlusNormal"/>
              <w:jc w:val="center"/>
            </w:pPr>
            <w:r>
              <w:t>-</w:t>
            </w:r>
          </w:p>
        </w:tc>
      </w:tr>
      <w:tr w:rsidR="00F2103C" w14:paraId="46F8BDC4" w14:textId="77777777">
        <w:tblPrEx>
          <w:tblBorders>
            <w:insideH w:val="nil"/>
          </w:tblBorders>
        </w:tblPrEx>
        <w:tc>
          <w:tcPr>
            <w:tcW w:w="5146" w:type="dxa"/>
            <w:tcBorders>
              <w:top w:val="nil"/>
              <w:bottom w:val="nil"/>
            </w:tcBorders>
          </w:tcPr>
          <w:p w14:paraId="64FB2E92"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13369093" w14:textId="77777777" w:rsidR="00F2103C" w:rsidRDefault="00F2103C">
            <w:pPr>
              <w:pStyle w:val="ConsPlusNormal"/>
              <w:jc w:val="center"/>
            </w:pPr>
            <w:r>
              <w:t>2</w:t>
            </w:r>
          </w:p>
        </w:tc>
        <w:tc>
          <w:tcPr>
            <w:tcW w:w="1417" w:type="dxa"/>
            <w:tcBorders>
              <w:top w:val="nil"/>
              <w:bottom w:val="nil"/>
            </w:tcBorders>
          </w:tcPr>
          <w:p w14:paraId="2F5522B5" w14:textId="77777777" w:rsidR="00F2103C" w:rsidRDefault="00F2103C">
            <w:pPr>
              <w:pStyle w:val="ConsPlusNormal"/>
              <w:jc w:val="center"/>
            </w:pPr>
            <w:r>
              <w:t>1</w:t>
            </w:r>
          </w:p>
        </w:tc>
        <w:tc>
          <w:tcPr>
            <w:tcW w:w="1474" w:type="dxa"/>
            <w:tcBorders>
              <w:top w:val="nil"/>
              <w:bottom w:val="nil"/>
            </w:tcBorders>
          </w:tcPr>
          <w:p w14:paraId="70214248" w14:textId="77777777" w:rsidR="00F2103C" w:rsidRDefault="00F2103C">
            <w:pPr>
              <w:pStyle w:val="ConsPlusNormal"/>
              <w:jc w:val="center"/>
            </w:pPr>
            <w:r>
              <w:t>1</w:t>
            </w:r>
          </w:p>
        </w:tc>
      </w:tr>
      <w:tr w:rsidR="00F2103C" w14:paraId="37DF25C8" w14:textId="77777777">
        <w:tblPrEx>
          <w:tblBorders>
            <w:insideH w:val="nil"/>
          </w:tblBorders>
        </w:tblPrEx>
        <w:tc>
          <w:tcPr>
            <w:tcW w:w="5146" w:type="dxa"/>
            <w:tcBorders>
              <w:top w:val="nil"/>
            </w:tcBorders>
          </w:tcPr>
          <w:p w14:paraId="4F94DA8C"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1C911E9A" w14:textId="77777777" w:rsidR="00F2103C" w:rsidRDefault="00F2103C">
            <w:pPr>
              <w:pStyle w:val="ConsPlusNormal"/>
              <w:jc w:val="center"/>
            </w:pPr>
            <w:r>
              <w:t>2</w:t>
            </w:r>
          </w:p>
        </w:tc>
        <w:tc>
          <w:tcPr>
            <w:tcW w:w="1417" w:type="dxa"/>
            <w:tcBorders>
              <w:top w:val="nil"/>
            </w:tcBorders>
          </w:tcPr>
          <w:p w14:paraId="064FC973" w14:textId="77777777" w:rsidR="00F2103C" w:rsidRDefault="00F2103C">
            <w:pPr>
              <w:pStyle w:val="ConsPlusNormal"/>
              <w:jc w:val="center"/>
            </w:pPr>
            <w:r>
              <w:t>1</w:t>
            </w:r>
          </w:p>
        </w:tc>
        <w:tc>
          <w:tcPr>
            <w:tcW w:w="1474" w:type="dxa"/>
            <w:tcBorders>
              <w:top w:val="nil"/>
            </w:tcBorders>
          </w:tcPr>
          <w:p w14:paraId="3DEFE98A" w14:textId="77777777" w:rsidR="00F2103C" w:rsidRDefault="00F2103C">
            <w:pPr>
              <w:pStyle w:val="ConsPlusNormal"/>
              <w:jc w:val="center"/>
            </w:pPr>
            <w:r>
              <w:t>1</w:t>
            </w:r>
          </w:p>
        </w:tc>
      </w:tr>
      <w:tr w:rsidR="00F2103C" w14:paraId="1FE45C82" w14:textId="77777777">
        <w:tc>
          <w:tcPr>
            <w:tcW w:w="5146" w:type="dxa"/>
          </w:tcPr>
          <w:p w14:paraId="06B92A8C" w14:textId="77777777" w:rsidR="00F2103C" w:rsidRDefault="00F2103C">
            <w:pPr>
              <w:pStyle w:val="ConsPlusNormal"/>
            </w:pPr>
            <w:r>
              <w:t>Итого</w:t>
            </w:r>
          </w:p>
        </w:tc>
        <w:tc>
          <w:tcPr>
            <w:tcW w:w="960" w:type="dxa"/>
          </w:tcPr>
          <w:p w14:paraId="08A1FBE1" w14:textId="77777777" w:rsidR="00F2103C" w:rsidRDefault="00F2103C">
            <w:pPr>
              <w:pStyle w:val="ConsPlusNormal"/>
              <w:jc w:val="center"/>
            </w:pPr>
            <w:r>
              <w:t>6</w:t>
            </w:r>
          </w:p>
        </w:tc>
        <w:tc>
          <w:tcPr>
            <w:tcW w:w="1417" w:type="dxa"/>
          </w:tcPr>
          <w:p w14:paraId="494890FF" w14:textId="77777777" w:rsidR="00F2103C" w:rsidRDefault="00F2103C">
            <w:pPr>
              <w:pStyle w:val="ConsPlusNormal"/>
              <w:jc w:val="center"/>
            </w:pPr>
            <w:r>
              <w:t>4</w:t>
            </w:r>
          </w:p>
        </w:tc>
        <w:tc>
          <w:tcPr>
            <w:tcW w:w="1474" w:type="dxa"/>
          </w:tcPr>
          <w:p w14:paraId="7FEF718E" w14:textId="77777777" w:rsidR="00F2103C" w:rsidRDefault="00F2103C">
            <w:pPr>
              <w:pStyle w:val="ConsPlusNormal"/>
              <w:jc w:val="center"/>
            </w:pPr>
            <w:r>
              <w:t>2</w:t>
            </w:r>
          </w:p>
        </w:tc>
      </w:tr>
    </w:tbl>
    <w:p w14:paraId="16BDADE3" w14:textId="77777777" w:rsidR="00F2103C" w:rsidRDefault="00F2103C">
      <w:pPr>
        <w:pStyle w:val="ConsPlusNormal"/>
        <w:jc w:val="both"/>
      </w:pPr>
    </w:p>
    <w:p w14:paraId="05C49BF5"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29FCC3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276A1507"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2BB5661E" w14:textId="77777777" w:rsidR="00F2103C" w:rsidRDefault="00F2103C">
      <w:pPr>
        <w:pStyle w:val="ConsPlusNormal"/>
        <w:ind w:firstLine="540"/>
        <w:jc w:val="both"/>
      </w:pPr>
    </w:p>
    <w:p w14:paraId="691B45B1"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564D8B5D" w14:textId="77777777" w:rsidR="00F2103C" w:rsidRDefault="00F2103C">
      <w:pPr>
        <w:pStyle w:val="ConsPlusNormal"/>
        <w:jc w:val="both"/>
      </w:pPr>
    </w:p>
    <w:p w14:paraId="77E8567C" w14:textId="77777777" w:rsidR="00F2103C" w:rsidRDefault="00F2103C">
      <w:pPr>
        <w:pStyle w:val="ConsPlusTitle"/>
        <w:jc w:val="center"/>
        <w:outlineLvl w:val="4"/>
      </w:pPr>
      <w:r>
        <w:t>Распределение учебных часов по разделам и темам</w:t>
      </w:r>
    </w:p>
    <w:p w14:paraId="274ABBE0" w14:textId="77777777" w:rsidR="00F2103C" w:rsidRDefault="00F2103C">
      <w:pPr>
        <w:pStyle w:val="ConsPlusNormal"/>
        <w:jc w:val="both"/>
      </w:pPr>
    </w:p>
    <w:p w14:paraId="79163858" w14:textId="77777777" w:rsidR="00F2103C" w:rsidRDefault="00F2103C">
      <w:pPr>
        <w:pStyle w:val="ConsPlusNormal"/>
        <w:jc w:val="right"/>
      </w:pPr>
      <w:r>
        <w:t>Таблица 4</w:t>
      </w:r>
    </w:p>
    <w:p w14:paraId="647C7C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CD0A799" w14:textId="77777777">
        <w:tc>
          <w:tcPr>
            <w:tcW w:w="6907" w:type="dxa"/>
          </w:tcPr>
          <w:p w14:paraId="16B206A1" w14:textId="77777777" w:rsidR="00F2103C" w:rsidRDefault="00F2103C">
            <w:pPr>
              <w:pStyle w:val="ConsPlusNormal"/>
              <w:jc w:val="center"/>
            </w:pPr>
            <w:r>
              <w:t>Наименование заданий</w:t>
            </w:r>
          </w:p>
        </w:tc>
        <w:tc>
          <w:tcPr>
            <w:tcW w:w="2154" w:type="dxa"/>
          </w:tcPr>
          <w:p w14:paraId="46B51AC4" w14:textId="77777777" w:rsidR="00F2103C" w:rsidRDefault="00F2103C">
            <w:pPr>
              <w:pStyle w:val="ConsPlusNormal"/>
              <w:jc w:val="center"/>
            </w:pPr>
            <w:r>
              <w:t>Количество часов практического обучения</w:t>
            </w:r>
          </w:p>
        </w:tc>
      </w:tr>
      <w:tr w:rsidR="00F2103C" w14:paraId="177FF08B" w14:textId="77777777">
        <w:tc>
          <w:tcPr>
            <w:tcW w:w="9061" w:type="dxa"/>
            <w:gridSpan w:val="2"/>
          </w:tcPr>
          <w:p w14:paraId="5BBA5C9E" w14:textId="77777777" w:rsidR="00F2103C" w:rsidRDefault="00F2103C">
            <w:pPr>
              <w:pStyle w:val="ConsPlusNormal"/>
              <w:jc w:val="center"/>
              <w:outlineLvl w:val="5"/>
            </w:pPr>
            <w:r>
              <w:t>Первоначальное обучение вождению</w:t>
            </w:r>
          </w:p>
        </w:tc>
      </w:tr>
      <w:tr w:rsidR="00F2103C" w14:paraId="22405C7E" w14:textId="77777777">
        <w:tc>
          <w:tcPr>
            <w:tcW w:w="6907" w:type="dxa"/>
          </w:tcPr>
          <w:p w14:paraId="223BC17D" w14:textId="77777777" w:rsidR="00F2103C" w:rsidRDefault="00F2103C">
            <w:pPr>
              <w:pStyle w:val="ConsPlusNormal"/>
              <w:jc w:val="both"/>
            </w:pPr>
            <w:r>
              <w:t>Посадка, действия органами управления</w:t>
            </w:r>
          </w:p>
        </w:tc>
        <w:tc>
          <w:tcPr>
            <w:tcW w:w="2154" w:type="dxa"/>
          </w:tcPr>
          <w:p w14:paraId="697AACB4" w14:textId="77777777" w:rsidR="00F2103C" w:rsidRDefault="00F2103C">
            <w:pPr>
              <w:pStyle w:val="ConsPlusNormal"/>
              <w:jc w:val="center"/>
            </w:pPr>
            <w:r>
              <w:t>1</w:t>
            </w:r>
          </w:p>
        </w:tc>
      </w:tr>
      <w:tr w:rsidR="00F2103C" w14:paraId="18B953A5" w14:textId="77777777">
        <w:tc>
          <w:tcPr>
            <w:tcW w:w="6907" w:type="dxa"/>
          </w:tcPr>
          <w:p w14:paraId="1A292538"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378587D9" w14:textId="77777777" w:rsidR="00F2103C" w:rsidRDefault="00F2103C">
            <w:pPr>
              <w:pStyle w:val="ConsPlusNormal"/>
              <w:jc w:val="center"/>
            </w:pPr>
            <w:r>
              <w:t>1</w:t>
            </w:r>
          </w:p>
        </w:tc>
      </w:tr>
      <w:tr w:rsidR="00F2103C" w14:paraId="0B7A905A" w14:textId="77777777">
        <w:tc>
          <w:tcPr>
            <w:tcW w:w="6907" w:type="dxa"/>
          </w:tcPr>
          <w:p w14:paraId="18CAA32E"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0E2E511" w14:textId="77777777" w:rsidR="00F2103C" w:rsidRDefault="00F2103C">
            <w:pPr>
              <w:pStyle w:val="ConsPlusNormal"/>
              <w:jc w:val="center"/>
            </w:pPr>
            <w:r>
              <w:t>3</w:t>
            </w:r>
          </w:p>
        </w:tc>
      </w:tr>
      <w:tr w:rsidR="00F2103C" w14:paraId="58516CA2" w14:textId="77777777">
        <w:tc>
          <w:tcPr>
            <w:tcW w:w="6907" w:type="dxa"/>
          </w:tcPr>
          <w:p w14:paraId="780071A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441442BF" w14:textId="77777777" w:rsidR="00F2103C" w:rsidRDefault="00F2103C">
            <w:pPr>
              <w:pStyle w:val="ConsPlusNormal"/>
              <w:jc w:val="center"/>
            </w:pPr>
            <w:r>
              <w:t>1</w:t>
            </w:r>
          </w:p>
        </w:tc>
      </w:tr>
      <w:tr w:rsidR="00F2103C" w14:paraId="405C39E4" w14:textId="77777777">
        <w:tc>
          <w:tcPr>
            <w:tcW w:w="6907" w:type="dxa"/>
          </w:tcPr>
          <w:p w14:paraId="46C1551F" w14:textId="77777777" w:rsidR="00F2103C" w:rsidRDefault="00F2103C">
            <w:pPr>
              <w:pStyle w:val="ConsPlusNormal"/>
              <w:jc w:val="both"/>
            </w:pPr>
            <w:r>
              <w:t>Движение в ограниченных проездах, сложное маневрирование</w:t>
            </w:r>
          </w:p>
        </w:tc>
        <w:tc>
          <w:tcPr>
            <w:tcW w:w="2154" w:type="dxa"/>
          </w:tcPr>
          <w:p w14:paraId="01EB710A" w14:textId="77777777" w:rsidR="00F2103C" w:rsidRDefault="00F2103C">
            <w:pPr>
              <w:pStyle w:val="ConsPlusNormal"/>
              <w:jc w:val="center"/>
            </w:pPr>
            <w:r>
              <w:t>2</w:t>
            </w:r>
          </w:p>
        </w:tc>
      </w:tr>
      <w:tr w:rsidR="00F2103C" w14:paraId="42D8D39D" w14:textId="77777777">
        <w:tc>
          <w:tcPr>
            <w:tcW w:w="6907" w:type="dxa"/>
          </w:tcPr>
          <w:p w14:paraId="2D25AE95" w14:textId="77777777" w:rsidR="00F2103C" w:rsidRDefault="00F2103C">
            <w:pPr>
              <w:pStyle w:val="ConsPlusNormal"/>
              <w:jc w:val="both"/>
            </w:pPr>
            <w:r>
              <w:t>Итого</w:t>
            </w:r>
          </w:p>
        </w:tc>
        <w:tc>
          <w:tcPr>
            <w:tcW w:w="2154" w:type="dxa"/>
          </w:tcPr>
          <w:p w14:paraId="19A750F0" w14:textId="77777777" w:rsidR="00F2103C" w:rsidRDefault="00F2103C">
            <w:pPr>
              <w:pStyle w:val="ConsPlusNormal"/>
              <w:jc w:val="center"/>
            </w:pPr>
            <w:r>
              <w:t>8</w:t>
            </w:r>
          </w:p>
        </w:tc>
      </w:tr>
    </w:tbl>
    <w:p w14:paraId="133B125E" w14:textId="77777777" w:rsidR="00F2103C" w:rsidRDefault="00F2103C">
      <w:pPr>
        <w:pStyle w:val="ConsPlusNormal"/>
        <w:jc w:val="both"/>
      </w:pPr>
    </w:p>
    <w:p w14:paraId="5C3C5BF1" w14:textId="77777777" w:rsidR="00F2103C" w:rsidRDefault="00F2103C">
      <w:pPr>
        <w:pStyle w:val="ConsPlusNormal"/>
        <w:ind w:firstLine="540"/>
        <w:jc w:val="both"/>
      </w:pPr>
      <w:r>
        <w:t>Первоначальное обучение вождению.</w:t>
      </w:r>
    </w:p>
    <w:p w14:paraId="12A0047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FD73F5D"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1FA6A43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6F75648"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9B5E2B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1C8840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47D6400" w14:textId="77777777" w:rsidR="00F2103C" w:rsidRDefault="00F2103C">
      <w:pPr>
        <w:pStyle w:val="ConsPlusNormal"/>
        <w:jc w:val="both"/>
      </w:pPr>
    </w:p>
    <w:p w14:paraId="5971FF9C"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0567E992" w14:textId="77777777" w:rsidR="00F2103C" w:rsidRDefault="00F2103C">
      <w:pPr>
        <w:pStyle w:val="ConsPlusNormal"/>
        <w:jc w:val="both"/>
      </w:pPr>
    </w:p>
    <w:p w14:paraId="7E782B6D" w14:textId="77777777" w:rsidR="00F2103C" w:rsidRDefault="00F2103C">
      <w:pPr>
        <w:pStyle w:val="ConsPlusTitle"/>
        <w:jc w:val="center"/>
        <w:outlineLvl w:val="4"/>
      </w:pPr>
      <w:r>
        <w:t>Распределение учебных часов по разделам и темам</w:t>
      </w:r>
    </w:p>
    <w:p w14:paraId="6326E6F0" w14:textId="77777777" w:rsidR="00F2103C" w:rsidRDefault="00F2103C">
      <w:pPr>
        <w:pStyle w:val="ConsPlusNormal"/>
        <w:jc w:val="both"/>
      </w:pPr>
    </w:p>
    <w:p w14:paraId="66766638" w14:textId="77777777" w:rsidR="00F2103C" w:rsidRDefault="00F2103C">
      <w:pPr>
        <w:pStyle w:val="ConsPlusNormal"/>
        <w:jc w:val="right"/>
      </w:pPr>
      <w:r>
        <w:t>Таблица 5</w:t>
      </w:r>
    </w:p>
    <w:p w14:paraId="673C54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FE477D5" w14:textId="77777777">
        <w:tc>
          <w:tcPr>
            <w:tcW w:w="6907" w:type="dxa"/>
          </w:tcPr>
          <w:p w14:paraId="108E09E0" w14:textId="77777777" w:rsidR="00F2103C" w:rsidRDefault="00F2103C">
            <w:pPr>
              <w:pStyle w:val="ConsPlusNormal"/>
              <w:jc w:val="center"/>
            </w:pPr>
            <w:r>
              <w:t>Наименование заданий</w:t>
            </w:r>
          </w:p>
        </w:tc>
        <w:tc>
          <w:tcPr>
            <w:tcW w:w="2154" w:type="dxa"/>
          </w:tcPr>
          <w:p w14:paraId="341DA234" w14:textId="77777777" w:rsidR="00F2103C" w:rsidRDefault="00F2103C">
            <w:pPr>
              <w:pStyle w:val="ConsPlusNormal"/>
              <w:jc w:val="center"/>
            </w:pPr>
            <w:r>
              <w:t>Количество часов практического обучения</w:t>
            </w:r>
          </w:p>
        </w:tc>
      </w:tr>
      <w:tr w:rsidR="00F2103C" w14:paraId="75030EE7" w14:textId="77777777">
        <w:tc>
          <w:tcPr>
            <w:tcW w:w="9061" w:type="dxa"/>
            <w:gridSpan w:val="2"/>
          </w:tcPr>
          <w:p w14:paraId="2AD62981" w14:textId="77777777" w:rsidR="00F2103C" w:rsidRDefault="00F2103C">
            <w:pPr>
              <w:pStyle w:val="ConsPlusNormal"/>
              <w:jc w:val="center"/>
              <w:outlineLvl w:val="5"/>
            </w:pPr>
            <w:r>
              <w:t>Первоначальное обучение вождению</w:t>
            </w:r>
          </w:p>
        </w:tc>
      </w:tr>
      <w:tr w:rsidR="00F2103C" w14:paraId="60EEF0E1" w14:textId="77777777">
        <w:tc>
          <w:tcPr>
            <w:tcW w:w="6907" w:type="dxa"/>
          </w:tcPr>
          <w:p w14:paraId="115FBA58" w14:textId="77777777" w:rsidR="00F2103C" w:rsidRDefault="00F2103C">
            <w:pPr>
              <w:pStyle w:val="ConsPlusNormal"/>
              <w:jc w:val="both"/>
            </w:pPr>
            <w:r>
              <w:t>Посадка, действия органами управления</w:t>
            </w:r>
          </w:p>
        </w:tc>
        <w:tc>
          <w:tcPr>
            <w:tcW w:w="2154" w:type="dxa"/>
          </w:tcPr>
          <w:p w14:paraId="207C705A" w14:textId="77777777" w:rsidR="00F2103C" w:rsidRDefault="00F2103C">
            <w:pPr>
              <w:pStyle w:val="ConsPlusNormal"/>
              <w:jc w:val="center"/>
            </w:pPr>
            <w:r>
              <w:t>1</w:t>
            </w:r>
          </w:p>
        </w:tc>
      </w:tr>
      <w:tr w:rsidR="00F2103C" w14:paraId="0DB7D9AE" w14:textId="77777777">
        <w:tc>
          <w:tcPr>
            <w:tcW w:w="6907" w:type="dxa"/>
          </w:tcPr>
          <w:p w14:paraId="499BCCD1"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90D4909" w14:textId="77777777" w:rsidR="00F2103C" w:rsidRDefault="00F2103C">
            <w:pPr>
              <w:pStyle w:val="ConsPlusNormal"/>
              <w:jc w:val="center"/>
            </w:pPr>
            <w:r>
              <w:t>2</w:t>
            </w:r>
          </w:p>
        </w:tc>
      </w:tr>
      <w:tr w:rsidR="00F2103C" w14:paraId="658078E0" w14:textId="77777777">
        <w:tc>
          <w:tcPr>
            <w:tcW w:w="6907" w:type="dxa"/>
          </w:tcPr>
          <w:p w14:paraId="6126A1FB"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220F5C0" w14:textId="77777777" w:rsidR="00F2103C" w:rsidRDefault="00F2103C">
            <w:pPr>
              <w:pStyle w:val="ConsPlusNormal"/>
              <w:jc w:val="center"/>
            </w:pPr>
            <w:r>
              <w:t>1</w:t>
            </w:r>
          </w:p>
        </w:tc>
      </w:tr>
      <w:tr w:rsidR="00F2103C" w14:paraId="6B9D4B15" w14:textId="77777777">
        <w:tc>
          <w:tcPr>
            <w:tcW w:w="6907" w:type="dxa"/>
          </w:tcPr>
          <w:p w14:paraId="0CAA1713" w14:textId="77777777" w:rsidR="00F2103C" w:rsidRDefault="00F2103C">
            <w:pPr>
              <w:pStyle w:val="ConsPlusNormal"/>
              <w:jc w:val="both"/>
            </w:pPr>
            <w:r>
              <w:t>Движение в ограниченных проездах, сложное маневрирование</w:t>
            </w:r>
          </w:p>
        </w:tc>
        <w:tc>
          <w:tcPr>
            <w:tcW w:w="2154" w:type="dxa"/>
          </w:tcPr>
          <w:p w14:paraId="7443E461" w14:textId="77777777" w:rsidR="00F2103C" w:rsidRDefault="00F2103C">
            <w:pPr>
              <w:pStyle w:val="ConsPlusNormal"/>
              <w:jc w:val="center"/>
            </w:pPr>
            <w:r>
              <w:t>2</w:t>
            </w:r>
          </w:p>
        </w:tc>
      </w:tr>
      <w:tr w:rsidR="00F2103C" w14:paraId="65EA48C8" w14:textId="77777777">
        <w:tc>
          <w:tcPr>
            <w:tcW w:w="6907" w:type="dxa"/>
          </w:tcPr>
          <w:p w14:paraId="0C564990" w14:textId="77777777" w:rsidR="00F2103C" w:rsidRDefault="00F2103C">
            <w:pPr>
              <w:pStyle w:val="ConsPlusNormal"/>
              <w:jc w:val="both"/>
            </w:pPr>
            <w:r>
              <w:t>Итого</w:t>
            </w:r>
          </w:p>
        </w:tc>
        <w:tc>
          <w:tcPr>
            <w:tcW w:w="2154" w:type="dxa"/>
          </w:tcPr>
          <w:p w14:paraId="6550C033" w14:textId="77777777" w:rsidR="00F2103C" w:rsidRDefault="00F2103C">
            <w:pPr>
              <w:pStyle w:val="ConsPlusNormal"/>
              <w:jc w:val="center"/>
            </w:pPr>
            <w:r>
              <w:t>6</w:t>
            </w:r>
          </w:p>
        </w:tc>
      </w:tr>
    </w:tbl>
    <w:p w14:paraId="67F6FBD8" w14:textId="77777777" w:rsidR="00F2103C" w:rsidRDefault="00F2103C">
      <w:pPr>
        <w:pStyle w:val="ConsPlusNormal"/>
        <w:jc w:val="both"/>
      </w:pPr>
    </w:p>
    <w:p w14:paraId="0928697C" w14:textId="77777777" w:rsidR="00F2103C" w:rsidRDefault="00F2103C">
      <w:pPr>
        <w:pStyle w:val="ConsPlusNormal"/>
        <w:ind w:firstLine="540"/>
        <w:jc w:val="both"/>
      </w:pPr>
      <w:r>
        <w:t>Первоначальное обучение вождению.</w:t>
      </w:r>
    </w:p>
    <w:p w14:paraId="6E636F9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7BDFBBA"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4E6F0E2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57F94B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A78E51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AF91DBC" w14:textId="77777777" w:rsidR="00F2103C" w:rsidRDefault="00F2103C">
      <w:pPr>
        <w:pStyle w:val="ConsPlusNormal"/>
        <w:ind w:firstLine="540"/>
        <w:jc w:val="both"/>
      </w:pPr>
    </w:p>
    <w:p w14:paraId="71F69D98" w14:textId="77777777" w:rsidR="00F2103C" w:rsidRDefault="00F2103C">
      <w:pPr>
        <w:pStyle w:val="ConsPlusTitle"/>
        <w:jc w:val="center"/>
        <w:outlineLvl w:val="1"/>
      </w:pPr>
      <w:r>
        <w:t>IV. Планируемые результаты освоения Примерной программы</w:t>
      </w:r>
    </w:p>
    <w:p w14:paraId="1D08CA6E" w14:textId="77777777" w:rsidR="00F2103C" w:rsidRDefault="00F2103C">
      <w:pPr>
        <w:pStyle w:val="ConsPlusNormal"/>
        <w:ind w:firstLine="540"/>
        <w:jc w:val="both"/>
      </w:pPr>
    </w:p>
    <w:p w14:paraId="754A9B53"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A35B64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99F0788" w14:textId="77777777" w:rsidR="00F2103C" w:rsidRDefault="008C54AE">
      <w:pPr>
        <w:pStyle w:val="ConsPlusNormal"/>
        <w:spacing w:before="220"/>
        <w:ind w:firstLine="540"/>
        <w:jc w:val="both"/>
      </w:pPr>
      <w:hyperlink r:id="rId1220" w:history="1">
        <w:r w:rsidR="00F2103C">
          <w:rPr>
            <w:color w:val="0000FF"/>
          </w:rPr>
          <w:t>Правила</w:t>
        </w:r>
      </w:hyperlink>
      <w:r w:rsidR="00F2103C">
        <w:t xml:space="preserve"> дорожного движения;</w:t>
      </w:r>
    </w:p>
    <w:p w14:paraId="34F0AD4C"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034FBA1" w14:textId="77777777" w:rsidR="00F2103C" w:rsidRDefault="00F2103C">
      <w:pPr>
        <w:pStyle w:val="ConsPlusNormal"/>
        <w:spacing w:before="220"/>
        <w:ind w:firstLine="540"/>
        <w:jc w:val="both"/>
      </w:pPr>
      <w:r>
        <w:t>основы безопасного управления транспортными средствами;</w:t>
      </w:r>
    </w:p>
    <w:p w14:paraId="5BA5F9B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96AFF50" w14:textId="77777777" w:rsidR="00F2103C" w:rsidRDefault="00F2103C">
      <w:pPr>
        <w:pStyle w:val="ConsPlusNormal"/>
        <w:spacing w:before="220"/>
        <w:ind w:firstLine="540"/>
        <w:jc w:val="both"/>
      </w:pPr>
      <w:r>
        <w:t>особенности наблюдения за дорожной обстановкой;</w:t>
      </w:r>
    </w:p>
    <w:p w14:paraId="68D15B4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2A6B97C" w14:textId="77777777" w:rsidR="00F2103C" w:rsidRDefault="00F2103C">
      <w:pPr>
        <w:pStyle w:val="ConsPlusNormal"/>
        <w:spacing w:before="220"/>
        <w:ind w:firstLine="540"/>
        <w:jc w:val="both"/>
      </w:pPr>
      <w:r>
        <w:t>порядок вызова аварийных и спасательных служб;</w:t>
      </w:r>
    </w:p>
    <w:p w14:paraId="1126A0F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1F9F22F" w14:textId="77777777" w:rsidR="00F2103C" w:rsidRDefault="00F2103C">
      <w:pPr>
        <w:pStyle w:val="ConsPlusNormal"/>
        <w:spacing w:before="220"/>
        <w:ind w:firstLine="540"/>
        <w:jc w:val="both"/>
      </w:pPr>
      <w:r>
        <w:t>основы обеспечения безопасности детей-пассажиров;</w:t>
      </w:r>
    </w:p>
    <w:p w14:paraId="3CCCAF5E" w14:textId="77777777" w:rsidR="00F2103C" w:rsidRDefault="00F2103C">
      <w:pPr>
        <w:pStyle w:val="ConsPlusNormal"/>
        <w:spacing w:before="220"/>
        <w:ind w:firstLine="540"/>
        <w:jc w:val="both"/>
      </w:pPr>
      <w:r>
        <w:t xml:space="preserve">проблемы, связанные с нарушением </w:t>
      </w:r>
      <w:hyperlink r:id="rId1221" w:history="1">
        <w:r>
          <w:rPr>
            <w:color w:val="0000FF"/>
          </w:rPr>
          <w:t>правил</w:t>
        </w:r>
      </w:hyperlink>
      <w:r>
        <w:t xml:space="preserve"> дорожного движения водителями транспортных средств и их последствиями;</w:t>
      </w:r>
    </w:p>
    <w:p w14:paraId="13708F2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02FA0A1" w14:textId="77777777" w:rsidR="00F2103C" w:rsidRDefault="00F2103C">
      <w:pPr>
        <w:pStyle w:val="ConsPlusNormal"/>
        <w:spacing w:before="220"/>
        <w:ind w:firstLine="540"/>
        <w:jc w:val="both"/>
      </w:pPr>
      <w:r>
        <w:t>правила оказания первой помощи;</w:t>
      </w:r>
    </w:p>
    <w:p w14:paraId="1E3230C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687336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BCB5408"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2635C13" w14:textId="77777777" w:rsidR="00F2103C" w:rsidRDefault="00F2103C">
      <w:pPr>
        <w:pStyle w:val="ConsPlusNormal"/>
        <w:spacing w:before="220"/>
        <w:ind w:firstLine="540"/>
        <w:jc w:val="both"/>
      </w:pPr>
      <w:r>
        <w:t xml:space="preserve">соблюдать </w:t>
      </w:r>
      <w:hyperlink r:id="rId1222" w:history="1">
        <w:r>
          <w:rPr>
            <w:color w:val="0000FF"/>
          </w:rPr>
          <w:t>Правила</w:t>
        </w:r>
      </w:hyperlink>
      <w:r>
        <w:t xml:space="preserve"> дорожного движения при управлении транспортным средством;</w:t>
      </w:r>
    </w:p>
    <w:p w14:paraId="08CFFBFA" w14:textId="77777777" w:rsidR="00F2103C" w:rsidRDefault="00F2103C">
      <w:pPr>
        <w:pStyle w:val="ConsPlusNormal"/>
        <w:spacing w:before="220"/>
        <w:ind w:firstLine="540"/>
        <w:jc w:val="both"/>
      </w:pPr>
      <w:r>
        <w:t>управлять своим эмоциональным состоянием;</w:t>
      </w:r>
    </w:p>
    <w:p w14:paraId="2E026CB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E1108C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E8AE73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11D57E9B"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666AE51"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C3A2121" w14:textId="77777777" w:rsidR="00F2103C" w:rsidRDefault="00F2103C">
      <w:pPr>
        <w:pStyle w:val="ConsPlusNormal"/>
        <w:spacing w:before="220"/>
        <w:ind w:firstLine="540"/>
        <w:jc w:val="both"/>
      </w:pPr>
      <w:r>
        <w:t>использовать зеркала заднего вида при маневрировании;</w:t>
      </w:r>
    </w:p>
    <w:p w14:paraId="0D15E8AD"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C8BE7BA"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E458AD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0CECEDE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8701B99" w14:textId="77777777" w:rsidR="00F2103C" w:rsidRDefault="00F2103C">
      <w:pPr>
        <w:pStyle w:val="ConsPlusNormal"/>
        <w:ind w:firstLine="540"/>
        <w:jc w:val="both"/>
      </w:pPr>
    </w:p>
    <w:p w14:paraId="7FDFA481" w14:textId="77777777" w:rsidR="00F2103C" w:rsidRDefault="00F2103C">
      <w:pPr>
        <w:pStyle w:val="ConsPlusTitle"/>
        <w:jc w:val="center"/>
        <w:outlineLvl w:val="1"/>
      </w:pPr>
      <w:r>
        <w:t>V. Условия реализации Примерной программы</w:t>
      </w:r>
    </w:p>
    <w:p w14:paraId="41B6E6AB" w14:textId="77777777" w:rsidR="00F2103C" w:rsidRDefault="00F2103C">
      <w:pPr>
        <w:pStyle w:val="ConsPlusNormal"/>
        <w:jc w:val="center"/>
      </w:pPr>
    </w:p>
    <w:p w14:paraId="20BC071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867BB9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E94745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03FD0F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23" w:history="1">
        <w:r>
          <w:rPr>
            <w:color w:val="0000FF"/>
          </w:rPr>
          <w:t>пунктом 1 статьи 16</w:t>
        </w:r>
      </w:hyperlink>
      <w:r>
        <w:t xml:space="preserve"> и </w:t>
      </w:r>
      <w:hyperlink r:id="rId122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2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B40B01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BB0D8D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0A7CAD6B"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C15A382"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52E9090" w14:textId="77777777" w:rsidR="00F2103C" w:rsidRDefault="00F2103C">
      <w:pPr>
        <w:pStyle w:val="ConsPlusNormal"/>
        <w:jc w:val="both"/>
      </w:pPr>
    </w:p>
    <w:p w14:paraId="366CB22A" w14:textId="77777777" w:rsidR="00F2103C" w:rsidRDefault="008C54AE">
      <w:pPr>
        <w:pStyle w:val="ConsPlusNormal"/>
        <w:jc w:val="center"/>
      </w:pPr>
      <w:r>
        <w:rPr>
          <w:position w:val="-26"/>
        </w:rPr>
        <w:pict w14:anchorId="4A04873A">
          <v:shape id="_x0000_i1085" style="width:100.8pt;height:36pt" coordsize="" o:spt="100" adj="0,,0" path="" filled="f" stroked="f">
            <v:stroke joinstyle="miter"/>
            <v:imagedata r:id="rId1192" o:title="base_1_411245_32828"/>
            <v:formulas/>
            <v:path o:connecttype="segments"/>
          </v:shape>
        </w:pict>
      </w:r>
    </w:p>
    <w:p w14:paraId="02FBC489" w14:textId="77777777" w:rsidR="00F2103C" w:rsidRDefault="00F2103C">
      <w:pPr>
        <w:pStyle w:val="ConsPlusNormal"/>
        <w:jc w:val="both"/>
      </w:pPr>
    </w:p>
    <w:p w14:paraId="0FAF75FE" w14:textId="77777777" w:rsidR="00F2103C" w:rsidRDefault="00F2103C">
      <w:pPr>
        <w:pStyle w:val="ConsPlusNormal"/>
        <w:ind w:firstLine="540"/>
        <w:jc w:val="both"/>
      </w:pPr>
      <w:r>
        <w:t>где:</w:t>
      </w:r>
    </w:p>
    <w:p w14:paraId="594E49EC" w14:textId="77777777" w:rsidR="00F2103C" w:rsidRDefault="00F2103C">
      <w:pPr>
        <w:pStyle w:val="ConsPlusNormal"/>
        <w:spacing w:before="220"/>
        <w:ind w:firstLine="540"/>
        <w:jc w:val="both"/>
      </w:pPr>
      <w:r>
        <w:t>П - число необходимых помещений;</w:t>
      </w:r>
    </w:p>
    <w:p w14:paraId="2B76B981"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4B74A61" w14:textId="77777777" w:rsidR="00F2103C" w:rsidRDefault="00F2103C">
      <w:pPr>
        <w:pStyle w:val="ConsPlusNormal"/>
        <w:spacing w:before="220"/>
        <w:ind w:firstLine="540"/>
        <w:jc w:val="both"/>
      </w:pPr>
      <w:r>
        <w:t>N - общее число групп;</w:t>
      </w:r>
    </w:p>
    <w:p w14:paraId="06AD2DC7"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CC1EA2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640E99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34DC5EE"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49AF1C5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DDF307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654010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270" w:history="1">
        <w:r>
          <w:rPr>
            <w:color w:val="0000FF"/>
          </w:rPr>
          <w:t>пунктом 5.4</w:t>
        </w:r>
      </w:hyperlink>
      <w:r>
        <w:t xml:space="preserve"> Примерной программы.</w:t>
      </w:r>
    </w:p>
    <w:p w14:paraId="6FB94129"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105C23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4F9CA9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DDD1B28"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6679862" w14:textId="77777777" w:rsidR="00F2103C" w:rsidRDefault="00F2103C">
      <w:pPr>
        <w:pStyle w:val="ConsPlusNormal"/>
        <w:spacing w:before="220"/>
        <w:ind w:firstLine="540"/>
        <w:jc w:val="both"/>
      </w:pPr>
      <w:r>
        <w:t>учебный план;</w:t>
      </w:r>
    </w:p>
    <w:p w14:paraId="2F4DD30D" w14:textId="77777777" w:rsidR="00F2103C" w:rsidRDefault="00F2103C">
      <w:pPr>
        <w:pStyle w:val="ConsPlusNormal"/>
        <w:spacing w:before="220"/>
        <w:ind w:firstLine="540"/>
        <w:jc w:val="both"/>
      </w:pPr>
      <w:r>
        <w:t>календарный учебный график;</w:t>
      </w:r>
    </w:p>
    <w:p w14:paraId="57A65F54" w14:textId="77777777" w:rsidR="00F2103C" w:rsidRDefault="00F2103C">
      <w:pPr>
        <w:pStyle w:val="ConsPlusNormal"/>
        <w:spacing w:before="220"/>
        <w:ind w:firstLine="540"/>
        <w:jc w:val="both"/>
      </w:pPr>
      <w:r>
        <w:t>рабочие программы учебных предметов;</w:t>
      </w:r>
    </w:p>
    <w:p w14:paraId="24A40FE8" w14:textId="77777777" w:rsidR="00F2103C" w:rsidRDefault="00F2103C">
      <w:pPr>
        <w:pStyle w:val="ConsPlusNormal"/>
        <w:spacing w:before="220"/>
        <w:ind w:firstLine="540"/>
        <w:jc w:val="both"/>
      </w:pPr>
      <w:r>
        <w:t>методические материалы и разработки;</w:t>
      </w:r>
    </w:p>
    <w:p w14:paraId="4502EA75" w14:textId="77777777" w:rsidR="00F2103C" w:rsidRDefault="00F2103C">
      <w:pPr>
        <w:pStyle w:val="ConsPlusNormal"/>
        <w:spacing w:before="220"/>
        <w:ind w:firstLine="540"/>
        <w:jc w:val="both"/>
      </w:pPr>
      <w:r>
        <w:t>расписание занятий.</w:t>
      </w:r>
    </w:p>
    <w:p w14:paraId="1BE966AB" w14:textId="77777777" w:rsidR="00F2103C" w:rsidRDefault="00F2103C">
      <w:pPr>
        <w:pStyle w:val="ConsPlusNormal"/>
        <w:spacing w:before="220"/>
        <w:ind w:firstLine="540"/>
        <w:jc w:val="both"/>
      </w:pPr>
      <w:bookmarkStart w:id="154" w:name="P26270"/>
      <w:bookmarkEnd w:id="154"/>
      <w:r>
        <w:t>5.4. Материально-технические условия реализации образовательной программы.</w:t>
      </w:r>
    </w:p>
    <w:p w14:paraId="641471A1"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F582093"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2E6A79A"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5B8B70F" w14:textId="77777777" w:rsidR="00F2103C" w:rsidRDefault="00F2103C">
      <w:pPr>
        <w:pStyle w:val="ConsPlusNormal"/>
        <w:spacing w:before="220"/>
        <w:ind w:firstLine="540"/>
        <w:jc w:val="both"/>
      </w:pPr>
      <w:r>
        <w:t>АПК должен обеспечивать защиту персональных данных.</w:t>
      </w:r>
    </w:p>
    <w:p w14:paraId="6A537484"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EA9E364"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6853B5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0421B12" w14:textId="77777777" w:rsidR="00F2103C" w:rsidRDefault="00F2103C">
      <w:pPr>
        <w:pStyle w:val="ConsPlusNormal"/>
        <w:jc w:val="both"/>
      </w:pPr>
    </w:p>
    <w:p w14:paraId="331570A9" w14:textId="77777777" w:rsidR="00F2103C" w:rsidRDefault="008C54AE">
      <w:pPr>
        <w:pStyle w:val="ConsPlusNormal"/>
        <w:jc w:val="center"/>
      </w:pPr>
      <w:r>
        <w:rPr>
          <w:position w:val="-25"/>
        </w:rPr>
        <w:pict w14:anchorId="2AC49709">
          <v:shape id="_x0000_i1086" style="width:122.4pt;height:36pt" coordsize="" o:spt="100" adj="0,,0" path="" filled="f" stroked="f">
            <v:stroke joinstyle="miter"/>
            <v:imagedata r:id="rId1197" o:title="base_1_411245_32829"/>
            <v:formulas/>
            <v:path o:connecttype="segments"/>
          </v:shape>
        </w:pict>
      </w:r>
    </w:p>
    <w:p w14:paraId="588FC541" w14:textId="77777777" w:rsidR="00F2103C" w:rsidRDefault="00F2103C">
      <w:pPr>
        <w:pStyle w:val="ConsPlusNormal"/>
        <w:jc w:val="both"/>
      </w:pPr>
    </w:p>
    <w:p w14:paraId="1E8F41DB" w14:textId="77777777" w:rsidR="00F2103C" w:rsidRDefault="00F2103C">
      <w:pPr>
        <w:pStyle w:val="ConsPlusNormal"/>
        <w:ind w:firstLine="540"/>
        <w:jc w:val="both"/>
      </w:pPr>
      <w:r>
        <w:t>где:</w:t>
      </w:r>
    </w:p>
    <w:p w14:paraId="78DE2FF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EE32CE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C3DDA9A" w14:textId="77777777" w:rsidR="00F2103C" w:rsidRDefault="00F2103C">
      <w:pPr>
        <w:pStyle w:val="ConsPlusNormal"/>
        <w:spacing w:before="220"/>
        <w:ind w:firstLine="540"/>
        <w:jc w:val="both"/>
      </w:pPr>
      <w:r>
        <w:t>K - количество обучающихся в год;</w:t>
      </w:r>
    </w:p>
    <w:p w14:paraId="1BF8339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BDF11A0" w14:textId="77777777" w:rsidR="00F2103C" w:rsidRDefault="00F2103C">
      <w:pPr>
        <w:pStyle w:val="ConsPlusNormal"/>
        <w:spacing w:before="220"/>
        <w:ind w:firstLine="540"/>
        <w:jc w:val="both"/>
      </w:pPr>
      <w:r>
        <w:t>24,5 - среднее количество рабочих дней в месяц;</w:t>
      </w:r>
    </w:p>
    <w:p w14:paraId="57B3F9B2" w14:textId="77777777" w:rsidR="00F2103C" w:rsidRDefault="00F2103C">
      <w:pPr>
        <w:pStyle w:val="ConsPlusNormal"/>
        <w:spacing w:before="220"/>
        <w:ind w:firstLine="540"/>
        <w:jc w:val="both"/>
      </w:pPr>
      <w:r>
        <w:t>12 - количество рабочих месяцев в году;</w:t>
      </w:r>
    </w:p>
    <w:p w14:paraId="2E7F01F3" w14:textId="77777777" w:rsidR="00F2103C" w:rsidRDefault="00F2103C">
      <w:pPr>
        <w:pStyle w:val="ConsPlusNormal"/>
        <w:spacing w:before="220"/>
        <w:ind w:firstLine="540"/>
        <w:jc w:val="both"/>
      </w:pPr>
      <w:r>
        <w:t>1 - количество резервных учебных транспортных средств.</w:t>
      </w:r>
    </w:p>
    <w:p w14:paraId="597A8A69" w14:textId="77777777" w:rsidR="00F2103C" w:rsidRDefault="00F2103C">
      <w:pPr>
        <w:pStyle w:val="ConsPlusNormal"/>
        <w:ind w:firstLine="540"/>
        <w:jc w:val="both"/>
      </w:pPr>
    </w:p>
    <w:p w14:paraId="4D1CD4C1" w14:textId="77777777" w:rsidR="00F2103C" w:rsidRDefault="00F2103C">
      <w:pPr>
        <w:pStyle w:val="ConsPlusNormal"/>
        <w:jc w:val="center"/>
      </w:pPr>
      <w:r>
        <w:t>Перечень оборудования учебного кабинета</w:t>
      </w:r>
    </w:p>
    <w:p w14:paraId="661ADE8E" w14:textId="77777777" w:rsidR="00F2103C" w:rsidRDefault="00F2103C">
      <w:pPr>
        <w:pStyle w:val="ConsPlusNormal"/>
        <w:jc w:val="both"/>
      </w:pPr>
    </w:p>
    <w:p w14:paraId="2FD8E3C0" w14:textId="77777777" w:rsidR="00F2103C" w:rsidRDefault="00F2103C">
      <w:pPr>
        <w:pStyle w:val="ConsPlusNormal"/>
        <w:jc w:val="right"/>
      </w:pPr>
      <w:r>
        <w:t>Таблица 6</w:t>
      </w:r>
    </w:p>
    <w:p w14:paraId="2EA6016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7B956B9F" w14:textId="77777777">
        <w:tc>
          <w:tcPr>
            <w:tcW w:w="6854" w:type="dxa"/>
            <w:tcBorders>
              <w:top w:val="single" w:sz="4" w:space="0" w:color="auto"/>
              <w:bottom w:val="single" w:sz="4" w:space="0" w:color="auto"/>
            </w:tcBorders>
          </w:tcPr>
          <w:p w14:paraId="318FF521"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7ABBB55F"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0E29FB2B" w14:textId="77777777" w:rsidR="00F2103C" w:rsidRDefault="00F2103C">
            <w:pPr>
              <w:pStyle w:val="ConsPlusNormal"/>
              <w:jc w:val="center"/>
            </w:pPr>
            <w:r>
              <w:t>Количество</w:t>
            </w:r>
          </w:p>
        </w:tc>
      </w:tr>
      <w:tr w:rsidR="00F2103C" w14:paraId="22FC2FFA" w14:textId="77777777">
        <w:tc>
          <w:tcPr>
            <w:tcW w:w="6854" w:type="dxa"/>
            <w:tcBorders>
              <w:top w:val="single" w:sz="4" w:space="0" w:color="auto"/>
              <w:bottom w:val="single" w:sz="4" w:space="0" w:color="auto"/>
            </w:tcBorders>
          </w:tcPr>
          <w:p w14:paraId="2E4EAC26"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1B2EEB2C" w14:textId="77777777" w:rsidR="00F2103C" w:rsidRDefault="00F2103C">
            <w:pPr>
              <w:pStyle w:val="ConsPlusNormal"/>
            </w:pPr>
          </w:p>
        </w:tc>
        <w:tc>
          <w:tcPr>
            <w:tcW w:w="964" w:type="dxa"/>
            <w:tcBorders>
              <w:top w:val="single" w:sz="4" w:space="0" w:color="auto"/>
              <w:bottom w:val="single" w:sz="4" w:space="0" w:color="auto"/>
            </w:tcBorders>
          </w:tcPr>
          <w:p w14:paraId="7200C7C1" w14:textId="77777777" w:rsidR="00F2103C" w:rsidRDefault="00F2103C">
            <w:pPr>
              <w:pStyle w:val="ConsPlusNormal"/>
            </w:pPr>
          </w:p>
        </w:tc>
      </w:tr>
      <w:tr w:rsidR="00F2103C" w14:paraId="7303E187" w14:textId="77777777">
        <w:tblPrEx>
          <w:tblBorders>
            <w:insideH w:val="none" w:sz="0" w:space="0" w:color="auto"/>
          </w:tblBorders>
        </w:tblPrEx>
        <w:tc>
          <w:tcPr>
            <w:tcW w:w="6854" w:type="dxa"/>
            <w:tcBorders>
              <w:top w:val="single" w:sz="4" w:space="0" w:color="auto"/>
              <w:bottom w:val="nil"/>
            </w:tcBorders>
          </w:tcPr>
          <w:p w14:paraId="3FC93CD9" w14:textId="77777777" w:rsidR="00F2103C" w:rsidRDefault="00F2103C">
            <w:pPr>
              <w:pStyle w:val="ConsPlusNormal"/>
              <w:jc w:val="center"/>
            </w:pPr>
            <w:r>
              <w:t>Тренажер</w:t>
            </w:r>
          </w:p>
          <w:p w14:paraId="26301F0F"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1F244E34" w14:textId="77777777" w:rsidR="00F2103C" w:rsidRDefault="00F2103C">
            <w:pPr>
              <w:pStyle w:val="ConsPlusNormal"/>
              <w:jc w:val="center"/>
            </w:pPr>
            <w:r>
              <w:t>комплект</w:t>
            </w:r>
          </w:p>
        </w:tc>
        <w:tc>
          <w:tcPr>
            <w:tcW w:w="964" w:type="dxa"/>
            <w:tcBorders>
              <w:top w:val="single" w:sz="4" w:space="0" w:color="auto"/>
              <w:bottom w:val="nil"/>
            </w:tcBorders>
          </w:tcPr>
          <w:p w14:paraId="4ED8ECDE" w14:textId="77777777" w:rsidR="00F2103C" w:rsidRDefault="00F2103C">
            <w:pPr>
              <w:pStyle w:val="ConsPlusNormal"/>
            </w:pPr>
          </w:p>
        </w:tc>
      </w:tr>
      <w:tr w:rsidR="00F2103C" w14:paraId="4893EE61" w14:textId="77777777">
        <w:tblPrEx>
          <w:tblBorders>
            <w:insideH w:val="none" w:sz="0" w:space="0" w:color="auto"/>
          </w:tblBorders>
        </w:tblPrEx>
        <w:tc>
          <w:tcPr>
            <w:tcW w:w="6854" w:type="dxa"/>
            <w:tcBorders>
              <w:top w:val="nil"/>
              <w:bottom w:val="nil"/>
            </w:tcBorders>
          </w:tcPr>
          <w:p w14:paraId="76EFF2E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6E4743BD" w14:textId="77777777" w:rsidR="00F2103C" w:rsidRDefault="00F2103C">
            <w:pPr>
              <w:pStyle w:val="ConsPlusNormal"/>
              <w:jc w:val="center"/>
            </w:pPr>
            <w:r>
              <w:t>комплект</w:t>
            </w:r>
          </w:p>
        </w:tc>
        <w:tc>
          <w:tcPr>
            <w:tcW w:w="964" w:type="dxa"/>
            <w:tcBorders>
              <w:top w:val="nil"/>
              <w:bottom w:val="nil"/>
            </w:tcBorders>
          </w:tcPr>
          <w:p w14:paraId="3EFE9B2D" w14:textId="77777777" w:rsidR="00F2103C" w:rsidRDefault="00F2103C">
            <w:pPr>
              <w:pStyle w:val="ConsPlusNormal"/>
            </w:pPr>
          </w:p>
        </w:tc>
      </w:tr>
      <w:tr w:rsidR="00F2103C" w14:paraId="5D6C002E" w14:textId="77777777">
        <w:tblPrEx>
          <w:tblBorders>
            <w:insideH w:val="none" w:sz="0" w:space="0" w:color="auto"/>
          </w:tblBorders>
        </w:tblPrEx>
        <w:tc>
          <w:tcPr>
            <w:tcW w:w="6854" w:type="dxa"/>
            <w:tcBorders>
              <w:top w:val="nil"/>
              <w:bottom w:val="nil"/>
            </w:tcBorders>
          </w:tcPr>
          <w:p w14:paraId="6E2CE1B1"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ADB3711" w14:textId="77777777" w:rsidR="00F2103C" w:rsidRDefault="00F2103C">
            <w:pPr>
              <w:pStyle w:val="ConsPlusNormal"/>
              <w:jc w:val="center"/>
            </w:pPr>
            <w:r>
              <w:t>комплект</w:t>
            </w:r>
          </w:p>
        </w:tc>
        <w:tc>
          <w:tcPr>
            <w:tcW w:w="964" w:type="dxa"/>
            <w:tcBorders>
              <w:top w:val="nil"/>
              <w:bottom w:val="nil"/>
            </w:tcBorders>
          </w:tcPr>
          <w:p w14:paraId="56DC5314" w14:textId="77777777" w:rsidR="00F2103C" w:rsidRDefault="00F2103C">
            <w:pPr>
              <w:pStyle w:val="ConsPlusNormal"/>
              <w:jc w:val="center"/>
            </w:pPr>
            <w:r>
              <w:t>1</w:t>
            </w:r>
          </w:p>
        </w:tc>
      </w:tr>
      <w:tr w:rsidR="00F2103C" w14:paraId="790C192E" w14:textId="77777777">
        <w:tblPrEx>
          <w:tblBorders>
            <w:insideH w:val="none" w:sz="0" w:space="0" w:color="auto"/>
          </w:tblBorders>
        </w:tblPrEx>
        <w:tc>
          <w:tcPr>
            <w:tcW w:w="6854" w:type="dxa"/>
            <w:tcBorders>
              <w:top w:val="nil"/>
              <w:bottom w:val="nil"/>
            </w:tcBorders>
          </w:tcPr>
          <w:p w14:paraId="134FBD5B" w14:textId="77777777" w:rsidR="00F2103C" w:rsidRDefault="00F2103C">
            <w:pPr>
              <w:pStyle w:val="ConsPlusNormal"/>
            </w:pPr>
            <w:r>
              <w:t>Мультимедийный проектор</w:t>
            </w:r>
          </w:p>
        </w:tc>
        <w:tc>
          <w:tcPr>
            <w:tcW w:w="1247" w:type="dxa"/>
            <w:tcBorders>
              <w:top w:val="nil"/>
              <w:bottom w:val="nil"/>
            </w:tcBorders>
          </w:tcPr>
          <w:p w14:paraId="751FFAF6" w14:textId="77777777" w:rsidR="00F2103C" w:rsidRDefault="00F2103C">
            <w:pPr>
              <w:pStyle w:val="ConsPlusNormal"/>
              <w:jc w:val="center"/>
            </w:pPr>
            <w:r>
              <w:t>комплект</w:t>
            </w:r>
          </w:p>
        </w:tc>
        <w:tc>
          <w:tcPr>
            <w:tcW w:w="964" w:type="dxa"/>
            <w:tcBorders>
              <w:top w:val="nil"/>
              <w:bottom w:val="nil"/>
            </w:tcBorders>
          </w:tcPr>
          <w:p w14:paraId="66EBA454" w14:textId="77777777" w:rsidR="00F2103C" w:rsidRDefault="00F2103C">
            <w:pPr>
              <w:pStyle w:val="ConsPlusNormal"/>
              <w:jc w:val="center"/>
            </w:pPr>
            <w:r>
              <w:t>1</w:t>
            </w:r>
          </w:p>
        </w:tc>
      </w:tr>
      <w:tr w:rsidR="00F2103C" w14:paraId="3C6E5A92" w14:textId="77777777">
        <w:tblPrEx>
          <w:tblBorders>
            <w:insideH w:val="none" w:sz="0" w:space="0" w:color="auto"/>
          </w:tblBorders>
        </w:tblPrEx>
        <w:tc>
          <w:tcPr>
            <w:tcW w:w="6854" w:type="dxa"/>
            <w:tcBorders>
              <w:top w:val="nil"/>
              <w:bottom w:val="nil"/>
            </w:tcBorders>
          </w:tcPr>
          <w:p w14:paraId="602F04C7" w14:textId="77777777" w:rsidR="00F2103C" w:rsidRDefault="00F2103C">
            <w:pPr>
              <w:pStyle w:val="ConsPlusNormal"/>
            </w:pPr>
            <w:r>
              <w:t>Экран (монитор, электронная доска)</w:t>
            </w:r>
          </w:p>
        </w:tc>
        <w:tc>
          <w:tcPr>
            <w:tcW w:w="1247" w:type="dxa"/>
            <w:tcBorders>
              <w:top w:val="nil"/>
              <w:bottom w:val="nil"/>
            </w:tcBorders>
          </w:tcPr>
          <w:p w14:paraId="06D724EE" w14:textId="77777777" w:rsidR="00F2103C" w:rsidRDefault="00F2103C">
            <w:pPr>
              <w:pStyle w:val="ConsPlusNormal"/>
              <w:jc w:val="center"/>
            </w:pPr>
            <w:r>
              <w:t>комплект</w:t>
            </w:r>
          </w:p>
        </w:tc>
        <w:tc>
          <w:tcPr>
            <w:tcW w:w="964" w:type="dxa"/>
            <w:tcBorders>
              <w:top w:val="nil"/>
              <w:bottom w:val="nil"/>
            </w:tcBorders>
          </w:tcPr>
          <w:p w14:paraId="06B081C0" w14:textId="77777777" w:rsidR="00F2103C" w:rsidRDefault="00F2103C">
            <w:pPr>
              <w:pStyle w:val="ConsPlusNormal"/>
              <w:jc w:val="center"/>
            </w:pPr>
            <w:r>
              <w:t>1</w:t>
            </w:r>
          </w:p>
        </w:tc>
      </w:tr>
      <w:tr w:rsidR="00F2103C" w14:paraId="01B1F32B" w14:textId="77777777">
        <w:tblPrEx>
          <w:tblBorders>
            <w:insideH w:val="none" w:sz="0" w:space="0" w:color="auto"/>
          </w:tblBorders>
        </w:tblPrEx>
        <w:tc>
          <w:tcPr>
            <w:tcW w:w="6854" w:type="dxa"/>
            <w:tcBorders>
              <w:top w:val="nil"/>
              <w:bottom w:val="nil"/>
            </w:tcBorders>
          </w:tcPr>
          <w:p w14:paraId="7095793D" w14:textId="77777777" w:rsidR="00F2103C" w:rsidRDefault="00F2103C">
            <w:pPr>
              <w:pStyle w:val="ConsPlusNormal"/>
              <w:jc w:val="center"/>
            </w:pPr>
            <w:r>
              <w:t>Магнитная доска со схемой населенного пункта</w:t>
            </w:r>
          </w:p>
          <w:p w14:paraId="31591013"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0CA6692" w14:textId="77777777" w:rsidR="00F2103C" w:rsidRDefault="00F2103C">
            <w:pPr>
              <w:pStyle w:val="ConsPlusNormal"/>
              <w:jc w:val="center"/>
            </w:pPr>
            <w:r>
              <w:t>комплект</w:t>
            </w:r>
          </w:p>
        </w:tc>
        <w:tc>
          <w:tcPr>
            <w:tcW w:w="964" w:type="dxa"/>
            <w:tcBorders>
              <w:top w:val="nil"/>
              <w:bottom w:val="nil"/>
            </w:tcBorders>
          </w:tcPr>
          <w:p w14:paraId="2FCDB553" w14:textId="77777777" w:rsidR="00F2103C" w:rsidRDefault="00F2103C">
            <w:pPr>
              <w:pStyle w:val="ConsPlusNormal"/>
              <w:jc w:val="center"/>
            </w:pPr>
            <w:r>
              <w:t>1</w:t>
            </w:r>
          </w:p>
        </w:tc>
      </w:tr>
      <w:tr w:rsidR="00F2103C" w14:paraId="75508A56" w14:textId="77777777">
        <w:tblPrEx>
          <w:tblBorders>
            <w:insideH w:val="none" w:sz="0" w:space="0" w:color="auto"/>
          </w:tblBorders>
        </w:tblPrEx>
        <w:tc>
          <w:tcPr>
            <w:tcW w:w="6854" w:type="dxa"/>
            <w:tcBorders>
              <w:top w:val="nil"/>
              <w:bottom w:val="nil"/>
            </w:tcBorders>
          </w:tcPr>
          <w:p w14:paraId="22CA6D13" w14:textId="77777777" w:rsidR="00F2103C" w:rsidRDefault="00F2103C">
            <w:pPr>
              <w:pStyle w:val="ConsPlusNormal"/>
              <w:jc w:val="center"/>
            </w:pPr>
            <w:r>
              <w:t>Учебно-наглядные пособия</w:t>
            </w:r>
          </w:p>
          <w:p w14:paraId="4AC72B1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5CC5915" w14:textId="77777777" w:rsidR="00F2103C" w:rsidRDefault="00F2103C">
            <w:pPr>
              <w:pStyle w:val="ConsPlusNormal"/>
            </w:pPr>
          </w:p>
        </w:tc>
        <w:tc>
          <w:tcPr>
            <w:tcW w:w="964" w:type="dxa"/>
            <w:tcBorders>
              <w:top w:val="nil"/>
              <w:bottom w:val="nil"/>
            </w:tcBorders>
          </w:tcPr>
          <w:p w14:paraId="1B826B06" w14:textId="77777777" w:rsidR="00F2103C" w:rsidRDefault="00F2103C">
            <w:pPr>
              <w:pStyle w:val="ConsPlusNormal"/>
            </w:pPr>
          </w:p>
        </w:tc>
      </w:tr>
      <w:tr w:rsidR="00F2103C" w14:paraId="6965C6B7" w14:textId="77777777">
        <w:tblPrEx>
          <w:tblBorders>
            <w:insideH w:val="none" w:sz="0" w:space="0" w:color="auto"/>
          </w:tblBorders>
        </w:tblPrEx>
        <w:tc>
          <w:tcPr>
            <w:tcW w:w="6854" w:type="dxa"/>
            <w:tcBorders>
              <w:top w:val="nil"/>
              <w:bottom w:val="nil"/>
            </w:tcBorders>
          </w:tcPr>
          <w:p w14:paraId="2DD7F82F"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158EF20" w14:textId="77777777" w:rsidR="00F2103C" w:rsidRDefault="00F2103C">
            <w:pPr>
              <w:pStyle w:val="ConsPlusNormal"/>
            </w:pPr>
          </w:p>
        </w:tc>
        <w:tc>
          <w:tcPr>
            <w:tcW w:w="964" w:type="dxa"/>
            <w:tcBorders>
              <w:top w:val="nil"/>
              <w:bottom w:val="nil"/>
            </w:tcBorders>
          </w:tcPr>
          <w:p w14:paraId="5BDA8679" w14:textId="77777777" w:rsidR="00F2103C" w:rsidRDefault="00F2103C">
            <w:pPr>
              <w:pStyle w:val="ConsPlusNormal"/>
            </w:pPr>
          </w:p>
        </w:tc>
      </w:tr>
      <w:tr w:rsidR="00F2103C" w14:paraId="51A9CA2E" w14:textId="77777777">
        <w:tblPrEx>
          <w:tblBorders>
            <w:insideH w:val="none" w:sz="0" w:space="0" w:color="auto"/>
          </w:tblBorders>
        </w:tblPrEx>
        <w:tc>
          <w:tcPr>
            <w:tcW w:w="6854" w:type="dxa"/>
            <w:tcBorders>
              <w:top w:val="nil"/>
              <w:bottom w:val="nil"/>
            </w:tcBorders>
          </w:tcPr>
          <w:p w14:paraId="008556DE" w14:textId="77777777" w:rsidR="00F2103C" w:rsidRDefault="00F2103C">
            <w:pPr>
              <w:pStyle w:val="ConsPlusNormal"/>
            </w:pPr>
            <w:r>
              <w:t>Сложные дорожные условия</w:t>
            </w:r>
          </w:p>
        </w:tc>
        <w:tc>
          <w:tcPr>
            <w:tcW w:w="1247" w:type="dxa"/>
            <w:tcBorders>
              <w:top w:val="nil"/>
              <w:bottom w:val="nil"/>
            </w:tcBorders>
          </w:tcPr>
          <w:p w14:paraId="166223D8" w14:textId="77777777" w:rsidR="00F2103C" w:rsidRDefault="00F2103C">
            <w:pPr>
              <w:pStyle w:val="ConsPlusNormal"/>
              <w:jc w:val="center"/>
            </w:pPr>
            <w:r>
              <w:t>штука</w:t>
            </w:r>
          </w:p>
        </w:tc>
        <w:tc>
          <w:tcPr>
            <w:tcW w:w="964" w:type="dxa"/>
            <w:tcBorders>
              <w:top w:val="nil"/>
              <w:bottom w:val="nil"/>
            </w:tcBorders>
          </w:tcPr>
          <w:p w14:paraId="4E05DADA" w14:textId="77777777" w:rsidR="00F2103C" w:rsidRDefault="00F2103C">
            <w:pPr>
              <w:pStyle w:val="ConsPlusNormal"/>
              <w:jc w:val="center"/>
            </w:pPr>
            <w:r>
              <w:t>1</w:t>
            </w:r>
          </w:p>
        </w:tc>
      </w:tr>
      <w:tr w:rsidR="00F2103C" w14:paraId="315756CC" w14:textId="77777777">
        <w:tblPrEx>
          <w:tblBorders>
            <w:insideH w:val="none" w:sz="0" w:space="0" w:color="auto"/>
          </w:tblBorders>
        </w:tblPrEx>
        <w:tc>
          <w:tcPr>
            <w:tcW w:w="6854" w:type="dxa"/>
            <w:tcBorders>
              <w:top w:val="nil"/>
              <w:bottom w:val="nil"/>
            </w:tcBorders>
          </w:tcPr>
          <w:p w14:paraId="79BE14EF" w14:textId="77777777" w:rsidR="00F2103C" w:rsidRDefault="00F2103C">
            <w:pPr>
              <w:pStyle w:val="ConsPlusNormal"/>
            </w:pPr>
            <w:r>
              <w:t>Виды и причины ДТП</w:t>
            </w:r>
          </w:p>
        </w:tc>
        <w:tc>
          <w:tcPr>
            <w:tcW w:w="1247" w:type="dxa"/>
            <w:tcBorders>
              <w:top w:val="nil"/>
              <w:bottom w:val="nil"/>
            </w:tcBorders>
          </w:tcPr>
          <w:p w14:paraId="0C3606F2" w14:textId="77777777" w:rsidR="00F2103C" w:rsidRDefault="00F2103C">
            <w:pPr>
              <w:pStyle w:val="ConsPlusNormal"/>
              <w:jc w:val="center"/>
            </w:pPr>
            <w:r>
              <w:t>штука</w:t>
            </w:r>
          </w:p>
        </w:tc>
        <w:tc>
          <w:tcPr>
            <w:tcW w:w="964" w:type="dxa"/>
            <w:tcBorders>
              <w:top w:val="nil"/>
              <w:bottom w:val="nil"/>
            </w:tcBorders>
          </w:tcPr>
          <w:p w14:paraId="0FB5179B" w14:textId="77777777" w:rsidR="00F2103C" w:rsidRDefault="00F2103C">
            <w:pPr>
              <w:pStyle w:val="ConsPlusNormal"/>
              <w:jc w:val="center"/>
            </w:pPr>
            <w:r>
              <w:t>1</w:t>
            </w:r>
          </w:p>
        </w:tc>
      </w:tr>
      <w:tr w:rsidR="00F2103C" w14:paraId="33FCEBCC" w14:textId="77777777">
        <w:tblPrEx>
          <w:tblBorders>
            <w:insideH w:val="none" w:sz="0" w:space="0" w:color="auto"/>
          </w:tblBorders>
        </w:tblPrEx>
        <w:tc>
          <w:tcPr>
            <w:tcW w:w="6854" w:type="dxa"/>
            <w:tcBorders>
              <w:top w:val="nil"/>
              <w:bottom w:val="nil"/>
            </w:tcBorders>
          </w:tcPr>
          <w:p w14:paraId="7EA9A081" w14:textId="77777777" w:rsidR="00F2103C" w:rsidRDefault="00F2103C">
            <w:pPr>
              <w:pStyle w:val="ConsPlusNormal"/>
            </w:pPr>
            <w:r>
              <w:t>Типичные опасные ситуации</w:t>
            </w:r>
          </w:p>
        </w:tc>
        <w:tc>
          <w:tcPr>
            <w:tcW w:w="1247" w:type="dxa"/>
            <w:tcBorders>
              <w:top w:val="nil"/>
              <w:bottom w:val="nil"/>
            </w:tcBorders>
          </w:tcPr>
          <w:p w14:paraId="4C7F713E" w14:textId="77777777" w:rsidR="00F2103C" w:rsidRDefault="00F2103C">
            <w:pPr>
              <w:pStyle w:val="ConsPlusNormal"/>
              <w:jc w:val="center"/>
            </w:pPr>
            <w:r>
              <w:t>штука</w:t>
            </w:r>
          </w:p>
        </w:tc>
        <w:tc>
          <w:tcPr>
            <w:tcW w:w="964" w:type="dxa"/>
            <w:tcBorders>
              <w:top w:val="nil"/>
              <w:bottom w:val="nil"/>
            </w:tcBorders>
          </w:tcPr>
          <w:p w14:paraId="50284571" w14:textId="77777777" w:rsidR="00F2103C" w:rsidRDefault="00F2103C">
            <w:pPr>
              <w:pStyle w:val="ConsPlusNormal"/>
              <w:jc w:val="center"/>
            </w:pPr>
            <w:r>
              <w:t>1</w:t>
            </w:r>
          </w:p>
        </w:tc>
      </w:tr>
      <w:tr w:rsidR="00F2103C" w14:paraId="0C15FF08" w14:textId="77777777">
        <w:tblPrEx>
          <w:tblBorders>
            <w:insideH w:val="none" w:sz="0" w:space="0" w:color="auto"/>
          </w:tblBorders>
        </w:tblPrEx>
        <w:tc>
          <w:tcPr>
            <w:tcW w:w="6854" w:type="dxa"/>
            <w:tcBorders>
              <w:top w:val="nil"/>
              <w:bottom w:val="nil"/>
            </w:tcBorders>
          </w:tcPr>
          <w:p w14:paraId="08EED298" w14:textId="77777777" w:rsidR="00F2103C" w:rsidRDefault="00F2103C">
            <w:pPr>
              <w:pStyle w:val="ConsPlusNormal"/>
            </w:pPr>
            <w:r>
              <w:t>Сложные метеоусловия</w:t>
            </w:r>
          </w:p>
        </w:tc>
        <w:tc>
          <w:tcPr>
            <w:tcW w:w="1247" w:type="dxa"/>
            <w:tcBorders>
              <w:top w:val="nil"/>
              <w:bottom w:val="nil"/>
            </w:tcBorders>
          </w:tcPr>
          <w:p w14:paraId="4D11D0C2" w14:textId="77777777" w:rsidR="00F2103C" w:rsidRDefault="00F2103C">
            <w:pPr>
              <w:pStyle w:val="ConsPlusNormal"/>
              <w:jc w:val="center"/>
            </w:pPr>
            <w:r>
              <w:t>штука</w:t>
            </w:r>
          </w:p>
        </w:tc>
        <w:tc>
          <w:tcPr>
            <w:tcW w:w="964" w:type="dxa"/>
            <w:tcBorders>
              <w:top w:val="nil"/>
              <w:bottom w:val="nil"/>
            </w:tcBorders>
          </w:tcPr>
          <w:p w14:paraId="3F827D84" w14:textId="77777777" w:rsidR="00F2103C" w:rsidRDefault="00F2103C">
            <w:pPr>
              <w:pStyle w:val="ConsPlusNormal"/>
              <w:jc w:val="center"/>
            </w:pPr>
            <w:r>
              <w:t>1</w:t>
            </w:r>
          </w:p>
        </w:tc>
      </w:tr>
      <w:tr w:rsidR="00F2103C" w14:paraId="12E6B693" w14:textId="77777777">
        <w:tblPrEx>
          <w:tblBorders>
            <w:insideH w:val="none" w:sz="0" w:space="0" w:color="auto"/>
          </w:tblBorders>
        </w:tblPrEx>
        <w:tc>
          <w:tcPr>
            <w:tcW w:w="6854" w:type="dxa"/>
            <w:tcBorders>
              <w:top w:val="nil"/>
              <w:bottom w:val="nil"/>
            </w:tcBorders>
          </w:tcPr>
          <w:p w14:paraId="42E593B9" w14:textId="77777777" w:rsidR="00F2103C" w:rsidRDefault="00F2103C">
            <w:pPr>
              <w:pStyle w:val="ConsPlusNormal"/>
            </w:pPr>
            <w:r>
              <w:t>Движение в темное время суток</w:t>
            </w:r>
          </w:p>
        </w:tc>
        <w:tc>
          <w:tcPr>
            <w:tcW w:w="1247" w:type="dxa"/>
            <w:tcBorders>
              <w:top w:val="nil"/>
              <w:bottom w:val="nil"/>
            </w:tcBorders>
          </w:tcPr>
          <w:p w14:paraId="7C60F46C" w14:textId="77777777" w:rsidR="00F2103C" w:rsidRDefault="00F2103C">
            <w:pPr>
              <w:pStyle w:val="ConsPlusNormal"/>
              <w:jc w:val="center"/>
            </w:pPr>
            <w:r>
              <w:t>штука</w:t>
            </w:r>
          </w:p>
        </w:tc>
        <w:tc>
          <w:tcPr>
            <w:tcW w:w="964" w:type="dxa"/>
            <w:tcBorders>
              <w:top w:val="nil"/>
              <w:bottom w:val="nil"/>
            </w:tcBorders>
          </w:tcPr>
          <w:p w14:paraId="2E8DD9BB" w14:textId="77777777" w:rsidR="00F2103C" w:rsidRDefault="00F2103C">
            <w:pPr>
              <w:pStyle w:val="ConsPlusNormal"/>
              <w:jc w:val="center"/>
            </w:pPr>
            <w:r>
              <w:t>1</w:t>
            </w:r>
          </w:p>
        </w:tc>
      </w:tr>
      <w:tr w:rsidR="00F2103C" w14:paraId="0C3DBF35" w14:textId="77777777">
        <w:tblPrEx>
          <w:tblBorders>
            <w:insideH w:val="none" w:sz="0" w:space="0" w:color="auto"/>
          </w:tblBorders>
        </w:tblPrEx>
        <w:tc>
          <w:tcPr>
            <w:tcW w:w="6854" w:type="dxa"/>
            <w:tcBorders>
              <w:top w:val="nil"/>
              <w:bottom w:val="nil"/>
            </w:tcBorders>
          </w:tcPr>
          <w:p w14:paraId="37F6DE80"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14C297B7" w14:textId="77777777" w:rsidR="00F2103C" w:rsidRDefault="00F2103C">
            <w:pPr>
              <w:pStyle w:val="ConsPlusNormal"/>
              <w:jc w:val="center"/>
            </w:pPr>
            <w:r>
              <w:t>штука</w:t>
            </w:r>
          </w:p>
        </w:tc>
        <w:tc>
          <w:tcPr>
            <w:tcW w:w="964" w:type="dxa"/>
            <w:tcBorders>
              <w:top w:val="nil"/>
              <w:bottom w:val="nil"/>
            </w:tcBorders>
          </w:tcPr>
          <w:p w14:paraId="0842F856" w14:textId="77777777" w:rsidR="00F2103C" w:rsidRDefault="00F2103C">
            <w:pPr>
              <w:pStyle w:val="ConsPlusNormal"/>
              <w:jc w:val="center"/>
            </w:pPr>
            <w:r>
              <w:t>1</w:t>
            </w:r>
          </w:p>
        </w:tc>
      </w:tr>
      <w:tr w:rsidR="00F2103C" w14:paraId="15351019" w14:textId="77777777">
        <w:tblPrEx>
          <w:tblBorders>
            <w:insideH w:val="none" w:sz="0" w:space="0" w:color="auto"/>
          </w:tblBorders>
        </w:tblPrEx>
        <w:tc>
          <w:tcPr>
            <w:tcW w:w="6854" w:type="dxa"/>
            <w:tcBorders>
              <w:top w:val="nil"/>
              <w:bottom w:val="nil"/>
            </w:tcBorders>
          </w:tcPr>
          <w:p w14:paraId="37DCFE11" w14:textId="77777777" w:rsidR="00F2103C" w:rsidRDefault="00F2103C">
            <w:pPr>
              <w:pStyle w:val="ConsPlusNormal"/>
            </w:pPr>
            <w:r>
              <w:t>Способы торможения</w:t>
            </w:r>
          </w:p>
        </w:tc>
        <w:tc>
          <w:tcPr>
            <w:tcW w:w="1247" w:type="dxa"/>
            <w:tcBorders>
              <w:top w:val="nil"/>
              <w:bottom w:val="nil"/>
            </w:tcBorders>
          </w:tcPr>
          <w:p w14:paraId="340B934A" w14:textId="77777777" w:rsidR="00F2103C" w:rsidRDefault="00F2103C">
            <w:pPr>
              <w:pStyle w:val="ConsPlusNormal"/>
              <w:jc w:val="center"/>
            </w:pPr>
            <w:r>
              <w:t>штука</w:t>
            </w:r>
          </w:p>
        </w:tc>
        <w:tc>
          <w:tcPr>
            <w:tcW w:w="964" w:type="dxa"/>
            <w:tcBorders>
              <w:top w:val="nil"/>
              <w:bottom w:val="nil"/>
            </w:tcBorders>
          </w:tcPr>
          <w:p w14:paraId="3B1E51CE" w14:textId="77777777" w:rsidR="00F2103C" w:rsidRDefault="00F2103C">
            <w:pPr>
              <w:pStyle w:val="ConsPlusNormal"/>
              <w:jc w:val="center"/>
            </w:pPr>
            <w:r>
              <w:t>1</w:t>
            </w:r>
          </w:p>
        </w:tc>
      </w:tr>
      <w:tr w:rsidR="00F2103C" w14:paraId="220E61AB" w14:textId="77777777">
        <w:tblPrEx>
          <w:tblBorders>
            <w:insideH w:val="none" w:sz="0" w:space="0" w:color="auto"/>
          </w:tblBorders>
        </w:tblPrEx>
        <w:tc>
          <w:tcPr>
            <w:tcW w:w="6854" w:type="dxa"/>
            <w:tcBorders>
              <w:top w:val="nil"/>
              <w:bottom w:val="nil"/>
            </w:tcBorders>
          </w:tcPr>
          <w:p w14:paraId="2FB754C4" w14:textId="77777777" w:rsidR="00F2103C" w:rsidRDefault="00F2103C">
            <w:pPr>
              <w:pStyle w:val="ConsPlusNormal"/>
            </w:pPr>
            <w:r>
              <w:t>Тормозной и остановочный путь</w:t>
            </w:r>
          </w:p>
        </w:tc>
        <w:tc>
          <w:tcPr>
            <w:tcW w:w="1247" w:type="dxa"/>
            <w:tcBorders>
              <w:top w:val="nil"/>
              <w:bottom w:val="nil"/>
            </w:tcBorders>
          </w:tcPr>
          <w:p w14:paraId="273BBA32" w14:textId="77777777" w:rsidR="00F2103C" w:rsidRDefault="00F2103C">
            <w:pPr>
              <w:pStyle w:val="ConsPlusNormal"/>
              <w:jc w:val="center"/>
            </w:pPr>
            <w:r>
              <w:t>штука</w:t>
            </w:r>
          </w:p>
        </w:tc>
        <w:tc>
          <w:tcPr>
            <w:tcW w:w="964" w:type="dxa"/>
            <w:tcBorders>
              <w:top w:val="nil"/>
              <w:bottom w:val="nil"/>
            </w:tcBorders>
          </w:tcPr>
          <w:p w14:paraId="3962E595" w14:textId="77777777" w:rsidR="00F2103C" w:rsidRDefault="00F2103C">
            <w:pPr>
              <w:pStyle w:val="ConsPlusNormal"/>
              <w:jc w:val="center"/>
            </w:pPr>
            <w:r>
              <w:t>1</w:t>
            </w:r>
          </w:p>
        </w:tc>
      </w:tr>
      <w:tr w:rsidR="00F2103C" w14:paraId="3FE3E873" w14:textId="77777777">
        <w:tblPrEx>
          <w:tblBorders>
            <w:insideH w:val="none" w:sz="0" w:space="0" w:color="auto"/>
          </w:tblBorders>
        </w:tblPrEx>
        <w:tc>
          <w:tcPr>
            <w:tcW w:w="6854" w:type="dxa"/>
            <w:tcBorders>
              <w:top w:val="nil"/>
              <w:bottom w:val="nil"/>
            </w:tcBorders>
          </w:tcPr>
          <w:p w14:paraId="1CC59D1D"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42919A8" w14:textId="77777777" w:rsidR="00F2103C" w:rsidRDefault="00F2103C">
            <w:pPr>
              <w:pStyle w:val="ConsPlusNormal"/>
              <w:jc w:val="center"/>
            </w:pPr>
            <w:r>
              <w:t>штука</w:t>
            </w:r>
          </w:p>
        </w:tc>
        <w:tc>
          <w:tcPr>
            <w:tcW w:w="964" w:type="dxa"/>
            <w:tcBorders>
              <w:top w:val="nil"/>
              <w:bottom w:val="nil"/>
            </w:tcBorders>
          </w:tcPr>
          <w:p w14:paraId="17CA1DBF" w14:textId="77777777" w:rsidR="00F2103C" w:rsidRDefault="00F2103C">
            <w:pPr>
              <w:pStyle w:val="ConsPlusNormal"/>
              <w:jc w:val="center"/>
            </w:pPr>
            <w:r>
              <w:t>1</w:t>
            </w:r>
          </w:p>
        </w:tc>
      </w:tr>
      <w:tr w:rsidR="00F2103C" w14:paraId="727E0F1D" w14:textId="77777777">
        <w:tblPrEx>
          <w:tblBorders>
            <w:insideH w:val="none" w:sz="0" w:space="0" w:color="auto"/>
          </w:tblBorders>
        </w:tblPrEx>
        <w:tc>
          <w:tcPr>
            <w:tcW w:w="6854" w:type="dxa"/>
            <w:tcBorders>
              <w:top w:val="nil"/>
              <w:bottom w:val="nil"/>
            </w:tcBorders>
          </w:tcPr>
          <w:p w14:paraId="2559693B"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7226D406" w14:textId="77777777" w:rsidR="00F2103C" w:rsidRDefault="00F2103C">
            <w:pPr>
              <w:pStyle w:val="ConsPlusNormal"/>
              <w:jc w:val="center"/>
            </w:pPr>
            <w:r>
              <w:t>штука</w:t>
            </w:r>
          </w:p>
        </w:tc>
        <w:tc>
          <w:tcPr>
            <w:tcW w:w="964" w:type="dxa"/>
            <w:tcBorders>
              <w:top w:val="nil"/>
              <w:bottom w:val="nil"/>
            </w:tcBorders>
          </w:tcPr>
          <w:p w14:paraId="56A0D0FB" w14:textId="77777777" w:rsidR="00F2103C" w:rsidRDefault="00F2103C">
            <w:pPr>
              <w:pStyle w:val="ConsPlusNormal"/>
              <w:jc w:val="center"/>
            </w:pPr>
            <w:r>
              <w:t>1</w:t>
            </w:r>
          </w:p>
        </w:tc>
      </w:tr>
      <w:tr w:rsidR="00F2103C" w14:paraId="6A33243A" w14:textId="77777777">
        <w:tblPrEx>
          <w:tblBorders>
            <w:insideH w:val="none" w:sz="0" w:space="0" w:color="auto"/>
          </w:tblBorders>
        </w:tblPrEx>
        <w:tc>
          <w:tcPr>
            <w:tcW w:w="6854" w:type="dxa"/>
            <w:tcBorders>
              <w:top w:val="nil"/>
              <w:bottom w:val="nil"/>
            </w:tcBorders>
          </w:tcPr>
          <w:p w14:paraId="6916B4E2"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27262AEE" w14:textId="77777777" w:rsidR="00F2103C" w:rsidRDefault="00F2103C">
            <w:pPr>
              <w:pStyle w:val="ConsPlusNormal"/>
              <w:jc w:val="center"/>
            </w:pPr>
            <w:r>
              <w:t>штука</w:t>
            </w:r>
          </w:p>
        </w:tc>
        <w:tc>
          <w:tcPr>
            <w:tcW w:w="964" w:type="dxa"/>
            <w:tcBorders>
              <w:top w:val="nil"/>
              <w:bottom w:val="nil"/>
            </w:tcBorders>
          </w:tcPr>
          <w:p w14:paraId="7E49A45B" w14:textId="77777777" w:rsidR="00F2103C" w:rsidRDefault="00F2103C">
            <w:pPr>
              <w:pStyle w:val="ConsPlusNormal"/>
              <w:jc w:val="center"/>
            </w:pPr>
            <w:r>
              <w:t>1</w:t>
            </w:r>
          </w:p>
        </w:tc>
      </w:tr>
      <w:tr w:rsidR="00F2103C" w14:paraId="30F701E0" w14:textId="77777777">
        <w:tblPrEx>
          <w:tblBorders>
            <w:insideH w:val="none" w:sz="0" w:space="0" w:color="auto"/>
          </w:tblBorders>
        </w:tblPrEx>
        <w:tc>
          <w:tcPr>
            <w:tcW w:w="6854" w:type="dxa"/>
            <w:tcBorders>
              <w:top w:val="nil"/>
              <w:bottom w:val="nil"/>
            </w:tcBorders>
          </w:tcPr>
          <w:p w14:paraId="4701B7EF"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7FA3720" w14:textId="77777777" w:rsidR="00F2103C" w:rsidRDefault="00F2103C">
            <w:pPr>
              <w:pStyle w:val="ConsPlusNormal"/>
              <w:jc w:val="center"/>
            </w:pPr>
            <w:r>
              <w:t>штука</w:t>
            </w:r>
          </w:p>
        </w:tc>
        <w:tc>
          <w:tcPr>
            <w:tcW w:w="964" w:type="dxa"/>
            <w:tcBorders>
              <w:top w:val="nil"/>
              <w:bottom w:val="nil"/>
            </w:tcBorders>
          </w:tcPr>
          <w:p w14:paraId="45217E4C" w14:textId="77777777" w:rsidR="00F2103C" w:rsidRDefault="00F2103C">
            <w:pPr>
              <w:pStyle w:val="ConsPlusNormal"/>
              <w:jc w:val="center"/>
            </w:pPr>
            <w:r>
              <w:t>1</w:t>
            </w:r>
          </w:p>
        </w:tc>
      </w:tr>
      <w:tr w:rsidR="00F2103C" w14:paraId="610FB9E9" w14:textId="77777777">
        <w:tblPrEx>
          <w:tblBorders>
            <w:insideH w:val="none" w:sz="0" w:space="0" w:color="auto"/>
          </w:tblBorders>
        </w:tblPrEx>
        <w:tc>
          <w:tcPr>
            <w:tcW w:w="6854" w:type="dxa"/>
            <w:tcBorders>
              <w:top w:val="nil"/>
              <w:bottom w:val="nil"/>
            </w:tcBorders>
          </w:tcPr>
          <w:p w14:paraId="0F0FC72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6B587976" w14:textId="77777777" w:rsidR="00F2103C" w:rsidRDefault="00F2103C">
            <w:pPr>
              <w:pStyle w:val="ConsPlusNormal"/>
              <w:jc w:val="center"/>
            </w:pPr>
            <w:r>
              <w:t>штука</w:t>
            </w:r>
          </w:p>
        </w:tc>
        <w:tc>
          <w:tcPr>
            <w:tcW w:w="964" w:type="dxa"/>
            <w:tcBorders>
              <w:top w:val="nil"/>
              <w:bottom w:val="nil"/>
            </w:tcBorders>
          </w:tcPr>
          <w:p w14:paraId="3C389097" w14:textId="77777777" w:rsidR="00F2103C" w:rsidRDefault="00F2103C">
            <w:pPr>
              <w:pStyle w:val="ConsPlusNormal"/>
              <w:jc w:val="center"/>
            </w:pPr>
            <w:r>
              <w:t>1</w:t>
            </w:r>
          </w:p>
        </w:tc>
      </w:tr>
      <w:tr w:rsidR="00F2103C" w14:paraId="4B49F55D" w14:textId="77777777">
        <w:tblPrEx>
          <w:tblBorders>
            <w:insideH w:val="none" w:sz="0" w:space="0" w:color="auto"/>
          </w:tblBorders>
        </w:tblPrEx>
        <w:tc>
          <w:tcPr>
            <w:tcW w:w="6854" w:type="dxa"/>
            <w:tcBorders>
              <w:top w:val="nil"/>
              <w:bottom w:val="nil"/>
            </w:tcBorders>
          </w:tcPr>
          <w:p w14:paraId="335BFD4E"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B11751F" w14:textId="77777777" w:rsidR="00F2103C" w:rsidRDefault="00F2103C">
            <w:pPr>
              <w:pStyle w:val="ConsPlusNormal"/>
              <w:jc w:val="center"/>
            </w:pPr>
            <w:r>
              <w:t>штука</w:t>
            </w:r>
          </w:p>
        </w:tc>
        <w:tc>
          <w:tcPr>
            <w:tcW w:w="964" w:type="dxa"/>
            <w:tcBorders>
              <w:top w:val="nil"/>
              <w:bottom w:val="nil"/>
            </w:tcBorders>
          </w:tcPr>
          <w:p w14:paraId="17C713A9" w14:textId="77777777" w:rsidR="00F2103C" w:rsidRDefault="00F2103C">
            <w:pPr>
              <w:pStyle w:val="ConsPlusNormal"/>
              <w:jc w:val="center"/>
            </w:pPr>
            <w:r>
              <w:t>1</w:t>
            </w:r>
          </w:p>
        </w:tc>
      </w:tr>
      <w:tr w:rsidR="00F2103C" w14:paraId="009B3B9B" w14:textId="77777777">
        <w:tblPrEx>
          <w:tblBorders>
            <w:insideH w:val="none" w:sz="0" w:space="0" w:color="auto"/>
          </w:tblBorders>
        </w:tblPrEx>
        <w:tc>
          <w:tcPr>
            <w:tcW w:w="6854" w:type="dxa"/>
            <w:tcBorders>
              <w:top w:val="nil"/>
              <w:bottom w:val="nil"/>
            </w:tcBorders>
          </w:tcPr>
          <w:p w14:paraId="6F56C8C0" w14:textId="77777777" w:rsidR="00F2103C" w:rsidRDefault="00F2103C">
            <w:pPr>
              <w:pStyle w:val="ConsPlusNormal"/>
            </w:pPr>
            <w:r>
              <w:t>Безопасное прохождение поворотов</w:t>
            </w:r>
          </w:p>
        </w:tc>
        <w:tc>
          <w:tcPr>
            <w:tcW w:w="1247" w:type="dxa"/>
            <w:tcBorders>
              <w:top w:val="nil"/>
              <w:bottom w:val="nil"/>
            </w:tcBorders>
          </w:tcPr>
          <w:p w14:paraId="6F605107" w14:textId="77777777" w:rsidR="00F2103C" w:rsidRDefault="00F2103C">
            <w:pPr>
              <w:pStyle w:val="ConsPlusNormal"/>
              <w:jc w:val="center"/>
            </w:pPr>
            <w:r>
              <w:t>штука</w:t>
            </w:r>
          </w:p>
        </w:tc>
        <w:tc>
          <w:tcPr>
            <w:tcW w:w="964" w:type="dxa"/>
            <w:tcBorders>
              <w:top w:val="nil"/>
              <w:bottom w:val="nil"/>
            </w:tcBorders>
          </w:tcPr>
          <w:p w14:paraId="5D116D4E" w14:textId="77777777" w:rsidR="00F2103C" w:rsidRDefault="00F2103C">
            <w:pPr>
              <w:pStyle w:val="ConsPlusNormal"/>
              <w:jc w:val="center"/>
            </w:pPr>
            <w:r>
              <w:t>1</w:t>
            </w:r>
          </w:p>
        </w:tc>
      </w:tr>
      <w:tr w:rsidR="00F2103C" w14:paraId="30CD2FF1" w14:textId="77777777">
        <w:tblPrEx>
          <w:tblBorders>
            <w:insideH w:val="none" w:sz="0" w:space="0" w:color="auto"/>
          </w:tblBorders>
        </w:tblPrEx>
        <w:tc>
          <w:tcPr>
            <w:tcW w:w="6854" w:type="dxa"/>
            <w:tcBorders>
              <w:top w:val="nil"/>
              <w:bottom w:val="nil"/>
            </w:tcBorders>
          </w:tcPr>
          <w:p w14:paraId="5E4A5CDC"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65D93C90" w14:textId="77777777" w:rsidR="00F2103C" w:rsidRDefault="00F2103C">
            <w:pPr>
              <w:pStyle w:val="ConsPlusNormal"/>
              <w:jc w:val="center"/>
            </w:pPr>
            <w:r>
              <w:t>штука</w:t>
            </w:r>
          </w:p>
        </w:tc>
        <w:tc>
          <w:tcPr>
            <w:tcW w:w="964" w:type="dxa"/>
            <w:tcBorders>
              <w:top w:val="nil"/>
              <w:bottom w:val="nil"/>
            </w:tcBorders>
          </w:tcPr>
          <w:p w14:paraId="59F5410B" w14:textId="77777777" w:rsidR="00F2103C" w:rsidRDefault="00F2103C">
            <w:pPr>
              <w:pStyle w:val="ConsPlusNormal"/>
              <w:jc w:val="center"/>
            </w:pPr>
            <w:r>
              <w:t>1</w:t>
            </w:r>
          </w:p>
        </w:tc>
      </w:tr>
      <w:tr w:rsidR="00F2103C" w14:paraId="2E597A81" w14:textId="77777777">
        <w:tblPrEx>
          <w:tblBorders>
            <w:insideH w:val="none" w:sz="0" w:space="0" w:color="auto"/>
          </w:tblBorders>
        </w:tblPrEx>
        <w:tc>
          <w:tcPr>
            <w:tcW w:w="6854" w:type="dxa"/>
            <w:tcBorders>
              <w:top w:val="nil"/>
              <w:bottom w:val="nil"/>
            </w:tcBorders>
          </w:tcPr>
          <w:p w14:paraId="4AB50E70"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EF7A905" w14:textId="77777777" w:rsidR="00F2103C" w:rsidRDefault="00F2103C">
            <w:pPr>
              <w:pStyle w:val="ConsPlusNormal"/>
              <w:jc w:val="center"/>
            </w:pPr>
            <w:r>
              <w:t>штука</w:t>
            </w:r>
          </w:p>
        </w:tc>
        <w:tc>
          <w:tcPr>
            <w:tcW w:w="964" w:type="dxa"/>
            <w:tcBorders>
              <w:top w:val="nil"/>
              <w:bottom w:val="nil"/>
            </w:tcBorders>
          </w:tcPr>
          <w:p w14:paraId="1E1BDF7D" w14:textId="77777777" w:rsidR="00F2103C" w:rsidRDefault="00F2103C">
            <w:pPr>
              <w:pStyle w:val="ConsPlusNormal"/>
              <w:jc w:val="center"/>
            </w:pPr>
            <w:r>
              <w:t>1</w:t>
            </w:r>
          </w:p>
        </w:tc>
      </w:tr>
      <w:tr w:rsidR="00F2103C" w14:paraId="644D5D74" w14:textId="77777777">
        <w:tblPrEx>
          <w:tblBorders>
            <w:insideH w:val="none" w:sz="0" w:space="0" w:color="auto"/>
          </w:tblBorders>
        </w:tblPrEx>
        <w:tc>
          <w:tcPr>
            <w:tcW w:w="6854" w:type="dxa"/>
            <w:tcBorders>
              <w:top w:val="nil"/>
              <w:bottom w:val="nil"/>
            </w:tcBorders>
          </w:tcPr>
          <w:p w14:paraId="39BD7444" w14:textId="77777777" w:rsidR="00F2103C" w:rsidRDefault="00F2103C">
            <w:pPr>
              <w:pStyle w:val="ConsPlusNormal"/>
            </w:pPr>
            <w:r>
              <w:t>Типичные ошибки пешеходов</w:t>
            </w:r>
          </w:p>
        </w:tc>
        <w:tc>
          <w:tcPr>
            <w:tcW w:w="1247" w:type="dxa"/>
            <w:tcBorders>
              <w:top w:val="nil"/>
              <w:bottom w:val="nil"/>
            </w:tcBorders>
          </w:tcPr>
          <w:p w14:paraId="34222088" w14:textId="77777777" w:rsidR="00F2103C" w:rsidRDefault="00F2103C">
            <w:pPr>
              <w:pStyle w:val="ConsPlusNormal"/>
              <w:jc w:val="center"/>
            </w:pPr>
            <w:r>
              <w:t>штука</w:t>
            </w:r>
          </w:p>
        </w:tc>
        <w:tc>
          <w:tcPr>
            <w:tcW w:w="964" w:type="dxa"/>
            <w:tcBorders>
              <w:top w:val="nil"/>
              <w:bottom w:val="nil"/>
            </w:tcBorders>
          </w:tcPr>
          <w:p w14:paraId="1C46D45B" w14:textId="77777777" w:rsidR="00F2103C" w:rsidRDefault="00F2103C">
            <w:pPr>
              <w:pStyle w:val="ConsPlusNormal"/>
              <w:jc w:val="center"/>
            </w:pPr>
            <w:r>
              <w:t>1</w:t>
            </w:r>
          </w:p>
        </w:tc>
      </w:tr>
      <w:tr w:rsidR="00F2103C" w14:paraId="130926F0" w14:textId="77777777">
        <w:tblPrEx>
          <w:tblBorders>
            <w:insideH w:val="none" w:sz="0" w:space="0" w:color="auto"/>
          </w:tblBorders>
        </w:tblPrEx>
        <w:tc>
          <w:tcPr>
            <w:tcW w:w="6854" w:type="dxa"/>
            <w:tcBorders>
              <w:top w:val="nil"/>
              <w:bottom w:val="nil"/>
            </w:tcBorders>
          </w:tcPr>
          <w:p w14:paraId="07072667" w14:textId="77777777" w:rsidR="00F2103C" w:rsidRDefault="00F2103C">
            <w:pPr>
              <w:pStyle w:val="ConsPlusNormal"/>
            </w:pPr>
            <w:r>
              <w:t xml:space="preserve">Типовые примеры допускаемых нарушений </w:t>
            </w:r>
            <w:hyperlink r:id="rId1230" w:history="1">
              <w:r>
                <w:rPr>
                  <w:color w:val="0000FF"/>
                </w:rPr>
                <w:t>правил</w:t>
              </w:r>
            </w:hyperlink>
            <w:r>
              <w:t xml:space="preserve"> дорожного движения</w:t>
            </w:r>
          </w:p>
        </w:tc>
        <w:tc>
          <w:tcPr>
            <w:tcW w:w="1247" w:type="dxa"/>
            <w:tcBorders>
              <w:top w:val="nil"/>
              <w:bottom w:val="nil"/>
            </w:tcBorders>
          </w:tcPr>
          <w:p w14:paraId="3858E92D" w14:textId="77777777" w:rsidR="00F2103C" w:rsidRDefault="00F2103C">
            <w:pPr>
              <w:pStyle w:val="ConsPlusNormal"/>
              <w:jc w:val="center"/>
            </w:pPr>
            <w:r>
              <w:t>штука</w:t>
            </w:r>
          </w:p>
        </w:tc>
        <w:tc>
          <w:tcPr>
            <w:tcW w:w="964" w:type="dxa"/>
            <w:tcBorders>
              <w:top w:val="nil"/>
              <w:bottom w:val="nil"/>
            </w:tcBorders>
          </w:tcPr>
          <w:p w14:paraId="45F6402F" w14:textId="77777777" w:rsidR="00F2103C" w:rsidRDefault="00F2103C">
            <w:pPr>
              <w:pStyle w:val="ConsPlusNormal"/>
              <w:jc w:val="center"/>
            </w:pPr>
            <w:r>
              <w:t>1</w:t>
            </w:r>
          </w:p>
        </w:tc>
      </w:tr>
      <w:tr w:rsidR="00F2103C" w14:paraId="0DDC4EB4" w14:textId="77777777">
        <w:tblPrEx>
          <w:tblBorders>
            <w:insideH w:val="none" w:sz="0" w:space="0" w:color="auto"/>
          </w:tblBorders>
        </w:tblPrEx>
        <w:tc>
          <w:tcPr>
            <w:tcW w:w="6854" w:type="dxa"/>
            <w:tcBorders>
              <w:top w:val="nil"/>
              <w:bottom w:val="nil"/>
            </w:tcBorders>
          </w:tcPr>
          <w:p w14:paraId="61279330"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464675A6" w14:textId="77777777" w:rsidR="00F2103C" w:rsidRDefault="00F2103C">
            <w:pPr>
              <w:pStyle w:val="ConsPlusNormal"/>
            </w:pPr>
          </w:p>
        </w:tc>
        <w:tc>
          <w:tcPr>
            <w:tcW w:w="964" w:type="dxa"/>
            <w:tcBorders>
              <w:top w:val="nil"/>
              <w:bottom w:val="nil"/>
            </w:tcBorders>
          </w:tcPr>
          <w:p w14:paraId="181C39A6" w14:textId="77777777" w:rsidR="00F2103C" w:rsidRDefault="00F2103C">
            <w:pPr>
              <w:pStyle w:val="ConsPlusNormal"/>
            </w:pPr>
          </w:p>
        </w:tc>
      </w:tr>
      <w:tr w:rsidR="00F2103C" w14:paraId="5B16A821" w14:textId="77777777">
        <w:tblPrEx>
          <w:tblBorders>
            <w:insideH w:val="none" w:sz="0" w:space="0" w:color="auto"/>
          </w:tblBorders>
        </w:tblPrEx>
        <w:tc>
          <w:tcPr>
            <w:tcW w:w="6854" w:type="dxa"/>
            <w:tcBorders>
              <w:top w:val="nil"/>
              <w:bottom w:val="nil"/>
            </w:tcBorders>
          </w:tcPr>
          <w:p w14:paraId="57C4081C"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16780745" w14:textId="77777777" w:rsidR="00F2103C" w:rsidRDefault="00F2103C">
            <w:pPr>
              <w:pStyle w:val="ConsPlusNormal"/>
              <w:jc w:val="center"/>
            </w:pPr>
            <w:r>
              <w:t>штука</w:t>
            </w:r>
          </w:p>
        </w:tc>
        <w:tc>
          <w:tcPr>
            <w:tcW w:w="964" w:type="dxa"/>
            <w:tcBorders>
              <w:top w:val="nil"/>
              <w:bottom w:val="nil"/>
            </w:tcBorders>
          </w:tcPr>
          <w:p w14:paraId="15BBA787" w14:textId="77777777" w:rsidR="00F2103C" w:rsidRDefault="00F2103C">
            <w:pPr>
              <w:pStyle w:val="ConsPlusNormal"/>
              <w:jc w:val="center"/>
            </w:pPr>
            <w:r>
              <w:t>1</w:t>
            </w:r>
          </w:p>
        </w:tc>
      </w:tr>
      <w:tr w:rsidR="00F2103C" w14:paraId="0D30343D" w14:textId="77777777">
        <w:tblPrEx>
          <w:tblBorders>
            <w:insideH w:val="none" w:sz="0" w:space="0" w:color="auto"/>
          </w:tblBorders>
        </w:tblPrEx>
        <w:tc>
          <w:tcPr>
            <w:tcW w:w="6854" w:type="dxa"/>
            <w:tcBorders>
              <w:top w:val="nil"/>
              <w:bottom w:val="nil"/>
            </w:tcBorders>
          </w:tcPr>
          <w:p w14:paraId="0F3CDBC6"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2CC7EFFB" w14:textId="77777777" w:rsidR="00F2103C" w:rsidRDefault="00F2103C">
            <w:pPr>
              <w:pStyle w:val="ConsPlusNormal"/>
              <w:jc w:val="center"/>
            </w:pPr>
            <w:r>
              <w:t>штука</w:t>
            </w:r>
          </w:p>
        </w:tc>
        <w:tc>
          <w:tcPr>
            <w:tcW w:w="964" w:type="dxa"/>
            <w:tcBorders>
              <w:top w:val="nil"/>
              <w:bottom w:val="nil"/>
            </w:tcBorders>
          </w:tcPr>
          <w:p w14:paraId="0D4E3ABE" w14:textId="77777777" w:rsidR="00F2103C" w:rsidRDefault="00F2103C">
            <w:pPr>
              <w:pStyle w:val="ConsPlusNormal"/>
              <w:jc w:val="center"/>
            </w:pPr>
            <w:r>
              <w:t>1</w:t>
            </w:r>
          </w:p>
        </w:tc>
      </w:tr>
      <w:tr w:rsidR="00F2103C" w14:paraId="51C993B8" w14:textId="77777777">
        <w:tblPrEx>
          <w:tblBorders>
            <w:insideH w:val="none" w:sz="0" w:space="0" w:color="auto"/>
          </w:tblBorders>
        </w:tblPrEx>
        <w:tc>
          <w:tcPr>
            <w:tcW w:w="6854" w:type="dxa"/>
            <w:tcBorders>
              <w:top w:val="nil"/>
              <w:bottom w:val="nil"/>
            </w:tcBorders>
          </w:tcPr>
          <w:p w14:paraId="0D50B7E5"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6CAB745A" w14:textId="77777777" w:rsidR="00F2103C" w:rsidRDefault="00F2103C">
            <w:pPr>
              <w:pStyle w:val="ConsPlusNormal"/>
              <w:jc w:val="center"/>
            </w:pPr>
            <w:r>
              <w:t>штука</w:t>
            </w:r>
          </w:p>
        </w:tc>
        <w:tc>
          <w:tcPr>
            <w:tcW w:w="964" w:type="dxa"/>
            <w:tcBorders>
              <w:top w:val="nil"/>
              <w:bottom w:val="nil"/>
            </w:tcBorders>
          </w:tcPr>
          <w:p w14:paraId="089B8853" w14:textId="77777777" w:rsidR="00F2103C" w:rsidRDefault="00F2103C">
            <w:pPr>
              <w:pStyle w:val="ConsPlusNormal"/>
              <w:jc w:val="center"/>
            </w:pPr>
            <w:r>
              <w:t>1</w:t>
            </w:r>
          </w:p>
        </w:tc>
      </w:tr>
      <w:tr w:rsidR="00F2103C" w14:paraId="2587EFFE" w14:textId="77777777">
        <w:tblPrEx>
          <w:tblBorders>
            <w:insideH w:val="none" w:sz="0" w:space="0" w:color="auto"/>
          </w:tblBorders>
        </w:tblPrEx>
        <w:tc>
          <w:tcPr>
            <w:tcW w:w="6854" w:type="dxa"/>
            <w:tcBorders>
              <w:top w:val="nil"/>
              <w:bottom w:val="nil"/>
            </w:tcBorders>
          </w:tcPr>
          <w:p w14:paraId="3D34E332"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30FCB77A" w14:textId="77777777" w:rsidR="00F2103C" w:rsidRDefault="00F2103C">
            <w:pPr>
              <w:pStyle w:val="ConsPlusNormal"/>
              <w:jc w:val="center"/>
            </w:pPr>
            <w:r>
              <w:t>штука</w:t>
            </w:r>
          </w:p>
        </w:tc>
        <w:tc>
          <w:tcPr>
            <w:tcW w:w="964" w:type="dxa"/>
            <w:tcBorders>
              <w:top w:val="nil"/>
              <w:bottom w:val="nil"/>
            </w:tcBorders>
          </w:tcPr>
          <w:p w14:paraId="6A1793A4" w14:textId="77777777" w:rsidR="00F2103C" w:rsidRDefault="00F2103C">
            <w:pPr>
              <w:pStyle w:val="ConsPlusNormal"/>
              <w:jc w:val="center"/>
            </w:pPr>
            <w:r>
              <w:t>1</w:t>
            </w:r>
          </w:p>
        </w:tc>
      </w:tr>
      <w:tr w:rsidR="00F2103C" w14:paraId="3CC83EB7" w14:textId="77777777">
        <w:tblPrEx>
          <w:tblBorders>
            <w:insideH w:val="none" w:sz="0" w:space="0" w:color="auto"/>
          </w:tblBorders>
        </w:tblPrEx>
        <w:tc>
          <w:tcPr>
            <w:tcW w:w="6854" w:type="dxa"/>
            <w:tcBorders>
              <w:top w:val="nil"/>
              <w:bottom w:val="nil"/>
            </w:tcBorders>
          </w:tcPr>
          <w:p w14:paraId="6B0EAEF3"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2D5A8BA7" w14:textId="77777777" w:rsidR="00F2103C" w:rsidRDefault="00F2103C">
            <w:pPr>
              <w:pStyle w:val="ConsPlusNormal"/>
              <w:jc w:val="center"/>
            </w:pPr>
            <w:r>
              <w:t>штука</w:t>
            </w:r>
          </w:p>
        </w:tc>
        <w:tc>
          <w:tcPr>
            <w:tcW w:w="964" w:type="dxa"/>
            <w:tcBorders>
              <w:top w:val="nil"/>
              <w:bottom w:val="nil"/>
            </w:tcBorders>
          </w:tcPr>
          <w:p w14:paraId="05AC4463" w14:textId="77777777" w:rsidR="00F2103C" w:rsidRDefault="00F2103C">
            <w:pPr>
              <w:pStyle w:val="ConsPlusNormal"/>
              <w:jc w:val="center"/>
            </w:pPr>
            <w:r>
              <w:t>1</w:t>
            </w:r>
          </w:p>
        </w:tc>
      </w:tr>
      <w:tr w:rsidR="00F2103C" w14:paraId="3FD53C3A" w14:textId="77777777">
        <w:tblPrEx>
          <w:tblBorders>
            <w:insideH w:val="none" w:sz="0" w:space="0" w:color="auto"/>
          </w:tblBorders>
        </w:tblPrEx>
        <w:tc>
          <w:tcPr>
            <w:tcW w:w="6854" w:type="dxa"/>
            <w:tcBorders>
              <w:top w:val="nil"/>
              <w:bottom w:val="nil"/>
            </w:tcBorders>
          </w:tcPr>
          <w:p w14:paraId="691AC786"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43653FBD" w14:textId="77777777" w:rsidR="00F2103C" w:rsidRDefault="00F2103C">
            <w:pPr>
              <w:pStyle w:val="ConsPlusNormal"/>
              <w:jc w:val="center"/>
            </w:pPr>
            <w:r>
              <w:t>штука</w:t>
            </w:r>
          </w:p>
        </w:tc>
        <w:tc>
          <w:tcPr>
            <w:tcW w:w="964" w:type="dxa"/>
            <w:tcBorders>
              <w:top w:val="nil"/>
              <w:bottom w:val="nil"/>
            </w:tcBorders>
          </w:tcPr>
          <w:p w14:paraId="1E4B0A42" w14:textId="77777777" w:rsidR="00F2103C" w:rsidRDefault="00F2103C">
            <w:pPr>
              <w:pStyle w:val="ConsPlusNormal"/>
              <w:jc w:val="center"/>
            </w:pPr>
            <w:r>
              <w:t>1</w:t>
            </w:r>
          </w:p>
        </w:tc>
      </w:tr>
      <w:tr w:rsidR="00F2103C" w14:paraId="454AC2DF" w14:textId="77777777">
        <w:tblPrEx>
          <w:tblBorders>
            <w:insideH w:val="none" w:sz="0" w:space="0" w:color="auto"/>
          </w:tblBorders>
        </w:tblPrEx>
        <w:tc>
          <w:tcPr>
            <w:tcW w:w="6854" w:type="dxa"/>
            <w:tcBorders>
              <w:top w:val="nil"/>
              <w:bottom w:val="nil"/>
            </w:tcBorders>
          </w:tcPr>
          <w:p w14:paraId="72744406"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71629AE7" w14:textId="77777777" w:rsidR="00F2103C" w:rsidRDefault="00F2103C">
            <w:pPr>
              <w:pStyle w:val="ConsPlusNormal"/>
              <w:jc w:val="center"/>
            </w:pPr>
            <w:r>
              <w:t>штука</w:t>
            </w:r>
          </w:p>
        </w:tc>
        <w:tc>
          <w:tcPr>
            <w:tcW w:w="964" w:type="dxa"/>
            <w:tcBorders>
              <w:top w:val="nil"/>
              <w:bottom w:val="nil"/>
            </w:tcBorders>
          </w:tcPr>
          <w:p w14:paraId="6EDD9284" w14:textId="77777777" w:rsidR="00F2103C" w:rsidRDefault="00F2103C">
            <w:pPr>
              <w:pStyle w:val="ConsPlusNormal"/>
              <w:jc w:val="center"/>
            </w:pPr>
            <w:r>
              <w:t>1</w:t>
            </w:r>
          </w:p>
        </w:tc>
      </w:tr>
      <w:tr w:rsidR="00F2103C" w14:paraId="2118AA49" w14:textId="77777777">
        <w:tblPrEx>
          <w:tblBorders>
            <w:insideH w:val="none" w:sz="0" w:space="0" w:color="auto"/>
          </w:tblBorders>
        </w:tblPrEx>
        <w:tc>
          <w:tcPr>
            <w:tcW w:w="6854" w:type="dxa"/>
            <w:tcBorders>
              <w:top w:val="nil"/>
              <w:bottom w:val="nil"/>
            </w:tcBorders>
          </w:tcPr>
          <w:p w14:paraId="6022B4A9"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E799475" w14:textId="77777777" w:rsidR="00F2103C" w:rsidRDefault="00F2103C">
            <w:pPr>
              <w:pStyle w:val="ConsPlusNormal"/>
              <w:jc w:val="center"/>
            </w:pPr>
            <w:r>
              <w:t>штука</w:t>
            </w:r>
          </w:p>
        </w:tc>
        <w:tc>
          <w:tcPr>
            <w:tcW w:w="964" w:type="dxa"/>
            <w:tcBorders>
              <w:top w:val="nil"/>
              <w:bottom w:val="nil"/>
            </w:tcBorders>
          </w:tcPr>
          <w:p w14:paraId="094116E9" w14:textId="77777777" w:rsidR="00F2103C" w:rsidRDefault="00F2103C">
            <w:pPr>
              <w:pStyle w:val="ConsPlusNormal"/>
              <w:jc w:val="center"/>
            </w:pPr>
            <w:r>
              <w:t>1</w:t>
            </w:r>
          </w:p>
        </w:tc>
      </w:tr>
      <w:tr w:rsidR="00F2103C" w14:paraId="6C5B3DD2" w14:textId="77777777">
        <w:tblPrEx>
          <w:tblBorders>
            <w:insideH w:val="none" w:sz="0" w:space="0" w:color="auto"/>
          </w:tblBorders>
        </w:tblPrEx>
        <w:tc>
          <w:tcPr>
            <w:tcW w:w="6854" w:type="dxa"/>
            <w:tcBorders>
              <w:top w:val="nil"/>
              <w:bottom w:val="nil"/>
            </w:tcBorders>
          </w:tcPr>
          <w:p w14:paraId="4A496A7E"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7D87318C" w14:textId="77777777" w:rsidR="00F2103C" w:rsidRDefault="00F2103C">
            <w:pPr>
              <w:pStyle w:val="ConsPlusNormal"/>
              <w:jc w:val="center"/>
            </w:pPr>
            <w:r>
              <w:t>штука</w:t>
            </w:r>
          </w:p>
        </w:tc>
        <w:tc>
          <w:tcPr>
            <w:tcW w:w="964" w:type="dxa"/>
            <w:tcBorders>
              <w:top w:val="nil"/>
              <w:bottom w:val="nil"/>
            </w:tcBorders>
          </w:tcPr>
          <w:p w14:paraId="4684B687" w14:textId="77777777" w:rsidR="00F2103C" w:rsidRDefault="00F2103C">
            <w:pPr>
              <w:pStyle w:val="ConsPlusNormal"/>
              <w:jc w:val="center"/>
            </w:pPr>
            <w:r>
              <w:t>1</w:t>
            </w:r>
          </w:p>
        </w:tc>
      </w:tr>
      <w:tr w:rsidR="00F2103C" w14:paraId="0D3C9B16" w14:textId="77777777">
        <w:tblPrEx>
          <w:tblBorders>
            <w:insideH w:val="none" w:sz="0" w:space="0" w:color="auto"/>
          </w:tblBorders>
        </w:tblPrEx>
        <w:tc>
          <w:tcPr>
            <w:tcW w:w="6854" w:type="dxa"/>
            <w:tcBorders>
              <w:top w:val="nil"/>
              <w:bottom w:val="nil"/>
            </w:tcBorders>
          </w:tcPr>
          <w:p w14:paraId="035F86E5"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02C6BE5C" w14:textId="77777777" w:rsidR="00F2103C" w:rsidRDefault="00F2103C">
            <w:pPr>
              <w:pStyle w:val="ConsPlusNormal"/>
              <w:jc w:val="center"/>
            </w:pPr>
            <w:r>
              <w:t>штука</w:t>
            </w:r>
          </w:p>
        </w:tc>
        <w:tc>
          <w:tcPr>
            <w:tcW w:w="964" w:type="dxa"/>
            <w:tcBorders>
              <w:top w:val="nil"/>
              <w:bottom w:val="nil"/>
            </w:tcBorders>
          </w:tcPr>
          <w:p w14:paraId="1D81879F" w14:textId="77777777" w:rsidR="00F2103C" w:rsidRDefault="00F2103C">
            <w:pPr>
              <w:pStyle w:val="ConsPlusNormal"/>
              <w:jc w:val="center"/>
            </w:pPr>
            <w:r>
              <w:t>1</w:t>
            </w:r>
          </w:p>
        </w:tc>
      </w:tr>
      <w:tr w:rsidR="00F2103C" w14:paraId="6E65B149" w14:textId="77777777">
        <w:tblPrEx>
          <w:tblBorders>
            <w:insideH w:val="none" w:sz="0" w:space="0" w:color="auto"/>
          </w:tblBorders>
        </w:tblPrEx>
        <w:tc>
          <w:tcPr>
            <w:tcW w:w="6854" w:type="dxa"/>
            <w:tcBorders>
              <w:top w:val="nil"/>
              <w:bottom w:val="nil"/>
            </w:tcBorders>
          </w:tcPr>
          <w:p w14:paraId="69164793"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16C4AF2B" w14:textId="77777777" w:rsidR="00F2103C" w:rsidRDefault="00F2103C">
            <w:pPr>
              <w:pStyle w:val="ConsPlusNormal"/>
              <w:jc w:val="center"/>
            </w:pPr>
            <w:r>
              <w:t>штука</w:t>
            </w:r>
          </w:p>
        </w:tc>
        <w:tc>
          <w:tcPr>
            <w:tcW w:w="964" w:type="dxa"/>
            <w:tcBorders>
              <w:top w:val="nil"/>
              <w:bottom w:val="nil"/>
            </w:tcBorders>
          </w:tcPr>
          <w:p w14:paraId="1280B328" w14:textId="77777777" w:rsidR="00F2103C" w:rsidRDefault="00F2103C">
            <w:pPr>
              <w:pStyle w:val="ConsPlusNormal"/>
              <w:jc w:val="center"/>
            </w:pPr>
            <w:r>
              <w:t>1</w:t>
            </w:r>
          </w:p>
        </w:tc>
      </w:tr>
      <w:tr w:rsidR="00F2103C" w14:paraId="439FEA37" w14:textId="77777777">
        <w:tblPrEx>
          <w:tblBorders>
            <w:insideH w:val="none" w:sz="0" w:space="0" w:color="auto"/>
          </w:tblBorders>
        </w:tblPrEx>
        <w:tc>
          <w:tcPr>
            <w:tcW w:w="6854" w:type="dxa"/>
            <w:tcBorders>
              <w:top w:val="nil"/>
              <w:bottom w:val="nil"/>
            </w:tcBorders>
          </w:tcPr>
          <w:p w14:paraId="4E4F40B8"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5172AEC8" w14:textId="77777777" w:rsidR="00F2103C" w:rsidRDefault="00F2103C">
            <w:pPr>
              <w:pStyle w:val="ConsPlusNormal"/>
              <w:jc w:val="center"/>
            </w:pPr>
            <w:r>
              <w:t>штука</w:t>
            </w:r>
          </w:p>
        </w:tc>
        <w:tc>
          <w:tcPr>
            <w:tcW w:w="964" w:type="dxa"/>
            <w:tcBorders>
              <w:top w:val="nil"/>
              <w:bottom w:val="nil"/>
            </w:tcBorders>
          </w:tcPr>
          <w:p w14:paraId="37A803A0" w14:textId="77777777" w:rsidR="00F2103C" w:rsidRDefault="00F2103C">
            <w:pPr>
              <w:pStyle w:val="ConsPlusNormal"/>
              <w:jc w:val="center"/>
            </w:pPr>
            <w:r>
              <w:t>1</w:t>
            </w:r>
          </w:p>
        </w:tc>
      </w:tr>
      <w:tr w:rsidR="00F2103C" w14:paraId="6D8419A8" w14:textId="77777777">
        <w:tblPrEx>
          <w:tblBorders>
            <w:insideH w:val="none" w:sz="0" w:space="0" w:color="auto"/>
          </w:tblBorders>
        </w:tblPrEx>
        <w:tc>
          <w:tcPr>
            <w:tcW w:w="6854" w:type="dxa"/>
            <w:tcBorders>
              <w:top w:val="nil"/>
              <w:bottom w:val="nil"/>
            </w:tcBorders>
          </w:tcPr>
          <w:p w14:paraId="68E918B2"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516540E6" w14:textId="77777777" w:rsidR="00F2103C" w:rsidRDefault="00F2103C">
            <w:pPr>
              <w:pStyle w:val="ConsPlusNormal"/>
              <w:jc w:val="center"/>
            </w:pPr>
            <w:r>
              <w:t>штука</w:t>
            </w:r>
          </w:p>
        </w:tc>
        <w:tc>
          <w:tcPr>
            <w:tcW w:w="964" w:type="dxa"/>
            <w:tcBorders>
              <w:top w:val="nil"/>
              <w:bottom w:val="nil"/>
            </w:tcBorders>
          </w:tcPr>
          <w:p w14:paraId="3477A866" w14:textId="77777777" w:rsidR="00F2103C" w:rsidRDefault="00F2103C">
            <w:pPr>
              <w:pStyle w:val="ConsPlusNormal"/>
              <w:jc w:val="center"/>
            </w:pPr>
            <w:r>
              <w:t>1</w:t>
            </w:r>
          </w:p>
        </w:tc>
      </w:tr>
      <w:tr w:rsidR="00F2103C" w14:paraId="091ED7A9" w14:textId="77777777">
        <w:tblPrEx>
          <w:tblBorders>
            <w:insideH w:val="none" w:sz="0" w:space="0" w:color="auto"/>
          </w:tblBorders>
        </w:tblPrEx>
        <w:tc>
          <w:tcPr>
            <w:tcW w:w="6854" w:type="dxa"/>
            <w:tcBorders>
              <w:top w:val="nil"/>
              <w:bottom w:val="nil"/>
            </w:tcBorders>
          </w:tcPr>
          <w:p w14:paraId="7FD9429B"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4CDD28D2" w14:textId="77777777" w:rsidR="00F2103C" w:rsidRDefault="00F2103C">
            <w:pPr>
              <w:pStyle w:val="ConsPlusNormal"/>
              <w:jc w:val="center"/>
            </w:pPr>
            <w:r>
              <w:t>штука</w:t>
            </w:r>
          </w:p>
        </w:tc>
        <w:tc>
          <w:tcPr>
            <w:tcW w:w="964" w:type="dxa"/>
            <w:tcBorders>
              <w:top w:val="nil"/>
              <w:bottom w:val="nil"/>
            </w:tcBorders>
          </w:tcPr>
          <w:p w14:paraId="5B73EB83" w14:textId="77777777" w:rsidR="00F2103C" w:rsidRDefault="00F2103C">
            <w:pPr>
              <w:pStyle w:val="ConsPlusNormal"/>
              <w:jc w:val="center"/>
            </w:pPr>
            <w:r>
              <w:t>1</w:t>
            </w:r>
          </w:p>
        </w:tc>
      </w:tr>
      <w:tr w:rsidR="00F2103C" w14:paraId="5BE7C3EC" w14:textId="77777777">
        <w:tblPrEx>
          <w:tblBorders>
            <w:insideH w:val="none" w:sz="0" w:space="0" w:color="auto"/>
          </w:tblBorders>
        </w:tblPrEx>
        <w:tc>
          <w:tcPr>
            <w:tcW w:w="6854" w:type="dxa"/>
            <w:tcBorders>
              <w:top w:val="nil"/>
              <w:bottom w:val="nil"/>
            </w:tcBorders>
          </w:tcPr>
          <w:p w14:paraId="7F44246A"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7435F549" w14:textId="77777777" w:rsidR="00F2103C" w:rsidRDefault="00F2103C">
            <w:pPr>
              <w:pStyle w:val="ConsPlusNormal"/>
              <w:jc w:val="center"/>
            </w:pPr>
            <w:r>
              <w:t>штука</w:t>
            </w:r>
          </w:p>
        </w:tc>
        <w:tc>
          <w:tcPr>
            <w:tcW w:w="964" w:type="dxa"/>
            <w:tcBorders>
              <w:top w:val="nil"/>
              <w:bottom w:val="nil"/>
            </w:tcBorders>
          </w:tcPr>
          <w:p w14:paraId="550FD83F" w14:textId="77777777" w:rsidR="00F2103C" w:rsidRDefault="00F2103C">
            <w:pPr>
              <w:pStyle w:val="ConsPlusNormal"/>
              <w:jc w:val="center"/>
            </w:pPr>
            <w:r>
              <w:t>1</w:t>
            </w:r>
          </w:p>
        </w:tc>
      </w:tr>
      <w:tr w:rsidR="00F2103C" w14:paraId="76309473" w14:textId="77777777">
        <w:tblPrEx>
          <w:tblBorders>
            <w:insideH w:val="none" w:sz="0" w:space="0" w:color="auto"/>
          </w:tblBorders>
        </w:tblPrEx>
        <w:tc>
          <w:tcPr>
            <w:tcW w:w="6854" w:type="dxa"/>
            <w:tcBorders>
              <w:top w:val="nil"/>
              <w:bottom w:val="nil"/>
            </w:tcBorders>
          </w:tcPr>
          <w:p w14:paraId="6554292C"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68BC6129" w14:textId="77777777" w:rsidR="00F2103C" w:rsidRDefault="00F2103C">
            <w:pPr>
              <w:pStyle w:val="ConsPlusNormal"/>
              <w:jc w:val="center"/>
            </w:pPr>
            <w:r>
              <w:t>штука</w:t>
            </w:r>
          </w:p>
        </w:tc>
        <w:tc>
          <w:tcPr>
            <w:tcW w:w="964" w:type="dxa"/>
            <w:tcBorders>
              <w:top w:val="nil"/>
              <w:bottom w:val="nil"/>
            </w:tcBorders>
          </w:tcPr>
          <w:p w14:paraId="1DE85C7B" w14:textId="77777777" w:rsidR="00F2103C" w:rsidRDefault="00F2103C">
            <w:pPr>
              <w:pStyle w:val="ConsPlusNormal"/>
              <w:jc w:val="center"/>
            </w:pPr>
            <w:r>
              <w:t>1</w:t>
            </w:r>
          </w:p>
        </w:tc>
      </w:tr>
      <w:tr w:rsidR="00F2103C" w14:paraId="621E5BF2" w14:textId="77777777">
        <w:tblPrEx>
          <w:tblBorders>
            <w:insideH w:val="none" w:sz="0" w:space="0" w:color="auto"/>
          </w:tblBorders>
        </w:tblPrEx>
        <w:tc>
          <w:tcPr>
            <w:tcW w:w="6854" w:type="dxa"/>
            <w:tcBorders>
              <w:top w:val="nil"/>
              <w:bottom w:val="nil"/>
            </w:tcBorders>
          </w:tcPr>
          <w:p w14:paraId="40BC01B4" w14:textId="77777777" w:rsidR="00F2103C" w:rsidRDefault="00F2103C">
            <w:pPr>
              <w:pStyle w:val="ConsPlusNormal"/>
            </w:pPr>
            <w:r>
              <w:t>Виды и маркировка дисков колес</w:t>
            </w:r>
          </w:p>
        </w:tc>
        <w:tc>
          <w:tcPr>
            <w:tcW w:w="1247" w:type="dxa"/>
            <w:tcBorders>
              <w:top w:val="nil"/>
              <w:bottom w:val="nil"/>
            </w:tcBorders>
          </w:tcPr>
          <w:p w14:paraId="079A2F09" w14:textId="77777777" w:rsidR="00F2103C" w:rsidRDefault="00F2103C">
            <w:pPr>
              <w:pStyle w:val="ConsPlusNormal"/>
              <w:jc w:val="center"/>
            </w:pPr>
            <w:r>
              <w:t>штука</w:t>
            </w:r>
          </w:p>
        </w:tc>
        <w:tc>
          <w:tcPr>
            <w:tcW w:w="964" w:type="dxa"/>
            <w:tcBorders>
              <w:top w:val="nil"/>
              <w:bottom w:val="nil"/>
            </w:tcBorders>
          </w:tcPr>
          <w:p w14:paraId="410B1B2D" w14:textId="77777777" w:rsidR="00F2103C" w:rsidRDefault="00F2103C">
            <w:pPr>
              <w:pStyle w:val="ConsPlusNormal"/>
              <w:jc w:val="center"/>
            </w:pPr>
            <w:r>
              <w:t>1</w:t>
            </w:r>
          </w:p>
        </w:tc>
      </w:tr>
      <w:tr w:rsidR="00F2103C" w14:paraId="126CAB8A" w14:textId="77777777">
        <w:tblPrEx>
          <w:tblBorders>
            <w:insideH w:val="none" w:sz="0" w:space="0" w:color="auto"/>
          </w:tblBorders>
        </w:tblPrEx>
        <w:tc>
          <w:tcPr>
            <w:tcW w:w="6854" w:type="dxa"/>
            <w:tcBorders>
              <w:top w:val="nil"/>
              <w:bottom w:val="nil"/>
            </w:tcBorders>
          </w:tcPr>
          <w:p w14:paraId="41BA4182"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216FF5F7" w14:textId="77777777" w:rsidR="00F2103C" w:rsidRDefault="00F2103C">
            <w:pPr>
              <w:pStyle w:val="ConsPlusNormal"/>
              <w:jc w:val="center"/>
            </w:pPr>
            <w:r>
              <w:t>штука</w:t>
            </w:r>
          </w:p>
        </w:tc>
        <w:tc>
          <w:tcPr>
            <w:tcW w:w="964" w:type="dxa"/>
            <w:tcBorders>
              <w:top w:val="nil"/>
              <w:bottom w:val="nil"/>
            </w:tcBorders>
          </w:tcPr>
          <w:p w14:paraId="5F3BC11F" w14:textId="77777777" w:rsidR="00F2103C" w:rsidRDefault="00F2103C">
            <w:pPr>
              <w:pStyle w:val="ConsPlusNormal"/>
              <w:jc w:val="center"/>
            </w:pPr>
            <w:r>
              <w:t>1</w:t>
            </w:r>
          </w:p>
        </w:tc>
      </w:tr>
      <w:tr w:rsidR="00F2103C" w14:paraId="337E63CF" w14:textId="77777777">
        <w:tblPrEx>
          <w:tblBorders>
            <w:insideH w:val="none" w:sz="0" w:space="0" w:color="auto"/>
          </w:tblBorders>
        </w:tblPrEx>
        <w:tc>
          <w:tcPr>
            <w:tcW w:w="6854" w:type="dxa"/>
            <w:tcBorders>
              <w:top w:val="nil"/>
              <w:bottom w:val="nil"/>
            </w:tcBorders>
          </w:tcPr>
          <w:p w14:paraId="6DFD8879"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326984C4" w14:textId="77777777" w:rsidR="00F2103C" w:rsidRDefault="00F2103C">
            <w:pPr>
              <w:pStyle w:val="ConsPlusNormal"/>
              <w:jc w:val="center"/>
            </w:pPr>
            <w:r>
              <w:t>штука</w:t>
            </w:r>
          </w:p>
        </w:tc>
        <w:tc>
          <w:tcPr>
            <w:tcW w:w="964" w:type="dxa"/>
            <w:tcBorders>
              <w:top w:val="nil"/>
              <w:bottom w:val="nil"/>
            </w:tcBorders>
          </w:tcPr>
          <w:p w14:paraId="151721F5" w14:textId="77777777" w:rsidR="00F2103C" w:rsidRDefault="00F2103C">
            <w:pPr>
              <w:pStyle w:val="ConsPlusNormal"/>
              <w:jc w:val="center"/>
            </w:pPr>
            <w:r>
              <w:t>1</w:t>
            </w:r>
          </w:p>
        </w:tc>
      </w:tr>
      <w:tr w:rsidR="00F2103C" w14:paraId="76400E08" w14:textId="77777777">
        <w:tblPrEx>
          <w:tblBorders>
            <w:insideH w:val="none" w:sz="0" w:space="0" w:color="auto"/>
          </w:tblBorders>
        </w:tblPrEx>
        <w:tc>
          <w:tcPr>
            <w:tcW w:w="6854" w:type="dxa"/>
            <w:tcBorders>
              <w:top w:val="nil"/>
              <w:bottom w:val="nil"/>
            </w:tcBorders>
          </w:tcPr>
          <w:p w14:paraId="12C7D1B2"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6C456CF" w14:textId="77777777" w:rsidR="00F2103C" w:rsidRDefault="00F2103C">
            <w:pPr>
              <w:pStyle w:val="ConsPlusNormal"/>
              <w:jc w:val="center"/>
            </w:pPr>
            <w:r>
              <w:t>штука</w:t>
            </w:r>
          </w:p>
        </w:tc>
        <w:tc>
          <w:tcPr>
            <w:tcW w:w="964" w:type="dxa"/>
            <w:tcBorders>
              <w:top w:val="nil"/>
              <w:bottom w:val="nil"/>
            </w:tcBorders>
          </w:tcPr>
          <w:p w14:paraId="0542FF12" w14:textId="77777777" w:rsidR="00F2103C" w:rsidRDefault="00F2103C">
            <w:pPr>
              <w:pStyle w:val="ConsPlusNormal"/>
              <w:jc w:val="center"/>
            </w:pPr>
            <w:r>
              <w:t>1</w:t>
            </w:r>
          </w:p>
        </w:tc>
      </w:tr>
      <w:tr w:rsidR="00F2103C" w14:paraId="1B1B0E94" w14:textId="77777777">
        <w:tblPrEx>
          <w:tblBorders>
            <w:insideH w:val="none" w:sz="0" w:space="0" w:color="auto"/>
          </w:tblBorders>
        </w:tblPrEx>
        <w:tc>
          <w:tcPr>
            <w:tcW w:w="6854" w:type="dxa"/>
            <w:tcBorders>
              <w:top w:val="nil"/>
              <w:bottom w:val="nil"/>
            </w:tcBorders>
          </w:tcPr>
          <w:p w14:paraId="1267477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F2D4BC4" w14:textId="77777777" w:rsidR="00F2103C" w:rsidRDefault="00F2103C">
            <w:pPr>
              <w:pStyle w:val="ConsPlusNormal"/>
              <w:jc w:val="center"/>
            </w:pPr>
            <w:r>
              <w:t>штука</w:t>
            </w:r>
          </w:p>
        </w:tc>
        <w:tc>
          <w:tcPr>
            <w:tcW w:w="964" w:type="dxa"/>
            <w:tcBorders>
              <w:top w:val="nil"/>
              <w:bottom w:val="nil"/>
            </w:tcBorders>
          </w:tcPr>
          <w:p w14:paraId="27C06623" w14:textId="77777777" w:rsidR="00F2103C" w:rsidRDefault="00F2103C">
            <w:pPr>
              <w:pStyle w:val="ConsPlusNormal"/>
              <w:jc w:val="center"/>
            </w:pPr>
            <w:r>
              <w:t>1</w:t>
            </w:r>
          </w:p>
        </w:tc>
      </w:tr>
      <w:tr w:rsidR="00F2103C" w14:paraId="4DB7946B" w14:textId="77777777">
        <w:tblPrEx>
          <w:tblBorders>
            <w:insideH w:val="none" w:sz="0" w:space="0" w:color="auto"/>
          </w:tblBorders>
        </w:tblPrEx>
        <w:tc>
          <w:tcPr>
            <w:tcW w:w="6854" w:type="dxa"/>
            <w:tcBorders>
              <w:top w:val="nil"/>
              <w:bottom w:val="nil"/>
            </w:tcBorders>
          </w:tcPr>
          <w:p w14:paraId="780B10A4"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5B8A4B5A" w14:textId="77777777" w:rsidR="00F2103C" w:rsidRDefault="00F2103C">
            <w:pPr>
              <w:pStyle w:val="ConsPlusNormal"/>
              <w:jc w:val="center"/>
            </w:pPr>
            <w:r>
              <w:t>штука</w:t>
            </w:r>
          </w:p>
        </w:tc>
        <w:tc>
          <w:tcPr>
            <w:tcW w:w="964" w:type="dxa"/>
            <w:tcBorders>
              <w:top w:val="nil"/>
              <w:bottom w:val="nil"/>
            </w:tcBorders>
          </w:tcPr>
          <w:p w14:paraId="6379AB90" w14:textId="77777777" w:rsidR="00F2103C" w:rsidRDefault="00F2103C">
            <w:pPr>
              <w:pStyle w:val="ConsPlusNormal"/>
              <w:jc w:val="center"/>
            </w:pPr>
            <w:r>
              <w:t>1</w:t>
            </w:r>
          </w:p>
        </w:tc>
      </w:tr>
      <w:tr w:rsidR="00F2103C" w14:paraId="504AD754" w14:textId="77777777">
        <w:tblPrEx>
          <w:tblBorders>
            <w:insideH w:val="none" w:sz="0" w:space="0" w:color="auto"/>
          </w:tblBorders>
        </w:tblPrEx>
        <w:tc>
          <w:tcPr>
            <w:tcW w:w="6854" w:type="dxa"/>
            <w:tcBorders>
              <w:top w:val="nil"/>
              <w:bottom w:val="nil"/>
            </w:tcBorders>
          </w:tcPr>
          <w:p w14:paraId="16C5B64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9EF4AE4" w14:textId="77777777" w:rsidR="00F2103C" w:rsidRDefault="00F2103C">
            <w:pPr>
              <w:pStyle w:val="ConsPlusNormal"/>
              <w:jc w:val="center"/>
            </w:pPr>
            <w:r>
              <w:t>штука</w:t>
            </w:r>
          </w:p>
        </w:tc>
        <w:tc>
          <w:tcPr>
            <w:tcW w:w="964" w:type="dxa"/>
            <w:tcBorders>
              <w:top w:val="nil"/>
              <w:bottom w:val="nil"/>
            </w:tcBorders>
          </w:tcPr>
          <w:p w14:paraId="2C18D908" w14:textId="77777777" w:rsidR="00F2103C" w:rsidRDefault="00F2103C">
            <w:pPr>
              <w:pStyle w:val="ConsPlusNormal"/>
              <w:jc w:val="center"/>
            </w:pPr>
            <w:r>
              <w:t>1</w:t>
            </w:r>
          </w:p>
        </w:tc>
      </w:tr>
      <w:tr w:rsidR="00F2103C" w14:paraId="3455846B" w14:textId="77777777">
        <w:tblPrEx>
          <w:tblBorders>
            <w:insideH w:val="none" w:sz="0" w:space="0" w:color="auto"/>
          </w:tblBorders>
        </w:tblPrEx>
        <w:tc>
          <w:tcPr>
            <w:tcW w:w="6854" w:type="dxa"/>
            <w:tcBorders>
              <w:top w:val="nil"/>
              <w:bottom w:val="nil"/>
            </w:tcBorders>
          </w:tcPr>
          <w:p w14:paraId="6233A008"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718F5009" w14:textId="77777777" w:rsidR="00F2103C" w:rsidRDefault="00F2103C">
            <w:pPr>
              <w:pStyle w:val="ConsPlusNormal"/>
              <w:jc w:val="center"/>
            </w:pPr>
            <w:r>
              <w:t>штука</w:t>
            </w:r>
          </w:p>
        </w:tc>
        <w:tc>
          <w:tcPr>
            <w:tcW w:w="964" w:type="dxa"/>
            <w:tcBorders>
              <w:top w:val="nil"/>
              <w:bottom w:val="nil"/>
            </w:tcBorders>
          </w:tcPr>
          <w:p w14:paraId="21FE5026" w14:textId="77777777" w:rsidR="00F2103C" w:rsidRDefault="00F2103C">
            <w:pPr>
              <w:pStyle w:val="ConsPlusNormal"/>
              <w:jc w:val="center"/>
            </w:pPr>
            <w:r>
              <w:t>1</w:t>
            </w:r>
          </w:p>
        </w:tc>
      </w:tr>
      <w:tr w:rsidR="00F2103C" w14:paraId="0432F72C" w14:textId="77777777">
        <w:tblPrEx>
          <w:tblBorders>
            <w:insideH w:val="none" w:sz="0" w:space="0" w:color="auto"/>
          </w:tblBorders>
        </w:tblPrEx>
        <w:tc>
          <w:tcPr>
            <w:tcW w:w="6854" w:type="dxa"/>
            <w:tcBorders>
              <w:top w:val="nil"/>
              <w:bottom w:val="nil"/>
            </w:tcBorders>
          </w:tcPr>
          <w:p w14:paraId="4FC5C2B4"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70CB5851" w14:textId="77777777" w:rsidR="00F2103C" w:rsidRDefault="00F2103C">
            <w:pPr>
              <w:pStyle w:val="ConsPlusNormal"/>
              <w:jc w:val="center"/>
            </w:pPr>
            <w:r>
              <w:t>штука</w:t>
            </w:r>
          </w:p>
        </w:tc>
        <w:tc>
          <w:tcPr>
            <w:tcW w:w="964" w:type="dxa"/>
            <w:tcBorders>
              <w:top w:val="nil"/>
              <w:bottom w:val="nil"/>
            </w:tcBorders>
          </w:tcPr>
          <w:p w14:paraId="44080EF7" w14:textId="77777777" w:rsidR="00F2103C" w:rsidRDefault="00F2103C">
            <w:pPr>
              <w:pStyle w:val="ConsPlusNormal"/>
              <w:jc w:val="center"/>
            </w:pPr>
            <w:r>
              <w:t>1</w:t>
            </w:r>
          </w:p>
        </w:tc>
      </w:tr>
      <w:tr w:rsidR="00F2103C" w14:paraId="3755489B" w14:textId="77777777">
        <w:tblPrEx>
          <w:tblBorders>
            <w:insideH w:val="none" w:sz="0" w:space="0" w:color="auto"/>
          </w:tblBorders>
        </w:tblPrEx>
        <w:tc>
          <w:tcPr>
            <w:tcW w:w="6854" w:type="dxa"/>
            <w:tcBorders>
              <w:top w:val="nil"/>
              <w:bottom w:val="nil"/>
            </w:tcBorders>
          </w:tcPr>
          <w:p w14:paraId="3240F381" w14:textId="77777777" w:rsidR="00F2103C" w:rsidRDefault="00F2103C">
            <w:pPr>
              <w:pStyle w:val="ConsPlusNormal"/>
              <w:jc w:val="center"/>
            </w:pPr>
            <w:r>
              <w:t>Информационные материалы</w:t>
            </w:r>
          </w:p>
        </w:tc>
        <w:tc>
          <w:tcPr>
            <w:tcW w:w="1247" w:type="dxa"/>
            <w:tcBorders>
              <w:top w:val="nil"/>
              <w:bottom w:val="nil"/>
            </w:tcBorders>
          </w:tcPr>
          <w:p w14:paraId="00CA6F43" w14:textId="77777777" w:rsidR="00F2103C" w:rsidRDefault="00F2103C">
            <w:pPr>
              <w:pStyle w:val="ConsPlusNormal"/>
            </w:pPr>
          </w:p>
        </w:tc>
        <w:tc>
          <w:tcPr>
            <w:tcW w:w="964" w:type="dxa"/>
            <w:tcBorders>
              <w:top w:val="nil"/>
              <w:bottom w:val="nil"/>
            </w:tcBorders>
          </w:tcPr>
          <w:p w14:paraId="711B172F" w14:textId="77777777" w:rsidR="00F2103C" w:rsidRDefault="00F2103C">
            <w:pPr>
              <w:pStyle w:val="ConsPlusNormal"/>
            </w:pPr>
          </w:p>
        </w:tc>
      </w:tr>
      <w:tr w:rsidR="00F2103C" w14:paraId="7BFAC90A" w14:textId="77777777">
        <w:tblPrEx>
          <w:tblBorders>
            <w:insideH w:val="none" w:sz="0" w:space="0" w:color="auto"/>
          </w:tblBorders>
        </w:tblPrEx>
        <w:tc>
          <w:tcPr>
            <w:tcW w:w="6854" w:type="dxa"/>
            <w:tcBorders>
              <w:top w:val="nil"/>
              <w:bottom w:val="nil"/>
            </w:tcBorders>
          </w:tcPr>
          <w:p w14:paraId="5DCF424A" w14:textId="77777777" w:rsidR="00F2103C" w:rsidRDefault="00F2103C">
            <w:pPr>
              <w:pStyle w:val="ConsPlusNormal"/>
              <w:jc w:val="center"/>
            </w:pPr>
            <w:r>
              <w:t>Информационный стенд</w:t>
            </w:r>
          </w:p>
        </w:tc>
        <w:tc>
          <w:tcPr>
            <w:tcW w:w="1247" w:type="dxa"/>
            <w:tcBorders>
              <w:top w:val="nil"/>
              <w:bottom w:val="nil"/>
            </w:tcBorders>
          </w:tcPr>
          <w:p w14:paraId="732F04DE" w14:textId="77777777" w:rsidR="00F2103C" w:rsidRDefault="00F2103C">
            <w:pPr>
              <w:pStyle w:val="ConsPlusNormal"/>
            </w:pPr>
          </w:p>
        </w:tc>
        <w:tc>
          <w:tcPr>
            <w:tcW w:w="964" w:type="dxa"/>
            <w:tcBorders>
              <w:top w:val="nil"/>
              <w:bottom w:val="nil"/>
            </w:tcBorders>
          </w:tcPr>
          <w:p w14:paraId="6DDABFBE" w14:textId="77777777" w:rsidR="00F2103C" w:rsidRDefault="00F2103C">
            <w:pPr>
              <w:pStyle w:val="ConsPlusNormal"/>
            </w:pPr>
          </w:p>
        </w:tc>
      </w:tr>
      <w:tr w:rsidR="00F2103C" w14:paraId="2BB8CBAE" w14:textId="77777777">
        <w:tblPrEx>
          <w:tblBorders>
            <w:insideH w:val="none" w:sz="0" w:space="0" w:color="auto"/>
          </w:tblBorders>
        </w:tblPrEx>
        <w:tc>
          <w:tcPr>
            <w:tcW w:w="6854" w:type="dxa"/>
            <w:tcBorders>
              <w:top w:val="nil"/>
              <w:bottom w:val="nil"/>
            </w:tcBorders>
          </w:tcPr>
          <w:p w14:paraId="5EFF8FEC" w14:textId="77777777" w:rsidR="00F2103C" w:rsidRDefault="008C54AE">
            <w:pPr>
              <w:pStyle w:val="ConsPlusNormal"/>
            </w:pPr>
            <w:hyperlink r:id="rId1231"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D41445A" w14:textId="77777777" w:rsidR="00F2103C" w:rsidRDefault="00F2103C">
            <w:pPr>
              <w:pStyle w:val="ConsPlusNormal"/>
              <w:jc w:val="center"/>
            </w:pPr>
            <w:r>
              <w:t>штука</w:t>
            </w:r>
          </w:p>
        </w:tc>
        <w:tc>
          <w:tcPr>
            <w:tcW w:w="964" w:type="dxa"/>
            <w:tcBorders>
              <w:top w:val="nil"/>
              <w:bottom w:val="nil"/>
            </w:tcBorders>
          </w:tcPr>
          <w:p w14:paraId="1BE7EE97" w14:textId="77777777" w:rsidR="00F2103C" w:rsidRDefault="00F2103C">
            <w:pPr>
              <w:pStyle w:val="ConsPlusNormal"/>
              <w:jc w:val="center"/>
            </w:pPr>
            <w:r>
              <w:t>1</w:t>
            </w:r>
          </w:p>
        </w:tc>
      </w:tr>
      <w:tr w:rsidR="00F2103C" w14:paraId="100BB5AF" w14:textId="77777777">
        <w:tblPrEx>
          <w:tblBorders>
            <w:insideH w:val="none" w:sz="0" w:space="0" w:color="auto"/>
          </w:tblBorders>
        </w:tblPrEx>
        <w:tc>
          <w:tcPr>
            <w:tcW w:w="6854" w:type="dxa"/>
            <w:tcBorders>
              <w:top w:val="nil"/>
              <w:bottom w:val="nil"/>
            </w:tcBorders>
          </w:tcPr>
          <w:p w14:paraId="6B6AAE38"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6AA9CA4" w14:textId="77777777" w:rsidR="00F2103C" w:rsidRDefault="00F2103C">
            <w:pPr>
              <w:pStyle w:val="ConsPlusNormal"/>
              <w:jc w:val="center"/>
            </w:pPr>
            <w:r>
              <w:t>штука</w:t>
            </w:r>
          </w:p>
        </w:tc>
        <w:tc>
          <w:tcPr>
            <w:tcW w:w="964" w:type="dxa"/>
            <w:tcBorders>
              <w:top w:val="nil"/>
              <w:bottom w:val="nil"/>
            </w:tcBorders>
          </w:tcPr>
          <w:p w14:paraId="0A483AFD" w14:textId="77777777" w:rsidR="00F2103C" w:rsidRDefault="00F2103C">
            <w:pPr>
              <w:pStyle w:val="ConsPlusNormal"/>
              <w:jc w:val="center"/>
            </w:pPr>
            <w:r>
              <w:t>1</w:t>
            </w:r>
          </w:p>
        </w:tc>
      </w:tr>
      <w:tr w:rsidR="00F2103C" w14:paraId="0015FE86" w14:textId="77777777">
        <w:tblPrEx>
          <w:tblBorders>
            <w:insideH w:val="none" w:sz="0" w:space="0" w:color="auto"/>
          </w:tblBorders>
        </w:tblPrEx>
        <w:tc>
          <w:tcPr>
            <w:tcW w:w="6854" w:type="dxa"/>
            <w:tcBorders>
              <w:top w:val="nil"/>
              <w:bottom w:val="nil"/>
            </w:tcBorders>
          </w:tcPr>
          <w:p w14:paraId="2C45AFC6" w14:textId="77777777" w:rsidR="00F2103C" w:rsidRDefault="00F2103C">
            <w:pPr>
              <w:pStyle w:val="ConsPlusNormal"/>
            </w:pPr>
            <w:r>
              <w:t>Примерная программа</w:t>
            </w:r>
          </w:p>
        </w:tc>
        <w:tc>
          <w:tcPr>
            <w:tcW w:w="1247" w:type="dxa"/>
            <w:tcBorders>
              <w:top w:val="nil"/>
              <w:bottom w:val="nil"/>
            </w:tcBorders>
          </w:tcPr>
          <w:p w14:paraId="0875176C" w14:textId="77777777" w:rsidR="00F2103C" w:rsidRDefault="00F2103C">
            <w:pPr>
              <w:pStyle w:val="ConsPlusNormal"/>
              <w:jc w:val="center"/>
            </w:pPr>
            <w:r>
              <w:t>штука</w:t>
            </w:r>
          </w:p>
        </w:tc>
        <w:tc>
          <w:tcPr>
            <w:tcW w:w="964" w:type="dxa"/>
            <w:tcBorders>
              <w:top w:val="nil"/>
              <w:bottom w:val="nil"/>
            </w:tcBorders>
          </w:tcPr>
          <w:p w14:paraId="0F105192" w14:textId="77777777" w:rsidR="00F2103C" w:rsidRDefault="00F2103C">
            <w:pPr>
              <w:pStyle w:val="ConsPlusNormal"/>
              <w:jc w:val="center"/>
            </w:pPr>
            <w:r>
              <w:t>1</w:t>
            </w:r>
          </w:p>
        </w:tc>
      </w:tr>
      <w:tr w:rsidR="00F2103C" w14:paraId="5851292A" w14:textId="77777777">
        <w:tblPrEx>
          <w:tblBorders>
            <w:insideH w:val="none" w:sz="0" w:space="0" w:color="auto"/>
          </w:tblBorders>
        </w:tblPrEx>
        <w:tc>
          <w:tcPr>
            <w:tcW w:w="6854" w:type="dxa"/>
            <w:tcBorders>
              <w:top w:val="nil"/>
              <w:bottom w:val="nil"/>
            </w:tcBorders>
          </w:tcPr>
          <w:p w14:paraId="66D1FBCC" w14:textId="77777777" w:rsidR="00F2103C" w:rsidRDefault="00F2103C">
            <w:pPr>
              <w:pStyle w:val="ConsPlusNormal"/>
            </w:pPr>
            <w:r>
              <w:t>Образовательная программа</w:t>
            </w:r>
          </w:p>
        </w:tc>
        <w:tc>
          <w:tcPr>
            <w:tcW w:w="1247" w:type="dxa"/>
            <w:tcBorders>
              <w:top w:val="nil"/>
              <w:bottom w:val="nil"/>
            </w:tcBorders>
          </w:tcPr>
          <w:p w14:paraId="20B5A5E4" w14:textId="77777777" w:rsidR="00F2103C" w:rsidRDefault="00F2103C">
            <w:pPr>
              <w:pStyle w:val="ConsPlusNormal"/>
              <w:jc w:val="center"/>
            </w:pPr>
            <w:r>
              <w:t>штука</w:t>
            </w:r>
          </w:p>
        </w:tc>
        <w:tc>
          <w:tcPr>
            <w:tcW w:w="964" w:type="dxa"/>
            <w:tcBorders>
              <w:top w:val="nil"/>
              <w:bottom w:val="nil"/>
            </w:tcBorders>
          </w:tcPr>
          <w:p w14:paraId="73A9E8B4" w14:textId="77777777" w:rsidR="00F2103C" w:rsidRDefault="00F2103C">
            <w:pPr>
              <w:pStyle w:val="ConsPlusNormal"/>
              <w:jc w:val="center"/>
            </w:pPr>
            <w:r>
              <w:t>1</w:t>
            </w:r>
          </w:p>
        </w:tc>
      </w:tr>
      <w:tr w:rsidR="00F2103C" w14:paraId="3D8911B4" w14:textId="77777777">
        <w:tblPrEx>
          <w:tblBorders>
            <w:insideH w:val="none" w:sz="0" w:space="0" w:color="auto"/>
          </w:tblBorders>
        </w:tblPrEx>
        <w:tc>
          <w:tcPr>
            <w:tcW w:w="6854" w:type="dxa"/>
            <w:tcBorders>
              <w:top w:val="nil"/>
              <w:bottom w:val="nil"/>
            </w:tcBorders>
          </w:tcPr>
          <w:p w14:paraId="3CA52020" w14:textId="77777777" w:rsidR="00F2103C" w:rsidRDefault="00F2103C">
            <w:pPr>
              <w:pStyle w:val="ConsPlusNormal"/>
            </w:pPr>
            <w:r>
              <w:t>Учебный план</w:t>
            </w:r>
          </w:p>
        </w:tc>
        <w:tc>
          <w:tcPr>
            <w:tcW w:w="1247" w:type="dxa"/>
            <w:tcBorders>
              <w:top w:val="nil"/>
              <w:bottom w:val="nil"/>
            </w:tcBorders>
          </w:tcPr>
          <w:p w14:paraId="25CE4CBC" w14:textId="77777777" w:rsidR="00F2103C" w:rsidRDefault="00F2103C">
            <w:pPr>
              <w:pStyle w:val="ConsPlusNormal"/>
              <w:jc w:val="center"/>
            </w:pPr>
            <w:r>
              <w:t>штука</w:t>
            </w:r>
          </w:p>
        </w:tc>
        <w:tc>
          <w:tcPr>
            <w:tcW w:w="964" w:type="dxa"/>
            <w:tcBorders>
              <w:top w:val="nil"/>
              <w:bottom w:val="nil"/>
            </w:tcBorders>
          </w:tcPr>
          <w:p w14:paraId="76628B5B" w14:textId="77777777" w:rsidR="00F2103C" w:rsidRDefault="00F2103C">
            <w:pPr>
              <w:pStyle w:val="ConsPlusNormal"/>
              <w:jc w:val="center"/>
            </w:pPr>
            <w:r>
              <w:t>1</w:t>
            </w:r>
          </w:p>
        </w:tc>
      </w:tr>
      <w:tr w:rsidR="00F2103C" w14:paraId="09B0F042" w14:textId="77777777">
        <w:tblPrEx>
          <w:tblBorders>
            <w:insideH w:val="none" w:sz="0" w:space="0" w:color="auto"/>
          </w:tblBorders>
        </w:tblPrEx>
        <w:tc>
          <w:tcPr>
            <w:tcW w:w="6854" w:type="dxa"/>
            <w:tcBorders>
              <w:top w:val="nil"/>
              <w:bottom w:val="nil"/>
            </w:tcBorders>
          </w:tcPr>
          <w:p w14:paraId="4E78F2BE"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11054063" w14:textId="77777777" w:rsidR="00F2103C" w:rsidRDefault="00F2103C">
            <w:pPr>
              <w:pStyle w:val="ConsPlusNormal"/>
              <w:jc w:val="center"/>
            </w:pPr>
            <w:r>
              <w:t>штука</w:t>
            </w:r>
          </w:p>
        </w:tc>
        <w:tc>
          <w:tcPr>
            <w:tcW w:w="964" w:type="dxa"/>
            <w:tcBorders>
              <w:top w:val="nil"/>
              <w:bottom w:val="nil"/>
            </w:tcBorders>
          </w:tcPr>
          <w:p w14:paraId="1183D5E2" w14:textId="77777777" w:rsidR="00F2103C" w:rsidRDefault="00F2103C">
            <w:pPr>
              <w:pStyle w:val="ConsPlusNormal"/>
              <w:jc w:val="center"/>
            </w:pPr>
            <w:r>
              <w:t>1</w:t>
            </w:r>
          </w:p>
        </w:tc>
      </w:tr>
      <w:tr w:rsidR="00F2103C" w14:paraId="6A69D116" w14:textId="77777777">
        <w:tblPrEx>
          <w:tblBorders>
            <w:insideH w:val="none" w:sz="0" w:space="0" w:color="auto"/>
          </w:tblBorders>
        </w:tblPrEx>
        <w:tc>
          <w:tcPr>
            <w:tcW w:w="6854" w:type="dxa"/>
            <w:tcBorders>
              <w:top w:val="nil"/>
              <w:bottom w:val="nil"/>
            </w:tcBorders>
          </w:tcPr>
          <w:p w14:paraId="63FDCD72"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ABF7478" w14:textId="77777777" w:rsidR="00F2103C" w:rsidRDefault="00F2103C">
            <w:pPr>
              <w:pStyle w:val="ConsPlusNormal"/>
              <w:jc w:val="center"/>
            </w:pPr>
            <w:r>
              <w:t>штука</w:t>
            </w:r>
          </w:p>
        </w:tc>
        <w:tc>
          <w:tcPr>
            <w:tcW w:w="964" w:type="dxa"/>
            <w:tcBorders>
              <w:top w:val="nil"/>
              <w:bottom w:val="nil"/>
            </w:tcBorders>
          </w:tcPr>
          <w:p w14:paraId="3DE3E235" w14:textId="77777777" w:rsidR="00F2103C" w:rsidRDefault="00F2103C">
            <w:pPr>
              <w:pStyle w:val="ConsPlusNormal"/>
              <w:jc w:val="center"/>
            </w:pPr>
            <w:r>
              <w:t>1</w:t>
            </w:r>
          </w:p>
        </w:tc>
      </w:tr>
      <w:tr w:rsidR="00F2103C" w14:paraId="213A1F97" w14:textId="77777777">
        <w:tblPrEx>
          <w:tblBorders>
            <w:insideH w:val="none" w:sz="0" w:space="0" w:color="auto"/>
          </w:tblBorders>
        </w:tblPrEx>
        <w:tc>
          <w:tcPr>
            <w:tcW w:w="6854" w:type="dxa"/>
            <w:tcBorders>
              <w:top w:val="nil"/>
              <w:bottom w:val="nil"/>
            </w:tcBorders>
          </w:tcPr>
          <w:p w14:paraId="78871DEB"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7293B3E8" w14:textId="77777777" w:rsidR="00F2103C" w:rsidRDefault="00F2103C">
            <w:pPr>
              <w:pStyle w:val="ConsPlusNormal"/>
              <w:jc w:val="center"/>
            </w:pPr>
            <w:r>
              <w:t>штука</w:t>
            </w:r>
          </w:p>
        </w:tc>
        <w:tc>
          <w:tcPr>
            <w:tcW w:w="964" w:type="dxa"/>
            <w:tcBorders>
              <w:top w:val="nil"/>
              <w:bottom w:val="nil"/>
            </w:tcBorders>
          </w:tcPr>
          <w:p w14:paraId="2769CF15" w14:textId="77777777" w:rsidR="00F2103C" w:rsidRDefault="00F2103C">
            <w:pPr>
              <w:pStyle w:val="ConsPlusNormal"/>
              <w:jc w:val="center"/>
            </w:pPr>
            <w:r>
              <w:t>1</w:t>
            </w:r>
          </w:p>
        </w:tc>
      </w:tr>
      <w:tr w:rsidR="00F2103C" w14:paraId="6FD1C9AD" w14:textId="77777777">
        <w:tblPrEx>
          <w:tblBorders>
            <w:insideH w:val="none" w:sz="0" w:space="0" w:color="auto"/>
          </w:tblBorders>
        </w:tblPrEx>
        <w:tc>
          <w:tcPr>
            <w:tcW w:w="6854" w:type="dxa"/>
            <w:tcBorders>
              <w:top w:val="nil"/>
              <w:bottom w:val="nil"/>
            </w:tcBorders>
          </w:tcPr>
          <w:p w14:paraId="4DDA97DB" w14:textId="77777777" w:rsidR="00F2103C" w:rsidRDefault="00F2103C">
            <w:pPr>
              <w:pStyle w:val="ConsPlusNormal"/>
            </w:pPr>
            <w:r>
              <w:t>Книга жалоб и предложений</w:t>
            </w:r>
          </w:p>
        </w:tc>
        <w:tc>
          <w:tcPr>
            <w:tcW w:w="1247" w:type="dxa"/>
            <w:tcBorders>
              <w:top w:val="nil"/>
              <w:bottom w:val="nil"/>
            </w:tcBorders>
          </w:tcPr>
          <w:p w14:paraId="560088A5" w14:textId="77777777" w:rsidR="00F2103C" w:rsidRDefault="00F2103C">
            <w:pPr>
              <w:pStyle w:val="ConsPlusNormal"/>
              <w:jc w:val="center"/>
            </w:pPr>
            <w:r>
              <w:t>штука</w:t>
            </w:r>
          </w:p>
        </w:tc>
        <w:tc>
          <w:tcPr>
            <w:tcW w:w="964" w:type="dxa"/>
            <w:tcBorders>
              <w:top w:val="nil"/>
              <w:bottom w:val="nil"/>
            </w:tcBorders>
          </w:tcPr>
          <w:p w14:paraId="6D8704D8" w14:textId="77777777" w:rsidR="00F2103C" w:rsidRDefault="00F2103C">
            <w:pPr>
              <w:pStyle w:val="ConsPlusNormal"/>
              <w:jc w:val="center"/>
            </w:pPr>
            <w:r>
              <w:t>1</w:t>
            </w:r>
          </w:p>
        </w:tc>
      </w:tr>
      <w:tr w:rsidR="00F2103C" w14:paraId="781246EE" w14:textId="77777777">
        <w:tblPrEx>
          <w:tblBorders>
            <w:insideH w:val="none" w:sz="0" w:space="0" w:color="auto"/>
          </w:tblBorders>
        </w:tblPrEx>
        <w:tc>
          <w:tcPr>
            <w:tcW w:w="6854" w:type="dxa"/>
            <w:tcBorders>
              <w:top w:val="nil"/>
              <w:bottom w:val="single" w:sz="4" w:space="0" w:color="auto"/>
            </w:tcBorders>
          </w:tcPr>
          <w:p w14:paraId="5E32F1C0"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63712EFC" w14:textId="77777777" w:rsidR="00F2103C" w:rsidRDefault="00F2103C">
            <w:pPr>
              <w:pStyle w:val="ConsPlusNormal"/>
              <w:jc w:val="center"/>
            </w:pPr>
            <w:r>
              <w:t>штука</w:t>
            </w:r>
          </w:p>
        </w:tc>
        <w:tc>
          <w:tcPr>
            <w:tcW w:w="964" w:type="dxa"/>
            <w:tcBorders>
              <w:top w:val="nil"/>
              <w:bottom w:val="single" w:sz="4" w:space="0" w:color="auto"/>
            </w:tcBorders>
          </w:tcPr>
          <w:p w14:paraId="08246A65" w14:textId="77777777" w:rsidR="00F2103C" w:rsidRDefault="00F2103C">
            <w:pPr>
              <w:pStyle w:val="ConsPlusNormal"/>
              <w:jc w:val="center"/>
            </w:pPr>
            <w:r>
              <w:t>1</w:t>
            </w:r>
          </w:p>
        </w:tc>
      </w:tr>
    </w:tbl>
    <w:p w14:paraId="70381909" w14:textId="77777777" w:rsidR="00F2103C" w:rsidRDefault="00F2103C">
      <w:pPr>
        <w:pStyle w:val="ConsPlusNormal"/>
        <w:jc w:val="both"/>
      </w:pPr>
    </w:p>
    <w:p w14:paraId="332562C9"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3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C4B7DE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33" w:history="1">
        <w:r>
          <w:rPr>
            <w:color w:val="0000FF"/>
          </w:rPr>
          <w:t>пункту 3</w:t>
        </w:r>
      </w:hyperlink>
      <w:r>
        <w:t xml:space="preserve"> Требований к техническим средствам контроля.</w:t>
      </w:r>
    </w:p>
    <w:p w14:paraId="3728F7C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9B7763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34" w:history="1">
        <w:r>
          <w:rPr>
            <w:color w:val="0000FF"/>
          </w:rPr>
          <w:t>пункту 5</w:t>
        </w:r>
      </w:hyperlink>
      <w:r>
        <w:t xml:space="preserve"> Требований к техническим средствам контроля.</w:t>
      </w:r>
    </w:p>
    <w:p w14:paraId="4E3F411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5" w:history="1">
        <w:r>
          <w:rPr>
            <w:color w:val="0000FF"/>
          </w:rPr>
          <w:t>пункту 5</w:t>
        </w:r>
      </w:hyperlink>
      <w:r>
        <w:t xml:space="preserve"> Требований к техническим средствам контроля.</w:t>
      </w:r>
    </w:p>
    <w:p w14:paraId="6BB228F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36" w:history="1">
        <w:r>
          <w:rPr>
            <w:color w:val="0000FF"/>
          </w:rPr>
          <w:t>пункту 5</w:t>
        </w:r>
      </w:hyperlink>
      <w:r>
        <w:t xml:space="preserve"> Требований к техническим средствам контроля.</w:t>
      </w:r>
    </w:p>
    <w:p w14:paraId="2CDB4CE0"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37" w:history="1">
        <w:r>
          <w:rPr>
            <w:color w:val="0000FF"/>
          </w:rPr>
          <w:t>пункту 5</w:t>
        </w:r>
      </w:hyperlink>
      <w:r>
        <w:t xml:space="preserve"> Требований к техническим средствам контроля.</w:t>
      </w:r>
    </w:p>
    <w:p w14:paraId="7420F4A1"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3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3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F55BABA"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40" w:history="1">
        <w:r>
          <w:rPr>
            <w:color w:val="0000FF"/>
          </w:rPr>
          <w:t>пункту 5</w:t>
        </w:r>
      </w:hyperlink>
      <w:r>
        <w:t xml:space="preserve"> Требований к техническим средствам контроля.</w:t>
      </w:r>
    </w:p>
    <w:p w14:paraId="06E93D5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41" w:history="1">
        <w:r>
          <w:rPr>
            <w:color w:val="0000FF"/>
          </w:rPr>
          <w:t>пункту 7</w:t>
        </w:r>
      </w:hyperlink>
      <w:r>
        <w:t xml:space="preserve"> Требований к техническим средствам контроля.</w:t>
      </w:r>
    </w:p>
    <w:p w14:paraId="3CE2652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42" w:history="1">
        <w:r>
          <w:rPr>
            <w:color w:val="0000FF"/>
          </w:rPr>
          <w:t>пункту 8</w:t>
        </w:r>
      </w:hyperlink>
      <w:r>
        <w:t xml:space="preserve"> Требований к техническим средствам контроля.</w:t>
      </w:r>
    </w:p>
    <w:p w14:paraId="544E83DF" w14:textId="77777777" w:rsidR="00F2103C" w:rsidRDefault="00F2103C">
      <w:pPr>
        <w:pStyle w:val="ConsPlusNormal"/>
        <w:ind w:firstLine="540"/>
        <w:jc w:val="both"/>
      </w:pPr>
    </w:p>
    <w:p w14:paraId="6325D687" w14:textId="77777777" w:rsidR="00F2103C" w:rsidRDefault="00F2103C">
      <w:pPr>
        <w:pStyle w:val="ConsPlusTitle"/>
        <w:jc w:val="center"/>
        <w:outlineLvl w:val="1"/>
      </w:pPr>
      <w:r>
        <w:t>VI. Система оценки результатов освоения Примерной программы</w:t>
      </w:r>
    </w:p>
    <w:p w14:paraId="3DA3F50D" w14:textId="77777777" w:rsidR="00F2103C" w:rsidRDefault="00F2103C">
      <w:pPr>
        <w:pStyle w:val="ConsPlusNormal"/>
        <w:jc w:val="center"/>
      </w:pPr>
    </w:p>
    <w:p w14:paraId="55FCBEC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C309876"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F55C67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4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8AC077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AA7559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08A86C0"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D603CE1"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000C685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70CB5D0"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3DA7DA56"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4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B6FDA6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D1A6DF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9FA9BB1" w14:textId="77777777" w:rsidR="00F2103C" w:rsidRDefault="00F2103C">
      <w:pPr>
        <w:pStyle w:val="ConsPlusNormal"/>
        <w:ind w:firstLine="540"/>
        <w:jc w:val="both"/>
      </w:pPr>
    </w:p>
    <w:p w14:paraId="5E3396C9" w14:textId="77777777" w:rsidR="00F2103C" w:rsidRDefault="00F2103C">
      <w:pPr>
        <w:pStyle w:val="ConsPlusTitle"/>
        <w:jc w:val="center"/>
        <w:outlineLvl w:val="1"/>
      </w:pPr>
      <w:r>
        <w:t>VII. Учебно-методические материалы, обеспечивающие</w:t>
      </w:r>
    </w:p>
    <w:p w14:paraId="7C2C93C7" w14:textId="77777777" w:rsidR="00F2103C" w:rsidRDefault="00F2103C">
      <w:pPr>
        <w:pStyle w:val="ConsPlusTitle"/>
        <w:jc w:val="center"/>
      </w:pPr>
      <w:r>
        <w:t>реализацию Примерной программы</w:t>
      </w:r>
    </w:p>
    <w:p w14:paraId="552E35AC" w14:textId="77777777" w:rsidR="00F2103C" w:rsidRDefault="00F2103C">
      <w:pPr>
        <w:pStyle w:val="ConsPlusNormal"/>
        <w:ind w:firstLine="540"/>
        <w:jc w:val="both"/>
      </w:pPr>
    </w:p>
    <w:p w14:paraId="68CDF567" w14:textId="77777777" w:rsidR="00F2103C" w:rsidRDefault="00F2103C">
      <w:pPr>
        <w:pStyle w:val="ConsPlusNormal"/>
        <w:ind w:firstLine="540"/>
        <w:jc w:val="both"/>
      </w:pPr>
      <w:r>
        <w:t>Учебно-методические материалы представлены:</w:t>
      </w:r>
    </w:p>
    <w:p w14:paraId="404C5C2A" w14:textId="77777777" w:rsidR="00F2103C" w:rsidRDefault="00F2103C">
      <w:pPr>
        <w:pStyle w:val="ConsPlusNormal"/>
        <w:spacing w:before="220"/>
        <w:ind w:firstLine="540"/>
        <w:jc w:val="both"/>
      </w:pPr>
      <w:r>
        <w:t>Примерной программой;</w:t>
      </w:r>
    </w:p>
    <w:p w14:paraId="4C7898BD" w14:textId="77777777" w:rsidR="00F2103C" w:rsidRDefault="00F2103C">
      <w:pPr>
        <w:pStyle w:val="ConsPlusNormal"/>
        <w:spacing w:before="220"/>
        <w:ind w:firstLine="540"/>
        <w:jc w:val="both"/>
      </w:pPr>
      <w:r>
        <w:t>образовательной программой;</w:t>
      </w:r>
    </w:p>
    <w:p w14:paraId="4988709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2531F5A" w14:textId="77777777" w:rsidR="00F2103C" w:rsidRDefault="00F2103C">
      <w:pPr>
        <w:pStyle w:val="ConsPlusNormal"/>
        <w:jc w:val="both"/>
      </w:pPr>
    </w:p>
    <w:p w14:paraId="19E68DC6" w14:textId="77777777" w:rsidR="00F2103C" w:rsidRDefault="00F2103C">
      <w:pPr>
        <w:pStyle w:val="ConsPlusNormal"/>
        <w:jc w:val="both"/>
      </w:pPr>
    </w:p>
    <w:p w14:paraId="3CD9A2BF" w14:textId="77777777" w:rsidR="00F2103C" w:rsidRDefault="00F2103C">
      <w:pPr>
        <w:pStyle w:val="ConsPlusNormal"/>
        <w:jc w:val="both"/>
      </w:pPr>
    </w:p>
    <w:p w14:paraId="04454D9C" w14:textId="77777777" w:rsidR="00F2103C" w:rsidRDefault="00F2103C">
      <w:pPr>
        <w:pStyle w:val="ConsPlusNormal"/>
        <w:jc w:val="both"/>
      </w:pPr>
    </w:p>
    <w:p w14:paraId="71BF1370" w14:textId="77777777" w:rsidR="00F2103C" w:rsidRDefault="00F2103C">
      <w:pPr>
        <w:pStyle w:val="ConsPlusNormal"/>
        <w:jc w:val="both"/>
      </w:pPr>
    </w:p>
    <w:p w14:paraId="4A59B19D" w14:textId="77777777" w:rsidR="00F2103C" w:rsidRDefault="00F2103C">
      <w:pPr>
        <w:pStyle w:val="ConsPlusNormal"/>
        <w:jc w:val="right"/>
        <w:outlineLvl w:val="0"/>
      </w:pPr>
      <w:r>
        <w:t>Приложение N 35</w:t>
      </w:r>
    </w:p>
    <w:p w14:paraId="6DFFACAC" w14:textId="77777777" w:rsidR="00F2103C" w:rsidRDefault="00F2103C">
      <w:pPr>
        <w:pStyle w:val="ConsPlusNormal"/>
        <w:jc w:val="both"/>
      </w:pPr>
    </w:p>
    <w:p w14:paraId="04903E1F" w14:textId="77777777" w:rsidR="00F2103C" w:rsidRDefault="00F2103C">
      <w:pPr>
        <w:pStyle w:val="ConsPlusNormal"/>
        <w:jc w:val="right"/>
      </w:pPr>
      <w:r>
        <w:t>Утверждена</w:t>
      </w:r>
    </w:p>
    <w:p w14:paraId="2CABD3A6" w14:textId="77777777" w:rsidR="00F2103C" w:rsidRDefault="00F2103C">
      <w:pPr>
        <w:pStyle w:val="ConsPlusNormal"/>
        <w:jc w:val="right"/>
      </w:pPr>
      <w:r>
        <w:t>приказом Министерства просвещения</w:t>
      </w:r>
    </w:p>
    <w:p w14:paraId="56E35D79" w14:textId="77777777" w:rsidR="00F2103C" w:rsidRDefault="00F2103C">
      <w:pPr>
        <w:pStyle w:val="ConsPlusNormal"/>
        <w:jc w:val="right"/>
      </w:pPr>
      <w:r>
        <w:t>Российской Федерации</w:t>
      </w:r>
    </w:p>
    <w:p w14:paraId="6B85C073" w14:textId="77777777" w:rsidR="00F2103C" w:rsidRDefault="00F2103C">
      <w:pPr>
        <w:pStyle w:val="ConsPlusNormal"/>
        <w:jc w:val="right"/>
      </w:pPr>
      <w:r>
        <w:t>от 8 ноября 2021 г. N 808</w:t>
      </w:r>
    </w:p>
    <w:p w14:paraId="0534DF49" w14:textId="77777777" w:rsidR="00F2103C" w:rsidRDefault="00F2103C">
      <w:pPr>
        <w:pStyle w:val="ConsPlusNormal"/>
        <w:jc w:val="right"/>
      </w:pPr>
    </w:p>
    <w:p w14:paraId="5866AF63" w14:textId="77777777" w:rsidR="00F2103C" w:rsidRDefault="00F2103C">
      <w:pPr>
        <w:pStyle w:val="ConsPlusTitle"/>
        <w:jc w:val="center"/>
      </w:pPr>
      <w:bookmarkStart w:id="155" w:name="P26545"/>
      <w:bookmarkEnd w:id="155"/>
      <w:r>
        <w:t>ПРИМЕРНАЯ ПРОГРАММА</w:t>
      </w:r>
    </w:p>
    <w:p w14:paraId="766347D2" w14:textId="77777777" w:rsidR="00F2103C" w:rsidRDefault="00F2103C">
      <w:pPr>
        <w:pStyle w:val="ConsPlusTitle"/>
        <w:jc w:val="center"/>
      </w:pPr>
      <w:r>
        <w:t>ПЕРЕПОДГОТОВКИ ВОДИТЕЛЕЙ ТРАНСПОРТНЫХ СРЕДСТВ С КАТЕГОРИИ</w:t>
      </w:r>
    </w:p>
    <w:p w14:paraId="59C741D7" w14:textId="77777777" w:rsidR="00F2103C" w:rsidRDefault="00F2103C">
      <w:pPr>
        <w:pStyle w:val="ConsPlusTitle"/>
        <w:jc w:val="center"/>
      </w:pPr>
      <w:r>
        <w:t>"B" НА ПОДКАТЕГОРИЮ "B1" С МОТОЦИКЛЕТНОЙ ПОСАДКОЙ ИЛИ РУЛЕМ</w:t>
      </w:r>
    </w:p>
    <w:p w14:paraId="4C35CD5D" w14:textId="77777777" w:rsidR="00F2103C" w:rsidRDefault="00F2103C">
      <w:pPr>
        <w:pStyle w:val="ConsPlusTitle"/>
        <w:jc w:val="center"/>
      </w:pPr>
      <w:r>
        <w:t>МОТОЦИКЛЕТНОГО ТИПА</w:t>
      </w:r>
    </w:p>
    <w:p w14:paraId="47145714" w14:textId="77777777" w:rsidR="00F2103C" w:rsidRDefault="00F2103C">
      <w:pPr>
        <w:pStyle w:val="ConsPlusNormal"/>
        <w:jc w:val="both"/>
      </w:pPr>
    </w:p>
    <w:p w14:paraId="725D827D" w14:textId="77777777" w:rsidR="00F2103C" w:rsidRDefault="00F2103C">
      <w:pPr>
        <w:pStyle w:val="ConsPlusTitle"/>
        <w:jc w:val="center"/>
        <w:outlineLvl w:val="1"/>
      </w:pPr>
      <w:r>
        <w:t>I. Пояснительная записка</w:t>
      </w:r>
    </w:p>
    <w:p w14:paraId="0863E8A7" w14:textId="77777777" w:rsidR="00F2103C" w:rsidRDefault="00F2103C">
      <w:pPr>
        <w:pStyle w:val="ConsPlusNormal"/>
        <w:jc w:val="center"/>
      </w:pPr>
    </w:p>
    <w:p w14:paraId="7BE1103A"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4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4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4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4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04387ECE"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6655086" w14:textId="77777777" w:rsidR="00F2103C" w:rsidRDefault="00F2103C">
      <w:pPr>
        <w:pStyle w:val="ConsPlusNormal"/>
        <w:spacing w:before="220"/>
        <w:ind w:firstLine="540"/>
        <w:jc w:val="both"/>
      </w:pPr>
      <w:r>
        <w:t xml:space="preserve">Примерный учебный </w:t>
      </w:r>
      <w:hyperlink w:anchor="P2656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77CED42E" w14:textId="77777777" w:rsidR="00F2103C" w:rsidRDefault="00F2103C">
      <w:pPr>
        <w:pStyle w:val="ConsPlusNormal"/>
        <w:spacing w:before="220"/>
        <w:ind w:firstLine="540"/>
        <w:jc w:val="both"/>
      </w:pPr>
      <w:r>
        <w:t xml:space="preserve">Специальный </w:t>
      </w:r>
      <w:hyperlink w:anchor="P26601" w:history="1">
        <w:r>
          <w:rPr>
            <w:color w:val="0000FF"/>
          </w:rPr>
          <w:t>цикл</w:t>
        </w:r>
      </w:hyperlink>
      <w:r>
        <w:t xml:space="preserve"> включает учебные предметы:</w:t>
      </w:r>
    </w:p>
    <w:p w14:paraId="54AEEF0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615E026"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2044F982"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1124B2B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7E7E83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49" w:history="1">
        <w:r>
          <w:rPr>
            <w:color w:val="0000FF"/>
          </w:rPr>
          <w:t>частями 3</w:t>
        </w:r>
      </w:hyperlink>
      <w:r>
        <w:t xml:space="preserve"> и </w:t>
      </w:r>
      <w:hyperlink r:id="rId125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5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6C3B35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CC3B6A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B43A27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CBBF7EF"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422363B7" w14:textId="77777777" w:rsidR="00F2103C" w:rsidRDefault="00F2103C">
      <w:pPr>
        <w:pStyle w:val="ConsPlusNormal"/>
        <w:jc w:val="both"/>
      </w:pPr>
    </w:p>
    <w:p w14:paraId="62B53FCA" w14:textId="77777777" w:rsidR="00F2103C" w:rsidRDefault="00F2103C">
      <w:pPr>
        <w:pStyle w:val="ConsPlusTitle"/>
        <w:jc w:val="center"/>
        <w:outlineLvl w:val="1"/>
      </w:pPr>
      <w:bookmarkStart w:id="156" w:name="P26566"/>
      <w:bookmarkEnd w:id="156"/>
      <w:r>
        <w:t>II. Примерный учебный план</w:t>
      </w:r>
    </w:p>
    <w:p w14:paraId="5E5D2031" w14:textId="77777777" w:rsidR="00F2103C" w:rsidRDefault="00F2103C">
      <w:pPr>
        <w:pStyle w:val="ConsPlusNormal"/>
        <w:jc w:val="both"/>
      </w:pPr>
    </w:p>
    <w:p w14:paraId="35A8E2A6" w14:textId="77777777" w:rsidR="00F2103C" w:rsidRDefault="00F2103C">
      <w:pPr>
        <w:pStyle w:val="ConsPlusNormal"/>
        <w:jc w:val="right"/>
        <w:outlineLvl w:val="2"/>
      </w:pPr>
      <w:r>
        <w:t>Таблица 1</w:t>
      </w:r>
    </w:p>
    <w:p w14:paraId="2B0BD4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29F6A6D" w14:textId="77777777">
        <w:tc>
          <w:tcPr>
            <w:tcW w:w="5146" w:type="dxa"/>
            <w:vMerge w:val="restart"/>
          </w:tcPr>
          <w:p w14:paraId="7FF31FD1" w14:textId="77777777" w:rsidR="00F2103C" w:rsidRDefault="00F2103C">
            <w:pPr>
              <w:pStyle w:val="ConsPlusNormal"/>
              <w:jc w:val="center"/>
            </w:pPr>
            <w:r>
              <w:t>Учебные предметы</w:t>
            </w:r>
          </w:p>
        </w:tc>
        <w:tc>
          <w:tcPr>
            <w:tcW w:w="3851" w:type="dxa"/>
            <w:gridSpan w:val="3"/>
          </w:tcPr>
          <w:p w14:paraId="2D1891D5" w14:textId="77777777" w:rsidR="00F2103C" w:rsidRDefault="00F2103C">
            <w:pPr>
              <w:pStyle w:val="ConsPlusNormal"/>
              <w:jc w:val="center"/>
            </w:pPr>
            <w:r>
              <w:t>Количество часов</w:t>
            </w:r>
          </w:p>
        </w:tc>
      </w:tr>
      <w:tr w:rsidR="00F2103C" w14:paraId="7D1D980A" w14:textId="77777777">
        <w:tc>
          <w:tcPr>
            <w:tcW w:w="5146" w:type="dxa"/>
            <w:vMerge/>
          </w:tcPr>
          <w:p w14:paraId="58C2AD77" w14:textId="77777777" w:rsidR="00F2103C" w:rsidRDefault="00F2103C">
            <w:pPr>
              <w:spacing w:after="1" w:line="0" w:lineRule="atLeast"/>
            </w:pPr>
          </w:p>
        </w:tc>
        <w:tc>
          <w:tcPr>
            <w:tcW w:w="960" w:type="dxa"/>
            <w:vMerge w:val="restart"/>
          </w:tcPr>
          <w:p w14:paraId="3F858E37" w14:textId="77777777" w:rsidR="00F2103C" w:rsidRDefault="00F2103C">
            <w:pPr>
              <w:pStyle w:val="ConsPlusNormal"/>
              <w:jc w:val="center"/>
            </w:pPr>
            <w:r>
              <w:t>Всего</w:t>
            </w:r>
          </w:p>
        </w:tc>
        <w:tc>
          <w:tcPr>
            <w:tcW w:w="2891" w:type="dxa"/>
            <w:gridSpan w:val="2"/>
          </w:tcPr>
          <w:p w14:paraId="01ADA19C" w14:textId="77777777" w:rsidR="00F2103C" w:rsidRDefault="00F2103C">
            <w:pPr>
              <w:pStyle w:val="ConsPlusNormal"/>
              <w:jc w:val="center"/>
            </w:pPr>
            <w:r>
              <w:t>В том числе</w:t>
            </w:r>
          </w:p>
        </w:tc>
      </w:tr>
      <w:tr w:rsidR="00F2103C" w14:paraId="20FE30EC" w14:textId="77777777">
        <w:tc>
          <w:tcPr>
            <w:tcW w:w="5146" w:type="dxa"/>
            <w:vMerge/>
          </w:tcPr>
          <w:p w14:paraId="735EA494" w14:textId="77777777" w:rsidR="00F2103C" w:rsidRDefault="00F2103C">
            <w:pPr>
              <w:spacing w:after="1" w:line="0" w:lineRule="atLeast"/>
            </w:pPr>
          </w:p>
        </w:tc>
        <w:tc>
          <w:tcPr>
            <w:tcW w:w="960" w:type="dxa"/>
            <w:vMerge/>
          </w:tcPr>
          <w:p w14:paraId="10DCB6BB" w14:textId="77777777" w:rsidR="00F2103C" w:rsidRDefault="00F2103C">
            <w:pPr>
              <w:spacing w:after="1" w:line="0" w:lineRule="atLeast"/>
            </w:pPr>
          </w:p>
        </w:tc>
        <w:tc>
          <w:tcPr>
            <w:tcW w:w="1417" w:type="dxa"/>
          </w:tcPr>
          <w:p w14:paraId="7E5AEC3C" w14:textId="77777777" w:rsidR="00F2103C" w:rsidRDefault="00F2103C">
            <w:pPr>
              <w:pStyle w:val="ConsPlusNormal"/>
              <w:jc w:val="center"/>
            </w:pPr>
            <w:r>
              <w:t>Теоретические занятия</w:t>
            </w:r>
          </w:p>
        </w:tc>
        <w:tc>
          <w:tcPr>
            <w:tcW w:w="1474" w:type="dxa"/>
          </w:tcPr>
          <w:p w14:paraId="0125C4DE" w14:textId="77777777" w:rsidR="00F2103C" w:rsidRDefault="00F2103C">
            <w:pPr>
              <w:pStyle w:val="ConsPlusNormal"/>
              <w:jc w:val="center"/>
            </w:pPr>
            <w:r>
              <w:t>Практические занятия</w:t>
            </w:r>
          </w:p>
        </w:tc>
      </w:tr>
      <w:tr w:rsidR="00F2103C" w14:paraId="01735682" w14:textId="77777777">
        <w:tc>
          <w:tcPr>
            <w:tcW w:w="8997" w:type="dxa"/>
            <w:gridSpan w:val="4"/>
          </w:tcPr>
          <w:p w14:paraId="52A79105" w14:textId="77777777" w:rsidR="00F2103C" w:rsidRDefault="00F2103C">
            <w:pPr>
              <w:pStyle w:val="ConsPlusNormal"/>
              <w:jc w:val="center"/>
              <w:outlineLvl w:val="3"/>
            </w:pPr>
            <w:r>
              <w:t>Учебные предметы специального цикла</w:t>
            </w:r>
          </w:p>
        </w:tc>
      </w:tr>
      <w:tr w:rsidR="00F2103C" w14:paraId="4709BA34" w14:textId="77777777">
        <w:tc>
          <w:tcPr>
            <w:tcW w:w="5146" w:type="dxa"/>
          </w:tcPr>
          <w:p w14:paraId="40CA6163"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2F06FA98" w14:textId="77777777" w:rsidR="00F2103C" w:rsidRDefault="00F2103C">
            <w:pPr>
              <w:pStyle w:val="ConsPlusNormal"/>
              <w:jc w:val="center"/>
            </w:pPr>
            <w:r>
              <w:t>6</w:t>
            </w:r>
          </w:p>
        </w:tc>
        <w:tc>
          <w:tcPr>
            <w:tcW w:w="1417" w:type="dxa"/>
          </w:tcPr>
          <w:p w14:paraId="39C8602D" w14:textId="77777777" w:rsidR="00F2103C" w:rsidRDefault="00F2103C">
            <w:pPr>
              <w:pStyle w:val="ConsPlusNormal"/>
              <w:jc w:val="center"/>
            </w:pPr>
            <w:r>
              <w:t>4</w:t>
            </w:r>
          </w:p>
        </w:tc>
        <w:tc>
          <w:tcPr>
            <w:tcW w:w="1474" w:type="dxa"/>
          </w:tcPr>
          <w:p w14:paraId="571E78B6" w14:textId="77777777" w:rsidR="00F2103C" w:rsidRDefault="00F2103C">
            <w:pPr>
              <w:pStyle w:val="ConsPlusNormal"/>
              <w:jc w:val="center"/>
            </w:pPr>
            <w:r>
              <w:t>2</w:t>
            </w:r>
          </w:p>
        </w:tc>
      </w:tr>
      <w:tr w:rsidR="00F2103C" w14:paraId="7DF50603" w14:textId="77777777">
        <w:tc>
          <w:tcPr>
            <w:tcW w:w="5146" w:type="dxa"/>
          </w:tcPr>
          <w:p w14:paraId="5B393FCB" w14:textId="77777777" w:rsidR="00F2103C" w:rsidRDefault="00F2103C">
            <w:pPr>
              <w:pStyle w:val="ConsPlusNormal"/>
            </w:pPr>
            <w:r>
              <w:t>Основы управления транспортными средствами подкатегории "B1"</w:t>
            </w:r>
          </w:p>
        </w:tc>
        <w:tc>
          <w:tcPr>
            <w:tcW w:w="960" w:type="dxa"/>
          </w:tcPr>
          <w:p w14:paraId="3E5145F5" w14:textId="77777777" w:rsidR="00F2103C" w:rsidRDefault="00F2103C">
            <w:pPr>
              <w:pStyle w:val="ConsPlusNormal"/>
              <w:jc w:val="center"/>
            </w:pPr>
            <w:r>
              <w:t>6</w:t>
            </w:r>
          </w:p>
        </w:tc>
        <w:tc>
          <w:tcPr>
            <w:tcW w:w="1417" w:type="dxa"/>
          </w:tcPr>
          <w:p w14:paraId="4EF5A178" w14:textId="77777777" w:rsidR="00F2103C" w:rsidRDefault="00F2103C">
            <w:pPr>
              <w:pStyle w:val="ConsPlusNormal"/>
              <w:jc w:val="center"/>
            </w:pPr>
            <w:r>
              <w:t>4</w:t>
            </w:r>
          </w:p>
        </w:tc>
        <w:tc>
          <w:tcPr>
            <w:tcW w:w="1474" w:type="dxa"/>
          </w:tcPr>
          <w:p w14:paraId="40404DCA" w14:textId="77777777" w:rsidR="00F2103C" w:rsidRDefault="00F2103C">
            <w:pPr>
              <w:pStyle w:val="ConsPlusNormal"/>
              <w:jc w:val="center"/>
            </w:pPr>
            <w:r>
              <w:t>2</w:t>
            </w:r>
          </w:p>
        </w:tc>
      </w:tr>
      <w:tr w:rsidR="00F2103C" w14:paraId="31060BB7" w14:textId="77777777">
        <w:tc>
          <w:tcPr>
            <w:tcW w:w="5146" w:type="dxa"/>
          </w:tcPr>
          <w:p w14:paraId="3BF493CE"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30D72346" w14:textId="77777777" w:rsidR="00F2103C" w:rsidRDefault="00F2103C">
            <w:pPr>
              <w:pStyle w:val="ConsPlusNormal"/>
              <w:jc w:val="center"/>
            </w:pPr>
            <w:r>
              <w:t>10/8</w:t>
            </w:r>
          </w:p>
        </w:tc>
        <w:tc>
          <w:tcPr>
            <w:tcW w:w="1417" w:type="dxa"/>
          </w:tcPr>
          <w:p w14:paraId="4870FB50" w14:textId="77777777" w:rsidR="00F2103C" w:rsidRDefault="00F2103C">
            <w:pPr>
              <w:pStyle w:val="ConsPlusNormal"/>
              <w:jc w:val="center"/>
            </w:pPr>
            <w:r>
              <w:t>-</w:t>
            </w:r>
          </w:p>
        </w:tc>
        <w:tc>
          <w:tcPr>
            <w:tcW w:w="1474" w:type="dxa"/>
          </w:tcPr>
          <w:p w14:paraId="3165FF75" w14:textId="77777777" w:rsidR="00F2103C" w:rsidRDefault="00F2103C">
            <w:pPr>
              <w:pStyle w:val="ConsPlusNormal"/>
              <w:jc w:val="center"/>
            </w:pPr>
            <w:r>
              <w:t>10/8</w:t>
            </w:r>
          </w:p>
        </w:tc>
      </w:tr>
      <w:tr w:rsidR="00F2103C" w14:paraId="1789DFAD" w14:textId="77777777">
        <w:tc>
          <w:tcPr>
            <w:tcW w:w="8997" w:type="dxa"/>
            <w:gridSpan w:val="4"/>
          </w:tcPr>
          <w:p w14:paraId="4FFC27A6" w14:textId="77777777" w:rsidR="00F2103C" w:rsidRDefault="00F2103C">
            <w:pPr>
              <w:pStyle w:val="ConsPlusNormal"/>
              <w:jc w:val="center"/>
              <w:outlineLvl w:val="3"/>
            </w:pPr>
            <w:r>
              <w:t>Квалификационный экзамен</w:t>
            </w:r>
          </w:p>
        </w:tc>
      </w:tr>
      <w:tr w:rsidR="00F2103C" w14:paraId="6B493016" w14:textId="77777777">
        <w:tc>
          <w:tcPr>
            <w:tcW w:w="5146" w:type="dxa"/>
          </w:tcPr>
          <w:p w14:paraId="1F56B78E" w14:textId="77777777" w:rsidR="00F2103C" w:rsidRDefault="00F2103C">
            <w:pPr>
              <w:pStyle w:val="ConsPlusNormal"/>
            </w:pPr>
            <w:r>
              <w:t>Квалификационный экзамен</w:t>
            </w:r>
          </w:p>
        </w:tc>
        <w:tc>
          <w:tcPr>
            <w:tcW w:w="960" w:type="dxa"/>
          </w:tcPr>
          <w:p w14:paraId="5CCC95E8" w14:textId="77777777" w:rsidR="00F2103C" w:rsidRDefault="00F2103C">
            <w:pPr>
              <w:pStyle w:val="ConsPlusNormal"/>
              <w:jc w:val="center"/>
            </w:pPr>
            <w:r>
              <w:t>4</w:t>
            </w:r>
          </w:p>
        </w:tc>
        <w:tc>
          <w:tcPr>
            <w:tcW w:w="1417" w:type="dxa"/>
          </w:tcPr>
          <w:p w14:paraId="2F9FBE86" w14:textId="77777777" w:rsidR="00F2103C" w:rsidRDefault="00F2103C">
            <w:pPr>
              <w:pStyle w:val="ConsPlusNormal"/>
              <w:jc w:val="center"/>
            </w:pPr>
            <w:r>
              <w:t>2</w:t>
            </w:r>
          </w:p>
        </w:tc>
        <w:tc>
          <w:tcPr>
            <w:tcW w:w="1474" w:type="dxa"/>
          </w:tcPr>
          <w:p w14:paraId="1E5CDAF8" w14:textId="77777777" w:rsidR="00F2103C" w:rsidRDefault="00F2103C">
            <w:pPr>
              <w:pStyle w:val="ConsPlusNormal"/>
              <w:jc w:val="center"/>
            </w:pPr>
            <w:r>
              <w:t>2</w:t>
            </w:r>
          </w:p>
        </w:tc>
      </w:tr>
      <w:tr w:rsidR="00F2103C" w14:paraId="2A514E54" w14:textId="77777777">
        <w:tc>
          <w:tcPr>
            <w:tcW w:w="5146" w:type="dxa"/>
          </w:tcPr>
          <w:p w14:paraId="71C6AD95" w14:textId="77777777" w:rsidR="00F2103C" w:rsidRDefault="00F2103C">
            <w:pPr>
              <w:pStyle w:val="ConsPlusNormal"/>
            </w:pPr>
            <w:r>
              <w:t>Итого</w:t>
            </w:r>
          </w:p>
        </w:tc>
        <w:tc>
          <w:tcPr>
            <w:tcW w:w="960" w:type="dxa"/>
          </w:tcPr>
          <w:p w14:paraId="6DFE150D" w14:textId="77777777" w:rsidR="00F2103C" w:rsidRDefault="00F2103C">
            <w:pPr>
              <w:pStyle w:val="ConsPlusNormal"/>
              <w:jc w:val="center"/>
            </w:pPr>
            <w:r>
              <w:t>26/24</w:t>
            </w:r>
          </w:p>
        </w:tc>
        <w:tc>
          <w:tcPr>
            <w:tcW w:w="1417" w:type="dxa"/>
          </w:tcPr>
          <w:p w14:paraId="477A9187" w14:textId="77777777" w:rsidR="00F2103C" w:rsidRDefault="00F2103C">
            <w:pPr>
              <w:pStyle w:val="ConsPlusNormal"/>
              <w:jc w:val="center"/>
            </w:pPr>
            <w:r>
              <w:t>10</w:t>
            </w:r>
          </w:p>
        </w:tc>
        <w:tc>
          <w:tcPr>
            <w:tcW w:w="1474" w:type="dxa"/>
          </w:tcPr>
          <w:p w14:paraId="442DC0FC" w14:textId="77777777" w:rsidR="00F2103C" w:rsidRDefault="00F2103C">
            <w:pPr>
              <w:pStyle w:val="ConsPlusNormal"/>
              <w:jc w:val="center"/>
            </w:pPr>
            <w:r>
              <w:t>16/14</w:t>
            </w:r>
          </w:p>
        </w:tc>
      </w:tr>
    </w:tbl>
    <w:p w14:paraId="0C36AAA2" w14:textId="77777777" w:rsidR="00F2103C" w:rsidRDefault="00F2103C">
      <w:pPr>
        <w:pStyle w:val="ConsPlusNormal"/>
        <w:jc w:val="both"/>
      </w:pPr>
    </w:p>
    <w:p w14:paraId="283CD295" w14:textId="77777777" w:rsidR="00F2103C" w:rsidRDefault="00F2103C">
      <w:pPr>
        <w:pStyle w:val="ConsPlusTitle"/>
        <w:jc w:val="center"/>
        <w:outlineLvl w:val="1"/>
      </w:pPr>
      <w:r>
        <w:t>III. Примерные рабочие программы учебных предметов</w:t>
      </w:r>
    </w:p>
    <w:p w14:paraId="40676DC7" w14:textId="77777777" w:rsidR="00F2103C" w:rsidRDefault="00F2103C">
      <w:pPr>
        <w:pStyle w:val="ConsPlusNormal"/>
        <w:jc w:val="both"/>
      </w:pPr>
    </w:p>
    <w:p w14:paraId="5AEB485A" w14:textId="77777777" w:rsidR="00F2103C" w:rsidRDefault="00F2103C">
      <w:pPr>
        <w:pStyle w:val="ConsPlusTitle"/>
        <w:ind w:firstLine="540"/>
        <w:jc w:val="both"/>
        <w:outlineLvl w:val="2"/>
      </w:pPr>
      <w:bookmarkStart w:id="157" w:name="P26601"/>
      <w:bookmarkEnd w:id="157"/>
      <w:r>
        <w:t>3.1. Специальный цикл Примерной программы.</w:t>
      </w:r>
    </w:p>
    <w:p w14:paraId="0F439577" w14:textId="77777777" w:rsidR="00F2103C" w:rsidRDefault="00F2103C">
      <w:pPr>
        <w:pStyle w:val="ConsPlusNormal"/>
        <w:jc w:val="both"/>
      </w:pPr>
    </w:p>
    <w:p w14:paraId="2EC9B7D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0B9F9DFD" w14:textId="77777777" w:rsidR="00F2103C" w:rsidRDefault="00F2103C">
      <w:pPr>
        <w:pStyle w:val="ConsPlusNormal"/>
        <w:jc w:val="both"/>
      </w:pPr>
    </w:p>
    <w:p w14:paraId="057C9A54" w14:textId="77777777" w:rsidR="00F2103C" w:rsidRDefault="00F2103C">
      <w:pPr>
        <w:pStyle w:val="ConsPlusTitle"/>
        <w:jc w:val="center"/>
        <w:outlineLvl w:val="4"/>
      </w:pPr>
      <w:r>
        <w:t>Распределение учебных часов по разделам и темам</w:t>
      </w:r>
    </w:p>
    <w:p w14:paraId="18392A76" w14:textId="77777777" w:rsidR="00F2103C" w:rsidRDefault="00F2103C">
      <w:pPr>
        <w:pStyle w:val="ConsPlusNormal"/>
        <w:jc w:val="both"/>
      </w:pPr>
    </w:p>
    <w:p w14:paraId="641EAF35" w14:textId="77777777" w:rsidR="00F2103C" w:rsidRDefault="00F2103C">
      <w:pPr>
        <w:pStyle w:val="ConsPlusNormal"/>
        <w:jc w:val="right"/>
      </w:pPr>
      <w:r>
        <w:t>Таблица 2</w:t>
      </w:r>
    </w:p>
    <w:p w14:paraId="083462E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991DF0B" w14:textId="77777777">
        <w:tc>
          <w:tcPr>
            <w:tcW w:w="5146" w:type="dxa"/>
            <w:vMerge w:val="restart"/>
          </w:tcPr>
          <w:p w14:paraId="5CC2881D" w14:textId="77777777" w:rsidR="00F2103C" w:rsidRDefault="00F2103C">
            <w:pPr>
              <w:pStyle w:val="ConsPlusNormal"/>
              <w:jc w:val="center"/>
            </w:pPr>
            <w:r>
              <w:t>Наименование разделов и тем</w:t>
            </w:r>
          </w:p>
        </w:tc>
        <w:tc>
          <w:tcPr>
            <w:tcW w:w="3851" w:type="dxa"/>
            <w:gridSpan w:val="3"/>
          </w:tcPr>
          <w:p w14:paraId="2DEC9EB9" w14:textId="77777777" w:rsidR="00F2103C" w:rsidRDefault="00F2103C">
            <w:pPr>
              <w:pStyle w:val="ConsPlusNormal"/>
              <w:jc w:val="center"/>
            </w:pPr>
            <w:r>
              <w:t>Количество часов</w:t>
            </w:r>
          </w:p>
        </w:tc>
      </w:tr>
      <w:tr w:rsidR="00F2103C" w14:paraId="57308874" w14:textId="77777777">
        <w:tc>
          <w:tcPr>
            <w:tcW w:w="5146" w:type="dxa"/>
            <w:vMerge/>
          </w:tcPr>
          <w:p w14:paraId="1C269FE9" w14:textId="77777777" w:rsidR="00F2103C" w:rsidRDefault="00F2103C">
            <w:pPr>
              <w:spacing w:after="1" w:line="0" w:lineRule="atLeast"/>
            </w:pPr>
          </w:p>
        </w:tc>
        <w:tc>
          <w:tcPr>
            <w:tcW w:w="960" w:type="dxa"/>
            <w:vMerge w:val="restart"/>
          </w:tcPr>
          <w:p w14:paraId="10D16B3D" w14:textId="77777777" w:rsidR="00F2103C" w:rsidRDefault="00F2103C">
            <w:pPr>
              <w:pStyle w:val="ConsPlusNormal"/>
              <w:jc w:val="center"/>
            </w:pPr>
            <w:r>
              <w:t>Всего</w:t>
            </w:r>
          </w:p>
        </w:tc>
        <w:tc>
          <w:tcPr>
            <w:tcW w:w="2891" w:type="dxa"/>
            <w:gridSpan w:val="2"/>
          </w:tcPr>
          <w:p w14:paraId="4D0BC279" w14:textId="77777777" w:rsidR="00F2103C" w:rsidRDefault="00F2103C">
            <w:pPr>
              <w:pStyle w:val="ConsPlusNormal"/>
              <w:jc w:val="center"/>
            </w:pPr>
            <w:r>
              <w:t>В том числе</w:t>
            </w:r>
          </w:p>
        </w:tc>
      </w:tr>
      <w:tr w:rsidR="00F2103C" w14:paraId="5066BA59" w14:textId="77777777">
        <w:tc>
          <w:tcPr>
            <w:tcW w:w="5146" w:type="dxa"/>
            <w:vMerge/>
          </w:tcPr>
          <w:p w14:paraId="7BEFA493" w14:textId="77777777" w:rsidR="00F2103C" w:rsidRDefault="00F2103C">
            <w:pPr>
              <w:spacing w:after="1" w:line="0" w:lineRule="atLeast"/>
            </w:pPr>
          </w:p>
        </w:tc>
        <w:tc>
          <w:tcPr>
            <w:tcW w:w="960" w:type="dxa"/>
            <w:vMerge/>
          </w:tcPr>
          <w:p w14:paraId="3389A4D2" w14:textId="77777777" w:rsidR="00F2103C" w:rsidRDefault="00F2103C">
            <w:pPr>
              <w:spacing w:after="1" w:line="0" w:lineRule="atLeast"/>
            </w:pPr>
          </w:p>
        </w:tc>
        <w:tc>
          <w:tcPr>
            <w:tcW w:w="1417" w:type="dxa"/>
          </w:tcPr>
          <w:p w14:paraId="4284EB39" w14:textId="77777777" w:rsidR="00F2103C" w:rsidRDefault="00F2103C">
            <w:pPr>
              <w:pStyle w:val="ConsPlusNormal"/>
              <w:jc w:val="center"/>
            </w:pPr>
            <w:r>
              <w:t>Теоретические занятия</w:t>
            </w:r>
          </w:p>
        </w:tc>
        <w:tc>
          <w:tcPr>
            <w:tcW w:w="1474" w:type="dxa"/>
          </w:tcPr>
          <w:p w14:paraId="0040C8DF" w14:textId="77777777" w:rsidR="00F2103C" w:rsidRDefault="00F2103C">
            <w:pPr>
              <w:pStyle w:val="ConsPlusNormal"/>
              <w:jc w:val="center"/>
            </w:pPr>
            <w:r>
              <w:t>Практические занятия</w:t>
            </w:r>
          </w:p>
        </w:tc>
      </w:tr>
      <w:tr w:rsidR="00F2103C" w14:paraId="16C4BA1F" w14:textId="77777777">
        <w:tc>
          <w:tcPr>
            <w:tcW w:w="8997" w:type="dxa"/>
            <w:gridSpan w:val="4"/>
          </w:tcPr>
          <w:p w14:paraId="1007D00A" w14:textId="77777777" w:rsidR="00F2103C" w:rsidRDefault="00F2103C">
            <w:pPr>
              <w:pStyle w:val="ConsPlusNormal"/>
              <w:jc w:val="center"/>
              <w:outlineLvl w:val="5"/>
            </w:pPr>
            <w:r>
              <w:t>Устройство транспортных средств</w:t>
            </w:r>
          </w:p>
        </w:tc>
      </w:tr>
      <w:tr w:rsidR="00F2103C" w14:paraId="39E5C928" w14:textId="77777777">
        <w:tc>
          <w:tcPr>
            <w:tcW w:w="5146" w:type="dxa"/>
          </w:tcPr>
          <w:p w14:paraId="1424EA5E" w14:textId="77777777" w:rsidR="00F2103C" w:rsidRDefault="00F2103C">
            <w:pPr>
              <w:pStyle w:val="ConsPlusNormal"/>
            </w:pPr>
            <w:r>
              <w:t>Общее устройство трицикла и квадрицикла</w:t>
            </w:r>
          </w:p>
        </w:tc>
        <w:tc>
          <w:tcPr>
            <w:tcW w:w="960" w:type="dxa"/>
          </w:tcPr>
          <w:p w14:paraId="673FC6FA" w14:textId="77777777" w:rsidR="00F2103C" w:rsidRDefault="00F2103C">
            <w:pPr>
              <w:pStyle w:val="ConsPlusNormal"/>
              <w:jc w:val="center"/>
            </w:pPr>
            <w:r>
              <w:t>1</w:t>
            </w:r>
          </w:p>
        </w:tc>
        <w:tc>
          <w:tcPr>
            <w:tcW w:w="1417" w:type="dxa"/>
          </w:tcPr>
          <w:p w14:paraId="14C152D1" w14:textId="77777777" w:rsidR="00F2103C" w:rsidRDefault="00F2103C">
            <w:pPr>
              <w:pStyle w:val="ConsPlusNormal"/>
              <w:jc w:val="center"/>
            </w:pPr>
            <w:r>
              <w:t>1</w:t>
            </w:r>
          </w:p>
        </w:tc>
        <w:tc>
          <w:tcPr>
            <w:tcW w:w="1474" w:type="dxa"/>
          </w:tcPr>
          <w:p w14:paraId="5792E847" w14:textId="77777777" w:rsidR="00F2103C" w:rsidRDefault="00F2103C">
            <w:pPr>
              <w:pStyle w:val="ConsPlusNormal"/>
              <w:jc w:val="center"/>
            </w:pPr>
            <w:r>
              <w:t>-</w:t>
            </w:r>
          </w:p>
        </w:tc>
      </w:tr>
      <w:tr w:rsidR="00F2103C" w14:paraId="75192C95" w14:textId="77777777">
        <w:tc>
          <w:tcPr>
            <w:tcW w:w="5146" w:type="dxa"/>
          </w:tcPr>
          <w:p w14:paraId="3F62C372" w14:textId="77777777" w:rsidR="00F2103C" w:rsidRDefault="00F2103C">
            <w:pPr>
              <w:pStyle w:val="ConsPlusNormal"/>
            </w:pPr>
            <w:r>
              <w:t>Ходовая часть и механизмы управления</w:t>
            </w:r>
          </w:p>
        </w:tc>
        <w:tc>
          <w:tcPr>
            <w:tcW w:w="960" w:type="dxa"/>
          </w:tcPr>
          <w:p w14:paraId="4AF0C3EE" w14:textId="77777777" w:rsidR="00F2103C" w:rsidRDefault="00F2103C">
            <w:pPr>
              <w:pStyle w:val="ConsPlusNormal"/>
              <w:jc w:val="center"/>
            </w:pPr>
            <w:r>
              <w:t>3</w:t>
            </w:r>
          </w:p>
        </w:tc>
        <w:tc>
          <w:tcPr>
            <w:tcW w:w="1417" w:type="dxa"/>
          </w:tcPr>
          <w:p w14:paraId="1199614C" w14:textId="77777777" w:rsidR="00F2103C" w:rsidRDefault="00F2103C">
            <w:pPr>
              <w:pStyle w:val="ConsPlusNormal"/>
              <w:jc w:val="center"/>
            </w:pPr>
            <w:r>
              <w:t>3</w:t>
            </w:r>
          </w:p>
        </w:tc>
        <w:tc>
          <w:tcPr>
            <w:tcW w:w="1474" w:type="dxa"/>
          </w:tcPr>
          <w:p w14:paraId="4436604C" w14:textId="77777777" w:rsidR="00F2103C" w:rsidRDefault="00F2103C">
            <w:pPr>
              <w:pStyle w:val="ConsPlusNormal"/>
              <w:jc w:val="center"/>
            </w:pPr>
            <w:r>
              <w:t>-</w:t>
            </w:r>
          </w:p>
        </w:tc>
      </w:tr>
      <w:tr w:rsidR="00F2103C" w14:paraId="0F177793" w14:textId="77777777">
        <w:tc>
          <w:tcPr>
            <w:tcW w:w="5146" w:type="dxa"/>
          </w:tcPr>
          <w:p w14:paraId="61D03C53" w14:textId="77777777" w:rsidR="00F2103C" w:rsidRDefault="00F2103C">
            <w:pPr>
              <w:pStyle w:val="ConsPlusNormal"/>
            </w:pPr>
            <w:r>
              <w:t>Итого по разделу</w:t>
            </w:r>
          </w:p>
        </w:tc>
        <w:tc>
          <w:tcPr>
            <w:tcW w:w="960" w:type="dxa"/>
          </w:tcPr>
          <w:p w14:paraId="0CA72116" w14:textId="77777777" w:rsidR="00F2103C" w:rsidRDefault="00F2103C">
            <w:pPr>
              <w:pStyle w:val="ConsPlusNormal"/>
              <w:jc w:val="center"/>
            </w:pPr>
            <w:r>
              <w:t>4</w:t>
            </w:r>
          </w:p>
        </w:tc>
        <w:tc>
          <w:tcPr>
            <w:tcW w:w="1417" w:type="dxa"/>
          </w:tcPr>
          <w:p w14:paraId="02ACEFCF" w14:textId="77777777" w:rsidR="00F2103C" w:rsidRDefault="00F2103C">
            <w:pPr>
              <w:pStyle w:val="ConsPlusNormal"/>
              <w:jc w:val="center"/>
            </w:pPr>
            <w:r>
              <w:t>4</w:t>
            </w:r>
          </w:p>
        </w:tc>
        <w:tc>
          <w:tcPr>
            <w:tcW w:w="1474" w:type="dxa"/>
          </w:tcPr>
          <w:p w14:paraId="3F788F1F" w14:textId="77777777" w:rsidR="00F2103C" w:rsidRDefault="00F2103C">
            <w:pPr>
              <w:pStyle w:val="ConsPlusNormal"/>
              <w:jc w:val="center"/>
            </w:pPr>
            <w:r>
              <w:t>-</w:t>
            </w:r>
          </w:p>
        </w:tc>
      </w:tr>
      <w:tr w:rsidR="00F2103C" w14:paraId="1766FF9B" w14:textId="77777777">
        <w:tc>
          <w:tcPr>
            <w:tcW w:w="8997" w:type="dxa"/>
            <w:gridSpan w:val="4"/>
          </w:tcPr>
          <w:p w14:paraId="12530EAF" w14:textId="77777777" w:rsidR="00F2103C" w:rsidRDefault="00F2103C">
            <w:pPr>
              <w:pStyle w:val="ConsPlusNormal"/>
              <w:jc w:val="center"/>
              <w:outlineLvl w:val="5"/>
            </w:pPr>
            <w:r>
              <w:t>Техническое обслуживание</w:t>
            </w:r>
          </w:p>
        </w:tc>
      </w:tr>
      <w:tr w:rsidR="00F2103C" w14:paraId="0B730E17" w14:textId="77777777">
        <w:tc>
          <w:tcPr>
            <w:tcW w:w="5146" w:type="dxa"/>
          </w:tcPr>
          <w:p w14:paraId="6568A157" w14:textId="77777777" w:rsidR="00F2103C" w:rsidRDefault="00F2103C">
            <w:pPr>
              <w:pStyle w:val="ConsPlusNormal"/>
            </w:pPr>
            <w:r>
              <w:t>Устранение неисправностей</w:t>
            </w:r>
          </w:p>
        </w:tc>
        <w:tc>
          <w:tcPr>
            <w:tcW w:w="960" w:type="dxa"/>
          </w:tcPr>
          <w:p w14:paraId="7A02841B" w14:textId="77777777" w:rsidR="00F2103C" w:rsidRDefault="00F2103C">
            <w:pPr>
              <w:pStyle w:val="ConsPlusNormal"/>
              <w:jc w:val="center"/>
            </w:pPr>
            <w:r>
              <w:t>2</w:t>
            </w:r>
          </w:p>
        </w:tc>
        <w:tc>
          <w:tcPr>
            <w:tcW w:w="1417" w:type="dxa"/>
          </w:tcPr>
          <w:p w14:paraId="4D930987" w14:textId="77777777" w:rsidR="00F2103C" w:rsidRDefault="00F2103C">
            <w:pPr>
              <w:pStyle w:val="ConsPlusNormal"/>
              <w:jc w:val="center"/>
            </w:pPr>
            <w:r>
              <w:t>-</w:t>
            </w:r>
          </w:p>
        </w:tc>
        <w:tc>
          <w:tcPr>
            <w:tcW w:w="1474" w:type="dxa"/>
          </w:tcPr>
          <w:p w14:paraId="1CE1547D" w14:textId="77777777" w:rsidR="00F2103C" w:rsidRDefault="00F2103C">
            <w:pPr>
              <w:pStyle w:val="ConsPlusNormal"/>
              <w:jc w:val="center"/>
            </w:pPr>
            <w:r>
              <w:t>2</w:t>
            </w:r>
          </w:p>
        </w:tc>
      </w:tr>
      <w:tr w:rsidR="00F2103C" w14:paraId="43706432" w14:textId="77777777">
        <w:tc>
          <w:tcPr>
            <w:tcW w:w="5146" w:type="dxa"/>
          </w:tcPr>
          <w:p w14:paraId="57F03131" w14:textId="77777777" w:rsidR="00F2103C" w:rsidRDefault="00F2103C">
            <w:pPr>
              <w:pStyle w:val="ConsPlusNormal"/>
            </w:pPr>
            <w:r>
              <w:t>Итого по разделу</w:t>
            </w:r>
          </w:p>
        </w:tc>
        <w:tc>
          <w:tcPr>
            <w:tcW w:w="960" w:type="dxa"/>
          </w:tcPr>
          <w:p w14:paraId="349BFE6B" w14:textId="77777777" w:rsidR="00F2103C" w:rsidRDefault="00F2103C">
            <w:pPr>
              <w:pStyle w:val="ConsPlusNormal"/>
              <w:jc w:val="center"/>
            </w:pPr>
            <w:r>
              <w:t>2</w:t>
            </w:r>
          </w:p>
        </w:tc>
        <w:tc>
          <w:tcPr>
            <w:tcW w:w="1417" w:type="dxa"/>
          </w:tcPr>
          <w:p w14:paraId="5F7C0BA3" w14:textId="77777777" w:rsidR="00F2103C" w:rsidRDefault="00F2103C">
            <w:pPr>
              <w:pStyle w:val="ConsPlusNormal"/>
              <w:jc w:val="center"/>
            </w:pPr>
            <w:r>
              <w:t>-</w:t>
            </w:r>
          </w:p>
        </w:tc>
        <w:tc>
          <w:tcPr>
            <w:tcW w:w="1474" w:type="dxa"/>
          </w:tcPr>
          <w:p w14:paraId="34D751F8" w14:textId="77777777" w:rsidR="00F2103C" w:rsidRDefault="00F2103C">
            <w:pPr>
              <w:pStyle w:val="ConsPlusNormal"/>
              <w:jc w:val="center"/>
            </w:pPr>
            <w:r>
              <w:t>2</w:t>
            </w:r>
          </w:p>
        </w:tc>
      </w:tr>
      <w:tr w:rsidR="00F2103C" w14:paraId="3CF357EA" w14:textId="77777777">
        <w:tc>
          <w:tcPr>
            <w:tcW w:w="5146" w:type="dxa"/>
          </w:tcPr>
          <w:p w14:paraId="49C0A87B" w14:textId="77777777" w:rsidR="00F2103C" w:rsidRDefault="00F2103C">
            <w:pPr>
              <w:pStyle w:val="ConsPlusNormal"/>
            </w:pPr>
            <w:r>
              <w:t>Итого</w:t>
            </w:r>
          </w:p>
        </w:tc>
        <w:tc>
          <w:tcPr>
            <w:tcW w:w="960" w:type="dxa"/>
          </w:tcPr>
          <w:p w14:paraId="7F0C5A1C" w14:textId="77777777" w:rsidR="00F2103C" w:rsidRDefault="00F2103C">
            <w:pPr>
              <w:pStyle w:val="ConsPlusNormal"/>
              <w:jc w:val="center"/>
            </w:pPr>
            <w:r>
              <w:t>6</w:t>
            </w:r>
          </w:p>
        </w:tc>
        <w:tc>
          <w:tcPr>
            <w:tcW w:w="1417" w:type="dxa"/>
          </w:tcPr>
          <w:p w14:paraId="17E9E5CD" w14:textId="77777777" w:rsidR="00F2103C" w:rsidRDefault="00F2103C">
            <w:pPr>
              <w:pStyle w:val="ConsPlusNormal"/>
              <w:jc w:val="center"/>
            </w:pPr>
            <w:r>
              <w:t>4</w:t>
            </w:r>
          </w:p>
        </w:tc>
        <w:tc>
          <w:tcPr>
            <w:tcW w:w="1474" w:type="dxa"/>
          </w:tcPr>
          <w:p w14:paraId="0321A63E" w14:textId="77777777" w:rsidR="00F2103C" w:rsidRDefault="00F2103C">
            <w:pPr>
              <w:pStyle w:val="ConsPlusNormal"/>
              <w:jc w:val="center"/>
            </w:pPr>
            <w:r>
              <w:t>2</w:t>
            </w:r>
          </w:p>
        </w:tc>
      </w:tr>
    </w:tbl>
    <w:p w14:paraId="5E80791C" w14:textId="77777777" w:rsidR="00F2103C" w:rsidRDefault="00F2103C">
      <w:pPr>
        <w:pStyle w:val="ConsPlusNormal"/>
        <w:jc w:val="both"/>
      </w:pPr>
    </w:p>
    <w:p w14:paraId="01B3147F" w14:textId="77777777" w:rsidR="00F2103C" w:rsidRDefault="00F2103C">
      <w:pPr>
        <w:pStyle w:val="ConsPlusTitle"/>
        <w:ind w:firstLine="540"/>
        <w:jc w:val="both"/>
        <w:outlineLvl w:val="4"/>
      </w:pPr>
      <w:r>
        <w:t>3.1.1.1. Устройство транспортных средств.</w:t>
      </w:r>
    </w:p>
    <w:p w14:paraId="4E260023"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22E01ACE"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0A712462" w14:textId="77777777" w:rsidR="00F2103C" w:rsidRDefault="00F2103C">
      <w:pPr>
        <w:pStyle w:val="ConsPlusNormal"/>
        <w:ind w:firstLine="540"/>
        <w:jc w:val="both"/>
      </w:pPr>
    </w:p>
    <w:p w14:paraId="318D8B62" w14:textId="77777777" w:rsidR="00F2103C" w:rsidRDefault="00F2103C">
      <w:pPr>
        <w:pStyle w:val="ConsPlusTitle"/>
        <w:ind w:firstLine="540"/>
        <w:jc w:val="both"/>
        <w:outlineLvl w:val="4"/>
      </w:pPr>
      <w:r>
        <w:t>3.1.1.2. Техническое обслуживание.</w:t>
      </w:r>
    </w:p>
    <w:p w14:paraId="1E2908E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746E7F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63D15F0" w14:textId="77777777" w:rsidR="00F2103C" w:rsidRDefault="00F2103C">
      <w:pPr>
        <w:pStyle w:val="ConsPlusNormal"/>
        <w:jc w:val="both"/>
      </w:pPr>
    </w:p>
    <w:p w14:paraId="507F8F06"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489EB62A" w14:textId="77777777" w:rsidR="00F2103C" w:rsidRDefault="00F2103C">
      <w:pPr>
        <w:pStyle w:val="ConsPlusNormal"/>
        <w:jc w:val="both"/>
      </w:pPr>
    </w:p>
    <w:p w14:paraId="0BBF530F" w14:textId="77777777" w:rsidR="00F2103C" w:rsidRDefault="00F2103C">
      <w:pPr>
        <w:pStyle w:val="ConsPlusTitle"/>
        <w:jc w:val="center"/>
        <w:outlineLvl w:val="4"/>
      </w:pPr>
      <w:r>
        <w:t>Распределение учебных часов по разделам и темам</w:t>
      </w:r>
    </w:p>
    <w:p w14:paraId="45E22C35" w14:textId="77777777" w:rsidR="00F2103C" w:rsidRDefault="00F2103C">
      <w:pPr>
        <w:pStyle w:val="ConsPlusNormal"/>
        <w:jc w:val="both"/>
      </w:pPr>
    </w:p>
    <w:p w14:paraId="10C6CB38" w14:textId="77777777" w:rsidR="00F2103C" w:rsidRDefault="00F2103C">
      <w:pPr>
        <w:pStyle w:val="ConsPlusNormal"/>
        <w:jc w:val="right"/>
      </w:pPr>
      <w:r>
        <w:t>Таблица 3</w:t>
      </w:r>
    </w:p>
    <w:p w14:paraId="356ECE4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845C6A9" w14:textId="77777777">
        <w:tc>
          <w:tcPr>
            <w:tcW w:w="5146" w:type="dxa"/>
            <w:vMerge w:val="restart"/>
          </w:tcPr>
          <w:p w14:paraId="76EC56B3" w14:textId="77777777" w:rsidR="00F2103C" w:rsidRDefault="00F2103C">
            <w:pPr>
              <w:pStyle w:val="ConsPlusNormal"/>
              <w:jc w:val="center"/>
            </w:pPr>
            <w:r>
              <w:t>Наименование разделов и тем</w:t>
            </w:r>
          </w:p>
        </w:tc>
        <w:tc>
          <w:tcPr>
            <w:tcW w:w="3851" w:type="dxa"/>
            <w:gridSpan w:val="3"/>
          </w:tcPr>
          <w:p w14:paraId="63C71A38" w14:textId="77777777" w:rsidR="00F2103C" w:rsidRDefault="00F2103C">
            <w:pPr>
              <w:pStyle w:val="ConsPlusNormal"/>
              <w:jc w:val="center"/>
            </w:pPr>
            <w:r>
              <w:t>Количество часов</w:t>
            </w:r>
          </w:p>
        </w:tc>
      </w:tr>
      <w:tr w:rsidR="00F2103C" w14:paraId="14F870C5" w14:textId="77777777">
        <w:tc>
          <w:tcPr>
            <w:tcW w:w="5146" w:type="dxa"/>
            <w:vMerge/>
          </w:tcPr>
          <w:p w14:paraId="57E325F2" w14:textId="77777777" w:rsidR="00F2103C" w:rsidRDefault="00F2103C">
            <w:pPr>
              <w:spacing w:after="1" w:line="0" w:lineRule="atLeast"/>
            </w:pPr>
          </w:p>
        </w:tc>
        <w:tc>
          <w:tcPr>
            <w:tcW w:w="960" w:type="dxa"/>
            <w:vMerge w:val="restart"/>
          </w:tcPr>
          <w:p w14:paraId="4033ABFA" w14:textId="77777777" w:rsidR="00F2103C" w:rsidRDefault="00F2103C">
            <w:pPr>
              <w:pStyle w:val="ConsPlusNormal"/>
              <w:jc w:val="center"/>
            </w:pPr>
            <w:r>
              <w:t>Всего</w:t>
            </w:r>
          </w:p>
        </w:tc>
        <w:tc>
          <w:tcPr>
            <w:tcW w:w="2891" w:type="dxa"/>
            <w:gridSpan w:val="2"/>
          </w:tcPr>
          <w:p w14:paraId="1959615A" w14:textId="77777777" w:rsidR="00F2103C" w:rsidRDefault="00F2103C">
            <w:pPr>
              <w:pStyle w:val="ConsPlusNormal"/>
              <w:jc w:val="center"/>
            </w:pPr>
            <w:r>
              <w:t>В том числе</w:t>
            </w:r>
          </w:p>
        </w:tc>
      </w:tr>
      <w:tr w:rsidR="00F2103C" w14:paraId="2A99E253" w14:textId="77777777">
        <w:tc>
          <w:tcPr>
            <w:tcW w:w="5146" w:type="dxa"/>
            <w:vMerge/>
          </w:tcPr>
          <w:p w14:paraId="1A0AFC74" w14:textId="77777777" w:rsidR="00F2103C" w:rsidRDefault="00F2103C">
            <w:pPr>
              <w:spacing w:after="1" w:line="0" w:lineRule="atLeast"/>
            </w:pPr>
          </w:p>
        </w:tc>
        <w:tc>
          <w:tcPr>
            <w:tcW w:w="960" w:type="dxa"/>
            <w:vMerge/>
          </w:tcPr>
          <w:p w14:paraId="32839B2C" w14:textId="77777777" w:rsidR="00F2103C" w:rsidRDefault="00F2103C">
            <w:pPr>
              <w:spacing w:after="1" w:line="0" w:lineRule="atLeast"/>
            </w:pPr>
          </w:p>
        </w:tc>
        <w:tc>
          <w:tcPr>
            <w:tcW w:w="1417" w:type="dxa"/>
          </w:tcPr>
          <w:p w14:paraId="7DE4C730" w14:textId="77777777" w:rsidR="00F2103C" w:rsidRDefault="00F2103C">
            <w:pPr>
              <w:pStyle w:val="ConsPlusNormal"/>
              <w:jc w:val="center"/>
            </w:pPr>
            <w:r>
              <w:t>Теоретические занятия</w:t>
            </w:r>
          </w:p>
        </w:tc>
        <w:tc>
          <w:tcPr>
            <w:tcW w:w="1474" w:type="dxa"/>
          </w:tcPr>
          <w:p w14:paraId="4CBA8555" w14:textId="77777777" w:rsidR="00F2103C" w:rsidRDefault="00F2103C">
            <w:pPr>
              <w:pStyle w:val="ConsPlusNormal"/>
              <w:jc w:val="center"/>
            </w:pPr>
            <w:r>
              <w:t>Практические занятия</w:t>
            </w:r>
          </w:p>
        </w:tc>
      </w:tr>
      <w:tr w:rsidR="00F2103C" w14:paraId="1C9632FA" w14:textId="77777777">
        <w:tblPrEx>
          <w:tblBorders>
            <w:insideH w:val="nil"/>
          </w:tblBorders>
        </w:tblPrEx>
        <w:tc>
          <w:tcPr>
            <w:tcW w:w="5146" w:type="dxa"/>
            <w:tcBorders>
              <w:bottom w:val="nil"/>
            </w:tcBorders>
          </w:tcPr>
          <w:p w14:paraId="6C8C58D3" w14:textId="77777777" w:rsidR="00F2103C" w:rsidRDefault="00F2103C">
            <w:pPr>
              <w:pStyle w:val="ConsPlusNormal"/>
            </w:pPr>
            <w:r>
              <w:t>Приемы управления транспортным средством</w:t>
            </w:r>
          </w:p>
        </w:tc>
        <w:tc>
          <w:tcPr>
            <w:tcW w:w="960" w:type="dxa"/>
            <w:tcBorders>
              <w:bottom w:val="nil"/>
            </w:tcBorders>
          </w:tcPr>
          <w:p w14:paraId="5F388C37" w14:textId="77777777" w:rsidR="00F2103C" w:rsidRDefault="00F2103C">
            <w:pPr>
              <w:pStyle w:val="ConsPlusNormal"/>
              <w:jc w:val="center"/>
            </w:pPr>
            <w:r>
              <w:t>2</w:t>
            </w:r>
          </w:p>
        </w:tc>
        <w:tc>
          <w:tcPr>
            <w:tcW w:w="1417" w:type="dxa"/>
            <w:tcBorders>
              <w:bottom w:val="nil"/>
            </w:tcBorders>
          </w:tcPr>
          <w:p w14:paraId="1767F3AC" w14:textId="77777777" w:rsidR="00F2103C" w:rsidRDefault="00F2103C">
            <w:pPr>
              <w:pStyle w:val="ConsPlusNormal"/>
              <w:jc w:val="center"/>
            </w:pPr>
            <w:r>
              <w:t>2</w:t>
            </w:r>
          </w:p>
        </w:tc>
        <w:tc>
          <w:tcPr>
            <w:tcW w:w="1474" w:type="dxa"/>
            <w:tcBorders>
              <w:bottom w:val="nil"/>
            </w:tcBorders>
          </w:tcPr>
          <w:p w14:paraId="09FBD139" w14:textId="77777777" w:rsidR="00F2103C" w:rsidRDefault="00F2103C">
            <w:pPr>
              <w:pStyle w:val="ConsPlusNormal"/>
              <w:jc w:val="center"/>
            </w:pPr>
            <w:r>
              <w:t>-</w:t>
            </w:r>
          </w:p>
        </w:tc>
      </w:tr>
      <w:tr w:rsidR="00F2103C" w14:paraId="4E95A1C9" w14:textId="77777777">
        <w:tblPrEx>
          <w:tblBorders>
            <w:insideH w:val="nil"/>
          </w:tblBorders>
        </w:tblPrEx>
        <w:tc>
          <w:tcPr>
            <w:tcW w:w="5146" w:type="dxa"/>
            <w:tcBorders>
              <w:top w:val="nil"/>
              <w:bottom w:val="nil"/>
            </w:tcBorders>
          </w:tcPr>
          <w:p w14:paraId="492E6E4C"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154A2C68" w14:textId="77777777" w:rsidR="00F2103C" w:rsidRDefault="00F2103C">
            <w:pPr>
              <w:pStyle w:val="ConsPlusNormal"/>
              <w:jc w:val="center"/>
            </w:pPr>
            <w:r>
              <w:t>2</w:t>
            </w:r>
          </w:p>
        </w:tc>
        <w:tc>
          <w:tcPr>
            <w:tcW w:w="1417" w:type="dxa"/>
            <w:tcBorders>
              <w:top w:val="nil"/>
              <w:bottom w:val="nil"/>
            </w:tcBorders>
          </w:tcPr>
          <w:p w14:paraId="5996609B" w14:textId="77777777" w:rsidR="00F2103C" w:rsidRDefault="00F2103C">
            <w:pPr>
              <w:pStyle w:val="ConsPlusNormal"/>
              <w:jc w:val="center"/>
            </w:pPr>
            <w:r>
              <w:t>1</w:t>
            </w:r>
          </w:p>
        </w:tc>
        <w:tc>
          <w:tcPr>
            <w:tcW w:w="1474" w:type="dxa"/>
            <w:tcBorders>
              <w:top w:val="nil"/>
              <w:bottom w:val="nil"/>
            </w:tcBorders>
          </w:tcPr>
          <w:p w14:paraId="7904F771" w14:textId="77777777" w:rsidR="00F2103C" w:rsidRDefault="00F2103C">
            <w:pPr>
              <w:pStyle w:val="ConsPlusNormal"/>
              <w:jc w:val="center"/>
            </w:pPr>
            <w:r>
              <w:t>1</w:t>
            </w:r>
          </w:p>
        </w:tc>
      </w:tr>
      <w:tr w:rsidR="00F2103C" w14:paraId="583E757D" w14:textId="77777777">
        <w:tblPrEx>
          <w:tblBorders>
            <w:insideH w:val="nil"/>
          </w:tblBorders>
        </w:tblPrEx>
        <w:tc>
          <w:tcPr>
            <w:tcW w:w="5146" w:type="dxa"/>
            <w:tcBorders>
              <w:top w:val="nil"/>
            </w:tcBorders>
          </w:tcPr>
          <w:p w14:paraId="5D6C800C"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6793902" w14:textId="77777777" w:rsidR="00F2103C" w:rsidRDefault="00F2103C">
            <w:pPr>
              <w:pStyle w:val="ConsPlusNormal"/>
              <w:jc w:val="center"/>
            </w:pPr>
            <w:r>
              <w:t>2</w:t>
            </w:r>
          </w:p>
        </w:tc>
        <w:tc>
          <w:tcPr>
            <w:tcW w:w="1417" w:type="dxa"/>
            <w:tcBorders>
              <w:top w:val="nil"/>
            </w:tcBorders>
          </w:tcPr>
          <w:p w14:paraId="138CC3BE" w14:textId="77777777" w:rsidR="00F2103C" w:rsidRDefault="00F2103C">
            <w:pPr>
              <w:pStyle w:val="ConsPlusNormal"/>
              <w:jc w:val="center"/>
            </w:pPr>
            <w:r>
              <w:t>1</w:t>
            </w:r>
          </w:p>
        </w:tc>
        <w:tc>
          <w:tcPr>
            <w:tcW w:w="1474" w:type="dxa"/>
            <w:tcBorders>
              <w:top w:val="nil"/>
            </w:tcBorders>
          </w:tcPr>
          <w:p w14:paraId="1A3E047A" w14:textId="77777777" w:rsidR="00F2103C" w:rsidRDefault="00F2103C">
            <w:pPr>
              <w:pStyle w:val="ConsPlusNormal"/>
              <w:jc w:val="center"/>
            </w:pPr>
            <w:r>
              <w:t>1</w:t>
            </w:r>
          </w:p>
        </w:tc>
      </w:tr>
      <w:tr w:rsidR="00F2103C" w14:paraId="1E8D8BA6" w14:textId="77777777">
        <w:tc>
          <w:tcPr>
            <w:tcW w:w="5146" w:type="dxa"/>
          </w:tcPr>
          <w:p w14:paraId="6F2E2CF3" w14:textId="77777777" w:rsidR="00F2103C" w:rsidRDefault="00F2103C">
            <w:pPr>
              <w:pStyle w:val="ConsPlusNormal"/>
            </w:pPr>
            <w:r>
              <w:t>Итого</w:t>
            </w:r>
          </w:p>
        </w:tc>
        <w:tc>
          <w:tcPr>
            <w:tcW w:w="960" w:type="dxa"/>
          </w:tcPr>
          <w:p w14:paraId="597F5FBC" w14:textId="77777777" w:rsidR="00F2103C" w:rsidRDefault="00F2103C">
            <w:pPr>
              <w:pStyle w:val="ConsPlusNormal"/>
              <w:jc w:val="center"/>
            </w:pPr>
            <w:r>
              <w:t>6</w:t>
            </w:r>
          </w:p>
        </w:tc>
        <w:tc>
          <w:tcPr>
            <w:tcW w:w="1417" w:type="dxa"/>
          </w:tcPr>
          <w:p w14:paraId="06889A13" w14:textId="77777777" w:rsidR="00F2103C" w:rsidRDefault="00F2103C">
            <w:pPr>
              <w:pStyle w:val="ConsPlusNormal"/>
              <w:jc w:val="center"/>
            </w:pPr>
            <w:r>
              <w:t>4</w:t>
            </w:r>
          </w:p>
        </w:tc>
        <w:tc>
          <w:tcPr>
            <w:tcW w:w="1474" w:type="dxa"/>
          </w:tcPr>
          <w:p w14:paraId="418B7829" w14:textId="77777777" w:rsidR="00F2103C" w:rsidRDefault="00F2103C">
            <w:pPr>
              <w:pStyle w:val="ConsPlusNormal"/>
              <w:jc w:val="center"/>
            </w:pPr>
            <w:r>
              <w:t>2</w:t>
            </w:r>
          </w:p>
        </w:tc>
      </w:tr>
    </w:tbl>
    <w:p w14:paraId="37330F1C" w14:textId="77777777" w:rsidR="00F2103C" w:rsidRDefault="00F2103C">
      <w:pPr>
        <w:pStyle w:val="ConsPlusNormal"/>
        <w:jc w:val="both"/>
      </w:pPr>
    </w:p>
    <w:p w14:paraId="3CD77AAA"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3189AF44"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0A157F9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75CBE2E5" w14:textId="77777777" w:rsidR="00F2103C" w:rsidRDefault="00F2103C">
      <w:pPr>
        <w:pStyle w:val="ConsPlusNormal"/>
        <w:ind w:firstLine="540"/>
        <w:jc w:val="both"/>
      </w:pPr>
    </w:p>
    <w:p w14:paraId="29CC69BF"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22019649" w14:textId="77777777" w:rsidR="00F2103C" w:rsidRDefault="00F2103C">
      <w:pPr>
        <w:pStyle w:val="ConsPlusNormal"/>
        <w:jc w:val="both"/>
      </w:pPr>
    </w:p>
    <w:p w14:paraId="31EF3674" w14:textId="77777777" w:rsidR="00F2103C" w:rsidRDefault="00F2103C">
      <w:pPr>
        <w:pStyle w:val="ConsPlusTitle"/>
        <w:jc w:val="center"/>
        <w:outlineLvl w:val="4"/>
      </w:pPr>
      <w:r>
        <w:t>Распределение учебных часов по разделам и темам</w:t>
      </w:r>
    </w:p>
    <w:p w14:paraId="4108C201" w14:textId="77777777" w:rsidR="00F2103C" w:rsidRDefault="00F2103C">
      <w:pPr>
        <w:pStyle w:val="ConsPlusNormal"/>
        <w:jc w:val="both"/>
      </w:pPr>
    </w:p>
    <w:p w14:paraId="08076D3E" w14:textId="77777777" w:rsidR="00F2103C" w:rsidRDefault="00F2103C">
      <w:pPr>
        <w:pStyle w:val="ConsPlusNormal"/>
        <w:jc w:val="right"/>
      </w:pPr>
      <w:r>
        <w:t>Таблица 4</w:t>
      </w:r>
    </w:p>
    <w:p w14:paraId="1FF6A4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6687450" w14:textId="77777777">
        <w:tc>
          <w:tcPr>
            <w:tcW w:w="6907" w:type="dxa"/>
          </w:tcPr>
          <w:p w14:paraId="5422549E" w14:textId="77777777" w:rsidR="00F2103C" w:rsidRDefault="00F2103C">
            <w:pPr>
              <w:pStyle w:val="ConsPlusNormal"/>
              <w:jc w:val="center"/>
            </w:pPr>
            <w:r>
              <w:t>Наименование заданий</w:t>
            </w:r>
          </w:p>
        </w:tc>
        <w:tc>
          <w:tcPr>
            <w:tcW w:w="2154" w:type="dxa"/>
          </w:tcPr>
          <w:p w14:paraId="44150B8A" w14:textId="77777777" w:rsidR="00F2103C" w:rsidRDefault="00F2103C">
            <w:pPr>
              <w:pStyle w:val="ConsPlusNormal"/>
              <w:jc w:val="center"/>
            </w:pPr>
            <w:r>
              <w:t>Количество часов практического обучения</w:t>
            </w:r>
          </w:p>
        </w:tc>
      </w:tr>
      <w:tr w:rsidR="00F2103C" w14:paraId="47D65CAD" w14:textId="77777777">
        <w:tc>
          <w:tcPr>
            <w:tcW w:w="9061" w:type="dxa"/>
            <w:gridSpan w:val="2"/>
          </w:tcPr>
          <w:p w14:paraId="20431055" w14:textId="77777777" w:rsidR="00F2103C" w:rsidRDefault="00F2103C">
            <w:pPr>
              <w:pStyle w:val="ConsPlusNormal"/>
              <w:jc w:val="center"/>
              <w:outlineLvl w:val="5"/>
            </w:pPr>
            <w:r>
              <w:t>Первоначальное обучение вождению</w:t>
            </w:r>
          </w:p>
        </w:tc>
      </w:tr>
      <w:tr w:rsidR="00F2103C" w14:paraId="4D530206" w14:textId="77777777">
        <w:tc>
          <w:tcPr>
            <w:tcW w:w="6907" w:type="dxa"/>
          </w:tcPr>
          <w:p w14:paraId="05AE43D9" w14:textId="77777777" w:rsidR="00F2103C" w:rsidRDefault="00F2103C">
            <w:pPr>
              <w:pStyle w:val="ConsPlusNormal"/>
              <w:jc w:val="both"/>
            </w:pPr>
            <w:r>
              <w:t>Посадка, действия органами управления</w:t>
            </w:r>
          </w:p>
        </w:tc>
        <w:tc>
          <w:tcPr>
            <w:tcW w:w="2154" w:type="dxa"/>
          </w:tcPr>
          <w:p w14:paraId="096D9DFF" w14:textId="77777777" w:rsidR="00F2103C" w:rsidRDefault="00F2103C">
            <w:pPr>
              <w:pStyle w:val="ConsPlusNormal"/>
              <w:jc w:val="center"/>
            </w:pPr>
            <w:r>
              <w:t>1</w:t>
            </w:r>
          </w:p>
        </w:tc>
      </w:tr>
      <w:tr w:rsidR="00F2103C" w14:paraId="73F3FB84" w14:textId="77777777">
        <w:tc>
          <w:tcPr>
            <w:tcW w:w="6907" w:type="dxa"/>
          </w:tcPr>
          <w:p w14:paraId="0481777A"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75D127E2" w14:textId="77777777" w:rsidR="00F2103C" w:rsidRDefault="00F2103C">
            <w:pPr>
              <w:pStyle w:val="ConsPlusNormal"/>
              <w:jc w:val="center"/>
            </w:pPr>
            <w:r>
              <w:t>1</w:t>
            </w:r>
          </w:p>
        </w:tc>
      </w:tr>
      <w:tr w:rsidR="00F2103C" w14:paraId="23EFFEA7" w14:textId="77777777">
        <w:tc>
          <w:tcPr>
            <w:tcW w:w="6907" w:type="dxa"/>
          </w:tcPr>
          <w:p w14:paraId="7204DEE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FE7352E" w14:textId="77777777" w:rsidR="00F2103C" w:rsidRDefault="00F2103C">
            <w:pPr>
              <w:pStyle w:val="ConsPlusNormal"/>
              <w:jc w:val="center"/>
            </w:pPr>
            <w:r>
              <w:t>3</w:t>
            </w:r>
          </w:p>
        </w:tc>
      </w:tr>
      <w:tr w:rsidR="00F2103C" w14:paraId="1F269EEC" w14:textId="77777777">
        <w:tc>
          <w:tcPr>
            <w:tcW w:w="6907" w:type="dxa"/>
          </w:tcPr>
          <w:p w14:paraId="4909177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CD554E4" w14:textId="77777777" w:rsidR="00F2103C" w:rsidRDefault="00F2103C">
            <w:pPr>
              <w:pStyle w:val="ConsPlusNormal"/>
              <w:jc w:val="center"/>
            </w:pPr>
            <w:r>
              <w:t>1</w:t>
            </w:r>
          </w:p>
        </w:tc>
      </w:tr>
      <w:tr w:rsidR="00F2103C" w14:paraId="092D8B2A" w14:textId="77777777">
        <w:tc>
          <w:tcPr>
            <w:tcW w:w="6907" w:type="dxa"/>
          </w:tcPr>
          <w:p w14:paraId="27AB9363" w14:textId="77777777" w:rsidR="00F2103C" w:rsidRDefault="00F2103C">
            <w:pPr>
              <w:pStyle w:val="ConsPlusNormal"/>
              <w:jc w:val="both"/>
            </w:pPr>
            <w:r>
              <w:t>Движение в ограниченных проездах, сложное маневрирование</w:t>
            </w:r>
          </w:p>
        </w:tc>
        <w:tc>
          <w:tcPr>
            <w:tcW w:w="2154" w:type="dxa"/>
          </w:tcPr>
          <w:p w14:paraId="7C41F3A9" w14:textId="77777777" w:rsidR="00F2103C" w:rsidRDefault="00F2103C">
            <w:pPr>
              <w:pStyle w:val="ConsPlusNormal"/>
              <w:jc w:val="center"/>
            </w:pPr>
            <w:r>
              <w:t>4</w:t>
            </w:r>
          </w:p>
        </w:tc>
      </w:tr>
      <w:tr w:rsidR="00F2103C" w14:paraId="03D1A8B7" w14:textId="77777777">
        <w:tc>
          <w:tcPr>
            <w:tcW w:w="6907" w:type="dxa"/>
          </w:tcPr>
          <w:p w14:paraId="33408BF9" w14:textId="77777777" w:rsidR="00F2103C" w:rsidRDefault="00F2103C">
            <w:pPr>
              <w:pStyle w:val="ConsPlusNormal"/>
              <w:jc w:val="both"/>
            </w:pPr>
            <w:r>
              <w:t>Итого</w:t>
            </w:r>
          </w:p>
        </w:tc>
        <w:tc>
          <w:tcPr>
            <w:tcW w:w="2154" w:type="dxa"/>
          </w:tcPr>
          <w:p w14:paraId="4E468E65" w14:textId="77777777" w:rsidR="00F2103C" w:rsidRDefault="00F2103C">
            <w:pPr>
              <w:pStyle w:val="ConsPlusNormal"/>
              <w:jc w:val="center"/>
            </w:pPr>
            <w:r>
              <w:t>10</w:t>
            </w:r>
          </w:p>
        </w:tc>
      </w:tr>
    </w:tbl>
    <w:p w14:paraId="1D4216CD" w14:textId="77777777" w:rsidR="00F2103C" w:rsidRDefault="00F2103C">
      <w:pPr>
        <w:pStyle w:val="ConsPlusNormal"/>
        <w:jc w:val="both"/>
      </w:pPr>
    </w:p>
    <w:p w14:paraId="0B71714B" w14:textId="77777777" w:rsidR="00F2103C" w:rsidRDefault="00F2103C">
      <w:pPr>
        <w:pStyle w:val="ConsPlusNormal"/>
        <w:ind w:firstLine="540"/>
        <w:jc w:val="both"/>
      </w:pPr>
      <w:r>
        <w:t>Первоначальное обучение вождению.</w:t>
      </w:r>
    </w:p>
    <w:p w14:paraId="1A14144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F5AACF5"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24A9D93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2FF054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C791BC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D2C601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A700DCD" w14:textId="77777777" w:rsidR="00F2103C" w:rsidRDefault="00F2103C">
      <w:pPr>
        <w:pStyle w:val="ConsPlusNormal"/>
        <w:ind w:firstLine="540"/>
        <w:jc w:val="both"/>
      </w:pPr>
    </w:p>
    <w:p w14:paraId="67CE666F"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743C9EEA" w14:textId="77777777" w:rsidR="00F2103C" w:rsidRDefault="00F2103C">
      <w:pPr>
        <w:pStyle w:val="ConsPlusNormal"/>
        <w:jc w:val="both"/>
      </w:pPr>
    </w:p>
    <w:p w14:paraId="54A97B1B" w14:textId="77777777" w:rsidR="00F2103C" w:rsidRDefault="00F2103C">
      <w:pPr>
        <w:pStyle w:val="ConsPlusTitle"/>
        <w:jc w:val="center"/>
        <w:outlineLvl w:val="4"/>
      </w:pPr>
      <w:r>
        <w:t>Распределение учебных часов по разделам и темам</w:t>
      </w:r>
    </w:p>
    <w:p w14:paraId="04E49DA5" w14:textId="77777777" w:rsidR="00F2103C" w:rsidRDefault="00F2103C">
      <w:pPr>
        <w:pStyle w:val="ConsPlusNormal"/>
        <w:jc w:val="both"/>
      </w:pPr>
    </w:p>
    <w:p w14:paraId="51806675" w14:textId="77777777" w:rsidR="00F2103C" w:rsidRDefault="00F2103C">
      <w:pPr>
        <w:pStyle w:val="ConsPlusNormal"/>
        <w:jc w:val="right"/>
      </w:pPr>
      <w:r>
        <w:t>Таблица 5</w:t>
      </w:r>
    </w:p>
    <w:p w14:paraId="45E7741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0E6D775" w14:textId="77777777">
        <w:tc>
          <w:tcPr>
            <w:tcW w:w="6907" w:type="dxa"/>
          </w:tcPr>
          <w:p w14:paraId="5B5D6B2C" w14:textId="77777777" w:rsidR="00F2103C" w:rsidRDefault="00F2103C">
            <w:pPr>
              <w:pStyle w:val="ConsPlusNormal"/>
              <w:jc w:val="center"/>
            </w:pPr>
            <w:r>
              <w:t>Наименование заданий</w:t>
            </w:r>
          </w:p>
        </w:tc>
        <w:tc>
          <w:tcPr>
            <w:tcW w:w="2154" w:type="dxa"/>
          </w:tcPr>
          <w:p w14:paraId="29E56881" w14:textId="77777777" w:rsidR="00F2103C" w:rsidRDefault="00F2103C">
            <w:pPr>
              <w:pStyle w:val="ConsPlusNormal"/>
              <w:jc w:val="center"/>
            </w:pPr>
            <w:r>
              <w:t>Количество часов практического обучения</w:t>
            </w:r>
          </w:p>
        </w:tc>
      </w:tr>
      <w:tr w:rsidR="00F2103C" w14:paraId="62E8A7CB" w14:textId="77777777">
        <w:tc>
          <w:tcPr>
            <w:tcW w:w="9061" w:type="dxa"/>
            <w:gridSpan w:val="2"/>
          </w:tcPr>
          <w:p w14:paraId="12E47EFF" w14:textId="77777777" w:rsidR="00F2103C" w:rsidRDefault="00F2103C">
            <w:pPr>
              <w:pStyle w:val="ConsPlusNormal"/>
              <w:jc w:val="center"/>
              <w:outlineLvl w:val="5"/>
            </w:pPr>
            <w:r>
              <w:t>Первоначальное обучение вождению</w:t>
            </w:r>
          </w:p>
        </w:tc>
      </w:tr>
      <w:tr w:rsidR="00F2103C" w14:paraId="241F8DA9" w14:textId="77777777">
        <w:tc>
          <w:tcPr>
            <w:tcW w:w="6907" w:type="dxa"/>
          </w:tcPr>
          <w:p w14:paraId="127A0891" w14:textId="77777777" w:rsidR="00F2103C" w:rsidRDefault="00F2103C">
            <w:pPr>
              <w:pStyle w:val="ConsPlusNormal"/>
              <w:jc w:val="both"/>
            </w:pPr>
            <w:r>
              <w:t>Посадка, действия органами управления</w:t>
            </w:r>
          </w:p>
        </w:tc>
        <w:tc>
          <w:tcPr>
            <w:tcW w:w="2154" w:type="dxa"/>
          </w:tcPr>
          <w:p w14:paraId="6EA752C7" w14:textId="77777777" w:rsidR="00F2103C" w:rsidRDefault="00F2103C">
            <w:pPr>
              <w:pStyle w:val="ConsPlusNormal"/>
              <w:jc w:val="center"/>
            </w:pPr>
            <w:r>
              <w:t>1</w:t>
            </w:r>
          </w:p>
        </w:tc>
      </w:tr>
      <w:tr w:rsidR="00F2103C" w14:paraId="0EFBE3D4" w14:textId="77777777">
        <w:tc>
          <w:tcPr>
            <w:tcW w:w="6907" w:type="dxa"/>
          </w:tcPr>
          <w:p w14:paraId="698A5F7D"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C7E291B" w14:textId="77777777" w:rsidR="00F2103C" w:rsidRDefault="00F2103C">
            <w:pPr>
              <w:pStyle w:val="ConsPlusNormal"/>
              <w:jc w:val="center"/>
            </w:pPr>
            <w:r>
              <w:t>2</w:t>
            </w:r>
          </w:p>
        </w:tc>
      </w:tr>
      <w:tr w:rsidR="00F2103C" w14:paraId="68AB8F03" w14:textId="77777777">
        <w:tc>
          <w:tcPr>
            <w:tcW w:w="6907" w:type="dxa"/>
          </w:tcPr>
          <w:p w14:paraId="705FE89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A6B1258" w14:textId="77777777" w:rsidR="00F2103C" w:rsidRDefault="00F2103C">
            <w:pPr>
              <w:pStyle w:val="ConsPlusNormal"/>
              <w:jc w:val="center"/>
            </w:pPr>
            <w:r>
              <w:t>1</w:t>
            </w:r>
          </w:p>
        </w:tc>
      </w:tr>
      <w:tr w:rsidR="00F2103C" w14:paraId="2189C9AB" w14:textId="77777777">
        <w:tc>
          <w:tcPr>
            <w:tcW w:w="6907" w:type="dxa"/>
          </w:tcPr>
          <w:p w14:paraId="189A4627" w14:textId="77777777" w:rsidR="00F2103C" w:rsidRDefault="00F2103C">
            <w:pPr>
              <w:pStyle w:val="ConsPlusNormal"/>
              <w:jc w:val="both"/>
            </w:pPr>
            <w:r>
              <w:t>Движение в ограниченных проездах, сложное маневрирование</w:t>
            </w:r>
          </w:p>
        </w:tc>
        <w:tc>
          <w:tcPr>
            <w:tcW w:w="2154" w:type="dxa"/>
          </w:tcPr>
          <w:p w14:paraId="7181F465" w14:textId="77777777" w:rsidR="00F2103C" w:rsidRDefault="00F2103C">
            <w:pPr>
              <w:pStyle w:val="ConsPlusNormal"/>
              <w:jc w:val="center"/>
            </w:pPr>
            <w:r>
              <w:t>4</w:t>
            </w:r>
          </w:p>
        </w:tc>
      </w:tr>
      <w:tr w:rsidR="00F2103C" w14:paraId="46079D93" w14:textId="77777777">
        <w:tc>
          <w:tcPr>
            <w:tcW w:w="6907" w:type="dxa"/>
          </w:tcPr>
          <w:p w14:paraId="3E0A6C14" w14:textId="77777777" w:rsidR="00F2103C" w:rsidRDefault="00F2103C">
            <w:pPr>
              <w:pStyle w:val="ConsPlusNormal"/>
              <w:jc w:val="both"/>
            </w:pPr>
            <w:r>
              <w:t>Итого</w:t>
            </w:r>
          </w:p>
        </w:tc>
        <w:tc>
          <w:tcPr>
            <w:tcW w:w="2154" w:type="dxa"/>
          </w:tcPr>
          <w:p w14:paraId="30E115A1" w14:textId="77777777" w:rsidR="00F2103C" w:rsidRDefault="00F2103C">
            <w:pPr>
              <w:pStyle w:val="ConsPlusNormal"/>
              <w:jc w:val="center"/>
            </w:pPr>
            <w:r>
              <w:t>8</w:t>
            </w:r>
          </w:p>
        </w:tc>
      </w:tr>
    </w:tbl>
    <w:p w14:paraId="2D34F34F" w14:textId="77777777" w:rsidR="00F2103C" w:rsidRDefault="00F2103C">
      <w:pPr>
        <w:pStyle w:val="ConsPlusNormal"/>
        <w:jc w:val="both"/>
      </w:pPr>
    </w:p>
    <w:p w14:paraId="6366EE8C" w14:textId="77777777" w:rsidR="00F2103C" w:rsidRDefault="00F2103C">
      <w:pPr>
        <w:pStyle w:val="ConsPlusNormal"/>
        <w:ind w:firstLine="540"/>
        <w:jc w:val="both"/>
      </w:pPr>
      <w:r>
        <w:t>Первоначальное обучение вождению.</w:t>
      </w:r>
    </w:p>
    <w:p w14:paraId="7EDA4A5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7622759"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2B8C490A"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FDAD7F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99B84E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E459263" w14:textId="77777777" w:rsidR="00F2103C" w:rsidRDefault="00F2103C">
      <w:pPr>
        <w:pStyle w:val="ConsPlusNormal"/>
        <w:ind w:firstLine="540"/>
        <w:jc w:val="both"/>
      </w:pPr>
    </w:p>
    <w:p w14:paraId="7E0DDA52" w14:textId="77777777" w:rsidR="00F2103C" w:rsidRDefault="00F2103C">
      <w:pPr>
        <w:pStyle w:val="ConsPlusTitle"/>
        <w:jc w:val="center"/>
        <w:outlineLvl w:val="1"/>
      </w:pPr>
      <w:r>
        <w:t>IV. Планируемые результаты освоения Примерной программы</w:t>
      </w:r>
    </w:p>
    <w:p w14:paraId="747D6D74" w14:textId="77777777" w:rsidR="00F2103C" w:rsidRDefault="00F2103C">
      <w:pPr>
        <w:pStyle w:val="ConsPlusNormal"/>
        <w:jc w:val="center"/>
      </w:pPr>
    </w:p>
    <w:p w14:paraId="0ADCEA1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80E0E7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E4D99FD" w14:textId="77777777" w:rsidR="00F2103C" w:rsidRDefault="008C54AE">
      <w:pPr>
        <w:pStyle w:val="ConsPlusNormal"/>
        <w:spacing w:before="220"/>
        <w:ind w:firstLine="540"/>
        <w:jc w:val="both"/>
      </w:pPr>
      <w:hyperlink r:id="rId1252" w:history="1">
        <w:r w:rsidR="00F2103C">
          <w:rPr>
            <w:color w:val="0000FF"/>
          </w:rPr>
          <w:t>Правила</w:t>
        </w:r>
      </w:hyperlink>
      <w:r w:rsidR="00F2103C">
        <w:t xml:space="preserve"> дорожного движения;</w:t>
      </w:r>
    </w:p>
    <w:p w14:paraId="72193F92"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DA8BAE0" w14:textId="77777777" w:rsidR="00F2103C" w:rsidRDefault="00F2103C">
      <w:pPr>
        <w:pStyle w:val="ConsPlusNormal"/>
        <w:spacing w:before="220"/>
        <w:ind w:firstLine="540"/>
        <w:jc w:val="both"/>
      </w:pPr>
      <w:r>
        <w:t>основы безопасного управления транспортными средствами;</w:t>
      </w:r>
    </w:p>
    <w:p w14:paraId="5D160082"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301E72F7" w14:textId="77777777" w:rsidR="00F2103C" w:rsidRDefault="00F2103C">
      <w:pPr>
        <w:pStyle w:val="ConsPlusNormal"/>
        <w:spacing w:before="220"/>
        <w:ind w:firstLine="540"/>
        <w:jc w:val="both"/>
      </w:pPr>
      <w:r>
        <w:t>особенности наблюдения за дорожной обстановкой;</w:t>
      </w:r>
    </w:p>
    <w:p w14:paraId="1B2D2B40"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2EE0EE99" w14:textId="77777777" w:rsidR="00F2103C" w:rsidRDefault="00F2103C">
      <w:pPr>
        <w:pStyle w:val="ConsPlusNormal"/>
        <w:spacing w:before="220"/>
        <w:ind w:firstLine="540"/>
        <w:jc w:val="both"/>
      </w:pPr>
      <w:r>
        <w:t>порядок вызова аварийных и спасательных служб;</w:t>
      </w:r>
    </w:p>
    <w:p w14:paraId="062E2DD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4A144CF" w14:textId="77777777" w:rsidR="00F2103C" w:rsidRDefault="00F2103C">
      <w:pPr>
        <w:pStyle w:val="ConsPlusNormal"/>
        <w:spacing w:before="220"/>
        <w:ind w:firstLine="540"/>
        <w:jc w:val="both"/>
      </w:pPr>
      <w:r>
        <w:t>основы обеспечения безопасности детей-пассажиров;</w:t>
      </w:r>
    </w:p>
    <w:p w14:paraId="29D9796A" w14:textId="77777777" w:rsidR="00F2103C" w:rsidRDefault="00F2103C">
      <w:pPr>
        <w:pStyle w:val="ConsPlusNormal"/>
        <w:spacing w:before="220"/>
        <w:ind w:firstLine="540"/>
        <w:jc w:val="both"/>
      </w:pPr>
      <w:r>
        <w:t xml:space="preserve">проблемы, связанные с нарушением </w:t>
      </w:r>
      <w:hyperlink r:id="rId1253" w:history="1">
        <w:r>
          <w:rPr>
            <w:color w:val="0000FF"/>
          </w:rPr>
          <w:t>правил</w:t>
        </w:r>
      </w:hyperlink>
      <w:r>
        <w:t xml:space="preserve"> дорожного движения водителями транспортных средств и их последствиями;</w:t>
      </w:r>
    </w:p>
    <w:p w14:paraId="1713A489"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79BEB1E" w14:textId="77777777" w:rsidR="00F2103C" w:rsidRDefault="00F2103C">
      <w:pPr>
        <w:pStyle w:val="ConsPlusNormal"/>
        <w:spacing w:before="220"/>
        <w:ind w:firstLine="540"/>
        <w:jc w:val="both"/>
      </w:pPr>
      <w:r>
        <w:t>правила оказания первой помощи;</w:t>
      </w:r>
    </w:p>
    <w:p w14:paraId="6397C57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07EA7A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5F30B43"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803CF65" w14:textId="77777777" w:rsidR="00F2103C" w:rsidRDefault="00F2103C">
      <w:pPr>
        <w:pStyle w:val="ConsPlusNormal"/>
        <w:spacing w:before="220"/>
        <w:ind w:firstLine="540"/>
        <w:jc w:val="both"/>
      </w:pPr>
      <w:r>
        <w:t xml:space="preserve">соблюдать </w:t>
      </w:r>
      <w:hyperlink r:id="rId1254" w:history="1">
        <w:r>
          <w:rPr>
            <w:color w:val="0000FF"/>
          </w:rPr>
          <w:t>Правила</w:t>
        </w:r>
      </w:hyperlink>
      <w:r>
        <w:t xml:space="preserve"> дорожного движения при управлении транспортным средством;</w:t>
      </w:r>
    </w:p>
    <w:p w14:paraId="45384F86" w14:textId="77777777" w:rsidR="00F2103C" w:rsidRDefault="00F2103C">
      <w:pPr>
        <w:pStyle w:val="ConsPlusNormal"/>
        <w:spacing w:before="220"/>
        <w:ind w:firstLine="540"/>
        <w:jc w:val="both"/>
      </w:pPr>
      <w:r>
        <w:t>управлять своим эмоциональным состоянием;</w:t>
      </w:r>
    </w:p>
    <w:p w14:paraId="1C4FAF02"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7F9A5B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F57039E"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4832AFB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B8B1DB3"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02FF344C" w14:textId="77777777" w:rsidR="00F2103C" w:rsidRDefault="00F2103C">
      <w:pPr>
        <w:pStyle w:val="ConsPlusNormal"/>
        <w:spacing w:before="220"/>
        <w:ind w:firstLine="540"/>
        <w:jc w:val="both"/>
      </w:pPr>
      <w:r>
        <w:t>использовать зеркала заднего вида при маневрировании;</w:t>
      </w:r>
    </w:p>
    <w:p w14:paraId="1385FA0A"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5D60E7B"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FF63BAE"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45C687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8215AED" w14:textId="77777777" w:rsidR="00F2103C" w:rsidRDefault="00F2103C">
      <w:pPr>
        <w:pStyle w:val="ConsPlusNormal"/>
        <w:ind w:firstLine="540"/>
        <w:jc w:val="both"/>
      </w:pPr>
    </w:p>
    <w:p w14:paraId="12AA15EF" w14:textId="77777777" w:rsidR="00F2103C" w:rsidRDefault="00F2103C">
      <w:pPr>
        <w:pStyle w:val="ConsPlusTitle"/>
        <w:jc w:val="center"/>
        <w:outlineLvl w:val="1"/>
      </w:pPr>
      <w:r>
        <w:t>V. Условия реализации Примерной программы</w:t>
      </w:r>
    </w:p>
    <w:p w14:paraId="22183184" w14:textId="77777777" w:rsidR="00F2103C" w:rsidRDefault="00F2103C">
      <w:pPr>
        <w:pStyle w:val="ConsPlusNormal"/>
        <w:ind w:firstLine="540"/>
        <w:jc w:val="both"/>
      </w:pPr>
    </w:p>
    <w:p w14:paraId="15305791"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A9C1B81"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51D82F27"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D95DEC8"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55" w:history="1">
        <w:r>
          <w:rPr>
            <w:color w:val="0000FF"/>
          </w:rPr>
          <w:t>пунктом 1 статьи 16</w:t>
        </w:r>
      </w:hyperlink>
      <w:r>
        <w:t xml:space="preserve"> и </w:t>
      </w:r>
      <w:hyperlink r:id="rId12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299082E9"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7FAFFF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33B2A21"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FCC2E0B"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70F5815" w14:textId="77777777" w:rsidR="00F2103C" w:rsidRDefault="00F2103C">
      <w:pPr>
        <w:pStyle w:val="ConsPlusNormal"/>
        <w:jc w:val="both"/>
      </w:pPr>
    </w:p>
    <w:p w14:paraId="72B2C94F" w14:textId="77777777" w:rsidR="00F2103C" w:rsidRDefault="008C54AE">
      <w:pPr>
        <w:pStyle w:val="ConsPlusNormal"/>
        <w:jc w:val="center"/>
      </w:pPr>
      <w:r>
        <w:rPr>
          <w:position w:val="-26"/>
        </w:rPr>
        <w:pict w14:anchorId="52E2FB60">
          <v:shape id="_x0000_i1087" style="width:100.8pt;height:36pt" coordsize="" o:spt="100" adj="0,,0" path="" filled="f" stroked="f">
            <v:stroke joinstyle="miter"/>
            <v:imagedata r:id="rId1192" o:title="base_1_411245_32830"/>
            <v:formulas/>
            <v:path o:connecttype="segments"/>
          </v:shape>
        </w:pict>
      </w:r>
    </w:p>
    <w:p w14:paraId="4FE1D7EE" w14:textId="77777777" w:rsidR="00F2103C" w:rsidRDefault="00F2103C">
      <w:pPr>
        <w:pStyle w:val="ConsPlusNormal"/>
        <w:jc w:val="both"/>
      </w:pPr>
    </w:p>
    <w:p w14:paraId="2625A599" w14:textId="77777777" w:rsidR="00F2103C" w:rsidRDefault="00F2103C">
      <w:pPr>
        <w:pStyle w:val="ConsPlusNormal"/>
        <w:ind w:firstLine="540"/>
        <w:jc w:val="both"/>
      </w:pPr>
      <w:r>
        <w:t>где:</w:t>
      </w:r>
    </w:p>
    <w:p w14:paraId="0D4E93C9" w14:textId="77777777" w:rsidR="00F2103C" w:rsidRDefault="00F2103C">
      <w:pPr>
        <w:pStyle w:val="ConsPlusNormal"/>
        <w:spacing w:before="220"/>
        <w:ind w:firstLine="540"/>
        <w:jc w:val="both"/>
      </w:pPr>
      <w:r>
        <w:t>П - число необходимых помещений;</w:t>
      </w:r>
    </w:p>
    <w:p w14:paraId="1A883826"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6DED122" w14:textId="77777777" w:rsidR="00F2103C" w:rsidRDefault="00F2103C">
      <w:pPr>
        <w:pStyle w:val="ConsPlusNormal"/>
        <w:spacing w:before="220"/>
        <w:ind w:firstLine="540"/>
        <w:jc w:val="both"/>
      </w:pPr>
      <w:r>
        <w:t>n - общее число групп;</w:t>
      </w:r>
    </w:p>
    <w:p w14:paraId="5D0A028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410EF8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8C1139B"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21A2928"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60A9A32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6E4A47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C8599B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805" w:history="1">
        <w:r>
          <w:rPr>
            <w:color w:val="0000FF"/>
          </w:rPr>
          <w:t>пунктом 5.4</w:t>
        </w:r>
      </w:hyperlink>
      <w:r>
        <w:t xml:space="preserve"> Примерной программы.</w:t>
      </w:r>
    </w:p>
    <w:p w14:paraId="5C677F7C"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992AF4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B5A5071"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2CCD43F"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6F73C84" w14:textId="77777777" w:rsidR="00F2103C" w:rsidRDefault="00F2103C">
      <w:pPr>
        <w:pStyle w:val="ConsPlusNormal"/>
        <w:spacing w:before="220"/>
        <w:ind w:firstLine="540"/>
        <w:jc w:val="both"/>
      </w:pPr>
      <w:r>
        <w:t>учебный план;</w:t>
      </w:r>
    </w:p>
    <w:p w14:paraId="05D986AC" w14:textId="77777777" w:rsidR="00F2103C" w:rsidRDefault="00F2103C">
      <w:pPr>
        <w:pStyle w:val="ConsPlusNormal"/>
        <w:spacing w:before="220"/>
        <w:ind w:firstLine="540"/>
        <w:jc w:val="both"/>
      </w:pPr>
      <w:r>
        <w:t>календарный учебный график;</w:t>
      </w:r>
    </w:p>
    <w:p w14:paraId="05102B90" w14:textId="77777777" w:rsidR="00F2103C" w:rsidRDefault="00F2103C">
      <w:pPr>
        <w:pStyle w:val="ConsPlusNormal"/>
        <w:spacing w:before="220"/>
        <w:ind w:firstLine="540"/>
        <w:jc w:val="both"/>
      </w:pPr>
      <w:r>
        <w:t>рабочие программы учебных предметов;</w:t>
      </w:r>
    </w:p>
    <w:p w14:paraId="5863D3D5" w14:textId="77777777" w:rsidR="00F2103C" w:rsidRDefault="00F2103C">
      <w:pPr>
        <w:pStyle w:val="ConsPlusNormal"/>
        <w:spacing w:before="220"/>
        <w:ind w:firstLine="540"/>
        <w:jc w:val="both"/>
      </w:pPr>
      <w:r>
        <w:t>методические материалы и разработки;</w:t>
      </w:r>
    </w:p>
    <w:p w14:paraId="08C265C7" w14:textId="77777777" w:rsidR="00F2103C" w:rsidRDefault="00F2103C">
      <w:pPr>
        <w:pStyle w:val="ConsPlusNormal"/>
        <w:spacing w:before="220"/>
        <w:ind w:firstLine="540"/>
        <w:jc w:val="both"/>
      </w:pPr>
      <w:r>
        <w:t>расписание занятий.</w:t>
      </w:r>
    </w:p>
    <w:p w14:paraId="24C73D24" w14:textId="77777777" w:rsidR="00F2103C" w:rsidRDefault="00F2103C">
      <w:pPr>
        <w:pStyle w:val="ConsPlusNormal"/>
        <w:spacing w:before="220"/>
        <w:ind w:firstLine="540"/>
        <w:jc w:val="both"/>
      </w:pPr>
      <w:bookmarkStart w:id="158" w:name="P26805"/>
      <w:bookmarkEnd w:id="158"/>
      <w:r>
        <w:t>5.4. Материально-технические условия реализации образовательной программы.</w:t>
      </w:r>
    </w:p>
    <w:p w14:paraId="0A814A4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D0A274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990D6A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488CAE5" w14:textId="77777777" w:rsidR="00F2103C" w:rsidRDefault="00F2103C">
      <w:pPr>
        <w:pStyle w:val="ConsPlusNormal"/>
        <w:spacing w:before="220"/>
        <w:ind w:firstLine="540"/>
        <w:jc w:val="both"/>
      </w:pPr>
      <w:r>
        <w:t>АПК должен обеспечивать защиту персональных данных.</w:t>
      </w:r>
    </w:p>
    <w:p w14:paraId="7EDC8C6D"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E043E9C"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3E2E12E"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1E57AF4" w14:textId="77777777" w:rsidR="00F2103C" w:rsidRDefault="00F2103C">
      <w:pPr>
        <w:pStyle w:val="ConsPlusNormal"/>
        <w:jc w:val="both"/>
      </w:pPr>
    </w:p>
    <w:p w14:paraId="7BAAA2ED" w14:textId="77777777" w:rsidR="00F2103C" w:rsidRDefault="008C54AE">
      <w:pPr>
        <w:pStyle w:val="ConsPlusNormal"/>
        <w:jc w:val="center"/>
      </w:pPr>
      <w:r>
        <w:rPr>
          <w:position w:val="-25"/>
        </w:rPr>
        <w:pict w14:anchorId="68D27A2C">
          <v:shape id="_x0000_i1088" style="width:122.4pt;height:36pt" coordsize="" o:spt="100" adj="0,,0" path="" filled="f" stroked="f">
            <v:stroke joinstyle="miter"/>
            <v:imagedata r:id="rId1197" o:title="base_1_411245_32831"/>
            <v:formulas/>
            <v:path o:connecttype="segments"/>
          </v:shape>
        </w:pict>
      </w:r>
    </w:p>
    <w:p w14:paraId="5C395874" w14:textId="77777777" w:rsidR="00F2103C" w:rsidRDefault="00F2103C">
      <w:pPr>
        <w:pStyle w:val="ConsPlusNormal"/>
        <w:jc w:val="both"/>
      </w:pPr>
    </w:p>
    <w:p w14:paraId="1F034BCF" w14:textId="77777777" w:rsidR="00F2103C" w:rsidRDefault="00F2103C">
      <w:pPr>
        <w:pStyle w:val="ConsPlusNormal"/>
        <w:ind w:firstLine="540"/>
        <w:jc w:val="both"/>
      </w:pPr>
      <w:r>
        <w:t>где:</w:t>
      </w:r>
    </w:p>
    <w:p w14:paraId="5C800CB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775352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685F7FC" w14:textId="77777777" w:rsidR="00F2103C" w:rsidRDefault="00F2103C">
      <w:pPr>
        <w:pStyle w:val="ConsPlusNormal"/>
        <w:spacing w:before="220"/>
        <w:ind w:firstLine="540"/>
        <w:jc w:val="both"/>
      </w:pPr>
      <w:r>
        <w:t>K - количество обучающихся в год;</w:t>
      </w:r>
    </w:p>
    <w:p w14:paraId="7C8742F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C20849F" w14:textId="77777777" w:rsidR="00F2103C" w:rsidRDefault="00F2103C">
      <w:pPr>
        <w:pStyle w:val="ConsPlusNormal"/>
        <w:spacing w:before="220"/>
        <w:ind w:firstLine="540"/>
        <w:jc w:val="both"/>
      </w:pPr>
      <w:r>
        <w:t>24,5 - среднее количество рабочих дней в месяц;</w:t>
      </w:r>
    </w:p>
    <w:p w14:paraId="368CBCE0" w14:textId="77777777" w:rsidR="00F2103C" w:rsidRDefault="00F2103C">
      <w:pPr>
        <w:pStyle w:val="ConsPlusNormal"/>
        <w:spacing w:before="220"/>
        <w:ind w:firstLine="540"/>
        <w:jc w:val="both"/>
      </w:pPr>
      <w:r>
        <w:t>12 - количество рабочих месяцев в году;</w:t>
      </w:r>
    </w:p>
    <w:p w14:paraId="5036B39E" w14:textId="77777777" w:rsidR="00F2103C" w:rsidRDefault="00F2103C">
      <w:pPr>
        <w:pStyle w:val="ConsPlusNormal"/>
        <w:spacing w:before="220"/>
        <w:ind w:firstLine="540"/>
        <w:jc w:val="both"/>
      </w:pPr>
      <w:r>
        <w:t>1 - количество резервных учебных транспортных средств.</w:t>
      </w:r>
    </w:p>
    <w:p w14:paraId="5D9590DC" w14:textId="77777777" w:rsidR="00F2103C" w:rsidRDefault="00F2103C">
      <w:pPr>
        <w:pStyle w:val="ConsPlusNormal"/>
        <w:jc w:val="both"/>
      </w:pPr>
    </w:p>
    <w:p w14:paraId="4DE3274E" w14:textId="77777777" w:rsidR="00F2103C" w:rsidRDefault="00F2103C">
      <w:pPr>
        <w:pStyle w:val="ConsPlusNormal"/>
        <w:jc w:val="center"/>
      </w:pPr>
      <w:r>
        <w:t>Перечень оборудования учебного кабинета</w:t>
      </w:r>
    </w:p>
    <w:p w14:paraId="1E67BDF2" w14:textId="77777777" w:rsidR="00F2103C" w:rsidRDefault="00F2103C">
      <w:pPr>
        <w:pStyle w:val="ConsPlusNormal"/>
        <w:jc w:val="both"/>
      </w:pPr>
    </w:p>
    <w:p w14:paraId="0CEEA1E4" w14:textId="77777777" w:rsidR="00F2103C" w:rsidRDefault="00F2103C">
      <w:pPr>
        <w:pStyle w:val="ConsPlusNormal"/>
        <w:jc w:val="right"/>
      </w:pPr>
      <w:r>
        <w:t>Таблица 6</w:t>
      </w:r>
    </w:p>
    <w:p w14:paraId="39C56B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4051BB7" w14:textId="77777777">
        <w:tc>
          <w:tcPr>
            <w:tcW w:w="6854" w:type="dxa"/>
            <w:tcBorders>
              <w:top w:val="single" w:sz="4" w:space="0" w:color="auto"/>
              <w:bottom w:val="single" w:sz="4" w:space="0" w:color="auto"/>
            </w:tcBorders>
          </w:tcPr>
          <w:p w14:paraId="65B69533"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886C19C"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54BE4FB8" w14:textId="77777777" w:rsidR="00F2103C" w:rsidRDefault="00F2103C">
            <w:pPr>
              <w:pStyle w:val="ConsPlusNormal"/>
              <w:jc w:val="center"/>
            </w:pPr>
            <w:r>
              <w:t>Количество</w:t>
            </w:r>
          </w:p>
        </w:tc>
      </w:tr>
      <w:tr w:rsidR="00F2103C" w14:paraId="6E55FF02" w14:textId="77777777">
        <w:tc>
          <w:tcPr>
            <w:tcW w:w="6854" w:type="dxa"/>
            <w:tcBorders>
              <w:top w:val="single" w:sz="4" w:space="0" w:color="auto"/>
              <w:bottom w:val="single" w:sz="4" w:space="0" w:color="auto"/>
            </w:tcBorders>
          </w:tcPr>
          <w:p w14:paraId="7304F519"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203BB413" w14:textId="77777777" w:rsidR="00F2103C" w:rsidRDefault="00F2103C">
            <w:pPr>
              <w:pStyle w:val="ConsPlusNormal"/>
            </w:pPr>
          </w:p>
        </w:tc>
        <w:tc>
          <w:tcPr>
            <w:tcW w:w="964" w:type="dxa"/>
            <w:tcBorders>
              <w:top w:val="single" w:sz="4" w:space="0" w:color="auto"/>
              <w:bottom w:val="single" w:sz="4" w:space="0" w:color="auto"/>
            </w:tcBorders>
          </w:tcPr>
          <w:p w14:paraId="2D77F746" w14:textId="77777777" w:rsidR="00F2103C" w:rsidRDefault="00F2103C">
            <w:pPr>
              <w:pStyle w:val="ConsPlusNormal"/>
            </w:pPr>
          </w:p>
        </w:tc>
      </w:tr>
      <w:tr w:rsidR="00F2103C" w14:paraId="6B451A05" w14:textId="77777777">
        <w:tblPrEx>
          <w:tblBorders>
            <w:insideH w:val="none" w:sz="0" w:space="0" w:color="auto"/>
          </w:tblBorders>
        </w:tblPrEx>
        <w:tc>
          <w:tcPr>
            <w:tcW w:w="6854" w:type="dxa"/>
            <w:tcBorders>
              <w:top w:val="single" w:sz="4" w:space="0" w:color="auto"/>
              <w:bottom w:val="nil"/>
            </w:tcBorders>
          </w:tcPr>
          <w:p w14:paraId="7424F3F9" w14:textId="77777777" w:rsidR="00F2103C" w:rsidRDefault="00F2103C">
            <w:pPr>
              <w:pStyle w:val="ConsPlusNormal"/>
              <w:jc w:val="center"/>
            </w:pPr>
            <w:r>
              <w:t>Тренажер</w:t>
            </w:r>
          </w:p>
          <w:p w14:paraId="48B0883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3766DAC9" w14:textId="77777777" w:rsidR="00F2103C" w:rsidRDefault="00F2103C">
            <w:pPr>
              <w:pStyle w:val="ConsPlusNormal"/>
              <w:jc w:val="center"/>
            </w:pPr>
            <w:r>
              <w:t>комплект</w:t>
            </w:r>
          </w:p>
        </w:tc>
        <w:tc>
          <w:tcPr>
            <w:tcW w:w="964" w:type="dxa"/>
            <w:tcBorders>
              <w:top w:val="single" w:sz="4" w:space="0" w:color="auto"/>
              <w:bottom w:val="nil"/>
            </w:tcBorders>
          </w:tcPr>
          <w:p w14:paraId="7FE40FF5" w14:textId="77777777" w:rsidR="00F2103C" w:rsidRDefault="00F2103C">
            <w:pPr>
              <w:pStyle w:val="ConsPlusNormal"/>
            </w:pPr>
          </w:p>
        </w:tc>
      </w:tr>
      <w:tr w:rsidR="00F2103C" w14:paraId="3AC4195C" w14:textId="77777777">
        <w:tblPrEx>
          <w:tblBorders>
            <w:insideH w:val="none" w:sz="0" w:space="0" w:color="auto"/>
          </w:tblBorders>
        </w:tblPrEx>
        <w:tc>
          <w:tcPr>
            <w:tcW w:w="6854" w:type="dxa"/>
            <w:tcBorders>
              <w:top w:val="nil"/>
              <w:bottom w:val="nil"/>
            </w:tcBorders>
          </w:tcPr>
          <w:p w14:paraId="550420EF"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A70590D" w14:textId="77777777" w:rsidR="00F2103C" w:rsidRDefault="00F2103C">
            <w:pPr>
              <w:pStyle w:val="ConsPlusNormal"/>
              <w:jc w:val="center"/>
            </w:pPr>
            <w:r>
              <w:t>комплект</w:t>
            </w:r>
          </w:p>
        </w:tc>
        <w:tc>
          <w:tcPr>
            <w:tcW w:w="964" w:type="dxa"/>
            <w:tcBorders>
              <w:top w:val="nil"/>
              <w:bottom w:val="nil"/>
            </w:tcBorders>
          </w:tcPr>
          <w:p w14:paraId="63151499" w14:textId="77777777" w:rsidR="00F2103C" w:rsidRDefault="00F2103C">
            <w:pPr>
              <w:pStyle w:val="ConsPlusNormal"/>
            </w:pPr>
          </w:p>
        </w:tc>
      </w:tr>
      <w:tr w:rsidR="00F2103C" w14:paraId="0F5690A8" w14:textId="77777777">
        <w:tblPrEx>
          <w:tblBorders>
            <w:insideH w:val="none" w:sz="0" w:space="0" w:color="auto"/>
          </w:tblBorders>
        </w:tblPrEx>
        <w:tc>
          <w:tcPr>
            <w:tcW w:w="6854" w:type="dxa"/>
            <w:tcBorders>
              <w:top w:val="nil"/>
              <w:bottom w:val="nil"/>
            </w:tcBorders>
          </w:tcPr>
          <w:p w14:paraId="100DA7DB"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6ED3055" w14:textId="77777777" w:rsidR="00F2103C" w:rsidRDefault="00F2103C">
            <w:pPr>
              <w:pStyle w:val="ConsPlusNormal"/>
              <w:jc w:val="center"/>
            </w:pPr>
            <w:r>
              <w:t>комплект</w:t>
            </w:r>
          </w:p>
        </w:tc>
        <w:tc>
          <w:tcPr>
            <w:tcW w:w="964" w:type="dxa"/>
            <w:tcBorders>
              <w:top w:val="nil"/>
              <w:bottom w:val="nil"/>
            </w:tcBorders>
          </w:tcPr>
          <w:p w14:paraId="04641A6E" w14:textId="77777777" w:rsidR="00F2103C" w:rsidRDefault="00F2103C">
            <w:pPr>
              <w:pStyle w:val="ConsPlusNormal"/>
              <w:jc w:val="center"/>
            </w:pPr>
            <w:r>
              <w:t>1</w:t>
            </w:r>
          </w:p>
        </w:tc>
      </w:tr>
      <w:tr w:rsidR="00F2103C" w14:paraId="1A45B87C" w14:textId="77777777">
        <w:tblPrEx>
          <w:tblBorders>
            <w:insideH w:val="none" w:sz="0" w:space="0" w:color="auto"/>
          </w:tblBorders>
        </w:tblPrEx>
        <w:tc>
          <w:tcPr>
            <w:tcW w:w="6854" w:type="dxa"/>
            <w:tcBorders>
              <w:top w:val="nil"/>
              <w:bottom w:val="nil"/>
            </w:tcBorders>
          </w:tcPr>
          <w:p w14:paraId="06F83455" w14:textId="77777777" w:rsidR="00F2103C" w:rsidRDefault="00F2103C">
            <w:pPr>
              <w:pStyle w:val="ConsPlusNormal"/>
            </w:pPr>
            <w:r>
              <w:t>Мультимедийный проектор</w:t>
            </w:r>
          </w:p>
        </w:tc>
        <w:tc>
          <w:tcPr>
            <w:tcW w:w="1247" w:type="dxa"/>
            <w:tcBorders>
              <w:top w:val="nil"/>
              <w:bottom w:val="nil"/>
            </w:tcBorders>
          </w:tcPr>
          <w:p w14:paraId="7AFC564D" w14:textId="77777777" w:rsidR="00F2103C" w:rsidRDefault="00F2103C">
            <w:pPr>
              <w:pStyle w:val="ConsPlusNormal"/>
              <w:jc w:val="center"/>
            </w:pPr>
            <w:r>
              <w:t>комплект</w:t>
            </w:r>
          </w:p>
        </w:tc>
        <w:tc>
          <w:tcPr>
            <w:tcW w:w="964" w:type="dxa"/>
            <w:tcBorders>
              <w:top w:val="nil"/>
              <w:bottom w:val="nil"/>
            </w:tcBorders>
          </w:tcPr>
          <w:p w14:paraId="3D87B55E" w14:textId="77777777" w:rsidR="00F2103C" w:rsidRDefault="00F2103C">
            <w:pPr>
              <w:pStyle w:val="ConsPlusNormal"/>
              <w:jc w:val="center"/>
            </w:pPr>
            <w:r>
              <w:t>1</w:t>
            </w:r>
          </w:p>
        </w:tc>
      </w:tr>
      <w:tr w:rsidR="00F2103C" w14:paraId="0A669919" w14:textId="77777777">
        <w:tblPrEx>
          <w:tblBorders>
            <w:insideH w:val="none" w:sz="0" w:space="0" w:color="auto"/>
          </w:tblBorders>
        </w:tblPrEx>
        <w:tc>
          <w:tcPr>
            <w:tcW w:w="6854" w:type="dxa"/>
            <w:tcBorders>
              <w:top w:val="nil"/>
              <w:bottom w:val="nil"/>
            </w:tcBorders>
          </w:tcPr>
          <w:p w14:paraId="7FC31EA5" w14:textId="77777777" w:rsidR="00F2103C" w:rsidRDefault="00F2103C">
            <w:pPr>
              <w:pStyle w:val="ConsPlusNormal"/>
            </w:pPr>
            <w:r>
              <w:t>Экран (монитор, электронная доска)</w:t>
            </w:r>
          </w:p>
        </w:tc>
        <w:tc>
          <w:tcPr>
            <w:tcW w:w="1247" w:type="dxa"/>
            <w:tcBorders>
              <w:top w:val="nil"/>
              <w:bottom w:val="nil"/>
            </w:tcBorders>
          </w:tcPr>
          <w:p w14:paraId="7B7BA995" w14:textId="77777777" w:rsidR="00F2103C" w:rsidRDefault="00F2103C">
            <w:pPr>
              <w:pStyle w:val="ConsPlusNormal"/>
              <w:jc w:val="center"/>
            </w:pPr>
            <w:r>
              <w:t>комплект</w:t>
            </w:r>
          </w:p>
        </w:tc>
        <w:tc>
          <w:tcPr>
            <w:tcW w:w="964" w:type="dxa"/>
            <w:tcBorders>
              <w:top w:val="nil"/>
              <w:bottom w:val="nil"/>
            </w:tcBorders>
          </w:tcPr>
          <w:p w14:paraId="5225ACE4" w14:textId="77777777" w:rsidR="00F2103C" w:rsidRDefault="00F2103C">
            <w:pPr>
              <w:pStyle w:val="ConsPlusNormal"/>
              <w:jc w:val="center"/>
            </w:pPr>
            <w:r>
              <w:t>1</w:t>
            </w:r>
          </w:p>
        </w:tc>
      </w:tr>
      <w:tr w:rsidR="00F2103C" w14:paraId="56379A8E" w14:textId="77777777">
        <w:tblPrEx>
          <w:tblBorders>
            <w:insideH w:val="none" w:sz="0" w:space="0" w:color="auto"/>
          </w:tblBorders>
        </w:tblPrEx>
        <w:tc>
          <w:tcPr>
            <w:tcW w:w="6854" w:type="dxa"/>
            <w:tcBorders>
              <w:top w:val="nil"/>
              <w:bottom w:val="nil"/>
            </w:tcBorders>
          </w:tcPr>
          <w:p w14:paraId="1D0C07A3" w14:textId="77777777" w:rsidR="00F2103C" w:rsidRDefault="00F2103C">
            <w:pPr>
              <w:pStyle w:val="ConsPlusNormal"/>
              <w:jc w:val="center"/>
            </w:pPr>
            <w:r>
              <w:t>Магнитная доска со схемой населенного пункта</w:t>
            </w:r>
          </w:p>
          <w:p w14:paraId="718DAA7D"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62D2790A" w14:textId="77777777" w:rsidR="00F2103C" w:rsidRDefault="00F2103C">
            <w:pPr>
              <w:pStyle w:val="ConsPlusNormal"/>
              <w:jc w:val="center"/>
            </w:pPr>
            <w:r>
              <w:t>комплект</w:t>
            </w:r>
          </w:p>
        </w:tc>
        <w:tc>
          <w:tcPr>
            <w:tcW w:w="964" w:type="dxa"/>
            <w:tcBorders>
              <w:top w:val="nil"/>
              <w:bottom w:val="nil"/>
            </w:tcBorders>
          </w:tcPr>
          <w:p w14:paraId="3F7A69BF" w14:textId="77777777" w:rsidR="00F2103C" w:rsidRDefault="00F2103C">
            <w:pPr>
              <w:pStyle w:val="ConsPlusNormal"/>
              <w:jc w:val="center"/>
            </w:pPr>
            <w:r>
              <w:t>1</w:t>
            </w:r>
          </w:p>
        </w:tc>
      </w:tr>
      <w:tr w:rsidR="00F2103C" w14:paraId="70E53A6E" w14:textId="77777777">
        <w:tblPrEx>
          <w:tblBorders>
            <w:insideH w:val="none" w:sz="0" w:space="0" w:color="auto"/>
          </w:tblBorders>
        </w:tblPrEx>
        <w:tc>
          <w:tcPr>
            <w:tcW w:w="6854" w:type="dxa"/>
            <w:tcBorders>
              <w:top w:val="nil"/>
              <w:bottom w:val="nil"/>
            </w:tcBorders>
          </w:tcPr>
          <w:p w14:paraId="2E310F15" w14:textId="77777777" w:rsidR="00F2103C" w:rsidRDefault="00F2103C">
            <w:pPr>
              <w:pStyle w:val="ConsPlusNormal"/>
              <w:jc w:val="center"/>
            </w:pPr>
            <w:r>
              <w:t>Учебно-наглядные пособия</w:t>
            </w:r>
          </w:p>
          <w:p w14:paraId="2B1C55C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91348CB" w14:textId="77777777" w:rsidR="00F2103C" w:rsidRDefault="00F2103C">
            <w:pPr>
              <w:pStyle w:val="ConsPlusNormal"/>
              <w:jc w:val="center"/>
            </w:pPr>
          </w:p>
        </w:tc>
        <w:tc>
          <w:tcPr>
            <w:tcW w:w="964" w:type="dxa"/>
            <w:tcBorders>
              <w:top w:val="nil"/>
              <w:bottom w:val="nil"/>
            </w:tcBorders>
          </w:tcPr>
          <w:p w14:paraId="73DC98F7" w14:textId="77777777" w:rsidR="00F2103C" w:rsidRDefault="00F2103C">
            <w:pPr>
              <w:pStyle w:val="ConsPlusNormal"/>
            </w:pPr>
          </w:p>
        </w:tc>
      </w:tr>
      <w:tr w:rsidR="00F2103C" w14:paraId="50F94CAE" w14:textId="77777777">
        <w:tblPrEx>
          <w:tblBorders>
            <w:insideH w:val="none" w:sz="0" w:space="0" w:color="auto"/>
          </w:tblBorders>
        </w:tblPrEx>
        <w:tc>
          <w:tcPr>
            <w:tcW w:w="6854" w:type="dxa"/>
            <w:tcBorders>
              <w:top w:val="nil"/>
              <w:bottom w:val="nil"/>
            </w:tcBorders>
          </w:tcPr>
          <w:p w14:paraId="24FF9429"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7BE3A8A8" w14:textId="77777777" w:rsidR="00F2103C" w:rsidRDefault="00F2103C">
            <w:pPr>
              <w:pStyle w:val="ConsPlusNormal"/>
              <w:jc w:val="center"/>
            </w:pPr>
          </w:p>
        </w:tc>
        <w:tc>
          <w:tcPr>
            <w:tcW w:w="964" w:type="dxa"/>
            <w:tcBorders>
              <w:top w:val="nil"/>
              <w:bottom w:val="nil"/>
            </w:tcBorders>
          </w:tcPr>
          <w:p w14:paraId="67CA24F9" w14:textId="77777777" w:rsidR="00F2103C" w:rsidRDefault="00F2103C">
            <w:pPr>
              <w:pStyle w:val="ConsPlusNormal"/>
            </w:pPr>
          </w:p>
        </w:tc>
      </w:tr>
      <w:tr w:rsidR="00F2103C" w14:paraId="0C024598" w14:textId="77777777">
        <w:tblPrEx>
          <w:tblBorders>
            <w:insideH w:val="none" w:sz="0" w:space="0" w:color="auto"/>
          </w:tblBorders>
        </w:tblPrEx>
        <w:tc>
          <w:tcPr>
            <w:tcW w:w="6854" w:type="dxa"/>
            <w:tcBorders>
              <w:top w:val="nil"/>
              <w:bottom w:val="nil"/>
            </w:tcBorders>
          </w:tcPr>
          <w:p w14:paraId="06FFA274" w14:textId="77777777" w:rsidR="00F2103C" w:rsidRDefault="00F2103C">
            <w:pPr>
              <w:pStyle w:val="ConsPlusNormal"/>
            </w:pPr>
            <w:r>
              <w:t>Сложные дорожные условия</w:t>
            </w:r>
          </w:p>
        </w:tc>
        <w:tc>
          <w:tcPr>
            <w:tcW w:w="1247" w:type="dxa"/>
            <w:tcBorders>
              <w:top w:val="nil"/>
              <w:bottom w:val="nil"/>
            </w:tcBorders>
          </w:tcPr>
          <w:p w14:paraId="1807FD8E" w14:textId="77777777" w:rsidR="00F2103C" w:rsidRDefault="00F2103C">
            <w:pPr>
              <w:pStyle w:val="ConsPlusNormal"/>
              <w:jc w:val="center"/>
            </w:pPr>
            <w:r>
              <w:t>штука</w:t>
            </w:r>
          </w:p>
        </w:tc>
        <w:tc>
          <w:tcPr>
            <w:tcW w:w="964" w:type="dxa"/>
            <w:tcBorders>
              <w:top w:val="nil"/>
              <w:bottom w:val="nil"/>
            </w:tcBorders>
          </w:tcPr>
          <w:p w14:paraId="0596FA05" w14:textId="77777777" w:rsidR="00F2103C" w:rsidRDefault="00F2103C">
            <w:pPr>
              <w:pStyle w:val="ConsPlusNormal"/>
              <w:jc w:val="center"/>
            </w:pPr>
            <w:r>
              <w:t>1</w:t>
            </w:r>
          </w:p>
        </w:tc>
      </w:tr>
      <w:tr w:rsidR="00F2103C" w14:paraId="49736B67" w14:textId="77777777">
        <w:tblPrEx>
          <w:tblBorders>
            <w:insideH w:val="none" w:sz="0" w:space="0" w:color="auto"/>
          </w:tblBorders>
        </w:tblPrEx>
        <w:tc>
          <w:tcPr>
            <w:tcW w:w="6854" w:type="dxa"/>
            <w:tcBorders>
              <w:top w:val="nil"/>
              <w:bottom w:val="nil"/>
            </w:tcBorders>
          </w:tcPr>
          <w:p w14:paraId="4E349F66" w14:textId="77777777" w:rsidR="00F2103C" w:rsidRDefault="00F2103C">
            <w:pPr>
              <w:pStyle w:val="ConsPlusNormal"/>
            </w:pPr>
            <w:r>
              <w:t>Виды и причины ДТП</w:t>
            </w:r>
          </w:p>
        </w:tc>
        <w:tc>
          <w:tcPr>
            <w:tcW w:w="1247" w:type="dxa"/>
            <w:tcBorders>
              <w:top w:val="nil"/>
              <w:bottom w:val="nil"/>
            </w:tcBorders>
          </w:tcPr>
          <w:p w14:paraId="53D3FB53" w14:textId="77777777" w:rsidR="00F2103C" w:rsidRDefault="00F2103C">
            <w:pPr>
              <w:pStyle w:val="ConsPlusNormal"/>
              <w:jc w:val="center"/>
            </w:pPr>
            <w:r>
              <w:t>штука</w:t>
            </w:r>
          </w:p>
        </w:tc>
        <w:tc>
          <w:tcPr>
            <w:tcW w:w="964" w:type="dxa"/>
            <w:tcBorders>
              <w:top w:val="nil"/>
              <w:bottom w:val="nil"/>
            </w:tcBorders>
          </w:tcPr>
          <w:p w14:paraId="065D6EE1" w14:textId="77777777" w:rsidR="00F2103C" w:rsidRDefault="00F2103C">
            <w:pPr>
              <w:pStyle w:val="ConsPlusNormal"/>
              <w:jc w:val="center"/>
            </w:pPr>
            <w:r>
              <w:t>1</w:t>
            </w:r>
          </w:p>
        </w:tc>
      </w:tr>
      <w:tr w:rsidR="00F2103C" w14:paraId="737917A7" w14:textId="77777777">
        <w:tblPrEx>
          <w:tblBorders>
            <w:insideH w:val="none" w:sz="0" w:space="0" w:color="auto"/>
          </w:tblBorders>
        </w:tblPrEx>
        <w:tc>
          <w:tcPr>
            <w:tcW w:w="6854" w:type="dxa"/>
            <w:tcBorders>
              <w:top w:val="nil"/>
              <w:bottom w:val="nil"/>
            </w:tcBorders>
          </w:tcPr>
          <w:p w14:paraId="6BEC3B10" w14:textId="77777777" w:rsidR="00F2103C" w:rsidRDefault="00F2103C">
            <w:pPr>
              <w:pStyle w:val="ConsPlusNormal"/>
            </w:pPr>
            <w:r>
              <w:t>Типичные опасные ситуации</w:t>
            </w:r>
          </w:p>
        </w:tc>
        <w:tc>
          <w:tcPr>
            <w:tcW w:w="1247" w:type="dxa"/>
            <w:tcBorders>
              <w:top w:val="nil"/>
              <w:bottom w:val="nil"/>
            </w:tcBorders>
          </w:tcPr>
          <w:p w14:paraId="60A2BD30" w14:textId="77777777" w:rsidR="00F2103C" w:rsidRDefault="00F2103C">
            <w:pPr>
              <w:pStyle w:val="ConsPlusNormal"/>
              <w:jc w:val="center"/>
            </w:pPr>
            <w:r>
              <w:t>штука</w:t>
            </w:r>
          </w:p>
        </w:tc>
        <w:tc>
          <w:tcPr>
            <w:tcW w:w="964" w:type="dxa"/>
            <w:tcBorders>
              <w:top w:val="nil"/>
              <w:bottom w:val="nil"/>
            </w:tcBorders>
          </w:tcPr>
          <w:p w14:paraId="5E40B553" w14:textId="77777777" w:rsidR="00F2103C" w:rsidRDefault="00F2103C">
            <w:pPr>
              <w:pStyle w:val="ConsPlusNormal"/>
              <w:jc w:val="center"/>
            </w:pPr>
            <w:r>
              <w:t>1</w:t>
            </w:r>
          </w:p>
        </w:tc>
      </w:tr>
      <w:tr w:rsidR="00F2103C" w14:paraId="16C71152" w14:textId="77777777">
        <w:tblPrEx>
          <w:tblBorders>
            <w:insideH w:val="none" w:sz="0" w:space="0" w:color="auto"/>
          </w:tblBorders>
        </w:tblPrEx>
        <w:tc>
          <w:tcPr>
            <w:tcW w:w="6854" w:type="dxa"/>
            <w:tcBorders>
              <w:top w:val="nil"/>
              <w:bottom w:val="nil"/>
            </w:tcBorders>
          </w:tcPr>
          <w:p w14:paraId="078D4E18" w14:textId="77777777" w:rsidR="00F2103C" w:rsidRDefault="00F2103C">
            <w:pPr>
              <w:pStyle w:val="ConsPlusNormal"/>
            </w:pPr>
            <w:r>
              <w:t>Сложные метеоусловия</w:t>
            </w:r>
          </w:p>
        </w:tc>
        <w:tc>
          <w:tcPr>
            <w:tcW w:w="1247" w:type="dxa"/>
            <w:tcBorders>
              <w:top w:val="nil"/>
              <w:bottom w:val="nil"/>
            </w:tcBorders>
          </w:tcPr>
          <w:p w14:paraId="52F99BE6" w14:textId="77777777" w:rsidR="00F2103C" w:rsidRDefault="00F2103C">
            <w:pPr>
              <w:pStyle w:val="ConsPlusNormal"/>
              <w:jc w:val="center"/>
            </w:pPr>
            <w:r>
              <w:t>штука</w:t>
            </w:r>
          </w:p>
        </w:tc>
        <w:tc>
          <w:tcPr>
            <w:tcW w:w="964" w:type="dxa"/>
            <w:tcBorders>
              <w:top w:val="nil"/>
              <w:bottom w:val="nil"/>
            </w:tcBorders>
          </w:tcPr>
          <w:p w14:paraId="4CDEB4B3" w14:textId="77777777" w:rsidR="00F2103C" w:rsidRDefault="00F2103C">
            <w:pPr>
              <w:pStyle w:val="ConsPlusNormal"/>
              <w:jc w:val="center"/>
            </w:pPr>
            <w:r>
              <w:t>1</w:t>
            </w:r>
          </w:p>
        </w:tc>
      </w:tr>
      <w:tr w:rsidR="00F2103C" w14:paraId="532A5206" w14:textId="77777777">
        <w:tblPrEx>
          <w:tblBorders>
            <w:insideH w:val="none" w:sz="0" w:space="0" w:color="auto"/>
          </w:tblBorders>
        </w:tblPrEx>
        <w:tc>
          <w:tcPr>
            <w:tcW w:w="6854" w:type="dxa"/>
            <w:tcBorders>
              <w:top w:val="nil"/>
              <w:bottom w:val="nil"/>
            </w:tcBorders>
          </w:tcPr>
          <w:p w14:paraId="6DF0258B" w14:textId="77777777" w:rsidR="00F2103C" w:rsidRDefault="00F2103C">
            <w:pPr>
              <w:pStyle w:val="ConsPlusNormal"/>
            </w:pPr>
            <w:r>
              <w:t>Движение в темное время суток</w:t>
            </w:r>
          </w:p>
        </w:tc>
        <w:tc>
          <w:tcPr>
            <w:tcW w:w="1247" w:type="dxa"/>
            <w:tcBorders>
              <w:top w:val="nil"/>
              <w:bottom w:val="nil"/>
            </w:tcBorders>
          </w:tcPr>
          <w:p w14:paraId="30DD2C86" w14:textId="77777777" w:rsidR="00F2103C" w:rsidRDefault="00F2103C">
            <w:pPr>
              <w:pStyle w:val="ConsPlusNormal"/>
              <w:jc w:val="center"/>
            </w:pPr>
            <w:r>
              <w:t>штука</w:t>
            </w:r>
          </w:p>
        </w:tc>
        <w:tc>
          <w:tcPr>
            <w:tcW w:w="964" w:type="dxa"/>
            <w:tcBorders>
              <w:top w:val="nil"/>
              <w:bottom w:val="nil"/>
            </w:tcBorders>
          </w:tcPr>
          <w:p w14:paraId="3001E13B" w14:textId="77777777" w:rsidR="00F2103C" w:rsidRDefault="00F2103C">
            <w:pPr>
              <w:pStyle w:val="ConsPlusNormal"/>
              <w:jc w:val="center"/>
            </w:pPr>
            <w:r>
              <w:t>1</w:t>
            </w:r>
          </w:p>
        </w:tc>
      </w:tr>
      <w:tr w:rsidR="00F2103C" w14:paraId="513955BC" w14:textId="77777777">
        <w:tblPrEx>
          <w:tblBorders>
            <w:insideH w:val="none" w:sz="0" w:space="0" w:color="auto"/>
          </w:tblBorders>
        </w:tblPrEx>
        <w:tc>
          <w:tcPr>
            <w:tcW w:w="6854" w:type="dxa"/>
            <w:tcBorders>
              <w:top w:val="nil"/>
              <w:bottom w:val="nil"/>
            </w:tcBorders>
          </w:tcPr>
          <w:p w14:paraId="199995DC"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3416DF0E" w14:textId="77777777" w:rsidR="00F2103C" w:rsidRDefault="00F2103C">
            <w:pPr>
              <w:pStyle w:val="ConsPlusNormal"/>
              <w:jc w:val="center"/>
            </w:pPr>
            <w:r>
              <w:t>штука</w:t>
            </w:r>
          </w:p>
        </w:tc>
        <w:tc>
          <w:tcPr>
            <w:tcW w:w="964" w:type="dxa"/>
            <w:tcBorders>
              <w:top w:val="nil"/>
              <w:bottom w:val="nil"/>
            </w:tcBorders>
          </w:tcPr>
          <w:p w14:paraId="6C77F686" w14:textId="77777777" w:rsidR="00F2103C" w:rsidRDefault="00F2103C">
            <w:pPr>
              <w:pStyle w:val="ConsPlusNormal"/>
              <w:jc w:val="center"/>
            </w:pPr>
            <w:r>
              <w:t>1</w:t>
            </w:r>
          </w:p>
        </w:tc>
      </w:tr>
      <w:tr w:rsidR="00F2103C" w14:paraId="7EE56511" w14:textId="77777777">
        <w:tblPrEx>
          <w:tblBorders>
            <w:insideH w:val="none" w:sz="0" w:space="0" w:color="auto"/>
          </w:tblBorders>
        </w:tblPrEx>
        <w:tc>
          <w:tcPr>
            <w:tcW w:w="6854" w:type="dxa"/>
            <w:tcBorders>
              <w:top w:val="nil"/>
              <w:bottom w:val="nil"/>
            </w:tcBorders>
          </w:tcPr>
          <w:p w14:paraId="1F9AEC3C" w14:textId="77777777" w:rsidR="00F2103C" w:rsidRDefault="00F2103C">
            <w:pPr>
              <w:pStyle w:val="ConsPlusNormal"/>
            </w:pPr>
            <w:r>
              <w:t>Способы торможения</w:t>
            </w:r>
          </w:p>
        </w:tc>
        <w:tc>
          <w:tcPr>
            <w:tcW w:w="1247" w:type="dxa"/>
            <w:tcBorders>
              <w:top w:val="nil"/>
              <w:bottom w:val="nil"/>
            </w:tcBorders>
          </w:tcPr>
          <w:p w14:paraId="15657298" w14:textId="77777777" w:rsidR="00F2103C" w:rsidRDefault="00F2103C">
            <w:pPr>
              <w:pStyle w:val="ConsPlusNormal"/>
              <w:jc w:val="center"/>
            </w:pPr>
            <w:r>
              <w:t>штука</w:t>
            </w:r>
          </w:p>
        </w:tc>
        <w:tc>
          <w:tcPr>
            <w:tcW w:w="964" w:type="dxa"/>
            <w:tcBorders>
              <w:top w:val="nil"/>
              <w:bottom w:val="nil"/>
            </w:tcBorders>
          </w:tcPr>
          <w:p w14:paraId="6FE9FEEB" w14:textId="77777777" w:rsidR="00F2103C" w:rsidRDefault="00F2103C">
            <w:pPr>
              <w:pStyle w:val="ConsPlusNormal"/>
              <w:jc w:val="center"/>
            </w:pPr>
            <w:r>
              <w:t>1</w:t>
            </w:r>
          </w:p>
        </w:tc>
      </w:tr>
      <w:tr w:rsidR="00F2103C" w14:paraId="49E948F0" w14:textId="77777777">
        <w:tblPrEx>
          <w:tblBorders>
            <w:insideH w:val="none" w:sz="0" w:space="0" w:color="auto"/>
          </w:tblBorders>
        </w:tblPrEx>
        <w:tc>
          <w:tcPr>
            <w:tcW w:w="6854" w:type="dxa"/>
            <w:tcBorders>
              <w:top w:val="nil"/>
              <w:bottom w:val="nil"/>
            </w:tcBorders>
          </w:tcPr>
          <w:p w14:paraId="41634C5D" w14:textId="77777777" w:rsidR="00F2103C" w:rsidRDefault="00F2103C">
            <w:pPr>
              <w:pStyle w:val="ConsPlusNormal"/>
            </w:pPr>
            <w:r>
              <w:t>Тормозной и остановочный путь</w:t>
            </w:r>
          </w:p>
        </w:tc>
        <w:tc>
          <w:tcPr>
            <w:tcW w:w="1247" w:type="dxa"/>
            <w:tcBorders>
              <w:top w:val="nil"/>
              <w:bottom w:val="nil"/>
            </w:tcBorders>
          </w:tcPr>
          <w:p w14:paraId="19756A1F" w14:textId="77777777" w:rsidR="00F2103C" w:rsidRDefault="00F2103C">
            <w:pPr>
              <w:pStyle w:val="ConsPlusNormal"/>
              <w:jc w:val="center"/>
            </w:pPr>
            <w:r>
              <w:t>штука</w:t>
            </w:r>
          </w:p>
        </w:tc>
        <w:tc>
          <w:tcPr>
            <w:tcW w:w="964" w:type="dxa"/>
            <w:tcBorders>
              <w:top w:val="nil"/>
              <w:bottom w:val="nil"/>
            </w:tcBorders>
          </w:tcPr>
          <w:p w14:paraId="4874F509" w14:textId="77777777" w:rsidR="00F2103C" w:rsidRDefault="00F2103C">
            <w:pPr>
              <w:pStyle w:val="ConsPlusNormal"/>
              <w:jc w:val="center"/>
            </w:pPr>
            <w:r>
              <w:t>1</w:t>
            </w:r>
          </w:p>
        </w:tc>
      </w:tr>
      <w:tr w:rsidR="00F2103C" w14:paraId="2FD8FE24" w14:textId="77777777">
        <w:tblPrEx>
          <w:tblBorders>
            <w:insideH w:val="none" w:sz="0" w:space="0" w:color="auto"/>
          </w:tblBorders>
        </w:tblPrEx>
        <w:tc>
          <w:tcPr>
            <w:tcW w:w="6854" w:type="dxa"/>
            <w:tcBorders>
              <w:top w:val="nil"/>
              <w:bottom w:val="nil"/>
            </w:tcBorders>
          </w:tcPr>
          <w:p w14:paraId="15A003E5"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36C22077" w14:textId="77777777" w:rsidR="00F2103C" w:rsidRDefault="00F2103C">
            <w:pPr>
              <w:pStyle w:val="ConsPlusNormal"/>
              <w:jc w:val="center"/>
            </w:pPr>
            <w:r>
              <w:t>штука</w:t>
            </w:r>
          </w:p>
        </w:tc>
        <w:tc>
          <w:tcPr>
            <w:tcW w:w="964" w:type="dxa"/>
            <w:tcBorders>
              <w:top w:val="nil"/>
              <w:bottom w:val="nil"/>
            </w:tcBorders>
          </w:tcPr>
          <w:p w14:paraId="50643884" w14:textId="77777777" w:rsidR="00F2103C" w:rsidRDefault="00F2103C">
            <w:pPr>
              <w:pStyle w:val="ConsPlusNormal"/>
              <w:jc w:val="center"/>
            </w:pPr>
            <w:r>
              <w:t>1</w:t>
            </w:r>
          </w:p>
        </w:tc>
      </w:tr>
      <w:tr w:rsidR="00F2103C" w14:paraId="2449B5D5" w14:textId="77777777">
        <w:tblPrEx>
          <w:tblBorders>
            <w:insideH w:val="none" w:sz="0" w:space="0" w:color="auto"/>
          </w:tblBorders>
        </w:tblPrEx>
        <w:tc>
          <w:tcPr>
            <w:tcW w:w="6854" w:type="dxa"/>
            <w:tcBorders>
              <w:top w:val="nil"/>
              <w:bottom w:val="nil"/>
            </w:tcBorders>
          </w:tcPr>
          <w:p w14:paraId="329A6AEB"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90489EB" w14:textId="77777777" w:rsidR="00F2103C" w:rsidRDefault="00F2103C">
            <w:pPr>
              <w:pStyle w:val="ConsPlusNormal"/>
              <w:jc w:val="center"/>
            </w:pPr>
            <w:r>
              <w:t>штука</w:t>
            </w:r>
          </w:p>
        </w:tc>
        <w:tc>
          <w:tcPr>
            <w:tcW w:w="964" w:type="dxa"/>
            <w:tcBorders>
              <w:top w:val="nil"/>
              <w:bottom w:val="nil"/>
            </w:tcBorders>
          </w:tcPr>
          <w:p w14:paraId="6E2BE053" w14:textId="77777777" w:rsidR="00F2103C" w:rsidRDefault="00F2103C">
            <w:pPr>
              <w:pStyle w:val="ConsPlusNormal"/>
              <w:jc w:val="center"/>
            </w:pPr>
            <w:r>
              <w:t>1</w:t>
            </w:r>
          </w:p>
        </w:tc>
      </w:tr>
      <w:tr w:rsidR="00F2103C" w14:paraId="0D2E8593" w14:textId="77777777">
        <w:tblPrEx>
          <w:tblBorders>
            <w:insideH w:val="none" w:sz="0" w:space="0" w:color="auto"/>
          </w:tblBorders>
        </w:tblPrEx>
        <w:tc>
          <w:tcPr>
            <w:tcW w:w="6854" w:type="dxa"/>
            <w:tcBorders>
              <w:top w:val="nil"/>
              <w:bottom w:val="nil"/>
            </w:tcBorders>
          </w:tcPr>
          <w:p w14:paraId="3AD17296"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1025C5E7" w14:textId="77777777" w:rsidR="00F2103C" w:rsidRDefault="00F2103C">
            <w:pPr>
              <w:pStyle w:val="ConsPlusNormal"/>
              <w:jc w:val="center"/>
            </w:pPr>
            <w:r>
              <w:t>штука</w:t>
            </w:r>
          </w:p>
        </w:tc>
        <w:tc>
          <w:tcPr>
            <w:tcW w:w="964" w:type="dxa"/>
            <w:tcBorders>
              <w:top w:val="nil"/>
              <w:bottom w:val="nil"/>
            </w:tcBorders>
          </w:tcPr>
          <w:p w14:paraId="1425E77E" w14:textId="77777777" w:rsidR="00F2103C" w:rsidRDefault="00F2103C">
            <w:pPr>
              <w:pStyle w:val="ConsPlusNormal"/>
              <w:jc w:val="center"/>
            </w:pPr>
            <w:r>
              <w:t>1</w:t>
            </w:r>
          </w:p>
        </w:tc>
      </w:tr>
      <w:tr w:rsidR="00F2103C" w14:paraId="17807E26" w14:textId="77777777">
        <w:tblPrEx>
          <w:tblBorders>
            <w:insideH w:val="none" w:sz="0" w:space="0" w:color="auto"/>
          </w:tblBorders>
        </w:tblPrEx>
        <w:tc>
          <w:tcPr>
            <w:tcW w:w="6854" w:type="dxa"/>
            <w:tcBorders>
              <w:top w:val="nil"/>
              <w:bottom w:val="nil"/>
            </w:tcBorders>
          </w:tcPr>
          <w:p w14:paraId="4CC6FFBD"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094DDD5D" w14:textId="77777777" w:rsidR="00F2103C" w:rsidRDefault="00F2103C">
            <w:pPr>
              <w:pStyle w:val="ConsPlusNormal"/>
              <w:jc w:val="center"/>
            </w:pPr>
            <w:r>
              <w:t>штука</w:t>
            </w:r>
          </w:p>
        </w:tc>
        <w:tc>
          <w:tcPr>
            <w:tcW w:w="964" w:type="dxa"/>
            <w:tcBorders>
              <w:top w:val="nil"/>
              <w:bottom w:val="nil"/>
            </w:tcBorders>
          </w:tcPr>
          <w:p w14:paraId="0B31FB40" w14:textId="77777777" w:rsidR="00F2103C" w:rsidRDefault="00F2103C">
            <w:pPr>
              <w:pStyle w:val="ConsPlusNormal"/>
              <w:jc w:val="center"/>
            </w:pPr>
            <w:r>
              <w:t>1</w:t>
            </w:r>
          </w:p>
        </w:tc>
      </w:tr>
      <w:tr w:rsidR="00F2103C" w14:paraId="0C832853" w14:textId="77777777">
        <w:tblPrEx>
          <w:tblBorders>
            <w:insideH w:val="none" w:sz="0" w:space="0" w:color="auto"/>
          </w:tblBorders>
        </w:tblPrEx>
        <w:tc>
          <w:tcPr>
            <w:tcW w:w="6854" w:type="dxa"/>
            <w:tcBorders>
              <w:top w:val="nil"/>
              <w:bottom w:val="nil"/>
            </w:tcBorders>
          </w:tcPr>
          <w:p w14:paraId="37743E9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0192D977" w14:textId="77777777" w:rsidR="00F2103C" w:rsidRDefault="00F2103C">
            <w:pPr>
              <w:pStyle w:val="ConsPlusNormal"/>
              <w:jc w:val="center"/>
            </w:pPr>
            <w:r>
              <w:t>штука</w:t>
            </w:r>
          </w:p>
        </w:tc>
        <w:tc>
          <w:tcPr>
            <w:tcW w:w="964" w:type="dxa"/>
            <w:tcBorders>
              <w:top w:val="nil"/>
              <w:bottom w:val="nil"/>
            </w:tcBorders>
          </w:tcPr>
          <w:p w14:paraId="79AD6831" w14:textId="77777777" w:rsidR="00F2103C" w:rsidRDefault="00F2103C">
            <w:pPr>
              <w:pStyle w:val="ConsPlusNormal"/>
              <w:jc w:val="center"/>
            </w:pPr>
            <w:r>
              <w:t>1</w:t>
            </w:r>
          </w:p>
        </w:tc>
      </w:tr>
      <w:tr w:rsidR="00F2103C" w14:paraId="0D8777B4" w14:textId="77777777">
        <w:tblPrEx>
          <w:tblBorders>
            <w:insideH w:val="none" w:sz="0" w:space="0" w:color="auto"/>
          </w:tblBorders>
        </w:tblPrEx>
        <w:tc>
          <w:tcPr>
            <w:tcW w:w="6854" w:type="dxa"/>
            <w:tcBorders>
              <w:top w:val="nil"/>
              <w:bottom w:val="nil"/>
            </w:tcBorders>
          </w:tcPr>
          <w:p w14:paraId="1EAEB539"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2F6B009C" w14:textId="77777777" w:rsidR="00F2103C" w:rsidRDefault="00F2103C">
            <w:pPr>
              <w:pStyle w:val="ConsPlusNormal"/>
              <w:jc w:val="center"/>
            </w:pPr>
            <w:r>
              <w:t>штука</w:t>
            </w:r>
          </w:p>
        </w:tc>
        <w:tc>
          <w:tcPr>
            <w:tcW w:w="964" w:type="dxa"/>
            <w:tcBorders>
              <w:top w:val="nil"/>
              <w:bottom w:val="nil"/>
            </w:tcBorders>
          </w:tcPr>
          <w:p w14:paraId="37031D4A" w14:textId="77777777" w:rsidR="00F2103C" w:rsidRDefault="00F2103C">
            <w:pPr>
              <w:pStyle w:val="ConsPlusNormal"/>
              <w:jc w:val="center"/>
            </w:pPr>
            <w:r>
              <w:t>1</w:t>
            </w:r>
          </w:p>
        </w:tc>
      </w:tr>
      <w:tr w:rsidR="00F2103C" w14:paraId="669166C5" w14:textId="77777777">
        <w:tblPrEx>
          <w:tblBorders>
            <w:insideH w:val="none" w:sz="0" w:space="0" w:color="auto"/>
          </w:tblBorders>
        </w:tblPrEx>
        <w:tc>
          <w:tcPr>
            <w:tcW w:w="6854" w:type="dxa"/>
            <w:tcBorders>
              <w:top w:val="nil"/>
              <w:bottom w:val="nil"/>
            </w:tcBorders>
          </w:tcPr>
          <w:p w14:paraId="2107E35F" w14:textId="77777777" w:rsidR="00F2103C" w:rsidRDefault="00F2103C">
            <w:pPr>
              <w:pStyle w:val="ConsPlusNormal"/>
            </w:pPr>
            <w:r>
              <w:t>Безопасное прохождение поворотов</w:t>
            </w:r>
          </w:p>
        </w:tc>
        <w:tc>
          <w:tcPr>
            <w:tcW w:w="1247" w:type="dxa"/>
            <w:tcBorders>
              <w:top w:val="nil"/>
              <w:bottom w:val="nil"/>
            </w:tcBorders>
          </w:tcPr>
          <w:p w14:paraId="46AA8914" w14:textId="77777777" w:rsidR="00F2103C" w:rsidRDefault="00F2103C">
            <w:pPr>
              <w:pStyle w:val="ConsPlusNormal"/>
              <w:jc w:val="center"/>
            </w:pPr>
            <w:r>
              <w:t>штука</w:t>
            </w:r>
          </w:p>
        </w:tc>
        <w:tc>
          <w:tcPr>
            <w:tcW w:w="964" w:type="dxa"/>
            <w:tcBorders>
              <w:top w:val="nil"/>
              <w:bottom w:val="nil"/>
            </w:tcBorders>
          </w:tcPr>
          <w:p w14:paraId="1759AEBE" w14:textId="77777777" w:rsidR="00F2103C" w:rsidRDefault="00F2103C">
            <w:pPr>
              <w:pStyle w:val="ConsPlusNormal"/>
              <w:jc w:val="center"/>
            </w:pPr>
            <w:r>
              <w:t>1</w:t>
            </w:r>
          </w:p>
        </w:tc>
      </w:tr>
      <w:tr w:rsidR="00F2103C" w14:paraId="657CECF8" w14:textId="77777777">
        <w:tblPrEx>
          <w:tblBorders>
            <w:insideH w:val="none" w:sz="0" w:space="0" w:color="auto"/>
          </w:tblBorders>
        </w:tblPrEx>
        <w:tc>
          <w:tcPr>
            <w:tcW w:w="6854" w:type="dxa"/>
            <w:tcBorders>
              <w:top w:val="nil"/>
              <w:bottom w:val="nil"/>
            </w:tcBorders>
          </w:tcPr>
          <w:p w14:paraId="732072CC"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EE0F724" w14:textId="77777777" w:rsidR="00F2103C" w:rsidRDefault="00F2103C">
            <w:pPr>
              <w:pStyle w:val="ConsPlusNormal"/>
              <w:jc w:val="center"/>
            </w:pPr>
            <w:r>
              <w:t>штука</w:t>
            </w:r>
          </w:p>
        </w:tc>
        <w:tc>
          <w:tcPr>
            <w:tcW w:w="964" w:type="dxa"/>
            <w:tcBorders>
              <w:top w:val="nil"/>
              <w:bottom w:val="nil"/>
            </w:tcBorders>
          </w:tcPr>
          <w:p w14:paraId="577603CE" w14:textId="77777777" w:rsidR="00F2103C" w:rsidRDefault="00F2103C">
            <w:pPr>
              <w:pStyle w:val="ConsPlusNormal"/>
              <w:jc w:val="center"/>
            </w:pPr>
            <w:r>
              <w:t>1</w:t>
            </w:r>
          </w:p>
        </w:tc>
      </w:tr>
      <w:tr w:rsidR="00F2103C" w14:paraId="5691674A" w14:textId="77777777">
        <w:tblPrEx>
          <w:tblBorders>
            <w:insideH w:val="none" w:sz="0" w:space="0" w:color="auto"/>
          </w:tblBorders>
        </w:tblPrEx>
        <w:tc>
          <w:tcPr>
            <w:tcW w:w="6854" w:type="dxa"/>
            <w:tcBorders>
              <w:top w:val="nil"/>
              <w:bottom w:val="nil"/>
            </w:tcBorders>
          </w:tcPr>
          <w:p w14:paraId="049BDEF5"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6AC50FF4" w14:textId="77777777" w:rsidR="00F2103C" w:rsidRDefault="00F2103C">
            <w:pPr>
              <w:pStyle w:val="ConsPlusNormal"/>
              <w:jc w:val="center"/>
            </w:pPr>
            <w:r>
              <w:t>штука</w:t>
            </w:r>
          </w:p>
        </w:tc>
        <w:tc>
          <w:tcPr>
            <w:tcW w:w="964" w:type="dxa"/>
            <w:tcBorders>
              <w:top w:val="nil"/>
              <w:bottom w:val="nil"/>
            </w:tcBorders>
          </w:tcPr>
          <w:p w14:paraId="2501F143" w14:textId="77777777" w:rsidR="00F2103C" w:rsidRDefault="00F2103C">
            <w:pPr>
              <w:pStyle w:val="ConsPlusNormal"/>
              <w:jc w:val="center"/>
            </w:pPr>
            <w:r>
              <w:t>1</w:t>
            </w:r>
          </w:p>
        </w:tc>
      </w:tr>
      <w:tr w:rsidR="00F2103C" w14:paraId="736C2A8B" w14:textId="77777777">
        <w:tblPrEx>
          <w:tblBorders>
            <w:insideH w:val="none" w:sz="0" w:space="0" w:color="auto"/>
          </w:tblBorders>
        </w:tblPrEx>
        <w:tc>
          <w:tcPr>
            <w:tcW w:w="6854" w:type="dxa"/>
            <w:tcBorders>
              <w:top w:val="nil"/>
              <w:bottom w:val="nil"/>
            </w:tcBorders>
          </w:tcPr>
          <w:p w14:paraId="23345475" w14:textId="77777777" w:rsidR="00F2103C" w:rsidRDefault="00F2103C">
            <w:pPr>
              <w:pStyle w:val="ConsPlusNormal"/>
            </w:pPr>
            <w:r>
              <w:t>Типичные ошибки пешеходов</w:t>
            </w:r>
          </w:p>
        </w:tc>
        <w:tc>
          <w:tcPr>
            <w:tcW w:w="1247" w:type="dxa"/>
            <w:tcBorders>
              <w:top w:val="nil"/>
              <w:bottom w:val="nil"/>
            </w:tcBorders>
          </w:tcPr>
          <w:p w14:paraId="2998C66D" w14:textId="77777777" w:rsidR="00F2103C" w:rsidRDefault="00F2103C">
            <w:pPr>
              <w:pStyle w:val="ConsPlusNormal"/>
              <w:jc w:val="center"/>
            </w:pPr>
            <w:r>
              <w:t>штука</w:t>
            </w:r>
          </w:p>
        </w:tc>
        <w:tc>
          <w:tcPr>
            <w:tcW w:w="964" w:type="dxa"/>
            <w:tcBorders>
              <w:top w:val="nil"/>
              <w:bottom w:val="nil"/>
            </w:tcBorders>
          </w:tcPr>
          <w:p w14:paraId="650106BB" w14:textId="77777777" w:rsidR="00F2103C" w:rsidRDefault="00F2103C">
            <w:pPr>
              <w:pStyle w:val="ConsPlusNormal"/>
              <w:jc w:val="center"/>
            </w:pPr>
            <w:r>
              <w:t>1</w:t>
            </w:r>
          </w:p>
        </w:tc>
      </w:tr>
      <w:tr w:rsidR="00F2103C" w14:paraId="4EA618D2" w14:textId="77777777">
        <w:tblPrEx>
          <w:tblBorders>
            <w:insideH w:val="none" w:sz="0" w:space="0" w:color="auto"/>
          </w:tblBorders>
        </w:tblPrEx>
        <w:tc>
          <w:tcPr>
            <w:tcW w:w="6854" w:type="dxa"/>
            <w:tcBorders>
              <w:top w:val="nil"/>
              <w:bottom w:val="nil"/>
            </w:tcBorders>
          </w:tcPr>
          <w:p w14:paraId="17A904F1" w14:textId="77777777" w:rsidR="00F2103C" w:rsidRDefault="00F2103C">
            <w:pPr>
              <w:pStyle w:val="ConsPlusNormal"/>
            </w:pPr>
            <w:r>
              <w:t xml:space="preserve">Типовые примеры допускаемых нарушений </w:t>
            </w:r>
            <w:hyperlink r:id="rId1262" w:history="1">
              <w:r>
                <w:rPr>
                  <w:color w:val="0000FF"/>
                </w:rPr>
                <w:t>правил</w:t>
              </w:r>
            </w:hyperlink>
            <w:r>
              <w:t xml:space="preserve"> дорожного движения</w:t>
            </w:r>
          </w:p>
        </w:tc>
        <w:tc>
          <w:tcPr>
            <w:tcW w:w="1247" w:type="dxa"/>
            <w:tcBorders>
              <w:top w:val="nil"/>
              <w:bottom w:val="nil"/>
            </w:tcBorders>
          </w:tcPr>
          <w:p w14:paraId="4A2F6180" w14:textId="77777777" w:rsidR="00F2103C" w:rsidRDefault="00F2103C">
            <w:pPr>
              <w:pStyle w:val="ConsPlusNormal"/>
              <w:jc w:val="center"/>
            </w:pPr>
            <w:r>
              <w:t>штука</w:t>
            </w:r>
          </w:p>
        </w:tc>
        <w:tc>
          <w:tcPr>
            <w:tcW w:w="964" w:type="dxa"/>
            <w:tcBorders>
              <w:top w:val="nil"/>
              <w:bottom w:val="nil"/>
            </w:tcBorders>
          </w:tcPr>
          <w:p w14:paraId="16BC3E13" w14:textId="77777777" w:rsidR="00F2103C" w:rsidRDefault="00F2103C">
            <w:pPr>
              <w:pStyle w:val="ConsPlusNormal"/>
              <w:jc w:val="center"/>
            </w:pPr>
            <w:r>
              <w:t>1</w:t>
            </w:r>
          </w:p>
        </w:tc>
      </w:tr>
      <w:tr w:rsidR="00F2103C" w14:paraId="75F6B09F" w14:textId="77777777">
        <w:tblPrEx>
          <w:tblBorders>
            <w:insideH w:val="none" w:sz="0" w:space="0" w:color="auto"/>
          </w:tblBorders>
        </w:tblPrEx>
        <w:tc>
          <w:tcPr>
            <w:tcW w:w="6854" w:type="dxa"/>
            <w:tcBorders>
              <w:top w:val="nil"/>
              <w:bottom w:val="nil"/>
            </w:tcBorders>
          </w:tcPr>
          <w:p w14:paraId="551319CA"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58D12AA1" w14:textId="77777777" w:rsidR="00F2103C" w:rsidRDefault="00F2103C">
            <w:pPr>
              <w:pStyle w:val="ConsPlusNormal"/>
              <w:jc w:val="center"/>
            </w:pPr>
          </w:p>
        </w:tc>
        <w:tc>
          <w:tcPr>
            <w:tcW w:w="964" w:type="dxa"/>
            <w:tcBorders>
              <w:top w:val="nil"/>
              <w:bottom w:val="nil"/>
            </w:tcBorders>
          </w:tcPr>
          <w:p w14:paraId="6B5D50EE" w14:textId="77777777" w:rsidR="00F2103C" w:rsidRDefault="00F2103C">
            <w:pPr>
              <w:pStyle w:val="ConsPlusNormal"/>
            </w:pPr>
          </w:p>
        </w:tc>
      </w:tr>
      <w:tr w:rsidR="00F2103C" w14:paraId="477F1823" w14:textId="77777777">
        <w:tblPrEx>
          <w:tblBorders>
            <w:insideH w:val="none" w:sz="0" w:space="0" w:color="auto"/>
          </w:tblBorders>
        </w:tblPrEx>
        <w:tc>
          <w:tcPr>
            <w:tcW w:w="6854" w:type="dxa"/>
            <w:tcBorders>
              <w:top w:val="nil"/>
              <w:bottom w:val="nil"/>
            </w:tcBorders>
          </w:tcPr>
          <w:p w14:paraId="13E2AED6"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7A5A10F2" w14:textId="77777777" w:rsidR="00F2103C" w:rsidRDefault="00F2103C">
            <w:pPr>
              <w:pStyle w:val="ConsPlusNormal"/>
              <w:jc w:val="center"/>
            </w:pPr>
            <w:r>
              <w:t>штука</w:t>
            </w:r>
          </w:p>
        </w:tc>
        <w:tc>
          <w:tcPr>
            <w:tcW w:w="964" w:type="dxa"/>
            <w:tcBorders>
              <w:top w:val="nil"/>
              <w:bottom w:val="nil"/>
            </w:tcBorders>
          </w:tcPr>
          <w:p w14:paraId="6C48FF82" w14:textId="77777777" w:rsidR="00F2103C" w:rsidRDefault="00F2103C">
            <w:pPr>
              <w:pStyle w:val="ConsPlusNormal"/>
              <w:jc w:val="center"/>
            </w:pPr>
            <w:r>
              <w:t>1</w:t>
            </w:r>
          </w:p>
        </w:tc>
      </w:tr>
      <w:tr w:rsidR="00F2103C" w14:paraId="4FA5CD86" w14:textId="77777777">
        <w:tblPrEx>
          <w:tblBorders>
            <w:insideH w:val="none" w:sz="0" w:space="0" w:color="auto"/>
          </w:tblBorders>
        </w:tblPrEx>
        <w:tc>
          <w:tcPr>
            <w:tcW w:w="6854" w:type="dxa"/>
            <w:tcBorders>
              <w:top w:val="nil"/>
              <w:bottom w:val="nil"/>
            </w:tcBorders>
          </w:tcPr>
          <w:p w14:paraId="71CDBE92"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7D14C84B" w14:textId="77777777" w:rsidR="00F2103C" w:rsidRDefault="00F2103C">
            <w:pPr>
              <w:pStyle w:val="ConsPlusNormal"/>
              <w:jc w:val="center"/>
            </w:pPr>
            <w:r>
              <w:t>штука</w:t>
            </w:r>
          </w:p>
        </w:tc>
        <w:tc>
          <w:tcPr>
            <w:tcW w:w="964" w:type="dxa"/>
            <w:tcBorders>
              <w:top w:val="nil"/>
              <w:bottom w:val="nil"/>
            </w:tcBorders>
          </w:tcPr>
          <w:p w14:paraId="2154DCC2" w14:textId="77777777" w:rsidR="00F2103C" w:rsidRDefault="00F2103C">
            <w:pPr>
              <w:pStyle w:val="ConsPlusNormal"/>
              <w:jc w:val="center"/>
            </w:pPr>
            <w:r>
              <w:t>1</w:t>
            </w:r>
          </w:p>
        </w:tc>
      </w:tr>
      <w:tr w:rsidR="00F2103C" w14:paraId="70E95AB0" w14:textId="77777777">
        <w:tblPrEx>
          <w:tblBorders>
            <w:insideH w:val="none" w:sz="0" w:space="0" w:color="auto"/>
          </w:tblBorders>
        </w:tblPrEx>
        <w:tc>
          <w:tcPr>
            <w:tcW w:w="6854" w:type="dxa"/>
            <w:tcBorders>
              <w:top w:val="nil"/>
              <w:bottom w:val="nil"/>
            </w:tcBorders>
          </w:tcPr>
          <w:p w14:paraId="26CA7FB9"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192A137" w14:textId="77777777" w:rsidR="00F2103C" w:rsidRDefault="00F2103C">
            <w:pPr>
              <w:pStyle w:val="ConsPlusNormal"/>
              <w:jc w:val="center"/>
            </w:pPr>
            <w:r>
              <w:t>штука</w:t>
            </w:r>
          </w:p>
        </w:tc>
        <w:tc>
          <w:tcPr>
            <w:tcW w:w="964" w:type="dxa"/>
            <w:tcBorders>
              <w:top w:val="nil"/>
              <w:bottom w:val="nil"/>
            </w:tcBorders>
          </w:tcPr>
          <w:p w14:paraId="313F9FFC" w14:textId="77777777" w:rsidR="00F2103C" w:rsidRDefault="00F2103C">
            <w:pPr>
              <w:pStyle w:val="ConsPlusNormal"/>
              <w:jc w:val="center"/>
            </w:pPr>
            <w:r>
              <w:t>1</w:t>
            </w:r>
          </w:p>
        </w:tc>
      </w:tr>
      <w:tr w:rsidR="00F2103C" w14:paraId="1F50B843" w14:textId="77777777">
        <w:tblPrEx>
          <w:tblBorders>
            <w:insideH w:val="none" w:sz="0" w:space="0" w:color="auto"/>
          </w:tblBorders>
        </w:tblPrEx>
        <w:tc>
          <w:tcPr>
            <w:tcW w:w="6854" w:type="dxa"/>
            <w:tcBorders>
              <w:top w:val="nil"/>
              <w:bottom w:val="nil"/>
            </w:tcBorders>
          </w:tcPr>
          <w:p w14:paraId="43491177"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52FE210" w14:textId="77777777" w:rsidR="00F2103C" w:rsidRDefault="00F2103C">
            <w:pPr>
              <w:pStyle w:val="ConsPlusNormal"/>
              <w:jc w:val="center"/>
            </w:pPr>
            <w:r>
              <w:t>штука</w:t>
            </w:r>
          </w:p>
        </w:tc>
        <w:tc>
          <w:tcPr>
            <w:tcW w:w="964" w:type="dxa"/>
            <w:tcBorders>
              <w:top w:val="nil"/>
              <w:bottom w:val="nil"/>
            </w:tcBorders>
          </w:tcPr>
          <w:p w14:paraId="790065DD" w14:textId="77777777" w:rsidR="00F2103C" w:rsidRDefault="00F2103C">
            <w:pPr>
              <w:pStyle w:val="ConsPlusNormal"/>
              <w:jc w:val="center"/>
            </w:pPr>
            <w:r>
              <w:t>1</w:t>
            </w:r>
          </w:p>
        </w:tc>
      </w:tr>
      <w:tr w:rsidR="00F2103C" w14:paraId="17708291" w14:textId="77777777">
        <w:tblPrEx>
          <w:tblBorders>
            <w:insideH w:val="none" w:sz="0" w:space="0" w:color="auto"/>
          </w:tblBorders>
        </w:tblPrEx>
        <w:tc>
          <w:tcPr>
            <w:tcW w:w="6854" w:type="dxa"/>
            <w:tcBorders>
              <w:top w:val="nil"/>
              <w:bottom w:val="nil"/>
            </w:tcBorders>
          </w:tcPr>
          <w:p w14:paraId="76B9A83F"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B7864C8" w14:textId="77777777" w:rsidR="00F2103C" w:rsidRDefault="00F2103C">
            <w:pPr>
              <w:pStyle w:val="ConsPlusNormal"/>
              <w:jc w:val="center"/>
            </w:pPr>
            <w:r>
              <w:t>штука</w:t>
            </w:r>
          </w:p>
        </w:tc>
        <w:tc>
          <w:tcPr>
            <w:tcW w:w="964" w:type="dxa"/>
            <w:tcBorders>
              <w:top w:val="nil"/>
              <w:bottom w:val="nil"/>
            </w:tcBorders>
          </w:tcPr>
          <w:p w14:paraId="64BF3C13" w14:textId="77777777" w:rsidR="00F2103C" w:rsidRDefault="00F2103C">
            <w:pPr>
              <w:pStyle w:val="ConsPlusNormal"/>
              <w:jc w:val="center"/>
            </w:pPr>
            <w:r>
              <w:t>1</w:t>
            </w:r>
          </w:p>
        </w:tc>
      </w:tr>
      <w:tr w:rsidR="00F2103C" w14:paraId="5EF521A2" w14:textId="77777777">
        <w:tblPrEx>
          <w:tblBorders>
            <w:insideH w:val="none" w:sz="0" w:space="0" w:color="auto"/>
          </w:tblBorders>
        </w:tblPrEx>
        <w:tc>
          <w:tcPr>
            <w:tcW w:w="6854" w:type="dxa"/>
            <w:tcBorders>
              <w:top w:val="nil"/>
              <w:bottom w:val="nil"/>
            </w:tcBorders>
          </w:tcPr>
          <w:p w14:paraId="524DAA19"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08836E7B" w14:textId="77777777" w:rsidR="00F2103C" w:rsidRDefault="00F2103C">
            <w:pPr>
              <w:pStyle w:val="ConsPlusNormal"/>
              <w:jc w:val="center"/>
            </w:pPr>
            <w:r>
              <w:t>штука</w:t>
            </w:r>
          </w:p>
        </w:tc>
        <w:tc>
          <w:tcPr>
            <w:tcW w:w="964" w:type="dxa"/>
            <w:tcBorders>
              <w:top w:val="nil"/>
              <w:bottom w:val="nil"/>
            </w:tcBorders>
          </w:tcPr>
          <w:p w14:paraId="35321FA7" w14:textId="77777777" w:rsidR="00F2103C" w:rsidRDefault="00F2103C">
            <w:pPr>
              <w:pStyle w:val="ConsPlusNormal"/>
              <w:jc w:val="center"/>
            </w:pPr>
            <w:r>
              <w:t>1</w:t>
            </w:r>
          </w:p>
        </w:tc>
      </w:tr>
      <w:tr w:rsidR="00F2103C" w14:paraId="034A919C" w14:textId="77777777">
        <w:tblPrEx>
          <w:tblBorders>
            <w:insideH w:val="none" w:sz="0" w:space="0" w:color="auto"/>
          </w:tblBorders>
        </w:tblPrEx>
        <w:tc>
          <w:tcPr>
            <w:tcW w:w="6854" w:type="dxa"/>
            <w:tcBorders>
              <w:top w:val="nil"/>
              <w:bottom w:val="nil"/>
            </w:tcBorders>
          </w:tcPr>
          <w:p w14:paraId="7D182721"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2A210AE" w14:textId="77777777" w:rsidR="00F2103C" w:rsidRDefault="00F2103C">
            <w:pPr>
              <w:pStyle w:val="ConsPlusNormal"/>
              <w:jc w:val="center"/>
            </w:pPr>
            <w:r>
              <w:t>штука</w:t>
            </w:r>
          </w:p>
        </w:tc>
        <w:tc>
          <w:tcPr>
            <w:tcW w:w="964" w:type="dxa"/>
            <w:tcBorders>
              <w:top w:val="nil"/>
              <w:bottom w:val="nil"/>
            </w:tcBorders>
          </w:tcPr>
          <w:p w14:paraId="3E66A812" w14:textId="77777777" w:rsidR="00F2103C" w:rsidRDefault="00F2103C">
            <w:pPr>
              <w:pStyle w:val="ConsPlusNormal"/>
              <w:jc w:val="center"/>
            </w:pPr>
            <w:r>
              <w:t>1</w:t>
            </w:r>
          </w:p>
        </w:tc>
      </w:tr>
      <w:tr w:rsidR="00F2103C" w14:paraId="34BDD089" w14:textId="77777777">
        <w:tblPrEx>
          <w:tblBorders>
            <w:insideH w:val="none" w:sz="0" w:space="0" w:color="auto"/>
          </w:tblBorders>
        </w:tblPrEx>
        <w:tc>
          <w:tcPr>
            <w:tcW w:w="6854" w:type="dxa"/>
            <w:tcBorders>
              <w:top w:val="nil"/>
              <w:bottom w:val="nil"/>
            </w:tcBorders>
          </w:tcPr>
          <w:p w14:paraId="5EC0C3B2"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4205C15" w14:textId="77777777" w:rsidR="00F2103C" w:rsidRDefault="00F2103C">
            <w:pPr>
              <w:pStyle w:val="ConsPlusNormal"/>
              <w:jc w:val="center"/>
            </w:pPr>
            <w:r>
              <w:t>штука</w:t>
            </w:r>
          </w:p>
        </w:tc>
        <w:tc>
          <w:tcPr>
            <w:tcW w:w="964" w:type="dxa"/>
            <w:tcBorders>
              <w:top w:val="nil"/>
              <w:bottom w:val="nil"/>
            </w:tcBorders>
          </w:tcPr>
          <w:p w14:paraId="08796900" w14:textId="77777777" w:rsidR="00F2103C" w:rsidRDefault="00F2103C">
            <w:pPr>
              <w:pStyle w:val="ConsPlusNormal"/>
              <w:jc w:val="center"/>
            </w:pPr>
            <w:r>
              <w:t>1</w:t>
            </w:r>
          </w:p>
        </w:tc>
      </w:tr>
      <w:tr w:rsidR="00F2103C" w14:paraId="0F14D30F" w14:textId="77777777">
        <w:tblPrEx>
          <w:tblBorders>
            <w:insideH w:val="none" w:sz="0" w:space="0" w:color="auto"/>
          </w:tblBorders>
        </w:tblPrEx>
        <w:tc>
          <w:tcPr>
            <w:tcW w:w="6854" w:type="dxa"/>
            <w:tcBorders>
              <w:top w:val="nil"/>
              <w:bottom w:val="nil"/>
            </w:tcBorders>
          </w:tcPr>
          <w:p w14:paraId="70F5DFB3"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2393BE41" w14:textId="77777777" w:rsidR="00F2103C" w:rsidRDefault="00F2103C">
            <w:pPr>
              <w:pStyle w:val="ConsPlusNormal"/>
              <w:jc w:val="center"/>
            </w:pPr>
            <w:r>
              <w:t>штука</w:t>
            </w:r>
          </w:p>
        </w:tc>
        <w:tc>
          <w:tcPr>
            <w:tcW w:w="964" w:type="dxa"/>
            <w:tcBorders>
              <w:top w:val="nil"/>
              <w:bottom w:val="nil"/>
            </w:tcBorders>
          </w:tcPr>
          <w:p w14:paraId="75F69090" w14:textId="77777777" w:rsidR="00F2103C" w:rsidRDefault="00F2103C">
            <w:pPr>
              <w:pStyle w:val="ConsPlusNormal"/>
              <w:jc w:val="center"/>
            </w:pPr>
            <w:r>
              <w:t>1</w:t>
            </w:r>
          </w:p>
        </w:tc>
      </w:tr>
      <w:tr w:rsidR="00F2103C" w14:paraId="090895E6" w14:textId="77777777">
        <w:tblPrEx>
          <w:tblBorders>
            <w:insideH w:val="none" w:sz="0" w:space="0" w:color="auto"/>
          </w:tblBorders>
        </w:tblPrEx>
        <w:tc>
          <w:tcPr>
            <w:tcW w:w="6854" w:type="dxa"/>
            <w:tcBorders>
              <w:top w:val="nil"/>
              <w:bottom w:val="nil"/>
            </w:tcBorders>
          </w:tcPr>
          <w:p w14:paraId="2CF1ABE9"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4E5CCBBB" w14:textId="77777777" w:rsidR="00F2103C" w:rsidRDefault="00F2103C">
            <w:pPr>
              <w:pStyle w:val="ConsPlusNormal"/>
              <w:jc w:val="center"/>
            </w:pPr>
            <w:r>
              <w:t>штука</w:t>
            </w:r>
          </w:p>
        </w:tc>
        <w:tc>
          <w:tcPr>
            <w:tcW w:w="964" w:type="dxa"/>
            <w:tcBorders>
              <w:top w:val="nil"/>
              <w:bottom w:val="nil"/>
            </w:tcBorders>
          </w:tcPr>
          <w:p w14:paraId="5900A6B7" w14:textId="77777777" w:rsidR="00F2103C" w:rsidRDefault="00F2103C">
            <w:pPr>
              <w:pStyle w:val="ConsPlusNormal"/>
              <w:jc w:val="center"/>
            </w:pPr>
            <w:r>
              <w:t>1</w:t>
            </w:r>
          </w:p>
        </w:tc>
      </w:tr>
      <w:tr w:rsidR="00F2103C" w14:paraId="62740E64" w14:textId="77777777">
        <w:tblPrEx>
          <w:tblBorders>
            <w:insideH w:val="none" w:sz="0" w:space="0" w:color="auto"/>
          </w:tblBorders>
        </w:tblPrEx>
        <w:tc>
          <w:tcPr>
            <w:tcW w:w="6854" w:type="dxa"/>
            <w:tcBorders>
              <w:top w:val="nil"/>
              <w:bottom w:val="nil"/>
            </w:tcBorders>
          </w:tcPr>
          <w:p w14:paraId="296B3CBF"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12063AF7" w14:textId="77777777" w:rsidR="00F2103C" w:rsidRDefault="00F2103C">
            <w:pPr>
              <w:pStyle w:val="ConsPlusNormal"/>
              <w:jc w:val="center"/>
            </w:pPr>
            <w:r>
              <w:t>штука</w:t>
            </w:r>
          </w:p>
        </w:tc>
        <w:tc>
          <w:tcPr>
            <w:tcW w:w="964" w:type="dxa"/>
            <w:tcBorders>
              <w:top w:val="nil"/>
              <w:bottom w:val="nil"/>
            </w:tcBorders>
          </w:tcPr>
          <w:p w14:paraId="1410C576" w14:textId="77777777" w:rsidR="00F2103C" w:rsidRDefault="00F2103C">
            <w:pPr>
              <w:pStyle w:val="ConsPlusNormal"/>
              <w:jc w:val="center"/>
            </w:pPr>
            <w:r>
              <w:t>1</w:t>
            </w:r>
          </w:p>
        </w:tc>
      </w:tr>
      <w:tr w:rsidR="00F2103C" w14:paraId="57B615BF" w14:textId="77777777">
        <w:tblPrEx>
          <w:tblBorders>
            <w:insideH w:val="none" w:sz="0" w:space="0" w:color="auto"/>
          </w:tblBorders>
        </w:tblPrEx>
        <w:tc>
          <w:tcPr>
            <w:tcW w:w="6854" w:type="dxa"/>
            <w:tcBorders>
              <w:top w:val="nil"/>
              <w:bottom w:val="nil"/>
            </w:tcBorders>
          </w:tcPr>
          <w:p w14:paraId="1958F9F5"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0579E780" w14:textId="77777777" w:rsidR="00F2103C" w:rsidRDefault="00F2103C">
            <w:pPr>
              <w:pStyle w:val="ConsPlusNormal"/>
              <w:jc w:val="center"/>
            </w:pPr>
            <w:r>
              <w:t>штука</w:t>
            </w:r>
          </w:p>
        </w:tc>
        <w:tc>
          <w:tcPr>
            <w:tcW w:w="964" w:type="dxa"/>
            <w:tcBorders>
              <w:top w:val="nil"/>
              <w:bottom w:val="nil"/>
            </w:tcBorders>
          </w:tcPr>
          <w:p w14:paraId="30B2D585" w14:textId="77777777" w:rsidR="00F2103C" w:rsidRDefault="00F2103C">
            <w:pPr>
              <w:pStyle w:val="ConsPlusNormal"/>
              <w:jc w:val="center"/>
            </w:pPr>
            <w:r>
              <w:t>1</w:t>
            </w:r>
          </w:p>
        </w:tc>
      </w:tr>
      <w:tr w:rsidR="00F2103C" w14:paraId="4AE6DB86" w14:textId="77777777">
        <w:tblPrEx>
          <w:tblBorders>
            <w:insideH w:val="none" w:sz="0" w:space="0" w:color="auto"/>
          </w:tblBorders>
        </w:tblPrEx>
        <w:tc>
          <w:tcPr>
            <w:tcW w:w="6854" w:type="dxa"/>
            <w:tcBorders>
              <w:top w:val="nil"/>
              <w:bottom w:val="nil"/>
            </w:tcBorders>
          </w:tcPr>
          <w:p w14:paraId="7F6D36B2"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1BD8439A" w14:textId="77777777" w:rsidR="00F2103C" w:rsidRDefault="00F2103C">
            <w:pPr>
              <w:pStyle w:val="ConsPlusNormal"/>
              <w:jc w:val="center"/>
            </w:pPr>
            <w:r>
              <w:t>штука</w:t>
            </w:r>
          </w:p>
        </w:tc>
        <w:tc>
          <w:tcPr>
            <w:tcW w:w="964" w:type="dxa"/>
            <w:tcBorders>
              <w:top w:val="nil"/>
              <w:bottom w:val="nil"/>
            </w:tcBorders>
          </w:tcPr>
          <w:p w14:paraId="52A62504" w14:textId="77777777" w:rsidR="00F2103C" w:rsidRDefault="00F2103C">
            <w:pPr>
              <w:pStyle w:val="ConsPlusNormal"/>
              <w:jc w:val="center"/>
            </w:pPr>
            <w:r>
              <w:t>1</w:t>
            </w:r>
          </w:p>
        </w:tc>
      </w:tr>
      <w:tr w:rsidR="00F2103C" w14:paraId="5C0C6EC1" w14:textId="77777777">
        <w:tblPrEx>
          <w:tblBorders>
            <w:insideH w:val="none" w:sz="0" w:space="0" w:color="auto"/>
          </w:tblBorders>
        </w:tblPrEx>
        <w:tc>
          <w:tcPr>
            <w:tcW w:w="6854" w:type="dxa"/>
            <w:tcBorders>
              <w:top w:val="nil"/>
              <w:bottom w:val="nil"/>
            </w:tcBorders>
          </w:tcPr>
          <w:p w14:paraId="1580920D"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006FC58F" w14:textId="77777777" w:rsidR="00F2103C" w:rsidRDefault="00F2103C">
            <w:pPr>
              <w:pStyle w:val="ConsPlusNormal"/>
              <w:jc w:val="center"/>
            </w:pPr>
            <w:r>
              <w:t>штука</w:t>
            </w:r>
          </w:p>
        </w:tc>
        <w:tc>
          <w:tcPr>
            <w:tcW w:w="964" w:type="dxa"/>
            <w:tcBorders>
              <w:top w:val="nil"/>
              <w:bottom w:val="nil"/>
            </w:tcBorders>
          </w:tcPr>
          <w:p w14:paraId="5AFAA157" w14:textId="77777777" w:rsidR="00F2103C" w:rsidRDefault="00F2103C">
            <w:pPr>
              <w:pStyle w:val="ConsPlusNormal"/>
              <w:jc w:val="center"/>
            </w:pPr>
            <w:r>
              <w:t>1</w:t>
            </w:r>
          </w:p>
        </w:tc>
      </w:tr>
      <w:tr w:rsidR="00F2103C" w14:paraId="23198846" w14:textId="77777777">
        <w:tblPrEx>
          <w:tblBorders>
            <w:insideH w:val="none" w:sz="0" w:space="0" w:color="auto"/>
          </w:tblBorders>
        </w:tblPrEx>
        <w:tc>
          <w:tcPr>
            <w:tcW w:w="6854" w:type="dxa"/>
            <w:tcBorders>
              <w:top w:val="nil"/>
              <w:bottom w:val="nil"/>
            </w:tcBorders>
          </w:tcPr>
          <w:p w14:paraId="6401D9D9"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360F3DB6" w14:textId="77777777" w:rsidR="00F2103C" w:rsidRDefault="00F2103C">
            <w:pPr>
              <w:pStyle w:val="ConsPlusNormal"/>
              <w:jc w:val="center"/>
            </w:pPr>
            <w:r>
              <w:t>штука</w:t>
            </w:r>
          </w:p>
        </w:tc>
        <w:tc>
          <w:tcPr>
            <w:tcW w:w="964" w:type="dxa"/>
            <w:tcBorders>
              <w:top w:val="nil"/>
              <w:bottom w:val="nil"/>
            </w:tcBorders>
          </w:tcPr>
          <w:p w14:paraId="01BF4DD5" w14:textId="77777777" w:rsidR="00F2103C" w:rsidRDefault="00F2103C">
            <w:pPr>
              <w:pStyle w:val="ConsPlusNormal"/>
              <w:jc w:val="center"/>
            </w:pPr>
            <w:r>
              <w:t>1</w:t>
            </w:r>
          </w:p>
        </w:tc>
      </w:tr>
      <w:tr w:rsidR="00F2103C" w14:paraId="60F4652C" w14:textId="77777777">
        <w:tblPrEx>
          <w:tblBorders>
            <w:insideH w:val="none" w:sz="0" w:space="0" w:color="auto"/>
          </w:tblBorders>
        </w:tblPrEx>
        <w:tc>
          <w:tcPr>
            <w:tcW w:w="6854" w:type="dxa"/>
            <w:tcBorders>
              <w:top w:val="nil"/>
              <w:bottom w:val="nil"/>
            </w:tcBorders>
          </w:tcPr>
          <w:p w14:paraId="258D9922"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44388491" w14:textId="77777777" w:rsidR="00F2103C" w:rsidRDefault="00F2103C">
            <w:pPr>
              <w:pStyle w:val="ConsPlusNormal"/>
              <w:jc w:val="center"/>
            </w:pPr>
            <w:r>
              <w:t>штука</w:t>
            </w:r>
          </w:p>
        </w:tc>
        <w:tc>
          <w:tcPr>
            <w:tcW w:w="964" w:type="dxa"/>
            <w:tcBorders>
              <w:top w:val="nil"/>
              <w:bottom w:val="nil"/>
            </w:tcBorders>
          </w:tcPr>
          <w:p w14:paraId="47429900" w14:textId="77777777" w:rsidR="00F2103C" w:rsidRDefault="00F2103C">
            <w:pPr>
              <w:pStyle w:val="ConsPlusNormal"/>
              <w:jc w:val="center"/>
            </w:pPr>
            <w:r>
              <w:t>1</w:t>
            </w:r>
          </w:p>
        </w:tc>
      </w:tr>
      <w:tr w:rsidR="00F2103C" w14:paraId="37CEC6A0" w14:textId="77777777">
        <w:tblPrEx>
          <w:tblBorders>
            <w:insideH w:val="none" w:sz="0" w:space="0" w:color="auto"/>
          </w:tblBorders>
        </w:tblPrEx>
        <w:tc>
          <w:tcPr>
            <w:tcW w:w="6854" w:type="dxa"/>
            <w:tcBorders>
              <w:top w:val="nil"/>
              <w:bottom w:val="nil"/>
            </w:tcBorders>
          </w:tcPr>
          <w:p w14:paraId="1ADA3077" w14:textId="77777777" w:rsidR="00F2103C" w:rsidRDefault="00F2103C">
            <w:pPr>
              <w:pStyle w:val="ConsPlusNormal"/>
            </w:pPr>
            <w:r>
              <w:t>Виды и маркировка дисков колес</w:t>
            </w:r>
          </w:p>
        </w:tc>
        <w:tc>
          <w:tcPr>
            <w:tcW w:w="1247" w:type="dxa"/>
            <w:tcBorders>
              <w:top w:val="nil"/>
              <w:bottom w:val="nil"/>
            </w:tcBorders>
          </w:tcPr>
          <w:p w14:paraId="3F81F2CA" w14:textId="77777777" w:rsidR="00F2103C" w:rsidRDefault="00F2103C">
            <w:pPr>
              <w:pStyle w:val="ConsPlusNormal"/>
              <w:jc w:val="center"/>
            </w:pPr>
            <w:r>
              <w:t>штука</w:t>
            </w:r>
          </w:p>
        </w:tc>
        <w:tc>
          <w:tcPr>
            <w:tcW w:w="964" w:type="dxa"/>
            <w:tcBorders>
              <w:top w:val="nil"/>
              <w:bottom w:val="nil"/>
            </w:tcBorders>
          </w:tcPr>
          <w:p w14:paraId="774BF3A4" w14:textId="77777777" w:rsidR="00F2103C" w:rsidRDefault="00F2103C">
            <w:pPr>
              <w:pStyle w:val="ConsPlusNormal"/>
              <w:jc w:val="center"/>
            </w:pPr>
            <w:r>
              <w:t>1</w:t>
            </w:r>
          </w:p>
        </w:tc>
      </w:tr>
      <w:tr w:rsidR="00F2103C" w14:paraId="76D1B61F" w14:textId="77777777">
        <w:tblPrEx>
          <w:tblBorders>
            <w:insideH w:val="none" w:sz="0" w:space="0" w:color="auto"/>
          </w:tblBorders>
        </w:tblPrEx>
        <w:tc>
          <w:tcPr>
            <w:tcW w:w="6854" w:type="dxa"/>
            <w:tcBorders>
              <w:top w:val="nil"/>
              <w:bottom w:val="nil"/>
            </w:tcBorders>
          </w:tcPr>
          <w:p w14:paraId="12A6BF45"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2204770F" w14:textId="77777777" w:rsidR="00F2103C" w:rsidRDefault="00F2103C">
            <w:pPr>
              <w:pStyle w:val="ConsPlusNormal"/>
              <w:jc w:val="center"/>
            </w:pPr>
            <w:r>
              <w:t>штука</w:t>
            </w:r>
          </w:p>
        </w:tc>
        <w:tc>
          <w:tcPr>
            <w:tcW w:w="964" w:type="dxa"/>
            <w:tcBorders>
              <w:top w:val="nil"/>
              <w:bottom w:val="nil"/>
            </w:tcBorders>
          </w:tcPr>
          <w:p w14:paraId="20584EBF" w14:textId="77777777" w:rsidR="00F2103C" w:rsidRDefault="00F2103C">
            <w:pPr>
              <w:pStyle w:val="ConsPlusNormal"/>
              <w:jc w:val="center"/>
            </w:pPr>
            <w:r>
              <w:t>1</w:t>
            </w:r>
          </w:p>
        </w:tc>
      </w:tr>
      <w:tr w:rsidR="00F2103C" w14:paraId="420B687A" w14:textId="77777777">
        <w:tblPrEx>
          <w:tblBorders>
            <w:insideH w:val="none" w:sz="0" w:space="0" w:color="auto"/>
          </w:tblBorders>
        </w:tblPrEx>
        <w:tc>
          <w:tcPr>
            <w:tcW w:w="6854" w:type="dxa"/>
            <w:tcBorders>
              <w:top w:val="nil"/>
              <w:bottom w:val="nil"/>
            </w:tcBorders>
          </w:tcPr>
          <w:p w14:paraId="6644C110"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76AF821D" w14:textId="77777777" w:rsidR="00F2103C" w:rsidRDefault="00F2103C">
            <w:pPr>
              <w:pStyle w:val="ConsPlusNormal"/>
              <w:jc w:val="center"/>
            </w:pPr>
            <w:r>
              <w:t>штука</w:t>
            </w:r>
          </w:p>
        </w:tc>
        <w:tc>
          <w:tcPr>
            <w:tcW w:w="964" w:type="dxa"/>
            <w:tcBorders>
              <w:top w:val="nil"/>
              <w:bottom w:val="nil"/>
            </w:tcBorders>
          </w:tcPr>
          <w:p w14:paraId="461F83AD" w14:textId="77777777" w:rsidR="00F2103C" w:rsidRDefault="00F2103C">
            <w:pPr>
              <w:pStyle w:val="ConsPlusNormal"/>
              <w:jc w:val="center"/>
            </w:pPr>
            <w:r>
              <w:t>1</w:t>
            </w:r>
          </w:p>
        </w:tc>
      </w:tr>
      <w:tr w:rsidR="00F2103C" w14:paraId="66C6C085" w14:textId="77777777">
        <w:tblPrEx>
          <w:tblBorders>
            <w:insideH w:val="none" w:sz="0" w:space="0" w:color="auto"/>
          </w:tblBorders>
        </w:tblPrEx>
        <w:tc>
          <w:tcPr>
            <w:tcW w:w="6854" w:type="dxa"/>
            <w:tcBorders>
              <w:top w:val="nil"/>
              <w:bottom w:val="nil"/>
            </w:tcBorders>
          </w:tcPr>
          <w:p w14:paraId="4AB3E7FC"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72D79C50" w14:textId="77777777" w:rsidR="00F2103C" w:rsidRDefault="00F2103C">
            <w:pPr>
              <w:pStyle w:val="ConsPlusNormal"/>
              <w:jc w:val="center"/>
            </w:pPr>
            <w:r>
              <w:t>штука</w:t>
            </w:r>
          </w:p>
        </w:tc>
        <w:tc>
          <w:tcPr>
            <w:tcW w:w="964" w:type="dxa"/>
            <w:tcBorders>
              <w:top w:val="nil"/>
              <w:bottom w:val="nil"/>
            </w:tcBorders>
          </w:tcPr>
          <w:p w14:paraId="5494AD3C" w14:textId="77777777" w:rsidR="00F2103C" w:rsidRDefault="00F2103C">
            <w:pPr>
              <w:pStyle w:val="ConsPlusNormal"/>
              <w:jc w:val="center"/>
            </w:pPr>
            <w:r>
              <w:t>1</w:t>
            </w:r>
          </w:p>
        </w:tc>
      </w:tr>
      <w:tr w:rsidR="00F2103C" w14:paraId="24B152E0" w14:textId="77777777">
        <w:tblPrEx>
          <w:tblBorders>
            <w:insideH w:val="none" w:sz="0" w:space="0" w:color="auto"/>
          </w:tblBorders>
        </w:tblPrEx>
        <w:tc>
          <w:tcPr>
            <w:tcW w:w="6854" w:type="dxa"/>
            <w:tcBorders>
              <w:top w:val="nil"/>
              <w:bottom w:val="nil"/>
            </w:tcBorders>
          </w:tcPr>
          <w:p w14:paraId="71D49378"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032A44AE" w14:textId="77777777" w:rsidR="00F2103C" w:rsidRDefault="00F2103C">
            <w:pPr>
              <w:pStyle w:val="ConsPlusNormal"/>
              <w:jc w:val="center"/>
            </w:pPr>
            <w:r>
              <w:t>штука</w:t>
            </w:r>
          </w:p>
        </w:tc>
        <w:tc>
          <w:tcPr>
            <w:tcW w:w="964" w:type="dxa"/>
            <w:tcBorders>
              <w:top w:val="nil"/>
              <w:bottom w:val="nil"/>
            </w:tcBorders>
          </w:tcPr>
          <w:p w14:paraId="079971D9" w14:textId="77777777" w:rsidR="00F2103C" w:rsidRDefault="00F2103C">
            <w:pPr>
              <w:pStyle w:val="ConsPlusNormal"/>
              <w:jc w:val="center"/>
            </w:pPr>
            <w:r>
              <w:t>1</w:t>
            </w:r>
          </w:p>
        </w:tc>
      </w:tr>
      <w:tr w:rsidR="00F2103C" w14:paraId="02EAF483" w14:textId="77777777">
        <w:tblPrEx>
          <w:tblBorders>
            <w:insideH w:val="none" w:sz="0" w:space="0" w:color="auto"/>
          </w:tblBorders>
        </w:tblPrEx>
        <w:tc>
          <w:tcPr>
            <w:tcW w:w="6854" w:type="dxa"/>
            <w:tcBorders>
              <w:top w:val="nil"/>
              <w:bottom w:val="nil"/>
            </w:tcBorders>
          </w:tcPr>
          <w:p w14:paraId="41C518F5"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415B456F" w14:textId="77777777" w:rsidR="00F2103C" w:rsidRDefault="00F2103C">
            <w:pPr>
              <w:pStyle w:val="ConsPlusNormal"/>
              <w:jc w:val="center"/>
            </w:pPr>
            <w:r>
              <w:t>штука</w:t>
            </w:r>
          </w:p>
        </w:tc>
        <w:tc>
          <w:tcPr>
            <w:tcW w:w="964" w:type="dxa"/>
            <w:tcBorders>
              <w:top w:val="nil"/>
              <w:bottom w:val="nil"/>
            </w:tcBorders>
          </w:tcPr>
          <w:p w14:paraId="65838DFC" w14:textId="77777777" w:rsidR="00F2103C" w:rsidRDefault="00F2103C">
            <w:pPr>
              <w:pStyle w:val="ConsPlusNormal"/>
              <w:jc w:val="center"/>
            </w:pPr>
            <w:r>
              <w:t>1</w:t>
            </w:r>
          </w:p>
        </w:tc>
      </w:tr>
      <w:tr w:rsidR="00F2103C" w14:paraId="3033792F" w14:textId="77777777">
        <w:tblPrEx>
          <w:tblBorders>
            <w:insideH w:val="none" w:sz="0" w:space="0" w:color="auto"/>
          </w:tblBorders>
        </w:tblPrEx>
        <w:tc>
          <w:tcPr>
            <w:tcW w:w="6854" w:type="dxa"/>
            <w:tcBorders>
              <w:top w:val="nil"/>
              <w:bottom w:val="nil"/>
            </w:tcBorders>
          </w:tcPr>
          <w:p w14:paraId="0AB2F1A7"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0DED3FA8" w14:textId="77777777" w:rsidR="00F2103C" w:rsidRDefault="00F2103C">
            <w:pPr>
              <w:pStyle w:val="ConsPlusNormal"/>
              <w:jc w:val="center"/>
            </w:pPr>
            <w:r>
              <w:t>штука</w:t>
            </w:r>
          </w:p>
        </w:tc>
        <w:tc>
          <w:tcPr>
            <w:tcW w:w="964" w:type="dxa"/>
            <w:tcBorders>
              <w:top w:val="nil"/>
              <w:bottom w:val="nil"/>
            </w:tcBorders>
          </w:tcPr>
          <w:p w14:paraId="61AFCC0A" w14:textId="77777777" w:rsidR="00F2103C" w:rsidRDefault="00F2103C">
            <w:pPr>
              <w:pStyle w:val="ConsPlusNormal"/>
              <w:jc w:val="center"/>
            </w:pPr>
            <w:r>
              <w:t>1</w:t>
            </w:r>
          </w:p>
        </w:tc>
      </w:tr>
      <w:tr w:rsidR="00F2103C" w14:paraId="7BFAB259" w14:textId="77777777">
        <w:tblPrEx>
          <w:tblBorders>
            <w:insideH w:val="none" w:sz="0" w:space="0" w:color="auto"/>
          </w:tblBorders>
        </w:tblPrEx>
        <w:tc>
          <w:tcPr>
            <w:tcW w:w="6854" w:type="dxa"/>
            <w:tcBorders>
              <w:top w:val="nil"/>
              <w:bottom w:val="nil"/>
            </w:tcBorders>
          </w:tcPr>
          <w:p w14:paraId="41BCBE44"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00DC0768" w14:textId="77777777" w:rsidR="00F2103C" w:rsidRDefault="00F2103C">
            <w:pPr>
              <w:pStyle w:val="ConsPlusNormal"/>
              <w:jc w:val="center"/>
            </w:pPr>
            <w:r>
              <w:t>штука</w:t>
            </w:r>
          </w:p>
        </w:tc>
        <w:tc>
          <w:tcPr>
            <w:tcW w:w="964" w:type="dxa"/>
            <w:tcBorders>
              <w:top w:val="nil"/>
              <w:bottom w:val="nil"/>
            </w:tcBorders>
          </w:tcPr>
          <w:p w14:paraId="1414C5F3" w14:textId="77777777" w:rsidR="00F2103C" w:rsidRDefault="00F2103C">
            <w:pPr>
              <w:pStyle w:val="ConsPlusNormal"/>
              <w:jc w:val="center"/>
            </w:pPr>
            <w:r>
              <w:t>1</w:t>
            </w:r>
          </w:p>
        </w:tc>
      </w:tr>
      <w:tr w:rsidR="00F2103C" w14:paraId="347A4F0C" w14:textId="77777777">
        <w:tblPrEx>
          <w:tblBorders>
            <w:insideH w:val="none" w:sz="0" w:space="0" w:color="auto"/>
          </w:tblBorders>
        </w:tblPrEx>
        <w:tc>
          <w:tcPr>
            <w:tcW w:w="6854" w:type="dxa"/>
            <w:tcBorders>
              <w:top w:val="nil"/>
              <w:bottom w:val="nil"/>
            </w:tcBorders>
          </w:tcPr>
          <w:p w14:paraId="5B98F914"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1698565A" w14:textId="77777777" w:rsidR="00F2103C" w:rsidRDefault="00F2103C">
            <w:pPr>
              <w:pStyle w:val="ConsPlusNormal"/>
              <w:jc w:val="center"/>
            </w:pPr>
            <w:r>
              <w:t>штука</w:t>
            </w:r>
          </w:p>
        </w:tc>
        <w:tc>
          <w:tcPr>
            <w:tcW w:w="964" w:type="dxa"/>
            <w:tcBorders>
              <w:top w:val="nil"/>
              <w:bottom w:val="nil"/>
            </w:tcBorders>
          </w:tcPr>
          <w:p w14:paraId="6D356541" w14:textId="77777777" w:rsidR="00F2103C" w:rsidRDefault="00F2103C">
            <w:pPr>
              <w:pStyle w:val="ConsPlusNormal"/>
              <w:jc w:val="center"/>
            </w:pPr>
            <w:r>
              <w:t>1</w:t>
            </w:r>
          </w:p>
        </w:tc>
      </w:tr>
      <w:tr w:rsidR="00F2103C" w14:paraId="1E667A14" w14:textId="77777777">
        <w:tblPrEx>
          <w:tblBorders>
            <w:insideH w:val="none" w:sz="0" w:space="0" w:color="auto"/>
          </w:tblBorders>
        </w:tblPrEx>
        <w:tc>
          <w:tcPr>
            <w:tcW w:w="6854" w:type="dxa"/>
            <w:tcBorders>
              <w:top w:val="nil"/>
              <w:bottom w:val="nil"/>
            </w:tcBorders>
          </w:tcPr>
          <w:p w14:paraId="53375082" w14:textId="77777777" w:rsidR="00F2103C" w:rsidRDefault="00F2103C">
            <w:pPr>
              <w:pStyle w:val="ConsPlusNormal"/>
              <w:jc w:val="center"/>
            </w:pPr>
            <w:r>
              <w:t>Информационные материалы</w:t>
            </w:r>
          </w:p>
        </w:tc>
        <w:tc>
          <w:tcPr>
            <w:tcW w:w="1247" w:type="dxa"/>
            <w:tcBorders>
              <w:top w:val="nil"/>
              <w:bottom w:val="nil"/>
            </w:tcBorders>
          </w:tcPr>
          <w:p w14:paraId="0C185A34" w14:textId="77777777" w:rsidR="00F2103C" w:rsidRDefault="00F2103C">
            <w:pPr>
              <w:pStyle w:val="ConsPlusNormal"/>
              <w:jc w:val="center"/>
            </w:pPr>
          </w:p>
        </w:tc>
        <w:tc>
          <w:tcPr>
            <w:tcW w:w="964" w:type="dxa"/>
            <w:tcBorders>
              <w:top w:val="nil"/>
              <w:bottom w:val="nil"/>
            </w:tcBorders>
          </w:tcPr>
          <w:p w14:paraId="1D49419A" w14:textId="77777777" w:rsidR="00F2103C" w:rsidRDefault="00F2103C">
            <w:pPr>
              <w:pStyle w:val="ConsPlusNormal"/>
            </w:pPr>
          </w:p>
        </w:tc>
      </w:tr>
      <w:tr w:rsidR="00F2103C" w14:paraId="0366E083" w14:textId="77777777">
        <w:tblPrEx>
          <w:tblBorders>
            <w:insideH w:val="none" w:sz="0" w:space="0" w:color="auto"/>
          </w:tblBorders>
        </w:tblPrEx>
        <w:tc>
          <w:tcPr>
            <w:tcW w:w="6854" w:type="dxa"/>
            <w:tcBorders>
              <w:top w:val="nil"/>
              <w:bottom w:val="nil"/>
            </w:tcBorders>
          </w:tcPr>
          <w:p w14:paraId="5C660F88" w14:textId="77777777" w:rsidR="00F2103C" w:rsidRDefault="00F2103C">
            <w:pPr>
              <w:pStyle w:val="ConsPlusNormal"/>
              <w:jc w:val="center"/>
            </w:pPr>
            <w:r>
              <w:t>Информационный стенд</w:t>
            </w:r>
          </w:p>
        </w:tc>
        <w:tc>
          <w:tcPr>
            <w:tcW w:w="1247" w:type="dxa"/>
            <w:tcBorders>
              <w:top w:val="nil"/>
              <w:bottom w:val="nil"/>
            </w:tcBorders>
          </w:tcPr>
          <w:p w14:paraId="526EAC12" w14:textId="77777777" w:rsidR="00F2103C" w:rsidRDefault="00F2103C">
            <w:pPr>
              <w:pStyle w:val="ConsPlusNormal"/>
              <w:jc w:val="center"/>
            </w:pPr>
          </w:p>
        </w:tc>
        <w:tc>
          <w:tcPr>
            <w:tcW w:w="964" w:type="dxa"/>
            <w:tcBorders>
              <w:top w:val="nil"/>
              <w:bottom w:val="nil"/>
            </w:tcBorders>
          </w:tcPr>
          <w:p w14:paraId="7ACC1C4E" w14:textId="77777777" w:rsidR="00F2103C" w:rsidRDefault="00F2103C">
            <w:pPr>
              <w:pStyle w:val="ConsPlusNormal"/>
            </w:pPr>
          </w:p>
        </w:tc>
      </w:tr>
      <w:tr w:rsidR="00F2103C" w14:paraId="6F9677EB" w14:textId="77777777">
        <w:tblPrEx>
          <w:tblBorders>
            <w:insideH w:val="none" w:sz="0" w:space="0" w:color="auto"/>
          </w:tblBorders>
        </w:tblPrEx>
        <w:tc>
          <w:tcPr>
            <w:tcW w:w="6854" w:type="dxa"/>
            <w:tcBorders>
              <w:top w:val="nil"/>
              <w:bottom w:val="nil"/>
            </w:tcBorders>
          </w:tcPr>
          <w:p w14:paraId="1CBFC4F4" w14:textId="77777777" w:rsidR="00F2103C" w:rsidRDefault="008C54AE">
            <w:pPr>
              <w:pStyle w:val="ConsPlusNormal"/>
            </w:pPr>
            <w:hyperlink r:id="rId126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3F3836F" w14:textId="77777777" w:rsidR="00F2103C" w:rsidRDefault="00F2103C">
            <w:pPr>
              <w:pStyle w:val="ConsPlusNormal"/>
              <w:jc w:val="center"/>
            </w:pPr>
            <w:r>
              <w:t>штука</w:t>
            </w:r>
          </w:p>
        </w:tc>
        <w:tc>
          <w:tcPr>
            <w:tcW w:w="964" w:type="dxa"/>
            <w:tcBorders>
              <w:top w:val="nil"/>
              <w:bottom w:val="nil"/>
            </w:tcBorders>
          </w:tcPr>
          <w:p w14:paraId="3005F50B" w14:textId="77777777" w:rsidR="00F2103C" w:rsidRDefault="00F2103C">
            <w:pPr>
              <w:pStyle w:val="ConsPlusNormal"/>
              <w:jc w:val="center"/>
            </w:pPr>
            <w:r>
              <w:t>1</w:t>
            </w:r>
          </w:p>
        </w:tc>
      </w:tr>
      <w:tr w:rsidR="00F2103C" w14:paraId="374EC443" w14:textId="77777777">
        <w:tblPrEx>
          <w:tblBorders>
            <w:insideH w:val="none" w:sz="0" w:space="0" w:color="auto"/>
          </w:tblBorders>
        </w:tblPrEx>
        <w:tc>
          <w:tcPr>
            <w:tcW w:w="6854" w:type="dxa"/>
            <w:tcBorders>
              <w:top w:val="nil"/>
              <w:bottom w:val="nil"/>
            </w:tcBorders>
          </w:tcPr>
          <w:p w14:paraId="7A8352CD"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B0C79FC" w14:textId="77777777" w:rsidR="00F2103C" w:rsidRDefault="00F2103C">
            <w:pPr>
              <w:pStyle w:val="ConsPlusNormal"/>
              <w:jc w:val="center"/>
            </w:pPr>
            <w:r>
              <w:t>штука</w:t>
            </w:r>
          </w:p>
        </w:tc>
        <w:tc>
          <w:tcPr>
            <w:tcW w:w="964" w:type="dxa"/>
            <w:tcBorders>
              <w:top w:val="nil"/>
              <w:bottom w:val="nil"/>
            </w:tcBorders>
          </w:tcPr>
          <w:p w14:paraId="48B08799" w14:textId="77777777" w:rsidR="00F2103C" w:rsidRDefault="00F2103C">
            <w:pPr>
              <w:pStyle w:val="ConsPlusNormal"/>
              <w:jc w:val="center"/>
            </w:pPr>
            <w:r>
              <w:t>1</w:t>
            </w:r>
          </w:p>
        </w:tc>
      </w:tr>
      <w:tr w:rsidR="00F2103C" w14:paraId="3D188C21" w14:textId="77777777">
        <w:tblPrEx>
          <w:tblBorders>
            <w:insideH w:val="none" w:sz="0" w:space="0" w:color="auto"/>
          </w:tblBorders>
        </w:tblPrEx>
        <w:tc>
          <w:tcPr>
            <w:tcW w:w="6854" w:type="dxa"/>
            <w:tcBorders>
              <w:top w:val="nil"/>
              <w:bottom w:val="nil"/>
            </w:tcBorders>
          </w:tcPr>
          <w:p w14:paraId="63CC0359" w14:textId="77777777" w:rsidR="00F2103C" w:rsidRDefault="00F2103C">
            <w:pPr>
              <w:pStyle w:val="ConsPlusNormal"/>
            </w:pPr>
            <w:r>
              <w:t>Примерная программа</w:t>
            </w:r>
          </w:p>
        </w:tc>
        <w:tc>
          <w:tcPr>
            <w:tcW w:w="1247" w:type="dxa"/>
            <w:tcBorders>
              <w:top w:val="nil"/>
              <w:bottom w:val="nil"/>
            </w:tcBorders>
          </w:tcPr>
          <w:p w14:paraId="24A95256" w14:textId="77777777" w:rsidR="00F2103C" w:rsidRDefault="00F2103C">
            <w:pPr>
              <w:pStyle w:val="ConsPlusNormal"/>
              <w:jc w:val="center"/>
            </w:pPr>
            <w:r>
              <w:t>штука</w:t>
            </w:r>
          </w:p>
        </w:tc>
        <w:tc>
          <w:tcPr>
            <w:tcW w:w="964" w:type="dxa"/>
            <w:tcBorders>
              <w:top w:val="nil"/>
              <w:bottom w:val="nil"/>
            </w:tcBorders>
          </w:tcPr>
          <w:p w14:paraId="0EC88164" w14:textId="77777777" w:rsidR="00F2103C" w:rsidRDefault="00F2103C">
            <w:pPr>
              <w:pStyle w:val="ConsPlusNormal"/>
              <w:jc w:val="center"/>
            </w:pPr>
            <w:r>
              <w:t>1</w:t>
            </w:r>
          </w:p>
        </w:tc>
      </w:tr>
      <w:tr w:rsidR="00F2103C" w14:paraId="771E928E" w14:textId="77777777">
        <w:tblPrEx>
          <w:tblBorders>
            <w:insideH w:val="none" w:sz="0" w:space="0" w:color="auto"/>
          </w:tblBorders>
        </w:tblPrEx>
        <w:tc>
          <w:tcPr>
            <w:tcW w:w="6854" w:type="dxa"/>
            <w:tcBorders>
              <w:top w:val="nil"/>
              <w:bottom w:val="nil"/>
            </w:tcBorders>
          </w:tcPr>
          <w:p w14:paraId="71C4ADAB" w14:textId="77777777" w:rsidR="00F2103C" w:rsidRDefault="00F2103C">
            <w:pPr>
              <w:pStyle w:val="ConsPlusNormal"/>
            </w:pPr>
            <w:r>
              <w:t>Образовательная программа</w:t>
            </w:r>
          </w:p>
        </w:tc>
        <w:tc>
          <w:tcPr>
            <w:tcW w:w="1247" w:type="dxa"/>
            <w:tcBorders>
              <w:top w:val="nil"/>
              <w:bottom w:val="nil"/>
            </w:tcBorders>
          </w:tcPr>
          <w:p w14:paraId="2147779A" w14:textId="77777777" w:rsidR="00F2103C" w:rsidRDefault="00F2103C">
            <w:pPr>
              <w:pStyle w:val="ConsPlusNormal"/>
              <w:jc w:val="center"/>
            </w:pPr>
            <w:r>
              <w:t>штука</w:t>
            </w:r>
          </w:p>
        </w:tc>
        <w:tc>
          <w:tcPr>
            <w:tcW w:w="964" w:type="dxa"/>
            <w:tcBorders>
              <w:top w:val="nil"/>
              <w:bottom w:val="nil"/>
            </w:tcBorders>
          </w:tcPr>
          <w:p w14:paraId="4DC419CC" w14:textId="77777777" w:rsidR="00F2103C" w:rsidRDefault="00F2103C">
            <w:pPr>
              <w:pStyle w:val="ConsPlusNormal"/>
              <w:jc w:val="center"/>
            </w:pPr>
            <w:r>
              <w:t>1</w:t>
            </w:r>
          </w:p>
        </w:tc>
      </w:tr>
      <w:tr w:rsidR="00F2103C" w14:paraId="09EC5790" w14:textId="77777777">
        <w:tblPrEx>
          <w:tblBorders>
            <w:insideH w:val="none" w:sz="0" w:space="0" w:color="auto"/>
          </w:tblBorders>
        </w:tblPrEx>
        <w:tc>
          <w:tcPr>
            <w:tcW w:w="6854" w:type="dxa"/>
            <w:tcBorders>
              <w:top w:val="nil"/>
              <w:bottom w:val="nil"/>
            </w:tcBorders>
          </w:tcPr>
          <w:p w14:paraId="6AE93D8E" w14:textId="77777777" w:rsidR="00F2103C" w:rsidRDefault="00F2103C">
            <w:pPr>
              <w:pStyle w:val="ConsPlusNormal"/>
            </w:pPr>
            <w:r>
              <w:t>Учебный план</w:t>
            </w:r>
          </w:p>
        </w:tc>
        <w:tc>
          <w:tcPr>
            <w:tcW w:w="1247" w:type="dxa"/>
            <w:tcBorders>
              <w:top w:val="nil"/>
              <w:bottom w:val="nil"/>
            </w:tcBorders>
          </w:tcPr>
          <w:p w14:paraId="10EB670D" w14:textId="77777777" w:rsidR="00F2103C" w:rsidRDefault="00F2103C">
            <w:pPr>
              <w:pStyle w:val="ConsPlusNormal"/>
              <w:jc w:val="center"/>
            </w:pPr>
            <w:r>
              <w:t>штука</w:t>
            </w:r>
          </w:p>
        </w:tc>
        <w:tc>
          <w:tcPr>
            <w:tcW w:w="964" w:type="dxa"/>
            <w:tcBorders>
              <w:top w:val="nil"/>
              <w:bottom w:val="nil"/>
            </w:tcBorders>
          </w:tcPr>
          <w:p w14:paraId="31DD17F1" w14:textId="77777777" w:rsidR="00F2103C" w:rsidRDefault="00F2103C">
            <w:pPr>
              <w:pStyle w:val="ConsPlusNormal"/>
              <w:jc w:val="center"/>
            </w:pPr>
            <w:r>
              <w:t>1</w:t>
            </w:r>
          </w:p>
        </w:tc>
      </w:tr>
      <w:tr w:rsidR="00F2103C" w14:paraId="7743DACC" w14:textId="77777777">
        <w:tblPrEx>
          <w:tblBorders>
            <w:insideH w:val="none" w:sz="0" w:space="0" w:color="auto"/>
          </w:tblBorders>
        </w:tblPrEx>
        <w:tc>
          <w:tcPr>
            <w:tcW w:w="6854" w:type="dxa"/>
            <w:tcBorders>
              <w:top w:val="nil"/>
              <w:bottom w:val="nil"/>
            </w:tcBorders>
          </w:tcPr>
          <w:p w14:paraId="4AE7EF13"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3ECB9BD8" w14:textId="77777777" w:rsidR="00F2103C" w:rsidRDefault="00F2103C">
            <w:pPr>
              <w:pStyle w:val="ConsPlusNormal"/>
              <w:jc w:val="center"/>
            </w:pPr>
            <w:r>
              <w:t>штука</w:t>
            </w:r>
          </w:p>
        </w:tc>
        <w:tc>
          <w:tcPr>
            <w:tcW w:w="964" w:type="dxa"/>
            <w:tcBorders>
              <w:top w:val="nil"/>
              <w:bottom w:val="nil"/>
            </w:tcBorders>
          </w:tcPr>
          <w:p w14:paraId="2426958C" w14:textId="77777777" w:rsidR="00F2103C" w:rsidRDefault="00F2103C">
            <w:pPr>
              <w:pStyle w:val="ConsPlusNormal"/>
              <w:jc w:val="center"/>
            </w:pPr>
            <w:r>
              <w:t>1</w:t>
            </w:r>
          </w:p>
        </w:tc>
      </w:tr>
      <w:tr w:rsidR="00F2103C" w14:paraId="51435AB8" w14:textId="77777777">
        <w:tblPrEx>
          <w:tblBorders>
            <w:insideH w:val="none" w:sz="0" w:space="0" w:color="auto"/>
          </w:tblBorders>
        </w:tblPrEx>
        <w:tc>
          <w:tcPr>
            <w:tcW w:w="6854" w:type="dxa"/>
            <w:tcBorders>
              <w:top w:val="nil"/>
              <w:bottom w:val="nil"/>
            </w:tcBorders>
          </w:tcPr>
          <w:p w14:paraId="012DB422"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51641EBE" w14:textId="77777777" w:rsidR="00F2103C" w:rsidRDefault="00F2103C">
            <w:pPr>
              <w:pStyle w:val="ConsPlusNormal"/>
              <w:jc w:val="center"/>
            </w:pPr>
            <w:r>
              <w:t>штука</w:t>
            </w:r>
          </w:p>
        </w:tc>
        <w:tc>
          <w:tcPr>
            <w:tcW w:w="964" w:type="dxa"/>
            <w:tcBorders>
              <w:top w:val="nil"/>
              <w:bottom w:val="nil"/>
            </w:tcBorders>
          </w:tcPr>
          <w:p w14:paraId="08FC472E" w14:textId="77777777" w:rsidR="00F2103C" w:rsidRDefault="00F2103C">
            <w:pPr>
              <w:pStyle w:val="ConsPlusNormal"/>
              <w:jc w:val="center"/>
            </w:pPr>
            <w:r>
              <w:t>1</w:t>
            </w:r>
          </w:p>
        </w:tc>
      </w:tr>
      <w:tr w:rsidR="00F2103C" w14:paraId="26418831" w14:textId="77777777">
        <w:tblPrEx>
          <w:tblBorders>
            <w:insideH w:val="none" w:sz="0" w:space="0" w:color="auto"/>
          </w:tblBorders>
        </w:tblPrEx>
        <w:tc>
          <w:tcPr>
            <w:tcW w:w="6854" w:type="dxa"/>
            <w:tcBorders>
              <w:top w:val="nil"/>
              <w:bottom w:val="nil"/>
            </w:tcBorders>
          </w:tcPr>
          <w:p w14:paraId="1FFC28BA"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27B31FEB" w14:textId="77777777" w:rsidR="00F2103C" w:rsidRDefault="00F2103C">
            <w:pPr>
              <w:pStyle w:val="ConsPlusNormal"/>
              <w:jc w:val="center"/>
            </w:pPr>
            <w:r>
              <w:t>штука</w:t>
            </w:r>
          </w:p>
        </w:tc>
        <w:tc>
          <w:tcPr>
            <w:tcW w:w="964" w:type="dxa"/>
            <w:tcBorders>
              <w:top w:val="nil"/>
              <w:bottom w:val="nil"/>
            </w:tcBorders>
          </w:tcPr>
          <w:p w14:paraId="1DDC44A1" w14:textId="77777777" w:rsidR="00F2103C" w:rsidRDefault="00F2103C">
            <w:pPr>
              <w:pStyle w:val="ConsPlusNormal"/>
              <w:jc w:val="center"/>
            </w:pPr>
            <w:r>
              <w:t>1</w:t>
            </w:r>
          </w:p>
        </w:tc>
      </w:tr>
      <w:tr w:rsidR="00F2103C" w14:paraId="6FCB3674" w14:textId="77777777">
        <w:tblPrEx>
          <w:tblBorders>
            <w:insideH w:val="none" w:sz="0" w:space="0" w:color="auto"/>
          </w:tblBorders>
        </w:tblPrEx>
        <w:tc>
          <w:tcPr>
            <w:tcW w:w="6854" w:type="dxa"/>
            <w:tcBorders>
              <w:top w:val="nil"/>
              <w:bottom w:val="nil"/>
            </w:tcBorders>
          </w:tcPr>
          <w:p w14:paraId="3B128004" w14:textId="77777777" w:rsidR="00F2103C" w:rsidRDefault="00F2103C">
            <w:pPr>
              <w:pStyle w:val="ConsPlusNormal"/>
            </w:pPr>
            <w:r>
              <w:t>Книга жалоб и предложений</w:t>
            </w:r>
          </w:p>
        </w:tc>
        <w:tc>
          <w:tcPr>
            <w:tcW w:w="1247" w:type="dxa"/>
            <w:tcBorders>
              <w:top w:val="nil"/>
              <w:bottom w:val="nil"/>
            </w:tcBorders>
          </w:tcPr>
          <w:p w14:paraId="4FC5E67B" w14:textId="77777777" w:rsidR="00F2103C" w:rsidRDefault="00F2103C">
            <w:pPr>
              <w:pStyle w:val="ConsPlusNormal"/>
              <w:jc w:val="center"/>
            </w:pPr>
            <w:r>
              <w:t>штука</w:t>
            </w:r>
          </w:p>
        </w:tc>
        <w:tc>
          <w:tcPr>
            <w:tcW w:w="964" w:type="dxa"/>
            <w:tcBorders>
              <w:top w:val="nil"/>
              <w:bottom w:val="nil"/>
            </w:tcBorders>
          </w:tcPr>
          <w:p w14:paraId="7627CC08" w14:textId="77777777" w:rsidR="00F2103C" w:rsidRDefault="00F2103C">
            <w:pPr>
              <w:pStyle w:val="ConsPlusNormal"/>
              <w:jc w:val="center"/>
            </w:pPr>
            <w:r>
              <w:t>1</w:t>
            </w:r>
          </w:p>
        </w:tc>
      </w:tr>
      <w:tr w:rsidR="00F2103C" w14:paraId="33CE6A74" w14:textId="77777777">
        <w:tblPrEx>
          <w:tblBorders>
            <w:insideH w:val="none" w:sz="0" w:space="0" w:color="auto"/>
          </w:tblBorders>
        </w:tblPrEx>
        <w:tc>
          <w:tcPr>
            <w:tcW w:w="6854" w:type="dxa"/>
            <w:tcBorders>
              <w:top w:val="nil"/>
              <w:bottom w:val="single" w:sz="4" w:space="0" w:color="auto"/>
            </w:tcBorders>
          </w:tcPr>
          <w:p w14:paraId="61F5018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0F48FFA6" w14:textId="77777777" w:rsidR="00F2103C" w:rsidRDefault="00F2103C">
            <w:pPr>
              <w:pStyle w:val="ConsPlusNormal"/>
              <w:jc w:val="center"/>
            </w:pPr>
            <w:r>
              <w:t>штука</w:t>
            </w:r>
          </w:p>
        </w:tc>
        <w:tc>
          <w:tcPr>
            <w:tcW w:w="964" w:type="dxa"/>
            <w:tcBorders>
              <w:top w:val="nil"/>
              <w:bottom w:val="single" w:sz="4" w:space="0" w:color="auto"/>
            </w:tcBorders>
          </w:tcPr>
          <w:p w14:paraId="7E844816" w14:textId="77777777" w:rsidR="00F2103C" w:rsidRDefault="00F2103C">
            <w:pPr>
              <w:pStyle w:val="ConsPlusNormal"/>
              <w:jc w:val="center"/>
            </w:pPr>
            <w:r>
              <w:t>1</w:t>
            </w:r>
          </w:p>
        </w:tc>
      </w:tr>
    </w:tbl>
    <w:p w14:paraId="10D6C4BA" w14:textId="77777777" w:rsidR="00F2103C" w:rsidRDefault="00F2103C">
      <w:pPr>
        <w:pStyle w:val="ConsPlusNormal"/>
        <w:jc w:val="both"/>
      </w:pPr>
    </w:p>
    <w:p w14:paraId="1A45CC38"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6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2B8401D"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65" w:history="1">
        <w:r>
          <w:rPr>
            <w:color w:val="0000FF"/>
          </w:rPr>
          <w:t>пункту 3</w:t>
        </w:r>
      </w:hyperlink>
      <w:r>
        <w:t xml:space="preserve"> Требований к техническим средствам контроля.</w:t>
      </w:r>
    </w:p>
    <w:p w14:paraId="71803BC0"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F811CD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66" w:history="1">
        <w:r>
          <w:rPr>
            <w:color w:val="0000FF"/>
          </w:rPr>
          <w:t>пункту 5</w:t>
        </w:r>
      </w:hyperlink>
      <w:r>
        <w:t xml:space="preserve"> Требований к техническим средствам контроля.</w:t>
      </w:r>
    </w:p>
    <w:p w14:paraId="773BC6F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67" w:history="1">
        <w:r>
          <w:rPr>
            <w:color w:val="0000FF"/>
          </w:rPr>
          <w:t>пункту 5</w:t>
        </w:r>
      </w:hyperlink>
      <w:r>
        <w:t xml:space="preserve"> Требований к техническим средствам контроля.</w:t>
      </w:r>
    </w:p>
    <w:p w14:paraId="4B4C8BF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68" w:history="1">
        <w:r>
          <w:rPr>
            <w:color w:val="0000FF"/>
          </w:rPr>
          <w:t>пункту 5</w:t>
        </w:r>
      </w:hyperlink>
      <w:r>
        <w:t xml:space="preserve"> Требований к техническим средствам контроля.</w:t>
      </w:r>
    </w:p>
    <w:p w14:paraId="52A1FFA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69" w:history="1">
        <w:r>
          <w:rPr>
            <w:color w:val="0000FF"/>
          </w:rPr>
          <w:t>пункту 5</w:t>
        </w:r>
      </w:hyperlink>
      <w:r>
        <w:t xml:space="preserve"> Требований к техническим средствам контроля.</w:t>
      </w:r>
    </w:p>
    <w:p w14:paraId="2BD9BF14"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7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B841D15"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72" w:history="1">
        <w:r>
          <w:rPr>
            <w:color w:val="0000FF"/>
          </w:rPr>
          <w:t>пункту 5</w:t>
        </w:r>
      </w:hyperlink>
      <w:r>
        <w:t xml:space="preserve"> Требований к техническим средствам контроля.</w:t>
      </w:r>
    </w:p>
    <w:p w14:paraId="765C9F05"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73" w:history="1">
        <w:r>
          <w:rPr>
            <w:color w:val="0000FF"/>
          </w:rPr>
          <w:t>пункту 7</w:t>
        </w:r>
      </w:hyperlink>
      <w:r>
        <w:t xml:space="preserve"> Требований к техническим средствам контроля.</w:t>
      </w:r>
    </w:p>
    <w:p w14:paraId="5A4D6E56"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74" w:history="1">
        <w:r>
          <w:rPr>
            <w:color w:val="0000FF"/>
          </w:rPr>
          <w:t>пункту 8</w:t>
        </w:r>
      </w:hyperlink>
      <w:r>
        <w:t xml:space="preserve"> Требований к техническим средствам контроля.</w:t>
      </w:r>
    </w:p>
    <w:p w14:paraId="678ECC41" w14:textId="77777777" w:rsidR="00F2103C" w:rsidRDefault="00F2103C">
      <w:pPr>
        <w:pStyle w:val="ConsPlusNormal"/>
        <w:ind w:firstLine="540"/>
        <w:jc w:val="both"/>
      </w:pPr>
    </w:p>
    <w:p w14:paraId="6C3ED2D8" w14:textId="77777777" w:rsidR="00F2103C" w:rsidRDefault="00F2103C">
      <w:pPr>
        <w:pStyle w:val="ConsPlusTitle"/>
        <w:jc w:val="center"/>
        <w:outlineLvl w:val="1"/>
      </w:pPr>
      <w:r>
        <w:t>VI. Система оценки результатов освоения Примерной программы</w:t>
      </w:r>
    </w:p>
    <w:p w14:paraId="412BA4A0" w14:textId="77777777" w:rsidR="00F2103C" w:rsidRDefault="00F2103C">
      <w:pPr>
        <w:pStyle w:val="ConsPlusNormal"/>
        <w:jc w:val="both"/>
      </w:pPr>
    </w:p>
    <w:p w14:paraId="4257673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E1F81B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9BF65E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7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EB51966"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49C26A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583FB9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33585DD3"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60142C6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0F994CA"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01CDC38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7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DD2EA1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F6B1D6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B52D320" w14:textId="77777777" w:rsidR="00F2103C" w:rsidRDefault="00F2103C">
      <w:pPr>
        <w:pStyle w:val="ConsPlusNormal"/>
        <w:ind w:firstLine="540"/>
        <w:jc w:val="both"/>
      </w:pPr>
    </w:p>
    <w:p w14:paraId="737A5800" w14:textId="77777777" w:rsidR="00F2103C" w:rsidRDefault="00F2103C">
      <w:pPr>
        <w:pStyle w:val="ConsPlusTitle"/>
        <w:jc w:val="center"/>
        <w:outlineLvl w:val="1"/>
      </w:pPr>
      <w:r>
        <w:t>VII. Учебно-методические материалы, обеспечивающие</w:t>
      </w:r>
    </w:p>
    <w:p w14:paraId="378EEEFD" w14:textId="77777777" w:rsidR="00F2103C" w:rsidRDefault="00F2103C">
      <w:pPr>
        <w:pStyle w:val="ConsPlusTitle"/>
        <w:jc w:val="center"/>
      </w:pPr>
      <w:r>
        <w:t>реализацию Примерной программы</w:t>
      </w:r>
    </w:p>
    <w:p w14:paraId="01732479" w14:textId="77777777" w:rsidR="00F2103C" w:rsidRDefault="00F2103C">
      <w:pPr>
        <w:pStyle w:val="ConsPlusNormal"/>
        <w:ind w:firstLine="540"/>
        <w:jc w:val="both"/>
      </w:pPr>
    </w:p>
    <w:p w14:paraId="394AF127" w14:textId="77777777" w:rsidR="00F2103C" w:rsidRDefault="00F2103C">
      <w:pPr>
        <w:pStyle w:val="ConsPlusNormal"/>
        <w:ind w:firstLine="540"/>
        <w:jc w:val="both"/>
      </w:pPr>
      <w:r>
        <w:t>Учебно-методические материалы представлены:</w:t>
      </w:r>
    </w:p>
    <w:p w14:paraId="0B122BAE" w14:textId="77777777" w:rsidR="00F2103C" w:rsidRDefault="00F2103C">
      <w:pPr>
        <w:pStyle w:val="ConsPlusNormal"/>
        <w:spacing w:before="220"/>
        <w:ind w:firstLine="540"/>
        <w:jc w:val="both"/>
      </w:pPr>
      <w:r>
        <w:t>Примерной программой;</w:t>
      </w:r>
    </w:p>
    <w:p w14:paraId="53226E3A" w14:textId="77777777" w:rsidR="00F2103C" w:rsidRDefault="00F2103C">
      <w:pPr>
        <w:pStyle w:val="ConsPlusNormal"/>
        <w:spacing w:before="220"/>
        <w:ind w:firstLine="540"/>
        <w:jc w:val="both"/>
      </w:pPr>
      <w:r>
        <w:t>образовательной программой;</w:t>
      </w:r>
    </w:p>
    <w:p w14:paraId="6AEB93D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A947B98" w14:textId="77777777" w:rsidR="00F2103C" w:rsidRDefault="00F2103C">
      <w:pPr>
        <w:pStyle w:val="ConsPlusNormal"/>
        <w:jc w:val="both"/>
      </w:pPr>
    </w:p>
    <w:p w14:paraId="5D566F3A" w14:textId="77777777" w:rsidR="00F2103C" w:rsidRDefault="00F2103C">
      <w:pPr>
        <w:pStyle w:val="ConsPlusNormal"/>
        <w:jc w:val="both"/>
      </w:pPr>
    </w:p>
    <w:p w14:paraId="57F5EB52" w14:textId="77777777" w:rsidR="00F2103C" w:rsidRDefault="00F2103C">
      <w:pPr>
        <w:pStyle w:val="ConsPlusNormal"/>
        <w:jc w:val="both"/>
      </w:pPr>
    </w:p>
    <w:p w14:paraId="10518E2C" w14:textId="77777777" w:rsidR="00F2103C" w:rsidRDefault="00F2103C">
      <w:pPr>
        <w:pStyle w:val="ConsPlusNormal"/>
        <w:jc w:val="both"/>
      </w:pPr>
    </w:p>
    <w:p w14:paraId="23C7D83F" w14:textId="77777777" w:rsidR="00F2103C" w:rsidRDefault="00F2103C">
      <w:pPr>
        <w:pStyle w:val="ConsPlusNormal"/>
        <w:jc w:val="both"/>
      </w:pPr>
    </w:p>
    <w:p w14:paraId="44BFAD72" w14:textId="77777777" w:rsidR="00F2103C" w:rsidRDefault="00F2103C">
      <w:pPr>
        <w:pStyle w:val="ConsPlusNormal"/>
        <w:jc w:val="right"/>
        <w:outlineLvl w:val="0"/>
      </w:pPr>
      <w:r>
        <w:t>Приложение N 36</w:t>
      </w:r>
    </w:p>
    <w:p w14:paraId="086DCFF9" w14:textId="77777777" w:rsidR="00F2103C" w:rsidRDefault="00F2103C">
      <w:pPr>
        <w:pStyle w:val="ConsPlusNormal"/>
        <w:jc w:val="both"/>
      </w:pPr>
    </w:p>
    <w:p w14:paraId="77D049F6" w14:textId="77777777" w:rsidR="00F2103C" w:rsidRDefault="00F2103C">
      <w:pPr>
        <w:pStyle w:val="ConsPlusNormal"/>
        <w:jc w:val="right"/>
      </w:pPr>
      <w:r>
        <w:t>Утверждена</w:t>
      </w:r>
    </w:p>
    <w:p w14:paraId="0CB25FA7" w14:textId="77777777" w:rsidR="00F2103C" w:rsidRDefault="00F2103C">
      <w:pPr>
        <w:pStyle w:val="ConsPlusNormal"/>
        <w:jc w:val="right"/>
      </w:pPr>
      <w:r>
        <w:t>приказом Министерства просвещения</w:t>
      </w:r>
    </w:p>
    <w:p w14:paraId="320C31C1" w14:textId="77777777" w:rsidR="00F2103C" w:rsidRDefault="00F2103C">
      <w:pPr>
        <w:pStyle w:val="ConsPlusNormal"/>
        <w:jc w:val="right"/>
      </w:pPr>
      <w:r>
        <w:t>Российской Федерации</w:t>
      </w:r>
    </w:p>
    <w:p w14:paraId="18DD99C6" w14:textId="77777777" w:rsidR="00F2103C" w:rsidRDefault="00F2103C">
      <w:pPr>
        <w:pStyle w:val="ConsPlusNormal"/>
        <w:jc w:val="right"/>
      </w:pPr>
      <w:r>
        <w:t>от 8 ноября 2021 г. N 808</w:t>
      </w:r>
    </w:p>
    <w:p w14:paraId="0861008C" w14:textId="77777777" w:rsidR="00F2103C" w:rsidRDefault="00F2103C">
      <w:pPr>
        <w:pStyle w:val="ConsPlusNormal"/>
        <w:jc w:val="both"/>
      </w:pPr>
    </w:p>
    <w:p w14:paraId="0C5EB681" w14:textId="77777777" w:rsidR="00F2103C" w:rsidRDefault="00F2103C">
      <w:pPr>
        <w:pStyle w:val="ConsPlusTitle"/>
        <w:jc w:val="center"/>
      </w:pPr>
      <w:bookmarkStart w:id="159" w:name="P27080"/>
      <w:bookmarkEnd w:id="159"/>
      <w:r>
        <w:t>ПРИМЕРНАЯ ПРОГРАММА</w:t>
      </w:r>
    </w:p>
    <w:p w14:paraId="288C3CD2" w14:textId="77777777" w:rsidR="00F2103C" w:rsidRDefault="00F2103C">
      <w:pPr>
        <w:pStyle w:val="ConsPlusTitle"/>
        <w:jc w:val="center"/>
      </w:pPr>
      <w:r>
        <w:t>ПЕРЕПОДГОТОВКИ ВОДИТЕЛЕЙ ТРАНСПОРТНЫХ СРЕДСТВ С ПОДКАТЕГОРИИ</w:t>
      </w:r>
    </w:p>
    <w:p w14:paraId="2706027B" w14:textId="77777777" w:rsidR="00F2103C" w:rsidRDefault="00F2103C">
      <w:pPr>
        <w:pStyle w:val="ConsPlusTitle"/>
        <w:jc w:val="center"/>
      </w:pPr>
      <w:r>
        <w:t>"B1" С МОТОЦИКЛЕТНОЙ ПОСАДКОЙ ИЛИ РУЛЕМ МОТОЦИКЛЕТНОГО ТИПА</w:t>
      </w:r>
    </w:p>
    <w:p w14:paraId="2C99F962" w14:textId="77777777" w:rsidR="00F2103C" w:rsidRDefault="00F2103C">
      <w:pPr>
        <w:pStyle w:val="ConsPlusTitle"/>
        <w:jc w:val="center"/>
      </w:pPr>
      <w:r>
        <w:t>НА КАТЕГОРИЮ "A"</w:t>
      </w:r>
    </w:p>
    <w:p w14:paraId="2A00F022" w14:textId="77777777" w:rsidR="00F2103C" w:rsidRDefault="00F2103C">
      <w:pPr>
        <w:pStyle w:val="ConsPlusNormal"/>
        <w:jc w:val="both"/>
      </w:pPr>
    </w:p>
    <w:p w14:paraId="0108FF6E" w14:textId="77777777" w:rsidR="00F2103C" w:rsidRDefault="00F2103C">
      <w:pPr>
        <w:pStyle w:val="ConsPlusTitle"/>
        <w:jc w:val="center"/>
        <w:outlineLvl w:val="1"/>
      </w:pPr>
      <w:r>
        <w:t>I. Пояснительная записка</w:t>
      </w:r>
    </w:p>
    <w:p w14:paraId="513BBF7B" w14:textId="77777777" w:rsidR="00F2103C" w:rsidRDefault="00F2103C">
      <w:pPr>
        <w:pStyle w:val="ConsPlusNormal"/>
        <w:jc w:val="center"/>
      </w:pPr>
    </w:p>
    <w:p w14:paraId="7C2DA514"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w:t>
      </w:r>
      <w:hyperlink r:id="rId127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7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7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8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E22DBE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A5C60C7" w14:textId="77777777" w:rsidR="00F2103C" w:rsidRDefault="00F2103C">
      <w:pPr>
        <w:pStyle w:val="ConsPlusNormal"/>
        <w:spacing w:before="220"/>
        <w:ind w:firstLine="540"/>
        <w:jc w:val="both"/>
      </w:pPr>
      <w:r>
        <w:t xml:space="preserve">Примерный учебный </w:t>
      </w:r>
      <w:hyperlink w:anchor="P271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4F97CFF" w14:textId="77777777" w:rsidR="00F2103C" w:rsidRDefault="00F2103C">
      <w:pPr>
        <w:pStyle w:val="ConsPlusNormal"/>
        <w:spacing w:before="220"/>
        <w:ind w:firstLine="540"/>
        <w:jc w:val="both"/>
      </w:pPr>
      <w:r>
        <w:t xml:space="preserve">Специальный </w:t>
      </w:r>
      <w:hyperlink w:anchor="P27136" w:history="1">
        <w:r>
          <w:rPr>
            <w:color w:val="0000FF"/>
          </w:rPr>
          <w:t>цикл</w:t>
        </w:r>
      </w:hyperlink>
      <w:r>
        <w:t xml:space="preserve"> включает учебные предметы:</w:t>
      </w:r>
    </w:p>
    <w:p w14:paraId="523D202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0E071FA9" w14:textId="77777777" w:rsidR="00F2103C" w:rsidRDefault="00F2103C">
      <w:pPr>
        <w:pStyle w:val="ConsPlusNormal"/>
        <w:spacing w:before="220"/>
        <w:ind w:firstLine="540"/>
        <w:jc w:val="both"/>
      </w:pPr>
      <w:r>
        <w:t>"Основы управления транспортными средствами категории "A";</w:t>
      </w:r>
    </w:p>
    <w:p w14:paraId="42563F4E"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01C773E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BB6DD6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w:t>
      </w:r>
      <w:hyperlink r:id="rId1281" w:history="1">
        <w:r>
          <w:rPr>
            <w:color w:val="0000FF"/>
          </w:rPr>
          <w:t>частями 3</w:t>
        </w:r>
      </w:hyperlink>
      <w:r>
        <w:t xml:space="preserve"> и </w:t>
      </w:r>
      <w:hyperlink r:id="rId128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8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157B85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D48CEB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D2FBAF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4B2395A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2F31FDCB" w14:textId="77777777" w:rsidR="00F2103C" w:rsidRDefault="00F2103C">
      <w:pPr>
        <w:pStyle w:val="ConsPlusNormal"/>
        <w:jc w:val="both"/>
      </w:pPr>
    </w:p>
    <w:p w14:paraId="2BE21676" w14:textId="77777777" w:rsidR="00F2103C" w:rsidRDefault="00F2103C">
      <w:pPr>
        <w:pStyle w:val="ConsPlusTitle"/>
        <w:jc w:val="center"/>
        <w:outlineLvl w:val="1"/>
      </w:pPr>
      <w:bookmarkStart w:id="160" w:name="P27101"/>
      <w:bookmarkEnd w:id="160"/>
      <w:r>
        <w:t>II. Примерный учебный план</w:t>
      </w:r>
    </w:p>
    <w:p w14:paraId="1B846BCF" w14:textId="77777777" w:rsidR="00F2103C" w:rsidRDefault="00F2103C">
      <w:pPr>
        <w:pStyle w:val="ConsPlusNormal"/>
        <w:jc w:val="both"/>
      </w:pPr>
    </w:p>
    <w:p w14:paraId="4228ADDB" w14:textId="77777777" w:rsidR="00F2103C" w:rsidRDefault="00F2103C">
      <w:pPr>
        <w:pStyle w:val="ConsPlusNormal"/>
        <w:jc w:val="right"/>
        <w:outlineLvl w:val="2"/>
      </w:pPr>
      <w:r>
        <w:t>Таблица 1</w:t>
      </w:r>
    </w:p>
    <w:p w14:paraId="2DA2733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697C329" w14:textId="77777777">
        <w:tc>
          <w:tcPr>
            <w:tcW w:w="5146" w:type="dxa"/>
            <w:vMerge w:val="restart"/>
          </w:tcPr>
          <w:p w14:paraId="4C2BCC57" w14:textId="77777777" w:rsidR="00F2103C" w:rsidRDefault="00F2103C">
            <w:pPr>
              <w:pStyle w:val="ConsPlusNormal"/>
              <w:jc w:val="center"/>
            </w:pPr>
            <w:r>
              <w:t>Учебные предметы</w:t>
            </w:r>
          </w:p>
        </w:tc>
        <w:tc>
          <w:tcPr>
            <w:tcW w:w="3851" w:type="dxa"/>
            <w:gridSpan w:val="3"/>
          </w:tcPr>
          <w:p w14:paraId="474B15FF" w14:textId="77777777" w:rsidR="00F2103C" w:rsidRDefault="00F2103C">
            <w:pPr>
              <w:pStyle w:val="ConsPlusNormal"/>
              <w:jc w:val="center"/>
            </w:pPr>
            <w:r>
              <w:t>Количество часов</w:t>
            </w:r>
          </w:p>
        </w:tc>
      </w:tr>
      <w:tr w:rsidR="00F2103C" w14:paraId="231AD462" w14:textId="77777777">
        <w:tc>
          <w:tcPr>
            <w:tcW w:w="5146" w:type="dxa"/>
            <w:vMerge/>
          </w:tcPr>
          <w:p w14:paraId="2726C879" w14:textId="77777777" w:rsidR="00F2103C" w:rsidRDefault="00F2103C">
            <w:pPr>
              <w:spacing w:after="1" w:line="0" w:lineRule="atLeast"/>
            </w:pPr>
          </w:p>
        </w:tc>
        <w:tc>
          <w:tcPr>
            <w:tcW w:w="960" w:type="dxa"/>
            <w:vMerge w:val="restart"/>
          </w:tcPr>
          <w:p w14:paraId="15E595DD" w14:textId="77777777" w:rsidR="00F2103C" w:rsidRDefault="00F2103C">
            <w:pPr>
              <w:pStyle w:val="ConsPlusNormal"/>
              <w:jc w:val="center"/>
            </w:pPr>
            <w:r>
              <w:t>Всего</w:t>
            </w:r>
          </w:p>
        </w:tc>
        <w:tc>
          <w:tcPr>
            <w:tcW w:w="2891" w:type="dxa"/>
            <w:gridSpan w:val="2"/>
          </w:tcPr>
          <w:p w14:paraId="23B2F2D6" w14:textId="77777777" w:rsidR="00F2103C" w:rsidRDefault="00F2103C">
            <w:pPr>
              <w:pStyle w:val="ConsPlusNormal"/>
              <w:jc w:val="center"/>
            </w:pPr>
            <w:r>
              <w:t>В том числе</w:t>
            </w:r>
          </w:p>
        </w:tc>
      </w:tr>
      <w:tr w:rsidR="00F2103C" w14:paraId="0BEEED72" w14:textId="77777777">
        <w:tc>
          <w:tcPr>
            <w:tcW w:w="5146" w:type="dxa"/>
            <w:vMerge/>
          </w:tcPr>
          <w:p w14:paraId="575288DE" w14:textId="77777777" w:rsidR="00F2103C" w:rsidRDefault="00F2103C">
            <w:pPr>
              <w:spacing w:after="1" w:line="0" w:lineRule="atLeast"/>
            </w:pPr>
          </w:p>
        </w:tc>
        <w:tc>
          <w:tcPr>
            <w:tcW w:w="960" w:type="dxa"/>
            <w:vMerge/>
          </w:tcPr>
          <w:p w14:paraId="1459A19D" w14:textId="77777777" w:rsidR="00F2103C" w:rsidRDefault="00F2103C">
            <w:pPr>
              <w:spacing w:after="1" w:line="0" w:lineRule="atLeast"/>
            </w:pPr>
          </w:p>
        </w:tc>
        <w:tc>
          <w:tcPr>
            <w:tcW w:w="1417" w:type="dxa"/>
          </w:tcPr>
          <w:p w14:paraId="4D99CC44" w14:textId="77777777" w:rsidR="00F2103C" w:rsidRDefault="00F2103C">
            <w:pPr>
              <w:pStyle w:val="ConsPlusNormal"/>
              <w:jc w:val="center"/>
            </w:pPr>
            <w:r>
              <w:t>Теоретические занятия</w:t>
            </w:r>
          </w:p>
        </w:tc>
        <w:tc>
          <w:tcPr>
            <w:tcW w:w="1474" w:type="dxa"/>
          </w:tcPr>
          <w:p w14:paraId="203E2A71" w14:textId="77777777" w:rsidR="00F2103C" w:rsidRDefault="00F2103C">
            <w:pPr>
              <w:pStyle w:val="ConsPlusNormal"/>
              <w:jc w:val="center"/>
            </w:pPr>
            <w:r>
              <w:t>Практические занятия</w:t>
            </w:r>
          </w:p>
        </w:tc>
      </w:tr>
      <w:tr w:rsidR="00F2103C" w14:paraId="7991DEDB" w14:textId="77777777">
        <w:tc>
          <w:tcPr>
            <w:tcW w:w="8997" w:type="dxa"/>
            <w:gridSpan w:val="4"/>
          </w:tcPr>
          <w:p w14:paraId="6817F153" w14:textId="77777777" w:rsidR="00F2103C" w:rsidRDefault="00F2103C">
            <w:pPr>
              <w:pStyle w:val="ConsPlusNormal"/>
              <w:jc w:val="center"/>
              <w:outlineLvl w:val="3"/>
            </w:pPr>
            <w:r>
              <w:t>Учебные предметы специального цикла</w:t>
            </w:r>
          </w:p>
        </w:tc>
      </w:tr>
      <w:tr w:rsidR="00F2103C" w14:paraId="456AB16C" w14:textId="77777777">
        <w:tc>
          <w:tcPr>
            <w:tcW w:w="5146" w:type="dxa"/>
          </w:tcPr>
          <w:p w14:paraId="6C1F725D"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960" w:type="dxa"/>
          </w:tcPr>
          <w:p w14:paraId="0D734EE7" w14:textId="77777777" w:rsidR="00F2103C" w:rsidRDefault="00F2103C">
            <w:pPr>
              <w:pStyle w:val="ConsPlusNormal"/>
              <w:jc w:val="center"/>
            </w:pPr>
            <w:r>
              <w:t>4</w:t>
            </w:r>
          </w:p>
        </w:tc>
        <w:tc>
          <w:tcPr>
            <w:tcW w:w="1417" w:type="dxa"/>
          </w:tcPr>
          <w:p w14:paraId="1BA6A3CD" w14:textId="77777777" w:rsidR="00F2103C" w:rsidRDefault="00F2103C">
            <w:pPr>
              <w:pStyle w:val="ConsPlusNormal"/>
              <w:jc w:val="center"/>
            </w:pPr>
            <w:r>
              <w:t>2</w:t>
            </w:r>
          </w:p>
        </w:tc>
        <w:tc>
          <w:tcPr>
            <w:tcW w:w="1474" w:type="dxa"/>
          </w:tcPr>
          <w:p w14:paraId="62E6A592" w14:textId="77777777" w:rsidR="00F2103C" w:rsidRDefault="00F2103C">
            <w:pPr>
              <w:pStyle w:val="ConsPlusNormal"/>
              <w:jc w:val="center"/>
            </w:pPr>
            <w:r>
              <w:t>2</w:t>
            </w:r>
          </w:p>
        </w:tc>
      </w:tr>
      <w:tr w:rsidR="00F2103C" w14:paraId="58D3A761" w14:textId="77777777">
        <w:tc>
          <w:tcPr>
            <w:tcW w:w="5146" w:type="dxa"/>
          </w:tcPr>
          <w:p w14:paraId="29255ED7" w14:textId="77777777" w:rsidR="00F2103C" w:rsidRDefault="00F2103C">
            <w:pPr>
              <w:pStyle w:val="ConsPlusNormal"/>
            </w:pPr>
            <w:r>
              <w:t>Основы управления транспортными средствами категории "A"</w:t>
            </w:r>
          </w:p>
        </w:tc>
        <w:tc>
          <w:tcPr>
            <w:tcW w:w="960" w:type="dxa"/>
          </w:tcPr>
          <w:p w14:paraId="19B43972" w14:textId="77777777" w:rsidR="00F2103C" w:rsidRDefault="00F2103C">
            <w:pPr>
              <w:pStyle w:val="ConsPlusNormal"/>
              <w:jc w:val="center"/>
            </w:pPr>
            <w:r>
              <w:t>6</w:t>
            </w:r>
          </w:p>
        </w:tc>
        <w:tc>
          <w:tcPr>
            <w:tcW w:w="1417" w:type="dxa"/>
          </w:tcPr>
          <w:p w14:paraId="320C8E00" w14:textId="77777777" w:rsidR="00F2103C" w:rsidRDefault="00F2103C">
            <w:pPr>
              <w:pStyle w:val="ConsPlusNormal"/>
              <w:jc w:val="center"/>
            </w:pPr>
            <w:r>
              <w:t>4</w:t>
            </w:r>
          </w:p>
        </w:tc>
        <w:tc>
          <w:tcPr>
            <w:tcW w:w="1474" w:type="dxa"/>
          </w:tcPr>
          <w:p w14:paraId="26B069B2" w14:textId="77777777" w:rsidR="00F2103C" w:rsidRDefault="00F2103C">
            <w:pPr>
              <w:pStyle w:val="ConsPlusNormal"/>
              <w:jc w:val="center"/>
            </w:pPr>
            <w:r>
              <w:t>2</w:t>
            </w:r>
          </w:p>
        </w:tc>
      </w:tr>
      <w:tr w:rsidR="00F2103C" w14:paraId="4FFA1793" w14:textId="77777777">
        <w:tc>
          <w:tcPr>
            <w:tcW w:w="5146" w:type="dxa"/>
          </w:tcPr>
          <w:p w14:paraId="4AC92CA6"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14:paraId="22C2B22D" w14:textId="77777777" w:rsidR="00F2103C" w:rsidRDefault="00F2103C">
            <w:pPr>
              <w:pStyle w:val="ConsPlusNormal"/>
              <w:jc w:val="center"/>
            </w:pPr>
            <w:r>
              <w:t>10/8</w:t>
            </w:r>
          </w:p>
        </w:tc>
        <w:tc>
          <w:tcPr>
            <w:tcW w:w="1417" w:type="dxa"/>
          </w:tcPr>
          <w:p w14:paraId="223A21F8" w14:textId="77777777" w:rsidR="00F2103C" w:rsidRDefault="00F2103C">
            <w:pPr>
              <w:pStyle w:val="ConsPlusNormal"/>
              <w:jc w:val="center"/>
            </w:pPr>
            <w:r>
              <w:t>-</w:t>
            </w:r>
          </w:p>
        </w:tc>
        <w:tc>
          <w:tcPr>
            <w:tcW w:w="1474" w:type="dxa"/>
          </w:tcPr>
          <w:p w14:paraId="2B35F4B9" w14:textId="77777777" w:rsidR="00F2103C" w:rsidRDefault="00F2103C">
            <w:pPr>
              <w:pStyle w:val="ConsPlusNormal"/>
              <w:jc w:val="center"/>
            </w:pPr>
            <w:r>
              <w:t>10/8</w:t>
            </w:r>
          </w:p>
        </w:tc>
      </w:tr>
      <w:tr w:rsidR="00F2103C" w14:paraId="3E5BE738" w14:textId="77777777">
        <w:tc>
          <w:tcPr>
            <w:tcW w:w="8997" w:type="dxa"/>
            <w:gridSpan w:val="4"/>
          </w:tcPr>
          <w:p w14:paraId="48674F59" w14:textId="77777777" w:rsidR="00F2103C" w:rsidRDefault="00F2103C">
            <w:pPr>
              <w:pStyle w:val="ConsPlusNormal"/>
              <w:jc w:val="center"/>
              <w:outlineLvl w:val="3"/>
            </w:pPr>
            <w:r>
              <w:t>Квалификационный экзамен</w:t>
            </w:r>
          </w:p>
        </w:tc>
      </w:tr>
      <w:tr w:rsidR="00F2103C" w14:paraId="6CBBB1AF" w14:textId="77777777">
        <w:tc>
          <w:tcPr>
            <w:tcW w:w="5146" w:type="dxa"/>
          </w:tcPr>
          <w:p w14:paraId="66C219AC" w14:textId="77777777" w:rsidR="00F2103C" w:rsidRDefault="00F2103C">
            <w:pPr>
              <w:pStyle w:val="ConsPlusNormal"/>
            </w:pPr>
            <w:r>
              <w:t>Квалификационный экзамен</w:t>
            </w:r>
          </w:p>
        </w:tc>
        <w:tc>
          <w:tcPr>
            <w:tcW w:w="960" w:type="dxa"/>
          </w:tcPr>
          <w:p w14:paraId="3F5FBC84" w14:textId="77777777" w:rsidR="00F2103C" w:rsidRDefault="00F2103C">
            <w:pPr>
              <w:pStyle w:val="ConsPlusNormal"/>
              <w:jc w:val="center"/>
            </w:pPr>
            <w:r>
              <w:t>4</w:t>
            </w:r>
          </w:p>
        </w:tc>
        <w:tc>
          <w:tcPr>
            <w:tcW w:w="1417" w:type="dxa"/>
          </w:tcPr>
          <w:p w14:paraId="56CFF668" w14:textId="77777777" w:rsidR="00F2103C" w:rsidRDefault="00F2103C">
            <w:pPr>
              <w:pStyle w:val="ConsPlusNormal"/>
              <w:jc w:val="center"/>
            </w:pPr>
            <w:r>
              <w:t>2</w:t>
            </w:r>
          </w:p>
        </w:tc>
        <w:tc>
          <w:tcPr>
            <w:tcW w:w="1474" w:type="dxa"/>
          </w:tcPr>
          <w:p w14:paraId="032CE78D" w14:textId="77777777" w:rsidR="00F2103C" w:rsidRDefault="00F2103C">
            <w:pPr>
              <w:pStyle w:val="ConsPlusNormal"/>
              <w:jc w:val="center"/>
            </w:pPr>
            <w:r>
              <w:t>2</w:t>
            </w:r>
          </w:p>
        </w:tc>
      </w:tr>
      <w:tr w:rsidR="00F2103C" w14:paraId="26B59A5B" w14:textId="77777777">
        <w:tc>
          <w:tcPr>
            <w:tcW w:w="5146" w:type="dxa"/>
          </w:tcPr>
          <w:p w14:paraId="779C7FE2" w14:textId="77777777" w:rsidR="00F2103C" w:rsidRDefault="00F2103C">
            <w:pPr>
              <w:pStyle w:val="ConsPlusNormal"/>
            </w:pPr>
            <w:r>
              <w:t>Итого</w:t>
            </w:r>
          </w:p>
        </w:tc>
        <w:tc>
          <w:tcPr>
            <w:tcW w:w="960" w:type="dxa"/>
          </w:tcPr>
          <w:p w14:paraId="49E2F4DE" w14:textId="77777777" w:rsidR="00F2103C" w:rsidRDefault="00F2103C">
            <w:pPr>
              <w:pStyle w:val="ConsPlusNormal"/>
              <w:jc w:val="center"/>
            </w:pPr>
            <w:r>
              <w:t>24/22</w:t>
            </w:r>
          </w:p>
        </w:tc>
        <w:tc>
          <w:tcPr>
            <w:tcW w:w="1417" w:type="dxa"/>
          </w:tcPr>
          <w:p w14:paraId="22D8B48E" w14:textId="77777777" w:rsidR="00F2103C" w:rsidRDefault="00F2103C">
            <w:pPr>
              <w:pStyle w:val="ConsPlusNormal"/>
              <w:jc w:val="center"/>
            </w:pPr>
            <w:r>
              <w:t>8</w:t>
            </w:r>
          </w:p>
        </w:tc>
        <w:tc>
          <w:tcPr>
            <w:tcW w:w="1474" w:type="dxa"/>
          </w:tcPr>
          <w:p w14:paraId="6E935F22" w14:textId="77777777" w:rsidR="00F2103C" w:rsidRDefault="00F2103C">
            <w:pPr>
              <w:pStyle w:val="ConsPlusNormal"/>
              <w:jc w:val="center"/>
            </w:pPr>
            <w:r>
              <w:t>16/14</w:t>
            </w:r>
          </w:p>
        </w:tc>
      </w:tr>
    </w:tbl>
    <w:p w14:paraId="1FEF6A67" w14:textId="77777777" w:rsidR="00F2103C" w:rsidRDefault="00F2103C">
      <w:pPr>
        <w:pStyle w:val="ConsPlusNormal"/>
        <w:jc w:val="both"/>
      </w:pPr>
    </w:p>
    <w:p w14:paraId="3ED1C6FD" w14:textId="77777777" w:rsidR="00F2103C" w:rsidRDefault="00F2103C">
      <w:pPr>
        <w:pStyle w:val="ConsPlusTitle"/>
        <w:jc w:val="center"/>
        <w:outlineLvl w:val="1"/>
      </w:pPr>
      <w:r>
        <w:t>III. Примерные рабочие программы учебных предметов</w:t>
      </w:r>
    </w:p>
    <w:p w14:paraId="10CB9C06" w14:textId="77777777" w:rsidR="00F2103C" w:rsidRDefault="00F2103C">
      <w:pPr>
        <w:pStyle w:val="ConsPlusNormal"/>
        <w:jc w:val="both"/>
      </w:pPr>
    </w:p>
    <w:p w14:paraId="6E2D49ED" w14:textId="77777777" w:rsidR="00F2103C" w:rsidRDefault="00F2103C">
      <w:pPr>
        <w:pStyle w:val="ConsPlusTitle"/>
        <w:ind w:firstLine="540"/>
        <w:jc w:val="both"/>
        <w:outlineLvl w:val="2"/>
      </w:pPr>
      <w:bookmarkStart w:id="161" w:name="P27136"/>
      <w:bookmarkEnd w:id="161"/>
      <w:r>
        <w:t>3.1. Специальный цикл Примерной программы.</w:t>
      </w:r>
    </w:p>
    <w:p w14:paraId="5A79E855" w14:textId="77777777" w:rsidR="00F2103C" w:rsidRDefault="00F2103C">
      <w:pPr>
        <w:pStyle w:val="ConsPlusNormal"/>
        <w:jc w:val="both"/>
      </w:pPr>
    </w:p>
    <w:p w14:paraId="11D2D9A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14:paraId="60F3934F" w14:textId="77777777" w:rsidR="00F2103C" w:rsidRDefault="00F2103C">
      <w:pPr>
        <w:pStyle w:val="ConsPlusNormal"/>
        <w:jc w:val="both"/>
      </w:pPr>
    </w:p>
    <w:p w14:paraId="7B6722C6" w14:textId="77777777" w:rsidR="00F2103C" w:rsidRDefault="00F2103C">
      <w:pPr>
        <w:pStyle w:val="ConsPlusTitle"/>
        <w:jc w:val="center"/>
        <w:outlineLvl w:val="4"/>
      </w:pPr>
      <w:r>
        <w:t>Распределение учебных часов по разделам и темам</w:t>
      </w:r>
    </w:p>
    <w:p w14:paraId="3EAE0768" w14:textId="77777777" w:rsidR="00F2103C" w:rsidRDefault="00F2103C">
      <w:pPr>
        <w:pStyle w:val="ConsPlusNormal"/>
        <w:jc w:val="both"/>
      </w:pPr>
    </w:p>
    <w:p w14:paraId="355EF5D3" w14:textId="77777777" w:rsidR="00F2103C" w:rsidRDefault="00F2103C">
      <w:pPr>
        <w:pStyle w:val="ConsPlusNormal"/>
        <w:jc w:val="right"/>
      </w:pPr>
      <w:r>
        <w:t>Таблица 2</w:t>
      </w:r>
    </w:p>
    <w:p w14:paraId="17097FB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CDF0BE4" w14:textId="77777777">
        <w:tc>
          <w:tcPr>
            <w:tcW w:w="5146" w:type="dxa"/>
            <w:vMerge w:val="restart"/>
          </w:tcPr>
          <w:p w14:paraId="62753DB6" w14:textId="77777777" w:rsidR="00F2103C" w:rsidRDefault="00F2103C">
            <w:pPr>
              <w:pStyle w:val="ConsPlusNormal"/>
              <w:jc w:val="center"/>
            </w:pPr>
            <w:r>
              <w:t>Наименование разделов и тем</w:t>
            </w:r>
          </w:p>
        </w:tc>
        <w:tc>
          <w:tcPr>
            <w:tcW w:w="3851" w:type="dxa"/>
            <w:gridSpan w:val="3"/>
          </w:tcPr>
          <w:p w14:paraId="46CD4BBA" w14:textId="77777777" w:rsidR="00F2103C" w:rsidRDefault="00F2103C">
            <w:pPr>
              <w:pStyle w:val="ConsPlusNormal"/>
              <w:jc w:val="center"/>
            </w:pPr>
            <w:r>
              <w:t>Количество часов</w:t>
            </w:r>
          </w:p>
        </w:tc>
      </w:tr>
      <w:tr w:rsidR="00F2103C" w14:paraId="6D4A175B" w14:textId="77777777">
        <w:tc>
          <w:tcPr>
            <w:tcW w:w="5146" w:type="dxa"/>
            <w:vMerge/>
          </w:tcPr>
          <w:p w14:paraId="23D80432" w14:textId="77777777" w:rsidR="00F2103C" w:rsidRDefault="00F2103C">
            <w:pPr>
              <w:spacing w:after="1" w:line="0" w:lineRule="atLeast"/>
            </w:pPr>
          </w:p>
        </w:tc>
        <w:tc>
          <w:tcPr>
            <w:tcW w:w="960" w:type="dxa"/>
            <w:vMerge w:val="restart"/>
          </w:tcPr>
          <w:p w14:paraId="3125A7E4" w14:textId="77777777" w:rsidR="00F2103C" w:rsidRDefault="00F2103C">
            <w:pPr>
              <w:pStyle w:val="ConsPlusNormal"/>
              <w:jc w:val="center"/>
            </w:pPr>
            <w:r>
              <w:t>Всего</w:t>
            </w:r>
          </w:p>
        </w:tc>
        <w:tc>
          <w:tcPr>
            <w:tcW w:w="2891" w:type="dxa"/>
            <w:gridSpan w:val="2"/>
          </w:tcPr>
          <w:p w14:paraId="0CA69260" w14:textId="77777777" w:rsidR="00F2103C" w:rsidRDefault="00F2103C">
            <w:pPr>
              <w:pStyle w:val="ConsPlusNormal"/>
              <w:jc w:val="center"/>
            </w:pPr>
            <w:r>
              <w:t>В том числе</w:t>
            </w:r>
          </w:p>
        </w:tc>
      </w:tr>
      <w:tr w:rsidR="00F2103C" w14:paraId="689343F5" w14:textId="77777777">
        <w:tc>
          <w:tcPr>
            <w:tcW w:w="5146" w:type="dxa"/>
            <w:vMerge/>
          </w:tcPr>
          <w:p w14:paraId="4E6EFDE3" w14:textId="77777777" w:rsidR="00F2103C" w:rsidRDefault="00F2103C">
            <w:pPr>
              <w:spacing w:after="1" w:line="0" w:lineRule="atLeast"/>
            </w:pPr>
          </w:p>
        </w:tc>
        <w:tc>
          <w:tcPr>
            <w:tcW w:w="960" w:type="dxa"/>
            <w:vMerge/>
          </w:tcPr>
          <w:p w14:paraId="130EC2D0" w14:textId="77777777" w:rsidR="00F2103C" w:rsidRDefault="00F2103C">
            <w:pPr>
              <w:spacing w:after="1" w:line="0" w:lineRule="atLeast"/>
            </w:pPr>
          </w:p>
        </w:tc>
        <w:tc>
          <w:tcPr>
            <w:tcW w:w="1417" w:type="dxa"/>
          </w:tcPr>
          <w:p w14:paraId="385454C5" w14:textId="77777777" w:rsidR="00F2103C" w:rsidRDefault="00F2103C">
            <w:pPr>
              <w:pStyle w:val="ConsPlusNormal"/>
              <w:jc w:val="center"/>
            </w:pPr>
            <w:r>
              <w:t>Теоретические занятия</w:t>
            </w:r>
          </w:p>
        </w:tc>
        <w:tc>
          <w:tcPr>
            <w:tcW w:w="1474" w:type="dxa"/>
          </w:tcPr>
          <w:p w14:paraId="1644CDAE" w14:textId="77777777" w:rsidR="00F2103C" w:rsidRDefault="00F2103C">
            <w:pPr>
              <w:pStyle w:val="ConsPlusNormal"/>
              <w:jc w:val="center"/>
            </w:pPr>
            <w:r>
              <w:t>Практические занятия</w:t>
            </w:r>
          </w:p>
        </w:tc>
      </w:tr>
      <w:tr w:rsidR="00F2103C" w14:paraId="297411D5" w14:textId="77777777">
        <w:tc>
          <w:tcPr>
            <w:tcW w:w="8997" w:type="dxa"/>
            <w:gridSpan w:val="4"/>
          </w:tcPr>
          <w:p w14:paraId="74A2ED3C" w14:textId="77777777" w:rsidR="00F2103C" w:rsidRDefault="00F2103C">
            <w:pPr>
              <w:pStyle w:val="ConsPlusNormal"/>
              <w:jc w:val="center"/>
              <w:outlineLvl w:val="5"/>
            </w:pPr>
            <w:r>
              <w:t>Устройство транспортных средств</w:t>
            </w:r>
          </w:p>
        </w:tc>
      </w:tr>
      <w:tr w:rsidR="00F2103C" w14:paraId="2A6AE633" w14:textId="77777777">
        <w:tc>
          <w:tcPr>
            <w:tcW w:w="5146" w:type="dxa"/>
          </w:tcPr>
          <w:p w14:paraId="64DCD5BE" w14:textId="77777777" w:rsidR="00F2103C" w:rsidRDefault="00F2103C">
            <w:pPr>
              <w:pStyle w:val="ConsPlusNormal"/>
            </w:pPr>
            <w:r>
              <w:t>Общее устройство транспортных средств категории "A"</w:t>
            </w:r>
          </w:p>
        </w:tc>
        <w:tc>
          <w:tcPr>
            <w:tcW w:w="960" w:type="dxa"/>
          </w:tcPr>
          <w:p w14:paraId="0700D12A" w14:textId="77777777" w:rsidR="00F2103C" w:rsidRDefault="00F2103C">
            <w:pPr>
              <w:pStyle w:val="ConsPlusNormal"/>
              <w:jc w:val="center"/>
            </w:pPr>
            <w:r>
              <w:t>1</w:t>
            </w:r>
          </w:p>
        </w:tc>
        <w:tc>
          <w:tcPr>
            <w:tcW w:w="1417" w:type="dxa"/>
          </w:tcPr>
          <w:p w14:paraId="4564E464" w14:textId="77777777" w:rsidR="00F2103C" w:rsidRDefault="00F2103C">
            <w:pPr>
              <w:pStyle w:val="ConsPlusNormal"/>
              <w:jc w:val="center"/>
            </w:pPr>
            <w:r>
              <w:t>1</w:t>
            </w:r>
          </w:p>
        </w:tc>
        <w:tc>
          <w:tcPr>
            <w:tcW w:w="1474" w:type="dxa"/>
          </w:tcPr>
          <w:p w14:paraId="4A9AA9A4" w14:textId="77777777" w:rsidR="00F2103C" w:rsidRDefault="00F2103C">
            <w:pPr>
              <w:pStyle w:val="ConsPlusNormal"/>
              <w:jc w:val="center"/>
            </w:pPr>
            <w:r>
              <w:t>-</w:t>
            </w:r>
          </w:p>
        </w:tc>
      </w:tr>
      <w:tr w:rsidR="00F2103C" w14:paraId="6DF65570" w14:textId="77777777">
        <w:tc>
          <w:tcPr>
            <w:tcW w:w="5146" w:type="dxa"/>
          </w:tcPr>
          <w:p w14:paraId="620E0266" w14:textId="77777777" w:rsidR="00F2103C" w:rsidRDefault="00F2103C">
            <w:pPr>
              <w:pStyle w:val="ConsPlusNormal"/>
            </w:pPr>
            <w:r>
              <w:t>Ходовая часть и тормозные системы</w:t>
            </w:r>
          </w:p>
        </w:tc>
        <w:tc>
          <w:tcPr>
            <w:tcW w:w="960" w:type="dxa"/>
          </w:tcPr>
          <w:p w14:paraId="4E7EF505" w14:textId="77777777" w:rsidR="00F2103C" w:rsidRDefault="00F2103C">
            <w:pPr>
              <w:pStyle w:val="ConsPlusNormal"/>
              <w:jc w:val="center"/>
            </w:pPr>
            <w:r>
              <w:t>1</w:t>
            </w:r>
          </w:p>
        </w:tc>
        <w:tc>
          <w:tcPr>
            <w:tcW w:w="1417" w:type="dxa"/>
          </w:tcPr>
          <w:p w14:paraId="778AA538" w14:textId="77777777" w:rsidR="00F2103C" w:rsidRDefault="00F2103C">
            <w:pPr>
              <w:pStyle w:val="ConsPlusNormal"/>
              <w:jc w:val="center"/>
            </w:pPr>
            <w:r>
              <w:t>1</w:t>
            </w:r>
          </w:p>
        </w:tc>
        <w:tc>
          <w:tcPr>
            <w:tcW w:w="1474" w:type="dxa"/>
          </w:tcPr>
          <w:p w14:paraId="1CF13E78" w14:textId="77777777" w:rsidR="00F2103C" w:rsidRDefault="00F2103C">
            <w:pPr>
              <w:pStyle w:val="ConsPlusNormal"/>
              <w:jc w:val="center"/>
            </w:pPr>
            <w:r>
              <w:t>-</w:t>
            </w:r>
          </w:p>
        </w:tc>
      </w:tr>
      <w:tr w:rsidR="00F2103C" w14:paraId="50AF9679" w14:textId="77777777">
        <w:tc>
          <w:tcPr>
            <w:tcW w:w="5146" w:type="dxa"/>
          </w:tcPr>
          <w:p w14:paraId="1E388D58" w14:textId="77777777" w:rsidR="00F2103C" w:rsidRDefault="00F2103C">
            <w:pPr>
              <w:pStyle w:val="ConsPlusNormal"/>
            </w:pPr>
            <w:r>
              <w:t>Итого по разделу</w:t>
            </w:r>
          </w:p>
        </w:tc>
        <w:tc>
          <w:tcPr>
            <w:tcW w:w="960" w:type="dxa"/>
          </w:tcPr>
          <w:p w14:paraId="7A9332EB" w14:textId="77777777" w:rsidR="00F2103C" w:rsidRDefault="00F2103C">
            <w:pPr>
              <w:pStyle w:val="ConsPlusNormal"/>
              <w:jc w:val="center"/>
            </w:pPr>
            <w:r>
              <w:t>2</w:t>
            </w:r>
          </w:p>
        </w:tc>
        <w:tc>
          <w:tcPr>
            <w:tcW w:w="1417" w:type="dxa"/>
          </w:tcPr>
          <w:p w14:paraId="7C156C49" w14:textId="77777777" w:rsidR="00F2103C" w:rsidRDefault="00F2103C">
            <w:pPr>
              <w:pStyle w:val="ConsPlusNormal"/>
              <w:jc w:val="center"/>
            </w:pPr>
            <w:r>
              <w:t>2</w:t>
            </w:r>
          </w:p>
        </w:tc>
        <w:tc>
          <w:tcPr>
            <w:tcW w:w="1474" w:type="dxa"/>
          </w:tcPr>
          <w:p w14:paraId="5CE823BB" w14:textId="77777777" w:rsidR="00F2103C" w:rsidRDefault="00F2103C">
            <w:pPr>
              <w:pStyle w:val="ConsPlusNormal"/>
              <w:jc w:val="center"/>
            </w:pPr>
            <w:r>
              <w:t>-</w:t>
            </w:r>
          </w:p>
        </w:tc>
      </w:tr>
      <w:tr w:rsidR="00F2103C" w14:paraId="74A274C5" w14:textId="77777777">
        <w:tc>
          <w:tcPr>
            <w:tcW w:w="8997" w:type="dxa"/>
            <w:gridSpan w:val="4"/>
          </w:tcPr>
          <w:p w14:paraId="7B2C7C1E" w14:textId="77777777" w:rsidR="00F2103C" w:rsidRDefault="00F2103C">
            <w:pPr>
              <w:pStyle w:val="ConsPlusNormal"/>
              <w:jc w:val="center"/>
              <w:outlineLvl w:val="5"/>
            </w:pPr>
            <w:r>
              <w:t>Техническое обслуживание</w:t>
            </w:r>
          </w:p>
        </w:tc>
      </w:tr>
      <w:tr w:rsidR="00F2103C" w14:paraId="1E8D1988" w14:textId="77777777">
        <w:tc>
          <w:tcPr>
            <w:tcW w:w="5146" w:type="dxa"/>
          </w:tcPr>
          <w:p w14:paraId="17669CBC" w14:textId="77777777" w:rsidR="00F2103C" w:rsidRDefault="00F2103C">
            <w:pPr>
              <w:pStyle w:val="ConsPlusNormal"/>
            </w:pPr>
            <w:r>
              <w:t>Устранение неисправностей</w:t>
            </w:r>
          </w:p>
        </w:tc>
        <w:tc>
          <w:tcPr>
            <w:tcW w:w="960" w:type="dxa"/>
          </w:tcPr>
          <w:p w14:paraId="569792D1" w14:textId="77777777" w:rsidR="00F2103C" w:rsidRDefault="00F2103C">
            <w:pPr>
              <w:pStyle w:val="ConsPlusNormal"/>
              <w:jc w:val="center"/>
            </w:pPr>
            <w:r>
              <w:t>2</w:t>
            </w:r>
          </w:p>
        </w:tc>
        <w:tc>
          <w:tcPr>
            <w:tcW w:w="1417" w:type="dxa"/>
          </w:tcPr>
          <w:p w14:paraId="0FE83073" w14:textId="77777777" w:rsidR="00F2103C" w:rsidRDefault="00F2103C">
            <w:pPr>
              <w:pStyle w:val="ConsPlusNormal"/>
              <w:jc w:val="center"/>
            </w:pPr>
            <w:r>
              <w:t>-</w:t>
            </w:r>
          </w:p>
        </w:tc>
        <w:tc>
          <w:tcPr>
            <w:tcW w:w="1474" w:type="dxa"/>
          </w:tcPr>
          <w:p w14:paraId="59975B0E" w14:textId="77777777" w:rsidR="00F2103C" w:rsidRDefault="00F2103C">
            <w:pPr>
              <w:pStyle w:val="ConsPlusNormal"/>
              <w:jc w:val="center"/>
            </w:pPr>
            <w:r>
              <w:t>2</w:t>
            </w:r>
          </w:p>
        </w:tc>
      </w:tr>
      <w:tr w:rsidR="00F2103C" w14:paraId="453B1CF2" w14:textId="77777777">
        <w:tc>
          <w:tcPr>
            <w:tcW w:w="5146" w:type="dxa"/>
          </w:tcPr>
          <w:p w14:paraId="26192A09" w14:textId="77777777" w:rsidR="00F2103C" w:rsidRDefault="00F2103C">
            <w:pPr>
              <w:pStyle w:val="ConsPlusNormal"/>
            </w:pPr>
            <w:r>
              <w:t>Итого по разделу</w:t>
            </w:r>
          </w:p>
        </w:tc>
        <w:tc>
          <w:tcPr>
            <w:tcW w:w="960" w:type="dxa"/>
          </w:tcPr>
          <w:p w14:paraId="2E6E5484" w14:textId="77777777" w:rsidR="00F2103C" w:rsidRDefault="00F2103C">
            <w:pPr>
              <w:pStyle w:val="ConsPlusNormal"/>
              <w:jc w:val="center"/>
            </w:pPr>
            <w:r>
              <w:t>2</w:t>
            </w:r>
          </w:p>
        </w:tc>
        <w:tc>
          <w:tcPr>
            <w:tcW w:w="1417" w:type="dxa"/>
          </w:tcPr>
          <w:p w14:paraId="59AD1D19" w14:textId="77777777" w:rsidR="00F2103C" w:rsidRDefault="00F2103C">
            <w:pPr>
              <w:pStyle w:val="ConsPlusNormal"/>
              <w:jc w:val="center"/>
            </w:pPr>
            <w:r>
              <w:t>-</w:t>
            </w:r>
          </w:p>
        </w:tc>
        <w:tc>
          <w:tcPr>
            <w:tcW w:w="1474" w:type="dxa"/>
          </w:tcPr>
          <w:p w14:paraId="61423D6B" w14:textId="77777777" w:rsidR="00F2103C" w:rsidRDefault="00F2103C">
            <w:pPr>
              <w:pStyle w:val="ConsPlusNormal"/>
              <w:jc w:val="center"/>
            </w:pPr>
            <w:r>
              <w:t>2</w:t>
            </w:r>
          </w:p>
        </w:tc>
      </w:tr>
      <w:tr w:rsidR="00F2103C" w14:paraId="0933910F" w14:textId="77777777">
        <w:tc>
          <w:tcPr>
            <w:tcW w:w="5146" w:type="dxa"/>
          </w:tcPr>
          <w:p w14:paraId="07D2390C" w14:textId="77777777" w:rsidR="00F2103C" w:rsidRDefault="00F2103C">
            <w:pPr>
              <w:pStyle w:val="ConsPlusNormal"/>
            </w:pPr>
            <w:r>
              <w:t>Итого</w:t>
            </w:r>
          </w:p>
        </w:tc>
        <w:tc>
          <w:tcPr>
            <w:tcW w:w="960" w:type="dxa"/>
          </w:tcPr>
          <w:p w14:paraId="26E33FA0" w14:textId="77777777" w:rsidR="00F2103C" w:rsidRDefault="00F2103C">
            <w:pPr>
              <w:pStyle w:val="ConsPlusNormal"/>
              <w:jc w:val="center"/>
            </w:pPr>
            <w:r>
              <w:t>4</w:t>
            </w:r>
          </w:p>
        </w:tc>
        <w:tc>
          <w:tcPr>
            <w:tcW w:w="1417" w:type="dxa"/>
          </w:tcPr>
          <w:p w14:paraId="770CB4CA" w14:textId="77777777" w:rsidR="00F2103C" w:rsidRDefault="00F2103C">
            <w:pPr>
              <w:pStyle w:val="ConsPlusNormal"/>
              <w:jc w:val="center"/>
            </w:pPr>
            <w:r>
              <w:t>2</w:t>
            </w:r>
          </w:p>
        </w:tc>
        <w:tc>
          <w:tcPr>
            <w:tcW w:w="1474" w:type="dxa"/>
          </w:tcPr>
          <w:p w14:paraId="3D809727" w14:textId="77777777" w:rsidR="00F2103C" w:rsidRDefault="00F2103C">
            <w:pPr>
              <w:pStyle w:val="ConsPlusNormal"/>
              <w:jc w:val="center"/>
            </w:pPr>
            <w:r>
              <w:t>2</w:t>
            </w:r>
          </w:p>
        </w:tc>
      </w:tr>
    </w:tbl>
    <w:p w14:paraId="1A50906B" w14:textId="77777777" w:rsidR="00F2103C" w:rsidRDefault="00F2103C">
      <w:pPr>
        <w:pStyle w:val="ConsPlusNormal"/>
        <w:jc w:val="both"/>
      </w:pPr>
    </w:p>
    <w:p w14:paraId="1FC1138B" w14:textId="77777777" w:rsidR="00F2103C" w:rsidRDefault="00F2103C">
      <w:pPr>
        <w:pStyle w:val="ConsPlusTitle"/>
        <w:ind w:firstLine="540"/>
        <w:jc w:val="both"/>
        <w:outlineLvl w:val="4"/>
      </w:pPr>
      <w:r>
        <w:t>3.1.1.1. Устройство транспортных средств.</w:t>
      </w:r>
    </w:p>
    <w:p w14:paraId="4D177797"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1853A942"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5C9114CD" w14:textId="77777777" w:rsidR="00F2103C" w:rsidRDefault="00F2103C">
      <w:pPr>
        <w:pStyle w:val="ConsPlusNormal"/>
        <w:ind w:firstLine="540"/>
        <w:jc w:val="both"/>
      </w:pPr>
    </w:p>
    <w:p w14:paraId="44D7F5C8" w14:textId="77777777" w:rsidR="00F2103C" w:rsidRDefault="00F2103C">
      <w:pPr>
        <w:pStyle w:val="ConsPlusTitle"/>
        <w:ind w:firstLine="540"/>
        <w:jc w:val="both"/>
        <w:outlineLvl w:val="4"/>
      </w:pPr>
      <w:r>
        <w:t>3.1.1.2. Техническое обслуживание.</w:t>
      </w:r>
    </w:p>
    <w:p w14:paraId="2BFCD66B"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1DBA9BC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AF68054" w14:textId="77777777" w:rsidR="00F2103C" w:rsidRDefault="00F2103C">
      <w:pPr>
        <w:pStyle w:val="ConsPlusNormal"/>
        <w:ind w:firstLine="540"/>
        <w:jc w:val="both"/>
      </w:pPr>
    </w:p>
    <w:p w14:paraId="7DA5CCFC"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"A".</w:t>
      </w:r>
    </w:p>
    <w:p w14:paraId="5CB5E1C5" w14:textId="77777777" w:rsidR="00F2103C" w:rsidRDefault="00F2103C">
      <w:pPr>
        <w:pStyle w:val="ConsPlusNormal"/>
        <w:jc w:val="both"/>
      </w:pPr>
    </w:p>
    <w:p w14:paraId="48A33714" w14:textId="77777777" w:rsidR="00F2103C" w:rsidRDefault="00F2103C">
      <w:pPr>
        <w:pStyle w:val="ConsPlusTitle"/>
        <w:jc w:val="center"/>
        <w:outlineLvl w:val="4"/>
      </w:pPr>
      <w:r>
        <w:t>Распределение учебных часов по разделам и темам</w:t>
      </w:r>
    </w:p>
    <w:p w14:paraId="3884E56A" w14:textId="77777777" w:rsidR="00F2103C" w:rsidRDefault="00F2103C">
      <w:pPr>
        <w:pStyle w:val="ConsPlusNormal"/>
        <w:jc w:val="both"/>
      </w:pPr>
    </w:p>
    <w:p w14:paraId="5D61E39B" w14:textId="77777777" w:rsidR="00F2103C" w:rsidRDefault="00F2103C">
      <w:pPr>
        <w:pStyle w:val="ConsPlusNormal"/>
        <w:jc w:val="right"/>
      </w:pPr>
      <w:r>
        <w:t>Таблица 3</w:t>
      </w:r>
    </w:p>
    <w:p w14:paraId="0F6591D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5B88564" w14:textId="77777777">
        <w:tc>
          <w:tcPr>
            <w:tcW w:w="5146" w:type="dxa"/>
            <w:vMerge w:val="restart"/>
          </w:tcPr>
          <w:p w14:paraId="4697D6F7" w14:textId="77777777" w:rsidR="00F2103C" w:rsidRDefault="00F2103C">
            <w:pPr>
              <w:pStyle w:val="ConsPlusNormal"/>
              <w:jc w:val="center"/>
            </w:pPr>
            <w:r>
              <w:t>Наименование разделов и тем</w:t>
            </w:r>
          </w:p>
        </w:tc>
        <w:tc>
          <w:tcPr>
            <w:tcW w:w="3851" w:type="dxa"/>
            <w:gridSpan w:val="3"/>
          </w:tcPr>
          <w:p w14:paraId="4A1EABFA" w14:textId="77777777" w:rsidR="00F2103C" w:rsidRDefault="00F2103C">
            <w:pPr>
              <w:pStyle w:val="ConsPlusNormal"/>
              <w:jc w:val="center"/>
            </w:pPr>
            <w:r>
              <w:t>Количество часов</w:t>
            </w:r>
          </w:p>
        </w:tc>
      </w:tr>
      <w:tr w:rsidR="00F2103C" w14:paraId="34A86FAE" w14:textId="77777777">
        <w:tc>
          <w:tcPr>
            <w:tcW w:w="5146" w:type="dxa"/>
            <w:vMerge/>
          </w:tcPr>
          <w:p w14:paraId="62E2128F" w14:textId="77777777" w:rsidR="00F2103C" w:rsidRDefault="00F2103C">
            <w:pPr>
              <w:spacing w:after="1" w:line="0" w:lineRule="atLeast"/>
            </w:pPr>
          </w:p>
        </w:tc>
        <w:tc>
          <w:tcPr>
            <w:tcW w:w="960" w:type="dxa"/>
            <w:vMerge w:val="restart"/>
          </w:tcPr>
          <w:p w14:paraId="15EEF1DC" w14:textId="77777777" w:rsidR="00F2103C" w:rsidRDefault="00F2103C">
            <w:pPr>
              <w:pStyle w:val="ConsPlusNormal"/>
              <w:jc w:val="center"/>
            </w:pPr>
            <w:r>
              <w:t>Всего</w:t>
            </w:r>
          </w:p>
        </w:tc>
        <w:tc>
          <w:tcPr>
            <w:tcW w:w="2891" w:type="dxa"/>
            <w:gridSpan w:val="2"/>
          </w:tcPr>
          <w:p w14:paraId="0AC14CB5" w14:textId="77777777" w:rsidR="00F2103C" w:rsidRDefault="00F2103C">
            <w:pPr>
              <w:pStyle w:val="ConsPlusNormal"/>
              <w:jc w:val="center"/>
            </w:pPr>
            <w:r>
              <w:t>В том числе</w:t>
            </w:r>
          </w:p>
        </w:tc>
      </w:tr>
      <w:tr w:rsidR="00F2103C" w14:paraId="1679D424" w14:textId="77777777">
        <w:tc>
          <w:tcPr>
            <w:tcW w:w="5146" w:type="dxa"/>
            <w:vMerge/>
          </w:tcPr>
          <w:p w14:paraId="3CD13B54" w14:textId="77777777" w:rsidR="00F2103C" w:rsidRDefault="00F2103C">
            <w:pPr>
              <w:spacing w:after="1" w:line="0" w:lineRule="atLeast"/>
            </w:pPr>
          </w:p>
        </w:tc>
        <w:tc>
          <w:tcPr>
            <w:tcW w:w="960" w:type="dxa"/>
            <w:vMerge/>
          </w:tcPr>
          <w:p w14:paraId="41DDEC8B" w14:textId="77777777" w:rsidR="00F2103C" w:rsidRDefault="00F2103C">
            <w:pPr>
              <w:spacing w:after="1" w:line="0" w:lineRule="atLeast"/>
            </w:pPr>
          </w:p>
        </w:tc>
        <w:tc>
          <w:tcPr>
            <w:tcW w:w="1417" w:type="dxa"/>
          </w:tcPr>
          <w:p w14:paraId="79C860F7" w14:textId="77777777" w:rsidR="00F2103C" w:rsidRDefault="00F2103C">
            <w:pPr>
              <w:pStyle w:val="ConsPlusNormal"/>
              <w:jc w:val="center"/>
            </w:pPr>
            <w:r>
              <w:t>Теоретические занятия</w:t>
            </w:r>
          </w:p>
        </w:tc>
        <w:tc>
          <w:tcPr>
            <w:tcW w:w="1474" w:type="dxa"/>
          </w:tcPr>
          <w:p w14:paraId="173CE715" w14:textId="77777777" w:rsidR="00F2103C" w:rsidRDefault="00F2103C">
            <w:pPr>
              <w:pStyle w:val="ConsPlusNormal"/>
              <w:jc w:val="center"/>
            </w:pPr>
            <w:r>
              <w:t>Практические занятия</w:t>
            </w:r>
          </w:p>
        </w:tc>
      </w:tr>
      <w:tr w:rsidR="00F2103C" w14:paraId="42F043FB" w14:textId="77777777">
        <w:tblPrEx>
          <w:tblBorders>
            <w:insideH w:val="nil"/>
          </w:tblBorders>
        </w:tblPrEx>
        <w:tc>
          <w:tcPr>
            <w:tcW w:w="5146" w:type="dxa"/>
            <w:tcBorders>
              <w:bottom w:val="nil"/>
            </w:tcBorders>
          </w:tcPr>
          <w:p w14:paraId="5ACC35CE" w14:textId="77777777" w:rsidR="00F2103C" w:rsidRDefault="00F2103C">
            <w:pPr>
              <w:pStyle w:val="ConsPlusNormal"/>
            </w:pPr>
            <w:r>
              <w:t>Приемы управления транспортным средством</w:t>
            </w:r>
          </w:p>
        </w:tc>
        <w:tc>
          <w:tcPr>
            <w:tcW w:w="960" w:type="dxa"/>
            <w:tcBorders>
              <w:bottom w:val="nil"/>
            </w:tcBorders>
          </w:tcPr>
          <w:p w14:paraId="6738F9AC" w14:textId="77777777" w:rsidR="00F2103C" w:rsidRDefault="00F2103C">
            <w:pPr>
              <w:pStyle w:val="ConsPlusNormal"/>
              <w:jc w:val="center"/>
            </w:pPr>
            <w:r>
              <w:t>2</w:t>
            </w:r>
          </w:p>
        </w:tc>
        <w:tc>
          <w:tcPr>
            <w:tcW w:w="1417" w:type="dxa"/>
            <w:tcBorders>
              <w:bottom w:val="nil"/>
            </w:tcBorders>
          </w:tcPr>
          <w:p w14:paraId="0FCF3386" w14:textId="77777777" w:rsidR="00F2103C" w:rsidRDefault="00F2103C">
            <w:pPr>
              <w:pStyle w:val="ConsPlusNormal"/>
              <w:jc w:val="center"/>
            </w:pPr>
            <w:r>
              <w:t>2</w:t>
            </w:r>
          </w:p>
        </w:tc>
        <w:tc>
          <w:tcPr>
            <w:tcW w:w="1474" w:type="dxa"/>
            <w:tcBorders>
              <w:bottom w:val="nil"/>
            </w:tcBorders>
          </w:tcPr>
          <w:p w14:paraId="1AF84EB5" w14:textId="77777777" w:rsidR="00F2103C" w:rsidRDefault="00F2103C">
            <w:pPr>
              <w:pStyle w:val="ConsPlusNormal"/>
              <w:jc w:val="center"/>
            </w:pPr>
            <w:r>
              <w:t>-</w:t>
            </w:r>
          </w:p>
        </w:tc>
      </w:tr>
      <w:tr w:rsidR="00F2103C" w14:paraId="2BAEC23A" w14:textId="77777777">
        <w:tblPrEx>
          <w:tblBorders>
            <w:insideH w:val="nil"/>
          </w:tblBorders>
        </w:tblPrEx>
        <w:tc>
          <w:tcPr>
            <w:tcW w:w="5146" w:type="dxa"/>
            <w:tcBorders>
              <w:top w:val="nil"/>
              <w:bottom w:val="nil"/>
            </w:tcBorders>
          </w:tcPr>
          <w:p w14:paraId="166CBFF0"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650C262A" w14:textId="77777777" w:rsidR="00F2103C" w:rsidRDefault="00F2103C">
            <w:pPr>
              <w:pStyle w:val="ConsPlusNormal"/>
              <w:jc w:val="center"/>
            </w:pPr>
            <w:r>
              <w:t>2</w:t>
            </w:r>
          </w:p>
        </w:tc>
        <w:tc>
          <w:tcPr>
            <w:tcW w:w="1417" w:type="dxa"/>
            <w:tcBorders>
              <w:top w:val="nil"/>
              <w:bottom w:val="nil"/>
            </w:tcBorders>
          </w:tcPr>
          <w:p w14:paraId="1E20FA24" w14:textId="77777777" w:rsidR="00F2103C" w:rsidRDefault="00F2103C">
            <w:pPr>
              <w:pStyle w:val="ConsPlusNormal"/>
              <w:jc w:val="center"/>
            </w:pPr>
            <w:r>
              <w:t>1</w:t>
            </w:r>
          </w:p>
        </w:tc>
        <w:tc>
          <w:tcPr>
            <w:tcW w:w="1474" w:type="dxa"/>
            <w:tcBorders>
              <w:top w:val="nil"/>
              <w:bottom w:val="nil"/>
            </w:tcBorders>
          </w:tcPr>
          <w:p w14:paraId="72290B98" w14:textId="77777777" w:rsidR="00F2103C" w:rsidRDefault="00F2103C">
            <w:pPr>
              <w:pStyle w:val="ConsPlusNormal"/>
              <w:jc w:val="center"/>
            </w:pPr>
            <w:r>
              <w:t>1</w:t>
            </w:r>
          </w:p>
        </w:tc>
      </w:tr>
      <w:tr w:rsidR="00F2103C" w14:paraId="218B2B99" w14:textId="77777777">
        <w:tblPrEx>
          <w:tblBorders>
            <w:insideH w:val="nil"/>
          </w:tblBorders>
        </w:tblPrEx>
        <w:tc>
          <w:tcPr>
            <w:tcW w:w="5146" w:type="dxa"/>
            <w:tcBorders>
              <w:top w:val="nil"/>
            </w:tcBorders>
          </w:tcPr>
          <w:p w14:paraId="6A5DF639"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31BBC9AA" w14:textId="77777777" w:rsidR="00F2103C" w:rsidRDefault="00F2103C">
            <w:pPr>
              <w:pStyle w:val="ConsPlusNormal"/>
              <w:jc w:val="center"/>
            </w:pPr>
            <w:r>
              <w:t>2</w:t>
            </w:r>
          </w:p>
        </w:tc>
        <w:tc>
          <w:tcPr>
            <w:tcW w:w="1417" w:type="dxa"/>
            <w:tcBorders>
              <w:top w:val="nil"/>
            </w:tcBorders>
          </w:tcPr>
          <w:p w14:paraId="0C345A40" w14:textId="77777777" w:rsidR="00F2103C" w:rsidRDefault="00F2103C">
            <w:pPr>
              <w:pStyle w:val="ConsPlusNormal"/>
              <w:jc w:val="center"/>
            </w:pPr>
            <w:r>
              <w:t>1</w:t>
            </w:r>
          </w:p>
        </w:tc>
        <w:tc>
          <w:tcPr>
            <w:tcW w:w="1474" w:type="dxa"/>
            <w:tcBorders>
              <w:top w:val="nil"/>
            </w:tcBorders>
          </w:tcPr>
          <w:p w14:paraId="4F76F468" w14:textId="77777777" w:rsidR="00F2103C" w:rsidRDefault="00F2103C">
            <w:pPr>
              <w:pStyle w:val="ConsPlusNormal"/>
              <w:jc w:val="center"/>
            </w:pPr>
            <w:r>
              <w:t>1</w:t>
            </w:r>
          </w:p>
        </w:tc>
      </w:tr>
      <w:tr w:rsidR="00F2103C" w14:paraId="30B4CF07" w14:textId="77777777">
        <w:tc>
          <w:tcPr>
            <w:tcW w:w="5146" w:type="dxa"/>
          </w:tcPr>
          <w:p w14:paraId="7314630C" w14:textId="77777777" w:rsidR="00F2103C" w:rsidRDefault="00F2103C">
            <w:pPr>
              <w:pStyle w:val="ConsPlusNormal"/>
            </w:pPr>
            <w:r>
              <w:t>Итого</w:t>
            </w:r>
          </w:p>
        </w:tc>
        <w:tc>
          <w:tcPr>
            <w:tcW w:w="960" w:type="dxa"/>
          </w:tcPr>
          <w:p w14:paraId="7028B4B9" w14:textId="77777777" w:rsidR="00F2103C" w:rsidRDefault="00F2103C">
            <w:pPr>
              <w:pStyle w:val="ConsPlusNormal"/>
              <w:jc w:val="center"/>
            </w:pPr>
            <w:r>
              <w:t>6</w:t>
            </w:r>
          </w:p>
        </w:tc>
        <w:tc>
          <w:tcPr>
            <w:tcW w:w="1417" w:type="dxa"/>
          </w:tcPr>
          <w:p w14:paraId="64AA16AA" w14:textId="77777777" w:rsidR="00F2103C" w:rsidRDefault="00F2103C">
            <w:pPr>
              <w:pStyle w:val="ConsPlusNormal"/>
              <w:jc w:val="center"/>
            </w:pPr>
            <w:r>
              <w:t>4</w:t>
            </w:r>
          </w:p>
        </w:tc>
        <w:tc>
          <w:tcPr>
            <w:tcW w:w="1474" w:type="dxa"/>
          </w:tcPr>
          <w:p w14:paraId="6C346287" w14:textId="77777777" w:rsidR="00F2103C" w:rsidRDefault="00F2103C">
            <w:pPr>
              <w:pStyle w:val="ConsPlusNormal"/>
              <w:jc w:val="center"/>
            </w:pPr>
            <w:r>
              <w:t>2</w:t>
            </w:r>
          </w:p>
        </w:tc>
      </w:tr>
    </w:tbl>
    <w:p w14:paraId="23770E4B" w14:textId="77777777" w:rsidR="00F2103C" w:rsidRDefault="00F2103C">
      <w:pPr>
        <w:pStyle w:val="ConsPlusNormal"/>
        <w:jc w:val="both"/>
      </w:pPr>
    </w:p>
    <w:p w14:paraId="296C296A"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357D9D01"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2EFCEC82"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3809F318" w14:textId="77777777" w:rsidR="00F2103C" w:rsidRDefault="00F2103C">
      <w:pPr>
        <w:pStyle w:val="ConsPlusNormal"/>
        <w:jc w:val="both"/>
      </w:pPr>
    </w:p>
    <w:p w14:paraId="70BFBE93" w14:textId="77777777" w:rsidR="00F2103C" w:rsidRDefault="00F2103C">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14:paraId="06FF0BF6" w14:textId="77777777" w:rsidR="00F2103C" w:rsidRDefault="00F2103C">
      <w:pPr>
        <w:pStyle w:val="ConsPlusNormal"/>
        <w:jc w:val="both"/>
      </w:pPr>
    </w:p>
    <w:p w14:paraId="017A87E8" w14:textId="77777777" w:rsidR="00F2103C" w:rsidRDefault="00F2103C">
      <w:pPr>
        <w:pStyle w:val="ConsPlusTitle"/>
        <w:jc w:val="center"/>
        <w:outlineLvl w:val="4"/>
      </w:pPr>
      <w:r>
        <w:t>Распределение учебных часов по разделам и темам</w:t>
      </w:r>
    </w:p>
    <w:p w14:paraId="54BC70D9" w14:textId="77777777" w:rsidR="00F2103C" w:rsidRDefault="00F2103C">
      <w:pPr>
        <w:pStyle w:val="ConsPlusNormal"/>
        <w:jc w:val="both"/>
      </w:pPr>
    </w:p>
    <w:p w14:paraId="5C421D0F" w14:textId="77777777" w:rsidR="00F2103C" w:rsidRDefault="00F2103C">
      <w:pPr>
        <w:pStyle w:val="ConsPlusNormal"/>
        <w:jc w:val="right"/>
      </w:pPr>
      <w:r>
        <w:t>Таблица 4</w:t>
      </w:r>
    </w:p>
    <w:p w14:paraId="6F61A0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2ECB2BB" w14:textId="77777777">
        <w:tc>
          <w:tcPr>
            <w:tcW w:w="6907" w:type="dxa"/>
          </w:tcPr>
          <w:p w14:paraId="0F624525" w14:textId="77777777" w:rsidR="00F2103C" w:rsidRDefault="00F2103C">
            <w:pPr>
              <w:pStyle w:val="ConsPlusNormal"/>
              <w:jc w:val="center"/>
            </w:pPr>
            <w:r>
              <w:t>Наименование заданий</w:t>
            </w:r>
          </w:p>
        </w:tc>
        <w:tc>
          <w:tcPr>
            <w:tcW w:w="2154" w:type="dxa"/>
          </w:tcPr>
          <w:p w14:paraId="48035550" w14:textId="77777777" w:rsidR="00F2103C" w:rsidRDefault="00F2103C">
            <w:pPr>
              <w:pStyle w:val="ConsPlusNormal"/>
              <w:jc w:val="center"/>
            </w:pPr>
            <w:r>
              <w:t>Количество часов практического обучения</w:t>
            </w:r>
          </w:p>
        </w:tc>
      </w:tr>
      <w:tr w:rsidR="00F2103C" w14:paraId="24D4F1CB" w14:textId="77777777">
        <w:tc>
          <w:tcPr>
            <w:tcW w:w="9061" w:type="dxa"/>
            <w:gridSpan w:val="2"/>
          </w:tcPr>
          <w:p w14:paraId="0D919384" w14:textId="77777777" w:rsidR="00F2103C" w:rsidRDefault="00F2103C">
            <w:pPr>
              <w:pStyle w:val="ConsPlusNormal"/>
              <w:jc w:val="center"/>
              <w:outlineLvl w:val="5"/>
            </w:pPr>
            <w:r>
              <w:t>Первоначальное обучение вождению</w:t>
            </w:r>
          </w:p>
        </w:tc>
      </w:tr>
      <w:tr w:rsidR="00F2103C" w14:paraId="4C01D151" w14:textId="77777777">
        <w:tc>
          <w:tcPr>
            <w:tcW w:w="6907" w:type="dxa"/>
          </w:tcPr>
          <w:p w14:paraId="184CAD20" w14:textId="77777777" w:rsidR="00F2103C" w:rsidRDefault="00F2103C">
            <w:pPr>
              <w:pStyle w:val="ConsPlusNormal"/>
              <w:jc w:val="both"/>
            </w:pPr>
            <w:r>
              <w:t>Посадка, действия органами управления</w:t>
            </w:r>
          </w:p>
        </w:tc>
        <w:tc>
          <w:tcPr>
            <w:tcW w:w="2154" w:type="dxa"/>
          </w:tcPr>
          <w:p w14:paraId="509A56D4" w14:textId="77777777" w:rsidR="00F2103C" w:rsidRDefault="00F2103C">
            <w:pPr>
              <w:pStyle w:val="ConsPlusNormal"/>
              <w:jc w:val="center"/>
            </w:pPr>
            <w:r>
              <w:t>1</w:t>
            </w:r>
          </w:p>
        </w:tc>
      </w:tr>
      <w:tr w:rsidR="00F2103C" w14:paraId="175A64BB" w14:textId="77777777">
        <w:tc>
          <w:tcPr>
            <w:tcW w:w="6907" w:type="dxa"/>
          </w:tcPr>
          <w:p w14:paraId="7CC7E325"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B61F0AA" w14:textId="77777777" w:rsidR="00F2103C" w:rsidRDefault="00F2103C">
            <w:pPr>
              <w:pStyle w:val="ConsPlusNormal"/>
              <w:jc w:val="center"/>
            </w:pPr>
            <w:r>
              <w:t>1</w:t>
            </w:r>
          </w:p>
        </w:tc>
      </w:tr>
      <w:tr w:rsidR="00F2103C" w14:paraId="560B420D" w14:textId="77777777">
        <w:tc>
          <w:tcPr>
            <w:tcW w:w="6907" w:type="dxa"/>
          </w:tcPr>
          <w:p w14:paraId="01D70B8A"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31E26A0D" w14:textId="77777777" w:rsidR="00F2103C" w:rsidRDefault="00F2103C">
            <w:pPr>
              <w:pStyle w:val="ConsPlusNormal"/>
              <w:jc w:val="center"/>
            </w:pPr>
            <w:r>
              <w:t>2</w:t>
            </w:r>
          </w:p>
        </w:tc>
      </w:tr>
      <w:tr w:rsidR="00F2103C" w14:paraId="721EEEFB" w14:textId="77777777">
        <w:tc>
          <w:tcPr>
            <w:tcW w:w="6907" w:type="dxa"/>
          </w:tcPr>
          <w:p w14:paraId="08F1C897"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3EA8F07E" w14:textId="77777777" w:rsidR="00F2103C" w:rsidRDefault="00F2103C">
            <w:pPr>
              <w:pStyle w:val="ConsPlusNormal"/>
              <w:jc w:val="center"/>
            </w:pPr>
            <w:r>
              <w:t>2</w:t>
            </w:r>
          </w:p>
        </w:tc>
      </w:tr>
      <w:tr w:rsidR="00F2103C" w14:paraId="5BAE76A9" w14:textId="77777777">
        <w:tc>
          <w:tcPr>
            <w:tcW w:w="6907" w:type="dxa"/>
          </w:tcPr>
          <w:p w14:paraId="27C311E4" w14:textId="77777777" w:rsidR="00F2103C" w:rsidRDefault="00F2103C">
            <w:pPr>
              <w:pStyle w:val="ConsPlusNormal"/>
              <w:jc w:val="both"/>
            </w:pPr>
            <w:r>
              <w:t>Движение в ограниченных проездах, сложное маневрирование</w:t>
            </w:r>
          </w:p>
        </w:tc>
        <w:tc>
          <w:tcPr>
            <w:tcW w:w="2154" w:type="dxa"/>
          </w:tcPr>
          <w:p w14:paraId="0192114D" w14:textId="77777777" w:rsidR="00F2103C" w:rsidRDefault="00F2103C">
            <w:pPr>
              <w:pStyle w:val="ConsPlusNormal"/>
              <w:jc w:val="center"/>
            </w:pPr>
            <w:r>
              <w:t>4</w:t>
            </w:r>
          </w:p>
        </w:tc>
      </w:tr>
      <w:tr w:rsidR="00F2103C" w14:paraId="1FD7051D" w14:textId="77777777">
        <w:tc>
          <w:tcPr>
            <w:tcW w:w="6907" w:type="dxa"/>
          </w:tcPr>
          <w:p w14:paraId="4F0B1A5F" w14:textId="77777777" w:rsidR="00F2103C" w:rsidRDefault="00F2103C">
            <w:pPr>
              <w:pStyle w:val="ConsPlusNormal"/>
              <w:jc w:val="both"/>
            </w:pPr>
            <w:r>
              <w:t>Итого</w:t>
            </w:r>
          </w:p>
        </w:tc>
        <w:tc>
          <w:tcPr>
            <w:tcW w:w="2154" w:type="dxa"/>
          </w:tcPr>
          <w:p w14:paraId="77FF7FCE" w14:textId="77777777" w:rsidR="00F2103C" w:rsidRDefault="00F2103C">
            <w:pPr>
              <w:pStyle w:val="ConsPlusNormal"/>
              <w:jc w:val="center"/>
            </w:pPr>
            <w:r>
              <w:t>10</w:t>
            </w:r>
          </w:p>
        </w:tc>
      </w:tr>
    </w:tbl>
    <w:p w14:paraId="16EBE601" w14:textId="77777777" w:rsidR="00F2103C" w:rsidRDefault="00F2103C">
      <w:pPr>
        <w:pStyle w:val="ConsPlusNormal"/>
        <w:jc w:val="both"/>
      </w:pPr>
    </w:p>
    <w:p w14:paraId="72E37E3D" w14:textId="77777777" w:rsidR="00F2103C" w:rsidRDefault="00F2103C">
      <w:pPr>
        <w:pStyle w:val="ConsPlusNormal"/>
        <w:ind w:firstLine="540"/>
        <w:jc w:val="both"/>
      </w:pPr>
      <w:r>
        <w:t>Первоначальное обучение вождению.</w:t>
      </w:r>
    </w:p>
    <w:p w14:paraId="1C6EEE1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6B17D10"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4217C74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25458B7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8037046"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36F721CB"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41D84608" w14:textId="77777777" w:rsidR="00F2103C" w:rsidRDefault="00F2103C">
      <w:pPr>
        <w:pStyle w:val="ConsPlusNormal"/>
        <w:jc w:val="both"/>
      </w:pPr>
    </w:p>
    <w:p w14:paraId="21038038" w14:textId="77777777" w:rsidR="00F2103C" w:rsidRDefault="00F2103C">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14:paraId="1E5A999F" w14:textId="77777777" w:rsidR="00F2103C" w:rsidRDefault="00F2103C">
      <w:pPr>
        <w:pStyle w:val="ConsPlusNormal"/>
        <w:jc w:val="both"/>
      </w:pPr>
    </w:p>
    <w:p w14:paraId="14C421DC" w14:textId="77777777" w:rsidR="00F2103C" w:rsidRDefault="00F2103C">
      <w:pPr>
        <w:pStyle w:val="ConsPlusTitle"/>
        <w:jc w:val="center"/>
        <w:outlineLvl w:val="4"/>
      </w:pPr>
      <w:r>
        <w:t>Распределение учебных часов по разделам и темам</w:t>
      </w:r>
    </w:p>
    <w:p w14:paraId="4353B822" w14:textId="77777777" w:rsidR="00F2103C" w:rsidRDefault="00F2103C">
      <w:pPr>
        <w:pStyle w:val="ConsPlusNormal"/>
        <w:jc w:val="both"/>
      </w:pPr>
    </w:p>
    <w:p w14:paraId="7DCBC791" w14:textId="77777777" w:rsidR="00F2103C" w:rsidRDefault="00F2103C">
      <w:pPr>
        <w:pStyle w:val="ConsPlusNormal"/>
        <w:jc w:val="right"/>
      </w:pPr>
      <w:r>
        <w:t>Таблица 5</w:t>
      </w:r>
    </w:p>
    <w:p w14:paraId="0DB3F0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EF70FAD" w14:textId="77777777">
        <w:tc>
          <w:tcPr>
            <w:tcW w:w="6907" w:type="dxa"/>
          </w:tcPr>
          <w:p w14:paraId="4B0B003F" w14:textId="77777777" w:rsidR="00F2103C" w:rsidRDefault="00F2103C">
            <w:pPr>
              <w:pStyle w:val="ConsPlusNormal"/>
              <w:jc w:val="center"/>
            </w:pPr>
            <w:r>
              <w:t>Наименование заданий</w:t>
            </w:r>
          </w:p>
        </w:tc>
        <w:tc>
          <w:tcPr>
            <w:tcW w:w="2154" w:type="dxa"/>
          </w:tcPr>
          <w:p w14:paraId="00155F56" w14:textId="77777777" w:rsidR="00F2103C" w:rsidRDefault="00F2103C">
            <w:pPr>
              <w:pStyle w:val="ConsPlusNormal"/>
              <w:jc w:val="center"/>
            </w:pPr>
            <w:r>
              <w:t>Количество часов практического обучения</w:t>
            </w:r>
          </w:p>
        </w:tc>
      </w:tr>
      <w:tr w:rsidR="00F2103C" w14:paraId="534136A1" w14:textId="77777777">
        <w:tc>
          <w:tcPr>
            <w:tcW w:w="9061" w:type="dxa"/>
            <w:gridSpan w:val="2"/>
          </w:tcPr>
          <w:p w14:paraId="77214AD8" w14:textId="77777777" w:rsidR="00F2103C" w:rsidRDefault="00F2103C">
            <w:pPr>
              <w:pStyle w:val="ConsPlusNormal"/>
              <w:jc w:val="center"/>
              <w:outlineLvl w:val="5"/>
            </w:pPr>
            <w:r>
              <w:t>Первоначальное обучение вождению</w:t>
            </w:r>
          </w:p>
        </w:tc>
      </w:tr>
      <w:tr w:rsidR="00F2103C" w14:paraId="03124DAF" w14:textId="77777777">
        <w:tc>
          <w:tcPr>
            <w:tcW w:w="6907" w:type="dxa"/>
          </w:tcPr>
          <w:p w14:paraId="07D9A991" w14:textId="77777777" w:rsidR="00F2103C" w:rsidRDefault="00F2103C">
            <w:pPr>
              <w:pStyle w:val="ConsPlusNormal"/>
            </w:pPr>
            <w:r>
              <w:t>Посадка, действия органами управления</w:t>
            </w:r>
          </w:p>
        </w:tc>
        <w:tc>
          <w:tcPr>
            <w:tcW w:w="2154" w:type="dxa"/>
          </w:tcPr>
          <w:p w14:paraId="444AC271" w14:textId="77777777" w:rsidR="00F2103C" w:rsidRDefault="00F2103C">
            <w:pPr>
              <w:pStyle w:val="ConsPlusNormal"/>
              <w:jc w:val="center"/>
            </w:pPr>
            <w:r>
              <w:t>1</w:t>
            </w:r>
          </w:p>
        </w:tc>
      </w:tr>
      <w:tr w:rsidR="00F2103C" w14:paraId="56A3DE41" w14:textId="77777777">
        <w:tc>
          <w:tcPr>
            <w:tcW w:w="6907" w:type="dxa"/>
          </w:tcPr>
          <w:p w14:paraId="703AE3E0"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1E44F626" w14:textId="77777777" w:rsidR="00F2103C" w:rsidRDefault="00F2103C">
            <w:pPr>
              <w:pStyle w:val="ConsPlusNormal"/>
              <w:jc w:val="center"/>
            </w:pPr>
            <w:r>
              <w:t>1</w:t>
            </w:r>
          </w:p>
        </w:tc>
      </w:tr>
      <w:tr w:rsidR="00F2103C" w14:paraId="6F991500" w14:textId="77777777">
        <w:tc>
          <w:tcPr>
            <w:tcW w:w="6907" w:type="dxa"/>
          </w:tcPr>
          <w:p w14:paraId="67924445"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7151F10B" w14:textId="77777777" w:rsidR="00F2103C" w:rsidRDefault="00F2103C">
            <w:pPr>
              <w:pStyle w:val="ConsPlusNormal"/>
              <w:jc w:val="center"/>
            </w:pPr>
            <w:r>
              <w:t>2</w:t>
            </w:r>
          </w:p>
        </w:tc>
      </w:tr>
      <w:tr w:rsidR="00F2103C" w14:paraId="1A14B1C1" w14:textId="77777777">
        <w:tc>
          <w:tcPr>
            <w:tcW w:w="6907" w:type="dxa"/>
          </w:tcPr>
          <w:p w14:paraId="5EC79151" w14:textId="77777777" w:rsidR="00F2103C" w:rsidRDefault="00F2103C">
            <w:pPr>
              <w:pStyle w:val="ConsPlusNormal"/>
              <w:jc w:val="both"/>
            </w:pPr>
            <w:r>
              <w:t>Движение в ограниченных проездах, сложное маневрирование</w:t>
            </w:r>
          </w:p>
        </w:tc>
        <w:tc>
          <w:tcPr>
            <w:tcW w:w="2154" w:type="dxa"/>
          </w:tcPr>
          <w:p w14:paraId="291EB50E" w14:textId="77777777" w:rsidR="00F2103C" w:rsidRDefault="00F2103C">
            <w:pPr>
              <w:pStyle w:val="ConsPlusNormal"/>
              <w:jc w:val="center"/>
            </w:pPr>
            <w:r>
              <w:t>4</w:t>
            </w:r>
          </w:p>
        </w:tc>
      </w:tr>
      <w:tr w:rsidR="00F2103C" w14:paraId="0DD7D15A" w14:textId="77777777">
        <w:tc>
          <w:tcPr>
            <w:tcW w:w="6907" w:type="dxa"/>
          </w:tcPr>
          <w:p w14:paraId="26F40086" w14:textId="77777777" w:rsidR="00F2103C" w:rsidRDefault="00F2103C">
            <w:pPr>
              <w:pStyle w:val="ConsPlusNormal"/>
            </w:pPr>
            <w:r>
              <w:t>Итого</w:t>
            </w:r>
          </w:p>
        </w:tc>
        <w:tc>
          <w:tcPr>
            <w:tcW w:w="2154" w:type="dxa"/>
          </w:tcPr>
          <w:p w14:paraId="79C4CC20" w14:textId="77777777" w:rsidR="00F2103C" w:rsidRDefault="00F2103C">
            <w:pPr>
              <w:pStyle w:val="ConsPlusNormal"/>
              <w:jc w:val="center"/>
            </w:pPr>
            <w:r>
              <w:t>8</w:t>
            </w:r>
          </w:p>
        </w:tc>
      </w:tr>
    </w:tbl>
    <w:p w14:paraId="2B872890" w14:textId="77777777" w:rsidR="00F2103C" w:rsidRDefault="00F2103C">
      <w:pPr>
        <w:pStyle w:val="ConsPlusNormal"/>
        <w:jc w:val="both"/>
      </w:pPr>
    </w:p>
    <w:p w14:paraId="7B2BDEFF" w14:textId="77777777" w:rsidR="00F2103C" w:rsidRDefault="00F2103C">
      <w:pPr>
        <w:pStyle w:val="ConsPlusNormal"/>
        <w:ind w:firstLine="540"/>
        <w:jc w:val="both"/>
      </w:pPr>
      <w:r>
        <w:t>Первоначальное обучение вождению.</w:t>
      </w:r>
    </w:p>
    <w:p w14:paraId="5D16CFC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F2ECC5B"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5162939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DC46A68"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333093A"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57F5A9B2" w14:textId="77777777" w:rsidR="00F2103C" w:rsidRDefault="00F2103C">
      <w:pPr>
        <w:pStyle w:val="ConsPlusNormal"/>
        <w:ind w:firstLine="540"/>
        <w:jc w:val="both"/>
      </w:pPr>
    </w:p>
    <w:p w14:paraId="067BF147" w14:textId="77777777" w:rsidR="00F2103C" w:rsidRDefault="00F2103C">
      <w:pPr>
        <w:pStyle w:val="ConsPlusTitle"/>
        <w:jc w:val="center"/>
        <w:outlineLvl w:val="1"/>
      </w:pPr>
      <w:r>
        <w:t>IV. Планируемые результаты освоения Примерной программы</w:t>
      </w:r>
    </w:p>
    <w:p w14:paraId="5BE3F294" w14:textId="77777777" w:rsidR="00F2103C" w:rsidRDefault="00F2103C">
      <w:pPr>
        <w:pStyle w:val="ConsPlusNormal"/>
        <w:ind w:firstLine="540"/>
        <w:jc w:val="both"/>
      </w:pPr>
    </w:p>
    <w:p w14:paraId="52DE040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A4DB92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2C56FAE" w14:textId="77777777" w:rsidR="00F2103C" w:rsidRDefault="008C54AE">
      <w:pPr>
        <w:pStyle w:val="ConsPlusNormal"/>
        <w:spacing w:before="220"/>
        <w:ind w:firstLine="540"/>
        <w:jc w:val="both"/>
      </w:pPr>
      <w:hyperlink r:id="rId1284" w:history="1">
        <w:r w:rsidR="00F2103C">
          <w:rPr>
            <w:color w:val="0000FF"/>
          </w:rPr>
          <w:t>Правила</w:t>
        </w:r>
      </w:hyperlink>
      <w:r w:rsidR="00F2103C">
        <w:t xml:space="preserve"> дорожного движения;</w:t>
      </w:r>
    </w:p>
    <w:p w14:paraId="6B5A1D8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B2AE003" w14:textId="77777777" w:rsidR="00F2103C" w:rsidRDefault="00F2103C">
      <w:pPr>
        <w:pStyle w:val="ConsPlusNormal"/>
        <w:spacing w:before="220"/>
        <w:ind w:firstLine="540"/>
        <w:jc w:val="both"/>
      </w:pPr>
      <w:r>
        <w:t>основы безопасного управления транспортными средствами;</w:t>
      </w:r>
    </w:p>
    <w:p w14:paraId="36E0D77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AB7AEC0" w14:textId="77777777" w:rsidR="00F2103C" w:rsidRDefault="00F2103C">
      <w:pPr>
        <w:pStyle w:val="ConsPlusNormal"/>
        <w:spacing w:before="220"/>
        <w:ind w:firstLine="540"/>
        <w:jc w:val="both"/>
      </w:pPr>
      <w:r>
        <w:t>особенности наблюдения за дорожной обстановкой;</w:t>
      </w:r>
    </w:p>
    <w:p w14:paraId="23B7DB83"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F6CE94F" w14:textId="77777777" w:rsidR="00F2103C" w:rsidRDefault="00F2103C">
      <w:pPr>
        <w:pStyle w:val="ConsPlusNormal"/>
        <w:spacing w:before="220"/>
        <w:ind w:firstLine="540"/>
        <w:jc w:val="both"/>
      </w:pPr>
      <w:r>
        <w:t>порядок вызова аварийных и спасательных служб;</w:t>
      </w:r>
    </w:p>
    <w:p w14:paraId="703F68C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BA41F91" w14:textId="77777777" w:rsidR="00F2103C" w:rsidRDefault="00F2103C">
      <w:pPr>
        <w:pStyle w:val="ConsPlusNormal"/>
        <w:spacing w:before="220"/>
        <w:ind w:firstLine="540"/>
        <w:jc w:val="both"/>
      </w:pPr>
      <w:r>
        <w:t>основы обеспечения безопасности детей-пассажиров;</w:t>
      </w:r>
    </w:p>
    <w:p w14:paraId="725BE633" w14:textId="77777777" w:rsidR="00F2103C" w:rsidRDefault="00F2103C">
      <w:pPr>
        <w:pStyle w:val="ConsPlusNormal"/>
        <w:spacing w:before="220"/>
        <w:ind w:firstLine="540"/>
        <w:jc w:val="both"/>
      </w:pPr>
      <w:r>
        <w:t xml:space="preserve">проблемы, связанные с нарушением </w:t>
      </w:r>
      <w:hyperlink r:id="rId1285" w:history="1">
        <w:r>
          <w:rPr>
            <w:color w:val="0000FF"/>
          </w:rPr>
          <w:t>правил</w:t>
        </w:r>
      </w:hyperlink>
      <w:r>
        <w:t xml:space="preserve"> дорожного движения водителями транспортных средств и их последствиями;</w:t>
      </w:r>
    </w:p>
    <w:p w14:paraId="4A9B1B4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3B724A3C" w14:textId="77777777" w:rsidR="00F2103C" w:rsidRDefault="00F2103C">
      <w:pPr>
        <w:pStyle w:val="ConsPlusNormal"/>
        <w:spacing w:before="220"/>
        <w:ind w:firstLine="540"/>
        <w:jc w:val="both"/>
      </w:pPr>
      <w:r>
        <w:t>правила оказания первой помощи;</w:t>
      </w:r>
    </w:p>
    <w:p w14:paraId="2A96B8AA"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337159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343444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69F2125" w14:textId="77777777" w:rsidR="00F2103C" w:rsidRDefault="00F2103C">
      <w:pPr>
        <w:pStyle w:val="ConsPlusNormal"/>
        <w:spacing w:before="220"/>
        <w:ind w:firstLine="540"/>
        <w:jc w:val="both"/>
      </w:pPr>
      <w:r>
        <w:t xml:space="preserve">соблюдать </w:t>
      </w:r>
      <w:hyperlink r:id="rId1286" w:history="1">
        <w:r>
          <w:rPr>
            <w:color w:val="0000FF"/>
          </w:rPr>
          <w:t>Правила</w:t>
        </w:r>
      </w:hyperlink>
      <w:r>
        <w:t xml:space="preserve"> дорожного движения при управлении транспортным средством;</w:t>
      </w:r>
    </w:p>
    <w:p w14:paraId="01C781FB" w14:textId="77777777" w:rsidR="00F2103C" w:rsidRDefault="00F2103C">
      <w:pPr>
        <w:pStyle w:val="ConsPlusNormal"/>
        <w:spacing w:before="220"/>
        <w:ind w:firstLine="540"/>
        <w:jc w:val="both"/>
      </w:pPr>
      <w:r>
        <w:t>управлять своим эмоциональным состоянием;</w:t>
      </w:r>
    </w:p>
    <w:p w14:paraId="5DD21F1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100D728"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84B03C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70DCD8D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3785B98"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1B5EB0CF" w14:textId="77777777" w:rsidR="00F2103C" w:rsidRDefault="00F2103C">
      <w:pPr>
        <w:pStyle w:val="ConsPlusNormal"/>
        <w:spacing w:before="220"/>
        <w:ind w:firstLine="540"/>
        <w:jc w:val="both"/>
      </w:pPr>
      <w:r>
        <w:t>использовать зеркала заднего вида при маневрировании;</w:t>
      </w:r>
    </w:p>
    <w:p w14:paraId="1AB1BFD5"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018FE8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9EA85E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5207DA2"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A8093F6" w14:textId="77777777" w:rsidR="00F2103C" w:rsidRDefault="00F2103C">
      <w:pPr>
        <w:pStyle w:val="ConsPlusNormal"/>
        <w:ind w:firstLine="540"/>
        <w:jc w:val="both"/>
      </w:pPr>
    </w:p>
    <w:p w14:paraId="01B8EB42" w14:textId="77777777" w:rsidR="00F2103C" w:rsidRDefault="00F2103C">
      <w:pPr>
        <w:pStyle w:val="ConsPlusTitle"/>
        <w:jc w:val="center"/>
        <w:outlineLvl w:val="1"/>
      </w:pPr>
      <w:r>
        <w:t>V. Условия реализации Примерной программы</w:t>
      </w:r>
    </w:p>
    <w:p w14:paraId="2E2600DE" w14:textId="77777777" w:rsidR="00F2103C" w:rsidRDefault="00F2103C">
      <w:pPr>
        <w:pStyle w:val="ConsPlusNormal"/>
        <w:jc w:val="center"/>
      </w:pPr>
    </w:p>
    <w:p w14:paraId="02FC1FD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D5E47C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4F3B05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3C1332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87" w:history="1">
        <w:r>
          <w:rPr>
            <w:color w:val="0000FF"/>
          </w:rPr>
          <w:t>пунктом 1 статьи 16</w:t>
        </w:r>
      </w:hyperlink>
      <w:r>
        <w:t xml:space="preserve"> и </w:t>
      </w:r>
      <w:hyperlink r:id="rId128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8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5D348F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5A1F1C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0C47FC3"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D661EF9"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51BF2D11" w14:textId="77777777" w:rsidR="00F2103C" w:rsidRDefault="00F2103C">
      <w:pPr>
        <w:pStyle w:val="ConsPlusNormal"/>
        <w:jc w:val="both"/>
      </w:pPr>
    </w:p>
    <w:p w14:paraId="2E30D3B2" w14:textId="77777777" w:rsidR="00F2103C" w:rsidRDefault="008C54AE">
      <w:pPr>
        <w:pStyle w:val="ConsPlusNormal"/>
        <w:jc w:val="center"/>
      </w:pPr>
      <w:r>
        <w:rPr>
          <w:position w:val="-26"/>
        </w:rPr>
        <w:pict w14:anchorId="6DA5E431">
          <v:shape id="_x0000_i1089" style="width:100.8pt;height:36pt" coordsize="" o:spt="100" adj="0,,0" path="" filled="f" stroked="f">
            <v:stroke joinstyle="miter"/>
            <v:imagedata r:id="rId1192" o:title="base_1_411245_32832"/>
            <v:formulas/>
            <v:path o:connecttype="segments"/>
          </v:shape>
        </w:pict>
      </w:r>
    </w:p>
    <w:p w14:paraId="22362A6F" w14:textId="77777777" w:rsidR="00F2103C" w:rsidRDefault="00F2103C">
      <w:pPr>
        <w:pStyle w:val="ConsPlusNormal"/>
        <w:jc w:val="both"/>
      </w:pPr>
    </w:p>
    <w:p w14:paraId="1306A4D7" w14:textId="77777777" w:rsidR="00F2103C" w:rsidRDefault="00F2103C">
      <w:pPr>
        <w:pStyle w:val="ConsPlusNormal"/>
        <w:ind w:firstLine="540"/>
        <w:jc w:val="both"/>
      </w:pPr>
      <w:r>
        <w:t>где:</w:t>
      </w:r>
    </w:p>
    <w:p w14:paraId="00EE8EA5" w14:textId="77777777" w:rsidR="00F2103C" w:rsidRDefault="00F2103C">
      <w:pPr>
        <w:pStyle w:val="ConsPlusNormal"/>
        <w:spacing w:before="220"/>
        <w:ind w:firstLine="540"/>
        <w:jc w:val="both"/>
      </w:pPr>
      <w:r>
        <w:t>П - число необходимых помещений;</w:t>
      </w:r>
    </w:p>
    <w:p w14:paraId="5AE30EC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3BBDDE3" w14:textId="77777777" w:rsidR="00F2103C" w:rsidRDefault="00F2103C">
      <w:pPr>
        <w:pStyle w:val="ConsPlusNormal"/>
        <w:spacing w:before="220"/>
        <w:ind w:firstLine="540"/>
        <w:jc w:val="both"/>
      </w:pPr>
      <w:r>
        <w:t>n - общее число групп;</w:t>
      </w:r>
    </w:p>
    <w:p w14:paraId="693C25BA"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3804FB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2C7F4F6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B165BDE"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13CF1CA2"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0B8A232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D747B9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340" w:history="1">
        <w:r>
          <w:rPr>
            <w:color w:val="0000FF"/>
          </w:rPr>
          <w:t>пунктом 5.4</w:t>
        </w:r>
      </w:hyperlink>
      <w:r>
        <w:t xml:space="preserve"> Примерной программы.</w:t>
      </w:r>
    </w:p>
    <w:p w14:paraId="08B7496C"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A8872B9"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FA60FC7"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0B826C7"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3B45FD5" w14:textId="77777777" w:rsidR="00F2103C" w:rsidRDefault="00F2103C">
      <w:pPr>
        <w:pStyle w:val="ConsPlusNormal"/>
        <w:spacing w:before="220"/>
        <w:ind w:firstLine="540"/>
        <w:jc w:val="both"/>
      </w:pPr>
      <w:r>
        <w:t>учебный план;</w:t>
      </w:r>
    </w:p>
    <w:p w14:paraId="29CD496B" w14:textId="77777777" w:rsidR="00F2103C" w:rsidRDefault="00F2103C">
      <w:pPr>
        <w:pStyle w:val="ConsPlusNormal"/>
        <w:spacing w:before="220"/>
        <w:ind w:firstLine="540"/>
        <w:jc w:val="both"/>
      </w:pPr>
      <w:r>
        <w:t>календарный учебный график;</w:t>
      </w:r>
    </w:p>
    <w:p w14:paraId="43866773" w14:textId="77777777" w:rsidR="00F2103C" w:rsidRDefault="00F2103C">
      <w:pPr>
        <w:pStyle w:val="ConsPlusNormal"/>
        <w:spacing w:before="220"/>
        <w:ind w:firstLine="540"/>
        <w:jc w:val="both"/>
      </w:pPr>
      <w:r>
        <w:t>рабочие программы учебных предметов;</w:t>
      </w:r>
    </w:p>
    <w:p w14:paraId="163B733F" w14:textId="77777777" w:rsidR="00F2103C" w:rsidRDefault="00F2103C">
      <w:pPr>
        <w:pStyle w:val="ConsPlusNormal"/>
        <w:spacing w:before="220"/>
        <w:ind w:firstLine="540"/>
        <w:jc w:val="both"/>
      </w:pPr>
      <w:r>
        <w:t>методические материалы и разработки;</w:t>
      </w:r>
    </w:p>
    <w:p w14:paraId="01C0E632" w14:textId="77777777" w:rsidR="00F2103C" w:rsidRDefault="00F2103C">
      <w:pPr>
        <w:pStyle w:val="ConsPlusNormal"/>
        <w:spacing w:before="220"/>
        <w:ind w:firstLine="540"/>
        <w:jc w:val="both"/>
      </w:pPr>
      <w:r>
        <w:t>расписание занятий.</w:t>
      </w:r>
    </w:p>
    <w:p w14:paraId="604BC961" w14:textId="77777777" w:rsidR="00F2103C" w:rsidRDefault="00F2103C">
      <w:pPr>
        <w:pStyle w:val="ConsPlusNormal"/>
        <w:spacing w:before="220"/>
        <w:ind w:firstLine="540"/>
        <w:jc w:val="both"/>
      </w:pPr>
      <w:bookmarkStart w:id="162" w:name="P27340"/>
      <w:bookmarkEnd w:id="162"/>
      <w:r>
        <w:t>5.4. Материально-технические условия реализации образовательной программы.</w:t>
      </w:r>
    </w:p>
    <w:p w14:paraId="5679777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CE7F56F"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9BF4C7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AE519FD" w14:textId="77777777" w:rsidR="00F2103C" w:rsidRDefault="00F2103C">
      <w:pPr>
        <w:pStyle w:val="ConsPlusNormal"/>
        <w:spacing w:before="220"/>
        <w:ind w:firstLine="540"/>
        <w:jc w:val="both"/>
      </w:pPr>
      <w:r>
        <w:t>АПК должен обеспечивать защиту персональных данных.</w:t>
      </w:r>
    </w:p>
    <w:p w14:paraId="4222F7E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28DD9B2"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6E56E0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ABA3597" w14:textId="77777777" w:rsidR="00F2103C" w:rsidRDefault="00F2103C">
      <w:pPr>
        <w:pStyle w:val="ConsPlusNormal"/>
        <w:jc w:val="both"/>
      </w:pPr>
    </w:p>
    <w:p w14:paraId="64A6CD27" w14:textId="77777777" w:rsidR="00F2103C" w:rsidRDefault="008C54AE">
      <w:pPr>
        <w:pStyle w:val="ConsPlusNormal"/>
        <w:jc w:val="center"/>
      </w:pPr>
      <w:r>
        <w:rPr>
          <w:position w:val="-25"/>
        </w:rPr>
        <w:pict w14:anchorId="10300F75">
          <v:shape id="_x0000_i1090" style="width:122.4pt;height:36pt" coordsize="" o:spt="100" adj="0,,0" path="" filled="f" stroked="f">
            <v:stroke joinstyle="miter"/>
            <v:imagedata r:id="rId1197" o:title="base_1_411245_32833"/>
            <v:formulas/>
            <v:path o:connecttype="segments"/>
          </v:shape>
        </w:pict>
      </w:r>
    </w:p>
    <w:p w14:paraId="6E192F33" w14:textId="77777777" w:rsidR="00F2103C" w:rsidRDefault="00F2103C">
      <w:pPr>
        <w:pStyle w:val="ConsPlusNormal"/>
        <w:jc w:val="both"/>
      </w:pPr>
    </w:p>
    <w:p w14:paraId="5734B628" w14:textId="77777777" w:rsidR="00F2103C" w:rsidRDefault="00F2103C">
      <w:pPr>
        <w:pStyle w:val="ConsPlusNormal"/>
        <w:ind w:firstLine="540"/>
        <w:jc w:val="both"/>
      </w:pPr>
      <w:r>
        <w:t>где:</w:t>
      </w:r>
    </w:p>
    <w:p w14:paraId="1C3CF57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9A1EDB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42A29C8" w14:textId="77777777" w:rsidR="00F2103C" w:rsidRDefault="00F2103C">
      <w:pPr>
        <w:pStyle w:val="ConsPlusNormal"/>
        <w:spacing w:before="220"/>
        <w:ind w:firstLine="540"/>
        <w:jc w:val="both"/>
      </w:pPr>
      <w:r>
        <w:t>K - количество обучающихся в год;</w:t>
      </w:r>
    </w:p>
    <w:p w14:paraId="6091810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90F92D4" w14:textId="77777777" w:rsidR="00F2103C" w:rsidRDefault="00F2103C">
      <w:pPr>
        <w:pStyle w:val="ConsPlusNormal"/>
        <w:spacing w:before="220"/>
        <w:ind w:firstLine="540"/>
        <w:jc w:val="both"/>
      </w:pPr>
      <w:r>
        <w:t>24,5 - среднее количество рабочих дней в месяц;</w:t>
      </w:r>
    </w:p>
    <w:p w14:paraId="7580AC13" w14:textId="77777777" w:rsidR="00F2103C" w:rsidRDefault="00F2103C">
      <w:pPr>
        <w:pStyle w:val="ConsPlusNormal"/>
        <w:spacing w:before="220"/>
        <w:ind w:firstLine="540"/>
        <w:jc w:val="both"/>
      </w:pPr>
      <w:r>
        <w:t>12 - количество рабочих месяцев в году;</w:t>
      </w:r>
    </w:p>
    <w:p w14:paraId="645645AB" w14:textId="77777777" w:rsidR="00F2103C" w:rsidRDefault="00F2103C">
      <w:pPr>
        <w:pStyle w:val="ConsPlusNormal"/>
        <w:spacing w:before="220"/>
        <w:ind w:firstLine="540"/>
        <w:jc w:val="both"/>
      </w:pPr>
      <w:r>
        <w:t>1 - количество резервных учебных транспортных средств.</w:t>
      </w:r>
    </w:p>
    <w:p w14:paraId="5CBB9932" w14:textId="77777777" w:rsidR="00F2103C" w:rsidRDefault="00F2103C">
      <w:pPr>
        <w:pStyle w:val="ConsPlusNormal"/>
        <w:jc w:val="both"/>
      </w:pPr>
    </w:p>
    <w:p w14:paraId="23F0F878" w14:textId="77777777" w:rsidR="00F2103C" w:rsidRDefault="00F2103C">
      <w:pPr>
        <w:pStyle w:val="ConsPlusNormal"/>
        <w:jc w:val="center"/>
      </w:pPr>
      <w:r>
        <w:t>Перечень оборудования учебного кабинета</w:t>
      </w:r>
    </w:p>
    <w:p w14:paraId="6E78DD3F" w14:textId="77777777" w:rsidR="00F2103C" w:rsidRDefault="00F2103C">
      <w:pPr>
        <w:pStyle w:val="ConsPlusNormal"/>
        <w:jc w:val="both"/>
      </w:pPr>
    </w:p>
    <w:p w14:paraId="2DCCA8EF" w14:textId="77777777" w:rsidR="00F2103C" w:rsidRDefault="00F2103C">
      <w:pPr>
        <w:pStyle w:val="ConsPlusNormal"/>
        <w:jc w:val="right"/>
      </w:pPr>
      <w:r>
        <w:t>Таблица 6</w:t>
      </w:r>
    </w:p>
    <w:p w14:paraId="1F7993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38F6F576" w14:textId="77777777">
        <w:tc>
          <w:tcPr>
            <w:tcW w:w="6854" w:type="dxa"/>
            <w:tcBorders>
              <w:top w:val="single" w:sz="4" w:space="0" w:color="auto"/>
              <w:bottom w:val="single" w:sz="4" w:space="0" w:color="auto"/>
            </w:tcBorders>
          </w:tcPr>
          <w:p w14:paraId="1627AAB7"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0ACCEB67"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726F7561" w14:textId="77777777" w:rsidR="00F2103C" w:rsidRDefault="00F2103C">
            <w:pPr>
              <w:pStyle w:val="ConsPlusNormal"/>
              <w:jc w:val="center"/>
            </w:pPr>
            <w:r>
              <w:t>Количество</w:t>
            </w:r>
          </w:p>
        </w:tc>
      </w:tr>
      <w:tr w:rsidR="00F2103C" w14:paraId="693DCC93" w14:textId="77777777">
        <w:tc>
          <w:tcPr>
            <w:tcW w:w="6854" w:type="dxa"/>
            <w:tcBorders>
              <w:top w:val="single" w:sz="4" w:space="0" w:color="auto"/>
              <w:bottom w:val="single" w:sz="4" w:space="0" w:color="auto"/>
            </w:tcBorders>
          </w:tcPr>
          <w:p w14:paraId="75338702"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54CF3B15" w14:textId="77777777" w:rsidR="00F2103C" w:rsidRDefault="00F2103C">
            <w:pPr>
              <w:pStyle w:val="ConsPlusNormal"/>
            </w:pPr>
          </w:p>
        </w:tc>
        <w:tc>
          <w:tcPr>
            <w:tcW w:w="964" w:type="dxa"/>
            <w:tcBorders>
              <w:top w:val="single" w:sz="4" w:space="0" w:color="auto"/>
              <w:bottom w:val="single" w:sz="4" w:space="0" w:color="auto"/>
            </w:tcBorders>
          </w:tcPr>
          <w:p w14:paraId="2D1A6913" w14:textId="77777777" w:rsidR="00F2103C" w:rsidRDefault="00F2103C">
            <w:pPr>
              <w:pStyle w:val="ConsPlusNormal"/>
            </w:pPr>
          </w:p>
        </w:tc>
      </w:tr>
      <w:tr w:rsidR="00F2103C" w14:paraId="771DBF24" w14:textId="77777777">
        <w:tblPrEx>
          <w:tblBorders>
            <w:insideH w:val="none" w:sz="0" w:space="0" w:color="auto"/>
          </w:tblBorders>
        </w:tblPrEx>
        <w:tc>
          <w:tcPr>
            <w:tcW w:w="6854" w:type="dxa"/>
            <w:tcBorders>
              <w:top w:val="single" w:sz="4" w:space="0" w:color="auto"/>
              <w:bottom w:val="nil"/>
            </w:tcBorders>
          </w:tcPr>
          <w:p w14:paraId="02DE18F8" w14:textId="77777777" w:rsidR="00F2103C" w:rsidRDefault="00F2103C">
            <w:pPr>
              <w:pStyle w:val="ConsPlusNormal"/>
              <w:jc w:val="center"/>
            </w:pPr>
            <w:r>
              <w:t>Тренажер</w:t>
            </w:r>
          </w:p>
          <w:p w14:paraId="1D70955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031E341B" w14:textId="77777777" w:rsidR="00F2103C" w:rsidRDefault="00F2103C">
            <w:pPr>
              <w:pStyle w:val="ConsPlusNormal"/>
            </w:pPr>
            <w:r>
              <w:t>комплект</w:t>
            </w:r>
          </w:p>
        </w:tc>
        <w:tc>
          <w:tcPr>
            <w:tcW w:w="964" w:type="dxa"/>
            <w:tcBorders>
              <w:top w:val="single" w:sz="4" w:space="0" w:color="auto"/>
              <w:bottom w:val="nil"/>
            </w:tcBorders>
          </w:tcPr>
          <w:p w14:paraId="38C19FD7" w14:textId="77777777" w:rsidR="00F2103C" w:rsidRDefault="00F2103C">
            <w:pPr>
              <w:pStyle w:val="ConsPlusNormal"/>
            </w:pPr>
          </w:p>
        </w:tc>
      </w:tr>
      <w:tr w:rsidR="00F2103C" w14:paraId="6FD8B7EB" w14:textId="77777777">
        <w:tblPrEx>
          <w:tblBorders>
            <w:insideH w:val="none" w:sz="0" w:space="0" w:color="auto"/>
          </w:tblBorders>
        </w:tblPrEx>
        <w:tc>
          <w:tcPr>
            <w:tcW w:w="6854" w:type="dxa"/>
            <w:tcBorders>
              <w:top w:val="nil"/>
              <w:bottom w:val="nil"/>
            </w:tcBorders>
          </w:tcPr>
          <w:p w14:paraId="4B3AB63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66D8326" w14:textId="77777777" w:rsidR="00F2103C" w:rsidRDefault="00F2103C">
            <w:pPr>
              <w:pStyle w:val="ConsPlusNormal"/>
            </w:pPr>
            <w:r>
              <w:t>комплект</w:t>
            </w:r>
          </w:p>
        </w:tc>
        <w:tc>
          <w:tcPr>
            <w:tcW w:w="964" w:type="dxa"/>
            <w:tcBorders>
              <w:top w:val="nil"/>
              <w:bottom w:val="nil"/>
            </w:tcBorders>
          </w:tcPr>
          <w:p w14:paraId="524D057F" w14:textId="77777777" w:rsidR="00F2103C" w:rsidRDefault="00F2103C">
            <w:pPr>
              <w:pStyle w:val="ConsPlusNormal"/>
            </w:pPr>
          </w:p>
        </w:tc>
      </w:tr>
      <w:tr w:rsidR="00F2103C" w14:paraId="21F8894E" w14:textId="77777777">
        <w:tblPrEx>
          <w:tblBorders>
            <w:insideH w:val="none" w:sz="0" w:space="0" w:color="auto"/>
          </w:tblBorders>
        </w:tblPrEx>
        <w:tc>
          <w:tcPr>
            <w:tcW w:w="6854" w:type="dxa"/>
            <w:tcBorders>
              <w:top w:val="nil"/>
              <w:bottom w:val="nil"/>
            </w:tcBorders>
          </w:tcPr>
          <w:p w14:paraId="6814A9F4"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BC8F1F1" w14:textId="77777777" w:rsidR="00F2103C" w:rsidRDefault="00F2103C">
            <w:pPr>
              <w:pStyle w:val="ConsPlusNormal"/>
            </w:pPr>
            <w:r>
              <w:t>комплект</w:t>
            </w:r>
          </w:p>
        </w:tc>
        <w:tc>
          <w:tcPr>
            <w:tcW w:w="964" w:type="dxa"/>
            <w:tcBorders>
              <w:top w:val="nil"/>
              <w:bottom w:val="nil"/>
            </w:tcBorders>
          </w:tcPr>
          <w:p w14:paraId="66F6B7DD" w14:textId="77777777" w:rsidR="00F2103C" w:rsidRDefault="00F2103C">
            <w:pPr>
              <w:pStyle w:val="ConsPlusNormal"/>
              <w:jc w:val="center"/>
            </w:pPr>
            <w:r>
              <w:t>1</w:t>
            </w:r>
          </w:p>
        </w:tc>
      </w:tr>
      <w:tr w:rsidR="00F2103C" w14:paraId="7075310B" w14:textId="77777777">
        <w:tblPrEx>
          <w:tblBorders>
            <w:insideH w:val="none" w:sz="0" w:space="0" w:color="auto"/>
          </w:tblBorders>
        </w:tblPrEx>
        <w:tc>
          <w:tcPr>
            <w:tcW w:w="6854" w:type="dxa"/>
            <w:tcBorders>
              <w:top w:val="nil"/>
              <w:bottom w:val="nil"/>
            </w:tcBorders>
          </w:tcPr>
          <w:p w14:paraId="56B83E04" w14:textId="77777777" w:rsidR="00F2103C" w:rsidRDefault="00F2103C">
            <w:pPr>
              <w:pStyle w:val="ConsPlusNormal"/>
            </w:pPr>
            <w:r>
              <w:t>Мультимедийный проектор</w:t>
            </w:r>
          </w:p>
        </w:tc>
        <w:tc>
          <w:tcPr>
            <w:tcW w:w="1247" w:type="dxa"/>
            <w:tcBorders>
              <w:top w:val="nil"/>
              <w:bottom w:val="nil"/>
            </w:tcBorders>
          </w:tcPr>
          <w:p w14:paraId="753000A2" w14:textId="77777777" w:rsidR="00F2103C" w:rsidRDefault="00F2103C">
            <w:pPr>
              <w:pStyle w:val="ConsPlusNormal"/>
            </w:pPr>
            <w:r>
              <w:t>комплект</w:t>
            </w:r>
          </w:p>
        </w:tc>
        <w:tc>
          <w:tcPr>
            <w:tcW w:w="964" w:type="dxa"/>
            <w:tcBorders>
              <w:top w:val="nil"/>
              <w:bottom w:val="nil"/>
            </w:tcBorders>
          </w:tcPr>
          <w:p w14:paraId="4D95373E" w14:textId="77777777" w:rsidR="00F2103C" w:rsidRDefault="00F2103C">
            <w:pPr>
              <w:pStyle w:val="ConsPlusNormal"/>
              <w:jc w:val="center"/>
            </w:pPr>
            <w:r>
              <w:t>1</w:t>
            </w:r>
          </w:p>
        </w:tc>
      </w:tr>
      <w:tr w:rsidR="00F2103C" w14:paraId="5A84B3A3" w14:textId="77777777">
        <w:tblPrEx>
          <w:tblBorders>
            <w:insideH w:val="none" w:sz="0" w:space="0" w:color="auto"/>
          </w:tblBorders>
        </w:tblPrEx>
        <w:tc>
          <w:tcPr>
            <w:tcW w:w="6854" w:type="dxa"/>
            <w:tcBorders>
              <w:top w:val="nil"/>
              <w:bottom w:val="nil"/>
            </w:tcBorders>
          </w:tcPr>
          <w:p w14:paraId="5AE765EF" w14:textId="77777777" w:rsidR="00F2103C" w:rsidRDefault="00F2103C">
            <w:pPr>
              <w:pStyle w:val="ConsPlusNormal"/>
            </w:pPr>
            <w:r>
              <w:t>Экран (монитор, электронная доска)</w:t>
            </w:r>
          </w:p>
        </w:tc>
        <w:tc>
          <w:tcPr>
            <w:tcW w:w="1247" w:type="dxa"/>
            <w:tcBorders>
              <w:top w:val="nil"/>
              <w:bottom w:val="nil"/>
            </w:tcBorders>
          </w:tcPr>
          <w:p w14:paraId="7A3E743D" w14:textId="77777777" w:rsidR="00F2103C" w:rsidRDefault="00F2103C">
            <w:pPr>
              <w:pStyle w:val="ConsPlusNormal"/>
            </w:pPr>
            <w:r>
              <w:t>комплект</w:t>
            </w:r>
          </w:p>
        </w:tc>
        <w:tc>
          <w:tcPr>
            <w:tcW w:w="964" w:type="dxa"/>
            <w:tcBorders>
              <w:top w:val="nil"/>
              <w:bottom w:val="nil"/>
            </w:tcBorders>
          </w:tcPr>
          <w:p w14:paraId="48FE3003" w14:textId="77777777" w:rsidR="00F2103C" w:rsidRDefault="00F2103C">
            <w:pPr>
              <w:pStyle w:val="ConsPlusNormal"/>
              <w:jc w:val="center"/>
            </w:pPr>
            <w:r>
              <w:t>1</w:t>
            </w:r>
          </w:p>
        </w:tc>
      </w:tr>
      <w:tr w:rsidR="00F2103C" w14:paraId="6B393CF1" w14:textId="77777777">
        <w:tblPrEx>
          <w:tblBorders>
            <w:insideH w:val="none" w:sz="0" w:space="0" w:color="auto"/>
          </w:tblBorders>
        </w:tblPrEx>
        <w:tc>
          <w:tcPr>
            <w:tcW w:w="6854" w:type="dxa"/>
            <w:tcBorders>
              <w:top w:val="nil"/>
              <w:bottom w:val="nil"/>
            </w:tcBorders>
          </w:tcPr>
          <w:p w14:paraId="2FEC582C" w14:textId="77777777" w:rsidR="00F2103C" w:rsidRDefault="00F2103C">
            <w:pPr>
              <w:pStyle w:val="ConsPlusNormal"/>
              <w:jc w:val="center"/>
            </w:pPr>
            <w:r>
              <w:t>Магнитная доска со схемой населенного пункта</w:t>
            </w:r>
          </w:p>
          <w:p w14:paraId="18FF4F4D"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1592031C" w14:textId="77777777" w:rsidR="00F2103C" w:rsidRDefault="00F2103C">
            <w:pPr>
              <w:pStyle w:val="ConsPlusNormal"/>
            </w:pPr>
            <w:r>
              <w:t>комплект</w:t>
            </w:r>
          </w:p>
        </w:tc>
        <w:tc>
          <w:tcPr>
            <w:tcW w:w="964" w:type="dxa"/>
            <w:tcBorders>
              <w:top w:val="nil"/>
              <w:bottom w:val="nil"/>
            </w:tcBorders>
          </w:tcPr>
          <w:p w14:paraId="1D8DFD40" w14:textId="77777777" w:rsidR="00F2103C" w:rsidRDefault="00F2103C">
            <w:pPr>
              <w:pStyle w:val="ConsPlusNormal"/>
              <w:jc w:val="center"/>
            </w:pPr>
            <w:r>
              <w:t>1</w:t>
            </w:r>
          </w:p>
        </w:tc>
      </w:tr>
      <w:tr w:rsidR="00F2103C" w14:paraId="5227E5E5" w14:textId="77777777">
        <w:tblPrEx>
          <w:tblBorders>
            <w:insideH w:val="none" w:sz="0" w:space="0" w:color="auto"/>
          </w:tblBorders>
        </w:tblPrEx>
        <w:tc>
          <w:tcPr>
            <w:tcW w:w="6854" w:type="dxa"/>
            <w:tcBorders>
              <w:top w:val="nil"/>
              <w:bottom w:val="nil"/>
            </w:tcBorders>
          </w:tcPr>
          <w:p w14:paraId="0DE3C857" w14:textId="77777777" w:rsidR="00F2103C" w:rsidRDefault="00F2103C">
            <w:pPr>
              <w:pStyle w:val="ConsPlusNormal"/>
              <w:jc w:val="center"/>
            </w:pPr>
            <w:r>
              <w:t>Учебно-наглядные пособия</w:t>
            </w:r>
          </w:p>
          <w:p w14:paraId="76895C8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EAFF70C" w14:textId="77777777" w:rsidR="00F2103C" w:rsidRDefault="00F2103C">
            <w:pPr>
              <w:pStyle w:val="ConsPlusNormal"/>
            </w:pPr>
          </w:p>
        </w:tc>
        <w:tc>
          <w:tcPr>
            <w:tcW w:w="964" w:type="dxa"/>
            <w:tcBorders>
              <w:top w:val="nil"/>
              <w:bottom w:val="nil"/>
            </w:tcBorders>
          </w:tcPr>
          <w:p w14:paraId="0FA543D4" w14:textId="77777777" w:rsidR="00F2103C" w:rsidRDefault="00F2103C">
            <w:pPr>
              <w:pStyle w:val="ConsPlusNormal"/>
            </w:pPr>
          </w:p>
        </w:tc>
      </w:tr>
      <w:tr w:rsidR="00F2103C" w14:paraId="73EBF1E4" w14:textId="77777777">
        <w:tblPrEx>
          <w:tblBorders>
            <w:insideH w:val="none" w:sz="0" w:space="0" w:color="auto"/>
          </w:tblBorders>
        </w:tblPrEx>
        <w:tc>
          <w:tcPr>
            <w:tcW w:w="6854" w:type="dxa"/>
            <w:tcBorders>
              <w:top w:val="nil"/>
              <w:bottom w:val="nil"/>
            </w:tcBorders>
          </w:tcPr>
          <w:p w14:paraId="5FAB5FC6"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4C862A1D" w14:textId="77777777" w:rsidR="00F2103C" w:rsidRDefault="00F2103C">
            <w:pPr>
              <w:pStyle w:val="ConsPlusNormal"/>
            </w:pPr>
          </w:p>
        </w:tc>
        <w:tc>
          <w:tcPr>
            <w:tcW w:w="964" w:type="dxa"/>
            <w:tcBorders>
              <w:top w:val="nil"/>
              <w:bottom w:val="nil"/>
            </w:tcBorders>
          </w:tcPr>
          <w:p w14:paraId="520A65B0" w14:textId="77777777" w:rsidR="00F2103C" w:rsidRDefault="00F2103C">
            <w:pPr>
              <w:pStyle w:val="ConsPlusNormal"/>
            </w:pPr>
          </w:p>
        </w:tc>
      </w:tr>
      <w:tr w:rsidR="00F2103C" w14:paraId="77BB621B" w14:textId="77777777">
        <w:tblPrEx>
          <w:tblBorders>
            <w:insideH w:val="none" w:sz="0" w:space="0" w:color="auto"/>
          </w:tblBorders>
        </w:tblPrEx>
        <w:tc>
          <w:tcPr>
            <w:tcW w:w="6854" w:type="dxa"/>
            <w:tcBorders>
              <w:top w:val="nil"/>
              <w:bottom w:val="nil"/>
            </w:tcBorders>
          </w:tcPr>
          <w:p w14:paraId="3DABB9AE" w14:textId="77777777" w:rsidR="00F2103C" w:rsidRDefault="00F2103C">
            <w:pPr>
              <w:pStyle w:val="ConsPlusNormal"/>
            </w:pPr>
            <w:r>
              <w:t>Сложные дорожные условия</w:t>
            </w:r>
          </w:p>
        </w:tc>
        <w:tc>
          <w:tcPr>
            <w:tcW w:w="1247" w:type="dxa"/>
            <w:tcBorders>
              <w:top w:val="nil"/>
              <w:bottom w:val="nil"/>
            </w:tcBorders>
          </w:tcPr>
          <w:p w14:paraId="7FFF19CE" w14:textId="77777777" w:rsidR="00F2103C" w:rsidRDefault="00F2103C">
            <w:pPr>
              <w:pStyle w:val="ConsPlusNormal"/>
              <w:jc w:val="center"/>
            </w:pPr>
            <w:r>
              <w:t>штука</w:t>
            </w:r>
          </w:p>
        </w:tc>
        <w:tc>
          <w:tcPr>
            <w:tcW w:w="964" w:type="dxa"/>
            <w:tcBorders>
              <w:top w:val="nil"/>
              <w:bottom w:val="nil"/>
            </w:tcBorders>
          </w:tcPr>
          <w:p w14:paraId="788DEC9E" w14:textId="77777777" w:rsidR="00F2103C" w:rsidRDefault="00F2103C">
            <w:pPr>
              <w:pStyle w:val="ConsPlusNormal"/>
              <w:jc w:val="center"/>
            </w:pPr>
            <w:r>
              <w:t>1</w:t>
            </w:r>
          </w:p>
        </w:tc>
      </w:tr>
      <w:tr w:rsidR="00F2103C" w14:paraId="12D114C5" w14:textId="77777777">
        <w:tblPrEx>
          <w:tblBorders>
            <w:insideH w:val="none" w:sz="0" w:space="0" w:color="auto"/>
          </w:tblBorders>
        </w:tblPrEx>
        <w:tc>
          <w:tcPr>
            <w:tcW w:w="6854" w:type="dxa"/>
            <w:tcBorders>
              <w:top w:val="nil"/>
              <w:bottom w:val="nil"/>
            </w:tcBorders>
          </w:tcPr>
          <w:p w14:paraId="6AAF979F" w14:textId="77777777" w:rsidR="00F2103C" w:rsidRDefault="00F2103C">
            <w:pPr>
              <w:pStyle w:val="ConsPlusNormal"/>
            </w:pPr>
            <w:r>
              <w:t>Виды и причины ДТП</w:t>
            </w:r>
          </w:p>
        </w:tc>
        <w:tc>
          <w:tcPr>
            <w:tcW w:w="1247" w:type="dxa"/>
            <w:tcBorders>
              <w:top w:val="nil"/>
              <w:bottom w:val="nil"/>
            </w:tcBorders>
          </w:tcPr>
          <w:p w14:paraId="6D58ABAA" w14:textId="77777777" w:rsidR="00F2103C" w:rsidRDefault="00F2103C">
            <w:pPr>
              <w:pStyle w:val="ConsPlusNormal"/>
              <w:jc w:val="center"/>
            </w:pPr>
            <w:r>
              <w:t>штука</w:t>
            </w:r>
          </w:p>
        </w:tc>
        <w:tc>
          <w:tcPr>
            <w:tcW w:w="964" w:type="dxa"/>
            <w:tcBorders>
              <w:top w:val="nil"/>
              <w:bottom w:val="nil"/>
            </w:tcBorders>
          </w:tcPr>
          <w:p w14:paraId="7DBE9117" w14:textId="77777777" w:rsidR="00F2103C" w:rsidRDefault="00F2103C">
            <w:pPr>
              <w:pStyle w:val="ConsPlusNormal"/>
              <w:jc w:val="center"/>
            </w:pPr>
            <w:r>
              <w:t>1</w:t>
            </w:r>
          </w:p>
        </w:tc>
      </w:tr>
      <w:tr w:rsidR="00F2103C" w14:paraId="0AFA8642" w14:textId="77777777">
        <w:tblPrEx>
          <w:tblBorders>
            <w:insideH w:val="none" w:sz="0" w:space="0" w:color="auto"/>
          </w:tblBorders>
        </w:tblPrEx>
        <w:tc>
          <w:tcPr>
            <w:tcW w:w="6854" w:type="dxa"/>
            <w:tcBorders>
              <w:top w:val="nil"/>
              <w:bottom w:val="nil"/>
            </w:tcBorders>
          </w:tcPr>
          <w:p w14:paraId="7A169551" w14:textId="77777777" w:rsidR="00F2103C" w:rsidRDefault="00F2103C">
            <w:pPr>
              <w:pStyle w:val="ConsPlusNormal"/>
            </w:pPr>
            <w:r>
              <w:t>Типичные опасные ситуации</w:t>
            </w:r>
          </w:p>
        </w:tc>
        <w:tc>
          <w:tcPr>
            <w:tcW w:w="1247" w:type="dxa"/>
            <w:tcBorders>
              <w:top w:val="nil"/>
              <w:bottom w:val="nil"/>
            </w:tcBorders>
          </w:tcPr>
          <w:p w14:paraId="4F6B36C4" w14:textId="77777777" w:rsidR="00F2103C" w:rsidRDefault="00F2103C">
            <w:pPr>
              <w:pStyle w:val="ConsPlusNormal"/>
              <w:jc w:val="center"/>
            </w:pPr>
            <w:r>
              <w:t>штука</w:t>
            </w:r>
          </w:p>
        </w:tc>
        <w:tc>
          <w:tcPr>
            <w:tcW w:w="964" w:type="dxa"/>
            <w:tcBorders>
              <w:top w:val="nil"/>
              <w:bottom w:val="nil"/>
            </w:tcBorders>
          </w:tcPr>
          <w:p w14:paraId="5F20DE3C" w14:textId="77777777" w:rsidR="00F2103C" w:rsidRDefault="00F2103C">
            <w:pPr>
              <w:pStyle w:val="ConsPlusNormal"/>
              <w:jc w:val="center"/>
            </w:pPr>
            <w:r>
              <w:t>1</w:t>
            </w:r>
          </w:p>
        </w:tc>
      </w:tr>
      <w:tr w:rsidR="00F2103C" w14:paraId="27823535" w14:textId="77777777">
        <w:tblPrEx>
          <w:tblBorders>
            <w:insideH w:val="none" w:sz="0" w:space="0" w:color="auto"/>
          </w:tblBorders>
        </w:tblPrEx>
        <w:tc>
          <w:tcPr>
            <w:tcW w:w="6854" w:type="dxa"/>
            <w:tcBorders>
              <w:top w:val="nil"/>
              <w:bottom w:val="nil"/>
            </w:tcBorders>
          </w:tcPr>
          <w:p w14:paraId="47FD3904" w14:textId="77777777" w:rsidR="00F2103C" w:rsidRDefault="00F2103C">
            <w:pPr>
              <w:pStyle w:val="ConsPlusNormal"/>
            </w:pPr>
            <w:r>
              <w:t>Сложные метеоусловия</w:t>
            </w:r>
          </w:p>
        </w:tc>
        <w:tc>
          <w:tcPr>
            <w:tcW w:w="1247" w:type="dxa"/>
            <w:tcBorders>
              <w:top w:val="nil"/>
              <w:bottom w:val="nil"/>
            </w:tcBorders>
          </w:tcPr>
          <w:p w14:paraId="58811A48" w14:textId="77777777" w:rsidR="00F2103C" w:rsidRDefault="00F2103C">
            <w:pPr>
              <w:pStyle w:val="ConsPlusNormal"/>
              <w:jc w:val="center"/>
            </w:pPr>
            <w:r>
              <w:t>штука</w:t>
            </w:r>
          </w:p>
        </w:tc>
        <w:tc>
          <w:tcPr>
            <w:tcW w:w="964" w:type="dxa"/>
            <w:tcBorders>
              <w:top w:val="nil"/>
              <w:bottom w:val="nil"/>
            </w:tcBorders>
          </w:tcPr>
          <w:p w14:paraId="6BDA0F19" w14:textId="77777777" w:rsidR="00F2103C" w:rsidRDefault="00F2103C">
            <w:pPr>
              <w:pStyle w:val="ConsPlusNormal"/>
              <w:jc w:val="center"/>
            </w:pPr>
            <w:r>
              <w:t>1</w:t>
            </w:r>
          </w:p>
        </w:tc>
      </w:tr>
      <w:tr w:rsidR="00F2103C" w14:paraId="12942B18" w14:textId="77777777">
        <w:tblPrEx>
          <w:tblBorders>
            <w:insideH w:val="none" w:sz="0" w:space="0" w:color="auto"/>
          </w:tblBorders>
        </w:tblPrEx>
        <w:tc>
          <w:tcPr>
            <w:tcW w:w="6854" w:type="dxa"/>
            <w:tcBorders>
              <w:top w:val="nil"/>
              <w:bottom w:val="nil"/>
            </w:tcBorders>
          </w:tcPr>
          <w:p w14:paraId="4940074C" w14:textId="77777777" w:rsidR="00F2103C" w:rsidRDefault="00F2103C">
            <w:pPr>
              <w:pStyle w:val="ConsPlusNormal"/>
            </w:pPr>
            <w:r>
              <w:t>Движение в темное время суток</w:t>
            </w:r>
          </w:p>
        </w:tc>
        <w:tc>
          <w:tcPr>
            <w:tcW w:w="1247" w:type="dxa"/>
            <w:tcBorders>
              <w:top w:val="nil"/>
              <w:bottom w:val="nil"/>
            </w:tcBorders>
          </w:tcPr>
          <w:p w14:paraId="3864CEAB" w14:textId="77777777" w:rsidR="00F2103C" w:rsidRDefault="00F2103C">
            <w:pPr>
              <w:pStyle w:val="ConsPlusNormal"/>
              <w:jc w:val="center"/>
            </w:pPr>
            <w:r>
              <w:t>штука</w:t>
            </w:r>
          </w:p>
        </w:tc>
        <w:tc>
          <w:tcPr>
            <w:tcW w:w="964" w:type="dxa"/>
            <w:tcBorders>
              <w:top w:val="nil"/>
              <w:bottom w:val="nil"/>
            </w:tcBorders>
          </w:tcPr>
          <w:p w14:paraId="0E594AB8" w14:textId="77777777" w:rsidR="00F2103C" w:rsidRDefault="00F2103C">
            <w:pPr>
              <w:pStyle w:val="ConsPlusNormal"/>
              <w:jc w:val="center"/>
            </w:pPr>
            <w:r>
              <w:t>1</w:t>
            </w:r>
          </w:p>
        </w:tc>
      </w:tr>
      <w:tr w:rsidR="00F2103C" w14:paraId="4001585F" w14:textId="77777777">
        <w:tblPrEx>
          <w:tblBorders>
            <w:insideH w:val="none" w:sz="0" w:space="0" w:color="auto"/>
          </w:tblBorders>
        </w:tblPrEx>
        <w:tc>
          <w:tcPr>
            <w:tcW w:w="6854" w:type="dxa"/>
            <w:tcBorders>
              <w:top w:val="nil"/>
              <w:bottom w:val="nil"/>
            </w:tcBorders>
          </w:tcPr>
          <w:p w14:paraId="5945FEAD"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6D480D35" w14:textId="77777777" w:rsidR="00F2103C" w:rsidRDefault="00F2103C">
            <w:pPr>
              <w:pStyle w:val="ConsPlusNormal"/>
              <w:jc w:val="center"/>
            </w:pPr>
            <w:r>
              <w:t>штука</w:t>
            </w:r>
          </w:p>
        </w:tc>
        <w:tc>
          <w:tcPr>
            <w:tcW w:w="964" w:type="dxa"/>
            <w:tcBorders>
              <w:top w:val="nil"/>
              <w:bottom w:val="nil"/>
            </w:tcBorders>
          </w:tcPr>
          <w:p w14:paraId="002FACB5" w14:textId="77777777" w:rsidR="00F2103C" w:rsidRDefault="00F2103C">
            <w:pPr>
              <w:pStyle w:val="ConsPlusNormal"/>
              <w:jc w:val="center"/>
            </w:pPr>
            <w:r>
              <w:t>1</w:t>
            </w:r>
          </w:p>
        </w:tc>
      </w:tr>
      <w:tr w:rsidR="00F2103C" w14:paraId="529CC8E4" w14:textId="77777777">
        <w:tblPrEx>
          <w:tblBorders>
            <w:insideH w:val="none" w:sz="0" w:space="0" w:color="auto"/>
          </w:tblBorders>
        </w:tblPrEx>
        <w:tc>
          <w:tcPr>
            <w:tcW w:w="6854" w:type="dxa"/>
            <w:tcBorders>
              <w:top w:val="nil"/>
              <w:bottom w:val="nil"/>
            </w:tcBorders>
          </w:tcPr>
          <w:p w14:paraId="0EA80C55" w14:textId="77777777" w:rsidR="00F2103C" w:rsidRDefault="00F2103C">
            <w:pPr>
              <w:pStyle w:val="ConsPlusNormal"/>
            </w:pPr>
            <w:r>
              <w:t>Способы торможения</w:t>
            </w:r>
          </w:p>
        </w:tc>
        <w:tc>
          <w:tcPr>
            <w:tcW w:w="1247" w:type="dxa"/>
            <w:tcBorders>
              <w:top w:val="nil"/>
              <w:bottom w:val="nil"/>
            </w:tcBorders>
          </w:tcPr>
          <w:p w14:paraId="5FEDD63E" w14:textId="77777777" w:rsidR="00F2103C" w:rsidRDefault="00F2103C">
            <w:pPr>
              <w:pStyle w:val="ConsPlusNormal"/>
              <w:jc w:val="center"/>
            </w:pPr>
            <w:r>
              <w:t>штука</w:t>
            </w:r>
          </w:p>
        </w:tc>
        <w:tc>
          <w:tcPr>
            <w:tcW w:w="964" w:type="dxa"/>
            <w:tcBorders>
              <w:top w:val="nil"/>
              <w:bottom w:val="nil"/>
            </w:tcBorders>
          </w:tcPr>
          <w:p w14:paraId="4240FFA9" w14:textId="77777777" w:rsidR="00F2103C" w:rsidRDefault="00F2103C">
            <w:pPr>
              <w:pStyle w:val="ConsPlusNormal"/>
              <w:jc w:val="center"/>
            </w:pPr>
            <w:r>
              <w:t>1</w:t>
            </w:r>
          </w:p>
        </w:tc>
      </w:tr>
      <w:tr w:rsidR="00F2103C" w14:paraId="66100185" w14:textId="77777777">
        <w:tblPrEx>
          <w:tblBorders>
            <w:insideH w:val="none" w:sz="0" w:space="0" w:color="auto"/>
          </w:tblBorders>
        </w:tblPrEx>
        <w:tc>
          <w:tcPr>
            <w:tcW w:w="6854" w:type="dxa"/>
            <w:tcBorders>
              <w:top w:val="nil"/>
              <w:bottom w:val="nil"/>
            </w:tcBorders>
          </w:tcPr>
          <w:p w14:paraId="63D3AC24" w14:textId="77777777" w:rsidR="00F2103C" w:rsidRDefault="00F2103C">
            <w:pPr>
              <w:pStyle w:val="ConsPlusNormal"/>
            </w:pPr>
            <w:r>
              <w:t>Тормозной и остановочный путь</w:t>
            </w:r>
          </w:p>
        </w:tc>
        <w:tc>
          <w:tcPr>
            <w:tcW w:w="1247" w:type="dxa"/>
            <w:tcBorders>
              <w:top w:val="nil"/>
              <w:bottom w:val="nil"/>
            </w:tcBorders>
          </w:tcPr>
          <w:p w14:paraId="4A7FCEB3" w14:textId="77777777" w:rsidR="00F2103C" w:rsidRDefault="00F2103C">
            <w:pPr>
              <w:pStyle w:val="ConsPlusNormal"/>
              <w:jc w:val="center"/>
            </w:pPr>
            <w:r>
              <w:t>штука</w:t>
            </w:r>
          </w:p>
        </w:tc>
        <w:tc>
          <w:tcPr>
            <w:tcW w:w="964" w:type="dxa"/>
            <w:tcBorders>
              <w:top w:val="nil"/>
              <w:bottom w:val="nil"/>
            </w:tcBorders>
          </w:tcPr>
          <w:p w14:paraId="242978E7" w14:textId="77777777" w:rsidR="00F2103C" w:rsidRDefault="00F2103C">
            <w:pPr>
              <w:pStyle w:val="ConsPlusNormal"/>
              <w:jc w:val="center"/>
            </w:pPr>
            <w:r>
              <w:t>1</w:t>
            </w:r>
          </w:p>
        </w:tc>
      </w:tr>
      <w:tr w:rsidR="00F2103C" w14:paraId="07A861FA" w14:textId="77777777">
        <w:tblPrEx>
          <w:tblBorders>
            <w:insideH w:val="none" w:sz="0" w:space="0" w:color="auto"/>
          </w:tblBorders>
        </w:tblPrEx>
        <w:tc>
          <w:tcPr>
            <w:tcW w:w="6854" w:type="dxa"/>
            <w:tcBorders>
              <w:top w:val="nil"/>
              <w:bottom w:val="nil"/>
            </w:tcBorders>
          </w:tcPr>
          <w:p w14:paraId="0F172FB9"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078E8EF9" w14:textId="77777777" w:rsidR="00F2103C" w:rsidRDefault="00F2103C">
            <w:pPr>
              <w:pStyle w:val="ConsPlusNormal"/>
              <w:jc w:val="center"/>
            </w:pPr>
            <w:r>
              <w:t>штука</w:t>
            </w:r>
          </w:p>
        </w:tc>
        <w:tc>
          <w:tcPr>
            <w:tcW w:w="964" w:type="dxa"/>
            <w:tcBorders>
              <w:top w:val="nil"/>
              <w:bottom w:val="nil"/>
            </w:tcBorders>
          </w:tcPr>
          <w:p w14:paraId="030F93DE" w14:textId="77777777" w:rsidR="00F2103C" w:rsidRDefault="00F2103C">
            <w:pPr>
              <w:pStyle w:val="ConsPlusNormal"/>
              <w:jc w:val="center"/>
            </w:pPr>
            <w:r>
              <w:t>1</w:t>
            </w:r>
          </w:p>
        </w:tc>
      </w:tr>
      <w:tr w:rsidR="00F2103C" w14:paraId="3F96EB17" w14:textId="77777777">
        <w:tblPrEx>
          <w:tblBorders>
            <w:insideH w:val="none" w:sz="0" w:space="0" w:color="auto"/>
          </w:tblBorders>
        </w:tblPrEx>
        <w:tc>
          <w:tcPr>
            <w:tcW w:w="6854" w:type="dxa"/>
            <w:tcBorders>
              <w:top w:val="nil"/>
              <w:bottom w:val="nil"/>
            </w:tcBorders>
          </w:tcPr>
          <w:p w14:paraId="61C35B62"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1E95ABD7" w14:textId="77777777" w:rsidR="00F2103C" w:rsidRDefault="00F2103C">
            <w:pPr>
              <w:pStyle w:val="ConsPlusNormal"/>
              <w:jc w:val="center"/>
            </w:pPr>
            <w:r>
              <w:t>штука</w:t>
            </w:r>
          </w:p>
        </w:tc>
        <w:tc>
          <w:tcPr>
            <w:tcW w:w="964" w:type="dxa"/>
            <w:tcBorders>
              <w:top w:val="nil"/>
              <w:bottom w:val="nil"/>
            </w:tcBorders>
          </w:tcPr>
          <w:p w14:paraId="6EEE1B36" w14:textId="77777777" w:rsidR="00F2103C" w:rsidRDefault="00F2103C">
            <w:pPr>
              <w:pStyle w:val="ConsPlusNormal"/>
              <w:jc w:val="center"/>
            </w:pPr>
            <w:r>
              <w:t>1</w:t>
            </w:r>
          </w:p>
        </w:tc>
      </w:tr>
      <w:tr w:rsidR="00F2103C" w14:paraId="2E75322D" w14:textId="77777777">
        <w:tblPrEx>
          <w:tblBorders>
            <w:insideH w:val="none" w:sz="0" w:space="0" w:color="auto"/>
          </w:tblBorders>
        </w:tblPrEx>
        <w:tc>
          <w:tcPr>
            <w:tcW w:w="6854" w:type="dxa"/>
            <w:tcBorders>
              <w:top w:val="nil"/>
              <w:bottom w:val="nil"/>
            </w:tcBorders>
          </w:tcPr>
          <w:p w14:paraId="1BC5B098" w14:textId="77777777" w:rsidR="00F2103C" w:rsidRDefault="00F2103C">
            <w:pPr>
              <w:pStyle w:val="ConsPlusNormal"/>
            </w:pPr>
            <w:r>
              <w:t>Управление мотоциклом в нештатных ситуациях</w:t>
            </w:r>
          </w:p>
        </w:tc>
        <w:tc>
          <w:tcPr>
            <w:tcW w:w="1247" w:type="dxa"/>
            <w:tcBorders>
              <w:top w:val="nil"/>
              <w:bottom w:val="nil"/>
            </w:tcBorders>
          </w:tcPr>
          <w:p w14:paraId="0A146587" w14:textId="77777777" w:rsidR="00F2103C" w:rsidRDefault="00F2103C">
            <w:pPr>
              <w:pStyle w:val="ConsPlusNormal"/>
              <w:jc w:val="center"/>
            </w:pPr>
            <w:r>
              <w:t>штука</w:t>
            </w:r>
          </w:p>
        </w:tc>
        <w:tc>
          <w:tcPr>
            <w:tcW w:w="964" w:type="dxa"/>
            <w:tcBorders>
              <w:top w:val="nil"/>
              <w:bottom w:val="nil"/>
            </w:tcBorders>
          </w:tcPr>
          <w:p w14:paraId="4B87A942" w14:textId="77777777" w:rsidR="00F2103C" w:rsidRDefault="00F2103C">
            <w:pPr>
              <w:pStyle w:val="ConsPlusNormal"/>
              <w:jc w:val="center"/>
            </w:pPr>
            <w:r>
              <w:t>1</w:t>
            </w:r>
          </w:p>
        </w:tc>
      </w:tr>
      <w:tr w:rsidR="00F2103C" w14:paraId="586448F8" w14:textId="77777777">
        <w:tblPrEx>
          <w:tblBorders>
            <w:insideH w:val="none" w:sz="0" w:space="0" w:color="auto"/>
          </w:tblBorders>
        </w:tblPrEx>
        <w:tc>
          <w:tcPr>
            <w:tcW w:w="6854" w:type="dxa"/>
            <w:tcBorders>
              <w:top w:val="nil"/>
              <w:bottom w:val="nil"/>
            </w:tcBorders>
          </w:tcPr>
          <w:p w14:paraId="6112C316"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7D2FB8F" w14:textId="77777777" w:rsidR="00F2103C" w:rsidRDefault="00F2103C">
            <w:pPr>
              <w:pStyle w:val="ConsPlusNormal"/>
              <w:jc w:val="center"/>
            </w:pPr>
            <w:r>
              <w:t>штука</w:t>
            </w:r>
          </w:p>
        </w:tc>
        <w:tc>
          <w:tcPr>
            <w:tcW w:w="964" w:type="dxa"/>
            <w:tcBorders>
              <w:top w:val="nil"/>
              <w:bottom w:val="nil"/>
            </w:tcBorders>
          </w:tcPr>
          <w:p w14:paraId="64096B3F" w14:textId="77777777" w:rsidR="00F2103C" w:rsidRDefault="00F2103C">
            <w:pPr>
              <w:pStyle w:val="ConsPlusNormal"/>
              <w:jc w:val="center"/>
            </w:pPr>
            <w:r>
              <w:t>1</w:t>
            </w:r>
          </w:p>
        </w:tc>
      </w:tr>
      <w:tr w:rsidR="00F2103C" w14:paraId="6723066B" w14:textId="77777777">
        <w:tblPrEx>
          <w:tblBorders>
            <w:insideH w:val="none" w:sz="0" w:space="0" w:color="auto"/>
          </w:tblBorders>
        </w:tblPrEx>
        <w:tc>
          <w:tcPr>
            <w:tcW w:w="6854" w:type="dxa"/>
            <w:tcBorders>
              <w:top w:val="nil"/>
              <w:bottom w:val="nil"/>
            </w:tcBorders>
          </w:tcPr>
          <w:p w14:paraId="1A504051"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13C01E53" w14:textId="77777777" w:rsidR="00F2103C" w:rsidRDefault="00F2103C">
            <w:pPr>
              <w:pStyle w:val="ConsPlusNormal"/>
              <w:jc w:val="center"/>
            </w:pPr>
            <w:r>
              <w:t>штука</w:t>
            </w:r>
          </w:p>
        </w:tc>
        <w:tc>
          <w:tcPr>
            <w:tcW w:w="964" w:type="dxa"/>
            <w:tcBorders>
              <w:top w:val="nil"/>
              <w:bottom w:val="nil"/>
            </w:tcBorders>
          </w:tcPr>
          <w:p w14:paraId="4C5800C9" w14:textId="77777777" w:rsidR="00F2103C" w:rsidRDefault="00F2103C">
            <w:pPr>
              <w:pStyle w:val="ConsPlusNormal"/>
              <w:jc w:val="center"/>
            </w:pPr>
            <w:r>
              <w:t>1</w:t>
            </w:r>
          </w:p>
        </w:tc>
      </w:tr>
      <w:tr w:rsidR="00F2103C" w14:paraId="3F3A4419" w14:textId="77777777">
        <w:tblPrEx>
          <w:tblBorders>
            <w:insideH w:val="none" w:sz="0" w:space="0" w:color="auto"/>
          </w:tblBorders>
        </w:tblPrEx>
        <w:tc>
          <w:tcPr>
            <w:tcW w:w="6854" w:type="dxa"/>
            <w:tcBorders>
              <w:top w:val="nil"/>
              <w:bottom w:val="nil"/>
            </w:tcBorders>
          </w:tcPr>
          <w:p w14:paraId="45BA2A30"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11F13BD2" w14:textId="77777777" w:rsidR="00F2103C" w:rsidRDefault="00F2103C">
            <w:pPr>
              <w:pStyle w:val="ConsPlusNormal"/>
              <w:jc w:val="center"/>
            </w:pPr>
            <w:r>
              <w:t>штука</w:t>
            </w:r>
          </w:p>
        </w:tc>
        <w:tc>
          <w:tcPr>
            <w:tcW w:w="964" w:type="dxa"/>
            <w:tcBorders>
              <w:top w:val="nil"/>
              <w:bottom w:val="nil"/>
            </w:tcBorders>
          </w:tcPr>
          <w:p w14:paraId="6E90AC98" w14:textId="77777777" w:rsidR="00F2103C" w:rsidRDefault="00F2103C">
            <w:pPr>
              <w:pStyle w:val="ConsPlusNormal"/>
              <w:jc w:val="center"/>
            </w:pPr>
            <w:r>
              <w:t>1</w:t>
            </w:r>
          </w:p>
        </w:tc>
      </w:tr>
      <w:tr w:rsidR="00F2103C" w14:paraId="2F2D6031" w14:textId="77777777">
        <w:tblPrEx>
          <w:tblBorders>
            <w:insideH w:val="none" w:sz="0" w:space="0" w:color="auto"/>
          </w:tblBorders>
        </w:tblPrEx>
        <w:tc>
          <w:tcPr>
            <w:tcW w:w="6854" w:type="dxa"/>
            <w:tcBorders>
              <w:top w:val="nil"/>
              <w:bottom w:val="nil"/>
            </w:tcBorders>
          </w:tcPr>
          <w:p w14:paraId="395336BE"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4867F1B0" w14:textId="77777777" w:rsidR="00F2103C" w:rsidRDefault="00F2103C">
            <w:pPr>
              <w:pStyle w:val="ConsPlusNormal"/>
              <w:jc w:val="center"/>
            </w:pPr>
            <w:r>
              <w:t>штука</w:t>
            </w:r>
          </w:p>
        </w:tc>
        <w:tc>
          <w:tcPr>
            <w:tcW w:w="964" w:type="dxa"/>
            <w:tcBorders>
              <w:top w:val="nil"/>
              <w:bottom w:val="nil"/>
            </w:tcBorders>
          </w:tcPr>
          <w:p w14:paraId="56AFBE89" w14:textId="77777777" w:rsidR="00F2103C" w:rsidRDefault="00F2103C">
            <w:pPr>
              <w:pStyle w:val="ConsPlusNormal"/>
              <w:jc w:val="center"/>
            </w:pPr>
            <w:r>
              <w:t>1</w:t>
            </w:r>
          </w:p>
        </w:tc>
      </w:tr>
      <w:tr w:rsidR="00F2103C" w14:paraId="3A681F45" w14:textId="77777777">
        <w:tblPrEx>
          <w:tblBorders>
            <w:insideH w:val="none" w:sz="0" w:space="0" w:color="auto"/>
          </w:tblBorders>
        </w:tblPrEx>
        <w:tc>
          <w:tcPr>
            <w:tcW w:w="6854" w:type="dxa"/>
            <w:tcBorders>
              <w:top w:val="nil"/>
              <w:bottom w:val="nil"/>
            </w:tcBorders>
          </w:tcPr>
          <w:p w14:paraId="7AD00A25"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1A221F2F" w14:textId="77777777" w:rsidR="00F2103C" w:rsidRDefault="00F2103C">
            <w:pPr>
              <w:pStyle w:val="ConsPlusNormal"/>
              <w:jc w:val="center"/>
            </w:pPr>
            <w:r>
              <w:t>штука</w:t>
            </w:r>
          </w:p>
        </w:tc>
        <w:tc>
          <w:tcPr>
            <w:tcW w:w="964" w:type="dxa"/>
            <w:tcBorders>
              <w:top w:val="nil"/>
              <w:bottom w:val="nil"/>
            </w:tcBorders>
          </w:tcPr>
          <w:p w14:paraId="2A131DBA" w14:textId="77777777" w:rsidR="00F2103C" w:rsidRDefault="00F2103C">
            <w:pPr>
              <w:pStyle w:val="ConsPlusNormal"/>
              <w:jc w:val="center"/>
            </w:pPr>
            <w:r>
              <w:t>1</w:t>
            </w:r>
          </w:p>
        </w:tc>
      </w:tr>
      <w:tr w:rsidR="00F2103C" w14:paraId="7720355C" w14:textId="77777777">
        <w:tblPrEx>
          <w:tblBorders>
            <w:insideH w:val="none" w:sz="0" w:space="0" w:color="auto"/>
          </w:tblBorders>
        </w:tblPrEx>
        <w:tc>
          <w:tcPr>
            <w:tcW w:w="6854" w:type="dxa"/>
            <w:tcBorders>
              <w:top w:val="nil"/>
              <w:bottom w:val="nil"/>
            </w:tcBorders>
          </w:tcPr>
          <w:p w14:paraId="47846478"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3D0F3798" w14:textId="77777777" w:rsidR="00F2103C" w:rsidRDefault="00F2103C">
            <w:pPr>
              <w:pStyle w:val="ConsPlusNormal"/>
              <w:jc w:val="center"/>
            </w:pPr>
            <w:r>
              <w:t>штука</w:t>
            </w:r>
          </w:p>
        </w:tc>
        <w:tc>
          <w:tcPr>
            <w:tcW w:w="964" w:type="dxa"/>
            <w:tcBorders>
              <w:top w:val="nil"/>
              <w:bottom w:val="nil"/>
            </w:tcBorders>
          </w:tcPr>
          <w:p w14:paraId="0BD4A08F" w14:textId="77777777" w:rsidR="00F2103C" w:rsidRDefault="00F2103C">
            <w:pPr>
              <w:pStyle w:val="ConsPlusNormal"/>
              <w:jc w:val="center"/>
            </w:pPr>
            <w:r>
              <w:t>1</w:t>
            </w:r>
          </w:p>
        </w:tc>
      </w:tr>
      <w:tr w:rsidR="00F2103C" w14:paraId="3B3B8B2B" w14:textId="77777777">
        <w:tblPrEx>
          <w:tblBorders>
            <w:insideH w:val="none" w:sz="0" w:space="0" w:color="auto"/>
          </w:tblBorders>
        </w:tblPrEx>
        <w:tc>
          <w:tcPr>
            <w:tcW w:w="6854" w:type="dxa"/>
            <w:tcBorders>
              <w:top w:val="nil"/>
              <w:bottom w:val="nil"/>
            </w:tcBorders>
          </w:tcPr>
          <w:p w14:paraId="29ABF918" w14:textId="77777777" w:rsidR="00F2103C" w:rsidRDefault="00F2103C">
            <w:pPr>
              <w:pStyle w:val="ConsPlusNormal"/>
              <w:jc w:val="both"/>
            </w:pPr>
            <w:r>
              <w:t>Типичные ошибки пешеходов</w:t>
            </w:r>
          </w:p>
        </w:tc>
        <w:tc>
          <w:tcPr>
            <w:tcW w:w="1247" w:type="dxa"/>
            <w:tcBorders>
              <w:top w:val="nil"/>
              <w:bottom w:val="nil"/>
            </w:tcBorders>
          </w:tcPr>
          <w:p w14:paraId="457FCC22" w14:textId="77777777" w:rsidR="00F2103C" w:rsidRDefault="00F2103C">
            <w:pPr>
              <w:pStyle w:val="ConsPlusNormal"/>
              <w:jc w:val="center"/>
            </w:pPr>
            <w:r>
              <w:t>штука</w:t>
            </w:r>
          </w:p>
        </w:tc>
        <w:tc>
          <w:tcPr>
            <w:tcW w:w="964" w:type="dxa"/>
            <w:tcBorders>
              <w:top w:val="nil"/>
              <w:bottom w:val="nil"/>
            </w:tcBorders>
          </w:tcPr>
          <w:p w14:paraId="52C719F4" w14:textId="77777777" w:rsidR="00F2103C" w:rsidRDefault="00F2103C">
            <w:pPr>
              <w:pStyle w:val="ConsPlusNormal"/>
              <w:jc w:val="center"/>
            </w:pPr>
            <w:r>
              <w:t>1</w:t>
            </w:r>
          </w:p>
        </w:tc>
      </w:tr>
      <w:tr w:rsidR="00F2103C" w14:paraId="2B17FCA0" w14:textId="77777777">
        <w:tblPrEx>
          <w:tblBorders>
            <w:insideH w:val="none" w:sz="0" w:space="0" w:color="auto"/>
          </w:tblBorders>
        </w:tblPrEx>
        <w:tc>
          <w:tcPr>
            <w:tcW w:w="6854" w:type="dxa"/>
            <w:tcBorders>
              <w:top w:val="nil"/>
              <w:bottom w:val="nil"/>
            </w:tcBorders>
          </w:tcPr>
          <w:p w14:paraId="7656CF2D" w14:textId="77777777" w:rsidR="00F2103C" w:rsidRDefault="00F2103C">
            <w:pPr>
              <w:pStyle w:val="ConsPlusNormal"/>
              <w:jc w:val="both"/>
            </w:pPr>
            <w:r>
              <w:t xml:space="preserve">Типовые примеры допускаемых нарушений </w:t>
            </w:r>
            <w:hyperlink r:id="rId1294" w:history="1">
              <w:r>
                <w:rPr>
                  <w:color w:val="0000FF"/>
                </w:rPr>
                <w:t>правил</w:t>
              </w:r>
            </w:hyperlink>
            <w:r>
              <w:t xml:space="preserve"> дорожного движения</w:t>
            </w:r>
          </w:p>
        </w:tc>
        <w:tc>
          <w:tcPr>
            <w:tcW w:w="1247" w:type="dxa"/>
            <w:tcBorders>
              <w:top w:val="nil"/>
              <w:bottom w:val="nil"/>
            </w:tcBorders>
          </w:tcPr>
          <w:p w14:paraId="7B56FA63" w14:textId="77777777" w:rsidR="00F2103C" w:rsidRDefault="00F2103C">
            <w:pPr>
              <w:pStyle w:val="ConsPlusNormal"/>
              <w:jc w:val="center"/>
            </w:pPr>
            <w:r>
              <w:t>штука</w:t>
            </w:r>
          </w:p>
        </w:tc>
        <w:tc>
          <w:tcPr>
            <w:tcW w:w="964" w:type="dxa"/>
            <w:tcBorders>
              <w:top w:val="nil"/>
              <w:bottom w:val="nil"/>
            </w:tcBorders>
          </w:tcPr>
          <w:p w14:paraId="52D0B0B5" w14:textId="77777777" w:rsidR="00F2103C" w:rsidRDefault="00F2103C">
            <w:pPr>
              <w:pStyle w:val="ConsPlusNormal"/>
              <w:jc w:val="center"/>
            </w:pPr>
            <w:r>
              <w:t>1</w:t>
            </w:r>
          </w:p>
        </w:tc>
      </w:tr>
      <w:tr w:rsidR="00F2103C" w14:paraId="406BDBAB" w14:textId="77777777">
        <w:tblPrEx>
          <w:tblBorders>
            <w:insideH w:val="none" w:sz="0" w:space="0" w:color="auto"/>
          </w:tblBorders>
        </w:tblPrEx>
        <w:tc>
          <w:tcPr>
            <w:tcW w:w="6854" w:type="dxa"/>
            <w:tcBorders>
              <w:top w:val="nil"/>
              <w:bottom w:val="nil"/>
            </w:tcBorders>
          </w:tcPr>
          <w:p w14:paraId="52435D0B"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14:paraId="7D553D71" w14:textId="77777777" w:rsidR="00F2103C" w:rsidRDefault="00F2103C">
            <w:pPr>
              <w:pStyle w:val="ConsPlusNormal"/>
              <w:jc w:val="center"/>
            </w:pPr>
            <w:r>
              <w:t>штука</w:t>
            </w:r>
          </w:p>
        </w:tc>
        <w:tc>
          <w:tcPr>
            <w:tcW w:w="964" w:type="dxa"/>
            <w:tcBorders>
              <w:top w:val="nil"/>
              <w:bottom w:val="nil"/>
            </w:tcBorders>
          </w:tcPr>
          <w:p w14:paraId="4A231F12" w14:textId="77777777" w:rsidR="00F2103C" w:rsidRDefault="00F2103C">
            <w:pPr>
              <w:pStyle w:val="ConsPlusNormal"/>
              <w:jc w:val="center"/>
            </w:pPr>
            <w:r>
              <w:t>1</w:t>
            </w:r>
          </w:p>
        </w:tc>
      </w:tr>
      <w:tr w:rsidR="00F2103C" w14:paraId="0C729C68" w14:textId="77777777">
        <w:tblPrEx>
          <w:tblBorders>
            <w:insideH w:val="none" w:sz="0" w:space="0" w:color="auto"/>
          </w:tblBorders>
        </w:tblPrEx>
        <w:tc>
          <w:tcPr>
            <w:tcW w:w="6854" w:type="dxa"/>
            <w:tcBorders>
              <w:top w:val="nil"/>
              <w:bottom w:val="nil"/>
            </w:tcBorders>
          </w:tcPr>
          <w:p w14:paraId="04D6F8B4" w14:textId="77777777" w:rsidR="00F2103C" w:rsidRDefault="00F2103C">
            <w:pPr>
              <w:pStyle w:val="ConsPlusNormal"/>
              <w:jc w:val="both"/>
            </w:pPr>
            <w:r>
              <w:t>Классификация мотоциклов</w:t>
            </w:r>
          </w:p>
        </w:tc>
        <w:tc>
          <w:tcPr>
            <w:tcW w:w="1247" w:type="dxa"/>
            <w:tcBorders>
              <w:top w:val="nil"/>
              <w:bottom w:val="nil"/>
            </w:tcBorders>
          </w:tcPr>
          <w:p w14:paraId="460FD31A" w14:textId="77777777" w:rsidR="00F2103C" w:rsidRDefault="00F2103C">
            <w:pPr>
              <w:pStyle w:val="ConsPlusNormal"/>
              <w:jc w:val="center"/>
            </w:pPr>
            <w:r>
              <w:t>штука</w:t>
            </w:r>
          </w:p>
        </w:tc>
        <w:tc>
          <w:tcPr>
            <w:tcW w:w="964" w:type="dxa"/>
            <w:tcBorders>
              <w:top w:val="nil"/>
              <w:bottom w:val="nil"/>
            </w:tcBorders>
          </w:tcPr>
          <w:p w14:paraId="682271BF" w14:textId="77777777" w:rsidR="00F2103C" w:rsidRDefault="00F2103C">
            <w:pPr>
              <w:pStyle w:val="ConsPlusNormal"/>
              <w:jc w:val="center"/>
            </w:pPr>
            <w:r>
              <w:t>1</w:t>
            </w:r>
          </w:p>
        </w:tc>
      </w:tr>
      <w:tr w:rsidR="00F2103C" w14:paraId="5C0E3F45" w14:textId="77777777">
        <w:tblPrEx>
          <w:tblBorders>
            <w:insideH w:val="none" w:sz="0" w:space="0" w:color="auto"/>
          </w:tblBorders>
        </w:tblPrEx>
        <w:tc>
          <w:tcPr>
            <w:tcW w:w="6854" w:type="dxa"/>
            <w:tcBorders>
              <w:top w:val="nil"/>
              <w:bottom w:val="nil"/>
            </w:tcBorders>
          </w:tcPr>
          <w:p w14:paraId="23E70A77" w14:textId="77777777" w:rsidR="00F2103C" w:rsidRDefault="00F2103C">
            <w:pPr>
              <w:pStyle w:val="ConsPlusNormal"/>
              <w:jc w:val="both"/>
            </w:pPr>
            <w:r>
              <w:t>Общее устройство мотоцикла</w:t>
            </w:r>
          </w:p>
        </w:tc>
        <w:tc>
          <w:tcPr>
            <w:tcW w:w="1247" w:type="dxa"/>
            <w:tcBorders>
              <w:top w:val="nil"/>
              <w:bottom w:val="nil"/>
            </w:tcBorders>
          </w:tcPr>
          <w:p w14:paraId="7189320C" w14:textId="77777777" w:rsidR="00F2103C" w:rsidRDefault="00F2103C">
            <w:pPr>
              <w:pStyle w:val="ConsPlusNormal"/>
              <w:jc w:val="center"/>
            </w:pPr>
            <w:r>
              <w:t>штука</w:t>
            </w:r>
          </w:p>
        </w:tc>
        <w:tc>
          <w:tcPr>
            <w:tcW w:w="964" w:type="dxa"/>
            <w:tcBorders>
              <w:top w:val="nil"/>
              <w:bottom w:val="nil"/>
            </w:tcBorders>
          </w:tcPr>
          <w:p w14:paraId="3751E6C1" w14:textId="77777777" w:rsidR="00F2103C" w:rsidRDefault="00F2103C">
            <w:pPr>
              <w:pStyle w:val="ConsPlusNormal"/>
              <w:jc w:val="center"/>
            </w:pPr>
            <w:r>
              <w:t>1</w:t>
            </w:r>
          </w:p>
        </w:tc>
      </w:tr>
      <w:tr w:rsidR="00F2103C" w14:paraId="3EE5D30F" w14:textId="77777777">
        <w:tblPrEx>
          <w:tblBorders>
            <w:insideH w:val="none" w:sz="0" w:space="0" w:color="auto"/>
          </w:tblBorders>
        </w:tblPrEx>
        <w:tc>
          <w:tcPr>
            <w:tcW w:w="6854" w:type="dxa"/>
            <w:tcBorders>
              <w:top w:val="nil"/>
              <w:bottom w:val="nil"/>
            </w:tcBorders>
          </w:tcPr>
          <w:p w14:paraId="299E2D02"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343171A1" w14:textId="77777777" w:rsidR="00F2103C" w:rsidRDefault="00F2103C">
            <w:pPr>
              <w:pStyle w:val="ConsPlusNormal"/>
              <w:jc w:val="center"/>
            </w:pPr>
            <w:r>
              <w:t>штука</w:t>
            </w:r>
          </w:p>
        </w:tc>
        <w:tc>
          <w:tcPr>
            <w:tcW w:w="964" w:type="dxa"/>
            <w:tcBorders>
              <w:top w:val="nil"/>
              <w:bottom w:val="nil"/>
            </w:tcBorders>
          </w:tcPr>
          <w:p w14:paraId="67E10766" w14:textId="77777777" w:rsidR="00F2103C" w:rsidRDefault="00F2103C">
            <w:pPr>
              <w:pStyle w:val="ConsPlusNormal"/>
              <w:jc w:val="center"/>
            </w:pPr>
            <w:r>
              <w:t>1</w:t>
            </w:r>
          </w:p>
        </w:tc>
      </w:tr>
      <w:tr w:rsidR="00F2103C" w14:paraId="618FB0AD" w14:textId="77777777">
        <w:tblPrEx>
          <w:tblBorders>
            <w:insideH w:val="none" w:sz="0" w:space="0" w:color="auto"/>
          </w:tblBorders>
        </w:tblPrEx>
        <w:tc>
          <w:tcPr>
            <w:tcW w:w="6854" w:type="dxa"/>
            <w:tcBorders>
              <w:top w:val="nil"/>
              <w:bottom w:val="nil"/>
            </w:tcBorders>
          </w:tcPr>
          <w:p w14:paraId="11DEBBB9"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28D45072" w14:textId="77777777" w:rsidR="00F2103C" w:rsidRDefault="00F2103C">
            <w:pPr>
              <w:pStyle w:val="ConsPlusNormal"/>
              <w:jc w:val="center"/>
            </w:pPr>
            <w:r>
              <w:t>штука</w:t>
            </w:r>
          </w:p>
        </w:tc>
        <w:tc>
          <w:tcPr>
            <w:tcW w:w="964" w:type="dxa"/>
            <w:tcBorders>
              <w:top w:val="nil"/>
              <w:bottom w:val="nil"/>
            </w:tcBorders>
          </w:tcPr>
          <w:p w14:paraId="741EEDA4" w14:textId="77777777" w:rsidR="00F2103C" w:rsidRDefault="00F2103C">
            <w:pPr>
              <w:pStyle w:val="ConsPlusNormal"/>
              <w:jc w:val="center"/>
            </w:pPr>
            <w:r>
              <w:t>1</w:t>
            </w:r>
          </w:p>
        </w:tc>
      </w:tr>
      <w:tr w:rsidR="00F2103C" w14:paraId="2E1CE55F" w14:textId="77777777">
        <w:tblPrEx>
          <w:tblBorders>
            <w:insideH w:val="none" w:sz="0" w:space="0" w:color="auto"/>
          </w:tblBorders>
        </w:tblPrEx>
        <w:tc>
          <w:tcPr>
            <w:tcW w:w="6854" w:type="dxa"/>
            <w:tcBorders>
              <w:top w:val="nil"/>
              <w:bottom w:val="nil"/>
            </w:tcBorders>
          </w:tcPr>
          <w:p w14:paraId="6079BFAD"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9BB4017" w14:textId="77777777" w:rsidR="00F2103C" w:rsidRDefault="00F2103C">
            <w:pPr>
              <w:pStyle w:val="ConsPlusNormal"/>
              <w:jc w:val="center"/>
            </w:pPr>
            <w:r>
              <w:t>штука</w:t>
            </w:r>
          </w:p>
        </w:tc>
        <w:tc>
          <w:tcPr>
            <w:tcW w:w="964" w:type="dxa"/>
            <w:tcBorders>
              <w:top w:val="nil"/>
              <w:bottom w:val="nil"/>
            </w:tcBorders>
          </w:tcPr>
          <w:p w14:paraId="5F968FF0" w14:textId="77777777" w:rsidR="00F2103C" w:rsidRDefault="00F2103C">
            <w:pPr>
              <w:pStyle w:val="ConsPlusNormal"/>
              <w:jc w:val="center"/>
            </w:pPr>
            <w:r>
              <w:t>1</w:t>
            </w:r>
          </w:p>
        </w:tc>
      </w:tr>
      <w:tr w:rsidR="00F2103C" w14:paraId="0AA5889F" w14:textId="77777777">
        <w:tblPrEx>
          <w:tblBorders>
            <w:insideH w:val="none" w:sz="0" w:space="0" w:color="auto"/>
          </w:tblBorders>
        </w:tblPrEx>
        <w:tc>
          <w:tcPr>
            <w:tcW w:w="6854" w:type="dxa"/>
            <w:tcBorders>
              <w:top w:val="nil"/>
              <w:bottom w:val="nil"/>
            </w:tcBorders>
          </w:tcPr>
          <w:p w14:paraId="259838AB" w14:textId="77777777" w:rsidR="00F2103C" w:rsidRDefault="00F2103C">
            <w:pPr>
              <w:pStyle w:val="ConsPlusNormal"/>
            </w:pPr>
            <w:r>
              <w:t>Схемы трансмиссии мотоциклов с различными типами приводов</w:t>
            </w:r>
          </w:p>
        </w:tc>
        <w:tc>
          <w:tcPr>
            <w:tcW w:w="1247" w:type="dxa"/>
            <w:tcBorders>
              <w:top w:val="nil"/>
              <w:bottom w:val="nil"/>
            </w:tcBorders>
          </w:tcPr>
          <w:p w14:paraId="5BC2B2B7" w14:textId="77777777" w:rsidR="00F2103C" w:rsidRDefault="00F2103C">
            <w:pPr>
              <w:pStyle w:val="ConsPlusNormal"/>
              <w:jc w:val="center"/>
            </w:pPr>
            <w:r>
              <w:t>штука</w:t>
            </w:r>
          </w:p>
        </w:tc>
        <w:tc>
          <w:tcPr>
            <w:tcW w:w="964" w:type="dxa"/>
            <w:tcBorders>
              <w:top w:val="nil"/>
              <w:bottom w:val="nil"/>
            </w:tcBorders>
          </w:tcPr>
          <w:p w14:paraId="574EF1F8" w14:textId="77777777" w:rsidR="00F2103C" w:rsidRDefault="00F2103C">
            <w:pPr>
              <w:pStyle w:val="ConsPlusNormal"/>
              <w:jc w:val="center"/>
            </w:pPr>
            <w:r>
              <w:t>1</w:t>
            </w:r>
          </w:p>
        </w:tc>
      </w:tr>
      <w:tr w:rsidR="00F2103C" w14:paraId="0C7268DD" w14:textId="77777777">
        <w:tblPrEx>
          <w:tblBorders>
            <w:insideH w:val="none" w:sz="0" w:space="0" w:color="auto"/>
          </w:tblBorders>
        </w:tblPrEx>
        <w:tc>
          <w:tcPr>
            <w:tcW w:w="6854" w:type="dxa"/>
            <w:tcBorders>
              <w:top w:val="nil"/>
              <w:bottom w:val="nil"/>
            </w:tcBorders>
          </w:tcPr>
          <w:p w14:paraId="0B76E0DB" w14:textId="77777777" w:rsidR="00F2103C" w:rsidRDefault="00F2103C">
            <w:pPr>
              <w:pStyle w:val="ConsPlusNormal"/>
            </w:pPr>
            <w:r>
              <w:t>Общее устройство первичной (моторной) передачи</w:t>
            </w:r>
          </w:p>
        </w:tc>
        <w:tc>
          <w:tcPr>
            <w:tcW w:w="1247" w:type="dxa"/>
            <w:tcBorders>
              <w:top w:val="nil"/>
              <w:bottom w:val="nil"/>
            </w:tcBorders>
          </w:tcPr>
          <w:p w14:paraId="6A9CE1A9" w14:textId="77777777" w:rsidR="00F2103C" w:rsidRDefault="00F2103C">
            <w:pPr>
              <w:pStyle w:val="ConsPlusNormal"/>
              <w:jc w:val="center"/>
            </w:pPr>
            <w:r>
              <w:t>штука</w:t>
            </w:r>
          </w:p>
        </w:tc>
        <w:tc>
          <w:tcPr>
            <w:tcW w:w="964" w:type="dxa"/>
            <w:tcBorders>
              <w:top w:val="nil"/>
              <w:bottom w:val="nil"/>
            </w:tcBorders>
          </w:tcPr>
          <w:p w14:paraId="1F8A01C3" w14:textId="77777777" w:rsidR="00F2103C" w:rsidRDefault="00F2103C">
            <w:pPr>
              <w:pStyle w:val="ConsPlusNormal"/>
              <w:jc w:val="center"/>
            </w:pPr>
            <w:r>
              <w:t>1</w:t>
            </w:r>
          </w:p>
        </w:tc>
      </w:tr>
      <w:tr w:rsidR="00F2103C" w14:paraId="1643EF2D" w14:textId="77777777">
        <w:tblPrEx>
          <w:tblBorders>
            <w:insideH w:val="none" w:sz="0" w:space="0" w:color="auto"/>
          </w:tblBorders>
        </w:tblPrEx>
        <w:tc>
          <w:tcPr>
            <w:tcW w:w="6854" w:type="dxa"/>
            <w:tcBorders>
              <w:top w:val="nil"/>
              <w:bottom w:val="nil"/>
            </w:tcBorders>
          </w:tcPr>
          <w:p w14:paraId="1C2DA3A7"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1DEC0E71" w14:textId="77777777" w:rsidR="00F2103C" w:rsidRDefault="00F2103C">
            <w:pPr>
              <w:pStyle w:val="ConsPlusNormal"/>
              <w:jc w:val="center"/>
            </w:pPr>
            <w:r>
              <w:t>штука</w:t>
            </w:r>
          </w:p>
        </w:tc>
        <w:tc>
          <w:tcPr>
            <w:tcW w:w="964" w:type="dxa"/>
            <w:tcBorders>
              <w:top w:val="nil"/>
              <w:bottom w:val="nil"/>
            </w:tcBorders>
          </w:tcPr>
          <w:p w14:paraId="03F2D78D" w14:textId="77777777" w:rsidR="00F2103C" w:rsidRDefault="00F2103C">
            <w:pPr>
              <w:pStyle w:val="ConsPlusNormal"/>
              <w:jc w:val="center"/>
            </w:pPr>
            <w:r>
              <w:t>1</w:t>
            </w:r>
          </w:p>
        </w:tc>
      </w:tr>
      <w:tr w:rsidR="00F2103C" w14:paraId="0CB62141" w14:textId="77777777">
        <w:tblPrEx>
          <w:tblBorders>
            <w:insideH w:val="none" w:sz="0" w:space="0" w:color="auto"/>
          </w:tblBorders>
        </w:tblPrEx>
        <w:tc>
          <w:tcPr>
            <w:tcW w:w="6854" w:type="dxa"/>
            <w:tcBorders>
              <w:top w:val="nil"/>
              <w:bottom w:val="nil"/>
            </w:tcBorders>
          </w:tcPr>
          <w:p w14:paraId="473B589B" w14:textId="77777777" w:rsidR="00F2103C" w:rsidRDefault="00F2103C">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14:paraId="4AC3022F" w14:textId="77777777" w:rsidR="00F2103C" w:rsidRDefault="00F2103C">
            <w:pPr>
              <w:pStyle w:val="ConsPlusNormal"/>
              <w:jc w:val="center"/>
            </w:pPr>
            <w:r>
              <w:t>штука</w:t>
            </w:r>
          </w:p>
        </w:tc>
        <w:tc>
          <w:tcPr>
            <w:tcW w:w="964" w:type="dxa"/>
            <w:tcBorders>
              <w:top w:val="nil"/>
              <w:bottom w:val="nil"/>
            </w:tcBorders>
          </w:tcPr>
          <w:p w14:paraId="363790AE" w14:textId="77777777" w:rsidR="00F2103C" w:rsidRDefault="00F2103C">
            <w:pPr>
              <w:pStyle w:val="ConsPlusNormal"/>
              <w:jc w:val="center"/>
            </w:pPr>
            <w:r>
              <w:t>1</w:t>
            </w:r>
          </w:p>
        </w:tc>
      </w:tr>
      <w:tr w:rsidR="00F2103C" w14:paraId="18B4436B" w14:textId="77777777">
        <w:tblPrEx>
          <w:tblBorders>
            <w:insideH w:val="none" w:sz="0" w:space="0" w:color="auto"/>
          </w:tblBorders>
        </w:tblPrEx>
        <w:tc>
          <w:tcPr>
            <w:tcW w:w="6854" w:type="dxa"/>
            <w:tcBorders>
              <w:top w:val="nil"/>
              <w:bottom w:val="nil"/>
            </w:tcBorders>
          </w:tcPr>
          <w:p w14:paraId="42267D60"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59A49FA5" w14:textId="77777777" w:rsidR="00F2103C" w:rsidRDefault="00F2103C">
            <w:pPr>
              <w:pStyle w:val="ConsPlusNormal"/>
              <w:jc w:val="center"/>
            </w:pPr>
            <w:r>
              <w:t>штука</w:t>
            </w:r>
          </w:p>
        </w:tc>
        <w:tc>
          <w:tcPr>
            <w:tcW w:w="964" w:type="dxa"/>
            <w:tcBorders>
              <w:top w:val="nil"/>
              <w:bottom w:val="nil"/>
            </w:tcBorders>
          </w:tcPr>
          <w:p w14:paraId="1B8D59A1" w14:textId="77777777" w:rsidR="00F2103C" w:rsidRDefault="00F2103C">
            <w:pPr>
              <w:pStyle w:val="ConsPlusNormal"/>
              <w:jc w:val="center"/>
            </w:pPr>
            <w:r>
              <w:t>1</w:t>
            </w:r>
          </w:p>
        </w:tc>
      </w:tr>
      <w:tr w:rsidR="00F2103C" w14:paraId="2E0E1A9B" w14:textId="77777777">
        <w:tblPrEx>
          <w:tblBorders>
            <w:insideH w:val="none" w:sz="0" w:space="0" w:color="auto"/>
          </w:tblBorders>
        </w:tblPrEx>
        <w:tc>
          <w:tcPr>
            <w:tcW w:w="6854" w:type="dxa"/>
            <w:tcBorders>
              <w:top w:val="nil"/>
              <w:bottom w:val="nil"/>
            </w:tcBorders>
          </w:tcPr>
          <w:p w14:paraId="568B0FC0"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14:paraId="2FE81536" w14:textId="77777777" w:rsidR="00F2103C" w:rsidRDefault="00F2103C">
            <w:pPr>
              <w:pStyle w:val="ConsPlusNormal"/>
              <w:jc w:val="center"/>
            </w:pPr>
            <w:r>
              <w:t>штука</w:t>
            </w:r>
          </w:p>
        </w:tc>
        <w:tc>
          <w:tcPr>
            <w:tcW w:w="964" w:type="dxa"/>
            <w:tcBorders>
              <w:top w:val="nil"/>
              <w:bottom w:val="nil"/>
            </w:tcBorders>
          </w:tcPr>
          <w:p w14:paraId="758297FF" w14:textId="77777777" w:rsidR="00F2103C" w:rsidRDefault="00F2103C">
            <w:pPr>
              <w:pStyle w:val="ConsPlusNormal"/>
              <w:jc w:val="center"/>
            </w:pPr>
            <w:r>
              <w:t>1</w:t>
            </w:r>
          </w:p>
        </w:tc>
      </w:tr>
      <w:tr w:rsidR="00F2103C" w14:paraId="38E68E24" w14:textId="77777777">
        <w:tblPrEx>
          <w:tblBorders>
            <w:insideH w:val="none" w:sz="0" w:space="0" w:color="auto"/>
          </w:tblBorders>
        </w:tblPrEx>
        <w:tc>
          <w:tcPr>
            <w:tcW w:w="6854" w:type="dxa"/>
            <w:tcBorders>
              <w:top w:val="nil"/>
              <w:bottom w:val="nil"/>
            </w:tcBorders>
          </w:tcPr>
          <w:p w14:paraId="6E1F87A5"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14:paraId="4AA3AEE4" w14:textId="77777777" w:rsidR="00F2103C" w:rsidRDefault="00F2103C">
            <w:pPr>
              <w:pStyle w:val="ConsPlusNormal"/>
              <w:jc w:val="center"/>
            </w:pPr>
            <w:r>
              <w:t>штука</w:t>
            </w:r>
          </w:p>
        </w:tc>
        <w:tc>
          <w:tcPr>
            <w:tcW w:w="964" w:type="dxa"/>
            <w:tcBorders>
              <w:top w:val="nil"/>
              <w:bottom w:val="nil"/>
            </w:tcBorders>
          </w:tcPr>
          <w:p w14:paraId="047934AD" w14:textId="77777777" w:rsidR="00F2103C" w:rsidRDefault="00F2103C">
            <w:pPr>
              <w:pStyle w:val="ConsPlusNormal"/>
              <w:jc w:val="center"/>
            </w:pPr>
            <w:r>
              <w:t>1</w:t>
            </w:r>
          </w:p>
        </w:tc>
      </w:tr>
      <w:tr w:rsidR="00F2103C" w14:paraId="33F1F0E0" w14:textId="77777777">
        <w:tblPrEx>
          <w:tblBorders>
            <w:insideH w:val="none" w:sz="0" w:space="0" w:color="auto"/>
          </w:tblBorders>
        </w:tblPrEx>
        <w:tc>
          <w:tcPr>
            <w:tcW w:w="6854" w:type="dxa"/>
            <w:tcBorders>
              <w:top w:val="nil"/>
              <w:bottom w:val="nil"/>
            </w:tcBorders>
          </w:tcPr>
          <w:p w14:paraId="7FE7C4E1" w14:textId="77777777" w:rsidR="00F2103C" w:rsidRDefault="00F2103C">
            <w:pPr>
              <w:pStyle w:val="ConsPlusNormal"/>
            </w:pPr>
            <w:r>
              <w:t>Вторичная (задняя) цепная и ременная передачи</w:t>
            </w:r>
          </w:p>
        </w:tc>
        <w:tc>
          <w:tcPr>
            <w:tcW w:w="1247" w:type="dxa"/>
            <w:tcBorders>
              <w:top w:val="nil"/>
              <w:bottom w:val="nil"/>
            </w:tcBorders>
          </w:tcPr>
          <w:p w14:paraId="7978E8B7" w14:textId="77777777" w:rsidR="00F2103C" w:rsidRDefault="00F2103C">
            <w:pPr>
              <w:pStyle w:val="ConsPlusNormal"/>
              <w:jc w:val="center"/>
            </w:pPr>
            <w:r>
              <w:t>штука</w:t>
            </w:r>
          </w:p>
        </w:tc>
        <w:tc>
          <w:tcPr>
            <w:tcW w:w="964" w:type="dxa"/>
            <w:tcBorders>
              <w:top w:val="nil"/>
              <w:bottom w:val="nil"/>
            </w:tcBorders>
          </w:tcPr>
          <w:p w14:paraId="2E84B3C9" w14:textId="77777777" w:rsidR="00F2103C" w:rsidRDefault="00F2103C">
            <w:pPr>
              <w:pStyle w:val="ConsPlusNormal"/>
              <w:jc w:val="center"/>
            </w:pPr>
            <w:r>
              <w:t>1</w:t>
            </w:r>
          </w:p>
        </w:tc>
      </w:tr>
      <w:tr w:rsidR="00F2103C" w14:paraId="42AF7382" w14:textId="77777777">
        <w:tblPrEx>
          <w:tblBorders>
            <w:insideH w:val="none" w:sz="0" w:space="0" w:color="auto"/>
          </w:tblBorders>
        </w:tblPrEx>
        <w:tc>
          <w:tcPr>
            <w:tcW w:w="6854" w:type="dxa"/>
            <w:tcBorders>
              <w:top w:val="nil"/>
              <w:bottom w:val="nil"/>
            </w:tcBorders>
          </w:tcPr>
          <w:p w14:paraId="63B28675" w14:textId="77777777" w:rsidR="00F2103C" w:rsidRDefault="00F2103C">
            <w:pPr>
              <w:pStyle w:val="ConsPlusNormal"/>
            </w:pPr>
            <w:r>
              <w:t>Карданная передача, главная передача (редуктор)</w:t>
            </w:r>
          </w:p>
        </w:tc>
        <w:tc>
          <w:tcPr>
            <w:tcW w:w="1247" w:type="dxa"/>
            <w:tcBorders>
              <w:top w:val="nil"/>
              <w:bottom w:val="nil"/>
            </w:tcBorders>
          </w:tcPr>
          <w:p w14:paraId="52DD227A" w14:textId="77777777" w:rsidR="00F2103C" w:rsidRDefault="00F2103C">
            <w:pPr>
              <w:pStyle w:val="ConsPlusNormal"/>
              <w:jc w:val="center"/>
            </w:pPr>
            <w:r>
              <w:t>штука</w:t>
            </w:r>
          </w:p>
        </w:tc>
        <w:tc>
          <w:tcPr>
            <w:tcW w:w="964" w:type="dxa"/>
            <w:tcBorders>
              <w:top w:val="nil"/>
              <w:bottom w:val="nil"/>
            </w:tcBorders>
          </w:tcPr>
          <w:p w14:paraId="08807259" w14:textId="77777777" w:rsidR="00F2103C" w:rsidRDefault="00F2103C">
            <w:pPr>
              <w:pStyle w:val="ConsPlusNormal"/>
              <w:jc w:val="center"/>
            </w:pPr>
            <w:r>
              <w:t>1</w:t>
            </w:r>
          </w:p>
        </w:tc>
      </w:tr>
      <w:tr w:rsidR="00F2103C" w14:paraId="5806C637" w14:textId="77777777">
        <w:tblPrEx>
          <w:tblBorders>
            <w:insideH w:val="none" w:sz="0" w:space="0" w:color="auto"/>
          </w:tblBorders>
        </w:tblPrEx>
        <w:tc>
          <w:tcPr>
            <w:tcW w:w="6854" w:type="dxa"/>
            <w:tcBorders>
              <w:top w:val="nil"/>
              <w:bottom w:val="nil"/>
            </w:tcBorders>
          </w:tcPr>
          <w:p w14:paraId="5FEF1E63" w14:textId="77777777" w:rsidR="00F2103C" w:rsidRDefault="00F2103C">
            <w:pPr>
              <w:pStyle w:val="ConsPlusNormal"/>
            </w:pPr>
            <w:r>
              <w:t>Общее устройство рамы мотоцикла, рамы и кузова бокового прицепа</w:t>
            </w:r>
          </w:p>
        </w:tc>
        <w:tc>
          <w:tcPr>
            <w:tcW w:w="1247" w:type="dxa"/>
            <w:tcBorders>
              <w:top w:val="nil"/>
              <w:bottom w:val="nil"/>
            </w:tcBorders>
          </w:tcPr>
          <w:p w14:paraId="736DA5D6" w14:textId="77777777" w:rsidR="00F2103C" w:rsidRDefault="00F2103C">
            <w:pPr>
              <w:pStyle w:val="ConsPlusNormal"/>
              <w:jc w:val="center"/>
            </w:pPr>
            <w:r>
              <w:t>штука</w:t>
            </w:r>
          </w:p>
        </w:tc>
        <w:tc>
          <w:tcPr>
            <w:tcW w:w="964" w:type="dxa"/>
            <w:tcBorders>
              <w:top w:val="nil"/>
              <w:bottom w:val="nil"/>
            </w:tcBorders>
          </w:tcPr>
          <w:p w14:paraId="507FF5D5" w14:textId="77777777" w:rsidR="00F2103C" w:rsidRDefault="00F2103C">
            <w:pPr>
              <w:pStyle w:val="ConsPlusNormal"/>
              <w:jc w:val="center"/>
            </w:pPr>
            <w:r>
              <w:t>1</w:t>
            </w:r>
          </w:p>
        </w:tc>
      </w:tr>
      <w:tr w:rsidR="00F2103C" w14:paraId="5A9CAA6A" w14:textId="77777777">
        <w:tblPrEx>
          <w:tblBorders>
            <w:insideH w:val="none" w:sz="0" w:space="0" w:color="auto"/>
          </w:tblBorders>
        </w:tblPrEx>
        <w:tc>
          <w:tcPr>
            <w:tcW w:w="6854" w:type="dxa"/>
            <w:tcBorders>
              <w:top w:val="nil"/>
              <w:bottom w:val="nil"/>
            </w:tcBorders>
          </w:tcPr>
          <w:p w14:paraId="16EF2405" w14:textId="77777777" w:rsidR="00F2103C" w:rsidRDefault="00F2103C">
            <w:pPr>
              <w:pStyle w:val="ConsPlusNormal"/>
            </w:pPr>
            <w:r>
              <w:t>Передняя и задняя подвески мотоцикла</w:t>
            </w:r>
          </w:p>
        </w:tc>
        <w:tc>
          <w:tcPr>
            <w:tcW w:w="1247" w:type="dxa"/>
            <w:tcBorders>
              <w:top w:val="nil"/>
              <w:bottom w:val="nil"/>
            </w:tcBorders>
          </w:tcPr>
          <w:p w14:paraId="6F4586D7" w14:textId="77777777" w:rsidR="00F2103C" w:rsidRDefault="00F2103C">
            <w:pPr>
              <w:pStyle w:val="ConsPlusNormal"/>
              <w:jc w:val="center"/>
            </w:pPr>
            <w:r>
              <w:t>штука</w:t>
            </w:r>
          </w:p>
        </w:tc>
        <w:tc>
          <w:tcPr>
            <w:tcW w:w="964" w:type="dxa"/>
            <w:tcBorders>
              <w:top w:val="nil"/>
              <w:bottom w:val="nil"/>
            </w:tcBorders>
          </w:tcPr>
          <w:p w14:paraId="5952DAB1" w14:textId="77777777" w:rsidR="00F2103C" w:rsidRDefault="00F2103C">
            <w:pPr>
              <w:pStyle w:val="ConsPlusNormal"/>
              <w:jc w:val="center"/>
            </w:pPr>
            <w:r>
              <w:t>1</w:t>
            </w:r>
          </w:p>
        </w:tc>
      </w:tr>
      <w:tr w:rsidR="00F2103C" w14:paraId="3304ADA5" w14:textId="77777777">
        <w:tblPrEx>
          <w:tblBorders>
            <w:insideH w:val="none" w:sz="0" w:space="0" w:color="auto"/>
          </w:tblBorders>
        </w:tblPrEx>
        <w:tc>
          <w:tcPr>
            <w:tcW w:w="6854" w:type="dxa"/>
            <w:tcBorders>
              <w:top w:val="nil"/>
              <w:bottom w:val="nil"/>
            </w:tcBorders>
          </w:tcPr>
          <w:p w14:paraId="474296D9" w14:textId="77777777" w:rsidR="00F2103C" w:rsidRDefault="00F2103C">
            <w:pPr>
              <w:pStyle w:val="ConsPlusNormal"/>
            </w:pPr>
            <w:r>
              <w:t>Виды мотоциклетных колес. Конструкции и маркировка мотоциклетных шин</w:t>
            </w:r>
          </w:p>
        </w:tc>
        <w:tc>
          <w:tcPr>
            <w:tcW w:w="1247" w:type="dxa"/>
            <w:tcBorders>
              <w:top w:val="nil"/>
              <w:bottom w:val="nil"/>
            </w:tcBorders>
          </w:tcPr>
          <w:p w14:paraId="60A1E3B6" w14:textId="77777777" w:rsidR="00F2103C" w:rsidRDefault="00F2103C">
            <w:pPr>
              <w:pStyle w:val="ConsPlusNormal"/>
              <w:jc w:val="center"/>
            </w:pPr>
            <w:r>
              <w:t>штука</w:t>
            </w:r>
          </w:p>
        </w:tc>
        <w:tc>
          <w:tcPr>
            <w:tcW w:w="964" w:type="dxa"/>
            <w:tcBorders>
              <w:top w:val="nil"/>
              <w:bottom w:val="nil"/>
            </w:tcBorders>
          </w:tcPr>
          <w:p w14:paraId="3DA9B800" w14:textId="77777777" w:rsidR="00F2103C" w:rsidRDefault="00F2103C">
            <w:pPr>
              <w:pStyle w:val="ConsPlusNormal"/>
              <w:jc w:val="center"/>
            </w:pPr>
            <w:r>
              <w:t>1</w:t>
            </w:r>
          </w:p>
        </w:tc>
      </w:tr>
      <w:tr w:rsidR="00F2103C" w14:paraId="05E7E391" w14:textId="77777777">
        <w:tblPrEx>
          <w:tblBorders>
            <w:insideH w:val="none" w:sz="0" w:space="0" w:color="auto"/>
          </w:tblBorders>
        </w:tblPrEx>
        <w:tc>
          <w:tcPr>
            <w:tcW w:w="6854" w:type="dxa"/>
            <w:tcBorders>
              <w:top w:val="nil"/>
              <w:bottom w:val="nil"/>
            </w:tcBorders>
          </w:tcPr>
          <w:p w14:paraId="55865E05"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1ED1BFCF" w14:textId="77777777" w:rsidR="00F2103C" w:rsidRDefault="00F2103C">
            <w:pPr>
              <w:pStyle w:val="ConsPlusNormal"/>
              <w:jc w:val="center"/>
            </w:pPr>
            <w:r>
              <w:t>штука</w:t>
            </w:r>
          </w:p>
        </w:tc>
        <w:tc>
          <w:tcPr>
            <w:tcW w:w="964" w:type="dxa"/>
            <w:tcBorders>
              <w:top w:val="nil"/>
              <w:bottom w:val="nil"/>
            </w:tcBorders>
          </w:tcPr>
          <w:p w14:paraId="6FB82171" w14:textId="77777777" w:rsidR="00F2103C" w:rsidRDefault="00F2103C">
            <w:pPr>
              <w:pStyle w:val="ConsPlusNormal"/>
              <w:jc w:val="center"/>
            </w:pPr>
            <w:r>
              <w:t>1</w:t>
            </w:r>
          </w:p>
        </w:tc>
      </w:tr>
      <w:tr w:rsidR="00F2103C" w14:paraId="05C5102B" w14:textId="77777777">
        <w:tblPrEx>
          <w:tblBorders>
            <w:insideH w:val="none" w:sz="0" w:space="0" w:color="auto"/>
          </w:tblBorders>
        </w:tblPrEx>
        <w:tc>
          <w:tcPr>
            <w:tcW w:w="6854" w:type="dxa"/>
            <w:tcBorders>
              <w:top w:val="nil"/>
              <w:bottom w:val="nil"/>
            </w:tcBorders>
          </w:tcPr>
          <w:p w14:paraId="2C11DA5D" w14:textId="77777777" w:rsidR="00F2103C" w:rsidRDefault="00F2103C">
            <w:pPr>
              <w:pStyle w:val="ConsPlusNormal"/>
            </w:pPr>
            <w:r>
              <w:t>Антиблокировочная система тормозов (АБС)</w:t>
            </w:r>
          </w:p>
        </w:tc>
        <w:tc>
          <w:tcPr>
            <w:tcW w:w="1247" w:type="dxa"/>
            <w:tcBorders>
              <w:top w:val="nil"/>
              <w:bottom w:val="nil"/>
            </w:tcBorders>
          </w:tcPr>
          <w:p w14:paraId="43F2ED76" w14:textId="77777777" w:rsidR="00F2103C" w:rsidRDefault="00F2103C">
            <w:pPr>
              <w:pStyle w:val="ConsPlusNormal"/>
              <w:jc w:val="center"/>
            </w:pPr>
            <w:r>
              <w:t>штука</w:t>
            </w:r>
          </w:p>
        </w:tc>
        <w:tc>
          <w:tcPr>
            <w:tcW w:w="964" w:type="dxa"/>
            <w:tcBorders>
              <w:top w:val="nil"/>
              <w:bottom w:val="nil"/>
            </w:tcBorders>
          </w:tcPr>
          <w:p w14:paraId="598CB33D" w14:textId="77777777" w:rsidR="00F2103C" w:rsidRDefault="00F2103C">
            <w:pPr>
              <w:pStyle w:val="ConsPlusNormal"/>
              <w:jc w:val="center"/>
            </w:pPr>
            <w:r>
              <w:t>1</w:t>
            </w:r>
          </w:p>
        </w:tc>
      </w:tr>
      <w:tr w:rsidR="00F2103C" w14:paraId="16D37D6C" w14:textId="77777777">
        <w:tblPrEx>
          <w:tblBorders>
            <w:insideH w:val="none" w:sz="0" w:space="0" w:color="auto"/>
          </w:tblBorders>
        </w:tblPrEx>
        <w:tc>
          <w:tcPr>
            <w:tcW w:w="6854" w:type="dxa"/>
            <w:tcBorders>
              <w:top w:val="nil"/>
              <w:bottom w:val="nil"/>
            </w:tcBorders>
          </w:tcPr>
          <w:p w14:paraId="7409EF66"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3C321B95" w14:textId="77777777" w:rsidR="00F2103C" w:rsidRDefault="00F2103C">
            <w:pPr>
              <w:pStyle w:val="ConsPlusNormal"/>
              <w:jc w:val="center"/>
            </w:pPr>
            <w:r>
              <w:t>штука</w:t>
            </w:r>
          </w:p>
        </w:tc>
        <w:tc>
          <w:tcPr>
            <w:tcW w:w="964" w:type="dxa"/>
            <w:tcBorders>
              <w:top w:val="nil"/>
              <w:bottom w:val="nil"/>
            </w:tcBorders>
          </w:tcPr>
          <w:p w14:paraId="695902F6" w14:textId="77777777" w:rsidR="00F2103C" w:rsidRDefault="00F2103C">
            <w:pPr>
              <w:pStyle w:val="ConsPlusNormal"/>
              <w:jc w:val="center"/>
            </w:pPr>
            <w:r>
              <w:t>1</w:t>
            </w:r>
          </w:p>
        </w:tc>
      </w:tr>
      <w:tr w:rsidR="00F2103C" w14:paraId="47092F1D" w14:textId="77777777">
        <w:tblPrEx>
          <w:tblBorders>
            <w:insideH w:val="none" w:sz="0" w:space="0" w:color="auto"/>
          </w:tblBorders>
        </w:tblPrEx>
        <w:tc>
          <w:tcPr>
            <w:tcW w:w="6854" w:type="dxa"/>
            <w:tcBorders>
              <w:top w:val="nil"/>
              <w:bottom w:val="nil"/>
            </w:tcBorders>
          </w:tcPr>
          <w:p w14:paraId="4A7F5AD8"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2CCFCAB" w14:textId="77777777" w:rsidR="00F2103C" w:rsidRDefault="00F2103C">
            <w:pPr>
              <w:pStyle w:val="ConsPlusNormal"/>
              <w:jc w:val="center"/>
            </w:pPr>
            <w:r>
              <w:t>штука</w:t>
            </w:r>
          </w:p>
        </w:tc>
        <w:tc>
          <w:tcPr>
            <w:tcW w:w="964" w:type="dxa"/>
            <w:tcBorders>
              <w:top w:val="nil"/>
              <w:bottom w:val="nil"/>
            </w:tcBorders>
          </w:tcPr>
          <w:p w14:paraId="5D05EAAF" w14:textId="77777777" w:rsidR="00F2103C" w:rsidRDefault="00F2103C">
            <w:pPr>
              <w:pStyle w:val="ConsPlusNormal"/>
              <w:jc w:val="center"/>
            </w:pPr>
            <w:r>
              <w:t>1</w:t>
            </w:r>
          </w:p>
        </w:tc>
      </w:tr>
      <w:tr w:rsidR="00F2103C" w14:paraId="7A1CFFCD" w14:textId="77777777">
        <w:tblPrEx>
          <w:tblBorders>
            <w:insideH w:val="none" w:sz="0" w:space="0" w:color="auto"/>
          </w:tblBorders>
        </w:tblPrEx>
        <w:tc>
          <w:tcPr>
            <w:tcW w:w="6854" w:type="dxa"/>
            <w:tcBorders>
              <w:top w:val="nil"/>
              <w:bottom w:val="nil"/>
            </w:tcBorders>
          </w:tcPr>
          <w:p w14:paraId="466148D2"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1D337F9A" w14:textId="77777777" w:rsidR="00F2103C" w:rsidRDefault="00F2103C">
            <w:pPr>
              <w:pStyle w:val="ConsPlusNormal"/>
              <w:jc w:val="center"/>
            </w:pPr>
            <w:r>
              <w:t>штука</w:t>
            </w:r>
          </w:p>
        </w:tc>
        <w:tc>
          <w:tcPr>
            <w:tcW w:w="964" w:type="dxa"/>
            <w:tcBorders>
              <w:top w:val="nil"/>
              <w:bottom w:val="nil"/>
            </w:tcBorders>
          </w:tcPr>
          <w:p w14:paraId="5BB2EC38" w14:textId="77777777" w:rsidR="00F2103C" w:rsidRDefault="00F2103C">
            <w:pPr>
              <w:pStyle w:val="ConsPlusNormal"/>
              <w:jc w:val="center"/>
            </w:pPr>
            <w:r>
              <w:t>1</w:t>
            </w:r>
          </w:p>
        </w:tc>
      </w:tr>
      <w:tr w:rsidR="00F2103C" w14:paraId="1F6AFAA3" w14:textId="77777777">
        <w:tblPrEx>
          <w:tblBorders>
            <w:insideH w:val="none" w:sz="0" w:space="0" w:color="auto"/>
          </w:tblBorders>
        </w:tblPrEx>
        <w:tc>
          <w:tcPr>
            <w:tcW w:w="6854" w:type="dxa"/>
            <w:tcBorders>
              <w:top w:val="nil"/>
              <w:bottom w:val="nil"/>
            </w:tcBorders>
          </w:tcPr>
          <w:p w14:paraId="458E450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DFBB4A6" w14:textId="77777777" w:rsidR="00F2103C" w:rsidRDefault="00F2103C">
            <w:pPr>
              <w:pStyle w:val="ConsPlusNormal"/>
              <w:jc w:val="center"/>
            </w:pPr>
            <w:r>
              <w:t>штука</w:t>
            </w:r>
          </w:p>
        </w:tc>
        <w:tc>
          <w:tcPr>
            <w:tcW w:w="964" w:type="dxa"/>
            <w:tcBorders>
              <w:top w:val="nil"/>
              <w:bottom w:val="nil"/>
            </w:tcBorders>
          </w:tcPr>
          <w:p w14:paraId="3C4E3599" w14:textId="77777777" w:rsidR="00F2103C" w:rsidRDefault="00F2103C">
            <w:pPr>
              <w:pStyle w:val="ConsPlusNormal"/>
              <w:jc w:val="center"/>
            </w:pPr>
            <w:r>
              <w:t>1</w:t>
            </w:r>
          </w:p>
        </w:tc>
      </w:tr>
      <w:tr w:rsidR="00F2103C" w14:paraId="76FED6F9" w14:textId="77777777">
        <w:tblPrEx>
          <w:tblBorders>
            <w:insideH w:val="none" w:sz="0" w:space="0" w:color="auto"/>
          </w:tblBorders>
        </w:tblPrEx>
        <w:tc>
          <w:tcPr>
            <w:tcW w:w="6854" w:type="dxa"/>
            <w:tcBorders>
              <w:top w:val="nil"/>
              <w:bottom w:val="nil"/>
            </w:tcBorders>
          </w:tcPr>
          <w:p w14:paraId="661E00B3"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80DC9CA" w14:textId="77777777" w:rsidR="00F2103C" w:rsidRDefault="00F2103C">
            <w:pPr>
              <w:pStyle w:val="ConsPlusNormal"/>
              <w:jc w:val="center"/>
            </w:pPr>
            <w:r>
              <w:t>штука</w:t>
            </w:r>
          </w:p>
        </w:tc>
        <w:tc>
          <w:tcPr>
            <w:tcW w:w="964" w:type="dxa"/>
            <w:tcBorders>
              <w:top w:val="nil"/>
              <w:bottom w:val="nil"/>
            </w:tcBorders>
          </w:tcPr>
          <w:p w14:paraId="34032067" w14:textId="77777777" w:rsidR="00F2103C" w:rsidRDefault="00F2103C">
            <w:pPr>
              <w:pStyle w:val="ConsPlusNormal"/>
              <w:jc w:val="center"/>
            </w:pPr>
            <w:r>
              <w:t>1</w:t>
            </w:r>
          </w:p>
        </w:tc>
      </w:tr>
      <w:tr w:rsidR="00F2103C" w14:paraId="5AC9D953" w14:textId="77777777">
        <w:tblPrEx>
          <w:tblBorders>
            <w:insideH w:val="none" w:sz="0" w:space="0" w:color="auto"/>
          </w:tblBorders>
        </w:tblPrEx>
        <w:tc>
          <w:tcPr>
            <w:tcW w:w="6854" w:type="dxa"/>
            <w:tcBorders>
              <w:top w:val="nil"/>
              <w:bottom w:val="nil"/>
            </w:tcBorders>
          </w:tcPr>
          <w:p w14:paraId="2989FA35" w14:textId="77777777" w:rsidR="00F2103C" w:rsidRDefault="00F2103C">
            <w:pPr>
              <w:pStyle w:val="ConsPlusNormal"/>
            </w:pPr>
            <w:r>
              <w:t>Контрольный осмотр и ежедневное техническое обслуживание мотоцикла</w:t>
            </w:r>
          </w:p>
        </w:tc>
        <w:tc>
          <w:tcPr>
            <w:tcW w:w="1247" w:type="dxa"/>
            <w:tcBorders>
              <w:top w:val="nil"/>
              <w:bottom w:val="nil"/>
            </w:tcBorders>
          </w:tcPr>
          <w:p w14:paraId="2D507E86" w14:textId="77777777" w:rsidR="00F2103C" w:rsidRDefault="00F2103C">
            <w:pPr>
              <w:pStyle w:val="ConsPlusNormal"/>
              <w:jc w:val="center"/>
            </w:pPr>
            <w:r>
              <w:t>штука</w:t>
            </w:r>
          </w:p>
        </w:tc>
        <w:tc>
          <w:tcPr>
            <w:tcW w:w="964" w:type="dxa"/>
            <w:tcBorders>
              <w:top w:val="nil"/>
              <w:bottom w:val="nil"/>
            </w:tcBorders>
          </w:tcPr>
          <w:p w14:paraId="0412A829" w14:textId="77777777" w:rsidR="00F2103C" w:rsidRDefault="00F2103C">
            <w:pPr>
              <w:pStyle w:val="ConsPlusNormal"/>
              <w:jc w:val="center"/>
            </w:pPr>
            <w:r>
              <w:t>1</w:t>
            </w:r>
          </w:p>
        </w:tc>
      </w:tr>
      <w:tr w:rsidR="00F2103C" w14:paraId="2CBBA0B9" w14:textId="77777777">
        <w:tblPrEx>
          <w:tblBorders>
            <w:insideH w:val="none" w:sz="0" w:space="0" w:color="auto"/>
          </w:tblBorders>
        </w:tblPrEx>
        <w:tc>
          <w:tcPr>
            <w:tcW w:w="6854" w:type="dxa"/>
            <w:tcBorders>
              <w:top w:val="nil"/>
              <w:bottom w:val="nil"/>
            </w:tcBorders>
          </w:tcPr>
          <w:p w14:paraId="0CA33A58" w14:textId="77777777" w:rsidR="00F2103C" w:rsidRDefault="00F2103C">
            <w:pPr>
              <w:pStyle w:val="ConsPlusNormal"/>
              <w:jc w:val="center"/>
            </w:pPr>
            <w:r>
              <w:t>Информационные материалы</w:t>
            </w:r>
          </w:p>
        </w:tc>
        <w:tc>
          <w:tcPr>
            <w:tcW w:w="1247" w:type="dxa"/>
            <w:tcBorders>
              <w:top w:val="nil"/>
              <w:bottom w:val="nil"/>
            </w:tcBorders>
          </w:tcPr>
          <w:p w14:paraId="6D01F8BD" w14:textId="77777777" w:rsidR="00F2103C" w:rsidRDefault="00F2103C">
            <w:pPr>
              <w:pStyle w:val="ConsPlusNormal"/>
            </w:pPr>
          </w:p>
        </w:tc>
        <w:tc>
          <w:tcPr>
            <w:tcW w:w="964" w:type="dxa"/>
            <w:tcBorders>
              <w:top w:val="nil"/>
              <w:bottom w:val="nil"/>
            </w:tcBorders>
          </w:tcPr>
          <w:p w14:paraId="7FB06264" w14:textId="77777777" w:rsidR="00F2103C" w:rsidRDefault="00F2103C">
            <w:pPr>
              <w:pStyle w:val="ConsPlusNormal"/>
            </w:pPr>
          </w:p>
        </w:tc>
      </w:tr>
      <w:tr w:rsidR="00F2103C" w14:paraId="7CC9A61D" w14:textId="77777777">
        <w:tblPrEx>
          <w:tblBorders>
            <w:insideH w:val="none" w:sz="0" w:space="0" w:color="auto"/>
          </w:tblBorders>
        </w:tblPrEx>
        <w:tc>
          <w:tcPr>
            <w:tcW w:w="6854" w:type="dxa"/>
            <w:tcBorders>
              <w:top w:val="nil"/>
              <w:bottom w:val="nil"/>
            </w:tcBorders>
          </w:tcPr>
          <w:p w14:paraId="35119F91" w14:textId="77777777" w:rsidR="00F2103C" w:rsidRDefault="00F2103C">
            <w:pPr>
              <w:pStyle w:val="ConsPlusNormal"/>
              <w:jc w:val="center"/>
            </w:pPr>
            <w:r>
              <w:t>Информационный стенд</w:t>
            </w:r>
          </w:p>
        </w:tc>
        <w:tc>
          <w:tcPr>
            <w:tcW w:w="1247" w:type="dxa"/>
            <w:tcBorders>
              <w:top w:val="nil"/>
              <w:bottom w:val="nil"/>
            </w:tcBorders>
          </w:tcPr>
          <w:p w14:paraId="002346A9" w14:textId="77777777" w:rsidR="00F2103C" w:rsidRDefault="00F2103C">
            <w:pPr>
              <w:pStyle w:val="ConsPlusNormal"/>
            </w:pPr>
          </w:p>
        </w:tc>
        <w:tc>
          <w:tcPr>
            <w:tcW w:w="964" w:type="dxa"/>
            <w:tcBorders>
              <w:top w:val="nil"/>
              <w:bottom w:val="nil"/>
            </w:tcBorders>
          </w:tcPr>
          <w:p w14:paraId="645A71B9" w14:textId="77777777" w:rsidR="00F2103C" w:rsidRDefault="00F2103C">
            <w:pPr>
              <w:pStyle w:val="ConsPlusNormal"/>
            </w:pPr>
          </w:p>
        </w:tc>
      </w:tr>
      <w:tr w:rsidR="00F2103C" w14:paraId="483B8234" w14:textId="77777777">
        <w:tblPrEx>
          <w:tblBorders>
            <w:insideH w:val="none" w:sz="0" w:space="0" w:color="auto"/>
          </w:tblBorders>
        </w:tblPrEx>
        <w:tc>
          <w:tcPr>
            <w:tcW w:w="6854" w:type="dxa"/>
            <w:tcBorders>
              <w:top w:val="nil"/>
              <w:bottom w:val="nil"/>
            </w:tcBorders>
          </w:tcPr>
          <w:p w14:paraId="5EF6A1F1" w14:textId="77777777" w:rsidR="00F2103C" w:rsidRDefault="008C54AE">
            <w:pPr>
              <w:pStyle w:val="ConsPlusNormal"/>
            </w:pPr>
            <w:hyperlink r:id="rId129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6AF7AAF" w14:textId="77777777" w:rsidR="00F2103C" w:rsidRDefault="00F2103C">
            <w:pPr>
              <w:pStyle w:val="ConsPlusNormal"/>
              <w:jc w:val="center"/>
            </w:pPr>
            <w:r>
              <w:t>штука</w:t>
            </w:r>
          </w:p>
        </w:tc>
        <w:tc>
          <w:tcPr>
            <w:tcW w:w="964" w:type="dxa"/>
            <w:tcBorders>
              <w:top w:val="nil"/>
              <w:bottom w:val="nil"/>
            </w:tcBorders>
          </w:tcPr>
          <w:p w14:paraId="05026724" w14:textId="77777777" w:rsidR="00F2103C" w:rsidRDefault="00F2103C">
            <w:pPr>
              <w:pStyle w:val="ConsPlusNormal"/>
              <w:jc w:val="center"/>
            </w:pPr>
            <w:r>
              <w:t>1</w:t>
            </w:r>
          </w:p>
        </w:tc>
      </w:tr>
      <w:tr w:rsidR="00F2103C" w14:paraId="1C49B2FD" w14:textId="77777777">
        <w:tblPrEx>
          <w:tblBorders>
            <w:insideH w:val="none" w:sz="0" w:space="0" w:color="auto"/>
          </w:tblBorders>
        </w:tblPrEx>
        <w:tc>
          <w:tcPr>
            <w:tcW w:w="6854" w:type="dxa"/>
            <w:tcBorders>
              <w:top w:val="nil"/>
              <w:bottom w:val="nil"/>
            </w:tcBorders>
          </w:tcPr>
          <w:p w14:paraId="2DFEF296"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8AD3B56" w14:textId="77777777" w:rsidR="00F2103C" w:rsidRDefault="00F2103C">
            <w:pPr>
              <w:pStyle w:val="ConsPlusNormal"/>
              <w:jc w:val="center"/>
            </w:pPr>
            <w:r>
              <w:t>штука</w:t>
            </w:r>
          </w:p>
        </w:tc>
        <w:tc>
          <w:tcPr>
            <w:tcW w:w="964" w:type="dxa"/>
            <w:tcBorders>
              <w:top w:val="nil"/>
              <w:bottom w:val="nil"/>
            </w:tcBorders>
          </w:tcPr>
          <w:p w14:paraId="18CA19BA" w14:textId="77777777" w:rsidR="00F2103C" w:rsidRDefault="00F2103C">
            <w:pPr>
              <w:pStyle w:val="ConsPlusNormal"/>
              <w:jc w:val="center"/>
            </w:pPr>
            <w:r>
              <w:t>1</w:t>
            </w:r>
          </w:p>
        </w:tc>
      </w:tr>
      <w:tr w:rsidR="00F2103C" w14:paraId="4A4E2885" w14:textId="77777777">
        <w:tblPrEx>
          <w:tblBorders>
            <w:insideH w:val="none" w:sz="0" w:space="0" w:color="auto"/>
          </w:tblBorders>
        </w:tblPrEx>
        <w:tc>
          <w:tcPr>
            <w:tcW w:w="6854" w:type="dxa"/>
            <w:tcBorders>
              <w:top w:val="nil"/>
              <w:bottom w:val="nil"/>
            </w:tcBorders>
          </w:tcPr>
          <w:p w14:paraId="52645326" w14:textId="77777777" w:rsidR="00F2103C" w:rsidRDefault="00F2103C">
            <w:pPr>
              <w:pStyle w:val="ConsPlusNormal"/>
            </w:pPr>
            <w:r>
              <w:t>Примерная программа</w:t>
            </w:r>
          </w:p>
        </w:tc>
        <w:tc>
          <w:tcPr>
            <w:tcW w:w="1247" w:type="dxa"/>
            <w:tcBorders>
              <w:top w:val="nil"/>
              <w:bottom w:val="nil"/>
            </w:tcBorders>
          </w:tcPr>
          <w:p w14:paraId="6DD6BE54" w14:textId="77777777" w:rsidR="00F2103C" w:rsidRDefault="00F2103C">
            <w:pPr>
              <w:pStyle w:val="ConsPlusNormal"/>
              <w:jc w:val="center"/>
            </w:pPr>
            <w:r>
              <w:t>штука</w:t>
            </w:r>
          </w:p>
        </w:tc>
        <w:tc>
          <w:tcPr>
            <w:tcW w:w="964" w:type="dxa"/>
            <w:tcBorders>
              <w:top w:val="nil"/>
              <w:bottom w:val="nil"/>
            </w:tcBorders>
          </w:tcPr>
          <w:p w14:paraId="6250A170" w14:textId="77777777" w:rsidR="00F2103C" w:rsidRDefault="00F2103C">
            <w:pPr>
              <w:pStyle w:val="ConsPlusNormal"/>
              <w:jc w:val="center"/>
            </w:pPr>
            <w:r>
              <w:t>1</w:t>
            </w:r>
          </w:p>
        </w:tc>
      </w:tr>
      <w:tr w:rsidR="00F2103C" w14:paraId="30905132" w14:textId="77777777">
        <w:tblPrEx>
          <w:tblBorders>
            <w:insideH w:val="none" w:sz="0" w:space="0" w:color="auto"/>
          </w:tblBorders>
        </w:tblPrEx>
        <w:tc>
          <w:tcPr>
            <w:tcW w:w="6854" w:type="dxa"/>
            <w:tcBorders>
              <w:top w:val="nil"/>
              <w:bottom w:val="nil"/>
            </w:tcBorders>
          </w:tcPr>
          <w:p w14:paraId="33754032" w14:textId="77777777" w:rsidR="00F2103C" w:rsidRDefault="00F2103C">
            <w:pPr>
              <w:pStyle w:val="ConsPlusNormal"/>
            </w:pPr>
            <w:r>
              <w:t>Образовательная программа</w:t>
            </w:r>
          </w:p>
        </w:tc>
        <w:tc>
          <w:tcPr>
            <w:tcW w:w="1247" w:type="dxa"/>
            <w:tcBorders>
              <w:top w:val="nil"/>
              <w:bottom w:val="nil"/>
            </w:tcBorders>
          </w:tcPr>
          <w:p w14:paraId="342C9BC0" w14:textId="77777777" w:rsidR="00F2103C" w:rsidRDefault="00F2103C">
            <w:pPr>
              <w:pStyle w:val="ConsPlusNormal"/>
              <w:jc w:val="center"/>
            </w:pPr>
            <w:r>
              <w:t>штука</w:t>
            </w:r>
          </w:p>
        </w:tc>
        <w:tc>
          <w:tcPr>
            <w:tcW w:w="964" w:type="dxa"/>
            <w:tcBorders>
              <w:top w:val="nil"/>
              <w:bottom w:val="nil"/>
            </w:tcBorders>
          </w:tcPr>
          <w:p w14:paraId="2E5FE992" w14:textId="77777777" w:rsidR="00F2103C" w:rsidRDefault="00F2103C">
            <w:pPr>
              <w:pStyle w:val="ConsPlusNormal"/>
              <w:jc w:val="center"/>
            </w:pPr>
            <w:r>
              <w:t>1</w:t>
            </w:r>
          </w:p>
        </w:tc>
      </w:tr>
      <w:tr w:rsidR="00F2103C" w14:paraId="4E413811" w14:textId="77777777">
        <w:tblPrEx>
          <w:tblBorders>
            <w:insideH w:val="none" w:sz="0" w:space="0" w:color="auto"/>
          </w:tblBorders>
        </w:tblPrEx>
        <w:tc>
          <w:tcPr>
            <w:tcW w:w="6854" w:type="dxa"/>
            <w:tcBorders>
              <w:top w:val="nil"/>
              <w:bottom w:val="nil"/>
            </w:tcBorders>
          </w:tcPr>
          <w:p w14:paraId="2B87A5C2" w14:textId="77777777" w:rsidR="00F2103C" w:rsidRDefault="00F2103C">
            <w:pPr>
              <w:pStyle w:val="ConsPlusNormal"/>
            </w:pPr>
            <w:r>
              <w:t>Учебный план</w:t>
            </w:r>
          </w:p>
        </w:tc>
        <w:tc>
          <w:tcPr>
            <w:tcW w:w="1247" w:type="dxa"/>
            <w:tcBorders>
              <w:top w:val="nil"/>
              <w:bottom w:val="nil"/>
            </w:tcBorders>
          </w:tcPr>
          <w:p w14:paraId="0DEEDEF8" w14:textId="77777777" w:rsidR="00F2103C" w:rsidRDefault="00F2103C">
            <w:pPr>
              <w:pStyle w:val="ConsPlusNormal"/>
              <w:jc w:val="center"/>
            </w:pPr>
            <w:r>
              <w:t>штука</w:t>
            </w:r>
          </w:p>
        </w:tc>
        <w:tc>
          <w:tcPr>
            <w:tcW w:w="964" w:type="dxa"/>
            <w:tcBorders>
              <w:top w:val="nil"/>
              <w:bottom w:val="nil"/>
            </w:tcBorders>
          </w:tcPr>
          <w:p w14:paraId="1FEC7B41" w14:textId="77777777" w:rsidR="00F2103C" w:rsidRDefault="00F2103C">
            <w:pPr>
              <w:pStyle w:val="ConsPlusNormal"/>
              <w:jc w:val="center"/>
            </w:pPr>
            <w:r>
              <w:t>1</w:t>
            </w:r>
          </w:p>
        </w:tc>
      </w:tr>
      <w:tr w:rsidR="00F2103C" w14:paraId="36D5F88E" w14:textId="77777777">
        <w:tblPrEx>
          <w:tblBorders>
            <w:insideH w:val="none" w:sz="0" w:space="0" w:color="auto"/>
          </w:tblBorders>
        </w:tblPrEx>
        <w:tc>
          <w:tcPr>
            <w:tcW w:w="6854" w:type="dxa"/>
            <w:tcBorders>
              <w:top w:val="nil"/>
              <w:bottom w:val="nil"/>
            </w:tcBorders>
          </w:tcPr>
          <w:p w14:paraId="3710BAA5"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17D516F3" w14:textId="77777777" w:rsidR="00F2103C" w:rsidRDefault="00F2103C">
            <w:pPr>
              <w:pStyle w:val="ConsPlusNormal"/>
              <w:jc w:val="center"/>
            </w:pPr>
            <w:r>
              <w:t>штука</w:t>
            </w:r>
          </w:p>
        </w:tc>
        <w:tc>
          <w:tcPr>
            <w:tcW w:w="964" w:type="dxa"/>
            <w:tcBorders>
              <w:top w:val="nil"/>
              <w:bottom w:val="nil"/>
            </w:tcBorders>
          </w:tcPr>
          <w:p w14:paraId="64DE14EF" w14:textId="77777777" w:rsidR="00F2103C" w:rsidRDefault="00F2103C">
            <w:pPr>
              <w:pStyle w:val="ConsPlusNormal"/>
              <w:jc w:val="center"/>
            </w:pPr>
            <w:r>
              <w:t>1</w:t>
            </w:r>
          </w:p>
        </w:tc>
      </w:tr>
      <w:tr w:rsidR="00F2103C" w14:paraId="7D319A31" w14:textId="77777777">
        <w:tblPrEx>
          <w:tblBorders>
            <w:insideH w:val="none" w:sz="0" w:space="0" w:color="auto"/>
          </w:tblBorders>
        </w:tblPrEx>
        <w:tc>
          <w:tcPr>
            <w:tcW w:w="6854" w:type="dxa"/>
            <w:tcBorders>
              <w:top w:val="nil"/>
              <w:bottom w:val="nil"/>
            </w:tcBorders>
          </w:tcPr>
          <w:p w14:paraId="49AD305C"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4250BEC" w14:textId="77777777" w:rsidR="00F2103C" w:rsidRDefault="00F2103C">
            <w:pPr>
              <w:pStyle w:val="ConsPlusNormal"/>
              <w:jc w:val="center"/>
            </w:pPr>
            <w:r>
              <w:t>штука</w:t>
            </w:r>
          </w:p>
        </w:tc>
        <w:tc>
          <w:tcPr>
            <w:tcW w:w="964" w:type="dxa"/>
            <w:tcBorders>
              <w:top w:val="nil"/>
              <w:bottom w:val="nil"/>
            </w:tcBorders>
          </w:tcPr>
          <w:p w14:paraId="6C470FAF" w14:textId="77777777" w:rsidR="00F2103C" w:rsidRDefault="00F2103C">
            <w:pPr>
              <w:pStyle w:val="ConsPlusNormal"/>
              <w:jc w:val="center"/>
            </w:pPr>
            <w:r>
              <w:t>1</w:t>
            </w:r>
          </w:p>
        </w:tc>
      </w:tr>
      <w:tr w:rsidR="00F2103C" w14:paraId="7C8B649D" w14:textId="77777777">
        <w:tblPrEx>
          <w:tblBorders>
            <w:insideH w:val="none" w:sz="0" w:space="0" w:color="auto"/>
          </w:tblBorders>
        </w:tblPrEx>
        <w:tc>
          <w:tcPr>
            <w:tcW w:w="6854" w:type="dxa"/>
            <w:tcBorders>
              <w:top w:val="nil"/>
              <w:bottom w:val="nil"/>
            </w:tcBorders>
          </w:tcPr>
          <w:p w14:paraId="72F5401C"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45A96B2E" w14:textId="77777777" w:rsidR="00F2103C" w:rsidRDefault="00F2103C">
            <w:pPr>
              <w:pStyle w:val="ConsPlusNormal"/>
              <w:jc w:val="center"/>
            </w:pPr>
            <w:r>
              <w:t>штука</w:t>
            </w:r>
          </w:p>
        </w:tc>
        <w:tc>
          <w:tcPr>
            <w:tcW w:w="964" w:type="dxa"/>
            <w:tcBorders>
              <w:top w:val="nil"/>
              <w:bottom w:val="nil"/>
            </w:tcBorders>
          </w:tcPr>
          <w:p w14:paraId="0F81AB0A" w14:textId="77777777" w:rsidR="00F2103C" w:rsidRDefault="00F2103C">
            <w:pPr>
              <w:pStyle w:val="ConsPlusNormal"/>
              <w:jc w:val="center"/>
            </w:pPr>
            <w:r>
              <w:t>1</w:t>
            </w:r>
          </w:p>
        </w:tc>
      </w:tr>
      <w:tr w:rsidR="00F2103C" w14:paraId="2111D198" w14:textId="77777777">
        <w:tblPrEx>
          <w:tblBorders>
            <w:insideH w:val="none" w:sz="0" w:space="0" w:color="auto"/>
          </w:tblBorders>
        </w:tblPrEx>
        <w:tc>
          <w:tcPr>
            <w:tcW w:w="6854" w:type="dxa"/>
            <w:tcBorders>
              <w:top w:val="nil"/>
              <w:bottom w:val="nil"/>
            </w:tcBorders>
          </w:tcPr>
          <w:p w14:paraId="0A9FCDE7" w14:textId="77777777" w:rsidR="00F2103C" w:rsidRDefault="00F2103C">
            <w:pPr>
              <w:pStyle w:val="ConsPlusNormal"/>
            </w:pPr>
            <w:r>
              <w:t>Книга жалоб и предложений</w:t>
            </w:r>
          </w:p>
        </w:tc>
        <w:tc>
          <w:tcPr>
            <w:tcW w:w="1247" w:type="dxa"/>
            <w:tcBorders>
              <w:top w:val="nil"/>
              <w:bottom w:val="nil"/>
            </w:tcBorders>
          </w:tcPr>
          <w:p w14:paraId="2FAADBEE" w14:textId="77777777" w:rsidR="00F2103C" w:rsidRDefault="00F2103C">
            <w:pPr>
              <w:pStyle w:val="ConsPlusNormal"/>
              <w:jc w:val="center"/>
            </w:pPr>
            <w:r>
              <w:t>штука</w:t>
            </w:r>
          </w:p>
        </w:tc>
        <w:tc>
          <w:tcPr>
            <w:tcW w:w="964" w:type="dxa"/>
            <w:tcBorders>
              <w:top w:val="nil"/>
              <w:bottom w:val="nil"/>
            </w:tcBorders>
          </w:tcPr>
          <w:p w14:paraId="48C3F81A" w14:textId="77777777" w:rsidR="00F2103C" w:rsidRDefault="00F2103C">
            <w:pPr>
              <w:pStyle w:val="ConsPlusNormal"/>
              <w:jc w:val="center"/>
            </w:pPr>
            <w:r>
              <w:t>1</w:t>
            </w:r>
          </w:p>
        </w:tc>
      </w:tr>
      <w:tr w:rsidR="00F2103C" w14:paraId="3B638041" w14:textId="77777777">
        <w:tblPrEx>
          <w:tblBorders>
            <w:insideH w:val="none" w:sz="0" w:space="0" w:color="auto"/>
          </w:tblBorders>
        </w:tblPrEx>
        <w:tc>
          <w:tcPr>
            <w:tcW w:w="6854" w:type="dxa"/>
            <w:tcBorders>
              <w:top w:val="nil"/>
              <w:bottom w:val="single" w:sz="4" w:space="0" w:color="auto"/>
            </w:tcBorders>
          </w:tcPr>
          <w:p w14:paraId="43A26705"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8570A80" w14:textId="77777777" w:rsidR="00F2103C" w:rsidRDefault="00F2103C">
            <w:pPr>
              <w:pStyle w:val="ConsPlusNormal"/>
            </w:pPr>
          </w:p>
        </w:tc>
        <w:tc>
          <w:tcPr>
            <w:tcW w:w="964" w:type="dxa"/>
            <w:tcBorders>
              <w:top w:val="nil"/>
              <w:bottom w:val="single" w:sz="4" w:space="0" w:color="auto"/>
            </w:tcBorders>
          </w:tcPr>
          <w:p w14:paraId="4E3AA89D" w14:textId="77777777" w:rsidR="00F2103C" w:rsidRDefault="00F2103C">
            <w:pPr>
              <w:pStyle w:val="ConsPlusNormal"/>
            </w:pPr>
          </w:p>
        </w:tc>
      </w:tr>
    </w:tbl>
    <w:p w14:paraId="733C02B2" w14:textId="77777777" w:rsidR="00F2103C" w:rsidRDefault="00F2103C">
      <w:pPr>
        <w:pStyle w:val="ConsPlusNormal"/>
        <w:jc w:val="both"/>
      </w:pPr>
    </w:p>
    <w:p w14:paraId="604052A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EAF075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97" w:history="1">
        <w:r>
          <w:rPr>
            <w:color w:val="0000FF"/>
          </w:rPr>
          <w:t>пункту 3</w:t>
        </w:r>
      </w:hyperlink>
      <w:r>
        <w:t xml:space="preserve"> Требований к техническим средствам контроля.</w:t>
      </w:r>
    </w:p>
    <w:p w14:paraId="3BB8689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C908115"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98" w:history="1">
        <w:r>
          <w:rPr>
            <w:color w:val="0000FF"/>
          </w:rPr>
          <w:t>пункту 5</w:t>
        </w:r>
      </w:hyperlink>
      <w:r>
        <w:t xml:space="preserve"> Требований к техническим средствам контроля.</w:t>
      </w:r>
    </w:p>
    <w:p w14:paraId="3EB4C684"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99" w:history="1">
        <w:r>
          <w:rPr>
            <w:color w:val="0000FF"/>
          </w:rPr>
          <w:t>пункту 5</w:t>
        </w:r>
      </w:hyperlink>
      <w:r>
        <w:t xml:space="preserve"> Требований к техническим средствам контроля.</w:t>
      </w:r>
    </w:p>
    <w:p w14:paraId="38307F2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00" w:history="1">
        <w:r>
          <w:rPr>
            <w:color w:val="0000FF"/>
          </w:rPr>
          <w:t>пункту 5</w:t>
        </w:r>
      </w:hyperlink>
      <w:r>
        <w:t xml:space="preserve"> Требований к техническим средствам контроля.</w:t>
      </w:r>
    </w:p>
    <w:p w14:paraId="378B0D21"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01" w:history="1">
        <w:r>
          <w:rPr>
            <w:color w:val="0000FF"/>
          </w:rPr>
          <w:t>пункту 5</w:t>
        </w:r>
      </w:hyperlink>
      <w:r>
        <w:t xml:space="preserve"> Требований к техническим средствам контроля.</w:t>
      </w:r>
    </w:p>
    <w:p w14:paraId="6C837E88"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B9A158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04" w:history="1">
        <w:r>
          <w:rPr>
            <w:color w:val="0000FF"/>
          </w:rPr>
          <w:t>пункту 5</w:t>
        </w:r>
      </w:hyperlink>
      <w:r>
        <w:t xml:space="preserve"> Требований к техническим средствам контроля.</w:t>
      </w:r>
    </w:p>
    <w:p w14:paraId="31399CA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05" w:history="1">
        <w:r>
          <w:rPr>
            <w:color w:val="0000FF"/>
          </w:rPr>
          <w:t>пункту 7</w:t>
        </w:r>
      </w:hyperlink>
      <w:r>
        <w:t xml:space="preserve"> Требований к техническим средствам контроля.</w:t>
      </w:r>
    </w:p>
    <w:p w14:paraId="0A3BE27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6" w:history="1">
        <w:r>
          <w:rPr>
            <w:color w:val="0000FF"/>
          </w:rPr>
          <w:t>пункту 8</w:t>
        </w:r>
      </w:hyperlink>
      <w:r>
        <w:t xml:space="preserve"> Требований к техническим средствам контроля.</w:t>
      </w:r>
    </w:p>
    <w:p w14:paraId="366B3490" w14:textId="77777777" w:rsidR="00F2103C" w:rsidRDefault="00F2103C">
      <w:pPr>
        <w:pStyle w:val="ConsPlusNormal"/>
        <w:ind w:firstLine="540"/>
        <w:jc w:val="both"/>
      </w:pPr>
    </w:p>
    <w:p w14:paraId="49CC4989" w14:textId="77777777" w:rsidR="00F2103C" w:rsidRDefault="00F2103C">
      <w:pPr>
        <w:pStyle w:val="ConsPlusTitle"/>
        <w:jc w:val="center"/>
        <w:outlineLvl w:val="1"/>
      </w:pPr>
      <w:r>
        <w:t>VI. Система оценки результатов освоения Примерной программы</w:t>
      </w:r>
    </w:p>
    <w:p w14:paraId="3D2DE2B6" w14:textId="77777777" w:rsidR="00F2103C" w:rsidRDefault="00F2103C">
      <w:pPr>
        <w:pStyle w:val="ConsPlusNormal"/>
        <w:jc w:val="center"/>
      </w:pPr>
    </w:p>
    <w:p w14:paraId="245F4712"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636470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B50521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36A98DE"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B776C4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F82459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13B4DBF2" w14:textId="77777777" w:rsidR="00F2103C" w:rsidRDefault="00F2103C">
      <w:pPr>
        <w:pStyle w:val="ConsPlusNormal"/>
        <w:spacing w:before="220"/>
        <w:ind w:firstLine="540"/>
        <w:jc w:val="both"/>
      </w:pPr>
      <w:r>
        <w:t>"Основы управления транспортными средствами категории "A".</w:t>
      </w:r>
    </w:p>
    <w:p w14:paraId="1C6692D5"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61BA689"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0DD08F3E"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513FD3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AE5E99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13F320E" w14:textId="77777777" w:rsidR="00F2103C" w:rsidRDefault="00F2103C">
      <w:pPr>
        <w:pStyle w:val="ConsPlusNormal"/>
        <w:ind w:firstLine="540"/>
        <w:jc w:val="both"/>
      </w:pPr>
    </w:p>
    <w:p w14:paraId="107001A7" w14:textId="77777777" w:rsidR="00F2103C" w:rsidRDefault="00F2103C">
      <w:pPr>
        <w:pStyle w:val="ConsPlusTitle"/>
        <w:jc w:val="center"/>
        <w:outlineLvl w:val="1"/>
      </w:pPr>
      <w:r>
        <w:t>VII. Учебно-методические материалы, обеспечивающие</w:t>
      </w:r>
    </w:p>
    <w:p w14:paraId="33FC30D8" w14:textId="77777777" w:rsidR="00F2103C" w:rsidRDefault="00F2103C">
      <w:pPr>
        <w:pStyle w:val="ConsPlusTitle"/>
        <w:jc w:val="center"/>
      </w:pPr>
      <w:r>
        <w:t>реализацию Примерной программы</w:t>
      </w:r>
    </w:p>
    <w:p w14:paraId="6CEAABC1" w14:textId="77777777" w:rsidR="00F2103C" w:rsidRDefault="00F2103C">
      <w:pPr>
        <w:pStyle w:val="ConsPlusNormal"/>
        <w:ind w:firstLine="540"/>
        <w:jc w:val="both"/>
      </w:pPr>
    </w:p>
    <w:p w14:paraId="01CBEA6D" w14:textId="77777777" w:rsidR="00F2103C" w:rsidRDefault="00F2103C">
      <w:pPr>
        <w:pStyle w:val="ConsPlusNormal"/>
        <w:ind w:firstLine="540"/>
        <w:jc w:val="both"/>
      </w:pPr>
      <w:r>
        <w:t>Учебно-методические материалы представлены:</w:t>
      </w:r>
    </w:p>
    <w:p w14:paraId="06ED0CE0" w14:textId="77777777" w:rsidR="00F2103C" w:rsidRDefault="00F2103C">
      <w:pPr>
        <w:pStyle w:val="ConsPlusNormal"/>
        <w:spacing w:before="220"/>
        <w:ind w:firstLine="540"/>
        <w:jc w:val="both"/>
      </w:pPr>
      <w:r>
        <w:t>Примерной программой;</w:t>
      </w:r>
    </w:p>
    <w:p w14:paraId="4F13A679" w14:textId="77777777" w:rsidR="00F2103C" w:rsidRDefault="00F2103C">
      <w:pPr>
        <w:pStyle w:val="ConsPlusNormal"/>
        <w:spacing w:before="220"/>
        <w:ind w:firstLine="540"/>
        <w:jc w:val="both"/>
      </w:pPr>
      <w:r>
        <w:t>образовательной программой;</w:t>
      </w:r>
    </w:p>
    <w:p w14:paraId="3FE64A29"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0B7EC20" w14:textId="77777777" w:rsidR="00F2103C" w:rsidRDefault="00F2103C">
      <w:pPr>
        <w:pStyle w:val="ConsPlusNormal"/>
        <w:jc w:val="both"/>
      </w:pPr>
    </w:p>
    <w:p w14:paraId="2AEA4A50" w14:textId="77777777" w:rsidR="00F2103C" w:rsidRDefault="00F2103C">
      <w:pPr>
        <w:pStyle w:val="ConsPlusNormal"/>
        <w:jc w:val="both"/>
      </w:pPr>
    </w:p>
    <w:p w14:paraId="7931ABDD" w14:textId="77777777" w:rsidR="00F2103C" w:rsidRDefault="00F2103C">
      <w:pPr>
        <w:pStyle w:val="ConsPlusNormal"/>
        <w:jc w:val="both"/>
      </w:pPr>
    </w:p>
    <w:p w14:paraId="019B2999" w14:textId="77777777" w:rsidR="00F2103C" w:rsidRDefault="00F2103C">
      <w:pPr>
        <w:pStyle w:val="ConsPlusNormal"/>
        <w:jc w:val="both"/>
      </w:pPr>
    </w:p>
    <w:p w14:paraId="38978875" w14:textId="77777777" w:rsidR="00F2103C" w:rsidRDefault="00F2103C">
      <w:pPr>
        <w:pStyle w:val="ConsPlusNormal"/>
        <w:jc w:val="both"/>
      </w:pPr>
    </w:p>
    <w:p w14:paraId="285ABAFC" w14:textId="77777777" w:rsidR="00F2103C" w:rsidRDefault="00F2103C">
      <w:pPr>
        <w:pStyle w:val="ConsPlusNormal"/>
        <w:jc w:val="right"/>
        <w:outlineLvl w:val="0"/>
      </w:pPr>
      <w:r>
        <w:t>Приложение N 37</w:t>
      </w:r>
    </w:p>
    <w:p w14:paraId="3BC4299E" w14:textId="77777777" w:rsidR="00F2103C" w:rsidRDefault="00F2103C">
      <w:pPr>
        <w:pStyle w:val="ConsPlusNormal"/>
        <w:jc w:val="both"/>
      </w:pPr>
    </w:p>
    <w:p w14:paraId="6F7D6498" w14:textId="77777777" w:rsidR="00F2103C" w:rsidRDefault="00F2103C">
      <w:pPr>
        <w:pStyle w:val="ConsPlusNormal"/>
        <w:jc w:val="right"/>
      </w:pPr>
      <w:r>
        <w:t>Утверждена</w:t>
      </w:r>
    </w:p>
    <w:p w14:paraId="3888FF06" w14:textId="77777777" w:rsidR="00F2103C" w:rsidRDefault="00F2103C">
      <w:pPr>
        <w:pStyle w:val="ConsPlusNormal"/>
        <w:jc w:val="right"/>
      </w:pPr>
      <w:r>
        <w:t>приказом Министерства просвещения</w:t>
      </w:r>
    </w:p>
    <w:p w14:paraId="7AAC60EB" w14:textId="77777777" w:rsidR="00F2103C" w:rsidRDefault="00F2103C">
      <w:pPr>
        <w:pStyle w:val="ConsPlusNormal"/>
        <w:jc w:val="right"/>
      </w:pPr>
      <w:r>
        <w:t>Российской Федерации</w:t>
      </w:r>
    </w:p>
    <w:p w14:paraId="420F0C1C" w14:textId="77777777" w:rsidR="00F2103C" w:rsidRDefault="00F2103C">
      <w:pPr>
        <w:pStyle w:val="ConsPlusNormal"/>
        <w:jc w:val="right"/>
      </w:pPr>
      <w:r>
        <w:t>от 8 ноября 2021 г. N 808</w:t>
      </w:r>
    </w:p>
    <w:p w14:paraId="56506803" w14:textId="77777777" w:rsidR="00F2103C" w:rsidRDefault="00F2103C">
      <w:pPr>
        <w:pStyle w:val="ConsPlusNormal"/>
        <w:jc w:val="both"/>
      </w:pPr>
    </w:p>
    <w:p w14:paraId="65B30CC2" w14:textId="77777777" w:rsidR="00F2103C" w:rsidRDefault="00F2103C">
      <w:pPr>
        <w:pStyle w:val="ConsPlusTitle"/>
        <w:jc w:val="center"/>
      </w:pPr>
      <w:bookmarkStart w:id="163" w:name="P27615"/>
      <w:bookmarkEnd w:id="163"/>
      <w:r>
        <w:t>ПРИМЕРНАЯ ПРОГРАММА</w:t>
      </w:r>
    </w:p>
    <w:p w14:paraId="20FD6E3B" w14:textId="77777777" w:rsidR="00F2103C" w:rsidRDefault="00F2103C">
      <w:pPr>
        <w:pStyle w:val="ConsPlusTitle"/>
        <w:jc w:val="center"/>
      </w:pPr>
      <w:r>
        <w:t>ПЕРЕПОДГОТОВКИ ВОДИТЕЛЕЙ ТРАНСПОРТНЫХ СРЕДСТВ С ПОДКАТЕГОРИИ</w:t>
      </w:r>
    </w:p>
    <w:p w14:paraId="357A9BA9" w14:textId="77777777" w:rsidR="00F2103C" w:rsidRDefault="00F2103C">
      <w:pPr>
        <w:pStyle w:val="ConsPlusTitle"/>
        <w:jc w:val="center"/>
      </w:pPr>
      <w:r>
        <w:t>"B1" С МОТОЦИКЛЕТНОЙ ПОСАДКОЙ ИЛИ РУЛЕМ МОТОЦИКЛЕТНОГО ТИПА</w:t>
      </w:r>
    </w:p>
    <w:p w14:paraId="3BB26E26" w14:textId="77777777" w:rsidR="00F2103C" w:rsidRDefault="00F2103C">
      <w:pPr>
        <w:pStyle w:val="ConsPlusTitle"/>
        <w:jc w:val="center"/>
      </w:pPr>
      <w:r>
        <w:t>НА ПОДКАТЕГОРИЮ "A1"</w:t>
      </w:r>
    </w:p>
    <w:p w14:paraId="473873C8" w14:textId="77777777" w:rsidR="00F2103C" w:rsidRDefault="00F2103C">
      <w:pPr>
        <w:pStyle w:val="ConsPlusNormal"/>
        <w:jc w:val="both"/>
      </w:pPr>
    </w:p>
    <w:p w14:paraId="5BBEA08A" w14:textId="77777777" w:rsidR="00F2103C" w:rsidRDefault="00F2103C">
      <w:pPr>
        <w:pStyle w:val="ConsPlusTitle"/>
        <w:jc w:val="center"/>
        <w:outlineLvl w:val="1"/>
      </w:pPr>
      <w:r>
        <w:t>I. Пояснительная записка</w:t>
      </w:r>
    </w:p>
    <w:p w14:paraId="3B21A2A7" w14:textId="77777777" w:rsidR="00F2103C" w:rsidRDefault="00F2103C">
      <w:pPr>
        <w:pStyle w:val="ConsPlusNormal"/>
        <w:jc w:val="center"/>
      </w:pPr>
    </w:p>
    <w:p w14:paraId="1469B65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w:t>
      </w:r>
      <w:hyperlink r:id="rId1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3683E62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7D20CD10" w14:textId="77777777" w:rsidR="00F2103C" w:rsidRDefault="00F2103C">
      <w:pPr>
        <w:pStyle w:val="ConsPlusNormal"/>
        <w:spacing w:before="220"/>
        <w:ind w:firstLine="540"/>
        <w:jc w:val="both"/>
      </w:pPr>
      <w:r>
        <w:t xml:space="preserve">Примерный учебный </w:t>
      </w:r>
      <w:hyperlink w:anchor="P2763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E67E4C8" w14:textId="77777777" w:rsidR="00F2103C" w:rsidRDefault="00F2103C">
      <w:pPr>
        <w:pStyle w:val="ConsPlusNormal"/>
        <w:spacing w:before="220"/>
        <w:ind w:firstLine="540"/>
        <w:jc w:val="both"/>
      </w:pPr>
      <w:r>
        <w:t xml:space="preserve">Специальный </w:t>
      </w:r>
      <w:hyperlink w:anchor="P27671" w:history="1">
        <w:r>
          <w:rPr>
            <w:color w:val="0000FF"/>
          </w:rPr>
          <w:t>цикл</w:t>
        </w:r>
      </w:hyperlink>
      <w:r>
        <w:t xml:space="preserve"> включает учебные предметы:</w:t>
      </w:r>
    </w:p>
    <w:p w14:paraId="22C0C42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583274AB"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22B2B62A" w14:textId="77777777" w:rsidR="00F2103C" w:rsidRDefault="00F2103C">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14:paraId="3D032E4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E12CBB5"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w:t>
      </w:r>
      <w:hyperlink r:id="rId1313" w:history="1">
        <w:r>
          <w:rPr>
            <w:color w:val="0000FF"/>
          </w:rPr>
          <w:t>частями 3</w:t>
        </w:r>
      </w:hyperlink>
      <w:r>
        <w:t xml:space="preserve"> и </w:t>
      </w:r>
      <w:hyperlink r:id="rId131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1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21DB2E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864FAB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4F344A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139E86FA"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43ACEE66" w14:textId="77777777" w:rsidR="00F2103C" w:rsidRDefault="00F2103C">
      <w:pPr>
        <w:pStyle w:val="ConsPlusNormal"/>
        <w:jc w:val="both"/>
      </w:pPr>
    </w:p>
    <w:p w14:paraId="5C42A721" w14:textId="77777777" w:rsidR="00F2103C" w:rsidRDefault="00F2103C">
      <w:pPr>
        <w:pStyle w:val="ConsPlusTitle"/>
        <w:jc w:val="center"/>
        <w:outlineLvl w:val="1"/>
      </w:pPr>
      <w:bookmarkStart w:id="164" w:name="P27636"/>
      <w:bookmarkEnd w:id="164"/>
      <w:r>
        <w:t>II. Примерный учебный план</w:t>
      </w:r>
    </w:p>
    <w:p w14:paraId="0412824C" w14:textId="77777777" w:rsidR="00F2103C" w:rsidRDefault="00F2103C">
      <w:pPr>
        <w:pStyle w:val="ConsPlusNormal"/>
        <w:jc w:val="both"/>
      </w:pPr>
    </w:p>
    <w:p w14:paraId="551D40E6" w14:textId="77777777" w:rsidR="00F2103C" w:rsidRDefault="00F2103C">
      <w:pPr>
        <w:pStyle w:val="ConsPlusNormal"/>
        <w:jc w:val="right"/>
        <w:outlineLvl w:val="2"/>
      </w:pPr>
      <w:r>
        <w:t>Таблица 1</w:t>
      </w:r>
    </w:p>
    <w:p w14:paraId="5E4FA69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EEDA3F6" w14:textId="77777777">
        <w:tc>
          <w:tcPr>
            <w:tcW w:w="5146" w:type="dxa"/>
            <w:vMerge w:val="restart"/>
          </w:tcPr>
          <w:p w14:paraId="30B71CC4" w14:textId="77777777" w:rsidR="00F2103C" w:rsidRDefault="00F2103C">
            <w:pPr>
              <w:pStyle w:val="ConsPlusNormal"/>
              <w:jc w:val="center"/>
            </w:pPr>
            <w:r>
              <w:t>Учебные предметы</w:t>
            </w:r>
          </w:p>
        </w:tc>
        <w:tc>
          <w:tcPr>
            <w:tcW w:w="3851" w:type="dxa"/>
            <w:gridSpan w:val="3"/>
          </w:tcPr>
          <w:p w14:paraId="7BD7553B" w14:textId="77777777" w:rsidR="00F2103C" w:rsidRDefault="00F2103C">
            <w:pPr>
              <w:pStyle w:val="ConsPlusNormal"/>
              <w:jc w:val="center"/>
            </w:pPr>
            <w:r>
              <w:t>Количество часов</w:t>
            </w:r>
          </w:p>
        </w:tc>
      </w:tr>
      <w:tr w:rsidR="00F2103C" w14:paraId="0175BF23" w14:textId="77777777">
        <w:tc>
          <w:tcPr>
            <w:tcW w:w="5146" w:type="dxa"/>
            <w:vMerge/>
          </w:tcPr>
          <w:p w14:paraId="4DB7BAA8" w14:textId="77777777" w:rsidR="00F2103C" w:rsidRDefault="00F2103C">
            <w:pPr>
              <w:spacing w:after="1" w:line="0" w:lineRule="atLeast"/>
            </w:pPr>
          </w:p>
        </w:tc>
        <w:tc>
          <w:tcPr>
            <w:tcW w:w="960" w:type="dxa"/>
            <w:vMerge w:val="restart"/>
          </w:tcPr>
          <w:p w14:paraId="1C8091E8" w14:textId="77777777" w:rsidR="00F2103C" w:rsidRDefault="00F2103C">
            <w:pPr>
              <w:pStyle w:val="ConsPlusNormal"/>
              <w:jc w:val="center"/>
            </w:pPr>
            <w:r>
              <w:t>Всего</w:t>
            </w:r>
          </w:p>
        </w:tc>
        <w:tc>
          <w:tcPr>
            <w:tcW w:w="2891" w:type="dxa"/>
            <w:gridSpan w:val="2"/>
          </w:tcPr>
          <w:p w14:paraId="0B6A20B7" w14:textId="77777777" w:rsidR="00F2103C" w:rsidRDefault="00F2103C">
            <w:pPr>
              <w:pStyle w:val="ConsPlusNormal"/>
              <w:jc w:val="center"/>
            </w:pPr>
            <w:r>
              <w:t>В том числе</w:t>
            </w:r>
          </w:p>
        </w:tc>
      </w:tr>
      <w:tr w:rsidR="00F2103C" w14:paraId="60B03507" w14:textId="77777777">
        <w:tc>
          <w:tcPr>
            <w:tcW w:w="5146" w:type="dxa"/>
            <w:vMerge/>
          </w:tcPr>
          <w:p w14:paraId="1D324D1A" w14:textId="77777777" w:rsidR="00F2103C" w:rsidRDefault="00F2103C">
            <w:pPr>
              <w:spacing w:after="1" w:line="0" w:lineRule="atLeast"/>
            </w:pPr>
          </w:p>
        </w:tc>
        <w:tc>
          <w:tcPr>
            <w:tcW w:w="960" w:type="dxa"/>
            <w:vMerge/>
          </w:tcPr>
          <w:p w14:paraId="2DC49871" w14:textId="77777777" w:rsidR="00F2103C" w:rsidRDefault="00F2103C">
            <w:pPr>
              <w:spacing w:after="1" w:line="0" w:lineRule="atLeast"/>
            </w:pPr>
          </w:p>
        </w:tc>
        <w:tc>
          <w:tcPr>
            <w:tcW w:w="1417" w:type="dxa"/>
          </w:tcPr>
          <w:p w14:paraId="6A18FCA7" w14:textId="77777777" w:rsidR="00F2103C" w:rsidRDefault="00F2103C">
            <w:pPr>
              <w:pStyle w:val="ConsPlusNormal"/>
              <w:jc w:val="center"/>
            </w:pPr>
            <w:r>
              <w:t>Теоретические занятия</w:t>
            </w:r>
          </w:p>
        </w:tc>
        <w:tc>
          <w:tcPr>
            <w:tcW w:w="1474" w:type="dxa"/>
          </w:tcPr>
          <w:p w14:paraId="5BA193CE" w14:textId="77777777" w:rsidR="00F2103C" w:rsidRDefault="00F2103C">
            <w:pPr>
              <w:pStyle w:val="ConsPlusNormal"/>
              <w:jc w:val="center"/>
            </w:pPr>
            <w:r>
              <w:t>Практические занятия</w:t>
            </w:r>
          </w:p>
        </w:tc>
      </w:tr>
      <w:tr w:rsidR="00F2103C" w14:paraId="0EF7078C" w14:textId="77777777">
        <w:tc>
          <w:tcPr>
            <w:tcW w:w="8997" w:type="dxa"/>
            <w:gridSpan w:val="4"/>
          </w:tcPr>
          <w:p w14:paraId="62EF3CA9" w14:textId="77777777" w:rsidR="00F2103C" w:rsidRDefault="00F2103C">
            <w:pPr>
              <w:pStyle w:val="ConsPlusNormal"/>
              <w:jc w:val="center"/>
              <w:outlineLvl w:val="3"/>
            </w:pPr>
            <w:r>
              <w:t>Учебные предметы специального цикла</w:t>
            </w:r>
          </w:p>
        </w:tc>
      </w:tr>
      <w:tr w:rsidR="00F2103C" w14:paraId="3E1CACAF" w14:textId="77777777">
        <w:tc>
          <w:tcPr>
            <w:tcW w:w="5146" w:type="dxa"/>
          </w:tcPr>
          <w:p w14:paraId="35E94BC5" w14:textId="77777777" w:rsidR="00F2103C" w:rsidRDefault="00F2103C">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14:paraId="520C8A19" w14:textId="77777777" w:rsidR="00F2103C" w:rsidRDefault="00F2103C">
            <w:pPr>
              <w:pStyle w:val="ConsPlusNormal"/>
              <w:jc w:val="center"/>
            </w:pPr>
            <w:r>
              <w:t>4</w:t>
            </w:r>
          </w:p>
        </w:tc>
        <w:tc>
          <w:tcPr>
            <w:tcW w:w="1417" w:type="dxa"/>
          </w:tcPr>
          <w:p w14:paraId="461AD080" w14:textId="77777777" w:rsidR="00F2103C" w:rsidRDefault="00F2103C">
            <w:pPr>
              <w:pStyle w:val="ConsPlusNormal"/>
              <w:jc w:val="center"/>
            </w:pPr>
            <w:r>
              <w:t>2</w:t>
            </w:r>
          </w:p>
        </w:tc>
        <w:tc>
          <w:tcPr>
            <w:tcW w:w="1474" w:type="dxa"/>
          </w:tcPr>
          <w:p w14:paraId="0DBD9C2A" w14:textId="77777777" w:rsidR="00F2103C" w:rsidRDefault="00F2103C">
            <w:pPr>
              <w:pStyle w:val="ConsPlusNormal"/>
              <w:jc w:val="center"/>
            </w:pPr>
            <w:r>
              <w:t>2</w:t>
            </w:r>
          </w:p>
        </w:tc>
      </w:tr>
      <w:tr w:rsidR="00F2103C" w14:paraId="7BB94A82" w14:textId="77777777">
        <w:tc>
          <w:tcPr>
            <w:tcW w:w="5146" w:type="dxa"/>
          </w:tcPr>
          <w:p w14:paraId="6D197C9B" w14:textId="77777777" w:rsidR="00F2103C" w:rsidRDefault="00F2103C">
            <w:pPr>
              <w:pStyle w:val="ConsPlusNormal"/>
            </w:pPr>
            <w:r>
              <w:t>Основы управления транспортными средствами подкатегории "A1"</w:t>
            </w:r>
          </w:p>
        </w:tc>
        <w:tc>
          <w:tcPr>
            <w:tcW w:w="960" w:type="dxa"/>
          </w:tcPr>
          <w:p w14:paraId="05CE27A5" w14:textId="77777777" w:rsidR="00F2103C" w:rsidRDefault="00F2103C">
            <w:pPr>
              <w:pStyle w:val="ConsPlusNormal"/>
              <w:jc w:val="center"/>
            </w:pPr>
            <w:r>
              <w:t>6</w:t>
            </w:r>
          </w:p>
        </w:tc>
        <w:tc>
          <w:tcPr>
            <w:tcW w:w="1417" w:type="dxa"/>
          </w:tcPr>
          <w:p w14:paraId="50D3969E" w14:textId="77777777" w:rsidR="00F2103C" w:rsidRDefault="00F2103C">
            <w:pPr>
              <w:pStyle w:val="ConsPlusNormal"/>
              <w:jc w:val="center"/>
            </w:pPr>
            <w:r>
              <w:t>4</w:t>
            </w:r>
          </w:p>
        </w:tc>
        <w:tc>
          <w:tcPr>
            <w:tcW w:w="1474" w:type="dxa"/>
          </w:tcPr>
          <w:p w14:paraId="604615A5" w14:textId="77777777" w:rsidR="00F2103C" w:rsidRDefault="00F2103C">
            <w:pPr>
              <w:pStyle w:val="ConsPlusNormal"/>
              <w:jc w:val="center"/>
            </w:pPr>
            <w:r>
              <w:t>2</w:t>
            </w:r>
          </w:p>
        </w:tc>
      </w:tr>
      <w:tr w:rsidR="00F2103C" w14:paraId="16623CC6" w14:textId="77777777">
        <w:tc>
          <w:tcPr>
            <w:tcW w:w="5146" w:type="dxa"/>
          </w:tcPr>
          <w:p w14:paraId="0E6C48D4" w14:textId="77777777" w:rsidR="00F2103C" w:rsidRDefault="00F2103C">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14:paraId="6B329A32" w14:textId="77777777" w:rsidR="00F2103C" w:rsidRDefault="00F2103C">
            <w:pPr>
              <w:pStyle w:val="ConsPlusNormal"/>
              <w:jc w:val="center"/>
            </w:pPr>
            <w:r>
              <w:t>10/8</w:t>
            </w:r>
          </w:p>
        </w:tc>
        <w:tc>
          <w:tcPr>
            <w:tcW w:w="1417" w:type="dxa"/>
          </w:tcPr>
          <w:p w14:paraId="0F525E50" w14:textId="77777777" w:rsidR="00F2103C" w:rsidRDefault="00F2103C">
            <w:pPr>
              <w:pStyle w:val="ConsPlusNormal"/>
              <w:jc w:val="center"/>
            </w:pPr>
            <w:r>
              <w:t>-</w:t>
            </w:r>
          </w:p>
        </w:tc>
        <w:tc>
          <w:tcPr>
            <w:tcW w:w="1474" w:type="dxa"/>
          </w:tcPr>
          <w:p w14:paraId="65F8D723" w14:textId="77777777" w:rsidR="00F2103C" w:rsidRDefault="00F2103C">
            <w:pPr>
              <w:pStyle w:val="ConsPlusNormal"/>
              <w:jc w:val="center"/>
            </w:pPr>
            <w:r>
              <w:t>10/8</w:t>
            </w:r>
          </w:p>
        </w:tc>
      </w:tr>
      <w:tr w:rsidR="00F2103C" w14:paraId="21C5BDEB" w14:textId="77777777">
        <w:tc>
          <w:tcPr>
            <w:tcW w:w="8997" w:type="dxa"/>
            <w:gridSpan w:val="4"/>
          </w:tcPr>
          <w:p w14:paraId="51C2305A" w14:textId="77777777" w:rsidR="00F2103C" w:rsidRDefault="00F2103C">
            <w:pPr>
              <w:pStyle w:val="ConsPlusNormal"/>
              <w:jc w:val="center"/>
              <w:outlineLvl w:val="3"/>
            </w:pPr>
            <w:r>
              <w:t>Квалификационный экзамен</w:t>
            </w:r>
          </w:p>
        </w:tc>
      </w:tr>
      <w:tr w:rsidR="00F2103C" w14:paraId="136F4F99" w14:textId="77777777">
        <w:tc>
          <w:tcPr>
            <w:tcW w:w="5146" w:type="dxa"/>
          </w:tcPr>
          <w:p w14:paraId="3A13B651" w14:textId="77777777" w:rsidR="00F2103C" w:rsidRDefault="00F2103C">
            <w:pPr>
              <w:pStyle w:val="ConsPlusNormal"/>
            </w:pPr>
            <w:r>
              <w:t>Квалификационный экзамен</w:t>
            </w:r>
          </w:p>
        </w:tc>
        <w:tc>
          <w:tcPr>
            <w:tcW w:w="960" w:type="dxa"/>
          </w:tcPr>
          <w:p w14:paraId="21460204" w14:textId="77777777" w:rsidR="00F2103C" w:rsidRDefault="00F2103C">
            <w:pPr>
              <w:pStyle w:val="ConsPlusNormal"/>
              <w:jc w:val="center"/>
            </w:pPr>
            <w:r>
              <w:t>4</w:t>
            </w:r>
          </w:p>
        </w:tc>
        <w:tc>
          <w:tcPr>
            <w:tcW w:w="1417" w:type="dxa"/>
          </w:tcPr>
          <w:p w14:paraId="15C81CF6" w14:textId="77777777" w:rsidR="00F2103C" w:rsidRDefault="00F2103C">
            <w:pPr>
              <w:pStyle w:val="ConsPlusNormal"/>
              <w:jc w:val="center"/>
            </w:pPr>
            <w:r>
              <w:t>2</w:t>
            </w:r>
          </w:p>
        </w:tc>
        <w:tc>
          <w:tcPr>
            <w:tcW w:w="1474" w:type="dxa"/>
          </w:tcPr>
          <w:p w14:paraId="390BC41D" w14:textId="77777777" w:rsidR="00F2103C" w:rsidRDefault="00F2103C">
            <w:pPr>
              <w:pStyle w:val="ConsPlusNormal"/>
              <w:jc w:val="center"/>
            </w:pPr>
            <w:r>
              <w:t>2</w:t>
            </w:r>
          </w:p>
        </w:tc>
      </w:tr>
      <w:tr w:rsidR="00F2103C" w14:paraId="267CC853" w14:textId="77777777">
        <w:tc>
          <w:tcPr>
            <w:tcW w:w="5146" w:type="dxa"/>
          </w:tcPr>
          <w:p w14:paraId="304D69DD" w14:textId="77777777" w:rsidR="00F2103C" w:rsidRDefault="00F2103C">
            <w:pPr>
              <w:pStyle w:val="ConsPlusNormal"/>
            </w:pPr>
            <w:r>
              <w:t>Итого</w:t>
            </w:r>
          </w:p>
        </w:tc>
        <w:tc>
          <w:tcPr>
            <w:tcW w:w="960" w:type="dxa"/>
          </w:tcPr>
          <w:p w14:paraId="24E30F7D" w14:textId="77777777" w:rsidR="00F2103C" w:rsidRDefault="00F2103C">
            <w:pPr>
              <w:pStyle w:val="ConsPlusNormal"/>
              <w:jc w:val="center"/>
            </w:pPr>
            <w:r>
              <w:t>24/22</w:t>
            </w:r>
          </w:p>
        </w:tc>
        <w:tc>
          <w:tcPr>
            <w:tcW w:w="1417" w:type="dxa"/>
          </w:tcPr>
          <w:p w14:paraId="35D5FDD6" w14:textId="77777777" w:rsidR="00F2103C" w:rsidRDefault="00F2103C">
            <w:pPr>
              <w:pStyle w:val="ConsPlusNormal"/>
              <w:jc w:val="center"/>
            </w:pPr>
            <w:r>
              <w:t>8</w:t>
            </w:r>
          </w:p>
        </w:tc>
        <w:tc>
          <w:tcPr>
            <w:tcW w:w="1474" w:type="dxa"/>
          </w:tcPr>
          <w:p w14:paraId="6D77C2E5" w14:textId="77777777" w:rsidR="00F2103C" w:rsidRDefault="00F2103C">
            <w:pPr>
              <w:pStyle w:val="ConsPlusNormal"/>
              <w:jc w:val="center"/>
            </w:pPr>
            <w:r>
              <w:t>16/14</w:t>
            </w:r>
          </w:p>
        </w:tc>
      </w:tr>
    </w:tbl>
    <w:p w14:paraId="1C1DD8D1" w14:textId="77777777" w:rsidR="00F2103C" w:rsidRDefault="00F2103C">
      <w:pPr>
        <w:pStyle w:val="ConsPlusNormal"/>
        <w:jc w:val="both"/>
      </w:pPr>
    </w:p>
    <w:p w14:paraId="40139A66" w14:textId="77777777" w:rsidR="00F2103C" w:rsidRDefault="00F2103C">
      <w:pPr>
        <w:pStyle w:val="ConsPlusTitle"/>
        <w:jc w:val="center"/>
        <w:outlineLvl w:val="1"/>
      </w:pPr>
      <w:r>
        <w:t>III. Примерные рабочие программы учебных предметов</w:t>
      </w:r>
    </w:p>
    <w:p w14:paraId="4B17180A" w14:textId="77777777" w:rsidR="00F2103C" w:rsidRDefault="00F2103C">
      <w:pPr>
        <w:pStyle w:val="ConsPlusNormal"/>
        <w:jc w:val="both"/>
      </w:pPr>
    </w:p>
    <w:p w14:paraId="5002216E" w14:textId="77777777" w:rsidR="00F2103C" w:rsidRDefault="00F2103C">
      <w:pPr>
        <w:pStyle w:val="ConsPlusTitle"/>
        <w:ind w:firstLine="540"/>
        <w:jc w:val="both"/>
        <w:outlineLvl w:val="2"/>
      </w:pPr>
      <w:bookmarkStart w:id="165" w:name="P27671"/>
      <w:bookmarkEnd w:id="165"/>
      <w:r>
        <w:t>3.1. Специальный цикл Примерной программы.</w:t>
      </w:r>
    </w:p>
    <w:p w14:paraId="7CC96514" w14:textId="77777777" w:rsidR="00F2103C" w:rsidRDefault="00F2103C">
      <w:pPr>
        <w:pStyle w:val="ConsPlusNormal"/>
        <w:jc w:val="both"/>
      </w:pPr>
    </w:p>
    <w:p w14:paraId="5537B497"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14:paraId="5517D64D" w14:textId="77777777" w:rsidR="00F2103C" w:rsidRDefault="00F2103C">
      <w:pPr>
        <w:pStyle w:val="ConsPlusNormal"/>
        <w:jc w:val="both"/>
      </w:pPr>
    </w:p>
    <w:p w14:paraId="0E8532D3" w14:textId="77777777" w:rsidR="00F2103C" w:rsidRDefault="00F2103C">
      <w:pPr>
        <w:pStyle w:val="ConsPlusTitle"/>
        <w:jc w:val="center"/>
        <w:outlineLvl w:val="4"/>
      </w:pPr>
      <w:r>
        <w:t>Распределение учебных часов по разделам и темам</w:t>
      </w:r>
    </w:p>
    <w:p w14:paraId="26FB7CE1" w14:textId="77777777" w:rsidR="00F2103C" w:rsidRDefault="00F2103C">
      <w:pPr>
        <w:pStyle w:val="ConsPlusNormal"/>
        <w:jc w:val="both"/>
      </w:pPr>
    </w:p>
    <w:p w14:paraId="18F28E5F" w14:textId="77777777" w:rsidR="00F2103C" w:rsidRDefault="00F2103C">
      <w:pPr>
        <w:pStyle w:val="ConsPlusNormal"/>
        <w:jc w:val="right"/>
      </w:pPr>
      <w:r>
        <w:t>Таблица 2</w:t>
      </w:r>
    </w:p>
    <w:p w14:paraId="2C4C82B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6C2B89F" w14:textId="77777777">
        <w:tc>
          <w:tcPr>
            <w:tcW w:w="5146" w:type="dxa"/>
            <w:vMerge w:val="restart"/>
          </w:tcPr>
          <w:p w14:paraId="0E3E9247" w14:textId="77777777" w:rsidR="00F2103C" w:rsidRDefault="00F2103C">
            <w:pPr>
              <w:pStyle w:val="ConsPlusNormal"/>
              <w:jc w:val="center"/>
            </w:pPr>
            <w:r>
              <w:t>Наименование разделов и тем</w:t>
            </w:r>
          </w:p>
        </w:tc>
        <w:tc>
          <w:tcPr>
            <w:tcW w:w="3851" w:type="dxa"/>
            <w:gridSpan w:val="3"/>
          </w:tcPr>
          <w:p w14:paraId="117E5655" w14:textId="77777777" w:rsidR="00F2103C" w:rsidRDefault="00F2103C">
            <w:pPr>
              <w:pStyle w:val="ConsPlusNormal"/>
              <w:jc w:val="center"/>
            </w:pPr>
            <w:r>
              <w:t>Количество часов</w:t>
            </w:r>
          </w:p>
        </w:tc>
      </w:tr>
      <w:tr w:rsidR="00F2103C" w14:paraId="365E859E" w14:textId="77777777">
        <w:tc>
          <w:tcPr>
            <w:tcW w:w="5146" w:type="dxa"/>
            <w:vMerge/>
          </w:tcPr>
          <w:p w14:paraId="67317903" w14:textId="77777777" w:rsidR="00F2103C" w:rsidRDefault="00F2103C">
            <w:pPr>
              <w:spacing w:after="1" w:line="0" w:lineRule="atLeast"/>
            </w:pPr>
          </w:p>
        </w:tc>
        <w:tc>
          <w:tcPr>
            <w:tcW w:w="960" w:type="dxa"/>
            <w:vMerge w:val="restart"/>
          </w:tcPr>
          <w:p w14:paraId="6FFC4C57" w14:textId="77777777" w:rsidR="00F2103C" w:rsidRDefault="00F2103C">
            <w:pPr>
              <w:pStyle w:val="ConsPlusNormal"/>
              <w:jc w:val="center"/>
            </w:pPr>
            <w:r>
              <w:t>Всего</w:t>
            </w:r>
          </w:p>
        </w:tc>
        <w:tc>
          <w:tcPr>
            <w:tcW w:w="2891" w:type="dxa"/>
            <w:gridSpan w:val="2"/>
          </w:tcPr>
          <w:p w14:paraId="3D09A728" w14:textId="77777777" w:rsidR="00F2103C" w:rsidRDefault="00F2103C">
            <w:pPr>
              <w:pStyle w:val="ConsPlusNormal"/>
              <w:jc w:val="center"/>
            </w:pPr>
            <w:r>
              <w:t>В том числе</w:t>
            </w:r>
          </w:p>
        </w:tc>
      </w:tr>
      <w:tr w:rsidR="00F2103C" w14:paraId="00E32F27" w14:textId="77777777">
        <w:tc>
          <w:tcPr>
            <w:tcW w:w="5146" w:type="dxa"/>
            <w:vMerge/>
          </w:tcPr>
          <w:p w14:paraId="6338E14D" w14:textId="77777777" w:rsidR="00F2103C" w:rsidRDefault="00F2103C">
            <w:pPr>
              <w:spacing w:after="1" w:line="0" w:lineRule="atLeast"/>
            </w:pPr>
          </w:p>
        </w:tc>
        <w:tc>
          <w:tcPr>
            <w:tcW w:w="960" w:type="dxa"/>
            <w:vMerge/>
          </w:tcPr>
          <w:p w14:paraId="18283E30" w14:textId="77777777" w:rsidR="00F2103C" w:rsidRDefault="00F2103C">
            <w:pPr>
              <w:spacing w:after="1" w:line="0" w:lineRule="atLeast"/>
            </w:pPr>
          </w:p>
        </w:tc>
        <w:tc>
          <w:tcPr>
            <w:tcW w:w="1417" w:type="dxa"/>
          </w:tcPr>
          <w:p w14:paraId="5AE66A8A" w14:textId="77777777" w:rsidR="00F2103C" w:rsidRDefault="00F2103C">
            <w:pPr>
              <w:pStyle w:val="ConsPlusNormal"/>
              <w:jc w:val="center"/>
            </w:pPr>
            <w:r>
              <w:t>Теоретические занятия</w:t>
            </w:r>
          </w:p>
        </w:tc>
        <w:tc>
          <w:tcPr>
            <w:tcW w:w="1474" w:type="dxa"/>
          </w:tcPr>
          <w:p w14:paraId="54920553" w14:textId="77777777" w:rsidR="00F2103C" w:rsidRDefault="00F2103C">
            <w:pPr>
              <w:pStyle w:val="ConsPlusNormal"/>
              <w:jc w:val="center"/>
            </w:pPr>
            <w:r>
              <w:t>Практические занятия</w:t>
            </w:r>
          </w:p>
        </w:tc>
      </w:tr>
      <w:tr w:rsidR="00F2103C" w14:paraId="2C9188E5" w14:textId="77777777">
        <w:tc>
          <w:tcPr>
            <w:tcW w:w="8997" w:type="dxa"/>
            <w:gridSpan w:val="4"/>
          </w:tcPr>
          <w:p w14:paraId="26949129" w14:textId="77777777" w:rsidR="00F2103C" w:rsidRDefault="00F2103C">
            <w:pPr>
              <w:pStyle w:val="ConsPlusNormal"/>
              <w:jc w:val="center"/>
              <w:outlineLvl w:val="5"/>
            </w:pPr>
            <w:r>
              <w:t>Устройство транспортных средств</w:t>
            </w:r>
          </w:p>
        </w:tc>
      </w:tr>
      <w:tr w:rsidR="00F2103C" w14:paraId="50AC68C1" w14:textId="77777777">
        <w:tc>
          <w:tcPr>
            <w:tcW w:w="5146" w:type="dxa"/>
          </w:tcPr>
          <w:p w14:paraId="663D849B" w14:textId="77777777" w:rsidR="00F2103C" w:rsidRDefault="00F2103C">
            <w:pPr>
              <w:pStyle w:val="ConsPlusNormal"/>
            </w:pPr>
            <w:r>
              <w:t>Общее устройство транспортных средств подкатегории "A1"</w:t>
            </w:r>
          </w:p>
        </w:tc>
        <w:tc>
          <w:tcPr>
            <w:tcW w:w="960" w:type="dxa"/>
          </w:tcPr>
          <w:p w14:paraId="61151479" w14:textId="77777777" w:rsidR="00F2103C" w:rsidRDefault="00F2103C">
            <w:pPr>
              <w:pStyle w:val="ConsPlusNormal"/>
              <w:jc w:val="center"/>
            </w:pPr>
            <w:r>
              <w:t>1</w:t>
            </w:r>
          </w:p>
        </w:tc>
        <w:tc>
          <w:tcPr>
            <w:tcW w:w="1417" w:type="dxa"/>
          </w:tcPr>
          <w:p w14:paraId="00BF462B" w14:textId="77777777" w:rsidR="00F2103C" w:rsidRDefault="00F2103C">
            <w:pPr>
              <w:pStyle w:val="ConsPlusNormal"/>
              <w:jc w:val="center"/>
            </w:pPr>
            <w:r>
              <w:t>1</w:t>
            </w:r>
          </w:p>
        </w:tc>
        <w:tc>
          <w:tcPr>
            <w:tcW w:w="1474" w:type="dxa"/>
          </w:tcPr>
          <w:p w14:paraId="44F39BCA" w14:textId="77777777" w:rsidR="00F2103C" w:rsidRDefault="00F2103C">
            <w:pPr>
              <w:pStyle w:val="ConsPlusNormal"/>
              <w:jc w:val="center"/>
            </w:pPr>
            <w:r>
              <w:t>-</w:t>
            </w:r>
          </w:p>
        </w:tc>
      </w:tr>
      <w:tr w:rsidR="00F2103C" w14:paraId="645D4B46" w14:textId="77777777">
        <w:tc>
          <w:tcPr>
            <w:tcW w:w="5146" w:type="dxa"/>
          </w:tcPr>
          <w:p w14:paraId="013B874A" w14:textId="77777777" w:rsidR="00F2103C" w:rsidRDefault="00F2103C">
            <w:pPr>
              <w:pStyle w:val="ConsPlusNormal"/>
            </w:pPr>
            <w:r>
              <w:t>Ходовая часть и тормозные системы</w:t>
            </w:r>
          </w:p>
        </w:tc>
        <w:tc>
          <w:tcPr>
            <w:tcW w:w="960" w:type="dxa"/>
          </w:tcPr>
          <w:p w14:paraId="63C1C6D2" w14:textId="77777777" w:rsidR="00F2103C" w:rsidRDefault="00F2103C">
            <w:pPr>
              <w:pStyle w:val="ConsPlusNormal"/>
              <w:jc w:val="center"/>
            </w:pPr>
            <w:r>
              <w:t>1</w:t>
            </w:r>
          </w:p>
        </w:tc>
        <w:tc>
          <w:tcPr>
            <w:tcW w:w="1417" w:type="dxa"/>
          </w:tcPr>
          <w:p w14:paraId="1BF55530" w14:textId="77777777" w:rsidR="00F2103C" w:rsidRDefault="00F2103C">
            <w:pPr>
              <w:pStyle w:val="ConsPlusNormal"/>
              <w:jc w:val="center"/>
            </w:pPr>
            <w:r>
              <w:t>1</w:t>
            </w:r>
          </w:p>
        </w:tc>
        <w:tc>
          <w:tcPr>
            <w:tcW w:w="1474" w:type="dxa"/>
          </w:tcPr>
          <w:p w14:paraId="2DD1CAC9" w14:textId="77777777" w:rsidR="00F2103C" w:rsidRDefault="00F2103C">
            <w:pPr>
              <w:pStyle w:val="ConsPlusNormal"/>
              <w:jc w:val="center"/>
            </w:pPr>
            <w:r>
              <w:t>-</w:t>
            </w:r>
          </w:p>
        </w:tc>
      </w:tr>
      <w:tr w:rsidR="00F2103C" w14:paraId="20F44624" w14:textId="77777777">
        <w:tc>
          <w:tcPr>
            <w:tcW w:w="5146" w:type="dxa"/>
          </w:tcPr>
          <w:p w14:paraId="6A1D967E" w14:textId="77777777" w:rsidR="00F2103C" w:rsidRDefault="00F2103C">
            <w:pPr>
              <w:pStyle w:val="ConsPlusNormal"/>
            </w:pPr>
            <w:r>
              <w:t>Итого по разделу</w:t>
            </w:r>
          </w:p>
        </w:tc>
        <w:tc>
          <w:tcPr>
            <w:tcW w:w="960" w:type="dxa"/>
          </w:tcPr>
          <w:p w14:paraId="0C23465B" w14:textId="77777777" w:rsidR="00F2103C" w:rsidRDefault="00F2103C">
            <w:pPr>
              <w:pStyle w:val="ConsPlusNormal"/>
              <w:jc w:val="center"/>
            </w:pPr>
            <w:r>
              <w:t>2</w:t>
            </w:r>
          </w:p>
        </w:tc>
        <w:tc>
          <w:tcPr>
            <w:tcW w:w="1417" w:type="dxa"/>
          </w:tcPr>
          <w:p w14:paraId="404EB7B9" w14:textId="77777777" w:rsidR="00F2103C" w:rsidRDefault="00F2103C">
            <w:pPr>
              <w:pStyle w:val="ConsPlusNormal"/>
              <w:jc w:val="center"/>
            </w:pPr>
            <w:r>
              <w:t>2</w:t>
            </w:r>
          </w:p>
        </w:tc>
        <w:tc>
          <w:tcPr>
            <w:tcW w:w="1474" w:type="dxa"/>
          </w:tcPr>
          <w:p w14:paraId="26EB038F" w14:textId="77777777" w:rsidR="00F2103C" w:rsidRDefault="00F2103C">
            <w:pPr>
              <w:pStyle w:val="ConsPlusNormal"/>
              <w:jc w:val="center"/>
            </w:pPr>
            <w:r>
              <w:t>-</w:t>
            </w:r>
          </w:p>
        </w:tc>
      </w:tr>
      <w:tr w:rsidR="00F2103C" w14:paraId="11E60573" w14:textId="77777777">
        <w:tc>
          <w:tcPr>
            <w:tcW w:w="8997" w:type="dxa"/>
            <w:gridSpan w:val="4"/>
          </w:tcPr>
          <w:p w14:paraId="5633879A" w14:textId="77777777" w:rsidR="00F2103C" w:rsidRDefault="00F2103C">
            <w:pPr>
              <w:pStyle w:val="ConsPlusNormal"/>
              <w:jc w:val="center"/>
              <w:outlineLvl w:val="5"/>
            </w:pPr>
            <w:r>
              <w:t>Техническое обслуживание</w:t>
            </w:r>
          </w:p>
        </w:tc>
      </w:tr>
      <w:tr w:rsidR="00F2103C" w14:paraId="3F170E47" w14:textId="77777777">
        <w:tc>
          <w:tcPr>
            <w:tcW w:w="5146" w:type="dxa"/>
          </w:tcPr>
          <w:p w14:paraId="406BD2D6" w14:textId="77777777" w:rsidR="00F2103C" w:rsidRDefault="00F2103C">
            <w:pPr>
              <w:pStyle w:val="ConsPlusNormal"/>
            </w:pPr>
            <w:r>
              <w:t>Устранение неисправностей</w:t>
            </w:r>
          </w:p>
        </w:tc>
        <w:tc>
          <w:tcPr>
            <w:tcW w:w="960" w:type="dxa"/>
          </w:tcPr>
          <w:p w14:paraId="03842F37" w14:textId="77777777" w:rsidR="00F2103C" w:rsidRDefault="00F2103C">
            <w:pPr>
              <w:pStyle w:val="ConsPlusNormal"/>
              <w:jc w:val="center"/>
            </w:pPr>
            <w:r>
              <w:t>2</w:t>
            </w:r>
          </w:p>
        </w:tc>
        <w:tc>
          <w:tcPr>
            <w:tcW w:w="1417" w:type="dxa"/>
          </w:tcPr>
          <w:p w14:paraId="011411CC" w14:textId="77777777" w:rsidR="00F2103C" w:rsidRDefault="00F2103C">
            <w:pPr>
              <w:pStyle w:val="ConsPlusNormal"/>
              <w:jc w:val="center"/>
            </w:pPr>
            <w:r>
              <w:t>-</w:t>
            </w:r>
          </w:p>
        </w:tc>
        <w:tc>
          <w:tcPr>
            <w:tcW w:w="1474" w:type="dxa"/>
          </w:tcPr>
          <w:p w14:paraId="79FB7727" w14:textId="77777777" w:rsidR="00F2103C" w:rsidRDefault="00F2103C">
            <w:pPr>
              <w:pStyle w:val="ConsPlusNormal"/>
              <w:jc w:val="center"/>
            </w:pPr>
            <w:r>
              <w:t>2</w:t>
            </w:r>
          </w:p>
        </w:tc>
      </w:tr>
      <w:tr w:rsidR="00F2103C" w14:paraId="49C02861" w14:textId="77777777">
        <w:tc>
          <w:tcPr>
            <w:tcW w:w="5146" w:type="dxa"/>
          </w:tcPr>
          <w:p w14:paraId="728B8997" w14:textId="77777777" w:rsidR="00F2103C" w:rsidRDefault="00F2103C">
            <w:pPr>
              <w:pStyle w:val="ConsPlusNormal"/>
            </w:pPr>
            <w:r>
              <w:t>Итого по разделу</w:t>
            </w:r>
          </w:p>
        </w:tc>
        <w:tc>
          <w:tcPr>
            <w:tcW w:w="960" w:type="dxa"/>
          </w:tcPr>
          <w:p w14:paraId="6E2A50DA" w14:textId="77777777" w:rsidR="00F2103C" w:rsidRDefault="00F2103C">
            <w:pPr>
              <w:pStyle w:val="ConsPlusNormal"/>
              <w:jc w:val="center"/>
            </w:pPr>
            <w:r>
              <w:t>2</w:t>
            </w:r>
          </w:p>
        </w:tc>
        <w:tc>
          <w:tcPr>
            <w:tcW w:w="1417" w:type="dxa"/>
          </w:tcPr>
          <w:p w14:paraId="686CA3B8" w14:textId="77777777" w:rsidR="00F2103C" w:rsidRDefault="00F2103C">
            <w:pPr>
              <w:pStyle w:val="ConsPlusNormal"/>
              <w:jc w:val="center"/>
            </w:pPr>
            <w:r>
              <w:t>-</w:t>
            </w:r>
          </w:p>
        </w:tc>
        <w:tc>
          <w:tcPr>
            <w:tcW w:w="1474" w:type="dxa"/>
          </w:tcPr>
          <w:p w14:paraId="2AD1B2AC" w14:textId="77777777" w:rsidR="00F2103C" w:rsidRDefault="00F2103C">
            <w:pPr>
              <w:pStyle w:val="ConsPlusNormal"/>
              <w:jc w:val="center"/>
            </w:pPr>
            <w:r>
              <w:t>2</w:t>
            </w:r>
          </w:p>
        </w:tc>
      </w:tr>
      <w:tr w:rsidR="00F2103C" w14:paraId="556B533A" w14:textId="77777777">
        <w:tc>
          <w:tcPr>
            <w:tcW w:w="5146" w:type="dxa"/>
          </w:tcPr>
          <w:p w14:paraId="6BD9FE68" w14:textId="77777777" w:rsidR="00F2103C" w:rsidRDefault="00F2103C">
            <w:pPr>
              <w:pStyle w:val="ConsPlusNormal"/>
            </w:pPr>
            <w:r>
              <w:t>Итого</w:t>
            </w:r>
          </w:p>
        </w:tc>
        <w:tc>
          <w:tcPr>
            <w:tcW w:w="960" w:type="dxa"/>
          </w:tcPr>
          <w:p w14:paraId="2501CE93" w14:textId="77777777" w:rsidR="00F2103C" w:rsidRDefault="00F2103C">
            <w:pPr>
              <w:pStyle w:val="ConsPlusNormal"/>
              <w:jc w:val="center"/>
            </w:pPr>
            <w:r>
              <w:t>4</w:t>
            </w:r>
          </w:p>
        </w:tc>
        <w:tc>
          <w:tcPr>
            <w:tcW w:w="1417" w:type="dxa"/>
          </w:tcPr>
          <w:p w14:paraId="515E9B5E" w14:textId="77777777" w:rsidR="00F2103C" w:rsidRDefault="00F2103C">
            <w:pPr>
              <w:pStyle w:val="ConsPlusNormal"/>
              <w:jc w:val="center"/>
            </w:pPr>
            <w:r>
              <w:t>2</w:t>
            </w:r>
          </w:p>
        </w:tc>
        <w:tc>
          <w:tcPr>
            <w:tcW w:w="1474" w:type="dxa"/>
          </w:tcPr>
          <w:p w14:paraId="357B474E" w14:textId="77777777" w:rsidR="00F2103C" w:rsidRDefault="00F2103C">
            <w:pPr>
              <w:pStyle w:val="ConsPlusNormal"/>
              <w:jc w:val="center"/>
            </w:pPr>
            <w:r>
              <w:t>2</w:t>
            </w:r>
          </w:p>
        </w:tc>
      </w:tr>
    </w:tbl>
    <w:p w14:paraId="1164B463" w14:textId="77777777" w:rsidR="00F2103C" w:rsidRDefault="00F2103C">
      <w:pPr>
        <w:pStyle w:val="ConsPlusNormal"/>
        <w:jc w:val="both"/>
      </w:pPr>
    </w:p>
    <w:p w14:paraId="5F68E50C" w14:textId="77777777" w:rsidR="00F2103C" w:rsidRDefault="00F2103C">
      <w:pPr>
        <w:pStyle w:val="ConsPlusTitle"/>
        <w:ind w:firstLine="540"/>
        <w:jc w:val="both"/>
        <w:outlineLvl w:val="4"/>
      </w:pPr>
      <w:r>
        <w:t>3.1.1.1. Устройство транспортных средств.</w:t>
      </w:r>
    </w:p>
    <w:p w14:paraId="5627E835" w14:textId="77777777" w:rsidR="00F2103C" w:rsidRDefault="00F2103C">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540413D7"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3B7A1019" w14:textId="77777777" w:rsidR="00F2103C" w:rsidRDefault="00F2103C">
      <w:pPr>
        <w:pStyle w:val="ConsPlusNormal"/>
        <w:ind w:firstLine="540"/>
        <w:jc w:val="both"/>
      </w:pPr>
    </w:p>
    <w:p w14:paraId="54C865A0" w14:textId="77777777" w:rsidR="00F2103C" w:rsidRDefault="00F2103C">
      <w:pPr>
        <w:pStyle w:val="ConsPlusTitle"/>
        <w:ind w:firstLine="540"/>
        <w:jc w:val="both"/>
        <w:outlineLvl w:val="4"/>
      </w:pPr>
      <w:r>
        <w:t>3.1.1.2. Техническое обслуживание.</w:t>
      </w:r>
    </w:p>
    <w:p w14:paraId="26EF7D19"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4C9EF6FB"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0975DF4B" w14:textId="77777777" w:rsidR="00F2103C" w:rsidRDefault="00F2103C">
      <w:pPr>
        <w:pStyle w:val="ConsPlusNormal"/>
        <w:jc w:val="both"/>
      </w:pPr>
    </w:p>
    <w:p w14:paraId="0A03E723"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"A1".</w:t>
      </w:r>
    </w:p>
    <w:p w14:paraId="52C6E79B" w14:textId="77777777" w:rsidR="00F2103C" w:rsidRDefault="00F2103C">
      <w:pPr>
        <w:pStyle w:val="ConsPlusNormal"/>
        <w:jc w:val="both"/>
      </w:pPr>
    </w:p>
    <w:p w14:paraId="33B0007F" w14:textId="77777777" w:rsidR="00F2103C" w:rsidRDefault="00F2103C">
      <w:pPr>
        <w:pStyle w:val="ConsPlusTitle"/>
        <w:jc w:val="center"/>
        <w:outlineLvl w:val="4"/>
      </w:pPr>
      <w:r>
        <w:t>Распределение учебных часов по разделам и темам</w:t>
      </w:r>
    </w:p>
    <w:p w14:paraId="020FE427" w14:textId="77777777" w:rsidR="00F2103C" w:rsidRDefault="00F2103C">
      <w:pPr>
        <w:pStyle w:val="ConsPlusNormal"/>
        <w:jc w:val="both"/>
      </w:pPr>
    </w:p>
    <w:p w14:paraId="36B061BE" w14:textId="77777777" w:rsidR="00F2103C" w:rsidRDefault="00F2103C">
      <w:pPr>
        <w:pStyle w:val="ConsPlusNormal"/>
        <w:jc w:val="right"/>
      </w:pPr>
      <w:r>
        <w:t>Таблица 3</w:t>
      </w:r>
    </w:p>
    <w:p w14:paraId="27A28A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3F6522B" w14:textId="77777777">
        <w:tc>
          <w:tcPr>
            <w:tcW w:w="5146" w:type="dxa"/>
            <w:vMerge w:val="restart"/>
          </w:tcPr>
          <w:p w14:paraId="21BB225E" w14:textId="77777777" w:rsidR="00F2103C" w:rsidRDefault="00F2103C">
            <w:pPr>
              <w:pStyle w:val="ConsPlusNormal"/>
              <w:jc w:val="center"/>
            </w:pPr>
            <w:r>
              <w:t>Наименование разделов и тем</w:t>
            </w:r>
          </w:p>
        </w:tc>
        <w:tc>
          <w:tcPr>
            <w:tcW w:w="3851" w:type="dxa"/>
            <w:gridSpan w:val="3"/>
          </w:tcPr>
          <w:p w14:paraId="23223FCD" w14:textId="77777777" w:rsidR="00F2103C" w:rsidRDefault="00F2103C">
            <w:pPr>
              <w:pStyle w:val="ConsPlusNormal"/>
              <w:jc w:val="center"/>
            </w:pPr>
            <w:r>
              <w:t>Количество часов</w:t>
            </w:r>
          </w:p>
        </w:tc>
      </w:tr>
      <w:tr w:rsidR="00F2103C" w14:paraId="11591ED8" w14:textId="77777777">
        <w:tc>
          <w:tcPr>
            <w:tcW w:w="5146" w:type="dxa"/>
            <w:vMerge/>
          </w:tcPr>
          <w:p w14:paraId="4BBB2C63" w14:textId="77777777" w:rsidR="00F2103C" w:rsidRDefault="00F2103C">
            <w:pPr>
              <w:spacing w:after="1" w:line="0" w:lineRule="atLeast"/>
            </w:pPr>
          </w:p>
        </w:tc>
        <w:tc>
          <w:tcPr>
            <w:tcW w:w="960" w:type="dxa"/>
            <w:vMerge w:val="restart"/>
          </w:tcPr>
          <w:p w14:paraId="66A2BA0A" w14:textId="77777777" w:rsidR="00F2103C" w:rsidRDefault="00F2103C">
            <w:pPr>
              <w:pStyle w:val="ConsPlusNormal"/>
              <w:jc w:val="center"/>
            </w:pPr>
            <w:r>
              <w:t>Всего</w:t>
            </w:r>
          </w:p>
        </w:tc>
        <w:tc>
          <w:tcPr>
            <w:tcW w:w="2891" w:type="dxa"/>
            <w:gridSpan w:val="2"/>
          </w:tcPr>
          <w:p w14:paraId="0BC7F6F0" w14:textId="77777777" w:rsidR="00F2103C" w:rsidRDefault="00F2103C">
            <w:pPr>
              <w:pStyle w:val="ConsPlusNormal"/>
              <w:jc w:val="center"/>
            </w:pPr>
            <w:r>
              <w:t>В том числе</w:t>
            </w:r>
          </w:p>
        </w:tc>
      </w:tr>
      <w:tr w:rsidR="00F2103C" w14:paraId="12EF2EB2" w14:textId="77777777">
        <w:tc>
          <w:tcPr>
            <w:tcW w:w="5146" w:type="dxa"/>
            <w:vMerge/>
          </w:tcPr>
          <w:p w14:paraId="23010D27" w14:textId="77777777" w:rsidR="00F2103C" w:rsidRDefault="00F2103C">
            <w:pPr>
              <w:spacing w:after="1" w:line="0" w:lineRule="atLeast"/>
            </w:pPr>
          </w:p>
        </w:tc>
        <w:tc>
          <w:tcPr>
            <w:tcW w:w="960" w:type="dxa"/>
            <w:vMerge/>
          </w:tcPr>
          <w:p w14:paraId="7A624BFC" w14:textId="77777777" w:rsidR="00F2103C" w:rsidRDefault="00F2103C">
            <w:pPr>
              <w:spacing w:after="1" w:line="0" w:lineRule="atLeast"/>
            </w:pPr>
          </w:p>
        </w:tc>
        <w:tc>
          <w:tcPr>
            <w:tcW w:w="1417" w:type="dxa"/>
          </w:tcPr>
          <w:p w14:paraId="2809F2F1" w14:textId="77777777" w:rsidR="00F2103C" w:rsidRDefault="00F2103C">
            <w:pPr>
              <w:pStyle w:val="ConsPlusNormal"/>
              <w:jc w:val="center"/>
            </w:pPr>
            <w:r>
              <w:t>Теоретические занятия</w:t>
            </w:r>
          </w:p>
        </w:tc>
        <w:tc>
          <w:tcPr>
            <w:tcW w:w="1474" w:type="dxa"/>
          </w:tcPr>
          <w:p w14:paraId="20B9CCB6" w14:textId="77777777" w:rsidR="00F2103C" w:rsidRDefault="00F2103C">
            <w:pPr>
              <w:pStyle w:val="ConsPlusNormal"/>
              <w:jc w:val="center"/>
            </w:pPr>
            <w:r>
              <w:t>Практические занятия</w:t>
            </w:r>
          </w:p>
        </w:tc>
      </w:tr>
      <w:tr w:rsidR="00F2103C" w14:paraId="7BB02061" w14:textId="77777777">
        <w:tblPrEx>
          <w:tblBorders>
            <w:insideH w:val="nil"/>
          </w:tblBorders>
        </w:tblPrEx>
        <w:tc>
          <w:tcPr>
            <w:tcW w:w="5146" w:type="dxa"/>
            <w:tcBorders>
              <w:bottom w:val="nil"/>
            </w:tcBorders>
          </w:tcPr>
          <w:p w14:paraId="7CDF2E90" w14:textId="77777777" w:rsidR="00F2103C" w:rsidRDefault="00F2103C">
            <w:pPr>
              <w:pStyle w:val="ConsPlusNormal"/>
            </w:pPr>
            <w:r>
              <w:t>Приемы управления транспортным средством</w:t>
            </w:r>
          </w:p>
        </w:tc>
        <w:tc>
          <w:tcPr>
            <w:tcW w:w="960" w:type="dxa"/>
            <w:tcBorders>
              <w:bottom w:val="nil"/>
            </w:tcBorders>
          </w:tcPr>
          <w:p w14:paraId="190A4A98" w14:textId="77777777" w:rsidR="00F2103C" w:rsidRDefault="00F2103C">
            <w:pPr>
              <w:pStyle w:val="ConsPlusNormal"/>
              <w:jc w:val="center"/>
            </w:pPr>
            <w:r>
              <w:t>2</w:t>
            </w:r>
          </w:p>
        </w:tc>
        <w:tc>
          <w:tcPr>
            <w:tcW w:w="1417" w:type="dxa"/>
            <w:tcBorders>
              <w:bottom w:val="nil"/>
            </w:tcBorders>
          </w:tcPr>
          <w:p w14:paraId="3ADC5B7F" w14:textId="77777777" w:rsidR="00F2103C" w:rsidRDefault="00F2103C">
            <w:pPr>
              <w:pStyle w:val="ConsPlusNormal"/>
              <w:jc w:val="center"/>
            </w:pPr>
            <w:r>
              <w:t>2</w:t>
            </w:r>
          </w:p>
        </w:tc>
        <w:tc>
          <w:tcPr>
            <w:tcW w:w="1474" w:type="dxa"/>
            <w:tcBorders>
              <w:bottom w:val="nil"/>
            </w:tcBorders>
          </w:tcPr>
          <w:p w14:paraId="32AEEC68" w14:textId="77777777" w:rsidR="00F2103C" w:rsidRDefault="00F2103C">
            <w:pPr>
              <w:pStyle w:val="ConsPlusNormal"/>
              <w:jc w:val="center"/>
            </w:pPr>
            <w:r>
              <w:t>-</w:t>
            </w:r>
          </w:p>
        </w:tc>
      </w:tr>
      <w:tr w:rsidR="00F2103C" w14:paraId="58A3E73D" w14:textId="77777777">
        <w:tblPrEx>
          <w:tblBorders>
            <w:insideH w:val="nil"/>
          </w:tblBorders>
        </w:tblPrEx>
        <w:tc>
          <w:tcPr>
            <w:tcW w:w="5146" w:type="dxa"/>
            <w:tcBorders>
              <w:top w:val="nil"/>
              <w:bottom w:val="nil"/>
            </w:tcBorders>
          </w:tcPr>
          <w:p w14:paraId="2ED717D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0CBA241E" w14:textId="77777777" w:rsidR="00F2103C" w:rsidRDefault="00F2103C">
            <w:pPr>
              <w:pStyle w:val="ConsPlusNormal"/>
              <w:jc w:val="center"/>
            </w:pPr>
            <w:r>
              <w:t>2</w:t>
            </w:r>
          </w:p>
        </w:tc>
        <w:tc>
          <w:tcPr>
            <w:tcW w:w="1417" w:type="dxa"/>
            <w:tcBorders>
              <w:top w:val="nil"/>
              <w:bottom w:val="nil"/>
            </w:tcBorders>
          </w:tcPr>
          <w:p w14:paraId="5C084F4A" w14:textId="77777777" w:rsidR="00F2103C" w:rsidRDefault="00F2103C">
            <w:pPr>
              <w:pStyle w:val="ConsPlusNormal"/>
              <w:jc w:val="center"/>
            </w:pPr>
            <w:r>
              <w:t>1</w:t>
            </w:r>
          </w:p>
        </w:tc>
        <w:tc>
          <w:tcPr>
            <w:tcW w:w="1474" w:type="dxa"/>
            <w:tcBorders>
              <w:top w:val="nil"/>
              <w:bottom w:val="nil"/>
            </w:tcBorders>
          </w:tcPr>
          <w:p w14:paraId="45D6B328" w14:textId="77777777" w:rsidR="00F2103C" w:rsidRDefault="00F2103C">
            <w:pPr>
              <w:pStyle w:val="ConsPlusNormal"/>
              <w:jc w:val="center"/>
            </w:pPr>
            <w:r>
              <w:t>1</w:t>
            </w:r>
          </w:p>
        </w:tc>
      </w:tr>
      <w:tr w:rsidR="00F2103C" w14:paraId="689EF521" w14:textId="77777777">
        <w:tblPrEx>
          <w:tblBorders>
            <w:insideH w:val="nil"/>
          </w:tblBorders>
        </w:tblPrEx>
        <w:tc>
          <w:tcPr>
            <w:tcW w:w="5146" w:type="dxa"/>
            <w:tcBorders>
              <w:top w:val="nil"/>
            </w:tcBorders>
          </w:tcPr>
          <w:p w14:paraId="22EAE39B"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82A7FFC" w14:textId="77777777" w:rsidR="00F2103C" w:rsidRDefault="00F2103C">
            <w:pPr>
              <w:pStyle w:val="ConsPlusNormal"/>
              <w:jc w:val="center"/>
            </w:pPr>
            <w:r>
              <w:t>2</w:t>
            </w:r>
          </w:p>
        </w:tc>
        <w:tc>
          <w:tcPr>
            <w:tcW w:w="1417" w:type="dxa"/>
            <w:tcBorders>
              <w:top w:val="nil"/>
            </w:tcBorders>
          </w:tcPr>
          <w:p w14:paraId="017CB5C0" w14:textId="77777777" w:rsidR="00F2103C" w:rsidRDefault="00F2103C">
            <w:pPr>
              <w:pStyle w:val="ConsPlusNormal"/>
              <w:jc w:val="center"/>
            </w:pPr>
            <w:r>
              <w:t>1</w:t>
            </w:r>
          </w:p>
        </w:tc>
        <w:tc>
          <w:tcPr>
            <w:tcW w:w="1474" w:type="dxa"/>
            <w:tcBorders>
              <w:top w:val="nil"/>
            </w:tcBorders>
          </w:tcPr>
          <w:p w14:paraId="28553A01" w14:textId="77777777" w:rsidR="00F2103C" w:rsidRDefault="00F2103C">
            <w:pPr>
              <w:pStyle w:val="ConsPlusNormal"/>
              <w:jc w:val="center"/>
            </w:pPr>
            <w:r>
              <w:t>1</w:t>
            </w:r>
          </w:p>
        </w:tc>
      </w:tr>
      <w:tr w:rsidR="00F2103C" w14:paraId="1A23927D" w14:textId="77777777">
        <w:tc>
          <w:tcPr>
            <w:tcW w:w="5146" w:type="dxa"/>
          </w:tcPr>
          <w:p w14:paraId="352EE43E" w14:textId="77777777" w:rsidR="00F2103C" w:rsidRDefault="00F2103C">
            <w:pPr>
              <w:pStyle w:val="ConsPlusNormal"/>
            </w:pPr>
            <w:r>
              <w:t>Итого</w:t>
            </w:r>
          </w:p>
        </w:tc>
        <w:tc>
          <w:tcPr>
            <w:tcW w:w="960" w:type="dxa"/>
          </w:tcPr>
          <w:p w14:paraId="62F6FA3C" w14:textId="77777777" w:rsidR="00F2103C" w:rsidRDefault="00F2103C">
            <w:pPr>
              <w:pStyle w:val="ConsPlusNormal"/>
              <w:jc w:val="center"/>
            </w:pPr>
            <w:r>
              <w:t>6</w:t>
            </w:r>
          </w:p>
        </w:tc>
        <w:tc>
          <w:tcPr>
            <w:tcW w:w="1417" w:type="dxa"/>
          </w:tcPr>
          <w:p w14:paraId="37EAB63A" w14:textId="77777777" w:rsidR="00F2103C" w:rsidRDefault="00F2103C">
            <w:pPr>
              <w:pStyle w:val="ConsPlusNormal"/>
              <w:jc w:val="center"/>
            </w:pPr>
            <w:r>
              <w:t>4</w:t>
            </w:r>
          </w:p>
        </w:tc>
        <w:tc>
          <w:tcPr>
            <w:tcW w:w="1474" w:type="dxa"/>
          </w:tcPr>
          <w:p w14:paraId="425D8E29" w14:textId="77777777" w:rsidR="00F2103C" w:rsidRDefault="00F2103C">
            <w:pPr>
              <w:pStyle w:val="ConsPlusNormal"/>
              <w:jc w:val="center"/>
            </w:pPr>
            <w:r>
              <w:t>2</w:t>
            </w:r>
          </w:p>
        </w:tc>
      </w:tr>
    </w:tbl>
    <w:p w14:paraId="61B785D9" w14:textId="77777777" w:rsidR="00F2103C" w:rsidRDefault="00F2103C">
      <w:pPr>
        <w:pStyle w:val="ConsPlusNormal"/>
        <w:jc w:val="both"/>
      </w:pPr>
    </w:p>
    <w:p w14:paraId="5896B7C3"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29149D31"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14:paraId="16DF231D"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0952DFDD" w14:textId="77777777" w:rsidR="00F2103C" w:rsidRDefault="00F2103C">
      <w:pPr>
        <w:pStyle w:val="ConsPlusNormal"/>
        <w:jc w:val="both"/>
      </w:pPr>
    </w:p>
    <w:p w14:paraId="4B62C9F9" w14:textId="77777777" w:rsidR="00F2103C" w:rsidRDefault="00F2103C">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14:paraId="27EB2123" w14:textId="77777777" w:rsidR="00F2103C" w:rsidRDefault="00F2103C">
      <w:pPr>
        <w:pStyle w:val="ConsPlusNormal"/>
        <w:jc w:val="both"/>
      </w:pPr>
    </w:p>
    <w:p w14:paraId="026300BA" w14:textId="77777777" w:rsidR="00F2103C" w:rsidRDefault="00F2103C">
      <w:pPr>
        <w:pStyle w:val="ConsPlusTitle"/>
        <w:jc w:val="center"/>
        <w:outlineLvl w:val="4"/>
      </w:pPr>
      <w:r>
        <w:t>Распределение учебных часов по разделам и темам</w:t>
      </w:r>
    </w:p>
    <w:p w14:paraId="2B1F9E36" w14:textId="77777777" w:rsidR="00F2103C" w:rsidRDefault="00F2103C">
      <w:pPr>
        <w:pStyle w:val="ConsPlusNormal"/>
        <w:jc w:val="both"/>
      </w:pPr>
    </w:p>
    <w:p w14:paraId="770551C3" w14:textId="77777777" w:rsidR="00F2103C" w:rsidRDefault="00F2103C">
      <w:pPr>
        <w:pStyle w:val="ConsPlusNormal"/>
        <w:jc w:val="right"/>
      </w:pPr>
      <w:r>
        <w:t>Таблица 4</w:t>
      </w:r>
    </w:p>
    <w:p w14:paraId="221E960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E0B704F" w14:textId="77777777">
        <w:tc>
          <w:tcPr>
            <w:tcW w:w="6907" w:type="dxa"/>
          </w:tcPr>
          <w:p w14:paraId="0A6DA16C" w14:textId="77777777" w:rsidR="00F2103C" w:rsidRDefault="00F2103C">
            <w:pPr>
              <w:pStyle w:val="ConsPlusNormal"/>
              <w:jc w:val="center"/>
            </w:pPr>
            <w:r>
              <w:t>Наименование заданий</w:t>
            </w:r>
          </w:p>
        </w:tc>
        <w:tc>
          <w:tcPr>
            <w:tcW w:w="2154" w:type="dxa"/>
          </w:tcPr>
          <w:p w14:paraId="2AD665C8" w14:textId="77777777" w:rsidR="00F2103C" w:rsidRDefault="00F2103C">
            <w:pPr>
              <w:pStyle w:val="ConsPlusNormal"/>
              <w:jc w:val="center"/>
            </w:pPr>
            <w:r>
              <w:t>Количество часов практического обучения</w:t>
            </w:r>
          </w:p>
        </w:tc>
      </w:tr>
      <w:tr w:rsidR="00F2103C" w14:paraId="1D4AAABB" w14:textId="77777777">
        <w:tc>
          <w:tcPr>
            <w:tcW w:w="9061" w:type="dxa"/>
            <w:gridSpan w:val="2"/>
          </w:tcPr>
          <w:p w14:paraId="17E091EB" w14:textId="77777777" w:rsidR="00F2103C" w:rsidRDefault="00F2103C">
            <w:pPr>
              <w:pStyle w:val="ConsPlusNormal"/>
              <w:jc w:val="center"/>
              <w:outlineLvl w:val="5"/>
            </w:pPr>
            <w:r>
              <w:t>Первоначальное обучение вождению</w:t>
            </w:r>
          </w:p>
        </w:tc>
      </w:tr>
      <w:tr w:rsidR="00F2103C" w14:paraId="423DADF0" w14:textId="77777777">
        <w:tc>
          <w:tcPr>
            <w:tcW w:w="6907" w:type="dxa"/>
          </w:tcPr>
          <w:p w14:paraId="548490EA" w14:textId="77777777" w:rsidR="00F2103C" w:rsidRDefault="00F2103C">
            <w:pPr>
              <w:pStyle w:val="ConsPlusNormal"/>
              <w:jc w:val="both"/>
            </w:pPr>
            <w:r>
              <w:t>Посадка, действия органами управления</w:t>
            </w:r>
          </w:p>
        </w:tc>
        <w:tc>
          <w:tcPr>
            <w:tcW w:w="2154" w:type="dxa"/>
          </w:tcPr>
          <w:p w14:paraId="7CB837B2" w14:textId="77777777" w:rsidR="00F2103C" w:rsidRDefault="00F2103C">
            <w:pPr>
              <w:pStyle w:val="ConsPlusNormal"/>
              <w:jc w:val="center"/>
            </w:pPr>
            <w:r>
              <w:t>1</w:t>
            </w:r>
          </w:p>
        </w:tc>
      </w:tr>
      <w:tr w:rsidR="00F2103C" w14:paraId="1BA6535D" w14:textId="77777777">
        <w:tc>
          <w:tcPr>
            <w:tcW w:w="6907" w:type="dxa"/>
          </w:tcPr>
          <w:p w14:paraId="534696D8"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5615C152" w14:textId="77777777" w:rsidR="00F2103C" w:rsidRDefault="00F2103C">
            <w:pPr>
              <w:pStyle w:val="ConsPlusNormal"/>
              <w:jc w:val="center"/>
            </w:pPr>
            <w:r>
              <w:t>1</w:t>
            </w:r>
          </w:p>
        </w:tc>
      </w:tr>
      <w:tr w:rsidR="00F2103C" w14:paraId="4C239970" w14:textId="77777777">
        <w:tc>
          <w:tcPr>
            <w:tcW w:w="6907" w:type="dxa"/>
          </w:tcPr>
          <w:p w14:paraId="56D8D1D4"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56F690F3" w14:textId="77777777" w:rsidR="00F2103C" w:rsidRDefault="00F2103C">
            <w:pPr>
              <w:pStyle w:val="ConsPlusNormal"/>
              <w:jc w:val="center"/>
            </w:pPr>
            <w:r>
              <w:t>2</w:t>
            </w:r>
          </w:p>
        </w:tc>
      </w:tr>
      <w:tr w:rsidR="00F2103C" w14:paraId="057ACE96" w14:textId="77777777">
        <w:tc>
          <w:tcPr>
            <w:tcW w:w="6907" w:type="dxa"/>
          </w:tcPr>
          <w:p w14:paraId="0CC22B64"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10075CAB" w14:textId="77777777" w:rsidR="00F2103C" w:rsidRDefault="00F2103C">
            <w:pPr>
              <w:pStyle w:val="ConsPlusNormal"/>
              <w:jc w:val="center"/>
            </w:pPr>
            <w:r>
              <w:t>2</w:t>
            </w:r>
          </w:p>
        </w:tc>
      </w:tr>
      <w:tr w:rsidR="00F2103C" w14:paraId="01FC2A25" w14:textId="77777777">
        <w:tc>
          <w:tcPr>
            <w:tcW w:w="6907" w:type="dxa"/>
          </w:tcPr>
          <w:p w14:paraId="53540863" w14:textId="77777777" w:rsidR="00F2103C" w:rsidRDefault="00F2103C">
            <w:pPr>
              <w:pStyle w:val="ConsPlusNormal"/>
              <w:jc w:val="both"/>
            </w:pPr>
            <w:r>
              <w:t>Движение в ограниченных проездах, сложное маневрирование</w:t>
            </w:r>
          </w:p>
        </w:tc>
        <w:tc>
          <w:tcPr>
            <w:tcW w:w="2154" w:type="dxa"/>
          </w:tcPr>
          <w:p w14:paraId="59D2AB22" w14:textId="77777777" w:rsidR="00F2103C" w:rsidRDefault="00F2103C">
            <w:pPr>
              <w:pStyle w:val="ConsPlusNormal"/>
              <w:jc w:val="center"/>
            </w:pPr>
            <w:r>
              <w:t>4</w:t>
            </w:r>
          </w:p>
        </w:tc>
      </w:tr>
      <w:tr w:rsidR="00F2103C" w14:paraId="0F2F4416" w14:textId="77777777">
        <w:tc>
          <w:tcPr>
            <w:tcW w:w="6907" w:type="dxa"/>
          </w:tcPr>
          <w:p w14:paraId="41E98B68" w14:textId="77777777" w:rsidR="00F2103C" w:rsidRDefault="00F2103C">
            <w:pPr>
              <w:pStyle w:val="ConsPlusNormal"/>
              <w:jc w:val="both"/>
            </w:pPr>
            <w:r>
              <w:t>Итого</w:t>
            </w:r>
          </w:p>
        </w:tc>
        <w:tc>
          <w:tcPr>
            <w:tcW w:w="2154" w:type="dxa"/>
          </w:tcPr>
          <w:p w14:paraId="3795F6F1" w14:textId="77777777" w:rsidR="00F2103C" w:rsidRDefault="00F2103C">
            <w:pPr>
              <w:pStyle w:val="ConsPlusNormal"/>
              <w:jc w:val="center"/>
            </w:pPr>
            <w:r>
              <w:t>10</w:t>
            </w:r>
          </w:p>
        </w:tc>
      </w:tr>
    </w:tbl>
    <w:p w14:paraId="2353ACE0" w14:textId="77777777" w:rsidR="00F2103C" w:rsidRDefault="00F2103C">
      <w:pPr>
        <w:pStyle w:val="ConsPlusNormal"/>
        <w:jc w:val="both"/>
      </w:pPr>
    </w:p>
    <w:p w14:paraId="5C1BDFA5" w14:textId="77777777" w:rsidR="00F2103C" w:rsidRDefault="00F2103C">
      <w:pPr>
        <w:pStyle w:val="ConsPlusNormal"/>
        <w:ind w:firstLine="540"/>
        <w:jc w:val="both"/>
      </w:pPr>
      <w:r>
        <w:t>Первоначальное обучение вождению.</w:t>
      </w:r>
    </w:p>
    <w:p w14:paraId="345FA7B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4B1EB19"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4895133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1A0E3B5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F070160"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3ACC7D04"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51E4E4AF" w14:textId="77777777" w:rsidR="00F2103C" w:rsidRDefault="00F2103C">
      <w:pPr>
        <w:pStyle w:val="ConsPlusNormal"/>
        <w:jc w:val="both"/>
      </w:pPr>
    </w:p>
    <w:p w14:paraId="5525EC6F" w14:textId="77777777" w:rsidR="00F2103C" w:rsidRDefault="00F2103C">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14:paraId="2AEC3684" w14:textId="77777777" w:rsidR="00F2103C" w:rsidRDefault="00F2103C">
      <w:pPr>
        <w:pStyle w:val="ConsPlusNormal"/>
        <w:jc w:val="both"/>
      </w:pPr>
    </w:p>
    <w:p w14:paraId="42F437C6" w14:textId="77777777" w:rsidR="00F2103C" w:rsidRDefault="00F2103C">
      <w:pPr>
        <w:pStyle w:val="ConsPlusTitle"/>
        <w:jc w:val="center"/>
        <w:outlineLvl w:val="4"/>
      </w:pPr>
      <w:r>
        <w:t>Распределение учебных часов по разделам и темам</w:t>
      </w:r>
    </w:p>
    <w:p w14:paraId="2E0C8E42" w14:textId="77777777" w:rsidR="00F2103C" w:rsidRDefault="00F2103C">
      <w:pPr>
        <w:pStyle w:val="ConsPlusNormal"/>
        <w:jc w:val="both"/>
      </w:pPr>
    </w:p>
    <w:p w14:paraId="32BA3FF6" w14:textId="77777777" w:rsidR="00F2103C" w:rsidRDefault="00F2103C">
      <w:pPr>
        <w:pStyle w:val="ConsPlusNormal"/>
        <w:jc w:val="right"/>
      </w:pPr>
      <w:r>
        <w:t>Таблица 5</w:t>
      </w:r>
    </w:p>
    <w:p w14:paraId="2E348CD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04CE28C" w14:textId="77777777">
        <w:tc>
          <w:tcPr>
            <w:tcW w:w="6907" w:type="dxa"/>
          </w:tcPr>
          <w:p w14:paraId="310D0BF2" w14:textId="77777777" w:rsidR="00F2103C" w:rsidRDefault="00F2103C">
            <w:pPr>
              <w:pStyle w:val="ConsPlusNormal"/>
              <w:jc w:val="center"/>
            </w:pPr>
            <w:r>
              <w:t>Наименование заданий</w:t>
            </w:r>
          </w:p>
        </w:tc>
        <w:tc>
          <w:tcPr>
            <w:tcW w:w="2154" w:type="dxa"/>
          </w:tcPr>
          <w:p w14:paraId="5C9020F3" w14:textId="77777777" w:rsidR="00F2103C" w:rsidRDefault="00F2103C">
            <w:pPr>
              <w:pStyle w:val="ConsPlusNormal"/>
              <w:jc w:val="center"/>
            </w:pPr>
            <w:r>
              <w:t>Количество часов практического обучения</w:t>
            </w:r>
          </w:p>
        </w:tc>
      </w:tr>
      <w:tr w:rsidR="00F2103C" w14:paraId="33391EBA" w14:textId="77777777">
        <w:tc>
          <w:tcPr>
            <w:tcW w:w="9061" w:type="dxa"/>
            <w:gridSpan w:val="2"/>
          </w:tcPr>
          <w:p w14:paraId="409BC749" w14:textId="77777777" w:rsidR="00F2103C" w:rsidRDefault="00F2103C">
            <w:pPr>
              <w:pStyle w:val="ConsPlusNormal"/>
              <w:jc w:val="center"/>
              <w:outlineLvl w:val="5"/>
            </w:pPr>
            <w:r>
              <w:t>Первоначальное обучение вождению</w:t>
            </w:r>
          </w:p>
        </w:tc>
      </w:tr>
      <w:tr w:rsidR="00F2103C" w14:paraId="7611AFBD" w14:textId="77777777">
        <w:tc>
          <w:tcPr>
            <w:tcW w:w="6907" w:type="dxa"/>
          </w:tcPr>
          <w:p w14:paraId="315C8BEE" w14:textId="77777777" w:rsidR="00F2103C" w:rsidRDefault="00F2103C">
            <w:pPr>
              <w:pStyle w:val="ConsPlusNormal"/>
            </w:pPr>
            <w:r>
              <w:t>Посадка, действия органами управления</w:t>
            </w:r>
          </w:p>
        </w:tc>
        <w:tc>
          <w:tcPr>
            <w:tcW w:w="2154" w:type="dxa"/>
          </w:tcPr>
          <w:p w14:paraId="4670F271" w14:textId="77777777" w:rsidR="00F2103C" w:rsidRDefault="00F2103C">
            <w:pPr>
              <w:pStyle w:val="ConsPlusNormal"/>
              <w:jc w:val="center"/>
            </w:pPr>
            <w:r>
              <w:t>1</w:t>
            </w:r>
          </w:p>
        </w:tc>
      </w:tr>
      <w:tr w:rsidR="00F2103C" w14:paraId="0FAEB18A" w14:textId="77777777">
        <w:tc>
          <w:tcPr>
            <w:tcW w:w="6907" w:type="dxa"/>
          </w:tcPr>
          <w:p w14:paraId="1F8FEBEF"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6F5AF67B" w14:textId="77777777" w:rsidR="00F2103C" w:rsidRDefault="00F2103C">
            <w:pPr>
              <w:pStyle w:val="ConsPlusNormal"/>
              <w:jc w:val="center"/>
            </w:pPr>
            <w:r>
              <w:t>1</w:t>
            </w:r>
          </w:p>
        </w:tc>
      </w:tr>
      <w:tr w:rsidR="00F2103C" w14:paraId="60800DCE" w14:textId="77777777">
        <w:tc>
          <w:tcPr>
            <w:tcW w:w="6907" w:type="dxa"/>
          </w:tcPr>
          <w:p w14:paraId="3BDDC17E"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4554C7C1" w14:textId="77777777" w:rsidR="00F2103C" w:rsidRDefault="00F2103C">
            <w:pPr>
              <w:pStyle w:val="ConsPlusNormal"/>
              <w:jc w:val="center"/>
            </w:pPr>
            <w:r>
              <w:t>2</w:t>
            </w:r>
          </w:p>
        </w:tc>
      </w:tr>
      <w:tr w:rsidR="00F2103C" w14:paraId="248307DA" w14:textId="77777777">
        <w:tc>
          <w:tcPr>
            <w:tcW w:w="6907" w:type="dxa"/>
          </w:tcPr>
          <w:p w14:paraId="2B9E77BF" w14:textId="77777777" w:rsidR="00F2103C" w:rsidRDefault="00F2103C">
            <w:pPr>
              <w:pStyle w:val="ConsPlusNormal"/>
              <w:jc w:val="both"/>
            </w:pPr>
            <w:r>
              <w:t>Движение в ограниченных проездах, сложное маневрирование</w:t>
            </w:r>
          </w:p>
        </w:tc>
        <w:tc>
          <w:tcPr>
            <w:tcW w:w="2154" w:type="dxa"/>
          </w:tcPr>
          <w:p w14:paraId="7964A10A" w14:textId="77777777" w:rsidR="00F2103C" w:rsidRDefault="00F2103C">
            <w:pPr>
              <w:pStyle w:val="ConsPlusNormal"/>
              <w:jc w:val="center"/>
            </w:pPr>
            <w:r>
              <w:t>4</w:t>
            </w:r>
          </w:p>
        </w:tc>
      </w:tr>
      <w:tr w:rsidR="00F2103C" w14:paraId="10043D5F" w14:textId="77777777">
        <w:tc>
          <w:tcPr>
            <w:tcW w:w="6907" w:type="dxa"/>
          </w:tcPr>
          <w:p w14:paraId="51D0FC8D" w14:textId="77777777" w:rsidR="00F2103C" w:rsidRDefault="00F2103C">
            <w:pPr>
              <w:pStyle w:val="ConsPlusNormal"/>
            </w:pPr>
            <w:r>
              <w:t>Итого</w:t>
            </w:r>
          </w:p>
        </w:tc>
        <w:tc>
          <w:tcPr>
            <w:tcW w:w="2154" w:type="dxa"/>
          </w:tcPr>
          <w:p w14:paraId="59759C91" w14:textId="77777777" w:rsidR="00F2103C" w:rsidRDefault="00F2103C">
            <w:pPr>
              <w:pStyle w:val="ConsPlusNormal"/>
              <w:jc w:val="center"/>
            </w:pPr>
            <w:r>
              <w:t>8</w:t>
            </w:r>
          </w:p>
        </w:tc>
      </w:tr>
    </w:tbl>
    <w:p w14:paraId="0DB31F0F" w14:textId="77777777" w:rsidR="00F2103C" w:rsidRDefault="00F2103C">
      <w:pPr>
        <w:pStyle w:val="ConsPlusNormal"/>
        <w:jc w:val="both"/>
      </w:pPr>
    </w:p>
    <w:p w14:paraId="2BBB491C" w14:textId="77777777" w:rsidR="00F2103C" w:rsidRDefault="00F2103C">
      <w:pPr>
        <w:pStyle w:val="ConsPlusNormal"/>
        <w:ind w:firstLine="540"/>
        <w:jc w:val="both"/>
      </w:pPr>
      <w:r>
        <w:t>Первоначальное обучение вождению.</w:t>
      </w:r>
    </w:p>
    <w:p w14:paraId="4AF075A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5DEC0F8"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4D9DA52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3D50EA6"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F9FD578"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01CD03EF" w14:textId="77777777" w:rsidR="00F2103C" w:rsidRDefault="00F2103C">
      <w:pPr>
        <w:pStyle w:val="ConsPlusNormal"/>
        <w:ind w:firstLine="540"/>
        <w:jc w:val="both"/>
      </w:pPr>
    </w:p>
    <w:p w14:paraId="311CA92A" w14:textId="77777777" w:rsidR="00F2103C" w:rsidRDefault="00F2103C">
      <w:pPr>
        <w:pStyle w:val="ConsPlusTitle"/>
        <w:jc w:val="center"/>
        <w:outlineLvl w:val="1"/>
      </w:pPr>
      <w:r>
        <w:t>IV. Планируемые результаты освоения Примерной программы</w:t>
      </w:r>
    </w:p>
    <w:p w14:paraId="339272B9" w14:textId="77777777" w:rsidR="00F2103C" w:rsidRDefault="00F2103C">
      <w:pPr>
        <w:pStyle w:val="ConsPlusNormal"/>
        <w:ind w:firstLine="540"/>
        <w:jc w:val="both"/>
      </w:pPr>
    </w:p>
    <w:p w14:paraId="1447F21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71FD9E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BF7B343" w14:textId="77777777" w:rsidR="00F2103C" w:rsidRDefault="008C54AE">
      <w:pPr>
        <w:pStyle w:val="ConsPlusNormal"/>
        <w:spacing w:before="220"/>
        <w:ind w:firstLine="540"/>
        <w:jc w:val="both"/>
      </w:pPr>
      <w:hyperlink r:id="rId1316" w:history="1">
        <w:r w:rsidR="00F2103C">
          <w:rPr>
            <w:color w:val="0000FF"/>
          </w:rPr>
          <w:t>Правила</w:t>
        </w:r>
      </w:hyperlink>
      <w:r w:rsidR="00F2103C">
        <w:t xml:space="preserve"> дорожного движения;</w:t>
      </w:r>
    </w:p>
    <w:p w14:paraId="38A4CF3B"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5AEE5A0" w14:textId="77777777" w:rsidR="00F2103C" w:rsidRDefault="00F2103C">
      <w:pPr>
        <w:pStyle w:val="ConsPlusNormal"/>
        <w:spacing w:before="220"/>
        <w:ind w:firstLine="540"/>
        <w:jc w:val="both"/>
      </w:pPr>
      <w:r>
        <w:t>основы безопасного управления транспортными средствами;</w:t>
      </w:r>
    </w:p>
    <w:p w14:paraId="41ABE0C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9DAE7DD" w14:textId="77777777" w:rsidR="00F2103C" w:rsidRDefault="00F2103C">
      <w:pPr>
        <w:pStyle w:val="ConsPlusNormal"/>
        <w:spacing w:before="220"/>
        <w:ind w:firstLine="540"/>
        <w:jc w:val="both"/>
      </w:pPr>
      <w:r>
        <w:t>особенности наблюдения за дорожной обстановкой;</w:t>
      </w:r>
    </w:p>
    <w:p w14:paraId="5DFE049E"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503FAA3" w14:textId="77777777" w:rsidR="00F2103C" w:rsidRDefault="00F2103C">
      <w:pPr>
        <w:pStyle w:val="ConsPlusNormal"/>
        <w:spacing w:before="220"/>
        <w:ind w:firstLine="540"/>
        <w:jc w:val="both"/>
      </w:pPr>
      <w:r>
        <w:t>порядок вызова аварийных и спасательных служб;</w:t>
      </w:r>
    </w:p>
    <w:p w14:paraId="34B325DE"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7C089CB" w14:textId="77777777" w:rsidR="00F2103C" w:rsidRDefault="00F2103C">
      <w:pPr>
        <w:pStyle w:val="ConsPlusNormal"/>
        <w:spacing w:before="220"/>
        <w:ind w:firstLine="540"/>
        <w:jc w:val="both"/>
      </w:pPr>
      <w:r>
        <w:t>основы обеспечения безопасности детей-пассажиров;</w:t>
      </w:r>
    </w:p>
    <w:p w14:paraId="107309EA" w14:textId="77777777" w:rsidR="00F2103C" w:rsidRDefault="00F2103C">
      <w:pPr>
        <w:pStyle w:val="ConsPlusNormal"/>
        <w:spacing w:before="220"/>
        <w:ind w:firstLine="540"/>
        <w:jc w:val="both"/>
      </w:pPr>
      <w:r>
        <w:t xml:space="preserve">проблемы, связанные с нарушением </w:t>
      </w:r>
      <w:hyperlink r:id="rId1317" w:history="1">
        <w:r>
          <w:rPr>
            <w:color w:val="0000FF"/>
          </w:rPr>
          <w:t>правил</w:t>
        </w:r>
      </w:hyperlink>
      <w:r>
        <w:t xml:space="preserve"> дорожного движения водителями транспортных средств и их последствиями;</w:t>
      </w:r>
    </w:p>
    <w:p w14:paraId="28500F5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268E1A2" w14:textId="77777777" w:rsidR="00F2103C" w:rsidRDefault="00F2103C">
      <w:pPr>
        <w:pStyle w:val="ConsPlusNormal"/>
        <w:spacing w:before="220"/>
        <w:ind w:firstLine="540"/>
        <w:jc w:val="both"/>
      </w:pPr>
      <w:r>
        <w:t>правила оказания первой помощи;</w:t>
      </w:r>
    </w:p>
    <w:p w14:paraId="2CA4CEB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99ABAD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FFE8FB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3DC2F80" w14:textId="77777777" w:rsidR="00F2103C" w:rsidRDefault="00F2103C">
      <w:pPr>
        <w:pStyle w:val="ConsPlusNormal"/>
        <w:spacing w:before="220"/>
        <w:ind w:firstLine="540"/>
        <w:jc w:val="both"/>
      </w:pPr>
      <w:r>
        <w:t xml:space="preserve">соблюдать </w:t>
      </w:r>
      <w:hyperlink r:id="rId1318" w:history="1">
        <w:r>
          <w:rPr>
            <w:color w:val="0000FF"/>
          </w:rPr>
          <w:t>Правила</w:t>
        </w:r>
      </w:hyperlink>
      <w:r>
        <w:t xml:space="preserve"> дорожного движения при управлении транспортным средством;</w:t>
      </w:r>
    </w:p>
    <w:p w14:paraId="61174167" w14:textId="77777777" w:rsidR="00F2103C" w:rsidRDefault="00F2103C">
      <w:pPr>
        <w:pStyle w:val="ConsPlusNormal"/>
        <w:spacing w:before="220"/>
        <w:ind w:firstLine="540"/>
        <w:jc w:val="both"/>
      </w:pPr>
      <w:r>
        <w:t>управлять своим эмоциональным состоянием;</w:t>
      </w:r>
    </w:p>
    <w:p w14:paraId="5434E8A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CCE3F83"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F674D32"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1909516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583C464"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B11F51C" w14:textId="77777777" w:rsidR="00F2103C" w:rsidRDefault="00F2103C">
      <w:pPr>
        <w:pStyle w:val="ConsPlusNormal"/>
        <w:spacing w:before="220"/>
        <w:ind w:firstLine="540"/>
        <w:jc w:val="both"/>
      </w:pPr>
      <w:r>
        <w:t>использовать зеркала заднего вида при маневрировании;</w:t>
      </w:r>
    </w:p>
    <w:p w14:paraId="7AF529A1"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2A4B0C7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C28DD69"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6C2CBE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A143C32" w14:textId="77777777" w:rsidR="00F2103C" w:rsidRDefault="00F2103C">
      <w:pPr>
        <w:pStyle w:val="ConsPlusNormal"/>
        <w:ind w:firstLine="540"/>
        <w:jc w:val="both"/>
      </w:pPr>
    </w:p>
    <w:p w14:paraId="5556329D" w14:textId="77777777" w:rsidR="00F2103C" w:rsidRDefault="00F2103C">
      <w:pPr>
        <w:pStyle w:val="ConsPlusTitle"/>
        <w:jc w:val="center"/>
        <w:outlineLvl w:val="1"/>
      </w:pPr>
      <w:r>
        <w:t>V. Условия реализации Примерной программы</w:t>
      </w:r>
    </w:p>
    <w:p w14:paraId="66E092D1" w14:textId="77777777" w:rsidR="00F2103C" w:rsidRDefault="00F2103C">
      <w:pPr>
        <w:pStyle w:val="ConsPlusNormal"/>
        <w:ind w:firstLine="540"/>
        <w:jc w:val="both"/>
      </w:pPr>
    </w:p>
    <w:p w14:paraId="506D375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8F0CF2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948277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01EFCB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19" w:history="1">
        <w:r>
          <w:rPr>
            <w:color w:val="0000FF"/>
          </w:rPr>
          <w:t>пунктом 1 статьи 16</w:t>
        </w:r>
      </w:hyperlink>
      <w:r>
        <w:t xml:space="preserve"> и </w:t>
      </w:r>
      <w:hyperlink r:id="rId132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2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FD0BA76"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58E287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9B45A03"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6EE290B"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9A93987" w14:textId="77777777" w:rsidR="00F2103C" w:rsidRDefault="00F2103C">
      <w:pPr>
        <w:pStyle w:val="ConsPlusNormal"/>
        <w:jc w:val="both"/>
      </w:pPr>
    </w:p>
    <w:p w14:paraId="7C10C229" w14:textId="77777777" w:rsidR="00F2103C" w:rsidRDefault="008C54AE">
      <w:pPr>
        <w:pStyle w:val="ConsPlusNormal"/>
        <w:jc w:val="center"/>
      </w:pPr>
      <w:r>
        <w:rPr>
          <w:position w:val="-26"/>
        </w:rPr>
        <w:pict w14:anchorId="1ECDC576">
          <v:shape id="_x0000_i1091" style="width:100.8pt;height:36pt" coordsize="" o:spt="100" adj="0,,0" path="" filled="f" stroked="f">
            <v:stroke joinstyle="miter"/>
            <v:imagedata r:id="rId1192" o:title="base_1_411245_32834"/>
            <v:formulas/>
            <v:path o:connecttype="segments"/>
          </v:shape>
        </w:pict>
      </w:r>
    </w:p>
    <w:p w14:paraId="29F5A218" w14:textId="77777777" w:rsidR="00F2103C" w:rsidRDefault="00F2103C">
      <w:pPr>
        <w:pStyle w:val="ConsPlusNormal"/>
        <w:jc w:val="both"/>
      </w:pPr>
    </w:p>
    <w:p w14:paraId="4F584EA8" w14:textId="77777777" w:rsidR="00F2103C" w:rsidRDefault="00F2103C">
      <w:pPr>
        <w:pStyle w:val="ConsPlusNormal"/>
        <w:ind w:firstLine="540"/>
        <w:jc w:val="both"/>
      </w:pPr>
      <w:r>
        <w:t>где:</w:t>
      </w:r>
    </w:p>
    <w:p w14:paraId="09CE5801" w14:textId="77777777" w:rsidR="00F2103C" w:rsidRDefault="00F2103C">
      <w:pPr>
        <w:pStyle w:val="ConsPlusNormal"/>
        <w:spacing w:before="220"/>
        <w:ind w:firstLine="540"/>
        <w:jc w:val="both"/>
      </w:pPr>
      <w:r>
        <w:t>П - число необходимых помещений;</w:t>
      </w:r>
    </w:p>
    <w:p w14:paraId="4C12D11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8EC3813" w14:textId="77777777" w:rsidR="00F2103C" w:rsidRDefault="00F2103C">
      <w:pPr>
        <w:pStyle w:val="ConsPlusNormal"/>
        <w:spacing w:before="220"/>
        <w:ind w:firstLine="540"/>
        <w:jc w:val="both"/>
      </w:pPr>
      <w:r>
        <w:t>n - общее число групп;</w:t>
      </w:r>
    </w:p>
    <w:p w14:paraId="692FE6C6"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DB52AC5"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A36B689"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0058010"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6E0E9491"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06665B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35888B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875" w:history="1">
        <w:r>
          <w:rPr>
            <w:color w:val="0000FF"/>
          </w:rPr>
          <w:t>пунктом 5.4</w:t>
        </w:r>
      </w:hyperlink>
      <w:r>
        <w:t xml:space="preserve"> Примерной программы.</w:t>
      </w:r>
    </w:p>
    <w:p w14:paraId="66821558"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779BFA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4B9B4E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35E7A01"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3A7B6203" w14:textId="77777777" w:rsidR="00F2103C" w:rsidRDefault="00F2103C">
      <w:pPr>
        <w:pStyle w:val="ConsPlusNormal"/>
        <w:spacing w:before="220"/>
        <w:ind w:firstLine="540"/>
        <w:jc w:val="both"/>
      </w:pPr>
      <w:r>
        <w:t>учебный план;</w:t>
      </w:r>
    </w:p>
    <w:p w14:paraId="2A6BEB47" w14:textId="77777777" w:rsidR="00F2103C" w:rsidRDefault="00F2103C">
      <w:pPr>
        <w:pStyle w:val="ConsPlusNormal"/>
        <w:spacing w:before="220"/>
        <w:ind w:firstLine="540"/>
        <w:jc w:val="both"/>
      </w:pPr>
      <w:r>
        <w:t>календарный учебный график;</w:t>
      </w:r>
    </w:p>
    <w:p w14:paraId="092DC2A3" w14:textId="77777777" w:rsidR="00F2103C" w:rsidRDefault="00F2103C">
      <w:pPr>
        <w:pStyle w:val="ConsPlusNormal"/>
        <w:spacing w:before="220"/>
        <w:ind w:firstLine="540"/>
        <w:jc w:val="both"/>
      </w:pPr>
      <w:r>
        <w:t>рабочие программы учебных предметов;</w:t>
      </w:r>
    </w:p>
    <w:p w14:paraId="3B909166" w14:textId="77777777" w:rsidR="00F2103C" w:rsidRDefault="00F2103C">
      <w:pPr>
        <w:pStyle w:val="ConsPlusNormal"/>
        <w:spacing w:before="220"/>
        <w:ind w:firstLine="540"/>
        <w:jc w:val="both"/>
      </w:pPr>
      <w:r>
        <w:t>методические материалы и разработки;</w:t>
      </w:r>
    </w:p>
    <w:p w14:paraId="3426DA03" w14:textId="77777777" w:rsidR="00F2103C" w:rsidRDefault="00F2103C">
      <w:pPr>
        <w:pStyle w:val="ConsPlusNormal"/>
        <w:spacing w:before="220"/>
        <w:ind w:firstLine="540"/>
        <w:jc w:val="both"/>
      </w:pPr>
      <w:r>
        <w:t>расписание занятий.</w:t>
      </w:r>
    </w:p>
    <w:p w14:paraId="51866467" w14:textId="77777777" w:rsidR="00F2103C" w:rsidRDefault="00F2103C">
      <w:pPr>
        <w:pStyle w:val="ConsPlusNormal"/>
        <w:spacing w:before="220"/>
        <w:ind w:firstLine="540"/>
        <w:jc w:val="both"/>
      </w:pPr>
      <w:bookmarkStart w:id="166" w:name="P27875"/>
      <w:bookmarkEnd w:id="166"/>
      <w:r>
        <w:t>5.4. Материально-технические условия реализации Примерной программы.</w:t>
      </w:r>
    </w:p>
    <w:p w14:paraId="2BC6AFE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0577E73"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79ABE78"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689E061" w14:textId="77777777" w:rsidR="00F2103C" w:rsidRDefault="00F2103C">
      <w:pPr>
        <w:pStyle w:val="ConsPlusNormal"/>
        <w:spacing w:before="220"/>
        <w:ind w:firstLine="540"/>
        <w:jc w:val="both"/>
      </w:pPr>
      <w:r>
        <w:t>АПК должен обеспечивать защиту персональных данных.</w:t>
      </w:r>
    </w:p>
    <w:p w14:paraId="3271C8D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232FDFB" w14:textId="77777777" w:rsidR="00F2103C" w:rsidRDefault="00F2103C">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946552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A3DCA9A" w14:textId="77777777" w:rsidR="00F2103C" w:rsidRDefault="00F2103C">
      <w:pPr>
        <w:pStyle w:val="ConsPlusNormal"/>
        <w:jc w:val="both"/>
      </w:pPr>
    </w:p>
    <w:p w14:paraId="5F926570" w14:textId="77777777" w:rsidR="00F2103C" w:rsidRDefault="008C54AE">
      <w:pPr>
        <w:pStyle w:val="ConsPlusNormal"/>
        <w:jc w:val="center"/>
      </w:pPr>
      <w:r>
        <w:rPr>
          <w:position w:val="-25"/>
        </w:rPr>
        <w:pict w14:anchorId="571CFE0E">
          <v:shape id="_x0000_i1092" style="width:122.4pt;height:36pt" coordsize="" o:spt="100" adj="0,,0" path="" filled="f" stroked="f">
            <v:stroke joinstyle="miter"/>
            <v:imagedata r:id="rId1197" o:title="base_1_411245_32835"/>
            <v:formulas/>
            <v:path o:connecttype="segments"/>
          </v:shape>
        </w:pict>
      </w:r>
    </w:p>
    <w:p w14:paraId="0E4A5E52" w14:textId="77777777" w:rsidR="00F2103C" w:rsidRDefault="00F2103C">
      <w:pPr>
        <w:pStyle w:val="ConsPlusNormal"/>
        <w:jc w:val="both"/>
      </w:pPr>
    </w:p>
    <w:p w14:paraId="56112117" w14:textId="77777777" w:rsidR="00F2103C" w:rsidRDefault="00F2103C">
      <w:pPr>
        <w:pStyle w:val="ConsPlusNormal"/>
        <w:ind w:firstLine="540"/>
        <w:jc w:val="both"/>
      </w:pPr>
      <w:r>
        <w:t>где:</w:t>
      </w:r>
    </w:p>
    <w:p w14:paraId="6A2F5D20"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614727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976F60C" w14:textId="77777777" w:rsidR="00F2103C" w:rsidRDefault="00F2103C">
      <w:pPr>
        <w:pStyle w:val="ConsPlusNormal"/>
        <w:spacing w:before="220"/>
        <w:ind w:firstLine="540"/>
        <w:jc w:val="both"/>
      </w:pPr>
      <w:r>
        <w:t>K - количество обучающихся в год;</w:t>
      </w:r>
    </w:p>
    <w:p w14:paraId="73CA0F8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9C1F6AC" w14:textId="77777777" w:rsidR="00F2103C" w:rsidRDefault="00F2103C">
      <w:pPr>
        <w:pStyle w:val="ConsPlusNormal"/>
        <w:spacing w:before="220"/>
        <w:ind w:firstLine="540"/>
        <w:jc w:val="both"/>
      </w:pPr>
      <w:r>
        <w:t>24,5 - среднее количество рабочих дней в месяц;</w:t>
      </w:r>
    </w:p>
    <w:p w14:paraId="1120F57C" w14:textId="77777777" w:rsidR="00F2103C" w:rsidRDefault="00F2103C">
      <w:pPr>
        <w:pStyle w:val="ConsPlusNormal"/>
        <w:spacing w:before="220"/>
        <w:ind w:firstLine="540"/>
        <w:jc w:val="both"/>
      </w:pPr>
      <w:r>
        <w:t>12 - количество рабочих месяцев в году;</w:t>
      </w:r>
    </w:p>
    <w:p w14:paraId="38765716" w14:textId="77777777" w:rsidR="00F2103C" w:rsidRDefault="00F2103C">
      <w:pPr>
        <w:pStyle w:val="ConsPlusNormal"/>
        <w:spacing w:before="220"/>
        <w:ind w:firstLine="540"/>
        <w:jc w:val="both"/>
      </w:pPr>
      <w:r>
        <w:t>1 - количество резервных учебных транспортных средств.</w:t>
      </w:r>
    </w:p>
    <w:p w14:paraId="2EF7B3F2" w14:textId="77777777" w:rsidR="00F2103C" w:rsidRDefault="00F2103C">
      <w:pPr>
        <w:pStyle w:val="ConsPlusNormal"/>
        <w:ind w:firstLine="540"/>
        <w:jc w:val="both"/>
      </w:pPr>
    </w:p>
    <w:p w14:paraId="6FBF134B" w14:textId="77777777" w:rsidR="00F2103C" w:rsidRDefault="00F2103C">
      <w:pPr>
        <w:pStyle w:val="ConsPlusNormal"/>
        <w:jc w:val="center"/>
      </w:pPr>
      <w:r>
        <w:t>Перечень оборудования учебного кабинета</w:t>
      </w:r>
    </w:p>
    <w:p w14:paraId="10540FEC" w14:textId="77777777" w:rsidR="00F2103C" w:rsidRDefault="00F2103C">
      <w:pPr>
        <w:pStyle w:val="ConsPlusNormal"/>
        <w:jc w:val="both"/>
      </w:pPr>
    </w:p>
    <w:p w14:paraId="03F384F7" w14:textId="77777777" w:rsidR="00F2103C" w:rsidRDefault="00F2103C">
      <w:pPr>
        <w:pStyle w:val="ConsPlusNormal"/>
        <w:jc w:val="right"/>
      </w:pPr>
      <w:r>
        <w:t>Таблица 6</w:t>
      </w:r>
    </w:p>
    <w:p w14:paraId="30409B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197A010" w14:textId="77777777">
        <w:tc>
          <w:tcPr>
            <w:tcW w:w="6854" w:type="dxa"/>
            <w:tcBorders>
              <w:top w:val="single" w:sz="4" w:space="0" w:color="auto"/>
              <w:bottom w:val="single" w:sz="4" w:space="0" w:color="auto"/>
            </w:tcBorders>
          </w:tcPr>
          <w:p w14:paraId="39AD5C2E"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4AB622AF"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85D6279" w14:textId="77777777" w:rsidR="00F2103C" w:rsidRDefault="00F2103C">
            <w:pPr>
              <w:pStyle w:val="ConsPlusNormal"/>
              <w:jc w:val="center"/>
            </w:pPr>
            <w:r>
              <w:t>Количество</w:t>
            </w:r>
          </w:p>
        </w:tc>
      </w:tr>
      <w:tr w:rsidR="00F2103C" w14:paraId="75F3AF8A" w14:textId="77777777">
        <w:tc>
          <w:tcPr>
            <w:tcW w:w="6854" w:type="dxa"/>
            <w:tcBorders>
              <w:top w:val="single" w:sz="4" w:space="0" w:color="auto"/>
              <w:bottom w:val="single" w:sz="4" w:space="0" w:color="auto"/>
            </w:tcBorders>
          </w:tcPr>
          <w:p w14:paraId="70E45310"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2537112" w14:textId="77777777" w:rsidR="00F2103C" w:rsidRDefault="00F2103C">
            <w:pPr>
              <w:pStyle w:val="ConsPlusNormal"/>
            </w:pPr>
          </w:p>
        </w:tc>
        <w:tc>
          <w:tcPr>
            <w:tcW w:w="964" w:type="dxa"/>
            <w:tcBorders>
              <w:top w:val="single" w:sz="4" w:space="0" w:color="auto"/>
              <w:bottom w:val="single" w:sz="4" w:space="0" w:color="auto"/>
            </w:tcBorders>
          </w:tcPr>
          <w:p w14:paraId="56257483" w14:textId="77777777" w:rsidR="00F2103C" w:rsidRDefault="00F2103C">
            <w:pPr>
              <w:pStyle w:val="ConsPlusNormal"/>
            </w:pPr>
          </w:p>
        </w:tc>
      </w:tr>
      <w:tr w:rsidR="00F2103C" w14:paraId="0483CD03" w14:textId="77777777">
        <w:tblPrEx>
          <w:tblBorders>
            <w:insideH w:val="none" w:sz="0" w:space="0" w:color="auto"/>
          </w:tblBorders>
        </w:tblPrEx>
        <w:tc>
          <w:tcPr>
            <w:tcW w:w="6854" w:type="dxa"/>
            <w:tcBorders>
              <w:top w:val="single" w:sz="4" w:space="0" w:color="auto"/>
              <w:bottom w:val="nil"/>
            </w:tcBorders>
          </w:tcPr>
          <w:p w14:paraId="20A22BD5" w14:textId="77777777" w:rsidR="00F2103C" w:rsidRDefault="00F2103C">
            <w:pPr>
              <w:pStyle w:val="ConsPlusNormal"/>
              <w:jc w:val="center"/>
            </w:pPr>
            <w:r>
              <w:t>Тренажер</w:t>
            </w:r>
          </w:p>
          <w:p w14:paraId="0878570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0BAFA0C8" w14:textId="77777777" w:rsidR="00F2103C" w:rsidRDefault="00F2103C">
            <w:pPr>
              <w:pStyle w:val="ConsPlusNormal"/>
              <w:jc w:val="center"/>
            </w:pPr>
            <w:r>
              <w:t>комплект</w:t>
            </w:r>
          </w:p>
        </w:tc>
        <w:tc>
          <w:tcPr>
            <w:tcW w:w="964" w:type="dxa"/>
            <w:tcBorders>
              <w:top w:val="single" w:sz="4" w:space="0" w:color="auto"/>
              <w:bottom w:val="nil"/>
            </w:tcBorders>
          </w:tcPr>
          <w:p w14:paraId="6BB7C815" w14:textId="77777777" w:rsidR="00F2103C" w:rsidRDefault="00F2103C">
            <w:pPr>
              <w:pStyle w:val="ConsPlusNormal"/>
            </w:pPr>
          </w:p>
        </w:tc>
      </w:tr>
      <w:tr w:rsidR="00F2103C" w14:paraId="2BF6CB89" w14:textId="77777777">
        <w:tblPrEx>
          <w:tblBorders>
            <w:insideH w:val="none" w:sz="0" w:space="0" w:color="auto"/>
          </w:tblBorders>
        </w:tblPrEx>
        <w:tc>
          <w:tcPr>
            <w:tcW w:w="6854" w:type="dxa"/>
            <w:tcBorders>
              <w:top w:val="nil"/>
              <w:bottom w:val="nil"/>
            </w:tcBorders>
          </w:tcPr>
          <w:p w14:paraId="4F5C977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E2BDD51" w14:textId="77777777" w:rsidR="00F2103C" w:rsidRDefault="00F2103C">
            <w:pPr>
              <w:pStyle w:val="ConsPlusNormal"/>
              <w:jc w:val="center"/>
            </w:pPr>
            <w:r>
              <w:t>комплект</w:t>
            </w:r>
          </w:p>
        </w:tc>
        <w:tc>
          <w:tcPr>
            <w:tcW w:w="964" w:type="dxa"/>
            <w:tcBorders>
              <w:top w:val="nil"/>
              <w:bottom w:val="nil"/>
            </w:tcBorders>
          </w:tcPr>
          <w:p w14:paraId="63D63687" w14:textId="77777777" w:rsidR="00F2103C" w:rsidRDefault="00F2103C">
            <w:pPr>
              <w:pStyle w:val="ConsPlusNormal"/>
            </w:pPr>
          </w:p>
        </w:tc>
      </w:tr>
      <w:tr w:rsidR="00F2103C" w14:paraId="48AA0F9B" w14:textId="77777777">
        <w:tblPrEx>
          <w:tblBorders>
            <w:insideH w:val="none" w:sz="0" w:space="0" w:color="auto"/>
          </w:tblBorders>
        </w:tblPrEx>
        <w:tc>
          <w:tcPr>
            <w:tcW w:w="6854" w:type="dxa"/>
            <w:tcBorders>
              <w:top w:val="nil"/>
              <w:bottom w:val="nil"/>
            </w:tcBorders>
          </w:tcPr>
          <w:p w14:paraId="35EB0F3A"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15B3F05A" w14:textId="77777777" w:rsidR="00F2103C" w:rsidRDefault="00F2103C">
            <w:pPr>
              <w:pStyle w:val="ConsPlusNormal"/>
              <w:jc w:val="center"/>
            </w:pPr>
            <w:r>
              <w:t>комплект</w:t>
            </w:r>
          </w:p>
        </w:tc>
        <w:tc>
          <w:tcPr>
            <w:tcW w:w="964" w:type="dxa"/>
            <w:tcBorders>
              <w:top w:val="nil"/>
              <w:bottom w:val="nil"/>
            </w:tcBorders>
          </w:tcPr>
          <w:p w14:paraId="33185CBA" w14:textId="77777777" w:rsidR="00F2103C" w:rsidRDefault="00F2103C">
            <w:pPr>
              <w:pStyle w:val="ConsPlusNormal"/>
              <w:jc w:val="center"/>
            </w:pPr>
            <w:r>
              <w:t>1</w:t>
            </w:r>
          </w:p>
        </w:tc>
      </w:tr>
      <w:tr w:rsidR="00F2103C" w14:paraId="1915480C" w14:textId="77777777">
        <w:tblPrEx>
          <w:tblBorders>
            <w:insideH w:val="none" w:sz="0" w:space="0" w:color="auto"/>
          </w:tblBorders>
        </w:tblPrEx>
        <w:tc>
          <w:tcPr>
            <w:tcW w:w="6854" w:type="dxa"/>
            <w:tcBorders>
              <w:top w:val="nil"/>
              <w:bottom w:val="nil"/>
            </w:tcBorders>
          </w:tcPr>
          <w:p w14:paraId="3F258473" w14:textId="77777777" w:rsidR="00F2103C" w:rsidRDefault="00F2103C">
            <w:pPr>
              <w:pStyle w:val="ConsPlusNormal"/>
            </w:pPr>
            <w:r>
              <w:t>Мультимедийный проектор</w:t>
            </w:r>
          </w:p>
        </w:tc>
        <w:tc>
          <w:tcPr>
            <w:tcW w:w="1247" w:type="dxa"/>
            <w:tcBorders>
              <w:top w:val="nil"/>
              <w:bottom w:val="nil"/>
            </w:tcBorders>
          </w:tcPr>
          <w:p w14:paraId="1D571322" w14:textId="77777777" w:rsidR="00F2103C" w:rsidRDefault="00F2103C">
            <w:pPr>
              <w:pStyle w:val="ConsPlusNormal"/>
              <w:jc w:val="center"/>
            </w:pPr>
            <w:r>
              <w:t>комплект</w:t>
            </w:r>
          </w:p>
        </w:tc>
        <w:tc>
          <w:tcPr>
            <w:tcW w:w="964" w:type="dxa"/>
            <w:tcBorders>
              <w:top w:val="nil"/>
              <w:bottom w:val="nil"/>
            </w:tcBorders>
          </w:tcPr>
          <w:p w14:paraId="3085D3A6" w14:textId="77777777" w:rsidR="00F2103C" w:rsidRDefault="00F2103C">
            <w:pPr>
              <w:pStyle w:val="ConsPlusNormal"/>
              <w:jc w:val="center"/>
            </w:pPr>
            <w:r>
              <w:t>1</w:t>
            </w:r>
          </w:p>
        </w:tc>
      </w:tr>
      <w:tr w:rsidR="00F2103C" w14:paraId="3784AC4B" w14:textId="77777777">
        <w:tblPrEx>
          <w:tblBorders>
            <w:insideH w:val="none" w:sz="0" w:space="0" w:color="auto"/>
          </w:tblBorders>
        </w:tblPrEx>
        <w:tc>
          <w:tcPr>
            <w:tcW w:w="6854" w:type="dxa"/>
            <w:tcBorders>
              <w:top w:val="nil"/>
              <w:bottom w:val="nil"/>
            </w:tcBorders>
          </w:tcPr>
          <w:p w14:paraId="6079A570" w14:textId="77777777" w:rsidR="00F2103C" w:rsidRDefault="00F2103C">
            <w:pPr>
              <w:pStyle w:val="ConsPlusNormal"/>
            </w:pPr>
            <w:r>
              <w:t>Экран (монитор, электронная доска)</w:t>
            </w:r>
          </w:p>
        </w:tc>
        <w:tc>
          <w:tcPr>
            <w:tcW w:w="1247" w:type="dxa"/>
            <w:tcBorders>
              <w:top w:val="nil"/>
              <w:bottom w:val="nil"/>
            </w:tcBorders>
          </w:tcPr>
          <w:p w14:paraId="35CC928E" w14:textId="77777777" w:rsidR="00F2103C" w:rsidRDefault="00F2103C">
            <w:pPr>
              <w:pStyle w:val="ConsPlusNormal"/>
              <w:jc w:val="center"/>
            </w:pPr>
            <w:r>
              <w:t>комплект</w:t>
            </w:r>
          </w:p>
        </w:tc>
        <w:tc>
          <w:tcPr>
            <w:tcW w:w="964" w:type="dxa"/>
            <w:tcBorders>
              <w:top w:val="nil"/>
              <w:bottom w:val="nil"/>
            </w:tcBorders>
          </w:tcPr>
          <w:p w14:paraId="041F1566" w14:textId="77777777" w:rsidR="00F2103C" w:rsidRDefault="00F2103C">
            <w:pPr>
              <w:pStyle w:val="ConsPlusNormal"/>
              <w:jc w:val="center"/>
            </w:pPr>
            <w:r>
              <w:t>1</w:t>
            </w:r>
          </w:p>
        </w:tc>
      </w:tr>
      <w:tr w:rsidR="00F2103C" w14:paraId="547FFC43" w14:textId="77777777">
        <w:tblPrEx>
          <w:tblBorders>
            <w:insideH w:val="none" w:sz="0" w:space="0" w:color="auto"/>
          </w:tblBorders>
        </w:tblPrEx>
        <w:tc>
          <w:tcPr>
            <w:tcW w:w="6854" w:type="dxa"/>
            <w:tcBorders>
              <w:top w:val="nil"/>
              <w:bottom w:val="nil"/>
            </w:tcBorders>
          </w:tcPr>
          <w:p w14:paraId="77D28299" w14:textId="77777777" w:rsidR="00F2103C" w:rsidRDefault="00F2103C">
            <w:pPr>
              <w:pStyle w:val="ConsPlusNormal"/>
              <w:jc w:val="center"/>
            </w:pPr>
            <w:r>
              <w:t>Магнитная доска со схемой населенного пункта</w:t>
            </w:r>
          </w:p>
          <w:p w14:paraId="61E9211D"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7A8475A" w14:textId="77777777" w:rsidR="00F2103C" w:rsidRDefault="00F2103C">
            <w:pPr>
              <w:pStyle w:val="ConsPlusNormal"/>
              <w:jc w:val="center"/>
            </w:pPr>
            <w:r>
              <w:t>комплект</w:t>
            </w:r>
          </w:p>
        </w:tc>
        <w:tc>
          <w:tcPr>
            <w:tcW w:w="964" w:type="dxa"/>
            <w:tcBorders>
              <w:top w:val="nil"/>
              <w:bottom w:val="nil"/>
            </w:tcBorders>
          </w:tcPr>
          <w:p w14:paraId="1DC61E2A" w14:textId="77777777" w:rsidR="00F2103C" w:rsidRDefault="00F2103C">
            <w:pPr>
              <w:pStyle w:val="ConsPlusNormal"/>
              <w:jc w:val="center"/>
            </w:pPr>
            <w:r>
              <w:t>1</w:t>
            </w:r>
          </w:p>
        </w:tc>
      </w:tr>
      <w:tr w:rsidR="00F2103C" w14:paraId="04F2D7AE" w14:textId="77777777">
        <w:tblPrEx>
          <w:tblBorders>
            <w:insideH w:val="none" w:sz="0" w:space="0" w:color="auto"/>
          </w:tblBorders>
        </w:tblPrEx>
        <w:tc>
          <w:tcPr>
            <w:tcW w:w="6854" w:type="dxa"/>
            <w:tcBorders>
              <w:top w:val="nil"/>
              <w:bottom w:val="nil"/>
            </w:tcBorders>
          </w:tcPr>
          <w:p w14:paraId="4CFD695C" w14:textId="77777777" w:rsidR="00F2103C" w:rsidRDefault="00F2103C">
            <w:pPr>
              <w:pStyle w:val="ConsPlusNormal"/>
              <w:jc w:val="center"/>
            </w:pPr>
            <w:r>
              <w:t>Учебно-наглядные пособия</w:t>
            </w:r>
          </w:p>
          <w:p w14:paraId="30BFD227"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49EDF2F1" w14:textId="77777777" w:rsidR="00F2103C" w:rsidRDefault="00F2103C">
            <w:pPr>
              <w:pStyle w:val="ConsPlusNormal"/>
              <w:jc w:val="center"/>
            </w:pPr>
          </w:p>
        </w:tc>
        <w:tc>
          <w:tcPr>
            <w:tcW w:w="964" w:type="dxa"/>
            <w:tcBorders>
              <w:top w:val="nil"/>
              <w:bottom w:val="nil"/>
            </w:tcBorders>
          </w:tcPr>
          <w:p w14:paraId="488DDA0C" w14:textId="77777777" w:rsidR="00F2103C" w:rsidRDefault="00F2103C">
            <w:pPr>
              <w:pStyle w:val="ConsPlusNormal"/>
            </w:pPr>
          </w:p>
        </w:tc>
      </w:tr>
      <w:tr w:rsidR="00F2103C" w14:paraId="1913317F" w14:textId="77777777">
        <w:tblPrEx>
          <w:tblBorders>
            <w:insideH w:val="none" w:sz="0" w:space="0" w:color="auto"/>
          </w:tblBorders>
        </w:tblPrEx>
        <w:tc>
          <w:tcPr>
            <w:tcW w:w="6854" w:type="dxa"/>
            <w:tcBorders>
              <w:top w:val="nil"/>
              <w:bottom w:val="nil"/>
            </w:tcBorders>
          </w:tcPr>
          <w:p w14:paraId="7348CF1A"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4B3E0EAF" w14:textId="77777777" w:rsidR="00F2103C" w:rsidRDefault="00F2103C">
            <w:pPr>
              <w:pStyle w:val="ConsPlusNormal"/>
              <w:jc w:val="center"/>
            </w:pPr>
          </w:p>
        </w:tc>
        <w:tc>
          <w:tcPr>
            <w:tcW w:w="964" w:type="dxa"/>
            <w:tcBorders>
              <w:top w:val="nil"/>
              <w:bottom w:val="nil"/>
            </w:tcBorders>
          </w:tcPr>
          <w:p w14:paraId="26C61B54" w14:textId="77777777" w:rsidR="00F2103C" w:rsidRDefault="00F2103C">
            <w:pPr>
              <w:pStyle w:val="ConsPlusNormal"/>
            </w:pPr>
          </w:p>
        </w:tc>
      </w:tr>
      <w:tr w:rsidR="00F2103C" w14:paraId="2E2D01BA" w14:textId="77777777">
        <w:tblPrEx>
          <w:tblBorders>
            <w:insideH w:val="none" w:sz="0" w:space="0" w:color="auto"/>
          </w:tblBorders>
        </w:tblPrEx>
        <w:tc>
          <w:tcPr>
            <w:tcW w:w="6854" w:type="dxa"/>
            <w:tcBorders>
              <w:top w:val="nil"/>
              <w:bottom w:val="nil"/>
            </w:tcBorders>
          </w:tcPr>
          <w:p w14:paraId="105E8FA9" w14:textId="77777777" w:rsidR="00F2103C" w:rsidRDefault="00F2103C">
            <w:pPr>
              <w:pStyle w:val="ConsPlusNormal"/>
            </w:pPr>
            <w:r>
              <w:t>Сложные дорожные условия</w:t>
            </w:r>
          </w:p>
        </w:tc>
        <w:tc>
          <w:tcPr>
            <w:tcW w:w="1247" w:type="dxa"/>
            <w:tcBorders>
              <w:top w:val="nil"/>
              <w:bottom w:val="nil"/>
            </w:tcBorders>
          </w:tcPr>
          <w:p w14:paraId="16B9F48E" w14:textId="77777777" w:rsidR="00F2103C" w:rsidRDefault="00F2103C">
            <w:pPr>
              <w:pStyle w:val="ConsPlusNormal"/>
              <w:jc w:val="center"/>
            </w:pPr>
            <w:r>
              <w:t>штука</w:t>
            </w:r>
          </w:p>
        </w:tc>
        <w:tc>
          <w:tcPr>
            <w:tcW w:w="964" w:type="dxa"/>
            <w:tcBorders>
              <w:top w:val="nil"/>
              <w:bottom w:val="nil"/>
            </w:tcBorders>
          </w:tcPr>
          <w:p w14:paraId="76E79ADD" w14:textId="77777777" w:rsidR="00F2103C" w:rsidRDefault="00F2103C">
            <w:pPr>
              <w:pStyle w:val="ConsPlusNormal"/>
              <w:jc w:val="center"/>
            </w:pPr>
            <w:r>
              <w:t>1</w:t>
            </w:r>
          </w:p>
        </w:tc>
      </w:tr>
      <w:tr w:rsidR="00F2103C" w14:paraId="67B3F476" w14:textId="77777777">
        <w:tblPrEx>
          <w:tblBorders>
            <w:insideH w:val="none" w:sz="0" w:space="0" w:color="auto"/>
          </w:tblBorders>
        </w:tblPrEx>
        <w:tc>
          <w:tcPr>
            <w:tcW w:w="6854" w:type="dxa"/>
            <w:tcBorders>
              <w:top w:val="nil"/>
              <w:bottom w:val="nil"/>
            </w:tcBorders>
          </w:tcPr>
          <w:p w14:paraId="0FA816B6" w14:textId="77777777" w:rsidR="00F2103C" w:rsidRDefault="00F2103C">
            <w:pPr>
              <w:pStyle w:val="ConsPlusNormal"/>
            </w:pPr>
            <w:r>
              <w:t>Виды и причины ДТП</w:t>
            </w:r>
          </w:p>
        </w:tc>
        <w:tc>
          <w:tcPr>
            <w:tcW w:w="1247" w:type="dxa"/>
            <w:tcBorders>
              <w:top w:val="nil"/>
              <w:bottom w:val="nil"/>
            </w:tcBorders>
          </w:tcPr>
          <w:p w14:paraId="3E7C0B4D" w14:textId="77777777" w:rsidR="00F2103C" w:rsidRDefault="00F2103C">
            <w:pPr>
              <w:pStyle w:val="ConsPlusNormal"/>
              <w:jc w:val="center"/>
            </w:pPr>
            <w:r>
              <w:t>штука</w:t>
            </w:r>
          </w:p>
        </w:tc>
        <w:tc>
          <w:tcPr>
            <w:tcW w:w="964" w:type="dxa"/>
            <w:tcBorders>
              <w:top w:val="nil"/>
              <w:bottom w:val="nil"/>
            </w:tcBorders>
          </w:tcPr>
          <w:p w14:paraId="37CA51E1" w14:textId="77777777" w:rsidR="00F2103C" w:rsidRDefault="00F2103C">
            <w:pPr>
              <w:pStyle w:val="ConsPlusNormal"/>
              <w:jc w:val="center"/>
            </w:pPr>
            <w:r>
              <w:t>1</w:t>
            </w:r>
          </w:p>
        </w:tc>
      </w:tr>
      <w:tr w:rsidR="00F2103C" w14:paraId="3368DE74" w14:textId="77777777">
        <w:tblPrEx>
          <w:tblBorders>
            <w:insideH w:val="none" w:sz="0" w:space="0" w:color="auto"/>
          </w:tblBorders>
        </w:tblPrEx>
        <w:tc>
          <w:tcPr>
            <w:tcW w:w="6854" w:type="dxa"/>
            <w:tcBorders>
              <w:top w:val="nil"/>
              <w:bottom w:val="nil"/>
            </w:tcBorders>
          </w:tcPr>
          <w:p w14:paraId="7DB636E5" w14:textId="77777777" w:rsidR="00F2103C" w:rsidRDefault="00F2103C">
            <w:pPr>
              <w:pStyle w:val="ConsPlusNormal"/>
            </w:pPr>
            <w:r>
              <w:t>Типичные опасные ситуации</w:t>
            </w:r>
          </w:p>
        </w:tc>
        <w:tc>
          <w:tcPr>
            <w:tcW w:w="1247" w:type="dxa"/>
            <w:tcBorders>
              <w:top w:val="nil"/>
              <w:bottom w:val="nil"/>
            </w:tcBorders>
          </w:tcPr>
          <w:p w14:paraId="5264DBD6" w14:textId="77777777" w:rsidR="00F2103C" w:rsidRDefault="00F2103C">
            <w:pPr>
              <w:pStyle w:val="ConsPlusNormal"/>
              <w:jc w:val="center"/>
            </w:pPr>
            <w:r>
              <w:t>штука</w:t>
            </w:r>
          </w:p>
        </w:tc>
        <w:tc>
          <w:tcPr>
            <w:tcW w:w="964" w:type="dxa"/>
            <w:tcBorders>
              <w:top w:val="nil"/>
              <w:bottom w:val="nil"/>
            </w:tcBorders>
          </w:tcPr>
          <w:p w14:paraId="02528945" w14:textId="77777777" w:rsidR="00F2103C" w:rsidRDefault="00F2103C">
            <w:pPr>
              <w:pStyle w:val="ConsPlusNormal"/>
              <w:jc w:val="center"/>
            </w:pPr>
            <w:r>
              <w:t>1</w:t>
            </w:r>
          </w:p>
        </w:tc>
      </w:tr>
      <w:tr w:rsidR="00F2103C" w14:paraId="68BF130A" w14:textId="77777777">
        <w:tblPrEx>
          <w:tblBorders>
            <w:insideH w:val="none" w:sz="0" w:space="0" w:color="auto"/>
          </w:tblBorders>
        </w:tblPrEx>
        <w:tc>
          <w:tcPr>
            <w:tcW w:w="6854" w:type="dxa"/>
            <w:tcBorders>
              <w:top w:val="nil"/>
              <w:bottom w:val="nil"/>
            </w:tcBorders>
          </w:tcPr>
          <w:p w14:paraId="592ADF6F" w14:textId="77777777" w:rsidR="00F2103C" w:rsidRDefault="00F2103C">
            <w:pPr>
              <w:pStyle w:val="ConsPlusNormal"/>
            </w:pPr>
            <w:r>
              <w:t>Сложные метеоусловия</w:t>
            </w:r>
          </w:p>
        </w:tc>
        <w:tc>
          <w:tcPr>
            <w:tcW w:w="1247" w:type="dxa"/>
            <w:tcBorders>
              <w:top w:val="nil"/>
              <w:bottom w:val="nil"/>
            </w:tcBorders>
          </w:tcPr>
          <w:p w14:paraId="5CCA8741" w14:textId="77777777" w:rsidR="00F2103C" w:rsidRDefault="00F2103C">
            <w:pPr>
              <w:pStyle w:val="ConsPlusNormal"/>
              <w:jc w:val="center"/>
            </w:pPr>
            <w:r>
              <w:t>штука</w:t>
            </w:r>
          </w:p>
        </w:tc>
        <w:tc>
          <w:tcPr>
            <w:tcW w:w="964" w:type="dxa"/>
            <w:tcBorders>
              <w:top w:val="nil"/>
              <w:bottom w:val="nil"/>
            </w:tcBorders>
          </w:tcPr>
          <w:p w14:paraId="60B3B1F6" w14:textId="77777777" w:rsidR="00F2103C" w:rsidRDefault="00F2103C">
            <w:pPr>
              <w:pStyle w:val="ConsPlusNormal"/>
              <w:jc w:val="center"/>
            </w:pPr>
            <w:r>
              <w:t>1</w:t>
            </w:r>
          </w:p>
        </w:tc>
      </w:tr>
      <w:tr w:rsidR="00F2103C" w14:paraId="387EA407" w14:textId="77777777">
        <w:tblPrEx>
          <w:tblBorders>
            <w:insideH w:val="none" w:sz="0" w:space="0" w:color="auto"/>
          </w:tblBorders>
        </w:tblPrEx>
        <w:tc>
          <w:tcPr>
            <w:tcW w:w="6854" w:type="dxa"/>
            <w:tcBorders>
              <w:top w:val="nil"/>
              <w:bottom w:val="nil"/>
            </w:tcBorders>
          </w:tcPr>
          <w:p w14:paraId="054A5D53" w14:textId="77777777" w:rsidR="00F2103C" w:rsidRDefault="00F2103C">
            <w:pPr>
              <w:pStyle w:val="ConsPlusNormal"/>
            </w:pPr>
            <w:r>
              <w:t>Движение в темное время суток</w:t>
            </w:r>
          </w:p>
        </w:tc>
        <w:tc>
          <w:tcPr>
            <w:tcW w:w="1247" w:type="dxa"/>
            <w:tcBorders>
              <w:top w:val="nil"/>
              <w:bottom w:val="nil"/>
            </w:tcBorders>
          </w:tcPr>
          <w:p w14:paraId="10EAE1D7" w14:textId="77777777" w:rsidR="00F2103C" w:rsidRDefault="00F2103C">
            <w:pPr>
              <w:pStyle w:val="ConsPlusNormal"/>
              <w:jc w:val="center"/>
            </w:pPr>
            <w:r>
              <w:t>штука</w:t>
            </w:r>
          </w:p>
        </w:tc>
        <w:tc>
          <w:tcPr>
            <w:tcW w:w="964" w:type="dxa"/>
            <w:tcBorders>
              <w:top w:val="nil"/>
              <w:bottom w:val="nil"/>
            </w:tcBorders>
          </w:tcPr>
          <w:p w14:paraId="1DE6C0C9" w14:textId="77777777" w:rsidR="00F2103C" w:rsidRDefault="00F2103C">
            <w:pPr>
              <w:pStyle w:val="ConsPlusNormal"/>
              <w:jc w:val="center"/>
            </w:pPr>
            <w:r>
              <w:t>1</w:t>
            </w:r>
          </w:p>
        </w:tc>
      </w:tr>
      <w:tr w:rsidR="00F2103C" w14:paraId="3302BD99" w14:textId="77777777">
        <w:tblPrEx>
          <w:tblBorders>
            <w:insideH w:val="none" w:sz="0" w:space="0" w:color="auto"/>
          </w:tblBorders>
        </w:tblPrEx>
        <w:tc>
          <w:tcPr>
            <w:tcW w:w="6854" w:type="dxa"/>
            <w:tcBorders>
              <w:top w:val="nil"/>
              <w:bottom w:val="nil"/>
            </w:tcBorders>
          </w:tcPr>
          <w:p w14:paraId="6D67858B"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377B2001" w14:textId="77777777" w:rsidR="00F2103C" w:rsidRDefault="00F2103C">
            <w:pPr>
              <w:pStyle w:val="ConsPlusNormal"/>
              <w:jc w:val="center"/>
            </w:pPr>
            <w:r>
              <w:t>штука</w:t>
            </w:r>
          </w:p>
        </w:tc>
        <w:tc>
          <w:tcPr>
            <w:tcW w:w="964" w:type="dxa"/>
            <w:tcBorders>
              <w:top w:val="nil"/>
              <w:bottom w:val="nil"/>
            </w:tcBorders>
          </w:tcPr>
          <w:p w14:paraId="09879F9B" w14:textId="77777777" w:rsidR="00F2103C" w:rsidRDefault="00F2103C">
            <w:pPr>
              <w:pStyle w:val="ConsPlusNormal"/>
              <w:jc w:val="center"/>
            </w:pPr>
            <w:r>
              <w:t>1</w:t>
            </w:r>
          </w:p>
        </w:tc>
      </w:tr>
      <w:tr w:rsidR="00F2103C" w14:paraId="1DB75DE5" w14:textId="77777777">
        <w:tblPrEx>
          <w:tblBorders>
            <w:insideH w:val="none" w:sz="0" w:space="0" w:color="auto"/>
          </w:tblBorders>
        </w:tblPrEx>
        <w:tc>
          <w:tcPr>
            <w:tcW w:w="6854" w:type="dxa"/>
            <w:tcBorders>
              <w:top w:val="nil"/>
              <w:bottom w:val="nil"/>
            </w:tcBorders>
          </w:tcPr>
          <w:p w14:paraId="0B306A95" w14:textId="77777777" w:rsidR="00F2103C" w:rsidRDefault="00F2103C">
            <w:pPr>
              <w:pStyle w:val="ConsPlusNormal"/>
            </w:pPr>
            <w:r>
              <w:t>Способы торможения</w:t>
            </w:r>
          </w:p>
        </w:tc>
        <w:tc>
          <w:tcPr>
            <w:tcW w:w="1247" w:type="dxa"/>
            <w:tcBorders>
              <w:top w:val="nil"/>
              <w:bottom w:val="nil"/>
            </w:tcBorders>
          </w:tcPr>
          <w:p w14:paraId="5B757AFE" w14:textId="77777777" w:rsidR="00F2103C" w:rsidRDefault="00F2103C">
            <w:pPr>
              <w:pStyle w:val="ConsPlusNormal"/>
              <w:jc w:val="center"/>
            </w:pPr>
            <w:r>
              <w:t>штука</w:t>
            </w:r>
          </w:p>
        </w:tc>
        <w:tc>
          <w:tcPr>
            <w:tcW w:w="964" w:type="dxa"/>
            <w:tcBorders>
              <w:top w:val="nil"/>
              <w:bottom w:val="nil"/>
            </w:tcBorders>
          </w:tcPr>
          <w:p w14:paraId="44FC4A33" w14:textId="77777777" w:rsidR="00F2103C" w:rsidRDefault="00F2103C">
            <w:pPr>
              <w:pStyle w:val="ConsPlusNormal"/>
              <w:jc w:val="center"/>
            </w:pPr>
            <w:r>
              <w:t>1</w:t>
            </w:r>
          </w:p>
        </w:tc>
      </w:tr>
      <w:tr w:rsidR="00F2103C" w14:paraId="5AD40A43" w14:textId="77777777">
        <w:tblPrEx>
          <w:tblBorders>
            <w:insideH w:val="none" w:sz="0" w:space="0" w:color="auto"/>
          </w:tblBorders>
        </w:tblPrEx>
        <w:tc>
          <w:tcPr>
            <w:tcW w:w="6854" w:type="dxa"/>
            <w:tcBorders>
              <w:top w:val="nil"/>
              <w:bottom w:val="nil"/>
            </w:tcBorders>
          </w:tcPr>
          <w:p w14:paraId="1E99EC17" w14:textId="77777777" w:rsidR="00F2103C" w:rsidRDefault="00F2103C">
            <w:pPr>
              <w:pStyle w:val="ConsPlusNormal"/>
            </w:pPr>
            <w:r>
              <w:t>Тормозной и остановочный путь</w:t>
            </w:r>
          </w:p>
        </w:tc>
        <w:tc>
          <w:tcPr>
            <w:tcW w:w="1247" w:type="dxa"/>
            <w:tcBorders>
              <w:top w:val="nil"/>
              <w:bottom w:val="nil"/>
            </w:tcBorders>
          </w:tcPr>
          <w:p w14:paraId="1202F64A" w14:textId="77777777" w:rsidR="00F2103C" w:rsidRDefault="00F2103C">
            <w:pPr>
              <w:pStyle w:val="ConsPlusNormal"/>
              <w:jc w:val="center"/>
            </w:pPr>
            <w:r>
              <w:t>штука</w:t>
            </w:r>
          </w:p>
        </w:tc>
        <w:tc>
          <w:tcPr>
            <w:tcW w:w="964" w:type="dxa"/>
            <w:tcBorders>
              <w:top w:val="nil"/>
              <w:bottom w:val="nil"/>
            </w:tcBorders>
          </w:tcPr>
          <w:p w14:paraId="16AF36BF" w14:textId="77777777" w:rsidR="00F2103C" w:rsidRDefault="00F2103C">
            <w:pPr>
              <w:pStyle w:val="ConsPlusNormal"/>
              <w:jc w:val="center"/>
            </w:pPr>
            <w:r>
              <w:t>1</w:t>
            </w:r>
          </w:p>
        </w:tc>
      </w:tr>
      <w:tr w:rsidR="00F2103C" w14:paraId="16621037" w14:textId="77777777">
        <w:tblPrEx>
          <w:tblBorders>
            <w:insideH w:val="none" w:sz="0" w:space="0" w:color="auto"/>
          </w:tblBorders>
        </w:tblPrEx>
        <w:tc>
          <w:tcPr>
            <w:tcW w:w="6854" w:type="dxa"/>
            <w:tcBorders>
              <w:top w:val="nil"/>
              <w:bottom w:val="nil"/>
            </w:tcBorders>
          </w:tcPr>
          <w:p w14:paraId="139A941E"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2C310C54" w14:textId="77777777" w:rsidR="00F2103C" w:rsidRDefault="00F2103C">
            <w:pPr>
              <w:pStyle w:val="ConsPlusNormal"/>
              <w:jc w:val="center"/>
            </w:pPr>
            <w:r>
              <w:t>штука</w:t>
            </w:r>
          </w:p>
        </w:tc>
        <w:tc>
          <w:tcPr>
            <w:tcW w:w="964" w:type="dxa"/>
            <w:tcBorders>
              <w:top w:val="nil"/>
              <w:bottom w:val="nil"/>
            </w:tcBorders>
          </w:tcPr>
          <w:p w14:paraId="70B2CCA7" w14:textId="77777777" w:rsidR="00F2103C" w:rsidRDefault="00F2103C">
            <w:pPr>
              <w:pStyle w:val="ConsPlusNormal"/>
              <w:jc w:val="center"/>
            </w:pPr>
            <w:r>
              <w:t>1</w:t>
            </w:r>
          </w:p>
        </w:tc>
      </w:tr>
      <w:tr w:rsidR="00F2103C" w14:paraId="2A01A55C" w14:textId="77777777">
        <w:tblPrEx>
          <w:tblBorders>
            <w:insideH w:val="none" w:sz="0" w:space="0" w:color="auto"/>
          </w:tblBorders>
        </w:tblPrEx>
        <w:tc>
          <w:tcPr>
            <w:tcW w:w="6854" w:type="dxa"/>
            <w:tcBorders>
              <w:top w:val="nil"/>
              <w:bottom w:val="nil"/>
            </w:tcBorders>
          </w:tcPr>
          <w:p w14:paraId="4B14D709"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798A51ED" w14:textId="77777777" w:rsidR="00F2103C" w:rsidRDefault="00F2103C">
            <w:pPr>
              <w:pStyle w:val="ConsPlusNormal"/>
              <w:jc w:val="center"/>
            </w:pPr>
            <w:r>
              <w:t>штука</w:t>
            </w:r>
          </w:p>
        </w:tc>
        <w:tc>
          <w:tcPr>
            <w:tcW w:w="964" w:type="dxa"/>
            <w:tcBorders>
              <w:top w:val="nil"/>
              <w:bottom w:val="nil"/>
            </w:tcBorders>
          </w:tcPr>
          <w:p w14:paraId="4A75F33F" w14:textId="77777777" w:rsidR="00F2103C" w:rsidRDefault="00F2103C">
            <w:pPr>
              <w:pStyle w:val="ConsPlusNormal"/>
              <w:jc w:val="center"/>
            </w:pPr>
            <w:r>
              <w:t>1</w:t>
            </w:r>
          </w:p>
        </w:tc>
      </w:tr>
      <w:tr w:rsidR="00F2103C" w14:paraId="5A1A883A" w14:textId="77777777">
        <w:tblPrEx>
          <w:tblBorders>
            <w:insideH w:val="none" w:sz="0" w:space="0" w:color="auto"/>
          </w:tblBorders>
        </w:tblPrEx>
        <w:tc>
          <w:tcPr>
            <w:tcW w:w="6854" w:type="dxa"/>
            <w:tcBorders>
              <w:top w:val="nil"/>
              <w:bottom w:val="nil"/>
            </w:tcBorders>
          </w:tcPr>
          <w:p w14:paraId="1C317C5C" w14:textId="77777777" w:rsidR="00F2103C" w:rsidRDefault="00F2103C">
            <w:pPr>
              <w:pStyle w:val="ConsPlusNormal"/>
            </w:pPr>
            <w:r>
              <w:t>Управление мотоциклом в нештатных ситуациях</w:t>
            </w:r>
          </w:p>
        </w:tc>
        <w:tc>
          <w:tcPr>
            <w:tcW w:w="1247" w:type="dxa"/>
            <w:tcBorders>
              <w:top w:val="nil"/>
              <w:bottom w:val="nil"/>
            </w:tcBorders>
          </w:tcPr>
          <w:p w14:paraId="317CA945" w14:textId="77777777" w:rsidR="00F2103C" w:rsidRDefault="00F2103C">
            <w:pPr>
              <w:pStyle w:val="ConsPlusNormal"/>
              <w:jc w:val="center"/>
            </w:pPr>
            <w:r>
              <w:t>штука</w:t>
            </w:r>
          </w:p>
        </w:tc>
        <w:tc>
          <w:tcPr>
            <w:tcW w:w="964" w:type="dxa"/>
            <w:tcBorders>
              <w:top w:val="nil"/>
              <w:bottom w:val="nil"/>
            </w:tcBorders>
          </w:tcPr>
          <w:p w14:paraId="1676795C" w14:textId="77777777" w:rsidR="00F2103C" w:rsidRDefault="00F2103C">
            <w:pPr>
              <w:pStyle w:val="ConsPlusNormal"/>
              <w:jc w:val="center"/>
            </w:pPr>
            <w:r>
              <w:t>1</w:t>
            </w:r>
          </w:p>
        </w:tc>
      </w:tr>
      <w:tr w:rsidR="00F2103C" w14:paraId="4AB98995" w14:textId="77777777">
        <w:tblPrEx>
          <w:tblBorders>
            <w:insideH w:val="none" w:sz="0" w:space="0" w:color="auto"/>
          </w:tblBorders>
        </w:tblPrEx>
        <w:tc>
          <w:tcPr>
            <w:tcW w:w="6854" w:type="dxa"/>
            <w:tcBorders>
              <w:top w:val="nil"/>
              <w:bottom w:val="nil"/>
            </w:tcBorders>
          </w:tcPr>
          <w:p w14:paraId="46E8EFB0"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71400BE0" w14:textId="77777777" w:rsidR="00F2103C" w:rsidRDefault="00F2103C">
            <w:pPr>
              <w:pStyle w:val="ConsPlusNormal"/>
              <w:jc w:val="center"/>
            </w:pPr>
            <w:r>
              <w:t>штука</w:t>
            </w:r>
          </w:p>
        </w:tc>
        <w:tc>
          <w:tcPr>
            <w:tcW w:w="964" w:type="dxa"/>
            <w:tcBorders>
              <w:top w:val="nil"/>
              <w:bottom w:val="nil"/>
            </w:tcBorders>
          </w:tcPr>
          <w:p w14:paraId="41148184" w14:textId="77777777" w:rsidR="00F2103C" w:rsidRDefault="00F2103C">
            <w:pPr>
              <w:pStyle w:val="ConsPlusNormal"/>
              <w:jc w:val="center"/>
            </w:pPr>
            <w:r>
              <w:t>1</w:t>
            </w:r>
          </w:p>
        </w:tc>
      </w:tr>
      <w:tr w:rsidR="00F2103C" w14:paraId="4521A490" w14:textId="77777777">
        <w:tblPrEx>
          <w:tblBorders>
            <w:insideH w:val="none" w:sz="0" w:space="0" w:color="auto"/>
          </w:tblBorders>
        </w:tblPrEx>
        <w:tc>
          <w:tcPr>
            <w:tcW w:w="6854" w:type="dxa"/>
            <w:tcBorders>
              <w:top w:val="nil"/>
              <w:bottom w:val="nil"/>
            </w:tcBorders>
          </w:tcPr>
          <w:p w14:paraId="4ADFF0C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0C258985" w14:textId="77777777" w:rsidR="00F2103C" w:rsidRDefault="00F2103C">
            <w:pPr>
              <w:pStyle w:val="ConsPlusNormal"/>
              <w:jc w:val="center"/>
            </w:pPr>
            <w:r>
              <w:t>штука</w:t>
            </w:r>
          </w:p>
        </w:tc>
        <w:tc>
          <w:tcPr>
            <w:tcW w:w="964" w:type="dxa"/>
            <w:tcBorders>
              <w:top w:val="nil"/>
              <w:bottom w:val="nil"/>
            </w:tcBorders>
          </w:tcPr>
          <w:p w14:paraId="17196AC4" w14:textId="77777777" w:rsidR="00F2103C" w:rsidRDefault="00F2103C">
            <w:pPr>
              <w:pStyle w:val="ConsPlusNormal"/>
              <w:jc w:val="center"/>
            </w:pPr>
            <w:r>
              <w:t>1</w:t>
            </w:r>
          </w:p>
        </w:tc>
      </w:tr>
      <w:tr w:rsidR="00F2103C" w14:paraId="4D830CFB" w14:textId="77777777">
        <w:tblPrEx>
          <w:tblBorders>
            <w:insideH w:val="none" w:sz="0" w:space="0" w:color="auto"/>
          </w:tblBorders>
        </w:tblPrEx>
        <w:tc>
          <w:tcPr>
            <w:tcW w:w="6854" w:type="dxa"/>
            <w:tcBorders>
              <w:top w:val="nil"/>
              <w:bottom w:val="nil"/>
            </w:tcBorders>
          </w:tcPr>
          <w:p w14:paraId="36B30D77"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0E187051" w14:textId="77777777" w:rsidR="00F2103C" w:rsidRDefault="00F2103C">
            <w:pPr>
              <w:pStyle w:val="ConsPlusNormal"/>
              <w:jc w:val="center"/>
            </w:pPr>
            <w:r>
              <w:t>штука</w:t>
            </w:r>
          </w:p>
        </w:tc>
        <w:tc>
          <w:tcPr>
            <w:tcW w:w="964" w:type="dxa"/>
            <w:tcBorders>
              <w:top w:val="nil"/>
              <w:bottom w:val="nil"/>
            </w:tcBorders>
          </w:tcPr>
          <w:p w14:paraId="5A997DFC" w14:textId="77777777" w:rsidR="00F2103C" w:rsidRDefault="00F2103C">
            <w:pPr>
              <w:pStyle w:val="ConsPlusNormal"/>
              <w:jc w:val="center"/>
            </w:pPr>
            <w:r>
              <w:t>1</w:t>
            </w:r>
          </w:p>
        </w:tc>
      </w:tr>
      <w:tr w:rsidR="00F2103C" w14:paraId="2D0862FF" w14:textId="77777777">
        <w:tblPrEx>
          <w:tblBorders>
            <w:insideH w:val="none" w:sz="0" w:space="0" w:color="auto"/>
          </w:tblBorders>
        </w:tblPrEx>
        <w:tc>
          <w:tcPr>
            <w:tcW w:w="6854" w:type="dxa"/>
            <w:tcBorders>
              <w:top w:val="nil"/>
              <w:bottom w:val="nil"/>
            </w:tcBorders>
          </w:tcPr>
          <w:p w14:paraId="3795CA42" w14:textId="77777777" w:rsidR="00F2103C" w:rsidRDefault="00F2103C">
            <w:pPr>
              <w:pStyle w:val="ConsPlusNormal"/>
            </w:pPr>
            <w:r>
              <w:t>Безопасное прохождение поворотов</w:t>
            </w:r>
          </w:p>
        </w:tc>
        <w:tc>
          <w:tcPr>
            <w:tcW w:w="1247" w:type="dxa"/>
            <w:tcBorders>
              <w:top w:val="nil"/>
              <w:bottom w:val="nil"/>
            </w:tcBorders>
          </w:tcPr>
          <w:p w14:paraId="087D0DFD" w14:textId="77777777" w:rsidR="00F2103C" w:rsidRDefault="00F2103C">
            <w:pPr>
              <w:pStyle w:val="ConsPlusNormal"/>
              <w:jc w:val="center"/>
            </w:pPr>
            <w:r>
              <w:t>штука</w:t>
            </w:r>
          </w:p>
        </w:tc>
        <w:tc>
          <w:tcPr>
            <w:tcW w:w="964" w:type="dxa"/>
            <w:tcBorders>
              <w:top w:val="nil"/>
              <w:bottom w:val="nil"/>
            </w:tcBorders>
          </w:tcPr>
          <w:p w14:paraId="408E4561" w14:textId="77777777" w:rsidR="00F2103C" w:rsidRDefault="00F2103C">
            <w:pPr>
              <w:pStyle w:val="ConsPlusNormal"/>
              <w:jc w:val="center"/>
            </w:pPr>
            <w:r>
              <w:t>1</w:t>
            </w:r>
          </w:p>
        </w:tc>
      </w:tr>
      <w:tr w:rsidR="00F2103C" w14:paraId="502F4EE5" w14:textId="77777777">
        <w:tblPrEx>
          <w:tblBorders>
            <w:insideH w:val="none" w:sz="0" w:space="0" w:color="auto"/>
          </w:tblBorders>
        </w:tblPrEx>
        <w:tc>
          <w:tcPr>
            <w:tcW w:w="6854" w:type="dxa"/>
            <w:tcBorders>
              <w:top w:val="nil"/>
              <w:bottom w:val="nil"/>
            </w:tcBorders>
          </w:tcPr>
          <w:p w14:paraId="35CA926D"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7602582" w14:textId="77777777" w:rsidR="00F2103C" w:rsidRDefault="00F2103C">
            <w:pPr>
              <w:pStyle w:val="ConsPlusNormal"/>
              <w:jc w:val="center"/>
            </w:pPr>
            <w:r>
              <w:t>штука</w:t>
            </w:r>
          </w:p>
        </w:tc>
        <w:tc>
          <w:tcPr>
            <w:tcW w:w="964" w:type="dxa"/>
            <w:tcBorders>
              <w:top w:val="nil"/>
              <w:bottom w:val="nil"/>
            </w:tcBorders>
          </w:tcPr>
          <w:p w14:paraId="7E8BB1C2" w14:textId="77777777" w:rsidR="00F2103C" w:rsidRDefault="00F2103C">
            <w:pPr>
              <w:pStyle w:val="ConsPlusNormal"/>
              <w:jc w:val="center"/>
            </w:pPr>
            <w:r>
              <w:t>1</w:t>
            </w:r>
          </w:p>
        </w:tc>
      </w:tr>
      <w:tr w:rsidR="00F2103C" w14:paraId="79D04B4C" w14:textId="77777777">
        <w:tblPrEx>
          <w:tblBorders>
            <w:insideH w:val="none" w:sz="0" w:space="0" w:color="auto"/>
          </w:tblBorders>
        </w:tblPrEx>
        <w:tc>
          <w:tcPr>
            <w:tcW w:w="6854" w:type="dxa"/>
            <w:tcBorders>
              <w:top w:val="nil"/>
              <w:bottom w:val="nil"/>
            </w:tcBorders>
          </w:tcPr>
          <w:p w14:paraId="41F284ED"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0FE25ADB" w14:textId="77777777" w:rsidR="00F2103C" w:rsidRDefault="00F2103C">
            <w:pPr>
              <w:pStyle w:val="ConsPlusNormal"/>
              <w:jc w:val="center"/>
            </w:pPr>
            <w:r>
              <w:t>штука</w:t>
            </w:r>
          </w:p>
        </w:tc>
        <w:tc>
          <w:tcPr>
            <w:tcW w:w="964" w:type="dxa"/>
            <w:tcBorders>
              <w:top w:val="nil"/>
              <w:bottom w:val="nil"/>
            </w:tcBorders>
          </w:tcPr>
          <w:p w14:paraId="79C44677" w14:textId="77777777" w:rsidR="00F2103C" w:rsidRDefault="00F2103C">
            <w:pPr>
              <w:pStyle w:val="ConsPlusNormal"/>
              <w:jc w:val="center"/>
            </w:pPr>
            <w:r>
              <w:t>1</w:t>
            </w:r>
          </w:p>
        </w:tc>
      </w:tr>
      <w:tr w:rsidR="00F2103C" w14:paraId="121BC51B" w14:textId="77777777">
        <w:tblPrEx>
          <w:tblBorders>
            <w:insideH w:val="none" w:sz="0" w:space="0" w:color="auto"/>
          </w:tblBorders>
        </w:tblPrEx>
        <w:tc>
          <w:tcPr>
            <w:tcW w:w="6854" w:type="dxa"/>
            <w:tcBorders>
              <w:top w:val="nil"/>
              <w:bottom w:val="nil"/>
            </w:tcBorders>
          </w:tcPr>
          <w:p w14:paraId="46E59D6B" w14:textId="77777777" w:rsidR="00F2103C" w:rsidRDefault="00F2103C">
            <w:pPr>
              <w:pStyle w:val="ConsPlusNormal"/>
            </w:pPr>
            <w:r>
              <w:t>Типичные ошибки пешеходов</w:t>
            </w:r>
          </w:p>
        </w:tc>
        <w:tc>
          <w:tcPr>
            <w:tcW w:w="1247" w:type="dxa"/>
            <w:tcBorders>
              <w:top w:val="nil"/>
              <w:bottom w:val="nil"/>
            </w:tcBorders>
          </w:tcPr>
          <w:p w14:paraId="71D4E09E" w14:textId="77777777" w:rsidR="00F2103C" w:rsidRDefault="00F2103C">
            <w:pPr>
              <w:pStyle w:val="ConsPlusNormal"/>
              <w:jc w:val="center"/>
            </w:pPr>
            <w:r>
              <w:t>штука</w:t>
            </w:r>
          </w:p>
        </w:tc>
        <w:tc>
          <w:tcPr>
            <w:tcW w:w="964" w:type="dxa"/>
            <w:tcBorders>
              <w:top w:val="nil"/>
              <w:bottom w:val="nil"/>
            </w:tcBorders>
          </w:tcPr>
          <w:p w14:paraId="0EBA09EF" w14:textId="77777777" w:rsidR="00F2103C" w:rsidRDefault="00F2103C">
            <w:pPr>
              <w:pStyle w:val="ConsPlusNormal"/>
              <w:jc w:val="center"/>
            </w:pPr>
            <w:r>
              <w:t>1</w:t>
            </w:r>
          </w:p>
        </w:tc>
      </w:tr>
      <w:tr w:rsidR="00F2103C" w14:paraId="2BF284E6" w14:textId="77777777">
        <w:tblPrEx>
          <w:tblBorders>
            <w:insideH w:val="none" w:sz="0" w:space="0" w:color="auto"/>
          </w:tblBorders>
        </w:tblPrEx>
        <w:tc>
          <w:tcPr>
            <w:tcW w:w="6854" w:type="dxa"/>
            <w:tcBorders>
              <w:top w:val="nil"/>
              <w:bottom w:val="nil"/>
            </w:tcBorders>
          </w:tcPr>
          <w:p w14:paraId="4E6567E3" w14:textId="77777777" w:rsidR="00F2103C" w:rsidRDefault="00F2103C">
            <w:pPr>
              <w:pStyle w:val="ConsPlusNormal"/>
            </w:pPr>
            <w:r>
              <w:t xml:space="preserve">Типовые примеры допускаемых нарушений </w:t>
            </w:r>
            <w:hyperlink r:id="rId1326" w:history="1">
              <w:r>
                <w:rPr>
                  <w:color w:val="0000FF"/>
                </w:rPr>
                <w:t>правил</w:t>
              </w:r>
            </w:hyperlink>
            <w:r>
              <w:t xml:space="preserve"> дорожного движения</w:t>
            </w:r>
          </w:p>
        </w:tc>
        <w:tc>
          <w:tcPr>
            <w:tcW w:w="1247" w:type="dxa"/>
            <w:tcBorders>
              <w:top w:val="nil"/>
              <w:bottom w:val="nil"/>
            </w:tcBorders>
          </w:tcPr>
          <w:p w14:paraId="234F4975" w14:textId="77777777" w:rsidR="00F2103C" w:rsidRDefault="00F2103C">
            <w:pPr>
              <w:pStyle w:val="ConsPlusNormal"/>
              <w:jc w:val="center"/>
            </w:pPr>
            <w:r>
              <w:t>штука</w:t>
            </w:r>
          </w:p>
        </w:tc>
        <w:tc>
          <w:tcPr>
            <w:tcW w:w="964" w:type="dxa"/>
            <w:tcBorders>
              <w:top w:val="nil"/>
              <w:bottom w:val="nil"/>
            </w:tcBorders>
          </w:tcPr>
          <w:p w14:paraId="33C1C6C0" w14:textId="77777777" w:rsidR="00F2103C" w:rsidRDefault="00F2103C">
            <w:pPr>
              <w:pStyle w:val="ConsPlusNormal"/>
              <w:jc w:val="center"/>
            </w:pPr>
            <w:r>
              <w:t>1</w:t>
            </w:r>
          </w:p>
        </w:tc>
      </w:tr>
      <w:tr w:rsidR="00F2103C" w14:paraId="3DD0112C" w14:textId="77777777">
        <w:tblPrEx>
          <w:tblBorders>
            <w:insideH w:val="none" w:sz="0" w:space="0" w:color="auto"/>
          </w:tblBorders>
        </w:tblPrEx>
        <w:tc>
          <w:tcPr>
            <w:tcW w:w="6854" w:type="dxa"/>
            <w:tcBorders>
              <w:top w:val="nil"/>
              <w:bottom w:val="nil"/>
            </w:tcBorders>
          </w:tcPr>
          <w:p w14:paraId="11E13A88" w14:textId="77777777" w:rsidR="00F2103C" w:rsidRDefault="00F2103C">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14:paraId="088F381F" w14:textId="77777777" w:rsidR="00F2103C" w:rsidRDefault="00F2103C">
            <w:pPr>
              <w:pStyle w:val="ConsPlusNormal"/>
              <w:jc w:val="center"/>
            </w:pPr>
          </w:p>
        </w:tc>
        <w:tc>
          <w:tcPr>
            <w:tcW w:w="964" w:type="dxa"/>
            <w:tcBorders>
              <w:top w:val="nil"/>
              <w:bottom w:val="nil"/>
            </w:tcBorders>
          </w:tcPr>
          <w:p w14:paraId="7968A006" w14:textId="77777777" w:rsidR="00F2103C" w:rsidRDefault="00F2103C">
            <w:pPr>
              <w:pStyle w:val="ConsPlusNormal"/>
            </w:pPr>
          </w:p>
        </w:tc>
      </w:tr>
      <w:tr w:rsidR="00F2103C" w14:paraId="34C627C9" w14:textId="77777777">
        <w:tblPrEx>
          <w:tblBorders>
            <w:insideH w:val="none" w:sz="0" w:space="0" w:color="auto"/>
          </w:tblBorders>
        </w:tblPrEx>
        <w:tc>
          <w:tcPr>
            <w:tcW w:w="6854" w:type="dxa"/>
            <w:tcBorders>
              <w:top w:val="nil"/>
              <w:bottom w:val="nil"/>
            </w:tcBorders>
          </w:tcPr>
          <w:p w14:paraId="722F9CB9" w14:textId="77777777" w:rsidR="00F2103C" w:rsidRDefault="00F2103C">
            <w:pPr>
              <w:pStyle w:val="ConsPlusNormal"/>
            </w:pPr>
            <w:r>
              <w:t>Классификация мотоциклов</w:t>
            </w:r>
          </w:p>
        </w:tc>
        <w:tc>
          <w:tcPr>
            <w:tcW w:w="1247" w:type="dxa"/>
            <w:tcBorders>
              <w:top w:val="nil"/>
              <w:bottom w:val="nil"/>
            </w:tcBorders>
          </w:tcPr>
          <w:p w14:paraId="279C59F2" w14:textId="77777777" w:rsidR="00F2103C" w:rsidRDefault="00F2103C">
            <w:pPr>
              <w:pStyle w:val="ConsPlusNormal"/>
              <w:jc w:val="center"/>
            </w:pPr>
            <w:r>
              <w:t>штука</w:t>
            </w:r>
          </w:p>
        </w:tc>
        <w:tc>
          <w:tcPr>
            <w:tcW w:w="964" w:type="dxa"/>
            <w:tcBorders>
              <w:top w:val="nil"/>
              <w:bottom w:val="nil"/>
            </w:tcBorders>
          </w:tcPr>
          <w:p w14:paraId="343372C1" w14:textId="77777777" w:rsidR="00F2103C" w:rsidRDefault="00F2103C">
            <w:pPr>
              <w:pStyle w:val="ConsPlusNormal"/>
              <w:jc w:val="center"/>
            </w:pPr>
            <w:r>
              <w:t>1</w:t>
            </w:r>
          </w:p>
        </w:tc>
      </w:tr>
      <w:tr w:rsidR="00F2103C" w14:paraId="7970EDAD" w14:textId="77777777">
        <w:tblPrEx>
          <w:tblBorders>
            <w:insideH w:val="none" w:sz="0" w:space="0" w:color="auto"/>
          </w:tblBorders>
        </w:tblPrEx>
        <w:tc>
          <w:tcPr>
            <w:tcW w:w="6854" w:type="dxa"/>
            <w:tcBorders>
              <w:top w:val="nil"/>
              <w:bottom w:val="nil"/>
            </w:tcBorders>
          </w:tcPr>
          <w:p w14:paraId="30F12369" w14:textId="77777777" w:rsidR="00F2103C" w:rsidRDefault="00F2103C">
            <w:pPr>
              <w:pStyle w:val="ConsPlusNormal"/>
            </w:pPr>
            <w:r>
              <w:t>Общее устройство мотоцикла</w:t>
            </w:r>
          </w:p>
        </w:tc>
        <w:tc>
          <w:tcPr>
            <w:tcW w:w="1247" w:type="dxa"/>
            <w:tcBorders>
              <w:top w:val="nil"/>
              <w:bottom w:val="nil"/>
            </w:tcBorders>
          </w:tcPr>
          <w:p w14:paraId="2DE8415F" w14:textId="77777777" w:rsidR="00F2103C" w:rsidRDefault="00F2103C">
            <w:pPr>
              <w:pStyle w:val="ConsPlusNormal"/>
              <w:jc w:val="center"/>
            </w:pPr>
            <w:r>
              <w:t>штука</w:t>
            </w:r>
          </w:p>
        </w:tc>
        <w:tc>
          <w:tcPr>
            <w:tcW w:w="964" w:type="dxa"/>
            <w:tcBorders>
              <w:top w:val="nil"/>
              <w:bottom w:val="nil"/>
            </w:tcBorders>
          </w:tcPr>
          <w:p w14:paraId="4220A544" w14:textId="77777777" w:rsidR="00F2103C" w:rsidRDefault="00F2103C">
            <w:pPr>
              <w:pStyle w:val="ConsPlusNormal"/>
              <w:jc w:val="center"/>
            </w:pPr>
            <w:r>
              <w:t>1</w:t>
            </w:r>
          </w:p>
        </w:tc>
      </w:tr>
      <w:tr w:rsidR="00F2103C" w14:paraId="1DB43EAE" w14:textId="77777777">
        <w:tblPrEx>
          <w:tblBorders>
            <w:insideH w:val="none" w:sz="0" w:space="0" w:color="auto"/>
          </w:tblBorders>
        </w:tblPrEx>
        <w:tc>
          <w:tcPr>
            <w:tcW w:w="6854" w:type="dxa"/>
            <w:tcBorders>
              <w:top w:val="nil"/>
              <w:bottom w:val="nil"/>
            </w:tcBorders>
          </w:tcPr>
          <w:p w14:paraId="7C5B0D17"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C122650" w14:textId="77777777" w:rsidR="00F2103C" w:rsidRDefault="00F2103C">
            <w:pPr>
              <w:pStyle w:val="ConsPlusNormal"/>
              <w:jc w:val="center"/>
            </w:pPr>
            <w:r>
              <w:t>штука</w:t>
            </w:r>
          </w:p>
        </w:tc>
        <w:tc>
          <w:tcPr>
            <w:tcW w:w="964" w:type="dxa"/>
            <w:tcBorders>
              <w:top w:val="nil"/>
              <w:bottom w:val="nil"/>
            </w:tcBorders>
          </w:tcPr>
          <w:p w14:paraId="6F54A7BF" w14:textId="77777777" w:rsidR="00F2103C" w:rsidRDefault="00F2103C">
            <w:pPr>
              <w:pStyle w:val="ConsPlusNormal"/>
              <w:jc w:val="center"/>
            </w:pPr>
            <w:r>
              <w:t>1</w:t>
            </w:r>
          </w:p>
        </w:tc>
      </w:tr>
      <w:tr w:rsidR="00F2103C" w14:paraId="1302314F" w14:textId="77777777">
        <w:tblPrEx>
          <w:tblBorders>
            <w:insideH w:val="none" w:sz="0" w:space="0" w:color="auto"/>
          </w:tblBorders>
        </w:tblPrEx>
        <w:tc>
          <w:tcPr>
            <w:tcW w:w="6854" w:type="dxa"/>
            <w:tcBorders>
              <w:top w:val="nil"/>
              <w:bottom w:val="nil"/>
            </w:tcBorders>
          </w:tcPr>
          <w:p w14:paraId="26D54918"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5F61D3D1" w14:textId="77777777" w:rsidR="00F2103C" w:rsidRDefault="00F2103C">
            <w:pPr>
              <w:pStyle w:val="ConsPlusNormal"/>
              <w:jc w:val="center"/>
            </w:pPr>
            <w:r>
              <w:t>штука</w:t>
            </w:r>
          </w:p>
        </w:tc>
        <w:tc>
          <w:tcPr>
            <w:tcW w:w="964" w:type="dxa"/>
            <w:tcBorders>
              <w:top w:val="nil"/>
              <w:bottom w:val="nil"/>
            </w:tcBorders>
          </w:tcPr>
          <w:p w14:paraId="4707D84F" w14:textId="77777777" w:rsidR="00F2103C" w:rsidRDefault="00F2103C">
            <w:pPr>
              <w:pStyle w:val="ConsPlusNormal"/>
              <w:jc w:val="center"/>
            </w:pPr>
            <w:r>
              <w:t>1</w:t>
            </w:r>
          </w:p>
        </w:tc>
      </w:tr>
      <w:tr w:rsidR="00F2103C" w14:paraId="51295B89" w14:textId="77777777">
        <w:tblPrEx>
          <w:tblBorders>
            <w:insideH w:val="none" w:sz="0" w:space="0" w:color="auto"/>
          </w:tblBorders>
        </w:tblPrEx>
        <w:tc>
          <w:tcPr>
            <w:tcW w:w="6854" w:type="dxa"/>
            <w:tcBorders>
              <w:top w:val="nil"/>
              <w:bottom w:val="nil"/>
            </w:tcBorders>
          </w:tcPr>
          <w:p w14:paraId="562A58AC"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198A86F" w14:textId="77777777" w:rsidR="00F2103C" w:rsidRDefault="00F2103C">
            <w:pPr>
              <w:pStyle w:val="ConsPlusNormal"/>
              <w:jc w:val="center"/>
            </w:pPr>
            <w:r>
              <w:t>штука</w:t>
            </w:r>
          </w:p>
        </w:tc>
        <w:tc>
          <w:tcPr>
            <w:tcW w:w="964" w:type="dxa"/>
            <w:tcBorders>
              <w:top w:val="nil"/>
              <w:bottom w:val="nil"/>
            </w:tcBorders>
          </w:tcPr>
          <w:p w14:paraId="48827E05" w14:textId="77777777" w:rsidR="00F2103C" w:rsidRDefault="00F2103C">
            <w:pPr>
              <w:pStyle w:val="ConsPlusNormal"/>
              <w:jc w:val="center"/>
            </w:pPr>
            <w:r>
              <w:t>1</w:t>
            </w:r>
          </w:p>
        </w:tc>
      </w:tr>
      <w:tr w:rsidR="00F2103C" w14:paraId="2509B990" w14:textId="77777777">
        <w:tblPrEx>
          <w:tblBorders>
            <w:insideH w:val="none" w:sz="0" w:space="0" w:color="auto"/>
          </w:tblBorders>
        </w:tblPrEx>
        <w:tc>
          <w:tcPr>
            <w:tcW w:w="6854" w:type="dxa"/>
            <w:tcBorders>
              <w:top w:val="nil"/>
              <w:bottom w:val="nil"/>
            </w:tcBorders>
          </w:tcPr>
          <w:p w14:paraId="3AA968D1" w14:textId="77777777" w:rsidR="00F2103C" w:rsidRDefault="00F2103C">
            <w:pPr>
              <w:pStyle w:val="ConsPlusNormal"/>
            </w:pPr>
            <w:r>
              <w:t>Схемы трансмиссии мотоциклов с различными типами приводов</w:t>
            </w:r>
          </w:p>
        </w:tc>
        <w:tc>
          <w:tcPr>
            <w:tcW w:w="1247" w:type="dxa"/>
            <w:tcBorders>
              <w:top w:val="nil"/>
              <w:bottom w:val="nil"/>
            </w:tcBorders>
          </w:tcPr>
          <w:p w14:paraId="1026EFCC" w14:textId="77777777" w:rsidR="00F2103C" w:rsidRDefault="00F2103C">
            <w:pPr>
              <w:pStyle w:val="ConsPlusNormal"/>
              <w:jc w:val="center"/>
            </w:pPr>
            <w:r>
              <w:t>штука</w:t>
            </w:r>
          </w:p>
        </w:tc>
        <w:tc>
          <w:tcPr>
            <w:tcW w:w="964" w:type="dxa"/>
            <w:tcBorders>
              <w:top w:val="nil"/>
              <w:bottom w:val="nil"/>
            </w:tcBorders>
          </w:tcPr>
          <w:p w14:paraId="40CA1EBB" w14:textId="77777777" w:rsidR="00F2103C" w:rsidRDefault="00F2103C">
            <w:pPr>
              <w:pStyle w:val="ConsPlusNormal"/>
              <w:jc w:val="center"/>
            </w:pPr>
            <w:r>
              <w:t>1</w:t>
            </w:r>
          </w:p>
        </w:tc>
      </w:tr>
      <w:tr w:rsidR="00F2103C" w14:paraId="3F3859AA" w14:textId="77777777">
        <w:tblPrEx>
          <w:tblBorders>
            <w:insideH w:val="none" w:sz="0" w:space="0" w:color="auto"/>
          </w:tblBorders>
        </w:tblPrEx>
        <w:tc>
          <w:tcPr>
            <w:tcW w:w="6854" w:type="dxa"/>
            <w:tcBorders>
              <w:top w:val="nil"/>
              <w:bottom w:val="nil"/>
            </w:tcBorders>
          </w:tcPr>
          <w:p w14:paraId="012083B0" w14:textId="77777777" w:rsidR="00F2103C" w:rsidRDefault="00F2103C">
            <w:pPr>
              <w:pStyle w:val="ConsPlusNormal"/>
            </w:pPr>
            <w:r>
              <w:t>Общее устройство первичной (моторной) передачи</w:t>
            </w:r>
          </w:p>
        </w:tc>
        <w:tc>
          <w:tcPr>
            <w:tcW w:w="1247" w:type="dxa"/>
            <w:tcBorders>
              <w:top w:val="nil"/>
              <w:bottom w:val="nil"/>
            </w:tcBorders>
          </w:tcPr>
          <w:p w14:paraId="57689728" w14:textId="77777777" w:rsidR="00F2103C" w:rsidRDefault="00F2103C">
            <w:pPr>
              <w:pStyle w:val="ConsPlusNormal"/>
              <w:jc w:val="center"/>
            </w:pPr>
            <w:r>
              <w:t>штука</w:t>
            </w:r>
          </w:p>
        </w:tc>
        <w:tc>
          <w:tcPr>
            <w:tcW w:w="964" w:type="dxa"/>
            <w:tcBorders>
              <w:top w:val="nil"/>
              <w:bottom w:val="nil"/>
            </w:tcBorders>
          </w:tcPr>
          <w:p w14:paraId="627BB76A" w14:textId="77777777" w:rsidR="00F2103C" w:rsidRDefault="00F2103C">
            <w:pPr>
              <w:pStyle w:val="ConsPlusNormal"/>
              <w:jc w:val="center"/>
            </w:pPr>
            <w:r>
              <w:t>1</w:t>
            </w:r>
          </w:p>
        </w:tc>
      </w:tr>
      <w:tr w:rsidR="00F2103C" w14:paraId="26E27C3B" w14:textId="77777777">
        <w:tblPrEx>
          <w:tblBorders>
            <w:insideH w:val="none" w:sz="0" w:space="0" w:color="auto"/>
          </w:tblBorders>
        </w:tblPrEx>
        <w:tc>
          <w:tcPr>
            <w:tcW w:w="6854" w:type="dxa"/>
            <w:tcBorders>
              <w:top w:val="nil"/>
              <w:bottom w:val="nil"/>
            </w:tcBorders>
          </w:tcPr>
          <w:p w14:paraId="6FD4A7C5"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4C3528AD" w14:textId="77777777" w:rsidR="00F2103C" w:rsidRDefault="00F2103C">
            <w:pPr>
              <w:pStyle w:val="ConsPlusNormal"/>
              <w:jc w:val="center"/>
            </w:pPr>
            <w:r>
              <w:t>штука</w:t>
            </w:r>
          </w:p>
        </w:tc>
        <w:tc>
          <w:tcPr>
            <w:tcW w:w="964" w:type="dxa"/>
            <w:tcBorders>
              <w:top w:val="nil"/>
              <w:bottom w:val="nil"/>
            </w:tcBorders>
          </w:tcPr>
          <w:p w14:paraId="2E665548" w14:textId="77777777" w:rsidR="00F2103C" w:rsidRDefault="00F2103C">
            <w:pPr>
              <w:pStyle w:val="ConsPlusNormal"/>
              <w:jc w:val="center"/>
            </w:pPr>
            <w:r>
              <w:t>1</w:t>
            </w:r>
          </w:p>
        </w:tc>
      </w:tr>
      <w:tr w:rsidR="00F2103C" w14:paraId="02A30DB7" w14:textId="77777777">
        <w:tblPrEx>
          <w:tblBorders>
            <w:insideH w:val="none" w:sz="0" w:space="0" w:color="auto"/>
          </w:tblBorders>
        </w:tblPrEx>
        <w:tc>
          <w:tcPr>
            <w:tcW w:w="6854" w:type="dxa"/>
            <w:tcBorders>
              <w:top w:val="nil"/>
              <w:bottom w:val="nil"/>
            </w:tcBorders>
          </w:tcPr>
          <w:p w14:paraId="59C4AB70" w14:textId="77777777" w:rsidR="00F2103C" w:rsidRDefault="00F2103C">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14:paraId="68F1D6E1" w14:textId="77777777" w:rsidR="00F2103C" w:rsidRDefault="00F2103C">
            <w:pPr>
              <w:pStyle w:val="ConsPlusNormal"/>
              <w:jc w:val="center"/>
            </w:pPr>
            <w:r>
              <w:t>штука</w:t>
            </w:r>
          </w:p>
        </w:tc>
        <w:tc>
          <w:tcPr>
            <w:tcW w:w="964" w:type="dxa"/>
            <w:tcBorders>
              <w:top w:val="nil"/>
              <w:bottom w:val="nil"/>
            </w:tcBorders>
          </w:tcPr>
          <w:p w14:paraId="20CD64DC" w14:textId="77777777" w:rsidR="00F2103C" w:rsidRDefault="00F2103C">
            <w:pPr>
              <w:pStyle w:val="ConsPlusNormal"/>
              <w:jc w:val="center"/>
            </w:pPr>
            <w:r>
              <w:t>1</w:t>
            </w:r>
          </w:p>
        </w:tc>
      </w:tr>
      <w:tr w:rsidR="00F2103C" w14:paraId="015C02C0" w14:textId="77777777">
        <w:tblPrEx>
          <w:tblBorders>
            <w:insideH w:val="none" w:sz="0" w:space="0" w:color="auto"/>
          </w:tblBorders>
        </w:tblPrEx>
        <w:tc>
          <w:tcPr>
            <w:tcW w:w="6854" w:type="dxa"/>
            <w:tcBorders>
              <w:top w:val="nil"/>
              <w:bottom w:val="nil"/>
            </w:tcBorders>
          </w:tcPr>
          <w:p w14:paraId="4451C506"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10006315" w14:textId="77777777" w:rsidR="00F2103C" w:rsidRDefault="00F2103C">
            <w:pPr>
              <w:pStyle w:val="ConsPlusNormal"/>
              <w:jc w:val="center"/>
            </w:pPr>
            <w:r>
              <w:t>штука</w:t>
            </w:r>
          </w:p>
        </w:tc>
        <w:tc>
          <w:tcPr>
            <w:tcW w:w="964" w:type="dxa"/>
            <w:tcBorders>
              <w:top w:val="nil"/>
              <w:bottom w:val="nil"/>
            </w:tcBorders>
          </w:tcPr>
          <w:p w14:paraId="79E5D652" w14:textId="77777777" w:rsidR="00F2103C" w:rsidRDefault="00F2103C">
            <w:pPr>
              <w:pStyle w:val="ConsPlusNormal"/>
              <w:jc w:val="center"/>
            </w:pPr>
            <w:r>
              <w:t>1</w:t>
            </w:r>
          </w:p>
        </w:tc>
      </w:tr>
      <w:tr w:rsidR="00F2103C" w14:paraId="47773FA7" w14:textId="77777777">
        <w:tblPrEx>
          <w:tblBorders>
            <w:insideH w:val="none" w:sz="0" w:space="0" w:color="auto"/>
          </w:tblBorders>
        </w:tblPrEx>
        <w:tc>
          <w:tcPr>
            <w:tcW w:w="6854" w:type="dxa"/>
            <w:tcBorders>
              <w:top w:val="nil"/>
              <w:bottom w:val="nil"/>
            </w:tcBorders>
          </w:tcPr>
          <w:p w14:paraId="41E23613"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14:paraId="1E4144D5" w14:textId="77777777" w:rsidR="00F2103C" w:rsidRDefault="00F2103C">
            <w:pPr>
              <w:pStyle w:val="ConsPlusNormal"/>
              <w:jc w:val="center"/>
            </w:pPr>
            <w:r>
              <w:t>штука</w:t>
            </w:r>
          </w:p>
        </w:tc>
        <w:tc>
          <w:tcPr>
            <w:tcW w:w="964" w:type="dxa"/>
            <w:tcBorders>
              <w:top w:val="nil"/>
              <w:bottom w:val="nil"/>
            </w:tcBorders>
          </w:tcPr>
          <w:p w14:paraId="48FA5AB9" w14:textId="77777777" w:rsidR="00F2103C" w:rsidRDefault="00F2103C">
            <w:pPr>
              <w:pStyle w:val="ConsPlusNormal"/>
              <w:jc w:val="center"/>
            </w:pPr>
            <w:r>
              <w:t>1</w:t>
            </w:r>
          </w:p>
        </w:tc>
      </w:tr>
      <w:tr w:rsidR="00F2103C" w14:paraId="5FBEEEED" w14:textId="77777777">
        <w:tblPrEx>
          <w:tblBorders>
            <w:insideH w:val="none" w:sz="0" w:space="0" w:color="auto"/>
          </w:tblBorders>
        </w:tblPrEx>
        <w:tc>
          <w:tcPr>
            <w:tcW w:w="6854" w:type="dxa"/>
            <w:tcBorders>
              <w:top w:val="nil"/>
              <w:bottom w:val="nil"/>
            </w:tcBorders>
          </w:tcPr>
          <w:p w14:paraId="44D1B858"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14:paraId="3C99D72B" w14:textId="77777777" w:rsidR="00F2103C" w:rsidRDefault="00F2103C">
            <w:pPr>
              <w:pStyle w:val="ConsPlusNormal"/>
              <w:jc w:val="center"/>
            </w:pPr>
            <w:r>
              <w:t>штука</w:t>
            </w:r>
          </w:p>
        </w:tc>
        <w:tc>
          <w:tcPr>
            <w:tcW w:w="964" w:type="dxa"/>
            <w:tcBorders>
              <w:top w:val="nil"/>
              <w:bottom w:val="nil"/>
            </w:tcBorders>
          </w:tcPr>
          <w:p w14:paraId="74E0663C" w14:textId="77777777" w:rsidR="00F2103C" w:rsidRDefault="00F2103C">
            <w:pPr>
              <w:pStyle w:val="ConsPlusNormal"/>
              <w:jc w:val="center"/>
            </w:pPr>
            <w:r>
              <w:t>1</w:t>
            </w:r>
          </w:p>
        </w:tc>
      </w:tr>
      <w:tr w:rsidR="00F2103C" w14:paraId="20A6FFBC" w14:textId="77777777">
        <w:tblPrEx>
          <w:tblBorders>
            <w:insideH w:val="none" w:sz="0" w:space="0" w:color="auto"/>
          </w:tblBorders>
        </w:tblPrEx>
        <w:tc>
          <w:tcPr>
            <w:tcW w:w="6854" w:type="dxa"/>
            <w:tcBorders>
              <w:top w:val="nil"/>
              <w:bottom w:val="nil"/>
            </w:tcBorders>
          </w:tcPr>
          <w:p w14:paraId="3AE0DFED" w14:textId="77777777" w:rsidR="00F2103C" w:rsidRDefault="00F2103C">
            <w:pPr>
              <w:pStyle w:val="ConsPlusNormal"/>
            </w:pPr>
            <w:r>
              <w:t>Вторичная (задняя) цепная и ременная передачи</w:t>
            </w:r>
          </w:p>
        </w:tc>
        <w:tc>
          <w:tcPr>
            <w:tcW w:w="1247" w:type="dxa"/>
            <w:tcBorders>
              <w:top w:val="nil"/>
              <w:bottom w:val="nil"/>
            </w:tcBorders>
          </w:tcPr>
          <w:p w14:paraId="5FFB5B2A" w14:textId="77777777" w:rsidR="00F2103C" w:rsidRDefault="00F2103C">
            <w:pPr>
              <w:pStyle w:val="ConsPlusNormal"/>
              <w:jc w:val="center"/>
            </w:pPr>
            <w:r>
              <w:t>штука</w:t>
            </w:r>
          </w:p>
        </w:tc>
        <w:tc>
          <w:tcPr>
            <w:tcW w:w="964" w:type="dxa"/>
            <w:tcBorders>
              <w:top w:val="nil"/>
              <w:bottom w:val="nil"/>
            </w:tcBorders>
          </w:tcPr>
          <w:p w14:paraId="48E552D1" w14:textId="77777777" w:rsidR="00F2103C" w:rsidRDefault="00F2103C">
            <w:pPr>
              <w:pStyle w:val="ConsPlusNormal"/>
              <w:jc w:val="center"/>
            </w:pPr>
            <w:r>
              <w:t>1</w:t>
            </w:r>
          </w:p>
        </w:tc>
      </w:tr>
      <w:tr w:rsidR="00F2103C" w14:paraId="6194B3CA" w14:textId="77777777">
        <w:tblPrEx>
          <w:tblBorders>
            <w:insideH w:val="none" w:sz="0" w:space="0" w:color="auto"/>
          </w:tblBorders>
        </w:tblPrEx>
        <w:tc>
          <w:tcPr>
            <w:tcW w:w="6854" w:type="dxa"/>
            <w:tcBorders>
              <w:top w:val="nil"/>
              <w:bottom w:val="nil"/>
            </w:tcBorders>
          </w:tcPr>
          <w:p w14:paraId="41AD80AD" w14:textId="77777777" w:rsidR="00F2103C" w:rsidRDefault="00F2103C">
            <w:pPr>
              <w:pStyle w:val="ConsPlusNormal"/>
            </w:pPr>
            <w:r>
              <w:t>Карданная передача, главная передача (редуктор)</w:t>
            </w:r>
          </w:p>
        </w:tc>
        <w:tc>
          <w:tcPr>
            <w:tcW w:w="1247" w:type="dxa"/>
            <w:tcBorders>
              <w:top w:val="nil"/>
              <w:bottom w:val="nil"/>
            </w:tcBorders>
          </w:tcPr>
          <w:p w14:paraId="382E3B39" w14:textId="77777777" w:rsidR="00F2103C" w:rsidRDefault="00F2103C">
            <w:pPr>
              <w:pStyle w:val="ConsPlusNormal"/>
              <w:jc w:val="center"/>
            </w:pPr>
            <w:r>
              <w:t>штука</w:t>
            </w:r>
          </w:p>
        </w:tc>
        <w:tc>
          <w:tcPr>
            <w:tcW w:w="964" w:type="dxa"/>
            <w:tcBorders>
              <w:top w:val="nil"/>
              <w:bottom w:val="nil"/>
            </w:tcBorders>
          </w:tcPr>
          <w:p w14:paraId="60A2D365" w14:textId="77777777" w:rsidR="00F2103C" w:rsidRDefault="00F2103C">
            <w:pPr>
              <w:pStyle w:val="ConsPlusNormal"/>
              <w:jc w:val="center"/>
            </w:pPr>
            <w:r>
              <w:t>1</w:t>
            </w:r>
          </w:p>
        </w:tc>
      </w:tr>
      <w:tr w:rsidR="00F2103C" w14:paraId="2BD017CD" w14:textId="77777777">
        <w:tblPrEx>
          <w:tblBorders>
            <w:insideH w:val="none" w:sz="0" w:space="0" w:color="auto"/>
          </w:tblBorders>
        </w:tblPrEx>
        <w:tc>
          <w:tcPr>
            <w:tcW w:w="6854" w:type="dxa"/>
            <w:tcBorders>
              <w:top w:val="nil"/>
              <w:bottom w:val="nil"/>
            </w:tcBorders>
          </w:tcPr>
          <w:p w14:paraId="20C22E04" w14:textId="77777777" w:rsidR="00F2103C" w:rsidRDefault="00F2103C">
            <w:pPr>
              <w:pStyle w:val="ConsPlusNormal"/>
            </w:pPr>
            <w:r>
              <w:t>Общее устройство рамы мотоцикла, рамы и кузова бокового прицепа</w:t>
            </w:r>
          </w:p>
        </w:tc>
        <w:tc>
          <w:tcPr>
            <w:tcW w:w="1247" w:type="dxa"/>
            <w:tcBorders>
              <w:top w:val="nil"/>
              <w:bottom w:val="nil"/>
            </w:tcBorders>
          </w:tcPr>
          <w:p w14:paraId="546C1CEE" w14:textId="77777777" w:rsidR="00F2103C" w:rsidRDefault="00F2103C">
            <w:pPr>
              <w:pStyle w:val="ConsPlusNormal"/>
              <w:jc w:val="center"/>
            </w:pPr>
            <w:r>
              <w:t>штука</w:t>
            </w:r>
          </w:p>
        </w:tc>
        <w:tc>
          <w:tcPr>
            <w:tcW w:w="964" w:type="dxa"/>
            <w:tcBorders>
              <w:top w:val="nil"/>
              <w:bottom w:val="nil"/>
            </w:tcBorders>
          </w:tcPr>
          <w:p w14:paraId="529EA942" w14:textId="77777777" w:rsidR="00F2103C" w:rsidRDefault="00F2103C">
            <w:pPr>
              <w:pStyle w:val="ConsPlusNormal"/>
              <w:jc w:val="center"/>
            </w:pPr>
            <w:r>
              <w:t>1</w:t>
            </w:r>
          </w:p>
        </w:tc>
      </w:tr>
      <w:tr w:rsidR="00F2103C" w14:paraId="2F872716" w14:textId="77777777">
        <w:tblPrEx>
          <w:tblBorders>
            <w:insideH w:val="none" w:sz="0" w:space="0" w:color="auto"/>
          </w:tblBorders>
        </w:tblPrEx>
        <w:tc>
          <w:tcPr>
            <w:tcW w:w="6854" w:type="dxa"/>
            <w:tcBorders>
              <w:top w:val="nil"/>
              <w:bottom w:val="nil"/>
            </w:tcBorders>
          </w:tcPr>
          <w:p w14:paraId="692DF09B" w14:textId="77777777" w:rsidR="00F2103C" w:rsidRDefault="00F2103C">
            <w:pPr>
              <w:pStyle w:val="ConsPlusNormal"/>
            </w:pPr>
            <w:r>
              <w:t>Передняя и задняя подвески мотоцикла</w:t>
            </w:r>
          </w:p>
        </w:tc>
        <w:tc>
          <w:tcPr>
            <w:tcW w:w="1247" w:type="dxa"/>
            <w:tcBorders>
              <w:top w:val="nil"/>
              <w:bottom w:val="nil"/>
            </w:tcBorders>
          </w:tcPr>
          <w:p w14:paraId="2274620C" w14:textId="77777777" w:rsidR="00F2103C" w:rsidRDefault="00F2103C">
            <w:pPr>
              <w:pStyle w:val="ConsPlusNormal"/>
              <w:jc w:val="center"/>
            </w:pPr>
            <w:r>
              <w:t>штука</w:t>
            </w:r>
          </w:p>
        </w:tc>
        <w:tc>
          <w:tcPr>
            <w:tcW w:w="964" w:type="dxa"/>
            <w:tcBorders>
              <w:top w:val="nil"/>
              <w:bottom w:val="nil"/>
            </w:tcBorders>
          </w:tcPr>
          <w:p w14:paraId="65E223E0" w14:textId="77777777" w:rsidR="00F2103C" w:rsidRDefault="00F2103C">
            <w:pPr>
              <w:pStyle w:val="ConsPlusNormal"/>
              <w:jc w:val="center"/>
            </w:pPr>
            <w:r>
              <w:t>1</w:t>
            </w:r>
          </w:p>
        </w:tc>
      </w:tr>
      <w:tr w:rsidR="00F2103C" w14:paraId="05A7CD55" w14:textId="77777777">
        <w:tblPrEx>
          <w:tblBorders>
            <w:insideH w:val="none" w:sz="0" w:space="0" w:color="auto"/>
          </w:tblBorders>
        </w:tblPrEx>
        <w:tc>
          <w:tcPr>
            <w:tcW w:w="6854" w:type="dxa"/>
            <w:tcBorders>
              <w:top w:val="nil"/>
              <w:bottom w:val="nil"/>
            </w:tcBorders>
          </w:tcPr>
          <w:p w14:paraId="6EF3413E" w14:textId="77777777" w:rsidR="00F2103C" w:rsidRDefault="00F2103C">
            <w:pPr>
              <w:pStyle w:val="ConsPlusNormal"/>
            </w:pPr>
            <w:r>
              <w:t>Виды мотоциклетных колес. Конструкции и маркировка мотоциклетных шин</w:t>
            </w:r>
          </w:p>
        </w:tc>
        <w:tc>
          <w:tcPr>
            <w:tcW w:w="1247" w:type="dxa"/>
            <w:tcBorders>
              <w:top w:val="nil"/>
              <w:bottom w:val="nil"/>
            </w:tcBorders>
          </w:tcPr>
          <w:p w14:paraId="051AE7F4" w14:textId="77777777" w:rsidR="00F2103C" w:rsidRDefault="00F2103C">
            <w:pPr>
              <w:pStyle w:val="ConsPlusNormal"/>
              <w:jc w:val="center"/>
            </w:pPr>
            <w:r>
              <w:t>штука</w:t>
            </w:r>
          </w:p>
        </w:tc>
        <w:tc>
          <w:tcPr>
            <w:tcW w:w="964" w:type="dxa"/>
            <w:tcBorders>
              <w:top w:val="nil"/>
              <w:bottom w:val="nil"/>
            </w:tcBorders>
          </w:tcPr>
          <w:p w14:paraId="74413C00" w14:textId="77777777" w:rsidR="00F2103C" w:rsidRDefault="00F2103C">
            <w:pPr>
              <w:pStyle w:val="ConsPlusNormal"/>
              <w:jc w:val="center"/>
            </w:pPr>
            <w:r>
              <w:t>1</w:t>
            </w:r>
          </w:p>
        </w:tc>
      </w:tr>
      <w:tr w:rsidR="00F2103C" w14:paraId="2C00302B" w14:textId="77777777">
        <w:tblPrEx>
          <w:tblBorders>
            <w:insideH w:val="none" w:sz="0" w:space="0" w:color="auto"/>
          </w:tblBorders>
        </w:tblPrEx>
        <w:tc>
          <w:tcPr>
            <w:tcW w:w="6854" w:type="dxa"/>
            <w:tcBorders>
              <w:top w:val="nil"/>
              <w:bottom w:val="nil"/>
            </w:tcBorders>
          </w:tcPr>
          <w:p w14:paraId="117CD6C7"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7D4839CD" w14:textId="77777777" w:rsidR="00F2103C" w:rsidRDefault="00F2103C">
            <w:pPr>
              <w:pStyle w:val="ConsPlusNormal"/>
              <w:jc w:val="center"/>
            </w:pPr>
            <w:r>
              <w:t>штука</w:t>
            </w:r>
          </w:p>
        </w:tc>
        <w:tc>
          <w:tcPr>
            <w:tcW w:w="964" w:type="dxa"/>
            <w:tcBorders>
              <w:top w:val="nil"/>
              <w:bottom w:val="nil"/>
            </w:tcBorders>
          </w:tcPr>
          <w:p w14:paraId="56DE5F70" w14:textId="77777777" w:rsidR="00F2103C" w:rsidRDefault="00F2103C">
            <w:pPr>
              <w:pStyle w:val="ConsPlusNormal"/>
              <w:jc w:val="center"/>
            </w:pPr>
            <w:r>
              <w:t>1</w:t>
            </w:r>
          </w:p>
        </w:tc>
      </w:tr>
      <w:tr w:rsidR="00F2103C" w14:paraId="6523B94F" w14:textId="77777777">
        <w:tblPrEx>
          <w:tblBorders>
            <w:insideH w:val="none" w:sz="0" w:space="0" w:color="auto"/>
          </w:tblBorders>
        </w:tblPrEx>
        <w:tc>
          <w:tcPr>
            <w:tcW w:w="6854" w:type="dxa"/>
            <w:tcBorders>
              <w:top w:val="nil"/>
              <w:bottom w:val="nil"/>
            </w:tcBorders>
          </w:tcPr>
          <w:p w14:paraId="1E44AB5A" w14:textId="77777777" w:rsidR="00F2103C" w:rsidRDefault="00F2103C">
            <w:pPr>
              <w:pStyle w:val="ConsPlusNormal"/>
            </w:pPr>
            <w:r>
              <w:t>Антиблокировочная система тормозов (АБС)</w:t>
            </w:r>
          </w:p>
        </w:tc>
        <w:tc>
          <w:tcPr>
            <w:tcW w:w="1247" w:type="dxa"/>
            <w:tcBorders>
              <w:top w:val="nil"/>
              <w:bottom w:val="nil"/>
            </w:tcBorders>
          </w:tcPr>
          <w:p w14:paraId="4B6E6B58" w14:textId="77777777" w:rsidR="00F2103C" w:rsidRDefault="00F2103C">
            <w:pPr>
              <w:pStyle w:val="ConsPlusNormal"/>
              <w:jc w:val="center"/>
            </w:pPr>
            <w:r>
              <w:t>штука</w:t>
            </w:r>
          </w:p>
        </w:tc>
        <w:tc>
          <w:tcPr>
            <w:tcW w:w="964" w:type="dxa"/>
            <w:tcBorders>
              <w:top w:val="nil"/>
              <w:bottom w:val="nil"/>
            </w:tcBorders>
          </w:tcPr>
          <w:p w14:paraId="6618EC07" w14:textId="77777777" w:rsidR="00F2103C" w:rsidRDefault="00F2103C">
            <w:pPr>
              <w:pStyle w:val="ConsPlusNormal"/>
              <w:jc w:val="center"/>
            </w:pPr>
            <w:r>
              <w:t>1</w:t>
            </w:r>
          </w:p>
        </w:tc>
      </w:tr>
      <w:tr w:rsidR="00F2103C" w14:paraId="2242BDC5" w14:textId="77777777">
        <w:tblPrEx>
          <w:tblBorders>
            <w:insideH w:val="none" w:sz="0" w:space="0" w:color="auto"/>
          </w:tblBorders>
        </w:tblPrEx>
        <w:tc>
          <w:tcPr>
            <w:tcW w:w="6854" w:type="dxa"/>
            <w:tcBorders>
              <w:top w:val="nil"/>
              <w:bottom w:val="nil"/>
            </w:tcBorders>
          </w:tcPr>
          <w:p w14:paraId="2688F3B4"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6EF9F85C" w14:textId="77777777" w:rsidR="00F2103C" w:rsidRDefault="00F2103C">
            <w:pPr>
              <w:pStyle w:val="ConsPlusNormal"/>
              <w:jc w:val="center"/>
            </w:pPr>
            <w:r>
              <w:t>штука</w:t>
            </w:r>
          </w:p>
        </w:tc>
        <w:tc>
          <w:tcPr>
            <w:tcW w:w="964" w:type="dxa"/>
            <w:tcBorders>
              <w:top w:val="nil"/>
              <w:bottom w:val="nil"/>
            </w:tcBorders>
          </w:tcPr>
          <w:p w14:paraId="06B9D591" w14:textId="77777777" w:rsidR="00F2103C" w:rsidRDefault="00F2103C">
            <w:pPr>
              <w:pStyle w:val="ConsPlusNormal"/>
              <w:jc w:val="center"/>
            </w:pPr>
            <w:r>
              <w:t>1</w:t>
            </w:r>
          </w:p>
        </w:tc>
      </w:tr>
      <w:tr w:rsidR="00F2103C" w14:paraId="18D7D0E1" w14:textId="77777777">
        <w:tblPrEx>
          <w:tblBorders>
            <w:insideH w:val="none" w:sz="0" w:space="0" w:color="auto"/>
          </w:tblBorders>
        </w:tblPrEx>
        <w:tc>
          <w:tcPr>
            <w:tcW w:w="6854" w:type="dxa"/>
            <w:tcBorders>
              <w:top w:val="nil"/>
              <w:bottom w:val="nil"/>
            </w:tcBorders>
          </w:tcPr>
          <w:p w14:paraId="7576FAD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08206DC" w14:textId="77777777" w:rsidR="00F2103C" w:rsidRDefault="00F2103C">
            <w:pPr>
              <w:pStyle w:val="ConsPlusNormal"/>
              <w:jc w:val="center"/>
            </w:pPr>
            <w:r>
              <w:t>штука</w:t>
            </w:r>
          </w:p>
        </w:tc>
        <w:tc>
          <w:tcPr>
            <w:tcW w:w="964" w:type="dxa"/>
            <w:tcBorders>
              <w:top w:val="nil"/>
              <w:bottom w:val="nil"/>
            </w:tcBorders>
          </w:tcPr>
          <w:p w14:paraId="474E1065" w14:textId="77777777" w:rsidR="00F2103C" w:rsidRDefault="00F2103C">
            <w:pPr>
              <w:pStyle w:val="ConsPlusNormal"/>
              <w:jc w:val="center"/>
            </w:pPr>
            <w:r>
              <w:t>1</w:t>
            </w:r>
          </w:p>
        </w:tc>
      </w:tr>
      <w:tr w:rsidR="00F2103C" w14:paraId="513DCD21" w14:textId="77777777">
        <w:tblPrEx>
          <w:tblBorders>
            <w:insideH w:val="none" w:sz="0" w:space="0" w:color="auto"/>
          </w:tblBorders>
        </w:tblPrEx>
        <w:tc>
          <w:tcPr>
            <w:tcW w:w="6854" w:type="dxa"/>
            <w:tcBorders>
              <w:top w:val="nil"/>
              <w:bottom w:val="nil"/>
            </w:tcBorders>
          </w:tcPr>
          <w:p w14:paraId="2A750794"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6B08950" w14:textId="77777777" w:rsidR="00F2103C" w:rsidRDefault="00F2103C">
            <w:pPr>
              <w:pStyle w:val="ConsPlusNormal"/>
              <w:jc w:val="center"/>
            </w:pPr>
            <w:r>
              <w:t>штука</w:t>
            </w:r>
          </w:p>
        </w:tc>
        <w:tc>
          <w:tcPr>
            <w:tcW w:w="964" w:type="dxa"/>
            <w:tcBorders>
              <w:top w:val="nil"/>
              <w:bottom w:val="nil"/>
            </w:tcBorders>
          </w:tcPr>
          <w:p w14:paraId="1D90A605" w14:textId="77777777" w:rsidR="00F2103C" w:rsidRDefault="00F2103C">
            <w:pPr>
              <w:pStyle w:val="ConsPlusNormal"/>
              <w:jc w:val="center"/>
            </w:pPr>
            <w:r>
              <w:t>1</w:t>
            </w:r>
          </w:p>
        </w:tc>
      </w:tr>
      <w:tr w:rsidR="00F2103C" w14:paraId="3AA93661" w14:textId="77777777">
        <w:tblPrEx>
          <w:tblBorders>
            <w:insideH w:val="none" w:sz="0" w:space="0" w:color="auto"/>
          </w:tblBorders>
        </w:tblPrEx>
        <w:tc>
          <w:tcPr>
            <w:tcW w:w="6854" w:type="dxa"/>
            <w:tcBorders>
              <w:top w:val="nil"/>
              <w:bottom w:val="nil"/>
            </w:tcBorders>
          </w:tcPr>
          <w:p w14:paraId="4AF3577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4700A7C" w14:textId="77777777" w:rsidR="00F2103C" w:rsidRDefault="00F2103C">
            <w:pPr>
              <w:pStyle w:val="ConsPlusNormal"/>
              <w:jc w:val="center"/>
            </w:pPr>
            <w:r>
              <w:t>штука</w:t>
            </w:r>
          </w:p>
        </w:tc>
        <w:tc>
          <w:tcPr>
            <w:tcW w:w="964" w:type="dxa"/>
            <w:tcBorders>
              <w:top w:val="nil"/>
              <w:bottom w:val="nil"/>
            </w:tcBorders>
          </w:tcPr>
          <w:p w14:paraId="094F1A1B" w14:textId="77777777" w:rsidR="00F2103C" w:rsidRDefault="00F2103C">
            <w:pPr>
              <w:pStyle w:val="ConsPlusNormal"/>
              <w:jc w:val="center"/>
            </w:pPr>
            <w:r>
              <w:t>1</w:t>
            </w:r>
          </w:p>
        </w:tc>
      </w:tr>
      <w:tr w:rsidR="00F2103C" w14:paraId="7FA31F62" w14:textId="77777777">
        <w:tblPrEx>
          <w:tblBorders>
            <w:insideH w:val="none" w:sz="0" w:space="0" w:color="auto"/>
          </w:tblBorders>
        </w:tblPrEx>
        <w:tc>
          <w:tcPr>
            <w:tcW w:w="6854" w:type="dxa"/>
            <w:tcBorders>
              <w:top w:val="nil"/>
              <w:bottom w:val="nil"/>
            </w:tcBorders>
          </w:tcPr>
          <w:p w14:paraId="08980667"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B3A44C1" w14:textId="77777777" w:rsidR="00F2103C" w:rsidRDefault="00F2103C">
            <w:pPr>
              <w:pStyle w:val="ConsPlusNormal"/>
              <w:jc w:val="center"/>
            </w:pPr>
            <w:r>
              <w:t>штука</w:t>
            </w:r>
          </w:p>
        </w:tc>
        <w:tc>
          <w:tcPr>
            <w:tcW w:w="964" w:type="dxa"/>
            <w:tcBorders>
              <w:top w:val="nil"/>
              <w:bottom w:val="nil"/>
            </w:tcBorders>
          </w:tcPr>
          <w:p w14:paraId="156C87D1" w14:textId="77777777" w:rsidR="00F2103C" w:rsidRDefault="00F2103C">
            <w:pPr>
              <w:pStyle w:val="ConsPlusNormal"/>
              <w:jc w:val="center"/>
            </w:pPr>
            <w:r>
              <w:t>1</w:t>
            </w:r>
          </w:p>
        </w:tc>
      </w:tr>
      <w:tr w:rsidR="00F2103C" w14:paraId="62A3395E" w14:textId="77777777">
        <w:tblPrEx>
          <w:tblBorders>
            <w:insideH w:val="none" w:sz="0" w:space="0" w:color="auto"/>
          </w:tblBorders>
        </w:tblPrEx>
        <w:tc>
          <w:tcPr>
            <w:tcW w:w="6854" w:type="dxa"/>
            <w:tcBorders>
              <w:top w:val="nil"/>
              <w:bottom w:val="nil"/>
            </w:tcBorders>
          </w:tcPr>
          <w:p w14:paraId="2FF7F73A" w14:textId="77777777" w:rsidR="00F2103C" w:rsidRDefault="00F2103C">
            <w:pPr>
              <w:pStyle w:val="ConsPlusNormal"/>
            </w:pPr>
            <w:r>
              <w:t>Контрольный осмотр и ежедневное техническое обслуживание мотоцикла</w:t>
            </w:r>
          </w:p>
        </w:tc>
        <w:tc>
          <w:tcPr>
            <w:tcW w:w="1247" w:type="dxa"/>
            <w:tcBorders>
              <w:top w:val="nil"/>
              <w:bottom w:val="nil"/>
            </w:tcBorders>
          </w:tcPr>
          <w:p w14:paraId="56D43307" w14:textId="77777777" w:rsidR="00F2103C" w:rsidRDefault="00F2103C">
            <w:pPr>
              <w:pStyle w:val="ConsPlusNormal"/>
              <w:jc w:val="center"/>
            </w:pPr>
            <w:r>
              <w:t>штука</w:t>
            </w:r>
          </w:p>
        </w:tc>
        <w:tc>
          <w:tcPr>
            <w:tcW w:w="964" w:type="dxa"/>
            <w:tcBorders>
              <w:top w:val="nil"/>
              <w:bottom w:val="nil"/>
            </w:tcBorders>
          </w:tcPr>
          <w:p w14:paraId="25B66DE9" w14:textId="77777777" w:rsidR="00F2103C" w:rsidRDefault="00F2103C">
            <w:pPr>
              <w:pStyle w:val="ConsPlusNormal"/>
              <w:jc w:val="center"/>
            </w:pPr>
            <w:r>
              <w:t>1</w:t>
            </w:r>
          </w:p>
        </w:tc>
      </w:tr>
      <w:tr w:rsidR="00F2103C" w14:paraId="74FB0539" w14:textId="77777777">
        <w:tblPrEx>
          <w:tblBorders>
            <w:insideH w:val="none" w:sz="0" w:space="0" w:color="auto"/>
          </w:tblBorders>
        </w:tblPrEx>
        <w:tc>
          <w:tcPr>
            <w:tcW w:w="6854" w:type="dxa"/>
            <w:tcBorders>
              <w:top w:val="nil"/>
              <w:bottom w:val="nil"/>
            </w:tcBorders>
          </w:tcPr>
          <w:p w14:paraId="2ADCAE0E" w14:textId="77777777" w:rsidR="00F2103C" w:rsidRDefault="00F2103C">
            <w:pPr>
              <w:pStyle w:val="ConsPlusNormal"/>
              <w:jc w:val="center"/>
            </w:pPr>
            <w:r>
              <w:t>Информационные материалы</w:t>
            </w:r>
          </w:p>
        </w:tc>
        <w:tc>
          <w:tcPr>
            <w:tcW w:w="1247" w:type="dxa"/>
            <w:tcBorders>
              <w:top w:val="nil"/>
              <w:bottom w:val="nil"/>
            </w:tcBorders>
          </w:tcPr>
          <w:p w14:paraId="6F0E1FEE" w14:textId="77777777" w:rsidR="00F2103C" w:rsidRDefault="00F2103C">
            <w:pPr>
              <w:pStyle w:val="ConsPlusNormal"/>
              <w:jc w:val="center"/>
            </w:pPr>
          </w:p>
        </w:tc>
        <w:tc>
          <w:tcPr>
            <w:tcW w:w="964" w:type="dxa"/>
            <w:tcBorders>
              <w:top w:val="nil"/>
              <w:bottom w:val="nil"/>
            </w:tcBorders>
          </w:tcPr>
          <w:p w14:paraId="0BEBED4B" w14:textId="77777777" w:rsidR="00F2103C" w:rsidRDefault="00F2103C">
            <w:pPr>
              <w:pStyle w:val="ConsPlusNormal"/>
            </w:pPr>
          </w:p>
        </w:tc>
      </w:tr>
      <w:tr w:rsidR="00F2103C" w14:paraId="5CAB0760" w14:textId="77777777">
        <w:tblPrEx>
          <w:tblBorders>
            <w:insideH w:val="none" w:sz="0" w:space="0" w:color="auto"/>
          </w:tblBorders>
        </w:tblPrEx>
        <w:tc>
          <w:tcPr>
            <w:tcW w:w="6854" w:type="dxa"/>
            <w:tcBorders>
              <w:top w:val="nil"/>
              <w:bottom w:val="nil"/>
            </w:tcBorders>
          </w:tcPr>
          <w:p w14:paraId="5D0457A3" w14:textId="77777777" w:rsidR="00F2103C" w:rsidRDefault="00F2103C">
            <w:pPr>
              <w:pStyle w:val="ConsPlusNormal"/>
              <w:jc w:val="center"/>
            </w:pPr>
            <w:r>
              <w:t>Информационный стенд</w:t>
            </w:r>
          </w:p>
        </w:tc>
        <w:tc>
          <w:tcPr>
            <w:tcW w:w="1247" w:type="dxa"/>
            <w:tcBorders>
              <w:top w:val="nil"/>
              <w:bottom w:val="nil"/>
            </w:tcBorders>
          </w:tcPr>
          <w:p w14:paraId="0AA2F2D7" w14:textId="77777777" w:rsidR="00F2103C" w:rsidRDefault="00F2103C">
            <w:pPr>
              <w:pStyle w:val="ConsPlusNormal"/>
              <w:jc w:val="center"/>
            </w:pPr>
          </w:p>
        </w:tc>
        <w:tc>
          <w:tcPr>
            <w:tcW w:w="964" w:type="dxa"/>
            <w:tcBorders>
              <w:top w:val="nil"/>
              <w:bottom w:val="nil"/>
            </w:tcBorders>
          </w:tcPr>
          <w:p w14:paraId="284AE7CA" w14:textId="77777777" w:rsidR="00F2103C" w:rsidRDefault="00F2103C">
            <w:pPr>
              <w:pStyle w:val="ConsPlusNormal"/>
            </w:pPr>
          </w:p>
        </w:tc>
      </w:tr>
      <w:tr w:rsidR="00F2103C" w14:paraId="58D49E36" w14:textId="77777777">
        <w:tblPrEx>
          <w:tblBorders>
            <w:insideH w:val="none" w:sz="0" w:space="0" w:color="auto"/>
          </w:tblBorders>
        </w:tblPrEx>
        <w:tc>
          <w:tcPr>
            <w:tcW w:w="6854" w:type="dxa"/>
            <w:tcBorders>
              <w:top w:val="nil"/>
              <w:bottom w:val="nil"/>
            </w:tcBorders>
          </w:tcPr>
          <w:p w14:paraId="2846C34C" w14:textId="77777777" w:rsidR="00F2103C" w:rsidRDefault="008C54AE">
            <w:pPr>
              <w:pStyle w:val="ConsPlusNormal"/>
            </w:pPr>
            <w:hyperlink r:id="rId1327"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DBEF0C8" w14:textId="77777777" w:rsidR="00F2103C" w:rsidRDefault="00F2103C">
            <w:pPr>
              <w:pStyle w:val="ConsPlusNormal"/>
              <w:jc w:val="center"/>
            </w:pPr>
            <w:r>
              <w:t>штука</w:t>
            </w:r>
          </w:p>
        </w:tc>
        <w:tc>
          <w:tcPr>
            <w:tcW w:w="964" w:type="dxa"/>
            <w:tcBorders>
              <w:top w:val="nil"/>
              <w:bottom w:val="nil"/>
            </w:tcBorders>
          </w:tcPr>
          <w:p w14:paraId="61280F02" w14:textId="77777777" w:rsidR="00F2103C" w:rsidRDefault="00F2103C">
            <w:pPr>
              <w:pStyle w:val="ConsPlusNormal"/>
              <w:jc w:val="center"/>
            </w:pPr>
            <w:r>
              <w:t>1</w:t>
            </w:r>
          </w:p>
        </w:tc>
      </w:tr>
      <w:tr w:rsidR="00F2103C" w14:paraId="5D460DD3" w14:textId="77777777">
        <w:tblPrEx>
          <w:tblBorders>
            <w:insideH w:val="none" w:sz="0" w:space="0" w:color="auto"/>
          </w:tblBorders>
        </w:tblPrEx>
        <w:tc>
          <w:tcPr>
            <w:tcW w:w="6854" w:type="dxa"/>
            <w:tcBorders>
              <w:top w:val="nil"/>
              <w:bottom w:val="nil"/>
            </w:tcBorders>
          </w:tcPr>
          <w:p w14:paraId="6FC65954"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75DD1F2" w14:textId="77777777" w:rsidR="00F2103C" w:rsidRDefault="00F2103C">
            <w:pPr>
              <w:pStyle w:val="ConsPlusNormal"/>
              <w:jc w:val="center"/>
            </w:pPr>
            <w:r>
              <w:t>штука</w:t>
            </w:r>
          </w:p>
        </w:tc>
        <w:tc>
          <w:tcPr>
            <w:tcW w:w="964" w:type="dxa"/>
            <w:tcBorders>
              <w:top w:val="nil"/>
              <w:bottom w:val="nil"/>
            </w:tcBorders>
          </w:tcPr>
          <w:p w14:paraId="554BF014" w14:textId="77777777" w:rsidR="00F2103C" w:rsidRDefault="00F2103C">
            <w:pPr>
              <w:pStyle w:val="ConsPlusNormal"/>
              <w:jc w:val="center"/>
            </w:pPr>
            <w:r>
              <w:t>1</w:t>
            </w:r>
          </w:p>
        </w:tc>
      </w:tr>
      <w:tr w:rsidR="00F2103C" w14:paraId="4EA09AFD" w14:textId="77777777">
        <w:tblPrEx>
          <w:tblBorders>
            <w:insideH w:val="none" w:sz="0" w:space="0" w:color="auto"/>
          </w:tblBorders>
        </w:tblPrEx>
        <w:tc>
          <w:tcPr>
            <w:tcW w:w="6854" w:type="dxa"/>
            <w:tcBorders>
              <w:top w:val="nil"/>
              <w:bottom w:val="nil"/>
            </w:tcBorders>
          </w:tcPr>
          <w:p w14:paraId="638D3A55" w14:textId="77777777" w:rsidR="00F2103C" w:rsidRDefault="00F2103C">
            <w:pPr>
              <w:pStyle w:val="ConsPlusNormal"/>
            </w:pPr>
            <w:r>
              <w:t>Примерная программа</w:t>
            </w:r>
          </w:p>
        </w:tc>
        <w:tc>
          <w:tcPr>
            <w:tcW w:w="1247" w:type="dxa"/>
            <w:tcBorders>
              <w:top w:val="nil"/>
              <w:bottom w:val="nil"/>
            </w:tcBorders>
          </w:tcPr>
          <w:p w14:paraId="3C03B12F" w14:textId="77777777" w:rsidR="00F2103C" w:rsidRDefault="00F2103C">
            <w:pPr>
              <w:pStyle w:val="ConsPlusNormal"/>
              <w:jc w:val="center"/>
            </w:pPr>
            <w:r>
              <w:t>штука</w:t>
            </w:r>
          </w:p>
        </w:tc>
        <w:tc>
          <w:tcPr>
            <w:tcW w:w="964" w:type="dxa"/>
            <w:tcBorders>
              <w:top w:val="nil"/>
              <w:bottom w:val="nil"/>
            </w:tcBorders>
          </w:tcPr>
          <w:p w14:paraId="74B13DE6" w14:textId="77777777" w:rsidR="00F2103C" w:rsidRDefault="00F2103C">
            <w:pPr>
              <w:pStyle w:val="ConsPlusNormal"/>
              <w:jc w:val="center"/>
            </w:pPr>
            <w:r>
              <w:t>1</w:t>
            </w:r>
          </w:p>
        </w:tc>
      </w:tr>
      <w:tr w:rsidR="00F2103C" w14:paraId="239D8B14" w14:textId="77777777">
        <w:tblPrEx>
          <w:tblBorders>
            <w:insideH w:val="none" w:sz="0" w:space="0" w:color="auto"/>
          </w:tblBorders>
        </w:tblPrEx>
        <w:tc>
          <w:tcPr>
            <w:tcW w:w="6854" w:type="dxa"/>
            <w:tcBorders>
              <w:top w:val="nil"/>
              <w:bottom w:val="nil"/>
            </w:tcBorders>
          </w:tcPr>
          <w:p w14:paraId="0266AE43" w14:textId="77777777" w:rsidR="00F2103C" w:rsidRDefault="00F2103C">
            <w:pPr>
              <w:pStyle w:val="ConsPlusNormal"/>
            </w:pPr>
            <w:r>
              <w:t>Образовательная программа</w:t>
            </w:r>
          </w:p>
        </w:tc>
        <w:tc>
          <w:tcPr>
            <w:tcW w:w="1247" w:type="dxa"/>
            <w:tcBorders>
              <w:top w:val="nil"/>
              <w:bottom w:val="nil"/>
            </w:tcBorders>
          </w:tcPr>
          <w:p w14:paraId="3837E55B" w14:textId="77777777" w:rsidR="00F2103C" w:rsidRDefault="00F2103C">
            <w:pPr>
              <w:pStyle w:val="ConsPlusNormal"/>
              <w:jc w:val="center"/>
            </w:pPr>
            <w:r>
              <w:t>штука</w:t>
            </w:r>
          </w:p>
        </w:tc>
        <w:tc>
          <w:tcPr>
            <w:tcW w:w="964" w:type="dxa"/>
            <w:tcBorders>
              <w:top w:val="nil"/>
              <w:bottom w:val="nil"/>
            </w:tcBorders>
          </w:tcPr>
          <w:p w14:paraId="5366A38F" w14:textId="77777777" w:rsidR="00F2103C" w:rsidRDefault="00F2103C">
            <w:pPr>
              <w:pStyle w:val="ConsPlusNormal"/>
              <w:jc w:val="center"/>
            </w:pPr>
            <w:r>
              <w:t>1</w:t>
            </w:r>
          </w:p>
        </w:tc>
      </w:tr>
      <w:tr w:rsidR="00F2103C" w14:paraId="7F38EFFF" w14:textId="77777777">
        <w:tblPrEx>
          <w:tblBorders>
            <w:insideH w:val="none" w:sz="0" w:space="0" w:color="auto"/>
          </w:tblBorders>
        </w:tblPrEx>
        <w:tc>
          <w:tcPr>
            <w:tcW w:w="6854" w:type="dxa"/>
            <w:tcBorders>
              <w:top w:val="nil"/>
              <w:bottom w:val="nil"/>
            </w:tcBorders>
          </w:tcPr>
          <w:p w14:paraId="6DED47D8" w14:textId="77777777" w:rsidR="00F2103C" w:rsidRDefault="00F2103C">
            <w:pPr>
              <w:pStyle w:val="ConsPlusNormal"/>
            </w:pPr>
            <w:r>
              <w:t>Учебный план</w:t>
            </w:r>
          </w:p>
        </w:tc>
        <w:tc>
          <w:tcPr>
            <w:tcW w:w="1247" w:type="dxa"/>
            <w:tcBorders>
              <w:top w:val="nil"/>
              <w:bottom w:val="nil"/>
            </w:tcBorders>
          </w:tcPr>
          <w:p w14:paraId="42EA118B" w14:textId="77777777" w:rsidR="00F2103C" w:rsidRDefault="00F2103C">
            <w:pPr>
              <w:pStyle w:val="ConsPlusNormal"/>
              <w:jc w:val="center"/>
            </w:pPr>
            <w:r>
              <w:t>штука</w:t>
            </w:r>
          </w:p>
        </w:tc>
        <w:tc>
          <w:tcPr>
            <w:tcW w:w="964" w:type="dxa"/>
            <w:tcBorders>
              <w:top w:val="nil"/>
              <w:bottom w:val="nil"/>
            </w:tcBorders>
          </w:tcPr>
          <w:p w14:paraId="28AFE6E0" w14:textId="77777777" w:rsidR="00F2103C" w:rsidRDefault="00F2103C">
            <w:pPr>
              <w:pStyle w:val="ConsPlusNormal"/>
              <w:jc w:val="center"/>
            </w:pPr>
            <w:r>
              <w:t>1</w:t>
            </w:r>
          </w:p>
        </w:tc>
      </w:tr>
      <w:tr w:rsidR="00F2103C" w14:paraId="137BD51B" w14:textId="77777777">
        <w:tblPrEx>
          <w:tblBorders>
            <w:insideH w:val="none" w:sz="0" w:space="0" w:color="auto"/>
          </w:tblBorders>
        </w:tblPrEx>
        <w:tc>
          <w:tcPr>
            <w:tcW w:w="6854" w:type="dxa"/>
            <w:tcBorders>
              <w:top w:val="nil"/>
              <w:bottom w:val="nil"/>
            </w:tcBorders>
          </w:tcPr>
          <w:p w14:paraId="465BF48F"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50C1F395" w14:textId="77777777" w:rsidR="00F2103C" w:rsidRDefault="00F2103C">
            <w:pPr>
              <w:pStyle w:val="ConsPlusNormal"/>
              <w:jc w:val="center"/>
            </w:pPr>
            <w:r>
              <w:t>штука</w:t>
            </w:r>
          </w:p>
        </w:tc>
        <w:tc>
          <w:tcPr>
            <w:tcW w:w="964" w:type="dxa"/>
            <w:tcBorders>
              <w:top w:val="nil"/>
              <w:bottom w:val="nil"/>
            </w:tcBorders>
          </w:tcPr>
          <w:p w14:paraId="3BAA689B" w14:textId="77777777" w:rsidR="00F2103C" w:rsidRDefault="00F2103C">
            <w:pPr>
              <w:pStyle w:val="ConsPlusNormal"/>
              <w:jc w:val="center"/>
            </w:pPr>
            <w:r>
              <w:t>1</w:t>
            </w:r>
          </w:p>
        </w:tc>
      </w:tr>
      <w:tr w:rsidR="00F2103C" w14:paraId="16B73F0A" w14:textId="77777777">
        <w:tblPrEx>
          <w:tblBorders>
            <w:insideH w:val="none" w:sz="0" w:space="0" w:color="auto"/>
          </w:tblBorders>
        </w:tblPrEx>
        <w:tc>
          <w:tcPr>
            <w:tcW w:w="6854" w:type="dxa"/>
            <w:tcBorders>
              <w:top w:val="nil"/>
              <w:bottom w:val="nil"/>
            </w:tcBorders>
          </w:tcPr>
          <w:p w14:paraId="10AB3BA3"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41B92FE" w14:textId="77777777" w:rsidR="00F2103C" w:rsidRDefault="00F2103C">
            <w:pPr>
              <w:pStyle w:val="ConsPlusNormal"/>
              <w:jc w:val="center"/>
            </w:pPr>
            <w:r>
              <w:t>штука</w:t>
            </w:r>
          </w:p>
        </w:tc>
        <w:tc>
          <w:tcPr>
            <w:tcW w:w="964" w:type="dxa"/>
            <w:tcBorders>
              <w:top w:val="nil"/>
              <w:bottom w:val="nil"/>
            </w:tcBorders>
          </w:tcPr>
          <w:p w14:paraId="00E2C549" w14:textId="77777777" w:rsidR="00F2103C" w:rsidRDefault="00F2103C">
            <w:pPr>
              <w:pStyle w:val="ConsPlusNormal"/>
              <w:jc w:val="center"/>
            </w:pPr>
            <w:r>
              <w:t>1</w:t>
            </w:r>
          </w:p>
        </w:tc>
      </w:tr>
      <w:tr w:rsidR="00F2103C" w14:paraId="0102658C" w14:textId="77777777">
        <w:tblPrEx>
          <w:tblBorders>
            <w:insideH w:val="none" w:sz="0" w:space="0" w:color="auto"/>
          </w:tblBorders>
        </w:tblPrEx>
        <w:tc>
          <w:tcPr>
            <w:tcW w:w="6854" w:type="dxa"/>
            <w:tcBorders>
              <w:top w:val="nil"/>
              <w:bottom w:val="nil"/>
            </w:tcBorders>
          </w:tcPr>
          <w:p w14:paraId="0EFA1AFC"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2BE9E4F1" w14:textId="77777777" w:rsidR="00F2103C" w:rsidRDefault="00F2103C">
            <w:pPr>
              <w:pStyle w:val="ConsPlusNormal"/>
              <w:jc w:val="center"/>
            </w:pPr>
            <w:r>
              <w:t>штука</w:t>
            </w:r>
          </w:p>
        </w:tc>
        <w:tc>
          <w:tcPr>
            <w:tcW w:w="964" w:type="dxa"/>
            <w:tcBorders>
              <w:top w:val="nil"/>
              <w:bottom w:val="nil"/>
            </w:tcBorders>
          </w:tcPr>
          <w:p w14:paraId="4700B3E6" w14:textId="77777777" w:rsidR="00F2103C" w:rsidRDefault="00F2103C">
            <w:pPr>
              <w:pStyle w:val="ConsPlusNormal"/>
              <w:jc w:val="center"/>
            </w:pPr>
            <w:r>
              <w:t>1</w:t>
            </w:r>
          </w:p>
        </w:tc>
      </w:tr>
      <w:tr w:rsidR="00F2103C" w14:paraId="6A90B5BA" w14:textId="77777777">
        <w:tblPrEx>
          <w:tblBorders>
            <w:insideH w:val="none" w:sz="0" w:space="0" w:color="auto"/>
          </w:tblBorders>
        </w:tblPrEx>
        <w:tc>
          <w:tcPr>
            <w:tcW w:w="6854" w:type="dxa"/>
            <w:tcBorders>
              <w:top w:val="nil"/>
              <w:bottom w:val="nil"/>
            </w:tcBorders>
          </w:tcPr>
          <w:p w14:paraId="53FE65B4" w14:textId="77777777" w:rsidR="00F2103C" w:rsidRDefault="00F2103C">
            <w:pPr>
              <w:pStyle w:val="ConsPlusNormal"/>
            </w:pPr>
            <w:r>
              <w:t>Книга жалоб и предложений</w:t>
            </w:r>
          </w:p>
        </w:tc>
        <w:tc>
          <w:tcPr>
            <w:tcW w:w="1247" w:type="dxa"/>
            <w:tcBorders>
              <w:top w:val="nil"/>
              <w:bottom w:val="nil"/>
            </w:tcBorders>
          </w:tcPr>
          <w:p w14:paraId="61908CEC" w14:textId="77777777" w:rsidR="00F2103C" w:rsidRDefault="00F2103C">
            <w:pPr>
              <w:pStyle w:val="ConsPlusNormal"/>
              <w:jc w:val="center"/>
            </w:pPr>
            <w:r>
              <w:t>штука</w:t>
            </w:r>
          </w:p>
        </w:tc>
        <w:tc>
          <w:tcPr>
            <w:tcW w:w="964" w:type="dxa"/>
            <w:tcBorders>
              <w:top w:val="nil"/>
              <w:bottom w:val="nil"/>
            </w:tcBorders>
          </w:tcPr>
          <w:p w14:paraId="017B1992" w14:textId="77777777" w:rsidR="00F2103C" w:rsidRDefault="00F2103C">
            <w:pPr>
              <w:pStyle w:val="ConsPlusNormal"/>
              <w:jc w:val="center"/>
            </w:pPr>
            <w:r>
              <w:t>1</w:t>
            </w:r>
          </w:p>
        </w:tc>
      </w:tr>
      <w:tr w:rsidR="00F2103C" w14:paraId="47A139E2" w14:textId="77777777">
        <w:tblPrEx>
          <w:tblBorders>
            <w:insideH w:val="none" w:sz="0" w:space="0" w:color="auto"/>
          </w:tblBorders>
        </w:tblPrEx>
        <w:tc>
          <w:tcPr>
            <w:tcW w:w="6854" w:type="dxa"/>
            <w:tcBorders>
              <w:top w:val="nil"/>
              <w:bottom w:val="single" w:sz="4" w:space="0" w:color="auto"/>
            </w:tcBorders>
          </w:tcPr>
          <w:p w14:paraId="4C98898C"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12E19129" w14:textId="77777777" w:rsidR="00F2103C" w:rsidRDefault="00F2103C">
            <w:pPr>
              <w:pStyle w:val="ConsPlusNormal"/>
              <w:jc w:val="center"/>
            </w:pPr>
          </w:p>
        </w:tc>
        <w:tc>
          <w:tcPr>
            <w:tcW w:w="964" w:type="dxa"/>
            <w:tcBorders>
              <w:top w:val="nil"/>
              <w:bottom w:val="single" w:sz="4" w:space="0" w:color="auto"/>
            </w:tcBorders>
          </w:tcPr>
          <w:p w14:paraId="728A8871" w14:textId="77777777" w:rsidR="00F2103C" w:rsidRDefault="00F2103C">
            <w:pPr>
              <w:pStyle w:val="ConsPlusNormal"/>
            </w:pPr>
          </w:p>
        </w:tc>
      </w:tr>
    </w:tbl>
    <w:p w14:paraId="0F365D0F" w14:textId="77777777" w:rsidR="00F2103C" w:rsidRDefault="00F2103C">
      <w:pPr>
        <w:pStyle w:val="ConsPlusNormal"/>
        <w:jc w:val="both"/>
      </w:pPr>
    </w:p>
    <w:p w14:paraId="339CC6A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2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07D524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29" w:history="1">
        <w:r>
          <w:rPr>
            <w:color w:val="0000FF"/>
          </w:rPr>
          <w:t>пункту 3</w:t>
        </w:r>
      </w:hyperlink>
      <w:r>
        <w:t xml:space="preserve"> Требований к техническим средствам контроля.</w:t>
      </w:r>
    </w:p>
    <w:p w14:paraId="02CA3953"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305DC3A"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30" w:history="1">
        <w:r>
          <w:rPr>
            <w:color w:val="0000FF"/>
          </w:rPr>
          <w:t>пункту 5</w:t>
        </w:r>
      </w:hyperlink>
      <w:r>
        <w:t xml:space="preserve"> Требований к техническим средствам контроля.</w:t>
      </w:r>
    </w:p>
    <w:p w14:paraId="32DE63F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31" w:history="1">
        <w:r>
          <w:rPr>
            <w:color w:val="0000FF"/>
          </w:rPr>
          <w:t>пункту 5</w:t>
        </w:r>
      </w:hyperlink>
      <w:r>
        <w:t xml:space="preserve"> Требований к техническим средствам контроля.</w:t>
      </w:r>
    </w:p>
    <w:p w14:paraId="18AD720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32" w:history="1">
        <w:r>
          <w:rPr>
            <w:color w:val="0000FF"/>
          </w:rPr>
          <w:t>пункту 5</w:t>
        </w:r>
      </w:hyperlink>
      <w:r>
        <w:t xml:space="preserve"> Требований к техническим средствам контроля.</w:t>
      </w:r>
    </w:p>
    <w:p w14:paraId="50FCC0C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33" w:history="1">
        <w:r>
          <w:rPr>
            <w:color w:val="0000FF"/>
          </w:rPr>
          <w:t>пункту 5</w:t>
        </w:r>
      </w:hyperlink>
      <w:r>
        <w:t xml:space="preserve"> Требований к техническим средствам контроля.</w:t>
      </w:r>
    </w:p>
    <w:p w14:paraId="0B7C4F4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3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3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AFA77D1"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36" w:history="1">
        <w:r>
          <w:rPr>
            <w:color w:val="0000FF"/>
          </w:rPr>
          <w:t>пункту 5</w:t>
        </w:r>
      </w:hyperlink>
      <w:r>
        <w:t xml:space="preserve"> Требований к техническим средствам контроля.</w:t>
      </w:r>
    </w:p>
    <w:p w14:paraId="35D34DA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37" w:history="1">
        <w:r>
          <w:rPr>
            <w:color w:val="0000FF"/>
          </w:rPr>
          <w:t>пункту 7</w:t>
        </w:r>
      </w:hyperlink>
      <w:r>
        <w:t xml:space="preserve"> Требований к техническим средствам контроля.</w:t>
      </w:r>
    </w:p>
    <w:p w14:paraId="06574A3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38" w:history="1">
        <w:r>
          <w:rPr>
            <w:color w:val="0000FF"/>
          </w:rPr>
          <w:t>пункту 8</w:t>
        </w:r>
      </w:hyperlink>
      <w:r>
        <w:t xml:space="preserve"> Требований к техническим средствам контроля.</w:t>
      </w:r>
    </w:p>
    <w:p w14:paraId="5DC65F64" w14:textId="77777777" w:rsidR="00F2103C" w:rsidRDefault="00F2103C">
      <w:pPr>
        <w:pStyle w:val="ConsPlusNormal"/>
        <w:ind w:firstLine="540"/>
        <w:jc w:val="both"/>
      </w:pPr>
    </w:p>
    <w:p w14:paraId="1E466981" w14:textId="77777777" w:rsidR="00F2103C" w:rsidRDefault="00F2103C">
      <w:pPr>
        <w:pStyle w:val="ConsPlusTitle"/>
        <w:jc w:val="center"/>
        <w:outlineLvl w:val="1"/>
      </w:pPr>
      <w:r>
        <w:t>VI. Система оценки результатов освоения Примерной программы</w:t>
      </w:r>
    </w:p>
    <w:p w14:paraId="0E4A3C1A" w14:textId="77777777" w:rsidR="00F2103C" w:rsidRDefault="00F2103C">
      <w:pPr>
        <w:pStyle w:val="ConsPlusNormal"/>
        <w:ind w:firstLine="540"/>
        <w:jc w:val="both"/>
      </w:pPr>
    </w:p>
    <w:p w14:paraId="50F07AC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4A3DDA5"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D7ACE3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3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B470F6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0274F1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F13042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4793D065"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0CAE8664"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E6659AF"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14:paraId="578B609F"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4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90689A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ADAC57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5D68096" w14:textId="77777777" w:rsidR="00F2103C" w:rsidRDefault="00F2103C">
      <w:pPr>
        <w:pStyle w:val="ConsPlusNormal"/>
        <w:ind w:firstLine="540"/>
        <w:jc w:val="both"/>
      </w:pPr>
    </w:p>
    <w:p w14:paraId="310FB4DD" w14:textId="77777777" w:rsidR="00F2103C" w:rsidRDefault="00F2103C">
      <w:pPr>
        <w:pStyle w:val="ConsPlusTitle"/>
        <w:jc w:val="center"/>
        <w:outlineLvl w:val="1"/>
      </w:pPr>
      <w:r>
        <w:t>VII. Учебно-методические материалы, обеспечивающие</w:t>
      </w:r>
    </w:p>
    <w:p w14:paraId="429A48DE" w14:textId="77777777" w:rsidR="00F2103C" w:rsidRDefault="00F2103C">
      <w:pPr>
        <w:pStyle w:val="ConsPlusTitle"/>
        <w:jc w:val="center"/>
      </w:pPr>
      <w:r>
        <w:t>реализацию Примерной программы</w:t>
      </w:r>
    </w:p>
    <w:p w14:paraId="33EA4A89" w14:textId="77777777" w:rsidR="00F2103C" w:rsidRDefault="00F2103C">
      <w:pPr>
        <w:pStyle w:val="ConsPlusNormal"/>
        <w:ind w:firstLine="540"/>
        <w:jc w:val="both"/>
      </w:pPr>
    </w:p>
    <w:p w14:paraId="3E3A3419" w14:textId="77777777" w:rsidR="00F2103C" w:rsidRDefault="00F2103C">
      <w:pPr>
        <w:pStyle w:val="ConsPlusNormal"/>
        <w:ind w:firstLine="540"/>
        <w:jc w:val="both"/>
      </w:pPr>
      <w:r>
        <w:t>Учебно-методические материалы представлены:</w:t>
      </w:r>
    </w:p>
    <w:p w14:paraId="59ED841D" w14:textId="77777777" w:rsidR="00F2103C" w:rsidRDefault="00F2103C">
      <w:pPr>
        <w:pStyle w:val="ConsPlusNormal"/>
        <w:spacing w:before="220"/>
        <w:ind w:firstLine="540"/>
        <w:jc w:val="both"/>
      </w:pPr>
      <w:r>
        <w:t>Примерной программой;</w:t>
      </w:r>
    </w:p>
    <w:p w14:paraId="07F22EFF" w14:textId="77777777" w:rsidR="00F2103C" w:rsidRDefault="00F2103C">
      <w:pPr>
        <w:pStyle w:val="ConsPlusNormal"/>
        <w:spacing w:before="220"/>
        <w:ind w:firstLine="540"/>
        <w:jc w:val="both"/>
      </w:pPr>
      <w:r>
        <w:t>образовательной программой;</w:t>
      </w:r>
    </w:p>
    <w:p w14:paraId="710193A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48B1FAC" w14:textId="77777777" w:rsidR="00F2103C" w:rsidRDefault="00F2103C">
      <w:pPr>
        <w:pStyle w:val="ConsPlusNormal"/>
        <w:jc w:val="both"/>
      </w:pPr>
    </w:p>
    <w:p w14:paraId="484B02CB" w14:textId="77777777" w:rsidR="00F2103C" w:rsidRDefault="00F2103C">
      <w:pPr>
        <w:pStyle w:val="ConsPlusNormal"/>
        <w:jc w:val="both"/>
      </w:pPr>
    </w:p>
    <w:p w14:paraId="00B70283" w14:textId="77777777" w:rsidR="00F2103C" w:rsidRDefault="00F2103C">
      <w:pPr>
        <w:pStyle w:val="ConsPlusNormal"/>
        <w:jc w:val="both"/>
      </w:pPr>
    </w:p>
    <w:p w14:paraId="07E80A20" w14:textId="77777777" w:rsidR="00F2103C" w:rsidRDefault="00F2103C">
      <w:pPr>
        <w:pStyle w:val="ConsPlusNormal"/>
        <w:jc w:val="both"/>
      </w:pPr>
    </w:p>
    <w:p w14:paraId="6BD91962" w14:textId="77777777" w:rsidR="00F2103C" w:rsidRDefault="00F2103C">
      <w:pPr>
        <w:pStyle w:val="ConsPlusNormal"/>
        <w:jc w:val="both"/>
      </w:pPr>
    </w:p>
    <w:p w14:paraId="02AFACF1" w14:textId="77777777" w:rsidR="00F2103C" w:rsidRDefault="00F2103C">
      <w:pPr>
        <w:pStyle w:val="ConsPlusNormal"/>
        <w:jc w:val="right"/>
        <w:outlineLvl w:val="0"/>
      </w:pPr>
      <w:r>
        <w:t>Приложение N 38</w:t>
      </w:r>
    </w:p>
    <w:p w14:paraId="288A5DD0" w14:textId="77777777" w:rsidR="00F2103C" w:rsidRDefault="00F2103C">
      <w:pPr>
        <w:pStyle w:val="ConsPlusNormal"/>
        <w:jc w:val="both"/>
      </w:pPr>
    </w:p>
    <w:p w14:paraId="5F3DBA3F" w14:textId="77777777" w:rsidR="00F2103C" w:rsidRDefault="00F2103C">
      <w:pPr>
        <w:pStyle w:val="ConsPlusNormal"/>
        <w:jc w:val="right"/>
      </w:pPr>
      <w:r>
        <w:t>Утверждена</w:t>
      </w:r>
    </w:p>
    <w:p w14:paraId="5E1EF0E1" w14:textId="77777777" w:rsidR="00F2103C" w:rsidRDefault="00F2103C">
      <w:pPr>
        <w:pStyle w:val="ConsPlusNormal"/>
        <w:jc w:val="right"/>
      </w:pPr>
      <w:r>
        <w:t>приказом Министерства просвещения</w:t>
      </w:r>
    </w:p>
    <w:p w14:paraId="640BDA74" w14:textId="77777777" w:rsidR="00F2103C" w:rsidRDefault="00F2103C">
      <w:pPr>
        <w:pStyle w:val="ConsPlusNormal"/>
        <w:jc w:val="right"/>
      </w:pPr>
      <w:r>
        <w:t>Российской Федерации</w:t>
      </w:r>
    </w:p>
    <w:p w14:paraId="35C87181" w14:textId="77777777" w:rsidR="00F2103C" w:rsidRDefault="00F2103C">
      <w:pPr>
        <w:pStyle w:val="ConsPlusNormal"/>
        <w:jc w:val="right"/>
      </w:pPr>
      <w:r>
        <w:t>от 8 ноября 2021 г. N 808</w:t>
      </w:r>
    </w:p>
    <w:p w14:paraId="65B721C6" w14:textId="77777777" w:rsidR="00F2103C" w:rsidRDefault="00F2103C">
      <w:pPr>
        <w:pStyle w:val="ConsPlusNormal"/>
        <w:jc w:val="both"/>
      </w:pPr>
    </w:p>
    <w:p w14:paraId="3D97A6CF" w14:textId="77777777" w:rsidR="00F2103C" w:rsidRDefault="00F2103C">
      <w:pPr>
        <w:pStyle w:val="ConsPlusTitle"/>
        <w:jc w:val="center"/>
      </w:pPr>
      <w:bookmarkStart w:id="167" w:name="P28150"/>
      <w:bookmarkEnd w:id="167"/>
      <w:r>
        <w:t>ПРИМЕРНАЯ ПРОГРАММА</w:t>
      </w:r>
    </w:p>
    <w:p w14:paraId="7DE73307" w14:textId="77777777" w:rsidR="00F2103C" w:rsidRDefault="00F2103C">
      <w:pPr>
        <w:pStyle w:val="ConsPlusTitle"/>
        <w:jc w:val="center"/>
      </w:pPr>
      <w:r>
        <w:t>ПЕРЕПОДГОТОВКИ ВОДИТЕЛЕЙ ТРАНСПОРТНЫХ СРЕДСТВ С КАТЕГОРИИ</w:t>
      </w:r>
    </w:p>
    <w:p w14:paraId="299D9FF6" w14:textId="77777777" w:rsidR="00F2103C" w:rsidRDefault="00F2103C">
      <w:pPr>
        <w:pStyle w:val="ConsPlusTitle"/>
        <w:jc w:val="center"/>
      </w:pPr>
      <w:r>
        <w:t>"C" НА ПОДКАТЕГОРИЮ "B1" (КРОМЕ ТРАНСПОРТНЫХ СРЕДСТВ</w:t>
      </w:r>
    </w:p>
    <w:p w14:paraId="1F0E6321" w14:textId="77777777" w:rsidR="00F2103C" w:rsidRDefault="00F2103C">
      <w:pPr>
        <w:pStyle w:val="ConsPlusTitle"/>
        <w:jc w:val="center"/>
      </w:pPr>
      <w:r>
        <w:t>С МОТОЦИКЛЕТНОЙ ПОСАДКОЙ ИЛИ РУЛЕМ МОТОЦИКЛЕТНОГО ТИПА)</w:t>
      </w:r>
    </w:p>
    <w:p w14:paraId="05FDBCC3" w14:textId="77777777" w:rsidR="00F2103C" w:rsidRDefault="00F2103C">
      <w:pPr>
        <w:pStyle w:val="ConsPlusNormal"/>
        <w:jc w:val="both"/>
      </w:pPr>
    </w:p>
    <w:p w14:paraId="723F3B29" w14:textId="77777777" w:rsidR="00F2103C" w:rsidRDefault="00F2103C">
      <w:pPr>
        <w:pStyle w:val="ConsPlusTitle"/>
        <w:jc w:val="center"/>
        <w:outlineLvl w:val="1"/>
      </w:pPr>
      <w:r>
        <w:t>I. Пояснительная записка</w:t>
      </w:r>
    </w:p>
    <w:p w14:paraId="7ECD882E" w14:textId="77777777" w:rsidR="00F2103C" w:rsidRDefault="00F2103C">
      <w:pPr>
        <w:pStyle w:val="ConsPlusNormal"/>
        <w:jc w:val="center"/>
      </w:pPr>
    </w:p>
    <w:p w14:paraId="2DEE495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34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4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4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97F84F7"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C1CB7B9" w14:textId="77777777" w:rsidR="00F2103C" w:rsidRDefault="00F2103C">
      <w:pPr>
        <w:pStyle w:val="ConsPlusNormal"/>
        <w:spacing w:before="220"/>
        <w:ind w:firstLine="540"/>
        <w:jc w:val="both"/>
      </w:pPr>
      <w:r>
        <w:t xml:space="preserve">Примерный учебный </w:t>
      </w:r>
      <w:hyperlink w:anchor="P2817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4C0EC55" w14:textId="77777777" w:rsidR="00F2103C" w:rsidRDefault="00F2103C">
      <w:pPr>
        <w:pStyle w:val="ConsPlusNormal"/>
        <w:spacing w:before="220"/>
        <w:ind w:firstLine="540"/>
        <w:jc w:val="both"/>
      </w:pPr>
      <w:r>
        <w:t xml:space="preserve">Специальный </w:t>
      </w:r>
      <w:hyperlink w:anchor="P28206" w:history="1">
        <w:r>
          <w:rPr>
            <w:color w:val="0000FF"/>
          </w:rPr>
          <w:t>цикл</w:t>
        </w:r>
      </w:hyperlink>
      <w:r>
        <w:t xml:space="preserve"> включает учебные предметы:</w:t>
      </w:r>
    </w:p>
    <w:p w14:paraId="48372E3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07F54D80"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68AAE696"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7F5D067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ECD2A3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345" w:history="1">
        <w:r>
          <w:rPr>
            <w:color w:val="0000FF"/>
          </w:rPr>
          <w:t>частями 3</w:t>
        </w:r>
      </w:hyperlink>
      <w:r>
        <w:t xml:space="preserve"> и </w:t>
      </w:r>
      <w:hyperlink r:id="rId13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FD961E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18E10F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22EC8F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7DFE29A"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2304FCFF" w14:textId="77777777" w:rsidR="00F2103C" w:rsidRDefault="00F2103C">
      <w:pPr>
        <w:pStyle w:val="ConsPlusNormal"/>
        <w:jc w:val="both"/>
      </w:pPr>
    </w:p>
    <w:p w14:paraId="116A8E51" w14:textId="77777777" w:rsidR="00F2103C" w:rsidRDefault="00F2103C">
      <w:pPr>
        <w:pStyle w:val="ConsPlusTitle"/>
        <w:jc w:val="center"/>
        <w:outlineLvl w:val="1"/>
      </w:pPr>
      <w:bookmarkStart w:id="168" w:name="P28171"/>
      <w:bookmarkEnd w:id="168"/>
      <w:r>
        <w:t>II. Примерный учебный план</w:t>
      </w:r>
    </w:p>
    <w:p w14:paraId="3FE27E6F" w14:textId="77777777" w:rsidR="00F2103C" w:rsidRDefault="00F2103C">
      <w:pPr>
        <w:pStyle w:val="ConsPlusNormal"/>
        <w:jc w:val="both"/>
      </w:pPr>
    </w:p>
    <w:p w14:paraId="6F194D53" w14:textId="77777777" w:rsidR="00F2103C" w:rsidRDefault="00F2103C">
      <w:pPr>
        <w:pStyle w:val="ConsPlusNormal"/>
        <w:jc w:val="right"/>
        <w:outlineLvl w:val="2"/>
      </w:pPr>
      <w:r>
        <w:t>Таблица 1</w:t>
      </w:r>
    </w:p>
    <w:p w14:paraId="38B863A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1B5FCDC" w14:textId="77777777">
        <w:tc>
          <w:tcPr>
            <w:tcW w:w="5146" w:type="dxa"/>
            <w:vMerge w:val="restart"/>
          </w:tcPr>
          <w:p w14:paraId="14D423A3" w14:textId="77777777" w:rsidR="00F2103C" w:rsidRDefault="00F2103C">
            <w:pPr>
              <w:pStyle w:val="ConsPlusNormal"/>
              <w:jc w:val="center"/>
            </w:pPr>
            <w:r>
              <w:t>Учебные предметы</w:t>
            </w:r>
          </w:p>
        </w:tc>
        <w:tc>
          <w:tcPr>
            <w:tcW w:w="3851" w:type="dxa"/>
            <w:gridSpan w:val="3"/>
          </w:tcPr>
          <w:p w14:paraId="2967E481" w14:textId="77777777" w:rsidR="00F2103C" w:rsidRDefault="00F2103C">
            <w:pPr>
              <w:pStyle w:val="ConsPlusNormal"/>
              <w:jc w:val="center"/>
            </w:pPr>
            <w:r>
              <w:t>Количество часов</w:t>
            </w:r>
          </w:p>
        </w:tc>
      </w:tr>
      <w:tr w:rsidR="00F2103C" w14:paraId="5C8150DE" w14:textId="77777777">
        <w:tc>
          <w:tcPr>
            <w:tcW w:w="5146" w:type="dxa"/>
            <w:vMerge/>
          </w:tcPr>
          <w:p w14:paraId="0DB24F27" w14:textId="77777777" w:rsidR="00F2103C" w:rsidRDefault="00F2103C">
            <w:pPr>
              <w:spacing w:after="1" w:line="0" w:lineRule="atLeast"/>
            </w:pPr>
          </w:p>
        </w:tc>
        <w:tc>
          <w:tcPr>
            <w:tcW w:w="960" w:type="dxa"/>
            <w:vMerge w:val="restart"/>
          </w:tcPr>
          <w:p w14:paraId="0C934CBC" w14:textId="77777777" w:rsidR="00F2103C" w:rsidRDefault="00F2103C">
            <w:pPr>
              <w:pStyle w:val="ConsPlusNormal"/>
              <w:jc w:val="center"/>
            </w:pPr>
            <w:r>
              <w:t>Всего</w:t>
            </w:r>
          </w:p>
        </w:tc>
        <w:tc>
          <w:tcPr>
            <w:tcW w:w="2891" w:type="dxa"/>
            <w:gridSpan w:val="2"/>
          </w:tcPr>
          <w:p w14:paraId="09F3794E" w14:textId="77777777" w:rsidR="00F2103C" w:rsidRDefault="00F2103C">
            <w:pPr>
              <w:pStyle w:val="ConsPlusNormal"/>
              <w:jc w:val="center"/>
            </w:pPr>
            <w:r>
              <w:t>В том числе</w:t>
            </w:r>
          </w:p>
        </w:tc>
      </w:tr>
      <w:tr w:rsidR="00F2103C" w14:paraId="315C397C" w14:textId="77777777">
        <w:tc>
          <w:tcPr>
            <w:tcW w:w="5146" w:type="dxa"/>
            <w:vMerge/>
          </w:tcPr>
          <w:p w14:paraId="680842F1" w14:textId="77777777" w:rsidR="00F2103C" w:rsidRDefault="00F2103C">
            <w:pPr>
              <w:spacing w:after="1" w:line="0" w:lineRule="atLeast"/>
            </w:pPr>
          </w:p>
        </w:tc>
        <w:tc>
          <w:tcPr>
            <w:tcW w:w="960" w:type="dxa"/>
            <w:vMerge/>
          </w:tcPr>
          <w:p w14:paraId="1FFCFFC7" w14:textId="77777777" w:rsidR="00F2103C" w:rsidRDefault="00F2103C">
            <w:pPr>
              <w:spacing w:after="1" w:line="0" w:lineRule="atLeast"/>
            </w:pPr>
          </w:p>
        </w:tc>
        <w:tc>
          <w:tcPr>
            <w:tcW w:w="1417" w:type="dxa"/>
          </w:tcPr>
          <w:p w14:paraId="47ED422B" w14:textId="77777777" w:rsidR="00F2103C" w:rsidRDefault="00F2103C">
            <w:pPr>
              <w:pStyle w:val="ConsPlusNormal"/>
              <w:jc w:val="center"/>
            </w:pPr>
            <w:r>
              <w:t>Теоретические занятия</w:t>
            </w:r>
          </w:p>
        </w:tc>
        <w:tc>
          <w:tcPr>
            <w:tcW w:w="1474" w:type="dxa"/>
          </w:tcPr>
          <w:p w14:paraId="74105365" w14:textId="77777777" w:rsidR="00F2103C" w:rsidRDefault="00F2103C">
            <w:pPr>
              <w:pStyle w:val="ConsPlusNormal"/>
              <w:jc w:val="center"/>
            </w:pPr>
            <w:r>
              <w:t>Практические занятия</w:t>
            </w:r>
          </w:p>
        </w:tc>
      </w:tr>
      <w:tr w:rsidR="00F2103C" w14:paraId="7E770C9E" w14:textId="77777777">
        <w:tc>
          <w:tcPr>
            <w:tcW w:w="8997" w:type="dxa"/>
            <w:gridSpan w:val="4"/>
          </w:tcPr>
          <w:p w14:paraId="3A162430" w14:textId="77777777" w:rsidR="00F2103C" w:rsidRDefault="00F2103C">
            <w:pPr>
              <w:pStyle w:val="ConsPlusNormal"/>
              <w:jc w:val="center"/>
              <w:outlineLvl w:val="3"/>
            </w:pPr>
            <w:r>
              <w:t>Учебные предметы специального цикла</w:t>
            </w:r>
          </w:p>
        </w:tc>
      </w:tr>
      <w:tr w:rsidR="00F2103C" w14:paraId="4DB34A3C" w14:textId="77777777">
        <w:tc>
          <w:tcPr>
            <w:tcW w:w="5146" w:type="dxa"/>
          </w:tcPr>
          <w:p w14:paraId="382BF8AB"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09EF87EC" w14:textId="77777777" w:rsidR="00F2103C" w:rsidRDefault="00F2103C">
            <w:pPr>
              <w:pStyle w:val="ConsPlusNormal"/>
              <w:jc w:val="center"/>
            </w:pPr>
            <w:r>
              <w:t>4</w:t>
            </w:r>
          </w:p>
        </w:tc>
        <w:tc>
          <w:tcPr>
            <w:tcW w:w="1417" w:type="dxa"/>
          </w:tcPr>
          <w:p w14:paraId="453E2D5E" w14:textId="77777777" w:rsidR="00F2103C" w:rsidRDefault="00F2103C">
            <w:pPr>
              <w:pStyle w:val="ConsPlusNormal"/>
              <w:jc w:val="center"/>
            </w:pPr>
            <w:r>
              <w:t>2</w:t>
            </w:r>
          </w:p>
        </w:tc>
        <w:tc>
          <w:tcPr>
            <w:tcW w:w="1474" w:type="dxa"/>
          </w:tcPr>
          <w:p w14:paraId="7D5F57AC" w14:textId="77777777" w:rsidR="00F2103C" w:rsidRDefault="00F2103C">
            <w:pPr>
              <w:pStyle w:val="ConsPlusNormal"/>
              <w:jc w:val="center"/>
            </w:pPr>
            <w:r>
              <w:t>2</w:t>
            </w:r>
          </w:p>
        </w:tc>
      </w:tr>
      <w:tr w:rsidR="00F2103C" w14:paraId="029159C0" w14:textId="77777777">
        <w:tc>
          <w:tcPr>
            <w:tcW w:w="5146" w:type="dxa"/>
          </w:tcPr>
          <w:p w14:paraId="7233B73C" w14:textId="77777777" w:rsidR="00F2103C" w:rsidRDefault="00F2103C">
            <w:pPr>
              <w:pStyle w:val="ConsPlusNormal"/>
            </w:pPr>
            <w:r>
              <w:t>Основы управления транспортными средствами подкатегории "B1"</w:t>
            </w:r>
          </w:p>
        </w:tc>
        <w:tc>
          <w:tcPr>
            <w:tcW w:w="960" w:type="dxa"/>
          </w:tcPr>
          <w:p w14:paraId="45097806" w14:textId="77777777" w:rsidR="00F2103C" w:rsidRDefault="00F2103C">
            <w:pPr>
              <w:pStyle w:val="ConsPlusNormal"/>
              <w:jc w:val="center"/>
            </w:pPr>
            <w:r>
              <w:t>6</w:t>
            </w:r>
          </w:p>
        </w:tc>
        <w:tc>
          <w:tcPr>
            <w:tcW w:w="1417" w:type="dxa"/>
          </w:tcPr>
          <w:p w14:paraId="174E6881" w14:textId="77777777" w:rsidR="00F2103C" w:rsidRDefault="00F2103C">
            <w:pPr>
              <w:pStyle w:val="ConsPlusNormal"/>
              <w:jc w:val="center"/>
            </w:pPr>
            <w:r>
              <w:t>4</w:t>
            </w:r>
          </w:p>
        </w:tc>
        <w:tc>
          <w:tcPr>
            <w:tcW w:w="1474" w:type="dxa"/>
          </w:tcPr>
          <w:p w14:paraId="360BED0A" w14:textId="77777777" w:rsidR="00F2103C" w:rsidRDefault="00F2103C">
            <w:pPr>
              <w:pStyle w:val="ConsPlusNormal"/>
              <w:jc w:val="center"/>
            </w:pPr>
            <w:r>
              <w:t>2</w:t>
            </w:r>
          </w:p>
        </w:tc>
      </w:tr>
      <w:tr w:rsidR="00F2103C" w14:paraId="7FF08854" w14:textId="77777777">
        <w:tc>
          <w:tcPr>
            <w:tcW w:w="5146" w:type="dxa"/>
          </w:tcPr>
          <w:p w14:paraId="1D2CC84F"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A0D42F6" w14:textId="77777777" w:rsidR="00F2103C" w:rsidRDefault="00F2103C">
            <w:pPr>
              <w:pStyle w:val="ConsPlusNormal"/>
              <w:jc w:val="center"/>
            </w:pPr>
            <w:r>
              <w:t>8/6</w:t>
            </w:r>
          </w:p>
        </w:tc>
        <w:tc>
          <w:tcPr>
            <w:tcW w:w="1417" w:type="dxa"/>
          </w:tcPr>
          <w:p w14:paraId="49CEB40E" w14:textId="77777777" w:rsidR="00F2103C" w:rsidRDefault="00F2103C">
            <w:pPr>
              <w:pStyle w:val="ConsPlusNormal"/>
              <w:jc w:val="center"/>
            </w:pPr>
            <w:r>
              <w:t>-</w:t>
            </w:r>
          </w:p>
        </w:tc>
        <w:tc>
          <w:tcPr>
            <w:tcW w:w="1474" w:type="dxa"/>
          </w:tcPr>
          <w:p w14:paraId="19DE4B04" w14:textId="77777777" w:rsidR="00F2103C" w:rsidRDefault="00F2103C">
            <w:pPr>
              <w:pStyle w:val="ConsPlusNormal"/>
              <w:jc w:val="center"/>
            </w:pPr>
            <w:r>
              <w:t>8/6</w:t>
            </w:r>
          </w:p>
        </w:tc>
      </w:tr>
      <w:tr w:rsidR="00F2103C" w14:paraId="405F4624" w14:textId="77777777">
        <w:tc>
          <w:tcPr>
            <w:tcW w:w="8997" w:type="dxa"/>
            <w:gridSpan w:val="4"/>
          </w:tcPr>
          <w:p w14:paraId="49AB0157" w14:textId="77777777" w:rsidR="00F2103C" w:rsidRDefault="00F2103C">
            <w:pPr>
              <w:pStyle w:val="ConsPlusNormal"/>
              <w:jc w:val="center"/>
              <w:outlineLvl w:val="3"/>
            </w:pPr>
            <w:r>
              <w:t>Квалификационный экзамен</w:t>
            </w:r>
          </w:p>
        </w:tc>
      </w:tr>
      <w:tr w:rsidR="00F2103C" w14:paraId="26B63383" w14:textId="77777777">
        <w:tc>
          <w:tcPr>
            <w:tcW w:w="5146" w:type="dxa"/>
          </w:tcPr>
          <w:p w14:paraId="22129D42" w14:textId="77777777" w:rsidR="00F2103C" w:rsidRDefault="00F2103C">
            <w:pPr>
              <w:pStyle w:val="ConsPlusNormal"/>
            </w:pPr>
            <w:r>
              <w:t>Квалификационный экзамен</w:t>
            </w:r>
          </w:p>
        </w:tc>
        <w:tc>
          <w:tcPr>
            <w:tcW w:w="960" w:type="dxa"/>
          </w:tcPr>
          <w:p w14:paraId="3F27C013" w14:textId="77777777" w:rsidR="00F2103C" w:rsidRDefault="00F2103C">
            <w:pPr>
              <w:pStyle w:val="ConsPlusNormal"/>
              <w:jc w:val="center"/>
            </w:pPr>
            <w:r>
              <w:t>4</w:t>
            </w:r>
          </w:p>
        </w:tc>
        <w:tc>
          <w:tcPr>
            <w:tcW w:w="1417" w:type="dxa"/>
          </w:tcPr>
          <w:p w14:paraId="73005D3C" w14:textId="77777777" w:rsidR="00F2103C" w:rsidRDefault="00F2103C">
            <w:pPr>
              <w:pStyle w:val="ConsPlusNormal"/>
              <w:jc w:val="center"/>
            </w:pPr>
            <w:r>
              <w:t>2</w:t>
            </w:r>
          </w:p>
        </w:tc>
        <w:tc>
          <w:tcPr>
            <w:tcW w:w="1474" w:type="dxa"/>
          </w:tcPr>
          <w:p w14:paraId="7005B9CF" w14:textId="77777777" w:rsidR="00F2103C" w:rsidRDefault="00F2103C">
            <w:pPr>
              <w:pStyle w:val="ConsPlusNormal"/>
              <w:jc w:val="center"/>
            </w:pPr>
            <w:r>
              <w:t>2</w:t>
            </w:r>
          </w:p>
        </w:tc>
      </w:tr>
      <w:tr w:rsidR="00F2103C" w14:paraId="61D67656" w14:textId="77777777">
        <w:tc>
          <w:tcPr>
            <w:tcW w:w="5146" w:type="dxa"/>
          </w:tcPr>
          <w:p w14:paraId="36E2DF10" w14:textId="77777777" w:rsidR="00F2103C" w:rsidRDefault="00F2103C">
            <w:pPr>
              <w:pStyle w:val="ConsPlusNormal"/>
            </w:pPr>
            <w:r>
              <w:t>Итого</w:t>
            </w:r>
          </w:p>
        </w:tc>
        <w:tc>
          <w:tcPr>
            <w:tcW w:w="960" w:type="dxa"/>
          </w:tcPr>
          <w:p w14:paraId="389444AD" w14:textId="77777777" w:rsidR="00F2103C" w:rsidRDefault="00F2103C">
            <w:pPr>
              <w:pStyle w:val="ConsPlusNormal"/>
              <w:jc w:val="center"/>
            </w:pPr>
            <w:r>
              <w:t>22/20</w:t>
            </w:r>
          </w:p>
        </w:tc>
        <w:tc>
          <w:tcPr>
            <w:tcW w:w="1417" w:type="dxa"/>
          </w:tcPr>
          <w:p w14:paraId="2B1B6EDA" w14:textId="77777777" w:rsidR="00F2103C" w:rsidRDefault="00F2103C">
            <w:pPr>
              <w:pStyle w:val="ConsPlusNormal"/>
              <w:jc w:val="center"/>
            </w:pPr>
            <w:r>
              <w:t>8</w:t>
            </w:r>
          </w:p>
        </w:tc>
        <w:tc>
          <w:tcPr>
            <w:tcW w:w="1474" w:type="dxa"/>
          </w:tcPr>
          <w:p w14:paraId="5678580B" w14:textId="77777777" w:rsidR="00F2103C" w:rsidRDefault="00F2103C">
            <w:pPr>
              <w:pStyle w:val="ConsPlusNormal"/>
              <w:jc w:val="center"/>
            </w:pPr>
            <w:r>
              <w:t>14/12</w:t>
            </w:r>
          </w:p>
        </w:tc>
      </w:tr>
    </w:tbl>
    <w:p w14:paraId="7B86A0FF" w14:textId="77777777" w:rsidR="00F2103C" w:rsidRDefault="00F2103C">
      <w:pPr>
        <w:pStyle w:val="ConsPlusNormal"/>
        <w:jc w:val="both"/>
      </w:pPr>
    </w:p>
    <w:p w14:paraId="76DB5C15" w14:textId="77777777" w:rsidR="00F2103C" w:rsidRDefault="00F2103C">
      <w:pPr>
        <w:pStyle w:val="ConsPlusTitle"/>
        <w:jc w:val="center"/>
        <w:outlineLvl w:val="1"/>
      </w:pPr>
      <w:r>
        <w:t>III. Примерные рабочие программы учебных предметов</w:t>
      </w:r>
    </w:p>
    <w:p w14:paraId="58687ECC" w14:textId="77777777" w:rsidR="00F2103C" w:rsidRDefault="00F2103C">
      <w:pPr>
        <w:pStyle w:val="ConsPlusNormal"/>
        <w:jc w:val="both"/>
      </w:pPr>
    </w:p>
    <w:p w14:paraId="3BD54AFA" w14:textId="77777777" w:rsidR="00F2103C" w:rsidRDefault="00F2103C">
      <w:pPr>
        <w:pStyle w:val="ConsPlusTitle"/>
        <w:ind w:firstLine="540"/>
        <w:jc w:val="both"/>
        <w:outlineLvl w:val="2"/>
      </w:pPr>
      <w:bookmarkStart w:id="169" w:name="P28206"/>
      <w:bookmarkEnd w:id="169"/>
      <w:r>
        <w:t>3.1. Специальный цикл Примерной программы.</w:t>
      </w:r>
    </w:p>
    <w:p w14:paraId="00AA1DC2" w14:textId="77777777" w:rsidR="00F2103C" w:rsidRDefault="00F2103C">
      <w:pPr>
        <w:pStyle w:val="ConsPlusNormal"/>
        <w:jc w:val="both"/>
      </w:pPr>
    </w:p>
    <w:p w14:paraId="19445327"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6D36B112" w14:textId="77777777" w:rsidR="00F2103C" w:rsidRDefault="00F2103C">
      <w:pPr>
        <w:pStyle w:val="ConsPlusNormal"/>
        <w:jc w:val="both"/>
      </w:pPr>
    </w:p>
    <w:p w14:paraId="6633E3D4" w14:textId="77777777" w:rsidR="00F2103C" w:rsidRDefault="00F2103C">
      <w:pPr>
        <w:pStyle w:val="ConsPlusTitle"/>
        <w:jc w:val="center"/>
        <w:outlineLvl w:val="4"/>
      </w:pPr>
      <w:r>
        <w:t>Распределение учебных часов по разделам и темам</w:t>
      </w:r>
    </w:p>
    <w:p w14:paraId="6FB82DFB" w14:textId="77777777" w:rsidR="00F2103C" w:rsidRDefault="00F2103C">
      <w:pPr>
        <w:pStyle w:val="ConsPlusNormal"/>
        <w:jc w:val="both"/>
      </w:pPr>
    </w:p>
    <w:p w14:paraId="07C8DA97" w14:textId="77777777" w:rsidR="00F2103C" w:rsidRDefault="00F2103C">
      <w:pPr>
        <w:pStyle w:val="ConsPlusNormal"/>
        <w:jc w:val="right"/>
      </w:pPr>
      <w:r>
        <w:t>Таблица 2</w:t>
      </w:r>
    </w:p>
    <w:p w14:paraId="3F7695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14F2CA1" w14:textId="77777777">
        <w:tc>
          <w:tcPr>
            <w:tcW w:w="5146" w:type="dxa"/>
            <w:vMerge w:val="restart"/>
          </w:tcPr>
          <w:p w14:paraId="4356A22B" w14:textId="77777777" w:rsidR="00F2103C" w:rsidRDefault="00F2103C">
            <w:pPr>
              <w:pStyle w:val="ConsPlusNormal"/>
              <w:jc w:val="center"/>
            </w:pPr>
            <w:r>
              <w:t>Наименование разделов и тем</w:t>
            </w:r>
          </w:p>
        </w:tc>
        <w:tc>
          <w:tcPr>
            <w:tcW w:w="3851" w:type="dxa"/>
            <w:gridSpan w:val="3"/>
          </w:tcPr>
          <w:p w14:paraId="6D98284E" w14:textId="77777777" w:rsidR="00F2103C" w:rsidRDefault="00F2103C">
            <w:pPr>
              <w:pStyle w:val="ConsPlusNormal"/>
              <w:jc w:val="center"/>
            </w:pPr>
            <w:r>
              <w:t>Количество часов</w:t>
            </w:r>
          </w:p>
        </w:tc>
      </w:tr>
      <w:tr w:rsidR="00F2103C" w14:paraId="3BD305E8" w14:textId="77777777">
        <w:tc>
          <w:tcPr>
            <w:tcW w:w="5146" w:type="dxa"/>
            <w:vMerge/>
          </w:tcPr>
          <w:p w14:paraId="556FCC5E" w14:textId="77777777" w:rsidR="00F2103C" w:rsidRDefault="00F2103C">
            <w:pPr>
              <w:spacing w:after="1" w:line="0" w:lineRule="atLeast"/>
            </w:pPr>
          </w:p>
        </w:tc>
        <w:tc>
          <w:tcPr>
            <w:tcW w:w="960" w:type="dxa"/>
            <w:vMerge w:val="restart"/>
          </w:tcPr>
          <w:p w14:paraId="3D000E9D" w14:textId="77777777" w:rsidR="00F2103C" w:rsidRDefault="00F2103C">
            <w:pPr>
              <w:pStyle w:val="ConsPlusNormal"/>
              <w:jc w:val="center"/>
            </w:pPr>
            <w:r>
              <w:t>Всего</w:t>
            </w:r>
          </w:p>
        </w:tc>
        <w:tc>
          <w:tcPr>
            <w:tcW w:w="2891" w:type="dxa"/>
            <w:gridSpan w:val="2"/>
          </w:tcPr>
          <w:p w14:paraId="463D6185" w14:textId="77777777" w:rsidR="00F2103C" w:rsidRDefault="00F2103C">
            <w:pPr>
              <w:pStyle w:val="ConsPlusNormal"/>
              <w:jc w:val="center"/>
            </w:pPr>
            <w:r>
              <w:t>В том числе</w:t>
            </w:r>
          </w:p>
        </w:tc>
      </w:tr>
      <w:tr w:rsidR="00F2103C" w14:paraId="34AFB81A" w14:textId="77777777">
        <w:tc>
          <w:tcPr>
            <w:tcW w:w="5146" w:type="dxa"/>
            <w:vMerge/>
          </w:tcPr>
          <w:p w14:paraId="29965FE9" w14:textId="77777777" w:rsidR="00F2103C" w:rsidRDefault="00F2103C">
            <w:pPr>
              <w:spacing w:after="1" w:line="0" w:lineRule="atLeast"/>
            </w:pPr>
          </w:p>
        </w:tc>
        <w:tc>
          <w:tcPr>
            <w:tcW w:w="960" w:type="dxa"/>
            <w:vMerge/>
          </w:tcPr>
          <w:p w14:paraId="08EA4431" w14:textId="77777777" w:rsidR="00F2103C" w:rsidRDefault="00F2103C">
            <w:pPr>
              <w:spacing w:after="1" w:line="0" w:lineRule="atLeast"/>
            </w:pPr>
          </w:p>
        </w:tc>
        <w:tc>
          <w:tcPr>
            <w:tcW w:w="1417" w:type="dxa"/>
          </w:tcPr>
          <w:p w14:paraId="1E46B769" w14:textId="77777777" w:rsidR="00F2103C" w:rsidRDefault="00F2103C">
            <w:pPr>
              <w:pStyle w:val="ConsPlusNormal"/>
              <w:jc w:val="center"/>
            </w:pPr>
            <w:r>
              <w:t>Теоретические занятия</w:t>
            </w:r>
          </w:p>
        </w:tc>
        <w:tc>
          <w:tcPr>
            <w:tcW w:w="1474" w:type="dxa"/>
          </w:tcPr>
          <w:p w14:paraId="19F7060C" w14:textId="77777777" w:rsidR="00F2103C" w:rsidRDefault="00F2103C">
            <w:pPr>
              <w:pStyle w:val="ConsPlusNormal"/>
              <w:jc w:val="center"/>
            </w:pPr>
            <w:r>
              <w:t>Практические занятия</w:t>
            </w:r>
          </w:p>
        </w:tc>
      </w:tr>
      <w:tr w:rsidR="00F2103C" w14:paraId="4B73B2EB" w14:textId="77777777">
        <w:tc>
          <w:tcPr>
            <w:tcW w:w="8997" w:type="dxa"/>
            <w:gridSpan w:val="4"/>
          </w:tcPr>
          <w:p w14:paraId="54368AB2" w14:textId="77777777" w:rsidR="00F2103C" w:rsidRDefault="00F2103C">
            <w:pPr>
              <w:pStyle w:val="ConsPlusNormal"/>
              <w:jc w:val="center"/>
              <w:outlineLvl w:val="5"/>
            </w:pPr>
            <w:r>
              <w:t>Устройство транспортных средств</w:t>
            </w:r>
          </w:p>
        </w:tc>
      </w:tr>
      <w:tr w:rsidR="00F2103C" w14:paraId="3F62046D" w14:textId="77777777">
        <w:tc>
          <w:tcPr>
            <w:tcW w:w="5146" w:type="dxa"/>
          </w:tcPr>
          <w:p w14:paraId="30A3BC8F" w14:textId="77777777" w:rsidR="00F2103C" w:rsidRDefault="00F2103C">
            <w:pPr>
              <w:pStyle w:val="ConsPlusNormal"/>
            </w:pPr>
            <w:r>
              <w:t>Общее устройство трицикла и квадрицикла</w:t>
            </w:r>
          </w:p>
        </w:tc>
        <w:tc>
          <w:tcPr>
            <w:tcW w:w="960" w:type="dxa"/>
          </w:tcPr>
          <w:p w14:paraId="148595F7" w14:textId="77777777" w:rsidR="00F2103C" w:rsidRDefault="00F2103C">
            <w:pPr>
              <w:pStyle w:val="ConsPlusNormal"/>
              <w:jc w:val="center"/>
            </w:pPr>
            <w:r>
              <w:t>1</w:t>
            </w:r>
          </w:p>
        </w:tc>
        <w:tc>
          <w:tcPr>
            <w:tcW w:w="1417" w:type="dxa"/>
          </w:tcPr>
          <w:p w14:paraId="63D6DA4D" w14:textId="77777777" w:rsidR="00F2103C" w:rsidRDefault="00F2103C">
            <w:pPr>
              <w:pStyle w:val="ConsPlusNormal"/>
              <w:jc w:val="center"/>
            </w:pPr>
            <w:r>
              <w:t>1</w:t>
            </w:r>
          </w:p>
        </w:tc>
        <w:tc>
          <w:tcPr>
            <w:tcW w:w="1474" w:type="dxa"/>
          </w:tcPr>
          <w:p w14:paraId="4481B74E" w14:textId="77777777" w:rsidR="00F2103C" w:rsidRDefault="00F2103C">
            <w:pPr>
              <w:pStyle w:val="ConsPlusNormal"/>
              <w:jc w:val="center"/>
            </w:pPr>
            <w:r>
              <w:t>-</w:t>
            </w:r>
          </w:p>
        </w:tc>
      </w:tr>
      <w:tr w:rsidR="00F2103C" w14:paraId="247F2E9A" w14:textId="77777777">
        <w:tc>
          <w:tcPr>
            <w:tcW w:w="5146" w:type="dxa"/>
          </w:tcPr>
          <w:p w14:paraId="2E50A250" w14:textId="77777777" w:rsidR="00F2103C" w:rsidRDefault="00F2103C">
            <w:pPr>
              <w:pStyle w:val="ConsPlusNormal"/>
            </w:pPr>
            <w:r>
              <w:t>Ходовая часть и механизмы управления</w:t>
            </w:r>
          </w:p>
        </w:tc>
        <w:tc>
          <w:tcPr>
            <w:tcW w:w="960" w:type="dxa"/>
          </w:tcPr>
          <w:p w14:paraId="666FB34C" w14:textId="77777777" w:rsidR="00F2103C" w:rsidRDefault="00F2103C">
            <w:pPr>
              <w:pStyle w:val="ConsPlusNormal"/>
              <w:jc w:val="center"/>
            </w:pPr>
            <w:r>
              <w:t>1</w:t>
            </w:r>
          </w:p>
        </w:tc>
        <w:tc>
          <w:tcPr>
            <w:tcW w:w="1417" w:type="dxa"/>
          </w:tcPr>
          <w:p w14:paraId="663E5B73" w14:textId="77777777" w:rsidR="00F2103C" w:rsidRDefault="00F2103C">
            <w:pPr>
              <w:pStyle w:val="ConsPlusNormal"/>
              <w:jc w:val="center"/>
            </w:pPr>
            <w:r>
              <w:t>1</w:t>
            </w:r>
          </w:p>
        </w:tc>
        <w:tc>
          <w:tcPr>
            <w:tcW w:w="1474" w:type="dxa"/>
          </w:tcPr>
          <w:p w14:paraId="014739C0" w14:textId="77777777" w:rsidR="00F2103C" w:rsidRDefault="00F2103C">
            <w:pPr>
              <w:pStyle w:val="ConsPlusNormal"/>
              <w:jc w:val="center"/>
            </w:pPr>
            <w:r>
              <w:t>-</w:t>
            </w:r>
          </w:p>
        </w:tc>
      </w:tr>
      <w:tr w:rsidR="00F2103C" w14:paraId="1F96896A" w14:textId="77777777">
        <w:tc>
          <w:tcPr>
            <w:tcW w:w="5146" w:type="dxa"/>
          </w:tcPr>
          <w:p w14:paraId="3E2B9819" w14:textId="77777777" w:rsidR="00F2103C" w:rsidRDefault="00F2103C">
            <w:pPr>
              <w:pStyle w:val="ConsPlusNormal"/>
            </w:pPr>
            <w:r>
              <w:t>Итого по разделу</w:t>
            </w:r>
          </w:p>
        </w:tc>
        <w:tc>
          <w:tcPr>
            <w:tcW w:w="960" w:type="dxa"/>
          </w:tcPr>
          <w:p w14:paraId="2976C75F" w14:textId="77777777" w:rsidR="00F2103C" w:rsidRDefault="00F2103C">
            <w:pPr>
              <w:pStyle w:val="ConsPlusNormal"/>
              <w:jc w:val="center"/>
            </w:pPr>
            <w:r>
              <w:t>2</w:t>
            </w:r>
          </w:p>
        </w:tc>
        <w:tc>
          <w:tcPr>
            <w:tcW w:w="1417" w:type="dxa"/>
          </w:tcPr>
          <w:p w14:paraId="4CCB3FDB" w14:textId="77777777" w:rsidR="00F2103C" w:rsidRDefault="00F2103C">
            <w:pPr>
              <w:pStyle w:val="ConsPlusNormal"/>
              <w:jc w:val="center"/>
            </w:pPr>
            <w:r>
              <w:t>2</w:t>
            </w:r>
          </w:p>
        </w:tc>
        <w:tc>
          <w:tcPr>
            <w:tcW w:w="1474" w:type="dxa"/>
          </w:tcPr>
          <w:p w14:paraId="2C5DA52D" w14:textId="77777777" w:rsidR="00F2103C" w:rsidRDefault="00F2103C">
            <w:pPr>
              <w:pStyle w:val="ConsPlusNormal"/>
              <w:jc w:val="center"/>
            </w:pPr>
            <w:r>
              <w:t>-</w:t>
            </w:r>
          </w:p>
        </w:tc>
      </w:tr>
      <w:tr w:rsidR="00F2103C" w14:paraId="5BF1F13B" w14:textId="77777777">
        <w:tc>
          <w:tcPr>
            <w:tcW w:w="8997" w:type="dxa"/>
            <w:gridSpan w:val="4"/>
          </w:tcPr>
          <w:p w14:paraId="6D2267B8" w14:textId="77777777" w:rsidR="00F2103C" w:rsidRDefault="00F2103C">
            <w:pPr>
              <w:pStyle w:val="ConsPlusNormal"/>
              <w:jc w:val="center"/>
              <w:outlineLvl w:val="5"/>
            </w:pPr>
            <w:r>
              <w:t>Техническое обслуживание</w:t>
            </w:r>
          </w:p>
        </w:tc>
      </w:tr>
      <w:tr w:rsidR="00F2103C" w14:paraId="6B5B190B" w14:textId="77777777">
        <w:tc>
          <w:tcPr>
            <w:tcW w:w="5146" w:type="dxa"/>
          </w:tcPr>
          <w:p w14:paraId="6BC05A25" w14:textId="77777777" w:rsidR="00F2103C" w:rsidRDefault="00F2103C">
            <w:pPr>
              <w:pStyle w:val="ConsPlusNormal"/>
            </w:pPr>
            <w:r>
              <w:t>Устранение неисправностей</w:t>
            </w:r>
          </w:p>
        </w:tc>
        <w:tc>
          <w:tcPr>
            <w:tcW w:w="960" w:type="dxa"/>
          </w:tcPr>
          <w:p w14:paraId="4D4F24FE" w14:textId="77777777" w:rsidR="00F2103C" w:rsidRDefault="00F2103C">
            <w:pPr>
              <w:pStyle w:val="ConsPlusNormal"/>
              <w:jc w:val="center"/>
            </w:pPr>
            <w:r>
              <w:t>2</w:t>
            </w:r>
          </w:p>
        </w:tc>
        <w:tc>
          <w:tcPr>
            <w:tcW w:w="1417" w:type="dxa"/>
          </w:tcPr>
          <w:p w14:paraId="704AFF4F" w14:textId="77777777" w:rsidR="00F2103C" w:rsidRDefault="00F2103C">
            <w:pPr>
              <w:pStyle w:val="ConsPlusNormal"/>
              <w:jc w:val="center"/>
            </w:pPr>
            <w:r>
              <w:t>-</w:t>
            </w:r>
          </w:p>
        </w:tc>
        <w:tc>
          <w:tcPr>
            <w:tcW w:w="1474" w:type="dxa"/>
          </w:tcPr>
          <w:p w14:paraId="08316E24" w14:textId="77777777" w:rsidR="00F2103C" w:rsidRDefault="00F2103C">
            <w:pPr>
              <w:pStyle w:val="ConsPlusNormal"/>
              <w:jc w:val="center"/>
            </w:pPr>
            <w:r>
              <w:t>2</w:t>
            </w:r>
          </w:p>
        </w:tc>
      </w:tr>
      <w:tr w:rsidR="00F2103C" w14:paraId="3061EDC6" w14:textId="77777777">
        <w:tc>
          <w:tcPr>
            <w:tcW w:w="5146" w:type="dxa"/>
          </w:tcPr>
          <w:p w14:paraId="20DC9D28" w14:textId="77777777" w:rsidR="00F2103C" w:rsidRDefault="00F2103C">
            <w:pPr>
              <w:pStyle w:val="ConsPlusNormal"/>
            </w:pPr>
            <w:r>
              <w:t>Итого по разделу</w:t>
            </w:r>
          </w:p>
        </w:tc>
        <w:tc>
          <w:tcPr>
            <w:tcW w:w="960" w:type="dxa"/>
          </w:tcPr>
          <w:p w14:paraId="4A85B935" w14:textId="77777777" w:rsidR="00F2103C" w:rsidRDefault="00F2103C">
            <w:pPr>
              <w:pStyle w:val="ConsPlusNormal"/>
              <w:jc w:val="center"/>
            </w:pPr>
            <w:r>
              <w:t>2</w:t>
            </w:r>
          </w:p>
        </w:tc>
        <w:tc>
          <w:tcPr>
            <w:tcW w:w="1417" w:type="dxa"/>
          </w:tcPr>
          <w:p w14:paraId="071F1082" w14:textId="77777777" w:rsidR="00F2103C" w:rsidRDefault="00F2103C">
            <w:pPr>
              <w:pStyle w:val="ConsPlusNormal"/>
              <w:jc w:val="center"/>
            </w:pPr>
            <w:r>
              <w:t>-</w:t>
            </w:r>
          </w:p>
        </w:tc>
        <w:tc>
          <w:tcPr>
            <w:tcW w:w="1474" w:type="dxa"/>
          </w:tcPr>
          <w:p w14:paraId="4DC8EE11" w14:textId="77777777" w:rsidR="00F2103C" w:rsidRDefault="00F2103C">
            <w:pPr>
              <w:pStyle w:val="ConsPlusNormal"/>
              <w:jc w:val="center"/>
            </w:pPr>
            <w:r>
              <w:t>2</w:t>
            </w:r>
          </w:p>
        </w:tc>
      </w:tr>
      <w:tr w:rsidR="00F2103C" w14:paraId="1AEB8589" w14:textId="77777777">
        <w:tc>
          <w:tcPr>
            <w:tcW w:w="5146" w:type="dxa"/>
          </w:tcPr>
          <w:p w14:paraId="37EB987A" w14:textId="77777777" w:rsidR="00F2103C" w:rsidRDefault="00F2103C">
            <w:pPr>
              <w:pStyle w:val="ConsPlusNormal"/>
            </w:pPr>
            <w:r>
              <w:t>Итого</w:t>
            </w:r>
          </w:p>
        </w:tc>
        <w:tc>
          <w:tcPr>
            <w:tcW w:w="960" w:type="dxa"/>
          </w:tcPr>
          <w:p w14:paraId="6445481A" w14:textId="77777777" w:rsidR="00F2103C" w:rsidRDefault="00F2103C">
            <w:pPr>
              <w:pStyle w:val="ConsPlusNormal"/>
              <w:jc w:val="center"/>
            </w:pPr>
            <w:r>
              <w:t>4</w:t>
            </w:r>
          </w:p>
        </w:tc>
        <w:tc>
          <w:tcPr>
            <w:tcW w:w="1417" w:type="dxa"/>
          </w:tcPr>
          <w:p w14:paraId="50EBE7BC" w14:textId="77777777" w:rsidR="00F2103C" w:rsidRDefault="00F2103C">
            <w:pPr>
              <w:pStyle w:val="ConsPlusNormal"/>
              <w:jc w:val="center"/>
            </w:pPr>
            <w:r>
              <w:t>2</w:t>
            </w:r>
          </w:p>
        </w:tc>
        <w:tc>
          <w:tcPr>
            <w:tcW w:w="1474" w:type="dxa"/>
          </w:tcPr>
          <w:p w14:paraId="0525EC6B" w14:textId="77777777" w:rsidR="00F2103C" w:rsidRDefault="00F2103C">
            <w:pPr>
              <w:pStyle w:val="ConsPlusNormal"/>
              <w:jc w:val="center"/>
            </w:pPr>
            <w:r>
              <w:t>2</w:t>
            </w:r>
          </w:p>
        </w:tc>
      </w:tr>
    </w:tbl>
    <w:p w14:paraId="586EA93E" w14:textId="77777777" w:rsidR="00F2103C" w:rsidRDefault="00F2103C">
      <w:pPr>
        <w:pStyle w:val="ConsPlusNormal"/>
        <w:jc w:val="both"/>
      </w:pPr>
    </w:p>
    <w:p w14:paraId="285F8C83" w14:textId="77777777" w:rsidR="00F2103C" w:rsidRDefault="00F2103C">
      <w:pPr>
        <w:pStyle w:val="ConsPlusTitle"/>
        <w:ind w:firstLine="540"/>
        <w:jc w:val="both"/>
        <w:outlineLvl w:val="4"/>
      </w:pPr>
      <w:r>
        <w:t>3.1.1.1. Устройство транспортных средств.</w:t>
      </w:r>
    </w:p>
    <w:p w14:paraId="749E4106"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76316F4C"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6187BB02" w14:textId="77777777" w:rsidR="00F2103C" w:rsidRDefault="00F2103C">
      <w:pPr>
        <w:pStyle w:val="ConsPlusNormal"/>
        <w:ind w:firstLine="540"/>
        <w:jc w:val="both"/>
      </w:pPr>
    </w:p>
    <w:p w14:paraId="2F1E1412" w14:textId="77777777" w:rsidR="00F2103C" w:rsidRDefault="00F2103C">
      <w:pPr>
        <w:pStyle w:val="ConsPlusTitle"/>
        <w:ind w:firstLine="540"/>
        <w:jc w:val="both"/>
        <w:outlineLvl w:val="4"/>
      </w:pPr>
      <w:r>
        <w:t>3.1.1.2. Техническое обслуживание.</w:t>
      </w:r>
    </w:p>
    <w:p w14:paraId="2FF4AFE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590E42E8"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329AB61" w14:textId="77777777" w:rsidR="00F2103C" w:rsidRDefault="00F2103C">
      <w:pPr>
        <w:pStyle w:val="ConsPlusNormal"/>
        <w:jc w:val="both"/>
      </w:pPr>
    </w:p>
    <w:p w14:paraId="40A06DB2"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659D2E1D" w14:textId="77777777" w:rsidR="00F2103C" w:rsidRDefault="00F2103C">
      <w:pPr>
        <w:pStyle w:val="ConsPlusNormal"/>
        <w:jc w:val="both"/>
      </w:pPr>
    </w:p>
    <w:p w14:paraId="59FEF051" w14:textId="77777777" w:rsidR="00F2103C" w:rsidRDefault="00F2103C">
      <w:pPr>
        <w:pStyle w:val="ConsPlusTitle"/>
        <w:jc w:val="center"/>
        <w:outlineLvl w:val="4"/>
      </w:pPr>
      <w:r>
        <w:t>Распределение учебных часов по разделам и темам</w:t>
      </w:r>
    </w:p>
    <w:p w14:paraId="24562ED7" w14:textId="77777777" w:rsidR="00F2103C" w:rsidRDefault="00F2103C">
      <w:pPr>
        <w:pStyle w:val="ConsPlusNormal"/>
        <w:jc w:val="both"/>
      </w:pPr>
    </w:p>
    <w:p w14:paraId="194FB8A9" w14:textId="77777777" w:rsidR="00F2103C" w:rsidRDefault="00F2103C">
      <w:pPr>
        <w:pStyle w:val="ConsPlusNormal"/>
        <w:jc w:val="right"/>
      </w:pPr>
      <w:r>
        <w:t>Таблица 3</w:t>
      </w:r>
    </w:p>
    <w:p w14:paraId="226BFAF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2FD49FE" w14:textId="77777777">
        <w:tc>
          <w:tcPr>
            <w:tcW w:w="5146" w:type="dxa"/>
            <w:vMerge w:val="restart"/>
          </w:tcPr>
          <w:p w14:paraId="2387D230" w14:textId="77777777" w:rsidR="00F2103C" w:rsidRDefault="00F2103C">
            <w:pPr>
              <w:pStyle w:val="ConsPlusNormal"/>
              <w:jc w:val="center"/>
            </w:pPr>
            <w:r>
              <w:t>Наименование разделов и тем</w:t>
            </w:r>
          </w:p>
        </w:tc>
        <w:tc>
          <w:tcPr>
            <w:tcW w:w="3851" w:type="dxa"/>
            <w:gridSpan w:val="3"/>
          </w:tcPr>
          <w:p w14:paraId="2C9749F7" w14:textId="77777777" w:rsidR="00F2103C" w:rsidRDefault="00F2103C">
            <w:pPr>
              <w:pStyle w:val="ConsPlusNormal"/>
              <w:jc w:val="center"/>
            </w:pPr>
            <w:r>
              <w:t>Количество часов</w:t>
            </w:r>
          </w:p>
        </w:tc>
      </w:tr>
      <w:tr w:rsidR="00F2103C" w14:paraId="110694DE" w14:textId="77777777">
        <w:tc>
          <w:tcPr>
            <w:tcW w:w="5146" w:type="dxa"/>
            <w:vMerge/>
          </w:tcPr>
          <w:p w14:paraId="0A0C7722" w14:textId="77777777" w:rsidR="00F2103C" w:rsidRDefault="00F2103C">
            <w:pPr>
              <w:spacing w:after="1" w:line="0" w:lineRule="atLeast"/>
            </w:pPr>
          </w:p>
        </w:tc>
        <w:tc>
          <w:tcPr>
            <w:tcW w:w="960" w:type="dxa"/>
            <w:vMerge w:val="restart"/>
          </w:tcPr>
          <w:p w14:paraId="1B430F5F" w14:textId="77777777" w:rsidR="00F2103C" w:rsidRDefault="00F2103C">
            <w:pPr>
              <w:pStyle w:val="ConsPlusNormal"/>
              <w:jc w:val="center"/>
            </w:pPr>
            <w:r>
              <w:t>Всего</w:t>
            </w:r>
          </w:p>
        </w:tc>
        <w:tc>
          <w:tcPr>
            <w:tcW w:w="2891" w:type="dxa"/>
            <w:gridSpan w:val="2"/>
          </w:tcPr>
          <w:p w14:paraId="76B175F1" w14:textId="77777777" w:rsidR="00F2103C" w:rsidRDefault="00F2103C">
            <w:pPr>
              <w:pStyle w:val="ConsPlusNormal"/>
              <w:jc w:val="center"/>
            </w:pPr>
            <w:r>
              <w:t>В том числе</w:t>
            </w:r>
          </w:p>
        </w:tc>
      </w:tr>
      <w:tr w:rsidR="00F2103C" w14:paraId="1729E159" w14:textId="77777777">
        <w:tc>
          <w:tcPr>
            <w:tcW w:w="5146" w:type="dxa"/>
            <w:vMerge/>
          </w:tcPr>
          <w:p w14:paraId="4489B4EE" w14:textId="77777777" w:rsidR="00F2103C" w:rsidRDefault="00F2103C">
            <w:pPr>
              <w:spacing w:after="1" w:line="0" w:lineRule="atLeast"/>
            </w:pPr>
          </w:p>
        </w:tc>
        <w:tc>
          <w:tcPr>
            <w:tcW w:w="960" w:type="dxa"/>
            <w:vMerge/>
          </w:tcPr>
          <w:p w14:paraId="71EEF5B6" w14:textId="77777777" w:rsidR="00F2103C" w:rsidRDefault="00F2103C">
            <w:pPr>
              <w:spacing w:after="1" w:line="0" w:lineRule="atLeast"/>
            </w:pPr>
          </w:p>
        </w:tc>
        <w:tc>
          <w:tcPr>
            <w:tcW w:w="1417" w:type="dxa"/>
          </w:tcPr>
          <w:p w14:paraId="77552C7E" w14:textId="77777777" w:rsidR="00F2103C" w:rsidRDefault="00F2103C">
            <w:pPr>
              <w:pStyle w:val="ConsPlusNormal"/>
              <w:jc w:val="center"/>
            </w:pPr>
            <w:r>
              <w:t>Теоретические занятия</w:t>
            </w:r>
          </w:p>
        </w:tc>
        <w:tc>
          <w:tcPr>
            <w:tcW w:w="1474" w:type="dxa"/>
          </w:tcPr>
          <w:p w14:paraId="1998D4D6" w14:textId="77777777" w:rsidR="00F2103C" w:rsidRDefault="00F2103C">
            <w:pPr>
              <w:pStyle w:val="ConsPlusNormal"/>
              <w:jc w:val="center"/>
            </w:pPr>
            <w:r>
              <w:t>Практические занятия</w:t>
            </w:r>
          </w:p>
        </w:tc>
      </w:tr>
      <w:tr w:rsidR="00F2103C" w14:paraId="0B8085BA" w14:textId="77777777">
        <w:tblPrEx>
          <w:tblBorders>
            <w:insideH w:val="nil"/>
          </w:tblBorders>
        </w:tblPrEx>
        <w:tc>
          <w:tcPr>
            <w:tcW w:w="5146" w:type="dxa"/>
            <w:tcBorders>
              <w:bottom w:val="nil"/>
            </w:tcBorders>
          </w:tcPr>
          <w:p w14:paraId="3CB6D160" w14:textId="77777777" w:rsidR="00F2103C" w:rsidRDefault="00F2103C">
            <w:pPr>
              <w:pStyle w:val="ConsPlusNormal"/>
            </w:pPr>
            <w:r>
              <w:t>Приемы управления транспортным средством</w:t>
            </w:r>
          </w:p>
        </w:tc>
        <w:tc>
          <w:tcPr>
            <w:tcW w:w="960" w:type="dxa"/>
            <w:tcBorders>
              <w:bottom w:val="nil"/>
            </w:tcBorders>
          </w:tcPr>
          <w:p w14:paraId="4C8B12A3" w14:textId="77777777" w:rsidR="00F2103C" w:rsidRDefault="00F2103C">
            <w:pPr>
              <w:pStyle w:val="ConsPlusNormal"/>
              <w:jc w:val="center"/>
            </w:pPr>
            <w:r>
              <w:t>2</w:t>
            </w:r>
          </w:p>
        </w:tc>
        <w:tc>
          <w:tcPr>
            <w:tcW w:w="1417" w:type="dxa"/>
            <w:tcBorders>
              <w:bottom w:val="nil"/>
            </w:tcBorders>
          </w:tcPr>
          <w:p w14:paraId="0E56CAFD" w14:textId="77777777" w:rsidR="00F2103C" w:rsidRDefault="00F2103C">
            <w:pPr>
              <w:pStyle w:val="ConsPlusNormal"/>
              <w:jc w:val="center"/>
            </w:pPr>
            <w:r>
              <w:t>2</w:t>
            </w:r>
          </w:p>
        </w:tc>
        <w:tc>
          <w:tcPr>
            <w:tcW w:w="1474" w:type="dxa"/>
            <w:tcBorders>
              <w:bottom w:val="nil"/>
            </w:tcBorders>
          </w:tcPr>
          <w:p w14:paraId="32B6023C" w14:textId="77777777" w:rsidR="00F2103C" w:rsidRDefault="00F2103C">
            <w:pPr>
              <w:pStyle w:val="ConsPlusNormal"/>
              <w:jc w:val="center"/>
            </w:pPr>
            <w:r>
              <w:t>-</w:t>
            </w:r>
          </w:p>
        </w:tc>
      </w:tr>
      <w:tr w:rsidR="00F2103C" w14:paraId="569CEEC8" w14:textId="77777777">
        <w:tblPrEx>
          <w:tblBorders>
            <w:insideH w:val="nil"/>
          </w:tblBorders>
        </w:tblPrEx>
        <w:tc>
          <w:tcPr>
            <w:tcW w:w="5146" w:type="dxa"/>
            <w:tcBorders>
              <w:top w:val="nil"/>
              <w:bottom w:val="nil"/>
            </w:tcBorders>
          </w:tcPr>
          <w:p w14:paraId="5C96E073"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232D783E" w14:textId="77777777" w:rsidR="00F2103C" w:rsidRDefault="00F2103C">
            <w:pPr>
              <w:pStyle w:val="ConsPlusNormal"/>
              <w:jc w:val="center"/>
            </w:pPr>
            <w:r>
              <w:t>2</w:t>
            </w:r>
          </w:p>
        </w:tc>
        <w:tc>
          <w:tcPr>
            <w:tcW w:w="1417" w:type="dxa"/>
            <w:tcBorders>
              <w:top w:val="nil"/>
              <w:bottom w:val="nil"/>
            </w:tcBorders>
          </w:tcPr>
          <w:p w14:paraId="226A9B8C" w14:textId="77777777" w:rsidR="00F2103C" w:rsidRDefault="00F2103C">
            <w:pPr>
              <w:pStyle w:val="ConsPlusNormal"/>
              <w:jc w:val="center"/>
            </w:pPr>
            <w:r>
              <w:t>1</w:t>
            </w:r>
          </w:p>
        </w:tc>
        <w:tc>
          <w:tcPr>
            <w:tcW w:w="1474" w:type="dxa"/>
            <w:tcBorders>
              <w:top w:val="nil"/>
              <w:bottom w:val="nil"/>
            </w:tcBorders>
          </w:tcPr>
          <w:p w14:paraId="6EDE0619" w14:textId="77777777" w:rsidR="00F2103C" w:rsidRDefault="00F2103C">
            <w:pPr>
              <w:pStyle w:val="ConsPlusNormal"/>
              <w:jc w:val="center"/>
            </w:pPr>
            <w:r>
              <w:t>1</w:t>
            </w:r>
          </w:p>
        </w:tc>
      </w:tr>
      <w:tr w:rsidR="00F2103C" w14:paraId="4A214F16" w14:textId="77777777">
        <w:tblPrEx>
          <w:tblBorders>
            <w:insideH w:val="nil"/>
          </w:tblBorders>
        </w:tblPrEx>
        <w:tc>
          <w:tcPr>
            <w:tcW w:w="5146" w:type="dxa"/>
            <w:tcBorders>
              <w:top w:val="nil"/>
            </w:tcBorders>
          </w:tcPr>
          <w:p w14:paraId="5D8158AE"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4633E5E0" w14:textId="77777777" w:rsidR="00F2103C" w:rsidRDefault="00F2103C">
            <w:pPr>
              <w:pStyle w:val="ConsPlusNormal"/>
              <w:jc w:val="center"/>
            </w:pPr>
            <w:r>
              <w:t>2</w:t>
            </w:r>
          </w:p>
        </w:tc>
        <w:tc>
          <w:tcPr>
            <w:tcW w:w="1417" w:type="dxa"/>
            <w:tcBorders>
              <w:top w:val="nil"/>
            </w:tcBorders>
          </w:tcPr>
          <w:p w14:paraId="500693F9" w14:textId="77777777" w:rsidR="00F2103C" w:rsidRDefault="00F2103C">
            <w:pPr>
              <w:pStyle w:val="ConsPlusNormal"/>
              <w:jc w:val="center"/>
            </w:pPr>
            <w:r>
              <w:t>1</w:t>
            </w:r>
          </w:p>
        </w:tc>
        <w:tc>
          <w:tcPr>
            <w:tcW w:w="1474" w:type="dxa"/>
            <w:tcBorders>
              <w:top w:val="nil"/>
            </w:tcBorders>
          </w:tcPr>
          <w:p w14:paraId="276789E1" w14:textId="77777777" w:rsidR="00F2103C" w:rsidRDefault="00F2103C">
            <w:pPr>
              <w:pStyle w:val="ConsPlusNormal"/>
              <w:jc w:val="center"/>
            </w:pPr>
            <w:r>
              <w:t>1</w:t>
            </w:r>
          </w:p>
        </w:tc>
      </w:tr>
      <w:tr w:rsidR="00F2103C" w14:paraId="0CBA1345" w14:textId="77777777">
        <w:tc>
          <w:tcPr>
            <w:tcW w:w="5146" w:type="dxa"/>
          </w:tcPr>
          <w:p w14:paraId="7AE3CA5E" w14:textId="77777777" w:rsidR="00F2103C" w:rsidRDefault="00F2103C">
            <w:pPr>
              <w:pStyle w:val="ConsPlusNormal"/>
            </w:pPr>
            <w:r>
              <w:t>Итого</w:t>
            </w:r>
          </w:p>
        </w:tc>
        <w:tc>
          <w:tcPr>
            <w:tcW w:w="960" w:type="dxa"/>
          </w:tcPr>
          <w:p w14:paraId="0FD76E04" w14:textId="77777777" w:rsidR="00F2103C" w:rsidRDefault="00F2103C">
            <w:pPr>
              <w:pStyle w:val="ConsPlusNormal"/>
              <w:jc w:val="center"/>
            </w:pPr>
            <w:r>
              <w:t>6</w:t>
            </w:r>
          </w:p>
        </w:tc>
        <w:tc>
          <w:tcPr>
            <w:tcW w:w="1417" w:type="dxa"/>
          </w:tcPr>
          <w:p w14:paraId="56A4384A" w14:textId="77777777" w:rsidR="00F2103C" w:rsidRDefault="00F2103C">
            <w:pPr>
              <w:pStyle w:val="ConsPlusNormal"/>
              <w:jc w:val="center"/>
            </w:pPr>
            <w:r>
              <w:t>4</w:t>
            </w:r>
          </w:p>
        </w:tc>
        <w:tc>
          <w:tcPr>
            <w:tcW w:w="1474" w:type="dxa"/>
          </w:tcPr>
          <w:p w14:paraId="7510487E" w14:textId="77777777" w:rsidR="00F2103C" w:rsidRDefault="00F2103C">
            <w:pPr>
              <w:pStyle w:val="ConsPlusNormal"/>
              <w:jc w:val="center"/>
            </w:pPr>
            <w:r>
              <w:t>2</w:t>
            </w:r>
          </w:p>
        </w:tc>
      </w:tr>
    </w:tbl>
    <w:p w14:paraId="5981FD88" w14:textId="77777777" w:rsidR="00F2103C" w:rsidRDefault="00F2103C">
      <w:pPr>
        <w:pStyle w:val="ConsPlusNormal"/>
        <w:jc w:val="both"/>
      </w:pPr>
    </w:p>
    <w:p w14:paraId="6AE81E79"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5E60084"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43AEABD5"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F02E917" w14:textId="77777777" w:rsidR="00F2103C" w:rsidRDefault="00F2103C">
      <w:pPr>
        <w:pStyle w:val="ConsPlusNormal"/>
        <w:ind w:firstLine="540"/>
        <w:jc w:val="both"/>
      </w:pPr>
    </w:p>
    <w:p w14:paraId="4DB4E19C"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2F3FF7BD" w14:textId="77777777" w:rsidR="00F2103C" w:rsidRDefault="00F2103C">
      <w:pPr>
        <w:pStyle w:val="ConsPlusNormal"/>
        <w:jc w:val="both"/>
      </w:pPr>
    </w:p>
    <w:p w14:paraId="440FCDE0" w14:textId="77777777" w:rsidR="00F2103C" w:rsidRDefault="00F2103C">
      <w:pPr>
        <w:pStyle w:val="ConsPlusTitle"/>
        <w:jc w:val="center"/>
        <w:outlineLvl w:val="4"/>
      </w:pPr>
      <w:r>
        <w:t>Распределение учебных часов по разделам и темам</w:t>
      </w:r>
    </w:p>
    <w:p w14:paraId="2D59D767" w14:textId="77777777" w:rsidR="00F2103C" w:rsidRDefault="00F2103C">
      <w:pPr>
        <w:pStyle w:val="ConsPlusNormal"/>
        <w:jc w:val="both"/>
      </w:pPr>
    </w:p>
    <w:p w14:paraId="6AA959C4" w14:textId="77777777" w:rsidR="00F2103C" w:rsidRDefault="00F2103C">
      <w:pPr>
        <w:pStyle w:val="ConsPlusNormal"/>
        <w:jc w:val="right"/>
      </w:pPr>
      <w:r>
        <w:t>Таблица 4</w:t>
      </w:r>
    </w:p>
    <w:p w14:paraId="7DE59B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542CEDF" w14:textId="77777777">
        <w:tc>
          <w:tcPr>
            <w:tcW w:w="6907" w:type="dxa"/>
          </w:tcPr>
          <w:p w14:paraId="6C951600" w14:textId="77777777" w:rsidR="00F2103C" w:rsidRDefault="00F2103C">
            <w:pPr>
              <w:pStyle w:val="ConsPlusNormal"/>
              <w:jc w:val="center"/>
            </w:pPr>
            <w:r>
              <w:t>Наименование заданий</w:t>
            </w:r>
          </w:p>
        </w:tc>
        <w:tc>
          <w:tcPr>
            <w:tcW w:w="2154" w:type="dxa"/>
          </w:tcPr>
          <w:p w14:paraId="2E79E494" w14:textId="77777777" w:rsidR="00F2103C" w:rsidRDefault="00F2103C">
            <w:pPr>
              <w:pStyle w:val="ConsPlusNormal"/>
              <w:jc w:val="center"/>
            </w:pPr>
            <w:r>
              <w:t>Количество часов практического обучения</w:t>
            </w:r>
          </w:p>
        </w:tc>
      </w:tr>
      <w:tr w:rsidR="00F2103C" w14:paraId="0857172A" w14:textId="77777777">
        <w:tc>
          <w:tcPr>
            <w:tcW w:w="9061" w:type="dxa"/>
            <w:gridSpan w:val="2"/>
          </w:tcPr>
          <w:p w14:paraId="3F06F0F7" w14:textId="77777777" w:rsidR="00F2103C" w:rsidRDefault="00F2103C">
            <w:pPr>
              <w:pStyle w:val="ConsPlusNormal"/>
              <w:jc w:val="center"/>
              <w:outlineLvl w:val="5"/>
            </w:pPr>
            <w:r>
              <w:t>Первоначальное обучение вождению</w:t>
            </w:r>
          </w:p>
        </w:tc>
      </w:tr>
      <w:tr w:rsidR="00F2103C" w14:paraId="2FF8A968" w14:textId="77777777">
        <w:tc>
          <w:tcPr>
            <w:tcW w:w="6907" w:type="dxa"/>
          </w:tcPr>
          <w:p w14:paraId="10205B29" w14:textId="77777777" w:rsidR="00F2103C" w:rsidRDefault="00F2103C">
            <w:pPr>
              <w:pStyle w:val="ConsPlusNormal"/>
              <w:jc w:val="both"/>
            </w:pPr>
            <w:r>
              <w:t>Посадка, действия органами управления</w:t>
            </w:r>
          </w:p>
        </w:tc>
        <w:tc>
          <w:tcPr>
            <w:tcW w:w="2154" w:type="dxa"/>
          </w:tcPr>
          <w:p w14:paraId="4455F083" w14:textId="77777777" w:rsidR="00F2103C" w:rsidRDefault="00F2103C">
            <w:pPr>
              <w:pStyle w:val="ConsPlusNormal"/>
              <w:jc w:val="center"/>
            </w:pPr>
            <w:r>
              <w:t>1</w:t>
            </w:r>
          </w:p>
        </w:tc>
      </w:tr>
      <w:tr w:rsidR="00F2103C" w14:paraId="26940F6D" w14:textId="77777777">
        <w:tc>
          <w:tcPr>
            <w:tcW w:w="6907" w:type="dxa"/>
          </w:tcPr>
          <w:p w14:paraId="7187D01F"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02483132" w14:textId="77777777" w:rsidR="00F2103C" w:rsidRDefault="00F2103C">
            <w:pPr>
              <w:pStyle w:val="ConsPlusNormal"/>
              <w:jc w:val="center"/>
            </w:pPr>
            <w:r>
              <w:t>1</w:t>
            </w:r>
          </w:p>
        </w:tc>
      </w:tr>
      <w:tr w:rsidR="00F2103C" w14:paraId="2D65FA85" w14:textId="77777777">
        <w:tc>
          <w:tcPr>
            <w:tcW w:w="6907" w:type="dxa"/>
          </w:tcPr>
          <w:p w14:paraId="19208E4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10FF4E27" w14:textId="77777777" w:rsidR="00F2103C" w:rsidRDefault="00F2103C">
            <w:pPr>
              <w:pStyle w:val="ConsPlusNormal"/>
              <w:jc w:val="center"/>
            </w:pPr>
            <w:r>
              <w:t>3</w:t>
            </w:r>
          </w:p>
        </w:tc>
      </w:tr>
      <w:tr w:rsidR="00F2103C" w14:paraId="4F6A8F24" w14:textId="77777777">
        <w:tc>
          <w:tcPr>
            <w:tcW w:w="6907" w:type="dxa"/>
          </w:tcPr>
          <w:p w14:paraId="3C489DAD"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48D5DC20" w14:textId="77777777" w:rsidR="00F2103C" w:rsidRDefault="00F2103C">
            <w:pPr>
              <w:pStyle w:val="ConsPlusNormal"/>
              <w:jc w:val="center"/>
            </w:pPr>
            <w:r>
              <w:t>1</w:t>
            </w:r>
          </w:p>
        </w:tc>
      </w:tr>
      <w:tr w:rsidR="00F2103C" w14:paraId="37BE54A4" w14:textId="77777777">
        <w:tc>
          <w:tcPr>
            <w:tcW w:w="6907" w:type="dxa"/>
          </w:tcPr>
          <w:p w14:paraId="460237E9" w14:textId="77777777" w:rsidR="00F2103C" w:rsidRDefault="00F2103C">
            <w:pPr>
              <w:pStyle w:val="ConsPlusNormal"/>
              <w:jc w:val="both"/>
            </w:pPr>
            <w:r>
              <w:t>Движение в ограниченных проездах, сложное маневрирование</w:t>
            </w:r>
          </w:p>
        </w:tc>
        <w:tc>
          <w:tcPr>
            <w:tcW w:w="2154" w:type="dxa"/>
          </w:tcPr>
          <w:p w14:paraId="5E27CBB2" w14:textId="77777777" w:rsidR="00F2103C" w:rsidRDefault="00F2103C">
            <w:pPr>
              <w:pStyle w:val="ConsPlusNormal"/>
              <w:jc w:val="center"/>
            </w:pPr>
            <w:r>
              <w:t>2</w:t>
            </w:r>
          </w:p>
        </w:tc>
      </w:tr>
      <w:tr w:rsidR="00F2103C" w14:paraId="02BBA815" w14:textId="77777777">
        <w:tc>
          <w:tcPr>
            <w:tcW w:w="6907" w:type="dxa"/>
          </w:tcPr>
          <w:p w14:paraId="1BC1DD6A" w14:textId="77777777" w:rsidR="00F2103C" w:rsidRDefault="00F2103C">
            <w:pPr>
              <w:pStyle w:val="ConsPlusNormal"/>
              <w:jc w:val="both"/>
            </w:pPr>
            <w:r>
              <w:t>Итого</w:t>
            </w:r>
          </w:p>
        </w:tc>
        <w:tc>
          <w:tcPr>
            <w:tcW w:w="2154" w:type="dxa"/>
          </w:tcPr>
          <w:p w14:paraId="7757EA12" w14:textId="77777777" w:rsidR="00F2103C" w:rsidRDefault="00F2103C">
            <w:pPr>
              <w:pStyle w:val="ConsPlusNormal"/>
              <w:jc w:val="center"/>
            </w:pPr>
            <w:r>
              <w:t>8</w:t>
            </w:r>
          </w:p>
        </w:tc>
      </w:tr>
    </w:tbl>
    <w:p w14:paraId="742BE4B3" w14:textId="77777777" w:rsidR="00F2103C" w:rsidRDefault="00F2103C">
      <w:pPr>
        <w:pStyle w:val="ConsPlusNormal"/>
        <w:jc w:val="both"/>
      </w:pPr>
    </w:p>
    <w:p w14:paraId="52F19446" w14:textId="77777777" w:rsidR="00F2103C" w:rsidRDefault="00F2103C">
      <w:pPr>
        <w:pStyle w:val="ConsPlusNormal"/>
        <w:ind w:firstLine="540"/>
        <w:jc w:val="both"/>
      </w:pPr>
      <w:r>
        <w:t>Первоначальное обучение вождению.</w:t>
      </w:r>
    </w:p>
    <w:p w14:paraId="18D22BE8"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1EB1B07"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378BAC7"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09A238F7"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F7018F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A79E51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1576446" w14:textId="77777777" w:rsidR="00F2103C" w:rsidRDefault="00F2103C">
      <w:pPr>
        <w:pStyle w:val="ConsPlusNormal"/>
        <w:jc w:val="both"/>
      </w:pPr>
    </w:p>
    <w:p w14:paraId="00AEAA13"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47BF49CF" w14:textId="77777777" w:rsidR="00F2103C" w:rsidRDefault="00F2103C">
      <w:pPr>
        <w:pStyle w:val="ConsPlusNormal"/>
        <w:jc w:val="both"/>
      </w:pPr>
    </w:p>
    <w:p w14:paraId="107F58CE" w14:textId="77777777" w:rsidR="00F2103C" w:rsidRDefault="00F2103C">
      <w:pPr>
        <w:pStyle w:val="ConsPlusTitle"/>
        <w:jc w:val="center"/>
        <w:outlineLvl w:val="4"/>
      </w:pPr>
      <w:r>
        <w:t>Распределение учебных часов по разделам и темам</w:t>
      </w:r>
    </w:p>
    <w:p w14:paraId="007E842C" w14:textId="77777777" w:rsidR="00F2103C" w:rsidRDefault="00F2103C">
      <w:pPr>
        <w:pStyle w:val="ConsPlusNormal"/>
        <w:jc w:val="both"/>
      </w:pPr>
    </w:p>
    <w:p w14:paraId="10A13B58" w14:textId="77777777" w:rsidR="00F2103C" w:rsidRDefault="00F2103C">
      <w:pPr>
        <w:pStyle w:val="ConsPlusNormal"/>
        <w:jc w:val="right"/>
      </w:pPr>
      <w:r>
        <w:t>Таблица 5</w:t>
      </w:r>
    </w:p>
    <w:p w14:paraId="146E4A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00EBD0FF" w14:textId="77777777">
        <w:tc>
          <w:tcPr>
            <w:tcW w:w="6907" w:type="dxa"/>
          </w:tcPr>
          <w:p w14:paraId="6632CA09" w14:textId="77777777" w:rsidR="00F2103C" w:rsidRDefault="00F2103C">
            <w:pPr>
              <w:pStyle w:val="ConsPlusNormal"/>
              <w:jc w:val="center"/>
            </w:pPr>
            <w:r>
              <w:t>Наименование заданий</w:t>
            </w:r>
          </w:p>
        </w:tc>
        <w:tc>
          <w:tcPr>
            <w:tcW w:w="2154" w:type="dxa"/>
          </w:tcPr>
          <w:p w14:paraId="457DA9E7" w14:textId="77777777" w:rsidR="00F2103C" w:rsidRDefault="00F2103C">
            <w:pPr>
              <w:pStyle w:val="ConsPlusNormal"/>
              <w:jc w:val="center"/>
            </w:pPr>
            <w:r>
              <w:t>Количество часов практического обучения</w:t>
            </w:r>
          </w:p>
        </w:tc>
      </w:tr>
      <w:tr w:rsidR="00F2103C" w14:paraId="0E8F2A5D" w14:textId="77777777">
        <w:tc>
          <w:tcPr>
            <w:tcW w:w="9061" w:type="dxa"/>
            <w:gridSpan w:val="2"/>
          </w:tcPr>
          <w:p w14:paraId="71BD8473" w14:textId="77777777" w:rsidR="00F2103C" w:rsidRDefault="00F2103C">
            <w:pPr>
              <w:pStyle w:val="ConsPlusNormal"/>
              <w:jc w:val="center"/>
              <w:outlineLvl w:val="5"/>
            </w:pPr>
            <w:r>
              <w:t>Первоначальное обучение вождению</w:t>
            </w:r>
          </w:p>
        </w:tc>
      </w:tr>
      <w:tr w:rsidR="00F2103C" w14:paraId="2B567775" w14:textId="77777777">
        <w:tc>
          <w:tcPr>
            <w:tcW w:w="6907" w:type="dxa"/>
          </w:tcPr>
          <w:p w14:paraId="2558F719" w14:textId="77777777" w:rsidR="00F2103C" w:rsidRDefault="00F2103C">
            <w:pPr>
              <w:pStyle w:val="ConsPlusNormal"/>
              <w:jc w:val="both"/>
            </w:pPr>
            <w:r>
              <w:t>Посадка, действия органами управления</w:t>
            </w:r>
          </w:p>
        </w:tc>
        <w:tc>
          <w:tcPr>
            <w:tcW w:w="2154" w:type="dxa"/>
          </w:tcPr>
          <w:p w14:paraId="610C2E3B" w14:textId="77777777" w:rsidR="00F2103C" w:rsidRDefault="00F2103C">
            <w:pPr>
              <w:pStyle w:val="ConsPlusNormal"/>
              <w:jc w:val="center"/>
            </w:pPr>
            <w:r>
              <w:t>1</w:t>
            </w:r>
          </w:p>
        </w:tc>
      </w:tr>
      <w:tr w:rsidR="00F2103C" w14:paraId="5EA19BC3" w14:textId="77777777">
        <w:tc>
          <w:tcPr>
            <w:tcW w:w="6907" w:type="dxa"/>
          </w:tcPr>
          <w:p w14:paraId="2F319E2B"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1D8DA938" w14:textId="77777777" w:rsidR="00F2103C" w:rsidRDefault="00F2103C">
            <w:pPr>
              <w:pStyle w:val="ConsPlusNormal"/>
              <w:jc w:val="center"/>
            </w:pPr>
            <w:r>
              <w:t>2</w:t>
            </w:r>
          </w:p>
        </w:tc>
      </w:tr>
      <w:tr w:rsidR="00F2103C" w14:paraId="640C1F98" w14:textId="77777777">
        <w:tc>
          <w:tcPr>
            <w:tcW w:w="6907" w:type="dxa"/>
          </w:tcPr>
          <w:p w14:paraId="78E1808C"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E0D6C99" w14:textId="77777777" w:rsidR="00F2103C" w:rsidRDefault="00F2103C">
            <w:pPr>
              <w:pStyle w:val="ConsPlusNormal"/>
              <w:jc w:val="center"/>
            </w:pPr>
            <w:r>
              <w:t>1</w:t>
            </w:r>
          </w:p>
        </w:tc>
      </w:tr>
      <w:tr w:rsidR="00F2103C" w14:paraId="5575E2D7" w14:textId="77777777">
        <w:tc>
          <w:tcPr>
            <w:tcW w:w="6907" w:type="dxa"/>
          </w:tcPr>
          <w:p w14:paraId="4024E75B" w14:textId="77777777" w:rsidR="00F2103C" w:rsidRDefault="00F2103C">
            <w:pPr>
              <w:pStyle w:val="ConsPlusNormal"/>
              <w:jc w:val="both"/>
            </w:pPr>
            <w:r>
              <w:t>Движение в ограниченных проездах, сложное маневрирование</w:t>
            </w:r>
          </w:p>
        </w:tc>
        <w:tc>
          <w:tcPr>
            <w:tcW w:w="2154" w:type="dxa"/>
          </w:tcPr>
          <w:p w14:paraId="62CC5F6E" w14:textId="77777777" w:rsidR="00F2103C" w:rsidRDefault="00F2103C">
            <w:pPr>
              <w:pStyle w:val="ConsPlusNormal"/>
              <w:jc w:val="center"/>
            </w:pPr>
            <w:r>
              <w:t>2</w:t>
            </w:r>
          </w:p>
        </w:tc>
      </w:tr>
      <w:tr w:rsidR="00F2103C" w14:paraId="19C39AC7" w14:textId="77777777">
        <w:tc>
          <w:tcPr>
            <w:tcW w:w="6907" w:type="dxa"/>
          </w:tcPr>
          <w:p w14:paraId="268C30D1" w14:textId="77777777" w:rsidR="00F2103C" w:rsidRDefault="00F2103C">
            <w:pPr>
              <w:pStyle w:val="ConsPlusNormal"/>
              <w:jc w:val="both"/>
            </w:pPr>
            <w:r>
              <w:t>Итого</w:t>
            </w:r>
          </w:p>
        </w:tc>
        <w:tc>
          <w:tcPr>
            <w:tcW w:w="2154" w:type="dxa"/>
          </w:tcPr>
          <w:p w14:paraId="6B398C2D" w14:textId="77777777" w:rsidR="00F2103C" w:rsidRDefault="00F2103C">
            <w:pPr>
              <w:pStyle w:val="ConsPlusNormal"/>
              <w:jc w:val="center"/>
            </w:pPr>
            <w:r>
              <w:t>6</w:t>
            </w:r>
          </w:p>
        </w:tc>
      </w:tr>
    </w:tbl>
    <w:p w14:paraId="001584A9" w14:textId="77777777" w:rsidR="00F2103C" w:rsidRDefault="00F2103C">
      <w:pPr>
        <w:pStyle w:val="ConsPlusNormal"/>
        <w:jc w:val="both"/>
      </w:pPr>
    </w:p>
    <w:p w14:paraId="548EFBFE" w14:textId="77777777" w:rsidR="00F2103C" w:rsidRDefault="00F2103C">
      <w:pPr>
        <w:pStyle w:val="ConsPlusNormal"/>
        <w:ind w:firstLine="540"/>
        <w:jc w:val="both"/>
      </w:pPr>
      <w:r>
        <w:t>Первоначальное обучение вождению.</w:t>
      </w:r>
    </w:p>
    <w:p w14:paraId="0C662CC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6CF6AF6"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E47357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CDABE6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EC6E9F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00A1780" w14:textId="77777777" w:rsidR="00F2103C" w:rsidRDefault="00F2103C">
      <w:pPr>
        <w:pStyle w:val="ConsPlusNormal"/>
        <w:ind w:firstLine="540"/>
        <w:jc w:val="both"/>
      </w:pPr>
    </w:p>
    <w:p w14:paraId="6E344584" w14:textId="77777777" w:rsidR="00F2103C" w:rsidRDefault="00F2103C">
      <w:pPr>
        <w:pStyle w:val="ConsPlusTitle"/>
        <w:jc w:val="center"/>
        <w:outlineLvl w:val="1"/>
      </w:pPr>
      <w:r>
        <w:t>IV. Планируемые результаты освоения Примерной программы</w:t>
      </w:r>
    </w:p>
    <w:p w14:paraId="665BC5BF" w14:textId="77777777" w:rsidR="00F2103C" w:rsidRDefault="00F2103C">
      <w:pPr>
        <w:pStyle w:val="ConsPlusNormal"/>
        <w:ind w:firstLine="540"/>
        <w:jc w:val="both"/>
      </w:pPr>
    </w:p>
    <w:p w14:paraId="69BE26B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EDF739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D6294DE" w14:textId="77777777" w:rsidR="00F2103C" w:rsidRDefault="008C54AE">
      <w:pPr>
        <w:pStyle w:val="ConsPlusNormal"/>
        <w:spacing w:before="220"/>
        <w:ind w:firstLine="540"/>
        <w:jc w:val="both"/>
      </w:pPr>
      <w:hyperlink r:id="rId1348" w:history="1">
        <w:r w:rsidR="00F2103C">
          <w:rPr>
            <w:color w:val="0000FF"/>
          </w:rPr>
          <w:t>Правила</w:t>
        </w:r>
      </w:hyperlink>
      <w:r w:rsidR="00F2103C">
        <w:t xml:space="preserve"> дорожного движения;</w:t>
      </w:r>
    </w:p>
    <w:p w14:paraId="69F5CBC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597AE45" w14:textId="77777777" w:rsidR="00F2103C" w:rsidRDefault="00F2103C">
      <w:pPr>
        <w:pStyle w:val="ConsPlusNormal"/>
        <w:spacing w:before="220"/>
        <w:ind w:firstLine="540"/>
        <w:jc w:val="both"/>
      </w:pPr>
      <w:r>
        <w:t>основы безопасного управления транспортными средствами;</w:t>
      </w:r>
    </w:p>
    <w:p w14:paraId="7705552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2A0629B" w14:textId="77777777" w:rsidR="00F2103C" w:rsidRDefault="00F2103C">
      <w:pPr>
        <w:pStyle w:val="ConsPlusNormal"/>
        <w:spacing w:before="220"/>
        <w:ind w:firstLine="540"/>
        <w:jc w:val="both"/>
      </w:pPr>
      <w:r>
        <w:t>особенности наблюдения за дорожной обстановкой;</w:t>
      </w:r>
    </w:p>
    <w:p w14:paraId="7DF3990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5421DF3" w14:textId="77777777" w:rsidR="00F2103C" w:rsidRDefault="00F2103C">
      <w:pPr>
        <w:pStyle w:val="ConsPlusNormal"/>
        <w:spacing w:before="220"/>
        <w:ind w:firstLine="540"/>
        <w:jc w:val="both"/>
      </w:pPr>
      <w:r>
        <w:t>порядок вызова аварийных и спасательных служб;</w:t>
      </w:r>
    </w:p>
    <w:p w14:paraId="5483B18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B3EF929" w14:textId="77777777" w:rsidR="00F2103C" w:rsidRDefault="00F2103C">
      <w:pPr>
        <w:pStyle w:val="ConsPlusNormal"/>
        <w:spacing w:before="220"/>
        <w:ind w:firstLine="540"/>
        <w:jc w:val="both"/>
      </w:pPr>
      <w:r>
        <w:t>основы обеспечения безопасности детей-пассажиров;</w:t>
      </w:r>
    </w:p>
    <w:p w14:paraId="19E987AB" w14:textId="77777777" w:rsidR="00F2103C" w:rsidRDefault="00F2103C">
      <w:pPr>
        <w:pStyle w:val="ConsPlusNormal"/>
        <w:spacing w:before="220"/>
        <w:ind w:firstLine="540"/>
        <w:jc w:val="both"/>
      </w:pPr>
      <w:r>
        <w:t xml:space="preserve">проблемы, связанные с нарушением </w:t>
      </w:r>
      <w:hyperlink r:id="rId1349" w:history="1">
        <w:r>
          <w:rPr>
            <w:color w:val="0000FF"/>
          </w:rPr>
          <w:t>правил</w:t>
        </w:r>
      </w:hyperlink>
      <w:r>
        <w:t xml:space="preserve"> дорожного движения водителями транспортных средств и их последствиями;</w:t>
      </w:r>
    </w:p>
    <w:p w14:paraId="2F06629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3003E67" w14:textId="77777777" w:rsidR="00F2103C" w:rsidRDefault="00F2103C">
      <w:pPr>
        <w:pStyle w:val="ConsPlusNormal"/>
        <w:spacing w:before="220"/>
        <w:ind w:firstLine="540"/>
        <w:jc w:val="both"/>
      </w:pPr>
      <w:r>
        <w:t>правила оказания первой помощи;</w:t>
      </w:r>
    </w:p>
    <w:p w14:paraId="5B66B43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E1C375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B83AF2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5E3BEB1" w14:textId="77777777" w:rsidR="00F2103C" w:rsidRDefault="00F2103C">
      <w:pPr>
        <w:pStyle w:val="ConsPlusNormal"/>
        <w:spacing w:before="220"/>
        <w:ind w:firstLine="540"/>
        <w:jc w:val="both"/>
      </w:pPr>
      <w:r>
        <w:t xml:space="preserve">соблюдать </w:t>
      </w:r>
      <w:hyperlink r:id="rId1350" w:history="1">
        <w:r>
          <w:rPr>
            <w:color w:val="0000FF"/>
          </w:rPr>
          <w:t>Правила</w:t>
        </w:r>
      </w:hyperlink>
      <w:r>
        <w:t xml:space="preserve"> дорожного движения при управлении транспортным средством;</w:t>
      </w:r>
    </w:p>
    <w:p w14:paraId="7D175D72" w14:textId="77777777" w:rsidR="00F2103C" w:rsidRDefault="00F2103C">
      <w:pPr>
        <w:pStyle w:val="ConsPlusNormal"/>
        <w:spacing w:before="220"/>
        <w:ind w:firstLine="540"/>
        <w:jc w:val="both"/>
      </w:pPr>
      <w:r>
        <w:t>управлять своим эмоциональным состоянием;</w:t>
      </w:r>
    </w:p>
    <w:p w14:paraId="0468D3C1"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49057F9"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08BC28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3CB26B1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3C243AB"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EAABE73" w14:textId="77777777" w:rsidR="00F2103C" w:rsidRDefault="00F2103C">
      <w:pPr>
        <w:pStyle w:val="ConsPlusNormal"/>
        <w:spacing w:before="220"/>
        <w:ind w:firstLine="540"/>
        <w:jc w:val="both"/>
      </w:pPr>
      <w:r>
        <w:t>использовать зеркала заднего вида при маневрировании;</w:t>
      </w:r>
    </w:p>
    <w:p w14:paraId="27593EFC"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25D2111B"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06E6FE3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6B27F4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8C9D30E" w14:textId="77777777" w:rsidR="00F2103C" w:rsidRDefault="00F2103C">
      <w:pPr>
        <w:pStyle w:val="ConsPlusNormal"/>
        <w:ind w:firstLine="540"/>
        <w:jc w:val="both"/>
      </w:pPr>
    </w:p>
    <w:p w14:paraId="21B2C17D" w14:textId="77777777" w:rsidR="00F2103C" w:rsidRDefault="00F2103C">
      <w:pPr>
        <w:pStyle w:val="ConsPlusTitle"/>
        <w:jc w:val="center"/>
        <w:outlineLvl w:val="1"/>
      </w:pPr>
      <w:r>
        <w:t>V. Условия реализации Примерной программы</w:t>
      </w:r>
    </w:p>
    <w:p w14:paraId="61B5A67C" w14:textId="77777777" w:rsidR="00F2103C" w:rsidRDefault="00F2103C">
      <w:pPr>
        <w:pStyle w:val="ConsPlusNormal"/>
        <w:ind w:firstLine="540"/>
        <w:jc w:val="both"/>
      </w:pPr>
    </w:p>
    <w:p w14:paraId="10C0C73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EA7D04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6EE870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7BE800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51" w:history="1">
        <w:r>
          <w:rPr>
            <w:color w:val="0000FF"/>
          </w:rPr>
          <w:t>пунктом 1 статьи 16</w:t>
        </w:r>
      </w:hyperlink>
      <w:r>
        <w:t xml:space="preserve"> и </w:t>
      </w:r>
      <w:hyperlink r:id="rId13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241F1F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6EB983E"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73C7FB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6FCF07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0A2D728" w14:textId="77777777" w:rsidR="00F2103C" w:rsidRDefault="00F2103C">
      <w:pPr>
        <w:pStyle w:val="ConsPlusNormal"/>
        <w:jc w:val="both"/>
      </w:pPr>
    </w:p>
    <w:p w14:paraId="6224FB29" w14:textId="77777777" w:rsidR="00F2103C" w:rsidRDefault="008C54AE">
      <w:pPr>
        <w:pStyle w:val="ConsPlusNormal"/>
        <w:jc w:val="center"/>
      </w:pPr>
      <w:r>
        <w:rPr>
          <w:position w:val="-26"/>
        </w:rPr>
        <w:pict w14:anchorId="0E4B5626">
          <v:shape id="_x0000_i1093" style="width:100.8pt;height:36pt" coordsize="" o:spt="100" adj="0,,0" path="" filled="f" stroked="f">
            <v:stroke joinstyle="miter"/>
            <v:imagedata r:id="rId1192" o:title="base_1_411245_32836"/>
            <v:formulas/>
            <v:path o:connecttype="segments"/>
          </v:shape>
        </w:pict>
      </w:r>
    </w:p>
    <w:p w14:paraId="3FC447BC" w14:textId="77777777" w:rsidR="00F2103C" w:rsidRDefault="00F2103C">
      <w:pPr>
        <w:pStyle w:val="ConsPlusNormal"/>
        <w:jc w:val="both"/>
      </w:pPr>
    </w:p>
    <w:p w14:paraId="6800CA17" w14:textId="77777777" w:rsidR="00F2103C" w:rsidRDefault="00F2103C">
      <w:pPr>
        <w:pStyle w:val="ConsPlusNormal"/>
        <w:ind w:firstLine="540"/>
        <w:jc w:val="both"/>
      </w:pPr>
      <w:r>
        <w:t>где:</w:t>
      </w:r>
    </w:p>
    <w:p w14:paraId="0155C98C" w14:textId="77777777" w:rsidR="00F2103C" w:rsidRDefault="00F2103C">
      <w:pPr>
        <w:pStyle w:val="ConsPlusNormal"/>
        <w:spacing w:before="220"/>
        <w:ind w:firstLine="540"/>
        <w:jc w:val="both"/>
      </w:pPr>
      <w:r>
        <w:t>П - число необходимых помещений;</w:t>
      </w:r>
    </w:p>
    <w:p w14:paraId="5321B6A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F683639" w14:textId="77777777" w:rsidR="00F2103C" w:rsidRDefault="00F2103C">
      <w:pPr>
        <w:pStyle w:val="ConsPlusNormal"/>
        <w:spacing w:before="220"/>
        <w:ind w:firstLine="540"/>
        <w:jc w:val="both"/>
      </w:pPr>
      <w:r>
        <w:t>n - общее число групп;</w:t>
      </w:r>
    </w:p>
    <w:p w14:paraId="6BF5180C"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4A8816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F799F7E"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7E87266"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6B7993C9"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322772F7"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E724BC4"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410" w:history="1">
        <w:r>
          <w:rPr>
            <w:color w:val="0000FF"/>
          </w:rPr>
          <w:t>пунктом 5.4</w:t>
        </w:r>
      </w:hyperlink>
      <w:r>
        <w:t xml:space="preserve"> Примерной программы.</w:t>
      </w:r>
    </w:p>
    <w:p w14:paraId="71D17677"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BBAB26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45A3CE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4DE776D"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45987BD2" w14:textId="77777777" w:rsidR="00F2103C" w:rsidRDefault="00F2103C">
      <w:pPr>
        <w:pStyle w:val="ConsPlusNormal"/>
        <w:spacing w:before="220"/>
        <w:ind w:firstLine="540"/>
        <w:jc w:val="both"/>
      </w:pPr>
      <w:r>
        <w:t>учебный план;</w:t>
      </w:r>
    </w:p>
    <w:p w14:paraId="05D2FE5C" w14:textId="77777777" w:rsidR="00F2103C" w:rsidRDefault="00F2103C">
      <w:pPr>
        <w:pStyle w:val="ConsPlusNormal"/>
        <w:spacing w:before="220"/>
        <w:ind w:firstLine="540"/>
        <w:jc w:val="both"/>
      </w:pPr>
      <w:r>
        <w:t>календарный учебный график;</w:t>
      </w:r>
    </w:p>
    <w:p w14:paraId="0A74C573" w14:textId="77777777" w:rsidR="00F2103C" w:rsidRDefault="00F2103C">
      <w:pPr>
        <w:pStyle w:val="ConsPlusNormal"/>
        <w:spacing w:before="220"/>
        <w:ind w:firstLine="540"/>
        <w:jc w:val="both"/>
      </w:pPr>
      <w:r>
        <w:t>рабочие программы учебных предметов;</w:t>
      </w:r>
    </w:p>
    <w:p w14:paraId="3CC77ED4" w14:textId="77777777" w:rsidR="00F2103C" w:rsidRDefault="00F2103C">
      <w:pPr>
        <w:pStyle w:val="ConsPlusNormal"/>
        <w:spacing w:before="220"/>
        <w:ind w:firstLine="540"/>
        <w:jc w:val="both"/>
      </w:pPr>
      <w:r>
        <w:t>методические материалы и разработки;</w:t>
      </w:r>
    </w:p>
    <w:p w14:paraId="4C5971BE" w14:textId="77777777" w:rsidR="00F2103C" w:rsidRDefault="00F2103C">
      <w:pPr>
        <w:pStyle w:val="ConsPlusNormal"/>
        <w:spacing w:before="220"/>
        <w:ind w:firstLine="540"/>
        <w:jc w:val="both"/>
      </w:pPr>
      <w:r>
        <w:t>расписание занятий.</w:t>
      </w:r>
    </w:p>
    <w:p w14:paraId="1E6D60FD" w14:textId="77777777" w:rsidR="00F2103C" w:rsidRDefault="00F2103C">
      <w:pPr>
        <w:pStyle w:val="ConsPlusNormal"/>
        <w:spacing w:before="220"/>
        <w:ind w:firstLine="540"/>
        <w:jc w:val="both"/>
      </w:pPr>
      <w:bookmarkStart w:id="170" w:name="P28410"/>
      <w:bookmarkEnd w:id="170"/>
      <w:r>
        <w:t>5.4. Материально-технические условия реализации Примерной программы.</w:t>
      </w:r>
    </w:p>
    <w:p w14:paraId="652E9104"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67E2EC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1D475F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EBE1BA8" w14:textId="77777777" w:rsidR="00F2103C" w:rsidRDefault="00F2103C">
      <w:pPr>
        <w:pStyle w:val="ConsPlusNormal"/>
        <w:spacing w:before="220"/>
        <w:ind w:firstLine="540"/>
        <w:jc w:val="both"/>
      </w:pPr>
      <w:r>
        <w:t>АПК должен обеспечивать защиту персональных данных.</w:t>
      </w:r>
    </w:p>
    <w:p w14:paraId="5E37EC5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2272F6F6"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F79130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2DC07AD" w14:textId="77777777" w:rsidR="00F2103C" w:rsidRDefault="00F2103C">
      <w:pPr>
        <w:pStyle w:val="ConsPlusNormal"/>
        <w:jc w:val="both"/>
      </w:pPr>
    </w:p>
    <w:p w14:paraId="5E1F55A8" w14:textId="77777777" w:rsidR="00F2103C" w:rsidRDefault="008C54AE">
      <w:pPr>
        <w:pStyle w:val="ConsPlusNormal"/>
        <w:jc w:val="center"/>
      </w:pPr>
      <w:r>
        <w:rPr>
          <w:position w:val="-25"/>
        </w:rPr>
        <w:pict w14:anchorId="7B34BB54">
          <v:shape id="_x0000_i1094" style="width:122.4pt;height:36pt" coordsize="" o:spt="100" adj="0,,0" path="" filled="f" stroked="f">
            <v:stroke joinstyle="miter"/>
            <v:imagedata r:id="rId1197" o:title="base_1_411245_32837"/>
            <v:formulas/>
            <v:path o:connecttype="segments"/>
          </v:shape>
        </w:pict>
      </w:r>
    </w:p>
    <w:p w14:paraId="7325F7C1" w14:textId="77777777" w:rsidR="00F2103C" w:rsidRDefault="00F2103C">
      <w:pPr>
        <w:pStyle w:val="ConsPlusNormal"/>
        <w:jc w:val="both"/>
      </w:pPr>
    </w:p>
    <w:p w14:paraId="129E8C45" w14:textId="77777777" w:rsidR="00F2103C" w:rsidRDefault="00F2103C">
      <w:pPr>
        <w:pStyle w:val="ConsPlusNormal"/>
        <w:ind w:firstLine="540"/>
        <w:jc w:val="both"/>
      </w:pPr>
      <w:r>
        <w:t>где:</w:t>
      </w:r>
    </w:p>
    <w:p w14:paraId="6777EEEF"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F1625A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FB082C5" w14:textId="77777777" w:rsidR="00F2103C" w:rsidRDefault="00F2103C">
      <w:pPr>
        <w:pStyle w:val="ConsPlusNormal"/>
        <w:spacing w:before="220"/>
        <w:ind w:firstLine="540"/>
        <w:jc w:val="both"/>
      </w:pPr>
      <w:r>
        <w:t>K - количество обучающихся в год;</w:t>
      </w:r>
    </w:p>
    <w:p w14:paraId="01956B1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C3A8C60" w14:textId="77777777" w:rsidR="00F2103C" w:rsidRDefault="00F2103C">
      <w:pPr>
        <w:pStyle w:val="ConsPlusNormal"/>
        <w:spacing w:before="220"/>
        <w:ind w:firstLine="540"/>
        <w:jc w:val="both"/>
      </w:pPr>
      <w:r>
        <w:t>24,5 - среднее количество рабочих дней в месяц;</w:t>
      </w:r>
    </w:p>
    <w:p w14:paraId="4D28271A" w14:textId="77777777" w:rsidR="00F2103C" w:rsidRDefault="00F2103C">
      <w:pPr>
        <w:pStyle w:val="ConsPlusNormal"/>
        <w:spacing w:before="220"/>
        <w:ind w:firstLine="540"/>
        <w:jc w:val="both"/>
      </w:pPr>
      <w:r>
        <w:t>12 - количество рабочих месяцев в году;</w:t>
      </w:r>
    </w:p>
    <w:p w14:paraId="1870E8CA" w14:textId="77777777" w:rsidR="00F2103C" w:rsidRDefault="00F2103C">
      <w:pPr>
        <w:pStyle w:val="ConsPlusNormal"/>
        <w:spacing w:before="220"/>
        <w:ind w:firstLine="540"/>
        <w:jc w:val="both"/>
      </w:pPr>
      <w:r>
        <w:t>1 - количество резервных учебных транспортных средств.</w:t>
      </w:r>
    </w:p>
    <w:p w14:paraId="3E9F46C7" w14:textId="77777777" w:rsidR="00F2103C" w:rsidRDefault="00F2103C">
      <w:pPr>
        <w:pStyle w:val="ConsPlusNormal"/>
        <w:ind w:firstLine="540"/>
        <w:jc w:val="both"/>
      </w:pPr>
    </w:p>
    <w:p w14:paraId="7F6B1F60" w14:textId="77777777" w:rsidR="00F2103C" w:rsidRDefault="00F2103C">
      <w:pPr>
        <w:pStyle w:val="ConsPlusNormal"/>
        <w:jc w:val="center"/>
      </w:pPr>
      <w:r>
        <w:t>Перечень оборудования учебного кабинета</w:t>
      </w:r>
    </w:p>
    <w:p w14:paraId="4B9F92F8" w14:textId="77777777" w:rsidR="00F2103C" w:rsidRDefault="00F2103C">
      <w:pPr>
        <w:pStyle w:val="ConsPlusNormal"/>
        <w:jc w:val="both"/>
      </w:pPr>
    </w:p>
    <w:p w14:paraId="43D61FEA" w14:textId="77777777" w:rsidR="00F2103C" w:rsidRDefault="00F2103C">
      <w:pPr>
        <w:pStyle w:val="ConsPlusNormal"/>
        <w:jc w:val="right"/>
      </w:pPr>
      <w:r>
        <w:t>Таблица 6</w:t>
      </w:r>
    </w:p>
    <w:p w14:paraId="08933C7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641318CF" w14:textId="77777777">
        <w:tc>
          <w:tcPr>
            <w:tcW w:w="6854" w:type="dxa"/>
            <w:tcBorders>
              <w:top w:val="single" w:sz="4" w:space="0" w:color="auto"/>
              <w:bottom w:val="single" w:sz="4" w:space="0" w:color="auto"/>
            </w:tcBorders>
          </w:tcPr>
          <w:p w14:paraId="1383364A"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BC669EF"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75DAC060" w14:textId="77777777" w:rsidR="00F2103C" w:rsidRDefault="00F2103C">
            <w:pPr>
              <w:pStyle w:val="ConsPlusNormal"/>
              <w:jc w:val="center"/>
            </w:pPr>
            <w:r>
              <w:t>Количество</w:t>
            </w:r>
          </w:p>
        </w:tc>
      </w:tr>
      <w:tr w:rsidR="00F2103C" w14:paraId="4E165CE1" w14:textId="77777777">
        <w:tc>
          <w:tcPr>
            <w:tcW w:w="6854" w:type="dxa"/>
            <w:tcBorders>
              <w:top w:val="single" w:sz="4" w:space="0" w:color="auto"/>
              <w:bottom w:val="single" w:sz="4" w:space="0" w:color="auto"/>
            </w:tcBorders>
          </w:tcPr>
          <w:p w14:paraId="4BABB9CE"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1603F04D" w14:textId="77777777" w:rsidR="00F2103C" w:rsidRDefault="00F2103C">
            <w:pPr>
              <w:pStyle w:val="ConsPlusNormal"/>
            </w:pPr>
          </w:p>
        </w:tc>
        <w:tc>
          <w:tcPr>
            <w:tcW w:w="964" w:type="dxa"/>
            <w:tcBorders>
              <w:top w:val="single" w:sz="4" w:space="0" w:color="auto"/>
              <w:bottom w:val="single" w:sz="4" w:space="0" w:color="auto"/>
            </w:tcBorders>
          </w:tcPr>
          <w:p w14:paraId="302672FF" w14:textId="77777777" w:rsidR="00F2103C" w:rsidRDefault="00F2103C">
            <w:pPr>
              <w:pStyle w:val="ConsPlusNormal"/>
            </w:pPr>
          </w:p>
        </w:tc>
      </w:tr>
      <w:tr w:rsidR="00F2103C" w14:paraId="2D3FB3E9" w14:textId="77777777">
        <w:tblPrEx>
          <w:tblBorders>
            <w:insideH w:val="none" w:sz="0" w:space="0" w:color="auto"/>
          </w:tblBorders>
        </w:tblPrEx>
        <w:tc>
          <w:tcPr>
            <w:tcW w:w="6854" w:type="dxa"/>
            <w:tcBorders>
              <w:top w:val="single" w:sz="4" w:space="0" w:color="auto"/>
              <w:bottom w:val="nil"/>
            </w:tcBorders>
          </w:tcPr>
          <w:p w14:paraId="4AF5FF13" w14:textId="77777777" w:rsidR="00F2103C" w:rsidRDefault="00F2103C">
            <w:pPr>
              <w:pStyle w:val="ConsPlusNormal"/>
              <w:jc w:val="center"/>
            </w:pPr>
            <w:r>
              <w:t>Тренажер</w:t>
            </w:r>
          </w:p>
          <w:p w14:paraId="5A4765DA"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001B2FE5" w14:textId="77777777" w:rsidR="00F2103C" w:rsidRDefault="00F2103C">
            <w:pPr>
              <w:pStyle w:val="ConsPlusNormal"/>
              <w:jc w:val="center"/>
            </w:pPr>
            <w:r>
              <w:t>комплект</w:t>
            </w:r>
          </w:p>
        </w:tc>
        <w:tc>
          <w:tcPr>
            <w:tcW w:w="964" w:type="dxa"/>
            <w:tcBorders>
              <w:top w:val="single" w:sz="4" w:space="0" w:color="auto"/>
              <w:bottom w:val="nil"/>
            </w:tcBorders>
          </w:tcPr>
          <w:p w14:paraId="2E09138C" w14:textId="77777777" w:rsidR="00F2103C" w:rsidRDefault="00F2103C">
            <w:pPr>
              <w:pStyle w:val="ConsPlusNormal"/>
            </w:pPr>
          </w:p>
        </w:tc>
      </w:tr>
      <w:tr w:rsidR="00F2103C" w14:paraId="15A91944" w14:textId="77777777">
        <w:tblPrEx>
          <w:tblBorders>
            <w:insideH w:val="none" w:sz="0" w:space="0" w:color="auto"/>
          </w:tblBorders>
        </w:tblPrEx>
        <w:tc>
          <w:tcPr>
            <w:tcW w:w="6854" w:type="dxa"/>
            <w:tcBorders>
              <w:top w:val="nil"/>
              <w:bottom w:val="nil"/>
            </w:tcBorders>
          </w:tcPr>
          <w:p w14:paraId="7FE5AF88"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98BF5F5" w14:textId="77777777" w:rsidR="00F2103C" w:rsidRDefault="00F2103C">
            <w:pPr>
              <w:pStyle w:val="ConsPlusNormal"/>
              <w:jc w:val="center"/>
            </w:pPr>
            <w:r>
              <w:t>комплект</w:t>
            </w:r>
          </w:p>
        </w:tc>
        <w:tc>
          <w:tcPr>
            <w:tcW w:w="964" w:type="dxa"/>
            <w:tcBorders>
              <w:top w:val="nil"/>
              <w:bottom w:val="nil"/>
            </w:tcBorders>
          </w:tcPr>
          <w:p w14:paraId="79679416" w14:textId="77777777" w:rsidR="00F2103C" w:rsidRDefault="00F2103C">
            <w:pPr>
              <w:pStyle w:val="ConsPlusNormal"/>
            </w:pPr>
          </w:p>
        </w:tc>
      </w:tr>
      <w:tr w:rsidR="00F2103C" w14:paraId="4624712B" w14:textId="77777777">
        <w:tblPrEx>
          <w:tblBorders>
            <w:insideH w:val="none" w:sz="0" w:space="0" w:color="auto"/>
          </w:tblBorders>
        </w:tblPrEx>
        <w:tc>
          <w:tcPr>
            <w:tcW w:w="6854" w:type="dxa"/>
            <w:tcBorders>
              <w:top w:val="nil"/>
              <w:bottom w:val="nil"/>
            </w:tcBorders>
          </w:tcPr>
          <w:p w14:paraId="133AF031"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571D3AE7" w14:textId="77777777" w:rsidR="00F2103C" w:rsidRDefault="00F2103C">
            <w:pPr>
              <w:pStyle w:val="ConsPlusNormal"/>
              <w:jc w:val="center"/>
            </w:pPr>
            <w:r>
              <w:t>комплект</w:t>
            </w:r>
          </w:p>
        </w:tc>
        <w:tc>
          <w:tcPr>
            <w:tcW w:w="964" w:type="dxa"/>
            <w:tcBorders>
              <w:top w:val="nil"/>
              <w:bottom w:val="nil"/>
            </w:tcBorders>
          </w:tcPr>
          <w:p w14:paraId="1769851D" w14:textId="77777777" w:rsidR="00F2103C" w:rsidRDefault="00F2103C">
            <w:pPr>
              <w:pStyle w:val="ConsPlusNormal"/>
              <w:jc w:val="center"/>
            </w:pPr>
            <w:r>
              <w:t>1</w:t>
            </w:r>
          </w:p>
        </w:tc>
      </w:tr>
      <w:tr w:rsidR="00F2103C" w14:paraId="66588125" w14:textId="77777777">
        <w:tblPrEx>
          <w:tblBorders>
            <w:insideH w:val="none" w:sz="0" w:space="0" w:color="auto"/>
          </w:tblBorders>
        </w:tblPrEx>
        <w:tc>
          <w:tcPr>
            <w:tcW w:w="6854" w:type="dxa"/>
            <w:tcBorders>
              <w:top w:val="nil"/>
              <w:bottom w:val="nil"/>
            </w:tcBorders>
          </w:tcPr>
          <w:p w14:paraId="7F164AF8" w14:textId="77777777" w:rsidR="00F2103C" w:rsidRDefault="00F2103C">
            <w:pPr>
              <w:pStyle w:val="ConsPlusNormal"/>
            </w:pPr>
            <w:r>
              <w:t>Мультимедийный проектор</w:t>
            </w:r>
          </w:p>
        </w:tc>
        <w:tc>
          <w:tcPr>
            <w:tcW w:w="1247" w:type="dxa"/>
            <w:tcBorders>
              <w:top w:val="nil"/>
              <w:bottom w:val="nil"/>
            </w:tcBorders>
          </w:tcPr>
          <w:p w14:paraId="15470FD2" w14:textId="77777777" w:rsidR="00F2103C" w:rsidRDefault="00F2103C">
            <w:pPr>
              <w:pStyle w:val="ConsPlusNormal"/>
              <w:jc w:val="center"/>
            </w:pPr>
            <w:r>
              <w:t>комплект</w:t>
            </w:r>
          </w:p>
        </w:tc>
        <w:tc>
          <w:tcPr>
            <w:tcW w:w="964" w:type="dxa"/>
            <w:tcBorders>
              <w:top w:val="nil"/>
              <w:bottom w:val="nil"/>
            </w:tcBorders>
          </w:tcPr>
          <w:p w14:paraId="6236AB5A" w14:textId="77777777" w:rsidR="00F2103C" w:rsidRDefault="00F2103C">
            <w:pPr>
              <w:pStyle w:val="ConsPlusNormal"/>
              <w:jc w:val="center"/>
            </w:pPr>
            <w:r>
              <w:t>1</w:t>
            </w:r>
          </w:p>
        </w:tc>
      </w:tr>
      <w:tr w:rsidR="00F2103C" w14:paraId="16D8C8BE" w14:textId="77777777">
        <w:tblPrEx>
          <w:tblBorders>
            <w:insideH w:val="none" w:sz="0" w:space="0" w:color="auto"/>
          </w:tblBorders>
        </w:tblPrEx>
        <w:tc>
          <w:tcPr>
            <w:tcW w:w="6854" w:type="dxa"/>
            <w:tcBorders>
              <w:top w:val="nil"/>
              <w:bottom w:val="nil"/>
            </w:tcBorders>
          </w:tcPr>
          <w:p w14:paraId="6C5F6665" w14:textId="77777777" w:rsidR="00F2103C" w:rsidRDefault="00F2103C">
            <w:pPr>
              <w:pStyle w:val="ConsPlusNormal"/>
            </w:pPr>
            <w:r>
              <w:t>Экран (монитор, электронная доска)</w:t>
            </w:r>
          </w:p>
        </w:tc>
        <w:tc>
          <w:tcPr>
            <w:tcW w:w="1247" w:type="dxa"/>
            <w:tcBorders>
              <w:top w:val="nil"/>
              <w:bottom w:val="nil"/>
            </w:tcBorders>
          </w:tcPr>
          <w:p w14:paraId="22E8177F" w14:textId="77777777" w:rsidR="00F2103C" w:rsidRDefault="00F2103C">
            <w:pPr>
              <w:pStyle w:val="ConsPlusNormal"/>
              <w:jc w:val="center"/>
            </w:pPr>
            <w:r>
              <w:t>комплект</w:t>
            </w:r>
          </w:p>
        </w:tc>
        <w:tc>
          <w:tcPr>
            <w:tcW w:w="964" w:type="dxa"/>
            <w:tcBorders>
              <w:top w:val="nil"/>
              <w:bottom w:val="nil"/>
            </w:tcBorders>
          </w:tcPr>
          <w:p w14:paraId="3CDA1EB5" w14:textId="77777777" w:rsidR="00F2103C" w:rsidRDefault="00F2103C">
            <w:pPr>
              <w:pStyle w:val="ConsPlusNormal"/>
              <w:jc w:val="center"/>
            </w:pPr>
            <w:r>
              <w:t>1</w:t>
            </w:r>
          </w:p>
        </w:tc>
      </w:tr>
      <w:tr w:rsidR="00F2103C" w14:paraId="17D0DE43" w14:textId="77777777">
        <w:tblPrEx>
          <w:tblBorders>
            <w:insideH w:val="none" w:sz="0" w:space="0" w:color="auto"/>
          </w:tblBorders>
        </w:tblPrEx>
        <w:tc>
          <w:tcPr>
            <w:tcW w:w="6854" w:type="dxa"/>
            <w:tcBorders>
              <w:top w:val="nil"/>
              <w:bottom w:val="nil"/>
            </w:tcBorders>
          </w:tcPr>
          <w:p w14:paraId="1599E357" w14:textId="77777777" w:rsidR="00F2103C" w:rsidRDefault="00F2103C">
            <w:pPr>
              <w:pStyle w:val="ConsPlusNormal"/>
              <w:jc w:val="center"/>
            </w:pPr>
            <w:r>
              <w:t>Магнитная доска со схемой населенного пункта</w:t>
            </w:r>
          </w:p>
          <w:p w14:paraId="4BB32A91"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3374CBBA" w14:textId="77777777" w:rsidR="00F2103C" w:rsidRDefault="00F2103C">
            <w:pPr>
              <w:pStyle w:val="ConsPlusNormal"/>
              <w:jc w:val="center"/>
            </w:pPr>
            <w:r>
              <w:t>комплект</w:t>
            </w:r>
          </w:p>
        </w:tc>
        <w:tc>
          <w:tcPr>
            <w:tcW w:w="964" w:type="dxa"/>
            <w:tcBorders>
              <w:top w:val="nil"/>
              <w:bottom w:val="nil"/>
            </w:tcBorders>
          </w:tcPr>
          <w:p w14:paraId="22B86A40" w14:textId="77777777" w:rsidR="00F2103C" w:rsidRDefault="00F2103C">
            <w:pPr>
              <w:pStyle w:val="ConsPlusNormal"/>
              <w:jc w:val="center"/>
            </w:pPr>
            <w:r>
              <w:t>1</w:t>
            </w:r>
          </w:p>
        </w:tc>
      </w:tr>
      <w:tr w:rsidR="00F2103C" w14:paraId="4DE73D4E" w14:textId="77777777">
        <w:tblPrEx>
          <w:tblBorders>
            <w:insideH w:val="none" w:sz="0" w:space="0" w:color="auto"/>
          </w:tblBorders>
        </w:tblPrEx>
        <w:tc>
          <w:tcPr>
            <w:tcW w:w="6854" w:type="dxa"/>
            <w:tcBorders>
              <w:top w:val="nil"/>
              <w:bottom w:val="nil"/>
            </w:tcBorders>
          </w:tcPr>
          <w:p w14:paraId="42EB6EFB" w14:textId="77777777" w:rsidR="00F2103C" w:rsidRDefault="00F2103C">
            <w:pPr>
              <w:pStyle w:val="ConsPlusNormal"/>
              <w:jc w:val="center"/>
            </w:pPr>
            <w:r>
              <w:t>Учебно-наглядные пособия</w:t>
            </w:r>
          </w:p>
          <w:p w14:paraId="5D0D675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6641DAAE" w14:textId="77777777" w:rsidR="00F2103C" w:rsidRDefault="00F2103C">
            <w:pPr>
              <w:pStyle w:val="ConsPlusNormal"/>
              <w:jc w:val="center"/>
            </w:pPr>
          </w:p>
        </w:tc>
        <w:tc>
          <w:tcPr>
            <w:tcW w:w="964" w:type="dxa"/>
            <w:tcBorders>
              <w:top w:val="nil"/>
              <w:bottom w:val="nil"/>
            </w:tcBorders>
          </w:tcPr>
          <w:p w14:paraId="076F24E6" w14:textId="77777777" w:rsidR="00F2103C" w:rsidRDefault="00F2103C">
            <w:pPr>
              <w:pStyle w:val="ConsPlusNormal"/>
            </w:pPr>
          </w:p>
        </w:tc>
      </w:tr>
      <w:tr w:rsidR="00F2103C" w14:paraId="5107A2BE" w14:textId="77777777">
        <w:tblPrEx>
          <w:tblBorders>
            <w:insideH w:val="none" w:sz="0" w:space="0" w:color="auto"/>
          </w:tblBorders>
        </w:tblPrEx>
        <w:tc>
          <w:tcPr>
            <w:tcW w:w="6854" w:type="dxa"/>
            <w:tcBorders>
              <w:top w:val="nil"/>
              <w:bottom w:val="nil"/>
            </w:tcBorders>
          </w:tcPr>
          <w:p w14:paraId="3B27CA8E"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00926EAD" w14:textId="77777777" w:rsidR="00F2103C" w:rsidRDefault="00F2103C">
            <w:pPr>
              <w:pStyle w:val="ConsPlusNormal"/>
              <w:jc w:val="center"/>
            </w:pPr>
          </w:p>
        </w:tc>
        <w:tc>
          <w:tcPr>
            <w:tcW w:w="964" w:type="dxa"/>
            <w:tcBorders>
              <w:top w:val="nil"/>
              <w:bottom w:val="nil"/>
            </w:tcBorders>
          </w:tcPr>
          <w:p w14:paraId="0CAC8219" w14:textId="77777777" w:rsidR="00F2103C" w:rsidRDefault="00F2103C">
            <w:pPr>
              <w:pStyle w:val="ConsPlusNormal"/>
            </w:pPr>
          </w:p>
        </w:tc>
      </w:tr>
      <w:tr w:rsidR="00F2103C" w14:paraId="2C7CCF2D" w14:textId="77777777">
        <w:tblPrEx>
          <w:tblBorders>
            <w:insideH w:val="none" w:sz="0" w:space="0" w:color="auto"/>
          </w:tblBorders>
        </w:tblPrEx>
        <w:tc>
          <w:tcPr>
            <w:tcW w:w="6854" w:type="dxa"/>
            <w:tcBorders>
              <w:top w:val="nil"/>
              <w:bottom w:val="nil"/>
            </w:tcBorders>
          </w:tcPr>
          <w:p w14:paraId="2CFB3811" w14:textId="77777777" w:rsidR="00F2103C" w:rsidRDefault="00F2103C">
            <w:pPr>
              <w:pStyle w:val="ConsPlusNormal"/>
            </w:pPr>
            <w:r>
              <w:t>Сложные дорожные условия</w:t>
            </w:r>
          </w:p>
        </w:tc>
        <w:tc>
          <w:tcPr>
            <w:tcW w:w="1247" w:type="dxa"/>
            <w:tcBorders>
              <w:top w:val="nil"/>
              <w:bottom w:val="nil"/>
            </w:tcBorders>
          </w:tcPr>
          <w:p w14:paraId="3CA2A8A9" w14:textId="77777777" w:rsidR="00F2103C" w:rsidRDefault="00F2103C">
            <w:pPr>
              <w:pStyle w:val="ConsPlusNormal"/>
              <w:jc w:val="center"/>
            </w:pPr>
            <w:r>
              <w:t>штука</w:t>
            </w:r>
          </w:p>
        </w:tc>
        <w:tc>
          <w:tcPr>
            <w:tcW w:w="964" w:type="dxa"/>
            <w:tcBorders>
              <w:top w:val="nil"/>
              <w:bottom w:val="nil"/>
            </w:tcBorders>
          </w:tcPr>
          <w:p w14:paraId="472D35FC" w14:textId="77777777" w:rsidR="00F2103C" w:rsidRDefault="00F2103C">
            <w:pPr>
              <w:pStyle w:val="ConsPlusNormal"/>
              <w:jc w:val="center"/>
            </w:pPr>
            <w:r>
              <w:t>1</w:t>
            </w:r>
          </w:p>
        </w:tc>
      </w:tr>
      <w:tr w:rsidR="00F2103C" w14:paraId="3414EA9E" w14:textId="77777777">
        <w:tblPrEx>
          <w:tblBorders>
            <w:insideH w:val="none" w:sz="0" w:space="0" w:color="auto"/>
          </w:tblBorders>
        </w:tblPrEx>
        <w:tc>
          <w:tcPr>
            <w:tcW w:w="6854" w:type="dxa"/>
            <w:tcBorders>
              <w:top w:val="nil"/>
              <w:bottom w:val="nil"/>
            </w:tcBorders>
          </w:tcPr>
          <w:p w14:paraId="4B24C7E4" w14:textId="77777777" w:rsidR="00F2103C" w:rsidRDefault="00F2103C">
            <w:pPr>
              <w:pStyle w:val="ConsPlusNormal"/>
            </w:pPr>
            <w:r>
              <w:t>Виды и причины ДТП</w:t>
            </w:r>
          </w:p>
        </w:tc>
        <w:tc>
          <w:tcPr>
            <w:tcW w:w="1247" w:type="dxa"/>
            <w:tcBorders>
              <w:top w:val="nil"/>
              <w:bottom w:val="nil"/>
            </w:tcBorders>
          </w:tcPr>
          <w:p w14:paraId="5D1547CC" w14:textId="77777777" w:rsidR="00F2103C" w:rsidRDefault="00F2103C">
            <w:pPr>
              <w:pStyle w:val="ConsPlusNormal"/>
              <w:jc w:val="center"/>
            </w:pPr>
            <w:r>
              <w:t>штука</w:t>
            </w:r>
          </w:p>
        </w:tc>
        <w:tc>
          <w:tcPr>
            <w:tcW w:w="964" w:type="dxa"/>
            <w:tcBorders>
              <w:top w:val="nil"/>
              <w:bottom w:val="nil"/>
            </w:tcBorders>
          </w:tcPr>
          <w:p w14:paraId="14705260" w14:textId="77777777" w:rsidR="00F2103C" w:rsidRDefault="00F2103C">
            <w:pPr>
              <w:pStyle w:val="ConsPlusNormal"/>
              <w:jc w:val="center"/>
            </w:pPr>
            <w:r>
              <w:t>1</w:t>
            </w:r>
          </w:p>
        </w:tc>
      </w:tr>
      <w:tr w:rsidR="00F2103C" w14:paraId="3FF6EFBA" w14:textId="77777777">
        <w:tblPrEx>
          <w:tblBorders>
            <w:insideH w:val="none" w:sz="0" w:space="0" w:color="auto"/>
          </w:tblBorders>
        </w:tblPrEx>
        <w:tc>
          <w:tcPr>
            <w:tcW w:w="6854" w:type="dxa"/>
            <w:tcBorders>
              <w:top w:val="nil"/>
              <w:bottom w:val="nil"/>
            </w:tcBorders>
          </w:tcPr>
          <w:p w14:paraId="21797CA7" w14:textId="77777777" w:rsidR="00F2103C" w:rsidRDefault="00F2103C">
            <w:pPr>
              <w:pStyle w:val="ConsPlusNormal"/>
            </w:pPr>
            <w:r>
              <w:t>Типичные опасные ситуации</w:t>
            </w:r>
          </w:p>
        </w:tc>
        <w:tc>
          <w:tcPr>
            <w:tcW w:w="1247" w:type="dxa"/>
            <w:tcBorders>
              <w:top w:val="nil"/>
              <w:bottom w:val="nil"/>
            </w:tcBorders>
          </w:tcPr>
          <w:p w14:paraId="4CAFD08F" w14:textId="77777777" w:rsidR="00F2103C" w:rsidRDefault="00F2103C">
            <w:pPr>
              <w:pStyle w:val="ConsPlusNormal"/>
              <w:jc w:val="center"/>
            </w:pPr>
            <w:r>
              <w:t>штука</w:t>
            </w:r>
          </w:p>
        </w:tc>
        <w:tc>
          <w:tcPr>
            <w:tcW w:w="964" w:type="dxa"/>
            <w:tcBorders>
              <w:top w:val="nil"/>
              <w:bottom w:val="nil"/>
            </w:tcBorders>
          </w:tcPr>
          <w:p w14:paraId="0FE0D924" w14:textId="77777777" w:rsidR="00F2103C" w:rsidRDefault="00F2103C">
            <w:pPr>
              <w:pStyle w:val="ConsPlusNormal"/>
              <w:jc w:val="center"/>
            </w:pPr>
            <w:r>
              <w:t>1</w:t>
            </w:r>
          </w:p>
        </w:tc>
      </w:tr>
      <w:tr w:rsidR="00F2103C" w14:paraId="3B7E8712" w14:textId="77777777">
        <w:tblPrEx>
          <w:tblBorders>
            <w:insideH w:val="none" w:sz="0" w:space="0" w:color="auto"/>
          </w:tblBorders>
        </w:tblPrEx>
        <w:tc>
          <w:tcPr>
            <w:tcW w:w="6854" w:type="dxa"/>
            <w:tcBorders>
              <w:top w:val="nil"/>
              <w:bottom w:val="nil"/>
            </w:tcBorders>
          </w:tcPr>
          <w:p w14:paraId="7F578E81" w14:textId="77777777" w:rsidR="00F2103C" w:rsidRDefault="00F2103C">
            <w:pPr>
              <w:pStyle w:val="ConsPlusNormal"/>
            </w:pPr>
            <w:r>
              <w:t>Сложные метеоусловия</w:t>
            </w:r>
          </w:p>
        </w:tc>
        <w:tc>
          <w:tcPr>
            <w:tcW w:w="1247" w:type="dxa"/>
            <w:tcBorders>
              <w:top w:val="nil"/>
              <w:bottom w:val="nil"/>
            </w:tcBorders>
          </w:tcPr>
          <w:p w14:paraId="5D02E632" w14:textId="77777777" w:rsidR="00F2103C" w:rsidRDefault="00F2103C">
            <w:pPr>
              <w:pStyle w:val="ConsPlusNormal"/>
              <w:jc w:val="center"/>
            </w:pPr>
            <w:r>
              <w:t>штука</w:t>
            </w:r>
          </w:p>
        </w:tc>
        <w:tc>
          <w:tcPr>
            <w:tcW w:w="964" w:type="dxa"/>
            <w:tcBorders>
              <w:top w:val="nil"/>
              <w:bottom w:val="nil"/>
            </w:tcBorders>
          </w:tcPr>
          <w:p w14:paraId="5345E567" w14:textId="77777777" w:rsidR="00F2103C" w:rsidRDefault="00F2103C">
            <w:pPr>
              <w:pStyle w:val="ConsPlusNormal"/>
              <w:jc w:val="center"/>
            </w:pPr>
            <w:r>
              <w:t>1</w:t>
            </w:r>
          </w:p>
        </w:tc>
      </w:tr>
      <w:tr w:rsidR="00F2103C" w14:paraId="1C769656" w14:textId="77777777">
        <w:tblPrEx>
          <w:tblBorders>
            <w:insideH w:val="none" w:sz="0" w:space="0" w:color="auto"/>
          </w:tblBorders>
        </w:tblPrEx>
        <w:tc>
          <w:tcPr>
            <w:tcW w:w="6854" w:type="dxa"/>
            <w:tcBorders>
              <w:top w:val="nil"/>
              <w:bottom w:val="nil"/>
            </w:tcBorders>
          </w:tcPr>
          <w:p w14:paraId="0010918A" w14:textId="77777777" w:rsidR="00F2103C" w:rsidRDefault="00F2103C">
            <w:pPr>
              <w:pStyle w:val="ConsPlusNormal"/>
            </w:pPr>
            <w:r>
              <w:t>Движение в темное время суток</w:t>
            </w:r>
          </w:p>
        </w:tc>
        <w:tc>
          <w:tcPr>
            <w:tcW w:w="1247" w:type="dxa"/>
            <w:tcBorders>
              <w:top w:val="nil"/>
              <w:bottom w:val="nil"/>
            </w:tcBorders>
          </w:tcPr>
          <w:p w14:paraId="16AC0000" w14:textId="77777777" w:rsidR="00F2103C" w:rsidRDefault="00F2103C">
            <w:pPr>
              <w:pStyle w:val="ConsPlusNormal"/>
              <w:jc w:val="center"/>
            </w:pPr>
            <w:r>
              <w:t>штука</w:t>
            </w:r>
          </w:p>
        </w:tc>
        <w:tc>
          <w:tcPr>
            <w:tcW w:w="964" w:type="dxa"/>
            <w:tcBorders>
              <w:top w:val="nil"/>
              <w:bottom w:val="nil"/>
            </w:tcBorders>
          </w:tcPr>
          <w:p w14:paraId="5F88C190" w14:textId="77777777" w:rsidR="00F2103C" w:rsidRDefault="00F2103C">
            <w:pPr>
              <w:pStyle w:val="ConsPlusNormal"/>
              <w:jc w:val="center"/>
            </w:pPr>
            <w:r>
              <w:t>1</w:t>
            </w:r>
          </w:p>
        </w:tc>
      </w:tr>
      <w:tr w:rsidR="00F2103C" w14:paraId="2BEB1650" w14:textId="77777777">
        <w:tblPrEx>
          <w:tblBorders>
            <w:insideH w:val="none" w:sz="0" w:space="0" w:color="auto"/>
          </w:tblBorders>
        </w:tblPrEx>
        <w:tc>
          <w:tcPr>
            <w:tcW w:w="6854" w:type="dxa"/>
            <w:tcBorders>
              <w:top w:val="nil"/>
              <w:bottom w:val="nil"/>
            </w:tcBorders>
          </w:tcPr>
          <w:p w14:paraId="0C722D86"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13491DB6" w14:textId="77777777" w:rsidR="00F2103C" w:rsidRDefault="00F2103C">
            <w:pPr>
              <w:pStyle w:val="ConsPlusNormal"/>
              <w:jc w:val="center"/>
            </w:pPr>
            <w:r>
              <w:t>штука</w:t>
            </w:r>
          </w:p>
        </w:tc>
        <w:tc>
          <w:tcPr>
            <w:tcW w:w="964" w:type="dxa"/>
            <w:tcBorders>
              <w:top w:val="nil"/>
              <w:bottom w:val="nil"/>
            </w:tcBorders>
          </w:tcPr>
          <w:p w14:paraId="77059326" w14:textId="77777777" w:rsidR="00F2103C" w:rsidRDefault="00F2103C">
            <w:pPr>
              <w:pStyle w:val="ConsPlusNormal"/>
              <w:jc w:val="center"/>
            </w:pPr>
            <w:r>
              <w:t>1</w:t>
            </w:r>
          </w:p>
        </w:tc>
      </w:tr>
      <w:tr w:rsidR="00F2103C" w14:paraId="78474DFD" w14:textId="77777777">
        <w:tblPrEx>
          <w:tblBorders>
            <w:insideH w:val="none" w:sz="0" w:space="0" w:color="auto"/>
          </w:tblBorders>
        </w:tblPrEx>
        <w:tc>
          <w:tcPr>
            <w:tcW w:w="6854" w:type="dxa"/>
            <w:tcBorders>
              <w:top w:val="nil"/>
              <w:bottom w:val="nil"/>
            </w:tcBorders>
          </w:tcPr>
          <w:p w14:paraId="74C3B820" w14:textId="77777777" w:rsidR="00F2103C" w:rsidRDefault="00F2103C">
            <w:pPr>
              <w:pStyle w:val="ConsPlusNormal"/>
            </w:pPr>
            <w:r>
              <w:t>Способы торможения</w:t>
            </w:r>
          </w:p>
        </w:tc>
        <w:tc>
          <w:tcPr>
            <w:tcW w:w="1247" w:type="dxa"/>
            <w:tcBorders>
              <w:top w:val="nil"/>
              <w:bottom w:val="nil"/>
            </w:tcBorders>
          </w:tcPr>
          <w:p w14:paraId="137BA541" w14:textId="77777777" w:rsidR="00F2103C" w:rsidRDefault="00F2103C">
            <w:pPr>
              <w:pStyle w:val="ConsPlusNormal"/>
              <w:jc w:val="center"/>
            </w:pPr>
            <w:r>
              <w:t>штука</w:t>
            </w:r>
          </w:p>
        </w:tc>
        <w:tc>
          <w:tcPr>
            <w:tcW w:w="964" w:type="dxa"/>
            <w:tcBorders>
              <w:top w:val="nil"/>
              <w:bottom w:val="nil"/>
            </w:tcBorders>
          </w:tcPr>
          <w:p w14:paraId="097F6B62" w14:textId="77777777" w:rsidR="00F2103C" w:rsidRDefault="00F2103C">
            <w:pPr>
              <w:pStyle w:val="ConsPlusNormal"/>
              <w:jc w:val="center"/>
            </w:pPr>
            <w:r>
              <w:t>1</w:t>
            </w:r>
          </w:p>
        </w:tc>
      </w:tr>
      <w:tr w:rsidR="00F2103C" w14:paraId="36C37A96" w14:textId="77777777">
        <w:tblPrEx>
          <w:tblBorders>
            <w:insideH w:val="none" w:sz="0" w:space="0" w:color="auto"/>
          </w:tblBorders>
        </w:tblPrEx>
        <w:tc>
          <w:tcPr>
            <w:tcW w:w="6854" w:type="dxa"/>
            <w:tcBorders>
              <w:top w:val="nil"/>
              <w:bottom w:val="nil"/>
            </w:tcBorders>
          </w:tcPr>
          <w:p w14:paraId="6287D65F" w14:textId="77777777" w:rsidR="00F2103C" w:rsidRDefault="00F2103C">
            <w:pPr>
              <w:pStyle w:val="ConsPlusNormal"/>
            </w:pPr>
            <w:r>
              <w:t>Тормозной и остановочный путь</w:t>
            </w:r>
          </w:p>
        </w:tc>
        <w:tc>
          <w:tcPr>
            <w:tcW w:w="1247" w:type="dxa"/>
            <w:tcBorders>
              <w:top w:val="nil"/>
              <w:bottom w:val="nil"/>
            </w:tcBorders>
          </w:tcPr>
          <w:p w14:paraId="1037F745" w14:textId="77777777" w:rsidR="00F2103C" w:rsidRDefault="00F2103C">
            <w:pPr>
              <w:pStyle w:val="ConsPlusNormal"/>
              <w:jc w:val="center"/>
            </w:pPr>
            <w:r>
              <w:t>штука</w:t>
            </w:r>
          </w:p>
        </w:tc>
        <w:tc>
          <w:tcPr>
            <w:tcW w:w="964" w:type="dxa"/>
            <w:tcBorders>
              <w:top w:val="nil"/>
              <w:bottom w:val="nil"/>
            </w:tcBorders>
          </w:tcPr>
          <w:p w14:paraId="4E15D61A" w14:textId="77777777" w:rsidR="00F2103C" w:rsidRDefault="00F2103C">
            <w:pPr>
              <w:pStyle w:val="ConsPlusNormal"/>
              <w:jc w:val="center"/>
            </w:pPr>
            <w:r>
              <w:t>1</w:t>
            </w:r>
          </w:p>
        </w:tc>
      </w:tr>
      <w:tr w:rsidR="00F2103C" w14:paraId="3457AD03" w14:textId="77777777">
        <w:tblPrEx>
          <w:tblBorders>
            <w:insideH w:val="none" w:sz="0" w:space="0" w:color="auto"/>
          </w:tblBorders>
        </w:tblPrEx>
        <w:tc>
          <w:tcPr>
            <w:tcW w:w="6854" w:type="dxa"/>
            <w:tcBorders>
              <w:top w:val="nil"/>
              <w:bottom w:val="nil"/>
            </w:tcBorders>
          </w:tcPr>
          <w:p w14:paraId="0442AFDA"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0D60EC21" w14:textId="77777777" w:rsidR="00F2103C" w:rsidRDefault="00F2103C">
            <w:pPr>
              <w:pStyle w:val="ConsPlusNormal"/>
              <w:jc w:val="center"/>
            </w:pPr>
            <w:r>
              <w:t>штука</w:t>
            </w:r>
          </w:p>
        </w:tc>
        <w:tc>
          <w:tcPr>
            <w:tcW w:w="964" w:type="dxa"/>
            <w:tcBorders>
              <w:top w:val="nil"/>
              <w:bottom w:val="nil"/>
            </w:tcBorders>
          </w:tcPr>
          <w:p w14:paraId="5A4F6EBA" w14:textId="77777777" w:rsidR="00F2103C" w:rsidRDefault="00F2103C">
            <w:pPr>
              <w:pStyle w:val="ConsPlusNormal"/>
              <w:jc w:val="center"/>
            </w:pPr>
            <w:r>
              <w:t>1</w:t>
            </w:r>
          </w:p>
        </w:tc>
      </w:tr>
      <w:tr w:rsidR="00F2103C" w14:paraId="4902D69D" w14:textId="77777777">
        <w:tblPrEx>
          <w:tblBorders>
            <w:insideH w:val="none" w:sz="0" w:space="0" w:color="auto"/>
          </w:tblBorders>
        </w:tblPrEx>
        <w:tc>
          <w:tcPr>
            <w:tcW w:w="6854" w:type="dxa"/>
            <w:tcBorders>
              <w:top w:val="nil"/>
              <w:bottom w:val="nil"/>
            </w:tcBorders>
          </w:tcPr>
          <w:p w14:paraId="229524F5"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4EB78ED0" w14:textId="77777777" w:rsidR="00F2103C" w:rsidRDefault="00F2103C">
            <w:pPr>
              <w:pStyle w:val="ConsPlusNormal"/>
              <w:jc w:val="center"/>
            </w:pPr>
            <w:r>
              <w:t>штука</w:t>
            </w:r>
          </w:p>
        </w:tc>
        <w:tc>
          <w:tcPr>
            <w:tcW w:w="964" w:type="dxa"/>
            <w:tcBorders>
              <w:top w:val="nil"/>
              <w:bottom w:val="nil"/>
            </w:tcBorders>
          </w:tcPr>
          <w:p w14:paraId="72EEAA29" w14:textId="77777777" w:rsidR="00F2103C" w:rsidRDefault="00F2103C">
            <w:pPr>
              <w:pStyle w:val="ConsPlusNormal"/>
              <w:jc w:val="center"/>
            </w:pPr>
            <w:r>
              <w:t>1</w:t>
            </w:r>
          </w:p>
        </w:tc>
      </w:tr>
      <w:tr w:rsidR="00F2103C" w14:paraId="7F614434" w14:textId="77777777">
        <w:tblPrEx>
          <w:tblBorders>
            <w:insideH w:val="none" w:sz="0" w:space="0" w:color="auto"/>
          </w:tblBorders>
        </w:tblPrEx>
        <w:tc>
          <w:tcPr>
            <w:tcW w:w="6854" w:type="dxa"/>
            <w:tcBorders>
              <w:top w:val="nil"/>
              <w:bottom w:val="nil"/>
            </w:tcBorders>
          </w:tcPr>
          <w:p w14:paraId="0CF01849"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71E0546D" w14:textId="77777777" w:rsidR="00F2103C" w:rsidRDefault="00F2103C">
            <w:pPr>
              <w:pStyle w:val="ConsPlusNormal"/>
              <w:jc w:val="center"/>
            </w:pPr>
            <w:r>
              <w:t>штука</w:t>
            </w:r>
          </w:p>
        </w:tc>
        <w:tc>
          <w:tcPr>
            <w:tcW w:w="964" w:type="dxa"/>
            <w:tcBorders>
              <w:top w:val="nil"/>
              <w:bottom w:val="nil"/>
            </w:tcBorders>
          </w:tcPr>
          <w:p w14:paraId="4613C45F" w14:textId="77777777" w:rsidR="00F2103C" w:rsidRDefault="00F2103C">
            <w:pPr>
              <w:pStyle w:val="ConsPlusNormal"/>
              <w:jc w:val="center"/>
            </w:pPr>
            <w:r>
              <w:t>1</w:t>
            </w:r>
          </w:p>
        </w:tc>
      </w:tr>
      <w:tr w:rsidR="00F2103C" w14:paraId="0C673BEC" w14:textId="77777777">
        <w:tblPrEx>
          <w:tblBorders>
            <w:insideH w:val="none" w:sz="0" w:space="0" w:color="auto"/>
          </w:tblBorders>
        </w:tblPrEx>
        <w:tc>
          <w:tcPr>
            <w:tcW w:w="6854" w:type="dxa"/>
            <w:tcBorders>
              <w:top w:val="nil"/>
              <w:bottom w:val="nil"/>
            </w:tcBorders>
          </w:tcPr>
          <w:p w14:paraId="51827AF9"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15B47482" w14:textId="77777777" w:rsidR="00F2103C" w:rsidRDefault="00F2103C">
            <w:pPr>
              <w:pStyle w:val="ConsPlusNormal"/>
              <w:jc w:val="center"/>
            </w:pPr>
            <w:r>
              <w:t>штука</w:t>
            </w:r>
          </w:p>
        </w:tc>
        <w:tc>
          <w:tcPr>
            <w:tcW w:w="964" w:type="dxa"/>
            <w:tcBorders>
              <w:top w:val="nil"/>
              <w:bottom w:val="nil"/>
            </w:tcBorders>
          </w:tcPr>
          <w:p w14:paraId="46E64EBB" w14:textId="77777777" w:rsidR="00F2103C" w:rsidRDefault="00F2103C">
            <w:pPr>
              <w:pStyle w:val="ConsPlusNormal"/>
              <w:jc w:val="center"/>
            </w:pPr>
            <w:r>
              <w:t>1</w:t>
            </w:r>
          </w:p>
        </w:tc>
      </w:tr>
      <w:tr w:rsidR="00F2103C" w14:paraId="1281BB7A" w14:textId="77777777">
        <w:tblPrEx>
          <w:tblBorders>
            <w:insideH w:val="none" w:sz="0" w:space="0" w:color="auto"/>
          </w:tblBorders>
        </w:tblPrEx>
        <w:tc>
          <w:tcPr>
            <w:tcW w:w="6854" w:type="dxa"/>
            <w:tcBorders>
              <w:top w:val="nil"/>
              <w:bottom w:val="nil"/>
            </w:tcBorders>
          </w:tcPr>
          <w:p w14:paraId="6F7273FF"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14D8DE5F" w14:textId="77777777" w:rsidR="00F2103C" w:rsidRDefault="00F2103C">
            <w:pPr>
              <w:pStyle w:val="ConsPlusNormal"/>
              <w:jc w:val="center"/>
            </w:pPr>
            <w:r>
              <w:t>штука</w:t>
            </w:r>
          </w:p>
        </w:tc>
        <w:tc>
          <w:tcPr>
            <w:tcW w:w="964" w:type="dxa"/>
            <w:tcBorders>
              <w:top w:val="nil"/>
              <w:bottom w:val="nil"/>
            </w:tcBorders>
          </w:tcPr>
          <w:p w14:paraId="5ED7A92B" w14:textId="77777777" w:rsidR="00F2103C" w:rsidRDefault="00F2103C">
            <w:pPr>
              <w:pStyle w:val="ConsPlusNormal"/>
              <w:jc w:val="center"/>
            </w:pPr>
            <w:r>
              <w:t>1</w:t>
            </w:r>
          </w:p>
        </w:tc>
      </w:tr>
      <w:tr w:rsidR="00F2103C" w14:paraId="12508447" w14:textId="77777777">
        <w:tblPrEx>
          <w:tblBorders>
            <w:insideH w:val="none" w:sz="0" w:space="0" w:color="auto"/>
          </w:tblBorders>
        </w:tblPrEx>
        <w:tc>
          <w:tcPr>
            <w:tcW w:w="6854" w:type="dxa"/>
            <w:tcBorders>
              <w:top w:val="nil"/>
              <w:bottom w:val="nil"/>
            </w:tcBorders>
          </w:tcPr>
          <w:p w14:paraId="1601FD88"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5680573" w14:textId="77777777" w:rsidR="00F2103C" w:rsidRDefault="00F2103C">
            <w:pPr>
              <w:pStyle w:val="ConsPlusNormal"/>
              <w:jc w:val="center"/>
            </w:pPr>
            <w:r>
              <w:t>штука</w:t>
            </w:r>
          </w:p>
        </w:tc>
        <w:tc>
          <w:tcPr>
            <w:tcW w:w="964" w:type="dxa"/>
            <w:tcBorders>
              <w:top w:val="nil"/>
              <w:bottom w:val="nil"/>
            </w:tcBorders>
          </w:tcPr>
          <w:p w14:paraId="62A5EBB6" w14:textId="77777777" w:rsidR="00F2103C" w:rsidRDefault="00F2103C">
            <w:pPr>
              <w:pStyle w:val="ConsPlusNormal"/>
              <w:jc w:val="center"/>
            </w:pPr>
            <w:r>
              <w:t>1</w:t>
            </w:r>
          </w:p>
        </w:tc>
      </w:tr>
      <w:tr w:rsidR="00F2103C" w14:paraId="1EDC42EB" w14:textId="77777777">
        <w:tblPrEx>
          <w:tblBorders>
            <w:insideH w:val="none" w:sz="0" w:space="0" w:color="auto"/>
          </w:tblBorders>
        </w:tblPrEx>
        <w:tc>
          <w:tcPr>
            <w:tcW w:w="6854" w:type="dxa"/>
            <w:tcBorders>
              <w:top w:val="nil"/>
              <w:bottom w:val="nil"/>
            </w:tcBorders>
          </w:tcPr>
          <w:p w14:paraId="35EF657F" w14:textId="77777777" w:rsidR="00F2103C" w:rsidRDefault="00F2103C">
            <w:pPr>
              <w:pStyle w:val="ConsPlusNormal"/>
            </w:pPr>
            <w:r>
              <w:t>Безопасное прохождение поворотов</w:t>
            </w:r>
          </w:p>
        </w:tc>
        <w:tc>
          <w:tcPr>
            <w:tcW w:w="1247" w:type="dxa"/>
            <w:tcBorders>
              <w:top w:val="nil"/>
              <w:bottom w:val="nil"/>
            </w:tcBorders>
          </w:tcPr>
          <w:p w14:paraId="3C157A7A" w14:textId="77777777" w:rsidR="00F2103C" w:rsidRDefault="00F2103C">
            <w:pPr>
              <w:pStyle w:val="ConsPlusNormal"/>
              <w:jc w:val="center"/>
            </w:pPr>
            <w:r>
              <w:t>штука</w:t>
            </w:r>
          </w:p>
        </w:tc>
        <w:tc>
          <w:tcPr>
            <w:tcW w:w="964" w:type="dxa"/>
            <w:tcBorders>
              <w:top w:val="nil"/>
              <w:bottom w:val="nil"/>
            </w:tcBorders>
          </w:tcPr>
          <w:p w14:paraId="1F085CC9" w14:textId="77777777" w:rsidR="00F2103C" w:rsidRDefault="00F2103C">
            <w:pPr>
              <w:pStyle w:val="ConsPlusNormal"/>
              <w:jc w:val="center"/>
            </w:pPr>
            <w:r>
              <w:t>1</w:t>
            </w:r>
          </w:p>
        </w:tc>
      </w:tr>
      <w:tr w:rsidR="00F2103C" w14:paraId="6DBA2727" w14:textId="77777777">
        <w:tblPrEx>
          <w:tblBorders>
            <w:insideH w:val="none" w:sz="0" w:space="0" w:color="auto"/>
          </w:tblBorders>
        </w:tblPrEx>
        <w:tc>
          <w:tcPr>
            <w:tcW w:w="6854" w:type="dxa"/>
            <w:tcBorders>
              <w:top w:val="nil"/>
              <w:bottom w:val="nil"/>
            </w:tcBorders>
          </w:tcPr>
          <w:p w14:paraId="02FFF82F"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0E0C924" w14:textId="77777777" w:rsidR="00F2103C" w:rsidRDefault="00F2103C">
            <w:pPr>
              <w:pStyle w:val="ConsPlusNormal"/>
              <w:jc w:val="center"/>
            </w:pPr>
            <w:r>
              <w:t>штука</w:t>
            </w:r>
          </w:p>
        </w:tc>
        <w:tc>
          <w:tcPr>
            <w:tcW w:w="964" w:type="dxa"/>
            <w:tcBorders>
              <w:top w:val="nil"/>
              <w:bottom w:val="nil"/>
            </w:tcBorders>
          </w:tcPr>
          <w:p w14:paraId="3A91280C" w14:textId="77777777" w:rsidR="00F2103C" w:rsidRDefault="00F2103C">
            <w:pPr>
              <w:pStyle w:val="ConsPlusNormal"/>
              <w:jc w:val="center"/>
            </w:pPr>
            <w:r>
              <w:t>1</w:t>
            </w:r>
          </w:p>
        </w:tc>
      </w:tr>
      <w:tr w:rsidR="00F2103C" w14:paraId="56BB76A6" w14:textId="77777777">
        <w:tblPrEx>
          <w:tblBorders>
            <w:insideH w:val="none" w:sz="0" w:space="0" w:color="auto"/>
          </w:tblBorders>
        </w:tblPrEx>
        <w:tc>
          <w:tcPr>
            <w:tcW w:w="6854" w:type="dxa"/>
            <w:tcBorders>
              <w:top w:val="nil"/>
              <w:bottom w:val="nil"/>
            </w:tcBorders>
          </w:tcPr>
          <w:p w14:paraId="197CF85C"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6A509831" w14:textId="77777777" w:rsidR="00F2103C" w:rsidRDefault="00F2103C">
            <w:pPr>
              <w:pStyle w:val="ConsPlusNormal"/>
              <w:jc w:val="center"/>
            </w:pPr>
            <w:r>
              <w:t>штука</w:t>
            </w:r>
          </w:p>
        </w:tc>
        <w:tc>
          <w:tcPr>
            <w:tcW w:w="964" w:type="dxa"/>
            <w:tcBorders>
              <w:top w:val="nil"/>
              <w:bottom w:val="nil"/>
            </w:tcBorders>
          </w:tcPr>
          <w:p w14:paraId="30EB878A" w14:textId="77777777" w:rsidR="00F2103C" w:rsidRDefault="00F2103C">
            <w:pPr>
              <w:pStyle w:val="ConsPlusNormal"/>
              <w:jc w:val="center"/>
            </w:pPr>
            <w:r>
              <w:t>1</w:t>
            </w:r>
          </w:p>
        </w:tc>
      </w:tr>
      <w:tr w:rsidR="00F2103C" w14:paraId="51BE595F" w14:textId="77777777">
        <w:tblPrEx>
          <w:tblBorders>
            <w:insideH w:val="none" w:sz="0" w:space="0" w:color="auto"/>
          </w:tblBorders>
        </w:tblPrEx>
        <w:tc>
          <w:tcPr>
            <w:tcW w:w="6854" w:type="dxa"/>
            <w:tcBorders>
              <w:top w:val="nil"/>
              <w:bottom w:val="nil"/>
            </w:tcBorders>
          </w:tcPr>
          <w:p w14:paraId="70C39D03" w14:textId="77777777" w:rsidR="00F2103C" w:rsidRDefault="00F2103C">
            <w:pPr>
              <w:pStyle w:val="ConsPlusNormal"/>
            </w:pPr>
            <w:r>
              <w:t>Типичные ошибки пешеходов</w:t>
            </w:r>
          </w:p>
        </w:tc>
        <w:tc>
          <w:tcPr>
            <w:tcW w:w="1247" w:type="dxa"/>
            <w:tcBorders>
              <w:top w:val="nil"/>
              <w:bottom w:val="nil"/>
            </w:tcBorders>
          </w:tcPr>
          <w:p w14:paraId="1B6B6CB6" w14:textId="77777777" w:rsidR="00F2103C" w:rsidRDefault="00F2103C">
            <w:pPr>
              <w:pStyle w:val="ConsPlusNormal"/>
              <w:jc w:val="center"/>
            </w:pPr>
            <w:r>
              <w:t>штука</w:t>
            </w:r>
          </w:p>
        </w:tc>
        <w:tc>
          <w:tcPr>
            <w:tcW w:w="964" w:type="dxa"/>
            <w:tcBorders>
              <w:top w:val="nil"/>
              <w:bottom w:val="nil"/>
            </w:tcBorders>
          </w:tcPr>
          <w:p w14:paraId="033635E6" w14:textId="77777777" w:rsidR="00F2103C" w:rsidRDefault="00F2103C">
            <w:pPr>
              <w:pStyle w:val="ConsPlusNormal"/>
              <w:jc w:val="center"/>
            </w:pPr>
            <w:r>
              <w:t>1</w:t>
            </w:r>
          </w:p>
        </w:tc>
      </w:tr>
      <w:tr w:rsidR="00F2103C" w14:paraId="0B413AC9" w14:textId="77777777">
        <w:tblPrEx>
          <w:tblBorders>
            <w:insideH w:val="none" w:sz="0" w:space="0" w:color="auto"/>
          </w:tblBorders>
        </w:tblPrEx>
        <w:tc>
          <w:tcPr>
            <w:tcW w:w="6854" w:type="dxa"/>
            <w:tcBorders>
              <w:top w:val="nil"/>
              <w:bottom w:val="nil"/>
            </w:tcBorders>
          </w:tcPr>
          <w:p w14:paraId="0E7780C9" w14:textId="77777777" w:rsidR="00F2103C" w:rsidRDefault="00F2103C">
            <w:pPr>
              <w:pStyle w:val="ConsPlusNormal"/>
            </w:pPr>
            <w:r>
              <w:t xml:space="preserve">Типовые примеры допускаемых нарушений </w:t>
            </w:r>
            <w:hyperlink r:id="rId1358" w:history="1">
              <w:r>
                <w:rPr>
                  <w:color w:val="0000FF"/>
                </w:rPr>
                <w:t>правил</w:t>
              </w:r>
            </w:hyperlink>
            <w:r>
              <w:t xml:space="preserve"> дорожного движения</w:t>
            </w:r>
          </w:p>
        </w:tc>
        <w:tc>
          <w:tcPr>
            <w:tcW w:w="1247" w:type="dxa"/>
            <w:tcBorders>
              <w:top w:val="nil"/>
              <w:bottom w:val="nil"/>
            </w:tcBorders>
          </w:tcPr>
          <w:p w14:paraId="19945F63" w14:textId="77777777" w:rsidR="00F2103C" w:rsidRDefault="00F2103C">
            <w:pPr>
              <w:pStyle w:val="ConsPlusNormal"/>
              <w:jc w:val="center"/>
            </w:pPr>
            <w:r>
              <w:t>штука</w:t>
            </w:r>
          </w:p>
        </w:tc>
        <w:tc>
          <w:tcPr>
            <w:tcW w:w="964" w:type="dxa"/>
            <w:tcBorders>
              <w:top w:val="nil"/>
              <w:bottom w:val="nil"/>
            </w:tcBorders>
          </w:tcPr>
          <w:p w14:paraId="6C1C0D90" w14:textId="77777777" w:rsidR="00F2103C" w:rsidRDefault="00F2103C">
            <w:pPr>
              <w:pStyle w:val="ConsPlusNormal"/>
              <w:jc w:val="center"/>
            </w:pPr>
            <w:r>
              <w:t>1</w:t>
            </w:r>
          </w:p>
        </w:tc>
      </w:tr>
      <w:tr w:rsidR="00F2103C" w14:paraId="738EB16A" w14:textId="77777777">
        <w:tblPrEx>
          <w:tblBorders>
            <w:insideH w:val="none" w:sz="0" w:space="0" w:color="auto"/>
          </w:tblBorders>
        </w:tblPrEx>
        <w:tc>
          <w:tcPr>
            <w:tcW w:w="6854" w:type="dxa"/>
            <w:tcBorders>
              <w:top w:val="nil"/>
              <w:bottom w:val="nil"/>
            </w:tcBorders>
          </w:tcPr>
          <w:p w14:paraId="6078F308"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1B1054B9" w14:textId="77777777" w:rsidR="00F2103C" w:rsidRDefault="00F2103C">
            <w:pPr>
              <w:pStyle w:val="ConsPlusNormal"/>
              <w:jc w:val="center"/>
            </w:pPr>
          </w:p>
        </w:tc>
        <w:tc>
          <w:tcPr>
            <w:tcW w:w="964" w:type="dxa"/>
            <w:tcBorders>
              <w:top w:val="nil"/>
              <w:bottom w:val="nil"/>
            </w:tcBorders>
          </w:tcPr>
          <w:p w14:paraId="5C8EF660" w14:textId="77777777" w:rsidR="00F2103C" w:rsidRDefault="00F2103C">
            <w:pPr>
              <w:pStyle w:val="ConsPlusNormal"/>
            </w:pPr>
          </w:p>
        </w:tc>
      </w:tr>
      <w:tr w:rsidR="00F2103C" w14:paraId="790591CB" w14:textId="77777777">
        <w:tblPrEx>
          <w:tblBorders>
            <w:insideH w:val="none" w:sz="0" w:space="0" w:color="auto"/>
          </w:tblBorders>
        </w:tblPrEx>
        <w:tc>
          <w:tcPr>
            <w:tcW w:w="6854" w:type="dxa"/>
            <w:tcBorders>
              <w:top w:val="nil"/>
              <w:bottom w:val="nil"/>
            </w:tcBorders>
          </w:tcPr>
          <w:p w14:paraId="443928F7"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5FE57680" w14:textId="77777777" w:rsidR="00F2103C" w:rsidRDefault="00F2103C">
            <w:pPr>
              <w:pStyle w:val="ConsPlusNormal"/>
              <w:jc w:val="center"/>
            </w:pPr>
            <w:r>
              <w:t>штука</w:t>
            </w:r>
          </w:p>
        </w:tc>
        <w:tc>
          <w:tcPr>
            <w:tcW w:w="964" w:type="dxa"/>
            <w:tcBorders>
              <w:top w:val="nil"/>
              <w:bottom w:val="nil"/>
            </w:tcBorders>
          </w:tcPr>
          <w:p w14:paraId="0100067D" w14:textId="77777777" w:rsidR="00F2103C" w:rsidRDefault="00F2103C">
            <w:pPr>
              <w:pStyle w:val="ConsPlusNormal"/>
              <w:jc w:val="center"/>
            </w:pPr>
            <w:r>
              <w:t>1</w:t>
            </w:r>
          </w:p>
        </w:tc>
      </w:tr>
      <w:tr w:rsidR="00F2103C" w14:paraId="0747E994" w14:textId="77777777">
        <w:tblPrEx>
          <w:tblBorders>
            <w:insideH w:val="none" w:sz="0" w:space="0" w:color="auto"/>
          </w:tblBorders>
        </w:tblPrEx>
        <w:tc>
          <w:tcPr>
            <w:tcW w:w="6854" w:type="dxa"/>
            <w:tcBorders>
              <w:top w:val="nil"/>
              <w:bottom w:val="nil"/>
            </w:tcBorders>
          </w:tcPr>
          <w:p w14:paraId="65B71547"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3BB825D3" w14:textId="77777777" w:rsidR="00F2103C" w:rsidRDefault="00F2103C">
            <w:pPr>
              <w:pStyle w:val="ConsPlusNormal"/>
              <w:jc w:val="center"/>
            </w:pPr>
            <w:r>
              <w:t>штука</w:t>
            </w:r>
          </w:p>
        </w:tc>
        <w:tc>
          <w:tcPr>
            <w:tcW w:w="964" w:type="dxa"/>
            <w:tcBorders>
              <w:top w:val="nil"/>
              <w:bottom w:val="nil"/>
            </w:tcBorders>
          </w:tcPr>
          <w:p w14:paraId="228FF21C" w14:textId="77777777" w:rsidR="00F2103C" w:rsidRDefault="00F2103C">
            <w:pPr>
              <w:pStyle w:val="ConsPlusNormal"/>
              <w:jc w:val="center"/>
            </w:pPr>
            <w:r>
              <w:t>1</w:t>
            </w:r>
          </w:p>
        </w:tc>
      </w:tr>
      <w:tr w:rsidR="00F2103C" w14:paraId="43A694C4" w14:textId="77777777">
        <w:tblPrEx>
          <w:tblBorders>
            <w:insideH w:val="none" w:sz="0" w:space="0" w:color="auto"/>
          </w:tblBorders>
        </w:tblPrEx>
        <w:tc>
          <w:tcPr>
            <w:tcW w:w="6854" w:type="dxa"/>
            <w:tcBorders>
              <w:top w:val="nil"/>
              <w:bottom w:val="nil"/>
            </w:tcBorders>
          </w:tcPr>
          <w:p w14:paraId="6CD8783A"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7894261" w14:textId="77777777" w:rsidR="00F2103C" w:rsidRDefault="00F2103C">
            <w:pPr>
              <w:pStyle w:val="ConsPlusNormal"/>
              <w:jc w:val="center"/>
            </w:pPr>
            <w:r>
              <w:t>штука</w:t>
            </w:r>
          </w:p>
        </w:tc>
        <w:tc>
          <w:tcPr>
            <w:tcW w:w="964" w:type="dxa"/>
            <w:tcBorders>
              <w:top w:val="nil"/>
              <w:bottom w:val="nil"/>
            </w:tcBorders>
          </w:tcPr>
          <w:p w14:paraId="77C46012" w14:textId="77777777" w:rsidR="00F2103C" w:rsidRDefault="00F2103C">
            <w:pPr>
              <w:pStyle w:val="ConsPlusNormal"/>
              <w:jc w:val="center"/>
            </w:pPr>
            <w:r>
              <w:t>1</w:t>
            </w:r>
          </w:p>
        </w:tc>
      </w:tr>
      <w:tr w:rsidR="00F2103C" w14:paraId="20ABE530" w14:textId="77777777">
        <w:tblPrEx>
          <w:tblBorders>
            <w:insideH w:val="none" w:sz="0" w:space="0" w:color="auto"/>
          </w:tblBorders>
        </w:tblPrEx>
        <w:tc>
          <w:tcPr>
            <w:tcW w:w="6854" w:type="dxa"/>
            <w:tcBorders>
              <w:top w:val="nil"/>
              <w:bottom w:val="nil"/>
            </w:tcBorders>
          </w:tcPr>
          <w:p w14:paraId="68A5F15A"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4128F4D8" w14:textId="77777777" w:rsidR="00F2103C" w:rsidRDefault="00F2103C">
            <w:pPr>
              <w:pStyle w:val="ConsPlusNormal"/>
              <w:jc w:val="center"/>
            </w:pPr>
            <w:r>
              <w:t>штука</w:t>
            </w:r>
          </w:p>
        </w:tc>
        <w:tc>
          <w:tcPr>
            <w:tcW w:w="964" w:type="dxa"/>
            <w:tcBorders>
              <w:top w:val="nil"/>
              <w:bottom w:val="nil"/>
            </w:tcBorders>
          </w:tcPr>
          <w:p w14:paraId="5B45D291" w14:textId="77777777" w:rsidR="00F2103C" w:rsidRDefault="00F2103C">
            <w:pPr>
              <w:pStyle w:val="ConsPlusNormal"/>
              <w:jc w:val="center"/>
            </w:pPr>
            <w:r>
              <w:t>1</w:t>
            </w:r>
          </w:p>
        </w:tc>
      </w:tr>
      <w:tr w:rsidR="00F2103C" w14:paraId="339CB40C" w14:textId="77777777">
        <w:tblPrEx>
          <w:tblBorders>
            <w:insideH w:val="none" w:sz="0" w:space="0" w:color="auto"/>
          </w:tblBorders>
        </w:tblPrEx>
        <w:tc>
          <w:tcPr>
            <w:tcW w:w="6854" w:type="dxa"/>
            <w:tcBorders>
              <w:top w:val="nil"/>
              <w:bottom w:val="nil"/>
            </w:tcBorders>
          </w:tcPr>
          <w:p w14:paraId="7D84141D"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F0486C8" w14:textId="77777777" w:rsidR="00F2103C" w:rsidRDefault="00F2103C">
            <w:pPr>
              <w:pStyle w:val="ConsPlusNormal"/>
              <w:jc w:val="center"/>
            </w:pPr>
            <w:r>
              <w:t>штука</w:t>
            </w:r>
          </w:p>
        </w:tc>
        <w:tc>
          <w:tcPr>
            <w:tcW w:w="964" w:type="dxa"/>
            <w:tcBorders>
              <w:top w:val="nil"/>
              <w:bottom w:val="nil"/>
            </w:tcBorders>
          </w:tcPr>
          <w:p w14:paraId="7BB3965F" w14:textId="77777777" w:rsidR="00F2103C" w:rsidRDefault="00F2103C">
            <w:pPr>
              <w:pStyle w:val="ConsPlusNormal"/>
              <w:jc w:val="center"/>
            </w:pPr>
            <w:r>
              <w:t>1</w:t>
            </w:r>
          </w:p>
        </w:tc>
      </w:tr>
      <w:tr w:rsidR="00F2103C" w14:paraId="65761FAA" w14:textId="77777777">
        <w:tblPrEx>
          <w:tblBorders>
            <w:insideH w:val="none" w:sz="0" w:space="0" w:color="auto"/>
          </w:tblBorders>
        </w:tblPrEx>
        <w:tc>
          <w:tcPr>
            <w:tcW w:w="6854" w:type="dxa"/>
            <w:tcBorders>
              <w:top w:val="nil"/>
              <w:bottom w:val="nil"/>
            </w:tcBorders>
          </w:tcPr>
          <w:p w14:paraId="1DB3FBD1"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1CD03108" w14:textId="77777777" w:rsidR="00F2103C" w:rsidRDefault="00F2103C">
            <w:pPr>
              <w:pStyle w:val="ConsPlusNormal"/>
              <w:jc w:val="center"/>
            </w:pPr>
            <w:r>
              <w:t>штука</w:t>
            </w:r>
          </w:p>
        </w:tc>
        <w:tc>
          <w:tcPr>
            <w:tcW w:w="964" w:type="dxa"/>
            <w:tcBorders>
              <w:top w:val="nil"/>
              <w:bottom w:val="nil"/>
            </w:tcBorders>
          </w:tcPr>
          <w:p w14:paraId="79F5CAE8" w14:textId="77777777" w:rsidR="00F2103C" w:rsidRDefault="00F2103C">
            <w:pPr>
              <w:pStyle w:val="ConsPlusNormal"/>
              <w:jc w:val="center"/>
            </w:pPr>
            <w:r>
              <w:t>1</w:t>
            </w:r>
          </w:p>
        </w:tc>
      </w:tr>
      <w:tr w:rsidR="00F2103C" w14:paraId="519ECF18" w14:textId="77777777">
        <w:tblPrEx>
          <w:tblBorders>
            <w:insideH w:val="none" w:sz="0" w:space="0" w:color="auto"/>
          </w:tblBorders>
        </w:tblPrEx>
        <w:tc>
          <w:tcPr>
            <w:tcW w:w="6854" w:type="dxa"/>
            <w:tcBorders>
              <w:top w:val="nil"/>
              <w:bottom w:val="nil"/>
            </w:tcBorders>
          </w:tcPr>
          <w:p w14:paraId="7FA9A07C"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97EAC2F" w14:textId="77777777" w:rsidR="00F2103C" w:rsidRDefault="00F2103C">
            <w:pPr>
              <w:pStyle w:val="ConsPlusNormal"/>
              <w:jc w:val="center"/>
            </w:pPr>
            <w:r>
              <w:t>штука</w:t>
            </w:r>
          </w:p>
        </w:tc>
        <w:tc>
          <w:tcPr>
            <w:tcW w:w="964" w:type="dxa"/>
            <w:tcBorders>
              <w:top w:val="nil"/>
              <w:bottom w:val="nil"/>
            </w:tcBorders>
          </w:tcPr>
          <w:p w14:paraId="7BA059B8" w14:textId="77777777" w:rsidR="00F2103C" w:rsidRDefault="00F2103C">
            <w:pPr>
              <w:pStyle w:val="ConsPlusNormal"/>
              <w:jc w:val="center"/>
            </w:pPr>
            <w:r>
              <w:t>1</w:t>
            </w:r>
          </w:p>
        </w:tc>
      </w:tr>
      <w:tr w:rsidR="00F2103C" w14:paraId="414D0F06" w14:textId="77777777">
        <w:tblPrEx>
          <w:tblBorders>
            <w:insideH w:val="none" w:sz="0" w:space="0" w:color="auto"/>
          </w:tblBorders>
        </w:tblPrEx>
        <w:tc>
          <w:tcPr>
            <w:tcW w:w="6854" w:type="dxa"/>
            <w:tcBorders>
              <w:top w:val="nil"/>
              <w:bottom w:val="nil"/>
            </w:tcBorders>
          </w:tcPr>
          <w:p w14:paraId="547BB13F"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84B9C73" w14:textId="77777777" w:rsidR="00F2103C" w:rsidRDefault="00F2103C">
            <w:pPr>
              <w:pStyle w:val="ConsPlusNormal"/>
              <w:jc w:val="center"/>
            </w:pPr>
            <w:r>
              <w:t>штука</w:t>
            </w:r>
          </w:p>
        </w:tc>
        <w:tc>
          <w:tcPr>
            <w:tcW w:w="964" w:type="dxa"/>
            <w:tcBorders>
              <w:top w:val="nil"/>
              <w:bottom w:val="nil"/>
            </w:tcBorders>
          </w:tcPr>
          <w:p w14:paraId="77BDA417" w14:textId="77777777" w:rsidR="00F2103C" w:rsidRDefault="00F2103C">
            <w:pPr>
              <w:pStyle w:val="ConsPlusNormal"/>
              <w:jc w:val="center"/>
            </w:pPr>
            <w:r>
              <w:t>1</w:t>
            </w:r>
          </w:p>
        </w:tc>
      </w:tr>
      <w:tr w:rsidR="00F2103C" w14:paraId="5C394324" w14:textId="77777777">
        <w:tblPrEx>
          <w:tblBorders>
            <w:insideH w:val="none" w:sz="0" w:space="0" w:color="auto"/>
          </w:tblBorders>
        </w:tblPrEx>
        <w:tc>
          <w:tcPr>
            <w:tcW w:w="6854" w:type="dxa"/>
            <w:tcBorders>
              <w:top w:val="nil"/>
              <w:bottom w:val="nil"/>
            </w:tcBorders>
          </w:tcPr>
          <w:p w14:paraId="44463F02"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55EC03CC" w14:textId="77777777" w:rsidR="00F2103C" w:rsidRDefault="00F2103C">
            <w:pPr>
              <w:pStyle w:val="ConsPlusNormal"/>
              <w:jc w:val="center"/>
            </w:pPr>
            <w:r>
              <w:t>штука</w:t>
            </w:r>
          </w:p>
        </w:tc>
        <w:tc>
          <w:tcPr>
            <w:tcW w:w="964" w:type="dxa"/>
            <w:tcBorders>
              <w:top w:val="nil"/>
              <w:bottom w:val="nil"/>
            </w:tcBorders>
          </w:tcPr>
          <w:p w14:paraId="5A5A7B4E" w14:textId="77777777" w:rsidR="00F2103C" w:rsidRDefault="00F2103C">
            <w:pPr>
              <w:pStyle w:val="ConsPlusNormal"/>
              <w:jc w:val="center"/>
            </w:pPr>
            <w:r>
              <w:t>1</w:t>
            </w:r>
          </w:p>
        </w:tc>
      </w:tr>
      <w:tr w:rsidR="00F2103C" w14:paraId="56BCFB83" w14:textId="77777777">
        <w:tblPrEx>
          <w:tblBorders>
            <w:insideH w:val="none" w:sz="0" w:space="0" w:color="auto"/>
          </w:tblBorders>
        </w:tblPrEx>
        <w:tc>
          <w:tcPr>
            <w:tcW w:w="6854" w:type="dxa"/>
            <w:tcBorders>
              <w:top w:val="nil"/>
              <w:bottom w:val="nil"/>
            </w:tcBorders>
          </w:tcPr>
          <w:p w14:paraId="1BD193D2"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5220ADAA" w14:textId="77777777" w:rsidR="00F2103C" w:rsidRDefault="00F2103C">
            <w:pPr>
              <w:pStyle w:val="ConsPlusNormal"/>
              <w:jc w:val="center"/>
            </w:pPr>
            <w:r>
              <w:t>штука</w:t>
            </w:r>
          </w:p>
        </w:tc>
        <w:tc>
          <w:tcPr>
            <w:tcW w:w="964" w:type="dxa"/>
            <w:tcBorders>
              <w:top w:val="nil"/>
              <w:bottom w:val="nil"/>
            </w:tcBorders>
          </w:tcPr>
          <w:p w14:paraId="4AB32C72" w14:textId="77777777" w:rsidR="00F2103C" w:rsidRDefault="00F2103C">
            <w:pPr>
              <w:pStyle w:val="ConsPlusNormal"/>
              <w:jc w:val="center"/>
            </w:pPr>
            <w:r>
              <w:t>1</w:t>
            </w:r>
          </w:p>
        </w:tc>
      </w:tr>
      <w:tr w:rsidR="00F2103C" w14:paraId="322E14D6" w14:textId="77777777">
        <w:tblPrEx>
          <w:tblBorders>
            <w:insideH w:val="none" w:sz="0" w:space="0" w:color="auto"/>
          </w:tblBorders>
        </w:tblPrEx>
        <w:tc>
          <w:tcPr>
            <w:tcW w:w="6854" w:type="dxa"/>
            <w:tcBorders>
              <w:top w:val="nil"/>
              <w:bottom w:val="nil"/>
            </w:tcBorders>
          </w:tcPr>
          <w:p w14:paraId="2B09B239"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2E07022F" w14:textId="77777777" w:rsidR="00F2103C" w:rsidRDefault="00F2103C">
            <w:pPr>
              <w:pStyle w:val="ConsPlusNormal"/>
              <w:jc w:val="center"/>
            </w:pPr>
            <w:r>
              <w:t>штука</w:t>
            </w:r>
          </w:p>
        </w:tc>
        <w:tc>
          <w:tcPr>
            <w:tcW w:w="964" w:type="dxa"/>
            <w:tcBorders>
              <w:top w:val="nil"/>
              <w:bottom w:val="nil"/>
            </w:tcBorders>
          </w:tcPr>
          <w:p w14:paraId="5DEB97DE" w14:textId="77777777" w:rsidR="00F2103C" w:rsidRDefault="00F2103C">
            <w:pPr>
              <w:pStyle w:val="ConsPlusNormal"/>
              <w:jc w:val="center"/>
            </w:pPr>
            <w:r>
              <w:t>1</w:t>
            </w:r>
          </w:p>
        </w:tc>
      </w:tr>
      <w:tr w:rsidR="00F2103C" w14:paraId="30B15A82" w14:textId="77777777">
        <w:tblPrEx>
          <w:tblBorders>
            <w:insideH w:val="none" w:sz="0" w:space="0" w:color="auto"/>
          </w:tblBorders>
        </w:tblPrEx>
        <w:tc>
          <w:tcPr>
            <w:tcW w:w="6854" w:type="dxa"/>
            <w:tcBorders>
              <w:top w:val="nil"/>
              <w:bottom w:val="nil"/>
            </w:tcBorders>
          </w:tcPr>
          <w:p w14:paraId="2CE232E1"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7CC6B31B" w14:textId="77777777" w:rsidR="00F2103C" w:rsidRDefault="00F2103C">
            <w:pPr>
              <w:pStyle w:val="ConsPlusNormal"/>
              <w:jc w:val="center"/>
            </w:pPr>
            <w:r>
              <w:t>штука</w:t>
            </w:r>
          </w:p>
        </w:tc>
        <w:tc>
          <w:tcPr>
            <w:tcW w:w="964" w:type="dxa"/>
            <w:tcBorders>
              <w:top w:val="nil"/>
              <w:bottom w:val="nil"/>
            </w:tcBorders>
          </w:tcPr>
          <w:p w14:paraId="6DD21D0C" w14:textId="77777777" w:rsidR="00F2103C" w:rsidRDefault="00F2103C">
            <w:pPr>
              <w:pStyle w:val="ConsPlusNormal"/>
              <w:jc w:val="center"/>
            </w:pPr>
            <w:r>
              <w:t>1</w:t>
            </w:r>
          </w:p>
        </w:tc>
      </w:tr>
      <w:tr w:rsidR="00F2103C" w14:paraId="6D4BEFD0" w14:textId="77777777">
        <w:tblPrEx>
          <w:tblBorders>
            <w:insideH w:val="none" w:sz="0" w:space="0" w:color="auto"/>
          </w:tblBorders>
        </w:tblPrEx>
        <w:tc>
          <w:tcPr>
            <w:tcW w:w="6854" w:type="dxa"/>
            <w:tcBorders>
              <w:top w:val="nil"/>
              <w:bottom w:val="nil"/>
            </w:tcBorders>
          </w:tcPr>
          <w:p w14:paraId="1EE9FE87"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11D63798" w14:textId="77777777" w:rsidR="00F2103C" w:rsidRDefault="00F2103C">
            <w:pPr>
              <w:pStyle w:val="ConsPlusNormal"/>
              <w:jc w:val="center"/>
            </w:pPr>
            <w:r>
              <w:t>штука</w:t>
            </w:r>
          </w:p>
        </w:tc>
        <w:tc>
          <w:tcPr>
            <w:tcW w:w="964" w:type="dxa"/>
            <w:tcBorders>
              <w:top w:val="nil"/>
              <w:bottom w:val="nil"/>
            </w:tcBorders>
          </w:tcPr>
          <w:p w14:paraId="621F7EAF" w14:textId="77777777" w:rsidR="00F2103C" w:rsidRDefault="00F2103C">
            <w:pPr>
              <w:pStyle w:val="ConsPlusNormal"/>
              <w:jc w:val="center"/>
            </w:pPr>
            <w:r>
              <w:t>1</w:t>
            </w:r>
          </w:p>
        </w:tc>
      </w:tr>
      <w:tr w:rsidR="00F2103C" w14:paraId="5E1C6975" w14:textId="77777777">
        <w:tblPrEx>
          <w:tblBorders>
            <w:insideH w:val="none" w:sz="0" w:space="0" w:color="auto"/>
          </w:tblBorders>
        </w:tblPrEx>
        <w:tc>
          <w:tcPr>
            <w:tcW w:w="6854" w:type="dxa"/>
            <w:tcBorders>
              <w:top w:val="nil"/>
              <w:bottom w:val="nil"/>
            </w:tcBorders>
          </w:tcPr>
          <w:p w14:paraId="153C0284"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3A39307C" w14:textId="77777777" w:rsidR="00F2103C" w:rsidRDefault="00F2103C">
            <w:pPr>
              <w:pStyle w:val="ConsPlusNormal"/>
              <w:jc w:val="center"/>
            </w:pPr>
            <w:r>
              <w:t>штука</w:t>
            </w:r>
          </w:p>
        </w:tc>
        <w:tc>
          <w:tcPr>
            <w:tcW w:w="964" w:type="dxa"/>
            <w:tcBorders>
              <w:top w:val="nil"/>
              <w:bottom w:val="nil"/>
            </w:tcBorders>
          </w:tcPr>
          <w:p w14:paraId="3F05D72B" w14:textId="77777777" w:rsidR="00F2103C" w:rsidRDefault="00F2103C">
            <w:pPr>
              <w:pStyle w:val="ConsPlusNormal"/>
              <w:jc w:val="center"/>
            </w:pPr>
            <w:r>
              <w:t>1</w:t>
            </w:r>
          </w:p>
        </w:tc>
      </w:tr>
      <w:tr w:rsidR="00F2103C" w14:paraId="059F2CCD" w14:textId="77777777">
        <w:tblPrEx>
          <w:tblBorders>
            <w:insideH w:val="none" w:sz="0" w:space="0" w:color="auto"/>
          </w:tblBorders>
        </w:tblPrEx>
        <w:tc>
          <w:tcPr>
            <w:tcW w:w="6854" w:type="dxa"/>
            <w:tcBorders>
              <w:top w:val="nil"/>
              <w:bottom w:val="nil"/>
            </w:tcBorders>
          </w:tcPr>
          <w:p w14:paraId="0306895F"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2CD0A926" w14:textId="77777777" w:rsidR="00F2103C" w:rsidRDefault="00F2103C">
            <w:pPr>
              <w:pStyle w:val="ConsPlusNormal"/>
              <w:jc w:val="center"/>
            </w:pPr>
            <w:r>
              <w:t>штука</w:t>
            </w:r>
          </w:p>
        </w:tc>
        <w:tc>
          <w:tcPr>
            <w:tcW w:w="964" w:type="dxa"/>
            <w:tcBorders>
              <w:top w:val="nil"/>
              <w:bottom w:val="nil"/>
            </w:tcBorders>
          </w:tcPr>
          <w:p w14:paraId="5BF5F404" w14:textId="77777777" w:rsidR="00F2103C" w:rsidRDefault="00F2103C">
            <w:pPr>
              <w:pStyle w:val="ConsPlusNormal"/>
              <w:jc w:val="center"/>
            </w:pPr>
            <w:r>
              <w:t>1</w:t>
            </w:r>
          </w:p>
        </w:tc>
      </w:tr>
      <w:tr w:rsidR="00F2103C" w14:paraId="3EC6F2D5" w14:textId="77777777">
        <w:tblPrEx>
          <w:tblBorders>
            <w:insideH w:val="none" w:sz="0" w:space="0" w:color="auto"/>
          </w:tblBorders>
        </w:tblPrEx>
        <w:tc>
          <w:tcPr>
            <w:tcW w:w="6854" w:type="dxa"/>
            <w:tcBorders>
              <w:top w:val="nil"/>
              <w:bottom w:val="nil"/>
            </w:tcBorders>
          </w:tcPr>
          <w:p w14:paraId="468664CD"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2CD5EC62" w14:textId="77777777" w:rsidR="00F2103C" w:rsidRDefault="00F2103C">
            <w:pPr>
              <w:pStyle w:val="ConsPlusNormal"/>
              <w:jc w:val="center"/>
            </w:pPr>
            <w:r>
              <w:t>штука</w:t>
            </w:r>
          </w:p>
        </w:tc>
        <w:tc>
          <w:tcPr>
            <w:tcW w:w="964" w:type="dxa"/>
            <w:tcBorders>
              <w:top w:val="nil"/>
              <w:bottom w:val="nil"/>
            </w:tcBorders>
          </w:tcPr>
          <w:p w14:paraId="25DA3243" w14:textId="77777777" w:rsidR="00F2103C" w:rsidRDefault="00F2103C">
            <w:pPr>
              <w:pStyle w:val="ConsPlusNormal"/>
              <w:jc w:val="center"/>
            </w:pPr>
            <w:r>
              <w:t>1</w:t>
            </w:r>
          </w:p>
        </w:tc>
      </w:tr>
      <w:tr w:rsidR="00F2103C" w14:paraId="30F85292" w14:textId="77777777">
        <w:tblPrEx>
          <w:tblBorders>
            <w:insideH w:val="none" w:sz="0" w:space="0" w:color="auto"/>
          </w:tblBorders>
        </w:tblPrEx>
        <w:tc>
          <w:tcPr>
            <w:tcW w:w="6854" w:type="dxa"/>
            <w:tcBorders>
              <w:top w:val="nil"/>
              <w:bottom w:val="nil"/>
            </w:tcBorders>
          </w:tcPr>
          <w:p w14:paraId="715E9B96" w14:textId="77777777" w:rsidR="00F2103C" w:rsidRDefault="00F2103C">
            <w:pPr>
              <w:pStyle w:val="ConsPlusNormal"/>
            </w:pPr>
            <w:r>
              <w:t>Виды и маркировка дисков колес</w:t>
            </w:r>
          </w:p>
        </w:tc>
        <w:tc>
          <w:tcPr>
            <w:tcW w:w="1247" w:type="dxa"/>
            <w:tcBorders>
              <w:top w:val="nil"/>
              <w:bottom w:val="nil"/>
            </w:tcBorders>
          </w:tcPr>
          <w:p w14:paraId="5583AAE6" w14:textId="77777777" w:rsidR="00F2103C" w:rsidRDefault="00F2103C">
            <w:pPr>
              <w:pStyle w:val="ConsPlusNormal"/>
              <w:jc w:val="center"/>
            </w:pPr>
            <w:r>
              <w:t>штука</w:t>
            </w:r>
          </w:p>
        </w:tc>
        <w:tc>
          <w:tcPr>
            <w:tcW w:w="964" w:type="dxa"/>
            <w:tcBorders>
              <w:top w:val="nil"/>
              <w:bottom w:val="nil"/>
            </w:tcBorders>
          </w:tcPr>
          <w:p w14:paraId="3740187D" w14:textId="77777777" w:rsidR="00F2103C" w:rsidRDefault="00F2103C">
            <w:pPr>
              <w:pStyle w:val="ConsPlusNormal"/>
              <w:jc w:val="center"/>
            </w:pPr>
            <w:r>
              <w:t>1</w:t>
            </w:r>
          </w:p>
        </w:tc>
      </w:tr>
      <w:tr w:rsidR="00F2103C" w14:paraId="20BBDB26" w14:textId="77777777">
        <w:tblPrEx>
          <w:tblBorders>
            <w:insideH w:val="none" w:sz="0" w:space="0" w:color="auto"/>
          </w:tblBorders>
        </w:tblPrEx>
        <w:tc>
          <w:tcPr>
            <w:tcW w:w="6854" w:type="dxa"/>
            <w:tcBorders>
              <w:top w:val="nil"/>
              <w:bottom w:val="nil"/>
            </w:tcBorders>
          </w:tcPr>
          <w:p w14:paraId="418478BD"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1218D25D" w14:textId="77777777" w:rsidR="00F2103C" w:rsidRDefault="00F2103C">
            <w:pPr>
              <w:pStyle w:val="ConsPlusNormal"/>
              <w:jc w:val="center"/>
            </w:pPr>
            <w:r>
              <w:t>штука</w:t>
            </w:r>
          </w:p>
        </w:tc>
        <w:tc>
          <w:tcPr>
            <w:tcW w:w="964" w:type="dxa"/>
            <w:tcBorders>
              <w:top w:val="nil"/>
              <w:bottom w:val="nil"/>
            </w:tcBorders>
          </w:tcPr>
          <w:p w14:paraId="5D4AFC3F" w14:textId="77777777" w:rsidR="00F2103C" w:rsidRDefault="00F2103C">
            <w:pPr>
              <w:pStyle w:val="ConsPlusNormal"/>
              <w:jc w:val="center"/>
            </w:pPr>
            <w:r>
              <w:t>1</w:t>
            </w:r>
          </w:p>
        </w:tc>
      </w:tr>
      <w:tr w:rsidR="00F2103C" w14:paraId="18651566" w14:textId="77777777">
        <w:tblPrEx>
          <w:tblBorders>
            <w:insideH w:val="none" w:sz="0" w:space="0" w:color="auto"/>
          </w:tblBorders>
        </w:tblPrEx>
        <w:tc>
          <w:tcPr>
            <w:tcW w:w="6854" w:type="dxa"/>
            <w:tcBorders>
              <w:top w:val="nil"/>
              <w:bottom w:val="nil"/>
            </w:tcBorders>
          </w:tcPr>
          <w:p w14:paraId="61D3079C"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77D7DE75" w14:textId="77777777" w:rsidR="00F2103C" w:rsidRDefault="00F2103C">
            <w:pPr>
              <w:pStyle w:val="ConsPlusNormal"/>
              <w:jc w:val="center"/>
            </w:pPr>
            <w:r>
              <w:t>штука</w:t>
            </w:r>
          </w:p>
        </w:tc>
        <w:tc>
          <w:tcPr>
            <w:tcW w:w="964" w:type="dxa"/>
            <w:tcBorders>
              <w:top w:val="nil"/>
              <w:bottom w:val="nil"/>
            </w:tcBorders>
          </w:tcPr>
          <w:p w14:paraId="2F7E3933" w14:textId="77777777" w:rsidR="00F2103C" w:rsidRDefault="00F2103C">
            <w:pPr>
              <w:pStyle w:val="ConsPlusNormal"/>
              <w:jc w:val="center"/>
            </w:pPr>
            <w:r>
              <w:t>1</w:t>
            </w:r>
          </w:p>
        </w:tc>
      </w:tr>
      <w:tr w:rsidR="00F2103C" w14:paraId="52106CB6" w14:textId="77777777">
        <w:tblPrEx>
          <w:tblBorders>
            <w:insideH w:val="none" w:sz="0" w:space="0" w:color="auto"/>
          </w:tblBorders>
        </w:tblPrEx>
        <w:tc>
          <w:tcPr>
            <w:tcW w:w="6854" w:type="dxa"/>
            <w:tcBorders>
              <w:top w:val="nil"/>
              <w:bottom w:val="nil"/>
            </w:tcBorders>
          </w:tcPr>
          <w:p w14:paraId="78F2A28C"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0F52D36B" w14:textId="77777777" w:rsidR="00F2103C" w:rsidRDefault="00F2103C">
            <w:pPr>
              <w:pStyle w:val="ConsPlusNormal"/>
              <w:jc w:val="center"/>
            </w:pPr>
            <w:r>
              <w:t>штука</w:t>
            </w:r>
          </w:p>
        </w:tc>
        <w:tc>
          <w:tcPr>
            <w:tcW w:w="964" w:type="dxa"/>
            <w:tcBorders>
              <w:top w:val="nil"/>
              <w:bottom w:val="nil"/>
            </w:tcBorders>
          </w:tcPr>
          <w:p w14:paraId="77855B67" w14:textId="77777777" w:rsidR="00F2103C" w:rsidRDefault="00F2103C">
            <w:pPr>
              <w:pStyle w:val="ConsPlusNormal"/>
              <w:jc w:val="center"/>
            </w:pPr>
            <w:r>
              <w:t>1</w:t>
            </w:r>
          </w:p>
        </w:tc>
      </w:tr>
      <w:tr w:rsidR="00F2103C" w14:paraId="1DF49652" w14:textId="77777777">
        <w:tblPrEx>
          <w:tblBorders>
            <w:insideH w:val="none" w:sz="0" w:space="0" w:color="auto"/>
          </w:tblBorders>
        </w:tblPrEx>
        <w:tc>
          <w:tcPr>
            <w:tcW w:w="6854" w:type="dxa"/>
            <w:tcBorders>
              <w:top w:val="nil"/>
              <w:bottom w:val="nil"/>
            </w:tcBorders>
          </w:tcPr>
          <w:p w14:paraId="5B276A5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2277ED9" w14:textId="77777777" w:rsidR="00F2103C" w:rsidRDefault="00F2103C">
            <w:pPr>
              <w:pStyle w:val="ConsPlusNormal"/>
              <w:jc w:val="center"/>
            </w:pPr>
            <w:r>
              <w:t>штука</w:t>
            </w:r>
          </w:p>
        </w:tc>
        <w:tc>
          <w:tcPr>
            <w:tcW w:w="964" w:type="dxa"/>
            <w:tcBorders>
              <w:top w:val="nil"/>
              <w:bottom w:val="nil"/>
            </w:tcBorders>
          </w:tcPr>
          <w:p w14:paraId="103A0C3F" w14:textId="77777777" w:rsidR="00F2103C" w:rsidRDefault="00F2103C">
            <w:pPr>
              <w:pStyle w:val="ConsPlusNormal"/>
              <w:jc w:val="center"/>
            </w:pPr>
            <w:r>
              <w:t>1</w:t>
            </w:r>
          </w:p>
        </w:tc>
      </w:tr>
      <w:tr w:rsidR="00F2103C" w14:paraId="7CCD04BC" w14:textId="77777777">
        <w:tblPrEx>
          <w:tblBorders>
            <w:insideH w:val="none" w:sz="0" w:space="0" w:color="auto"/>
          </w:tblBorders>
        </w:tblPrEx>
        <w:tc>
          <w:tcPr>
            <w:tcW w:w="6854" w:type="dxa"/>
            <w:tcBorders>
              <w:top w:val="nil"/>
              <w:bottom w:val="nil"/>
            </w:tcBorders>
          </w:tcPr>
          <w:p w14:paraId="4B377B90"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2A8C30DC" w14:textId="77777777" w:rsidR="00F2103C" w:rsidRDefault="00F2103C">
            <w:pPr>
              <w:pStyle w:val="ConsPlusNormal"/>
              <w:jc w:val="center"/>
            </w:pPr>
            <w:r>
              <w:t>штука</w:t>
            </w:r>
          </w:p>
        </w:tc>
        <w:tc>
          <w:tcPr>
            <w:tcW w:w="964" w:type="dxa"/>
            <w:tcBorders>
              <w:top w:val="nil"/>
              <w:bottom w:val="nil"/>
            </w:tcBorders>
          </w:tcPr>
          <w:p w14:paraId="5F3B30D3" w14:textId="77777777" w:rsidR="00F2103C" w:rsidRDefault="00F2103C">
            <w:pPr>
              <w:pStyle w:val="ConsPlusNormal"/>
              <w:jc w:val="center"/>
            </w:pPr>
            <w:r>
              <w:t>1</w:t>
            </w:r>
          </w:p>
        </w:tc>
      </w:tr>
      <w:tr w:rsidR="00F2103C" w14:paraId="450C63B8" w14:textId="77777777">
        <w:tblPrEx>
          <w:tblBorders>
            <w:insideH w:val="none" w:sz="0" w:space="0" w:color="auto"/>
          </w:tblBorders>
        </w:tblPrEx>
        <w:tc>
          <w:tcPr>
            <w:tcW w:w="6854" w:type="dxa"/>
            <w:tcBorders>
              <w:top w:val="nil"/>
              <w:bottom w:val="nil"/>
            </w:tcBorders>
          </w:tcPr>
          <w:p w14:paraId="603BAAB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C100EA8" w14:textId="77777777" w:rsidR="00F2103C" w:rsidRDefault="00F2103C">
            <w:pPr>
              <w:pStyle w:val="ConsPlusNormal"/>
              <w:jc w:val="center"/>
            </w:pPr>
            <w:r>
              <w:t>штука</w:t>
            </w:r>
          </w:p>
        </w:tc>
        <w:tc>
          <w:tcPr>
            <w:tcW w:w="964" w:type="dxa"/>
            <w:tcBorders>
              <w:top w:val="nil"/>
              <w:bottom w:val="nil"/>
            </w:tcBorders>
          </w:tcPr>
          <w:p w14:paraId="3F0F3260" w14:textId="77777777" w:rsidR="00F2103C" w:rsidRDefault="00F2103C">
            <w:pPr>
              <w:pStyle w:val="ConsPlusNormal"/>
            </w:pPr>
          </w:p>
        </w:tc>
      </w:tr>
      <w:tr w:rsidR="00F2103C" w14:paraId="4E062457" w14:textId="77777777">
        <w:tblPrEx>
          <w:tblBorders>
            <w:insideH w:val="none" w:sz="0" w:space="0" w:color="auto"/>
          </w:tblBorders>
        </w:tblPrEx>
        <w:tc>
          <w:tcPr>
            <w:tcW w:w="6854" w:type="dxa"/>
            <w:tcBorders>
              <w:top w:val="nil"/>
              <w:bottom w:val="nil"/>
            </w:tcBorders>
          </w:tcPr>
          <w:p w14:paraId="075A5154"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EEEC1EF" w14:textId="77777777" w:rsidR="00F2103C" w:rsidRDefault="00F2103C">
            <w:pPr>
              <w:pStyle w:val="ConsPlusNormal"/>
              <w:jc w:val="center"/>
            </w:pPr>
            <w:r>
              <w:t>штука</w:t>
            </w:r>
          </w:p>
        </w:tc>
        <w:tc>
          <w:tcPr>
            <w:tcW w:w="964" w:type="dxa"/>
            <w:tcBorders>
              <w:top w:val="nil"/>
              <w:bottom w:val="nil"/>
            </w:tcBorders>
          </w:tcPr>
          <w:p w14:paraId="1892AD11" w14:textId="77777777" w:rsidR="00F2103C" w:rsidRDefault="00F2103C">
            <w:pPr>
              <w:pStyle w:val="ConsPlusNormal"/>
              <w:jc w:val="center"/>
            </w:pPr>
            <w:r>
              <w:t>1</w:t>
            </w:r>
          </w:p>
        </w:tc>
      </w:tr>
      <w:tr w:rsidR="00F2103C" w14:paraId="619CDD99" w14:textId="77777777">
        <w:tblPrEx>
          <w:tblBorders>
            <w:insideH w:val="none" w:sz="0" w:space="0" w:color="auto"/>
          </w:tblBorders>
        </w:tblPrEx>
        <w:tc>
          <w:tcPr>
            <w:tcW w:w="6854" w:type="dxa"/>
            <w:tcBorders>
              <w:top w:val="nil"/>
              <w:bottom w:val="nil"/>
            </w:tcBorders>
          </w:tcPr>
          <w:p w14:paraId="5CACFC2A"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7352B9F0" w14:textId="77777777" w:rsidR="00F2103C" w:rsidRDefault="00F2103C">
            <w:pPr>
              <w:pStyle w:val="ConsPlusNormal"/>
              <w:jc w:val="center"/>
            </w:pPr>
            <w:r>
              <w:t>штука</w:t>
            </w:r>
          </w:p>
        </w:tc>
        <w:tc>
          <w:tcPr>
            <w:tcW w:w="964" w:type="dxa"/>
            <w:tcBorders>
              <w:top w:val="nil"/>
              <w:bottom w:val="nil"/>
            </w:tcBorders>
          </w:tcPr>
          <w:p w14:paraId="47B40E7E" w14:textId="77777777" w:rsidR="00F2103C" w:rsidRDefault="00F2103C">
            <w:pPr>
              <w:pStyle w:val="ConsPlusNormal"/>
              <w:jc w:val="center"/>
            </w:pPr>
            <w:r>
              <w:t>1</w:t>
            </w:r>
          </w:p>
        </w:tc>
      </w:tr>
      <w:tr w:rsidR="00F2103C" w14:paraId="485835EA" w14:textId="77777777">
        <w:tblPrEx>
          <w:tblBorders>
            <w:insideH w:val="none" w:sz="0" w:space="0" w:color="auto"/>
          </w:tblBorders>
        </w:tblPrEx>
        <w:tc>
          <w:tcPr>
            <w:tcW w:w="6854" w:type="dxa"/>
            <w:tcBorders>
              <w:top w:val="nil"/>
              <w:bottom w:val="nil"/>
            </w:tcBorders>
          </w:tcPr>
          <w:p w14:paraId="59EE3103" w14:textId="77777777" w:rsidR="00F2103C" w:rsidRDefault="00F2103C">
            <w:pPr>
              <w:pStyle w:val="ConsPlusNormal"/>
              <w:jc w:val="center"/>
            </w:pPr>
            <w:r>
              <w:t>Информационные материалы</w:t>
            </w:r>
          </w:p>
        </w:tc>
        <w:tc>
          <w:tcPr>
            <w:tcW w:w="1247" w:type="dxa"/>
            <w:tcBorders>
              <w:top w:val="nil"/>
              <w:bottom w:val="nil"/>
            </w:tcBorders>
          </w:tcPr>
          <w:p w14:paraId="21DB38A7" w14:textId="77777777" w:rsidR="00F2103C" w:rsidRDefault="00F2103C">
            <w:pPr>
              <w:pStyle w:val="ConsPlusNormal"/>
              <w:jc w:val="center"/>
            </w:pPr>
          </w:p>
        </w:tc>
        <w:tc>
          <w:tcPr>
            <w:tcW w:w="964" w:type="dxa"/>
            <w:tcBorders>
              <w:top w:val="nil"/>
              <w:bottom w:val="nil"/>
            </w:tcBorders>
          </w:tcPr>
          <w:p w14:paraId="72191C1B" w14:textId="77777777" w:rsidR="00F2103C" w:rsidRDefault="00F2103C">
            <w:pPr>
              <w:pStyle w:val="ConsPlusNormal"/>
            </w:pPr>
          </w:p>
        </w:tc>
      </w:tr>
      <w:tr w:rsidR="00F2103C" w14:paraId="427DBFC2" w14:textId="77777777">
        <w:tblPrEx>
          <w:tblBorders>
            <w:insideH w:val="none" w:sz="0" w:space="0" w:color="auto"/>
          </w:tblBorders>
        </w:tblPrEx>
        <w:tc>
          <w:tcPr>
            <w:tcW w:w="6854" w:type="dxa"/>
            <w:tcBorders>
              <w:top w:val="nil"/>
              <w:bottom w:val="nil"/>
            </w:tcBorders>
          </w:tcPr>
          <w:p w14:paraId="7B192074" w14:textId="77777777" w:rsidR="00F2103C" w:rsidRDefault="00F2103C">
            <w:pPr>
              <w:pStyle w:val="ConsPlusNormal"/>
              <w:jc w:val="center"/>
            </w:pPr>
            <w:r>
              <w:t>Информационный стенд</w:t>
            </w:r>
          </w:p>
        </w:tc>
        <w:tc>
          <w:tcPr>
            <w:tcW w:w="1247" w:type="dxa"/>
            <w:tcBorders>
              <w:top w:val="nil"/>
              <w:bottom w:val="nil"/>
            </w:tcBorders>
          </w:tcPr>
          <w:p w14:paraId="0DFF092A" w14:textId="77777777" w:rsidR="00F2103C" w:rsidRDefault="00F2103C">
            <w:pPr>
              <w:pStyle w:val="ConsPlusNormal"/>
              <w:jc w:val="center"/>
            </w:pPr>
          </w:p>
        </w:tc>
        <w:tc>
          <w:tcPr>
            <w:tcW w:w="964" w:type="dxa"/>
            <w:tcBorders>
              <w:top w:val="nil"/>
              <w:bottom w:val="nil"/>
            </w:tcBorders>
          </w:tcPr>
          <w:p w14:paraId="0C0F5006" w14:textId="77777777" w:rsidR="00F2103C" w:rsidRDefault="00F2103C">
            <w:pPr>
              <w:pStyle w:val="ConsPlusNormal"/>
            </w:pPr>
          </w:p>
        </w:tc>
      </w:tr>
      <w:tr w:rsidR="00F2103C" w14:paraId="648696B5" w14:textId="77777777">
        <w:tblPrEx>
          <w:tblBorders>
            <w:insideH w:val="none" w:sz="0" w:space="0" w:color="auto"/>
          </w:tblBorders>
        </w:tblPrEx>
        <w:tc>
          <w:tcPr>
            <w:tcW w:w="6854" w:type="dxa"/>
            <w:tcBorders>
              <w:top w:val="nil"/>
              <w:bottom w:val="nil"/>
            </w:tcBorders>
          </w:tcPr>
          <w:p w14:paraId="6D325D8D" w14:textId="77777777" w:rsidR="00F2103C" w:rsidRDefault="008C54AE">
            <w:pPr>
              <w:pStyle w:val="ConsPlusNormal"/>
            </w:pPr>
            <w:hyperlink r:id="rId135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403BCF87" w14:textId="77777777" w:rsidR="00F2103C" w:rsidRDefault="00F2103C">
            <w:pPr>
              <w:pStyle w:val="ConsPlusNormal"/>
              <w:jc w:val="center"/>
            </w:pPr>
            <w:r>
              <w:t>штука</w:t>
            </w:r>
          </w:p>
        </w:tc>
        <w:tc>
          <w:tcPr>
            <w:tcW w:w="964" w:type="dxa"/>
            <w:tcBorders>
              <w:top w:val="nil"/>
              <w:bottom w:val="nil"/>
            </w:tcBorders>
          </w:tcPr>
          <w:p w14:paraId="519537B2" w14:textId="77777777" w:rsidR="00F2103C" w:rsidRDefault="00F2103C">
            <w:pPr>
              <w:pStyle w:val="ConsPlusNormal"/>
              <w:jc w:val="center"/>
            </w:pPr>
            <w:r>
              <w:t>1</w:t>
            </w:r>
          </w:p>
        </w:tc>
      </w:tr>
      <w:tr w:rsidR="00F2103C" w14:paraId="2CAD0571" w14:textId="77777777">
        <w:tblPrEx>
          <w:tblBorders>
            <w:insideH w:val="none" w:sz="0" w:space="0" w:color="auto"/>
          </w:tblBorders>
        </w:tblPrEx>
        <w:tc>
          <w:tcPr>
            <w:tcW w:w="6854" w:type="dxa"/>
            <w:tcBorders>
              <w:top w:val="nil"/>
              <w:bottom w:val="nil"/>
            </w:tcBorders>
          </w:tcPr>
          <w:p w14:paraId="1A507EF0"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D228738" w14:textId="77777777" w:rsidR="00F2103C" w:rsidRDefault="00F2103C">
            <w:pPr>
              <w:pStyle w:val="ConsPlusNormal"/>
              <w:jc w:val="center"/>
            </w:pPr>
            <w:r>
              <w:t>штука</w:t>
            </w:r>
          </w:p>
        </w:tc>
        <w:tc>
          <w:tcPr>
            <w:tcW w:w="964" w:type="dxa"/>
            <w:tcBorders>
              <w:top w:val="nil"/>
              <w:bottom w:val="nil"/>
            </w:tcBorders>
          </w:tcPr>
          <w:p w14:paraId="50AA3480" w14:textId="77777777" w:rsidR="00F2103C" w:rsidRDefault="00F2103C">
            <w:pPr>
              <w:pStyle w:val="ConsPlusNormal"/>
              <w:jc w:val="center"/>
            </w:pPr>
            <w:r>
              <w:t>1</w:t>
            </w:r>
          </w:p>
        </w:tc>
      </w:tr>
      <w:tr w:rsidR="00F2103C" w14:paraId="37721757" w14:textId="77777777">
        <w:tblPrEx>
          <w:tblBorders>
            <w:insideH w:val="none" w:sz="0" w:space="0" w:color="auto"/>
          </w:tblBorders>
        </w:tblPrEx>
        <w:tc>
          <w:tcPr>
            <w:tcW w:w="6854" w:type="dxa"/>
            <w:tcBorders>
              <w:top w:val="nil"/>
              <w:bottom w:val="nil"/>
            </w:tcBorders>
          </w:tcPr>
          <w:p w14:paraId="04B68BF5" w14:textId="77777777" w:rsidR="00F2103C" w:rsidRDefault="00F2103C">
            <w:pPr>
              <w:pStyle w:val="ConsPlusNormal"/>
            </w:pPr>
            <w:r>
              <w:t>Примерная программа</w:t>
            </w:r>
          </w:p>
        </w:tc>
        <w:tc>
          <w:tcPr>
            <w:tcW w:w="1247" w:type="dxa"/>
            <w:tcBorders>
              <w:top w:val="nil"/>
              <w:bottom w:val="nil"/>
            </w:tcBorders>
          </w:tcPr>
          <w:p w14:paraId="6A23E98D" w14:textId="77777777" w:rsidR="00F2103C" w:rsidRDefault="00F2103C">
            <w:pPr>
              <w:pStyle w:val="ConsPlusNormal"/>
              <w:jc w:val="center"/>
            </w:pPr>
            <w:r>
              <w:t>штука</w:t>
            </w:r>
          </w:p>
        </w:tc>
        <w:tc>
          <w:tcPr>
            <w:tcW w:w="964" w:type="dxa"/>
            <w:tcBorders>
              <w:top w:val="nil"/>
              <w:bottom w:val="nil"/>
            </w:tcBorders>
          </w:tcPr>
          <w:p w14:paraId="7EC3C539" w14:textId="77777777" w:rsidR="00F2103C" w:rsidRDefault="00F2103C">
            <w:pPr>
              <w:pStyle w:val="ConsPlusNormal"/>
              <w:jc w:val="center"/>
            </w:pPr>
            <w:r>
              <w:t>1</w:t>
            </w:r>
          </w:p>
        </w:tc>
      </w:tr>
      <w:tr w:rsidR="00F2103C" w14:paraId="099D25D2" w14:textId="77777777">
        <w:tblPrEx>
          <w:tblBorders>
            <w:insideH w:val="none" w:sz="0" w:space="0" w:color="auto"/>
          </w:tblBorders>
        </w:tblPrEx>
        <w:tc>
          <w:tcPr>
            <w:tcW w:w="6854" w:type="dxa"/>
            <w:tcBorders>
              <w:top w:val="nil"/>
              <w:bottom w:val="nil"/>
            </w:tcBorders>
          </w:tcPr>
          <w:p w14:paraId="2EF6335B" w14:textId="77777777" w:rsidR="00F2103C" w:rsidRDefault="00F2103C">
            <w:pPr>
              <w:pStyle w:val="ConsPlusNormal"/>
            </w:pPr>
            <w:r>
              <w:t>Образовательная программа</w:t>
            </w:r>
          </w:p>
        </w:tc>
        <w:tc>
          <w:tcPr>
            <w:tcW w:w="1247" w:type="dxa"/>
            <w:tcBorders>
              <w:top w:val="nil"/>
              <w:bottom w:val="nil"/>
            </w:tcBorders>
          </w:tcPr>
          <w:p w14:paraId="361D003A" w14:textId="77777777" w:rsidR="00F2103C" w:rsidRDefault="00F2103C">
            <w:pPr>
              <w:pStyle w:val="ConsPlusNormal"/>
              <w:jc w:val="center"/>
            </w:pPr>
            <w:r>
              <w:t>штука</w:t>
            </w:r>
          </w:p>
        </w:tc>
        <w:tc>
          <w:tcPr>
            <w:tcW w:w="964" w:type="dxa"/>
            <w:tcBorders>
              <w:top w:val="nil"/>
              <w:bottom w:val="nil"/>
            </w:tcBorders>
          </w:tcPr>
          <w:p w14:paraId="119E8691" w14:textId="77777777" w:rsidR="00F2103C" w:rsidRDefault="00F2103C">
            <w:pPr>
              <w:pStyle w:val="ConsPlusNormal"/>
              <w:jc w:val="center"/>
            </w:pPr>
            <w:r>
              <w:t>1</w:t>
            </w:r>
          </w:p>
        </w:tc>
      </w:tr>
      <w:tr w:rsidR="00F2103C" w14:paraId="475E41E1" w14:textId="77777777">
        <w:tblPrEx>
          <w:tblBorders>
            <w:insideH w:val="none" w:sz="0" w:space="0" w:color="auto"/>
          </w:tblBorders>
        </w:tblPrEx>
        <w:tc>
          <w:tcPr>
            <w:tcW w:w="6854" w:type="dxa"/>
            <w:tcBorders>
              <w:top w:val="nil"/>
              <w:bottom w:val="nil"/>
            </w:tcBorders>
          </w:tcPr>
          <w:p w14:paraId="6CC0A528" w14:textId="77777777" w:rsidR="00F2103C" w:rsidRDefault="00F2103C">
            <w:pPr>
              <w:pStyle w:val="ConsPlusNormal"/>
            </w:pPr>
            <w:r>
              <w:t>Учебный план</w:t>
            </w:r>
          </w:p>
        </w:tc>
        <w:tc>
          <w:tcPr>
            <w:tcW w:w="1247" w:type="dxa"/>
            <w:tcBorders>
              <w:top w:val="nil"/>
              <w:bottom w:val="nil"/>
            </w:tcBorders>
          </w:tcPr>
          <w:p w14:paraId="358CCE64" w14:textId="77777777" w:rsidR="00F2103C" w:rsidRDefault="00F2103C">
            <w:pPr>
              <w:pStyle w:val="ConsPlusNormal"/>
              <w:jc w:val="center"/>
            </w:pPr>
            <w:r>
              <w:t>штука</w:t>
            </w:r>
          </w:p>
        </w:tc>
        <w:tc>
          <w:tcPr>
            <w:tcW w:w="964" w:type="dxa"/>
            <w:tcBorders>
              <w:top w:val="nil"/>
              <w:bottom w:val="nil"/>
            </w:tcBorders>
          </w:tcPr>
          <w:p w14:paraId="75D6AAAA" w14:textId="77777777" w:rsidR="00F2103C" w:rsidRDefault="00F2103C">
            <w:pPr>
              <w:pStyle w:val="ConsPlusNormal"/>
              <w:jc w:val="center"/>
            </w:pPr>
            <w:r>
              <w:t>1</w:t>
            </w:r>
          </w:p>
        </w:tc>
      </w:tr>
      <w:tr w:rsidR="00F2103C" w14:paraId="6A5E5316" w14:textId="77777777">
        <w:tblPrEx>
          <w:tblBorders>
            <w:insideH w:val="none" w:sz="0" w:space="0" w:color="auto"/>
          </w:tblBorders>
        </w:tblPrEx>
        <w:tc>
          <w:tcPr>
            <w:tcW w:w="6854" w:type="dxa"/>
            <w:tcBorders>
              <w:top w:val="nil"/>
              <w:bottom w:val="nil"/>
            </w:tcBorders>
          </w:tcPr>
          <w:p w14:paraId="061233FA"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0360AC21" w14:textId="77777777" w:rsidR="00F2103C" w:rsidRDefault="00F2103C">
            <w:pPr>
              <w:pStyle w:val="ConsPlusNormal"/>
              <w:jc w:val="center"/>
            </w:pPr>
            <w:r>
              <w:t>штука</w:t>
            </w:r>
          </w:p>
        </w:tc>
        <w:tc>
          <w:tcPr>
            <w:tcW w:w="964" w:type="dxa"/>
            <w:tcBorders>
              <w:top w:val="nil"/>
              <w:bottom w:val="nil"/>
            </w:tcBorders>
          </w:tcPr>
          <w:p w14:paraId="2EB82B35" w14:textId="77777777" w:rsidR="00F2103C" w:rsidRDefault="00F2103C">
            <w:pPr>
              <w:pStyle w:val="ConsPlusNormal"/>
              <w:jc w:val="center"/>
            </w:pPr>
            <w:r>
              <w:t>1</w:t>
            </w:r>
          </w:p>
        </w:tc>
      </w:tr>
      <w:tr w:rsidR="00F2103C" w14:paraId="10364E17" w14:textId="77777777">
        <w:tblPrEx>
          <w:tblBorders>
            <w:insideH w:val="none" w:sz="0" w:space="0" w:color="auto"/>
          </w:tblBorders>
        </w:tblPrEx>
        <w:tc>
          <w:tcPr>
            <w:tcW w:w="6854" w:type="dxa"/>
            <w:tcBorders>
              <w:top w:val="nil"/>
              <w:bottom w:val="nil"/>
            </w:tcBorders>
          </w:tcPr>
          <w:p w14:paraId="3FA67418"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6FC09548" w14:textId="77777777" w:rsidR="00F2103C" w:rsidRDefault="00F2103C">
            <w:pPr>
              <w:pStyle w:val="ConsPlusNormal"/>
              <w:jc w:val="center"/>
            </w:pPr>
            <w:r>
              <w:t>штука</w:t>
            </w:r>
          </w:p>
        </w:tc>
        <w:tc>
          <w:tcPr>
            <w:tcW w:w="964" w:type="dxa"/>
            <w:tcBorders>
              <w:top w:val="nil"/>
              <w:bottom w:val="nil"/>
            </w:tcBorders>
          </w:tcPr>
          <w:p w14:paraId="4A2BDFD2" w14:textId="77777777" w:rsidR="00F2103C" w:rsidRDefault="00F2103C">
            <w:pPr>
              <w:pStyle w:val="ConsPlusNormal"/>
              <w:jc w:val="center"/>
            </w:pPr>
            <w:r>
              <w:t>1</w:t>
            </w:r>
          </w:p>
        </w:tc>
      </w:tr>
      <w:tr w:rsidR="00F2103C" w14:paraId="168100F5" w14:textId="77777777">
        <w:tblPrEx>
          <w:tblBorders>
            <w:insideH w:val="none" w:sz="0" w:space="0" w:color="auto"/>
          </w:tblBorders>
        </w:tblPrEx>
        <w:tc>
          <w:tcPr>
            <w:tcW w:w="6854" w:type="dxa"/>
            <w:tcBorders>
              <w:top w:val="nil"/>
              <w:bottom w:val="nil"/>
            </w:tcBorders>
          </w:tcPr>
          <w:p w14:paraId="0E5E70D2"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581ADF0F" w14:textId="77777777" w:rsidR="00F2103C" w:rsidRDefault="00F2103C">
            <w:pPr>
              <w:pStyle w:val="ConsPlusNormal"/>
              <w:jc w:val="center"/>
            </w:pPr>
            <w:r>
              <w:t>штука</w:t>
            </w:r>
          </w:p>
        </w:tc>
        <w:tc>
          <w:tcPr>
            <w:tcW w:w="964" w:type="dxa"/>
            <w:tcBorders>
              <w:top w:val="nil"/>
              <w:bottom w:val="nil"/>
            </w:tcBorders>
          </w:tcPr>
          <w:p w14:paraId="19EC3A30" w14:textId="77777777" w:rsidR="00F2103C" w:rsidRDefault="00F2103C">
            <w:pPr>
              <w:pStyle w:val="ConsPlusNormal"/>
              <w:jc w:val="center"/>
            </w:pPr>
            <w:r>
              <w:t>1</w:t>
            </w:r>
          </w:p>
        </w:tc>
      </w:tr>
      <w:tr w:rsidR="00F2103C" w14:paraId="1D69A50E" w14:textId="77777777">
        <w:tblPrEx>
          <w:tblBorders>
            <w:insideH w:val="none" w:sz="0" w:space="0" w:color="auto"/>
          </w:tblBorders>
        </w:tblPrEx>
        <w:tc>
          <w:tcPr>
            <w:tcW w:w="6854" w:type="dxa"/>
            <w:tcBorders>
              <w:top w:val="nil"/>
              <w:bottom w:val="nil"/>
            </w:tcBorders>
          </w:tcPr>
          <w:p w14:paraId="6E0E6F59" w14:textId="77777777" w:rsidR="00F2103C" w:rsidRDefault="00F2103C">
            <w:pPr>
              <w:pStyle w:val="ConsPlusNormal"/>
            </w:pPr>
            <w:r>
              <w:t>Книга жалоб и предложений</w:t>
            </w:r>
          </w:p>
        </w:tc>
        <w:tc>
          <w:tcPr>
            <w:tcW w:w="1247" w:type="dxa"/>
            <w:tcBorders>
              <w:top w:val="nil"/>
              <w:bottom w:val="nil"/>
            </w:tcBorders>
          </w:tcPr>
          <w:p w14:paraId="3AD299F3" w14:textId="77777777" w:rsidR="00F2103C" w:rsidRDefault="00F2103C">
            <w:pPr>
              <w:pStyle w:val="ConsPlusNormal"/>
              <w:jc w:val="center"/>
            </w:pPr>
            <w:r>
              <w:t>штука</w:t>
            </w:r>
          </w:p>
        </w:tc>
        <w:tc>
          <w:tcPr>
            <w:tcW w:w="964" w:type="dxa"/>
            <w:tcBorders>
              <w:top w:val="nil"/>
              <w:bottom w:val="nil"/>
            </w:tcBorders>
          </w:tcPr>
          <w:p w14:paraId="3C68D96B" w14:textId="77777777" w:rsidR="00F2103C" w:rsidRDefault="00F2103C">
            <w:pPr>
              <w:pStyle w:val="ConsPlusNormal"/>
              <w:jc w:val="center"/>
            </w:pPr>
            <w:r>
              <w:t>1</w:t>
            </w:r>
          </w:p>
        </w:tc>
      </w:tr>
      <w:tr w:rsidR="00F2103C" w14:paraId="1BDC0968" w14:textId="77777777">
        <w:tblPrEx>
          <w:tblBorders>
            <w:insideH w:val="none" w:sz="0" w:space="0" w:color="auto"/>
          </w:tblBorders>
        </w:tblPrEx>
        <w:tc>
          <w:tcPr>
            <w:tcW w:w="6854" w:type="dxa"/>
            <w:tcBorders>
              <w:top w:val="nil"/>
              <w:bottom w:val="single" w:sz="4" w:space="0" w:color="auto"/>
            </w:tcBorders>
          </w:tcPr>
          <w:p w14:paraId="78EDD2FD"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56C429FF" w14:textId="77777777" w:rsidR="00F2103C" w:rsidRDefault="00F2103C">
            <w:pPr>
              <w:pStyle w:val="ConsPlusNormal"/>
              <w:jc w:val="center"/>
            </w:pPr>
            <w:r>
              <w:t>штука</w:t>
            </w:r>
          </w:p>
        </w:tc>
        <w:tc>
          <w:tcPr>
            <w:tcW w:w="964" w:type="dxa"/>
            <w:tcBorders>
              <w:top w:val="nil"/>
              <w:bottom w:val="single" w:sz="4" w:space="0" w:color="auto"/>
            </w:tcBorders>
          </w:tcPr>
          <w:p w14:paraId="3E8BFFAB" w14:textId="77777777" w:rsidR="00F2103C" w:rsidRDefault="00F2103C">
            <w:pPr>
              <w:pStyle w:val="ConsPlusNormal"/>
              <w:jc w:val="center"/>
            </w:pPr>
            <w:r>
              <w:t>1</w:t>
            </w:r>
          </w:p>
        </w:tc>
      </w:tr>
    </w:tbl>
    <w:p w14:paraId="63619CCB" w14:textId="77777777" w:rsidR="00F2103C" w:rsidRDefault="00F2103C">
      <w:pPr>
        <w:pStyle w:val="ConsPlusNormal"/>
        <w:jc w:val="both"/>
      </w:pPr>
    </w:p>
    <w:p w14:paraId="32C8F28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20E377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61" w:history="1">
        <w:r>
          <w:rPr>
            <w:color w:val="0000FF"/>
          </w:rPr>
          <w:t>пункту 3</w:t>
        </w:r>
      </w:hyperlink>
      <w:r>
        <w:t xml:space="preserve"> Требований к техническим средствам контроля.</w:t>
      </w:r>
    </w:p>
    <w:p w14:paraId="56735A3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259362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62" w:history="1">
        <w:r>
          <w:rPr>
            <w:color w:val="0000FF"/>
          </w:rPr>
          <w:t>пункту 5</w:t>
        </w:r>
      </w:hyperlink>
      <w:r>
        <w:t xml:space="preserve"> Требований к техническим средствам контроля.</w:t>
      </w:r>
    </w:p>
    <w:p w14:paraId="537FD3F4"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63" w:history="1">
        <w:r>
          <w:rPr>
            <w:color w:val="0000FF"/>
          </w:rPr>
          <w:t>пункту 5</w:t>
        </w:r>
      </w:hyperlink>
      <w:r>
        <w:t xml:space="preserve"> Требований к техническим средствам контроля.</w:t>
      </w:r>
    </w:p>
    <w:p w14:paraId="69F32AA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64" w:history="1">
        <w:r>
          <w:rPr>
            <w:color w:val="0000FF"/>
          </w:rPr>
          <w:t>пункту 5</w:t>
        </w:r>
      </w:hyperlink>
      <w:r>
        <w:t xml:space="preserve"> Требований к техническим средствам контроля.</w:t>
      </w:r>
    </w:p>
    <w:p w14:paraId="30B841E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65" w:history="1">
        <w:r>
          <w:rPr>
            <w:color w:val="0000FF"/>
          </w:rPr>
          <w:t>пункту 5</w:t>
        </w:r>
      </w:hyperlink>
      <w:r>
        <w:t xml:space="preserve"> Требований к техническим средствам контроля.</w:t>
      </w:r>
    </w:p>
    <w:p w14:paraId="27C510B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E1EEF2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68" w:history="1">
        <w:r>
          <w:rPr>
            <w:color w:val="0000FF"/>
          </w:rPr>
          <w:t>пункту 5</w:t>
        </w:r>
      </w:hyperlink>
      <w:r>
        <w:t xml:space="preserve"> Требований к техническим средствам контроля.</w:t>
      </w:r>
    </w:p>
    <w:p w14:paraId="13C8BD1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69" w:history="1">
        <w:r>
          <w:rPr>
            <w:color w:val="0000FF"/>
          </w:rPr>
          <w:t>пункту 7</w:t>
        </w:r>
      </w:hyperlink>
      <w:r>
        <w:t xml:space="preserve"> Требований к техническим средствам контроля.</w:t>
      </w:r>
    </w:p>
    <w:p w14:paraId="170B487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70" w:history="1">
        <w:r>
          <w:rPr>
            <w:color w:val="0000FF"/>
          </w:rPr>
          <w:t>пункту 8</w:t>
        </w:r>
      </w:hyperlink>
      <w:r>
        <w:t xml:space="preserve"> Требований к техническим средствам контроля.</w:t>
      </w:r>
    </w:p>
    <w:p w14:paraId="26E6E128" w14:textId="77777777" w:rsidR="00F2103C" w:rsidRDefault="00F2103C">
      <w:pPr>
        <w:pStyle w:val="ConsPlusNormal"/>
        <w:ind w:firstLine="540"/>
        <w:jc w:val="both"/>
      </w:pPr>
    </w:p>
    <w:p w14:paraId="025887AA" w14:textId="77777777" w:rsidR="00F2103C" w:rsidRDefault="00F2103C">
      <w:pPr>
        <w:pStyle w:val="ConsPlusTitle"/>
        <w:jc w:val="center"/>
        <w:outlineLvl w:val="1"/>
      </w:pPr>
      <w:r>
        <w:t>VI. Система оценки результатов освоения Примерной программы</w:t>
      </w:r>
    </w:p>
    <w:p w14:paraId="195926DA" w14:textId="77777777" w:rsidR="00F2103C" w:rsidRDefault="00F2103C">
      <w:pPr>
        <w:pStyle w:val="ConsPlusNormal"/>
        <w:ind w:firstLine="540"/>
        <w:jc w:val="both"/>
      </w:pPr>
    </w:p>
    <w:p w14:paraId="0C34457A"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C5A205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897FE07"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9F92A8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6E0A08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27A688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7D09D471"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7D27F07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0417B39"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6B20F9C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B1AE00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11105CC"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5181ED5" w14:textId="77777777" w:rsidR="00F2103C" w:rsidRDefault="00F2103C">
      <w:pPr>
        <w:pStyle w:val="ConsPlusNormal"/>
        <w:ind w:firstLine="540"/>
        <w:jc w:val="both"/>
      </w:pPr>
    </w:p>
    <w:p w14:paraId="09637BF1" w14:textId="77777777" w:rsidR="00F2103C" w:rsidRDefault="00F2103C">
      <w:pPr>
        <w:pStyle w:val="ConsPlusTitle"/>
        <w:jc w:val="center"/>
        <w:outlineLvl w:val="1"/>
      </w:pPr>
      <w:r>
        <w:t>VII. Учебно-методические материалы, обеспечивающие</w:t>
      </w:r>
    </w:p>
    <w:p w14:paraId="4896921E" w14:textId="77777777" w:rsidR="00F2103C" w:rsidRDefault="00F2103C">
      <w:pPr>
        <w:pStyle w:val="ConsPlusTitle"/>
        <w:jc w:val="center"/>
      </w:pPr>
      <w:r>
        <w:t>реализацию Примерной программы</w:t>
      </w:r>
    </w:p>
    <w:p w14:paraId="537060FF" w14:textId="77777777" w:rsidR="00F2103C" w:rsidRDefault="00F2103C">
      <w:pPr>
        <w:pStyle w:val="ConsPlusNormal"/>
        <w:jc w:val="both"/>
      </w:pPr>
    </w:p>
    <w:p w14:paraId="1945E95C" w14:textId="77777777" w:rsidR="00F2103C" w:rsidRDefault="00F2103C">
      <w:pPr>
        <w:pStyle w:val="ConsPlusNormal"/>
        <w:ind w:firstLine="540"/>
        <w:jc w:val="both"/>
      </w:pPr>
      <w:r>
        <w:t>Учебно-методические материалы представлены:</w:t>
      </w:r>
    </w:p>
    <w:p w14:paraId="2A163648" w14:textId="77777777" w:rsidR="00F2103C" w:rsidRDefault="00F2103C">
      <w:pPr>
        <w:pStyle w:val="ConsPlusNormal"/>
        <w:spacing w:before="220"/>
        <w:ind w:firstLine="540"/>
        <w:jc w:val="both"/>
      </w:pPr>
      <w:r>
        <w:t>Примерной программой;</w:t>
      </w:r>
    </w:p>
    <w:p w14:paraId="312D230D" w14:textId="77777777" w:rsidR="00F2103C" w:rsidRDefault="00F2103C">
      <w:pPr>
        <w:pStyle w:val="ConsPlusNormal"/>
        <w:spacing w:before="220"/>
        <w:ind w:firstLine="540"/>
        <w:jc w:val="both"/>
      </w:pPr>
      <w:r>
        <w:t>образовательной программой;</w:t>
      </w:r>
    </w:p>
    <w:p w14:paraId="2BA67AB9"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CBECC3F" w14:textId="77777777" w:rsidR="00F2103C" w:rsidRDefault="00F2103C">
      <w:pPr>
        <w:pStyle w:val="ConsPlusNormal"/>
        <w:jc w:val="both"/>
      </w:pPr>
    </w:p>
    <w:p w14:paraId="2EAE59D7" w14:textId="77777777" w:rsidR="00F2103C" w:rsidRDefault="00F2103C">
      <w:pPr>
        <w:pStyle w:val="ConsPlusNormal"/>
        <w:jc w:val="both"/>
      </w:pPr>
    </w:p>
    <w:p w14:paraId="71B9557C" w14:textId="77777777" w:rsidR="00F2103C" w:rsidRDefault="00F2103C">
      <w:pPr>
        <w:pStyle w:val="ConsPlusNormal"/>
        <w:jc w:val="both"/>
      </w:pPr>
    </w:p>
    <w:p w14:paraId="6E1161B7" w14:textId="77777777" w:rsidR="00F2103C" w:rsidRDefault="00F2103C">
      <w:pPr>
        <w:pStyle w:val="ConsPlusNormal"/>
        <w:jc w:val="both"/>
      </w:pPr>
    </w:p>
    <w:p w14:paraId="2BDEAA6F" w14:textId="77777777" w:rsidR="00F2103C" w:rsidRDefault="00F2103C">
      <w:pPr>
        <w:pStyle w:val="ConsPlusNormal"/>
        <w:jc w:val="both"/>
      </w:pPr>
    </w:p>
    <w:p w14:paraId="183D2F08" w14:textId="77777777" w:rsidR="00F2103C" w:rsidRDefault="00F2103C">
      <w:pPr>
        <w:pStyle w:val="ConsPlusNormal"/>
        <w:jc w:val="right"/>
        <w:outlineLvl w:val="0"/>
      </w:pPr>
      <w:r>
        <w:t>Приложение N 39</w:t>
      </w:r>
    </w:p>
    <w:p w14:paraId="7E41FD0D" w14:textId="77777777" w:rsidR="00F2103C" w:rsidRDefault="00F2103C">
      <w:pPr>
        <w:pStyle w:val="ConsPlusNormal"/>
        <w:jc w:val="both"/>
      </w:pPr>
    </w:p>
    <w:p w14:paraId="4495CFF0" w14:textId="77777777" w:rsidR="00F2103C" w:rsidRDefault="00F2103C">
      <w:pPr>
        <w:pStyle w:val="ConsPlusNormal"/>
        <w:jc w:val="right"/>
      </w:pPr>
      <w:r>
        <w:t>Утверждена</w:t>
      </w:r>
    </w:p>
    <w:p w14:paraId="4256F989" w14:textId="77777777" w:rsidR="00F2103C" w:rsidRDefault="00F2103C">
      <w:pPr>
        <w:pStyle w:val="ConsPlusNormal"/>
        <w:jc w:val="right"/>
      </w:pPr>
      <w:r>
        <w:t>приказом Министерства просвещения</w:t>
      </w:r>
    </w:p>
    <w:p w14:paraId="1DAFE453" w14:textId="77777777" w:rsidR="00F2103C" w:rsidRDefault="00F2103C">
      <w:pPr>
        <w:pStyle w:val="ConsPlusNormal"/>
        <w:jc w:val="right"/>
      </w:pPr>
      <w:r>
        <w:t>Российской Федерации</w:t>
      </w:r>
    </w:p>
    <w:p w14:paraId="7FD6F8AC" w14:textId="77777777" w:rsidR="00F2103C" w:rsidRDefault="00F2103C">
      <w:pPr>
        <w:pStyle w:val="ConsPlusNormal"/>
        <w:jc w:val="right"/>
      </w:pPr>
      <w:r>
        <w:t>от 8 ноября 2021 г. N 808</w:t>
      </w:r>
    </w:p>
    <w:p w14:paraId="750EEB59" w14:textId="77777777" w:rsidR="00F2103C" w:rsidRDefault="00F2103C">
      <w:pPr>
        <w:pStyle w:val="ConsPlusNormal"/>
        <w:jc w:val="both"/>
      </w:pPr>
    </w:p>
    <w:p w14:paraId="5867A1C1" w14:textId="77777777" w:rsidR="00F2103C" w:rsidRDefault="00F2103C">
      <w:pPr>
        <w:pStyle w:val="ConsPlusTitle"/>
        <w:jc w:val="center"/>
      </w:pPr>
      <w:bookmarkStart w:id="171" w:name="P28685"/>
      <w:bookmarkEnd w:id="171"/>
      <w:r>
        <w:t>ПРИМЕРНАЯ ПРОГРАММА</w:t>
      </w:r>
    </w:p>
    <w:p w14:paraId="1AB53CA9" w14:textId="77777777" w:rsidR="00F2103C" w:rsidRDefault="00F2103C">
      <w:pPr>
        <w:pStyle w:val="ConsPlusTitle"/>
        <w:jc w:val="center"/>
      </w:pPr>
      <w:r>
        <w:t>ПЕРЕПОДГОТОВКИ ВОДИТЕЛЕЙ ТРАНСПОРТНЫХ СРЕДСТВ С ПОДКАТЕГОРИИ</w:t>
      </w:r>
    </w:p>
    <w:p w14:paraId="35E4E72D" w14:textId="77777777" w:rsidR="00F2103C" w:rsidRDefault="00F2103C">
      <w:pPr>
        <w:pStyle w:val="ConsPlusTitle"/>
        <w:jc w:val="center"/>
      </w:pPr>
      <w:r>
        <w:t>"C1" НА КАТЕГОРИЮ "B"</w:t>
      </w:r>
    </w:p>
    <w:p w14:paraId="298583A3" w14:textId="77777777" w:rsidR="00F2103C" w:rsidRDefault="00F2103C">
      <w:pPr>
        <w:pStyle w:val="ConsPlusNormal"/>
        <w:jc w:val="both"/>
      </w:pPr>
    </w:p>
    <w:p w14:paraId="0217D956" w14:textId="77777777" w:rsidR="00F2103C" w:rsidRDefault="00F2103C">
      <w:pPr>
        <w:pStyle w:val="ConsPlusTitle"/>
        <w:jc w:val="center"/>
        <w:outlineLvl w:val="1"/>
      </w:pPr>
      <w:r>
        <w:t>I. Пояснительная записка</w:t>
      </w:r>
    </w:p>
    <w:p w14:paraId="67F978E7" w14:textId="77777777" w:rsidR="00F2103C" w:rsidRDefault="00F2103C">
      <w:pPr>
        <w:pStyle w:val="ConsPlusNormal"/>
        <w:jc w:val="center"/>
      </w:pPr>
    </w:p>
    <w:p w14:paraId="68A02CC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w:t>
      </w:r>
      <w:hyperlink r:id="rId13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3E1DC1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AC5B22D" w14:textId="77777777" w:rsidR="00F2103C" w:rsidRDefault="00F2103C">
      <w:pPr>
        <w:pStyle w:val="ConsPlusNormal"/>
        <w:spacing w:before="220"/>
        <w:ind w:firstLine="540"/>
        <w:jc w:val="both"/>
      </w:pPr>
      <w:r>
        <w:t xml:space="preserve">Примерный учебный </w:t>
      </w:r>
      <w:hyperlink w:anchor="P2870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D51554B" w14:textId="77777777" w:rsidR="00F2103C" w:rsidRDefault="00F2103C">
      <w:pPr>
        <w:pStyle w:val="ConsPlusNormal"/>
        <w:spacing w:before="220"/>
        <w:ind w:firstLine="540"/>
        <w:jc w:val="both"/>
      </w:pPr>
      <w:r>
        <w:t xml:space="preserve">Специальный </w:t>
      </w:r>
      <w:hyperlink w:anchor="P28747" w:history="1">
        <w:r>
          <w:rPr>
            <w:color w:val="0000FF"/>
          </w:rPr>
          <w:t>цикл</w:t>
        </w:r>
      </w:hyperlink>
      <w:r>
        <w:t xml:space="preserve"> включает учебные предметы:</w:t>
      </w:r>
    </w:p>
    <w:p w14:paraId="7441FC4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22782E6D" w14:textId="77777777" w:rsidR="00F2103C" w:rsidRDefault="00F2103C">
      <w:pPr>
        <w:pStyle w:val="ConsPlusNormal"/>
        <w:spacing w:before="220"/>
        <w:ind w:firstLine="540"/>
        <w:jc w:val="both"/>
      </w:pPr>
      <w:r>
        <w:t>"Основы управления транспортными средствами категории "B";</w:t>
      </w:r>
    </w:p>
    <w:p w14:paraId="7799BE2C"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60218F20" w14:textId="77777777" w:rsidR="00F2103C" w:rsidRDefault="00F2103C">
      <w:pPr>
        <w:pStyle w:val="ConsPlusNormal"/>
        <w:spacing w:before="220"/>
        <w:ind w:firstLine="540"/>
        <w:jc w:val="both"/>
      </w:pPr>
      <w:r>
        <w:t xml:space="preserve">Профессиональный </w:t>
      </w:r>
      <w:hyperlink w:anchor="P28957" w:history="1">
        <w:r>
          <w:rPr>
            <w:color w:val="0000FF"/>
          </w:rPr>
          <w:t>цикл</w:t>
        </w:r>
      </w:hyperlink>
      <w:r>
        <w:t xml:space="preserve"> включает учебный предмет:</w:t>
      </w:r>
    </w:p>
    <w:p w14:paraId="027CA342"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28FCC4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19CAD90"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"B", разработанной и утвержденной организацией, осуществляющей образовательную деятельность, в соответствии с </w:t>
      </w:r>
      <w:hyperlink r:id="rId1378" w:history="1">
        <w:r>
          <w:rPr>
            <w:color w:val="0000FF"/>
          </w:rPr>
          <w:t>частями 3</w:t>
        </w:r>
      </w:hyperlink>
      <w:r>
        <w:t xml:space="preserve"> и </w:t>
      </w:r>
      <w:hyperlink r:id="rId13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2BB621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9B0184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3A02D89"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2FFE790"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0E6376D4" w14:textId="77777777" w:rsidR="00F2103C" w:rsidRDefault="00F2103C">
      <w:pPr>
        <w:pStyle w:val="ConsPlusNormal"/>
        <w:ind w:firstLine="540"/>
        <w:jc w:val="both"/>
      </w:pPr>
    </w:p>
    <w:p w14:paraId="18D24BA1" w14:textId="77777777" w:rsidR="00F2103C" w:rsidRDefault="00F2103C">
      <w:pPr>
        <w:pStyle w:val="ConsPlusTitle"/>
        <w:jc w:val="center"/>
        <w:outlineLvl w:val="1"/>
      </w:pPr>
      <w:bookmarkStart w:id="172" w:name="P28707"/>
      <w:bookmarkEnd w:id="172"/>
      <w:r>
        <w:t>II. Примерный учебный план</w:t>
      </w:r>
    </w:p>
    <w:p w14:paraId="56AC2432" w14:textId="77777777" w:rsidR="00F2103C" w:rsidRDefault="00F2103C">
      <w:pPr>
        <w:pStyle w:val="ConsPlusNormal"/>
        <w:jc w:val="both"/>
      </w:pPr>
    </w:p>
    <w:p w14:paraId="24F581A9" w14:textId="77777777" w:rsidR="00F2103C" w:rsidRDefault="00F2103C">
      <w:pPr>
        <w:pStyle w:val="ConsPlusNormal"/>
        <w:jc w:val="right"/>
        <w:outlineLvl w:val="2"/>
      </w:pPr>
      <w:r>
        <w:t>Таблица 1</w:t>
      </w:r>
    </w:p>
    <w:p w14:paraId="797BEE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F5EC3E6" w14:textId="77777777">
        <w:tc>
          <w:tcPr>
            <w:tcW w:w="5146" w:type="dxa"/>
            <w:vMerge w:val="restart"/>
          </w:tcPr>
          <w:p w14:paraId="227FA110" w14:textId="77777777" w:rsidR="00F2103C" w:rsidRDefault="00F2103C">
            <w:pPr>
              <w:pStyle w:val="ConsPlusNormal"/>
              <w:jc w:val="center"/>
            </w:pPr>
            <w:r>
              <w:t>Учебные предметы</w:t>
            </w:r>
          </w:p>
        </w:tc>
        <w:tc>
          <w:tcPr>
            <w:tcW w:w="3851" w:type="dxa"/>
            <w:gridSpan w:val="3"/>
          </w:tcPr>
          <w:p w14:paraId="1552AA5F" w14:textId="77777777" w:rsidR="00F2103C" w:rsidRDefault="00F2103C">
            <w:pPr>
              <w:pStyle w:val="ConsPlusNormal"/>
              <w:jc w:val="center"/>
            </w:pPr>
            <w:r>
              <w:t>Количество часов</w:t>
            </w:r>
          </w:p>
        </w:tc>
      </w:tr>
      <w:tr w:rsidR="00F2103C" w14:paraId="7C897A6F" w14:textId="77777777">
        <w:tc>
          <w:tcPr>
            <w:tcW w:w="5146" w:type="dxa"/>
            <w:vMerge/>
          </w:tcPr>
          <w:p w14:paraId="118E09AD" w14:textId="77777777" w:rsidR="00F2103C" w:rsidRDefault="00F2103C">
            <w:pPr>
              <w:spacing w:after="1" w:line="0" w:lineRule="atLeast"/>
            </w:pPr>
          </w:p>
        </w:tc>
        <w:tc>
          <w:tcPr>
            <w:tcW w:w="960" w:type="dxa"/>
            <w:vMerge w:val="restart"/>
          </w:tcPr>
          <w:p w14:paraId="1115F164" w14:textId="77777777" w:rsidR="00F2103C" w:rsidRDefault="00F2103C">
            <w:pPr>
              <w:pStyle w:val="ConsPlusNormal"/>
              <w:jc w:val="center"/>
            </w:pPr>
            <w:r>
              <w:t>Всего</w:t>
            </w:r>
          </w:p>
        </w:tc>
        <w:tc>
          <w:tcPr>
            <w:tcW w:w="2891" w:type="dxa"/>
            <w:gridSpan w:val="2"/>
          </w:tcPr>
          <w:p w14:paraId="11DA3E02" w14:textId="77777777" w:rsidR="00F2103C" w:rsidRDefault="00F2103C">
            <w:pPr>
              <w:pStyle w:val="ConsPlusNormal"/>
              <w:jc w:val="center"/>
            </w:pPr>
            <w:r>
              <w:t>В том числе</w:t>
            </w:r>
          </w:p>
        </w:tc>
      </w:tr>
      <w:tr w:rsidR="00F2103C" w14:paraId="2F28AB0A" w14:textId="77777777">
        <w:tc>
          <w:tcPr>
            <w:tcW w:w="5146" w:type="dxa"/>
            <w:vMerge/>
          </w:tcPr>
          <w:p w14:paraId="412AFEDE" w14:textId="77777777" w:rsidR="00F2103C" w:rsidRDefault="00F2103C">
            <w:pPr>
              <w:spacing w:after="1" w:line="0" w:lineRule="atLeast"/>
            </w:pPr>
          </w:p>
        </w:tc>
        <w:tc>
          <w:tcPr>
            <w:tcW w:w="960" w:type="dxa"/>
            <w:vMerge/>
          </w:tcPr>
          <w:p w14:paraId="29805EF2" w14:textId="77777777" w:rsidR="00F2103C" w:rsidRDefault="00F2103C">
            <w:pPr>
              <w:spacing w:after="1" w:line="0" w:lineRule="atLeast"/>
            </w:pPr>
          </w:p>
        </w:tc>
        <w:tc>
          <w:tcPr>
            <w:tcW w:w="1417" w:type="dxa"/>
          </w:tcPr>
          <w:p w14:paraId="3CC72AA7" w14:textId="77777777" w:rsidR="00F2103C" w:rsidRDefault="00F2103C">
            <w:pPr>
              <w:pStyle w:val="ConsPlusNormal"/>
              <w:jc w:val="center"/>
            </w:pPr>
            <w:r>
              <w:t>Теоретические занятия</w:t>
            </w:r>
          </w:p>
        </w:tc>
        <w:tc>
          <w:tcPr>
            <w:tcW w:w="1474" w:type="dxa"/>
          </w:tcPr>
          <w:p w14:paraId="3FBC201C" w14:textId="77777777" w:rsidR="00F2103C" w:rsidRDefault="00F2103C">
            <w:pPr>
              <w:pStyle w:val="ConsPlusNormal"/>
              <w:jc w:val="center"/>
            </w:pPr>
            <w:r>
              <w:t>Практические занятия</w:t>
            </w:r>
          </w:p>
        </w:tc>
      </w:tr>
      <w:tr w:rsidR="00F2103C" w14:paraId="2F6B71A7" w14:textId="77777777">
        <w:tc>
          <w:tcPr>
            <w:tcW w:w="8997" w:type="dxa"/>
            <w:gridSpan w:val="4"/>
          </w:tcPr>
          <w:p w14:paraId="46366271" w14:textId="77777777" w:rsidR="00F2103C" w:rsidRDefault="00F2103C">
            <w:pPr>
              <w:pStyle w:val="ConsPlusNormal"/>
              <w:jc w:val="center"/>
              <w:outlineLvl w:val="3"/>
            </w:pPr>
            <w:r>
              <w:t>Учебные предметы специального цикла</w:t>
            </w:r>
          </w:p>
        </w:tc>
      </w:tr>
      <w:tr w:rsidR="00F2103C" w14:paraId="72124E85" w14:textId="77777777">
        <w:tc>
          <w:tcPr>
            <w:tcW w:w="5146" w:type="dxa"/>
          </w:tcPr>
          <w:p w14:paraId="47F3DD06"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960" w:type="dxa"/>
          </w:tcPr>
          <w:p w14:paraId="71730259" w14:textId="77777777" w:rsidR="00F2103C" w:rsidRDefault="00F2103C">
            <w:pPr>
              <w:pStyle w:val="ConsPlusNormal"/>
              <w:jc w:val="center"/>
            </w:pPr>
            <w:r>
              <w:t>12</w:t>
            </w:r>
          </w:p>
        </w:tc>
        <w:tc>
          <w:tcPr>
            <w:tcW w:w="1417" w:type="dxa"/>
          </w:tcPr>
          <w:p w14:paraId="642E01FF" w14:textId="77777777" w:rsidR="00F2103C" w:rsidRDefault="00F2103C">
            <w:pPr>
              <w:pStyle w:val="ConsPlusNormal"/>
              <w:jc w:val="center"/>
            </w:pPr>
            <w:r>
              <w:t>10</w:t>
            </w:r>
          </w:p>
        </w:tc>
        <w:tc>
          <w:tcPr>
            <w:tcW w:w="1474" w:type="dxa"/>
          </w:tcPr>
          <w:p w14:paraId="540F829B" w14:textId="77777777" w:rsidR="00F2103C" w:rsidRDefault="00F2103C">
            <w:pPr>
              <w:pStyle w:val="ConsPlusNormal"/>
              <w:jc w:val="center"/>
            </w:pPr>
            <w:r>
              <w:t>2</w:t>
            </w:r>
          </w:p>
        </w:tc>
      </w:tr>
      <w:tr w:rsidR="00F2103C" w14:paraId="1AD1D4EC" w14:textId="77777777">
        <w:tc>
          <w:tcPr>
            <w:tcW w:w="5146" w:type="dxa"/>
          </w:tcPr>
          <w:p w14:paraId="435B38D4" w14:textId="77777777" w:rsidR="00F2103C" w:rsidRDefault="00F2103C">
            <w:pPr>
              <w:pStyle w:val="ConsPlusNormal"/>
            </w:pPr>
            <w:r>
              <w:t>Основы управления транспортными средствами категории "B"</w:t>
            </w:r>
          </w:p>
        </w:tc>
        <w:tc>
          <w:tcPr>
            <w:tcW w:w="960" w:type="dxa"/>
          </w:tcPr>
          <w:p w14:paraId="1DA0083E" w14:textId="77777777" w:rsidR="00F2103C" w:rsidRDefault="00F2103C">
            <w:pPr>
              <w:pStyle w:val="ConsPlusNormal"/>
              <w:jc w:val="center"/>
            </w:pPr>
            <w:r>
              <w:t>12</w:t>
            </w:r>
          </w:p>
        </w:tc>
        <w:tc>
          <w:tcPr>
            <w:tcW w:w="1417" w:type="dxa"/>
          </w:tcPr>
          <w:p w14:paraId="1F68E33B" w14:textId="77777777" w:rsidR="00F2103C" w:rsidRDefault="00F2103C">
            <w:pPr>
              <w:pStyle w:val="ConsPlusNormal"/>
              <w:jc w:val="center"/>
            </w:pPr>
            <w:r>
              <w:t>8</w:t>
            </w:r>
          </w:p>
        </w:tc>
        <w:tc>
          <w:tcPr>
            <w:tcW w:w="1474" w:type="dxa"/>
          </w:tcPr>
          <w:p w14:paraId="15E20476" w14:textId="77777777" w:rsidR="00F2103C" w:rsidRDefault="00F2103C">
            <w:pPr>
              <w:pStyle w:val="ConsPlusNormal"/>
              <w:jc w:val="center"/>
            </w:pPr>
            <w:r>
              <w:t>4</w:t>
            </w:r>
          </w:p>
        </w:tc>
      </w:tr>
      <w:tr w:rsidR="00F2103C" w14:paraId="4FCDE108" w14:textId="77777777">
        <w:tc>
          <w:tcPr>
            <w:tcW w:w="5146" w:type="dxa"/>
          </w:tcPr>
          <w:p w14:paraId="7EE22218"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14:paraId="4442F40C" w14:textId="77777777" w:rsidR="00F2103C" w:rsidRDefault="00F2103C">
            <w:pPr>
              <w:pStyle w:val="ConsPlusNormal"/>
              <w:jc w:val="center"/>
            </w:pPr>
            <w:r>
              <w:t>26/24</w:t>
            </w:r>
          </w:p>
        </w:tc>
        <w:tc>
          <w:tcPr>
            <w:tcW w:w="1417" w:type="dxa"/>
          </w:tcPr>
          <w:p w14:paraId="5799379D" w14:textId="77777777" w:rsidR="00F2103C" w:rsidRDefault="00F2103C">
            <w:pPr>
              <w:pStyle w:val="ConsPlusNormal"/>
              <w:jc w:val="center"/>
            </w:pPr>
            <w:r>
              <w:t>-</w:t>
            </w:r>
          </w:p>
        </w:tc>
        <w:tc>
          <w:tcPr>
            <w:tcW w:w="1474" w:type="dxa"/>
          </w:tcPr>
          <w:p w14:paraId="2BF77846" w14:textId="77777777" w:rsidR="00F2103C" w:rsidRDefault="00F2103C">
            <w:pPr>
              <w:pStyle w:val="ConsPlusNormal"/>
              <w:jc w:val="center"/>
            </w:pPr>
            <w:r>
              <w:t>26/24</w:t>
            </w:r>
          </w:p>
        </w:tc>
      </w:tr>
      <w:tr w:rsidR="00F2103C" w14:paraId="0D63C3D4" w14:textId="77777777">
        <w:tc>
          <w:tcPr>
            <w:tcW w:w="8997" w:type="dxa"/>
            <w:gridSpan w:val="4"/>
          </w:tcPr>
          <w:p w14:paraId="283ED450" w14:textId="77777777" w:rsidR="00F2103C" w:rsidRDefault="00F2103C">
            <w:pPr>
              <w:pStyle w:val="ConsPlusNormal"/>
              <w:jc w:val="center"/>
              <w:outlineLvl w:val="3"/>
            </w:pPr>
            <w:r>
              <w:t>Учебные предметы профессионального цикла</w:t>
            </w:r>
          </w:p>
        </w:tc>
      </w:tr>
      <w:tr w:rsidR="00F2103C" w14:paraId="6C88C1AD" w14:textId="77777777">
        <w:tc>
          <w:tcPr>
            <w:tcW w:w="5146" w:type="dxa"/>
          </w:tcPr>
          <w:p w14:paraId="475C496C"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tcPr>
          <w:p w14:paraId="3A7990EC" w14:textId="77777777" w:rsidR="00F2103C" w:rsidRDefault="00F2103C">
            <w:pPr>
              <w:pStyle w:val="ConsPlusNormal"/>
              <w:jc w:val="center"/>
            </w:pPr>
            <w:r>
              <w:t>6</w:t>
            </w:r>
          </w:p>
        </w:tc>
        <w:tc>
          <w:tcPr>
            <w:tcW w:w="1417" w:type="dxa"/>
          </w:tcPr>
          <w:p w14:paraId="64B97BA8" w14:textId="77777777" w:rsidR="00F2103C" w:rsidRDefault="00F2103C">
            <w:pPr>
              <w:pStyle w:val="ConsPlusNormal"/>
              <w:jc w:val="center"/>
            </w:pPr>
            <w:r>
              <w:t>6</w:t>
            </w:r>
          </w:p>
        </w:tc>
        <w:tc>
          <w:tcPr>
            <w:tcW w:w="1474" w:type="dxa"/>
          </w:tcPr>
          <w:p w14:paraId="3AC9D8A3" w14:textId="77777777" w:rsidR="00F2103C" w:rsidRDefault="00F2103C">
            <w:pPr>
              <w:pStyle w:val="ConsPlusNormal"/>
              <w:jc w:val="center"/>
            </w:pPr>
            <w:r>
              <w:t>-</w:t>
            </w:r>
          </w:p>
        </w:tc>
      </w:tr>
      <w:tr w:rsidR="00F2103C" w14:paraId="67525F1D" w14:textId="77777777">
        <w:tc>
          <w:tcPr>
            <w:tcW w:w="8997" w:type="dxa"/>
            <w:gridSpan w:val="4"/>
          </w:tcPr>
          <w:p w14:paraId="557AE93B" w14:textId="77777777" w:rsidR="00F2103C" w:rsidRDefault="00F2103C">
            <w:pPr>
              <w:pStyle w:val="ConsPlusNormal"/>
              <w:jc w:val="center"/>
              <w:outlineLvl w:val="3"/>
            </w:pPr>
            <w:r>
              <w:t>Квалификационный экзамен</w:t>
            </w:r>
          </w:p>
        </w:tc>
      </w:tr>
      <w:tr w:rsidR="00F2103C" w14:paraId="44A812C5" w14:textId="77777777">
        <w:tc>
          <w:tcPr>
            <w:tcW w:w="5146" w:type="dxa"/>
          </w:tcPr>
          <w:p w14:paraId="5E17BDD7" w14:textId="77777777" w:rsidR="00F2103C" w:rsidRDefault="00F2103C">
            <w:pPr>
              <w:pStyle w:val="ConsPlusNormal"/>
            </w:pPr>
            <w:r>
              <w:t>Квалификационный экзамен</w:t>
            </w:r>
          </w:p>
        </w:tc>
        <w:tc>
          <w:tcPr>
            <w:tcW w:w="960" w:type="dxa"/>
          </w:tcPr>
          <w:p w14:paraId="4FDAC6EF" w14:textId="77777777" w:rsidR="00F2103C" w:rsidRDefault="00F2103C">
            <w:pPr>
              <w:pStyle w:val="ConsPlusNormal"/>
              <w:jc w:val="center"/>
            </w:pPr>
            <w:r>
              <w:t>4</w:t>
            </w:r>
          </w:p>
        </w:tc>
        <w:tc>
          <w:tcPr>
            <w:tcW w:w="1417" w:type="dxa"/>
          </w:tcPr>
          <w:p w14:paraId="170E92E6" w14:textId="77777777" w:rsidR="00F2103C" w:rsidRDefault="00F2103C">
            <w:pPr>
              <w:pStyle w:val="ConsPlusNormal"/>
              <w:jc w:val="center"/>
            </w:pPr>
            <w:r>
              <w:t>2</w:t>
            </w:r>
          </w:p>
        </w:tc>
        <w:tc>
          <w:tcPr>
            <w:tcW w:w="1474" w:type="dxa"/>
          </w:tcPr>
          <w:p w14:paraId="25262D64" w14:textId="77777777" w:rsidR="00F2103C" w:rsidRDefault="00F2103C">
            <w:pPr>
              <w:pStyle w:val="ConsPlusNormal"/>
              <w:jc w:val="center"/>
            </w:pPr>
            <w:r>
              <w:t>2</w:t>
            </w:r>
          </w:p>
        </w:tc>
      </w:tr>
      <w:tr w:rsidR="00F2103C" w14:paraId="1714FA0E" w14:textId="77777777">
        <w:tc>
          <w:tcPr>
            <w:tcW w:w="5146" w:type="dxa"/>
          </w:tcPr>
          <w:p w14:paraId="7EE4E74E" w14:textId="77777777" w:rsidR="00F2103C" w:rsidRDefault="00F2103C">
            <w:pPr>
              <w:pStyle w:val="ConsPlusNormal"/>
            </w:pPr>
            <w:r>
              <w:t>Итого</w:t>
            </w:r>
          </w:p>
        </w:tc>
        <w:tc>
          <w:tcPr>
            <w:tcW w:w="960" w:type="dxa"/>
          </w:tcPr>
          <w:p w14:paraId="2E8A9013" w14:textId="77777777" w:rsidR="00F2103C" w:rsidRDefault="00F2103C">
            <w:pPr>
              <w:pStyle w:val="ConsPlusNormal"/>
              <w:jc w:val="center"/>
            </w:pPr>
            <w:r>
              <w:t>60/58</w:t>
            </w:r>
          </w:p>
        </w:tc>
        <w:tc>
          <w:tcPr>
            <w:tcW w:w="1417" w:type="dxa"/>
          </w:tcPr>
          <w:p w14:paraId="14C602BF" w14:textId="77777777" w:rsidR="00F2103C" w:rsidRDefault="00F2103C">
            <w:pPr>
              <w:pStyle w:val="ConsPlusNormal"/>
              <w:jc w:val="center"/>
            </w:pPr>
            <w:r>
              <w:t>26</w:t>
            </w:r>
          </w:p>
        </w:tc>
        <w:tc>
          <w:tcPr>
            <w:tcW w:w="1474" w:type="dxa"/>
          </w:tcPr>
          <w:p w14:paraId="0B6404B3" w14:textId="77777777" w:rsidR="00F2103C" w:rsidRDefault="00F2103C">
            <w:pPr>
              <w:pStyle w:val="ConsPlusNormal"/>
              <w:jc w:val="center"/>
            </w:pPr>
            <w:r>
              <w:t>34/32</w:t>
            </w:r>
          </w:p>
        </w:tc>
      </w:tr>
    </w:tbl>
    <w:p w14:paraId="1AC9B950" w14:textId="77777777" w:rsidR="00F2103C" w:rsidRDefault="00F2103C">
      <w:pPr>
        <w:pStyle w:val="ConsPlusNormal"/>
        <w:jc w:val="both"/>
      </w:pPr>
    </w:p>
    <w:p w14:paraId="47D6FDD1" w14:textId="77777777" w:rsidR="00F2103C" w:rsidRDefault="00F2103C">
      <w:pPr>
        <w:pStyle w:val="ConsPlusTitle"/>
        <w:jc w:val="center"/>
        <w:outlineLvl w:val="1"/>
      </w:pPr>
      <w:r>
        <w:t>III. Примерные рабочие программы учебных предметов</w:t>
      </w:r>
    </w:p>
    <w:p w14:paraId="1DD406E8" w14:textId="77777777" w:rsidR="00F2103C" w:rsidRDefault="00F2103C">
      <w:pPr>
        <w:pStyle w:val="ConsPlusNormal"/>
        <w:jc w:val="both"/>
      </w:pPr>
    </w:p>
    <w:p w14:paraId="6A19ACCC" w14:textId="77777777" w:rsidR="00F2103C" w:rsidRDefault="00F2103C">
      <w:pPr>
        <w:pStyle w:val="ConsPlusTitle"/>
        <w:ind w:firstLine="540"/>
        <w:jc w:val="both"/>
        <w:outlineLvl w:val="2"/>
      </w:pPr>
      <w:bookmarkStart w:id="173" w:name="P28747"/>
      <w:bookmarkEnd w:id="173"/>
      <w:r>
        <w:t>3.1. Специальный цикл Примерной программы.</w:t>
      </w:r>
    </w:p>
    <w:p w14:paraId="760708FD" w14:textId="77777777" w:rsidR="00F2103C" w:rsidRDefault="00F2103C">
      <w:pPr>
        <w:pStyle w:val="ConsPlusNormal"/>
        <w:jc w:val="both"/>
      </w:pPr>
    </w:p>
    <w:p w14:paraId="06F0CDEC"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5F187B86" w14:textId="77777777" w:rsidR="00F2103C" w:rsidRDefault="00F2103C">
      <w:pPr>
        <w:pStyle w:val="ConsPlusNormal"/>
        <w:jc w:val="both"/>
      </w:pPr>
    </w:p>
    <w:p w14:paraId="4947A4A3" w14:textId="77777777" w:rsidR="00F2103C" w:rsidRDefault="00F2103C">
      <w:pPr>
        <w:pStyle w:val="ConsPlusTitle"/>
        <w:jc w:val="center"/>
        <w:outlineLvl w:val="4"/>
      </w:pPr>
      <w:r>
        <w:t>Распределение учебных часов по разделам и темам</w:t>
      </w:r>
    </w:p>
    <w:p w14:paraId="5C83DCB3" w14:textId="77777777" w:rsidR="00F2103C" w:rsidRDefault="00F2103C">
      <w:pPr>
        <w:pStyle w:val="ConsPlusNormal"/>
        <w:jc w:val="both"/>
      </w:pPr>
    </w:p>
    <w:p w14:paraId="49B6B6EA" w14:textId="77777777" w:rsidR="00F2103C" w:rsidRDefault="00F2103C">
      <w:pPr>
        <w:pStyle w:val="ConsPlusNormal"/>
        <w:jc w:val="right"/>
      </w:pPr>
      <w:r>
        <w:t>Таблица 2</w:t>
      </w:r>
    </w:p>
    <w:p w14:paraId="0193FA7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299D46A" w14:textId="77777777">
        <w:tc>
          <w:tcPr>
            <w:tcW w:w="5146" w:type="dxa"/>
            <w:vMerge w:val="restart"/>
          </w:tcPr>
          <w:p w14:paraId="24FC5756" w14:textId="77777777" w:rsidR="00F2103C" w:rsidRDefault="00F2103C">
            <w:pPr>
              <w:pStyle w:val="ConsPlusNormal"/>
              <w:jc w:val="center"/>
            </w:pPr>
            <w:r>
              <w:t>Наименование разделов и тем</w:t>
            </w:r>
          </w:p>
        </w:tc>
        <w:tc>
          <w:tcPr>
            <w:tcW w:w="3851" w:type="dxa"/>
            <w:gridSpan w:val="3"/>
          </w:tcPr>
          <w:p w14:paraId="7FAF493E" w14:textId="77777777" w:rsidR="00F2103C" w:rsidRDefault="00F2103C">
            <w:pPr>
              <w:pStyle w:val="ConsPlusNormal"/>
              <w:jc w:val="center"/>
            </w:pPr>
            <w:r>
              <w:t>Количество часов</w:t>
            </w:r>
          </w:p>
        </w:tc>
      </w:tr>
      <w:tr w:rsidR="00F2103C" w14:paraId="4A17F082" w14:textId="77777777">
        <w:tc>
          <w:tcPr>
            <w:tcW w:w="5146" w:type="dxa"/>
            <w:vMerge/>
          </w:tcPr>
          <w:p w14:paraId="62768C32" w14:textId="77777777" w:rsidR="00F2103C" w:rsidRDefault="00F2103C">
            <w:pPr>
              <w:spacing w:after="1" w:line="0" w:lineRule="atLeast"/>
            </w:pPr>
          </w:p>
        </w:tc>
        <w:tc>
          <w:tcPr>
            <w:tcW w:w="960" w:type="dxa"/>
            <w:vMerge w:val="restart"/>
          </w:tcPr>
          <w:p w14:paraId="78ED4204" w14:textId="77777777" w:rsidR="00F2103C" w:rsidRDefault="00F2103C">
            <w:pPr>
              <w:pStyle w:val="ConsPlusNormal"/>
              <w:jc w:val="center"/>
            </w:pPr>
            <w:r>
              <w:t>Всего</w:t>
            </w:r>
          </w:p>
        </w:tc>
        <w:tc>
          <w:tcPr>
            <w:tcW w:w="2891" w:type="dxa"/>
            <w:gridSpan w:val="2"/>
          </w:tcPr>
          <w:p w14:paraId="410A7ADB" w14:textId="77777777" w:rsidR="00F2103C" w:rsidRDefault="00F2103C">
            <w:pPr>
              <w:pStyle w:val="ConsPlusNormal"/>
              <w:jc w:val="center"/>
            </w:pPr>
            <w:r>
              <w:t>В том числе</w:t>
            </w:r>
          </w:p>
        </w:tc>
      </w:tr>
      <w:tr w:rsidR="00F2103C" w14:paraId="1047809B" w14:textId="77777777">
        <w:tc>
          <w:tcPr>
            <w:tcW w:w="5146" w:type="dxa"/>
            <w:vMerge/>
          </w:tcPr>
          <w:p w14:paraId="137299F9" w14:textId="77777777" w:rsidR="00F2103C" w:rsidRDefault="00F2103C">
            <w:pPr>
              <w:spacing w:after="1" w:line="0" w:lineRule="atLeast"/>
            </w:pPr>
          </w:p>
        </w:tc>
        <w:tc>
          <w:tcPr>
            <w:tcW w:w="960" w:type="dxa"/>
            <w:vMerge/>
          </w:tcPr>
          <w:p w14:paraId="2E89AAC4" w14:textId="77777777" w:rsidR="00F2103C" w:rsidRDefault="00F2103C">
            <w:pPr>
              <w:spacing w:after="1" w:line="0" w:lineRule="atLeast"/>
            </w:pPr>
          </w:p>
        </w:tc>
        <w:tc>
          <w:tcPr>
            <w:tcW w:w="1417" w:type="dxa"/>
          </w:tcPr>
          <w:p w14:paraId="7268FBB7" w14:textId="77777777" w:rsidR="00F2103C" w:rsidRDefault="00F2103C">
            <w:pPr>
              <w:pStyle w:val="ConsPlusNormal"/>
              <w:jc w:val="center"/>
            </w:pPr>
            <w:r>
              <w:t>Теоретические занятия</w:t>
            </w:r>
          </w:p>
        </w:tc>
        <w:tc>
          <w:tcPr>
            <w:tcW w:w="1474" w:type="dxa"/>
          </w:tcPr>
          <w:p w14:paraId="408D8581" w14:textId="77777777" w:rsidR="00F2103C" w:rsidRDefault="00F2103C">
            <w:pPr>
              <w:pStyle w:val="ConsPlusNormal"/>
              <w:jc w:val="center"/>
            </w:pPr>
            <w:r>
              <w:t>Практические занятия</w:t>
            </w:r>
          </w:p>
        </w:tc>
      </w:tr>
      <w:tr w:rsidR="00F2103C" w14:paraId="5DD8ABE3" w14:textId="77777777">
        <w:tc>
          <w:tcPr>
            <w:tcW w:w="8997" w:type="dxa"/>
            <w:gridSpan w:val="4"/>
          </w:tcPr>
          <w:p w14:paraId="221D6C83" w14:textId="77777777" w:rsidR="00F2103C" w:rsidRDefault="00F2103C">
            <w:pPr>
              <w:pStyle w:val="ConsPlusNormal"/>
              <w:jc w:val="center"/>
              <w:outlineLvl w:val="5"/>
            </w:pPr>
            <w:r>
              <w:t>Устройство транспортных средств</w:t>
            </w:r>
          </w:p>
        </w:tc>
      </w:tr>
      <w:tr w:rsidR="00F2103C" w14:paraId="72F24E3F" w14:textId="77777777">
        <w:tc>
          <w:tcPr>
            <w:tcW w:w="5146" w:type="dxa"/>
          </w:tcPr>
          <w:p w14:paraId="5C471C8C" w14:textId="77777777" w:rsidR="00F2103C" w:rsidRDefault="00F2103C">
            <w:pPr>
              <w:pStyle w:val="ConsPlusNormal"/>
              <w:jc w:val="both"/>
            </w:pPr>
            <w:r>
              <w:t>Общее устройство транспортных средств категории "B"</w:t>
            </w:r>
          </w:p>
        </w:tc>
        <w:tc>
          <w:tcPr>
            <w:tcW w:w="960" w:type="dxa"/>
          </w:tcPr>
          <w:p w14:paraId="2F1F1515" w14:textId="77777777" w:rsidR="00F2103C" w:rsidRDefault="00F2103C">
            <w:pPr>
              <w:pStyle w:val="ConsPlusNormal"/>
              <w:jc w:val="center"/>
            </w:pPr>
            <w:r>
              <w:t>1</w:t>
            </w:r>
          </w:p>
        </w:tc>
        <w:tc>
          <w:tcPr>
            <w:tcW w:w="1417" w:type="dxa"/>
          </w:tcPr>
          <w:p w14:paraId="56788186" w14:textId="77777777" w:rsidR="00F2103C" w:rsidRDefault="00F2103C">
            <w:pPr>
              <w:pStyle w:val="ConsPlusNormal"/>
              <w:jc w:val="center"/>
            </w:pPr>
            <w:r>
              <w:t>1</w:t>
            </w:r>
          </w:p>
        </w:tc>
        <w:tc>
          <w:tcPr>
            <w:tcW w:w="1474" w:type="dxa"/>
          </w:tcPr>
          <w:p w14:paraId="680DC2AD" w14:textId="77777777" w:rsidR="00F2103C" w:rsidRDefault="00F2103C">
            <w:pPr>
              <w:pStyle w:val="ConsPlusNormal"/>
              <w:jc w:val="center"/>
            </w:pPr>
            <w:r>
              <w:t>-</w:t>
            </w:r>
          </w:p>
        </w:tc>
      </w:tr>
      <w:tr w:rsidR="00F2103C" w14:paraId="0A5CB637" w14:textId="77777777">
        <w:tc>
          <w:tcPr>
            <w:tcW w:w="5146" w:type="dxa"/>
          </w:tcPr>
          <w:p w14:paraId="54B0BA33" w14:textId="77777777" w:rsidR="00F2103C" w:rsidRDefault="00F2103C">
            <w:pPr>
              <w:pStyle w:val="ConsPlusNormal"/>
              <w:jc w:val="both"/>
            </w:pPr>
            <w:r>
              <w:t>Кузов автомобиля, рабочее место водителя, системы пассивной безопасности</w:t>
            </w:r>
          </w:p>
        </w:tc>
        <w:tc>
          <w:tcPr>
            <w:tcW w:w="960" w:type="dxa"/>
          </w:tcPr>
          <w:p w14:paraId="1AE42559" w14:textId="77777777" w:rsidR="00F2103C" w:rsidRDefault="00F2103C">
            <w:pPr>
              <w:pStyle w:val="ConsPlusNormal"/>
              <w:jc w:val="center"/>
            </w:pPr>
            <w:r>
              <w:t>1</w:t>
            </w:r>
          </w:p>
        </w:tc>
        <w:tc>
          <w:tcPr>
            <w:tcW w:w="1417" w:type="dxa"/>
          </w:tcPr>
          <w:p w14:paraId="3D79939C" w14:textId="77777777" w:rsidR="00F2103C" w:rsidRDefault="00F2103C">
            <w:pPr>
              <w:pStyle w:val="ConsPlusNormal"/>
              <w:jc w:val="center"/>
            </w:pPr>
            <w:r>
              <w:t>1</w:t>
            </w:r>
          </w:p>
        </w:tc>
        <w:tc>
          <w:tcPr>
            <w:tcW w:w="1474" w:type="dxa"/>
          </w:tcPr>
          <w:p w14:paraId="7C209E10" w14:textId="77777777" w:rsidR="00F2103C" w:rsidRDefault="00F2103C">
            <w:pPr>
              <w:pStyle w:val="ConsPlusNormal"/>
              <w:jc w:val="center"/>
            </w:pPr>
            <w:r>
              <w:t>-</w:t>
            </w:r>
          </w:p>
        </w:tc>
      </w:tr>
      <w:tr w:rsidR="00F2103C" w14:paraId="7D9496CD" w14:textId="77777777">
        <w:tc>
          <w:tcPr>
            <w:tcW w:w="5146" w:type="dxa"/>
          </w:tcPr>
          <w:p w14:paraId="21C70CC3" w14:textId="77777777" w:rsidR="00F2103C" w:rsidRDefault="00F2103C">
            <w:pPr>
              <w:pStyle w:val="ConsPlusNormal"/>
              <w:jc w:val="both"/>
            </w:pPr>
            <w:r>
              <w:t>Общее устройство трансмиссии</w:t>
            </w:r>
          </w:p>
        </w:tc>
        <w:tc>
          <w:tcPr>
            <w:tcW w:w="960" w:type="dxa"/>
          </w:tcPr>
          <w:p w14:paraId="6C4151D4" w14:textId="77777777" w:rsidR="00F2103C" w:rsidRDefault="00F2103C">
            <w:pPr>
              <w:pStyle w:val="ConsPlusNormal"/>
              <w:jc w:val="center"/>
            </w:pPr>
            <w:r>
              <w:t>1</w:t>
            </w:r>
          </w:p>
        </w:tc>
        <w:tc>
          <w:tcPr>
            <w:tcW w:w="1417" w:type="dxa"/>
          </w:tcPr>
          <w:p w14:paraId="20ED2CAD" w14:textId="77777777" w:rsidR="00F2103C" w:rsidRDefault="00F2103C">
            <w:pPr>
              <w:pStyle w:val="ConsPlusNormal"/>
              <w:jc w:val="center"/>
            </w:pPr>
            <w:r>
              <w:t>1</w:t>
            </w:r>
          </w:p>
        </w:tc>
        <w:tc>
          <w:tcPr>
            <w:tcW w:w="1474" w:type="dxa"/>
          </w:tcPr>
          <w:p w14:paraId="45D7A9A9" w14:textId="77777777" w:rsidR="00F2103C" w:rsidRDefault="00F2103C">
            <w:pPr>
              <w:pStyle w:val="ConsPlusNormal"/>
              <w:jc w:val="center"/>
            </w:pPr>
            <w:r>
              <w:t>-</w:t>
            </w:r>
          </w:p>
        </w:tc>
      </w:tr>
      <w:tr w:rsidR="00F2103C" w14:paraId="1FBDA820" w14:textId="77777777">
        <w:tc>
          <w:tcPr>
            <w:tcW w:w="5146" w:type="dxa"/>
          </w:tcPr>
          <w:p w14:paraId="486A3194" w14:textId="77777777" w:rsidR="00F2103C" w:rsidRDefault="00F2103C">
            <w:pPr>
              <w:pStyle w:val="ConsPlusNormal"/>
              <w:jc w:val="both"/>
            </w:pPr>
            <w:r>
              <w:t>Назначение и состав ходовой части</w:t>
            </w:r>
          </w:p>
        </w:tc>
        <w:tc>
          <w:tcPr>
            <w:tcW w:w="960" w:type="dxa"/>
          </w:tcPr>
          <w:p w14:paraId="2CFCE564" w14:textId="77777777" w:rsidR="00F2103C" w:rsidRDefault="00F2103C">
            <w:pPr>
              <w:pStyle w:val="ConsPlusNormal"/>
              <w:jc w:val="center"/>
            </w:pPr>
            <w:r>
              <w:t>1</w:t>
            </w:r>
          </w:p>
        </w:tc>
        <w:tc>
          <w:tcPr>
            <w:tcW w:w="1417" w:type="dxa"/>
          </w:tcPr>
          <w:p w14:paraId="7CF8F302" w14:textId="77777777" w:rsidR="00F2103C" w:rsidRDefault="00F2103C">
            <w:pPr>
              <w:pStyle w:val="ConsPlusNormal"/>
              <w:jc w:val="center"/>
            </w:pPr>
            <w:r>
              <w:t>1</w:t>
            </w:r>
          </w:p>
        </w:tc>
        <w:tc>
          <w:tcPr>
            <w:tcW w:w="1474" w:type="dxa"/>
          </w:tcPr>
          <w:p w14:paraId="758F9114" w14:textId="77777777" w:rsidR="00F2103C" w:rsidRDefault="00F2103C">
            <w:pPr>
              <w:pStyle w:val="ConsPlusNormal"/>
              <w:jc w:val="center"/>
            </w:pPr>
            <w:r>
              <w:t>-</w:t>
            </w:r>
          </w:p>
        </w:tc>
      </w:tr>
      <w:tr w:rsidR="00F2103C" w14:paraId="5BA26EE4" w14:textId="77777777">
        <w:tc>
          <w:tcPr>
            <w:tcW w:w="5146" w:type="dxa"/>
          </w:tcPr>
          <w:p w14:paraId="49E790D7" w14:textId="77777777" w:rsidR="00F2103C" w:rsidRDefault="00F2103C">
            <w:pPr>
              <w:pStyle w:val="ConsPlusNormal"/>
              <w:jc w:val="both"/>
            </w:pPr>
            <w:r>
              <w:t>Общее устройство и принцип работы тормозных систем</w:t>
            </w:r>
          </w:p>
        </w:tc>
        <w:tc>
          <w:tcPr>
            <w:tcW w:w="960" w:type="dxa"/>
          </w:tcPr>
          <w:p w14:paraId="53AC714E" w14:textId="77777777" w:rsidR="00F2103C" w:rsidRDefault="00F2103C">
            <w:pPr>
              <w:pStyle w:val="ConsPlusNormal"/>
              <w:jc w:val="center"/>
            </w:pPr>
            <w:r>
              <w:t>2</w:t>
            </w:r>
          </w:p>
        </w:tc>
        <w:tc>
          <w:tcPr>
            <w:tcW w:w="1417" w:type="dxa"/>
          </w:tcPr>
          <w:p w14:paraId="19839814" w14:textId="77777777" w:rsidR="00F2103C" w:rsidRDefault="00F2103C">
            <w:pPr>
              <w:pStyle w:val="ConsPlusNormal"/>
              <w:jc w:val="center"/>
            </w:pPr>
            <w:r>
              <w:t>2</w:t>
            </w:r>
          </w:p>
        </w:tc>
        <w:tc>
          <w:tcPr>
            <w:tcW w:w="1474" w:type="dxa"/>
          </w:tcPr>
          <w:p w14:paraId="686DE977" w14:textId="77777777" w:rsidR="00F2103C" w:rsidRDefault="00F2103C">
            <w:pPr>
              <w:pStyle w:val="ConsPlusNormal"/>
              <w:jc w:val="center"/>
            </w:pPr>
            <w:r>
              <w:t>-</w:t>
            </w:r>
          </w:p>
        </w:tc>
      </w:tr>
      <w:tr w:rsidR="00F2103C" w14:paraId="5F565E63" w14:textId="77777777">
        <w:tc>
          <w:tcPr>
            <w:tcW w:w="5146" w:type="dxa"/>
          </w:tcPr>
          <w:p w14:paraId="018519EB"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6A3FEDDD" w14:textId="77777777" w:rsidR="00F2103C" w:rsidRDefault="00F2103C">
            <w:pPr>
              <w:pStyle w:val="ConsPlusNormal"/>
              <w:jc w:val="center"/>
            </w:pPr>
            <w:r>
              <w:t>1</w:t>
            </w:r>
          </w:p>
        </w:tc>
        <w:tc>
          <w:tcPr>
            <w:tcW w:w="1417" w:type="dxa"/>
          </w:tcPr>
          <w:p w14:paraId="3195188B" w14:textId="77777777" w:rsidR="00F2103C" w:rsidRDefault="00F2103C">
            <w:pPr>
              <w:pStyle w:val="ConsPlusNormal"/>
              <w:jc w:val="center"/>
            </w:pPr>
            <w:r>
              <w:t>1</w:t>
            </w:r>
          </w:p>
        </w:tc>
        <w:tc>
          <w:tcPr>
            <w:tcW w:w="1474" w:type="dxa"/>
          </w:tcPr>
          <w:p w14:paraId="3FDB68F5" w14:textId="77777777" w:rsidR="00F2103C" w:rsidRDefault="00F2103C">
            <w:pPr>
              <w:pStyle w:val="ConsPlusNormal"/>
              <w:jc w:val="center"/>
            </w:pPr>
            <w:r>
              <w:t>-</w:t>
            </w:r>
          </w:p>
        </w:tc>
      </w:tr>
      <w:tr w:rsidR="00F2103C" w14:paraId="31EA2C20" w14:textId="77777777">
        <w:tc>
          <w:tcPr>
            <w:tcW w:w="5146" w:type="dxa"/>
          </w:tcPr>
          <w:p w14:paraId="0F6FDE93" w14:textId="77777777" w:rsidR="00F2103C" w:rsidRDefault="00F2103C">
            <w:pPr>
              <w:pStyle w:val="ConsPlusNormal"/>
              <w:jc w:val="both"/>
            </w:pPr>
            <w:r>
              <w:t>Электронные системы помощи водителю</w:t>
            </w:r>
          </w:p>
        </w:tc>
        <w:tc>
          <w:tcPr>
            <w:tcW w:w="960" w:type="dxa"/>
          </w:tcPr>
          <w:p w14:paraId="51BA6260" w14:textId="77777777" w:rsidR="00F2103C" w:rsidRDefault="00F2103C">
            <w:pPr>
              <w:pStyle w:val="ConsPlusNormal"/>
              <w:jc w:val="center"/>
            </w:pPr>
            <w:r>
              <w:t>1</w:t>
            </w:r>
          </w:p>
        </w:tc>
        <w:tc>
          <w:tcPr>
            <w:tcW w:w="1417" w:type="dxa"/>
          </w:tcPr>
          <w:p w14:paraId="765CE6D2" w14:textId="77777777" w:rsidR="00F2103C" w:rsidRDefault="00F2103C">
            <w:pPr>
              <w:pStyle w:val="ConsPlusNormal"/>
              <w:jc w:val="center"/>
            </w:pPr>
            <w:r>
              <w:t>1</w:t>
            </w:r>
          </w:p>
        </w:tc>
        <w:tc>
          <w:tcPr>
            <w:tcW w:w="1474" w:type="dxa"/>
          </w:tcPr>
          <w:p w14:paraId="65100058" w14:textId="77777777" w:rsidR="00F2103C" w:rsidRDefault="00F2103C">
            <w:pPr>
              <w:pStyle w:val="ConsPlusNormal"/>
              <w:jc w:val="center"/>
            </w:pPr>
            <w:r>
              <w:t>-</w:t>
            </w:r>
          </w:p>
        </w:tc>
      </w:tr>
      <w:tr w:rsidR="00F2103C" w14:paraId="212A0A8E" w14:textId="77777777">
        <w:tc>
          <w:tcPr>
            <w:tcW w:w="5146" w:type="dxa"/>
          </w:tcPr>
          <w:p w14:paraId="7FABA0A3" w14:textId="77777777" w:rsidR="00F2103C" w:rsidRDefault="00F2103C">
            <w:pPr>
              <w:pStyle w:val="ConsPlusNormal"/>
              <w:jc w:val="both"/>
            </w:pPr>
            <w:r>
              <w:t>Итого по разделу</w:t>
            </w:r>
          </w:p>
        </w:tc>
        <w:tc>
          <w:tcPr>
            <w:tcW w:w="960" w:type="dxa"/>
          </w:tcPr>
          <w:p w14:paraId="763E8552" w14:textId="77777777" w:rsidR="00F2103C" w:rsidRDefault="00F2103C">
            <w:pPr>
              <w:pStyle w:val="ConsPlusNormal"/>
              <w:jc w:val="center"/>
            </w:pPr>
            <w:r>
              <w:t>8</w:t>
            </w:r>
          </w:p>
        </w:tc>
        <w:tc>
          <w:tcPr>
            <w:tcW w:w="1417" w:type="dxa"/>
          </w:tcPr>
          <w:p w14:paraId="578DA195" w14:textId="77777777" w:rsidR="00F2103C" w:rsidRDefault="00F2103C">
            <w:pPr>
              <w:pStyle w:val="ConsPlusNormal"/>
              <w:jc w:val="center"/>
            </w:pPr>
            <w:r>
              <w:t>8</w:t>
            </w:r>
          </w:p>
        </w:tc>
        <w:tc>
          <w:tcPr>
            <w:tcW w:w="1474" w:type="dxa"/>
          </w:tcPr>
          <w:p w14:paraId="6F7CC8A3" w14:textId="77777777" w:rsidR="00F2103C" w:rsidRDefault="00F2103C">
            <w:pPr>
              <w:pStyle w:val="ConsPlusNormal"/>
              <w:jc w:val="center"/>
            </w:pPr>
            <w:r>
              <w:t>-</w:t>
            </w:r>
          </w:p>
        </w:tc>
      </w:tr>
      <w:tr w:rsidR="00F2103C" w14:paraId="0DA8227C" w14:textId="77777777">
        <w:tc>
          <w:tcPr>
            <w:tcW w:w="8997" w:type="dxa"/>
            <w:gridSpan w:val="4"/>
          </w:tcPr>
          <w:p w14:paraId="64E3AE71" w14:textId="77777777" w:rsidR="00F2103C" w:rsidRDefault="00F2103C">
            <w:pPr>
              <w:pStyle w:val="ConsPlusNormal"/>
              <w:jc w:val="center"/>
              <w:outlineLvl w:val="5"/>
            </w:pPr>
            <w:r>
              <w:t>Техническое обслуживание</w:t>
            </w:r>
          </w:p>
        </w:tc>
      </w:tr>
      <w:tr w:rsidR="00F2103C" w14:paraId="59C882A4" w14:textId="77777777">
        <w:tc>
          <w:tcPr>
            <w:tcW w:w="5146" w:type="dxa"/>
          </w:tcPr>
          <w:p w14:paraId="063FA513" w14:textId="77777777" w:rsidR="00F2103C" w:rsidRDefault="00F2103C">
            <w:pPr>
              <w:pStyle w:val="ConsPlusNormal"/>
              <w:jc w:val="both"/>
            </w:pPr>
            <w:r>
              <w:t>Система технического обслуживания</w:t>
            </w:r>
          </w:p>
        </w:tc>
        <w:tc>
          <w:tcPr>
            <w:tcW w:w="960" w:type="dxa"/>
          </w:tcPr>
          <w:p w14:paraId="52AC7BF4" w14:textId="77777777" w:rsidR="00F2103C" w:rsidRDefault="00F2103C">
            <w:pPr>
              <w:pStyle w:val="ConsPlusNormal"/>
              <w:jc w:val="center"/>
            </w:pPr>
            <w:r>
              <w:t>1</w:t>
            </w:r>
          </w:p>
        </w:tc>
        <w:tc>
          <w:tcPr>
            <w:tcW w:w="1417" w:type="dxa"/>
          </w:tcPr>
          <w:p w14:paraId="3E1C265E" w14:textId="77777777" w:rsidR="00F2103C" w:rsidRDefault="00F2103C">
            <w:pPr>
              <w:pStyle w:val="ConsPlusNormal"/>
              <w:jc w:val="center"/>
            </w:pPr>
            <w:r>
              <w:t>1</w:t>
            </w:r>
          </w:p>
        </w:tc>
        <w:tc>
          <w:tcPr>
            <w:tcW w:w="1474" w:type="dxa"/>
          </w:tcPr>
          <w:p w14:paraId="58F8BF1C" w14:textId="77777777" w:rsidR="00F2103C" w:rsidRDefault="00F2103C">
            <w:pPr>
              <w:pStyle w:val="ConsPlusNormal"/>
              <w:jc w:val="center"/>
            </w:pPr>
            <w:r>
              <w:t>-</w:t>
            </w:r>
          </w:p>
        </w:tc>
      </w:tr>
      <w:tr w:rsidR="00F2103C" w14:paraId="6B69D228" w14:textId="77777777">
        <w:tc>
          <w:tcPr>
            <w:tcW w:w="5146" w:type="dxa"/>
          </w:tcPr>
          <w:p w14:paraId="7C48B5E0"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14:paraId="0C764C96" w14:textId="77777777" w:rsidR="00F2103C" w:rsidRDefault="00F2103C">
            <w:pPr>
              <w:pStyle w:val="ConsPlusNormal"/>
              <w:jc w:val="center"/>
            </w:pPr>
            <w:r>
              <w:t>1</w:t>
            </w:r>
          </w:p>
        </w:tc>
        <w:tc>
          <w:tcPr>
            <w:tcW w:w="1417" w:type="dxa"/>
          </w:tcPr>
          <w:p w14:paraId="3164D3DC" w14:textId="77777777" w:rsidR="00F2103C" w:rsidRDefault="00F2103C">
            <w:pPr>
              <w:pStyle w:val="ConsPlusNormal"/>
              <w:jc w:val="center"/>
            </w:pPr>
            <w:r>
              <w:t>1</w:t>
            </w:r>
          </w:p>
        </w:tc>
        <w:tc>
          <w:tcPr>
            <w:tcW w:w="1474" w:type="dxa"/>
          </w:tcPr>
          <w:p w14:paraId="04206FB3" w14:textId="77777777" w:rsidR="00F2103C" w:rsidRDefault="00F2103C">
            <w:pPr>
              <w:pStyle w:val="ConsPlusNormal"/>
              <w:jc w:val="center"/>
            </w:pPr>
            <w:r>
              <w:t>-</w:t>
            </w:r>
          </w:p>
        </w:tc>
      </w:tr>
      <w:tr w:rsidR="00F2103C" w14:paraId="699D7099" w14:textId="77777777">
        <w:tc>
          <w:tcPr>
            <w:tcW w:w="5146" w:type="dxa"/>
          </w:tcPr>
          <w:p w14:paraId="55B04835" w14:textId="77777777" w:rsidR="00F2103C" w:rsidRDefault="00F2103C">
            <w:pPr>
              <w:pStyle w:val="ConsPlusNormal"/>
              <w:jc w:val="both"/>
            </w:pPr>
            <w:r>
              <w:t>Устранение неисправностей</w:t>
            </w:r>
          </w:p>
        </w:tc>
        <w:tc>
          <w:tcPr>
            <w:tcW w:w="960" w:type="dxa"/>
          </w:tcPr>
          <w:p w14:paraId="66CF06DF" w14:textId="77777777" w:rsidR="00F2103C" w:rsidRDefault="00F2103C">
            <w:pPr>
              <w:pStyle w:val="ConsPlusNormal"/>
              <w:jc w:val="center"/>
            </w:pPr>
            <w:r>
              <w:t>2</w:t>
            </w:r>
          </w:p>
        </w:tc>
        <w:tc>
          <w:tcPr>
            <w:tcW w:w="1417" w:type="dxa"/>
          </w:tcPr>
          <w:p w14:paraId="2F478F40" w14:textId="77777777" w:rsidR="00F2103C" w:rsidRDefault="00F2103C">
            <w:pPr>
              <w:pStyle w:val="ConsPlusNormal"/>
              <w:jc w:val="center"/>
            </w:pPr>
            <w:r>
              <w:t>-</w:t>
            </w:r>
          </w:p>
        </w:tc>
        <w:tc>
          <w:tcPr>
            <w:tcW w:w="1474" w:type="dxa"/>
          </w:tcPr>
          <w:p w14:paraId="674F55DA" w14:textId="77777777" w:rsidR="00F2103C" w:rsidRDefault="00F2103C">
            <w:pPr>
              <w:pStyle w:val="ConsPlusNormal"/>
              <w:jc w:val="center"/>
            </w:pPr>
            <w:r>
              <w:t>2</w:t>
            </w:r>
          </w:p>
        </w:tc>
      </w:tr>
      <w:tr w:rsidR="00F2103C" w14:paraId="3E72ECA6" w14:textId="77777777">
        <w:tc>
          <w:tcPr>
            <w:tcW w:w="5146" w:type="dxa"/>
          </w:tcPr>
          <w:p w14:paraId="57F586B5" w14:textId="77777777" w:rsidR="00F2103C" w:rsidRDefault="00F2103C">
            <w:pPr>
              <w:pStyle w:val="ConsPlusNormal"/>
              <w:jc w:val="both"/>
            </w:pPr>
            <w:r>
              <w:t>Итого по разделу</w:t>
            </w:r>
          </w:p>
        </w:tc>
        <w:tc>
          <w:tcPr>
            <w:tcW w:w="960" w:type="dxa"/>
          </w:tcPr>
          <w:p w14:paraId="013DA187" w14:textId="77777777" w:rsidR="00F2103C" w:rsidRDefault="00F2103C">
            <w:pPr>
              <w:pStyle w:val="ConsPlusNormal"/>
              <w:jc w:val="center"/>
            </w:pPr>
            <w:r>
              <w:t>4</w:t>
            </w:r>
          </w:p>
        </w:tc>
        <w:tc>
          <w:tcPr>
            <w:tcW w:w="1417" w:type="dxa"/>
          </w:tcPr>
          <w:p w14:paraId="346A6E5E" w14:textId="77777777" w:rsidR="00F2103C" w:rsidRDefault="00F2103C">
            <w:pPr>
              <w:pStyle w:val="ConsPlusNormal"/>
              <w:jc w:val="center"/>
            </w:pPr>
            <w:r>
              <w:t>2</w:t>
            </w:r>
          </w:p>
        </w:tc>
        <w:tc>
          <w:tcPr>
            <w:tcW w:w="1474" w:type="dxa"/>
          </w:tcPr>
          <w:p w14:paraId="7218DA13" w14:textId="77777777" w:rsidR="00F2103C" w:rsidRDefault="00F2103C">
            <w:pPr>
              <w:pStyle w:val="ConsPlusNormal"/>
              <w:jc w:val="center"/>
            </w:pPr>
            <w:r>
              <w:t>2</w:t>
            </w:r>
          </w:p>
        </w:tc>
      </w:tr>
      <w:tr w:rsidR="00F2103C" w14:paraId="24EF2D96" w14:textId="77777777">
        <w:tc>
          <w:tcPr>
            <w:tcW w:w="5146" w:type="dxa"/>
          </w:tcPr>
          <w:p w14:paraId="59ED612A" w14:textId="77777777" w:rsidR="00F2103C" w:rsidRDefault="00F2103C">
            <w:pPr>
              <w:pStyle w:val="ConsPlusNormal"/>
              <w:jc w:val="both"/>
            </w:pPr>
            <w:r>
              <w:t>Итого</w:t>
            </w:r>
          </w:p>
        </w:tc>
        <w:tc>
          <w:tcPr>
            <w:tcW w:w="960" w:type="dxa"/>
          </w:tcPr>
          <w:p w14:paraId="02B55F54" w14:textId="77777777" w:rsidR="00F2103C" w:rsidRDefault="00F2103C">
            <w:pPr>
              <w:pStyle w:val="ConsPlusNormal"/>
              <w:jc w:val="center"/>
            </w:pPr>
            <w:r>
              <w:t>12</w:t>
            </w:r>
          </w:p>
        </w:tc>
        <w:tc>
          <w:tcPr>
            <w:tcW w:w="1417" w:type="dxa"/>
          </w:tcPr>
          <w:p w14:paraId="0316CF8B" w14:textId="77777777" w:rsidR="00F2103C" w:rsidRDefault="00F2103C">
            <w:pPr>
              <w:pStyle w:val="ConsPlusNormal"/>
              <w:jc w:val="center"/>
            </w:pPr>
            <w:r>
              <w:t>10</w:t>
            </w:r>
          </w:p>
        </w:tc>
        <w:tc>
          <w:tcPr>
            <w:tcW w:w="1474" w:type="dxa"/>
          </w:tcPr>
          <w:p w14:paraId="1D24B98E" w14:textId="77777777" w:rsidR="00F2103C" w:rsidRDefault="00F2103C">
            <w:pPr>
              <w:pStyle w:val="ConsPlusNormal"/>
              <w:jc w:val="center"/>
            </w:pPr>
            <w:r>
              <w:t>2</w:t>
            </w:r>
          </w:p>
        </w:tc>
      </w:tr>
    </w:tbl>
    <w:p w14:paraId="06B49DC0" w14:textId="77777777" w:rsidR="00F2103C" w:rsidRDefault="00F2103C">
      <w:pPr>
        <w:pStyle w:val="ConsPlusNormal"/>
        <w:jc w:val="both"/>
      </w:pPr>
    </w:p>
    <w:p w14:paraId="5A148273" w14:textId="77777777" w:rsidR="00F2103C" w:rsidRDefault="00F2103C">
      <w:pPr>
        <w:pStyle w:val="ConsPlusTitle"/>
        <w:ind w:firstLine="540"/>
        <w:jc w:val="both"/>
        <w:outlineLvl w:val="4"/>
      </w:pPr>
      <w:r>
        <w:t>3.1.1.1. Устройство транспортных средств.</w:t>
      </w:r>
    </w:p>
    <w:p w14:paraId="5FDD5C5A"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4A2CDC16"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6040758"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39A7C2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899E56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303205F"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59FDC8EF"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78124C5E" w14:textId="77777777" w:rsidR="00F2103C" w:rsidRDefault="00F2103C">
      <w:pPr>
        <w:pStyle w:val="ConsPlusNormal"/>
        <w:ind w:firstLine="540"/>
        <w:jc w:val="both"/>
      </w:pPr>
    </w:p>
    <w:p w14:paraId="7108A04A" w14:textId="77777777" w:rsidR="00F2103C" w:rsidRDefault="00F2103C">
      <w:pPr>
        <w:pStyle w:val="ConsPlusTitle"/>
        <w:ind w:firstLine="540"/>
        <w:jc w:val="both"/>
        <w:outlineLvl w:val="4"/>
      </w:pPr>
      <w:r>
        <w:t>3.1.1.2. Техническое обслуживание.</w:t>
      </w:r>
    </w:p>
    <w:p w14:paraId="72FA37AF"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043717B5"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50953A38"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7E74A6B"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F1E96B4" w14:textId="77777777" w:rsidR="00F2103C" w:rsidRDefault="00F2103C">
      <w:pPr>
        <w:pStyle w:val="ConsPlusNormal"/>
        <w:jc w:val="both"/>
      </w:pPr>
    </w:p>
    <w:p w14:paraId="63885B31"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011F64E9" w14:textId="77777777" w:rsidR="00F2103C" w:rsidRDefault="00F2103C">
      <w:pPr>
        <w:pStyle w:val="ConsPlusNormal"/>
        <w:jc w:val="both"/>
      </w:pPr>
    </w:p>
    <w:p w14:paraId="2C6EE6A8" w14:textId="77777777" w:rsidR="00F2103C" w:rsidRDefault="00F2103C">
      <w:pPr>
        <w:pStyle w:val="ConsPlusTitle"/>
        <w:jc w:val="center"/>
        <w:outlineLvl w:val="4"/>
      </w:pPr>
      <w:r>
        <w:t>Распределение учебных часов по разделам и темам</w:t>
      </w:r>
    </w:p>
    <w:p w14:paraId="359394B9" w14:textId="77777777" w:rsidR="00F2103C" w:rsidRDefault="00F2103C">
      <w:pPr>
        <w:pStyle w:val="ConsPlusNormal"/>
        <w:jc w:val="both"/>
      </w:pPr>
    </w:p>
    <w:p w14:paraId="79BD4C71" w14:textId="77777777" w:rsidR="00F2103C" w:rsidRDefault="00F2103C">
      <w:pPr>
        <w:pStyle w:val="ConsPlusNormal"/>
        <w:jc w:val="right"/>
      </w:pPr>
      <w:r>
        <w:t>Таблица 3</w:t>
      </w:r>
    </w:p>
    <w:p w14:paraId="6E2A7B4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A70B469" w14:textId="77777777">
        <w:tc>
          <w:tcPr>
            <w:tcW w:w="5146" w:type="dxa"/>
            <w:vMerge w:val="restart"/>
          </w:tcPr>
          <w:p w14:paraId="6EC8C9FB" w14:textId="77777777" w:rsidR="00F2103C" w:rsidRDefault="00F2103C">
            <w:pPr>
              <w:pStyle w:val="ConsPlusNormal"/>
              <w:jc w:val="center"/>
            </w:pPr>
            <w:r>
              <w:t>Наименование разделов и тем</w:t>
            </w:r>
          </w:p>
        </w:tc>
        <w:tc>
          <w:tcPr>
            <w:tcW w:w="3851" w:type="dxa"/>
            <w:gridSpan w:val="3"/>
          </w:tcPr>
          <w:p w14:paraId="27F98504" w14:textId="77777777" w:rsidR="00F2103C" w:rsidRDefault="00F2103C">
            <w:pPr>
              <w:pStyle w:val="ConsPlusNormal"/>
              <w:jc w:val="center"/>
            </w:pPr>
            <w:r>
              <w:t>Количество часов</w:t>
            </w:r>
          </w:p>
        </w:tc>
      </w:tr>
      <w:tr w:rsidR="00F2103C" w14:paraId="5F0C62B4" w14:textId="77777777">
        <w:tc>
          <w:tcPr>
            <w:tcW w:w="5146" w:type="dxa"/>
            <w:vMerge/>
          </w:tcPr>
          <w:p w14:paraId="40C5DE56" w14:textId="77777777" w:rsidR="00F2103C" w:rsidRDefault="00F2103C">
            <w:pPr>
              <w:spacing w:after="1" w:line="0" w:lineRule="atLeast"/>
            </w:pPr>
          </w:p>
        </w:tc>
        <w:tc>
          <w:tcPr>
            <w:tcW w:w="960" w:type="dxa"/>
            <w:vMerge w:val="restart"/>
          </w:tcPr>
          <w:p w14:paraId="01EF59F2" w14:textId="77777777" w:rsidR="00F2103C" w:rsidRDefault="00F2103C">
            <w:pPr>
              <w:pStyle w:val="ConsPlusNormal"/>
              <w:jc w:val="center"/>
            </w:pPr>
            <w:r>
              <w:t>Всего</w:t>
            </w:r>
          </w:p>
        </w:tc>
        <w:tc>
          <w:tcPr>
            <w:tcW w:w="2891" w:type="dxa"/>
            <w:gridSpan w:val="2"/>
          </w:tcPr>
          <w:p w14:paraId="565A3E14" w14:textId="77777777" w:rsidR="00F2103C" w:rsidRDefault="00F2103C">
            <w:pPr>
              <w:pStyle w:val="ConsPlusNormal"/>
              <w:jc w:val="center"/>
            </w:pPr>
            <w:r>
              <w:t>В том числе</w:t>
            </w:r>
          </w:p>
        </w:tc>
      </w:tr>
      <w:tr w:rsidR="00F2103C" w14:paraId="7710A6CA" w14:textId="77777777">
        <w:tc>
          <w:tcPr>
            <w:tcW w:w="5146" w:type="dxa"/>
            <w:vMerge/>
          </w:tcPr>
          <w:p w14:paraId="79337146" w14:textId="77777777" w:rsidR="00F2103C" w:rsidRDefault="00F2103C">
            <w:pPr>
              <w:spacing w:after="1" w:line="0" w:lineRule="atLeast"/>
            </w:pPr>
          </w:p>
        </w:tc>
        <w:tc>
          <w:tcPr>
            <w:tcW w:w="960" w:type="dxa"/>
            <w:vMerge/>
          </w:tcPr>
          <w:p w14:paraId="458D7B1F" w14:textId="77777777" w:rsidR="00F2103C" w:rsidRDefault="00F2103C">
            <w:pPr>
              <w:spacing w:after="1" w:line="0" w:lineRule="atLeast"/>
            </w:pPr>
          </w:p>
        </w:tc>
        <w:tc>
          <w:tcPr>
            <w:tcW w:w="1417" w:type="dxa"/>
          </w:tcPr>
          <w:p w14:paraId="5FB9354B" w14:textId="77777777" w:rsidR="00F2103C" w:rsidRDefault="00F2103C">
            <w:pPr>
              <w:pStyle w:val="ConsPlusNormal"/>
              <w:jc w:val="center"/>
            </w:pPr>
            <w:r>
              <w:t>Теоретические занятия</w:t>
            </w:r>
          </w:p>
        </w:tc>
        <w:tc>
          <w:tcPr>
            <w:tcW w:w="1474" w:type="dxa"/>
          </w:tcPr>
          <w:p w14:paraId="5F3E60B3" w14:textId="77777777" w:rsidR="00F2103C" w:rsidRDefault="00F2103C">
            <w:pPr>
              <w:pStyle w:val="ConsPlusNormal"/>
              <w:jc w:val="center"/>
            </w:pPr>
            <w:r>
              <w:t>Практические занятия</w:t>
            </w:r>
          </w:p>
        </w:tc>
      </w:tr>
      <w:tr w:rsidR="00F2103C" w14:paraId="363BD428" w14:textId="77777777">
        <w:tblPrEx>
          <w:tblBorders>
            <w:insideH w:val="nil"/>
          </w:tblBorders>
        </w:tblPrEx>
        <w:tc>
          <w:tcPr>
            <w:tcW w:w="5146" w:type="dxa"/>
            <w:tcBorders>
              <w:bottom w:val="nil"/>
            </w:tcBorders>
          </w:tcPr>
          <w:p w14:paraId="54DB8593" w14:textId="77777777" w:rsidR="00F2103C" w:rsidRDefault="00F2103C">
            <w:pPr>
              <w:pStyle w:val="ConsPlusNormal"/>
            </w:pPr>
            <w:r>
              <w:t>Приемы управления транспортным средством</w:t>
            </w:r>
          </w:p>
        </w:tc>
        <w:tc>
          <w:tcPr>
            <w:tcW w:w="960" w:type="dxa"/>
            <w:tcBorders>
              <w:bottom w:val="nil"/>
            </w:tcBorders>
          </w:tcPr>
          <w:p w14:paraId="04A02B5A" w14:textId="77777777" w:rsidR="00F2103C" w:rsidRDefault="00F2103C">
            <w:pPr>
              <w:pStyle w:val="ConsPlusNormal"/>
              <w:jc w:val="center"/>
            </w:pPr>
            <w:r>
              <w:t>2</w:t>
            </w:r>
          </w:p>
        </w:tc>
        <w:tc>
          <w:tcPr>
            <w:tcW w:w="1417" w:type="dxa"/>
            <w:tcBorders>
              <w:bottom w:val="nil"/>
            </w:tcBorders>
          </w:tcPr>
          <w:p w14:paraId="0FABD219" w14:textId="77777777" w:rsidR="00F2103C" w:rsidRDefault="00F2103C">
            <w:pPr>
              <w:pStyle w:val="ConsPlusNormal"/>
              <w:jc w:val="center"/>
            </w:pPr>
            <w:r>
              <w:t>2</w:t>
            </w:r>
          </w:p>
        </w:tc>
        <w:tc>
          <w:tcPr>
            <w:tcW w:w="1474" w:type="dxa"/>
            <w:tcBorders>
              <w:bottom w:val="nil"/>
            </w:tcBorders>
          </w:tcPr>
          <w:p w14:paraId="4DA7B79D" w14:textId="77777777" w:rsidR="00F2103C" w:rsidRDefault="00F2103C">
            <w:pPr>
              <w:pStyle w:val="ConsPlusNormal"/>
              <w:jc w:val="center"/>
            </w:pPr>
            <w:r>
              <w:t>-</w:t>
            </w:r>
          </w:p>
        </w:tc>
      </w:tr>
      <w:tr w:rsidR="00F2103C" w14:paraId="395A1804" w14:textId="77777777">
        <w:tblPrEx>
          <w:tblBorders>
            <w:insideH w:val="nil"/>
          </w:tblBorders>
        </w:tblPrEx>
        <w:tc>
          <w:tcPr>
            <w:tcW w:w="5146" w:type="dxa"/>
            <w:tcBorders>
              <w:top w:val="nil"/>
              <w:bottom w:val="nil"/>
            </w:tcBorders>
          </w:tcPr>
          <w:p w14:paraId="3046DF5E"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29F3F503" w14:textId="77777777" w:rsidR="00F2103C" w:rsidRDefault="00F2103C">
            <w:pPr>
              <w:pStyle w:val="ConsPlusNormal"/>
              <w:jc w:val="center"/>
            </w:pPr>
            <w:r>
              <w:t>6</w:t>
            </w:r>
          </w:p>
        </w:tc>
        <w:tc>
          <w:tcPr>
            <w:tcW w:w="1417" w:type="dxa"/>
            <w:tcBorders>
              <w:top w:val="nil"/>
              <w:bottom w:val="nil"/>
            </w:tcBorders>
          </w:tcPr>
          <w:p w14:paraId="0F0B4218" w14:textId="77777777" w:rsidR="00F2103C" w:rsidRDefault="00F2103C">
            <w:pPr>
              <w:pStyle w:val="ConsPlusNormal"/>
              <w:jc w:val="center"/>
            </w:pPr>
            <w:r>
              <w:t>4</w:t>
            </w:r>
          </w:p>
        </w:tc>
        <w:tc>
          <w:tcPr>
            <w:tcW w:w="1474" w:type="dxa"/>
            <w:tcBorders>
              <w:top w:val="nil"/>
              <w:bottom w:val="nil"/>
            </w:tcBorders>
          </w:tcPr>
          <w:p w14:paraId="3DF34991" w14:textId="77777777" w:rsidR="00F2103C" w:rsidRDefault="00F2103C">
            <w:pPr>
              <w:pStyle w:val="ConsPlusNormal"/>
              <w:jc w:val="center"/>
            </w:pPr>
            <w:r>
              <w:t>2</w:t>
            </w:r>
          </w:p>
        </w:tc>
      </w:tr>
      <w:tr w:rsidR="00F2103C" w14:paraId="543D4A14" w14:textId="77777777">
        <w:tblPrEx>
          <w:tblBorders>
            <w:insideH w:val="nil"/>
          </w:tblBorders>
        </w:tblPrEx>
        <w:tc>
          <w:tcPr>
            <w:tcW w:w="5146" w:type="dxa"/>
            <w:tcBorders>
              <w:top w:val="nil"/>
            </w:tcBorders>
          </w:tcPr>
          <w:p w14:paraId="50583136"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6264C3B3" w14:textId="77777777" w:rsidR="00F2103C" w:rsidRDefault="00F2103C">
            <w:pPr>
              <w:pStyle w:val="ConsPlusNormal"/>
              <w:jc w:val="center"/>
            </w:pPr>
            <w:r>
              <w:t>4</w:t>
            </w:r>
          </w:p>
        </w:tc>
        <w:tc>
          <w:tcPr>
            <w:tcW w:w="1417" w:type="dxa"/>
            <w:tcBorders>
              <w:top w:val="nil"/>
            </w:tcBorders>
          </w:tcPr>
          <w:p w14:paraId="4EB4971F" w14:textId="77777777" w:rsidR="00F2103C" w:rsidRDefault="00F2103C">
            <w:pPr>
              <w:pStyle w:val="ConsPlusNormal"/>
              <w:jc w:val="center"/>
            </w:pPr>
            <w:r>
              <w:t>2</w:t>
            </w:r>
          </w:p>
        </w:tc>
        <w:tc>
          <w:tcPr>
            <w:tcW w:w="1474" w:type="dxa"/>
            <w:tcBorders>
              <w:top w:val="nil"/>
            </w:tcBorders>
          </w:tcPr>
          <w:p w14:paraId="01166C16" w14:textId="77777777" w:rsidR="00F2103C" w:rsidRDefault="00F2103C">
            <w:pPr>
              <w:pStyle w:val="ConsPlusNormal"/>
              <w:jc w:val="center"/>
            </w:pPr>
            <w:r>
              <w:t>2</w:t>
            </w:r>
          </w:p>
        </w:tc>
      </w:tr>
      <w:tr w:rsidR="00F2103C" w14:paraId="53C908F4" w14:textId="77777777">
        <w:tc>
          <w:tcPr>
            <w:tcW w:w="5146" w:type="dxa"/>
          </w:tcPr>
          <w:p w14:paraId="4E4FC30C" w14:textId="77777777" w:rsidR="00F2103C" w:rsidRDefault="00F2103C">
            <w:pPr>
              <w:pStyle w:val="ConsPlusNormal"/>
            </w:pPr>
            <w:r>
              <w:t>Итого</w:t>
            </w:r>
          </w:p>
        </w:tc>
        <w:tc>
          <w:tcPr>
            <w:tcW w:w="960" w:type="dxa"/>
          </w:tcPr>
          <w:p w14:paraId="64FA8A3C" w14:textId="77777777" w:rsidR="00F2103C" w:rsidRDefault="00F2103C">
            <w:pPr>
              <w:pStyle w:val="ConsPlusNormal"/>
              <w:jc w:val="center"/>
            </w:pPr>
            <w:r>
              <w:t>12</w:t>
            </w:r>
          </w:p>
        </w:tc>
        <w:tc>
          <w:tcPr>
            <w:tcW w:w="1417" w:type="dxa"/>
          </w:tcPr>
          <w:p w14:paraId="7A9608B1" w14:textId="77777777" w:rsidR="00F2103C" w:rsidRDefault="00F2103C">
            <w:pPr>
              <w:pStyle w:val="ConsPlusNormal"/>
              <w:jc w:val="center"/>
            </w:pPr>
            <w:r>
              <w:t>8</w:t>
            </w:r>
          </w:p>
        </w:tc>
        <w:tc>
          <w:tcPr>
            <w:tcW w:w="1474" w:type="dxa"/>
          </w:tcPr>
          <w:p w14:paraId="68D879E4" w14:textId="77777777" w:rsidR="00F2103C" w:rsidRDefault="00F2103C">
            <w:pPr>
              <w:pStyle w:val="ConsPlusNormal"/>
              <w:jc w:val="center"/>
            </w:pPr>
            <w:r>
              <w:t>4</w:t>
            </w:r>
          </w:p>
        </w:tc>
      </w:tr>
    </w:tbl>
    <w:p w14:paraId="62694C69" w14:textId="77777777" w:rsidR="00F2103C" w:rsidRDefault="00F2103C">
      <w:pPr>
        <w:pStyle w:val="ConsPlusNormal"/>
        <w:jc w:val="both"/>
      </w:pPr>
    </w:p>
    <w:p w14:paraId="7CA534D4"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8E89D4D"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3EE78F9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547BFD3A" w14:textId="77777777" w:rsidR="00F2103C" w:rsidRDefault="00F2103C">
      <w:pPr>
        <w:pStyle w:val="ConsPlusNormal"/>
        <w:ind w:firstLine="540"/>
        <w:jc w:val="both"/>
      </w:pPr>
    </w:p>
    <w:p w14:paraId="33AE7975"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477639BF" w14:textId="77777777" w:rsidR="00F2103C" w:rsidRDefault="00F2103C">
      <w:pPr>
        <w:pStyle w:val="ConsPlusNormal"/>
        <w:jc w:val="both"/>
      </w:pPr>
    </w:p>
    <w:p w14:paraId="1D922FBA" w14:textId="77777777" w:rsidR="00F2103C" w:rsidRDefault="00F2103C">
      <w:pPr>
        <w:pStyle w:val="ConsPlusTitle"/>
        <w:jc w:val="center"/>
        <w:outlineLvl w:val="4"/>
      </w:pPr>
      <w:r>
        <w:t>Распределение учебных часов по разделам и темам</w:t>
      </w:r>
    </w:p>
    <w:p w14:paraId="0C3DB629" w14:textId="77777777" w:rsidR="00F2103C" w:rsidRDefault="00F2103C">
      <w:pPr>
        <w:pStyle w:val="ConsPlusNormal"/>
        <w:jc w:val="both"/>
      </w:pPr>
    </w:p>
    <w:p w14:paraId="3681F03A" w14:textId="77777777" w:rsidR="00F2103C" w:rsidRDefault="00F2103C">
      <w:pPr>
        <w:pStyle w:val="ConsPlusNormal"/>
        <w:jc w:val="right"/>
      </w:pPr>
      <w:r>
        <w:t>Таблица 4</w:t>
      </w:r>
    </w:p>
    <w:p w14:paraId="31E9B6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E69AF26" w14:textId="77777777">
        <w:tc>
          <w:tcPr>
            <w:tcW w:w="6907" w:type="dxa"/>
          </w:tcPr>
          <w:p w14:paraId="6E16356D" w14:textId="77777777" w:rsidR="00F2103C" w:rsidRDefault="00F2103C">
            <w:pPr>
              <w:pStyle w:val="ConsPlusNormal"/>
              <w:jc w:val="center"/>
            </w:pPr>
            <w:r>
              <w:t>Наименование разделов и тем</w:t>
            </w:r>
          </w:p>
        </w:tc>
        <w:tc>
          <w:tcPr>
            <w:tcW w:w="2154" w:type="dxa"/>
          </w:tcPr>
          <w:p w14:paraId="650C92D4" w14:textId="77777777" w:rsidR="00F2103C" w:rsidRDefault="00F2103C">
            <w:pPr>
              <w:pStyle w:val="ConsPlusNormal"/>
              <w:jc w:val="center"/>
            </w:pPr>
            <w:r>
              <w:t>Количество часов практического обучения</w:t>
            </w:r>
          </w:p>
        </w:tc>
      </w:tr>
      <w:tr w:rsidR="00F2103C" w14:paraId="39F38EA4" w14:textId="77777777">
        <w:tc>
          <w:tcPr>
            <w:tcW w:w="9061" w:type="dxa"/>
            <w:gridSpan w:val="2"/>
          </w:tcPr>
          <w:p w14:paraId="2771205E" w14:textId="77777777" w:rsidR="00F2103C" w:rsidRDefault="00F2103C">
            <w:pPr>
              <w:pStyle w:val="ConsPlusNormal"/>
              <w:jc w:val="center"/>
              <w:outlineLvl w:val="5"/>
            </w:pPr>
            <w:r>
              <w:t>Первоначальное обучение вождению</w:t>
            </w:r>
          </w:p>
        </w:tc>
      </w:tr>
      <w:tr w:rsidR="00F2103C" w14:paraId="0E960FE5" w14:textId="77777777">
        <w:tc>
          <w:tcPr>
            <w:tcW w:w="6907" w:type="dxa"/>
          </w:tcPr>
          <w:p w14:paraId="4FB3F0E9" w14:textId="77777777" w:rsidR="00F2103C" w:rsidRDefault="00F2103C">
            <w:pPr>
              <w:pStyle w:val="ConsPlusNormal"/>
              <w:jc w:val="both"/>
            </w:pPr>
            <w:r>
              <w:t>Посадка, действия органами управления</w:t>
            </w:r>
          </w:p>
        </w:tc>
        <w:tc>
          <w:tcPr>
            <w:tcW w:w="2154" w:type="dxa"/>
          </w:tcPr>
          <w:p w14:paraId="452DF17D" w14:textId="77777777" w:rsidR="00F2103C" w:rsidRDefault="00F2103C">
            <w:pPr>
              <w:pStyle w:val="ConsPlusNormal"/>
              <w:jc w:val="center"/>
            </w:pPr>
            <w:r>
              <w:t>1</w:t>
            </w:r>
          </w:p>
        </w:tc>
      </w:tr>
      <w:tr w:rsidR="00F2103C" w14:paraId="7C95252B" w14:textId="77777777">
        <w:tc>
          <w:tcPr>
            <w:tcW w:w="6907" w:type="dxa"/>
          </w:tcPr>
          <w:p w14:paraId="2DEC829C"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655B59E9" w14:textId="77777777" w:rsidR="00F2103C" w:rsidRDefault="00F2103C">
            <w:pPr>
              <w:pStyle w:val="ConsPlusNormal"/>
              <w:jc w:val="center"/>
            </w:pPr>
            <w:r>
              <w:t>1</w:t>
            </w:r>
          </w:p>
        </w:tc>
      </w:tr>
      <w:tr w:rsidR="00F2103C" w14:paraId="14BA3A66" w14:textId="77777777">
        <w:tc>
          <w:tcPr>
            <w:tcW w:w="6907" w:type="dxa"/>
          </w:tcPr>
          <w:p w14:paraId="00BFE78C"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5D22A253" w14:textId="77777777" w:rsidR="00F2103C" w:rsidRDefault="00F2103C">
            <w:pPr>
              <w:pStyle w:val="ConsPlusNormal"/>
              <w:jc w:val="center"/>
            </w:pPr>
            <w:r>
              <w:t>1</w:t>
            </w:r>
          </w:p>
        </w:tc>
      </w:tr>
      <w:tr w:rsidR="00F2103C" w14:paraId="7E7F5575" w14:textId="77777777">
        <w:tc>
          <w:tcPr>
            <w:tcW w:w="6907" w:type="dxa"/>
          </w:tcPr>
          <w:p w14:paraId="475F1DB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704CED4" w14:textId="77777777" w:rsidR="00F2103C" w:rsidRDefault="00F2103C">
            <w:pPr>
              <w:pStyle w:val="ConsPlusNormal"/>
              <w:jc w:val="center"/>
            </w:pPr>
            <w:r>
              <w:t>1</w:t>
            </w:r>
          </w:p>
        </w:tc>
      </w:tr>
      <w:tr w:rsidR="00F2103C" w14:paraId="109236DE" w14:textId="77777777">
        <w:tc>
          <w:tcPr>
            <w:tcW w:w="6907" w:type="dxa"/>
          </w:tcPr>
          <w:p w14:paraId="75FE5D6A" w14:textId="77777777" w:rsidR="00F2103C" w:rsidRDefault="00F2103C">
            <w:pPr>
              <w:pStyle w:val="ConsPlusNormal"/>
              <w:jc w:val="both"/>
            </w:pPr>
            <w:r>
              <w:t>Движение задним ходом</w:t>
            </w:r>
          </w:p>
        </w:tc>
        <w:tc>
          <w:tcPr>
            <w:tcW w:w="2154" w:type="dxa"/>
          </w:tcPr>
          <w:p w14:paraId="3A52ABB6" w14:textId="77777777" w:rsidR="00F2103C" w:rsidRDefault="00F2103C">
            <w:pPr>
              <w:pStyle w:val="ConsPlusNormal"/>
              <w:jc w:val="center"/>
            </w:pPr>
            <w:r>
              <w:t>1</w:t>
            </w:r>
          </w:p>
        </w:tc>
      </w:tr>
      <w:tr w:rsidR="00F2103C" w14:paraId="65F5087C" w14:textId="77777777">
        <w:tc>
          <w:tcPr>
            <w:tcW w:w="6907" w:type="dxa"/>
          </w:tcPr>
          <w:p w14:paraId="544F9CA4" w14:textId="77777777" w:rsidR="00F2103C" w:rsidRDefault="00F2103C">
            <w:pPr>
              <w:pStyle w:val="ConsPlusNormal"/>
              <w:jc w:val="both"/>
            </w:pPr>
            <w:r>
              <w:t>Движение в ограниченных проездах, сложное маневрирование</w:t>
            </w:r>
          </w:p>
        </w:tc>
        <w:tc>
          <w:tcPr>
            <w:tcW w:w="2154" w:type="dxa"/>
          </w:tcPr>
          <w:p w14:paraId="0D39300D" w14:textId="77777777" w:rsidR="00F2103C" w:rsidRDefault="00F2103C">
            <w:pPr>
              <w:pStyle w:val="ConsPlusNormal"/>
              <w:jc w:val="center"/>
            </w:pPr>
            <w:r>
              <w:t>5</w:t>
            </w:r>
          </w:p>
        </w:tc>
      </w:tr>
      <w:tr w:rsidR="00F2103C" w14:paraId="21CA2D7E" w14:textId="77777777">
        <w:tc>
          <w:tcPr>
            <w:tcW w:w="6907" w:type="dxa"/>
          </w:tcPr>
          <w:p w14:paraId="04536BDF" w14:textId="77777777" w:rsidR="00F2103C" w:rsidRDefault="00F2103C">
            <w:pPr>
              <w:pStyle w:val="ConsPlusNormal"/>
              <w:jc w:val="both"/>
            </w:pPr>
            <w:r>
              <w:t>Движение с прицепом</w:t>
            </w:r>
          </w:p>
        </w:tc>
        <w:tc>
          <w:tcPr>
            <w:tcW w:w="2154" w:type="dxa"/>
          </w:tcPr>
          <w:p w14:paraId="0F5DEFEE" w14:textId="77777777" w:rsidR="00F2103C" w:rsidRDefault="00F2103C">
            <w:pPr>
              <w:pStyle w:val="ConsPlusNormal"/>
              <w:jc w:val="center"/>
            </w:pPr>
            <w:r>
              <w:t>2</w:t>
            </w:r>
          </w:p>
        </w:tc>
      </w:tr>
      <w:tr w:rsidR="00F2103C" w14:paraId="737546F5" w14:textId="77777777">
        <w:tc>
          <w:tcPr>
            <w:tcW w:w="6907" w:type="dxa"/>
          </w:tcPr>
          <w:p w14:paraId="643FFECE" w14:textId="77777777" w:rsidR="00F2103C" w:rsidRDefault="00F2103C">
            <w:pPr>
              <w:pStyle w:val="ConsPlusNormal"/>
              <w:jc w:val="both"/>
            </w:pPr>
            <w:r>
              <w:t>Итого по разделу</w:t>
            </w:r>
          </w:p>
        </w:tc>
        <w:tc>
          <w:tcPr>
            <w:tcW w:w="2154" w:type="dxa"/>
          </w:tcPr>
          <w:p w14:paraId="061F2258" w14:textId="77777777" w:rsidR="00F2103C" w:rsidRDefault="00F2103C">
            <w:pPr>
              <w:pStyle w:val="ConsPlusNormal"/>
              <w:jc w:val="center"/>
            </w:pPr>
            <w:r>
              <w:t>12</w:t>
            </w:r>
          </w:p>
        </w:tc>
      </w:tr>
      <w:tr w:rsidR="00F2103C" w14:paraId="523B7D92" w14:textId="77777777">
        <w:tc>
          <w:tcPr>
            <w:tcW w:w="9061" w:type="dxa"/>
            <w:gridSpan w:val="2"/>
          </w:tcPr>
          <w:p w14:paraId="75301FA9" w14:textId="77777777" w:rsidR="00F2103C" w:rsidRDefault="00F2103C">
            <w:pPr>
              <w:pStyle w:val="ConsPlusNormal"/>
              <w:jc w:val="center"/>
              <w:outlineLvl w:val="5"/>
            </w:pPr>
            <w:r>
              <w:t>Обучение вождению в условиях дорожного движения</w:t>
            </w:r>
          </w:p>
        </w:tc>
      </w:tr>
      <w:tr w:rsidR="00F2103C" w14:paraId="6BCF7AC1" w14:textId="77777777">
        <w:tc>
          <w:tcPr>
            <w:tcW w:w="6907" w:type="dxa"/>
          </w:tcPr>
          <w:p w14:paraId="4F4D2886" w14:textId="77777777" w:rsidR="00F2103C" w:rsidRDefault="00F2103C">
            <w:pPr>
              <w:pStyle w:val="ConsPlusNormal"/>
            </w:pPr>
            <w:r>
              <w:t>Вождение по учебным маршрутам</w:t>
            </w:r>
          </w:p>
        </w:tc>
        <w:tc>
          <w:tcPr>
            <w:tcW w:w="2154" w:type="dxa"/>
          </w:tcPr>
          <w:p w14:paraId="5E187864" w14:textId="77777777" w:rsidR="00F2103C" w:rsidRDefault="00F2103C">
            <w:pPr>
              <w:pStyle w:val="ConsPlusNormal"/>
              <w:jc w:val="center"/>
            </w:pPr>
            <w:r>
              <w:t>14</w:t>
            </w:r>
          </w:p>
        </w:tc>
      </w:tr>
      <w:tr w:rsidR="00F2103C" w14:paraId="7AD75C3E" w14:textId="77777777">
        <w:tc>
          <w:tcPr>
            <w:tcW w:w="6907" w:type="dxa"/>
          </w:tcPr>
          <w:p w14:paraId="11A52392" w14:textId="77777777" w:rsidR="00F2103C" w:rsidRDefault="00F2103C">
            <w:pPr>
              <w:pStyle w:val="ConsPlusNormal"/>
            </w:pPr>
            <w:r>
              <w:t>Итого по разделу</w:t>
            </w:r>
          </w:p>
        </w:tc>
        <w:tc>
          <w:tcPr>
            <w:tcW w:w="2154" w:type="dxa"/>
          </w:tcPr>
          <w:p w14:paraId="0752496C" w14:textId="77777777" w:rsidR="00F2103C" w:rsidRDefault="00F2103C">
            <w:pPr>
              <w:pStyle w:val="ConsPlusNormal"/>
              <w:jc w:val="center"/>
            </w:pPr>
            <w:r>
              <w:t>14</w:t>
            </w:r>
          </w:p>
        </w:tc>
      </w:tr>
      <w:tr w:rsidR="00F2103C" w14:paraId="0FD16301" w14:textId="77777777">
        <w:tc>
          <w:tcPr>
            <w:tcW w:w="6907" w:type="dxa"/>
          </w:tcPr>
          <w:p w14:paraId="32FAB694" w14:textId="77777777" w:rsidR="00F2103C" w:rsidRDefault="00F2103C">
            <w:pPr>
              <w:pStyle w:val="ConsPlusNormal"/>
            </w:pPr>
            <w:r>
              <w:t>Итого</w:t>
            </w:r>
          </w:p>
        </w:tc>
        <w:tc>
          <w:tcPr>
            <w:tcW w:w="2154" w:type="dxa"/>
          </w:tcPr>
          <w:p w14:paraId="573B0F93" w14:textId="77777777" w:rsidR="00F2103C" w:rsidRDefault="00F2103C">
            <w:pPr>
              <w:pStyle w:val="ConsPlusNormal"/>
              <w:jc w:val="center"/>
            </w:pPr>
            <w:r>
              <w:t>26</w:t>
            </w:r>
          </w:p>
        </w:tc>
      </w:tr>
    </w:tbl>
    <w:p w14:paraId="6ECFE6B7" w14:textId="77777777" w:rsidR="00F2103C" w:rsidRDefault="00F2103C">
      <w:pPr>
        <w:pStyle w:val="ConsPlusNormal"/>
        <w:jc w:val="both"/>
      </w:pPr>
    </w:p>
    <w:p w14:paraId="38D2F404" w14:textId="77777777" w:rsidR="00F2103C" w:rsidRDefault="00F2103C">
      <w:pPr>
        <w:pStyle w:val="ConsPlusTitle"/>
        <w:ind w:firstLine="540"/>
        <w:jc w:val="both"/>
        <w:outlineLvl w:val="4"/>
      </w:pPr>
      <w:r>
        <w:t>3.1.3.1. Первоначальное обучение вождению.</w:t>
      </w:r>
    </w:p>
    <w:p w14:paraId="0FE808E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3AA82B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F66CAC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57D212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C6CF91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B9C6B67"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AD120E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3E88A5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B0F596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6E5E106" w14:textId="77777777" w:rsidR="00F2103C" w:rsidRDefault="00F2103C">
      <w:pPr>
        <w:pStyle w:val="ConsPlusNormal"/>
        <w:ind w:firstLine="540"/>
        <w:jc w:val="both"/>
      </w:pPr>
    </w:p>
    <w:p w14:paraId="3BF6486B" w14:textId="77777777" w:rsidR="00F2103C" w:rsidRDefault="00F2103C">
      <w:pPr>
        <w:pStyle w:val="ConsPlusTitle"/>
        <w:ind w:firstLine="540"/>
        <w:jc w:val="both"/>
        <w:outlineLvl w:val="4"/>
      </w:pPr>
      <w:r>
        <w:t>3.1.3.2. Обучение вождению в условиях дорожного движения.</w:t>
      </w:r>
    </w:p>
    <w:p w14:paraId="7245154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F4E078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F84A66E" w14:textId="77777777" w:rsidR="00F2103C" w:rsidRDefault="00F2103C">
      <w:pPr>
        <w:pStyle w:val="ConsPlusNormal"/>
        <w:jc w:val="both"/>
      </w:pPr>
    </w:p>
    <w:p w14:paraId="2EF1AD9E"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089E5035" w14:textId="77777777" w:rsidR="00F2103C" w:rsidRDefault="00F2103C">
      <w:pPr>
        <w:pStyle w:val="ConsPlusNormal"/>
        <w:jc w:val="both"/>
      </w:pPr>
    </w:p>
    <w:p w14:paraId="3C77B182" w14:textId="77777777" w:rsidR="00F2103C" w:rsidRDefault="00F2103C">
      <w:pPr>
        <w:pStyle w:val="ConsPlusTitle"/>
        <w:jc w:val="center"/>
        <w:outlineLvl w:val="4"/>
      </w:pPr>
      <w:r>
        <w:t>Распределение учебных часов по разделам и темам</w:t>
      </w:r>
    </w:p>
    <w:p w14:paraId="56E1A12A" w14:textId="77777777" w:rsidR="00F2103C" w:rsidRDefault="00F2103C">
      <w:pPr>
        <w:pStyle w:val="ConsPlusNormal"/>
        <w:jc w:val="both"/>
      </w:pPr>
    </w:p>
    <w:p w14:paraId="28F0B967" w14:textId="77777777" w:rsidR="00F2103C" w:rsidRDefault="00F2103C">
      <w:pPr>
        <w:pStyle w:val="ConsPlusNormal"/>
        <w:jc w:val="right"/>
      </w:pPr>
      <w:r>
        <w:t>Таблица 5</w:t>
      </w:r>
    </w:p>
    <w:p w14:paraId="360562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30657DE" w14:textId="77777777">
        <w:tc>
          <w:tcPr>
            <w:tcW w:w="6907" w:type="dxa"/>
          </w:tcPr>
          <w:p w14:paraId="07A1EB81" w14:textId="77777777" w:rsidR="00F2103C" w:rsidRDefault="00F2103C">
            <w:pPr>
              <w:pStyle w:val="ConsPlusNormal"/>
              <w:jc w:val="center"/>
            </w:pPr>
            <w:r>
              <w:t>Наименование разделов и тем</w:t>
            </w:r>
          </w:p>
        </w:tc>
        <w:tc>
          <w:tcPr>
            <w:tcW w:w="2154" w:type="dxa"/>
          </w:tcPr>
          <w:p w14:paraId="69D45D26" w14:textId="77777777" w:rsidR="00F2103C" w:rsidRDefault="00F2103C">
            <w:pPr>
              <w:pStyle w:val="ConsPlusNormal"/>
              <w:jc w:val="center"/>
            </w:pPr>
            <w:r>
              <w:t>Количество часов практического обучения</w:t>
            </w:r>
          </w:p>
        </w:tc>
      </w:tr>
      <w:tr w:rsidR="00F2103C" w14:paraId="58399CB9" w14:textId="77777777">
        <w:tc>
          <w:tcPr>
            <w:tcW w:w="9061" w:type="dxa"/>
            <w:gridSpan w:val="2"/>
          </w:tcPr>
          <w:p w14:paraId="7565AA0D" w14:textId="77777777" w:rsidR="00F2103C" w:rsidRDefault="00F2103C">
            <w:pPr>
              <w:pStyle w:val="ConsPlusNormal"/>
              <w:jc w:val="center"/>
              <w:outlineLvl w:val="5"/>
            </w:pPr>
            <w:r>
              <w:t>Первоначальное обучение вождению</w:t>
            </w:r>
          </w:p>
        </w:tc>
      </w:tr>
      <w:tr w:rsidR="00F2103C" w14:paraId="36B4BABD" w14:textId="77777777">
        <w:tc>
          <w:tcPr>
            <w:tcW w:w="6907" w:type="dxa"/>
          </w:tcPr>
          <w:p w14:paraId="353E438B"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30B1F946" w14:textId="77777777" w:rsidR="00F2103C" w:rsidRDefault="00F2103C">
            <w:pPr>
              <w:pStyle w:val="ConsPlusNormal"/>
              <w:jc w:val="center"/>
            </w:pPr>
            <w:r>
              <w:t>1</w:t>
            </w:r>
          </w:p>
        </w:tc>
      </w:tr>
      <w:tr w:rsidR="00F2103C" w14:paraId="3C68D180" w14:textId="77777777">
        <w:tc>
          <w:tcPr>
            <w:tcW w:w="6907" w:type="dxa"/>
          </w:tcPr>
          <w:p w14:paraId="4E6CA30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8B615A3" w14:textId="77777777" w:rsidR="00F2103C" w:rsidRDefault="00F2103C">
            <w:pPr>
              <w:pStyle w:val="ConsPlusNormal"/>
              <w:jc w:val="center"/>
            </w:pPr>
            <w:r>
              <w:t>1</w:t>
            </w:r>
          </w:p>
        </w:tc>
      </w:tr>
      <w:tr w:rsidR="00F2103C" w14:paraId="045466D8" w14:textId="77777777">
        <w:tc>
          <w:tcPr>
            <w:tcW w:w="6907" w:type="dxa"/>
          </w:tcPr>
          <w:p w14:paraId="1C39F9B0"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72C94C6" w14:textId="77777777" w:rsidR="00F2103C" w:rsidRDefault="00F2103C">
            <w:pPr>
              <w:pStyle w:val="ConsPlusNormal"/>
              <w:jc w:val="center"/>
            </w:pPr>
            <w:r>
              <w:t>1</w:t>
            </w:r>
          </w:p>
        </w:tc>
      </w:tr>
      <w:tr w:rsidR="00F2103C" w14:paraId="3CC38D03" w14:textId="77777777">
        <w:tc>
          <w:tcPr>
            <w:tcW w:w="6907" w:type="dxa"/>
          </w:tcPr>
          <w:p w14:paraId="34FA2A23" w14:textId="77777777" w:rsidR="00F2103C" w:rsidRDefault="00F2103C">
            <w:pPr>
              <w:pStyle w:val="ConsPlusNormal"/>
              <w:jc w:val="both"/>
            </w:pPr>
            <w:r>
              <w:t>Движение задним ходом</w:t>
            </w:r>
          </w:p>
        </w:tc>
        <w:tc>
          <w:tcPr>
            <w:tcW w:w="2154" w:type="dxa"/>
          </w:tcPr>
          <w:p w14:paraId="7C2F46FF" w14:textId="77777777" w:rsidR="00F2103C" w:rsidRDefault="00F2103C">
            <w:pPr>
              <w:pStyle w:val="ConsPlusNormal"/>
              <w:jc w:val="center"/>
            </w:pPr>
            <w:r>
              <w:t>1</w:t>
            </w:r>
          </w:p>
        </w:tc>
      </w:tr>
      <w:tr w:rsidR="00F2103C" w14:paraId="25773536" w14:textId="77777777">
        <w:tc>
          <w:tcPr>
            <w:tcW w:w="6907" w:type="dxa"/>
          </w:tcPr>
          <w:p w14:paraId="350586FB" w14:textId="77777777" w:rsidR="00F2103C" w:rsidRDefault="00F2103C">
            <w:pPr>
              <w:pStyle w:val="ConsPlusNormal"/>
              <w:jc w:val="both"/>
            </w:pPr>
            <w:r>
              <w:t>Движение в ограниченных проездах, сложное маневрирование</w:t>
            </w:r>
          </w:p>
        </w:tc>
        <w:tc>
          <w:tcPr>
            <w:tcW w:w="2154" w:type="dxa"/>
          </w:tcPr>
          <w:p w14:paraId="30180B53" w14:textId="77777777" w:rsidR="00F2103C" w:rsidRDefault="00F2103C">
            <w:pPr>
              <w:pStyle w:val="ConsPlusNormal"/>
              <w:jc w:val="center"/>
            </w:pPr>
            <w:r>
              <w:t>4</w:t>
            </w:r>
          </w:p>
        </w:tc>
      </w:tr>
      <w:tr w:rsidR="00F2103C" w14:paraId="6D2F6307" w14:textId="77777777">
        <w:tc>
          <w:tcPr>
            <w:tcW w:w="6907" w:type="dxa"/>
          </w:tcPr>
          <w:p w14:paraId="69412C16" w14:textId="77777777" w:rsidR="00F2103C" w:rsidRDefault="00F2103C">
            <w:pPr>
              <w:pStyle w:val="ConsPlusNormal"/>
              <w:jc w:val="both"/>
            </w:pPr>
            <w:r>
              <w:t>Движение с прицепом</w:t>
            </w:r>
          </w:p>
        </w:tc>
        <w:tc>
          <w:tcPr>
            <w:tcW w:w="2154" w:type="dxa"/>
          </w:tcPr>
          <w:p w14:paraId="04452F2C" w14:textId="77777777" w:rsidR="00F2103C" w:rsidRDefault="00F2103C">
            <w:pPr>
              <w:pStyle w:val="ConsPlusNormal"/>
              <w:jc w:val="center"/>
            </w:pPr>
            <w:r>
              <w:t>2</w:t>
            </w:r>
          </w:p>
        </w:tc>
      </w:tr>
      <w:tr w:rsidR="00F2103C" w14:paraId="265A4025" w14:textId="77777777">
        <w:tc>
          <w:tcPr>
            <w:tcW w:w="6907" w:type="dxa"/>
          </w:tcPr>
          <w:p w14:paraId="4DF6FEA6" w14:textId="77777777" w:rsidR="00F2103C" w:rsidRDefault="00F2103C">
            <w:pPr>
              <w:pStyle w:val="ConsPlusNormal"/>
              <w:jc w:val="both"/>
            </w:pPr>
            <w:r>
              <w:t>Итого по разделу</w:t>
            </w:r>
          </w:p>
        </w:tc>
        <w:tc>
          <w:tcPr>
            <w:tcW w:w="2154" w:type="dxa"/>
          </w:tcPr>
          <w:p w14:paraId="179410EE" w14:textId="77777777" w:rsidR="00F2103C" w:rsidRDefault="00F2103C">
            <w:pPr>
              <w:pStyle w:val="ConsPlusNormal"/>
              <w:jc w:val="center"/>
            </w:pPr>
            <w:r>
              <w:t>10</w:t>
            </w:r>
          </w:p>
        </w:tc>
      </w:tr>
      <w:tr w:rsidR="00F2103C" w14:paraId="297351BF" w14:textId="77777777">
        <w:tc>
          <w:tcPr>
            <w:tcW w:w="9061" w:type="dxa"/>
            <w:gridSpan w:val="2"/>
          </w:tcPr>
          <w:p w14:paraId="6F5BA26E" w14:textId="77777777" w:rsidR="00F2103C" w:rsidRDefault="00F2103C">
            <w:pPr>
              <w:pStyle w:val="ConsPlusNormal"/>
              <w:jc w:val="center"/>
              <w:outlineLvl w:val="5"/>
            </w:pPr>
            <w:r>
              <w:t>Обучение вождению в условиях дорожного движения</w:t>
            </w:r>
          </w:p>
        </w:tc>
      </w:tr>
      <w:tr w:rsidR="00F2103C" w14:paraId="7AC63E74" w14:textId="77777777">
        <w:tc>
          <w:tcPr>
            <w:tcW w:w="6907" w:type="dxa"/>
          </w:tcPr>
          <w:p w14:paraId="4813C28F" w14:textId="77777777" w:rsidR="00F2103C" w:rsidRDefault="00F2103C">
            <w:pPr>
              <w:pStyle w:val="ConsPlusNormal"/>
            </w:pPr>
            <w:r>
              <w:t>Вождение по учебным маршрутам</w:t>
            </w:r>
          </w:p>
        </w:tc>
        <w:tc>
          <w:tcPr>
            <w:tcW w:w="2154" w:type="dxa"/>
          </w:tcPr>
          <w:p w14:paraId="391BCE4D" w14:textId="77777777" w:rsidR="00F2103C" w:rsidRDefault="00F2103C">
            <w:pPr>
              <w:pStyle w:val="ConsPlusNormal"/>
              <w:jc w:val="center"/>
            </w:pPr>
            <w:r>
              <w:t>14</w:t>
            </w:r>
          </w:p>
        </w:tc>
      </w:tr>
      <w:tr w:rsidR="00F2103C" w14:paraId="4C22493C" w14:textId="77777777">
        <w:tc>
          <w:tcPr>
            <w:tcW w:w="6907" w:type="dxa"/>
          </w:tcPr>
          <w:p w14:paraId="2256EA38" w14:textId="77777777" w:rsidR="00F2103C" w:rsidRDefault="00F2103C">
            <w:pPr>
              <w:pStyle w:val="ConsPlusNormal"/>
            </w:pPr>
            <w:r>
              <w:t>Итого по разделу</w:t>
            </w:r>
          </w:p>
        </w:tc>
        <w:tc>
          <w:tcPr>
            <w:tcW w:w="2154" w:type="dxa"/>
          </w:tcPr>
          <w:p w14:paraId="7B642667" w14:textId="77777777" w:rsidR="00F2103C" w:rsidRDefault="00F2103C">
            <w:pPr>
              <w:pStyle w:val="ConsPlusNormal"/>
              <w:jc w:val="center"/>
            </w:pPr>
            <w:r>
              <w:t>14</w:t>
            </w:r>
          </w:p>
        </w:tc>
      </w:tr>
      <w:tr w:rsidR="00F2103C" w14:paraId="2CCB0AEB" w14:textId="77777777">
        <w:tc>
          <w:tcPr>
            <w:tcW w:w="6907" w:type="dxa"/>
          </w:tcPr>
          <w:p w14:paraId="5A605A89" w14:textId="77777777" w:rsidR="00F2103C" w:rsidRDefault="00F2103C">
            <w:pPr>
              <w:pStyle w:val="ConsPlusNormal"/>
            </w:pPr>
            <w:r>
              <w:t>Итого</w:t>
            </w:r>
          </w:p>
        </w:tc>
        <w:tc>
          <w:tcPr>
            <w:tcW w:w="2154" w:type="dxa"/>
          </w:tcPr>
          <w:p w14:paraId="3D7E2E82" w14:textId="77777777" w:rsidR="00F2103C" w:rsidRDefault="00F2103C">
            <w:pPr>
              <w:pStyle w:val="ConsPlusNormal"/>
              <w:jc w:val="center"/>
            </w:pPr>
            <w:r>
              <w:t>24</w:t>
            </w:r>
          </w:p>
        </w:tc>
      </w:tr>
    </w:tbl>
    <w:p w14:paraId="046E9D1C" w14:textId="77777777" w:rsidR="00F2103C" w:rsidRDefault="00F2103C">
      <w:pPr>
        <w:pStyle w:val="ConsPlusNormal"/>
        <w:jc w:val="both"/>
      </w:pPr>
    </w:p>
    <w:p w14:paraId="228DF671" w14:textId="77777777" w:rsidR="00F2103C" w:rsidRDefault="00F2103C">
      <w:pPr>
        <w:pStyle w:val="ConsPlusTitle"/>
        <w:ind w:firstLine="540"/>
        <w:jc w:val="both"/>
        <w:outlineLvl w:val="4"/>
      </w:pPr>
      <w:r>
        <w:t>3.1.4.1. Первоначальное обучение вождению.</w:t>
      </w:r>
    </w:p>
    <w:p w14:paraId="3B341A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8EA7FD6"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73729EE"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A506C9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A62FAF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242468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3983B0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621D45C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80B7D2D" w14:textId="77777777" w:rsidR="00F2103C" w:rsidRDefault="00F2103C">
      <w:pPr>
        <w:pStyle w:val="ConsPlusNormal"/>
        <w:ind w:firstLine="540"/>
        <w:jc w:val="both"/>
      </w:pPr>
    </w:p>
    <w:p w14:paraId="0BCDE791" w14:textId="77777777" w:rsidR="00F2103C" w:rsidRDefault="00F2103C">
      <w:pPr>
        <w:pStyle w:val="ConsPlusTitle"/>
        <w:ind w:firstLine="540"/>
        <w:jc w:val="both"/>
        <w:outlineLvl w:val="4"/>
      </w:pPr>
      <w:r>
        <w:t>3.1.4.2. Обучение вождению в условиях дорожного движения.</w:t>
      </w:r>
    </w:p>
    <w:p w14:paraId="75394C5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23274F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4BD9C44" w14:textId="77777777" w:rsidR="00F2103C" w:rsidRDefault="00F2103C">
      <w:pPr>
        <w:pStyle w:val="ConsPlusNormal"/>
        <w:ind w:firstLine="540"/>
        <w:jc w:val="both"/>
      </w:pPr>
    </w:p>
    <w:p w14:paraId="0920BE90" w14:textId="77777777" w:rsidR="00F2103C" w:rsidRDefault="00F2103C">
      <w:pPr>
        <w:pStyle w:val="ConsPlusTitle"/>
        <w:ind w:firstLine="540"/>
        <w:jc w:val="both"/>
        <w:outlineLvl w:val="2"/>
      </w:pPr>
      <w:bookmarkStart w:id="174" w:name="P28957"/>
      <w:bookmarkEnd w:id="174"/>
      <w:r>
        <w:t>3.2. Профессиональный цикл Примерной программы.</w:t>
      </w:r>
    </w:p>
    <w:p w14:paraId="483B5654" w14:textId="77777777" w:rsidR="00F2103C" w:rsidRDefault="00F2103C">
      <w:pPr>
        <w:pStyle w:val="ConsPlusNormal"/>
        <w:ind w:firstLine="540"/>
        <w:jc w:val="both"/>
      </w:pPr>
    </w:p>
    <w:p w14:paraId="276BC150"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6BE3EA02" w14:textId="77777777" w:rsidR="00F2103C" w:rsidRDefault="00F2103C">
      <w:pPr>
        <w:pStyle w:val="ConsPlusNormal"/>
        <w:jc w:val="both"/>
      </w:pPr>
    </w:p>
    <w:p w14:paraId="219547AA" w14:textId="77777777" w:rsidR="00F2103C" w:rsidRDefault="00F2103C">
      <w:pPr>
        <w:pStyle w:val="ConsPlusTitle"/>
        <w:jc w:val="center"/>
        <w:outlineLvl w:val="4"/>
      </w:pPr>
      <w:r>
        <w:t>Распределение учебных часов по разделам и темам</w:t>
      </w:r>
    </w:p>
    <w:p w14:paraId="76EAFED3" w14:textId="77777777" w:rsidR="00F2103C" w:rsidRDefault="00F2103C">
      <w:pPr>
        <w:pStyle w:val="ConsPlusNormal"/>
        <w:jc w:val="both"/>
      </w:pPr>
    </w:p>
    <w:p w14:paraId="303EDC17" w14:textId="77777777" w:rsidR="00F2103C" w:rsidRDefault="00F2103C">
      <w:pPr>
        <w:pStyle w:val="ConsPlusNormal"/>
        <w:jc w:val="right"/>
      </w:pPr>
      <w:r>
        <w:t>Таблица 6</w:t>
      </w:r>
    </w:p>
    <w:p w14:paraId="768E268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1BD3477" w14:textId="77777777">
        <w:tc>
          <w:tcPr>
            <w:tcW w:w="5146" w:type="dxa"/>
            <w:vMerge w:val="restart"/>
            <w:tcBorders>
              <w:top w:val="single" w:sz="4" w:space="0" w:color="auto"/>
              <w:bottom w:val="single" w:sz="4" w:space="0" w:color="auto"/>
            </w:tcBorders>
          </w:tcPr>
          <w:p w14:paraId="4668465B" w14:textId="77777777" w:rsidR="00F2103C" w:rsidRDefault="00F2103C">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14:paraId="295FF816" w14:textId="77777777" w:rsidR="00F2103C" w:rsidRDefault="00F2103C">
            <w:pPr>
              <w:pStyle w:val="ConsPlusNormal"/>
              <w:jc w:val="center"/>
            </w:pPr>
            <w:r>
              <w:t>Количество часов</w:t>
            </w:r>
          </w:p>
        </w:tc>
      </w:tr>
      <w:tr w:rsidR="00F2103C" w14:paraId="704B5377" w14:textId="77777777">
        <w:tc>
          <w:tcPr>
            <w:tcW w:w="5146" w:type="dxa"/>
            <w:vMerge/>
            <w:tcBorders>
              <w:top w:val="single" w:sz="4" w:space="0" w:color="auto"/>
              <w:bottom w:val="single" w:sz="4" w:space="0" w:color="auto"/>
            </w:tcBorders>
          </w:tcPr>
          <w:p w14:paraId="32929638" w14:textId="77777777" w:rsidR="00F2103C" w:rsidRDefault="00F2103C">
            <w:pPr>
              <w:spacing w:after="1" w:line="0" w:lineRule="atLeast"/>
            </w:pPr>
          </w:p>
        </w:tc>
        <w:tc>
          <w:tcPr>
            <w:tcW w:w="960" w:type="dxa"/>
            <w:vMerge w:val="restart"/>
            <w:tcBorders>
              <w:top w:val="single" w:sz="4" w:space="0" w:color="auto"/>
              <w:bottom w:val="single" w:sz="4" w:space="0" w:color="auto"/>
            </w:tcBorders>
          </w:tcPr>
          <w:p w14:paraId="3C99A5C8" w14:textId="77777777" w:rsidR="00F2103C" w:rsidRDefault="00F2103C">
            <w:pPr>
              <w:pStyle w:val="ConsPlusNormal"/>
              <w:jc w:val="center"/>
            </w:pPr>
            <w:r>
              <w:t>Всего</w:t>
            </w:r>
          </w:p>
        </w:tc>
        <w:tc>
          <w:tcPr>
            <w:tcW w:w="2891" w:type="dxa"/>
            <w:gridSpan w:val="2"/>
            <w:tcBorders>
              <w:top w:val="single" w:sz="4" w:space="0" w:color="auto"/>
              <w:bottom w:val="single" w:sz="4" w:space="0" w:color="auto"/>
            </w:tcBorders>
          </w:tcPr>
          <w:p w14:paraId="6D79AF69" w14:textId="77777777" w:rsidR="00F2103C" w:rsidRDefault="00F2103C">
            <w:pPr>
              <w:pStyle w:val="ConsPlusNormal"/>
              <w:jc w:val="center"/>
            </w:pPr>
            <w:r>
              <w:t>В том числе</w:t>
            </w:r>
          </w:p>
        </w:tc>
      </w:tr>
      <w:tr w:rsidR="00F2103C" w14:paraId="475E2532" w14:textId="77777777">
        <w:tc>
          <w:tcPr>
            <w:tcW w:w="5146" w:type="dxa"/>
            <w:vMerge/>
            <w:tcBorders>
              <w:top w:val="single" w:sz="4" w:space="0" w:color="auto"/>
              <w:bottom w:val="single" w:sz="4" w:space="0" w:color="auto"/>
            </w:tcBorders>
          </w:tcPr>
          <w:p w14:paraId="14CDF40B" w14:textId="77777777" w:rsidR="00F2103C" w:rsidRDefault="00F2103C">
            <w:pPr>
              <w:spacing w:after="1" w:line="0" w:lineRule="atLeast"/>
            </w:pPr>
          </w:p>
        </w:tc>
        <w:tc>
          <w:tcPr>
            <w:tcW w:w="960" w:type="dxa"/>
            <w:vMerge/>
            <w:tcBorders>
              <w:top w:val="single" w:sz="4" w:space="0" w:color="auto"/>
              <w:bottom w:val="single" w:sz="4" w:space="0" w:color="auto"/>
            </w:tcBorders>
          </w:tcPr>
          <w:p w14:paraId="3C180E8E" w14:textId="77777777" w:rsidR="00F2103C" w:rsidRDefault="00F2103C">
            <w:pPr>
              <w:spacing w:after="1" w:line="0" w:lineRule="atLeast"/>
            </w:pPr>
          </w:p>
        </w:tc>
        <w:tc>
          <w:tcPr>
            <w:tcW w:w="1417" w:type="dxa"/>
            <w:tcBorders>
              <w:top w:val="single" w:sz="4" w:space="0" w:color="auto"/>
              <w:bottom w:val="single" w:sz="4" w:space="0" w:color="auto"/>
            </w:tcBorders>
          </w:tcPr>
          <w:p w14:paraId="01F33F26" w14:textId="77777777" w:rsidR="00F2103C" w:rsidRDefault="00F2103C">
            <w:pPr>
              <w:pStyle w:val="ConsPlusNormal"/>
              <w:jc w:val="center"/>
            </w:pPr>
            <w:r>
              <w:t>Теоретические занятия</w:t>
            </w:r>
          </w:p>
        </w:tc>
        <w:tc>
          <w:tcPr>
            <w:tcW w:w="1474" w:type="dxa"/>
            <w:tcBorders>
              <w:top w:val="single" w:sz="4" w:space="0" w:color="auto"/>
              <w:bottom w:val="single" w:sz="4" w:space="0" w:color="auto"/>
            </w:tcBorders>
          </w:tcPr>
          <w:p w14:paraId="6BCA34F2" w14:textId="77777777" w:rsidR="00F2103C" w:rsidRDefault="00F2103C">
            <w:pPr>
              <w:pStyle w:val="ConsPlusNormal"/>
              <w:jc w:val="center"/>
            </w:pPr>
            <w:r>
              <w:t>Практические занятия</w:t>
            </w:r>
          </w:p>
        </w:tc>
      </w:tr>
      <w:tr w:rsidR="00F2103C" w14:paraId="6CC28572" w14:textId="77777777">
        <w:tblPrEx>
          <w:tblBorders>
            <w:insideH w:val="none" w:sz="0" w:space="0" w:color="auto"/>
          </w:tblBorders>
        </w:tblPrEx>
        <w:tc>
          <w:tcPr>
            <w:tcW w:w="5146" w:type="dxa"/>
            <w:tcBorders>
              <w:top w:val="single" w:sz="4" w:space="0" w:color="auto"/>
              <w:bottom w:val="nil"/>
            </w:tcBorders>
          </w:tcPr>
          <w:p w14:paraId="01C5D4B2"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14:paraId="1D7D68DD" w14:textId="77777777" w:rsidR="00F2103C" w:rsidRDefault="00F2103C">
            <w:pPr>
              <w:pStyle w:val="ConsPlusNormal"/>
              <w:jc w:val="center"/>
            </w:pPr>
            <w:r>
              <w:t>2</w:t>
            </w:r>
          </w:p>
        </w:tc>
        <w:tc>
          <w:tcPr>
            <w:tcW w:w="1417" w:type="dxa"/>
            <w:tcBorders>
              <w:top w:val="single" w:sz="4" w:space="0" w:color="auto"/>
              <w:bottom w:val="nil"/>
            </w:tcBorders>
          </w:tcPr>
          <w:p w14:paraId="6F2CA29A" w14:textId="77777777" w:rsidR="00F2103C" w:rsidRDefault="00F2103C">
            <w:pPr>
              <w:pStyle w:val="ConsPlusNormal"/>
              <w:jc w:val="center"/>
            </w:pPr>
            <w:r>
              <w:t>2</w:t>
            </w:r>
          </w:p>
        </w:tc>
        <w:tc>
          <w:tcPr>
            <w:tcW w:w="1474" w:type="dxa"/>
            <w:tcBorders>
              <w:top w:val="single" w:sz="4" w:space="0" w:color="auto"/>
              <w:bottom w:val="nil"/>
            </w:tcBorders>
          </w:tcPr>
          <w:p w14:paraId="1E66E742" w14:textId="77777777" w:rsidR="00F2103C" w:rsidRDefault="00F2103C">
            <w:pPr>
              <w:pStyle w:val="ConsPlusNormal"/>
              <w:jc w:val="center"/>
            </w:pPr>
            <w:r>
              <w:t>-</w:t>
            </w:r>
          </w:p>
        </w:tc>
      </w:tr>
      <w:tr w:rsidR="00F2103C" w14:paraId="48ED68F3" w14:textId="77777777">
        <w:tblPrEx>
          <w:tblBorders>
            <w:insideH w:val="none" w:sz="0" w:space="0" w:color="auto"/>
          </w:tblBorders>
        </w:tblPrEx>
        <w:tc>
          <w:tcPr>
            <w:tcW w:w="5146" w:type="dxa"/>
            <w:tcBorders>
              <w:top w:val="nil"/>
              <w:bottom w:val="nil"/>
            </w:tcBorders>
          </w:tcPr>
          <w:p w14:paraId="7D8668A3" w14:textId="77777777" w:rsidR="00F2103C" w:rsidRDefault="00F2103C">
            <w:pPr>
              <w:pStyle w:val="ConsPlusNormal"/>
            </w:pPr>
            <w:r>
              <w:t>Технико-эксплуатационные показатели пассажирского автотранспорта</w:t>
            </w:r>
          </w:p>
        </w:tc>
        <w:tc>
          <w:tcPr>
            <w:tcW w:w="960" w:type="dxa"/>
            <w:tcBorders>
              <w:top w:val="nil"/>
              <w:bottom w:val="nil"/>
            </w:tcBorders>
          </w:tcPr>
          <w:p w14:paraId="286929BB" w14:textId="77777777" w:rsidR="00F2103C" w:rsidRDefault="00F2103C">
            <w:pPr>
              <w:pStyle w:val="ConsPlusNormal"/>
              <w:jc w:val="center"/>
            </w:pPr>
            <w:r>
              <w:t>1</w:t>
            </w:r>
          </w:p>
        </w:tc>
        <w:tc>
          <w:tcPr>
            <w:tcW w:w="1417" w:type="dxa"/>
            <w:tcBorders>
              <w:top w:val="nil"/>
              <w:bottom w:val="nil"/>
            </w:tcBorders>
          </w:tcPr>
          <w:p w14:paraId="6572AFCA" w14:textId="77777777" w:rsidR="00F2103C" w:rsidRDefault="00F2103C">
            <w:pPr>
              <w:pStyle w:val="ConsPlusNormal"/>
              <w:jc w:val="center"/>
            </w:pPr>
            <w:r>
              <w:t>1</w:t>
            </w:r>
          </w:p>
        </w:tc>
        <w:tc>
          <w:tcPr>
            <w:tcW w:w="1474" w:type="dxa"/>
            <w:tcBorders>
              <w:top w:val="nil"/>
              <w:bottom w:val="nil"/>
            </w:tcBorders>
          </w:tcPr>
          <w:p w14:paraId="7BCED5CF" w14:textId="77777777" w:rsidR="00F2103C" w:rsidRDefault="00F2103C">
            <w:pPr>
              <w:pStyle w:val="ConsPlusNormal"/>
              <w:jc w:val="center"/>
            </w:pPr>
            <w:r>
              <w:t>-</w:t>
            </w:r>
          </w:p>
        </w:tc>
      </w:tr>
      <w:tr w:rsidR="00F2103C" w14:paraId="1D92006C" w14:textId="77777777">
        <w:tblPrEx>
          <w:tblBorders>
            <w:insideH w:val="none" w:sz="0" w:space="0" w:color="auto"/>
          </w:tblBorders>
        </w:tblPrEx>
        <w:tc>
          <w:tcPr>
            <w:tcW w:w="5146" w:type="dxa"/>
            <w:tcBorders>
              <w:top w:val="nil"/>
              <w:bottom w:val="nil"/>
            </w:tcBorders>
          </w:tcPr>
          <w:p w14:paraId="56E00AC4" w14:textId="77777777" w:rsidR="00F2103C" w:rsidRDefault="00F2103C">
            <w:pPr>
              <w:pStyle w:val="ConsPlusNormal"/>
            </w:pPr>
            <w:r>
              <w:t>Диспетчерское руководство работой такси на линии</w:t>
            </w:r>
          </w:p>
        </w:tc>
        <w:tc>
          <w:tcPr>
            <w:tcW w:w="960" w:type="dxa"/>
            <w:tcBorders>
              <w:top w:val="nil"/>
              <w:bottom w:val="nil"/>
            </w:tcBorders>
          </w:tcPr>
          <w:p w14:paraId="6C09EEE5" w14:textId="77777777" w:rsidR="00F2103C" w:rsidRDefault="00F2103C">
            <w:pPr>
              <w:pStyle w:val="ConsPlusNormal"/>
              <w:jc w:val="center"/>
            </w:pPr>
            <w:r>
              <w:t>1</w:t>
            </w:r>
          </w:p>
        </w:tc>
        <w:tc>
          <w:tcPr>
            <w:tcW w:w="1417" w:type="dxa"/>
            <w:tcBorders>
              <w:top w:val="nil"/>
              <w:bottom w:val="nil"/>
            </w:tcBorders>
          </w:tcPr>
          <w:p w14:paraId="541EC465" w14:textId="77777777" w:rsidR="00F2103C" w:rsidRDefault="00F2103C">
            <w:pPr>
              <w:pStyle w:val="ConsPlusNormal"/>
              <w:jc w:val="center"/>
            </w:pPr>
            <w:r>
              <w:t>1</w:t>
            </w:r>
          </w:p>
        </w:tc>
        <w:tc>
          <w:tcPr>
            <w:tcW w:w="1474" w:type="dxa"/>
            <w:tcBorders>
              <w:top w:val="nil"/>
              <w:bottom w:val="nil"/>
            </w:tcBorders>
          </w:tcPr>
          <w:p w14:paraId="3B61449D" w14:textId="77777777" w:rsidR="00F2103C" w:rsidRDefault="00F2103C">
            <w:pPr>
              <w:pStyle w:val="ConsPlusNormal"/>
              <w:jc w:val="center"/>
            </w:pPr>
            <w:r>
              <w:t>-</w:t>
            </w:r>
          </w:p>
        </w:tc>
      </w:tr>
      <w:tr w:rsidR="00F2103C" w14:paraId="60206EEB" w14:textId="77777777">
        <w:tblPrEx>
          <w:tblBorders>
            <w:insideH w:val="none" w:sz="0" w:space="0" w:color="auto"/>
          </w:tblBorders>
        </w:tblPrEx>
        <w:tc>
          <w:tcPr>
            <w:tcW w:w="5146" w:type="dxa"/>
            <w:tcBorders>
              <w:top w:val="nil"/>
              <w:bottom w:val="single" w:sz="4" w:space="0" w:color="auto"/>
            </w:tcBorders>
          </w:tcPr>
          <w:p w14:paraId="0526EA5B" w14:textId="77777777" w:rsidR="00F2103C" w:rsidRDefault="00F2103C">
            <w:pPr>
              <w:pStyle w:val="ConsPlusNormal"/>
            </w:pPr>
            <w:r>
              <w:t>Работа такси на линии</w:t>
            </w:r>
          </w:p>
        </w:tc>
        <w:tc>
          <w:tcPr>
            <w:tcW w:w="960" w:type="dxa"/>
            <w:tcBorders>
              <w:top w:val="nil"/>
              <w:bottom w:val="single" w:sz="4" w:space="0" w:color="auto"/>
            </w:tcBorders>
          </w:tcPr>
          <w:p w14:paraId="40F96499" w14:textId="77777777" w:rsidR="00F2103C" w:rsidRDefault="00F2103C">
            <w:pPr>
              <w:pStyle w:val="ConsPlusNormal"/>
              <w:jc w:val="center"/>
            </w:pPr>
            <w:r>
              <w:t>2</w:t>
            </w:r>
          </w:p>
        </w:tc>
        <w:tc>
          <w:tcPr>
            <w:tcW w:w="1417" w:type="dxa"/>
            <w:tcBorders>
              <w:top w:val="nil"/>
              <w:bottom w:val="single" w:sz="4" w:space="0" w:color="auto"/>
            </w:tcBorders>
          </w:tcPr>
          <w:p w14:paraId="3A951C9F" w14:textId="77777777" w:rsidR="00F2103C" w:rsidRDefault="00F2103C">
            <w:pPr>
              <w:pStyle w:val="ConsPlusNormal"/>
              <w:jc w:val="center"/>
            </w:pPr>
            <w:r>
              <w:t>2</w:t>
            </w:r>
          </w:p>
        </w:tc>
        <w:tc>
          <w:tcPr>
            <w:tcW w:w="1474" w:type="dxa"/>
            <w:tcBorders>
              <w:top w:val="nil"/>
              <w:bottom w:val="single" w:sz="4" w:space="0" w:color="auto"/>
            </w:tcBorders>
          </w:tcPr>
          <w:p w14:paraId="0577CDD7" w14:textId="77777777" w:rsidR="00F2103C" w:rsidRDefault="00F2103C">
            <w:pPr>
              <w:pStyle w:val="ConsPlusNormal"/>
              <w:jc w:val="center"/>
            </w:pPr>
            <w:r>
              <w:t>-</w:t>
            </w:r>
          </w:p>
        </w:tc>
      </w:tr>
      <w:tr w:rsidR="00F2103C" w14:paraId="5E9C9009" w14:textId="77777777">
        <w:tc>
          <w:tcPr>
            <w:tcW w:w="5146" w:type="dxa"/>
            <w:tcBorders>
              <w:top w:val="single" w:sz="4" w:space="0" w:color="auto"/>
              <w:bottom w:val="single" w:sz="4" w:space="0" w:color="auto"/>
            </w:tcBorders>
          </w:tcPr>
          <w:p w14:paraId="574C27F4" w14:textId="77777777" w:rsidR="00F2103C" w:rsidRDefault="00F2103C">
            <w:pPr>
              <w:pStyle w:val="ConsPlusNormal"/>
            </w:pPr>
            <w:r>
              <w:t>Итого</w:t>
            </w:r>
          </w:p>
        </w:tc>
        <w:tc>
          <w:tcPr>
            <w:tcW w:w="960" w:type="dxa"/>
            <w:tcBorders>
              <w:top w:val="single" w:sz="4" w:space="0" w:color="auto"/>
              <w:bottom w:val="single" w:sz="4" w:space="0" w:color="auto"/>
            </w:tcBorders>
          </w:tcPr>
          <w:p w14:paraId="1FA59BC7" w14:textId="77777777" w:rsidR="00F2103C" w:rsidRDefault="00F2103C">
            <w:pPr>
              <w:pStyle w:val="ConsPlusNormal"/>
              <w:jc w:val="center"/>
            </w:pPr>
            <w:r>
              <w:t>6</w:t>
            </w:r>
          </w:p>
        </w:tc>
        <w:tc>
          <w:tcPr>
            <w:tcW w:w="1417" w:type="dxa"/>
            <w:tcBorders>
              <w:top w:val="single" w:sz="4" w:space="0" w:color="auto"/>
              <w:bottom w:val="single" w:sz="4" w:space="0" w:color="auto"/>
            </w:tcBorders>
          </w:tcPr>
          <w:p w14:paraId="2F55D67E" w14:textId="77777777" w:rsidR="00F2103C" w:rsidRDefault="00F2103C">
            <w:pPr>
              <w:pStyle w:val="ConsPlusNormal"/>
              <w:jc w:val="center"/>
            </w:pPr>
            <w:r>
              <w:t>6</w:t>
            </w:r>
          </w:p>
        </w:tc>
        <w:tc>
          <w:tcPr>
            <w:tcW w:w="1474" w:type="dxa"/>
            <w:tcBorders>
              <w:top w:val="single" w:sz="4" w:space="0" w:color="auto"/>
              <w:bottom w:val="single" w:sz="4" w:space="0" w:color="auto"/>
            </w:tcBorders>
          </w:tcPr>
          <w:p w14:paraId="0B127844" w14:textId="77777777" w:rsidR="00F2103C" w:rsidRDefault="00F2103C">
            <w:pPr>
              <w:pStyle w:val="ConsPlusNormal"/>
              <w:jc w:val="center"/>
            </w:pPr>
            <w:r>
              <w:t>-</w:t>
            </w:r>
          </w:p>
        </w:tc>
      </w:tr>
    </w:tbl>
    <w:p w14:paraId="374E801D" w14:textId="77777777" w:rsidR="00F2103C" w:rsidRDefault="00F2103C">
      <w:pPr>
        <w:pStyle w:val="ConsPlusNormal"/>
        <w:jc w:val="both"/>
      </w:pPr>
    </w:p>
    <w:p w14:paraId="5995A004"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5C289E3B"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1D4B230A"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668BF5CC"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226171AC" w14:textId="77777777" w:rsidR="00F2103C" w:rsidRDefault="00F2103C">
      <w:pPr>
        <w:pStyle w:val="ConsPlusNormal"/>
        <w:ind w:firstLine="540"/>
        <w:jc w:val="both"/>
      </w:pPr>
    </w:p>
    <w:p w14:paraId="0F528FCE" w14:textId="77777777" w:rsidR="00F2103C" w:rsidRDefault="00F2103C">
      <w:pPr>
        <w:pStyle w:val="ConsPlusTitle"/>
        <w:jc w:val="center"/>
        <w:outlineLvl w:val="1"/>
      </w:pPr>
      <w:r>
        <w:t>IV. Планируемые результаты освоения Примерной программы</w:t>
      </w:r>
    </w:p>
    <w:p w14:paraId="6D638DC7" w14:textId="77777777" w:rsidR="00F2103C" w:rsidRDefault="00F2103C">
      <w:pPr>
        <w:pStyle w:val="ConsPlusNormal"/>
        <w:jc w:val="center"/>
      </w:pPr>
    </w:p>
    <w:p w14:paraId="1F42F11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6290667" w14:textId="77777777" w:rsidR="00F2103C" w:rsidRDefault="008C54AE">
      <w:pPr>
        <w:pStyle w:val="ConsPlusNormal"/>
        <w:spacing w:before="220"/>
        <w:ind w:firstLine="540"/>
        <w:jc w:val="both"/>
      </w:pPr>
      <w:hyperlink r:id="rId1381" w:history="1">
        <w:r w:rsidR="00F2103C">
          <w:rPr>
            <w:color w:val="0000FF"/>
          </w:rPr>
          <w:t>Правила</w:t>
        </w:r>
      </w:hyperlink>
      <w:r w:rsidR="00F2103C">
        <w:t xml:space="preserve"> дорожного движения;</w:t>
      </w:r>
    </w:p>
    <w:p w14:paraId="4EE79CF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67CCF99"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D34F8B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435B5E2" w14:textId="77777777" w:rsidR="00F2103C" w:rsidRDefault="00F2103C">
      <w:pPr>
        <w:pStyle w:val="ConsPlusNormal"/>
        <w:spacing w:before="220"/>
        <w:ind w:firstLine="540"/>
        <w:jc w:val="both"/>
      </w:pPr>
      <w:r>
        <w:t>основы безопасного управления транспортными средствами;</w:t>
      </w:r>
    </w:p>
    <w:p w14:paraId="6B8F642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7034B0B"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462DB75"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F89F815" w14:textId="77777777" w:rsidR="00F2103C" w:rsidRDefault="00F2103C">
      <w:pPr>
        <w:pStyle w:val="ConsPlusNormal"/>
        <w:spacing w:before="220"/>
        <w:ind w:firstLine="540"/>
        <w:jc w:val="both"/>
      </w:pPr>
      <w:r>
        <w:t>особенности наблюдения за дорожной обстановкой;</w:t>
      </w:r>
    </w:p>
    <w:p w14:paraId="1AFF430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DBA3D2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CC7E491"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B9876C1" w14:textId="77777777" w:rsidR="00F2103C" w:rsidRDefault="00F2103C">
      <w:pPr>
        <w:pStyle w:val="ConsPlusNormal"/>
        <w:spacing w:before="220"/>
        <w:ind w:firstLine="540"/>
        <w:jc w:val="both"/>
      </w:pPr>
      <w:r>
        <w:t>основы обеспечения детской пассажирской безопасности;</w:t>
      </w:r>
    </w:p>
    <w:p w14:paraId="43108921" w14:textId="77777777" w:rsidR="00F2103C" w:rsidRDefault="00F2103C">
      <w:pPr>
        <w:pStyle w:val="ConsPlusNormal"/>
        <w:spacing w:before="220"/>
        <w:ind w:firstLine="540"/>
        <w:jc w:val="both"/>
      </w:pPr>
      <w:r>
        <w:t xml:space="preserve">последствия, связанные с нарушением </w:t>
      </w:r>
      <w:hyperlink r:id="rId1382" w:history="1">
        <w:r>
          <w:rPr>
            <w:color w:val="0000FF"/>
          </w:rPr>
          <w:t>Правил</w:t>
        </w:r>
      </w:hyperlink>
      <w:r>
        <w:t xml:space="preserve"> дорожного движения водителями транспортных средств;</w:t>
      </w:r>
    </w:p>
    <w:p w14:paraId="6C69879C"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27845699" w14:textId="77777777" w:rsidR="00F2103C" w:rsidRDefault="00F2103C">
      <w:pPr>
        <w:pStyle w:val="ConsPlusNormal"/>
        <w:spacing w:before="220"/>
        <w:ind w:firstLine="540"/>
        <w:jc w:val="both"/>
      </w:pPr>
      <w:r>
        <w:t>признаки неисправностей, возникающих в пути;</w:t>
      </w:r>
    </w:p>
    <w:p w14:paraId="1AFAE6DA" w14:textId="77777777" w:rsidR="00F2103C" w:rsidRDefault="00F2103C">
      <w:pPr>
        <w:pStyle w:val="ConsPlusNormal"/>
        <w:spacing w:before="220"/>
        <w:ind w:firstLine="540"/>
        <w:jc w:val="both"/>
      </w:pPr>
      <w:r>
        <w:t xml:space="preserve">меры ответственности за нарушение </w:t>
      </w:r>
      <w:hyperlink r:id="rId1383" w:history="1">
        <w:r>
          <w:rPr>
            <w:color w:val="0000FF"/>
          </w:rPr>
          <w:t>Правил</w:t>
        </w:r>
      </w:hyperlink>
      <w:r>
        <w:t xml:space="preserve"> дорожного движения;</w:t>
      </w:r>
    </w:p>
    <w:p w14:paraId="267706A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F47C748"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FB4E3FB"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99AF15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828A829"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7AC810C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8385AA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4FA0FD5"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83E387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6082DA1" w14:textId="77777777" w:rsidR="00F2103C" w:rsidRDefault="00F2103C">
      <w:pPr>
        <w:pStyle w:val="ConsPlusNormal"/>
        <w:spacing w:before="220"/>
        <w:ind w:firstLine="540"/>
        <w:jc w:val="both"/>
      </w:pPr>
      <w:r>
        <w:t>правила оказания первой помощи;</w:t>
      </w:r>
    </w:p>
    <w:p w14:paraId="22CB4684"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B5D054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AA14285"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781E9B8" w14:textId="77777777" w:rsidR="00F2103C" w:rsidRDefault="00F2103C">
      <w:pPr>
        <w:pStyle w:val="ConsPlusNormal"/>
        <w:spacing w:before="220"/>
        <w:ind w:firstLine="540"/>
        <w:jc w:val="both"/>
      </w:pPr>
      <w:r>
        <w:t xml:space="preserve">соблюдать </w:t>
      </w:r>
      <w:hyperlink r:id="rId1384" w:history="1">
        <w:r>
          <w:rPr>
            <w:color w:val="0000FF"/>
          </w:rPr>
          <w:t>Правила</w:t>
        </w:r>
      </w:hyperlink>
      <w:r>
        <w:t xml:space="preserve"> дорожного движения;</w:t>
      </w:r>
    </w:p>
    <w:p w14:paraId="5DF005EB" w14:textId="77777777" w:rsidR="00F2103C" w:rsidRDefault="00F2103C">
      <w:pPr>
        <w:pStyle w:val="ConsPlusNormal"/>
        <w:spacing w:before="220"/>
        <w:ind w:firstLine="540"/>
        <w:jc w:val="both"/>
      </w:pPr>
      <w:r>
        <w:t>управлять своим эмоциональным состоянием;</w:t>
      </w:r>
    </w:p>
    <w:p w14:paraId="5C1FEC8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FC2B17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B1E1C2E" w14:textId="77777777" w:rsidR="00F2103C" w:rsidRDefault="00F2103C">
      <w:pPr>
        <w:pStyle w:val="ConsPlusNormal"/>
        <w:spacing w:before="220"/>
        <w:ind w:firstLine="540"/>
        <w:jc w:val="both"/>
      </w:pPr>
      <w:r>
        <w:t>проверять техническое состояние транспортного средства;</w:t>
      </w:r>
    </w:p>
    <w:p w14:paraId="4D2C12A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ED3CFDB"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ED9D9D5"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686689D"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D683DA0"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2311273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641A988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B5AB003" w14:textId="77777777" w:rsidR="00F2103C" w:rsidRDefault="00F2103C">
      <w:pPr>
        <w:pStyle w:val="ConsPlusNormal"/>
        <w:spacing w:before="220"/>
        <w:ind w:firstLine="540"/>
        <w:jc w:val="both"/>
      </w:pPr>
      <w:r>
        <w:t>использовать средства тушения пожара;</w:t>
      </w:r>
    </w:p>
    <w:p w14:paraId="111F40AE"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70101BD"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CACA824"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06BB704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FCF2FBA" w14:textId="77777777" w:rsidR="00F2103C" w:rsidRDefault="00F2103C">
      <w:pPr>
        <w:pStyle w:val="ConsPlusNormal"/>
        <w:ind w:firstLine="540"/>
        <w:jc w:val="both"/>
      </w:pPr>
    </w:p>
    <w:p w14:paraId="2A66EDE7" w14:textId="77777777" w:rsidR="00F2103C" w:rsidRDefault="00F2103C">
      <w:pPr>
        <w:pStyle w:val="ConsPlusTitle"/>
        <w:jc w:val="center"/>
        <w:outlineLvl w:val="1"/>
      </w:pPr>
      <w:r>
        <w:t>V. Условия реализации Примерной программы</w:t>
      </w:r>
    </w:p>
    <w:p w14:paraId="49C19002" w14:textId="77777777" w:rsidR="00F2103C" w:rsidRDefault="00F2103C">
      <w:pPr>
        <w:pStyle w:val="ConsPlusNormal"/>
        <w:ind w:firstLine="540"/>
        <w:jc w:val="both"/>
      </w:pPr>
    </w:p>
    <w:p w14:paraId="21BE7572"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2AC4C4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6F77D5D"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F912165"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85" w:history="1">
        <w:r>
          <w:rPr>
            <w:color w:val="0000FF"/>
          </w:rPr>
          <w:t>пунктом 1 статьи 16</w:t>
        </w:r>
      </w:hyperlink>
      <w:r>
        <w:t xml:space="preserve"> и </w:t>
      </w:r>
      <w:hyperlink r:id="rId13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DBAD38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35249A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6E02A1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0BB847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4D536A6" w14:textId="77777777" w:rsidR="00F2103C" w:rsidRDefault="00F2103C">
      <w:pPr>
        <w:pStyle w:val="ConsPlusNormal"/>
        <w:jc w:val="both"/>
      </w:pPr>
    </w:p>
    <w:p w14:paraId="729E5658" w14:textId="77777777" w:rsidR="00F2103C" w:rsidRDefault="008C54AE">
      <w:pPr>
        <w:pStyle w:val="ConsPlusNormal"/>
        <w:jc w:val="center"/>
      </w:pPr>
      <w:r>
        <w:rPr>
          <w:position w:val="-26"/>
        </w:rPr>
        <w:pict w14:anchorId="31038951">
          <v:shape id="_x0000_i1095" style="width:100.8pt;height:36pt" coordsize="" o:spt="100" adj="0,,0" path="" filled="f" stroked="f">
            <v:stroke joinstyle="miter"/>
            <v:imagedata r:id="rId1192" o:title="base_1_411245_32838"/>
            <v:formulas/>
            <v:path o:connecttype="segments"/>
          </v:shape>
        </w:pict>
      </w:r>
    </w:p>
    <w:p w14:paraId="3F6363B8" w14:textId="77777777" w:rsidR="00F2103C" w:rsidRDefault="00F2103C">
      <w:pPr>
        <w:pStyle w:val="ConsPlusNormal"/>
        <w:jc w:val="both"/>
      </w:pPr>
    </w:p>
    <w:p w14:paraId="62F561BC" w14:textId="77777777" w:rsidR="00F2103C" w:rsidRDefault="00F2103C">
      <w:pPr>
        <w:pStyle w:val="ConsPlusNormal"/>
        <w:ind w:firstLine="540"/>
        <w:jc w:val="both"/>
      </w:pPr>
      <w:r>
        <w:t>где:</w:t>
      </w:r>
    </w:p>
    <w:p w14:paraId="7AB3459B" w14:textId="77777777" w:rsidR="00F2103C" w:rsidRDefault="00F2103C">
      <w:pPr>
        <w:pStyle w:val="ConsPlusNormal"/>
        <w:spacing w:before="220"/>
        <w:ind w:firstLine="540"/>
        <w:jc w:val="both"/>
      </w:pPr>
      <w:r>
        <w:t>П - число необходимых помещений;</w:t>
      </w:r>
    </w:p>
    <w:p w14:paraId="4A82431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255C0D3" w14:textId="77777777" w:rsidR="00F2103C" w:rsidRDefault="00F2103C">
      <w:pPr>
        <w:pStyle w:val="ConsPlusNormal"/>
        <w:spacing w:before="220"/>
        <w:ind w:firstLine="540"/>
        <w:jc w:val="both"/>
      </w:pPr>
      <w:r>
        <w:t>n - общее число групп;</w:t>
      </w:r>
    </w:p>
    <w:p w14:paraId="2ED319D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3936057"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7E3D78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AD01B8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CBBE607"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F745D00"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88" w:history="1">
        <w:r>
          <w:rPr>
            <w:color w:val="0000FF"/>
          </w:rPr>
          <w:t>Правил</w:t>
        </w:r>
      </w:hyperlink>
      <w:r>
        <w:t xml:space="preserve"> дорожного движения.</w:t>
      </w:r>
    </w:p>
    <w:p w14:paraId="5E20CD9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B7D3A1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8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E2A11F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083" w:history="1">
        <w:r>
          <w:rPr>
            <w:color w:val="0000FF"/>
          </w:rPr>
          <w:t>пунктом 5.4</w:t>
        </w:r>
      </w:hyperlink>
      <w:r>
        <w:t xml:space="preserve"> Примерной программы.</w:t>
      </w:r>
    </w:p>
    <w:p w14:paraId="2F01195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836C167"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9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7A6643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9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5602724"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64CA65A5" w14:textId="77777777" w:rsidR="00F2103C" w:rsidRDefault="00F2103C">
      <w:pPr>
        <w:pStyle w:val="ConsPlusNormal"/>
        <w:spacing w:before="220"/>
        <w:ind w:firstLine="540"/>
        <w:jc w:val="both"/>
      </w:pPr>
      <w:r>
        <w:t>учебный план;</w:t>
      </w:r>
    </w:p>
    <w:p w14:paraId="43AA556A" w14:textId="77777777" w:rsidR="00F2103C" w:rsidRDefault="00F2103C">
      <w:pPr>
        <w:pStyle w:val="ConsPlusNormal"/>
        <w:spacing w:before="220"/>
        <w:ind w:firstLine="540"/>
        <w:jc w:val="both"/>
      </w:pPr>
      <w:r>
        <w:t>календарный учебный график;</w:t>
      </w:r>
    </w:p>
    <w:p w14:paraId="789BA19D" w14:textId="77777777" w:rsidR="00F2103C" w:rsidRDefault="00F2103C">
      <w:pPr>
        <w:pStyle w:val="ConsPlusNormal"/>
        <w:spacing w:before="220"/>
        <w:ind w:firstLine="540"/>
        <w:jc w:val="both"/>
      </w:pPr>
      <w:r>
        <w:t>рабочие программы учебных предметов;</w:t>
      </w:r>
    </w:p>
    <w:p w14:paraId="059409A3" w14:textId="77777777" w:rsidR="00F2103C" w:rsidRDefault="00F2103C">
      <w:pPr>
        <w:pStyle w:val="ConsPlusNormal"/>
        <w:spacing w:before="220"/>
        <w:ind w:firstLine="540"/>
        <w:jc w:val="both"/>
      </w:pPr>
      <w:r>
        <w:t>методические материалы и разработки;</w:t>
      </w:r>
    </w:p>
    <w:p w14:paraId="1B426099" w14:textId="77777777" w:rsidR="00F2103C" w:rsidRDefault="00F2103C">
      <w:pPr>
        <w:pStyle w:val="ConsPlusNormal"/>
        <w:spacing w:before="220"/>
        <w:ind w:firstLine="540"/>
        <w:jc w:val="both"/>
      </w:pPr>
      <w:r>
        <w:t>расписание занятий.</w:t>
      </w:r>
    </w:p>
    <w:p w14:paraId="5C8091C4" w14:textId="77777777" w:rsidR="00F2103C" w:rsidRDefault="00F2103C">
      <w:pPr>
        <w:pStyle w:val="ConsPlusNormal"/>
        <w:spacing w:before="220"/>
        <w:ind w:firstLine="540"/>
        <w:jc w:val="both"/>
      </w:pPr>
      <w:bookmarkStart w:id="175" w:name="P29083"/>
      <w:bookmarkEnd w:id="175"/>
      <w:r>
        <w:t>5.4. Материально-технические условия реализации Примерной программы.</w:t>
      </w:r>
    </w:p>
    <w:p w14:paraId="4B64F14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A893244"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C5A561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0A6504E" w14:textId="77777777" w:rsidR="00F2103C" w:rsidRDefault="00F2103C">
      <w:pPr>
        <w:pStyle w:val="ConsPlusNormal"/>
        <w:spacing w:before="220"/>
        <w:ind w:firstLine="540"/>
        <w:jc w:val="both"/>
      </w:pPr>
      <w:r>
        <w:t>АПК должен обеспечивать защиту персональных данных.</w:t>
      </w:r>
    </w:p>
    <w:p w14:paraId="77639BF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3637EEA"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9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B08C0BB"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9D6AB15" w14:textId="77777777" w:rsidR="00F2103C" w:rsidRDefault="00F2103C">
      <w:pPr>
        <w:pStyle w:val="ConsPlusNormal"/>
        <w:jc w:val="both"/>
      </w:pPr>
    </w:p>
    <w:p w14:paraId="3B6E4D13" w14:textId="77777777" w:rsidR="00F2103C" w:rsidRDefault="008C54AE">
      <w:pPr>
        <w:pStyle w:val="ConsPlusNormal"/>
        <w:jc w:val="center"/>
      </w:pPr>
      <w:r>
        <w:rPr>
          <w:position w:val="-25"/>
        </w:rPr>
        <w:pict w14:anchorId="6FB7AF61">
          <v:shape id="_x0000_i1096" style="width:122.4pt;height:36pt" coordsize="" o:spt="100" adj="0,,0" path="" filled="f" stroked="f">
            <v:stroke joinstyle="miter"/>
            <v:imagedata r:id="rId1197" o:title="base_1_411245_32839"/>
            <v:formulas/>
            <v:path o:connecttype="segments"/>
          </v:shape>
        </w:pict>
      </w:r>
    </w:p>
    <w:p w14:paraId="118FA2E7" w14:textId="77777777" w:rsidR="00F2103C" w:rsidRDefault="00F2103C">
      <w:pPr>
        <w:pStyle w:val="ConsPlusNormal"/>
        <w:jc w:val="both"/>
      </w:pPr>
    </w:p>
    <w:p w14:paraId="4E6938F5" w14:textId="77777777" w:rsidR="00F2103C" w:rsidRDefault="00F2103C">
      <w:pPr>
        <w:pStyle w:val="ConsPlusNormal"/>
        <w:ind w:firstLine="540"/>
        <w:jc w:val="both"/>
      </w:pPr>
      <w:r>
        <w:t>где:</w:t>
      </w:r>
    </w:p>
    <w:p w14:paraId="35BADBF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C950E6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D55B146" w14:textId="77777777" w:rsidR="00F2103C" w:rsidRDefault="00F2103C">
      <w:pPr>
        <w:pStyle w:val="ConsPlusNormal"/>
        <w:spacing w:before="220"/>
        <w:ind w:firstLine="540"/>
        <w:jc w:val="both"/>
      </w:pPr>
      <w:r>
        <w:t>K - количество обучающихся в год;</w:t>
      </w:r>
    </w:p>
    <w:p w14:paraId="3B7EA4F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48A9B94" w14:textId="77777777" w:rsidR="00F2103C" w:rsidRDefault="00F2103C">
      <w:pPr>
        <w:pStyle w:val="ConsPlusNormal"/>
        <w:spacing w:before="220"/>
        <w:ind w:firstLine="540"/>
        <w:jc w:val="both"/>
      </w:pPr>
      <w:r>
        <w:t>24,5 - среднее количество рабочих дней в месяц;</w:t>
      </w:r>
    </w:p>
    <w:p w14:paraId="547F3111" w14:textId="77777777" w:rsidR="00F2103C" w:rsidRDefault="00F2103C">
      <w:pPr>
        <w:pStyle w:val="ConsPlusNormal"/>
        <w:spacing w:before="220"/>
        <w:ind w:firstLine="540"/>
        <w:jc w:val="both"/>
      </w:pPr>
      <w:r>
        <w:t>12 - количество рабочих месяцев в году;</w:t>
      </w:r>
    </w:p>
    <w:p w14:paraId="2E8A2AC6" w14:textId="77777777" w:rsidR="00F2103C" w:rsidRDefault="00F2103C">
      <w:pPr>
        <w:pStyle w:val="ConsPlusNormal"/>
        <w:spacing w:before="220"/>
        <w:ind w:firstLine="540"/>
        <w:jc w:val="both"/>
      </w:pPr>
      <w:r>
        <w:t>1 - количество резервных учебных транспортных средств.</w:t>
      </w:r>
    </w:p>
    <w:p w14:paraId="0597C05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9BB0F0B"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39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394" w:history="1">
        <w:r>
          <w:rPr>
            <w:color w:val="0000FF"/>
          </w:rPr>
          <w:t>пунктом 8</w:t>
        </w:r>
      </w:hyperlink>
      <w:r>
        <w:t xml:space="preserve"> Основных положений.</w:t>
      </w:r>
    </w:p>
    <w:p w14:paraId="083CE461" w14:textId="77777777" w:rsidR="00F2103C" w:rsidRDefault="00F2103C">
      <w:pPr>
        <w:pStyle w:val="ConsPlusNormal"/>
        <w:ind w:firstLine="540"/>
        <w:jc w:val="both"/>
      </w:pPr>
    </w:p>
    <w:p w14:paraId="23120660" w14:textId="77777777" w:rsidR="00F2103C" w:rsidRDefault="00F2103C">
      <w:pPr>
        <w:pStyle w:val="ConsPlusNormal"/>
        <w:jc w:val="center"/>
      </w:pPr>
      <w:r>
        <w:t>Перечень оборудования учебного кабинета</w:t>
      </w:r>
    </w:p>
    <w:p w14:paraId="058B6001" w14:textId="77777777" w:rsidR="00F2103C" w:rsidRDefault="00F2103C">
      <w:pPr>
        <w:pStyle w:val="ConsPlusNormal"/>
        <w:jc w:val="both"/>
      </w:pPr>
    </w:p>
    <w:p w14:paraId="4EEEB2A5" w14:textId="77777777" w:rsidR="00F2103C" w:rsidRDefault="00F2103C">
      <w:pPr>
        <w:pStyle w:val="ConsPlusNormal"/>
        <w:jc w:val="right"/>
      </w:pPr>
      <w:r>
        <w:t>Таблица 7</w:t>
      </w:r>
    </w:p>
    <w:p w14:paraId="36484B3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1A0CE09" w14:textId="77777777">
        <w:tc>
          <w:tcPr>
            <w:tcW w:w="6854" w:type="dxa"/>
            <w:tcBorders>
              <w:top w:val="single" w:sz="4" w:space="0" w:color="auto"/>
              <w:bottom w:val="single" w:sz="4" w:space="0" w:color="auto"/>
            </w:tcBorders>
          </w:tcPr>
          <w:p w14:paraId="0E797C2F"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659DC155"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700EC4CD" w14:textId="77777777" w:rsidR="00F2103C" w:rsidRDefault="00F2103C">
            <w:pPr>
              <w:pStyle w:val="ConsPlusNormal"/>
              <w:jc w:val="center"/>
            </w:pPr>
            <w:r>
              <w:t>Количество</w:t>
            </w:r>
          </w:p>
        </w:tc>
      </w:tr>
      <w:tr w:rsidR="00F2103C" w14:paraId="4968E992" w14:textId="77777777">
        <w:tblPrEx>
          <w:tblBorders>
            <w:insideH w:val="none" w:sz="0" w:space="0" w:color="auto"/>
          </w:tblBorders>
        </w:tblPrEx>
        <w:tc>
          <w:tcPr>
            <w:tcW w:w="6854" w:type="dxa"/>
            <w:tcBorders>
              <w:top w:val="single" w:sz="4" w:space="0" w:color="auto"/>
              <w:bottom w:val="nil"/>
            </w:tcBorders>
          </w:tcPr>
          <w:p w14:paraId="110CCF91"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nil"/>
            </w:tcBorders>
          </w:tcPr>
          <w:p w14:paraId="3383AC2B" w14:textId="77777777" w:rsidR="00F2103C" w:rsidRDefault="00F2103C">
            <w:pPr>
              <w:pStyle w:val="ConsPlusNormal"/>
            </w:pPr>
          </w:p>
        </w:tc>
        <w:tc>
          <w:tcPr>
            <w:tcW w:w="964" w:type="dxa"/>
            <w:tcBorders>
              <w:top w:val="single" w:sz="4" w:space="0" w:color="auto"/>
              <w:bottom w:val="nil"/>
            </w:tcBorders>
          </w:tcPr>
          <w:p w14:paraId="5D70BF54" w14:textId="77777777" w:rsidR="00F2103C" w:rsidRDefault="00F2103C">
            <w:pPr>
              <w:pStyle w:val="ConsPlusNormal"/>
            </w:pPr>
          </w:p>
        </w:tc>
      </w:tr>
      <w:tr w:rsidR="00F2103C" w14:paraId="68988666" w14:textId="77777777">
        <w:tblPrEx>
          <w:tblBorders>
            <w:insideH w:val="none" w:sz="0" w:space="0" w:color="auto"/>
          </w:tblBorders>
        </w:tblPrEx>
        <w:tc>
          <w:tcPr>
            <w:tcW w:w="6854" w:type="dxa"/>
            <w:tcBorders>
              <w:top w:val="nil"/>
              <w:bottom w:val="nil"/>
            </w:tcBorders>
          </w:tcPr>
          <w:p w14:paraId="58D56559" w14:textId="77777777" w:rsidR="00F2103C" w:rsidRDefault="00F2103C">
            <w:pPr>
              <w:pStyle w:val="ConsPlusNormal"/>
              <w:jc w:val="center"/>
            </w:pPr>
            <w:r>
              <w:t>Тренажер</w:t>
            </w:r>
          </w:p>
          <w:p w14:paraId="0D9DE2F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14:paraId="7D19238D" w14:textId="77777777" w:rsidR="00F2103C" w:rsidRDefault="00F2103C">
            <w:pPr>
              <w:pStyle w:val="ConsPlusNormal"/>
              <w:jc w:val="center"/>
            </w:pPr>
            <w:r>
              <w:t>комплект</w:t>
            </w:r>
          </w:p>
        </w:tc>
        <w:tc>
          <w:tcPr>
            <w:tcW w:w="964" w:type="dxa"/>
            <w:tcBorders>
              <w:top w:val="nil"/>
              <w:bottom w:val="nil"/>
            </w:tcBorders>
          </w:tcPr>
          <w:p w14:paraId="4875C1CC" w14:textId="77777777" w:rsidR="00F2103C" w:rsidRDefault="00F2103C">
            <w:pPr>
              <w:pStyle w:val="ConsPlusNormal"/>
            </w:pPr>
          </w:p>
        </w:tc>
      </w:tr>
      <w:tr w:rsidR="00F2103C" w14:paraId="62794789" w14:textId="77777777">
        <w:tblPrEx>
          <w:tblBorders>
            <w:insideH w:val="none" w:sz="0" w:space="0" w:color="auto"/>
          </w:tblBorders>
        </w:tblPrEx>
        <w:tc>
          <w:tcPr>
            <w:tcW w:w="6854" w:type="dxa"/>
            <w:tcBorders>
              <w:top w:val="nil"/>
              <w:bottom w:val="nil"/>
            </w:tcBorders>
          </w:tcPr>
          <w:p w14:paraId="3E68E85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59A66A62" w14:textId="77777777" w:rsidR="00F2103C" w:rsidRDefault="00F2103C">
            <w:pPr>
              <w:pStyle w:val="ConsPlusNormal"/>
              <w:jc w:val="right"/>
            </w:pPr>
            <w:r>
              <w:t>комплект</w:t>
            </w:r>
          </w:p>
        </w:tc>
        <w:tc>
          <w:tcPr>
            <w:tcW w:w="964" w:type="dxa"/>
            <w:tcBorders>
              <w:top w:val="nil"/>
              <w:bottom w:val="nil"/>
            </w:tcBorders>
          </w:tcPr>
          <w:p w14:paraId="604C1973" w14:textId="77777777" w:rsidR="00F2103C" w:rsidRDefault="00F2103C">
            <w:pPr>
              <w:pStyle w:val="ConsPlusNormal"/>
            </w:pPr>
          </w:p>
        </w:tc>
      </w:tr>
      <w:tr w:rsidR="00F2103C" w14:paraId="36AA6820" w14:textId="77777777">
        <w:tblPrEx>
          <w:tblBorders>
            <w:insideH w:val="none" w:sz="0" w:space="0" w:color="auto"/>
          </w:tblBorders>
        </w:tblPrEx>
        <w:tc>
          <w:tcPr>
            <w:tcW w:w="6854" w:type="dxa"/>
            <w:tcBorders>
              <w:top w:val="nil"/>
              <w:bottom w:val="nil"/>
            </w:tcBorders>
          </w:tcPr>
          <w:p w14:paraId="61BA4F26" w14:textId="77777777" w:rsidR="00F2103C" w:rsidRDefault="00F2103C">
            <w:pPr>
              <w:pStyle w:val="ConsPlusNormal"/>
            </w:pPr>
            <w:r>
              <w:t>Детское удерживающее устройство</w:t>
            </w:r>
          </w:p>
        </w:tc>
        <w:tc>
          <w:tcPr>
            <w:tcW w:w="1247" w:type="dxa"/>
            <w:tcBorders>
              <w:top w:val="nil"/>
              <w:bottom w:val="nil"/>
            </w:tcBorders>
          </w:tcPr>
          <w:p w14:paraId="437B52B9" w14:textId="77777777" w:rsidR="00F2103C" w:rsidRDefault="00F2103C">
            <w:pPr>
              <w:pStyle w:val="ConsPlusNormal"/>
              <w:jc w:val="center"/>
            </w:pPr>
            <w:r>
              <w:t>комплект</w:t>
            </w:r>
          </w:p>
        </w:tc>
        <w:tc>
          <w:tcPr>
            <w:tcW w:w="964" w:type="dxa"/>
            <w:tcBorders>
              <w:top w:val="nil"/>
              <w:bottom w:val="nil"/>
            </w:tcBorders>
          </w:tcPr>
          <w:p w14:paraId="6D216EF4" w14:textId="77777777" w:rsidR="00F2103C" w:rsidRDefault="00F2103C">
            <w:pPr>
              <w:pStyle w:val="ConsPlusNormal"/>
              <w:jc w:val="center"/>
            </w:pPr>
            <w:r>
              <w:t>1</w:t>
            </w:r>
          </w:p>
        </w:tc>
      </w:tr>
      <w:tr w:rsidR="00F2103C" w14:paraId="4A80AFF5" w14:textId="77777777">
        <w:tblPrEx>
          <w:tblBorders>
            <w:insideH w:val="none" w:sz="0" w:space="0" w:color="auto"/>
          </w:tblBorders>
        </w:tblPrEx>
        <w:tc>
          <w:tcPr>
            <w:tcW w:w="6854" w:type="dxa"/>
            <w:tcBorders>
              <w:top w:val="nil"/>
              <w:bottom w:val="nil"/>
            </w:tcBorders>
          </w:tcPr>
          <w:p w14:paraId="4269533D"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5DAB2D2A" w14:textId="77777777" w:rsidR="00F2103C" w:rsidRDefault="00F2103C">
            <w:pPr>
              <w:pStyle w:val="ConsPlusNormal"/>
              <w:jc w:val="right"/>
            </w:pPr>
            <w:r>
              <w:t>комплект</w:t>
            </w:r>
          </w:p>
        </w:tc>
        <w:tc>
          <w:tcPr>
            <w:tcW w:w="964" w:type="dxa"/>
            <w:tcBorders>
              <w:top w:val="nil"/>
              <w:bottom w:val="nil"/>
            </w:tcBorders>
          </w:tcPr>
          <w:p w14:paraId="0AF09494" w14:textId="77777777" w:rsidR="00F2103C" w:rsidRDefault="00F2103C">
            <w:pPr>
              <w:pStyle w:val="ConsPlusNormal"/>
              <w:jc w:val="center"/>
            </w:pPr>
            <w:r>
              <w:t>1</w:t>
            </w:r>
          </w:p>
        </w:tc>
      </w:tr>
      <w:tr w:rsidR="00F2103C" w14:paraId="006F7616" w14:textId="77777777">
        <w:tblPrEx>
          <w:tblBorders>
            <w:insideH w:val="none" w:sz="0" w:space="0" w:color="auto"/>
          </w:tblBorders>
        </w:tblPrEx>
        <w:tc>
          <w:tcPr>
            <w:tcW w:w="6854" w:type="dxa"/>
            <w:tcBorders>
              <w:top w:val="nil"/>
              <w:bottom w:val="nil"/>
            </w:tcBorders>
          </w:tcPr>
          <w:p w14:paraId="45EB1AB4" w14:textId="77777777" w:rsidR="00F2103C" w:rsidRDefault="00F2103C">
            <w:pPr>
              <w:pStyle w:val="ConsPlusNormal"/>
            </w:pPr>
            <w:r>
              <w:t>Тягово-сцепное устройство</w:t>
            </w:r>
          </w:p>
        </w:tc>
        <w:tc>
          <w:tcPr>
            <w:tcW w:w="1247" w:type="dxa"/>
            <w:tcBorders>
              <w:top w:val="nil"/>
              <w:bottom w:val="nil"/>
            </w:tcBorders>
          </w:tcPr>
          <w:p w14:paraId="676C36EB" w14:textId="77777777" w:rsidR="00F2103C" w:rsidRDefault="00F2103C">
            <w:pPr>
              <w:pStyle w:val="ConsPlusNormal"/>
              <w:jc w:val="right"/>
            </w:pPr>
            <w:r>
              <w:t>комплект</w:t>
            </w:r>
          </w:p>
        </w:tc>
        <w:tc>
          <w:tcPr>
            <w:tcW w:w="964" w:type="dxa"/>
            <w:tcBorders>
              <w:top w:val="nil"/>
              <w:bottom w:val="nil"/>
            </w:tcBorders>
          </w:tcPr>
          <w:p w14:paraId="3D83B2CF" w14:textId="77777777" w:rsidR="00F2103C" w:rsidRDefault="00F2103C">
            <w:pPr>
              <w:pStyle w:val="ConsPlusNormal"/>
              <w:jc w:val="center"/>
            </w:pPr>
            <w:r>
              <w:t>1</w:t>
            </w:r>
          </w:p>
        </w:tc>
      </w:tr>
      <w:tr w:rsidR="00F2103C" w14:paraId="668929B8" w14:textId="77777777">
        <w:tblPrEx>
          <w:tblBorders>
            <w:insideH w:val="none" w:sz="0" w:space="0" w:color="auto"/>
          </w:tblBorders>
        </w:tblPrEx>
        <w:tc>
          <w:tcPr>
            <w:tcW w:w="6854" w:type="dxa"/>
            <w:tcBorders>
              <w:top w:val="nil"/>
              <w:bottom w:val="nil"/>
            </w:tcBorders>
          </w:tcPr>
          <w:p w14:paraId="4F11D706"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A72E163" w14:textId="77777777" w:rsidR="00F2103C" w:rsidRDefault="00F2103C">
            <w:pPr>
              <w:pStyle w:val="ConsPlusNormal"/>
              <w:jc w:val="right"/>
            </w:pPr>
            <w:r>
              <w:t>комплект</w:t>
            </w:r>
          </w:p>
        </w:tc>
        <w:tc>
          <w:tcPr>
            <w:tcW w:w="964" w:type="dxa"/>
            <w:tcBorders>
              <w:top w:val="nil"/>
              <w:bottom w:val="nil"/>
            </w:tcBorders>
          </w:tcPr>
          <w:p w14:paraId="243D80F6" w14:textId="77777777" w:rsidR="00F2103C" w:rsidRDefault="00F2103C">
            <w:pPr>
              <w:pStyle w:val="ConsPlusNormal"/>
              <w:jc w:val="center"/>
            </w:pPr>
            <w:r>
              <w:t>1</w:t>
            </w:r>
          </w:p>
        </w:tc>
      </w:tr>
      <w:tr w:rsidR="00F2103C" w14:paraId="5B99458C" w14:textId="77777777">
        <w:tblPrEx>
          <w:tblBorders>
            <w:insideH w:val="none" w:sz="0" w:space="0" w:color="auto"/>
          </w:tblBorders>
        </w:tblPrEx>
        <w:tc>
          <w:tcPr>
            <w:tcW w:w="6854" w:type="dxa"/>
            <w:tcBorders>
              <w:top w:val="nil"/>
              <w:bottom w:val="nil"/>
            </w:tcBorders>
          </w:tcPr>
          <w:p w14:paraId="37125535" w14:textId="77777777" w:rsidR="00F2103C" w:rsidRDefault="00F2103C">
            <w:pPr>
              <w:pStyle w:val="ConsPlusNormal"/>
            </w:pPr>
            <w:r>
              <w:t>Мультимедийный проектор</w:t>
            </w:r>
          </w:p>
        </w:tc>
        <w:tc>
          <w:tcPr>
            <w:tcW w:w="1247" w:type="dxa"/>
            <w:tcBorders>
              <w:top w:val="nil"/>
              <w:bottom w:val="nil"/>
            </w:tcBorders>
          </w:tcPr>
          <w:p w14:paraId="555B922B" w14:textId="77777777" w:rsidR="00F2103C" w:rsidRDefault="00F2103C">
            <w:pPr>
              <w:pStyle w:val="ConsPlusNormal"/>
              <w:jc w:val="right"/>
            </w:pPr>
            <w:r>
              <w:t>комплект</w:t>
            </w:r>
          </w:p>
        </w:tc>
        <w:tc>
          <w:tcPr>
            <w:tcW w:w="964" w:type="dxa"/>
            <w:tcBorders>
              <w:top w:val="nil"/>
              <w:bottom w:val="nil"/>
            </w:tcBorders>
          </w:tcPr>
          <w:p w14:paraId="35035323" w14:textId="77777777" w:rsidR="00F2103C" w:rsidRDefault="00F2103C">
            <w:pPr>
              <w:pStyle w:val="ConsPlusNormal"/>
              <w:jc w:val="center"/>
            </w:pPr>
            <w:r>
              <w:t>1</w:t>
            </w:r>
          </w:p>
        </w:tc>
      </w:tr>
      <w:tr w:rsidR="00F2103C" w14:paraId="2C06A126" w14:textId="77777777">
        <w:tblPrEx>
          <w:tblBorders>
            <w:insideH w:val="none" w:sz="0" w:space="0" w:color="auto"/>
          </w:tblBorders>
        </w:tblPrEx>
        <w:tc>
          <w:tcPr>
            <w:tcW w:w="6854" w:type="dxa"/>
            <w:tcBorders>
              <w:top w:val="nil"/>
              <w:bottom w:val="nil"/>
            </w:tcBorders>
          </w:tcPr>
          <w:p w14:paraId="220DF1EA" w14:textId="77777777" w:rsidR="00F2103C" w:rsidRDefault="00F2103C">
            <w:pPr>
              <w:pStyle w:val="ConsPlusNormal"/>
            </w:pPr>
            <w:r>
              <w:t>Экран (монитор, электронная доска)</w:t>
            </w:r>
          </w:p>
        </w:tc>
        <w:tc>
          <w:tcPr>
            <w:tcW w:w="1247" w:type="dxa"/>
            <w:tcBorders>
              <w:top w:val="nil"/>
              <w:bottom w:val="nil"/>
            </w:tcBorders>
          </w:tcPr>
          <w:p w14:paraId="0C06609F" w14:textId="77777777" w:rsidR="00F2103C" w:rsidRDefault="00F2103C">
            <w:pPr>
              <w:pStyle w:val="ConsPlusNormal"/>
              <w:jc w:val="right"/>
            </w:pPr>
            <w:r>
              <w:t>комплект</w:t>
            </w:r>
          </w:p>
        </w:tc>
        <w:tc>
          <w:tcPr>
            <w:tcW w:w="964" w:type="dxa"/>
            <w:tcBorders>
              <w:top w:val="nil"/>
              <w:bottom w:val="nil"/>
            </w:tcBorders>
          </w:tcPr>
          <w:p w14:paraId="6BB57998" w14:textId="77777777" w:rsidR="00F2103C" w:rsidRDefault="00F2103C">
            <w:pPr>
              <w:pStyle w:val="ConsPlusNormal"/>
              <w:jc w:val="center"/>
            </w:pPr>
            <w:r>
              <w:t>1</w:t>
            </w:r>
          </w:p>
        </w:tc>
      </w:tr>
      <w:tr w:rsidR="00F2103C" w14:paraId="24996A6A" w14:textId="77777777">
        <w:tblPrEx>
          <w:tblBorders>
            <w:insideH w:val="none" w:sz="0" w:space="0" w:color="auto"/>
          </w:tblBorders>
        </w:tblPrEx>
        <w:tc>
          <w:tcPr>
            <w:tcW w:w="6854" w:type="dxa"/>
            <w:tcBorders>
              <w:top w:val="nil"/>
              <w:bottom w:val="nil"/>
            </w:tcBorders>
          </w:tcPr>
          <w:p w14:paraId="1560FC0F" w14:textId="77777777" w:rsidR="00F2103C" w:rsidRDefault="00F2103C">
            <w:pPr>
              <w:pStyle w:val="ConsPlusNormal"/>
              <w:jc w:val="center"/>
            </w:pPr>
            <w:r>
              <w:t>Магнитная доска со схемой населенного пункта</w:t>
            </w:r>
          </w:p>
          <w:p w14:paraId="44B28957"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104BA9CC" w14:textId="77777777" w:rsidR="00F2103C" w:rsidRDefault="00F2103C">
            <w:pPr>
              <w:pStyle w:val="ConsPlusNormal"/>
              <w:jc w:val="right"/>
            </w:pPr>
            <w:r>
              <w:t>комплект</w:t>
            </w:r>
          </w:p>
        </w:tc>
        <w:tc>
          <w:tcPr>
            <w:tcW w:w="964" w:type="dxa"/>
            <w:tcBorders>
              <w:top w:val="nil"/>
              <w:bottom w:val="nil"/>
            </w:tcBorders>
          </w:tcPr>
          <w:p w14:paraId="41BDACC2" w14:textId="77777777" w:rsidR="00F2103C" w:rsidRDefault="00F2103C">
            <w:pPr>
              <w:pStyle w:val="ConsPlusNormal"/>
              <w:jc w:val="center"/>
            </w:pPr>
            <w:r>
              <w:t>1</w:t>
            </w:r>
          </w:p>
        </w:tc>
      </w:tr>
      <w:tr w:rsidR="00F2103C" w14:paraId="4B3A555F" w14:textId="77777777">
        <w:tblPrEx>
          <w:tblBorders>
            <w:insideH w:val="none" w:sz="0" w:space="0" w:color="auto"/>
          </w:tblBorders>
        </w:tblPrEx>
        <w:tc>
          <w:tcPr>
            <w:tcW w:w="6854" w:type="dxa"/>
            <w:tcBorders>
              <w:top w:val="nil"/>
              <w:bottom w:val="nil"/>
            </w:tcBorders>
          </w:tcPr>
          <w:p w14:paraId="2C94397A" w14:textId="77777777" w:rsidR="00F2103C" w:rsidRDefault="00F2103C">
            <w:pPr>
              <w:pStyle w:val="ConsPlusNormal"/>
              <w:jc w:val="center"/>
            </w:pPr>
            <w:r>
              <w:t>Учебно-наглядные пособия</w:t>
            </w:r>
          </w:p>
          <w:p w14:paraId="4D6DD66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9C752DD" w14:textId="77777777" w:rsidR="00F2103C" w:rsidRDefault="00F2103C">
            <w:pPr>
              <w:pStyle w:val="ConsPlusNormal"/>
            </w:pPr>
          </w:p>
        </w:tc>
        <w:tc>
          <w:tcPr>
            <w:tcW w:w="964" w:type="dxa"/>
            <w:tcBorders>
              <w:top w:val="nil"/>
              <w:bottom w:val="nil"/>
            </w:tcBorders>
          </w:tcPr>
          <w:p w14:paraId="3EC29E29" w14:textId="77777777" w:rsidR="00F2103C" w:rsidRDefault="00F2103C">
            <w:pPr>
              <w:pStyle w:val="ConsPlusNormal"/>
            </w:pPr>
          </w:p>
        </w:tc>
      </w:tr>
      <w:tr w:rsidR="00F2103C" w14:paraId="503BB98A" w14:textId="77777777">
        <w:tblPrEx>
          <w:tblBorders>
            <w:insideH w:val="none" w:sz="0" w:space="0" w:color="auto"/>
          </w:tblBorders>
        </w:tblPrEx>
        <w:tc>
          <w:tcPr>
            <w:tcW w:w="6854" w:type="dxa"/>
            <w:tcBorders>
              <w:top w:val="nil"/>
              <w:bottom w:val="nil"/>
            </w:tcBorders>
          </w:tcPr>
          <w:p w14:paraId="17EA0C7C"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08EDA4E7" w14:textId="77777777" w:rsidR="00F2103C" w:rsidRDefault="00F2103C">
            <w:pPr>
              <w:pStyle w:val="ConsPlusNormal"/>
            </w:pPr>
          </w:p>
        </w:tc>
        <w:tc>
          <w:tcPr>
            <w:tcW w:w="964" w:type="dxa"/>
            <w:tcBorders>
              <w:top w:val="nil"/>
              <w:bottom w:val="nil"/>
            </w:tcBorders>
          </w:tcPr>
          <w:p w14:paraId="1FDBD9B5" w14:textId="77777777" w:rsidR="00F2103C" w:rsidRDefault="00F2103C">
            <w:pPr>
              <w:pStyle w:val="ConsPlusNormal"/>
            </w:pPr>
          </w:p>
        </w:tc>
      </w:tr>
      <w:tr w:rsidR="00F2103C" w14:paraId="49BABA1B" w14:textId="77777777">
        <w:tblPrEx>
          <w:tblBorders>
            <w:insideH w:val="none" w:sz="0" w:space="0" w:color="auto"/>
          </w:tblBorders>
        </w:tblPrEx>
        <w:tc>
          <w:tcPr>
            <w:tcW w:w="6854" w:type="dxa"/>
            <w:tcBorders>
              <w:top w:val="nil"/>
              <w:bottom w:val="nil"/>
            </w:tcBorders>
          </w:tcPr>
          <w:p w14:paraId="1E49B33C" w14:textId="77777777" w:rsidR="00F2103C" w:rsidRDefault="00F2103C">
            <w:pPr>
              <w:pStyle w:val="ConsPlusNormal"/>
            </w:pPr>
            <w:r>
              <w:t>Сложные дорожные условия</w:t>
            </w:r>
          </w:p>
        </w:tc>
        <w:tc>
          <w:tcPr>
            <w:tcW w:w="1247" w:type="dxa"/>
            <w:tcBorders>
              <w:top w:val="nil"/>
              <w:bottom w:val="nil"/>
            </w:tcBorders>
          </w:tcPr>
          <w:p w14:paraId="0C6DBEF2" w14:textId="77777777" w:rsidR="00F2103C" w:rsidRDefault="00F2103C">
            <w:pPr>
              <w:pStyle w:val="ConsPlusNormal"/>
              <w:jc w:val="center"/>
            </w:pPr>
            <w:r>
              <w:t>штука</w:t>
            </w:r>
          </w:p>
        </w:tc>
        <w:tc>
          <w:tcPr>
            <w:tcW w:w="964" w:type="dxa"/>
            <w:tcBorders>
              <w:top w:val="nil"/>
              <w:bottom w:val="nil"/>
            </w:tcBorders>
          </w:tcPr>
          <w:p w14:paraId="6942FB97" w14:textId="77777777" w:rsidR="00F2103C" w:rsidRDefault="00F2103C">
            <w:pPr>
              <w:pStyle w:val="ConsPlusNormal"/>
              <w:jc w:val="center"/>
            </w:pPr>
            <w:r>
              <w:t>1</w:t>
            </w:r>
          </w:p>
        </w:tc>
      </w:tr>
      <w:tr w:rsidR="00F2103C" w14:paraId="56D7B4E7" w14:textId="77777777">
        <w:tblPrEx>
          <w:tblBorders>
            <w:insideH w:val="none" w:sz="0" w:space="0" w:color="auto"/>
          </w:tblBorders>
        </w:tblPrEx>
        <w:tc>
          <w:tcPr>
            <w:tcW w:w="6854" w:type="dxa"/>
            <w:tcBorders>
              <w:top w:val="nil"/>
              <w:bottom w:val="nil"/>
            </w:tcBorders>
          </w:tcPr>
          <w:p w14:paraId="1B826704" w14:textId="77777777" w:rsidR="00F2103C" w:rsidRDefault="00F2103C">
            <w:pPr>
              <w:pStyle w:val="ConsPlusNormal"/>
            </w:pPr>
            <w:r>
              <w:t>Виды и причины ДТП</w:t>
            </w:r>
          </w:p>
        </w:tc>
        <w:tc>
          <w:tcPr>
            <w:tcW w:w="1247" w:type="dxa"/>
            <w:tcBorders>
              <w:top w:val="nil"/>
              <w:bottom w:val="nil"/>
            </w:tcBorders>
          </w:tcPr>
          <w:p w14:paraId="74B6C9AF" w14:textId="77777777" w:rsidR="00F2103C" w:rsidRDefault="00F2103C">
            <w:pPr>
              <w:pStyle w:val="ConsPlusNormal"/>
              <w:jc w:val="center"/>
            </w:pPr>
            <w:r>
              <w:t>штука</w:t>
            </w:r>
          </w:p>
        </w:tc>
        <w:tc>
          <w:tcPr>
            <w:tcW w:w="964" w:type="dxa"/>
            <w:tcBorders>
              <w:top w:val="nil"/>
              <w:bottom w:val="nil"/>
            </w:tcBorders>
          </w:tcPr>
          <w:p w14:paraId="2364387C" w14:textId="77777777" w:rsidR="00F2103C" w:rsidRDefault="00F2103C">
            <w:pPr>
              <w:pStyle w:val="ConsPlusNormal"/>
              <w:jc w:val="center"/>
            </w:pPr>
            <w:r>
              <w:t>1</w:t>
            </w:r>
          </w:p>
        </w:tc>
      </w:tr>
      <w:tr w:rsidR="00F2103C" w14:paraId="36991A77" w14:textId="77777777">
        <w:tblPrEx>
          <w:tblBorders>
            <w:insideH w:val="none" w:sz="0" w:space="0" w:color="auto"/>
          </w:tblBorders>
        </w:tblPrEx>
        <w:tc>
          <w:tcPr>
            <w:tcW w:w="6854" w:type="dxa"/>
            <w:tcBorders>
              <w:top w:val="nil"/>
              <w:bottom w:val="nil"/>
            </w:tcBorders>
          </w:tcPr>
          <w:p w14:paraId="2C43E32D" w14:textId="77777777" w:rsidR="00F2103C" w:rsidRDefault="00F2103C">
            <w:pPr>
              <w:pStyle w:val="ConsPlusNormal"/>
            </w:pPr>
            <w:r>
              <w:t>Типичные опасные ситуации</w:t>
            </w:r>
          </w:p>
        </w:tc>
        <w:tc>
          <w:tcPr>
            <w:tcW w:w="1247" w:type="dxa"/>
            <w:tcBorders>
              <w:top w:val="nil"/>
              <w:bottom w:val="nil"/>
            </w:tcBorders>
          </w:tcPr>
          <w:p w14:paraId="436F0658" w14:textId="77777777" w:rsidR="00F2103C" w:rsidRDefault="00F2103C">
            <w:pPr>
              <w:pStyle w:val="ConsPlusNormal"/>
              <w:jc w:val="center"/>
            </w:pPr>
            <w:r>
              <w:t>штука</w:t>
            </w:r>
          </w:p>
        </w:tc>
        <w:tc>
          <w:tcPr>
            <w:tcW w:w="964" w:type="dxa"/>
            <w:tcBorders>
              <w:top w:val="nil"/>
              <w:bottom w:val="nil"/>
            </w:tcBorders>
          </w:tcPr>
          <w:p w14:paraId="1553455F" w14:textId="77777777" w:rsidR="00F2103C" w:rsidRDefault="00F2103C">
            <w:pPr>
              <w:pStyle w:val="ConsPlusNormal"/>
              <w:jc w:val="center"/>
            </w:pPr>
            <w:r>
              <w:t>1</w:t>
            </w:r>
          </w:p>
        </w:tc>
      </w:tr>
      <w:tr w:rsidR="00F2103C" w14:paraId="6661F1B5" w14:textId="77777777">
        <w:tblPrEx>
          <w:tblBorders>
            <w:insideH w:val="none" w:sz="0" w:space="0" w:color="auto"/>
          </w:tblBorders>
        </w:tblPrEx>
        <w:tc>
          <w:tcPr>
            <w:tcW w:w="6854" w:type="dxa"/>
            <w:tcBorders>
              <w:top w:val="nil"/>
              <w:bottom w:val="nil"/>
            </w:tcBorders>
          </w:tcPr>
          <w:p w14:paraId="2A990F9D" w14:textId="77777777" w:rsidR="00F2103C" w:rsidRDefault="00F2103C">
            <w:pPr>
              <w:pStyle w:val="ConsPlusNormal"/>
            </w:pPr>
            <w:r>
              <w:t>Сложные метеоусловия</w:t>
            </w:r>
          </w:p>
        </w:tc>
        <w:tc>
          <w:tcPr>
            <w:tcW w:w="1247" w:type="dxa"/>
            <w:tcBorders>
              <w:top w:val="nil"/>
              <w:bottom w:val="nil"/>
            </w:tcBorders>
          </w:tcPr>
          <w:p w14:paraId="4CF8BF58" w14:textId="77777777" w:rsidR="00F2103C" w:rsidRDefault="00F2103C">
            <w:pPr>
              <w:pStyle w:val="ConsPlusNormal"/>
              <w:jc w:val="center"/>
            </w:pPr>
            <w:r>
              <w:t>штука</w:t>
            </w:r>
          </w:p>
        </w:tc>
        <w:tc>
          <w:tcPr>
            <w:tcW w:w="964" w:type="dxa"/>
            <w:tcBorders>
              <w:top w:val="nil"/>
              <w:bottom w:val="nil"/>
            </w:tcBorders>
          </w:tcPr>
          <w:p w14:paraId="7DD16D7B" w14:textId="77777777" w:rsidR="00F2103C" w:rsidRDefault="00F2103C">
            <w:pPr>
              <w:pStyle w:val="ConsPlusNormal"/>
              <w:jc w:val="center"/>
            </w:pPr>
            <w:r>
              <w:t>1</w:t>
            </w:r>
          </w:p>
        </w:tc>
      </w:tr>
      <w:tr w:rsidR="00F2103C" w14:paraId="36BC5F01" w14:textId="77777777">
        <w:tblPrEx>
          <w:tblBorders>
            <w:insideH w:val="none" w:sz="0" w:space="0" w:color="auto"/>
          </w:tblBorders>
        </w:tblPrEx>
        <w:tc>
          <w:tcPr>
            <w:tcW w:w="6854" w:type="dxa"/>
            <w:tcBorders>
              <w:top w:val="nil"/>
              <w:bottom w:val="nil"/>
            </w:tcBorders>
          </w:tcPr>
          <w:p w14:paraId="5682877E" w14:textId="77777777" w:rsidR="00F2103C" w:rsidRDefault="00F2103C">
            <w:pPr>
              <w:pStyle w:val="ConsPlusNormal"/>
            </w:pPr>
            <w:r>
              <w:t>Движение в темное время суток</w:t>
            </w:r>
          </w:p>
        </w:tc>
        <w:tc>
          <w:tcPr>
            <w:tcW w:w="1247" w:type="dxa"/>
            <w:tcBorders>
              <w:top w:val="nil"/>
              <w:bottom w:val="nil"/>
            </w:tcBorders>
          </w:tcPr>
          <w:p w14:paraId="6894C556" w14:textId="77777777" w:rsidR="00F2103C" w:rsidRDefault="00F2103C">
            <w:pPr>
              <w:pStyle w:val="ConsPlusNormal"/>
              <w:jc w:val="center"/>
            </w:pPr>
            <w:r>
              <w:t>штука</w:t>
            </w:r>
          </w:p>
        </w:tc>
        <w:tc>
          <w:tcPr>
            <w:tcW w:w="964" w:type="dxa"/>
            <w:tcBorders>
              <w:top w:val="nil"/>
              <w:bottom w:val="nil"/>
            </w:tcBorders>
          </w:tcPr>
          <w:p w14:paraId="2E6368E8" w14:textId="77777777" w:rsidR="00F2103C" w:rsidRDefault="00F2103C">
            <w:pPr>
              <w:pStyle w:val="ConsPlusNormal"/>
              <w:jc w:val="center"/>
            </w:pPr>
            <w:r>
              <w:t>1</w:t>
            </w:r>
          </w:p>
        </w:tc>
      </w:tr>
      <w:tr w:rsidR="00F2103C" w14:paraId="62EFFAB1" w14:textId="77777777">
        <w:tblPrEx>
          <w:tblBorders>
            <w:insideH w:val="none" w:sz="0" w:space="0" w:color="auto"/>
          </w:tblBorders>
        </w:tblPrEx>
        <w:tc>
          <w:tcPr>
            <w:tcW w:w="6854" w:type="dxa"/>
            <w:tcBorders>
              <w:top w:val="nil"/>
              <w:bottom w:val="nil"/>
            </w:tcBorders>
          </w:tcPr>
          <w:p w14:paraId="73957137"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4725529A" w14:textId="77777777" w:rsidR="00F2103C" w:rsidRDefault="00F2103C">
            <w:pPr>
              <w:pStyle w:val="ConsPlusNormal"/>
              <w:jc w:val="center"/>
            </w:pPr>
            <w:r>
              <w:t>штука</w:t>
            </w:r>
          </w:p>
        </w:tc>
        <w:tc>
          <w:tcPr>
            <w:tcW w:w="964" w:type="dxa"/>
            <w:tcBorders>
              <w:top w:val="nil"/>
              <w:bottom w:val="nil"/>
            </w:tcBorders>
          </w:tcPr>
          <w:p w14:paraId="7DDEAF17" w14:textId="77777777" w:rsidR="00F2103C" w:rsidRDefault="00F2103C">
            <w:pPr>
              <w:pStyle w:val="ConsPlusNormal"/>
              <w:jc w:val="center"/>
            </w:pPr>
            <w:r>
              <w:t>1</w:t>
            </w:r>
          </w:p>
        </w:tc>
      </w:tr>
      <w:tr w:rsidR="00F2103C" w14:paraId="1F640559" w14:textId="77777777">
        <w:tblPrEx>
          <w:tblBorders>
            <w:insideH w:val="none" w:sz="0" w:space="0" w:color="auto"/>
          </w:tblBorders>
        </w:tblPrEx>
        <w:tc>
          <w:tcPr>
            <w:tcW w:w="6854" w:type="dxa"/>
            <w:tcBorders>
              <w:top w:val="nil"/>
              <w:bottom w:val="nil"/>
            </w:tcBorders>
          </w:tcPr>
          <w:p w14:paraId="2B714386" w14:textId="77777777" w:rsidR="00F2103C" w:rsidRDefault="00F2103C">
            <w:pPr>
              <w:pStyle w:val="ConsPlusNormal"/>
            </w:pPr>
            <w:r>
              <w:t>Способы торможения</w:t>
            </w:r>
          </w:p>
        </w:tc>
        <w:tc>
          <w:tcPr>
            <w:tcW w:w="1247" w:type="dxa"/>
            <w:tcBorders>
              <w:top w:val="nil"/>
              <w:bottom w:val="nil"/>
            </w:tcBorders>
          </w:tcPr>
          <w:p w14:paraId="333842BF" w14:textId="77777777" w:rsidR="00F2103C" w:rsidRDefault="00F2103C">
            <w:pPr>
              <w:pStyle w:val="ConsPlusNormal"/>
              <w:jc w:val="center"/>
            </w:pPr>
            <w:r>
              <w:t>штука</w:t>
            </w:r>
          </w:p>
        </w:tc>
        <w:tc>
          <w:tcPr>
            <w:tcW w:w="964" w:type="dxa"/>
            <w:tcBorders>
              <w:top w:val="nil"/>
              <w:bottom w:val="nil"/>
            </w:tcBorders>
          </w:tcPr>
          <w:p w14:paraId="106575C7" w14:textId="77777777" w:rsidR="00F2103C" w:rsidRDefault="00F2103C">
            <w:pPr>
              <w:pStyle w:val="ConsPlusNormal"/>
              <w:jc w:val="center"/>
            </w:pPr>
            <w:r>
              <w:t>1</w:t>
            </w:r>
          </w:p>
        </w:tc>
      </w:tr>
      <w:tr w:rsidR="00F2103C" w14:paraId="34E71C85" w14:textId="77777777">
        <w:tblPrEx>
          <w:tblBorders>
            <w:insideH w:val="none" w:sz="0" w:space="0" w:color="auto"/>
          </w:tblBorders>
        </w:tblPrEx>
        <w:tc>
          <w:tcPr>
            <w:tcW w:w="6854" w:type="dxa"/>
            <w:tcBorders>
              <w:top w:val="nil"/>
              <w:bottom w:val="nil"/>
            </w:tcBorders>
          </w:tcPr>
          <w:p w14:paraId="5B2DE7B2" w14:textId="77777777" w:rsidR="00F2103C" w:rsidRDefault="00F2103C">
            <w:pPr>
              <w:pStyle w:val="ConsPlusNormal"/>
              <w:jc w:val="both"/>
            </w:pPr>
            <w:r>
              <w:t>Тормозной и остановочный путь</w:t>
            </w:r>
          </w:p>
        </w:tc>
        <w:tc>
          <w:tcPr>
            <w:tcW w:w="1247" w:type="dxa"/>
            <w:tcBorders>
              <w:top w:val="nil"/>
              <w:bottom w:val="nil"/>
            </w:tcBorders>
          </w:tcPr>
          <w:p w14:paraId="0B1E72A1" w14:textId="77777777" w:rsidR="00F2103C" w:rsidRDefault="00F2103C">
            <w:pPr>
              <w:pStyle w:val="ConsPlusNormal"/>
              <w:jc w:val="center"/>
            </w:pPr>
            <w:r>
              <w:t>штука</w:t>
            </w:r>
          </w:p>
        </w:tc>
        <w:tc>
          <w:tcPr>
            <w:tcW w:w="964" w:type="dxa"/>
            <w:tcBorders>
              <w:top w:val="nil"/>
              <w:bottom w:val="nil"/>
            </w:tcBorders>
          </w:tcPr>
          <w:p w14:paraId="2A205199" w14:textId="77777777" w:rsidR="00F2103C" w:rsidRDefault="00F2103C">
            <w:pPr>
              <w:pStyle w:val="ConsPlusNormal"/>
              <w:jc w:val="center"/>
            </w:pPr>
            <w:r>
              <w:t>1</w:t>
            </w:r>
          </w:p>
        </w:tc>
      </w:tr>
      <w:tr w:rsidR="00F2103C" w14:paraId="78413028" w14:textId="77777777">
        <w:tblPrEx>
          <w:tblBorders>
            <w:insideH w:val="none" w:sz="0" w:space="0" w:color="auto"/>
          </w:tblBorders>
        </w:tblPrEx>
        <w:tc>
          <w:tcPr>
            <w:tcW w:w="6854" w:type="dxa"/>
            <w:tcBorders>
              <w:top w:val="nil"/>
              <w:bottom w:val="nil"/>
            </w:tcBorders>
          </w:tcPr>
          <w:p w14:paraId="213DEE2A" w14:textId="77777777" w:rsidR="00F2103C" w:rsidRDefault="00F2103C">
            <w:pPr>
              <w:pStyle w:val="ConsPlusNormal"/>
              <w:jc w:val="both"/>
            </w:pPr>
            <w:r>
              <w:t>Действия водителя в критических ситуациях</w:t>
            </w:r>
          </w:p>
        </w:tc>
        <w:tc>
          <w:tcPr>
            <w:tcW w:w="1247" w:type="dxa"/>
            <w:tcBorders>
              <w:top w:val="nil"/>
              <w:bottom w:val="nil"/>
            </w:tcBorders>
          </w:tcPr>
          <w:p w14:paraId="5FE67E8C" w14:textId="77777777" w:rsidR="00F2103C" w:rsidRDefault="00F2103C">
            <w:pPr>
              <w:pStyle w:val="ConsPlusNormal"/>
              <w:jc w:val="center"/>
            </w:pPr>
            <w:r>
              <w:t>штука</w:t>
            </w:r>
          </w:p>
        </w:tc>
        <w:tc>
          <w:tcPr>
            <w:tcW w:w="964" w:type="dxa"/>
            <w:tcBorders>
              <w:top w:val="nil"/>
              <w:bottom w:val="nil"/>
            </w:tcBorders>
          </w:tcPr>
          <w:p w14:paraId="2891B107" w14:textId="77777777" w:rsidR="00F2103C" w:rsidRDefault="00F2103C">
            <w:pPr>
              <w:pStyle w:val="ConsPlusNormal"/>
              <w:jc w:val="center"/>
            </w:pPr>
            <w:r>
              <w:t>1</w:t>
            </w:r>
          </w:p>
        </w:tc>
      </w:tr>
      <w:tr w:rsidR="00F2103C" w14:paraId="27C0CC9A" w14:textId="77777777">
        <w:tblPrEx>
          <w:tblBorders>
            <w:insideH w:val="none" w:sz="0" w:space="0" w:color="auto"/>
          </w:tblBorders>
        </w:tblPrEx>
        <w:tc>
          <w:tcPr>
            <w:tcW w:w="6854" w:type="dxa"/>
            <w:tcBorders>
              <w:top w:val="nil"/>
              <w:bottom w:val="nil"/>
            </w:tcBorders>
          </w:tcPr>
          <w:p w14:paraId="77E16DD5" w14:textId="77777777" w:rsidR="00F2103C" w:rsidRDefault="00F2103C">
            <w:pPr>
              <w:pStyle w:val="ConsPlusNormal"/>
              <w:jc w:val="both"/>
            </w:pPr>
            <w:r>
              <w:t>Силы, действующие на транспортное средство</w:t>
            </w:r>
          </w:p>
        </w:tc>
        <w:tc>
          <w:tcPr>
            <w:tcW w:w="1247" w:type="dxa"/>
            <w:tcBorders>
              <w:top w:val="nil"/>
              <w:bottom w:val="nil"/>
            </w:tcBorders>
          </w:tcPr>
          <w:p w14:paraId="1E3F7599" w14:textId="77777777" w:rsidR="00F2103C" w:rsidRDefault="00F2103C">
            <w:pPr>
              <w:pStyle w:val="ConsPlusNormal"/>
              <w:jc w:val="center"/>
            </w:pPr>
            <w:r>
              <w:t>штука</w:t>
            </w:r>
          </w:p>
        </w:tc>
        <w:tc>
          <w:tcPr>
            <w:tcW w:w="964" w:type="dxa"/>
            <w:tcBorders>
              <w:top w:val="nil"/>
              <w:bottom w:val="nil"/>
            </w:tcBorders>
          </w:tcPr>
          <w:p w14:paraId="038F33BF" w14:textId="77777777" w:rsidR="00F2103C" w:rsidRDefault="00F2103C">
            <w:pPr>
              <w:pStyle w:val="ConsPlusNormal"/>
              <w:jc w:val="center"/>
            </w:pPr>
            <w:r>
              <w:t>1</w:t>
            </w:r>
          </w:p>
        </w:tc>
      </w:tr>
      <w:tr w:rsidR="00F2103C" w14:paraId="79592ECF" w14:textId="77777777">
        <w:tblPrEx>
          <w:tblBorders>
            <w:insideH w:val="none" w:sz="0" w:space="0" w:color="auto"/>
          </w:tblBorders>
        </w:tblPrEx>
        <w:tc>
          <w:tcPr>
            <w:tcW w:w="6854" w:type="dxa"/>
            <w:tcBorders>
              <w:top w:val="nil"/>
              <w:bottom w:val="nil"/>
            </w:tcBorders>
          </w:tcPr>
          <w:p w14:paraId="2A75FBD9" w14:textId="77777777" w:rsidR="00F2103C" w:rsidRDefault="00F2103C">
            <w:pPr>
              <w:pStyle w:val="ConsPlusNormal"/>
              <w:jc w:val="both"/>
            </w:pPr>
            <w:r>
              <w:t>Управление автомобилем в нештатных ситуациях</w:t>
            </w:r>
          </w:p>
        </w:tc>
        <w:tc>
          <w:tcPr>
            <w:tcW w:w="1247" w:type="dxa"/>
            <w:tcBorders>
              <w:top w:val="nil"/>
              <w:bottom w:val="nil"/>
            </w:tcBorders>
          </w:tcPr>
          <w:p w14:paraId="0B4B8DC0" w14:textId="77777777" w:rsidR="00F2103C" w:rsidRDefault="00F2103C">
            <w:pPr>
              <w:pStyle w:val="ConsPlusNormal"/>
              <w:jc w:val="center"/>
            </w:pPr>
            <w:r>
              <w:t>штука</w:t>
            </w:r>
          </w:p>
        </w:tc>
        <w:tc>
          <w:tcPr>
            <w:tcW w:w="964" w:type="dxa"/>
            <w:tcBorders>
              <w:top w:val="nil"/>
              <w:bottom w:val="nil"/>
            </w:tcBorders>
          </w:tcPr>
          <w:p w14:paraId="6C89B106" w14:textId="77777777" w:rsidR="00F2103C" w:rsidRDefault="00F2103C">
            <w:pPr>
              <w:pStyle w:val="ConsPlusNormal"/>
              <w:jc w:val="center"/>
            </w:pPr>
            <w:r>
              <w:t>1</w:t>
            </w:r>
          </w:p>
        </w:tc>
      </w:tr>
      <w:tr w:rsidR="00F2103C" w14:paraId="43A24870" w14:textId="77777777">
        <w:tblPrEx>
          <w:tblBorders>
            <w:insideH w:val="none" w:sz="0" w:space="0" w:color="auto"/>
          </w:tblBorders>
        </w:tblPrEx>
        <w:tc>
          <w:tcPr>
            <w:tcW w:w="6854" w:type="dxa"/>
            <w:tcBorders>
              <w:top w:val="nil"/>
              <w:bottom w:val="nil"/>
            </w:tcBorders>
          </w:tcPr>
          <w:p w14:paraId="6D65B04F" w14:textId="77777777" w:rsidR="00F2103C" w:rsidRDefault="00F2103C">
            <w:pPr>
              <w:pStyle w:val="ConsPlusNormal"/>
              <w:jc w:val="both"/>
            </w:pPr>
            <w:r>
              <w:t>Профессиональная надежность водителя</w:t>
            </w:r>
          </w:p>
        </w:tc>
        <w:tc>
          <w:tcPr>
            <w:tcW w:w="1247" w:type="dxa"/>
            <w:tcBorders>
              <w:top w:val="nil"/>
              <w:bottom w:val="nil"/>
            </w:tcBorders>
          </w:tcPr>
          <w:p w14:paraId="7129C34D" w14:textId="77777777" w:rsidR="00F2103C" w:rsidRDefault="00F2103C">
            <w:pPr>
              <w:pStyle w:val="ConsPlusNormal"/>
              <w:jc w:val="center"/>
            </w:pPr>
            <w:r>
              <w:t>штука</w:t>
            </w:r>
          </w:p>
        </w:tc>
        <w:tc>
          <w:tcPr>
            <w:tcW w:w="964" w:type="dxa"/>
            <w:tcBorders>
              <w:top w:val="nil"/>
              <w:bottom w:val="nil"/>
            </w:tcBorders>
          </w:tcPr>
          <w:p w14:paraId="6A3663DF" w14:textId="77777777" w:rsidR="00F2103C" w:rsidRDefault="00F2103C">
            <w:pPr>
              <w:pStyle w:val="ConsPlusNormal"/>
              <w:jc w:val="center"/>
            </w:pPr>
            <w:r>
              <w:t>1</w:t>
            </w:r>
          </w:p>
        </w:tc>
      </w:tr>
      <w:tr w:rsidR="00F2103C" w14:paraId="4FA937AA" w14:textId="77777777">
        <w:tblPrEx>
          <w:tblBorders>
            <w:insideH w:val="none" w:sz="0" w:space="0" w:color="auto"/>
          </w:tblBorders>
        </w:tblPrEx>
        <w:tc>
          <w:tcPr>
            <w:tcW w:w="6854" w:type="dxa"/>
            <w:tcBorders>
              <w:top w:val="nil"/>
              <w:bottom w:val="nil"/>
            </w:tcBorders>
          </w:tcPr>
          <w:p w14:paraId="43C1D62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7E40FAAA" w14:textId="77777777" w:rsidR="00F2103C" w:rsidRDefault="00F2103C">
            <w:pPr>
              <w:pStyle w:val="ConsPlusNormal"/>
              <w:jc w:val="center"/>
            </w:pPr>
            <w:r>
              <w:t>штука</w:t>
            </w:r>
          </w:p>
        </w:tc>
        <w:tc>
          <w:tcPr>
            <w:tcW w:w="964" w:type="dxa"/>
            <w:tcBorders>
              <w:top w:val="nil"/>
              <w:bottom w:val="nil"/>
            </w:tcBorders>
          </w:tcPr>
          <w:p w14:paraId="1DDD58ED" w14:textId="77777777" w:rsidR="00F2103C" w:rsidRDefault="00F2103C">
            <w:pPr>
              <w:pStyle w:val="ConsPlusNormal"/>
              <w:jc w:val="center"/>
            </w:pPr>
            <w:r>
              <w:t>1</w:t>
            </w:r>
          </w:p>
        </w:tc>
      </w:tr>
      <w:tr w:rsidR="00F2103C" w14:paraId="0B532691" w14:textId="77777777">
        <w:tblPrEx>
          <w:tblBorders>
            <w:insideH w:val="none" w:sz="0" w:space="0" w:color="auto"/>
          </w:tblBorders>
        </w:tblPrEx>
        <w:tc>
          <w:tcPr>
            <w:tcW w:w="6854" w:type="dxa"/>
            <w:tcBorders>
              <w:top w:val="nil"/>
              <w:bottom w:val="nil"/>
            </w:tcBorders>
          </w:tcPr>
          <w:p w14:paraId="29C95E1C"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2D2C1A7C" w14:textId="77777777" w:rsidR="00F2103C" w:rsidRDefault="00F2103C">
            <w:pPr>
              <w:pStyle w:val="ConsPlusNormal"/>
              <w:jc w:val="center"/>
            </w:pPr>
            <w:r>
              <w:t>штука</w:t>
            </w:r>
          </w:p>
        </w:tc>
        <w:tc>
          <w:tcPr>
            <w:tcW w:w="964" w:type="dxa"/>
            <w:tcBorders>
              <w:top w:val="nil"/>
              <w:bottom w:val="nil"/>
            </w:tcBorders>
          </w:tcPr>
          <w:p w14:paraId="1000D760" w14:textId="77777777" w:rsidR="00F2103C" w:rsidRDefault="00F2103C">
            <w:pPr>
              <w:pStyle w:val="ConsPlusNormal"/>
              <w:jc w:val="center"/>
            </w:pPr>
            <w:r>
              <w:t>1</w:t>
            </w:r>
          </w:p>
        </w:tc>
      </w:tr>
      <w:tr w:rsidR="00F2103C" w14:paraId="65E1AA09" w14:textId="77777777">
        <w:tblPrEx>
          <w:tblBorders>
            <w:insideH w:val="none" w:sz="0" w:space="0" w:color="auto"/>
          </w:tblBorders>
        </w:tblPrEx>
        <w:tc>
          <w:tcPr>
            <w:tcW w:w="6854" w:type="dxa"/>
            <w:tcBorders>
              <w:top w:val="nil"/>
              <w:bottom w:val="nil"/>
            </w:tcBorders>
          </w:tcPr>
          <w:p w14:paraId="0FFB2DFE"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32202E49" w14:textId="77777777" w:rsidR="00F2103C" w:rsidRDefault="00F2103C">
            <w:pPr>
              <w:pStyle w:val="ConsPlusNormal"/>
              <w:jc w:val="center"/>
            </w:pPr>
            <w:r>
              <w:t>штука</w:t>
            </w:r>
          </w:p>
        </w:tc>
        <w:tc>
          <w:tcPr>
            <w:tcW w:w="964" w:type="dxa"/>
            <w:tcBorders>
              <w:top w:val="nil"/>
              <w:bottom w:val="nil"/>
            </w:tcBorders>
          </w:tcPr>
          <w:p w14:paraId="179C652A" w14:textId="77777777" w:rsidR="00F2103C" w:rsidRDefault="00F2103C">
            <w:pPr>
              <w:pStyle w:val="ConsPlusNormal"/>
              <w:jc w:val="center"/>
            </w:pPr>
            <w:r>
              <w:t>1</w:t>
            </w:r>
          </w:p>
        </w:tc>
      </w:tr>
      <w:tr w:rsidR="00F2103C" w14:paraId="19097B24" w14:textId="77777777">
        <w:tblPrEx>
          <w:tblBorders>
            <w:insideH w:val="none" w:sz="0" w:space="0" w:color="auto"/>
          </w:tblBorders>
        </w:tblPrEx>
        <w:tc>
          <w:tcPr>
            <w:tcW w:w="6854" w:type="dxa"/>
            <w:tcBorders>
              <w:top w:val="nil"/>
              <w:bottom w:val="nil"/>
            </w:tcBorders>
          </w:tcPr>
          <w:p w14:paraId="1D451ACD"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7F21E3CA" w14:textId="77777777" w:rsidR="00F2103C" w:rsidRDefault="00F2103C">
            <w:pPr>
              <w:pStyle w:val="ConsPlusNormal"/>
              <w:jc w:val="center"/>
            </w:pPr>
            <w:r>
              <w:t>штука</w:t>
            </w:r>
          </w:p>
        </w:tc>
        <w:tc>
          <w:tcPr>
            <w:tcW w:w="964" w:type="dxa"/>
            <w:tcBorders>
              <w:top w:val="nil"/>
              <w:bottom w:val="nil"/>
            </w:tcBorders>
          </w:tcPr>
          <w:p w14:paraId="522CBADC" w14:textId="77777777" w:rsidR="00F2103C" w:rsidRDefault="00F2103C">
            <w:pPr>
              <w:pStyle w:val="ConsPlusNormal"/>
              <w:jc w:val="center"/>
            </w:pPr>
            <w:r>
              <w:t>1</w:t>
            </w:r>
          </w:p>
        </w:tc>
      </w:tr>
      <w:tr w:rsidR="00F2103C" w14:paraId="0E08B107" w14:textId="77777777">
        <w:tblPrEx>
          <w:tblBorders>
            <w:insideH w:val="none" w:sz="0" w:space="0" w:color="auto"/>
          </w:tblBorders>
        </w:tblPrEx>
        <w:tc>
          <w:tcPr>
            <w:tcW w:w="6854" w:type="dxa"/>
            <w:tcBorders>
              <w:top w:val="nil"/>
              <w:bottom w:val="nil"/>
            </w:tcBorders>
          </w:tcPr>
          <w:p w14:paraId="1BC5D92A"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1028E5DF" w14:textId="77777777" w:rsidR="00F2103C" w:rsidRDefault="00F2103C">
            <w:pPr>
              <w:pStyle w:val="ConsPlusNormal"/>
              <w:jc w:val="center"/>
            </w:pPr>
            <w:r>
              <w:t>штука</w:t>
            </w:r>
          </w:p>
        </w:tc>
        <w:tc>
          <w:tcPr>
            <w:tcW w:w="964" w:type="dxa"/>
            <w:tcBorders>
              <w:top w:val="nil"/>
              <w:bottom w:val="nil"/>
            </w:tcBorders>
          </w:tcPr>
          <w:p w14:paraId="0C0745AD" w14:textId="77777777" w:rsidR="00F2103C" w:rsidRDefault="00F2103C">
            <w:pPr>
              <w:pStyle w:val="ConsPlusNormal"/>
            </w:pPr>
          </w:p>
        </w:tc>
      </w:tr>
      <w:tr w:rsidR="00F2103C" w14:paraId="1624FAEF" w14:textId="77777777">
        <w:tblPrEx>
          <w:tblBorders>
            <w:insideH w:val="none" w:sz="0" w:space="0" w:color="auto"/>
          </w:tblBorders>
        </w:tblPrEx>
        <w:tc>
          <w:tcPr>
            <w:tcW w:w="6854" w:type="dxa"/>
            <w:tcBorders>
              <w:top w:val="nil"/>
              <w:bottom w:val="nil"/>
            </w:tcBorders>
          </w:tcPr>
          <w:p w14:paraId="7E7C0F57" w14:textId="77777777" w:rsidR="00F2103C" w:rsidRDefault="00F2103C">
            <w:pPr>
              <w:pStyle w:val="ConsPlusNormal"/>
              <w:jc w:val="both"/>
            </w:pPr>
            <w:r>
              <w:t>Типичные ошибки пешеходов</w:t>
            </w:r>
          </w:p>
        </w:tc>
        <w:tc>
          <w:tcPr>
            <w:tcW w:w="1247" w:type="dxa"/>
            <w:tcBorders>
              <w:top w:val="nil"/>
              <w:bottom w:val="nil"/>
            </w:tcBorders>
          </w:tcPr>
          <w:p w14:paraId="7865667A" w14:textId="77777777" w:rsidR="00F2103C" w:rsidRDefault="00F2103C">
            <w:pPr>
              <w:pStyle w:val="ConsPlusNormal"/>
              <w:jc w:val="center"/>
            </w:pPr>
            <w:r>
              <w:t>штука</w:t>
            </w:r>
          </w:p>
        </w:tc>
        <w:tc>
          <w:tcPr>
            <w:tcW w:w="964" w:type="dxa"/>
            <w:tcBorders>
              <w:top w:val="nil"/>
              <w:bottom w:val="nil"/>
            </w:tcBorders>
          </w:tcPr>
          <w:p w14:paraId="6519497C" w14:textId="77777777" w:rsidR="00F2103C" w:rsidRDefault="00F2103C">
            <w:pPr>
              <w:pStyle w:val="ConsPlusNormal"/>
              <w:jc w:val="center"/>
            </w:pPr>
            <w:r>
              <w:t>1</w:t>
            </w:r>
          </w:p>
        </w:tc>
      </w:tr>
      <w:tr w:rsidR="00F2103C" w14:paraId="378ED4B5" w14:textId="77777777">
        <w:tblPrEx>
          <w:tblBorders>
            <w:insideH w:val="none" w:sz="0" w:space="0" w:color="auto"/>
          </w:tblBorders>
        </w:tblPrEx>
        <w:tc>
          <w:tcPr>
            <w:tcW w:w="6854" w:type="dxa"/>
            <w:tcBorders>
              <w:top w:val="nil"/>
              <w:bottom w:val="nil"/>
            </w:tcBorders>
          </w:tcPr>
          <w:p w14:paraId="23BB50FB" w14:textId="77777777" w:rsidR="00F2103C" w:rsidRDefault="00F2103C">
            <w:pPr>
              <w:pStyle w:val="ConsPlusNormal"/>
              <w:jc w:val="both"/>
            </w:pPr>
            <w:r>
              <w:t xml:space="preserve">Типовые примеры допускаемых нарушений </w:t>
            </w:r>
            <w:hyperlink r:id="rId1395" w:history="1">
              <w:r>
                <w:rPr>
                  <w:color w:val="0000FF"/>
                </w:rPr>
                <w:t>правил</w:t>
              </w:r>
            </w:hyperlink>
            <w:r>
              <w:t xml:space="preserve"> дорожного движения</w:t>
            </w:r>
          </w:p>
        </w:tc>
        <w:tc>
          <w:tcPr>
            <w:tcW w:w="1247" w:type="dxa"/>
            <w:tcBorders>
              <w:top w:val="nil"/>
              <w:bottom w:val="nil"/>
            </w:tcBorders>
          </w:tcPr>
          <w:p w14:paraId="641E82D3" w14:textId="77777777" w:rsidR="00F2103C" w:rsidRDefault="00F2103C">
            <w:pPr>
              <w:pStyle w:val="ConsPlusNormal"/>
              <w:jc w:val="center"/>
            </w:pPr>
            <w:r>
              <w:t>штука</w:t>
            </w:r>
          </w:p>
        </w:tc>
        <w:tc>
          <w:tcPr>
            <w:tcW w:w="964" w:type="dxa"/>
            <w:tcBorders>
              <w:top w:val="nil"/>
              <w:bottom w:val="nil"/>
            </w:tcBorders>
          </w:tcPr>
          <w:p w14:paraId="018DCA19" w14:textId="77777777" w:rsidR="00F2103C" w:rsidRDefault="00F2103C">
            <w:pPr>
              <w:pStyle w:val="ConsPlusNormal"/>
              <w:jc w:val="center"/>
            </w:pPr>
            <w:r>
              <w:t>1</w:t>
            </w:r>
          </w:p>
        </w:tc>
      </w:tr>
      <w:tr w:rsidR="00F2103C" w14:paraId="2A2C5874" w14:textId="77777777">
        <w:tblPrEx>
          <w:tblBorders>
            <w:insideH w:val="none" w:sz="0" w:space="0" w:color="auto"/>
          </w:tblBorders>
        </w:tblPrEx>
        <w:tc>
          <w:tcPr>
            <w:tcW w:w="6854" w:type="dxa"/>
            <w:tcBorders>
              <w:top w:val="nil"/>
              <w:bottom w:val="nil"/>
            </w:tcBorders>
          </w:tcPr>
          <w:p w14:paraId="7D83035C"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14:paraId="2624E366" w14:textId="77777777" w:rsidR="00F2103C" w:rsidRDefault="00F2103C">
            <w:pPr>
              <w:pStyle w:val="ConsPlusNormal"/>
            </w:pPr>
          </w:p>
        </w:tc>
        <w:tc>
          <w:tcPr>
            <w:tcW w:w="964" w:type="dxa"/>
            <w:tcBorders>
              <w:top w:val="nil"/>
              <w:bottom w:val="nil"/>
            </w:tcBorders>
          </w:tcPr>
          <w:p w14:paraId="70348702" w14:textId="77777777" w:rsidR="00F2103C" w:rsidRDefault="00F2103C">
            <w:pPr>
              <w:pStyle w:val="ConsPlusNormal"/>
            </w:pPr>
          </w:p>
        </w:tc>
      </w:tr>
      <w:tr w:rsidR="00F2103C" w14:paraId="5FA774FE" w14:textId="77777777">
        <w:tblPrEx>
          <w:tblBorders>
            <w:insideH w:val="none" w:sz="0" w:space="0" w:color="auto"/>
          </w:tblBorders>
        </w:tblPrEx>
        <w:tc>
          <w:tcPr>
            <w:tcW w:w="6854" w:type="dxa"/>
            <w:tcBorders>
              <w:top w:val="nil"/>
              <w:bottom w:val="nil"/>
            </w:tcBorders>
          </w:tcPr>
          <w:p w14:paraId="024A3662" w14:textId="77777777" w:rsidR="00F2103C" w:rsidRDefault="00F2103C">
            <w:pPr>
              <w:pStyle w:val="ConsPlusNormal"/>
              <w:jc w:val="both"/>
            </w:pPr>
            <w:r>
              <w:t>Классификация автомобилей</w:t>
            </w:r>
          </w:p>
        </w:tc>
        <w:tc>
          <w:tcPr>
            <w:tcW w:w="1247" w:type="dxa"/>
            <w:tcBorders>
              <w:top w:val="nil"/>
              <w:bottom w:val="nil"/>
            </w:tcBorders>
          </w:tcPr>
          <w:p w14:paraId="7414F1B7" w14:textId="77777777" w:rsidR="00F2103C" w:rsidRDefault="00F2103C">
            <w:pPr>
              <w:pStyle w:val="ConsPlusNormal"/>
              <w:jc w:val="center"/>
            </w:pPr>
            <w:r>
              <w:t>штука</w:t>
            </w:r>
          </w:p>
        </w:tc>
        <w:tc>
          <w:tcPr>
            <w:tcW w:w="964" w:type="dxa"/>
            <w:tcBorders>
              <w:top w:val="nil"/>
              <w:bottom w:val="nil"/>
            </w:tcBorders>
          </w:tcPr>
          <w:p w14:paraId="6289E873" w14:textId="77777777" w:rsidR="00F2103C" w:rsidRDefault="00F2103C">
            <w:pPr>
              <w:pStyle w:val="ConsPlusNormal"/>
              <w:jc w:val="center"/>
            </w:pPr>
            <w:r>
              <w:t>1</w:t>
            </w:r>
          </w:p>
        </w:tc>
      </w:tr>
      <w:tr w:rsidR="00F2103C" w14:paraId="7568C9D0" w14:textId="77777777">
        <w:tblPrEx>
          <w:tblBorders>
            <w:insideH w:val="none" w:sz="0" w:space="0" w:color="auto"/>
          </w:tblBorders>
        </w:tblPrEx>
        <w:tc>
          <w:tcPr>
            <w:tcW w:w="6854" w:type="dxa"/>
            <w:tcBorders>
              <w:top w:val="nil"/>
              <w:bottom w:val="nil"/>
            </w:tcBorders>
          </w:tcPr>
          <w:p w14:paraId="36401FB9" w14:textId="77777777" w:rsidR="00F2103C" w:rsidRDefault="00F2103C">
            <w:pPr>
              <w:pStyle w:val="ConsPlusNormal"/>
              <w:jc w:val="both"/>
            </w:pPr>
            <w:r>
              <w:t>Общее устройство автомобиля</w:t>
            </w:r>
          </w:p>
        </w:tc>
        <w:tc>
          <w:tcPr>
            <w:tcW w:w="1247" w:type="dxa"/>
            <w:tcBorders>
              <w:top w:val="nil"/>
              <w:bottom w:val="nil"/>
            </w:tcBorders>
          </w:tcPr>
          <w:p w14:paraId="550DC1D1" w14:textId="77777777" w:rsidR="00F2103C" w:rsidRDefault="00F2103C">
            <w:pPr>
              <w:pStyle w:val="ConsPlusNormal"/>
              <w:jc w:val="center"/>
            </w:pPr>
            <w:r>
              <w:t>штука</w:t>
            </w:r>
          </w:p>
        </w:tc>
        <w:tc>
          <w:tcPr>
            <w:tcW w:w="964" w:type="dxa"/>
            <w:tcBorders>
              <w:top w:val="nil"/>
              <w:bottom w:val="nil"/>
            </w:tcBorders>
          </w:tcPr>
          <w:p w14:paraId="0BD13EF4" w14:textId="77777777" w:rsidR="00F2103C" w:rsidRDefault="00F2103C">
            <w:pPr>
              <w:pStyle w:val="ConsPlusNormal"/>
              <w:jc w:val="center"/>
            </w:pPr>
            <w:r>
              <w:t>1</w:t>
            </w:r>
          </w:p>
        </w:tc>
      </w:tr>
      <w:tr w:rsidR="00F2103C" w14:paraId="08FCD980" w14:textId="77777777">
        <w:tblPrEx>
          <w:tblBorders>
            <w:insideH w:val="none" w:sz="0" w:space="0" w:color="auto"/>
          </w:tblBorders>
        </w:tblPrEx>
        <w:tc>
          <w:tcPr>
            <w:tcW w:w="6854" w:type="dxa"/>
            <w:tcBorders>
              <w:top w:val="nil"/>
              <w:bottom w:val="nil"/>
            </w:tcBorders>
          </w:tcPr>
          <w:p w14:paraId="50133316" w14:textId="77777777" w:rsidR="00F2103C" w:rsidRDefault="00F2103C">
            <w:pPr>
              <w:pStyle w:val="ConsPlusNormal"/>
              <w:jc w:val="both"/>
            </w:pPr>
            <w:r>
              <w:t>Кузов автомобиля, системы пассивной безопасности</w:t>
            </w:r>
          </w:p>
        </w:tc>
        <w:tc>
          <w:tcPr>
            <w:tcW w:w="1247" w:type="dxa"/>
            <w:tcBorders>
              <w:top w:val="nil"/>
              <w:bottom w:val="nil"/>
            </w:tcBorders>
          </w:tcPr>
          <w:p w14:paraId="0B9BBD05" w14:textId="77777777" w:rsidR="00F2103C" w:rsidRDefault="00F2103C">
            <w:pPr>
              <w:pStyle w:val="ConsPlusNormal"/>
              <w:jc w:val="center"/>
            </w:pPr>
            <w:r>
              <w:t>штука</w:t>
            </w:r>
          </w:p>
        </w:tc>
        <w:tc>
          <w:tcPr>
            <w:tcW w:w="964" w:type="dxa"/>
            <w:tcBorders>
              <w:top w:val="nil"/>
              <w:bottom w:val="nil"/>
            </w:tcBorders>
          </w:tcPr>
          <w:p w14:paraId="70AF1D1D" w14:textId="77777777" w:rsidR="00F2103C" w:rsidRDefault="00F2103C">
            <w:pPr>
              <w:pStyle w:val="ConsPlusNormal"/>
              <w:jc w:val="center"/>
            </w:pPr>
            <w:r>
              <w:t>1</w:t>
            </w:r>
          </w:p>
        </w:tc>
      </w:tr>
      <w:tr w:rsidR="00F2103C" w14:paraId="2DEB6A9D" w14:textId="77777777">
        <w:tblPrEx>
          <w:tblBorders>
            <w:insideH w:val="none" w:sz="0" w:space="0" w:color="auto"/>
          </w:tblBorders>
        </w:tblPrEx>
        <w:tc>
          <w:tcPr>
            <w:tcW w:w="6854" w:type="dxa"/>
            <w:tcBorders>
              <w:top w:val="nil"/>
              <w:bottom w:val="nil"/>
            </w:tcBorders>
          </w:tcPr>
          <w:p w14:paraId="6730AFA1" w14:textId="77777777" w:rsidR="00F2103C" w:rsidRDefault="00F2103C">
            <w:pPr>
              <w:pStyle w:val="ConsPlusNormal"/>
              <w:jc w:val="both"/>
            </w:pPr>
            <w:r>
              <w:t>Общее устройство и принцип работы двигателя</w:t>
            </w:r>
          </w:p>
        </w:tc>
        <w:tc>
          <w:tcPr>
            <w:tcW w:w="1247" w:type="dxa"/>
            <w:tcBorders>
              <w:top w:val="nil"/>
              <w:bottom w:val="nil"/>
            </w:tcBorders>
          </w:tcPr>
          <w:p w14:paraId="51CEB32A" w14:textId="77777777" w:rsidR="00F2103C" w:rsidRDefault="00F2103C">
            <w:pPr>
              <w:pStyle w:val="ConsPlusNormal"/>
              <w:jc w:val="center"/>
            </w:pPr>
            <w:r>
              <w:t>штука</w:t>
            </w:r>
          </w:p>
        </w:tc>
        <w:tc>
          <w:tcPr>
            <w:tcW w:w="964" w:type="dxa"/>
            <w:tcBorders>
              <w:top w:val="nil"/>
              <w:bottom w:val="nil"/>
            </w:tcBorders>
          </w:tcPr>
          <w:p w14:paraId="01BC3FE2" w14:textId="77777777" w:rsidR="00F2103C" w:rsidRDefault="00F2103C">
            <w:pPr>
              <w:pStyle w:val="ConsPlusNormal"/>
              <w:jc w:val="center"/>
            </w:pPr>
            <w:r>
              <w:t>1</w:t>
            </w:r>
          </w:p>
        </w:tc>
      </w:tr>
      <w:tr w:rsidR="00F2103C" w14:paraId="62D71FE2" w14:textId="77777777">
        <w:tblPrEx>
          <w:tblBorders>
            <w:insideH w:val="none" w:sz="0" w:space="0" w:color="auto"/>
          </w:tblBorders>
        </w:tblPrEx>
        <w:tc>
          <w:tcPr>
            <w:tcW w:w="6854" w:type="dxa"/>
            <w:tcBorders>
              <w:top w:val="nil"/>
              <w:bottom w:val="nil"/>
            </w:tcBorders>
          </w:tcPr>
          <w:p w14:paraId="3B65D4A4" w14:textId="77777777" w:rsidR="00F2103C" w:rsidRDefault="00F2103C">
            <w:pPr>
              <w:pStyle w:val="ConsPlusNormal"/>
              <w:jc w:val="both"/>
            </w:pPr>
            <w:r>
              <w:t>Горюче-смазочные материалы и специальные жидкости</w:t>
            </w:r>
          </w:p>
        </w:tc>
        <w:tc>
          <w:tcPr>
            <w:tcW w:w="1247" w:type="dxa"/>
            <w:tcBorders>
              <w:top w:val="nil"/>
              <w:bottom w:val="nil"/>
            </w:tcBorders>
          </w:tcPr>
          <w:p w14:paraId="4C9B6C9F" w14:textId="77777777" w:rsidR="00F2103C" w:rsidRDefault="00F2103C">
            <w:pPr>
              <w:pStyle w:val="ConsPlusNormal"/>
              <w:jc w:val="center"/>
            </w:pPr>
            <w:r>
              <w:t>штука</w:t>
            </w:r>
          </w:p>
        </w:tc>
        <w:tc>
          <w:tcPr>
            <w:tcW w:w="964" w:type="dxa"/>
            <w:tcBorders>
              <w:top w:val="nil"/>
              <w:bottom w:val="nil"/>
            </w:tcBorders>
          </w:tcPr>
          <w:p w14:paraId="01A2EFD3" w14:textId="77777777" w:rsidR="00F2103C" w:rsidRDefault="00F2103C">
            <w:pPr>
              <w:pStyle w:val="ConsPlusNormal"/>
              <w:jc w:val="center"/>
            </w:pPr>
            <w:r>
              <w:t>1</w:t>
            </w:r>
          </w:p>
        </w:tc>
      </w:tr>
      <w:tr w:rsidR="00F2103C" w14:paraId="46A44B28" w14:textId="77777777">
        <w:tblPrEx>
          <w:tblBorders>
            <w:insideH w:val="none" w:sz="0" w:space="0" w:color="auto"/>
          </w:tblBorders>
        </w:tblPrEx>
        <w:tc>
          <w:tcPr>
            <w:tcW w:w="6854" w:type="dxa"/>
            <w:tcBorders>
              <w:top w:val="nil"/>
              <w:bottom w:val="nil"/>
            </w:tcBorders>
          </w:tcPr>
          <w:p w14:paraId="71EEFDB6" w14:textId="77777777" w:rsidR="00F2103C" w:rsidRDefault="00F2103C">
            <w:pPr>
              <w:pStyle w:val="ConsPlusNormal"/>
              <w:jc w:val="both"/>
            </w:pPr>
            <w:r>
              <w:t>Схемы трансмиссии автомобилей с различными приводами</w:t>
            </w:r>
          </w:p>
        </w:tc>
        <w:tc>
          <w:tcPr>
            <w:tcW w:w="1247" w:type="dxa"/>
            <w:tcBorders>
              <w:top w:val="nil"/>
              <w:bottom w:val="nil"/>
            </w:tcBorders>
          </w:tcPr>
          <w:p w14:paraId="788827E6" w14:textId="77777777" w:rsidR="00F2103C" w:rsidRDefault="00F2103C">
            <w:pPr>
              <w:pStyle w:val="ConsPlusNormal"/>
              <w:jc w:val="center"/>
            </w:pPr>
            <w:r>
              <w:t>штука</w:t>
            </w:r>
          </w:p>
        </w:tc>
        <w:tc>
          <w:tcPr>
            <w:tcW w:w="964" w:type="dxa"/>
            <w:tcBorders>
              <w:top w:val="nil"/>
              <w:bottom w:val="nil"/>
            </w:tcBorders>
          </w:tcPr>
          <w:p w14:paraId="1A6F9B44" w14:textId="77777777" w:rsidR="00F2103C" w:rsidRDefault="00F2103C">
            <w:pPr>
              <w:pStyle w:val="ConsPlusNormal"/>
              <w:jc w:val="center"/>
            </w:pPr>
            <w:r>
              <w:t>1</w:t>
            </w:r>
          </w:p>
        </w:tc>
      </w:tr>
      <w:tr w:rsidR="00F2103C" w14:paraId="72C6CF54" w14:textId="77777777">
        <w:tblPrEx>
          <w:tblBorders>
            <w:insideH w:val="none" w:sz="0" w:space="0" w:color="auto"/>
          </w:tblBorders>
        </w:tblPrEx>
        <w:tc>
          <w:tcPr>
            <w:tcW w:w="6854" w:type="dxa"/>
            <w:tcBorders>
              <w:top w:val="nil"/>
              <w:bottom w:val="nil"/>
            </w:tcBorders>
          </w:tcPr>
          <w:p w14:paraId="27E41400" w14:textId="77777777" w:rsidR="00F2103C" w:rsidRDefault="00F2103C">
            <w:pPr>
              <w:pStyle w:val="ConsPlusNormal"/>
              <w:jc w:val="both"/>
            </w:pPr>
            <w:r>
              <w:t>Общее устройство и принцип работы сцепления</w:t>
            </w:r>
          </w:p>
        </w:tc>
        <w:tc>
          <w:tcPr>
            <w:tcW w:w="1247" w:type="dxa"/>
            <w:tcBorders>
              <w:top w:val="nil"/>
              <w:bottom w:val="nil"/>
            </w:tcBorders>
          </w:tcPr>
          <w:p w14:paraId="73E00F00" w14:textId="77777777" w:rsidR="00F2103C" w:rsidRDefault="00F2103C">
            <w:pPr>
              <w:pStyle w:val="ConsPlusNormal"/>
              <w:jc w:val="center"/>
            </w:pPr>
            <w:r>
              <w:t>штука</w:t>
            </w:r>
          </w:p>
        </w:tc>
        <w:tc>
          <w:tcPr>
            <w:tcW w:w="964" w:type="dxa"/>
            <w:tcBorders>
              <w:top w:val="nil"/>
              <w:bottom w:val="nil"/>
            </w:tcBorders>
          </w:tcPr>
          <w:p w14:paraId="75AC6C62" w14:textId="77777777" w:rsidR="00F2103C" w:rsidRDefault="00F2103C">
            <w:pPr>
              <w:pStyle w:val="ConsPlusNormal"/>
              <w:jc w:val="center"/>
            </w:pPr>
            <w:r>
              <w:t>1</w:t>
            </w:r>
          </w:p>
        </w:tc>
      </w:tr>
      <w:tr w:rsidR="00F2103C" w14:paraId="292DBDC1" w14:textId="77777777">
        <w:tblPrEx>
          <w:tblBorders>
            <w:insideH w:val="none" w:sz="0" w:space="0" w:color="auto"/>
          </w:tblBorders>
        </w:tblPrEx>
        <w:tc>
          <w:tcPr>
            <w:tcW w:w="6854" w:type="dxa"/>
            <w:tcBorders>
              <w:top w:val="nil"/>
              <w:bottom w:val="nil"/>
            </w:tcBorders>
          </w:tcPr>
          <w:p w14:paraId="500CC0BA"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144A791D" w14:textId="77777777" w:rsidR="00F2103C" w:rsidRDefault="00F2103C">
            <w:pPr>
              <w:pStyle w:val="ConsPlusNormal"/>
              <w:jc w:val="center"/>
            </w:pPr>
            <w:r>
              <w:t>штука</w:t>
            </w:r>
          </w:p>
        </w:tc>
        <w:tc>
          <w:tcPr>
            <w:tcW w:w="964" w:type="dxa"/>
            <w:tcBorders>
              <w:top w:val="nil"/>
              <w:bottom w:val="nil"/>
            </w:tcBorders>
          </w:tcPr>
          <w:p w14:paraId="08150356" w14:textId="77777777" w:rsidR="00F2103C" w:rsidRDefault="00F2103C">
            <w:pPr>
              <w:pStyle w:val="ConsPlusNormal"/>
              <w:jc w:val="center"/>
            </w:pPr>
            <w:r>
              <w:t>1</w:t>
            </w:r>
          </w:p>
        </w:tc>
      </w:tr>
      <w:tr w:rsidR="00F2103C" w14:paraId="7CF832E1" w14:textId="77777777">
        <w:tblPrEx>
          <w:tblBorders>
            <w:insideH w:val="none" w:sz="0" w:space="0" w:color="auto"/>
          </w:tblBorders>
        </w:tblPrEx>
        <w:tc>
          <w:tcPr>
            <w:tcW w:w="6854" w:type="dxa"/>
            <w:tcBorders>
              <w:top w:val="nil"/>
              <w:bottom w:val="nil"/>
            </w:tcBorders>
          </w:tcPr>
          <w:p w14:paraId="5AD561D7"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47174EF2" w14:textId="77777777" w:rsidR="00F2103C" w:rsidRDefault="00F2103C">
            <w:pPr>
              <w:pStyle w:val="ConsPlusNormal"/>
              <w:jc w:val="center"/>
            </w:pPr>
            <w:r>
              <w:t>штука</w:t>
            </w:r>
          </w:p>
        </w:tc>
        <w:tc>
          <w:tcPr>
            <w:tcW w:w="964" w:type="dxa"/>
            <w:tcBorders>
              <w:top w:val="nil"/>
              <w:bottom w:val="nil"/>
            </w:tcBorders>
          </w:tcPr>
          <w:p w14:paraId="643C6B96" w14:textId="77777777" w:rsidR="00F2103C" w:rsidRDefault="00F2103C">
            <w:pPr>
              <w:pStyle w:val="ConsPlusNormal"/>
              <w:jc w:val="center"/>
            </w:pPr>
            <w:r>
              <w:t>1</w:t>
            </w:r>
          </w:p>
        </w:tc>
      </w:tr>
      <w:tr w:rsidR="00F2103C" w14:paraId="68F85DE0" w14:textId="77777777">
        <w:tblPrEx>
          <w:tblBorders>
            <w:insideH w:val="none" w:sz="0" w:space="0" w:color="auto"/>
          </w:tblBorders>
        </w:tblPrEx>
        <w:tc>
          <w:tcPr>
            <w:tcW w:w="6854" w:type="dxa"/>
            <w:tcBorders>
              <w:top w:val="nil"/>
              <w:bottom w:val="nil"/>
            </w:tcBorders>
          </w:tcPr>
          <w:p w14:paraId="58C4D653" w14:textId="77777777" w:rsidR="00F2103C" w:rsidRDefault="00F2103C">
            <w:pPr>
              <w:pStyle w:val="ConsPlusNormal"/>
            </w:pPr>
            <w:r>
              <w:t>Передняя и задняя подвески</w:t>
            </w:r>
          </w:p>
        </w:tc>
        <w:tc>
          <w:tcPr>
            <w:tcW w:w="1247" w:type="dxa"/>
            <w:tcBorders>
              <w:top w:val="nil"/>
              <w:bottom w:val="nil"/>
            </w:tcBorders>
          </w:tcPr>
          <w:p w14:paraId="125F2045" w14:textId="77777777" w:rsidR="00F2103C" w:rsidRDefault="00F2103C">
            <w:pPr>
              <w:pStyle w:val="ConsPlusNormal"/>
              <w:jc w:val="center"/>
            </w:pPr>
            <w:r>
              <w:t>штука</w:t>
            </w:r>
          </w:p>
        </w:tc>
        <w:tc>
          <w:tcPr>
            <w:tcW w:w="964" w:type="dxa"/>
            <w:tcBorders>
              <w:top w:val="nil"/>
              <w:bottom w:val="nil"/>
            </w:tcBorders>
          </w:tcPr>
          <w:p w14:paraId="6665C30B" w14:textId="77777777" w:rsidR="00F2103C" w:rsidRDefault="00F2103C">
            <w:pPr>
              <w:pStyle w:val="ConsPlusNormal"/>
              <w:jc w:val="center"/>
            </w:pPr>
            <w:r>
              <w:t>1</w:t>
            </w:r>
          </w:p>
        </w:tc>
      </w:tr>
      <w:tr w:rsidR="00F2103C" w14:paraId="02D26219" w14:textId="77777777">
        <w:tblPrEx>
          <w:tblBorders>
            <w:insideH w:val="none" w:sz="0" w:space="0" w:color="auto"/>
          </w:tblBorders>
        </w:tblPrEx>
        <w:tc>
          <w:tcPr>
            <w:tcW w:w="6854" w:type="dxa"/>
            <w:tcBorders>
              <w:top w:val="nil"/>
              <w:bottom w:val="nil"/>
            </w:tcBorders>
          </w:tcPr>
          <w:p w14:paraId="1B365543"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0E719A9F" w14:textId="77777777" w:rsidR="00F2103C" w:rsidRDefault="00F2103C">
            <w:pPr>
              <w:pStyle w:val="ConsPlusNormal"/>
              <w:jc w:val="center"/>
            </w:pPr>
            <w:r>
              <w:t>штука</w:t>
            </w:r>
          </w:p>
        </w:tc>
        <w:tc>
          <w:tcPr>
            <w:tcW w:w="964" w:type="dxa"/>
            <w:tcBorders>
              <w:top w:val="nil"/>
              <w:bottom w:val="nil"/>
            </w:tcBorders>
          </w:tcPr>
          <w:p w14:paraId="374590D7" w14:textId="77777777" w:rsidR="00F2103C" w:rsidRDefault="00F2103C">
            <w:pPr>
              <w:pStyle w:val="ConsPlusNormal"/>
              <w:jc w:val="center"/>
            </w:pPr>
            <w:r>
              <w:t>1</w:t>
            </w:r>
          </w:p>
        </w:tc>
      </w:tr>
      <w:tr w:rsidR="00F2103C" w14:paraId="0B72CA4E" w14:textId="77777777">
        <w:tblPrEx>
          <w:tblBorders>
            <w:insideH w:val="none" w:sz="0" w:space="0" w:color="auto"/>
          </w:tblBorders>
        </w:tblPrEx>
        <w:tc>
          <w:tcPr>
            <w:tcW w:w="6854" w:type="dxa"/>
            <w:tcBorders>
              <w:top w:val="nil"/>
              <w:bottom w:val="nil"/>
            </w:tcBorders>
          </w:tcPr>
          <w:p w14:paraId="5C0A1253"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096DF1AB" w14:textId="77777777" w:rsidR="00F2103C" w:rsidRDefault="00F2103C">
            <w:pPr>
              <w:pStyle w:val="ConsPlusNormal"/>
              <w:jc w:val="center"/>
            </w:pPr>
            <w:r>
              <w:t>штука</w:t>
            </w:r>
          </w:p>
        </w:tc>
        <w:tc>
          <w:tcPr>
            <w:tcW w:w="964" w:type="dxa"/>
            <w:tcBorders>
              <w:top w:val="nil"/>
              <w:bottom w:val="nil"/>
            </w:tcBorders>
          </w:tcPr>
          <w:p w14:paraId="59DCECBC" w14:textId="77777777" w:rsidR="00F2103C" w:rsidRDefault="00F2103C">
            <w:pPr>
              <w:pStyle w:val="ConsPlusNormal"/>
              <w:jc w:val="center"/>
            </w:pPr>
            <w:r>
              <w:t>1</w:t>
            </w:r>
          </w:p>
        </w:tc>
      </w:tr>
      <w:tr w:rsidR="00F2103C" w14:paraId="157C957F" w14:textId="77777777">
        <w:tblPrEx>
          <w:tblBorders>
            <w:insideH w:val="none" w:sz="0" w:space="0" w:color="auto"/>
          </w:tblBorders>
        </w:tblPrEx>
        <w:tc>
          <w:tcPr>
            <w:tcW w:w="6854" w:type="dxa"/>
            <w:tcBorders>
              <w:top w:val="nil"/>
              <w:bottom w:val="nil"/>
            </w:tcBorders>
          </w:tcPr>
          <w:p w14:paraId="4DC7DC4A" w14:textId="77777777" w:rsidR="00F2103C" w:rsidRDefault="00F2103C">
            <w:pPr>
              <w:pStyle w:val="ConsPlusNormal"/>
            </w:pPr>
            <w:r>
              <w:t>Общее устройство и принцип работы системы рулевого управления</w:t>
            </w:r>
          </w:p>
        </w:tc>
        <w:tc>
          <w:tcPr>
            <w:tcW w:w="1247" w:type="dxa"/>
            <w:tcBorders>
              <w:top w:val="nil"/>
              <w:bottom w:val="nil"/>
            </w:tcBorders>
          </w:tcPr>
          <w:p w14:paraId="075AE771" w14:textId="77777777" w:rsidR="00F2103C" w:rsidRDefault="00F2103C">
            <w:pPr>
              <w:pStyle w:val="ConsPlusNormal"/>
              <w:jc w:val="center"/>
            </w:pPr>
            <w:r>
              <w:t>штука</w:t>
            </w:r>
          </w:p>
        </w:tc>
        <w:tc>
          <w:tcPr>
            <w:tcW w:w="964" w:type="dxa"/>
            <w:tcBorders>
              <w:top w:val="nil"/>
              <w:bottom w:val="nil"/>
            </w:tcBorders>
          </w:tcPr>
          <w:p w14:paraId="456D8463" w14:textId="77777777" w:rsidR="00F2103C" w:rsidRDefault="00F2103C">
            <w:pPr>
              <w:pStyle w:val="ConsPlusNormal"/>
              <w:jc w:val="center"/>
            </w:pPr>
            <w:r>
              <w:t>1</w:t>
            </w:r>
          </w:p>
        </w:tc>
      </w:tr>
      <w:tr w:rsidR="00F2103C" w14:paraId="0FBD3C67" w14:textId="77777777">
        <w:tblPrEx>
          <w:tblBorders>
            <w:insideH w:val="none" w:sz="0" w:space="0" w:color="auto"/>
          </w:tblBorders>
        </w:tblPrEx>
        <w:tc>
          <w:tcPr>
            <w:tcW w:w="6854" w:type="dxa"/>
            <w:tcBorders>
              <w:top w:val="nil"/>
              <w:bottom w:val="nil"/>
            </w:tcBorders>
          </w:tcPr>
          <w:p w14:paraId="677FE035"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2FC93E80" w14:textId="77777777" w:rsidR="00F2103C" w:rsidRDefault="00F2103C">
            <w:pPr>
              <w:pStyle w:val="ConsPlusNormal"/>
              <w:jc w:val="center"/>
            </w:pPr>
            <w:r>
              <w:t>штука</w:t>
            </w:r>
          </w:p>
        </w:tc>
        <w:tc>
          <w:tcPr>
            <w:tcW w:w="964" w:type="dxa"/>
            <w:tcBorders>
              <w:top w:val="nil"/>
              <w:bottom w:val="nil"/>
            </w:tcBorders>
          </w:tcPr>
          <w:p w14:paraId="566F87E5" w14:textId="77777777" w:rsidR="00F2103C" w:rsidRDefault="00F2103C">
            <w:pPr>
              <w:pStyle w:val="ConsPlusNormal"/>
              <w:jc w:val="center"/>
            </w:pPr>
            <w:r>
              <w:t>1</w:t>
            </w:r>
          </w:p>
        </w:tc>
      </w:tr>
      <w:tr w:rsidR="00F2103C" w14:paraId="52F225AB" w14:textId="77777777">
        <w:tblPrEx>
          <w:tblBorders>
            <w:insideH w:val="none" w:sz="0" w:space="0" w:color="auto"/>
          </w:tblBorders>
        </w:tblPrEx>
        <w:tc>
          <w:tcPr>
            <w:tcW w:w="6854" w:type="dxa"/>
            <w:tcBorders>
              <w:top w:val="nil"/>
              <w:bottom w:val="nil"/>
            </w:tcBorders>
          </w:tcPr>
          <w:p w14:paraId="69C2F795"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7A109DC" w14:textId="77777777" w:rsidR="00F2103C" w:rsidRDefault="00F2103C">
            <w:pPr>
              <w:pStyle w:val="ConsPlusNormal"/>
              <w:jc w:val="center"/>
            </w:pPr>
            <w:r>
              <w:t>штука</w:t>
            </w:r>
          </w:p>
        </w:tc>
        <w:tc>
          <w:tcPr>
            <w:tcW w:w="964" w:type="dxa"/>
            <w:tcBorders>
              <w:top w:val="nil"/>
              <w:bottom w:val="nil"/>
            </w:tcBorders>
          </w:tcPr>
          <w:p w14:paraId="78042AFD" w14:textId="77777777" w:rsidR="00F2103C" w:rsidRDefault="00F2103C">
            <w:pPr>
              <w:pStyle w:val="ConsPlusNormal"/>
              <w:jc w:val="center"/>
            </w:pPr>
            <w:r>
              <w:t>1</w:t>
            </w:r>
          </w:p>
        </w:tc>
      </w:tr>
      <w:tr w:rsidR="00F2103C" w14:paraId="5B2DF3D7" w14:textId="77777777">
        <w:tblPrEx>
          <w:tblBorders>
            <w:insideH w:val="none" w:sz="0" w:space="0" w:color="auto"/>
          </w:tblBorders>
        </w:tblPrEx>
        <w:tc>
          <w:tcPr>
            <w:tcW w:w="6854" w:type="dxa"/>
            <w:tcBorders>
              <w:top w:val="nil"/>
              <w:bottom w:val="nil"/>
            </w:tcBorders>
          </w:tcPr>
          <w:p w14:paraId="2E9BF168"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2F88E5EB" w14:textId="77777777" w:rsidR="00F2103C" w:rsidRDefault="00F2103C">
            <w:pPr>
              <w:pStyle w:val="ConsPlusNormal"/>
              <w:jc w:val="center"/>
            </w:pPr>
            <w:r>
              <w:t>штука</w:t>
            </w:r>
          </w:p>
        </w:tc>
        <w:tc>
          <w:tcPr>
            <w:tcW w:w="964" w:type="dxa"/>
            <w:tcBorders>
              <w:top w:val="nil"/>
              <w:bottom w:val="nil"/>
            </w:tcBorders>
          </w:tcPr>
          <w:p w14:paraId="31E9389F" w14:textId="77777777" w:rsidR="00F2103C" w:rsidRDefault="00F2103C">
            <w:pPr>
              <w:pStyle w:val="ConsPlusNormal"/>
              <w:jc w:val="center"/>
            </w:pPr>
            <w:r>
              <w:t>1</w:t>
            </w:r>
          </w:p>
        </w:tc>
      </w:tr>
      <w:tr w:rsidR="00F2103C" w14:paraId="6280750C" w14:textId="77777777">
        <w:tblPrEx>
          <w:tblBorders>
            <w:insideH w:val="none" w:sz="0" w:space="0" w:color="auto"/>
          </w:tblBorders>
        </w:tblPrEx>
        <w:tc>
          <w:tcPr>
            <w:tcW w:w="6854" w:type="dxa"/>
            <w:tcBorders>
              <w:top w:val="nil"/>
              <w:bottom w:val="nil"/>
            </w:tcBorders>
          </w:tcPr>
          <w:p w14:paraId="0CF0754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FCF9CB2" w14:textId="77777777" w:rsidR="00F2103C" w:rsidRDefault="00F2103C">
            <w:pPr>
              <w:pStyle w:val="ConsPlusNormal"/>
              <w:jc w:val="center"/>
            </w:pPr>
            <w:r>
              <w:t>штука</w:t>
            </w:r>
          </w:p>
        </w:tc>
        <w:tc>
          <w:tcPr>
            <w:tcW w:w="964" w:type="dxa"/>
            <w:tcBorders>
              <w:top w:val="nil"/>
              <w:bottom w:val="nil"/>
            </w:tcBorders>
          </w:tcPr>
          <w:p w14:paraId="5ABB678D" w14:textId="77777777" w:rsidR="00F2103C" w:rsidRDefault="00F2103C">
            <w:pPr>
              <w:pStyle w:val="ConsPlusNormal"/>
              <w:jc w:val="center"/>
            </w:pPr>
            <w:r>
              <w:t>1</w:t>
            </w:r>
          </w:p>
        </w:tc>
      </w:tr>
      <w:tr w:rsidR="00F2103C" w14:paraId="2BE3336F" w14:textId="77777777">
        <w:tblPrEx>
          <w:tblBorders>
            <w:insideH w:val="none" w:sz="0" w:space="0" w:color="auto"/>
          </w:tblBorders>
        </w:tblPrEx>
        <w:tc>
          <w:tcPr>
            <w:tcW w:w="6854" w:type="dxa"/>
            <w:tcBorders>
              <w:top w:val="nil"/>
              <w:bottom w:val="nil"/>
            </w:tcBorders>
          </w:tcPr>
          <w:p w14:paraId="75172B9E"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14F13992" w14:textId="77777777" w:rsidR="00F2103C" w:rsidRDefault="00F2103C">
            <w:pPr>
              <w:pStyle w:val="ConsPlusNormal"/>
              <w:jc w:val="center"/>
            </w:pPr>
            <w:r>
              <w:t>штука</w:t>
            </w:r>
          </w:p>
        </w:tc>
        <w:tc>
          <w:tcPr>
            <w:tcW w:w="964" w:type="dxa"/>
            <w:tcBorders>
              <w:top w:val="nil"/>
              <w:bottom w:val="nil"/>
            </w:tcBorders>
          </w:tcPr>
          <w:p w14:paraId="053A628B" w14:textId="77777777" w:rsidR="00F2103C" w:rsidRDefault="00F2103C">
            <w:pPr>
              <w:pStyle w:val="ConsPlusNormal"/>
              <w:jc w:val="center"/>
            </w:pPr>
            <w:r>
              <w:t>1</w:t>
            </w:r>
          </w:p>
        </w:tc>
      </w:tr>
      <w:tr w:rsidR="00F2103C" w14:paraId="73723EF5" w14:textId="77777777">
        <w:tblPrEx>
          <w:tblBorders>
            <w:insideH w:val="none" w:sz="0" w:space="0" w:color="auto"/>
          </w:tblBorders>
        </w:tblPrEx>
        <w:tc>
          <w:tcPr>
            <w:tcW w:w="6854" w:type="dxa"/>
            <w:tcBorders>
              <w:top w:val="nil"/>
              <w:bottom w:val="nil"/>
            </w:tcBorders>
          </w:tcPr>
          <w:p w14:paraId="4638E0FF" w14:textId="77777777" w:rsidR="00F2103C" w:rsidRDefault="00F2103C">
            <w:pPr>
              <w:pStyle w:val="ConsPlusNormal"/>
            </w:pPr>
            <w:r>
              <w:t>Классификация прицепов</w:t>
            </w:r>
          </w:p>
        </w:tc>
        <w:tc>
          <w:tcPr>
            <w:tcW w:w="1247" w:type="dxa"/>
            <w:tcBorders>
              <w:top w:val="nil"/>
              <w:bottom w:val="nil"/>
            </w:tcBorders>
          </w:tcPr>
          <w:p w14:paraId="0F1C6EE8" w14:textId="77777777" w:rsidR="00F2103C" w:rsidRDefault="00F2103C">
            <w:pPr>
              <w:pStyle w:val="ConsPlusNormal"/>
              <w:jc w:val="center"/>
            </w:pPr>
            <w:r>
              <w:t>штука</w:t>
            </w:r>
          </w:p>
        </w:tc>
        <w:tc>
          <w:tcPr>
            <w:tcW w:w="964" w:type="dxa"/>
            <w:tcBorders>
              <w:top w:val="nil"/>
              <w:bottom w:val="nil"/>
            </w:tcBorders>
          </w:tcPr>
          <w:p w14:paraId="50D76CB5" w14:textId="77777777" w:rsidR="00F2103C" w:rsidRDefault="00F2103C">
            <w:pPr>
              <w:pStyle w:val="ConsPlusNormal"/>
              <w:jc w:val="center"/>
            </w:pPr>
            <w:r>
              <w:t>1</w:t>
            </w:r>
          </w:p>
        </w:tc>
      </w:tr>
      <w:tr w:rsidR="00F2103C" w14:paraId="3DF1D64F" w14:textId="77777777">
        <w:tblPrEx>
          <w:tblBorders>
            <w:insideH w:val="none" w:sz="0" w:space="0" w:color="auto"/>
          </w:tblBorders>
        </w:tblPrEx>
        <w:tc>
          <w:tcPr>
            <w:tcW w:w="6854" w:type="dxa"/>
            <w:tcBorders>
              <w:top w:val="nil"/>
              <w:bottom w:val="nil"/>
            </w:tcBorders>
          </w:tcPr>
          <w:p w14:paraId="00E629BB" w14:textId="77777777" w:rsidR="00F2103C" w:rsidRDefault="00F2103C">
            <w:pPr>
              <w:pStyle w:val="ConsPlusNormal"/>
            </w:pPr>
            <w:r>
              <w:t>Общее устройство прицепа</w:t>
            </w:r>
          </w:p>
        </w:tc>
        <w:tc>
          <w:tcPr>
            <w:tcW w:w="1247" w:type="dxa"/>
            <w:tcBorders>
              <w:top w:val="nil"/>
              <w:bottom w:val="nil"/>
            </w:tcBorders>
          </w:tcPr>
          <w:p w14:paraId="18DB8DA1" w14:textId="77777777" w:rsidR="00F2103C" w:rsidRDefault="00F2103C">
            <w:pPr>
              <w:pStyle w:val="ConsPlusNormal"/>
              <w:jc w:val="center"/>
            </w:pPr>
            <w:r>
              <w:t>штука</w:t>
            </w:r>
          </w:p>
        </w:tc>
        <w:tc>
          <w:tcPr>
            <w:tcW w:w="964" w:type="dxa"/>
            <w:tcBorders>
              <w:top w:val="nil"/>
              <w:bottom w:val="nil"/>
            </w:tcBorders>
          </w:tcPr>
          <w:p w14:paraId="39D510CA" w14:textId="77777777" w:rsidR="00F2103C" w:rsidRDefault="00F2103C">
            <w:pPr>
              <w:pStyle w:val="ConsPlusNormal"/>
              <w:jc w:val="center"/>
            </w:pPr>
            <w:r>
              <w:t>1</w:t>
            </w:r>
          </w:p>
        </w:tc>
      </w:tr>
      <w:tr w:rsidR="00F2103C" w14:paraId="0B77103A" w14:textId="77777777">
        <w:tblPrEx>
          <w:tblBorders>
            <w:insideH w:val="none" w:sz="0" w:space="0" w:color="auto"/>
          </w:tblBorders>
        </w:tblPrEx>
        <w:tc>
          <w:tcPr>
            <w:tcW w:w="6854" w:type="dxa"/>
            <w:tcBorders>
              <w:top w:val="nil"/>
              <w:bottom w:val="nil"/>
            </w:tcBorders>
          </w:tcPr>
          <w:p w14:paraId="01B76A6C"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747A5CEA" w14:textId="77777777" w:rsidR="00F2103C" w:rsidRDefault="00F2103C">
            <w:pPr>
              <w:pStyle w:val="ConsPlusNormal"/>
              <w:jc w:val="center"/>
            </w:pPr>
            <w:r>
              <w:t>штука</w:t>
            </w:r>
          </w:p>
        </w:tc>
        <w:tc>
          <w:tcPr>
            <w:tcW w:w="964" w:type="dxa"/>
            <w:tcBorders>
              <w:top w:val="nil"/>
              <w:bottom w:val="nil"/>
            </w:tcBorders>
          </w:tcPr>
          <w:p w14:paraId="154B793F" w14:textId="77777777" w:rsidR="00F2103C" w:rsidRDefault="00F2103C">
            <w:pPr>
              <w:pStyle w:val="ConsPlusNormal"/>
            </w:pPr>
          </w:p>
        </w:tc>
      </w:tr>
      <w:tr w:rsidR="00F2103C" w14:paraId="5140AB8D" w14:textId="77777777">
        <w:tblPrEx>
          <w:tblBorders>
            <w:insideH w:val="none" w:sz="0" w:space="0" w:color="auto"/>
          </w:tblBorders>
        </w:tblPrEx>
        <w:tc>
          <w:tcPr>
            <w:tcW w:w="6854" w:type="dxa"/>
            <w:tcBorders>
              <w:top w:val="nil"/>
              <w:bottom w:val="nil"/>
            </w:tcBorders>
          </w:tcPr>
          <w:p w14:paraId="71B6263B" w14:textId="77777777" w:rsidR="00F2103C" w:rsidRDefault="00F2103C">
            <w:pPr>
              <w:pStyle w:val="ConsPlusNormal"/>
            </w:pPr>
            <w:r>
              <w:t>Электрооборудование прицепа</w:t>
            </w:r>
          </w:p>
        </w:tc>
        <w:tc>
          <w:tcPr>
            <w:tcW w:w="1247" w:type="dxa"/>
            <w:tcBorders>
              <w:top w:val="nil"/>
              <w:bottom w:val="nil"/>
            </w:tcBorders>
          </w:tcPr>
          <w:p w14:paraId="73E5A93B" w14:textId="77777777" w:rsidR="00F2103C" w:rsidRDefault="00F2103C">
            <w:pPr>
              <w:pStyle w:val="ConsPlusNormal"/>
              <w:jc w:val="center"/>
            </w:pPr>
            <w:r>
              <w:t>штука</w:t>
            </w:r>
          </w:p>
        </w:tc>
        <w:tc>
          <w:tcPr>
            <w:tcW w:w="964" w:type="dxa"/>
            <w:tcBorders>
              <w:top w:val="nil"/>
              <w:bottom w:val="nil"/>
            </w:tcBorders>
          </w:tcPr>
          <w:p w14:paraId="4C9A29C1" w14:textId="77777777" w:rsidR="00F2103C" w:rsidRDefault="00F2103C">
            <w:pPr>
              <w:pStyle w:val="ConsPlusNormal"/>
              <w:jc w:val="center"/>
            </w:pPr>
            <w:r>
              <w:t>1</w:t>
            </w:r>
          </w:p>
        </w:tc>
      </w:tr>
      <w:tr w:rsidR="00F2103C" w14:paraId="686EC6DA" w14:textId="77777777">
        <w:tblPrEx>
          <w:tblBorders>
            <w:insideH w:val="none" w:sz="0" w:space="0" w:color="auto"/>
          </w:tblBorders>
        </w:tblPrEx>
        <w:tc>
          <w:tcPr>
            <w:tcW w:w="6854" w:type="dxa"/>
            <w:tcBorders>
              <w:top w:val="nil"/>
              <w:bottom w:val="nil"/>
            </w:tcBorders>
          </w:tcPr>
          <w:p w14:paraId="39022347"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22103994" w14:textId="77777777" w:rsidR="00F2103C" w:rsidRDefault="00F2103C">
            <w:pPr>
              <w:pStyle w:val="ConsPlusNormal"/>
              <w:jc w:val="center"/>
            </w:pPr>
            <w:r>
              <w:t>штука</w:t>
            </w:r>
          </w:p>
        </w:tc>
        <w:tc>
          <w:tcPr>
            <w:tcW w:w="964" w:type="dxa"/>
            <w:tcBorders>
              <w:top w:val="nil"/>
              <w:bottom w:val="nil"/>
            </w:tcBorders>
          </w:tcPr>
          <w:p w14:paraId="637DB3FC" w14:textId="77777777" w:rsidR="00F2103C" w:rsidRDefault="00F2103C">
            <w:pPr>
              <w:pStyle w:val="ConsPlusNormal"/>
              <w:jc w:val="center"/>
            </w:pPr>
            <w:r>
              <w:t>1</w:t>
            </w:r>
          </w:p>
        </w:tc>
      </w:tr>
      <w:tr w:rsidR="00F2103C" w14:paraId="55B23621" w14:textId="77777777">
        <w:tblPrEx>
          <w:tblBorders>
            <w:insideH w:val="none" w:sz="0" w:space="0" w:color="auto"/>
          </w:tblBorders>
        </w:tblPrEx>
        <w:tc>
          <w:tcPr>
            <w:tcW w:w="6854" w:type="dxa"/>
            <w:tcBorders>
              <w:top w:val="nil"/>
              <w:bottom w:val="nil"/>
            </w:tcBorders>
          </w:tcPr>
          <w:p w14:paraId="7CCF8025"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3F73FB4F" w14:textId="77777777" w:rsidR="00F2103C" w:rsidRDefault="00F2103C">
            <w:pPr>
              <w:pStyle w:val="ConsPlusNormal"/>
              <w:jc w:val="center"/>
            </w:pPr>
            <w:r>
              <w:t>штука</w:t>
            </w:r>
          </w:p>
        </w:tc>
        <w:tc>
          <w:tcPr>
            <w:tcW w:w="964" w:type="dxa"/>
            <w:tcBorders>
              <w:top w:val="nil"/>
              <w:bottom w:val="nil"/>
            </w:tcBorders>
          </w:tcPr>
          <w:p w14:paraId="5F7CE6E1" w14:textId="77777777" w:rsidR="00F2103C" w:rsidRDefault="00F2103C">
            <w:pPr>
              <w:pStyle w:val="ConsPlusNormal"/>
              <w:jc w:val="center"/>
            </w:pPr>
            <w:r>
              <w:t>1</w:t>
            </w:r>
          </w:p>
        </w:tc>
      </w:tr>
      <w:tr w:rsidR="00F2103C" w14:paraId="2911DC98" w14:textId="77777777">
        <w:tblPrEx>
          <w:tblBorders>
            <w:insideH w:val="none" w:sz="0" w:space="0" w:color="auto"/>
          </w:tblBorders>
        </w:tblPrEx>
        <w:tc>
          <w:tcPr>
            <w:tcW w:w="6854" w:type="dxa"/>
            <w:tcBorders>
              <w:top w:val="nil"/>
              <w:bottom w:val="nil"/>
            </w:tcBorders>
          </w:tcPr>
          <w:p w14:paraId="30D37B83"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3C361D2B" w14:textId="77777777" w:rsidR="00F2103C" w:rsidRDefault="00F2103C">
            <w:pPr>
              <w:pStyle w:val="ConsPlusNormal"/>
            </w:pPr>
          </w:p>
        </w:tc>
        <w:tc>
          <w:tcPr>
            <w:tcW w:w="964" w:type="dxa"/>
            <w:tcBorders>
              <w:top w:val="nil"/>
              <w:bottom w:val="nil"/>
            </w:tcBorders>
          </w:tcPr>
          <w:p w14:paraId="0309C687" w14:textId="77777777" w:rsidR="00F2103C" w:rsidRDefault="00F2103C">
            <w:pPr>
              <w:pStyle w:val="ConsPlusNormal"/>
            </w:pPr>
          </w:p>
        </w:tc>
      </w:tr>
      <w:tr w:rsidR="00F2103C" w14:paraId="67D4AE15" w14:textId="77777777">
        <w:tblPrEx>
          <w:tblBorders>
            <w:insideH w:val="none" w:sz="0" w:space="0" w:color="auto"/>
          </w:tblBorders>
        </w:tblPrEx>
        <w:tc>
          <w:tcPr>
            <w:tcW w:w="6854" w:type="dxa"/>
            <w:tcBorders>
              <w:top w:val="nil"/>
              <w:bottom w:val="nil"/>
            </w:tcBorders>
          </w:tcPr>
          <w:p w14:paraId="2D488BDD"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532A6331" w14:textId="77777777" w:rsidR="00F2103C" w:rsidRDefault="00F2103C">
            <w:pPr>
              <w:pStyle w:val="ConsPlusNormal"/>
              <w:jc w:val="center"/>
            </w:pPr>
            <w:r>
              <w:t>штука</w:t>
            </w:r>
          </w:p>
        </w:tc>
        <w:tc>
          <w:tcPr>
            <w:tcW w:w="964" w:type="dxa"/>
            <w:tcBorders>
              <w:top w:val="nil"/>
              <w:bottom w:val="nil"/>
            </w:tcBorders>
          </w:tcPr>
          <w:p w14:paraId="1C2C3AB3" w14:textId="77777777" w:rsidR="00F2103C" w:rsidRDefault="00F2103C">
            <w:pPr>
              <w:pStyle w:val="ConsPlusNormal"/>
              <w:jc w:val="center"/>
            </w:pPr>
            <w:r>
              <w:t>1</w:t>
            </w:r>
          </w:p>
        </w:tc>
      </w:tr>
      <w:tr w:rsidR="00F2103C" w14:paraId="4BD30149" w14:textId="77777777">
        <w:tblPrEx>
          <w:tblBorders>
            <w:insideH w:val="none" w:sz="0" w:space="0" w:color="auto"/>
          </w:tblBorders>
        </w:tblPrEx>
        <w:tc>
          <w:tcPr>
            <w:tcW w:w="6854" w:type="dxa"/>
            <w:tcBorders>
              <w:top w:val="nil"/>
              <w:bottom w:val="nil"/>
            </w:tcBorders>
          </w:tcPr>
          <w:p w14:paraId="6527394A" w14:textId="77777777" w:rsidR="00F2103C" w:rsidRDefault="00F2103C">
            <w:pPr>
              <w:pStyle w:val="ConsPlusNormal"/>
              <w:jc w:val="center"/>
            </w:pPr>
            <w:r>
              <w:t>Информационные материалы</w:t>
            </w:r>
          </w:p>
        </w:tc>
        <w:tc>
          <w:tcPr>
            <w:tcW w:w="1247" w:type="dxa"/>
            <w:tcBorders>
              <w:top w:val="nil"/>
              <w:bottom w:val="nil"/>
            </w:tcBorders>
          </w:tcPr>
          <w:p w14:paraId="2CCDA7AC" w14:textId="77777777" w:rsidR="00F2103C" w:rsidRDefault="00F2103C">
            <w:pPr>
              <w:pStyle w:val="ConsPlusNormal"/>
            </w:pPr>
          </w:p>
        </w:tc>
        <w:tc>
          <w:tcPr>
            <w:tcW w:w="964" w:type="dxa"/>
            <w:tcBorders>
              <w:top w:val="nil"/>
              <w:bottom w:val="nil"/>
            </w:tcBorders>
          </w:tcPr>
          <w:p w14:paraId="68A63884" w14:textId="77777777" w:rsidR="00F2103C" w:rsidRDefault="00F2103C">
            <w:pPr>
              <w:pStyle w:val="ConsPlusNormal"/>
            </w:pPr>
          </w:p>
        </w:tc>
      </w:tr>
      <w:tr w:rsidR="00F2103C" w14:paraId="27C9EB33" w14:textId="77777777">
        <w:tblPrEx>
          <w:tblBorders>
            <w:insideH w:val="none" w:sz="0" w:space="0" w:color="auto"/>
          </w:tblBorders>
        </w:tblPrEx>
        <w:tc>
          <w:tcPr>
            <w:tcW w:w="6854" w:type="dxa"/>
            <w:tcBorders>
              <w:top w:val="nil"/>
              <w:bottom w:val="nil"/>
            </w:tcBorders>
          </w:tcPr>
          <w:p w14:paraId="78E5257B" w14:textId="77777777" w:rsidR="00F2103C" w:rsidRDefault="00F2103C">
            <w:pPr>
              <w:pStyle w:val="ConsPlusNormal"/>
              <w:jc w:val="center"/>
            </w:pPr>
            <w:r>
              <w:t>Информационный стенд</w:t>
            </w:r>
          </w:p>
        </w:tc>
        <w:tc>
          <w:tcPr>
            <w:tcW w:w="1247" w:type="dxa"/>
            <w:tcBorders>
              <w:top w:val="nil"/>
              <w:bottom w:val="nil"/>
            </w:tcBorders>
          </w:tcPr>
          <w:p w14:paraId="09DBE955" w14:textId="77777777" w:rsidR="00F2103C" w:rsidRDefault="00F2103C">
            <w:pPr>
              <w:pStyle w:val="ConsPlusNormal"/>
            </w:pPr>
          </w:p>
        </w:tc>
        <w:tc>
          <w:tcPr>
            <w:tcW w:w="964" w:type="dxa"/>
            <w:tcBorders>
              <w:top w:val="nil"/>
              <w:bottom w:val="nil"/>
            </w:tcBorders>
          </w:tcPr>
          <w:p w14:paraId="549308EA" w14:textId="77777777" w:rsidR="00F2103C" w:rsidRDefault="00F2103C">
            <w:pPr>
              <w:pStyle w:val="ConsPlusNormal"/>
            </w:pPr>
          </w:p>
        </w:tc>
      </w:tr>
      <w:tr w:rsidR="00F2103C" w14:paraId="59C02BC8" w14:textId="77777777">
        <w:tblPrEx>
          <w:tblBorders>
            <w:insideH w:val="none" w:sz="0" w:space="0" w:color="auto"/>
          </w:tblBorders>
        </w:tblPrEx>
        <w:tc>
          <w:tcPr>
            <w:tcW w:w="6854" w:type="dxa"/>
            <w:tcBorders>
              <w:top w:val="nil"/>
              <w:bottom w:val="nil"/>
            </w:tcBorders>
          </w:tcPr>
          <w:p w14:paraId="0850D67A" w14:textId="77777777" w:rsidR="00F2103C" w:rsidRDefault="008C54AE">
            <w:pPr>
              <w:pStyle w:val="ConsPlusNormal"/>
            </w:pPr>
            <w:hyperlink r:id="rId139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040BCB8" w14:textId="77777777" w:rsidR="00F2103C" w:rsidRDefault="00F2103C">
            <w:pPr>
              <w:pStyle w:val="ConsPlusNormal"/>
              <w:jc w:val="center"/>
            </w:pPr>
            <w:r>
              <w:t>штука</w:t>
            </w:r>
          </w:p>
        </w:tc>
        <w:tc>
          <w:tcPr>
            <w:tcW w:w="964" w:type="dxa"/>
            <w:tcBorders>
              <w:top w:val="nil"/>
              <w:bottom w:val="nil"/>
            </w:tcBorders>
          </w:tcPr>
          <w:p w14:paraId="6E94B3BC" w14:textId="77777777" w:rsidR="00F2103C" w:rsidRDefault="00F2103C">
            <w:pPr>
              <w:pStyle w:val="ConsPlusNormal"/>
              <w:jc w:val="center"/>
            </w:pPr>
            <w:r>
              <w:t>1</w:t>
            </w:r>
          </w:p>
        </w:tc>
      </w:tr>
      <w:tr w:rsidR="00F2103C" w14:paraId="40403331" w14:textId="77777777">
        <w:tblPrEx>
          <w:tblBorders>
            <w:insideH w:val="none" w:sz="0" w:space="0" w:color="auto"/>
          </w:tblBorders>
        </w:tblPrEx>
        <w:tc>
          <w:tcPr>
            <w:tcW w:w="6854" w:type="dxa"/>
            <w:tcBorders>
              <w:top w:val="nil"/>
              <w:bottom w:val="nil"/>
            </w:tcBorders>
          </w:tcPr>
          <w:p w14:paraId="3C5C747E"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41EDE1A3" w14:textId="77777777" w:rsidR="00F2103C" w:rsidRDefault="00F2103C">
            <w:pPr>
              <w:pStyle w:val="ConsPlusNormal"/>
              <w:jc w:val="center"/>
            </w:pPr>
            <w:r>
              <w:t>штука</w:t>
            </w:r>
          </w:p>
        </w:tc>
        <w:tc>
          <w:tcPr>
            <w:tcW w:w="964" w:type="dxa"/>
            <w:tcBorders>
              <w:top w:val="nil"/>
              <w:bottom w:val="nil"/>
            </w:tcBorders>
          </w:tcPr>
          <w:p w14:paraId="5DF5F837" w14:textId="77777777" w:rsidR="00F2103C" w:rsidRDefault="00F2103C">
            <w:pPr>
              <w:pStyle w:val="ConsPlusNormal"/>
              <w:jc w:val="center"/>
            </w:pPr>
            <w:r>
              <w:t>1</w:t>
            </w:r>
          </w:p>
        </w:tc>
      </w:tr>
      <w:tr w:rsidR="00F2103C" w14:paraId="2584727E" w14:textId="77777777">
        <w:tblPrEx>
          <w:tblBorders>
            <w:insideH w:val="none" w:sz="0" w:space="0" w:color="auto"/>
          </w:tblBorders>
        </w:tblPrEx>
        <w:tc>
          <w:tcPr>
            <w:tcW w:w="6854" w:type="dxa"/>
            <w:tcBorders>
              <w:top w:val="nil"/>
              <w:bottom w:val="nil"/>
            </w:tcBorders>
          </w:tcPr>
          <w:p w14:paraId="79F8B723" w14:textId="77777777" w:rsidR="00F2103C" w:rsidRDefault="00F2103C">
            <w:pPr>
              <w:pStyle w:val="ConsPlusNormal"/>
            </w:pPr>
            <w:r>
              <w:t>Примерная программа</w:t>
            </w:r>
          </w:p>
        </w:tc>
        <w:tc>
          <w:tcPr>
            <w:tcW w:w="1247" w:type="dxa"/>
            <w:tcBorders>
              <w:top w:val="nil"/>
              <w:bottom w:val="nil"/>
            </w:tcBorders>
          </w:tcPr>
          <w:p w14:paraId="5596BFD6" w14:textId="77777777" w:rsidR="00F2103C" w:rsidRDefault="00F2103C">
            <w:pPr>
              <w:pStyle w:val="ConsPlusNormal"/>
              <w:jc w:val="center"/>
            </w:pPr>
            <w:r>
              <w:t>штука</w:t>
            </w:r>
          </w:p>
        </w:tc>
        <w:tc>
          <w:tcPr>
            <w:tcW w:w="964" w:type="dxa"/>
            <w:tcBorders>
              <w:top w:val="nil"/>
              <w:bottom w:val="nil"/>
            </w:tcBorders>
          </w:tcPr>
          <w:p w14:paraId="134A53FB" w14:textId="77777777" w:rsidR="00F2103C" w:rsidRDefault="00F2103C">
            <w:pPr>
              <w:pStyle w:val="ConsPlusNormal"/>
              <w:jc w:val="center"/>
            </w:pPr>
            <w:r>
              <w:t>1</w:t>
            </w:r>
          </w:p>
        </w:tc>
      </w:tr>
      <w:tr w:rsidR="00F2103C" w14:paraId="65E4F248" w14:textId="77777777">
        <w:tblPrEx>
          <w:tblBorders>
            <w:insideH w:val="none" w:sz="0" w:space="0" w:color="auto"/>
          </w:tblBorders>
        </w:tblPrEx>
        <w:tc>
          <w:tcPr>
            <w:tcW w:w="6854" w:type="dxa"/>
            <w:tcBorders>
              <w:top w:val="nil"/>
              <w:bottom w:val="nil"/>
            </w:tcBorders>
          </w:tcPr>
          <w:p w14:paraId="652908FD" w14:textId="77777777" w:rsidR="00F2103C" w:rsidRDefault="00F2103C">
            <w:pPr>
              <w:pStyle w:val="ConsPlusNormal"/>
            </w:pPr>
            <w:r>
              <w:t>Образовательная программа</w:t>
            </w:r>
          </w:p>
        </w:tc>
        <w:tc>
          <w:tcPr>
            <w:tcW w:w="1247" w:type="dxa"/>
            <w:tcBorders>
              <w:top w:val="nil"/>
              <w:bottom w:val="nil"/>
            </w:tcBorders>
          </w:tcPr>
          <w:p w14:paraId="724ABB1B" w14:textId="77777777" w:rsidR="00F2103C" w:rsidRDefault="00F2103C">
            <w:pPr>
              <w:pStyle w:val="ConsPlusNormal"/>
              <w:jc w:val="center"/>
            </w:pPr>
            <w:r>
              <w:t>штука</w:t>
            </w:r>
          </w:p>
        </w:tc>
        <w:tc>
          <w:tcPr>
            <w:tcW w:w="964" w:type="dxa"/>
            <w:tcBorders>
              <w:top w:val="nil"/>
              <w:bottom w:val="nil"/>
            </w:tcBorders>
          </w:tcPr>
          <w:p w14:paraId="37F8FBE9" w14:textId="77777777" w:rsidR="00F2103C" w:rsidRDefault="00F2103C">
            <w:pPr>
              <w:pStyle w:val="ConsPlusNormal"/>
              <w:jc w:val="center"/>
            </w:pPr>
            <w:r>
              <w:t>1</w:t>
            </w:r>
          </w:p>
        </w:tc>
      </w:tr>
      <w:tr w:rsidR="00F2103C" w14:paraId="51A88507" w14:textId="77777777">
        <w:tblPrEx>
          <w:tblBorders>
            <w:insideH w:val="none" w:sz="0" w:space="0" w:color="auto"/>
          </w:tblBorders>
        </w:tblPrEx>
        <w:tc>
          <w:tcPr>
            <w:tcW w:w="6854" w:type="dxa"/>
            <w:tcBorders>
              <w:top w:val="nil"/>
              <w:bottom w:val="nil"/>
            </w:tcBorders>
          </w:tcPr>
          <w:p w14:paraId="1B2FAFCA" w14:textId="77777777" w:rsidR="00F2103C" w:rsidRDefault="00F2103C">
            <w:pPr>
              <w:pStyle w:val="ConsPlusNormal"/>
            </w:pPr>
            <w:r>
              <w:t>Учебный план</w:t>
            </w:r>
          </w:p>
        </w:tc>
        <w:tc>
          <w:tcPr>
            <w:tcW w:w="1247" w:type="dxa"/>
            <w:tcBorders>
              <w:top w:val="nil"/>
              <w:bottom w:val="nil"/>
            </w:tcBorders>
          </w:tcPr>
          <w:p w14:paraId="0F77A6FC" w14:textId="77777777" w:rsidR="00F2103C" w:rsidRDefault="00F2103C">
            <w:pPr>
              <w:pStyle w:val="ConsPlusNormal"/>
              <w:jc w:val="center"/>
            </w:pPr>
            <w:r>
              <w:t>штука</w:t>
            </w:r>
          </w:p>
        </w:tc>
        <w:tc>
          <w:tcPr>
            <w:tcW w:w="964" w:type="dxa"/>
            <w:tcBorders>
              <w:top w:val="nil"/>
              <w:bottom w:val="nil"/>
            </w:tcBorders>
          </w:tcPr>
          <w:p w14:paraId="7C4DD9C6" w14:textId="77777777" w:rsidR="00F2103C" w:rsidRDefault="00F2103C">
            <w:pPr>
              <w:pStyle w:val="ConsPlusNormal"/>
              <w:jc w:val="center"/>
            </w:pPr>
            <w:r>
              <w:t>1</w:t>
            </w:r>
          </w:p>
        </w:tc>
      </w:tr>
      <w:tr w:rsidR="00F2103C" w14:paraId="581278D8" w14:textId="77777777">
        <w:tblPrEx>
          <w:tblBorders>
            <w:insideH w:val="none" w:sz="0" w:space="0" w:color="auto"/>
          </w:tblBorders>
        </w:tblPrEx>
        <w:tc>
          <w:tcPr>
            <w:tcW w:w="6854" w:type="dxa"/>
            <w:tcBorders>
              <w:top w:val="nil"/>
              <w:bottom w:val="nil"/>
            </w:tcBorders>
          </w:tcPr>
          <w:p w14:paraId="49044060"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43266CC1" w14:textId="77777777" w:rsidR="00F2103C" w:rsidRDefault="00F2103C">
            <w:pPr>
              <w:pStyle w:val="ConsPlusNormal"/>
              <w:jc w:val="center"/>
            </w:pPr>
            <w:r>
              <w:t>штука</w:t>
            </w:r>
          </w:p>
        </w:tc>
        <w:tc>
          <w:tcPr>
            <w:tcW w:w="964" w:type="dxa"/>
            <w:tcBorders>
              <w:top w:val="nil"/>
              <w:bottom w:val="nil"/>
            </w:tcBorders>
          </w:tcPr>
          <w:p w14:paraId="342705B3" w14:textId="77777777" w:rsidR="00F2103C" w:rsidRDefault="00F2103C">
            <w:pPr>
              <w:pStyle w:val="ConsPlusNormal"/>
              <w:jc w:val="center"/>
            </w:pPr>
            <w:r>
              <w:t>1</w:t>
            </w:r>
          </w:p>
        </w:tc>
      </w:tr>
      <w:tr w:rsidR="00F2103C" w14:paraId="36B90538" w14:textId="77777777">
        <w:tblPrEx>
          <w:tblBorders>
            <w:insideH w:val="none" w:sz="0" w:space="0" w:color="auto"/>
          </w:tblBorders>
        </w:tblPrEx>
        <w:tc>
          <w:tcPr>
            <w:tcW w:w="6854" w:type="dxa"/>
            <w:tcBorders>
              <w:top w:val="nil"/>
              <w:bottom w:val="nil"/>
            </w:tcBorders>
          </w:tcPr>
          <w:p w14:paraId="57B2E7FC"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057A8F82" w14:textId="77777777" w:rsidR="00F2103C" w:rsidRDefault="00F2103C">
            <w:pPr>
              <w:pStyle w:val="ConsPlusNormal"/>
              <w:jc w:val="center"/>
            </w:pPr>
            <w:r>
              <w:t>штука</w:t>
            </w:r>
          </w:p>
        </w:tc>
        <w:tc>
          <w:tcPr>
            <w:tcW w:w="964" w:type="dxa"/>
            <w:tcBorders>
              <w:top w:val="nil"/>
              <w:bottom w:val="nil"/>
            </w:tcBorders>
          </w:tcPr>
          <w:p w14:paraId="49E0235A" w14:textId="77777777" w:rsidR="00F2103C" w:rsidRDefault="00F2103C">
            <w:pPr>
              <w:pStyle w:val="ConsPlusNormal"/>
              <w:jc w:val="center"/>
            </w:pPr>
            <w:r>
              <w:t>1</w:t>
            </w:r>
          </w:p>
        </w:tc>
      </w:tr>
      <w:tr w:rsidR="00F2103C" w14:paraId="2FC2D854" w14:textId="77777777">
        <w:tblPrEx>
          <w:tblBorders>
            <w:insideH w:val="none" w:sz="0" w:space="0" w:color="auto"/>
          </w:tblBorders>
        </w:tblPrEx>
        <w:tc>
          <w:tcPr>
            <w:tcW w:w="6854" w:type="dxa"/>
            <w:tcBorders>
              <w:top w:val="nil"/>
              <w:bottom w:val="nil"/>
            </w:tcBorders>
          </w:tcPr>
          <w:p w14:paraId="730A00CB"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61CD6893" w14:textId="77777777" w:rsidR="00F2103C" w:rsidRDefault="00F2103C">
            <w:pPr>
              <w:pStyle w:val="ConsPlusNormal"/>
              <w:jc w:val="center"/>
            </w:pPr>
            <w:r>
              <w:t>штука</w:t>
            </w:r>
          </w:p>
        </w:tc>
        <w:tc>
          <w:tcPr>
            <w:tcW w:w="964" w:type="dxa"/>
            <w:tcBorders>
              <w:top w:val="nil"/>
              <w:bottom w:val="nil"/>
            </w:tcBorders>
          </w:tcPr>
          <w:p w14:paraId="2031C0EC" w14:textId="77777777" w:rsidR="00F2103C" w:rsidRDefault="00F2103C">
            <w:pPr>
              <w:pStyle w:val="ConsPlusNormal"/>
              <w:jc w:val="center"/>
            </w:pPr>
            <w:r>
              <w:t>1</w:t>
            </w:r>
          </w:p>
        </w:tc>
      </w:tr>
      <w:tr w:rsidR="00F2103C" w14:paraId="47FDC1D7" w14:textId="77777777">
        <w:tblPrEx>
          <w:tblBorders>
            <w:insideH w:val="none" w:sz="0" w:space="0" w:color="auto"/>
          </w:tblBorders>
        </w:tblPrEx>
        <w:tc>
          <w:tcPr>
            <w:tcW w:w="6854" w:type="dxa"/>
            <w:tcBorders>
              <w:top w:val="nil"/>
              <w:bottom w:val="nil"/>
            </w:tcBorders>
          </w:tcPr>
          <w:p w14:paraId="60F1EA00"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3BAAF9E3" w14:textId="77777777" w:rsidR="00F2103C" w:rsidRDefault="00F2103C">
            <w:pPr>
              <w:pStyle w:val="ConsPlusNormal"/>
              <w:jc w:val="center"/>
            </w:pPr>
            <w:r>
              <w:t>штука</w:t>
            </w:r>
          </w:p>
        </w:tc>
        <w:tc>
          <w:tcPr>
            <w:tcW w:w="964" w:type="dxa"/>
            <w:tcBorders>
              <w:top w:val="nil"/>
              <w:bottom w:val="nil"/>
            </w:tcBorders>
          </w:tcPr>
          <w:p w14:paraId="294144EB" w14:textId="77777777" w:rsidR="00F2103C" w:rsidRDefault="00F2103C">
            <w:pPr>
              <w:pStyle w:val="ConsPlusNormal"/>
              <w:jc w:val="center"/>
            </w:pPr>
            <w:r>
              <w:t>1</w:t>
            </w:r>
          </w:p>
        </w:tc>
      </w:tr>
      <w:tr w:rsidR="00F2103C" w14:paraId="28552E2E" w14:textId="77777777">
        <w:tblPrEx>
          <w:tblBorders>
            <w:insideH w:val="none" w:sz="0" w:space="0" w:color="auto"/>
          </w:tblBorders>
        </w:tblPrEx>
        <w:tc>
          <w:tcPr>
            <w:tcW w:w="6854" w:type="dxa"/>
            <w:tcBorders>
              <w:top w:val="nil"/>
              <w:bottom w:val="nil"/>
            </w:tcBorders>
          </w:tcPr>
          <w:p w14:paraId="6D02201B" w14:textId="77777777" w:rsidR="00F2103C" w:rsidRDefault="00F2103C">
            <w:pPr>
              <w:pStyle w:val="ConsPlusNormal"/>
            </w:pPr>
            <w:r>
              <w:t>Книга жалоб и предложений</w:t>
            </w:r>
          </w:p>
        </w:tc>
        <w:tc>
          <w:tcPr>
            <w:tcW w:w="1247" w:type="dxa"/>
            <w:tcBorders>
              <w:top w:val="nil"/>
              <w:bottom w:val="nil"/>
            </w:tcBorders>
          </w:tcPr>
          <w:p w14:paraId="0596A532" w14:textId="77777777" w:rsidR="00F2103C" w:rsidRDefault="00F2103C">
            <w:pPr>
              <w:pStyle w:val="ConsPlusNormal"/>
              <w:jc w:val="center"/>
            </w:pPr>
            <w:r>
              <w:t>штука</w:t>
            </w:r>
          </w:p>
        </w:tc>
        <w:tc>
          <w:tcPr>
            <w:tcW w:w="964" w:type="dxa"/>
            <w:tcBorders>
              <w:top w:val="nil"/>
              <w:bottom w:val="nil"/>
            </w:tcBorders>
          </w:tcPr>
          <w:p w14:paraId="7F4C2C87" w14:textId="77777777" w:rsidR="00F2103C" w:rsidRDefault="00F2103C">
            <w:pPr>
              <w:pStyle w:val="ConsPlusNormal"/>
              <w:jc w:val="center"/>
            </w:pPr>
            <w:r>
              <w:t>1</w:t>
            </w:r>
          </w:p>
        </w:tc>
      </w:tr>
      <w:tr w:rsidR="00F2103C" w14:paraId="2B1396E4" w14:textId="77777777">
        <w:tblPrEx>
          <w:tblBorders>
            <w:insideH w:val="none" w:sz="0" w:space="0" w:color="auto"/>
          </w:tblBorders>
        </w:tblPrEx>
        <w:tc>
          <w:tcPr>
            <w:tcW w:w="6854" w:type="dxa"/>
            <w:tcBorders>
              <w:top w:val="nil"/>
              <w:bottom w:val="single" w:sz="4" w:space="0" w:color="auto"/>
            </w:tcBorders>
          </w:tcPr>
          <w:p w14:paraId="66D96D5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3E45234F" w14:textId="77777777" w:rsidR="00F2103C" w:rsidRDefault="00F2103C">
            <w:pPr>
              <w:pStyle w:val="ConsPlusNormal"/>
            </w:pPr>
          </w:p>
        </w:tc>
        <w:tc>
          <w:tcPr>
            <w:tcW w:w="964" w:type="dxa"/>
            <w:tcBorders>
              <w:top w:val="nil"/>
              <w:bottom w:val="single" w:sz="4" w:space="0" w:color="auto"/>
            </w:tcBorders>
          </w:tcPr>
          <w:p w14:paraId="7D687313" w14:textId="77777777" w:rsidR="00F2103C" w:rsidRDefault="00F2103C">
            <w:pPr>
              <w:pStyle w:val="ConsPlusNormal"/>
            </w:pPr>
          </w:p>
        </w:tc>
      </w:tr>
    </w:tbl>
    <w:p w14:paraId="29906D64" w14:textId="77777777" w:rsidR="00F2103C" w:rsidRDefault="00F2103C">
      <w:pPr>
        <w:pStyle w:val="ConsPlusNormal"/>
        <w:jc w:val="both"/>
      </w:pPr>
    </w:p>
    <w:p w14:paraId="24C1508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73AEB30"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98" w:history="1">
        <w:r>
          <w:rPr>
            <w:color w:val="0000FF"/>
          </w:rPr>
          <w:t>пункту 3</w:t>
        </w:r>
      </w:hyperlink>
      <w:r>
        <w:t xml:space="preserve"> Требований к техническим средствам контроля.</w:t>
      </w:r>
    </w:p>
    <w:p w14:paraId="1A5D675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C52DC8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99" w:history="1">
        <w:r>
          <w:rPr>
            <w:color w:val="0000FF"/>
          </w:rPr>
          <w:t>пункту 5</w:t>
        </w:r>
      </w:hyperlink>
      <w:r>
        <w:t xml:space="preserve"> Требований к техническим средствам контроля.</w:t>
      </w:r>
    </w:p>
    <w:p w14:paraId="61E247E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00" w:history="1">
        <w:r>
          <w:rPr>
            <w:color w:val="0000FF"/>
          </w:rPr>
          <w:t>пункту 5</w:t>
        </w:r>
      </w:hyperlink>
      <w:r>
        <w:t xml:space="preserve"> Требований к техническим средствам контроля.</w:t>
      </w:r>
    </w:p>
    <w:p w14:paraId="40EC8F1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01" w:history="1">
        <w:r>
          <w:rPr>
            <w:color w:val="0000FF"/>
          </w:rPr>
          <w:t>пункту 5</w:t>
        </w:r>
      </w:hyperlink>
      <w:r>
        <w:t xml:space="preserve"> Требований к техническим средствам контроля.</w:t>
      </w:r>
    </w:p>
    <w:p w14:paraId="4E39D445"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02" w:history="1">
        <w:r>
          <w:rPr>
            <w:color w:val="0000FF"/>
          </w:rPr>
          <w:t>пункту 5</w:t>
        </w:r>
      </w:hyperlink>
      <w:r>
        <w:t xml:space="preserve"> Требований к техническим средствам контроля.</w:t>
      </w:r>
    </w:p>
    <w:p w14:paraId="1B914B6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005D32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05" w:history="1">
        <w:r>
          <w:rPr>
            <w:color w:val="0000FF"/>
          </w:rPr>
          <w:t>пункту 5</w:t>
        </w:r>
      </w:hyperlink>
      <w:r>
        <w:t xml:space="preserve"> Требований к техническим средствам контроля.</w:t>
      </w:r>
    </w:p>
    <w:p w14:paraId="6A82763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06" w:history="1">
        <w:r>
          <w:rPr>
            <w:color w:val="0000FF"/>
          </w:rPr>
          <w:t>пункту 7</w:t>
        </w:r>
      </w:hyperlink>
      <w:r>
        <w:t xml:space="preserve"> Требований к техническим средствам контроля.</w:t>
      </w:r>
    </w:p>
    <w:p w14:paraId="29FE80F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07" w:history="1">
        <w:r>
          <w:rPr>
            <w:color w:val="0000FF"/>
          </w:rPr>
          <w:t>пункту 8</w:t>
        </w:r>
      </w:hyperlink>
      <w:r>
        <w:t xml:space="preserve"> Требований к техническим средствам контроля.</w:t>
      </w:r>
    </w:p>
    <w:p w14:paraId="23A63ACE" w14:textId="77777777" w:rsidR="00F2103C" w:rsidRDefault="00F2103C">
      <w:pPr>
        <w:pStyle w:val="ConsPlusNormal"/>
        <w:ind w:firstLine="540"/>
        <w:jc w:val="both"/>
      </w:pPr>
    </w:p>
    <w:p w14:paraId="3B2AB7B8" w14:textId="77777777" w:rsidR="00F2103C" w:rsidRDefault="00F2103C">
      <w:pPr>
        <w:pStyle w:val="ConsPlusTitle"/>
        <w:jc w:val="center"/>
        <w:outlineLvl w:val="1"/>
      </w:pPr>
      <w:r>
        <w:t>VI. Система оценки результатов освоения Примерной программы</w:t>
      </w:r>
    </w:p>
    <w:p w14:paraId="70D6E13C" w14:textId="77777777" w:rsidR="00F2103C" w:rsidRDefault="00F2103C">
      <w:pPr>
        <w:pStyle w:val="ConsPlusNormal"/>
        <w:jc w:val="center"/>
      </w:pPr>
    </w:p>
    <w:p w14:paraId="7E8BC15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28615A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CFA88A7"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25963B5"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A52E61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9525AF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7779C386" w14:textId="77777777" w:rsidR="00F2103C" w:rsidRDefault="00F2103C">
      <w:pPr>
        <w:pStyle w:val="ConsPlusNormal"/>
        <w:spacing w:before="220"/>
        <w:ind w:firstLine="540"/>
        <w:jc w:val="both"/>
      </w:pPr>
      <w:r>
        <w:t>"Основы управления транспортными средствами категории "B";</w:t>
      </w:r>
    </w:p>
    <w:p w14:paraId="154ED22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BE21B2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C37BAD1"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0106F17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26A40B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1418832"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A12B1BB" w14:textId="77777777" w:rsidR="00F2103C" w:rsidRDefault="00F2103C">
      <w:pPr>
        <w:pStyle w:val="ConsPlusNormal"/>
        <w:ind w:firstLine="540"/>
        <w:jc w:val="both"/>
      </w:pPr>
    </w:p>
    <w:p w14:paraId="0A3909B6" w14:textId="77777777" w:rsidR="00F2103C" w:rsidRDefault="00F2103C">
      <w:pPr>
        <w:pStyle w:val="ConsPlusTitle"/>
        <w:jc w:val="center"/>
        <w:outlineLvl w:val="1"/>
      </w:pPr>
      <w:r>
        <w:t>VII. Учебно-методические материалы, обеспечивающие</w:t>
      </w:r>
    </w:p>
    <w:p w14:paraId="49363620" w14:textId="77777777" w:rsidR="00F2103C" w:rsidRDefault="00F2103C">
      <w:pPr>
        <w:pStyle w:val="ConsPlusTitle"/>
        <w:jc w:val="center"/>
      </w:pPr>
      <w:r>
        <w:t>реализацию Примерной программы</w:t>
      </w:r>
    </w:p>
    <w:p w14:paraId="3FC74D81" w14:textId="77777777" w:rsidR="00F2103C" w:rsidRDefault="00F2103C">
      <w:pPr>
        <w:pStyle w:val="ConsPlusNormal"/>
        <w:jc w:val="both"/>
      </w:pPr>
    </w:p>
    <w:p w14:paraId="5BF52C92" w14:textId="77777777" w:rsidR="00F2103C" w:rsidRDefault="00F2103C">
      <w:pPr>
        <w:pStyle w:val="ConsPlusNormal"/>
        <w:ind w:firstLine="540"/>
        <w:jc w:val="both"/>
      </w:pPr>
      <w:r>
        <w:t>Учебно-методические материалы представлены:</w:t>
      </w:r>
    </w:p>
    <w:p w14:paraId="67BBCDA7" w14:textId="77777777" w:rsidR="00F2103C" w:rsidRDefault="00F2103C">
      <w:pPr>
        <w:pStyle w:val="ConsPlusNormal"/>
        <w:spacing w:before="220"/>
        <w:ind w:firstLine="540"/>
        <w:jc w:val="both"/>
      </w:pPr>
      <w:r>
        <w:t>Примерной программой;</w:t>
      </w:r>
    </w:p>
    <w:p w14:paraId="2ACD8019" w14:textId="77777777" w:rsidR="00F2103C" w:rsidRDefault="00F2103C">
      <w:pPr>
        <w:pStyle w:val="ConsPlusNormal"/>
        <w:spacing w:before="220"/>
        <w:ind w:firstLine="540"/>
        <w:jc w:val="both"/>
      </w:pPr>
      <w:r>
        <w:t>образовательной программой;</w:t>
      </w:r>
    </w:p>
    <w:p w14:paraId="28B7FF4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5C9D3A3" w14:textId="77777777" w:rsidR="00F2103C" w:rsidRDefault="00F2103C">
      <w:pPr>
        <w:pStyle w:val="ConsPlusNormal"/>
        <w:jc w:val="both"/>
      </w:pPr>
    </w:p>
    <w:p w14:paraId="1AC8E391" w14:textId="77777777" w:rsidR="00F2103C" w:rsidRDefault="00F2103C">
      <w:pPr>
        <w:pStyle w:val="ConsPlusNormal"/>
        <w:jc w:val="both"/>
      </w:pPr>
    </w:p>
    <w:p w14:paraId="27CEF2DD" w14:textId="77777777" w:rsidR="00F2103C" w:rsidRDefault="00F2103C">
      <w:pPr>
        <w:pStyle w:val="ConsPlusNormal"/>
        <w:jc w:val="both"/>
      </w:pPr>
    </w:p>
    <w:p w14:paraId="4947E32C" w14:textId="77777777" w:rsidR="00F2103C" w:rsidRDefault="00F2103C">
      <w:pPr>
        <w:pStyle w:val="ConsPlusNormal"/>
        <w:jc w:val="both"/>
      </w:pPr>
    </w:p>
    <w:p w14:paraId="65E2F57C" w14:textId="77777777" w:rsidR="00F2103C" w:rsidRDefault="00F2103C">
      <w:pPr>
        <w:pStyle w:val="ConsPlusNormal"/>
        <w:jc w:val="both"/>
      </w:pPr>
    </w:p>
    <w:p w14:paraId="4EF08278" w14:textId="77777777" w:rsidR="00F2103C" w:rsidRDefault="00F2103C">
      <w:pPr>
        <w:pStyle w:val="ConsPlusNormal"/>
        <w:jc w:val="right"/>
        <w:outlineLvl w:val="0"/>
      </w:pPr>
      <w:r>
        <w:t>Приложение N 40</w:t>
      </w:r>
    </w:p>
    <w:p w14:paraId="7BCA090F" w14:textId="77777777" w:rsidR="00F2103C" w:rsidRDefault="00F2103C">
      <w:pPr>
        <w:pStyle w:val="ConsPlusNormal"/>
        <w:jc w:val="both"/>
      </w:pPr>
    </w:p>
    <w:p w14:paraId="10CA91FE" w14:textId="77777777" w:rsidR="00F2103C" w:rsidRDefault="00F2103C">
      <w:pPr>
        <w:pStyle w:val="ConsPlusNormal"/>
        <w:jc w:val="right"/>
      </w:pPr>
      <w:r>
        <w:t>Утверждена</w:t>
      </w:r>
    </w:p>
    <w:p w14:paraId="464F7565" w14:textId="77777777" w:rsidR="00F2103C" w:rsidRDefault="00F2103C">
      <w:pPr>
        <w:pStyle w:val="ConsPlusNormal"/>
        <w:jc w:val="right"/>
      </w:pPr>
      <w:r>
        <w:t>приказом Министерства просвещения</w:t>
      </w:r>
    </w:p>
    <w:p w14:paraId="71577F67" w14:textId="77777777" w:rsidR="00F2103C" w:rsidRDefault="00F2103C">
      <w:pPr>
        <w:pStyle w:val="ConsPlusNormal"/>
        <w:jc w:val="right"/>
      </w:pPr>
      <w:r>
        <w:t>Российской Федерации</w:t>
      </w:r>
    </w:p>
    <w:p w14:paraId="44BF78D8" w14:textId="77777777" w:rsidR="00F2103C" w:rsidRDefault="00F2103C">
      <w:pPr>
        <w:pStyle w:val="ConsPlusNormal"/>
        <w:jc w:val="right"/>
      </w:pPr>
      <w:r>
        <w:t>от 8 ноября 2021 г. N 808</w:t>
      </w:r>
    </w:p>
    <w:p w14:paraId="008BDC00" w14:textId="77777777" w:rsidR="00F2103C" w:rsidRDefault="00F2103C">
      <w:pPr>
        <w:pStyle w:val="ConsPlusNormal"/>
        <w:jc w:val="both"/>
      </w:pPr>
    </w:p>
    <w:p w14:paraId="1083A433" w14:textId="77777777" w:rsidR="00F2103C" w:rsidRDefault="00F2103C">
      <w:pPr>
        <w:pStyle w:val="ConsPlusTitle"/>
        <w:jc w:val="center"/>
      </w:pPr>
      <w:bookmarkStart w:id="176" w:name="P29376"/>
      <w:bookmarkEnd w:id="176"/>
      <w:r>
        <w:t>ПРИМЕРНАЯ ПРОГРАММА</w:t>
      </w:r>
    </w:p>
    <w:p w14:paraId="253EF4D9" w14:textId="77777777" w:rsidR="00F2103C" w:rsidRDefault="00F2103C">
      <w:pPr>
        <w:pStyle w:val="ConsPlusTitle"/>
        <w:jc w:val="center"/>
      </w:pPr>
      <w:r>
        <w:t>ПЕРЕПОДГОТОВКИ ВОДИТЕЛЕЙ ТРАНСПОРТНЫХ СРЕДСТВ С ПОДКАТЕГОРИИ</w:t>
      </w:r>
    </w:p>
    <w:p w14:paraId="7B43F046" w14:textId="77777777" w:rsidR="00F2103C" w:rsidRDefault="00F2103C">
      <w:pPr>
        <w:pStyle w:val="ConsPlusTitle"/>
        <w:jc w:val="center"/>
      </w:pPr>
      <w:r>
        <w:t>"C1" НА ПОДКАТЕГОРИЮ "B1" (КРОМЕ ТРАНСПОРТНЫХ СРЕДСТВ</w:t>
      </w:r>
    </w:p>
    <w:p w14:paraId="7865A1E7" w14:textId="77777777" w:rsidR="00F2103C" w:rsidRDefault="00F2103C">
      <w:pPr>
        <w:pStyle w:val="ConsPlusTitle"/>
        <w:jc w:val="center"/>
      </w:pPr>
      <w:r>
        <w:t>С МОТОЦИКЛЕТНОЙ ПОСАДКОЙ ИЛИ РУЛЕМ МОТОЦИКЛЕТНОГО ТИПА)</w:t>
      </w:r>
    </w:p>
    <w:p w14:paraId="6E0115DF" w14:textId="77777777" w:rsidR="00F2103C" w:rsidRDefault="00F2103C">
      <w:pPr>
        <w:pStyle w:val="ConsPlusNormal"/>
        <w:jc w:val="center"/>
      </w:pPr>
    </w:p>
    <w:p w14:paraId="3AB10F10" w14:textId="77777777" w:rsidR="00F2103C" w:rsidRDefault="00F2103C">
      <w:pPr>
        <w:pStyle w:val="ConsPlusTitle"/>
        <w:jc w:val="center"/>
        <w:outlineLvl w:val="1"/>
      </w:pPr>
      <w:r>
        <w:t>I. Пояснительная записка</w:t>
      </w:r>
    </w:p>
    <w:p w14:paraId="359BA6D0" w14:textId="77777777" w:rsidR="00F2103C" w:rsidRDefault="00F2103C">
      <w:pPr>
        <w:pStyle w:val="ConsPlusNormal"/>
        <w:jc w:val="both"/>
      </w:pPr>
    </w:p>
    <w:p w14:paraId="2F5B56C6"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5E1CC245"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055B0D4" w14:textId="77777777" w:rsidR="00F2103C" w:rsidRDefault="00F2103C">
      <w:pPr>
        <w:pStyle w:val="ConsPlusNormal"/>
        <w:spacing w:before="220"/>
        <w:ind w:firstLine="540"/>
        <w:jc w:val="both"/>
      </w:pPr>
      <w:r>
        <w:t xml:space="preserve">Примерный учебный </w:t>
      </w:r>
      <w:hyperlink w:anchor="P2939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26D6DBD" w14:textId="77777777" w:rsidR="00F2103C" w:rsidRDefault="00F2103C">
      <w:pPr>
        <w:pStyle w:val="ConsPlusNormal"/>
        <w:spacing w:before="220"/>
        <w:ind w:firstLine="540"/>
        <w:jc w:val="both"/>
      </w:pPr>
      <w:r>
        <w:t xml:space="preserve">Специальный </w:t>
      </w:r>
      <w:hyperlink w:anchor="P29432" w:history="1">
        <w:r>
          <w:rPr>
            <w:color w:val="0000FF"/>
          </w:rPr>
          <w:t>цикл</w:t>
        </w:r>
      </w:hyperlink>
      <w:r>
        <w:t xml:space="preserve"> включает учебные предметы:</w:t>
      </w:r>
    </w:p>
    <w:p w14:paraId="7B17B26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7239226"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0AAAA455"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4F6F134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342EEF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w:t>
      </w:r>
      <w:hyperlink r:id="rId1414" w:history="1">
        <w:r>
          <w:rPr>
            <w:color w:val="0000FF"/>
          </w:rPr>
          <w:t>частями 3</w:t>
        </w:r>
      </w:hyperlink>
      <w:r>
        <w:t xml:space="preserve"> и </w:t>
      </w:r>
      <w:hyperlink r:id="rId14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9D77790"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A12C1B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C9EE46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46ADD3A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159CC3DF" w14:textId="77777777" w:rsidR="00F2103C" w:rsidRDefault="00F2103C">
      <w:pPr>
        <w:pStyle w:val="ConsPlusNormal"/>
        <w:jc w:val="both"/>
      </w:pPr>
    </w:p>
    <w:p w14:paraId="3A130992" w14:textId="77777777" w:rsidR="00F2103C" w:rsidRDefault="00F2103C">
      <w:pPr>
        <w:pStyle w:val="ConsPlusTitle"/>
        <w:jc w:val="center"/>
        <w:outlineLvl w:val="1"/>
      </w:pPr>
      <w:bookmarkStart w:id="177" w:name="P29397"/>
      <w:bookmarkEnd w:id="177"/>
      <w:r>
        <w:t>II. Примерный учебный план</w:t>
      </w:r>
    </w:p>
    <w:p w14:paraId="0762EB6D" w14:textId="77777777" w:rsidR="00F2103C" w:rsidRDefault="00F2103C">
      <w:pPr>
        <w:pStyle w:val="ConsPlusNormal"/>
        <w:jc w:val="right"/>
      </w:pPr>
    </w:p>
    <w:p w14:paraId="78EE6FB7" w14:textId="77777777" w:rsidR="00F2103C" w:rsidRDefault="00F2103C">
      <w:pPr>
        <w:pStyle w:val="ConsPlusNormal"/>
        <w:jc w:val="right"/>
        <w:outlineLvl w:val="2"/>
      </w:pPr>
      <w:r>
        <w:t>Таблица 1</w:t>
      </w:r>
    </w:p>
    <w:p w14:paraId="6E40A56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ECF9AB8" w14:textId="77777777">
        <w:tc>
          <w:tcPr>
            <w:tcW w:w="5146" w:type="dxa"/>
            <w:vMerge w:val="restart"/>
          </w:tcPr>
          <w:p w14:paraId="41157BA4" w14:textId="77777777" w:rsidR="00F2103C" w:rsidRDefault="00F2103C">
            <w:pPr>
              <w:pStyle w:val="ConsPlusNormal"/>
              <w:jc w:val="center"/>
            </w:pPr>
            <w:r>
              <w:t>Учебные предметы</w:t>
            </w:r>
          </w:p>
        </w:tc>
        <w:tc>
          <w:tcPr>
            <w:tcW w:w="3851" w:type="dxa"/>
            <w:gridSpan w:val="3"/>
          </w:tcPr>
          <w:p w14:paraId="703510BA" w14:textId="77777777" w:rsidR="00F2103C" w:rsidRDefault="00F2103C">
            <w:pPr>
              <w:pStyle w:val="ConsPlusNormal"/>
              <w:jc w:val="center"/>
            </w:pPr>
            <w:r>
              <w:t>Количество часов</w:t>
            </w:r>
          </w:p>
        </w:tc>
      </w:tr>
      <w:tr w:rsidR="00F2103C" w14:paraId="2367B324" w14:textId="77777777">
        <w:tc>
          <w:tcPr>
            <w:tcW w:w="5146" w:type="dxa"/>
            <w:vMerge/>
          </w:tcPr>
          <w:p w14:paraId="3D6F5518" w14:textId="77777777" w:rsidR="00F2103C" w:rsidRDefault="00F2103C">
            <w:pPr>
              <w:spacing w:after="1" w:line="0" w:lineRule="atLeast"/>
            </w:pPr>
          </w:p>
        </w:tc>
        <w:tc>
          <w:tcPr>
            <w:tcW w:w="960" w:type="dxa"/>
            <w:vMerge w:val="restart"/>
          </w:tcPr>
          <w:p w14:paraId="732041CC" w14:textId="77777777" w:rsidR="00F2103C" w:rsidRDefault="00F2103C">
            <w:pPr>
              <w:pStyle w:val="ConsPlusNormal"/>
              <w:jc w:val="center"/>
            </w:pPr>
            <w:r>
              <w:t>Всего</w:t>
            </w:r>
          </w:p>
        </w:tc>
        <w:tc>
          <w:tcPr>
            <w:tcW w:w="2891" w:type="dxa"/>
            <w:gridSpan w:val="2"/>
          </w:tcPr>
          <w:p w14:paraId="37892546" w14:textId="77777777" w:rsidR="00F2103C" w:rsidRDefault="00F2103C">
            <w:pPr>
              <w:pStyle w:val="ConsPlusNormal"/>
              <w:jc w:val="center"/>
            </w:pPr>
            <w:r>
              <w:t>В том числе</w:t>
            </w:r>
          </w:p>
        </w:tc>
      </w:tr>
      <w:tr w:rsidR="00F2103C" w14:paraId="3EC35545" w14:textId="77777777">
        <w:tc>
          <w:tcPr>
            <w:tcW w:w="5146" w:type="dxa"/>
            <w:vMerge/>
          </w:tcPr>
          <w:p w14:paraId="5C503535" w14:textId="77777777" w:rsidR="00F2103C" w:rsidRDefault="00F2103C">
            <w:pPr>
              <w:spacing w:after="1" w:line="0" w:lineRule="atLeast"/>
            </w:pPr>
          </w:p>
        </w:tc>
        <w:tc>
          <w:tcPr>
            <w:tcW w:w="960" w:type="dxa"/>
            <w:vMerge/>
          </w:tcPr>
          <w:p w14:paraId="0C1616E3" w14:textId="77777777" w:rsidR="00F2103C" w:rsidRDefault="00F2103C">
            <w:pPr>
              <w:spacing w:after="1" w:line="0" w:lineRule="atLeast"/>
            </w:pPr>
          </w:p>
        </w:tc>
        <w:tc>
          <w:tcPr>
            <w:tcW w:w="1417" w:type="dxa"/>
          </w:tcPr>
          <w:p w14:paraId="4678B3C5" w14:textId="77777777" w:rsidR="00F2103C" w:rsidRDefault="00F2103C">
            <w:pPr>
              <w:pStyle w:val="ConsPlusNormal"/>
              <w:jc w:val="center"/>
            </w:pPr>
            <w:r>
              <w:t>Теоретические занятия</w:t>
            </w:r>
          </w:p>
        </w:tc>
        <w:tc>
          <w:tcPr>
            <w:tcW w:w="1474" w:type="dxa"/>
          </w:tcPr>
          <w:p w14:paraId="1F9553FA" w14:textId="77777777" w:rsidR="00F2103C" w:rsidRDefault="00F2103C">
            <w:pPr>
              <w:pStyle w:val="ConsPlusNormal"/>
              <w:jc w:val="center"/>
            </w:pPr>
            <w:r>
              <w:t>Практические занятия</w:t>
            </w:r>
          </w:p>
        </w:tc>
      </w:tr>
      <w:tr w:rsidR="00F2103C" w14:paraId="487C69C0" w14:textId="77777777">
        <w:tc>
          <w:tcPr>
            <w:tcW w:w="8997" w:type="dxa"/>
            <w:gridSpan w:val="4"/>
          </w:tcPr>
          <w:p w14:paraId="66AAFB6D" w14:textId="77777777" w:rsidR="00F2103C" w:rsidRDefault="00F2103C">
            <w:pPr>
              <w:pStyle w:val="ConsPlusNormal"/>
              <w:jc w:val="center"/>
              <w:outlineLvl w:val="3"/>
            </w:pPr>
            <w:r>
              <w:t>Учебные предметы специального цикла</w:t>
            </w:r>
          </w:p>
        </w:tc>
      </w:tr>
      <w:tr w:rsidR="00F2103C" w14:paraId="224B19B7" w14:textId="77777777">
        <w:tc>
          <w:tcPr>
            <w:tcW w:w="5146" w:type="dxa"/>
          </w:tcPr>
          <w:p w14:paraId="67F1CCD4"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424BD84D" w14:textId="77777777" w:rsidR="00F2103C" w:rsidRDefault="00F2103C">
            <w:pPr>
              <w:pStyle w:val="ConsPlusNormal"/>
              <w:jc w:val="center"/>
            </w:pPr>
            <w:r>
              <w:t>4</w:t>
            </w:r>
          </w:p>
        </w:tc>
        <w:tc>
          <w:tcPr>
            <w:tcW w:w="1417" w:type="dxa"/>
          </w:tcPr>
          <w:p w14:paraId="72B5E267" w14:textId="77777777" w:rsidR="00F2103C" w:rsidRDefault="00F2103C">
            <w:pPr>
              <w:pStyle w:val="ConsPlusNormal"/>
              <w:jc w:val="center"/>
            </w:pPr>
            <w:r>
              <w:t>2</w:t>
            </w:r>
          </w:p>
        </w:tc>
        <w:tc>
          <w:tcPr>
            <w:tcW w:w="1474" w:type="dxa"/>
          </w:tcPr>
          <w:p w14:paraId="46BB80DB" w14:textId="77777777" w:rsidR="00F2103C" w:rsidRDefault="00F2103C">
            <w:pPr>
              <w:pStyle w:val="ConsPlusNormal"/>
              <w:jc w:val="center"/>
            </w:pPr>
            <w:r>
              <w:t>2</w:t>
            </w:r>
          </w:p>
        </w:tc>
      </w:tr>
      <w:tr w:rsidR="00F2103C" w14:paraId="77E05C83" w14:textId="77777777">
        <w:tc>
          <w:tcPr>
            <w:tcW w:w="5146" w:type="dxa"/>
          </w:tcPr>
          <w:p w14:paraId="36265840" w14:textId="77777777" w:rsidR="00F2103C" w:rsidRDefault="00F2103C">
            <w:pPr>
              <w:pStyle w:val="ConsPlusNormal"/>
            </w:pPr>
            <w:r>
              <w:t>Основы управления транспортными средствами подкатегории "B1"</w:t>
            </w:r>
          </w:p>
        </w:tc>
        <w:tc>
          <w:tcPr>
            <w:tcW w:w="960" w:type="dxa"/>
          </w:tcPr>
          <w:p w14:paraId="78144FC3" w14:textId="77777777" w:rsidR="00F2103C" w:rsidRDefault="00F2103C">
            <w:pPr>
              <w:pStyle w:val="ConsPlusNormal"/>
              <w:jc w:val="center"/>
            </w:pPr>
            <w:r>
              <w:t>6</w:t>
            </w:r>
          </w:p>
        </w:tc>
        <w:tc>
          <w:tcPr>
            <w:tcW w:w="1417" w:type="dxa"/>
          </w:tcPr>
          <w:p w14:paraId="3E44D4BD" w14:textId="77777777" w:rsidR="00F2103C" w:rsidRDefault="00F2103C">
            <w:pPr>
              <w:pStyle w:val="ConsPlusNormal"/>
              <w:jc w:val="center"/>
            </w:pPr>
            <w:r>
              <w:t>4</w:t>
            </w:r>
          </w:p>
        </w:tc>
        <w:tc>
          <w:tcPr>
            <w:tcW w:w="1474" w:type="dxa"/>
          </w:tcPr>
          <w:p w14:paraId="71A23BE3" w14:textId="77777777" w:rsidR="00F2103C" w:rsidRDefault="00F2103C">
            <w:pPr>
              <w:pStyle w:val="ConsPlusNormal"/>
              <w:jc w:val="center"/>
            </w:pPr>
            <w:r>
              <w:t>2</w:t>
            </w:r>
          </w:p>
        </w:tc>
      </w:tr>
      <w:tr w:rsidR="00F2103C" w14:paraId="51B8450E" w14:textId="77777777">
        <w:tc>
          <w:tcPr>
            <w:tcW w:w="5146" w:type="dxa"/>
          </w:tcPr>
          <w:p w14:paraId="754A00E7"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33118CBD" w14:textId="77777777" w:rsidR="00F2103C" w:rsidRDefault="00F2103C">
            <w:pPr>
              <w:pStyle w:val="ConsPlusNormal"/>
              <w:jc w:val="center"/>
            </w:pPr>
            <w:r>
              <w:t>8/6</w:t>
            </w:r>
          </w:p>
        </w:tc>
        <w:tc>
          <w:tcPr>
            <w:tcW w:w="1417" w:type="dxa"/>
          </w:tcPr>
          <w:p w14:paraId="4350FB03" w14:textId="77777777" w:rsidR="00F2103C" w:rsidRDefault="00F2103C">
            <w:pPr>
              <w:pStyle w:val="ConsPlusNormal"/>
              <w:jc w:val="center"/>
            </w:pPr>
            <w:r>
              <w:t>-</w:t>
            </w:r>
          </w:p>
        </w:tc>
        <w:tc>
          <w:tcPr>
            <w:tcW w:w="1474" w:type="dxa"/>
          </w:tcPr>
          <w:p w14:paraId="14BA7F74" w14:textId="77777777" w:rsidR="00F2103C" w:rsidRDefault="00F2103C">
            <w:pPr>
              <w:pStyle w:val="ConsPlusNormal"/>
              <w:jc w:val="center"/>
            </w:pPr>
            <w:r>
              <w:t>8/6</w:t>
            </w:r>
          </w:p>
        </w:tc>
      </w:tr>
      <w:tr w:rsidR="00F2103C" w14:paraId="56D050C7" w14:textId="77777777">
        <w:tc>
          <w:tcPr>
            <w:tcW w:w="8997" w:type="dxa"/>
            <w:gridSpan w:val="4"/>
          </w:tcPr>
          <w:p w14:paraId="253E019B" w14:textId="77777777" w:rsidR="00F2103C" w:rsidRDefault="00F2103C">
            <w:pPr>
              <w:pStyle w:val="ConsPlusNormal"/>
              <w:jc w:val="center"/>
              <w:outlineLvl w:val="3"/>
            </w:pPr>
            <w:r>
              <w:t>Квалификационный экзамен</w:t>
            </w:r>
          </w:p>
        </w:tc>
      </w:tr>
      <w:tr w:rsidR="00F2103C" w14:paraId="30AFB59A" w14:textId="77777777">
        <w:tc>
          <w:tcPr>
            <w:tcW w:w="5146" w:type="dxa"/>
          </w:tcPr>
          <w:p w14:paraId="10B7C859" w14:textId="77777777" w:rsidR="00F2103C" w:rsidRDefault="00F2103C">
            <w:pPr>
              <w:pStyle w:val="ConsPlusNormal"/>
            </w:pPr>
            <w:r>
              <w:t>Квалификационный экзамен</w:t>
            </w:r>
          </w:p>
        </w:tc>
        <w:tc>
          <w:tcPr>
            <w:tcW w:w="960" w:type="dxa"/>
          </w:tcPr>
          <w:p w14:paraId="758DC0F1" w14:textId="77777777" w:rsidR="00F2103C" w:rsidRDefault="00F2103C">
            <w:pPr>
              <w:pStyle w:val="ConsPlusNormal"/>
              <w:jc w:val="center"/>
            </w:pPr>
            <w:r>
              <w:t>4</w:t>
            </w:r>
          </w:p>
        </w:tc>
        <w:tc>
          <w:tcPr>
            <w:tcW w:w="1417" w:type="dxa"/>
          </w:tcPr>
          <w:p w14:paraId="5A2FC9BF" w14:textId="77777777" w:rsidR="00F2103C" w:rsidRDefault="00F2103C">
            <w:pPr>
              <w:pStyle w:val="ConsPlusNormal"/>
              <w:jc w:val="center"/>
            </w:pPr>
            <w:r>
              <w:t>2</w:t>
            </w:r>
          </w:p>
        </w:tc>
        <w:tc>
          <w:tcPr>
            <w:tcW w:w="1474" w:type="dxa"/>
          </w:tcPr>
          <w:p w14:paraId="765B8950" w14:textId="77777777" w:rsidR="00F2103C" w:rsidRDefault="00F2103C">
            <w:pPr>
              <w:pStyle w:val="ConsPlusNormal"/>
              <w:jc w:val="center"/>
            </w:pPr>
            <w:r>
              <w:t>2</w:t>
            </w:r>
          </w:p>
        </w:tc>
      </w:tr>
      <w:tr w:rsidR="00F2103C" w14:paraId="12B44183" w14:textId="77777777">
        <w:tc>
          <w:tcPr>
            <w:tcW w:w="5146" w:type="dxa"/>
          </w:tcPr>
          <w:p w14:paraId="5FD6B261" w14:textId="77777777" w:rsidR="00F2103C" w:rsidRDefault="00F2103C">
            <w:pPr>
              <w:pStyle w:val="ConsPlusNormal"/>
            </w:pPr>
            <w:r>
              <w:t>Итого</w:t>
            </w:r>
          </w:p>
        </w:tc>
        <w:tc>
          <w:tcPr>
            <w:tcW w:w="960" w:type="dxa"/>
          </w:tcPr>
          <w:p w14:paraId="4A86207C" w14:textId="77777777" w:rsidR="00F2103C" w:rsidRDefault="00F2103C">
            <w:pPr>
              <w:pStyle w:val="ConsPlusNormal"/>
              <w:jc w:val="center"/>
            </w:pPr>
            <w:r>
              <w:t>22/20</w:t>
            </w:r>
          </w:p>
        </w:tc>
        <w:tc>
          <w:tcPr>
            <w:tcW w:w="1417" w:type="dxa"/>
          </w:tcPr>
          <w:p w14:paraId="16990872" w14:textId="77777777" w:rsidR="00F2103C" w:rsidRDefault="00F2103C">
            <w:pPr>
              <w:pStyle w:val="ConsPlusNormal"/>
              <w:jc w:val="center"/>
            </w:pPr>
            <w:r>
              <w:t>8</w:t>
            </w:r>
          </w:p>
        </w:tc>
        <w:tc>
          <w:tcPr>
            <w:tcW w:w="1474" w:type="dxa"/>
          </w:tcPr>
          <w:p w14:paraId="07E5B743" w14:textId="77777777" w:rsidR="00F2103C" w:rsidRDefault="00F2103C">
            <w:pPr>
              <w:pStyle w:val="ConsPlusNormal"/>
              <w:jc w:val="center"/>
            </w:pPr>
            <w:r>
              <w:t>14/12</w:t>
            </w:r>
          </w:p>
        </w:tc>
      </w:tr>
    </w:tbl>
    <w:p w14:paraId="2841EC99" w14:textId="77777777" w:rsidR="00F2103C" w:rsidRDefault="00F2103C">
      <w:pPr>
        <w:pStyle w:val="ConsPlusNormal"/>
        <w:jc w:val="both"/>
      </w:pPr>
    </w:p>
    <w:p w14:paraId="041E714B" w14:textId="77777777" w:rsidR="00F2103C" w:rsidRDefault="00F2103C">
      <w:pPr>
        <w:pStyle w:val="ConsPlusTitle"/>
        <w:jc w:val="center"/>
        <w:outlineLvl w:val="1"/>
      </w:pPr>
      <w:r>
        <w:t>III. Примерные рабочие программы учебных предметов</w:t>
      </w:r>
    </w:p>
    <w:p w14:paraId="1EECF735" w14:textId="77777777" w:rsidR="00F2103C" w:rsidRDefault="00F2103C">
      <w:pPr>
        <w:pStyle w:val="ConsPlusNormal"/>
        <w:jc w:val="both"/>
      </w:pPr>
    </w:p>
    <w:p w14:paraId="03D45F22" w14:textId="77777777" w:rsidR="00F2103C" w:rsidRDefault="00F2103C">
      <w:pPr>
        <w:pStyle w:val="ConsPlusTitle"/>
        <w:ind w:firstLine="540"/>
        <w:jc w:val="both"/>
        <w:outlineLvl w:val="2"/>
      </w:pPr>
      <w:bookmarkStart w:id="178" w:name="P29432"/>
      <w:bookmarkEnd w:id="178"/>
      <w:r>
        <w:t>3.1. Специальный цикл Примерной программы.</w:t>
      </w:r>
    </w:p>
    <w:p w14:paraId="05525BA5" w14:textId="77777777" w:rsidR="00F2103C" w:rsidRDefault="00F2103C">
      <w:pPr>
        <w:pStyle w:val="ConsPlusNormal"/>
        <w:jc w:val="both"/>
      </w:pPr>
    </w:p>
    <w:p w14:paraId="43927693"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64DBB0A1" w14:textId="77777777" w:rsidR="00F2103C" w:rsidRDefault="00F2103C">
      <w:pPr>
        <w:pStyle w:val="ConsPlusNormal"/>
        <w:jc w:val="both"/>
      </w:pPr>
    </w:p>
    <w:p w14:paraId="5B13F86A" w14:textId="77777777" w:rsidR="00F2103C" w:rsidRDefault="00F2103C">
      <w:pPr>
        <w:pStyle w:val="ConsPlusTitle"/>
        <w:jc w:val="center"/>
        <w:outlineLvl w:val="4"/>
      </w:pPr>
      <w:r>
        <w:t>Распределение учебных часов по разделам и темам</w:t>
      </w:r>
    </w:p>
    <w:p w14:paraId="282DD1E0" w14:textId="77777777" w:rsidR="00F2103C" w:rsidRDefault="00F2103C">
      <w:pPr>
        <w:pStyle w:val="ConsPlusNormal"/>
        <w:jc w:val="both"/>
      </w:pPr>
    </w:p>
    <w:p w14:paraId="00D95047" w14:textId="77777777" w:rsidR="00F2103C" w:rsidRDefault="00F2103C">
      <w:pPr>
        <w:pStyle w:val="ConsPlusNormal"/>
        <w:jc w:val="right"/>
      </w:pPr>
      <w:r>
        <w:t>Таблица 2</w:t>
      </w:r>
    </w:p>
    <w:p w14:paraId="2BE955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1C383A2" w14:textId="77777777">
        <w:tc>
          <w:tcPr>
            <w:tcW w:w="5146" w:type="dxa"/>
            <w:vMerge w:val="restart"/>
          </w:tcPr>
          <w:p w14:paraId="317C92A6" w14:textId="77777777" w:rsidR="00F2103C" w:rsidRDefault="00F2103C">
            <w:pPr>
              <w:pStyle w:val="ConsPlusNormal"/>
              <w:jc w:val="center"/>
            </w:pPr>
            <w:r>
              <w:t>Наименование разделов и тем</w:t>
            </w:r>
          </w:p>
        </w:tc>
        <w:tc>
          <w:tcPr>
            <w:tcW w:w="3851" w:type="dxa"/>
            <w:gridSpan w:val="3"/>
          </w:tcPr>
          <w:p w14:paraId="1312C2B0" w14:textId="77777777" w:rsidR="00F2103C" w:rsidRDefault="00F2103C">
            <w:pPr>
              <w:pStyle w:val="ConsPlusNormal"/>
              <w:jc w:val="center"/>
            </w:pPr>
            <w:r>
              <w:t>Количество часов</w:t>
            </w:r>
          </w:p>
        </w:tc>
      </w:tr>
      <w:tr w:rsidR="00F2103C" w14:paraId="48FF69A3" w14:textId="77777777">
        <w:tc>
          <w:tcPr>
            <w:tcW w:w="5146" w:type="dxa"/>
            <w:vMerge/>
          </w:tcPr>
          <w:p w14:paraId="549DCE0E" w14:textId="77777777" w:rsidR="00F2103C" w:rsidRDefault="00F2103C">
            <w:pPr>
              <w:spacing w:after="1" w:line="0" w:lineRule="atLeast"/>
            </w:pPr>
          </w:p>
        </w:tc>
        <w:tc>
          <w:tcPr>
            <w:tcW w:w="960" w:type="dxa"/>
            <w:vMerge w:val="restart"/>
          </w:tcPr>
          <w:p w14:paraId="44F6DC55" w14:textId="77777777" w:rsidR="00F2103C" w:rsidRDefault="00F2103C">
            <w:pPr>
              <w:pStyle w:val="ConsPlusNormal"/>
              <w:jc w:val="center"/>
            </w:pPr>
            <w:r>
              <w:t>Всего</w:t>
            </w:r>
          </w:p>
        </w:tc>
        <w:tc>
          <w:tcPr>
            <w:tcW w:w="2891" w:type="dxa"/>
            <w:gridSpan w:val="2"/>
          </w:tcPr>
          <w:p w14:paraId="4D6F7C46" w14:textId="77777777" w:rsidR="00F2103C" w:rsidRDefault="00F2103C">
            <w:pPr>
              <w:pStyle w:val="ConsPlusNormal"/>
              <w:jc w:val="center"/>
            </w:pPr>
            <w:r>
              <w:t>В том числе</w:t>
            </w:r>
          </w:p>
        </w:tc>
      </w:tr>
      <w:tr w:rsidR="00F2103C" w14:paraId="068BBEEF" w14:textId="77777777">
        <w:tc>
          <w:tcPr>
            <w:tcW w:w="5146" w:type="dxa"/>
            <w:vMerge/>
          </w:tcPr>
          <w:p w14:paraId="098474C0" w14:textId="77777777" w:rsidR="00F2103C" w:rsidRDefault="00F2103C">
            <w:pPr>
              <w:spacing w:after="1" w:line="0" w:lineRule="atLeast"/>
            </w:pPr>
          </w:p>
        </w:tc>
        <w:tc>
          <w:tcPr>
            <w:tcW w:w="960" w:type="dxa"/>
            <w:vMerge/>
          </w:tcPr>
          <w:p w14:paraId="397F97C2" w14:textId="77777777" w:rsidR="00F2103C" w:rsidRDefault="00F2103C">
            <w:pPr>
              <w:spacing w:after="1" w:line="0" w:lineRule="atLeast"/>
            </w:pPr>
          </w:p>
        </w:tc>
        <w:tc>
          <w:tcPr>
            <w:tcW w:w="1417" w:type="dxa"/>
          </w:tcPr>
          <w:p w14:paraId="6EEDB52E" w14:textId="77777777" w:rsidR="00F2103C" w:rsidRDefault="00F2103C">
            <w:pPr>
              <w:pStyle w:val="ConsPlusNormal"/>
              <w:jc w:val="center"/>
            </w:pPr>
            <w:r>
              <w:t>Теоретические занятия</w:t>
            </w:r>
          </w:p>
        </w:tc>
        <w:tc>
          <w:tcPr>
            <w:tcW w:w="1474" w:type="dxa"/>
          </w:tcPr>
          <w:p w14:paraId="304C9F65" w14:textId="77777777" w:rsidR="00F2103C" w:rsidRDefault="00F2103C">
            <w:pPr>
              <w:pStyle w:val="ConsPlusNormal"/>
              <w:jc w:val="center"/>
            </w:pPr>
            <w:r>
              <w:t>Практические занятия</w:t>
            </w:r>
          </w:p>
        </w:tc>
      </w:tr>
      <w:tr w:rsidR="00F2103C" w14:paraId="423A0788" w14:textId="77777777">
        <w:tc>
          <w:tcPr>
            <w:tcW w:w="8997" w:type="dxa"/>
            <w:gridSpan w:val="4"/>
          </w:tcPr>
          <w:p w14:paraId="3A28971D" w14:textId="77777777" w:rsidR="00F2103C" w:rsidRDefault="00F2103C">
            <w:pPr>
              <w:pStyle w:val="ConsPlusNormal"/>
              <w:jc w:val="center"/>
              <w:outlineLvl w:val="5"/>
            </w:pPr>
            <w:r>
              <w:t>Устройство транспортных средств</w:t>
            </w:r>
          </w:p>
        </w:tc>
      </w:tr>
      <w:tr w:rsidR="00F2103C" w14:paraId="370A33EC" w14:textId="77777777">
        <w:tc>
          <w:tcPr>
            <w:tcW w:w="5146" w:type="dxa"/>
          </w:tcPr>
          <w:p w14:paraId="473FB7A2" w14:textId="77777777" w:rsidR="00F2103C" w:rsidRDefault="00F2103C">
            <w:pPr>
              <w:pStyle w:val="ConsPlusNormal"/>
            </w:pPr>
            <w:r>
              <w:t>Общее устройство трицикла и квадрицикла</w:t>
            </w:r>
          </w:p>
        </w:tc>
        <w:tc>
          <w:tcPr>
            <w:tcW w:w="960" w:type="dxa"/>
          </w:tcPr>
          <w:p w14:paraId="7274A9C6" w14:textId="77777777" w:rsidR="00F2103C" w:rsidRDefault="00F2103C">
            <w:pPr>
              <w:pStyle w:val="ConsPlusNormal"/>
              <w:jc w:val="center"/>
            </w:pPr>
            <w:r>
              <w:t>1</w:t>
            </w:r>
          </w:p>
        </w:tc>
        <w:tc>
          <w:tcPr>
            <w:tcW w:w="1417" w:type="dxa"/>
          </w:tcPr>
          <w:p w14:paraId="00A20EAA" w14:textId="77777777" w:rsidR="00F2103C" w:rsidRDefault="00F2103C">
            <w:pPr>
              <w:pStyle w:val="ConsPlusNormal"/>
              <w:jc w:val="center"/>
            </w:pPr>
            <w:r>
              <w:t>1</w:t>
            </w:r>
          </w:p>
        </w:tc>
        <w:tc>
          <w:tcPr>
            <w:tcW w:w="1474" w:type="dxa"/>
          </w:tcPr>
          <w:p w14:paraId="64193B70" w14:textId="77777777" w:rsidR="00F2103C" w:rsidRDefault="00F2103C">
            <w:pPr>
              <w:pStyle w:val="ConsPlusNormal"/>
              <w:jc w:val="center"/>
            </w:pPr>
            <w:r>
              <w:t>-</w:t>
            </w:r>
          </w:p>
        </w:tc>
      </w:tr>
      <w:tr w:rsidR="00F2103C" w14:paraId="2CCA0080" w14:textId="77777777">
        <w:tc>
          <w:tcPr>
            <w:tcW w:w="5146" w:type="dxa"/>
          </w:tcPr>
          <w:p w14:paraId="1D76A9D2" w14:textId="77777777" w:rsidR="00F2103C" w:rsidRDefault="00F2103C">
            <w:pPr>
              <w:pStyle w:val="ConsPlusNormal"/>
            </w:pPr>
            <w:r>
              <w:t>Ходовая часть и механизмы управления</w:t>
            </w:r>
          </w:p>
        </w:tc>
        <w:tc>
          <w:tcPr>
            <w:tcW w:w="960" w:type="dxa"/>
          </w:tcPr>
          <w:p w14:paraId="6C5DA2E5" w14:textId="77777777" w:rsidR="00F2103C" w:rsidRDefault="00F2103C">
            <w:pPr>
              <w:pStyle w:val="ConsPlusNormal"/>
              <w:jc w:val="center"/>
            </w:pPr>
            <w:r>
              <w:t>1</w:t>
            </w:r>
          </w:p>
        </w:tc>
        <w:tc>
          <w:tcPr>
            <w:tcW w:w="1417" w:type="dxa"/>
          </w:tcPr>
          <w:p w14:paraId="5F3F2194" w14:textId="77777777" w:rsidR="00F2103C" w:rsidRDefault="00F2103C">
            <w:pPr>
              <w:pStyle w:val="ConsPlusNormal"/>
              <w:jc w:val="center"/>
            </w:pPr>
            <w:r>
              <w:t>1</w:t>
            </w:r>
          </w:p>
        </w:tc>
        <w:tc>
          <w:tcPr>
            <w:tcW w:w="1474" w:type="dxa"/>
          </w:tcPr>
          <w:p w14:paraId="13F8044F" w14:textId="77777777" w:rsidR="00F2103C" w:rsidRDefault="00F2103C">
            <w:pPr>
              <w:pStyle w:val="ConsPlusNormal"/>
              <w:jc w:val="center"/>
            </w:pPr>
            <w:r>
              <w:t>-</w:t>
            </w:r>
          </w:p>
        </w:tc>
      </w:tr>
      <w:tr w:rsidR="00F2103C" w14:paraId="1EFD7924" w14:textId="77777777">
        <w:tc>
          <w:tcPr>
            <w:tcW w:w="5146" w:type="dxa"/>
          </w:tcPr>
          <w:p w14:paraId="5C81F202" w14:textId="77777777" w:rsidR="00F2103C" w:rsidRDefault="00F2103C">
            <w:pPr>
              <w:pStyle w:val="ConsPlusNormal"/>
            </w:pPr>
            <w:r>
              <w:t>Итого по разделу</w:t>
            </w:r>
          </w:p>
        </w:tc>
        <w:tc>
          <w:tcPr>
            <w:tcW w:w="960" w:type="dxa"/>
          </w:tcPr>
          <w:p w14:paraId="002E29D2" w14:textId="77777777" w:rsidR="00F2103C" w:rsidRDefault="00F2103C">
            <w:pPr>
              <w:pStyle w:val="ConsPlusNormal"/>
              <w:jc w:val="center"/>
            </w:pPr>
            <w:r>
              <w:t>2</w:t>
            </w:r>
          </w:p>
        </w:tc>
        <w:tc>
          <w:tcPr>
            <w:tcW w:w="1417" w:type="dxa"/>
          </w:tcPr>
          <w:p w14:paraId="060710C5" w14:textId="77777777" w:rsidR="00F2103C" w:rsidRDefault="00F2103C">
            <w:pPr>
              <w:pStyle w:val="ConsPlusNormal"/>
              <w:jc w:val="center"/>
            </w:pPr>
            <w:r>
              <w:t>2</w:t>
            </w:r>
          </w:p>
        </w:tc>
        <w:tc>
          <w:tcPr>
            <w:tcW w:w="1474" w:type="dxa"/>
          </w:tcPr>
          <w:p w14:paraId="581B00E0" w14:textId="77777777" w:rsidR="00F2103C" w:rsidRDefault="00F2103C">
            <w:pPr>
              <w:pStyle w:val="ConsPlusNormal"/>
              <w:jc w:val="center"/>
            </w:pPr>
            <w:r>
              <w:t>-</w:t>
            </w:r>
          </w:p>
        </w:tc>
      </w:tr>
      <w:tr w:rsidR="00F2103C" w14:paraId="5E7B53CF" w14:textId="77777777">
        <w:tc>
          <w:tcPr>
            <w:tcW w:w="8997" w:type="dxa"/>
            <w:gridSpan w:val="4"/>
          </w:tcPr>
          <w:p w14:paraId="7D1D0CA7" w14:textId="77777777" w:rsidR="00F2103C" w:rsidRDefault="00F2103C">
            <w:pPr>
              <w:pStyle w:val="ConsPlusNormal"/>
              <w:jc w:val="center"/>
              <w:outlineLvl w:val="5"/>
            </w:pPr>
            <w:r>
              <w:t>Техническое обслуживание</w:t>
            </w:r>
          </w:p>
        </w:tc>
      </w:tr>
      <w:tr w:rsidR="00F2103C" w14:paraId="79BB67FE" w14:textId="77777777">
        <w:tc>
          <w:tcPr>
            <w:tcW w:w="5146" w:type="dxa"/>
          </w:tcPr>
          <w:p w14:paraId="3C4B10D4" w14:textId="77777777" w:rsidR="00F2103C" w:rsidRDefault="00F2103C">
            <w:pPr>
              <w:pStyle w:val="ConsPlusNormal"/>
            </w:pPr>
            <w:r>
              <w:t>Устранение неисправностей</w:t>
            </w:r>
          </w:p>
        </w:tc>
        <w:tc>
          <w:tcPr>
            <w:tcW w:w="960" w:type="dxa"/>
          </w:tcPr>
          <w:p w14:paraId="26D16CAF" w14:textId="77777777" w:rsidR="00F2103C" w:rsidRDefault="00F2103C">
            <w:pPr>
              <w:pStyle w:val="ConsPlusNormal"/>
              <w:jc w:val="center"/>
            </w:pPr>
            <w:r>
              <w:t>2</w:t>
            </w:r>
          </w:p>
        </w:tc>
        <w:tc>
          <w:tcPr>
            <w:tcW w:w="1417" w:type="dxa"/>
          </w:tcPr>
          <w:p w14:paraId="4B433CFB" w14:textId="77777777" w:rsidR="00F2103C" w:rsidRDefault="00F2103C">
            <w:pPr>
              <w:pStyle w:val="ConsPlusNormal"/>
              <w:jc w:val="center"/>
            </w:pPr>
            <w:r>
              <w:t>-</w:t>
            </w:r>
          </w:p>
        </w:tc>
        <w:tc>
          <w:tcPr>
            <w:tcW w:w="1474" w:type="dxa"/>
          </w:tcPr>
          <w:p w14:paraId="6D8746FE" w14:textId="77777777" w:rsidR="00F2103C" w:rsidRDefault="00F2103C">
            <w:pPr>
              <w:pStyle w:val="ConsPlusNormal"/>
              <w:jc w:val="center"/>
            </w:pPr>
            <w:r>
              <w:t>2</w:t>
            </w:r>
          </w:p>
        </w:tc>
      </w:tr>
      <w:tr w:rsidR="00F2103C" w14:paraId="63D46396" w14:textId="77777777">
        <w:tc>
          <w:tcPr>
            <w:tcW w:w="5146" w:type="dxa"/>
          </w:tcPr>
          <w:p w14:paraId="259186DE" w14:textId="77777777" w:rsidR="00F2103C" w:rsidRDefault="00F2103C">
            <w:pPr>
              <w:pStyle w:val="ConsPlusNormal"/>
            </w:pPr>
            <w:r>
              <w:t>Итого по разделу</w:t>
            </w:r>
          </w:p>
        </w:tc>
        <w:tc>
          <w:tcPr>
            <w:tcW w:w="960" w:type="dxa"/>
          </w:tcPr>
          <w:p w14:paraId="5AEFB569" w14:textId="77777777" w:rsidR="00F2103C" w:rsidRDefault="00F2103C">
            <w:pPr>
              <w:pStyle w:val="ConsPlusNormal"/>
              <w:jc w:val="center"/>
            </w:pPr>
            <w:r>
              <w:t>2</w:t>
            </w:r>
          </w:p>
        </w:tc>
        <w:tc>
          <w:tcPr>
            <w:tcW w:w="1417" w:type="dxa"/>
          </w:tcPr>
          <w:p w14:paraId="390F50EA" w14:textId="77777777" w:rsidR="00F2103C" w:rsidRDefault="00F2103C">
            <w:pPr>
              <w:pStyle w:val="ConsPlusNormal"/>
              <w:jc w:val="center"/>
            </w:pPr>
            <w:r>
              <w:t>-</w:t>
            </w:r>
          </w:p>
        </w:tc>
        <w:tc>
          <w:tcPr>
            <w:tcW w:w="1474" w:type="dxa"/>
          </w:tcPr>
          <w:p w14:paraId="1B9FFDB2" w14:textId="77777777" w:rsidR="00F2103C" w:rsidRDefault="00F2103C">
            <w:pPr>
              <w:pStyle w:val="ConsPlusNormal"/>
              <w:jc w:val="center"/>
            </w:pPr>
            <w:r>
              <w:t>2</w:t>
            </w:r>
          </w:p>
        </w:tc>
      </w:tr>
      <w:tr w:rsidR="00F2103C" w14:paraId="5E145D4E" w14:textId="77777777">
        <w:tc>
          <w:tcPr>
            <w:tcW w:w="5146" w:type="dxa"/>
          </w:tcPr>
          <w:p w14:paraId="65FD6E19" w14:textId="77777777" w:rsidR="00F2103C" w:rsidRDefault="00F2103C">
            <w:pPr>
              <w:pStyle w:val="ConsPlusNormal"/>
            </w:pPr>
            <w:r>
              <w:t>Итого</w:t>
            </w:r>
          </w:p>
        </w:tc>
        <w:tc>
          <w:tcPr>
            <w:tcW w:w="960" w:type="dxa"/>
          </w:tcPr>
          <w:p w14:paraId="4675918B" w14:textId="77777777" w:rsidR="00F2103C" w:rsidRDefault="00F2103C">
            <w:pPr>
              <w:pStyle w:val="ConsPlusNormal"/>
              <w:jc w:val="center"/>
            </w:pPr>
            <w:r>
              <w:t>4</w:t>
            </w:r>
          </w:p>
        </w:tc>
        <w:tc>
          <w:tcPr>
            <w:tcW w:w="1417" w:type="dxa"/>
          </w:tcPr>
          <w:p w14:paraId="275D60E2" w14:textId="77777777" w:rsidR="00F2103C" w:rsidRDefault="00F2103C">
            <w:pPr>
              <w:pStyle w:val="ConsPlusNormal"/>
              <w:jc w:val="center"/>
            </w:pPr>
            <w:r>
              <w:t>2</w:t>
            </w:r>
          </w:p>
        </w:tc>
        <w:tc>
          <w:tcPr>
            <w:tcW w:w="1474" w:type="dxa"/>
          </w:tcPr>
          <w:p w14:paraId="445A7A58" w14:textId="77777777" w:rsidR="00F2103C" w:rsidRDefault="00F2103C">
            <w:pPr>
              <w:pStyle w:val="ConsPlusNormal"/>
              <w:jc w:val="center"/>
            </w:pPr>
            <w:r>
              <w:t>2</w:t>
            </w:r>
          </w:p>
        </w:tc>
      </w:tr>
    </w:tbl>
    <w:p w14:paraId="4E4C6349" w14:textId="77777777" w:rsidR="00F2103C" w:rsidRDefault="00F2103C">
      <w:pPr>
        <w:pStyle w:val="ConsPlusNormal"/>
        <w:jc w:val="both"/>
      </w:pPr>
    </w:p>
    <w:p w14:paraId="6389BB36" w14:textId="77777777" w:rsidR="00F2103C" w:rsidRDefault="00F2103C">
      <w:pPr>
        <w:pStyle w:val="ConsPlusTitle"/>
        <w:ind w:firstLine="540"/>
        <w:jc w:val="both"/>
        <w:outlineLvl w:val="4"/>
      </w:pPr>
      <w:r>
        <w:t>3.1.1.1. Устройство транспортных средств.</w:t>
      </w:r>
    </w:p>
    <w:p w14:paraId="35E002B3"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6DD45F12"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075031C6" w14:textId="77777777" w:rsidR="00F2103C" w:rsidRDefault="00F2103C">
      <w:pPr>
        <w:pStyle w:val="ConsPlusNormal"/>
        <w:ind w:firstLine="540"/>
        <w:jc w:val="both"/>
      </w:pPr>
    </w:p>
    <w:p w14:paraId="2A9232B3" w14:textId="77777777" w:rsidR="00F2103C" w:rsidRDefault="00F2103C">
      <w:pPr>
        <w:pStyle w:val="ConsPlusTitle"/>
        <w:ind w:firstLine="540"/>
        <w:jc w:val="both"/>
        <w:outlineLvl w:val="4"/>
      </w:pPr>
      <w:r>
        <w:t>3.1.1.2. Техническое обслуживание.</w:t>
      </w:r>
    </w:p>
    <w:p w14:paraId="45AFD897"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614F15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C7BAAA9" w14:textId="77777777" w:rsidR="00F2103C" w:rsidRDefault="00F2103C">
      <w:pPr>
        <w:pStyle w:val="ConsPlusNormal"/>
        <w:jc w:val="both"/>
      </w:pPr>
    </w:p>
    <w:p w14:paraId="5F4F1299"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77896580" w14:textId="77777777" w:rsidR="00F2103C" w:rsidRDefault="00F2103C">
      <w:pPr>
        <w:pStyle w:val="ConsPlusNormal"/>
        <w:jc w:val="both"/>
      </w:pPr>
    </w:p>
    <w:p w14:paraId="6D07CB3F" w14:textId="77777777" w:rsidR="00F2103C" w:rsidRDefault="00F2103C">
      <w:pPr>
        <w:pStyle w:val="ConsPlusTitle"/>
        <w:jc w:val="center"/>
        <w:outlineLvl w:val="4"/>
      </w:pPr>
      <w:r>
        <w:t>Распределение учебных часов по разделам и темам</w:t>
      </w:r>
    </w:p>
    <w:p w14:paraId="5F0D1184" w14:textId="77777777" w:rsidR="00F2103C" w:rsidRDefault="00F2103C">
      <w:pPr>
        <w:pStyle w:val="ConsPlusNormal"/>
        <w:jc w:val="both"/>
      </w:pPr>
    </w:p>
    <w:p w14:paraId="1365E8DF" w14:textId="77777777" w:rsidR="00F2103C" w:rsidRDefault="00F2103C">
      <w:pPr>
        <w:pStyle w:val="ConsPlusNormal"/>
        <w:jc w:val="right"/>
      </w:pPr>
      <w:r>
        <w:t>Таблица 3</w:t>
      </w:r>
    </w:p>
    <w:p w14:paraId="47A366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62A93D7" w14:textId="77777777">
        <w:tc>
          <w:tcPr>
            <w:tcW w:w="5146" w:type="dxa"/>
            <w:vMerge w:val="restart"/>
          </w:tcPr>
          <w:p w14:paraId="629CBB36" w14:textId="77777777" w:rsidR="00F2103C" w:rsidRDefault="00F2103C">
            <w:pPr>
              <w:pStyle w:val="ConsPlusNormal"/>
              <w:jc w:val="center"/>
            </w:pPr>
            <w:r>
              <w:t>Наименование разделов и тем</w:t>
            </w:r>
          </w:p>
        </w:tc>
        <w:tc>
          <w:tcPr>
            <w:tcW w:w="3851" w:type="dxa"/>
            <w:gridSpan w:val="3"/>
          </w:tcPr>
          <w:p w14:paraId="31C6E421" w14:textId="77777777" w:rsidR="00F2103C" w:rsidRDefault="00F2103C">
            <w:pPr>
              <w:pStyle w:val="ConsPlusNormal"/>
              <w:jc w:val="center"/>
            </w:pPr>
            <w:r>
              <w:t>Количество часов</w:t>
            </w:r>
          </w:p>
        </w:tc>
      </w:tr>
      <w:tr w:rsidR="00F2103C" w14:paraId="1F687BBD" w14:textId="77777777">
        <w:tc>
          <w:tcPr>
            <w:tcW w:w="5146" w:type="dxa"/>
            <w:vMerge/>
          </w:tcPr>
          <w:p w14:paraId="1A766E62" w14:textId="77777777" w:rsidR="00F2103C" w:rsidRDefault="00F2103C">
            <w:pPr>
              <w:spacing w:after="1" w:line="0" w:lineRule="atLeast"/>
            </w:pPr>
          </w:p>
        </w:tc>
        <w:tc>
          <w:tcPr>
            <w:tcW w:w="960" w:type="dxa"/>
            <w:vMerge w:val="restart"/>
          </w:tcPr>
          <w:p w14:paraId="4C755FD2" w14:textId="77777777" w:rsidR="00F2103C" w:rsidRDefault="00F2103C">
            <w:pPr>
              <w:pStyle w:val="ConsPlusNormal"/>
              <w:jc w:val="center"/>
            </w:pPr>
            <w:r>
              <w:t>Всего</w:t>
            </w:r>
          </w:p>
        </w:tc>
        <w:tc>
          <w:tcPr>
            <w:tcW w:w="2891" w:type="dxa"/>
            <w:gridSpan w:val="2"/>
          </w:tcPr>
          <w:p w14:paraId="4DE9DA4C" w14:textId="77777777" w:rsidR="00F2103C" w:rsidRDefault="00F2103C">
            <w:pPr>
              <w:pStyle w:val="ConsPlusNormal"/>
              <w:jc w:val="center"/>
            </w:pPr>
            <w:r>
              <w:t>В том числе</w:t>
            </w:r>
          </w:p>
        </w:tc>
      </w:tr>
      <w:tr w:rsidR="00F2103C" w14:paraId="7790731F" w14:textId="77777777">
        <w:tc>
          <w:tcPr>
            <w:tcW w:w="5146" w:type="dxa"/>
            <w:vMerge/>
          </w:tcPr>
          <w:p w14:paraId="065FCB3E" w14:textId="77777777" w:rsidR="00F2103C" w:rsidRDefault="00F2103C">
            <w:pPr>
              <w:spacing w:after="1" w:line="0" w:lineRule="atLeast"/>
            </w:pPr>
          </w:p>
        </w:tc>
        <w:tc>
          <w:tcPr>
            <w:tcW w:w="960" w:type="dxa"/>
            <w:vMerge/>
          </w:tcPr>
          <w:p w14:paraId="2404CB3D" w14:textId="77777777" w:rsidR="00F2103C" w:rsidRDefault="00F2103C">
            <w:pPr>
              <w:spacing w:after="1" w:line="0" w:lineRule="atLeast"/>
            </w:pPr>
          </w:p>
        </w:tc>
        <w:tc>
          <w:tcPr>
            <w:tcW w:w="1417" w:type="dxa"/>
          </w:tcPr>
          <w:p w14:paraId="66F5A219" w14:textId="77777777" w:rsidR="00F2103C" w:rsidRDefault="00F2103C">
            <w:pPr>
              <w:pStyle w:val="ConsPlusNormal"/>
              <w:jc w:val="center"/>
            </w:pPr>
            <w:r>
              <w:t>Теоретические занятия</w:t>
            </w:r>
          </w:p>
        </w:tc>
        <w:tc>
          <w:tcPr>
            <w:tcW w:w="1474" w:type="dxa"/>
          </w:tcPr>
          <w:p w14:paraId="78588919" w14:textId="77777777" w:rsidR="00F2103C" w:rsidRDefault="00F2103C">
            <w:pPr>
              <w:pStyle w:val="ConsPlusNormal"/>
              <w:jc w:val="center"/>
            </w:pPr>
            <w:r>
              <w:t>Практические занятия</w:t>
            </w:r>
          </w:p>
        </w:tc>
      </w:tr>
      <w:tr w:rsidR="00F2103C" w14:paraId="5D4497FE" w14:textId="77777777">
        <w:tblPrEx>
          <w:tblBorders>
            <w:insideH w:val="nil"/>
          </w:tblBorders>
        </w:tblPrEx>
        <w:tc>
          <w:tcPr>
            <w:tcW w:w="5146" w:type="dxa"/>
            <w:tcBorders>
              <w:bottom w:val="nil"/>
            </w:tcBorders>
          </w:tcPr>
          <w:p w14:paraId="7B9D73F4" w14:textId="77777777" w:rsidR="00F2103C" w:rsidRDefault="00F2103C">
            <w:pPr>
              <w:pStyle w:val="ConsPlusNormal"/>
            </w:pPr>
            <w:r>
              <w:t>Приемы управления транспортным средством</w:t>
            </w:r>
          </w:p>
        </w:tc>
        <w:tc>
          <w:tcPr>
            <w:tcW w:w="960" w:type="dxa"/>
            <w:tcBorders>
              <w:bottom w:val="nil"/>
            </w:tcBorders>
          </w:tcPr>
          <w:p w14:paraId="6276560B" w14:textId="77777777" w:rsidR="00F2103C" w:rsidRDefault="00F2103C">
            <w:pPr>
              <w:pStyle w:val="ConsPlusNormal"/>
              <w:jc w:val="center"/>
            </w:pPr>
            <w:r>
              <w:t>2</w:t>
            </w:r>
          </w:p>
        </w:tc>
        <w:tc>
          <w:tcPr>
            <w:tcW w:w="1417" w:type="dxa"/>
            <w:tcBorders>
              <w:bottom w:val="nil"/>
            </w:tcBorders>
          </w:tcPr>
          <w:p w14:paraId="70CFCE51" w14:textId="77777777" w:rsidR="00F2103C" w:rsidRDefault="00F2103C">
            <w:pPr>
              <w:pStyle w:val="ConsPlusNormal"/>
              <w:jc w:val="center"/>
            </w:pPr>
            <w:r>
              <w:t>2</w:t>
            </w:r>
          </w:p>
        </w:tc>
        <w:tc>
          <w:tcPr>
            <w:tcW w:w="1474" w:type="dxa"/>
            <w:tcBorders>
              <w:bottom w:val="nil"/>
            </w:tcBorders>
          </w:tcPr>
          <w:p w14:paraId="6F2AEFF6" w14:textId="77777777" w:rsidR="00F2103C" w:rsidRDefault="00F2103C">
            <w:pPr>
              <w:pStyle w:val="ConsPlusNormal"/>
              <w:jc w:val="center"/>
            </w:pPr>
            <w:r>
              <w:t>-</w:t>
            </w:r>
          </w:p>
        </w:tc>
      </w:tr>
      <w:tr w:rsidR="00F2103C" w14:paraId="0075C23B" w14:textId="77777777">
        <w:tblPrEx>
          <w:tblBorders>
            <w:insideH w:val="nil"/>
          </w:tblBorders>
        </w:tblPrEx>
        <w:tc>
          <w:tcPr>
            <w:tcW w:w="5146" w:type="dxa"/>
            <w:tcBorders>
              <w:top w:val="nil"/>
              <w:bottom w:val="nil"/>
            </w:tcBorders>
          </w:tcPr>
          <w:p w14:paraId="2B87CD3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13D82D3E" w14:textId="77777777" w:rsidR="00F2103C" w:rsidRDefault="00F2103C">
            <w:pPr>
              <w:pStyle w:val="ConsPlusNormal"/>
              <w:jc w:val="center"/>
            </w:pPr>
            <w:r>
              <w:t>2</w:t>
            </w:r>
          </w:p>
        </w:tc>
        <w:tc>
          <w:tcPr>
            <w:tcW w:w="1417" w:type="dxa"/>
            <w:tcBorders>
              <w:top w:val="nil"/>
              <w:bottom w:val="nil"/>
            </w:tcBorders>
          </w:tcPr>
          <w:p w14:paraId="674C65D5" w14:textId="77777777" w:rsidR="00F2103C" w:rsidRDefault="00F2103C">
            <w:pPr>
              <w:pStyle w:val="ConsPlusNormal"/>
              <w:jc w:val="center"/>
            </w:pPr>
            <w:r>
              <w:t>1</w:t>
            </w:r>
          </w:p>
        </w:tc>
        <w:tc>
          <w:tcPr>
            <w:tcW w:w="1474" w:type="dxa"/>
            <w:tcBorders>
              <w:top w:val="nil"/>
              <w:bottom w:val="nil"/>
            </w:tcBorders>
          </w:tcPr>
          <w:p w14:paraId="78EB9310" w14:textId="77777777" w:rsidR="00F2103C" w:rsidRDefault="00F2103C">
            <w:pPr>
              <w:pStyle w:val="ConsPlusNormal"/>
              <w:jc w:val="center"/>
            </w:pPr>
            <w:r>
              <w:t>1</w:t>
            </w:r>
          </w:p>
        </w:tc>
      </w:tr>
      <w:tr w:rsidR="00F2103C" w14:paraId="5EE22FD2" w14:textId="77777777">
        <w:tblPrEx>
          <w:tblBorders>
            <w:insideH w:val="nil"/>
          </w:tblBorders>
        </w:tblPrEx>
        <w:tc>
          <w:tcPr>
            <w:tcW w:w="5146" w:type="dxa"/>
            <w:tcBorders>
              <w:top w:val="nil"/>
            </w:tcBorders>
          </w:tcPr>
          <w:p w14:paraId="40A8F6D3"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D11C8A2" w14:textId="77777777" w:rsidR="00F2103C" w:rsidRDefault="00F2103C">
            <w:pPr>
              <w:pStyle w:val="ConsPlusNormal"/>
              <w:jc w:val="center"/>
            </w:pPr>
            <w:r>
              <w:t>2</w:t>
            </w:r>
          </w:p>
        </w:tc>
        <w:tc>
          <w:tcPr>
            <w:tcW w:w="1417" w:type="dxa"/>
            <w:tcBorders>
              <w:top w:val="nil"/>
            </w:tcBorders>
          </w:tcPr>
          <w:p w14:paraId="1E4AB4D6" w14:textId="77777777" w:rsidR="00F2103C" w:rsidRDefault="00F2103C">
            <w:pPr>
              <w:pStyle w:val="ConsPlusNormal"/>
              <w:jc w:val="center"/>
            </w:pPr>
            <w:r>
              <w:t>1</w:t>
            </w:r>
          </w:p>
        </w:tc>
        <w:tc>
          <w:tcPr>
            <w:tcW w:w="1474" w:type="dxa"/>
            <w:tcBorders>
              <w:top w:val="nil"/>
            </w:tcBorders>
          </w:tcPr>
          <w:p w14:paraId="3308423F" w14:textId="77777777" w:rsidR="00F2103C" w:rsidRDefault="00F2103C">
            <w:pPr>
              <w:pStyle w:val="ConsPlusNormal"/>
              <w:jc w:val="center"/>
            </w:pPr>
            <w:r>
              <w:t>1</w:t>
            </w:r>
          </w:p>
        </w:tc>
      </w:tr>
      <w:tr w:rsidR="00F2103C" w14:paraId="6847424D" w14:textId="77777777">
        <w:tc>
          <w:tcPr>
            <w:tcW w:w="5146" w:type="dxa"/>
          </w:tcPr>
          <w:p w14:paraId="26516953" w14:textId="77777777" w:rsidR="00F2103C" w:rsidRDefault="00F2103C">
            <w:pPr>
              <w:pStyle w:val="ConsPlusNormal"/>
            </w:pPr>
            <w:r>
              <w:t>Итого</w:t>
            </w:r>
          </w:p>
        </w:tc>
        <w:tc>
          <w:tcPr>
            <w:tcW w:w="960" w:type="dxa"/>
          </w:tcPr>
          <w:p w14:paraId="1C426D6C" w14:textId="77777777" w:rsidR="00F2103C" w:rsidRDefault="00F2103C">
            <w:pPr>
              <w:pStyle w:val="ConsPlusNormal"/>
              <w:jc w:val="center"/>
            </w:pPr>
            <w:r>
              <w:t>6</w:t>
            </w:r>
          </w:p>
        </w:tc>
        <w:tc>
          <w:tcPr>
            <w:tcW w:w="1417" w:type="dxa"/>
          </w:tcPr>
          <w:p w14:paraId="3B6C7AA9" w14:textId="77777777" w:rsidR="00F2103C" w:rsidRDefault="00F2103C">
            <w:pPr>
              <w:pStyle w:val="ConsPlusNormal"/>
              <w:jc w:val="center"/>
            </w:pPr>
            <w:r>
              <w:t>4</w:t>
            </w:r>
          </w:p>
        </w:tc>
        <w:tc>
          <w:tcPr>
            <w:tcW w:w="1474" w:type="dxa"/>
          </w:tcPr>
          <w:p w14:paraId="4BAA8899" w14:textId="77777777" w:rsidR="00F2103C" w:rsidRDefault="00F2103C">
            <w:pPr>
              <w:pStyle w:val="ConsPlusNormal"/>
              <w:jc w:val="center"/>
            </w:pPr>
            <w:r>
              <w:t>2</w:t>
            </w:r>
          </w:p>
        </w:tc>
      </w:tr>
    </w:tbl>
    <w:p w14:paraId="10C77352" w14:textId="77777777" w:rsidR="00F2103C" w:rsidRDefault="00F2103C">
      <w:pPr>
        <w:pStyle w:val="ConsPlusNormal"/>
        <w:jc w:val="both"/>
      </w:pPr>
    </w:p>
    <w:p w14:paraId="4E9FC11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1C07BCE"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305A7AD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A28086A" w14:textId="77777777" w:rsidR="00F2103C" w:rsidRDefault="00F2103C">
      <w:pPr>
        <w:pStyle w:val="ConsPlusNormal"/>
        <w:ind w:firstLine="540"/>
        <w:jc w:val="both"/>
      </w:pPr>
    </w:p>
    <w:p w14:paraId="0CD790B8"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44D79DE3" w14:textId="77777777" w:rsidR="00F2103C" w:rsidRDefault="00F2103C">
      <w:pPr>
        <w:pStyle w:val="ConsPlusNormal"/>
        <w:jc w:val="both"/>
      </w:pPr>
    </w:p>
    <w:p w14:paraId="1ED0EC67" w14:textId="77777777" w:rsidR="00F2103C" w:rsidRDefault="00F2103C">
      <w:pPr>
        <w:pStyle w:val="ConsPlusTitle"/>
        <w:jc w:val="center"/>
        <w:outlineLvl w:val="4"/>
      </w:pPr>
      <w:r>
        <w:t>Распределение учебных часов по разделам и темам</w:t>
      </w:r>
    </w:p>
    <w:p w14:paraId="5009E437" w14:textId="77777777" w:rsidR="00F2103C" w:rsidRDefault="00F2103C">
      <w:pPr>
        <w:pStyle w:val="ConsPlusNormal"/>
        <w:jc w:val="both"/>
      </w:pPr>
    </w:p>
    <w:p w14:paraId="2684DFAF" w14:textId="77777777" w:rsidR="00F2103C" w:rsidRDefault="00F2103C">
      <w:pPr>
        <w:pStyle w:val="ConsPlusNormal"/>
        <w:jc w:val="right"/>
      </w:pPr>
      <w:r>
        <w:t>Таблица 4</w:t>
      </w:r>
    </w:p>
    <w:p w14:paraId="5285FD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F320983" w14:textId="77777777">
        <w:tc>
          <w:tcPr>
            <w:tcW w:w="6907" w:type="dxa"/>
          </w:tcPr>
          <w:p w14:paraId="796ABC77" w14:textId="77777777" w:rsidR="00F2103C" w:rsidRDefault="00F2103C">
            <w:pPr>
              <w:pStyle w:val="ConsPlusNormal"/>
              <w:jc w:val="center"/>
            </w:pPr>
            <w:r>
              <w:t>Наименование заданий</w:t>
            </w:r>
          </w:p>
        </w:tc>
        <w:tc>
          <w:tcPr>
            <w:tcW w:w="2154" w:type="dxa"/>
          </w:tcPr>
          <w:p w14:paraId="0ECD25DB" w14:textId="77777777" w:rsidR="00F2103C" w:rsidRDefault="00F2103C">
            <w:pPr>
              <w:pStyle w:val="ConsPlusNormal"/>
              <w:jc w:val="center"/>
            </w:pPr>
            <w:r>
              <w:t>Количество часов практического обучения</w:t>
            </w:r>
          </w:p>
        </w:tc>
      </w:tr>
      <w:tr w:rsidR="00F2103C" w14:paraId="43EDEAAA" w14:textId="77777777">
        <w:tc>
          <w:tcPr>
            <w:tcW w:w="9061" w:type="dxa"/>
            <w:gridSpan w:val="2"/>
          </w:tcPr>
          <w:p w14:paraId="6DA3E750" w14:textId="77777777" w:rsidR="00F2103C" w:rsidRDefault="00F2103C">
            <w:pPr>
              <w:pStyle w:val="ConsPlusNormal"/>
              <w:jc w:val="center"/>
              <w:outlineLvl w:val="5"/>
            </w:pPr>
            <w:r>
              <w:t>Первоначальное обучение вождению</w:t>
            </w:r>
          </w:p>
        </w:tc>
      </w:tr>
      <w:tr w:rsidR="00F2103C" w14:paraId="7F24554E" w14:textId="77777777">
        <w:tc>
          <w:tcPr>
            <w:tcW w:w="6907" w:type="dxa"/>
          </w:tcPr>
          <w:p w14:paraId="19504650" w14:textId="77777777" w:rsidR="00F2103C" w:rsidRDefault="00F2103C">
            <w:pPr>
              <w:pStyle w:val="ConsPlusNormal"/>
              <w:jc w:val="both"/>
            </w:pPr>
            <w:r>
              <w:t>Посадка, действия органами управления</w:t>
            </w:r>
          </w:p>
        </w:tc>
        <w:tc>
          <w:tcPr>
            <w:tcW w:w="2154" w:type="dxa"/>
          </w:tcPr>
          <w:p w14:paraId="37A63AA3" w14:textId="77777777" w:rsidR="00F2103C" w:rsidRDefault="00F2103C">
            <w:pPr>
              <w:pStyle w:val="ConsPlusNormal"/>
              <w:jc w:val="center"/>
            </w:pPr>
            <w:r>
              <w:t>1</w:t>
            </w:r>
          </w:p>
        </w:tc>
      </w:tr>
      <w:tr w:rsidR="00F2103C" w14:paraId="21183EBD" w14:textId="77777777">
        <w:tc>
          <w:tcPr>
            <w:tcW w:w="6907" w:type="dxa"/>
          </w:tcPr>
          <w:p w14:paraId="2FE9863A"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2CCF2056" w14:textId="77777777" w:rsidR="00F2103C" w:rsidRDefault="00F2103C">
            <w:pPr>
              <w:pStyle w:val="ConsPlusNormal"/>
              <w:jc w:val="center"/>
            </w:pPr>
            <w:r>
              <w:t>1</w:t>
            </w:r>
          </w:p>
        </w:tc>
      </w:tr>
      <w:tr w:rsidR="00F2103C" w14:paraId="00F392E5" w14:textId="77777777">
        <w:tc>
          <w:tcPr>
            <w:tcW w:w="6907" w:type="dxa"/>
          </w:tcPr>
          <w:p w14:paraId="3A2B94AE"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4F39DA5" w14:textId="77777777" w:rsidR="00F2103C" w:rsidRDefault="00F2103C">
            <w:pPr>
              <w:pStyle w:val="ConsPlusNormal"/>
              <w:jc w:val="center"/>
            </w:pPr>
            <w:r>
              <w:t>3</w:t>
            </w:r>
          </w:p>
        </w:tc>
      </w:tr>
      <w:tr w:rsidR="00F2103C" w14:paraId="12EA3C3F" w14:textId="77777777">
        <w:tc>
          <w:tcPr>
            <w:tcW w:w="6907" w:type="dxa"/>
          </w:tcPr>
          <w:p w14:paraId="1B57076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4C3B456" w14:textId="77777777" w:rsidR="00F2103C" w:rsidRDefault="00F2103C">
            <w:pPr>
              <w:pStyle w:val="ConsPlusNormal"/>
              <w:jc w:val="center"/>
            </w:pPr>
            <w:r>
              <w:t>1</w:t>
            </w:r>
          </w:p>
        </w:tc>
      </w:tr>
      <w:tr w:rsidR="00F2103C" w14:paraId="019A0F76" w14:textId="77777777">
        <w:tc>
          <w:tcPr>
            <w:tcW w:w="6907" w:type="dxa"/>
          </w:tcPr>
          <w:p w14:paraId="3F15F575" w14:textId="77777777" w:rsidR="00F2103C" w:rsidRDefault="00F2103C">
            <w:pPr>
              <w:pStyle w:val="ConsPlusNormal"/>
              <w:jc w:val="both"/>
            </w:pPr>
            <w:r>
              <w:t>Движение в ограниченных проездах, сложное маневрирование</w:t>
            </w:r>
          </w:p>
        </w:tc>
        <w:tc>
          <w:tcPr>
            <w:tcW w:w="2154" w:type="dxa"/>
          </w:tcPr>
          <w:p w14:paraId="487668AA" w14:textId="77777777" w:rsidR="00F2103C" w:rsidRDefault="00F2103C">
            <w:pPr>
              <w:pStyle w:val="ConsPlusNormal"/>
              <w:jc w:val="center"/>
            </w:pPr>
            <w:r>
              <w:t>2</w:t>
            </w:r>
          </w:p>
        </w:tc>
      </w:tr>
      <w:tr w:rsidR="00F2103C" w14:paraId="188F983F" w14:textId="77777777">
        <w:tc>
          <w:tcPr>
            <w:tcW w:w="6907" w:type="dxa"/>
          </w:tcPr>
          <w:p w14:paraId="0E4FE335" w14:textId="77777777" w:rsidR="00F2103C" w:rsidRDefault="00F2103C">
            <w:pPr>
              <w:pStyle w:val="ConsPlusNormal"/>
              <w:jc w:val="both"/>
            </w:pPr>
            <w:r>
              <w:t>Итого</w:t>
            </w:r>
          </w:p>
        </w:tc>
        <w:tc>
          <w:tcPr>
            <w:tcW w:w="2154" w:type="dxa"/>
          </w:tcPr>
          <w:p w14:paraId="29CC2AB8" w14:textId="77777777" w:rsidR="00F2103C" w:rsidRDefault="00F2103C">
            <w:pPr>
              <w:pStyle w:val="ConsPlusNormal"/>
              <w:jc w:val="center"/>
            </w:pPr>
            <w:r>
              <w:t>8</w:t>
            </w:r>
          </w:p>
        </w:tc>
      </w:tr>
    </w:tbl>
    <w:p w14:paraId="57D057FA" w14:textId="77777777" w:rsidR="00F2103C" w:rsidRDefault="00F2103C">
      <w:pPr>
        <w:pStyle w:val="ConsPlusNormal"/>
        <w:jc w:val="both"/>
      </w:pPr>
    </w:p>
    <w:p w14:paraId="6ECC0505" w14:textId="77777777" w:rsidR="00F2103C" w:rsidRDefault="00F2103C">
      <w:pPr>
        <w:pStyle w:val="ConsPlusNormal"/>
        <w:ind w:firstLine="540"/>
        <w:jc w:val="both"/>
      </w:pPr>
      <w:r>
        <w:t>Первоначальное обучение вождению.</w:t>
      </w:r>
    </w:p>
    <w:p w14:paraId="23E9884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11CEDC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DDA755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0D424C2"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592E90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001FD5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75FF57A" w14:textId="77777777" w:rsidR="00F2103C" w:rsidRDefault="00F2103C">
      <w:pPr>
        <w:pStyle w:val="ConsPlusNormal"/>
        <w:ind w:firstLine="540"/>
        <w:jc w:val="both"/>
      </w:pPr>
    </w:p>
    <w:p w14:paraId="57591645"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0FB843D0" w14:textId="77777777" w:rsidR="00F2103C" w:rsidRDefault="00F2103C">
      <w:pPr>
        <w:pStyle w:val="ConsPlusNormal"/>
        <w:jc w:val="both"/>
      </w:pPr>
    </w:p>
    <w:p w14:paraId="2B0E47DF" w14:textId="77777777" w:rsidR="00F2103C" w:rsidRDefault="00F2103C">
      <w:pPr>
        <w:pStyle w:val="ConsPlusTitle"/>
        <w:jc w:val="center"/>
        <w:outlineLvl w:val="4"/>
      </w:pPr>
      <w:r>
        <w:t>Распределение учебных часов по разделам и темам</w:t>
      </w:r>
    </w:p>
    <w:p w14:paraId="5DE81086" w14:textId="77777777" w:rsidR="00F2103C" w:rsidRDefault="00F2103C">
      <w:pPr>
        <w:pStyle w:val="ConsPlusNormal"/>
        <w:jc w:val="both"/>
      </w:pPr>
    </w:p>
    <w:p w14:paraId="2ACECEB4" w14:textId="77777777" w:rsidR="00F2103C" w:rsidRDefault="00F2103C">
      <w:pPr>
        <w:pStyle w:val="ConsPlusNormal"/>
        <w:jc w:val="right"/>
      </w:pPr>
      <w:r>
        <w:t>Таблица 5</w:t>
      </w:r>
    </w:p>
    <w:p w14:paraId="5ADCAA0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49B13FB" w14:textId="77777777">
        <w:tc>
          <w:tcPr>
            <w:tcW w:w="6907" w:type="dxa"/>
          </w:tcPr>
          <w:p w14:paraId="5E74ACAE" w14:textId="77777777" w:rsidR="00F2103C" w:rsidRDefault="00F2103C">
            <w:pPr>
              <w:pStyle w:val="ConsPlusNormal"/>
              <w:jc w:val="center"/>
            </w:pPr>
            <w:r>
              <w:t>Наименование заданий</w:t>
            </w:r>
          </w:p>
        </w:tc>
        <w:tc>
          <w:tcPr>
            <w:tcW w:w="2154" w:type="dxa"/>
          </w:tcPr>
          <w:p w14:paraId="3D1187FF" w14:textId="77777777" w:rsidR="00F2103C" w:rsidRDefault="00F2103C">
            <w:pPr>
              <w:pStyle w:val="ConsPlusNormal"/>
              <w:jc w:val="center"/>
            </w:pPr>
            <w:r>
              <w:t>Количество часов практического обучения</w:t>
            </w:r>
          </w:p>
        </w:tc>
      </w:tr>
      <w:tr w:rsidR="00F2103C" w14:paraId="256AD499" w14:textId="77777777">
        <w:tc>
          <w:tcPr>
            <w:tcW w:w="9061" w:type="dxa"/>
            <w:gridSpan w:val="2"/>
          </w:tcPr>
          <w:p w14:paraId="2C5A75ED" w14:textId="77777777" w:rsidR="00F2103C" w:rsidRDefault="00F2103C">
            <w:pPr>
              <w:pStyle w:val="ConsPlusNormal"/>
              <w:jc w:val="center"/>
              <w:outlineLvl w:val="5"/>
            </w:pPr>
            <w:r>
              <w:t>Первоначальное обучение вождению</w:t>
            </w:r>
          </w:p>
        </w:tc>
      </w:tr>
      <w:tr w:rsidR="00F2103C" w14:paraId="481BDA4E" w14:textId="77777777">
        <w:tc>
          <w:tcPr>
            <w:tcW w:w="6907" w:type="dxa"/>
          </w:tcPr>
          <w:p w14:paraId="0E6AC0B6" w14:textId="77777777" w:rsidR="00F2103C" w:rsidRDefault="00F2103C">
            <w:pPr>
              <w:pStyle w:val="ConsPlusNormal"/>
              <w:jc w:val="both"/>
            </w:pPr>
            <w:r>
              <w:t>Посадка, действия органами управления</w:t>
            </w:r>
          </w:p>
        </w:tc>
        <w:tc>
          <w:tcPr>
            <w:tcW w:w="2154" w:type="dxa"/>
          </w:tcPr>
          <w:p w14:paraId="306FB267" w14:textId="77777777" w:rsidR="00F2103C" w:rsidRDefault="00F2103C">
            <w:pPr>
              <w:pStyle w:val="ConsPlusNormal"/>
              <w:jc w:val="center"/>
            </w:pPr>
            <w:r>
              <w:t>1</w:t>
            </w:r>
          </w:p>
        </w:tc>
      </w:tr>
      <w:tr w:rsidR="00F2103C" w14:paraId="61E6385E" w14:textId="77777777">
        <w:tc>
          <w:tcPr>
            <w:tcW w:w="6907" w:type="dxa"/>
          </w:tcPr>
          <w:p w14:paraId="6F92C7B6"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6D04881A" w14:textId="77777777" w:rsidR="00F2103C" w:rsidRDefault="00F2103C">
            <w:pPr>
              <w:pStyle w:val="ConsPlusNormal"/>
              <w:jc w:val="center"/>
            </w:pPr>
            <w:r>
              <w:t>2</w:t>
            </w:r>
          </w:p>
        </w:tc>
      </w:tr>
      <w:tr w:rsidR="00F2103C" w14:paraId="39C5E026" w14:textId="77777777">
        <w:tc>
          <w:tcPr>
            <w:tcW w:w="6907" w:type="dxa"/>
          </w:tcPr>
          <w:p w14:paraId="580D4FC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11BA7923" w14:textId="77777777" w:rsidR="00F2103C" w:rsidRDefault="00F2103C">
            <w:pPr>
              <w:pStyle w:val="ConsPlusNormal"/>
              <w:jc w:val="center"/>
            </w:pPr>
            <w:r>
              <w:t>1</w:t>
            </w:r>
          </w:p>
        </w:tc>
      </w:tr>
      <w:tr w:rsidR="00F2103C" w14:paraId="37069493" w14:textId="77777777">
        <w:tc>
          <w:tcPr>
            <w:tcW w:w="6907" w:type="dxa"/>
          </w:tcPr>
          <w:p w14:paraId="7734E0A0" w14:textId="77777777" w:rsidR="00F2103C" w:rsidRDefault="00F2103C">
            <w:pPr>
              <w:pStyle w:val="ConsPlusNormal"/>
              <w:jc w:val="both"/>
            </w:pPr>
            <w:r>
              <w:t>Движение в ограниченных проездах, сложное маневрирование</w:t>
            </w:r>
          </w:p>
        </w:tc>
        <w:tc>
          <w:tcPr>
            <w:tcW w:w="2154" w:type="dxa"/>
          </w:tcPr>
          <w:p w14:paraId="429A5DA0" w14:textId="77777777" w:rsidR="00F2103C" w:rsidRDefault="00F2103C">
            <w:pPr>
              <w:pStyle w:val="ConsPlusNormal"/>
              <w:jc w:val="center"/>
            </w:pPr>
            <w:r>
              <w:t>2</w:t>
            </w:r>
          </w:p>
        </w:tc>
      </w:tr>
      <w:tr w:rsidR="00F2103C" w14:paraId="16212DB8" w14:textId="77777777">
        <w:tc>
          <w:tcPr>
            <w:tcW w:w="6907" w:type="dxa"/>
          </w:tcPr>
          <w:p w14:paraId="127E8FE4" w14:textId="77777777" w:rsidR="00F2103C" w:rsidRDefault="00F2103C">
            <w:pPr>
              <w:pStyle w:val="ConsPlusNormal"/>
              <w:jc w:val="both"/>
            </w:pPr>
            <w:r>
              <w:t>Итого</w:t>
            </w:r>
          </w:p>
        </w:tc>
        <w:tc>
          <w:tcPr>
            <w:tcW w:w="2154" w:type="dxa"/>
          </w:tcPr>
          <w:p w14:paraId="1C62D20E" w14:textId="77777777" w:rsidR="00F2103C" w:rsidRDefault="00F2103C">
            <w:pPr>
              <w:pStyle w:val="ConsPlusNormal"/>
              <w:jc w:val="center"/>
            </w:pPr>
            <w:r>
              <w:t>6</w:t>
            </w:r>
          </w:p>
        </w:tc>
      </w:tr>
    </w:tbl>
    <w:p w14:paraId="11E39C07" w14:textId="77777777" w:rsidR="00F2103C" w:rsidRDefault="00F2103C">
      <w:pPr>
        <w:pStyle w:val="ConsPlusNormal"/>
        <w:jc w:val="both"/>
      </w:pPr>
    </w:p>
    <w:p w14:paraId="63E56426" w14:textId="77777777" w:rsidR="00F2103C" w:rsidRDefault="00F2103C">
      <w:pPr>
        <w:pStyle w:val="ConsPlusNormal"/>
        <w:ind w:firstLine="540"/>
        <w:jc w:val="both"/>
      </w:pPr>
      <w:r>
        <w:t>Первоначальное обучение вождению.</w:t>
      </w:r>
    </w:p>
    <w:p w14:paraId="723FFB1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B8F9F4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FDE5A6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03F2C09"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289309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41A9441" w14:textId="77777777" w:rsidR="00F2103C" w:rsidRDefault="00F2103C">
      <w:pPr>
        <w:pStyle w:val="ConsPlusNormal"/>
        <w:ind w:firstLine="540"/>
        <w:jc w:val="both"/>
      </w:pPr>
    </w:p>
    <w:p w14:paraId="3AB67BAC" w14:textId="77777777" w:rsidR="00F2103C" w:rsidRDefault="00F2103C">
      <w:pPr>
        <w:pStyle w:val="ConsPlusTitle"/>
        <w:jc w:val="center"/>
        <w:outlineLvl w:val="1"/>
      </w:pPr>
      <w:r>
        <w:t>IV. Планируемые результаты освоения Примерной программы</w:t>
      </w:r>
    </w:p>
    <w:p w14:paraId="05B34B48" w14:textId="77777777" w:rsidR="00F2103C" w:rsidRDefault="00F2103C">
      <w:pPr>
        <w:pStyle w:val="ConsPlusNormal"/>
        <w:ind w:firstLine="540"/>
        <w:jc w:val="both"/>
      </w:pPr>
    </w:p>
    <w:p w14:paraId="4A5BBBC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C40C5F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BF6B546" w14:textId="77777777" w:rsidR="00F2103C" w:rsidRDefault="008C54AE">
      <w:pPr>
        <w:pStyle w:val="ConsPlusNormal"/>
        <w:spacing w:before="220"/>
        <w:ind w:firstLine="540"/>
        <w:jc w:val="both"/>
      </w:pPr>
      <w:hyperlink r:id="rId1417" w:history="1">
        <w:r w:rsidR="00F2103C">
          <w:rPr>
            <w:color w:val="0000FF"/>
          </w:rPr>
          <w:t>Правила</w:t>
        </w:r>
      </w:hyperlink>
      <w:r w:rsidR="00F2103C">
        <w:t xml:space="preserve"> дорожного движения;</w:t>
      </w:r>
    </w:p>
    <w:p w14:paraId="6295088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A753BE6" w14:textId="77777777" w:rsidR="00F2103C" w:rsidRDefault="00F2103C">
      <w:pPr>
        <w:pStyle w:val="ConsPlusNormal"/>
        <w:spacing w:before="220"/>
        <w:ind w:firstLine="540"/>
        <w:jc w:val="both"/>
      </w:pPr>
      <w:r>
        <w:t>основы безопасного управления транспортными средствами;</w:t>
      </w:r>
    </w:p>
    <w:p w14:paraId="4E87AF0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651D25E" w14:textId="77777777" w:rsidR="00F2103C" w:rsidRDefault="00F2103C">
      <w:pPr>
        <w:pStyle w:val="ConsPlusNormal"/>
        <w:spacing w:before="220"/>
        <w:ind w:firstLine="540"/>
        <w:jc w:val="both"/>
      </w:pPr>
      <w:r>
        <w:t>особенности наблюдения за дорожной обстановкой;</w:t>
      </w:r>
    </w:p>
    <w:p w14:paraId="4C00368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F393688" w14:textId="77777777" w:rsidR="00F2103C" w:rsidRDefault="00F2103C">
      <w:pPr>
        <w:pStyle w:val="ConsPlusNormal"/>
        <w:spacing w:before="220"/>
        <w:ind w:firstLine="540"/>
        <w:jc w:val="both"/>
      </w:pPr>
      <w:r>
        <w:t>порядок вызова аварийных и спасательных служб;</w:t>
      </w:r>
    </w:p>
    <w:p w14:paraId="10EDD68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F4C9C38" w14:textId="77777777" w:rsidR="00F2103C" w:rsidRDefault="00F2103C">
      <w:pPr>
        <w:pStyle w:val="ConsPlusNormal"/>
        <w:spacing w:before="220"/>
        <w:ind w:firstLine="540"/>
        <w:jc w:val="both"/>
      </w:pPr>
      <w:r>
        <w:t>основы обеспечения безопасности детей-пассажиров;</w:t>
      </w:r>
    </w:p>
    <w:p w14:paraId="0911BE47" w14:textId="77777777" w:rsidR="00F2103C" w:rsidRDefault="00F2103C">
      <w:pPr>
        <w:pStyle w:val="ConsPlusNormal"/>
        <w:spacing w:before="220"/>
        <w:ind w:firstLine="540"/>
        <w:jc w:val="both"/>
      </w:pPr>
      <w:r>
        <w:t xml:space="preserve">проблемы, связанные с нарушением </w:t>
      </w:r>
      <w:hyperlink r:id="rId1418" w:history="1">
        <w:r>
          <w:rPr>
            <w:color w:val="0000FF"/>
          </w:rPr>
          <w:t>правил</w:t>
        </w:r>
      </w:hyperlink>
      <w:r>
        <w:t xml:space="preserve"> дорожного движения водителями транспортных средств и их последствиями;</w:t>
      </w:r>
    </w:p>
    <w:p w14:paraId="08BD6A89"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5ACBAD8" w14:textId="77777777" w:rsidR="00F2103C" w:rsidRDefault="00F2103C">
      <w:pPr>
        <w:pStyle w:val="ConsPlusNormal"/>
        <w:spacing w:before="220"/>
        <w:ind w:firstLine="540"/>
        <w:jc w:val="both"/>
      </w:pPr>
      <w:r>
        <w:t>правила оказания первой помощи;</w:t>
      </w:r>
    </w:p>
    <w:p w14:paraId="2E88EFB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66069D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BC91F5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DC43C52" w14:textId="77777777" w:rsidR="00F2103C" w:rsidRDefault="00F2103C">
      <w:pPr>
        <w:pStyle w:val="ConsPlusNormal"/>
        <w:spacing w:before="220"/>
        <w:ind w:firstLine="540"/>
        <w:jc w:val="both"/>
      </w:pPr>
      <w:r>
        <w:t xml:space="preserve">соблюдать </w:t>
      </w:r>
      <w:hyperlink r:id="rId1419" w:history="1">
        <w:r>
          <w:rPr>
            <w:color w:val="0000FF"/>
          </w:rPr>
          <w:t>Правила</w:t>
        </w:r>
      </w:hyperlink>
      <w:r>
        <w:t xml:space="preserve"> дорожного движения при управлении транспортным средством;</w:t>
      </w:r>
    </w:p>
    <w:p w14:paraId="6C4B0F52" w14:textId="77777777" w:rsidR="00F2103C" w:rsidRDefault="00F2103C">
      <w:pPr>
        <w:pStyle w:val="ConsPlusNormal"/>
        <w:spacing w:before="220"/>
        <w:ind w:firstLine="540"/>
        <w:jc w:val="both"/>
      </w:pPr>
      <w:r>
        <w:t>управлять своим эмоциональным состоянием;</w:t>
      </w:r>
    </w:p>
    <w:p w14:paraId="1697AE9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41246D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C34EB2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752E9F85"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8AA956C"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3331D7C" w14:textId="77777777" w:rsidR="00F2103C" w:rsidRDefault="00F2103C">
      <w:pPr>
        <w:pStyle w:val="ConsPlusNormal"/>
        <w:spacing w:before="220"/>
        <w:ind w:firstLine="540"/>
        <w:jc w:val="both"/>
      </w:pPr>
      <w:r>
        <w:t>использовать зеркала заднего вида при маневрировании;</w:t>
      </w:r>
    </w:p>
    <w:p w14:paraId="3AFF024D"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64081F2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6A043E9"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D59F73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F6DF450" w14:textId="77777777" w:rsidR="00F2103C" w:rsidRDefault="00F2103C">
      <w:pPr>
        <w:pStyle w:val="ConsPlusNormal"/>
        <w:ind w:firstLine="540"/>
        <w:jc w:val="both"/>
      </w:pPr>
    </w:p>
    <w:p w14:paraId="28427A4E" w14:textId="77777777" w:rsidR="00F2103C" w:rsidRDefault="00F2103C">
      <w:pPr>
        <w:pStyle w:val="ConsPlusTitle"/>
        <w:jc w:val="center"/>
        <w:outlineLvl w:val="1"/>
      </w:pPr>
      <w:r>
        <w:t>V. Условия реализации Примерной программы</w:t>
      </w:r>
    </w:p>
    <w:p w14:paraId="195AC2A1" w14:textId="77777777" w:rsidR="00F2103C" w:rsidRDefault="00F2103C">
      <w:pPr>
        <w:pStyle w:val="ConsPlusNormal"/>
        <w:ind w:firstLine="540"/>
        <w:jc w:val="both"/>
      </w:pPr>
    </w:p>
    <w:p w14:paraId="49E9481F"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580987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166DB57"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1F9499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20" w:history="1">
        <w:r>
          <w:rPr>
            <w:color w:val="0000FF"/>
          </w:rPr>
          <w:t>пунктом 1 статьи 16</w:t>
        </w:r>
      </w:hyperlink>
      <w:r>
        <w:t xml:space="preserve"> и </w:t>
      </w:r>
      <w:hyperlink r:id="rId14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389B79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5542F6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9AC9588"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CF164E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53BA1F8E" w14:textId="77777777" w:rsidR="00F2103C" w:rsidRDefault="00F2103C">
      <w:pPr>
        <w:pStyle w:val="ConsPlusNormal"/>
        <w:jc w:val="both"/>
      </w:pPr>
    </w:p>
    <w:p w14:paraId="265978CF" w14:textId="77777777" w:rsidR="00F2103C" w:rsidRDefault="008C54AE">
      <w:pPr>
        <w:pStyle w:val="ConsPlusNormal"/>
        <w:jc w:val="center"/>
      </w:pPr>
      <w:r>
        <w:rPr>
          <w:position w:val="-26"/>
        </w:rPr>
        <w:pict w14:anchorId="74D01CF6">
          <v:shape id="_x0000_i1097" style="width:100.8pt;height:36pt" coordsize="" o:spt="100" adj="0,,0" path="" filled="f" stroked="f">
            <v:stroke joinstyle="miter"/>
            <v:imagedata r:id="rId1192" o:title="base_1_411245_32840"/>
            <v:formulas/>
            <v:path o:connecttype="segments"/>
          </v:shape>
        </w:pict>
      </w:r>
    </w:p>
    <w:p w14:paraId="517C5818" w14:textId="77777777" w:rsidR="00F2103C" w:rsidRDefault="00F2103C">
      <w:pPr>
        <w:pStyle w:val="ConsPlusNormal"/>
        <w:jc w:val="both"/>
      </w:pPr>
    </w:p>
    <w:p w14:paraId="2A4C61B8" w14:textId="77777777" w:rsidR="00F2103C" w:rsidRDefault="00F2103C">
      <w:pPr>
        <w:pStyle w:val="ConsPlusNormal"/>
        <w:ind w:firstLine="540"/>
        <w:jc w:val="both"/>
      </w:pPr>
      <w:r>
        <w:t>где:</w:t>
      </w:r>
    </w:p>
    <w:p w14:paraId="4F4D90E2" w14:textId="77777777" w:rsidR="00F2103C" w:rsidRDefault="00F2103C">
      <w:pPr>
        <w:pStyle w:val="ConsPlusNormal"/>
        <w:spacing w:before="220"/>
        <w:ind w:firstLine="540"/>
        <w:jc w:val="both"/>
      </w:pPr>
      <w:r>
        <w:t>П - число необходимых помещений;</w:t>
      </w:r>
    </w:p>
    <w:p w14:paraId="6DBBFB0D"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F9B1077" w14:textId="77777777" w:rsidR="00F2103C" w:rsidRDefault="00F2103C">
      <w:pPr>
        <w:pStyle w:val="ConsPlusNormal"/>
        <w:spacing w:before="220"/>
        <w:ind w:firstLine="540"/>
        <w:jc w:val="both"/>
      </w:pPr>
      <w:r>
        <w:t>n - общее число групп;</w:t>
      </w:r>
    </w:p>
    <w:p w14:paraId="5AD3910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170882D"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524E1C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2F5F79F"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31293E6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64C566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2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99C965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636" w:history="1">
        <w:r>
          <w:rPr>
            <w:color w:val="0000FF"/>
          </w:rPr>
          <w:t>пунктом 5.4</w:t>
        </w:r>
      </w:hyperlink>
      <w:r>
        <w:t xml:space="preserve"> Примерной программы.</w:t>
      </w:r>
    </w:p>
    <w:p w14:paraId="5740ACBF"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730021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2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7CDED8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2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21D0E9B"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FC6389B" w14:textId="77777777" w:rsidR="00F2103C" w:rsidRDefault="00F2103C">
      <w:pPr>
        <w:pStyle w:val="ConsPlusNormal"/>
        <w:spacing w:before="220"/>
        <w:ind w:firstLine="540"/>
        <w:jc w:val="both"/>
      </w:pPr>
      <w:r>
        <w:t>учебный план;</w:t>
      </w:r>
    </w:p>
    <w:p w14:paraId="52768C84" w14:textId="77777777" w:rsidR="00F2103C" w:rsidRDefault="00F2103C">
      <w:pPr>
        <w:pStyle w:val="ConsPlusNormal"/>
        <w:spacing w:before="220"/>
        <w:ind w:firstLine="540"/>
        <w:jc w:val="both"/>
      </w:pPr>
      <w:r>
        <w:t>календарный учебный график;</w:t>
      </w:r>
    </w:p>
    <w:p w14:paraId="28F9879C" w14:textId="77777777" w:rsidR="00F2103C" w:rsidRDefault="00F2103C">
      <w:pPr>
        <w:pStyle w:val="ConsPlusNormal"/>
        <w:spacing w:before="220"/>
        <w:ind w:firstLine="540"/>
        <w:jc w:val="both"/>
      </w:pPr>
      <w:r>
        <w:t>рабочие программы учебных предметов;</w:t>
      </w:r>
    </w:p>
    <w:p w14:paraId="07D4357B" w14:textId="77777777" w:rsidR="00F2103C" w:rsidRDefault="00F2103C">
      <w:pPr>
        <w:pStyle w:val="ConsPlusNormal"/>
        <w:spacing w:before="220"/>
        <w:ind w:firstLine="540"/>
        <w:jc w:val="both"/>
      </w:pPr>
      <w:r>
        <w:t>методические материалы и разработки;</w:t>
      </w:r>
    </w:p>
    <w:p w14:paraId="73145FEF" w14:textId="77777777" w:rsidR="00F2103C" w:rsidRDefault="00F2103C">
      <w:pPr>
        <w:pStyle w:val="ConsPlusNormal"/>
        <w:spacing w:before="220"/>
        <w:ind w:firstLine="540"/>
        <w:jc w:val="both"/>
      </w:pPr>
      <w:r>
        <w:t>расписание занятий.</w:t>
      </w:r>
    </w:p>
    <w:p w14:paraId="6FB15320" w14:textId="77777777" w:rsidR="00F2103C" w:rsidRDefault="00F2103C">
      <w:pPr>
        <w:pStyle w:val="ConsPlusNormal"/>
        <w:spacing w:before="220"/>
        <w:ind w:firstLine="540"/>
        <w:jc w:val="both"/>
      </w:pPr>
      <w:bookmarkStart w:id="179" w:name="P29636"/>
      <w:bookmarkEnd w:id="179"/>
      <w:r>
        <w:t>5.4. Материально-технические условия реализации Примерной программы.</w:t>
      </w:r>
    </w:p>
    <w:p w14:paraId="00CEE3D9"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C079AA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AC3DF1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7516694" w14:textId="77777777" w:rsidR="00F2103C" w:rsidRDefault="00F2103C">
      <w:pPr>
        <w:pStyle w:val="ConsPlusNormal"/>
        <w:spacing w:before="220"/>
        <w:ind w:firstLine="540"/>
        <w:jc w:val="both"/>
      </w:pPr>
      <w:r>
        <w:t>АПК должен обеспечивать защиту персональных данных.</w:t>
      </w:r>
    </w:p>
    <w:p w14:paraId="08D9245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D54F382"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2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F0E6F0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7C67793" w14:textId="77777777" w:rsidR="00F2103C" w:rsidRDefault="00F2103C">
      <w:pPr>
        <w:pStyle w:val="ConsPlusNormal"/>
        <w:jc w:val="both"/>
      </w:pPr>
    </w:p>
    <w:p w14:paraId="53E60AEF" w14:textId="77777777" w:rsidR="00F2103C" w:rsidRDefault="008C54AE">
      <w:pPr>
        <w:pStyle w:val="ConsPlusNormal"/>
        <w:jc w:val="center"/>
      </w:pPr>
      <w:r>
        <w:rPr>
          <w:position w:val="-25"/>
        </w:rPr>
        <w:pict w14:anchorId="6EF40BF7">
          <v:shape id="_x0000_i1098" style="width:122.4pt;height:36pt" coordsize="" o:spt="100" adj="0,,0" path="" filled="f" stroked="f">
            <v:stroke joinstyle="miter"/>
            <v:imagedata r:id="rId1197" o:title="base_1_411245_32841"/>
            <v:formulas/>
            <v:path o:connecttype="segments"/>
          </v:shape>
        </w:pict>
      </w:r>
    </w:p>
    <w:p w14:paraId="3B3E4612" w14:textId="77777777" w:rsidR="00F2103C" w:rsidRDefault="00F2103C">
      <w:pPr>
        <w:pStyle w:val="ConsPlusNormal"/>
        <w:jc w:val="both"/>
      </w:pPr>
    </w:p>
    <w:p w14:paraId="5F12F2CF" w14:textId="77777777" w:rsidR="00F2103C" w:rsidRDefault="00F2103C">
      <w:pPr>
        <w:pStyle w:val="ConsPlusNormal"/>
        <w:ind w:firstLine="540"/>
        <w:jc w:val="both"/>
      </w:pPr>
      <w:r>
        <w:t>где:</w:t>
      </w:r>
    </w:p>
    <w:p w14:paraId="74F9D9F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02BF91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1FF4304" w14:textId="77777777" w:rsidR="00F2103C" w:rsidRDefault="00F2103C">
      <w:pPr>
        <w:pStyle w:val="ConsPlusNormal"/>
        <w:spacing w:before="220"/>
        <w:ind w:firstLine="540"/>
        <w:jc w:val="both"/>
      </w:pPr>
      <w:r>
        <w:t>K - количество обучающихся в год;</w:t>
      </w:r>
    </w:p>
    <w:p w14:paraId="58BAC69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0629742" w14:textId="77777777" w:rsidR="00F2103C" w:rsidRDefault="00F2103C">
      <w:pPr>
        <w:pStyle w:val="ConsPlusNormal"/>
        <w:spacing w:before="220"/>
        <w:ind w:firstLine="540"/>
        <w:jc w:val="both"/>
      </w:pPr>
      <w:r>
        <w:t>24,5 - среднее количество рабочих дней в месяц;</w:t>
      </w:r>
    </w:p>
    <w:p w14:paraId="31517C1F" w14:textId="77777777" w:rsidR="00F2103C" w:rsidRDefault="00F2103C">
      <w:pPr>
        <w:pStyle w:val="ConsPlusNormal"/>
        <w:spacing w:before="220"/>
        <w:ind w:firstLine="540"/>
        <w:jc w:val="both"/>
      </w:pPr>
      <w:r>
        <w:t>12 - количество рабочих месяцев в году;</w:t>
      </w:r>
    </w:p>
    <w:p w14:paraId="1E136D22" w14:textId="77777777" w:rsidR="00F2103C" w:rsidRDefault="00F2103C">
      <w:pPr>
        <w:pStyle w:val="ConsPlusNormal"/>
        <w:spacing w:before="220"/>
        <w:ind w:firstLine="540"/>
        <w:jc w:val="both"/>
      </w:pPr>
      <w:r>
        <w:t>1 - количество резервных учебных транспортных средств.</w:t>
      </w:r>
    </w:p>
    <w:p w14:paraId="6A4E69D8" w14:textId="77777777" w:rsidR="00F2103C" w:rsidRDefault="00F2103C">
      <w:pPr>
        <w:pStyle w:val="ConsPlusNormal"/>
        <w:ind w:firstLine="540"/>
        <w:jc w:val="both"/>
      </w:pPr>
    </w:p>
    <w:p w14:paraId="5D3F8205" w14:textId="77777777" w:rsidR="00F2103C" w:rsidRDefault="00F2103C">
      <w:pPr>
        <w:pStyle w:val="ConsPlusNormal"/>
        <w:jc w:val="center"/>
      </w:pPr>
      <w:r>
        <w:t>Перечень оборудования учебного кабинета</w:t>
      </w:r>
    </w:p>
    <w:p w14:paraId="686BF200" w14:textId="77777777" w:rsidR="00F2103C" w:rsidRDefault="00F2103C">
      <w:pPr>
        <w:pStyle w:val="ConsPlusNormal"/>
        <w:jc w:val="both"/>
      </w:pPr>
    </w:p>
    <w:p w14:paraId="102FD154" w14:textId="77777777" w:rsidR="00F2103C" w:rsidRDefault="00F2103C">
      <w:pPr>
        <w:pStyle w:val="ConsPlusNormal"/>
        <w:jc w:val="right"/>
      </w:pPr>
      <w:r>
        <w:t>Таблица 6</w:t>
      </w:r>
    </w:p>
    <w:p w14:paraId="157E498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86F3236" w14:textId="77777777">
        <w:tc>
          <w:tcPr>
            <w:tcW w:w="6854" w:type="dxa"/>
            <w:tcBorders>
              <w:top w:val="single" w:sz="4" w:space="0" w:color="auto"/>
              <w:bottom w:val="single" w:sz="4" w:space="0" w:color="auto"/>
            </w:tcBorders>
          </w:tcPr>
          <w:p w14:paraId="28D68001"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47F96B4C"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69620A5" w14:textId="77777777" w:rsidR="00F2103C" w:rsidRDefault="00F2103C">
            <w:pPr>
              <w:pStyle w:val="ConsPlusNormal"/>
              <w:jc w:val="center"/>
            </w:pPr>
            <w:r>
              <w:t>Количество</w:t>
            </w:r>
          </w:p>
        </w:tc>
      </w:tr>
      <w:tr w:rsidR="00F2103C" w14:paraId="52C1623B" w14:textId="77777777">
        <w:tc>
          <w:tcPr>
            <w:tcW w:w="6854" w:type="dxa"/>
            <w:tcBorders>
              <w:top w:val="single" w:sz="4" w:space="0" w:color="auto"/>
              <w:bottom w:val="single" w:sz="4" w:space="0" w:color="auto"/>
            </w:tcBorders>
          </w:tcPr>
          <w:p w14:paraId="2CE5F40C"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CD02D34" w14:textId="77777777" w:rsidR="00F2103C" w:rsidRDefault="00F2103C">
            <w:pPr>
              <w:pStyle w:val="ConsPlusNormal"/>
            </w:pPr>
          </w:p>
        </w:tc>
        <w:tc>
          <w:tcPr>
            <w:tcW w:w="964" w:type="dxa"/>
            <w:tcBorders>
              <w:top w:val="single" w:sz="4" w:space="0" w:color="auto"/>
              <w:bottom w:val="single" w:sz="4" w:space="0" w:color="auto"/>
            </w:tcBorders>
          </w:tcPr>
          <w:p w14:paraId="2962EA40" w14:textId="77777777" w:rsidR="00F2103C" w:rsidRDefault="00F2103C">
            <w:pPr>
              <w:pStyle w:val="ConsPlusNormal"/>
            </w:pPr>
          </w:p>
        </w:tc>
      </w:tr>
      <w:tr w:rsidR="00F2103C" w14:paraId="79B99758" w14:textId="77777777">
        <w:tblPrEx>
          <w:tblBorders>
            <w:insideH w:val="none" w:sz="0" w:space="0" w:color="auto"/>
          </w:tblBorders>
        </w:tblPrEx>
        <w:tc>
          <w:tcPr>
            <w:tcW w:w="6854" w:type="dxa"/>
            <w:tcBorders>
              <w:top w:val="single" w:sz="4" w:space="0" w:color="auto"/>
              <w:bottom w:val="nil"/>
            </w:tcBorders>
          </w:tcPr>
          <w:p w14:paraId="5FE24820" w14:textId="77777777" w:rsidR="00F2103C" w:rsidRDefault="00F2103C">
            <w:pPr>
              <w:pStyle w:val="ConsPlusNormal"/>
              <w:jc w:val="center"/>
            </w:pPr>
            <w:r>
              <w:t>Тренажер</w:t>
            </w:r>
          </w:p>
          <w:p w14:paraId="06F5D38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1FC0F56E" w14:textId="77777777" w:rsidR="00F2103C" w:rsidRDefault="00F2103C">
            <w:pPr>
              <w:pStyle w:val="ConsPlusNormal"/>
              <w:jc w:val="center"/>
            </w:pPr>
            <w:r>
              <w:t>комплект</w:t>
            </w:r>
          </w:p>
        </w:tc>
        <w:tc>
          <w:tcPr>
            <w:tcW w:w="964" w:type="dxa"/>
            <w:tcBorders>
              <w:top w:val="single" w:sz="4" w:space="0" w:color="auto"/>
              <w:bottom w:val="nil"/>
            </w:tcBorders>
          </w:tcPr>
          <w:p w14:paraId="48943B73" w14:textId="77777777" w:rsidR="00F2103C" w:rsidRDefault="00F2103C">
            <w:pPr>
              <w:pStyle w:val="ConsPlusNormal"/>
            </w:pPr>
          </w:p>
        </w:tc>
      </w:tr>
      <w:tr w:rsidR="00F2103C" w14:paraId="50F777F0" w14:textId="77777777">
        <w:tblPrEx>
          <w:tblBorders>
            <w:insideH w:val="none" w:sz="0" w:space="0" w:color="auto"/>
          </w:tblBorders>
        </w:tblPrEx>
        <w:tc>
          <w:tcPr>
            <w:tcW w:w="6854" w:type="dxa"/>
            <w:tcBorders>
              <w:top w:val="nil"/>
              <w:bottom w:val="nil"/>
            </w:tcBorders>
          </w:tcPr>
          <w:p w14:paraId="5FF012B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80BBB99" w14:textId="77777777" w:rsidR="00F2103C" w:rsidRDefault="00F2103C">
            <w:pPr>
              <w:pStyle w:val="ConsPlusNormal"/>
              <w:jc w:val="center"/>
            </w:pPr>
            <w:r>
              <w:t>комплект</w:t>
            </w:r>
          </w:p>
        </w:tc>
        <w:tc>
          <w:tcPr>
            <w:tcW w:w="964" w:type="dxa"/>
            <w:tcBorders>
              <w:top w:val="nil"/>
              <w:bottom w:val="nil"/>
            </w:tcBorders>
          </w:tcPr>
          <w:p w14:paraId="15289561" w14:textId="77777777" w:rsidR="00F2103C" w:rsidRDefault="00F2103C">
            <w:pPr>
              <w:pStyle w:val="ConsPlusNormal"/>
            </w:pPr>
          </w:p>
        </w:tc>
      </w:tr>
      <w:tr w:rsidR="00F2103C" w14:paraId="0B42E541" w14:textId="77777777">
        <w:tblPrEx>
          <w:tblBorders>
            <w:insideH w:val="none" w:sz="0" w:space="0" w:color="auto"/>
          </w:tblBorders>
        </w:tblPrEx>
        <w:tc>
          <w:tcPr>
            <w:tcW w:w="6854" w:type="dxa"/>
            <w:tcBorders>
              <w:top w:val="nil"/>
              <w:bottom w:val="nil"/>
            </w:tcBorders>
          </w:tcPr>
          <w:p w14:paraId="40C119E3"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B0B024A" w14:textId="77777777" w:rsidR="00F2103C" w:rsidRDefault="00F2103C">
            <w:pPr>
              <w:pStyle w:val="ConsPlusNormal"/>
              <w:jc w:val="center"/>
            </w:pPr>
            <w:r>
              <w:t>комплект</w:t>
            </w:r>
          </w:p>
        </w:tc>
        <w:tc>
          <w:tcPr>
            <w:tcW w:w="964" w:type="dxa"/>
            <w:tcBorders>
              <w:top w:val="nil"/>
              <w:bottom w:val="nil"/>
            </w:tcBorders>
          </w:tcPr>
          <w:p w14:paraId="0063AF26" w14:textId="77777777" w:rsidR="00F2103C" w:rsidRDefault="00F2103C">
            <w:pPr>
              <w:pStyle w:val="ConsPlusNormal"/>
              <w:jc w:val="center"/>
            </w:pPr>
            <w:r>
              <w:t>1</w:t>
            </w:r>
          </w:p>
        </w:tc>
      </w:tr>
      <w:tr w:rsidR="00F2103C" w14:paraId="4457438C" w14:textId="77777777">
        <w:tblPrEx>
          <w:tblBorders>
            <w:insideH w:val="none" w:sz="0" w:space="0" w:color="auto"/>
          </w:tblBorders>
        </w:tblPrEx>
        <w:tc>
          <w:tcPr>
            <w:tcW w:w="6854" w:type="dxa"/>
            <w:tcBorders>
              <w:top w:val="nil"/>
              <w:bottom w:val="nil"/>
            </w:tcBorders>
          </w:tcPr>
          <w:p w14:paraId="206194AE" w14:textId="77777777" w:rsidR="00F2103C" w:rsidRDefault="00F2103C">
            <w:pPr>
              <w:pStyle w:val="ConsPlusNormal"/>
            </w:pPr>
            <w:r>
              <w:t>Мультимедийный проектор</w:t>
            </w:r>
          </w:p>
        </w:tc>
        <w:tc>
          <w:tcPr>
            <w:tcW w:w="1247" w:type="dxa"/>
            <w:tcBorders>
              <w:top w:val="nil"/>
              <w:bottom w:val="nil"/>
            </w:tcBorders>
          </w:tcPr>
          <w:p w14:paraId="5A91A38D" w14:textId="77777777" w:rsidR="00F2103C" w:rsidRDefault="00F2103C">
            <w:pPr>
              <w:pStyle w:val="ConsPlusNormal"/>
              <w:jc w:val="right"/>
            </w:pPr>
            <w:r>
              <w:t>комплект</w:t>
            </w:r>
          </w:p>
        </w:tc>
        <w:tc>
          <w:tcPr>
            <w:tcW w:w="964" w:type="dxa"/>
            <w:tcBorders>
              <w:top w:val="nil"/>
              <w:bottom w:val="nil"/>
            </w:tcBorders>
          </w:tcPr>
          <w:p w14:paraId="203C4CB3" w14:textId="77777777" w:rsidR="00F2103C" w:rsidRDefault="00F2103C">
            <w:pPr>
              <w:pStyle w:val="ConsPlusNormal"/>
              <w:jc w:val="center"/>
            </w:pPr>
            <w:r>
              <w:t>1</w:t>
            </w:r>
          </w:p>
        </w:tc>
      </w:tr>
      <w:tr w:rsidR="00F2103C" w14:paraId="0E0C62BF" w14:textId="77777777">
        <w:tblPrEx>
          <w:tblBorders>
            <w:insideH w:val="none" w:sz="0" w:space="0" w:color="auto"/>
          </w:tblBorders>
        </w:tblPrEx>
        <w:tc>
          <w:tcPr>
            <w:tcW w:w="6854" w:type="dxa"/>
            <w:tcBorders>
              <w:top w:val="nil"/>
              <w:bottom w:val="nil"/>
            </w:tcBorders>
          </w:tcPr>
          <w:p w14:paraId="62C72780" w14:textId="77777777" w:rsidR="00F2103C" w:rsidRDefault="00F2103C">
            <w:pPr>
              <w:pStyle w:val="ConsPlusNormal"/>
            </w:pPr>
            <w:r>
              <w:t>Экран (монитор, электронная доска)</w:t>
            </w:r>
          </w:p>
        </w:tc>
        <w:tc>
          <w:tcPr>
            <w:tcW w:w="1247" w:type="dxa"/>
            <w:tcBorders>
              <w:top w:val="nil"/>
              <w:bottom w:val="nil"/>
            </w:tcBorders>
          </w:tcPr>
          <w:p w14:paraId="0D434AF2" w14:textId="77777777" w:rsidR="00F2103C" w:rsidRDefault="00F2103C">
            <w:pPr>
              <w:pStyle w:val="ConsPlusNormal"/>
              <w:jc w:val="right"/>
            </w:pPr>
            <w:r>
              <w:t>комплект</w:t>
            </w:r>
          </w:p>
        </w:tc>
        <w:tc>
          <w:tcPr>
            <w:tcW w:w="964" w:type="dxa"/>
            <w:tcBorders>
              <w:top w:val="nil"/>
              <w:bottom w:val="nil"/>
            </w:tcBorders>
          </w:tcPr>
          <w:p w14:paraId="699ED98A" w14:textId="77777777" w:rsidR="00F2103C" w:rsidRDefault="00F2103C">
            <w:pPr>
              <w:pStyle w:val="ConsPlusNormal"/>
              <w:jc w:val="center"/>
            </w:pPr>
            <w:r>
              <w:t>1</w:t>
            </w:r>
          </w:p>
        </w:tc>
      </w:tr>
      <w:tr w:rsidR="00F2103C" w14:paraId="24150352" w14:textId="77777777">
        <w:tblPrEx>
          <w:tblBorders>
            <w:insideH w:val="none" w:sz="0" w:space="0" w:color="auto"/>
          </w:tblBorders>
        </w:tblPrEx>
        <w:tc>
          <w:tcPr>
            <w:tcW w:w="6854" w:type="dxa"/>
            <w:tcBorders>
              <w:top w:val="nil"/>
              <w:bottom w:val="nil"/>
            </w:tcBorders>
          </w:tcPr>
          <w:p w14:paraId="0C34E42D" w14:textId="77777777" w:rsidR="00F2103C" w:rsidRDefault="00F2103C">
            <w:pPr>
              <w:pStyle w:val="ConsPlusNormal"/>
              <w:jc w:val="center"/>
            </w:pPr>
            <w:r>
              <w:t>Магнитная доска со схемой населенного пункта</w:t>
            </w:r>
          </w:p>
          <w:p w14:paraId="64223AF5"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103CB414" w14:textId="77777777" w:rsidR="00F2103C" w:rsidRDefault="00F2103C">
            <w:pPr>
              <w:pStyle w:val="ConsPlusNormal"/>
              <w:jc w:val="right"/>
            </w:pPr>
            <w:r>
              <w:t>комплект</w:t>
            </w:r>
          </w:p>
        </w:tc>
        <w:tc>
          <w:tcPr>
            <w:tcW w:w="964" w:type="dxa"/>
            <w:tcBorders>
              <w:top w:val="nil"/>
              <w:bottom w:val="nil"/>
            </w:tcBorders>
          </w:tcPr>
          <w:p w14:paraId="03D52C66" w14:textId="77777777" w:rsidR="00F2103C" w:rsidRDefault="00F2103C">
            <w:pPr>
              <w:pStyle w:val="ConsPlusNormal"/>
              <w:jc w:val="center"/>
            </w:pPr>
            <w:r>
              <w:t>1</w:t>
            </w:r>
          </w:p>
        </w:tc>
      </w:tr>
      <w:tr w:rsidR="00F2103C" w14:paraId="593F8D83" w14:textId="77777777">
        <w:tblPrEx>
          <w:tblBorders>
            <w:insideH w:val="none" w:sz="0" w:space="0" w:color="auto"/>
          </w:tblBorders>
        </w:tblPrEx>
        <w:tc>
          <w:tcPr>
            <w:tcW w:w="6854" w:type="dxa"/>
            <w:tcBorders>
              <w:top w:val="nil"/>
              <w:bottom w:val="nil"/>
            </w:tcBorders>
          </w:tcPr>
          <w:p w14:paraId="552D3874" w14:textId="77777777" w:rsidR="00F2103C" w:rsidRDefault="00F2103C">
            <w:pPr>
              <w:pStyle w:val="ConsPlusNormal"/>
              <w:jc w:val="center"/>
            </w:pPr>
            <w:r>
              <w:t>Учебно-наглядные пособия</w:t>
            </w:r>
          </w:p>
          <w:p w14:paraId="42DBA7E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FC57374" w14:textId="77777777" w:rsidR="00F2103C" w:rsidRDefault="00F2103C">
            <w:pPr>
              <w:pStyle w:val="ConsPlusNormal"/>
            </w:pPr>
          </w:p>
        </w:tc>
        <w:tc>
          <w:tcPr>
            <w:tcW w:w="964" w:type="dxa"/>
            <w:tcBorders>
              <w:top w:val="nil"/>
              <w:bottom w:val="nil"/>
            </w:tcBorders>
          </w:tcPr>
          <w:p w14:paraId="54EB12DD" w14:textId="77777777" w:rsidR="00F2103C" w:rsidRDefault="00F2103C">
            <w:pPr>
              <w:pStyle w:val="ConsPlusNormal"/>
            </w:pPr>
          </w:p>
        </w:tc>
      </w:tr>
      <w:tr w:rsidR="00F2103C" w14:paraId="4E0B2ADB" w14:textId="77777777">
        <w:tblPrEx>
          <w:tblBorders>
            <w:insideH w:val="none" w:sz="0" w:space="0" w:color="auto"/>
          </w:tblBorders>
        </w:tblPrEx>
        <w:tc>
          <w:tcPr>
            <w:tcW w:w="6854" w:type="dxa"/>
            <w:tcBorders>
              <w:top w:val="nil"/>
              <w:bottom w:val="nil"/>
            </w:tcBorders>
          </w:tcPr>
          <w:p w14:paraId="7624C3A3"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7B723760" w14:textId="77777777" w:rsidR="00F2103C" w:rsidRDefault="00F2103C">
            <w:pPr>
              <w:pStyle w:val="ConsPlusNormal"/>
            </w:pPr>
          </w:p>
        </w:tc>
        <w:tc>
          <w:tcPr>
            <w:tcW w:w="964" w:type="dxa"/>
            <w:tcBorders>
              <w:top w:val="nil"/>
              <w:bottom w:val="nil"/>
            </w:tcBorders>
          </w:tcPr>
          <w:p w14:paraId="67C3651E" w14:textId="77777777" w:rsidR="00F2103C" w:rsidRDefault="00F2103C">
            <w:pPr>
              <w:pStyle w:val="ConsPlusNormal"/>
            </w:pPr>
          </w:p>
        </w:tc>
      </w:tr>
      <w:tr w:rsidR="00F2103C" w14:paraId="08162619" w14:textId="77777777">
        <w:tblPrEx>
          <w:tblBorders>
            <w:insideH w:val="none" w:sz="0" w:space="0" w:color="auto"/>
          </w:tblBorders>
        </w:tblPrEx>
        <w:tc>
          <w:tcPr>
            <w:tcW w:w="6854" w:type="dxa"/>
            <w:tcBorders>
              <w:top w:val="nil"/>
              <w:bottom w:val="nil"/>
            </w:tcBorders>
          </w:tcPr>
          <w:p w14:paraId="1D77F02C" w14:textId="77777777" w:rsidR="00F2103C" w:rsidRDefault="00F2103C">
            <w:pPr>
              <w:pStyle w:val="ConsPlusNormal"/>
            </w:pPr>
            <w:r>
              <w:t>Сложные дорожные условия</w:t>
            </w:r>
          </w:p>
        </w:tc>
        <w:tc>
          <w:tcPr>
            <w:tcW w:w="1247" w:type="dxa"/>
            <w:tcBorders>
              <w:top w:val="nil"/>
              <w:bottom w:val="nil"/>
            </w:tcBorders>
          </w:tcPr>
          <w:p w14:paraId="1D458EF2" w14:textId="77777777" w:rsidR="00F2103C" w:rsidRDefault="00F2103C">
            <w:pPr>
              <w:pStyle w:val="ConsPlusNormal"/>
              <w:jc w:val="center"/>
            </w:pPr>
            <w:r>
              <w:t>штука</w:t>
            </w:r>
          </w:p>
        </w:tc>
        <w:tc>
          <w:tcPr>
            <w:tcW w:w="964" w:type="dxa"/>
            <w:tcBorders>
              <w:top w:val="nil"/>
              <w:bottom w:val="nil"/>
            </w:tcBorders>
          </w:tcPr>
          <w:p w14:paraId="10898DEB" w14:textId="77777777" w:rsidR="00F2103C" w:rsidRDefault="00F2103C">
            <w:pPr>
              <w:pStyle w:val="ConsPlusNormal"/>
              <w:jc w:val="center"/>
            </w:pPr>
            <w:r>
              <w:t>1</w:t>
            </w:r>
          </w:p>
        </w:tc>
      </w:tr>
      <w:tr w:rsidR="00F2103C" w14:paraId="294D1F14" w14:textId="77777777">
        <w:tblPrEx>
          <w:tblBorders>
            <w:insideH w:val="none" w:sz="0" w:space="0" w:color="auto"/>
          </w:tblBorders>
        </w:tblPrEx>
        <w:tc>
          <w:tcPr>
            <w:tcW w:w="6854" w:type="dxa"/>
            <w:tcBorders>
              <w:top w:val="nil"/>
              <w:bottom w:val="nil"/>
            </w:tcBorders>
          </w:tcPr>
          <w:p w14:paraId="54C049A0" w14:textId="77777777" w:rsidR="00F2103C" w:rsidRDefault="00F2103C">
            <w:pPr>
              <w:pStyle w:val="ConsPlusNormal"/>
            </w:pPr>
            <w:r>
              <w:t>Виды и причины ДТП</w:t>
            </w:r>
          </w:p>
        </w:tc>
        <w:tc>
          <w:tcPr>
            <w:tcW w:w="1247" w:type="dxa"/>
            <w:tcBorders>
              <w:top w:val="nil"/>
              <w:bottom w:val="nil"/>
            </w:tcBorders>
          </w:tcPr>
          <w:p w14:paraId="6FD54FF8" w14:textId="77777777" w:rsidR="00F2103C" w:rsidRDefault="00F2103C">
            <w:pPr>
              <w:pStyle w:val="ConsPlusNormal"/>
              <w:jc w:val="center"/>
            </w:pPr>
            <w:r>
              <w:t>штука</w:t>
            </w:r>
          </w:p>
        </w:tc>
        <w:tc>
          <w:tcPr>
            <w:tcW w:w="964" w:type="dxa"/>
            <w:tcBorders>
              <w:top w:val="nil"/>
              <w:bottom w:val="nil"/>
            </w:tcBorders>
          </w:tcPr>
          <w:p w14:paraId="6569DCEB" w14:textId="77777777" w:rsidR="00F2103C" w:rsidRDefault="00F2103C">
            <w:pPr>
              <w:pStyle w:val="ConsPlusNormal"/>
              <w:jc w:val="center"/>
            </w:pPr>
            <w:r>
              <w:t>1</w:t>
            </w:r>
          </w:p>
        </w:tc>
      </w:tr>
      <w:tr w:rsidR="00F2103C" w14:paraId="57CC0492" w14:textId="77777777">
        <w:tblPrEx>
          <w:tblBorders>
            <w:insideH w:val="none" w:sz="0" w:space="0" w:color="auto"/>
          </w:tblBorders>
        </w:tblPrEx>
        <w:tc>
          <w:tcPr>
            <w:tcW w:w="6854" w:type="dxa"/>
            <w:tcBorders>
              <w:top w:val="nil"/>
              <w:bottom w:val="nil"/>
            </w:tcBorders>
          </w:tcPr>
          <w:p w14:paraId="0EAE17D6" w14:textId="77777777" w:rsidR="00F2103C" w:rsidRDefault="00F2103C">
            <w:pPr>
              <w:pStyle w:val="ConsPlusNormal"/>
            </w:pPr>
            <w:r>
              <w:t>Типичные опасные ситуации</w:t>
            </w:r>
          </w:p>
        </w:tc>
        <w:tc>
          <w:tcPr>
            <w:tcW w:w="1247" w:type="dxa"/>
            <w:tcBorders>
              <w:top w:val="nil"/>
              <w:bottom w:val="nil"/>
            </w:tcBorders>
          </w:tcPr>
          <w:p w14:paraId="47D530DA" w14:textId="77777777" w:rsidR="00F2103C" w:rsidRDefault="00F2103C">
            <w:pPr>
              <w:pStyle w:val="ConsPlusNormal"/>
              <w:jc w:val="center"/>
            </w:pPr>
            <w:r>
              <w:t>штука</w:t>
            </w:r>
          </w:p>
        </w:tc>
        <w:tc>
          <w:tcPr>
            <w:tcW w:w="964" w:type="dxa"/>
            <w:tcBorders>
              <w:top w:val="nil"/>
              <w:bottom w:val="nil"/>
            </w:tcBorders>
          </w:tcPr>
          <w:p w14:paraId="58BFF94E" w14:textId="77777777" w:rsidR="00F2103C" w:rsidRDefault="00F2103C">
            <w:pPr>
              <w:pStyle w:val="ConsPlusNormal"/>
              <w:jc w:val="center"/>
            </w:pPr>
            <w:r>
              <w:t>1</w:t>
            </w:r>
          </w:p>
        </w:tc>
      </w:tr>
      <w:tr w:rsidR="00F2103C" w14:paraId="72E75000" w14:textId="77777777">
        <w:tblPrEx>
          <w:tblBorders>
            <w:insideH w:val="none" w:sz="0" w:space="0" w:color="auto"/>
          </w:tblBorders>
        </w:tblPrEx>
        <w:tc>
          <w:tcPr>
            <w:tcW w:w="6854" w:type="dxa"/>
            <w:tcBorders>
              <w:top w:val="nil"/>
              <w:bottom w:val="nil"/>
            </w:tcBorders>
          </w:tcPr>
          <w:p w14:paraId="48D829B5" w14:textId="77777777" w:rsidR="00F2103C" w:rsidRDefault="00F2103C">
            <w:pPr>
              <w:pStyle w:val="ConsPlusNormal"/>
            </w:pPr>
            <w:r>
              <w:t>Сложные метеоусловия</w:t>
            </w:r>
          </w:p>
        </w:tc>
        <w:tc>
          <w:tcPr>
            <w:tcW w:w="1247" w:type="dxa"/>
            <w:tcBorders>
              <w:top w:val="nil"/>
              <w:bottom w:val="nil"/>
            </w:tcBorders>
          </w:tcPr>
          <w:p w14:paraId="27C4E856" w14:textId="77777777" w:rsidR="00F2103C" w:rsidRDefault="00F2103C">
            <w:pPr>
              <w:pStyle w:val="ConsPlusNormal"/>
              <w:jc w:val="center"/>
            </w:pPr>
            <w:r>
              <w:t>штука</w:t>
            </w:r>
          </w:p>
        </w:tc>
        <w:tc>
          <w:tcPr>
            <w:tcW w:w="964" w:type="dxa"/>
            <w:tcBorders>
              <w:top w:val="nil"/>
              <w:bottom w:val="nil"/>
            </w:tcBorders>
          </w:tcPr>
          <w:p w14:paraId="4811EE14" w14:textId="77777777" w:rsidR="00F2103C" w:rsidRDefault="00F2103C">
            <w:pPr>
              <w:pStyle w:val="ConsPlusNormal"/>
              <w:jc w:val="center"/>
            </w:pPr>
            <w:r>
              <w:t>1</w:t>
            </w:r>
          </w:p>
        </w:tc>
      </w:tr>
      <w:tr w:rsidR="00F2103C" w14:paraId="24F6ACF4" w14:textId="77777777">
        <w:tblPrEx>
          <w:tblBorders>
            <w:insideH w:val="none" w:sz="0" w:space="0" w:color="auto"/>
          </w:tblBorders>
        </w:tblPrEx>
        <w:tc>
          <w:tcPr>
            <w:tcW w:w="6854" w:type="dxa"/>
            <w:tcBorders>
              <w:top w:val="nil"/>
              <w:bottom w:val="nil"/>
            </w:tcBorders>
          </w:tcPr>
          <w:p w14:paraId="2EF50EEE" w14:textId="77777777" w:rsidR="00F2103C" w:rsidRDefault="00F2103C">
            <w:pPr>
              <w:pStyle w:val="ConsPlusNormal"/>
            </w:pPr>
            <w:r>
              <w:t>Движение в темное время суток</w:t>
            </w:r>
          </w:p>
        </w:tc>
        <w:tc>
          <w:tcPr>
            <w:tcW w:w="1247" w:type="dxa"/>
            <w:tcBorders>
              <w:top w:val="nil"/>
              <w:bottom w:val="nil"/>
            </w:tcBorders>
          </w:tcPr>
          <w:p w14:paraId="0A4A8EEA" w14:textId="77777777" w:rsidR="00F2103C" w:rsidRDefault="00F2103C">
            <w:pPr>
              <w:pStyle w:val="ConsPlusNormal"/>
              <w:jc w:val="center"/>
            </w:pPr>
            <w:r>
              <w:t>штука</w:t>
            </w:r>
          </w:p>
        </w:tc>
        <w:tc>
          <w:tcPr>
            <w:tcW w:w="964" w:type="dxa"/>
            <w:tcBorders>
              <w:top w:val="nil"/>
              <w:bottom w:val="nil"/>
            </w:tcBorders>
          </w:tcPr>
          <w:p w14:paraId="6959614D" w14:textId="77777777" w:rsidR="00F2103C" w:rsidRDefault="00F2103C">
            <w:pPr>
              <w:pStyle w:val="ConsPlusNormal"/>
              <w:jc w:val="center"/>
            </w:pPr>
            <w:r>
              <w:t>1</w:t>
            </w:r>
          </w:p>
        </w:tc>
      </w:tr>
      <w:tr w:rsidR="00F2103C" w14:paraId="3C29924A" w14:textId="77777777">
        <w:tblPrEx>
          <w:tblBorders>
            <w:insideH w:val="none" w:sz="0" w:space="0" w:color="auto"/>
          </w:tblBorders>
        </w:tblPrEx>
        <w:tc>
          <w:tcPr>
            <w:tcW w:w="6854" w:type="dxa"/>
            <w:tcBorders>
              <w:top w:val="nil"/>
              <w:bottom w:val="nil"/>
            </w:tcBorders>
          </w:tcPr>
          <w:p w14:paraId="2655C849"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43F16279" w14:textId="77777777" w:rsidR="00F2103C" w:rsidRDefault="00F2103C">
            <w:pPr>
              <w:pStyle w:val="ConsPlusNormal"/>
              <w:jc w:val="center"/>
            </w:pPr>
            <w:r>
              <w:t>штука</w:t>
            </w:r>
          </w:p>
        </w:tc>
        <w:tc>
          <w:tcPr>
            <w:tcW w:w="964" w:type="dxa"/>
            <w:tcBorders>
              <w:top w:val="nil"/>
              <w:bottom w:val="nil"/>
            </w:tcBorders>
          </w:tcPr>
          <w:p w14:paraId="1E5BA083" w14:textId="77777777" w:rsidR="00F2103C" w:rsidRDefault="00F2103C">
            <w:pPr>
              <w:pStyle w:val="ConsPlusNormal"/>
              <w:jc w:val="center"/>
            </w:pPr>
            <w:r>
              <w:t>1</w:t>
            </w:r>
          </w:p>
        </w:tc>
      </w:tr>
      <w:tr w:rsidR="00F2103C" w14:paraId="47EED27C" w14:textId="77777777">
        <w:tblPrEx>
          <w:tblBorders>
            <w:insideH w:val="none" w:sz="0" w:space="0" w:color="auto"/>
          </w:tblBorders>
        </w:tblPrEx>
        <w:tc>
          <w:tcPr>
            <w:tcW w:w="6854" w:type="dxa"/>
            <w:tcBorders>
              <w:top w:val="nil"/>
              <w:bottom w:val="nil"/>
            </w:tcBorders>
          </w:tcPr>
          <w:p w14:paraId="21DDEC6A" w14:textId="77777777" w:rsidR="00F2103C" w:rsidRDefault="00F2103C">
            <w:pPr>
              <w:pStyle w:val="ConsPlusNormal"/>
            </w:pPr>
            <w:r>
              <w:t>Способы торможения</w:t>
            </w:r>
          </w:p>
        </w:tc>
        <w:tc>
          <w:tcPr>
            <w:tcW w:w="1247" w:type="dxa"/>
            <w:tcBorders>
              <w:top w:val="nil"/>
              <w:bottom w:val="nil"/>
            </w:tcBorders>
          </w:tcPr>
          <w:p w14:paraId="59C35594" w14:textId="77777777" w:rsidR="00F2103C" w:rsidRDefault="00F2103C">
            <w:pPr>
              <w:pStyle w:val="ConsPlusNormal"/>
              <w:jc w:val="center"/>
            </w:pPr>
            <w:r>
              <w:t>штука</w:t>
            </w:r>
          </w:p>
        </w:tc>
        <w:tc>
          <w:tcPr>
            <w:tcW w:w="964" w:type="dxa"/>
            <w:tcBorders>
              <w:top w:val="nil"/>
              <w:bottom w:val="nil"/>
            </w:tcBorders>
          </w:tcPr>
          <w:p w14:paraId="35B6FC03" w14:textId="77777777" w:rsidR="00F2103C" w:rsidRDefault="00F2103C">
            <w:pPr>
              <w:pStyle w:val="ConsPlusNormal"/>
              <w:jc w:val="center"/>
            </w:pPr>
            <w:r>
              <w:t>1</w:t>
            </w:r>
          </w:p>
        </w:tc>
      </w:tr>
      <w:tr w:rsidR="00F2103C" w14:paraId="1E52D145" w14:textId="77777777">
        <w:tblPrEx>
          <w:tblBorders>
            <w:insideH w:val="none" w:sz="0" w:space="0" w:color="auto"/>
          </w:tblBorders>
        </w:tblPrEx>
        <w:tc>
          <w:tcPr>
            <w:tcW w:w="6854" w:type="dxa"/>
            <w:tcBorders>
              <w:top w:val="nil"/>
              <w:bottom w:val="nil"/>
            </w:tcBorders>
          </w:tcPr>
          <w:p w14:paraId="300DBF42" w14:textId="77777777" w:rsidR="00F2103C" w:rsidRDefault="00F2103C">
            <w:pPr>
              <w:pStyle w:val="ConsPlusNormal"/>
            </w:pPr>
            <w:r>
              <w:t>Тормозной и остановочный путь</w:t>
            </w:r>
          </w:p>
        </w:tc>
        <w:tc>
          <w:tcPr>
            <w:tcW w:w="1247" w:type="dxa"/>
            <w:tcBorders>
              <w:top w:val="nil"/>
              <w:bottom w:val="nil"/>
            </w:tcBorders>
          </w:tcPr>
          <w:p w14:paraId="1A6F0326" w14:textId="77777777" w:rsidR="00F2103C" w:rsidRDefault="00F2103C">
            <w:pPr>
              <w:pStyle w:val="ConsPlusNormal"/>
              <w:jc w:val="center"/>
            </w:pPr>
            <w:r>
              <w:t>штука</w:t>
            </w:r>
          </w:p>
        </w:tc>
        <w:tc>
          <w:tcPr>
            <w:tcW w:w="964" w:type="dxa"/>
            <w:tcBorders>
              <w:top w:val="nil"/>
              <w:bottom w:val="nil"/>
            </w:tcBorders>
          </w:tcPr>
          <w:p w14:paraId="2FD876D0" w14:textId="77777777" w:rsidR="00F2103C" w:rsidRDefault="00F2103C">
            <w:pPr>
              <w:pStyle w:val="ConsPlusNormal"/>
              <w:jc w:val="center"/>
            </w:pPr>
            <w:r>
              <w:t>1</w:t>
            </w:r>
          </w:p>
        </w:tc>
      </w:tr>
      <w:tr w:rsidR="00F2103C" w14:paraId="3FD2CF7E" w14:textId="77777777">
        <w:tblPrEx>
          <w:tblBorders>
            <w:insideH w:val="none" w:sz="0" w:space="0" w:color="auto"/>
          </w:tblBorders>
        </w:tblPrEx>
        <w:tc>
          <w:tcPr>
            <w:tcW w:w="6854" w:type="dxa"/>
            <w:tcBorders>
              <w:top w:val="nil"/>
              <w:bottom w:val="nil"/>
            </w:tcBorders>
          </w:tcPr>
          <w:p w14:paraId="6A331762"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45150A34" w14:textId="77777777" w:rsidR="00F2103C" w:rsidRDefault="00F2103C">
            <w:pPr>
              <w:pStyle w:val="ConsPlusNormal"/>
              <w:jc w:val="center"/>
            </w:pPr>
            <w:r>
              <w:t>штука</w:t>
            </w:r>
          </w:p>
        </w:tc>
        <w:tc>
          <w:tcPr>
            <w:tcW w:w="964" w:type="dxa"/>
            <w:tcBorders>
              <w:top w:val="nil"/>
              <w:bottom w:val="nil"/>
            </w:tcBorders>
          </w:tcPr>
          <w:p w14:paraId="5335538B" w14:textId="77777777" w:rsidR="00F2103C" w:rsidRDefault="00F2103C">
            <w:pPr>
              <w:pStyle w:val="ConsPlusNormal"/>
              <w:jc w:val="center"/>
            </w:pPr>
            <w:r>
              <w:t>1</w:t>
            </w:r>
          </w:p>
        </w:tc>
      </w:tr>
      <w:tr w:rsidR="00F2103C" w14:paraId="70087520" w14:textId="77777777">
        <w:tblPrEx>
          <w:tblBorders>
            <w:insideH w:val="none" w:sz="0" w:space="0" w:color="auto"/>
          </w:tblBorders>
        </w:tblPrEx>
        <w:tc>
          <w:tcPr>
            <w:tcW w:w="6854" w:type="dxa"/>
            <w:tcBorders>
              <w:top w:val="nil"/>
              <w:bottom w:val="nil"/>
            </w:tcBorders>
          </w:tcPr>
          <w:p w14:paraId="156EE001"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599447ED" w14:textId="77777777" w:rsidR="00F2103C" w:rsidRDefault="00F2103C">
            <w:pPr>
              <w:pStyle w:val="ConsPlusNormal"/>
              <w:jc w:val="center"/>
            </w:pPr>
            <w:r>
              <w:t>штука</w:t>
            </w:r>
          </w:p>
        </w:tc>
        <w:tc>
          <w:tcPr>
            <w:tcW w:w="964" w:type="dxa"/>
            <w:tcBorders>
              <w:top w:val="nil"/>
              <w:bottom w:val="nil"/>
            </w:tcBorders>
          </w:tcPr>
          <w:p w14:paraId="28982677" w14:textId="77777777" w:rsidR="00F2103C" w:rsidRDefault="00F2103C">
            <w:pPr>
              <w:pStyle w:val="ConsPlusNormal"/>
              <w:jc w:val="center"/>
            </w:pPr>
            <w:r>
              <w:t>1</w:t>
            </w:r>
          </w:p>
        </w:tc>
      </w:tr>
      <w:tr w:rsidR="00F2103C" w14:paraId="1E3B7B48" w14:textId="77777777">
        <w:tblPrEx>
          <w:tblBorders>
            <w:insideH w:val="none" w:sz="0" w:space="0" w:color="auto"/>
          </w:tblBorders>
        </w:tblPrEx>
        <w:tc>
          <w:tcPr>
            <w:tcW w:w="6854" w:type="dxa"/>
            <w:tcBorders>
              <w:top w:val="nil"/>
              <w:bottom w:val="nil"/>
            </w:tcBorders>
          </w:tcPr>
          <w:p w14:paraId="0F823AEC"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121B3199" w14:textId="77777777" w:rsidR="00F2103C" w:rsidRDefault="00F2103C">
            <w:pPr>
              <w:pStyle w:val="ConsPlusNormal"/>
              <w:jc w:val="center"/>
            </w:pPr>
            <w:r>
              <w:t>штука</w:t>
            </w:r>
          </w:p>
        </w:tc>
        <w:tc>
          <w:tcPr>
            <w:tcW w:w="964" w:type="dxa"/>
            <w:tcBorders>
              <w:top w:val="nil"/>
              <w:bottom w:val="nil"/>
            </w:tcBorders>
          </w:tcPr>
          <w:p w14:paraId="384A8776" w14:textId="77777777" w:rsidR="00F2103C" w:rsidRDefault="00F2103C">
            <w:pPr>
              <w:pStyle w:val="ConsPlusNormal"/>
              <w:jc w:val="center"/>
            </w:pPr>
            <w:r>
              <w:t>1</w:t>
            </w:r>
          </w:p>
        </w:tc>
      </w:tr>
      <w:tr w:rsidR="00F2103C" w14:paraId="1FB6560C" w14:textId="77777777">
        <w:tblPrEx>
          <w:tblBorders>
            <w:insideH w:val="none" w:sz="0" w:space="0" w:color="auto"/>
          </w:tblBorders>
        </w:tblPrEx>
        <w:tc>
          <w:tcPr>
            <w:tcW w:w="6854" w:type="dxa"/>
            <w:tcBorders>
              <w:top w:val="nil"/>
              <w:bottom w:val="nil"/>
            </w:tcBorders>
          </w:tcPr>
          <w:p w14:paraId="6AF54295"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E084EA1" w14:textId="77777777" w:rsidR="00F2103C" w:rsidRDefault="00F2103C">
            <w:pPr>
              <w:pStyle w:val="ConsPlusNormal"/>
              <w:jc w:val="center"/>
            </w:pPr>
            <w:r>
              <w:t>штука</w:t>
            </w:r>
          </w:p>
        </w:tc>
        <w:tc>
          <w:tcPr>
            <w:tcW w:w="964" w:type="dxa"/>
            <w:tcBorders>
              <w:top w:val="nil"/>
              <w:bottom w:val="nil"/>
            </w:tcBorders>
          </w:tcPr>
          <w:p w14:paraId="7FBD641B" w14:textId="77777777" w:rsidR="00F2103C" w:rsidRDefault="00F2103C">
            <w:pPr>
              <w:pStyle w:val="ConsPlusNormal"/>
              <w:jc w:val="center"/>
            </w:pPr>
            <w:r>
              <w:t>1</w:t>
            </w:r>
          </w:p>
        </w:tc>
      </w:tr>
      <w:tr w:rsidR="00F2103C" w14:paraId="43C2A27A" w14:textId="77777777">
        <w:tblPrEx>
          <w:tblBorders>
            <w:insideH w:val="none" w:sz="0" w:space="0" w:color="auto"/>
          </w:tblBorders>
        </w:tblPrEx>
        <w:tc>
          <w:tcPr>
            <w:tcW w:w="6854" w:type="dxa"/>
            <w:tcBorders>
              <w:top w:val="nil"/>
              <w:bottom w:val="nil"/>
            </w:tcBorders>
          </w:tcPr>
          <w:p w14:paraId="310FD61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4795E283" w14:textId="77777777" w:rsidR="00F2103C" w:rsidRDefault="00F2103C">
            <w:pPr>
              <w:pStyle w:val="ConsPlusNormal"/>
              <w:jc w:val="center"/>
            </w:pPr>
            <w:r>
              <w:t>штука</w:t>
            </w:r>
          </w:p>
        </w:tc>
        <w:tc>
          <w:tcPr>
            <w:tcW w:w="964" w:type="dxa"/>
            <w:tcBorders>
              <w:top w:val="nil"/>
              <w:bottom w:val="nil"/>
            </w:tcBorders>
          </w:tcPr>
          <w:p w14:paraId="5C1F9C79" w14:textId="77777777" w:rsidR="00F2103C" w:rsidRDefault="00F2103C">
            <w:pPr>
              <w:pStyle w:val="ConsPlusNormal"/>
              <w:jc w:val="center"/>
            </w:pPr>
            <w:r>
              <w:t>1</w:t>
            </w:r>
          </w:p>
        </w:tc>
      </w:tr>
      <w:tr w:rsidR="00F2103C" w14:paraId="6CA6A50B" w14:textId="77777777">
        <w:tblPrEx>
          <w:tblBorders>
            <w:insideH w:val="none" w:sz="0" w:space="0" w:color="auto"/>
          </w:tblBorders>
        </w:tblPrEx>
        <w:tc>
          <w:tcPr>
            <w:tcW w:w="6854" w:type="dxa"/>
            <w:tcBorders>
              <w:top w:val="nil"/>
              <w:bottom w:val="nil"/>
            </w:tcBorders>
          </w:tcPr>
          <w:p w14:paraId="1CDFF7F7"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573889CF" w14:textId="77777777" w:rsidR="00F2103C" w:rsidRDefault="00F2103C">
            <w:pPr>
              <w:pStyle w:val="ConsPlusNormal"/>
              <w:jc w:val="center"/>
            </w:pPr>
            <w:r>
              <w:t>штука</w:t>
            </w:r>
          </w:p>
        </w:tc>
        <w:tc>
          <w:tcPr>
            <w:tcW w:w="964" w:type="dxa"/>
            <w:tcBorders>
              <w:top w:val="nil"/>
              <w:bottom w:val="nil"/>
            </w:tcBorders>
          </w:tcPr>
          <w:p w14:paraId="2F0BA431" w14:textId="77777777" w:rsidR="00F2103C" w:rsidRDefault="00F2103C">
            <w:pPr>
              <w:pStyle w:val="ConsPlusNormal"/>
              <w:jc w:val="center"/>
            </w:pPr>
            <w:r>
              <w:t>1</w:t>
            </w:r>
          </w:p>
        </w:tc>
      </w:tr>
      <w:tr w:rsidR="00F2103C" w14:paraId="7F7919F6" w14:textId="77777777">
        <w:tblPrEx>
          <w:tblBorders>
            <w:insideH w:val="none" w:sz="0" w:space="0" w:color="auto"/>
          </w:tblBorders>
        </w:tblPrEx>
        <w:tc>
          <w:tcPr>
            <w:tcW w:w="6854" w:type="dxa"/>
            <w:tcBorders>
              <w:top w:val="nil"/>
              <w:bottom w:val="nil"/>
            </w:tcBorders>
          </w:tcPr>
          <w:p w14:paraId="50168E82" w14:textId="77777777" w:rsidR="00F2103C" w:rsidRDefault="00F2103C">
            <w:pPr>
              <w:pStyle w:val="ConsPlusNormal"/>
            </w:pPr>
            <w:r>
              <w:t>Безопасное прохождение поворотов</w:t>
            </w:r>
          </w:p>
        </w:tc>
        <w:tc>
          <w:tcPr>
            <w:tcW w:w="1247" w:type="dxa"/>
            <w:tcBorders>
              <w:top w:val="nil"/>
              <w:bottom w:val="nil"/>
            </w:tcBorders>
          </w:tcPr>
          <w:p w14:paraId="0C65E048" w14:textId="77777777" w:rsidR="00F2103C" w:rsidRDefault="00F2103C">
            <w:pPr>
              <w:pStyle w:val="ConsPlusNormal"/>
              <w:jc w:val="center"/>
            </w:pPr>
            <w:r>
              <w:t>штука</w:t>
            </w:r>
          </w:p>
        </w:tc>
        <w:tc>
          <w:tcPr>
            <w:tcW w:w="964" w:type="dxa"/>
            <w:tcBorders>
              <w:top w:val="nil"/>
              <w:bottom w:val="nil"/>
            </w:tcBorders>
          </w:tcPr>
          <w:p w14:paraId="3B59CF79" w14:textId="77777777" w:rsidR="00F2103C" w:rsidRDefault="00F2103C">
            <w:pPr>
              <w:pStyle w:val="ConsPlusNormal"/>
              <w:jc w:val="center"/>
            </w:pPr>
            <w:r>
              <w:t>1</w:t>
            </w:r>
          </w:p>
        </w:tc>
      </w:tr>
      <w:tr w:rsidR="00F2103C" w14:paraId="20EDB6AB" w14:textId="77777777">
        <w:tblPrEx>
          <w:tblBorders>
            <w:insideH w:val="none" w:sz="0" w:space="0" w:color="auto"/>
          </w:tblBorders>
        </w:tblPrEx>
        <w:tc>
          <w:tcPr>
            <w:tcW w:w="6854" w:type="dxa"/>
            <w:tcBorders>
              <w:top w:val="nil"/>
              <w:bottom w:val="nil"/>
            </w:tcBorders>
          </w:tcPr>
          <w:p w14:paraId="63E5FDBB"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0943E972" w14:textId="77777777" w:rsidR="00F2103C" w:rsidRDefault="00F2103C">
            <w:pPr>
              <w:pStyle w:val="ConsPlusNormal"/>
              <w:jc w:val="center"/>
            </w:pPr>
            <w:r>
              <w:t>штука</w:t>
            </w:r>
          </w:p>
        </w:tc>
        <w:tc>
          <w:tcPr>
            <w:tcW w:w="964" w:type="dxa"/>
            <w:tcBorders>
              <w:top w:val="nil"/>
              <w:bottom w:val="nil"/>
            </w:tcBorders>
          </w:tcPr>
          <w:p w14:paraId="0D5F6D38" w14:textId="77777777" w:rsidR="00F2103C" w:rsidRDefault="00F2103C">
            <w:pPr>
              <w:pStyle w:val="ConsPlusNormal"/>
              <w:jc w:val="center"/>
            </w:pPr>
            <w:r>
              <w:t>1</w:t>
            </w:r>
          </w:p>
        </w:tc>
      </w:tr>
      <w:tr w:rsidR="00F2103C" w14:paraId="5CC7C6EC" w14:textId="77777777">
        <w:tblPrEx>
          <w:tblBorders>
            <w:insideH w:val="none" w:sz="0" w:space="0" w:color="auto"/>
          </w:tblBorders>
        </w:tblPrEx>
        <w:tc>
          <w:tcPr>
            <w:tcW w:w="6854" w:type="dxa"/>
            <w:tcBorders>
              <w:top w:val="nil"/>
              <w:bottom w:val="nil"/>
            </w:tcBorders>
          </w:tcPr>
          <w:p w14:paraId="5A856FDF"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4C21AF3A" w14:textId="77777777" w:rsidR="00F2103C" w:rsidRDefault="00F2103C">
            <w:pPr>
              <w:pStyle w:val="ConsPlusNormal"/>
              <w:jc w:val="center"/>
            </w:pPr>
            <w:r>
              <w:t>штука</w:t>
            </w:r>
          </w:p>
        </w:tc>
        <w:tc>
          <w:tcPr>
            <w:tcW w:w="964" w:type="dxa"/>
            <w:tcBorders>
              <w:top w:val="nil"/>
              <w:bottom w:val="nil"/>
            </w:tcBorders>
          </w:tcPr>
          <w:p w14:paraId="434C2F85" w14:textId="77777777" w:rsidR="00F2103C" w:rsidRDefault="00F2103C">
            <w:pPr>
              <w:pStyle w:val="ConsPlusNormal"/>
              <w:jc w:val="center"/>
            </w:pPr>
            <w:r>
              <w:t>1</w:t>
            </w:r>
          </w:p>
        </w:tc>
      </w:tr>
      <w:tr w:rsidR="00F2103C" w14:paraId="040B0C9A" w14:textId="77777777">
        <w:tblPrEx>
          <w:tblBorders>
            <w:insideH w:val="none" w:sz="0" w:space="0" w:color="auto"/>
          </w:tblBorders>
        </w:tblPrEx>
        <w:tc>
          <w:tcPr>
            <w:tcW w:w="6854" w:type="dxa"/>
            <w:tcBorders>
              <w:top w:val="nil"/>
              <w:bottom w:val="nil"/>
            </w:tcBorders>
          </w:tcPr>
          <w:p w14:paraId="7727421E" w14:textId="77777777" w:rsidR="00F2103C" w:rsidRDefault="00F2103C">
            <w:pPr>
              <w:pStyle w:val="ConsPlusNormal"/>
            </w:pPr>
            <w:r>
              <w:t>Типичные ошибки пешеходов</w:t>
            </w:r>
          </w:p>
        </w:tc>
        <w:tc>
          <w:tcPr>
            <w:tcW w:w="1247" w:type="dxa"/>
            <w:tcBorders>
              <w:top w:val="nil"/>
              <w:bottom w:val="nil"/>
            </w:tcBorders>
          </w:tcPr>
          <w:p w14:paraId="382078CD" w14:textId="77777777" w:rsidR="00F2103C" w:rsidRDefault="00F2103C">
            <w:pPr>
              <w:pStyle w:val="ConsPlusNormal"/>
              <w:jc w:val="center"/>
            </w:pPr>
            <w:r>
              <w:t>штука</w:t>
            </w:r>
          </w:p>
        </w:tc>
        <w:tc>
          <w:tcPr>
            <w:tcW w:w="964" w:type="dxa"/>
            <w:tcBorders>
              <w:top w:val="nil"/>
              <w:bottom w:val="nil"/>
            </w:tcBorders>
          </w:tcPr>
          <w:p w14:paraId="50C72CB5" w14:textId="77777777" w:rsidR="00F2103C" w:rsidRDefault="00F2103C">
            <w:pPr>
              <w:pStyle w:val="ConsPlusNormal"/>
              <w:jc w:val="center"/>
            </w:pPr>
            <w:r>
              <w:t>1</w:t>
            </w:r>
          </w:p>
        </w:tc>
      </w:tr>
      <w:tr w:rsidR="00F2103C" w14:paraId="07F93E14" w14:textId="77777777">
        <w:tblPrEx>
          <w:tblBorders>
            <w:insideH w:val="none" w:sz="0" w:space="0" w:color="auto"/>
          </w:tblBorders>
        </w:tblPrEx>
        <w:tc>
          <w:tcPr>
            <w:tcW w:w="6854" w:type="dxa"/>
            <w:tcBorders>
              <w:top w:val="nil"/>
              <w:bottom w:val="nil"/>
            </w:tcBorders>
          </w:tcPr>
          <w:p w14:paraId="36EF1230" w14:textId="77777777" w:rsidR="00F2103C" w:rsidRDefault="00F2103C">
            <w:pPr>
              <w:pStyle w:val="ConsPlusNormal"/>
            </w:pPr>
            <w:r>
              <w:t xml:space="preserve">Типовые примеры допускаемых нарушений </w:t>
            </w:r>
            <w:hyperlink r:id="rId1427" w:history="1">
              <w:r>
                <w:rPr>
                  <w:color w:val="0000FF"/>
                </w:rPr>
                <w:t>правил</w:t>
              </w:r>
            </w:hyperlink>
            <w:r>
              <w:t xml:space="preserve"> дорожного движения</w:t>
            </w:r>
          </w:p>
        </w:tc>
        <w:tc>
          <w:tcPr>
            <w:tcW w:w="1247" w:type="dxa"/>
            <w:tcBorders>
              <w:top w:val="nil"/>
              <w:bottom w:val="nil"/>
            </w:tcBorders>
          </w:tcPr>
          <w:p w14:paraId="0C9995A8" w14:textId="77777777" w:rsidR="00F2103C" w:rsidRDefault="00F2103C">
            <w:pPr>
              <w:pStyle w:val="ConsPlusNormal"/>
              <w:jc w:val="center"/>
            </w:pPr>
            <w:r>
              <w:t>штука</w:t>
            </w:r>
          </w:p>
        </w:tc>
        <w:tc>
          <w:tcPr>
            <w:tcW w:w="964" w:type="dxa"/>
            <w:tcBorders>
              <w:top w:val="nil"/>
              <w:bottom w:val="nil"/>
            </w:tcBorders>
          </w:tcPr>
          <w:p w14:paraId="7B0EF5D1" w14:textId="77777777" w:rsidR="00F2103C" w:rsidRDefault="00F2103C">
            <w:pPr>
              <w:pStyle w:val="ConsPlusNormal"/>
              <w:jc w:val="center"/>
            </w:pPr>
            <w:r>
              <w:t>1</w:t>
            </w:r>
          </w:p>
        </w:tc>
      </w:tr>
      <w:tr w:rsidR="00F2103C" w14:paraId="40056D19" w14:textId="77777777">
        <w:tblPrEx>
          <w:tblBorders>
            <w:insideH w:val="none" w:sz="0" w:space="0" w:color="auto"/>
          </w:tblBorders>
        </w:tblPrEx>
        <w:tc>
          <w:tcPr>
            <w:tcW w:w="6854" w:type="dxa"/>
            <w:tcBorders>
              <w:top w:val="nil"/>
              <w:bottom w:val="nil"/>
            </w:tcBorders>
          </w:tcPr>
          <w:p w14:paraId="7FCF2F26"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4A50B340" w14:textId="77777777" w:rsidR="00F2103C" w:rsidRDefault="00F2103C">
            <w:pPr>
              <w:pStyle w:val="ConsPlusNormal"/>
            </w:pPr>
          </w:p>
        </w:tc>
        <w:tc>
          <w:tcPr>
            <w:tcW w:w="964" w:type="dxa"/>
            <w:tcBorders>
              <w:top w:val="nil"/>
              <w:bottom w:val="nil"/>
            </w:tcBorders>
          </w:tcPr>
          <w:p w14:paraId="14F96E34" w14:textId="77777777" w:rsidR="00F2103C" w:rsidRDefault="00F2103C">
            <w:pPr>
              <w:pStyle w:val="ConsPlusNormal"/>
            </w:pPr>
          </w:p>
        </w:tc>
      </w:tr>
      <w:tr w:rsidR="00F2103C" w14:paraId="1E6886A7" w14:textId="77777777">
        <w:tblPrEx>
          <w:tblBorders>
            <w:insideH w:val="none" w:sz="0" w:space="0" w:color="auto"/>
          </w:tblBorders>
        </w:tblPrEx>
        <w:tc>
          <w:tcPr>
            <w:tcW w:w="6854" w:type="dxa"/>
            <w:tcBorders>
              <w:top w:val="nil"/>
              <w:bottom w:val="nil"/>
            </w:tcBorders>
          </w:tcPr>
          <w:p w14:paraId="2B37385E"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007A314A" w14:textId="77777777" w:rsidR="00F2103C" w:rsidRDefault="00F2103C">
            <w:pPr>
              <w:pStyle w:val="ConsPlusNormal"/>
              <w:jc w:val="center"/>
            </w:pPr>
            <w:r>
              <w:t>штука</w:t>
            </w:r>
          </w:p>
        </w:tc>
        <w:tc>
          <w:tcPr>
            <w:tcW w:w="964" w:type="dxa"/>
            <w:tcBorders>
              <w:top w:val="nil"/>
              <w:bottom w:val="nil"/>
            </w:tcBorders>
          </w:tcPr>
          <w:p w14:paraId="6AC18DC4" w14:textId="77777777" w:rsidR="00F2103C" w:rsidRDefault="00F2103C">
            <w:pPr>
              <w:pStyle w:val="ConsPlusNormal"/>
              <w:jc w:val="center"/>
            </w:pPr>
            <w:r>
              <w:t>1</w:t>
            </w:r>
          </w:p>
        </w:tc>
      </w:tr>
      <w:tr w:rsidR="00F2103C" w14:paraId="5FBF202C" w14:textId="77777777">
        <w:tblPrEx>
          <w:tblBorders>
            <w:insideH w:val="none" w:sz="0" w:space="0" w:color="auto"/>
          </w:tblBorders>
        </w:tblPrEx>
        <w:tc>
          <w:tcPr>
            <w:tcW w:w="6854" w:type="dxa"/>
            <w:tcBorders>
              <w:top w:val="nil"/>
              <w:bottom w:val="nil"/>
            </w:tcBorders>
          </w:tcPr>
          <w:p w14:paraId="2B026992"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1698C2A9" w14:textId="77777777" w:rsidR="00F2103C" w:rsidRDefault="00F2103C">
            <w:pPr>
              <w:pStyle w:val="ConsPlusNormal"/>
              <w:jc w:val="center"/>
            </w:pPr>
            <w:r>
              <w:t>штука</w:t>
            </w:r>
          </w:p>
        </w:tc>
        <w:tc>
          <w:tcPr>
            <w:tcW w:w="964" w:type="dxa"/>
            <w:tcBorders>
              <w:top w:val="nil"/>
              <w:bottom w:val="nil"/>
            </w:tcBorders>
          </w:tcPr>
          <w:p w14:paraId="7D707ED8" w14:textId="77777777" w:rsidR="00F2103C" w:rsidRDefault="00F2103C">
            <w:pPr>
              <w:pStyle w:val="ConsPlusNormal"/>
              <w:jc w:val="center"/>
            </w:pPr>
            <w:r>
              <w:t>1</w:t>
            </w:r>
          </w:p>
        </w:tc>
      </w:tr>
      <w:tr w:rsidR="00F2103C" w14:paraId="343C492F" w14:textId="77777777">
        <w:tblPrEx>
          <w:tblBorders>
            <w:insideH w:val="none" w:sz="0" w:space="0" w:color="auto"/>
          </w:tblBorders>
        </w:tblPrEx>
        <w:tc>
          <w:tcPr>
            <w:tcW w:w="6854" w:type="dxa"/>
            <w:tcBorders>
              <w:top w:val="nil"/>
              <w:bottom w:val="nil"/>
            </w:tcBorders>
          </w:tcPr>
          <w:p w14:paraId="424233FE"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00D1625B" w14:textId="77777777" w:rsidR="00F2103C" w:rsidRDefault="00F2103C">
            <w:pPr>
              <w:pStyle w:val="ConsPlusNormal"/>
              <w:jc w:val="center"/>
            </w:pPr>
            <w:r>
              <w:t>штука</w:t>
            </w:r>
          </w:p>
        </w:tc>
        <w:tc>
          <w:tcPr>
            <w:tcW w:w="964" w:type="dxa"/>
            <w:tcBorders>
              <w:top w:val="nil"/>
              <w:bottom w:val="nil"/>
            </w:tcBorders>
          </w:tcPr>
          <w:p w14:paraId="7BB6F0AE" w14:textId="77777777" w:rsidR="00F2103C" w:rsidRDefault="00F2103C">
            <w:pPr>
              <w:pStyle w:val="ConsPlusNormal"/>
              <w:jc w:val="center"/>
            </w:pPr>
            <w:r>
              <w:t>1</w:t>
            </w:r>
          </w:p>
        </w:tc>
      </w:tr>
      <w:tr w:rsidR="00F2103C" w14:paraId="113004E1" w14:textId="77777777">
        <w:tblPrEx>
          <w:tblBorders>
            <w:insideH w:val="none" w:sz="0" w:space="0" w:color="auto"/>
          </w:tblBorders>
        </w:tblPrEx>
        <w:tc>
          <w:tcPr>
            <w:tcW w:w="6854" w:type="dxa"/>
            <w:tcBorders>
              <w:top w:val="nil"/>
              <w:bottom w:val="nil"/>
            </w:tcBorders>
          </w:tcPr>
          <w:p w14:paraId="07D06CC4"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1E942C3" w14:textId="77777777" w:rsidR="00F2103C" w:rsidRDefault="00F2103C">
            <w:pPr>
              <w:pStyle w:val="ConsPlusNormal"/>
              <w:jc w:val="center"/>
            </w:pPr>
            <w:r>
              <w:t>штука</w:t>
            </w:r>
          </w:p>
        </w:tc>
        <w:tc>
          <w:tcPr>
            <w:tcW w:w="964" w:type="dxa"/>
            <w:tcBorders>
              <w:top w:val="nil"/>
              <w:bottom w:val="nil"/>
            </w:tcBorders>
          </w:tcPr>
          <w:p w14:paraId="4CB32F72" w14:textId="77777777" w:rsidR="00F2103C" w:rsidRDefault="00F2103C">
            <w:pPr>
              <w:pStyle w:val="ConsPlusNormal"/>
              <w:jc w:val="center"/>
            </w:pPr>
            <w:r>
              <w:t>1</w:t>
            </w:r>
          </w:p>
        </w:tc>
      </w:tr>
      <w:tr w:rsidR="00F2103C" w14:paraId="620BBEAD" w14:textId="77777777">
        <w:tblPrEx>
          <w:tblBorders>
            <w:insideH w:val="none" w:sz="0" w:space="0" w:color="auto"/>
          </w:tblBorders>
        </w:tblPrEx>
        <w:tc>
          <w:tcPr>
            <w:tcW w:w="6854" w:type="dxa"/>
            <w:tcBorders>
              <w:top w:val="nil"/>
              <w:bottom w:val="nil"/>
            </w:tcBorders>
          </w:tcPr>
          <w:p w14:paraId="7A37E4C1"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D4FC915" w14:textId="77777777" w:rsidR="00F2103C" w:rsidRDefault="00F2103C">
            <w:pPr>
              <w:pStyle w:val="ConsPlusNormal"/>
              <w:jc w:val="center"/>
            </w:pPr>
            <w:r>
              <w:t>штука</w:t>
            </w:r>
          </w:p>
        </w:tc>
        <w:tc>
          <w:tcPr>
            <w:tcW w:w="964" w:type="dxa"/>
            <w:tcBorders>
              <w:top w:val="nil"/>
              <w:bottom w:val="nil"/>
            </w:tcBorders>
          </w:tcPr>
          <w:p w14:paraId="08E205F8" w14:textId="77777777" w:rsidR="00F2103C" w:rsidRDefault="00F2103C">
            <w:pPr>
              <w:pStyle w:val="ConsPlusNormal"/>
              <w:jc w:val="center"/>
            </w:pPr>
            <w:r>
              <w:t>1</w:t>
            </w:r>
          </w:p>
        </w:tc>
      </w:tr>
      <w:tr w:rsidR="00F2103C" w14:paraId="3B6F723A" w14:textId="77777777">
        <w:tblPrEx>
          <w:tblBorders>
            <w:insideH w:val="none" w:sz="0" w:space="0" w:color="auto"/>
          </w:tblBorders>
        </w:tblPrEx>
        <w:tc>
          <w:tcPr>
            <w:tcW w:w="6854" w:type="dxa"/>
            <w:tcBorders>
              <w:top w:val="nil"/>
              <w:bottom w:val="nil"/>
            </w:tcBorders>
          </w:tcPr>
          <w:p w14:paraId="779EECE7"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26F35600" w14:textId="77777777" w:rsidR="00F2103C" w:rsidRDefault="00F2103C">
            <w:pPr>
              <w:pStyle w:val="ConsPlusNormal"/>
              <w:jc w:val="center"/>
            </w:pPr>
            <w:r>
              <w:t>штука</w:t>
            </w:r>
          </w:p>
        </w:tc>
        <w:tc>
          <w:tcPr>
            <w:tcW w:w="964" w:type="dxa"/>
            <w:tcBorders>
              <w:top w:val="nil"/>
              <w:bottom w:val="nil"/>
            </w:tcBorders>
          </w:tcPr>
          <w:p w14:paraId="6037100B" w14:textId="77777777" w:rsidR="00F2103C" w:rsidRDefault="00F2103C">
            <w:pPr>
              <w:pStyle w:val="ConsPlusNormal"/>
              <w:jc w:val="center"/>
            </w:pPr>
            <w:r>
              <w:t>1</w:t>
            </w:r>
          </w:p>
        </w:tc>
      </w:tr>
      <w:tr w:rsidR="00F2103C" w14:paraId="4775BCC7" w14:textId="77777777">
        <w:tblPrEx>
          <w:tblBorders>
            <w:insideH w:val="none" w:sz="0" w:space="0" w:color="auto"/>
          </w:tblBorders>
        </w:tblPrEx>
        <w:tc>
          <w:tcPr>
            <w:tcW w:w="6854" w:type="dxa"/>
            <w:tcBorders>
              <w:top w:val="nil"/>
              <w:bottom w:val="nil"/>
            </w:tcBorders>
          </w:tcPr>
          <w:p w14:paraId="3D7DFB0E"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51515B7" w14:textId="77777777" w:rsidR="00F2103C" w:rsidRDefault="00F2103C">
            <w:pPr>
              <w:pStyle w:val="ConsPlusNormal"/>
              <w:jc w:val="center"/>
            </w:pPr>
            <w:r>
              <w:t>штука</w:t>
            </w:r>
          </w:p>
        </w:tc>
        <w:tc>
          <w:tcPr>
            <w:tcW w:w="964" w:type="dxa"/>
            <w:tcBorders>
              <w:top w:val="nil"/>
              <w:bottom w:val="nil"/>
            </w:tcBorders>
          </w:tcPr>
          <w:p w14:paraId="34EEC7DA" w14:textId="77777777" w:rsidR="00F2103C" w:rsidRDefault="00F2103C">
            <w:pPr>
              <w:pStyle w:val="ConsPlusNormal"/>
              <w:jc w:val="center"/>
            </w:pPr>
            <w:r>
              <w:t>1</w:t>
            </w:r>
          </w:p>
        </w:tc>
      </w:tr>
      <w:tr w:rsidR="00F2103C" w14:paraId="145E8F37" w14:textId="77777777">
        <w:tblPrEx>
          <w:tblBorders>
            <w:insideH w:val="none" w:sz="0" w:space="0" w:color="auto"/>
          </w:tblBorders>
        </w:tblPrEx>
        <w:tc>
          <w:tcPr>
            <w:tcW w:w="6854" w:type="dxa"/>
            <w:tcBorders>
              <w:top w:val="nil"/>
              <w:bottom w:val="nil"/>
            </w:tcBorders>
          </w:tcPr>
          <w:p w14:paraId="0AD7FC2F"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1AF23B0B" w14:textId="77777777" w:rsidR="00F2103C" w:rsidRDefault="00F2103C">
            <w:pPr>
              <w:pStyle w:val="ConsPlusNormal"/>
              <w:jc w:val="center"/>
            </w:pPr>
            <w:r>
              <w:t>штука</w:t>
            </w:r>
          </w:p>
        </w:tc>
        <w:tc>
          <w:tcPr>
            <w:tcW w:w="964" w:type="dxa"/>
            <w:tcBorders>
              <w:top w:val="nil"/>
              <w:bottom w:val="nil"/>
            </w:tcBorders>
          </w:tcPr>
          <w:p w14:paraId="59CFCFAA" w14:textId="77777777" w:rsidR="00F2103C" w:rsidRDefault="00F2103C">
            <w:pPr>
              <w:pStyle w:val="ConsPlusNormal"/>
              <w:jc w:val="center"/>
            </w:pPr>
            <w:r>
              <w:t>1</w:t>
            </w:r>
          </w:p>
        </w:tc>
      </w:tr>
      <w:tr w:rsidR="00F2103C" w14:paraId="3B88800B" w14:textId="77777777">
        <w:tblPrEx>
          <w:tblBorders>
            <w:insideH w:val="none" w:sz="0" w:space="0" w:color="auto"/>
          </w:tblBorders>
        </w:tblPrEx>
        <w:tc>
          <w:tcPr>
            <w:tcW w:w="6854" w:type="dxa"/>
            <w:tcBorders>
              <w:top w:val="nil"/>
              <w:bottom w:val="nil"/>
            </w:tcBorders>
          </w:tcPr>
          <w:p w14:paraId="0AA8FE63"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1033C16F" w14:textId="77777777" w:rsidR="00F2103C" w:rsidRDefault="00F2103C">
            <w:pPr>
              <w:pStyle w:val="ConsPlusNormal"/>
              <w:jc w:val="center"/>
            </w:pPr>
            <w:r>
              <w:t>штука</w:t>
            </w:r>
          </w:p>
        </w:tc>
        <w:tc>
          <w:tcPr>
            <w:tcW w:w="964" w:type="dxa"/>
            <w:tcBorders>
              <w:top w:val="nil"/>
              <w:bottom w:val="nil"/>
            </w:tcBorders>
          </w:tcPr>
          <w:p w14:paraId="2C906BE8" w14:textId="77777777" w:rsidR="00F2103C" w:rsidRDefault="00F2103C">
            <w:pPr>
              <w:pStyle w:val="ConsPlusNormal"/>
              <w:jc w:val="center"/>
            </w:pPr>
            <w:r>
              <w:t>1</w:t>
            </w:r>
          </w:p>
        </w:tc>
      </w:tr>
      <w:tr w:rsidR="00F2103C" w14:paraId="42FABD66" w14:textId="77777777">
        <w:tblPrEx>
          <w:tblBorders>
            <w:insideH w:val="none" w:sz="0" w:space="0" w:color="auto"/>
          </w:tblBorders>
        </w:tblPrEx>
        <w:tc>
          <w:tcPr>
            <w:tcW w:w="6854" w:type="dxa"/>
            <w:tcBorders>
              <w:top w:val="nil"/>
              <w:bottom w:val="nil"/>
            </w:tcBorders>
          </w:tcPr>
          <w:p w14:paraId="7EA4FAE3"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1A39CEF4" w14:textId="77777777" w:rsidR="00F2103C" w:rsidRDefault="00F2103C">
            <w:pPr>
              <w:pStyle w:val="ConsPlusNormal"/>
              <w:jc w:val="center"/>
            </w:pPr>
            <w:r>
              <w:t>штука</w:t>
            </w:r>
          </w:p>
        </w:tc>
        <w:tc>
          <w:tcPr>
            <w:tcW w:w="964" w:type="dxa"/>
            <w:tcBorders>
              <w:top w:val="nil"/>
              <w:bottom w:val="nil"/>
            </w:tcBorders>
          </w:tcPr>
          <w:p w14:paraId="36C51D1D" w14:textId="77777777" w:rsidR="00F2103C" w:rsidRDefault="00F2103C">
            <w:pPr>
              <w:pStyle w:val="ConsPlusNormal"/>
              <w:jc w:val="center"/>
            </w:pPr>
            <w:r>
              <w:t>1</w:t>
            </w:r>
          </w:p>
        </w:tc>
      </w:tr>
      <w:tr w:rsidR="00F2103C" w14:paraId="7F619F08" w14:textId="77777777">
        <w:tblPrEx>
          <w:tblBorders>
            <w:insideH w:val="none" w:sz="0" w:space="0" w:color="auto"/>
          </w:tblBorders>
        </w:tblPrEx>
        <w:tc>
          <w:tcPr>
            <w:tcW w:w="6854" w:type="dxa"/>
            <w:tcBorders>
              <w:top w:val="nil"/>
              <w:bottom w:val="nil"/>
            </w:tcBorders>
          </w:tcPr>
          <w:p w14:paraId="2840C00F"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5714B64C" w14:textId="77777777" w:rsidR="00F2103C" w:rsidRDefault="00F2103C">
            <w:pPr>
              <w:pStyle w:val="ConsPlusNormal"/>
              <w:jc w:val="center"/>
            </w:pPr>
            <w:r>
              <w:t>штука</w:t>
            </w:r>
          </w:p>
        </w:tc>
        <w:tc>
          <w:tcPr>
            <w:tcW w:w="964" w:type="dxa"/>
            <w:tcBorders>
              <w:top w:val="nil"/>
              <w:bottom w:val="nil"/>
            </w:tcBorders>
          </w:tcPr>
          <w:p w14:paraId="50A259F3" w14:textId="77777777" w:rsidR="00F2103C" w:rsidRDefault="00F2103C">
            <w:pPr>
              <w:pStyle w:val="ConsPlusNormal"/>
              <w:jc w:val="center"/>
            </w:pPr>
            <w:r>
              <w:t>1</w:t>
            </w:r>
          </w:p>
        </w:tc>
      </w:tr>
      <w:tr w:rsidR="00F2103C" w14:paraId="6046423B" w14:textId="77777777">
        <w:tblPrEx>
          <w:tblBorders>
            <w:insideH w:val="none" w:sz="0" w:space="0" w:color="auto"/>
          </w:tblBorders>
        </w:tblPrEx>
        <w:tc>
          <w:tcPr>
            <w:tcW w:w="6854" w:type="dxa"/>
            <w:tcBorders>
              <w:top w:val="nil"/>
              <w:bottom w:val="nil"/>
            </w:tcBorders>
          </w:tcPr>
          <w:p w14:paraId="5F1EFB5A"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429D98DE" w14:textId="77777777" w:rsidR="00F2103C" w:rsidRDefault="00F2103C">
            <w:pPr>
              <w:pStyle w:val="ConsPlusNormal"/>
              <w:jc w:val="center"/>
            </w:pPr>
            <w:r>
              <w:t>штука</w:t>
            </w:r>
          </w:p>
        </w:tc>
        <w:tc>
          <w:tcPr>
            <w:tcW w:w="964" w:type="dxa"/>
            <w:tcBorders>
              <w:top w:val="nil"/>
              <w:bottom w:val="nil"/>
            </w:tcBorders>
          </w:tcPr>
          <w:p w14:paraId="32FE4914" w14:textId="77777777" w:rsidR="00F2103C" w:rsidRDefault="00F2103C">
            <w:pPr>
              <w:pStyle w:val="ConsPlusNormal"/>
              <w:jc w:val="center"/>
            </w:pPr>
            <w:r>
              <w:t>1</w:t>
            </w:r>
          </w:p>
        </w:tc>
      </w:tr>
      <w:tr w:rsidR="00F2103C" w14:paraId="40CB217A" w14:textId="77777777">
        <w:tblPrEx>
          <w:tblBorders>
            <w:insideH w:val="none" w:sz="0" w:space="0" w:color="auto"/>
          </w:tblBorders>
        </w:tblPrEx>
        <w:tc>
          <w:tcPr>
            <w:tcW w:w="6854" w:type="dxa"/>
            <w:tcBorders>
              <w:top w:val="nil"/>
              <w:bottom w:val="nil"/>
            </w:tcBorders>
          </w:tcPr>
          <w:p w14:paraId="0267B398"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5F617FBF" w14:textId="77777777" w:rsidR="00F2103C" w:rsidRDefault="00F2103C">
            <w:pPr>
              <w:pStyle w:val="ConsPlusNormal"/>
              <w:jc w:val="center"/>
            </w:pPr>
            <w:r>
              <w:t>штука</w:t>
            </w:r>
          </w:p>
        </w:tc>
        <w:tc>
          <w:tcPr>
            <w:tcW w:w="964" w:type="dxa"/>
            <w:tcBorders>
              <w:top w:val="nil"/>
              <w:bottom w:val="nil"/>
            </w:tcBorders>
          </w:tcPr>
          <w:p w14:paraId="3A6E9EB4" w14:textId="77777777" w:rsidR="00F2103C" w:rsidRDefault="00F2103C">
            <w:pPr>
              <w:pStyle w:val="ConsPlusNormal"/>
              <w:jc w:val="center"/>
            </w:pPr>
            <w:r>
              <w:t>1</w:t>
            </w:r>
          </w:p>
        </w:tc>
      </w:tr>
      <w:tr w:rsidR="00F2103C" w14:paraId="61FA14E4" w14:textId="77777777">
        <w:tblPrEx>
          <w:tblBorders>
            <w:insideH w:val="none" w:sz="0" w:space="0" w:color="auto"/>
          </w:tblBorders>
        </w:tblPrEx>
        <w:tc>
          <w:tcPr>
            <w:tcW w:w="6854" w:type="dxa"/>
            <w:tcBorders>
              <w:top w:val="nil"/>
              <w:bottom w:val="nil"/>
            </w:tcBorders>
          </w:tcPr>
          <w:p w14:paraId="4BD0271A"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0B78EBDD" w14:textId="77777777" w:rsidR="00F2103C" w:rsidRDefault="00F2103C">
            <w:pPr>
              <w:pStyle w:val="ConsPlusNormal"/>
              <w:jc w:val="center"/>
            </w:pPr>
            <w:r>
              <w:t>штука</w:t>
            </w:r>
          </w:p>
        </w:tc>
        <w:tc>
          <w:tcPr>
            <w:tcW w:w="964" w:type="dxa"/>
            <w:tcBorders>
              <w:top w:val="nil"/>
              <w:bottom w:val="nil"/>
            </w:tcBorders>
          </w:tcPr>
          <w:p w14:paraId="38FD217A" w14:textId="77777777" w:rsidR="00F2103C" w:rsidRDefault="00F2103C">
            <w:pPr>
              <w:pStyle w:val="ConsPlusNormal"/>
              <w:jc w:val="center"/>
            </w:pPr>
            <w:r>
              <w:t>1</w:t>
            </w:r>
          </w:p>
        </w:tc>
      </w:tr>
      <w:tr w:rsidR="00F2103C" w14:paraId="059DFCB2" w14:textId="77777777">
        <w:tblPrEx>
          <w:tblBorders>
            <w:insideH w:val="none" w:sz="0" w:space="0" w:color="auto"/>
          </w:tblBorders>
        </w:tblPrEx>
        <w:tc>
          <w:tcPr>
            <w:tcW w:w="6854" w:type="dxa"/>
            <w:tcBorders>
              <w:top w:val="nil"/>
              <w:bottom w:val="nil"/>
            </w:tcBorders>
          </w:tcPr>
          <w:p w14:paraId="52006B49"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75209E0B" w14:textId="77777777" w:rsidR="00F2103C" w:rsidRDefault="00F2103C">
            <w:pPr>
              <w:pStyle w:val="ConsPlusNormal"/>
              <w:jc w:val="center"/>
            </w:pPr>
            <w:r>
              <w:t>штука</w:t>
            </w:r>
          </w:p>
        </w:tc>
        <w:tc>
          <w:tcPr>
            <w:tcW w:w="964" w:type="dxa"/>
            <w:tcBorders>
              <w:top w:val="nil"/>
              <w:bottom w:val="nil"/>
            </w:tcBorders>
          </w:tcPr>
          <w:p w14:paraId="7F5BF39E" w14:textId="77777777" w:rsidR="00F2103C" w:rsidRDefault="00F2103C">
            <w:pPr>
              <w:pStyle w:val="ConsPlusNormal"/>
              <w:jc w:val="center"/>
            </w:pPr>
            <w:r>
              <w:t>1</w:t>
            </w:r>
          </w:p>
        </w:tc>
      </w:tr>
      <w:tr w:rsidR="00F2103C" w14:paraId="631A227A" w14:textId="77777777">
        <w:tblPrEx>
          <w:tblBorders>
            <w:insideH w:val="none" w:sz="0" w:space="0" w:color="auto"/>
          </w:tblBorders>
        </w:tblPrEx>
        <w:tc>
          <w:tcPr>
            <w:tcW w:w="6854" w:type="dxa"/>
            <w:tcBorders>
              <w:top w:val="nil"/>
              <w:bottom w:val="nil"/>
            </w:tcBorders>
          </w:tcPr>
          <w:p w14:paraId="18F3FBBA"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630CD7D9" w14:textId="77777777" w:rsidR="00F2103C" w:rsidRDefault="00F2103C">
            <w:pPr>
              <w:pStyle w:val="ConsPlusNormal"/>
              <w:jc w:val="center"/>
            </w:pPr>
            <w:r>
              <w:t>штука</w:t>
            </w:r>
          </w:p>
        </w:tc>
        <w:tc>
          <w:tcPr>
            <w:tcW w:w="964" w:type="dxa"/>
            <w:tcBorders>
              <w:top w:val="nil"/>
              <w:bottom w:val="nil"/>
            </w:tcBorders>
          </w:tcPr>
          <w:p w14:paraId="7EC19265" w14:textId="77777777" w:rsidR="00F2103C" w:rsidRDefault="00F2103C">
            <w:pPr>
              <w:pStyle w:val="ConsPlusNormal"/>
              <w:jc w:val="center"/>
            </w:pPr>
            <w:r>
              <w:t>1</w:t>
            </w:r>
          </w:p>
        </w:tc>
      </w:tr>
      <w:tr w:rsidR="00F2103C" w14:paraId="7E93E81A" w14:textId="77777777">
        <w:tblPrEx>
          <w:tblBorders>
            <w:insideH w:val="none" w:sz="0" w:space="0" w:color="auto"/>
          </w:tblBorders>
        </w:tblPrEx>
        <w:tc>
          <w:tcPr>
            <w:tcW w:w="6854" w:type="dxa"/>
            <w:tcBorders>
              <w:top w:val="nil"/>
              <w:bottom w:val="nil"/>
            </w:tcBorders>
          </w:tcPr>
          <w:p w14:paraId="7CA990D6" w14:textId="77777777" w:rsidR="00F2103C" w:rsidRDefault="00F2103C">
            <w:pPr>
              <w:pStyle w:val="ConsPlusNormal"/>
            </w:pPr>
            <w:r>
              <w:t>Виды и маркировка дисков колес</w:t>
            </w:r>
          </w:p>
        </w:tc>
        <w:tc>
          <w:tcPr>
            <w:tcW w:w="1247" w:type="dxa"/>
            <w:tcBorders>
              <w:top w:val="nil"/>
              <w:bottom w:val="nil"/>
            </w:tcBorders>
          </w:tcPr>
          <w:p w14:paraId="10265EE0" w14:textId="77777777" w:rsidR="00F2103C" w:rsidRDefault="00F2103C">
            <w:pPr>
              <w:pStyle w:val="ConsPlusNormal"/>
              <w:jc w:val="center"/>
            </w:pPr>
            <w:r>
              <w:t>штука</w:t>
            </w:r>
          </w:p>
        </w:tc>
        <w:tc>
          <w:tcPr>
            <w:tcW w:w="964" w:type="dxa"/>
            <w:tcBorders>
              <w:top w:val="nil"/>
              <w:bottom w:val="nil"/>
            </w:tcBorders>
          </w:tcPr>
          <w:p w14:paraId="2B12780A" w14:textId="77777777" w:rsidR="00F2103C" w:rsidRDefault="00F2103C">
            <w:pPr>
              <w:pStyle w:val="ConsPlusNormal"/>
              <w:jc w:val="center"/>
            </w:pPr>
            <w:r>
              <w:t>1</w:t>
            </w:r>
          </w:p>
        </w:tc>
      </w:tr>
      <w:tr w:rsidR="00F2103C" w14:paraId="72A1623F" w14:textId="77777777">
        <w:tblPrEx>
          <w:tblBorders>
            <w:insideH w:val="none" w:sz="0" w:space="0" w:color="auto"/>
          </w:tblBorders>
        </w:tblPrEx>
        <w:tc>
          <w:tcPr>
            <w:tcW w:w="6854" w:type="dxa"/>
            <w:tcBorders>
              <w:top w:val="nil"/>
              <w:bottom w:val="nil"/>
            </w:tcBorders>
          </w:tcPr>
          <w:p w14:paraId="0B3C30CC"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1F28C59F" w14:textId="77777777" w:rsidR="00F2103C" w:rsidRDefault="00F2103C">
            <w:pPr>
              <w:pStyle w:val="ConsPlusNormal"/>
              <w:jc w:val="center"/>
            </w:pPr>
            <w:r>
              <w:t>штука</w:t>
            </w:r>
          </w:p>
        </w:tc>
        <w:tc>
          <w:tcPr>
            <w:tcW w:w="964" w:type="dxa"/>
            <w:tcBorders>
              <w:top w:val="nil"/>
              <w:bottom w:val="nil"/>
            </w:tcBorders>
          </w:tcPr>
          <w:p w14:paraId="7A32317C" w14:textId="77777777" w:rsidR="00F2103C" w:rsidRDefault="00F2103C">
            <w:pPr>
              <w:pStyle w:val="ConsPlusNormal"/>
              <w:jc w:val="center"/>
            </w:pPr>
            <w:r>
              <w:t>1</w:t>
            </w:r>
          </w:p>
        </w:tc>
      </w:tr>
      <w:tr w:rsidR="00F2103C" w14:paraId="7E2FFF0A" w14:textId="77777777">
        <w:tblPrEx>
          <w:tblBorders>
            <w:insideH w:val="none" w:sz="0" w:space="0" w:color="auto"/>
          </w:tblBorders>
        </w:tblPrEx>
        <w:tc>
          <w:tcPr>
            <w:tcW w:w="6854" w:type="dxa"/>
            <w:tcBorders>
              <w:top w:val="nil"/>
              <w:bottom w:val="nil"/>
            </w:tcBorders>
          </w:tcPr>
          <w:p w14:paraId="344302FF"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09D6D113" w14:textId="77777777" w:rsidR="00F2103C" w:rsidRDefault="00F2103C">
            <w:pPr>
              <w:pStyle w:val="ConsPlusNormal"/>
              <w:jc w:val="center"/>
            </w:pPr>
            <w:r>
              <w:t>штука</w:t>
            </w:r>
          </w:p>
        </w:tc>
        <w:tc>
          <w:tcPr>
            <w:tcW w:w="964" w:type="dxa"/>
            <w:tcBorders>
              <w:top w:val="nil"/>
              <w:bottom w:val="nil"/>
            </w:tcBorders>
          </w:tcPr>
          <w:p w14:paraId="111F709D" w14:textId="77777777" w:rsidR="00F2103C" w:rsidRDefault="00F2103C">
            <w:pPr>
              <w:pStyle w:val="ConsPlusNormal"/>
              <w:jc w:val="center"/>
            </w:pPr>
            <w:r>
              <w:t>1</w:t>
            </w:r>
          </w:p>
        </w:tc>
      </w:tr>
      <w:tr w:rsidR="00F2103C" w14:paraId="5ED3FBC0" w14:textId="77777777">
        <w:tblPrEx>
          <w:tblBorders>
            <w:insideH w:val="none" w:sz="0" w:space="0" w:color="auto"/>
          </w:tblBorders>
        </w:tblPrEx>
        <w:tc>
          <w:tcPr>
            <w:tcW w:w="6854" w:type="dxa"/>
            <w:tcBorders>
              <w:top w:val="nil"/>
              <w:bottom w:val="nil"/>
            </w:tcBorders>
          </w:tcPr>
          <w:p w14:paraId="125811D4"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57B0BAC5" w14:textId="77777777" w:rsidR="00F2103C" w:rsidRDefault="00F2103C">
            <w:pPr>
              <w:pStyle w:val="ConsPlusNormal"/>
              <w:jc w:val="center"/>
            </w:pPr>
            <w:r>
              <w:t>штука</w:t>
            </w:r>
          </w:p>
        </w:tc>
        <w:tc>
          <w:tcPr>
            <w:tcW w:w="964" w:type="dxa"/>
            <w:tcBorders>
              <w:top w:val="nil"/>
              <w:bottom w:val="nil"/>
            </w:tcBorders>
          </w:tcPr>
          <w:p w14:paraId="31F9FFB8" w14:textId="77777777" w:rsidR="00F2103C" w:rsidRDefault="00F2103C">
            <w:pPr>
              <w:pStyle w:val="ConsPlusNormal"/>
              <w:jc w:val="center"/>
            </w:pPr>
            <w:r>
              <w:t>1</w:t>
            </w:r>
          </w:p>
        </w:tc>
      </w:tr>
      <w:tr w:rsidR="00F2103C" w14:paraId="3004BD6B" w14:textId="77777777">
        <w:tblPrEx>
          <w:tblBorders>
            <w:insideH w:val="none" w:sz="0" w:space="0" w:color="auto"/>
          </w:tblBorders>
        </w:tblPrEx>
        <w:tc>
          <w:tcPr>
            <w:tcW w:w="6854" w:type="dxa"/>
            <w:tcBorders>
              <w:top w:val="nil"/>
              <w:bottom w:val="nil"/>
            </w:tcBorders>
          </w:tcPr>
          <w:p w14:paraId="056DE0A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6350095C" w14:textId="77777777" w:rsidR="00F2103C" w:rsidRDefault="00F2103C">
            <w:pPr>
              <w:pStyle w:val="ConsPlusNormal"/>
              <w:jc w:val="center"/>
            </w:pPr>
            <w:r>
              <w:t>штука</w:t>
            </w:r>
          </w:p>
        </w:tc>
        <w:tc>
          <w:tcPr>
            <w:tcW w:w="964" w:type="dxa"/>
            <w:tcBorders>
              <w:top w:val="nil"/>
              <w:bottom w:val="nil"/>
            </w:tcBorders>
          </w:tcPr>
          <w:p w14:paraId="1083EC16" w14:textId="77777777" w:rsidR="00F2103C" w:rsidRDefault="00F2103C">
            <w:pPr>
              <w:pStyle w:val="ConsPlusNormal"/>
              <w:jc w:val="center"/>
            </w:pPr>
            <w:r>
              <w:t>1</w:t>
            </w:r>
          </w:p>
        </w:tc>
      </w:tr>
      <w:tr w:rsidR="00F2103C" w14:paraId="52F48369" w14:textId="77777777">
        <w:tblPrEx>
          <w:tblBorders>
            <w:insideH w:val="none" w:sz="0" w:space="0" w:color="auto"/>
          </w:tblBorders>
        </w:tblPrEx>
        <w:tc>
          <w:tcPr>
            <w:tcW w:w="6854" w:type="dxa"/>
            <w:tcBorders>
              <w:top w:val="nil"/>
              <w:bottom w:val="nil"/>
            </w:tcBorders>
          </w:tcPr>
          <w:p w14:paraId="40E378E7"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71A2173F" w14:textId="77777777" w:rsidR="00F2103C" w:rsidRDefault="00F2103C">
            <w:pPr>
              <w:pStyle w:val="ConsPlusNormal"/>
              <w:jc w:val="center"/>
            </w:pPr>
            <w:r>
              <w:t>штука</w:t>
            </w:r>
          </w:p>
        </w:tc>
        <w:tc>
          <w:tcPr>
            <w:tcW w:w="964" w:type="dxa"/>
            <w:tcBorders>
              <w:top w:val="nil"/>
              <w:bottom w:val="nil"/>
            </w:tcBorders>
          </w:tcPr>
          <w:p w14:paraId="7262CA37" w14:textId="77777777" w:rsidR="00F2103C" w:rsidRDefault="00F2103C">
            <w:pPr>
              <w:pStyle w:val="ConsPlusNormal"/>
              <w:jc w:val="center"/>
            </w:pPr>
            <w:r>
              <w:t>1</w:t>
            </w:r>
          </w:p>
        </w:tc>
      </w:tr>
      <w:tr w:rsidR="00F2103C" w14:paraId="5DE74093" w14:textId="77777777">
        <w:tblPrEx>
          <w:tblBorders>
            <w:insideH w:val="none" w:sz="0" w:space="0" w:color="auto"/>
          </w:tblBorders>
        </w:tblPrEx>
        <w:tc>
          <w:tcPr>
            <w:tcW w:w="6854" w:type="dxa"/>
            <w:tcBorders>
              <w:top w:val="nil"/>
              <w:bottom w:val="nil"/>
            </w:tcBorders>
          </w:tcPr>
          <w:p w14:paraId="09622E7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169E0EA3" w14:textId="77777777" w:rsidR="00F2103C" w:rsidRDefault="00F2103C">
            <w:pPr>
              <w:pStyle w:val="ConsPlusNormal"/>
              <w:jc w:val="center"/>
            </w:pPr>
            <w:r>
              <w:t>штука</w:t>
            </w:r>
          </w:p>
        </w:tc>
        <w:tc>
          <w:tcPr>
            <w:tcW w:w="964" w:type="dxa"/>
            <w:tcBorders>
              <w:top w:val="nil"/>
              <w:bottom w:val="nil"/>
            </w:tcBorders>
          </w:tcPr>
          <w:p w14:paraId="48A4308C" w14:textId="77777777" w:rsidR="00F2103C" w:rsidRDefault="00F2103C">
            <w:pPr>
              <w:pStyle w:val="ConsPlusNormal"/>
            </w:pPr>
          </w:p>
        </w:tc>
      </w:tr>
      <w:tr w:rsidR="00F2103C" w14:paraId="2219248B" w14:textId="77777777">
        <w:tblPrEx>
          <w:tblBorders>
            <w:insideH w:val="none" w:sz="0" w:space="0" w:color="auto"/>
          </w:tblBorders>
        </w:tblPrEx>
        <w:tc>
          <w:tcPr>
            <w:tcW w:w="6854" w:type="dxa"/>
            <w:tcBorders>
              <w:top w:val="nil"/>
              <w:bottom w:val="nil"/>
            </w:tcBorders>
          </w:tcPr>
          <w:p w14:paraId="0BA53FD1"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5D8DE46E" w14:textId="77777777" w:rsidR="00F2103C" w:rsidRDefault="00F2103C">
            <w:pPr>
              <w:pStyle w:val="ConsPlusNormal"/>
              <w:jc w:val="center"/>
            </w:pPr>
            <w:r>
              <w:t>штука</w:t>
            </w:r>
          </w:p>
        </w:tc>
        <w:tc>
          <w:tcPr>
            <w:tcW w:w="964" w:type="dxa"/>
            <w:tcBorders>
              <w:top w:val="nil"/>
              <w:bottom w:val="nil"/>
            </w:tcBorders>
          </w:tcPr>
          <w:p w14:paraId="27812FF2" w14:textId="77777777" w:rsidR="00F2103C" w:rsidRDefault="00F2103C">
            <w:pPr>
              <w:pStyle w:val="ConsPlusNormal"/>
              <w:jc w:val="center"/>
            </w:pPr>
            <w:r>
              <w:t>1</w:t>
            </w:r>
          </w:p>
        </w:tc>
      </w:tr>
      <w:tr w:rsidR="00F2103C" w14:paraId="71B9A21D" w14:textId="77777777">
        <w:tblPrEx>
          <w:tblBorders>
            <w:insideH w:val="none" w:sz="0" w:space="0" w:color="auto"/>
          </w:tblBorders>
        </w:tblPrEx>
        <w:tc>
          <w:tcPr>
            <w:tcW w:w="6854" w:type="dxa"/>
            <w:tcBorders>
              <w:top w:val="nil"/>
              <w:bottom w:val="nil"/>
            </w:tcBorders>
          </w:tcPr>
          <w:p w14:paraId="399BA2DE"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22C3E53C" w14:textId="77777777" w:rsidR="00F2103C" w:rsidRDefault="00F2103C">
            <w:pPr>
              <w:pStyle w:val="ConsPlusNormal"/>
              <w:jc w:val="center"/>
            </w:pPr>
            <w:r>
              <w:t>штука</w:t>
            </w:r>
          </w:p>
        </w:tc>
        <w:tc>
          <w:tcPr>
            <w:tcW w:w="964" w:type="dxa"/>
            <w:tcBorders>
              <w:top w:val="nil"/>
              <w:bottom w:val="nil"/>
            </w:tcBorders>
          </w:tcPr>
          <w:p w14:paraId="503DE651" w14:textId="77777777" w:rsidR="00F2103C" w:rsidRDefault="00F2103C">
            <w:pPr>
              <w:pStyle w:val="ConsPlusNormal"/>
              <w:jc w:val="center"/>
            </w:pPr>
            <w:r>
              <w:t>1</w:t>
            </w:r>
          </w:p>
        </w:tc>
      </w:tr>
      <w:tr w:rsidR="00F2103C" w14:paraId="5E413E84" w14:textId="77777777">
        <w:tblPrEx>
          <w:tblBorders>
            <w:insideH w:val="none" w:sz="0" w:space="0" w:color="auto"/>
          </w:tblBorders>
        </w:tblPrEx>
        <w:tc>
          <w:tcPr>
            <w:tcW w:w="6854" w:type="dxa"/>
            <w:tcBorders>
              <w:top w:val="nil"/>
              <w:bottom w:val="nil"/>
            </w:tcBorders>
          </w:tcPr>
          <w:p w14:paraId="798D39ED" w14:textId="77777777" w:rsidR="00F2103C" w:rsidRDefault="00F2103C">
            <w:pPr>
              <w:pStyle w:val="ConsPlusNormal"/>
              <w:jc w:val="center"/>
            </w:pPr>
            <w:r>
              <w:t>Информационные материалы</w:t>
            </w:r>
          </w:p>
        </w:tc>
        <w:tc>
          <w:tcPr>
            <w:tcW w:w="1247" w:type="dxa"/>
            <w:tcBorders>
              <w:top w:val="nil"/>
              <w:bottom w:val="nil"/>
            </w:tcBorders>
          </w:tcPr>
          <w:p w14:paraId="39F441FE" w14:textId="77777777" w:rsidR="00F2103C" w:rsidRDefault="00F2103C">
            <w:pPr>
              <w:pStyle w:val="ConsPlusNormal"/>
            </w:pPr>
          </w:p>
        </w:tc>
        <w:tc>
          <w:tcPr>
            <w:tcW w:w="964" w:type="dxa"/>
            <w:tcBorders>
              <w:top w:val="nil"/>
              <w:bottom w:val="nil"/>
            </w:tcBorders>
          </w:tcPr>
          <w:p w14:paraId="6A9481B7" w14:textId="77777777" w:rsidR="00F2103C" w:rsidRDefault="00F2103C">
            <w:pPr>
              <w:pStyle w:val="ConsPlusNormal"/>
            </w:pPr>
          </w:p>
        </w:tc>
      </w:tr>
      <w:tr w:rsidR="00F2103C" w14:paraId="72098596" w14:textId="77777777">
        <w:tblPrEx>
          <w:tblBorders>
            <w:insideH w:val="none" w:sz="0" w:space="0" w:color="auto"/>
          </w:tblBorders>
        </w:tblPrEx>
        <w:tc>
          <w:tcPr>
            <w:tcW w:w="6854" w:type="dxa"/>
            <w:tcBorders>
              <w:top w:val="nil"/>
              <w:bottom w:val="nil"/>
            </w:tcBorders>
          </w:tcPr>
          <w:p w14:paraId="08084385" w14:textId="77777777" w:rsidR="00F2103C" w:rsidRDefault="00F2103C">
            <w:pPr>
              <w:pStyle w:val="ConsPlusNormal"/>
              <w:jc w:val="center"/>
            </w:pPr>
            <w:r>
              <w:t>Информационный стенд</w:t>
            </w:r>
          </w:p>
        </w:tc>
        <w:tc>
          <w:tcPr>
            <w:tcW w:w="1247" w:type="dxa"/>
            <w:tcBorders>
              <w:top w:val="nil"/>
              <w:bottom w:val="nil"/>
            </w:tcBorders>
          </w:tcPr>
          <w:p w14:paraId="4012F891" w14:textId="77777777" w:rsidR="00F2103C" w:rsidRDefault="00F2103C">
            <w:pPr>
              <w:pStyle w:val="ConsPlusNormal"/>
            </w:pPr>
          </w:p>
        </w:tc>
        <w:tc>
          <w:tcPr>
            <w:tcW w:w="964" w:type="dxa"/>
            <w:tcBorders>
              <w:top w:val="nil"/>
              <w:bottom w:val="nil"/>
            </w:tcBorders>
          </w:tcPr>
          <w:p w14:paraId="32D6B5CF" w14:textId="77777777" w:rsidR="00F2103C" w:rsidRDefault="00F2103C">
            <w:pPr>
              <w:pStyle w:val="ConsPlusNormal"/>
            </w:pPr>
          </w:p>
        </w:tc>
      </w:tr>
      <w:tr w:rsidR="00F2103C" w14:paraId="5A544D5E" w14:textId="77777777">
        <w:tblPrEx>
          <w:tblBorders>
            <w:insideH w:val="none" w:sz="0" w:space="0" w:color="auto"/>
          </w:tblBorders>
        </w:tblPrEx>
        <w:tc>
          <w:tcPr>
            <w:tcW w:w="6854" w:type="dxa"/>
            <w:tcBorders>
              <w:top w:val="nil"/>
              <w:bottom w:val="nil"/>
            </w:tcBorders>
          </w:tcPr>
          <w:p w14:paraId="7256BEF4" w14:textId="77777777" w:rsidR="00F2103C" w:rsidRDefault="008C54AE">
            <w:pPr>
              <w:pStyle w:val="ConsPlusNormal"/>
            </w:pPr>
            <w:hyperlink r:id="rId1428"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4E89366" w14:textId="77777777" w:rsidR="00F2103C" w:rsidRDefault="00F2103C">
            <w:pPr>
              <w:pStyle w:val="ConsPlusNormal"/>
              <w:jc w:val="center"/>
            </w:pPr>
            <w:r>
              <w:t>штука</w:t>
            </w:r>
          </w:p>
        </w:tc>
        <w:tc>
          <w:tcPr>
            <w:tcW w:w="964" w:type="dxa"/>
            <w:tcBorders>
              <w:top w:val="nil"/>
              <w:bottom w:val="nil"/>
            </w:tcBorders>
          </w:tcPr>
          <w:p w14:paraId="696B742A" w14:textId="77777777" w:rsidR="00F2103C" w:rsidRDefault="00F2103C">
            <w:pPr>
              <w:pStyle w:val="ConsPlusNormal"/>
              <w:jc w:val="center"/>
            </w:pPr>
            <w:r>
              <w:t>1</w:t>
            </w:r>
          </w:p>
        </w:tc>
      </w:tr>
      <w:tr w:rsidR="00F2103C" w14:paraId="4A02BEE2" w14:textId="77777777">
        <w:tblPrEx>
          <w:tblBorders>
            <w:insideH w:val="none" w:sz="0" w:space="0" w:color="auto"/>
          </w:tblBorders>
        </w:tblPrEx>
        <w:tc>
          <w:tcPr>
            <w:tcW w:w="6854" w:type="dxa"/>
            <w:tcBorders>
              <w:top w:val="nil"/>
              <w:bottom w:val="nil"/>
            </w:tcBorders>
          </w:tcPr>
          <w:p w14:paraId="6F28EE61"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04DFA46" w14:textId="77777777" w:rsidR="00F2103C" w:rsidRDefault="00F2103C">
            <w:pPr>
              <w:pStyle w:val="ConsPlusNormal"/>
              <w:jc w:val="center"/>
            </w:pPr>
            <w:r>
              <w:t>штука</w:t>
            </w:r>
          </w:p>
        </w:tc>
        <w:tc>
          <w:tcPr>
            <w:tcW w:w="964" w:type="dxa"/>
            <w:tcBorders>
              <w:top w:val="nil"/>
              <w:bottom w:val="nil"/>
            </w:tcBorders>
          </w:tcPr>
          <w:p w14:paraId="1A870CCC" w14:textId="77777777" w:rsidR="00F2103C" w:rsidRDefault="00F2103C">
            <w:pPr>
              <w:pStyle w:val="ConsPlusNormal"/>
              <w:jc w:val="center"/>
            </w:pPr>
            <w:r>
              <w:t>1</w:t>
            </w:r>
          </w:p>
        </w:tc>
      </w:tr>
      <w:tr w:rsidR="00F2103C" w14:paraId="48E68570" w14:textId="77777777">
        <w:tblPrEx>
          <w:tblBorders>
            <w:insideH w:val="none" w:sz="0" w:space="0" w:color="auto"/>
          </w:tblBorders>
        </w:tblPrEx>
        <w:tc>
          <w:tcPr>
            <w:tcW w:w="6854" w:type="dxa"/>
            <w:tcBorders>
              <w:top w:val="nil"/>
              <w:bottom w:val="nil"/>
            </w:tcBorders>
          </w:tcPr>
          <w:p w14:paraId="6661B698" w14:textId="77777777" w:rsidR="00F2103C" w:rsidRDefault="00F2103C">
            <w:pPr>
              <w:pStyle w:val="ConsPlusNormal"/>
            </w:pPr>
            <w:r>
              <w:t>Примерная программа</w:t>
            </w:r>
          </w:p>
        </w:tc>
        <w:tc>
          <w:tcPr>
            <w:tcW w:w="1247" w:type="dxa"/>
            <w:tcBorders>
              <w:top w:val="nil"/>
              <w:bottom w:val="nil"/>
            </w:tcBorders>
          </w:tcPr>
          <w:p w14:paraId="4DA6E4E5" w14:textId="77777777" w:rsidR="00F2103C" w:rsidRDefault="00F2103C">
            <w:pPr>
              <w:pStyle w:val="ConsPlusNormal"/>
              <w:jc w:val="center"/>
            </w:pPr>
            <w:r>
              <w:t>штука</w:t>
            </w:r>
          </w:p>
        </w:tc>
        <w:tc>
          <w:tcPr>
            <w:tcW w:w="964" w:type="dxa"/>
            <w:tcBorders>
              <w:top w:val="nil"/>
              <w:bottom w:val="nil"/>
            </w:tcBorders>
          </w:tcPr>
          <w:p w14:paraId="16A812D0" w14:textId="77777777" w:rsidR="00F2103C" w:rsidRDefault="00F2103C">
            <w:pPr>
              <w:pStyle w:val="ConsPlusNormal"/>
              <w:jc w:val="center"/>
            </w:pPr>
            <w:r>
              <w:t>1</w:t>
            </w:r>
          </w:p>
        </w:tc>
      </w:tr>
      <w:tr w:rsidR="00F2103C" w14:paraId="3F11EEB6" w14:textId="77777777">
        <w:tblPrEx>
          <w:tblBorders>
            <w:insideH w:val="none" w:sz="0" w:space="0" w:color="auto"/>
          </w:tblBorders>
        </w:tblPrEx>
        <w:tc>
          <w:tcPr>
            <w:tcW w:w="6854" w:type="dxa"/>
            <w:tcBorders>
              <w:top w:val="nil"/>
              <w:bottom w:val="nil"/>
            </w:tcBorders>
          </w:tcPr>
          <w:p w14:paraId="4E99E54A" w14:textId="77777777" w:rsidR="00F2103C" w:rsidRDefault="00F2103C">
            <w:pPr>
              <w:pStyle w:val="ConsPlusNormal"/>
            </w:pPr>
            <w:r>
              <w:t>Образовательная программа</w:t>
            </w:r>
          </w:p>
        </w:tc>
        <w:tc>
          <w:tcPr>
            <w:tcW w:w="1247" w:type="dxa"/>
            <w:tcBorders>
              <w:top w:val="nil"/>
              <w:bottom w:val="nil"/>
            </w:tcBorders>
          </w:tcPr>
          <w:p w14:paraId="00FE2C4A" w14:textId="77777777" w:rsidR="00F2103C" w:rsidRDefault="00F2103C">
            <w:pPr>
              <w:pStyle w:val="ConsPlusNormal"/>
              <w:jc w:val="center"/>
            </w:pPr>
            <w:r>
              <w:t>штука</w:t>
            </w:r>
          </w:p>
        </w:tc>
        <w:tc>
          <w:tcPr>
            <w:tcW w:w="964" w:type="dxa"/>
            <w:tcBorders>
              <w:top w:val="nil"/>
              <w:bottom w:val="nil"/>
            </w:tcBorders>
          </w:tcPr>
          <w:p w14:paraId="31F5D5A5" w14:textId="77777777" w:rsidR="00F2103C" w:rsidRDefault="00F2103C">
            <w:pPr>
              <w:pStyle w:val="ConsPlusNormal"/>
              <w:jc w:val="center"/>
            </w:pPr>
            <w:r>
              <w:t>1</w:t>
            </w:r>
          </w:p>
        </w:tc>
      </w:tr>
      <w:tr w:rsidR="00F2103C" w14:paraId="6CFAC528" w14:textId="77777777">
        <w:tblPrEx>
          <w:tblBorders>
            <w:insideH w:val="none" w:sz="0" w:space="0" w:color="auto"/>
          </w:tblBorders>
        </w:tblPrEx>
        <w:tc>
          <w:tcPr>
            <w:tcW w:w="6854" w:type="dxa"/>
            <w:tcBorders>
              <w:top w:val="nil"/>
              <w:bottom w:val="nil"/>
            </w:tcBorders>
          </w:tcPr>
          <w:p w14:paraId="2DFFA44E" w14:textId="77777777" w:rsidR="00F2103C" w:rsidRDefault="00F2103C">
            <w:pPr>
              <w:pStyle w:val="ConsPlusNormal"/>
            </w:pPr>
            <w:r>
              <w:t>Учебный план</w:t>
            </w:r>
          </w:p>
        </w:tc>
        <w:tc>
          <w:tcPr>
            <w:tcW w:w="1247" w:type="dxa"/>
            <w:tcBorders>
              <w:top w:val="nil"/>
              <w:bottom w:val="nil"/>
            </w:tcBorders>
          </w:tcPr>
          <w:p w14:paraId="434F20F3" w14:textId="77777777" w:rsidR="00F2103C" w:rsidRDefault="00F2103C">
            <w:pPr>
              <w:pStyle w:val="ConsPlusNormal"/>
              <w:jc w:val="center"/>
            </w:pPr>
            <w:r>
              <w:t>штука</w:t>
            </w:r>
          </w:p>
        </w:tc>
        <w:tc>
          <w:tcPr>
            <w:tcW w:w="964" w:type="dxa"/>
            <w:tcBorders>
              <w:top w:val="nil"/>
              <w:bottom w:val="nil"/>
            </w:tcBorders>
          </w:tcPr>
          <w:p w14:paraId="4DAFD13C" w14:textId="77777777" w:rsidR="00F2103C" w:rsidRDefault="00F2103C">
            <w:pPr>
              <w:pStyle w:val="ConsPlusNormal"/>
              <w:jc w:val="center"/>
            </w:pPr>
            <w:r>
              <w:t>1</w:t>
            </w:r>
          </w:p>
        </w:tc>
      </w:tr>
      <w:tr w:rsidR="00F2103C" w14:paraId="48BB9A31" w14:textId="77777777">
        <w:tblPrEx>
          <w:tblBorders>
            <w:insideH w:val="none" w:sz="0" w:space="0" w:color="auto"/>
          </w:tblBorders>
        </w:tblPrEx>
        <w:tc>
          <w:tcPr>
            <w:tcW w:w="6854" w:type="dxa"/>
            <w:tcBorders>
              <w:top w:val="nil"/>
              <w:bottom w:val="nil"/>
            </w:tcBorders>
          </w:tcPr>
          <w:p w14:paraId="6B6A91FB"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726F2D29" w14:textId="77777777" w:rsidR="00F2103C" w:rsidRDefault="00F2103C">
            <w:pPr>
              <w:pStyle w:val="ConsPlusNormal"/>
              <w:jc w:val="center"/>
            </w:pPr>
            <w:r>
              <w:t>штука</w:t>
            </w:r>
          </w:p>
        </w:tc>
        <w:tc>
          <w:tcPr>
            <w:tcW w:w="964" w:type="dxa"/>
            <w:tcBorders>
              <w:top w:val="nil"/>
              <w:bottom w:val="nil"/>
            </w:tcBorders>
          </w:tcPr>
          <w:p w14:paraId="2E247C26" w14:textId="77777777" w:rsidR="00F2103C" w:rsidRDefault="00F2103C">
            <w:pPr>
              <w:pStyle w:val="ConsPlusNormal"/>
              <w:jc w:val="center"/>
            </w:pPr>
            <w:r>
              <w:t>1</w:t>
            </w:r>
          </w:p>
        </w:tc>
      </w:tr>
      <w:tr w:rsidR="00F2103C" w14:paraId="1BFB1A1A" w14:textId="77777777">
        <w:tblPrEx>
          <w:tblBorders>
            <w:insideH w:val="none" w:sz="0" w:space="0" w:color="auto"/>
          </w:tblBorders>
        </w:tblPrEx>
        <w:tc>
          <w:tcPr>
            <w:tcW w:w="6854" w:type="dxa"/>
            <w:tcBorders>
              <w:top w:val="nil"/>
              <w:bottom w:val="nil"/>
            </w:tcBorders>
          </w:tcPr>
          <w:p w14:paraId="60172237"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72887EB4" w14:textId="77777777" w:rsidR="00F2103C" w:rsidRDefault="00F2103C">
            <w:pPr>
              <w:pStyle w:val="ConsPlusNormal"/>
              <w:jc w:val="center"/>
            </w:pPr>
            <w:r>
              <w:t>штука</w:t>
            </w:r>
          </w:p>
        </w:tc>
        <w:tc>
          <w:tcPr>
            <w:tcW w:w="964" w:type="dxa"/>
            <w:tcBorders>
              <w:top w:val="nil"/>
              <w:bottom w:val="nil"/>
            </w:tcBorders>
          </w:tcPr>
          <w:p w14:paraId="7971C0B7" w14:textId="77777777" w:rsidR="00F2103C" w:rsidRDefault="00F2103C">
            <w:pPr>
              <w:pStyle w:val="ConsPlusNormal"/>
              <w:jc w:val="center"/>
            </w:pPr>
            <w:r>
              <w:t>1</w:t>
            </w:r>
          </w:p>
        </w:tc>
      </w:tr>
      <w:tr w:rsidR="00F2103C" w14:paraId="7439DF42" w14:textId="77777777">
        <w:tblPrEx>
          <w:tblBorders>
            <w:insideH w:val="none" w:sz="0" w:space="0" w:color="auto"/>
          </w:tblBorders>
        </w:tblPrEx>
        <w:tc>
          <w:tcPr>
            <w:tcW w:w="6854" w:type="dxa"/>
            <w:tcBorders>
              <w:top w:val="nil"/>
              <w:bottom w:val="nil"/>
            </w:tcBorders>
          </w:tcPr>
          <w:p w14:paraId="0B252766"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2B652044" w14:textId="77777777" w:rsidR="00F2103C" w:rsidRDefault="00F2103C">
            <w:pPr>
              <w:pStyle w:val="ConsPlusNormal"/>
              <w:jc w:val="center"/>
            </w:pPr>
            <w:r>
              <w:t>штука</w:t>
            </w:r>
          </w:p>
        </w:tc>
        <w:tc>
          <w:tcPr>
            <w:tcW w:w="964" w:type="dxa"/>
            <w:tcBorders>
              <w:top w:val="nil"/>
              <w:bottom w:val="nil"/>
            </w:tcBorders>
          </w:tcPr>
          <w:p w14:paraId="61938A9F" w14:textId="77777777" w:rsidR="00F2103C" w:rsidRDefault="00F2103C">
            <w:pPr>
              <w:pStyle w:val="ConsPlusNormal"/>
              <w:jc w:val="center"/>
            </w:pPr>
            <w:r>
              <w:t>1</w:t>
            </w:r>
          </w:p>
        </w:tc>
      </w:tr>
      <w:tr w:rsidR="00F2103C" w14:paraId="4DE6DF4E" w14:textId="77777777">
        <w:tblPrEx>
          <w:tblBorders>
            <w:insideH w:val="none" w:sz="0" w:space="0" w:color="auto"/>
          </w:tblBorders>
        </w:tblPrEx>
        <w:tc>
          <w:tcPr>
            <w:tcW w:w="6854" w:type="dxa"/>
            <w:tcBorders>
              <w:top w:val="nil"/>
              <w:bottom w:val="nil"/>
            </w:tcBorders>
          </w:tcPr>
          <w:p w14:paraId="6B36DD96" w14:textId="77777777" w:rsidR="00F2103C" w:rsidRDefault="00F2103C">
            <w:pPr>
              <w:pStyle w:val="ConsPlusNormal"/>
            </w:pPr>
            <w:r>
              <w:t>Книга жалоб и предложений</w:t>
            </w:r>
          </w:p>
        </w:tc>
        <w:tc>
          <w:tcPr>
            <w:tcW w:w="1247" w:type="dxa"/>
            <w:tcBorders>
              <w:top w:val="nil"/>
              <w:bottom w:val="nil"/>
            </w:tcBorders>
          </w:tcPr>
          <w:p w14:paraId="32DFB203" w14:textId="77777777" w:rsidR="00F2103C" w:rsidRDefault="00F2103C">
            <w:pPr>
              <w:pStyle w:val="ConsPlusNormal"/>
              <w:jc w:val="center"/>
            </w:pPr>
            <w:r>
              <w:t>штука</w:t>
            </w:r>
          </w:p>
        </w:tc>
        <w:tc>
          <w:tcPr>
            <w:tcW w:w="964" w:type="dxa"/>
            <w:tcBorders>
              <w:top w:val="nil"/>
              <w:bottom w:val="nil"/>
            </w:tcBorders>
          </w:tcPr>
          <w:p w14:paraId="4ABCF3EE" w14:textId="77777777" w:rsidR="00F2103C" w:rsidRDefault="00F2103C">
            <w:pPr>
              <w:pStyle w:val="ConsPlusNormal"/>
              <w:jc w:val="center"/>
            </w:pPr>
            <w:r>
              <w:t>1</w:t>
            </w:r>
          </w:p>
        </w:tc>
      </w:tr>
      <w:tr w:rsidR="00F2103C" w14:paraId="476CE315" w14:textId="77777777">
        <w:tblPrEx>
          <w:tblBorders>
            <w:insideH w:val="none" w:sz="0" w:space="0" w:color="auto"/>
          </w:tblBorders>
        </w:tblPrEx>
        <w:tc>
          <w:tcPr>
            <w:tcW w:w="6854" w:type="dxa"/>
            <w:tcBorders>
              <w:top w:val="nil"/>
              <w:bottom w:val="single" w:sz="4" w:space="0" w:color="auto"/>
            </w:tcBorders>
          </w:tcPr>
          <w:p w14:paraId="2D11981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17057624" w14:textId="77777777" w:rsidR="00F2103C" w:rsidRDefault="00F2103C">
            <w:pPr>
              <w:pStyle w:val="ConsPlusNormal"/>
            </w:pPr>
          </w:p>
        </w:tc>
        <w:tc>
          <w:tcPr>
            <w:tcW w:w="964" w:type="dxa"/>
            <w:tcBorders>
              <w:top w:val="nil"/>
              <w:bottom w:val="single" w:sz="4" w:space="0" w:color="auto"/>
            </w:tcBorders>
          </w:tcPr>
          <w:p w14:paraId="4792023E" w14:textId="77777777" w:rsidR="00F2103C" w:rsidRDefault="00F2103C">
            <w:pPr>
              <w:pStyle w:val="ConsPlusNormal"/>
            </w:pPr>
          </w:p>
        </w:tc>
      </w:tr>
    </w:tbl>
    <w:p w14:paraId="37507F4F" w14:textId="77777777" w:rsidR="00F2103C" w:rsidRDefault="00F2103C">
      <w:pPr>
        <w:pStyle w:val="ConsPlusNormal"/>
        <w:jc w:val="both"/>
      </w:pPr>
    </w:p>
    <w:p w14:paraId="2630DC0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2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B74F83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30" w:history="1">
        <w:r>
          <w:rPr>
            <w:color w:val="0000FF"/>
          </w:rPr>
          <w:t>пункту 3</w:t>
        </w:r>
      </w:hyperlink>
      <w:r>
        <w:t xml:space="preserve"> Требований к техническим средствам контроля.</w:t>
      </w:r>
    </w:p>
    <w:p w14:paraId="116243E0"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1D29436"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31" w:history="1">
        <w:r>
          <w:rPr>
            <w:color w:val="0000FF"/>
          </w:rPr>
          <w:t>пункту 5</w:t>
        </w:r>
      </w:hyperlink>
      <w:r>
        <w:t xml:space="preserve"> Требований к техническим средствам контроля.</w:t>
      </w:r>
    </w:p>
    <w:p w14:paraId="068C9910"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32" w:history="1">
        <w:r>
          <w:rPr>
            <w:color w:val="0000FF"/>
          </w:rPr>
          <w:t>пункту 5</w:t>
        </w:r>
      </w:hyperlink>
      <w:r>
        <w:t xml:space="preserve"> Требований к техническим средствам контроля.</w:t>
      </w:r>
    </w:p>
    <w:p w14:paraId="5AD8AC31"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33" w:history="1">
        <w:r>
          <w:rPr>
            <w:color w:val="0000FF"/>
          </w:rPr>
          <w:t>пункту 5</w:t>
        </w:r>
      </w:hyperlink>
      <w:r>
        <w:t xml:space="preserve"> Требований к техническим средствам контроля.</w:t>
      </w:r>
    </w:p>
    <w:p w14:paraId="4552B92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34" w:history="1">
        <w:r>
          <w:rPr>
            <w:color w:val="0000FF"/>
          </w:rPr>
          <w:t>пункту 5</w:t>
        </w:r>
      </w:hyperlink>
      <w:r>
        <w:t xml:space="preserve"> Требований к техническим средствам контроля.</w:t>
      </w:r>
    </w:p>
    <w:p w14:paraId="11968E5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3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3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7DEC89D"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37" w:history="1">
        <w:r>
          <w:rPr>
            <w:color w:val="0000FF"/>
          </w:rPr>
          <w:t>пункту 5</w:t>
        </w:r>
      </w:hyperlink>
      <w:r>
        <w:t xml:space="preserve"> Требований к техническим средствам контроля.</w:t>
      </w:r>
    </w:p>
    <w:p w14:paraId="18C30D4C"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38" w:history="1">
        <w:r>
          <w:rPr>
            <w:color w:val="0000FF"/>
          </w:rPr>
          <w:t>пункту 7</w:t>
        </w:r>
      </w:hyperlink>
      <w:r>
        <w:t xml:space="preserve"> Требований к техническим средствам контроля.</w:t>
      </w:r>
    </w:p>
    <w:p w14:paraId="0DE1E36C"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39" w:history="1">
        <w:r>
          <w:rPr>
            <w:color w:val="0000FF"/>
          </w:rPr>
          <w:t>пункту 8</w:t>
        </w:r>
      </w:hyperlink>
      <w:r>
        <w:t xml:space="preserve"> Требований к техническим средствам контроля.</w:t>
      </w:r>
    </w:p>
    <w:p w14:paraId="2DDE4C4D" w14:textId="77777777" w:rsidR="00F2103C" w:rsidRDefault="00F2103C">
      <w:pPr>
        <w:pStyle w:val="ConsPlusNormal"/>
        <w:ind w:firstLine="540"/>
        <w:jc w:val="both"/>
      </w:pPr>
    </w:p>
    <w:p w14:paraId="4421E3F0" w14:textId="77777777" w:rsidR="00F2103C" w:rsidRDefault="00F2103C">
      <w:pPr>
        <w:pStyle w:val="ConsPlusTitle"/>
        <w:jc w:val="center"/>
        <w:outlineLvl w:val="1"/>
      </w:pPr>
      <w:r>
        <w:t>VI. Система оценки результатов освоения Примерной программы</w:t>
      </w:r>
    </w:p>
    <w:p w14:paraId="63325057" w14:textId="77777777" w:rsidR="00F2103C" w:rsidRDefault="00F2103C">
      <w:pPr>
        <w:pStyle w:val="ConsPlusNormal"/>
        <w:ind w:firstLine="540"/>
        <w:jc w:val="both"/>
      </w:pPr>
    </w:p>
    <w:p w14:paraId="1C4117D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83D2F3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E49E23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4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3794F5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FE6CA1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3E4121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2F963972"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1269C6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14A50DE"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0B0D126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4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F87539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59E390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1FE5001" w14:textId="77777777" w:rsidR="00F2103C" w:rsidRDefault="00F2103C">
      <w:pPr>
        <w:pStyle w:val="ConsPlusNormal"/>
        <w:ind w:firstLine="540"/>
        <w:jc w:val="both"/>
      </w:pPr>
    </w:p>
    <w:p w14:paraId="04501261" w14:textId="77777777" w:rsidR="00F2103C" w:rsidRDefault="00F2103C">
      <w:pPr>
        <w:pStyle w:val="ConsPlusTitle"/>
        <w:jc w:val="center"/>
        <w:outlineLvl w:val="1"/>
      </w:pPr>
      <w:r>
        <w:t>VII. Учебно-методические материалы, обеспечивающие</w:t>
      </w:r>
    </w:p>
    <w:p w14:paraId="0EDDC8D1" w14:textId="77777777" w:rsidR="00F2103C" w:rsidRDefault="00F2103C">
      <w:pPr>
        <w:pStyle w:val="ConsPlusTitle"/>
        <w:jc w:val="center"/>
      </w:pPr>
      <w:r>
        <w:t>реализацию Примерной программы</w:t>
      </w:r>
    </w:p>
    <w:p w14:paraId="6D6DA887" w14:textId="77777777" w:rsidR="00F2103C" w:rsidRDefault="00F2103C">
      <w:pPr>
        <w:pStyle w:val="ConsPlusNormal"/>
        <w:ind w:firstLine="540"/>
        <w:jc w:val="both"/>
      </w:pPr>
    </w:p>
    <w:p w14:paraId="22E74280" w14:textId="77777777" w:rsidR="00F2103C" w:rsidRDefault="00F2103C">
      <w:pPr>
        <w:pStyle w:val="ConsPlusNormal"/>
        <w:ind w:firstLine="540"/>
        <w:jc w:val="both"/>
      </w:pPr>
      <w:r>
        <w:t>Учебно-методические материалы представлены:</w:t>
      </w:r>
    </w:p>
    <w:p w14:paraId="1CEEDAEE" w14:textId="77777777" w:rsidR="00F2103C" w:rsidRDefault="00F2103C">
      <w:pPr>
        <w:pStyle w:val="ConsPlusNormal"/>
        <w:spacing w:before="220"/>
        <w:ind w:firstLine="540"/>
        <w:jc w:val="both"/>
      </w:pPr>
      <w:r>
        <w:t>Примерной программой;</w:t>
      </w:r>
    </w:p>
    <w:p w14:paraId="1251994E" w14:textId="77777777" w:rsidR="00F2103C" w:rsidRDefault="00F2103C">
      <w:pPr>
        <w:pStyle w:val="ConsPlusNormal"/>
        <w:spacing w:before="220"/>
        <w:ind w:firstLine="540"/>
        <w:jc w:val="both"/>
      </w:pPr>
      <w:r>
        <w:t>образовательной программой;</w:t>
      </w:r>
    </w:p>
    <w:p w14:paraId="5F730BB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B9474A5" w14:textId="77777777" w:rsidR="00F2103C" w:rsidRDefault="00F2103C">
      <w:pPr>
        <w:pStyle w:val="ConsPlusNormal"/>
        <w:ind w:firstLine="540"/>
        <w:jc w:val="both"/>
      </w:pPr>
    </w:p>
    <w:p w14:paraId="694BB4A2" w14:textId="77777777" w:rsidR="00F2103C" w:rsidRDefault="00F2103C">
      <w:pPr>
        <w:pStyle w:val="ConsPlusNormal"/>
        <w:ind w:firstLine="540"/>
        <w:jc w:val="both"/>
      </w:pPr>
    </w:p>
    <w:p w14:paraId="185D8AC3" w14:textId="77777777" w:rsidR="00F2103C" w:rsidRDefault="00F2103C">
      <w:pPr>
        <w:pStyle w:val="ConsPlusNormal"/>
        <w:ind w:firstLine="540"/>
        <w:jc w:val="both"/>
      </w:pPr>
    </w:p>
    <w:p w14:paraId="57A1217F" w14:textId="77777777" w:rsidR="00F2103C" w:rsidRDefault="00F2103C">
      <w:pPr>
        <w:pStyle w:val="ConsPlusNormal"/>
        <w:ind w:firstLine="540"/>
        <w:jc w:val="both"/>
      </w:pPr>
    </w:p>
    <w:p w14:paraId="5B8EE9FD" w14:textId="77777777" w:rsidR="00F2103C" w:rsidRDefault="00F2103C">
      <w:pPr>
        <w:pStyle w:val="ConsPlusNormal"/>
        <w:ind w:firstLine="540"/>
        <w:jc w:val="both"/>
      </w:pPr>
    </w:p>
    <w:p w14:paraId="14B37B7C" w14:textId="77777777" w:rsidR="00F2103C" w:rsidRDefault="00F2103C">
      <w:pPr>
        <w:pStyle w:val="ConsPlusNormal"/>
        <w:jc w:val="right"/>
        <w:outlineLvl w:val="0"/>
      </w:pPr>
      <w:r>
        <w:t>Приложение N 41</w:t>
      </w:r>
    </w:p>
    <w:p w14:paraId="4494FF17" w14:textId="77777777" w:rsidR="00F2103C" w:rsidRDefault="00F2103C">
      <w:pPr>
        <w:pStyle w:val="ConsPlusNormal"/>
        <w:jc w:val="both"/>
      </w:pPr>
    </w:p>
    <w:p w14:paraId="230AF44B" w14:textId="77777777" w:rsidR="00F2103C" w:rsidRDefault="00F2103C">
      <w:pPr>
        <w:pStyle w:val="ConsPlusNormal"/>
        <w:jc w:val="right"/>
      </w:pPr>
      <w:r>
        <w:t>Утверждена</w:t>
      </w:r>
    </w:p>
    <w:p w14:paraId="764A9A0A" w14:textId="77777777" w:rsidR="00F2103C" w:rsidRDefault="00F2103C">
      <w:pPr>
        <w:pStyle w:val="ConsPlusNormal"/>
        <w:jc w:val="right"/>
      </w:pPr>
      <w:r>
        <w:t>приказом Министерства просвещения</w:t>
      </w:r>
    </w:p>
    <w:p w14:paraId="270465B3" w14:textId="77777777" w:rsidR="00F2103C" w:rsidRDefault="00F2103C">
      <w:pPr>
        <w:pStyle w:val="ConsPlusNormal"/>
        <w:jc w:val="right"/>
      </w:pPr>
      <w:r>
        <w:t>Российской Федерации</w:t>
      </w:r>
    </w:p>
    <w:p w14:paraId="6EBE4570" w14:textId="77777777" w:rsidR="00F2103C" w:rsidRDefault="00F2103C">
      <w:pPr>
        <w:pStyle w:val="ConsPlusNormal"/>
        <w:jc w:val="right"/>
      </w:pPr>
      <w:r>
        <w:t>от 8 ноября 2021 г. N 808</w:t>
      </w:r>
    </w:p>
    <w:p w14:paraId="147AC97C" w14:textId="77777777" w:rsidR="00F2103C" w:rsidRDefault="00F2103C">
      <w:pPr>
        <w:pStyle w:val="ConsPlusNormal"/>
        <w:jc w:val="both"/>
      </w:pPr>
    </w:p>
    <w:p w14:paraId="45904DD3" w14:textId="77777777" w:rsidR="00F2103C" w:rsidRDefault="00F2103C">
      <w:pPr>
        <w:pStyle w:val="ConsPlusTitle"/>
        <w:jc w:val="center"/>
      </w:pPr>
      <w:bookmarkStart w:id="180" w:name="P29911"/>
      <w:bookmarkEnd w:id="180"/>
      <w:r>
        <w:t>ПРИМЕРНАЯ ПРОГРАММА</w:t>
      </w:r>
    </w:p>
    <w:p w14:paraId="4C065ED5" w14:textId="77777777" w:rsidR="00F2103C" w:rsidRDefault="00F2103C">
      <w:pPr>
        <w:pStyle w:val="ConsPlusTitle"/>
        <w:jc w:val="center"/>
      </w:pPr>
      <w:r>
        <w:t>ПЕРЕПОДГОТОВКИ ВОДИТЕЛЕЙ ТРАНСПОРТНЫХ СРЕДСТВ С КАТЕГОРИИ</w:t>
      </w:r>
    </w:p>
    <w:p w14:paraId="2B7100A6" w14:textId="77777777" w:rsidR="00F2103C" w:rsidRDefault="00F2103C">
      <w:pPr>
        <w:pStyle w:val="ConsPlusTitle"/>
        <w:jc w:val="center"/>
      </w:pPr>
      <w:r>
        <w:t>"D" НА ПОДКАТЕГОРИЮ "B1" (КРОМЕ ТРАНСПОРТНЫХ СРЕДСТВ</w:t>
      </w:r>
    </w:p>
    <w:p w14:paraId="2932B008" w14:textId="77777777" w:rsidR="00F2103C" w:rsidRDefault="00F2103C">
      <w:pPr>
        <w:pStyle w:val="ConsPlusTitle"/>
        <w:jc w:val="center"/>
      </w:pPr>
      <w:r>
        <w:t>С МОТОЦИКЛЕТНОЙ ПОСАДКОЙ ИЛИ РУЛЕМ МОТОЦИКЛЕТНОГО ТИПА)</w:t>
      </w:r>
    </w:p>
    <w:p w14:paraId="1897E093" w14:textId="77777777" w:rsidR="00F2103C" w:rsidRDefault="00F2103C">
      <w:pPr>
        <w:pStyle w:val="ConsPlusNormal"/>
        <w:jc w:val="both"/>
      </w:pPr>
    </w:p>
    <w:p w14:paraId="158F2DB0" w14:textId="77777777" w:rsidR="00F2103C" w:rsidRDefault="00F2103C">
      <w:pPr>
        <w:pStyle w:val="ConsPlusTitle"/>
        <w:jc w:val="center"/>
        <w:outlineLvl w:val="1"/>
      </w:pPr>
      <w:r>
        <w:t>I. Пояснительная записка</w:t>
      </w:r>
    </w:p>
    <w:p w14:paraId="30D87AF3" w14:textId="77777777" w:rsidR="00F2103C" w:rsidRDefault="00F2103C">
      <w:pPr>
        <w:pStyle w:val="ConsPlusNormal"/>
        <w:jc w:val="both"/>
      </w:pPr>
    </w:p>
    <w:p w14:paraId="7BF19716"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4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4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4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4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E3E2CE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24CF115" w14:textId="77777777" w:rsidR="00F2103C" w:rsidRDefault="00F2103C">
      <w:pPr>
        <w:pStyle w:val="ConsPlusNormal"/>
        <w:spacing w:before="220"/>
        <w:ind w:firstLine="540"/>
        <w:jc w:val="both"/>
      </w:pPr>
      <w:r>
        <w:t xml:space="preserve">Примерный учебный </w:t>
      </w:r>
      <w:hyperlink w:anchor="P2993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CC98CC4" w14:textId="77777777" w:rsidR="00F2103C" w:rsidRDefault="00F2103C">
      <w:pPr>
        <w:pStyle w:val="ConsPlusNormal"/>
        <w:spacing w:before="220"/>
        <w:ind w:firstLine="540"/>
        <w:jc w:val="both"/>
      </w:pPr>
      <w:r>
        <w:t xml:space="preserve">Специальный </w:t>
      </w:r>
      <w:hyperlink w:anchor="P29967" w:history="1">
        <w:r>
          <w:rPr>
            <w:color w:val="0000FF"/>
          </w:rPr>
          <w:t>цикл</w:t>
        </w:r>
      </w:hyperlink>
      <w:r>
        <w:t xml:space="preserve"> включает учебные предметы:</w:t>
      </w:r>
    </w:p>
    <w:p w14:paraId="6B2A28BF"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B6A16A8"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FF3FAD5"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0DEA820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88A959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46" w:history="1">
        <w:r>
          <w:rPr>
            <w:color w:val="0000FF"/>
          </w:rPr>
          <w:t>частями 3</w:t>
        </w:r>
      </w:hyperlink>
      <w:r>
        <w:t xml:space="preserve">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79A90C8"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FB1467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EE8F5CE"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A2AD10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37A2CB2C" w14:textId="77777777" w:rsidR="00F2103C" w:rsidRDefault="00F2103C">
      <w:pPr>
        <w:pStyle w:val="ConsPlusNormal"/>
        <w:jc w:val="both"/>
      </w:pPr>
    </w:p>
    <w:p w14:paraId="7B591C97" w14:textId="77777777" w:rsidR="00F2103C" w:rsidRDefault="00F2103C">
      <w:pPr>
        <w:pStyle w:val="ConsPlusTitle"/>
        <w:jc w:val="center"/>
        <w:outlineLvl w:val="1"/>
      </w:pPr>
      <w:bookmarkStart w:id="181" w:name="P29932"/>
      <w:bookmarkEnd w:id="181"/>
      <w:r>
        <w:t>II. Примерный учебный план</w:t>
      </w:r>
    </w:p>
    <w:p w14:paraId="24AAC33F" w14:textId="77777777" w:rsidR="00F2103C" w:rsidRDefault="00F2103C">
      <w:pPr>
        <w:pStyle w:val="ConsPlusNormal"/>
        <w:jc w:val="both"/>
      </w:pPr>
    </w:p>
    <w:p w14:paraId="4610FB10" w14:textId="77777777" w:rsidR="00F2103C" w:rsidRDefault="00F2103C">
      <w:pPr>
        <w:pStyle w:val="ConsPlusNormal"/>
        <w:jc w:val="right"/>
        <w:outlineLvl w:val="2"/>
      </w:pPr>
      <w:r>
        <w:t>Таблица 1</w:t>
      </w:r>
    </w:p>
    <w:p w14:paraId="147C70F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0F09325" w14:textId="77777777">
        <w:tc>
          <w:tcPr>
            <w:tcW w:w="5272" w:type="dxa"/>
            <w:vMerge w:val="restart"/>
          </w:tcPr>
          <w:p w14:paraId="0506EA56" w14:textId="77777777" w:rsidR="00F2103C" w:rsidRDefault="00F2103C">
            <w:pPr>
              <w:pStyle w:val="ConsPlusNormal"/>
              <w:jc w:val="center"/>
            </w:pPr>
            <w:r>
              <w:t>Учебные предметы</w:t>
            </w:r>
          </w:p>
        </w:tc>
        <w:tc>
          <w:tcPr>
            <w:tcW w:w="3799" w:type="dxa"/>
            <w:gridSpan w:val="3"/>
          </w:tcPr>
          <w:p w14:paraId="75588B9A" w14:textId="77777777" w:rsidR="00F2103C" w:rsidRDefault="00F2103C">
            <w:pPr>
              <w:pStyle w:val="ConsPlusNormal"/>
              <w:jc w:val="center"/>
            </w:pPr>
            <w:r>
              <w:t>Количество часов</w:t>
            </w:r>
          </w:p>
        </w:tc>
      </w:tr>
      <w:tr w:rsidR="00F2103C" w14:paraId="1AFD0AED" w14:textId="77777777">
        <w:tc>
          <w:tcPr>
            <w:tcW w:w="5272" w:type="dxa"/>
            <w:vMerge/>
          </w:tcPr>
          <w:p w14:paraId="0849EA8E" w14:textId="77777777" w:rsidR="00F2103C" w:rsidRDefault="00F2103C">
            <w:pPr>
              <w:spacing w:after="1" w:line="0" w:lineRule="atLeast"/>
            </w:pPr>
          </w:p>
        </w:tc>
        <w:tc>
          <w:tcPr>
            <w:tcW w:w="1134" w:type="dxa"/>
            <w:vMerge w:val="restart"/>
          </w:tcPr>
          <w:p w14:paraId="16B80395" w14:textId="77777777" w:rsidR="00F2103C" w:rsidRDefault="00F2103C">
            <w:pPr>
              <w:pStyle w:val="ConsPlusNormal"/>
              <w:jc w:val="center"/>
            </w:pPr>
            <w:r>
              <w:t>Всего</w:t>
            </w:r>
          </w:p>
        </w:tc>
        <w:tc>
          <w:tcPr>
            <w:tcW w:w="2665" w:type="dxa"/>
            <w:gridSpan w:val="2"/>
          </w:tcPr>
          <w:p w14:paraId="2C6E353C" w14:textId="77777777" w:rsidR="00F2103C" w:rsidRDefault="00F2103C">
            <w:pPr>
              <w:pStyle w:val="ConsPlusNormal"/>
              <w:jc w:val="center"/>
            </w:pPr>
            <w:r>
              <w:t>В том числе</w:t>
            </w:r>
          </w:p>
        </w:tc>
      </w:tr>
      <w:tr w:rsidR="00F2103C" w14:paraId="750077CF" w14:textId="77777777">
        <w:tc>
          <w:tcPr>
            <w:tcW w:w="5272" w:type="dxa"/>
            <w:vMerge/>
          </w:tcPr>
          <w:p w14:paraId="7898EE8D" w14:textId="77777777" w:rsidR="00F2103C" w:rsidRDefault="00F2103C">
            <w:pPr>
              <w:spacing w:after="1" w:line="0" w:lineRule="atLeast"/>
            </w:pPr>
          </w:p>
        </w:tc>
        <w:tc>
          <w:tcPr>
            <w:tcW w:w="1134" w:type="dxa"/>
            <w:vMerge/>
          </w:tcPr>
          <w:p w14:paraId="1E0489DE" w14:textId="77777777" w:rsidR="00F2103C" w:rsidRDefault="00F2103C">
            <w:pPr>
              <w:spacing w:after="1" w:line="0" w:lineRule="atLeast"/>
            </w:pPr>
          </w:p>
        </w:tc>
        <w:tc>
          <w:tcPr>
            <w:tcW w:w="1361" w:type="dxa"/>
          </w:tcPr>
          <w:p w14:paraId="2F29B9D4" w14:textId="77777777" w:rsidR="00F2103C" w:rsidRDefault="00F2103C">
            <w:pPr>
              <w:pStyle w:val="ConsPlusNormal"/>
              <w:jc w:val="center"/>
            </w:pPr>
            <w:r>
              <w:t>Теоретические занятия</w:t>
            </w:r>
          </w:p>
        </w:tc>
        <w:tc>
          <w:tcPr>
            <w:tcW w:w="1304" w:type="dxa"/>
          </w:tcPr>
          <w:p w14:paraId="6ECACBFC" w14:textId="77777777" w:rsidR="00F2103C" w:rsidRDefault="00F2103C">
            <w:pPr>
              <w:pStyle w:val="ConsPlusNormal"/>
              <w:jc w:val="center"/>
            </w:pPr>
            <w:r>
              <w:t>Практические занятия</w:t>
            </w:r>
          </w:p>
        </w:tc>
      </w:tr>
      <w:tr w:rsidR="00F2103C" w14:paraId="7CDD7187" w14:textId="77777777">
        <w:tc>
          <w:tcPr>
            <w:tcW w:w="9071" w:type="dxa"/>
            <w:gridSpan w:val="4"/>
          </w:tcPr>
          <w:p w14:paraId="2E012461" w14:textId="77777777" w:rsidR="00F2103C" w:rsidRDefault="00F2103C">
            <w:pPr>
              <w:pStyle w:val="ConsPlusNormal"/>
              <w:jc w:val="center"/>
              <w:outlineLvl w:val="3"/>
            </w:pPr>
            <w:r>
              <w:t>Учебные предметы специального цикла</w:t>
            </w:r>
          </w:p>
        </w:tc>
      </w:tr>
      <w:tr w:rsidR="00F2103C" w14:paraId="2FDE8B85" w14:textId="77777777">
        <w:tc>
          <w:tcPr>
            <w:tcW w:w="5272" w:type="dxa"/>
          </w:tcPr>
          <w:p w14:paraId="56595582"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14:paraId="3C3233AB" w14:textId="77777777" w:rsidR="00F2103C" w:rsidRDefault="00F2103C">
            <w:pPr>
              <w:pStyle w:val="ConsPlusNormal"/>
              <w:jc w:val="center"/>
            </w:pPr>
            <w:r>
              <w:t>4</w:t>
            </w:r>
          </w:p>
        </w:tc>
        <w:tc>
          <w:tcPr>
            <w:tcW w:w="1361" w:type="dxa"/>
          </w:tcPr>
          <w:p w14:paraId="6CF4FFFC" w14:textId="77777777" w:rsidR="00F2103C" w:rsidRDefault="00F2103C">
            <w:pPr>
              <w:pStyle w:val="ConsPlusNormal"/>
              <w:jc w:val="center"/>
            </w:pPr>
            <w:r>
              <w:t>2</w:t>
            </w:r>
          </w:p>
        </w:tc>
        <w:tc>
          <w:tcPr>
            <w:tcW w:w="1304" w:type="dxa"/>
          </w:tcPr>
          <w:p w14:paraId="0E0D50B9" w14:textId="77777777" w:rsidR="00F2103C" w:rsidRDefault="00F2103C">
            <w:pPr>
              <w:pStyle w:val="ConsPlusNormal"/>
              <w:jc w:val="center"/>
            </w:pPr>
            <w:r>
              <w:t>2</w:t>
            </w:r>
          </w:p>
        </w:tc>
      </w:tr>
      <w:tr w:rsidR="00F2103C" w14:paraId="3EEFA67E" w14:textId="77777777">
        <w:tc>
          <w:tcPr>
            <w:tcW w:w="5272" w:type="dxa"/>
          </w:tcPr>
          <w:p w14:paraId="079B3DA5" w14:textId="77777777" w:rsidR="00F2103C" w:rsidRDefault="00F2103C">
            <w:pPr>
              <w:pStyle w:val="ConsPlusNormal"/>
            </w:pPr>
            <w:r>
              <w:t>Основы управления транспортными средствами подкатегории "B1"</w:t>
            </w:r>
          </w:p>
        </w:tc>
        <w:tc>
          <w:tcPr>
            <w:tcW w:w="1134" w:type="dxa"/>
          </w:tcPr>
          <w:p w14:paraId="69988BA0" w14:textId="77777777" w:rsidR="00F2103C" w:rsidRDefault="00F2103C">
            <w:pPr>
              <w:pStyle w:val="ConsPlusNormal"/>
              <w:jc w:val="center"/>
            </w:pPr>
            <w:r>
              <w:t>6</w:t>
            </w:r>
          </w:p>
        </w:tc>
        <w:tc>
          <w:tcPr>
            <w:tcW w:w="1361" w:type="dxa"/>
          </w:tcPr>
          <w:p w14:paraId="1C316B2B" w14:textId="77777777" w:rsidR="00F2103C" w:rsidRDefault="00F2103C">
            <w:pPr>
              <w:pStyle w:val="ConsPlusNormal"/>
              <w:jc w:val="center"/>
            </w:pPr>
            <w:r>
              <w:t>4</w:t>
            </w:r>
          </w:p>
        </w:tc>
        <w:tc>
          <w:tcPr>
            <w:tcW w:w="1304" w:type="dxa"/>
          </w:tcPr>
          <w:p w14:paraId="2EE915A2" w14:textId="77777777" w:rsidR="00F2103C" w:rsidRDefault="00F2103C">
            <w:pPr>
              <w:pStyle w:val="ConsPlusNormal"/>
              <w:jc w:val="center"/>
            </w:pPr>
            <w:r>
              <w:t>2</w:t>
            </w:r>
          </w:p>
        </w:tc>
      </w:tr>
      <w:tr w:rsidR="00F2103C" w14:paraId="21DD62D5" w14:textId="77777777">
        <w:tc>
          <w:tcPr>
            <w:tcW w:w="5272" w:type="dxa"/>
          </w:tcPr>
          <w:p w14:paraId="0AD303EC"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14:paraId="5C4A2789" w14:textId="77777777" w:rsidR="00F2103C" w:rsidRDefault="00F2103C">
            <w:pPr>
              <w:pStyle w:val="ConsPlusNormal"/>
              <w:jc w:val="center"/>
            </w:pPr>
            <w:r>
              <w:t>8/6</w:t>
            </w:r>
          </w:p>
        </w:tc>
        <w:tc>
          <w:tcPr>
            <w:tcW w:w="1361" w:type="dxa"/>
          </w:tcPr>
          <w:p w14:paraId="23DB9274" w14:textId="77777777" w:rsidR="00F2103C" w:rsidRDefault="00F2103C">
            <w:pPr>
              <w:pStyle w:val="ConsPlusNormal"/>
              <w:jc w:val="center"/>
            </w:pPr>
            <w:r>
              <w:t>-</w:t>
            </w:r>
          </w:p>
        </w:tc>
        <w:tc>
          <w:tcPr>
            <w:tcW w:w="1304" w:type="dxa"/>
          </w:tcPr>
          <w:p w14:paraId="398E4442" w14:textId="77777777" w:rsidR="00F2103C" w:rsidRDefault="00F2103C">
            <w:pPr>
              <w:pStyle w:val="ConsPlusNormal"/>
              <w:jc w:val="center"/>
            </w:pPr>
            <w:r>
              <w:t>8/6</w:t>
            </w:r>
          </w:p>
        </w:tc>
      </w:tr>
      <w:tr w:rsidR="00F2103C" w14:paraId="42A67CD7" w14:textId="77777777">
        <w:tc>
          <w:tcPr>
            <w:tcW w:w="9071" w:type="dxa"/>
            <w:gridSpan w:val="4"/>
          </w:tcPr>
          <w:p w14:paraId="45254A76" w14:textId="77777777" w:rsidR="00F2103C" w:rsidRDefault="00F2103C">
            <w:pPr>
              <w:pStyle w:val="ConsPlusNormal"/>
              <w:jc w:val="center"/>
              <w:outlineLvl w:val="3"/>
            </w:pPr>
            <w:r>
              <w:t>Квалификационный экзамен</w:t>
            </w:r>
          </w:p>
        </w:tc>
      </w:tr>
      <w:tr w:rsidR="00F2103C" w14:paraId="3480A9AC" w14:textId="77777777">
        <w:tc>
          <w:tcPr>
            <w:tcW w:w="5272" w:type="dxa"/>
          </w:tcPr>
          <w:p w14:paraId="08101422" w14:textId="77777777" w:rsidR="00F2103C" w:rsidRDefault="00F2103C">
            <w:pPr>
              <w:pStyle w:val="ConsPlusNormal"/>
            </w:pPr>
            <w:r>
              <w:t>Квалификационный экзамен</w:t>
            </w:r>
          </w:p>
        </w:tc>
        <w:tc>
          <w:tcPr>
            <w:tcW w:w="1134" w:type="dxa"/>
          </w:tcPr>
          <w:p w14:paraId="6BE10F86" w14:textId="77777777" w:rsidR="00F2103C" w:rsidRDefault="00F2103C">
            <w:pPr>
              <w:pStyle w:val="ConsPlusNormal"/>
              <w:jc w:val="center"/>
            </w:pPr>
            <w:r>
              <w:t>4</w:t>
            </w:r>
          </w:p>
        </w:tc>
        <w:tc>
          <w:tcPr>
            <w:tcW w:w="1361" w:type="dxa"/>
          </w:tcPr>
          <w:p w14:paraId="341D8A35" w14:textId="77777777" w:rsidR="00F2103C" w:rsidRDefault="00F2103C">
            <w:pPr>
              <w:pStyle w:val="ConsPlusNormal"/>
              <w:jc w:val="center"/>
            </w:pPr>
            <w:r>
              <w:t>2</w:t>
            </w:r>
          </w:p>
        </w:tc>
        <w:tc>
          <w:tcPr>
            <w:tcW w:w="1304" w:type="dxa"/>
          </w:tcPr>
          <w:p w14:paraId="6C4BD6E9" w14:textId="77777777" w:rsidR="00F2103C" w:rsidRDefault="00F2103C">
            <w:pPr>
              <w:pStyle w:val="ConsPlusNormal"/>
              <w:jc w:val="center"/>
            </w:pPr>
            <w:r>
              <w:t>2</w:t>
            </w:r>
          </w:p>
        </w:tc>
      </w:tr>
      <w:tr w:rsidR="00F2103C" w14:paraId="7A9F107A" w14:textId="77777777">
        <w:tc>
          <w:tcPr>
            <w:tcW w:w="5272" w:type="dxa"/>
          </w:tcPr>
          <w:p w14:paraId="46F9FD3B" w14:textId="77777777" w:rsidR="00F2103C" w:rsidRDefault="00F2103C">
            <w:pPr>
              <w:pStyle w:val="ConsPlusNormal"/>
            </w:pPr>
            <w:r>
              <w:t>Итого</w:t>
            </w:r>
          </w:p>
        </w:tc>
        <w:tc>
          <w:tcPr>
            <w:tcW w:w="1134" w:type="dxa"/>
          </w:tcPr>
          <w:p w14:paraId="7F74A0CA" w14:textId="77777777" w:rsidR="00F2103C" w:rsidRDefault="00F2103C">
            <w:pPr>
              <w:pStyle w:val="ConsPlusNormal"/>
              <w:jc w:val="center"/>
            </w:pPr>
            <w:r>
              <w:t>22/20</w:t>
            </w:r>
          </w:p>
        </w:tc>
        <w:tc>
          <w:tcPr>
            <w:tcW w:w="1361" w:type="dxa"/>
          </w:tcPr>
          <w:p w14:paraId="384955DA" w14:textId="77777777" w:rsidR="00F2103C" w:rsidRDefault="00F2103C">
            <w:pPr>
              <w:pStyle w:val="ConsPlusNormal"/>
              <w:jc w:val="center"/>
            </w:pPr>
            <w:r>
              <w:t>8</w:t>
            </w:r>
          </w:p>
        </w:tc>
        <w:tc>
          <w:tcPr>
            <w:tcW w:w="1304" w:type="dxa"/>
          </w:tcPr>
          <w:p w14:paraId="706F5865" w14:textId="77777777" w:rsidR="00F2103C" w:rsidRDefault="00F2103C">
            <w:pPr>
              <w:pStyle w:val="ConsPlusNormal"/>
              <w:jc w:val="center"/>
            </w:pPr>
            <w:r>
              <w:t>14/12</w:t>
            </w:r>
          </w:p>
        </w:tc>
      </w:tr>
    </w:tbl>
    <w:p w14:paraId="434806D7" w14:textId="77777777" w:rsidR="00F2103C" w:rsidRDefault="00F2103C">
      <w:pPr>
        <w:pStyle w:val="ConsPlusNormal"/>
        <w:jc w:val="both"/>
      </w:pPr>
    </w:p>
    <w:p w14:paraId="3D3B3CF3" w14:textId="77777777" w:rsidR="00F2103C" w:rsidRDefault="00F2103C">
      <w:pPr>
        <w:pStyle w:val="ConsPlusTitle"/>
        <w:jc w:val="center"/>
        <w:outlineLvl w:val="1"/>
      </w:pPr>
      <w:r>
        <w:t>III. Примерные рабочие программы учебных предметов</w:t>
      </w:r>
    </w:p>
    <w:p w14:paraId="249DFDC3" w14:textId="77777777" w:rsidR="00F2103C" w:rsidRDefault="00F2103C">
      <w:pPr>
        <w:pStyle w:val="ConsPlusNormal"/>
        <w:jc w:val="both"/>
      </w:pPr>
    </w:p>
    <w:p w14:paraId="5C1CE041" w14:textId="77777777" w:rsidR="00F2103C" w:rsidRDefault="00F2103C">
      <w:pPr>
        <w:pStyle w:val="ConsPlusTitle"/>
        <w:ind w:firstLine="540"/>
        <w:jc w:val="both"/>
        <w:outlineLvl w:val="2"/>
      </w:pPr>
      <w:bookmarkStart w:id="182" w:name="P29967"/>
      <w:bookmarkEnd w:id="182"/>
      <w:r>
        <w:t>3.1. Специальный цикл Примерной программы.</w:t>
      </w:r>
    </w:p>
    <w:p w14:paraId="5AD40337" w14:textId="77777777" w:rsidR="00F2103C" w:rsidRDefault="00F2103C">
      <w:pPr>
        <w:pStyle w:val="ConsPlusNormal"/>
        <w:jc w:val="both"/>
      </w:pPr>
    </w:p>
    <w:p w14:paraId="128C3A83"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28AD6BCA" w14:textId="77777777" w:rsidR="00F2103C" w:rsidRDefault="00F2103C">
      <w:pPr>
        <w:pStyle w:val="ConsPlusNormal"/>
        <w:jc w:val="both"/>
      </w:pPr>
    </w:p>
    <w:p w14:paraId="200CE0B4" w14:textId="77777777" w:rsidR="00F2103C" w:rsidRDefault="00F2103C">
      <w:pPr>
        <w:pStyle w:val="ConsPlusTitle"/>
        <w:jc w:val="center"/>
        <w:outlineLvl w:val="4"/>
      </w:pPr>
      <w:r>
        <w:t>Распределение учебных часов по разделам и темам</w:t>
      </w:r>
    </w:p>
    <w:p w14:paraId="29151556" w14:textId="77777777" w:rsidR="00F2103C" w:rsidRDefault="00F2103C">
      <w:pPr>
        <w:pStyle w:val="ConsPlusNormal"/>
        <w:jc w:val="both"/>
      </w:pPr>
    </w:p>
    <w:p w14:paraId="28E043B5" w14:textId="77777777" w:rsidR="00F2103C" w:rsidRDefault="00F2103C">
      <w:pPr>
        <w:pStyle w:val="ConsPlusNormal"/>
        <w:jc w:val="right"/>
      </w:pPr>
      <w:r>
        <w:t>Таблица 2</w:t>
      </w:r>
    </w:p>
    <w:p w14:paraId="3E924AD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D536EF4" w14:textId="77777777">
        <w:tc>
          <w:tcPr>
            <w:tcW w:w="5272" w:type="dxa"/>
            <w:vMerge w:val="restart"/>
          </w:tcPr>
          <w:p w14:paraId="0D4D52DA" w14:textId="77777777" w:rsidR="00F2103C" w:rsidRDefault="00F2103C">
            <w:pPr>
              <w:pStyle w:val="ConsPlusNormal"/>
              <w:jc w:val="center"/>
            </w:pPr>
            <w:r>
              <w:t>Наименование разделов и тем</w:t>
            </w:r>
          </w:p>
        </w:tc>
        <w:tc>
          <w:tcPr>
            <w:tcW w:w="3799" w:type="dxa"/>
            <w:gridSpan w:val="3"/>
          </w:tcPr>
          <w:p w14:paraId="6A7032A2" w14:textId="77777777" w:rsidR="00F2103C" w:rsidRDefault="00F2103C">
            <w:pPr>
              <w:pStyle w:val="ConsPlusNormal"/>
              <w:jc w:val="center"/>
            </w:pPr>
            <w:r>
              <w:t>Количество часов</w:t>
            </w:r>
          </w:p>
        </w:tc>
      </w:tr>
      <w:tr w:rsidR="00F2103C" w14:paraId="0FA58295" w14:textId="77777777">
        <w:tc>
          <w:tcPr>
            <w:tcW w:w="5272" w:type="dxa"/>
            <w:vMerge/>
          </w:tcPr>
          <w:p w14:paraId="34D47B61" w14:textId="77777777" w:rsidR="00F2103C" w:rsidRDefault="00F2103C">
            <w:pPr>
              <w:spacing w:after="1" w:line="0" w:lineRule="atLeast"/>
            </w:pPr>
          </w:p>
        </w:tc>
        <w:tc>
          <w:tcPr>
            <w:tcW w:w="1134" w:type="dxa"/>
            <w:vMerge w:val="restart"/>
          </w:tcPr>
          <w:p w14:paraId="568E1214" w14:textId="77777777" w:rsidR="00F2103C" w:rsidRDefault="00F2103C">
            <w:pPr>
              <w:pStyle w:val="ConsPlusNormal"/>
              <w:jc w:val="center"/>
            </w:pPr>
            <w:r>
              <w:t>Всего</w:t>
            </w:r>
          </w:p>
        </w:tc>
        <w:tc>
          <w:tcPr>
            <w:tcW w:w="2665" w:type="dxa"/>
            <w:gridSpan w:val="2"/>
          </w:tcPr>
          <w:p w14:paraId="23585AF1" w14:textId="77777777" w:rsidR="00F2103C" w:rsidRDefault="00F2103C">
            <w:pPr>
              <w:pStyle w:val="ConsPlusNormal"/>
              <w:jc w:val="center"/>
            </w:pPr>
            <w:r>
              <w:t>В том числе</w:t>
            </w:r>
          </w:p>
        </w:tc>
      </w:tr>
      <w:tr w:rsidR="00F2103C" w14:paraId="092BD50D" w14:textId="77777777">
        <w:tc>
          <w:tcPr>
            <w:tcW w:w="5272" w:type="dxa"/>
            <w:vMerge/>
          </w:tcPr>
          <w:p w14:paraId="5B8F35FD" w14:textId="77777777" w:rsidR="00F2103C" w:rsidRDefault="00F2103C">
            <w:pPr>
              <w:spacing w:after="1" w:line="0" w:lineRule="atLeast"/>
            </w:pPr>
          </w:p>
        </w:tc>
        <w:tc>
          <w:tcPr>
            <w:tcW w:w="1134" w:type="dxa"/>
            <w:vMerge/>
          </w:tcPr>
          <w:p w14:paraId="20171D07" w14:textId="77777777" w:rsidR="00F2103C" w:rsidRDefault="00F2103C">
            <w:pPr>
              <w:spacing w:after="1" w:line="0" w:lineRule="atLeast"/>
            </w:pPr>
          </w:p>
        </w:tc>
        <w:tc>
          <w:tcPr>
            <w:tcW w:w="1361" w:type="dxa"/>
          </w:tcPr>
          <w:p w14:paraId="31C16185" w14:textId="77777777" w:rsidR="00F2103C" w:rsidRDefault="00F2103C">
            <w:pPr>
              <w:pStyle w:val="ConsPlusNormal"/>
              <w:jc w:val="center"/>
            </w:pPr>
            <w:r>
              <w:t>Теоретические занятия</w:t>
            </w:r>
          </w:p>
        </w:tc>
        <w:tc>
          <w:tcPr>
            <w:tcW w:w="1304" w:type="dxa"/>
          </w:tcPr>
          <w:p w14:paraId="62C70C32" w14:textId="77777777" w:rsidR="00F2103C" w:rsidRDefault="00F2103C">
            <w:pPr>
              <w:pStyle w:val="ConsPlusNormal"/>
              <w:jc w:val="center"/>
            </w:pPr>
            <w:r>
              <w:t>Практические занятия</w:t>
            </w:r>
          </w:p>
        </w:tc>
      </w:tr>
      <w:tr w:rsidR="00F2103C" w14:paraId="16150872" w14:textId="77777777">
        <w:tc>
          <w:tcPr>
            <w:tcW w:w="9071" w:type="dxa"/>
            <w:gridSpan w:val="4"/>
          </w:tcPr>
          <w:p w14:paraId="71990300" w14:textId="77777777" w:rsidR="00F2103C" w:rsidRDefault="00F2103C">
            <w:pPr>
              <w:pStyle w:val="ConsPlusNormal"/>
              <w:jc w:val="center"/>
              <w:outlineLvl w:val="5"/>
            </w:pPr>
            <w:r>
              <w:t>Устройство транспортных средств</w:t>
            </w:r>
          </w:p>
        </w:tc>
      </w:tr>
      <w:tr w:rsidR="00F2103C" w14:paraId="1BD4D251" w14:textId="77777777">
        <w:tc>
          <w:tcPr>
            <w:tcW w:w="5272" w:type="dxa"/>
          </w:tcPr>
          <w:p w14:paraId="3FF1B131" w14:textId="77777777" w:rsidR="00F2103C" w:rsidRDefault="00F2103C">
            <w:pPr>
              <w:pStyle w:val="ConsPlusNormal"/>
            </w:pPr>
            <w:r>
              <w:t>Общее устройство трицикла и квадрицикла</w:t>
            </w:r>
          </w:p>
        </w:tc>
        <w:tc>
          <w:tcPr>
            <w:tcW w:w="1134" w:type="dxa"/>
          </w:tcPr>
          <w:p w14:paraId="36276BFC" w14:textId="77777777" w:rsidR="00F2103C" w:rsidRDefault="00F2103C">
            <w:pPr>
              <w:pStyle w:val="ConsPlusNormal"/>
              <w:jc w:val="center"/>
            </w:pPr>
            <w:r>
              <w:t>1</w:t>
            </w:r>
          </w:p>
        </w:tc>
        <w:tc>
          <w:tcPr>
            <w:tcW w:w="1361" w:type="dxa"/>
          </w:tcPr>
          <w:p w14:paraId="21666B74" w14:textId="77777777" w:rsidR="00F2103C" w:rsidRDefault="00F2103C">
            <w:pPr>
              <w:pStyle w:val="ConsPlusNormal"/>
              <w:jc w:val="center"/>
            </w:pPr>
            <w:r>
              <w:t>1</w:t>
            </w:r>
          </w:p>
        </w:tc>
        <w:tc>
          <w:tcPr>
            <w:tcW w:w="1304" w:type="dxa"/>
          </w:tcPr>
          <w:p w14:paraId="713510DD" w14:textId="77777777" w:rsidR="00F2103C" w:rsidRDefault="00F2103C">
            <w:pPr>
              <w:pStyle w:val="ConsPlusNormal"/>
              <w:jc w:val="center"/>
            </w:pPr>
            <w:r>
              <w:t>-</w:t>
            </w:r>
          </w:p>
        </w:tc>
      </w:tr>
      <w:tr w:rsidR="00F2103C" w14:paraId="07051D47" w14:textId="77777777">
        <w:tc>
          <w:tcPr>
            <w:tcW w:w="5272" w:type="dxa"/>
          </w:tcPr>
          <w:p w14:paraId="4E9533C8" w14:textId="77777777" w:rsidR="00F2103C" w:rsidRDefault="00F2103C">
            <w:pPr>
              <w:pStyle w:val="ConsPlusNormal"/>
            </w:pPr>
            <w:r>
              <w:t>Ходовая часть и механизмы управления</w:t>
            </w:r>
          </w:p>
        </w:tc>
        <w:tc>
          <w:tcPr>
            <w:tcW w:w="1134" w:type="dxa"/>
          </w:tcPr>
          <w:p w14:paraId="4CF06F00" w14:textId="77777777" w:rsidR="00F2103C" w:rsidRDefault="00F2103C">
            <w:pPr>
              <w:pStyle w:val="ConsPlusNormal"/>
              <w:jc w:val="center"/>
            </w:pPr>
            <w:r>
              <w:t>1</w:t>
            </w:r>
          </w:p>
        </w:tc>
        <w:tc>
          <w:tcPr>
            <w:tcW w:w="1361" w:type="dxa"/>
          </w:tcPr>
          <w:p w14:paraId="3EDF29B1" w14:textId="77777777" w:rsidR="00F2103C" w:rsidRDefault="00F2103C">
            <w:pPr>
              <w:pStyle w:val="ConsPlusNormal"/>
              <w:jc w:val="center"/>
            </w:pPr>
            <w:r>
              <w:t>1</w:t>
            </w:r>
          </w:p>
        </w:tc>
        <w:tc>
          <w:tcPr>
            <w:tcW w:w="1304" w:type="dxa"/>
          </w:tcPr>
          <w:p w14:paraId="124F4B36" w14:textId="77777777" w:rsidR="00F2103C" w:rsidRDefault="00F2103C">
            <w:pPr>
              <w:pStyle w:val="ConsPlusNormal"/>
              <w:jc w:val="center"/>
            </w:pPr>
            <w:r>
              <w:t>-</w:t>
            </w:r>
          </w:p>
        </w:tc>
      </w:tr>
      <w:tr w:rsidR="00F2103C" w14:paraId="6B02D545" w14:textId="77777777">
        <w:tc>
          <w:tcPr>
            <w:tcW w:w="5272" w:type="dxa"/>
          </w:tcPr>
          <w:p w14:paraId="6A40EB48" w14:textId="77777777" w:rsidR="00F2103C" w:rsidRDefault="00F2103C">
            <w:pPr>
              <w:pStyle w:val="ConsPlusNormal"/>
            </w:pPr>
            <w:r>
              <w:t>Итого по разделу</w:t>
            </w:r>
          </w:p>
        </w:tc>
        <w:tc>
          <w:tcPr>
            <w:tcW w:w="1134" w:type="dxa"/>
          </w:tcPr>
          <w:p w14:paraId="578F15BA" w14:textId="77777777" w:rsidR="00F2103C" w:rsidRDefault="00F2103C">
            <w:pPr>
              <w:pStyle w:val="ConsPlusNormal"/>
              <w:jc w:val="center"/>
            </w:pPr>
            <w:r>
              <w:t>2</w:t>
            </w:r>
          </w:p>
        </w:tc>
        <w:tc>
          <w:tcPr>
            <w:tcW w:w="1361" w:type="dxa"/>
          </w:tcPr>
          <w:p w14:paraId="274161FB" w14:textId="77777777" w:rsidR="00F2103C" w:rsidRDefault="00F2103C">
            <w:pPr>
              <w:pStyle w:val="ConsPlusNormal"/>
              <w:jc w:val="center"/>
            </w:pPr>
            <w:r>
              <w:t>2</w:t>
            </w:r>
          </w:p>
        </w:tc>
        <w:tc>
          <w:tcPr>
            <w:tcW w:w="1304" w:type="dxa"/>
          </w:tcPr>
          <w:p w14:paraId="125892C2" w14:textId="77777777" w:rsidR="00F2103C" w:rsidRDefault="00F2103C">
            <w:pPr>
              <w:pStyle w:val="ConsPlusNormal"/>
              <w:jc w:val="center"/>
            </w:pPr>
            <w:r>
              <w:t>-</w:t>
            </w:r>
          </w:p>
        </w:tc>
      </w:tr>
      <w:tr w:rsidR="00F2103C" w14:paraId="6F2455C3" w14:textId="77777777">
        <w:tc>
          <w:tcPr>
            <w:tcW w:w="9071" w:type="dxa"/>
            <w:gridSpan w:val="4"/>
          </w:tcPr>
          <w:p w14:paraId="66BCAC21" w14:textId="77777777" w:rsidR="00F2103C" w:rsidRDefault="00F2103C">
            <w:pPr>
              <w:pStyle w:val="ConsPlusNormal"/>
              <w:jc w:val="center"/>
              <w:outlineLvl w:val="5"/>
            </w:pPr>
            <w:r>
              <w:t>Техническое обслуживание</w:t>
            </w:r>
          </w:p>
        </w:tc>
      </w:tr>
      <w:tr w:rsidR="00F2103C" w14:paraId="2716C0DF" w14:textId="77777777">
        <w:tc>
          <w:tcPr>
            <w:tcW w:w="5272" w:type="dxa"/>
          </w:tcPr>
          <w:p w14:paraId="5FFB09A2" w14:textId="77777777" w:rsidR="00F2103C" w:rsidRDefault="00F2103C">
            <w:pPr>
              <w:pStyle w:val="ConsPlusNormal"/>
            </w:pPr>
            <w:r>
              <w:t>Устранение неисправностей</w:t>
            </w:r>
          </w:p>
        </w:tc>
        <w:tc>
          <w:tcPr>
            <w:tcW w:w="1134" w:type="dxa"/>
          </w:tcPr>
          <w:p w14:paraId="3CAD65FE" w14:textId="77777777" w:rsidR="00F2103C" w:rsidRDefault="00F2103C">
            <w:pPr>
              <w:pStyle w:val="ConsPlusNormal"/>
              <w:jc w:val="center"/>
            </w:pPr>
            <w:r>
              <w:t>2</w:t>
            </w:r>
          </w:p>
        </w:tc>
        <w:tc>
          <w:tcPr>
            <w:tcW w:w="1361" w:type="dxa"/>
          </w:tcPr>
          <w:p w14:paraId="632E8874" w14:textId="77777777" w:rsidR="00F2103C" w:rsidRDefault="00F2103C">
            <w:pPr>
              <w:pStyle w:val="ConsPlusNormal"/>
              <w:jc w:val="center"/>
            </w:pPr>
            <w:r>
              <w:t>-</w:t>
            </w:r>
          </w:p>
        </w:tc>
        <w:tc>
          <w:tcPr>
            <w:tcW w:w="1304" w:type="dxa"/>
          </w:tcPr>
          <w:p w14:paraId="0B35B96A" w14:textId="77777777" w:rsidR="00F2103C" w:rsidRDefault="00F2103C">
            <w:pPr>
              <w:pStyle w:val="ConsPlusNormal"/>
              <w:jc w:val="center"/>
            </w:pPr>
            <w:r>
              <w:t>2</w:t>
            </w:r>
          </w:p>
        </w:tc>
      </w:tr>
      <w:tr w:rsidR="00F2103C" w14:paraId="0FE1A7EF" w14:textId="77777777">
        <w:tc>
          <w:tcPr>
            <w:tcW w:w="5272" w:type="dxa"/>
          </w:tcPr>
          <w:p w14:paraId="2EF1E8AE" w14:textId="77777777" w:rsidR="00F2103C" w:rsidRDefault="00F2103C">
            <w:pPr>
              <w:pStyle w:val="ConsPlusNormal"/>
            </w:pPr>
            <w:r>
              <w:t>Итого по разделу</w:t>
            </w:r>
          </w:p>
        </w:tc>
        <w:tc>
          <w:tcPr>
            <w:tcW w:w="1134" w:type="dxa"/>
          </w:tcPr>
          <w:p w14:paraId="1178217F" w14:textId="77777777" w:rsidR="00F2103C" w:rsidRDefault="00F2103C">
            <w:pPr>
              <w:pStyle w:val="ConsPlusNormal"/>
              <w:jc w:val="center"/>
            </w:pPr>
            <w:r>
              <w:t>2</w:t>
            </w:r>
          </w:p>
        </w:tc>
        <w:tc>
          <w:tcPr>
            <w:tcW w:w="1361" w:type="dxa"/>
          </w:tcPr>
          <w:p w14:paraId="48A9C726" w14:textId="77777777" w:rsidR="00F2103C" w:rsidRDefault="00F2103C">
            <w:pPr>
              <w:pStyle w:val="ConsPlusNormal"/>
              <w:jc w:val="center"/>
            </w:pPr>
            <w:r>
              <w:t>-</w:t>
            </w:r>
          </w:p>
        </w:tc>
        <w:tc>
          <w:tcPr>
            <w:tcW w:w="1304" w:type="dxa"/>
          </w:tcPr>
          <w:p w14:paraId="3449D79E" w14:textId="77777777" w:rsidR="00F2103C" w:rsidRDefault="00F2103C">
            <w:pPr>
              <w:pStyle w:val="ConsPlusNormal"/>
              <w:jc w:val="center"/>
            </w:pPr>
            <w:r>
              <w:t>2</w:t>
            </w:r>
          </w:p>
        </w:tc>
      </w:tr>
      <w:tr w:rsidR="00F2103C" w14:paraId="0535D072" w14:textId="77777777">
        <w:tc>
          <w:tcPr>
            <w:tcW w:w="5272" w:type="dxa"/>
          </w:tcPr>
          <w:p w14:paraId="5EF44600" w14:textId="77777777" w:rsidR="00F2103C" w:rsidRDefault="00F2103C">
            <w:pPr>
              <w:pStyle w:val="ConsPlusNormal"/>
            </w:pPr>
            <w:r>
              <w:t>Итого</w:t>
            </w:r>
          </w:p>
        </w:tc>
        <w:tc>
          <w:tcPr>
            <w:tcW w:w="1134" w:type="dxa"/>
          </w:tcPr>
          <w:p w14:paraId="5C2E6775" w14:textId="77777777" w:rsidR="00F2103C" w:rsidRDefault="00F2103C">
            <w:pPr>
              <w:pStyle w:val="ConsPlusNormal"/>
              <w:jc w:val="center"/>
            </w:pPr>
            <w:r>
              <w:t>4</w:t>
            </w:r>
          </w:p>
        </w:tc>
        <w:tc>
          <w:tcPr>
            <w:tcW w:w="1361" w:type="dxa"/>
          </w:tcPr>
          <w:p w14:paraId="7B43DE33" w14:textId="77777777" w:rsidR="00F2103C" w:rsidRDefault="00F2103C">
            <w:pPr>
              <w:pStyle w:val="ConsPlusNormal"/>
              <w:jc w:val="center"/>
            </w:pPr>
            <w:r>
              <w:t>2</w:t>
            </w:r>
          </w:p>
        </w:tc>
        <w:tc>
          <w:tcPr>
            <w:tcW w:w="1304" w:type="dxa"/>
          </w:tcPr>
          <w:p w14:paraId="75B03D8A" w14:textId="77777777" w:rsidR="00F2103C" w:rsidRDefault="00F2103C">
            <w:pPr>
              <w:pStyle w:val="ConsPlusNormal"/>
              <w:jc w:val="center"/>
            </w:pPr>
            <w:r>
              <w:t>2</w:t>
            </w:r>
          </w:p>
        </w:tc>
      </w:tr>
    </w:tbl>
    <w:p w14:paraId="7C8A5BE2" w14:textId="77777777" w:rsidR="00F2103C" w:rsidRDefault="00F2103C">
      <w:pPr>
        <w:pStyle w:val="ConsPlusNormal"/>
        <w:jc w:val="both"/>
      </w:pPr>
    </w:p>
    <w:p w14:paraId="62F3EF53" w14:textId="77777777" w:rsidR="00F2103C" w:rsidRDefault="00F2103C">
      <w:pPr>
        <w:pStyle w:val="ConsPlusTitle"/>
        <w:ind w:firstLine="540"/>
        <w:jc w:val="both"/>
        <w:outlineLvl w:val="4"/>
      </w:pPr>
      <w:r>
        <w:t>3.1.1.1. Устройство транспортных средств.</w:t>
      </w:r>
    </w:p>
    <w:p w14:paraId="433137AA"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52315FE8"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4B391761" w14:textId="77777777" w:rsidR="00F2103C" w:rsidRDefault="00F2103C">
      <w:pPr>
        <w:pStyle w:val="ConsPlusNormal"/>
        <w:jc w:val="both"/>
      </w:pPr>
    </w:p>
    <w:p w14:paraId="6842C4BE" w14:textId="77777777" w:rsidR="00F2103C" w:rsidRDefault="00F2103C">
      <w:pPr>
        <w:pStyle w:val="ConsPlusTitle"/>
        <w:ind w:firstLine="540"/>
        <w:jc w:val="both"/>
        <w:outlineLvl w:val="4"/>
      </w:pPr>
      <w:r>
        <w:t>3.1.1.2. Техническое обслуживание.</w:t>
      </w:r>
    </w:p>
    <w:p w14:paraId="6482AB6D"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3F75ED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3FE7409" w14:textId="77777777" w:rsidR="00F2103C" w:rsidRDefault="00F2103C">
      <w:pPr>
        <w:pStyle w:val="ConsPlusNormal"/>
        <w:jc w:val="both"/>
      </w:pPr>
    </w:p>
    <w:p w14:paraId="13B668DF"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57E1E031" w14:textId="77777777" w:rsidR="00F2103C" w:rsidRDefault="00F2103C">
      <w:pPr>
        <w:pStyle w:val="ConsPlusNormal"/>
        <w:jc w:val="both"/>
      </w:pPr>
    </w:p>
    <w:p w14:paraId="0F62A5F3" w14:textId="77777777" w:rsidR="00F2103C" w:rsidRDefault="00F2103C">
      <w:pPr>
        <w:pStyle w:val="ConsPlusTitle"/>
        <w:jc w:val="center"/>
        <w:outlineLvl w:val="4"/>
      </w:pPr>
      <w:r>
        <w:t>Распределение учебных часов по разделам и темам</w:t>
      </w:r>
    </w:p>
    <w:p w14:paraId="56850F34" w14:textId="77777777" w:rsidR="00F2103C" w:rsidRDefault="00F2103C">
      <w:pPr>
        <w:pStyle w:val="ConsPlusNormal"/>
        <w:jc w:val="both"/>
      </w:pPr>
    </w:p>
    <w:p w14:paraId="49A51302" w14:textId="77777777" w:rsidR="00F2103C" w:rsidRDefault="00F2103C">
      <w:pPr>
        <w:pStyle w:val="ConsPlusNormal"/>
        <w:jc w:val="right"/>
      </w:pPr>
      <w:r>
        <w:t>Таблица 3</w:t>
      </w:r>
    </w:p>
    <w:p w14:paraId="5CD71A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7F3EB1E" w14:textId="77777777">
        <w:tc>
          <w:tcPr>
            <w:tcW w:w="5272" w:type="dxa"/>
            <w:vMerge w:val="restart"/>
          </w:tcPr>
          <w:p w14:paraId="432A2E96" w14:textId="77777777" w:rsidR="00F2103C" w:rsidRDefault="00F2103C">
            <w:pPr>
              <w:pStyle w:val="ConsPlusNormal"/>
              <w:jc w:val="center"/>
            </w:pPr>
            <w:r>
              <w:t>Наименование разделов и тем</w:t>
            </w:r>
          </w:p>
        </w:tc>
        <w:tc>
          <w:tcPr>
            <w:tcW w:w="3799" w:type="dxa"/>
            <w:gridSpan w:val="3"/>
            <w:vAlign w:val="center"/>
          </w:tcPr>
          <w:p w14:paraId="444A0D7A" w14:textId="77777777" w:rsidR="00F2103C" w:rsidRDefault="00F2103C">
            <w:pPr>
              <w:pStyle w:val="ConsPlusNormal"/>
              <w:jc w:val="center"/>
            </w:pPr>
            <w:r>
              <w:t>Количество часов</w:t>
            </w:r>
          </w:p>
        </w:tc>
      </w:tr>
      <w:tr w:rsidR="00F2103C" w14:paraId="710AEBC4" w14:textId="77777777">
        <w:tc>
          <w:tcPr>
            <w:tcW w:w="5272" w:type="dxa"/>
            <w:vMerge/>
          </w:tcPr>
          <w:p w14:paraId="138FCA06" w14:textId="77777777" w:rsidR="00F2103C" w:rsidRDefault="00F2103C">
            <w:pPr>
              <w:spacing w:after="1" w:line="0" w:lineRule="atLeast"/>
            </w:pPr>
          </w:p>
        </w:tc>
        <w:tc>
          <w:tcPr>
            <w:tcW w:w="1134" w:type="dxa"/>
            <w:vMerge w:val="restart"/>
          </w:tcPr>
          <w:p w14:paraId="0E45FFC8" w14:textId="77777777" w:rsidR="00F2103C" w:rsidRDefault="00F2103C">
            <w:pPr>
              <w:pStyle w:val="ConsPlusNormal"/>
              <w:jc w:val="center"/>
            </w:pPr>
            <w:r>
              <w:t>Всего</w:t>
            </w:r>
          </w:p>
        </w:tc>
        <w:tc>
          <w:tcPr>
            <w:tcW w:w="2665" w:type="dxa"/>
            <w:gridSpan w:val="2"/>
            <w:vAlign w:val="center"/>
          </w:tcPr>
          <w:p w14:paraId="2E724697" w14:textId="77777777" w:rsidR="00F2103C" w:rsidRDefault="00F2103C">
            <w:pPr>
              <w:pStyle w:val="ConsPlusNormal"/>
              <w:jc w:val="center"/>
            </w:pPr>
            <w:r>
              <w:t>В том числе</w:t>
            </w:r>
          </w:p>
        </w:tc>
      </w:tr>
      <w:tr w:rsidR="00F2103C" w14:paraId="7E012128" w14:textId="77777777">
        <w:tc>
          <w:tcPr>
            <w:tcW w:w="5272" w:type="dxa"/>
            <w:vMerge/>
          </w:tcPr>
          <w:p w14:paraId="4B03A108" w14:textId="77777777" w:rsidR="00F2103C" w:rsidRDefault="00F2103C">
            <w:pPr>
              <w:spacing w:after="1" w:line="0" w:lineRule="atLeast"/>
            </w:pPr>
          </w:p>
        </w:tc>
        <w:tc>
          <w:tcPr>
            <w:tcW w:w="1134" w:type="dxa"/>
            <w:vMerge/>
          </w:tcPr>
          <w:p w14:paraId="6545A039" w14:textId="77777777" w:rsidR="00F2103C" w:rsidRDefault="00F2103C">
            <w:pPr>
              <w:spacing w:after="1" w:line="0" w:lineRule="atLeast"/>
            </w:pPr>
          </w:p>
        </w:tc>
        <w:tc>
          <w:tcPr>
            <w:tcW w:w="1361" w:type="dxa"/>
            <w:vAlign w:val="center"/>
          </w:tcPr>
          <w:p w14:paraId="3B208F43" w14:textId="77777777" w:rsidR="00F2103C" w:rsidRDefault="00F2103C">
            <w:pPr>
              <w:pStyle w:val="ConsPlusNormal"/>
              <w:jc w:val="center"/>
            </w:pPr>
            <w:r>
              <w:t>Теоретические занятия</w:t>
            </w:r>
          </w:p>
        </w:tc>
        <w:tc>
          <w:tcPr>
            <w:tcW w:w="1304" w:type="dxa"/>
            <w:vAlign w:val="center"/>
          </w:tcPr>
          <w:p w14:paraId="6B24CE09" w14:textId="77777777" w:rsidR="00F2103C" w:rsidRDefault="00F2103C">
            <w:pPr>
              <w:pStyle w:val="ConsPlusNormal"/>
              <w:jc w:val="center"/>
            </w:pPr>
            <w:r>
              <w:t>Практические занятия</w:t>
            </w:r>
          </w:p>
        </w:tc>
      </w:tr>
      <w:tr w:rsidR="00F2103C" w14:paraId="5F902918" w14:textId="77777777">
        <w:tblPrEx>
          <w:tblBorders>
            <w:insideH w:val="nil"/>
          </w:tblBorders>
        </w:tblPrEx>
        <w:tc>
          <w:tcPr>
            <w:tcW w:w="5272" w:type="dxa"/>
            <w:tcBorders>
              <w:bottom w:val="nil"/>
            </w:tcBorders>
            <w:vAlign w:val="center"/>
          </w:tcPr>
          <w:p w14:paraId="0C61FF55" w14:textId="77777777" w:rsidR="00F2103C" w:rsidRDefault="00F2103C">
            <w:pPr>
              <w:pStyle w:val="ConsPlusNormal"/>
            </w:pPr>
            <w:r>
              <w:t>Приемы управления транспортным средством</w:t>
            </w:r>
          </w:p>
        </w:tc>
        <w:tc>
          <w:tcPr>
            <w:tcW w:w="1134" w:type="dxa"/>
            <w:tcBorders>
              <w:bottom w:val="nil"/>
            </w:tcBorders>
          </w:tcPr>
          <w:p w14:paraId="268D26D6" w14:textId="77777777" w:rsidR="00F2103C" w:rsidRDefault="00F2103C">
            <w:pPr>
              <w:pStyle w:val="ConsPlusNormal"/>
              <w:jc w:val="center"/>
            </w:pPr>
            <w:r>
              <w:t>2</w:t>
            </w:r>
          </w:p>
        </w:tc>
        <w:tc>
          <w:tcPr>
            <w:tcW w:w="1361" w:type="dxa"/>
            <w:tcBorders>
              <w:bottom w:val="nil"/>
            </w:tcBorders>
          </w:tcPr>
          <w:p w14:paraId="1017BA1C" w14:textId="77777777" w:rsidR="00F2103C" w:rsidRDefault="00F2103C">
            <w:pPr>
              <w:pStyle w:val="ConsPlusNormal"/>
              <w:jc w:val="center"/>
            </w:pPr>
            <w:r>
              <w:t>2</w:t>
            </w:r>
          </w:p>
        </w:tc>
        <w:tc>
          <w:tcPr>
            <w:tcW w:w="1304" w:type="dxa"/>
            <w:tcBorders>
              <w:bottom w:val="nil"/>
            </w:tcBorders>
          </w:tcPr>
          <w:p w14:paraId="794B79E4" w14:textId="77777777" w:rsidR="00F2103C" w:rsidRDefault="00F2103C">
            <w:pPr>
              <w:pStyle w:val="ConsPlusNormal"/>
              <w:jc w:val="center"/>
            </w:pPr>
            <w:r>
              <w:t>-</w:t>
            </w:r>
          </w:p>
        </w:tc>
      </w:tr>
      <w:tr w:rsidR="00F2103C" w14:paraId="3317FBF6" w14:textId="77777777">
        <w:tblPrEx>
          <w:tblBorders>
            <w:insideH w:val="nil"/>
          </w:tblBorders>
        </w:tblPrEx>
        <w:tc>
          <w:tcPr>
            <w:tcW w:w="5272" w:type="dxa"/>
            <w:tcBorders>
              <w:top w:val="nil"/>
              <w:bottom w:val="nil"/>
            </w:tcBorders>
            <w:vAlign w:val="center"/>
          </w:tcPr>
          <w:p w14:paraId="388574EE"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72E3A7EC" w14:textId="77777777" w:rsidR="00F2103C" w:rsidRDefault="00F2103C">
            <w:pPr>
              <w:pStyle w:val="ConsPlusNormal"/>
              <w:jc w:val="center"/>
            </w:pPr>
            <w:r>
              <w:t>2</w:t>
            </w:r>
          </w:p>
        </w:tc>
        <w:tc>
          <w:tcPr>
            <w:tcW w:w="1361" w:type="dxa"/>
            <w:tcBorders>
              <w:top w:val="nil"/>
              <w:bottom w:val="nil"/>
            </w:tcBorders>
          </w:tcPr>
          <w:p w14:paraId="22AE044B" w14:textId="77777777" w:rsidR="00F2103C" w:rsidRDefault="00F2103C">
            <w:pPr>
              <w:pStyle w:val="ConsPlusNormal"/>
              <w:jc w:val="center"/>
            </w:pPr>
            <w:r>
              <w:t>1</w:t>
            </w:r>
          </w:p>
        </w:tc>
        <w:tc>
          <w:tcPr>
            <w:tcW w:w="1304" w:type="dxa"/>
            <w:tcBorders>
              <w:top w:val="nil"/>
              <w:bottom w:val="nil"/>
            </w:tcBorders>
          </w:tcPr>
          <w:p w14:paraId="08E778F5" w14:textId="77777777" w:rsidR="00F2103C" w:rsidRDefault="00F2103C">
            <w:pPr>
              <w:pStyle w:val="ConsPlusNormal"/>
              <w:jc w:val="center"/>
            </w:pPr>
            <w:r>
              <w:t>1</w:t>
            </w:r>
          </w:p>
        </w:tc>
      </w:tr>
      <w:tr w:rsidR="00F2103C" w14:paraId="1C44B7E3" w14:textId="77777777">
        <w:tblPrEx>
          <w:tblBorders>
            <w:insideH w:val="nil"/>
          </w:tblBorders>
        </w:tblPrEx>
        <w:tc>
          <w:tcPr>
            <w:tcW w:w="5272" w:type="dxa"/>
            <w:tcBorders>
              <w:top w:val="nil"/>
            </w:tcBorders>
            <w:vAlign w:val="center"/>
          </w:tcPr>
          <w:p w14:paraId="3A29E59C"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45A51F5" w14:textId="77777777" w:rsidR="00F2103C" w:rsidRDefault="00F2103C">
            <w:pPr>
              <w:pStyle w:val="ConsPlusNormal"/>
              <w:jc w:val="center"/>
            </w:pPr>
            <w:r>
              <w:t>2</w:t>
            </w:r>
          </w:p>
        </w:tc>
        <w:tc>
          <w:tcPr>
            <w:tcW w:w="1361" w:type="dxa"/>
            <w:tcBorders>
              <w:top w:val="nil"/>
            </w:tcBorders>
          </w:tcPr>
          <w:p w14:paraId="48071E5D" w14:textId="77777777" w:rsidR="00F2103C" w:rsidRDefault="00F2103C">
            <w:pPr>
              <w:pStyle w:val="ConsPlusNormal"/>
              <w:jc w:val="center"/>
            </w:pPr>
            <w:r>
              <w:t>1</w:t>
            </w:r>
          </w:p>
        </w:tc>
        <w:tc>
          <w:tcPr>
            <w:tcW w:w="1304" w:type="dxa"/>
            <w:tcBorders>
              <w:top w:val="nil"/>
            </w:tcBorders>
          </w:tcPr>
          <w:p w14:paraId="5424A116" w14:textId="77777777" w:rsidR="00F2103C" w:rsidRDefault="00F2103C">
            <w:pPr>
              <w:pStyle w:val="ConsPlusNormal"/>
              <w:jc w:val="center"/>
            </w:pPr>
            <w:r>
              <w:t>1</w:t>
            </w:r>
          </w:p>
        </w:tc>
      </w:tr>
      <w:tr w:rsidR="00F2103C" w14:paraId="2A8090E8" w14:textId="77777777">
        <w:tc>
          <w:tcPr>
            <w:tcW w:w="5272" w:type="dxa"/>
            <w:vAlign w:val="center"/>
          </w:tcPr>
          <w:p w14:paraId="134F52B7" w14:textId="77777777" w:rsidR="00F2103C" w:rsidRDefault="00F2103C">
            <w:pPr>
              <w:pStyle w:val="ConsPlusNormal"/>
            </w:pPr>
            <w:r>
              <w:t>Итого</w:t>
            </w:r>
          </w:p>
        </w:tc>
        <w:tc>
          <w:tcPr>
            <w:tcW w:w="1134" w:type="dxa"/>
          </w:tcPr>
          <w:p w14:paraId="6524E263" w14:textId="77777777" w:rsidR="00F2103C" w:rsidRDefault="00F2103C">
            <w:pPr>
              <w:pStyle w:val="ConsPlusNormal"/>
              <w:jc w:val="center"/>
            </w:pPr>
            <w:r>
              <w:t>6</w:t>
            </w:r>
          </w:p>
        </w:tc>
        <w:tc>
          <w:tcPr>
            <w:tcW w:w="1361" w:type="dxa"/>
          </w:tcPr>
          <w:p w14:paraId="530DDABD" w14:textId="77777777" w:rsidR="00F2103C" w:rsidRDefault="00F2103C">
            <w:pPr>
              <w:pStyle w:val="ConsPlusNormal"/>
              <w:jc w:val="center"/>
            </w:pPr>
            <w:r>
              <w:t>4</w:t>
            </w:r>
          </w:p>
        </w:tc>
        <w:tc>
          <w:tcPr>
            <w:tcW w:w="1304" w:type="dxa"/>
          </w:tcPr>
          <w:p w14:paraId="558D5847" w14:textId="77777777" w:rsidR="00F2103C" w:rsidRDefault="00F2103C">
            <w:pPr>
              <w:pStyle w:val="ConsPlusNormal"/>
              <w:jc w:val="center"/>
            </w:pPr>
            <w:r>
              <w:t>2</w:t>
            </w:r>
          </w:p>
        </w:tc>
      </w:tr>
    </w:tbl>
    <w:p w14:paraId="2143EA73" w14:textId="77777777" w:rsidR="00F2103C" w:rsidRDefault="00F2103C">
      <w:pPr>
        <w:pStyle w:val="ConsPlusNormal"/>
        <w:jc w:val="both"/>
      </w:pPr>
    </w:p>
    <w:p w14:paraId="45861345"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439E2192"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247AC04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42EF5EE" w14:textId="77777777" w:rsidR="00F2103C" w:rsidRDefault="00F2103C">
      <w:pPr>
        <w:pStyle w:val="ConsPlusNormal"/>
        <w:jc w:val="both"/>
      </w:pPr>
    </w:p>
    <w:p w14:paraId="689D5D49"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7810B1B4" w14:textId="77777777" w:rsidR="00F2103C" w:rsidRDefault="00F2103C">
      <w:pPr>
        <w:pStyle w:val="ConsPlusNormal"/>
        <w:jc w:val="both"/>
      </w:pPr>
    </w:p>
    <w:p w14:paraId="337E2DB8" w14:textId="77777777" w:rsidR="00F2103C" w:rsidRDefault="00F2103C">
      <w:pPr>
        <w:pStyle w:val="ConsPlusTitle"/>
        <w:jc w:val="center"/>
        <w:outlineLvl w:val="4"/>
      </w:pPr>
      <w:r>
        <w:t>Распределение учебных часов по разделам и темам</w:t>
      </w:r>
    </w:p>
    <w:p w14:paraId="0AACB1E8" w14:textId="77777777" w:rsidR="00F2103C" w:rsidRDefault="00F2103C">
      <w:pPr>
        <w:pStyle w:val="ConsPlusNormal"/>
        <w:jc w:val="both"/>
      </w:pPr>
    </w:p>
    <w:p w14:paraId="1E31BE64" w14:textId="77777777" w:rsidR="00F2103C" w:rsidRDefault="00F2103C">
      <w:pPr>
        <w:pStyle w:val="ConsPlusNormal"/>
        <w:jc w:val="right"/>
      </w:pPr>
      <w:r>
        <w:t>Таблица 4</w:t>
      </w:r>
    </w:p>
    <w:p w14:paraId="7561C32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39"/>
        <w:gridCol w:w="1701"/>
      </w:tblGrid>
      <w:tr w:rsidR="00F2103C" w14:paraId="42F87CB7" w14:textId="77777777">
        <w:tc>
          <w:tcPr>
            <w:tcW w:w="7339" w:type="dxa"/>
          </w:tcPr>
          <w:p w14:paraId="42881A7D" w14:textId="77777777" w:rsidR="00F2103C" w:rsidRDefault="00F2103C">
            <w:pPr>
              <w:pStyle w:val="ConsPlusNormal"/>
              <w:jc w:val="center"/>
            </w:pPr>
            <w:r>
              <w:t>Наименование заданий</w:t>
            </w:r>
          </w:p>
        </w:tc>
        <w:tc>
          <w:tcPr>
            <w:tcW w:w="1701" w:type="dxa"/>
            <w:vAlign w:val="center"/>
          </w:tcPr>
          <w:p w14:paraId="7A6D0227" w14:textId="77777777" w:rsidR="00F2103C" w:rsidRDefault="00F2103C">
            <w:pPr>
              <w:pStyle w:val="ConsPlusNormal"/>
              <w:jc w:val="center"/>
            </w:pPr>
            <w:r>
              <w:t>Количество часов практического обучения</w:t>
            </w:r>
          </w:p>
        </w:tc>
      </w:tr>
      <w:tr w:rsidR="00F2103C" w14:paraId="0178D1CF" w14:textId="77777777">
        <w:tc>
          <w:tcPr>
            <w:tcW w:w="9040" w:type="dxa"/>
            <w:gridSpan w:val="2"/>
            <w:vAlign w:val="center"/>
          </w:tcPr>
          <w:p w14:paraId="51D55DB5" w14:textId="77777777" w:rsidR="00F2103C" w:rsidRDefault="00F2103C">
            <w:pPr>
              <w:pStyle w:val="ConsPlusNormal"/>
              <w:jc w:val="center"/>
              <w:outlineLvl w:val="5"/>
            </w:pPr>
            <w:r>
              <w:t>Первоначальное обучение вождению</w:t>
            </w:r>
          </w:p>
        </w:tc>
      </w:tr>
      <w:tr w:rsidR="00F2103C" w14:paraId="565B6D3B" w14:textId="77777777">
        <w:tc>
          <w:tcPr>
            <w:tcW w:w="7339" w:type="dxa"/>
          </w:tcPr>
          <w:p w14:paraId="131598A4" w14:textId="77777777" w:rsidR="00F2103C" w:rsidRDefault="00F2103C">
            <w:pPr>
              <w:pStyle w:val="ConsPlusNormal"/>
              <w:jc w:val="both"/>
            </w:pPr>
            <w:r>
              <w:t>Посадка, действия органами управления</w:t>
            </w:r>
          </w:p>
        </w:tc>
        <w:tc>
          <w:tcPr>
            <w:tcW w:w="1701" w:type="dxa"/>
            <w:vAlign w:val="bottom"/>
          </w:tcPr>
          <w:p w14:paraId="3E8D8606" w14:textId="77777777" w:rsidR="00F2103C" w:rsidRDefault="00F2103C">
            <w:pPr>
              <w:pStyle w:val="ConsPlusNormal"/>
              <w:jc w:val="center"/>
            </w:pPr>
            <w:r>
              <w:t>1</w:t>
            </w:r>
          </w:p>
        </w:tc>
      </w:tr>
      <w:tr w:rsidR="00F2103C" w14:paraId="328B3484" w14:textId="77777777">
        <w:tc>
          <w:tcPr>
            <w:tcW w:w="7339" w:type="dxa"/>
          </w:tcPr>
          <w:p w14:paraId="0C7A58E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4CB0B7E2" w14:textId="77777777" w:rsidR="00F2103C" w:rsidRDefault="00F2103C">
            <w:pPr>
              <w:pStyle w:val="ConsPlusNormal"/>
              <w:jc w:val="center"/>
            </w:pPr>
            <w:r>
              <w:t>1</w:t>
            </w:r>
          </w:p>
        </w:tc>
      </w:tr>
      <w:tr w:rsidR="00F2103C" w14:paraId="20971691" w14:textId="77777777">
        <w:tc>
          <w:tcPr>
            <w:tcW w:w="7339" w:type="dxa"/>
          </w:tcPr>
          <w:p w14:paraId="216A7682"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0C5128CE" w14:textId="77777777" w:rsidR="00F2103C" w:rsidRDefault="00F2103C">
            <w:pPr>
              <w:pStyle w:val="ConsPlusNormal"/>
              <w:jc w:val="center"/>
            </w:pPr>
            <w:r>
              <w:t>3</w:t>
            </w:r>
          </w:p>
        </w:tc>
      </w:tr>
      <w:tr w:rsidR="00F2103C" w14:paraId="50B79506" w14:textId="77777777">
        <w:tc>
          <w:tcPr>
            <w:tcW w:w="7339" w:type="dxa"/>
          </w:tcPr>
          <w:p w14:paraId="5F498733"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14:paraId="22D49728" w14:textId="77777777" w:rsidR="00F2103C" w:rsidRDefault="00F2103C">
            <w:pPr>
              <w:pStyle w:val="ConsPlusNormal"/>
              <w:jc w:val="center"/>
            </w:pPr>
            <w:r>
              <w:t>1</w:t>
            </w:r>
          </w:p>
        </w:tc>
      </w:tr>
      <w:tr w:rsidR="00F2103C" w14:paraId="01781257" w14:textId="77777777">
        <w:tc>
          <w:tcPr>
            <w:tcW w:w="7339" w:type="dxa"/>
          </w:tcPr>
          <w:p w14:paraId="2DDCE990" w14:textId="77777777" w:rsidR="00F2103C" w:rsidRDefault="00F2103C">
            <w:pPr>
              <w:pStyle w:val="ConsPlusNormal"/>
              <w:jc w:val="both"/>
            </w:pPr>
            <w:r>
              <w:t>Движение в ограниченных проездах, сложное маневрирование</w:t>
            </w:r>
          </w:p>
        </w:tc>
        <w:tc>
          <w:tcPr>
            <w:tcW w:w="1701" w:type="dxa"/>
            <w:vAlign w:val="bottom"/>
          </w:tcPr>
          <w:p w14:paraId="0EF8FFC0" w14:textId="77777777" w:rsidR="00F2103C" w:rsidRDefault="00F2103C">
            <w:pPr>
              <w:pStyle w:val="ConsPlusNormal"/>
              <w:jc w:val="center"/>
            </w:pPr>
            <w:r>
              <w:t>2</w:t>
            </w:r>
          </w:p>
        </w:tc>
      </w:tr>
      <w:tr w:rsidR="00F2103C" w14:paraId="7C07C994" w14:textId="77777777">
        <w:tc>
          <w:tcPr>
            <w:tcW w:w="7339" w:type="dxa"/>
            <w:vAlign w:val="center"/>
          </w:tcPr>
          <w:p w14:paraId="76643FCF" w14:textId="77777777" w:rsidR="00F2103C" w:rsidRDefault="00F2103C">
            <w:pPr>
              <w:pStyle w:val="ConsPlusNormal"/>
              <w:jc w:val="both"/>
            </w:pPr>
            <w:r>
              <w:t>Итого</w:t>
            </w:r>
          </w:p>
        </w:tc>
        <w:tc>
          <w:tcPr>
            <w:tcW w:w="1701" w:type="dxa"/>
            <w:vAlign w:val="center"/>
          </w:tcPr>
          <w:p w14:paraId="7EF0EED8" w14:textId="77777777" w:rsidR="00F2103C" w:rsidRDefault="00F2103C">
            <w:pPr>
              <w:pStyle w:val="ConsPlusNormal"/>
              <w:jc w:val="center"/>
            </w:pPr>
            <w:r>
              <w:t>8</w:t>
            </w:r>
          </w:p>
        </w:tc>
      </w:tr>
    </w:tbl>
    <w:p w14:paraId="51CD2F5F" w14:textId="77777777" w:rsidR="00F2103C" w:rsidRDefault="00F2103C">
      <w:pPr>
        <w:pStyle w:val="ConsPlusNormal"/>
        <w:jc w:val="both"/>
      </w:pPr>
    </w:p>
    <w:p w14:paraId="479F2C0C" w14:textId="77777777" w:rsidR="00F2103C" w:rsidRDefault="00F2103C">
      <w:pPr>
        <w:pStyle w:val="ConsPlusNormal"/>
        <w:ind w:firstLine="540"/>
        <w:jc w:val="both"/>
      </w:pPr>
      <w:r>
        <w:t>Первоначальное обучение вождению.</w:t>
      </w:r>
    </w:p>
    <w:p w14:paraId="4069AEB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1605A9A"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880A1A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9C69075"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1A0BDF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EA4379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CF5A904" w14:textId="77777777" w:rsidR="00F2103C" w:rsidRDefault="00F2103C">
      <w:pPr>
        <w:pStyle w:val="ConsPlusNormal"/>
        <w:jc w:val="both"/>
      </w:pPr>
    </w:p>
    <w:p w14:paraId="776206BF"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06A9B6D1" w14:textId="77777777" w:rsidR="00F2103C" w:rsidRDefault="00F2103C">
      <w:pPr>
        <w:pStyle w:val="ConsPlusNormal"/>
        <w:jc w:val="both"/>
      </w:pPr>
    </w:p>
    <w:p w14:paraId="37D712EB" w14:textId="77777777" w:rsidR="00F2103C" w:rsidRDefault="00F2103C">
      <w:pPr>
        <w:pStyle w:val="ConsPlusTitle"/>
        <w:jc w:val="center"/>
        <w:outlineLvl w:val="4"/>
      </w:pPr>
      <w:r>
        <w:t>Распределение учебных часов по разделам и темам</w:t>
      </w:r>
    </w:p>
    <w:p w14:paraId="50FD948A" w14:textId="77777777" w:rsidR="00F2103C" w:rsidRDefault="00F2103C">
      <w:pPr>
        <w:pStyle w:val="ConsPlusNormal"/>
        <w:jc w:val="both"/>
      </w:pPr>
    </w:p>
    <w:p w14:paraId="2B3863CD" w14:textId="77777777" w:rsidR="00F2103C" w:rsidRDefault="00F2103C">
      <w:pPr>
        <w:pStyle w:val="ConsPlusNormal"/>
        <w:jc w:val="right"/>
      </w:pPr>
      <w:r>
        <w:t>Таблица 5</w:t>
      </w:r>
    </w:p>
    <w:p w14:paraId="2D5978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1F470B53" w14:textId="77777777">
        <w:tc>
          <w:tcPr>
            <w:tcW w:w="7257" w:type="dxa"/>
          </w:tcPr>
          <w:p w14:paraId="5C5D919B" w14:textId="77777777" w:rsidR="00F2103C" w:rsidRDefault="00F2103C">
            <w:pPr>
              <w:pStyle w:val="ConsPlusNormal"/>
              <w:jc w:val="center"/>
            </w:pPr>
            <w:r>
              <w:t>Наименование заданий</w:t>
            </w:r>
          </w:p>
        </w:tc>
        <w:tc>
          <w:tcPr>
            <w:tcW w:w="1814" w:type="dxa"/>
            <w:vAlign w:val="center"/>
          </w:tcPr>
          <w:p w14:paraId="0CA7DFF2" w14:textId="77777777" w:rsidR="00F2103C" w:rsidRDefault="00F2103C">
            <w:pPr>
              <w:pStyle w:val="ConsPlusNormal"/>
              <w:jc w:val="center"/>
            </w:pPr>
            <w:r>
              <w:t>Количество часов практического обучения</w:t>
            </w:r>
          </w:p>
        </w:tc>
      </w:tr>
      <w:tr w:rsidR="00F2103C" w14:paraId="6A3074AD" w14:textId="77777777">
        <w:tc>
          <w:tcPr>
            <w:tcW w:w="9071" w:type="dxa"/>
            <w:gridSpan w:val="2"/>
            <w:vAlign w:val="center"/>
          </w:tcPr>
          <w:p w14:paraId="038A42C7" w14:textId="77777777" w:rsidR="00F2103C" w:rsidRDefault="00F2103C">
            <w:pPr>
              <w:pStyle w:val="ConsPlusNormal"/>
              <w:jc w:val="center"/>
              <w:outlineLvl w:val="5"/>
            </w:pPr>
            <w:r>
              <w:t>Первоначальное обучение вождению</w:t>
            </w:r>
          </w:p>
        </w:tc>
      </w:tr>
      <w:tr w:rsidR="00F2103C" w14:paraId="70324470" w14:textId="77777777">
        <w:tc>
          <w:tcPr>
            <w:tcW w:w="7257" w:type="dxa"/>
          </w:tcPr>
          <w:p w14:paraId="5FF90D60" w14:textId="77777777" w:rsidR="00F2103C" w:rsidRDefault="00F2103C">
            <w:pPr>
              <w:pStyle w:val="ConsPlusNormal"/>
              <w:jc w:val="both"/>
            </w:pPr>
            <w:r>
              <w:t>Посадка, действия органами управления</w:t>
            </w:r>
          </w:p>
        </w:tc>
        <w:tc>
          <w:tcPr>
            <w:tcW w:w="1814" w:type="dxa"/>
          </w:tcPr>
          <w:p w14:paraId="708317BB" w14:textId="77777777" w:rsidR="00F2103C" w:rsidRDefault="00F2103C">
            <w:pPr>
              <w:pStyle w:val="ConsPlusNormal"/>
              <w:jc w:val="center"/>
            </w:pPr>
            <w:r>
              <w:t>1</w:t>
            </w:r>
          </w:p>
        </w:tc>
      </w:tr>
      <w:tr w:rsidR="00F2103C" w14:paraId="27BC5B7F" w14:textId="77777777">
        <w:tc>
          <w:tcPr>
            <w:tcW w:w="7257" w:type="dxa"/>
          </w:tcPr>
          <w:p w14:paraId="53785EEB"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14:paraId="4BDE3C4E" w14:textId="77777777" w:rsidR="00F2103C" w:rsidRDefault="00F2103C">
            <w:pPr>
              <w:pStyle w:val="ConsPlusNormal"/>
              <w:jc w:val="center"/>
            </w:pPr>
            <w:r>
              <w:t>2</w:t>
            </w:r>
          </w:p>
        </w:tc>
      </w:tr>
      <w:tr w:rsidR="00F2103C" w14:paraId="4D6F50E0" w14:textId="77777777">
        <w:tc>
          <w:tcPr>
            <w:tcW w:w="7257" w:type="dxa"/>
          </w:tcPr>
          <w:p w14:paraId="000EE4D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566DCD71" w14:textId="77777777" w:rsidR="00F2103C" w:rsidRDefault="00F2103C">
            <w:pPr>
              <w:pStyle w:val="ConsPlusNormal"/>
              <w:jc w:val="center"/>
            </w:pPr>
            <w:r>
              <w:t>1</w:t>
            </w:r>
          </w:p>
        </w:tc>
      </w:tr>
      <w:tr w:rsidR="00F2103C" w14:paraId="3D6D95B5" w14:textId="77777777">
        <w:tc>
          <w:tcPr>
            <w:tcW w:w="7257" w:type="dxa"/>
          </w:tcPr>
          <w:p w14:paraId="427E8D46" w14:textId="77777777" w:rsidR="00F2103C" w:rsidRDefault="00F2103C">
            <w:pPr>
              <w:pStyle w:val="ConsPlusNormal"/>
              <w:jc w:val="both"/>
            </w:pPr>
            <w:r>
              <w:t>Движение в ограниченных проездах, сложное маневрирование</w:t>
            </w:r>
          </w:p>
        </w:tc>
        <w:tc>
          <w:tcPr>
            <w:tcW w:w="1814" w:type="dxa"/>
          </w:tcPr>
          <w:p w14:paraId="0BFE7F7D" w14:textId="77777777" w:rsidR="00F2103C" w:rsidRDefault="00F2103C">
            <w:pPr>
              <w:pStyle w:val="ConsPlusNormal"/>
              <w:jc w:val="center"/>
            </w:pPr>
            <w:r>
              <w:t>2</w:t>
            </w:r>
          </w:p>
        </w:tc>
      </w:tr>
      <w:tr w:rsidR="00F2103C" w14:paraId="2D976760" w14:textId="77777777">
        <w:tc>
          <w:tcPr>
            <w:tcW w:w="7257" w:type="dxa"/>
          </w:tcPr>
          <w:p w14:paraId="30151C8B" w14:textId="77777777" w:rsidR="00F2103C" w:rsidRDefault="00F2103C">
            <w:pPr>
              <w:pStyle w:val="ConsPlusNormal"/>
              <w:jc w:val="both"/>
            </w:pPr>
            <w:r>
              <w:t>Итого</w:t>
            </w:r>
          </w:p>
        </w:tc>
        <w:tc>
          <w:tcPr>
            <w:tcW w:w="1814" w:type="dxa"/>
          </w:tcPr>
          <w:p w14:paraId="34F4C787" w14:textId="77777777" w:rsidR="00F2103C" w:rsidRDefault="00F2103C">
            <w:pPr>
              <w:pStyle w:val="ConsPlusNormal"/>
              <w:jc w:val="center"/>
            </w:pPr>
            <w:r>
              <w:t>6</w:t>
            </w:r>
          </w:p>
        </w:tc>
      </w:tr>
    </w:tbl>
    <w:p w14:paraId="2465A5D8" w14:textId="77777777" w:rsidR="00F2103C" w:rsidRDefault="00F2103C">
      <w:pPr>
        <w:pStyle w:val="ConsPlusNormal"/>
        <w:jc w:val="both"/>
      </w:pPr>
    </w:p>
    <w:p w14:paraId="6A980C62" w14:textId="77777777" w:rsidR="00F2103C" w:rsidRDefault="00F2103C">
      <w:pPr>
        <w:pStyle w:val="ConsPlusNormal"/>
        <w:ind w:firstLine="540"/>
        <w:jc w:val="both"/>
      </w:pPr>
      <w:r>
        <w:t>Первоначальное обучение вождению.</w:t>
      </w:r>
    </w:p>
    <w:p w14:paraId="661FFF4A"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491A51A"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277D3E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A0814E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31714F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78D591F" w14:textId="77777777" w:rsidR="00F2103C" w:rsidRDefault="00F2103C">
      <w:pPr>
        <w:pStyle w:val="ConsPlusNormal"/>
        <w:jc w:val="both"/>
      </w:pPr>
    </w:p>
    <w:p w14:paraId="34A0D5FA" w14:textId="77777777" w:rsidR="00F2103C" w:rsidRDefault="00F2103C">
      <w:pPr>
        <w:pStyle w:val="ConsPlusTitle"/>
        <w:jc w:val="center"/>
        <w:outlineLvl w:val="1"/>
      </w:pPr>
      <w:r>
        <w:t>IV. Планируемые результаты освоения Примерной программы</w:t>
      </w:r>
    </w:p>
    <w:p w14:paraId="193D97E3" w14:textId="77777777" w:rsidR="00F2103C" w:rsidRDefault="00F2103C">
      <w:pPr>
        <w:pStyle w:val="ConsPlusNormal"/>
        <w:jc w:val="both"/>
      </w:pPr>
    </w:p>
    <w:p w14:paraId="6AF89E8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EE7852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2ECF639" w14:textId="77777777" w:rsidR="00F2103C" w:rsidRDefault="008C54AE">
      <w:pPr>
        <w:pStyle w:val="ConsPlusNormal"/>
        <w:spacing w:before="220"/>
        <w:ind w:firstLine="540"/>
        <w:jc w:val="both"/>
      </w:pPr>
      <w:hyperlink r:id="rId1448" w:history="1">
        <w:r w:rsidR="00F2103C">
          <w:rPr>
            <w:color w:val="0000FF"/>
          </w:rPr>
          <w:t>Правила</w:t>
        </w:r>
      </w:hyperlink>
      <w:r w:rsidR="00F2103C">
        <w:t xml:space="preserve"> дорожного движения;</w:t>
      </w:r>
    </w:p>
    <w:p w14:paraId="07AED19C"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8AC0C89" w14:textId="77777777" w:rsidR="00F2103C" w:rsidRDefault="00F2103C">
      <w:pPr>
        <w:pStyle w:val="ConsPlusNormal"/>
        <w:spacing w:before="220"/>
        <w:ind w:firstLine="540"/>
        <w:jc w:val="both"/>
      </w:pPr>
      <w:r>
        <w:t>основы безопасного управления транспортными средствами;</w:t>
      </w:r>
    </w:p>
    <w:p w14:paraId="5B69CCD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4E36118" w14:textId="77777777" w:rsidR="00F2103C" w:rsidRDefault="00F2103C">
      <w:pPr>
        <w:pStyle w:val="ConsPlusNormal"/>
        <w:spacing w:before="220"/>
        <w:ind w:firstLine="540"/>
        <w:jc w:val="both"/>
      </w:pPr>
      <w:r>
        <w:t>особенности наблюдения за дорожной обстановкой;</w:t>
      </w:r>
    </w:p>
    <w:p w14:paraId="2210902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07768CE" w14:textId="77777777" w:rsidR="00F2103C" w:rsidRDefault="00F2103C">
      <w:pPr>
        <w:pStyle w:val="ConsPlusNormal"/>
        <w:spacing w:before="220"/>
        <w:ind w:firstLine="540"/>
        <w:jc w:val="both"/>
      </w:pPr>
      <w:r>
        <w:t>порядок вызова аварийных и спасательных служб;</w:t>
      </w:r>
    </w:p>
    <w:p w14:paraId="2FFCA6F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A9E1C96" w14:textId="77777777" w:rsidR="00F2103C" w:rsidRDefault="00F2103C">
      <w:pPr>
        <w:pStyle w:val="ConsPlusNormal"/>
        <w:spacing w:before="220"/>
        <w:ind w:firstLine="540"/>
        <w:jc w:val="both"/>
      </w:pPr>
      <w:r>
        <w:t>основы обеспечения безопасности детей-пассажиров;</w:t>
      </w:r>
    </w:p>
    <w:p w14:paraId="6EBB6B93" w14:textId="77777777" w:rsidR="00F2103C" w:rsidRDefault="00F2103C">
      <w:pPr>
        <w:pStyle w:val="ConsPlusNormal"/>
        <w:spacing w:before="220"/>
        <w:ind w:firstLine="540"/>
        <w:jc w:val="both"/>
      </w:pPr>
      <w:r>
        <w:t xml:space="preserve">проблемы, связанные с нарушением </w:t>
      </w:r>
      <w:hyperlink r:id="rId1449" w:history="1">
        <w:r>
          <w:rPr>
            <w:color w:val="0000FF"/>
          </w:rPr>
          <w:t>правил</w:t>
        </w:r>
      </w:hyperlink>
      <w:r>
        <w:t xml:space="preserve"> дорожного движения водителями транспортных средств и их последствиями;</w:t>
      </w:r>
    </w:p>
    <w:p w14:paraId="271AD26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B057CF9" w14:textId="77777777" w:rsidR="00F2103C" w:rsidRDefault="00F2103C">
      <w:pPr>
        <w:pStyle w:val="ConsPlusNormal"/>
        <w:spacing w:before="220"/>
        <w:ind w:firstLine="540"/>
        <w:jc w:val="both"/>
      </w:pPr>
      <w:r>
        <w:t>правила оказания первой помощи;</w:t>
      </w:r>
    </w:p>
    <w:p w14:paraId="2C983CF7"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767A7C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E9C1AD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5BD8D22" w14:textId="77777777" w:rsidR="00F2103C" w:rsidRDefault="00F2103C">
      <w:pPr>
        <w:pStyle w:val="ConsPlusNormal"/>
        <w:spacing w:before="220"/>
        <w:ind w:firstLine="540"/>
        <w:jc w:val="both"/>
      </w:pPr>
      <w:r>
        <w:t xml:space="preserve">соблюдать </w:t>
      </w:r>
      <w:hyperlink r:id="rId1450" w:history="1">
        <w:r>
          <w:rPr>
            <w:color w:val="0000FF"/>
          </w:rPr>
          <w:t>Правила</w:t>
        </w:r>
      </w:hyperlink>
      <w:r>
        <w:t xml:space="preserve"> дорожного движения при управлении транспортным средством;</w:t>
      </w:r>
    </w:p>
    <w:p w14:paraId="23DC1696" w14:textId="77777777" w:rsidR="00F2103C" w:rsidRDefault="00F2103C">
      <w:pPr>
        <w:pStyle w:val="ConsPlusNormal"/>
        <w:spacing w:before="220"/>
        <w:ind w:firstLine="540"/>
        <w:jc w:val="both"/>
      </w:pPr>
      <w:r>
        <w:t>управлять своим эмоциональным состоянием;</w:t>
      </w:r>
    </w:p>
    <w:p w14:paraId="4D5B4C0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280E36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5A133CB"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744CEE3A"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65C0E19"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5495A5A1" w14:textId="77777777" w:rsidR="00F2103C" w:rsidRDefault="00F2103C">
      <w:pPr>
        <w:pStyle w:val="ConsPlusNormal"/>
        <w:spacing w:before="220"/>
        <w:ind w:firstLine="540"/>
        <w:jc w:val="both"/>
      </w:pPr>
      <w:r>
        <w:t>использовать зеркала заднего вида при маневрировании;</w:t>
      </w:r>
    </w:p>
    <w:p w14:paraId="0BFFF572"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7577D5BA"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14F2D1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580BF9E"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743CD17" w14:textId="77777777" w:rsidR="00F2103C" w:rsidRDefault="00F2103C">
      <w:pPr>
        <w:pStyle w:val="ConsPlusNormal"/>
        <w:jc w:val="both"/>
      </w:pPr>
    </w:p>
    <w:p w14:paraId="5F1FCA23" w14:textId="77777777" w:rsidR="00F2103C" w:rsidRDefault="00F2103C">
      <w:pPr>
        <w:pStyle w:val="ConsPlusTitle"/>
        <w:jc w:val="center"/>
        <w:outlineLvl w:val="1"/>
      </w:pPr>
      <w:r>
        <w:t>V. Условия реализации Примерной программы</w:t>
      </w:r>
    </w:p>
    <w:p w14:paraId="619A984C" w14:textId="77777777" w:rsidR="00F2103C" w:rsidRDefault="00F2103C">
      <w:pPr>
        <w:pStyle w:val="ConsPlusNormal"/>
        <w:jc w:val="both"/>
      </w:pPr>
    </w:p>
    <w:p w14:paraId="02D197E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DBDD2F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652F0E0"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6EF9320"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51" w:history="1">
        <w:r>
          <w:rPr>
            <w:color w:val="0000FF"/>
          </w:rPr>
          <w:t>пунктом 1 статьи 16</w:t>
        </w:r>
      </w:hyperlink>
      <w:r>
        <w:t xml:space="preserve"> и </w:t>
      </w:r>
      <w:hyperlink r:id="rId14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FEBEC9E"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8E159DE"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84165C6"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FEA4BC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A68D107" w14:textId="77777777" w:rsidR="00F2103C" w:rsidRDefault="00F2103C">
      <w:pPr>
        <w:pStyle w:val="ConsPlusNormal"/>
        <w:jc w:val="both"/>
      </w:pPr>
    </w:p>
    <w:p w14:paraId="3227CFF0" w14:textId="77777777" w:rsidR="00F2103C" w:rsidRDefault="008C54AE">
      <w:pPr>
        <w:pStyle w:val="ConsPlusNormal"/>
        <w:jc w:val="center"/>
      </w:pPr>
      <w:r>
        <w:rPr>
          <w:position w:val="-26"/>
        </w:rPr>
        <w:pict w14:anchorId="237BF3A6">
          <v:shape id="_x0000_i1099" style="width:100.8pt;height:36pt" coordsize="" o:spt="100" adj="0,,0" path="" filled="f" stroked="f">
            <v:stroke joinstyle="miter"/>
            <v:imagedata r:id="rId1454" o:title="base_1_411245_32842"/>
            <v:formulas/>
            <v:path o:connecttype="segments"/>
          </v:shape>
        </w:pict>
      </w:r>
    </w:p>
    <w:p w14:paraId="3C60EE39" w14:textId="77777777" w:rsidR="00F2103C" w:rsidRDefault="00F2103C">
      <w:pPr>
        <w:pStyle w:val="ConsPlusNormal"/>
        <w:jc w:val="both"/>
      </w:pPr>
    </w:p>
    <w:p w14:paraId="6D9FD7D9" w14:textId="77777777" w:rsidR="00F2103C" w:rsidRDefault="00F2103C">
      <w:pPr>
        <w:pStyle w:val="ConsPlusNormal"/>
        <w:ind w:firstLine="540"/>
        <w:jc w:val="both"/>
      </w:pPr>
      <w:r>
        <w:t>где:</w:t>
      </w:r>
    </w:p>
    <w:p w14:paraId="28288330" w14:textId="77777777" w:rsidR="00F2103C" w:rsidRDefault="00F2103C">
      <w:pPr>
        <w:pStyle w:val="ConsPlusNormal"/>
        <w:spacing w:before="220"/>
        <w:ind w:firstLine="540"/>
        <w:jc w:val="both"/>
      </w:pPr>
      <w:r>
        <w:t>П - число необходимых помещений;</w:t>
      </w:r>
    </w:p>
    <w:p w14:paraId="353D9CE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7B858C7" w14:textId="77777777" w:rsidR="00F2103C" w:rsidRDefault="00F2103C">
      <w:pPr>
        <w:pStyle w:val="ConsPlusNormal"/>
        <w:spacing w:before="220"/>
        <w:ind w:firstLine="540"/>
        <w:jc w:val="both"/>
      </w:pPr>
      <w:r>
        <w:t>n - общее число групп;</w:t>
      </w:r>
    </w:p>
    <w:p w14:paraId="1632997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E37506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B13C919"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1168378"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37BE860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329C3C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5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44819A3"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171" w:history="1">
        <w:r>
          <w:rPr>
            <w:color w:val="0000FF"/>
          </w:rPr>
          <w:t>пунктом 5.4</w:t>
        </w:r>
      </w:hyperlink>
      <w:r>
        <w:t xml:space="preserve"> Примерной программы.</w:t>
      </w:r>
    </w:p>
    <w:p w14:paraId="2D0C371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8AB368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5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B573DC4"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5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CE983EA"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75765749" w14:textId="77777777" w:rsidR="00F2103C" w:rsidRDefault="00F2103C">
      <w:pPr>
        <w:pStyle w:val="ConsPlusNormal"/>
        <w:spacing w:before="220"/>
        <w:ind w:firstLine="540"/>
        <w:jc w:val="both"/>
      </w:pPr>
      <w:r>
        <w:t>учебный план;</w:t>
      </w:r>
    </w:p>
    <w:p w14:paraId="57FF7CF6" w14:textId="77777777" w:rsidR="00F2103C" w:rsidRDefault="00F2103C">
      <w:pPr>
        <w:pStyle w:val="ConsPlusNormal"/>
        <w:spacing w:before="220"/>
        <w:ind w:firstLine="540"/>
        <w:jc w:val="both"/>
      </w:pPr>
      <w:r>
        <w:t>календарный учебный график;</w:t>
      </w:r>
    </w:p>
    <w:p w14:paraId="7F69C381" w14:textId="77777777" w:rsidR="00F2103C" w:rsidRDefault="00F2103C">
      <w:pPr>
        <w:pStyle w:val="ConsPlusNormal"/>
        <w:spacing w:before="220"/>
        <w:ind w:firstLine="540"/>
        <w:jc w:val="both"/>
      </w:pPr>
      <w:r>
        <w:t>рабочие программы учебных предметов;</w:t>
      </w:r>
    </w:p>
    <w:p w14:paraId="177E1969" w14:textId="77777777" w:rsidR="00F2103C" w:rsidRDefault="00F2103C">
      <w:pPr>
        <w:pStyle w:val="ConsPlusNormal"/>
        <w:spacing w:before="220"/>
        <w:ind w:firstLine="540"/>
        <w:jc w:val="both"/>
      </w:pPr>
      <w:r>
        <w:t>методические материалы и разработки;</w:t>
      </w:r>
    </w:p>
    <w:p w14:paraId="5BA19A33" w14:textId="77777777" w:rsidR="00F2103C" w:rsidRDefault="00F2103C">
      <w:pPr>
        <w:pStyle w:val="ConsPlusNormal"/>
        <w:spacing w:before="220"/>
        <w:ind w:firstLine="540"/>
        <w:jc w:val="both"/>
      </w:pPr>
      <w:r>
        <w:t>расписание занятий.</w:t>
      </w:r>
    </w:p>
    <w:p w14:paraId="61A57430" w14:textId="77777777" w:rsidR="00F2103C" w:rsidRDefault="00F2103C">
      <w:pPr>
        <w:pStyle w:val="ConsPlusNormal"/>
        <w:spacing w:before="220"/>
        <w:ind w:firstLine="540"/>
        <w:jc w:val="both"/>
      </w:pPr>
      <w:bookmarkStart w:id="183" w:name="P30171"/>
      <w:bookmarkEnd w:id="183"/>
      <w:r>
        <w:t>5.4. Материально-технические условия реализации Примерной программы.</w:t>
      </w:r>
    </w:p>
    <w:p w14:paraId="2367313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8D8451A"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BDFD7C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565C542" w14:textId="77777777" w:rsidR="00F2103C" w:rsidRDefault="00F2103C">
      <w:pPr>
        <w:pStyle w:val="ConsPlusNormal"/>
        <w:spacing w:before="220"/>
        <w:ind w:firstLine="540"/>
        <w:jc w:val="both"/>
      </w:pPr>
      <w:r>
        <w:t>АПК должен обеспечивать защиту персональных данных.</w:t>
      </w:r>
    </w:p>
    <w:p w14:paraId="6C4D5841"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E3FA94D"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5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B4EDA3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B15874E" w14:textId="77777777" w:rsidR="00F2103C" w:rsidRDefault="00F2103C">
      <w:pPr>
        <w:pStyle w:val="ConsPlusNormal"/>
        <w:jc w:val="both"/>
      </w:pPr>
    </w:p>
    <w:p w14:paraId="43F49EB1" w14:textId="77777777" w:rsidR="00F2103C" w:rsidRDefault="008C54AE">
      <w:pPr>
        <w:pStyle w:val="ConsPlusNormal"/>
        <w:jc w:val="center"/>
      </w:pPr>
      <w:r>
        <w:rPr>
          <w:position w:val="-26"/>
        </w:rPr>
        <w:pict w14:anchorId="653EF6F4">
          <v:shape id="_x0000_i1100" style="width:115.2pt;height:36pt" coordsize="" o:spt="100" adj="0,,0" path="" filled="f" stroked="f">
            <v:stroke joinstyle="miter"/>
            <v:imagedata r:id="rId1130" o:title="base_1_411245_32843"/>
            <v:formulas/>
            <v:path o:connecttype="segments"/>
          </v:shape>
        </w:pict>
      </w:r>
    </w:p>
    <w:p w14:paraId="1A78C099" w14:textId="77777777" w:rsidR="00F2103C" w:rsidRDefault="00F2103C">
      <w:pPr>
        <w:pStyle w:val="ConsPlusNormal"/>
        <w:jc w:val="both"/>
      </w:pPr>
    </w:p>
    <w:p w14:paraId="25816E52" w14:textId="77777777" w:rsidR="00F2103C" w:rsidRDefault="00F2103C">
      <w:pPr>
        <w:pStyle w:val="ConsPlusNormal"/>
        <w:ind w:firstLine="540"/>
        <w:jc w:val="both"/>
      </w:pPr>
      <w:r>
        <w:t>где:</w:t>
      </w:r>
    </w:p>
    <w:p w14:paraId="7172173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0F20B4D"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0A84CEF" w14:textId="77777777" w:rsidR="00F2103C" w:rsidRDefault="00F2103C">
      <w:pPr>
        <w:pStyle w:val="ConsPlusNormal"/>
        <w:spacing w:before="220"/>
        <w:ind w:firstLine="540"/>
        <w:jc w:val="both"/>
      </w:pPr>
      <w:r>
        <w:t>К - количество обучающихся в год;</w:t>
      </w:r>
    </w:p>
    <w:p w14:paraId="739C3CF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BDCEA1D" w14:textId="77777777" w:rsidR="00F2103C" w:rsidRDefault="00F2103C">
      <w:pPr>
        <w:pStyle w:val="ConsPlusNormal"/>
        <w:spacing w:before="220"/>
        <w:ind w:firstLine="540"/>
        <w:jc w:val="both"/>
      </w:pPr>
      <w:r>
        <w:t>24,5 - среднее количество рабочих дней в месяц;</w:t>
      </w:r>
    </w:p>
    <w:p w14:paraId="750E2E87" w14:textId="77777777" w:rsidR="00F2103C" w:rsidRDefault="00F2103C">
      <w:pPr>
        <w:pStyle w:val="ConsPlusNormal"/>
        <w:spacing w:before="220"/>
        <w:ind w:firstLine="540"/>
        <w:jc w:val="both"/>
      </w:pPr>
      <w:r>
        <w:t>12 - количество рабочих месяцев в году;</w:t>
      </w:r>
    </w:p>
    <w:p w14:paraId="3C1BE2A3" w14:textId="77777777" w:rsidR="00F2103C" w:rsidRDefault="00F2103C">
      <w:pPr>
        <w:pStyle w:val="ConsPlusNormal"/>
        <w:spacing w:before="220"/>
        <w:ind w:firstLine="540"/>
        <w:jc w:val="both"/>
      </w:pPr>
      <w:r>
        <w:t>1 - количество резервных учебных транспортных средств.</w:t>
      </w:r>
    </w:p>
    <w:p w14:paraId="14D248C8" w14:textId="77777777" w:rsidR="00F2103C" w:rsidRDefault="00F2103C">
      <w:pPr>
        <w:pStyle w:val="ConsPlusNormal"/>
        <w:jc w:val="both"/>
      </w:pPr>
    </w:p>
    <w:p w14:paraId="623ED1A8" w14:textId="77777777" w:rsidR="00F2103C" w:rsidRDefault="00F2103C">
      <w:pPr>
        <w:pStyle w:val="ConsPlusNormal"/>
        <w:jc w:val="center"/>
      </w:pPr>
      <w:r>
        <w:t>Перечень оборудования учебного кабинета</w:t>
      </w:r>
    </w:p>
    <w:p w14:paraId="1EFE124B" w14:textId="77777777" w:rsidR="00F2103C" w:rsidRDefault="00F2103C">
      <w:pPr>
        <w:pStyle w:val="ConsPlusNormal"/>
        <w:jc w:val="both"/>
      </w:pPr>
    </w:p>
    <w:p w14:paraId="14108F2E" w14:textId="77777777" w:rsidR="00F2103C" w:rsidRDefault="00F2103C">
      <w:pPr>
        <w:pStyle w:val="ConsPlusNormal"/>
        <w:jc w:val="right"/>
      </w:pPr>
      <w:r>
        <w:t>Таблица 6</w:t>
      </w:r>
    </w:p>
    <w:p w14:paraId="5A51999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288C7BC" w14:textId="77777777">
        <w:tc>
          <w:tcPr>
            <w:tcW w:w="6854" w:type="dxa"/>
            <w:tcBorders>
              <w:top w:val="single" w:sz="4" w:space="0" w:color="auto"/>
              <w:bottom w:val="single" w:sz="4" w:space="0" w:color="auto"/>
            </w:tcBorders>
          </w:tcPr>
          <w:p w14:paraId="077D6948"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713CB091"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04E9A78" w14:textId="77777777" w:rsidR="00F2103C" w:rsidRDefault="00F2103C">
            <w:pPr>
              <w:pStyle w:val="ConsPlusNormal"/>
              <w:jc w:val="center"/>
            </w:pPr>
            <w:r>
              <w:t>Количество</w:t>
            </w:r>
          </w:p>
        </w:tc>
      </w:tr>
      <w:tr w:rsidR="00F2103C" w14:paraId="022306AB" w14:textId="77777777">
        <w:tc>
          <w:tcPr>
            <w:tcW w:w="6854" w:type="dxa"/>
            <w:tcBorders>
              <w:top w:val="single" w:sz="4" w:space="0" w:color="auto"/>
              <w:bottom w:val="single" w:sz="4" w:space="0" w:color="auto"/>
            </w:tcBorders>
          </w:tcPr>
          <w:p w14:paraId="74633E7A"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1E60BD97" w14:textId="77777777" w:rsidR="00F2103C" w:rsidRDefault="00F2103C">
            <w:pPr>
              <w:pStyle w:val="ConsPlusNormal"/>
            </w:pPr>
          </w:p>
        </w:tc>
        <w:tc>
          <w:tcPr>
            <w:tcW w:w="964" w:type="dxa"/>
            <w:tcBorders>
              <w:top w:val="single" w:sz="4" w:space="0" w:color="auto"/>
              <w:bottom w:val="single" w:sz="4" w:space="0" w:color="auto"/>
            </w:tcBorders>
          </w:tcPr>
          <w:p w14:paraId="005619A9" w14:textId="77777777" w:rsidR="00F2103C" w:rsidRDefault="00F2103C">
            <w:pPr>
              <w:pStyle w:val="ConsPlusNormal"/>
            </w:pPr>
          </w:p>
        </w:tc>
      </w:tr>
      <w:tr w:rsidR="00F2103C" w14:paraId="2004FDA4" w14:textId="77777777">
        <w:tblPrEx>
          <w:tblBorders>
            <w:insideH w:val="none" w:sz="0" w:space="0" w:color="auto"/>
          </w:tblBorders>
        </w:tblPrEx>
        <w:tc>
          <w:tcPr>
            <w:tcW w:w="6854" w:type="dxa"/>
            <w:tcBorders>
              <w:top w:val="single" w:sz="4" w:space="0" w:color="auto"/>
              <w:bottom w:val="nil"/>
            </w:tcBorders>
          </w:tcPr>
          <w:p w14:paraId="14C3904A" w14:textId="77777777" w:rsidR="00F2103C" w:rsidRDefault="00F2103C">
            <w:pPr>
              <w:pStyle w:val="ConsPlusNormal"/>
              <w:jc w:val="center"/>
            </w:pPr>
            <w:r>
              <w:t>Тренажер</w:t>
            </w:r>
          </w:p>
          <w:p w14:paraId="2D831148"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183AC9C4" w14:textId="77777777" w:rsidR="00F2103C" w:rsidRDefault="00F2103C">
            <w:pPr>
              <w:pStyle w:val="ConsPlusNormal"/>
              <w:jc w:val="center"/>
            </w:pPr>
            <w:r>
              <w:t>комплект</w:t>
            </w:r>
          </w:p>
        </w:tc>
        <w:tc>
          <w:tcPr>
            <w:tcW w:w="964" w:type="dxa"/>
            <w:tcBorders>
              <w:top w:val="single" w:sz="4" w:space="0" w:color="auto"/>
              <w:bottom w:val="nil"/>
            </w:tcBorders>
          </w:tcPr>
          <w:p w14:paraId="225B34CA" w14:textId="77777777" w:rsidR="00F2103C" w:rsidRDefault="00F2103C">
            <w:pPr>
              <w:pStyle w:val="ConsPlusNormal"/>
            </w:pPr>
          </w:p>
        </w:tc>
      </w:tr>
      <w:tr w:rsidR="00F2103C" w14:paraId="368D820D" w14:textId="77777777">
        <w:tblPrEx>
          <w:tblBorders>
            <w:insideH w:val="none" w:sz="0" w:space="0" w:color="auto"/>
          </w:tblBorders>
        </w:tblPrEx>
        <w:tc>
          <w:tcPr>
            <w:tcW w:w="6854" w:type="dxa"/>
            <w:tcBorders>
              <w:top w:val="nil"/>
              <w:bottom w:val="nil"/>
            </w:tcBorders>
          </w:tcPr>
          <w:p w14:paraId="7A834D03"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A2E58C7" w14:textId="77777777" w:rsidR="00F2103C" w:rsidRDefault="00F2103C">
            <w:pPr>
              <w:pStyle w:val="ConsPlusNormal"/>
              <w:jc w:val="center"/>
            </w:pPr>
            <w:r>
              <w:t>комплект</w:t>
            </w:r>
          </w:p>
        </w:tc>
        <w:tc>
          <w:tcPr>
            <w:tcW w:w="964" w:type="dxa"/>
            <w:tcBorders>
              <w:top w:val="nil"/>
              <w:bottom w:val="nil"/>
            </w:tcBorders>
          </w:tcPr>
          <w:p w14:paraId="7F107CB7" w14:textId="77777777" w:rsidR="00F2103C" w:rsidRDefault="00F2103C">
            <w:pPr>
              <w:pStyle w:val="ConsPlusNormal"/>
            </w:pPr>
          </w:p>
        </w:tc>
      </w:tr>
      <w:tr w:rsidR="00F2103C" w14:paraId="27512783" w14:textId="77777777">
        <w:tblPrEx>
          <w:tblBorders>
            <w:insideH w:val="none" w:sz="0" w:space="0" w:color="auto"/>
          </w:tblBorders>
        </w:tblPrEx>
        <w:tc>
          <w:tcPr>
            <w:tcW w:w="6854" w:type="dxa"/>
            <w:tcBorders>
              <w:top w:val="nil"/>
              <w:bottom w:val="nil"/>
            </w:tcBorders>
          </w:tcPr>
          <w:p w14:paraId="6DC2F314"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AF4359B" w14:textId="77777777" w:rsidR="00F2103C" w:rsidRDefault="00F2103C">
            <w:pPr>
              <w:pStyle w:val="ConsPlusNormal"/>
              <w:jc w:val="center"/>
            </w:pPr>
            <w:r>
              <w:t>комплект</w:t>
            </w:r>
          </w:p>
        </w:tc>
        <w:tc>
          <w:tcPr>
            <w:tcW w:w="964" w:type="dxa"/>
            <w:tcBorders>
              <w:top w:val="nil"/>
              <w:bottom w:val="nil"/>
            </w:tcBorders>
          </w:tcPr>
          <w:p w14:paraId="35B97884" w14:textId="77777777" w:rsidR="00F2103C" w:rsidRDefault="00F2103C">
            <w:pPr>
              <w:pStyle w:val="ConsPlusNormal"/>
              <w:jc w:val="center"/>
            </w:pPr>
            <w:r>
              <w:t>1</w:t>
            </w:r>
          </w:p>
        </w:tc>
      </w:tr>
      <w:tr w:rsidR="00F2103C" w14:paraId="3D7AC444" w14:textId="77777777">
        <w:tblPrEx>
          <w:tblBorders>
            <w:insideH w:val="none" w:sz="0" w:space="0" w:color="auto"/>
          </w:tblBorders>
        </w:tblPrEx>
        <w:tc>
          <w:tcPr>
            <w:tcW w:w="6854" w:type="dxa"/>
            <w:tcBorders>
              <w:top w:val="nil"/>
              <w:bottom w:val="nil"/>
            </w:tcBorders>
          </w:tcPr>
          <w:p w14:paraId="6F6591F9" w14:textId="77777777" w:rsidR="00F2103C" w:rsidRDefault="00F2103C">
            <w:pPr>
              <w:pStyle w:val="ConsPlusNormal"/>
            </w:pPr>
            <w:r>
              <w:t>Мультимедийный проектор</w:t>
            </w:r>
          </w:p>
        </w:tc>
        <w:tc>
          <w:tcPr>
            <w:tcW w:w="1247" w:type="dxa"/>
            <w:tcBorders>
              <w:top w:val="nil"/>
              <w:bottom w:val="nil"/>
            </w:tcBorders>
          </w:tcPr>
          <w:p w14:paraId="269DDEF1" w14:textId="77777777" w:rsidR="00F2103C" w:rsidRDefault="00F2103C">
            <w:pPr>
              <w:pStyle w:val="ConsPlusNormal"/>
              <w:jc w:val="center"/>
            </w:pPr>
            <w:r>
              <w:t>комплект</w:t>
            </w:r>
          </w:p>
        </w:tc>
        <w:tc>
          <w:tcPr>
            <w:tcW w:w="964" w:type="dxa"/>
            <w:tcBorders>
              <w:top w:val="nil"/>
              <w:bottom w:val="nil"/>
            </w:tcBorders>
          </w:tcPr>
          <w:p w14:paraId="117E832B" w14:textId="77777777" w:rsidR="00F2103C" w:rsidRDefault="00F2103C">
            <w:pPr>
              <w:pStyle w:val="ConsPlusNormal"/>
              <w:jc w:val="center"/>
            </w:pPr>
            <w:r>
              <w:t>1</w:t>
            </w:r>
          </w:p>
        </w:tc>
      </w:tr>
      <w:tr w:rsidR="00F2103C" w14:paraId="6D51A167" w14:textId="77777777">
        <w:tblPrEx>
          <w:tblBorders>
            <w:insideH w:val="none" w:sz="0" w:space="0" w:color="auto"/>
          </w:tblBorders>
        </w:tblPrEx>
        <w:tc>
          <w:tcPr>
            <w:tcW w:w="6854" w:type="dxa"/>
            <w:tcBorders>
              <w:top w:val="nil"/>
              <w:bottom w:val="nil"/>
            </w:tcBorders>
          </w:tcPr>
          <w:p w14:paraId="29C82EA9" w14:textId="77777777" w:rsidR="00F2103C" w:rsidRDefault="00F2103C">
            <w:pPr>
              <w:pStyle w:val="ConsPlusNormal"/>
            </w:pPr>
            <w:r>
              <w:t>Экран (монитор, электронная доска)</w:t>
            </w:r>
          </w:p>
        </w:tc>
        <w:tc>
          <w:tcPr>
            <w:tcW w:w="1247" w:type="dxa"/>
            <w:tcBorders>
              <w:top w:val="nil"/>
              <w:bottom w:val="nil"/>
            </w:tcBorders>
          </w:tcPr>
          <w:p w14:paraId="7FB2C795" w14:textId="77777777" w:rsidR="00F2103C" w:rsidRDefault="00F2103C">
            <w:pPr>
              <w:pStyle w:val="ConsPlusNormal"/>
              <w:jc w:val="center"/>
            </w:pPr>
            <w:r>
              <w:t>комплект</w:t>
            </w:r>
          </w:p>
        </w:tc>
        <w:tc>
          <w:tcPr>
            <w:tcW w:w="964" w:type="dxa"/>
            <w:tcBorders>
              <w:top w:val="nil"/>
              <w:bottom w:val="nil"/>
            </w:tcBorders>
          </w:tcPr>
          <w:p w14:paraId="089F9632" w14:textId="77777777" w:rsidR="00F2103C" w:rsidRDefault="00F2103C">
            <w:pPr>
              <w:pStyle w:val="ConsPlusNormal"/>
              <w:jc w:val="center"/>
            </w:pPr>
            <w:r>
              <w:t>1</w:t>
            </w:r>
          </w:p>
        </w:tc>
      </w:tr>
      <w:tr w:rsidR="00F2103C" w14:paraId="46D0C180" w14:textId="77777777">
        <w:tblPrEx>
          <w:tblBorders>
            <w:insideH w:val="none" w:sz="0" w:space="0" w:color="auto"/>
          </w:tblBorders>
        </w:tblPrEx>
        <w:tc>
          <w:tcPr>
            <w:tcW w:w="6854" w:type="dxa"/>
            <w:tcBorders>
              <w:top w:val="nil"/>
              <w:bottom w:val="nil"/>
            </w:tcBorders>
          </w:tcPr>
          <w:p w14:paraId="6FA9D0D2" w14:textId="77777777" w:rsidR="00F2103C" w:rsidRDefault="00F2103C">
            <w:pPr>
              <w:pStyle w:val="ConsPlusNormal"/>
              <w:jc w:val="center"/>
            </w:pPr>
            <w:r>
              <w:t>Магнитная доска со схемой населенного пункта</w:t>
            </w:r>
          </w:p>
          <w:p w14:paraId="60BCF169"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B86435A" w14:textId="77777777" w:rsidR="00F2103C" w:rsidRDefault="00F2103C">
            <w:pPr>
              <w:pStyle w:val="ConsPlusNormal"/>
              <w:jc w:val="center"/>
            </w:pPr>
            <w:r>
              <w:t>комплект</w:t>
            </w:r>
          </w:p>
        </w:tc>
        <w:tc>
          <w:tcPr>
            <w:tcW w:w="964" w:type="dxa"/>
            <w:tcBorders>
              <w:top w:val="nil"/>
              <w:bottom w:val="nil"/>
            </w:tcBorders>
          </w:tcPr>
          <w:p w14:paraId="78D2B759" w14:textId="77777777" w:rsidR="00F2103C" w:rsidRDefault="00F2103C">
            <w:pPr>
              <w:pStyle w:val="ConsPlusNormal"/>
              <w:jc w:val="center"/>
            </w:pPr>
            <w:r>
              <w:t>1</w:t>
            </w:r>
          </w:p>
        </w:tc>
      </w:tr>
      <w:tr w:rsidR="00F2103C" w14:paraId="7BD45618" w14:textId="77777777">
        <w:tblPrEx>
          <w:tblBorders>
            <w:insideH w:val="none" w:sz="0" w:space="0" w:color="auto"/>
          </w:tblBorders>
        </w:tblPrEx>
        <w:tc>
          <w:tcPr>
            <w:tcW w:w="6854" w:type="dxa"/>
            <w:tcBorders>
              <w:top w:val="nil"/>
              <w:bottom w:val="nil"/>
            </w:tcBorders>
          </w:tcPr>
          <w:p w14:paraId="519C2231" w14:textId="77777777" w:rsidR="00F2103C" w:rsidRDefault="00F2103C">
            <w:pPr>
              <w:pStyle w:val="ConsPlusNormal"/>
              <w:jc w:val="center"/>
            </w:pPr>
            <w:r>
              <w:t>Учебно-наглядные пособия</w:t>
            </w:r>
          </w:p>
          <w:p w14:paraId="6DD891B5"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285AB9C7" w14:textId="77777777" w:rsidR="00F2103C" w:rsidRDefault="00F2103C">
            <w:pPr>
              <w:pStyle w:val="ConsPlusNormal"/>
            </w:pPr>
          </w:p>
        </w:tc>
        <w:tc>
          <w:tcPr>
            <w:tcW w:w="964" w:type="dxa"/>
            <w:tcBorders>
              <w:top w:val="nil"/>
              <w:bottom w:val="nil"/>
            </w:tcBorders>
          </w:tcPr>
          <w:p w14:paraId="3B95C5DC" w14:textId="77777777" w:rsidR="00F2103C" w:rsidRDefault="00F2103C">
            <w:pPr>
              <w:pStyle w:val="ConsPlusNormal"/>
            </w:pPr>
          </w:p>
        </w:tc>
      </w:tr>
      <w:tr w:rsidR="00F2103C" w14:paraId="3C6DA16E" w14:textId="77777777">
        <w:tblPrEx>
          <w:tblBorders>
            <w:insideH w:val="none" w:sz="0" w:space="0" w:color="auto"/>
          </w:tblBorders>
        </w:tblPrEx>
        <w:tc>
          <w:tcPr>
            <w:tcW w:w="6854" w:type="dxa"/>
            <w:tcBorders>
              <w:top w:val="nil"/>
              <w:bottom w:val="nil"/>
            </w:tcBorders>
          </w:tcPr>
          <w:p w14:paraId="1BF7DA5F"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0E812789" w14:textId="77777777" w:rsidR="00F2103C" w:rsidRDefault="00F2103C">
            <w:pPr>
              <w:pStyle w:val="ConsPlusNormal"/>
            </w:pPr>
          </w:p>
        </w:tc>
        <w:tc>
          <w:tcPr>
            <w:tcW w:w="964" w:type="dxa"/>
            <w:tcBorders>
              <w:top w:val="nil"/>
              <w:bottom w:val="nil"/>
            </w:tcBorders>
          </w:tcPr>
          <w:p w14:paraId="0BD66F04" w14:textId="77777777" w:rsidR="00F2103C" w:rsidRDefault="00F2103C">
            <w:pPr>
              <w:pStyle w:val="ConsPlusNormal"/>
            </w:pPr>
          </w:p>
        </w:tc>
      </w:tr>
      <w:tr w:rsidR="00F2103C" w14:paraId="5A7D7562" w14:textId="77777777">
        <w:tblPrEx>
          <w:tblBorders>
            <w:insideH w:val="none" w:sz="0" w:space="0" w:color="auto"/>
          </w:tblBorders>
        </w:tblPrEx>
        <w:tc>
          <w:tcPr>
            <w:tcW w:w="6854" w:type="dxa"/>
            <w:tcBorders>
              <w:top w:val="nil"/>
              <w:bottom w:val="nil"/>
            </w:tcBorders>
          </w:tcPr>
          <w:p w14:paraId="54D6BC8C" w14:textId="77777777" w:rsidR="00F2103C" w:rsidRDefault="00F2103C">
            <w:pPr>
              <w:pStyle w:val="ConsPlusNormal"/>
            </w:pPr>
            <w:r>
              <w:t>Сложные дорожные условия</w:t>
            </w:r>
          </w:p>
        </w:tc>
        <w:tc>
          <w:tcPr>
            <w:tcW w:w="1247" w:type="dxa"/>
            <w:tcBorders>
              <w:top w:val="nil"/>
              <w:bottom w:val="nil"/>
            </w:tcBorders>
          </w:tcPr>
          <w:p w14:paraId="4D0C1A8E" w14:textId="77777777" w:rsidR="00F2103C" w:rsidRDefault="00F2103C">
            <w:pPr>
              <w:pStyle w:val="ConsPlusNormal"/>
              <w:jc w:val="center"/>
            </w:pPr>
            <w:r>
              <w:t>штука</w:t>
            </w:r>
          </w:p>
        </w:tc>
        <w:tc>
          <w:tcPr>
            <w:tcW w:w="964" w:type="dxa"/>
            <w:tcBorders>
              <w:top w:val="nil"/>
              <w:bottom w:val="nil"/>
            </w:tcBorders>
          </w:tcPr>
          <w:p w14:paraId="64638F4D" w14:textId="77777777" w:rsidR="00F2103C" w:rsidRDefault="00F2103C">
            <w:pPr>
              <w:pStyle w:val="ConsPlusNormal"/>
              <w:jc w:val="center"/>
            </w:pPr>
            <w:r>
              <w:t>1</w:t>
            </w:r>
          </w:p>
        </w:tc>
      </w:tr>
      <w:tr w:rsidR="00F2103C" w14:paraId="40ED1D10" w14:textId="77777777">
        <w:tblPrEx>
          <w:tblBorders>
            <w:insideH w:val="none" w:sz="0" w:space="0" w:color="auto"/>
          </w:tblBorders>
        </w:tblPrEx>
        <w:tc>
          <w:tcPr>
            <w:tcW w:w="6854" w:type="dxa"/>
            <w:tcBorders>
              <w:top w:val="nil"/>
              <w:bottom w:val="nil"/>
            </w:tcBorders>
          </w:tcPr>
          <w:p w14:paraId="1A0D0679" w14:textId="77777777" w:rsidR="00F2103C" w:rsidRDefault="00F2103C">
            <w:pPr>
              <w:pStyle w:val="ConsPlusNormal"/>
            </w:pPr>
            <w:r>
              <w:t>Виды и причины ДТП</w:t>
            </w:r>
          </w:p>
        </w:tc>
        <w:tc>
          <w:tcPr>
            <w:tcW w:w="1247" w:type="dxa"/>
            <w:tcBorders>
              <w:top w:val="nil"/>
              <w:bottom w:val="nil"/>
            </w:tcBorders>
          </w:tcPr>
          <w:p w14:paraId="00BE0995" w14:textId="77777777" w:rsidR="00F2103C" w:rsidRDefault="00F2103C">
            <w:pPr>
              <w:pStyle w:val="ConsPlusNormal"/>
              <w:jc w:val="center"/>
            </w:pPr>
            <w:r>
              <w:t>штука</w:t>
            </w:r>
          </w:p>
        </w:tc>
        <w:tc>
          <w:tcPr>
            <w:tcW w:w="964" w:type="dxa"/>
            <w:tcBorders>
              <w:top w:val="nil"/>
              <w:bottom w:val="nil"/>
            </w:tcBorders>
          </w:tcPr>
          <w:p w14:paraId="15824065" w14:textId="77777777" w:rsidR="00F2103C" w:rsidRDefault="00F2103C">
            <w:pPr>
              <w:pStyle w:val="ConsPlusNormal"/>
              <w:jc w:val="center"/>
            </w:pPr>
            <w:r>
              <w:t>1</w:t>
            </w:r>
          </w:p>
        </w:tc>
      </w:tr>
      <w:tr w:rsidR="00F2103C" w14:paraId="4D9AFCEE" w14:textId="77777777">
        <w:tblPrEx>
          <w:tblBorders>
            <w:insideH w:val="none" w:sz="0" w:space="0" w:color="auto"/>
          </w:tblBorders>
        </w:tblPrEx>
        <w:tc>
          <w:tcPr>
            <w:tcW w:w="6854" w:type="dxa"/>
            <w:tcBorders>
              <w:top w:val="nil"/>
              <w:bottom w:val="nil"/>
            </w:tcBorders>
          </w:tcPr>
          <w:p w14:paraId="6380C0E5" w14:textId="77777777" w:rsidR="00F2103C" w:rsidRDefault="00F2103C">
            <w:pPr>
              <w:pStyle w:val="ConsPlusNormal"/>
            </w:pPr>
            <w:r>
              <w:t>Типичные опасные ситуации</w:t>
            </w:r>
          </w:p>
        </w:tc>
        <w:tc>
          <w:tcPr>
            <w:tcW w:w="1247" w:type="dxa"/>
            <w:tcBorders>
              <w:top w:val="nil"/>
              <w:bottom w:val="nil"/>
            </w:tcBorders>
          </w:tcPr>
          <w:p w14:paraId="5D74FDB0" w14:textId="77777777" w:rsidR="00F2103C" w:rsidRDefault="00F2103C">
            <w:pPr>
              <w:pStyle w:val="ConsPlusNormal"/>
              <w:jc w:val="center"/>
            </w:pPr>
            <w:r>
              <w:t>штука</w:t>
            </w:r>
          </w:p>
        </w:tc>
        <w:tc>
          <w:tcPr>
            <w:tcW w:w="964" w:type="dxa"/>
            <w:tcBorders>
              <w:top w:val="nil"/>
              <w:bottom w:val="nil"/>
            </w:tcBorders>
          </w:tcPr>
          <w:p w14:paraId="6C352360" w14:textId="77777777" w:rsidR="00F2103C" w:rsidRDefault="00F2103C">
            <w:pPr>
              <w:pStyle w:val="ConsPlusNormal"/>
              <w:jc w:val="center"/>
            </w:pPr>
            <w:r>
              <w:t>1</w:t>
            </w:r>
          </w:p>
        </w:tc>
      </w:tr>
      <w:tr w:rsidR="00F2103C" w14:paraId="042402E5" w14:textId="77777777">
        <w:tblPrEx>
          <w:tblBorders>
            <w:insideH w:val="none" w:sz="0" w:space="0" w:color="auto"/>
          </w:tblBorders>
        </w:tblPrEx>
        <w:tc>
          <w:tcPr>
            <w:tcW w:w="6854" w:type="dxa"/>
            <w:tcBorders>
              <w:top w:val="nil"/>
              <w:bottom w:val="nil"/>
            </w:tcBorders>
          </w:tcPr>
          <w:p w14:paraId="4DE61565" w14:textId="77777777" w:rsidR="00F2103C" w:rsidRDefault="00F2103C">
            <w:pPr>
              <w:pStyle w:val="ConsPlusNormal"/>
            </w:pPr>
            <w:r>
              <w:t>Сложные метеоусловия</w:t>
            </w:r>
          </w:p>
        </w:tc>
        <w:tc>
          <w:tcPr>
            <w:tcW w:w="1247" w:type="dxa"/>
            <w:tcBorders>
              <w:top w:val="nil"/>
              <w:bottom w:val="nil"/>
            </w:tcBorders>
          </w:tcPr>
          <w:p w14:paraId="0ECFA2DB" w14:textId="77777777" w:rsidR="00F2103C" w:rsidRDefault="00F2103C">
            <w:pPr>
              <w:pStyle w:val="ConsPlusNormal"/>
              <w:jc w:val="center"/>
            </w:pPr>
            <w:r>
              <w:t>штука</w:t>
            </w:r>
          </w:p>
        </w:tc>
        <w:tc>
          <w:tcPr>
            <w:tcW w:w="964" w:type="dxa"/>
            <w:tcBorders>
              <w:top w:val="nil"/>
              <w:bottom w:val="nil"/>
            </w:tcBorders>
          </w:tcPr>
          <w:p w14:paraId="4EA752E5" w14:textId="77777777" w:rsidR="00F2103C" w:rsidRDefault="00F2103C">
            <w:pPr>
              <w:pStyle w:val="ConsPlusNormal"/>
              <w:jc w:val="center"/>
            </w:pPr>
            <w:r>
              <w:t>1</w:t>
            </w:r>
          </w:p>
        </w:tc>
      </w:tr>
      <w:tr w:rsidR="00F2103C" w14:paraId="2886F53D" w14:textId="77777777">
        <w:tblPrEx>
          <w:tblBorders>
            <w:insideH w:val="none" w:sz="0" w:space="0" w:color="auto"/>
          </w:tblBorders>
        </w:tblPrEx>
        <w:tc>
          <w:tcPr>
            <w:tcW w:w="6854" w:type="dxa"/>
            <w:tcBorders>
              <w:top w:val="nil"/>
              <w:bottom w:val="nil"/>
            </w:tcBorders>
          </w:tcPr>
          <w:p w14:paraId="748FCDA6" w14:textId="77777777" w:rsidR="00F2103C" w:rsidRDefault="00F2103C">
            <w:pPr>
              <w:pStyle w:val="ConsPlusNormal"/>
            </w:pPr>
            <w:r>
              <w:t>Движение в темное время суток</w:t>
            </w:r>
          </w:p>
        </w:tc>
        <w:tc>
          <w:tcPr>
            <w:tcW w:w="1247" w:type="dxa"/>
            <w:tcBorders>
              <w:top w:val="nil"/>
              <w:bottom w:val="nil"/>
            </w:tcBorders>
          </w:tcPr>
          <w:p w14:paraId="4BD15DED" w14:textId="77777777" w:rsidR="00F2103C" w:rsidRDefault="00F2103C">
            <w:pPr>
              <w:pStyle w:val="ConsPlusNormal"/>
              <w:jc w:val="center"/>
            </w:pPr>
            <w:r>
              <w:t>штука</w:t>
            </w:r>
          </w:p>
        </w:tc>
        <w:tc>
          <w:tcPr>
            <w:tcW w:w="964" w:type="dxa"/>
            <w:tcBorders>
              <w:top w:val="nil"/>
              <w:bottom w:val="nil"/>
            </w:tcBorders>
          </w:tcPr>
          <w:p w14:paraId="3A0D3A6B" w14:textId="77777777" w:rsidR="00F2103C" w:rsidRDefault="00F2103C">
            <w:pPr>
              <w:pStyle w:val="ConsPlusNormal"/>
              <w:jc w:val="center"/>
            </w:pPr>
            <w:r>
              <w:t>1</w:t>
            </w:r>
          </w:p>
        </w:tc>
      </w:tr>
      <w:tr w:rsidR="00F2103C" w14:paraId="331D34F1" w14:textId="77777777">
        <w:tblPrEx>
          <w:tblBorders>
            <w:insideH w:val="none" w:sz="0" w:space="0" w:color="auto"/>
          </w:tblBorders>
        </w:tblPrEx>
        <w:tc>
          <w:tcPr>
            <w:tcW w:w="6854" w:type="dxa"/>
            <w:tcBorders>
              <w:top w:val="nil"/>
              <w:bottom w:val="nil"/>
            </w:tcBorders>
          </w:tcPr>
          <w:p w14:paraId="5C7ADAE2"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702BF301" w14:textId="77777777" w:rsidR="00F2103C" w:rsidRDefault="00F2103C">
            <w:pPr>
              <w:pStyle w:val="ConsPlusNormal"/>
              <w:jc w:val="center"/>
            </w:pPr>
            <w:r>
              <w:t>штука</w:t>
            </w:r>
          </w:p>
        </w:tc>
        <w:tc>
          <w:tcPr>
            <w:tcW w:w="964" w:type="dxa"/>
            <w:tcBorders>
              <w:top w:val="nil"/>
              <w:bottom w:val="nil"/>
            </w:tcBorders>
          </w:tcPr>
          <w:p w14:paraId="61166493" w14:textId="77777777" w:rsidR="00F2103C" w:rsidRDefault="00F2103C">
            <w:pPr>
              <w:pStyle w:val="ConsPlusNormal"/>
              <w:jc w:val="center"/>
            </w:pPr>
            <w:r>
              <w:t>1</w:t>
            </w:r>
          </w:p>
        </w:tc>
      </w:tr>
      <w:tr w:rsidR="00F2103C" w14:paraId="17D571D8" w14:textId="77777777">
        <w:tblPrEx>
          <w:tblBorders>
            <w:insideH w:val="none" w:sz="0" w:space="0" w:color="auto"/>
          </w:tblBorders>
        </w:tblPrEx>
        <w:tc>
          <w:tcPr>
            <w:tcW w:w="6854" w:type="dxa"/>
            <w:tcBorders>
              <w:top w:val="nil"/>
              <w:bottom w:val="nil"/>
            </w:tcBorders>
          </w:tcPr>
          <w:p w14:paraId="0284DDB7" w14:textId="77777777" w:rsidR="00F2103C" w:rsidRDefault="00F2103C">
            <w:pPr>
              <w:pStyle w:val="ConsPlusNormal"/>
            </w:pPr>
            <w:r>
              <w:t>Способы торможения</w:t>
            </w:r>
          </w:p>
        </w:tc>
        <w:tc>
          <w:tcPr>
            <w:tcW w:w="1247" w:type="dxa"/>
            <w:tcBorders>
              <w:top w:val="nil"/>
              <w:bottom w:val="nil"/>
            </w:tcBorders>
          </w:tcPr>
          <w:p w14:paraId="3E3A78FE" w14:textId="77777777" w:rsidR="00F2103C" w:rsidRDefault="00F2103C">
            <w:pPr>
              <w:pStyle w:val="ConsPlusNormal"/>
              <w:jc w:val="center"/>
            </w:pPr>
            <w:r>
              <w:t>штука</w:t>
            </w:r>
          </w:p>
        </w:tc>
        <w:tc>
          <w:tcPr>
            <w:tcW w:w="964" w:type="dxa"/>
            <w:tcBorders>
              <w:top w:val="nil"/>
              <w:bottom w:val="nil"/>
            </w:tcBorders>
          </w:tcPr>
          <w:p w14:paraId="64407500" w14:textId="77777777" w:rsidR="00F2103C" w:rsidRDefault="00F2103C">
            <w:pPr>
              <w:pStyle w:val="ConsPlusNormal"/>
              <w:jc w:val="center"/>
            </w:pPr>
            <w:r>
              <w:t>1</w:t>
            </w:r>
          </w:p>
        </w:tc>
      </w:tr>
      <w:tr w:rsidR="00F2103C" w14:paraId="4E523F82" w14:textId="77777777">
        <w:tblPrEx>
          <w:tblBorders>
            <w:insideH w:val="none" w:sz="0" w:space="0" w:color="auto"/>
          </w:tblBorders>
        </w:tblPrEx>
        <w:tc>
          <w:tcPr>
            <w:tcW w:w="6854" w:type="dxa"/>
            <w:tcBorders>
              <w:top w:val="nil"/>
              <w:bottom w:val="nil"/>
            </w:tcBorders>
          </w:tcPr>
          <w:p w14:paraId="727D3412" w14:textId="77777777" w:rsidR="00F2103C" w:rsidRDefault="00F2103C">
            <w:pPr>
              <w:pStyle w:val="ConsPlusNormal"/>
            </w:pPr>
            <w:r>
              <w:t>Тормозной и остановочный путь</w:t>
            </w:r>
          </w:p>
        </w:tc>
        <w:tc>
          <w:tcPr>
            <w:tcW w:w="1247" w:type="dxa"/>
            <w:tcBorders>
              <w:top w:val="nil"/>
              <w:bottom w:val="nil"/>
            </w:tcBorders>
          </w:tcPr>
          <w:p w14:paraId="4843971E" w14:textId="77777777" w:rsidR="00F2103C" w:rsidRDefault="00F2103C">
            <w:pPr>
              <w:pStyle w:val="ConsPlusNormal"/>
              <w:jc w:val="center"/>
            </w:pPr>
            <w:r>
              <w:t>штука</w:t>
            </w:r>
          </w:p>
        </w:tc>
        <w:tc>
          <w:tcPr>
            <w:tcW w:w="964" w:type="dxa"/>
            <w:tcBorders>
              <w:top w:val="nil"/>
              <w:bottom w:val="nil"/>
            </w:tcBorders>
          </w:tcPr>
          <w:p w14:paraId="6409280C" w14:textId="77777777" w:rsidR="00F2103C" w:rsidRDefault="00F2103C">
            <w:pPr>
              <w:pStyle w:val="ConsPlusNormal"/>
              <w:jc w:val="center"/>
            </w:pPr>
            <w:r>
              <w:t>1</w:t>
            </w:r>
          </w:p>
        </w:tc>
      </w:tr>
      <w:tr w:rsidR="00F2103C" w14:paraId="4504E1A6" w14:textId="77777777">
        <w:tblPrEx>
          <w:tblBorders>
            <w:insideH w:val="none" w:sz="0" w:space="0" w:color="auto"/>
          </w:tblBorders>
        </w:tblPrEx>
        <w:tc>
          <w:tcPr>
            <w:tcW w:w="6854" w:type="dxa"/>
            <w:tcBorders>
              <w:top w:val="nil"/>
              <w:bottom w:val="nil"/>
            </w:tcBorders>
          </w:tcPr>
          <w:p w14:paraId="445B2E53"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790D06A8" w14:textId="77777777" w:rsidR="00F2103C" w:rsidRDefault="00F2103C">
            <w:pPr>
              <w:pStyle w:val="ConsPlusNormal"/>
              <w:jc w:val="center"/>
            </w:pPr>
            <w:r>
              <w:t>штука</w:t>
            </w:r>
          </w:p>
        </w:tc>
        <w:tc>
          <w:tcPr>
            <w:tcW w:w="964" w:type="dxa"/>
            <w:tcBorders>
              <w:top w:val="nil"/>
              <w:bottom w:val="nil"/>
            </w:tcBorders>
          </w:tcPr>
          <w:p w14:paraId="03C55970" w14:textId="77777777" w:rsidR="00F2103C" w:rsidRDefault="00F2103C">
            <w:pPr>
              <w:pStyle w:val="ConsPlusNormal"/>
              <w:jc w:val="center"/>
            </w:pPr>
            <w:r>
              <w:t>1</w:t>
            </w:r>
          </w:p>
        </w:tc>
      </w:tr>
      <w:tr w:rsidR="00F2103C" w14:paraId="45E40D2A" w14:textId="77777777">
        <w:tblPrEx>
          <w:tblBorders>
            <w:insideH w:val="none" w:sz="0" w:space="0" w:color="auto"/>
          </w:tblBorders>
        </w:tblPrEx>
        <w:tc>
          <w:tcPr>
            <w:tcW w:w="6854" w:type="dxa"/>
            <w:tcBorders>
              <w:top w:val="nil"/>
              <w:bottom w:val="nil"/>
            </w:tcBorders>
          </w:tcPr>
          <w:p w14:paraId="67516D7A"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39E1C8CC" w14:textId="77777777" w:rsidR="00F2103C" w:rsidRDefault="00F2103C">
            <w:pPr>
              <w:pStyle w:val="ConsPlusNormal"/>
              <w:jc w:val="center"/>
            </w:pPr>
            <w:r>
              <w:t>штука</w:t>
            </w:r>
          </w:p>
        </w:tc>
        <w:tc>
          <w:tcPr>
            <w:tcW w:w="964" w:type="dxa"/>
            <w:tcBorders>
              <w:top w:val="nil"/>
              <w:bottom w:val="nil"/>
            </w:tcBorders>
          </w:tcPr>
          <w:p w14:paraId="25E10E08" w14:textId="77777777" w:rsidR="00F2103C" w:rsidRDefault="00F2103C">
            <w:pPr>
              <w:pStyle w:val="ConsPlusNormal"/>
              <w:jc w:val="center"/>
            </w:pPr>
            <w:r>
              <w:t>1</w:t>
            </w:r>
          </w:p>
        </w:tc>
      </w:tr>
      <w:tr w:rsidR="00F2103C" w14:paraId="23FD3B5D" w14:textId="77777777">
        <w:tblPrEx>
          <w:tblBorders>
            <w:insideH w:val="none" w:sz="0" w:space="0" w:color="auto"/>
          </w:tblBorders>
        </w:tblPrEx>
        <w:tc>
          <w:tcPr>
            <w:tcW w:w="6854" w:type="dxa"/>
            <w:tcBorders>
              <w:top w:val="nil"/>
              <w:bottom w:val="nil"/>
            </w:tcBorders>
          </w:tcPr>
          <w:p w14:paraId="58D9F04E"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3BE4B754" w14:textId="77777777" w:rsidR="00F2103C" w:rsidRDefault="00F2103C">
            <w:pPr>
              <w:pStyle w:val="ConsPlusNormal"/>
              <w:jc w:val="center"/>
            </w:pPr>
            <w:r>
              <w:t>штука</w:t>
            </w:r>
          </w:p>
        </w:tc>
        <w:tc>
          <w:tcPr>
            <w:tcW w:w="964" w:type="dxa"/>
            <w:tcBorders>
              <w:top w:val="nil"/>
              <w:bottom w:val="nil"/>
            </w:tcBorders>
          </w:tcPr>
          <w:p w14:paraId="5059E6EF" w14:textId="77777777" w:rsidR="00F2103C" w:rsidRDefault="00F2103C">
            <w:pPr>
              <w:pStyle w:val="ConsPlusNormal"/>
              <w:jc w:val="center"/>
            </w:pPr>
            <w:r>
              <w:t>1</w:t>
            </w:r>
          </w:p>
        </w:tc>
      </w:tr>
      <w:tr w:rsidR="00F2103C" w14:paraId="2CBA40C6" w14:textId="77777777">
        <w:tblPrEx>
          <w:tblBorders>
            <w:insideH w:val="none" w:sz="0" w:space="0" w:color="auto"/>
          </w:tblBorders>
        </w:tblPrEx>
        <w:tc>
          <w:tcPr>
            <w:tcW w:w="6854" w:type="dxa"/>
            <w:tcBorders>
              <w:top w:val="nil"/>
              <w:bottom w:val="nil"/>
            </w:tcBorders>
          </w:tcPr>
          <w:p w14:paraId="44DB1EC6"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538706B" w14:textId="77777777" w:rsidR="00F2103C" w:rsidRDefault="00F2103C">
            <w:pPr>
              <w:pStyle w:val="ConsPlusNormal"/>
              <w:jc w:val="center"/>
            </w:pPr>
            <w:r>
              <w:t>штука</w:t>
            </w:r>
          </w:p>
        </w:tc>
        <w:tc>
          <w:tcPr>
            <w:tcW w:w="964" w:type="dxa"/>
            <w:tcBorders>
              <w:top w:val="nil"/>
              <w:bottom w:val="nil"/>
            </w:tcBorders>
          </w:tcPr>
          <w:p w14:paraId="013D6E39" w14:textId="77777777" w:rsidR="00F2103C" w:rsidRDefault="00F2103C">
            <w:pPr>
              <w:pStyle w:val="ConsPlusNormal"/>
              <w:jc w:val="center"/>
            </w:pPr>
            <w:r>
              <w:t>1</w:t>
            </w:r>
          </w:p>
        </w:tc>
      </w:tr>
      <w:tr w:rsidR="00F2103C" w14:paraId="0D7DB4AB" w14:textId="77777777">
        <w:tblPrEx>
          <w:tblBorders>
            <w:insideH w:val="none" w:sz="0" w:space="0" w:color="auto"/>
          </w:tblBorders>
        </w:tblPrEx>
        <w:tc>
          <w:tcPr>
            <w:tcW w:w="6854" w:type="dxa"/>
            <w:tcBorders>
              <w:top w:val="nil"/>
              <w:bottom w:val="nil"/>
            </w:tcBorders>
          </w:tcPr>
          <w:p w14:paraId="0053AB06"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24D4C1E9" w14:textId="77777777" w:rsidR="00F2103C" w:rsidRDefault="00F2103C">
            <w:pPr>
              <w:pStyle w:val="ConsPlusNormal"/>
              <w:jc w:val="center"/>
            </w:pPr>
            <w:r>
              <w:t>штука</w:t>
            </w:r>
          </w:p>
        </w:tc>
        <w:tc>
          <w:tcPr>
            <w:tcW w:w="964" w:type="dxa"/>
            <w:tcBorders>
              <w:top w:val="nil"/>
              <w:bottom w:val="nil"/>
            </w:tcBorders>
          </w:tcPr>
          <w:p w14:paraId="111FD6BC" w14:textId="77777777" w:rsidR="00F2103C" w:rsidRDefault="00F2103C">
            <w:pPr>
              <w:pStyle w:val="ConsPlusNormal"/>
              <w:jc w:val="center"/>
            </w:pPr>
            <w:r>
              <w:t>1</w:t>
            </w:r>
          </w:p>
        </w:tc>
      </w:tr>
      <w:tr w:rsidR="00F2103C" w14:paraId="430DCA89" w14:textId="77777777">
        <w:tblPrEx>
          <w:tblBorders>
            <w:insideH w:val="none" w:sz="0" w:space="0" w:color="auto"/>
          </w:tblBorders>
        </w:tblPrEx>
        <w:tc>
          <w:tcPr>
            <w:tcW w:w="6854" w:type="dxa"/>
            <w:tcBorders>
              <w:top w:val="nil"/>
              <w:bottom w:val="nil"/>
            </w:tcBorders>
          </w:tcPr>
          <w:p w14:paraId="2A88AF18"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58B1F8EE" w14:textId="77777777" w:rsidR="00F2103C" w:rsidRDefault="00F2103C">
            <w:pPr>
              <w:pStyle w:val="ConsPlusNormal"/>
              <w:jc w:val="center"/>
            </w:pPr>
            <w:r>
              <w:t>штука</w:t>
            </w:r>
          </w:p>
        </w:tc>
        <w:tc>
          <w:tcPr>
            <w:tcW w:w="964" w:type="dxa"/>
            <w:tcBorders>
              <w:top w:val="nil"/>
              <w:bottom w:val="nil"/>
            </w:tcBorders>
          </w:tcPr>
          <w:p w14:paraId="3EA7B66A" w14:textId="77777777" w:rsidR="00F2103C" w:rsidRDefault="00F2103C">
            <w:pPr>
              <w:pStyle w:val="ConsPlusNormal"/>
              <w:jc w:val="center"/>
            </w:pPr>
            <w:r>
              <w:t>1</w:t>
            </w:r>
          </w:p>
        </w:tc>
      </w:tr>
      <w:tr w:rsidR="00F2103C" w14:paraId="4A8BF481" w14:textId="77777777">
        <w:tblPrEx>
          <w:tblBorders>
            <w:insideH w:val="none" w:sz="0" w:space="0" w:color="auto"/>
          </w:tblBorders>
        </w:tblPrEx>
        <w:tc>
          <w:tcPr>
            <w:tcW w:w="6854" w:type="dxa"/>
            <w:tcBorders>
              <w:top w:val="nil"/>
              <w:bottom w:val="nil"/>
            </w:tcBorders>
          </w:tcPr>
          <w:p w14:paraId="031FD54C" w14:textId="77777777" w:rsidR="00F2103C" w:rsidRDefault="00F2103C">
            <w:pPr>
              <w:pStyle w:val="ConsPlusNormal"/>
            </w:pPr>
            <w:r>
              <w:t>Безопасное прохождение поворотов</w:t>
            </w:r>
          </w:p>
        </w:tc>
        <w:tc>
          <w:tcPr>
            <w:tcW w:w="1247" w:type="dxa"/>
            <w:tcBorders>
              <w:top w:val="nil"/>
              <w:bottom w:val="nil"/>
            </w:tcBorders>
          </w:tcPr>
          <w:p w14:paraId="77466AD2" w14:textId="77777777" w:rsidR="00F2103C" w:rsidRDefault="00F2103C">
            <w:pPr>
              <w:pStyle w:val="ConsPlusNormal"/>
              <w:jc w:val="center"/>
            </w:pPr>
            <w:r>
              <w:t>штука</w:t>
            </w:r>
          </w:p>
        </w:tc>
        <w:tc>
          <w:tcPr>
            <w:tcW w:w="964" w:type="dxa"/>
            <w:tcBorders>
              <w:top w:val="nil"/>
              <w:bottom w:val="nil"/>
            </w:tcBorders>
          </w:tcPr>
          <w:p w14:paraId="637CEC8E" w14:textId="77777777" w:rsidR="00F2103C" w:rsidRDefault="00F2103C">
            <w:pPr>
              <w:pStyle w:val="ConsPlusNormal"/>
              <w:jc w:val="center"/>
            </w:pPr>
            <w:r>
              <w:t>1</w:t>
            </w:r>
          </w:p>
        </w:tc>
      </w:tr>
      <w:tr w:rsidR="00F2103C" w14:paraId="5840ED35" w14:textId="77777777">
        <w:tblPrEx>
          <w:tblBorders>
            <w:insideH w:val="none" w:sz="0" w:space="0" w:color="auto"/>
          </w:tblBorders>
        </w:tblPrEx>
        <w:tc>
          <w:tcPr>
            <w:tcW w:w="6854" w:type="dxa"/>
            <w:tcBorders>
              <w:top w:val="nil"/>
              <w:bottom w:val="nil"/>
            </w:tcBorders>
          </w:tcPr>
          <w:p w14:paraId="762FC86F"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222946C8" w14:textId="77777777" w:rsidR="00F2103C" w:rsidRDefault="00F2103C">
            <w:pPr>
              <w:pStyle w:val="ConsPlusNormal"/>
              <w:jc w:val="center"/>
            </w:pPr>
            <w:r>
              <w:t>штука</w:t>
            </w:r>
          </w:p>
        </w:tc>
        <w:tc>
          <w:tcPr>
            <w:tcW w:w="964" w:type="dxa"/>
            <w:tcBorders>
              <w:top w:val="nil"/>
              <w:bottom w:val="nil"/>
            </w:tcBorders>
          </w:tcPr>
          <w:p w14:paraId="248D3542" w14:textId="77777777" w:rsidR="00F2103C" w:rsidRDefault="00F2103C">
            <w:pPr>
              <w:pStyle w:val="ConsPlusNormal"/>
              <w:jc w:val="center"/>
            </w:pPr>
            <w:r>
              <w:t>1</w:t>
            </w:r>
          </w:p>
        </w:tc>
      </w:tr>
      <w:tr w:rsidR="00F2103C" w14:paraId="18E4BA9E" w14:textId="77777777">
        <w:tblPrEx>
          <w:tblBorders>
            <w:insideH w:val="none" w:sz="0" w:space="0" w:color="auto"/>
          </w:tblBorders>
        </w:tblPrEx>
        <w:tc>
          <w:tcPr>
            <w:tcW w:w="6854" w:type="dxa"/>
            <w:tcBorders>
              <w:top w:val="nil"/>
              <w:bottom w:val="nil"/>
            </w:tcBorders>
          </w:tcPr>
          <w:p w14:paraId="4DD8E7FD"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548B7AB" w14:textId="77777777" w:rsidR="00F2103C" w:rsidRDefault="00F2103C">
            <w:pPr>
              <w:pStyle w:val="ConsPlusNormal"/>
              <w:jc w:val="center"/>
            </w:pPr>
            <w:r>
              <w:t>штука</w:t>
            </w:r>
          </w:p>
        </w:tc>
        <w:tc>
          <w:tcPr>
            <w:tcW w:w="964" w:type="dxa"/>
            <w:tcBorders>
              <w:top w:val="nil"/>
              <w:bottom w:val="nil"/>
            </w:tcBorders>
          </w:tcPr>
          <w:p w14:paraId="21BADE09" w14:textId="77777777" w:rsidR="00F2103C" w:rsidRDefault="00F2103C">
            <w:pPr>
              <w:pStyle w:val="ConsPlusNormal"/>
              <w:jc w:val="center"/>
            </w:pPr>
            <w:r>
              <w:t>1</w:t>
            </w:r>
          </w:p>
        </w:tc>
      </w:tr>
      <w:tr w:rsidR="00F2103C" w14:paraId="4E4D6B60" w14:textId="77777777">
        <w:tblPrEx>
          <w:tblBorders>
            <w:insideH w:val="none" w:sz="0" w:space="0" w:color="auto"/>
          </w:tblBorders>
        </w:tblPrEx>
        <w:tc>
          <w:tcPr>
            <w:tcW w:w="6854" w:type="dxa"/>
            <w:tcBorders>
              <w:top w:val="nil"/>
              <w:bottom w:val="nil"/>
            </w:tcBorders>
          </w:tcPr>
          <w:p w14:paraId="19D7ED7B" w14:textId="77777777" w:rsidR="00F2103C" w:rsidRDefault="00F2103C">
            <w:pPr>
              <w:pStyle w:val="ConsPlusNormal"/>
            </w:pPr>
            <w:r>
              <w:t>Типичные ошибки пешеходов</w:t>
            </w:r>
          </w:p>
        </w:tc>
        <w:tc>
          <w:tcPr>
            <w:tcW w:w="1247" w:type="dxa"/>
            <w:tcBorders>
              <w:top w:val="nil"/>
              <w:bottom w:val="nil"/>
            </w:tcBorders>
          </w:tcPr>
          <w:p w14:paraId="0BBE565D" w14:textId="77777777" w:rsidR="00F2103C" w:rsidRDefault="00F2103C">
            <w:pPr>
              <w:pStyle w:val="ConsPlusNormal"/>
              <w:jc w:val="center"/>
            </w:pPr>
            <w:r>
              <w:t>штука</w:t>
            </w:r>
          </w:p>
        </w:tc>
        <w:tc>
          <w:tcPr>
            <w:tcW w:w="964" w:type="dxa"/>
            <w:tcBorders>
              <w:top w:val="nil"/>
              <w:bottom w:val="nil"/>
            </w:tcBorders>
          </w:tcPr>
          <w:p w14:paraId="2003D6A0" w14:textId="77777777" w:rsidR="00F2103C" w:rsidRDefault="00F2103C">
            <w:pPr>
              <w:pStyle w:val="ConsPlusNormal"/>
              <w:jc w:val="center"/>
            </w:pPr>
            <w:r>
              <w:t>1</w:t>
            </w:r>
          </w:p>
        </w:tc>
      </w:tr>
      <w:tr w:rsidR="00F2103C" w14:paraId="50319764" w14:textId="77777777">
        <w:tblPrEx>
          <w:tblBorders>
            <w:insideH w:val="none" w:sz="0" w:space="0" w:color="auto"/>
          </w:tblBorders>
        </w:tblPrEx>
        <w:tc>
          <w:tcPr>
            <w:tcW w:w="6854" w:type="dxa"/>
            <w:tcBorders>
              <w:top w:val="nil"/>
              <w:bottom w:val="nil"/>
            </w:tcBorders>
          </w:tcPr>
          <w:p w14:paraId="0B1D2502" w14:textId="77777777" w:rsidR="00F2103C" w:rsidRDefault="00F2103C">
            <w:pPr>
              <w:pStyle w:val="ConsPlusNormal"/>
            </w:pPr>
            <w:r>
              <w:t xml:space="preserve">Типовые примеры допускаемых нарушений </w:t>
            </w:r>
            <w:hyperlink r:id="rId1459" w:history="1">
              <w:r>
                <w:rPr>
                  <w:color w:val="0000FF"/>
                </w:rPr>
                <w:t>правил</w:t>
              </w:r>
            </w:hyperlink>
            <w:r>
              <w:t xml:space="preserve"> дорожного движения</w:t>
            </w:r>
          </w:p>
        </w:tc>
        <w:tc>
          <w:tcPr>
            <w:tcW w:w="1247" w:type="dxa"/>
            <w:tcBorders>
              <w:top w:val="nil"/>
              <w:bottom w:val="nil"/>
            </w:tcBorders>
          </w:tcPr>
          <w:p w14:paraId="78217D1D" w14:textId="77777777" w:rsidR="00F2103C" w:rsidRDefault="00F2103C">
            <w:pPr>
              <w:pStyle w:val="ConsPlusNormal"/>
              <w:jc w:val="center"/>
            </w:pPr>
            <w:r>
              <w:t>штука</w:t>
            </w:r>
          </w:p>
        </w:tc>
        <w:tc>
          <w:tcPr>
            <w:tcW w:w="964" w:type="dxa"/>
            <w:tcBorders>
              <w:top w:val="nil"/>
              <w:bottom w:val="nil"/>
            </w:tcBorders>
          </w:tcPr>
          <w:p w14:paraId="37C9B500" w14:textId="77777777" w:rsidR="00F2103C" w:rsidRDefault="00F2103C">
            <w:pPr>
              <w:pStyle w:val="ConsPlusNormal"/>
              <w:jc w:val="center"/>
            </w:pPr>
            <w:r>
              <w:t>1</w:t>
            </w:r>
          </w:p>
        </w:tc>
      </w:tr>
      <w:tr w:rsidR="00F2103C" w14:paraId="4B998640" w14:textId="77777777">
        <w:tblPrEx>
          <w:tblBorders>
            <w:insideH w:val="none" w:sz="0" w:space="0" w:color="auto"/>
          </w:tblBorders>
        </w:tblPrEx>
        <w:tc>
          <w:tcPr>
            <w:tcW w:w="6854" w:type="dxa"/>
            <w:tcBorders>
              <w:top w:val="nil"/>
              <w:bottom w:val="nil"/>
            </w:tcBorders>
          </w:tcPr>
          <w:p w14:paraId="1989C1BB"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54D9D3B6" w14:textId="77777777" w:rsidR="00F2103C" w:rsidRDefault="00F2103C">
            <w:pPr>
              <w:pStyle w:val="ConsPlusNormal"/>
            </w:pPr>
          </w:p>
        </w:tc>
        <w:tc>
          <w:tcPr>
            <w:tcW w:w="964" w:type="dxa"/>
            <w:tcBorders>
              <w:top w:val="nil"/>
              <w:bottom w:val="nil"/>
            </w:tcBorders>
          </w:tcPr>
          <w:p w14:paraId="439BD079" w14:textId="77777777" w:rsidR="00F2103C" w:rsidRDefault="00F2103C">
            <w:pPr>
              <w:pStyle w:val="ConsPlusNormal"/>
            </w:pPr>
          </w:p>
        </w:tc>
      </w:tr>
      <w:tr w:rsidR="00F2103C" w14:paraId="34F04317" w14:textId="77777777">
        <w:tblPrEx>
          <w:tblBorders>
            <w:insideH w:val="none" w:sz="0" w:space="0" w:color="auto"/>
          </w:tblBorders>
        </w:tblPrEx>
        <w:tc>
          <w:tcPr>
            <w:tcW w:w="6854" w:type="dxa"/>
            <w:tcBorders>
              <w:top w:val="nil"/>
              <w:bottom w:val="nil"/>
            </w:tcBorders>
          </w:tcPr>
          <w:p w14:paraId="5BC02C5A"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76725022" w14:textId="77777777" w:rsidR="00F2103C" w:rsidRDefault="00F2103C">
            <w:pPr>
              <w:pStyle w:val="ConsPlusNormal"/>
              <w:jc w:val="center"/>
            </w:pPr>
            <w:r>
              <w:t>штука</w:t>
            </w:r>
          </w:p>
        </w:tc>
        <w:tc>
          <w:tcPr>
            <w:tcW w:w="964" w:type="dxa"/>
            <w:tcBorders>
              <w:top w:val="nil"/>
              <w:bottom w:val="nil"/>
            </w:tcBorders>
          </w:tcPr>
          <w:p w14:paraId="1A792795" w14:textId="77777777" w:rsidR="00F2103C" w:rsidRDefault="00F2103C">
            <w:pPr>
              <w:pStyle w:val="ConsPlusNormal"/>
              <w:jc w:val="center"/>
            </w:pPr>
            <w:r>
              <w:t>1</w:t>
            </w:r>
          </w:p>
        </w:tc>
      </w:tr>
      <w:tr w:rsidR="00F2103C" w14:paraId="57E31FCE" w14:textId="77777777">
        <w:tblPrEx>
          <w:tblBorders>
            <w:insideH w:val="none" w:sz="0" w:space="0" w:color="auto"/>
          </w:tblBorders>
        </w:tblPrEx>
        <w:tc>
          <w:tcPr>
            <w:tcW w:w="6854" w:type="dxa"/>
            <w:tcBorders>
              <w:top w:val="nil"/>
              <w:bottom w:val="nil"/>
            </w:tcBorders>
          </w:tcPr>
          <w:p w14:paraId="004A9988"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48F0B785" w14:textId="77777777" w:rsidR="00F2103C" w:rsidRDefault="00F2103C">
            <w:pPr>
              <w:pStyle w:val="ConsPlusNormal"/>
              <w:jc w:val="center"/>
            </w:pPr>
            <w:r>
              <w:t>штука</w:t>
            </w:r>
          </w:p>
        </w:tc>
        <w:tc>
          <w:tcPr>
            <w:tcW w:w="964" w:type="dxa"/>
            <w:tcBorders>
              <w:top w:val="nil"/>
              <w:bottom w:val="nil"/>
            </w:tcBorders>
          </w:tcPr>
          <w:p w14:paraId="55BD3D3D" w14:textId="77777777" w:rsidR="00F2103C" w:rsidRDefault="00F2103C">
            <w:pPr>
              <w:pStyle w:val="ConsPlusNormal"/>
              <w:jc w:val="center"/>
            </w:pPr>
            <w:r>
              <w:t>1</w:t>
            </w:r>
          </w:p>
        </w:tc>
      </w:tr>
      <w:tr w:rsidR="00F2103C" w14:paraId="29276247" w14:textId="77777777">
        <w:tblPrEx>
          <w:tblBorders>
            <w:insideH w:val="none" w:sz="0" w:space="0" w:color="auto"/>
          </w:tblBorders>
        </w:tblPrEx>
        <w:tc>
          <w:tcPr>
            <w:tcW w:w="6854" w:type="dxa"/>
            <w:tcBorders>
              <w:top w:val="nil"/>
              <w:bottom w:val="nil"/>
            </w:tcBorders>
          </w:tcPr>
          <w:p w14:paraId="3F480916"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991765F" w14:textId="77777777" w:rsidR="00F2103C" w:rsidRDefault="00F2103C">
            <w:pPr>
              <w:pStyle w:val="ConsPlusNormal"/>
              <w:jc w:val="center"/>
            </w:pPr>
            <w:r>
              <w:t>штука</w:t>
            </w:r>
          </w:p>
        </w:tc>
        <w:tc>
          <w:tcPr>
            <w:tcW w:w="964" w:type="dxa"/>
            <w:tcBorders>
              <w:top w:val="nil"/>
              <w:bottom w:val="nil"/>
            </w:tcBorders>
          </w:tcPr>
          <w:p w14:paraId="6C76EB22" w14:textId="77777777" w:rsidR="00F2103C" w:rsidRDefault="00F2103C">
            <w:pPr>
              <w:pStyle w:val="ConsPlusNormal"/>
              <w:jc w:val="center"/>
            </w:pPr>
            <w:r>
              <w:t>1</w:t>
            </w:r>
          </w:p>
        </w:tc>
      </w:tr>
      <w:tr w:rsidR="00F2103C" w14:paraId="4C446F1C" w14:textId="77777777">
        <w:tblPrEx>
          <w:tblBorders>
            <w:insideH w:val="none" w:sz="0" w:space="0" w:color="auto"/>
          </w:tblBorders>
        </w:tblPrEx>
        <w:tc>
          <w:tcPr>
            <w:tcW w:w="6854" w:type="dxa"/>
            <w:tcBorders>
              <w:top w:val="nil"/>
              <w:bottom w:val="nil"/>
            </w:tcBorders>
          </w:tcPr>
          <w:p w14:paraId="66F1F90F"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BECA849" w14:textId="77777777" w:rsidR="00F2103C" w:rsidRDefault="00F2103C">
            <w:pPr>
              <w:pStyle w:val="ConsPlusNormal"/>
              <w:jc w:val="center"/>
            </w:pPr>
            <w:r>
              <w:t>штука</w:t>
            </w:r>
          </w:p>
        </w:tc>
        <w:tc>
          <w:tcPr>
            <w:tcW w:w="964" w:type="dxa"/>
            <w:tcBorders>
              <w:top w:val="nil"/>
              <w:bottom w:val="nil"/>
            </w:tcBorders>
          </w:tcPr>
          <w:p w14:paraId="7100F1AD" w14:textId="77777777" w:rsidR="00F2103C" w:rsidRDefault="00F2103C">
            <w:pPr>
              <w:pStyle w:val="ConsPlusNormal"/>
              <w:jc w:val="center"/>
            </w:pPr>
            <w:r>
              <w:t>1</w:t>
            </w:r>
          </w:p>
        </w:tc>
      </w:tr>
      <w:tr w:rsidR="00F2103C" w14:paraId="2D08AAA4" w14:textId="77777777">
        <w:tblPrEx>
          <w:tblBorders>
            <w:insideH w:val="none" w:sz="0" w:space="0" w:color="auto"/>
          </w:tblBorders>
        </w:tblPrEx>
        <w:tc>
          <w:tcPr>
            <w:tcW w:w="6854" w:type="dxa"/>
            <w:tcBorders>
              <w:top w:val="nil"/>
              <w:bottom w:val="nil"/>
            </w:tcBorders>
          </w:tcPr>
          <w:p w14:paraId="78676959"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24175EA" w14:textId="77777777" w:rsidR="00F2103C" w:rsidRDefault="00F2103C">
            <w:pPr>
              <w:pStyle w:val="ConsPlusNormal"/>
              <w:jc w:val="center"/>
            </w:pPr>
            <w:r>
              <w:t>штука</w:t>
            </w:r>
          </w:p>
        </w:tc>
        <w:tc>
          <w:tcPr>
            <w:tcW w:w="964" w:type="dxa"/>
            <w:tcBorders>
              <w:top w:val="nil"/>
              <w:bottom w:val="nil"/>
            </w:tcBorders>
          </w:tcPr>
          <w:p w14:paraId="14557225" w14:textId="77777777" w:rsidR="00F2103C" w:rsidRDefault="00F2103C">
            <w:pPr>
              <w:pStyle w:val="ConsPlusNormal"/>
              <w:jc w:val="center"/>
            </w:pPr>
            <w:r>
              <w:t>1</w:t>
            </w:r>
          </w:p>
        </w:tc>
      </w:tr>
      <w:tr w:rsidR="00F2103C" w14:paraId="13B01D0B" w14:textId="77777777">
        <w:tblPrEx>
          <w:tblBorders>
            <w:insideH w:val="none" w:sz="0" w:space="0" w:color="auto"/>
          </w:tblBorders>
        </w:tblPrEx>
        <w:tc>
          <w:tcPr>
            <w:tcW w:w="6854" w:type="dxa"/>
            <w:tcBorders>
              <w:top w:val="nil"/>
              <w:bottom w:val="nil"/>
            </w:tcBorders>
          </w:tcPr>
          <w:p w14:paraId="40872E12"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1CFF2FE0" w14:textId="77777777" w:rsidR="00F2103C" w:rsidRDefault="00F2103C">
            <w:pPr>
              <w:pStyle w:val="ConsPlusNormal"/>
              <w:jc w:val="center"/>
            </w:pPr>
            <w:r>
              <w:t>штука</w:t>
            </w:r>
          </w:p>
        </w:tc>
        <w:tc>
          <w:tcPr>
            <w:tcW w:w="964" w:type="dxa"/>
            <w:tcBorders>
              <w:top w:val="nil"/>
              <w:bottom w:val="nil"/>
            </w:tcBorders>
          </w:tcPr>
          <w:p w14:paraId="04DC54DC" w14:textId="77777777" w:rsidR="00F2103C" w:rsidRDefault="00F2103C">
            <w:pPr>
              <w:pStyle w:val="ConsPlusNormal"/>
              <w:jc w:val="center"/>
            </w:pPr>
            <w:r>
              <w:t>1</w:t>
            </w:r>
          </w:p>
        </w:tc>
      </w:tr>
      <w:tr w:rsidR="00F2103C" w14:paraId="6E0EED91" w14:textId="77777777">
        <w:tblPrEx>
          <w:tblBorders>
            <w:insideH w:val="none" w:sz="0" w:space="0" w:color="auto"/>
          </w:tblBorders>
        </w:tblPrEx>
        <w:tc>
          <w:tcPr>
            <w:tcW w:w="6854" w:type="dxa"/>
            <w:tcBorders>
              <w:top w:val="nil"/>
              <w:bottom w:val="nil"/>
            </w:tcBorders>
          </w:tcPr>
          <w:p w14:paraId="6656ED69"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FDEBAC0" w14:textId="77777777" w:rsidR="00F2103C" w:rsidRDefault="00F2103C">
            <w:pPr>
              <w:pStyle w:val="ConsPlusNormal"/>
              <w:jc w:val="center"/>
            </w:pPr>
            <w:r>
              <w:t>штука</w:t>
            </w:r>
          </w:p>
        </w:tc>
        <w:tc>
          <w:tcPr>
            <w:tcW w:w="964" w:type="dxa"/>
            <w:tcBorders>
              <w:top w:val="nil"/>
              <w:bottom w:val="nil"/>
            </w:tcBorders>
          </w:tcPr>
          <w:p w14:paraId="0EAF16EB" w14:textId="77777777" w:rsidR="00F2103C" w:rsidRDefault="00F2103C">
            <w:pPr>
              <w:pStyle w:val="ConsPlusNormal"/>
              <w:jc w:val="center"/>
            </w:pPr>
            <w:r>
              <w:t>1</w:t>
            </w:r>
          </w:p>
        </w:tc>
      </w:tr>
      <w:tr w:rsidR="00F2103C" w14:paraId="69AB20FE" w14:textId="77777777">
        <w:tblPrEx>
          <w:tblBorders>
            <w:insideH w:val="none" w:sz="0" w:space="0" w:color="auto"/>
          </w:tblBorders>
        </w:tblPrEx>
        <w:tc>
          <w:tcPr>
            <w:tcW w:w="6854" w:type="dxa"/>
            <w:tcBorders>
              <w:top w:val="nil"/>
              <w:bottom w:val="nil"/>
            </w:tcBorders>
          </w:tcPr>
          <w:p w14:paraId="4DBCB65B"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5BACA370" w14:textId="77777777" w:rsidR="00F2103C" w:rsidRDefault="00F2103C">
            <w:pPr>
              <w:pStyle w:val="ConsPlusNormal"/>
              <w:jc w:val="center"/>
            </w:pPr>
            <w:r>
              <w:t>штука</w:t>
            </w:r>
          </w:p>
        </w:tc>
        <w:tc>
          <w:tcPr>
            <w:tcW w:w="964" w:type="dxa"/>
            <w:tcBorders>
              <w:top w:val="nil"/>
              <w:bottom w:val="nil"/>
            </w:tcBorders>
          </w:tcPr>
          <w:p w14:paraId="0906EC7D" w14:textId="77777777" w:rsidR="00F2103C" w:rsidRDefault="00F2103C">
            <w:pPr>
              <w:pStyle w:val="ConsPlusNormal"/>
              <w:jc w:val="center"/>
            </w:pPr>
            <w:r>
              <w:t>1</w:t>
            </w:r>
          </w:p>
        </w:tc>
      </w:tr>
      <w:tr w:rsidR="00F2103C" w14:paraId="6E449A50" w14:textId="77777777">
        <w:tblPrEx>
          <w:tblBorders>
            <w:insideH w:val="none" w:sz="0" w:space="0" w:color="auto"/>
          </w:tblBorders>
        </w:tblPrEx>
        <w:tc>
          <w:tcPr>
            <w:tcW w:w="6854" w:type="dxa"/>
            <w:tcBorders>
              <w:top w:val="nil"/>
              <w:bottom w:val="nil"/>
            </w:tcBorders>
          </w:tcPr>
          <w:p w14:paraId="651DA935"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3DF1368A" w14:textId="77777777" w:rsidR="00F2103C" w:rsidRDefault="00F2103C">
            <w:pPr>
              <w:pStyle w:val="ConsPlusNormal"/>
              <w:jc w:val="center"/>
            </w:pPr>
            <w:r>
              <w:t>штука</w:t>
            </w:r>
          </w:p>
        </w:tc>
        <w:tc>
          <w:tcPr>
            <w:tcW w:w="964" w:type="dxa"/>
            <w:tcBorders>
              <w:top w:val="nil"/>
              <w:bottom w:val="nil"/>
            </w:tcBorders>
          </w:tcPr>
          <w:p w14:paraId="69C60F44" w14:textId="77777777" w:rsidR="00F2103C" w:rsidRDefault="00F2103C">
            <w:pPr>
              <w:pStyle w:val="ConsPlusNormal"/>
              <w:jc w:val="center"/>
            </w:pPr>
            <w:r>
              <w:t>1</w:t>
            </w:r>
          </w:p>
        </w:tc>
      </w:tr>
      <w:tr w:rsidR="00F2103C" w14:paraId="01719BA8" w14:textId="77777777">
        <w:tblPrEx>
          <w:tblBorders>
            <w:insideH w:val="none" w:sz="0" w:space="0" w:color="auto"/>
          </w:tblBorders>
        </w:tblPrEx>
        <w:tc>
          <w:tcPr>
            <w:tcW w:w="6854" w:type="dxa"/>
            <w:tcBorders>
              <w:top w:val="nil"/>
              <w:bottom w:val="nil"/>
            </w:tcBorders>
          </w:tcPr>
          <w:p w14:paraId="58E0DD81"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459E942D" w14:textId="77777777" w:rsidR="00F2103C" w:rsidRDefault="00F2103C">
            <w:pPr>
              <w:pStyle w:val="ConsPlusNormal"/>
              <w:jc w:val="center"/>
            </w:pPr>
            <w:r>
              <w:t>штука</w:t>
            </w:r>
          </w:p>
        </w:tc>
        <w:tc>
          <w:tcPr>
            <w:tcW w:w="964" w:type="dxa"/>
            <w:tcBorders>
              <w:top w:val="nil"/>
              <w:bottom w:val="nil"/>
            </w:tcBorders>
          </w:tcPr>
          <w:p w14:paraId="6FA754EB" w14:textId="77777777" w:rsidR="00F2103C" w:rsidRDefault="00F2103C">
            <w:pPr>
              <w:pStyle w:val="ConsPlusNormal"/>
              <w:jc w:val="center"/>
            </w:pPr>
            <w:r>
              <w:t>1</w:t>
            </w:r>
          </w:p>
        </w:tc>
      </w:tr>
      <w:tr w:rsidR="00F2103C" w14:paraId="11E72FCF" w14:textId="77777777">
        <w:tblPrEx>
          <w:tblBorders>
            <w:insideH w:val="none" w:sz="0" w:space="0" w:color="auto"/>
          </w:tblBorders>
        </w:tblPrEx>
        <w:tc>
          <w:tcPr>
            <w:tcW w:w="6854" w:type="dxa"/>
            <w:tcBorders>
              <w:top w:val="nil"/>
              <w:bottom w:val="nil"/>
            </w:tcBorders>
          </w:tcPr>
          <w:p w14:paraId="7E6D3F3D"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402004BE" w14:textId="77777777" w:rsidR="00F2103C" w:rsidRDefault="00F2103C">
            <w:pPr>
              <w:pStyle w:val="ConsPlusNormal"/>
              <w:jc w:val="center"/>
            </w:pPr>
            <w:r>
              <w:t>штука</w:t>
            </w:r>
          </w:p>
        </w:tc>
        <w:tc>
          <w:tcPr>
            <w:tcW w:w="964" w:type="dxa"/>
            <w:tcBorders>
              <w:top w:val="nil"/>
              <w:bottom w:val="nil"/>
            </w:tcBorders>
          </w:tcPr>
          <w:p w14:paraId="2762BC86" w14:textId="77777777" w:rsidR="00F2103C" w:rsidRDefault="00F2103C">
            <w:pPr>
              <w:pStyle w:val="ConsPlusNormal"/>
              <w:jc w:val="center"/>
            </w:pPr>
            <w:r>
              <w:t>1</w:t>
            </w:r>
          </w:p>
        </w:tc>
      </w:tr>
      <w:tr w:rsidR="00F2103C" w14:paraId="1DF40A42" w14:textId="77777777">
        <w:tblPrEx>
          <w:tblBorders>
            <w:insideH w:val="none" w:sz="0" w:space="0" w:color="auto"/>
          </w:tblBorders>
        </w:tblPrEx>
        <w:tc>
          <w:tcPr>
            <w:tcW w:w="6854" w:type="dxa"/>
            <w:tcBorders>
              <w:top w:val="nil"/>
              <w:bottom w:val="nil"/>
            </w:tcBorders>
          </w:tcPr>
          <w:p w14:paraId="6D21C47B"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437B89EF" w14:textId="77777777" w:rsidR="00F2103C" w:rsidRDefault="00F2103C">
            <w:pPr>
              <w:pStyle w:val="ConsPlusNormal"/>
              <w:jc w:val="center"/>
            </w:pPr>
            <w:r>
              <w:t>штука</w:t>
            </w:r>
          </w:p>
        </w:tc>
        <w:tc>
          <w:tcPr>
            <w:tcW w:w="964" w:type="dxa"/>
            <w:tcBorders>
              <w:top w:val="nil"/>
              <w:bottom w:val="nil"/>
            </w:tcBorders>
          </w:tcPr>
          <w:p w14:paraId="75677B59" w14:textId="77777777" w:rsidR="00F2103C" w:rsidRDefault="00F2103C">
            <w:pPr>
              <w:pStyle w:val="ConsPlusNormal"/>
              <w:jc w:val="center"/>
            </w:pPr>
            <w:r>
              <w:t>1</w:t>
            </w:r>
          </w:p>
        </w:tc>
      </w:tr>
      <w:tr w:rsidR="00F2103C" w14:paraId="38949346" w14:textId="77777777">
        <w:tblPrEx>
          <w:tblBorders>
            <w:insideH w:val="none" w:sz="0" w:space="0" w:color="auto"/>
          </w:tblBorders>
        </w:tblPrEx>
        <w:tc>
          <w:tcPr>
            <w:tcW w:w="6854" w:type="dxa"/>
            <w:tcBorders>
              <w:top w:val="nil"/>
              <w:bottom w:val="nil"/>
            </w:tcBorders>
          </w:tcPr>
          <w:p w14:paraId="363A4272"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7413D94A" w14:textId="77777777" w:rsidR="00F2103C" w:rsidRDefault="00F2103C">
            <w:pPr>
              <w:pStyle w:val="ConsPlusNormal"/>
              <w:jc w:val="center"/>
            </w:pPr>
            <w:r>
              <w:t>штука</w:t>
            </w:r>
          </w:p>
        </w:tc>
        <w:tc>
          <w:tcPr>
            <w:tcW w:w="964" w:type="dxa"/>
            <w:tcBorders>
              <w:top w:val="nil"/>
              <w:bottom w:val="nil"/>
            </w:tcBorders>
          </w:tcPr>
          <w:p w14:paraId="3883EFD5" w14:textId="77777777" w:rsidR="00F2103C" w:rsidRDefault="00F2103C">
            <w:pPr>
              <w:pStyle w:val="ConsPlusNormal"/>
              <w:jc w:val="center"/>
            </w:pPr>
            <w:r>
              <w:t>1</w:t>
            </w:r>
          </w:p>
        </w:tc>
      </w:tr>
      <w:tr w:rsidR="00F2103C" w14:paraId="486B9610" w14:textId="77777777">
        <w:tblPrEx>
          <w:tblBorders>
            <w:insideH w:val="none" w:sz="0" w:space="0" w:color="auto"/>
          </w:tblBorders>
        </w:tblPrEx>
        <w:tc>
          <w:tcPr>
            <w:tcW w:w="6854" w:type="dxa"/>
            <w:tcBorders>
              <w:top w:val="nil"/>
              <w:bottom w:val="nil"/>
            </w:tcBorders>
          </w:tcPr>
          <w:p w14:paraId="36E2B68D"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32821C0F" w14:textId="77777777" w:rsidR="00F2103C" w:rsidRDefault="00F2103C">
            <w:pPr>
              <w:pStyle w:val="ConsPlusNormal"/>
              <w:jc w:val="center"/>
            </w:pPr>
            <w:r>
              <w:t>штука</w:t>
            </w:r>
          </w:p>
        </w:tc>
        <w:tc>
          <w:tcPr>
            <w:tcW w:w="964" w:type="dxa"/>
            <w:tcBorders>
              <w:top w:val="nil"/>
              <w:bottom w:val="nil"/>
            </w:tcBorders>
          </w:tcPr>
          <w:p w14:paraId="447B4750" w14:textId="77777777" w:rsidR="00F2103C" w:rsidRDefault="00F2103C">
            <w:pPr>
              <w:pStyle w:val="ConsPlusNormal"/>
              <w:jc w:val="center"/>
            </w:pPr>
            <w:r>
              <w:t>1</w:t>
            </w:r>
          </w:p>
        </w:tc>
      </w:tr>
      <w:tr w:rsidR="00F2103C" w14:paraId="4F7280FC" w14:textId="77777777">
        <w:tblPrEx>
          <w:tblBorders>
            <w:insideH w:val="none" w:sz="0" w:space="0" w:color="auto"/>
          </w:tblBorders>
        </w:tblPrEx>
        <w:tc>
          <w:tcPr>
            <w:tcW w:w="6854" w:type="dxa"/>
            <w:tcBorders>
              <w:top w:val="nil"/>
              <w:bottom w:val="nil"/>
            </w:tcBorders>
          </w:tcPr>
          <w:p w14:paraId="6268C106"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67C1DB85" w14:textId="77777777" w:rsidR="00F2103C" w:rsidRDefault="00F2103C">
            <w:pPr>
              <w:pStyle w:val="ConsPlusNormal"/>
              <w:jc w:val="center"/>
            </w:pPr>
            <w:r>
              <w:t>штука</w:t>
            </w:r>
          </w:p>
        </w:tc>
        <w:tc>
          <w:tcPr>
            <w:tcW w:w="964" w:type="dxa"/>
            <w:tcBorders>
              <w:top w:val="nil"/>
              <w:bottom w:val="nil"/>
            </w:tcBorders>
          </w:tcPr>
          <w:p w14:paraId="130F5D14" w14:textId="77777777" w:rsidR="00F2103C" w:rsidRDefault="00F2103C">
            <w:pPr>
              <w:pStyle w:val="ConsPlusNormal"/>
              <w:jc w:val="center"/>
            </w:pPr>
            <w:r>
              <w:t>1</w:t>
            </w:r>
          </w:p>
        </w:tc>
      </w:tr>
      <w:tr w:rsidR="00F2103C" w14:paraId="03528A98" w14:textId="77777777">
        <w:tblPrEx>
          <w:tblBorders>
            <w:insideH w:val="none" w:sz="0" w:space="0" w:color="auto"/>
          </w:tblBorders>
        </w:tblPrEx>
        <w:tc>
          <w:tcPr>
            <w:tcW w:w="6854" w:type="dxa"/>
            <w:tcBorders>
              <w:top w:val="nil"/>
              <w:bottom w:val="nil"/>
            </w:tcBorders>
          </w:tcPr>
          <w:p w14:paraId="76CB30A4"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6C15EF66" w14:textId="77777777" w:rsidR="00F2103C" w:rsidRDefault="00F2103C">
            <w:pPr>
              <w:pStyle w:val="ConsPlusNormal"/>
              <w:jc w:val="center"/>
            </w:pPr>
            <w:r>
              <w:t>штука</w:t>
            </w:r>
          </w:p>
        </w:tc>
        <w:tc>
          <w:tcPr>
            <w:tcW w:w="964" w:type="dxa"/>
            <w:tcBorders>
              <w:top w:val="nil"/>
              <w:bottom w:val="nil"/>
            </w:tcBorders>
          </w:tcPr>
          <w:p w14:paraId="208E0495" w14:textId="77777777" w:rsidR="00F2103C" w:rsidRDefault="00F2103C">
            <w:pPr>
              <w:pStyle w:val="ConsPlusNormal"/>
              <w:jc w:val="center"/>
            </w:pPr>
            <w:r>
              <w:t>1</w:t>
            </w:r>
          </w:p>
        </w:tc>
      </w:tr>
      <w:tr w:rsidR="00F2103C" w14:paraId="00614F57" w14:textId="77777777">
        <w:tblPrEx>
          <w:tblBorders>
            <w:insideH w:val="none" w:sz="0" w:space="0" w:color="auto"/>
          </w:tblBorders>
        </w:tblPrEx>
        <w:tc>
          <w:tcPr>
            <w:tcW w:w="6854" w:type="dxa"/>
            <w:tcBorders>
              <w:top w:val="nil"/>
              <w:bottom w:val="nil"/>
            </w:tcBorders>
          </w:tcPr>
          <w:p w14:paraId="109BA11E" w14:textId="77777777" w:rsidR="00F2103C" w:rsidRDefault="00F2103C">
            <w:pPr>
              <w:pStyle w:val="ConsPlusNormal"/>
            </w:pPr>
            <w:r>
              <w:t>Виды и маркировка дисков колес</w:t>
            </w:r>
          </w:p>
        </w:tc>
        <w:tc>
          <w:tcPr>
            <w:tcW w:w="1247" w:type="dxa"/>
            <w:tcBorders>
              <w:top w:val="nil"/>
              <w:bottom w:val="nil"/>
            </w:tcBorders>
          </w:tcPr>
          <w:p w14:paraId="3D80C2B5" w14:textId="77777777" w:rsidR="00F2103C" w:rsidRDefault="00F2103C">
            <w:pPr>
              <w:pStyle w:val="ConsPlusNormal"/>
              <w:jc w:val="center"/>
            </w:pPr>
            <w:r>
              <w:t>штука</w:t>
            </w:r>
          </w:p>
        </w:tc>
        <w:tc>
          <w:tcPr>
            <w:tcW w:w="964" w:type="dxa"/>
            <w:tcBorders>
              <w:top w:val="nil"/>
              <w:bottom w:val="nil"/>
            </w:tcBorders>
          </w:tcPr>
          <w:p w14:paraId="0FBA7D30" w14:textId="77777777" w:rsidR="00F2103C" w:rsidRDefault="00F2103C">
            <w:pPr>
              <w:pStyle w:val="ConsPlusNormal"/>
              <w:jc w:val="center"/>
            </w:pPr>
            <w:r>
              <w:t>1</w:t>
            </w:r>
          </w:p>
        </w:tc>
      </w:tr>
      <w:tr w:rsidR="00F2103C" w14:paraId="3875F3EB" w14:textId="77777777">
        <w:tblPrEx>
          <w:tblBorders>
            <w:insideH w:val="none" w:sz="0" w:space="0" w:color="auto"/>
          </w:tblBorders>
        </w:tblPrEx>
        <w:tc>
          <w:tcPr>
            <w:tcW w:w="6854" w:type="dxa"/>
            <w:tcBorders>
              <w:top w:val="nil"/>
              <w:bottom w:val="nil"/>
            </w:tcBorders>
          </w:tcPr>
          <w:p w14:paraId="302D7939"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5B905786" w14:textId="77777777" w:rsidR="00F2103C" w:rsidRDefault="00F2103C">
            <w:pPr>
              <w:pStyle w:val="ConsPlusNormal"/>
              <w:jc w:val="center"/>
            </w:pPr>
            <w:r>
              <w:t>штука</w:t>
            </w:r>
          </w:p>
        </w:tc>
        <w:tc>
          <w:tcPr>
            <w:tcW w:w="964" w:type="dxa"/>
            <w:tcBorders>
              <w:top w:val="nil"/>
              <w:bottom w:val="nil"/>
            </w:tcBorders>
          </w:tcPr>
          <w:p w14:paraId="4B7A9369" w14:textId="77777777" w:rsidR="00F2103C" w:rsidRDefault="00F2103C">
            <w:pPr>
              <w:pStyle w:val="ConsPlusNormal"/>
              <w:jc w:val="center"/>
            </w:pPr>
            <w:r>
              <w:t>1</w:t>
            </w:r>
          </w:p>
        </w:tc>
      </w:tr>
      <w:tr w:rsidR="00F2103C" w14:paraId="4CEB70C9" w14:textId="77777777">
        <w:tblPrEx>
          <w:tblBorders>
            <w:insideH w:val="none" w:sz="0" w:space="0" w:color="auto"/>
          </w:tblBorders>
        </w:tblPrEx>
        <w:tc>
          <w:tcPr>
            <w:tcW w:w="6854" w:type="dxa"/>
            <w:tcBorders>
              <w:top w:val="nil"/>
              <w:bottom w:val="nil"/>
            </w:tcBorders>
          </w:tcPr>
          <w:p w14:paraId="201B50DF"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52FA2DF6" w14:textId="77777777" w:rsidR="00F2103C" w:rsidRDefault="00F2103C">
            <w:pPr>
              <w:pStyle w:val="ConsPlusNormal"/>
              <w:jc w:val="center"/>
            </w:pPr>
            <w:r>
              <w:t>штука</w:t>
            </w:r>
          </w:p>
        </w:tc>
        <w:tc>
          <w:tcPr>
            <w:tcW w:w="964" w:type="dxa"/>
            <w:tcBorders>
              <w:top w:val="nil"/>
              <w:bottom w:val="nil"/>
            </w:tcBorders>
          </w:tcPr>
          <w:p w14:paraId="62C223FC" w14:textId="77777777" w:rsidR="00F2103C" w:rsidRDefault="00F2103C">
            <w:pPr>
              <w:pStyle w:val="ConsPlusNormal"/>
              <w:jc w:val="center"/>
            </w:pPr>
            <w:r>
              <w:t>1</w:t>
            </w:r>
          </w:p>
        </w:tc>
      </w:tr>
      <w:tr w:rsidR="00F2103C" w14:paraId="7166E15E" w14:textId="77777777">
        <w:tblPrEx>
          <w:tblBorders>
            <w:insideH w:val="none" w:sz="0" w:space="0" w:color="auto"/>
          </w:tblBorders>
        </w:tblPrEx>
        <w:tc>
          <w:tcPr>
            <w:tcW w:w="6854" w:type="dxa"/>
            <w:tcBorders>
              <w:top w:val="nil"/>
              <w:bottom w:val="nil"/>
            </w:tcBorders>
          </w:tcPr>
          <w:p w14:paraId="7F529A9E"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F02AA2B" w14:textId="77777777" w:rsidR="00F2103C" w:rsidRDefault="00F2103C">
            <w:pPr>
              <w:pStyle w:val="ConsPlusNormal"/>
              <w:jc w:val="center"/>
            </w:pPr>
            <w:r>
              <w:t>штука</w:t>
            </w:r>
          </w:p>
        </w:tc>
        <w:tc>
          <w:tcPr>
            <w:tcW w:w="964" w:type="dxa"/>
            <w:tcBorders>
              <w:top w:val="nil"/>
              <w:bottom w:val="nil"/>
            </w:tcBorders>
          </w:tcPr>
          <w:p w14:paraId="4446F662" w14:textId="77777777" w:rsidR="00F2103C" w:rsidRDefault="00F2103C">
            <w:pPr>
              <w:pStyle w:val="ConsPlusNormal"/>
              <w:jc w:val="center"/>
            </w:pPr>
            <w:r>
              <w:t>1</w:t>
            </w:r>
          </w:p>
        </w:tc>
      </w:tr>
      <w:tr w:rsidR="00F2103C" w14:paraId="3077FDF4" w14:textId="77777777">
        <w:tblPrEx>
          <w:tblBorders>
            <w:insideH w:val="none" w:sz="0" w:space="0" w:color="auto"/>
          </w:tblBorders>
        </w:tblPrEx>
        <w:tc>
          <w:tcPr>
            <w:tcW w:w="6854" w:type="dxa"/>
            <w:tcBorders>
              <w:top w:val="nil"/>
              <w:bottom w:val="nil"/>
            </w:tcBorders>
          </w:tcPr>
          <w:p w14:paraId="12E0D633"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56863087" w14:textId="77777777" w:rsidR="00F2103C" w:rsidRDefault="00F2103C">
            <w:pPr>
              <w:pStyle w:val="ConsPlusNormal"/>
              <w:jc w:val="center"/>
            </w:pPr>
            <w:r>
              <w:t>штука</w:t>
            </w:r>
          </w:p>
        </w:tc>
        <w:tc>
          <w:tcPr>
            <w:tcW w:w="964" w:type="dxa"/>
            <w:tcBorders>
              <w:top w:val="nil"/>
              <w:bottom w:val="nil"/>
            </w:tcBorders>
          </w:tcPr>
          <w:p w14:paraId="75008840" w14:textId="77777777" w:rsidR="00F2103C" w:rsidRDefault="00F2103C">
            <w:pPr>
              <w:pStyle w:val="ConsPlusNormal"/>
              <w:jc w:val="center"/>
            </w:pPr>
            <w:r>
              <w:t>1</w:t>
            </w:r>
          </w:p>
        </w:tc>
      </w:tr>
      <w:tr w:rsidR="00F2103C" w14:paraId="014F053A" w14:textId="77777777">
        <w:tblPrEx>
          <w:tblBorders>
            <w:insideH w:val="none" w:sz="0" w:space="0" w:color="auto"/>
          </w:tblBorders>
        </w:tblPrEx>
        <w:tc>
          <w:tcPr>
            <w:tcW w:w="6854" w:type="dxa"/>
            <w:tcBorders>
              <w:top w:val="nil"/>
              <w:bottom w:val="nil"/>
            </w:tcBorders>
          </w:tcPr>
          <w:p w14:paraId="0656597A"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39B35D03" w14:textId="77777777" w:rsidR="00F2103C" w:rsidRDefault="00F2103C">
            <w:pPr>
              <w:pStyle w:val="ConsPlusNormal"/>
              <w:jc w:val="center"/>
            </w:pPr>
            <w:r>
              <w:t>штука</w:t>
            </w:r>
          </w:p>
        </w:tc>
        <w:tc>
          <w:tcPr>
            <w:tcW w:w="964" w:type="dxa"/>
            <w:tcBorders>
              <w:top w:val="nil"/>
              <w:bottom w:val="nil"/>
            </w:tcBorders>
          </w:tcPr>
          <w:p w14:paraId="3103FEB4" w14:textId="77777777" w:rsidR="00F2103C" w:rsidRDefault="00F2103C">
            <w:pPr>
              <w:pStyle w:val="ConsPlusNormal"/>
              <w:jc w:val="center"/>
            </w:pPr>
            <w:r>
              <w:t>1</w:t>
            </w:r>
          </w:p>
        </w:tc>
      </w:tr>
      <w:tr w:rsidR="00F2103C" w14:paraId="69E5D18E" w14:textId="77777777">
        <w:tblPrEx>
          <w:tblBorders>
            <w:insideH w:val="none" w:sz="0" w:space="0" w:color="auto"/>
          </w:tblBorders>
        </w:tblPrEx>
        <w:tc>
          <w:tcPr>
            <w:tcW w:w="6854" w:type="dxa"/>
            <w:tcBorders>
              <w:top w:val="nil"/>
              <w:bottom w:val="nil"/>
            </w:tcBorders>
          </w:tcPr>
          <w:p w14:paraId="4F8840A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9247A65" w14:textId="77777777" w:rsidR="00F2103C" w:rsidRDefault="00F2103C">
            <w:pPr>
              <w:pStyle w:val="ConsPlusNormal"/>
              <w:jc w:val="center"/>
            </w:pPr>
            <w:r>
              <w:t>штука</w:t>
            </w:r>
          </w:p>
        </w:tc>
        <w:tc>
          <w:tcPr>
            <w:tcW w:w="964" w:type="dxa"/>
            <w:tcBorders>
              <w:top w:val="nil"/>
              <w:bottom w:val="nil"/>
            </w:tcBorders>
          </w:tcPr>
          <w:p w14:paraId="47783714" w14:textId="77777777" w:rsidR="00F2103C" w:rsidRDefault="00F2103C">
            <w:pPr>
              <w:pStyle w:val="ConsPlusNormal"/>
            </w:pPr>
          </w:p>
        </w:tc>
      </w:tr>
      <w:tr w:rsidR="00F2103C" w14:paraId="44D0BB32" w14:textId="77777777">
        <w:tblPrEx>
          <w:tblBorders>
            <w:insideH w:val="none" w:sz="0" w:space="0" w:color="auto"/>
          </w:tblBorders>
        </w:tblPrEx>
        <w:tc>
          <w:tcPr>
            <w:tcW w:w="6854" w:type="dxa"/>
            <w:tcBorders>
              <w:top w:val="nil"/>
              <w:bottom w:val="nil"/>
            </w:tcBorders>
          </w:tcPr>
          <w:p w14:paraId="30A525E1"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AAAF4CA" w14:textId="77777777" w:rsidR="00F2103C" w:rsidRDefault="00F2103C">
            <w:pPr>
              <w:pStyle w:val="ConsPlusNormal"/>
              <w:jc w:val="center"/>
            </w:pPr>
            <w:r>
              <w:t>штука</w:t>
            </w:r>
          </w:p>
        </w:tc>
        <w:tc>
          <w:tcPr>
            <w:tcW w:w="964" w:type="dxa"/>
            <w:tcBorders>
              <w:top w:val="nil"/>
              <w:bottom w:val="nil"/>
            </w:tcBorders>
          </w:tcPr>
          <w:p w14:paraId="1B7DD13C" w14:textId="77777777" w:rsidR="00F2103C" w:rsidRDefault="00F2103C">
            <w:pPr>
              <w:pStyle w:val="ConsPlusNormal"/>
              <w:jc w:val="center"/>
            </w:pPr>
            <w:r>
              <w:t>1</w:t>
            </w:r>
          </w:p>
        </w:tc>
      </w:tr>
      <w:tr w:rsidR="00F2103C" w14:paraId="38986C48" w14:textId="77777777">
        <w:tblPrEx>
          <w:tblBorders>
            <w:insideH w:val="none" w:sz="0" w:space="0" w:color="auto"/>
          </w:tblBorders>
        </w:tblPrEx>
        <w:tc>
          <w:tcPr>
            <w:tcW w:w="6854" w:type="dxa"/>
            <w:tcBorders>
              <w:top w:val="nil"/>
              <w:bottom w:val="nil"/>
            </w:tcBorders>
          </w:tcPr>
          <w:p w14:paraId="16AA432F"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1CE029A2" w14:textId="77777777" w:rsidR="00F2103C" w:rsidRDefault="00F2103C">
            <w:pPr>
              <w:pStyle w:val="ConsPlusNormal"/>
              <w:jc w:val="center"/>
            </w:pPr>
            <w:r>
              <w:t>штука</w:t>
            </w:r>
          </w:p>
        </w:tc>
        <w:tc>
          <w:tcPr>
            <w:tcW w:w="964" w:type="dxa"/>
            <w:tcBorders>
              <w:top w:val="nil"/>
              <w:bottom w:val="nil"/>
            </w:tcBorders>
          </w:tcPr>
          <w:p w14:paraId="5EA9F13C" w14:textId="77777777" w:rsidR="00F2103C" w:rsidRDefault="00F2103C">
            <w:pPr>
              <w:pStyle w:val="ConsPlusNormal"/>
              <w:jc w:val="center"/>
            </w:pPr>
            <w:r>
              <w:t>1</w:t>
            </w:r>
          </w:p>
        </w:tc>
      </w:tr>
      <w:tr w:rsidR="00F2103C" w14:paraId="7731DC8E" w14:textId="77777777">
        <w:tblPrEx>
          <w:tblBorders>
            <w:insideH w:val="none" w:sz="0" w:space="0" w:color="auto"/>
          </w:tblBorders>
        </w:tblPrEx>
        <w:tc>
          <w:tcPr>
            <w:tcW w:w="6854" w:type="dxa"/>
            <w:tcBorders>
              <w:top w:val="nil"/>
              <w:bottom w:val="nil"/>
            </w:tcBorders>
          </w:tcPr>
          <w:p w14:paraId="4A7EC5B2" w14:textId="77777777" w:rsidR="00F2103C" w:rsidRDefault="00F2103C">
            <w:pPr>
              <w:pStyle w:val="ConsPlusNormal"/>
              <w:jc w:val="center"/>
            </w:pPr>
            <w:r>
              <w:t>Информационные материалы</w:t>
            </w:r>
          </w:p>
        </w:tc>
        <w:tc>
          <w:tcPr>
            <w:tcW w:w="1247" w:type="dxa"/>
            <w:tcBorders>
              <w:top w:val="nil"/>
              <w:bottom w:val="nil"/>
            </w:tcBorders>
          </w:tcPr>
          <w:p w14:paraId="7C7318B3" w14:textId="77777777" w:rsidR="00F2103C" w:rsidRDefault="00F2103C">
            <w:pPr>
              <w:pStyle w:val="ConsPlusNormal"/>
            </w:pPr>
          </w:p>
        </w:tc>
        <w:tc>
          <w:tcPr>
            <w:tcW w:w="964" w:type="dxa"/>
            <w:tcBorders>
              <w:top w:val="nil"/>
              <w:bottom w:val="nil"/>
            </w:tcBorders>
          </w:tcPr>
          <w:p w14:paraId="66877F77" w14:textId="77777777" w:rsidR="00F2103C" w:rsidRDefault="00F2103C">
            <w:pPr>
              <w:pStyle w:val="ConsPlusNormal"/>
            </w:pPr>
          </w:p>
        </w:tc>
      </w:tr>
      <w:tr w:rsidR="00F2103C" w14:paraId="7348A8D5" w14:textId="77777777">
        <w:tblPrEx>
          <w:tblBorders>
            <w:insideH w:val="none" w:sz="0" w:space="0" w:color="auto"/>
          </w:tblBorders>
        </w:tblPrEx>
        <w:tc>
          <w:tcPr>
            <w:tcW w:w="6854" w:type="dxa"/>
            <w:tcBorders>
              <w:top w:val="nil"/>
              <w:bottom w:val="nil"/>
            </w:tcBorders>
          </w:tcPr>
          <w:p w14:paraId="4EE73C1B" w14:textId="77777777" w:rsidR="00F2103C" w:rsidRDefault="00F2103C">
            <w:pPr>
              <w:pStyle w:val="ConsPlusNormal"/>
              <w:jc w:val="center"/>
            </w:pPr>
            <w:r>
              <w:t>Информационный стенд</w:t>
            </w:r>
          </w:p>
        </w:tc>
        <w:tc>
          <w:tcPr>
            <w:tcW w:w="1247" w:type="dxa"/>
            <w:tcBorders>
              <w:top w:val="nil"/>
              <w:bottom w:val="nil"/>
            </w:tcBorders>
          </w:tcPr>
          <w:p w14:paraId="17F9AFDA" w14:textId="77777777" w:rsidR="00F2103C" w:rsidRDefault="00F2103C">
            <w:pPr>
              <w:pStyle w:val="ConsPlusNormal"/>
            </w:pPr>
          </w:p>
        </w:tc>
        <w:tc>
          <w:tcPr>
            <w:tcW w:w="964" w:type="dxa"/>
            <w:tcBorders>
              <w:top w:val="nil"/>
              <w:bottom w:val="nil"/>
            </w:tcBorders>
          </w:tcPr>
          <w:p w14:paraId="60DC0214" w14:textId="77777777" w:rsidR="00F2103C" w:rsidRDefault="00F2103C">
            <w:pPr>
              <w:pStyle w:val="ConsPlusNormal"/>
            </w:pPr>
          </w:p>
        </w:tc>
      </w:tr>
      <w:tr w:rsidR="00F2103C" w14:paraId="6CD83DBF" w14:textId="77777777">
        <w:tblPrEx>
          <w:tblBorders>
            <w:insideH w:val="none" w:sz="0" w:space="0" w:color="auto"/>
          </w:tblBorders>
        </w:tblPrEx>
        <w:tc>
          <w:tcPr>
            <w:tcW w:w="6854" w:type="dxa"/>
            <w:tcBorders>
              <w:top w:val="nil"/>
              <w:bottom w:val="nil"/>
            </w:tcBorders>
          </w:tcPr>
          <w:p w14:paraId="4581DEFA" w14:textId="77777777" w:rsidR="00F2103C" w:rsidRDefault="008C54AE">
            <w:pPr>
              <w:pStyle w:val="ConsPlusNormal"/>
            </w:pPr>
            <w:hyperlink r:id="rId146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253F05E" w14:textId="77777777" w:rsidR="00F2103C" w:rsidRDefault="00F2103C">
            <w:pPr>
              <w:pStyle w:val="ConsPlusNormal"/>
              <w:jc w:val="center"/>
            </w:pPr>
            <w:r>
              <w:t>штука</w:t>
            </w:r>
          </w:p>
        </w:tc>
        <w:tc>
          <w:tcPr>
            <w:tcW w:w="964" w:type="dxa"/>
            <w:tcBorders>
              <w:top w:val="nil"/>
              <w:bottom w:val="nil"/>
            </w:tcBorders>
          </w:tcPr>
          <w:p w14:paraId="09390DEF" w14:textId="77777777" w:rsidR="00F2103C" w:rsidRDefault="00F2103C">
            <w:pPr>
              <w:pStyle w:val="ConsPlusNormal"/>
              <w:jc w:val="center"/>
            </w:pPr>
            <w:r>
              <w:t>1</w:t>
            </w:r>
          </w:p>
        </w:tc>
      </w:tr>
      <w:tr w:rsidR="00F2103C" w14:paraId="2D6D61C7" w14:textId="77777777">
        <w:tblPrEx>
          <w:tblBorders>
            <w:insideH w:val="none" w:sz="0" w:space="0" w:color="auto"/>
          </w:tblBorders>
        </w:tblPrEx>
        <w:tc>
          <w:tcPr>
            <w:tcW w:w="6854" w:type="dxa"/>
            <w:tcBorders>
              <w:top w:val="nil"/>
              <w:bottom w:val="nil"/>
            </w:tcBorders>
          </w:tcPr>
          <w:p w14:paraId="3EC5C3DE"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43F802AD" w14:textId="77777777" w:rsidR="00F2103C" w:rsidRDefault="00F2103C">
            <w:pPr>
              <w:pStyle w:val="ConsPlusNormal"/>
              <w:jc w:val="center"/>
            </w:pPr>
            <w:r>
              <w:t>штука</w:t>
            </w:r>
          </w:p>
        </w:tc>
        <w:tc>
          <w:tcPr>
            <w:tcW w:w="964" w:type="dxa"/>
            <w:tcBorders>
              <w:top w:val="nil"/>
              <w:bottom w:val="nil"/>
            </w:tcBorders>
          </w:tcPr>
          <w:p w14:paraId="1C8B7753" w14:textId="77777777" w:rsidR="00F2103C" w:rsidRDefault="00F2103C">
            <w:pPr>
              <w:pStyle w:val="ConsPlusNormal"/>
              <w:jc w:val="center"/>
            </w:pPr>
            <w:r>
              <w:t>1</w:t>
            </w:r>
          </w:p>
        </w:tc>
      </w:tr>
      <w:tr w:rsidR="00F2103C" w14:paraId="0AB4ACA4" w14:textId="77777777">
        <w:tblPrEx>
          <w:tblBorders>
            <w:insideH w:val="none" w:sz="0" w:space="0" w:color="auto"/>
          </w:tblBorders>
        </w:tblPrEx>
        <w:tc>
          <w:tcPr>
            <w:tcW w:w="6854" w:type="dxa"/>
            <w:tcBorders>
              <w:top w:val="nil"/>
              <w:bottom w:val="nil"/>
            </w:tcBorders>
          </w:tcPr>
          <w:p w14:paraId="584CD2BA" w14:textId="77777777" w:rsidR="00F2103C" w:rsidRDefault="00F2103C">
            <w:pPr>
              <w:pStyle w:val="ConsPlusNormal"/>
            </w:pPr>
            <w:r>
              <w:t>Примерная программа</w:t>
            </w:r>
          </w:p>
        </w:tc>
        <w:tc>
          <w:tcPr>
            <w:tcW w:w="1247" w:type="dxa"/>
            <w:tcBorders>
              <w:top w:val="nil"/>
              <w:bottom w:val="nil"/>
            </w:tcBorders>
          </w:tcPr>
          <w:p w14:paraId="163D15B2" w14:textId="77777777" w:rsidR="00F2103C" w:rsidRDefault="00F2103C">
            <w:pPr>
              <w:pStyle w:val="ConsPlusNormal"/>
              <w:jc w:val="center"/>
            </w:pPr>
            <w:r>
              <w:t>штука</w:t>
            </w:r>
          </w:p>
        </w:tc>
        <w:tc>
          <w:tcPr>
            <w:tcW w:w="964" w:type="dxa"/>
            <w:tcBorders>
              <w:top w:val="nil"/>
              <w:bottom w:val="nil"/>
            </w:tcBorders>
          </w:tcPr>
          <w:p w14:paraId="40760543" w14:textId="77777777" w:rsidR="00F2103C" w:rsidRDefault="00F2103C">
            <w:pPr>
              <w:pStyle w:val="ConsPlusNormal"/>
              <w:jc w:val="center"/>
            </w:pPr>
            <w:r>
              <w:t>1</w:t>
            </w:r>
          </w:p>
        </w:tc>
      </w:tr>
      <w:tr w:rsidR="00F2103C" w14:paraId="2BE1D330" w14:textId="77777777">
        <w:tblPrEx>
          <w:tblBorders>
            <w:insideH w:val="none" w:sz="0" w:space="0" w:color="auto"/>
          </w:tblBorders>
        </w:tblPrEx>
        <w:tc>
          <w:tcPr>
            <w:tcW w:w="6854" w:type="dxa"/>
            <w:tcBorders>
              <w:top w:val="nil"/>
              <w:bottom w:val="nil"/>
            </w:tcBorders>
          </w:tcPr>
          <w:p w14:paraId="504FC620" w14:textId="77777777" w:rsidR="00F2103C" w:rsidRDefault="00F2103C">
            <w:pPr>
              <w:pStyle w:val="ConsPlusNormal"/>
            </w:pPr>
            <w:r>
              <w:t>Образовательная программа</w:t>
            </w:r>
          </w:p>
        </w:tc>
        <w:tc>
          <w:tcPr>
            <w:tcW w:w="1247" w:type="dxa"/>
            <w:tcBorders>
              <w:top w:val="nil"/>
              <w:bottom w:val="nil"/>
            </w:tcBorders>
          </w:tcPr>
          <w:p w14:paraId="1F709C75" w14:textId="77777777" w:rsidR="00F2103C" w:rsidRDefault="00F2103C">
            <w:pPr>
              <w:pStyle w:val="ConsPlusNormal"/>
              <w:jc w:val="center"/>
            </w:pPr>
            <w:r>
              <w:t>штука</w:t>
            </w:r>
          </w:p>
        </w:tc>
        <w:tc>
          <w:tcPr>
            <w:tcW w:w="964" w:type="dxa"/>
            <w:tcBorders>
              <w:top w:val="nil"/>
              <w:bottom w:val="nil"/>
            </w:tcBorders>
          </w:tcPr>
          <w:p w14:paraId="3E2EFE62" w14:textId="77777777" w:rsidR="00F2103C" w:rsidRDefault="00F2103C">
            <w:pPr>
              <w:pStyle w:val="ConsPlusNormal"/>
              <w:jc w:val="center"/>
            </w:pPr>
            <w:r>
              <w:t>1</w:t>
            </w:r>
          </w:p>
        </w:tc>
      </w:tr>
      <w:tr w:rsidR="00F2103C" w14:paraId="582F3166" w14:textId="77777777">
        <w:tblPrEx>
          <w:tblBorders>
            <w:insideH w:val="none" w:sz="0" w:space="0" w:color="auto"/>
          </w:tblBorders>
        </w:tblPrEx>
        <w:tc>
          <w:tcPr>
            <w:tcW w:w="6854" w:type="dxa"/>
            <w:tcBorders>
              <w:top w:val="nil"/>
              <w:bottom w:val="nil"/>
            </w:tcBorders>
          </w:tcPr>
          <w:p w14:paraId="116FAD42" w14:textId="77777777" w:rsidR="00F2103C" w:rsidRDefault="00F2103C">
            <w:pPr>
              <w:pStyle w:val="ConsPlusNormal"/>
            </w:pPr>
            <w:r>
              <w:t>Учебный план</w:t>
            </w:r>
          </w:p>
        </w:tc>
        <w:tc>
          <w:tcPr>
            <w:tcW w:w="1247" w:type="dxa"/>
            <w:tcBorders>
              <w:top w:val="nil"/>
              <w:bottom w:val="nil"/>
            </w:tcBorders>
          </w:tcPr>
          <w:p w14:paraId="04568822" w14:textId="77777777" w:rsidR="00F2103C" w:rsidRDefault="00F2103C">
            <w:pPr>
              <w:pStyle w:val="ConsPlusNormal"/>
              <w:jc w:val="center"/>
            </w:pPr>
            <w:r>
              <w:t>штука</w:t>
            </w:r>
          </w:p>
        </w:tc>
        <w:tc>
          <w:tcPr>
            <w:tcW w:w="964" w:type="dxa"/>
            <w:tcBorders>
              <w:top w:val="nil"/>
              <w:bottom w:val="nil"/>
            </w:tcBorders>
          </w:tcPr>
          <w:p w14:paraId="06B13AF3" w14:textId="77777777" w:rsidR="00F2103C" w:rsidRDefault="00F2103C">
            <w:pPr>
              <w:pStyle w:val="ConsPlusNormal"/>
              <w:jc w:val="center"/>
            </w:pPr>
            <w:r>
              <w:t>1</w:t>
            </w:r>
          </w:p>
        </w:tc>
      </w:tr>
      <w:tr w:rsidR="00F2103C" w14:paraId="1D837462" w14:textId="77777777">
        <w:tblPrEx>
          <w:tblBorders>
            <w:insideH w:val="none" w:sz="0" w:space="0" w:color="auto"/>
          </w:tblBorders>
        </w:tblPrEx>
        <w:tc>
          <w:tcPr>
            <w:tcW w:w="6854" w:type="dxa"/>
            <w:tcBorders>
              <w:top w:val="nil"/>
              <w:bottom w:val="nil"/>
            </w:tcBorders>
          </w:tcPr>
          <w:p w14:paraId="25870DF1"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492EA201" w14:textId="77777777" w:rsidR="00F2103C" w:rsidRDefault="00F2103C">
            <w:pPr>
              <w:pStyle w:val="ConsPlusNormal"/>
              <w:jc w:val="center"/>
            </w:pPr>
            <w:r>
              <w:t>штука</w:t>
            </w:r>
          </w:p>
        </w:tc>
        <w:tc>
          <w:tcPr>
            <w:tcW w:w="964" w:type="dxa"/>
            <w:tcBorders>
              <w:top w:val="nil"/>
              <w:bottom w:val="nil"/>
            </w:tcBorders>
          </w:tcPr>
          <w:p w14:paraId="1D09D6D5" w14:textId="77777777" w:rsidR="00F2103C" w:rsidRDefault="00F2103C">
            <w:pPr>
              <w:pStyle w:val="ConsPlusNormal"/>
              <w:jc w:val="center"/>
            </w:pPr>
            <w:r>
              <w:t>1</w:t>
            </w:r>
          </w:p>
        </w:tc>
      </w:tr>
      <w:tr w:rsidR="00F2103C" w14:paraId="4517645B" w14:textId="77777777">
        <w:tblPrEx>
          <w:tblBorders>
            <w:insideH w:val="none" w:sz="0" w:space="0" w:color="auto"/>
          </w:tblBorders>
        </w:tblPrEx>
        <w:tc>
          <w:tcPr>
            <w:tcW w:w="6854" w:type="dxa"/>
            <w:tcBorders>
              <w:top w:val="nil"/>
              <w:bottom w:val="nil"/>
            </w:tcBorders>
          </w:tcPr>
          <w:p w14:paraId="5714A69F"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4E49057E" w14:textId="77777777" w:rsidR="00F2103C" w:rsidRDefault="00F2103C">
            <w:pPr>
              <w:pStyle w:val="ConsPlusNormal"/>
              <w:jc w:val="center"/>
            </w:pPr>
            <w:r>
              <w:t>штука</w:t>
            </w:r>
          </w:p>
        </w:tc>
        <w:tc>
          <w:tcPr>
            <w:tcW w:w="964" w:type="dxa"/>
            <w:tcBorders>
              <w:top w:val="nil"/>
              <w:bottom w:val="nil"/>
            </w:tcBorders>
          </w:tcPr>
          <w:p w14:paraId="6264838B" w14:textId="77777777" w:rsidR="00F2103C" w:rsidRDefault="00F2103C">
            <w:pPr>
              <w:pStyle w:val="ConsPlusNormal"/>
              <w:jc w:val="center"/>
            </w:pPr>
            <w:r>
              <w:t>1</w:t>
            </w:r>
          </w:p>
        </w:tc>
      </w:tr>
      <w:tr w:rsidR="00F2103C" w14:paraId="0315CEAE" w14:textId="77777777">
        <w:tblPrEx>
          <w:tblBorders>
            <w:insideH w:val="none" w:sz="0" w:space="0" w:color="auto"/>
          </w:tblBorders>
        </w:tblPrEx>
        <w:tc>
          <w:tcPr>
            <w:tcW w:w="6854" w:type="dxa"/>
            <w:tcBorders>
              <w:top w:val="nil"/>
              <w:bottom w:val="nil"/>
            </w:tcBorders>
          </w:tcPr>
          <w:p w14:paraId="2D71D060"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0253BA23" w14:textId="77777777" w:rsidR="00F2103C" w:rsidRDefault="00F2103C">
            <w:pPr>
              <w:pStyle w:val="ConsPlusNormal"/>
              <w:jc w:val="center"/>
            </w:pPr>
            <w:r>
              <w:t>штука</w:t>
            </w:r>
          </w:p>
        </w:tc>
        <w:tc>
          <w:tcPr>
            <w:tcW w:w="964" w:type="dxa"/>
            <w:tcBorders>
              <w:top w:val="nil"/>
              <w:bottom w:val="nil"/>
            </w:tcBorders>
          </w:tcPr>
          <w:p w14:paraId="61187A39" w14:textId="77777777" w:rsidR="00F2103C" w:rsidRDefault="00F2103C">
            <w:pPr>
              <w:pStyle w:val="ConsPlusNormal"/>
              <w:jc w:val="center"/>
            </w:pPr>
            <w:r>
              <w:t>1</w:t>
            </w:r>
          </w:p>
        </w:tc>
      </w:tr>
      <w:tr w:rsidR="00F2103C" w14:paraId="6749164D" w14:textId="77777777">
        <w:tblPrEx>
          <w:tblBorders>
            <w:insideH w:val="none" w:sz="0" w:space="0" w:color="auto"/>
          </w:tblBorders>
        </w:tblPrEx>
        <w:tc>
          <w:tcPr>
            <w:tcW w:w="6854" w:type="dxa"/>
            <w:tcBorders>
              <w:top w:val="nil"/>
              <w:bottom w:val="nil"/>
            </w:tcBorders>
          </w:tcPr>
          <w:p w14:paraId="76A697E3" w14:textId="77777777" w:rsidR="00F2103C" w:rsidRDefault="00F2103C">
            <w:pPr>
              <w:pStyle w:val="ConsPlusNormal"/>
            </w:pPr>
            <w:r>
              <w:t>Книга жалоб и предложений</w:t>
            </w:r>
          </w:p>
        </w:tc>
        <w:tc>
          <w:tcPr>
            <w:tcW w:w="1247" w:type="dxa"/>
            <w:tcBorders>
              <w:top w:val="nil"/>
              <w:bottom w:val="nil"/>
            </w:tcBorders>
          </w:tcPr>
          <w:p w14:paraId="701DE5E3" w14:textId="77777777" w:rsidR="00F2103C" w:rsidRDefault="00F2103C">
            <w:pPr>
              <w:pStyle w:val="ConsPlusNormal"/>
              <w:jc w:val="center"/>
            </w:pPr>
            <w:r>
              <w:t>штука</w:t>
            </w:r>
          </w:p>
        </w:tc>
        <w:tc>
          <w:tcPr>
            <w:tcW w:w="964" w:type="dxa"/>
            <w:tcBorders>
              <w:top w:val="nil"/>
              <w:bottom w:val="nil"/>
            </w:tcBorders>
          </w:tcPr>
          <w:p w14:paraId="46092123" w14:textId="77777777" w:rsidR="00F2103C" w:rsidRDefault="00F2103C">
            <w:pPr>
              <w:pStyle w:val="ConsPlusNormal"/>
              <w:jc w:val="center"/>
            </w:pPr>
            <w:r>
              <w:t>1</w:t>
            </w:r>
          </w:p>
        </w:tc>
      </w:tr>
      <w:tr w:rsidR="00F2103C" w14:paraId="65B65330" w14:textId="77777777">
        <w:tblPrEx>
          <w:tblBorders>
            <w:insideH w:val="none" w:sz="0" w:space="0" w:color="auto"/>
          </w:tblBorders>
        </w:tblPrEx>
        <w:tc>
          <w:tcPr>
            <w:tcW w:w="6854" w:type="dxa"/>
            <w:tcBorders>
              <w:top w:val="nil"/>
              <w:bottom w:val="single" w:sz="4" w:space="0" w:color="auto"/>
            </w:tcBorders>
          </w:tcPr>
          <w:p w14:paraId="79E978F6"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0CD27247" w14:textId="77777777" w:rsidR="00F2103C" w:rsidRDefault="00F2103C">
            <w:pPr>
              <w:pStyle w:val="ConsPlusNormal"/>
              <w:jc w:val="center"/>
            </w:pPr>
            <w:r>
              <w:t>штука</w:t>
            </w:r>
          </w:p>
        </w:tc>
        <w:tc>
          <w:tcPr>
            <w:tcW w:w="964" w:type="dxa"/>
            <w:tcBorders>
              <w:top w:val="nil"/>
              <w:bottom w:val="single" w:sz="4" w:space="0" w:color="auto"/>
            </w:tcBorders>
          </w:tcPr>
          <w:p w14:paraId="0076B97B" w14:textId="77777777" w:rsidR="00F2103C" w:rsidRDefault="00F2103C">
            <w:pPr>
              <w:pStyle w:val="ConsPlusNormal"/>
              <w:jc w:val="center"/>
            </w:pPr>
            <w:r>
              <w:t>1</w:t>
            </w:r>
          </w:p>
        </w:tc>
      </w:tr>
    </w:tbl>
    <w:p w14:paraId="1EA2386D" w14:textId="77777777" w:rsidR="00F2103C" w:rsidRDefault="00F2103C">
      <w:pPr>
        <w:pStyle w:val="ConsPlusNormal"/>
        <w:jc w:val="both"/>
      </w:pPr>
    </w:p>
    <w:p w14:paraId="505B605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C8B28D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62" w:history="1">
        <w:r>
          <w:rPr>
            <w:color w:val="0000FF"/>
          </w:rPr>
          <w:t>пункту 3</w:t>
        </w:r>
      </w:hyperlink>
      <w:r>
        <w:t xml:space="preserve"> Требований к техническим средствам контроля.</w:t>
      </w:r>
    </w:p>
    <w:p w14:paraId="61ABA8E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17AD6F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63" w:history="1">
        <w:r>
          <w:rPr>
            <w:color w:val="0000FF"/>
          </w:rPr>
          <w:t>пункту 5</w:t>
        </w:r>
      </w:hyperlink>
      <w:r>
        <w:t xml:space="preserve"> Требований к техническим средствам контроля.</w:t>
      </w:r>
    </w:p>
    <w:p w14:paraId="3094CA8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64" w:history="1">
        <w:r>
          <w:rPr>
            <w:color w:val="0000FF"/>
          </w:rPr>
          <w:t>пункту 5</w:t>
        </w:r>
      </w:hyperlink>
      <w:r>
        <w:t xml:space="preserve"> Требований к техническим средствам контроля.</w:t>
      </w:r>
    </w:p>
    <w:p w14:paraId="572A2A8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65" w:history="1">
        <w:r>
          <w:rPr>
            <w:color w:val="0000FF"/>
          </w:rPr>
          <w:t>пункту 5</w:t>
        </w:r>
      </w:hyperlink>
      <w:r>
        <w:t xml:space="preserve"> Требований к техническим средствам контроля.</w:t>
      </w:r>
    </w:p>
    <w:p w14:paraId="07AE718F"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66" w:history="1">
        <w:r>
          <w:rPr>
            <w:color w:val="0000FF"/>
          </w:rPr>
          <w:t>пункту 5</w:t>
        </w:r>
      </w:hyperlink>
      <w:r>
        <w:t xml:space="preserve"> Требований к техническим средствам контроля.</w:t>
      </w:r>
    </w:p>
    <w:p w14:paraId="4A473FB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A64DF6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69" w:history="1">
        <w:r>
          <w:rPr>
            <w:color w:val="0000FF"/>
          </w:rPr>
          <w:t>пункту 5</w:t>
        </w:r>
      </w:hyperlink>
      <w:r>
        <w:t xml:space="preserve"> Требований к техническим средствам контроля.</w:t>
      </w:r>
    </w:p>
    <w:p w14:paraId="7ADB0632"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70" w:history="1">
        <w:r>
          <w:rPr>
            <w:color w:val="0000FF"/>
          </w:rPr>
          <w:t>пункту 7</w:t>
        </w:r>
      </w:hyperlink>
      <w:r>
        <w:t xml:space="preserve"> Требований к техническим средствам контроля.</w:t>
      </w:r>
    </w:p>
    <w:p w14:paraId="3F89AA9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71" w:history="1">
        <w:r>
          <w:rPr>
            <w:color w:val="0000FF"/>
          </w:rPr>
          <w:t>пункту 8</w:t>
        </w:r>
      </w:hyperlink>
      <w:r>
        <w:t xml:space="preserve"> Требований к техническим средствам контроля.</w:t>
      </w:r>
    </w:p>
    <w:p w14:paraId="1F616700" w14:textId="77777777" w:rsidR="00F2103C" w:rsidRDefault="00F2103C">
      <w:pPr>
        <w:pStyle w:val="ConsPlusNormal"/>
        <w:jc w:val="both"/>
      </w:pPr>
    </w:p>
    <w:p w14:paraId="76B93B2C" w14:textId="77777777" w:rsidR="00F2103C" w:rsidRDefault="00F2103C">
      <w:pPr>
        <w:pStyle w:val="ConsPlusTitle"/>
        <w:jc w:val="center"/>
        <w:outlineLvl w:val="1"/>
      </w:pPr>
      <w:r>
        <w:t>VI. Система оценки результатов освоения Примерной программы</w:t>
      </w:r>
    </w:p>
    <w:p w14:paraId="3B1FEE76" w14:textId="77777777" w:rsidR="00F2103C" w:rsidRDefault="00F2103C">
      <w:pPr>
        <w:pStyle w:val="ConsPlusNormal"/>
        <w:jc w:val="both"/>
      </w:pPr>
    </w:p>
    <w:p w14:paraId="530BF8D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D57018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DE1E684"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E552D5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4B874A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3614BDF"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16A86BE0"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563F3D4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31DA806"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33C3DDF9"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C27739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08A7BC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BBAD743" w14:textId="77777777" w:rsidR="00F2103C" w:rsidRDefault="00F2103C">
      <w:pPr>
        <w:pStyle w:val="ConsPlusNormal"/>
        <w:jc w:val="both"/>
      </w:pPr>
    </w:p>
    <w:p w14:paraId="39E0DCA3" w14:textId="77777777" w:rsidR="00F2103C" w:rsidRDefault="00F2103C">
      <w:pPr>
        <w:pStyle w:val="ConsPlusTitle"/>
        <w:jc w:val="center"/>
        <w:outlineLvl w:val="1"/>
      </w:pPr>
      <w:r>
        <w:t>VII. Учебно-методические материалы, обеспечивающие</w:t>
      </w:r>
    </w:p>
    <w:p w14:paraId="027D3502" w14:textId="77777777" w:rsidR="00F2103C" w:rsidRDefault="00F2103C">
      <w:pPr>
        <w:pStyle w:val="ConsPlusTitle"/>
        <w:jc w:val="center"/>
      </w:pPr>
      <w:r>
        <w:t>реализацию Примерной программы</w:t>
      </w:r>
    </w:p>
    <w:p w14:paraId="18672E66" w14:textId="77777777" w:rsidR="00F2103C" w:rsidRDefault="00F2103C">
      <w:pPr>
        <w:pStyle w:val="ConsPlusNormal"/>
        <w:jc w:val="center"/>
      </w:pPr>
    </w:p>
    <w:p w14:paraId="496BBA06" w14:textId="77777777" w:rsidR="00F2103C" w:rsidRDefault="00F2103C">
      <w:pPr>
        <w:pStyle w:val="ConsPlusNormal"/>
        <w:ind w:firstLine="540"/>
        <w:jc w:val="both"/>
      </w:pPr>
      <w:r>
        <w:t>Учебно-методические материалы представлены:</w:t>
      </w:r>
    </w:p>
    <w:p w14:paraId="44CC6726" w14:textId="77777777" w:rsidR="00F2103C" w:rsidRDefault="00F2103C">
      <w:pPr>
        <w:pStyle w:val="ConsPlusNormal"/>
        <w:spacing w:before="220"/>
        <w:ind w:firstLine="540"/>
        <w:jc w:val="both"/>
      </w:pPr>
      <w:r>
        <w:t>Примерной программой;</w:t>
      </w:r>
    </w:p>
    <w:p w14:paraId="709DF704" w14:textId="77777777" w:rsidR="00F2103C" w:rsidRDefault="00F2103C">
      <w:pPr>
        <w:pStyle w:val="ConsPlusNormal"/>
        <w:spacing w:before="220"/>
        <w:ind w:firstLine="540"/>
        <w:jc w:val="both"/>
      </w:pPr>
      <w:r>
        <w:t>образовательной программой;</w:t>
      </w:r>
    </w:p>
    <w:p w14:paraId="771A48F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66E16F4" w14:textId="77777777" w:rsidR="00F2103C" w:rsidRDefault="00F2103C">
      <w:pPr>
        <w:pStyle w:val="ConsPlusNormal"/>
        <w:jc w:val="both"/>
      </w:pPr>
    </w:p>
    <w:p w14:paraId="087365C9" w14:textId="77777777" w:rsidR="00F2103C" w:rsidRDefault="00F2103C">
      <w:pPr>
        <w:pStyle w:val="ConsPlusNormal"/>
        <w:jc w:val="both"/>
      </w:pPr>
    </w:p>
    <w:p w14:paraId="4E148D03" w14:textId="77777777" w:rsidR="00F2103C" w:rsidRDefault="00F2103C">
      <w:pPr>
        <w:pStyle w:val="ConsPlusNormal"/>
        <w:jc w:val="both"/>
      </w:pPr>
    </w:p>
    <w:p w14:paraId="05728063" w14:textId="77777777" w:rsidR="00F2103C" w:rsidRDefault="00F2103C">
      <w:pPr>
        <w:pStyle w:val="ConsPlusNormal"/>
        <w:jc w:val="both"/>
      </w:pPr>
    </w:p>
    <w:p w14:paraId="14B416B5" w14:textId="77777777" w:rsidR="00F2103C" w:rsidRDefault="00F2103C">
      <w:pPr>
        <w:pStyle w:val="ConsPlusNormal"/>
        <w:jc w:val="both"/>
      </w:pPr>
    </w:p>
    <w:p w14:paraId="5BD7CED5" w14:textId="77777777" w:rsidR="00F2103C" w:rsidRDefault="00F2103C">
      <w:pPr>
        <w:pStyle w:val="ConsPlusNormal"/>
        <w:jc w:val="right"/>
        <w:outlineLvl w:val="0"/>
      </w:pPr>
      <w:r>
        <w:t>Приложение N 42</w:t>
      </w:r>
    </w:p>
    <w:p w14:paraId="01269A3F" w14:textId="77777777" w:rsidR="00F2103C" w:rsidRDefault="00F2103C">
      <w:pPr>
        <w:pStyle w:val="ConsPlusNormal"/>
        <w:jc w:val="both"/>
      </w:pPr>
    </w:p>
    <w:p w14:paraId="40F826B2" w14:textId="77777777" w:rsidR="00F2103C" w:rsidRDefault="00F2103C">
      <w:pPr>
        <w:pStyle w:val="ConsPlusNormal"/>
        <w:jc w:val="right"/>
      </w:pPr>
      <w:r>
        <w:t>Утверждена</w:t>
      </w:r>
    </w:p>
    <w:p w14:paraId="0AF16345" w14:textId="77777777" w:rsidR="00F2103C" w:rsidRDefault="00F2103C">
      <w:pPr>
        <w:pStyle w:val="ConsPlusNormal"/>
        <w:jc w:val="right"/>
      </w:pPr>
      <w:r>
        <w:t>приказом Министерства просвещения</w:t>
      </w:r>
    </w:p>
    <w:p w14:paraId="6979FC85" w14:textId="77777777" w:rsidR="00F2103C" w:rsidRDefault="00F2103C">
      <w:pPr>
        <w:pStyle w:val="ConsPlusNormal"/>
        <w:jc w:val="right"/>
      </w:pPr>
      <w:r>
        <w:t>Российской Федерации</w:t>
      </w:r>
    </w:p>
    <w:p w14:paraId="07D96BD6" w14:textId="77777777" w:rsidR="00F2103C" w:rsidRDefault="00F2103C">
      <w:pPr>
        <w:pStyle w:val="ConsPlusNormal"/>
        <w:jc w:val="right"/>
      </w:pPr>
      <w:r>
        <w:t>от 8 ноября 2021 г. N 808</w:t>
      </w:r>
    </w:p>
    <w:p w14:paraId="3B0AAB56" w14:textId="77777777" w:rsidR="00F2103C" w:rsidRDefault="00F2103C">
      <w:pPr>
        <w:pStyle w:val="ConsPlusNormal"/>
        <w:jc w:val="both"/>
      </w:pPr>
    </w:p>
    <w:p w14:paraId="235BDDBB" w14:textId="77777777" w:rsidR="00F2103C" w:rsidRDefault="00F2103C">
      <w:pPr>
        <w:pStyle w:val="ConsPlusTitle"/>
        <w:jc w:val="center"/>
      </w:pPr>
      <w:bookmarkStart w:id="184" w:name="P30446"/>
      <w:bookmarkEnd w:id="184"/>
      <w:r>
        <w:t>ПРИМЕРНАЯ ПРОГРАММА</w:t>
      </w:r>
    </w:p>
    <w:p w14:paraId="16562075" w14:textId="77777777" w:rsidR="00F2103C" w:rsidRDefault="00F2103C">
      <w:pPr>
        <w:pStyle w:val="ConsPlusTitle"/>
        <w:jc w:val="center"/>
      </w:pPr>
      <w:r>
        <w:t>ПЕРЕПОДГОТОВКИ ВОДИТЕЛЕЙ ТРАНСПОРТНЫХ СРЕДСТВ С ПОДКАТЕГОРИИ</w:t>
      </w:r>
    </w:p>
    <w:p w14:paraId="0127F3F6" w14:textId="77777777" w:rsidR="00F2103C" w:rsidRDefault="00F2103C">
      <w:pPr>
        <w:pStyle w:val="ConsPlusTitle"/>
        <w:jc w:val="center"/>
      </w:pPr>
      <w:r>
        <w:t>"D1" НА ПОДКАТЕГОРИЮ "B1" (КРОМЕ ТРАНСПОРТНЫХ СРЕДСТВ</w:t>
      </w:r>
    </w:p>
    <w:p w14:paraId="74C6D478" w14:textId="77777777" w:rsidR="00F2103C" w:rsidRDefault="00F2103C">
      <w:pPr>
        <w:pStyle w:val="ConsPlusTitle"/>
        <w:jc w:val="center"/>
      </w:pPr>
      <w:r>
        <w:t>С МОТОЦИКЛЕТНОЙ ПОСАДКОЙ ИЛИ РУЛЕМ МОТОЦИКЛЕТНОГО ТИПА)</w:t>
      </w:r>
    </w:p>
    <w:p w14:paraId="0AD1F0F7" w14:textId="77777777" w:rsidR="00F2103C" w:rsidRDefault="00F2103C">
      <w:pPr>
        <w:pStyle w:val="ConsPlusNormal"/>
        <w:jc w:val="both"/>
      </w:pPr>
    </w:p>
    <w:p w14:paraId="3315EC01" w14:textId="77777777" w:rsidR="00F2103C" w:rsidRDefault="00F2103C">
      <w:pPr>
        <w:pStyle w:val="ConsPlusTitle"/>
        <w:jc w:val="center"/>
        <w:outlineLvl w:val="1"/>
      </w:pPr>
      <w:r>
        <w:t>I. Пояснительная записка</w:t>
      </w:r>
    </w:p>
    <w:p w14:paraId="6B0BA5A6" w14:textId="77777777" w:rsidR="00F2103C" w:rsidRDefault="00F2103C">
      <w:pPr>
        <w:pStyle w:val="ConsPlusNormal"/>
        <w:jc w:val="both"/>
      </w:pPr>
    </w:p>
    <w:p w14:paraId="38DEAF7E"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51FF34B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6951B74" w14:textId="77777777" w:rsidR="00F2103C" w:rsidRDefault="00F2103C">
      <w:pPr>
        <w:pStyle w:val="ConsPlusNormal"/>
        <w:spacing w:before="220"/>
        <w:ind w:firstLine="540"/>
        <w:jc w:val="both"/>
      </w:pPr>
      <w:r>
        <w:t xml:space="preserve">Примерный учебный </w:t>
      </w:r>
      <w:hyperlink w:anchor="P3046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14B10F9" w14:textId="77777777" w:rsidR="00F2103C" w:rsidRDefault="00F2103C">
      <w:pPr>
        <w:pStyle w:val="ConsPlusNormal"/>
        <w:spacing w:before="220"/>
        <w:ind w:firstLine="540"/>
        <w:jc w:val="both"/>
      </w:pPr>
      <w:r>
        <w:t xml:space="preserve">Специальный </w:t>
      </w:r>
      <w:hyperlink w:anchor="P30502" w:history="1">
        <w:r>
          <w:rPr>
            <w:color w:val="0000FF"/>
          </w:rPr>
          <w:t>цикл</w:t>
        </w:r>
      </w:hyperlink>
      <w:r>
        <w:t xml:space="preserve"> включает учебные предметы:</w:t>
      </w:r>
    </w:p>
    <w:p w14:paraId="17D70683"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2F219234"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5F29ABA"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3726902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D745BE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78" w:history="1">
        <w:r>
          <w:rPr>
            <w:color w:val="0000FF"/>
          </w:rPr>
          <w:t>частями 3</w:t>
        </w:r>
      </w:hyperlink>
      <w:r>
        <w:t xml:space="preserve"> и </w:t>
      </w:r>
      <w:hyperlink r:id="rId14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3F6171D"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2E192D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2CB441B"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B009F4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31EADD47" w14:textId="77777777" w:rsidR="00F2103C" w:rsidRDefault="00F2103C">
      <w:pPr>
        <w:pStyle w:val="ConsPlusNormal"/>
        <w:jc w:val="both"/>
      </w:pPr>
    </w:p>
    <w:p w14:paraId="1A37C403" w14:textId="77777777" w:rsidR="00F2103C" w:rsidRDefault="00F2103C">
      <w:pPr>
        <w:pStyle w:val="ConsPlusTitle"/>
        <w:jc w:val="center"/>
        <w:outlineLvl w:val="1"/>
      </w:pPr>
      <w:bookmarkStart w:id="185" w:name="P30467"/>
      <w:bookmarkEnd w:id="185"/>
      <w:r>
        <w:t>II. Примерный учебный план</w:t>
      </w:r>
    </w:p>
    <w:p w14:paraId="68676B0C" w14:textId="77777777" w:rsidR="00F2103C" w:rsidRDefault="00F2103C">
      <w:pPr>
        <w:pStyle w:val="ConsPlusNormal"/>
        <w:jc w:val="both"/>
      </w:pPr>
    </w:p>
    <w:p w14:paraId="6282A1E5" w14:textId="77777777" w:rsidR="00F2103C" w:rsidRDefault="00F2103C">
      <w:pPr>
        <w:pStyle w:val="ConsPlusNormal"/>
        <w:jc w:val="right"/>
        <w:outlineLvl w:val="2"/>
      </w:pPr>
      <w:r>
        <w:t>Таблица 1</w:t>
      </w:r>
    </w:p>
    <w:p w14:paraId="4889B5A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2FCC8AA" w14:textId="77777777">
        <w:tc>
          <w:tcPr>
            <w:tcW w:w="5272" w:type="dxa"/>
            <w:vMerge w:val="restart"/>
          </w:tcPr>
          <w:p w14:paraId="660B350A" w14:textId="77777777" w:rsidR="00F2103C" w:rsidRDefault="00F2103C">
            <w:pPr>
              <w:pStyle w:val="ConsPlusNormal"/>
              <w:jc w:val="center"/>
            </w:pPr>
            <w:r>
              <w:t>Учебные предметы</w:t>
            </w:r>
          </w:p>
        </w:tc>
        <w:tc>
          <w:tcPr>
            <w:tcW w:w="3799" w:type="dxa"/>
            <w:gridSpan w:val="3"/>
          </w:tcPr>
          <w:p w14:paraId="56FEAB41" w14:textId="77777777" w:rsidR="00F2103C" w:rsidRDefault="00F2103C">
            <w:pPr>
              <w:pStyle w:val="ConsPlusNormal"/>
              <w:jc w:val="center"/>
            </w:pPr>
            <w:r>
              <w:t>Количество часов</w:t>
            </w:r>
          </w:p>
        </w:tc>
      </w:tr>
      <w:tr w:rsidR="00F2103C" w14:paraId="74ACD65C" w14:textId="77777777">
        <w:tc>
          <w:tcPr>
            <w:tcW w:w="5272" w:type="dxa"/>
            <w:vMerge/>
          </w:tcPr>
          <w:p w14:paraId="36AAD263" w14:textId="77777777" w:rsidR="00F2103C" w:rsidRDefault="00F2103C">
            <w:pPr>
              <w:spacing w:after="1" w:line="0" w:lineRule="atLeast"/>
            </w:pPr>
          </w:p>
        </w:tc>
        <w:tc>
          <w:tcPr>
            <w:tcW w:w="1134" w:type="dxa"/>
            <w:vMerge w:val="restart"/>
          </w:tcPr>
          <w:p w14:paraId="5255F562" w14:textId="77777777" w:rsidR="00F2103C" w:rsidRDefault="00F2103C">
            <w:pPr>
              <w:pStyle w:val="ConsPlusNormal"/>
              <w:jc w:val="center"/>
            </w:pPr>
            <w:r>
              <w:t>Всего</w:t>
            </w:r>
          </w:p>
        </w:tc>
        <w:tc>
          <w:tcPr>
            <w:tcW w:w="2665" w:type="dxa"/>
            <w:gridSpan w:val="2"/>
          </w:tcPr>
          <w:p w14:paraId="46B3A424" w14:textId="77777777" w:rsidR="00F2103C" w:rsidRDefault="00F2103C">
            <w:pPr>
              <w:pStyle w:val="ConsPlusNormal"/>
              <w:jc w:val="center"/>
            </w:pPr>
            <w:r>
              <w:t>В том числе</w:t>
            </w:r>
          </w:p>
        </w:tc>
      </w:tr>
      <w:tr w:rsidR="00F2103C" w14:paraId="5559D242" w14:textId="77777777">
        <w:tc>
          <w:tcPr>
            <w:tcW w:w="5272" w:type="dxa"/>
            <w:vMerge/>
          </w:tcPr>
          <w:p w14:paraId="25A88D19" w14:textId="77777777" w:rsidR="00F2103C" w:rsidRDefault="00F2103C">
            <w:pPr>
              <w:spacing w:after="1" w:line="0" w:lineRule="atLeast"/>
            </w:pPr>
          </w:p>
        </w:tc>
        <w:tc>
          <w:tcPr>
            <w:tcW w:w="1134" w:type="dxa"/>
            <w:vMerge/>
          </w:tcPr>
          <w:p w14:paraId="4E39AD5B" w14:textId="77777777" w:rsidR="00F2103C" w:rsidRDefault="00F2103C">
            <w:pPr>
              <w:spacing w:after="1" w:line="0" w:lineRule="atLeast"/>
            </w:pPr>
          </w:p>
        </w:tc>
        <w:tc>
          <w:tcPr>
            <w:tcW w:w="1361" w:type="dxa"/>
          </w:tcPr>
          <w:p w14:paraId="15BC5B85" w14:textId="77777777" w:rsidR="00F2103C" w:rsidRDefault="00F2103C">
            <w:pPr>
              <w:pStyle w:val="ConsPlusNormal"/>
              <w:jc w:val="center"/>
            </w:pPr>
            <w:r>
              <w:t>Теоретические занятия</w:t>
            </w:r>
          </w:p>
        </w:tc>
        <w:tc>
          <w:tcPr>
            <w:tcW w:w="1304" w:type="dxa"/>
          </w:tcPr>
          <w:p w14:paraId="760FC086" w14:textId="77777777" w:rsidR="00F2103C" w:rsidRDefault="00F2103C">
            <w:pPr>
              <w:pStyle w:val="ConsPlusNormal"/>
              <w:jc w:val="center"/>
            </w:pPr>
            <w:r>
              <w:t>Практические занятия</w:t>
            </w:r>
          </w:p>
        </w:tc>
      </w:tr>
      <w:tr w:rsidR="00F2103C" w14:paraId="56851225" w14:textId="77777777">
        <w:tc>
          <w:tcPr>
            <w:tcW w:w="9071" w:type="dxa"/>
            <w:gridSpan w:val="4"/>
          </w:tcPr>
          <w:p w14:paraId="71E4184C" w14:textId="77777777" w:rsidR="00F2103C" w:rsidRDefault="00F2103C">
            <w:pPr>
              <w:pStyle w:val="ConsPlusNormal"/>
              <w:jc w:val="center"/>
              <w:outlineLvl w:val="3"/>
            </w:pPr>
            <w:r>
              <w:t>Учебные предметы специального цикла</w:t>
            </w:r>
          </w:p>
        </w:tc>
      </w:tr>
      <w:tr w:rsidR="00F2103C" w14:paraId="001D6C61" w14:textId="77777777">
        <w:tc>
          <w:tcPr>
            <w:tcW w:w="5272" w:type="dxa"/>
          </w:tcPr>
          <w:p w14:paraId="4A15FD11"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14:paraId="489A5708" w14:textId="77777777" w:rsidR="00F2103C" w:rsidRDefault="00F2103C">
            <w:pPr>
              <w:pStyle w:val="ConsPlusNormal"/>
              <w:jc w:val="center"/>
            </w:pPr>
            <w:r>
              <w:t>4</w:t>
            </w:r>
          </w:p>
        </w:tc>
        <w:tc>
          <w:tcPr>
            <w:tcW w:w="1361" w:type="dxa"/>
          </w:tcPr>
          <w:p w14:paraId="6409B049" w14:textId="77777777" w:rsidR="00F2103C" w:rsidRDefault="00F2103C">
            <w:pPr>
              <w:pStyle w:val="ConsPlusNormal"/>
              <w:jc w:val="center"/>
            </w:pPr>
            <w:r>
              <w:t>2</w:t>
            </w:r>
          </w:p>
        </w:tc>
        <w:tc>
          <w:tcPr>
            <w:tcW w:w="1304" w:type="dxa"/>
          </w:tcPr>
          <w:p w14:paraId="62BCCD50" w14:textId="77777777" w:rsidR="00F2103C" w:rsidRDefault="00F2103C">
            <w:pPr>
              <w:pStyle w:val="ConsPlusNormal"/>
              <w:jc w:val="center"/>
            </w:pPr>
            <w:r>
              <w:t>2</w:t>
            </w:r>
          </w:p>
        </w:tc>
      </w:tr>
      <w:tr w:rsidR="00F2103C" w14:paraId="0D1D5B68" w14:textId="77777777">
        <w:tc>
          <w:tcPr>
            <w:tcW w:w="5272" w:type="dxa"/>
          </w:tcPr>
          <w:p w14:paraId="03D37173" w14:textId="77777777" w:rsidR="00F2103C" w:rsidRDefault="00F2103C">
            <w:pPr>
              <w:pStyle w:val="ConsPlusNormal"/>
            </w:pPr>
            <w:r>
              <w:t>Основы управления транспортными средствами подкатегории "B1"</w:t>
            </w:r>
          </w:p>
        </w:tc>
        <w:tc>
          <w:tcPr>
            <w:tcW w:w="1134" w:type="dxa"/>
          </w:tcPr>
          <w:p w14:paraId="61B402B2" w14:textId="77777777" w:rsidR="00F2103C" w:rsidRDefault="00F2103C">
            <w:pPr>
              <w:pStyle w:val="ConsPlusNormal"/>
              <w:jc w:val="center"/>
            </w:pPr>
            <w:r>
              <w:t>6</w:t>
            </w:r>
          </w:p>
        </w:tc>
        <w:tc>
          <w:tcPr>
            <w:tcW w:w="1361" w:type="dxa"/>
          </w:tcPr>
          <w:p w14:paraId="51D85E89" w14:textId="77777777" w:rsidR="00F2103C" w:rsidRDefault="00F2103C">
            <w:pPr>
              <w:pStyle w:val="ConsPlusNormal"/>
              <w:jc w:val="center"/>
            </w:pPr>
            <w:r>
              <w:t>4</w:t>
            </w:r>
          </w:p>
        </w:tc>
        <w:tc>
          <w:tcPr>
            <w:tcW w:w="1304" w:type="dxa"/>
          </w:tcPr>
          <w:p w14:paraId="74AF88BB" w14:textId="77777777" w:rsidR="00F2103C" w:rsidRDefault="00F2103C">
            <w:pPr>
              <w:pStyle w:val="ConsPlusNormal"/>
              <w:jc w:val="center"/>
            </w:pPr>
            <w:r>
              <w:t>2</w:t>
            </w:r>
          </w:p>
        </w:tc>
      </w:tr>
      <w:tr w:rsidR="00F2103C" w14:paraId="300A202B" w14:textId="77777777">
        <w:tc>
          <w:tcPr>
            <w:tcW w:w="5272" w:type="dxa"/>
          </w:tcPr>
          <w:p w14:paraId="3A4866CB"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14:paraId="069C5490" w14:textId="77777777" w:rsidR="00F2103C" w:rsidRDefault="00F2103C">
            <w:pPr>
              <w:pStyle w:val="ConsPlusNormal"/>
              <w:jc w:val="center"/>
            </w:pPr>
            <w:r>
              <w:t>8/6</w:t>
            </w:r>
          </w:p>
        </w:tc>
        <w:tc>
          <w:tcPr>
            <w:tcW w:w="1361" w:type="dxa"/>
          </w:tcPr>
          <w:p w14:paraId="3664D17C" w14:textId="77777777" w:rsidR="00F2103C" w:rsidRDefault="00F2103C">
            <w:pPr>
              <w:pStyle w:val="ConsPlusNormal"/>
              <w:jc w:val="center"/>
            </w:pPr>
            <w:r>
              <w:t>-</w:t>
            </w:r>
          </w:p>
        </w:tc>
        <w:tc>
          <w:tcPr>
            <w:tcW w:w="1304" w:type="dxa"/>
          </w:tcPr>
          <w:p w14:paraId="54C54C3A" w14:textId="77777777" w:rsidR="00F2103C" w:rsidRDefault="00F2103C">
            <w:pPr>
              <w:pStyle w:val="ConsPlusNormal"/>
              <w:jc w:val="center"/>
            </w:pPr>
            <w:r>
              <w:t>8/6</w:t>
            </w:r>
          </w:p>
        </w:tc>
      </w:tr>
      <w:tr w:rsidR="00F2103C" w14:paraId="5C9CE4A7" w14:textId="77777777">
        <w:tc>
          <w:tcPr>
            <w:tcW w:w="9071" w:type="dxa"/>
            <w:gridSpan w:val="4"/>
          </w:tcPr>
          <w:p w14:paraId="0F80D5F5" w14:textId="77777777" w:rsidR="00F2103C" w:rsidRDefault="00F2103C">
            <w:pPr>
              <w:pStyle w:val="ConsPlusNormal"/>
              <w:jc w:val="center"/>
              <w:outlineLvl w:val="3"/>
            </w:pPr>
            <w:r>
              <w:t>Квалификационный экзамен</w:t>
            </w:r>
          </w:p>
        </w:tc>
      </w:tr>
      <w:tr w:rsidR="00F2103C" w14:paraId="4EC47A84" w14:textId="77777777">
        <w:tc>
          <w:tcPr>
            <w:tcW w:w="5272" w:type="dxa"/>
          </w:tcPr>
          <w:p w14:paraId="09FCD3E8" w14:textId="77777777" w:rsidR="00F2103C" w:rsidRDefault="00F2103C">
            <w:pPr>
              <w:pStyle w:val="ConsPlusNormal"/>
            </w:pPr>
            <w:r>
              <w:t>Квалификационный экзамен</w:t>
            </w:r>
          </w:p>
        </w:tc>
        <w:tc>
          <w:tcPr>
            <w:tcW w:w="1134" w:type="dxa"/>
          </w:tcPr>
          <w:p w14:paraId="435A1AB6" w14:textId="77777777" w:rsidR="00F2103C" w:rsidRDefault="00F2103C">
            <w:pPr>
              <w:pStyle w:val="ConsPlusNormal"/>
              <w:jc w:val="center"/>
            </w:pPr>
            <w:r>
              <w:t>4</w:t>
            </w:r>
          </w:p>
        </w:tc>
        <w:tc>
          <w:tcPr>
            <w:tcW w:w="1361" w:type="dxa"/>
          </w:tcPr>
          <w:p w14:paraId="72BF9121" w14:textId="77777777" w:rsidR="00F2103C" w:rsidRDefault="00F2103C">
            <w:pPr>
              <w:pStyle w:val="ConsPlusNormal"/>
              <w:jc w:val="center"/>
            </w:pPr>
            <w:r>
              <w:t>2</w:t>
            </w:r>
          </w:p>
        </w:tc>
        <w:tc>
          <w:tcPr>
            <w:tcW w:w="1304" w:type="dxa"/>
          </w:tcPr>
          <w:p w14:paraId="3A2F9719" w14:textId="77777777" w:rsidR="00F2103C" w:rsidRDefault="00F2103C">
            <w:pPr>
              <w:pStyle w:val="ConsPlusNormal"/>
              <w:jc w:val="center"/>
            </w:pPr>
            <w:r>
              <w:t>2</w:t>
            </w:r>
          </w:p>
        </w:tc>
      </w:tr>
      <w:tr w:rsidR="00F2103C" w14:paraId="27EB9642" w14:textId="77777777">
        <w:tc>
          <w:tcPr>
            <w:tcW w:w="5272" w:type="dxa"/>
          </w:tcPr>
          <w:p w14:paraId="629CEB06" w14:textId="77777777" w:rsidR="00F2103C" w:rsidRDefault="00F2103C">
            <w:pPr>
              <w:pStyle w:val="ConsPlusNormal"/>
            </w:pPr>
            <w:r>
              <w:t>Итого</w:t>
            </w:r>
          </w:p>
        </w:tc>
        <w:tc>
          <w:tcPr>
            <w:tcW w:w="1134" w:type="dxa"/>
          </w:tcPr>
          <w:p w14:paraId="38F1338D" w14:textId="77777777" w:rsidR="00F2103C" w:rsidRDefault="00F2103C">
            <w:pPr>
              <w:pStyle w:val="ConsPlusNormal"/>
              <w:jc w:val="center"/>
            </w:pPr>
            <w:r>
              <w:t>22/20</w:t>
            </w:r>
          </w:p>
        </w:tc>
        <w:tc>
          <w:tcPr>
            <w:tcW w:w="1361" w:type="dxa"/>
          </w:tcPr>
          <w:p w14:paraId="1853710E" w14:textId="77777777" w:rsidR="00F2103C" w:rsidRDefault="00F2103C">
            <w:pPr>
              <w:pStyle w:val="ConsPlusNormal"/>
              <w:jc w:val="center"/>
            </w:pPr>
            <w:r>
              <w:t>8</w:t>
            </w:r>
          </w:p>
        </w:tc>
        <w:tc>
          <w:tcPr>
            <w:tcW w:w="1304" w:type="dxa"/>
          </w:tcPr>
          <w:p w14:paraId="5424EED7" w14:textId="77777777" w:rsidR="00F2103C" w:rsidRDefault="00F2103C">
            <w:pPr>
              <w:pStyle w:val="ConsPlusNormal"/>
              <w:jc w:val="center"/>
            </w:pPr>
            <w:r>
              <w:t>14/12</w:t>
            </w:r>
          </w:p>
        </w:tc>
      </w:tr>
    </w:tbl>
    <w:p w14:paraId="13F027E3" w14:textId="77777777" w:rsidR="00F2103C" w:rsidRDefault="00F2103C">
      <w:pPr>
        <w:pStyle w:val="ConsPlusNormal"/>
        <w:jc w:val="both"/>
      </w:pPr>
    </w:p>
    <w:p w14:paraId="7F36F4FF" w14:textId="77777777" w:rsidR="00F2103C" w:rsidRDefault="00F2103C">
      <w:pPr>
        <w:pStyle w:val="ConsPlusTitle"/>
        <w:jc w:val="center"/>
        <w:outlineLvl w:val="1"/>
      </w:pPr>
      <w:r>
        <w:t>III. Примерные рабочие программы учебных предметов</w:t>
      </w:r>
    </w:p>
    <w:p w14:paraId="7A61CA0D" w14:textId="77777777" w:rsidR="00F2103C" w:rsidRDefault="00F2103C">
      <w:pPr>
        <w:pStyle w:val="ConsPlusNormal"/>
        <w:jc w:val="both"/>
      </w:pPr>
    </w:p>
    <w:p w14:paraId="149158D3" w14:textId="77777777" w:rsidR="00F2103C" w:rsidRDefault="00F2103C">
      <w:pPr>
        <w:pStyle w:val="ConsPlusTitle"/>
        <w:ind w:firstLine="540"/>
        <w:jc w:val="both"/>
        <w:outlineLvl w:val="2"/>
      </w:pPr>
      <w:bookmarkStart w:id="186" w:name="P30502"/>
      <w:bookmarkEnd w:id="186"/>
      <w:r>
        <w:t>3.1. Специальный цикл Примерной программы.</w:t>
      </w:r>
    </w:p>
    <w:p w14:paraId="2709531F" w14:textId="77777777" w:rsidR="00F2103C" w:rsidRDefault="00F2103C">
      <w:pPr>
        <w:pStyle w:val="ConsPlusNormal"/>
        <w:ind w:firstLine="540"/>
        <w:jc w:val="both"/>
      </w:pPr>
    </w:p>
    <w:p w14:paraId="2BC6962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7C7AC0A9" w14:textId="77777777" w:rsidR="00F2103C" w:rsidRDefault="00F2103C">
      <w:pPr>
        <w:pStyle w:val="ConsPlusNormal"/>
        <w:jc w:val="both"/>
      </w:pPr>
    </w:p>
    <w:p w14:paraId="0C3E0E95" w14:textId="77777777" w:rsidR="00F2103C" w:rsidRDefault="00F2103C">
      <w:pPr>
        <w:pStyle w:val="ConsPlusTitle"/>
        <w:jc w:val="center"/>
        <w:outlineLvl w:val="4"/>
      </w:pPr>
      <w:r>
        <w:t>Распределение учебных часов по разделам и темам</w:t>
      </w:r>
    </w:p>
    <w:p w14:paraId="43C20EEB" w14:textId="77777777" w:rsidR="00F2103C" w:rsidRDefault="00F2103C">
      <w:pPr>
        <w:pStyle w:val="ConsPlusNormal"/>
        <w:jc w:val="both"/>
      </w:pPr>
    </w:p>
    <w:p w14:paraId="06C32E55" w14:textId="77777777" w:rsidR="00F2103C" w:rsidRDefault="00F2103C">
      <w:pPr>
        <w:pStyle w:val="ConsPlusNormal"/>
        <w:jc w:val="right"/>
      </w:pPr>
      <w:r>
        <w:t>Таблица 2</w:t>
      </w:r>
    </w:p>
    <w:p w14:paraId="08D5280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1DDF7EA" w14:textId="77777777">
        <w:tc>
          <w:tcPr>
            <w:tcW w:w="5272" w:type="dxa"/>
            <w:vMerge w:val="restart"/>
          </w:tcPr>
          <w:p w14:paraId="746C7FE2" w14:textId="77777777" w:rsidR="00F2103C" w:rsidRDefault="00F2103C">
            <w:pPr>
              <w:pStyle w:val="ConsPlusNormal"/>
              <w:jc w:val="center"/>
            </w:pPr>
            <w:r>
              <w:t>Наименование разделов и тем</w:t>
            </w:r>
          </w:p>
        </w:tc>
        <w:tc>
          <w:tcPr>
            <w:tcW w:w="3799" w:type="dxa"/>
            <w:gridSpan w:val="3"/>
          </w:tcPr>
          <w:p w14:paraId="0172F2EC" w14:textId="77777777" w:rsidR="00F2103C" w:rsidRDefault="00F2103C">
            <w:pPr>
              <w:pStyle w:val="ConsPlusNormal"/>
              <w:jc w:val="center"/>
            </w:pPr>
            <w:r>
              <w:t>Количество часов</w:t>
            </w:r>
          </w:p>
        </w:tc>
      </w:tr>
      <w:tr w:rsidR="00F2103C" w14:paraId="33F499BA" w14:textId="77777777">
        <w:tc>
          <w:tcPr>
            <w:tcW w:w="5272" w:type="dxa"/>
            <w:vMerge/>
          </w:tcPr>
          <w:p w14:paraId="2B7C9DFB" w14:textId="77777777" w:rsidR="00F2103C" w:rsidRDefault="00F2103C">
            <w:pPr>
              <w:spacing w:after="1" w:line="0" w:lineRule="atLeast"/>
            </w:pPr>
          </w:p>
        </w:tc>
        <w:tc>
          <w:tcPr>
            <w:tcW w:w="1134" w:type="dxa"/>
            <w:vMerge w:val="restart"/>
          </w:tcPr>
          <w:p w14:paraId="66C58095" w14:textId="77777777" w:rsidR="00F2103C" w:rsidRDefault="00F2103C">
            <w:pPr>
              <w:pStyle w:val="ConsPlusNormal"/>
              <w:jc w:val="center"/>
            </w:pPr>
            <w:r>
              <w:t>Всего</w:t>
            </w:r>
          </w:p>
        </w:tc>
        <w:tc>
          <w:tcPr>
            <w:tcW w:w="2665" w:type="dxa"/>
            <w:gridSpan w:val="2"/>
          </w:tcPr>
          <w:p w14:paraId="41E2C6E2" w14:textId="77777777" w:rsidR="00F2103C" w:rsidRDefault="00F2103C">
            <w:pPr>
              <w:pStyle w:val="ConsPlusNormal"/>
              <w:jc w:val="center"/>
            </w:pPr>
            <w:r>
              <w:t>В том числе</w:t>
            </w:r>
          </w:p>
        </w:tc>
      </w:tr>
      <w:tr w:rsidR="00F2103C" w14:paraId="0267F75F" w14:textId="77777777">
        <w:tc>
          <w:tcPr>
            <w:tcW w:w="5272" w:type="dxa"/>
            <w:vMerge/>
          </w:tcPr>
          <w:p w14:paraId="49BA554D" w14:textId="77777777" w:rsidR="00F2103C" w:rsidRDefault="00F2103C">
            <w:pPr>
              <w:spacing w:after="1" w:line="0" w:lineRule="atLeast"/>
            </w:pPr>
          </w:p>
        </w:tc>
        <w:tc>
          <w:tcPr>
            <w:tcW w:w="1134" w:type="dxa"/>
            <w:vMerge/>
          </w:tcPr>
          <w:p w14:paraId="0C6757EC" w14:textId="77777777" w:rsidR="00F2103C" w:rsidRDefault="00F2103C">
            <w:pPr>
              <w:spacing w:after="1" w:line="0" w:lineRule="atLeast"/>
            </w:pPr>
          </w:p>
        </w:tc>
        <w:tc>
          <w:tcPr>
            <w:tcW w:w="1361" w:type="dxa"/>
          </w:tcPr>
          <w:p w14:paraId="73A4B041" w14:textId="77777777" w:rsidR="00F2103C" w:rsidRDefault="00F2103C">
            <w:pPr>
              <w:pStyle w:val="ConsPlusNormal"/>
              <w:jc w:val="center"/>
            </w:pPr>
            <w:r>
              <w:t>Теоретические занятия</w:t>
            </w:r>
          </w:p>
        </w:tc>
        <w:tc>
          <w:tcPr>
            <w:tcW w:w="1304" w:type="dxa"/>
          </w:tcPr>
          <w:p w14:paraId="100A9E4F" w14:textId="77777777" w:rsidR="00F2103C" w:rsidRDefault="00F2103C">
            <w:pPr>
              <w:pStyle w:val="ConsPlusNormal"/>
              <w:jc w:val="center"/>
            </w:pPr>
            <w:r>
              <w:t>Практические занятия</w:t>
            </w:r>
          </w:p>
        </w:tc>
      </w:tr>
      <w:tr w:rsidR="00F2103C" w14:paraId="62BC0EB6" w14:textId="77777777">
        <w:tc>
          <w:tcPr>
            <w:tcW w:w="9071" w:type="dxa"/>
            <w:gridSpan w:val="4"/>
          </w:tcPr>
          <w:p w14:paraId="6989B39A" w14:textId="77777777" w:rsidR="00F2103C" w:rsidRDefault="00F2103C">
            <w:pPr>
              <w:pStyle w:val="ConsPlusNormal"/>
              <w:jc w:val="center"/>
              <w:outlineLvl w:val="5"/>
            </w:pPr>
            <w:r>
              <w:t>Устройство транспортных средств</w:t>
            </w:r>
          </w:p>
        </w:tc>
      </w:tr>
      <w:tr w:rsidR="00F2103C" w14:paraId="03D7E300" w14:textId="77777777">
        <w:tc>
          <w:tcPr>
            <w:tcW w:w="5272" w:type="dxa"/>
          </w:tcPr>
          <w:p w14:paraId="638D3EF2" w14:textId="77777777" w:rsidR="00F2103C" w:rsidRDefault="00F2103C">
            <w:pPr>
              <w:pStyle w:val="ConsPlusNormal"/>
            </w:pPr>
            <w:r>
              <w:t>Общее устройство трицикла и квадрицикла</w:t>
            </w:r>
          </w:p>
        </w:tc>
        <w:tc>
          <w:tcPr>
            <w:tcW w:w="1134" w:type="dxa"/>
          </w:tcPr>
          <w:p w14:paraId="3CB4BA28" w14:textId="77777777" w:rsidR="00F2103C" w:rsidRDefault="00F2103C">
            <w:pPr>
              <w:pStyle w:val="ConsPlusNormal"/>
              <w:jc w:val="center"/>
            </w:pPr>
            <w:r>
              <w:t>1</w:t>
            </w:r>
          </w:p>
        </w:tc>
        <w:tc>
          <w:tcPr>
            <w:tcW w:w="1361" w:type="dxa"/>
          </w:tcPr>
          <w:p w14:paraId="7C566E1D" w14:textId="77777777" w:rsidR="00F2103C" w:rsidRDefault="00F2103C">
            <w:pPr>
              <w:pStyle w:val="ConsPlusNormal"/>
              <w:jc w:val="center"/>
            </w:pPr>
            <w:r>
              <w:t>1</w:t>
            </w:r>
          </w:p>
        </w:tc>
        <w:tc>
          <w:tcPr>
            <w:tcW w:w="1304" w:type="dxa"/>
          </w:tcPr>
          <w:p w14:paraId="1ACB49B8" w14:textId="77777777" w:rsidR="00F2103C" w:rsidRDefault="00F2103C">
            <w:pPr>
              <w:pStyle w:val="ConsPlusNormal"/>
              <w:jc w:val="center"/>
            </w:pPr>
            <w:r>
              <w:t>-</w:t>
            </w:r>
          </w:p>
        </w:tc>
      </w:tr>
      <w:tr w:rsidR="00F2103C" w14:paraId="4769FE6E" w14:textId="77777777">
        <w:tc>
          <w:tcPr>
            <w:tcW w:w="5272" w:type="dxa"/>
          </w:tcPr>
          <w:p w14:paraId="0C2C3199" w14:textId="77777777" w:rsidR="00F2103C" w:rsidRDefault="00F2103C">
            <w:pPr>
              <w:pStyle w:val="ConsPlusNormal"/>
            </w:pPr>
            <w:r>
              <w:t>Ходовая часть и механизмы управления</w:t>
            </w:r>
          </w:p>
        </w:tc>
        <w:tc>
          <w:tcPr>
            <w:tcW w:w="1134" w:type="dxa"/>
          </w:tcPr>
          <w:p w14:paraId="16776FB6" w14:textId="77777777" w:rsidR="00F2103C" w:rsidRDefault="00F2103C">
            <w:pPr>
              <w:pStyle w:val="ConsPlusNormal"/>
              <w:jc w:val="center"/>
            </w:pPr>
            <w:r>
              <w:t>1</w:t>
            </w:r>
          </w:p>
        </w:tc>
        <w:tc>
          <w:tcPr>
            <w:tcW w:w="1361" w:type="dxa"/>
          </w:tcPr>
          <w:p w14:paraId="7F054446" w14:textId="77777777" w:rsidR="00F2103C" w:rsidRDefault="00F2103C">
            <w:pPr>
              <w:pStyle w:val="ConsPlusNormal"/>
              <w:jc w:val="center"/>
            </w:pPr>
            <w:r>
              <w:t>1</w:t>
            </w:r>
          </w:p>
        </w:tc>
        <w:tc>
          <w:tcPr>
            <w:tcW w:w="1304" w:type="dxa"/>
          </w:tcPr>
          <w:p w14:paraId="08192340" w14:textId="77777777" w:rsidR="00F2103C" w:rsidRDefault="00F2103C">
            <w:pPr>
              <w:pStyle w:val="ConsPlusNormal"/>
              <w:jc w:val="center"/>
            </w:pPr>
            <w:r>
              <w:t>-</w:t>
            </w:r>
          </w:p>
        </w:tc>
      </w:tr>
      <w:tr w:rsidR="00F2103C" w14:paraId="489CA651" w14:textId="77777777">
        <w:tc>
          <w:tcPr>
            <w:tcW w:w="5272" w:type="dxa"/>
          </w:tcPr>
          <w:p w14:paraId="485293EF" w14:textId="77777777" w:rsidR="00F2103C" w:rsidRDefault="00F2103C">
            <w:pPr>
              <w:pStyle w:val="ConsPlusNormal"/>
            </w:pPr>
            <w:r>
              <w:t>Итого по разделу</w:t>
            </w:r>
          </w:p>
        </w:tc>
        <w:tc>
          <w:tcPr>
            <w:tcW w:w="1134" w:type="dxa"/>
          </w:tcPr>
          <w:p w14:paraId="230206BA" w14:textId="77777777" w:rsidR="00F2103C" w:rsidRDefault="00F2103C">
            <w:pPr>
              <w:pStyle w:val="ConsPlusNormal"/>
              <w:jc w:val="center"/>
            </w:pPr>
            <w:r>
              <w:t>2</w:t>
            </w:r>
          </w:p>
        </w:tc>
        <w:tc>
          <w:tcPr>
            <w:tcW w:w="1361" w:type="dxa"/>
          </w:tcPr>
          <w:p w14:paraId="1FC8CB50" w14:textId="77777777" w:rsidR="00F2103C" w:rsidRDefault="00F2103C">
            <w:pPr>
              <w:pStyle w:val="ConsPlusNormal"/>
              <w:jc w:val="center"/>
            </w:pPr>
            <w:r>
              <w:t>2</w:t>
            </w:r>
          </w:p>
        </w:tc>
        <w:tc>
          <w:tcPr>
            <w:tcW w:w="1304" w:type="dxa"/>
          </w:tcPr>
          <w:p w14:paraId="752C8950" w14:textId="77777777" w:rsidR="00F2103C" w:rsidRDefault="00F2103C">
            <w:pPr>
              <w:pStyle w:val="ConsPlusNormal"/>
              <w:jc w:val="center"/>
            </w:pPr>
            <w:r>
              <w:t>-</w:t>
            </w:r>
          </w:p>
        </w:tc>
      </w:tr>
      <w:tr w:rsidR="00F2103C" w14:paraId="2C7EBECA" w14:textId="77777777">
        <w:tc>
          <w:tcPr>
            <w:tcW w:w="9071" w:type="dxa"/>
            <w:gridSpan w:val="4"/>
          </w:tcPr>
          <w:p w14:paraId="3CA54CC4" w14:textId="77777777" w:rsidR="00F2103C" w:rsidRDefault="00F2103C">
            <w:pPr>
              <w:pStyle w:val="ConsPlusNormal"/>
              <w:jc w:val="center"/>
              <w:outlineLvl w:val="5"/>
            </w:pPr>
            <w:r>
              <w:t>Техническое обслуживание</w:t>
            </w:r>
          </w:p>
        </w:tc>
      </w:tr>
      <w:tr w:rsidR="00F2103C" w14:paraId="4D11A4FA" w14:textId="77777777">
        <w:tc>
          <w:tcPr>
            <w:tcW w:w="5272" w:type="dxa"/>
          </w:tcPr>
          <w:p w14:paraId="156A1F15" w14:textId="77777777" w:rsidR="00F2103C" w:rsidRDefault="00F2103C">
            <w:pPr>
              <w:pStyle w:val="ConsPlusNormal"/>
            </w:pPr>
            <w:r>
              <w:t>Устранение неисправностей</w:t>
            </w:r>
          </w:p>
        </w:tc>
        <w:tc>
          <w:tcPr>
            <w:tcW w:w="1134" w:type="dxa"/>
          </w:tcPr>
          <w:p w14:paraId="233717FC" w14:textId="77777777" w:rsidR="00F2103C" w:rsidRDefault="00F2103C">
            <w:pPr>
              <w:pStyle w:val="ConsPlusNormal"/>
              <w:jc w:val="center"/>
            </w:pPr>
            <w:r>
              <w:t>2</w:t>
            </w:r>
          </w:p>
        </w:tc>
        <w:tc>
          <w:tcPr>
            <w:tcW w:w="1361" w:type="dxa"/>
          </w:tcPr>
          <w:p w14:paraId="139FF099" w14:textId="77777777" w:rsidR="00F2103C" w:rsidRDefault="00F2103C">
            <w:pPr>
              <w:pStyle w:val="ConsPlusNormal"/>
              <w:jc w:val="center"/>
            </w:pPr>
            <w:r>
              <w:t>-</w:t>
            </w:r>
          </w:p>
        </w:tc>
        <w:tc>
          <w:tcPr>
            <w:tcW w:w="1304" w:type="dxa"/>
          </w:tcPr>
          <w:p w14:paraId="79DDCD15" w14:textId="77777777" w:rsidR="00F2103C" w:rsidRDefault="00F2103C">
            <w:pPr>
              <w:pStyle w:val="ConsPlusNormal"/>
              <w:jc w:val="center"/>
            </w:pPr>
            <w:r>
              <w:t>2</w:t>
            </w:r>
          </w:p>
        </w:tc>
      </w:tr>
      <w:tr w:rsidR="00F2103C" w14:paraId="6878B20A" w14:textId="77777777">
        <w:tc>
          <w:tcPr>
            <w:tcW w:w="5272" w:type="dxa"/>
          </w:tcPr>
          <w:p w14:paraId="38F2D886" w14:textId="77777777" w:rsidR="00F2103C" w:rsidRDefault="00F2103C">
            <w:pPr>
              <w:pStyle w:val="ConsPlusNormal"/>
            </w:pPr>
            <w:r>
              <w:t>Итого по разделу</w:t>
            </w:r>
          </w:p>
        </w:tc>
        <w:tc>
          <w:tcPr>
            <w:tcW w:w="1134" w:type="dxa"/>
          </w:tcPr>
          <w:p w14:paraId="57694E04" w14:textId="77777777" w:rsidR="00F2103C" w:rsidRDefault="00F2103C">
            <w:pPr>
              <w:pStyle w:val="ConsPlusNormal"/>
              <w:jc w:val="center"/>
            </w:pPr>
            <w:r>
              <w:t>2</w:t>
            </w:r>
          </w:p>
        </w:tc>
        <w:tc>
          <w:tcPr>
            <w:tcW w:w="1361" w:type="dxa"/>
          </w:tcPr>
          <w:p w14:paraId="7DE2D846" w14:textId="77777777" w:rsidR="00F2103C" w:rsidRDefault="00F2103C">
            <w:pPr>
              <w:pStyle w:val="ConsPlusNormal"/>
              <w:jc w:val="center"/>
            </w:pPr>
            <w:r>
              <w:t>-</w:t>
            </w:r>
          </w:p>
        </w:tc>
        <w:tc>
          <w:tcPr>
            <w:tcW w:w="1304" w:type="dxa"/>
          </w:tcPr>
          <w:p w14:paraId="028FFA0F" w14:textId="77777777" w:rsidR="00F2103C" w:rsidRDefault="00F2103C">
            <w:pPr>
              <w:pStyle w:val="ConsPlusNormal"/>
              <w:jc w:val="center"/>
            </w:pPr>
            <w:r>
              <w:t>2</w:t>
            </w:r>
          </w:p>
        </w:tc>
      </w:tr>
      <w:tr w:rsidR="00F2103C" w14:paraId="7BB8A23D" w14:textId="77777777">
        <w:tc>
          <w:tcPr>
            <w:tcW w:w="5272" w:type="dxa"/>
          </w:tcPr>
          <w:p w14:paraId="79532A5C" w14:textId="77777777" w:rsidR="00F2103C" w:rsidRDefault="00F2103C">
            <w:pPr>
              <w:pStyle w:val="ConsPlusNormal"/>
            </w:pPr>
            <w:r>
              <w:t>Итого</w:t>
            </w:r>
          </w:p>
        </w:tc>
        <w:tc>
          <w:tcPr>
            <w:tcW w:w="1134" w:type="dxa"/>
          </w:tcPr>
          <w:p w14:paraId="068CFE84" w14:textId="77777777" w:rsidR="00F2103C" w:rsidRDefault="00F2103C">
            <w:pPr>
              <w:pStyle w:val="ConsPlusNormal"/>
              <w:jc w:val="center"/>
            </w:pPr>
            <w:r>
              <w:t>4</w:t>
            </w:r>
          </w:p>
        </w:tc>
        <w:tc>
          <w:tcPr>
            <w:tcW w:w="1361" w:type="dxa"/>
          </w:tcPr>
          <w:p w14:paraId="6A0CC16D" w14:textId="77777777" w:rsidR="00F2103C" w:rsidRDefault="00F2103C">
            <w:pPr>
              <w:pStyle w:val="ConsPlusNormal"/>
              <w:jc w:val="center"/>
            </w:pPr>
            <w:r>
              <w:t>2</w:t>
            </w:r>
          </w:p>
        </w:tc>
        <w:tc>
          <w:tcPr>
            <w:tcW w:w="1304" w:type="dxa"/>
          </w:tcPr>
          <w:p w14:paraId="06656AA3" w14:textId="77777777" w:rsidR="00F2103C" w:rsidRDefault="00F2103C">
            <w:pPr>
              <w:pStyle w:val="ConsPlusNormal"/>
              <w:jc w:val="center"/>
            </w:pPr>
            <w:r>
              <w:t>2</w:t>
            </w:r>
          </w:p>
        </w:tc>
      </w:tr>
    </w:tbl>
    <w:p w14:paraId="7534F2BF" w14:textId="77777777" w:rsidR="00F2103C" w:rsidRDefault="00F2103C">
      <w:pPr>
        <w:pStyle w:val="ConsPlusNormal"/>
        <w:jc w:val="both"/>
      </w:pPr>
    </w:p>
    <w:p w14:paraId="0B517B82" w14:textId="77777777" w:rsidR="00F2103C" w:rsidRDefault="00F2103C">
      <w:pPr>
        <w:pStyle w:val="ConsPlusTitle"/>
        <w:ind w:firstLine="540"/>
        <w:jc w:val="both"/>
        <w:outlineLvl w:val="4"/>
      </w:pPr>
      <w:r>
        <w:t>3.1.1.1. Устройство транспортных средств.</w:t>
      </w:r>
    </w:p>
    <w:p w14:paraId="4FFBCFEA"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0A642BDD"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3FF36752" w14:textId="77777777" w:rsidR="00F2103C" w:rsidRDefault="00F2103C">
      <w:pPr>
        <w:pStyle w:val="ConsPlusNormal"/>
        <w:jc w:val="both"/>
      </w:pPr>
    </w:p>
    <w:p w14:paraId="77CF8ACE" w14:textId="77777777" w:rsidR="00F2103C" w:rsidRDefault="00F2103C">
      <w:pPr>
        <w:pStyle w:val="ConsPlusTitle"/>
        <w:ind w:firstLine="540"/>
        <w:jc w:val="both"/>
        <w:outlineLvl w:val="4"/>
      </w:pPr>
      <w:r>
        <w:t>3.1.1.2. Техническое обслуживание.</w:t>
      </w:r>
    </w:p>
    <w:p w14:paraId="700CEEC1"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3B304DF0"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72AB259" w14:textId="77777777" w:rsidR="00F2103C" w:rsidRDefault="00F2103C">
      <w:pPr>
        <w:pStyle w:val="ConsPlusNormal"/>
        <w:jc w:val="both"/>
      </w:pPr>
    </w:p>
    <w:p w14:paraId="4C08E915"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0CE2A1EC" w14:textId="77777777" w:rsidR="00F2103C" w:rsidRDefault="00F2103C">
      <w:pPr>
        <w:pStyle w:val="ConsPlusNormal"/>
        <w:jc w:val="both"/>
      </w:pPr>
    </w:p>
    <w:p w14:paraId="6D6AA5A9" w14:textId="77777777" w:rsidR="00F2103C" w:rsidRDefault="00F2103C">
      <w:pPr>
        <w:pStyle w:val="ConsPlusTitle"/>
        <w:jc w:val="center"/>
        <w:outlineLvl w:val="4"/>
      </w:pPr>
      <w:r>
        <w:t>Распределение учебных часов по разделам и темам</w:t>
      </w:r>
    </w:p>
    <w:p w14:paraId="2F6236D0" w14:textId="77777777" w:rsidR="00F2103C" w:rsidRDefault="00F2103C">
      <w:pPr>
        <w:pStyle w:val="ConsPlusNormal"/>
        <w:jc w:val="both"/>
      </w:pPr>
    </w:p>
    <w:p w14:paraId="65DD8B1F" w14:textId="77777777" w:rsidR="00F2103C" w:rsidRDefault="00F2103C">
      <w:pPr>
        <w:pStyle w:val="ConsPlusNormal"/>
        <w:jc w:val="right"/>
      </w:pPr>
      <w:r>
        <w:t>Таблица 3</w:t>
      </w:r>
    </w:p>
    <w:p w14:paraId="7F2F21F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BD7731A" w14:textId="77777777">
        <w:tc>
          <w:tcPr>
            <w:tcW w:w="5272" w:type="dxa"/>
            <w:vMerge w:val="restart"/>
          </w:tcPr>
          <w:p w14:paraId="4E37DF2B" w14:textId="77777777" w:rsidR="00F2103C" w:rsidRDefault="00F2103C">
            <w:pPr>
              <w:pStyle w:val="ConsPlusNormal"/>
              <w:jc w:val="center"/>
            </w:pPr>
            <w:r>
              <w:t>Наименование разделов и тем</w:t>
            </w:r>
          </w:p>
        </w:tc>
        <w:tc>
          <w:tcPr>
            <w:tcW w:w="3799" w:type="dxa"/>
            <w:gridSpan w:val="3"/>
          </w:tcPr>
          <w:p w14:paraId="507962FD" w14:textId="77777777" w:rsidR="00F2103C" w:rsidRDefault="00F2103C">
            <w:pPr>
              <w:pStyle w:val="ConsPlusNormal"/>
              <w:jc w:val="center"/>
            </w:pPr>
            <w:r>
              <w:t>Количество часов</w:t>
            </w:r>
          </w:p>
        </w:tc>
      </w:tr>
      <w:tr w:rsidR="00F2103C" w14:paraId="3AF59C5B" w14:textId="77777777">
        <w:tc>
          <w:tcPr>
            <w:tcW w:w="5272" w:type="dxa"/>
            <w:vMerge/>
          </w:tcPr>
          <w:p w14:paraId="73679B90" w14:textId="77777777" w:rsidR="00F2103C" w:rsidRDefault="00F2103C">
            <w:pPr>
              <w:spacing w:after="1" w:line="0" w:lineRule="atLeast"/>
            </w:pPr>
          </w:p>
        </w:tc>
        <w:tc>
          <w:tcPr>
            <w:tcW w:w="1134" w:type="dxa"/>
            <w:vMerge w:val="restart"/>
          </w:tcPr>
          <w:p w14:paraId="68C7CB76" w14:textId="77777777" w:rsidR="00F2103C" w:rsidRDefault="00F2103C">
            <w:pPr>
              <w:pStyle w:val="ConsPlusNormal"/>
              <w:jc w:val="center"/>
            </w:pPr>
            <w:r>
              <w:t>Всего</w:t>
            </w:r>
          </w:p>
        </w:tc>
        <w:tc>
          <w:tcPr>
            <w:tcW w:w="2665" w:type="dxa"/>
            <w:gridSpan w:val="2"/>
          </w:tcPr>
          <w:p w14:paraId="53D55A4A" w14:textId="77777777" w:rsidR="00F2103C" w:rsidRDefault="00F2103C">
            <w:pPr>
              <w:pStyle w:val="ConsPlusNormal"/>
              <w:jc w:val="center"/>
            </w:pPr>
            <w:r>
              <w:t>В том числе</w:t>
            </w:r>
          </w:p>
        </w:tc>
      </w:tr>
      <w:tr w:rsidR="00F2103C" w14:paraId="5F0D3F3A" w14:textId="77777777">
        <w:tc>
          <w:tcPr>
            <w:tcW w:w="5272" w:type="dxa"/>
            <w:vMerge/>
          </w:tcPr>
          <w:p w14:paraId="7B7C0FDE" w14:textId="77777777" w:rsidR="00F2103C" w:rsidRDefault="00F2103C">
            <w:pPr>
              <w:spacing w:after="1" w:line="0" w:lineRule="atLeast"/>
            </w:pPr>
          </w:p>
        </w:tc>
        <w:tc>
          <w:tcPr>
            <w:tcW w:w="1134" w:type="dxa"/>
            <w:vMerge/>
          </w:tcPr>
          <w:p w14:paraId="6179BC6B" w14:textId="77777777" w:rsidR="00F2103C" w:rsidRDefault="00F2103C">
            <w:pPr>
              <w:spacing w:after="1" w:line="0" w:lineRule="atLeast"/>
            </w:pPr>
          </w:p>
        </w:tc>
        <w:tc>
          <w:tcPr>
            <w:tcW w:w="1361" w:type="dxa"/>
          </w:tcPr>
          <w:p w14:paraId="163E4FFB" w14:textId="77777777" w:rsidR="00F2103C" w:rsidRDefault="00F2103C">
            <w:pPr>
              <w:pStyle w:val="ConsPlusNormal"/>
              <w:jc w:val="center"/>
            </w:pPr>
            <w:r>
              <w:t>Теоретические занятия</w:t>
            </w:r>
          </w:p>
        </w:tc>
        <w:tc>
          <w:tcPr>
            <w:tcW w:w="1304" w:type="dxa"/>
          </w:tcPr>
          <w:p w14:paraId="6F8F145E" w14:textId="77777777" w:rsidR="00F2103C" w:rsidRDefault="00F2103C">
            <w:pPr>
              <w:pStyle w:val="ConsPlusNormal"/>
              <w:jc w:val="center"/>
            </w:pPr>
            <w:r>
              <w:t>Практические занятия</w:t>
            </w:r>
          </w:p>
        </w:tc>
      </w:tr>
      <w:tr w:rsidR="00F2103C" w14:paraId="1444ED91" w14:textId="77777777">
        <w:tblPrEx>
          <w:tblBorders>
            <w:insideH w:val="nil"/>
          </w:tblBorders>
        </w:tblPrEx>
        <w:tc>
          <w:tcPr>
            <w:tcW w:w="5272" w:type="dxa"/>
            <w:tcBorders>
              <w:bottom w:val="nil"/>
            </w:tcBorders>
          </w:tcPr>
          <w:p w14:paraId="1A3F6F43" w14:textId="77777777" w:rsidR="00F2103C" w:rsidRDefault="00F2103C">
            <w:pPr>
              <w:pStyle w:val="ConsPlusNormal"/>
            </w:pPr>
            <w:r>
              <w:t>Приемы управления транспортным средством</w:t>
            </w:r>
          </w:p>
        </w:tc>
        <w:tc>
          <w:tcPr>
            <w:tcW w:w="1134" w:type="dxa"/>
            <w:tcBorders>
              <w:bottom w:val="nil"/>
            </w:tcBorders>
          </w:tcPr>
          <w:p w14:paraId="0E9C12FE" w14:textId="77777777" w:rsidR="00F2103C" w:rsidRDefault="00F2103C">
            <w:pPr>
              <w:pStyle w:val="ConsPlusNormal"/>
              <w:jc w:val="center"/>
            </w:pPr>
            <w:r>
              <w:t>2</w:t>
            </w:r>
          </w:p>
        </w:tc>
        <w:tc>
          <w:tcPr>
            <w:tcW w:w="1361" w:type="dxa"/>
            <w:tcBorders>
              <w:bottom w:val="nil"/>
            </w:tcBorders>
          </w:tcPr>
          <w:p w14:paraId="14914FDA" w14:textId="77777777" w:rsidR="00F2103C" w:rsidRDefault="00F2103C">
            <w:pPr>
              <w:pStyle w:val="ConsPlusNormal"/>
              <w:jc w:val="center"/>
            </w:pPr>
            <w:r>
              <w:t>2</w:t>
            </w:r>
          </w:p>
        </w:tc>
        <w:tc>
          <w:tcPr>
            <w:tcW w:w="1304" w:type="dxa"/>
            <w:tcBorders>
              <w:bottom w:val="nil"/>
            </w:tcBorders>
          </w:tcPr>
          <w:p w14:paraId="25B10CCD" w14:textId="77777777" w:rsidR="00F2103C" w:rsidRDefault="00F2103C">
            <w:pPr>
              <w:pStyle w:val="ConsPlusNormal"/>
              <w:jc w:val="center"/>
            </w:pPr>
            <w:r>
              <w:t>-</w:t>
            </w:r>
          </w:p>
        </w:tc>
      </w:tr>
      <w:tr w:rsidR="00F2103C" w14:paraId="3690B801" w14:textId="77777777">
        <w:tblPrEx>
          <w:tblBorders>
            <w:insideH w:val="nil"/>
          </w:tblBorders>
        </w:tblPrEx>
        <w:tc>
          <w:tcPr>
            <w:tcW w:w="5272" w:type="dxa"/>
            <w:tcBorders>
              <w:top w:val="nil"/>
              <w:bottom w:val="nil"/>
            </w:tcBorders>
          </w:tcPr>
          <w:p w14:paraId="335A8607"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32D496C8" w14:textId="77777777" w:rsidR="00F2103C" w:rsidRDefault="00F2103C">
            <w:pPr>
              <w:pStyle w:val="ConsPlusNormal"/>
              <w:jc w:val="center"/>
            </w:pPr>
            <w:r>
              <w:t>2</w:t>
            </w:r>
          </w:p>
        </w:tc>
        <w:tc>
          <w:tcPr>
            <w:tcW w:w="1361" w:type="dxa"/>
            <w:tcBorders>
              <w:top w:val="nil"/>
              <w:bottom w:val="nil"/>
            </w:tcBorders>
          </w:tcPr>
          <w:p w14:paraId="20A94123" w14:textId="77777777" w:rsidR="00F2103C" w:rsidRDefault="00F2103C">
            <w:pPr>
              <w:pStyle w:val="ConsPlusNormal"/>
              <w:jc w:val="center"/>
            </w:pPr>
            <w:r>
              <w:t>1</w:t>
            </w:r>
          </w:p>
        </w:tc>
        <w:tc>
          <w:tcPr>
            <w:tcW w:w="1304" w:type="dxa"/>
            <w:tcBorders>
              <w:top w:val="nil"/>
              <w:bottom w:val="nil"/>
            </w:tcBorders>
          </w:tcPr>
          <w:p w14:paraId="1834A453" w14:textId="77777777" w:rsidR="00F2103C" w:rsidRDefault="00F2103C">
            <w:pPr>
              <w:pStyle w:val="ConsPlusNormal"/>
              <w:jc w:val="center"/>
            </w:pPr>
            <w:r>
              <w:t>1</w:t>
            </w:r>
          </w:p>
        </w:tc>
      </w:tr>
      <w:tr w:rsidR="00F2103C" w14:paraId="429D7F96" w14:textId="77777777">
        <w:tblPrEx>
          <w:tblBorders>
            <w:insideH w:val="nil"/>
          </w:tblBorders>
        </w:tblPrEx>
        <w:tc>
          <w:tcPr>
            <w:tcW w:w="5272" w:type="dxa"/>
            <w:tcBorders>
              <w:top w:val="nil"/>
            </w:tcBorders>
          </w:tcPr>
          <w:p w14:paraId="68EFCC83"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5285A8BD" w14:textId="77777777" w:rsidR="00F2103C" w:rsidRDefault="00F2103C">
            <w:pPr>
              <w:pStyle w:val="ConsPlusNormal"/>
              <w:jc w:val="center"/>
            </w:pPr>
            <w:r>
              <w:t>2</w:t>
            </w:r>
          </w:p>
        </w:tc>
        <w:tc>
          <w:tcPr>
            <w:tcW w:w="1361" w:type="dxa"/>
            <w:tcBorders>
              <w:top w:val="nil"/>
            </w:tcBorders>
          </w:tcPr>
          <w:p w14:paraId="6CA72AC2" w14:textId="77777777" w:rsidR="00F2103C" w:rsidRDefault="00F2103C">
            <w:pPr>
              <w:pStyle w:val="ConsPlusNormal"/>
              <w:jc w:val="center"/>
            </w:pPr>
            <w:r>
              <w:t>1</w:t>
            </w:r>
          </w:p>
        </w:tc>
        <w:tc>
          <w:tcPr>
            <w:tcW w:w="1304" w:type="dxa"/>
            <w:tcBorders>
              <w:top w:val="nil"/>
            </w:tcBorders>
          </w:tcPr>
          <w:p w14:paraId="642034FB" w14:textId="77777777" w:rsidR="00F2103C" w:rsidRDefault="00F2103C">
            <w:pPr>
              <w:pStyle w:val="ConsPlusNormal"/>
              <w:jc w:val="center"/>
            </w:pPr>
            <w:r>
              <w:t>1</w:t>
            </w:r>
          </w:p>
        </w:tc>
      </w:tr>
      <w:tr w:rsidR="00F2103C" w14:paraId="7EE52BE6" w14:textId="77777777">
        <w:tc>
          <w:tcPr>
            <w:tcW w:w="5272" w:type="dxa"/>
          </w:tcPr>
          <w:p w14:paraId="2F3487BE" w14:textId="77777777" w:rsidR="00F2103C" w:rsidRDefault="00F2103C">
            <w:pPr>
              <w:pStyle w:val="ConsPlusNormal"/>
            </w:pPr>
            <w:r>
              <w:t>Итого</w:t>
            </w:r>
          </w:p>
        </w:tc>
        <w:tc>
          <w:tcPr>
            <w:tcW w:w="1134" w:type="dxa"/>
          </w:tcPr>
          <w:p w14:paraId="0D484D3B" w14:textId="77777777" w:rsidR="00F2103C" w:rsidRDefault="00F2103C">
            <w:pPr>
              <w:pStyle w:val="ConsPlusNormal"/>
              <w:jc w:val="center"/>
            </w:pPr>
            <w:r>
              <w:t>6</w:t>
            </w:r>
          </w:p>
        </w:tc>
        <w:tc>
          <w:tcPr>
            <w:tcW w:w="1361" w:type="dxa"/>
          </w:tcPr>
          <w:p w14:paraId="29C795AB" w14:textId="77777777" w:rsidR="00F2103C" w:rsidRDefault="00F2103C">
            <w:pPr>
              <w:pStyle w:val="ConsPlusNormal"/>
              <w:jc w:val="center"/>
            </w:pPr>
            <w:r>
              <w:t>4</w:t>
            </w:r>
          </w:p>
        </w:tc>
        <w:tc>
          <w:tcPr>
            <w:tcW w:w="1304" w:type="dxa"/>
          </w:tcPr>
          <w:p w14:paraId="68C594AA" w14:textId="77777777" w:rsidR="00F2103C" w:rsidRDefault="00F2103C">
            <w:pPr>
              <w:pStyle w:val="ConsPlusNormal"/>
              <w:jc w:val="center"/>
            </w:pPr>
            <w:r>
              <w:t>2</w:t>
            </w:r>
          </w:p>
        </w:tc>
      </w:tr>
    </w:tbl>
    <w:p w14:paraId="38D21735" w14:textId="77777777" w:rsidR="00F2103C" w:rsidRDefault="00F2103C">
      <w:pPr>
        <w:pStyle w:val="ConsPlusNormal"/>
        <w:jc w:val="both"/>
      </w:pPr>
    </w:p>
    <w:p w14:paraId="6ED12172"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7FD0068"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7005887E"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F524D80" w14:textId="77777777" w:rsidR="00F2103C" w:rsidRDefault="00F2103C">
      <w:pPr>
        <w:pStyle w:val="ConsPlusNormal"/>
        <w:jc w:val="both"/>
      </w:pPr>
    </w:p>
    <w:p w14:paraId="3373E791"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008764C5" w14:textId="77777777" w:rsidR="00F2103C" w:rsidRDefault="00F2103C">
      <w:pPr>
        <w:pStyle w:val="ConsPlusNormal"/>
        <w:jc w:val="both"/>
      </w:pPr>
    </w:p>
    <w:p w14:paraId="65318ACB" w14:textId="77777777" w:rsidR="00F2103C" w:rsidRDefault="00F2103C">
      <w:pPr>
        <w:pStyle w:val="ConsPlusTitle"/>
        <w:jc w:val="center"/>
        <w:outlineLvl w:val="4"/>
      </w:pPr>
      <w:r>
        <w:t>Распределение учебных часов по разделам и темам</w:t>
      </w:r>
    </w:p>
    <w:p w14:paraId="38A6748D" w14:textId="77777777" w:rsidR="00F2103C" w:rsidRDefault="00F2103C">
      <w:pPr>
        <w:pStyle w:val="ConsPlusNormal"/>
        <w:jc w:val="both"/>
      </w:pPr>
    </w:p>
    <w:p w14:paraId="64D20C41" w14:textId="77777777" w:rsidR="00F2103C" w:rsidRDefault="00F2103C">
      <w:pPr>
        <w:pStyle w:val="ConsPlusNormal"/>
        <w:jc w:val="right"/>
      </w:pPr>
      <w:r>
        <w:t>Таблица 4</w:t>
      </w:r>
    </w:p>
    <w:p w14:paraId="692CFAF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6"/>
        <w:gridCol w:w="1984"/>
      </w:tblGrid>
      <w:tr w:rsidR="00F2103C" w14:paraId="64ABF137" w14:textId="77777777">
        <w:tc>
          <w:tcPr>
            <w:tcW w:w="7046" w:type="dxa"/>
          </w:tcPr>
          <w:p w14:paraId="7DA3EDE0" w14:textId="77777777" w:rsidR="00F2103C" w:rsidRDefault="00F2103C">
            <w:pPr>
              <w:pStyle w:val="ConsPlusNormal"/>
              <w:jc w:val="center"/>
            </w:pPr>
            <w:r>
              <w:t>Наименование заданий</w:t>
            </w:r>
          </w:p>
        </w:tc>
        <w:tc>
          <w:tcPr>
            <w:tcW w:w="1984" w:type="dxa"/>
            <w:vAlign w:val="center"/>
          </w:tcPr>
          <w:p w14:paraId="14E9B405" w14:textId="77777777" w:rsidR="00F2103C" w:rsidRDefault="00F2103C">
            <w:pPr>
              <w:pStyle w:val="ConsPlusNormal"/>
              <w:jc w:val="center"/>
            </w:pPr>
            <w:r>
              <w:t>Количество часов практического обучения</w:t>
            </w:r>
          </w:p>
        </w:tc>
      </w:tr>
      <w:tr w:rsidR="00F2103C" w14:paraId="61D313EE" w14:textId="77777777">
        <w:tc>
          <w:tcPr>
            <w:tcW w:w="9030" w:type="dxa"/>
            <w:gridSpan w:val="2"/>
            <w:vAlign w:val="center"/>
          </w:tcPr>
          <w:p w14:paraId="3351BD2C" w14:textId="77777777" w:rsidR="00F2103C" w:rsidRDefault="00F2103C">
            <w:pPr>
              <w:pStyle w:val="ConsPlusNormal"/>
              <w:jc w:val="center"/>
              <w:outlineLvl w:val="5"/>
            </w:pPr>
            <w:r>
              <w:t>Первоначальное обучение вождению</w:t>
            </w:r>
          </w:p>
        </w:tc>
      </w:tr>
      <w:tr w:rsidR="00F2103C" w14:paraId="7CBDC723" w14:textId="77777777">
        <w:tc>
          <w:tcPr>
            <w:tcW w:w="7046" w:type="dxa"/>
          </w:tcPr>
          <w:p w14:paraId="79B06E38" w14:textId="77777777" w:rsidR="00F2103C" w:rsidRDefault="00F2103C">
            <w:pPr>
              <w:pStyle w:val="ConsPlusNormal"/>
              <w:jc w:val="both"/>
            </w:pPr>
            <w:r>
              <w:t>Посадка, действия органами управления</w:t>
            </w:r>
          </w:p>
        </w:tc>
        <w:tc>
          <w:tcPr>
            <w:tcW w:w="1984" w:type="dxa"/>
          </w:tcPr>
          <w:p w14:paraId="0081559B" w14:textId="77777777" w:rsidR="00F2103C" w:rsidRDefault="00F2103C">
            <w:pPr>
              <w:pStyle w:val="ConsPlusNormal"/>
              <w:jc w:val="center"/>
            </w:pPr>
            <w:r>
              <w:t>1</w:t>
            </w:r>
          </w:p>
        </w:tc>
      </w:tr>
      <w:tr w:rsidR="00F2103C" w14:paraId="1C6D04EE" w14:textId="77777777">
        <w:tc>
          <w:tcPr>
            <w:tcW w:w="7046" w:type="dxa"/>
          </w:tcPr>
          <w:p w14:paraId="178D93E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14:paraId="2D6F2862" w14:textId="77777777" w:rsidR="00F2103C" w:rsidRDefault="00F2103C">
            <w:pPr>
              <w:pStyle w:val="ConsPlusNormal"/>
              <w:jc w:val="center"/>
            </w:pPr>
            <w:r>
              <w:t>1</w:t>
            </w:r>
          </w:p>
        </w:tc>
      </w:tr>
      <w:tr w:rsidR="00F2103C" w14:paraId="1F4988F3" w14:textId="77777777">
        <w:tc>
          <w:tcPr>
            <w:tcW w:w="7046" w:type="dxa"/>
          </w:tcPr>
          <w:p w14:paraId="1D62E353"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14:paraId="75B797DA" w14:textId="77777777" w:rsidR="00F2103C" w:rsidRDefault="00F2103C">
            <w:pPr>
              <w:pStyle w:val="ConsPlusNormal"/>
              <w:jc w:val="center"/>
            </w:pPr>
            <w:r>
              <w:t>3</w:t>
            </w:r>
          </w:p>
        </w:tc>
      </w:tr>
      <w:tr w:rsidR="00F2103C" w14:paraId="50179C60" w14:textId="77777777">
        <w:tc>
          <w:tcPr>
            <w:tcW w:w="7046" w:type="dxa"/>
          </w:tcPr>
          <w:p w14:paraId="6317846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14:paraId="183F511E" w14:textId="77777777" w:rsidR="00F2103C" w:rsidRDefault="00F2103C">
            <w:pPr>
              <w:pStyle w:val="ConsPlusNormal"/>
              <w:jc w:val="center"/>
            </w:pPr>
            <w:r>
              <w:t>1</w:t>
            </w:r>
          </w:p>
        </w:tc>
      </w:tr>
      <w:tr w:rsidR="00F2103C" w14:paraId="3359D05E" w14:textId="77777777">
        <w:tc>
          <w:tcPr>
            <w:tcW w:w="7046" w:type="dxa"/>
          </w:tcPr>
          <w:p w14:paraId="34D6FCB9" w14:textId="77777777" w:rsidR="00F2103C" w:rsidRDefault="00F2103C">
            <w:pPr>
              <w:pStyle w:val="ConsPlusNormal"/>
              <w:jc w:val="both"/>
            </w:pPr>
            <w:r>
              <w:t>Движение в ограниченных проездах, сложное маневрирование</w:t>
            </w:r>
          </w:p>
        </w:tc>
        <w:tc>
          <w:tcPr>
            <w:tcW w:w="1984" w:type="dxa"/>
          </w:tcPr>
          <w:p w14:paraId="36AA03A0" w14:textId="77777777" w:rsidR="00F2103C" w:rsidRDefault="00F2103C">
            <w:pPr>
              <w:pStyle w:val="ConsPlusNormal"/>
              <w:jc w:val="center"/>
            </w:pPr>
            <w:r>
              <w:t>2</w:t>
            </w:r>
          </w:p>
        </w:tc>
      </w:tr>
      <w:tr w:rsidR="00F2103C" w14:paraId="41419271" w14:textId="77777777">
        <w:tc>
          <w:tcPr>
            <w:tcW w:w="7046" w:type="dxa"/>
          </w:tcPr>
          <w:p w14:paraId="179B6551" w14:textId="77777777" w:rsidR="00F2103C" w:rsidRDefault="00F2103C">
            <w:pPr>
              <w:pStyle w:val="ConsPlusNormal"/>
              <w:jc w:val="both"/>
            </w:pPr>
            <w:r>
              <w:t>Итого</w:t>
            </w:r>
          </w:p>
        </w:tc>
        <w:tc>
          <w:tcPr>
            <w:tcW w:w="1984" w:type="dxa"/>
          </w:tcPr>
          <w:p w14:paraId="3F8A8C9F" w14:textId="77777777" w:rsidR="00F2103C" w:rsidRDefault="00F2103C">
            <w:pPr>
              <w:pStyle w:val="ConsPlusNormal"/>
              <w:jc w:val="center"/>
            </w:pPr>
            <w:r>
              <w:t>8</w:t>
            </w:r>
          </w:p>
        </w:tc>
      </w:tr>
    </w:tbl>
    <w:p w14:paraId="0B9BDB5C" w14:textId="77777777" w:rsidR="00F2103C" w:rsidRDefault="00F2103C">
      <w:pPr>
        <w:pStyle w:val="ConsPlusNormal"/>
        <w:jc w:val="both"/>
      </w:pPr>
    </w:p>
    <w:p w14:paraId="753B17E2" w14:textId="77777777" w:rsidR="00F2103C" w:rsidRDefault="00F2103C">
      <w:pPr>
        <w:pStyle w:val="ConsPlusNormal"/>
        <w:ind w:firstLine="540"/>
        <w:jc w:val="both"/>
      </w:pPr>
      <w:r>
        <w:t>Первоначальное обучение вождению.</w:t>
      </w:r>
    </w:p>
    <w:p w14:paraId="77103388"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395E11E"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7EA075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828DE2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2DFBC4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C46295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AAD9226" w14:textId="77777777" w:rsidR="00F2103C" w:rsidRDefault="00F2103C">
      <w:pPr>
        <w:pStyle w:val="ConsPlusNormal"/>
        <w:jc w:val="both"/>
      </w:pPr>
    </w:p>
    <w:p w14:paraId="6FCCB2F0"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1AF99A33" w14:textId="77777777" w:rsidR="00F2103C" w:rsidRDefault="00F2103C">
      <w:pPr>
        <w:pStyle w:val="ConsPlusNormal"/>
        <w:jc w:val="both"/>
      </w:pPr>
    </w:p>
    <w:p w14:paraId="749D577D" w14:textId="77777777" w:rsidR="00F2103C" w:rsidRDefault="00F2103C">
      <w:pPr>
        <w:pStyle w:val="ConsPlusTitle"/>
        <w:jc w:val="center"/>
        <w:outlineLvl w:val="4"/>
      </w:pPr>
      <w:r>
        <w:t>Распределение учебных часов по разделам и темам</w:t>
      </w:r>
    </w:p>
    <w:p w14:paraId="533242C1" w14:textId="77777777" w:rsidR="00F2103C" w:rsidRDefault="00F2103C">
      <w:pPr>
        <w:pStyle w:val="ConsPlusNormal"/>
        <w:jc w:val="both"/>
      </w:pPr>
    </w:p>
    <w:p w14:paraId="4A37D921" w14:textId="77777777" w:rsidR="00F2103C" w:rsidRDefault="00F2103C">
      <w:pPr>
        <w:pStyle w:val="ConsPlusNormal"/>
        <w:jc w:val="right"/>
      </w:pPr>
      <w:r>
        <w:t>Таблица 5</w:t>
      </w:r>
    </w:p>
    <w:p w14:paraId="5B9199D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2"/>
        <w:gridCol w:w="2154"/>
      </w:tblGrid>
      <w:tr w:rsidR="00F2103C" w14:paraId="31ADDCE2" w14:textId="77777777">
        <w:tc>
          <w:tcPr>
            <w:tcW w:w="6912" w:type="dxa"/>
          </w:tcPr>
          <w:p w14:paraId="7BC862B6" w14:textId="77777777" w:rsidR="00F2103C" w:rsidRDefault="00F2103C">
            <w:pPr>
              <w:pStyle w:val="ConsPlusNormal"/>
              <w:jc w:val="center"/>
            </w:pPr>
            <w:r>
              <w:t>Наименование заданий</w:t>
            </w:r>
          </w:p>
        </w:tc>
        <w:tc>
          <w:tcPr>
            <w:tcW w:w="2154" w:type="dxa"/>
          </w:tcPr>
          <w:p w14:paraId="517FDF7F" w14:textId="77777777" w:rsidR="00F2103C" w:rsidRDefault="00F2103C">
            <w:pPr>
              <w:pStyle w:val="ConsPlusNormal"/>
              <w:jc w:val="center"/>
            </w:pPr>
            <w:r>
              <w:t>Количество часов практического обучения</w:t>
            </w:r>
          </w:p>
        </w:tc>
      </w:tr>
      <w:tr w:rsidR="00F2103C" w14:paraId="6C3B3AF8" w14:textId="77777777">
        <w:tc>
          <w:tcPr>
            <w:tcW w:w="9066" w:type="dxa"/>
            <w:gridSpan w:val="2"/>
          </w:tcPr>
          <w:p w14:paraId="75FFAA75" w14:textId="77777777" w:rsidR="00F2103C" w:rsidRDefault="00F2103C">
            <w:pPr>
              <w:pStyle w:val="ConsPlusNormal"/>
              <w:jc w:val="center"/>
              <w:outlineLvl w:val="5"/>
            </w:pPr>
            <w:r>
              <w:t>Первоначальное обучение вождению</w:t>
            </w:r>
          </w:p>
        </w:tc>
      </w:tr>
      <w:tr w:rsidR="00F2103C" w14:paraId="0E919852" w14:textId="77777777">
        <w:tc>
          <w:tcPr>
            <w:tcW w:w="6912" w:type="dxa"/>
          </w:tcPr>
          <w:p w14:paraId="37522EA9" w14:textId="77777777" w:rsidR="00F2103C" w:rsidRDefault="00F2103C">
            <w:pPr>
              <w:pStyle w:val="ConsPlusNormal"/>
              <w:jc w:val="both"/>
            </w:pPr>
            <w:r>
              <w:t>Посадка, действия органами управления</w:t>
            </w:r>
          </w:p>
        </w:tc>
        <w:tc>
          <w:tcPr>
            <w:tcW w:w="2154" w:type="dxa"/>
          </w:tcPr>
          <w:p w14:paraId="66D4D8E4" w14:textId="77777777" w:rsidR="00F2103C" w:rsidRDefault="00F2103C">
            <w:pPr>
              <w:pStyle w:val="ConsPlusNormal"/>
              <w:jc w:val="center"/>
            </w:pPr>
            <w:r>
              <w:t>1</w:t>
            </w:r>
          </w:p>
        </w:tc>
      </w:tr>
      <w:tr w:rsidR="00F2103C" w14:paraId="4E5ADDC3" w14:textId="77777777">
        <w:tc>
          <w:tcPr>
            <w:tcW w:w="6912" w:type="dxa"/>
          </w:tcPr>
          <w:p w14:paraId="028D2E13"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D2D4FC9" w14:textId="77777777" w:rsidR="00F2103C" w:rsidRDefault="00F2103C">
            <w:pPr>
              <w:pStyle w:val="ConsPlusNormal"/>
              <w:jc w:val="center"/>
            </w:pPr>
            <w:r>
              <w:t>2</w:t>
            </w:r>
          </w:p>
        </w:tc>
      </w:tr>
      <w:tr w:rsidR="00F2103C" w14:paraId="7D841A5F" w14:textId="77777777">
        <w:tc>
          <w:tcPr>
            <w:tcW w:w="6912" w:type="dxa"/>
          </w:tcPr>
          <w:p w14:paraId="0EFA697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37ACDC16" w14:textId="77777777" w:rsidR="00F2103C" w:rsidRDefault="00F2103C">
            <w:pPr>
              <w:pStyle w:val="ConsPlusNormal"/>
              <w:jc w:val="center"/>
            </w:pPr>
            <w:r>
              <w:t>1</w:t>
            </w:r>
          </w:p>
        </w:tc>
      </w:tr>
      <w:tr w:rsidR="00F2103C" w14:paraId="1E3AB3E1" w14:textId="77777777">
        <w:tc>
          <w:tcPr>
            <w:tcW w:w="6912" w:type="dxa"/>
          </w:tcPr>
          <w:p w14:paraId="4FF49B4F" w14:textId="77777777" w:rsidR="00F2103C" w:rsidRDefault="00F2103C">
            <w:pPr>
              <w:pStyle w:val="ConsPlusNormal"/>
              <w:jc w:val="both"/>
            </w:pPr>
            <w:r>
              <w:t>Движение в ограниченных проездах, сложное маневрирование</w:t>
            </w:r>
          </w:p>
        </w:tc>
        <w:tc>
          <w:tcPr>
            <w:tcW w:w="2154" w:type="dxa"/>
          </w:tcPr>
          <w:p w14:paraId="75F6F5A5" w14:textId="77777777" w:rsidR="00F2103C" w:rsidRDefault="00F2103C">
            <w:pPr>
              <w:pStyle w:val="ConsPlusNormal"/>
              <w:jc w:val="center"/>
            </w:pPr>
            <w:r>
              <w:t>2</w:t>
            </w:r>
          </w:p>
        </w:tc>
      </w:tr>
      <w:tr w:rsidR="00F2103C" w14:paraId="67A93B6F" w14:textId="77777777">
        <w:tc>
          <w:tcPr>
            <w:tcW w:w="6912" w:type="dxa"/>
          </w:tcPr>
          <w:p w14:paraId="4D1378CF" w14:textId="77777777" w:rsidR="00F2103C" w:rsidRDefault="00F2103C">
            <w:pPr>
              <w:pStyle w:val="ConsPlusNormal"/>
              <w:jc w:val="both"/>
            </w:pPr>
            <w:r>
              <w:t>Итого</w:t>
            </w:r>
          </w:p>
        </w:tc>
        <w:tc>
          <w:tcPr>
            <w:tcW w:w="2154" w:type="dxa"/>
          </w:tcPr>
          <w:p w14:paraId="7F0E6E45" w14:textId="77777777" w:rsidR="00F2103C" w:rsidRDefault="00F2103C">
            <w:pPr>
              <w:pStyle w:val="ConsPlusNormal"/>
              <w:jc w:val="center"/>
            </w:pPr>
            <w:r>
              <w:t>6</w:t>
            </w:r>
          </w:p>
        </w:tc>
      </w:tr>
    </w:tbl>
    <w:p w14:paraId="625A0097" w14:textId="77777777" w:rsidR="00F2103C" w:rsidRDefault="00F2103C">
      <w:pPr>
        <w:pStyle w:val="ConsPlusNormal"/>
        <w:jc w:val="both"/>
      </w:pPr>
    </w:p>
    <w:p w14:paraId="31D596F2" w14:textId="77777777" w:rsidR="00F2103C" w:rsidRDefault="00F2103C">
      <w:pPr>
        <w:pStyle w:val="ConsPlusNormal"/>
        <w:ind w:firstLine="540"/>
        <w:jc w:val="both"/>
      </w:pPr>
      <w:r>
        <w:t>Первоначальное обучение вождению.</w:t>
      </w:r>
    </w:p>
    <w:p w14:paraId="6A0C7F94"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C873D69"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B4BCD8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618423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BB0AB7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3AEE79F" w14:textId="77777777" w:rsidR="00F2103C" w:rsidRDefault="00F2103C">
      <w:pPr>
        <w:pStyle w:val="ConsPlusNormal"/>
        <w:jc w:val="both"/>
      </w:pPr>
    </w:p>
    <w:p w14:paraId="27F88E1D" w14:textId="77777777" w:rsidR="00F2103C" w:rsidRDefault="00F2103C">
      <w:pPr>
        <w:pStyle w:val="ConsPlusTitle"/>
        <w:jc w:val="center"/>
        <w:outlineLvl w:val="1"/>
      </w:pPr>
      <w:r>
        <w:t>IV. Планируемые результаты освоения Примерной программы</w:t>
      </w:r>
    </w:p>
    <w:p w14:paraId="0570AFBA" w14:textId="77777777" w:rsidR="00F2103C" w:rsidRDefault="00F2103C">
      <w:pPr>
        <w:pStyle w:val="ConsPlusNormal"/>
        <w:jc w:val="both"/>
      </w:pPr>
    </w:p>
    <w:p w14:paraId="4F12271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672AA3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7F912C3" w14:textId="77777777" w:rsidR="00F2103C" w:rsidRDefault="008C54AE">
      <w:pPr>
        <w:pStyle w:val="ConsPlusNormal"/>
        <w:spacing w:before="220"/>
        <w:ind w:firstLine="540"/>
        <w:jc w:val="both"/>
      </w:pPr>
      <w:hyperlink r:id="rId1481" w:history="1">
        <w:r w:rsidR="00F2103C">
          <w:rPr>
            <w:color w:val="0000FF"/>
          </w:rPr>
          <w:t>Правила</w:t>
        </w:r>
      </w:hyperlink>
      <w:r w:rsidR="00F2103C">
        <w:t xml:space="preserve"> дорожного движения;</w:t>
      </w:r>
    </w:p>
    <w:p w14:paraId="2951BCA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FBFF9D0" w14:textId="77777777" w:rsidR="00F2103C" w:rsidRDefault="00F2103C">
      <w:pPr>
        <w:pStyle w:val="ConsPlusNormal"/>
        <w:spacing w:before="220"/>
        <w:ind w:firstLine="540"/>
        <w:jc w:val="both"/>
      </w:pPr>
      <w:r>
        <w:t>основы безопасного управления транспортными средствами;</w:t>
      </w:r>
    </w:p>
    <w:p w14:paraId="42DF668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F6DD55D" w14:textId="77777777" w:rsidR="00F2103C" w:rsidRDefault="00F2103C">
      <w:pPr>
        <w:pStyle w:val="ConsPlusNormal"/>
        <w:spacing w:before="220"/>
        <w:ind w:firstLine="540"/>
        <w:jc w:val="both"/>
      </w:pPr>
      <w:r>
        <w:t>особенности наблюдения за дорожной обстановкой;</w:t>
      </w:r>
    </w:p>
    <w:p w14:paraId="039F15B9"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91111E2" w14:textId="77777777" w:rsidR="00F2103C" w:rsidRDefault="00F2103C">
      <w:pPr>
        <w:pStyle w:val="ConsPlusNormal"/>
        <w:spacing w:before="220"/>
        <w:ind w:firstLine="540"/>
        <w:jc w:val="both"/>
      </w:pPr>
      <w:r>
        <w:t>порядок вызова аварийных и спасательных служб;</w:t>
      </w:r>
    </w:p>
    <w:p w14:paraId="6EE7BD0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B4AA827" w14:textId="77777777" w:rsidR="00F2103C" w:rsidRDefault="00F2103C">
      <w:pPr>
        <w:pStyle w:val="ConsPlusNormal"/>
        <w:spacing w:before="220"/>
        <w:ind w:firstLine="540"/>
        <w:jc w:val="both"/>
      </w:pPr>
      <w:r>
        <w:t>основы обеспечения безопасности детей-пассажиров;</w:t>
      </w:r>
    </w:p>
    <w:p w14:paraId="0A21C374" w14:textId="77777777" w:rsidR="00F2103C" w:rsidRDefault="00F2103C">
      <w:pPr>
        <w:pStyle w:val="ConsPlusNormal"/>
        <w:spacing w:before="220"/>
        <w:ind w:firstLine="540"/>
        <w:jc w:val="both"/>
      </w:pPr>
      <w:r>
        <w:t xml:space="preserve">проблемы, связанные с нарушением </w:t>
      </w:r>
      <w:hyperlink r:id="rId1482" w:history="1">
        <w:r>
          <w:rPr>
            <w:color w:val="0000FF"/>
          </w:rPr>
          <w:t>правил</w:t>
        </w:r>
      </w:hyperlink>
      <w:r>
        <w:t xml:space="preserve"> дорожного движения водителями транспортных средств и их последствиями;</w:t>
      </w:r>
    </w:p>
    <w:p w14:paraId="4C53E01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8C930AB" w14:textId="77777777" w:rsidR="00F2103C" w:rsidRDefault="00F2103C">
      <w:pPr>
        <w:pStyle w:val="ConsPlusNormal"/>
        <w:spacing w:before="220"/>
        <w:ind w:firstLine="540"/>
        <w:jc w:val="both"/>
      </w:pPr>
      <w:r>
        <w:t>правила оказания первой помощи;</w:t>
      </w:r>
    </w:p>
    <w:p w14:paraId="695CE73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2C1DF8D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4DF8F12"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F8065E7" w14:textId="77777777" w:rsidR="00F2103C" w:rsidRDefault="00F2103C">
      <w:pPr>
        <w:pStyle w:val="ConsPlusNormal"/>
        <w:spacing w:before="220"/>
        <w:ind w:firstLine="540"/>
        <w:jc w:val="both"/>
      </w:pPr>
      <w:r>
        <w:t xml:space="preserve">соблюдать </w:t>
      </w:r>
      <w:hyperlink r:id="rId1483" w:history="1">
        <w:r>
          <w:rPr>
            <w:color w:val="0000FF"/>
          </w:rPr>
          <w:t>Правила</w:t>
        </w:r>
      </w:hyperlink>
      <w:r>
        <w:t xml:space="preserve"> дорожного движения при управлении транспортным средством;</w:t>
      </w:r>
    </w:p>
    <w:p w14:paraId="5BD229E1" w14:textId="77777777" w:rsidR="00F2103C" w:rsidRDefault="00F2103C">
      <w:pPr>
        <w:pStyle w:val="ConsPlusNormal"/>
        <w:spacing w:before="220"/>
        <w:ind w:firstLine="540"/>
        <w:jc w:val="both"/>
      </w:pPr>
      <w:r>
        <w:t>управлять своим эмоциональным состоянием;</w:t>
      </w:r>
    </w:p>
    <w:p w14:paraId="289D8A3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ECBFB8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27E4A6F"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31FA419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8B41433"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5F77E582" w14:textId="77777777" w:rsidR="00F2103C" w:rsidRDefault="00F2103C">
      <w:pPr>
        <w:pStyle w:val="ConsPlusNormal"/>
        <w:spacing w:before="220"/>
        <w:ind w:firstLine="540"/>
        <w:jc w:val="both"/>
      </w:pPr>
      <w:r>
        <w:t>использовать зеркала заднего вида при маневрировании;</w:t>
      </w:r>
    </w:p>
    <w:p w14:paraId="15AC852B"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67D8D6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9A66688"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FB85F8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F348126" w14:textId="77777777" w:rsidR="00F2103C" w:rsidRDefault="00F2103C">
      <w:pPr>
        <w:pStyle w:val="ConsPlusNormal"/>
        <w:jc w:val="both"/>
      </w:pPr>
    </w:p>
    <w:p w14:paraId="2C4B6BDE" w14:textId="77777777" w:rsidR="00F2103C" w:rsidRDefault="00F2103C">
      <w:pPr>
        <w:pStyle w:val="ConsPlusTitle"/>
        <w:jc w:val="center"/>
        <w:outlineLvl w:val="1"/>
      </w:pPr>
      <w:r>
        <w:t>V. Условия реализации Примерной программы</w:t>
      </w:r>
    </w:p>
    <w:p w14:paraId="6475EE0D" w14:textId="77777777" w:rsidR="00F2103C" w:rsidRDefault="00F2103C">
      <w:pPr>
        <w:pStyle w:val="ConsPlusNormal"/>
        <w:jc w:val="both"/>
      </w:pPr>
    </w:p>
    <w:p w14:paraId="1B3A50BA"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737A78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D234D46"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E583EB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84" w:history="1">
        <w:r>
          <w:rPr>
            <w:color w:val="0000FF"/>
          </w:rPr>
          <w:t>пунктом 1 статьи 16</w:t>
        </w:r>
      </w:hyperlink>
      <w:r>
        <w:t xml:space="preserve"> и </w:t>
      </w:r>
      <w:hyperlink r:id="rId148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8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A6B970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C8CB9A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DBA6580"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2D4BDA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67DC8C7" w14:textId="77777777" w:rsidR="00F2103C" w:rsidRDefault="00F2103C">
      <w:pPr>
        <w:pStyle w:val="ConsPlusNormal"/>
        <w:jc w:val="both"/>
      </w:pPr>
    </w:p>
    <w:p w14:paraId="628C4AD7" w14:textId="77777777" w:rsidR="00F2103C" w:rsidRDefault="008C54AE">
      <w:pPr>
        <w:pStyle w:val="ConsPlusNormal"/>
        <w:jc w:val="center"/>
      </w:pPr>
      <w:r>
        <w:rPr>
          <w:position w:val="-26"/>
        </w:rPr>
        <w:pict w14:anchorId="3B94CBB4">
          <v:shape id="_x0000_i1101" style="width:93.6pt;height:36pt" coordsize="" o:spt="100" adj="0,,0" path="" filled="f" stroked="f">
            <v:stroke joinstyle="miter"/>
            <v:imagedata r:id="rId1487" o:title="base_1_411245_32844"/>
            <v:formulas/>
            <v:path o:connecttype="segments"/>
          </v:shape>
        </w:pict>
      </w:r>
    </w:p>
    <w:p w14:paraId="3B1FFE0F" w14:textId="77777777" w:rsidR="00F2103C" w:rsidRDefault="00F2103C">
      <w:pPr>
        <w:pStyle w:val="ConsPlusNormal"/>
        <w:jc w:val="both"/>
      </w:pPr>
    </w:p>
    <w:p w14:paraId="55626B20" w14:textId="77777777" w:rsidR="00F2103C" w:rsidRDefault="00F2103C">
      <w:pPr>
        <w:pStyle w:val="ConsPlusNormal"/>
        <w:ind w:firstLine="540"/>
        <w:jc w:val="both"/>
      </w:pPr>
      <w:r>
        <w:t>где:</w:t>
      </w:r>
    </w:p>
    <w:p w14:paraId="3BB4971F" w14:textId="77777777" w:rsidR="00F2103C" w:rsidRDefault="00F2103C">
      <w:pPr>
        <w:pStyle w:val="ConsPlusNormal"/>
        <w:spacing w:before="220"/>
        <w:ind w:firstLine="540"/>
        <w:jc w:val="both"/>
      </w:pPr>
      <w:r>
        <w:t>П - число необходимых помещений;</w:t>
      </w:r>
    </w:p>
    <w:p w14:paraId="1A165AB4"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6A26815" w14:textId="77777777" w:rsidR="00F2103C" w:rsidRDefault="00F2103C">
      <w:pPr>
        <w:pStyle w:val="ConsPlusNormal"/>
        <w:spacing w:before="220"/>
        <w:ind w:firstLine="540"/>
        <w:jc w:val="both"/>
      </w:pPr>
      <w:r>
        <w:t>n - общее число групп;</w:t>
      </w:r>
    </w:p>
    <w:p w14:paraId="7F7FCC6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4D1CFB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01B0EE0"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9168E55"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415EF60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310FEE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E108D2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06" w:history="1">
        <w:r>
          <w:rPr>
            <w:color w:val="0000FF"/>
          </w:rPr>
          <w:t>пунктом 5.4</w:t>
        </w:r>
      </w:hyperlink>
      <w:r>
        <w:t xml:space="preserve"> Примерной программы.</w:t>
      </w:r>
    </w:p>
    <w:p w14:paraId="0C04274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662958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F0DFB68"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672AF8E"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68C5AE34" w14:textId="77777777" w:rsidR="00F2103C" w:rsidRDefault="00F2103C">
      <w:pPr>
        <w:pStyle w:val="ConsPlusNormal"/>
        <w:spacing w:before="220"/>
        <w:ind w:firstLine="540"/>
        <w:jc w:val="both"/>
      </w:pPr>
      <w:r>
        <w:t>учебный план;</w:t>
      </w:r>
    </w:p>
    <w:p w14:paraId="02B8F602" w14:textId="77777777" w:rsidR="00F2103C" w:rsidRDefault="00F2103C">
      <w:pPr>
        <w:pStyle w:val="ConsPlusNormal"/>
        <w:spacing w:before="220"/>
        <w:ind w:firstLine="540"/>
        <w:jc w:val="both"/>
      </w:pPr>
      <w:r>
        <w:t>календарный учебный график;</w:t>
      </w:r>
    </w:p>
    <w:p w14:paraId="0CC25A89" w14:textId="77777777" w:rsidR="00F2103C" w:rsidRDefault="00F2103C">
      <w:pPr>
        <w:pStyle w:val="ConsPlusNormal"/>
        <w:spacing w:before="220"/>
        <w:ind w:firstLine="540"/>
        <w:jc w:val="both"/>
      </w:pPr>
      <w:r>
        <w:t>рабочие программы учебных предметов;</w:t>
      </w:r>
    </w:p>
    <w:p w14:paraId="1717E8E8" w14:textId="77777777" w:rsidR="00F2103C" w:rsidRDefault="00F2103C">
      <w:pPr>
        <w:pStyle w:val="ConsPlusNormal"/>
        <w:spacing w:before="220"/>
        <w:ind w:firstLine="540"/>
        <w:jc w:val="both"/>
      </w:pPr>
      <w:r>
        <w:t>методические материалы и разработки;</w:t>
      </w:r>
    </w:p>
    <w:p w14:paraId="0B4EBA0E" w14:textId="77777777" w:rsidR="00F2103C" w:rsidRDefault="00F2103C">
      <w:pPr>
        <w:pStyle w:val="ConsPlusNormal"/>
        <w:spacing w:before="220"/>
        <w:ind w:firstLine="540"/>
        <w:jc w:val="both"/>
      </w:pPr>
      <w:r>
        <w:t>расписание занятий.</w:t>
      </w:r>
    </w:p>
    <w:p w14:paraId="66447500" w14:textId="77777777" w:rsidR="00F2103C" w:rsidRDefault="00F2103C">
      <w:pPr>
        <w:pStyle w:val="ConsPlusNormal"/>
        <w:spacing w:before="220"/>
        <w:ind w:firstLine="540"/>
        <w:jc w:val="both"/>
      </w:pPr>
      <w:bookmarkStart w:id="187" w:name="P30706"/>
      <w:bookmarkEnd w:id="187"/>
      <w:r>
        <w:t>5.4. Материально-технические условия реализации Примерной программы.</w:t>
      </w:r>
    </w:p>
    <w:p w14:paraId="6B49754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C23FE2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BD9F93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43A3467" w14:textId="77777777" w:rsidR="00F2103C" w:rsidRDefault="00F2103C">
      <w:pPr>
        <w:pStyle w:val="ConsPlusNormal"/>
        <w:spacing w:before="220"/>
        <w:ind w:firstLine="540"/>
        <w:jc w:val="both"/>
      </w:pPr>
      <w:r>
        <w:t>АПК должен обеспечивать защиту персональных данных.</w:t>
      </w:r>
    </w:p>
    <w:p w14:paraId="07F93E92"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FE210C5"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EAA5C71"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8A90CBB" w14:textId="77777777" w:rsidR="00F2103C" w:rsidRDefault="00F2103C">
      <w:pPr>
        <w:pStyle w:val="ConsPlusNormal"/>
        <w:jc w:val="both"/>
      </w:pPr>
    </w:p>
    <w:p w14:paraId="585A25D1" w14:textId="77777777" w:rsidR="00F2103C" w:rsidRDefault="008C54AE">
      <w:pPr>
        <w:pStyle w:val="ConsPlusNormal"/>
        <w:jc w:val="center"/>
      </w:pPr>
      <w:r>
        <w:rPr>
          <w:position w:val="-26"/>
        </w:rPr>
        <w:pict w14:anchorId="565782CB">
          <v:shape id="_x0000_i1102" style="width:114.75pt;height:36.75pt" coordsize="" o:spt="100" adj="0,,0" path="" filled="f" stroked="f">
            <v:stroke joinstyle="miter"/>
            <v:imagedata r:id="rId1130" o:title="base_1_411245_32845"/>
            <v:formulas/>
            <v:path o:connecttype="segments"/>
          </v:shape>
        </w:pict>
      </w:r>
    </w:p>
    <w:p w14:paraId="1569B27F" w14:textId="77777777" w:rsidR="00F2103C" w:rsidRDefault="00F2103C">
      <w:pPr>
        <w:pStyle w:val="ConsPlusNormal"/>
        <w:jc w:val="both"/>
      </w:pPr>
    </w:p>
    <w:p w14:paraId="12F17760" w14:textId="77777777" w:rsidR="00F2103C" w:rsidRDefault="00F2103C">
      <w:pPr>
        <w:pStyle w:val="ConsPlusNormal"/>
        <w:ind w:firstLine="540"/>
        <w:jc w:val="both"/>
      </w:pPr>
      <w:r>
        <w:t>где:</w:t>
      </w:r>
    </w:p>
    <w:p w14:paraId="547D4B0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5B5463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6541FB8" w14:textId="77777777" w:rsidR="00F2103C" w:rsidRDefault="00F2103C">
      <w:pPr>
        <w:pStyle w:val="ConsPlusNormal"/>
        <w:spacing w:before="220"/>
        <w:ind w:firstLine="540"/>
        <w:jc w:val="both"/>
      </w:pPr>
      <w:r>
        <w:t>К - количество обучающихся в год;</w:t>
      </w:r>
    </w:p>
    <w:p w14:paraId="1451D15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1D8442E" w14:textId="77777777" w:rsidR="00F2103C" w:rsidRDefault="00F2103C">
      <w:pPr>
        <w:pStyle w:val="ConsPlusNormal"/>
        <w:spacing w:before="220"/>
        <w:ind w:firstLine="540"/>
        <w:jc w:val="both"/>
      </w:pPr>
      <w:r>
        <w:t>24,5 - среднее количество рабочих дней в месяц;</w:t>
      </w:r>
    </w:p>
    <w:p w14:paraId="00BC6930" w14:textId="77777777" w:rsidR="00F2103C" w:rsidRDefault="00F2103C">
      <w:pPr>
        <w:pStyle w:val="ConsPlusNormal"/>
        <w:spacing w:before="220"/>
        <w:ind w:firstLine="540"/>
        <w:jc w:val="both"/>
      </w:pPr>
      <w:r>
        <w:t>12 - количество рабочих месяцев в году;</w:t>
      </w:r>
    </w:p>
    <w:p w14:paraId="571C0D0F" w14:textId="77777777" w:rsidR="00F2103C" w:rsidRDefault="00F2103C">
      <w:pPr>
        <w:pStyle w:val="ConsPlusNormal"/>
        <w:spacing w:before="220"/>
        <w:ind w:firstLine="540"/>
        <w:jc w:val="both"/>
      </w:pPr>
      <w:r>
        <w:t>1 - количество резервных учебных транспортных средств.</w:t>
      </w:r>
    </w:p>
    <w:p w14:paraId="6A2DE23F" w14:textId="77777777" w:rsidR="00F2103C" w:rsidRDefault="00F2103C">
      <w:pPr>
        <w:pStyle w:val="ConsPlusNormal"/>
        <w:jc w:val="both"/>
      </w:pPr>
    </w:p>
    <w:p w14:paraId="7D4D8278" w14:textId="77777777" w:rsidR="00F2103C" w:rsidRDefault="00F2103C">
      <w:pPr>
        <w:pStyle w:val="ConsPlusNormal"/>
        <w:jc w:val="center"/>
      </w:pPr>
      <w:r>
        <w:t>Перечень оборудования учебного кабинета</w:t>
      </w:r>
    </w:p>
    <w:p w14:paraId="219331E7" w14:textId="77777777" w:rsidR="00F2103C" w:rsidRDefault="00F2103C">
      <w:pPr>
        <w:pStyle w:val="ConsPlusNormal"/>
        <w:jc w:val="both"/>
      </w:pPr>
    </w:p>
    <w:p w14:paraId="26EE2B95" w14:textId="77777777" w:rsidR="00F2103C" w:rsidRDefault="00F2103C">
      <w:pPr>
        <w:pStyle w:val="ConsPlusNormal"/>
        <w:jc w:val="right"/>
      </w:pPr>
      <w:r>
        <w:t>Таблица 6</w:t>
      </w:r>
    </w:p>
    <w:p w14:paraId="1A0AC3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5A14440A" w14:textId="77777777">
        <w:tc>
          <w:tcPr>
            <w:tcW w:w="6854" w:type="dxa"/>
            <w:tcBorders>
              <w:top w:val="single" w:sz="4" w:space="0" w:color="auto"/>
              <w:bottom w:val="single" w:sz="4" w:space="0" w:color="auto"/>
            </w:tcBorders>
          </w:tcPr>
          <w:p w14:paraId="29FEC7EF"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E48DF43"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3CA9D319" w14:textId="77777777" w:rsidR="00F2103C" w:rsidRDefault="00F2103C">
            <w:pPr>
              <w:pStyle w:val="ConsPlusNormal"/>
              <w:jc w:val="center"/>
            </w:pPr>
            <w:r>
              <w:t>Количество</w:t>
            </w:r>
          </w:p>
        </w:tc>
      </w:tr>
      <w:tr w:rsidR="00F2103C" w14:paraId="50A2B7AA" w14:textId="77777777">
        <w:tc>
          <w:tcPr>
            <w:tcW w:w="6854" w:type="dxa"/>
            <w:tcBorders>
              <w:top w:val="single" w:sz="4" w:space="0" w:color="auto"/>
              <w:bottom w:val="single" w:sz="4" w:space="0" w:color="auto"/>
            </w:tcBorders>
          </w:tcPr>
          <w:p w14:paraId="56832B4B"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120B929" w14:textId="77777777" w:rsidR="00F2103C" w:rsidRDefault="00F2103C">
            <w:pPr>
              <w:pStyle w:val="ConsPlusNormal"/>
            </w:pPr>
          </w:p>
        </w:tc>
        <w:tc>
          <w:tcPr>
            <w:tcW w:w="964" w:type="dxa"/>
            <w:tcBorders>
              <w:top w:val="single" w:sz="4" w:space="0" w:color="auto"/>
              <w:bottom w:val="single" w:sz="4" w:space="0" w:color="auto"/>
            </w:tcBorders>
          </w:tcPr>
          <w:p w14:paraId="5F6C165C" w14:textId="77777777" w:rsidR="00F2103C" w:rsidRDefault="00F2103C">
            <w:pPr>
              <w:pStyle w:val="ConsPlusNormal"/>
            </w:pPr>
          </w:p>
        </w:tc>
      </w:tr>
      <w:tr w:rsidR="00F2103C" w14:paraId="16735084" w14:textId="77777777">
        <w:tblPrEx>
          <w:tblBorders>
            <w:insideH w:val="none" w:sz="0" w:space="0" w:color="auto"/>
          </w:tblBorders>
        </w:tblPrEx>
        <w:tc>
          <w:tcPr>
            <w:tcW w:w="6854" w:type="dxa"/>
            <w:tcBorders>
              <w:top w:val="single" w:sz="4" w:space="0" w:color="auto"/>
              <w:bottom w:val="nil"/>
            </w:tcBorders>
          </w:tcPr>
          <w:p w14:paraId="0D6CDDD0" w14:textId="77777777" w:rsidR="00F2103C" w:rsidRDefault="00F2103C">
            <w:pPr>
              <w:pStyle w:val="ConsPlusNormal"/>
              <w:jc w:val="center"/>
            </w:pPr>
            <w:r>
              <w:t>Тренажер</w:t>
            </w:r>
          </w:p>
          <w:p w14:paraId="24861B01"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47C6AFCF" w14:textId="77777777" w:rsidR="00F2103C" w:rsidRDefault="00F2103C">
            <w:pPr>
              <w:pStyle w:val="ConsPlusNormal"/>
              <w:jc w:val="center"/>
            </w:pPr>
            <w:r>
              <w:t>комплект</w:t>
            </w:r>
          </w:p>
        </w:tc>
        <w:tc>
          <w:tcPr>
            <w:tcW w:w="964" w:type="dxa"/>
            <w:tcBorders>
              <w:top w:val="single" w:sz="4" w:space="0" w:color="auto"/>
              <w:bottom w:val="nil"/>
            </w:tcBorders>
          </w:tcPr>
          <w:p w14:paraId="2C5365C0" w14:textId="77777777" w:rsidR="00F2103C" w:rsidRDefault="00F2103C">
            <w:pPr>
              <w:pStyle w:val="ConsPlusNormal"/>
            </w:pPr>
          </w:p>
        </w:tc>
      </w:tr>
      <w:tr w:rsidR="00F2103C" w14:paraId="59A5039B" w14:textId="77777777">
        <w:tblPrEx>
          <w:tblBorders>
            <w:insideH w:val="none" w:sz="0" w:space="0" w:color="auto"/>
          </w:tblBorders>
        </w:tblPrEx>
        <w:tc>
          <w:tcPr>
            <w:tcW w:w="6854" w:type="dxa"/>
            <w:tcBorders>
              <w:top w:val="nil"/>
              <w:bottom w:val="nil"/>
            </w:tcBorders>
          </w:tcPr>
          <w:p w14:paraId="60E4A2A8"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3E40E48B" w14:textId="77777777" w:rsidR="00F2103C" w:rsidRDefault="00F2103C">
            <w:pPr>
              <w:pStyle w:val="ConsPlusNormal"/>
              <w:jc w:val="center"/>
            </w:pPr>
            <w:r>
              <w:t>комплект</w:t>
            </w:r>
          </w:p>
        </w:tc>
        <w:tc>
          <w:tcPr>
            <w:tcW w:w="964" w:type="dxa"/>
            <w:tcBorders>
              <w:top w:val="nil"/>
              <w:bottom w:val="nil"/>
            </w:tcBorders>
          </w:tcPr>
          <w:p w14:paraId="5A8C7658" w14:textId="77777777" w:rsidR="00F2103C" w:rsidRDefault="00F2103C">
            <w:pPr>
              <w:pStyle w:val="ConsPlusNormal"/>
            </w:pPr>
          </w:p>
        </w:tc>
      </w:tr>
      <w:tr w:rsidR="00F2103C" w14:paraId="0DB1F598" w14:textId="77777777">
        <w:tblPrEx>
          <w:tblBorders>
            <w:insideH w:val="none" w:sz="0" w:space="0" w:color="auto"/>
          </w:tblBorders>
        </w:tblPrEx>
        <w:tc>
          <w:tcPr>
            <w:tcW w:w="6854" w:type="dxa"/>
            <w:tcBorders>
              <w:top w:val="nil"/>
              <w:bottom w:val="nil"/>
            </w:tcBorders>
          </w:tcPr>
          <w:p w14:paraId="2A8831E5"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5EED6D6" w14:textId="77777777" w:rsidR="00F2103C" w:rsidRDefault="00F2103C">
            <w:pPr>
              <w:pStyle w:val="ConsPlusNormal"/>
              <w:jc w:val="center"/>
            </w:pPr>
            <w:r>
              <w:t>комплект</w:t>
            </w:r>
          </w:p>
        </w:tc>
        <w:tc>
          <w:tcPr>
            <w:tcW w:w="964" w:type="dxa"/>
            <w:tcBorders>
              <w:top w:val="nil"/>
              <w:bottom w:val="nil"/>
            </w:tcBorders>
          </w:tcPr>
          <w:p w14:paraId="76B4B5DE" w14:textId="77777777" w:rsidR="00F2103C" w:rsidRDefault="00F2103C">
            <w:pPr>
              <w:pStyle w:val="ConsPlusNormal"/>
              <w:jc w:val="center"/>
            </w:pPr>
            <w:r>
              <w:t>1</w:t>
            </w:r>
          </w:p>
        </w:tc>
      </w:tr>
      <w:tr w:rsidR="00F2103C" w14:paraId="6F8D9CBF" w14:textId="77777777">
        <w:tblPrEx>
          <w:tblBorders>
            <w:insideH w:val="none" w:sz="0" w:space="0" w:color="auto"/>
          </w:tblBorders>
        </w:tblPrEx>
        <w:tc>
          <w:tcPr>
            <w:tcW w:w="6854" w:type="dxa"/>
            <w:tcBorders>
              <w:top w:val="nil"/>
              <w:bottom w:val="nil"/>
            </w:tcBorders>
          </w:tcPr>
          <w:p w14:paraId="7F278A14" w14:textId="77777777" w:rsidR="00F2103C" w:rsidRDefault="00F2103C">
            <w:pPr>
              <w:pStyle w:val="ConsPlusNormal"/>
            </w:pPr>
            <w:r>
              <w:t>Мультимедийный проектор</w:t>
            </w:r>
          </w:p>
        </w:tc>
        <w:tc>
          <w:tcPr>
            <w:tcW w:w="1247" w:type="dxa"/>
            <w:tcBorders>
              <w:top w:val="nil"/>
              <w:bottom w:val="nil"/>
            </w:tcBorders>
          </w:tcPr>
          <w:p w14:paraId="2AE91482" w14:textId="77777777" w:rsidR="00F2103C" w:rsidRDefault="00F2103C">
            <w:pPr>
              <w:pStyle w:val="ConsPlusNormal"/>
              <w:jc w:val="center"/>
            </w:pPr>
            <w:r>
              <w:t>комплект</w:t>
            </w:r>
          </w:p>
        </w:tc>
        <w:tc>
          <w:tcPr>
            <w:tcW w:w="964" w:type="dxa"/>
            <w:tcBorders>
              <w:top w:val="nil"/>
              <w:bottom w:val="nil"/>
            </w:tcBorders>
          </w:tcPr>
          <w:p w14:paraId="4AC480CA" w14:textId="77777777" w:rsidR="00F2103C" w:rsidRDefault="00F2103C">
            <w:pPr>
              <w:pStyle w:val="ConsPlusNormal"/>
              <w:jc w:val="center"/>
            </w:pPr>
            <w:r>
              <w:t>1</w:t>
            </w:r>
          </w:p>
        </w:tc>
      </w:tr>
      <w:tr w:rsidR="00F2103C" w14:paraId="1D2DE1F3" w14:textId="77777777">
        <w:tblPrEx>
          <w:tblBorders>
            <w:insideH w:val="none" w:sz="0" w:space="0" w:color="auto"/>
          </w:tblBorders>
        </w:tblPrEx>
        <w:tc>
          <w:tcPr>
            <w:tcW w:w="6854" w:type="dxa"/>
            <w:tcBorders>
              <w:top w:val="nil"/>
              <w:bottom w:val="nil"/>
            </w:tcBorders>
          </w:tcPr>
          <w:p w14:paraId="26C343A6" w14:textId="77777777" w:rsidR="00F2103C" w:rsidRDefault="00F2103C">
            <w:pPr>
              <w:pStyle w:val="ConsPlusNormal"/>
            </w:pPr>
            <w:r>
              <w:t>Экран (монитор, электронная доска)</w:t>
            </w:r>
          </w:p>
        </w:tc>
        <w:tc>
          <w:tcPr>
            <w:tcW w:w="1247" w:type="dxa"/>
            <w:tcBorders>
              <w:top w:val="nil"/>
              <w:bottom w:val="nil"/>
            </w:tcBorders>
          </w:tcPr>
          <w:p w14:paraId="2C06FF50" w14:textId="77777777" w:rsidR="00F2103C" w:rsidRDefault="00F2103C">
            <w:pPr>
              <w:pStyle w:val="ConsPlusNormal"/>
              <w:jc w:val="center"/>
            </w:pPr>
            <w:r>
              <w:t>комплект</w:t>
            </w:r>
          </w:p>
        </w:tc>
        <w:tc>
          <w:tcPr>
            <w:tcW w:w="964" w:type="dxa"/>
            <w:tcBorders>
              <w:top w:val="nil"/>
              <w:bottom w:val="nil"/>
            </w:tcBorders>
          </w:tcPr>
          <w:p w14:paraId="237D68E5" w14:textId="77777777" w:rsidR="00F2103C" w:rsidRDefault="00F2103C">
            <w:pPr>
              <w:pStyle w:val="ConsPlusNormal"/>
              <w:jc w:val="center"/>
            </w:pPr>
            <w:r>
              <w:t>1</w:t>
            </w:r>
          </w:p>
        </w:tc>
      </w:tr>
      <w:tr w:rsidR="00F2103C" w14:paraId="5BBC3CBE" w14:textId="77777777">
        <w:tblPrEx>
          <w:tblBorders>
            <w:insideH w:val="none" w:sz="0" w:space="0" w:color="auto"/>
          </w:tblBorders>
        </w:tblPrEx>
        <w:tc>
          <w:tcPr>
            <w:tcW w:w="6854" w:type="dxa"/>
            <w:tcBorders>
              <w:top w:val="nil"/>
              <w:bottom w:val="nil"/>
            </w:tcBorders>
          </w:tcPr>
          <w:p w14:paraId="0441E911" w14:textId="77777777" w:rsidR="00F2103C" w:rsidRDefault="00F2103C">
            <w:pPr>
              <w:pStyle w:val="ConsPlusNormal"/>
              <w:jc w:val="center"/>
            </w:pPr>
            <w:r>
              <w:t>Магнитная доска со схемой населенного пункта</w:t>
            </w:r>
          </w:p>
          <w:p w14:paraId="6F96F715"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0D91CC87" w14:textId="77777777" w:rsidR="00F2103C" w:rsidRDefault="00F2103C">
            <w:pPr>
              <w:pStyle w:val="ConsPlusNormal"/>
              <w:jc w:val="center"/>
            </w:pPr>
            <w:r>
              <w:t>комплект</w:t>
            </w:r>
          </w:p>
        </w:tc>
        <w:tc>
          <w:tcPr>
            <w:tcW w:w="964" w:type="dxa"/>
            <w:tcBorders>
              <w:top w:val="nil"/>
              <w:bottom w:val="nil"/>
            </w:tcBorders>
          </w:tcPr>
          <w:p w14:paraId="2D602019" w14:textId="77777777" w:rsidR="00F2103C" w:rsidRDefault="00F2103C">
            <w:pPr>
              <w:pStyle w:val="ConsPlusNormal"/>
              <w:jc w:val="center"/>
            </w:pPr>
            <w:r>
              <w:t>1</w:t>
            </w:r>
          </w:p>
        </w:tc>
      </w:tr>
      <w:tr w:rsidR="00F2103C" w14:paraId="0D314BB9" w14:textId="77777777">
        <w:tblPrEx>
          <w:tblBorders>
            <w:insideH w:val="none" w:sz="0" w:space="0" w:color="auto"/>
          </w:tblBorders>
        </w:tblPrEx>
        <w:tc>
          <w:tcPr>
            <w:tcW w:w="6854" w:type="dxa"/>
            <w:tcBorders>
              <w:top w:val="nil"/>
              <w:bottom w:val="nil"/>
            </w:tcBorders>
          </w:tcPr>
          <w:p w14:paraId="5F7320CF" w14:textId="77777777" w:rsidR="00F2103C" w:rsidRDefault="00F2103C">
            <w:pPr>
              <w:pStyle w:val="ConsPlusNormal"/>
              <w:jc w:val="center"/>
            </w:pPr>
            <w:r>
              <w:t>Учебно-наглядные пособия</w:t>
            </w:r>
          </w:p>
          <w:p w14:paraId="5EBE929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00AB28D" w14:textId="77777777" w:rsidR="00F2103C" w:rsidRDefault="00F2103C">
            <w:pPr>
              <w:pStyle w:val="ConsPlusNormal"/>
            </w:pPr>
          </w:p>
        </w:tc>
        <w:tc>
          <w:tcPr>
            <w:tcW w:w="964" w:type="dxa"/>
            <w:tcBorders>
              <w:top w:val="nil"/>
              <w:bottom w:val="nil"/>
            </w:tcBorders>
          </w:tcPr>
          <w:p w14:paraId="4570A330" w14:textId="77777777" w:rsidR="00F2103C" w:rsidRDefault="00F2103C">
            <w:pPr>
              <w:pStyle w:val="ConsPlusNormal"/>
            </w:pPr>
          </w:p>
        </w:tc>
      </w:tr>
      <w:tr w:rsidR="00F2103C" w14:paraId="0EBFFC29" w14:textId="77777777">
        <w:tblPrEx>
          <w:tblBorders>
            <w:insideH w:val="none" w:sz="0" w:space="0" w:color="auto"/>
          </w:tblBorders>
        </w:tblPrEx>
        <w:tc>
          <w:tcPr>
            <w:tcW w:w="6854" w:type="dxa"/>
            <w:tcBorders>
              <w:top w:val="nil"/>
              <w:bottom w:val="nil"/>
            </w:tcBorders>
          </w:tcPr>
          <w:p w14:paraId="37329F2C"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2C111FD8" w14:textId="77777777" w:rsidR="00F2103C" w:rsidRDefault="00F2103C">
            <w:pPr>
              <w:pStyle w:val="ConsPlusNormal"/>
            </w:pPr>
          </w:p>
        </w:tc>
        <w:tc>
          <w:tcPr>
            <w:tcW w:w="964" w:type="dxa"/>
            <w:tcBorders>
              <w:top w:val="nil"/>
              <w:bottom w:val="nil"/>
            </w:tcBorders>
          </w:tcPr>
          <w:p w14:paraId="27FF788A" w14:textId="77777777" w:rsidR="00F2103C" w:rsidRDefault="00F2103C">
            <w:pPr>
              <w:pStyle w:val="ConsPlusNormal"/>
            </w:pPr>
          </w:p>
        </w:tc>
      </w:tr>
      <w:tr w:rsidR="00F2103C" w14:paraId="6B5C5579" w14:textId="77777777">
        <w:tblPrEx>
          <w:tblBorders>
            <w:insideH w:val="none" w:sz="0" w:space="0" w:color="auto"/>
          </w:tblBorders>
        </w:tblPrEx>
        <w:tc>
          <w:tcPr>
            <w:tcW w:w="6854" w:type="dxa"/>
            <w:tcBorders>
              <w:top w:val="nil"/>
              <w:bottom w:val="nil"/>
            </w:tcBorders>
          </w:tcPr>
          <w:p w14:paraId="763962F2" w14:textId="77777777" w:rsidR="00F2103C" w:rsidRDefault="00F2103C">
            <w:pPr>
              <w:pStyle w:val="ConsPlusNormal"/>
            </w:pPr>
            <w:r>
              <w:t>Сложные дорожные условия</w:t>
            </w:r>
          </w:p>
        </w:tc>
        <w:tc>
          <w:tcPr>
            <w:tcW w:w="1247" w:type="dxa"/>
            <w:tcBorders>
              <w:top w:val="nil"/>
              <w:bottom w:val="nil"/>
            </w:tcBorders>
          </w:tcPr>
          <w:p w14:paraId="1295C4A5" w14:textId="77777777" w:rsidR="00F2103C" w:rsidRDefault="00F2103C">
            <w:pPr>
              <w:pStyle w:val="ConsPlusNormal"/>
              <w:jc w:val="center"/>
            </w:pPr>
            <w:r>
              <w:t>штука</w:t>
            </w:r>
          </w:p>
        </w:tc>
        <w:tc>
          <w:tcPr>
            <w:tcW w:w="964" w:type="dxa"/>
            <w:tcBorders>
              <w:top w:val="nil"/>
              <w:bottom w:val="nil"/>
            </w:tcBorders>
          </w:tcPr>
          <w:p w14:paraId="16A5A29E" w14:textId="77777777" w:rsidR="00F2103C" w:rsidRDefault="00F2103C">
            <w:pPr>
              <w:pStyle w:val="ConsPlusNormal"/>
              <w:jc w:val="center"/>
            </w:pPr>
            <w:r>
              <w:t>1</w:t>
            </w:r>
          </w:p>
        </w:tc>
      </w:tr>
      <w:tr w:rsidR="00F2103C" w14:paraId="4DA19175" w14:textId="77777777">
        <w:tblPrEx>
          <w:tblBorders>
            <w:insideH w:val="none" w:sz="0" w:space="0" w:color="auto"/>
          </w:tblBorders>
        </w:tblPrEx>
        <w:tc>
          <w:tcPr>
            <w:tcW w:w="6854" w:type="dxa"/>
            <w:tcBorders>
              <w:top w:val="nil"/>
              <w:bottom w:val="nil"/>
            </w:tcBorders>
          </w:tcPr>
          <w:p w14:paraId="5047E723" w14:textId="77777777" w:rsidR="00F2103C" w:rsidRDefault="00F2103C">
            <w:pPr>
              <w:pStyle w:val="ConsPlusNormal"/>
            </w:pPr>
            <w:r>
              <w:t>Виды и причины ДТП</w:t>
            </w:r>
          </w:p>
        </w:tc>
        <w:tc>
          <w:tcPr>
            <w:tcW w:w="1247" w:type="dxa"/>
            <w:tcBorders>
              <w:top w:val="nil"/>
              <w:bottom w:val="nil"/>
            </w:tcBorders>
          </w:tcPr>
          <w:p w14:paraId="717AFE02" w14:textId="77777777" w:rsidR="00F2103C" w:rsidRDefault="00F2103C">
            <w:pPr>
              <w:pStyle w:val="ConsPlusNormal"/>
              <w:jc w:val="center"/>
            </w:pPr>
            <w:r>
              <w:t>штука</w:t>
            </w:r>
          </w:p>
        </w:tc>
        <w:tc>
          <w:tcPr>
            <w:tcW w:w="964" w:type="dxa"/>
            <w:tcBorders>
              <w:top w:val="nil"/>
              <w:bottom w:val="nil"/>
            </w:tcBorders>
          </w:tcPr>
          <w:p w14:paraId="166F79D5" w14:textId="77777777" w:rsidR="00F2103C" w:rsidRDefault="00F2103C">
            <w:pPr>
              <w:pStyle w:val="ConsPlusNormal"/>
              <w:jc w:val="center"/>
            </w:pPr>
            <w:r>
              <w:t>1</w:t>
            </w:r>
          </w:p>
        </w:tc>
      </w:tr>
      <w:tr w:rsidR="00F2103C" w14:paraId="208035AF" w14:textId="77777777">
        <w:tblPrEx>
          <w:tblBorders>
            <w:insideH w:val="none" w:sz="0" w:space="0" w:color="auto"/>
          </w:tblBorders>
        </w:tblPrEx>
        <w:tc>
          <w:tcPr>
            <w:tcW w:w="6854" w:type="dxa"/>
            <w:tcBorders>
              <w:top w:val="nil"/>
              <w:bottom w:val="nil"/>
            </w:tcBorders>
          </w:tcPr>
          <w:p w14:paraId="4A560E5E" w14:textId="77777777" w:rsidR="00F2103C" w:rsidRDefault="00F2103C">
            <w:pPr>
              <w:pStyle w:val="ConsPlusNormal"/>
            </w:pPr>
            <w:r>
              <w:t>Типичные опасные ситуации</w:t>
            </w:r>
          </w:p>
        </w:tc>
        <w:tc>
          <w:tcPr>
            <w:tcW w:w="1247" w:type="dxa"/>
            <w:tcBorders>
              <w:top w:val="nil"/>
              <w:bottom w:val="nil"/>
            </w:tcBorders>
          </w:tcPr>
          <w:p w14:paraId="62721652" w14:textId="77777777" w:rsidR="00F2103C" w:rsidRDefault="00F2103C">
            <w:pPr>
              <w:pStyle w:val="ConsPlusNormal"/>
              <w:jc w:val="center"/>
            </w:pPr>
            <w:r>
              <w:t>штука</w:t>
            </w:r>
          </w:p>
        </w:tc>
        <w:tc>
          <w:tcPr>
            <w:tcW w:w="964" w:type="dxa"/>
            <w:tcBorders>
              <w:top w:val="nil"/>
              <w:bottom w:val="nil"/>
            </w:tcBorders>
          </w:tcPr>
          <w:p w14:paraId="4DCF3063" w14:textId="77777777" w:rsidR="00F2103C" w:rsidRDefault="00F2103C">
            <w:pPr>
              <w:pStyle w:val="ConsPlusNormal"/>
              <w:jc w:val="center"/>
            </w:pPr>
            <w:r>
              <w:t>1</w:t>
            </w:r>
          </w:p>
        </w:tc>
      </w:tr>
      <w:tr w:rsidR="00F2103C" w14:paraId="75F2AF91" w14:textId="77777777">
        <w:tblPrEx>
          <w:tblBorders>
            <w:insideH w:val="none" w:sz="0" w:space="0" w:color="auto"/>
          </w:tblBorders>
        </w:tblPrEx>
        <w:tc>
          <w:tcPr>
            <w:tcW w:w="6854" w:type="dxa"/>
            <w:tcBorders>
              <w:top w:val="nil"/>
              <w:bottom w:val="nil"/>
            </w:tcBorders>
          </w:tcPr>
          <w:p w14:paraId="71984DBE" w14:textId="77777777" w:rsidR="00F2103C" w:rsidRDefault="00F2103C">
            <w:pPr>
              <w:pStyle w:val="ConsPlusNormal"/>
            </w:pPr>
            <w:r>
              <w:t>Сложные метеоусловия</w:t>
            </w:r>
          </w:p>
        </w:tc>
        <w:tc>
          <w:tcPr>
            <w:tcW w:w="1247" w:type="dxa"/>
            <w:tcBorders>
              <w:top w:val="nil"/>
              <w:bottom w:val="nil"/>
            </w:tcBorders>
          </w:tcPr>
          <w:p w14:paraId="7AEB63B0" w14:textId="77777777" w:rsidR="00F2103C" w:rsidRDefault="00F2103C">
            <w:pPr>
              <w:pStyle w:val="ConsPlusNormal"/>
              <w:jc w:val="center"/>
            </w:pPr>
            <w:r>
              <w:t>штука</w:t>
            </w:r>
          </w:p>
        </w:tc>
        <w:tc>
          <w:tcPr>
            <w:tcW w:w="964" w:type="dxa"/>
            <w:tcBorders>
              <w:top w:val="nil"/>
              <w:bottom w:val="nil"/>
            </w:tcBorders>
          </w:tcPr>
          <w:p w14:paraId="335C45E8" w14:textId="77777777" w:rsidR="00F2103C" w:rsidRDefault="00F2103C">
            <w:pPr>
              <w:pStyle w:val="ConsPlusNormal"/>
              <w:jc w:val="center"/>
            </w:pPr>
            <w:r>
              <w:t>1</w:t>
            </w:r>
          </w:p>
        </w:tc>
      </w:tr>
      <w:tr w:rsidR="00F2103C" w14:paraId="1312AC2B" w14:textId="77777777">
        <w:tblPrEx>
          <w:tblBorders>
            <w:insideH w:val="none" w:sz="0" w:space="0" w:color="auto"/>
          </w:tblBorders>
        </w:tblPrEx>
        <w:tc>
          <w:tcPr>
            <w:tcW w:w="6854" w:type="dxa"/>
            <w:tcBorders>
              <w:top w:val="nil"/>
              <w:bottom w:val="nil"/>
            </w:tcBorders>
          </w:tcPr>
          <w:p w14:paraId="7A464928" w14:textId="77777777" w:rsidR="00F2103C" w:rsidRDefault="00F2103C">
            <w:pPr>
              <w:pStyle w:val="ConsPlusNormal"/>
            </w:pPr>
            <w:r>
              <w:t>Движение в темное время суток</w:t>
            </w:r>
          </w:p>
        </w:tc>
        <w:tc>
          <w:tcPr>
            <w:tcW w:w="1247" w:type="dxa"/>
            <w:tcBorders>
              <w:top w:val="nil"/>
              <w:bottom w:val="nil"/>
            </w:tcBorders>
          </w:tcPr>
          <w:p w14:paraId="75716A8E" w14:textId="77777777" w:rsidR="00F2103C" w:rsidRDefault="00F2103C">
            <w:pPr>
              <w:pStyle w:val="ConsPlusNormal"/>
              <w:jc w:val="center"/>
            </w:pPr>
            <w:r>
              <w:t>штука</w:t>
            </w:r>
          </w:p>
        </w:tc>
        <w:tc>
          <w:tcPr>
            <w:tcW w:w="964" w:type="dxa"/>
            <w:tcBorders>
              <w:top w:val="nil"/>
              <w:bottom w:val="nil"/>
            </w:tcBorders>
          </w:tcPr>
          <w:p w14:paraId="1B11C080" w14:textId="77777777" w:rsidR="00F2103C" w:rsidRDefault="00F2103C">
            <w:pPr>
              <w:pStyle w:val="ConsPlusNormal"/>
              <w:jc w:val="center"/>
            </w:pPr>
            <w:r>
              <w:t>1</w:t>
            </w:r>
          </w:p>
        </w:tc>
      </w:tr>
      <w:tr w:rsidR="00F2103C" w14:paraId="63688BFB" w14:textId="77777777">
        <w:tblPrEx>
          <w:tblBorders>
            <w:insideH w:val="none" w:sz="0" w:space="0" w:color="auto"/>
          </w:tblBorders>
        </w:tblPrEx>
        <w:tc>
          <w:tcPr>
            <w:tcW w:w="6854" w:type="dxa"/>
            <w:tcBorders>
              <w:top w:val="nil"/>
              <w:bottom w:val="nil"/>
            </w:tcBorders>
          </w:tcPr>
          <w:p w14:paraId="4E63B3E7"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61F98D4B" w14:textId="77777777" w:rsidR="00F2103C" w:rsidRDefault="00F2103C">
            <w:pPr>
              <w:pStyle w:val="ConsPlusNormal"/>
              <w:jc w:val="center"/>
            </w:pPr>
            <w:r>
              <w:t>штука</w:t>
            </w:r>
          </w:p>
        </w:tc>
        <w:tc>
          <w:tcPr>
            <w:tcW w:w="964" w:type="dxa"/>
            <w:tcBorders>
              <w:top w:val="nil"/>
              <w:bottom w:val="nil"/>
            </w:tcBorders>
          </w:tcPr>
          <w:p w14:paraId="3DAE510F" w14:textId="77777777" w:rsidR="00F2103C" w:rsidRDefault="00F2103C">
            <w:pPr>
              <w:pStyle w:val="ConsPlusNormal"/>
              <w:jc w:val="center"/>
            </w:pPr>
            <w:r>
              <w:t>1</w:t>
            </w:r>
          </w:p>
        </w:tc>
      </w:tr>
      <w:tr w:rsidR="00F2103C" w14:paraId="2CB1A728" w14:textId="77777777">
        <w:tblPrEx>
          <w:tblBorders>
            <w:insideH w:val="none" w:sz="0" w:space="0" w:color="auto"/>
          </w:tblBorders>
        </w:tblPrEx>
        <w:tc>
          <w:tcPr>
            <w:tcW w:w="6854" w:type="dxa"/>
            <w:tcBorders>
              <w:top w:val="nil"/>
              <w:bottom w:val="nil"/>
            </w:tcBorders>
          </w:tcPr>
          <w:p w14:paraId="3CCF0CBA" w14:textId="77777777" w:rsidR="00F2103C" w:rsidRDefault="00F2103C">
            <w:pPr>
              <w:pStyle w:val="ConsPlusNormal"/>
            </w:pPr>
            <w:r>
              <w:t>Способы торможения</w:t>
            </w:r>
          </w:p>
        </w:tc>
        <w:tc>
          <w:tcPr>
            <w:tcW w:w="1247" w:type="dxa"/>
            <w:tcBorders>
              <w:top w:val="nil"/>
              <w:bottom w:val="nil"/>
            </w:tcBorders>
          </w:tcPr>
          <w:p w14:paraId="6E280EAA" w14:textId="77777777" w:rsidR="00F2103C" w:rsidRDefault="00F2103C">
            <w:pPr>
              <w:pStyle w:val="ConsPlusNormal"/>
              <w:jc w:val="center"/>
            </w:pPr>
            <w:r>
              <w:t>штука</w:t>
            </w:r>
          </w:p>
        </w:tc>
        <w:tc>
          <w:tcPr>
            <w:tcW w:w="964" w:type="dxa"/>
            <w:tcBorders>
              <w:top w:val="nil"/>
              <w:bottom w:val="nil"/>
            </w:tcBorders>
          </w:tcPr>
          <w:p w14:paraId="11C77A75" w14:textId="77777777" w:rsidR="00F2103C" w:rsidRDefault="00F2103C">
            <w:pPr>
              <w:pStyle w:val="ConsPlusNormal"/>
              <w:jc w:val="center"/>
            </w:pPr>
            <w:r>
              <w:t>1</w:t>
            </w:r>
          </w:p>
        </w:tc>
      </w:tr>
      <w:tr w:rsidR="00F2103C" w14:paraId="0563E19A" w14:textId="77777777">
        <w:tblPrEx>
          <w:tblBorders>
            <w:insideH w:val="none" w:sz="0" w:space="0" w:color="auto"/>
          </w:tblBorders>
        </w:tblPrEx>
        <w:tc>
          <w:tcPr>
            <w:tcW w:w="6854" w:type="dxa"/>
            <w:tcBorders>
              <w:top w:val="nil"/>
              <w:bottom w:val="nil"/>
            </w:tcBorders>
          </w:tcPr>
          <w:p w14:paraId="36667C67" w14:textId="77777777" w:rsidR="00F2103C" w:rsidRDefault="00F2103C">
            <w:pPr>
              <w:pStyle w:val="ConsPlusNormal"/>
            </w:pPr>
            <w:r>
              <w:t>Тормозной и остановочный путь</w:t>
            </w:r>
          </w:p>
        </w:tc>
        <w:tc>
          <w:tcPr>
            <w:tcW w:w="1247" w:type="dxa"/>
            <w:tcBorders>
              <w:top w:val="nil"/>
              <w:bottom w:val="nil"/>
            </w:tcBorders>
          </w:tcPr>
          <w:p w14:paraId="14BF5137" w14:textId="77777777" w:rsidR="00F2103C" w:rsidRDefault="00F2103C">
            <w:pPr>
              <w:pStyle w:val="ConsPlusNormal"/>
              <w:jc w:val="center"/>
            </w:pPr>
            <w:r>
              <w:t>штука</w:t>
            </w:r>
          </w:p>
        </w:tc>
        <w:tc>
          <w:tcPr>
            <w:tcW w:w="964" w:type="dxa"/>
            <w:tcBorders>
              <w:top w:val="nil"/>
              <w:bottom w:val="nil"/>
            </w:tcBorders>
          </w:tcPr>
          <w:p w14:paraId="0A9B5DA3" w14:textId="77777777" w:rsidR="00F2103C" w:rsidRDefault="00F2103C">
            <w:pPr>
              <w:pStyle w:val="ConsPlusNormal"/>
              <w:jc w:val="center"/>
            </w:pPr>
            <w:r>
              <w:t>1</w:t>
            </w:r>
          </w:p>
        </w:tc>
      </w:tr>
      <w:tr w:rsidR="00F2103C" w14:paraId="14B1735A" w14:textId="77777777">
        <w:tblPrEx>
          <w:tblBorders>
            <w:insideH w:val="none" w:sz="0" w:space="0" w:color="auto"/>
          </w:tblBorders>
        </w:tblPrEx>
        <w:tc>
          <w:tcPr>
            <w:tcW w:w="6854" w:type="dxa"/>
            <w:tcBorders>
              <w:top w:val="nil"/>
              <w:bottom w:val="nil"/>
            </w:tcBorders>
          </w:tcPr>
          <w:p w14:paraId="63D28AF0"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1F2909A8" w14:textId="77777777" w:rsidR="00F2103C" w:rsidRDefault="00F2103C">
            <w:pPr>
              <w:pStyle w:val="ConsPlusNormal"/>
              <w:jc w:val="center"/>
            </w:pPr>
            <w:r>
              <w:t>штука</w:t>
            </w:r>
          </w:p>
        </w:tc>
        <w:tc>
          <w:tcPr>
            <w:tcW w:w="964" w:type="dxa"/>
            <w:tcBorders>
              <w:top w:val="nil"/>
              <w:bottom w:val="nil"/>
            </w:tcBorders>
          </w:tcPr>
          <w:p w14:paraId="04643E2A" w14:textId="77777777" w:rsidR="00F2103C" w:rsidRDefault="00F2103C">
            <w:pPr>
              <w:pStyle w:val="ConsPlusNormal"/>
              <w:jc w:val="center"/>
            </w:pPr>
            <w:r>
              <w:t>1</w:t>
            </w:r>
          </w:p>
        </w:tc>
      </w:tr>
      <w:tr w:rsidR="00F2103C" w14:paraId="05690273" w14:textId="77777777">
        <w:tblPrEx>
          <w:tblBorders>
            <w:insideH w:val="none" w:sz="0" w:space="0" w:color="auto"/>
          </w:tblBorders>
        </w:tblPrEx>
        <w:tc>
          <w:tcPr>
            <w:tcW w:w="6854" w:type="dxa"/>
            <w:tcBorders>
              <w:top w:val="nil"/>
              <w:bottom w:val="nil"/>
            </w:tcBorders>
          </w:tcPr>
          <w:p w14:paraId="76A30FF8"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8A899D9" w14:textId="77777777" w:rsidR="00F2103C" w:rsidRDefault="00F2103C">
            <w:pPr>
              <w:pStyle w:val="ConsPlusNormal"/>
              <w:jc w:val="center"/>
            </w:pPr>
            <w:r>
              <w:t>штука</w:t>
            </w:r>
          </w:p>
        </w:tc>
        <w:tc>
          <w:tcPr>
            <w:tcW w:w="964" w:type="dxa"/>
            <w:tcBorders>
              <w:top w:val="nil"/>
              <w:bottom w:val="nil"/>
            </w:tcBorders>
          </w:tcPr>
          <w:p w14:paraId="2723044F" w14:textId="77777777" w:rsidR="00F2103C" w:rsidRDefault="00F2103C">
            <w:pPr>
              <w:pStyle w:val="ConsPlusNormal"/>
              <w:jc w:val="center"/>
            </w:pPr>
            <w:r>
              <w:t>1</w:t>
            </w:r>
          </w:p>
        </w:tc>
      </w:tr>
      <w:tr w:rsidR="00F2103C" w14:paraId="573FE078" w14:textId="77777777">
        <w:tblPrEx>
          <w:tblBorders>
            <w:insideH w:val="none" w:sz="0" w:space="0" w:color="auto"/>
          </w:tblBorders>
        </w:tblPrEx>
        <w:tc>
          <w:tcPr>
            <w:tcW w:w="6854" w:type="dxa"/>
            <w:tcBorders>
              <w:top w:val="nil"/>
              <w:bottom w:val="nil"/>
            </w:tcBorders>
          </w:tcPr>
          <w:p w14:paraId="288FAEA6"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2B2BEAFA" w14:textId="77777777" w:rsidR="00F2103C" w:rsidRDefault="00F2103C">
            <w:pPr>
              <w:pStyle w:val="ConsPlusNormal"/>
              <w:jc w:val="center"/>
            </w:pPr>
            <w:r>
              <w:t>штука</w:t>
            </w:r>
          </w:p>
        </w:tc>
        <w:tc>
          <w:tcPr>
            <w:tcW w:w="964" w:type="dxa"/>
            <w:tcBorders>
              <w:top w:val="nil"/>
              <w:bottom w:val="nil"/>
            </w:tcBorders>
          </w:tcPr>
          <w:p w14:paraId="4EE23609" w14:textId="77777777" w:rsidR="00F2103C" w:rsidRDefault="00F2103C">
            <w:pPr>
              <w:pStyle w:val="ConsPlusNormal"/>
              <w:jc w:val="center"/>
            </w:pPr>
            <w:r>
              <w:t>1</w:t>
            </w:r>
          </w:p>
        </w:tc>
      </w:tr>
      <w:tr w:rsidR="00F2103C" w14:paraId="28DCC134" w14:textId="77777777">
        <w:tblPrEx>
          <w:tblBorders>
            <w:insideH w:val="none" w:sz="0" w:space="0" w:color="auto"/>
          </w:tblBorders>
        </w:tblPrEx>
        <w:tc>
          <w:tcPr>
            <w:tcW w:w="6854" w:type="dxa"/>
            <w:tcBorders>
              <w:top w:val="nil"/>
              <w:bottom w:val="nil"/>
            </w:tcBorders>
          </w:tcPr>
          <w:p w14:paraId="48933655"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2983371" w14:textId="77777777" w:rsidR="00F2103C" w:rsidRDefault="00F2103C">
            <w:pPr>
              <w:pStyle w:val="ConsPlusNormal"/>
              <w:jc w:val="center"/>
            </w:pPr>
            <w:r>
              <w:t>штука</w:t>
            </w:r>
          </w:p>
        </w:tc>
        <w:tc>
          <w:tcPr>
            <w:tcW w:w="964" w:type="dxa"/>
            <w:tcBorders>
              <w:top w:val="nil"/>
              <w:bottom w:val="nil"/>
            </w:tcBorders>
          </w:tcPr>
          <w:p w14:paraId="33FA6AB7" w14:textId="77777777" w:rsidR="00F2103C" w:rsidRDefault="00F2103C">
            <w:pPr>
              <w:pStyle w:val="ConsPlusNormal"/>
              <w:jc w:val="center"/>
            </w:pPr>
            <w:r>
              <w:t>1</w:t>
            </w:r>
          </w:p>
        </w:tc>
      </w:tr>
      <w:tr w:rsidR="00F2103C" w14:paraId="3EBCEB97" w14:textId="77777777">
        <w:tblPrEx>
          <w:tblBorders>
            <w:insideH w:val="none" w:sz="0" w:space="0" w:color="auto"/>
          </w:tblBorders>
        </w:tblPrEx>
        <w:tc>
          <w:tcPr>
            <w:tcW w:w="6854" w:type="dxa"/>
            <w:tcBorders>
              <w:top w:val="nil"/>
              <w:bottom w:val="nil"/>
            </w:tcBorders>
          </w:tcPr>
          <w:p w14:paraId="37ECAFBF"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0E1F13A6" w14:textId="77777777" w:rsidR="00F2103C" w:rsidRDefault="00F2103C">
            <w:pPr>
              <w:pStyle w:val="ConsPlusNormal"/>
              <w:jc w:val="center"/>
            </w:pPr>
            <w:r>
              <w:t>штука</w:t>
            </w:r>
          </w:p>
        </w:tc>
        <w:tc>
          <w:tcPr>
            <w:tcW w:w="964" w:type="dxa"/>
            <w:tcBorders>
              <w:top w:val="nil"/>
              <w:bottom w:val="nil"/>
            </w:tcBorders>
          </w:tcPr>
          <w:p w14:paraId="594171F0" w14:textId="77777777" w:rsidR="00F2103C" w:rsidRDefault="00F2103C">
            <w:pPr>
              <w:pStyle w:val="ConsPlusNormal"/>
              <w:jc w:val="center"/>
            </w:pPr>
            <w:r>
              <w:t>1</w:t>
            </w:r>
          </w:p>
        </w:tc>
      </w:tr>
      <w:tr w:rsidR="00F2103C" w14:paraId="71F868F1" w14:textId="77777777">
        <w:tblPrEx>
          <w:tblBorders>
            <w:insideH w:val="none" w:sz="0" w:space="0" w:color="auto"/>
          </w:tblBorders>
        </w:tblPrEx>
        <w:tc>
          <w:tcPr>
            <w:tcW w:w="6854" w:type="dxa"/>
            <w:tcBorders>
              <w:top w:val="nil"/>
              <w:bottom w:val="nil"/>
            </w:tcBorders>
          </w:tcPr>
          <w:p w14:paraId="70A6CCCE"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4A0BE994" w14:textId="77777777" w:rsidR="00F2103C" w:rsidRDefault="00F2103C">
            <w:pPr>
              <w:pStyle w:val="ConsPlusNormal"/>
              <w:jc w:val="center"/>
            </w:pPr>
            <w:r>
              <w:t>штука</w:t>
            </w:r>
          </w:p>
        </w:tc>
        <w:tc>
          <w:tcPr>
            <w:tcW w:w="964" w:type="dxa"/>
            <w:tcBorders>
              <w:top w:val="nil"/>
              <w:bottom w:val="nil"/>
            </w:tcBorders>
          </w:tcPr>
          <w:p w14:paraId="460CBE96" w14:textId="77777777" w:rsidR="00F2103C" w:rsidRDefault="00F2103C">
            <w:pPr>
              <w:pStyle w:val="ConsPlusNormal"/>
              <w:jc w:val="center"/>
            </w:pPr>
            <w:r>
              <w:t>1</w:t>
            </w:r>
          </w:p>
        </w:tc>
      </w:tr>
      <w:tr w:rsidR="00F2103C" w14:paraId="0058B7F1" w14:textId="77777777">
        <w:tblPrEx>
          <w:tblBorders>
            <w:insideH w:val="none" w:sz="0" w:space="0" w:color="auto"/>
          </w:tblBorders>
        </w:tblPrEx>
        <w:tc>
          <w:tcPr>
            <w:tcW w:w="6854" w:type="dxa"/>
            <w:tcBorders>
              <w:top w:val="nil"/>
              <w:bottom w:val="nil"/>
            </w:tcBorders>
          </w:tcPr>
          <w:p w14:paraId="61DEC755" w14:textId="77777777" w:rsidR="00F2103C" w:rsidRDefault="00F2103C">
            <w:pPr>
              <w:pStyle w:val="ConsPlusNormal"/>
            </w:pPr>
            <w:r>
              <w:t>Безопасное прохождение поворотов</w:t>
            </w:r>
          </w:p>
        </w:tc>
        <w:tc>
          <w:tcPr>
            <w:tcW w:w="1247" w:type="dxa"/>
            <w:tcBorders>
              <w:top w:val="nil"/>
              <w:bottom w:val="nil"/>
            </w:tcBorders>
          </w:tcPr>
          <w:p w14:paraId="3A91E35E" w14:textId="77777777" w:rsidR="00F2103C" w:rsidRDefault="00F2103C">
            <w:pPr>
              <w:pStyle w:val="ConsPlusNormal"/>
              <w:jc w:val="center"/>
            </w:pPr>
            <w:r>
              <w:t>штука</w:t>
            </w:r>
          </w:p>
        </w:tc>
        <w:tc>
          <w:tcPr>
            <w:tcW w:w="964" w:type="dxa"/>
            <w:tcBorders>
              <w:top w:val="nil"/>
              <w:bottom w:val="nil"/>
            </w:tcBorders>
          </w:tcPr>
          <w:p w14:paraId="09CC5EAD" w14:textId="77777777" w:rsidR="00F2103C" w:rsidRDefault="00F2103C">
            <w:pPr>
              <w:pStyle w:val="ConsPlusNormal"/>
              <w:jc w:val="center"/>
            </w:pPr>
            <w:r>
              <w:t>1</w:t>
            </w:r>
          </w:p>
        </w:tc>
      </w:tr>
      <w:tr w:rsidR="00F2103C" w14:paraId="65FFFDC8" w14:textId="77777777">
        <w:tblPrEx>
          <w:tblBorders>
            <w:insideH w:val="none" w:sz="0" w:space="0" w:color="auto"/>
          </w:tblBorders>
        </w:tblPrEx>
        <w:tc>
          <w:tcPr>
            <w:tcW w:w="6854" w:type="dxa"/>
            <w:tcBorders>
              <w:top w:val="nil"/>
              <w:bottom w:val="nil"/>
            </w:tcBorders>
          </w:tcPr>
          <w:p w14:paraId="669548A7"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0811200A" w14:textId="77777777" w:rsidR="00F2103C" w:rsidRDefault="00F2103C">
            <w:pPr>
              <w:pStyle w:val="ConsPlusNormal"/>
              <w:jc w:val="center"/>
            </w:pPr>
            <w:r>
              <w:t>штука</w:t>
            </w:r>
          </w:p>
        </w:tc>
        <w:tc>
          <w:tcPr>
            <w:tcW w:w="964" w:type="dxa"/>
            <w:tcBorders>
              <w:top w:val="nil"/>
              <w:bottom w:val="nil"/>
            </w:tcBorders>
          </w:tcPr>
          <w:p w14:paraId="1406DAAE" w14:textId="77777777" w:rsidR="00F2103C" w:rsidRDefault="00F2103C">
            <w:pPr>
              <w:pStyle w:val="ConsPlusNormal"/>
              <w:jc w:val="center"/>
            </w:pPr>
            <w:r>
              <w:t>1</w:t>
            </w:r>
          </w:p>
        </w:tc>
      </w:tr>
      <w:tr w:rsidR="00F2103C" w14:paraId="14165B7B" w14:textId="77777777">
        <w:tblPrEx>
          <w:tblBorders>
            <w:insideH w:val="none" w:sz="0" w:space="0" w:color="auto"/>
          </w:tblBorders>
        </w:tblPrEx>
        <w:tc>
          <w:tcPr>
            <w:tcW w:w="6854" w:type="dxa"/>
            <w:tcBorders>
              <w:top w:val="nil"/>
              <w:bottom w:val="nil"/>
            </w:tcBorders>
          </w:tcPr>
          <w:p w14:paraId="28B7C0D1"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2C6CDFA1" w14:textId="77777777" w:rsidR="00F2103C" w:rsidRDefault="00F2103C">
            <w:pPr>
              <w:pStyle w:val="ConsPlusNormal"/>
              <w:jc w:val="center"/>
            </w:pPr>
            <w:r>
              <w:t>штука</w:t>
            </w:r>
          </w:p>
        </w:tc>
        <w:tc>
          <w:tcPr>
            <w:tcW w:w="964" w:type="dxa"/>
            <w:tcBorders>
              <w:top w:val="nil"/>
              <w:bottom w:val="nil"/>
            </w:tcBorders>
          </w:tcPr>
          <w:p w14:paraId="67CBE4D3" w14:textId="77777777" w:rsidR="00F2103C" w:rsidRDefault="00F2103C">
            <w:pPr>
              <w:pStyle w:val="ConsPlusNormal"/>
              <w:jc w:val="center"/>
            </w:pPr>
            <w:r>
              <w:t>1</w:t>
            </w:r>
          </w:p>
        </w:tc>
      </w:tr>
      <w:tr w:rsidR="00F2103C" w14:paraId="4BB7B55D" w14:textId="77777777">
        <w:tblPrEx>
          <w:tblBorders>
            <w:insideH w:val="none" w:sz="0" w:space="0" w:color="auto"/>
          </w:tblBorders>
        </w:tblPrEx>
        <w:tc>
          <w:tcPr>
            <w:tcW w:w="6854" w:type="dxa"/>
            <w:tcBorders>
              <w:top w:val="nil"/>
              <w:bottom w:val="nil"/>
            </w:tcBorders>
          </w:tcPr>
          <w:p w14:paraId="38C03595" w14:textId="77777777" w:rsidR="00F2103C" w:rsidRDefault="00F2103C">
            <w:pPr>
              <w:pStyle w:val="ConsPlusNormal"/>
            </w:pPr>
            <w:r>
              <w:t>Типичные ошибки пешеходов</w:t>
            </w:r>
          </w:p>
        </w:tc>
        <w:tc>
          <w:tcPr>
            <w:tcW w:w="1247" w:type="dxa"/>
            <w:tcBorders>
              <w:top w:val="nil"/>
              <w:bottom w:val="nil"/>
            </w:tcBorders>
          </w:tcPr>
          <w:p w14:paraId="40D45BF0" w14:textId="77777777" w:rsidR="00F2103C" w:rsidRDefault="00F2103C">
            <w:pPr>
              <w:pStyle w:val="ConsPlusNormal"/>
              <w:jc w:val="center"/>
            </w:pPr>
            <w:r>
              <w:t>штука</w:t>
            </w:r>
          </w:p>
        </w:tc>
        <w:tc>
          <w:tcPr>
            <w:tcW w:w="964" w:type="dxa"/>
            <w:tcBorders>
              <w:top w:val="nil"/>
              <w:bottom w:val="nil"/>
            </w:tcBorders>
          </w:tcPr>
          <w:p w14:paraId="2DD7D29E" w14:textId="77777777" w:rsidR="00F2103C" w:rsidRDefault="00F2103C">
            <w:pPr>
              <w:pStyle w:val="ConsPlusNormal"/>
              <w:jc w:val="center"/>
            </w:pPr>
            <w:r>
              <w:t>1</w:t>
            </w:r>
          </w:p>
        </w:tc>
      </w:tr>
      <w:tr w:rsidR="00F2103C" w14:paraId="42FCB73B" w14:textId="77777777">
        <w:tblPrEx>
          <w:tblBorders>
            <w:insideH w:val="none" w:sz="0" w:space="0" w:color="auto"/>
          </w:tblBorders>
        </w:tblPrEx>
        <w:tc>
          <w:tcPr>
            <w:tcW w:w="6854" w:type="dxa"/>
            <w:tcBorders>
              <w:top w:val="nil"/>
              <w:bottom w:val="nil"/>
            </w:tcBorders>
          </w:tcPr>
          <w:p w14:paraId="61B592F1" w14:textId="77777777" w:rsidR="00F2103C" w:rsidRDefault="00F2103C">
            <w:pPr>
              <w:pStyle w:val="ConsPlusNormal"/>
            </w:pPr>
            <w:r>
              <w:t xml:space="preserve">Типовые примеры допускаемых нарушений </w:t>
            </w:r>
            <w:hyperlink r:id="rId1492" w:history="1">
              <w:r>
                <w:rPr>
                  <w:color w:val="0000FF"/>
                </w:rPr>
                <w:t>правил</w:t>
              </w:r>
            </w:hyperlink>
            <w:r>
              <w:t xml:space="preserve"> дорожного движения</w:t>
            </w:r>
          </w:p>
        </w:tc>
        <w:tc>
          <w:tcPr>
            <w:tcW w:w="1247" w:type="dxa"/>
            <w:tcBorders>
              <w:top w:val="nil"/>
              <w:bottom w:val="nil"/>
            </w:tcBorders>
          </w:tcPr>
          <w:p w14:paraId="0DD2FF72" w14:textId="77777777" w:rsidR="00F2103C" w:rsidRDefault="00F2103C">
            <w:pPr>
              <w:pStyle w:val="ConsPlusNormal"/>
              <w:jc w:val="center"/>
            </w:pPr>
            <w:r>
              <w:t>штука</w:t>
            </w:r>
          </w:p>
        </w:tc>
        <w:tc>
          <w:tcPr>
            <w:tcW w:w="964" w:type="dxa"/>
            <w:tcBorders>
              <w:top w:val="nil"/>
              <w:bottom w:val="nil"/>
            </w:tcBorders>
          </w:tcPr>
          <w:p w14:paraId="729E6E5C" w14:textId="77777777" w:rsidR="00F2103C" w:rsidRDefault="00F2103C">
            <w:pPr>
              <w:pStyle w:val="ConsPlusNormal"/>
              <w:jc w:val="center"/>
            </w:pPr>
            <w:r>
              <w:t>1</w:t>
            </w:r>
          </w:p>
        </w:tc>
      </w:tr>
      <w:tr w:rsidR="00F2103C" w14:paraId="62B9F6F0" w14:textId="77777777">
        <w:tblPrEx>
          <w:tblBorders>
            <w:insideH w:val="none" w:sz="0" w:space="0" w:color="auto"/>
          </w:tblBorders>
        </w:tblPrEx>
        <w:tc>
          <w:tcPr>
            <w:tcW w:w="6854" w:type="dxa"/>
            <w:tcBorders>
              <w:top w:val="nil"/>
              <w:bottom w:val="nil"/>
            </w:tcBorders>
          </w:tcPr>
          <w:p w14:paraId="740E3D5A"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6154AD9D" w14:textId="77777777" w:rsidR="00F2103C" w:rsidRDefault="00F2103C">
            <w:pPr>
              <w:pStyle w:val="ConsPlusNormal"/>
            </w:pPr>
          </w:p>
        </w:tc>
        <w:tc>
          <w:tcPr>
            <w:tcW w:w="964" w:type="dxa"/>
            <w:tcBorders>
              <w:top w:val="nil"/>
              <w:bottom w:val="nil"/>
            </w:tcBorders>
          </w:tcPr>
          <w:p w14:paraId="08954D0F" w14:textId="77777777" w:rsidR="00F2103C" w:rsidRDefault="00F2103C">
            <w:pPr>
              <w:pStyle w:val="ConsPlusNormal"/>
            </w:pPr>
          </w:p>
        </w:tc>
      </w:tr>
      <w:tr w:rsidR="00F2103C" w14:paraId="0285F16F" w14:textId="77777777">
        <w:tblPrEx>
          <w:tblBorders>
            <w:insideH w:val="none" w:sz="0" w:space="0" w:color="auto"/>
          </w:tblBorders>
        </w:tblPrEx>
        <w:tc>
          <w:tcPr>
            <w:tcW w:w="6854" w:type="dxa"/>
            <w:tcBorders>
              <w:top w:val="nil"/>
              <w:bottom w:val="nil"/>
            </w:tcBorders>
          </w:tcPr>
          <w:p w14:paraId="134341C3"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163E90E3" w14:textId="77777777" w:rsidR="00F2103C" w:rsidRDefault="00F2103C">
            <w:pPr>
              <w:pStyle w:val="ConsPlusNormal"/>
              <w:jc w:val="center"/>
            </w:pPr>
            <w:r>
              <w:t>штука</w:t>
            </w:r>
          </w:p>
        </w:tc>
        <w:tc>
          <w:tcPr>
            <w:tcW w:w="964" w:type="dxa"/>
            <w:tcBorders>
              <w:top w:val="nil"/>
              <w:bottom w:val="nil"/>
            </w:tcBorders>
          </w:tcPr>
          <w:p w14:paraId="79490D08" w14:textId="77777777" w:rsidR="00F2103C" w:rsidRDefault="00F2103C">
            <w:pPr>
              <w:pStyle w:val="ConsPlusNormal"/>
              <w:jc w:val="center"/>
            </w:pPr>
            <w:r>
              <w:t>1</w:t>
            </w:r>
          </w:p>
        </w:tc>
      </w:tr>
      <w:tr w:rsidR="00F2103C" w14:paraId="23D02976" w14:textId="77777777">
        <w:tblPrEx>
          <w:tblBorders>
            <w:insideH w:val="none" w:sz="0" w:space="0" w:color="auto"/>
          </w:tblBorders>
        </w:tblPrEx>
        <w:tc>
          <w:tcPr>
            <w:tcW w:w="6854" w:type="dxa"/>
            <w:tcBorders>
              <w:top w:val="nil"/>
              <w:bottom w:val="nil"/>
            </w:tcBorders>
          </w:tcPr>
          <w:p w14:paraId="678BD6CF"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7ABCB8D6" w14:textId="77777777" w:rsidR="00F2103C" w:rsidRDefault="00F2103C">
            <w:pPr>
              <w:pStyle w:val="ConsPlusNormal"/>
              <w:jc w:val="center"/>
            </w:pPr>
            <w:r>
              <w:t>штука</w:t>
            </w:r>
          </w:p>
        </w:tc>
        <w:tc>
          <w:tcPr>
            <w:tcW w:w="964" w:type="dxa"/>
            <w:tcBorders>
              <w:top w:val="nil"/>
              <w:bottom w:val="nil"/>
            </w:tcBorders>
          </w:tcPr>
          <w:p w14:paraId="350BE154" w14:textId="77777777" w:rsidR="00F2103C" w:rsidRDefault="00F2103C">
            <w:pPr>
              <w:pStyle w:val="ConsPlusNormal"/>
              <w:jc w:val="center"/>
            </w:pPr>
            <w:r>
              <w:t>1</w:t>
            </w:r>
          </w:p>
        </w:tc>
      </w:tr>
      <w:tr w:rsidR="00F2103C" w14:paraId="27BD33CE" w14:textId="77777777">
        <w:tblPrEx>
          <w:tblBorders>
            <w:insideH w:val="none" w:sz="0" w:space="0" w:color="auto"/>
          </w:tblBorders>
        </w:tblPrEx>
        <w:tc>
          <w:tcPr>
            <w:tcW w:w="6854" w:type="dxa"/>
            <w:tcBorders>
              <w:top w:val="nil"/>
              <w:bottom w:val="nil"/>
            </w:tcBorders>
          </w:tcPr>
          <w:p w14:paraId="03D35476"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5D5BD602" w14:textId="77777777" w:rsidR="00F2103C" w:rsidRDefault="00F2103C">
            <w:pPr>
              <w:pStyle w:val="ConsPlusNormal"/>
              <w:jc w:val="center"/>
            </w:pPr>
            <w:r>
              <w:t>штука</w:t>
            </w:r>
          </w:p>
        </w:tc>
        <w:tc>
          <w:tcPr>
            <w:tcW w:w="964" w:type="dxa"/>
            <w:tcBorders>
              <w:top w:val="nil"/>
              <w:bottom w:val="nil"/>
            </w:tcBorders>
          </w:tcPr>
          <w:p w14:paraId="272DEBD6" w14:textId="77777777" w:rsidR="00F2103C" w:rsidRDefault="00F2103C">
            <w:pPr>
              <w:pStyle w:val="ConsPlusNormal"/>
              <w:jc w:val="center"/>
            </w:pPr>
            <w:r>
              <w:t>1</w:t>
            </w:r>
          </w:p>
        </w:tc>
      </w:tr>
      <w:tr w:rsidR="00F2103C" w14:paraId="7100652A" w14:textId="77777777">
        <w:tblPrEx>
          <w:tblBorders>
            <w:insideH w:val="none" w:sz="0" w:space="0" w:color="auto"/>
          </w:tblBorders>
        </w:tblPrEx>
        <w:tc>
          <w:tcPr>
            <w:tcW w:w="6854" w:type="dxa"/>
            <w:tcBorders>
              <w:top w:val="nil"/>
              <w:bottom w:val="nil"/>
            </w:tcBorders>
          </w:tcPr>
          <w:p w14:paraId="20792F1E"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4115E19" w14:textId="77777777" w:rsidR="00F2103C" w:rsidRDefault="00F2103C">
            <w:pPr>
              <w:pStyle w:val="ConsPlusNormal"/>
              <w:jc w:val="center"/>
            </w:pPr>
            <w:r>
              <w:t>штука</w:t>
            </w:r>
          </w:p>
        </w:tc>
        <w:tc>
          <w:tcPr>
            <w:tcW w:w="964" w:type="dxa"/>
            <w:tcBorders>
              <w:top w:val="nil"/>
              <w:bottom w:val="nil"/>
            </w:tcBorders>
          </w:tcPr>
          <w:p w14:paraId="0953DADF" w14:textId="77777777" w:rsidR="00F2103C" w:rsidRDefault="00F2103C">
            <w:pPr>
              <w:pStyle w:val="ConsPlusNormal"/>
              <w:jc w:val="center"/>
            </w:pPr>
            <w:r>
              <w:t>1</w:t>
            </w:r>
          </w:p>
        </w:tc>
      </w:tr>
      <w:tr w:rsidR="00F2103C" w14:paraId="0A0D5560" w14:textId="77777777">
        <w:tblPrEx>
          <w:tblBorders>
            <w:insideH w:val="none" w:sz="0" w:space="0" w:color="auto"/>
          </w:tblBorders>
        </w:tblPrEx>
        <w:tc>
          <w:tcPr>
            <w:tcW w:w="6854" w:type="dxa"/>
            <w:tcBorders>
              <w:top w:val="nil"/>
              <w:bottom w:val="nil"/>
            </w:tcBorders>
          </w:tcPr>
          <w:p w14:paraId="3735F964"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2CAD31FE" w14:textId="77777777" w:rsidR="00F2103C" w:rsidRDefault="00F2103C">
            <w:pPr>
              <w:pStyle w:val="ConsPlusNormal"/>
              <w:jc w:val="center"/>
            </w:pPr>
            <w:r>
              <w:t>штука</w:t>
            </w:r>
          </w:p>
        </w:tc>
        <w:tc>
          <w:tcPr>
            <w:tcW w:w="964" w:type="dxa"/>
            <w:tcBorders>
              <w:top w:val="nil"/>
              <w:bottom w:val="nil"/>
            </w:tcBorders>
          </w:tcPr>
          <w:p w14:paraId="0B63ADC0" w14:textId="77777777" w:rsidR="00F2103C" w:rsidRDefault="00F2103C">
            <w:pPr>
              <w:pStyle w:val="ConsPlusNormal"/>
              <w:jc w:val="center"/>
            </w:pPr>
            <w:r>
              <w:t>1</w:t>
            </w:r>
          </w:p>
        </w:tc>
      </w:tr>
      <w:tr w:rsidR="00F2103C" w14:paraId="1BED1B8D" w14:textId="77777777">
        <w:tblPrEx>
          <w:tblBorders>
            <w:insideH w:val="none" w:sz="0" w:space="0" w:color="auto"/>
          </w:tblBorders>
        </w:tblPrEx>
        <w:tc>
          <w:tcPr>
            <w:tcW w:w="6854" w:type="dxa"/>
            <w:tcBorders>
              <w:top w:val="nil"/>
              <w:bottom w:val="nil"/>
            </w:tcBorders>
          </w:tcPr>
          <w:p w14:paraId="3C910750"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22D24DD3" w14:textId="77777777" w:rsidR="00F2103C" w:rsidRDefault="00F2103C">
            <w:pPr>
              <w:pStyle w:val="ConsPlusNormal"/>
              <w:jc w:val="center"/>
            </w:pPr>
            <w:r>
              <w:t>штука</w:t>
            </w:r>
          </w:p>
        </w:tc>
        <w:tc>
          <w:tcPr>
            <w:tcW w:w="964" w:type="dxa"/>
            <w:tcBorders>
              <w:top w:val="nil"/>
              <w:bottom w:val="nil"/>
            </w:tcBorders>
          </w:tcPr>
          <w:p w14:paraId="79004F3F" w14:textId="77777777" w:rsidR="00F2103C" w:rsidRDefault="00F2103C">
            <w:pPr>
              <w:pStyle w:val="ConsPlusNormal"/>
              <w:jc w:val="center"/>
            </w:pPr>
            <w:r>
              <w:t>1</w:t>
            </w:r>
          </w:p>
        </w:tc>
      </w:tr>
      <w:tr w:rsidR="00F2103C" w14:paraId="1C806E9D" w14:textId="77777777">
        <w:tblPrEx>
          <w:tblBorders>
            <w:insideH w:val="none" w:sz="0" w:space="0" w:color="auto"/>
          </w:tblBorders>
        </w:tblPrEx>
        <w:tc>
          <w:tcPr>
            <w:tcW w:w="6854" w:type="dxa"/>
            <w:tcBorders>
              <w:top w:val="nil"/>
              <w:bottom w:val="nil"/>
            </w:tcBorders>
          </w:tcPr>
          <w:p w14:paraId="7246A6D8"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1B7B9645" w14:textId="77777777" w:rsidR="00F2103C" w:rsidRDefault="00F2103C">
            <w:pPr>
              <w:pStyle w:val="ConsPlusNormal"/>
              <w:jc w:val="center"/>
            </w:pPr>
            <w:r>
              <w:t>штука</w:t>
            </w:r>
          </w:p>
        </w:tc>
        <w:tc>
          <w:tcPr>
            <w:tcW w:w="964" w:type="dxa"/>
            <w:tcBorders>
              <w:top w:val="nil"/>
              <w:bottom w:val="nil"/>
            </w:tcBorders>
          </w:tcPr>
          <w:p w14:paraId="6F409AD2" w14:textId="77777777" w:rsidR="00F2103C" w:rsidRDefault="00F2103C">
            <w:pPr>
              <w:pStyle w:val="ConsPlusNormal"/>
              <w:jc w:val="center"/>
            </w:pPr>
            <w:r>
              <w:t>1</w:t>
            </w:r>
          </w:p>
        </w:tc>
      </w:tr>
      <w:tr w:rsidR="00F2103C" w14:paraId="61EAD743" w14:textId="77777777">
        <w:tblPrEx>
          <w:tblBorders>
            <w:insideH w:val="none" w:sz="0" w:space="0" w:color="auto"/>
          </w:tblBorders>
        </w:tblPrEx>
        <w:tc>
          <w:tcPr>
            <w:tcW w:w="6854" w:type="dxa"/>
            <w:tcBorders>
              <w:top w:val="nil"/>
              <w:bottom w:val="nil"/>
            </w:tcBorders>
          </w:tcPr>
          <w:p w14:paraId="06204E7C"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06FAF89" w14:textId="77777777" w:rsidR="00F2103C" w:rsidRDefault="00F2103C">
            <w:pPr>
              <w:pStyle w:val="ConsPlusNormal"/>
              <w:jc w:val="center"/>
            </w:pPr>
            <w:r>
              <w:t>штука</w:t>
            </w:r>
          </w:p>
        </w:tc>
        <w:tc>
          <w:tcPr>
            <w:tcW w:w="964" w:type="dxa"/>
            <w:tcBorders>
              <w:top w:val="nil"/>
              <w:bottom w:val="nil"/>
            </w:tcBorders>
          </w:tcPr>
          <w:p w14:paraId="77ADCEFE" w14:textId="77777777" w:rsidR="00F2103C" w:rsidRDefault="00F2103C">
            <w:pPr>
              <w:pStyle w:val="ConsPlusNormal"/>
              <w:jc w:val="center"/>
            </w:pPr>
            <w:r>
              <w:t>1</w:t>
            </w:r>
          </w:p>
        </w:tc>
      </w:tr>
      <w:tr w:rsidR="00F2103C" w14:paraId="4E8AC665" w14:textId="77777777">
        <w:tblPrEx>
          <w:tblBorders>
            <w:insideH w:val="none" w:sz="0" w:space="0" w:color="auto"/>
          </w:tblBorders>
        </w:tblPrEx>
        <w:tc>
          <w:tcPr>
            <w:tcW w:w="6854" w:type="dxa"/>
            <w:tcBorders>
              <w:top w:val="nil"/>
              <w:bottom w:val="nil"/>
            </w:tcBorders>
          </w:tcPr>
          <w:p w14:paraId="09512240"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089B9CDD" w14:textId="77777777" w:rsidR="00F2103C" w:rsidRDefault="00F2103C">
            <w:pPr>
              <w:pStyle w:val="ConsPlusNormal"/>
              <w:jc w:val="center"/>
            </w:pPr>
            <w:r>
              <w:t>штука</w:t>
            </w:r>
          </w:p>
        </w:tc>
        <w:tc>
          <w:tcPr>
            <w:tcW w:w="964" w:type="dxa"/>
            <w:tcBorders>
              <w:top w:val="nil"/>
              <w:bottom w:val="nil"/>
            </w:tcBorders>
          </w:tcPr>
          <w:p w14:paraId="54DD72D2" w14:textId="77777777" w:rsidR="00F2103C" w:rsidRDefault="00F2103C">
            <w:pPr>
              <w:pStyle w:val="ConsPlusNormal"/>
              <w:jc w:val="center"/>
            </w:pPr>
            <w:r>
              <w:t>1</w:t>
            </w:r>
          </w:p>
        </w:tc>
      </w:tr>
      <w:tr w:rsidR="00F2103C" w14:paraId="49FC6E44" w14:textId="77777777">
        <w:tblPrEx>
          <w:tblBorders>
            <w:insideH w:val="none" w:sz="0" w:space="0" w:color="auto"/>
          </w:tblBorders>
        </w:tblPrEx>
        <w:tc>
          <w:tcPr>
            <w:tcW w:w="6854" w:type="dxa"/>
            <w:tcBorders>
              <w:top w:val="nil"/>
              <w:bottom w:val="nil"/>
            </w:tcBorders>
          </w:tcPr>
          <w:p w14:paraId="3CE9DDF1"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72F44ACD" w14:textId="77777777" w:rsidR="00F2103C" w:rsidRDefault="00F2103C">
            <w:pPr>
              <w:pStyle w:val="ConsPlusNormal"/>
              <w:jc w:val="center"/>
            </w:pPr>
            <w:r>
              <w:t>штука</w:t>
            </w:r>
          </w:p>
        </w:tc>
        <w:tc>
          <w:tcPr>
            <w:tcW w:w="964" w:type="dxa"/>
            <w:tcBorders>
              <w:top w:val="nil"/>
              <w:bottom w:val="nil"/>
            </w:tcBorders>
          </w:tcPr>
          <w:p w14:paraId="20E69C07" w14:textId="77777777" w:rsidR="00F2103C" w:rsidRDefault="00F2103C">
            <w:pPr>
              <w:pStyle w:val="ConsPlusNormal"/>
              <w:jc w:val="center"/>
            </w:pPr>
            <w:r>
              <w:t>1</w:t>
            </w:r>
          </w:p>
        </w:tc>
      </w:tr>
      <w:tr w:rsidR="00F2103C" w14:paraId="58DA9EB8" w14:textId="77777777">
        <w:tblPrEx>
          <w:tblBorders>
            <w:insideH w:val="none" w:sz="0" w:space="0" w:color="auto"/>
          </w:tblBorders>
        </w:tblPrEx>
        <w:tc>
          <w:tcPr>
            <w:tcW w:w="6854" w:type="dxa"/>
            <w:tcBorders>
              <w:top w:val="nil"/>
              <w:bottom w:val="nil"/>
            </w:tcBorders>
          </w:tcPr>
          <w:p w14:paraId="741F099B"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65C07684" w14:textId="77777777" w:rsidR="00F2103C" w:rsidRDefault="00F2103C">
            <w:pPr>
              <w:pStyle w:val="ConsPlusNormal"/>
              <w:jc w:val="center"/>
            </w:pPr>
            <w:r>
              <w:t>штука</w:t>
            </w:r>
          </w:p>
        </w:tc>
        <w:tc>
          <w:tcPr>
            <w:tcW w:w="964" w:type="dxa"/>
            <w:tcBorders>
              <w:top w:val="nil"/>
              <w:bottom w:val="nil"/>
            </w:tcBorders>
          </w:tcPr>
          <w:p w14:paraId="238FA5DC" w14:textId="77777777" w:rsidR="00F2103C" w:rsidRDefault="00F2103C">
            <w:pPr>
              <w:pStyle w:val="ConsPlusNormal"/>
              <w:jc w:val="center"/>
            </w:pPr>
            <w:r>
              <w:t>1</w:t>
            </w:r>
          </w:p>
        </w:tc>
      </w:tr>
      <w:tr w:rsidR="00F2103C" w14:paraId="3CF51C69" w14:textId="77777777">
        <w:tblPrEx>
          <w:tblBorders>
            <w:insideH w:val="none" w:sz="0" w:space="0" w:color="auto"/>
          </w:tblBorders>
        </w:tblPrEx>
        <w:tc>
          <w:tcPr>
            <w:tcW w:w="6854" w:type="dxa"/>
            <w:tcBorders>
              <w:top w:val="nil"/>
              <w:bottom w:val="nil"/>
            </w:tcBorders>
          </w:tcPr>
          <w:p w14:paraId="5607E2B7"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07917993" w14:textId="77777777" w:rsidR="00F2103C" w:rsidRDefault="00F2103C">
            <w:pPr>
              <w:pStyle w:val="ConsPlusNormal"/>
              <w:jc w:val="center"/>
            </w:pPr>
            <w:r>
              <w:t>штука</w:t>
            </w:r>
          </w:p>
        </w:tc>
        <w:tc>
          <w:tcPr>
            <w:tcW w:w="964" w:type="dxa"/>
            <w:tcBorders>
              <w:top w:val="nil"/>
              <w:bottom w:val="nil"/>
            </w:tcBorders>
          </w:tcPr>
          <w:p w14:paraId="72F1AFE0" w14:textId="77777777" w:rsidR="00F2103C" w:rsidRDefault="00F2103C">
            <w:pPr>
              <w:pStyle w:val="ConsPlusNormal"/>
              <w:jc w:val="center"/>
            </w:pPr>
            <w:r>
              <w:t>1</w:t>
            </w:r>
          </w:p>
        </w:tc>
      </w:tr>
      <w:tr w:rsidR="00F2103C" w14:paraId="76CBA4B5" w14:textId="77777777">
        <w:tblPrEx>
          <w:tblBorders>
            <w:insideH w:val="none" w:sz="0" w:space="0" w:color="auto"/>
          </w:tblBorders>
        </w:tblPrEx>
        <w:tc>
          <w:tcPr>
            <w:tcW w:w="6854" w:type="dxa"/>
            <w:tcBorders>
              <w:top w:val="nil"/>
              <w:bottom w:val="nil"/>
            </w:tcBorders>
          </w:tcPr>
          <w:p w14:paraId="224FC1B0"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68C632BC" w14:textId="77777777" w:rsidR="00F2103C" w:rsidRDefault="00F2103C">
            <w:pPr>
              <w:pStyle w:val="ConsPlusNormal"/>
              <w:jc w:val="center"/>
            </w:pPr>
            <w:r>
              <w:t>штука</w:t>
            </w:r>
          </w:p>
        </w:tc>
        <w:tc>
          <w:tcPr>
            <w:tcW w:w="964" w:type="dxa"/>
            <w:tcBorders>
              <w:top w:val="nil"/>
              <w:bottom w:val="nil"/>
            </w:tcBorders>
          </w:tcPr>
          <w:p w14:paraId="1695402C" w14:textId="77777777" w:rsidR="00F2103C" w:rsidRDefault="00F2103C">
            <w:pPr>
              <w:pStyle w:val="ConsPlusNormal"/>
              <w:jc w:val="center"/>
            </w:pPr>
            <w:r>
              <w:t>1</w:t>
            </w:r>
          </w:p>
        </w:tc>
      </w:tr>
      <w:tr w:rsidR="00F2103C" w14:paraId="63627125" w14:textId="77777777">
        <w:tblPrEx>
          <w:tblBorders>
            <w:insideH w:val="none" w:sz="0" w:space="0" w:color="auto"/>
          </w:tblBorders>
        </w:tblPrEx>
        <w:tc>
          <w:tcPr>
            <w:tcW w:w="6854" w:type="dxa"/>
            <w:tcBorders>
              <w:top w:val="nil"/>
              <w:bottom w:val="nil"/>
            </w:tcBorders>
          </w:tcPr>
          <w:p w14:paraId="7D7AB3F4"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67568FC0" w14:textId="77777777" w:rsidR="00F2103C" w:rsidRDefault="00F2103C">
            <w:pPr>
              <w:pStyle w:val="ConsPlusNormal"/>
              <w:jc w:val="center"/>
            </w:pPr>
            <w:r>
              <w:t>штука</w:t>
            </w:r>
          </w:p>
        </w:tc>
        <w:tc>
          <w:tcPr>
            <w:tcW w:w="964" w:type="dxa"/>
            <w:tcBorders>
              <w:top w:val="nil"/>
              <w:bottom w:val="nil"/>
            </w:tcBorders>
          </w:tcPr>
          <w:p w14:paraId="7ED5992E" w14:textId="77777777" w:rsidR="00F2103C" w:rsidRDefault="00F2103C">
            <w:pPr>
              <w:pStyle w:val="ConsPlusNormal"/>
              <w:jc w:val="center"/>
            </w:pPr>
            <w:r>
              <w:t>1</w:t>
            </w:r>
          </w:p>
        </w:tc>
      </w:tr>
      <w:tr w:rsidR="00F2103C" w14:paraId="041D2EF9" w14:textId="77777777">
        <w:tblPrEx>
          <w:tblBorders>
            <w:insideH w:val="none" w:sz="0" w:space="0" w:color="auto"/>
          </w:tblBorders>
        </w:tblPrEx>
        <w:tc>
          <w:tcPr>
            <w:tcW w:w="6854" w:type="dxa"/>
            <w:tcBorders>
              <w:top w:val="nil"/>
              <w:bottom w:val="nil"/>
            </w:tcBorders>
          </w:tcPr>
          <w:p w14:paraId="529B86F6"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33956223" w14:textId="77777777" w:rsidR="00F2103C" w:rsidRDefault="00F2103C">
            <w:pPr>
              <w:pStyle w:val="ConsPlusNormal"/>
              <w:jc w:val="center"/>
            </w:pPr>
            <w:r>
              <w:t>штука</w:t>
            </w:r>
          </w:p>
        </w:tc>
        <w:tc>
          <w:tcPr>
            <w:tcW w:w="964" w:type="dxa"/>
            <w:tcBorders>
              <w:top w:val="nil"/>
              <w:bottom w:val="nil"/>
            </w:tcBorders>
          </w:tcPr>
          <w:p w14:paraId="04E2993B" w14:textId="77777777" w:rsidR="00F2103C" w:rsidRDefault="00F2103C">
            <w:pPr>
              <w:pStyle w:val="ConsPlusNormal"/>
              <w:jc w:val="center"/>
            </w:pPr>
            <w:r>
              <w:t>1</w:t>
            </w:r>
          </w:p>
        </w:tc>
      </w:tr>
      <w:tr w:rsidR="00F2103C" w14:paraId="31E0F3D5" w14:textId="77777777">
        <w:tblPrEx>
          <w:tblBorders>
            <w:insideH w:val="none" w:sz="0" w:space="0" w:color="auto"/>
          </w:tblBorders>
        </w:tblPrEx>
        <w:tc>
          <w:tcPr>
            <w:tcW w:w="6854" w:type="dxa"/>
            <w:tcBorders>
              <w:top w:val="nil"/>
              <w:bottom w:val="nil"/>
            </w:tcBorders>
          </w:tcPr>
          <w:p w14:paraId="6E9FC552"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0261C3D8" w14:textId="77777777" w:rsidR="00F2103C" w:rsidRDefault="00F2103C">
            <w:pPr>
              <w:pStyle w:val="ConsPlusNormal"/>
              <w:jc w:val="center"/>
            </w:pPr>
            <w:r>
              <w:t>штука</w:t>
            </w:r>
          </w:p>
        </w:tc>
        <w:tc>
          <w:tcPr>
            <w:tcW w:w="964" w:type="dxa"/>
            <w:tcBorders>
              <w:top w:val="nil"/>
              <w:bottom w:val="nil"/>
            </w:tcBorders>
          </w:tcPr>
          <w:p w14:paraId="7BA2DC0E" w14:textId="77777777" w:rsidR="00F2103C" w:rsidRDefault="00F2103C">
            <w:pPr>
              <w:pStyle w:val="ConsPlusNormal"/>
              <w:jc w:val="center"/>
            </w:pPr>
            <w:r>
              <w:t>1</w:t>
            </w:r>
          </w:p>
        </w:tc>
      </w:tr>
      <w:tr w:rsidR="00F2103C" w14:paraId="0FD6DF97" w14:textId="77777777">
        <w:tblPrEx>
          <w:tblBorders>
            <w:insideH w:val="none" w:sz="0" w:space="0" w:color="auto"/>
          </w:tblBorders>
        </w:tblPrEx>
        <w:tc>
          <w:tcPr>
            <w:tcW w:w="6854" w:type="dxa"/>
            <w:tcBorders>
              <w:top w:val="nil"/>
              <w:bottom w:val="nil"/>
            </w:tcBorders>
          </w:tcPr>
          <w:p w14:paraId="1DF70EC5" w14:textId="77777777" w:rsidR="00F2103C" w:rsidRDefault="00F2103C">
            <w:pPr>
              <w:pStyle w:val="ConsPlusNormal"/>
            </w:pPr>
            <w:r>
              <w:t>Виды и маркировка дисков колес</w:t>
            </w:r>
          </w:p>
        </w:tc>
        <w:tc>
          <w:tcPr>
            <w:tcW w:w="1247" w:type="dxa"/>
            <w:tcBorders>
              <w:top w:val="nil"/>
              <w:bottom w:val="nil"/>
            </w:tcBorders>
          </w:tcPr>
          <w:p w14:paraId="29FE4D9F" w14:textId="77777777" w:rsidR="00F2103C" w:rsidRDefault="00F2103C">
            <w:pPr>
              <w:pStyle w:val="ConsPlusNormal"/>
              <w:jc w:val="center"/>
            </w:pPr>
            <w:r>
              <w:t>штука</w:t>
            </w:r>
          </w:p>
        </w:tc>
        <w:tc>
          <w:tcPr>
            <w:tcW w:w="964" w:type="dxa"/>
            <w:tcBorders>
              <w:top w:val="nil"/>
              <w:bottom w:val="nil"/>
            </w:tcBorders>
          </w:tcPr>
          <w:p w14:paraId="1BF48D21" w14:textId="77777777" w:rsidR="00F2103C" w:rsidRDefault="00F2103C">
            <w:pPr>
              <w:pStyle w:val="ConsPlusNormal"/>
              <w:jc w:val="center"/>
            </w:pPr>
            <w:r>
              <w:t>1</w:t>
            </w:r>
          </w:p>
        </w:tc>
      </w:tr>
      <w:tr w:rsidR="00F2103C" w14:paraId="180E6D63" w14:textId="77777777">
        <w:tblPrEx>
          <w:tblBorders>
            <w:insideH w:val="none" w:sz="0" w:space="0" w:color="auto"/>
          </w:tblBorders>
        </w:tblPrEx>
        <w:tc>
          <w:tcPr>
            <w:tcW w:w="6854" w:type="dxa"/>
            <w:tcBorders>
              <w:top w:val="nil"/>
              <w:bottom w:val="nil"/>
            </w:tcBorders>
          </w:tcPr>
          <w:p w14:paraId="414C6AF6"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2BB047AB" w14:textId="77777777" w:rsidR="00F2103C" w:rsidRDefault="00F2103C">
            <w:pPr>
              <w:pStyle w:val="ConsPlusNormal"/>
              <w:jc w:val="center"/>
            </w:pPr>
            <w:r>
              <w:t>штука</w:t>
            </w:r>
          </w:p>
        </w:tc>
        <w:tc>
          <w:tcPr>
            <w:tcW w:w="964" w:type="dxa"/>
            <w:tcBorders>
              <w:top w:val="nil"/>
              <w:bottom w:val="nil"/>
            </w:tcBorders>
          </w:tcPr>
          <w:p w14:paraId="24BA3EF8" w14:textId="77777777" w:rsidR="00F2103C" w:rsidRDefault="00F2103C">
            <w:pPr>
              <w:pStyle w:val="ConsPlusNormal"/>
              <w:jc w:val="center"/>
            </w:pPr>
            <w:r>
              <w:t>1</w:t>
            </w:r>
          </w:p>
        </w:tc>
      </w:tr>
      <w:tr w:rsidR="00F2103C" w14:paraId="5DB18C3B" w14:textId="77777777">
        <w:tblPrEx>
          <w:tblBorders>
            <w:insideH w:val="none" w:sz="0" w:space="0" w:color="auto"/>
          </w:tblBorders>
        </w:tblPrEx>
        <w:tc>
          <w:tcPr>
            <w:tcW w:w="6854" w:type="dxa"/>
            <w:tcBorders>
              <w:top w:val="nil"/>
              <w:bottom w:val="nil"/>
            </w:tcBorders>
          </w:tcPr>
          <w:p w14:paraId="7C8738C4"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6A99B42E" w14:textId="77777777" w:rsidR="00F2103C" w:rsidRDefault="00F2103C">
            <w:pPr>
              <w:pStyle w:val="ConsPlusNormal"/>
              <w:jc w:val="center"/>
            </w:pPr>
            <w:r>
              <w:t>штука</w:t>
            </w:r>
          </w:p>
        </w:tc>
        <w:tc>
          <w:tcPr>
            <w:tcW w:w="964" w:type="dxa"/>
            <w:tcBorders>
              <w:top w:val="nil"/>
              <w:bottom w:val="nil"/>
            </w:tcBorders>
          </w:tcPr>
          <w:p w14:paraId="25A24804" w14:textId="77777777" w:rsidR="00F2103C" w:rsidRDefault="00F2103C">
            <w:pPr>
              <w:pStyle w:val="ConsPlusNormal"/>
              <w:jc w:val="center"/>
            </w:pPr>
            <w:r>
              <w:t>1</w:t>
            </w:r>
          </w:p>
        </w:tc>
      </w:tr>
      <w:tr w:rsidR="00F2103C" w14:paraId="76662AC2" w14:textId="77777777">
        <w:tblPrEx>
          <w:tblBorders>
            <w:insideH w:val="none" w:sz="0" w:space="0" w:color="auto"/>
          </w:tblBorders>
        </w:tblPrEx>
        <w:tc>
          <w:tcPr>
            <w:tcW w:w="6854" w:type="dxa"/>
            <w:tcBorders>
              <w:top w:val="nil"/>
              <w:bottom w:val="nil"/>
            </w:tcBorders>
          </w:tcPr>
          <w:p w14:paraId="7F5D97E9"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4499B5BD" w14:textId="77777777" w:rsidR="00F2103C" w:rsidRDefault="00F2103C">
            <w:pPr>
              <w:pStyle w:val="ConsPlusNormal"/>
              <w:jc w:val="center"/>
            </w:pPr>
            <w:r>
              <w:t>штука</w:t>
            </w:r>
          </w:p>
        </w:tc>
        <w:tc>
          <w:tcPr>
            <w:tcW w:w="964" w:type="dxa"/>
            <w:tcBorders>
              <w:top w:val="nil"/>
              <w:bottom w:val="nil"/>
            </w:tcBorders>
          </w:tcPr>
          <w:p w14:paraId="57DDE34F" w14:textId="77777777" w:rsidR="00F2103C" w:rsidRDefault="00F2103C">
            <w:pPr>
              <w:pStyle w:val="ConsPlusNormal"/>
              <w:jc w:val="center"/>
            </w:pPr>
            <w:r>
              <w:t>1</w:t>
            </w:r>
          </w:p>
        </w:tc>
      </w:tr>
      <w:tr w:rsidR="00F2103C" w14:paraId="152DB31F" w14:textId="77777777">
        <w:tblPrEx>
          <w:tblBorders>
            <w:insideH w:val="none" w:sz="0" w:space="0" w:color="auto"/>
          </w:tblBorders>
        </w:tblPrEx>
        <w:tc>
          <w:tcPr>
            <w:tcW w:w="6854" w:type="dxa"/>
            <w:tcBorders>
              <w:top w:val="nil"/>
              <w:bottom w:val="nil"/>
            </w:tcBorders>
          </w:tcPr>
          <w:p w14:paraId="4883453E"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6F044399" w14:textId="77777777" w:rsidR="00F2103C" w:rsidRDefault="00F2103C">
            <w:pPr>
              <w:pStyle w:val="ConsPlusNormal"/>
              <w:jc w:val="center"/>
            </w:pPr>
            <w:r>
              <w:t>штука</w:t>
            </w:r>
          </w:p>
        </w:tc>
        <w:tc>
          <w:tcPr>
            <w:tcW w:w="964" w:type="dxa"/>
            <w:tcBorders>
              <w:top w:val="nil"/>
              <w:bottom w:val="nil"/>
            </w:tcBorders>
          </w:tcPr>
          <w:p w14:paraId="11A229E3" w14:textId="77777777" w:rsidR="00F2103C" w:rsidRDefault="00F2103C">
            <w:pPr>
              <w:pStyle w:val="ConsPlusNormal"/>
              <w:jc w:val="center"/>
            </w:pPr>
            <w:r>
              <w:t>1</w:t>
            </w:r>
          </w:p>
        </w:tc>
      </w:tr>
      <w:tr w:rsidR="00F2103C" w14:paraId="1D4F6BAD" w14:textId="77777777">
        <w:tblPrEx>
          <w:tblBorders>
            <w:insideH w:val="none" w:sz="0" w:space="0" w:color="auto"/>
          </w:tblBorders>
        </w:tblPrEx>
        <w:tc>
          <w:tcPr>
            <w:tcW w:w="6854" w:type="dxa"/>
            <w:tcBorders>
              <w:top w:val="nil"/>
              <w:bottom w:val="nil"/>
            </w:tcBorders>
          </w:tcPr>
          <w:p w14:paraId="153D74F2"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71BC22BB" w14:textId="77777777" w:rsidR="00F2103C" w:rsidRDefault="00F2103C">
            <w:pPr>
              <w:pStyle w:val="ConsPlusNormal"/>
              <w:jc w:val="center"/>
            </w:pPr>
            <w:r>
              <w:t>штука</w:t>
            </w:r>
          </w:p>
        </w:tc>
        <w:tc>
          <w:tcPr>
            <w:tcW w:w="964" w:type="dxa"/>
            <w:tcBorders>
              <w:top w:val="nil"/>
              <w:bottom w:val="nil"/>
            </w:tcBorders>
          </w:tcPr>
          <w:p w14:paraId="598D5053" w14:textId="77777777" w:rsidR="00F2103C" w:rsidRDefault="00F2103C">
            <w:pPr>
              <w:pStyle w:val="ConsPlusNormal"/>
              <w:jc w:val="center"/>
            </w:pPr>
            <w:r>
              <w:t>1</w:t>
            </w:r>
          </w:p>
        </w:tc>
      </w:tr>
      <w:tr w:rsidR="00F2103C" w14:paraId="26588426" w14:textId="77777777">
        <w:tblPrEx>
          <w:tblBorders>
            <w:insideH w:val="none" w:sz="0" w:space="0" w:color="auto"/>
          </w:tblBorders>
        </w:tblPrEx>
        <w:tc>
          <w:tcPr>
            <w:tcW w:w="6854" w:type="dxa"/>
            <w:tcBorders>
              <w:top w:val="nil"/>
              <w:bottom w:val="nil"/>
            </w:tcBorders>
          </w:tcPr>
          <w:p w14:paraId="0AE2986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1FE5980" w14:textId="77777777" w:rsidR="00F2103C" w:rsidRDefault="00F2103C">
            <w:pPr>
              <w:pStyle w:val="ConsPlusNormal"/>
              <w:jc w:val="center"/>
            </w:pPr>
            <w:r>
              <w:t>штука</w:t>
            </w:r>
          </w:p>
        </w:tc>
        <w:tc>
          <w:tcPr>
            <w:tcW w:w="964" w:type="dxa"/>
            <w:tcBorders>
              <w:top w:val="nil"/>
              <w:bottom w:val="nil"/>
            </w:tcBorders>
          </w:tcPr>
          <w:p w14:paraId="05BC5D6B" w14:textId="77777777" w:rsidR="00F2103C" w:rsidRDefault="00F2103C">
            <w:pPr>
              <w:pStyle w:val="ConsPlusNormal"/>
              <w:jc w:val="center"/>
            </w:pPr>
            <w:r>
              <w:t>1</w:t>
            </w:r>
          </w:p>
        </w:tc>
      </w:tr>
      <w:tr w:rsidR="00F2103C" w14:paraId="51D28574" w14:textId="77777777">
        <w:tblPrEx>
          <w:tblBorders>
            <w:insideH w:val="none" w:sz="0" w:space="0" w:color="auto"/>
          </w:tblBorders>
        </w:tblPrEx>
        <w:tc>
          <w:tcPr>
            <w:tcW w:w="6854" w:type="dxa"/>
            <w:tcBorders>
              <w:top w:val="nil"/>
              <w:bottom w:val="nil"/>
            </w:tcBorders>
          </w:tcPr>
          <w:p w14:paraId="2CD27B13"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1C85681" w14:textId="77777777" w:rsidR="00F2103C" w:rsidRDefault="00F2103C">
            <w:pPr>
              <w:pStyle w:val="ConsPlusNormal"/>
              <w:jc w:val="center"/>
            </w:pPr>
            <w:r>
              <w:t>штука</w:t>
            </w:r>
          </w:p>
        </w:tc>
        <w:tc>
          <w:tcPr>
            <w:tcW w:w="964" w:type="dxa"/>
            <w:tcBorders>
              <w:top w:val="nil"/>
              <w:bottom w:val="nil"/>
            </w:tcBorders>
          </w:tcPr>
          <w:p w14:paraId="1DAB5B19" w14:textId="77777777" w:rsidR="00F2103C" w:rsidRDefault="00F2103C">
            <w:pPr>
              <w:pStyle w:val="ConsPlusNormal"/>
              <w:jc w:val="center"/>
            </w:pPr>
            <w:r>
              <w:t>1</w:t>
            </w:r>
          </w:p>
        </w:tc>
      </w:tr>
      <w:tr w:rsidR="00F2103C" w14:paraId="595C5CA1" w14:textId="77777777">
        <w:tblPrEx>
          <w:tblBorders>
            <w:insideH w:val="none" w:sz="0" w:space="0" w:color="auto"/>
          </w:tblBorders>
        </w:tblPrEx>
        <w:tc>
          <w:tcPr>
            <w:tcW w:w="6854" w:type="dxa"/>
            <w:tcBorders>
              <w:top w:val="nil"/>
              <w:bottom w:val="nil"/>
            </w:tcBorders>
          </w:tcPr>
          <w:p w14:paraId="145695E6"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58C15B77" w14:textId="77777777" w:rsidR="00F2103C" w:rsidRDefault="00F2103C">
            <w:pPr>
              <w:pStyle w:val="ConsPlusNormal"/>
              <w:jc w:val="center"/>
            </w:pPr>
            <w:r>
              <w:t>штука</w:t>
            </w:r>
          </w:p>
        </w:tc>
        <w:tc>
          <w:tcPr>
            <w:tcW w:w="964" w:type="dxa"/>
            <w:tcBorders>
              <w:top w:val="nil"/>
              <w:bottom w:val="nil"/>
            </w:tcBorders>
          </w:tcPr>
          <w:p w14:paraId="0CDEC5F1" w14:textId="77777777" w:rsidR="00F2103C" w:rsidRDefault="00F2103C">
            <w:pPr>
              <w:pStyle w:val="ConsPlusNormal"/>
              <w:jc w:val="center"/>
            </w:pPr>
            <w:r>
              <w:t>1</w:t>
            </w:r>
          </w:p>
        </w:tc>
      </w:tr>
      <w:tr w:rsidR="00F2103C" w14:paraId="4F5494D8" w14:textId="77777777">
        <w:tblPrEx>
          <w:tblBorders>
            <w:insideH w:val="none" w:sz="0" w:space="0" w:color="auto"/>
          </w:tblBorders>
        </w:tblPrEx>
        <w:tc>
          <w:tcPr>
            <w:tcW w:w="6854" w:type="dxa"/>
            <w:tcBorders>
              <w:top w:val="nil"/>
              <w:bottom w:val="nil"/>
            </w:tcBorders>
          </w:tcPr>
          <w:p w14:paraId="475A8187" w14:textId="77777777" w:rsidR="00F2103C" w:rsidRDefault="00F2103C">
            <w:pPr>
              <w:pStyle w:val="ConsPlusNormal"/>
              <w:jc w:val="center"/>
            </w:pPr>
            <w:r>
              <w:t>Информационные материалы</w:t>
            </w:r>
          </w:p>
        </w:tc>
        <w:tc>
          <w:tcPr>
            <w:tcW w:w="1247" w:type="dxa"/>
            <w:tcBorders>
              <w:top w:val="nil"/>
              <w:bottom w:val="nil"/>
            </w:tcBorders>
          </w:tcPr>
          <w:p w14:paraId="7627E73D" w14:textId="77777777" w:rsidR="00F2103C" w:rsidRDefault="00F2103C">
            <w:pPr>
              <w:pStyle w:val="ConsPlusNormal"/>
            </w:pPr>
          </w:p>
        </w:tc>
        <w:tc>
          <w:tcPr>
            <w:tcW w:w="964" w:type="dxa"/>
            <w:tcBorders>
              <w:top w:val="nil"/>
              <w:bottom w:val="nil"/>
            </w:tcBorders>
          </w:tcPr>
          <w:p w14:paraId="73DF0F23" w14:textId="77777777" w:rsidR="00F2103C" w:rsidRDefault="00F2103C">
            <w:pPr>
              <w:pStyle w:val="ConsPlusNormal"/>
            </w:pPr>
          </w:p>
        </w:tc>
      </w:tr>
      <w:tr w:rsidR="00F2103C" w14:paraId="2A7AC154" w14:textId="77777777">
        <w:tblPrEx>
          <w:tblBorders>
            <w:insideH w:val="none" w:sz="0" w:space="0" w:color="auto"/>
          </w:tblBorders>
        </w:tblPrEx>
        <w:tc>
          <w:tcPr>
            <w:tcW w:w="6854" w:type="dxa"/>
            <w:tcBorders>
              <w:top w:val="nil"/>
              <w:bottom w:val="nil"/>
            </w:tcBorders>
          </w:tcPr>
          <w:p w14:paraId="7ADF084B" w14:textId="77777777" w:rsidR="00F2103C" w:rsidRDefault="00F2103C">
            <w:pPr>
              <w:pStyle w:val="ConsPlusNormal"/>
              <w:jc w:val="center"/>
            </w:pPr>
            <w:r>
              <w:t>Информационный стенд</w:t>
            </w:r>
          </w:p>
        </w:tc>
        <w:tc>
          <w:tcPr>
            <w:tcW w:w="1247" w:type="dxa"/>
            <w:tcBorders>
              <w:top w:val="nil"/>
              <w:bottom w:val="nil"/>
            </w:tcBorders>
          </w:tcPr>
          <w:p w14:paraId="594E1FAD" w14:textId="77777777" w:rsidR="00F2103C" w:rsidRDefault="00F2103C">
            <w:pPr>
              <w:pStyle w:val="ConsPlusNormal"/>
            </w:pPr>
          </w:p>
        </w:tc>
        <w:tc>
          <w:tcPr>
            <w:tcW w:w="964" w:type="dxa"/>
            <w:tcBorders>
              <w:top w:val="nil"/>
              <w:bottom w:val="nil"/>
            </w:tcBorders>
          </w:tcPr>
          <w:p w14:paraId="2522288F" w14:textId="77777777" w:rsidR="00F2103C" w:rsidRDefault="00F2103C">
            <w:pPr>
              <w:pStyle w:val="ConsPlusNormal"/>
            </w:pPr>
          </w:p>
        </w:tc>
      </w:tr>
      <w:tr w:rsidR="00F2103C" w14:paraId="072FDA66" w14:textId="77777777">
        <w:tblPrEx>
          <w:tblBorders>
            <w:insideH w:val="none" w:sz="0" w:space="0" w:color="auto"/>
          </w:tblBorders>
        </w:tblPrEx>
        <w:tc>
          <w:tcPr>
            <w:tcW w:w="6854" w:type="dxa"/>
            <w:tcBorders>
              <w:top w:val="nil"/>
              <w:bottom w:val="nil"/>
            </w:tcBorders>
          </w:tcPr>
          <w:p w14:paraId="42578304" w14:textId="77777777" w:rsidR="00F2103C" w:rsidRDefault="008C54AE">
            <w:pPr>
              <w:pStyle w:val="ConsPlusNormal"/>
            </w:pPr>
            <w:hyperlink r:id="rId149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249FF94" w14:textId="77777777" w:rsidR="00F2103C" w:rsidRDefault="00F2103C">
            <w:pPr>
              <w:pStyle w:val="ConsPlusNormal"/>
              <w:jc w:val="center"/>
            </w:pPr>
            <w:r>
              <w:t>штука</w:t>
            </w:r>
          </w:p>
        </w:tc>
        <w:tc>
          <w:tcPr>
            <w:tcW w:w="964" w:type="dxa"/>
            <w:tcBorders>
              <w:top w:val="nil"/>
              <w:bottom w:val="nil"/>
            </w:tcBorders>
          </w:tcPr>
          <w:p w14:paraId="5BDEA369" w14:textId="77777777" w:rsidR="00F2103C" w:rsidRDefault="00F2103C">
            <w:pPr>
              <w:pStyle w:val="ConsPlusNormal"/>
              <w:jc w:val="center"/>
            </w:pPr>
            <w:r>
              <w:t>1</w:t>
            </w:r>
          </w:p>
        </w:tc>
      </w:tr>
      <w:tr w:rsidR="00F2103C" w14:paraId="19CAA37C" w14:textId="77777777">
        <w:tblPrEx>
          <w:tblBorders>
            <w:insideH w:val="none" w:sz="0" w:space="0" w:color="auto"/>
          </w:tblBorders>
        </w:tblPrEx>
        <w:tc>
          <w:tcPr>
            <w:tcW w:w="6854" w:type="dxa"/>
            <w:tcBorders>
              <w:top w:val="nil"/>
              <w:bottom w:val="nil"/>
            </w:tcBorders>
          </w:tcPr>
          <w:p w14:paraId="51DA3A12"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3BF2952A" w14:textId="77777777" w:rsidR="00F2103C" w:rsidRDefault="00F2103C">
            <w:pPr>
              <w:pStyle w:val="ConsPlusNormal"/>
              <w:jc w:val="center"/>
            </w:pPr>
            <w:r>
              <w:t>штука</w:t>
            </w:r>
          </w:p>
        </w:tc>
        <w:tc>
          <w:tcPr>
            <w:tcW w:w="964" w:type="dxa"/>
            <w:tcBorders>
              <w:top w:val="nil"/>
              <w:bottom w:val="nil"/>
            </w:tcBorders>
          </w:tcPr>
          <w:p w14:paraId="645130D1" w14:textId="77777777" w:rsidR="00F2103C" w:rsidRDefault="00F2103C">
            <w:pPr>
              <w:pStyle w:val="ConsPlusNormal"/>
              <w:jc w:val="center"/>
            </w:pPr>
            <w:r>
              <w:t>1</w:t>
            </w:r>
          </w:p>
        </w:tc>
      </w:tr>
      <w:tr w:rsidR="00F2103C" w14:paraId="189FFCB9" w14:textId="77777777">
        <w:tblPrEx>
          <w:tblBorders>
            <w:insideH w:val="none" w:sz="0" w:space="0" w:color="auto"/>
          </w:tblBorders>
        </w:tblPrEx>
        <w:tc>
          <w:tcPr>
            <w:tcW w:w="6854" w:type="dxa"/>
            <w:tcBorders>
              <w:top w:val="nil"/>
              <w:bottom w:val="nil"/>
            </w:tcBorders>
          </w:tcPr>
          <w:p w14:paraId="0DEE928F" w14:textId="77777777" w:rsidR="00F2103C" w:rsidRDefault="00F2103C">
            <w:pPr>
              <w:pStyle w:val="ConsPlusNormal"/>
            </w:pPr>
            <w:r>
              <w:t>Примерная программа</w:t>
            </w:r>
          </w:p>
        </w:tc>
        <w:tc>
          <w:tcPr>
            <w:tcW w:w="1247" w:type="dxa"/>
            <w:tcBorders>
              <w:top w:val="nil"/>
              <w:bottom w:val="nil"/>
            </w:tcBorders>
          </w:tcPr>
          <w:p w14:paraId="14792881" w14:textId="77777777" w:rsidR="00F2103C" w:rsidRDefault="00F2103C">
            <w:pPr>
              <w:pStyle w:val="ConsPlusNormal"/>
              <w:jc w:val="center"/>
            </w:pPr>
            <w:r>
              <w:t>штука</w:t>
            </w:r>
          </w:p>
        </w:tc>
        <w:tc>
          <w:tcPr>
            <w:tcW w:w="964" w:type="dxa"/>
            <w:tcBorders>
              <w:top w:val="nil"/>
              <w:bottom w:val="nil"/>
            </w:tcBorders>
          </w:tcPr>
          <w:p w14:paraId="0713AB51" w14:textId="77777777" w:rsidR="00F2103C" w:rsidRDefault="00F2103C">
            <w:pPr>
              <w:pStyle w:val="ConsPlusNormal"/>
              <w:jc w:val="center"/>
            </w:pPr>
            <w:r>
              <w:t>1</w:t>
            </w:r>
          </w:p>
        </w:tc>
      </w:tr>
      <w:tr w:rsidR="00F2103C" w14:paraId="4A688FF1" w14:textId="77777777">
        <w:tblPrEx>
          <w:tblBorders>
            <w:insideH w:val="none" w:sz="0" w:space="0" w:color="auto"/>
          </w:tblBorders>
        </w:tblPrEx>
        <w:tc>
          <w:tcPr>
            <w:tcW w:w="6854" w:type="dxa"/>
            <w:tcBorders>
              <w:top w:val="nil"/>
              <w:bottom w:val="nil"/>
            </w:tcBorders>
          </w:tcPr>
          <w:p w14:paraId="4CAF04D2" w14:textId="77777777" w:rsidR="00F2103C" w:rsidRDefault="00F2103C">
            <w:pPr>
              <w:pStyle w:val="ConsPlusNormal"/>
            </w:pPr>
            <w:r>
              <w:t>Образовательная программа</w:t>
            </w:r>
          </w:p>
        </w:tc>
        <w:tc>
          <w:tcPr>
            <w:tcW w:w="1247" w:type="dxa"/>
            <w:tcBorders>
              <w:top w:val="nil"/>
              <w:bottom w:val="nil"/>
            </w:tcBorders>
          </w:tcPr>
          <w:p w14:paraId="7158CE4B" w14:textId="77777777" w:rsidR="00F2103C" w:rsidRDefault="00F2103C">
            <w:pPr>
              <w:pStyle w:val="ConsPlusNormal"/>
              <w:jc w:val="center"/>
            </w:pPr>
            <w:r>
              <w:t>штука</w:t>
            </w:r>
          </w:p>
        </w:tc>
        <w:tc>
          <w:tcPr>
            <w:tcW w:w="964" w:type="dxa"/>
            <w:tcBorders>
              <w:top w:val="nil"/>
              <w:bottom w:val="nil"/>
            </w:tcBorders>
          </w:tcPr>
          <w:p w14:paraId="76EF0390" w14:textId="77777777" w:rsidR="00F2103C" w:rsidRDefault="00F2103C">
            <w:pPr>
              <w:pStyle w:val="ConsPlusNormal"/>
              <w:jc w:val="center"/>
            </w:pPr>
            <w:r>
              <w:t>1</w:t>
            </w:r>
          </w:p>
        </w:tc>
      </w:tr>
      <w:tr w:rsidR="00F2103C" w14:paraId="0B6129E1" w14:textId="77777777">
        <w:tblPrEx>
          <w:tblBorders>
            <w:insideH w:val="none" w:sz="0" w:space="0" w:color="auto"/>
          </w:tblBorders>
        </w:tblPrEx>
        <w:tc>
          <w:tcPr>
            <w:tcW w:w="6854" w:type="dxa"/>
            <w:tcBorders>
              <w:top w:val="nil"/>
              <w:bottom w:val="nil"/>
            </w:tcBorders>
          </w:tcPr>
          <w:p w14:paraId="2866E84B" w14:textId="77777777" w:rsidR="00F2103C" w:rsidRDefault="00F2103C">
            <w:pPr>
              <w:pStyle w:val="ConsPlusNormal"/>
            </w:pPr>
            <w:r>
              <w:t>Учебный план</w:t>
            </w:r>
          </w:p>
        </w:tc>
        <w:tc>
          <w:tcPr>
            <w:tcW w:w="1247" w:type="dxa"/>
            <w:tcBorders>
              <w:top w:val="nil"/>
              <w:bottom w:val="nil"/>
            </w:tcBorders>
          </w:tcPr>
          <w:p w14:paraId="0EEA53A0" w14:textId="77777777" w:rsidR="00F2103C" w:rsidRDefault="00F2103C">
            <w:pPr>
              <w:pStyle w:val="ConsPlusNormal"/>
              <w:jc w:val="center"/>
            </w:pPr>
            <w:r>
              <w:t>штука</w:t>
            </w:r>
          </w:p>
        </w:tc>
        <w:tc>
          <w:tcPr>
            <w:tcW w:w="964" w:type="dxa"/>
            <w:tcBorders>
              <w:top w:val="nil"/>
              <w:bottom w:val="nil"/>
            </w:tcBorders>
          </w:tcPr>
          <w:p w14:paraId="4E96D473" w14:textId="77777777" w:rsidR="00F2103C" w:rsidRDefault="00F2103C">
            <w:pPr>
              <w:pStyle w:val="ConsPlusNormal"/>
              <w:jc w:val="center"/>
            </w:pPr>
            <w:r>
              <w:t>1</w:t>
            </w:r>
          </w:p>
        </w:tc>
      </w:tr>
      <w:tr w:rsidR="00F2103C" w14:paraId="6CFF59C2" w14:textId="77777777">
        <w:tblPrEx>
          <w:tblBorders>
            <w:insideH w:val="none" w:sz="0" w:space="0" w:color="auto"/>
          </w:tblBorders>
        </w:tblPrEx>
        <w:tc>
          <w:tcPr>
            <w:tcW w:w="6854" w:type="dxa"/>
            <w:tcBorders>
              <w:top w:val="nil"/>
              <w:bottom w:val="nil"/>
            </w:tcBorders>
          </w:tcPr>
          <w:p w14:paraId="29905802"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218D1234" w14:textId="77777777" w:rsidR="00F2103C" w:rsidRDefault="00F2103C">
            <w:pPr>
              <w:pStyle w:val="ConsPlusNormal"/>
              <w:jc w:val="center"/>
            </w:pPr>
            <w:r>
              <w:t>штука</w:t>
            </w:r>
          </w:p>
        </w:tc>
        <w:tc>
          <w:tcPr>
            <w:tcW w:w="964" w:type="dxa"/>
            <w:tcBorders>
              <w:top w:val="nil"/>
              <w:bottom w:val="nil"/>
            </w:tcBorders>
          </w:tcPr>
          <w:p w14:paraId="3C0027B0" w14:textId="77777777" w:rsidR="00F2103C" w:rsidRDefault="00F2103C">
            <w:pPr>
              <w:pStyle w:val="ConsPlusNormal"/>
              <w:jc w:val="center"/>
            </w:pPr>
            <w:r>
              <w:t>1</w:t>
            </w:r>
          </w:p>
        </w:tc>
      </w:tr>
      <w:tr w:rsidR="00F2103C" w14:paraId="22AC64D0" w14:textId="77777777">
        <w:tblPrEx>
          <w:tblBorders>
            <w:insideH w:val="none" w:sz="0" w:space="0" w:color="auto"/>
          </w:tblBorders>
        </w:tblPrEx>
        <w:tc>
          <w:tcPr>
            <w:tcW w:w="6854" w:type="dxa"/>
            <w:tcBorders>
              <w:top w:val="nil"/>
              <w:bottom w:val="nil"/>
            </w:tcBorders>
          </w:tcPr>
          <w:p w14:paraId="1B236AFA"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38CBCA45" w14:textId="77777777" w:rsidR="00F2103C" w:rsidRDefault="00F2103C">
            <w:pPr>
              <w:pStyle w:val="ConsPlusNormal"/>
              <w:jc w:val="center"/>
            </w:pPr>
            <w:r>
              <w:t>штука</w:t>
            </w:r>
          </w:p>
        </w:tc>
        <w:tc>
          <w:tcPr>
            <w:tcW w:w="964" w:type="dxa"/>
            <w:tcBorders>
              <w:top w:val="nil"/>
              <w:bottom w:val="nil"/>
            </w:tcBorders>
          </w:tcPr>
          <w:p w14:paraId="7D1B7D8C" w14:textId="77777777" w:rsidR="00F2103C" w:rsidRDefault="00F2103C">
            <w:pPr>
              <w:pStyle w:val="ConsPlusNormal"/>
              <w:jc w:val="center"/>
            </w:pPr>
            <w:r>
              <w:t>1</w:t>
            </w:r>
          </w:p>
        </w:tc>
      </w:tr>
      <w:tr w:rsidR="00F2103C" w14:paraId="1AE929A8" w14:textId="77777777">
        <w:tblPrEx>
          <w:tblBorders>
            <w:insideH w:val="none" w:sz="0" w:space="0" w:color="auto"/>
          </w:tblBorders>
        </w:tblPrEx>
        <w:tc>
          <w:tcPr>
            <w:tcW w:w="6854" w:type="dxa"/>
            <w:tcBorders>
              <w:top w:val="nil"/>
              <w:bottom w:val="nil"/>
            </w:tcBorders>
          </w:tcPr>
          <w:p w14:paraId="4AA44A44"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1BC1F037" w14:textId="77777777" w:rsidR="00F2103C" w:rsidRDefault="00F2103C">
            <w:pPr>
              <w:pStyle w:val="ConsPlusNormal"/>
              <w:jc w:val="center"/>
            </w:pPr>
            <w:r>
              <w:t>штука</w:t>
            </w:r>
          </w:p>
        </w:tc>
        <w:tc>
          <w:tcPr>
            <w:tcW w:w="964" w:type="dxa"/>
            <w:tcBorders>
              <w:top w:val="nil"/>
              <w:bottom w:val="nil"/>
            </w:tcBorders>
          </w:tcPr>
          <w:p w14:paraId="7A293BD4" w14:textId="77777777" w:rsidR="00F2103C" w:rsidRDefault="00F2103C">
            <w:pPr>
              <w:pStyle w:val="ConsPlusNormal"/>
              <w:jc w:val="center"/>
            </w:pPr>
            <w:r>
              <w:t>1</w:t>
            </w:r>
          </w:p>
        </w:tc>
      </w:tr>
      <w:tr w:rsidR="00F2103C" w14:paraId="2FC2399C" w14:textId="77777777">
        <w:tblPrEx>
          <w:tblBorders>
            <w:insideH w:val="none" w:sz="0" w:space="0" w:color="auto"/>
          </w:tblBorders>
        </w:tblPrEx>
        <w:tc>
          <w:tcPr>
            <w:tcW w:w="6854" w:type="dxa"/>
            <w:tcBorders>
              <w:top w:val="nil"/>
              <w:bottom w:val="nil"/>
            </w:tcBorders>
          </w:tcPr>
          <w:p w14:paraId="7DEFCC66" w14:textId="77777777" w:rsidR="00F2103C" w:rsidRDefault="00F2103C">
            <w:pPr>
              <w:pStyle w:val="ConsPlusNormal"/>
            </w:pPr>
            <w:r>
              <w:t>Книга жалоб и предложений</w:t>
            </w:r>
          </w:p>
        </w:tc>
        <w:tc>
          <w:tcPr>
            <w:tcW w:w="1247" w:type="dxa"/>
            <w:tcBorders>
              <w:top w:val="nil"/>
              <w:bottom w:val="nil"/>
            </w:tcBorders>
          </w:tcPr>
          <w:p w14:paraId="738151FF" w14:textId="77777777" w:rsidR="00F2103C" w:rsidRDefault="00F2103C">
            <w:pPr>
              <w:pStyle w:val="ConsPlusNormal"/>
              <w:jc w:val="center"/>
            </w:pPr>
            <w:r>
              <w:t>штука</w:t>
            </w:r>
          </w:p>
        </w:tc>
        <w:tc>
          <w:tcPr>
            <w:tcW w:w="964" w:type="dxa"/>
            <w:tcBorders>
              <w:top w:val="nil"/>
              <w:bottom w:val="nil"/>
            </w:tcBorders>
          </w:tcPr>
          <w:p w14:paraId="4333A809" w14:textId="77777777" w:rsidR="00F2103C" w:rsidRDefault="00F2103C">
            <w:pPr>
              <w:pStyle w:val="ConsPlusNormal"/>
              <w:jc w:val="center"/>
            </w:pPr>
            <w:r>
              <w:t>1</w:t>
            </w:r>
          </w:p>
        </w:tc>
      </w:tr>
      <w:tr w:rsidR="00F2103C" w14:paraId="509E012D" w14:textId="77777777">
        <w:tblPrEx>
          <w:tblBorders>
            <w:insideH w:val="none" w:sz="0" w:space="0" w:color="auto"/>
          </w:tblBorders>
        </w:tblPrEx>
        <w:tc>
          <w:tcPr>
            <w:tcW w:w="6854" w:type="dxa"/>
            <w:tcBorders>
              <w:top w:val="nil"/>
              <w:bottom w:val="single" w:sz="4" w:space="0" w:color="auto"/>
            </w:tcBorders>
          </w:tcPr>
          <w:p w14:paraId="4928F56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35C5C0C" w14:textId="77777777" w:rsidR="00F2103C" w:rsidRDefault="00F2103C">
            <w:pPr>
              <w:pStyle w:val="ConsPlusNormal"/>
            </w:pPr>
          </w:p>
        </w:tc>
        <w:tc>
          <w:tcPr>
            <w:tcW w:w="964" w:type="dxa"/>
            <w:tcBorders>
              <w:top w:val="nil"/>
              <w:bottom w:val="single" w:sz="4" w:space="0" w:color="auto"/>
            </w:tcBorders>
          </w:tcPr>
          <w:p w14:paraId="4943FF17" w14:textId="77777777" w:rsidR="00F2103C" w:rsidRDefault="00F2103C">
            <w:pPr>
              <w:pStyle w:val="ConsPlusNormal"/>
            </w:pPr>
          </w:p>
        </w:tc>
      </w:tr>
    </w:tbl>
    <w:p w14:paraId="58A003CC" w14:textId="77777777" w:rsidR="00F2103C" w:rsidRDefault="00F2103C">
      <w:pPr>
        <w:pStyle w:val="ConsPlusNormal"/>
        <w:jc w:val="both"/>
      </w:pPr>
    </w:p>
    <w:p w14:paraId="0DBE8AE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9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1E3283D"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95" w:history="1">
        <w:r>
          <w:rPr>
            <w:color w:val="0000FF"/>
          </w:rPr>
          <w:t>пункту 3</w:t>
        </w:r>
      </w:hyperlink>
      <w:r>
        <w:t xml:space="preserve"> Требований к техническим средствам контроля.</w:t>
      </w:r>
    </w:p>
    <w:p w14:paraId="628B9D13"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115D7D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96" w:history="1">
        <w:r>
          <w:rPr>
            <w:color w:val="0000FF"/>
          </w:rPr>
          <w:t>пункту 5</w:t>
        </w:r>
      </w:hyperlink>
      <w:r>
        <w:t xml:space="preserve"> Требований к техническим средствам контроля.</w:t>
      </w:r>
    </w:p>
    <w:p w14:paraId="5E06293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97" w:history="1">
        <w:r>
          <w:rPr>
            <w:color w:val="0000FF"/>
          </w:rPr>
          <w:t>пункту 5</w:t>
        </w:r>
      </w:hyperlink>
      <w:r>
        <w:t xml:space="preserve"> Требований к техническим средствам контроля.</w:t>
      </w:r>
    </w:p>
    <w:p w14:paraId="2D67580E"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98" w:history="1">
        <w:r>
          <w:rPr>
            <w:color w:val="0000FF"/>
          </w:rPr>
          <w:t>пункту 5</w:t>
        </w:r>
      </w:hyperlink>
      <w:r>
        <w:t xml:space="preserve"> Требований к техническим средствам контроля.</w:t>
      </w:r>
    </w:p>
    <w:p w14:paraId="70A9D259"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99" w:history="1">
        <w:r>
          <w:rPr>
            <w:color w:val="0000FF"/>
          </w:rPr>
          <w:t>пункту 5</w:t>
        </w:r>
      </w:hyperlink>
      <w:r>
        <w:t xml:space="preserve"> Требований к техническим средствам контроля.</w:t>
      </w:r>
    </w:p>
    <w:p w14:paraId="3DF7823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0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0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B4A4DF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02" w:history="1">
        <w:r>
          <w:rPr>
            <w:color w:val="0000FF"/>
          </w:rPr>
          <w:t>пункту 5</w:t>
        </w:r>
      </w:hyperlink>
      <w:r>
        <w:t xml:space="preserve"> Требований к техническим средствам контроля.</w:t>
      </w:r>
    </w:p>
    <w:p w14:paraId="4C9DF77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03" w:history="1">
        <w:r>
          <w:rPr>
            <w:color w:val="0000FF"/>
          </w:rPr>
          <w:t>пункту 7</w:t>
        </w:r>
      </w:hyperlink>
      <w:r>
        <w:t xml:space="preserve"> Требований к техническим средствам контроля.</w:t>
      </w:r>
    </w:p>
    <w:p w14:paraId="632B57E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04" w:history="1">
        <w:r>
          <w:rPr>
            <w:color w:val="0000FF"/>
          </w:rPr>
          <w:t>пункту 8</w:t>
        </w:r>
      </w:hyperlink>
      <w:r>
        <w:t xml:space="preserve"> Требований к техническим средствам контроля.</w:t>
      </w:r>
    </w:p>
    <w:p w14:paraId="10D96583" w14:textId="77777777" w:rsidR="00F2103C" w:rsidRDefault="00F2103C">
      <w:pPr>
        <w:pStyle w:val="ConsPlusNormal"/>
        <w:jc w:val="both"/>
      </w:pPr>
    </w:p>
    <w:p w14:paraId="7F180576" w14:textId="77777777" w:rsidR="00F2103C" w:rsidRDefault="00F2103C">
      <w:pPr>
        <w:pStyle w:val="ConsPlusTitle"/>
        <w:jc w:val="center"/>
        <w:outlineLvl w:val="1"/>
      </w:pPr>
      <w:r>
        <w:t>VI. Система оценки результатов освоения Примерной программы</w:t>
      </w:r>
    </w:p>
    <w:p w14:paraId="57968CE2" w14:textId="77777777" w:rsidR="00F2103C" w:rsidRDefault="00F2103C">
      <w:pPr>
        <w:pStyle w:val="ConsPlusNormal"/>
        <w:jc w:val="both"/>
      </w:pPr>
    </w:p>
    <w:p w14:paraId="45A78E3F"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808E00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788326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0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F0297E5"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18A1D6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A970A3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7F703F0A"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102F6486"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5302A8C"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23DCE36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0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C0B9B4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4512F5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990EA34" w14:textId="77777777" w:rsidR="00F2103C" w:rsidRDefault="00F2103C">
      <w:pPr>
        <w:pStyle w:val="ConsPlusNormal"/>
        <w:jc w:val="both"/>
      </w:pPr>
    </w:p>
    <w:p w14:paraId="17759413" w14:textId="77777777" w:rsidR="00F2103C" w:rsidRDefault="00F2103C">
      <w:pPr>
        <w:pStyle w:val="ConsPlusTitle"/>
        <w:jc w:val="center"/>
        <w:outlineLvl w:val="1"/>
      </w:pPr>
      <w:r>
        <w:t>VII. Учебно-методические материалы, обеспечивающие</w:t>
      </w:r>
    </w:p>
    <w:p w14:paraId="14BE65CF" w14:textId="77777777" w:rsidR="00F2103C" w:rsidRDefault="00F2103C">
      <w:pPr>
        <w:pStyle w:val="ConsPlusTitle"/>
        <w:jc w:val="center"/>
      </w:pPr>
      <w:r>
        <w:t>реализацию Примерной программы</w:t>
      </w:r>
    </w:p>
    <w:p w14:paraId="675485EC" w14:textId="77777777" w:rsidR="00F2103C" w:rsidRDefault="00F2103C">
      <w:pPr>
        <w:pStyle w:val="ConsPlusNormal"/>
        <w:jc w:val="center"/>
      </w:pPr>
    </w:p>
    <w:p w14:paraId="30A292C4" w14:textId="77777777" w:rsidR="00F2103C" w:rsidRDefault="00F2103C">
      <w:pPr>
        <w:pStyle w:val="ConsPlusNormal"/>
        <w:ind w:firstLine="540"/>
        <w:jc w:val="both"/>
      </w:pPr>
      <w:r>
        <w:t>Учебно-методические материалы представлены:</w:t>
      </w:r>
    </w:p>
    <w:p w14:paraId="67E52F7C" w14:textId="77777777" w:rsidR="00F2103C" w:rsidRDefault="00F2103C">
      <w:pPr>
        <w:pStyle w:val="ConsPlusNormal"/>
        <w:spacing w:before="220"/>
        <w:ind w:firstLine="540"/>
        <w:jc w:val="both"/>
      </w:pPr>
      <w:r>
        <w:t>Примерной программой;</w:t>
      </w:r>
    </w:p>
    <w:p w14:paraId="5E5B906C" w14:textId="77777777" w:rsidR="00F2103C" w:rsidRDefault="00F2103C">
      <w:pPr>
        <w:pStyle w:val="ConsPlusNormal"/>
        <w:spacing w:before="220"/>
        <w:ind w:firstLine="540"/>
        <w:jc w:val="both"/>
      </w:pPr>
      <w:r>
        <w:t>образовательной программой;</w:t>
      </w:r>
    </w:p>
    <w:p w14:paraId="79C05A0B"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34B5DE4" w14:textId="77777777" w:rsidR="00F2103C" w:rsidRDefault="00F2103C">
      <w:pPr>
        <w:pStyle w:val="ConsPlusNormal"/>
        <w:jc w:val="both"/>
      </w:pPr>
    </w:p>
    <w:p w14:paraId="5D5DE472" w14:textId="77777777" w:rsidR="00F2103C" w:rsidRDefault="00F2103C">
      <w:pPr>
        <w:pStyle w:val="ConsPlusNormal"/>
        <w:jc w:val="both"/>
      </w:pPr>
    </w:p>
    <w:p w14:paraId="7611C37A" w14:textId="77777777" w:rsidR="00F2103C" w:rsidRDefault="00F2103C">
      <w:pPr>
        <w:pStyle w:val="ConsPlusNormal"/>
        <w:jc w:val="both"/>
      </w:pPr>
    </w:p>
    <w:p w14:paraId="228505E6" w14:textId="77777777" w:rsidR="00F2103C" w:rsidRDefault="00F2103C">
      <w:pPr>
        <w:pStyle w:val="ConsPlusNormal"/>
        <w:jc w:val="both"/>
      </w:pPr>
    </w:p>
    <w:p w14:paraId="644015A7" w14:textId="77777777" w:rsidR="00F2103C" w:rsidRDefault="00F2103C">
      <w:pPr>
        <w:pStyle w:val="ConsPlusNormal"/>
        <w:jc w:val="both"/>
      </w:pPr>
    </w:p>
    <w:p w14:paraId="098BA45A" w14:textId="77777777" w:rsidR="00F2103C" w:rsidRDefault="00F2103C">
      <w:pPr>
        <w:pStyle w:val="ConsPlusNormal"/>
        <w:jc w:val="right"/>
        <w:outlineLvl w:val="0"/>
      </w:pPr>
      <w:r>
        <w:t>Приложение N 43</w:t>
      </w:r>
    </w:p>
    <w:p w14:paraId="4D2CCDC3" w14:textId="77777777" w:rsidR="00F2103C" w:rsidRDefault="00F2103C">
      <w:pPr>
        <w:pStyle w:val="ConsPlusNormal"/>
        <w:jc w:val="both"/>
      </w:pPr>
    </w:p>
    <w:p w14:paraId="4ADE8D1A" w14:textId="77777777" w:rsidR="00F2103C" w:rsidRDefault="00F2103C">
      <w:pPr>
        <w:pStyle w:val="ConsPlusNormal"/>
        <w:jc w:val="right"/>
      </w:pPr>
      <w:r>
        <w:t>Утверждена</w:t>
      </w:r>
    </w:p>
    <w:p w14:paraId="56D8016D" w14:textId="77777777" w:rsidR="00F2103C" w:rsidRDefault="00F2103C">
      <w:pPr>
        <w:pStyle w:val="ConsPlusNormal"/>
        <w:jc w:val="right"/>
      </w:pPr>
      <w:r>
        <w:t>приказом Министерства просвещения</w:t>
      </w:r>
    </w:p>
    <w:p w14:paraId="37BB8A6A" w14:textId="77777777" w:rsidR="00F2103C" w:rsidRDefault="00F2103C">
      <w:pPr>
        <w:pStyle w:val="ConsPlusNormal"/>
        <w:jc w:val="right"/>
      </w:pPr>
      <w:r>
        <w:t>Российской Федерации</w:t>
      </w:r>
    </w:p>
    <w:p w14:paraId="30B9D9DA" w14:textId="77777777" w:rsidR="00F2103C" w:rsidRDefault="00F2103C">
      <w:pPr>
        <w:pStyle w:val="ConsPlusNormal"/>
        <w:jc w:val="right"/>
      </w:pPr>
      <w:r>
        <w:t>от 8 ноября 2021 г. N 808</w:t>
      </w:r>
    </w:p>
    <w:p w14:paraId="64E755C3" w14:textId="77777777" w:rsidR="00F2103C" w:rsidRDefault="00F2103C">
      <w:pPr>
        <w:pStyle w:val="ConsPlusNormal"/>
        <w:jc w:val="both"/>
      </w:pPr>
    </w:p>
    <w:p w14:paraId="19D20451" w14:textId="77777777" w:rsidR="00F2103C" w:rsidRDefault="00F2103C">
      <w:pPr>
        <w:pStyle w:val="ConsPlusTitle"/>
        <w:jc w:val="center"/>
      </w:pPr>
      <w:bookmarkStart w:id="188" w:name="P30981"/>
      <w:bookmarkEnd w:id="188"/>
      <w:r>
        <w:t>ПРИМЕРНАЯ ПРОГРАММА</w:t>
      </w:r>
    </w:p>
    <w:p w14:paraId="28FC4F2D" w14:textId="77777777" w:rsidR="00F2103C" w:rsidRDefault="00F2103C">
      <w:pPr>
        <w:pStyle w:val="ConsPlusTitle"/>
        <w:jc w:val="center"/>
      </w:pPr>
      <w:r>
        <w:t>ПЕРЕПОДГОТОВКИ ВОДИТЕЛЕЙ ТРАНСПОРТНЫХ СРЕДСТВ С ПОДКАТЕГОРИИ</w:t>
      </w:r>
    </w:p>
    <w:p w14:paraId="72762A37" w14:textId="77777777" w:rsidR="00F2103C" w:rsidRDefault="00F2103C">
      <w:pPr>
        <w:pStyle w:val="ConsPlusTitle"/>
        <w:jc w:val="center"/>
      </w:pPr>
      <w:r>
        <w:t>"C1" НА КАТЕГОРИЮ "C"</w:t>
      </w:r>
    </w:p>
    <w:p w14:paraId="3A3E7B03" w14:textId="77777777" w:rsidR="00F2103C" w:rsidRDefault="00F2103C">
      <w:pPr>
        <w:pStyle w:val="ConsPlusNormal"/>
        <w:jc w:val="both"/>
      </w:pPr>
    </w:p>
    <w:p w14:paraId="0A0205D3" w14:textId="77777777" w:rsidR="00F2103C" w:rsidRDefault="00F2103C">
      <w:pPr>
        <w:pStyle w:val="ConsPlusTitle"/>
        <w:jc w:val="center"/>
        <w:outlineLvl w:val="1"/>
      </w:pPr>
      <w:r>
        <w:t>I. Пояснительная записка</w:t>
      </w:r>
    </w:p>
    <w:p w14:paraId="0AA61A11" w14:textId="77777777" w:rsidR="00F2103C" w:rsidRDefault="00F2103C">
      <w:pPr>
        <w:pStyle w:val="ConsPlusNormal"/>
        <w:jc w:val="both"/>
      </w:pPr>
    </w:p>
    <w:p w14:paraId="2142AA5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w:t>
      </w:r>
      <w:hyperlink r:id="rId150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0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0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1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58C720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7FECAB6" w14:textId="77777777" w:rsidR="00F2103C" w:rsidRDefault="00F2103C">
      <w:pPr>
        <w:pStyle w:val="ConsPlusNormal"/>
        <w:spacing w:before="220"/>
        <w:ind w:firstLine="540"/>
        <w:jc w:val="both"/>
      </w:pPr>
      <w:r>
        <w:t xml:space="preserve">Примерный учебный </w:t>
      </w:r>
      <w:hyperlink w:anchor="P310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4B377FE" w14:textId="77777777" w:rsidR="00F2103C" w:rsidRDefault="00F2103C">
      <w:pPr>
        <w:pStyle w:val="ConsPlusNormal"/>
        <w:spacing w:before="220"/>
        <w:ind w:firstLine="540"/>
        <w:jc w:val="both"/>
      </w:pPr>
      <w:r>
        <w:t xml:space="preserve">Специальный </w:t>
      </w:r>
      <w:hyperlink w:anchor="P31036" w:history="1">
        <w:r>
          <w:rPr>
            <w:color w:val="0000FF"/>
          </w:rPr>
          <w:t>цикл</w:t>
        </w:r>
      </w:hyperlink>
      <w:r>
        <w:t xml:space="preserve"> включает учебные предметы:</w:t>
      </w:r>
    </w:p>
    <w:p w14:paraId="440F16E0"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11ED73C8" w14:textId="77777777" w:rsidR="00F2103C" w:rsidRDefault="00F2103C">
      <w:pPr>
        <w:pStyle w:val="ConsPlusNormal"/>
        <w:spacing w:before="220"/>
        <w:ind w:firstLine="540"/>
        <w:jc w:val="both"/>
      </w:pPr>
      <w:r>
        <w:t>"Основы управления транспортными средствами категории "C";</w:t>
      </w:r>
    </w:p>
    <w:p w14:paraId="5D7F826A"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7FBB16A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7606E4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w:t>
      </w:r>
      <w:hyperlink r:id="rId1511" w:history="1">
        <w:r>
          <w:rPr>
            <w:color w:val="0000FF"/>
          </w:rPr>
          <w:t>частями 3</w:t>
        </w:r>
      </w:hyperlink>
      <w:r>
        <w:t xml:space="preserve"> и </w:t>
      </w:r>
      <w:hyperlink r:id="rId151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1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972F4B4"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A227A9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7C63E4A"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B505647"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340AC0E1" w14:textId="77777777" w:rsidR="00F2103C" w:rsidRDefault="00F2103C">
      <w:pPr>
        <w:pStyle w:val="ConsPlusNormal"/>
        <w:jc w:val="both"/>
      </w:pPr>
    </w:p>
    <w:p w14:paraId="1B963E79" w14:textId="77777777" w:rsidR="00F2103C" w:rsidRDefault="00F2103C">
      <w:pPr>
        <w:pStyle w:val="ConsPlusTitle"/>
        <w:jc w:val="center"/>
        <w:outlineLvl w:val="1"/>
      </w:pPr>
      <w:bookmarkStart w:id="189" w:name="P31001"/>
      <w:bookmarkEnd w:id="189"/>
      <w:r>
        <w:t>II. Примерный учебный план</w:t>
      </w:r>
    </w:p>
    <w:p w14:paraId="6DE76D6A" w14:textId="77777777" w:rsidR="00F2103C" w:rsidRDefault="00F2103C">
      <w:pPr>
        <w:pStyle w:val="ConsPlusNormal"/>
        <w:jc w:val="both"/>
      </w:pPr>
    </w:p>
    <w:p w14:paraId="625D63F5" w14:textId="77777777" w:rsidR="00F2103C" w:rsidRDefault="00F2103C">
      <w:pPr>
        <w:pStyle w:val="ConsPlusNormal"/>
        <w:jc w:val="right"/>
        <w:outlineLvl w:val="2"/>
      </w:pPr>
      <w:r>
        <w:t>Таблица 1</w:t>
      </w:r>
    </w:p>
    <w:p w14:paraId="33D08F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F2103C" w14:paraId="3E9A78B8" w14:textId="77777777">
        <w:tc>
          <w:tcPr>
            <w:tcW w:w="5216" w:type="dxa"/>
            <w:vMerge w:val="restart"/>
          </w:tcPr>
          <w:p w14:paraId="632EAD2C" w14:textId="77777777" w:rsidR="00F2103C" w:rsidRDefault="00F2103C">
            <w:pPr>
              <w:pStyle w:val="ConsPlusNormal"/>
              <w:jc w:val="center"/>
            </w:pPr>
            <w:r>
              <w:t>Учебные предметы</w:t>
            </w:r>
          </w:p>
        </w:tc>
        <w:tc>
          <w:tcPr>
            <w:tcW w:w="3798" w:type="dxa"/>
            <w:gridSpan w:val="3"/>
            <w:vAlign w:val="center"/>
          </w:tcPr>
          <w:p w14:paraId="10B659AA" w14:textId="77777777" w:rsidR="00F2103C" w:rsidRDefault="00F2103C">
            <w:pPr>
              <w:pStyle w:val="ConsPlusNormal"/>
              <w:jc w:val="center"/>
            </w:pPr>
            <w:r>
              <w:t>Количество часов</w:t>
            </w:r>
          </w:p>
        </w:tc>
      </w:tr>
      <w:tr w:rsidR="00F2103C" w14:paraId="2293EDD2" w14:textId="77777777">
        <w:tc>
          <w:tcPr>
            <w:tcW w:w="5216" w:type="dxa"/>
            <w:vMerge/>
          </w:tcPr>
          <w:p w14:paraId="4715F9E5" w14:textId="77777777" w:rsidR="00F2103C" w:rsidRDefault="00F2103C">
            <w:pPr>
              <w:spacing w:after="1" w:line="0" w:lineRule="atLeast"/>
            </w:pPr>
          </w:p>
        </w:tc>
        <w:tc>
          <w:tcPr>
            <w:tcW w:w="1077" w:type="dxa"/>
            <w:vMerge w:val="restart"/>
          </w:tcPr>
          <w:p w14:paraId="312091DF" w14:textId="77777777" w:rsidR="00F2103C" w:rsidRDefault="00F2103C">
            <w:pPr>
              <w:pStyle w:val="ConsPlusNormal"/>
              <w:jc w:val="center"/>
            </w:pPr>
            <w:r>
              <w:t>Всего</w:t>
            </w:r>
          </w:p>
        </w:tc>
        <w:tc>
          <w:tcPr>
            <w:tcW w:w="2721" w:type="dxa"/>
            <w:gridSpan w:val="2"/>
            <w:vAlign w:val="center"/>
          </w:tcPr>
          <w:p w14:paraId="4988DD05" w14:textId="77777777" w:rsidR="00F2103C" w:rsidRDefault="00F2103C">
            <w:pPr>
              <w:pStyle w:val="ConsPlusNormal"/>
              <w:jc w:val="center"/>
            </w:pPr>
            <w:r>
              <w:t>В том числе</w:t>
            </w:r>
          </w:p>
        </w:tc>
      </w:tr>
      <w:tr w:rsidR="00F2103C" w14:paraId="546D1B98" w14:textId="77777777">
        <w:tc>
          <w:tcPr>
            <w:tcW w:w="5216" w:type="dxa"/>
            <w:vMerge/>
          </w:tcPr>
          <w:p w14:paraId="20176570" w14:textId="77777777" w:rsidR="00F2103C" w:rsidRDefault="00F2103C">
            <w:pPr>
              <w:spacing w:after="1" w:line="0" w:lineRule="atLeast"/>
            </w:pPr>
          </w:p>
        </w:tc>
        <w:tc>
          <w:tcPr>
            <w:tcW w:w="1077" w:type="dxa"/>
            <w:vMerge/>
          </w:tcPr>
          <w:p w14:paraId="3C9B2C7D" w14:textId="77777777" w:rsidR="00F2103C" w:rsidRDefault="00F2103C">
            <w:pPr>
              <w:spacing w:after="1" w:line="0" w:lineRule="atLeast"/>
            </w:pPr>
          </w:p>
        </w:tc>
        <w:tc>
          <w:tcPr>
            <w:tcW w:w="1304" w:type="dxa"/>
          </w:tcPr>
          <w:p w14:paraId="28069718" w14:textId="77777777" w:rsidR="00F2103C" w:rsidRDefault="00F2103C">
            <w:pPr>
              <w:pStyle w:val="ConsPlusNormal"/>
              <w:jc w:val="center"/>
            </w:pPr>
            <w:r>
              <w:t>Теоретические занятия</w:t>
            </w:r>
          </w:p>
        </w:tc>
        <w:tc>
          <w:tcPr>
            <w:tcW w:w="1417" w:type="dxa"/>
          </w:tcPr>
          <w:p w14:paraId="1FDF4BD6" w14:textId="77777777" w:rsidR="00F2103C" w:rsidRDefault="00F2103C">
            <w:pPr>
              <w:pStyle w:val="ConsPlusNormal"/>
              <w:jc w:val="center"/>
            </w:pPr>
            <w:r>
              <w:t>Практические занятия</w:t>
            </w:r>
          </w:p>
        </w:tc>
      </w:tr>
      <w:tr w:rsidR="00F2103C" w14:paraId="3F2342BB" w14:textId="77777777">
        <w:tc>
          <w:tcPr>
            <w:tcW w:w="9014" w:type="dxa"/>
            <w:gridSpan w:val="4"/>
            <w:vAlign w:val="center"/>
          </w:tcPr>
          <w:p w14:paraId="78C881AA" w14:textId="77777777" w:rsidR="00F2103C" w:rsidRDefault="00F2103C">
            <w:pPr>
              <w:pStyle w:val="ConsPlusNormal"/>
              <w:jc w:val="center"/>
              <w:outlineLvl w:val="3"/>
            </w:pPr>
            <w:r>
              <w:t>Учебные предметы специального цикла</w:t>
            </w:r>
          </w:p>
        </w:tc>
      </w:tr>
      <w:tr w:rsidR="00F2103C" w14:paraId="00EA6562" w14:textId="77777777">
        <w:tc>
          <w:tcPr>
            <w:tcW w:w="5216" w:type="dxa"/>
            <w:vAlign w:val="center"/>
          </w:tcPr>
          <w:p w14:paraId="46C3D008" w14:textId="77777777" w:rsidR="00F2103C" w:rsidRDefault="00F2103C">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14:paraId="6110A36A" w14:textId="77777777" w:rsidR="00F2103C" w:rsidRDefault="00F2103C">
            <w:pPr>
              <w:pStyle w:val="ConsPlusNormal"/>
              <w:jc w:val="center"/>
            </w:pPr>
            <w:r>
              <w:t>14</w:t>
            </w:r>
          </w:p>
        </w:tc>
        <w:tc>
          <w:tcPr>
            <w:tcW w:w="1304" w:type="dxa"/>
          </w:tcPr>
          <w:p w14:paraId="5659F18C" w14:textId="77777777" w:rsidR="00F2103C" w:rsidRDefault="00F2103C">
            <w:pPr>
              <w:pStyle w:val="ConsPlusNormal"/>
              <w:jc w:val="center"/>
            </w:pPr>
            <w:r>
              <w:t>10</w:t>
            </w:r>
          </w:p>
        </w:tc>
        <w:tc>
          <w:tcPr>
            <w:tcW w:w="1417" w:type="dxa"/>
          </w:tcPr>
          <w:p w14:paraId="5394721B" w14:textId="77777777" w:rsidR="00F2103C" w:rsidRDefault="00F2103C">
            <w:pPr>
              <w:pStyle w:val="ConsPlusNormal"/>
              <w:jc w:val="center"/>
            </w:pPr>
            <w:r>
              <w:t>4</w:t>
            </w:r>
          </w:p>
        </w:tc>
      </w:tr>
      <w:tr w:rsidR="00F2103C" w14:paraId="7D86ADD2" w14:textId="77777777">
        <w:tc>
          <w:tcPr>
            <w:tcW w:w="5216" w:type="dxa"/>
            <w:vAlign w:val="center"/>
          </w:tcPr>
          <w:p w14:paraId="3B3FFF79" w14:textId="77777777" w:rsidR="00F2103C" w:rsidRDefault="00F2103C">
            <w:pPr>
              <w:pStyle w:val="ConsPlusNormal"/>
              <w:jc w:val="both"/>
            </w:pPr>
            <w:r>
              <w:t>Основы управления транспортными средствами категории "C"</w:t>
            </w:r>
          </w:p>
        </w:tc>
        <w:tc>
          <w:tcPr>
            <w:tcW w:w="1077" w:type="dxa"/>
          </w:tcPr>
          <w:p w14:paraId="21389881" w14:textId="77777777" w:rsidR="00F2103C" w:rsidRDefault="00F2103C">
            <w:pPr>
              <w:pStyle w:val="ConsPlusNormal"/>
              <w:jc w:val="center"/>
            </w:pPr>
            <w:r>
              <w:t>12</w:t>
            </w:r>
          </w:p>
        </w:tc>
        <w:tc>
          <w:tcPr>
            <w:tcW w:w="1304" w:type="dxa"/>
          </w:tcPr>
          <w:p w14:paraId="133F601D" w14:textId="77777777" w:rsidR="00F2103C" w:rsidRDefault="00F2103C">
            <w:pPr>
              <w:pStyle w:val="ConsPlusNormal"/>
              <w:jc w:val="center"/>
            </w:pPr>
            <w:r>
              <w:t>8</w:t>
            </w:r>
          </w:p>
        </w:tc>
        <w:tc>
          <w:tcPr>
            <w:tcW w:w="1417" w:type="dxa"/>
          </w:tcPr>
          <w:p w14:paraId="0156E473" w14:textId="77777777" w:rsidR="00F2103C" w:rsidRDefault="00F2103C">
            <w:pPr>
              <w:pStyle w:val="ConsPlusNormal"/>
              <w:jc w:val="center"/>
            </w:pPr>
            <w:r>
              <w:t>4</w:t>
            </w:r>
          </w:p>
        </w:tc>
      </w:tr>
      <w:tr w:rsidR="00F2103C" w14:paraId="5B59F42A" w14:textId="77777777">
        <w:tc>
          <w:tcPr>
            <w:tcW w:w="5216" w:type="dxa"/>
            <w:vAlign w:val="center"/>
          </w:tcPr>
          <w:p w14:paraId="32C74B46" w14:textId="77777777" w:rsidR="00F2103C" w:rsidRDefault="00F2103C">
            <w:pPr>
              <w:pStyle w:val="ConsPlusNormal"/>
              <w:jc w:val="both"/>
            </w:pPr>
            <w:r>
              <w:t>Вождение транспортных средств категории "C" (с механической трансмиссией/с автоматической трансмиссией)</w:t>
            </w:r>
          </w:p>
        </w:tc>
        <w:tc>
          <w:tcPr>
            <w:tcW w:w="1077" w:type="dxa"/>
          </w:tcPr>
          <w:p w14:paraId="229F96B8" w14:textId="77777777" w:rsidR="00F2103C" w:rsidRDefault="00F2103C">
            <w:pPr>
              <w:pStyle w:val="ConsPlusNormal"/>
              <w:jc w:val="center"/>
            </w:pPr>
            <w:r>
              <w:t>38/36</w:t>
            </w:r>
          </w:p>
        </w:tc>
        <w:tc>
          <w:tcPr>
            <w:tcW w:w="1304" w:type="dxa"/>
          </w:tcPr>
          <w:p w14:paraId="5F65E5F6" w14:textId="77777777" w:rsidR="00F2103C" w:rsidRDefault="00F2103C">
            <w:pPr>
              <w:pStyle w:val="ConsPlusNormal"/>
              <w:jc w:val="center"/>
            </w:pPr>
            <w:r>
              <w:t>-</w:t>
            </w:r>
          </w:p>
        </w:tc>
        <w:tc>
          <w:tcPr>
            <w:tcW w:w="1417" w:type="dxa"/>
          </w:tcPr>
          <w:p w14:paraId="6333F564" w14:textId="77777777" w:rsidR="00F2103C" w:rsidRDefault="00F2103C">
            <w:pPr>
              <w:pStyle w:val="ConsPlusNormal"/>
              <w:jc w:val="center"/>
            </w:pPr>
            <w:r>
              <w:t>38/36</w:t>
            </w:r>
          </w:p>
        </w:tc>
      </w:tr>
      <w:tr w:rsidR="00F2103C" w14:paraId="77C05052" w14:textId="77777777">
        <w:tc>
          <w:tcPr>
            <w:tcW w:w="9014" w:type="dxa"/>
            <w:gridSpan w:val="4"/>
            <w:vAlign w:val="center"/>
          </w:tcPr>
          <w:p w14:paraId="24F8CC3F" w14:textId="77777777" w:rsidR="00F2103C" w:rsidRDefault="00F2103C">
            <w:pPr>
              <w:pStyle w:val="ConsPlusNormal"/>
              <w:jc w:val="center"/>
              <w:outlineLvl w:val="3"/>
            </w:pPr>
            <w:r>
              <w:t>Квалификационный экзамен</w:t>
            </w:r>
          </w:p>
        </w:tc>
      </w:tr>
      <w:tr w:rsidR="00F2103C" w14:paraId="0633D261" w14:textId="77777777">
        <w:tc>
          <w:tcPr>
            <w:tcW w:w="5216" w:type="dxa"/>
            <w:vAlign w:val="center"/>
          </w:tcPr>
          <w:p w14:paraId="27D645EA" w14:textId="77777777" w:rsidR="00F2103C" w:rsidRDefault="00F2103C">
            <w:pPr>
              <w:pStyle w:val="ConsPlusNormal"/>
            </w:pPr>
            <w:r>
              <w:t>Квалификационный экзамен</w:t>
            </w:r>
          </w:p>
        </w:tc>
        <w:tc>
          <w:tcPr>
            <w:tcW w:w="1077" w:type="dxa"/>
            <w:vAlign w:val="center"/>
          </w:tcPr>
          <w:p w14:paraId="6244D9AE" w14:textId="77777777" w:rsidR="00F2103C" w:rsidRDefault="00F2103C">
            <w:pPr>
              <w:pStyle w:val="ConsPlusNormal"/>
              <w:jc w:val="center"/>
            </w:pPr>
            <w:r>
              <w:t>4</w:t>
            </w:r>
          </w:p>
        </w:tc>
        <w:tc>
          <w:tcPr>
            <w:tcW w:w="1304" w:type="dxa"/>
            <w:vAlign w:val="bottom"/>
          </w:tcPr>
          <w:p w14:paraId="065FC07B" w14:textId="77777777" w:rsidR="00F2103C" w:rsidRDefault="00F2103C">
            <w:pPr>
              <w:pStyle w:val="ConsPlusNormal"/>
              <w:jc w:val="center"/>
            </w:pPr>
            <w:r>
              <w:t>2</w:t>
            </w:r>
          </w:p>
        </w:tc>
        <w:tc>
          <w:tcPr>
            <w:tcW w:w="1417" w:type="dxa"/>
            <w:vAlign w:val="bottom"/>
          </w:tcPr>
          <w:p w14:paraId="2267E11D" w14:textId="77777777" w:rsidR="00F2103C" w:rsidRDefault="00F2103C">
            <w:pPr>
              <w:pStyle w:val="ConsPlusNormal"/>
              <w:jc w:val="center"/>
            </w:pPr>
            <w:r>
              <w:t>2</w:t>
            </w:r>
          </w:p>
        </w:tc>
      </w:tr>
      <w:tr w:rsidR="00F2103C" w14:paraId="5FE3EC16" w14:textId="77777777">
        <w:tc>
          <w:tcPr>
            <w:tcW w:w="5216" w:type="dxa"/>
            <w:vAlign w:val="center"/>
          </w:tcPr>
          <w:p w14:paraId="0D1A9999" w14:textId="77777777" w:rsidR="00F2103C" w:rsidRDefault="00F2103C">
            <w:pPr>
              <w:pStyle w:val="ConsPlusNormal"/>
            </w:pPr>
            <w:r>
              <w:t>Итого</w:t>
            </w:r>
          </w:p>
        </w:tc>
        <w:tc>
          <w:tcPr>
            <w:tcW w:w="1077" w:type="dxa"/>
            <w:vAlign w:val="center"/>
          </w:tcPr>
          <w:p w14:paraId="50834B90" w14:textId="77777777" w:rsidR="00F2103C" w:rsidRDefault="00F2103C">
            <w:pPr>
              <w:pStyle w:val="ConsPlusNormal"/>
              <w:jc w:val="center"/>
            </w:pPr>
            <w:r>
              <w:t>68/66</w:t>
            </w:r>
          </w:p>
        </w:tc>
        <w:tc>
          <w:tcPr>
            <w:tcW w:w="1304" w:type="dxa"/>
            <w:vAlign w:val="center"/>
          </w:tcPr>
          <w:p w14:paraId="57F6AA01" w14:textId="77777777" w:rsidR="00F2103C" w:rsidRDefault="00F2103C">
            <w:pPr>
              <w:pStyle w:val="ConsPlusNormal"/>
              <w:jc w:val="center"/>
            </w:pPr>
            <w:r>
              <w:t>20</w:t>
            </w:r>
          </w:p>
        </w:tc>
        <w:tc>
          <w:tcPr>
            <w:tcW w:w="1417" w:type="dxa"/>
            <w:vAlign w:val="center"/>
          </w:tcPr>
          <w:p w14:paraId="2CE4C846" w14:textId="77777777" w:rsidR="00F2103C" w:rsidRDefault="00F2103C">
            <w:pPr>
              <w:pStyle w:val="ConsPlusNormal"/>
              <w:jc w:val="center"/>
            </w:pPr>
            <w:r>
              <w:t>48/46</w:t>
            </w:r>
          </w:p>
        </w:tc>
      </w:tr>
    </w:tbl>
    <w:p w14:paraId="45E4ECD8" w14:textId="77777777" w:rsidR="00F2103C" w:rsidRDefault="00F2103C">
      <w:pPr>
        <w:pStyle w:val="ConsPlusNormal"/>
        <w:jc w:val="both"/>
      </w:pPr>
    </w:p>
    <w:p w14:paraId="7A5F0709" w14:textId="77777777" w:rsidR="00F2103C" w:rsidRDefault="00F2103C">
      <w:pPr>
        <w:pStyle w:val="ConsPlusTitle"/>
        <w:jc w:val="center"/>
        <w:outlineLvl w:val="1"/>
      </w:pPr>
      <w:r>
        <w:t>III. Примерные рабочие программы учебных предметов</w:t>
      </w:r>
    </w:p>
    <w:p w14:paraId="2A9DEC0B" w14:textId="77777777" w:rsidR="00F2103C" w:rsidRDefault="00F2103C">
      <w:pPr>
        <w:pStyle w:val="ConsPlusNormal"/>
        <w:jc w:val="both"/>
      </w:pPr>
    </w:p>
    <w:p w14:paraId="07751A92" w14:textId="77777777" w:rsidR="00F2103C" w:rsidRDefault="00F2103C">
      <w:pPr>
        <w:pStyle w:val="ConsPlusTitle"/>
        <w:ind w:firstLine="540"/>
        <w:jc w:val="both"/>
        <w:outlineLvl w:val="2"/>
      </w:pPr>
      <w:bookmarkStart w:id="190" w:name="P31036"/>
      <w:bookmarkEnd w:id="190"/>
      <w:r>
        <w:t>3.1. Специальный цикл Примерной программы.</w:t>
      </w:r>
    </w:p>
    <w:p w14:paraId="32890BD6" w14:textId="77777777" w:rsidR="00F2103C" w:rsidRDefault="00F2103C">
      <w:pPr>
        <w:pStyle w:val="ConsPlusNormal"/>
        <w:jc w:val="both"/>
      </w:pPr>
    </w:p>
    <w:p w14:paraId="4E97DE71"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333D7CC1" w14:textId="77777777" w:rsidR="00F2103C" w:rsidRDefault="00F2103C">
      <w:pPr>
        <w:pStyle w:val="ConsPlusNormal"/>
        <w:jc w:val="both"/>
      </w:pPr>
    </w:p>
    <w:p w14:paraId="58E7BA93" w14:textId="77777777" w:rsidR="00F2103C" w:rsidRDefault="00F2103C">
      <w:pPr>
        <w:pStyle w:val="ConsPlusTitle"/>
        <w:jc w:val="center"/>
        <w:outlineLvl w:val="4"/>
      </w:pPr>
      <w:r>
        <w:t>Распределение учебных часов по разделам и темам</w:t>
      </w:r>
    </w:p>
    <w:p w14:paraId="4CED77A9" w14:textId="77777777" w:rsidR="00F2103C" w:rsidRDefault="00F2103C">
      <w:pPr>
        <w:pStyle w:val="ConsPlusNormal"/>
        <w:jc w:val="both"/>
      </w:pPr>
    </w:p>
    <w:p w14:paraId="4D147B91" w14:textId="77777777" w:rsidR="00F2103C" w:rsidRDefault="00F2103C">
      <w:pPr>
        <w:pStyle w:val="ConsPlusNormal"/>
        <w:jc w:val="right"/>
      </w:pPr>
      <w:r>
        <w:t>Таблица 2</w:t>
      </w:r>
    </w:p>
    <w:p w14:paraId="25D536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F2103C" w14:paraId="37869909" w14:textId="77777777">
        <w:tc>
          <w:tcPr>
            <w:tcW w:w="5216" w:type="dxa"/>
            <w:vMerge w:val="restart"/>
          </w:tcPr>
          <w:p w14:paraId="7F8967C5" w14:textId="77777777" w:rsidR="00F2103C" w:rsidRDefault="00F2103C">
            <w:pPr>
              <w:pStyle w:val="ConsPlusNormal"/>
              <w:jc w:val="center"/>
            </w:pPr>
            <w:r>
              <w:t>Наименование разделов и тем</w:t>
            </w:r>
          </w:p>
        </w:tc>
        <w:tc>
          <w:tcPr>
            <w:tcW w:w="3798" w:type="dxa"/>
            <w:gridSpan w:val="3"/>
          </w:tcPr>
          <w:p w14:paraId="555EF916" w14:textId="77777777" w:rsidR="00F2103C" w:rsidRDefault="00F2103C">
            <w:pPr>
              <w:pStyle w:val="ConsPlusNormal"/>
              <w:jc w:val="center"/>
            </w:pPr>
            <w:r>
              <w:t>Количество часов</w:t>
            </w:r>
          </w:p>
        </w:tc>
      </w:tr>
      <w:tr w:rsidR="00F2103C" w14:paraId="3B9038BD" w14:textId="77777777">
        <w:tc>
          <w:tcPr>
            <w:tcW w:w="5216" w:type="dxa"/>
            <w:vMerge/>
          </w:tcPr>
          <w:p w14:paraId="41A9B228" w14:textId="77777777" w:rsidR="00F2103C" w:rsidRDefault="00F2103C">
            <w:pPr>
              <w:spacing w:after="1" w:line="0" w:lineRule="atLeast"/>
            </w:pPr>
          </w:p>
        </w:tc>
        <w:tc>
          <w:tcPr>
            <w:tcW w:w="1077" w:type="dxa"/>
            <w:vMerge w:val="restart"/>
          </w:tcPr>
          <w:p w14:paraId="262471BD" w14:textId="77777777" w:rsidR="00F2103C" w:rsidRDefault="00F2103C">
            <w:pPr>
              <w:pStyle w:val="ConsPlusNormal"/>
              <w:jc w:val="center"/>
            </w:pPr>
            <w:r>
              <w:t>Всего</w:t>
            </w:r>
          </w:p>
        </w:tc>
        <w:tc>
          <w:tcPr>
            <w:tcW w:w="2721" w:type="dxa"/>
            <w:gridSpan w:val="2"/>
          </w:tcPr>
          <w:p w14:paraId="5F2C24E4" w14:textId="77777777" w:rsidR="00F2103C" w:rsidRDefault="00F2103C">
            <w:pPr>
              <w:pStyle w:val="ConsPlusNormal"/>
              <w:jc w:val="center"/>
            </w:pPr>
            <w:r>
              <w:t>В том числе</w:t>
            </w:r>
          </w:p>
        </w:tc>
      </w:tr>
      <w:tr w:rsidR="00F2103C" w14:paraId="0E123B59" w14:textId="77777777">
        <w:tc>
          <w:tcPr>
            <w:tcW w:w="5216" w:type="dxa"/>
            <w:vMerge/>
          </w:tcPr>
          <w:p w14:paraId="26DD7271" w14:textId="77777777" w:rsidR="00F2103C" w:rsidRDefault="00F2103C">
            <w:pPr>
              <w:spacing w:after="1" w:line="0" w:lineRule="atLeast"/>
            </w:pPr>
          </w:p>
        </w:tc>
        <w:tc>
          <w:tcPr>
            <w:tcW w:w="1077" w:type="dxa"/>
            <w:vMerge/>
          </w:tcPr>
          <w:p w14:paraId="187C3358" w14:textId="77777777" w:rsidR="00F2103C" w:rsidRDefault="00F2103C">
            <w:pPr>
              <w:spacing w:after="1" w:line="0" w:lineRule="atLeast"/>
            </w:pPr>
          </w:p>
        </w:tc>
        <w:tc>
          <w:tcPr>
            <w:tcW w:w="1304" w:type="dxa"/>
          </w:tcPr>
          <w:p w14:paraId="6FCA65B9" w14:textId="77777777" w:rsidR="00F2103C" w:rsidRDefault="00F2103C">
            <w:pPr>
              <w:pStyle w:val="ConsPlusNormal"/>
              <w:jc w:val="center"/>
            </w:pPr>
            <w:r>
              <w:t>Теоретические занятия</w:t>
            </w:r>
          </w:p>
        </w:tc>
        <w:tc>
          <w:tcPr>
            <w:tcW w:w="1417" w:type="dxa"/>
          </w:tcPr>
          <w:p w14:paraId="42AD513C" w14:textId="77777777" w:rsidR="00F2103C" w:rsidRDefault="00F2103C">
            <w:pPr>
              <w:pStyle w:val="ConsPlusNormal"/>
              <w:jc w:val="center"/>
            </w:pPr>
            <w:r>
              <w:t>Практические занятия</w:t>
            </w:r>
          </w:p>
        </w:tc>
      </w:tr>
      <w:tr w:rsidR="00F2103C" w14:paraId="595A7D69" w14:textId="77777777">
        <w:tc>
          <w:tcPr>
            <w:tcW w:w="9014" w:type="dxa"/>
            <w:gridSpan w:val="4"/>
          </w:tcPr>
          <w:p w14:paraId="6C7B82EC" w14:textId="77777777" w:rsidR="00F2103C" w:rsidRDefault="00F2103C">
            <w:pPr>
              <w:pStyle w:val="ConsPlusNormal"/>
              <w:jc w:val="center"/>
              <w:outlineLvl w:val="5"/>
            </w:pPr>
            <w:r>
              <w:t>Устройство транспортных средств</w:t>
            </w:r>
          </w:p>
        </w:tc>
      </w:tr>
      <w:tr w:rsidR="00F2103C" w14:paraId="3C2A108D" w14:textId="77777777">
        <w:tc>
          <w:tcPr>
            <w:tcW w:w="5216" w:type="dxa"/>
          </w:tcPr>
          <w:p w14:paraId="7F8A11B6" w14:textId="77777777" w:rsidR="00F2103C" w:rsidRDefault="00F2103C">
            <w:pPr>
              <w:pStyle w:val="ConsPlusNormal"/>
            </w:pPr>
            <w:r>
              <w:t>Общее устройство транспортных средств категории "C"</w:t>
            </w:r>
          </w:p>
        </w:tc>
        <w:tc>
          <w:tcPr>
            <w:tcW w:w="1077" w:type="dxa"/>
          </w:tcPr>
          <w:p w14:paraId="6ED67AE2" w14:textId="77777777" w:rsidR="00F2103C" w:rsidRDefault="00F2103C">
            <w:pPr>
              <w:pStyle w:val="ConsPlusNormal"/>
              <w:jc w:val="center"/>
            </w:pPr>
            <w:r>
              <w:t>1</w:t>
            </w:r>
          </w:p>
        </w:tc>
        <w:tc>
          <w:tcPr>
            <w:tcW w:w="1304" w:type="dxa"/>
          </w:tcPr>
          <w:p w14:paraId="35353566" w14:textId="77777777" w:rsidR="00F2103C" w:rsidRDefault="00F2103C">
            <w:pPr>
              <w:pStyle w:val="ConsPlusNormal"/>
              <w:jc w:val="center"/>
            </w:pPr>
            <w:r>
              <w:t>1</w:t>
            </w:r>
          </w:p>
        </w:tc>
        <w:tc>
          <w:tcPr>
            <w:tcW w:w="1417" w:type="dxa"/>
          </w:tcPr>
          <w:p w14:paraId="554E694A" w14:textId="77777777" w:rsidR="00F2103C" w:rsidRDefault="00F2103C">
            <w:pPr>
              <w:pStyle w:val="ConsPlusNormal"/>
              <w:jc w:val="center"/>
            </w:pPr>
            <w:r>
              <w:t>-</w:t>
            </w:r>
          </w:p>
        </w:tc>
      </w:tr>
      <w:tr w:rsidR="00F2103C" w14:paraId="3173E4BB" w14:textId="77777777">
        <w:tc>
          <w:tcPr>
            <w:tcW w:w="5216" w:type="dxa"/>
          </w:tcPr>
          <w:p w14:paraId="34C9D4CE" w14:textId="77777777" w:rsidR="00F2103C" w:rsidRDefault="00F2103C">
            <w:pPr>
              <w:pStyle w:val="ConsPlusNormal"/>
            </w:pPr>
            <w:r>
              <w:t>Рабочее место водителя, системы пассивной безопасности</w:t>
            </w:r>
          </w:p>
        </w:tc>
        <w:tc>
          <w:tcPr>
            <w:tcW w:w="1077" w:type="dxa"/>
          </w:tcPr>
          <w:p w14:paraId="3DF5A5AC" w14:textId="77777777" w:rsidR="00F2103C" w:rsidRDefault="00F2103C">
            <w:pPr>
              <w:pStyle w:val="ConsPlusNormal"/>
              <w:jc w:val="center"/>
            </w:pPr>
            <w:r>
              <w:t>1</w:t>
            </w:r>
          </w:p>
        </w:tc>
        <w:tc>
          <w:tcPr>
            <w:tcW w:w="1304" w:type="dxa"/>
          </w:tcPr>
          <w:p w14:paraId="13E1923A" w14:textId="77777777" w:rsidR="00F2103C" w:rsidRDefault="00F2103C">
            <w:pPr>
              <w:pStyle w:val="ConsPlusNormal"/>
              <w:jc w:val="center"/>
            </w:pPr>
            <w:r>
              <w:t>1</w:t>
            </w:r>
          </w:p>
        </w:tc>
        <w:tc>
          <w:tcPr>
            <w:tcW w:w="1417" w:type="dxa"/>
          </w:tcPr>
          <w:p w14:paraId="4FB36D46" w14:textId="77777777" w:rsidR="00F2103C" w:rsidRDefault="00F2103C">
            <w:pPr>
              <w:pStyle w:val="ConsPlusNormal"/>
              <w:jc w:val="center"/>
            </w:pPr>
            <w:r>
              <w:t>-</w:t>
            </w:r>
          </w:p>
        </w:tc>
      </w:tr>
      <w:tr w:rsidR="00F2103C" w14:paraId="1085D14B" w14:textId="77777777">
        <w:tc>
          <w:tcPr>
            <w:tcW w:w="5216" w:type="dxa"/>
          </w:tcPr>
          <w:p w14:paraId="461AACA8" w14:textId="77777777" w:rsidR="00F2103C" w:rsidRDefault="00F2103C">
            <w:pPr>
              <w:pStyle w:val="ConsPlusNormal"/>
            </w:pPr>
            <w:r>
              <w:t>Общее устройство и работа двигателя</w:t>
            </w:r>
          </w:p>
        </w:tc>
        <w:tc>
          <w:tcPr>
            <w:tcW w:w="1077" w:type="dxa"/>
          </w:tcPr>
          <w:p w14:paraId="085E70E4" w14:textId="77777777" w:rsidR="00F2103C" w:rsidRDefault="00F2103C">
            <w:pPr>
              <w:pStyle w:val="ConsPlusNormal"/>
              <w:jc w:val="center"/>
            </w:pPr>
            <w:r>
              <w:t>1</w:t>
            </w:r>
          </w:p>
        </w:tc>
        <w:tc>
          <w:tcPr>
            <w:tcW w:w="1304" w:type="dxa"/>
          </w:tcPr>
          <w:p w14:paraId="2A1D95B9" w14:textId="77777777" w:rsidR="00F2103C" w:rsidRDefault="00F2103C">
            <w:pPr>
              <w:pStyle w:val="ConsPlusNormal"/>
              <w:jc w:val="center"/>
            </w:pPr>
            <w:r>
              <w:t>1</w:t>
            </w:r>
          </w:p>
        </w:tc>
        <w:tc>
          <w:tcPr>
            <w:tcW w:w="1417" w:type="dxa"/>
          </w:tcPr>
          <w:p w14:paraId="4C05AB34" w14:textId="77777777" w:rsidR="00F2103C" w:rsidRDefault="00F2103C">
            <w:pPr>
              <w:pStyle w:val="ConsPlusNormal"/>
              <w:jc w:val="center"/>
            </w:pPr>
            <w:r>
              <w:t>-</w:t>
            </w:r>
          </w:p>
        </w:tc>
      </w:tr>
      <w:tr w:rsidR="00F2103C" w14:paraId="75E39EF8" w14:textId="77777777">
        <w:tc>
          <w:tcPr>
            <w:tcW w:w="5216" w:type="dxa"/>
          </w:tcPr>
          <w:p w14:paraId="78BAF732" w14:textId="77777777" w:rsidR="00F2103C" w:rsidRDefault="00F2103C">
            <w:pPr>
              <w:pStyle w:val="ConsPlusNormal"/>
            </w:pPr>
            <w:r>
              <w:t>Общее устройство трансмиссии</w:t>
            </w:r>
          </w:p>
        </w:tc>
        <w:tc>
          <w:tcPr>
            <w:tcW w:w="1077" w:type="dxa"/>
          </w:tcPr>
          <w:p w14:paraId="37AA27E9" w14:textId="77777777" w:rsidR="00F2103C" w:rsidRDefault="00F2103C">
            <w:pPr>
              <w:pStyle w:val="ConsPlusNormal"/>
              <w:jc w:val="center"/>
            </w:pPr>
            <w:r>
              <w:t>1</w:t>
            </w:r>
          </w:p>
        </w:tc>
        <w:tc>
          <w:tcPr>
            <w:tcW w:w="1304" w:type="dxa"/>
          </w:tcPr>
          <w:p w14:paraId="15C9DB1B" w14:textId="77777777" w:rsidR="00F2103C" w:rsidRDefault="00F2103C">
            <w:pPr>
              <w:pStyle w:val="ConsPlusNormal"/>
              <w:jc w:val="center"/>
            </w:pPr>
            <w:r>
              <w:t>1</w:t>
            </w:r>
          </w:p>
        </w:tc>
        <w:tc>
          <w:tcPr>
            <w:tcW w:w="1417" w:type="dxa"/>
          </w:tcPr>
          <w:p w14:paraId="7BE75CE4" w14:textId="77777777" w:rsidR="00F2103C" w:rsidRDefault="00F2103C">
            <w:pPr>
              <w:pStyle w:val="ConsPlusNormal"/>
              <w:jc w:val="center"/>
            </w:pPr>
            <w:r>
              <w:t>-</w:t>
            </w:r>
          </w:p>
        </w:tc>
      </w:tr>
      <w:tr w:rsidR="00F2103C" w14:paraId="57AD8310" w14:textId="77777777">
        <w:tc>
          <w:tcPr>
            <w:tcW w:w="5216" w:type="dxa"/>
          </w:tcPr>
          <w:p w14:paraId="385691F2" w14:textId="77777777" w:rsidR="00F2103C" w:rsidRDefault="00F2103C">
            <w:pPr>
              <w:pStyle w:val="ConsPlusNormal"/>
            </w:pPr>
            <w:r>
              <w:t>Назначение и состав ходовой части</w:t>
            </w:r>
          </w:p>
        </w:tc>
        <w:tc>
          <w:tcPr>
            <w:tcW w:w="1077" w:type="dxa"/>
          </w:tcPr>
          <w:p w14:paraId="6C29C282" w14:textId="77777777" w:rsidR="00F2103C" w:rsidRDefault="00F2103C">
            <w:pPr>
              <w:pStyle w:val="ConsPlusNormal"/>
              <w:jc w:val="center"/>
            </w:pPr>
            <w:r>
              <w:t>1</w:t>
            </w:r>
          </w:p>
        </w:tc>
        <w:tc>
          <w:tcPr>
            <w:tcW w:w="1304" w:type="dxa"/>
          </w:tcPr>
          <w:p w14:paraId="1917EE03" w14:textId="77777777" w:rsidR="00F2103C" w:rsidRDefault="00F2103C">
            <w:pPr>
              <w:pStyle w:val="ConsPlusNormal"/>
              <w:jc w:val="center"/>
            </w:pPr>
            <w:r>
              <w:t>1</w:t>
            </w:r>
          </w:p>
        </w:tc>
        <w:tc>
          <w:tcPr>
            <w:tcW w:w="1417" w:type="dxa"/>
          </w:tcPr>
          <w:p w14:paraId="4612BB70" w14:textId="77777777" w:rsidR="00F2103C" w:rsidRDefault="00F2103C">
            <w:pPr>
              <w:pStyle w:val="ConsPlusNormal"/>
              <w:jc w:val="center"/>
            </w:pPr>
            <w:r>
              <w:t>-</w:t>
            </w:r>
          </w:p>
        </w:tc>
      </w:tr>
      <w:tr w:rsidR="00F2103C" w14:paraId="1B946232" w14:textId="77777777">
        <w:tc>
          <w:tcPr>
            <w:tcW w:w="5216" w:type="dxa"/>
          </w:tcPr>
          <w:p w14:paraId="3689F2AD" w14:textId="77777777" w:rsidR="00F2103C" w:rsidRDefault="00F2103C">
            <w:pPr>
              <w:pStyle w:val="ConsPlusNormal"/>
            </w:pPr>
            <w:r>
              <w:t>Общее устройство и принцип работы тормозных систем</w:t>
            </w:r>
          </w:p>
        </w:tc>
        <w:tc>
          <w:tcPr>
            <w:tcW w:w="1077" w:type="dxa"/>
          </w:tcPr>
          <w:p w14:paraId="652FA5F8" w14:textId="77777777" w:rsidR="00F2103C" w:rsidRDefault="00F2103C">
            <w:pPr>
              <w:pStyle w:val="ConsPlusNormal"/>
              <w:jc w:val="center"/>
            </w:pPr>
            <w:r>
              <w:t>2</w:t>
            </w:r>
          </w:p>
        </w:tc>
        <w:tc>
          <w:tcPr>
            <w:tcW w:w="1304" w:type="dxa"/>
          </w:tcPr>
          <w:p w14:paraId="6FFF141A" w14:textId="77777777" w:rsidR="00F2103C" w:rsidRDefault="00F2103C">
            <w:pPr>
              <w:pStyle w:val="ConsPlusNormal"/>
              <w:jc w:val="center"/>
            </w:pPr>
            <w:r>
              <w:t>2</w:t>
            </w:r>
          </w:p>
        </w:tc>
        <w:tc>
          <w:tcPr>
            <w:tcW w:w="1417" w:type="dxa"/>
          </w:tcPr>
          <w:p w14:paraId="27B310B3" w14:textId="77777777" w:rsidR="00F2103C" w:rsidRDefault="00F2103C">
            <w:pPr>
              <w:pStyle w:val="ConsPlusNormal"/>
              <w:jc w:val="center"/>
            </w:pPr>
            <w:r>
              <w:t>-</w:t>
            </w:r>
          </w:p>
        </w:tc>
      </w:tr>
      <w:tr w:rsidR="00F2103C" w14:paraId="00358BD7" w14:textId="77777777">
        <w:tc>
          <w:tcPr>
            <w:tcW w:w="5216" w:type="dxa"/>
          </w:tcPr>
          <w:p w14:paraId="2687D05D" w14:textId="77777777" w:rsidR="00F2103C" w:rsidRDefault="00F2103C">
            <w:pPr>
              <w:pStyle w:val="ConsPlusNormal"/>
            </w:pPr>
            <w:r>
              <w:t>Общее устройство и принцип работы системы рулевого управления</w:t>
            </w:r>
          </w:p>
        </w:tc>
        <w:tc>
          <w:tcPr>
            <w:tcW w:w="1077" w:type="dxa"/>
          </w:tcPr>
          <w:p w14:paraId="43513C1A" w14:textId="77777777" w:rsidR="00F2103C" w:rsidRDefault="00F2103C">
            <w:pPr>
              <w:pStyle w:val="ConsPlusNormal"/>
              <w:jc w:val="center"/>
            </w:pPr>
            <w:r>
              <w:t>1</w:t>
            </w:r>
          </w:p>
        </w:tc>
        <w:tc>
          <w:tcPr>
            <w:tcW w:w="1304" w:type="dxa"/>
          </w:tcPr>
          <w:p w14:paraId="1E7B93C1" w14:textId="77777777" w:rsidR="00F2103C" w:rsidRDefault="00F2103C">
            <w:pPr>
              <w:pStyle w:val="ConsPlusNormal"/>
              <w:jc w:val="center"/>
            </w:pPr>
            <w:r>
              <w:t>1</w:t>
            </w:r>
          </w:p>
        </w:tc>
        <w:tc>
          <w:tcPr>
            <w:tcW w:w="1417" w:type="dxa"/>
          </w:tcPr>
          <w:p w14:paraId="05E01295" w14:textId="77777777" w:rsidR="00F2103C" w:rsidRDefault="00F2103C">
            <w:pPr>
              <w:pStyle w:val="ConsPlusNormal"/>
              <w:jc w:val="center"/>
            </w:pPr>
            <w:r>
              <w:t>-</w:t>
            </w:r>
          </w:p>
        </w:tc>
      </w:tr>
      <w:tr w:rsidR="00F2103C" w14:paraId="2648E0DD" w14:textId="77777777">
        <w:tc>
          <w:tcPr>
            <w:tcW w:w="5216" w:type="dxa"/>
          </w:tcPr>
          <w:p w14:paraId="214262F1" w14:textId="77777777" w:rsidR="00F2103C" w:rsidRDefault="00F2103C">
            <w:pPr>
              <w:pStyle w:val="ConsPlusNormal"/>
            </w:pPr>
            <w:r>
              <w:t>Электронные системы помощи водителю</w:t>
            </w:r>
          </w:p>
        </w:tc>
        <w:tc>
          <w:tcPr>
            <w:tcW w:w="1077" w:type="dxa"/>
          </w:tcPr>
          <w:p w14:paraId="0ADA74FF" w14:textId="77777777" w:rsidR="00F2103C" w:rsidRDefault="00F2103C">
            <w:pPr>
              <w:pStyle w:val="ConsPlusNormal"/>
              <w:jc w:val="center"/>
            </w:pPr>
            <w:r>
              <w:t>2</w:t>
            </w:r>
          </w:p>
        </w:tc>
        <w:tc>
          <w:tcPr>
            <w:tcW w:w="1304" w:type="dxa"/>
          </w:tcPr>
          <w:p w14:paraId="79C71A66" w14:textId="77777777" w:rsidR="00F2103C" w:rsidRDefault="00F2103C">
            <w:pPr>
              <w:pStyle w:val="ConsPlusNormal"/>
              <w:jc w:val="center"/>
            </w:pPr>
            <w:r>
              <w:t>2</w:t>
            </w:r>
          </w:p>
        </w:tc>
        <w:tc>
          <w:tcPr>
            <w:tcW w:w="1417" w:type="dxa"/>
          </w:tcPr>
          <w:p w14:paraId="664CAAFF" w14:textId="77777777" w:rsidR="00F2103C" w:rsidRDefault="00F2103C">
            <w:pPr>
              <w:pStyle w:val="ConsPlusNormal"/>
              <w:jc w:val="center"/>
            </w:pPr>
            <w:r>
              <w:t>-</w:t>
            </w:r>
          </w:p>
        </w:tc>
      </w:tr>
      <w:tr w:rsidR="00F2103C" w14:paraId="1EF695FD" w14:textId="77777777">
        <w:tc>
          <w:tcPr>
            <w:tcW w:w="5216" w:type="dxa"/>
          </w:tcPr>
          <w:p w14:paraId="54E74B29" w14:textId="77777777" w:rsidR="00F2103C" w:rsidRDefault="00F2103C">
            <w:pPr>
              <w:pStyle w:val="ConsPlusNormal"/>
            </w:pPr>
            <w:r>
              <w:t>Итого по разделу</w:t>
            </w:r>
          </w:p>
        </w:tc>
        <w:tc>
          <w:tcPr>
            <w:tcW w:w="1077" w:type="dxa"/>
          </w:tcPr>
          <w:p w14:paraId="483B4BAC" w14:textId="77777777" w:rsidR="00F2103C" w:rsidRDefault="00F2103C">
            <w:pPr>
              <w:pStyle w:val="ConsPlusNormal"/>
              <w:jc w:val="center"/>
            </w:pPr>
            <w:r>
              <w:t>10</w:t>
            </w:r>
          </w:p>
        </w:tc>
        <w:tc>
          <w:tcPr>
            <w:tcW w:w="1304" w:type="dxa"/>
          </w:tcPr>
          <w:p w14:paraId="25D2CEEB" w14:textId="77777777" w:rsidR="00F2103C" w:rsidRDefault="00F2103C">
            <w:pPr>
              <w:pStyle w:val="ConsPlusNormal"/>
              <w:jc w:val="center"/>
            </w:pPr>
            <w:r>
              <w:t>10</w:t>
            </w:r>
          </w:p>
        </w:tc>
        <w:tc>
          <w:tcPr>
            <w:tcW w:w="1417" w:type="dxa"/>
          </w:tcPr>
          <w:p w14:paraId="2358C126" w14:textId="77777777" w:rsidR="00F2103C" w:rsidRDefault="00F2103C">
            <w:pPr>
              <w:pStyle w:val="ConsPlusNormal"/>
              <w:jc w:val="center"/>
            </w:pPr>
            <w:r>
              <w:t>-</w:t>
            </w:r>
          </w:p>
        </w:tc>
      </w:tr>
      <w:tr w:rsidR="00F2103C" w14:paraId="099EC8A7" w14:textId="77777777">
        <w:tc>
          <w:tcPr>
            <w:tcW w:w="9014" w:type="dxa"/>
            <w:gridSpan w:val="4"/>
          </w:tcPr>
          <w:p w14:paraId="74E4D3D0" w14:textId="77777777" w:rsidR="00F2103C" w:rsidRDefault="00F2103C">
            <w:pPr>
              <w:pStyle w:val="ConsPlusNormal"/>
              <w:jc w:val="center"/>
              <w:outlineLvl w:val="5"/>
            </w:pPr>
            <w:r>
              <w:t>Техническое обслуживание</w:t>
            </w:r>
          </w:p>
        </w:tc>
      </w:tr>
      <w:tr w:rsidR="00F2103C" w14:paraId="3F77BC17" w14:textId="77777777">
        <w:tc>
          <w:tcPr>
            <w:tcW w:w="5216" w:type="dxa"/>
          </w:tcPr>
          <w:p w14:paraId="2B846C56" w14:textId="77777777" w:rsidR="00F2103C" w:rsidRDefault="00F2103C">
            <w:pPr>
              <w:pStyle w:val="ConsPlusNormal"/>
            </w:pPr>
            <w:r>
              <w:t>Устранение неисправностей</w:t>
            </w:r>
          </w:p>
        </w:tc>
        <w:tc>
          <w:tcPr>
            <w:tcW w:w="1077" w:type="dxa"/>
          </w:tcPr>
          <w:p w14:paraId="123CE587" w14:textId="77777777" w:rsidR="00F2103C" w:rsidRDefault="00F2103C">
            <w:pPr>
              <w:pStyle w:val="ConsPlusNormal"/>
              <w:jc w:val="center"/>
            </w:pPr>
            <w:r>
              <w:t>4</w:t>
            </w:r>
          </w:p>
        </w:tc>
        <w:tc>
          <w:tcPr>
            <w:tcW w:w="1304" w:type="dxa"/>
          </w:tcPr>
          <w:p w14:paraId="453E2E0E" w14:textId="77777777" w:rsidR="00F2103C" w:rsidRDefault="00F2103C">
            <w:pPr>
              <w:pStyle w:val="ConsPlusNormal"/>
              <w:jc w:val="center"/>
            </w:pPr>
            <w:r>
              <w:t>-</w:t>
            </w:r>
          </w:p>
        </w:tc>
        <w:tc>
          <w:tcPr>
            <w:tcW w:w="1417" w:type="dxa"/>
          </w:tcPr>
          <w:p w14:paraId="7D79A9E5" w14:textId="77777777" w:rsidR="00F2103C" w:rsidRDefault="00F2103C">
            <w:pPr>
              <w:pStyle w:val="ConsPlusNormal"/>
              <w:jc w:val="center"/>
            </w:pPr>
            <w:r>
              <w:t>4</w:t>
            </w:r>
          </w:p>
        </w:tc>
      </w:tr>
      <w:tr w:rsidR="00F2103C" w14:paraId="0851848D" w14:textId="77777777">
        <w:tc>
          <w:tcPr>
            <w:tcW w:w="5216" w:type="dxa"/>
          </w:tcPr>
          <w:p w14:paraId="6F77889B" w14:textId="77777777" w:rsidR="00F2103C" w:rsidRDefault="00F2103C">
            <w:pPr>
              <w:pStyle w:val="ConsPlusNormal"/>
            </w:pPr>
            <w:r>
              <w:t>Итого по разделу</w:t>
            </w:r>
          </w:p>
        </w:tc>
        <w:tc>
          <w:tcPr>
            <w:tcW w:w="1077" w:type="dxa"/>
          </w:tcPr>
          <w:p w14:paraId="57C0A2BC" w14:textId="77777777" w:rsidR="00F2103C" w:rsidRDefault="00F2103C">
            <w:pPr>
              <w:pStyle w:val="ConsPlusNormal"/>
              <w:jc w:val="center"/>
            </w:pPr>
            <w:r>
              <w:t>4</w:t>
            </w:r>
          </w:p>
        </w:tc>
        <w:tc>
          <w:tcPr>
            <w:tcW w:w="1304" w:type="dxa"/>
          </w:tcPr>
          <w:p w14:paraId="142FED07" w14:textId="77777777" w:rsidR="00F2103C" w:rsidRDefault="00F2103C">
            <w:pPr>
              <w:pStyle w:val="ConsPlusNormal"/>
              <w:jc w:val="center"/>
            </w:pPr>
            <w:r>
              <w:t>-</w:t>
            </w:r>
          </w:p>
        </w:tc>
        <w:tc>
          <w:tcPr>
            <w:tcW w:w="1417" w:type="dxa"/>
          </w:tcPr>
          <w:p w14:paraId="0DA4DA25" w14:textId="77777777" w:rsidR="00F2103C" w:rsidRDefault="00F2103C">
            <w:pPr>
              <w:pStyle w:val="ConsPlusNormal"/>
              <w:jc w:val="center"/>
            </w:pPr>
            <w:r>
              <w:t>4</w:t>
            </w:r>
          </w:p>
        </w:tc>
      </w:tr>
      <w:tr w:rsidR="00F2103C" w14:paraId="63108C0D" w14:textId="77777777">
        <w:tc>
          <w:tcPr>
            <w:tcW w:w="5216" w:type="dxa"/>
          </w:tcPr>
          <w:p w14:paraId="3A56D729" w14:textId="77777777" w:rsidR="00F2103C" w:rsidRDefault="00F2103C">
            <w:pPr>
              <w:pStyle w:val="ConsPlusNormal"/>
            </w:pPr>
            <w:r>
              <w:t>Итого</w:t>
            </w:r>
          </w:p>
        </w:tc>
        <w:tc>
          <w:tcPr>
            <w:tcW w:w="1077" w:type="dxa"/>
          </w:tcPr>
          <w:p w14:paraId="308913BE" w14:textId="77777777" w:rsidR="00F2103C" w:rsidRDefault="00F2103C">
            <w:pPr>
              <w:pStyle w:val="ConsPlusNormal"/>
              <w:jc w:val="center"/>
            </w:pPr>
            <w:r>
              <w:t>14</w:t>
            </w:r>
          </w:p>
        </w:tc>
        <w:tc>
          <w:tcPr>
            <w:tcW w:w="1304" w:type="dxa"/>
          </w:tcPr>
          <w:p w14:paraId="15C71D51" w14:textId="77777777" w:rsidR="00F2103C" w:rsidRDefault="00F2103C">
            <w:pPr>
              <w:pStyle w:val="ConsPlusNormal"/>
              <w:jc w:val="center"/>
            </w:pPr>
            <w:r>
              <w:t>10</w:t>
            </w:r>
          </w:p>
        </w:tc>
        <w:tc>
          <w:tcPr>
            <w:tcW w:w="1417" w:type="dxa"/>
          </w:tcPr>
          <w:p w14:paraId="12BC763C" w14:textId="77777777" w:rsidR="00F2103C" w:rsidRDefault="00F2103C">
            <w:pPr>
              <w:pStyle w:val="ConsPlusNormal"/>
              <w:jc w:val="center"/>
            </w:pPr>
            <w:r>
              <w:t>4</w:t>
            </w:r>
          </w:p>
        </w:tc>
      </w:tr>
    </w:tbl>
    <w:p w14:paraId="0CD9A7AA" w14:textId="77777777" w:rsidR="00F2103C" w:rsidRDefault="00F2103C">
      <w:pPr>
        <w:pStyle w:val="ConsPlusNormal"/>
        <w:jc w:val="both"/>
      </w:pPr>
    </w:p>
    <w:p w14:paraId="1501EF8A" w14:textId="77777777" w:rsidR="00F2103C" w:rsidRDefault="00F2103C">
      <w:pPr>
        <w:pStyle w:val="ConsPlusTitle"/>
        <w:ind w:firstLine="540"/>
        <w:jc w:val="both"/>
        <w:outlineLvl w:val="4"/>
      </w:pPr>
      <w:r>
        <w:t>3.1.1.1. Устройство транспортных средств.</w:t>
      </w:r>
    </w:p>
    <w:p w14:paraId="064F3F41"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14:paraId="293A43FB" w14:textId="77777777" w:rsidR="00F2103C" w:rsidRDefault="00F2103C">
      <w:pPr>
        <w:pStyle w:val="ConsPlusNormal"/>
        <w:spacing w:before="220"/>
        <w:ind w:firstLine="540"/>
        <w:jc w:val="both"/>
      </w:pPr>
      <w:r>
        <w:t>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3B4EC3D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14:paraId="57BB9F70"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14:paraId="53E07C74"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6135624"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14:paraId="0EDC816B" w14:textId="77777777" w:rsidR="00F2103C" w:rsidRDefault="00F2103C">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3C5D8D4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6C01F1D3" w14:textId="77777777" w:rsidR="00F2103C" w:rsidRDefault="00F2103C">
      <w:pPr>
        <w:pStyle w:val="ConsPlusNormal"/>
        <w:jc w:val="both"/>
      </w:pPr>
    </w:p>
    <w:p w14:paraId="21A7105C" w14:textId="77777777" w:rsidR="00F2103C" w:rsidRDefault="00F2103C">
      <w:pPr>
        <w:pStyle w:val="ConsPlusTitle"/>
        <w:ind w:firstLine="540"/>
        <w:jc w:val="both"/>
        <w:outlineLvl w:val="4"/>
      </w:pPr>
      <w:r>
        <w:t>3.1.1.2. Техническое обслуживание.</w:t>
      </w:r>
    </w:p>
    <w:p w14:paraId="212B51B2"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5E9DCF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7CE3476" w14:textId="77777777" w:rsidR="00F2103C" w:rsidRDefault="00F2103C">
      <w:pPr>
        <w:pStyle w:val="ConsPlusNormal"/>
        <w:jc w:val="both"/>
      </w:pPr>
    </w:p>
    <w:p w14:paraId="4CBF7912"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68947816" w14:textId="77777777" w:rsidR="00F2103C" w:rsidRDefault="00F2103C">
      <w:pPr>
        <w:pStyle w:val="ConsPlusNormal"/>
        <w:jc w:val="both"/>
      </w:pPr>
    </w:p>
    <w:p w14:paraId="22CFC7F3" w14:textId="77777777" w:rsidR="00F2103C" w:rsidRDefault="00F2103C">
      <w:pPr>
        <w:pStyle w:val="ConsPlusTitle"/>
        <w:jc w:val="center"/>
        <w:outlineLvl w:val="4"/>
      </w:pPr>
      <w:r>
        <w:t>Распределение учебных часов по разделам и темам</w:t>
      </w:r>
    </w:p>
    <w:p w14:paraId="18367498" w14:textId="77777777" w:rsidR="00F2103C" w:rsidRDefault="00F2103C">
      <w:pPr>
        <w:pStyle w:val="ConsPlusNormal"/>
        <w:jc w:val="both"/>
      </w:pPr>
    </w:p>
    <w:p w14:paraId="7C23B159" w14:textId="77777777" w:rsidR="00F2103C" w:rsidRDefault="00F2103C">
      <w:pPr>
        <w:pStyle w:val="ConsPlusNormal"/>
        <w:jc w:val="right"/>
      </w:pPr>
      <w:r>
        <w:t>Таблица 3</w:t>
      </w:r>
    </w:p>
    <w:p w14:paraId="0057A42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F2103C" w14:paraId="0E3A6F2E" w14:textId="77777777">
        <w:tc>
          <w:tcPr>
            <w:tcW w:w="5216" w:type="dxa"/>
            <w:vMerge w:val="restart"/>
          </w:tcPr>
          <w:p w14:paraId="3D408F7B" w14:textId="77777777" w:rsidR="00F2103C" w:rsidRDefault="00F2103C">
            <w:pPr>
              <w:pStyle w:val="ConsPlusNormal"/>
              <w:jc w:val="center"/>
            </w:pPr>
            <w:r>
              <w:t>Наименование разделов и тем</w:t>
            </w:r>
          </w:p>
        </w:tc>
        <w:tc>
          <w:tcPr>
            <w:tcW w:w="3798" w:type="dxa"/>
            <w:gridSpan w:val="3"/>
          </w:tcPr>
          <w:p w14:paraId="70CD476F" w14:textId="77777777" w:rsidR="00F2103C" w:rsidRDefault="00F2103C">
            <w:pPr>
              <w:pStyle w:val="ConsPlusNormal"/>
              <w:jc w:val="center"/>
            </w:pPr>
            <w:r>
              <w:t>Количество часов</w:t>
            </w:r>
          </w:p>
        </w:tc>
      </w:tr>
      <w:tr w:rsidR="00F2103C" w14:paraId="7197DD4E" w14:textId="77777777">
        <w:tc>
          <w:tcPr>
            <w:tcW w:w="5216" w:type="dxa"/>
            <w:vMerge/>
          </w:tcPr>
          <w:p w14:paraId="72C7E2F1" w14:textId="77777777" w:rsidR="00F2103C" w:rsidRDefault="00F2103C">
            <w:pPr>
              <w:spacing w:after="1" w:line="0" w:lineRule="atLeast"/>
            </w:pPr>
          </w:p>
        </w:tc>
        <w:tc>
          <w:tcPr>
            <w:tcW w:w="1077" w:type="dxa"/>
            <w:vMerge w:val="restart"/>
          </w:tcPr>
          <w:p w14:paraId="795A3055" w14:textId="77777777" w:rsidR="00F2103C" w:rsidRDefault="00F2103C">
            <w:pPr>
              <w:pStyle w:val="ConsPlusNormal"/>
              <w:jc w:val="center"/>
            </w:pPr>
            <w:r>
              <w:t>Всего</w:t>
            </w:r>
          </w:p>
        </w:tc>
        <w:tc>
          <w:tcPr>
            <w:tcW w:w="2721" w:type="dxa"/>
            <w:gridSpan w:val="2"/>
          </w:tcPr>
          <w:p w14:paraId="13FD2597" w14:textId="77777777" w:rsidR="00F2103C" w:rsidRDefault="00F2103C">
            <w:pPr>
              <w:pStyle w:val="ConsPlusNormal"/>
              <w:jc w:val="center"/>
            </w:pPr>
            <w:r>
              <w:t>В том числе</w:t>
            </w:r>
          </w:p>
        </w:tc>
      </w:tr>
      <w:tr w:rsidR="00F2103C" w14:paraId="36FA532A" w14:textId="77777777">
        <w:tc>
          <w:tcPr>
            <w:tcW w:w="5216" w:type="dxa"/>
            <w:vMerge/>
          </w:tcPr>
          <w:p w14:paraId="6A11F62A" w14:textId="77777777" w:rsidR="00F2103C" w:rsidRDefault="00F2103C">
            <w:pPr>
              <w:spacing w:after="1" w:line="0" w:lineRule="atLeast"/>
            </w:pPr>
          </w:p>
        </w:tc>
        <w:tc>
          <w:tcPr>
            <w:tcW w:w="1077" w:type="dxa"/>
            <w:vMerge/>
          </w:tcPr>
          <w:p w14:paraId="4E1D9AC6" w14:textId="77777777" w:rsidR="00F2103C" w:rsidRDefault="00F2103C">
            <w:pPr>
              <w:spacing w:after="1" w:line="0" w:lineRule="atLeast"/>
            </w:pPr>
          </w:p>
        </w:tc>
        <w:tc>
          <w:tcPr>
            <w:tcW w:w="1304" w:type="dxa"/>
          </w:tcPr>
          <w:p w14:paraId="60C77EE3" w14:textId="77777777" w:rsidR="00F2103C" w:rsidRDefault="00F2103C">
            <w:pPr>
              <w:pStyle w:val="ConsPlusNormal"/>
              <w:jc w:val="center"/>
            </w:pPr>
            <w:r>
              <w:t>Теоретические занятия</w:t>
            </w:r>
          </w:p>
        </w:tc>
        <w:tc>
          <w:tcPr>
            <w:tcW w:w="1417" w:type="dxa"/>
          </w:tcPr>
          <w:p w14:paraId="605BA5F3" w14:textId="77777777" w:rsidR="00F2103C" w:rsidRDefault="00F2103C">
            <w:pPr>
              <w:pStyle w:val="ConsPlusNormal"/>
              <w:jc w:val="center"/>
            </w:pPr>
            <w:r>
              <w:t>Практические занятия</w:t>
            </w:r>
          </w:p>
        </w:tc>
      </w:tr>
      <w:tr w:rsidR="00F2103C" w14:paraId="2293F743" w14:textId="77777777">
        <w:tblPrEx>
          <w:tblBorders>
            <w:insideH w:val="nil"/>
          </w:tblBorders>
        </w:tblPrEx>
        <w:tc>
          <w:tcPr>
            <w:tcW w:w="5216" w:type="dxa"/>
            <w:tcBorders>
              <w:bottom w:val="nil"/>
            </w:tcBorders>
          </w:tcPr>
          <w:p w14:paraId="3C553DB6" w14:textId="77777777" w:rsidR="00F2103C" w:rsidRDefault="00F2103C">
            <w:pPr>
              <w:pStyle w:val="ConsPlusNormal"/>
            </w:pPr>
            <w:r>
              <w:t>Приемы управления транспортным средством</w:t>
            </w:r>
          </w:p>
        </w:tc>
        <w:tc>
          <w:tcPr>
            <w:tcW w:w="1077" w:type="dxa"/>
            <w:tcBorders>
              <w:bottom w:val="nil"/>
            </w:tcBorders>
          </w:tcPr>
          <w:p w14:paraId="2D2D4596" w14:textId="77777777" w:rsidR="00F2103C" w:rsidRDefault="00F2103C">
            <w:pPr>
              <w:pStyle w:val="ConsPlusNormal"/>
              <w:jc w:val="center"/>
            </w:pPr>
            <w:r>
              <w:t>2</w:t>
            </w:r>
          </w:p>
        </w:tc>
        <w:tc>
          <w:tcPr>
            <w:tcW w:w="1304" w:type="dxa"/>
            <w:tcBorders>
              <w:bottom w:val="nil"/>
            </w:tcBorders>
          </w:tcPr>
          <w:p w14:paraId="3CD3567F" w14:textId="77777777" w:rsidR="00F2103C" w:rsidRDefault="00F2103C">
            <w:pPr>
              <w:pStyle w:val="ConsPlusNormal"/>
              <w:jc w:val="center"/>
            </w:pPr>
            <w:r>
              <w:t>2</w:t>
            </w:r>
          </w:p>
        </w:tc>
        <w:tc>
          <w:tcPr>
            <w:tcW w:w="1417" w:type="dxa"/>
            <w:tcBorders>
              <w:bottom w:val="nil"/>
            </w:tcBorders>
          </w:tcPr>
          <w:p w14:paraId="12AA1929" w14:textId="77777777" w:rsidR="00F2103C" w:rsidRDefault="00F2103C">
            <w:pPr>
              <w:pStyle w:val="ConsPlusNormal"/>
              <w:jc w:val="center"/>
            </w:pPr>
            <w:r>
              <w:t>-</w:t>
            </w:r>
          </w:p>
        </w:tc>
      </w:tr>
      <w:tr w:rsidR="00F2103C" w14:paraId="4CECF99B" w14:textId="77777777">
        <w:tblPrEx>
          <w:tblBorders>
            <w:insideH w:val="nil"/>
          </w:tblBorders>
        </w:tblPrEx>
        <w:tc>
          <w:tcPr>
            <w:tcW w:w="5216" w:type="dxa"/>
            <w:tcBorders>
              <w:top w:val="nil"/>
              <w:bottom w:val="nil"/>
            </w:tcBorders>
          </w:tcPr>
          <w:p w14:paraId="2181961D" w14:textId="77777777" w:rsidR="00F2103C" w:rsidRDefault="00F2103C">
            <w:pPr>
              <w:pStyle w:val="ConsPlusNormal"/>
            </w:pPr>
            <w:r>
              <w:t>Управление транспортным средством в штатных ситуациях</w:t>
            </w:r>
          </w:p>
        </w:tc>
        <w:tc>
          <w:tcPr>
            <w:tcW w:w="1077" w:type="dxa"/>
            <w:tcBorders>
              <w:top w:val="nil"/>
              <w:bottom w:val="nil"/>
            </w:tcBorders>
          </w:tcPr>
          <w:p w14:paraId="0368A909" w14:textId="77777777" w:rsidR="00F2103C" w:rsidRDefault="00F2103C">
            <w:pPr>
              <w:pStyle w:val="ConsPlusNormal"/>
              <w:jc w:val="center"/>
            </w:pPr>
            <w:r>
              <w:t>6</w:t>
            </w:r>
          </w:p>
        </w:tc>
        <w:tc>
          <w:tcPr>
            <w:tcW w:w="1304" w:type="dxa"/>
            <w:tcBorders>
              <w:top w:val="nil"/>
              <w:bottom w:val="nil"/>
            </w:tcBorders>
          </w:tcPr>
          <w:p w14:paraId="61297138" w14:textId="77777777" w:rsidR="00F2103C" w:rsidRDefault="00F2103C">
            <w:pPr>
              <w:pStyle w:val="ConsPlusNormal"/>
              <w:jc w:val="center"/>
            </w:pPr>
            <w:r>
              <w:t>4</w:t>
            </w:r>
          </w:p>
        </w:tc>
        <w:tc>
          <w:tcPr>
            <w:tcW w:w="1417" w:type="dxa"/>
            <w:tcBorders>
              <w:top w:val="nil"/>
              <w:bottom w:val="nil"/>
            </w:tcBorders>
          </w:tcPr>
          <w:p w14:paraId="0DE95EF8" w14:textId="77777777" w:rsidR="00F2103C" w:rsidRDefault="00F2103C">
            <w:pPr>
              <w:pStyle w:val="ConsPlusNormal"/>
              <w:jc w:val="center"/>
            </w:pPr>
            <w:r>
              <w:t>2</w:t>
            </w:r>
          </w:p>
        </w:tc>
      </w:tr>
      <w:tr w:rsidR="00F2103C" w14:paraId="0585987D" w14:textId="77777777">
        <w:tblPrEx>
          <w:tblBorders>
            <w:insideH w:val="nil"/>
          </w:tblBorders>
        </w:tblPrEx>
        <w:tc>
          <w:tcPr>
            <w:tcW w:w="5216" w:type="dxa"/>
            <w:tcBorders>
              <w:top w:val="nil"/>
            </w:tcBorders>
          </w:tcPr>
          <w:p w14:paraId="3A307AE9" w14:textId="77777777" w:rsidR="00F2103C" w:rsidRDefault="00F2103C">
            <w:pPr>
              <w:pStyle w:val="ConsPlusNormal"/>
            </w:pPr>
            <w:r>
              <w:t>Управление транспортным средством в нештатных ситуациях</w:t>
            </w:r>
          </w:p>
        </w:tc>
        <w:tc>
          <w:tcPr>
            <w:tcW w:w="1077" w:type="dxa"/>
            <w:tcBorders>
              <w:top w:val="nil"/>
            </w:tcBorders>
          </w:tcPr>
          <w:p w14:paraId="70E8210C" w14:textId="77777777" w:rsidR="00F2103C" w:rsidRDefault="00F2103C">
            <w:pPr>
              <w:pStyle w:val="ConsPlusNormal"/>
              <w:jc w:val="center"/>
            </w:pPr>
            <w:r>
              <w:t>4</w:t>
            </w:r>
          </w:p>
        </w:tc>
        <w:tc>
          <w:tcPr>
            <w:tcW w:w="1304" w:type="dxa"/>
            <w:tcBorders>
              <w:top w:val="nil"/>
            </w:tcBorders>
          </w:tcPr>
          <w:p w14:paraId="1448B27D" w14:textId="77777777" w:rsidR="00F2103C" w:rsidRDefault="00F2103C">
            <w:pPr>
              <w:pStyle w:val="ConsPlusNormal"/>
              <w:jc w:val="center"/>
            </w:pPr>
            <w:r>
              <w:t>2</w:t>
            </w:r>
          </w:p>
        </w:tc>
        <w:tc>
          <w:tcPr>
            <w:tcW w:w="1417" w:type="dxa"/>
            <w:tcBorders>
              <w:top w:val="nil"/>
            </w:tcBorders>
          </w:tcPr>
          <w:p w14:paraId="43F412E4" w14:textId="77777777" w:rsidR="00F2103C" w:rsidRDefault="00F2103C">
            <w:pPr>
              <w:pStyle w:val="ConsPlusNormal"/>
              <w:jc w:val="center"/>
            </w:pPr>
            <w:r>
              <w:t>2</w:t>
            </w:r>
          </w:p>
        </w:tc>
      </w:tr>
      <w:tr w:rsidR="00F2103C" w14:paraId="7E57B9ED" w14:textId="77777777">
        <w:tc>
          <w:tcPr>
            <w:tcW w:w="5216" w:type="dxa"/>
          </w:tcPr>
          <w:p w14:paraId="713796D9" w14:textId="77777777" w:rsidR="00F2103C" w:rsidRDefault="00F2103C">
            <w:pPr>
              <w:pStyle w:val="ConsPlusNormal"/>
            </w:pPr>
            <w:r>
              <w:t>Итого</w:t>
            </w:r>
          </w:p>
        </w:tc>
        <w:tc>
          <w:tcPr>
            <w:tcW w:w="1077" w:type="dxa"/>
          </w:tcPr>
          <w:p w14:paraId="7CA2FFCF" w14:textId="77777777" w:rsidR="00F2103C" w:rsidRDefault="00F2103C">
            <w:pPr>
              <w:pStyle w:val="ConsPlusNormal"/>
              <w:jc w:val="center"/>
            </w:pPr>
            <w:r>
              <w:t>12</w:t>
            </w:r>
          </w:p>
        </w:tc>
        <w:tc>
          <w:tcPr>
            <w:tcW w:w="1304" w:type="dxa"/>
          </w:tcPr>
          <w:p w14:paraId="143CA781" w14:textId="77777777" w:rsidR="00F2103C" w:rsidRDefault="00F2103C">
            <w:pPr>
              <w:pStyle w:val="ConsPlusNormal"/>
              <w:jc w:val="center"/>
            </w:pPr>
            <w:r>
              <w:t>8</w:t>
            </w:r>
          </w:p>
        </w:tc>
        <w:tc>
          <w:tcPr>
            <w:tcW w:w="1417" w:type="dxa"/>
          </w:tcPr>
          <w:p w14:paraId="75F2CAB7" w14:textId="77777777" w:rsidR="00F2103C" w:rsidRDefault="00F2103C">
            <w:pPr>
              <w:pStyle w:val="ConsPlusNormal"/>
              <w:jc w:val="center"/>
            </w:pPr>
            <w:r>
              <w:t>4</w:t>
            </w:r>
          </w:p>
        </w:tc>
      </w:tr>
    </w:tbl>
    <w:p w14:paraId="0684A539" w14:textId="77777777" w:rsidR="00F2103C" w:rsidRDefault="00F2103C">
      <w:pPr>
        <w:pStyle w:val="ConsPlusNormal"/>
        <w:jc w:val="both"/>
      </w:pPr>
    </w:p>
    <w:p w14:paraId="29C33361"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096E881"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786275A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74486ADF" w14:textId="77777777" w:rsidR="00F2103C" w:rsidRDefault="00F2103C">
      <w:pPr>
        <w:pStyle w:val="ConsPlusNormal"/>
        <w:jc w:val="both"/>
      </w:pPr>
    </w:p>
    <w:p w14:paraId="1938D9BC"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3505CA5A" w14:textId="77777777" w:rsidR="00F2103C" w:rsidRDefault="00F2103C">
      <w:pPr>
        <w:pStyle w:val="ConsPlusNormal"/>
        <w:jc w:val="both"/>
      </w:pPr>
    </w:p>
    <w:p w14:paraId="3A30BC5B" w14:textId="77777777" w:rsidR="00F2103C" w:rsidRDefault="00F2103C">
      <w:pPr>
        <w:pStyle w:val="ConsPlusTitle"/>
        <w:jc w:val="center"/>
        <w:outlineLvl w:val="4"/>
      </w:pPr>
      <w:r>
        <w:t>Распределение учебных часов по разделам и темам</w:t>
      </w:r>
    </w:p>
    <w:p w14:paraId="7AB6CAD8" w14:textId="77777777" w:rsidR="00F2103C" w:rsidRDefault="00F2103C">
      <w:pPr>
        <w:pStyle w:val="ConsPlusNormal"/>
        <w:jc w:val="both"/>
      </w:pPr>
    </w:p>
    <w:p w14:paraId="5190ADDD" w14:textId="77777777" w:rsidR="00F2103C" w:rsidRDefault="00F2103C">
      <w:pPr>
        <w:pStyle w:val="ConsPlusNormal"/>
        <w:jc w:val="right"/>
      </w:pPr>
      <w:r>
        <w:t>Таблица 4</w:t>
      </w:r>
    </w:p>
    <w:p w14:paraId="366AD8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00D3A582" w14:textId="77777777">
        <w:tc>
          <w:tcPr>
            <w:tcW w:w="7257" w:type="dxa"/>
          </w:tcPr>
          <w:p w14:paraId="3C04FD5D" w14:textId="77777777" w:rsidR="00F2103C" w:rsidRDefault="00F2103C">
            <w:pPr>
              <w:pStyle w:val="ConsPlusNormal"/>
              <w:jc w:val="center"/>
            </w:pPr>
            <w:r>
              <w:t>Наименование разделов и тем</w:t>
            </w:r>
          </w:p>
        </w:tc>
        <w:tc>
          <w:tcPr>
            <w:tcW w:w="1814" w:type="dxa"/>
          </w:tcPr>
          <w:p w14:paraId="2678BC11" w14:textId="77777777" w:rsidR="00F2103C" w:rsidRDefault="00F2103C">
            <w:pPr>
              <w:pStyle w:val="ConsPlusNormal"/>
              <w:jc w:val="center"/>
            </w:pPr>
            <w:r>
              <w:t>Количество часов практического обучения</w:t>
            </w:r>
          </w:p>
        </w:tc>
      </w:tr>
      <w:tr w:rsidR="00F2103C" w14:paraId="3B853247" w14:textId="77777777">
        <w:tc>
          <w:tcPr>
            <w:tcW w:w="9071" w:type="dxa"/>
            <w:gridSpan w:val="2"/>
          </w:tcPr>
          <w:p w14:paraId="52810AB9" w14:textId="77777777" w:rsidR="00F2103C" w:rsidRDefault="00F2103C">
            <w:pPr>
              <w:pStyle w:val="ConsPlusNormal"/>
              <w:jc w:val="center"/>
              <w:outlineLvl w:val="5"/>
            </w:pPr>
            <w:r>
              <w:t>Первоначальное обучение вождению</w:t>
            </w:r>
          </w:p>
        </w:tc>
      </w:tr>
      <w:tr w:rsidR="00F2103C" w14:paraId="482A56AE" w14:textId="77777777">
        <w:tc>
          <w:tcPr>
            <w:tcW w:w="7257" w:type="dxa"/>
          </w:tcPr>
          <w:p w14:paraId="7FE68F47" w14:textId="77777777" w:rsidR="00F2103C" w:rsidRDefault="00F2103C">
            <w:pPr>
              <w:pStyle w:val="ConsPlusNormal"/>
              <w:jc w:val="both"/>
            </w:pPr>
            <w:r>
              <w:t>Посадка, действия органами управления</w:t>
            </w:r>
          </w:p>
        </w:tc>
        <w:tc>
          <w:tcPr>
            <w:tcW w:w="1814" w:type="dxa"/>
          </w:tcPr>
          <w:p w14:paraId="4B138D8E" w14:textId="77777777" w:rsidR="00F2103C" w:rsidRDefault="00F2103C">
            <w:pPr>
              <w:pStyle w:val="ConsPlusNormal"/>
              <w:jc w:val="center"/>
            </w:pPr>
            <w:r>
              <w:t>1</w:t>
            </w:r>
          </w:p>
        </w:tc>
      </w:tr>
      <w:tr w:rsidR="00F2103C" w14:paraId="54957D97" w14:textId="77777777">
        <w:tc>
          <w:tcPr>
            <w:tcW w:w="7257" w:type="dxa"/>
          </w:tcPr>
          <w:p w14:paraId="1B4C1FBD"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526A56EC" w14:textId="77777777" w:rsidR="00F2103C" w:rsidRDefault="00F2103C">
            <w:pPr>
              <w:pStyle w:val="ConsPlusNormal"/>
              <w:jc w:val="center"/>
            </w:pPr>
            <w:r>
              <w:t>1</w:t>
            </w:r>
          </w:p>
        </w:tc>
      </w:tr>
      <w:tr w:rsidR="00F2103C" w14:paraId="6E01E52A" w14:textId="77777777">
        <w:tc>
          <w:tcPr>
            <w:tcW w:w="7257" w:type="dxa"/>
          </w:tcPr>
          <w:p w14:paraId="05FFEC3D"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4616A698" w14:textId="77777777" w:rsidR="00F2103C" w:rsidRDefault="00F2103C">
            <w:pPr>
              <w:pStyle w:val="ConsPlusNormal"/>
              <w:jc w:val="center"/>
            </w:pPr>
            <w:r>
              <w:t>2</w:t>
            </w:r>
          </w:p>
        </w:tc>
      </w:tr>
      <w:tr w:rsidR="00F2103C" w14:paraId="090403DF" w14:textId="77777777">
        <w:tc>
          <w:tcPr>
            <w:tcW w:w="7257" w:type="dxa"/>
          </w:tcPr>
          <w:p w14:paraId="59C17531"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6DB9B93B" w14:textId="77777777" w:rsidR="00F2103C" w:rsidRDefault="00F2103C">
            <w:pPr>
              <w:pStyle w:val="ConsPlusNormal"/>
              <w:jc w:val="center"/>
            </w:pPr>
            <w:r>
              <w:t>2</w:t>
            </w:r>
          </w:p>
        </w:tc>
      </w:tr>
      <w:tr w:rsidR="00F2103C" w14:paraId="1625FEFE" w14:textId="77777777">
        <w:tc>
          <w:tcPr>
            <w:tcW w:w="7257" w:type="dxa"/>
          </w:tcPr>
          <w:p w14:paraId="7A154A2A" w14:textId="77777777" w:rsidR="00F2103C" w:rsidRDefault="00F2103C">
            <w:pPr>
              <w:pStyle w:val="ConsPlusNormal"/>
              <w:jc w:val="both"/>
            </w:pPr>
            <w:r>
              <w:t>Движение задним ходом</w:t>
            </w:r>
          </w:p>
        </w:tc>
        <w:tc>
          <w:tcPr>
            <w:tcW w:w="1814" w:type="dxa"/>
          </w:tcPr>
          <w:p w14:paraId="1DCB2A64" w14:textId="77777777" w:rsidR="00F2103C" w:rsidRDefault="00F2103C">
            <w:pPr>
              <w:pStyle w:val="ConsPlusNormal"/>
              <w:jc w:val="center"/>
            </w:pPr>
            <w:r>
              <w:t>1</w:t>
            </w:r>
          </w:p>
        </w:tc>
      </w:tr>
      <w:tr w:rsidR="00F2103C" w14:paraId="23150850" w14:textId="77777777">
        <w:tc>
          <w:tcPr>
            <w:tcW w:w="7257" w:type="dxa"/>
          </w:tcPr>
          <w:p w14:paraId="4AB426BF" w14:textId="77777777" w:rsidR="00F2103C" w:rsidRDefault="00F2103C">
            <w:pPr>
              <w:pStyle w:val="ConsPlusNormal"/>
              <w:jc w:val="both"/>
            </w:pPr>
            <w:r>
              <w:t>Движение в ограниченных проездах, сложное маневрирование</w:t>
            </w:r>
          </w:p>
        </w:tc>
        <w:tc>
          <w:tcPr>
            <w:tcW w:w="1814" w:type="dxa"/>
          </w:tcPr>
          <w:p w14:paraId="7C3F4A5F" w14:textId="77777777" w:rsidR="00F2103C" w:rsidRDefault="00F2103C">
            <w:pPr>
              <w:pStyle w:val="ConsPlusNormal"/>
              <w:jc w:val="center"/>
            </w:pPr>
            <w:r>
              <w:t>5</w:t>
            </w:r>
          </w:p>
        </w:tc>
      </w:tr>
      <w:tr w:rsidR="00F2103C" w14:paraId="104920B3" w14:textId="77777777">
        <w:tc>
          <w:tcPr>
            <w:tcW w:w="7257" w:type="dxa"/>
          </w:tcPr>
          <w:p w14:paraId="78ECAAD1" w14:textId="77777777" w:rsidR="00F2103C" w:rsidRDefault="00F2103C">
            <w:pPr>
              <w:pStyle w:val="ConsPlusNormal"/>
              <w:jc w:val="both"/>
            </w:pPr>
            <w:r>
              <w:t>Движение с прицепом</w:t>
            </w:r>
          </w:p>
        </w:tc>
        <w:tc>
          <w:tcPr>
            <w:tcW w:w="1814" w:type="dxa"/>
          </w:tcPr>
          <w:p w14:paraId="2A621840" w14:textId="77777777" w:rsidR="00F2103C" w:rsidRDefault="00F2103C">
            <w:pPr>
              <w:pStyle w:val="ConsPlusNormal"/>
              <w:jc w:val="center"/>
            </w:pPr>
            <w:r>
              <w:t>2</w:t>
            </w:r>
          </w:p>
        </w:tc>
      </w:tr>
      <w:tr w:rsidR="00F2103C" w14:paraId="5046EA57" w14:textId="77777777">
        <w:tc>
          <w:tcPr>
            <w:tcW w:w="7257" w:type="dxa"/>
          </w:tcPr>
          <w:p w14:paraId="60783783" w14:textId="77777777" w:rsidR="00F2103C" w:rsidRDefault="00F2103C">
            <w:pPr>
              <w:pStyle w:val="ConsPlusNormal"/>
              <w:jc w:val="both"/>
            </w:pPr>
            <w:r>
              <w:t>Итого по разделу</w:t>
            </w:r>
          </w:p>
        </w:tc>
        <w:tc>
          <w:tcPr>
            <w:tcW w:w="1814" w:type="dxa"/>
          </w:tcPr>
          <w:p w14:paraId="7EF6772D" w14:textId="77777777" w:rsidR="00F2103C" w:rsidRDefault="00F2103C">
            <w:pPr>
              <w:pStyle w:val="ConsPlusNormal"/>
              <w:jc w:val="center"/>
            </w:pPr>
            <w:r>
              <w:t>14</w:t>
            </w:r>
          </w:p>
        </w:tc>
      </w:tr>
      <w:tr w:rsidR="00F2103C" w14:paraId="43289DC7" w14:textId="77777777">
        <w:tc>
          <w:tcPr>
            <w:tcW w:w="9071" w:type="dxa"/>
            <w:gridSpan w:val="2"/>
          </w:tcPr>
          <w:p w14:paraId="4B98E226" w14:textId="77777777" w:rsidR="00F2103C" w:rsidRDefault="00F2103C">
            <w:pPr>
              <w:pStyle w:val="ConsPlusNormal"/>
              <w:jc w:val="center"/>
              <w:outlineLvl w:val="5"/>
            </w:pPr>
            <w:r>
              <w:t>Обучение вождению в условиях дорожного движения</w:t>
            </w:r>
          </w:p>
        </w:tc>
      </w:tr>
      <w:tr w:rsidR="00F2103C" w14:paraId="50137A88" w14:textId="77777777">
        <w:tc>
          <w:tcPr>
            <w:tcW w:w="7257" w:type="dxa"/>
          </w:tcPr>
          <w:p w14:paraId="0839AA32" w14:textId="77777777" w:rsidR="00F2103C" w:rsidRDefault="00F2103C">
            <w:pPr>
              <w:pStyle w:val="ConsPlusNormal"/>
            </w:pPr>
            <w:r>
              <w:t>Вождение по учебным маршрутам</w:t>
            </w:r>
          </w:p>
        </w:tc>
        <w:tc>
          <w:tcPr>
            <w:tcW w:w="1814" w:type="dxa"/>
          </w:tcPr>
          <w:p w14:paraId="2742FDE8" w14:textId="77777777" w:rsidR="00F2103C" w:rsidRDefault="00F2103C">
            <w:pPr>
              <w:pStyle w:val="ConsPlusNormal"/>
              <w:jc w:val="center"/>
            </w:pPr>
            <w:r>
              <w:t>24</w:t>
            </w:r>
          </w:p>
        </w:tc>
      </w:tr>
      <w:tr w:rsidR="00F2103C" w14:paraId="50977524" w14:textId="77777777">
        <w:tc>
          <w:tcPr>
            <w:tcW w:w="7257" w:type="dxa"/>
          </w:tcPr>
          <w:p w14:paraId="165097AA" w14:textId="77777777" w:rsidR="00F2103C" w:rsidRDefault="00F2103C">
            <w:pPr>
              <w:pStyle w:val="ConsPlusNormal"/>
            </w:pPr>
            <w:r>
              <w:t>Итого по разделу</w:t>
            </w:r>
          </w:p>
        </w:tc>
        <w:tc>
          <w:tcPr>
            <w:tcW w:w="1814" w:type="dxa"/>
          </w:tcPr>
          <w:p w14:paraId="2CD70995" w14:textId="77777777" w:rsidR="00F2103C" w:rsidRDefault="00F2103C">
            <w:pPr>
              <w:pStyle w:val="ConsPlusNormal"/>
              <w:jc w:val="center"/>
            </w:pPr>
            <w:r>
              <w:t>24</w:t>
            </w:r>
          </w:p>
        </w:tc>
      </w:tr>
      <w:tr w:rsidR="00F2103C" w14:paraId="7D015052" w14:textId="77777777">
        <w:tc>
          <w:tcPr>
            <w:tcW w:w="7257" w:type="dxa"/>
          </w:tcPr>
          <w:p w14:paraId="5D75C203" w14:textId="77777777" w:rsidR="00F2103C" w:rsidRDefault="00F2103C">
            <w:pPr>
              <w:pStyle w:val="ConsPlusNormal"/>
            </w:pPr>
            <w:r>
              <w:t>Итого</w:t>
            </w:r>
          </w:p>
        </w:tc>
        <w:tc>
          <w:tcPr>
            <w:tcW w:w="1814" w:type="dxa"/>
          </w:tcPr>
          <w:p w14:paraId="09A0E86D" w14:textId="77777777" w:rsidR="00F2103C" w:rsidRDefault="00F2103C">
            <w:pPr>
              <w:pStyle w:val="ConsPlusNormal"/>
              <w:jc w:val="center"/>
            </w:pPr>
            <w:r>
              <w:t>38</w:t>
            </w:r>
          </w:p>
        </w:tc>
      </w:tr>
    </w:tbl>
    <w:p w14:paraId="367358DE" w14:textId="77777777" w:rsidR="00F2103C" w:rsidRDefault="00F2103C">
      <w:pPr>
        <w:pStyle w:val="ConsPlusNormal"/>
        <w:jc w:val="both"/>
      </w:pPr>
    </w:p>
    <w:p w14:paraId="022518E4" w14:textId="77777777" w:rsidR="00F2103C" w:rsidRDefault="00F2103C">
      <w:pPr>
        <w:pStyle w:val="ConsPlusTitle"/>
        <w:ind w:firstLine="540"/>
        <w:jc w:val="both"/>
        <w:outlineLvl w:val="4"/>
      </w:pPr>
      <w:r>
        <w:t>3.1.3.1. Первоначальное обучение вождению.</w:t>
      </w:r>
    </w:p>
    <w:p w14:paraId="643886F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79DBA8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909718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A5559D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764EC2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5C4FDA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11437C7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50B56D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F0F86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1A1AAB3" w14:textId="77777777" w:rsidR="00F2103C" w:rsidRDefault="00F2103C">
      <w:pPr>
        <w:pStyle w:val="ConsPlusNormal"/>
        <w:jc w:val="both"/>
      </w:pPr>
    </w:p>
    <w:p w14:paraId="021E4882" w14:textId="77777777" w:rsidR="00F2103C" w:rsidRDefault="00F2103C">
      <w:pPr>
        <w:pStyle w:val="ConsPlusTitle"/>
        <w:ind w:firstLine="540"/>
        <w:jc w:val="both"/>
        <w:outlineLvl w:val="4"/>
      </w:pPr>
      <w:r>
        <w:t>3.1.3.2. Обучение вождению в условиях дорожного движения.</w:t>
      </w:r>
    </w:p>
    <w:p w14:paraId="5ED04E8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861B72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7BC851F" w14:textId="77777777" w:rsidR="00F2103C" w:rsidRDefault="00F2103C">
      <w:pPr>
        <w:pStyle w:val="ConsPlusNormal"/>
        <w:jc w:val="both"/>
      </w:pPr>
    </w:p>
    <w:p w14:paraId="764BDF62"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57C5ACBC" w14:textId="77777777" w:rsidR="00F2103C" w:rsidRDefault="00F2103C">
      <w:pPr>
        <w:pStyle w:val="ConsPlusNormal"/>
        <w:jc w:val="both"/>
      </w:pPr>
    </w:p>
    <w:p w14:paraId="55808522" w14:textId="77777777" w:rsidR="00F2103C" w:rsidRDefault="00F2103C">
      <w:pPr>
        <w:pStyle w:val="ConsPlusTitle"/>
        <w:jc w:val="center"/>
        <w:outlineLvl w:val="4"/>
      </w:pPr>
      <w:r>
        <w:t>Распределение учебных часов по разделам и темам</w:t>
      </w:r>
    </w:p>
    <w:p w14:paraId="3E804537" w14:textId="77777777" w:rsidR="00F2103C" w:rsidRDefault="00F2103C">
      <w:pPr>
        <w:pStyle w:val="ConsPlusNormal"/>
        <w:jc w:val="both"/>
      </w:pPr>
    </w:p>
    <w:p w14:paraId="59EC1CFB" w14:textId="77777777" w:rsidR="00F2103C" w:rsidRDefault="00F2103C">
      <w:pPr>
        <w:pStyle w:val="ConsPlusNormal"/>
        <w:jc w:val="right"/>
      </w:pPr>
      <w:r>
        <w:t>Таблица 5</w:t>
      </w:r>
    </w:p>
    <w:p w14:paraId="5220A66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57"/>
      </w:tblGrid>
      <w:tr w:rsidR="00F2103C" w14:paraId="2A8933D8" w14:textId="77777777">
        <w:tc>
          <w:tcPr>
            <w:tcW w:w="7200" w:type="dxa"/>
          </w:tcPr>
          <w:p w14:paraId="499C4908" w14:textId="77777777" w:rsidR="00F2103C" w:rsidRDefault="00F2103C">
            <w:pPr>
              <w:pStyle w:val="ConsPlusNormal"/>
              <w:jc w:val="center"/>
            </w:pPr>
            <w:r>
              <w:t>Наименование разделов и тем</w:t>
            </w:r>
          </w:p>
        </w:tc>
        <w:tc>
          <w:tcPr>
            <w:tcW w:w="1757" w:type="dxa"/>
          </w:tcPr>
          <w:p w14:paraId="0BAA97AB" w14:textId="77777777" w:rsidR="00F2103C" w:rsidRDefault="00F2103C">
            <w:pPr>
              <w:pStyle w:val="ConsPlusNormal"/>
              <w:jc w:val="center"/>
            </w:pPr>
            <w:r>
              <w:t>Количество часов практического обучения</w:t>
            </w:r>
          </w:p>
        </w:tc>
      </w:tr>
      <w:tr w:rsidR="00F2103C" w14:paraId="6B590C59" w14:textId="77777777">
        <w:tc>
          <w:tcPr>
            <w:tcW w:w="8957" w:type="dxa"/>
            <w:gridSpan w:val="2"/>
          </w:tcPr>
          <w:p w14:paraId="6C96AC33" w14:textId="77777777" w:rsidR="00F2103C" w:rsidRDefault="00F2103C">
            <w:pPr>
              <w:pStyle w:val="ConsPlusNormal"/>
              <w:jc w:val="center"/>
              <w:outlineLvl w:val="5"/>
            </w:pPr>
            <w:r>
              <w:t>Первоначальное обучение вождению</w:t>
            </w:r>
          </w:p>
        </w:tc>
      </w:tr>
      <w:tr w:rsidR="00F2103C" w14:paraId="3BD209DD" w14:textId="77777777">
        <w:tc>
          <w:tcPr>
            <w:tcW w:w="7200" w:type="dxa"/>
          </w:tcPr>
          <w:p w14:paraId="523B9ADB"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53B0AC62" w14:textId="77777777" w:rsidR="00F2103C" w:rsidRDefault="00F2103C">
            <w:pPr>
              <w:pStyle w:val="ConsPlusNormal"/>
              <w:jc w:val="center"/>
            </w:pPr>
            <w:r>
              <w:t>1</w:t>
            </w:r>
          </w:p>
        </w:tc>
      </w:tr>
      <w:tr w:rsidR="00F2103C" w14:paraId="20411AC6" w14:textId="77777777">
        <w:tc>
          <w:tcPr>
            <w:tcW w:w="7200" w:type="dxa"/>
          </w:tcPr>
          <w:p w14:paraId="03D12A1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0A48A726" w14:textId="77777777" w:rsidR="00F2103C" w:rsidRDefault="00F2103C">
            <w:pPr>
              <w:pStyle w:val="ConsPlusNormal"/>
              <w:jc w:val="center"/>
            </w:pPr>
            <w:r>
              <w:t>1</w:t>
            </w:r>
          </w:p>
        </w:tc>
      </w:tr>
      <w:tr w:rsidR="00F2103C" w14:paraId="653EA977" w14:textId="77777777">
        <w:tc>
          <w:tcPr>
            <w:tcW w:w="7200" w:type="dxa"/>
          </w:tcPr>
          <w:p w14:paraId="7CACD9B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0E29661A" w14:textId="77777777" w:rsidR="00F2103C" w:rsidRDefault="00F2103C">
            <w:pPr>
              <w:pStyle w:val="ConsPlusNormal"/>
              <w:jc w:val="center"/>
            </w:pPr>
            <w:r>
              <w:t>2</w:t>
            </w:r>
          </w:p>
        </w:tc>
      </w:tr>
      <w:tr w:rsidR="00F2103C" w14:paraId="5775851A" w14:textId="77777777">
        <w:tc>
          <w:tcPr>
            <w:tcW w:w="7200" w:type="dxa"/>
          </w:tcPr>
          <w:p w14:paraId="2FF83903" w14:textId="77777777" w:rsidR="00F2103C" w:rsidRDefault="00F2103C">
            <w:pPr>
              <w:pStyle w:val="ConsPlusNormal"/>
              <w:jc w:val="both"/>
            </w:pPr>
            <w:r>
              <w:t>Движение задним ходом</w:t>
            </w:r>
          </w:p>
        </w:tc>
        <w:tc>
          <w:tcPr>
            <w:tcW w:w="1757" w:type="dxa"/>
          </w:tcPr>
          <w:p w14:paraId="60AFE874" w14:textId="77777777" w:rsidR="00F2103C" w:rsidRDefault="00F2103C">
            <w:pPr>
              <w:pStyle w:val="ConsPlusNormal"/>
              <w:jc w:val="center"/>
            </w:pPr>
            <w:r>
              <w:t>2</w:t>
            </w:r>
          </w:p>
        </w:tc>
      </w:tr>
      <w:tr w:rsidR="00F2103C" w14:paraId="17EE9A8C" w14:textId="77777777">
        <w:tc>
          <w:tcPr>
            <w:tcW w:w="7200" w:type="dxa"/>
          </w:tcPr>
          <w:p w14:paraId="528023EA" w14:textId="77777777" w:rsidR="00F2103C" w:rsidRDefault="00F2103C">
            <w:pPr>
              <w:pStyle w:val="ConsPlusNormal"/>
              <w:jc w:val="both"/>
            </w:pPr>
            <w:r>
              <w:t>Движение в ограниченных проездах, сложное маневрирование</w:t>
            </w:r>
          </w:p>
        </w:tc>
        <w:tc>
          <w:tcPr>
            <w:tcW w:w="1757" w:type="dxa"/>
          </w:tcPr>
          <w:p w14:paraId="18EEB050" w14:textId="77777777" w:rsidR="00F2103C" w:rsidRDefault="00F2103C">
            <w:pPr>
              <w:pStyle w:val="ConsPlusNormal"/>
              <w:jc w:val="center"/>
            </w:pPr>
            <w:r>
              <w:t>4</w:t>
            </w:r>
          </w:p>
        </w:tc>
      </w:tr>
      <w:tr w:rsidR="00F2103C" w14:paraId="7D271E12" w14:textId="77777777">
        <w:tc>
          <w:tcPr>
            <w:tcW w:w="7200" w:type="dxa"/>
          </w:tcPr>
          <w:p w14:paraId="37ABAA27" w14:textId="77777777" w:rsidR="00F2103C" w:rsidRDefault="00F2103C">
            <w:pPr>
              <w:pStyle w:val="ConsPlusNormal"/>
              <w:jc w:val="both"/>
            </w:pPr>
            <w:r>
              <w:t>Движение с прицепом</w:t>
            </w:r>
          </w:p>
        </w:tc>
        <w:tc>
          <w:tcPr>
            <w:tcW w:w="1757" w:type="dxa"/>
          </w:tcPr>
          <w:p w14:paraId="4FAB63F9" w14:textId="77777777" w:rsidR="00F2103C" w:rsidRDefault="00F2103C">
            <w:pPr>
              <w:pStyle w:val="ConsPlusNormal"/>
              <w:jc w:val="center"/>
            </w:pPr>
            <w:r>
              <w:t>2</w:t>
            </w:r>
          </w:p>
        </w:tc>
      </w:tr>
      <w:tr w:rsidR="00F2103C" w14:paraId="4DC9A93C" w14:textId="77777777">
        <w:tc>
          <w:tcPr>
            <w:tcW w:w="7200" w:type="dxa"/>
          </w:tcPr>
          <w:p w14:paraId="60B997D7" w14:textId="77777777" w:rsidR="00F2103C" w:rsidRDefault="00F2103C">
            <w:pPr>
              <w:pStyle w:val="ConsPlusNormal"/>
              <w:jc w:val="both"/>
            </w:pPr>
            <w:r>
              <w:t>Итого по разделу</w:t>
            </w:r>
          </w:p>
        </w:tc>
        <w:tc>
          <w:tcPr>
            <w:tcW w:w="1757" w:type="dxa"/>
          </w:tcPr>
          <w:p w14:paraId="4B030452" w14:textId="77777777" w:rsidR="00F2103C" w:rsidRDefault="00F2103C">
            <w:pPr>
              <w:pStyle w:val="ConsPlusNormal"/>
              <w:jc w:val="center"/>
            </w:pPr>
            <w:r>
              <w:t>12</w:t>
            </w:r>
          </w:p>
        </w:tc>
      </w:tr>
      <w:tr w:rsidR="00F2103C" w14:paraId="3ED0AB97" w14:textId="77777777">
        <w:tc>
          <w:tcPr>
            <w:tcW w:w="8957" w:type="dxa"/>
            <w:gridSpan w:val="2"/>
          </w:tcPr>
          <w:p w14:paraId="4C6E4EC5" w14:textId="77777777" w:rsidR="00F2103C" w:rsidRDefault="00F2103C">
            <w:pPr>
              <w:pStyle w:val="ConsPlusNormal"/>
              <w:jc w:val="center"/>
              <w:outlineLvl w:val="5"/>
            </w:pPr>
            <w:r>
              <w:t>Обучение вождению в условиях дорожного движения</w:t>
            </w:r>
          </w:p>
        </w:tc>
      </w:tr>
      <w:tr w:rsidR="00F2103C" w14:paraId="52A4FC11" w14:textId="77777777">
        <w:tc>
          <w:tcPr>
            <w:tcW w:w="7200" w:type="dxa"/>
          </w:tcPr>
          <w:p w14:paraId="66539965" w14:textId="77777777" w:rsidR="00F2103C" w:rsidRDefault="00F2103C">
            <w:pPr>
              <w:pStyle w:val="ConsPlusNormal"/>
            </w:pPr>
            <w:r>
              <w:t>Вождение по учебным маршрутам</w:t>
            </w:r>
          </w:p>
        </w:tc>
        <w:tc>
          <w:tcPr>
            <w:tcW w:w="1757" w:type="dxa"/>
          </w:tcPr>
          <w:p w14:paraId="303093DB" w14:textId="77777777" w:rsidR="00F2103C" w:rsidRDefault="00F2103C">
            <w:pPr>
              <w:pStyle w:val="ConsPlusNormal"/>
              <w:jc w:val="center"/>
            </w:pPr>
            <w:r>
              <w:t>24</w:t>
            </w:r>
          </w:p>
        </w:tc>
      </w:tr>
      <w:tr w:rsidR="00F2103C" w14:paraId="0502EB2C" w14:textId="77777777">
        <w:tc>
          <w:tcPr>
            <w:tcW w:w="7200" w:type="dxa"/>
          </w:tcPr>
          <w:p w14:paraId="1E670B45" w14:textId="77777777" w:rsidR="00F2103C" w:rsidRDefault="00F2103C">
            <w:pPr>
              <w:pStyle w:val="ConsPlusNormal"/>
            </w:pPr>
            <w:r>
              <w:t>Итого по разделу</w:t>
            </w:r>
          </w:p>
        </w:tc>
        <w:tc>
          <w:tcPr>
            <w:tcW w:w="1757" w:type="dxa"/>
          </w:tcPr>
          <w:p w14:paraId="7228098A" w14:textId="77777777" w:rsidR="00F2103C" w:rsidRDefault="00F2103C">
            <w:pPr>
              <w:pStyle w:val="ConsPlusNormal"/>
              <w:jc w:val="center"/>
            </w:pPr>
            <w:r>
              <w:t>24</w:t>
            </w:r>
          </w:p>
        </w:tc>
      </w:tr>
      <w:tr w:rsidR="00F2103C" w14:paraId="4A47D9F6" w14:textId="77777777">
        <w:tc>
          <w:tcPr>
            <w:tcW w:w="7200" w:type="dxa"/>
          </w:tcPr>
          <w:p w14:paraId="5C04AA29" w14:textId="77777777" w:rsidR="00F2103C" w:rsidRDefault="00F2103C">
            <w:pPr>
              <w:pStyle w:val="ConsPlusNormal"/>
            </w:pPr>
            <w:r>
              <w:t>Итого</w:t>
            </w:r>
          </w:p>
        </w:tc>
        <w:tc>
          <w:tcPr>
            <w:tcW w:w="1757" w:type="dxa"/>
          </w:tcPr>
          <w:p w14:paraId="3A00C30F" w14:textId="77777777" w:rsidR="00F2103C" w:rsidRDefault="00F2103C">
            <w:pPr>
              <w:pStyle w:val="ConsPlusNormal"/>
              <w:jc w:val="center"/>
            </w:pPr>
            <w:r>
              <w:t>36</w:t>
            </w:r>
          </w:p>
        </w:tc>
      </w:tr>
    </w:tbl>
    <w:p w14:paraId="41817F18" w14:textId="77777777" w:rsidR="00F2103C" w:rsidRDefault="00F2103C">
      <w:pPr>
        <w:pStyle w:val="ConsPlusNormal"/>
        <w:jc w:val="both"/>
      </w:pPr>
    </w:p>
    <w:p w14:paraId="1FF5958F" w14:textId="77777777" w:rsidR="00F2103C" w:rsidRDefault="00F2103C">
      <w:pPr>
        <w:pStyle w:val="ConsPlusTitle"/>
        <w:ind w:firstLine="540"/>
        <w:jc w:val="both"/>
        <w:outlineLvl w:val="4"/>
      </w:pPr>
      <w:r>
        <w:t>3.1.4.1. Первоначальное обучение вождению.</w:t>
      </w:r>
    </w:p>
    <w:p w14:paraId="2B77609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DC28D27"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BADDF6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85FF17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3BE6E6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B9DD33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0BC932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D657B5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93A4394" w14:textId="77777777" w:rsidR="00F2103C" w:rsidRDefault="00F2103C">
      <w:pPr>
        <w:pStyle w:val="ConsPlusNormal"/>
        <w:jc w:val="both"/>
      </w:pPr>
    </w:p>
    <w:p w14:paraId="1B3F3F5D" w14:textId="77777777" w:rsidR="00F2103C" w:rsidRDefault="00F2103C">
      <w:pPr>
        <w:pStyle w:val="ConsPlusTitle"/>
        <w:ind w:firstLine="540"/>
        <w:jc w:val="both"/>
        <w:outlineLvl w:val="4"/>
      </w:pPr>
      <w:r>
        <w:t>3.1.4.2. Обучение вождению в условиях дорожного движения.</w:t>
      </w:r>
    </w:p>
    <w:p w14:paraId="646E87E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F60C72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EC58813" w14:textId="77777777" w:rsidR="00F2103C" w:rsidRDefault="00F2103C">
      <w:pPr>
        <w:pStyle w:val="ConsPlusNormal"/>
        <w:jc w:val="both"/>
      </w:pPr>
    </w:p>
    <w:p w14:paraId="3B021772" w14:textId="77777777" w:rsidR="00F2103C" w:rsidRDefault="00F2103C">
      <w:pPr>
        <w:pStyle w:val="ConsPlusTitle"/>
        <w:jc w:val="center"/>
        <w:outlineLvl w:val="1"/>
      </w:pPr>
      <w:r>
        <w:t>IV. Планируемые результаты освоения Примерной программы</w:t>
      </w:r>
    </w:p>
    <w:p w14:paraId="5A4A4262" w14:textId="77777777" w:rsidR="00F2103C" w:rsidRDefault="00F2103C">
      <w:pPr>
        <w:pStyle w:val="ConsPlusNormal"/>
        <w:jc w:val="both"/>
      </w:pPr>
    </w:p>
    <w:p w14:paraId="6DE19ED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3986865" w14:textId="77777777" w:rsidR="00F2103C" w:rsidRDefault="008C54AE">
      <w:pPr>
        <w:pStyle w:val="ConsPlusNormal"/>
        <w:spacing w:before="220"/>
        <w:ind w:firstLine="540"/>
        <w:jc w:val="both"/>
      </w:pPr>
      <w:hyperlink r:id="rId1514" w:history="1">
        <w:r w:rsidR="00F2103C">
          <w:rPr>
            <w:color w:val="0000FF"/>
          </w:rPr>
          <w:t>Правила</w:t>
        </w:r>
      </w:hyperlink>
      <w:r w:rsidR="00F2103C">
        <w:t xml:space="preserve"> дорожного движения;</w:t>
      </w:r>
    </w:p>
    <w:p w14:paraId="08E9919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0382BF06"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49E6FE0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DAB4860" w14:textId="77777777" w:rsidR="00F2103C" w:rsidRDefault="00F2103C">
      <w:pPr>
        <w:pStyle w:val="ConsPlusNormal"/>
        <w:spacing w:before="220"/>
        <w:ind w:firstLine="540"/>
        <w:jc w:val="both"/>
      </w:pPr>
      <w:r>
        <w:t>основы безопасного управления транспортными средствами;</w:t>
      </w:r>
    </w:p>
    <w:p w14:paraId="6F0466C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6E90E89"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05DF50A6"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325B097" w14:textId="77777777" w:rsidR="00F2103C" w:rsidRDefault="00F2103C">
      <w:pPr>
        <w:pStyle w:val="ConsPlusNormal"/>
        <w:spacing w:before="220"/>
        <w:ind w:firstLine="540"/>
        <w:jc w:val="both"/>
      </w:pPr>
      <w:r>
        <w:t>особенности наблюдения за дорожной обстановкой;</w:t>
      </w:r>
    </w:p>
    <w:p w14:paraId="37F48B37"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B8D8836"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FAF412E"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1645914" w14:textId="77777777" w:rsidR="00F2103C" w:rsidRDefault="00F2103C">
      <w:pPr>
        <w:pStyle w:val="ConsPlusNormal"/>
        <w:spacing w:before="220"/>
        <w:ind w:firstLine="540"/>
        <w:jc w:val="both"/>
      </w:pPr>
      <w:r>
        <w:t>основы обеспечения детской пассажирской безопасности;</w:t>
      </w:r>
    </w:p>
    <w:p w14:paraId="41BA262A" w14:textId="77777777" w:rsidR="00F2103C" w:rsidRDefault="00F2103C">
      <w:pPr>
        <w:pStyle w:val="ConsPlusNormal"/>
        <w:spacing w:before="220"/>
        <w:ind w:firstLine="540"/>
        <w:jc w:val="both"/>
      </w:pPr>
      <w:r>
        <w:t xml:space="preserve">последствия, связанные с нарушением </w:t>
      </w:r>
      <w:hyperlink r:id="rId1515" w:history="1">
        <w:r>
          <w:rPr>
            <w:color w:val="0000FF"/>
          </w:rPr>
          <w:t>Правил</w:t>
        </w:r>
      </w:hyperlink>
      <w:r>
        <w:t xml:space="preserve"> дорожного движения водителями транспортных средств;</w:t>
      </w:r>
    </w:p>
    <w:p w14:paraId="1D56E13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2909D6AA" w14:textId="77777777" w:rsidR="00F2103C" w:rsidRDefault="00F2103C">
      <w:pPr>
        <w:pStyle w:val="ConsPlusNormal"/>
        <w:spacing w:before="220"/>
        <w:ind w:firstLine="540"/>
        <w:jc w:val="both"/>
      </w:pPr>
      <w:r>
        <w:t>правила использования тахографов;</w:t>
      </w:r>
    </w:p>
    <w:p w14:paraId="797D04A2" w14:textId="77777777" w:rsidR="00F2103C" w:rsidRDefault="00F2103C">
      <w:pPr>
        <w:pStyle w:val="ConsPlusNormal"/>
        <w:spacing w:before="220"/>
        <w:ind w:firstLine="540"/>
        <w:jc w:val="both"/>
      </w:pPr>
      <w:r>
        <w:t>признаки неисправностей, возникающих в пути;</w:t>
      </w:r>
    </w:p>
    <w:p w14:paraId="4C27A2A0" w14:textId="77777777" w:rsidR="00F2103C" w:rsidRDefault="00F2103C">
      <w:pPr>
        <w:pStyle w:val="ConsPlusNormal"/>
        <w:spacing w:before="220"/>
        <w:ind w:firstLine="540"/>
        <w:jc w:val="both"/>
      </w:pPr>
      <w:r>
        <w:t xml:space="preserve">меры ответственности за нарушение </w:t>
      </w:r>
      <w:hyperlink r:id="rId1516" w:history="1">
        <w:r>
          <w:rPr>
            <w:color w:val="0000FF"/>
          </w:rPr>
          <w:t>Правил</w:t>
        </w:r>
      </w:hyperlink>
      <w:r>
        <w:t xml:space="preserve"> дорожного движения;</w:t>
      </w:r>
    </w:p>
    <w:p w14:paraId="2796C3FF"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DE9C86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CB91AA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440B50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16E0CF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45F4FCE8"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297368E"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E14E37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2672C1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B1247DE" w14:textId="77777777" w:rsidR="00F2103C" w:rsidRDefault="00F2103C">
      <w:pPr>
        <w:pStyle w:val="ConsPlusNormal"/>
        <w:spacing w:before="220"/>
        <w:ind w:firstLine="540"/>
        <w:jc w:val="both"/>
      </w:pPr>
      <w:r>
        <w:t>правила оказания первой помощи;</w:t>
      </w:r>
    </w:p>
    <w:p w14:paraId="775BD24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9E1A2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45EEEEB"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900542F" w14:textId="77777777" w:rsidR="00F2103C" w:rsidRDefault="00F2103C">
      <w:pPr>
        <w:pStyle w:val="ConsPlusNormal"/>
        <w:spacing w:before="220"/>
        <w:ind w:firstLine="540"/>
        <w:jc w:val="both"/>
      </w:pPr>
      <w:r>
        <w:t xml:space="preserve">соблюдать </w:t>
      </w:r>
      <w:hyperlink r:id="rId1517" w:history="1">
        <w:r>
          <w:rPr>
            <w:color w:val="0000FF"/>
          </w:rPr>
          <w:t>Правила</w:t>
        </w:r>
      </w:hyperlink>
      <w:r>
        <w:t xml:space="preserve"> дорожного движения;</w:t>
      </w:r>
    </w:p>
    <w:p w14:paraId="2CAA6C5D" w14:textId="77777777" w:rsidR="00F2103C" w:rsidRDefault="00F2103C">
      <w:pPr>
        <w:pStyle w:val="ConsPlusNormal"/>
        <w:spacing w:before="220"/>
        <w:ind w:firstLine="540"/>
        <w:jc w:val="both"/>
      </w:pPr>
      <w:r>
        <w:t>управлять своим эмоциональным состоянием;</w:t>
      </w:r>
    </w:p>
    <w:p w14:paraId="210BE4B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052B59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00C817F" w14:textId="77777777" w:rsidR="00F2103C" w:rsidRDefault="00F2103C">
      <w:pPr>
        <w:pStyle w:val="ConsPlusNormal"/>
        <w:spacing w:before="220"/>
        <w:ind w:firstLine="540"/>
        <w:jc w:val="both"/>
      </w:pPr>
      <w:r>
        <w:t>проверять техническое состояние транспортного средства;</w:t>
      </w:r>
    </w:p>
    <w:p w14:paraId="5AD0CEB6"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796F35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501EE35"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1C111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DC77A4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8AB3CC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C486F1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1DAD7C4" w14:textId="77777777" w:rsidR="00F2103C" w:rsidRDefault="00F2103C">
      <w:pPr>
        <w:pStyle w:val="ConsPlusNormal"/>
        <w:spacing w:before="220"/>
        <w:ind w:firstLine="540"/>
        <w:jc w:val="both"/>
      </w:pPr>
      <w:r>
        <w:t>использовать средства тушения пожара;</w:t>
      </w:r>
    </w:p>
    <w:p w14:paraId="53945132"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BFBC094"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417F0AB" w14:textId="77777777" w:rsidR="00F2103C" w:rsidRDefault="00F2103C">
      <w:pPr>
        <w:pStyle w:val="ConsPlusNormal"/>
        <w:spacing w:before="220"/>
        <w:ind w:firstLine="540"/>
        <w:jc w:val="both"/>
      </w:pPr>
      <w:r>
        <w:t>использовать различные типы тахографов;</w:t>
      </w:r>
    </w:p>
    <w:p w14:paraId="2578903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D40408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4F852A2" w14:textId="77777777" w:rsidR="00F2103C" w:rsidRDefault="00F2103C">
      <w:pPr>
        <w:pStyle w:val="ConsPlusNormal"/>
        <w:jc w:val="both"/>
      </w:pPr>
    </w:p>
    <w:p w14:paraId="0586F7A8" w14:textId="77777777" w:rsidR="00F2103C" w:rsidRDefault="00F2103C">
      <w:pPr>
        <w:pStyle w:val="ConsPlusTitle"/>
        <w:jc w:val="center"/>
        <w:outlineLvl w:val="1"/>
      </w:pPr>
      <w:r>
        <w:t>V. Условия реализации Примерной программы</w:t>
      </w:r>
    </w:p>
    <w:p w14:paraId="25D7A39A" w14:textId="77777777" w:rsidR="00F2103C" w:rsidRDefault="00F2103C">
      <w:pPr>
        <w:pStyle w:val="ConsPlusNormal"/>
        <w:jc w:val="both"/>
      </w:pPr>
    </w:p>
    <w:p w14:paraId="5CAC0DE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F9F4C23"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D38AB0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2066DA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8" w:history="1">
        <w:r>
          <w:rPr>
            <w:color w:val="0000FF"/>
          </w:rPr>
          <w:t>пунктом 1 статьи 16</w:t>
        </w:r>
      </w:hyperlink>
      <w:r>
        <w:t xml:space="preserve"> и </w:t>
      </w:r>
      <w:hyperlink r:id="rId151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BAA9E4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B85E8C5"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B3FC09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7CBE70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469C0CC" w14:textId="77777777" w:rsidR="00F2103C" w:rsidRDefault="00F2103C">
      <w:pPr>
        <w:pStyle w:val="ConsPlusNormal"/>
        <w:jc w:val="both"/>
      </w:pPr>
    </w:p>
    <w:p w14:paraId="681604C2" w14:textId="77777777" w:rsidR="00F2103C" w:rsidRDefault="008C54AE">
      <w:pPr>
        <w:pStyle w:val="ConsPlusNormal"/>
        <w:jc w:val="center"/>
      </w:pPr>
      <w:r>
        <w:rPr>
          <w:position w:val="-26"/>
        </w:rPr>
        <w:pict w14:anchorId="76418DBE">
          <v:shape id="_x0000_i1103" style="width:99.75pt;height:36.75pt" coordsize="" o:spt="100" adj="0,,0" path="" filled="f" stroked="f">
            <v:stroke joinstyle="miter"/>
            <v:imagedata r:id="rId1454" o:title="base_1_411245_32846"/>
            <v:formulas/>
            <v:path o:connecttype="segments"/>
          </v:shape>
        </w:pict>
      </w:r>
    </w:p>
    <w:p w14:paraId="2FC17E97" w14:textId="77777777" w:rsidR="00F2103C" w:rsidRDefault="00F2103C">
      <w:pPr>
        <w:pStyle w:val="ConsPlusNormal"/>
        <w:jc w:val="both"/>
      </w:pPr>
    </w:p>
    <w:p w14:paraId="2D2220DA" w14:textId="77777777" w:rsidR="00F2103C" w:rsidRDefault="00F2103C">
      <w:pPr>
        <w:pStyle w:val="ConsPlusNormal"/>
        <w:ind w:firstLine="540"/>
        <w:jc w:val="both"/>
      </w:pPr>
      <w:r>
        <w:t>где:</w:t>
      </w:r>
    </w:p>
    <w:p w14:paraId="1153154D" w14:textId="77777777" w:rsidR="00F2103C" w:rsidRDefault="00F2103C">
      <w:pPr>
        <w:pStyle w:val="ConsPlusNormal"/>
        <w:spacing w:before="220"/>
        <w:ind w:firstLine="540"/>
        <w:jc w:val="both"/>
      </w:pPr>
      <w:r>
        <w:t>П - число необходимых помещений;</w:t>
      </w:r>
    </w:p>
    <w:p w14:paraId="3B64F71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B6868E7" w14:textId="77777777" w:rsidR="00F2103C" w:rsidRDefault="00F2103C">
      <w:pPr>
        <w:pStyle w:val="ConsPlusNormal"/>
        <w:spacing w:before="220"/>
        <w:ind w:firstLine="540"/>
        <w:jc w:val="both"/>
      </w:pPr>
      <w:r>
        <w:t>n - общее число групп;</w:t>
      </w:r>
    </w:p>
    <w:p w14:paraId="5F8D3232"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6CB7E8E"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7C2F7F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DB055B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50D4244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581258A"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21" w:history="1">
        <w:r>
          <w:rPr>
            <w:color w:val="0000FF"/>
          </w:rPr>
          <w:t>Правил</w:t>
        </w:r>
      </w:hyperlink>
      <w:r>
        <w:t xml:space="preserve"> дорожного движения.</w:t>
      </w:r>
    </w:p>
    <w:p w14:paraId="768A063B"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81E033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26F141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329" w:history="1">
        <w:r>
          <w:rPr>
            <w:color w:val="0000FF"/>
          </w:rPr>
          <w:t>пунктом 5.4</w:t>
        </w:r>
      </w:hyperlink>
      <w:r>
        <w:t xml:space="preserve"> Примерной программы.</w:t>
      </w:r>
    </w:p>
    <w:p w14:paraId="1A62F43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140132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22CE22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EED5B45"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32D34334" w14:textId="77777777" w:rsidR="00F2103C" w:rsidRDefault="00F2103C">
      <w:pPr>
        <w:pStyle w:val="ConsPlusNormal"/>
        <w:spacing w:before="220"/>
        <w:ind w:firstLine="540"/>
        <w:jc w:val="both"/>
      </w:pPr>
      <w:r>
        <w:t>учебный план;</w:t>
      </w:r>
    </w:p>
    <w:p w14:paraId="6DC5F343" w14:textId="77777777" w:rsidR="00F2103C" w:rsidRDefault="00F2103C">
      <w:pPr>
        <w:pStyle w:val="ConsPlusNormal"/>
        <w:spacing w:before="220"/>
        <w:ind w:firstLine="540"/>
        <w:jc w:val="both"/>
      </w:pPr>
      <w:r>
        <w:t>календарный учебный график;</w:t>
      </w:r>
    </w:p>
    <w:p w14:paraId="5E123538" w14:textId="77777777" w:rsidR="00F2103C" w:rsidRDefault="00F2103C">
      <w:pPr>
        <w:pStyle w:val="ConsPlusNormal"/>
        <w:spacing w:before="220"/>
        <w:ind w:firstLine="540"/>
        <w:jc w:val="both"/>
      </w:pPr>
      <w:r>
        <w:t>рабочие программы учебных предметов;</w:t>
      </w:r>
    </w:p>
    <w:p w14:paraId="7B908420" w14:textId="77777777" w:rsidR="00F2103C" w:rsidRDefault="00F2103C">
      <w:pPr>
        <w:pStyle w:val="ConsPlusNormal"/>
        <w:spacing w:before="220"/>
        <w:ind w:firstLine="540"/>
        <w:jc w:val="both"/>
      </w:pPr>
      <w:r>
        <w:t>методические материалы и разработки;</w:t>
      </w:r>
    </w:p>
    <w:p w14:paraId="7229B735" w14:textId="77777777" w:rsidR="00F2103C" w:rsidRDefault="00F2103C">
      <w:pPr>
        <w:pStyle w:val="ConsPlusNormal"/>
        <w:spacing w:before="220"/>
        <w:ind w:firstLine="540"/>
        <w:jc w:val="both"/>
      </w:pPr>
      <w:r>
        <w:t>расписание занятий.</w:t>
      </w:r>
    </w:p>
    <w:p w14:paraId="4566688F" w14:textId="77777777" w:rsidR="00F2103C" w:rsidRDefault="00F2103C">
      <w:pPr>
        <w:pStyle w:val="ConsPlusNormal"/>
        <w:spacing w:before="220"/>
        <w:ind w:firstLine="540"/>
        <w:jc w:val="both"/>
      </w:pPr>
      <w:bookmarkStart w:id="191" w:name="P31329"/>
      <w:bookmarkEnd w:id="191"/>
      <w:r>
        <w:t>5.4. Материально-технические условия реализации Примерной программы.</w:t>
      </w:r>
    </w:p>
    <w:p w14:paraId="04C61CFB"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F52734B"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91DE13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A567E3B" w14:textId="77777777" w:rsidR="00F2103C" w:rsidRDefault="00F2103C">
      <w:pPr>
        <w:pStyle w:val="ConsPlusNormal"/>
        <w:spacing w:before="220"/>
        <w:ind w:firstLine="540"/>
        <w:jc w:val="both"/>
      </w:pPr>
      <w:r>
        <w:t>АПК должен обеспечивать защиту персональных данных.</w:t>
      </w:r>
    </w:p>
    <w:p w14:paraId="1335898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7EAEA8D"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A34CE28"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6D5B171" w14:textId="77777777" w:rsidR="00F2103C" w:rsidRDefault="00F2103C">
      <w:pPr>
        <w:pStyle w:val="ConsPlusNormal"/>
        <w:jc w:val="both"/>
      </w:pPr>
    </w:p>
    <w:p w14:paraId="3F051EE2" w14:textId="77777777" w:rsidR="00F2103C" w:rsidRDefault="008C54AE">
      <w:pPr>
        <w:pStyle w:val="ConsPlusNormal"/>
        <w:jc w:val="center"/>
      </w:pPr>
      <w:r>
        <w:rPr>
          <w:position w:val="-26"/>
        </w:rPr>
        <w:pict w14:anchorId="4BE7B6B9">
          <v:shape id="_x0000_i1104" style="width:114.75pt;height:36.75pt" coordsize="" o:spt="100" adj="0,,0" path="" filled="f" stroked="f">
            <v:stroke joinstyle="miter"/>
            <v:imagedata r:id="rId1130" o:title="base_1_411245_32847"/>
            <v:formulas/>
            <v:path o:connecttype="segments"/>
          </v:shape>
        </w:pict>
      </w:r>
    </w:p>
    <w:p w14:paraId="427E8DFB" w14:textId="77777777" w:rsidR="00F2103C" w:rsidRDefault="00F2103C">
      <w:pPr>
        <w:pStyle w:val="ConsPlusNormal"/>
        <w:jc w:val="both"/>
      </w:pPr>
    </w:p>
    <w:p w14:paraId="0C19B3C6" w14:textId="77777777" w:rsidR="00F2103C" w:rsidRDefault="00F2103C">
      <w:pPr>
        <w:pStyle w:val="ConsPlusNormal"/>
        <w:ind w:firstLine="540"/>
        <w:jc w:val="both"/>
      </w:pPr>
      <w:r>
        <w:t>где:</w:t>
      </w:r>
    </w:p>
    <w:p w14:paraId="51126162"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92EDE1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60C05DC" w14:textId="77777777" w:rsidR="00F2103C" w:rsidRDefault="00F2103C">
      <w:pPr>
        <w:pStyle w:val="ConsPlusNormal"/>
        <w:spacing w:before="220"/>
        <w:ind w:firstLine="540"/>
        <w:jc w:val="both"/>
      </w:pPr>
      <w:r>
        <w:t>K - количество обучающихся в год;</w:t>
      </w:r>
    </w:p>
    <w:p w14:paraId="36497E0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C7563E2" w14:textId="77777777" w:rsidR="00F2103C" w:rsidRDefault="00F2103C">
      <w:pPr>
        <w:pStyle w:val="ConsPlusNormal"/>
        <w:spacing w:before="220"/>
        <w:ind w:firstLine="540"/>
        <w:jc w:val="both"/>
      </w:pPr>
      <w:r>
        <w:t>24,5 - среднее количество рабочих дней в месяце;</w:t>
      </w:r>
    </w:p>
    <w:p w14:paraId="7E85A08D" w14:textId="77777777" w:rsidR="00F2103C" w:rsidRDefault="00F2103C">
      <w:pPr>
        <w:pStyle w:val="ConsPlusNormal"/>
        <w:spacing w:before="220"/>
        <w:ind w:firstLine="540"/>
        <w:jc w:val="both"/>
      </w:pPr>
      <w:r>
        <w:t>12 - количество рабочих месяцев в году;</w:t>
      </w:r>
    </w:p>
    <w:p w14:paraId="676D3E0D" w14:textId="77777777" w:rsidR="00F2103C" w:rsidRDefault="00F2103C">
      <w:pPr>
        <w:pStyle w:val="ConsPlusNormal"/>
        <w:spacing w:before="220"/>
        <w:ind w:firstLine="540"/>
        <w:jc w:val="both"/>
      </w:pPr>
      <w:r>
        <w:t>1 - количество резервных учебных транспортных средств.</w:t>
      </w:r>
    </w:p>
    <w:p w14:paraId="64F26A3D"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2E2871E"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2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27" w:history="1">
        <w:r>
          <w:rPr>
            <w:color w:val="0000FF"/>
          </w:rPr>
          <w:t>пунктом 8</w:t>
        </w:r>
      </w:hyperlink>
      <w:r>
        <w:t xml:space="preserve"> Основных положений.</w:t>
      </w:r>
    </w:p>
    <w:p w14:paraId="07666564" w14:textId="77777777" w:rsidR="00F2103C" w:rsidRDefault="00F2103C">
      <w:pPr>
        <w:pStyle w:val="ConsPlusNormal"/>
        <w:jc w:val="both"/>
      </w:pPr>
    </w:p>
    <w:p w14:paraId="7E4C587C" w14:textId="77777777" w:rsidR="00F2103C" w:rsidRDefault="00F2103C">
      <w:pPr>
        <w:pStyle w:val="ConsPlusNormal"/>
        <w:jc w:val="center"/>
      </w:pPr>
      <w:r>
        <w:t>Перечень оборудования учебного кабинета</w:t>
      </w:r>
    </w:p>
    <w:p w14:paraId="51EB7EDD" w14:textId="77777777" w:rsidR="00F2103C" w:rsidRDefault="00F2103C">
      <w:pPr>
        <w:pStyle w:val="ConsPlusNormal"/>
        <w:jc w:val="both"/>
      </w:pPr>
    </w:p>
    <w:p w14:paraId="526EBAD4" w14:textId="77777777" w:rsidR="00F2103C" w:rsidRDefault="00F2103C">
      <w:pPr>
        <w:pStyle w:val="ConsPlusNormal"/>
        <w:jc w:val="right"/>
      </w:pPr>
      <w:r>
        <w:t>Таблица 6</w:t>
      </w:r>
    </w:p>
    <w:p w14:paraId="7D0228F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57F462A3" w14:textId="77777777">
        <w:tc>
          <w:tcPr>
            <w:tcW w:w="6854" w:type="dxa"/>
            <w:tcBorders>
              <w:top w:val="single" w:sz="4" w:space="0" w:color="auto"/>
              <w:bottom w:val="single" w:sz="4" w:space="0" w:color="auto"/>
            </w:tcBorders>
          </w:tcPr>
          <w:p w14:paraId="56EB40CF"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1A222962"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2B9A4276" w14:textId="77777777" w:rsidR="00F2103C" w:rsidRDefault="00F2103C">
            <w:pPr>
              <w:pStyle w:val="ConsPlusNormal"/>
              <w:jc w:val="center"/>
            </w:pPr>
            <w:r>
              <w:t>Количество</w:t>
            </w:r>
          </w:p>
        </w:tc>
      </w:tr>
      <w:tr w:rsidR="00F2103C" w14:paraId="1BC4069E" w14:textId="77777777">
        <w:tblPrEx>
          <w:tblBorders>
            <w:insideH w:val="none" w:sz="0" w:space="0" w:color="auto"/>
          </w:tblBorders>
        </w:tblPrEx>
        <w:tc>
          <w:tcPr>
            <w:tcW w:w="6854" w:type="dxa"/>
            <w:tcBorders>
              <w:top w:val="single" w:sz="4" w:space="0" w:color="auto"/>
              <w:bottom w:val="nil"/>
            </w:tcBorders>
          </w:tcPr>
          <w:p w14:paraId="5578E2C7" w14:textId="77777777" w:rsidR="00F2103C" w:rsidRDefault="00F2103C">
            <w:pPr>
              <w:pStyle w:val="ConsPlusNormal"/>
              <w:jc w:val="center"/>
            </w:pPr>
            <w:r>
              <w:t>Учебно-наглядные пособия по устройству автомобиля</w:t>
            </w:r>
          </w:p>
          <w:p w14:paraId="19A0C4C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47AA1A5A" w14:textId="77777777" w:rsidR="00F2103C" w:rsidRDefault="00F2103C">
            <w:pPr>
              <w:pStyle w:val="ConsPlusNormal"/>
            </w:pPr>
          </w:p>
        </w:tc>
        <w:tc>
          <w:tcPr>
            <w:tcW w:w="964" w:type="dxa"/>
            <w:tcBorders>
              <w:top w:val="single" w:sz="4" w:space="0" w:color="auto"/>
              <w:bottom w:val="nil"/>
            </w:tcBorders>
          </w:tcPr>
          <w:p w14:paraId="63C1C589" w14:textId="77777777" w:rsidR="00F2103C" w:rsidRDefault="00F2103C">
            <w:pPr>
              <w:pStyle w:val="ConsPlusNormal"/>
            </w:pPr>
          </w:p>
        </w:tc>
      </w:tr>
      <w:tr w:rsidR="00F2103C" w14:paraId="4D2AC394" w14:textId="77777777">
        <w:tblPrEx>
          <w:tblBorders>
            <w:insideH w:val="none" w:sz="0" w:space="0" w:color="auto"/>
          </w:tblBorders>
        </w:tblPrEx>
        <w:tc>
          <w:tcPr>
            <w:tcW w:w="6854" w:type="dxa"/>
            <w:tcBorders>
              <w:top w:val="nil"/>
              <w:bottom w:val="nil"/>
            </w:tcBorders>
          </w:tcPr>
          <w:p w14:paraId="4A3E99D0"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E9FA62A" w14:textId="77777777" w:rsidR="00F2103C" w:rsidRDefault="00F2103C">
            <w:pPr>
              <w:pStyle w:val="ConsPlusNormal"/>
              <w:jc w:val="center"/>
            </w:pPr>
            <w:r>
              <w:t>комплект</w:t>
            </w:r>
          </w:p>
        </w:tc>
        <w:tc>
          <w:tcPr>
            <w:tcW w:w="964" w:type="dxa"/>
            <w:tcBorders>
              <w:top w:val="nil"/>
              <w:bottom w:val="nil"/>
            </w:tcBorders>
          </w:tcPr>
          <w:p w14:paraId="2DB67EC9" w14:textId="77777777" w:rsidR="00F2103C" w:rsidRDefault="00F2103C">
            <w:pPr>
              <w:pStyle w:val="ConsPlusNormal"/>
              <w:jc w:val="center"/>
            </w:pPr>
            <w:r>
              <w:t>1</w:t>
            </w:r>
          </w:p>
        </w:tc>
      </w:tr>
      <w:tr w:rsidR="00F2103C" w14:paraId="5E19A48D" w14:textId="77777777">
        <w:tblPrEx>
          <w:tblBorders>
            <w:insideH w:val="none" w:sz="0" w:space="0" w:color="auto"/>
          </w:tblBorders>
        </w:tblPrEx>
        <w:tc>
          <w:tcPr>
            <w:tcW w:w="6854" w:type="dxa"/>
            <w:tcBorders>
              <w:top w:val="nil"/>
              <w:bottom w:val="nil"/>
            </w:tcBorders>
          </w:tcPr>
          <w:p w14:paraId="7C9DE771"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50C4E2B8" w14:textId="77777777" w:rsidR="00F2103C" w:rsidRDefault="00F2103C">
            <w:pPr>
              <w:pStyle w:val="ConsPlusNormal"/>
              <w:jc w:val="center"/>
            </w:pPr>
            <w:r>
              <w:t>комплект</w:t>
            </w:r>
          </w:p>
        </w:tc>
        <w:tc>
          <w:tcPr>
            <w:tcW w:w="964" w:type="dxa"/>
            <w:tcBorders>
              <w:top w:val="nil"/>
              <w:bottom w:val="nil"/>
            </w:tcBorders>
          </w:tcPr>
          <w:p w14:paraId="2C3A92AC" w14:textId="77777777" w:rsidR="00F2103C" w:rsidRDefault="00F2103C">
            <w:pPr>
              <w:pStyle w:val="ConsPlusNormal"/>
              <w:jc w:val="center"/>
            </w:pPr>
            <w:r>
              <w:t>1</w:t>
            </w:r>
          </w:p>
        </w:tc>
      </w:tr>
      <w:tr w:rsidR="00F2103C" w14:paraId="044EFA0D" w14:textId="77777777">
        <w:tblPrEx>
          <w:tblBorders>
            <w:insideH w:val="none" w:sz="0" w:space="0" w:color="auto"/>
          </w:tblBorders>
        </w:tblPrEx>
        <w:tc>
          <w:tcPr>
            <w:tcW w:w="6854" w:type="dxa"/>
            <w:tcBorders>
              <w:top w:val="nil"/>
              <w:bottom w:val="nil"/>
            </w:tcBorders>
          </w:tcPr>
          <w:p w14:paraId="18CAADC9"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3279B576" w14:textId="77777777" w:rsidR="00F2103C" w:rsidRDefault="00F2103C">
            <w:pPr>
              <w:pStyle w:val="ConsPlusNormal"/>
              <w:jc w:val="center"/>
            </w:pPr>
            <w:r>
              <w:t>комплект</w:t>
            </w:r>
          </w:p>
        </w:tc>
        <w:tc>
          <w:tcPr>
            <w:tcW w:w="964" w:type="dxa"/>
            <w:tcBorders>
              <w:top w:val="nil"/>
              <w:bottom w:val="nil"/>
            </w:tcBorders>
          </w:tcPr>
          <w:p w14:paraId="0233479D" w14:textId="77777777" w:rsidR="00F2103C" w:rsidRDefault="00F2103C">
            <w:pPr>
              <w:pStyle w:val="ConsPlusNormal"/>
              <w:jc w:val="center"/>
            </w:pPr>
            <w:r>
              <w:t>1</w:t>
            </w:r>
          </w:p>
        </w:tc>
      </w:tr>
      <w:tr w:rsidR="00F2103C" w14:paraId="6475E76F" w14:textId="77777777">
        <w:tblPrEx>
          <w:tblBorders>
            <w:insideH w:val="none" w:sz="0" w:space="0" w:color="auto"/>
          </w:tblBorders>
        </w:tblPrEx>
        <w:tc>
          <w:tcPr>
            <w:tcW w:w="6854" w:type="dxa"/>
            <w:tcBorders>
              <w:top w:val="nil"/>
              <w:bottom w:val="nil"/>
            </w:tcBorders>
          </w:tcPr>
          <w:p w14:paraId="64DB780D"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52996573" w14:textId="77777777" w:rsidR="00F2103C" w:rsidRDefault="00F2103C">
            <w:pPr>
              <w:pStyle w:val="ConsPlusNormal"/>
              <w:jc w:val="center"/>
            </w:pPr>
            <w:r>
              <w:t>комплект</w:t>
            </w:r>
          </w:p>
        </w:tc>
        <w:tc>
          <w:tcPr>
            <w:tcW w:w="964" w:type="dxa"/>
            <w:tcBorders>
              <w:top w:val="nil"/>
              <w:bottom w:val="nil"/>
            </w:tcBorders>
          </w:tcPr>
          <w:p w14:paraId="61D5DC6B" w14:textId="77777777" w:rsidR="00F2103C" w:rsidRDefault="00F2103C">
            <w:pPr>
              <w:pStyle w:val="ConsPlusNormal"/>
              <w:jc w:val="center"/>
            </w:pPr>
            <w:r>
              <w:t>1</w:t>
            </w:r>
          </w:p>
        </w:tc>
      </w:tr>
      <w:tr w:rsidR="00F2103C" w14:paraId="57C2EB0D" w14:textId="77777777">
        <w:tblPrEx>
          <w:tblBorders>
            <w:insideH w:val="none" w:sz="0" w:space="0" w:color="auto"/>
          </w:tblBorders>
        </w:tblPrEx>
        <w:tc>
          <w:tcPr>
            <w:tcW w:w="6854" w:type="dxa"/>
            <w:tcBorders>
              <w:top w:val="nil"/>
              <w:bottom w:val="nil"/>
            </w:tcBorders>
          </w:tcPr>
          <w:p w14:paraId="1A3C831D"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1E7EB7B2" w14:textId="77777777" w:rsidR="00F2103C" w:rsidRDefault="00F2103C">
            <w:pPr>
              <w:pStyle w:val="ConsPlusNormal"/>
              <w:jc w:val="center"/>
            </w:pPr>
            <w:r>
              <w:t>комплект</w:t>
            </w:r>
          </w:p>
        </w:tc>
        <w:tc>
          <w:tcPr>
            <w:tcW w:w="964" w:type="dxa"/>
            <w:tcBorders>
              <w:top w:val="nil"/>
              <w:bottom w:val="nil"/>
            </w:tcBorders>
          </w:tcPr>
          <w:p w14:paraId="7E59D810" w14:textId="77777777" w:rsidR="00F2103C" w:rsidRDefault="00F2103C">
            <w:pPr>
              <w:pStyle w:val="ConsPlusNormal"/>
              <w:jc w:val="center"/>
            </w:pPr>
            <w:r>
              <w:t>1</w:t>
            </w:r>
          </w:p>
        </w:tc>
      </w:tr>
      <w:tr w:rsidR="00F2103C" w14:paraId="54DDDE5F" w14:textId="77777777">
        <w:tblPrEx>
          <w:tblBorders>
            <w:insideH w:val="none" w:sz="0" w:space="0" w:color="auto"/>
          </w:tblBorders>
        </w:tblPrEx>
        <w:tc>
          <w:tcPr>
            <w:tcW w:w="6854" w:type="dxa"/>
            <w:tcBorders>
              <w:top w:val="nil"/>
              <w:bottom w:val="nil"/>
            </w:tcBorders>
          </w:tcPr>
          <w:p w14:paraId="6BC03AB2" w14:textId="77777777" w:rsidR="00F2103C" w:rsidRDefault="00F2103C">
            <w:pPr>
              <w:pStyle w:val="ConsPlusNormal"/>
            </w:pPr>
            <w:r>
              <w:t>- фрагмент распределительного вала;</w:t>
            </w:r>
          </w:p>
        </w:tc>
        <w:tc>
          <w:tcPr>
            <w:tcW w:w="1247" w:type="dxa"/>
            <w:tcBorders>
              <w:top w:val="nil"/>
              <w:bottom w:val="nil"/>
            </w:tcBorders>
          </w:tcPr>
          <w:p w14:paraId="4898AADC" w14:textId="77777777" w:rsidR="00F2103C" w:rsidRDefault="00F2103C">
            <w:pPr>
              <w:pStyle w:val="ConsPlusNormal"/>
            </w:pPr>
          </w:p>
        </w:tc>
        <w:tc>
          <w:tcPr>
            <w:tcW w:w="964" w:type="dxa"/>
            <w:tcBorders>
              <w:top w:val="nil"/>
              <w:bottom w:val="nil"/>
            </w:tcBorders>
          </w:tcPr>
          <w:p w14:paraId="23DF9EDA" w14:textId="77777777" w:rsidR="00F2103C" w:rsidRDefault="00F2103C">
            <w:pPr>
              <w:pStyle w:val="ConsPlusNormal"/>
            </w:pPr>
          </w:p>
        </w:tc>
      </w:tr>
      <w:tr w:rsidR="00F2103C" w14:paraId="1083A2B0" w14:textId="77777777">
        <w:tblPrEx>
          <w:tblBorders>
            <w:insideH w:val="none" w:sz="0" w:space="0" w:color="auto"/>
          </w:tblBorders>
        </w:tblPrEx>
        <w:tc>
          <w:tcPr>
            <w:tcW w:w="6854" w:type="dxa"/>
            <w:tcBorders>
              <w:top w:val="nil"/>
              <w:bottom w:val="nil"/>
            </w:tcBorders>
          </w:tcPr>
          <w:p w14:paraId="5EA8BFCC" w14:textId="77777777" w:rsidR="00F2103C" w:rsidRDefault="00F2103C">
            <w:pPr>
              <w:pStyle w:val="ConsPlusNormal"/>
            </w:pPr>
            <w:r>
              <w:t>- впускной клапан;</w:t>
            </w:r>
          </w:p>
        </w:tc>
        <w:tc>
          <w:tcPr>
            <w:tcW w:w="1247" w:type="dxa"/>
            <w:tcBorders>
              <w:top w:val="nil"/>
              <w:bottom w:val="nil"/>
            </w:tcBorders>
          </w:tcPr>
          <w:p w14:paraId="0AD2D46C" w14:textId="77777777" w:rsidR="00F2103C" w:rsidRDefault="00F2103C">
            <w:pPr>
              <w:pStyle w:val="ConsPlusNormal"/>
            </w:pPr>
          </w:p>
        </w:tc>
        <w:tc>
          <w:tcPr>
            <w:tcW w:w="964" w:type="dxa"/>
            <w:tcBorders>
              <w:top w:val="nil"/>
              <w:bottom w:val="nil"/>
            </w:tcBorders>
          </w:tcPr>
          <w:p w14:paraId="552BE882" w14:textId="77777777" w:rsidR="00F2103C" w:rsidRDefault="00F2103C">
            <w:pPr>
              <w:pStyle w:val="ConsPlusNormal"/>
            </w:pPr>
          </w:p>
        </w:tc>
      </w:tr>
      <w:tr w:rsidR="00F2103C" w14:paraId="43B87940" w14:textId="77777777">
        <w:tblPrEx>
          <w:tblBorders>
            <w:insideH w:val="none" w:sz="0" w:space="0" w:color="auto"/>
          </w:tblBorders>
        </w:tblPrEx>
        <w:tc>
          <w:tcPr>
            <w:tcW w:w="6854" w:type="dxa"/>
            <w:tcBorders>
              <w:top w:val="nil"/>
              <w:bottom w:val="nil"/>
            </w:tcBorders>
          </w:tcPr>
          <w:p w14:paraId="2504FD26" w14:textId="77777777" w:rsidR="00F2103C" w:rsidRDefault="00F2103C">
            <w:pPr>
              <w:pStyle w:val="ConsPlusNormal"/>
            </w:pPr>
            <w:r>
              <w:t>- выпускной клапан;</w:t>
            </w:r>
          </w:p>
        </w:tc>
        <w:tc>
          <w:tcPr>
            <w:tcW w:w="1247" w:type="dxa"/>
            <w:tcBorders>
              <w:top w:val="nil"/>
              <w:bottom w:val="nil"/>
            </w:tcBorders>
          </w:tcPr>
          <w:p w14:paraId="4B707205" w14:textId="77777777" w:rsidR="00F2103C" w:rsidRDefault="00F2103C">
            <w:pPr>
              <w:pStyle w:val="ConsPlusNormal"/>
            </w:pPr>
          </w:p>
        </w:tc>
        <w:tc>
          <w:tcPr>
            <w:tcW w:w="964" w:type="dxa"/>
            <w:tcBorders>
              <w:top w:val="nil"/>
              <w:bottom w:val="nil"/>
            </w:tcBorders>
          </w:tcPr>
          <w:p w14:paraId="33D31424" w14:textId="77777777" w:rsidR="00F2103C" w:rsidRDefault="00F2103C">
            <w:pPr>
              <w:pStyle w:val="ConsPlusNormal"/>
            </w:pPr>
          </w:p>
        </w:tc>
      </w:tr>
      <w:tr w:rsidR="00F2103C" w14:paraId="2A773708" w14:textId="77777777">
        <w:tblPrEx>
          <w:tblBorders>
            <w:insideH w:val="none" w:sz="0" w:space="0" w:color="auto"/>
          </w:tblBorders>
        </w:tblPrEx>
        <w:tc>
          <w:tcPr>
            <w:tcW w:w="6854" w:type="dxa"/>
            <w:tcBorders>
              <w:top w:val="nil"/>
              <w:bottom w:val="nil"/>
            </w:tcBorders>
          </w:tcPr>
          <w:p w14:paraId="171073BB" w14:textId="77777777" w:rsidR="00F2103C" w:rsidRDefault="00F2103C">
            <w:pPr>
              <w:pStyle w:val="ConsPlusNormal"/>
            </w:pPr>
            <w:r>
              <w:t>- пружины клапана;</w:t>
            </w:r>
          </w:p>
        </w:tc>
        <w:tc>
          <w:tcPr>
            <w:tcW w:w="1247" w:type="dxa"/>
            <w:tcBorders>
              <w:top w:val="nil"/>
              <w:bottom w:val="nil"/>
            </w:tcBorders>
          </w:tcPr>
          <w:p w14:paraId="6D347A7D" w14:textId="77777777" w:rsidR="00F2103C" w:rsidRDefault="00F2103C">
            <w:pPr>
              <w:pStyle w:val="ConsPlusNormal"/>
            </w:pPr>
          </w:p>
        </w:tc>
        <w:tc>
          <w:tcPr>
            <w:tcW w:w="964" w:type="dxa"/>
            <w:tcBorders>
              <w:top w:val="nil"/>
              <w:bottom w:val="nil"/>
            </w:tcBorders>
          </w:tcPr>
          <w:p w14:paraId="114BF809" w14:textId="77777777" w:rsidR="00F2103C" w:rsidRDefault="00F2103C">
            <w:pPr>
              <w:pStyle w:val="ConsPlusNormal"/>
            </w:pPr>
          </w:p>
        </w:tc>
      </w:tr>
      <w:tr w:rsidR="00F2103C" w14:paraId="6C0F6DAA" w14:textId="77777777">
        <w:tblPrEx>
          <w:tblBorders>
            <w:insideH w:val="none" w:sz="0" w:space="0" w:color="auto"/>
          </w:tblBorders>
        </w:tblPrEx>
        <w:tc>
          <w:tcPr>
            <w:tcW w:w="6854" w:type="dxa"/>
            <w:tcBorders>
              <w:top w:val="nil"/>
              <w:bottom w:val="nil"/>
            </w:tcBorders>
          </w:tcPr>
          <w:p w14:paraId="3A86E581" w14:textId="77777777" w:rsidR="00F2103C" w:rsidRDefault="00F2103C">
            <w:pPr>
              <w:pStyle w:val="ConsPlusNormal"/>
            </w:pPr>
            <w:r>
              <w:t>- рычаг привода клапана;</w:t>
            </w:r>
          </w:p>
        </w:tc>
        <w:tc>
          <w:tcPr>
            <w:tcW w:w="1247" w:type="dxa"/>
            <w:tcBorders>
              <w:top w:val="nil"/>
              <w:bottom w:val="nil"/>
            </w:tcBorders>
          </w:tcPr>
          <w:p w14:paraId="641F5729" w14:textId="77777777" w:rsidR="00F2103C" w:rsidRDefault="00F2103C">
            <w:pPr>
              <w:pStyle w:val="ConsPlusNormal"/>
            </w:pPr>
          </w:p>
        </w:tc>
        <w:tc>
          <w:tcPr>
            <w:tcW w:w="964" w:type="dxa"/>
            <w:tcBorders>
              <w:top w:val="nil"/>
              <w:bottom w:val="nil"/>
            </w:tcBorders>
          </w:tcPr>
          <w:p w14:paraId="215F9CCF" w14:textId="77777777" w:rsidR="00F2103C" w:rsidRDefault="00F2103C">
            <w:pPr>
              <w:pStyle w:val="ConsPlusNormal"/>
            </w:pPr>
          </w:p>
        </w:tc>
      </w:tr>
      <w:tr w:rsidR="00F2103C" w14:paraId="2678E300" w14:textId="77777777">
        <w:tblPrEx>
          <w:tblBorders>
            <w:insideH w:val="none" w:sz="0" w:space="0" w:color="auto"/>
          </w:tblBorders>
        </w:tblPrEx>
        <w:tc>
          <w:tcPr>
            <w:tcW w:w="6854" w:type="dxa"/>
            <w:tcBorders>
              <w:top w:val="nil"/>
              <w:bottom w:val="nil"/>
            </w:tcBorders>
          </w:tcPr>
          <w:p w14:paraId="26EF0301" w14:textId="77777777" w:rsidR="00F2103C" w:rsidRDefault="00F2103C">
            <w:pPr>
              <w:pStyle w:val="ConsPlusNormal"/>
            </w:pPr>
            <w:r>
              <w:t>- направляющая втулка клапана</w:t>
            </w:r>
          </w:p>
        </w:tc>
        <w:tc>
          <w:tcPr>
            <w:tcW w:w="1247" w:type="dxa"/>
            <w:tcBorders>
              <w:top w:val="nil"/>
              <w:bottom w:val="nil"/>
            </w:tcBorders>
          </w:tcPr>
          <w:p w14:paraId="3A52F4BC" w14:textId="77777777" w:rsidR="00F2103C" w:rsidRDefault="00F2103C">
            <w:pPr>
              <w:pStyle w:val="ConsPlusNormal"/>
            </w:pPr>
          </w:p>
        </w:tc>
        <w:tc>
          <w:tcPr>
            <w:tcW w:w="964" w:type="dxa"/>
            <w:tcBorders>
              <w:top w:val="nil"/>
              <w:bottom w:val="nil"/>
            </w:tcBorders>
          </w:tcPr>
          <w:p w14:paraId="1B83B30E" w14:textId="77777777" w:rsidR="00F2103C" w:rsidRDefault="00F2103C">
            <w:pPr>
              <w:pStyle w:val="ConsPlusNormal"/>
            </w:pPr>
          </w:p>
        </w:tc>
      </w:tr>
      <w:tr w:rsidR="00F2103C" w14:paraId="35854546" w14:textId="77777777">
        <w:tblPrEx>
          <w:tblBorders>
            <w:insideH w:val="none" w:sz="0" w:space="0" w:color="auto"/>
          </w:tblBorders>
        </w:tblPrEx>
        <w:tc>
          <w:tcPr>
            <w:tcW w:w="6854" w:type="dxa"/>
            <w:tcBorders>
              <w:top w:val="nil"/>
              <w:bottom w:val="nil"/>
            </w:tcBorders>
          </w:tcPr>
          <w:p w14:paraId="06A93259" w14:textId="77777777" w:rsidR="00F2103C" w:rsidRDefault="00F2103C">
            <w:pPr>
              <w:pStyle w:val="ConsPlusNormal"/>
            </w:pPr>
            <w:r>
              <w:t>Комплект деталей системы охлаждения:</w:t>
            </w:r>
          </w:p>
        </w:tc>
        <w:tc>
          <w:tcPr>
            <w:tcW w:w="1247" w:type="dxa"/>
            <w:tcBorders>
              <w:top w:val="nil"/>
              <w:bottom w:val="nil"/>
            </w:tcBorders>
          </w:tcPr>
          <w:p w14:paraId="23FD2E6A" w14:textId="77777777" w:rsidR="00F2103C" w:rsidRDefault="00F2103C">
            <w:pPr>
              <w:pStyle w:val="ConsPlusNormal"/>
              <w:jc w:val="center"/>
            </w:pPr>
            <w:r>
              <w:t>комплект</w:t>
            </w:r>
          </w:p>
        </w:tc>
        <w:tc>
          <w:tcPr>
            <w:tcW w:w="964" w:type="dxa"/>
            <w:tcBorders>
              <w:top w:val="nil"/>
              <w:bottom w:val="nil"/>
            </w:tcBorders>
          </w:tcPr>
          <w:p w14:paraId="42EA672F" w14:textId="77777777" w:rsidR="00F2103C" w:rsidRDefault="00F2103C">
            <w:pPr>
              <w:pStyle w:val="ConsPlusNormal"/>
              <w:jc w:val="center"/>
            </w:pPr>
            <w:r>
              <w:t>1</w:t>
            </w:r>
          </w:p>
        </w:tc>
      </w:tr>
      <w:tr w:rsidR="00F2103C" w14:paraId="2A5A3C57" w14:textId="77777777">
        <w:tblPrEx>
          <w:tblBorders>
            <w:insideH w:val="none" w:sz="0" w:space="0" w:color="auto"/>
          </w:tblBorders>
        </w:tblPrEx>
        <w:tc>
          <w:tcPr>
            <w:tcW w:w="6854" w:type="dxa"/>
            <w:tcBorders>
              <w:top w:val="nil"/>
              <w:bottom w:val="nil"/>
            </w:tcBorders>
          </w:tcPr>
          <w:p w14:paraId="54BF680B" w14:textId="77777777" w:rsidR="00F2103C" w:rsidRDefault="00F2103C">
            <w:pPr>
              <w:pStyle w:val="ConsPlusNormal"/>
            </w:pPr>
            <w:r>
              <w:t>- фрагмент радиатора в разрезе;</w:t>
            </w:r>
          </w:p>
        </w:tc>
        <w:tc>
          <w:tcPr>
            <w:tcW w:w="1247" w:type="dxa"/>
            <w:tcBorders>
              <w:top w:val="nil"/>
              <w:bottom w:val="nil"/>
            </w:tcBorders>
          </w:tcPr>
          <w:p w14:paraId="4E075120" w14:textId="77777777" w:rsidR="00F2103C" w:rsidRDefault="00F2103C">
            <w:pPr>
              <w:pStyle w:val="ConsPlusNormal"/>
            </w:pPr>
          </w:p>
        </w:tc>
        <w:tc>
          <w:tcPr>
            <w:tcW w:w="964" w:type="dxa"/>
            <w:tcBorders>
              <w:top w:val="nil"/>
              <w:bottom w:val="nil"/>
            </w:tcBorders>
          </w:tcPr>
          <w:p w14:paraId="09C01E62" w14:textId="77777777" w:rsidR="00F2103C" w:rsidRDefault="00F2103C">
            <w:pPr>
              <w:pStyle w:val="ConsPlusNormal"/>
            </w:pPr>
          </w:p>
        </w:tc>
      </w:tr>
      <w:tr w:rsidR="00F2103C" w14:paraId="2D21FF73" w14:textId="77777777">
        <w:tblPrEx>
          <w:tblBorders>
            <w:insideH w:val="none" w:sz="0" w:space="0" w:color="auto"/>
          </w:tblBorders>
        </w:tblPrEx>
        <w:tc>
          <w:tcPr>
            <w:tcW w:w="6854" w:type="dxa"/>
            <w:tcBorders>
              <w:top w:val="nil"/>
              <w:bottom w:val="nil"/>
            </w:tcBorders>
          </w:tcPr>
          <w:p w14:paraId="62C9ABEC" w14:textId="77777777" w:rsidR="00F2103C" w:rsidRDefault="00F2103C">
            <w:pPr>
              <w:pStyle w:val="ConsPlusNormal"/>
            </w:pPr>
            <w:r>
              <w:t>- жидкостный насос в разрезе;</w:t>
            </w:r>
          </w:p>
        </w:tc>
        <w:tc>
          <w:tcPr>
            <w:tcW w:w="1247" w:type="dxa"/>
            <w:tcBorders>
              <w:top w:val="nil"/>
              <w:bottom w:val="nil"/>
            </w:tcBorders>
          </w:tcPr>
          <w:p w14:paraId="6DD56029" w14:textId="77777777" w:rsidR="00F2103C" w:rsidRDefault="00F2103C">
            <w:pPr>
              <w:pStyle w:val="ConsPlusNormal"/>
            </w:pPr>
          </w:p>
        </w:tc>
        <w:tc>
          <w:tcPr>
            <w:tcW w:w="964" w:type="dxa"/>
            <w:tcBorders>
              <w:top w:val="nil"/>
              <w:bottom w:val="nil"/>
            </w:tcBorders>
          </w:tcPr>
          <w:p w14:paraId="2DD70686" w14:textId="77777777" w:rsidR="00F2103C" w:rsidRDefault="00F2103C">
            <w:pPr>
              <w:pStyle w:val="ConsPlusNormal"/>
            </w:pPr>
          </w:p>
        </w:tc>
      </w:tr>
      <w:tr w:rsidR="00F2103C" w14:paraId="7200AF1B" w14:textId="77777777">
        <w:tblPrEx>
          <w:tblBorders>
            <w:insideH w:val="none" w:sz="0" w:space="0" w:color="auto"/>
          </w:tblBorders>
        </w:tblPrEx>
        <w:tc>
          <w:tcPr>
            <w:tcW w:w="6854" w:type="dxa"/>
            <w:tcBorders>
              <w:top w:val="nil"/>
              <w:bottom w:val="nil"/>
            </w:tcBorders>
          </w:tcPr>
          <w:p w14:paraId="0C519E2C" w14:textId="77777777" w:rsidR="00F2103C" w:rsidRDefault="00F2103C">
            <w:pPr>
              <w:pStyle w:val="ConsPlusNormal"/>
            </w:pPr>
            <w:r>
              <w:t>- термостат в разрезе</w:t>
            </w:r>
          </w:p>
        </w:tc>
        <w:tc>
          <w:tcPr>
            <w:tcW w:w="1247" w:type="dxa"/>
            <w:tcBorders>
              <w:top w:val="nil"/>
              <w:bottom w:val="nil"/>
            </w:tcBorders>
          </w:tcPr>
          <w:p w14:paraId="322DA4B9" w14:textId="77777777" w:rsidR="00F2103C" w:rsidRDefault="00F2103C">
            <w:pPr>
              <w:pStyle w:val="ConsPlusNormal"/>
            </w:pPr>
          </w:p>
        </w:tc>
        <w:tc>
          <w:tcPr>
            <w:tcW w:w="964" w:type="dxa"/>
            <w:tcBorders>
              <w:top w:val="nil"/>
              <w:bottom w:val="nil"/>
            </w:tcBorders>
          </w:tcPr>
          <w:p w14:paraId="1C152387" w14:textId="77777777" w:rsidR="00F2103C" w:rsidRDefault="00F2103C">
            <w:pPr>
              <w:pStyle w:val="ConsPlusNormal"/>
            </w:pPr>
          </w:p>
        </w:tc>
      </w:tr>
      <w:tr w:rsidR="00F2103C" w14:paraId="0D8C764C" w14:textId="77777777">
        <w:tblPrEx>
          <w:tblBorders>
            <w:insideH w:val="none" w:sz="0" w:space="0" w:color="auto"/>
          </w:tblBorders>
        </w:tblPrEx>
        <w:tc>
          <w:tcPr>
            <w:tcW w:w="6854" w:type="dxa"/>
            <w:tcBorders>
              <w:top w:val="nil"/>
              <w:bottom w:val="nil"/>
            </w:tcBorders>
          </w:tcPr>
          <w:p w14:paraId="1F4AA070" w14:textId="77777777" w:rsidR="00F2103C" w:rsidRDefault="00F2103C">
            <w:pPr>
              <w:pStyle w:val="ConsPlusNormal"/>
            </w:pPr>
            <w:r>
              <w:t>Комплект деталей системы смазки:</w:t>
            </w:r>
          </w:p>
        </w:tc>
        <w:tc>
          <w:tcPr>
            <w:tcW w:w="1247" w:type="dxa"/>
            <w:tcBorders>
              <w:top w:val="nil"/>
              <w:bottom w:val="nil"/>
            </w:tcBorders>
          </w:tcPr>
          <w:p w14:paraId="0CF9A575" w14:textId="77777777" w:rsidR="00F2103C" w:rsidRDefault="00F2103C">
            <w:pPr>
              <w:pStyle w:val="ConsPlusNormal"/>
              <w:jc w:val="center"/>
            </w:pPr>
            <w:r>
              <w:t>комплект</w:t>
            </w:r>
          </w:p>
        </w:tc>
        <w:tc>
          <w:tcPr>
            <w:tcW w:w="964" w:type="dxa"/>
            <w:tcBorders>
              <w:top w:val="nil"/>
              <w:bottom w:val="nil"/>
            </w:tcBorders>
          </w:tcPr>
          <w:p w14:paraId="604D38E4" w14:textId="77777777" w:rsidR="00F2103C" w:rsidRDefault="00F2103C">
            <w:pPr>
              <w:pStyle w:val="ConsPlusNormal"/>
              <w:jc w:val="center"/>
            </w:pPr>
            <w:r>
              <w:t>1</w:t>
            </w:r>
          </w:p>
        </w:tc>
      </w:tr>
      <w:tr w:rsidR="00F2103C" w14:paraId="76F47B7F" w14:textId="77777777">
        <w:tblPrEx>
          <w:tblBorders>
            <w:insideH w:val="none" w:sz="0" w:space="0" w:color="auto"/>
          </w:tblBorders>
        </w:tblPrEx>
        <w:tc>
          <w:tcPr>
            <w:tcW w:w="6854" w:type="dxa"/>
            <w:tcBorders>
              <w:top w:val="nil"/>
              <w:bottom w:val="nil"/>
            </w:tcBorders>
          </w:tcPr>
          <w:p w14:paraId="60A2F190" w14:textId="77777777" w:rsidR="00F2103C" w:rsidRDefault="00F2103C">
            <w:pPr>
              <w:pStyle w:val="ConsPlusNormal"/>
            </w:pPr>
            <w:r>
              <w:t>- масляный насос в разрезе;</w:t>
            </w:r>
          </w:p>
        </w:tc>
        <w:tc>
          <w:tcPr>
            <w:tcW w:w="1247" w:type="dxa"/>
            <w:tcBorders>
              <w:top w:val="nil"/>
              <w:bottom w:val="nil"/>
            </w:tcBorders>
          </w:tcPr>
          <w:p w14:paraId="661A04BE" w14:textId="77777777" w:rsidR="00F2103C" w:rsidRDefault="00F2103C">
            <w:pPr>
              <w:pStyle w:val="ConsPlusNormal"/>
            </w:pPr>
          </w:p>
        </w:tc>
        <w:tc>
          <w:tcPr>
            <w:tcW w:w="964" w:type="dxa"/>
            <w:tcBorders>
              <w:top w:val="nil"/>
              <w:bottom w:val="nil"/>
            </w:tcBorders>
          </w:tcPr>
          <w:p w14:paraId="0F34C84A" w14:textId="77777777" w:rsidR="00F2103C" w:rsidRDefault="00F2103C">
            <w:pPr>
              <w:pStyle w:val="ConsPlusNormal"/>
            </w:pPr>
          </w:p>
        </w:tc>
      </w:tr>
      <w:tr w:rsidR="00F2103C" w14:paraId="5A0F52D3" w14:textId="77777777">
        <w:tblPrEx>
          <w:tblBorders>
            <w:insideH w:val="none" w:sz="0" w:space="0" w:color="auto"/>
          </w:tblBorders>
        </w:tblPrEx>
        <w:tc>
          <w:tcPr>
            <w:tcW w:w="6854" w:type="dxa"/>
            <w:tcBorders>
              <w:top w:val="nil"/>
              <w:bottom w:val="nil"/>
            </w:tcBorders>
          </w:tcPr>
          <w:p w14:paraId="1C32B552" w14:textId="77777777" w:rsidR="00F2103C" w:rsidRDefault="00F2103C">
            <w:pPr>
              <w:pStyle w:val="ConsPlusNormal"/>
            </w:pPr>
            <w:r>
              <w:t>- масляный фильтр в разрезе</w:t>
            </w:r>
          </w:p>
        </w:tc>
        <w:tc>
          <w:tcPr>
            <w:tcW w:w="1247" w:type="dxa"/>
            <w:tcBorders>
              <w:top w:val="nil"/>
              <w:bottom w:val="nil"/>
            </w:tcBorders>
          </w:tcPr>
          <w:p w14:paraId="6062B9C4" w14:textId="77777777" w:rsidR="00F2103C" w:rsidRDefault="00F2103C">
            <w:pPr>
              <w:pStyle w:val="ConsPlusNormal"/>
            </w:pPr>
          </w:p>
        </w:tc>
        <w:tc>
          <w:tcPr>
            <w:tcW w:w="964" w:type="dxa"/>
            <w:tcBorders>
              <w:top w:val="nil"/>
              <w:bottom w:val="nil"/>
            </w:tcBorders>
          </w:tcPr>
          <w:p w14:paraId="467D9022" w14:textId="77777777" w:rsidR="00F2103C" w:rsidRDefault="00F2103C">
            <w:pPr>
              <w:pStyle w:val="ConsPlusNormal"/>
            </w:pPr>
          </w:p>
        </w:tc>
      </w:tr>
      <w:tr w:rsidR="00F2103C" w14:paraId="0085D39F" w14:textId="77777777">
        <w:tblPrEx>
          <w:tblBorders>
            <w:insideH w:val="none" w:sz="0" w:space="0" w:color="auto"/>
          </w:tblBorders>
        </w:tblPrEx>
        <w:tc>
          <w:tcPr>
            <w:tcW w:w="6854" w:type="dxa"/>
            <w:tcBorders>
              <w:top w:val="nil"/>
              <w:bottom w:val="nil"/>
            </w:tcBorders>
          </w:tcPr>
          <w:p w14:paraId="18E946C4" w14:textId="77777777" w:rsidR="00F2103C" w:rsidRDefault="00F2103C">
            <w:pPr>
              <w:pStyle w:val="ConsPlusNormal"/>
            </w:pPr>
            <w:r>
              <w:t>Комплект деталей системы питания:</w:t>
            </w:r>
          </w:p>
        </w:tc>
        <w:tc>
          <w:tcPr>
            <w:tcW w:w="1247" w:type="dxa"/>
            <w:tcBorders>
              <w:top w:val="nil"/>
              <w:bottom w:val="nil"/>
            </w:tcBorders>
          </w:tcPr>
          <w:p w14:paraId="484C8613" w14:textId="77777777" w:rsidR="00F2103C" w:rsidRDefault="00F2103C">
            <w:pPr>
              <w:pStyle w:val="ConsPlusNormal"/>
              <w:jc w:val="center"/>
            </w:pPr>
            <w:r>
              <w:t>комплект</w:t>
            </w:r>
          </w:p>
        </w:tc>
        <w:tc>
          <w:tcPr>
            <w:tcW w:w="964" w:type="dxa"/>
            <w:tcBorders>
              <w:top w:val="nil"/>
              <w:bottom w:val="nil"/>
            </w:tcBorders>
          </w:tcPr>
          <w:p w14:paraId="3AC05B92" w14:textId="77777777" w:rsidR="00F2103C" w:rsidRDefault="00F2103C">
            <w:pPr>
              <w:pStyle w:val="ConsPlusNormal"/>
              <w:jc w:val="center"/>
            </w:pPr>
            <w:r>
              <w:t>1</w:t>
            </w:r>
          </w:p>
        </w:tc>
      </w:tr>
      <w:tr w:rsidR="00F2103C" w14:paraId="05CE4083" w14:textId="77777777">
        <w:tblPrEx>
          <w:tblBorders>
            <w:insideH w:val="none" w:sz="0" w:space="0" w:color="auto"/>
          </w:tblBorders>
        </w:tblPrEx>
        <w:tc>
          <w:tcPr>
            <w:tcW w:w="6854" w:type="dxa"/>
            <w:tcBorders>
              <w:top w:val="nil"/>
              <w:bottom w:val="nil"/>
            </w:tcBorders>
          </w:tcPr>
          <w:p w14:paraId="29143D99" w14:textId="77777777" w:rsidR="00F2103C" w:rsidRDefault="00F2103C">
            <w:pPr>
              <w:pStyle w:val="ConsPlusNormal"/>
            </w:pPr>
            <w:r>
              <w:t>а) бензинового двигателя:</w:t>
            </w:r>
          </w:p>
        </w:tc>
        <w:tc>
          <w:tcPr>
            <w:tcW w:w="1247" w:type="dxa"/>
            <w:tcBorders>
              <w:top w:val="nil"/>
              <w:bottom w:val="nil"/>
            </w:tcBorders>
          </w:tcPr>
          <w:p w14:paraId="088BF153" w14:textId="77777777" w:rsidR="00F2103C" w:rsidRDefault="00F2103C">
            <w:pPr>
              <w:pStyle w:val="ConsPlusNormal"/>
            </w:pPr>
          </w:p>
        </w:tc>
        <w:tc>
          <w:tcPr>
            <w:tcW w:w="964" w:type="dxa"/>
            <w:tcBorders>
              <w:top w:val="nil"/>
              <w:bottom w:val="nil"/>
            </w:tcBorders>
          </w:tcPr>
          <w:p w14:paraId="7BB5BADA" w14:textId="77777777" w:rsidR="00F2103C" w:rsidRDefault="00F2103C">
            <w:pPr>
              <w:pStyle w:val="ConsPlusNormal"/>
            </w:pPr>
          </w:p>
        </w:tc>
      </w:tr>
      <w:tr w:rsidR="00F2103C" w14:paraId="202DDB17" w14:textId="77777777">
        <w:tblPrEx>
          <w:tblBorders>
            <w:insideH w:val="none" w:sz="0" w:space="0" w:color="auto"/>
          </w:tblBorders>
        </w:tblPrEx>
        <w:tc>
          <w:tcPr>
            <w:tcW w:w="6854" w:type="dxa"/>
            <w:tcBorders>
              <w:top w:val="nil"/>
              <w:bottom w:val="nil"/>
            </w:tcBorders>
          </w:tcPr>
          <w:p w14:paraId="548D8E79"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559F8A3A" w14:textId="77777777" w:rsidR="00F2103C" w:rsidRDefault="00F2103C">
            <w:pPr>
              <w:pStyle w:val="ConsPlusNormal"/>
            </w:pPr>
          </w:p>
        </w:tc>
        <w:tc>
          <w:tcPr>
            <w:tcW w:w="964" w:type="dxa"/>
            <w:tcBorders>
              <w:top w:val="nil"/>
              <w:bottom w:val="nil"/>
            </w:tcBorders>
          </w:tcPr>
          <w:p w14:paraId="6486BDD7" w14:textId="77777777" w:rsidR="00F2103C" w:rsidRDefault="00F2103C">
            <w:pPr>
              <w:pStyle w:val="ConsPlusNormal"/>
            </w:pPr>
          </w:p>
        </w:tc>
      </w:tr>
      <w:tr w:rsidR="00F2103C" w14:paraId="6EAA3591" w14:textId="77777777">
        <w:tblPrEx>
          <w:tblBorders>
            <w:insideH w:val="none" w:sz="0" w:space="0" w:color="auto"/>
          </w:tblBorders>
        </w:tblPrEx>
        <w:tc>
          <w:tcPr>
            <w:tcW w:w="6854" w:type="dxa"/>
            <w:tcBorders>
              <w:top w:val="nil"/>
              <w:bottom w:val="nil"/>
            </w:tcBorders>
          </w:tcPr>
          <w:p w14:paraId="1A3AD01C" w14:textId="77777777" w:rsidR="00F2103C" w:rsidRDefault="00F2103C">
            <w:pPr>
              <w:pStyle w:val="ConsPlusNormal"/>
            </w:pPr>
            <w:r>
              <w:t>- топливный фильтр в разрезе;</w:t>
            </w:r>
          </w:p>
        </w:tc>
        <w:tc>
          <w:tcPr>
            <w:tcW w:w="1247" w:type="dxa"/>
            <w:tcBorders>
              <w:top w:val="nil"/>
              <w:bottom w:val="nil"/>
            </w:tcBorders>
          </w:tcPr>
          <w:p w14:paraId="5D4E71FA" w14:textId="77777777" w:rsidR="00F2103C" w:rsidRDefault="00F2103C">
            <w:pPr>
              <w:pStyle w:val="ConsPlusNormal"/>
            </w:pPr>
          </w:p>
        </w:tc>
        <w:tc>
          <w:tcPr>
            <w:tcW w:w="964" w:type="dxa"/>
            <w:tcBorders>
              <w:top w:val="nil"/>
              <w:bottom w:val="nil"/>
            </w:tcBorders>
          </w:tcPr>
          <w:p w14:paraId="25775951" w14:textId="77777777" w:rsidR="00F2103C" w:rsidRDefault="00F2103C">
            <w:pPr>
              <w:pStyle w:val="ConsPlusNormal"/>
            </w:pPr>
          </w:p>
        </w:tc>
      </w:tr>
      <w:tr w:rsidR="00F2103C" w14:paraId="4E9F07C7" w14:textId="77777777">
        <w:tblPrEx>
          <w:tblBorders>
            <w:insideH w:val="none" w:sz="0" w:space="0" w:color="auto"/>
          </w:tblBorders>
        </w:tblPrEx>
        <w:tc>
          <w:tcPr>
            <w:tcW w:w="6854" w:type="dxa"/>
            <w:tcBorders>
              <w:top w:val="nil"/>
              <w:bottom w:val="nil"/>
            </w:tcBorders>
          </w:tcPr>
          <w:p w14:paraId="12D5DDE9" w14:textId="77777777" w:rsidR="00F2103C" w:rsidRDefault="00F2103C">
            <w:pPr>
              <w:pStyle w:val="ConsPlusNormal"/>
            </w:pPr>
            <w:r>
              <w:t>- форсунка (инжектор) в разрезе;</w:t>
            </w:r>
          </w:p>
        </w:tc>
        <w:tc>
          <w:tcPr>
            <w:tcW w:w="1247" w:type="dxa"/>
            <w:tcBorders>
              <w:top w:val="nil"/>
              <w:bottom w:val="nil"/>
            </w:tcBorders>
          </w:tcPr>
          <w:p w14:paraId="31AEEC37" w14:textId="77777777" w:rsidR="00F2103C" w:rsidRDefault="00F2103C">
            <w:pPr>
              <w:pStyle w:val="ConsPlusNormal"/>
            </w:pPr>
          </w:p>
        </w:tc>
        <w:tc>
          <w:tcPr>
            <w:tcW w:w="964" w:type="dxa"/>
            <w:tcBorders>
              <w:top w:val="nil"/>
              <w:bottom w:val="nil"/>
            </w:tcBorders>
          </w:tcPr>
          <w:p w14:paraId="1EA8D924" w14:textId="77777777" w:rsidR="00F2103C" w:rsidRDefault="00F2103C">
            <w:pPr>
              <w:pStyle w:val="ConsPlusNormal"/>
            </w:pPr>
          </w:p>
        </w:tc>
      </w:tr>
      <w:tr w:rsidR="00F2103C" w14:paraId="1A4ED4C7" w14:textId="77777777">
        <w:tblPrEx>
          <w:tblBorders>
            <w:insideH w:val="none" w:sz="0" w:space="0" w:color="auto"/>
          </w:tblBorders>
        </w:tblPrEx>
        <w:tc>
          <w:tcPr>
            <w:tcW w:w="6854" w:type="dxa"/>
            <w:tcBorders>
              <w:top w:val="nil"/>
              <w:bottom w:val="nil"/>
            </w:tcBorders>
          </w:tcPr>
          <w:p w14:paraId="45FA44FE"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2D35AD19" w14:textId="77777777" w:rsidR="00F2103C" w:rsidRDefault="00F2103C">
            <w:pPr>
              <w:pStyle w:val="ConsPlusNormal"/>
            </w:pPr>
          </w:p>
        </w:tc>
        <w:tc>
          <w:tcPr>
            <w:tcW w:w="964" w:type="dxa"/>
            <w:tcBorders>
              <w:top w:val="nil"/>
              <w:bottom w:val="nil"/>
            </w:tcBorders>
          </w:tcPr>
          <w:p w14:paraId="7F3E7657" w14:textId="77777777" w:rsidR="00F2103C" w:rsidRDefault="00F2103C">
            <w:pPr>
              <w:pStyle w:val="ConsPlusNormal"/>
            </w:pPr>
          </w:p>
        </w:tc>
      </w:tr>
      <w:tr w:rsidR="00F2103C" w14:paraId="131A782D" w14:textId="77777777">
        <w:tblPrEx>
          <w:tblBorders>
            <w:insideH w:val="none" w:sz="0" w:space="0" w:color="auto"/>
          </w:tblBorders>
        </w:tblPrEx>
        <w:tc>
          <w:tcPr>
            <w:tcW w:w="6854" w:type="dxa"/>
            <w:tcBorders>
              <w:top w:val="nil"/>
              <w:bottom w:val="nil"/>
            </w:tcBorders>
          </w:tcPr>
          <w:p w14:paraId="5D45A2CB" w14:textId="77777777" w:rsidR="00F2103C" w:rsidRDefault="00F2103C">
            <w:pPr>
              <w:pStyle w:val="ConsPlusNormal"/>
            </w:pPr>
            <w:r>
              <w:t>б) дизельного двигателя:</w:t>
            </w:r>
          </w:p>
        </w:tc>
        <w:tc>
          <w:tcPr>
            <w:tcW w:w="1247" w:type="dxa"/>
            <w:tcBorders>
              <w:top w:val="nil"/>
              <w:bottom w:val="nil"/>
            </w:tcBorders>
          </w:tcPr>
          <w:p w14:paraId="5383310B" w14:textId="77777777" w:rsidR="00F2103C" w:rsidRDefault="00F2103C">
            <w:pPr>
              <w:pStyle w:val="ConsPlusNormal"/>
            </w:pPr>
          </w:p>
        </w:tc>
        <w:tc>
          <w:tcPr>
            <w:tcW w:w="964" w:type="dxa"/>
            <w:tcBorders>
              <w:top w:val="nil"/>
              <w:bottom w:val="nil"/>
            </w:tcBorders>
          </w:tcPr>
          <w:p w14:paraId="6AFD5107" w14:textId="77777777" w:rsidR="00F2103C" w:rsidRDefault="00F2103C">
            <w:pPr>
              <w:pStyle w:val="ConsPlusNormal"/>
            </w:pPr>
          </w:p>
        </w:tc>
      </w:tr>
      <w:tr w:rsidR="00F2103C" w14:paraId="5ABA4207" w14:textId="77777777">
        <w:tblPrEx>
          <w:tblBorders>
            <w:insideH w:val="none" w:sz="0" w:space="0" w:color="auto"/>
          </w:tblBorders>
        </w:tblPrEx>
        <w:tc>
          <w:tcPr>
            <w:tcW w:w="6854" w:type="dxa"/>
            <w:tcBorders>
              <w:top w:val="nil"/>
              <w:bottom w:val="nil"/>
            </w:tcBorders>
          </w:tcPr>
          <w:p w14:paraId="798108EC"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664036E0" w14:textId="77777777" w:rsidR="00F2103C" w:rsidRDefault="00F2103C">
            <w:pPr>
              <w:pStyle w:val="ConsPlusNormal"/>
            </w:pPr>
          </w:p>
        </w:tc>
        <w:tc>
          <w:tcPr>
            <w:tcW w:w="964" w:type="dxa"/>
            <w:tcBorders>
              <w:top w:val="nil"/>
              <w:bottom w:val="nil"/>
            </w:tcBorders>
          </w:tcPr>
          <w:p w14:paraId="48861401" w14:textId="77777777" w:rsidR="00F2103C" w:rsidRDefault="00F2103C">
            <w:pPr>
              <w:pStyle w:val="ConsPlusNormal"/>
            </w:pPr>
          </w:p>
        </w:tc>
      </w:tr>
      <w:tr w:rsidR="00F2103C" w14:paraId="641E8386" w14:textId="77777777">
        <w:tblPrEx>
          <w:tblBorders>
            <w:insideH w:val="none" w:sz="0" w:space="0" w:color="auto"/>
          </w:tblBorders>
        </w:tblPrEx>
        <w:tc>
          <w:tcPr>
            <w:tcW w:w="6854" w:type="dxa"/>
            <w:tcBorders>
              <w:top w:val="nil"/>
              <w:bottom w:val="nil"/>
            </w:tcBorders>
          </w:tcPr>
          <w:p w14:paraId="3683F450"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7F407EDF" w14:textId="77777777" w:rsidR="00F2103C" w:rsidRDefault="00F2103C">
            <w:pPr>
              <w:pStyle w:val="ConsPlusNormal"/>
            </w:pPr>
          </w:p>
        </w:tc>
        <w:tc>
          <w:tcPr>
            <w:tcW w:w="964" w:type="dxa"/>
            <w:tcBorders>
              <w:top w:val="nil"/>
              <w:bottom w:val="nil"/>
            </w:tcBorders>
          </w:tcPr>
          <w:p w14:paraId="68501ABC" w14:textId="77777777" w:rsidR="00F2103C" w:rsidRDefault="00F2103C">
            <w:pPr>
              <w:pStyle w:val="ConsPlusNormal"/>
            </w:pPr>
          </w:p>
        </w:tc>
      </w:tr>
      <w:tr w:rsidR="00F2103C" w14:paraId="6CEA63D2" w14:textId="77777777">
        <w:tblPrEx>
          <w:tblBorders>
            <w:insideH w:val="none" w:sz="0" w:space="0" w:color="auto"/>
          </w:tblBorders>
        </w:tblPrEx>
        <w:tc>
          <w:tcPr>
            <w:tcW w:w="6854" w:type="dxa"/>
            <w:tcBorders>
              <w:top w:val="nil"/>
              <w:bottom w:val="nil"/>
            </w:tcBorders>
          </w:tcPr>
          <w:p w14:paraId="01A894BC" w14:textId="77777777" w:rsidR="00F2103C" w:rsidRDefault="00F2103C">
            <w:pPr>
              <w:pStyle w:val="ConsPlusNormal"/>
            </w:pPr>
            <w:r>
              <w:t>- форсунка (инжектор) в разрезе;</w:t>
            </w:r>
          </w:p>
        </w:tc>
        <w:tc>
          <w:tcPr>
            <w:tcW w:w="1247" w:type="dxa"/>
            <w:tcBorders>
              <w:top w:val="nil"/>
              <w:bottom w:val="nil"/>
            </w:tcBorders>
          </w:tcPr>
          <w:p w14:paraId="3B5E96BC" w14:textId="77777777" w:rsidR="00F2103C" w:rsidRDefault="00F2103C">
            <w:pPr>
              <w:pStyle w:val="ConsPlusNormal"/>
            </w:pPr>
          </w:p>
        </w:tc>
        <w:tc>
          <w:tcPr>
            <w:tcW w:w="964" w:type="dxa"/>
            <w:tcBorders>
              <w:top w:val="nil"/>
              <w:bottom w:val="nil"/>
            </w:tcBorders>
          </w:tcPr>
          <w:p w14:paraId="36C98B1B" w14:textId="77777777" w:rsidR="00F2103C" w:rsidRDefault="00F2103C">
            <w:pPr>
              <w:pStyle w:val="ConsPlusNormal"/>
            </w:pPr>
          </w:p>
        </w:tc>
      </w:tr>
      <w:tr w:rsidR="00F2103C" w14:paraId="774F4CFF" w14:textId="77777777">
        <w:tblPrEx>
          <w:tblBorders>
            <w:insideH w:val="none" w:sz="0" w:space="0" w:color="auto"/>
          </w:tblBorders>
        </w:tblPrEx>
        <w:tc>
          <w:tcPr>
            <w:tcW w:w="6854" w:type="dxa"/>
            <w:tcBorders>
              <w:top w:val="nil"/>
              <w:bottom w:val="nil"/>
            </w:tcBorders>
          </w:tcPr>
          <w:p w14:paraId="77046765" w14:textId="77777777" w:rsidR="00F2103C" w:rsidRDefault="00F2103C">
            <w:pPr>
              <w:pStyle w:val="ConsPlusNormal"/>
            </w:pPr>
            <w:r>
              <w:t>- фильтр тонкой очистки в разрезе</w:t>
            </w:r>
          </w:p>
        </w:tc>
        <w:tc>
          <w:tcPr>
            <w:tcW w:w="1247" w:type="dxa"/>
            <w:tcBorders>
              <w:top w:val="nil"/>
              <w:bottom w:val="nil"/>
            </w:tcBorders>
          </w:tcPr>
          <w:p w14:paraId="7EFF947C" w14:textId="77777777" w:rsidR="00F2103C" w:rsidRDefault="00F2103C">
            <w:pPr>
              <w:pStyle w:val="ConsPlusNormal"/>
            </w:pPr>
          </w:p>
        </w:tc>
        <w:tc>
          <w:tcPr>
            <w:tcW w:w="964" w:type="dxa"/>
            <w:tcBorders>
              <w:top w:val="nil"/>
              <w:bottom w:val="nil"/>
            </w:tcBorders>
          </w:tcPr>
          <w:p w14:paraId="2DF0508F" w14:textId="77777777" w:rsidR="00F2103C" w:rsidRDefault="00F2103C">
            <w:pPr>
              <w:pStyle w:val="ConsPlusNormal"/>
            </w:pPr>
          </w:p>
        </w:tc>
      </w:tr>
      <w:tr w:rsidR="00F2103C" w14:paraId="64C0EF42" w14:textId="77777777">
        <w:tblPrEx>
          <w:tblBorders>
            <w:insideH w:val="none" w:sz="0" w:space="0" w:color="auto"/>
          </w:tblBorders>
        </w:tblPrEx>
        <w:tc>
          <w:tcPr>
            <w:tcW w:w="6854" w:type="dxa"/>
            <w:tcBorders>
              <w:top w:val="nil"/>
              <w:bottom w:val="nil"/>
            </w:tcBorders>
          </w:tcPr>
          <w:p w14:paraId="3849C4AE" w14:textId="77777777" w:rsidR="00F2103C" w:rsidRDefault="00F2103C">
            <w:pPr>
              <w:pStyle w:val="ConsPlusNormal"/>
            </w:pPr>
            <w:r>
              <w:t>Комплект деталей системы зажигания:</w:t>
            </w:r>
          </w:p>
        </w:tc>
        <w:tc>
          <w:tcPr>
            <w:tcW w:w="1247" w:type="dxa"/>
            <w:tcBorders>
              <w:top w:val="nil"/>
              <w:bottom w:val="nil"/>
            </w:tcBorders>
          </w:tcPr>
          <w:p w14:paraId="010B0C60" w14:textId="77777777" w:rsidR="00F2103C" w:rsidRDefault="00F2103C">
            <w:pPr>
              <w:pStyle w:val="ConsPlusNormal"/>
              <w:jc w:val="center"/>
            </w:pPr>
            <w:r>
              <w:t>комплект</w:t>
            </w:r>
          </w:p>
        </w:tc>
        <w:tc>
          <w:tcPr>
            <w:tcW w:w="964" w:type="dxa"/>
            <w:tcBorders>
              <w:top w:val="nil"/>
              <w:bottom w:val="nil"/>
            </w:tcBorders>
          </w:tcPr>
          <w:p w14:paraId="1FE66517" w14:textId="77777777" w:rsidR="00F2103C" w:rsidRDefault="00F2103C">
            <w:pPr>
              <w:pStyle w:val="ConsPlusNormal"/>
              <w:jc w:val="center"/>
            </w:pPr>
            <w:r>
              <w:t>1</w:t>
            </w:r>
          </w:p>
        </w:tc>
      </w:tr>
      <w:tr w:rsidR="00F2103C" w14:paraId="29448A11" w14:textId="77777777">
        <w:tblPrEx>
          <w:tblBorders>
            <w:insideH w:val="none" w:sz="0" w:space="0" w:color="auto"/>
          </w:tblBorders>
        </w:tblPrEx>
        <w:tc>
          <w:tcPr>
            <w:tcW w:w="6854" w:type="dxa"/>
            <w:tcBorders>
              <w:top w:val="nil"/>
              <w:bottom w:val="nil"/>
            </w:tcBorders>
          </w:tcPr>
          <w:p w14:paraId="58A79C64" w14:textId="77777777" w:rsidR="00F2103C" w:rsidRDefault="00F2103C">
            <w:pPr>
              <w:pStyle w:val="ConsPlusNormal"/>
            </w:pPr>
            <w:r>
              <w:t>- катушка зажигания;</w:t>
            </w:r>
          </w:p>
        </w:tc>
        <w:tc>
          <w:tcPr>
            <w:tcW w:w="1247" w:type="dxa"/>
            <w:tcBorders>
              <w:top w:val="nil"/>
              <w:bottom w:val="nil"/>
            </w:tcBorders>
          </w:tcPr>
          <w:p w14:paraId="31278F95" w14:textId="77777777" w:rsidR="00F2103C" w:rsidRDefault="00F2103C">
            <w:pPr>
              <w:pStyle w:val="ConsPlusNormal"/>
            </w:pPr>
          </w:p>
        </w:tc>
        <w:tc>
          <w:tcPr>
            <w:tcW w:w="964" w:type="dxa"/>
            <w:tcBorders>
              <w:top w:val="nil"/>
              <w:bottom w:val="nil"/>
            </w:tcBorders>
          </w:tcPr>
          <w:p w14:paraId="55BC0625" w14:textId="77777777" w:rsidR="00F2103C" w:rsidRDefault="00F2103C">
            <w:pPr>
              <w:pStyle w:val="ConsPlusNormal"/>
            </w:pPr>
          </w:p>
        </w:tc>
      </w:tr>
      <w:tr w:rsidR="00F2103C" w14:paraId="064B0A19" w14:textId="77777777">
        <w:tblPrEx>
          <w:tblBorders>
            <w:insideH w:val="none" w:sz="0" w:space="0" w:color="auto"/>
          </w:tblBorders>
        </w:tblPrEx>
        <w:tc>
          <w:tcPr>
            <w:tcW w:w="6854" w:type="dxa"/>
            <w:tcBorders>
              <w:top w:val="nil"/>
              <w:bottom w:val="nil"/>
            </w:tcBorders>
          </w:tcPr>
          <w:p w14:paraId="457172BC" w14:textId="77777777" w:rsidR="00F2103C" w:rsidRDefault="00F2103C">
            <w:pPr>
              <w:pStyle w:val="ConsPlusNormal"/>
            </w:pPr>
            <w:r>
              <w:t>- датчик-распределитель в разрезе;</w:t>
            </w:r>
          </w:p>
        </w:tc>
        <w:tc>
          <w:tcPr>
            <w:tcW w:w="1247" w:type="dxa"/>
            <w:tcBorders>
              <w:top w:val="nil"/>
              <w:bottom w:val="nil"/>
            </w:tcBorders>
          </w:tcPr>
          <w:p w14:paraId="2C4B77DB" w14:textId="77777777" w:rsidR="00F2103C" w:rsidRDefault="00F2103C">
            <w:pPr>
              <w:pStyle w:val="ConsPlusNormal"/>
            </w:pPr>
          </w:p>
        </w:tc>
        <w:tc>
          <w:tcPr>
            <w:tcW w:w="964" w:type="dxa"/>
            <w:tcBorders>
              <w:top w:val="nil"/>
              <w:bottom w:val="nil"/>
            </w:tcBorders>
          </w:tcPr>
          <w:p w14:paraId="6641D310" w14:textId="77777777" w:rsidR="00F2103C" w:rsidRDefault="00F2103C">
            <w:pPr>
              <w:pStyle w:val="ConsPlusNormal"/>
            </w:pPr>
          </w:p>
        </w:tc>
      </w:tr>
      <w:tr w:rsidR="00F2103C" w14:paraId="75D5BB92" w14:textId="77777777">
        <w:tblPrEx>
          <w:tblBorders>
            <w:insideH w:val="none" w:sz="0" w:space="0" w:color="auto"/>
          </w:tblBorders>
        </w:tblPrEx>
        <w:tc>
          <w:tcPr>
            <w:tcW w:w="6854" w:type="dxa"/>
            <w:tcBorders>
              <w:top w:val="nil"/>
              <w:bottom w:val="nil"/>
            </w:tcBorders>
          </w:tcPr>
          <w:p w14:paraId="07CF092C" w14:textId="77777777" w:rsidR="00F2103C" w:rsidRDefault="00F2103C">
            <w:pPr>
              <w:pStyle w:val="ConsPlusNormal"/>
            </w:pPr>
            <w:r>
              <w:t>- модуль зажигания;</w:t>
            </w:r>
          </w:p>
        </w:tc>
        <w:tc>
          <w:tcPr>
            <w:tcW w:w="1247" w:type="dxa"/>
            <w:tcBorders>
              <w:top w:val="nil"/>
              <w:bottom w:val="nil"/>
            </w:tcBorders>
          </w:tcPr>
          <w:p w14:paraId="2C9F9748" w14:textId="77777777" w:rsidR="00F2103C" w:rsidRDefault="00F2103C">
            <w:pPr>
              <w:pStyle w:val="ConsPlusNormal"/>
            </w:pPr>
          </w:p>
        </w:tc>
        <w:tc>
          <w:tcPr>
            <w:tcW w:w="964" w:type="dxa"/>
            <w:tcBorders>
              <w:top w:val="nil"/>
              <w:bottom w:val="nil"/>
            </w:tcBorders>
          </w:tcPr>
          <w:p w14:paraId="017B64C6" w14:textId="77777777" w:rsidR="00F2103C" w:rsidRDefault="00F2103C">
            <w:pPr>
              <w:pStyle w:val="ConsPlusNormal"/>
            </w:pPr>
          </w:p>
        </w:tc>
      </w:tr>
      <w:tr w:rsidR="00F2103C" w14:paraId="47186EE1" w14:textId="77777777">
        <w:tblPrEx>
          <w:tblBorders>
            <w:insideH w:val="none" w:sz="0" w:space="0" w:color="auto"/>
          </w:tblBorders>
        </w:tblPrEx>
        <w:tc>
          <w:tcPr>
            <w:tcW w:w="6854" w:type="dxa"/>
            <w:tcBorders>
              <w:top w:val="nil"/>
              <w:bottom w:val="nil"/>
            </w:tcBorders>
          </w:tcPr>
          <w:p w14:paraId="2389C05C" w14:textId="77777777" w:rsidR="00F2103C" w:rsidRDefault="00F2103C">
            <w:pPr>
              <w:pStyle w:val="ConsPlusNormal"/>
            </w:pPr>
            <w:r>
              <w:t>- свеча зажигания;</w:t>
            </w:r>
          </w:p>
        </w:tc>
        <w:tc>
          <w:tcPr>
            <w:tcW w:w="1247" w:type="dxa"/>
            <w:tcBorders>
              <w:top w:val="nil"/>
              <w:bottom w:val="nil"/>
            </w:tcBorders>
          </w:tcPr>
          <w:p w14:paraId="76A55339" w14:textId="77777777" w:rsidR="00F2103C" w:rsidRDefault="00F2103C">
            <w:pPr>
              <w:pStyle w:val="ConsPlusNormal"/>
            </w:pPr>
          </w:p>
        </w:tc>
        <w:tc>
          <w:tcPr>
            <w:tcW w:w="964" w:type="dxa"/>
            <w:tcBorders>
              <w:top w:val="nil"/>
              <w:bottom w:val="nil"/>
            </w:tcBorders>
          </w:tcPr>
          <w:p w14:paraId="3F76AEB0" w14:textId="77777777" w:rsidR="00F2103C" w:rsidRDefault="00F2103C">
            <w:pPr>
              <w:pStyle w:val="ConsPlusNormal"/>
            </w:pPr>
          </w:p>
        </w:tc>
      </w:tr>
      <w:tr w:rsidR="00F2103C" w14:paraId="351688BC" w14:textId="77777777">
        <w:tblPrEx>
          <w:tblBorders>
            <w:insideH w:val="none" w:sz="0" w:space="0" w:color="auto"/>
          </w:tblBorders>
        </w:tblPrEx>
        <w:tc>
          <w:tcPr>
            <w:tcW w:w="6854" w:type="dxa"/>
            <w:tcBorders>
              <w:top w:val="nil"/>
              <w:bottom w:val="nil"/>
            </w:tcBorders>
          </w:tcPr>
          <w:p w14:paraId="0F627885"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4FB6446E" w14:textId="77777777" w:rsidR="00F2103C" w:rsidRDefault="00F2103C">
            <w:pPr>
              <w:pStyle w:val="ConsPlusNormal"/>
            </w:pPr>
          </w:p>
        </w:tc>
        <w:tc>
          <w:tcPr>
            <w:tcW w:w="964" w:type="dxa"/>
            <w:tcBorders>
              <w:top w:val="nil"/>
              <w:bottom w:val="nil"/>
            </w:tcBorders>
          </w:tcPr>
          <w:p w14:paraId="1E6C200E" w14:textId="77777777" w:rsidR="00F2103C" w:rsidRDefault="00F2103C">
            <w:pPr>
              <w:pStyle w:val="ConsPlusNormal"/>
            </w:pPr>
          </w:p>
        </w:tc>
      </w:tr>
      <w:tr w:rsidR="00F2103C" w14:paraId="138D3301" w14:textId="77777777">
        <w:tblPrEx>
          <w:tblBorders>
            <w:insideH w:val="none" w:sz="0" w:space="0" w:color="auto"/>
          </w:tblBorders>
        </w:tblPrEx>
        <w:tc>
          <w:tcPr>
            <w:tcW w:w="6854" w:type="dxa"/>
            <w:tcBorders>
              <w:top w:val="nil"/>
              <w:bottom w:val="nil"/>
            </w:tcBorders>
          </w:tcPr>
          <w:p w14:paraId="3C88715C"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5971A0D3" w14:textId="77777777" w:rsidR="00F2103C" w:rsidRDefault="00F2103C">
            <w:pPr>
              <w:pStyle w:val="ConsPlusNormal"/>
              <w:jc w:val="center"/>
            </w:pPr>
            <w:r>
              <w:t>комплект</w:t>
            </w:r>
          </w:p>
        </w:tc>
        <w:tc>
          <w:tcPr>
            <w:tcW w:w="964" w:type="dxa"/>
            <w:tcBorders>
              <w:top w:val="nil"/>
              <w:bottom w:val="nil"/>
            </w:tcBorders>
          </w:tcPr>
          <w:p w14:paraId="7733A6A6" w14:textId="77777777" w:rsidR="00F2103C" w:rsidRDefault="00F2103C">
            <w:pPr>
              <w:pStyle w:val="ConsPlusNormal"/>
              <w:jc w:val="center"/>
            </w:pPr>
            <w:r>
              <w:t>1</w:t>
            </w:r>
          </w:p>
        </w:tc>
      </w:tr>
      <w:tr w:rsidR="00F2103C" w14:paraId="368C5F2D" w14:textId="77777777">
        <w:tblPrEx>
          <w:tblBorders>
            <w:insideH w:val="none" w:sz="0" w:space="0" w:color="auto"/>
          </w:tblBorders>
        </w:tblPrEx>
        <w:tc>
          <w:tcPr>
            <w:tcW w:w="6854" w:type="dxa"/>
            <w:tcBorders>
              <w:top w:val="nil"/>
              <w:bottom w:val="nil"/>
            </w:tcBorders>
          </w:tcPr>
          <w:p w14:paraId="2AEA7B37"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0085BC42" w14:textId="77777777" w:rsidR="00F2103C" w:rsidRDefault="00F2103C">
            <w:pPr>
              <w:pStyle w:val="ConsPlusNormal"/>
            </w:pPr>
          </w:p>
        </w:tc>
        <w:tc>
          <w:tcPr>
            <w:tcW w:w="964" w:type="dxa"/>
            <w:tcBorders>
              <w:top w:val="nil"/>
              <w:bottom w:val="nil"/>
            </w:tcBorders>
          </w:tcPr>
          <w:p w14:paraId="2593EA33" w14:textId="77777777" w:rsidR="00F2103C" w:rsidRDefault="00F2103C">
            <w:pPr>
              <w:pStyle w:val="ConsPlusNormal"/>
            </w:pPr>
          </w:p>
        </w:tc>
      </w:tr>
      <w:tr w:rsidR="00F2103C" w14:paraId="347F890C" w14:textId="77777777">
        <w:tblPrEx>
          <w:tblBorders>
            <w:insideH w:val="none" w:sz="0" w:space="0" w:color="auto"/>
          </w:tblBorders>
        </w:tblPrEx>
        <w:tc>
          <w:tcPr>
            <w:tcW w:w="6854" w:type="dxa"/>
            <w:tcBorders>
              <w:top w:val="nil"/>
              <w:bottom w:val="nil"/>
            </w:tcBorders>
          </w:tcPr>
          <w:p w14:paraId="422C0C9D" w14:textId="77777777" w:rsidR="00F2103C" w:rsidRDefault="00F2103C">
            <w:pPr>
              <w:pStyle w:val="ConsPlusNormal"/>
            </w:pPr>
            <w:r>
              <w:t>- генератор в разрезе;</w:t>
            </w:r>
          </w:p>
        </w:tc>
        <w:tc>
          <w:tcPr>
            <w:tcW w:w="1247" w:type="dxa"/>
            <w:tcBorders>
              <w:top w:val="nil"/>
              <w:bottom w:val="nil"/>
            </w:tcBorders>
          </w:tcPr>
          <w:p w14:paraId="2EECBB4D" w14:textId="77777777" w:rsidR="00F2103C" w:rsidRDefault="00F2103C">
            <w:pPr>
              <w:pStyle w:val="ConsPlusNormal"/>
            </w:pPr>
          </w:p>
        </w:tc>
        <w:tc>
          <w:tcPr>
            <w:tcW w:w="964" w:type="dxa"/>
            <w:tcBorders>
              <w:top w:val="nil"/>
              <w:bottom w:val="nil"/>
            </w:tcBorders>
          </w:tcPr>
          <w:p w14:paraId="4ADA51C3" w14:textId="77777777" w:rsidR="00F2103C" w:rsidRDefault="00F2103C">
            <w:pPr>
              <w:pStyle w:val="ConsPlusNormal"/>
            </w:pPr>
          </w:p>
        </w:tc>
      </w:tr>
      <w:tr w:rsidR="00F2103C" w14:paraId="2213B6E1" w14:textId="77777777">
        <w:tblPrEx>
          <w:tblBorders>
            <w:insideH w:val="none" w:sz="0" w:space="0" w:color="auto"/>
          </w:tblBorders>
        </w:tblPrEx>
        <w:tc>
          <w:tcPr>
            <w:tcW w:w="6854" w:type="dxa"/>
            <w:tcBorders>
              <w:top w:val="nil"/>
              <w:bottom w:val="nil"/>
            </w:tcBorders>
          </w:tcPr>
          <w:p w14:paraId="1BB957B8" w14:textId="77777777" w:rsidR="00F2103C" w:rsidRDefault="00F2103C">
            <w:pPr>
              <w:pStyle w:val="ConsPlusNormal"/>
            </w:pPr>
            <w:r>
              <w:t>- стартер в разрезе;</w:t>
            </w:r>
          </w:p>
        </w:tc>
        <w:tc>
          <w:tcPr>
            <w:tcW w:w="1247" w:type="dxa"/>
            <w:tcBorders>
              <w:top w:val="nil"/>
              <w:bottom w:val="nil"/>
            </w:tcBorders>
          </w:tcPr>
          <w:p w14:paraId="3066F6D3" w14:textId="77777777" w:rsidR="00F2103C" w:rsidRDefault="00F2103C">
            <w:pPr>
              <w:pStyle w:val="ConsPlusNormal"/>
            </w:pPr>
          </w:p>
        </w:tc>
        <w:tc>
          <w:tcPr>
            <w:tcW w:w="964" w:type="dxa"/>
            <w:tcBorders>
              <w:top w:val="nil"/>
              <w:bottom w:val="nil"/>
            </w:tcBorders>
          </w:tcPr>
          <w:p w14:paraId="7917D357" w14:textId="77777777" w:rsidR="00F2103C" w:rsidRDefault="00F2103C">
            <w:pPr>
              <w:pStyle w:val="ConsPlusNormal"/>
            </w:pPr>
          </w:p>
        </w:tc>
      </w:tr>
      <w:tr w:rsidR="00F2103C" w14:paraId="60CF15A8" w14:textId="77777777">
        <w:tblPrEx>
          <w:tblBorders>
            <w:insideH w:val="none" w:sz="0" w:space="0" w:color="auto"/>
          </w:tblBorders>
        </w:tblPrEx>
        <w:tc>
          <w:tcPr>
            <w:tcW w:w="6854" w:type="dxa"/>
            <w:tcBorders>
              <w:top w:val="nil"/>
              <w:bottom w:val="nil"/>
            </w:tcBorders>
          </w:tcPr>
          <w:p w14:paraId="695B9C65" w14:textId="77777777" w:rsidR="00F2103C" w:rsidRDefault="00F2103C">
            <w:pPr>
              <w:pStyle w:val="ConsPlusNormal"/>
            </w:pPr>
            <w:r>
              <w:t>- комплект ламп освещения;</w:t>
            </w:r>
          </w:p>
        </w:tc>
        <w:tc>
          <w:tcPr>
            <w:tcW w:w="1247" w:type="dxa"/>
            <w:tcBorders>
              <w:top w:val="nil"/>
              <w:bottom w:val="nil"/>
            </w:tcBorders>
          </w:tcPr>
          <w:p w14:paraId="7A8BB38B" w14:textId="77777777" w:rsidR="00F2103C" w:rsidRDefault="00F2103C">
            <w:pPr>
              <w:pStyle w:val="ConsPlusNormal"/>
            </w:pPr>
          </w:p>
        </w:tc>
        <w:tc>
          <w:tcPr>
            <w:tcW w:w="964" w:type="dxa"/>
            <w:tcBorders>
              <w:top w:val="nil"/>
              <w:bottom w:val="nil"/>
            </w:tcBorders>
          </w:tcPr>
          <w:p w14:paraId="5C73C811" w14:textId="77777777" w:rsidR="00F2103C" w:rsidRDefault="00F2103C">
            <w:pPr>
              <w:pStyle w:val="ConsPlusNormal"/>
            </w:pPr>
          </w:p>
        </w:tc>
      </w:tr>
      <w:tr w:rsidR="00F2103C" w14:paraId="3E982B9A" w14:textId="77777777">
        <w:tblPrEx>
          <w:tblBorders>
            <w:insideH w:val="none" w:sz="0" w:space="0" w:color="auto"/>
          </w:tblBorders>
        </w:tblPrEx>
        <w:tc>
          <w:tcPr>
            <w:tcW w:w="6854" w:type="dxa"/>
            <w:tcBorders>
              <w:top w:val="nil"/>
              <w:bottom w:val="nil"/>
            </w:tcBorders>
          </w:tcPr>
          <w:p w14:paraId="037EB3F0" w14:textId="77777777" w:rsidR="00F2103C" w:rsidRDefault="00F2103C">
            <w:pPr>
              <w:pStyle w:val="ConsPlusNormal"/>
            </w:pPr>
            <w:r>
              <w:t>- комплект предохранителей</w:t>
            </w:r>
          </w:p>
        </w:tc>
        <w:tc>
          <w:tcPr>
            <w:tcW w:w="1247" w:type="dxa"/>
            <w:tcBorders>
              <w:top w:val="nil"/>
              <w:bottom w:val="nil"/>
            </w:tcBorders>
          </w:tcPr>
          <w:p w14:paraId="2EC9B2DD" w14:textId="77777777" w:rsidR="00F2103C" w:rsidRDefault="00F2103C">
            <w:pPr>
              <w:pStyle w:val="ConsPlusNormal"/>
            </w:pPr>
          </w:p>
        </w:tc>
        <w:tc>
          <w:tcPr>
            <w:tcW w:w="964" w:type="dxa"/>
            <w:tcBorders>
              <w:top w:val="nil"/>
              <w:bottom w:val="nil"/>
            </w:tcBorders>
          </w:tcPr>
          <w:p w14:paraId="0ADF965D" w14:textId="77777777" w:rsidR="00F2103C" w:rsidRDefault="00F2103C">
            <w:pPr>
              <w:pStyle w:val="ConsPlusNormal"/>
            </w:pPr>
          </w:p>
        </w:tc>
      </w:tr>
      <w:tr w:rsidR="00F2103C" w14:paraId="14806431" w14:textId="77777777">
        <w:tblPrEx>
          <w:tblBorders>
            <w:insideH w:val="none" w:sz="0" w:space="0" w:color="auto"/>
          </w:tblBorders>
        </w:tblPrEx>
        <w:tc>
          <w:tcPr>
            <w:tcW w:w="6854" w:type="dxa"/>
            <w:tcBorders>
              <w:top w:val="nil"/>
              <w:bottom w:val="nil"/>
            </w:tcBorders>
          </w:tcPr>
          <w:p w14:paraId="6ECD872A" w14:textId="77777777" w:rsidR="00F2103C" w:rsidRDefault="00F2103C">
            <w:pPr>
              <w:pStyle w:val="ConsPlusNormal"/>
            </w:pPr>
            <w:r>
              <w:t>Комплект деталей передней подвески:</w:t>
            </w:r>
          </w:p>
        </w:tc>
        <w:tc>
          <w:tcPr>
            <w:tcW w:w="1247" w:type="dxa"/>
            <w:tcBorders>
              <w:top w:val="nil"/>
              <w:bottom w:val="nil"/>
            </w:tcBorders>
          </w:tcPr>
          <w:p w14:paraId="5DC73664" w14:textId="77777777" w:rsidR="00F2103C" w:rsidRDefault="00F2103C">
            <w:pPr>
              <w:pStyle w:val="ConsPlusNormal"/>
              <w:jc w:val="center"/>
            </w:pPr>
            <w:r>
              <w:t>комплект</w:t>
            </w:r>
          </w:p>
        </w:tc>
        <w:tc>
          <w:tcPr>
            <w:tcW w:w="964" w:type="dxa"/>
            <w:tcBorders>
              <w:top w:val="nil"/>
              <w:bottom w:val="nil"/>
            </w:tcBorders>
          </w:tcPr>
          <w:p w14:paraId="3E7E75F7" w14:textId="77777777" w:rsidR="00F2103C" w:rsidRDefault="00F2103C">
            <w:pPr>
              <w:pStyle w:val="ConsPlusNormal"/>
              <w:jc w:val="center"/>
            </w:pPr>
            <w:r>
              <w:t>1</w:t>
            </w:r>
          </w:p>
        </w:tc>
      </w:tr>
      <w:tr w:rsidR="00F2103C" w14:paraId="3F8D5AA5" w14:textId="77777777">
        <w:tblPrEx>
          <w:tblBorders>
            <w:insideH w:val="none" w:sz="0" w:space="0" w:color="auto"/>
          </w:tblBorders>
        </w:tblPrEx>
        <w:tc>
          <w:tcPr>
            <w:tcW w:w="6854" w:type="dxa"/>
            <w:tcBorders>
              <w:top w:val="nil"/>
              <w:bottom w:val="nil"/>
            </w:tcBorders>
          </w:tcPr>
          <w:p w14:paraId="1C906F04"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6BFF9D4E" w14:textId="77777777" w:rsidR="00F2103C" w:rsidRDefault="00F2103C">
            <w:pPr>
              <w:pStyle w:val="ConsPlusNormal"/>
              <w:jc w:val="center"/>
            </w:pPr>
          </w:p>
        </w:tc>
        <w:tc>
          <w:tcPr>
            <w:tcW w:w="964" w:type="dxa"/>
            <w:tcBorders>
              <w:top w:val="nil"/>
              <w:bottom w:val="nil"/>
            </w:tcBorders>
          </w:tcPr>
          <w:p w14:paraId="4842A3A9" w14:textId="77777777" w:rsidR="00F2103C" w:rsidRDefault="00F2103C">
            <w:pPr>
              <w:pStyle w:val="ConsPlusNormal"/>
              <w:jc w:val="center"/>
            </w:pPr>
          </w:p>
        </w:tc>
      </w:tr>
      <w:tr w:rsidR="00F2103C" w14:paraId="5B2B9873" w14:textId="77777777">
        <w:tblPrEx>
          <w:tblBorders>
            <w:insideH w:val="none" w:sz="0" w:space="0" w:color="auto"/>
          </w:tblBorders>
        </w:tblPrEx>
        <w:tc>
          <w:tcPr>
            <w:tcW w:w="6854" w:type="dxa"/>
            <w:tcBorders>
              <w:top w:val="nil"/>
              <w:bottom w:val="nil"/>
            </w:tcBorders>
          </w:tcPr>
          <w:p w14:paraId="2CDB3406"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706799FA" w14:textId="77777777" w:rsidR="00F2103C" w:rsidRDefault="00F2103C">
            <w:pPr>
              <w:pStyle w:val="ConsPlusNormal"/>
            </w:pPr>
            <w:r>
              <w:t>комплект</w:t>
            </w:r>
          </w:p>
        </w:tc>
        <w:tc>
          <w:tcPr>
            <w:tcW w:w="964" w:type="dxa"/>
            <w:tcBorders>
              <w:top w:val="nil"/>
              <w:bottom w:val="nil"/>
            </w:tcBorders>
          </w:tcPr>
          <w:p w14:paraId="518AF6D1" w14:textId="77777777" w:rsidR="00F2103C" w:rsidRDefault="00F2103C">
            <w:pPr>
              <w:pStyle w:val="ConsPlusNormal"/>
              <w:jc w:val="center"/>
            </w:pPr>
            <w:r>
              <w:t>1</w:t>
            </w:r>
          </w:p>
        </w:tc>
      </w:tr>
      <w:tr w:rsidR="00F2103C" w14:paraId="20F2880A" w14:textId="77777777">
        <w:tblPrEx>
          <w:tblBorders>
            <w:insideH w:val="none" w:sz="0" w:space="0" w:color="auto"/>
          </w:tblBorders>
        </w:tblPrEx>
        <w:tc>
          <w:tcPr>
            <w:tcW w:w="6854" w:type="dxa"/>
            <w:tcBorders>
              <w:top w:val="nil"/>
              <w:bottom w:val="nil"/>
            </w:tcBorders>
          </w:tcPr>
          <w:p w14:paraId="32845C87" w14:textId="77777777" w:rsidR="00F2103C" w:rsidRDefault="00F2103C">
            <w:pPr>
              <w:pStyle w:val="ConsPlusNormal"/>
            </w:pPr>
            <w:r>
              <w:t>- рулевой механизм в разрезе</w:t>
            </w:r>
          </w:p>
        </w:tc>
        <w:tc>
          <w:tcPr>
            <w:tcW w:w="1247" w:type="dxa"/>
            <w:tcBorders>
              <w:top w:val="nil"/>
              <w:bottom w:val="nil"/>
            </w:tcBorders>
          </w:tcPr>
          <w:p w14:paraId="1ADE7E56" w14:textId="77777777" w:rsidR="00F2103C" w:rsidRDefault="00F2103C">
            <w:pPr>
              <w:pStyle w:val="ConsPlusNormal"/>
            </w:pPr>
          </w:p>
        </w:tc>
        <w:tc>
          <w:tcPr>
            <w:tcW w:w="964" w:type="dxa"/>
            <w:tcBorders>
              <w:top w:val="nil"/>
              <w:bottom w:val="nil"/>
            </w:tcBorders>
          </w:tcPr>
          <w:p w14:paraId="64A1742B" w14:textId="77777777" w:rsidR="00F2103C" w:rsidRDefault="00F2103C">
            <w:pPr>
              <w:pStyle w:val="ConsPlusNormal"/>
            </w:pPr>
          </w:p>
        </w:tc>
      </w:tr>
      <w:tr w:rsidR="00F2103C" w14:paraId="48EDB910" w14:textId="77777777">
        <w:tblPrEx>
          <w:tblBorders>
            <w:insideH w:val="none" w:sz="0" w:space="0" w:color="auto"/>
          </w:tblBorders>
        </w:tblPrEx>
        <w:tc>
          <w:tcPr>
            <w:tcW w:w="6854" w:type="dxa"/>
            <w:tcBorders>
              <w:top w:val="nil"/>
              <w:bottom w:val="nil"/>
            </w:tcBorders>
          </w:tcPr>
          <w:p w14:paraId="1359A920" w14:textId="77777777" w:rsidR="00F2103C" w:rsidRDefault="00F2103C">
            <w:pPr>
              <w:pStyle w:val="ConsPlusNormal"/>
            </w:pPr>
            <w:r>
              <w:t>- наконечник рулевой тяги в разрезе</w:t>
            </w:r>
          </w:p>
        </w:tc>
        <w:tc>
          <w:tcPr>
            <w:tcW w:w="1247" w:type="dxa"/>
            <w:tcBorders>
              <w:top w:val="nil"/>
              <w:bottom w:val="nil"/>
            </w:tcBorders>
          </w:tcPr>
          <w:p w14:paraId="71B9DAA8" w14:textId="77777777" w:rsidR="00F2103C" w:rsidRDefault="00F2103C">
            <w:pPr>
              <w:pStyle w:val="ConsPlusNormal"/>
            </w:pPr>
          </w:p>
        </w:tc>
        <w:tc>
          <w:tcPr>
            <w:tcW w:w="964" w:type="dxa"/>
            <w:tcBorders>
              <w:top w:val="nil"/>
              <w:bottom w:val="nil"/>
            </w:tcBorders>
          </w:tcPr>
          <w:p w14:paraId="02065B6B" w14:textId="77777777" w:rsidR="00F2103C" w:rsidRDefault="00F2103C">
            <w:pPr>
              <w:pStyle w:val="ConsPlusNormal"/>
            </w:pPr>
          </w:p>
        </w:tc>
      </w:tr>
      <w:tr w:rsidR="00F2103C" w14:paraId="340BD7C2" w14:textId="77777777">
        <w:tblPrEx>
          <w:tblBorders>
            <w:insideH w:val="none" w:sz="0" w:space="0" w:color="auto"/>
          </w:tblBorders>
        </w:tblPrEx>
        <w:tc>
          <w:tcPr>
            <w:tcW w:w="6854" w:type="dxa"/>
            <w:tcBorders>
              <w:top w:val="nil"/>
              <w:bottom w:val="nil"/>
            </w:tcBorders>
          </w:tcPr>
          <w:p w14:paraId="62E1868F" w14:textId="77777777" w:rsidR="00F2103C" w:rsidRDefault="00F2103C">
            <w:pPr>
              <w:pStyle w:val="ConsPlusNormal"/>
            </w:pPr>
            <w:r>
              <w:t>- гидроусилитель в разрезе</w:t>
            </w:r>
          </w:p>
        </w:tc>
        <w:tc>
          <w:tcPr>
            <w:tcW w:w="1247" w:type="dxa"/>
            <w:tcBorders>
              <w:top w:val="nil"/>
              <w:bottom w:val="nil"/>
            </w:tcBorders>
          </w:tcPr>
          <w:p w14:paraId="00F41470" w14:textId="77777777" w:rsidR="00F2103C" w:rsidRDefault="00F2103C">
            <w:pPr>
              <w:pStyle w:val="ConsPlusNormal"/>
            </w:pPr>
          </w:p>
        </w:tc>
        <w:tc>
          <w:tcPr>
            <w:tcW w:w="964" w:type="dxa"/>
            <w:tcBorders>
              <w:top w:val="nil"/>
              <w:bottom w:val="nil"/>
            </w:tcBorders>
          </w:tcPr>
          <w:p w14:paraId="2EC0C329" w14:textId="77777777" w:rsidR="00F2103C" w:rsidRDefault="00F2103C">
            <w:pPr>
              <w:pStyle w:val="ConsPlusNormal"/>
            </w:pPr>
          </w:p>
        </w:tc>
      </w:tr>
      <w:tr w:rsidR="00F2103C" w14:paraId="03B3CF57" w14:textId="77777777">
        <w:tblPrEx>
          <w:tblBorders>
            <w:insideH w:val="none" w:sz="0" w:space="0" w:color="auto"/>
          </w:tblBorders>
        </w:tblPrEx>
        <w:tc>
          <w:tcPr>
            <w:tcW w:w="6854" w:type="dxa"/>
            <w:tcBorders>
              <w:top w:val="nil"/>
              <w:bottom w:val="nil"/>
            </w:tcBorders>
          </w:tcPr>
          <w:p w14:paraId="456106FA" w14:textId="77777777" w:rsidR="00F2103C" w:rsidRDefault="00F2103C">
            <w:pPr>
              <w:pStyle w:val="ConsPlusNormal"/>
            </w:pPr>
            <w:r>
              <w:t>Комплект деталей тормозной системы</w:t>
            </w:r>
          </w:p>
        </w:tc>
        <w:tc>
          <w:tcPr>
            <w:tcW w:w="1247" w:type="dxa"/>
            <w:tcBorders>
              <w:top w:val="nil"/>
              <w:bottom w:val="nil"/>
            </w:tcBorders>
          </w:tcPr>
          <w:p w14:paraId="365590AE" w14:textId="77777777" w:rsidR="00F2103C" w:rsidRDefault="00F2103C">
            <w:pPr>
              <w:pStyle w:val="ConsPlusNormal"/>
              <w:jc w:val="center"/>
            </w:pPr>
            <w:r>
              <w:t>комплект</w:t>
            </w:r>
          </w:p>
        </w:tc>
        <w:tc>
          <w:tcPr>
            <w:tcW w:w="964" w:type="dxa"/>
            <w:tcBorders>
              <w:top w:val="nil"/>
              <w:bottom w:val="nil"/>
            </w:tcBorders>
          </w:tcPr>
          <w:p w14:paraId="0B9C3BEE" w14:textId="77777777" w:rsidR="00F2103C" w:rsidRDefault="00F2103C">
            <w:pPr>
              <w:pStyle w:val="ConsPlusNormal"/>
              <w:jc w:val="center"/>
            </w:pPr>
            <w:r>
              <w:t>1</w:t>
            </w:r>
          </w:p>
        </w:tc>
      </w:tr>
      <w:tr w:rsidR="00F2103C" w14:paraId="67AE1A71" w14:textId="77777777">
        <w:tblPrEx>
          <w:tblBorders>
            <w:insideH w:val="none" w:sz="0" w:space="0" w:color="auto"/>
          </w:tblBorders>
        </w:tblPrEx>
        <w:tc>
          <w:tcPr>
            <w:tcW w:w="6854" w:type="dxa"/>
            <w:tcBorders>
              <w:top w:val="nil"/>
              <w:bottom w:val="nil"/>
            </w:tcBorders>
          </w:tcPr>
          <w:p w14:paraId="2425E0B9" w14:textId="77777777" w:rsidR="00F2103C" w:rsidRDefault="00F2103C">
            <w:pPr>
              <w:pStyle w:val="ConsPlusNormal"/>
            </w:pPr>
            <w:r>
              <w:t>- главный тормозной цилиндр в разрезе;</w:t>
            </w:r>
          </w:p>
        </w:tc>
        <w:tc>
          <w:tcPr>
            <w:tcW w:w="1247" w:type="dxa"/>
            <w:tcBorders>
              <w:top w:val="nil"/>
              <w:bottom w:val="nil"/>
            </w:tcBorders>
          </w:tcPr>
          <w:p w14:paraId="5C2AE1D0" w14:textId="77777777" w:rsidR="00F2103C" w:rsidRDefault="00F2103C">
            <w:pPr>
              <w:pStyle w:val="ConsPlusNormal"/>
            </w:pPr>
          </w:p>
        </w:tc>
        <w:tc>
          <w:tcPr>
            <w:tcW w:w="964" w:type="dxa"/>
            <w:tcBorders>
              <w:top w:val="nil"/>
              <w:bottom w:val="nil"/>
            </w:tcBorders>
          </w:tcPr>
          <w:p w14:paraId="7425C2C6" w14:textId="77777777" w:rsidR="00F2103C" w:rsidRDefault="00F2103C">
            <w:pPr>
              <w:pStyle w:val="ConsPlusNormal"/>
            </w:pPr>
          </w:p>
        </w:tc>
      </w:tr>
      <w:tr w:rsidR="00F2103C" w14:paraId="55623118" w14:textId="77777777">
        <w:tblPrEx>
          <w:tblBorders>
            <w:insideH w:val="none" w:sz="0" w:space="0" w:color="auto"/>
          </w:tblBorders>
        </w:tblPrEx>
        <w:tc>
          <w:tcPr>
            <w:tcW w:w="6854" w:type="dxa"/>
            <w:tcBorders>
              <w:top w:val="nil"/>
              <w:bottom w:val="nil"/>
            </w:tcBorders>
          </w:tcPr>
          <w:p w14:paraId="1D394C47" w14:textId="77777777" w:rsidR="00F2103C" w:rsidRDefault="00F2103C">
            <w:pPr>
              <w:pStyle w:val="ConsPlusNormal"/>
            </w:pPr>
            <w:r>
              <w:t>- рабочий тормозной цилиндр в разрезе;</w:t>
            </w:r>
          </w:p>
        </w:tc>
        <w:tc>
          <w:tcPr>
            <w:tcW w:w="1247" w:type="dxa"/>
            <w:tcBorders>
              <w:top w:val="nil"/>
              <w:bottom w:val="nil"/>
            </w:tcBorders>
          </w:tcPr>
          <w:p w14:paraId="3A2FF07F" w14:textId="77777777" w:rsidR="00F2103C" w:rsidRDefault="00F2103C">
            <w:pPr>
              <w:pStyle w:val="ConsPlusNormal"/>
            </w:pPr>
          </w:p>
        </w:tc>
        <w:tc>
          <w:tcPr>
            <w:tcW w:w="964" w:type="dxa"/>
            <w:tcBorders>
              <w:top w:val="nil"/>
              <w:bottom w:val="nil"/>
            </w:tcBorders>
          </w:tcPr>
          <w:p w14:paraId="5C2A1486" w14:textId="77777777" w:rsidR="00F2103C" w:rsidRDefault="00F2103C">
            <w:pPr>
              <w:pStyle w:val="ConsPlusNormal"/>
            </w:pPr>
          </w:p>
        </w:tc>
      </w:tr>
      <w:tr w:rsidR="00F2103C" w14:paraId="65031458" w14:textId="77777777">
        <w:tblPrEx>
          <w:tblBorders>
            <w:insideH w:val="none" w:sz="0" w:space="0" w:color="auto"/>
          </w:tblBorders>
        </w:tblPrEx>
        <w:tc>
          <w:tcPr>
            <w:tcW w:w="6854" w:type="dxa"/>
            <w:tcBorders>
              <w:top w:val="nil"/>
              <w:bottom w:val="nil"/>
            </w:tcBorders>
          </w:tcPr>
          <w:p w14:paraId="33024C72" w14:textId="77777777" w:rsidR="00F2103C" w:rsidRDefault="00F2103C">
            <w:pPr>
              <w:pStyle w:val="ConsPlusNormal"/>
            </w:pPr>
            <w:r>
              <w:t>- тормозная колодка дискового тормоза;</w:t>
            </w:r>
          </w:p>
        </w:tc>
        <w:tc>
          <w:tcPr>
            <w:tcW w:w="1247" w:type="dxa"/>
            <w:tcBorders>
              <w:top w:val="nil"/>
              <w:bottom w:val="nil"/>
            </w:tcBorders>
          </w:tcPr>
          <w:p w14:paraId="7A3B8C60" w14:textId="77777777" w:rsidR="00F2103C" w:rsidRDefault="00F2103C">
            <w:pPr>
              <w:pStyle w:val="ConsPlusNormal"/>
            </w:pPr>
          </w:p>
        </w:tc>
        <w:tc>
          <w:tcPr>
            <w:tcW w:w="964" w:type="dxa"/>
            <w:tcBorders>
              <w:top w:val="nil"/>
              <w:bottom w:val="nil"/>
            </w:tcBorders>
          </w:tcPr>
          <w:p w14:paraId="59852C58" w14:textId="77777777" w:rsidR="00F2103C" w:rsidRDefault="00F2103C">
            <w:pPr>
              <w:pStyle w:val="ConsPlusNormal"/>
            </w:pPr>
          </w:p>
        </w:tc>
      </w:tr>
      <w:tr w:rsidR="00F2103C" w14:paraId="5E658B47" w14:textId="77777777">
        <w:tblPrEx>
          <w:tblBorders>
            <w:insideH w:val="none" w:sz="0" w:space="0" w:color="auto"/>
          </w:tblBorders>
        </w:tblPrEx>
        <w:tc>
          <w:tcPr>
            <w:tcW w:w="6854" w:type="dxa"/>
            <w:tcBorders>
              <w:top w:val="nil"/>
              <w:bottom w:val="nil"/>
            </w:tcBorders>
          </w:tcPr>
          <w:p w14:paraId="42304EC8"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24B2E30" w14:textId="77777777" w:rsidR="00F2103C" w:rsidRDefault="00F2103C">
            <w:pPr>
              <w:pStyle w:val="ConsPlusNormal"/>
            </w:pPr>
          </w:p>
        </w:tc>
        <w:tc>
          <w:tcPr>
            <w:tcW w:w="964" w:type="dxa"/>
            <w:tcBorders>
              <w:top w:val="nil"/>
              <w:bottom w:val="nil"/>
            </w:tcBorders>
          </w:tcPr>
          <w:p w14:paraId="2937D7FB" w14:textId="77777777" w:rsidR="00F2103C" w:rsidRDefault="00F2103C">
            <w:pPr>
              <w:pStyle w:val="ConsPlusNormal"/>
            </w:pPr>
          </w:p>
        </w:tc>
      </w:tr>
      <w:tr w:rsidR="00F2103C" w14:paraId="0E381843" w14:textId="77777777">
        <w:tblPrEx>
          <w:tblBorders>
            <w:insideH w:val="none" w:sz="0" w:space="0" w:color="auto"/>
          </w:tblBorders>
        </w:tblPrEx>
        <w:tc>
          <w:tcPr>
            <w:tcW w:w="6854" w:type="dxa"/>
            <w:tcBorders>
              <w:top w:val="nil"/>
              <w:bottom w:val="nil"/>
            </w:tcBorders>
          </w:tcPr>
          <w:p w14:paraId="789D0D7D" w14:textId="77777777" w:rsidR="00F2103C" w:rsidRDefault="00F2103C">
            <w:pPr>
              <w:pStyle w:val="ConsPlusNormal"/>
            </w:pPr>
            <w:r>
              <w:t>- тормозной кран в разрезе;</w:t>
            </w:r>
          </w:p>
        </w:tc>
        <w:tc>
          <w:tcPr>
            <w:tcW w:w="1247" w:type="dxa"/>
            <w:tcBorders>
              <w:top w:val="nil"/>
              <w:bottom w:val="nil"/>
            </w:tcBorders>
          </w:tcPr>
          <w:p w14:paraId="3C1B676D" w14:textId="77777777" w:rsidR="00F2103C" w:rsidRDefault="00F2103C">
            <w:pPr>
              <w:pStyle w:val="ConsPlusNormal"/>
            </w:pPr>
          </w:p>
        </w:tc>
        <w:tc>
          <w:tcPr>
            <w:tcW w:w="964" w:type="dxa"/>
            <w:tcBorders>
              <w:top w:val="nil"/>
              <w:bottom w:val="nil"/>
            </w:tcBorders>
          </w:tcPr>
          <w:p w14:paraId="025B938C" w14:textId="77777777" w:rsidR="00F2103C" w:rsidRDefault="00F2103C">
            <w:pPr>
              <w:pStyle w:val="ConsPlusNormal"/>
            </w:pPr>
          </w:p>
        </w:tc>
      </w:tr>
      <w:tr w:rsidR="00F2103C" w14:paraId="73651FBB" w14:textId="77777777">
        <w:tblPrEx>
          <w:tblBorders>
            <w:insideH w:val="none" w:sz="0" w:space="0" w:color="auto"/>
          </w:tblBorders>
        </w:tblPrEx>
        <w:tc>
          <w:tcPr>
            <w:tcW w:w="6854" w:type="dxa"/>
            <w:tcBorders>
              <w:top w:val="nil"/>
              <w:bottom w:val="nil"/>
            </w:tcBorders>
          </w:tcPr>
          <w:p w14:paraId="190770E0" w14:textId="77777777" w:rsidR="00F2103C" w:rsidRDefault="00F2103C">
            <w:pPr>
              <w:pStyle w:val="ConsPlusNormal"/>
            </w:pPr>
            <w:r>
              <w:t>- энергоаккумулятор в разрезе;</w:t>
            </w:r>
          </w:p>
        </w:tc>
        <w:tc>
          <w:tcPr>
            <w:tcW w:w="1247" w:type="dxa"/>
            <w:tcBorders>
              <w:top w:val="nil"/>
              <w:bottom w:val="nil"/>
            </w:tcBorders>
          </w:tcPr>
          <w:p w14:paraId="4D820423" w14:textId="77777777" w:rsidR="00F2103C" w:rsidRDefault="00F2103C">
            <w:pPr>
              <w:pStyle w:val="ConsPlusNormal"/>
            </w:pPr>
          </w:p>
        </w:tc>
        <w:tc>
          <w:tcPr>
            <w:tcW w:w="964" w:type="dxa"/>
            <w:tcBorders>
              <w:top w:val="nil"/>
              <w:bottom w:val="nil"/>
            </w:tcBorders>
          </w:tcPr>
          <w:p w14:paraId="0FE5867D" w14:textId="77777777" w:rsidR="00F2103C" w:rsidRDefault="00F2103C">
            <w:pPr>
              <w:pStyle w:val="ConsPlusNormal"/>
            </w:pPr>
          </w:p>
        </w:tc>
      </w:tr>
      <w:tr w:rsidR="00F2103C" w14:paraId="56403131" w14:textId="77777777">
        <w:tblPrEx>
          <w:tblBorders>
            <w:insideH w:val="none" w:sz="0" w:space="0" w:color="auto"/>
          </w:tblBorders>
        </w:tblPrEx>
        <w:tc>
          <w:tcPr>
            <w:tcW w:w="6854" w:type="dxa"/>
            <w:tcBorders>
              <w:top w:val="nil"/>
              <w:bottom w:val="nil"/>
            </w:tcBorders>
          </w:tcPr>
          <w:p w14:paraId="097F3D3A" w14:textId="77777777" w:rsidR="00F2103C" w:rsidRDefault="00F2103C">
            <w:pPr>
              <w:pStyle w:val="ConsPlusNormal"/>
            </w:pPr>
            <w:r>
              <w:t>- тормозная камера в разрезе</w:t>
            </w:r>
          </w:p>
        </w:tc>
        <w:tc>
          <w:tcPr>
            <w:tcW w:w="1247" w:type="dxa"/>
            <w:tcBorders>
              <w:top w:val="nil"/>
              <w:bottom w:val="nil"/>
            </w:tcBorders>
          </w:tcPr>
          <w:p w14:paraId="715C89F2" w14:textId="77777777" w:rsidR="00F2103C" w:rsidRDefault="00F2103C">
            <w:pPr>
              <w:pStyle w:val="ConsPlusNormal"/>
            </w:pPr>
          </w:p>
        </w:tc>
        <w:tc>
          <w:tcPr>
            <w:tcW w:w="964" w:type="dxa"/>
            <w:tcBorders>
              <w:top w:val="nil"/>
              <w:bottom w:val="nil"/>
            </w:tcBorders>
          </w:tcPr>
          <w:p w14:paraId="06250BBE" w14:textId="77777777" w:rsidR="00F2103C" w:rsidRDefault="00F2103C">
            <w:pPr>
              <w:pStyle w:val="ConsPlusNormal"/>
            </w:pPr>
          </w:p>
        </w:tc>
      </w:tr>
      <w:tr w:rsidR="00F2103C" w14:paraId="03FB221E" w14:textId="77777777">
        <w:tblPrEx>
          <w:tblBorders>
            <w:insideH w:val="none" w:sz="0" w:space="0" w:color="auto"/>
          </w:tblBorders>
        </w:tblPrEx>
        <w:tc>
          <w:tcPr>
            <w:tcW w:w="6854" w:type="dxa"/>
            <w:tcBorders>
              <w:top w:val="nil"/>
              <w:bottom w:val="nil"/>
            </w:tcBorders>
          </w:tcPr>
          <w:p w14:paraId="77AC1557" w14:textId="77777777" w:rsidR="00F2103C" w:rsidRDefault="00F2103C">
            <w:pPr>
              <w:pStyle w:val="ConsPlusNormal"/>
            </w:pPr>
            <w:r>
              <w:t>Колесо в разрезе</w:t>
            </w:r>
          </w:p>
        </w:tc>
        <w:tc>
          <w:tcPr>
            <w:tcW w:w="1247" w:type="dxa"/>
            <w:tcBorders>
              <w:top w:val="nil"/>
              <w:bottom w:val="nil"/>
            </w:tcBorders>
          </w:tcPr>
          <w:p w14:paraId="1FBBA411" w14:textId="77777777" w:rsidR="00F2103C" w:rsidRDefault="00F2103C">
            <w:pPr>
              <w:pStyle w:val="ConsPlusNormal"/>
              <w:jc w:val="center"/>
            </w:pPr>
            <w:r>
              <w:t>комплект</w:t>
            </w:r>
          </w:p>
        </w:tc>
        <w:tc>
          <w:tcPr>
            <w:tcW w:w="964" w:type="dxa"/>
            <w:tcBorders>
              <w:top w:val="nil"/>
              <w:bottom w:val="nil"/>
            </w:tcBorders>
          </w:tcPr>
          <w:p w14:paraId="7C91E495" w14:textId="77777777" w:rsidR="00F2103C" w:rsidRDefault="00F2103C">
            <w:pPr>
              <w:pStyle w:val="ConsPlusNormal"/>
              <w:jc w:val="center"/>
            </w:pPr>
            <w:r>
              <w:t>1</w:t>
            </w:r>
          </w:p>
        </w:tc>
      </w:tr>
      <w:tr w:rsidR="00F2103C" w14:paraId="74949B76" w14:textId="77777777">
        <w:tblPrEx>
          <w:tblBorders>
            <w:insideH w:val="none" w:sz="0" w:space="0" w:color="auto"/>
          </w:tblBorders>
        </w:tblPrEx>
        <w:tc>
          <w:tcPr>
            <w:tcW w:w="6854" w:type="dxa"/>
            <w:tcBorders>
              <w:top w:val="nil"/>
              <w:bottom w:val="nil"/>
            </w:tcBorders>
          </w:tcPr>
          <w:p w14:paraId="54588149"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6264A3AF" w14:textId="77777777" w:rsidR="00F2103C" w:rsidRDefault="00F2103C">
            <w:pPr>
              <w:pStyle w:val="ConsPlusNormal"/>
            </w:pPr>
          </w:p>
        </w:tc>
        <w:tc>
          <w:tcPr>
            <w:tcW w:w="964" w:type="dxa"/>
            <w:tcBorders>
              <w:top w:val="nil"/>
              <w:bottom w:val="nil"/>
            </w:tcBorders>
          </w:tcPr>
          <w:p w14:paraId="49E86C6E" w14:textId="77777777" w:rsidR="00F2103C" w:rsidRDefault="00F2103C">
            <w:pPr>
              <w:pStyle w:val="ConsPlusNormal"/>
            </w:pPr>
          </w:p>
        </w:tc>
      </w:tr>
      <w:tr w:rsidR="00F2103C" w14:paraId="0B2382ED" w14:textId="77777777">
        <w:tblPrEx>
          <w:tblBorders>
            <w:insideH w:val="none" w:sz="0" w:space="0" w:color="auto"/>
          </w:tblBorders>
        </w:tblPrEx>
        <w:tc>
          <w:tcPr>
            <w:tcW w:w="6854" w:type="dxa"/>
            <w:tcBorders>
              <w:top w:val="nil"/>
              <w:bottom w:val="nil"/>
            </w:tcBorders>
          </w:tcPr>
          <w:p w14:paraId="041D0677" w14:textId="77777777" w:rsidR="00F2103C" w:rsidRDefault="00F2103C">
            <w:pPr>
              <w:pStyle w:val="ConsPlusNormal"/>
              <w:jc w:val="center"/>
            </w:pPr>
            <w:r>
              <w:t>Тренажер</w:t>
            </w:r>
          </w:p>
          <w:p w14:paraId="688DBBCD"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14:paraId="206A86A2" w14:textId="77777777" w:rsidR="00F2103C" w:rsidRDefault="00F2103C">
            <w:pPr>
              <w:pStyle w:val="ConsPlusNormal"/>
              <w:jc w:val="center"/>
            </w:pPr>
            <w:r>
              <w:t>комплект</w:t>
            </w:r>
          </w:p>
        </w:tc>
        <w:tc>
          <w:tcPr>
            <w:tcW w:w="964" w:type="dxa"/>
            <w:tcBorders>
              <w:top w:val="nil"/>
              <w:bottom w:val="nil"/>
            </w:tcBorders>
          </w:tcPr>
          <w:p w14:paraId="31BBC28E" w14:textId="77777777" w:rsidR="00F2103C" w:rsidRDefault="00F2103C">
            <w:pPr>
              <w:pStyle w:val="ConsPlusNormal"/>
            </w:pPr>
          </w:p>
        </w:tc>
      </w:tr>
      <w:tr w:rsidR="00F2103C" w14:paraId="70A1B3C3" w14:textId="77777777">
        <w:tblPrEx>
          <w:tblBorders>
            <w:insideH w:val="none" w:sz="0" w:space="0" w:color="auto"/>
          </w:tblBorders>
        </w:tblPrEx>
        <w:tc>
          <w:tcPr>
            <w:tcW w:w="6854" w:type="dxa"/>
            <w:tcBorders>
              <w:top w:val="nil"/>
              <w:bottom w:val="nil"/>
            </w:tcBorders>
          </w:tcPr>
          <w:p w14:paraId="6C62808F"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9EACC36" w14:textId="77777777" w:rsidR="00F2103C" w:rsidRDefault="00F2103C">
            <w:pPr>
              <w:pStyle w:val="ConsPlusNormal"/>
              <w:jc w:val="center"/>
            </w:pPr>
            <w:r>
              <w:t>комплект</w:t>
            </w:r>
          </w:p>
        </w:tc>
        <w:tc>
          <w:tcPr>
            <w:tcW w:w="964" w:type="dxa"/>
            <w:tcBorders>
              <w:top w:val="nil"/>
              <w:bottom w:val="nil"/>
            </w:tcBorders>
          </w:tcPr>
          <w:p w14:paraId="5FA8FA93" w14:textId="77777777" w:rsidR="00F2103C" w:rsidRDefault="00F2103C">
            <w:pPr>
              <w:pStyle w:val="ConsPlusNormal"/>
            </w:pPr>
          </w:p>
        </w:tc>
      </w:tr>
      <w:tr w:rsidR="00F2103C" w14:paraId="16E1E3CB" w14:textId="77777777">
        <w:tblPrEx>
          <w:tblBorders>
            <w:insideH w:val="none" w:sz="0" w:space="0" w:color="auto"/>
          </w:tblBorders>
        </w:tblPrEx>
        <w:tc>
          <w:tcPr>
            <w:tcW w:w="6854" w:type="dxa"/>
            <w:tcBorders>
              <w:top w:val="nil"/>
              <w:bottom w:val="nil"/>
            </w:tcBorders>
          </w:tcPr>
          <w:p w14:paraId="067A424B" w14:textId="77777777" w:rsidR="00F2103C" w:rsidRDefault="00F2103C">
            <w:pPr>
              <w:pStyle w:val="ConsPlusNormal"/>
            </w:pPr>
            <w:r>
              <w:t>Тахограф</w:t>
            </w:r>
          </w:p>
        </w:tc>
        <w:tc>
          <w:tcPr>
            <w:tcW w:w="1247" w:type="dxa"/>
            <w:tcBorders>
              <w:top w:val="nil"/>
              <w:bottom w:val="nil"/>
            </w:tcBorders>
          </w:tcPr>
          <w:p w14:paraId="1B4DF3DE" w14:textId="77777777" w:rsidR="00F2103C" w:rsidRDefault="00F2103C">
            <w:pPr>
              <w:pStyle w:val="ConsPlusNormal"/>
              <w:jc w:val="center"/>
            </w:pPr>
            <w:r>
              <w:t>комплект</w:t>
            </w:r>
          </w:p>
        </w:tc>
        <w:tc>
          <w:tcPr>
            <w:tcW w:w="964" w:type="dxa"/>
            <w:tcBorders>
              <w:top w:val="nil"/>
              <w:bottom w:val="nil"/>
            </w:tcBorders>
          </w:tcPr>
          <w:p w14:paraId="18913D1B" w14:textId="77777777" w:rsidR="00F2103C" w:rsidRDefault="00F2103C">
            <w:pPr>
              <w:pStyle w:val="ConsPlusNormal"/>
              <w:jc w:val="center"/>
            </w:pPr>
            <w:r>
              <w:t>1</w:t>
            </w:r>
          </w:p>
        </w:tc>
      </w:tr>
      <w:tr w:rsidR="00F2103C" w14:paraId="2B28B71A" w14:textId="77777777">
        <w:tblPrEx>
          <w:tblBorders>
            <w:insideH w:val="none" w:sz="0" w:space="0" w:color="auto"/>
          </w:tblBorders>
        </w:tblPrEx>
        <w:tc>
          <w:tcPr>
            <w:tcW w:w="6854" w:type="dxa"/>
            <w:tcBorders>
              <w:top w:val="nil"/>
              <w:bottom w:val="nil"/>
            </w:tcBorders>
          </w:tcPr>
          <w:p w14:paraId="72EC91F3"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78A801BF" w14:textId="77777777" w:rsidR="00F2103C" w:rsidRDefault="00F2103C">
            <w:pPr>
              <w:pStyle w:val="ConsPlusNormal"/>
              <w:jc w:val="center"/>
            </w:pPr>
            <w:r>
              <w:t>комплект</w:t>
            </w:r>
          </w:p>
        </w:tc>
        <w:tc>
          <w:tcPr>
            <w:tcW w:w="964" w:type="dxa"/>
            <w:tcBorders>
              <w:top w:val="nil"/>
              <w:bottom w:val="nil"/>
            </w:tcBorders>
          </w:tcPr>
          <w:p w14:paraId="605800EF" w14:textId="77777777" w:rsidR="00F2103C" w:rsidRDefault="00F2103C">
            <w:pPr>
              <w:pStyle w:val="ConsPlusNormal"/>
              <w:jc w:val="center"/>
            </w:pPr>
            <w:r>
              <w:t>1</w:t>
            </w:r>
          </w:p>
        </w:tc>
      </w:tr>
      <w:tr w:rsidR="00F2103C" w14:paraId="1FBDB0BE" w14:textId="77777777">
        <w:tblPrEx>
          <w:tblBorders>
            <w:insideH w:val="none" w:sz="0" w:space="0" w:color="auto"/>
          </w:tblBorders>
        </w:tblPrEx>
        <w:tc>
          <w:tcPr>
            <w:tcW w:w="6854" w:type="dxa"/>
            <w:tcBorders>
              <w:top w:val="nil"/>
              <w:bottom w:val="nil"/>
            </w:tcBorders>
          </w:tcPr>
          <w:p w14:paraId="540537F6"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740B833" w14:textId="77777777" w:rsidR="00F2103C" w:rsidRDefault="00F2103C">
            <w:pPr>
              <w:pStyle w:val="ConsPlusNormal"/>
              <w:jc w:val="center"/>
            </w:pPr>
            <w:r>
              <w:t>комплект</w:t>
            </w:r>
          </w:p>
        </w:tc>
        <w:tc>
          <w:tcPr>
            <w:tcW w:w="964" w:type="dxa"/>
            <w:tcBorders>
              <w:top w:val="nil"/>
              <w:bottom w:val="nil"/>
            </w:tcBorders>
          </w:tcPr>
          <w:p w14:paraId="38E76295" w14:textId="77777777" w:rsidR="00F2103C" w:rsidRDefault="00F2103C">
            <w:pPr>
              <w:pStyle w:val="ConsPlusNormal"/>
              <w:jc w:val="center"/>
            </w:pPr>
            <w:r>
              <w:t>1</w:t>
            </w:r>
          </w:p>
        </w:tc>
      </w:tr>
      <w:tr w:rsidR="00F2103C" w14:paraId="19F48BC8" w14:textId="77777777">
        <w:tblPrEx>
          <w:tblBorders>
            <w:insideH w:val="none" w:sz="0" w:space="0" w:color="auto"/>
          </w:tblBorders>
        </w:tblPrEx>
        <w:tc>
          <w:tcPr>
            <w:tcW w:w="6854" w:type="dxa"/>
            <w:tcBorders>
              <w:top w:val="nil"/>
              <w:bottom w:val="nil"/>
            </w:tcBorders>
          </w:tcPr>
          <w:p w14:paraId="4B322EDB" w14:textId="77777777" w:rsidR="00F2103C" w:rsidRDefault="00F2103C">
            <w:pPr>
              <w:pStyle w:val="ConsPlusNormal"/>
            </w:pPr>
            <w:r>
              <w:t>Мультимедийный проектор</w:t>
            </w:r>
          </w:p>
        </w:tc>
        <w:tc>
          <w:tcPr>
            <w:tcW w:w="1247" w:type="dxa"/>
            <w:tcBorders>
              <w:top w:val="nil"/>
              <w:bottom w:val="nil"/>
            </w:tcBorders>
          </w:tcPr>
          <w:p w14:paraId="5F3C6C7C" w14:textId="77777777" w:rsidR="00F2103C" w:rsidRDefault="00F2103C">
            <w:pPr>
              <w:pStyle w:val="ConsPlusNormal"/>
              <w:jc w:val="center"/>
            </w:pPr>
            <w:r>
              <w:t>комплект</w:t>
            </w:r>
          </w:p>
        </w:tc>
        <w:tc>
          <w:tcPr>
            <w:tcW w:w="964" w:type="dxa"/>
            <w:tcBorders>
              <w:top w:val="nil"/>
              <w:bottom w:val="nil"/>
            </w:tcBorders>
          </w:tcPr>
          <w:p w14:paraId="2C1AC496" w14:textId="77777777" w:rsidR="00F2103C" w:rsidRDefault="00F2103C">
            <w:pPr>
              <w:pStyle w:val="ConsPlusNormal"/>
              <w:jc w:val="center"/>
            </w:pPr>
            <w:r>
              <w:t>1</w:t>
            </w:r>
          </w:p>
        </w:tc>
      </w:tr>
      <w:tr w:rsidR="00F2103C" w14:paraId="11D88238" w14:textId="77777777">
        <w:tblPrEx>
          <w:tblBorders>
            <w:insideH w:val="none" w:sz="0" w:space="0" w:color="auto"/>
          </w:tblBorders>
        </w:tblPrEx>
        <w:tc>
          <w:tcPr>
            <w:tcW w:w="6854" w:type="dxa"/>
            <w:tcBorders>
              <w:top w:val="nil"/>
              <w:bottom w:val="nil"/>
            </w:tcBorders>
          </w:tcPr>
          <w:p w14:paraId="55A3309A" w14:textId="77777777" w:rsidR="00F2103C" w:rsidRDefault="00F2103C">
            <w:pPr>
              <w:pStyle w:val="ConsPlusNormal"/>
            </w:pPr>
            <w:r>
              <w:t>Экран (монитор, электронная доска)</w:t>
            </w:r>
          </w:p>
        </w:tc>
        <w:tc>
          <w:tcPr>
            <w:tcW w:w="1247" w:type="dxa"/>
            <w:tcBorders>
              <w:top w:val="nil"/>
              <w:bottom w:val="nil"/>
            </w:tcBorders>
          </w:tcPr>
          <w:p w14:paraId="708C5F94" w14:textId="77777777" w:rsidR="00F2103C" w:rsidRDefault="00F2103C">
            <w:pPr>
              <w:pStyle w:val="ConsPlusNormal"/>
              <w:jc w:val="center"/>
            </w:pPr>
            <w:r>
              <w:t>комплект</w:t>
            </w:r>
          </w:p>
        </w:tc>
        <w:tc>
          <w:tcPr>
            <w:tcW w:w="964" w:type="dxa"/>
            <w:tcBorders>
              <w:top w:val="nil"/>
              <w:bottom w:val="nil"/>
            </w:tcBorders>
          </w:tcPr>
          <w:p w14:paraId="543BB696" w14:textId="77777777" w:rsidR="00F2103C" w:rsidRDefault="00F2103C">
            <w:pPr>
              <w:pStyle w:val="ConsPlusNormal"/>
              <w:jc w:val="center"/>
            </w:pPr>
            <w:r>
              <w:t>1</w:t>
            </w:r>
          </w:p>
        </w:tc>
      </w:tr>
      <w:tr w:rsidR="00F2103C" w14:paraId="1629A1DD" w14:textId="77777777">
        <w:tblPrEx>
          <w:tblBorders>
            <w:insideH w:val="none" w:sz="0" w:space="0" w:color="auto"/>
          </w:tblBorders>
        </w:tblPrEx>
        <w:tc>
          <w:tcPr>
            <w:tcW w:w="6854" w:type="dxa"/>
            <w:tcBorders>
              <w:top w:val="nil"/>
              <w:bottom w:val="nil"/>
            </w:tcBorders>
          </w:tcPr>
          <w:p w14:paraId="3A085D22" w14:textId="77777777" w:rsidR="00F2103C" w:rsidRDefault="00F2103C">
            <w:pPr>
              <w:pStyle w:val="ConsPlusNormal"/>
              <w:jc w:val="center"/>
            </w:pPr>
            <w:r>
              <w:t>Магнитная доска со схемой населенного пункта</w:t>
            </w:r>
          </w:p>
          <w:p w14:paraId="6DE9C36E"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3BFB4A3F" w14:textId="77777777" w:rsidR="00F2103C" w:rsidRDefault="00F2103C">
            <w:pPr>
              <w:pStyle w:val="ConsPlusNormal"/>
              <w:jc w:val="center"/>
            </w:pPr>
            <w:r>
              <w:t>комплект</w:t>
            </w:r>
          </w:p>
        </w:tc>
        <w:tc>
          <w:tcPr>
            <w:tcW w:w="964" w:type="dxa"/>
            <w:tcBorders>
              <w:top w:val="nil"/>
              <w:bottom w:val="nil"/>
            </w:tcBorders>
          </w:tcPr>
          <w:p w14:paraId="325C3352" w14:textId="77777777" w:rsidR="00F2103C" w:rsidRDefault="00F2103C">
            <w:pPr>
              <w:pStyle w:val="ConsPlusNormal"/>
              <w:jc w:val="center"/>
            </w:pPr>
            <w:r>
              <w:t>1</w:t>
            </w:r>
          </w:p>
        </w:tc>
      </w:tr>
      <w:tr w:rsidR="00F2103C" w14:paraId="3EEE9427" w14:textId="77777777">
        <w:tblPrEx>
          <w:tblBorders>
            <w:insideH w:val="none" w:sz="0" w:space="0" w:color="auto"/>
          </w:tblBorders>
        </w:tblPrEx>
        <w:tc>
          <w:tcPr>
            <w:tcW w:w="6854" w:type="dxa"/>
            <w:tcBorders>
              <w:top w:val="nil"/>
              <w:bottom w:val="nil"/>
            </w:tcBorders>
          </w:tcPr>
          <w:p w14:paraId="5633634A" w14:textId="77777777" w:rsidR="00F2103C" w:rsidRDefault="00F2103C">
            <w:pPr>
              <w:pStyle w:val="ConsPlusNormal"/>
              <w:jc w:val="center"/>
            </w:pPr>
            <w:r>
              <w:t>Учебно-наглядные пособия</w:t>
            </w:r>
          </w:p>
          <w:p w14:paraId="0C74FD1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F1DB104" w14:textId="77777777" w:rsidR="00F2103C" w:rsidRDefault="00F2103C">
            <w:pPr>
              <w:pStyle w:val="ConsPlusNormal"/>
            </w:pPr>
          </w:p>
        </w:tc>
        <w:tc>
          <w:tcPr>
            <w:tcW w:w="964" w:type="dxa"/>
            <w:tcBorders>
              <w:top w:val="nil"/>
              <w:bottom w:val="nil"/>
            </w:tcBorders>
          </w:tcPr>
          <w:p w14:paraId="311CF4F8" w14:textId="77777777" w:rsidR="00F2103C" w:rsidRDefault="00F2103C">
            <w:pPr>
              <w:pStyle w:val="ConsPlusNormal"/>
            </w:pPr>
          </w:p>
        </w:tc>
      </w:tr>
      <w:tr w:rsidR="00F2103C" w14:paraId="0E3E7868" w14:textId="77777777">
        <w:tblPrEx>
          <w:tblBorders>
            <w:insideH w:val="none" w:sz="0" w:space="0" w:color="auto"/>
          </w:tblBorders>
        </w:tblPrEx>
        <w:tc>
          <w:tcPr>
            <w:tcW w:w="6854" w:type="dxa"/>
            <w:tcBorders>
              <w:top w:val="nil"/>
              <w:bottom w:val="nil"/>
            </w:tcBorders>
          </w:tcPr>
          <w:p w14:paraId="61B66FA3"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2EE5A764" w14:textId="77777777" w:rsidR="00F2103C" w:rsidRDefault="00F2103C">
            <w:pPr>
              <w:pStyle w:val="ConsPlusNormal"/>
            </w:pPr>
          </w:p>
        </w:tc>
        <w:tc>
          <w:tcPr>
            <w:tcW w:w="964" w:type="dxa"/>
            <w:tcBorders>
              <w:top w:val="nil"/>
              <w:bottom w:val="nil"/>
            </w:tcBorders>
          </w:tcPr>
          <w:p w14:paraId="3B5385BD" w14:textId="77777777" w:rsidR="00F2103C" w:rsidRDefault="00F2103C">
            <w:pPr>
              <w:pStyle w:val="ConsPlusNormal"/>
            </w:pPr>
          </w:p>
        </w:tc>
      </w:tr>
      <w:tr w:rsidR="00F2103C" w14:paraId="131E0F1C" w14:textId="77777777">
        <w:tblPrEx>
          <w:tblBorders>
            <w:insideH w:val="none" w:sz="0" w:space="0" w:color="auto"/>
          </w:tblBorders>
        </w:tblPrEx>
        <w:tc>
          <w:tcPr>
            <w:tcW w:w="6854" w:type="dxa"/>
            <w:tcBorders>
              <w:top w:val="nil"/>
              <w:bottom w:val="nil"/>
            </w:tcBorders>
          </w:tcPr>
          <w:p w14:paraId="0D9DF1F8" w14:textId="77777777" w:rsidR="00F2103C" w:rsidRDefault="00F2103C">
            <w:pPr>
              <w:pStyle w:val="ConsPlusNormal"/>
            </w:pPr>
            <w:r>
              <w:t>Сложные дорожные условия</w:t>
            </w:r>
          </w:p>
        </w:tc>
        <w:tc>
          <w:tcPr>
            <w:tcW w:w="1247" w:type="dxa"/>
            <w:tcBorders>
              <w:top w:val="nil"/>
              <w:bottom w:val="nil"/>
            </w:tcBorders>
          </w:tcPr>
          <w:p w14:paraId="7F5875CE" w14:textId="77777777" w:rsidR="00F2103C" w:rsidRDefault="00F2103C">
            <w:pPr>
              <w:pStyle w:val="ConsPlusNormal"/>
              <w:jc w:val="center"/>
            </w:pPr>
            <w:r>
              <w:t>штука</w:t>
            </w:r>
          </w:p>
        </w:tc>
        <w:tc>
          <w:tcPr>
            <w:tcW w:w="964" w:type="dxa"/>
            <w:tcBorders>
              <w:top w:val="nil"/>
              <w:bottom w:val="nil"/>
            </w:tcBorders>
          </w:tcPr>
          <w:p w14:paraId="7FAC614F" w14:textId="77777777" w:rsidR="00F2103C" w:rsidRDefault="00F2103C">
            <w:pPr>
              <w:pStyle w:val="ConsPlusNormal"/>
              <w:jc w:val="center"/>
            </w:pPr>
            <w:r>
              <w:t>1</w:t>
            </w:r>
          </w:p>
        </w:tc>
      </w:tr>
      <w:tr w:rsidR="00F2103C" w14:paraId="495B0EE1" w14:textId="77777777">
        <w:tblPrEx>
          <w:tblBorders>
            <w:insideH w:val="none" w:sz="0" w:space="0" w:color="auto"/>
          </w:tblBorders>
        </w:tblPrEx>
        <w:tc>
          <w:tcPr>
            <w:tcW w:w="6854" w:type="dxa"/>
            <w:tcBorders>
              <w:top w:val="nil"/>
              <w:bottom w:val="nil"/>
            </w:tcBorders>
          </w:tcPr>
          <w:p w14:paraId="03365EF2" w14:textId="77777777" w:rsidR="00F2103C" w:rsidRDefault="00F2103C">
            <w:pPr>
              <w:pStyle w:val="ConsPlusNormal"/>
            </w:pPr>
            <w:r>
              <w:t>Виды и причины ДТП</w:t>
            </w:r>
          </w:p>
        </w:tc>
        <w:tc>
          <w:tcPr>
            <w:tcW w:w="1247" w:type="dxa"/>
            <w:tcBorders>
              <w:top w:val="nil"/>
              <w:bottom w:val="nil"/>
            </w:tcBorders>
          </w:tcPr>
          <w:p w14:paraId="57E51F1D" w14:textId="77777777" w:rsidR="00F2103C" w:rsidRDefault="00F2103C">
            <w:pPr>
              <w:pStyle w:val="ConsPlusNormal"/>
              <w:jc w:val="center"/>
            </w:pPr>
            <w:r>
              <w:t>штука</w:t>
            </w:r>
          </w:p>
        </w:tc>
        <w:tc>
          <w:tcPr>
            <w:tcW w:w="964" w:type="dxa"/>
            <w:tcBorders>
              <w:top w:val="nil"/>
              <w:bottom w:val="nil"/>
            </w:tcBorders>
          </w:tcPr>
          <w:p w14:paraId="0BE77408" w14:textId="77777777" w:rsidR="00F2103C" w:rsidRDefault="00F2103C">
            <w:pPr>
              <w:pStyle w:val="ConsPlusNormal"/>
              <w:jc w:val="center"/>
            </w:pPr>
            <w:r>
              <w:t>1</w:t>
            </w:r>
          </w:p>
        </w:tc>
      </w:tr>
      <w:tr w:rsidR="00F2103C" w14:paraId="5FC7B0D8" w14:textId="77777777">
        <w:tblPrEx>
          <w:tblBorders>
            <w:insideH w:val="none" w:sz="0" w:space="0" w:color="auto"/>
          </w:tblBorders>
        </w:tblPrEx>
        <w:tc>
          <w:tcPr>
            <w:tcW w:w="6854" w:type="dxa"/>
            <w:tcBorders>
              <w:top w:val="nil"/>
              <w:bottom w:val="nil"/>
            </w:tcBorders>
          </w:tcPr>
          <w:p w14:paraId="45569B84" w14:textId="77777777" w:rsidR="00F2103C" w:rsidRDefault="00F2103C">
            <w:pPr>
              <w:pStyle w:val="ConsPlusNormal"/>
            </w:pPr>
            <w:r>
              <w:t>Типичные опасные ситуации</w:t>
            </w:r>
          </w:p>
        </w:tc>
        <w:tc>
          <w:tcPr>
            <w:tcW w:w="1247" w:type="dxa"/>
            <w:tcBorders>
              <w:top w:val="nil"/>
              <w:bottom w:val="nil"/>
            </w:tcBorders>
          </w:tcPr>
          <w:p w14:paraId="2698DF43" w14:textId="77777777" w:rsidR="00F2103C" w:rsidRDefault="00F2103C">
            <w:pPr>
              <w:pStyle w:val="ConsPlusNormal"/>
              <w:jc w:val="center"/>
            </w:pPr>
            <w:r>
              <w:t>штука</w:t>
            </w:r>
          </w:p>
        </w:tc>
        <w:tc>
          <w:tcPr>
            <w:tcW w:w="964" w:type="dxa"/>
            <w:tcBorders>
              <w:top w:val="nil"/>
              <w:bottom w:val="nil"/>
            </w:tcBorders>
          </w:tcPr>
          <w:p w14:paraId="51B9CBAE" w14:textId="77777777" w:rsidR="00F2103C" w:rsidRDefault="00F2103C">
            <w:pPr>
              <w:pStyle w:val="ConsPlusNormal"/>
              <w:jc w:val="center"/>
            </w:pPr>
            <w:r>
              <w:t>1</w:t>
            </w:r>
          </w:p>
        </w:tc>
      </w:tr>
      <w:tr w:rsidR="00F2103C" w14:paraId="10E6D7EE" w14:textId="77777777">
        <w:tblPrEx>
          <w:tblBorders>
            <w:insideH w:val="none" w:sz="0" w:space="0" w:color="auto"/>
          </w:tblBorders>
        </w:tblPrEx>
        <w:tc>
          <w:tcPr>
            <w:tcW w:w="6854" w:type="dxa"/>
            <w:tcBorders>
              <w:top w:val="nil"/>
              <w:bottom w:val="nil"/>
            </w:tcBorders>
          </w:tcPr>
          <w:p w14:paraId="0AD8381F" w14:textId="77777777" w:rsidR="00F2103C" w:rsidRDefault="00F2103C">
            <w:pPr>
              <w:pStyle w:val="ConsPlusNormal"/>
            </w:pPr>
            <w:r>
              <w:t>Сложные метеоусловия</w:t>
            </w:r>
          </w:p>
        </w:tc>
        <w:tc>
          <w:tcPr>
            <w:tcW w:w="1247" w:type="dxa"/>
            <w:tcBorders>
              <w:top w:val="nil"/>
              <w:bottom w:val="nil"/>
            </w:tcBorders>
          </w:tcPr>
          <w:p w14:paraId="23EDB516" w14:textId="77777777" w:rsidR="00F2103C" w:rsidRDefault="00F2103C">
            <w:pPr>
              <w:pStyle w:val="ConsPlusNormal"/>
              <w:jc w:val="center"/>
            </w:pPr>
            <w:r>
              <w:t>штука</w:t>
            </w:r>
          </w:p>
        </w:tc>
        <w:tc>
          <w:tcPr>
            <w:tcW w:w="964" w:type="dxa"/>
            <w:tcBorders>
              <w:top w:val="nil"/>
              <w:bottom w:val="nil"/>
            </w:tcBorders>
          </w:tcPr>
          <w:p w14:paraId="7148CCD4" w14:textId="77777777" w:rsidR="00F2103C" w:rsidRDefault="00F2103C">
            <w:pPr>
              <w:pStyle w:val="ConsPlusNormal"/>
              <w:jc w:val="center"/>
            </w:pPr>
            <w:r>
              <w:t>1</w:t>
            </w:r>
          </w:p>
        </w:tc>
      </w:tr>
      <w:tr w:rsidR="00F2103C" w14:paraId="21D3CADE" w14:textId="77777777">
        <w:tblPrEx>
          <w:tblBorders>
            <w:insideH w:val="none" w:sz="0" w:space="0" w:color="auto"/>
          </w:tblBorders>
        </w:tblPrEx>
        <w:tc>
          <w:tcPr>
            <w:tcW w:w="6854" w:type="dxa"/>
            <w:tcBorders>
              <w:top w:val="nil"/>
              <w:bottom w:val="nil"/>
            </w:tcBorders>
          </w:tcPr>
          <w:p w14:paraId="02F68322" w14:textId="77777777" w:rsidR="00F2103C" w:rsidRDefault="00F2103C">
            <w:pPr>
              <w:pStyle w:val="ConsPlusNormal"/>
            </w:pPr>
            <w:r>
              <w:t>Движение в темное время суток</w:t>
            </w:r>
          </w:p>
        </w:tc>
        <w:tc>
          <w:tcPr>
            <w:tcW w:w="1247" w:type="dxa"/>
            <w:tcBorders>
              <w:top w:val="nil"/>
              <w:bottom w:val="nil"/>
            </w:tcBorders>
          </w:tcPr>
          <w:p w14:paraId="46114F45" w14:textId="77777777" w:rsidR="00F2103C" w:rsidRDefault="00F2103C">
            <w:pPr>
              <w:pStyle w:val="ConsPlusNormal"/>
              <w:jc w:val="center"/>
            </w:pPr>
            <w:r>
              <w:t>штука</w:t>
            </w:r>
          </w:p>
        </w:tc>
        <w:tc>
          <w:tcPr>
            <w:tcW w:w="964" w:type="dxa"/>
            <w:tcBorders>
              <w:top w:val="nil"/>
              <w:bottom w:val="nil"/>
            </w:tcBorders>
          </w:tcPr>
          <w:p w14:paraId="211AF272" w14:textId="77777777" w:rsidR="00F2103C" w:rsidRDefault="00F2103C">
            <w:pPr>
              <w:pStyle w:val="ConsPlusNormal"/>
              <w:jc w:val="center"/>
            </w:pPr>
            <w:r>
              <w:t>1</w:t>
            </w:r>
          </w:p>
        </w:tc>
      </w:tr>
      <w:tr w:rsidR="00F2103C" w14:paraId="62B04CEA" w14:textId="77777777">
        <w:tblPrEx>
          <w:tblBorders>
            <w:insideH w:val="none" w:sz="0" w:space="0" w:color="auto"/>
          </w:tblBorders>
        </w:tblPrEx>
        <w:tc>
          <w:tcPr>
            <w:tcW w:w="6854" w:type="dxa"/>
            <w:tcBorders>
              <w:top w:val="nil"/>
              <w:bottom w:val="nil"/>
            </w:tcBorders>
          </w:tcPr>
          <w:p w14:paraId="551A7D1D" w14:textId="77777777" w:rsidR="00F2103C" w:rsidRDefault="00F2103C">
            <w:pPr>
              <w:pStyle w:val="ConsPlusNormal"/>
            </w:pPr>
            <w:r>
              <w:t>Приемы руления</w:t>
            </w:r>
          </w:p>
        </w:tc>
        <w:tc>
          <w:tcPr>
            <w:tcW w:w="1247" w:type="dxa"/>
            <w:tcBorders>
              <w:top w:val="nil"/>
              <w:bottom w:val="nil"/>
            </w:tcBorders>
          </w:tcPr>
          <w:p w14:paraId="743EB2E6" w14:textId="77777777" w:rsidR="00F2103C" w:rsidRDefault="00F2103C">
            <w:pPr>
              <w:pStyle w:val="ConsPlusNormal"/>
              <w:jc w:val="center"/>
            </w:pPr>
            <w:r>
              <w:t>штука</w:t>
            </w:r>
          </w:p>
        </w:tc>
        <w:tc>
          <w:tcPr>
            <w:tcW w:w="964" w:type="dxa"/>
            <w:tcBorders>
              <w:top w:val="nil"/>
              <w:bottom w:val="nil"/>
            </w:tcBorders>
          </w:tcPr>
          <w:p w14:paraId="24621AF1" w14:textId="77777777" w:rsidR="00F2103C" w:rsidRDefault="00F2103C">
            <w:pPr>
              <w:pStyle w:val="ConsPlusNormal"/>
              <w:jc w:val="center"/>
            </w:pPr>
            <w:r>
              <w:t>1</w:t>
            </w:r>
          </w:p>
        </w:tc>
      </w:tr>
      <w:tr w:rsidR="00F2103C" w14:paraId="1481E520" w14:textId="77777777">
        <w:tblPrEx>
          <w:tblBorders>
            <w:insideH w:val="none" w:sz="0" w:space="0" w:color="auto"/>
          </w:tblBorders>
        </w:tblPrEx>
        <w:tc>
          <w:tcPr>
            <w:tcW w:w="6854" w:type="dxa"/>
            <w:tcBorders>
              <w:top w:val="nil"/>
              <w:bottom w:val="nil"/>
            </w:tcBorders>
          </w:tcPr>
          <w:p w14:paraId="2083A425" w14:textId="77777777" w:rsidR="00F2103C" w:rsidRDefault="00F2103C">
            <w:pPr>
              <w:pStyle w:val="ConsPlusNormal"/>
            </w:pPr>
            <w:r>
              <w:t>Посадка водителя за рулем</w:t>
            </w:r>
          </w:p>
        </w:tc>
        <w:tc>
          <w:tcPr>
            <w:tcW w:w="1247" w:type="dxa"/>
            <w:tcBorders>
              <w:top w:val="nil"/>
              <w:bottom w:val="nil"/>
            </w:tcBorders>
          </w:tcPr>
          <w:p w14:paraId="753CF1EF" w14:textId="77777777" w:rsidR="00F2103C" w:rsidRDefault="00F2103C">
            <w:pPr>
              <w:pStyle w:val="ConsPlusNormal"/>
              <w:jc w:val="center"/>
            </w:pPr>
            <w:r>
              <w:t>штука</w:t>
            </w:r>
          </w:p>
        </w:tc>
        <w:tc>
          <w:tcPr>
            <w:tcW w:w="964" w:type="dxa"/>
            <w:tcBorders>
              <w:top w:val="nil"/>
              <w:bottom w:val="nil"/>
            </w:tcBorders>
          </w:tcPr>
          <w:p w14:paraId="3E1A5D81" w14:textId="77777777" w:rsidR="00F2103C" w:rsidRDefault="00F2103C">
            <w:pPr>
              <w:pStyle w:val="ConsPlusNormal"/>
              <w:jc w:val="center"/>
            </w:pPr>
            <w:r>
              <w:t>1</w:t>
            </w:r>
          </w:p>
        </w:tc>
      </w:tr>
      <w:tr w:rsidR="00F2103C" w14:paraId="6DC85123" w14:textId="77777777">
        <w:tblPrEx>
          <w:tblBorders>
            <w:insideH w:val="none" w:sz="0" w:space="0" w:color="auto"/>
          </w:tblBorders>
        </w:tblPrEx>
        <w:tc>
          <w:tcPr>
            <w:tcW w:w="6854" w:type="dxa"/>
            <w:tcBorders>
              <w:top w:val="nil"/>
              <w:bottom w:val="nil"/>
            </w:tcBorders>
          </w:tcPr>
          <w:p w14:paraId="563FA622" w14:textId="77777777" w:rsidR="00F2103C" w:rsidRDefault="00F2103C">
            <w:pPr>
              <w:pStyle w:val="ConsPlusNormal"/>
            </w:pPr>
            <w:r>
              <w:t>Способы торможения автомобиля</w:t>
            </w:r>
          </w:p>
        </w:tc>
        <w:tc>
          <w:tcPr>
            <w:tcW w:w="1247" w:type="dxa"/>
            <w:tcBorders>
              <w:top w:val="nil"/>
              <w:bottom w:val="nil"/>
            </w:tcBorders>
          </w:tcPr>
          <w:p w14:paraId="62D55851" w14:textId="77777777" w:rsidR="00F2103C" w:rsidRDefault="00F2103C">
            <w:pPr>
              <w:pStyle w:val="ConsPlusNormal"/>
              <w:jc w:val="center"/>
            </w:pPr>
            <w:r>
              <w:t>штука</w:t>
            </w:r>
          </w:p>
        </w:tc>
        <w:tc>
          <w:tcPr>
            <w:tcW w:w="964" w:type="dxa"/>
            <w:tcBorders>
              <w:top w:val="nil"/>
              <w:bottom w:val="nil"/>
            </w:tcBorders>
          </w:tcPr>
          <w:p w14:paraId="2DA9FFD5" w14:textId="77777777" w:rsidR="00F2103C" w:rsidRDefault="00F2103C">
            <w:pPr>
              <w:pStyle w:val="ConsPlusNormal"/>
              <w:jc w:val="center"/>
            </w:pPr>
            <w:r>
              <w:t>1</w:t>
            </w:r>
          </w:p>
        </w:tc>
      </w:tr>
      <w:tr w:rsidR="00F2103C" w14:paraId="28E9A28D" w14:textId="77777777">
        <w:tblPrEx>
          <w:tblBorders>
            <w:insideH w:val="none" w:sz="0" w:space="0" w:color="auto"/>
          </w:tblBorders>
        </w:tblPrEx>
        <w:tc>
          <w:tcPr>
            <w:tcW w:w="6854" w:type="dxa"/>
            <w:tcBorders>
              <w:top w:val="nil"/>
              <w:bottom w:val="nil"/>
            </w:tcBorders>
          </w:tcPr>
          <w:p w14:paraId="38DDA5D9"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2A3052AB" w14:textId="77777777" w:rsidR="00F2103C" w:rsidRDefault="00F2103C">
            <w:pPr>
              <w:pStyle w:val="ConsPlusNormal"/>
              <w:jc w:val="center"/>
            </w:pPr>
            <w:r>
              <w:t>штука</w:t>
            </w:r>
          </w:p>
        </w:tc>
        <w:tc>
          <w:tcPr>
            <w:tcW w:w="964" w:type="dxa"/>
            <w:tcBorders>
              <w:top w:val="nil"/>
              <w:bottom w:val="nil"/>
            </w:tcBorders>
          </w:tcPr>
          <w:p w14:paraId="1AE045FC" w14:textId="77777777" w:rsidR="00F2103C" w:rsidRDefault="00F2103C">
            <w:pPr>
              <w:pStyle w:val="ConsPlusNormal"/>
              <w:jc w:val="center"/>
            </w:pPr>
            <w:r>
              <w:t>1</w:t>
            </w:r>
          </w:p>
        </w:tc>
      </w:tr>
      <w:tr w:rsidR="00F2103C" w14:paraId="3AE0965F" w14:textId="77777777">
        <w:tblPrEx>
          <w:tblBorders>
            <w:insideH w:val="none" w:sz="0" w:space="0" w:color="auto"/>
          </w:tblBorders>
        </w:tblPrEx>
        <w:tc>
          <w:tcPr>
            <w:tcW w:w="6854" w:type="dxa"/>
            <w:tcBorders>
              <w:top w:val="nil"/>
              <w:bottom w:val="nil"/>
            </w:tcBorders>
          </w:tcPr>
          <w:p w14:paraId="260DB212"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767534E0" w14:textId="77777777" w:rsidR="00F2103C" w:rsidRDefault="00F2103C">
            <w:pPr>
              <w:pStyle w:val="ConsPlusNormal"/>
              <w:jc w:val="center"/>
            </w:pPr>
            <w:r>
              <w:t>штука</w:t>
            </w:r>
          </w:p>
        </w:tc>
        <w:tc>
          <w:tcPr>
            <w:tcW w:w="964" w:type="dxa"/>
            <w:tcBorders>
              <w:top w:val="nil"/>
              <w:bottom w:val="nil"/>
            </w:tcBorders>
          </w:tcPr>
          <w:p w14:paraId="097A7B80" w14:textId="77777777" w:rsidR="00F2103C" w:rsidRDefault="00F2103C">
            <w:pPr>
              <w:pStyle w:val="ConsPlusNormal"/>
              <w:jc w:val="center"/>
            </w:pPr>
            <w:r>
              <w:t>1</w:t>
            </w:r>
          </w:p>
        </w:tc>
      </w:tr>
      <w:tr w:rsidR="00F2103C" w14:paraId="757BD35D" w14:textId="77777777">
        <w:tblPrEx>
          <w:tblBorders>
            <w:insideH w:val="none" w:sz="0" w:space="0" w:color="auto"/>
          </w:tblBorders>
        </w:tblPrEx>
        <w:tc>
          <w:tcPr>
            <w:tcW w:w="6854" w:type="dxa"/>
            <w:tcBorders>
              <w:top w:val="nil"/>
              <w:bottom w:val="nil"/>
            </w:tcBorders>
          </w:tcPr>
          <w:p w14:paraId="54F58F2E"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B82BB4A" w14:textId="77777777" w:rsidR="00F2103C" w:rsidRDefault="00F2103C">
            <w:pPr>
              <w:pStyle w:val="ConsPlusNormal"/>
              <w:jc w:val="center"/>
            </w:pPr>
            <w:r>
              <w:t>штука</w:t>
            </w:r>
          </w:p>
        </w:tc>
        <w:tc>
          <w:tcPr>
            <w:tcW w:w="964" w:type="dxa"/>
            <w:tcBorders>
              <w:top w:val="nil"/>
              <w:bottom w:val="nil"/>
            </w:tcBorders>
          </w:tcPr>
          <w:p w14:paraId="1157EF16" w14:textId="77777777" w:rsidR="00F2103C" w:rsidRDefault="00F2103C">
            <w:pPr>
              <w:pStyle w:val="ConsPlusNormal"/>
              <w:jc w:val="center"/>
            </w:pPr>
            <w:r>
              <w:t>1</w:t>
            </w:r>
          </w:p>
        </w:tc>
      </w:tr>
      <w:tr w:rsidR="00F2103C" w14:paraId="533056E0" w14:textId="77777777">
        <w:tblPrEx>
          <w:tblBorders>
            <w:insideH w:val="none" w:sz="0" w:space="0" w:color="auto"/>
          </w:tblBorders>
        </w:tblPrEx>
        <w:tc>
          <w:tcPr>
            <w:tcW w:w="6854" w:type="dxa"/>
            <w:tcBorders>
              <w:top w:val="nil"/>
              <w:bottom w:val="nil"/>
            </w:tcBorders>
          </w:tcPr>
          <w:p w14:paraId="2A6895B7"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09445BEF" w14:textId="77777777" w:rsidR="00F2103C" w:rsidRDefault="00F2103C">
            <w:pPr>
              <w:pStyle w:val="ConsPlusNormal"/>
              <w:jc w:val="center"/>
            </w:pPr>
            <w:r>
              <w:t>штука</w:t>
            </w:r>
          </w:p>
        </w:tc>
        <w:tc>
          <w:tcPr>
            <w:tcW w:w="964" w:type="dxa"/>
            <w:tcBorders>
              <w:top w:val="nil"/>
              <w:bottom w:val="nil"/>
            </w:tcBorders>
          </w:tcPr>
          <w:p w14:paraId="1E879A1F" w14:textId="77777777" w:rsidR="00F2103C" w:rsidRDefault="00F2103C">
            <w:pPr>
              <w:pStyle w:val="ConsPlusNormal"/>
              <w:jc w:val="center"/>
            </w:pPr>
            <w:r>
              <w:t>1</w:t>
            </w:r>
          </w:p>
        </w:tc>
      </w:tr>
      <w:tr w:rsidR="00F2103C" w14:paraId="18BBB348" w14:textId="77777777">
        <w:tblPrEx>
          <w:tblBorders>
            <w:insideH w:val="none" w:sz="0" w:space="0" w:color="auto"/>
          </w:tblBorders>
        </w:tblPrEx>
        <w:tc>
          <w:tcPr>
            <w:tcW w:w="6854" w:type="dxa"/>
            <w:tcBorders>
              <w:top w:val="nil"/>
              <w:bottom w:val="nil"/>
            </w:tcBorders>
          </w:tcPr>
          <w:p w14:paraId="0081B163"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0A7EC68F" w14:textId="77777777" w:rsidR="00F2103C" w:rsidRDefault="00F2103C">
            <w:pPr>
              <w:pStyle w:val="ConsPlusNormal"/>
              <w:jc w:val="center"/>
            </w:pPr>
            <w:r>
              <w:t>штука</w:t>
            </w:r>
          </w:p>
        </w:tc>
        <w:tc>
          <w:tcPr>
            <w:tcW w:w="964" w:type="dxa"/>
            <w:tcBorders>
              <w:top w:val="nil"/>
              <w:bottom w:val="nil"/>
            </w:tcBorders>
          </w:tcPr>
          <w:p w14:paraId="3C941A24" w14:textId="77777777" w:rsidR="00F2103C" w:rsidRDefault="00F2103C">
            <w:pPr>
              <w:pStyle w:val="ConsPlusNormal"/>
              <w:jc w:val="center"/>
            </w:pPr>
            <w:r>
              <w:t>1</w:t>
            </w:r>
          </w:p>
        </w:tc>
      </w:tr>
      <w:tr w:rsidR="00F2103C" w14:paraId="0311D3BA" w14:textId="77777777">
        <w:tblPrEx>
          <w:tblBorders>
            <w:insideH w:val="none" w:sz="0" w:space="0" w:color="auto"/>
          </w:tblBorders>
        </w:tblPrEx>
        <w:tc>
          <w:tcPr>
            <w:tcW w:w="6854" w:type="dxa"/>
            <w:tcBorders>
              <w:top w:val="nil"/>
              <w:bottom w:val="nil"/>
            </w:tcBorders>
          </w:tcPr>
          <w:p w14:paraId="73D98501"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7AD06BE0" w14:textId="77777777" w:rsidR="00F2103C" w:rsidRDefault="00F2103C">
            <w:pPr>
              <w:pStyle w:val="ConsPlusNormal"/>
              <w:jc w:val="center"/>
            </w:pPr>
            <w:r>
              <w:t>штука</w:t>
            </w:r>
          </w:p>
        </w:tc>
        <w:tc>
          <w:tcPr>
            <w:tcW w:w="964" w:type="dxa"/>
            <w:tcBorders>
              <w:top w:val="nil"/>
              <w:bottom w:val="nil"/>
            </w:tcBorders>
          </w:tcPr>
          <w:p w14:paraId="28C75B99" w14:textId="77777777" w:rsidR="00F2103C" w:rsidRDefault="00F2103C">
            <w:pPr>
              <w:pStyle w:val="ConsPlusNormal"/>
              <w:jc w:val="center"/>
            </w:pPr>
            <w:r>
              <w:t>1</w:t>
            </w:r>
          </w:p>
        </w:tc>
      </w:tr>
      <w:tr w:rsidR="00F2103C" w14:paraId="077DFFF6" w14:textId="77777777">
        <w:tblPrEx>
          <w:tblBorders>
            <w:insideH w:val="none" w:sz="0" w:space="0" w:color="auto"/>
          </w:tblBorders>
        </w:tblPrEx>
        <w:tc>
          <w:tcPr>
            <w:tcW w:w="6854" w:type="dxa"/>
            <w:tcBorders>
              <w:top w:val="nil"/>
              <w:bottom w:val="nil"/>
            </w:tcBorders>
          </w:tcPr>
          <w:p w14:paraId="5DF4438F"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7ED0BF9B" w14:textId="77777777" w:rsidR="00F2103C" w:rsidRDefault="00F2103C">
            <w:pPr>
              <w:pStyle w:val="ConsPlusNormal"/>
              <w:jc w:val="center"/>
            </w:pPr>
            <w:r>
              <w:t>штука</w:t>
            </w:r>
          </w:p>
        </w:tc>
        <w:tc>
          <w:tcPr>
            <w:tcW w:w="964" w:type="dxa"/>
            <w:tcBorders>
              <w:top w:val="nil"/>
              <w:bottom w:val="nil"/>
            </w:tcBorders>
          </w:tcPr>
          <w:p w14:paraId="29539B6A" w14:textId="77777777" w:rsidR="00F2103C" w:rsidRDefault="00F2103C">
            <w:pPr>
              <w:pStyle w:val="ConsPlusNormal"/>
              <w:jc w:val="center"/>
            </w:pPr>
            <w:r>
              <w:t>1</w:t>
            </w:r>
          </w:p>
        </w:tc>
      </w:tr>
      <w:tr w:rsidR="00F2103C" w14:paraId="74EC8145" w14:textId="77777777">
        <w:tblPrEx>
          <w:tblBorders>
            <w:insideH w:val="none" w:sz="0" w:space="0" w:color="auto"/>
          </w:tblBorders>
        </w:tblPrEx>
        <w:tc>
          <w:tcPr>
            <w:tcW w:w="6854" w:type="dxa"/>
            <w:tcBorders>
              <w:top w:val="nil"/>
              <w:bottom w:val="nil"/>
            </w:tcBorders>
          </w:tcPr>
          <w:p w14:paraId="07D13AAA" w14:textId="77777777" w:rsidR="00F2103C" w:rsidRDefault="00F2103C">
            <w:pPr>
              <w:pStyle w:val="ConsPlusNormal"/>
            </w:pPr>
            <w:r>
              <w:t>Безопасное прохождение поворотов</w:t>
            </w:r>
          </w:p>
        </w:tc>
        <w:tc>
          <w:tcPr>
            <w:tcW w:w="1247" w:type="dxa"/>
            <w:tcBorders>
              <w:top w:val="nil"/>
              <w:bottom w:val="nil"/>
            </w:tcBorders>
          </w:tcPr>
          <w:p w14:paraId="00C44B60" w14:textId="77777777" w:rsidR="00F2103C" w:rsidRDefault="00F2103C">
            <w:pPr>
              <w:pStyle w:val="ConsPlusNormal"/>
              <w:jc w:val="center"/>
            </w:pPr>
            <w:r>
              <w:t>штука</w:t>
            </w:r>
          </w:p>
        </w:tc>
        <w:tc>
          <w:tcPr>
            <w:tcW w:w="964" w:type="dxa"/>
            <w:tcBorders>
              <w:top w:val="nil"/>
              <w:bottom w:val="nil"/>
            </w:tcBorders>
          </w:tcPr>
          <w:p w14:paraId="058C5D86" w14:textId="77777777" w:rsidR="00F2103C" w:rsidRDefault="00F2103C">
            <w:pPr>
              <w:pStyle w:val="ConsPlusNormal"/>
              <w:jc w:val="center"/>
            </w:pPr>
            <w:r>
              <w:t>1</w:t>
            </w:r>
          </w:p>
        </w:tc>
      </w:tr>
      <w:tr w:rsidR="00F2103C" w14:paraId="342EE155" w14:textId="77777777">
        <w:tblPrEx>
          <w:tblBorders>
            <w:insideH w:val="none" w:sz="0" w:space="0" w:color="auto"/>
          </w:tblBorders>
        </w:tblPrEx>
        <w:tc>
          <w:tcPr>
            <w:tcW w:w="6854" w:type="dxa"/>
            <w:tcBorders>
              <w:top w:val="nil"/>
              <w:bottom w:val="nil"/>
            </w:tcBorders>
          </w:tcPr>
          <w:p w14:paraId="3028241E" w14:textId="77777777" w:rsidR="00F2103C" w:rsidRDefault="00F2103C">
            <w:pPr>
              <w:pStyle w:val="ConsPlusNormal"/>
            </w:pPr>
            <w:r>
              <w:t>Ремни безопасности</w:t>
            </w:r>
          </w:p>
        </w:tc>
        <w:tc>
          <w:tcPr>
            <w:tcW w:w="1247" w:type="dxa"/>
            <w:tcBorders>
              <w:top w:val="nil"/>
              <w:bottom w:val="nil"/>
            </w:tcBorders>
          </w:tcPr>
          <w:p w14:paraId="0EFE6AA5" w14:textId="77777777" w:rsidR="00F2103C" w:rsidRDefault="00F2103C">
            <w:pPr>
              <w:pStyle w:val="ConsPlusNormal"/>
              <w:jc w:val="center"/>
            </w:pPr>
            <w:r>
              <w:t>штука</w:t>
            </w:r>
          </w:p>
        </w:tc>
        <w:tc>
          <w:tcPr>
            <w:tcW w:w="964" w:type="dxa"/>
            <w:tcBorders>
              <w:top w:val="nil"/>
              <w:bottom w:val="nil"/>
            </w:tcBorders>
          </w:tcPr>
          <w:p w14:paraId="514DE3F4" w14:textId="77777777" w:rsidR="00F2103C" w:rsidRDefault="00F2103C">
            <w:pPr>
              <w:pStyle w:val="ConsPlusNormal"/>
              <w:jc w:val="center"/>
            </w:pPr>
            <w:r>
              <w:t>1</w:t>
            </w:r>
          </w:p>
        </w:tc>
      </w:tr>
      <w:tr w:rsidR="00F2103C" w14:paraId="7EF13260" w14:textId="77777777">
        <w:tblPrEx>
          <w:tblBorders>
            <w:insideH w:val="none" w:sz="0" w:space="0" w:color="auto"/>
          </w:tblBorders>
        </w:tblPrEx>
        <w:tc>
          <w:tcPr>
            <w:tcW w:w="6854" w:type="dxa"/>
            <w:tcBorders>
              <w:top w:val="nil"/>
              <w:bottom w:val="nil"/>
            </w:tcBorders>
          </w:tcPr>
          <w:p w14:paraId="05873D9E" w14:textId="77777777" w:rsidR="00F2103C" w:rsidRDefault="00F2103C">
            <w:pPr>
              <w:pStyle w:val="ConsPlusNormal"/>
            </w:pPr>
            <w:r>
              <w:t>Подушки безопасности</w:t>
            </w:r>
          </w:p>
        </w:tc>
        <w:tc>
          <w:tcPr>
            <w:tcW w:w="1247" w:type="dxa"/>
            <w:tcBorders>
              <w:top w:val="nil"/>
              <w:bottom w:val="nil"/>
            </w:tcBorders>
          </w:tcPr>
          <w:p w14:paraId="305391AB" w14:textId="77777777" w:rsidR="00F2103C" w:rsidRDefault="00F2103C">
            <w:pPr>
              <w:pStyle w:val="ConsPlusNormal"/>
              <w:jc w:val="center"/>
            </w:pPr>
            <w:r>
              <w:t>штука</w:t>
            </w:r>
          </w:p>
        </w:tc>
        <w:tc>
          <w:tcPr>
            <w:tcW w:w="964" w:type="dxa"/>
            <w:tcBorders>
              <w:top w:val="nil"/>
              <w:bottom w:val="nil"/>
            </w:tcBorders>
          </w:tcPr>
          <w:p w14:paraId="11081A9A" w14:textId="77777777" w:rsidR="00F2103C" w:rsidRDefault="00F2103C">
            <w:pPr>
              <w:pStyle w:val="ConsPlusNormal"/>
              <w:jc w:val="center"/>
            </w:pPr>
            <w:r>
              <w:t>1</w:t>
            </w:r>
          </w:p>
        </w:tc>
      </w:tr>
      <w:tr w:rsidR="00F2103C" w14:paraId="65CF8F2F" w14:textId="77777777">
        <w:tblPrEx>
          <w:tblBorders>
            <w:insideH w:val="none" w:sz="0" w:space="0" w:color="auto"/>
          </w:tblBorders>
        </w:tblPrEx>
        <w:tc>
          <w:tcPr>
            <w:tcW w:w="6854" w:type="dxa"/>
            <w:tcBorders>
              <w:top w:val="nil"/>
              <w:bottom w:val="nil"/>
            </w:tcBorders>
          </w:tcPr>
          <w:p w14:paraId="06268211"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0E587CF4" w14:textId="77777777" w:rsidR="00F2103C" w:rsidRDefault="00F2103C">
            <w:pPr>
              <w:pStyle w:val="ConsPlusNormal"/>
              <w:jc w:val="center"/>
            </w:pPr>
            <w:r>
              <w:t>штука</w:t>
            </w:r>
          </w:p>
        </w:tc>
        <w:tc>
          <w:tcPr>
            <w:tcW w:w="964" w:type="dxa"/>
            <w:tcBorders>
              <w:top w:val="nil"/>
              <w:bottom w:val="nil"/>
            </w:tcBorders>
          </w:tcPr>
          <w:p w14:paraId="73BE47A6" w14:textId="77777777" w:rsidR="00F2103C" w:rsidRDefault="00F2103C">
            <w:pPr>
              <w:pStyle w:val="ConsPlusNormal"/>
              <w:jc w:val="center"/>
            </w:pPr>
            <w:r>
              <w:t>1</w:t>
            </w:r>
          </w:p>
        </w:tc>
      </w:tr>
      <w:tr w:rsidR="00F2103C" w14:paraId="67EEF08D" w14:textId="77777777">
        <w:tblPrEx>
          <w:tblBorders>
            <w:insideH w:val="none" w:sz="0" w:space="0" w:color="auto"/>
          </w:tblBorders>
        </w:tblPrEx>
        <w:tc>
          <w:tcPr>
            <w:tcW w:w="6854" w:type="dxa"/>
            <w:tcBorders>
              <w:top w:val="nil"/>
              <w:bottom w:val="nil"/>
            </w:tcBorders>
          </w:tcPr>
          <w:p w14:paraId="66B4DCDB"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4389B525" w14:textId="77777777" w:rsidR="00F2103C" w:rsidRDefault="00F2103C">
            <w:pPr>
              <w:pStyle w:val="ConsPlusNormal"/>
              <w:jc w:val="center"/>
            </w:pPr>
            <w:r>
              <w:t>штука</w:t>
            </w:r>
          </w:p>
        </w:tc>
        <w:tc>
          <w:tcPr>
            <w:tcW w:w="964" w:type="dxa"/>
            <w:tcBorders>
              <w:top w:val="nil"/>
              <w:bottom w:val="nil"/>
            </w:tcBorders>
          </w:tcPr>
          <w:p w14:paraId="14F72263" w14:textId="77777777" w:rsidR="00F2103C" w:rsidRDefault="00F2103C">
            <w:pPr>
              <w:pStyle w:val="ConsPlusNormal"/>
              <w:jc w:val="center"/>
            </w:pPr>
            <w:r>
              <w:t>1</w:t>
            </w:r>
          </w:p>
        </w:tc>
      </w:tr>
      <w:tr w:rsidR="00F2103C" w14:paraId="5E71AE86" w14:textId="77777777">
        <w:tblPrEx>
          <w:tblBorders>
            <w:insideH w:val="none" w:sz="0" w:space="0" w:color="auto"/>
          </w:tblBorders>
        </w:tblPrEx>
        <w:tc>
          <w:tcPr>
            <w:tcW w:w="6854" w:type="dxa"/>
            <w:tcBorders>
              <w:top w:val="nil"/>
              <w:bottom w:val="nil"/>
            </w:tcBorders>
          </w:tcPr>
          <w:p w14:paraId="548F4117" w14:textId="77777777" w:rsidR="00F2103C" w:rsidRDefault="00F2103C">
            <w:pPr>
              <w:pStyle w:val="ConsPlusNormal"/>
            </w:pPr>
            <w:r>
              <w:t>Типичные ошибки пешеходов</w:t>
            </w:r>
          </w:p>
        </w:tc>
        <w:tc>
          <w:tcPr>
            <w:tcW w:w="1247" w:type="dxa"/>
            <w:tcBorders>
              <w:top w:val="nil"/>
              <w:bottom w:val="nil"/>
            </w:tcBorders>
          </w:tcPr>
          <w:p w14:paraId="16C0F077" w14:textId="77777777" w:rsidR="00F2103C" w:rsidRDefault="00F2103C">
            <w:pPr>
              <w:pStyle w:val="ConsPlusNormal"/>
              <w:jc w:val="center"/>
            </w:pPr>
            <w:r>
              <w:t>штука</w:t>
            </w:r>
          </w:p>
        </w:tc>
        <w:tc>
          <w:tcPr>
            <w:tcW w:w="964" w:type="dxa"/>
            <w:tcBorders>
              <w:top w:val="nil"/>
              <w:bottom w:val="nil"/>
            </w:tcBorders>
          </w:tcPr>
          <w:p w14:paraId="02D5C84C" w14:textId="77777777" w:rsidR="00F2103C" w:rsidRDefault="00F2103C">
            <w:pPr>
              <w:pStyle w:val="ConsPlusNormal"/>
              <w:jc w:val="center"/>
            </w:pPr>
            <w:r>
              <w:t>1</w:t>
            </w:r>
          </w:p>
        </w:tc>
      </w:tr>
      <w:tr w:rsidR="00F2103C" w14:paraId="026A398C" w14:textId="77777777">
        <w:tblPrEx>
          <w:tblBorders>
            <w:insideH w:val="none" w:sz="0" w:space="0" w:color="auto"/>
          </w:tblBorders>
        </w:tblPrEx>
        <w:tc>
          <w:tcPr>
            <w:tcW w:w="6854" w:type="dxa"/>
            <w:tcBorders>
              <w:top w:val="nil"/>
              <w:bottom w:val="nil"/>
            </w:tcBorders>
          </w:tcPr>
          <w:p w14:paraId="4A413D3F" w14:textId="77777777" w:rsidR="00F2103C" w:rsidRDefault="00F2103C">
            <w:pPr>
              <w:pStyle w:val="ConsPlusNormal"/>
            </w:pPr>
            <w:r>
              <w:t xml:space="preserve">Типовые примеры допускаемых нарушений </w:t>
            </w:r>
            <w:hyperlink r:id="rId1528" w:history="1">
              <w:r>
                <w:rPr>
                  <w:color w:val="0000FF"/>
                </w:rPr>
                <w:t>правил</w:t>
              </w:r>
            </w:hyperlink>
            <w:r>
              <w:t xml:space="preserve"> дорожного движения</w:t>
            </w:r>
          </w:p>
        </w:tc>
        <w:tc>
          <w:tcPr>
            <w:tcW w:w="1247" w:type="dxa"/>
            <w:tcBorders>
              <w:top w:val="nil"/>
              <w:bottom w:val="nil"/>
            </w:tcBorders>
          </w:tcPr>
          <w:p w14:paraId="43D78050" w14:textId="77777777" w:rsidR="00F2103C" w:rsidRDefault="00F2103C">
            <w:pPr>
              <w:pStyle w:val="ConsPlusNormal"/>
              <w:jc w:val="center"/>
            </w:pPr>
            <w:r>
              <w:t>штука</w:t>
            </w:r>
          </w:p>
        </w:tc>
        <w:tc>
          <w:tcPr>
            <w:tcW w:w="964" w:type="dxa"/>
            <w:tcBorders>
              <w:top w:val="nil"/>
              <w:bottom w:val="nil"/>
            </w:tcBorders>
          </w:tcPr>
          <w:p w14:paraId="3D626284" w14:textId="77777777" w:rsidR="00F2103C" w:rsidRDefault="00F2103C">
            <w:pPr>
              <w:pStyle w:val="ConsPlusNormal"/>
              <w:jc w:val="center"/>
            </w:pPr>
            <w:r>
              <w:t>1</w:t>
            </w:r>
          </w:p>
        </w:tc>
      </w:tr>
      <w:tr w:rsidR="00F2103C" w14:paraId="7A9707A7" w14:textId="77777777">
        <w:tblPrEx>
          <w:tblBorders>
            <w:insideH w:val="none" w:sz="0" w:space="0" w:color="auto"/>
          </w:tblBorders>
        </w:tblPrEx>
        <w:tc>
          <w:tcPr>
            <w:tcW w:w="6854" w:type="dxa"/>
            <w:tcBorders>
              <w:top w:val="nil"/>
              <w:bottom w:val="nil"/>
            </w:tcBorders>
          </w:tcPr>
          <w:p w14:paraId="402E704C"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14:paraId="5096F58B" w14:textId="77777777" w:rsidR="00F2103C" w:rsidRDefault="00F2103C">
            <w:pPr>
              <w:pStyle w:val="ConsPlusNormal"/>
            </w:pPr>
          </w:p>
        </w:tc>
        <w:tc>
          <w:tcPr>
            <w:tcW w:w="964" w:type="dxa"/>
            <w:tcBorders>
              <w:top w:val="nil"/>
              <w:bottom w:val="nil"/>
            </w:tcBorders>
          </w:tcPr>
          <w:p w14:paraId="4A56AF7C" w14:textId="77777777" w:rsidR="00F2103C" w:rsidRDefault="00F2103C">
            <w:pPr>
              <w:pStyle w:val="ConsPlusNormal"/>
            </w:pPr>
          </w:p>
        </w:tc>
      </w:tr>
      <w:tr w:rsidR="00F2103C" w14:paraId="59E65F53" w14:textId="77777777">
        <w:tblPrEx>
          <w:tblBorders>
            <w:insideH w:val="none" w:sz="0" w:space="0" w:color="auto"/>
          </w:tblBorders>
        </w:tblPrEx>
        <w:tc>
          <w:tcPr>
            <w:tcW w:w="6854" w:type="dxa"/>
            <w:tcBorders>
              <w:top w:val="nil"/>
              <w:bottom w:val="nil"/>
            </w:tcBorders>
          </w:tcPr>
          <w:p w14:paraId="0F0D892F" w14:textId="77777777" w:rsidR="00F2103C" w:rsidRDefault="00F2103C">
            <w:pPr>
              <w:pStyle w:val="ConsPlusNormal"/>
            </w:pPr>
            <w:r>
              <w:t>Классификация автомобилей</w:t>
            </w:r>
          </w:p>
        </w:tc>
        <w:tc>
          <w:tcPr>
            <w:tcW w:w="1247" w:type="dxa"/>
            <w:tcBorders>
              <w:top w:val="nil"/>
              <w:bottom w:val="nil"/>
            </w:tcBorders>
          </w:tcPr>
          <w:p w14:paraId="155478C3" w14:textId="77777777" w:rsidR="00F2103C" w:rsidRDefault="00F2103C">
            <w:pPr>
              <w:pStyle w:val="ConsPlusNormal"/>
              <w:jc w:val="center"/>
            </w:pPr>
            <w:r>
              <w:t>штука</w:t>
            </w:r>
          </w:p>
        </w:tc>
        <w:tc>
          <w:tcPr>
            <w:tcW w:w="964" w:type="dxa"/>
            <w:tcBorders>
              <w:top w:val="nil"/>
              <w:bottom w:val="nil"/>
            </w:tcBorders>
          </w:tcPr>
          <w:p w14:paraId="64A99C84" w14:textId="77777777" w:rsidR="00F2103C" w:rsidRDefault="00F2103C">
            <w:pPr>
              <w:pStyle w:val="ConsPlusNormal"/>
              <w:jc w:val="center"/>
            </w:pPr>
            <w:r>
              <w:t>1</w:t>
            </w:r>
          </w:p>
        </w:tc>
      </w:tr>
      <w:tr w:rsidR="00F2103C" w14:paraId="648E3AA4" w14:textId="77777777">
        <w:tblPrEx>
          <w:tblBorders>
            <w:insideH w:val="none" w:sz="0" w:space="0" w:color="auto"/>
          </w:tblBorders>
        </w:tblPrEx>
        <w:tc>
          <w:tcPr>
            <w:tcW w:w="6854" w:type="dxa"/>
            <w:tcBorders>
              <w:top w:val="nil"/>
              <w:bottom w:val="nil"/>
            </w:tcBorders>
          </w:tcPr>
          <w:p w14:paraId="75E3D827" w14:textId="77777777" w:rsidR="00F2103C" w:rsidRDefault="00F2103C">
            <w:pPr>
              <w:pStyle w:val="ConsPlusNormal"/>
            </w:pPr>
            <w:r>
              <w:t>Общее устройство автомобиля</w:t>
            </w:r>
          </w:p>
        </w:tc>
        <w:tc>
          <w:tcPr>
            <w:tcW w:w="1247" w:type="dxa"/>
            <w:tcBorders>
              <w:top w:val="nil"/>
              <w:bottom w:val="nil"/>
            </w:tcBorders>
          </w:tcPr>
          <w:p w14:paraId="40E84AAD" w14:textId="77777777" w:rsidR="00F2103C" w:rsidRDefault="00F2103C">
            <w:pPr>
              <w:pStyle w:val="ConsPlusNormal"/>
              <w:jc w:val="center"/>
            </w:pPr>
            <w:r>
              <w:t>штука</w:t>
            </w:r>
          </w:p>
        </w:tc>
        <w:tc>
          <w:tcPr>
            <w:tcW w:w="964" w:type="dxa"/>
            <w:tcBorders>
              <w:top w:val="nil"/>
              <w:bottom w:val="nil"/>
            </w:tcBorders>
          </w:tcPr>
          <w:p w14:paraId="2A85A817" w14:textId="77777777" w:rsidR="00F2103C" w:rsidRDefault="00F2103C">
            <w:pPr>
              <w:pStyle w:val="ConsPlusNormal"/>
              <w:jc w:val="center"/>
            </w:pPr>
            <w:r>
              <w:t>1</w:t>
            </w:r>
          </w:p>
        </w:tc>
      </w:tr>
      <w:tr w:rsidR="00F2103C" w14:paraId="776848B0" w14:textId="77777777">
        <w:tblPrEx>
          <w:tblBorders>
            <w:insideH w:val="none" w:sz="0" w:space="0" w:color="auto"/>
          </w:tblBorders>
        </w:tblPrEx>
        <w:tc>
          <w:tcPr>
            <w:tcW w:w="6854" w:type="dxa"/>
            <w:tcBorders>
              <w:top w:val="nil"/>
              <w:bottom w:val="nil"/>
            </w:tcBorders>
          </w:tcPr>
          <w:p w14:paraId="3F6C9FF0"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14:paraId="4540856A" w14:textId="77777777" w:rsidR="00F2103C" w:rsidRDefault="00F2103C">
            <w:pPr>
              <w:pStyle w:val="ConsPlusNormal"/>
              <w:jc w:val="center"/>
            </w:pPr>
            <w:r>
              <w:t>штука</w:t>
            </w:r>
          </w:p>
        </w:tc>
        <w:tc>
          <w:tcPr>
            <w:tcW w:w="964" w:type="dxa"/>
            <w:tcBorders>
              <w:top w:val="nil"/>
              <w:bottom w:val="nil"/>
            </w:tcBorders>
          </w:tcPr>
          <w:p w14:paraId="574B1B6F" w14:textId="77777777" w:rsidR="00F2103C" w:rsidRDefault="00F2103C">
            <w:pPr>
              <w:pStyle w:val="ConsPlusNormal"/>
              <w:jc w:val="center"/>
            </w:pPr>
            <w:r>
              <w:t>1</w:t>
            </w:r>
          </w:p>
        </w:tc>
      </w:tr>
      <w:tr w:rsidR="00F2103C" w14:paraId="10851893" w14:textId="77777777">
        <w:tblPrEx>
          <w:tblBorders>
            <w:insideH w:val="none" w:sz="0" w:space="0" w:color="auto"/>
          </w:tblBorders>
        </w:tblPrEx>
        <w:tc>
          <w:tcPr>
            <w:tcW w:w="6854" w:type="dxa"/>
            <w:tcBorders>
              <w:top w:val="nil"/>
              <w:bottom w:val="nil"/>
            </w:tcBorders>
          </w:tcPr>
          <w:p w14:paraId="76B98032"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4577EC89" w14:textId="77777777" w:rsidR="00F2103C" w:rsidRDefault="00F2103C">
            <w:pPr>
              <w:pStyle w:val="ConsPlusNormal"/>
              <w:jc w:val="center"/>
            </w:pPr>
            <w:r>
              <w:t>штука</w:t>
            </w:r>
          </w:p>
        </w:tc>
        <w:tc>
          <w:tcPr>
            <w:tcW w:w="964" w:type="dxa"/>
            <w:tcBorders>
              <w:top w:val="nil"/>
              <w:bottom w:val="nil"/>
            </w:tcBorders>
          </w:tcPr>
          <w:p w14:paraId="24BA0CAD" w14:textId="77777777" w:rsidR="00F2103C" w:rsidRDefault="00F2103C">
            <w:pPr>
              <w:pStyle w:val="ConsPlusNormal"/>
              <w:jc w:val="center"/>
            </w:pPr>
            <w:r>
              <w:t>1</w:t>
            </w:r>
          </w:p>
        </w:tc>
      </w:tr>
      <w:tr w:rsidR="00F2103C" w14:paraId="5D28DD92" w14:textId="77777777">
        <w:tblPrEx>
          <w:tblBorders>
            <w:insideH w:val="none" w:sz="0" w:space="0" w:color="auto"/>
          </w:tblBorders>
        </w:tblPrEx>
        <w:tc>
          <w:tcPr>
            <w:tcW w:w="6854" w:type="dxa"/>
            <w:tcBorders>
              <w:top w:val="nil"/>
              <w:bottom w:val="nil"/>
            </w:tcBorders>
          </w:tcPr>
          <w:p w14:paraId="5D0C7D11"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4326E1D2" w14:textId="77777777" w:rsidR="00F2103C" w:rsidRDefault="00F2103C">
            <w:pPr>
              <w:pStyle w:val="ConsPlusNormal"/>
              <w:jc w:val="center"/>
            </w:pPr>
            <w:r>
              <w:t>штука</w:t>
            </w:r>
          </w:p>
        </w:tc>
        <w:tc>
          <w:tcPr>
            <w:tcW w:w="964" w:type="dxa"/>
            <w:tcBorders>
              <w:top w:val="nil"/>
              <w:bottom w:val="nil"/>
            </w:tcBorders>
          </w:tcPr>
          <w:p w14:paraId="45B21DAA" w14:textId="77777777" w:rsidR="00F2103C" w:rsidRDefault="00F2103C">
            <w:pPr>
              <w:pStyle w:val="ConsPlusNormal"/>
              <w:jc w:val="center"/>
            </w:pPr>
            <w:r>
              <w:t>1</w:t>
            </w:r>
          </w:p>
        </w:tc>
      </w:tr>
      <w:tr w:rsidR="00F2103C" w14:paraId="2D3CE668" w14:textId="77777777">
        <w:tblPrEx>
          <w:tblBorders>
            <w:insideH w:val="none" w:sz="0" w:space="0" w:color="auto"/>
          </w:tblBorders>
        </w:tblPrEx>
        <w:tc>
          <w:tcPr>
            <w:tcW w:w="6854" w:type="dxa"/>
            <w:tcBorders>
              <w:top w:val="nil"/>
              <w:bottom w:val="nil"/>
            </w:tcBorders>
          </w:tcPr>
          <w:p w14:paraId="03C90994" w14:textId="77777777" w:rsidR="00F2103C" w:rsidRDefault="00F2103C">
            <w:pPr>
              <w:pStyle w:val="ConsPlusNormal"/>
            </w:pPr>
            <w:r>
              <w:t>Система охлаждения двигателя</w:t>
            </w:r>
          </w:p>
        </w:tc>
        <w:tc>
          <w:tcPr>
            <w:tcW w:w="1247" w:type="dxa"/>
            <w:tcBorders>
              <w:top w:val="nil"/>
              <w:bottom w:val="nil"/>
            </w:tcBorders>
          </w:tcPr>
          <w:p w14:paraId="52811695" w14:textId="77777777" w:rsidR="00F2103C" w:rsidRDefault="00F2103C">
            <w:pPr>
              <w:pStyle w:val="ConsPlusNormal"/>
              <w:jc w:val="center"/>
            </w:pPr>
            <w:r>
              <w:t>штука</w:t>
            </w:r>
          </w:p>
        </w:tc>
        <w:tc>
          <w:tcPr>
            <w:tcW w:w="964" w:type="dxa"/>
            <w:tcBorders>
              <w:top w:val="nil"/>
              <w:bottom w:val="nil"/>
            </w:tcBorders>
          </w:tcPr>
          <w:p w14:paraId="3D4C253A" w14:textId="77777777" w:rsidR="00F2103C" w:rsidRDefault="00F2103C">
            <w:pPr>
              <w:pStyle w:val="ConsPlusNormal"/>
              <w:jc w:val="center"/>
            </w:pPr>
            <w:r>
              <w:t>1</w:t>
            </w:r>
          </w:p>
        </w:tc>
      </w:tr>
      <w:tr w:rsidR="00F2103C" w14:paraId="73C74404" w14:textId="77777777">
        <w:tblPrEx>
          <w:tblBorders>
            <w:insideH w:val="none" w:sz="0" w:space="0" w:color="auto"/>
          </w:tblBorders>
        </w:tblPrEx>
        <w:tc>
          <w:tcPr>
            <w:tcW w:w="6854" w:type="dxa"/>
            <w:tcBorders>
              <w:top w:val="nil"/>
              <w:bottom w:val="nil"/>
            </w:tcBorders>
          </w:tcPr>
          <w:p w14:paraId="145FF070" w14:textId="77777777" w:rsidR="00F2103C" w:rsidRDefault="00F2103C">
            <w:pPr>
              <w:pStyle w:val="ConsPlusNormal"/>
            </w:pPr>
            <w:r>
              <w:t>Предпусковые подогреватели</w:t>
            </w:r>
          </w:p>
        </w:tc>
        <w:tc>
          <w:tcPr>
            <w:tcW w:w="1247" w:type="dxa"/>
            <w:tcBorders>
              <w:top w:val="nil"/>
              <w:bottom w:val="nil"/>
            </w:tcBorders>
          </w:tcPr>
          <w:p w14:paraId="3F97A532" w14:textId="77777777" w:rsidR="00F2103C" w:rsidRDefault="00F2103C">
            <w:pPr>
              <w:pStyle w:val="ConsPlusNormal"/>
              <w:jc w:val="center"/>
            </w:pPr>
            <w:r>
              <w:t>штука</w:t>
            </w:r>
          </w:p>
        </w:tc>
        <w:tc>
          <w:tcPr>
            <w:tcW w:w="964" w:type="dxa"/>
            <w:tcBorders>
              <w:top w:val="nil"/>
              <w:bottom w:val="nil"/>
            </w:tcBorders>
          </w:tcPr>
          <w:p w14:paraId="37A944F5" w14:textId="77777777" w:rsidR="00F2103C" w:rsidRDefault="00F2103C">
            <w:pPr>
              <w:pStyle w:val="ConsPlusNormal"/>
              <w:jc w:val="center"/>
            </w:pPr>
            <w:r>
              <w:t>1</w:t>
            </w:r>
          </w:p>
        </w:tc>
      </w:tr>
      <w:tr w:rsidR="00F2103C" w14:paraId="3F1393E0" w14:textId="77777777">
        <w:tblPrEx>
          <w:tblBorders>
            <w:insideH w:val="none" w:sz="0" w:space="0" w:color="auto"/>
          </w:tblBorders>
        </w:tblPrEx>
        <w:tc>
          <w:tcPr>
            <w:tcW w:w="6854" w:type="dxa"/>
            <w:tcBorders>
              <w:top w:val="nil"/>
              <w:bottom w:val="nil"/>
            </w:tcBorders>
          </w:tcPr>
          <w:p w14:paraId="3E894590" w14:textId="77777777" w:rsidR="00F2103C" w:rsidRDefault="00F2103C">
            <w:pPr>
              <w:pStyle w:val="ConsPlusNormal"/>
            </w:pPr>
            <w:r>
              <w:t>Система смазки двигателя</w:t>
            </w:r>
          </w:p>
        </w:tc>
        <w:tc>
          <w:tcPr>
            <w:tcW w:w="1247" w:type="dxa"/>
            <w:tcBorders>
              <w:top w:val="nil"/>
              <w:bottom w:val="nil"/>
            </w:tcBorders>
          </w:tcPr>
          <w:p w14:paraId="333E85BF" w14:textId="77777777" w:rsidR="00F2103C" w:rsidRDefault="00F2103C">
            <w:pPr>
              <w:pStyle w:val="ConsPlusNormal"/>
              <w:jc w:val="center"/>
            </w:pPr>
            <w:r>
              <w:t>штука</w:t>
            </w:r>
          </w:p>
        </w:tc>
        <w:tc>
          <w:tcPr>
            <w:tcW w:w="964" w:type="dxa"/>
            <w:tcBorders>
              <w:top w:val="nil"/>
              <w:bottom w:val="nil"/>
            </w:tcBorders>
          </w:tcPr>
          <w:p w14:paraId="009DC177" w14:textId="77777777" w:rsidR="00F2103C" w:rsidRDefault="00F2103C">
            <w:pPr>
              <w:pStyle w:val="ConsPlusNormal"/>
              <w:jc w:val="center"/>
            </w:pPr>
            <w:r>
              <w:t>1</w:t>
            </w:r>
          </w:p>
        </w:tc>
      </w:tr>
      <w:tr w:rsidR="00F2103C" w14:paraId="4EB779EB" w14:textId="77777777">
        <w:tblPrEx>
          <w:tblBorders>
            <w:insideH w:val="none" w:sz="0" w:space="0" w:color="auto"/>
          </w:tblBorders>
        </w:tblPrEx>
        <w:tc>
          <w:tcPr>
            <w:tcW w:w="6854" w:type="dxa"/>
            <w:tcBorders>
              <w:top w:val="nil"/>
              <w:bottom w:val="nil"/>
            </w:tcBorders>
          </w:tcPr>
          <w:p w14:paraId="6D1CC134"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032CE27A" w14:textId="77777777" w:rsidR="00F2103C" w:rsidRDefault="00F2103C">
            <w:pPr>
              <w:pStyle w:val="ConsPlusNormal"/>
              <w:jc w:val="center"/>
            </w:pPr>
            <w:r>
              <w:t>штука</w:t>
            </w:r>
          </w:p>
        </w:tc>
        <w:tc>
          <w:tcPr>
            <w:tcW w:w="964" w:type="dxa"/>
            <w:tcBorders>
              <w:top w:val="nil"/>
              <w:bottom w:val="nil"/>
            </w:tcBorders>
          </w:tcPr>
          <w:p w14:paraId="6BF91C16" w14:textId="77777777" w:rsidR="00F2103C" w:rsidRDefault="00F2103C">
            <w:pPr>
              <w:pStyle w:val="ConsPlusNormal"/>
              <w:jc w:val="center"/>
            </w:pPr>
            <w:r>
              <w:t>1</w:t>
            </w:r>
          </w:p>
        </w:tc>
      </w:tr>
      <w:tr w:rsidR="00F2103C" w14:paraId="14FD6576" w14:textId="77777777">
        <w:tblPrEx>
          <w:tblBorders>
            <w:insideH w:val="none" w:sz="0" w:space="0" w:color="auto"/>
          </w:tblBorders>
        </w:tblPrEx>
        <w:tc>
          <w:tcPr>
            <w:tcW w:w="6854" w:type="dxa"/>
            <w:tcBorders>
              <w:top w:val="nil"/>
              <w:bottom w:val="nil"/>
            </w:tcBorders>
          </w:tcPr>
          <w:p w14:paraId="6FCD1BF0"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2AB5B1C9" w14:textId="77777777" w:rsidR="00F2103C" w:rsidRDefault="00F2103C">
            <w:pPr>
              <w:pStyle w:val="ConsPlusNormal"/>
              <w:jc w:val="center"/>
            </w:pPr>
            <w:r>
              <w:t>штука</w:t>
            </w:r>
          </w:p>
        </w:tc>
        <w:tc>
          <w:tcPr>
            <w:tcW w:w="964" w:type="dxa"/>
            <w:tcBorders>
              <w:top w:val="nil"/>
              <w:bottom w:val="nil"/>
            </w:tcBorders>
          </w:tcPr>
          <w:p w14:paraId="17723F91" w14:textId="77777777" w:rsidR="00F2103C" w:rsidRDefault="00F2103C">
            <w:pPr>
              <w:pStyle w:val="ConsPlusNormal"/>
              <w:jc w:val="center"/>
            </w:pPr>
            <w:r>
              <w:t>1</w:t>
            </w:r>
          </w:p>
        </w:tc>
      </w:tr>
      <w:tr w:rsidR="00F2103C" w14:paraId="136E3D8A" w14:textId="77777777">
        <w:tblPrEx>
          <w:tblBorders>
            <w:insideH w:val="none" w:sz="0" w:space="0" w:color="auto"/>
          </w:tblBorders>
        </w:tblPrEx>
        <w:tc>
          <w:tcPr>
            <w:tcW w:w="6854" w:type="dxa"/>
            <w:tcBorders>
              <w:top w:val="nil"/>
              <w:bottom w:val="nil"/>
            </w:tcBorders>
          </w:tcPr>
          <w:p w14:paraId="582A13CB"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614627DD" w14:textId="77777777" w:rsidR="00F2103C" w:rsidRDefault="00F2103C">
            <w:pPr>
              <w:pStyle w:val="ConsPlusNormal"/>
              <w:jc w:val="center"/>
            </w:pPr>
            <w:r>
              <w:t>штука</w:t>
            </w:r>
          </w:p>
        </w:tc>
        <w:tc>
          <w:tcPr>
            <w:tcW w:w="964" w:type="dxa"/>
            <w:tcBorders>
              <w:top w:val="nil"/>
              <w:bottom w:val="nil"/>
            </w:tcBorders>
          </w:tcPr>
          <w:p w14:paraId="5B74304F" w14:textId="77777777" w:rsidR="00F2103C" w:rsidRDefault="00F2103C">
            <w:pPr>
              <w:pStyle w:val="ConsPlusNormal"/>
              <w:jc w:val="center"/>
            </w:pPr>
            <w:r>
              <w:t>1</w:t>
            </w:r>
          </w:p>
        </w:tc>
      </w:tr>
      <w:tr w:rsidR="00F2103C" w14:paraId="17B9F92A" w14:textId="77777777">
        <w:tblPrEx>
          <w:tblBorders>
            <w:insideH w:val="none" w:sz="0" w:space="0" w:color="auto"/>
          </w:tblBorders>
        </w:tblPrEx>
        <w:tc>
          <w:tcPr>
            <w:tcW w:w="6854" w:type="dxa"/>
            <w:tcBorders>
              <w:top w:val="nil"/>
              <w:bottom w:val="nil"/>
            </w:tcBorders>
          </w:tcPr>
          <w:p w14:paraId="073B8DC2"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12BA0EEA" w14:textId="77777777" w:rsidR="00F2103C" w:rsidRDefault="00F2103C">
            <w:pPr>
              <w:pStyle w:val="ConsPlusNormal"/>
              <w:jc w:val="center"/>
            </w:pPr>
            <w:r>
              <w:t>штука</w:t>
            </w:r>
          </w:p>
        </w:tc>
        <w:tc>
          <w:tcPr>
            <w:tcW w:w="964" w:type="dxa"/>
            <w:tcBorders>
              <w:top w:val="nil"/>
              <w:bottom w:val="nil"/>
            </w:tcBorders>
          </w:tcPr>
          <w:p w14:paraId="06DAECC5" w14:textId="77777777" w:rsidR="00F2103C" w:rsidRDefault="00F2103C">
            <w:pPr>
              <w:pStyle w:val="ConsPlusNormal"/>
              <w:jc w:val="center"/>
            </w:pPr>
            <w:r>
              <w:t>1</w:t>
            </w:r>
          </w:p>
        </w:tc>
      </w:tr>
      <w:tr w:rsidR="00F2103C" w14:paraId="6C2B0F0C" w14:textId="77777777">
        <w:tblPrEx>
          <w:tblBorders>
            <w:insideH w:val="none" w:sz="0" w:space="0" w:color="auto"/>
          </w:tblBorders>
        </w:tblPrEx>
        <w:tc>
          <w:tcPr>
            <w:tcW w:w="6854" w:type="dxa"/>
            <w:tcBorders>
              <w:top w:val="nil"/>
              <w:bottom w:val="nil"/>
            </w:tcBorders>
          </w:tcPr>
          <w:p w14:paraId="5498918E"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7C14D17E" w14:textId="77777777" w:rsidR="00F2103C" w:rsidRDefault="00F2103C">
            <w:pPr>
              <w:pStyle w:val="ConsPlusNormal"/>
              <w:jc w:val="center"/>
            </w:pPr>
            <w:r>
              <w:t>штука</w:t>
            </w:r>
          </w:p>
        </w:tc>
        <w:tc>
          <w:tcPr>
            <w:tcW w:w="964" w:type="dxa"/>
            <w:tcBorders>
              <w:top w:val="nil"/>
              <w:bottom w:val="nil"/>
            </w:tcBorders>
          </w:tcPr>
          <w:p w14:paraId="45B5D7F8" w14:textId="77777777" w:rsidR="00F2103C" w:rsidRDefault="00F2103C">
            <w:pPr>
              <w:pStyle w:val="ConsPlusNormal"/>
              <w:jc w:val="center"/>
            </w:pPr>
            <w:r>
              <w:t>1</w:t>
            </w:r>
          </w:p>
        </w:tc>
      </w:tr>
      <w:tr w:rsidR="00F2103C" w14:paraId="65B5325F" w14:textId="77777777">
        <w:tblPrEx>
          <w:tblBorders>
            <w:insideH w:val="none" w:sz="0" w:space="0" w:color="auto"/>
          </w:tblBorders>
        </w:tblPrEx>
        <w:tc>
          <w:tcPr>
            <w:tcW w:w="6854" w:type="dxa"/>
            <w:tcBorders>
              <w:top w:val="nil"/>
              <w:bottom w:val="nil"/>
            </w:tcBorders>
          </w:tcPr>
          <w:p w14:paraId="4AED23EA"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068798DC" w14:textId="77777777" w:rsidR="00F2103C" w:rsidRDefault="00F2103C">
            <w:pPr>
              <w:pStyle w:val="ConsPlusNormal"/>
              <w:jc w:val="center"/>
            </w:pPr>
            <w:r>
              <w:t>штука</w:t>
            </w:r>
          </w:p>
        </w:tc>
        <w:tc>
          <w:tcPr>
            <w:tcW w:w="964" w:type="dxa"/>
            <w:tcBorders>
              <w:top w:val="nil"/>
              <w:bottom w:val="nil"/>
            </w:tcBorders>
          </w:tcPr>
          <w:p w14:paraId="1AFFE307" w14:textId="77777777" w:rsidR="00F2103C" w:rsidRDefault="00F2103C">
            <w:pPr>
              <w:pStyle w:val="ConsPlusNormal"/>
              <w:jc w:val="center"/>
            </w:pPr>
            <w:r>
              <w:t>1</w:t>
            </w:r>
          </w:p>
        </w:tc>
      </w:tr>
      <w:tr w:rsidR="00F2103C" w14:paraId="5297F3D9" w14:textId="77777777">
        <w:tblPrEx>
          <w:tblBorders>
            <w:insideH w:val="none" w:sz="0" w:space="0" w:color="auto"/>
          </w:tblBorders>
        </w:tblPrEx>
        <w:tc>
          <w:tcPr>
            <w:tcW w:w="6854" w:type="dxa"/>
            <w:tcBorders>
              <w:top w:val="nil"/>
              <w:bottom w:val="nil"/>
            </w:tcBorders>
          </w:tcPr>
          <w:p w14:paraId="735A5481"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6B68CB94" w14:textId="77777777" w:rsidR="00F2103C" w:rsidRDefault="00F2103C">
            <w:pPr>
              <w:pStyle w:val="ConsPlusNormal"/>
              <w:jc w:val="center"/>
            </w:pPr>
            <w:r>
              <w:t>штука</w:t>
            </w:r>
          </w:p>
        </w:tc>
        <w:tc>
          <w:tcPr>
            <w:tcW w:w="964" w:type="dxa"/>
            <w:tcBorders>
              <w:top w:val="nil"/>
              <w:bottom w:val="nil"/>
            </w:tcBorders>
          </w:tcPr>
          <w:p w14:paraId="2E56CA34" w14:textId="77777777" w:rsidR="00F2103C" w:rsidRDefault="00F2103C">
            <w:pPr>
              <w:pStyle w:val="ConsPlusNormal"/>
              <w:jc w:val="center"/>
            </w:pPr>
            <w:r>
              <w:t>1</w:t>
            </w:r>
          </w:p>
        </w:tc>
      </w:tr>
      <w:tr w:rsidR="00F2103C" w14:paraId="6FB30960" w14:textId="77777777">
        <w:tblPrEx>
          <w:tblBorders>
            <w:insideH w:val="none" w:sz="0" w:space="0" w:color="auto"/>
          </w:tblBorders>
        </w:tblPrEx>
        <w:tc>
          <w:tcPr>
            <w:tcW w:w="6854" w:type="dxa"/>
            <w:tcBorders>
              <w:top w:val="nil"/>
              <w:bottom w:val="nil"/>
            </w:tcBorders>
          </w:tcPr>
          <w:p w14:paraId="2A72A632"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0B5EA841" w14:textId="77777777" w:rsidR="00F2103C" w:rsidRDefault="00F2103C">
            <w:pPr>
              <w:pStyle w:val="ConsPlusNormal"/>
              <w:jc w:val="center"/>
            </w:pPr>
            <w:r>
              <w:t>штука</w:t>
            </w:r>
          </w:p>
        </w:tc>
        <w:tc>
          <w:tcPr>
            <w:tcW w:w="964" w:type="dxa"/>
            <w:tcBorders>
              <w:top w:val="nil"/>
              <w:bottom w:val="nil"/>
            </w:tcBorders>
          </w:tcPr>
          <w:p w14:paraId="49698228" w14:textId="77777777" w:rsidR="00F2103C" w:rsidRDefault="00F2103C">
            <w:pPr>
              <w:pStyle w:val="ConsPlusNormal"/>
              <w:jc w:val="center"/>
            </w:pPr>
            <w:r>
              <w:t>1</w:t>
            </w:r>
          </w:p>
        </w:tc>
      </w:tr>
      <w:tr w:rsidR="00F2103C" w14:paraId="027266C3" w14:textId="77777777">
        <w:tblPrEx>
          <w:tblBorders>
            <w:insideH w:val="none" w:sz="0" w:space="0" w:color="auto"/>
          </w:tblBorders>
        </w:tblPrEx>
        <w:tc>
          <w:tcPr>
            <w:tcW w:w="6854" w:type="dxa"/>
            <w:tcBorders>
              <w:top w:val="nil"/>
              <w:bottom w:val="nil"/>
            </w:tcBorders>
          </w:tcPr>
          <w:p w14:paraId="427BA7B4"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1CDD79BD" w14:textId="77777777" w:rsidR="00F2103C" w:rsidRDefault="00F2103C">
            <w:pPr>
              <w:pStyle w:val="ConsPlusNormal"/>
              <w:jc w:val="center"/>
            </w:pPr>
            <w:r>
              <w:t>штука</w:t>
            </w:r>
          </w:p>
        </w:tc>
        <w:tc>
          <w:tcPr>
            <w:tcW w:w="964" w:type="dxa"/>
            <w:tcBorders>
              <w:top w:val="nil"/>
              <w:bottom w:val="nil"/>
            </w:tcBorders>
          </w:tcPr>
          <w:p w14:paraId="7793F6DD" w14:textId="77777777" w:rsidR="00F2103C" w:rsidRDefault="00F2103C">
            <w:pPr>
              <w:pStyle w:val="ConsPlusNormal"/>
              <w:jc w:val="center"/>
            </w:pPr>
            <w:r>
              <w:t>1</w:t>
            </w:r>
          </w:p>
        </w:tc>
      </w:tr>
      <w:tr w:rsidR="00F2103C" w14:paraId="3A8FEB1C" w14:textId="77777777">
        <w:tblPrEx>
          <w:tblBorders>
            <w:insideH w:val="none" w:sz="0" w:space="0" w:color="auto"/>
          </w:tblBorders>
        </w:tblPrEx>
        <w:tc>
          <w:tcPr>
            <w:tcW w:w="6854" w:type="dxa"/>
            <w:tcBorders>
              <w:top w:val="nil"/>
              <w:bottom w:val="nil"/>
            </w:tcBorders>
          </w:tcPr>
          <w:p w14:paraId="79DCFEA9"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2E227F9A" w14:textId="77777777" w:rsidR="00F2103C" w:rsidRDefault="00F2103C">
            <w:pPr>
              <w:pStyle w:val="ConsPlusNormal"/>
              <w:jc w:val="center"/>
            </w:pPr>
            <w:r>
              <w:t>штука</w:t>
            </w:r>
          </w:p>
        </w:tc>
        <w:tc>
          <w:tcPr>
            <w:tcW w:w="964" w:type="dxa"/>
            <w:tcBorders>
              <w:top w:val="nil"/>
              <w:bottom w:val="nil"/>
            </w:tcBorders>
          </w:tcPr>
          <w:p w14:paraId="7C85F834" w14:textId="77777777" w:rsidR="00F2103C" w:rsidRDefault="00F2103C">
            <w:pPr>
              <w:pStyle w:val="ConsPlusNormal"/>
              <w:jc w:val="center"/>
            </w:pPr>
            <w:r>
              <w:t>1</w:t>
            </w:r>
          </w:p>
        </w:tc>
      </w:tr>
      <w:tr w:rsidR="00F2103C" w14:paraId="4EFE022E" w14:textId="77777777">
        <w:tblPrEx>
          <w:tblBorders>
            <w:insideH w:val="none" w:sz="0" w:space="0" w:color="auto"/>
          </w:tblBorders>
        </w:tblPrEx>
        <w:tc>
          <w:tcPr>
            <w:tcW w:w="6854" w:type="dxa"/>
            <w:tcBorders>
              <w:top w:val="nil"/>
              <w:bottom w:val="nil"/>
            </w:tcBorders>
          </w:tcPr>
          <w:p w14:paraId="3E3B73B4" w14:textId="77777777" w:rsidR="00F2103C" w:rsidRDefault="00F2103C">
            <w:pPr>
              <w:pStyle w:val="ConsPlusNormal"/>
            </w:pPr>
            <w:r>
              <w:t>Передняя подвеска</w:t>
            </w:r>
          </w:p>
        </w:tc>
        <w:tc>
          <w:tcPr>
            <w:tcW w:w="1247" w:type="dxa"/>
            <w:tcBorders>
              <w:top w:val="nil"/>
              <w:bottom w:val="nil"/>
            </w:tcBorders>
          </w:tcPr>
          <w:p w14:paraId="09D294C3" w14:textId="77777777" w:rsidR="00F2103C" w:rsidRDefault="00F2103C">
            <w:pPr>
              <w:pStyle w:val="ConsPlusNormal"/>
              <w:jc w:val="center"/>
            </w:pPr>
            <w:r>
              <w:t>штука</w:t>
            </w:r>
          </w:p>
        </w:tc>
        <w:tc>
          <w:tcPr>
            <w:tcW w:w="964" w:type="dxa"/>
            <w:tcBorders>
              <w:top w:val="nil"/>
              <w:bottom w:val="nil"/>
            </w:tcBorders>
          </w:tcPr>
          <w:p w14:paraId="6EA1C48B" w14:textId="77777777" w:rsidR="00F2103C" w:rsidRDefault="00F2103C">
            <w:pPr>
              <w:pStyle w:val="ConsPlusNormal"/>
              <w:jc w:val="center"/>
            </w:pPr>
            <w:r>
              <w:t>1</w:t>
            </w:r>
          </w:p>
        </w:tc>
      </w:tr>
      <w:tr w:rsidR="00F2103C" w14:paraId="4A704832" w14:textId="77777777">
        <w:tblPrEx>
          <w:tblBorders>
            <w:insideH w:val="none" w:sz="0" w:space="0" w:color="auto"/>
          </w:tblBorders>
        </w:tblPrEx>
        <w:tc>
          <w:tcPr>
            <w:tcW w:w="6854" w:type="dxa"/>
            <w:tcBorders>
              <w:top w:val="nil"/>
              <w:bottom w:val="nil"/>
            </w:tcBorders>
          </w:tcPr>
          <w:p w14:paraId="01A677F4" w14:textId="77777777" w:rsidR="00F2103C" w:rsidRDefault="00F2103C">
            <w:pPr>
              <w:pStyle w:val="ConsPlusNormal"/>
            </w:pPr>
            <w:r>
              <w:t>Задняя подвеска и задняя тележка</w:t>
            </w:r>
          </w:p>
        </w:tc>
        <w:tc>
          <w:tcPr>
            <w:tcW w:w="1247" w:type="dxa"/>
            <w:tcBorders>
              <w:top w:val="nil"/>
              <w:bottom w:val="nil"/>
            </w:tcBorders>
          </w:tcPr>
          <w:p w14:paraId="6A548BED" w14:textId="77777777" w:rsidR="00F2103C" w:rsidRDefault="00F2103C">
            <w:pPr>
              <w:pStyle w:val="ConsPlusNormal"/>
              <w:jc w:val="center"/>
            </w:pPr>
            <w:r>
              <w:t>штука</w:t>
            </w:r>
          </w:p>
        </w:tc>
        <w:tc>
          <w:tcPr>
            <w:tcW w:w="964" w:type="dxa"/>
            <w:tcBorders>
              <w:top w:val="nil"/>
              <w:bottom w:val="nil"/>
            </w:tcBorders>
          </w:tcPr>
          <w:p w14:paraId="4888FD75" w14:textId="77777777" w:rsidR="00F2103C" w:rsidRDefault="00F2103C">
            <w:pPr>
              <w:pStyle w:val="ConsPlusNormal"/>
              <w:jc w:val="center"/>
            </w:pPr>
            <w:r>
              <w:t>1</w:t>
            </w:r>
          </w:p>
        </w:tc>
      </w:tr>
      <w:tr w:rsidR="00F2103C" w14:paraId="54EEE40B" w14:textId="77777777">
        <w:tblPrEx>
          <w:tblBorders>
            <w:insideH w:val="none" w:sz="0" w:space="0" w:color="auto"/>
          </w:tblBorders>
        </w:tblPrEx>
        <w:tc>
          <w:tcPr>
            <w:tcW w:w="6854" w:type="dxa"/>
            <w:tcBorders>
              <w:top w:val="nil"/>
              <w:bottom w:val="nil"/>
            </w:tcBorders>
          </w:tcPr>
          <w:p w14:paraId="508E8612"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06BA4D90" w14:textId="77777777" w:rsidR="00F2103C" w:rsidRDefault="00F2103C">
            <w:pPr>
              <w:pStyle w:val="ConsPlusNormal"/>
              <w:jc w:val="center"/>
            </w:pPr>
            <w:r>
              <w:t>штука</w:t>
            </w:r>
          </w:p>
        </w:tc>
        <w:tc>
          <w:tcPr>
            <w:tcW w:w="964" w:type="dxa"/>
            <w:tcBorders>
              <w:top w:val="nil"/>
              <w:bottom w:val="nil"/>
            </w:tcBorders>
          </w:tcPr>
          <w:p w14:paraId="343E4BCE" w14:textId="77777777" w:rsidR="00F2103C" w:rsidRDefault="00F2103C">
            <w:pPr>
              <w:pStyle w:val="ConsPlusNormal"/>
              <w:jc w:val="center"/>
            </w:pPr>
            <w:r>
              <w:t>1</w:t>
            </w:r>
          </w:p>
        </w:tc>
      </w:tr>
      <w:tr w:rsidR="00F2103C" w14:paraId="58999321" w14:textId="77777777">
        <w:tblPrEx>
          <w:tblBorders>
            <w:insideH w:val="none" w:sz="0" w:space="0" w:color="auto"/>
          </w:tblBorders>
        </w:tblPrEx>
        <w:tc>
          <w:tcPr>
            <w:tcW w:w="6854" w:type="dxa"/>
            <w:tcBorders>
              <w:top w:val="nil"/>
              <w:bottom w:val="nil"/>
            </w:tcBorders>
          </w:tcPr>
          <w:p w14:paraId="6BAF5B67"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41525D5A" w14:textId="77777777" w:rsidR="00F2103C" w:rsidRDefault="00F2103C">
            <w:pPr>
              <w:pStyle w:val="ConsPlusNormal"/>
              <w:jc w:val="center"/>
            </w:pPr>
            <w:r>
              <w:t>штука</w:t>
            </w:r>
          </w:p>
        </w:tc>
        <w:tc>
          <w:tcPr>
            <w:tcW w:w="964" w:type="dxa"/>
            <w:tcBorders>
              <w:top w:val="nil"/>
              <w:bottom w:val="nil"/>
            </w:tcBorders>
          </w:tcPr>
          <w:p w14:paraId="0FD424EF" w14:textId="77777777" w:rsidR="00F2103C" w:rsidRDefault="00F2103C">
            <w:pPr>
              <w:pStyle w:val="ConsPlusNormal"/>
              <w:jc w:val="center"/>
            </w:pPr>
            <w:r>
              <w:t>1</w:t>
            </w:r>
          </w:p>
        </w:tc>
      </w:tr>
      <w:tr w:rsidR="00F2103C" w14:paraId="60C69419" w14:textId="77777777">
        <w:tblPrEx>
          <w:tblBorders>
            <w:insideH w:val="none" w:sz="0" w:space="0" w:color="auto"/>
          </w:tblBorders>
        </w:tblPrEx>
        <w:tc>
          <w:tcPr>
            <w:tcW w:w="6854" w:type="dxa"/>
            <w:tcBorders>
              <w:top w:val="nil"/>
              <w:bottom w:val="nil"/>
            </w:tcBorders>
          </w:tcPr>
          <w:p w14:paraId="16AE3C92"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5566FE0" w14:textId="77777777" w:rsidR="00F2103C" w:rsidRDefault="00F2103C">
            <w:pPr>
              <w:pStyle w:val="ConsPlusNormal"/>
              <w:jc w:val="center"/>
            </w:pPr>
            <w:r>
              <w:t>штука</w:t>
            </w:r>
          </w:p>
        </w:tc>
        <w:tc>
          <w:tcPr>
            <w:tcW w:w="964" w:type="dxa"/>
            <w:tcBorders>
              <w:top w:val="nil"/>
              <w:bottom w:val="nil"/>
            </w:tcBorders>
          </w:tcPr>
          <w:p w14:paraId="500EBF1D" w14:textId="77777777" w:rsidR="00F2103C" w:rsidRDefault="00F2103C">
            <w:pPr>
              <w:pStyle w:val="ConsPlusNormal"/>
              <w:jc w:val="center"/>
            </w:pPr>
            <w:r>
              <w:t>1</w:t>
            </w:r>
          </w:p>
        </w:tc>
      </w:tr>
      <w:tr w:rsidR="00F2103C" w14:paraId="73DF94DF" w14:textId="77777777">
        <w:tblPrEx>
          <w:tblBorders>
            <w:insideH w:val="none" w:sz="0" w:space="0" w:color="auto"/>
          </w:tblBorders>
        </w:tblPrEx>
        <w:tc>
          <w:tcPr>
            <w:tcW w:w="6854" w:type="dxa"/>
            <w:tcBorders>
              <w:top w:val="nil"/>
              <w:bottom w:val="nil"/>
            </w:tcBorders>
          </w:tcPr>
          <w:p w14:paraId="3D2C77BF"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6DFAAD1B" w14:textId="77777777" w:rsidR="00F2103C" w:rsidRDefault="00F2103C">
            <w:pPr>
              <w:pStyle w:val="ConsPlusNormal"/>
              <w:jc w:val="center"/>
            </w:pPr>
            <w:r>
              <w:t>штука</w:t>
            </w:r>
          </w:p>
        </w:tc>
        <w:tc>
          <w:tcPr>
            <w:tcW w:w="964" w:type="dxa"/>
            <w:tcBorders>
              <w:top w:val="nil"/>
              <w:bottom w:val="nil"/>
            </w:tcBorders>
          </w:tcPr>
          <w:p w14:paraId="44CFD307" w14:textId="77777777" w:rsidR="00F2103C" w:rsidRDefault="00F2103C">
            <w:pPr>
              <w:pStyle w:val="ConsPlusNormal"/>
              <w:jc w:val="center"/>
            </w:pPr>
            <w:r>
              <w:t>1</w:t>
            </w:r>
          </w:p>
        </w:tc>
      </w:tr>
      <w:tr w:rsidR="00F2103C" w14:paraId="2C5A1E63" w14:textId="77777777">
        <w:tblPrEx>
          <w:tblBorders>
            <w:insideH w:val="none" w:sz="0" w:space="0" w:color="auto"/>
          </w:tblBorders>
        </w:tblPrEx>
        <w:tc>
          <w:tcPr>
            <w:tcW w:w="6854" w:type="dxa"/>
            <w:tcBorders>
              <w:top w:val="nil"/>
              <w:bottom w:val="nil"/>
            </w:tcBorders>
          </w:tcPr>
          <w:p w14:paraId="635F2D57"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555B4609" w14:textId="77777777" w:rsidR="00F2103C" w:rsidRDefault="00F2103C">
            <w:pPr>
              <w:pStyle w:val="ConsPlusNormal"/>
              <w:jc w:val="center"/>
            </w:pPr>
            <w:r>
              <w:t>штука</w:t>
            </w:r>
          </w:p>
        </w:tc>
        <w:tc>
          <w:tcPr>
            <w:tcW w:w="964" w:type="dxa"/>
            <w:tcBorders>
              <w:top w:val="nil"/>
              <w:bottom w:val="nil"/>
            </w:tcBorders>
          </w:tcPr>
          <w:p w14:paraId="299AA289" w14:textId="77777777" w:rsidR="00F2103C" w:rsidRDefault="00F2103C">
            <w:pPr>
              <w:pStyle w:val="ConsPlusNormal"/>
              <w:jc w:val="center"/>
            </w:pPr>
            <w:r>
              <w:t>1</w:t>
            </w:r>
          </w:p>
        </w:tc>
      </w:tr>
      <w:tr w:rsidR="00F2103C" w14:paraId="6C72A326" w14:textId="77777777">
        <w:tblPrEx>
          <w:tblBorders>
            <w:insideH w:val="none" w:sz="0" w:space="0" w:color="auto"/>
          </w:tblBorders>
        </w:tblPrEx>
        <w:tc>
          <w:tcPr>
            <w:tcW w:w="6854" w:type="dxa"/>
            <w:tcBorders>
              <w:top w:val="nil"/>
              <w:bottom w:val="nil"/>
            </w:tcBorders>
          </w:tcPr>
          <w:p w14:paraId="184C93C9"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4CCE3500" w14:textId="77777777" w:rsidR="00F2103C" w:rsidRDefault="00F2103C">
            <w:pPr>
              <w:pStyle w:val="ConsPlusNormal"/>
              <w:jc w:val="center"/>
            </w:pPr>
            <w:r>
              <w:t>штука</w:t>
            </w:r>
          </w:p>
        </w:tc>
        <w:tc>
          <w:tcPr>
            <w:tcW w:w="964" w:type="dxa"/>
            <w:tcBorders>
              <w:top w:val="nil"/>
              <w:bottom w:val="nil"/>
            </w:tcBorders>
          </w:tcPr>
          <w:p w14:paraId="1DD41692" w14:textId="77777777" w:rsidR="00F2103C" w:rsidRDefault="00F2103C">
            <w:pPr>
              <w:pStyle w:val="ConsPlusNormal"/>
              <w:jc w:val="center"/>
            </w:pPr>
            <w:r>
              <w:t>1</w:t>
            </w:r>
          </w:p>
        </w:tc>
      </w:tr>
      <w:tr w:rsidR="00F2103C" w14:paraId="74CBCC61" w14:textId="77777777">
        <w:tblPrEx>
          <w:tblBorders>
            <w:insideH w:val="none" w:sz="0" w:space="0" w:color="auto"/>
          </w:tblBorders>
        </w:tblPrEx>
        <w:tc>
          <w:tcPr>
            <w:tcW w:w="6854" w:type="dxa"/>
            <w:tcBorders>
              <w:top w:val="nil"/>
              <w:bottom w:val="nil"/>
            </w:tcBorders>
          </w:tcPr>
          <w:p w14:paraId="04E9C6EB"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780DE3F" w14:textId="77777777" w:rsidR="00F2103C" w:rsidRDefault="00F2103C">
            <w:pPr>
              <w:pStyle w:val="ConsPlusNormal"/>
              <w:jc w:val="center"/>
            </w:pPr>
            <w:r>
              <w:t>штука</w:t>
            </w:r>
          </w:p>
        </w:tc>
        <w:tc>
          <w:tcPr>
            <w:tcW w:w="964" w:type="dxa"/>
            <w:tcBorders>
              <w:top w:val="nil"/>
              <w:bottom w:val="nil"/>
            </w:tcBorders>
          </w:tcPr>
          <w:p w14:paraId="45DAC531" w14:textId="77777777" w:rsidR="00F2103C" w:rsidRDefault="00F2103C">
            <w:pPr>
              <w:pStyle w:val="ConsPlusNormal"/>
              <w:jc w:val="center"/>
            </w:pPr>
            <w:r>
              <w:t>1</w:t>
            </w:r>
          </w:p>
        </w:tc>
      </w:tr>
      <w:tr w:rsidR="00F2103C" w14:paraId="5A2B908E" w14:textId="77777777">
        <w:tblPrEx>
          <w:tblBorders>
            <w:insideH w:val="none" w:sz="0" w:space="0" w:color="auto"/>
          </w:tblBorders>
        </w:tblPrEx>
        <w:tc>
          <w:tcPr>
            <w:tcW w:w="6854" w:type="dxa"/>
            <w:tcBorders>
              <w:top w:val="nil"/>
              <w:bottom w:val="nil"/>
            </w:tcBorders>
          </w:tcPr>
          <w:p w14:paraId="496C8E70"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64A1396C" w14:textId="77777777" w:rsidR="00F2103C" w:rsidRDefault="00F2103C">
            <w:pPr>
              <w:pStyle w:val="ConsPlusNormal"/>
              <w:jc w:val="center"/>
            </w:pPr>
            <w:r>
              <w:t>штука</w:t>
            </w:r>
          </w:p>
        </w:tc>
        <w:tc>
          <w:tcPr>
            <w:tcW w:w="964" w:type="dxa"/>
            <w:tcBorders>
              <w:top w:val="nil"/>
              <w:bottom w:val="nil"/>
            </w:tcBorders>
          </w:tcPr>
          <w:p w14:paraId="1824E32A" w14:textId="77777777" w:rsidR="00F2103C" w:rsidRDefault="00F2103C">
            <w:pPr>
              <w:pStyle w:val="ConsPlusNormal"/>
              <w:jc w:val="center"/>
            </w:pPr>
            <w:r>
              <w:t>1</w:t>
            </w:r>
          </w:p>
        </w:tc>
      </w:tr>
      <w:tr w:rsidR="00F2103C" w14:paraId="349B3F6F" w14:textId="77777777">
        <w:tblPrEx>
          <w:tblBorders>
            <w:insideH w:val="none" w:sz="0" w:space="0" w:color="auto"/>
          </w:tblBorders>
        </w:tblPrEx>
        <w:tc>
          <w:tcPr>
            <w:tcW w:w="6854" w:type="dxa"/>
            <w:tcBorders>
              <w:top w:val="nil"/>
              <w:bottom w:val="nil"/>
            </w:tcBorders>
          </w:tcPr>
          <w:p w14:paraId="545590AB"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719BDE57" w14:textId="77777777" w:rsidR="00F2103C" w:rsidRDefault="00F2103C">
            <w:pPr>
              <w:pStyle w:val="ConsPlusNormal"/>
              <w:jc w:val="center"/>
            </w:pPr>
            <w:r>
              <w:t>штука</w:t>
            </w:r>
          </w:p>
        </w:tc>
        <w:tc>
          <w:tcPr>
            <w:tcW w:w="964" w:type="dxa"/>
            <w:tcBorders>
              <w:top w:val="nil"/>
              <w:bottom w:val="nil"/>
            </w:tcBorders>
          </w:tcPr>
          <w:p w14:paraId="03AD90DE" w14:textId="77777777" w:rsidR="00F2103C" w:rsidRDefault="00F2103C">
            <w:pPr>
              <w:pStyle w:val="ConsPlusNormal"/>
            </w:pPr>
          </w:p>
        </w:tc>
      </w:tr>
      <w:tr w:rsidR="00F2103C" w14:paraId="203D7A06" w14:textId="77777777">
        <w:tblPrEx>
          <w:tblBorders>
            <w:insideH w:val="none" w:sz="0" w:space="0" w:color="auto"/>
          </w:tblBorders>
        </w:tblPrEx>
        <w:tc>
          <w:tcPr>
            <w:tcW w:w="6854" w:type="dxa"/>
            <w:tcBorders>
              <w:top w:val="nil"/>
              <w:bottom w:val="nil"/>
            </w:tcBorders>
          </w:tcPr>
          <w:p w14:paraId="42DD544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FF7D2AF" w14:textId="77777777" w:rsidR="00F2103C" w:rsidRDefault="00F2103C">
            <w:pPr>
              <w:pStyle w:val="ConsPlusNormal"/>
              <w:jc w:val="center"/>
            </w:pPr>
            <w:r>
              <w:t>штука</w:t>
            </w:r>
          </w:p>
        </w:tc>
        <w:tc>
          <w:tcPr>
            <w:tcW w:w="964" w:type="dxa"/>
            <w:tcBorders>
              <w:top w:val="nil"/>
              <w:bottom w:val="nil"/>
            </w:tcBorders>
          </w:tcPr>
          <w:p w14:paraId="215A4CB5" w14:textId="77777777" w:rsidR="00F2103C" w:rsidRDefault="00F2103C">
            <w:pPr>
              <w:pStyle w:val="ConsPlusNormal"/>
              <w:jc w:val="center"/>
            </w:pPr>
            <w:r>
              <w:t>1</w:t>
            </w:r>
          </w:p>
        </w:tc>
      </w:tr>
      <w:tr w:rsidR="00F2103C" w14:paraId="7198DFDE" w14:textId="77777777">
        <w:tblPrEx>
          <w:tblBorders>
            <w:insideH w:val="none" w:sz="0" w:space="0" w:color="auto"/>
          </w:tblBorders>
        </w:tblPrEx>
        <w:tc>
          <w:tcPr>
            <w:tcW w:w="6854" w:type="dxa"/>
            <w:tcBorders>
              <w:top w:val="nil"/>
              <w:bottom w:val="nil"/>
            </w:tcBorders>
          </w:tcPr>
          <w:p w14:paraId="717EE97B"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CD00174" w14:textId="77777777" w:rsidR="00F2103C" w:rsidRDefault="00F2103C">
            <w:pPr>
              <w:pStyle w:val="ConsPlusNormal"/>
              <w:jc w:val="center"/>
            </w:pPr>
            <w:r>
              <w:t>штука</w:t>
            </w:r>
          </w:p>
        </w:tc>
        <w:tc>
          <w:tcPr>
            <w:tcW w:w="964" w:type="dxa"/>
            <w:tcBorders>
              <w:top w:val="nil"/>
              <w:bottom w:val="nil"/>
            </w:tcBorders>
          </w:tcPr>
          <w:p w14:paraId="42D49D07" w14:textId="77777777" w:rsidR="00F2103C" w:rsidRDefault="00F2103C">
            <w:pPr>
              <w:pStyle w:val="ConsPlusNormal"/>
              <w:jc w:val="center"/>
            </w:pPr>
            <w:r>
              <w:t>1</w:t>
            </w:r>
          </w:p>
        </w:tc>
      </w:tr>
      <w:tr w:rsidR="00F2103C" w14:paraId="45F87037" w14:textId="77777777">
        <w:tblPrEx>
          <w:tblBorders>
            <w:insideH w:val="none" w:sz="0" w:space="0" w:color="auto"/>
          </w:tblBorders>
        </w:tblPrEx>
        <w:tc>
          <w:tcPr>
            <w:tcW w:w="6854" w:type="dxa"/>
            <w:tcBorders>
              <w:top w:val="nil"/>
              <w:bottom w:val="nil"/>
            </w:tcBorders>
          </w:tcPr>
          <w:p w14:paraId="10D14F0C" w14:textId="77777777" w:rsidR="00F2103C" w:rsidRDefault="00F2103C">
            <w:pPr>
              <w:pStyle w:val="ConsPlusNormal"/>
            </w:pPr>
            <w:r>
              <w:t>Общее устройство прицепа категории O1</w:t>
            </w:r>
          </w:p>
        </w:tc>
        <w:tc>
          <w:tcPr>
            <w:tcW w:w="1247" w:type="dxa"/>
            <w:tcBorders>
              <w:top w:val="nil"/>
              <w:bottom w:val="nil"/>
            </w:tcBorders>
          </w:tcPr>
          <w:p w14:paraId="48D23B87" w14:textId="77777777" w:rsidR="00F2103C" w:rsidRDefault="00F2103C">
            <w:pPr>
              <w:pStyle w:val="ConsPlusNormal"/>
              <w:jc w:val="center"/>
            </w:pPr>
            <w:r>
              <w:t>штука</w:t>
            </w:r>
          </w:p>
        </w:tc>
        <w:tc>
          <w:tcPr>
            <w:tcW w:w="964" w:type="dxa"/>
            <w:tcBorders>
              <w:top w:val="nil"/>
              <w:bottom w:val="nil"/>
            </w:tcBorders>
          </w:tcPr>
          <w:p w14:paraId="44427E6A" w14:textId="77777777" w:rsidR="00F2103C" w:rsidRDefault="00F2103C">
            <w:pPr>
              <w:pStyle w:val="ConsPlusNormal"/>
              <w:jc w:val="center"/>
            </w:pPr>
            <w:r>
              <w:t>1</w:t>
            </w:r>
          </w:p>
        </w:tc>
      </w:tr>
      <w:tr w:rsidR="00F2103C" w14:paraId="483CF136" w14:textId="77777777">
        <w:tblPrEx>
          <w:tblBorders>
            <w:insideH w:val="none" w:sz="0" w:space="0" w:color="auto"/>
          </w:tblBorders>
        </w:tblPrEx>
        <w:tc>
          <w:tcPr>
            <w:tcW w:w="6854" w:type="dxa"/>
            <w:tcBorders>
              <w:top w:val="nil"/>
              <w:bottom w:val="nil"/>
            </w:tcBorders>
          </w:tcPr>
          <w:p w14:paraId="66F5C14C"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7D058035" w14:textId="77777777" w:rsidR="00F2103C" w:rsidRDefault="00F2103C">
            <w:pPr>
              <w:pStyle w:val="ConsPlusNormal"/>
              <w:jc w:val="center"/>
            </w:pPr>
            <w:r>
              <w:t>штука</w:t>
            </w:r>
          </w:p>
        </w:tc>
        <w:tc>
          <w:tcPr>
            <w:tcW w:w="964" w:type="dxa"/>
            <w:tcBorders>
              <w:top w:val="nil"/>
              <w:bottom w:val="nil"/>
            </w:tcBorders>
          </w:tcPr>
          <w:p w14:paraId="57147E45" w14:textId="77777777" w:rsidR="00F2103C" w:rsidRDefault="00F2103C">
            <w:pPr>
              <w:pStyle w:val="ConsPlusNormal"/>
              <w:jc w:val="center"/>
            </w:pPr>
            <w:r>
              <w:t>1</w:t>
            </w:r>
          </w:p>
        </w:tc>
      </w:tr>
      <w:tr w:rsidR="00F2103C" w14:paraId="3AB14A10" w14:textId="77777777">
        <w:tblPrEx>
          <w:tblBorders>
            <w:insideH w:val="none" w:sz="0" w:space="0" w:color="auto"/>
          </w:tblBorders>
        </w:tblPrEx>
        <w:tc>
          <w:tcPr>
            <w:tcW w:w="6854" w:type="dxa"/>
            <w:tcBorders>
              <w:top w:val="nil"/>
              <w:bottom w:val="nil"/>
            </w:tcBorders>
          </w:tcPr>
          <w:p w14:paraId="64FE7DC8" w14:textId="77777777" w:rsidR="00F2103C" w:rsidRDefault="00F2103C">
            <w:pPr>
              <w:pStyle w:val="ConsPlusNormal"/>
            </w:pPr>
            <w:r>
              <w:t>Электрооборудование прицепа</w:t>
            </w:r>
          </w:p>
        </w:tc>
        <w:tc>
          <w:tcPr>
            <w:tcW w:w="1247" w:type="dxa"/>
            <w:tcBorders>
              <w:top w:val="nil"/>
              <w:bottom w:val="nil"/>
            </w:tcBorders>
          </w:tcPr>
          <w:p w14:paraId="122C4158" w14:textId="77777777" w:rsidR="00F2103C" w:rsidRDefault="00F2103C">
            <w:pPr>
              <w:pStyle w:val="ConsPlusNormal"/>
              <w:jc w:val="center"/>
            </w:pPr>
            <w:r>
              <w:t>штука</w:t>
            </w:r>
          </w:p>
        </w:tc>
        <w:tc>
          <w:tcPr>
            <w:tcW w:w="964" w:type="dxa"/>
            <w:tcBorders>
              <w:top w:val="nil"/>
              <w:bottom w:val="nil"/>
            </w:tcBorders>
          </w:tcPr>
          <w:p w14:paraId="46D37EB9" w14:textId="77777777" w:rsidR="00F2103C" w:rsidRDefault="00F2103C">
            <w:pPr>
              <w:pStyle w:val="ConsPlusNormal"/>
              <w:jc w:val="center"/>
            </w:pPr>
            <w:r>
              <w:t>1</w:t>
            </w:r>
          </w:p>
        </w:tc>
      </w:tr>
      <w:tr w:rsidR="00F2103C" w14:paraId="7FC993B1" w14:textId="77777777">
        <w:tblPrEx>
          <w:tblBorders>
            <w:insideH w:val="none" w:sz="0" w:space="0" w:color="auto"/>
          </w:tblBorders>
        </w:tblPrEx>
        <w:tc>
          <w:tcPr>
            <w:tcW w:w="6854" w:type="dxa"/>
            <w:tcBorders>
              <w:top w:val="nil"/>
              <w:bottom w:val="nil"/>
            </w:tcBorders>
          </w:tcPr>
          <w:p w14:paraId="3E730CE6"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5EC29929" w14:textId="77777777" w:rsidR="00F2103C" w:rsidRDefault="00F2103C">
            <w:pPr>
              <w:pStyle w:val="ConsPlusNormal"/>
              <w:jc w:val="center"/>
            </w:pPr>
            <w:r>
              <w:t>штука</w:t>
            </w:r>
          </w:p>
        </w:tc>
        <w:tc>
          <w:tcPr>
            <w:tcW w:w="964" w:type="dxa"/>
            <w:tcBorders>
              <w:top w:val="nil"/>
              <w:bottom w:val="nil"/>
            </w:tcBorders>
          </w:tcPr>
          <w:p w14:paraId="6A7AB047" w14:textId="77777777" w:rsidR="00F2103C" w:rsidRDefault="00F2103C">
            <w:pPr>
              <w:pStyle w:val="ConsPlusNormal"/>
              <w:jc w:val="center"/>
            </w:pPr>
            <w:r>
              <w:t>1</w:t>
            </w:r>
          </w:p>
        </w:tc>
      </w:tr>
      <w:tr w:rsidR="00F2103C" w14:paraId="37DE110F" w14:textId="77777777">
        <w:tblPrEx>
          <w:tblBorders>
            <w:insideH w:val="none" w:sz="0" w:space="0" w:color="auto"/>
          </w:tblBorders>
        </w:tblPrEx>
        <w:tc>
          <w:tcPr>
            <w:tcW w:w="6854" w:type="dxa"/>
            <w:tcBorders>
              <w:top w:val="nil"/>
              <w:bottom w:val="nil"/>
            </w:tcBorders>
          </w:tcPr>
          <w:p w14:paraId="7333EFD3"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2A845BAD" w14:textId="77777777" w:rsidR="00F2103C" w:rsidRDefault="00F2103C">
            <w:pPr>
              <w:pStyle w:val="ConsPlusNormal"/>
              <w:jc w:val="center"/>
            </w:pPr>
            <w:r>
              <w:t>штука</w:t>
            </w:r>
          </w:p>
        </w:tc>
        <w:tc>
          <w:tcPr>
            <w:tcW w:w="964" w:type="dxa"/>
            <w:tcBorders>
              <w:top w:val="nil"/>
              <w:bottom w:val="nil"/>
            </w:tcBorders>
          </w:tcPr>
          <w:p w14:paraId="32BDD696" w14:textId="77777777" w:rsidR="00F2103C" w:rsidRDefault="00F2103C">
            <w:pPr>
              <w:pStyle w:val="ConsPlusNormal"/>
              <w:jc w:val="center"/>
            </w:pPr>
            <w:r>
              <w:t>1</w:t>
            </w:r>
          </w:p>
        </w:tc>
      </w:tr>
      <w:tr w:rsidR="00F2103C" w14:paraId="12732BD3" w14:textId="77777777">
        <w:tblPrEx>
          <w:tblBorders>
            <w:insideH w:val="none" w:sz="0" w:space="0" w:color="auto"/>
          </w:tblBorders>
        </w:tblPrEx>
        <w:tc>
          <w:tcPr>
            <w:tcW w:w="6854" w:type="dxa"/>
            <w:tcBorders>
              <w:top w:val="nil"/>
              <w:bottom w:val="nil"/>
            </w:tcBorders>
          </w:tcPr>
          <w:p w14:paraId="5D413ABF" w14:textId="77777777" w:rsidR="00F2103C" w:rsidRDefault="00F2103C">
            <w:pPr>
              <w:pStyle w:val="ConsPlusNormal"/>
              <w:jc w:val="center"/>
            </w:pPr>
            <w:r>
              <w:t>Информационные материалы</w:t>
            </w:r>
          </w:p>
        </w:tc>
        <w:tc>
          <w:tcPr>
            <w:tcW w:w="1247" w:type="dxa"/>
            <w:tcBorders>
              <w:top w:val="nil"/>
              <w:bottom w:val="nil"/>
            </w:tcBorders>
          </w:tcPr>
          <w:p w14:paraId="2A77AA79" w14:textId="77777777" w:rsidR="00F2103C" w:rsidRDefault="00F2103C">
            <w:pPr>
              <w:pStyle w:val="ConsPlusNormal"/>
            </w:pPr>
          </w:p>
        </w:tc>
        <w:tc>
          <w:tcPr>
            <w:tcW w:w="964" w:type="dxa"/>
            <w:tcBorders>
              <w:top w:val="nil"/>
              <w:bottom w:val="nil"/>
            </w:tcBorders>
          </w:tcPr>
          <w:p w14:paraId="4BD3ABD0" w14:textId="77777777" w:rsidR="00F2103C" w:rsidRDefault="00F2103C">
            <w:pPr>
              <w:pStyle w:val="ConsPlusNormal"/>
            </w:pPr>
          </w:p>
        </w:tc>
      </w:tr>
      <w:tr w:rsidR="00F2103C" w14:paraId="7C8DC151" w14:textId="77777777">
        <w:tblPrEx>
          <w:tblBorders>
            <w:insideH w:val="none" w:sz="0" w:space="0" w:color="auto"/>
          </w:tblBorders>
        </w:tblPrEx>
        <w:tc>
          <w:tcPr>
            <w:tcW w:w="6854" w:type="dxa"/>
            <w:tcBorders>
              <w:top w:val="nil"/>
              <w:bottom w:val="nil"/>
            </w:tcBorders>
          </w:tcPr>
          <w:p w14:paraId="6764E849" w14:textId="77777777" w:rsidR="00F2103C" w:rsidRDefault="00F2103C">
            <w:pPr>
              <w:pStyle w:val="ConsPlusNormal"/>
              <w:jc w:val="center"/>
            </w:pPr>
            <w:r>
              <w:t>Информационный стенд</w:t>
            </w:r>
          </w:p>
        </w:tc>
        <w:tc>
          <w:tcPr>
            <w:tcW w:w="1247" w:type="dxa"/>
            <w:tcBorders>
              <w:top w:val="nil"/>
              <w:bottom w:val="nil"/>
            </w:tcBorders>
          </w:tcPr>
          <w:p w14:paraId="25301FEC" w14:textId="77777777" w:rsidR="00F2103C" w:rsidRDefault="00F2103C">
            <w:pPr>
              <w:pStyle w:val="ConsPlusNormal"/>
            </w:pPr>
          </w:p>
        </w:tc>
        <w:tc>
          <w:tcPr>
            <w:tcW w:w="964" w:type="dxa"/>
            <w:tcBorders>
              <w:top w:val="nil"/>
              <w:bottom w:val="nil"/>
            </w:tcBorders>
          </w:tcPr>
          <w:p w14:paraId="42456DB0" w14:textId="77777777" w:rsidR="00F2103C" w:rsidRDefault="00F2103C">
            <w:pPr>
              <w:pStyle w:val="ConsPlusNormal"/>
            </w:pPr>
          </w:p>
        </w:tc>
      </w:tr>
      <w:tr w:rsidR="00F2103C" w14:paraId="2A2DD914" w14:textId="77777777">
        <w:tblPrEx>
          <w:tblBorders>
            <w:insideH w:val="none" w:sz="0" w:space="0" w:color="auto"/>
          </w:tblBorders>
        </w:tblPrEx>
        <w:tc>
          <w:tcPr>
            <w:tcW w:w="6854" w:type="dxa"/>
            <w:tcBorders>
              <w:top w:val="nil"/>
              <w:bottom w:val="nil"/>
            </w:tcBorders>
          </w:tcPr>
          <w:p w14:paraId="653E2C19" w14:textId="77777777" w:rsidR="00F2103C" w:rsidRDefault="008C54AE">
            <w:pPr>
              <w:pStyle w:val="ConsPlusNormal"/>
            </w:pPr>
            <w:hyperlink r:id="rId152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1D2E95AC" w14:textId="77777777" w:rsidR="00F2103C" w:rsidRDefault="00F2103C">
            <w:pPr>
              <w:pStyle w:val="ConsPlusNormal"/>
              <w:jc w:val="center"/>
            </w:pPr>
            <w:r>
              <w:t>штука</w:t>
            </w:r>
          </w:p>
        </w:tc>
        <w:tc>
          <w:tcPr>
            <w:tcW w:w="964" w:type="dxa"/>
            <w:tcBorders>
              <w:top w:val="nil"/>
              <w:bottom w:val="nil"/>
            </w:tcBorders>
          </w:tcPr>
          <w:p w14:paraId="1F30B21E" w14:textId="77777777" w:rsidR="00F2103C" w:rsidRDefault="00F2103C">
            <w:pPr>
              <w:pStyle w:val="ConsPlusNormal"/>
              <w:jc w:val="center"/>
            </w:pPr>
            <w:r>
              <w:t>1</w:t>
            </w:r>
          </w:p>
        </w:tc>
      </w:tr>
      <w:tr w:rsidR="00F2103C" w14:paraId="1BCAD4D7" w14:textId="77777777">
        <w:tblPrEx>
          <w:tblBorders>
            <w:insideH w:val="none" w:sz="0" w:space="0" w:color="auto"/>
          </w:tblBorders>
        </w:tblPrEx>
        <w:tc>
          <w:tcPr>
            <w:tcW w:w="6854" w:type="dxa"/>
            <w:tcBorders>
              <w:top w:val="nil"/>
              <w:bottom w:val="nil"/>
            </w:tcBorders>
          </w:tcPr>
          <w:p w14:paraId="3BEDA63D"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70F4110" w14:textId="77777777" w:rsidR="00F2103C" w:rsidRDefault="00F2103C">
            <w:pPr>
              <w:pStyle w:val="ConsPlusNormal"/>
              <w:jc w:val="center"/>
            </w:pPr>
            <w:r>
              <w:t>штука</w:t>
            </w:r>
          </w:p>
        </w:tc>
        <w:tc>
          <w:tcPr>
            <w:tcW w:w="964" w:type="dxa"/>
            <w:tcBorders>
              <w:top w:val="nil"/>
              <w:bottom w:val="nil"/>
            </w:tcBorders>
          </w:tcPr>
          <w:p w14:paraId="0F3FC08F" w14:textId="77777777" w:rsidR="00F2103C" w:rsidRDefault="00F2103C">
            <w:pPr>
              <w:pStyle w:val="ConsPlusNormal"/>
              <w:jc w:val="center"/>
            </w:pPr>
            <w:r>
              <w:t>1</w:t>
            </w:r>
          </w:p>
        </w:tc>
      </w:tr>
      <w:tr w:rsidR="00F2103C" w14:paraId="343BDDB2" w14:textId="77777777">
        <w:tblPrEx>
          <w:tblBorders>
            <w:insideH w:val="none" w:sz="0" w:space="0" w:color="auto"/>
          </w:tblBorders>
        </w:tblPrEx>
        <w:tc>
          <w:tcPr>
            <w:tcW w:w="6854" w:type="dxa"/>
            <w:tcBorders>
              <w:top w:val="nil"/>
              <w:bottom w:val="nil"/>
            </w:tcBorders>
          </w:tcPr>
          <w:p w14:paraId="4F53F9FF" w14:textId="77777777" w:rsidR="00F2103C" w:rsidRDefault="00F2103C">
            <w:pPr>
              <w:pStyle w:val="ConsPlusNormal"/>
            </w:pPr>
            <w:r>
              <w:t>Примерная программа</w:t>
            </w:r>
          </w:p>
        </w:tc>
        <w:tc>
          <w:tcPr>
            <w:tcW w:w="1247" w:type="dxa"/>
            <w:tcBorders>
              <w:top w:val="nil"/>
              <w:bottom w:val="nil"/>
            </w:tcBorders>
          </w:tcPr>
          <w:p w14:paraId="63AA86D3" w14:textId="77777777" w:rsidR="00F2103C" w:rsidRDefault="00F2103C">
            <w:pPr>
              <w:pStyle w:val="ConsPlusNormal"/>
              <w:jc w:val="center"/>
            </w:pPr>
            <w:r>
              <w:t>штука</w:t>
            </w:r>
          </w:p>
        </w:tc>
        <w:tc>
          <w:tcPr>
            <w:tcW w:w="964" w:type="dxa"/>
            <w:tcBorders>
              <w:top w:val="nil"/>
              <w:bottom w:val="nil"/>
            </w:tcBorders>
          </w:tcPr>
          <w:p w14:paraId="200328AB" w14:textId="77777777" w:rsidR="00F2103C" w:rsidRDefault="00F2103C">
            <w:pPr>
              <w:pStyle w:val="ConsPlusNormal"/>
              <w:jc w:val="center"/>
            </w:pPr>
            <w:r>
              <w:t>1</w:t>
            </w:r>
          </w:p>
        </w:tc>
      </w:tr>
      <w:tr w:rsidR="00F2103C" w14:paraId="2BC793E3" w14:textId="77777777">
        <w:tblPrEx>
          <w:tblBorders>
            <w:insideH w:val="none" w:sz="0" w:space="0" w:color="auto"/>
          </w:tblBorders>
        </w:tblPrEx>
        <w:tc>
          <w:tcPr>
            <w:tcW w:w="6854" w:type="dxa"/>
            <w:tcBorders>
              <w:top w:val="nil"/>
              <w:bottom w:val="nil"/>
            </w:tcBorders>
          </w:tcPr>
          <w:p w14:paraId="77B4CAA1" w14:textId="77777777" w:rsidR="00F2103C" w:rsidRDefault="00F2103C">
            <w:pPr>
              <w:pStyle w:val="ConsPlusNormal"/>
            </w:pPr>
            <w:r>
              <w:t>Образовательная программа</w:t>
            </w:r>
          </w:p>
        </w:tc>
        <w:tc>
          <w:tcPr>
            <w:tcW w:w="1247" w:type="dxa"/>
            <w:tcBorders>
              <w:top w:val="nil"/>
              <w:bottom w:val="nil"/>
            </w:tcBorders>
          </w:tcPr>
          <w:p w14:paraId="6DCE81F0" w14:textId="77777777" w:rsidR="00F2103C" w:rsidRDefault="00F2103C">
            <w:pPr>
              <w:pStyle w:val="ConsPlusNormal"/>
              <w:jc w:val="center"/>
            </w:pPr>
            <w:r>
              <w:t>штука</w:t>
            </w:r>
          </w:p>
        </w:tc>
        <w:tc>
          <w:tcPr>
            <w:tcW w:w="964" w:type="dxa"/>
            <w:tcBorders>
              <w:top w:val="nil"/>
              <w:bottom w:val="nil"/>
            </w:tcBorders>
          </w:tcPr>
          <w:p w14:paraId="265BD358" w14:textId="77777777" w:rsidR="00F2103C" w:rsidRDefault="00F2103C">
            <w:pPr>
              <w:pStyle w:val="ConsPlusNormal"/>
              <w:jc w:val="center"/>
            </w:pPr>
            <w:r>
              <w:t>1</w:t>
            </w:r>
          </w:p>
        </w:tc>
      </w:tr>
      <w:tr w:rsidR="00F2103C" w14:paraId="215A3444" w14:textId="77777777">
        <w:tblPrEx>
          <w:tblBorders>
            <w:insideH w:val="none" w:sz="0" w:space="0" w:color="auto"/>
          </w:tblBorders>
        </w:tblPrEx>
        <w:tc>
          <w:tcPr>
            <w:tcW w:w="6854" w:type="dxa"/>
            <w:tcBorders>
              <w:top w:val="nil"/>
              <w:bottom w:val="nil"/>
            </w:tcBorders>
          </w:tcPr>
          <w:p w14:paraId="228138CB" w14:textId="77777777" w:rsidR="00F2103C" w:rsidRDefault="00F2103C">
            <w:pPr>
              <w:pStyle w:val="ConsPlusNormal"/>
            </w:pPr>
            <w:r>
              <w:t>Учебный план</w:t>
            </w:r>
          </w:p>
        </w:tc>
        <w:tc>
          <w:tcPr>
            <w:tcW w:w="1247" w:type="dxa"/>
            <w:tcBorders>
              <w:top w:val="nil"/>
              <w:bottom w:val="nil"/>
            </w:tcBorders>
          </w:tcPr>
          <w:p w14:paraId="526C889B" w14:textId="77777777" w:rsidR="00F2103C" w:rsidRDefault="00F2103C">
            <w:pPr>
              <w:pStyle w:val="ConsPlusNormal"/>
              <w:jc w:val="center"/>
            </w:pPr>
            <w:r>
              <w:t>штука</w:t>
            </w:r>
          </w:p>
        </w:tc>
        <w:tc>
          <w:tcPr>
            <w:tcW w:w="964" w:type="dxa"/>
            <w:tcBorders>
              <w:top w:val="nil"/>
              <w:bottom w:val="nil"/>
            </w:tcBorders>
          </w:tcPr>
          <w:p w14:paraId="28C17961" w14:textId="77777777" w:rsidR="00F2103C" w:rsidRDefault="00F2103C">
            <w:pPr>
              <w:pStyle w:val="ConsPlusNormal"/>
              <w:jc w:val="center"/>
            </w:pPr>
            <w:r>
              <w:t>1</w:t>
            </w:r>
          </w:p>
        </w:tc>
      </w:tr>
      <w:tr w:rsidR="00F2103C" w14:paraId="40B420CC" w14:textId="77777777">
        <w:tblPrEx>
          <w:tblBorders>
            <w:insideH w:val="none" w:sz="0" w:space="0" w:color="auto"/>
          </w:tblBorders>
        </w:tblPrEx>
        <w:tc>
          <w:tcPr>
            <w:tcW w:w="6854" w:type="dxa"/>
            <w:tcBorders>
              <w:top w:val="nil"/>
              <w:bottom w:val="nil"/>
            </w:tcBorders>
          </w:tcPr>
          <w:p w14:paraId="1C93C6C2"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6C3CC0D6" w14:textId="77777777" w:rsidR="00F2103C" w:rsidRDefault="00F2103C">
            <w:pPr>
              <w:pStyle w:val="ConsPlusNormal"/>
              <w:jc w:val="center"/>
            </w:pPr>
            <w:r>
              <w:t>штука</w:t>
            </w:r>
          </w:p>
        </w:tc>
        <w:tc>
          <w:tcPr>
            <w:tcW w:w="964" w:type="dxa"/>
            <w:tcBorders>
              <w:top w:val="nil"/>
              <w:bottom w:val="nil"/>
            </w:tcBorders>
          </w:tcPr>
          <w:p w14:paraId="71BED311" w14:textId="77777777" w:rsidR="00F2103C" w:rsidRDefault="00F2103C">
            <w:pPr>
              <w:pStyle w:val="ConsPlusNormal"/>
              <w:jc w:val="center"/>
            </w:pPr>
            <w:r>
              <w:t>1</w:t>
            </w:r>
          </w:p>
        </w:tc>
      </w:tr>
      <w:tr w:rsidR="00F2103C" w14:paraId="4039F495" w14:textId="77777777">
        <w:tblPrEx>
          <w:tblBorders>
            <w:insideH w:val="none" w:sz="0" w:space="0" w:color="auto"/>
          </w:tblBorders>
        </w:tblPrEx>
        <w:tc>
          <w:tcPr>
            <w:tcW w:w="6854" w:type="dxa"/>
            <w:tcBorders>
              <w:top w:val="nil"/>
              <w:bottom w:val="nil"/>
            </w:tcBorders>
          </w:tcPr>
          <w:p w14:paraId="595B020F"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36ACC06" w14:textId="77777777" w:rsidR="00F2103C" w:rsidRDefault="00F2103C">
            <w:pPr>
              <w:pStyle w:val="ConsPlusNormal"/>
              <w:jc w:val="center"/>
            </w:pPr>
            <w:r>
              <w:t>штука</w:t>
            </w:r>
          </w:p>
        </w:tc>
        <w:tc>
          <w:tcPr>
            <w:tcW w:w="964" w:type="dxa"/>
            <w:tcBorders>
              <w:top w:val="nil"/>
              <w:bottom w:val="nil"/>
            </w:tcBorders>
          </w:tcPr>
          <w:p w14:paraId="0321BC1A" w14:textId="77777777" w:rsidR="00F2103C" w:rsidRDefault="00F2103C">
            <w:pPr>
              <w:pStyle w:val="ConsPlusNormal"/>
              <w:jc w:val="center"/>
            </w:pPr>
            <w:r>
              <w:t>1</w:t>
            </w:r>
          </w:p>
        </w:tc>
      </w:tr>
      <w:tr w:rsidR="00F2103C" w14:paraId="35F3F7ED" w14:textId="77777777">
        <w:tblPrEx>
          <w:tblBorders>
            <w:insideH w:val="none" w:sz="0" w:space="0" w:color="auto"/>
          </w:tblBorders>
        </w:tblPrEx>
        <w:tc>
          <w:tcPr>
            <w:tcW w:w="6854" w:type="dxa"/>
            <w:tcBorders>
              <w:top w:val="nil"/>
              <w:bottom w:val="nil"/>
            </w:tcBorders>
          </w:tcPr>
          <w:p w14:paraId="0A68C862"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70DC1052" w14:textId="77777777" w:rsidR="00F2103C" w:rsidRDefault="00F2103C">
            <w:pPr>
              <w:pStyle w:val="ConsPlusNormal"/>
              <w:jc w:val="center"/>
            </w:pPr>
            <w:r>
              <w:t>штука</w:t>
            </w:r>
          </w:p>
        </w:tc>
        <w:tc>
          <w:tcPr>
            <w:tcW w:w="964" w:type="dxa"/>
            <w:tcBorders>
              <w:top w:val="nil"/>
              <w:bottom w:val="nil"/>
            </w:tcBorders>
          </w:tcPr>
          <w:p w14:paraId="456B06E2" w14:textId="77777777" w:rsidR="00F2103C" w:rsidRDefault="00F2103C">
            <w:pPr>
              <w:pStyle w:val="ConsPlusNormal"/>
              <w:jc w:val="center"/>
            </w:pPr>
            <w:r>
              <w:t>1</w:t>
            </w:r>
          </w:p>
        </w:tc>
      </w:tr>
      <w:tr w:rsidR="00F2103C" w14:paraId="5363C7E1" w14:textId="77777777">
        <w:tblPrEx>
          <w:tblBorders>
            <w:insideH w:val="none" w:sz="0" w:space="0" w:color="auto"/>
          </w:tblBorders>
        </w:tblPrEx>
        <w:tc>
          <w:tcPr>
            <w:tcW w:w="6854" w:type="dxa"/>
            <w:tcBorders>
              <w:top w:val="nil"/>
              <w:bottom w:val="nil"/>
            </w:tcBorders>
          </w:tcPr>
          <w:p w14:paraId="6B7B012F"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68E949DA" w14:textId="77777777" w:rsidR="00F2103C" w:rsidRDefault="00F2103C">
            <w:pPr>
              <w:pStyle w:val="ConsPlusNormal"/>
              <w:jc w:val="center"/>
            </w:pPr>
            <w:r>
              <w:t>штука</w:t>
            </w:r>
          </w:p>
        </w:tc>
        <w:tc>
          <w:tcPr>
            <w:tcW w:w="964" w:type="dxa"/>
            <w:tcBorders>
              <w:top w:val="nil"/>
              <w:bottom w:val="nil"/>
            </w:tcBorders>
          </w:tcPr>
          <w:p w14:paraId="58C3320B" w14:textId="77777777" w:rsidR="00F2103C" w:rsidRDefault="00F2103C">
            <w:pPr>
              <w:pStyle w:val="ConsPlusNormal"/>
              <w:jc w:val="center"/>
            </w:pPr>
            <w:r>
              <w:t>1</w:t>
            </w:r>
          </w:p>
        </w:tc>
      </w:tr>
      <w:tr w:rsidR="00F2103C" w14:paraId="65B86B60" w14:textId="77777777">
        <w:tblPrEx>
          <w:tblBorders>
            <w:insideH w:val="none" w:sz="0" w:space="0" w:color="auto"/>
          </w:tblBorders>
        </w:tblPrEx>
        <w:tc>
          <w:tcPr>
            <w:tcW w:w="6854" w:type="dxa"/>
            <w:tcBorders>
              <w:top w:val="nil"/>
              <w:bottom w:val="nil"/>
            </w:tcBorders>
          </w:tcPr>
          <w:p w14:paraId="35F7F48E" w14:textId="77777777" w:rsidR="00F2103C" w:rsidRDefault="00F2103C">
            <w:pPr>
              <w:pStyle w:val="ConsPlusNormal"/>
            </w:pPr>
            <w:r>
              <w:t>Книга жалоб и предложений</w:t>
            </w:r>
          </w:p>
        </w:tc>
        <w:tc>
          <w:tcPr>
            <w:tcW w:w="1247" w:type="dxa"/>
            <w:tcBorders>
              <w:top w:val="nil"/>
              <w:bottom w:val="nil"/>
            </w:tcBorders>
          </w:tcPr>
          <w:p w14:paraId="046DC20F" w14:textId="77777777" w:rsidR="00F2103C" w:rsidRDefault="00F2103C">
            <w:pPr>
              <w:pStyle w:val="ConsPlusNormal"/>
              <w:jc w:val="center"/>
            </w:pPr>
            <w:r>
              <w:t>штука</w:t>
            </w:r>
          </w:p>
        </w:tc>
        <w:tc>
          <w:tcPr>
            <w:tcW w:w="964" w:type="dxa"/>
            <w:tcBorders>
              <w:top w:val="nil"/>
              <w:bottom w:val="nil"/>
            </w:tcBorders>
          </w:tcPr>
          <w:p w14:paraId="01BA5E18" w14:textId="77777777" w:rsidR="00F2103C" w:rsidRDefault="00F2103C">
            <w:pPr>
              <w:pStyle w:val="ConsPlusNormal"/>
              <w:jc w:val="center"/>
            </w:pPr>
            <w:r>
              <w:t>1</w:t>
            </w:r>
          </w:p>
        </w:tc>
      </w:tr>
      <w:tr w:rsidR="00F2103C" w14:paraId="5462F53E" w14:textId="77777777">
        <w:tblPrEx>
          <w:tblBorders>
            <w:insideH w:val="none" w:sz="0" w:space="0" w:color="auto"/>
          </w:tblBorders>
        </w:tblPrEx>
        <w:tc>
          <w:tcPr>
            <w:tcW w:w="6854" w:type="dxa"/>
            <w:tcBorders>
              <w:top w:val="nil"/>
              <w:bottom w:val="single" w:sz="4" w:space="0" w:color="auto"/>
            </w:tcBorders>
          </w:tcPr>
          <w:p w14:paraId="6EFC259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5A3B9315" w14:textId="77777777" w:rsidR="00F2103C" w:rsidRDefault="00F2103C">
            <w:pPr>
              <w:pStyle w:val="ConsPlusNormal"/>
            </w:pPr>
          </w:p>
        </w:tc>
        <w:tc>
          <w:tcPr>
            <w:tcW w:w="964" w:type="dxa"/>
            <w:tcBorders>
              <w:top w:val="nil"/>
              <w:bottom w:val="single" w:sz="4" w:space="0" w:color="auto"/>
            </w:tcBorders>
          </w:tcPr>
          <w:p w14:paraId="3A867C7F" w14:textId="77777777" w:rsidR="00F2103C" w:rsidRDefault="00F2103C">
            <w:pPr>
              <w:pStyle w:val="ConsPlusNormal"/>
            </w:pPr>
          </w:p>
        </w:tc>
      </w:tr>
    </w:tbl>
    <w:p w14:paraId="736734F2" w14:textId="77777777" w:rsidR="00F2103C" w:rsidRDefault="00F2103C">
      <w:pPr>
        <w:pStyle w:val="ConsPlusNormal"/>
        <w:jc w:val="both"/>
      </w:pPr>
    </w:p>
    <w:p w14:paraId="5967178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3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2FF954D"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31" w:history="1">
        <w:r>
          <w:rPr>
            <w:color w:val="0000FF"/>
          </w:rPr>
          <w:t>пункту 3</w:t>
        </w:r>
      </w:hyperlink>
      <w:r>
        <w:t xml:space="preserve"> Требований к техническим средствам контроля.</w:t>
      </w:r>
    </w:p>
    <w:p w14:paraId="020F885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8EE0B2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32" w:history="1">
        <w:r>
          <w:rPr>
            <w:color w:val="0000FF"/>
          </w:rPr>
          <w:t>пункту 5</w:t>
        </w:r>
      </w:hyperlink>
      <w:r>
        <w:t xml:space="preserve"> Требований к техническим средствам контроля.</w:t>
      </w:r>
    </w:p>
    <w:p w14:paraId="4F2ED50D"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33" w:history="1">
        <w:r>
          <w:rPr>
            <w:color w:val="0000FF"/>
          </w:rPr>
          <w:t>пункту 5</w:t>
        </w:r>
      </w:hyperlink>
      <w:r>
        <w:t xml:space="preserve"> Требований к техническим средствам контроля.</w:t>
      </w:r>
    </w:p>
    <w:p w14:paraId="52B02432"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34" w:history="1">
        <w:r>
          <w:rPr>
            <w:color w:val="0000FF"/>
          </w:rPr>
          <w:t>пункту 5</w:t>
        </w:r>
      </w:hyperlink>
      <w:r>
        <w:t xml:space="preserve"> Требований к техническим средствам контроля.</w:t>
      </w:r>
    </w:p>
    <w:p w14:paraId="4A696F2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35" w:history="1">
        <w:r>
          <w:rPr>
            <w:color w:val="0000FF"/>
          </w:rPr>
          <w:t>пункту 5</w:t>
        </w:r>
      </w:hyperlink>
      <w:r>
        <w:t xml:space="preserve"> Требований к техническим средствам контроля.</w:t>
      </w:r>
    </w:p>
    <w:p w14:paraId="49D9EE9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3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3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8A37611"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38" w:history="1">
        <w:r>
          <w:rPr>
            <w:color w:val="0000FF"/>
          </w:rPr>
          <w:t>пункту 5</w:t>
        </w:r>
      </w:hyperlink>
      <w:r>
        <w:t xml:space="preserve"> Требований к техническим средствам контроля.</w:t>
      </w:r>
    </w:p>
    <w:p w14:paraId="41F5482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39" w:history="1">
        <w:r>
          <w:rPr>
            <w:color w:val="0000FF"/>
          </w:rPr>
          <w:t>пункту 7</w:t>
        </w:r>
      </w:hyperlink>
      <w:r>
        <w:t xml:space="preserve"> Требований к техническим средствам контроля.</w:t>
      </w:r>
    </w:p>
    <w:p w14:paraId="79DD380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40" w:history="1">
        <w:r>
          <w:rPr>
            <w:color w:val="0000FF"/>
          </w:rPr>
          <w:t>пункту 8</w:t>
        </w:r>
      </w:hyperlink>
      <w:r>
        <w:t xml:space="preserve"> Требований к техническим средствам контроля.</w:t>
      </w:r>
    </w:p>
    <w:p w14:paraId="36BAA800" w14:textId="77777777" w:rsidR="00F2103C" w:rsidRDefault="00F2103C">
      <w:pPr>
        <w:pStyle w:val="ConsPlusNormal"/>
        <w:jc w:val="both"/>
      </w:pPr>
    </w:p>
    <w:p w14:paraId="31CBEAD5" w14:textId="77777777" w:rsidR="00F2103C" w:rsidRDefault="00F2103C">
      <w:pPr>
        <w:pStyle w:val="ConsPlusTitle"/>
        <w:jc w:val="center"/>
        <w:outlineLvl w:val="1"/>
      </w:pPr>
      <w:r>
        <w:t>VI. Система оценки результатов освоения Примерной программы</w:t>
      </w:r>
    </w:p>
    <w:p w14:paraId="76FCB741" w14:textId="77777777" w:rsidR="00F2103C" w:rsidRDefault="00F2103C">
      <w:pPr>
        <w:pStyle w:val="ConsPlusNormal"/>
        <w:jc w:val="both"/>
      </w:pPr>
    </w:p>
    <w:p w14:paraId="580F3C90"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B93353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96D046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4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64DB3B7"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DF428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AD4F32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06822F4A" w14:textId="77777777" w:rsidR="00F2103C" w:rsidRDefault="00F2103C">
      <w:pPr>
        <w:pStyle w:val="ConsPlusNormal"/>
        <w:spacing w:before="220"/>
        <w:ind w:firstLine="540"/>
        <w:jc w:val="both"/>
      </w:pPr>
      <w:r>
        <w:t>"Основы управления транспортными средствами категории "C".</w:t>
      </w:r>
    </w:p>
    <w:p w14:paraId="4B5CDBD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46B66AE"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674F004B"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4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CCB2A5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924376D"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D6F390B" w14:textId="77777777" w:rsidR="00F2103C" w:rsidRDefault="00F2103C">
      <w:pPr>
        <w:pStyle w:val="ConsPlusNormal"/>
        <w:jc w:val="both"/>
      </w:pPr>
    </w:p>
    <w:p w14:paraId="2EEC634B" w14:textId="77777777" w:rsidR="00F2103C" w:rsidRDefault="00F2103C">
      <w:pPr>
        <w:pStyle w:val="ConsPlusTitle"/>
        <w:jc w:val="center"/>
        <w:outlineLvl w:val="1"/>
      </w:pPr>
      <w:r>
        <w:t>VII. Учебно-методические материалы, обеспечивающие</w:t>
      </w:r>
    </w:p>
    <w:p w14:paraId="3DA9F74F" w14:textId="77777777" w:rsidR="00F2103C" w:rsidRDefault="00F2103C">
      <w:pPr>
        <w:pStyle w:val="ConsPlusTitle"/>
        <w:jc w:val="center"/>
      </w:pPr>
      <w:r>
        <w:t>реализацию Примерной программы</w:t>
      </w:r>
    </w:p>
    <w:p w14:paraId="3C815AFB" w14:textId="77777777" w:rsidR="00F2103C" w:rsidRDefault="00F2103C">
      <w:pPr>
        <w:pStyle w:val="ConsPlusNormal"/>
        <w:jc w:val="both"/>
      </w:pPr>
    </w:p>
    <w:p w14:paraId="498C1B63" w14:textId="77777777" w:rsidR="00F2103C" w:rsidRDefault="00F2103C">
      <w:pPr>
        <w:pStyle w:val="ConsPlusNormal"/>
        <w:ind w:firstLine="540"/>
        <w:jc w:val="both"/>
      </w:pPr>
      <w:r>
        <w:t>Учебно-методические материалы представлены:</w:t>
      </w:r>
    </w:p>
    <w:p w14:paraId="1F037464" w14:textId="77777777" w:rsidR="00F2103C" w:rsidRDefault="00F2103C">
      <w:pPr>
        <w:pStyle w:val="ConsPlusNormal"/>
        <w:spacing w:before="220"/>
        <w:ind w:firstLine="540"/>
        <w:jc w:val="both"/>
      </w:pPr>
      <w:r>
        <w:t>Примерной программой;</w:t>
      </w:r>
    </w:p>
    <w:p w14:paraId="6294E87B" w14:textId="77777777" w:rsidR="00F2103C" w:rsidRDefault="00F2103C">
      <w:pPr>
        <w:pStyle w:val="ConsPlusNormal"/>
        <w:spacing w:before="220"/>
        <w:ind w:firstLine="540"/>
        <w:jc w:val="both"/>
      </w:pPr>
      <w:r>
        <w:t>образовательной программой;</w:t>
      </w:r>
    </w:p>
    <w:p w14:paraId="05A7B3D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DAA1971" w14:textId="77777777" w:rsidR="00F2103C" w:rsidRDefault="00F2103C">
      <w:pPr>
        <w:pStyle w:val="ConsPlusNormal"/>
        <w:jc w:val="both"/>
      </w:pPr>
    </w:p>
    <w:p w14:paraId="519EC696" w14:textId="77777777" w:rsidR="00F2103C" w:rsidRDefault="00F2103C">
      <w:pPr>
        <w:pStyle w:val="ConsPlusNormal"/>
        <w:jc w:val="both"/>
      </w:pPr>
    </w:p>
    <w:p w14:paraId="53354DB8" w14:textId="77777777" w:rsidR="00F2103C" w:rsidRDefault="00F2103C">
      <w:pPr>
        <w:pStyle w:val="ConsPlusNormal"/>
        <w:jc w:val="both"/>
      </w:pPr>
    </w:p>
    <w:p w14:paraId="3EF374E5" w14:textId="77777777" w:rsidR="00F2103C" w:rsidRDefault="00F2103C">
      <w:pPr>
        <w:pStyle w:val="ConsPlusNormal"/>
        <w:jc w:val="both"/>
      </w:pPr>
    </w:p>
    <w:p w14:paraId="1CD841FF" w14:textId="77777777" w:rsidR="00F2103C" w:rsidRDefault="00F2103C">
      <w:pPr>
        <w:pStyle w:val="ConsPlusNormal"/>
        <w:jc w:val="both"/>
      </w:pPr>
    </w:p>
    <w:p w14:paraId="2F688E15" w14:textId="77777777" w:rsidR="00F2103C" w:rsidRDefault="00F2103C">
      <w:pPr>
        <w:pStyle w:val="ConsPlusNormal"/>
        <w:jc w:val="right"/>
        <w:outlineLvl w:val="0"/>
      </w:pPr>
      <w:r>
        <w:t>Приложение N 44</w:t>
      </w:r>
    </w:p>
    <w:p w14:paraId="591F892E" w14:textId="77777777" w:rsidR="00F2103C" w:rsidRDefault="00F2103C">
      <w:pPr>
        <w:pStyle w:val="ConsPlusNormal"/>
        <w:jc w:val="both"/>
      </w:pPr>
    </w:p>
    <w:p w14:paraId="29DE837A" w14:textId="77777777" w:rsidR="00F2103C" w:rsidRDefault="00F2103C">
      <w:pPr>
        <w:pStyle w:val="ConsPlusNormal"/>
        <w:jc w:val="right"/>
      </w:pPr>
      <w:r>
        <w:t>Утверждена</w:t>
      </w:r>
    </w:p>
    <w:p w14:paraId="5866AA06" w14:textId="77777777" w:rsidR="00F2103C" w:rsidRDefault="00F2103C">
      <w:pPr>
        <w:pStyle w:val="ConsPlusNormal"/>
        <w:jc w:val="right"/>
      </w:pPr>
      <w:r>
        <w:t>приказом Министерства просвещения</w:t>
      </w:r>
    </w:p>
    <w:p w14:paraId="759585B0" w14:textId="77777777" w:rsidR="00F2103C" w:rsidRDefault="00F2103C">
      <w:pPr>
        <w:pStyle w:val="ConsPlusNormal"/>
        <w:jc w:val="right"/>
      </w:pPr>
      <w:r>
        <w:t>Российской Федерации</w:t>
      </w:r>
    </w:p>
    <w:p w14:paraId="0436A528" w14:textId="77777777" w:rsidR="00F2103C" w:rsidRDefault="00F2103C">
      <w:pPr>
        <w:pStyle w:val="ConsPlusNormal"/>
        <w:jc w:val="right"/>
      </w:pPr>
      <w:r>
        <w:t>от 8 ноября 2021 г. N 808</w:t>
      </w:r>
    </w:p>
    <w:p w14:paraId="3F6A9884" w14:textId="77777777" w:rsidR="00F2103C" w:rsidRDefault="00F2103C">
      <w:pPr>
        <w:pStyle w:val="ConsPlusNormal"/>
        <w:jc w:val="both"/>
      </w:pPr>
    </w:p>
    <w:p w14:paraId="7769E780" w14:textId="77777777" w:rsidR="00F2103C" w:rsidRDefault="00F2103C">
      <w:pPr>
        <w:pStyle w:val="ConsPlusTitle"/>
        <w:jc w:val="center"/>
      </w:pPr>
      <w:bookmarkStart w:id="192" w:name="P31829"/>
      <w:bookmarkEnd w:id="192"/>
      <w:r>
        <w:t>ПРИМЕРНАЯ ПРОГРАММА</w:t>
      </w:r>
    </w:p>
    <w:p w14:paraId="34E31AC1" w14:textId="77777777" w:rsidR="00F2103C" w:rsidRDefault="00F2103C">
      <w:pPr>
        <w:pStyle w:val="ConsPlusTitle"/>
        <w:jc w:val="center"/>
      </w:pPr>
      <w:r>
        <w:t>ПЕРЕПОДГОТОВКИ ВОДИТЕЛЕЙ ТРАНСПОРТНЫХ СРЕДСТВ С ПОДКАТЕГОРИИ</w:t>
      </w:r>
    </w:p>
    <w:p w14:paraId="07861E55" w14:textId="77777777" w:rsidR="00F2103C" w:rsidRDefault="00F2103C">
      <w:pPr>
        <w:pStyle w:val="ConsPlusTitle"/>
        <w:jc w:val="center"/>
      </w:pPr>
      <w:r>
        <w:t>"C1" НА КАТЕГОРИЮ "D"</w:t>
      </w:r>
    </w:p>
    <w:p w14:paraId="3F46498B" w14:textId="77777777" w:rsidR="00F2103C" w:rsidRDefault="00F2103C">
      <w:pPr>
        <w:pStyle w:val="ConsPlusNormal"/>
        <w:jc w:val="both"/>
      </w:pPr>
    </w:p>
    <w:p w14:paraId="068028D9" w14:textId="77777777" w:rsidR="00F2103C" w:rsidRDefault="00F2103C">
      <w:pPr>
        <w:pStyle w:val="ConsPlusTitle"/>
        <w:jc w:val="center"/>
        <w:outlineLvl w:val="1"/>
      </w:pPr>
      <w:r>
        <w:t>I. Пояснительная записка</w:t>
      </w:r>
    </w:p>
    <w:p w14:paraId="7DABCE04" w14:textId="77777777" w:rsidR="00F2103C" w:rsidRDefault="00F2103C">
      <w:pPr>
        <w:pStyle w:val="ConsPlusNormal"/>
        <w:jc w:val="both"/>
      </w:pPr>
    </w:p>
    <w:p w14:paraId="430B70B4"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w:t>
      </w:r>
      <w:hyperlink r:id="rId154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4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4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4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4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8EF8FF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972EA20" w14:textId="77777777" w:rsidR="00F2103C" w:rsidRDefault="00F2103C">
      <w:pPr>
        <w:pStyle w:val="ConsPlusNormal"/>
        <w:spacing w:before="220"/>
        <w:ind w:firstLine="540"/>
        <w:jc w:val="both"/>
      </w:pPr>
      <w:r>
        <w:t xml:space="preserve">Примерный учебный </w:t>
      </w:r>
      <w:hyperlink w:anchor="P3185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88C769D" w14:textId="77777777" w:rsidR="00F2103C" w:rsidRDefault="00F2103C">
      <w:pPr>
        <w:pStyle w:val="ConsPlusNormal"/>
        <w:spacing w:before="220"/>
        <w:ind w:firstLine="540"/>
        <w:jc w:val="both"/>
      </w:pPr>
      <w:r>
        <w:t xml:space="preserve">Специальный </w:t>
      </w:r>
      <w:hyperlink w:anchor="P31890" w:history="1">
        <w:r>
          <w:rPr>
            <w:color w:val="0000FF"/>
          </w:rPr>
          <w:t>цикл</w:t>
        </w:r>
      </w:hyperlink>
      <w:r>
        <w:t xml:space="preserve"> включает учебные предметы:</w:t>
      </w:r>
    </w:p>
    <w:p w14:paraId="5FAF263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D5A3398" w14:textId="77777777" w:rsidR="00F2103C" w:rsidRDefault="00F2103C">
      <w:pPr>
        <w:pStyle w:val="ConsPlusNormal"/>
        <w:spacing w:before="220"/>
        <w:ind w:firstLine="540"/>
        <w:jc w:val="both"/>
      </w:pPr>
      <w:r>
        <w:t>"Основы управления транспортными средствами категории "D";</w:t>
      </w:r>
    </w:p>
    <w:p w14:paraId="687A34B8"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33456344" w14:textId="77777777" w:rsidR="00F2103C" w:rsidRDefault="00F2103C">
      <w:pPr>
        <w:pStyle w:val="ConsPlusNormal"/>
        <w:spacing w:before="220"/>
        <w:ind w:firstLine="540"/>
        <w:jc w:val="both"/>
      </w:pPr>
      <w:r>
        <w:t xml:space="preserve">Профессиональный </w:t>
      </w:r>
      <w:hyperlink w:anchor="P32110" w:history="1">
        <w:r>
          <w:rPr>
            <w:color w:val="0000FF"/>
          </w:rPr>
          <w:t>цикл</w:t>
        </w:r>
      </w:hyperlink>
      <w:r>
        <w:t xml:space="preserve"> включает учебные предметы:</w:t>
      </w:r>
    </w:p>
    <w:p w14:paraId="07FDFB2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3599AE2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3BB394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w:t>
      </w:r>
      <w:hyperlink r:id="rId1548" w:history="1">
        <w:r>
          <w:rPr>
            <w:color w:val="0000FF"/>
          </w:rPr>
          <w:t>частями 3</w:t>
        </w:r>
      </w:hyperlink>
      <w:r>
        <w:t xml:space="preserve"> и </w:t>
      </w:r>
      <w:hyperlink r:id="rId154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5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0923A1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4CAFBD1"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A2B3FA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83551B2" w14:textId="77777777" w:rsidR="00F2103C" w:rsidRDefault="00F2103C">
      <w:pPr>
        <w:pStyle w:val="ConsPlusNormal"/>
        <w:jc w:val="both"/>
      </w:pPr>
    </w:p>
    <w:p w14:paraId="008BC859" w14:textId="77777777" w:rsidR="00F2103C" w:rsidRDefault="00F2103C">
      <w:pPr>
        <w:pStyle w:val="ConsPlusTitle"/>
        <w:jc w:val="center"/>
        <w:outlineLvl w:val="1"/>
      </w:pPr>
      <w:bookmarkStart w:id="193" w:name="P31850"/>
      <w:bookmarkEnd w:id="193"/>
      <w:r>
        <w:t>II. Примерный учебный план</w:t>
      </w:r>
    </w:p>
    <w:p w14:paraId="0D91B808" w14:textId="77777777" w:rsidR="00F2103C" w:rsidRDefault="00F2103C">
      <w:pPr>
        <w:pStyle w:val="ConsPlusNormal"/>
        <w:jc w:val="both"/>
      </w:pPr>
    </w:p>
    <w:p w14:paraId="2A4DB924" w14:textId="77777777" w:rsidR="00F2103C" w:rsidRDefault="00F2103C">
      <w:pPr>
        <w:pStyle w:val="ConsPlusNormal"/>
        <w:jc w:val="right"/>
        <w:outlineLvl w:val="2"/>
      </w:pPr>
      <w:r>
        <w:t>Таблица 1</w:t>
      </w:r>
    </w:p>
    <w:p w14:paraId="02C45BD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8ED74F8" w14:textId="77777777">
        <w:tc>
          <w:tcPr>
            <w:tcW w:w="5272" w:type="dxa"/>
            <w:vMerge w:val="restart"/>
          </w:tcPr>
          <w:p w14:paraId="4203A99F" w14:textId="77777777" w:rsidR="00F2103C" w:rsidRDefault="00F2103C">
            <w:pPr>
              <w:pStyle w:val="ConsPlusNormal"/>
              <w:jc w:val="center"/>
            </w:pPr>
            <w:r>
              <w:t>Учебные предметы</w:t>
            </w:r>
          </w:p>
        </w:tc>
        <w:tc>
          <w:tcPr>
            <w:tcW w:w="3799" w:type="dxa"/>
            <w:gridSpan w:val="3"/>
          </w:tcPr>
          <w:p w14:paraId="218F138B" w14:textId="77777777" w:rsidR="00F2103C" w:rsidRDefault="00F2103C">
            <w:pPr>
              <w:pStyle w:val="ConsPlusNormal"/>
              <w:jc w:val="center"/>
            </w:pPr>
            <w:r>
              <w:t>Количество часов</w:t>
            </w:r>
          </w:p>
        </w:tc>
      </w:tr>
      <w:tr w:rsidR="00F2103C" w14:paraId="37B56481" w14:textId="77777777">
        <w:tc>
          <w:tcPr>
            <w:tcW w:w="5272" w:type="dxa"/>
            <w:vMerge/>
          </w:tcPr>
          <w:p w14:paraId="18AD0DC9" w14:textId="77777777" w:rsidR="00F2103C" w:rsidRDefault="00F2103C">
            <w:pPr>
              <w:spacing w:after="1" w:line="0" w:lineRule="atLeast"/>
            </w:pPr>
          </w:p>
        </w:tc>
        <w:tc>
          <w:tcPr>
            <w:tcW w:w="1134" w:type="dxa"/>
            <w:vMerge w:val="restart"/>
          </w:tcPr>
          <w:p w14:paraId="41F69AA2" w14:textId="77777777" w:rsidR="00F2103C" w:rsidRDefault="00F2103C">
            <w:pPr>
              <w:pStyle w:val="ConsPlusNormal"/>
              <w:jc w:val="center"/>
            </w:pPr>
            <w:r>
              <w:t>Всего</w:t>
            </w:r>
          </w:p>
        </w:tc>
        <w:tc>
          <w:tcPr>
            <w:tcW w:w="2665" w:type="dxa"/>
            <w:gridSpan w:val="2"/>
          </w:tcPr>
          <w:p w14:paraId="2C96FEB0" w14:textId="77777777" w:rsidR="00F2103C" w:rsidRDefault="00F2103C">
            <w:pPr>
              <w:pStyle w:val="ConsPlusNormal"/>
              <w:jc w:val="center"/>
            </w:pPr>
            <w:r>
              <w:t>В том числе</w:t>
            </w:r>
          </w:p>
        </w:tc>
      </w:tr>
      <w:tr w:rsidR="00F2103C" w14:paraId="2914424B" w14:textId="77777777">
        <w:tc>
          <w:tcPr>
            <w:tcW w:w="5272" w:type="dxa"/>
            <w:vMerge/>
          </w:tcPr>
          <w:p w14:paraId="44DD760A" w14:textId="77777777" w:rsidR="00F2103C" w:rsidRDefault="00F2103C">
            <w:pPr>
              <w:spacing w:after="1" w:line="0" w:lineRule="atLeast"/>
            </w:pPr>
          </w:p>
        </w:tc>
        <w:tc>
          <w:tcPr>
            <w:tcW w:w="1134" w:type="dxa"/>
            <w:vMerge/>
          </w:tcPr>
          <w:p w14:paraId="7F063AEA" w14:textId="77777777" w:rsidR="00F2103C" w:rsidRDefault="00F2103C">
            <w:pPr>
              <w:spacing w:after="1" w:line="0" w:lineRule="atLeast"/>
            </w:pPr>
          </w:p>
        </w:tc>
        <w:tc>
          <w:tcPr>
            <w:tcW w:w="1361" w:type="dxa"/>
          </w:tcPr>
          <w:p w14:paraId="2D0F28AE" w14:textId="77777777" w:rsidR="00F2103C" w:rsidRDefault="00F2103C">
            <w:pPr>
              <w:pStyle w:val="ConsPlusNormal"/>
              <w:jc w:val="center"/>
            </w:pPr>
            <w:r>
              <w:t>Теоретические занятия</w:t>
            </w:r>
          </w:p>
        </w:tc>
        <w:tc>
          <w:tcPr>
            <w:tcW w:w="1304" w:type="dxa"/>
          </w:tcPr>
          <w:p w14:paraId="399876D9" w14:textId="77777777" w:rsidR="00F2103C" w:rsidRDefault="00F2103C">
            <w:pPr>
              <w:pStyle w:val="ConsPlusNormal"/>
              <w:jc w:val="center"/>
            </w:pPr>
            <w:r>
              <w:t>Практические занятия</w:t>
            </w:r>
          </w:p>
        </w:tc>
      </w:tr>
      <w:tr w:rsidR="00F2103C" w14:paraId="767831B8" w14:textId="77777777">
        <w:tc>
          <w:tcPr>
            <w:tcW w:w="9071" w:type="dxa"/>
            <w:gridSpan w:val="4"/>
          </w:tcPr>
          <w:p w14:paraId="093FFA76" w14:textId="77777777" w:rsidR="00F2103C" w:rsidRDefault="00F2103C">
            <w:pPr>
              <w:pStyle w:val="ConsPlusNormal"/>
              <w:jc w:val="center"/>
              <w:outlineLvl w:val="3"/>
            </w:pPr>
            <w:r>
              <w:t>Учебные предметы специального цикла</w:t>
            </w:r>
          </w:p>
        </w:tc>
      </w:tr>
      <w:tr w:rsidR="00F2103C" w14:paraId="487C9ED7" w14:textId="77777777">
        <w:tc>
          <w:tcPr>
            <w:tcW w:w="5272" w:type="dxa"/>
          </w:tcPr>
          <w:p w14:paraId="7C184A2A"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1134" w:type="dxa"/>
          </w:tcPr>
          <w:p w14:paraId="4AE223DE" w14:textId="77777777" w:rsidR="00F2103C" w:rsidRDefault="00F2103C">
            <w:pPr>
              <w:pStyle w:val="ConsPlusNormal"/>
              <w:jc w:val="center"/>
            </w:pPr>
            <w:r>
              <w:t>44</w:t>
            </w:r>
          </w:p>
        </w:tc>
        <w:tc>
          <w:tcPr>
            <w:tcW w:w="1361" w:type="dxa"/>
          </w:tcPr>
          <w:p w14:paraId="6086EA2A" w14:textId="77777777" w:rsidR="00F2103C" w:rsidRDefault="00F2103C">
            <w:pPr>
              <w:pStyle w:val="ConsPlusNormal"/>
              <w:jc w:val="center"/>
            </w:pPr>
            <w:r>
              <w:t>38</w:t>
            </w:r>
          </w:p>
        </w:tc>
        <w:tc>
          <w:tcPr>
            <w:tcW w:w="1304" w:type="dxa"/>
          </w:tcPr>
          <w:p w14:paraId="32D24A64" w14:textId="77777777" w:rsidR="00F2103C" w:rsidRDefault="00F2103C">
            <w:pPr>
              <w:pStyle w:val="ConsPlusNormal"/>
              <w:jc w:val="center"/>
            </w:pPr>
            <w:r>
              <w:t>6</w:t>
            </w:r>
          </w:p>
        </w:tc>
      </w:tr>
      <w:tr w:rsidR="00F2103C" w14:paraId="7F90FC32" w14:textId="77777777">
        <w:tc>
          <w:tcPr>
            <w:tcW w:w="5272" w:type="dxa"/>
          </w:tcPr>
          <w:p w14:paraId="6FE68701" w14:textId="77777777" w:rsidR="00F2103C" w:rsidRDefault="00F2103C">
            <w:pPr>
              <w:pStyle w:val="ConsPlusNormal"/>
            </w:pPr>
            <w:r>
              <w:t>Основы управления транспортными средствами категории "D"</w:t>
            </w:r>
          </w:p>
        </w:tc>
        <w:tc>
          <w:tcPr>
            <w:tcW w:w="1134" w:type="dxa"/>
          </w:tcPr>
          <w:p w14:paraId="79D61697" w14:textId="77777777" w:rsidR="00F2103C" w:rsidRDefault="00F2103C">
            <w:pPr>
              <w:pStyle w:val="ConsPlusNormal"/>
              <w:jc w:val="center"/>
            </w:pPr>
            <w:r>
              <w:t>12</w:t>
            </w:r>
          </w:p>
        </w:tc>
        <w:tc>
          <w:tcPr>
            <w:tcW w:w="1361" w:type="dxa"/>
          </w:tcPr>
          <w:p w14:paraId="252D87FB" w14:textId="77777777" w:rsidR="00F2103C" w:rsidRDefault="00F2103C">
            <w:pPr>
              <w:pStyle w:val="ConsPlusNormal"/>
              <w:jc w:val="center"/>
            </w:pPr>
            <w:r>
              <w:t>8</w:t>
            </w:r>
          </w:p>
        </w:tc>
        <w:tc>
          <w:tcPr>
            <w:tcW w:w="1304" w:type="dxa"/>
          </w:tcPr>
          <w:p w14:paraId="5EC67C07" w14:textId="77777777" w:rsidR="00F2103C" w:rsidRDefault="00F2103C">
            <w:pPr>
              <w:pStyle w:val="ConsPlusNormal"/>
              <w:jc w:val="center"/>
            </w:pPr>
            <w:r>
              <w:t>4</w:t>
            </w:r>
          </w:p>
        </w:tc>
      </w:tr>
      <w:tr w:rsidR="00F2103C" w14:paraId="070F4892" w14:textId="77777777">
        <w:tc>
          <w:tcPr>
            <w:tcW w:w="5272" w:type="dxa"/>
          </w:tcPr>
          <w:p w14:paraId="7827FA54"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14:paraId="30BB6592" w14:textId="77777777" w:rsidR="00F2103C" w:rsidRDefault="00F2103C">
            <w:pPr>
              <w:pStyle w:val="ConsPlusNormal"/>
              <w:jc w:val="center"/>
            </w:pPr>
            <w:r>
              <w:t>40/38</w:t>
            </w:r>
          </w:p>
        </w:tc>
        <w:tc>
          <w:tcPr>
            <w:tcW w:w="1361" w:type="dxa"/>
          </w:tcPr>
          <w:p w14:paraId="20347206" w14:textId="77777777" w:rsidR="00F2103C" w:rsidRDefault="00F2103C">
            <w:pPr>
              <w:pStyle w:val="ConsPlusNormal"/>
              <w:jc w:val="center"/>
            </w:pPr>
            <w:r>
              <w:t>-</w:t>
            </w:r>
          </w:p>
        </w:tc>
        <w:tc>
          <w:tcPr>
            <w:tcW w:w="1304" w:type="dxa"/>
          </w:tcPr>
          <w:p w14:paraId="17071DCF" w14:textId="77777777" w:rsidR="00F2103C" w:rsidRDefault="00F2103C">
            <w:pPr>
              <w:pStyle w:val="ConsPlusNormal"/>
              <w:jc w:val="center"/>
            </w:pPr>
            <w:r>
              <w:t>40/38</w:t>
            </w:r>
          </w:p>
        </w:tc>
      </w:tr>
      <w:tr w:rsidR="00F2103C" w14:paraId="26ACE4A6" w14:textId="77777777">
        <w:tc>
          <w:tcPr>
            <w:tcW w:w="9071" w:type="dxa"/>
            <w:gridSpan w:val="4"/>
          </w:tcPr>
          <w:p w14:paraId="705FCF9E" w14:textId="77777777" w:rsidR="00F2103C" w:rsidRDefault="00F2103C">
            <w:pPr>
              <w:pStyle w:val="ConsPlusNormal"/>
              <w:jc w:val="center"/>
              <w:outlineLvl w:val="3"/>
            </w:pPr>
            <w:r>
              <w:t>Учебные предметы профессионального цикла</w:t>
            </w:r>
          </w:p>
        </w:tc>
      </w:tr>
      <w:tr w:rsidR="00F2103C" w14:paraId="2F37EFE5" w14:textId="77777777">
        <w:tc>
          <w:tcPr>
            <w:tcW w:w="5272" w:type="dxa"/>
          </w:tcPr>
          <w:p w14:paraId="51CC7EB5" w14:textId="77777777" w:rsidR="00F2103C" w:rsidRDefault="00F2103C">
            <w:pPr>
              <w:pStyle w:val="ConsPlusNormal"/>
            </w:pPr>
            <w:r>
              <w:t>Организация и выполнение пассажирских перевозок автомобильным транспортом</w:t>
            </w:r>
          </w:p>
        </w:tc>
        <w:tc>
          <w:tcPr>
            <w:tcW w:w="1134" w:type="dxa"/>
          </w:tcPr>
          <w:p w14:paraId="2D25CDC1" w14:textId="77777777" w:rsidR="00F2103C" w:rsidRDefault="00F2103C">
            <w:pPr>
              <w:pStyle w:val="ConsPlusNormal"/>
              <w:jc w:val="center"/>
            </w:pPr>
            <w:r>
              <w:t>14</w:t>
            </w:r>
          </w:p>
        </w:tc>
        <w:tc>
          <w:tcPr>
            <w:tcW w:w="1361" w:type="dxa"/>
          </w:tcPr>
          <w:p w14:paraId="1E534373" w14:textId="77777777" w:rsidR="00F2103C" w:rsidRDefault="00F2103C">
            <w:pPr>
              <w:pStyle w:val="ConsPlusNormal"/>
              <w:jc w:val="center"/>
            </w:pPr>
            <w:r>
              <w:t>14</w:t>
            </w:r>
          </w:p>
        </w:tc>
        <w:tc>
          <w:tcPr>
            <w:tcW w:w="1304" w:type="dxa"/>
          </w:tcPr>
          <w:p w14:paraId="7B4F608D" w14:textId="77777777" w:rsidR="00F2103C" w:rsidRDefault="00F2103C">
            <w:pPr>
              <w:pStyle w:val="ConsPlusNormal"/>
              <w:jc w:val="center"/>
            </w:pPr>
            <w:r>
              <w:t>-</w:t>
            </w:r>
          </w:p>
        </w:tc>
      </w:tr>
      <w:tr w:rsidR="00F2103C" w14:paraId="26D439EA" w14:textId="77777777">
        <w:tc>
          <w:tcPr>
            <w:tcW w:w="9071" w:type="dxa"/>
            <w:gridSpan w:val="4"/>
          </w:tcPr>
          <w:p w14:paraId="0FFAE29C" w14:textId="77777777" w:rsidR="00F2103C" w:rsidRDefault="00F2103C">
            <w:pPr>
              <w:pStyle w:val="ConsPlusNormal"/>
              <w:jc w:val="center"/>
              <w:outlineLvl w:val="3"/>
            </w:pPr>
            <w:r>
              <w:t>Квалификационный экзамен</w:t>
            </w:r>
          </w:p>
        </w:tc>
      </w:tr>
      <w:tr w:rsidR="00F2103C" w14:paraId="0C399E80" w14:textId="77777777">
        <w:tc>
          <w:tcPr>
            <w:tcW w:w="5272" w:type="dxa"/>
          </w:tcPr>
          <w:p w14:paraId="36BE852C" w14:textId="77777777" w:rsidR="00F2103C" w:rsidRDefault="00F2103C">
            <w:pPr>
              <w:pStyle w:val="ConsPlusNormal"/>
            </w:pPr>
            <w:r>
              <w:t>Квалификационный экзамен</w:t>
            </w:r>
          </w:p>
        </w:tc>
        <w:tc>
          <w:tcPr>
            <w:tcW w:w="1134" w:type="dxa"/>
          </w:tcPr>
          <w:p w14:paraId="4607C78B" w14:textId="77777777" w:rsidR="00F2103C" w:rsidRDefault="00F2103C">
            <w:pPr>
              <w:pStyle w:val="ConsPlusNormal"/>
              <w:jc w:val="center"/>
            </w:pPr>
            <w:r>
              <w:t>4</w:t>
            </w:r>
          </w:p>
        </w:tc>
        <w:tc>
          <w:tcPr>
            <w:tcW w:w="1361" w:type="dxa"/>
          </w:tcPr>
          <w:p w14:paraId="337F022E" w14:textId="77777777" w:rsidR="00F2103C" w:rsidRDefault="00F2103C">
            <w:pPr>
              <w:pStyle w:val="ConsPlusNormal"/>
              <w:jc w:val="center"/>
            </w:pPr>
            <w:r>
              <w:t>2</w:t>
            </w:r>
          </w:p>
        </w:tc>
        <w:tc>
          <w:tcPr>
            <w:tcW w:w="1304" w:type="dxa"/>
          </w:tcPr>
          <w:p w14:paraId="2A835AA8" w14:textId="77777777" w:rsidR="00F2103C" w:rsidRDefault="00F2103C">
            <w:pPr>
              <w:pStyle w:val="ConsPlusNormal"/>
              <w:jc w:val="center"/>
            </w:pPr>
            <w:r>
              <w:t>2</w:t>
            </w:r>
          </w:p>
        </w:tc>
      </w:tr>
      <w:tr w:rsidR="00F2103C" w14:paraId="4C85E076" w14:textId="77777777">
        <w:tc>
          <w:tcPr>
            <w:tcW w:w="5272" w:type="dxa"/>
          </w:tcPr>
          <w:p w14:paraId="19824235" w14:textId="77777777" w:rsidR="00F2103C" w:rsidRDefault="00F2103C">
            <w:pPr>
              <w:pStyle w:val="ConsPlusNormal"/>
            </w:pPr>
            <w:r>
              <w:t>Итого</w:t>
            </w:r>
          </w:p>
        </w:tc>
        <w:tc>
          <w:tcPr>
            <w:tcW w:w="1134" w:type="dxa"/>
          </w:tcPr>
          <w:p w14:paraId="3532BD74" w14:textId="77777777" w:rsidR="00F2103C" w:rsidRDefault="00F2103C">
            <w:pPr>
              <w:pStyle w:val="ConsPlusNormal"/>
              <w:jc w:val="center"/>
            </w:pPr>
            <w:r>
              <w:t>114/112</w:t>
            </w:r>
          </w:p>
        </w:tc>
        <w:tc>
          <w:tcPr>
            <w:tcW w:w="1361" w:type="dxa"/>
          </w:tcPr>
          <w:p w14:paraId="769AC894" w14:textId="77777777" w:rsidR="00F2103C" w:rsidRDefault="00F2103C">
            <w:pPr>
              <w:pStyle w:val="ConsPlusNormal"/>
              <w:jc w:val="center"/>
            </w:pPr>
            <w:r>
              <w:t>62</w:t>
            </w:r>
          </w:p>
        </w:tc>
        <w:tc>
          <w:tcPr>
            <w:tcW w:w="1304" w:type="dxa"/>
          </w:tcPr>
          <w:p w14:paraId="2B0DD3DF" w14:textId="77777777" w:rsidR="00F2103C" w:rsidRDefault="00F2103C">
            <w:pPr>
              <w:pStyle w:val="ConsPlusNormal"/>
              <w:jc w:val="center"/>
            </w:pPr>
            <w:r>
              <w:t>52/50</w:t>
            </w:r>
          </w:p>
        </w:tc>
      </w:tr>
    </w:tbl>
    <w:p w14:paraId="4700EF86" w14:textId="77777777" w:rsidR="00F2103C" w:rsidRDefault="00F2103C">
      <w:pPr>
        <w:pStyle w:val="ConsPlusNormal"/>
        <w:jc w:val="both"/>
      </w:pPr>
    </w:p>
    <w:p w14:paraId="09F1CDA9" w14:textId="77777777" w:rsidR="00F2103C" w:rsidRDefault="00F2103C">
      <w:pPr>
        <w:pStyle w:val="ConsPlusTitle"/>
        <w:jc w:val="center"/>
        <w:outlineLvl w:val="1"/>
      </w:pPr>
      <w:r>
        <w:t>III. Примерные рабочие программы учебных предметов</w:t>
      </w:r>
    </w:p>
    <w:p w14:paraId="1C6B880A" w14:textId="77777777" w:rsidR="00F2103C" w:rsidRDefault="00F2103C">
      <w:pPr>
        <w:pStyle w:val="ConsPlusNormal"/>
        <w:jc w:val="both"/>
      </w:pPr>
    </w:p>
    <w:p w14:paraId="644EB196" w14:textId="77777777" w:rsidR="00F2103C" w:rsidRDefault="00F2103C">
      <w:pPr>
        <w:pStyle w:val="ConsPlusTitle"/>
        <w:ind w:firstLine="540"/>
        <w:jc w:val="both"/>
        <w:outlineLvl w:val="2"/>
      </w:pPr>
      <w:bookmarkStart w:id="194" w:name="P31890"/>
      <w:bookmarkEnd w:id="194"/>
      <w:r>
        <w:t>3.1. Специальный цикл Примерной программы.</w:t>
      </w:r>
    </w:p>
    <w:p w14:paraId="39FFAC0C" w14:textId="77777777" w:rsidR="00F2103C" w:rsidRDefault="00F2103C">
      <w:pPr>
        <w:pStyle w:val="ConsPlusNormal"/>
        <w:jc w:val="both"/>
      </w:pPr>
    </w:p>
    <w:p w14:paraId="2078190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3A661FFA" w14:textId="77777777" w:rsidR="00F2103C" w:rsidRDefault="00F2103C">
      <w:pPr>
        <w:pStyle w:val="ConsPlusNormal"/>
        <w:jc w:val="both"/>
      </w:pPr>
    </w:p>
    <w:p w14:paraId="7AE59741" w14:textId="77777777" w:rsidR="00F2103C" w:rsidRDefault="00F2103C">
      <w:pPr>
        <w:pStyle w:val="ConsPlusTitle"/>
        <w:jc w:val="center"/>
        <w:outlineLvl w:val="4"/>
      </w:pPr>
      <w:r>
        <w:t>Распределение учебных часов по разделам и темам</w:t>
      </w:r>
    </w:p>
    <w:p w14:paraId="54E885DC" w14:textId="77777777" w:rsidR="00F2103C" w:rsidRDefault="00F2103C">
      <w:pPr>
        <w:pStyle w:val="ConsPlusNormal"/>
        <w:jc w:val="both"/>
      </w:pPr>
    </w:p>
    <w:p w14:paraId="77641C77" w14:textId="77777777" w:rsidR="00F2103C" w:rsidRDefault="00F2103C">
      <w:pPr>
        <w:pStyle w:val="ConsPlusNormal"/>
        <w:jc w:val="right"/>
      </w:pPr>
      <w:r>
        <w:t>Таблица 2</w:t>
      </w:r>
    </w:p>
    <w:p w14:paraId="56A4EF6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14B74DB0" w14:textId="77777777">
        <w:tc>
          <w:tcPr>
            <w:tcW w:w="5272" w:type="dxa"/>
            <w:vMerge w:val="restart"/>
          </w:tcPr>
          <w:p w14:paraId="10801051" w14:textId="77777777" w:rsidR="00F2103C" w:rsidRDefault="00F2103C">
            <w:pPr>
              <w:pStyle w:val="ConsPlusNormal"/>
              <w:jc w:val="center"/>
            </w:pPr>
            <w:r>
              <w:t>Наименование разделов и тем</w:t>
            </w:r>
          </w:p>
        </w:tc>
        <w:tc>
          <w:tcPr>
            <w:tcW w:w="3799" w:type="dxa"/>
            <w:gridSpan w:val="3"/>
          </w:tcPr>
          <w:p w14:paraId="1BFEB01F" w14:textId="77777777" w:rsidR="00F2103C" w:rsidRDefault="00F2103C">
            <w:pPr>
              <w:pStyle w:val="ConsPlusNormal"/>
              <w:jc w:val="center"/>
            </w:pPr>
            <w:r>
              <w:t>Количество часов</w:t>
            </w:r>
          </w:p>
        </w:tc>
      </w:tr>
      <w:tr w:rsidR="00F2103C" w14:paraId="2BD2425B" w14:textId="77777777">
        <w:tc>
          <w:tcPr>
            <w:tcW w:w="5272" w:type="dxa"/>
            <w:vMerge/>
          </w:tcPr>
          <w:p w14:paraId="572C03CC" w14:textId="77777777" w:rsidR="00F2103C" w:rsidRDefault="00F2103C">
            <w:pPr>
              <w:spacing w:after="1" w:line="0" w:lineRule="atLeast"/>
            </w:pPr>
          </w:p>
        </w:tc>
        <w:tc>
          <w:tcPr>
            <w:tcW w:w="1134" w:type="dxa"/>
            <w:vMerge w:val="restart"/>
          </w:tcPr>
          <w:p w14:paraId="4E9A7F0D" w14:textId="77777777" w:rsidR="00F2103C" w:rsidRDefault="00F2103C">
            <w:pPr>
              <w:pStyle w:val="ConsPlusNormal"/>
              <w:jc w:val="center"/>
            </w:pPr>
            <w:r>
              <w:t>Всего</w:t>
            </w:r>
          </w:p>
        </w:tc>
        <w:tc>
          <w:tcPr>
            <w:tcW w:w="2665" w:type="dxa"/>
            <w:gridSpan w:val="2"/>
          </w:tcPr>
          <w:p w14:paraId="1808FCAD" w14:textId="77777777" w:rsidR="00F2103C" w:rsidRDefault="00F2103C">
            <w:pPr>
              <w:pStyle w:val="ConsPlusNormal"/>
              <w:jc w:val="center"/>
            </w:pPr>
            <w:r>
              <w:t>В том числе</w:t>
            </w:r>
          </w:p>
        </w:tc>
      </w:tr>
      <w:tr w:rsidR="00F2103C" w14:paraId="2056C857" w14:textId="77777777">
        <w:tc>
          <w:tcPr>
            <w:tcW w:w="5272" w:type="dxa"/>
            <w:vMerge/>
          </w:tcPr>
          <w:p w14:paraId="3C4857CE" w14:textId="77777777" w:rsidR="00F2103C" w:rsidRDefault="00F2103C">
            <w:pPr>
              <w:spacing w:after="1" w:line="0" w:lineRule="atLeast"/>
            </w:pPr>
          </w:p>
        </w:tc>
        <w:tc>
          <w:tcPr>
            <w:tcW w:w="1134" w:type="dxa"/>
            <w:vMerge/>
          </w:tcPr>
          <w:p w14:paraId="3E5D3CE6" w14:textId="77777777" w:rsidR="00F2103C" w:rsidRDefault="00F2103C">
            <w:pPr>
              <w:spacing w:after="1" w:line="0" w:lineRule="atLeast"/>
            </w:pPr>
          </w:p>
        </w:tc>
        <w:tc>
          <w:tcPr>
            <w:tcW w:w="1361" w:type="dxa"/>
          </w:tcPr>
          <w:p w14:paraId="19F60CD6" w14:textId="77777777" w:rsidR="00F2103C" w:rsidRDefault="00F2103C">
            <w:pPr>
              <w:pStyle w:val="ConsPlusNormal"/>
              <w:jc w:val="center"/>
            </w:pPr>
            <w:r>
              <w:t>Теоретические занятия</w:t>
            </w:r>
          </w:p>
        </w:tc>
        <w:tc>
          <w:tcPr>
            <w:tcW w:w="1304" w:type="dxa"/>
          </w:tcPr>
          <w:p w14:paraId="0F5739F3" w14:textId="77777777" w:rsidR="00F2103C" w:rsidRDefault="00F2103C">
            <w:pPr>
              <w:pStyle w:val="ConsPlusNormal"/>
              <w:jc w:val="center"/>
            </w:pPr>
            <w:r>
              <w:t>Практические занятия</w:t>
            </w:r>
          </w:p>
        </w:tc>
      </w:tr>
      <w:tr w:rsidR="00F2103C" w14:paraId="765C049B" w14:textId="77777777">
        <w:tc>
          <w:tcPr>
            <w:tcW w:w="9071" w:type="dxa"/>
            <w:gridSpan w:val="4"/>
          </w:tcPr>
          <w:p w14:paraId="3C5079C3" w14:textId="77777777" w:rsidR="00F2103C" w:rsidRDefault="00F2103C">
            <w:pPr>
              <w:pStyle w:val="ConsPlusNormal"/>
              <w:jc w:val="center"/>
              <w:outlineLvl w:val="5"/>
            </w:pPr>
            <w:r>
              <w:t>Устройство транспортных средств</w:t>
            </w:r>
          </w:p>
        </w:tc>
      </w:tr>
      <w:tr w:rsidR="00F2103C" w14:paraId="57627221" w14:textId="77777777">
        <w:tc>
          <w:tcPr>
            <w:tcW w:w="5272" w:type="dxa"/>
          </w:tcPr>
          <w:p w14:paraId="4329952F" w14:textId="77777777" w:rsidR="00F2103C" w:rsidRDefault="00F2103C">
            <w:pPr>
              <w:pStyle w:val="ConsPlusNormal"/>
              <w:jc w:val="both"/>
            </w:pPr>
            <w:r>
              <w:t>Общее устройство транспортных средств категории "D"</w:t>
            </w:r>
          </w:p>
        </w:tc>
        <w:tc>
          <w:tcPr>
            <w:tcW w:w="1134" w:type="dxa"/>
          </w:tcPr>
          <w:p w14:paraId="2D4D150D" w14:textId="77777777" w:rsidR="00F2103C" w:rsidRDefault="00F2103C">
            <w:pPr>
              <w:pStyle w:val="ConsPlusNormal"/>
              <w:jc w:val="center"/>
            </w:pPr>
            <w:r>
              <w:t>2</w:t>
            </w:r>
          </w:p>
        </w:tc>
        <w:tc>
          <w:tcPr>
            <w:tcW w:w="1361" w:type="dxa"/>
          </w:tcPr>
          <w:p w14:paraId="012D598F" w14:textId="77777777" w:rsidR="00F2103C" w:rsidRDefault="00F2103C">
            <w:pPr>
              <w:pStyle w:val="ConsPlusNormal"/>
              <w:jc w:val="center"/>
            </w:pPr>
            <w:r>
              <w:t>2</w:t>
            </w:r>
          </w:p>
        </w:tc>
        <w:tc>
          <w:tcPr>
            <w:tcW w:w="1304" w:type="dxa"/>
          </w:tcPr>
          <w:p w14:paraId="43D18184" w14:textId="77777777" w:rsidR="00F2103C" w:rsidRDefault="00F2103C">
            <w:pPr>
              <w:pStyle w:val="ConsPlusNormal"/>
              <w:jc w:val="center"/>
            </w:pPr>
            <w:r>
              <w:t>-</w:t>
            </w:r>
          </w:p>
        </w:tc>
      </w:tr>
      <w:tr w:rsidR="00F2103C" w14:paraId="6A8A40F7" w14:textId="77777777">
        <w:tc>
          <w:tcPr>
            <w:tcW w:w="5272" w:type="dxa"/>
          </w:tcPr>
          <w:p w14:paraId="76C144BC" w14:textId="77777777" w:rsidR="00F2103C" w:rsidRDefault="00F2103C">
            <w:pPr>
              <w:pStyle w:val="ConsPlusNormal"/>
              <w:jc w:val="both"/>
            </w:pPr>
            <w:r>
              <w:t>Кузов автобуса, рабочее место водителя, системы пассивной безопасности</w:t>
            </w:r>
          </w:p>
        </w:tc>
        <w:tc>
          <w:tcPr>
            <w:tcW w:w="1134" w:type="dxa"/>
          </w:tcPr>
          <w:p w14:paraId="6F76DDF3" w14:textId="77777777" w:rsidR="00F2103C" w:rsidRDefault="00F2103C">
            <w:pPr>
              <w:pStyle w:val="ConsPlusNormal"/>
              <w:jc w:val="center"/>
            </w:pPr>
            <w:r>
              <w:t>2</w:t>
            </w:r>
          </w:p>
        </w:tc>
        <w:tc>
          <w:tcPr>
            <w:tcW w:w="1361" w:type="dxa"/>
          </w:tcPr>
          <w:p w14:paraId="3E2DA4A5" w14:textId="77777777" w:rsidR="00F2103C" w:rsidRDefault="00F2103C">
            <w:pPr>
              <w:pStyle w:val="ConsPlusNormal"/>
              <w:jc w:val="center"/>
            </w:pPr>
            <w:r>
              <w:t>2</w:t>
            </w:r>
          </w:p>
        </w:tc>
        <w:tc>
          <w:tcPr>
            <w:tcW w:w="1304" w:type="dxa"/>
          </w:tcPr>
          <w:p w14:paraId="78122109" w14:textId="77777777" w:rsidR="00F2103C" w:rsidRDefault="00F2103C">
            <w:pPr>
              <w:pStyle w:val="ConsPlusNormal"/>
              <w:jc w:val="center"/>
            </w:pPr>
            <w:r>
              <w:t>-</w:t>
            </w:r>
          </w:p>
        </w:tc>
      </w:tr>
      <w:tr w:rsidR="00F2103C" w14:paraId="6B87DCE0" w14:textId="77777777">
        <w:tc>
          <w:tcPr>
            <w:tcW w:w="5272" w:type="dxa"/>
          </w:tcPr>
          <w:p w14:paraId="54EB36BF" w14:textId="77777777" w:rsidR="00F2103C" w:rsidRDefault="00F2103C">
            <w:pPr>
              <w:pStyle w:val="ConsPlusNormal"/>
              <w:jc w:val="both"/>
            </w:pPr>
            <w:r>
              <w:t>Общее устройство и работа двигателя</w:t>
            </w:r>
          </w:p>
        </w:tc>
        <w:tc>
          <w:tcPr>
            <w:tcW w:w="1134" w:type="dxa"/>
          </w:tcPr>
          <w:p w14:paraId="5EA01042" w14:textId="77777777" w:rsidR="00F2103C" w:rsidRDefault="00F2103C">
            <w:pPr>
              <w:pStyle w:val="ConsPlusNormal"/>
              <w:jc w:val="center"/>
            </w:pPr>
            <w:r>
              <w:t>6</w:t>
            </w:r>
          </w:p>
        </w:tc>
        <w:tc>
          <w:tcPr>
            <w:tcW w:w="1361" w:type="dxa"/>
          </w:tcPr>
          <w:p w14:paraId="3D9C89C5" w14:textId="77777777" w:rsidR="00F2103C" w:rsidRDefault="00F2103C">
            <w:pPr>
              <w:pStyle w:val="ConsPlusNormal"/>
              <w:jc w:val="center"/>
            </w:pPr>
            <w:r>
              <w:t>6</w:t>
            </w:r>
          </w:p>
        </w:tc>
        <w:tc>
          <w:tcPr>
            <w:tcW w:w="1304" w:type="dxa"/>
          </w:tcPr>
          <w:p w14:paraId="395E2395" w14:textId="77777777" w:rsidR="00F2103C" w:rsidRDefault="00F2103C">
            <w:pPr>
              <w:pStyle w:val="ConsPlusNormal"/>
            </w:pPr>
          </w:p>
        </w:tc>
      </w:tr>
      <w:tr w:rsidR="00F2103C" w14:paraId="4A55751C" w14:textId="77777777">
        <w:tc>
          <w:tcPr>
            <w:tcW w:w="5272" w:type="dxa"/>
          </w:tcPr>
          <w:p w14:paraId="56315DBB" w14:textId="77777777" w:rsidR="00F2103C" w:rsidRDefault="00F2103C">
            <w:pPr>
              <w:pStyle w:val="ConsPlusNormal"/>
              <w:jc w:val="both"/>
            </w:pPr>
            <w:r>
              <w:t>Общее устройство трансмиссии</w:t>
            </w:r>
          </w:p>
        </w:tc>
        <w:tc>
          <w:tcPr>
            <w:tcW w:w="1134" w:type="dxa"/>
          </w:tcPr>
          <w:p w14:paraId="3EE5BF8D" w14:textId="77777777" w:rsidR="00F2103C" w:rsidRDefault="00F2103C">
            <w:pPr>
              <w:pStyle w:val="ConsPlusNormal"/>
              <w:jc w:val="center"/>
            </w:pPr>
            <w:r>
              <w:t>4</w:t>
            </w:r>
          </w:p>
        </w:tc>
        <w:tc>
          <w:tcPr>
            <w:tcW w:w="1361" w:type="dxa"/>
          </w:tcPr>
          <w:p w14:paraId="0EF25E4A" w14:textId="77777777" w:rsidR="00F2103C" w:rsidRDefault="00F2103C">
            <w:pPr>
              <w:pStyle w:val="ConsPlusNormal"/>
              <w:jc w:val="center"/>
            </w:pPr>
            <w:r>
              <w:t>4</w:t>
            </w:r>
          </w:p>
        </w:tc>
        <w:tc>
          <w:tcPr>
            <w:tcW w:w="1304" w:type="dxa"/>
          </w:tcPr>
          <w:p w14:paraId="0317FD1A" w14:textId="77777777" w:rsidR="00F2103C" w:rsidRDefault="00F2103C">
            <w:pPr>
              <w:pStyle w:val="ConsPlusNormal"/>
              <w:jc w:val="center"/>
            </w:pPr>
            <w:r>
              <w:t>-</w:t>
            </w:r>
          </w:p>
        </w:tc>
      </w:tr>
      <w:tr w:rsidR="00F2103C" w14:paraId="4C8C09BD" w14:textId="77777777">
        <w:tc>
          <w:tcPr>
            <w:tcW w:w="5272" w:type="dxa"/>
          </w:tcPr>
          <w:p w14:paraId="4B7A8286" w14:textId="77777777" w:rsidR="00F2103C" w:rsidRDefault="00F2103C">
            <w:pPr>
              <w:pStyle w:val="ConsPlusNormal"/>
              <w:jc w:val="both"/>
            </w:pPr>
            <w:r>
              <w:t>Назначение и состав ходовой части</w:t>
            </w:r>
          </w:p>
        </w:tc>
        <w:tc>
          <w:tcPr>
            <w:tcW w:w="1134" w:type="dxa"/>
          </w:tcPr>
          <w:p w14:paraId="35EE26DF" w14:textId="77777777" w:rsidR="00F2103C" w:rsidRDefault="00F2103C">
            <w:pPr>
              <w:pStyle w:val="ConsPlusNormal"/>
              <w:jc w:val="center"/>
            </w:pPr>
            <w:r>
              <w:t>4</w:t>
            </w:r>
          </w:p>
        </w:tc>
        <w:tc>
          <w:tcPr>
            <w:tcW w:w="1361" w:type="dxa"/>
          </w:tcPr>
          <w:p w14:paraId="0C560AD6" w14:textId="77777777" w:rsidR="00F2103C" w:rsidRDefault="00F2103C">
            <w:pPr>
              <w:pStyle w:val="ConsPlusNormal"/>
              <w:jc w:val="center"/>
            </w:pPr>
            <w:r>
              <w:t>4</w:t>
            </w:r>
          </w:p>
        </w:tc>
        <w:tc>
          <w:tcPr>
            <w:tcW w:w="1304" w:type="dxa"/>
          </w:tcPr>
          <w:p w14:paraId="5BEA74B4" w14:textId="77777777" w:rsidR="00F2103C" w:rsidRDefault="00F2103C">
            <w:pPr>
              <w:pStyle w:val="ConsPlusNormal"/>
              <w:jc w:val="center"/>
            </w:pPr>
            <w:r>
              <w:t>-</w:t>
            </w:r>
          </w:p>
        </w:tc>
      </w:tr>
      <w:tr w:rsidR="00F2103C" w14:paraId="6443B884" w14:textId="77777777">
        <w:tc>
          <w:tcPr>
            <w:tcW w:w="5272" w:type="dxa"/>
          </w:tcPr>
          <w:p w14:paraId="335E642A" w14:textId="77777777" w:rsidR="00F2103C" w:rsidRDefault="00F2103C">
            <w:pPr>
              <w:pStyle w:val="ConsPlusNormal"/>
              <w:jc w:val="both"/>
            </w:pPr>
            <w:r>
              <w:t>Общее устройство и принцип работы тормозных систем</w:t>
            </w:r>
          </w:p>
        </w:tc>
        <w:tc>
          <w:tcPr>
            <w:tcW w:w="1134" w:type="dxa"/>
          </w:tcPr>
          <w:p w14:paraId="47356431" w14:textId="77777777" w:rsidR="00F2103C" w:rsidRDefault="00F2103C">
            <w:pPr>
              <w:pStyle w:val="ConsPlusNormal"/>
              <w:jc w:val="center"/>
            </w:pPr>
            <w:r>
              <w:t>6</w:t>
            </w:r>
          </w:p>
        </w:tc>
        <w:tc>
          <w:tcPr>
            <w:tcW w:w="1361" w:type="dxa"/>
          </w:tcPr>
          <w:p w14:paraId="665189D5" w14:textId="77777777" w:rsidR="00F2103C" w:rsidRDefault="00F2103C">
            <w:pPr>
              <w:pStyle w:val="ConsPlusNormal"/>
              <w:jc w:val="center"/>
            </w:pPr>
            <w:r>
              <w:t>6</w:t>
            </w:r>
          </w:p>
        </w:tc>
        <w:tc>
          <w:tcPr>
            <w:tcW w:w="1304" w:type="dxa"/>
          </w:tcPr>
          <w:p w14:paraId="6121AF02" w14:textId="77777777" w:rsidR="00F2103C" w:rsidRDefault="00F2103C">
            <w:pPr>
              <w:pStyle w:val="ConsPlusNormal"/>
              <w:jc w:val="center"/>
            </w:pPr>
            <w:r>
              <w:t>-</w:t>
            </w:r>
          </w:p>
        </w:tc>
      </w:tr>
      <w:tr w:rsidR="00F2103C" w14:paraId="684B938D" w14:textId="77777777">
        <w:tc>
          <w:tcPr>
            <w:tcW w:w="5272" w:type="dxa"/>
          </w:tcPr>
          <w:p w14:paraId="150A8329" w14:textId="77777777" w:rsidR="00F2103C" w:rsidRDefault="00F2103C">
            <w:pPr>
              <w:pStyle w:val="ConsPlusNormal"/>
              <w:jc w:val="both"/>
            </w:pPr>
            <w:r>
              <w:t>Общее устройство и принцип работы системы рулевого управления</w:t>
            </w:r>
          </w:p>
        </w:tc>
        <w:tc>
          <w:tcPr>
            <w:tcW w:w="1134" w:type="dxa"/>
          </w:tcPr>
          <w:p w14:paraId="4F568240" w14:textId="77777777" w:rsidR="00F2103C" w:rsidRDefault="00F2103C">
            <w:pPr>
              <w:pStyle w:val="ConsPlusNormal"/>
              <w:jc w:val="center"/>
            </w:pPr>
            <w:r>
              <w:t>4</w:t>
            </w:r>
          </w:p>
        </w:tc>
        <w:tc>
          <w:tcPr>
            <w:tcW w:w="1361" w:type="dxa"/>
          </w:tcPr>
          <w:p w14:paraId="44CFC098" w14:textId="77777777" w:rsidR="00F2103C" w:rsidRDefault="00F2103C">
            <w:pPr>
              <w:pStyle w:val="ConsPlusNormal"/>
              <w:jc w:val="center"/>
            </w:pPr>
            <w:r>
              <w:t>4</w:t>
            </w:r>
          </w:p>
        </w:tc>
        <w:tc>
          <w:tcPr>
            <w:tcW w:w="1304" w:type="dxa"/>
          </w:tcPr>
          <w:p w14:paraId="711C5DE8" w14:textId="77777777" w:rsidR="00F2103C" w:rsidRDefault="00F2103C">
            <w:pPr>
              <w:pStyle w:val="ConsPlusNormal"/>
              <w:jc w:val="center"/>
            </w:pPr>
            <w:r>
              <w:t>-</w:t>
            </w:r>
          </w:p>
        </w:tc>
      </w:tr>
      <w:tr w:rsidR="00F2103C" w14:paraId="75D82C38" w14:textId="77777777">
        <w:tc>
          <w:tcPr>
            <w:tcW w:w="5272" w:type="dxa"/>
          </w:tcPr>
          <w:p w14:paraId="3668753F" w14:textId="77777777" w:rsidR="00F2103C" w:rsidRDefault="00F2103C">
            <w:pPr>
              <w:pStyle w:val="ConsPlusNormal"/>
              <w:jc w:val="both"/>
            </w:pPr>
            <w:r>
              <w:t>Электронные системы помощи водителю</w:t>
            </w:r>
          </w:p>
        </w:tc>
        <w:tc>
          <w:tcPr>
            <w:tcW w:w="1134" w:type="dxa"/>
          </w:tcPr>
          <w:p w14:paraId="6066B060" w14:textId="77777777" w:rsidR="00F2103C" w:rsidRDefault="00F2103C">
            <w:pPr>
              <w:pStyle w:val="ConsPlusNormal"/>
              <w:jc w:val="center"/>
            </w:pPr>
            <w:r>
              <w:t>2</w:t>
            </w:r>
          </w:p>
        </w:tc>
        <w:tc>
          <w:tcPr>
            <w:tcW w:w="1361" w:type="dxa"/>
          </w:tcPr>
          <w:p w14:paraId="5E893F72" w14:textId="77777777" w:rsidR="00F2103C" w:rsidRDefault="00F2103C">
            <w:pPr>
              <w:pStyle w:val="ConsPlusNormal"/>
              <w:jc w:val="center"/>
            </w:pPr>
            <w:r>
              <w:t>2</w:t>
            </w:r>
          </w:p>
        </w:tc>
        <w:tc>
          <w:tcPr>
            <w:tcW w:w="1304" w:type="dxa"/>
          </w:tcPr>
          <w:p w14:paraId="5253D9D2" w14:textId="77777777" w:rsidR="00F2103C" w:rsidRDefault="00F2103C">
            <w:pPr>
              <w:pStyle w:val="ConsPlusNormal"/>
              <w:jc w:val="center"/>
            </w:pPr>
            <w:r>
              <w:t>-</w:t>
            </w:r>
          </w:p>
        </w:tc>
      </w:tr>
      <w:tr w:rsidR="00F2103C" w14:paraId="701E0CBF" w14:textId="77777777">
        <w:tc>
          <w:tcPr>
            <w:tcW w:w="5272" w:type="dxa"/>
          </w:tcPr>
          <w:p w14:paraId="012565DF" w14:textId="77777777" w:rsidR="00F2103C" w:rsidRDefault="00F2103C">
            <w:pPr>
              <w:pStyle w:val="ConsPlusNormal"/>
              <w:jc w:val="both"/>
            </w:pPr>
            <w:r>
              <w:t>Источники и потребители электрической энергии</w:t>
            </w:r>
          </w:p>
        </w:tc>
        <w:tc>
          <w:tcPr>
            <w:tcW w:w="1134" w:type="dxa"/>
          </w:tcPr>
          <w:p w14:paraId="12C1C381" w14:textId="77777777" w:rsidR="00F2103C" w:rsidRDefault="00F2103C">
            <w:pPr>
              <w:pStyle w:val="ConsPlusNormal"/>
              <w:jc w:val="center"/>
            </w:pPr>
            <w:r>
              <w:t>4</w:t>
            </w:r>
          </w:p>
        </w:tc>
        <w:tc>
          <w:tcPr>
            <w:tcW w:w="1361" w:type="dxa"/>
          </w:tcPr>
          <w:p w14:paraId="2E75D4C7" w14:textId="77777777" w:rsidR="00F2103C" w:rsidRDefault="00F2103C">
            <w:pPr>
              <w:pStyle w:val="ConsPlusNormal"/>
              <w:jc w:val="center"/>
            </w:pPr>
            <w:r>
              <w:t>4</w:t>
            </w:r>
          </w:p>
        </w:tc>
        <w:tc>
          <w:tcPr>
            <w:tcW w:w="1304" w:type="dxa"/>
          </w:tcPr>
          <w:p w14:paraId="79709C03" w14:textId="77777777" w:rsidR="00F2103C" w:rsidRDefault="00F2103C">
            <w:pPr>
              <w:pStyle w:val="ConsPlusNormal"/>
            </w:pPr>
          </w:p>
        </w:tc>
      </w:tr>
      <w:tr w:rsidR="00F2103C" w14:paraId="1FF30DFC" w14:textId="77777777">
        <w:tc>
          <w:tcPr>
            <w:tcW w:w="5272" w:type="dxa"/>
          </w:tcPr>
          <w:p w14:paraId="4BDBE1F7" w14:textId="77777777" w:rsidR="00F2103C" w:rsidRDefault="00F2103C">
            <w:pPr>
              <w:pStyle w:val="ConsPlusNormal"/>
              <w:jc w:val="both"/>
            </w:pPr>
            <w:r>
              <w:t>Итого по разделу</w:t>
            </w:r>
          </w:p>
        </w:tc>
        <w:tc>
          <w:tcPr>
            <w:tcW w:w="1134" w:type="dxa"/>
          </w:tcPr>
          <w:p w14:paraId="4D788DD5" w14:textId="77777777" w:rsidR="00F2103C" w:rsidRDefault="00F2103C">
            <w:pPr>
              <w:pStyle w:val="ConsPlusNormal"/>
              <w:jc w:val="center"/>
            </w:pPr>
            <w:r>
              <w:t>34</w:t>
            </w:r>
          </w:p>
        </w:tc>
        <w:tc>
          <w:tcPr>
            <w:tcW w:w="1361" w:type="dxa"/>
          </w:tcPr>
          <w:p w14:paraId="24E5FAB3" w14:textId="77777777" w:rsidR="00F2103C" w:rsidRDefault="00F2103C">
            <w:pPr>
              <w:pStyle w:val="ConsPlusNormal"/>
              <w:jc w:val="center"/>
            </w:pPr>
            <w:r>
              <w:t>34</w:t>
            </w:r>
          </w:p>
        </w:tc>
        <w:tc>
          <w:tcPr>
            <w:tcW w:w="1304" w:type="dxa"/>
          </w:tcPr>
          <w:p w14:paraId="25CF6219" w14:textId="77777777" w:rsidR="00F2103C" w:rsidRDefault="00F2103C">
            <w:pPr>
              <w:pStyle w:val="ConsPlusNormal"/>
              <w:jc w:val="center"/>
            </w:pPr>
            <w:r>
              <w:t>-</w:t>
            </w:r>
          </w:p>
        </w:tc>
      </w:tr>
      <w:tr w:rsidR="00F2103C" w14:paraId="34D9D813" w14:textId="77777777">
        <w:tc>
          <w:tcPr>
            <w:tcW w:w="9071" w:type="dxa"/>
            <w:gridSpan w:val="4"/>
          </w:tcPr>
          <w:p w14:paraId="4A6C392A" w14:textId="77777777" w:rsidR="00F2103C" w:rsidRDefault="00F2103C">
            <w:pPr>
              <w:pStyle w:val="ConsPlusNormal"/>
              <w:jc w:val="center"/>
              <w:outlineLvl w:val="5"/>
            </w:pPr>
            <w:r>
              <w:t>Техническое обслуживание</w:t>
            </w:r>
          </w:p>
        </w:tc>
      </w:tr>
      <w:tr w:rsidR="00F2103C" w14:paraId="3A6A2BAD" w14:textId="77777777">
        <w:tc>
          <w:tcPr>
            <w:tcW w:w="5272" w:type="dxa"/>
          </w:tcPr>
          <w:p w14:paraId="2443263F" w14:textId="77777777" w:rsidR="00F2103C" w:rsidRDefault="00F2103C">
            <w:pPr>
              <w:pStyle w:val="ConsPlusNormal"/>
              <w:jc w:val="both"/>
            </w:pPr>
            <w:r>
              <w:t>Система технического обслуживания</w:t>
            </w:r>
          </w:p>
        </w:tc>
        <w:tc>
          <w:tcPr>
            <w:tcW w:w="1134" w:type="dxa"/>
          </w:tcPr>
          <w:p w14:paraId="3F1F1475" w14:textId="77777777" w:rsidR="00F2103C" w:rsidRDefault="00F2103C">
            <w:pPr>
              <w:pStyle w:val="ConsPlusNormal"/>
              <w:jc w:val="center"/>
            </w:pPr>
            <w:r>
              <w:t>2</w:t>
            </w:r>
          </w:p>
        </w:tc>
        <w:tc>
          <w:tcPr>
            <w:tcW w:w="1361" w:type="dxa"/>
          </w:tcPr>
          <w:p w14:paraId="2660909E" w14:textId="77777777" w:rsidR="00F2103C" w:rsidRDefault="00F2103C">
            <w:pPr>
              <w:pStyle w:val="ConsPlusNormal"/>
              <w:jc w:val="center"/>
            </w:pPr>
            <w:r>
              <w:t>2</w:t>
            </w:r>
          </w:p>
        </w:tc>
        <w:tc>
          <w:tcPr>
            <w:tcW w:w="1304" w:type="dxa"/>
          </w:tcPr>
          <w:p w14:paraId="6198B525" w14:textId="77777777" w:rsidR="00F2103C" w:rsidRDefault="00F2103C">
            <w:pPr>
              <w:pStyle w:val="ConsPlusNormal"/>
              <w:jc w:val="center"/>
            </w:pPr>
            <w:r>
              <w:t>-</w:t>
            </w:r>
          </w:p>
        </w:tc>
      </w:tr>
      <w:tr w:rsidR="00F2103C" w14:paraId="0F7116EE" w14:textId="77777777">
        <w:tc>
          <w:tcPr>
            <w:tcW w:w="5272" w:type="dxa"/>
          </w:tcPr>
          <w:p w14:paraId="161A6085"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14:paraId="0CF58B89" w14:textId="77777777" w:rsidR="00F2103C" w:rsidRDefault="00F2103C">
            <w:pPr>
              <w:pStyle w:val="ConsPlusNormal"/>
              <w:jc w:val="center"/>
            </w:pPr>
            <w:r>
              <w:t>2</w:t>
            </w:r>
          </w:p>
        </w:tc>
        <w:tc>
          <w:tcPr>
            <w:tcW w:w="1361" w:type="dxa"/>
          </w:tcPr>
          <w:p w14:paraId="42F6C99B" w14:textId="77777777" w:rsidR="00F2103C" w:rsidRDefault="00F2103C">
            <w:pPr>
              <w:pStyle w:val="ConsPlusNormal"/>
              <w:jc w:val="center"/>
            </w:pPr>
            <w:r>
              <w:t>2</w:t>
            </w:r>
          </w:p>
        </w:tc>
        <w:tc>
          <w:tcPr>
            <w:tcW w:w="1304" w:type="dxa"/>
          </w:tcPr>
          <w:p w14:paraId="10A11A0D" w14:textId="77777777" w:rsidR="00F2103C" w:rsidRDefault="00F2103C">
            <w:pPr>
              <w:pStyle w:val="ConsPlusNormal"/>
              <w:jc w:val="center"/>
            </w:pPr>
            <w:r>
              <w:t>-</w:t>
            </w:r>
          </w:p>
        </w:tc>
      </w:tr>
      <w:tr w:rsidR="00F2103C" w14:paraId="4F6D9AF5" w14:textId="77777777">
        <w:tc>
          <w:tcPr>
            <w:tcW w:w="5272" w:type="dxa"/>
          </w:tcPr>
          <w:p w14:paraId="00895067" w14:textId="77777777" w:rsidR="00F2103C" w:rsidRDefault="00F2103C">
            <w:pPr>
              <w:pStyle w:val="ConsPlusNormal"/>
              <w:jc w:val="both"/>
            </w:pPr>
            <w:r>
              <w:t>Устранение неисправностей</w:t>
            </w:r>
          </w:p>
        </w:tc>
        <w:tc>
          <w:tcPr>
            <w:tcW w:w="1134" w:type="dxa"/>
          </w:tcPr>
          <w:p w14:paraId="2EDE2BC7" w14:textId="77777777" w:rsidR="00F2103C" w:rsidRDefault="00F2103C">
            <w:pPr>
              <w:pStyle w:val="ConsPlusNormal"/>
              <w:jc w:val="center"/>
            </w:pPr>
            <w:r>
              <w:t>6</w:t>
            </w:r>
          </w:p>
        </w:tc>
        <w:tc>
          <w:tcPr>
            <w:tcW w:w="1361" w:type="dxa"/>
          </w:tcPr>
          <w:p w14:paraId="1C423927" w14:textId="77777777" w:rsidR="00F2103C" w:rsidRDefault="00F2103C">
            <w:pPr>
              <w:pStyle w:val="ConsPlusNormal"/>
              <w:jc w:val="center"/>
            </w:pPr>
            <w:r>
              <w:t>-</w:t>
            </w:r>
          </w:p>
        </w:tc>
        <w:tc>
          <w:tcPr>
            <w:tcW w:w="1304" w:type="dxa"/>
          </w:tcPr>
          <w:p w14:paraId="33975390" w14:textId="77777777" w:rsidR="00F2103C" w:rsidRDefault="00F2103C">
            <w:pPr>
              <w:pStyle w:val="ConsPlusNormal"/>
              <w:jc w:val="center"/>
            </w:pPr>
            <w:r>
              <w:t>6</w:t>
            </w:r>
          </w:p>
        </w:tc>
      </w:tr>
      <w:tr w:rsidR="00F2103C" w14:paraId="5028C742" w14:textId="77777777">
        <w:tc>
          <w:tcPr>
            <w:tcW w:w="5272" w:type="dxa"/>
          </w:tcPr>
          <w:p w14:paraId="3ADE90D1" w14:textId="77777777" w:rsidR="00F2103C" w:rsidRDefault="00F2103C">
            <w:pPr>
              <w:pStyle w:val="ConsPlusNormal"/>
              <w:jc w:val="both"/>
            </w:pPr>
            <w:r>
              <w:t>Итого по разделу</w:t>
            </w:r>
          </w:p>
        </w:tc>
        <w:tc>
          <w:tcPr>
            <w:tcW w:w="1134" w:type="dxa"/>
          </w:tcPr>
          <w:p w14:paraId="076681FD" w14:textId="77777777" w:rsidR="00F2103C" w:rsidRDefault="00F2103C">
            <w:pPr>
              <w:pStyle w:val="ConsPlusNormal"/>
              <w:jc w:val="center"/>
            </w:pPr>
            <w:r>
              <w:t>10</w:t>
            </w:r>
          </w:p>
        </w:tc>
        <w:tc>
          <w:tcPr>
            <w:tcW w:w="1361" w:type="dxa"/>
          </w:tcPr>
          <w:p w14:paraId="02957525" w14:textId="77777777" w:rsidR="00F2103C" w:rsidRDefault="00F2103C">
            <w:pPr>
              <w:pStyle w:val="ConsPlusNormal"/>
              <w:jc w:val="center"/>
            </w:pPr>
            <w:r>
              <w:t>4</w:t>
            </w:r>
          </w:p>
        </w:tc>
        <w:tc>
          <w:tcPr>
            <w:tcW w:w="1304" w:type="dxa"/>
          </w:tcPr>
          <w:p w14:paraId="3ABBC2B1" w14:textId="77777777" w:rsidR="00F2103C" w:rsidRDefault="00F2103C">
            <w:pPr>
              <w:pStyle w:val="ConsPlusNormal"/>
              <w:jc w:val="center"/>
            </w:pPr>
            <w:r>
              <w:t>6</w:t>
            </w:r>
          </w:p>
        </w:tc>
      </w:tr>
      <w:tr w:rsidR="00F2103C" w14:paraId="2A10C231" w14:textId="77777777">
        <w:tc>
          <w:tcPr>
            <w:tcW w:w="5272" w:type="dxa"/>
          </w:tcPr>
          <w:p w14:paraId="47712058" w14:textId="77777777" w:rsidR="00F2103C" w:rsidRDefault="00F2103C">
            <w:pPr>
              <w:pStyle w:val="ConsPlusNormal"/>
              <w:jc w:val="both"/>
            </w:pPr>
            <w:r>
              <w:t>Итого</w:t>
            </w:r>
          </w:p>
        </w:tc>
        <w:tc>
          <w:tcPr>
            <w:tcW w:w="1134" w:type="dxa"/>
          </w:tcPr>
          <w:p w14:paraId="59F2A2FD" w14:textId="77777777" w:rsidR="00F2103C" w:rsidRDefault="00F2103C">
            <w:pPr>
              <w:pStyle w:val="ConsPlusNormal"/>
              <w:jc w:val="center"/>
            </w:pPr>
            <w:r>
              <w:t>44</w:t>
            </w:r>
          </w:p>
        </w:tc>
        <w:tc>
          <w:tcPr>
            <w:tcW w:w="1361" w:type="dxa"/>
          </w:tcPr>
          <w:p w14:paraId="4C63A7A4" w14:textId="77777777" w:rsidR="00F2103C" w:rsidRDefault="00F2103C">
            <w:pPr>
              <w:pStyle w:val="ConsPlusNormal"/>
              <w:jc w:val="center"/>
            </w:pPr>
            <w:r>
              <w:t>38</w:t>
            </w:r>
          </w:p>
        </w:tc>
        <w:tc>
          <w:tcPr>
            <w:tcW w:w="1304" w:type="dxa"/>
          </w:tcPr>
          <w:p w14:paraId="26230F5A" w14:textId="77777777" w:rsidR="00F2103C" w:rsidRDefault="00F2103C">
            <w:pPr>
              <w:pStyle w:val="ConsPlusNormal"/>
              <w:jc w:val="center"/>
            </w:pPr>
            <w:r>
              <w:t>6</w:t>
            </w:r>
          </w:p>
        </w:tc>
      </w:tr>
    </w:tbl>
    <w:p w14:paraId="5FF6AB1D" w14:textId="77777777" w:rsidR="00F2103C" w:rsidRDefault="00F2103C">
      <w:pPr>
        <w:pStyle w:val="ConsPlusNormal"/>
        <w:jc w:val="both"/>
      </w:pPr>
    </w:p>
    <w:p w14:paraId="150F6528" w14:textId="77777777" w:rsidR="00F2103C" w:rsidRDefault="00F2103C">
      <w:pPr>
        <w:pStyle w:val="ConsPlusTitle"/>
        <w:ind w:firstLine="540"/>
        <w:jc w:val="both"/>
        <w:outlineLvl w:val="4"/>
      </w:pPr>
      <w:r>
        <w:t>3.1.1.1. Устройство транспортных средств.</w:t>
      </w:r>
    </w:p>
    <w:p w14:paraId="0AA87F69"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D2C8461"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2FDF8802"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2D71777D"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501CA2D"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0B6236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678CE0E"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2385CC4C"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EFB57F3"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6B69E509" w14:textId="77777777" w:rsidR="00F2103C" w:rsidRDefault="00F2103C">
      <w:pPr>
        <w:pStyle w:val="ConsPlusNormal"/>
        <w:jc w:val="both"/>
      </w:pPr>
    </w:p>
    <w:p w14:paraId="5884695A" w14:textId="77777777" w:rsidR="00F2103C" w:rsidRDefault="00F2103C">
      <w:pPr>
        <w:pStyle w:val="ConsPlusTitle"/>
        <w:ind w:firstLine="540"/>
        <w:jc w:val="both"/>
        <w:outlineLvl w:val="4"/>
      </w:pPr>
      <w:r>
        <w:t>3.1.1.2. Техническое обслуживание.</w:t>
      </w:r>
    </w:p>
    <w:p w14:paraId="6ACA8EDD"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7D7A71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2731683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D7881AB"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0313359F" w14:textId="77777777" w:rsidR="00F2103C" w:rsidRDefault="00F2103C">
      <w:pPr>
        <w:pStyle w:val="ConsPlusNormal"/>
        <w:jc w:val="both"/>
      </w:pPr>
    </w:p>
    <w:p w14:paraId="12FCC698"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065B60AF" w14:textId="77777777" w:rsidR="00F2103C" w:rsidRDefault="00F2103C">
      <w:pPr>
        <w:pStyle w:val="ConsPlusNormal"/>
        <w:jc w:val="both"/>
      </w:pPr>
    </w:p>
    <w:p w14:paraId="7A98CB2C" w14:textId="77777777" w:rsidR="00F2103C" w:rsidRDefault="00F2103C">
      <w:pPr>
        <w:pStyle w:val="ConsPlusTitle"/>
        <w:jc w:val="center"/>
        <w:outlineLvl w:val="4"/>
      </w:pPr>
      <w:r>
        <w:t>Распределение учебных часов по разделам и темам</w:t>
      </w:r>
    </w:p>
    <w:p w14:paraId="52B760A0" w14:textId="77777777" w:rsidR="00F2103C" w:rsidRDefault="00F2103C">
      <w:pPr>
        <w:pStyle w:val="ConsPlusNormal"/>
        <w:jc w:val="both"/>
      </w:pPr>
    </w:p>
    <w:p w14:paraId="6002CDE3" w14:textId="77777777" w:rsidR="00F2103C" w:rsidRDefault="00F2103C">
      <w:pPr>
        <w:pStyle w:val="ConsPlusNormal"/>
        <w:jc w:val="right"/>
      </w:pPr>
      <w:r>
        <w:t>Таблица 3</w:t>
      </w:r>
    </w:p>
    <w:p w14:paraId="66A16FA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0B4B206" w14:textId="77777777">
        <w:tc>
          <w:tcPr>
            <w:tcW w:w="5272" w:type="dxa"/>
            <w:vMerge w:val="restart"/>
          </w:tcPr>
          <w:p w14:paraId="5A4552FA" w14:textId="77777777" w:rsidR="00F2103C" w:rsidRDefault="00F2103C">
            <w:pPr>
              <w:pStyle w:val="ConsPlusNormal"/>
              <w:jc w:val="center"/>
            </w:pPr>
            <w:r>
              <w:t>Наименование разделов и тем</w:t>
            </w:r>
          </w:p>
        </w:tc>
        <w:tc>
          <w:tcPr>
            <w:tcW w:w="3799" w:type="dxa"/>
            <w:gridSpan w:val="3"/>
          </w:tcPr>
          <w:p w14:paraId="308D1D95" w14:textId="77777777" w:rsidR="00F2103C" w:rsidRDefault="00F2103C">
            <w:pPr>
              <w:pStyle w:val="ConsPlusNormal"/>
              <w:jc w:val="center"/>
            </w:pPr>
            <w:r>
              <w:t>Количество часов</w:t>
            </w:r>
          </w:p>
        </w:tc>
      </w:tr>
      <w:tr w:rsidR="00F2103C" w14:paraId="7F03F0F6" w14:textId="77777777">
        <w:tc>
          <w:tcPr>
            <w:tcW w:w="5272" w:type="dxa"/>
            <w:vMerge/>
          </w:tcPr>
          <w:p w14:paraId="1F1E624E" w14:textId="77777777" w:rsidR="00F2103C" w:rsidRDefault="00F2103C">
            <w:pPr>
              <w:spacing w:after="1" w:line="0" w:lineRule="atLeast"/>
            </w:pPr>
          </w:p>
        </w:tc>
        <w:tc>
          <w:tcPr>
            <w:tcW w:w="1134" w:type="dxa"/>
            <w:vMerge w:val="restart"/>
          </w:tcPr>
          <w:p w14:paraId="6BAE00CE" w14:textId="77777777" w:rsidR="00F2103C" w:rsidRDefault="00F2103C">
            <w:pPr>
              <w:pStyle w:val="ConsPlusNormal"/>
              <w:jc w:val="center"/>
            </w:pPr>
            <w:r>
              <w:t>Всего</w:t>
            </w:r>
          </w:p>
        </w:tc>
        <w:tc>
          <w:tcPr>
            <w:tcW w:w="2665" w:type="dxa"/>
            <w:gridSpan w:val="2"/>
          </w:tcPr>
          <w:p w14:paraId="0D61E111" w14:textId="77777777" w:rsidR="00F2103C" w:rsidRDefault="00F2103C">
            <w:pPr>
              <w:pStyle w:val="ConsPlusNormal"/>
              <w:jc w:val="center"/>
            </w:pPr>
            <w:r>
              <w:t>В том числе</w:t>
            </w:r>
          </w:p>
        </w:tc>
      </w:tr>
      <w:tr w:rsidR="00F2103C" w14:paraId="6A615AAF" w14:textId="77777777">
        <w:tc>
          <w:tcPr>
            <w:tcW w:w="5272" w:type="dxa"/>
            <w:vMerge/>
          </w:tcPr>
          <w:p w14:paraId="553FF884" w14:textId="77777777" w:rsidR="00F2103C" w:rsidRDefault="00F2103C">
            <w:pPr>
              <w:spacing w:after="1" w:line="0" w:lineRule="atLeast"/>
            </w:pPr>
          </w:p>
        </w:tc>
        <w:tc>
          <w:tcPr>
            <w:tcW w:w="1134" w:type="dxa"/>
            <w:vMerge/>
          </w:tcPr>
          <w:p w14:paraId="122DB034" w14:textId="77777777" w:rsidR="00F2103C" w:rsidRDefault="00F2103C">
            <w:pPr>
              <w:spacing w:after="1" w:line="0" w:lineRule="atLeast"/>
            </w:pPr>
          </w:p>
        </w:tc>
        <w:tc>
          <w:tcPr>
            <w:tcW w:w="1361" w:type="dxa"/>
          </w:tcPr>
          <w:p w14:paraId="7DCD82F8" w14:textId="77777777" w:rsidR="00F2103C" w:rsidRDefault="00F2103C">
            <w:pPr>
              <w:pStyle w:val="ConsPlusNormal"/>
              <w:jc w:val="center"/>
            </w:pPr>
            <w:r>
              <w:t>Теоретические занятия</w:t>
            </w:r>
          </w:p>
        </w:tc>
        <w:tc>
          <w:tcPr>
            <w:tcW w:w="1304" w:type="dxa"/>
          </w:tcPr>
          <w:p w14:paraId="50265A41" w14:textId="77777777" w:rsidR="00F2103C" w:rsidRDefault="00F2103C">
            <w:pPr>
              <w:pStyle w:val="ConsPlusNormal"/>
              <w:jc w:val="center"/>
            </w:pPr>
            <w:r>
              <w:t>Практические занятия</w:t>
            </w:r>
          </w:p>
        </w:tc>
      </w:tr>
      <w:tr w:rsidR="00F2103C" w14:paraId="381641E1" w14:textId="77777777">
        <w:tblPrEx>
          <w:tblBorders>
            <w:insideH w:val="nil"/>
          </w:tblBorders>
        </w:tblPrEx>
        <w:tc>
          <w:tcPr>
            <w:tcW w:w="5272" w:type="dxa"/>
            <w:tcBorders>
              <w:bottom w:val="nil"/>
            </w:tcBorders>
          </w:tcPr>
          <w:p w14:paraId="33E0DB12" w14:textId="77777777" w:rsidR="00F2103C" w:rsidRDefault="00F2103C">
            <w:pPr>
              <w:pStyle w:val="ConsPlusNormal"/>
            </w:pPr>
            <w:r>
              <w:t>Приемы управления транспортным средством</w:t>
            </w:r>
          </w:p>
        </w:tc>
        <w:tc>
          <w:tcPr>
            <w:tcW w:w="1134" w:type="dxa"/>
            <w:tcBorders>
              <w:bottom w:val="nil"/>
            </w:tcBorders>
          </w:tcPr>
          <w:p w14:paraId="5440FFCE" w14:textId="77777777" w:rsidR="00F2103C" w:rsidRDefault="00F2103C">
            <w:pPr>
              <w:pStyle w:val="ConsPlusNormal"/>
              <w:jc w:val="center"/>
            </w:pPr>
            <w:r>
              <w:t>2</w:t>
            </w:r>
          </w:p>
        </w:tc>
        <w:tc>
          <w:tcPr>
            <w:tcW w:w="1361" w:type="dxa"/>
            <w:tcBorders>
              <w:bottom w:val="nil"/>
            </w:tcBorders>
          </w:tcPr>
          <w:p w14:paraId="5CA25980" w14:textId="77777777" w:rsidR="00F2103C" w:rsidRDefault="00F2103C">
            <w:pPr>
              <w:pStyle w:val="ConsPlusNormal"/>
              <w:jc w:val="center"/>
            </w:pPr>
            <w:r>
              <w:t>2</w:t>
            </w:r>
          </w:p>
        </w:tc>
        <w:tc>
          <w:tcPr>
            <w:tcW w:w="1304" w:type="dxa"/>
            <w:tcBorders>
              <w:bottom w:val="nil"/>
            </w:tcBorders>
          </w:tcPr>
          <w:p w14:paraId="5B507145" w14:textId="77777777" w:rsidR="00F2103C" w:rsidRDefault="00F2103C">
            <w:pPr>
              <w:pStyle w:val="ConsPlusNormal"/>
              <w:jc w:val="center"/>
            </w:pPr>
            <w:r>
              <w:t>-</w:t>
            </w:r>
          </w:p>
        </w:tc>
      </w:tr>
      <w:tr w:rsidR="00F2103C" w14:paraId="18457ED4" w14:textId="77777777">
        <w:tblPrEx>
          <w:tblBorders>
            <w:insideH w:val="nil"/>
          </w:tblBorders>
        </w:tblPrEx>
        <w:tc>
          <w:tcPr>
            <w:tcW w:w="5272" w:type="dxa"/>
            <w:tcBorders>
              <w:top w:val="nil"/>
              <w:bottom w:val="nil"/>
            </w:tcBorders>
          </w:tcPr>
          <w:p w14:paraId="48EA1819"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57AB5C3C" w14:textId="77777777" w:rsidR="00F2103C" w:rsidRDefault="00F2103C">
            <w:pPr>
              <w:pStyle w:val="ConsPlusNormal"/>
              <w:jc w:val="center"/>
            </w:pPr>
            <w:r>
              <w:t>6</w:t>
            </w:r>
          </w:p>
        </w:tc>
        <w:tc>
          <w:tcPr>
            <w:tcW w:w="1361" w:type="dxa"/>
            <w:tcBorders>
              <w:top w:val="nil"/>
              <w:bottom w:val="nil"/>
            </w:tcBorders>
          </w:tcPr>
          <w:p w14:paraId="63FE4BE0" w14:textId="77777777" w:rsidR="00F2103C" w:rsidRDefault="00F2103C">
            <w:pPr>
              <w:pStyle w:val="ConsPlusNormal"/>
              <w:jc w:val="center"/>
            </w:pPr>
            <w:r>
              <w:t>4</w:t>
            </w:r>
          </w:p>
        </w:tc>
        <w:tc>
          <w:tcPr>
            <w:tcW w:w="1304" w:type="dxa"/>
            <w:tcBorders>
              <w:top w:val="nil"/>
              <w:bottom w:val="nil"/>
            </w:tcBorders>
          </w:tcPr>
          <w:p w14:paraId="2DB1C7AA" w14:textId="77777777" w:rsidR="00F2103C" w:rsidRDefault="00F2103C">
            <w:pPr>
              <w:pStyle w:val="ConsPlusNormal"/>
              <w:jc w:val="center"/>
            </w:pPr>
            <w:r>
              <w:t>2</w:t>
            </w:r>
          </w:p>
        </w:tc>
      </w:tr>
      <w:tr w:rsidR="00F2103C" w14:paraId="31E75452" w14:textId="77777777">
        <w:tblPrEx>
          <w:tblBorders>
            <w:insideH w:val="nil"/>
          </w:tblBorders>
        </w:tblPrEx>
        <w:tc>
          <w:tcPr>
            <w:tcW w:w="5272" w:type="dxa"/>
            <w:tcBorders>
              <w:top w:val="nil"/>
            </w:tcBorders>
          </w:tcPr>
          <w:p w14:paraId="3D1F5C1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71CA65C" w14:textId="77777777" w:rsidR="00F2103C" w:rsidRDefault="00F2103C">
            <w:pPr>
              <w:pStyle w:val="ConsPlusNormal"/>
              <w:jc w:val="center"/>
            </w:pPr>
            <w:r>
              <w:t>4</w:t>
            </w:r>
          </w:p>
        </w:tc>
        <w:tc>
          <w:tcPr>
            <w:tcW w:w="1361" w:type="dxa"/>
            <w:tcBorders>
              <w:top w:val="nil"/>
            </w:tcBorders>
          </w:tcPr>
          <w:p w14:paraId="2127069E" w14:textId="77777777" w:rsidR="00F2103C" w:rsidRDefault="00F2103C">
            <w:pPr>
              <w:pStyle w:val="ConsPlusNormal"/>
              <w:jc w:val="center"/>
            </w:pPr>
            <w:r>
              <w:t>2</w:t>
            </w:r>
          </w:p>
        </w:tc>
        <w:tc>
          <w:tcPr>
            <w:tcW w:w="1304" w:type="dxa"/>
            <w:tcBorders>
              <w:top w:val="nil"/>
            </w:tcBorders>
          </w:tcPr>
          <w:p w14:paraId="7135A427" w14:textId="77777777" w:rsidR="00F2103C" w:rsidRDefault="00F2103C">
            <w:pPr>
              <w:pStyle w:val="ConsPlusNormal"/>
              <w:jc w:val="center"/>
            </w:pPr>
            <w:r>
              <w:t>2</w:t>
            </w:r>
          </w:p>
        </w:tc>
      </w:tr>
      <w:tr w:rsidR="00F2103C" w14:paraId="10CAD6BA" w14:textId="77777777">
        <w:tc>
          <w:tcPr>
            <w:tcW w:w="5272" w:type="dxa"/>
          </w:tcPr>
          <w:p w14:paraId="129A93DA" w14:textId="77777777" w:rsidR="00F2103C" w:rsidRDefault="00F2103C">
            <w:pPr>
              <w:pStyle w:val="ConsPlusNormal"/>
            </w:pPr>
            <w:r>
              <w:t>Итого</w:t>
            </w:r>
          </w:p>
        </w:tc>
        <w:tc>
          <w:tcPr>
            <w:tcW w:w="1134" w:type="dxa"/>
          </w:tcPr>
          <w:p w14:paraId="4F26BF4D" w14:textId="77777777" w:rsidR="00F2103C" w:rsidRDefault="00F2103C">
            <w:pPr>
              <w:pStyle w:val="ConsPlusNormal"/>
              <w:jc w:val="center"/>
            </w:pPr>
            <w:r>
              <w:t>12</w:t>
            </w:r>
          </w:p>
        </w:tc>
        <w:tc>
          <w:tcPr>
            <w:tcW w:w="1361" w:type="dxa"/>
          </w:tcPr>
          <w:p w14:paraId="1C85D427" w14:textId="77777777" w:rsidR="00F2103C" w:rsidRDefault="00F2103C">
            <w:pPr>
              <w:pStyle w:val="ConsPlusNormal"/>
              <w:jc w:val="center"/>
            </w:pPr>
            <w:r>
              <w:t>8</w:t>
            </w:r>
          </w:p>
        </w:tc>
        <w:tc>
          <w:tcPr>
            <w:tcW w:w="1304" w:type="dxa"/>
          </w:tcPr>
          <w:p w14:paraId="55289437" w14:textId="77777777" w:rsidR="00F2103C" w:rsidRDefault="00F2103C">
            <w:pPr>
              <w:pStyle w:val="ConsPlusNormal"/>
              <w:jc w:val="center"/>
            </w:pPr>
            <w:r>
              <w:t>4</w:t>
            </w:r>
          </w:p>
        </w:tc>
      </w:tr>
    </w:tbl>
    <w:p w14:paraId="509C61C1" w14:textId="77777777" w:rsidR="00F2103C" w:rsidRDefault="00F2103C">
      <w:pPr>
        <w:pStyle w:val="ConsPlusNormal"/>
        <w:jc w:val="both"/>
      </w:pPr>
    </w:p>
    <w:p w14:paraId="1A5F0E32"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BB048EA"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44EA0E0D"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6229E8C7" w14:textId="77777777" w:rsidR="00F2103C" w:rsidRDefault="00F2103C">
      <w:pPr>
        <w:pStyle w:val="ConsPlusNormal"/>
        <w:jc w:val="both"/>
      </w:pPr>
    </w:p>
    <w:p w14:paraId="7CD4153F"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6F4014DC" w14:textId="77777777" w:rsidR="00F2103C" w:rsidRDefault="00F2103C">
      <w:pPr>
        <w:pStyle w:val="ConsPlusNormal"/>
        <w:jc w:val="both"/>
      </w:pPr>
    </w:p>
    <w:p w14:paraId="086D293F" w14:textId="77777777" w:rsidR="00F2103C" w:rsidRDefault="00F2103C">
      <w:pPr>
        <w:pStyle w:val="ConsPlusTitle"/>
        <w:jc w:val="center"/>
        <w:outlineLvl w:val="4"/>
      </w:pPr>
      <w:r>
        <w:t>Распределение учебных часов по разделам и темам</w:t>
      </w:r>
    </w:p>
    <w:p w14:paraId="5ED409F6" w14:textId="77777777" w:rsidR="00F2103C" w:rsidRDefault="00F2103C">
      <w:pPr>
        <w:pStyle w:val="ConsPlusNormal"/>
        <w:jc w:val="both"/>
      </w:pPr>
    </w:p>
    <w:p w14:paraId="078F056D" w14:textId="77777777" w:rsidR="00F2103C" w:rsidRDefault="00F2103C">
      <w:pPr>
        <w:pStyle w:val="ConsPlusNormal"/>
        <w:jc w:val="right"/>
      </w:pPr>
      <w:r>
        <w:t>Таблица 4</w:t>
      </w:r>
    </w:p>
    <w:p w14:paraId="14CFDF0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1BF1035B" w14:textId="77777777">
        <w:tc>
          <w:tcPr>
            <w:tcW w:w="7257" w:type="dxa"/>
          </w:tcPr>
          <w:p w14:paraId="05AB940B" w14:textId="77777777" w:rsidR="00F2103C" w:rsidRDefault="00F2103C">
            <w:pPr>
              <w:pStyle w:val="ConsPlusNormal"/>
              <w:jc w:val="center"/>
            </w:pPr>
            <w:r>
              <w:t>Наименование разделов и тем</w:t>
            </w:r>
          </w:p>
        </w:tc>
        <w:tc>
          <w:tcPr>
            <w:tcW w:w="1814" w:type="dxa"/>
          </w:tcPr>
          <w:p w14:paraId="225B1994" w14:textId="77777777" w:rsidR="00F2103C" w:rsidRDefault="00F2103C">
            <w:pPr>
              <w:pStyle w:val="ConsPlusNormal"/>
              <w:jc w:val="center"/>
            </w:pPr>
            <w:r>
              <w:t>Количество часов практического обучения</w:t>
            </w:r>
          </w:p>
        </w:tc>
      </w:tr>
      <w:tr w:rsidR="00F2103C" w14:paraId="7C360C6B" w14:textId="77777777">
        <w:tc>
          <w:tcPr>
            <w:tcW w:w="9071" w:type="dxa"/>
            <w:gridSpan w:val="2"/>
          </w:tcPr>
          <w:p w14:paraId="081A8391" w14:textId="77777777" w:rsidR="00F2103C" w:rsidRDefault="00F2103C">
            <w:pPr>
              <w:pStyle w:val="ConsPlusNormal"/>
              <w:jc w:val="center"/>
              <w:outlineLvl w:val="5"/>
            </w:pPr>
            <w:r>
              <w:t>Первоначальное обучение вождению</w:t>
            </w:r>
          </w:p>
        </w:tc>
      </w:tr>
      <w:tr w:rsidR="00F2103C" w14:paraId="4A5410E7" w14:textId="77777777">
        <w:tc>
          <w:tcPr>
            <w:tcW w:w="7257" w:type="dxa"/>
          </w:tcPr>
          <w:p w14:paraId="40874E4C" w14:textId="77777777" w:rsidR="00F2103C" w:rsidRDefault="00F2103C">
            <w:pPr>
              <w:pStyle w:val="ConsPlusNormal"/>
              <w:jc w:val="both"/>
            </w:pPr>
            <w:r>
              <w:t>Посадка, действия органами управления</w:t>
            </w:r>
          </w:p>
        </w:tc>
        <w:tc>
          <w:tcPr>
            <w:tcW w:w="1814" w:type="dxa"/>
          </w:tcPr>
          <w:p w14:paraId="21D382F7" w14:textId="77777777" w:rsidR="00F2103C" w:rsidRDefault="00F2103C">
            <w:pPr>
              <w:pStyle w:val="ConsPlusNormal"/>
              <w:jc w:val="center"/>
            </w:pPr>
            <w:r>
              <w:t>1</w:t>
            </w:r>
          </w:p>
        </w:tc>
      </w:tr>
      <w:tr w:rsidR="00F2103C" w14:paraId="1C09DF68" w14:textId="77777777">
        <w:tc>
          <w:tcPr>
            <w:tcW w:w="7257" w:type="dxa"/>
          </w:tcPr>
          <w:p w14:paraId="16193939"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60B5083C" w14:textId="77777777" w:rsidR="00F2103C" w:rsidRDefault="00F2103C">
            <w:pPr>
              <w:pStyle w:val="ConsPlusNormal"/>
              <w:jc w:val="center"/>
            </w:pPr>
            <w:r>
              <w:t>1</w:t>
            </w:r>
          </w:p>
        </w:tc>
      </w:tr>
      <w:tr w:rsidR="00F2103C" w14:paraId="0DD327C3" w14:textId="77777777">
        <w:tc>
          <w:tcPr>
            <w:tcW w:w="7257" w:type="dxa"/>
          </w:tcPr>
          <w:p w14:paraId="41CC6B0D"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5A33BC7F" w14:textId="77777777" w:rsidR="00F2103C" w:rsidRDefault="00F2103C">
            <w:pPr>
              <w:pStyle w:val="ConsPlusNormal"/>
              <w:jc w:val="center"/>
            </w:pPr>
            <w:r>
              <w:t>2</w:t>
            </w:r>
          </w:p>
        </w:tc>
      </w:tr>
      <w:tr w:rsidR="00F2103C" w14:paraId="228870CE" w14:textId="77777777">
        <w:tc>
          <w:tcPr>
            <w:tcW w:w="7257" w:type="dxa"/>
          </w:tcPr>
          <w:p w14:paraId="78A90C39"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0846E33E" w14:textId="77777777" w:rsidR="00F2103C" w:rsidRDefault="00F2103C">
            <w:pPr>
              <w:pStyle w:val="ConsPlusNormal"/>
              <w:jc w:val="center"/>
            </w:pPr>
            <w:r>
              <w:t>2</w:t>
            </w:r>
          </w:p>
        </w:tc>
      </w:tr>
      <w:tr w:rsidR="00F2103C" w14:paraId="548DF93F" w14:textId="77777777">
        <w:tc>
          <w:tcPr>
            <w:tcW w:w="7257" w:type="dxa"/>
          </w:tcPr>
          <w:p w14:paraId="675C59E9" w14:textId="77777777" w:rsidR="00F2103C" w:rsidRDefault="00F2103C">
            <w:pPr>
              <w:pStyle w:val="ConsPlusNormal"/>
              <w:jc w:val="both"/>
            </w:pPr>
            <w:r>
              <w:t>Движение задним ходом</w:t>
            </w:r>
          </w:p>
        </w:tc>
        <w:tc>
          <w:tcPr>
            <w:tcW w:w="1814" w:type="dxa"/>
          </w:tcPr>
          <w:p w14:paraId="5CF23FFF" w14:textId="77777777" w:rsidR="00F2103C" w:rsidRDefault="00F2103C">
            <w:pPr>
              <w:pStyle w:val="ConsPlusNormal"/>
              <w:jc w:val="center"/>
            </w:pPr>
            <w:r>
              <w:t>2</w:t>
            </w:r>
          </w:p>
        </w:tc>
      </w:tr>
      <w:tr w:rsidR="00F2103C" w14:paraId="46AC6C99" w14:textId="77777777">
        <w:tc>
          <w:tcPr>
            <w:tcW w:w="7257" w:type="dxa"/>
          </w:tcPr>
          <w:p w14:paraId="659FB708" w14:textId="77777777" w:rsidR="00F2103C" w:rsidRDefault="00F2103C">
            <w:pPr>
              <w:pStyle w:val="ConsPlusNormal"/>
              <w:jc w:val="both"/>
            </w:pPr>
            <w:r>
              <w:t>Движение в ограниченных проездах, сложное маневрирование</w:t>
            </w:r>
          </w:p>
        </w:tc>
        <w:tc>
          <w:tcPr>
            <w:tcW w:w="1814" w:type="dxa"/>
          </w:tcPr>
          <w:p w14:paraId="3B3DA33F" w14:textId="77777777" w:rsidR="00F2103C" w:rsidRDefault="00F2103C">
            <w:pPr>
              <w:pStyle w:val="ConsPlusNormal"/>
              <w:jc w:val="center"/>
            </w:pPr>
            <w:r>
              <w:t>6</w:t>
            </w:r>
          </w:p>
        </w:tc>
      </w:tr>
      <w:tr w:rsidR="00F2103C" w14:paraId="7F22BB0D" w14:textId="77777777">
        <w:tc>
          <w:tcPr>
            <w:tcW w:w="7257" w:type="dxa"/>
          </w:tcPr>
          <w:p w14:paraId="5FCEF2B6" w14:textId="77777777" w:rsidR="00F2103C" w:rsidRDefault="00F2103C">
            <w:pPr>
              <w:pStyle w:val="ConsPlusNormal"/>
              <w:jc w:val="both"/>
            </w:pPr>
            <w:r>
              <w:t>Движение с прицепом</w:t>
            </w:r>
          </w:p>
        </w:tc>
        <w:tc>
          <w:tcPr>
            <w:tcW w:w="1814" w:type="dxa"/>
          </w:tcPr>
          <w:p w14:paraId="214214C0" w14:textId="77777777" w:rsidR="00F2103C" w:rsidRDefault="00F2103C">
            <w:pPr>
              <w:pStyle w:val="ConsPlusNormal"/>
              <w:jc w:val="center"/>
            </w:pPr>
            <w:r>
              <w:t>2</w:t>
            </w:r>
          </w:p>
        </w:tc>
      </w:tr>
      <w:tr w:rsidR="00F2103C" w14:paraId="44DC07CC" w14:textId="77777777">
        <w:tc>
          <w:tcPr>
            <w:tcW w:w="7257" w:type="dxa"/>
          </w:tcPr>
          <w:p w14:paraId="726ECF7D" w14:textId="77777777" w:rsidR="00F2103C" w:rsidRDefault="00F2103C">
            <w:pPr>
              <w:pStyle w:val="ConsPlusNormal"/>
              <w:jc w:val="both"/>
            </w:pPr>
            <w:r>
              <w:t>Итого по разделу</w:t>
            </w:r>
          </w:p>
        </w:tc>
        <w:tc>
          <w:tcPr>
            <w:tcW w:w="1814" w:type="dxa"/>
          </w:tcPr>
          <w:p w14:paraId="201AF2A9" w14:textId="77777777" w:rsidR="00F2103C" w:rsidRDefault="00F2103C">
            <w:pPr>
              <w:pStyle w:val="ConsPlusNormal"/>
              <w:jc w:val="center"/>
            </w:pPr>
            <w:r>
              <w:t>16</w:t>
            </w:r>
          </w:p>
        </w:tc>
      </w:tr>
      <w:tr w:rsidR="00F2103C" w14:paraId="28E4E182" w14:textId="77777777">
        <w:tc>
          <w:tcPr>
            <w:tcW w:w="9071" w:type="dxa"/>
            <w:gridSpan w:val="2"/>
          </w:tcPr>
          <w:p w14:paraId="4824051C" w14:textId="77777777" w:rsidR="00F2103C" w:rsidRDefault="00F2103C">
            <w:pPr>
              <w:pStyle w:val="ConsPlusNormal"/>
              <w:jc w:val="center"/>
              <w:outlineLvl w:val="5"/>
            </w:pPr>
            <w:r>
              <w:t>Обучение вождению в условиях дорожного движения</w:t>
            </w:r>
          </w:p>
        </w:tc>
      </w:tr>
      <w:tr w:rsidR="00F2103C" w14:paraId="02ABB0E7" w14:textId="77777777">
        <w:tc>
          <w:tcPr>
            <w:tcW w:w="7257" w:type="dxa"/>
          </w:tcPr>
          <w:p w14:paraId="6FAC0600" w14:textId="77777777" w:rsidR="00F2103C" w:rsidRDefault="00F2103C">
            <w:pPr>
              <w:pStyle w:val="ConsPlusNormal"/>
              <w:jc w:val="both"/>
            </w:pPr>
            <w:r>
              <w:t>Вождение по учебным маршрутам</w:t>
            </w:r>
          </w:p>
        </w:tc>
        <w:tc>
          <w:tcPr>
            <w:tcW w:w="1814" w:type="dxa"/>
          </w:tcPr>
          <w:p w14:paraId="356F1CAC" w14:textId="77777777" w:rsidR="00F2103C" w:rsidRDefault="00F2103C">
            <w:pPr>
              <w:pStyle w:val="ConsPlusNormal"/>
              <w:jc w:val="center"/>
            </w:pPr>
            <w:r>
              <w:t>24</w:t>
            </w:r>
          </w:p>
        </w:tc>
      </w:tr>
      <w:tr w:rsidR="00F2103C" w14:paraId="30777E03" w14:textId="77777777">
        <w:tc>
          <w:tcPr>
            <w:tcW w:w="7257" w:type="dxa"/>
          </w:tcPr>
          <w:p w14:paraId="0FAE4D29" w14:textId="77777777" w:rsidR="00F2103C" w:rsidRDefault="00F2103C">
            <w:pPr>
              <w:pStyle w:val="ConsPlusNormal"/>
              <w:jc w:val="both"/>
            </w:pPr>
            <w:r>
              <w:t>Итого по разделу</w:t>
            </w:r>
          </w:p>
        </w:tc>
        <w:tc>
          <w:tcPr>
            <w:tcW w:w="1814" w:type="dxa"/>
          </w:tcPr>
          <w:p w14:paraId="2CD2DD10" w14:textId="77777777" w:rsidR="00F2103C" w:rsidRDefault="00F2103C">
            <w:pPr>
              <w:pStyle w:val="ConsPlusNormal"/>
              <w:jc w:val="center"/>
            </w:pPr>
            <w:r>
              <w:t>24</w:t>
            </w:r>
          </w:p>
        </w:tc>
      </w:tr>
      <w:tr w:rsidR="00F2103C" w14:paraId="4C95E225" w14:textId="77777777">
        <w:tc>
          <w:tcPr>
            <w:tcW w:w="7257" w:type="dxa"/>
          </w:tcPr>
          <w:p w14:paraId="732A12B4" w14:textId="77777777" w:rsidR="00F2103C" w:rsidRDefault="00F2103C">
            <w:pPr>
              <w:pStyle w:val="ConsPlusNormal"/>
              <w:jc w:val="both"/>
            </w:pPr>
            <w:r>
              <w:t>Итого</w:t>
            </w:r>
          </w:p>
        </w:tc>
        <w:tc>
          <w:tcPr>
            <w:tcW w:w="1814" w:type="dxa"/>
          </w:tcPr>
          <w:p w14:paraId="301C6686" w14:textId="77777777" w:rsidR="00F2103C" w:rsidRDefault="00F2103C">
            <w:pPr>
              <w:pStyle w:val="ConsPlusNormal"/>
              <w:jc w:val="center"/>
            </w:pPr>
            <w:r>
              <w:t>40</w:t>
            </w:r>
          </w:p>
        </w:tc>
      </w:tr>
    </w:tbl>
    <w:p w14:paraId="2D117983" w14:textId="77777777" w:rsidR="00F2103C" w:rsidRDefault="00F2103C">
      <w:pPr>
        <w:pStyle w:val="ConsPlusNormal"/>
        <w:jc w:val="both"/>
      </w:pPr>
    </w:p>
    <w:p w14:paraId="126F68CA" w14:textId="77777777" w:rsidR="00F2103C" w:rsidRDefault="00F2103C">
      <w:pPr>
        <w:pStyle w:val="ConsPlusTitle"/>
        <w:ind w:firstLine="540"/>
        <w:jc w:val="both"/>
        <w:outlineLvl w:val="4"/>
      </w:pPr>
      <w:r>
        <w:t>3.1.3.1. Первоначальное обучение вождению.</w:t>
      </w:r>
    </w:p>
    <w:p w14:paraId="5713CAD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D58D86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472691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4358ADD"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51D2A6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AEFD33D"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D87724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037BA3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4F011E5"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EB5B53" w14:textId="77777777" w:rsidR="00F2103C" w:rsidRDefault="00F2103C">
      <w:pPr>
        <w:pStyle w:val="ConsPlusNormal"/>
        <w:jc w:val="both"/>
      </w:pPr>
    </w:p>
    <w:p w14:paraId="781B76E2" w14:textId="77777777" w:rsidR="00F2103C" w:rsidRDefault="00F2103C">
      <w:pPr>
        <w:pStyle w:val="ConsPlusTitle"/>
        <w:ind w:firstLine="540"/>
        <w:jc w:val="both"/>
        <w:outlineLvl w:val="4"/>
      </w:pPr>
      <w:r>
        <w:t>3.1.3.2. Обучение вождению в условиях дорожного движения.</w:t>
      </w:r>
    </w:p>
    <w:p w14:paraId="50ACC67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F47BC7F"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E171D1E" w14:textId="77777777" w:rsidR="00F2103C" w:rsidRDefault="00F2103C">
      <w:pPr>
        <w:pStyle w:val="ConsPlusNormal"/>
        <w:jc w:val="both"/>
      </w:pPr>
    </w:p>
    <w:p w14:paraId="67C4DE97"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069C26C4" w14:textId="77777777" w:rsidR="00F2103C" w:rsidRDefault="00F2103C">
      <w:pPr>
        <w:pStyle w:val="ConsPlusNormal"/>
        <w:jc w:val="both"/>
      </w:pPr>
    </w:p>
    <w:p w14:paraId="2F87F3DD" w14:textId="77777777" w:rsidR="00F2103C" w:rsidRDefault="00F2103C">
      <w:pPr>
        <w:pStyle w:val="ConsPlusTitle"/>
        <w:jc w:val="center"/>
        <w:outlineLvl w:val="4"/>
      </w:pPr>
      <w:r>
        <w:t>Распределение учебных часов по разделам и темам</w:t>
      </w:r>
    </w:p>
    <w:p w14:paraId="0DA323C7" w14:textId="77777777" w:rsidR="00F2103C" w:rsidRDefault="00F2103C">
      <w:pPr>
        <w:pStyle w:val="ConsPlusNormal"/>
        <w:jc w:val="both"/>
      </w:pPr>
    </w:p>
    <w:p w14:paraId="46A04F80" w14:textId="77777777" w:rsidR="00F2103C" w:rsidRDefault="00F2103C">
      <w:pPr>
        <w:pStyle w:val="ConsPlusNormal"/>
        <w:jc w:val="right"/>
      </w:pPr>
      <w:r>
        <w:t>Таблица 5</w:t>
      </w:r>
    </w:p>
    <w:p w14:paraId="0F16C2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F2103C" w14:paraId="2DCB80EE" w14:textId="77777777">
        <w:tc>
          <w:tcPr>
            <w:tcW w:w="7200" w:type="dxa"/>
          </w:tcPr>
          <w:p w14:paraId="77401D36" w14:textId="77777777" w:rsidR="00F2103C" w:rsidRDefault="00F2103C">
            <w:pPr>
              <w:pStyle w:val="ConsPlusNormal"/>
              <w:jc w:val="center"/>
            </w:pPr>
            <w:r>
              <w:t>Наименование разделов и тем</w:t>
            </w:r>
          </w:p>
        </w:tc>
        <w:tc>
          <w:tcPr>
            <w:tcW w:w="1871" w:type="dxa"/>
          </w:tcPr>
          <w:p w14:paraId="71ADA623" w14:textId="77777777" w:rsidR="00F2103C" w:rsidRDefault="00F2103C">
            <w:pPr>
              <w:pStyle w:val="ConsPlusNormal"/>
              <w:jc w:val="center"/>
            </w:pPr>
            <w:r>
              <w:t>Количество часов практического обучения</w:t>
            </w:r>
          </w:p>
        </w:tc>
      </w:tr>
      <w:tr w:rsidR="00F2103C" w14:paraId="600561C0" w14:textId="77777777">
        <w:tc>
          <w:tcPr>
            <w:tcW w:w="9071" w:type="dxa"/>
            <w:gridSpan w:val="2"/>
          </w:tcPr>
          <w:p w14:paraId="731DF9CF" w14:textId="77777777" w:rsidR="00F2103C" w:rsidRDefault="00F2103C">
            <w:pPr>
              <w:pStyle w:val="ConsPlusNormal"/>
              <w:jc w:val="center"/>
              <w:outlineLvl w:val="5"/>
            </w:pPr>
            <w:r>
              <w:t>Первоначальное обучение вождению</w:t>
            </w:r>
          </w:p>
        </w:tc>
      </w:tr>
      <w:tr w:rsidR="00F2103C" w14:paraId="5447D8AF" w14:textId="77777777">
        <w:tc>
          <w:tcPr>
            <w:tcW w:w="7200" w:type="dxa"/>
          </w:tcPr>
          <w:p w14:paraId="4983DDCA"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14:paraId="62E05C75" w14:textId="77777777" w:rsidR="00F2103C" w:rsidRDefault="00F2103C">
            <w:pPr>
              <w:pStyle w:val="ConsPlusNormal"/>
              <w:jc w:val="center"/>
            </w:pPr>
            <w:r>
              <w:t>1</w:t>
            </w:r>
          </w:p>
        </w:tc>
      </w:tr>
      <w:tr w:rsidR="00F2103C" w14:paraId="0E743F4E" w14:textId="77777777">
        <w:tc>
          <w:tcPr>
            <w:tcW w:w="7200" w:type="dxa"/>
          </w:tcPr>
          <w:p w14:paraId="635085C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14:paraId="23299CE2" w14:textId="77777777" w:rsidR="00F2103C" w:rsidRDefault="00F2103C">
            <w:pPr>
              <w:pStyle w:val="ConsPlusNormal"/>
              <w:jc w:val="center"/>
            </w:pPr>
            <w:r>
              <w:t>1</w:t>
            </w:r>
          </w:p>
        </w:tc>
      </w:tr>
      <w:tr w:rsidR="00F2103C" w14:paraId="6B654427" w14:textId="77777777">
        <w:tc>
          <w:tcPr>
            <w:tcW w:w="7200" w:type="dxa"/>
          </w:tcPr>
          <w:p w14:paraId="1CAD457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14:paraId="3E4EAD90" w14:textId="77777777" w:rsidR="00F2103C" w:rsidRDefault="00F2103C">
            <w:pPr>
              <w:pStyle w:val="ConsPlusNormal"/>
              <w:jc w:val="center"/>
            </w:pPr>
            <w:r>
              <w:t>2</w:t>
            </w:r>
          </w:p>
        </w:tc>
      </w:tr>
      <w:tr w:rsidR="00F2103C" w14:paraId="03FC4EFF" w14:textId="77777777">
        <w:tc>
          <w:tcPr>
            <w:tcW w:w="7200" w:type="dxa"/>
          </w:tcPr>
          <w:p w14:paraId="26F47A04" w14:textId="77777777" w:rsidR="00F2103C" w:rsidRDefault="00F2103C">
            <w:pPr>
              <w:pStyle w:val="ConsPlusNormal"/>
              <w:jc w:val="both"/>
            </w:pPr>
            <w:r>
              <w:t>Движение задним ходом</w:t>
            </w:r>
          </w:p>
        </w:tc>
        <w:tc>
          <w:tcPr>
            <w:tcW w:w="1871" w:type="dxa"/>
          </w:tcPr>
          <w:p w14:paraId="0BF9AA06" w14:textId="77777777" w:rsidR="00F2103C" w:rsidRDefault="00F2103C">
            <w:pPr>
              <w:pStyle w:val="ConsPlusNormal"/>
              <w:jc w:val="center"/>
            </w:pPr>
            <w:r>
              <w:t>2</w:t>
            </w:r>
          </w:p>
        </w:tc>
      </w:tr>
      <w:tr w:rsidR="00F2103C" w14:paraId="4FCD539D" w14:textId="77777777">
        <w:tc>
          <w:tcPr>
            <w:tcW w:w="7200" w:type="dxa"/>
          </w:tcPr>
          <w:p w14:paraId="016F4390" w14:textId="77777777" w:rsidR="00F2103C" w:rsidRDefault="00F2103C">
            <w:pPr>
              <w:pStyle w:val="ConsPlusNormal"/>
              <w:jc w:val="both"/>
            </w:pPr>
            <w:r>
              <w:t>Движение в ограниченных проездах, сложное маневрирование</w:t>
            </w:r>
          </w:p>
        </w:tc>
        <w:tc>
          <w:tcPr>
            <w:tcW w:w="1871" w:type="dxa"/>
          </w:tcPr>
          <w:p w14:paraId="247FA443" w14:textId="77777777" w:rsidR="00F2103C" w:rsidRDefault="00F2103C">
            <w:pPr>
              <w:pStyle w:val="ConsPlusNormal"/>
              <w:jc w:val="center"/>
            </w:pPr>
            <w:r>
              <w:t>6</w:t>
            </w:r>
          </w:p>
        </w:tc>
      </w:tr>
      <w:tr w:rsidR="00F2103C" w14:paraId="76BCAFD4" w14:textId="77777777">
        <w:tc>
          <w:tcPr>
            <w:tcW w:w="7200" w:type="dxa"/>
          </w:tcPr>
          <w:p w14:paraId="130D9900" w14:textId="77777777" w:rsidR="00F2103C" w:rsidRDefault="00F2103C">
            <w:pPr>
              <w:pStyle w:val="ConsPlusNormal"/>
              <w:jc w:val="both"/>
            </w:pPr>
            <w:r>
              <w:t>Движение с прицепом</w:t>
            </w:r>
          </w:p>
        </w:tc>
        <w:tc>
          <w:tcPr>
            <w:tcW w:w="1871" w:type="dxa"/>
          </w:tcPr>
          <w:p w14:paraId="0BB34076" w14:textId="77777777" w:rsidR="00F2103C" w:rsidRDefault="00F2103C">
            <w:pPr>
              <w:pStyle w:val="ConsPlusNormal"/>
              <w:jc w:val="center"/>
            </w:pPr>
            <w:r>
              <w:t>2</w:t>
            </w:r>
          </w:p>
        </w:tc>
      </w:tr>
      <w:tr w:rsidR="00F2103C" w14:paraId="46E74B8F" w14:textId="77777777">
        <w:tc>
          <w:tcPr>
            <w:tcW w:w="7200" w:type="dxa"/>
          </w:tcPr>
          <w:p w14:paraId="3FB2445D" w14:textId="77777777" w:rsidR="00F2103C" w:rsidRDefault="00F2103C">
            <w:pPr>
              <w:pStyle w:val="ConsPlusNormal"/>
              <w:jc w:val="both"/>
            </w:pPr>
            <w:r>
              <w:t>Итого по разделу</w:t>
            </w:r>
          </w:p>
        </w:tc>
        <w:tc>
          <w:tcPr>
            <w:tcW w:w="1871" w:type="dxa"/>
          </w:tcPr>
          <w:p w14:paraId="34F57070" w14:textId="77777777" w:rsidR="00F2103C" w:rsidRDefault="00F2103C">
            <w:pPr>
              <w:pStyle w:val="ConsPlusNormal"/>
              <w:jc w:val="center"/>
            </w:pPr>
            <w:r>
              <w:t>14</w:t>
            </w:r>
          </w:p>
        </w:tc>
      </w:tr>
      <w:tr w:rsidR="00F2103C" w14:paraId="6F868C09" w14:textId="77777777">
        <w:tc>
          <w:tcPr>
            <w:tcW w:w="9071" w:type="dxa"/>
            <w:gridSpan w:val="2"/>
          </w:tcPr>
          <w:p w14:paraId="324A82BE" w14:textId="77777777" w:rsidR="00F2103C" w:rsidRDefault="00F2103C">
            <w:pPr>
              <w:pStyle w:val="ConsPlusNormal"/>
              <w:jc w:val="center"/>
              <w:outlineLvl w:val="5"/>
            </w:pPr>
            <w:r>
              <w:t>Обучение вождению в условиях дорожного движения</w:t>
            </w:r>
          </w:p>
        </w:tc>
      </w:tr>
      <w:tr w:rsidR="00F2103C" w14:paraId="73BD118E" w14:textId="77777777">
        <w:tc>
          <w:tcPr>
            <w:tcW w:w="7200" w:type="dxa"/>
          </w:tcPr>
          <w:p w14:paraId="17B72D62" w14:textId="77777777" w:rsidR="00F2103C" w:rsidRDefault="00F2103C">
            <w:pPr>
              <w:pStyle w:val="ConsPlusNormal"/>
              <w:jc w:val="both"/>
            </w:pPr>
            <w:r>
              <w:t>Вождение по учебным маршрутам</w:t>
            </w:r>
          </w:p>
        </w:tc>
        <w:tc>
          <w:tcPr>
            <w:tcW w:w="1871" w:type="dxa"/>
          </w:tcPr>
          <w:p w14:paraId="6954C2AB" w14:textId="77777777" w:rsidR="00F2103C" w:rsidRDefault="00F2103C">
            <w:pPr>
              <w:pStyle w:val="ConsPlusNormal"/>
              <w:jc w:val="center"/>
            </w:pPr>
            <w:r>
              <w:t>24</w:t>
            </w:r>
          </w:p>
        </w:tc>
      </w:tr>
      <w:tr w:rsidR="00F2103C" w14:paraId="69FACF5E" w14:textId="77777777">
        <w:tc>
          <w:tcPr>
            <w:tcW w:w="7200" w:type="dxa"/>
          </w:tcPr>
          <w:p w14:paraId="375762F5" w14:textId="77777777" w:rsidR="00F2103C" w:rsidRDefault="00F2103C">
            <w:pPr>
              <w:pStyle w:val="ConsPlusNormal"/>
              <w:jc w:val="both"/>
            </w:pPr>
            <w:r>
              <w:t>Итого по разделу</w:t>
            </w:r>
          </w:p>
        </w:tc>
        <w:tc>
          <w:tcPr>
            <w:tcW w:w="1871" w:type="dxa"/>
          </w:tcPr>
          <w:p w14:paraId="2E7C19E9" w14:textId="77777777" w:rsidR="00F2103C" w:rsidRDefault="00F2103C">
            <w:pPr>
              <w:pStyle w:val="ConsPlusNormal"/>
              <w:jc w:val="center"/>
            </w:pPr>
            <w:r>
              <w:t>24</w:t>
            </w:r>
          </w:p>
        </w:tc>
      </w:tr>
      <w:tr w:rsidR="00F2103C" w14:paraId="35F20FA6" w14:textId="77777777">
        <w:tc>
          <w:tcPr>
            <w:tcW w:w="7200" w:type="dxa"/>
          </w:tcPr>
          <w:p w14:paraId="55F22D2D" w14:textId="77777777" w:rsidR="00F2103C" w:rsidRDefault="00F2103C">
            <w:pPr>
              <w:pStyle w:val="ConsPlusNormal"/>
              <w:jc w:val="both"/>
            </w:pPr>
            <w:r>
              <w:t>Итого</w:t>
            </w:r>
          </w:p>
        </w:tc>
        <w:tc>
          <w:tcPr>
            <w:tcW w:w="1871" w:type="dxa"/>
          </w:tcPr>
          <w:p w14:paraId="46BC03FE" w14:textId="77777777" w:rsidR="00F2103C" w:rsidRDefault="00F2103C">
            <w:pPr>
              <w:pStyle w:val="ConsPlusNormal"/>
              <w:jc w:val="center"/>
            </w:pPr>
            <w:r>
              <w:t>38</w:t>
            </w:r>
          </w:p>
        </w:tc>
      </w:tr>
    </w:tbl>
    <w:p w14:paraId="224F2E1F" w14:textId="77777777" w:rsidR="00F2103C" w:rsidRDefault="00F2103C">
      <w:pPr>
        <w:pStyle w:val="ConsPlusNormal"/>
        <w:jc w:val="both"/>
      </w:pPr>
    </w:p>
    <w:p w14:paraId="52A9146E" w14:textId="77777777" w:rsidR="00F2103C" w:rsidRDefault="00F2103C">
      <w:pPr>
        <w:pStyle w:val="ConsPlusTitle"/>
        <w:ind w:firstLine="540"/>
        <w:jc w:val="both"/>
        <w:outlineLvl w:val="4"/>
      </w:pPr>
      <w:r>
        <w:t>3.1.4.1. Первоначальное обучение вождению.</w:t>
      </w:r>
    </w:p>
    <w:p w14:paraId="3B81B08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95D17F5"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36CFCB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727520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A8342D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8A9147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9820C11"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D15B9E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58A7317" w14:textId="77777777" w:rsidR="00F2103C" w:rsidRDefault="00F2103C">
      <w:pPr>
        <w:pStyle w:val="ConsPlusNormal"/>
        <w:jc w:val="both"/>
      </w:pPr>
    </w:p>
    <w:p w14:paraId="3B6E29D3" w14:textId="77777777" w:rsidR="00F2103C" w:rsidRDefault="00F2103C">
      <w:pPr>
        <w:pStyle w:val="ConsPlusTitle"/>
        <w:ind w:firstLine="540"/>
        <w:jc w:val="both"/>
        <w:outlineLvl w:val="4"/>
      </w:pPr>
      <w:r>
        <w:t>3.1.4.2. Обучение вождению в условиях дорожного движения.</w:t>
      </w:r>
    </w:p>
    <w:p w14:paraId="0C474FC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6CC741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C8F48D1" w14:textId="77777777" w:rsidR="00F2103C" w:rsidRDefault="00F2103C">
      <w:pPr>
        <w:pStyle w:val="ConsPlusNormal"/>
        <w:jc w:val="both"/>
      </w:pPr>
    </w:p>
    <w:p w14:paraId="6FE929F4" w14:textId="77777777" w:rsidR="00F2103C" w:rsidRDefault="00F2103C">
      <w:pPr>
        <w:pStyle w:val="ConsPlusTitle"/>
        <w:ind w:firstLine="540"/>
        <w:jc w:val="both"/>
        <w:outlineLvl w:val="2"/>
      </w:pPr>
      <w:bookmarkStart w:id="195" w:name="P32110"/>
      <w:bookmarkEnd w:id="195"/>
      <w:r>
        <w:t>3.2. Профессиональный цикл Примерной программы.</w:t>
      </w:r>
    </w:p>
    <w:p w14:paraId="5EFB600A" w14:textId="77777777" w:rsidR="00F2103C" w:rsidRDefault="00F2103C">
      <w:pPr>
        <w:pStyle w:val="ConsPlusNormal"/>
        <w:jc w:val="both"/>
      </w:pPr>
    </w:p>
    <w:p w14:paraId="6CA036C6"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59622D49" w14:textId="77777777" w:rsidR="00F2103C" w:rsidRDefault="00F2103C">
      <w:pPr>
        <w:pStyle w:val="ConsPlusNormal"/>
        <w:jc w:val="both"/>
      </w:pPr>
    </w:p>
    <w:p w14:paraId="26701DF7" w14:textId="77777777" w:rsidR="00F2103C" w:rsidRDefault="00F2103C">
      <w:pPr>
        <w:pStyle w:val="ConsPlusTitle"/>
        <w:jc w:val="center"/>
        <w:outlineLvl w:val="4"/>
      </w:pPr>
      <w:r>
        <w:t>Распределение учебных часов по разделам и темам</w:t>
      </w:r>
    </w:p>
    <w:p w14:paraId="363A5B68" w14:textId="77777777" w:rsidR="00F2103C" w:rsidRDefault="00F2103C">
      <w:pPr>
        <w:pStyle w:val="ConsPlusNormal"/>
        <w:jc w:val="both"/>
      </w:pPr>
    </w:p>
    <w:p w14:paraId="77D173FA" w14:textId="77777777" w:rsidR="00F2103C" w:rsidRDefault="00F2103C">
      <w:pPr>
        <w:pStyle w:val="ConsPlusNormal"/>
        <w:jc w:val="right"/>
      </w:pPr>
      <w:r>
        <w:t>Таблица 6</w:t>
      </w:r>
    </w:p>
    <w:p w14:paraId="395B3D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1A773143" w14:textId="77777777">
        <w:tc>
          <w:tcPr>
            <w:tcW w:w="5272" w:type="dxa"/>
            <w:vMerge w:val="restart"/>
            <w:tcBorders>
              <w:top w:val="single" w:sz="4" w:space="0" w:color="auto"/>
              <w:bottom w:val="single" w:sz="4" w:space="0" w:color="auto"/>
            </w:tcBorders>
          </w:tcPr>
          <w:p w14:paraId="7C5E9E3C"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54E96FE9" w14:textId="77777777" w:rsidR="00F2103C" w:rsidRDefault="00F2103C">
            <w:pPr>
              <w:pStyle w:val="ConsPlusNormal"/>
              <w:jc w:val="center"/>
            </w:pPr>
            <w:r>
              <w:t>Количество часов</w:t>
            </w:r>
          </w:p>
        </w:tc>
      </w:tr>
      <w:tr w:rsidR="00F2103C" w14:paraId="5BA2C5DE" w14:textId="77777777">
        <w:tc>
          <w:tcPr>
            <w:tcW w:w="5272" w:type="dxa"/>
            <w:vMerge/>
            <w:tcBorders>
              <w:top w:val="single" w:sz="4" w:space="0" w:color="auto"/>
              <w:bottom w:val="single" w:sz="4" w:space="0" w:color="auto"/>
            </w:tcBorders>
          </w:tcPr>
          <w:p w14:paraId="69A9953A"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29CED39F"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7E9956C5" w14:textId="77777777" w:rsidR="00F2103C" w:rsidRDefault="00F2103C">
            <w:pPr>
              <w:pStyle w:val="ConsPlusNormal"/>
              <w:jc w:val="center"/>
            </w:pPr>
            <w:r>
              <w:t>В том числе</w:t>
            </w:r>
          </w:p>
        </w:tc>
      </w:tr>
      <w:tr w:rsidR="00F2103C" w14:paraId="4188E701" w14:textId="77777777">
        <w:tc>
          <w:tcPr>
            <w:tcW w:w="5272" w:type="dxa"/>
            <w:vMerge/>
            <w:tcBorders>
              <w:top w:val="single" w:sz="4" w:space="0" w:color="auto"/>
              <w:bottom w:val="single" w:sz="4" w:space="0" w:color="auto"/>
            </w:tcBorders>
          </w:tcPr>
          <w:p w14:paraId="0E8DAAB2" w14:textId="77777777" w:rsidR="00F2103C" w:rsidRDefault="00F2103C">
            <w:pPr>
              <w:spacing w:after="1" w:line="0" w:lineRule="atLeast"/>
            </w:pPr>
          </w:p>
        </w:tc>
        <w:tc>
          <w:tcPr>
            <w:tcW w:w="1134" w:type="dxa"/>
            <w:vMerge/>
            <w:tcBorders>
              <w:top w:val="single" w:sz="4" w:space="0" w:color="auto"/>
              <w:bottom w:val="single" w:sz="4" w:space="0" w:color="auto"/>
            </w:tcBorders>
          </w:tcPr>
          <w:p w14:paraId="6BDA285B" w14:textId="77777777" w:rsidR="00F2103C" w:rsidRDefault="00F2103C">
            <w:pPr>
              <w:spacing w:after="1" w:line="0" w:lineRule="atLeast"/>
            </w:pPr>
          </w:p>
        </w:tc>
        <w:tc>
          <w:tcPr>
            <w:tcW w:w="1361" w:type="dxa"/>
            <w:tcBorders>
              <w:top w:val="single" w:sz="4" w:space="0" w:color="auto"/>
              <w:bottom w:val="single" w:sz="4" w:space="0" w:color="auto"/>
            </w:tcBorders>
          </w:tcPr>
          <w:p w14:paraId="2B4B2604"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7CFE4423" w14:textId="77777777" w:rsidR="00F2103C" w:rsidRDefault="00F2103C">
            <w:pPr>
              <w:pStyle w:val="ConsPlusNormal"/>
              <w:jc w:val="center"/>
            </w:pPr>
            <w:r>
              <w:t>Практические занятия</w:t>
            </w:r>
          </w:p>
        </w:tc>
      </w:tr>
      <w:tr w:rsidR="00F2103C" w14:paraId="6ABFDE70" w14:textId="77777777">
        <w:tblPrEx>
          <w:tblBorders>
            <w:insideH w:val="none" w:sz="0" w:space="0" w:color="auto"/>
          </w:tblBorders>
        </w:tblPrEx>
        <w:tc>
          <w:tcPr>
            <w:tcW w:w="5272" w:type="dxa"/>
            <w:tcBorders>
              <w:top w:val="single" w:sz="4" w:space="0" w:color="auto"/>
              <w:bottom w:val="nil"/>
            </w:tcBorders>
          </w:tcPr>
          <w:p w14:paraId="3C12E79B" w14:textId="77777777" w:rsidR="00F2103C" w:rsidRDefault="00F2103C">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14:paraId="3C4C01C5" w14:textId="77777777" w:rsidR="00F2103C" w:rsidRDefault="00F2103C">
            <w:pPr>
              <w:pStyle w:val="ConsPlusNormal"/>
              <w:jc w:val="center"/>
            </w:pPr>
            <w:r>
              <w:t>2</w:t>
            </w:r>
          </w:p>
        </w:tc>
        <w:tc>
          <w:tcPr>
            <w:tcW w:w="1361" w:type="dxa"/>
            <w:tcBorders>
              <w:top w:val="single" w:sz="4" w:space="0" w:color="auto"/>
              <w:bottom w:val="nil"/>
            </w:tcBorders>
          </w:tcPr>
          <w:p w14:paraId="4AECC1F3" w14:textId="77777777" w:rsidR="00F2103C" w:rsidRDefault="00F2103C">
            <w:pPr>
              <w:pStyle w:val="ConsPlusNormal"/>
              <w:jc w:val="center"/>
            </w:pPr>
            <w:r>
              <w:t>2</w:t>
            </w:r>
          </w:p>
        </w:tc>
        <w:tc>
          <w:tcPr>
            <w:tcW w:w="1304" w:type="dxa"/>
            <w:tcBorders>
              <w:top w:val="single" w:sz="4" w:space="0" w:color="auto"/>
              <w:bottom w:val="nil"/>
            </w:tcBorders>
          </w:tcPr>
          <w:p w14:paraId="77D969E1" w14:textId="77777777" w:rsidR="00F2103C" w:rsidRDefault="00F2103C">
            <w:pPr>
              <w:pStyle w:val="ConsPlusNormal"/>
              <w:jc w:val="center"/>
            </w:pPr>
            <w:r>
              <w:t>-</w:t>
            </w:r>
          </w:p>
        </w:tc>
      </w:tr>
      <w:tr w:rsidR="00F2103C" w14:paraId="22AB6D7D" w14:textId="77777777">
        <w:tblPrEx>
          <w:tblBorders>
            <w:insideH w:val="none" w:sz="0" w:space="0" w:color="auto"/>
          </w:tblBorders>
        </w:tblPrEx>
        <w:tc>
          <w:tcPr>
            <w:tcW w:w="5272" w:type="dxa"/>
            <w:tcBorders>
              <w:top w:val="nil"/>
              <w:bottom w:val="nil"/>
            </w:tcBorders>
          </w:tcPr>
          <w:p w14:paraId="5DC558B6" w14:textId="77777777" w:rsidR="00F2103C" w:rsidRDefault="00F2103C">
            <w:pPr>
              <w:pStyle w:val="ConsPlusNormal"/>
            </w:pPr>
            <w:r>
              <w:t>Пассажирские автотранспортные организации, их структура и задачи</w:t>
            </w:r>
          </w:p>
        </w:tc>
        <w:tc>
          <w:tcPr>
            <w:tcW w:w="1134" w:type="dxa"/>
            <w:tcBorders>
              <w:top w:val="nil"/>
              <w:bottom w:val="nil"/>
            </w:tcBorders>
          </w:tcPr>
          <w:p w14:paraId="76E918C7" w14:textId="77777777" w:rsidR="00F2103C" w:rsidRDefault="00F2103C">
            <w:pPr>
              <w:pStyle w:val="ConsPlusNormal"/>
              <w:jc w:val="center"/>
            </w:pPr>
            <w:r>
              <w:t>1</w:t>
            </w:r>
          </w:p>
        </w:tc>
        <w:tc>
          <w:tcPr>
            <w:tcW w:w="1361" w:type="dxa"/>
            <w:tcBorders>
              <w:top w:val="nil"/>
              <w:bottom w:val="nil"/>
            </w:tcBorders>
          </w:tcPr>
          <w:p w14:paraId="67688240" w14:textId="77777777" w:rsidR="00F2103C" w:rsidRDefault="00F2103C">
            <w:pPr>
              <w:pStyle w:val="ConsPlusNormal"/>
              <w:jc w:val="center"/>
            </w:pPr>
            <w:r>
              <w:t>1</w:t>
            </w:r>
          </w:p>
        </w:tc>
        <w:tc>
          <w:tcPr>
            <w:tcW w:w="1304" w:type="dxa"/>
            <w:tcBorders>
              <w:top w:val="nil"/>
              <w:bottom w:val="nil"/>
            </w:tcBorders>
          </w:tcPr>
          <w:p w14:paraId="2F59CA1C" w14:textId="77777777" w:rsidR="00F2103C" w:rsidRDefault="00F2103C">
            <w:pPr>
              <w:pStyle w:val="ConsPlusNormal"/>
              <w:jc w:val="center"/>
            </w:pPr>
            <w:r>
              <w:t>-</w:t>
            </w:r>
          </w:p>
        </w:tc>
      </w:tr>
      <w:tr w:rsidR="00F2103C" w14:paraId="69192D6F" w14:textId="77777777">
        <w:tblPrEx>
          <w:tblBorders>
            <w:insideH w:val="none" w:sz="0" w:space="0" w:color="auto"/>
          </w:tblBorders>
        </w:tblPrEx>
        <w:tc>
          <w:tcPr>
            <w:tcW w:w="5272" w:type="dxa"/>
            <w:tcBorders>
              <w:top w:val="nil"/>
              <w:bottom w:val="nil"/>
            </w:tcBorders>
          </w:tcPr>
          <w:p w14:paraId="25941BAB" w14:textId="77777777" w:rsidR="00F2103C" w:rsidRDefault="00F2103C">
            <w:pPr>
              <w:pStyle w:val="ConsPlusNormal"/>
            </w:pPr>
            <w:r>
              <w:t>Технико-эксплуатационные показатели пассажирского автотранспорта</w:t>
            </w:r>
          </w:p>
        </w:tc>
        <w:tc>
          <w:tcPr>
            <w:tcW w:w="1134" w:type="dxa"/>
            <w:tcBorders>
              <w:top w:val="nil"/>
              <w:bottom w:val="nil"/>
            </w:tcBorders>
          </w:tcPr>
          <w:p w14:paraId="3DF63EFF" w14:textId="77777777" w:rsidR="00F2103C" w:rsidRDefault="00F2103C">
            <w:pPr>
              <w:pStyle w:val="ConsPlusNormal"/>
              <w:jc w:val="center"/>
            </w:pPr>
            <w:r>
              <w:t>1</w:t>
            </w:r>
          </w:p>
        </w:tc>
        <w:tc>
          <w:tcPr>
            <w:tcW w:w="1361" w:type="dxa"/>
            <w:tcBorders>
              <w:top w:val="nil"/>
              <w:bottom w:val="nil"/>
            </w:tcBorders>
          </w:tcPr>
          <w:p w14:paraId="2ADB883E" w14:textId="77777777" w:rsidR="00F2103C" w:rsidRDefault="00F2103C">
            <w:pPr>
              <w:pStyle w:val="ConsPlusNormal"/>
              <w:jc w:val="center"/>
            </w:pPr>
            <w:r>
              <w:t>1</w:t>
            </w:r>
          </w:p>
        </w:tc>
        <w:tc>
          <w:tcPr>
            <w:tcW w:w="1304" w:type="dxa"/>
            <w:tcBorders>
              <w:top w:val="nil"/>
              <w:bottom w:val="nil"/>
            </w:tcBorders>
          </w:tcPr>
          <w:p w14:paraId="43067090" w14:textId="77777777" w:rsidR="00F2103C" w:rsidRDefault="00F2103C">
            <w:pPr>
              <w:pStyle w:val="ConsPlusNormal"/>
              <w:jc w:val="center"/>
            </w:pPr>
            <w:r>
              <w:t>-</w:t>
            </w:r>
          </w:p>
        </w:tc>
      </w:tr>
      <w:tr w:rsidR="00F2103C" w14:paraId="32C0D406" w14:textId="77777777">
        <w:tblPrEx>
          <w:tblBorders>
            <w:insideH w:val="none" w:sz="0" w:space="0" w:color="auto"/>
          </w:tblBorders>
        </w:tblPrEx>
        <w:tc>
          <w:tcPr>
            <w:tcW w:w="5272" w:type="dxa"/>
            <w:tcBorders>
              <w:top w:val="nil"/>
              <w:bottom w:val="nil"/>
            </w:tcBorders>
          </w:tcPr>
          <w:p w14:paraId="05F0F576" w14:textId="77777777" w:rsidR="00F2103C" w:rsidRDefault="00F2103C">
            <w:pPr>
              <w:pStyle w:val="ConsPlusNormal"/>
            </w:pPr>
            <w:r>
              <w:t>Диспетчерское руководство работой автобусов на линии</w:t>
            </w:r>
          </w:p>
        </w:tc>
        <w:tc>
          <w:tcPr>
            <w:tcW w:w="1134" w:type="dxa"/>
            <w:tcBorders>
              <w:top w:val="nil"/>
              <w:bottom w:val="nil"/>
            </w:tcBorders>
          </w:tcPr>
          <w:p w14:paraId="08056632" w14:textId="77777777" w:rsidR="00F2103C" w:rsidRDefault="00F2103C">
            <w:pPr>
              <w:pStyle w:val="ConsPlusNormal"/>
              <w:jc w:val="center"/>
            </w:pPr>
            <w:r>
              <w:t>2</w:t>
            </w:r>
          </w:p>
        </w:tc>
        <w:tc>
          <w:tcPr>
            <w:tcW w:w="1361" w:type="dxa"/>
            <w:tcBorders>
              <w:top w:val="nil"/>
              <w:bottom w:val="nil"/>
            </w:tcBorders>
          </w:tcPr>
          <w:p w14:paraId="522E33BA" w14:textId="77777777" w:rsidR="00F2103C" w:rsidRDefault="00F2103C">
            <w:pPr>
              <w:pStyle w:val="ConsPlusNormal"/>
              <w:jc w:val="center"/>
            </w:pPr>
            <w:r>
              <w:t>2</w:t>
            </w:r>
          </w:p>
        </w:tc>
        <w:tc>
          <w:tcPr>
            <w:tcW w:w="1304" w:type="dxa"/>
            <w:tcBorders>
              <w:top w:val="nil"/>
              <w:bottom w:val="nil"/>
            </w:tcBorders>
          </w:tcPr>
          <w:p w14:paraId="51833CD0" w14:textId="77777777" w:rsidR="00F2103C" w:rsidRDefault="00F2103C">
            <w:pPr>
              <w:pStyle w:val="ConsPlusNormal"/>
              <w:jc w:val="center"/>
            </w:pPr>
            <w:r>
              <w:t>-</w:t>
            </w:r>
          </w:p>
        </w:tc>
      </w:tr>
      <w:tr w:rsidR="00F2103C" w14:paraId="54A29B16" w14:textId="77777777">
        <w:tblPrEx>
          <w:tblBorders>
            <w:insideH w:val="none" w:sz="0" w:space="0" w:color="auto"/>
          </w:tblBorders>
        </w:tblPrEx>
        <w:tc>
          <w:tcPr>
            <w:tcW w:w="5272" w:type="dxa"/>
            <w:tcBorders>
              <w:top w:val="nil"/>
              <w:bottom w:val="nil"/>
            </w:tcBorders>
          </w:tcPr>
          <w:p w14:paraId="2A92C991" w14:textId="77777777" w:rsidR="00F2103C" w:rsidRDefault="00F2103C">
            <w:pPr>
              <w:pStyle w:val="ConsPlusNormal"/>
            </w:pPr>
            <w:r>
              <w:t>Работа автобусов на различных видах маршрутов</w:t>
            </w:r>
          </w:p>
        </w:tc>
        <w:tc>
          <w:tcPr>
            <w:tcW w:w="1134" w:type="dxa"/>
            <w:tcBorders>
              <w:top w:val="nil"/>
              <w:bottom w:val="nil"/>
            </w:tcBorders>
          </w:tcPr>
          <w:p w14:paraId="5C4B7BEB" w14:textId="77777777" w:rsidR="00F2103C" w:rsidRDefault="00F2103C">
            <w:pPr>
              <w:pStyle w:val="ConsPlusNormal"/>
              <w:jc w:val="center"/>
            </w:pPr>
            <w:r>
              <w:t>4</w:t>
            </w:r>
          </w:p>
        </w:tc>
        <w:tc>
          <w:tcPr>
            <w:tcW w:w="1361" w:type="dxa"/>
            <w:tcBorders>
              <w:top w:val="nil"/>
              <w:bottom w:val="nil"/>
            </w:tcBorders>
          </w:tcPr>
          <w:p w14:paraId="56DDC1B5" w14:textId="77777777" w:rsidR="00F2103C" w:rsidRDefault="00F2103C">
            <w:pPr>
              <w:pStyle w:val="ConsPlusNormal"/>
              <w:jc w:val="center"/>
            </w:pPr>
            <w:r>
              <w:t>4</w:t>
            </w:r>
          </w:p>
        </w:tc>
        <w:tc>
          <w:tcPr>
            <w:tcW w:w="1304" w:type="dxa"/>
            <w:tcBorders>
              <w:top w:val="nil"/>
              <w:bottom w:val="nil"/>
            </w:tcBorders>
          </w:tcPr>
          <w:p w14:paraId="145D26B5" w14:textId="77777777" w:rsidR="00F2103C" w:rsidRDefault="00F2103C">
            <w:pPr>
              <w:pStyle w:val="ConsPlusNormal"/>
              <w:jc w:val="center"/>
            </w:pPr>
            <w:r>
              <w:t>-</w:t>
            </w:r>
          </w:p>
        </w:tc>
      </w:tr>
      <w:tr w:rsidR="00F2103C" w14:paraId="74F4680E" w14:textId="77777777">
        <w:tblPrEx>
          <w:tblBorders>
            <w:insideH w:val="none" w:sz="0" w:space="0" w:color="auto"/>
          </w:tblBorders>
        </w:tblPrEx>
        <w:tc>
          <w:tcPr>
            <w:tcW w:w="5272" w:type="dxa"/>
            <w:tcBorders>
              <w:top w:val="nil"/>
              <w:bottom w:val="nil"/>
            </w:tcBorders>
          </w:tcPr>
          <w:p w14:paraId="7D2470B5" w14:textId="77777777" w:rsidR="00F2103C" w:rsidRDefault="00F2103C">
            <w:pPr>
              <w:pStyle w:val="ConsPlusNormal"/>
            </w:pPr>
            <w:r>
              <w:t>Тарифы и билетная система на пассажирском автотранспорте</w:t>
            </w:r>
          </w:p>
        </w:tc>
        <w:tc>
          <w:tcPr>
            <w:tcW w:w="1134" w:type="dxa"/>
            <w:tcBorders>
              <w:top w:val="nil"/>
              <w:bottom w:val="nil"/>
            </w:tcBorders>
          </w:tcPr>
          <w:p w14:paraId="7A04C829" w14:textId="77777777" w:rsidR="00F2103C" w:rsidRDefault="00F2103C">
            <w:pPr>
              <w:pStyle w:val="ConsPlusNormal"/>
              <w:jc w:val="center"/>
            </w:pPr>
            <w:r>
              <w:t>2</w:t>
            </w:r>
          </w:p>
        </w:tc>
        <w:tc>
          <w:tcPr>
            <w:tcW w:w="1361" w:type="dxa"/>
            <w:tcBorders>
              <w:top w:val="nil"/>
              <w:bottom w:val="nil"/>
            </w:tcBorders>
          </w:tcPr>
          <w:p w14:paraId="247FC934" w14:textId="77777777" w:rsidR="00F2103C" w:rsidRDefault="00F2103C">
            <w:pPr>
              <w:pStyle w:val="ConsPlusNormal"/>
              <w:jc w:val="center"/>
            </w:pPr>
            <w:r>
              <w:t>2</w:t>
            </w:r>
          </w:p>
        </w:tc>
        <w:tc>
          <w:tcPr>
            <w:tcW w:w="1304" w:type="dxa"/>
            <w:tcBorders>
              <w:top w:val="nil"/>
              <w:bottom w:val="nil"/>
            </w:tcBorders>
          </w:tcPr>
          <w:p w14:paraId="5556908E" w14:textId="77777777" w:rsidR="00F2103C" w:rsidRDefault="00F2103C">
            <w:pPr>
              <w:pStyle w:val="ConsPlusNormal"/>
              <w:jc w:val="center"/>
            </w:pPr>
            <w:r>
              <w:t>-</w:t>
            </w:r>
          </w:p>
        </w:tc>
      </w:tr>
      <w:tr w:rsidR="00F2103C" w14:paraId="1568A7D1" w14:textId="77777777">
        <w:tblPrEx>
          <w:tblBorders>
            <w:insideH w:val="none" w:sz="0" w:space="0" w:color="auto"/>
          </w:tblBorders>
        </w:tblPrEx>
        <w:tc>
          <w:tcPr>
            <w:tcW w:w="5272" w:type="dxa"/>
            <w:tcBorders>
              <w:top w:val="nil"/>
              <w:bottom w:val="nil"/>
            </w:tcBorders>
          </w:tcPr>
          <w:p w14:paraId="5F48E46F" w14:textId="77777777" w:rsidR="00F2103C" w:rsidRDefault="00F2103C">
            <w:pPr>
              <w:pStyle w:val="ConsPlusNormal"/>
            </w:pPr>
            <w:r>
              <w:t>Особенности работы маршрутных такси и ведомственных автобусов</w:t>
            </w:r>
          </w:p>
        </w:tc>
        <w:tc>
          <w:tcPr>
            <w:tcW w:w="1134" w:type="dxa"/>
            <w:tcBorders>
              <w:top w:val="nil"/>
              <w:bottom w:val="nil"/>
            </w:tcBorders>
          </w:tcPr>
          <w:p w14:paraId="0A706034" w14:textId="77777777" w:rsidR="00F2103C" w:rsidRDefault="00F2103C">
            <w:pPr>
              <w:pStyle w:val="ConsPlusNormal"/>
              <w:jc w:val="center"/>
            </w:pPr>
            <w:r>
              <w:t>1</w:t>
            </w:r>
          </w:p>
        </w:tc>
        <w:tc>
          <w:tcPr>
            <w:tcW w:w="1361" w:type="dxa"/>
            <w:tcBorders>
              <w:top w:val="nil"/>
              <w:bottom w:val="nil"/>
            </w:tcBorders>
          </w:tcPr>
          <w:p w14:paraId="14275142" w14:textId="77777777" w:rsidR="00F2103C" w:rsidRDefault="00F2103C">
            <w:pPr>
              <w:pStyle w:val="ConsPlusNormal"/>
              <w:jc w:val="center"/>
            </w:pPr>
            <w:r>
              <w:t>1</w:t>
            </w:r>
          </w:p>
        </w:tc>
        <w:tc>
          <w:tcPr>
            <w:tcW w:w="1304" w:type="dxa"/>
            <w:tcBorders>
              <w:top w:val="nil"/>
              <w:bottom w:val="nil"/>
            </w:tcBorders>
          </w:tcPr>
          <w:p w14:paraId="43650474" w14:textId="77777777" w:rsidR="00F2103C" w:rsidRDefault="00F2103C">
            <w:pPr>
              <w:pStyle w:val="ConsPlusNormal"/>
              <w:jc w:val="center"/>
            </w:pPr>
            <w:r>
              <w:t>-</w:t>
            </w:r>
          </w:p>
        </w:tc>
      </w:tr>
      <w:tr w:rsidR="00F2103C" w14:paraId="1492B7BA" w14:textId="77777777">
        <w:tblPrEx>
          <w:tblBorders>
            <w:insideH w:val="none" w:sz="0" w:space="0" w:color="auto"/>
          </w:tblBorders>
        </w:tblPrEx>
        <w:tc>
          <w:tcPr>
            <w:tcW w:w="5272" w:type="dxa"/>
            <w:tcBorders>
              <w:top w:val="nil"/>
              <w:bottom w:val="nil"/>
            </w:tcBorders>
          </w:tcPr>
          <w:p w14:paraId="6AFAAFF3" w14:textId="77777777" w:rsidR="00F2103C" w:rsidRDefault="00F2103C">
            <w:pPr>
              <w:pStyle w:val="ConsPlusNormal"/>
            </w:pPr>
            <w:r>
              <w:t>Страхование на пассажирском транспорте</w:t>
            </w:r>
          </w:p>
        </w:tc>
        <w:tc>
          <w:tcPr>
            <w:tcW w:w="1134" w:type="dxa"/>
            <w:tcBorders>
              <w:top w:val="nil"/>
              <w:bottom w:val="nil"/>
            </w:tcBorders>
          </w:tcPr>
          <w:p w14:paraId="2E3CF1DE" w14:textId="77777777" w:rsidR="00F2103C" w:rsidRDefault="00F2103C">
            <w:pPr>
              <w:pStyle w:val="ConsPlusNormal"/>
              <w:jc w:val="center"/>
            </w:pPr>
            <w:r>
              <w:t>1</w:t>
            </w:r>
          </w:p>
        </w:tc>
        <w:tc>
          <w:tcPr>
            <w:tcW w:w="1361" w:type="dxa"/>
            <w:tcBorders>
              <w:top w:val="nil"/>
              <w:bottom w:val="nil"/>
            </w:tcBorders>
          </w:tcPr>
          <w:p w14:paraId="73179D66" w14:textId="77777777" w:rsidR="00F2103C" w:rsidRDefault="00F2103C">
            <w:pPr>
              <w:pStyle w:val="ConsPlusNormal"/>
              <w:jc w:val="center"/>
            </w:pPr>
            <w:r>
              <w:t>1</w:t>
            </w:r>
          </w:p>
        </w:tc>
        <w:tc>
          <w:tcPr>
            <w:tcW w:w="1304" w:type="dxa"/>
            <w:tcBorders>
              <w:top w:val="nil"/>
              <w:bottom w:val="nil"/>
            </w:tcBorders>
          </w:tcPr>
          <w:p w14:paraId="6BFE4465" w14:textId="77777777" w:rsidR="00F2103C" w:rsidRDefault="00F2103C">
            <w:pPr>
              <w:pStyle w:val="ConsPlusNormal"/>
              <w:jc w:val="center"/>
            </w:pPr>
            <w:r>
              <w:t>-</w:t>
            </w:r>
          </w:p>
        </w:tc>
      </w:tr>
      <w:tr w:rsidR="00F2103C" w14:paraId="54373CC3" w14:textId="77777777">
        <w:tblPrEx>
          <w:tblBorders>
            <w:insideH w:val="none" w:sz="0" w:space="0" w:color="auto"/>
          </w:tblBorders>
        </w:tblPrEx>
        <w:tc>
          <w:tcPr>
            <w:tcW w:w="5272" w:type="dxa"/>
            <w:tcBorders>
              <w:top w:val="nil"/>
              <w:bottom w:val="single" w:sz="4" w:space="0" w:color="auto"/>
            </w:tcBorders>
          </w:tcPr>
          <w:p w14:paraId="5B9F16BD" w14:textId="77777777" w:rsidR="00F2103C" w:rsidRDefault="00F2103C">
            <w:pPr>
              <w:pStyle w:val="ConsPlusNormal"/>
            </w:pPr>
            <w:r>
              <w:t>Итого</w:t>
            </w:r>
          </w:p>
        </w:tc>
        <w:tc>
          <w:tcPr>
            <w:tcW w:w="1134" w:type="dxa"/>
            <w:tcBorders>
              <w:top w:val="nil"/>
              <w:bottom w:val="single" w:sz="4" w:space="0" w:color="auto"/>
            </w:tcBorders>
          </w:tcPr>
          <w:p w14:paraId="01382509" w14:textId="77777777" w:rsidR="00F2103C" w:rsidRDefault="00F2103C">
            <w:pPr>
              <w:pStyle w:val="ConsPlusNormal"/>
              <w:jc w:val="center"/>
            </w:pPr>
            <w:r>
              <w:t>14</w:t>
            </w:r>
          </w:p>
        </w:tc>
        <w:tc>
          <w:tcPr>
            <w:tcW w:w="1361" w:type="dxa"/>
            <w:tcBorders>
              <w:top w:val="nil"/>
              <w:bottom w:val="single" w:sz="4" w:space="0" w:color="auto"/>
            </w:tcBorders>
          </w:tcPr>
          <w:p w14:paraId="61F16B9C" w14:textId="77777777" w:rsidR="00F2103C" w:rsidRDefault="00F2103C">
            <w:pPr>
              <w:pStyle w:val="ConsPlusNormal"/>
              <w:jc w:val="center"/>
            </w:pPr>
            <w:r>
              <w:t>14</w:t>
            </w:r>
          </w:p>
        </w:tc>
        <w:tc>
          <w:tcPr>
            <w:tcW w:w="1304" w:type="dxa"/>
            <w:tcBorders>
              <w:top w:val="nil"/>
              <w:bottom w:val="single" w:sz="4" w:space="0" w:color="auto"/>
            </w:tcBorders>
          </w:tcPr>
          <w:p w14:paraId="05BA395C" w14:textId="77777777" w:rsidR="00F2103C" w:rsidRDefault="00F2103C">
            <w:pPr>
              <w:pStyle w:val="ConsPlusNormal"/>
              <w:jc w:val="center"/>
            </w:pPr>
            <w:r>
              <w:t>-</w:t>
            </w:r>
          </w:p>
        </w:tc>
      </w:tr>
    </w:tbl>
    <w:p w14:paraId="6622E379" w14:textId="77777777" w:rsidR="00F2103C" w:rsidRDefault="00F2103C">
      <w:pPr>
        <w:pStyle w:val="ConsPlusNormal"/>
        <w:jc w:val="both"/>
      </w:pPr>
    </w:p>
    <w:p w14:paraId="637D829B"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6108527E"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175191FA"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2F59F45F"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29009E1B"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17BE3120"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766F5EC1"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299312EB"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0A497E24" w14:textId="77777777" w:rsidR="00F2103C" w:rsidRDefault="00F2103C">
      <w:pPr>
        <w:pStyle w:val="ConsPlusNormal"/>
        <w:jc w:val="both"/>
      </w:pPr>
    </w:p>
    <w:p w14:paraId="4078EA78" w14:textId="77777777" w:rsidR="00F2103C" w:rsidRDefault="00F2103C">
      <w:pPr>
        <w:pStyle w:val="ConsPlusTitle"/>
        <w:jc w:val="center"/>
        <w:outlineLvl w:val="1"/>
      </w:pPr>
      <w:r>
        <w:t>IV. Планируемые результаты освоения Примерной программы</w:t>
      </w:r>
    </w:p>
    <w:p w14:paraId="79C7CAB1" w14:textId="77777777" w:rsidR="00F2103C" w:rsidRDefault="00F2103C">
      <w:pPr>
        <w:pStyle w:val="ConsPlusNormal"/>
        <w:jc w:val="both"/>
      </w:pPr>
    </w:p>
    <w:p w14:paraId="00B7E4F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9D8549D" w14:textId="77777777" w:rsidR="00F2103C" w:rsidRDefault="008C54AE">
      <w:pPr>
        <w:pStyle w:val="ConsPlusNormal"/>
        <w:spacing w:before="220"/>
        <w:ind w:firstLine="540"/>
        <w:jc w:val="both"/>
      </w:pPr>
      <w:hyperlink r:id="rId1551" w:history="1">
        <w:r w:rsidR="00F2103C">
          <w:rPr>
            <w:color w:val="0000FF"/>
          </w:rPr>
          <w:t>Правила</w:t>
        </w:r>
      </w:hyperlink>
      <w:r w:rsidR="00F2103C">
        <w:t xml:space="preserve"> дорожного движения;</w:t>
      </w:r>
    </w:p>
    <w:p w14:paraId="6B32E64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1AB9E018"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7D6B8EE"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38175DA"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892FB8C" w14:textId="77777777" w:rsidR="00F2103C" w:rsidRDefault="00F2103C">
      <w:pPr>
        <w:pStyle w:val="ConsPlusNormal"/>
        <w:spacing w:before="220"/>
        <w:ind w:firstLine="540"/>
        <w:jc w:val="both"/>
      </w:pPr>
      <w:r>
        <w:t>правила использования тахографов;</w:t>
      </w:r>
    </w:p>
    <w:p w14:paraId="09C8EB0D"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7BEE063E" w14:textId="77777777" w:rsidR="00F2103C" w:rsidRDefault="00F2103C">
      <w:pPr>
        <w:pStyle w:val="ConsPlusNormal"/>
        <w:spacing w:before="220"/>
        <w:ind w:firstLine="540"/>
        <w:jc w:val="both"/>
      </w:pPr>
      <w:r>
        <w:t>основы безопасного управления транспортными средствами;</w:t>
      </w:r>
    </w:p>
    <w:p w14:paraId="7572856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5741363"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11189083"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66CB95E" w14:textId="77777777" w:rsidR="00F2103C" w:rsidRDefault="00F2103C">
      <w:pPr>
        <w:pStyle w:val="ConsPlusNormal"/>
        <w:spacing w:before="220"/>
        <w:ind w:firstLine="540"/>
        <w:jc w:val="both"/>
      </w:pPr>
      <w:r>
        <w:t>особенности наблюдения за дорожной обстановкой;</w:t>
      </w:r>
    </w:p>
    <w:p w14:paraId="44104BC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038CCAB"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E1083C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A9B4F77" w14:textId="77777777" w:rsidR="00F2103C" w:rsidRDefault="00F2103C">
      <w:pPr>
        <w:pStyle w:val="ConsPlusNormal"/>
        <w:spacing w:before="220"/>
        <w:ind w:firstLine="540"/>
        <w:jc w:val="both"/>
      </w:pPr>
      <w:r>
        <w:t>основы обеспечения детской пассажирской безопасности;</w:t>
      </w:r>
    </w:p>
    <w:p w14:paraId="73446597" w14:textId="77777777" w:rsidR="00F2103C" w:rsidRDefault="00F2103C">
      <w:pPr>
        <w:pStyle w:val="ConsPlusNormal"/>
        <w:spacing w:before="220"/>
        <w:ind w:firstLine="540"/>
        <w:jc w:val="both"/>
      </w:pPr>
      <w:r>
        <w:t xml:space="preserve">последствия, связанные с нарушением </w:t>
      </w:r>
      <w:hyperlink r:id="rId1552" w:history="1">
        <w:r>
          <w:rPr>
            <w:color w:val="0000FF"/>
          </w:rPr>
          <w:t>Правил</w:t>
        </w:r>
      </w:hyperlink>
      <w:r>
        <w:t xml:space="preserve"> дорожного движения водителями транспортных средств;</w:t>
      </w:r>
    </w:p>
    <w:p w14:paraId="21FA382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174847F2" w14:textId="77777777" w:rsidR="00F2103C" w:rsidRDefault="00F2103C">
      <w:pPr>
        <w:pStyle w:val="ConsPlusNormal"/>
        <w:spacing w:before="220"/>
        <w:ind w:firstLine="540"/>
        <w:jc w:val="both"/>
      </w:pPr>
      <w:r>
        <w:t>признаки неисправностей, возникающих в пути;</w:t>
      </w:r>
    </w:p>
    <w:p w14:paraId="4AFCCF5A" w14:textId="77777777" w:rsidR="00F2103C" w:rsidRDefault="00F2103C">
      <w:pPr>
        <w:pStyle w:val="ConsPlusNormal"/>
        <w:spacing w:before="220"/>
        <w:ind w:firstLine="540"/>
        <w:jc w:val="both"/>
      </w:pPr>
      <w:r>
        <w:t xml:space="preserve">меры ответственности за нарушение </w:t>
      </w:r>
      <w:hyperlink r:id="rId1553" w:history="1">
        <w:r>
          <w:rPr>
            <w:color w:val="0000FF"/>
          </w:rPr>
          <w:t>Правил</w:t>
        </w:r>
      </w:hyperlink>
      <w:r>
        <w:t xml:space="preserve"> дорожного движения;</w:t>
      </w:r>
    </w:p>
    <w:p w14:paraId="5FAB91A0"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3FE9079"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7F95AA1"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416C92C"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59309265"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376D1EBC"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040D74E"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290B058"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03C9CDC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FE717EA" w14:textId="77777777" w:rsidR="00F2103C" w:rsidRDefault="00F2103C">
      <w:pPr>
        <w:pStyle w:val="ConsPlusNormal"/>
        <w:spacing w:before="220"/>
        <w:ind w:firstLine="540"/>
        <w:jc w:val="both"/>
      </w:pPr>
      <w:r>
        <w:t>правила оказания первой помощи;</w:t>
      </w:r>
    </w:p>
    <w:p w14:paraId="0F8D62B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E0FB9D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7C59B7B5"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8E9A0F4" w14:textId="77777777" w:rsidR="00F2103C" w:rsidRDefault="00F2103C">
      <w:pPr>
        <w:pStyle w:val="ConsPlusNormal"/>
        <w:spacing w:before="220"/>
        <w:ind w:firstLine="540"/>
        <w:jc w:val="both"/>
      </w:pPr>
      <w:r>
        <w:t xml:space="preserve">соблюдать </w:t>
      </w:r>
      <w:hyperlink r:id="rId1554" w:history="1">
        <w:r>
          <w:rPr>
            <w:color w:val="0000FF"/>
          </w:rPr>
          <w:t>Правила</w:t>
        </w:r>
      </w:hyperlink>
      <w:r>
        <w:t xml:space="preserve"> дорожного движения;</w:t>
      </w:r>
    </w:p>
    <w:p w14:paraId="55D07067" w14:textId="77777777" w:rsidR="00F2103C" w:rsidRDefault="00F2103C">
      <w:pPr>
        <w:pStyle w:val="ConsPlusNormal"/>
        <w:spacing w:before="220"/>
        <w:ind w:firstLine="540"/>
        <w:jc w:val="both"/>
      </w:pPr>
      <w:r>
        <w:t>управлять своим эмоциональным состоянием;</w:t>
      </w:r>
    </w:p>
    <w:p w14:paraId="38750F5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DDB247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B140170" w14:textId="77777777" w:rsidR="00F2103C" w:rsidRDefault="00F2103C">
      <w:pPr>
        <w:pStyle w:val="ConsPlusNormal"/>
        <w:spacing w:before="220"/>
        <w:ind w:firstLine="540"/>
        <w:jc w:val="both"/>
      </w:pPr>
      <w:r>
        <w:t>проверять техническое состояние транспортного средства;</w:t>
      </w:r>
    </w:p>
    <w:p w14:paraId="298815B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4B5896F"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3664882"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5F86D4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6844223"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AEA054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5ED9DA2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692BDB7" w14:textId="77777777" w:rsidR="00F2103C" w:rsidRDefault="00F2103C">
      <w:pPr>
        <w:pStyle w:val="ConsPlusNormal"/>
        <w:spacing w:before="220"/>
        <w:ind w:firstLine="540"/>
        <w:jc w:val="both"/>
      </w:pPr>
      <w:r>
        <w:t>использовать средства тушения пожара;</w:t>
      </w:r>
    </w:p>
    <w:p w14:paraId="2685147C"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5A6FAE50"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97F2807" w14:textId="77777777" w:rsidR="00F2103C" w:rsidRDefault="00F2103C">
      <w:pPr>
        <w:pStyle w:val="ConsPlusNormal"/>
        <w:spacing w:before="220"/>
        <w:ind w:firstLine="540"/>
        <w:jc w:val="both"/>
      </w:pPr>
      <w:r>
        <w:t>использовать различные типы тахографов;</w:t>
      </w:r>
    </w:p>
    <w:p w14:paraId="6E2F5CC5"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A06F5AB"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80B5D96" w14:textId="77777777" w:rsidR="00F2103C" w:rsidRDefault="00F2103C">
      <w:pPr>
        <w:pStyle w:val="ConsPlusNormal"/>
        <w:jc w:val="both"/>
      </w:pPr>
    </w:p>
    <w:p w14:paraId="171233BD" w14:textId="77777777" w:rsidR="00F2103C" w:rsidRDefault="00F2103C">
      <w:pPr>
        <w:pStyle w:val="ConsPlusTitle"/>
        <w:jc w:val="center"/>
        <w:outlineLvl w:val="1"/>
      </w:pPr>
      <w:r>
        <w:t>V. Условия реализации Примерной программы</w:t>
      </w:r>
    </w:p>
    <w:p w14:paraId="305790E2" w14:textId="77777777" w:rsidR="00F2103C" w:rsidRDefault="00F2103C">
      <w:pPr>
        <w:pStyle w:val="ConsPlusNormal"/>
        <w:jc w:val="both"/>
      </w:pPr>
    </w:p>
    <w:p w14:paraId="2A5E02E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3A2E2E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AE6FF6C"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AE1ADE0"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55" w:history="1">
        <w:r>
          <w:rPr>
            <w:color w:val="0000FF"/>
          </w:rPr>
          <w:t>пунктом 1 статьи 16</w:t>
        </w:r>
      </w:hyperlink>
      <w:r>
        <w:t xml:space="preserve"> и </w:t>
      </w:r>
      <w:hyperlink r:id="rId15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5ED82378"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4D59C2B"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1D4F4D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1C1A01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C267C5A" w14:textId="77777777" w:rsidR="00F2103C" w:rsidRDefault="00F2103C">
      <w:pPr>
        <w:pStyle w:val="ConsPlusNormal"/>
        <w:jc w:val="both"/>
      </w:pPr>
    </w:p>
    <w:p w14:paraId="3B7D49CF" w14:textId="77777777" w:rsidR="00F2103C" w:rsidRDefault="008C54AE">
      <w:pPr>
        <w:pStyle w:val="ConsPlusNormal"/>
        <w:jc w:val="center"/>
      </w:pPr>
      <w:r>
        <w:rPr>
          <w:position w:val="-26"/>
        </w:rPr>
        <w:pict w14:anchorId="1359A510">
          <v:shape id="_x0000_i1105" style="width:99.75pt;height:36.75pt" coordsize="" o:spt="100" adj="0,,0" path="" filled="f" stroked="f">
            <v:stroke joinstyle="miter"/>
            <v:imagedata r:id="rId1454" o:title="base_1_411245_32848"/>
            <v:formulas/>
            <v:path o:connecttype="segments"/>
          </v:shape>
        </w:pict>
      </w:r>
    </w:p>
    <w:p w14:paraId="50855E1E" w14:textId="77777777" w:rsidR="00F2103C" w:rsidRDefault="00F2103C">
      <w:pPr>
        <w:pStyle w:val="ConsPlusNormal"/>
        <w:jc w:val="both"/>
      </w:pPr>
    </w:p>
    <w:p w14:paraId="27788F86" w14:textId="77777777" w:rsidR="00F2103C" w:rsidRDefault="00F2103C">
      <w:pPr>
        <w:pStyle w:val="ConsPlusNormal"/>
        <w:ind w:firstLine="540"/>
        <w:jc w:val="both"/>
      </w:pPr>
      <w:r>
        <w:t>где:</w:t>
      </w:r>
    </w:p>
    <w:p w14:paraId="5726CD5D" w14:textId="77777777" w:rsidR="00F2103C" w:rsidRDefault="00F2103C">
      <w:pPr>
        <w:pStyle w:val="ConsPlusNormal"/>
        <w:spacing w:before="220"/>
        <w:ind w:firstLine="540"/>
        <w:jc w:val="both"/>
      </w:pPr>
      <w:r>
        <w:t>П - число необходимых помещений;</w:t>
      </w:r>
    </w:p>
    <w:p w14:paraId="06A13FC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3188AB5" w14:textId="77777777" w:rsidR="00F2103C" w:rsidRDefault="00F2103C">
      <w:pPr>
        <w:pStyle w:val="ConsPlusNormal"/>
        <w:spacing w:before="220"/>
        <w:ind w:firstLine="540"/>
        <w:jc w:val="both"/>
      </w:pPr>
      <w:r>
        <w:t>n - общее число групп;</w:t>
      </w:r>
    </w:p>
    <w:p w14:paraId="0F8E44A8"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FECA11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3ECFB2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56C9E9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30C543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B0730D2"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8" w:history="1">
        <w:r>
          <w:rPr>
            <w:color w:val="0000FF"/>
          </w:rPr>
          <w:t>Правил</w:t>
        </w:r>
      </w:hyperlink>
      <w:r>
        <w:t xml:space="preserve"> дорожного движения.</w:t>
      </w:r>
    </w:p>
    <w:p w14:paraId="5DE8D1A3"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47BF430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5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F7BB4E5"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60" w:history="1">
        <w:r>
          <w:rPr>
            <w:color w:val="0000FF"/>
          </w:rPr>
          <w:t>пунктом 5.4</w:t>
        </w:r>
      </w:hyperlink>
      <w:r>
        <w:t xml:space="preserve"> Примерной программы.</w:t>
      </w:r>
    </w:p>
    <w:p w14:paraId="17D77C0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0BCD86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6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7C7B1EE"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301B341"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3469C81" w14:textId="77777777" w:rsidR="00F2103C" w:rsidRDefault="00F2103C">
      <w:pPr>
        <w:pStyle w:val="ConsPlusNormal"/>
        <w:spacing w:before="220"/>
        <w:ind w:firstLine="540"/>
        <w:jc w:val="both"/>
      </w:pPr>
      <w:r>
        <w:t>учебный план;</w:t>
      </w:r>
    </w:p>
    <w:p w14:paraId="26EEDD2D" w14:textId="77777777" w:rsidR="00F2103C" w:rsidRDefault="00F2103C">
      <w:pPr>
        <w:pStyle w:val="ConsPlusNormal"/>
        <w:spacing w:before="220"/>
        <w:ind w:firstLine="540"/>
        <w:jc w:val="both"/>
      </w:pPr>
      <w:r>
        <w:t>календарный учебный график;</w:t>
      </w:r>
    </w:p>
    <w:p w14:paraId="34A7D8CC" w14:textId="77777777" w:rsidR="00F2103C" w:rsidRDefault="00F2103C">
      <w:pPr>
        <w:pStyle w:val="ConsPlusNormal"/>
        <w:spacing w:before="220"/>
        <w:ind w:firstLine="540"/>
        <w:jc w:val="both"/>
      </w:pPr>
      <w:r>
        <w:t>рабочие программы учебных предметов;</w:t>
      </w:r>
    </w:p>
    <w:p w14:paraId="2634CE99" w14:textId="77777777" w:rsidR="00F2103C" w:rsidRDefault="00F2103C">
      <w:pPr>
        <w:pStyle w:val="ConsPlusNormal"/>
        <w:spacing w:before="220"/>
        <w:ind w:firstLine="540"/>
        <w:jc w:val="both"/>
      </w:pPr>
      <w:r>
        <w:t>методические материалы и разработки;</w:t>
      </w:r>
    </w:p>
    <w:p w14:paraId="52E677CE" w14:textId="77777777" w:rsidR="00F2103C" w:rsidRDefault="00F2103C">
      <w:pPr>
        <w:pStyle w:val="ConsPlusNormal"/>
        <w:spacing w:before="220"/>
        <w:ind w:firstLine="540"/>
        <w:jc w:val="both"/>
      </w:pPr>
      <w:r>
        <w:t>расписание занятий.</w:t>
      </w:r>
    </w:p>
    <w:p w14:paraId="6E8F0AD3" w14:textId="77777777" w:rsidR="00F2103C" w:rsidRDefault="00F2103C">
      <w:pPr>
        <w:pStyle w:val="ConsPlusNormal"/>
        <w:spacing w:before="220"/>
        <w:ind w:firstLine="540"/>
        <w:jc w:val="both"/>
      </w:pPr>
      <w:bookmarkStart w:id="196" w:name="P32260"/>
      <w:bookmarkEnd w:id="196"/>
      <w:r>
        <w:t>5.4. Материально-технические условия реализации образовательной программы.</w:t>
      </w:r>
    </w:p>
    <w:p w14:paraId="009F3D9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80968F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C0DD48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99E4462" w14:textId="77777777" w:rsidR="00F2103C" w:rsidRDefault="00F2103C">
      <w:pPr>
        <w:pStyle w:val="ConsPlusNormal"/>
        <w:spacing w:before="220"/>
        <w:ind w:firstLine="540"/>
        <w:jc w:val="both"/>
      </w:pPr>
      <w:r>
        <w:t>АПК должен обеспечивать защиту персональных данных.</w:t>
      </w:r>
    </w:p>
    <w:p w14:paraId="27B2568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FAEDE65"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6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296C8F7"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DA8AABD" w14:textId="77777777" w:rsidR="00F2103C" w:rsidRDefault="00F2103C">
      <w:pPr>
        <w:pStyle w:val="ConsPlusNormal"/>
        <w:jc w:val="both"/>
      </w:pPr>
    </w:p>
    <w:p w14:paraId="6AAAC3A3" w14:textId="77777777" w:rsidR="00F2103C" w:rsidRDefault="008C54AE">
      <w:pPr>
        <w:pStyle w:val="ConsPlusNormal"/>
        <w:jc w:val="center"/>
      </w:pPr>
      <w:r>
        <w:rPr>
          <w:position w:val="-26"/>
        </w:rPr>
        <w:pict w14:anchorId="711DFFB8">
          <v:shape id="_x0000_i1106" style="width:114.75pt;height:36.75pt" coordsize="" o:spt="100" adj="0,,0" path="" filled="f" stroked="f">
            <v:stroke joinstyle="miter"/>
            <v:imagedata r:id="rId1130" o:title="base_1_411245_32849"/>
            <v:formulas/>
            <v:path o:connecttype="segments"/>
          </v:shape>
        </w:pict>
      </w:r>
    </w:p>
    <w:p w14:paraId="34204026" w14:textId="77777777" w:rsidR="00F2103C" w:rsidRDefault="00F2103C">
      <w:pPr>
        <w:pStyle w:val="ConsPlusNormal"/>
        <w:jc w:val="both"/>
      </w:pPr>
    </w:p>
    <w:p w14:paraId="5449B5EA" w14:textId="77777777" w:rsidR="00F2103C" w:rsidRDefault="00F2103C">
      <w:pPr>
        <w:pStyle w:val="ConsPlusNormal"/>
        <w:ind w:firstLine="540"/>
        <w:jc w:val="both"/>
      </w:pPr>
      <w:r>
        <w:t>где:</w:t>
      </w:r>
    </w:p>
    <w:p w14:paraId="2AD4B01F"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C754E2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B434304" w14:textId="77777777" w:rsidR="00F2103C" w:rsidRDefault="00F2103C">
      <w:pPr>
        <w:pStyle w:val="ConsPlusNormal"/>
        <w:spacing w:before="220"/>
        <w:ind w:firstLine="540"/>
        <w:jc w:val="both"/>
      </w:pPr>
      <w:r>
        <w:t>K - количество обучающихся в год;</w:t>
      </w:r>
    </w:p>
    <w:p w14:paraId="5E6EFA6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288DDF7" w14:textId="77777777" w:rsidR="00F2103C" w:rsidRDefault="00F2103C">
      <w:pPr>
        <w:pStyle w:val="ConsPlusNormal"/>
        <w:spacing w:before="220"/>
        <w:ind w:firstLine="540"/>
        <w:jc w:val="both"/>
      </w:pPr>
      <w:r>
        <w:t>24,5 - среднее количество рабочих дней в месяц;</w:t>
      </w:r>
    </w:p>
    <w:p w14:paraId="37B82E70" w14:textId="77777777" w:rsidR="00F2103C" w:rsidRDefault="00F2103C">
      <w:pPr>
        <w:pStyle w:val="ConsPlusNormal"/>
        <w:spacing w:before="220"/>
        <w:ind w:firstLine="540"/>
        <w:jc w:val="both"/>
      </w:pPr>
      <w:r>
        <w:t>12 - количество рабочих месяцев в году;</w:t>
      </w:r>
    </w:p>
    <w:p w14:paraId="2FDA5322" w14:textId="77777777" w:rsidR="00F2103C" w:rsidRDefault="00F2103C">
      <w:pPr>
        <w:pStyle w:val="ConsPlusNormal"/>
        <w:spacing w:before="220"/>
        <w:ind w:firstLine="540"/>
        <w:jc w:val="both"/>
      </w:pPr>
      <w:r>
        <w:t>1 - количество резервных учебных транспортных средств.</w:t>
      </w:r>
    </w:p>
    <w:p w14:paraId="65B40E06"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78AF1BE"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6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64" w:history="1">
        <w:r>
          <w:rPr>
            <w:color w:val="0000FF"/>
          </w:rPr>
          <w:t>пунктом 8</w:t>
        </w:r>
      </w:hyperlink>
      <w:r>
        <w:t xml:space="preserve"> Основных положений.</w:t>
      </w:r>
    </w:p>
    <w:p w14:paraId="3868DFA3" w14:textId="77777777" w:rsidR="00F2103C" w:rsidRDefault="00F2103C">
      <w:pPr>
        <w:pStyle w:val="ConsPlusNormal"/>
        <w:jc w:val="both"/>
      </w:pPr>
    </w:p>
    <w:p w14:paraId="2A585359" w14:textId="77777777" w:rsidR="00F2103C" w:rsidRDefault="00F2103C">
      <w:pPr>
        <w:pStyle w:val="ConsPlusNormal"/>
        <w:jc w:val="center"/>
      </w:pPr>
      <w:r>
        <w:t>Перечень оборудования учебного кабинета</w:t>
      </w:r>
    </w:p>
    <w:p w14:paraId="19823CB9" w14:textId="77777777" w:rsidR="00F2103C" w:rsidRDefault="00F2103C">
      <w:pPr>
        <w:pStyle w:val="ConsPlusNormal"/>
        <w:jc w:val="both"/>
      </w:pPr>
    </w:p>
    <w:p w14:paraId="3460524F" w14:textId="77777777" w:rsidR="00F2103C" w:rsidRDefault="00F2103C">
      <w:pPr>
        <w:pStyle w:val="ConsPlusNormal"/>
        <w:jc w:val="right"/>
      </w:pPr>
      <w:r>
        <w:t>Таблица 7</w:t>
      </w:r>
    </w:p>
    <w:p w14:paraId="6E42770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0E6BEE9" w14:textId="77777777">
        <w:tc>
          <w:tcPr>
            <w:tcW w:w="6854" w:type="dxa"/>
            <w:tcBorders>
              <w:top w:val="single" w:sz="4" w:space="0" w:color="auto"/>
              <w:bottom w:val="single" w:sz="4" w:space="0" w:color="auto"/>
            </w:tcBorders>
          </w:tcPr>
          <w:p w14:paraId="06DCB7E3"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5C873470"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9F396A3" w14:textId="77777777" w:rsidR="00F2103C" w:rsidRDefault="00F2103C">
            <w:pPr>
              <w:pStyle w:val="ConsPlusNormal"/>
              <w:jc w:val="center"/>
            </w:pPr>
            <w:r>
              <w:t>Количество</w:t>
            </w:r>
          </w:p>
        </w:tc>
      </w:tr>
      <w:tr w:rsidR="00F2103C" w14:paraId="18793CA4" w14:textId="77777777">
        <w:tblPrEx>
          <w:tblBorders>
            <w:insideH w:val="none" w:sz="0" w:space="0" w:color="auto"/>
          </w:tblBorders>
        </w:tblPrEx>
        <w:tc>
          <w:tcPr>
            <w:tcW w:w="6854" w:type="dxa"/>
            <w:tcBorders>
              <w:top w:val="single" w:sz="4" w:space="0" w:color="auto"/>
              <w:bottom w:val="nil"/>
            </w:tcBorders>
          </w:tcPr>
          <w:p w14:paraId="4F36C65D" w14:textId="77777777" w:rsidR="00F2103C" w:rsidRDefault="00F2103C">
            <w:pPr>
              <w:pStyle w:val="ConsPlusNormal"/>
              <w:jc w:val="center"/>
            </w:pPr>
            <w:r>
              <w:t>Учебно-наглядные пособия по устройству автомобиля</w:t>
            </w:r>
          </w:p>
          <w:p w14:paraId="0364AFD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48BA543F" w14:textId="77777777" w:rsidR="00F2103C" w:rsidRDefault="00F2103C">
            <w:pPr>
              <w:pStyle w:val="ConsPlusNormal"/>
            </w:pPr>
          </w:p>
        </w:tc>
        <w:tc>
          <w:tcPr>
            <w:tcW w:w="964" w:type="dxa"/>
            <w:tcBorders>
              <w:top w:val="single" w:sz="4" w:space="0" w:color="auto"/>
              <w:bottom w:val="nil"/>
            </w:tcBorders>
          </w:tcPr>
          <w:p w14:paraId="2F3ED4DF" w14:textId="77777777" w:rsidR="00F2103C" w:rsidRDefault="00F2103C">
            <w:pPr>
              <w:pStyle w:val="ConsPlusNormal"/>
            </w:pPr>
          </w:p>
        </w:tc>
      </w:tr>
      <w:tr w:rsidR="00F2103C" w14:paraId="27851D59" w14:textId="77777777">
        <w:tblPrEx>
          <w:tblBorders>
            <w:insideH w:val="none" w:sz="0" w:space="0" w:color="auto"/>
          </w:tblBorders>
        </w:tblPrEx>
        <w:tc>
          <w:tcPr>
            <w:tcW w:w="6854" w:type="dxa"/>
            <w:tcBorders>
              <w:top w:val="nil"/>
              <w:bottom w:val="nil"/>
            </w:tcBorders>
          </w:tcPr>
          <w:p w14:paraId="7E1819F2"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7DA845DB" w14:textId="77777777" w:rsidR="00F2103C" w:rsidRDefault="00F2103C">
            <w:pPr>
              <w:pStyle w:val="ConsPlusNormal"/>
              <w:jc w:val="center"/>
            </w:pPr>
            <w:r>
              <w:t>комплект</w:t>
            </w:r>
          </w:p>
        </w:tc>
        <w:tc>
          <w:tcPr>
            <w:tcW w:w="964" w:type="dxa"/>
            <w:tcBorders>
              <w:top w:val="nil"/>
              <w:bottom w:val="nil"/>
            </w:tcBorders>
          </w:tcPr>
          <w:p w14:paraId="3B8CE6F5" w14:textId="77777777" w:rsidR="00F2103C" w:rsidRDefault="00F2103C">
            <w:pPr>
              <w:pStyle w:val="ConsPlusNormal"/>
              <w:jc w:val="center"/>
            </w:pPr>
            <w:r>
              <w:t>1</w:t>
            </w:r>
          </w:p>
        </w:tc>
      </w:tr>
      <w:tr w:rsidR="00F2103C" w14:paraId="75DA91A9" w14:textId="77777777">
        <w:tblPrEx>
          <w:tblBorders>
            <w:insideH w:val="none" w:sz="0" w:space="0" w:color="auto"/>
          </w:tblBorders>
        </w:tblPrEx>
        <w:tc>
          <w:tcPr>
            <w:tcW w:w="6854" w:type="dxa"/>
            <w:tcBorders>
              <w:top w:val="nil"/>
              <w:bottom w:val="nil"/>
            </w:tcBorders>
          </w:tcPr>
          <w:p w14:paraId="38C398BA"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42C6F6A8" w14:textId="77777777" w:rsidR="00F2103C" w:rsidRDefault="00F2103C">
            <w:pPr>
              <w:pStyle w:val="ConsPlusNormal"/>
              <w:jc w:val="center"/>
            </w:pPr>
            <w:r>
              <w:t>комплект</w:t>
            </w:r>
          </w:p>
        </w:tc>
        <w:tc>
          <w:tcPr>
            <w:tcW w:w="964" w:type="dxa"/>
            <w:tcBorders>
              <w:top w:val="nil"/>
              <w:bottom w:val="nil"/>
            </w:tcBorders>
          </w:tcPr>
          <w:p w14:paraId="65F151C3" w14:textId="77777777" w:rsidR="00F2103C" w:rsidRDefault="00F2103C">
            <w:pPr>
              <w:pStyle w:val="ConsPlusNormal"/>
              <w:jc w:val="center"/>
            </w:pPr>
            <w:r>
              <w:t>1</w:t>
            </w:r>
          </w:p>
        </w:tc>
      </w:tr>
      <w:tr w:rsidR="00F2103C" w14:paraId="712C4A17" w14:textId="77777777">
        <w:tblPrEx>
          <w:tblBorders>
            <w:insideH w:val="none" w:sz="0" w:space="0" w:color="auto"/>
          </w:tblBorders>
        </w:tblPrEx>
        <w:tc>
          <w:tcPr>
            <w:tcW w:w="6854" w:type="dxa"/>
            <w:tcBorders>
              <w:top w:val="nil"/>
              <w:bottom w:val="nil"/>
            </w:tcBorders>
          </w:tcPr>
          <w:p w14:paraId="5D12E8D8"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397B8867" w14:textId="77777777" w:rsidR="00F2103C" w:rsidRDefault="00F2103C">
            <w:pPr>
              <w:pStyle w:val="ConsPlusNormal"/>
              <w:jc w:val="center"/>
            </w:pPr>
            <w:r>
              <w:t>комплект</w:t>
            </w:r>
          </w:p>
        </w:tc>
        <w:tc>
          <w:tcPr>
            <w:tcW w:w="964" w:type="dxa"/>
            <w:tcBorders>
              <w:top w:val="nil"/>
              <w:bottom w:val="nil"/>
            </w:tcBorders>
          </w:tcPr>
          <w:p w14:paraId="532C9A67" w14:textId="77777777" w:rsidR="00F2103C" w:rsidRDefault="00F2103C">
            <w:pPr>
              <w:pStyle w:val="ConsPlusNormal"/>
              <w:jc w:val="center"/>
            </w:pPr>
            <w:r>
              <w:t>1</w:t>
            </w:r>
          </w:p>
        </w:tc>
      </w:tr>
      <w:tr w:rsidR="00F2103C" w14:paraId="2AEED0A5" w14:textId="77777777">
        <w:tblPrEx>
          <w:tblBorders>
            <w:insideH w:val="none" w:sz="0" w:space="0" w:color="auto"/>
          </w:tblBorders>
        </w:tblPrEx>
        <w:tc>
          <w:tcPr>
            <w:tcW w:w="6854" w:type="dxa"/>
            <w:tcBorders>
              <w:top w:val="nil"/>
              <w:bottom w:val="nil"/>
            </w:tcBorders>
          </w:tcPr>
          <w:p w14:paraId="4B234B0B" w14:textId="77777777" w:rsidR="00F2103C" w:rsidRDefault="00F2103C">
            <w:pPr>
              <w:pStyle w:val="ConsPlusNormal"/>
            </w:pPr>
            <w:r>
              <w:t>Комплект деталей кривошипно-шатунного механизма:</w:t>
            </w:r>
          </w:p>
        </w:tc>
        <w:tc>
          <w:tcPr>
            <w:tcW w:w="1247" w:type="dxa"/>
            <w:tcBorders>
              <w:top w:val="nil"/>
              <w:bottom w:val="nil"/>
            </w:tcBorders>
          </w:tcPr>
          <w:p w14:paraId="2402B40C" w14:textId="77777777" w:rsidR="00F2103C" w:rsidRDefault="00F2103C">
            <w:pPr>
              <w:pStyle w:val="ConsPlusNormal"/>
              <w:jc w:val="center"/>
            </w:pPr>
            <w:r>
              <w:t>комплект</w:t>
            </w:r>
          </w:p>
        </w:tc>
        <w:tc>
          <w:tcPr>
            <w:tcW w:w="964" w:type="dxa"/>
            <w:tcBorders>
              <w:top w:val="nil"/>
              <w:bottom w:val="nil"/>
            </w:tcBorders>
          </w:tcPr>
          <w:p w14:paraId="16C1FC0A" w14:textId="77777777" w:rsidR="00F2103C" w:rsidRDefault="00F2103C">
            <w:pPr>
              <w:pStyle w:val="ConsPlusNormal"/>
              <w:jc w:val="center"/>
            </w:pPr>
            <w:r>
              <w:t>1</w:t>
            </w:r>
          </w:p>
        </w:tc>
      </w:tr>
      <w:tr w:rsidR="00F2103C" w14:paraId="5CA774E7" w14:textId="77777777">
        <w:tblPrEx>
          <w:tblBorders>
            <w:insideH w:val="none" w:sz="0" w:space="0" w:color="auto"/>
          </w:tblBorders>
        </w:tblPrEx>
        <w:tc>
          <w:tcPr>
            <w:tcW w:w="6854" w:type="dxa"/>
            <w:tcBorders>
              <w:top w:val="nil"/>
              <w:bottom w:val="nil"/>
            </w:tcBorders>
          </w:tcPr>
          <w:p w14:paraId="26C70895"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3CA11046" w14:textId="77777777" w:rsidR="00F2103C" w:rsidRDefault="00F2103C">
            <w:pPr>
              <w:pStyle w:val="ConsPlusNormal"/>
              <w:jc w:val="center"/>
            </w:pPr>
          </w:p>
        </w:tc>
        <w:tc>
          <w:tcPr>
            <w:tcW w:w="964" w:type="dxa"/>
            <w:tcBorders>
              <w:top w:val="nil"/>
              <w:bottom w:val="nil"/>
            </w:tcBorders>
          </w:tcPr>
          <w:p w14:paraId="09FA2699" w14:textId="77777777" w:rsidR="00F2103C" w:rsidRDefault="00F2103C">
            <w:pPr>
              <w:pStyle w:val="ConsPlusNormal"/>
              <w:jc w:val="center"/>
            </w:pPr>
          </w:p>
        </w:tc>
      </w:tr>
      <w:tr w:rsidR="00F2103C" w14:paraId="7916A1DF" w14:textId="77777777">
        <w:tblPrEx>
          <w:tblBorders>
            <w:insideH w:val="none" w:sz="0" w:space="0" w:color="auto"/>
          </w:tblBorders>
        </w:tblPrEx>
        <w:tc>
          <w:tcPr>
            <w:tcW w:w="6854" w:type="dxa"/>
            <w:tcBorders>
              <w:top w:val="nil"/>
              <w:bottom w:val="nil"/>
            </w:tcBorders>
          </w:tcPr>
          <w:p w14:paraId="1F3C9A09"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72EE161F" w14:textId="77777777" w:rsidR="00F2103C" w:rsidRDefault="00F2103C">
            <w:pPr>
              <w:pStyle w:val="ConsPlusNormal"/>
              <w:jc w:val="center"/>
            </w:pPr>
            <w:r>
              <w:t>комплект</w:t>
            </w:r>
          </w:p>
        </w:tc>
        <w:tc>
          <w:tcPr>
            <w:tcW w:w="964" w:type="dxa"/>
            <w:tcBorders>
              <w:top w:val="nil"/>
              <w:bottom w:val="nil"/>
            </w:tcBorders>
          </w:tcPr>
          <w:p w14:paraId="32D38EB6" w14:textId="77777777" w:rsidR="00F2103C" w:rsidRDefault="00F2103C">
            <w:pPr>
              <w:pStyle w:val="ConsPlusNormal"/>
              <w:jc w:val="center"/>
            </w:pPr>
            <w:r>
              <w:t>1</w:t>
            </w:r>
          </w:p>
        </w:tc>
      </w:tr>
      <w:tr w:rsidR="00F2103C" w14:paraId="3C62AB7B" w14:textId="77777777">
        <w:tblPrEx>
          <w:tblBorders>
            <w:insideH w:val="none" w:sz="0" w:space="0" w:color="auto"/>
          </w:tblBorders>
        </w:tblPrEx>
        <w:tc>
          <w:tcPr>
            <w:tcW w:w="6854" w:type="dxa"/>
            <w:tcBorders>
              <w:top w:val="nil"/>
              <w:bottom w:val="nil"/>
            </w:tcBorders>
          </w:tcPr>
          <w:p w14:paraId="744CEC55" w14:textId="77777777" w:rsidR="00F2103C" w:rsidRDefault="00F2103C">
            <w:pPr>
              <w:pStyle w:val="ConsPlusNormal"/>
            </w:pPr>
            <w:r>
              <w:t>- фрагмент распределительного вала;</w:t>
            </w:r>
          </w:p>
        </w:tc>
        <w:tc>
          <w:tcPr>
            <w:tcW w:w="1247" w:type="dxa"/>
            <w:tcBorders>
              <w:top w:val="nil"/>
              <w:bottom w:val="nil"/>
            </w:tcBorders>
          </w:tcPr>
          <w:p w14:paraId="461370B0" w14:textId="77777777" w:rsidR="00F2103C" w:rsidRDefault="00F2103C">
            <w:pPr>
              <w:pStyle w:val="ConsPlusNormal"/>
            </w:pPr>
          </w:p>
        </w:tc>
        <w:tc>
          <w:tcPr>
            <w:tcW w:w="964" w:type="dxa"/>
            <w:tcBorders>
              <w:top w:val="nil"/>
              <w:bottom w:val="nil"/>
            </w:tcBorders>
          </w:tcPr>
          <w:p w14:paraId="72D6FADB" w14:textId="77777777" w:rsidR="00F2103C" w:rsidRDefault="00F2103C">
            <w:pPr>
              <w:pStyle w:val="ConsPlusNormal"/>
            </w:pPr>
          </w:p>
        </w:tc>
      </w:tr>
      <w:tr w:rsidR="00F2103C" w14:paraId="6FEEBD62" w14:textId="77777777">
        <w:tblPrEx>
          <w:tblBorders>
            <w:insideH w:val="none" w:sz="0" w:space="0" w:color="auto"/>
          </w:tblBorders>
        </w:tblPrEx>
        <w:tc>
          <w:tcPr>
            <w:tcW w:w="6854" w:type="dxa"/>
            <w:tcBorders>
              <w:top w:val="nil"/>
              <w:bottom w:val="nil"/>
            </w:tcBorders>
          </w:tcPr>
          <w:p w14:paraId="30595458" w14:textId="77777777" w:rsidR="00F2103C" w:rsidRDefault="00F2103C">
            <w:pPr>
              <w:pStyle w:val="ConsPlusNormal"/>
            </w:pPr>
            <w:r>
              <w:t>- впускной клапан;</w:t>
            </w:r>
          </w:p>
        </w:tc>
        <w:tc>
          <w:tcPr>
            <w:tcW w:w="1247" w:type="dxa"/>
            <w:tcBorders>
              <w:top w:val="nil"/>
              <w:bottom w:val="nil"/>
            </w:tcBorders>
          </w:tcPr>
          <w:p w14:paraId="6E057275" w14:textId="77777777" w:rsidR="00F2103C" w:rsidRDefault="00F2103C">
            <w:pPr>
              <w:pStyle w:val="ConsPlusNormal"/>
            </w:pPr>
          </w:p>
        </w:tc>
        <w:tc>
          <w:tcPr>
            <w:tcW w:w="964" w:type="dxa"/>
            <w:tcBorders>
              <w:top w:val="nil"/>
              <w:bottom w:val="nil"/>
            </w:tcBorders>
          </w:tcPr>
          <w:p w14:paraId="6204DF13" w14:textId="77777777" w:rsidR="00F2103C" w:rsidRDefault="00F2103C">
            <w:pPr>
              <w:pStyle w:val="ConsPlusNormal"/>
            </w:pPr>
          </w:p>
        </w:tc>
      </w:tr>
      <w:tr w:rsidR="00F2103C" w14:paraId="182BF075" w14:textId="77777777">
        <w:tblPrEx>
          <w:tblBorders>
            <w:insideH w:val="none" w:sz="0" w:space="0" w:color="auto"/>
          </w:tblBorders>
        </w:tblPrEx>
        <w:tc>
          <w:tcPr>
            <w:tcW w:w="6854" w:type="dxa"/>
            <w:tcBorders>
              <w:top w:val="nil"/>
              <w:bottom w:val="nil"/>
            </w:tcBorders>
          </w:tcPr>
          <w:p w14:paraId="34E43E81" w14:textId="77777777" w:rsidR="00F2103C" w:rsidRDefault="00F2103C">
            <w:pPr>
              <w:pStyle w:val="ConsPlusNormal"/>
            </w:pPr>
            <w:r>
              <w:t>- выпускной клапан;</w:t>
            </w:r>
          </w:p>
        </w:tc>
        <w:tc>
          <w:tcPr>
            <w:tcW w:w="1247" w:type="dxa"/>
            <w:tcBorders>
              <w:top w:val="nil"/>
              <w:bottom w:val="nil"/>
            </w:tcBorders>
          </w:tcPr>
          <w:p w14:paraId="333EB5E7" w14:textId="77777777" w:rsidR="00F2103C" w:rsidRDefault="00F2103C">
            <w:pPr>
              <w:pStyle w:val="ConsPlusNormal"/>
            </w:pPr>
          </w:p>
        </w:tc>
        <w:tc>
          <w:tcPr>
            <w:tcW w:w="964" w:type="dxa"/>
            <w:tcBorders>
              <w:top w:val="nil"/>
              <w:bottom w:val="nil"/>
            </w:tcBorders>
          </w:tcPr>
          <w:p w14:paraId="07D52CFF" w14:textId="77777777" w:rsidR="00F2103C" w:rsidRDefault="00F2103C">
            <w:pPr>
              <w:pStyle w:val="ConsPlusNormal"/>
            </w:pPr>
          </w:p>
        </w:tc>
      </w:tr>
      <w:tr w:rsidR="00F2103C" w14:paraId="2294F072" w14:textId="77777777">
        <w:tblPrEx>
          <w:tblBorders>
            <w:insideH w:val="none" w:sz="0" w:space="0" w:color="auto"/>
          </w:tblBorders>
        </w:tblPrEx>
        <w:tc>
          <w:tcPr>
            <w:tcW w:w="6854" w:type="dxa"/>
            <w:tcBorders>
              <w:top w:val="nil"/>
              <w:bottom w:val="nil"/>
            </w:tcBorders>
          </w:tcPr>
          <w:p w14:paraId="68B4665C" w14:textId="77777777" w:rsidR="00F2103C" w:rsidRDefault="00F2103C">
            <w:pPr>
              <w:pStyle w:val="ConsPlusNormal"/>
            </w:pPr>
            <w:r>
              <w:t>- пружины клапана;</w:t>
            </w:r>
          </w:p>
        </w:tc>
        <w:tc>
          <w:tcPr>
            <w:tcW w:w="1247" w:type="dxa"/>
            <w:tcBorders>
              <w:top w:val="nil"/>
              <w:bottom w:val="nil"/>
            </w:tcBorders>
          </w:tcPr>
          <w:p w14:paraId="6BC7B78D" w14:textId="77777777" w:rsidR="00F2103C" w:rsidRDefault="00F2103C">
            <w:pPr>
              <w:pStyle w:val="ConsPlusNormal"/>
            </w:pPr>
          </w:p>
        </w:tc>
        <w:tc>
          <w:tcPr>
            <w:tcW w:w="964" w:type="dxa"/>
            <w:tcBorders>
              <w:top w:val="nil"/>
              <w:bottom w:val="nil"/>
            </w:tcBorders>
          </w:tcPr>
          <w:p w14:paraId="67D99E25" w14:textId="77777777" w:rsidR="00F2103C" w:rsidRDefault="00F2103C">
            <w:pPr>
              <w:pStyle w:val="ConsPlusNormal"/>
            </w:pPr>
          </w:p>
        </w:tc>
      </w:tr>
      <w:tr w:rsidR="00F2103C" w14:paraId="5E398380" w14:textId="77777777">
        <w:tblPrEx>
          <w:tblBorders>
            <w:insideH w:val="none" w:sz="0" w:space="0" w:color="auto"/>
          </w:tblBorders>
        </w:tblPrEx>
        <w:tc>
          <w:tcPr>
            <w:tcW w:w="6854" w:type="dxa"/>
            <w:tcBorders>
              <w:top w:val="nil"/>
              <w:bottom w:val="nil"/>
            </w:tcBorders>
          </w:tcPr>
          <w:p w14:paraId="46D91AAF" w14:textId="77777777" w:rsidR="00F2103C" w:rsidRDefault="00F2103C">
            <w:pPr>
              <w:pStyle w:val="ConsPlusNormal"/>
            </w:pPr>
            <w:r>
              <w:t>- рычаг привода клапана;</w:t>
            </w:r>
          </w:p>
        </w:tc>
        <w:tc>
          <w:tcPr>
            <w:tcW w:w="1247" w:type="dxa"/>
            <w:tcBorders>
              <w:top w:val="nil"/>
              <w:bottom w:val="nil"/>
            </w:tcBorders>
          </w:tcPr>
          <w:p w14:paraId="11E17A2D" w14:textId="77777777" w:rsidR="00F2103C" w:rsidRDefault="00F2103C">
            <w:pPr>
              <w:pStyle w:val="ConsPlusNormal"/>
            </w:pPr>
          </w:p>
        </w:tc>
        <w:tc>
          <w:tcPr>
            <w:tcW w:w="964" w:type="dxa"/>
            <w:tcBorders>
              <w:top w:val="nil"/>
              <w:bottom w:val="nil"/>
            </w:tcBorders>
          </w:tcPr>
          <w:p w14:paraId="1218D895" w14:textId="77777777" w:rsidR="00F2103C" w:rsidRDefault="00F2103C">
            <w:pPr>
              <w:pStyle w:val="ConsPlusNormal"/>
            </w:pPr>
          </w:p>
        </w:tc>
      </w:tr>
      <w:tr w:rsidR="00F2103C" w14:paraId="5128986E" w14:textId="77777777">
        <w:tblPrEx>
          <w:tblBorders>
            <w:insideH w:val="none" w:sz="0" w:space="0" w:color="auto"/>
          </w:tblBorders>
        </w:tblPrEx>
        <w:tc>
          <w:tcPr>
            <w:tcW w:w="6854" w:type="dxa"/>
            <w:tcBorders>
              <w:top w:val="nil"/>
              <w:bottom w:val="nil"/>
            </w:tcBorders>
          </w:tcPr>
          <w:p w14:paraId="5F76A841" w14:textId="77777777" w:rsidR="00F2103C" w:rsidRDefault="00F2103C">
            <w:pPr>
              <w:pStyle w:val="ConsPlusNormal"/>
            </w:pPr>
            <w:r>
              <w:t>- направляющая втулка клапана</w:t>
            </w:r>
          </w:p>
        </w:tc>
        <w:tc>
          <w:tcPr>
            <w:tcW w:w="1247" w:type="dxa"/>
            <w:tcBorders>
              <w:top w:val="nil"/>
              <w:bottom w:val="nil"/>
            </w:tcBorders>
          </w:tcPr>
          <w:p w14:paraId="6621AEE3" w14:textId="77777777" w:rsidR="00F2103C" w:rsidRDefault="00F2103C">
            <w:pPr>
              <w:pStyle w:val="ConsPlusNormal"/>
            </w:pPr>
          </w:p>
        </w:tc>
        <w:tc>
          <w:tcPr>
            <w:tcW w:w="964" w:type="dxa"/>
            <w:tcBorders>
              <w:top w:val="nil"/>
              <w:bottom w:val="nil"/>
            </w:tcBorders>
          </w:tcPr>
          <w:p w14:paraId="353F1C2C" w14:textId="77777777" w:rsidR="00F2103C" w:rsidRDefault="00F2103C">
            <w:pPr>
              <w:pStyle w:val="ConsPlusNormal"/>
            </w:pPr>
          </w:p>
        </w:tc>
      </w:tr>
      <w:tr w:rsidR="00F2103C" w14:paraId="48A07A64" w14:textId="77777777">
        <w:tblPrEx>
          <w:tblBorders>
            <w:insideH w:val="none" w:sz="0" w:space="0" w:color="auto"/>
          </w:tblBorders>
        </w:tblPrEx>
        <w:tc>
          <w:tcPr>
            <w:tcW w:w="6854" w:type="dxa"/>
            <w:tcBorders>
              <w:top w:val="nil"/>
              <w:bottom w:val="nil"/>
            </w:tcBorders>
          </w:tcPr>
          <w:p w14:paraId="1D6C82A3" w14:textId="77777777" w:rsidR="00F2103C" w:rsidRDefault="00F2103C">
            <w:pPr>
              <w:pStyle w:val="ConsPlusNormal"/>
            </w:pPr>
            <w:r>
              <w:t>Комплект деталей системы охлаждения:</w:t>
            </w:r>
          </w:p>
        </w:tc>
        <w:tc>
          <w:tcPr>
            <w:tcW w:w="1247" w:type="dxa"/>
            <w:tcBorders>
              <w:top w:val="nil"/>
              <w:bottom w:val="nil"/>
            </w:tcBorders>
          </w:tcPr>
          <w:p w14:paraId="66DC7669" w14:textId="77777777" w:rsidR="00F2103C" w:rsidRDefault="00F2103C">
            <w:pPr>
              <w:pStyle w:val="ConsPlusNormal"/>
              <w:jc w:val="center"/>
            </w:pPr>
            <w:r>
              <w:t>комплект</w:t>
            </w:r>
          </w:p>
        </w:tc>
        <w:tc>
          <w:tcPr>
            <w:tcW w:w="964" w:type="dxa"/>
            <w:tcBorders>
              <w:top w:val="nil"/>
              <w:bottom w:val="nil"/>
            </w:tcBorders>
          </w:tcPr>
          <w:p w14:paraId="32B79A20" w14:textId="77777777" w:rsidR="00F2103C" w:rsidRDefault="00F2103C">
            <w:pPr>
              <w:pStyle w:val="ConsPlusNormal"/>
              <w:jc w:val="center"/>
            </w:pPr>
            <w:r>
              <w:t>1</w:t>
            </w:r>
          </w:p>
        </w:tc>
      </w:tr>
      <w:tr w:rsidR="00F2103C" w14:paraId="4EFA6CAE" w14:textId="77777777">
        <w:tblPrEx>
          <w:tblBorders>
            <w:insideH w:val="none" w:sz="0" w:space="0" w:color="auto"/>
          </w:tblBorders>
        </w:tblPrEx>
        <w:tc>
          <w:tcPr>
            <w:tcW w:w="6854" w:type="dxa"/>
            <w:tcBorders>
              <w:top w:val="nil"/>
              <w:bottom w:val="nil"/>
            </w:tcBorders>
          </w:tcPr>
          <w:p w14:paraId="4F843415" w14:textId="77777777" w:rsidR="00F2103C" w:rsidRDefault="00F2103C">
            <w:pPr>
              <w:pStyle w:val="ConsPlusNormal"/>
            </w:pPr>
            <w:r>
              <w:t>- фрагмент радиатора в разрезе;</w:t>
            </w:r>
          </w:p>
        </w:tc>
        <w:tc>
          <w:tcPr>
            <w:tcW w:w="1247" w:type="dxa"/>
            <w:tcBorders>
              <w:top w:val="nil"/>
              <w:bottom w:val="nil"/>
            </w:tcBorders>
          </w:tcPr>
          <w:p w14:paraId="1DCED6BC" w14:textId="77777777" w:rsidR="00F2103C" w:rsidRDefault="00F2103C">
            <w:pPr>
              <w:pStyle w:val="ConsPlusNormal"/>
            </w:pPr>
          </w:p>
        </w:tc>
        <w:tc>
          <w:tcPr>
            <w:tcW w:w="964" w:type="dxa"/>
            <w:tcBorders>
              <w:top w:val="nil"/>
              <w:bottom w:val="nil"/>
            </w:tcBorders>
          </w:tcPr>
          <w:p w14:paraId="23109A41" w14:textId="77777777" w:rsidR="00F2103C" w:rsidRDefault="00F2103C">
            <w:pPr>
              <w:pStyle w:val="ConsPlusNormal"/>
            </w:pPr>
          </w:p>
        </w:tc>
      </w:tr>
      <w:tr w:rsidR="00F2103C" w14:paraId="3F6C0494" w14:textId="77777777">
        <w:tblPrEx>
          <w:tblBorders>
            <w:insideH w:val="none" w:sz="0" w:space="0" w:color="auto"/>
          </w:tblBorders>
        </w:tblPrEx>
        <w:tc>
          <w:tcPr>
            <w:tcW w:w="6854" w:type="dxa"/>
            <w:tcBorders>
              <w:top w:val="nil"/>
              <w:bottom w:val="nil"/>
            </w:tcBorders>
          </w:tcPr>
          <w:p w14:paraId="78282A78" w14:textId="77777777" w:rsidR="00F2103C" w:rsidRDefault="00F2103C">
            <w:pPr>
              <w:pStyle w:val="ConsPlusNormal"/>
            </w:pPr>
            <w:r>
              <w:t>- жидкостный насос в разрезе;</w:t>
            </w:r>
          </w:p>
        </w:tc>
        <w:tc>
          <w:tcPr>
            <w:tcW w:w="1247" w:type="dxa"/>
            <w:tcBorders>
              <w:top w:val="nil"/>
              <w:bottom w:val="nil"/>
            </w:tcBorders>
          </w:tcPr>
          <w:p w14:paraId="37F246F0" w14:textId="77777777" w:rsidR="00F2103C" w:rsidRDefault="00F2103C">
            <w:pPr>
              <w:pStyle w:val="ConsPlusNormal"/>
            </w:pPr>
          </w:p>
        </w:tc>
        <w:tc>
          <w:tcPr>
            <w:tcW w:w="964" w:type="dxa"/>
            <w:tcBorders>
              <w:top w:val="nil"/>
              <w:bottom w:val="nil"/>
            </w:tcBorders>
          </w:tcPr>
          <w:p w14:paraId="64983D14" w14:textId="77777777" w:rsidR="00F2103C" w:rsidRDefault="00F2103C">
            <w:pPr>
              <w:pStyle w:val="ConsPlusNormal"/>
            </w:pPr>
          </w:p>
        </w:tc>
      </w:tr>
      <w:tr w:rsidR="00F2103C" w14:paraId="0FF6A6EC" w14:textId="77777777">
        <w:tblPrEx>
          <w:tblBorders>
            <w:insideH w:val="none" w:sz="0" w:space="0" w:color="auto"/>
          </w:tblBorders>
        </w:tblPrEx>
        <w:tc>
          <w:tcPr>
            <w:tcW w:w="6854" w:type="dxa"/>
            <w:tcBorders>
              <w:top w:val="nil"/>
              <w:bottom w:val="nil"/>
            </w:tcBorders>
          </w:tcPr>
          <w:p w14:paraId="2DF87337" w14:textId="77777777" w:rsidR="00F2103C" w:rsidRDefault="00F2103C">
            <w:pPr>
              <w:pStyle w:val="ConsPlusNormal"/>
            </w:pPr>
            <w:r>
              <w:t>- термостат в разрезе</w:t>
            </w:r>
          </w:p>
        </w:tc>
        <w:tc>
          <w:tcPr>
            <w:tcW w:w="1247" w:type="dxa"/>
            <w:tcBorders>
              <w:top w:val="nil"/>
              <w:bottom w:val="nil"/>
            </w:tcBorders>
          </w:tcPr>
          <w:p w14:paraId="2F68C977" w14:textId="77777777" w:rsidR="00F2103C" w:rsidRDefault="00F2103C">
            <w:pPr>
              <w:pStyle w:val="ConsPlusNormal"/>
            </w:pPr>
          </w:p>
        </w:tc>
        <w:tc>
          <w:tcPr>
            <w:tcW w:w="964" w:type="dxa"/>
            <w:tcBorders>
              <w:top w:val="nil"/>
              <w:bottom w:val="nil"/>
            </w:tcBorders>
          </w:tcPr>
          <w:p w14:paraId="6205B4D1" w14:textId="77777777" w:rsidR="00F2103C" w:rsidRDefault="00F2103C">
            <w:pPr>
              <w:pStyle w:val="ConsPlusNormal"/>
            </w:pPr>
          </w:p>
        </w:tc>
      </w:tr>
      <w:tr w:rsidR="00F2103C" w14:paraId="171B7EBC" w14:textId="77777777">
        <w:tblPrEx>
          <w:tblBorders>
            <w:insideH w:val="none" w:sz="0" w:space="0" w:color="auto"/>
          </w:tblBorders>
        </w:tblPrEx>
        <w:tc>
          <w:tcPr>
            <w:tcW w:w="6854" w:type="dxa"/>
            <w:tcBorders>
              <w:top w:val="nil"/>
              <w:bottom w:val="nil"/>
            </w:tcBorders>
          </w:tcPr>
          <w:p w14:paraId="046E5BEB" w14:textId="77777777" w:rsidR="00F2103C" w:rsidRDefault="00F2103C">
            <w:pPr>
              <w:pStyle w:val="ConsPlusNormal"/>
            </w:pPr>
            <w:r>
              <w:t>Комплект деталей системы смазки:</w:t>
            </w:r>
          </w:p>
        </w:tc>
        <w:tc>
          <w:tcPr>
            <w:tcW w:w="1247" w:type="dxa"/>
            <w:tcBorders>
              <w:top w:val="nil"/>
              <w:bottom w:val="nil"/>
            </w:tcBorders>
          </w:tcPr>
          <w:p w14:paraId="18C8F1FB" w14:textId="77777777" w:rsidR="00F2103C" w:rsidRDefault="00F2103C">
            <w:pPr>
              <w:pStyle w:val="ConsPlusNormal"/>
              <w:jc w:val="center"/>
            </w:pPr>
            <w:r>
              <w:t>комплект</w:t>
            </w:r>
          </w:p>
        </w:tc>
        <w:tc>
          <w:tcPr>
            <w:tcW w:w="964" w:type="dxa"/>
            <w:tcBorders>
              <w:top w:val="nil"/>
              <w:bottom w:val="nil"/>
            </w:tcBorders>
          </w:tcPr>
          <w:p w14:paraId="6FF7F915" w14:textId="77777777" w:rsidR="00F2103C" w:rsidRDefault="00F2103C">
            <w:pPr>
              <w:pStyle w:val="ConsPlusNormal"/>
              <w:jc w:val="center"/>
            </w:pPr>
            <w:r>
              <w:t>1</w:t>
            </w:r>
          </w:p>
        </w:tc>
      </w:tr>
      <w:tr w:rsidR="00F2103C" w14:paraId="20ADEE39" w14:textId="77777777">
        <w:tblPrEx>
          <w:tblBorders>
            <w:insideH w:val="none" w:sz="0" w:space="0" w:color="auto"/>
          </w:tblBorders>
        </w:tblPrEx>
        <w:tc>
          <w:tcPr>
            <w:tcW w:w="6854" w:type="dxa"/>
            <w:tcBorders>
              <w:top w:val="nil"/>
              <w:bottom w:val="nil"/>
            </w:tcBorders>
          </w:tcPr>
          <w:p w14:paraId="14D9BF8D" w14:textId="77777777" w:rsidR="00F2103C" w:rsidRDefault="00F2103C">
            <w:pPr>
              <w:pStyle w:val="ConsPlusNormal"/>
            </w:pPr>
            <w:r>
              <w:t>- масляный насос в разрезе;</w:t>
            </w:r>
          </w:p>
        </w:tc>
        <w:tc>
          <w:tcPr>
            <w:tcW w:w="1247" w:type="dxa"/>
            <w:tcBorders>
              <w:top w:val="nil"/>
              <w:bottom w:val="nil"/>
            </w:tcBorders>
          </w:tcPr>
          <w:p w14:paraId="0096421E" w14:textId="77777777" w:rsidR="00F2103C" w:rsidRDefault="00F2103C">
            <w:pPr>
              <w:pStyle w:val="ConsPlusNormal"/>
            </w:pPr>
          </w:p>
        </w:tc>
        <w:tc>
          <w:tcPr>
            <w:tcW w:w="964" w:type="dxa"/>
            <w:tcBorders>
              <w:top w:val="nil"/>
              <w:bottom w:val="nil"/>
            </w:tcBorders>
          </w:tcPr>
          <w:p w14:paraId="1F732DBA" w14:textId="77777777" w:rsidR="00F2103C" w:rsidRDefault="00F2103C">
            <w:pPr>
              <w:pStyle w:val="ConsPlusNormal"/>
            </w:pPr>
          </w:p>
        </w:tc>
      </w:tr>
      <w:tr w:rsidR="00F2103C" w14:paraId="6A43E562" w14:textId="77777777">
        <w:tblPrEx>
          <w:tblBorders>
            <w:insideH w:val="none" w:sz="0" w:space="0" w:color="auto"/>
          </w:tblBorders>
        </w:tblPrEx>
        <w:tc>
          <w:tcPr>
            <w:tcW w:w="6854" w:type="dxa"/>
            <w:tcBorders>
              <w:top w:val="nil"/>
              <w:bottom w:val="nil"/>
            </w:tcBorders>
          </w:tcPr>
          <w:p w14:paraId="4B98C1C8" w14:textId="77777777" w:rsidR="00F2103C" w:rsidRDefault="00F2103C">
            <w:pPr>
              <w:pStyle w:val="ConsPlusNormal"/>
            </w:pPr>
            <w:r>
              <w:t>- масляный фильтр в разрезе</w:t>
            </w:r>
          </w:p>
        </w:tc>
        <w:tc>
          <w:tcPr>
            <w:tcW w:w="1247" w:type="dxa"/>
            <w:tcBorders>
              <w:top w:val="nil"/>
              <w:bottom w:val="nil"/>
            </w:tcBorders>
          </w:tcPr>
          <w:p w14:paraId="3E4EF946" w14:textId="77777777" w:rsidR="00F2103C" w:rsidRDefault="00F2103C">
            <w:pPr>
              <w:pStyle w:val="ConsPlusNormal"/>
            </w:pPr>
          </w:p>
        </w:tc>
        <w:tc>
          <w:tcPr>
            <w:tcW w:w="964" w:type="dxa"/>
            <w:tcBorders>
              <w:top w:val="nil"/>
              <w:bottom w:val="nil"/>
            </w:tcBorders>
          </w:tcPr>
          <w:p w14:paraId="76BDCBE4" w14:textId="77777777" w:rsidR="00F2103C" w:rsidRDefault="00F2103C">
            <w:pPr>
              <w:pStyle w:val="ConsPlusNormal"/>
            </w:pPr>
          </w:p>
        </w:tc>
      </w:tr>
      <w:tr w:rsidR="00F2103C" w14:paraId="2247BEA2" w14:textId="77777777">
        <w:tblPrEx>
          <w:tblBorders>
            <w:insideH w:val="none" w:sz="0" w:space="0" w:color="auto"/>
          </w:tblBorders>
        </w:tblPrEx>
        <w:tc>
          <w:tcPr>
            <w:tcW w:w="6854" w:type="dxa"/>
            <w:tcBorders>
              <w:top w:val="nil"/>
              <w:bottom w:val="nil"/>
            </w:tcBorders>
          </w:tcPr>
          <w:p w14:paraId="49C3CEAC" w14:textId="77777777" w:rsidR="00F2103C" w:rsidRDefault="00F2103C">
            <w:pPr>
              <w:pStyle w:val="ConsPlusNormal"/>
            </w:pPr>
            <w:r>
              <w:t>Комплект деталей системы питания:</w:t>
            </w:r>
          </w:p>
        </w:tc>
        <w:tc>
          <w:tcPr>
            <w:tcW w:w="1247" w:type="dxa"/>
            <w:tcBorders>
              <w:top w:val="nil"/>
              <w:bottom w:val="nil"/>
            </w:tcBorders>
          </w:tcPr>
          <w:p w14:paraId="77DC6FCD" w14:textId="77777777" w:rsidR="00F2103C" w:rsidRDefault="00F2103C">
            <w:pPr>
              <w:pStyle w:val="ConsPlusNormal"/>
              <w:jc w:val="center"/>
            </w:pPr>
            <w:r>
              <w:t>комплект</w:t>
            </w:r>
          </w:p>
        </w:tc>
        <w:tc>
          <w:tcPr>
            <w:tcW w:w="964" w:type="dxa"/>
            <w:tcBorders>
              <w:top w:val="nil"/>
              <w:bottom w:val="nil"/>
            </w:tcBorders>
          </w:tcPr>
          <w:p w14:paraId="5EBA0B13" w14:textId="77777777" w:rsidR="00F2103C" w:rsidRDefault="00F2103C">
            <w:pPr>
              <w:pStyle w:val="ConsPlusNormal"/>
              <w:jc w:val="center"/>
            </w:pPr>
            <w:r>
              <w:t>1</w:t>
            </w:r>
          </w:p>
        </w:tc>
      </w:tr>
      <w:tr w:rsidR="00F2103C" w14:paraId="50309048" w14:textId="77777777">
        <w:tblPrEx>
          <w:tblBorders>
            <w:insideH w:val="none" w:sz="0" w:space="0" w:color="auto"/>
          </w:tblBorders>
        </w:tblPrEx>
        <w:tc>
          <w:tcPr>
            <w:tcW w:w="6854" w:type="dxa"/>
            <w:tcBorders>
              <w:top w:val="nil"/>
              <w:bottom w:val="nil"/>
            </w:tcBorders>
          </w:tcPr>
          <w:p w14:paraId="35690174" w14:textId="77777777" w:rsidR="00F2103C" w:rsidRDefault="00F2103C">
            <w:pPr>
              <w:pStyle w:val="ConsPlusNormal"/>
            </w:pPr>
            <w:r>
              <w:t>а) бензинового двигателя:</w:t>
            </w:r>
          </w:p>
        </w:tc>
        <w:tc>
          <w:tcPr>
            <w:tcW w:w="1247" w:type="dxa"/>
            <w:tcBorders>
              <w:top w:val="nil"/>
              <w:bottom w:val="nil"/>
            </w:tcBorders>
          </w:tcPr>
          <w:p w14:paraId="18698640" w14:textId="77777777" w:rsidR="00F2103C" w:rsidRDefault="00F2103C">
            <w:pPr>
              <w:pStyle w:val="ConsPlusNormal"/>
            </w:pPr>
          </w:p>
        </w:tc>
        <w:tc>
          <w:tcPr>
            <w:tcW w:w="964" w:type="dxa"/>
            <w:tcBorders>
              <w:top w:val="nil"/>
              <w:bottom w:val="nil"/>
            </w:tcBorders>
          </w:tcPr>
          <w:p w14:paraId="23500730" w14:textId="77777777" w:rsidR="00F2103C" w:rsidRDefault="00F2103C">
            <w:pPr>
              <w:pStyle w:val="ConsPlusNormal"/>
            </w:pPr>
          </w:p>
        </w:tc>
      </w:tr>
      <w:tr w:rsidR="00F2103C" w14:paraId="26952204" w14:textId="77777777">
        <w:tblPrEx>
          <w:tblBorders>
            <w:insideH w:val="none" w:sz="0" w:space="0" w:color="auto"/>
          </w:tblBorders>
        </w:tblPrEx>
        <w:tc>
          <w:tcPr>
            <w:tcW w:w="6854" w:type="dxa"/>
            <w:tcBorders>
              <w:top w:val="nil"/>
              <w:bottom w:val="nil"/>
            </w:tcBorders>
          </w:tcPr>
          <w:p w14:paraId="721BFDCF"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36E4DE5E" w14:textId="77777777" w:rsidR="00F2103C" w:rsidRDefault="00F2103C">
            <w:pPr>
              <w:pStyle w:val="ConsPlusNormal"/>
            </w:pPr>
          </w:p>
        </w:tc>
        <w:tc>
          <w:tcPr>
            <w:tcW w:w="964" w:type="dxa"/>
            <w:tcBorders>
              <w:top w:val="nil"/>
              <w:bottom w:val="nil"/>
            </w:tcBorders>
          </w:tcPr>
          <w:p w14:paraId="053392D8" w14:textId="77777777" w:rsidR="00F2103C" w:rsidRDefault="00F2103C">
            <w:pPr>
              <w:pStyle w:val="ConsPlusNormal"/>
            </w:pPr>
          </w:p>
        </w:tc>
      </w:tr>
      <w:tr w:rsidR="00F2103C" w14:paraId="5E72A228" w14:textId="77777777">
        <w:tblPrEx>
          <w:tblBorders>
            <w:insideH w:val="none" w:sz="0" w:space="0" w:color="auto"/>
          </w:tblBorders>
        </w:tblPrEx>
        <w:tc>
          <w:tcPr>
            <w:tcW w:w="6854" w:type="dxa"/>
            <w:tcBorders>
              <w:top w:val="nil"/>
              <w:bottom w:val="nil"/>
            </w:tcBorders>
          </w:tcPr>
          <w:p w14:paraId="4246BA1C" w14:textId="77777777" w:rsidR="00F2103C" w:rsidRDefault="00F2103C">
            <w:pPr>
              <w:pStyle w:val="ConsPlusNormal"/>
            </w:pPr>
            <w:r>
              <w:t>- топливный фильтр в разрезе;</w:t>
            </w:r>
          </w:p>
        </w:tc>
        <w:tc>
          <w:tcPr>
            <w:tcW w:w="1247" w:type="dxa"/>
            <w:tcBorders>
              <w:top w:val="nil"/>
              <w:bottom w:val="nil"/>
            </w:tcBorders>
          </w:tcPr>
          <w:p w14:paraId="2E5EA907" w14:textId="77777777" w:rsidR="00F2103C" w:rsidRDefault="00F2103C">
            <w:pPr>
              <w:pStyle w:val="ConsPlusNormal"/>
            </w:pPr>
          </w:p>
        </w:tc>
        <w:tc>
          <w:tcPr>
            <w:tcW w:w="964" w:type="dxa"/>
            <w:tcBorders>
              <w:top w:val="nil"/>
              <w:bottom w:val="nil"/>
            </w:tcBorders>
          </w:tcPr>
          <w:p w14:paraId="008737C1" w14:textId="77777777" w:rsidR="00F2103C" w:rsidRDefault="00F2103C">
            <w:pPr>
              <w:pStyle w:val="ConsPlusNormal"/>
            </w:pPr>
          </w:p>
        </w:tc>
      </w:tr>
      <w:tr w:rsidR="00F2103C" w14:paraId="24046663" w14:textId="77777777">
        <w:tblPrEx>
          <w:tblBorders>
            <w:insideH w:val="none" w:sz="0" w:space="0" w:color="auto"/>
          </w:tblBorders>
        </w:tblPrEx>
        <w:tc>
          <w:tcPr>
            <w:tcW w:w="6854" w:type="dxa"/>
            <w:tcBorders>
              <w:top w:val="nil"/>
              <w:bottom w:val="nil"/>
            </w:tcBorders>
          </w:tcPr>
          <w:p w14:paraId="6EC3B777" w14:textId="77777777" w:rsidR="00F2103C" w:rsidRDefault="00F2103C">
            <w:pPr>
              <w:pStyle w:val="ConsPlusNormal"/>
            </w:pPr>
            <w:r>
              <w:t>- форсунка (инжектор) в разрезе;</w:t>
            </w:r>
          </w:p>
        </w:tc>
        <w:tc>
          <w:tcPr>
            <w:tcW w:w="1247" w:type="dxa"/>
            <w:tcBorders>
              <w:top w:val="nil"/>
              <w:bottom w:val="nil"/>
            </w:tcBorders>
          </w:tcPr>
          <w:p w14:paraId="65623ADA" w14:textId="77777777" w:rsidR="00F2103C" w:rsidRDefault="00F2103C">
            <w:pPr>
              <w:pStyle w:val="ConsPlusNormal"/>
            </w:pPr>
          </w:p>
        </w:tc>
        <w:tc>
          <w:tcPr>
            <w:tcW w:w="964" w:type="dxa"/>
            <w:tcBorders>
              <w:top w:val="nil"/>
              <w:bottom w:val="nil"/>
            </w:tcBorders>
          </w:tcPr>
          <w:p w14:paraId="0478A952" w14:textId="77777777" w:rsidR="00F2103C" w:rsidRDefault="00F2103C">
            <w:pPr>
              <w:pStyle w:val="ConsPlusNormal"/>
            </w:pPr>
          </w:p>
        </w:tc>
      </w:tr>
      <w:tr w:rsidR="00F2103C" w14:paraId="02802983" w14:textId="77777777">
        <w:tblPrEx>
          <w:tblBorders>
            <w:insideH w:val="none" w:sz="0" w:space="0" w:color="auto"/>
          </w:tblBorders>
        </w:tblPrEx>
        <w:tc>
          <w:tcPr>
            <w:tcW w:w="6854" w:type="dxa"/>
            <w:tcBorders>
              <w:top w:val="nil"/>
              <w:bottom w:val="nil"/>
            </w:tcBorders>
          </w:tcPr>
          <w:p w14:paraId="57D8B543"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2FAEA841" w14:textId="77777777" w:rsidR="00F2103C" w:rsidRDefault="00F2103C">
            <w:pPr>
              <w:pStyle w:val="ConsPlusNormal"/>
            </w:pPr>
          </w:p>
        </w:tc>
        <w:tc>
          <w:tcPr>
            <w:tcW w:w="964" w:type="dxa"/>
            <w:tcBorders>
              <w:top w:val="nil"/>
              <w:bottom w:val="nil"/>
            </w:tcBorders>
          </w:tcPr>
          <w:p w14:paraId="5A798214" w14:textId="77777777" w:rsidR="00F2103C" w:rsidRDefault="00F2103C">
            <w:pPr>
              <w:pStyle w:val="ConsPlusNormal"/>
            </w:pPr>
          </w:p>
        </w:tc>
      </w:tr>
      <w:tr w:rsidR="00F2103C" w14:paraId="6CC16C81" w14:textId="77777777">
        <w:tblPrEx>
          <w:tblBorders>
            <w:insideH w:val="none" w:sz="0" w:space="0" w:color="auto"/>
          </w:tblBorders>
        </w:tblPrEx>
        <w:tc>
          <w:tcPr>
            <w:tcW w:w="6854" w:type="dxa"/>
            <w:tcBorders>
              <w:top w:val="nil"/>
              <w:bottom w:val="nil"/>
            </w:tcBorders>
          </w:tcPr>
          <w:p w14:paraId="09C53DD1" w14:textId="77777777" w:rsidR="00F2103C" w:rsidRDefault="00F2103C">
            <w:pPr>
              <w:pStyle w:val="ConsPlusNormal"/>
            </w:pPr>
            <w:r>
              <w:t>б) дизельного двигателя:</w:t>
            </w:r>
          </w:p>
        </w:tc>
        <w:tc>
          <w:tcPr>
            <w:tcW w:w="1247" w:type="dxa"/>
            <w:tcBorders>
              <w:top w:val="nil"/>
              <w:bottom w:val="nil"/>
            </w:tcBorders>
          </w:tcPr>
          <w:p w14:paraId="6EE12962" w14:textId="77777777" w:rsidR="00F2103C" w:rsidRDefault="00F2103C">
            <w:pPr>
              <w:pStyle w:val="ConsPlusNormal"/>
            </w:pPr>
          </w:p>
        </w:tc>
        <w:tc>
          <w:tcPr>
            <w:tcW w:w="964" w:type="dxa"/>
            <w:tcBorders>
              <w:top w:val="nil"/>
              <w:bottom w:val="nil"/>
            </w:tcBorders>
          </w:tcPr>
          <w:p w14:paraId="4EFD76BF" w14:textId="77777777" w:rsidR="00F2103C" w:rsidRDefault="00F2103C">
            <w:pPr>
              <w:pStyle w:val="ConsPlusNormal"/>
            </w:pPr>
          </w:p>
        </w:tc>
      </w:tr>
      <w:tr w:rsidR="00F2103C" w14:paraId="5F809BA0" w14:textId="77777777">
        <w:tblPrEx>
          <w:tblBorders>
            <w:insideH w:val="none" w:sz="0" w:space="0" w:color="auto"/>
          </w:tblBorders>
        </w:tblPrEx>
        <w:tc>
          <w:tcPr>
            <w:tcW w:w="6854" w:type="dxa"/>
            <w:tcBorders>
              <w:top w:val="nil"/>
              <w:bottom w:val="nil"/>
            </w:tcBorders>
          </w:tcPr>
          <w:p w14:paraId="536C7903"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036B5484" w14:textId="77777777" w:rsidR="00F2103C" w:rsidRDefault="00F2103C">
            <w:pPr>
              <w:pStyle w:val="ConsPlusNormal"/>
            </w:pPr>
          </w:p>
        </w:tc>
        <w:tc>
          <w:tcPr>
            <w:tcW w:w="964" w:type="dxa"/>
            <w:tcBorders>
              <w:top w:val="nil"/>
              <w:bottom w:val="nil"/>
            </w:tcBorders>
          </w:tcPr>
          <w:p w14:paraId="4795F90F" w14:textId="77777777" w:rsidR="00F2103C" w:rsidRDefault="00F2103C">
            <w:pPr>
              <w:pStyle w:val="ConsPlusNormal"/>
            </w:pPr>
          </w:p>
        </w:tc>
      </w:tr>
      <w:tr w:rsidR="00F2103C" w14:paraId="4B9DFECC" w14:textId="77777777">
        <w:tblPrEx>
          <w:tblBorders>
            <w:insideH w:val="none" w:sz="0" w:space="0" w:color="auto"/>
          </w:tblBorders>
        </w:tblPrEx>
        <w:tc>
          <w:tcPr>
            <w:tcW w:w="6854" w:type="dxa"/>
            <w:tcBorders>
              <w:top w:val="nil"/>
              <w:bottom w:val="nil"/>
            </w:tcBorders>
          </w:tcPr>
          <w:p w14:paraId="63DF2788"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02FC8784" w14:textId="77777777" w:rsidR="00F2103C" w:rsidRDefault="00F2103C">
            <w:pPr>
              <w:pStyle w:val="ConsPlusNormal"/>
            </w:pPr>
          </w:p>
        </w:tc>
        <w:tc>
          <w:tcPr>
            <w:tcW w:w="964" w:type="dxa"/>
            <w:tcBorders>
              <w:top w:val="nil"/>
              <w:bottom w:val="nil"/>
            </w:tcBorders>
          </w:tcPr>
          <w:p w14:paraId="2CE79724" w14:textId="77777777" w:rsidR="00F2103C" w:rsidRDefault="00F2103C">
            <w:pPr>
              <w:pStyle w:val="ConsPlusNormal"/>
            </w:pPr>
          </w:p>
        </w:tc>
      </w:tr>
      <w:tr w:rsidR="00F2103C" w14:paraId="48C8A74D" w14:textId="77777777">
        <w:tblPrEx>
          <w:tblBorders>
            <w:insideH w:val="none" w:sz="0" w:space="0" w:color="auto"/>
          </w:tblBorders>
        </w:tblPrEx>
        <w:tc>
          <w:tcPr>
            <w:tcW w:w="6854" w:type="dxa"/>
            <w:tcBorders>
              <w:top w:val="nil"/>
              <w:bottom w:val="nil"/>
            </w:tcBorders>
          </w:tcPr>
          <w:p w14:paraId="0744A3DE" w14:textId="77777777" w:rsidR="00F2103C" w:rsidRDefault="00F2103C">
            <w:pPr>
              <w:pStyle w:val="ConsPlusNormal"/>
            </w:pPr>
            <w:r>
              <w:t>- форсунка (инжектор) в разрезе;</w:t>
            </w:r>
          </w:p>
        </w:tc>
        <w:tc>
          <w:tcPr>
            <w:tcW w:w="1247" w:type="dxa"/>
            <w:tcBorders>
              <w:top w:val="nil"/>
              <w:bottom w:val="nil"/>
            </w:tcBorders>
          </w:tcPr>
          <w:p w14:paraId="6F4F2143" w14:textId="77777777" w:rsidR="00F2103C" w:rsidRDefault="00F2103C">
            <w:pPr>
              <w:pStyle w:val="ConsPlusNormal"/>
            </w:pPr>
          </w:p>
        </w:tc>
        <w:tc>
          <w:tcPr>
            <w:tcW w:w="964" w:type="dxa"/>
            <w:tcBorders>
              <w:top w:val="nil"/>
              <w:bottom w:val="nil"/>
            </w:tcBorders>
          </w:tcPr>
          <w:p w14:paraId="49BBE839" w14:textId="77777777" w:rsidR="00F2103C" w:rsidRDefault="00F2103C">
            <w:pPr>
              <w:pStyle w:val="ConsPlusNormal"/>
            </w:pPr>
          </w:p>
        </w:tc>
      </w:tr>
      <w:tr w:rsidR="00F2103C" w14:paraId="711A9D50" w14:textId="77777777">
        <w:tblPrEx>
          <w:tblBorders>
            <w:insideH w:val="none" w:sz="0" w:space="0" w:color="auto"/>
          </w:tblBorders>
        </w:tblPrEx>
        <w:tc>
          <w:tcPr>
            <w:tcW w:w="6854" w:type="dxa"/>
            <w:tcBorders>
              <w:top w:val="nil"/>
              <w:bottom w:val="nil"/>
            </w:tcBorders>
          </w:tcPr>
          <w:p w14:paraId="54C71195" w14:textId="77777777" w:rsidR="00F2103C" w:rsidRDefault="00F2103C">
            <w:pPr>
              <w:pStyle w:val="ConsPlusNormal"/>
            </w:pPr>
            <w:r>
              <w:t>- фильтр тонкой очистки в разрезе</w:t>
            </w:r>
          </w:p>
        </w:tc>
        <w:tc>
          <w:tcPr>
            <w:tcW w:w="1247" w:type="dxa"/>
            <w:tcBorders>
              <w:top w:val="nil"/>
              <w:bottom w:val="nil"/>
            </w:tcBorders>
          </w:tcPr>
          <w:p w14:paraId="73FA6E72" w14:textId="77777777" w:rsidR="00F2103C" w:rsidRDefault="00F2103C">
            <w:pPr>
              <w:pStyle w:val="ConsPlusNormal"/>
            </w:pPr>
          </w:p>
        </w:tc>
        <w:tc>
          <w:tcPr>
            <w:tcW w:w="964" w:type="dxa"/>
            <w:tcBorders>
              <w:top w:val="nil"/>
              <w:bottom w:val="nil"/>
            </w:tcBorders>
          </w:tcPr>
          <w:p w14:paraId="696C0C24" w14:textId="77777777" w:rsidR="00F2103C" w:rsidRDefault="00F2103C">
            <w:pPr>
              <w:pStyle w:val="ConsPlusNormal"/>
            </w:pPr>
          </w:p>
        </w:tc>
      </w:tr>
      <w:tr w:rsidR="00F2103C" w14:paraId="36E91525" w14:textId="77777777">
        <w:tblPrEx>
          <w:tblBorders>
            <w:insideH w:val="none" w:sz="0" w:space="0" w:color="auto"/>
          </w:tblBorders>
        </w:tblPrEx>
        <w:tc>
          <w:tcPr>
            <w:tcW w:w="6854" w:type="dxa"/>
            <w:tcBorders>
              <w:top w:val="nil"/>
              <w:bottom w:val="nil"/>
            </w:tcBorders>
          </w:tcPr>
          <w:p w14:paraId="2511F6E8" w14:textId="77777777" w:rsidR="00F2103C" w:rsidRDefault="00F2103C">
            <w:pPr>
              <w:pStyle w:val="ConsPlusNormal"/>
            </w:pPr>
            <w:r>
              <w:t>Комплект деталей системы зажигания:</w:t>
            </w:r>
          </w:p>
        </w:tc>
        <w:tc>
          <w:tcPr>
            <w:tcW w:w="1247" w:type="dxa"/>
            <w:tcBorders>
              <w:top w:val="nil"/>
              <w:bottom w:val="nil"/>
            </w:tcBorders>
          </w:tcPr>
          <w:p w14:paraId="3D39EB0A" w14:textId="77777777" w:rsidR="00F2103C" w:rsidRDefault="00F2103C">
            <w:pPr>
              <w:pStyle w:val="ConsPlusNormal"/>
              <w:jc w:val="center"/>
            </w:pPr>
            <w:r>
              <w:t>комплект</w:t>
            </w:r>
          </w:p>
        </w:tc>
        <w:tc>
          <w:tcPr>
            <w:tcW w:w="964" w:type="dxa"/>
            <w:tcBorders>
              <w:top w:val="nil"/>
              <w:bottom w:val="nil"/>
            </w:tcBorders>
          </w:tcPr>
          <w:p w14:paraId="71FAA06B" w14:textId="77777777" w:rsidR="00F2103C" w:rsidRDefault="00F2103C">
            <w:pPr>
              <w:pStyle w:val="ConsPlusNormal"/>
              <w:jc w:val="center"/>
            </w:pPr>
            <w:r>
              <w:t>1</w:t>
            </w:r>
          </w:p>
        </w:tc>
      </w:tr>
      <w:tr w:rsidR="00F2103C" w14:paraId="58420442" w14:textId="77777777">
        <w:tblPrEx>
          <w:tblBorders>
            <w:insideH w:val="none" w:sz="0" w:space="0" w:color="auto"/>
          </w:tblBorders>
        </w:tblPrEx>
        <w:tc>
          <w:tcPr>
            <w:tcW w:w="6854" w:type="dxa"/>
            <w:tcBorders>
              <w:top w:val="nil"/>
              <w:bottom w:val="nil"/>
            </w:tcBorders>
          </w:tcPr>
          <w:p w14:paraId="26DCF20D" w14:textId="77777777" w:rsidR="00F2103C" w:rsidRDefault="00F2103C">
            <w:pPr>
              <w:pStyle w:val="ConsPlusNormal"/>
            </w:pPr>
            <w:r>
              <w:t>- катушка зажигания;</w:t>
            </w:r>
          </w:p>
        </w:tc>
        <w:tc>
          <w:tcPr>
            <w:tcW w:w="1247" w:type="dxa"/>
            <w:tcBorders>
              <w:top w:val="nil"/>
              <w:bottom w:val="nil"/>
            </w:tcBorders>
          </w:tcPr>
          <w:p w14:paraId="053EACC0" w14:textId="77777777" w:rsidR="00F2103C" w:rsidRDefault="00F2103C">
            <w:pPr>
              <w:pStyle w:val="ConsPlusNormal"/>
            </w:pPr>
          </w:p>
        </w:tc>
        <w:tc>
          <w:tcPr>
            <w:tcW w:w="964" w:type="dxa"/>
            <w:tcBorders>
              <w:top w:val="nil"/>
              <w:bottom w:val="nil"/>
            </w:tcBorders>
          </w:tcPr>
          <w:p w14:paraId="5075F4ED" w14:textId="77777777" w:rsidR="00F2103C" w:rsidRDefault="00F2103C">
            <w:pPr>
              <w:pStyle w:val="ConsPlusNormal"/>
            </w:pPr>
          </w:p>
        </w:tc>
      </w:tr>
      <w:tr w:rsidR="00F2103C" w14:paraId="40798813" w14:textId="77777777">
        <w:tblPrEx>
          <w:tblBorders>
            <w:insideH w:val="none" w:sz="0" w:space="0" w:color="auto"/>
          </w:tblBorders>
        </w:tblPrEx>
        <w:tc>
          <w:tcPr>
            <w:tcW w:w="6854" w:type="dxa"/>
            <w:tcBorders>
              <w:top w:val="nil"/>
              <w:bottom w:val="nil"/>
            </w:tcBorders>
          </w:tcPr>
          <w:p w14:paraId="77AA41D9" w14:textId="77777777" w:rsidR="00F2103C" w:rsidRDefault="00F2103C">
            <w:pPr>
              <w:pStyle w:val="ConsPlusNormal"/>
            </w:pPr>
            <w:r>
              <w:t>- датчик-распределитель в разрезе;</w:t>
            </w:r>
          </w:p>
        </w:tc>
        <w:tc>
          <w:tcPr>
            <w:tcW w:w="1247" w:type="dxa"/>
            <w:tcBorders>
              <w:top w:val="nil"/>
              <w:bottom w:val="nil"/>
            </w:tcBorders>
          </w:tcPr>
          <w:p w14:paraId="59AD14EC" w14:textId="77777777" w:rsidR="00F2103C" w:rsidRDefault="00F2103C">
            <w:pPr>
              <w:pStyle w:val="ConsPlusNormal"/>
            </w:pPr>
          </w:p>
        </w:tc>
        <w:tc>
          <w:tcPr>
            <w:tcW w:w="964" w:type="dxa"/>
            <w:tcBorders>
              <w:top w:val="nil"/>
              <w:bottom w:val="nil"/>
            </w:tcBorders>
          </w:tcPr>
          <w:p w14:paraId="60087B92" w14:textId="77777777" w:rsidR="00F2103C" w:rsidRDefault="00F2103C">
            <w:pPr>
              <w:pStyle w:val="ConsPlusNormal"/>
            </w:pPr>
          </w:p>
        </w:tc>
      </w:tr>
      <w:tr w:rsidR="00F2103C" w14:paraId="50E05018" w14:textId="77777777">
        <w:tblPrEx>
          <w:tblBorders>
            <w:insideH w:val="none" w:sz="0" w:space="0" w:color="auto"/>
          </w:tblBorders>
        </w:tblPrEx>
        <w:tc>
          <w:tcPr>
            <w:tcW w:w="6854" w:type="dxa"/>
            <w:tcBorders>
              <w:top w:val="nil"/>
              <w:bottom w:val="nil"/>
            </w:tcBorders>
          </w:tcPr>
          <w:p w14:paraId="11661A4C" w14:textId="77777777" w:rsidR="00F2103C" w:rsidRDefault="00F2103C">
            <w:pPr>
              <w:pStyle w:val="ConsPlusNormal"/>
            </w:pPr>
            <w:r>
              <w:t>- модуль зажигания;</w:t>
            </w:r>
          </w:p>
        </w:tc>
        <w:tc>
          <w:tcPr>
            <w:tcW w:w="1247" w:type="dxa"/>
            <w:tcBorders>
              <w:top w:val="nil"/>
              <w:bottom w:val="nil"/>
            </w:tcBorders>
          </w:tcPr>
          <w:p w14:paraId="150B7D79" w14:textId="77777777" w:rsidR="00F2103C" w:rsidRDefault="00F2103C">
            <w:pPr>
              <w:pStyle w:val="ConsPlusNormal"/>
            </w:pPr>
          </w:p>
        </w:tc>
        <w:tc>
          <w:tcPr>
            <w:tcW w:w="964" w:type="dxa"/>
            <w:tcBorders>
              <w:top w:val="nil"/>
              <w:bottom w:val="nil"/>
            </w:tcBorders>
          </w:tcPr>
          <w:p w14:paraId="74D956B5" w14:textId="77777777" w:rsidR="00F2103C" w:rsidRDefault="00F2103C">
            <w:pPr>
              <w:pStyle w:val="ConsPlusNormal"/>
            </w:pPr>
          </w:p>
        </w:tc>
      </w:tr>
      <w:tr w:rsidR="00F2103C" w14:paraId="5ACB93DB" w14:textId="77777777">
        <w:tblPrEx>
          <w:tblBorders>
            <w:insideH w:val="none" w:sz="0" w:space="0" w:color="auto"/>
          </w:tblBorders>
        </w:tblPrEx>
        <w:tc>
          <w:tcPr>
            <w:tcW w:w="6854" w:type="dxa"/>
            <w:tcBorders>
              <w:top w:val="nil"/>
              <w:bottom w:val="nil"/>
            </w:tcBorders>
          </w:tcPr>
          <w:p w14:paraId="486D89C0" w14:textId="77777777" w:rsidR="00F2103C" w:rsidRDefault="00F2103C">
            <w:pPr>
              <w:pStyle w:val="ConsPlusNormal"/>
            </w:pPr>
            <w:r>
              <w:t>- свеча зажигания;</w:t>
            </w:r>
          </w:p>
        </w:tc>
        <w:tc>
          <w:tcPr>
            <w:tcW w:w="1247" w:type="dxa"/>
            <w:tcBorders>
              <w:top w:val="nil"/>
              <w:bottom w:val="nil"/>
            </w:tcBorders>
          </w:tcPr>
          <w:p w14:paraId="2D4A6D35" w14:textId="77777777" w:rsidR="00F2103C" w:rsidRDefault="00F2103C">
            <w:pPr>
              <w:pStyle w:val="ConsPlusNormal"/>
            </w:pPr>
          </w:p>
        </w:tc>
        <w:tc>
          <w:tcPr>
            <w:tcW w:w="964" w:type="dxa"/>
            <w:tcBorders>
              <w:top w:val="nil"/>
              <w:bottom w:val="nil"/>
            </w:tcBorders>
          </w:tcPr>
          <w:p w14:paraId="1B4C57A8" w14:textId="77777777" w:rsidR="00F2103C" w:rsidRDefault="00F2103C">
            <w:pPr>
              <w:pStyle w:val="ConsPlusNormal"/>
            </w:pPr>
          </w:p>
        </w:tc>
      </w:tr>
      <w:tr w:rsidR="00F2103C" w14:paraId="6A96DCC0" w14:textId="77777777">
        <w:tblPrEx>
          <w:tblBorders>
            <w:insideH w:val="none" w:sz="0" w:space="0" w:color="auto"/>
          </w:tblBorders>
        </w:tblPrEx>
        <w:tc>
          <w:tcPr>
            <w:tcW w:w="6854" w:type="dxa"/>
            <w:tcBorders>
              <w:top w:val="nil"/>
              <w:bottom w:val="nil"/>
            </w:tcBorders>
          </w:tcPr>
          <w:p w14:paraId="4EF431DE"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0929EE6A" w14:textId="77777777" w:rsidR="00F2103C" w:rsidRDefault="00F2103C">
            <w:pPr>
              <w:pStyle w:val="ConsPlusNormal"/>
            </w:pPr>
          </w:p>
        </w:tc>
        <w:tc>
          <w:tcPr>
            <w:tcW w:w="964" w:type="dxa"/>
            <w:tcBorders>
              <w:top w:val="nil"/>
              <w:bottom w:val="nil"/>
            </w:tcBorders>
          </w:tcPr>
          <w:p w14:paraId="28AC070A" w14:textId="77777777" w:rsidR="00F2103C" w:rsidRDefault="00F2103C">
            <w:pPr>
              <w:pStyle w:val="ConsPlusNormal"/>
            </w:pPr>
          </w:p>
        </w:tc>
      </w:tr>
      <w:tr w:rsidR="00F2103C" w14:paraId="545ADD7A" w14:textId="77777777">
        <w:tblPrEx>
          <w:tblBorders>
            <w:insideH w:val="none" w:sz="0" w:space="0" w:color="auto"/>
          </w:tblBorders>
        </w:tblPrEx>
        <w:tc>
          <w:tcPr>
            <w:tcW w:w="6854" w:type="dxa"/>
            <w:tcBorders>
              <w:top w:val="nil"/>
              <w:bottom w:val="nil"/>
            </w:tcBorders>
          </w:tcPr>
          <w:p w14:paraId="389FB4F3"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61EDAA23" w14:textId="77777777" w:rsidR="00F2103C" w:rsidRDefault="00F2103C">
            <w:pPr>
              <w:pStyle w:val="ConsPlusNormal"/>
              <w:jc w:val="center"/>
            </w:pPr>
            <w:r>
              <w:t>комплект</w:t>
            </w:r>
          </w:p>
        </w:tc>
        <w:tc>
          <w:tcPr>
            <w:tcW w:w="964" w:type="dxa"/>
            <w:tcBorders>
              <w:top w:val="nil"/>
              <w:bottom w:val="nil"/>
            </w:tcBorders>
          </w:tcPr>
          <w:p w14:paraId="75A4F513" w14:textId="77777777" w:rsidR="00F2103C" w:rsidRDefault="00F2103C">
            <w:pPr>
              <w:pStyle w:val="ConsPlusNormal"/>
              <w:jc w:val="center"/>
            </w:pPr>
            <w:r>
              <w:t>1</w:t>
            </w:r>
          </w:p>
        </w:tc>
      </w:tr>
      <w:tr w:rsidR="00F2103C" w14:paraId="0F671759" w14:textId="77777777">
        <w:tblPrEx>
          <w:tblBorders>
            <w:insideH w:val="none" w:sz="0" w:space="0" w:color="auto"/>
          </w:tblBorders>
        </w:tblPrEx>
        <w:tc>
          <w:tcPr>
            <w:tcW w:w="6854" w:type="dxa"/>
            <w:tcBorders>
              <w:top w:val="nil"/>
              <w:bottom w:val="nil"/>
            </w:tcBorders>
          </w:tcPr>
          <w:p w14:paraId="3CEF69A9"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47B55827" w14:textId="77777777" w:rsidR="00F2103C" w:rsidRDefault="00F2103C">
            <w:pPr>
              <w:pStyle w:val="ConsPlusNormal"/>
            </w:pPr>
          </w:p>
        </w:tc>
        <w:tc>
          <w:tcPr>
            <w:tcW w:w="964" w:type="dxa"/>
            <w:tcBorders>
              <w:top w:val="nil"/>
              <w:bottom w:val="nil"/>
            </w:tcBorders>
          </w:tcPr>
          <w:p w14:paraId="1303AF41" w14:textId="77777777" w:rsidR="00F2103C" w:rsidRDefault="00F2103C">
            <w:pPr>
              <w:pStyle w:val="ConsPlusNormal"/>
            </w:pPr>
          </w:p>
        </w:tc>
      </w:tr>
      <w:tr w:rsidR="00F2103C" w14:paraId="03EC27D0" w14:textId="77777777">
        <w:tblPrEx>
          <w:tblBorders>
            <w:insideH w:val="none" w:sz="0" w:space="0" w:color="auto"/>
          </w:tblBorders>
        </w:tblPrEx>
        <w:tc>
          <w:tcPr>
            <w:tcW w:w="6854" w:type="dxa"/>
            <w:tcBorders>
              <w:top w:val="nil"/>
              <w:bottom w:val="nil"/>
            </w:tcBorders>
          </w:tcPr>
          <w:p w14:paraId="00F776CB" w14:textId="77777777" w:rsidR="00F2103C" w:rsidRDefault="00F2103C">
            <w:pPr>
              <w:pStyle w:val="ConsPlusNormal"/>
            </w:pPr>
            <w:r>
              <w:t>- генератор в разрезе;</w:t>
            </w:r>
          </w:p>
        </w:tc>
        <w:tc>
          <w:tcPr>
            <w:tcW w:w="1247" w:type="dxa"/>
            <w:tcBorders>
              <w:top w:val="nil"/>
              <w:bottom w:val="nil"/>
            </w:tcBorders>
          </w:tcPr>
          <w:p w14:paraId="30950BD6" w14:textId="77777777" w:rsidR="00F2103C" w:rsidRDefault="00F2103C">
            <w:pPr>
              <w:pStyle w:val="ConsPlusNormal"/>
            </w:pPr>
          </w:p>
        </w:tc>
        <w:tc>
          <w:tcPr>
            <w:tcW w:w="964" w:type="dxa"/>
            <w:tcBorders>
              <w:top w:val="nil"/>
              <w:bottom w:val="nil"/>
            </w:tcBorders>
          </w:tcPr>
          <w:p w14:paraId="60F3CC29" w14:textId="77777777" w:rsidR="00F2103C" w:rsidRDefault="00F2103C">
            <w:pPr>
              <w:pStyle w:val="ConsPlusNormal"/>
            </w:pPr>
          </w:p>
        </w:tc>
      </w:tr>
      <w:tr w:rsidR="00F2103C" w14:paraId="6B546BF8" w14:textId="77777777">
        <w:tblPrEx>
          <w:tblBorders>
            <w:insideH w:val="none" w:sz="0" w:space="0" w:color="auto"/>
          </w:tblBorders>
        </w:tblPrEx>
        <w:tc>
          <w:tcPr>
            <w:tcW w:w="6854" w:type="dxa"/>
            <w:tcBorders>
              <w:top w:val="nil"/>
              <w:bottom w:val="nil"/>
            </w:tcBorders>
          </w:tcPr>
          <w:p w14:paraId="15C0095E" w14:textId="77777777" w:rsidR="00F2103C" w:rsidRDefault="00F2103C">
            <w:pPr>
              <w:pStyle w:val="ConsPlusNormal"/>
            </w:pPr>
            <w:r>
              <w:t>- стартер в разрезе;</w:t>
            </w:r>
          </w:p>
        </w:tc>
        <w:tc>
          <w:tcPr>
            <w:tcW w:w="1247" w:type="dxa"/>
            <w:tcBorders>
              <w:top w:val="nil"/>
              <w:bottom w:val="nil"/>
            </w:tcBorders>
          </w:tcPr>
          <w:p w14:paraId="03341479" w14:textId="77777777" w:rsidR="00F2103C" w:rsidRDefault="00F2103C">
            <w:pPr>
              <w:pStyle w:val="ConsPlusNormal"/>
            </w:pPr>
          </w:p>
        </w:tc>
        <w:tc>
          <w:tcPr>
            <w:tcW w:w="964" w:type="dxa"/>
            <w:tcBorders>
              <w:top w:val="nil"/>
              <w:bottom w:val="nil"/>
            </w:tcBorders>
          </w:tcPr>
          <w:p w14:paraId="000217B7" w14:textId="77777777" w:rsidR="00F2103C" w:rsidRDefault="00F2103C">
            <w:pPr>
              <w:pStyle w:val="ConsPlusNormal"/>
            </w:pPr>
          </w:p>
        </w:tc>
      </w:tr>
      <w:tr w:rsidR="00F2103C" w14:paraId="39972A88" w14:textId="77777777">
        <w:tblPrEx>
          <w:tblBorders>
            <w:insideH w:val="none" w:sz="0" w:space="0" w:color="auto"/>
          </w:tblBorders>
        </w:tblPrEx>
        <w:tc>
          <w:tcPr>
            <w:tcW w:w="6854" w:type="dxa"/>
            <w:tcBorders>
              <w:top w:val="nil"/>
              <w:bottom w:val="nil"/>
            </w:tcBorders>
          </w:tcPr>
          <w:p w14:paraId="20BF0B8A" w14:textId="77777777" w:rsidR="00F2103C" w:rsidRDefault="00F2103C">
            <w:pPr>
              <w:pStyle w:val="ConsPlusNormal"/>
            </w:pPr>
            <w:r>
              <w:t>- комплект ламп освещения;</w:t>
            </w:r>
          </w:p>
        </w:tc>
        <w:tc>
          <w:tcPr>
            <w:tcW w:w="1247" w:type="dxa"/>
            <w:tcBorders>
              <w:top w:val="nil"/>
              <w:bottom w:val="nil"/>
            </w:tcBorders>
          </w:tcPr>
          <w:p w14:paraId="5C2A7F54" w14:textId="77777777" w:rsidR="00F2103C" w:rsidRDefault="00F2103C">
            <w:pPr>
              <w:pStyle w:val="ConsPlusNormal"/>
            </w:pPr>
          </w:p>
        </w:tc>
        <w:tc>
          <w:tcPr>
            <w:tcW w:w="964" w:type="dxa"/>
            <w:tcBorders>
              <w:top w:val="nil"/>
              <w:bottom w:val="nil"/>
            </w:tcBorders>
          </w:tcPr>
          <w:p w14:paraId="65639D51" w14:textId="77777777" w:rsidR="00F2103C" w:rsidRDefault="00F2103C">
            <w:pPr>
              <w:pStyle w:val="ConsPlusNormal"/>
            </w:pPr>
          </w:p>
        </w:tc>
      </w:tr>
      <w:tr w:rsidR="00F2103C" w14:paraId="3ABFD6AE" w14:textId="77777777">
        <w:tblPrEx>
          <w:tblBorders>
            <w:insideH w:val="none" w:sz="0" w:space="0" w:color="auto"/>
          </w:tblBorders>
        </w:tblPrEx>
        <w:tc>
          <w:tcPr>
            <w:tcW w:w="6854" w:type="dxa"/>
            <w:tcBorders>
              <w:top w:val="nil"/>
              <w:bottom w:val="nil"/>
            </w:tcBorders>
          </w:tcPr>
          <w:p w14:paraId="774771C7" w14:textId="77777777" w:rsidR="00F2103C" w:rsidRDefault="00F2103C">
            <w:pPr>
              <w:pStyle w:val="ConsPlusNormal"/>
            </w:pPr>
            <w:r>
              <w:t>- комплект предохранителей</w:t>
            </w:r>
          </w:p>
        </w:tc>
        <w:tc>
          <w:tcPr>
            <w:tcW w:w="1247" w:type="dxa"/>
            <w:tcBorders>
              <w:top w:val="nil"/>
              <w:bottom w:val="nil"/>
            </w:tcBorders>
          </w:tcPr>
          <w:p w14:paraId="0AE4DF59" w14:textId="77777777" w:rsidR="00F2103C" w:rsidRDefault="00F2103C">
            <w:pPr>
              <w:pStyle w:val="ConsPlusNormal"/>
            </w:pPr>
          </w:p>
        </w:tc>
        <w:tc>
          <w:tcPr>
            <w:tcW w:w="964" w:type="dxa"/>
            <w:tcBorders>
              <w:top w:val="nil"/>
              <w:bottom w:val="nil"/>
            </w:tcBorders>
          </w:tcPr>
          <w:p w14:paraId="09591D25" w14:textId="77777777" w:rsidR="00F2103C" w:rsidRDefault="00F2103C">
            <w:pPr>
              <w:pStyle w:val="ConsPlusNormal"/>
            </w:pPr>
          </w:p>
        </w:tc>
      </w:tr>
      <w:tr w:rsidR="00F2103C" w14:paraId="55018DFC" w14:textId="77777777">
        <w:tblPrEx>
          <w:tblBorders>
            <w:insideH w:val="none" w:sz="0" w:space="0" w:color="auto"/>
          </w:tblBorders>
        </w:tblPrEx>
        <w:tc>
          <w:tcPr>
            <w:tcW w:w="6854" w:type="dxa"/>
            <w:tcBorders>
              <w:top w:val="nil"/>
              <w:bottom w:val="nil"/>
            </w:tcBorders>
          </w:tcPr>
          <w:p w14:paraId="6C9B9A90" w14:textId="77777777" w:rsidR="00F2103C" w:rsidRDefault="00F2103C">
            <w:pPr>
              <w:pStyle w:val="ConsPlusNormal"/>
            </w:pPr>
            <w:r>
              <w:t>Комплект деталей передней подвески:</w:t>
            </w:r>
          </w:p>
        </w:tc>
        <w:tc>
          <w:tcPr>
            <w:tcW w:w="1247" w:type="dxa"/>
            <w:tcBorders>
              <w:top w:val="nil"/>
              <w:bottom w:val="nil"/>
            </w:tcBorders>
          </w:tcPr>
          <w:p w14:paraId="28857FD9" w14:textId="77777777" w:rsidR="00F2103C" w:rsidRDefault="00F2103C">
            <w:pPr>
              <w:pStyle w:val="ConsPlusNormal"/>
              <w:jc w:val="center"/>
            </w:pPr>
            <w:r>
              <w:t>комплект</w:t>
            </w:r>
          </w:p>
        </w:tc>
        <w:tc>
          <w:tcPr>
            <w:tcW w:w="964" w:type="dxa"/>
            <w:tcBorders>
              <w:top w:val="nil"/>
              <w:bottom w:val="nil"/>
            </w:tcBorders>
          </w:tcPr>
          <w:p w14:paraId="24867349" w14:textId="77777777" w:rsidR="00F2103C" w:rsidRDefault="00F2103C">
            <w:pPr>
              <w:pStyle w:val="ConsPlusNormal"/>
              <w:jc w:val="center"/>
            </w:pPr>
            <w:r>
              <w:t>1</w:t>
            </w:r>
          </w:p>
        </w:tc>
      </w:tr>
      <w:tr w:rsidR="00F2103C" w14:paraId="77522333" w14:textId="77777777">
        <w:tblPrEx>
          <w:tblBorders>
            <w:insideH w:val="none" w:sz="0" w:space="0" w:color="auto"/>
          </w:tblBorders>
        </w:tblPrEx>
        <w:tc>
          <w:tcPr>
            <w:tcW w:w="6854" w:type="dxa"/>
            <w:tcBorders>
              <w:top w:val="nil"/>
              <w:bottom w:val="nil"/>
            </w:tcBorders>
          </w:tcPr>
          <w:p w14:paraId="37B0EDEA"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19A3FD08" w14:textId="77777777" w:rsidR="00F2103C" w:rsidRDefault="00F2103C">
            <w:pPr>
              <w:pStyle w:val="ConsPlusNormal"/>
            </w:pPr>
          </w:p>
        </w:tc>
        <w:tc>
          <w:tcPr>
            <w:tcW w:w="964" w:type="dxa"/>
            <w:tcBorders>
              <w:top w:val="nil"/>
              <w:bottom w:val="nil"/>
            </w:tcBorders>
          </w:tcPr>
          <w:p w14:paraId="432ED946" w14:textId="77777777" w:rsidR="00F2103C" w:rsidRDefault="00F2103C">
            <w:pPr>
              <w:pStyle w:val="ConsPlusNormal"/>
            </w:pPr>
          </w:p>
        </w:tc>
      </w:tr>
      <w:tr w:rsidR="00F2103C" w14:paraId="099AD447" w14:textId="77777777">
        <w:tblPrEx>
          <w:tblBorders>
            <w:insideH w:val="none" w:sz="0" w:space="0" w:color="auto"/>
          </w:tblBorders>
        </w:tblPrEx>
        <w:tc>
          <w:tcPr>
            <w:tcW w:w="6854" w:type="dxa"/>
            <w:tcBorders>
              <w:top w:val="nil"/>
              <w:bottom w:val="nil"/>
            </w:tcBorders>
          </w:tcPr>
          <w:p w14:paraId="251D5463"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713B335A" w14:textId="77777777" w:rsidR="00F2103C" w:rsidRDefault="00F2103C">
            <w:pPr>
              <w:pStyle w:val="ConsPlusNormal"/>
              <w:jc w:val="center"/>
            </w:pPr>
            <w:r>
              <w:t>комплект</w:t>
            </w:r>
          </w:p>
        </w:tc>
        <w:tc>
          <w:tcPr>
            <w:tcW w:w="964" w:type="dxa"/>
            <w:tcBorders>
              <w:top w:val="nil"/>
              <w:bottom w:val="nil"/>
            </w:tcBorders>
          </w:tcPr>
          <w:p w14:paraId="072DF84A" w14:textId="77777777" w:rsidR="00F2103C" w:rsidRDefault="00F2103C">
            <w:pPr>
              <w:pStyle w:val="ConsPlusNormal"/>
              <w:jc w:val="center"/>
            </w:pPr>
            <w:r>
              <w:t>1</w:t>
            </w:r>
          </w:p>
        </w:tc>
      </w:tr>
      <w:tr w:rsidR="00F2103C" w14:paraId="043BF671" w14:textId="77777777">
        <w:tblPrEx>
          <w:tblBorders>
            <w:insideH w:val="none" w:sz="0" w:space="0" w:color="auto"/>
          </w:tblBorders>
        </w:tblPrEx>
        <w:tc>
          <w:tcPr>
            <w:tcW w:w="6854" w:type="dxa"/>
            <w:tcBorders>
              <w:top w:val="nil"/>
              <w:bottom w:val="nil"/>
            </w:tcBorders>
          </w:tcPr>
          <w:p w14:paraId="13CE4D69" w14:textId="77777777" w:rsidR="00F2103C" w:rsidRDefault="00F2103C">
            <w:pPr>
              <w:pStyle w:val="ConsPlusNormal"/>
            </w:pPr>
            <w:r>
              <w:t>- рулевой механизм в разрезе</w:t>
            </w:r>
          </w:p>
        </w:tc>
        <w:tc>
          <w:tcPr>
            <w:tcW w:w="1247" w:type="dxa"/>
            <w:tcBorders>
              <w:top w:val="nil"/>
              <w:bottom w:val="nil"/>
            </w:tcBorders>
          </w:tcPr>
          <w:p w14:paraId="6C7C6FA9" w14:textId="77777777" w:rsidR="00F2103C" w:rsidRDefault="00F2103C">
            <w:pPr>
              <w:pStyle w:val="ConsPlusNormal"/>
            </w:pPr>
          </w:p>
        </w:tc>
        <w:tc>
          <w:tcPr>
            <w:tcW w:w="964" w:type="dxa"/>
            <w:tcBorders>
              <w:top w:val="nil"/>
              <w:bottom w:val="nil"/>
            </w:tcBorders>
          </w:tcPr>
          <w:p w14:paraId="7CD4A146" w14:textId="77777777" w:rsidR="00F2103C" w:rsidRDefault="00F2103C">
            <w:pPr>
              <w:pStyle w:val="ConsPlusNormal"/>
            </w:pPr>
          </w:p>
        </w:tc>
      </w:tr>
      <w:tr w:rsidR="00F2103C" w14:paraId="1C804E92" w14:textId="77777777">
        <w:tblPrEx>
          <w:tblBorders>
            <w:insideH w:val="none" w:sz="0" w:space="0" w:color="auto"/>
          </w:tblBorders>
        </w:tblPrEx>
        <w:tc>
          <w:tcPr>
            <w:tcW w:w="6854" w:type="dxa"/>
            <w:tcBorders>
              <w:top w:val="nil"/>
              <w:bottom w:val="nil"/>
            </w:tcBorders>
          </w:tcPr>
          <w:p w14:paraId="0B69F1D8" w14:textId="77777777" w:rsidR="00F2103C" w:rsidRDefault="00F2103C">
            <w:pPr>
              <w:pStyle w:val="ConsPlusNormal"/>
            </w:pPr>
            <w:r>
              <w:t>- наконечник рулевой тяги в разрезе</w:t>
            </w:r>
          </w:p>
        </w:tc>
        <w:tc>
          <w:tcPr>
            <w:tcW w:w="1247" w:type="dxa"/>
            <w:tcBorders>
              <w:top w:val="nil"/>
              <w:bottom w:val="nil"/>
            </w:tcBorders>
          </w:tcPr>
          <w:p w14:paraId="7A6FA60F" w14:textId="77777777" w:rsidR="00F2103C" w:rsidRDefault="00F2103C">
            <w:pPr>
              <w:pStyle w:val="ConsPlusNormal"/>
            </w:pPr>
          </w:p>
        </w:tc>
        <w:tc>
          <w:tcPr>
            <w:tcW w:w="964" w:type="dxa"/>
            <w:tcBorders>
              <w:top w:val="nil"/>
              <w:bottom w:val="nil"/>
            </w:tcBorders>
          </w:tcPr>
          <w:p w14:paraId="28428F4D" w14:textId="77777777" w:rsidR="00F2103C" w:rsidRDefault="00F2103C">
            <w:pPr>
              <w:pStyle w:val="ConsPlusNormal"/>
            </w:pPr>
          </w:p>
        </w:tc>
      </w:tr>
      <w:tr w:rsidR="00F2103C" w14:paraId="70EC5F62" w14:textId="77777777">
        <w:tblPrEx>
          <w:tblBorders>
            <w:insideH w:val="none" w:sz="0" w:space="0" w:color="auto"/>
          </w:tblBorders>
        </w:tblPrEx>
        <w:tc>
          <w:tcPr>
            <w:tcW w:w="6854" w:type="dxa"/>
            <w:tcBorders>
              <w:top w:val="nil"/>
              <w:bottom w:val="nil"/>
            </w:tcBorders>
          </w:tcPr>
          <w:p w14:paraId="01530977" w14:textId="77777777" w:rsidR="00F2103C" w:rsidRDefault="00F2103C">
            <w:pPr>
              <w:pStyle w:val="ConsPlusNormal"/>
            </w:pPr>
            <w:r>
              <w:t>- гидроусилитель в разрезе</w:t>
            </w:r>
          </w:p>
        </w:tc>
        <w:tc>
          <w:tcPr>
            <w:tcW w:w="1247" w:type="dxa"/>
            <w:tcBorders>
              <w:top w:val="nil"/>
              <w:bottom w:val="nil"/>
            </w:tcBorders>
          </w:tcPr>
          <w:p w14:paraId="699EC636" w14:textId="77777777" w:rsidR="00F2103C" w:rsidRDefault="00F2103C">
            <w:pPr>
              <w:pStyle w:val="ConsPlusNormal"/>
            </w:pPr>
          </w:p>
        </w:tc>
        <w:tc>
          <w:tcPr>
            <w:tcW w:w="964" w:type="dxa"/>
            <w:tcBorders>
              <w:top w:val="nil"/>
              <w:bottom w:val="nil"/>
            </w:tcBorders>
          </w:tcPr>
          <w:p w14:paraId="0B26F75D" w14:textId="77777777" w:rsidR="00F2103C" w:rsidRDefault="00F2103C">
            <w:pPr>
              <w:pStyle w:val="ConsPlusNormal"/>
            </w:pPr>
          </w:p>
        </w:tc>
      </w:tr>
      <w:tr w:rsidR="00F2103C" w14:paraId="6ECD40D2" w14:textId="77777777">
        <w:tblPrEx>
          <w:tblBorders>
            <w:insideH w:val="none" w:sz="0" w:space="0" w:color="auto"/>
          </w:tblBorders>
        </w:tblPrEx>
        <w:tc>
          <w:tcPr>
            <w:tcW w:w="6854" w:type="dxa"/>
            <w:tcBorders>
              <w:top w:val="nil"/>
              <w:bottom w:val="nil"/>
            </w:tcBorders>
          </w:tcPr>
          <w:p w14:paraId="37142013" w14:textId="77777777" w:rsidR="00F2103C" w:rsidRDefault="00F2103C">
            <w:pPr>
              <w:pStyle w:val="ConsPlusNormal"/>
            </w:pPr>
            <w:r>
              <w:t>Комплект деталей тормозной системы</w:t>
            </w:r>
          </w:p>
        </w:tc>
        <w:tc>
          <w:tcPr>
            <w:tcW w:w="1247" w:type="dxa"/>
            <w:tcBorders>
              <w:top w:val="nil"/>
              <w:bottom w:val="nil"/>
            </w:tcBorders>
          </w:tcPr>
          <w:p w14:paraId="1A1F3AEB" w14:textId="77777777" w:rsidR="00F2103C" w:rsidRDefault="00F2103C">
            <w:pPr>
              <w:pStyle w:val="ConsPlusNormal"/>
              <w:jc w:val="center"/>
            </w:pPr>
            <w:r>
              <w:t>комплект</w:t>
            </w:r>
          </w:p>
        </w:tc>
        <w:tc>
          <w:tcPr>
            <w:tcW w:w="964" w:type="dxa"/>
            <w:tcBorders>
              <w:top w:val="nil"/>
              <w:bottom w:val="nil"/>
            </w:tcBorders>
          </w:tcPr>
          <w:p w14:paraId="3B23FDD2" w14:textId="77777777" w:rsidR="00F2103C" w:rsidRDefault="00F2103C">
            <w:pPr>
              <w:pStyle w:val="ConsPlusNormal"/>
              <w:jc w:val="center"/>
            </w:pPr>
            <w:r>
              <w:t>1</w:t>
            </w:r>
          </w:p>
        </w:tc>
      </w:tr>
      <w:tr w:rsidR="00F2103C" w14:paraId="09989F78" w14:textId="77777777">
        <w:tblPrEx>
          <w:tblBorders>
            <w:insideH w:val="none" w:sz="0" w:space="0" w:color="auto"/>
          </w:tblBorders>
        </w:tblPrEx>
        <w:tc>
          <w:tcPr>
            <w:tcW w:w="6854" w:type="dxa"/>
            <w:tcBorders>
              <w:top w:val="nil"/>
              <w:bottom w:val="nil"/>
            </w:tcBorders>
          </w:tcPr>
          <w:p w14:paraId="533CA8D5" w14:textId="77777777" w:rsidR="00F2103C" w:rsidRDefault="00F2103C">
            <w:pPr>
              <w:pStyle w:val="ConsPlusNormal"/>
            </w:pPr>
            <w:r>
              <w:t>- главный тормозной цилиндр в разрезе;</w:t>
            </w:r>
          </w:p>
        </w:tc>
        <w:tc>
          <w:tcPr>
            <w:tcW w:w="1247" w:type="dxa"/>
            <w:tcBorders>
              <w:top w:val="nil"/>
              <w:bottom w:val="nil"/>
            </w:tcBorders>
          </w:tcPr>
          <w:p w14:paraId="5925C69F" w14:textId="77777777" w:rsidR="00F2103C" w:rsidRDefault="00F2103C">
            <w:pPr>
              <w:pStyle w:val="ConsPlusNormal"/>
            </w:pPr>
          </w:p>
        </w:tc>
        <w:tc>
          <w:tcPr>
            <w:tcW w:w="964" w:type="dxa"/>
            <w:tcBorders>
              <w:top w:val="nil"/>
              <w:bottom w:val="nil"/>
            </w:tcBorders>
          </w:tcPr>
          <w:p w14:paraId="1941BA66" w14:textId="77777777" w:rsidR="00F2103C" w:rsidRDefault="00F2103C">
            <w:pPr>
              <w:pStyle w:val="ConsPlusNormal"/>
            </w:pPr>
          </w:p>
        </w:tc>
      </w:tr>
      <w:tr w:rsidR="00F2103C" w14:paraId="06378520" w14:textId="77777777">
        <w:tblPrEx>
          <w:tblBorders>
            <w:insideH w:val="none" w:sz="0" w:space="0" w:color="auto"/>
          </w:tblBorders>
        </w:tblPrEx>
        <w:tc>
          <w:tcPr>
            <w:tcW w:w="6854" w:type="dxa"/>
            <w:tcBorders>
              <w:top w:val="nil"/>
              <w:bottom w:val="nil"/>
            </w:tcBorders>
          </w:tcPr>
          <w:p w14:paraId="3F2A6BDA" w14:textId="77777777" w:rsidR="00F2103C" w:rsidRDefault="00F2103C">
            <w:pPr>
              <w:pStyle w:val="ConsPlusNormal"/>
            </w:pPr>
            <w:r>
              <w:t>- рабочий тормозной цилиндр в разрезе;</w:t>
            </w:r>
          </w:p>
        </w:tc>
        <w:tc>
          <w:tcPr>
            <w:tcW w:w="1247" w:type="dxa"/>
            <w:tcBorders>
              <w:top w:val="nil"/>
              <w:bottom w:val="nil"/>
            </w:tcBorders>
          </w:tcPr>
          <w:p w14:paraId="597858F2" w14:textId="77777777" w:rsidR="00F2103C" w:rsidRDefault="00F2103C">
            <w:pPr>
              <w:pStyle w:val="ConsPlusNormal"/>
            </w:pPr>
          </w:p>
        </w:tc>
        <w:tc>
          <w:tcPr>
            <w:tcW w:w="964" w:type="dxa"/>
            <w:tcBorders>
              <w:top w:val="nil"/>
              <w:bottom w:val="nil"/>
            </w:tcBorders>
          </w:tcPr>
          <w:p w14:paraId="78F91214" w14:textId="77777777" w:rsidR="00F2103C" w:rsidRDefault="00F2103C">
            <w:pPr>
              <w:pStyle w:val="ConsPlusNormal"/>
            </w:pPr>
          </w:p>
        </w:tc>
      </w:tr>
      <w:tr w:rsidR="00F2103C" w14:paraId="39D65678" w14:textId="77777777">
        <w:tblPrEx>
          <w:tblBorders>
            <w:insideH w:val="none" w:sz="0" w:space="0" w:color="auto"/>
          </w:tblBorders>
        </w:tblPrEx>
        <w:tc>
          <w:tcPr>
            <w:tcW w:w="6854" w:type="dxa"/>
            <w:tcBorders>
              <w:top w:val="nil"/>
              <w:bottom w:val="nil"/>
            </w:tcBorders>
          </w:tcPr>
          <w:p w14:paraId="1AFAD9D8" w14:textId="77777777" w:rsidR="00F2103C" w:rsidRDefault="00F2103C">
            <w:pPr>
              <w:pStyle w:val="ConsPlusNormal"/>
            </w:pPr>
            <w:r>
              <w:t>- тормозная колодка дискового тормоза;</w:t>
            </w:r>
          </w:p>
        </w:tc>
        <w:tc>
          <w:tcPr>
            <w:tcW w:w="1247" w:type="dxa"/>
            <w:tcBorders>
              <w:top w:val="nil"/>
              <w:bottom w:val="nil"/>
            </w:tcBorders>
          </w:tcPr>
          <w:p w14:paraId="2483F64F" w14:textId="77777777" w:rsidR="00F2103C" w:rsidRDefault="00F2103C">
            <w:pPr>
              <w:pStyle w:val="ConsPlusNormal"/>
            </w:pPr>
          </w:p>
        </w:tc>
        <w:tc>
          <w:tcPr>
            <w:tcW w:w="964" w:type="dxa"/>
            <w:tcBorders>
              <w:top w:val="nil"/>
              <w:bottom w:val="nil"/>
            </w:tcBorders>
          </w:tcPr>
          <w:p w14:paraId="758CE912" w14:textId="77777777" w:rsidR="00F2103C" w:rsidRDefault="00F2103C">
            <w:pPr>
              <w:pStyle w:val="ConsPlusNormal"/>
            </w:pPr>
          </w:p>
        </w:tc>
      </w:tr>
      <w:tr w:rsidR="00F2103C" w14:paraId="524F75B0" w14:textId="77777777">
        <w:tblPrEx>
          <w:tblBorders>
            <w:insideH w:val="none" w:sz="0" w:space="0" w:color="auto"/>
          </w:tblBorders>
        </w:tblPrEx>
        <w:tc>
          <w:tcPr>
            <w:tcW w:w="6854" w:type="dxa"/>
            <w:tcBorders>
              <w:top w:val="nil"/>
              <w:bottom w:val="nil"/>
            </w:tcBorders>
          </w:tcPr>
          <w:p w14:paraId="6EC0080B"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8016EA7" w14:textId="77777777" w:rsidR="00F2103C" w:rsidRDefault="00F2103C">
            <w:pPr>
              <w:pStyle w:val="ConsPlusNormal"/>
            </w:pPr>
          </w:p>
        </w:tc>
        <w:tc>
          <w:tcPr>
            <w:tcW w:w="964" w:type="dxa"/>
            <w:tcBorders>
              <w:top w:val="nil"/>
              <w:bottom w:val="nil"/>
            </w:tcBorders>
          </w:tcPr>
          <w:p w14:paraId="49FEE2CC" w14:textId="77777777" w:rsidR="00F2103C" w:rsidRDefault="00F2103C">
            <w:pPr>
              <w:pStyle w:val="ConsPlusNormal"/>
            </w:pPr>
          </w:p>
        </w:tc>
      </w:tr>
      <w:tr w:rsidR="00F2103C" w14:paraId="33AEE003" w14:textId="77777777">
        <w:tblPrEx>
          <w:tblBorders>
            <w:insideH w:val="none" w:sz="0" w:space="0" w:color="auto"/>
          </w:tblBorders>
        </w:tblPrEx>
        <w:tc>
          <w:tcPr>
            <w:tcW w:w="6854" w:type="dxa"/>
            <w:tcBorders>
              <w:top w:val="nil"/>
              <w:bottom w:val="nil"/>
            </w:tcBorders>
          </w:tcPr>
          <w:p w14:paraId="4D62C903" w14:textId="77777777" w:rsidR="00F2103C" w:rsidRDefault="00F2103C">
            <w:pPr>
              <w:pStyle w:val="ConsPlusNormal"/>
            </w:pPr>
            <w:r>
              <w:t>- тормозной кран в разрезе;</w:t>
            </w:r>
          </w:p>
        </w:tc>
        <w:tc>
          <w:tcPr>
            <w:tcW w:w="1247" w:type="dxa"/>
            <w:tcBorders>
              <w:top w:val="nil"/>
              <w:bottom w:val="nil"/>
            </w:tcBorders>
          </w:tcPr>
          <w:p w14:paraId="61C65D64" w14:textId="77777777" w:rsidR="00F2103C" w:rsidRDefault="00F2103C">
            <w:pPr>
              <w:pStyle w:val="ConsPlusNormal"/>
            </w:pPr>
          </w:p>
        </w:tc>
        <w:tc>
          <w:tcPr>
            <w:tcW w:w="964" w:type="dxa"/>
            <w:tcBorders>
              <w:top w:val="nil"/>
              <w:bottom w:val="nil"/>
            </w:tcBorders>
          </w:tcPr>
          <w:p w14:paraId="11F9B559" w14:textId="77777777" w:rsidR="00F2103C" w:rsidRDefault="00F2103C">
            <w:pPr>
              <w:pStyle w:val="ConsPlusNormal"/>
            </w:pPr>
          </w:p>
        </w:tc>
      </w:tr>
      <w:tr w:rsidR="00F2103C" w14:paraId="22CF401F" w14:textId="77777777">
        <w:tblPrEx>
          <w:tblBorders>
            <w:insideH w:val="none" w:sz="0" w:space="0" w:color="auto"/>
          </w:tblBorders>
        </w:tblPrEx>
        <w:tc>
          <w:tcPr>
            <w:tcW w:w="6854" w:type="dxa"/>
            <w:tcBorders>
              <w:top w:val="nil"/>
              <w:bottom w:val="nil"/>
            </w:tcBorders>
          </w:tcPr>
          <w:p w14:paraId="56D4B445" w14:textId="77777777" w:rsidR="00F2103C" w:rsidRDefault="00F2103C">
            <w:pPr>
              <w:pStyle w:val="ConsPlusNormal"/>
            </w:pPr>
            <w:r>
              <w:t>- энергоаккумулятор в разрезе;</w:t>
            </w:r>
          </w:p>
        </w:tc>
        <w:tc>
          <w:tcPr>
            <w:tcW w:w="1247" w:type="dxa"/>
            <w:tcBorders>
              <w:top w:val="nil"/>
              <w:bottom w:val="nil"/>
            </w:tcBorders>
          </w:tcPr>
          <w:p w14:paraId="3914AB76" w14:textId="77777777" w:rsidR="00F2103C" w:rsidRDefault="00F2103C">
            <w:pPr>
              <w:pStyle w:val="ConsPlusNormal"/>
            </w:pPr>
          </w:p>
        </w:tc>
        <w:tc>
          <w:tcPr>
            <w:tcW w:w="964" w:type="dxa"/>
            <w:tcBorders>
              <w:top w:val="nil"/>
              <w:bottom w:val="nil"/>
            </w:tcBorders>
          </w:tcPr>
          <w:p w14:paraId="69029306" w14:textId="77777777" w:rsidR="00F2103C" w:rsidRDefault="00F2103C">
            <w:pPr>
              <w:pStyle w:val="ConsPlusNormal"/>
            </w:pPr>
          </w:p>
        </w:tc>
      </w:tr>
      <w:tr w:rsidR="00F2103C" w14:paraId="6BC00164" w14:textId="77777777">
        <w:tblPrEx>
          <w:tblBorders>
            <w:insideH w:val="none" w:sz="0" w:space="0" w:color="auto"/>
          </w:tblBorders>
        </w:tblPrEx>
        <w:tc>
          <w:tcPr>
            <w:tcW w:w="6854" w:type="dxa"/>
            <w:tcBorders>
              <w:top w:val="nil"/>
              <w:bottom w:val="nil"/>
            </w:tcBorders>
          </w:tcPr>
          <w:p w14:paraId="03DBB12B" w14:textId="77777777" w:rsidR="00F2103C" w:rsidRDefault="00F2103C">
            <w:pPr>
              <w:pStyle w:val="ConsPlusNormal"/>
            </w:pPr>
            <w:r>
              <w:t>- тормозная камера в разрезе</w:t>
            </w:r>
          </w:p>
        </w:tc>
        <w:tc>
          <w:tcPr>
            <w:tcW w:w="1247" w:type="dxa"/>
            <w:tcBorders>
              <w:top w:val="nil"/>
              <w:bottom w:val="nil"/>
            </w:tcBorders>
          </w:tcPr>
          <w:p w14:paraId="1E28722D" w14:textId="77777777" w:rsidR="00F2103C" w:rsidRDefault="00F2103C">
            <w:pPr>
              <w:pStyle w:val="ConsPlusNormal"/>
            </w:pPr>
          </w:p>
        </w:tc>
        <w:tc>
          <w:tcPr>
            <w:tcW w:w="964" w:type="dxa"/>
            <w:tcBorders>
              <w:top w:val="nil"/>
              <w:bottom w:val="nil"/>
            </w:tcBorders>
          </w:tcPr>
          <w:p w14:paraId="10B0DAA1" w14:textId="77777777" w:rsidR="00F2103C" w:rsidRDefault="00F2103C">
            <w:pPr>
              <w:pStyle w:val="ConsPlusNormal"/>
            </w:pPr>
          </w:p>
        </w:tc>
      </w:tr>
      <w:tr w:rsidR="00F2103C" w14:paraId="16D2A6BC" w14:textId="77777777">
        <w:tblPrEx>
          <w:tblBorders>
            <w:insideH w:val="none" w:sz="0" w:space="0" w:color="auto"/>
          </w:tblBorders>
        </w:tblPrEx>
        <w:tc>
          <w:tcPr>
            <w:tcW w:w="6854" w:type="dxa"/>
            <w:tcBorders>
              <w:top w:val="nil"/>
              <w:bottom w:val="nil"/>
            </w:tcBorders>
          </w:tcPr>
          <w:p w14:paraId="40024E4B" w14:textId="77777777" w:rsidR="00F2103C" w:rsidRDefault="00F2103C">
            <w:pPr>
              <w:pStyle w:val="ConsPlusNormal"/>
            </w:pPr>
            <w:r>
              <w:t>Колесо в разрезе</w:t>
            </w:r>
          </w:p>
        </w:tc>
        <w:tc>
          <w:tcPr>
            <w:tcW w:w="1247" w:type="dxa"/>
            <w:tcBorders>
              <w:top w:val="nil"/>
              <w:bottom w:val="nil"/>
            </w:tcBorders>
          </w:tcPr>
          <w:p w14:paraId="33825B8E" w14:textId="77777777" w:rsidR="00F2103C" w:rsidRDefault="00F2103C">
            <w:pPr>
              <w:pStyle w:val="ConsPlusNormal"/>
              <w:jc w:val="center"/>
            </w:pPr>
            <w:r>
              <w:t>комплект</w:t>
            </w:r>
          </w:p>
        </w:tc>
        <w:tc>
          <w:tcPr>
            <w:tcW w:w="964" w:type="dxa"/>
            <w:tcBorders>
              <w:top w:val="nil"/>
              <w:bottom w:val="nil"/>
            </w:tcBorders>
          </w:tcPr>
          <w:p w14:paraId="2AFF14EE" w14:textId="77777777" w:rsidR="00F2103C" w:rsidRDefault="00F2103C">
            <w:pPr>
              <w:pStyle w:val="ConsPlusNormal"/>
              <w:jc w:val="center"/>
            </w:pPr>
            <w:r>
              <w:t>1</w:t>
            </w:r>
          </w:p>
        </w:tc>
      </w:tr>
      <w:tr w:rsidR="00F2103C" w14:paraId="5FA7EB40" w14:textId="77777777">
        <w:tblPrEx>
          <w:tblBorders>
            <w:insideH w:val="none" w:sz="0" w:space="0" w:color="auto"/>
          </w:tblBorders>
        </w:tblPrEx>
        <w:tc>
          <w:tcPr>
            <w:tcW w:w="6854" w:type="dxa"/>
            <w:tcBorders>
              <w:top w:val="nil"/>
              <w:bottom w:val="nil"/>
            </w:tcBorders>
          </w:tcPr>
          <w:p w14:paraId="2A533D96"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566E5B50" w14:textId="77777777" w:rsidR="00F2103C" w:rsidRDefault="00F2103C">
            <w:pPr>
              <w:pStyle w:val="ConsPlusNormal"/>
            </w:pPr>
          </w:p>
        </w:tc>
        <w:tc>
          <w:tcPr>
            <w:tcW w:w="964" w:type="dxa"/>
            <w:tcBorders>
              <w:top w:val="nil"/>
              <w:bottom w:val="nil"/>
            </w:tcBorders>
          </w:tcPr>
          <w:p w14:paraId="62B1F243" w14:textId="77777777" w:rsidR="00F2103C" w:rsidRDefault="00F2103C">
            <w:pPr>
              <w:pStyle w:val="ConsPlusNormal"/>
            </w:pPr>
          </w:p>
        </w:tc>
      </w:tr>
      <w:tr w:rsidR="00F2103C" w14:paraId="74CE8F6C" w14:textId="77777777">
        <w:tblPrEx>
          <w:tblBorders>
            <w:insideH w:val="none" w:sz="0" w:space="0" w:color="auto"/>
          </w:tblBorders>
        </w:tblPrEx>
        <w:tc>
          <w:tcPr>
            <w:tcW w:w="6854" w:type="dxa"/>
            <w:tcBorders>
              <w:top w:val="nil"/>
              <w:bottom w:val="nil"/>
            </w:tcBorders>
          </w:tcPr>
          <w:p w14:paraId="47F8DA34"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30D7E292" w14:textId="77777777" w:rsidR="00F2103C" w:rsidRDefault="00F2103C">
            <w:pPr>
              <w:pStyle w:val="ConsPlusNormal"/>
              <w:jc w:val="center"/>
            </w:pPr>
            <w:r>
              <w:t>комплект</w:t>
            </w:r>
          </w:p>
        </w:tc>
        <w:tc>
          <w:tcPr>
            <w:tcW w:w="964" w:type="dxa"/>
            <w:tcBorders>
              <w:top w:val="nil"/>
              <w:bottom w:val="nil"/>
            </w:tcBorders>
          </w:tcPr>
          <w:p w14:paraId="651BC12C" w14:textId="77777777" w:rsidR="00F2103C" w:rsidRDefault="00F2103C">
            <w:pPr>
              <w:pStyle w:val="ConsPlusNormal"/>
            </w:pPr>
          </w:p>
        </w:tc>
      </w:tr>
      <w:tr w:rsidR="00F2103C" w14:paraId="35E15CB2" w14:textId="77777777">
        <w:tblPrEx>
          <w:tblBorders>
            <w:insideH w:val="none" w:sz="0" w:space="0" w:color="auto"/>
          </w:tblBorders>
        </w:tblPrEx>
        <w:tc>
          <w:tcPr>
            <w:tcW w:w="6854" w:type="dxa"/>
            <w:tcBorders>
              <w:top w:val="nil"/>
              <w:bottom w:val="nil"/>
            </w:tcBorders>
          </w:tcPr>
          <w:p w14:paraId="3361054A"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C14C6D2" w14:textId="77777777" w:rsidR="00F2103C" w:rsidRDefault="00F2103C">
            <w:pPr>
              <w:pStyle w:val="ConsPlusNormal"/>
              <w:jc w:val="center"/>
            </w:pPr>
            <w:r>
              <w:t>комплект</w:t>
            </w:r>
          </w:p>
        </w:tc>
        <w:tc>
          <w:tcPr>
            <w:tcW w:w="964" w:type="dxa"/>
            <w:tcBorders>
              <w:top w:val="nil"/>
              <w:bottom w:val="nil"/>
            </w:tcBorders>
          </w:tcPr>
          <w:p w14:paraId="341C1F16" w14:textId="77777777" w:rsidR="00F2103C" w:rsidRDefault="00F2103C">
            <w:pPr>
              <w:pStyle w:val="ConsPlusNormal"/>
            </w:pPr>
          </w:p>
        </w:tc>
      </w:tr>
      <w:tr w:rsidR="00F2103C" w14:paraId="19E04DD1" w14:textId="77777777">
        <w:tblPrEx>
          <w:tblBorders>
            <w:insideH w:val="none" w:sz="0" w:space="0" w:color="auto"/>
          </w:tblBorders>
        </w:tblPrEx>
        <w:tc>
          <w:tcPr>
            <w:tcW w:w="6854" w:type="dxa"/>
            <w:tcBorders>
              <w:top w:val="nil"/>
              <w:bottom w:val="nil"/>
            </w:tcBorders>
          </w:tcPr>
          <w:p w14:paraId="21ADDA01"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25911AD4" w14:textId="77777777" w:rsidR="00F2103C" w:rsidRDefault="00F2103C">
            <w:pPr>
              <w:pStyle w:val="ConsPlusNormal"/>
              <w:jc w:val="center"/>
            </w:pPr>
            <w:r>
              <w:t>комплект</w:t>
            </w:r>
          </w:p>
        </w:tc>
        <w:tc>
          <w:tcPr>
            <w:tcW w:w="964" w:type="dxa"/>
            <w:tcBorders>
              <w:top w:val="nil"/>
              <w:bottom w:val="nil"/>
            </w:tcBorders>
          </w:tcPr>
          <w:p w14:paraId="4ABEEEE9" w14:textId="77777777" w:rsidR="00F2103C" w:rsidRDefault="00F2103C">
            <w:pPr>
              <w:pStyle w:val="ConsPlusNormal"/>
              <w:jc w:val="center"/>
            </w:pPr>
            <w:r>
              <w:t>1</w:t>
            </w:r>
          </w:p>
        </w:tc>
      </w:tr>
      <w:tr w:rsidR="00F2103C" w14:paraId="5384FF22" w14:textId="77777777">
        <w:tblPrEx>
          <w:tblBorders>
            <w:insideH w:val="none" w:sz="0" w:space="0" w:color="auto"/>
          </w:tblBorders>
        </w:tblPrEx>
        <w:tc>
          <w:tcPr>
            <w:tcW w:w="6854" w:type="dxa"/>
            <w:tcBorders>
              <w:top w:val="nil"/>
              <w:bottom w:val="nil"/>
            </w:tcBorders>
          </w:tcPr>
          <w:p w14:paraId="4D16175A"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38ABC06" w14:textId="77777777" w:rsidR="00F2103C" w:rsidRDefault="00F2103C">
            <w:pPr>
              <w:pStyle w:val="ConsPlusNormal"/>
              <w:jc w:val="center"/>
            </w:pPr>
            <w:r>
              <w:t>комплект</w:t>
            </w:r>
          </w:p>
        </w:tc>
        <w:tc>
          <w:tcPr>
            <w:tcW w:w="964" w:type="dxa"/>
            <w:tcBorders>
              <w:top w:val="nil"/>
              <w:bottom w:val="nil"/>
            </w:tcBorders>
          </w:tcPr>
          <w:p w14:paraId="5C5C1456" w14:textId="77777777" w:rsidR="00F2103C" w:rsidRDefault="00F2103C">
            <w:pPr>
              <w:pStyle w:val="ConsPlusNormal"/>
              <w:jc w:val="center"/>
            </w:pPr>
            <w:r>
              <w:t>1</w:t>
            </w:r>
          </w:p>
        </w:tc>
      </w:tr>
      <w:tr w:rsidR="00F2103C" w14:paraId="4C23C440" w14:textId="77777777">
        <w:tblPrEx>
          <w:tblBorders>
            <w:insideH w:val="none" w:sz="0" w:space="0" w:color="auto"/>
          </w:tblBorders>
        </w:tblPrEx>
        <w:tc>
          <w:tcPr>
            <w:tcW w:w="6854" w:type="dxa"/>
            <w:tcBorders>
              <w:top w:val="nil"/>
              <w:bottom w:val="nil"/>
            </w:tcBorders>
          </w:tcPr>
          <w:p w14:paraId="303C97AA" w14:textId="77777777" w:rsidR="00F2103C" w:rsidRDefault="00F2103C">
            <w:pPr>
              <w:pStyle w:val="ConsPlusNormal"/>
            </w:pPr>
            <w:r>
              <w:t>Мультимедийный проектор</w:t>
            </w:r>
          </w:p>
        </w:tc>
        <w:tc>
          <w:tcPr>
            <w:tcW w:w="1247" w:type="dxa"/>
            <w:tcBorders>
              <w:top w:val="nil"/>
              <w:bottom w:val="nil"/>
            </w:tcBorders>
          </w:tcPr>
          <w:p w14:paraId="1F932635" w14:textId="77777777" w:rsidR="00F2103C" w:rsidRDefault="00F2103C">
            <w:pPr>
              <w:pStyle w:val="ConsPlusNormal"/>
              <w:jc w:val="center"/>
            </w:pPr>
            <w:r>
              <w:t>комплект</w:t>
            </w:r>
          </w:p>
        </w:tc>
        <w:tc>
          <w:tcPr>
            <w:tcW w:w="964" w:type="dxa"/>
            <w:tcBorders>
              <w:top w:val="nil"/>
              <w:bottom w:val="nil"/>
            </w:tcBorders>
          </w:tcPr>
          <w:p w14:paraId="6B2D83BC" w14:textId="77777777" w:rsidR="00F2103C" w:rsidRDefault="00F2103C">
            <w:pPr>
              <w:pStyle w:val="ConsPlusNormal"/>
              <w:jc w:val="center"/>
            </w:pPr>
            <w:r>
              <w:t>1</w:t>
            </w:r>
          </w:p>
        </w:tc>
      </w:tr>
      <w:tr w:rsidR="00F2103C" w14:paraId="22C42418" w14:textId="77777777">
        <w:tblPrEx>
          <w:tblBorders>
            <w:insideH w:val="none" w:sz="0" w:space="0" w:color="auto"/>
          </w:tblBorders>
        </w:tblPrEx>
        <w:tc>
          <w:tcPr>
            <w:tcW w:w="6854" w:type="dxa"/>
            <w:tcBorders>
              <w:top w:val="nil"/>
              <w:bottom w:val="nil"/>
            </w:tcBorders>
          </w:tcPr>
          <w:p w14:paraId="132C95F5" w14:textId="77777777" w:rsidR="00F2103C" w:rsidRDefault="00F2103C">
            <w:pPr>
              <w:pStyle w:val="ConsPlusNormal"/>
            </w:pPr>
            <w:r>
              <w:t>Экран (монитор, электронная доска)</w:t>
            </w:r>
          </w:p>
        </w:tc>
        <w:tc>
          <w:tcPr>
            <w:tcW w:w="1247" w:type="dxa"/>
            <w:tcBorders>
              <w:top w:val="nil"/>
              <w:bottom w:val="nil"/>
            </w:tcBorders>
          </w:tcPr>
          <w:p w14:paraId="30818F27" w14:textId="77777777" w:rsidR="00F2103C" w:rsidRDefault="00F2103C">
            <w:pPr>
              <w:pStyle w:val="ConsPlusNormal"/>
              <w:jc w:val="center"/>
            </w:pPr>
            <w:r>
              <w:t>комплект</w:t>
            </w:r>
          </w:p>
        </w:tc>
        <w:tc>
          <w:tcPr>
            <w:tcW w:w="964" w:type="dxa"/>
            <w:tcBorders>
              <w:top w:val="nil"/>
              <w:bottom w:val="nil"/>
            </w:tcBorders>
          </w:tcPr>
          <w:p w14:paraId="755D9904" w14:textId="77777777" w:rsidR="00F2103C" w:rsidRDefault="00F2103C">
            <w:pPr>
              <w:pStyle w:val="ConsPlusNormal"/>
              <w:jc w:val="center"/>
            </w:pPr>
            <w:r>
              <w:t>1</w:t>
            </w:r>
          </w:p>
        </w:tc>
      </w:tr>
      <w:tr w:rsidR="00F2103C" w14:paraId="3A45FF3B" w14:textId="77777777">
        <w:tblPrEx>
          <w:tblBorders>
            <w:insideH w:val="none" w:sz="0" w:space="0" w:color="auto"/>
          </w:tblBorders>
        </w:tblPrEx>
        <w:tc>
          <w:tcPr>
            <w:tcW w:w="6854" w:type="dxa"/>
            <w:tcBorders>
              <w:top w:val="nil"/>
              <w:bottom w:val="nil"/>
            </w:tcBorders>
          </w:tcPr>
          <w:p w14:paraId="59A96716"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52E4A3F0" w14:textId="77777777" w:rsidR="00F2103C" w:rsidRDefault="00F2103C">
            <w:pPr>
              <w:pStyle w:val="ConsPlusNormal"/>
              <w:jc w:val="center"/>
            </w:pPr>
            <w:r>
              <w:t>комплект</w:t>
            </w:r>
          </w:p>
        </w:tc>
        <w:tc>
          <w:tcPr>
            <w:tcW w:w="964" w:type="dxa"/>
            <w:tcBorders>
              <w:top w:val="nil"/>
              <w:bottom w:val="nil"/>
            </w:tcBorders>
          </w:tcPr>
          <w:p w14:paraId="28720C13" w14:textId="77777777" w:rsidR="00F2103C" w:rsidRDefault="00F2103C">
            <w:pPr>
              <w:pStyle w:val="ConsPlusNormal"/>
              <w:jc w:val="center"/>
            </w:pPr>
            <w:r>
              <w:t>1</w:t>
            </w:r>
          </w:p>
        </w:tc>
      </w:tr>
      <w:tr w:rsidR="00F2103C" w14:paraId="7B7F0944" w14:textId="77777777">
        <w:tblPrEx>
          <w:tblBorders>
            <w:insideH w:val="none" w:sz="0" w:space="0" w:color="auto"/>
          </w:tblBorders>
        </w:tblPrEx>
        <w:tc>
          <w:tcPr>
            <w:tcW w:w="6854" w:type="dxa"/>
            <w:tcBorders>
              <w:top w:val="nil"/>
              <w:bottom w:val="nil"/>
            </w:tcBorders>
          </w:tcPr>
          <w:p w14:paraId="2A5D5B78" w14:textId="77777777" w:rsidR="00F2103C" w:rsidRDefault="00F2103C">
            <w:pPr>
              <w:pStyle w:val="ConsPlusNormal"/>
              <w:jc w:val="center"/>
            </w:pPr>
            <w:r>
              <w:t>Учебно-наглядные пособия</w:t>
            </w:r>
          </w:p>
          <w:p w14:paraId="5A8AC6A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18F51B57" w14:textId="77777777" w:rsidR="00F2103C" w:rsidRDefault="00F2103C">
            <w:pPr>
              <w:pStyle w:val="ConsPlusNormal"/>
            </w:pPr>
          </w:p>
        </w:tc>
        <w:tc>
          <w:tcPr>
            <w:tcW w:w="964" w:type="dxa"/>
            <w:tcBorders>
              <w:top w:val="nil"/>
              <w:bottom w:val="nil"/>
            </w:tcBorders>
          </w:tcPr>
          <w:p w14:paraId="0E26A470" w14:textId="77777777" w:rsidR="00F2103C" w:rsidRDefault="00F2103C">
            <w:pPr>
              <w:pStyle w:val="ConsPlusNormal"/>
            </w:pPr>
          </w:p>
        </w:tc>
      </w:tr>
      <w:tr w:rsidR="00F2103C" w14:paraId="1790D4D3" w14:textId="77777777">
        <w:tblPrEx>
          <w:tblBorders>
            <w:insideH w:val="none" w:sz="0" w:space="0" w:color="auto"/>
          </w:tblBorders>
        </w:tblPrEx>
        <w:tc>
          <w:tcPr>
            <w:tcW w:w="6854" w:type="dxa"/>
            <w:tcBorders>
              <w:top w:val="nil"/>
              <w:bottom w:val="nil"/>
            </w:tcBorders>
          </w:tcPr>
          <w:p w14:paraId="539378D4"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B8F320F" w14:textId="77777777" w:rsidR="00F2103C" w:rsidRDefault="00F2103C">
            <w:pPr>
              <w:pStyle w:val="ConsPlusNormal"/>
            </w:pPr>
          </w:p>
        </w:tc>
        <w:tc>
          <w:tcPr>
            <w:tcW w:w="964" w:type="dxa"/>
            <w:tcBorders>
              <w:top w:val="nil"/>
              <w:bottom w:val="nil"/>
            </w:tcBorders>
          </w:tcPr>
          <w:p w14:paraId="1F804982" w14:textId="77777777" w:rsidR="00F2103C" w:rsidRDefault="00F2103C">
            <w:pPr>
              <w:pStyle w:val="ConsPlusNormal"/>
            </w:pPr>
          </w:p>
        </w:tc>
      </w:tr>
      <w:tr w:rsidR="00F2103C" w14:paraId="37F849BF" w14:textId="77777777">
        <w:tblPrEx>
          <w:tblBorders>
            <w:insideH w:val="none" w:sz="0" w:space="0" w:color="auto"/>
          </w:tblBorders>
        </w:tblPrEx>
        <w:tc>
          <w:tcPr>
            <w:tcW w:w="6854" w:type="dxa"/>
            <w:tcBorders>
              <w:top w:val="nil"/>
              <w:bottom w:val="nil"/>
            </w:tcBorders>
          </w:tcPr>
          <w:p w14:paraId="2A4158E7" w14:textId="77777777" w:rsidR="00F2103C" w:rsidRDefault="00F2103C">
            <w:pPr>
              <w:pStyle w:val="ConsPlusNormal"/>
            </w:pPr>
            <w:r>
              <w:t>Сложные дорожные условия</w:t>
            </w:r>
          </w:p>
        </w:tc>
        <w:tc>
          <w:tcPr>
            <w:tcW w:w="1247" w:type="dxa"/>
            <w:tcBorders>
              <w:top w:val="nil"/>
              <w:bottom w:val="nil"/>
            </w:tcBorders>
          </w:tcPr>
          <w:p w14:paraId="27FC5CE0" w14:textId="77777777" w:rsidR="00F2103C" w:rsidRDefault="00F2103C">
            <w:pPr>
              <w:pStyle w:val="ConsPlusNormal"/>
              <w:jc w:val="center"/>
            </w:pPr>
            <w:r>
              <w:t>штука</w:t>
            </w:r>
          </w:p>
        </w:tc>
        <w:tc>
          <w:tcPr>
            <w:tcW w:w="964" w:type="dxa"/>
            <w:tcBorders>
              <w:top w:val="nil"/>
              <w:bottom w:val="nil"/>
            </w:tcBorders>
          </w:tcPr>
          <w:p w14:paraId="1783D7BE" w14:textId="77777777" w:rsidR="00F2103C" w:rsidRDefault="00F2103C">
            <w:pPr>
              <w:pStyle w:val="ConsPlusNormal"/>
              <w:jc w:val="center"/>
            </w:pPr>
            <w:r>
              <w:t>1</w:t>
            </w:r>
          </w:p>
        </w:tc>
      </w:tr>
      <w:tr w:rsidR="00F2103C" w14:paraId="2DA46B45" w14:textId="77777777">
        <w:tblPrEx>
          <w:tblBorders>
            <w:insideH w:val="none" w:sz="0" w:space="0" w:color="auto"/>
          </w:tblBorders>
        </w:tblPrEx>
        <w:tc>
          <w:tcPr>
            <w:tcW w:w="6854" w:type="dxa"/>
            <w:tcBorders>
              <w:top w:val="nil"/>
              <w:bottom w:val="nil"/>
            </w:tcBorders>
          </w:tcPr>
          <w:p w14:paraId="4B32074B" w14:textId="77777777" w:rsidR="00F2103C" w:rsidRDefault="00F2103C">
            <w:pPr>
              <w:pStyle w:val="ConsPlusNormal"/>
            </w:pPr>
            <w:r>
              <w:t>Виды и причины ДТП</w:t>
            </w:r>
          </w:p>
        </w:tc>
        <w:tc>
          <w:tcPr>
            <w:tcW w:w="1247" w:type="dxa"/>
            <w:tcBorders>
              <w:top w:val="nil"/>
              <w:bottom w:val="nil"/>
            </w:tcBorders>
          </w:tcPr>
          <w:p w14:paraId="594E9918" w14:textId="77777777" w:rsidR="00F2103C" w:rsidRDefault="00F2103C">
            <w:pPr>
              <w:pStyle w:val="ConsPlusNormal"/>
              <w:jc w:val="center"/>
            </w:pPr>
            <w:r>
              <w:t>штука</w:t>
            </w:r>
          </w:p>
        </w:tc>
        <w:tc>
          <w:tcPr>
            <w:tcW w:w="964" w:type="dxa"/>
            <w:tcBorders>
              <w:top w:val="nil"/>
              <w:bottom w:val="nil"/>
            </w:tcBorders>
          </w:tcPr>
          <w:p w14:paraId="3754072F" w14:textId="77777777" w:rsidR="00F2103C" w:rsidRDefault="00F2103C">
            <w:pPr>
              <w:pStyle w:val="ConsPlusNormal"/>
              <w:jc w:val="center"/>
            </w:pPr>
            <w:r>
              <w:t>1</w:t>
            </w:r>
          </w:p>
        </w:tc>
      </w:tr>
      <w:tr w:rsidR="00F2103C" w14:paraId="53E6AA02" w14:textId="77777777">
        <w:tblPrEx>
          <w:tblBorders>
            <w:insideH w:val="none" w:sz="0" w:space="0" w:color="auto"/>
          </w:tblBorders>
        </w:tblPrEx>
        <w:tc>
          <w:tcPr>
            <w:tcW w:w="6854" w:type="dxa"/>
            <w:tcBorders>
              <w:top w:val="nil"/>
              <w:bottom w:val="nil"/>
            </w:tcBorders>
          </w:tcPr>
          <w:p w14:paraId="17B3FDB3" w14:textId="77777777" w:rsidR="00F2103C" w:rsidRDefault="00F2103C">
            <w:pPr>
              <w:pStyle w:val="ConsPlusNormal"/>
            </w:pPr>
            <w:r>
              <w:t>Типичные опасные ситуации</w:t>
            </w:r>
          </w:p>
        </w:tc>
        <w:tc>
          <w:tcPr>
            <w:tcW w:w="1247" w:type="dxa"/>
            <w:tcBorders>
              <w:top w:val="nil"/>
              <w:bottom w:val="nil"/>
            </w:tcBorders>
          </w:tcPr>
          <w:p w14:paraId="6F188860" w14:textId="77777777" w:rsidR="00F2103C" w:rsidRDefault="00F2103C">
            <w:pPr>
              <w:pStyle w:val="ConsPlusNormal"/>
              <w:jc w:val="center"/>
            </w:pPr>
            <w:r>
              <w:t>штука</w:t>
            </w:r>
          </w:p>
        </w:tc>
        <w:tc>
          <w:tcPr>
            <w:tcW w:w="964" w:type="dxa"/>
            <w:tcBorders>
              <w:top w:val="nil"/>
              <w:bottom w:val="nil"/>
            </w:tcBorders>
          </w:tcPr>
          <w:p w14:paraId="1B34CE9A" w14:textId="77777777" w:rsidR="00F2103C" w:rsidRDefault="00F2103C">
            <w:pPr>
              <w:pStyle w:val="ConsPlusNormal"/>
              <w:jc w:val="center"/>
            </w:pPr>
            <w:r>
              <w:t>1</w:t>
            </w:r>
          </w:p>
        </w:tc>
      </w:tr>
      <w:tr w:rsidR="00F2103C" w14:paraId="45FE9DDC" w14:textId="77777777">
        <w:tblPrEx>
          <w:tblBorders>
            <w:insideH w:val="none" w:sz="0" w:space="0" w:color="auto"/>
          </w:tblBorders>
        </w:tblPrEx>
        <w:tc>
          <w:tcPr>
            <w:tcW w:w="6854" w:type="dxa"/>
            <w:tcBorders>
              <w:top w:val="nil"/>
              <w:bottom w:val="nil"/>
            </w:tcBorders>
          </w:tcPr>
          <w:p w14:paraId="5314F42E" w14:textId="77777777" w:rsidR="00F2103C" w:rsidRDefault="00F2103C">
            <w:pPr>
              <w:pStyle w:val="ConsPlusNormal"/>
            </w:pPr>
            <w:r>
              <w:t>Сложные метеоусловия</w:t>
            </w:r>
          </w:p>
        </w:tc>
        <w:tc>
          <w:tcPr>
            <w:tcW w:w="1247" w:type="dxa"/>
            <w:tcBorders>
              <w:top w:val="nil"/>
              <w:bottom w:val="nil"/>
            </w:tcBorders>
          </w:tcPr>
          <w:p w14:paraId="65E8604D" w14:textId="77777777" w:rsidR="00F2103C" w:rsidRDefault="00F2103C">
            <w:pPr>
              <w:pStyle w:val="ConsPlusNormal"/>
              <w:jc w:val="center"/>
            </w:pPr>
            <w:r>
              <w:t>штука</w:t>
            </w:r>
          </w:p>
        </w:tc>
        <w:tc>
          <w:tcPr>
            <w:tcW w:w="964" w:type="dxa"/>
            <w:tcBorders>
              <w:top w:val="nil"/>
              <w:bottom w:val="nil"/>
            </w:tcBorders>
          </w:tcPr>
          <w:p w14:paraId="1EC350C7" w14:textId="77777777" w:rsidR="00F2103C" w:rsidRDefault="00F2103C">
            <w:pPr>
              <w:pStyle w:val="ConsPlusNormal"/>
              <w:jc w:val="center"/>
            </w:pPr>
            <w:r>
              <w:t>1</w:t>
            </w:r>
          </w:p>
        </w:tc>
      </w:tr>
      <w:tr w:rsidR="00F2103C" w14:paraId="1269B362" w14:textId="77777777">
        <w:tblPrEx>
          <w:tblBorders>
            <w:insideH w:val="none" w:sz="0" w:space="0" w:color="auto"/>
          </w:tblBorders>
        </w:tblPrEx>
        <w:tc>
          <w:tcPr>
            <w:tcW w:w="6854" w:type="dxa"/>
            <w:tcBorders>
              <w:top w:val="nil"/>
              <w:bottom w:val="nil"/>
            </w:tcBorders>
          </w:tcPr>
          <w:p w14:paraId="53FAEA45" w14:textId="77777777" w:rsidR="00F2103C" w:rsidRDefault="00F2103C">
            <w:pPr>
              <w:pStyle w:val="ConsPlusNormal"/>
            </w:pPr>
            <w:r>
              <w:t>Движение в темное время суток</w:t>
            </w:r>
          </w:p>
        </w:tc>
        <w:tc>
          <w:tcPr>
            <w:tcW w:w="1247" w:type="dxa"/>
            <w:tcBorders>
              <w:top w:val="nil"/>
              <w:bottom w:val="nil"/>
            </w:tcBorders>
          </w:tcPr>
          <w:p w14:paraId="5BFA41BD" w14:textId="77777777" w:rsidR="00F2103C" w:rsidRDefault="00F2103C">
            <w:pPr>
              <w:pStyle w:val="ConsPlusNormal"/>
              <w:jc w:val="center"/>
            </w:pPr>
            <w:r>
              <w:t>штука</w:t>
            </w:r>
          </w:p>
        </w:tc>
        <w:tc>
          <w:tcPr>
            <w:tcW w:w="964" w:type="dxa"/>
            <w:tcBorders>
              <w:top w:val="nil"/>
              <w:bottom w:val="nil"/>
            </w:tcBorders>
          </w:tcPr>
          <w:p w14:paraId="2AB8E659" w14:textId="77777777" w:rsidR="00F2103C" w:rsidRDefault="00F2103C">
            <w:pPr>
              <w:pStyle w:val="ConsPlusNormal"/>
              <w:jc w:val="center"/>
            </w:pPr>
            <w:r>
              <w:t>1</w:t>
            </w:r>
          </w:p>
        </w:tc>
      </w:tr>
      <w:tr w:rsidR="00F2103C" w14:paraId="7535FF5A" w14:textId="77777777">
        <w:tblPrEx>
          <w:tblBorders>
            <w:insideH w:val="none" w:sz="0" w:space="0" w:color="auto"/>
          </w:tblBorders>
        </w:tblPrEx>
        <w:tc>
          <w:tcPr>
            <w:tcW w:w="6854" w:type="dxa"/>
            <w:tcBorders>
              <w:top w:val="nil"/>
              <w:bottom w:val="nil"/>
            </w:tcBorders>
          </w:tcPr>
          <w:p w14:paraId="7C138247" w14:textId="77777777" w:rsidR="00F2103C" w:rsidRDefault="00F2103C">
            <w:pPr>
              <w:pStyle w:val="ConsPlusNormal"/>
            </w:pPr>
            <w:r>
              <w:t>Приемы руления</w:t>
            </w:r>
          </w:p>
        </w:tc>
        <w:tc>
          <w:tcPr>
            <w:tcW w:w="1247" w:type="dxa"/>
            <w:tcBorders>
              <w:top w:val="nil"/>
              <w:bottom w:val="nil"/>
            </w:tcBorders>
          </w:tcPr>
          <w:p w14:paraId="1379C92B" w14:textId="77777777" w:rsidR="00F2103C" w:rsidRDefault="00F2103C">
            <w:pPr>
              <w:pStyle w:val="ConsPlusNormal"/>
              <w:jc w:val="center"/>
            </w:pPr>
            <w:r>
              <w:t>штука</w:t>
            </w:r>
          </w:p>
        </w:tc>
        <w:tc>
          <w:tcPr>
            <w:tcW w:w="964" w:type="dxa"/>
            <w:tcBorders>
              <w:top w:val="nil"/>
              <w:bottom w:val="nil"/>
            </w:tcBorders>
          </w:tcPr>
          <w:p w14:paraId="42273556" w14:textId="77777777" w:rsidR="00F2103C" w:rsidRDefault="00F2103C">
            <w:pPr>
              <w:pStyle w:val="ConsPlusNormal"/>
              <w:jc w:val="center"/>
            </w:pPr>
            <w:r>
              <w:t>1</w:t>
            </w:r>
          </w:p>
        </w:tc>
      </w:tr>
      <w:tr w:rsidR="00F2103C" w14:paraId="2EB7E802" w14:textId="77777777">
        <w:tblPrEx>
          <w:tblBorders>
            <w:insideH w:val="none" w:sz="0" w:space="0" w:color="auto"/>
          </w:tblBorders>
        </w:tblPrEx>
        <w:tc>
          <w:tcPr>
            <w:tcW w:w="6854" w:type="dxa"/>
            <w:tcBorders>
              <w:top w:val="nil"/>
              <w:bottom w:val="nil"/>
            </w:tcBorders>
          </w:tcPr>
          <w:p w14:paraId="33921B1A" w14:textId="77777777" w:rsidR="00F2103C" w:rsidRDefault="00F2103C">
            <w:pPr>
              <w:pStyle w:val="ConsPlusNormal"/>
            </w:pPr>
            <w:r>
              <w:t>Посадка водителя за рулем</w:t>
            </w:r>
          </w:p>
        </w:tc>
        <w:tc>
          <w:tcPr>
            <w:tcW w:w="1247" w:type="dxa"/>
            <w:tcBorders>
              <w:top w:val="nil"/>
              <w:bottom w:val="nil"/>
            </w:tcBorders>
          </w:tcPr>
          <w:p w14:paraId="07269495" w14:textId="77777777" w:rsidR="00F2103C" w:rsidRDefault="00F2103C">
            <w:pPr>
              <w:pStyle w:val="ConsPlusNormal"/>
              <w:jc w:val="center"/>
            </w:pPr>
            <w:r>
              <w:t>штука</w:t>
            </w:r>
          </w:p>
        </w:tc>
        <w:tc>
          <w:tcPr>
            <w:tcW w:w="964" w:type="dxa"/>
            <w:tcBorders>
              <w:top w:val="nil"/>
              <w:bottom w:val="nil"/>
            </w:tcBorders>
          </w:tcPr>
          <w:p w14:paraId="6E1ECD53" w14:textId="77777777" w:rsidR="00F2103C" w:rsidRDefault="00F2103C">
            <w:pPr>
              <w:pStyle w:val="ConsPlusNormal"/>
              <w:jc w:val="center"/>
            </w:pPr>
            <w:r>
              <w:t>1</w:t>
            </w:r>
          </w:p>
        </w:tc>
      </w:tr>
      <w:tr w:rsidR="00F2103C" w14:paraId="303A9AA1" w14:textId="77777777">
        <w:tblPrEx>
          <w:tblBorders>
            <w:insideH w:val="none" w:sz="0" w:space="0" w:color="auto"/>
          </w:tblBorders>
        </w:tblPrEx>
        <w:tc>
          <w:tcPr>
            <w:tcW w:w="6854" w:type="dxa"/>
            <w:tcBorders>
              <w:top w:val="nil"/>
              <w:bottom w:val="nil"/>
            </w:tcBorders>
          </w:tcPr>
          <w:p w14:paraId="604C5C22" w14:textId="77777777" w:rsidR="00F2103C" w:rsidRDefault="00F2103C">
            <w:pPr>
              <w:pStyle w:val="ConsPlusNormal"/>
            </w:pPr>
            <w:r>
              <w:t>Способы торможения автомобиля</w:t>
            </w:r>
          </w:p>
        </w:tc>
        <w:tc>
          <w:tcPr>
            <w:tcW w:w="1247" w:type="dxa"/>
            <w:tcBorders>
              <w:top w:val="nil"/>
              <w:bottom w:val="nil"/>
            </w:tcBorders>
          </w:tcPr>
          <w:p w14:paraId="6C776229" w14:textId="77777777" w:rsidR="00F2103C" w:rsidRDefault="00F2103C">
            <w:pPr>
              <w:pStyle w:val="ConsPlusNormal"/>
              <w:jc w:val="center"/>
            </w:pPr>
            <w:r>
              <w:t>штука</w:t>
            </w:r>
          </w:p>
        </w:tc>
        <w:tc>
          <w:tcPr>
            <w:tcW w:w="964" w:type="dxa"/>
            <w:tcBorders>
              <w:top w:val="nil"/>
              <w:bottom w:val="nil"/>
            </w:tcBorders>
          </w:tcPr>
          <w:p w14:paraId="3AFDA89E" w14:textId="77777777" w:rsidR="00F2103C" w:rsidRDefault="00F2103C">
            <w:pPr>
              <w:pStyle w:val="ConsPlusNormal"/>
              <w:jc w:val="center"/>
            </w:pPr>
            <w:r>
              <w:t>1</w:t>
            </w:r>
          </w:p>
        </w:tc>
      </w:tr>
      <w:tr w:rsidR="00F2103C" w14:paraId="3D64AA96" w14:textId="77777777">
        <w:tblPrEx>
          <w:tblBorders>
            <w:insideH w:val="none" w:sz="0" w:space="0" w:color="auto"/>
          </w:tblBorders>
        </w:tblPrEx>
        <w:tc>
          <w:tcPr>
            <w:tcW w:w="6854" w:type="dxa"/>
            <w:tcBorders>
              <w:top w:val="nil"/>
              <w:bottom w:val="nil"/>
            </w:tcBorders>
          </w:tcPr>
          <w:p w14:paraId="534AD52C"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78E0EC25" w14:textId="77777777" w:rsidR="00F2103C" w:rsidRDefault="00F2103C">
            <w:pPr>
              <w:pStyle w:val="ConsPlusNormal"/>
              <w:jc w:val="center"/>
            </w:pPr>
            <w:r>
              <w:t>штука</w:t>
            </w:r>
          </w:p>
        </w:tc>
        <w:tc>
          <w:tcPr>
            <w:tcW w:w="964" w:type="dxa"/>
            <w:tcBorders>
              <w:top w:val="nil"/>
              <w:bottom w:val="nil"/>
            </w:tcBorders>
          </w:tcPr>
          <w:p w14:paraId="67D04E9C" w14:textId="77777777" w:rsidR="00F2103C" w:rsidRDefault="00F2103C">
            <w:pPr>
              <w:pStyle w:val="ConsPlusNormal"/>
              <w:jc w:val="center"/>
            </w:pPr>
            <w:r>
              <w:t>1</w:t>
            </w:r>
          </w:p>
        </w:tc>
      </w:tr>
      <w:tr w:rsidR="00F2103C" w14:paraId="5217C30F" w14:textId="77777777">
        <w:tblPrEx>
          <w:tblBorders>
            <w:insideH w:val="none" w:sz="0" w:space="0" w:color="auto"/>
          </w:tblBorders>
        </w:tblPrEx>
        <w:tc>
          <w:tcPr>
            <w:tcW w:w="6854" w:type="dxa"/>
            <w:tcBorders>
              <w:top w:val="nil"/>
              <w:bottom w:val="nil"/>
            </w:tcBorders>
          </w:tcPr>
          <w:p w14:paraId="59F11641"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10EFACAF" w14:textId="77777777" w:rsidR="00F2103C" w:rsidRDefault="00F2103C">
            <w:pPr>
              <w:pStyle w:val="ConsPlusNormal"/>
              <w:jc w:val="center"/>
            </w:pPr>
            <w:r>
              <w:t>штука</w:t>
            </w:r>
          </w:p>
        </w:tc>
        <w:tc>
          <w:tcPr>
            <w:tcW w:w="964" w:type="dxa"/>
            <w:tcBorders>
              <w:top w:val="nil"/>
              <w:bottom w:val="nil"/>
            </w:tcBorders>
          </w:tcPr>
          <w:p w14:paraId="55C06CB8" w14:textId="77777777" w:rsidR="00F2103C" w:rsidRDefault="00F2103C">
            <w:pPr>
              <w:pStyle w:val="ConsPlusNormal"/>
              <w:jc w:val="center"/>
            </w:pPr>
            <w:r>
              <w:t>1</w:t>
            </w:r>
          </w:p>
        </w:tc>
      </w:tr>
      <w:tr w:rsidR="00F2103C" w14:paraId="1D0E7054" w14:textId="77777777">
        <w:tblPrEx>
          <w:tblBorders>
            <w:insideH w:val="none" w:sz="0" w:space="0" w:color="auto"/>
          </w:tblBorders>
        </w:tblPrEx>
        <w:tc>
          <w:tcPr>
            <w:tcW w:w="6854" w:type="dxa"/>
            <w:tcBorders>
              <w:top w:val="nil"/>
              <w:bottom w:val="nil"/>
            </w:tcBorders>
          </w:tcPr>
          <w:p w14:paraId="74A2E5B8"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853CACB" w14:textId="77777777" w:rsidR="00F2103C" w:rsidRDefault="00F2103C">
            <w:pPr>
              <w:pStyle w:val="ConsPlusNormal"/>
              <w:jc w:val="center"/>
            </w:pPr>
            <w:r>
              <w:t>штука</w:t>
            </w:r>
          </w:p>
        </w:tc>
        <w:tc>
          <w:tcPr>
            <w:tcW w:w="964" w:type="dxa"/>
            <w:tcBorders>
              <w:top w:val="nil"/>
              <w:bottom w:val="nil"/>
            </w:tcBorders>
          </w:tcPr>
          <w:p w14:paraId="31978678" w14:textId="77777777" w:rsidR="00F2103C" w:rsidRDefault="00F2103C">
            <w:pPr>
              <w:pStyle w:val="ConsPlusNormal"/>
              <w:jc w:val="center"/>
            </w:pPr>
            <w:r>
              <w:t>1</w:t>
            </w:r>
          </w:p>
        </w:tc>
      </w:tr>
      <w:tr w:rsidR="00F2103C" w14:paraId="2338BE3A" w14:textId="77777777">
        <w:tblPrEx>
          <w:tblBorders>
            <w:insideH w:val="none" w:sz="0" w:space="0" w:color="auto"/>
          </w:tblBorders>
        </w:tblPrEx>
        <w:tc>
          <w:tcPr>
            <w:tcW w:w="6854" w:type="dxa"/>
            <w:tcBorders>
              <w:top w:val="nil"/>
              <w:bottom w:val="nil"/>
            </w:tcBorders>
          </w:tcPr>
          <w:p w14:paraId="4DF80BF9"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3FF037E8" w14:textId="77777777" w:rsidR="00F2103C" w:rsidRDefault="00F2103C">
            <w:pPr>
              <w:pStyle w:val="ConsPlusNormal"/>
              <w:jc w:val="center"/>
            </w:pPr>
            <w:r>
              <w:t>штука</w:t>
            </w:r>
          </w:p>
        </w:tc>
        <w:tc>
          <w:tcPr>
            <w:tcW w:w="964" w:type="dxa"/>
            <w:tcBorders>
              <w:top w:val="nil"/>
              <w:bottom w:val="nil"/>
            </w:tcBorders>
          </w:tcPr>
          <w:p w14:paraId="7D9DA10F" w14:textId="77777777" w:rsidR="00F2103C" w:rsidRDefault="00F2103C">
            <w:pPr>
              <w:pStyle w:val="ConsPlusNormal"/>
              <w:jc w:val="center"/>
            </w:pPr>
            <w:r>
              <w:t>1</w:t>
            </w:r>
          </w:p>
        </w:tc>
      </w:tr>
      <w:tr w:rsidR="00F2103C" w14:paraId="511F2EDC" w14:textId="77777777">
        <w:tblPrEx>
          <w:tblBorders>
            <w:insideH w:val="none" w:sz="0" w:space="0" w:color="auto"/>
          </w:tblBorders>
        </w:tblPrEx>
        <w:tc>
          <w:tcPr>
            <w:tcW w:w="6854" w:type="dxa"/>
            <w:tcBorders>
              <w:top w:val="nil"/>
              <w:bottom w:val="nil"/>
            </w:tcBorders>
          </w:tcPr>
          <w:p w14:paraId="52E681A0"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7007A6B2" w14:textId="77777777" w:rsidR="00F2103C" w:rsidRDefault="00F2103C">
            <w:pPr>
              <w:pStyle w:val="ConsPlusNormal"/>
              <w:jc w:val="center"/>
            </w:pPr>
            <w:r>
              <w:t>штука</w:t>
            </w:r>
          </w:p>
        </w:tc>
        <w:tc>
          <w:tcPr>
            <w:tcW w:w="964" w:type="dxa"/>
            <w:tcBorders>
              <w:top w:val="nil"/>
              <w:bottom w:val="nil"/>
            </w:tcBorders>
          </w:tcPr>
          <w:p w14:paraId="7092F71E" w14:textId="77777777" w:rsidR="00F2103C" w:rsidRDefault="00F2103C">
            <w:pPr>
              <w:pStyle w:val="ConsPlusNormal"/>
              <w:jc w:val="center"/>
            </w:pPr>
            <w:r>
              <w:t>1</w:t>
            </w:r>
          </w:p>
        </w:tc>
      </w:tr>
      <w:tr w:rsidR="00F2103C" w14:paraId="4C8152C7" w14:textId="77777777">
        <w:tblPrEx>
          <w:tblBorders>
            <w:insideH w:val="none" w:sz="0" w:space="0" w:color="auto"/>
          </w:tblBorders>
        </w:tblPrEx>
        <w:tc>
          <w:tcPr>
            <w:tcW w:w="6854" w:type="dxa"/>
            <w:tcBorders>
              <w:top w:val="nil"/>
              <w:bottom w:val="nil"/>
            </w:tcBorders>
          </w:tcPr>
          <w:p w14:paraId="34559C9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5365318F" w14:textId="77777777" w:rsidR="00F2103C" w:rsidRDefault="00F2103C">
            <w:pPr>
              <w:pStyle w:val="ConsPlusNormal"/>
              <w:jc w:val="center"/>
            </w:pPr>
            <w:r>
              <w:t>штука</w:t>
            </w:r>
          </w:p>
        </w:tc>
        <w:tc>
          <w:tcPr>
            <w:tcW w:w="964" w:type="dxa"/>
            <w:tcBorders>
              <w:top w:val="nil"/>
              <w:bottom w:val="nil"/>
            </w:tcBorders>
          </w:tcPr>
          <w:p w14:paraId="6C2B1995" w14:textId="77777777" w:rsidR="00F2103C" w:rsidRDefault="00F2103C">
            <w:pPr>
              <w:pStyle w:val="ConsPlusNormal"/>
              <w:jc w:val="center"/>
            </w:pPr>
            <w:r>
              <w:t>1</w:t>
            </w:r>
          </w:p>
        </w:tc>
      </w:tr>
      <w:tr w:rsidR="00F2103C" w14:paraId="2FF7E66E" w14:textId="77777777">
        <w:tblPrEx>
          <w:tblBorders>
            <w:insideH w:val="none" w:sz="0" w:space="0" w:color="auto"/>
          </w:tblBorders>
        </w:tblPrEx>
        <w:tc>
          <w:tcPr>
            <w:tcW w:w="6854" w:type="dxa"/>
            <w:tcBorders>
              <w:top w:val="nil"/>
              <w:bottom w:val="nil"/>
            </w:tcBorders>
          </w:tcPr>
          <w:p w14:paraId="18517AA1"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08DA4044" w14:textId="77777777" w:rsidR="00F2103C" w:rsidRDefault="00F2103C">
            <w:pPr>
              <w:pStyle w:val="ConsPlusNormal"/>
              <w:jc w:val="center"/>
            </w:pPr>
            <w:r>
              <w:t>штука</w:t>
            </w:r>
          </w:p>
        </w:tc>
        <w:tc>
          <w:tcPr>
            <w:tcW w:w="964" w:type="dxa"/>
            <w:tcBorders>
              <w:top w:val="nil"/>
              <w:bottom w:val="nil"/>
            </w:tcBorders>
          </w:tcPr>
          <w:p w14:paraId="37E03902" w14:textId="77777777" w:rsidR="00F2103C" w:rsidRDefault="00F2103C">
            <w:pPr>
              <w:pStyle w:val="ConsPlusNormal"/>
              <w:jc w:val="center"/>
            </w:pPr>
            <w:r>
              <w:t>1</w:t>
            </w:r>
          </w:p>
        </w:tc>
      </w:tr>
      <w:tr w:rsidR="00F2103C" w14:paraId="16BFE395" w14:textId="77777777">
        <w:tblPrEx>
          <w:tblBorders>
            <w:insideH w:val="none" w:sz="0" w:space="0" w:color="auto"/>
          </w:tblBorders>
        </w:tblPrEx>
        <w:tc>
          <w:tcPr>
            <w:tcW w:w="6854" w:type="dxa"/>
            <w:tcBorders>
              <w:top w:val="nil"/>
              <w:bottom w:val="nil"/>
            </w:tcBorders>
          </w:tcPr>
          <w:p w14:paraId="544FE898" w14:textId="77777777" w:rsidR="00F2103C" w:rsidRDefault="00F2103C">
            <w:pPr>
              <w:pStyle w:val="ConsPlusNormal"/>
            </w:pPr>
            <w:r>
              <w:t>Безопасное прохождение поворотов</w:t>
            </w:r>
          </w:p>
        </w:tc>
        <w:tc>
          <w:tcPr>
            <w:tcW w:w="1247" w:type="dxa"/>
            <w:tcBorders>
              <w:top w:val="nil"/>
              <w:bottom w:val="nil"/>
            </w:tcBorders>
          </w:tcPr>
          <w:p w14:paraId="189AF8DF" w14:textId="77777777" w:rsidR="00F2103C" w:rsidRDefault="00F2103C">
            <w:pPr>
              <w:pStyle w:val="ConsPlusNormal"/>
              <w:jc w:val="center"/>
            </w:pPr>
            <w:r>
              <w:t>штука</w:t>
            </w:r>
          </w:p>
        </w:tc>
        <w:tc>
          <w:tcPr>
            <w:tcW w:w="964" w:type="dxa"/>
            <w:tcBorders>
              <w:top w:val="nil"/>
              <w:bottom w:val="nil"/>
            </w:tcBorders>
          </w:tcPr>
          <w:p w14:paraId="0C4A3AD6" w14:textId="77777777" w:rsidR="00F2103C" w:rsidRDefault="00F2103C">
            <w:pPr>
              <w:pStyle w:val="ConsPlusNormal"/>
              <w:jc w:val="center"/>
            </w:pPr>
            <w:r>
              <w:t>1</w:t>
            </w:r>
          </w:p>
        </w:tc>
      </w:tr>
      <w:tr w:rsidR="00F2103C" w14:paraId="6B355B4C" w14:textId="77777777">
        <w:tblPrEx>
          <w:tblBorders>
            <w:insideH w:val="none" w:sz="0" w:space="0" w:color="auto"/>
          </w:tblBorders>
        </w:tblPrEx>
        <w:tc>
          <w:tcPr>
            <w:tcW w:w="6854" w:type="dxa"/>
            <w:tcBorders>
              <w:top w:val="nil"/>
              <w:bottom w:val="nil"/>
            </w:tcBorders>
          </w:tcPr>
          <w:p w14:paraId="5A8A9BAD" w14:textId="77777777" w:rsidR="00F2103C" w:rsidRDefault="00F2103C">
            <w:pPr>
              <w:pStyle w:val="ConsPlusNormal"/>
            </w:pPr>
            <w:r>
              <w:t>Ремни безопасности</w:t>
            </w:r>
          </w:p>
        </w:tc>
        <w:tc>
          <w:tcPr>
            <w:tcW w:w="1247" w:type="dxa"/>
            <w:tcBorders>
              <w:top w:val="nil"/>
              <w:bottom w:val="nil"/>
            </w:tcBorders>
          </w:tcPr>
          <w:p w14:paraId="12831FCE" w14:textId="77777777" w:rsidR="00F2103C" w:rsidRDefault="00F2103C">
            <w:pPr>
              <w:pStyle w:val="ConsPlusNormal"/>
              <w:jc w:val="center"/>
            </w:pPr>
            <w:r>
              <w:t>штука</w:t>
            </w:r>
          </w:p>
        </w:tc>
        <w:tc>
          <w:tcPr>
            <w:tcW w:w="964" w:type="dxa"/>
            <w:tcBorders>
              <w:top w:val="nil"/>
              <w:bottom w:val="nil"/>
            </w:tcBorders>
          </w:tcPr>
          <w:p w14:paraId="4B67E126" w14:textId="77777777" w:rsidR="00F2103C" w:rsidRDefault="00F2103C">
            <w:pPr>
              <w:pStyle w:val="ConsPlusNormal"/>
              <w:jc w:val="center"/>
            </w:pPr>
            <w:r>
              <w:t>1</w:t>
            </w:r>
          </w:p>
        </w:tc>
      </w:tr>
      <w:tr w:rsidR="00F2103C" w14:paraId="56E9C50C" w14:textId="77777777">
        <w:tblPrEx>
          <w:tblBorders>
            <w:insideH w:val="none" w:sz="0" w:space="0" w:color="auto"/>
          </w:tblBorders>
        </w:tblPrEx>
        <w:tc>
          <w:tcPr>
            <w:tcW w:w="6854" w:type="dxa"/>
            <w:tcBorders>
              <w:top w:val="nil"/>
              <w:bottom w:val="nil"/>
            </w:tcBorders>
          </w:tcPr>
          <w:p w14:paraId="78FC7368" w14:textId="77777777" w:rsidR="00F2103C" w:rsidRDefault="00F2103C">
            <w:pPr>
              <w:pStyle w:val="ConsPlusNormal"/>
            </w:pPr>
            <w:r>
              <w:t>Подушки безопасности</w:t>
            </w:r>
          </w:p>
        </w:tc>
        <w:tc>
          <w:tcPr>
            <w:tcW w:w="1247" w:type="dxa"/>
            <w:tcBorders>
              <w:top w:val="nil"/>
              <w:bottom w:val="nil"/>
            </w:tcBorders>
          </w:tcPr>
          <w:p w14:paraId="07E46647" w14:textId="77777777" w:rsidR="00F2103C" w:rsidRDefault="00F2103C">
            <w:pPr>
              <w:pStyle w:val="ConsPlusNormal"/>
              <w:jc w:val="center"/>
            </w:pPr>
            <w:r>
              <w:t>штука</w:t>
            </w:r>
          </w:p>
        </w:tc>
        <w:tc>
          <w:tcPr>
            <w:tcW w:w="964" w:type="dxa"/>
            <w:tcBorders>
              <w:top w:val="nil"/>
              <w:bottom w:val="nil"/>
            </w:tcBorders>
          </w:tcPr>
          <w:p w14:paraId="60347141" w14:textId="77777777" w:rsidR="00F2103C" w:rsidRDefault="00F2103C">
            <w:pPr>
              <w:pStyle w:val="ConsPlusNormal"/>
              <w:jc w:val="center"/>
            </w:pPr>
            <w:r>
              <w:t>1</w:t>
            </w:r>
          </w:p>
        </w:tc>
      </w:tr>
      <w:tr w:rsidR="00F2103C" w14:paraId="020C32EB" w14:textId="77777777">
        <w:tblPrEx>
          <w:tblBorders>
            <w:insideH w:val="none" w:sz="0" w:space="0" w:color="auto"/>
          </w:tblBorders>
        </w:tblPrEx>
        <w:tc>
          <w:tcPr>
            <w:tcW w:w="6854" w:type="dxa"/>
            <w:tcBorders>
              <w:top w:val="nil"/>
              <w:bottom w:val="nil"/>
            </w:tcBorders>
          </w:tcPr>
          <w:p w14:paraId="61392F8E"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69E23E63" w14:textId="77777777" w:rsidR="00F2103C" w:rsidRDefault="00F2103C">
            <w:pPr>
              <w:pStyle w:val="ConsPlusNormal"/>
              <w:jc w:val="center"/>
            </w:pPr>
            <w:r>
              <w:t>штука</w:t>
            </w:r>
          </w:p>
        </w:tc>
        <w:tc>
          <w:tcPr>
            <w:tcW w:w="964" w:type="dxa"/>
            <w:tcBorders>
              <w:top w:val="nil"/>
              <w:bottom w:val="nil"/>
            </w:tcBorders>
          </w:tcPr>
          <w:p w14:paraId="27805A12" w14:textId="77777777" w:rsidR="00F2103C" w:rsidRDefault="00F2103C">
            <w:pPr>
              <w:pStyle w:val="ConsPlusNormal"/>
              <w:jc w:val="center"/>
            </w:pPr>
            <w:r>
              <w:t>1</w:t>
            </w:r>
          </w:p>
        </w:tc>
      </w:tr>
      <w:tr w:rsidR="00F2103C" w14:paraId="5B5E03BB" w14:textId="77777777">
        <w:tblPrEx>
          <w:tblBorders>
            <w:insideH w:val="none" w:sz="0" w:space="0" w:color="auto"/>
          </w:tblBorders>
        </w:tblPrEx>
        <w:tc>
          <w:tcPr>
            <w:tcW w:w="6854" w:type="dxa"/>
            <w:tcBorders>
              <w:top w:val="nil"/>
              <w:bottom w:val="nil"/>
            </w:tcBorders>
          </w:tcPr>
          <w:p w14:paraId="290A14B3"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02C8DAC5" w14:textId="77777777" w:rsidR="00F2103C" w:rsidRDefault="00F2103C">
            <w:pPr>
              <w:pStyle w:val="ConsPlusNormal"/>
              <w:jc w:val="center"/>
            </w:pPr>
            <w:r>
              <w:t>штука</w:t>
            </w:r>
          </w:p>
        </w:tc>
        <w:tc>
          <w:tcPr>
            <w:tcW w:w="964" w:type="dxa"/>
            <w:tcBorders>
              <w:top w:val="nil"/>
              <w:bottom w:val="nil"/>
            </w:tcBorders>
          </w:tcPr>
          <w:p w14:paraId="6E7D6379" w14:textId="77777777" w:rsidR="00F2103C" w:rsidRDefault="00F2103C">
            <w:pPr>
              <w:pStyle w:val="ConsPlusNormal"/>
              <w:jc w:val="center"/>
            </w:pPr>
            <w:r>
              <w:t>1</w:t>
            </w:r>
          </w:p>
        </w:tc>
      </w:tr>
      <w:tr w:rsidR="00F2103C" w14:paraId="32B9EAF7" w14:textId="77777777">
        <w:tblPrEx>
          <w:tblBorders>
            <w:insideH w:val="none" w:sz="0" w:space="0" w:color="auto"/>
          </w:tblBorders>
        </w:tblPrEx>
        <w:tc>
          <w:tcPr>
            <w:tcW w:w="6854" w:type="dxa"/>
            <w:tcBorders>
              <w:top w:val="nil"/>
              <w:bottom w:val="nil"/>
            </w:tcBorders>
          </w:tcPr>
          <w:p w14:paraId="40C2078F" w14:textId="77777777" w:rsidR="00F2103C" w:rsidRDefault="00F2103C">
            <w:pPr>
              <w:pStyle w:val="ConsPlusNormal"/>
            </w:pPr>
            <w:r>
              <w:t>Типичные ошибки пешеходов</w:t>
            </w:r>
          </w:p>
        </w:tc>
        <w:tc>
          <w:tcPr>
            <w:tcW w:w="1247" w:type="dxa"/>
            <w:tcBorders>
              <w:top w:val="nil"/>
              <w:bottom w:val="nil"/>
            </w:tcBorders>
          </w:tcPr>
          <w:p w14:paraId="6EA8BEA1" w14:textId="77777777" w:rsidR="00F2103C" w:rsidRDefault="00F2103C">
            <w:pPr>
              <w:pStyle w:val="ConsPlusNormal"/>
              <w:jc w:val="center"/>
            </w:pPr>
            <w:r>
              <w:t>штука</w:t>
            </w:r>
          </w:p>
        </w:tc>
        <w:tc>
          <w:tcPr>
            <w:tcW w:w="964" w:type="dxa"/>
            <w:tcBorders>
              <w:top w:val="nil"/>
              <w:bottom w:val="nil"/>
            </w:tcBorders>
          </w:tcPr>
          <w:p w14:paraId="5AA623D8" w14:textId="77777777" w:rsidR="00F2103C" w:rsidRDefault="00F2103C">
            <w:pPr>
              <w:pStyle w:val="ConsPlusNormal"/>
              <w:jc w:val="center"/>
            </w:pPr>
            <w:r>
              <w:t>1</w:t>
            </w:r>
          </w:p>
        </w:tc>
      </w:tr>
      <w:tr w:rsidR="00F2103C" w14:paraId="5258ABCB" w14:textId="77777777">
        <w:tblPrEx>
          <w:tblBorders>
            <w:insideH w:val="none" w:sz="0" w:space="0" w:color="auto"/>
          </w:tblBorders>
        </w:tblPrEx>
        <w:tc>
          <w:tcPr>
            <w:tcW w:w="6854" w:type="dxa"/>
            <w:tcBorders>
              <w:top w:val="nil"/>
              <w:bottom w:val="nil"/>
            </w:tcBorders>
          </w:tcPr>
          <w:p w14:paraId="2177C2E0" w14:textId="77777777" w:rsidR="00F2103C" w:rsidRDefault="00F2103C">
            <w:pPr>
              <w:pStyle w:val="ConsPlusNormal"/>
            </w:pPr>
            <w:r>
              <w:t xml:space="preserve">Типовые примеры допускаемых нарушений </w:t>
            </w:r>
            <w:hyperlink r:id="rId1565" w:history="1">
              <w:r>
                <w:rPr>
                  <w:color w:val="0000FF"/>
                </w:rPr>
                <w:t>правил</w:t>
              </w:r>
            </w:hyperlink>
            <w:r>
              <w:t xml:space="preserve"> дорожного движения</w:t>
            </w:r>
          </w:p>
        </w:tc>
        <w:tc>
          <w:tcPr>
            <w:tcW w:w="1247" w:type="dxa"/>
            <w:tcBorders>
              <w:top w:val="nil"/>
              <w:bottom w:val="nil"/>
            </w:tcBorders>
          </w:tcPr>
          <w:p w14:paraId="0A7BC73F" w14:textId="77777777" w:rsidR="00F2103C" w:rsidRDefault="00F2103C">
            <w:pPr>
              <w:pStyle w:val="ConsPlusNormal"/>
              <w:jc w:val="center"/>
            </w:pPr>
            <w:r>
              <w:t>штука</w:t>
            </w:r>
          </w:p>
        </w:tc>
        <w:tc>
          <w:tcPr>
            <w:tcW w:w="964" w:type="dxa"/>
            <w:tcBorders>
              <w:top w:val="nil"/>
              <w:bottom w:val="nil"/>
            </w:tcBorders>
          </w:tcPr>
          <w:p w14:paraId="49977462" w14:textId="77777777" w:rsidR="00F2103C" w:rsidRDefault="00F2103C">
            <w:pPr>
              <w:pStyle w:val="ConsPlusNormal"/>
              <w:jc w:val="center"/>
            </w:pPr>
            <w:r>
              <w:t>1</w:t>
            </w:r>
          </w:p>
        </w:tc>
      </w:tr>
      <w:tr w:rsidR="00F2103C" w14:paraId="754FDCD5" w14:textId="77777777">
        <w:tblPrEx>
          <w:tblBorders>
            <w:insideH w:val="none" w:sz="0" w:space="0" w:color="auto"/>
          </w:tblBorders>
        </w:tblPrEx>
        <w:tc>
          <w:tcPr>
            <w:tcW w:w="6854" w:type="dxa"/>
            <w:tcBorders>
              <w:top w:val="nil"/>
              <w:bottom w:val="nil"/>
            </w:tcBorders>
          </w:tcPr>
          <w:p w14:paraId="2EC35C92"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14:paraId="17C30E01" w14:textId="77777777" w:rsidR="00F2103C" w:rsidRDefault="00F2103C">
            <w:pPr>
              <w:pStyle w:val="ConsPlusNormal"/>
            </w:pPr>
          </w:p>
        </w:tc>
        <w:tc>
          <w:tcPr>
            <w:tcW w:w="964" w:type="dxa"/>
            <w:tcBorders>
              <w:top w:val="nil"/>
              <w:bottom w:val="nil"/>
            </w:tcBorders>
          </w:tcPr>
          <w:p w14:paraId="30FD0259" w14:textId="77777777" w:rsidR="00F2103C" w:rsidRDefault="00F2103C">
            <w:pPr>
              <w:pStyle w:val="ConsPlusNormal"/>
            </w:pPr>
          </w:p>
        </w:tc>
      </w:tr>
      <w:tr w:rsidR="00F2103C" w14:paraId="6D7470F0" w14:textId="77777777">
        <w:tblPrEx>
          <w:tblBorders>
            <w:insideH w:val="none" w:sz="0" w:space="0" w:color="auto"/>
          </w:tblBorders>
        </w:tblPrEx>
        <w:tc>
          <w:tcPr>
            <w:tcW w:w="6854" w:type="dxa"/>
            <w:tcBorders>
              <w:top w:val="nil"/>
              <w:bottom w:val="nil"/>
            </w:tcBorders>
          </w:tcPr>
          <w:p w14:paraId="13D7C2AE" w14:textId="77777777" w:rsidR="00F2103C" w:rsidRDefault="00F2103C">
            <w:pPr>
              <w:pStyle w:val="ConsPlusNormal"/>
            </w:pPr>
            <w:r>
              <w:t>Классификация автобусов</w:t>
            </w:r>
          </w:p>
        </w:tc>
        <w:tc>
          <w:tcPr>
            <w:tcW w:w="1247" w:type="dxa"/>
            <w:tcBorders>
              <w:top w:val="nil"/>
              <w:bottom w:val="nil"/>
            </w:tcBorders>
          </w:tcPr>
          <w:p w14:paraId="575444E2" w14:textId="77777777" w:rsidR="00F2103C" w:rsidRDefault="00F2103C">
            <w:pPr>
              <w:pStyle w:val="ConsPlusNormal"/>
              <w:jc w:val="center"/>
            </w:pPr>
            <w:r>
              <w:t>штука</w:t>
            </w:r>
          </w:p>
        </w:tc>
        <w:tc>
          <w:tcPr>
            <w:tcW w:w="964" w:type="dxa"/>
            <w:tcBorders>
              <w:top w:val="nil"/>
              <w:bottom w:val="nil"/>
            </w:tcBorders>
          </w:tcPr>
          <w:p w14:paraId="56E36A5E" w14:textId="77777777" w:rsidR="00F2103C" w:rsidRDefault="00F2103C">
            <w:pPr>
              <w:pStyle w:val="ConsPlusNormal"/>
              <w:jc w:val="center"/>
            </w:pPr>
            <w:r>
              <w:t>1</w:t>
            </w:r>
          </w:p>
        </w:tc>
      </w:tr>
      <w:tr w:rsidR="00F2103C" w14:paraId="6F966215" w14:textId="77777777">
        <w:tblPrEx>
          <w:tblBorders>
            <w:insideH w:val="none" w:sz="0" w:space="0" w:color="auto"/>
          </w:tblBorders>
        </w:tblPrEx>
        <w:tc>
          <w:tcPr>
            <w:tcW w:w="6854" w:type="dxa"/>
            <w:tcBorders>
              <w:top w:val="nil"/>
              <w:bottom w:val="nil"/>
            </w:tcBorders>
          </w:tcPr>
          <w:p w14:paraId="271D8A65" w14:textId="77777777" w:rsidR="00F2103C" w:rsidRDefault="00F2103C">
            <w:pPr>
              <w:pStyle w:val="ConsPlusNormal"/>
            </w:pPr>
            <w:r>
              <w:t>Общее устройство автобуса</w:t>
            </w:r>
          </w:p>
        </w:tc>
        <w:tc>
          <w:tcPr>
            <w:tcW w:w="1247" w:type="dxa"/>
            <w:tcBorders>
              <w:top w:val="nil"/>
              <w:bottom w:val="nil"/>
            </w:tcBorders>
          </w:tcPr>
          <w:p w14:paraId="33530B0D" w14:textId="77777777" w:rsidR="00F2103C" w:rsidRDefault="00F2103C">
            <w:pPr>
              <w:pStyle w:val="ConsPlusNormal"/>
              <w:jc w:val="center"/>
            </w:pPr>
            <w:r>
              <w:t>штука</w:t>
            </w:r>
          </w:p>
        </w:tc>
        <w:tc>
          <w:tcPr>
            <w:tcW w:w="964" w:type="dxa"/>
            <w:tcBorders>
              <w:top w:val="nil"/>
              <w:bottom w:val="nil"/>
            </w:tcBorders>
          </w:tcPr>
          <w:p w14:paraId="13DBBAB5" w14:textId="77777777" w:rsidR="00F2103C" w:rsidRDefault="00F2103C">
            <w:pPr>
              <w:pStyle w:val="ConsPlusNormal"/>
              <w:jc w:val="center"/>
            </w:pPr>
            <w:r>
              <w:t>1</w:t>
            </w:r>
          </w:p>
        </w:tc>
      </w:tr>
      <w:tr w:rsidR="00F2103C" w14:paraId="73573B3C" w14:textId="77777777">
        <w:tblPrEx>
          <w:tblBorders>
            <w:insideH w:val="none" w:sz="0" w:space="0" w:color="auto"/>
          </w:tblBorders>
        </w:tblPrEx>
        <w:tc>
          <w:tcPr>
            <w:tcW w:w="6854" w:type="dxa"/>
            <w:tcBorders>
              <w:top w:val="nil"/>
              <w:bottom w:val="nil"/>
            </w:tcBorders>
          </w:tcPr>
          <w:p w14:paraId="773D9F89"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14:paraId="121E37CB" w14:textId="77777777" w:rsidR="00F2103C" w:rsidRDefault="00F2103C">
            <w:pPr>
              <w:pStyle w:val="ConsPlusNormal"/>
              <w:jc w:val="center"/>
            </w:pPr>
            <w:r>
              <w:t>штука</w:t>
            </w:r>
          </w:p>
        </w:tc>
        <w:tc>
          <w:tcPr>
            <w:tcW w:w="964" w:type="dxa"/>
            <w:tcBorders>
              <w:top w:val="nil"/>
              <w:bottom w:val="nil"/>
            </w:tcBorders>
          </w:tcPr>
          <w:p w14:paraId="2C4F2550" w14:textId="77777777" w:rsidR="00F2103C" w:rsidRDefault="00F2103C">
            <w:pPr>
              <w:pStyle w:val="ConsPlusNormal"/>
              <w:jc w:val="center"/>
            </w:pPr>
            <w:r>
              <w:t>1</w:t>
            </w:r>
          </w:p>
        </w:tc>
      </w:tr>
      <w:tr w:rsidR="00F2103C" w14:paraId="0EFF0FB1" w14:textId="77777777">
        <w:tblPrEx>
          <w:tblBorders>
            <w:insideH w:val="none" w:sz="0" w:space="0" w:color="auto"/>
          </w:tblBorders>
        </w:tblPrEx>
        <w:tc>
          <w:tcPr>
            <w:tcW w:w="6854" w:type="dxa"/>
            <w:tcBorders>
              <w:top w:val="nil"/>
              <w:bottom w:val="nil"/>
            </w:tcBorders>
          </w:tcPr>
          <w:p w14:paraId="74887071"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314EA4CD" w14:textId="77777777" w:rsidR="00F2103C" w:rsidRDefault="00F2103C">
            <w:pPr>
              <w:pStyle w:val="ConsPlusNormal"/>
              <w:jc w:val="center"/>
            </w:pPr>
            <w:r>
              <w:t>штука</w:t>
            </w:r>
          </w:p>
        </w:tc>
        <w:tc>
          <w:tcPr>
            <w:tcW w:w="964" w:type="dxa"/>
            <w:tcBorders>
              <w:top w:val="nil"/>
              <w:bottom w:val="nil"/>
            </w:tcBorders>
          </w:tcPr>
          <w:p w14:paraId="311508CB" w14:textId="77777777" w:rsidR="00F2103C" w:rsidRDefault="00F2103C">
            <w:pPr>
              <w:pStyle w:val="ConsPlusNormal"/>
              <w:jc w:val="center"/>
            </w:pPr>
            <w:r>
              <w:t>1</w:t>
            </w:r>
          </w:p>
        </w:tc>
      </w:tr>
      <w:tr w:rsidR="00F2103C" w14:paraId="431033EE" w14:textId="77777777">
        <w:tblPrEx>
          <w:tblBorders>
            <w:insideH w:val="none" w:sz="0" w:space="0" w:color="auto"/>
          </w:tblBorders>
        </w:tblPrEx>
        <w:tc>
          <w:tcPr>
            <w:tcW w:w="6854" w:type="dxa"/>
            <w:tcBorders>
              <w:top w:val="nil"/>
              <w:bottom w:val="nil"/>
            </w:tcBorders>
          </w:tcPr>
          <w:p w14:paraId="6A09B8C3"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12020B47" w14:textId="77777777" w:rsidR="00F2103C" w:rsidRDefault="00F2103C">
            <w:pPr>
              <w:pStyle w:val="ConsPlusNormal"/>
              <w:jc w:val="center"/>
            </w:pPr>
            <w:r>
              <w:t>штука</w:t>
            </w:r>
          </w:p>
        </w:tc>
        <w:tc>
          <w:tcPr>
            <w:tcW w:w="964" w:type="dxa"/>
            <w:tcBorders>
              <w:top w:val="nil"/>
              <w:bottom w:val="nil"/>
            </w:tcBorders>
          </w:tcPr>
          <w:p w14:paraId="73774EA0" w14:textId="77777777" w:rsidR="00F2103C" w:rsidRDefault="00F2103C">
            <w:pPr>
              <w:pStyle w:val="ConsPlusNormal"/>
              <w:jc w:val="center"/>
            </w:pPr>
            <w:r>
              <w:t>1</w:t>
            </w:r>
          </w:p>
        </w:tc>
      </w:tr>
      <w:tr w:rsidR="00F2103C" w14:paraId="3558D66D" w14:textId="77777777">
        <w:tblPrEx>
          <w:tblBorders>
            <w:insideH w:val="none" w:sz="0" w:space="0" w:color="auto"/>
          </w:tblBorders>
        </w:tblPrEx>
        <w:tc>
          <w:tcPr>
            <w:tcW w:w="6854" w:type="dxa"/>
            <w:tcBorders>
              <w:top w:val="nil"/>
              <w:bottom w:val="nil"/>
            </w:tcBorders>
          </w:tcPr>
          <w:p w14:paraId="5FA50933" w14:textId="77777777" w:rsidR="00F2103C" w:rsidRDefault="00F2103C">
            <w:pPr>
              <w:pStyle w:val="ConsPlusNormal"/>
            </w:pPr>
            <w:r>
              <w:t>Система охлаждения двигателя</w:t>
            </w:r>
          </w:p>
        </w:tc>
        <w:tc>
          <w:tcPr>
            <w:tcW w:w="1247" w:type="dxa"/>
            <w:tcBorders>
              <w:top w:val="nil"/>
              <w:bottom w:val="nil"/>
            </w:tcBorders>
          </w:tcPr>
          <w:p w14:paraId="595EDE44" w14:textId="77777777" w:rsidR="00F2103C" w:rsidRDefault="00F2103C">
            <w:pPr>
              <w:pStyle w:val="ConsPlusNormal"/>
              <w:jc w:val="center"/>
            </w:pPr>
            <w:r>
              <w:t>штука</w:t>
            </w:r>
          </w:p>
        </w:tc>
        <w:tc>
          <w:tcPr>
            <w:tcW w:w="964" w:type="dxa"/>
            <w:tcBorders>
              <w:top w:val="nil"/>
              <w:bottom w:val="nil"/>
            </w:tcBorders>
          </w:tcPr>
          <w:p w14:paraId="2781B065" w14:textId="77777777" w:rsidR="00F2103C" w:rsidRDefault="00F2103C">
            <w:pPr>
              <w:pStyle w:val="ConsPlusNormal"/>
              <w:jc w:val="center"/>
            </w:pPr>
            <w:r>
              <w:t>1</w:t>
            </w:r>
          </w:p>
        </w:tc>
      </w:tr>
      <w:tr w:rsidR="00F2103C" w14:paraId="66BFF3F3" w14:textId="77777777">
        <w:tblPrEx>
          <w:tblBorders>
            <w:insideH w:val="none" w:sz="0" w:space="0" w:color="auto"/>
          </w:tblBorders>
        </w:tblPrEx>
        <w:tc>
          <w:tcPr>
            <w:tcW w:w="6854" w:type="dxa"/>
            <w:tcBorders>
              <w:top w:val="nil"/>
              <w:bottom w:val="nil"/>
            </w:tcBorders>
          </w:tcPr>
          <w:p w14:paraId="2C26F53B" w14:textId="77777777" w:rsidR="00F2103C" w:rsidRDefault="00F2103C">
            <w:pPr>
              <w:pStyle w:val="ConsPlusNormal"/>
            </w:pPr>
            <w:r>
              <w:t>Предпусковые подогреватели</w:t>
            </w:r>
          </w:p>
        </w:tc>
        <w:tc>
          <w:tcPr>
            <w:tcW w:w="1247" w:type="dxa"/>
            <w:tcBorders>
              <w:top w:val="nil"/>
              <w:bottom w:val="nil"/>
            </w:tcBorders>
          </w:tcPr>
          <w:p w14:paraId="6D9AA5E8" w14:textId="77777777" w:rsidR="00F2103C" w:rsidRDefault="00F2103C">
            <w:pPr>
              <w:pStyle w:val="ConsPlusNormal"/>
              <w:jc w:val="center"/>
            </w:pPr>
            <w:r>
              <w:t>штука</w:t>
            </w:r>
          </w:p>
        </w:tc>
        <w:tc>
          <w:tcPr>
            <w:tcW w:w="964" w:type="dxa"/>
            <w:tcBorders>
              <w:top w:val="nil"/>
              <w:bottom w:val="nil"/>
            </w:tcBorders>
          </w:tcPr>
          <w:p w14:paraId="60DBAE70" w14:textId="77777777" w:rsidR="00F2103C" w:rsidRDefault="00F2103C">
            <w:pPr>
              <w:pStyle w:val="ConsPlusNormal"/>
              <w:jc w:val="center"/>
            </w:pPr>
            <w:r>
              <w:t>1</w:t>
            </w:r>
          </w:p>
        </w:tc>
      </w:tr>
      <w:tr w:rsidR="00F2103C" w14:paraId="29692EEA" w14:textId="77777777">
        <w:tblPrEx>
          <w:tblBorders>
            <w:insideH w:val="none" w:sz="0" w:space="0" w:color="auto"/>
          </w:tblBorders>
        </w:tblPrEx>
        <w:tc>
          <w:tcPr>
            <w:tcW w:w="6854" w:type="dxa"/>
            <w:tcBorders>
              <w:top w:val="nil"/>
              <w:bottom w:val="nil"/>
            </w:tcBorders>
          </w:tcPr>
          <w:p w14:paraId="6CFE9561" w14:textId="77777777" w:rsidR="00F2103C" w:rsidRDefault="00F2103C">
            <w:pPr>
              <w:pStyle w:val="ConsPlusNormal"/>
            </w:pPr>
            <w:r>
              <w:t>Система смазки двигателя</w:t>
            </w:r>
          </w:p>
        </w:tc>
        <w:tc>
          <w:tcPr>
            <w:tcW w:w="1247" w:type="dxa"/>
            <w:tcBorders>
              <w:top w:val="nil"/>
              <w:bottom w:val="nil"/>
            </w:tcBorders>
          </w:tcPr>
          <w:p w14:paraId="7DB59DD9" w14:textId="77777777" w:rsidR="00F2103C" w:rsidRDefault="00F2103C">
            <w:pPr>
              <w:pStyle w:val="ConsPlusNormal"/>
              <w:jc w:val="center"/>
            </w:pPr>
            <w:r>
              <w:t>штука</w:t>
            </w:r>
          </w:p>
        </w:tc>
        <w:tc>
          <w:tcPr>
            <w:tcW w:w="964" w:type="dxa"/>
            <w:tcBorders>
              <w:top w:val="nil"/>
              <w:bottom w:val="nil"/>
            </w:tcBorders>
          </w:tcPr>
          <w:p w14:paraId="3B759886" w14:textId="77777777" w:rsidR="00F2103C" w:rsidRDefault="00F2103C">
            <w:pPr>
              <w:pStyle w:val="ConsPlusNormal"/>
              <w:jc w:val="center"/>
            </w:pPr>
            <w:r>
              <w:t>1</w:t>
            </w:r>
          </w:p>
        </w:tc>
      </w:tr>
      <w:tr w:rsidR="00F2103C" w14:paraId="2F2A7D9C" w14:textId="77777777">
        <w:tblPrEx>
          <w:tblBorders>
            <w:insideH w:val="none" w:sz="0" w:space="0" w:color="auto"/>
          </w:tblBorders>
        </w:tblPrEx>
        <w:tc>
          <w:tcPr>
            <w:tcW w:w="6854" w:type="dxa"/>
            <w:tcBorders>
              <w:top w:val="nil"/>
              <w:bottom w:val="nil"/>
            </w:tcBorders>
          </w:tcPr>
          <w:p w14:paraId="43397F81"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0FDD500F" w14:textId="77777777" w:rsidR="00F2103C" w:rsidRDefault="00F2103C">
            <w:pPr>
              <w:pStyle w:val="ConsPlusNormal"/>
              <w:jc w:val="center"/>
            </w:pPr>
            <w:r>
              <w:t>штука</w:t>
            </w:r>
          </w:p>
        </w:tc>
        <w:tc>
          <w:tcPr>
            <w:tcW w:w="964" w:type="dxa"/>
            <w:tcBorders>
              <w:top w:val="nil"/>
              <w:bottom w:val="nil"/>
            </w:tcBorders>
          </w:tcPr>
          <w:p w14:paraId="3854FAE9" w14:textId="77777777" w:rsidR="00F2103C" w:rsidRDefault="00F2103C">
            <w:pPr>
              <w:pStyle w:val="ConsPlusNormal"/>
              <w:jc w:val="center"/>
            </w:pPr>
            <w:r>
              <w:t>1</w:t>
            </w:r>
          </w:p>
        </w:tc>
      </w:tr>
      <w:tr w:rsidR="00F2103C" w14:paraId="598DBF6D" w14:textId="77777777">
        <w:tblPrEx>
          <w:tblBorders>
            <w:insideH w:val="none" w:sz="0" w:space="0" w:color="auto"/>
          </w:tblBorders>
        </w:tblPrEx>
        <w:tc>
          <w:tcPr>
            <w:tcW w:w="6854" w:type="dxa"/>
            <w:tcBorders>
              <w:top w:val="nil"/>
              <w:bottom w:val="nil"/>
            </w:tcBorders>
          </w:tcPr>
          <w:p w14:paraId="0C218FA9"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7E90EC88" w14:textId="77777777" w:rsidR="00F2103C" w:rsidRDefault="00F2103C">
            <w:pPr>
              <w:pStyle w:val="ConsPlusNormal"/>
              <w:jc w:val="center"/>
            </w:pPr>
            <w:r>
              <w:t>штука</w:t>
            </w:r>
          </w:p>
        </w:tc>
        <w:tc>
          <w:tcPr>
            <w:tcW w:w="964" w:type="dxa"/>
            <w:tcBorders>
              <w:top w:val="nil"/>
              <w:bottom w:val="nil"/>
            </w:tcBorders>
          </w:tcPr>
          <w:p w14:paraId="18CF08B5" w14:textId="77777777" w:rsidR="00F2103C" w:rsidRDefault="00F2103C">
            <w:pPr>
              <w:pStyle w:val="ConsPlusNormal"/>
              <w:jc w:val="center"/>
            </w:pPr>
            <w:r>
              <w:t>1</w:t>
            </w:r>
          </w:p>
        </w:tc>
      </w:tr>
      <w:tr w:rsidR="00F2103C" w14:paraId="436E0388" w14:textId="77777777">
        <w:tblPrEx>
          <w:tblBorders>
            <w:insideH w:val="none" w:sz="0" w:space="0" w:color="auto"/>
          </w:tblBorders>
        </w:tblPrEx>
        <w:tc>
          <w:tcPr>
            <w:tcW w:w="6854" w:type="dxa"/>
            <w:tcBorders>
              <w:top w:val="nil"/>
              <w:bottom w:val="nil"/>
            </w:tcBorders>
          </w:tcPr>
          <w:p w14:paraId="2DF590DD"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40C34713" w14:textId="77777777" w:rsidR="00F2103C" w:rsidRDefault="00F2103C">
            <w:pPr>
              <w:pStyle w:val="ConsPlusNormal"/>
              <w:jc w:val="center"/>
            </w:pPr>
            <w:r>
              <w:t>штука</w:t>
            </w:r>
          </w:p>
        </w:tc>
        <w:tc>
          <w:tcPr>
            <w:tcW w:w="964" w:type="dxa"/>
            <w:tcBorders>
              <w:top w:val="nil"/>
              <w:bottom w:val="nil"/>
            </w:tcBorders>
          </w:tcPr>
          <w:p w14:paraId="1E8A871C" w14:textId="77777777" w:rsidR="00F2103C" w:rsidRDefault="00F2103C">
            <w:pPr>
              <w:pStyle w:val="ConsPlusNormal"/>
              <w:jc w:val="center"/>
            </w:pPr>
            <w:r>
              <w:t>1</w:t>
            </w:r>
          </w:p>
        </w:tc>
      </w:tr>
      <w:tr w:rsidR="00F2103C" w14:paraId="66FF7114" w14:textId="77777777">
        <w:tblPrEx>
          <w:tblBorders>
            <w:insideH w:val="none" w:sz="0" w:space="0" w:color="auto"/>
          </w:tblBorders>
        </w:tblPrEx>
        <w:tc>
          <w:tcPr>
            <w:tcW w:w="6854" w:type="dxa"/>
            <w:tcBorders>
              <w:top w:val="nil"/>
              <w:bottom w:val="nil"/>
            </w:tcBorders>
          </w:tcPr>
          <w:p w14:paraId="6E8A4162"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8FB49A8" w14:textId="77777777" w:rsidR="00F2103C" w:rsidRDefault="00F2103C">
            <w:pPr>
              <w:pStyle w:val="ConsPlusNormal"/>
              <w:jc w:val="center"/>
            </w:pPr>
            <w:r>
              <w:t>штука</w:t>
            </w:r>
          </w:p>
        </w:tc>
        <w:tc>
          <w:tcPr>
            <w:tcW w:w="964" w:type="dxa"/>
            <w:tcBorders>
              <w:top w:val="nil"/>
              <w:bottom w:val="nil"/>
            </w:tcBorders>
          </w:tcPr>
          <w:p w14:paraId="6B459203" w14:textId="77777777" w:rsidR="00F2103C" w:rsidRDefault="00F2103C">
            <w:pPr>
              <w:pStyle w:val="ConsPlusNormal"/>
              <w:jc w:val="center"/>
            </w:pPr>
            <w:r>
              <w:t>1</w:t>
            </w:r>
          </w:p>
        </w:tc>
      </w:tr>
      <w:tr w:rsidR="00F2103C" w14:paraId="20CF6487" w14:textId="77777777">
        <w:tblPrEx>
          <w:tblBorders>
            <w:insideH w:val="none" w:sz="0" w:space="0" w:color="auto"/>
          </w:tblBorders>
        </w:tblPrEx>
        <w:tc>
          <w:tcPr>
            <w:tcW w:w="6854" w:type="dxa"/>
            <w:tcBorders>
              <w:top w:val="nil"/>
              <w:bottom w:val="nil"/>
            </w:tcBorders>
          </w:tcPr>
          <w:p w14:paraId="70A1ECFF"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0F0DDF96" w14:textId="77777777" w:rsidR="00F2103C" w:rsidRDefault="00F2103C">
            <w:pPr>
              <w:pStyle w:val="ConsPlusNormal"/>
              <w:jc w:val="center"/>
            </w:pPr>
            <w:r>
              <w:t>штука</w:t>
            </w:r>
          </w:p>
        </w:tc>
        <w:tc>
          <w:tcPr>
            <w:tcW w:w="964" w:type="dxa"/>
            <w:tcBorders>
              <w:top w:val="nil"/>
              <w:bottom w:val="nil"/>
            </w:tcBorders>
          </w:tcPr>
          <w:p w14:paraId="2247352B" w14:textId="77777777" w:rsidR="00F2103C" w:rsidRDefault="00F2103C">
            <w:pPr>
              <w:pStyle w:val="ConsPlusNormal"/>
              <w:jc w:val="center"/>
            </w:pPr>
            <w:r>
              <w:t>1</w:t>
            </w:r>
          </w:p>
        </w:tc>
      </w:tr>
      <w:tr w:rsidR="00F2103C" w14:paraId="78290D5B" w14:textId="77777777">
        <w:tblPrEx>
          <w:tblBorders>
            <w:insideH w:val="none" w:sz="0" w:space="0" w:color="auto"/>
          </w:tblBorders>
        </w:tblPrEx>
        <w:tc>
          <w:tcPr>
            <w:tcW w:w="6854" w:type="dxa"/>
            <w:tcBorders>
              <w:top w:val="nil"/>
              <w:bottom w:val="nil"/>
            </w:tcBorders>
          </w:tcPr>
          <w:p w14:paraId="4F504178"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54EC7BCC" w14:textId="77777777" w:rsidR="00F2103C" w:rsidRDefault="00F2103C">
            <w:pPr>
              <w:pStyle w:val="ConsPlusNormal"/>
              <w:jc w:val="center"/>
            </w:pPr>
            <w:r>
              <w:t>штука</w:t>
            </w:r>
          </w:p>
        </w:tc>
        <w:tc>
          <w:tcPr>
            <w:tcW w:w="964" w:type="dxa"/>
            <w:tcBorders>
              <w:top w:val="nil"/>
              <w:bottom w:val="nil"/>
            </w:tcBorders>
          </w:tcPr>
          <w:p w14:paraId="0F562DD5" w14:textId="77777777" w:rsidR="00F2103C" w:rsidRDefault="00F2103C">
            <w:pPr>
              <w:pStyle w:val="ConsPlusNormal"/>
              <w:jc w:val="center"/>
            </w:pPr>
            <w:r>
              <w:t>1</w:t>
            </w:r>
          </w:p>
        </w:tc>
      </w:tr>
      <w:tr w:rsidR="00F2103C" w14:paraId="02F7A24A" w14:textId="77777777">
        <w:tblPrEx>
          <w:tblBorders>
            <w:insideH w:val="none" w:sz="0" w:space="0" w:color="auto"/>
          </w:tblBorders>
        </w:tblPrEx>
        <w:tc>
          <w:tcPr>
            <w:tcW w:w="6854" w:type="dxa"/>
            <w:tcBorders>
              <w:top w:val="nil"/>
              <w:bottom w:val="nil"/>
            </w:tcBorders>
          </w:tcPr>
          <w:p w14:paraId="59F2591D"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41518D85" w14:textId="77777777" w:rsidR="00F2103C" w:rsidRDefault="00F2103C">
            <w:pPr>
              <w:pStyle w:val="ConsPlusNormal"/>
              <w:jc w:val="center"/>
            </w:pPr>
            <w:r>
              <w:t>штука</w:t>
            </w:r>
          </w:p>
        </w:tc>
        <w:tc>
          <w:tcPr>
            <w:tcW w:w="964" w:type="dxa"/>
            <w:tcBorders>
              <w:top w:val="nil"/>
              <w:bottom w:val="nil"/>
            </w:tcBorders>
          </w:tcPr>
          <w:p w14:paraId="70AEF4F1" w14:textId="77777777" w:rsidR="00F2103C" w:rsidRDefault="00F2103C">
            <w:pPr>
              <w:pStyle w:val="ConsPlusNormal"/>
              <w:jc w:val="center"/>
            </w:pPr>
            <w:r>
              <w:t>1</w:t>
            </w:r>
          </w:p>
        </w:tc>
      </w:tr>
      <w:tr w:rsidR="00F2103C" w14:paraId="130E75BC" w14:textId="77777777">
        <w:tblPrEx>
          <w:tblBorders>
            <w:insideH w:val="none" w:sz="0" w:space="0" w:color="auto"/>
          </w:tblBorders>
        </w:tblPrEx>
        <w:tc>
          <w:tcPr>
            <w:tcW w:w="6854" w:type="dxa"/>
            <w:tcBorders>
              <w:top w:val="nil"/>
              <w:bottom w:val="nil"/>
            </w:tcBorders>
          </w:tcPr>
          <w:p w14:paraId="7119912D"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7CE35033" w14:textId="77777777" w:rsidR="00F2103C" w:rsidRDefault="00F2103C">
            <w:pPr>
              <w:pStyle w:val="ConsPlusNormal"/>
              <w:jc w:val="center"/>
            </w:pPr>
            <w:r>
              <w:t>штука</w:t>
            </w:r>
          </w:p>
        </w:tc>
        <w:tc>
          <w:tcPr>
            <w:tcW w:w="964" w:type="dxa"/>
            <w:tcBorders>
              <w:top w:val="nil"/>
              <w:bottom w:val="nil"/>
            </w:tcBorders>
          </w:tcPr>
          <w:p w14:paraId="3788B82D" w14:textId="77777777" w:rsidR="00F2103C" w:rsidRDefault="00F2103C">
            <w:pPr>
              <w:pStyle w:val="ConsPlusNormal"/>
              <w:jc w:val="center"/>
            </w:pPr>
            <w:r>
              <w:t>1</w:t>
            </w:r>
          </w:p>
        </w:tc>
      </w:tr>
      <w:tr w:rsidR="00F2103C" w14:paraId="06BF7758" w14:textId="77777777">
        <w:tblPrEx>
          <w:tblBorders>
            <w:insideH w:val="none" w:sz="0" w:space="0" w:color="auto"/>
          </w:tblBorders>
        </w:tblPrEx>
        <w:tc>
          <w:tcPr>
            <w:tcW w:w="6854" w:type="dxa"/>
            <w:tcBorders>
              <w:top w:val="nil"/>
              <w:bottom w:val="nil"/>
            </w:tcBorders>
          </w:tcPr>
          <w:p w14:paraId="2CC7698A"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7928AE78" w14:textId="77777777" w:rsidR="00F2103C" w:rsidRDefault="00F2103C">
            <w:pPr>
              <w:pStyle w:val="ConsPlusNormal"/>
              <w:jc w:val="center"/>
            </w:pPr>
            <w:r>
              <w:t>штука</w:t>
            </w:r>
          </w:p>
        </w:tc>
        <w:tc>
          <w:tcPr>
            <w:tcW w:w="964" w:type="dxa"/>
            <w:tcBorders>
              <w:top w:val="nil"/>
              <w:bottom w:val="nil"/>
            </w:tcBorders>
          </w:tcPr>
          <w:p w14:paraId="28BA1B8B" w14:textId="77777777" w:rsidR="00F2103C" w:rsidRDefault="00F2103C">
            <w:pPr>
              <w:pStyle w:val="ConsPlusNormal"/>
              <w:jc w:val="center"/>
            </w:pPr>
            <w:r>
              <w:t>1</w:t>
            </w:r>
          </w:p>
        </w:tc>
      </w:tr>
      <w:tr w:rsidR="00F2103C" w14:paraId="0196CE44" w14:textId="77777777">
        <w:tblPrEx>
          <w:tblBorders>
            <w:insideH w:val="none" w:sz="0" w:space="0" w:color="auto"/>
          </w:tblBorders>
        </w:tblPrEx>
        <w:tc>
          <w:tcPr>
            <w:tcW w:w="6854" w:type="dxa"/>
            <w:tcBorders>
              <w:top w:val="nil"/>
              <w:bottom w:val="nil"/>
            </w:tcBorders>
          </w:tcPr>
          <w:p w14:paraId="7A522842"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3CDF5C25" w14:textId="77777777" w:rsidR="00F2103C" w:rsidRDefault="00F2103C">
            <w:pPr>
              <w:pStyle w:val="ConsPlusNormal"/>
              <w:jc w:val="center"/>
            </w:pPr>
            <w:r>
              <w:t>штука</w:t>
            </w:r>
          </w:p>
        </w:tc>
        <w:tc>
          <w:tcPr>
            <w:tcW w:w="964" w:type="dxa"/>
            <w:tcBorders>
              <w:top w:val="nil"/>
              <w:bottom w:val="nil"/>
            </w:tcBorders>
          </w:tcPr>
          <w:p w14:paraId="5FDECE22" w14:textId="77777777" w:rsidR="00F2103C" w:rsidRDefault="00F2103C">
            <w:pPr>
              <w:pStyle w:val="ConsPlusNormal"/>
              <w:jc w:val="center"/>
            </w:pPr>
            <w:r>
              <w:t>1</w:t>
            </w:r>
          </w:p>
        </w:tc>
      </w:tr>
      <w:tr w:rsidR="00F2103C" w14:paraId="6836D6BD" w14:textId="77777777">
        <w:tblPrEx>
          <w:tblBorders>
            <w:insideH w:val="none" w:sz="0" w:space="0" w:color="auto"/>
          </w:tblBorders>
        </w:tblPrEx>
        <w:tc>
          <w:tcPr>
            <w:tcW w:w="6854" w:type="dxa"/>
            <w:tcBorders>
              <w:top w:val="nil"/>
              <w:bottom w:val="nil"/>
            </w:tcBorders>
          </w:tcPr>
          <w:p w14:paraId="1173A700" w14:textId="77777777" w:rsidR="00F2103C" w:rsidRDefault="00F2103C">
            <w:pPr>
              <w:pStyle w:val="ConsPlusNormal"/>
            </w:pPr>
            <w:r>
              <w:t>Передняя подвеска</w:t>
            </w:r>
          </w:p>
        </w:tc>
        <w:tc>
          <w:tcPr>
            <w:tcW w:w="1247" w:type="dxa"/>
            <w:tcBorders>
              <w:top w:val="nil"/>
              <w:bottom w:val="nil"/>
            </w:tcBorders>
          </w:tcPr>
          <w:p w14:paraId="1CDA697E" w14:textId="77777777" w:rsidR="00F2103C" w:rsidRDefault="00F2103C">
            <w:pPr>
              <w:pStyle w:val="ConsPlusNormal"/>
              <w:jc w:val="center"/>
            </w:pPr>
            <w:r>
              <w:t>штука</w:t>
            </w:r>
          </w:p>
        </w:tc>
        <w:tc>
          <w:tcPr>
            <w:tcW w:w="964" w:type="dxa"/>
            <w:tcBorders>
              <w:top w:val="nil"/>
              <w:bottom w:val="nil"/>
            </w:tcBorders>
          </w:tcPr>
          <w:p w14:paraId="020DD87D" w14:textId="77777777" w:rsidR="00F2103C" w:rsidRDefault="00F2103C">
            <w:pPr>
              <w:pStyle w:val="ConsPlusNormal"/>
              <w:jc w:val="center"/>
            </w:pPr>
            <w:r>
              <w:t>1</w:t>
            </w:r>
          </w:p>
        </w:tc>
      </w:tr>
      <w:tr w:rsidR="00F2103C" w14:paraId="54D49E7E" w14:textId="77777777">
        <w:tblPrEx>
          <w:tblBorders>
            <w:insideH w:val="none" w:sz="0" w:space="0" w:color="auto"/>
          </w:tblBorders>
        </w:tblPrEx>
        <w:tc>
          <w:tcPr>
            <w:tcW w:w="6854" w:type="dxa"/>
            <w:tcBorders>
              <w:top w:val="nil"/>
              <w:bottom w:val="nil"/>
            </w:tcBorders>
          </w:tcPr>
          <w:p w14:paraId="1AD8F003" w14:textId="77777777" w:rsidR="00F2103C" w:rsidRDefault="00F2103C">
            <w:pPr>
              <w:pStyle w:val="ConsPlusNormal"/>
            </w:pPr>
            <w:r>
              <w:t>Задняя подвеска и задняя тележка</w:t>
            </w:r>
          </w:p>
        </w:tc>
        <w:tc>
          <w:tcPr>
            <w:tcW w:w="1247" w:type="dxa"/>
            <w:tcBorders>
              <w:top w:val="nil"/>
              <w:bottom w:val="nil"/>
            </w:tcBorders>
          </w:tcPr>
          <w:p w14:paraId="0F7C5FA3" w14:textId="77777777" w:rsidR="00F2103C" w:rsidRDefault="00F2103C">
            <w:pPr>
              <w:pStyle w:val="ConsPlusNormal"/>
              <w:jc w:val="center"/>
            </w:pPr>
            <w:r>
              <w:t>штука</w:t>
            </w:r>
          </w:p>
        </w:tc>
        <w:tc>
          <w:tcPr>
            <w:tcW w:w="964" w:type="dxa"/>
            <w:tcBorders>
              <w:top w:val="nil"/>
              <w:bottom w:val="nil"/>
            </w:tcBorders>
          </w:tcPr>
          <w:p w14:paraId="316D9AB3" w14:textId="77777777" w:rsidR="00F2103C" w:rsidRDefault="00F2103C">
            <w:pPr>
              <w:pStyle w:val="ConsPlusNormal"/>
              <w:jc w:val="center"/>
            </w:pPr>
            <w:r>
              <w:t>1</w:t>
            </w:r>
          </w:p>
        </w:tc>
      </w:tr>
      <w:tr w:rsidR="00F2103C" w14:paraId="67711F18" w14:textId="77777777">
        <w:tblPrEx>
          <w:tblBorders>
            <w:insideH w:val="none" w:sz="0" w:space="0" w:color="auto"/>
          </w:tblBorders>
        </w:tblPrEx>
        <w:tc>
          <w:tcPr>
            <w:tcW w:w="6854" w:type="dxa"/>
            <w:tcBorders>
              <w:top w:val="nil"/>
              <w:bottom w:val="nil"/>
            </w:tcBorders>
          </w:tcPr>
          <w:p w14:paraId="7BD11CF7"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20511DBA" w14:textId="77777777" w:rsidR="00F2103C" w:rsidRDefault="00F2103C">
            <w:pPr>
              <w:pStyle w:val="ConsPlusNormal"/>
              <w:jc w:val="center"/>
            </w:pPr>
            <w:r>
              <w:t>штука</w:t>
            </w:r>
          </w:p>
        </w:tc>
        <w:tc>
          <w:tcPr>
            <w:tcW w:w="964" w:type="dxa"/>
            <w:tcBorders>
              <w:top w:val="nil"/>
              <w:bottom w:val="nil"/>
            </w:tcBorders>
          </w:tcPr>
          <w:p w14:paraId="62EE34EC" w14:textId="77777777" w:rsidR="00F2103C" w:rsidRDefault="00F2103C">
            <w:pPr>
              <w:pStyle w:val="ConsPlusNormal"/>
              <w:jc w:val="center"/>
            </w:pPr>
            <w:r>
              <w:t>1</w:t>
            </w:r>
          </w:p>
        </w:tc>
      </w:tr>
      <w:tr w:rsidR="00F2103C" w14:paraId="512B810D" w14:textId="77777777">
        <w:tblPrEx>
          <w:tblBorders>
            <w:insideH w:val="none" w:sz="0" w:space="0" w:color="auto"/>
          </w:tblBorders>
        </w:tblPrEx>
        <w:tc>
          <w:tcPr>
            <w:tcW w:w="6854" w:type="dxa"/>
            <w:tcBorders>
              <w:top w:val="nil"/>
              <w:bottom w:val="nil"/>
            </w:tcBorders>
          </w:tcPr>
          <w:p w14:paraId="79C2C1FE"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3F992B27" w14:textId="77777777" w:rsidR="00F2103C" w:rsidRDefault="00F2103C">
            <w:pPr>
              <w:pStyle w:val="ConsPlusNormal"/>
              <w:jc w:val="center"/>
            </w:pPr>
            <w:r>
              <w:t>штука</w:t>
            </w:r>
          </w:p>
        </w:tc>
        <w:tc>
          <w:tcPr>
            <w:tcW w:w="964" w:type="dxa"/>
            <w:tcBorders>
              <w:top w:val="nil"/>
              <w:bottom w:val="nil"/>
            </w:tcBorders>
          </w:tcPr>
          <w:p w14:paraId="72195700" w14:textId="77777777" w:rsidR="00F2103C" w:rsidRDefault="00F2103C">
            <w:pPr>
              <w:pStyle w:val="ConsPlusNormal"/>
              <w:jc w:val="center"/>
            </w:pPr>
            <w:r>
              <w:t>1</w:t>
            </w:r>
          </w:p>
        </w:tc>
      </w:tr>
      <w:tr w:rsidR="00F2103C" w14:paraId="4E32F4C7" w14:textId="77777777">
        <w:tblPrEx>
          <w:tblBorders>
            <w:insideH w:val="none" w:sz="0" w:space="0" w:color="auto"/>
          </w:tblBorders>
        </w:tblPrEx>
        <w:tc>
          <w:tcPr>
            <w:tcW w:w="6854" w:type="dxa"/>
            <w:tcBorders>
              <w:top w:val="nil"/>
              <w:bottom w:val="nil"/>
            </w:tcBorders>
          </w:tcPr>
          <w:p w14:paraId="0D02B8DA"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C7A309A" w14:textId="77777777" w:rsidR="00F2103C" w:rsidRDefault="00F2103C">
            <w:pPr>
              <w:pStyle w:val="ConsPlusNormal"/>
              <w:jc w:val="center"/>
            </w:pPr>
            <w:r>
              <w:t>штука</w:t>
            </w:r>
          </w:p>
        </w:tc>
        <w:tc>
          <w:tcPr>
            <w:tcW w:w="964" w:type="dxa"/>
            <w:tcBorders>
              <w:top w:val="nil"/>
              <w:bottom w:val="nil"/>
            </w:tcBorders>
          </w:tcPr>
          <w:p w14:paraId="36A760A2" w14:textId="77777777" w:rsidR="00F2103C" w:rsidRDefault="00F2103C">
            <w:pPr>
              <w:pStyle w:val="ConsPlusNormal"/>
              <w:jc w:val="center"/>
            </w:pPr>
            <w:r>
              <w:t>1</w:t>
            </w:r>
          </w:p>
        </w:tc>
      </w:tr>
      <w:tr w:rsidR="00F2103C" w14:paraId="65F95288" w14:textId="77777777">
        <w:tblPrEx>
          <w:tblBorders>
            <w:insideH w:val="none" w:sz="0" w:space="0" w:color="auto"/>
          </w:tblBorders>
        </w:tblPrEx>
        <w:tc>
          <w:tcPr>
            <w:tcW w:w="6854" w:type="dxa"/>
            <w:tcBorders>
              <w:top w:val="nil"/>
              <w:bottom w:val="nil"/>
            </w:tcBorders>
          </w:tcPr>
          <w:p w14:paraId="13E54C8A"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5EB6003B" w14:textId="77777777" w:rsidR="00F2103C" w:rsidRDefault="00F2103C">
            <w:pPr>
              <w:pStyle w:val="ConsPlusNormal"/>
              <w:jc w:val="center"/>
            </w:pPr>
            <w:r>
              <w:t>штука</w:t>
            </w:r>
          </w:p>
        </w:tc>
        <w:tc>
          <w:tcPr>
            <w:tcW w:w="964" w:type="dxa"/>
            <w:tcBorders>
              <w:top w:val="nil"/>
              <w:bottom w:val="nil"/>
            </w:tcBorders>
          </w:tcPr>
          <w:p w14:paraId="0733B6D2" w14:textId="77777777" w:rsidR="00F2103C" w:rsidRDefault="00F2103C">
            <w:pPr>
              <w:pStyle w:val="ConsPlusNormal"/>
              <w:jc w:val="center"/>
            </w:pPr>
            <w:r>
              <w:t>1</w:t>
            </w:r>
          </w:p>
        </w:tc>
      </w:tr>
      <w:tr w:rsidR="00F2103C" w14:paraId="2F89D1E3" w14:textId="77777777">
        <w:tblPrEx>
          <w:tblBorders>
            <w:insideH w:val="none" w:sz="0" w:space="0" w:color="auto"/>
          </w:tblBorders>
        </w:tblPrEx>
        <w:tc>
          <w:tcPr>
            <w:tcW w:w="6854" w:type="dxa"/>
            <w:tcBorders>
              <w:top w:val="nil"/>
              <w:bottom w:val="nil"/>
            </w:tcBorders>
          </w:tcPr>
          <w:p w14:paraId="28E006BF"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356F90F9" w14:textId="77777777" w:rsidR="00F2103C" w:rsidRDefault="00F2103C">
            <w:pPr>
              <w:pStyle w:val="ConsPlusNormal"/>
              <w:jc w:val="center"/>
            </w:pPr>
            <w:r>
              <w:t>штука</w:t>
            </w:r>
          </w:p>
        </w:tc>
        <w:tc>
          <w:tcPr>
            <w:tcW w:w="964" w:type="dxa"/>
            <w:tcBorders>
              <w:top w:val="nil"/>
              <w:bottom w:val="nil"/>
            </w:tcBorders>
          </w:tcPr>
          <w:p w14:paraId="14197428" w14:textId="77777777" w:rsidR="00F2103C" w:rsidRDefault="00F2103C">
            <w:pPr>
              <w:pStyle w:val="ConsPlusNormal"/>
              <w:jc w:val="center"/>
            </w:pPr>
            <w:r>
              <w:t>1</w:t>
            </w:r>
          </w:p>
        </w:tc>
      </w:tr>
      <w:tr w:rsidR="00F2103C" w14:paraId="69A88F1C" w14:textId="77777777">
        <w:tblPrEx>
          <w:tblBorders>
            <w:insideH w:val="none" w:sz="0" w:space="0" w:color="auto"/>
          </w:tblBorders>
        </w:tblPrEx>
        <w:tc>
          <w:tcPr>
            <w:tcW w:w="6854" w:type="dxa"/>
            <w:tcBorders>
              <w:top w:val="nil"/>
              <w:bottom w:val="nil"/>
            </w:tcBorders>
          </w:tcPr>
          <w:p w14:paraId="5545C383"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706A4E74" w14:textId="77777777" w:rsidR="00F2103C" w:rsidRDefault="00F2103C">
            <w:pPr>
              <w:pStyle w:val="ConsPlusNormal"/>
              <w:jc w:val="center"/>
            </w:pPr>
            <w:r>
              <w:t>штука</w:t>
            </w:r>
          </w:p>
        </w:tc>
        <w:tc>
          <w:tcPr>
            <w:tcW w:w="964" w:type="dxa"/>
            <w:tcBorders>
              <w:top w:val="nil"/>
              <w:bottom w:val="nil"/>
            </w:tcBorders>
          </w:tcPr>
          <w:p w14:paraId="3950BE7D" w14:textId="77777777" w:rsidR="00F2103C" w:rsidRDefault="00F2103C">
            <w:pPr>
              <w:pStyle w:val="ConsPlusNormal"/>
              <w:jc w:val="center"/>
            </w:pPr>
            <w:r>
              <w:t>1</w:t>
            </w:r>
          </w:p>
        </w:tc>
      </w:tr>
      <w:tr w:rsidR="00F2103C" w14:paraId="0FA99B2D" w14:textId="77777777">
        <w:tblPrEx>
          <w:tblBorders>
            <w:insideH w:val="none" w:sz="0" w:space="0" w:color="auto"/>
          </w:tblBorders>
        </w:tblPrEx>
        <w:tc>
          <w:tcPr>
            <w:tcW w:w="6854" w:type="dxa"/>
            <w:tcBorders>
              <w:top w:val="nil"/>
              <w:bottom w:val="nil"/>
            </w:tcBorders>
          </w:tcPr>
          <w:p w14:paraId="02870CE0"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205AFD7" w14:textId="77777777" w:rsidR="00F2103C" w:rsidRDefault="00F2103C">
            <w:pPr>
              <w:pStyle w:val="ConsPlusNormal"/>
              <w:jc w:val="center"/>
            </w:pPr>
            <w:r>
              <w:t>штука</w:t>
            </w:r>
          </w:p>
        </w:tc>
        <w:tc>
          <w:tcPr>
            <w:tcW w:w="964" w:type="dxa"/>
            <w:tcBorders>
              <w:top w:val="nil"/>
              <w:bottom w:val="nil"/>
            </w:tcBorders>
          </w:tcPr>
          <w:p w14:paraId="7F378300" w14:textId="77777777" w:rsidR="00F2103C" w:rsidRDefault="00F2103C">
            <w:pPr>
              <w:pStyle w:val="ConsPlusNormal"/>
              <w:jc w:val="center"/>
            </w:pPr>
            <w:r>
              <w:t>1</w:t>
            </w:r>
          </w:p>
        </w:tc>
      </w:tr>
      <w:tr w:rsidR="00F2103C" w14:paraId="65710286" w14:textId="77777777">
        <w:tblPrEx>
          <w:tblBorders>
            <w:insideH w:val="none" w:sz="0" w:space="0" w:color="auto"/>
          </w:tblBorders>
        </w:tblPrEx>
        <w:tc>
          <w:tcPr>
            <w:tcW w:w="6854" w:type="dxa"/>
            <w:tcBorders>
              <w:top w:val="nil"/>
              <w:bottom w:val="nil"/>
            </w:tcBorders>
          </w:tcPr>
          <w:p w14:paraId="78B2D0B4"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EFD94E7" w14:textId="77777777" w:rsidR="00F2103C" w:rsidRDefault="00F2103C">
            <w:pPr>
              <w:pStyle w:val="ConsPlusNormal"/>
              <w:jc w:val="center"/>
            </w:pPr>
            <w:r>
              <w:t>штука</w:t>
            </w:r>
          </w:p>
        </w:tc>
        <w:tc>
          <w:tcPr>
            <w:tcW w:w="964" w:type="dxa"/>
            <w:tcBorders>
              <w:top w:val="nil"/>
              <w:bottom w:val="nil"/>
            </w:tcBorders>
          </w:tcPr>
          <w:p w14:paraId="61466A83" w14:textId="77777777" w:rsidR="00F2103C" w:rsidRDefault="00F2103C">
            <w:pPr>
              <w:pStyle w:val="ConsPlusNormal"/>
              <w:jc w:val="center"/>
            </w:pPr>
            <w:r>
              <w:t>1</w:t>
            </w:r>
          </w:p>
        </w:tc>
      </w:tr>
      <w:tr w:rsidR="00F2103C" w14:paraId="5F03AC98" w14:textId="77777777">
        <w:tblPrEx>
          <w:tblBorders>
            <w:insideH w:val="none" w:sz="0" w:space="0" w:color="auto"/>
          </w:tblBorders>
        </w:tblPrEx>
        <w:tc>
          <w:tcPr>
            <w:tcW w:w="6854" w:type="dxa"/>
            <w:tcBorders>
              <w:top w:val="nil"/>
              <w:bottom w:val="nil"/>
            </w:tcBorders>
          </w:tcPr>
          <w:p w14:paraId="3B7AADD7"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C6BDECE" w14:textId="77777777" w:rsidR="00F2103C" w:rsidRDefault="00F2103C">
            <w:pPr>
              <w:pStyle w:val="ConsPlusNormal"/>
              <w:jc w:val="center"/>
            </w:pPr>
            <w:r>
              <w:t>штука</w:t>
            </w:r>
          </w:p>
        </w:tc>
        <w:tc>
          <w:tcPr>
            <w:tcW w:w="964" w:type="dxa"/>
            <w:tcBorders>
              <w:top w:val="nil"/>
              <w:bottom w:val="nil"/>
            </w:tcBorders>
          </w:tcPr>
          <w:p w14:paraId="014F6C8A" w14:textId="77777777" w:rsidR="00F2103C" w:rsidRDefault="00F2103C">
            <w:pPr>
              <w:pStyle w:val="ConsPlusNormal"/>
              <w:jc w:val="center"/>
            </w:pPr>
            <w:r>
              <w:t>1</w:t>
            </w:r>
          </w:p>
        </w:tc>
      </w:tr>
      <w:tr w:rsidR="00F2103C" w14:paraId="5DEF4A20" w14:textId="77777777">
        <w:tblPrEx>
          <w:tblBorders>
            <w:insideH w:val="none" w:sz="0" w:space="0" w:color="auto"/>
          </w:tblBorders>
        </w:tblPrEx>
        <w:tc>
          <w:tcPr>
            <w:tcW w:w="6854" w:type="dxa"/>
            <w:tcBorders>
              <w:top w:val="nil"/>
              <w:bottom w:val="nil"/>
            </w:tcBorders>
          </w:tcPr>
          <w:p w14:paraId="2B01217B"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56E3DF4" w14:textId="77777777" w:rsidR="00F2103C" w:rsidRDefault="00F2103C">
            <w:pPr>
              <w:pStyle w:val="ConsPlusNormal"/>
              <w:jc w:val="center"/>
            </w:pPr>
            <w:r>
              <w:t>штука</w:t>
            </w:r>
          </w:p>
        </w:tc>
        <w:tc>
          <w:tcPr>
            <w:tcW w:w="964" w:type="dxa"/>
            <w:tcBorders>
              <w:top w:val="nil"/>
              <w:bottom w:val="nil"/>
            </w:tcBorders>
          </w:tcPr>
          <w:p w14:paraId="514BA46A" w14:textId="77777777" w:rsidR="00F2103C" w:rsidRDefault="00F2103C">
            <w:pPr>
              <w:pStyle w:val="ConsPlusNormal"/>
              <w:jc w:val="center"/>
            </w:pPr>
            <w:r>
              <w:t>1</w:t>
            </w:r>
          </w:p>
        </w:tc>
      </w:tr>
      <w:tr w:rsidR="00F2103C" w14:paraId="0382E2BC" w14:textId="77777777">
        <w:tblPrEx>
          <w:tblBorders>
            <w:insideH w:val="none" w:sz="0" w:space="0" w:color="auto"/>
          </w:tblBorders>
        </w:tblPrEx>
        <w:tc>
          <w:tcPr>
            <w:tcW w:w="6854" w:type="dxa"/>
            <w:tcBorders>
              <w:top w:val="nil"/>
              <w:bottom w:val="nil"/>
            </w:tcBorders>
          </w:tcPr>
          <w:p w14:paraId="3FFBA2BD"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339F02D4" w14:textId="77777777" w:rsidR="00F2103C" w:rsidRDefault="00F2103C">
            <w:pPr>
              <w:pStyle w:val="ConsPlusNormal"/>
              <w:jc w:val="center"/>
            </w:pPr>
            <w:r>
              <w:t>штука</w:t>
            </w:r>
          </w:p>
        </w:tc>
        <w:tc>
          <w:tcPr>
            <w:tcW w:w="964" w:type="dxa"/>
            <w:tcBorders>
              <w:top w:val="nil"/>
              <w:bottom w:val="nil"/>
            </w:tcBorders>
          </w:tcPr>
          <w:p w14:paraId="763C5481" w14:textId="77777777" w:rsidR="00F2103C" w:rsidRDefault="00F2103C">
            <w:pPr>
              <w:pStyle w:val="ConsPlusNormal"/>
              <w:jc w:val="center"/>
            </w:pPr>
            <w:r>
              <w:t>1</w:t>
            </w:r>
          </w:p>
        </w:tc>
      </w:tr>
      <w:tr w:rsidR="00F2103C" w14:paraId="3D29E32D" w14:textId="77777777">
        <w:tblPrEx>
          <w:tblBorders>
            <w:insideH w:val="none" w:sz="0" w:space="0" w:color="auto"/>
          </w:tblBorders>
        </w:tblPrEx>
        <w:tc>
          <w:tcPr>
            <w:tcW w:w="6854" w:type="dxa"/>
            <w:tcBorders>
              <w:top w:val="nil"/>
              <w:bottom w:val="nil"/>
            </w:tcBorders>
          </w:tcPr>
          <w:p w14:paraId="4F41022A" w14:textId="77777777" w:rsidR="00F2103C" w:rsidRDefault="00F2103C">
            <w:pPr>
              <w:pStyle w:val="ConsPlusNormal"/>
            </w:pPr>
            <w:r>
              <w:t>Общее устройство прицепа категории O1</w:t>
            </w:r>
          </w:p>
        </w:tc>
        <w:tc>
          <w:tcPr>
            <w:tcW w:w="1247" w:type="dxa"/>
            <w:tcBorders>
              <w:top w:val="nil"/>
              <w:bottom w:val="nil"/>
            </w:tcBorders>
          </w:tcPr>
          <w:p w14:paraId="0BFCE41F" w14:textId="77777777" w:rsidR="00F2103C" w:rsidRDefault="00F2103C">
            <w:pPr>
              <w:pStyle w:val="ConsPlusNormal"/>
              <w:jc w:val="center"/>
            </w:pPr>
            <w:r>
              <w:t>штука</w:t>
            </w:r>
          </w:p>
        </w:tc>
        <w:tc>
          <w:tcPr>
            <w:tcW w:w="964" w:type="dxa"/>
            <w:tcBorders>
              <w:top w:val="nil"/>
              <w:bottom w:val="nil"/>
            </w:tcBorders>
          </w:tcPr>
          <w:p w14:paraId="7FC82B16" w14:textId="77777777" w:rsidR="00F2103C" w:rsidRDefault="00F2103C">
            <w:pPr>
              <w:pStyle w:val="ConsPlusNormal"/>
              <w:jc w:val="center"/>
            </w:pPr>
            <w:r>
              <w:t>1</w:t>
            </w:r>
          </w:p>
        </w:tc>
      </w:tr>
      <w:tr w:rsidR="00F2103C" w14:paraId="57346C09" w14:textId="77777777">
        <w:tblPrEx>
          <w:tblBorders>
            <w:insideH w:val="none" w:sz="0" w:space="0" w:color="auto"/>
          </w:tblBorders>
        </w:tblPrEx>
        <w:tc>
          <w:tcPr>
            <w:tcW w:w="6854" w:type="dxa"/>
            <w:tcBorders>
              <w:top w:val="nil"/>
              <w:bottom w:val="nil"/>
            </w:tcBorders>
          </w:tcPr>
          <w:p w14:paraId="0AFD1CAD"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2B41DED5" w14:textId="77777777" w:rsidR="00F2103C" w:rsidRDefault="00F2103C">
            <w:pPr>
              <w:pStyle w:val="ConsPlusNormal"/>
              <w:jc w:val="center"/>
            </w:pPr>
            <w:r>
              <w:t>штука</w:t>
            </w:r>
          </w:p>
        </w:tc>
        <w:tc>
          <w:tcPr>
            <w:tcW w:w="964" w:type="dxa"/>
            <w:tcBorders>
              <w:top w:val="nil"/>
              <w:bottom w:val="nil"/>
            </w:tcBorders>
          </w:tcPr>
          <w:p w14:paraId="190E5DE2" w14:textId="77777777" w:rsidR="00F2103C" w:rsidRDefault="00F2103C">
            <w:pPr>
              <w:pStyle w:val="ConsPlusNormal"/>
              <w:jc w:val="center"/>
            </w:pPr>
            <w:r>
              <w:t>1</w:t>
            </w:r>
          </w:p>
        </w:tc>
      </w:tr>
      <w:tr w:rsidR="00F2103C" w14:paraId="6767D280" w14:textId="77777777">
        <w:tblPrEx>
          <w:tblBorders>
            <w:insideH w:val="none" w:sz="0" w:space="0" w:color="auto"/>
          </w:tblBorders>
        </w:tblPrEx>
        <w:tc>
          <w:tcPr>
            <w:tcW w:w="6854" w:type="dxa"/>
            <w:tcBorders>
              <w:top w:val="nil"/>
              <w:bottom w:val="nil"/>
            </w:tcBorders>
          </w:tcPr>
          <w:p w14:paraId="1121734F" w14:textId="77777777" w:rsidR="00F2103C" w:rsidRDefault="00F2103C">
            <w:pPr>
              <w:pStyle w:val="ConsPlusNormal"/>
            </w:pPr>
            <w:r>
              <w:t>Электрооборудование прицепа</w:t>
            </w:r>
          </w:p>
        </w:tc>
        <w:tc>
          <w:tcPr>
            <w:tcW w:w="1247" w:type="dxa"/>
            <w:tcBorders>
              <w:top w:val="nil"/>
              <w:bottom w:val="nil"/>
            </w:tcBorders>
          </w:tcPr>
          <w:p w14:paraId="4B514F9A" w14:textId="77777777" w:rsidR="00F2103C" w:rsidRDefault="00F2103C">
            <w:pPr>
              <w:pStyle w:val="ConsPlusNormal"/>
              <w:jc w:val="center"/>
            </w:pPr>
            <w:r>
              <w:t>штука</w:t>
            </w:r>
          </w:p>
        </w:tc>
        <w:tc>
          <w:tcPr>
            <w:tcW w:w="964" w:type="dxa"/>
            <w:tcBorders>
              <w:top w:val="nil"/>
              <w:bottom w:val="nil"/>
            </w:tcBorders>
          </w:tcPr>
          <w:p w14:paraId="09679FBD" w14:textId="77777777" w:rsidR="00F2103C" w:rsidRDefault="00F2103C">
            <w:pPr>
              <w:pStyle w:val="ConsPlusNormal"/>
              <w:jc w:val="center"/>
            </w:pPr>
            <w:r>
              <w:t>1</w:t>
            </w:r>
          </w:p>
        </w:tc>
      </w:tr>
      <w:tr w:rsidR="00F2103C" w14:paraId="0865C266" w14:textId="77777777">
        <w:tblPrEx>
          <w:tblBorders>
            <w:insideH w:val="none" w:sz="0" w:space="0" w:color="auto"/>
          </w:tblBorders>
        </w:tblPrEx>
        <w:tc>
          <w:tcPr>
            <w:tcW w:w="6854" w:type="dxa"/>
            <w:tcBorders>
              <w:top w:val="nil"/>
              <w:bottom w:val="nil"/>
            </w:tcBorders>
          </w:tcPr>
          <w:p w14:paraId="15036539"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3E4F04B0" w14:textId="77777777" w:rsidR="00F2103C" w:rsidRDefault="00F2103C">
            <w:pPr>
              <w:pStyle w:val="ConsPlusNormal"/>
              <w:jc w:val="center"/>
            </w:pPr>
            <w:r>
              <w:t>штука</w:t>
            </w:r>
          </w:p>
        </w:tc>
        <w:tc>
          <w:tcPr>
            <w:tcW w:w="964" w:type="dxa"/>
            <w:tcBorders>
              <w:top w:val="nil"/>
              <w:bottom w:val="nil"/>
            </w:tcBorders>
          </w:tcPr>
          <w:p w14:paraId="7873AAA0" w14:textId="77777777" w:rsidR="00F2103C" w:rsidRDefault="00F2103C">
            <w:pPr>
              <w:pStyle w:val="ConsPlusNormal"/>
              <w:jc w:val="center"/>
            </w:pPr>
            <w:r>
              <w:t>1</w:t>
            </w:r>
          </w:p>
        </w:tc>
      </w:tr>
      <w:tr w:rsidR="00F2103C" w14:paraId="178D002B" w14:textId="77777777">
        <w:tblPrEx>
          <w:tblBorders>
            <w:insideH w:val="none" w:sz="0" w:space="0" w:color="auto"/>
          </w:tblBorders>
        </w:tblPrEx>
        <w:tc>
          <w:tcPr>
            <w:tcW w:w="6854" w:type="dxa"/>
            <w:tcBorders>
              <w:top w:val="nil"/>
              <w:bottom w:val="nil"/>
            </w:tcBorders>
          </w:tcPr>
          <w:p w14:paraId="42DF89B6"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14:paraId="14B2EFF9" w14:textId="77777777" w:rsidR="00F2103C" w:rsidRDefault="00F2103C">
            <w:pPr>
              <w:pStyle w:val="ConsPlusNormal"/>
              <w:jc w:val="center"/>
            </w:pPr>
            <w:r>
              <w:t>штука</w:t>
            </w:r>
          </w:p>
        </w:tc>
        <w:tc>
          <w:tcPr>
            <w:tcW w:w="964" w:type="dxa"/>
            <w:tcBorders>
              <w:top w:val="nil"/>
              <w:bottom w:val="nil"/>
            </w:tcBorders>
          </w:tcPr>
          <w:p w14:paraId="2FACE9AB" w14:textId="77777777" w:rsidR="00F2103C" w:rsidRDefault="00F2103C">
            <w:pPr>
              <w:pStyle w:val="ConsPlusNormal"/>
              <w:jc w:val="center"/>
            </w:pPr>
            <w:r>
              <w:t>1</w:t>
            </w:r>
          </w:p>
        </w:tc>
      </w:tr>
      <w:tr w:rsidR="00F2103C" w14:paraId="6785CAE0" w14:textId="77777777">
        <w:tblPrEx>
          <w:tblBorders>
            <w:insideH w:val="none" w:sz="0" w:space="0" w:color="auto"/>
          </w:tblBorders>
        </w:tblPrEx>
        <w:tc>
          <w:tcPr>
            <w:tcW w:w="6854" w:type="dxa"/>
            <w:tcBorders>
              <w:top w:val="nil"/>
              <w:bottom w:val="nil"/>
            </w:tcBorders>
          </w:tcPr>
          <w:p w14:paraId="174C2A32"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5FFB78F5" w14:textId="77777777" w:rsidR="00F2103C" w:rsidRDefault="00F2103C">
            <w:pPr>
              <w:pStyle w:val="ConsPlusNormal"/>
            </w:pPr>
          </w:p>
        </w:tc>
        <w:tc>
          <w:tcPr>
            <w:tcW w:w="964" w:type="dxa"/>
            <w:tcBorders>
              <w:top w:val="nil"/>
              <w:bottom w:val="nil"/>
            </w:tcBorders>
          </w:tcPr>
          <w:p w14:paraId="4D5C4311" w14:textId="77777777" w:rsidR="00F2103C" w:rsidRDefault="00F2103C">
            <w:pPr>
              <w:pStyle w:val="ConsPlusNormal"/>
            </w:pPr>
          </w:p>
        </w:tc>
      </w:tr>
      <w:tr w:rsidR="00F2103C" w14:paraId="404BDE3A" w14:textId="77777777">
        <w:tblPrEx>
          <w:tblBorders>
            <w:insideH w:val="none" w:sz="0" w:space="0" w:color="auto"/>
          </w:tblBorders>
        </w:tblPrEx>
        <w:tc>
          <w:tcPr>
            <w:tcW w:w="6854" w:type="dxa"/>
            <w:tcBorders>
              <w:top w:val="nil"/>
              <w:bottom w:val="nil"/>
            </w:tcBorders>
          </w:tcPr>
          <w:p w14:paraId="12C4DC34"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25406ECA" w14:textId="77777777" w:rsidR="00F2103C" w:rsidRDefault="00F2103C">
            <w:pPr>
              <w:pStyle w:val="ConsPlusNormal"/>
              <w:jc w:val="center"/>
            </w:pPr>
            <w:r>
              <w:t>штука</w:t>
            </w:r>
          </w:p>
        </w:tc>
        <w:tc>
          <w:tcPr>
            <w:tcW w:w="964" w:type="dxa"/>
            <w:tcBorders>
              <w:top w:val="nil"/>
              <w:bottom w:val="nil"/>
            </w:tcBorders>
          </w:tcPr>
          <w:p w14:paraId="33E70231" w14:textId="77777777" w:rsidR="00F2103C" w:rsidRDefault="00F2103C">
            <w:pPr>
              <w:pStyle w:val="ConsPlusNormal"/>
              <w:jc w:val="center"/>
            </w:pPr>
            <w:r>
              <w:t>1</w:t>
            </w:r>
          </w:p>
        </w:tc>
      </w:tr>
      <w:tr w:rsidR="00F2103C" w14:paraId="2E28148A" w14:textId="77777777">
        <w:tblPrEx>
          <w:tblBorders>
            <w:insideH w:val="none" w:sz="0" w:space="0" w:color="auto"/>
          </w:tblBorders>
        </w:tblPrEx>
        <w:tc>
          <w:tcPr>
            <w:tcW w:w="6854" w:type="dxa"/>
            <w:tcBorders>
              <w:top w:val="nil"/>
              <w:bottom w:val="nil"/>
            </w:tcBorders>
          </w:tcPr>
          <w:p w14:paraId="39993B66" w14:textId="77777777" w:rsidR="00F2103C" w:rsidRDefault="00F2103C">
            <w:pPr>
              <w:pStyle w:val="ConsPlusNormal"/>
            </w:pPr>
            <w:r>
              <w:t>Организация пассажирских перевозок</w:t>
            </w:r>
          </w:p>
        </w:tc>
        <w:tc>
          <w:tcPr>
            <w:tcW w:w="1247" w:type="dxa"/>
            <w:tcBorders>
              <w:top w:val="nil"/>
              <w:bottom w:val="nil"/>
            </w:tcBorders>
          </w:tcPr>
          <w:p w14:paraId="46889A36" w14:textId="77777777" w:rsidR="00F2103C" w:rsidRDefault="00F2103C">
            <w:pPr>
              <w:pStyle w:val="ConsPlusNormal"/>
              <w:jc w:val="center"/>
            </w:pPr>
            <w:r>
              <w:t>штука</w:t>
            </w:r>
          </w:p>
        </w:tc>
        <w:tc>
          <w:tcPr>
            <w:tcW w:w="964" w:type="dxa"/>
            <w:tcBorders>
              <w:top w:val="nil"/>
              <w:bottom w:val="nil"/>
            </w:tcBorders>
          </w:tcPr>
          <w:p w14:paraId="0190E183" w14:textId="77777777" w:rsidR="00F2103C" w:rsidRDefault="00F2103C">
            <w:pPr>
              <w:pStyle w:val="ConsPlusNormal"/>
              <w:jc w:val="center"/>
            </w:pPr>
            <w:r>
              <w:t>1</w:t>
            </w:r>
          </w:p>
        </w:tc>
      </w:tr>
      <w:tr w:rsidR="00F2103C" w14:paraId="4AE2B709" w14:textId="77777777">
        <w:tblPrEx>
          <w:tblBorders>
            <w:insideH w:val="none" w:sz="0" w:space="0" w:color="auto"/>
          </w:tblBorders>
        </w:tblPrEx>
        <w:tc>
          <w:tcPr>
            <w:tcW w:w="6854" w:type="dxa"/>
            <w:tcBorders>
              <w:top w:val="nil"/>
              <w:bottom w:val="nil"/>
            </w:tcBorders>
          </w:tcPr>
          <w:p w14:paraId="52A8C395" w14:textId="77777777" w:rsidR="00F2103C" w:rsidRDefault="00F2103C">
            <w:pPr>
              <w:pStyle w:val="ConsPlusNormal"/>
            </w:pPr>
            <w:r>
              <w:t>Путевой (маршрутный) лист автобуса</w:t>
            </w:r>
          </w:p>
        </w:tc>
        <w:tc>
          <w:tcPr>
            <w:tcW w:w="1247" w:type="dxa"/>
            <w:tcBorders>
              <w:top w:val="nil"/>
              <w:bottom w:val="nil"/>
            </w:tcBorders>
          </w:tcPr>
          <w:p w14:paraId="2F63FB1E" w14:textId="77777777" w:rsidR="00F2103C" w:rsidRDefault="00F2103C">
            <w:pPr>
              <w:pStyle w:val="ConsPlusNormal"/>
              <w:jc w:val="center"/>
            </w:pPr>
            <w:r>
              <w:t>штука</w:t>
            </w:r>
          </w:p>
        </w:tc>
        <w:tc>
          <w:tcPr>
            <w:tcW w:w="964" w:type="dxa"/>
            <w:tcBorders>
              <w:top w:val="nil"/>
              <w:bottom w:val="nil"/>
            </w:tcBorders>
          </w:tcPr>
          <w:p w14:paraId="29A570BC" w14:textId="77777777" w:rsidR="00F2103C" w:rsidRDefault="00F2103C">
            <w:pPr>
              <w:pStyle w:val="ConsPlusNormal"/>
              <w:jc w:val="center"/>
            </w:pPr>
            <w:r>
              <w:t>1</w:t>
            </w:r>
          </w:p>
        </w:tc>
      </w:tr>
      <w:tr w:rsidR="00F2103C" w14:paraId="68200E92" w14:textId="77777777">
        <w:tblPrEx>
          <w:tblBorders>
            <w:insideH w:val="none" w:sz="0" w:space="0" w:color="auto"/>
          </w:tblBorders>
        </w:tblPrEx>
        <w:tc>
          <w:tcPr>
            <w:tcW w:w="6854" w:type="dxa"/>
            <w:tcBorders>
              <w:top w:val="nil"/>
              <w:bottom w:val="nil"/>
            </w:tcBorders>
          </w:tcPr>
          <w:p w14:paraId="7694ACD5" w14:textId="77777777" w:rsidR="00F2103C" w:rsidRDefault="00F2103C">
            <w:pPr>
              <w:pStyle w:val="ConsPlusNormal"/>
            </w:pPr>
            <w:r>
              <w:t>Билетно-учетный лист</w:t>
            </w:r>
          </w:p>
        </w:tc>
        <w:tc>
          <w:tcPr>
            <w:tcW w:w="1247" w:type="dxa"/>
            <w:tcBorders>
              <w:top w:val="nil"/>
              <w:bottom w:val="nil"/>
            </w:tcBorders>
          </w:tcPr>
          <w:p w14:paraId="40B75C0B" w14:textId="77777777" w:rsidR="00F2103C" w:rsidRDefault="00F2103C">
            <w:pPr>
              <w:pStyle w:val="ConsPlusNormal"/>
              <w:jc w:val="center"/>
            </w:pPr>
            <w:r>
              <w:t>штука</w:t>
            </w:r>
          </w:p>
        </w:tc>
        <w:tc>
          <w:tcPr>
            <w:tcW w:w="964" w:type="dxa"/>
            <w:tcBorders>
              <w:top w:val="nil"/>
              <w:bottom w:val="nil"/>
            </w:tcBorders>
          </w:tcPr>
          <w:p w14:paraId="5552E4CA" w14:textId="77777777" w:rsidR="00F2103C" w:rsidRDefault="00F2103C">
            <w:pPr>
              <w:pStyle w:val="ConsPlusNormal"/>
              <w:jc w:val="center"/>
            </w:pPr>
            <w:r>
              <w:t>1</w:t>
            </w:r>
          </w:p>
        </w:tc>
      </w:tr>
      <w:tr w:rsidR="00F2103C" w14:paraId="4C38E0FE" w14:textId="77777777">
        <w:tblPrEx>
          <w:tblBorders>
            <w:insideH w:val="none" w:sz="0" w:space="0" w:color="auto"/>
          </w:tblBorders>
        </w:tblPrEx>
        <w:tc>
          <w:tcPr>
            <w:tcW w:w="6854" w:type="dxa"/>
            <w:tcBorders>
              <w:top w:val="nil"/>
              <w:bottom w:val="nil"/>
            </w:tcBorders>
          </w:tcPr>
          <w:p w14:paraId="30DBD42D" w14:textId="77777777" w:rsidR="00F2103C" w:rsidRDefault="00F2103C">
            <w:pPr>
              <w:pStyle w:val="ConsPlusNormal"/>
            </w:pPr>
            <w:r>
              <w:t>Лист регулярности движения</w:t>
            </w:r>
          </w:p>
        </w:tc>
        <w:tc>
          <w:tcPr>
            <w:tcW w:w="1247" w:type="dxa"/>
            <w:tcBorders>
              <w:top w:val="nil"/>
              <w:bottom w:val="nil"/>
            </w:tcBorders>
          </w:tcPr>
          <w:p w14:paraId="7C6793B7" w14:textId="77777777" w:rsidR="00F2103C" w:rsidRDefault="00F2103C">
            <w:pPr>
              <w:pStyle w:val="ConsPlusNormal"/>
              <w:jc w:val="center"/>
            </w:pPr>
            <w:r>
              <w:t>штука</w:t>
            </w:r>
          </w:p>
        </w:tc>
        <w:tc>
          <w:tcPr>
            <w:tcW w:w="964" w:type="dxa"/>
            <w:tcBorders>
              <w:top w:val="nil"/>
              <w:bottom w:val="nil"/>
            </w:tcBorders>
          </w:tcPr>
          <w:p w14:paraId="2C9ADDBA" w14:textId="77777777" w:rsidR="00F2103C" w:rsidRDefault="00F2103C">
            <w:pPr>
              <w:pStyle w:val="ConsPlusNormal"/>
              <w:jc w:val="center"/>
            </w:pPr>
            <w:r>
              <w:t>1</w:t>
            </w:r>
          </w:p>
        </w:tc>
      </w:tr>
      <w:tr w:rsidR="00F2103C" w14:paraId="18404EDA" w14:textId="77777777">
        <w:tblPrEx>
          <w:tblBorders>
            <w:insideH w:val="none" w:sz="0" w:space="0" w:color="auto"/>
          </w:tblBorders>
        </w:tblPrEx>
        <w:tc>
          <w:tcPr>
            <w:tcW w:w="6854" w:type="dxa"/>
            <w:tcBorders>
              <w:top w:val="nil"/>
              <w:bottom w:val="nil"/>
            </w:tcBorders>
          </w:tcPr>
          <w:p w14:paraId="3D1C417F" w14:textId="77777777" w:rsidR="00F2103C" w:rsidRDefault="00F2103C">
            <w:pPr>
              <w:pStyle w:val="ConsPlusNormal"/>
              <w:jc w:val="center"/>
            </w:pPr>
            <w:r>
              <w:t>Информационные материалы</w:t>
            </w:r>
          </w:p>
        </w:tc>
        <w:tc>
          <w:tcPr>
            <w:tcW w:w="1247" w:type="dxa"/>
            <w:tcBorders>
              <w:top w:val="nil"/>
              <w:bottom w:val="nil"/>
            </w:tcBorders>
          </w:tcPr>
          <w:p w14:paraId="00097B15" w14:textId="77777777" w:rsidR="00F2103C" w:rsidRDefault="00F2103C">
            <w:pPr>
              <w:pStyle w:val="ConsPlusNormal"/>
            </w:pPr>
          </w:p>
        </w:tc>
        <w:tc>
          <w:tcPr>
            <w:tcW w:w="964" w:type="dxa"/>
            <w:tcBorders>
              <w:top w:val="nil"/>
              <w:bottom w:val="nil"/>
            </w:tcBorders>
          </w:tcPr>
          <w:p w14:paraId="06C39539" w14:textId="77777777" w:rsidR="00F2103C" w:rsidRDefault="00F2103C">
            <w:pPr>
              <w:pStyle w:val="ConsPlusNormal"/>
            </w:pPr>
          </w:p>
        </w:tc>
      </w:tr>
      <w:tr w:rsidR="00F2103C" w14:paraId="0CACC790" w14:textId="77777777">
        <w:tblPrEx>
          <w:tblBorders>
            <w:insideH w:val="none" w:sz="0" w:space="0" w:color="auto"/>
          </w:tblBorders>
        </w:tblPrEx>
        <w:tc>
          <w:tcPr>
            <w:tcW w:w="6854" w:type="dxa"/>
            <w:tcBorders>
              <w:top w:val="nil"/>
              <w:bottom w:val="nil"/>
            </w:tcBorders>
          </w:tcPr>
          <w:p w14:paraId="761DC998" w14:textId="77777777" w:rsidR="00F2103C" w:rsidRDefault="00F2103C">
            <w:pPr>
              <w:pStyle w:val="ConsPlusNormal"/>
              <w:jc w:val="center"/>
            </w:pPr>
            <w:r>
              <w:t>Информационный стенд</w:t>
            </w:r>
          </w:p>
        </w:tc>
        <w:tc>
          <w:tcPr>
            <w:tcW w:w="1247" w:type="dxa"/>
            <w:tcBorders>
              <w:top w:val="nil"/>
              <w:bottom w:val="nil"/>
            </w:tcBorders>
          </w:tcPr>
          <w:p w14:paraId="6FCBB00A" w14:textId="77777777" w:rsidR="00F2103C" w:rsidRDefault="00F2103C">
            <w:pPr>
              <w:pStyle w:val="ConsPlusNormal"/>
            </w:pPr>
          </w:p>
        </w:tc>
        <w:tc>
          <w:tcPr>
            <w:tcW w:w="964" w:type="dxa"/>
            <w:tcBorders>
              <w:top w:val="nil"/>
              <w:bottom w:val="nil"/>
            </w:tcBorders>
          </w:tcPr>
          <w:p w14:paraId="742D65F1" w14:textId="77777777" w:rsidR="00F2103C" w:rsidRDefault="00F2103C">
            <w:pPr>
              <w:pStyle w:val="ConsPlusNormal"/>
            </w:pPr>
          </w:p>
        </w:tc>
      </w:tr>
      <w:tr w:rsidR="00F2103C" w14:paraId="58344E0B" w14:textId="77777777">
        <w:tblPrEx>
          <w:tblBorders>
            <w:insideH w:val="none" w:sz="0" w:space="0" w:color="auto"/>
          </w:tblBorders>
        </w:tblPrEx>
        <w:tc>
          <w:tcPr>
            <w:tcW w:w="6854" w:type="dxa"/>
            <w:tcBorders>
              <w:top w:val="nil"/>
              <w:bottom w:val="nil"/>
            </w:tcBorders>
          </w:tcPr>
          <w:p w14:paraId="5B70A046" w14:textId="77777777" w:rsidR="00F2103C" w:rsidRDefault="008C54AE">
            <w:pPr>
              <w:pStyle w:val="ConsPlusNormal"/>
            </w:pPr>
            <w:hyperlink r:id="rId156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AC189C8" w14:textId="77777777" w:rsidR="00F2103C" w:rsidRDefault="00F2103C">
            <w:pPr>
              <w:pStyle w:val="ConsPlusNormal"/>
              <w:jc w:val="center"/>
            </w:pPr>
            <w:r>
              <w:t>штука</w:t>
            </w:r>
          </w:p>
        </w:tc>
        <w:tc>
          <w:tcPr>
            <w:tcW w:w="964" w:type="dxa"/>
            <w:tcBorders>
              <w:top w:val="nil"/>
              <w:bottom w:val="nil"/>
            </w:tcBorders>
          </w:tcPr>
          <w:p w14:paraId="3DCF63CC" w14:textId="77777777" w:rsidR="00F2103C" w:rsidRDefault="00F2103C">
            <w:pPr>
              <w:pStyle w:val="ConsPlusNormal"/>
              <w:jc w:val="center"/>
            </w:pPr>
            <w:r>
              <w:t>1</w:t>
            </w:r>
          </w:p>
        </w:tc>
      </w:tr>
      <w:tr w:rsidR="00F2103C" w14:paraId="1D7E2423" w14:textId="77777777">
        <w:tblPrEx>
          <w:tblBorders>
            <w:insideH w:val="none" w:sz="0" w:space="0" w:color="auto"/>
          </w:tblBorders>
        </w:tblPrEx>
        <w:tc>
          <w:tcPr>
            <w:tcW w:w="6854" w:type="dxa"/>
            <w:tcBorders>
              <w:top w:val="nil"/>
              <w:bottom w:val="nil"/>
            </w:tcBorders>
          </w:tcPr>
          <w:p w14:paraId="69A2DA07"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7933D2C" w14:textId="77777777" w:rsidR="00F2103C" w:rsidRDefault="00F2103C">
            <w:pPr>
              <w:pStyle w:val="ConsPlusNormal"/>
              <w:jc w:val="center"/>
            </w:pPr>
            <w:r>
              <w:t>штука</w:t>
            </w:r>
          </w:p>
        </w:tc>
        <w:tc>
          <w:tcPr>
            <w:tcW w:w="964" w:type="dxa"/>
            <w:tcBorders>
              <w:top w:val="nil"/>
              <w:bottom w:val="nil"/>
            </w:tcBorders>
          </w:tcPr>
          <w:p w14:paraId="569E99C6" w14:textId="77777777" w:rsidR="00F2103C" w:rsidRDefault="00F2103C">
            <w:pPr>
              <w:pStyle w:val="ConsPlusNormal"/>
              <w:jc w:val="center"/>
            </w:pPr>
            <w:r>
              <w:t>1</w:t>
            </w:r>
          </w:p>
        </w:tc>
      </w:tr>
      <w:tr w:rsidR="00F2103C" w14:paraId="60B695A7" w14:textId="77777777">
        <w:tblPrEx>
          <w:tblBorders>
            <w:insideH w:val="none" w:sz="0" w:space="0" w:color="auto"/>
          </w:tblBorders>
        </w:tblPrEx>
        <w:tc>
          <w:tcPr>
            <w:tcW w:w="6854" w:type="dxa"/>
            <w:tcBorders>
              <w:top w:val="nil"/>
              <w:bottom w:val="nil"/>
            </w:tcBorders>
          </w:tcPr>
          <w:p w14:paraId="0B3D1913" w14:textId="77777777" w:rsidR="00F2103C" w:rsidRDefault="00F2103C">
            <w:pPr>
              <w:pStyle w:val="ConsPlusNormal"/>
            </w:pPr>
            <w:r>
              <w:t>Примерная программа</w:t>
            </w:r>
          </w:p>
        </w:tc>
        <w:tc>
          <w:tcPr>
            <w:tcW w:w="1247" w:type="dxa"/>
            <w:tcBorders>
              <w:top w:val="nil"/>
              <w:bottom w:val="nil"/>
            </w:tcBorders>
          </w:tcPr>
          <w:p w14:paraId="41F7B6E2" w14:textId="77777777" w:rsidR="00F2103C" w:rsidRDefault="00F2103C">
            <w:pPr>
              <w:pStyle w:val="ConsPlusNormal"/>
              <w:jc w:val="center"/>
            </w:pPr>
            <w:r>
              <w:t>штука</w:t>
            </w:r>
          </w:p>
        </w:tc>
        <w:tc>
          <w:tcPr>
            <w:tcW w:w="964" w:type="dxa"/>
            <w:tcBorders>
              <w:top w:val="nil"/>
              <w:bottom w:val="nil"/>
            </w:tcBorders>
          </w:tcPr>
          <w:p w14:paraId="572FD2CB" w14:textId="77777777" w:rsidR="00F2103C" w:rsidRDefault="00F2103C">
            <w:pPr>
              <w:pStyle w:val="ConsPlusNormal"/>
              <w:jc w:val="center"/>
            </w:pPr>
            <w:r>
              <w:t>1</w:t>
            </w:r>
          </w:p>
        </w:tc>
      </w:tr>
      <w:tr w:rsidR="00F2103C" w14:paraId="6FC9070C" w14:textId="77777777">
        <w:tblPrEx>
          <w:tblBorders>
            <w:insideH w:val="none" w:sz="0" w:space="0" w:color="auto"/>
          </w:tblBorders>
        </w:tblPrEx>
        <w:tc>
          <w:tcPr>
            <w:tcW w:w="6854" w:type="dxa"/>
            <w:tcBorders>
              <w:top w:val="nil"/>
              <w:bottom w:val="nil"/>
            </w:tcBorders>
          </w:tcPr>
          <w:p w14:paraId="579814B0" w14:textId="77777777" w:rsidR="00F2103C" w:rsidRDefault="00F2103C">
            <w:pPr>
              <w:pStyle w:val="ConsPlusNormal"/>
            </w:pPr>
            <w:r>
              <w:t>Образовательная программа</w:t>
            </w:r>
          </w:p>
        </w:tc>
        <w:tc>
          <w:tcPr>
            <w:tcW w:w="1247" w:type="dxa"/>
            <w:tcBorders>
              <w:top w:val="nil"/>
              <w:bottom w:val="nil"/>
            </w:tcBorders>
          </w:tcPr>
          <w:p w14:paraId="005E88CC" w14:textId="77777777" w:rsidR="00F2103C" w:rsidRDefault="00F2103C">
            <w:pPr>
              <w:pStyle w:val="ConsPlusNormal"/>
              <w:jc w:val="center"/>
            </w:pPr>
            <w:r>
              <w:t>штука</w:t>
            </w:r>
          </w:p>
        </w:tc>
        <w:tc>
          <w:tcPr>
            <w:tcW w:w="964" w:type="dxa"/>
            <w:tcBorders>
              <w:top w:val="nil"/>
              <w:bottom w:val="nil"/>
            </w:tcBorders>
          </w:tcPr>
          <w:p w14:paraId="45B299F4" w14:textId="77777777" w:rsidR="00F2103C" w:rsidRDefault="00F2103C">
            <w:pPr>
              <w:pStyle w:val="ConsPlusNormal"/>
              <w:jc w:val="center"/>
            </w:pPr>
            <w:r>
              <w:t>1</w:t>
            </w:r>
          </w:p>
        </w:tc>
      </w:tr>
      <w:tr w:rsidR="00F2103C" w14:paraId="7C0EE834" w14:textId="77777777">
        <w:tblPrEx>
          <w:tblBorders>
            <w:insideH w:val="none" w:sz="0" w:space="0" w:color="auto"/>
          </w:tblBorders>
        </w:tblPrEx>
        <w:tc>
          <w:tcPr>
            <w:tcW w:w="6854" w:type="dxa"/>
            <w:tcBorders>
              <w:top w:val="nil"/>
              <w:bottom w:val="nil"/>
            </w:tcBorders>
          </w:tcPr>
          <w:p w14:paraId="0E2044AF" w14:textId="77777777" w:rsidR="00F2103C" w:rsidRDefault="00F2103C">
            <w:pPr>
              <w:pStyle w:val="ConsPlusNormal"/>
            </w:pPr>
            <w:r>
              <w:t>Учебный план</w:t>
            </w:r>
          </w:p>
        </w:tc>
        <w:tc>
          <w:tcPr>
            <w:tcW w:w="1247" w:type="dxa"/>
            <w:tcBorders>
              <w:top w:val="nil"/>
              <w:bottom w:val="nil"/>
            </w:tcBorders>
          </w:tcPr>
          <w:p w14:paraId="06F7A1A7" w14:textId="77777777" w:rsidR="00F2103C" w:rsidRDefault="00F2103C">
            <w:pPr>
              <w:pStyle w:val="ConsPlusNormal"/>
              <w:jc w:val="center"/>
            </w:pPr>
            <w:r>
              <w:t>штука</w:t>
            </w:r>
          </w:p>
        </w:tc>
        <w:tc>
          <w:tcPr>
            <w:tcW w:w="964" w:type="dxa"/>
            <w:tcBorders>
              <w:top w:val="nil"/>
              <w:bottom w:val="nil"/>
            </w:tcBorders>
          </w:tcPr>
          <w:p w14:paraId="6501405C" w14:textId="77777777" w:rsidR="00F2103C" w:rsidRDefault="00F2103C">
            <w:pPr>
              <w:pStyle w:val="ConsPlusNormal"/>
              <w:jc w:val="center"/>
            </w:pPr>
            <w:r>
              <w:t>1</w:t>
            </w:r>
          </w:p>
        </w:tc>
      </w:tr>
      <w:tr w:rsidR="00F2103C" w14:paraId="6D4353C0" w14:textId="77777777">
        <w:tblPrEx>
          <w:tblBorders>
            <w:insideH w:val="none" w:sz="0" w:space="0" w:color="auto"/>
          </w:tblBorders>
        </w:tblPrEx>
        <w:tc>
          <w:tcPr>
            <w:tcW w:w="6854" w:type="dxa"/>
            <w:tcBorders>
              <w:top w:val="nil"/>
              <w:bottom w:val="nil"/>
            </w:tcBorders>
          </w:tcPr>
          <w:p w14:paraId="62EF0A79"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0771C044" w14:textId="77777777" w:rsidR="00F2103C" w:rsidRDefault="00F2103C">
            <w:pPr>
              <w:pStyle w:val="ConsPlusNormal"/>
              <w:jc w:val="center"/>
            </w:pPr>
            <w:r>
              <w:t>штука</w:t>
            </w:r>
          </w:p>
        </w:tc>
        <w:tc>
          <w:tcPr>
            <w:tcW w:w="964" w:type="dxa"/>
            <w:tcBorders>
              <w:top w:val="nil"/>
              <w:bottom w:val="nil"/>
            </w:tcBorders>
          </w:tcPr>
          <w:p w14:paraId="31E9B14B" w14:textId="77777777" w:rsidR="00F2103C" w:rsidRDefault="00F2103C">
            <w:pPr>
              <w:pStyle w:val="ConsPlusNormal"/>
              <w:jc w:val="center"/>
            </w:pPr>
            <w:r>
              <w:t>1</w:t>
            </w:r>
          </w:p>
        </w:tc>
      </w:tr>
      <w:tr w:rsidR="00F2103C" w14:paraId="6A667837" w14:textId="77777777">
        <w:tblPrEx>
          <w:tblBorders>
            <w:insideH w:val="none" w:sz="0" w:space="0" w:color="auto"/>
          </w:tblBorders>
        </w:tblPrEx>
        <w:tc>
          <w:tcPr>
            <w:tcW w:w="6854" w:type="dxa"/>
            <w:tcBorders>
              <w:top w:val="nil"/>
              <w:bottom w:val="nil"/>
            </w:tcBorders>
          </w:tcPr>
          <w:p w14:paraId="4AF0CDDB"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31633FC" w14:textId="77777777" w:rsidR="00F2103C" w:rsidRDefault="00F2103C">
            <w:pPr>
              <w:pStyle w:val="ConsPlusNormal"/>
              <w:jc w:val="center"/>
            </w:pPr>
            <w:r>
              <w:t>штука</w:t>
            </w:r>
          </w:p>
        </w:tc>
        <w:tc>
          <w:tcPr>
            <w:tcW w:w="964" w:type="dxa"/>
            <w:tcBorders>
              <w:top w:val="nil"/>
              <w:bottom w:val="nil"/>
            </w:tcBorders>
          </w:tcPr>
          <w:p w14:paraId="55D513D3" w14:textId="77777777" w:rsidR="00F2103C" w:rsidRDefault="00F2103C">
            <w:pPr>
              <w:pStyle w:val="ConsPlusNormal"/>
              <w:jc w:val="center"/>
            </w:pPr>
            <w:r>
              <w:t>1</w:t>
            </w:r>
          </w:p>
        </w:tc>
      </w:tr>
      <w:tr w:rsidR="00F2103C" w14:paraId="386C7634" w14:textId="77777777">
        <w:tblPrEx>
          <w:tblBorders>
            <w:insideH w:val="none" w:sz="0" w:space="0" w:color="auto"/>
          </w:tblBorders>
        </w:tblPrEx>
        <w:tc>
          <w:tcPr>
            <w:tcW w:w="6854" w:type="dxa"/>
            <w:tcBorders>
              <w:top w:val="nil"/>
              <w:bottom w:val="nil"/>
            </w:tcBorders>
          </w:tcPr>
          <w:p w14:paraId="781ECBC4"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507C0CB9" w14:textId="77777777" w:rsidR="00F2103C" w:rsidRDefault="00F2103C">
            <w:pPr>
              <w:pStyle w:val="ConsPlusNormal"/>
              <w:jc w:val="center"/>
            </w:pPr>
            <w:r>
              <w:t>штука</w:t>
            </w:r>
          </w:p>
        </w:tc>
        <w:tc>
          <w:tcPr>
            <w:tcW w:w="964" w:type="dxa"/>
            <w:tcBorders>
              <w:top w:val="nil"/>
              <w:bottom w:val="nil"/>
            </w:tcBorders>
          </w:tcPr>
          <w:p w14:paraId="4200EC0D" w14:textId="77777777" w:rsidR="00F2103C" w:rsidRDefault="00F2103C">
            <w:pPr>
              <w:pStyle w:val="ConsPlusNormal"/>
              <w:jc w:val="center"/>
            </w:pPr>
            <w:r>
              <w:t>1</w:t>
            </w:r>
          </w:p>
        </w:tc>
      </w:tr>
      <w:tr w:rsidR="00F2103C" w14:paraId="5DF39EEE" w14:textId="77777777">
        <w:tblPrEx>
          <w:tblBorders>
            <w:insideH w:val="none" w:sz="0" w:space="0" w:color="auto"/>
          </w:tblBorders>
        </w:tblPrEx>
        <w:tc>
          <w:tcPr>
            <w:tcW w:w="6854" w:type="dxa"/>
            <w:tcBorders>
              <w:top w:val="nil"/>
              <w:bottom w:val="nil"/>
            </w:tcBorders>
          </w:tcPr>
          <w:p w14:paraId="33FF8DAC"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6DEABEB9" w14:textId="77777777" w:rsidR="00F2103C" w:rsidRDefault="00F2103C">
            <w:pPr>
              <w:pStyle w:val="ConsPlusNormal"/>
              <w:jc w:val="center"/>
            </w:pPr>
            <w:r>
              <w:t>штука</w:t>
            </w:r>
          </w:p>
        </w:tc>
        <w:tc>
          <w:tcPr>
            <w:tcW w:w="964" w:type="dxa"/>
            <w:tcBorders>
              <w:top w:val="nil"/>
              <w:bottom w:val="nil"/>
            </w:tcBorders>
          </w:tcPr>
          <w:p w14:paraId="61A3A4BC" w14:textId="77777777" w:rsidR="00F2103C" w:rsidRDefault="00F2103C">
            <w:pPr>
              <w:pStyle w:val="ConsPlusNormal"/>
              <w:jc w:val="center"/>
            </w:pPr>
            <w:r>
              <w:t>1</w:t>
            </w:r>
          </w:p>
        </w:tc>
      </w:tr>
      <w:tr w:rsidR="00F2103C" w14:paraId="1D4F11E4" w14:textId="77777777">
        <w:tblPrEx>
          <w:tblBorders>
            <w:insideH w:val="none" w:sz="0" w:space="0" w:color="auto"/>
          </w:tblBorders>
        </w:tblPrEx>
        <w:tc>
          <w:tcPr>
            <w:tcW w:w="6854" w:type="dxa"/>
            <w:tcBorders>
              <w:top w:val="nil"/>
              <w:bottom w:val="nil"/>
            </w:tcBorders>
          </w:tcPr>
          <w:p w14:paraId="6624FA1C" w14:textId="77777777" w:rsidR="00F2103C" w:rsidRDefault="00F2103C">
            <w:pPr>
              <w:pStyle w:val="ConsPlusNormal"/>
            </w:pPr>
            <w:r>
              <w:t>Книга жалоб и предложений</w:t>
            </w:r>
          </w:p>
        </w:tc>
        <w:tc>
          <w:tcPr>
            <w:tcW w:w="1247" w:type="dxa"/>
            <w:tcBorders>
              <w:top w:val="nil"/>
              <w:bottom w:val="nil"/>
            </w:tcBorders>
          </w:tcPr>
          <w:p w14:paraId="339BE25C" w14:textId="77777777" w:rsidR="00F2103C" w:rsidRDefault="00F2103C">
            <w:pPr>
              <w:pStyle w:val="ConsPlusNormal"/>
              <w:jc w:val="center"/>
            </w:pPr>
            <w:r>
              <w:t>штука</w:t>
            </w:r>
          </w:p>
        </w:tc>
        <w:tc>
          <w:tcPr>
            <w:tcW w:w="964" w:type="dxa"/>
            <w:tcBorders>
              <w:top w:val="nil"/>
              <w:bottom w:val="nil"/>
            </w:tcBorders>
          </w:tcPr>
          <w:p w14:paraId="7E47A342" w14:textId="77777777" w:rsidR="00F2103C" w:rsidRDefault="00F2103C">
            <w:pPr>
              <w:pStyle w:val="ConsPlusNormal"/>
              <w:jc w:val="center"/>
            </w:pPr>
            <w:r>
              <w:t>1</w:t>
            </w:r>
          </w:p>
        </w:tc>
      </w:tr>
      <w:tr w:rsidR="00F2103C" w14:paraId="7C02BF71" w14:textId="77777777">
        <w:tblPrEx>
          <w:tblBorders>
            <w:insideH w:val="none" w:sz="0" w:space="0" w:color="auto"/>
          </w:tblBorders>
        </w:tblPrEx>
        <w:tc>
          <w:tcPr>
            <w:tcW w:w="6854" w:type="dxa"/>
            <w:tcBorders>
              <w:top w:val="nil"/>
              <w:bottom w:val="single" w:sz="4" w:space="0" w:color="auto"/>
            </w:tcBorders>
          </w:tcPr>
          <w:p w14:paraId="7D6E157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033B6F6C" w14:textId="77777777" w:rsidR="00F2103C" w:rsidRDefault="00F2103C">
            <w:pPr>
              <w:pStyle w:val="ConsPlusNormal"/>
            </w:pPr>
          </w:p>
        </w:tc>
        <w:tc>
          <w:tcPr>
            <w:tcW w:w="964" w:type="dxa"/>
            <w:tcBorders>
              <w:top w:val="nil"/>
              <w:bottom w:val="single" w:sz="4" w:space="0" w:color="auto"/>
            </w:tcBorders>
          </w:tcPr>
          <w:p w14:paraId="1A2E4466" w14:textId="77777777" w:rsidR="00F2103C" w:rsidRDefault="00F2103C">
            <w:pPr>
              <w:pStyle w:val="ConsPlusNormal"/>
            </w:pPr>
          </w:p>
        </w:tc>
      </w:tr>
    </w:tbl>
    <w:p w14:paraId="10774059" w14:textId="77777777" w:rsidR="00F2103C" w:rsidRDefault="00F2103C">
      <w:pPr>
        <w:pStyle w:val="ConsPlusNormal"/>
        <w:jc w:val="both"/>
      </w:pPr>
    </w:p>
    <w:p w14:paraId="49EC583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6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B00430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68" w:history="1">
        <w:r>
          <w:rPr>
            <w:color w:val="0000FF"/>
          </w:rPr>
          <w:t>пункту 3</w:t>
        </w:r>
      </w:hyperlink>
      <w:r>
        <w:t xml:space="preserve"> Требований к техническим средствам контроля.</w:t>
      </w:r>
    </w:p>
    <w:p w14:paraId="2418BE6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44D8B9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69" w:history="1">
        <w:r>
          <w:rPr>
            <w:color w:val="0000FF"/>
          </w:rPr>
          <w:t>пункту 5</w:t>
        </w:r>
      </w:hyperlink>
      <w:r>
        <w:t xml:space="preserve"> Требований к техническим средствам контроля.</w:t>
      </w:r>
    </w:p>
    <w:p w14:paraId="0DF0608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70" w:history="1">
        <w:r>
          <w:rPr>
            <w:color w:val="0000FF"/>
          </w:rPr>
          <w:t>пункту 5</w:t>
        </w:r>
      </w:hyperlink>
      <w:r>
        <w:t xml:space="preserve"> Требований к техническим средствам контроля.</w:t>
      </w:r>
    </w:p>
    <w:p w14:paraId="59B47BA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71" w:history="1">
        <w:r>
          <w:rPr>
            <w:color w:val="0000FF"/>
          </w:rPr>
          <w:t>пункту 5</w:t>
        </w:r>
      </w:hyperlink>
      <w:r>
        <w:t xml:space="preserve"> Требований к техническим средствам контроля.</w:t>
      </w:r>
    </w:p>
    <w:p w14:paraId="7BF98B1D"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72" w:history="1">
        <w:r>
          <w:rPr>
            <w:color w:val="0000FF"/>
          </w:rPr>
          <w:t>пункту 5</w:t>
        </w:r>
      </w:hyperlink>
      <w:r>
        <w:t xml:space="preserve"> Требований к техническим средствам контроля.</w:t>
      </w:r>
    </w:p>
    <w:p w14:paraId="2F5ACDA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7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7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98F30CA"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75" w:history="1">
        <w:r>
          <w:rPr>
            <w:color w:val="0000FF"/>
          </w:rPr>
          <w:t>пункту 5</w:t>
        </w:r>
      </w:hyperlink>
      <w:r>
        <w:t xml:space="preserve"> Требований к техническим средствам контроля.</w:t>
      </w:r>
    </w:p>
    <w:p w14:paraId="154FA20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76" w:history="1">
        <w:r>
          <w:rPr>
            <w:color w:val="0000FF"/>
          </w:rPr>
          <w:t>пункту 7</w:t>
        </w:r>
      </w:hyperlink>
      <w:r>
        <w:t xml:space="preserve"> Требований к техническим средствам контроля.</w:t>
      </w:r>
    </w:p>
    <w:p w14:paraId="2B07CEE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77" w:history="1">
        <w:r>
          <w:rPr>
            <w:color w:val="0000FF"/>
          </w:rPr>
          <w:t>пункту 8</w:t>
        </w:r>
      </w:hyperlink>
      <w:r>
        <w:t xml:space="preserve"> Требований к техническим средствам контроля.</w:t>
      </w:r>
    </w:p>
    <w:p w14:paraId="6599E82F" w14:textId="77777777" w:rsidR="00F2103C" w:rsidRDefault="00F2103C">
      <w:pPr>
        <w:pStyle w:val="ConsPlusNormal"/>
        <w:jc w:val="both"/>
      </w:pPr>
    </w:p>
    <w:p w14:paraId="5C6D329B" w14:textId="77777777" w:rsidR="00F2103C" w:rsidRDefault="00F2103C">
      <w:pPr>
        <w:pStyle w:val="ConsPlusTitle"/>
        <w:jc w:val="center"/>
        <w:outlineLvl w:val="1"/>
      </w:pPr>
      <w:r>
        <w:t>VI. Система оценки результатов освоения Примерной программы</w:t>
      </w:r>
    </w:p>
    <w:p w14:paraId="643B54D9" w14:textId="77777777" w:rsidR="00F2103C" w:rsidRDefault="00F2103C">
      <w:pPr>
        <w:pStyle w:val="ConsPlusNormal"/>
        <w:jc w:val="both"/>
      </w:pPr>
    </w:p>
    <w:p w14:paraId="5333024A"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6EBBB9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C880FC7"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7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AD23E8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EB596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6E287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38148001" w14:textId="77777777" w:rsidR="00F2103C" w:rsidRDefault="00F2103C">
      <w:pPr>
        <w:pStyle w:val="ConsPlusNormal"/>
        <w:spacing w:before="220"/>
        <w:ind w:firstLine="540"/>
        <w:jc w:val="both"/>
      </w:pPr>
      <w:r>
        <w:t>"Основы управления транспортными средствами категории "D";</w:t>
      </w:r>
    </w:p>
    <w:p w14:paraId="057F8779"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87CF006"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C10B919"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6899C04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7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D727FF1"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CA32F12"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B519C61" w14:textId="77777777" w:rsidR="00F2103C" w:rsidRDefault="00F2103C">
      <w:pPr>
        <w:pStyle w:val="ConsPlusNormal"/>
        <w:jc w:val="both"/>
      </w:pPr>
    </w:p>
    <w:p w14:paraId="04E92316" w14:textId="77777777" w:rsidR="00F2103C" w:rsidRDefault="00F2103C">
      <w:pPr>
        <w:pStyle w:val="ConsPlusTitle"/>
        <w:jc w:val="center"/>
        <w:outlineLvl w:val="1"/>
      </w:pPr>
      <w:r>
        <w:t>VII. Учебно-методические материалы, обеспечивающие</w:t>
      </w:r>
    </w:p>
    <w:p w14:paraId="7EF3C18E" w14:textId="77777777" w:rsidR="00F2103C" w:rsidRDefault="00F2103C">
      <w:pPr>
        <w:pStyle w:val="ConsPlusTitle"/>
        <w:jc w:val="center"/>
      </w:pPr>
      <w:r>
        <w:t>реализацию Примерной программы</w:t>
      </w:r>
    </w:p>
    <w:p w14:paraId="68555820" w14:textId="77777777" w:rsidR="00F2103C" w:rsidRDefault="00F2103C">
      <w:pPr>
        <w:pStyle w:val="ConsPlusNormal"/>
        <w:jc w:val="both"/>
      </w:pPr>
    </w:p>
    <w:p w14:paraId="2D22A110" w14:textId="77777777" w:rsidR="00F2103C" w:rsidRDefault="00F2103C">
      <w:pPr>
        <w:pStyle w:val="ConsPlusNormal"/>
        <w:ind w:firstLine="540"/>
        <w:jc w:val="both"/>
      </w:pPr>
      <w:r>
        <w:t>Учебно-методические материалы представлены:</w:t>
      </w:r>
    </w:p>
    <w:p w14:paraId="2489A9B2" w14:textId="77777777" w:rsidR="00F2103C" w:rsidRDefault="00F2103C">
      <w:pPr>
        <w:pStyle w:val="ConsPlusNormal"/>
        <w:spacing w:before="220"/>
        <w:ind w:firstLine="540"/>
        <w:jc w:val="both"/>
      </w:pPr>
      <w:r>
        <w:t>Примерной программой;</w:t>
      </w:r>
    </w:p>
    <w:p w14:paraId="503FE50F" w14:textId="77777777" w:rsidR="00F2103C" w:rsidRDefault="00F2103C">
      <w:pPr>
        <w:pStyle w:val="ConsPlusNormal"/>
        <w:spacing w:before="220"/>
        <w:ind w:firstLine="540"/>
        <w:jc w:val="both"/>
      </w:pPr>
      <w:r>
        <w:t>образовательной программой;</w:t>
      </w:r>
    </w:p>
    <w:p w14:paraId="3E4350A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77A1F90" w14:textId="77777777" w:rsidR="00F2103C" w:rsidRDefault="00F2103C">
      <w:pPr>
        <w:pStyle w:val="ConsPlusNormal"/>
        <w:jc w:val="both"/>
      </w:pPr>
    </w:p>
    <w:p w14:paraId="6319ABAE" w14:textId="77777777" w:rsidR="00F2103C" w:rsidRDefault="00F2103C">
      <w:pPr>
        <w:pStyle w:val="ConsPlusNormal"/>
        <w:jc w:val="both"/>
      </w:pPr>
    </w:p>
    <w:p w14:paraId="6ADC2047" w14:textId="77777777" w:rsidR="00F2103C" w:rsidRDefault="00F2103C">
      <w:pPr>
        <w:pStyle w:val="ConsPlusNormal"/>
        <w:jc w:val="both"/>
      </w:pPr>
    </w:p>
    <w:p w14:paraId="19CF3D7B" w14:textId="77777777" w:rsidR="00F2103C" w:rsidRDefault="00F2103C">
      <w:pPr>
        <w:pStyle w:val="ConsPlusNormal"/>
        <w:jc w:val="both"/>
      </w:pPr>
    </w:p>
    <w:p w14:paraId="3E764A8F" w14:textId="77777777" w:rsidR="00F2103C" w:rsidRDefault="00F2103C">
      <w:pPr>
        <w:pStyle w:val="ConsPlusNormal"/>
        <w:jc w:val="both"/>
      </w:pPr>
    </w:p>
    <w:p w14:paraId="5B17369A" w14:textId="77777777" w:rsidR="00F2103C" w:rsidRDefault="00F2103C">
      <w:pPr>
        <w:pStyle w:val="ConsPlusNormal"/>
        <w:jc w:val="right"/>
        <w:outlineLvl w:val="0"/>
      </w:pPr>
      <w:r>
        <w:t>Приложение N 45</w:t>
      </w:r>
    </w:p>
    <w:p w14:paraId="249685F1" w14:textId="77777777" w:rsidR="00F2103C" w:rsidRDefault="00F2103C">
      <w:pPr>
        <w:pStyle w:val="ConsPlusNormal"/>
        <w:jc w:val="both"/>
      </w:pPr>
    </w:p>
    <w:p w14:paraId="3D9D39C7" w14:textId="77777777" w:rsidR="00F2103C" w:rsidRDefault="00F2103C">
      <w:pPr>
        <w:pStyle w:val="ConsPlusNormal"/>
        <w:jc w:val="right"/>
      </w:pPr>
      <w:r>
        <w:t>Утверждена</w:t>
      </w:r>
    </w:p>
    <w:p w14:paraId="53BE6F38" w14:textId="77777777" w:rsidR="00F2103C" w:rsidRDefault="00F2103C">
      <w:pPr>
        <w:pStyle w:val="ConsPlusNormal"/>
        <w:jc w:val="right"/>
      </w:pPr>
      <w:r>
        <w:t>приказом Министерства просвещения</w:t>
      </w:r>
    </w:p>
    <w:p w14:paraId="4BBD8EB6" w14:textId="77777777" w:rsidR="00F2103C" w:rsidRDefault="00F2103C">
      <w:pPr>
        <w:pStyle w:val="ConsPlusNormal"/>
        <w:jc w:val="right"/>
      </w:pPr>
      <w:r>
        <w:t>Российской Федерации</w:t>
      </w:r>
    </w:p>
    <w:p w14:paraId="4218AE04" w14:textId="77777777" w:rsidR="00F2103C" w:rsidRDefault="00F2103C">
      <w:pPr>
        <w:pStyle w:val="ConsPlusNormal"/>
        <w:jc w:val="right"/>
      </w:pPr>
      <w:r>
        <w:t>от 8 ноября 2021 г. N 808</w:t>
      </w:r>
    </w:p>
    <w:p w14:paraId="47D89762" w14:textId="77777777" w:rsidR="00F2103C" w:rsidRDefault="00F2103C">
      <w:pPr>
        <w:pStyle w:val="ConsPlusNormal"/>
        <w:jc w:val="both"/>
      </w:pPr>
    </w:p>
    <w:p w14:paraId="5B3472D3" w14:textId="77777777" w:rsidR="00F2103C" w:rsidRDefault="00F2103C">
      <w:pPr>
        <w:pStyle w:val="ConsPlusTitle"/>
        <w:jc w:val="center"/>
      </w:pPr>
      <w:bookmarkStart w:id="197" w:name="P32777"/>
      <w:bookmarkEnd w:id="197"/>
      <w:r>
        <w:t>ПРИМЕРНАЯ ПРОГРАММА</w:t>
      </w:r>
    </w:p>
    <w:p w14:paraId="0625FBE5" w14:textId="77777777" w:rsidR="00F2103C" w:rsidRDefault="00F2103C">
      <w:pPr>
        <w:pStyle w:val="ConsPlusTitle"/>
        <w:jc w:val="center"/>
      </w:pPr>
      <w:r>
        <w:t>ПЕРЕПОДГОТОВКИ ВОДИТЕЛЕЙ ТРАНСПОРТНЫХ СРЕДСТВ С ПОДКАТЕГОРИИ</w:t>
      </w:r>
    </w:p>
    <w:p w14:paraId="7A3D419A" w14:textId="77777777" w:rsidR="00F2103C" w:rsidRDefault="00F2103C">
      <w:pPr>
        <w:pStyle w:val="ConsPlusTitle"/>
        <w:jc w:val="center"/>
      </w:pPr>
      <w:r>
        <w:t>"C1" НА ПОДКАТЕГОРИЮ "D1"</w:t>
      </w:r>
    </w:p>
    <w:p w14:paraId="1B0AA0BE" w14:textId="77777777" w:rsidR="00F2103C" w:rsidRDefault="00F2103C">
      <w:pPr>
        <w:pStyle w:val="ConsPlusNormal"/>
        <w:jc w:val="both"/>
      </w:pPr>
    </w:p>
    <w:p w14:paraId="01C54CCE" w14:textId="77777777" w:rsidR="00F2103C" w:rsidRDefault="00F2103C">
      <w:pPr>
        <w:pStyle w:val="ConsPlusTitle"/>
        <w:jc w:val="center"/>
        <w:outlineLvl w:val="1"/>
      </w:pPr>
      <w:r>
        <w:t>I. Пояснительная записка</w:t>
      </w:r>
    </w:p>
    <w:p w14:paraId="09201BA9" w14:textId="77777777" w:rsidR="00F2103C" w:rsidRDefault="00F2103C">
      <w:pPr>
        <w:pStyle w:val="ConsPlusNormal"/>
        <w:jc w:val="both"/>
      </w:pPr>
    </w:p>
    <w:p w14:paraId="2FD1C4F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w:t>
      </w:r>
      <w:hyperlink r:id="rId158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8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8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8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8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D7D11E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224BCFF" w14:textId="77777777" w:rsidR="00F2103C" w:rsidRDefault="00F2103C">
      <w:pPr>
        <w:pStyle w:val="ConsPlusNormal"/>
        <w:spacing w:before="220"/>
        <w:ind w:firstLine="540"/>
        <w:jc w:val="both"/>
      </w:pPr>
      <w:r>
        <w:t xml:space="preserve">Примерный учебный </w:t>
      </w:r>
      <w:hyperlink w:anchor="P3279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6735E50" w14:textId="77777777" w:rsidR="00F2103C" w:rsidRDefault="00F2103C">
      <w:pPr>
        <w:pStyle w:val="ConsPlusNormal"/>
        <w:spacing w:before="220"/>
        <w:ind w:firstLine="540"/>
        <w:jc w:val="both"/>
      </w:pPr>
      <w:r>
        <w:t xml:space="preserve">Специальный </w:t>
      </w:r>
      <w:hyperlink w:anchor="P32838" w:history="1">
        <w:r>
          <w:rPr>
            <w:color w:val="0000FF"/>
          </w:rPr>
          <w:t>цикл</w:t>
        </w:r>
      </w:hyperlink>
      <w:r>
        <w:t xml:space="preserve"> включает учебные предметы:</w:t>
      </w:r>
    </w:p>
    <w:p w14:paraId="02F5F2C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306FED0D"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50E5D202"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1BB66FBE" w14:textId="77777777" w:rsidR="00F2103C" w:rsidRDefault="00F2103C">
      <w:pPr>
        <w:pStyle w:val="ConsPlusNormal"/>
        <w:spacing w:before="220"/>
        <w:ind w:firstLine="540"/>
        <w:jc w:val="both"/>
      </w:pPr>
      <w:r>
        <w:t xml:space="preserve">Профессиональный </w:t>
      </w:r>
      <w:hyperlink w:anchor="P33048" w:history="1">
        <w:r>
          <w:rPr>
            <w:color w:val="0000FF"/>
          </w:rPr>
          <w:t>цикл</w:t>
        </w:r>
      </w:hyperlink>
      <w:r>
        <w:t xml:space="preserve"> включает учебные предметы:</w:t>
      </w:r>
    </w:p>
    <w:p w14:paraId="40E99DC5"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D566EE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7EA443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585" w:history="1">
        <w:r>
          <w:rPr>
            <w:color w:val="0000FF"/>
          </w:rPr>
          <w:t>частями 3</w:t>
        </w:r>
      </w:hyperlink>
      <w:r>
        <w:t xml:space="preserve"> и </w:t>
      </w:r>
      <w:hyperlink r:id="rId158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8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1474B04"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715C74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98A94B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477BA26" w14:textId="77777777" w:rsidR="00F2103C" w:rsidRDefault="00F2103C">
      <w:pPr>
        <w:pStyle w:val="ConsPlusNormal"/>
        <w:jc w:val="both"/>
      </w:pPr>
    </w:p>
    <w:p w14:paraId="702D07D6" w14:textId="77777777" w:rsidR="00F2103C" w:rsidRDefault="00F2103C">
      <w:pPr>
        <w:pStyle w:val="ConsPlusTitle"/>
        <w:jc w:val="center"/>
        <w:outlineLvl w:val="1"/>
      </w:pPr>
      <w:bookmarkStart w:id="198" w:name="P32798"/>
      <w:bookmarkEnd w:id="198"/>
      <w:r>
        <w:t>II. Примерный учебный план</w:t>
      </w:r>
    </w:p>
    <w:p w14:paraId="0A929A40" w14:textId="77777777" w:rsidR="00F2103C" w:rsidRDefault="00F2103C">
      <w:pPr>
        <w:pStyle w:val="ConsPlusNormal"/>
        <w:jc w:val="both"/>
      </w:pPr>
    </w:p>
    <w:p w14:paraId="35344651" w14:textId="77777777" w:rsidR="00F2103C" w:rsidRDefault="00F2103C">
      <w:pPr>
        <w:pStyle w:val="ConsPlusNormal"/>
        <w:jc w:val="right"/>
        <w:outlineLvl w:val="2"/>
      </w:pPr>
      <w:r>
        <w:t>Таблица 1</w:t>
      </w:r>
    </w:p>
    <w:p w14:paraId="317A6CB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491467C8" w14:textId="77777777">
        <w:tc>
          <w:tcPr>
            <w:tcW w:w="5272" w:type="dxa"/>
            <w:vMerge w:val="restart"/>
          </w:tcPr>
          <w:p w14:paraId="40A87EEB" w14:textId="77777777" w:rsidR="00F2103C" w:rsidRDefault="00F2103C">
            <w:pPr>
              <w:pStyle w:val="ConsPlusNormal"/>
              <w:jc w:val="center"/>
            </w:pPr>
            <w:r>
              <w:t>Учебные предметы</w:t>
            </w:r>
          </w:p>
        </w:tc>
        <w:tc>
          <w:tcPr>
            <w:tcW w:w="3799" w:type="dxa"/>
            <w:gridSpan w:val="3"/>
          </w:tcPr>
          <w:p w14:paraId="1B19D531" w14:textId="77777777" w:rsidR="00F2103C" w:rsidRDefault="00F2103C">
            <w:pPr>
              <w:pStyle w:val="ConsPlusNormal"/>
              <w:jc w:val="center"/>
            </w:pPr>
            <w:r>
              <w:t>Количество часов</w:t>
            </w:r>
          </w:p>
        </w:tc>
      </w:tr>
      <w:tr w:rsidR="00F2103C" w14:paraId="483ECB86" w14:textId="77777777">
        <w:tc>
          <w:tcPr>
            <w:tcW w:w="5272" w:type="dxa"/>
            <w:vMerge/>
          </w:tcPr>
          <w:p w14:paraId="2EDE393A" w14:textId="77777777" w:rsidR="00F2103C" w:rsidRDefault="00F2103C">
            <w:pPr>
              <w:spacing w:after="1" w:line="0" w:lineRule="atLeast"/>
            </w:pPr>
          </w:p>
        </w:tc>
        <w:tc>
          <w:tcPr>
            <w:tcW w:w="1134" w:type="dxa"/>
            <w:vMerge w:val="restart"/>
          </w:tcPr>
          <w:p w14:paraId="1E462A2F" w14:textId="77777777" w:rsidR="00F2103C" w:rsidRDefault="00F2103C">
            <w:pPr>
              <w:pStyle w:val="ConsPlusNormal"/>
              <w:jc w:val="center"/>
            </w:pPr>
            <w:r>
              <w:t>Всего</w:t>
            </w:r>
          </w:p>
        </w:tc>
        <w:tc>
          <w:tcPr>
            <w:tcW w:w="2665" w:type="dxa"/>
            <w:gridSpan w:val="2"/>
          </w:tcPr>
          <w:p w14:paraId="04CD04D3" w14:textId="77777777" w:rsidR="00F2103C" w:rsidRDefault="00F2103C">
            <w:pPr>
              <w:pStyle w:val="ConsPlusNormal"/>
              <w:jc w:val="center"/>
            </w:pPr>
            <w:r>
              <w:t>В том числе</w:t>
            </w:r>
          </w:p>
        </w:tc>
      </w:tr>
      <w:tr w:rsidR="00F2103C" w14:paraId="412A6ED2" w14:textId="77777777">
        <w:tc>
          <w:tcPr>
            <w:tcW w:w="5272" w:type="dxa"/>
            <w:vMerge/>
          </w:tcPr>
          <w:p w14:paraId="2C12A85A" w14:textId="77777777" w:rsidR="00F2103C" w:rsidRDefault="00F2103C">
            <w:pPr>
              <w:spacing w:after="1" w:line="0" w:lineRule="atLeast"/>
            </w:pPr>
          </w:p>
        </w:tc>
        <w:tc>
          <w:tcPr>
            <w:tcW w:w="1134" w:type="dxa"/>
            <w:vMerge/>
          </w:tcPr>
          <w:p w14:paraId="62D141E9" w14:textId="77777777" w:rsidR="00F2103C" w:rsidRDefault="00F2103C">
            <w:pPr>
              <w:spacing w:after="1" w:line="0" w:lineRule="atLeast"/>
            </w:pPr>
          </w:p>
        </w:tc>
        <w:tc>
          <w:tcPr>
            <w:tcW w:w="1361" w:type="dxa"/>
          </w:tcPr>
          <w:p w14:paraId="10DA70D9" w14:textId="77777777" w:rsidR="00F2103C" w:rsidRDefault="00F2103C">
            <w:pPr>
              <w:pStyle w:val="ConsPlusNormal"/>
              <w:jc w:val="center"/>
            </w:pPr>
            <w:r>
              <w:t>Теоретические занятия</w:t>
            </w:r>
          </w:p>
        </w:tc>
        <w:tc>
          <w:tcPr>
            <w:tcW w:w="1304" w:type="dxa"/>
          </w:tcPr>
          <w:p w14:paraId="2727E935" w14:textId="77777777" w:rsidR="00F2103C" w:rsidRDefault="00F2103C">
            <w:pPr>
              <w:pStyle w:val="ConsPlusNormal"/>
              <w:jc w:val="center"/>
            </w:pPr>
            <w:r>
              <w:t>Практические занятия</w:t>
            </w:r>
          </w:p>
        </w:tc>
      </w:tr>
      <w:tr w:rsidR="00F2103C" w14:paraId="1C233F94" w14:textId="77777777">
        <w:tc>
          <w:tcPr>
            <w:tcW w:w="9071" w:type="dxa"/>
            <w:gridSpan w:val="4"/>
          </w:tcPr>
          <w:p w14:paraId="13EA3C98" w14:textId="77777777" w:rsidR="00F2103C" w:rsidRDefault="00F2103C">
            <w:pPr>
              <w:pStyle w:val="ConsPlusNormal"/>
              <w:jc w:val="center"/>
              <w:outlineLvl w:val="3"/>
            </w:pPr>
            <w:r>
              <w:t>Учебные предметы специального цикла</w:t>
            </w:r>
          </w:p>
        </w:tc>
      </w:tr>
      <w:tr w:rsidR="00F2103C" w14:paraId="32F84BAF" w14:textId="77777777">
        <w:tc>
          <w:tcPr>
            <w:tcW w:w="5272" w:type="dxa"/>
          </w:tcPr>
          <w:p w14:paraId="0F4AD8A0"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1134" w:type="dxa"/>
          </w:tcPr>
          <w:p w14:paraId="45652D05" w14:textId="77777777" w:rsidR="00F2103C" w:rsidRDefault="00F2103C">
            <w:pPr>
              <w:pStyle w:val="ConsPlusNormal"/>
              <w:jc w:val="center"/>
            </w:pPr>
            <w:r>
              <w:t>22</w:t>
            </w:r>
          </w:p>
        </w:tc>
        <w:tc>
          <w:tcPr>
            <w:tcW w:w="1361" w:type="dxa"/>
          </w:tcPr>
          <w:p w14:paraId="557CE9D0" w14:textId="77777777" w:rsidR="00F2103C" w:rsidRDefault="00F2103C">
            <w:pPr>
              <w:pStyle w:val="ConsPlusNormal"/>
              <w:jc w:val="center"/>
            </w:pPr>
            <w:r>
              <w:t>18</w:t>
            </w:r>
          </w:p>
        </w:tc>
        <w:tc>
          <w:tcPr>
            <w:tcW w:w="1304" w:type="dxa"/>
          </w:tcPr>
          <w:p w14:paraId="3422B7F7" w14:textId="77777777" w:rsidR="00F2103C" w:rsidRDefault="00F2103C">
            <w:pPr>
              <w:pStyle w:val="ConsPlusNormal"/>
              <w:jc w:val="center"/>
            </w:pPr>
            <w:r>
              <w:t>4</w:t>
            </w:r>
          </w:p>
        </w:tc>
      </w:tr>
      <w:tr w:rsidR="00F2103C" w14:paraId="7D1EA226" w14:textId="77777777">
        <w:tc>
          <w:tcPr>
            <w:tcW w:w="5272" w:type="dxa"/>
          </w:tcPr>
          <w:p w14:paraId="7A7C40F4" w14:textId="77777777" w:rsidR="00F2103C" w:rsidRDefault="00F2103C">
            <w:pPr>
              <w:pStyle w:val="ConsPlusNormal"/>
            </w:pPr>
            <w:r>
              <w:t>Основы управления транспортными средствами подкатегории "D1"</w:t>
            </w:r>
          </w:p>
        </w:tc>
        <w:tc>
          <w:tcPr>
            <w:tcW w:w="1134" w:type="dxa"/>
          </w:tcPr>
          <w:p w14:paraId="0BD4BC51" w14:textId="77777777" w:rsidR="00F2103C" w:rsidRDefault="00F2103C">
            <w:pPr>
              <w:pStyle w:val="ConsPlusNormal"/>
              <w:jc w:val="center"/>
            </w:pPr>
            <w:r>
              <w:t>12</w:t>
            </w:r>
          </w:p>
        </w:tc>
        <w:tc>
          <w:tcPr>
            <w:tcW w:w="1361" w:type="dxa"/>
          </w:tcPr>
          <w:p w14:paraId="7B4923A6" w14:textId="77777777" w:rsidR="00F2103C" w:rsidRDefault="00F2103C">
            <w:pPr>
              <w:pStyle w:val="ConsPlusNormal"/>
              <w:jc w:val="center"/>
            </w:pPr>
            <w:r>
              <w:t>8</w:t>
            </w:r>
          </w:p>
        </w:tc>
        <w:tc>
          <w:tcPr>
            <w:tcW w:w="1304" w:type="dxa"/>
          </w:tcPr>
          <w:p w14:paraId="3FE9884C" w14:textId="77777777" w:rsidR="00F2103C" w:rsidRDefault="00F2103C">
            <w:pPr>
              <w:pStyle w:val="ConsPlusNormal"/>
              <w:jc w:val="center"/>
            </w:pPr>
            <w:r>
              <w:t>4</w:t>
            </w:r>
          </w:p>
        </w:tc>
      </w:tr>
      <w:tr w:rsidR="00F2103C" w14:paraId="707074BB" w14:textId="77777777">
        <w:tc>
          <w:tcPr>
            <w:tcW w:w="5272" w:type="dxa"/>
          </w:tcPr>
          <w:p w14:paraId="1B3F8424"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14:paraId="6EBD2820" w14:textId="77777777" w:rsidR="00F2103C" w:rsidRDefault="00F2103C">
            <w:pPr>
              <w:pStyle w:val="ConsPlusNormal"/>
              <w:jc w:val="center"/>
            </w:pPr>
            <w:r>
              <w:t>22/20</w:t>
            </w:r>
          </w:p>
        </w:tc>
        <w:tc>
          <w:tcPr>
            <w:tcW w:w="1361" w:type="dxa"/>
          </w:tcPr>
          <w:p w14:paraId="69B945AA" w14:textId="77777777" w:rsidR="00F2103C" w:rsidRDefault="00F2103C">
            <w:pPr>
              <w:pStyle w:val="ConsPlusNormal"/>
              <w:jc w:val="center"/>
            </w:pPr>
            <w:r>
              <w:t>-</w:t>
            </w:r>
          </w:p>
        </w:tc>
        <w:tc>
          <w:tcPr>
            <w:tcW w:w="1304" w:type="dxa"/>
          </w:tcPr>
          <w:p w14:paraId="03B27649" w14:textId="77777777" w:rsidR="00F2103C" w:rsidRDefault="00F2103C">
            <w:pPr>
              <w:pStyle w:val="ConsPlusNormal"/>
              <w:jc w:val="center"/>
            </w:pPr>
            <w:r>
              <w:t>22/20</w:t>
            </w:r>
          </w:p>
        </w:tc>
      </w:tr>
      <w:tr w:rsidR="00F2103C" w14:paraId="67B5AA84" w14:textId="77777777">
        <w:tc>
          <w:tcPr>
            <w:tcW w:w="9071" w:type="dxa"/>
            <w:gridSpan w:val="4"/>
          </w:tcPr>
          <w:p w14:paraId="253B1C34" w14:textId="77777777" w:rsidR="00F2103C" w:rsidRDefault="00F2103C">
            <w:pPr>
              <w:pStyle w:val="ConsPlusNormal"/>
              <w:jc w:val="center"/>
              <w:outlineLvl w:val="3"/>
            </w:pPr>
            <w:r>
              <w:t>Учебные предметы профессионального цикла</w:t>
            </w:r>
          </w:p>
        </w:tc>
      </w:tr>
      <w:tr w:rsidR="00F2103C" w14:paraId="04583BD8" w14:textId="77777777">
        <w:tc>
          <w:tcPr>
            <w:tcW w:w="5272" w:type="dxa"/>
          </w:tcPr>
          <w:p w14:paraId="3F5B6990" w14:textId="77777777" w:rsidR="00F2103C" w:rsidRDefault="00F2103C">
            <w:pPr>
              <w:pStyle w:val="ConsPlusNormal"/>
            </w:pPr>
            <w:r>
              <w:t>Организация и выполнение пассажирских перевозок автомобильным транспортом</w:t>
            </w:r>
          </w:p>
        </w:tc>
        <w:tc>
          <w:tcPr>
            <w:tcW w:w="1134" w:type="dxa"/>
          </w:tcPr>
          <w:p w14:paraId="30ED8A76" w14:textId="77777777" w:rsidR="00F2103C" w:rsidRDefault="00F2103C">
            <w:pPr>
              <w:pStyle w:val="ConsPlusNormal"/>
              <w:jc w:val="center"/>
            </w:pPr>
            <w:r>
              <w:t>14</w:t>
            </w:r>
          </w:p>
        </w:tc>
        <w:tc>
          <w:tcPr>
            <w:tcW w:w="1361" w:type="dxa"/>
          </w:tcPr>
          <w:p w14:paraId="23E59FD8" w14:textId="77777777" w:rsidR="00F2103C" w:rsidRDefault="00F2103C">
            <w:pPr>
              <w:pStyle w:val="ConsPlusNormal"/>
              <w:jc w:val="center"/>
            </w:pPr>
            <w:r>
              <w:t>14</w:t>
            </w:r>
          </w:p>
        </w:tc>
        <w:tc>
          <w:tcPr>
            <w:tcW w:w="1304" w:type="dxa"/>
          </w:tcPr>
          <w:p w14:paraId="3B31E62E" w14:textId="77777777" w:rsidR="00F2103C" w:rsidRDefault="00F2103C">
            <w:pPr>
              <w:pStyle w:val="ConsPlusNormal"/>
              <w:jc w:val="center"/>
            </w:pPr>
            <w:r>
              <w:t>-</w:t>
            </w:r>
          </w:p>
        </w:tc>
      </w:tr>
      <w:tr w:rsidR="00F2103C" w14:paraId="3E8982F7" w14:textId="77777777">
        <w:tc>
          <w:tcPr>
            <w:tcW w:w="9071" w:type="dxa"/>
            <w:gridSpan w:val="4"/>
          </w:tcPr>
          <w:p w14:paraId="47FC8BBC" w14:textId="77777777" w:rsidR="00F2103C" w:rsidRDefault="00F2103C">
            <w:pPr>
              <w:pStyle w:val="ConsPlusNormal"/>
              <w:jc w:val="center"/>
              <w:outlineLvl w:val="3"/>
            </w:pPr>
            <w:r>
              <w:t>Квалификационный экзамен</w:t>
            </w:r>
          </w:p>
        </w:tc>
      </w:tr>
      <w:tr w:rsidR="00F2103C" w14:paraId="6DA93610" w14:textId="77777777">
        <w:tc>
          <w:tcPr>
            <w:tcW w:w="5272" w:type="dxa"/>
          </w:tcPr>
          <w:p w14:paraId="3C720523" w14:textId="77777777" w:rsidR="00F2103C" w:rsidRDefault="00F2103C">
            <w:pPr>
              <w:pStyle w:val="ConsPlusNormal"/>
            </w:pPr>
            <w:r>
              <w:t>Квалификационный экзамен</w:t>
            </w:r>
          </w:p>
        </w:tc>
        <w:tc>
          <w:tcPr>
            <w:tcW w:w="1134" w:type="dxa"/>
          </w:tcPr>
          <w:p w14:paraId="7D3BED86" w14:textId="77777777" w:rsidR="00F2103C" w:rsidRDefault="00F2103C">
            <w:pPr>
              <w:pStyle w:val="ConsPlusNormal"/>
              <w:jc w:val="center"/>
            </w:pPr>
            <w:r>
              <w:t>4</w:t>
            </w:r>
          </w:p>
        </w:tc>
        <w:tc>
          <w:tcPr>
            <w:tcW w:w="1361" w:type="dxa"/>
          </w:tcPr>
          <w:p w14:paraId="7F141766" w14:textId="77777777" w:rsidR="00F2103C" w:rsidRDefault="00F2103C">
            <w:pPr>
              <w:pStyle w:val="ConsPlusNormal"/>
              <w:jc w:val="center"/>
            </w:pPr>
            <w:r>
              <w:t>2</w:t>
            </w:r>
          </w:p>
        </w:tc>
        <w:tc>
          <w:tcPr>
            <w:tcW w:w="1304" w:type="dxa"/>
          </w:tcPr>
          <w:p w14:paraId="40D2AFA5" w14:textId="77777777" w:rsidR="00F2103C" w:rsidRDefault="00F2103C">
            <w:pPr>
              <w:pStyle w:val="ConsPlusNormal"/>
              <w:jc w:val="center"/>
            </w:pPr>
            <w:r>
              <w:t>2</w:t>
            </w:r>
          </w:p>
        </w:tc>
      </w:tr>
      <w:tr w:rsidR="00F2103C" w14:paraId="7775AD7A" w14:textId="77777777">
        <w:tc>
          <w:tcPr>
            <w:tcW w:w="5272" w:type="dxa"/>
          </w:tcPr>
          <w:p w14:paraId="0F8BFDF3" w14:textId="77777777" w:rsidR="00F2103C" w:rsidRDefault="00F2103C">
            <w:pPr>
              <w:pStyle w:val="ConsPlusNormal"/>
            </w:pPr>
            <w:r>
              <w:t>Итого</w:t>
            </w:r>
          </w:p>
        </w:tc>
        <w:tc>
          <w:tcPr>
            <w:tcW w:w="1134" w:type="dxa"/>
          </w:tcPr>
          <w:p w14:paraId="089A09C1" w14:textId="77777777" w:rsidR="00F2103C" w:rsidRDefault="00F2103C">
            <w:pPr>
              <w:pStyle w:val="ConsPlusNormal"/>
              <w:jc w:val="center"/>
            </w:pPr>
            <w:r>
              <w:t>74/72</w:t>
            </w:r>
          </w:p>
        </w:tc>
        <w:tc>
          <w:tcPr>
            <w:tcW w:w="1361" w:type="dxa"/>
          </w:tcPr>
          <w:p w14:paraId="1874E69D" w14:textId="77777777" w:rsidR="00F2103C" w:rsidRDefault="00F2103C">
            <w:pPr>
              <w:pStyle w:val="ConsPlusNormal"/>
              <w:jc w:val="center"/>
            </w:pPr>
            <w:r>
              <w:t>42</w:t>
            </w:r>
          </w:p>
        </w:tc>
        <w:tc>
          <w:tcPr>
            <w:tcW w:w="1304" w:type="dxa"/>
          </w:tcPr>
          <w:p w14:paraId="57BFE309" w14:textId="77777777" w:rsidR="00F2103C" w:rsidRDefault="00F2103C">
            <w:pPr>
              <w:pStyle w:val="ConsPlusNormal"/>
              <w:jc w:val="center"/>
            </w:pPr>
            <w:r>
              <w:t>32/30</w:t>
            </w:r>
          </w:p>
        </w:tc>
      </w:tr>
    </w:tbl>
    <w:p w14:paraId="788D2005" w14:textId="77777777" w:rsidR="00F2103C" w:rsidRDefault="00F2103C">
      <w:pPr>
        <w:pStyle w:val="ConsPlusNormal"/>
        <w:jc w:val="both"/>
      </w:pPr>
    </w:p>
    <w:p w14:paraId="59126603" w14:textId="77777777" w:rsidR="00F2103C" w:rsidRDefault="00F2103C">
      <w:pPr>
        <w:pStyle w:val="ConsPlusTitle"/>
        <w:jc w:val="center"/>
        <w:outlineLvl w:val="1"/>
      </w:pPr>
      <w:r>
        <w:t>III. Примерные рабочие программы учебных предметов</w:t>
      </w:r>
    </w:p>
    <w:p w14:paraId="31E06738" w14:textId="77777777" w:rsidR="00F2103C" w:rsidRDefault="00F2103C">
      <w:pPr>
        <w:pStyle w:val="ConsPlusNormal"/>
        <w:jc w:val="both"/>
      </w:pPr>
    </w:p>
    <w:p w14:paraId="08E498ED" w14:textId="77777777" w:rsidR="00F2103C" w:rsidRDefault="00F2103C">
      <w:pPr>
        <w:pStyle w:val="ConsPlusTitle"/>
        <w:ind w:firstLine="540"/>
        <w:jc w:val="both"/>
        <w:outlineLvl w:val="2"/>
      </w:pPr>
      <w:bookmarkStart w:id="199" w:name="P32838"/>
      <w:bookmarkEnd w:id="199"/>
      <w:r>
        <w:t>3.1. Специальный цикл Примерной программы.</w:t>
      </w:r>
    </w:p>
    <w:p w14:paraId="44CB7DCF" w14:textId="77777777" w:rsidR="00F2103C" w:rsidRDefault="00F2103C">
      <w:pPr>
        <w:pStyle w:val="ConsPlusNormal"/>
        <w:jc w:val="both"/>
      </w:pPr>
    </w:p>
    <w:p w14:paraId="4DA65380" w14:textId="77777777" w:rsidR="00F2103C" w:rsidRDefault="00F2103C">
      <w:pPr>
        <w:pStyle w:val="ConsPlusTitle"/>
        <w:ind w:firstLine="540"/>
        <w:jc w:val="both"/>
        <w:outlineLvl w:val="3"/>
      </w:pPr>
      <w:r>
        <w:t>3.1.1. Учебный предмет "Устройство транспортных средств подкатегории "D1" как объектов управления".</w:t>
      </w:r>
    </w:p>
    <w:p w14:paraId="00DE4586" w14:textId="77777777" w:rsidR="00F2103C" w:rsidRDefault="00F2103C">
      <w:pPr>
        <w:pStyle w:val="ConsPlusNormal"/>
        <w:jc w:val="both"/>
      </w:pPr>
    </w:p>
    <w:p w14:paraId="6A1DC7FF" w14:textId="77777777" w:rsidR="00F2103C" w:rsidRDefault="00F2103C">
      <w:pPr>
        <w:pStyle w:val="ConsPlusTitle"/>
        <w:jc w:val="center"/>
        <w:outlineLvl w:val="4"/>
      </w:pPr>
      <w:r>
        <w:t>Распределение учебных часов по разделам и темам</w:t>
      </w:r>
    </w:p>
    <w:p w14:paraId="138E62D3" w14:textId="77777777" w:rsidR="00F2103C" w:rsidRDefault="00F2103C">
      <w:pPr>
        <w:pStyle w:val="ConsPlusNormal"/>
        <w:jc w:val="both"/>
      </w:pPr>
    </w:p>
    <w:p w14:paraId="5871E7C8" w14:textId="77777777" w:rsidR="00F2103C" w:rsidRDefault="00F2103C">
      <w:pPr>
        <w:pStyle w:val="ConsPlusNormal"/>
        <w:jc w:val="right"/>
      </w:pPr>
      <w:r>
        <w:t>Таблица 2</w:t>
      </w:r>
    </w:p>
    <w:p w14:paraId="24D5C72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786913D" w14:textId="77777777">
        <w:tc>
          <w:tcPr>
            <w:tcW w:w="5272" w:type="dxa"/>
            <w:vMerge w:val="restart"/>
          </w:tcPr>
          <w:p w14:paraId="38465220" w14:textId="77777777" w:rsidR="00F2103C" w:rsidRDefault="00F2103C">
            <w:pPr>
              <w:pStyle w:val="ConsPlusNormal"/>
              <w:jc w:val="center"/>
            </w:pPr>
            <w:r>
              <w:t>Наименование разделов и тем</w:t>
            </w:r>
          </w:p>
        </w:tc>
        <w:tc>
          <w:tcPr>
            <w:tcW w:w="3799" w:type="dxa"/>
            <w:gridSpan w:val="3"/>
          </w:tcPr>
          <w:p w14:paraId="7CC9747B" w14:textId="77777777" w:rsidR="00F2103C" w:rsidRDefault="00F2103C">
            <w:pPr>
              <w:pStyle w:val="ConsPlusNormal"/>
              <w:jc w:val="center"/>
            </w:pPr>
            <w:r>
              <w:t>Количество часов</w:t>
            </w:r>
          </w:p>
        </w:tc>
      </w:tr>
      <w:tr w:rsidR="00F2103C" w14:paraId="41A55D2F" w14:textId="77777777">
        <w:tc>
          <w:tcPr>
            <w:tcW w:w="5272" w:type="dxa"/>
            <w:vMerge/>
          </w:tcPr>
          <w:p w14:paraId="607EA30E" w14:textId="77777777" w:rsidR="00F2103C" w:rsidRDefault="00F2103C">
            <w:pPr>
              <w:spacing w:after="1" w:line="0" w:lineRule="atLeast"/>
            </w:pPr>
          </w:p>
        </w:tc>
        <w:tc>
          <w:tcPr>
            <w:tcW w:w="1134" w:type="dxa"/>
            <w:vMerge w:val="restart"/>
          </w:tcPr>
          <w:p w14:paraId="75423E61" w14:textId="77777777" w:rsidR="00F2103C" w:rsidRDefault="00F2103C">
            <w:pPr>
              <w:pStyle w:val="ConsPlusNormal"/>
              <w:jc w:val="center"/>
            </w:pPr>
            <w:r>
              <w:t>Всего</w:t>
            </w:r>
          </w:p>
        </w:tc>
        <w:tc>
          <w:tcPr>
            <w:tcW w:w="2665" w:type="dxa"/>
            <w:gridSpan w:val="2"/>
          </w:tcPr>
          <w:p w14:paraId="095FF778" w14:textId="77777777" w:rsidR="00F2103C" w:rsidRDefault="00F2103C">
            <w:pPr>
              <w:pStyle w:val="ConsPlusNormal"/>
              <w:jc w:val="center"/>
            </w:pPr>
            <w:r>
              <w:t>В том числе</w:t>
            </w:r>
          </w:p>
        </w:tc>
      </w:tr>
      <w:tr w:rsidR="00F2103C" w14:paraId="1131D5A8" w14:textId="77777777">
        <w:tc>
          <w:tcPr>
            <w:tcW w:w="5272" w:type="dxa"/>
            <w:vMerge/>
          </w:tcPr>
          <w:p w14:paraId="7FF49C74" w14:textId="77777777" w:rsidR="00F2103C" w:rsidRDefault="00F2103C">
            <w:pPr>
              <w:spacing w:after="1" w:line="0" w:lineRule="atLeast"/>
            </w:pPr>
          </w:p>
        </w:tc>
        <w:tc>
          <w:tcPr>
            <w:tcW w:w="1134" w:type="dxa"/>
            <w:vMerge/>
          </w:tcPr>
          <w:p w14:paraId="6622F9D0" w14:textId="77777777" w:rsidR="00F2103C" w:rsidRDefault="00F2103C">
            <w:pPr>
              <w:spacing w:after="1" w:line="0" w:lineRule="atLeast"/>
            </w:pPr>
          </w:p>
        </w:tc>
        <w:tc>
          <w:tcPr>
            <w:tcW w:w="1361" w:type="dxa"/>
          </w:tcPr>
          <w:p w14:paraId="66D67B26" w14:textId="77777777" w:rsidR="00F2103C" w:rsidRDefault="00F2103C">
            <w:pPr>
              <w:pStyle w:val="ConsPlusNormal"/>
              <w:jc w:val="center"/>
            </w:pPr>
            <w:r>
              <w:t>Теоретические занятия</w:t>
            </w:r>
          </w:p>
        </w:tc>
        <w:tc>
          <w:tcPr>
            <w:tcW w:w="1304" w:type="dxa"/>
          </w:tcPr>
          <w:p w14:paraId="4D3F51CC" w14:textId="77777777" w:rsidR="00F2103C" w:rsidRDefault="00F2103C">
            <w:pPr>
              <w:pStyle w:val="ConsPlusNormal"/>
              <w:jc w:val="center"/>
            </w:pPr>
            <w:r>
              <w:t>Практические занятия</w:t>
            </w:r>
          </w:p>
        </w:tc>
      </w:tr>
      <w:tr w:rsidR="00F2103C" w14:paraId="4B56177A" w14:textId="77777777">
        <w:tc>
          <w:tcPr>
            <w:tcW w:w="9071" w:type="dxa"/>
            <w:gridSpan w:val="4"/>
          </w:tcPr>
          <w:p w14:paraId="3FDE39A4" w14:textId="77777777" w:rsidR="00F2103C" w:rsidRDefault="00F2103C">
            <w:pPr>
              <w:pStyle w:val="ConsPlusNormal"/>
              <w:jc w:val="center"/>
              <w:outlineLvl w:val="5"/>
            </w:pPr>
            <w:r>
              <w:t>Устройство транспортных средств</w:t>
            </w:r>
          </w:p>
        </w:tc>
      </w:tr>
      <w:tr w:rsidR="00F2103C" w14:paraId="22CDFD77" w14:textId="77777777">
        <w:tc>
          <w:tcPr>
            <w:tcW w:w="5272" w:type="dxa"/>
          </w:tcPr>
          <w:p w14:paraId="40CF876D" w14:textId="77777777" w:rsidR="00F2103C" w:rsidRDefault="00F2103C">
            <w:pPr>
              <w:pStyle w:val="ConsPlusNormal"/>
              <w:jc w:val="both"/>
            </w:pPr>
            <w:r>
              <w:t>Общее устройство транспортных средств подкатегории "D1"</w:t>
            </w:r>
          </w:p>
        </w:tc>
        <w:tc>
          <w:tcPr>
            <w:tcW w:w="1134" w:type="dxa"/>
          </w:tcPr>
          <w:p w14:paraId="748B2DD9" w14:textId="77777777" w:rsidR="00F2103C" w:rsidRDefault="00F2103C">
            <w:pPr>
              <w:pStyle w:val="ConsPlusNormal"/>
              <w:jc w:val="center"/>
            </w:pPr>
            <w:r>
              <w:t>1</w:t>
            </w:r>
          </w:p>
        </w:tc>
        <w:tc>
          <w:tcPr>
            <w:tcW w:w="1361" w:type="dxa"/>
          </w:tcPr>
          <w:p w14:paraId="1A6AC217" w14:textId="77777777" w:rsidR="00F2103C" w:rsidRDefault="00F2103C">
            <w:pPr>
              <w:pStyle w:val="ConsPlusNormal"/>
              <w:jc w:val="center"/>
            </w:pPr>
            <w:r>
              <w:t>1</w:t>
            </w:r>
          </w:p>
        </w:tc>
        <w:tc>
          <w:tcPr>
            <w:tcW w:w="1304" w:type="dxa"/>
          </w:tcPr>
          <w:p w14:paraId="0CA4A155" w14:textId="77777777" w:rsidR="00F2103C" w:rsidRDefault="00F2103C">
            <w:pPr>
              <w:pStyle w:val="ConsPlusNormal"/>
              <w:jc w:val="center"/>
            </w:pPr>
            <w:r>
              <w:t>-</w:t>
            </w:r>
          </w:p>
        </w:tc>
      </w:tr>
      <w:tr w:rsidR="00F2103C" w14:paraId="0D0BB724" w14:textId="77777777">
        <w:tc>
          <w:tcPr>
            <w:tcW w:w="5272" w:type="dxa"/>
          </w:tcPr>
          <w:p w14:paraId="538191ED" w14:textId="77777777" w:rsidR="00F2103C" w:rsidRDefault="00F2103C">
            <w:pPr>
              <w:pStyle w:val="ConsPlusNormal"/>
              <w:jc w:val="both"/>
            </w:pPr>
            <w:r>
              <w:t>Кузов автобуса, рабочее место водителя, системы пассивной безопасности</w:t>
            </w:r>
          </w:p>
        </w:tc>
        <w:tc>
          <w:tcPr>
            <w:tcW w:w="1134" w:type="dxa"/>
          </w:tcPr>
          <w:p w14:paraId="2CC806D1" w14:textId="77777777" w:rsidR="00F2103C" w:rsidRDefault="00F2103C">
            <w:pPr>
              <w:pStyle w:val="ConsPlusNormal"/>
              <w:jc w:val="center"/>
            </w:pPr>
            <w:r>
              <w:t>1</w:t>
            </w:r>
          </w:p>
        </w:tc>
        <w:tc>
          <w:tcPr>
            <w:tcW w:w="1361" w:type="dxa"/>
          </w:tcPr>
          <w:p w14:paraId="10BA51FA" w14:textId="77777777" w:rsidR="00F2103C" w:rsidRDefault="00F2103C">
            <w:pPr>
              <w:pStyle w:val="ConsPlusNormal"/>
              <w:jc w:val="center"/>
            </w:pPr>
            <w:r>
              <w:t>1</w:t>
            </w:r>
          </w:p>
        </w:tc>
        <w:tc>
          <w:tcPr>
            <w:tcW w:w="1304" w:type="dxa"/>
          </w:tcPr>
          <w:p w14:paraId="56E79353" w14:textId="77777777" w:rsidR="00F2103C" w:rsidRDefault="00F2103C">
            <w:pPr>
              <w:pStyle w:val="ConsPlusNormal"/>
              <w:jc w:val="center"/>
            </w:pPr>
            <w:r>
              <w:t>-</w:t>
            </w:r>
          </w:p>
        </w:tc>
      </w:tr>
      <w:tr w:rsidR="00F2103C" w14:paraId="028EC67C" w14:textId="77777777">
        <w:tc>
          <w:tcPr>
            <w:tcW w:w="5272" w:type="dxa"/>
          </w:tcPr>
          <w:p w14:paraId="157D8758" w14:textId="77777777" w:rsidR="00F2103C" w:rsidRDefault="00F2103C">
            <w:pPr>
              <w:pStyle w:val="ConsPlusNormal"/>
              <w:jc w:val="both"/>
            </w:pPr>
            <w:r>
              <w:t>Общее устройство трансмиссии</w:t>
            </w:r>
          </w:p>
        </w:tc>
        <w:tc>
          <w:tcPr>
            <w:tcW w:w="1134" w:type="dxa"/>
          </w:tcPr>
          <w:p w14:paraId="0BBDF557" w14:textId="77777777" w:rsidR="00F2103C" w:rsidRDefault="00F2103C">
            <w:pPr>
              <w:pStyle w:val="ConsPlusNormal"/>
              <w:jc w:val="center"/>
            </w:pPr>
            <w:r>
              <w:t>2</w:t>
            </w:r>
          </w:p>
        </w:tc>
        <w:tc>
          <w:tcPr>
            <w:tcW w:w="1361" w:type="dxa"/>
          </w:tcPr>
          <w:p w14:paraId="1179D131" w14:textId="77777777" w:rsidR="00F2103C" w:rsidRDefault="00F2103C">
            <w:pPr>
              <w:pStyle w:val="ConsPlusNormal"/>
              <w:jc w:val="center"/>
            </w:pPr>
            <w:r>
              <w:t>2</w:t>
            </w:r>
          </w:p>
        </w:tc>
        <w:tc>
          <w:tcPr>
            <w:tcW w:w="1304" w:type="dxa"/>
          </w:tcPr>
          <w:p w14:paraId="095AFC54" w14:textId="77777777" w:rsidR="00F2103C" w:rsidRDefault="00F2103C">
            <w:pPr>
              <w:pStyle w:val="ConsPlusNormal"/>
              <w:jc w:val="center"/>
            </w:pPr>
            <w:r>
              <w:t>-</w:t>
            </w:r>
          </w:p>
        </w:tc>
      </w:tr>
      <w:tr w:rsidR="00F2103C" w14:paraId="45237BF4" w14:textId="77777777">
        <w:tc>
          <w:tcPr>
            <w:tcW w:w="5272" w:type="dxa"/>
          </w:tcPr>
          <w:p w14:paraId="3A613DB7" w14:textId="77777777" w:rsidR="00F2103C" w:rsidRDefault="00F2103C">
            <w:pPr>
              <w:pStyle w:val="ConsPlusNormal"/>
              <w:jc w:val="both"/>
            </w:pPr>
            <w:r>
              <w:t>Назначение и состав ходовой части</w:t>
            </w:r>
          </w:p>
        </w:tc>
        <w:tc>
          <w:tcPr>
            <w:tcW w:w="1134" w:type="dxa"/>
          </w:tcPr>
          <w:p w14:paraId="3F8977F0" w14:textId="77777777" w:rsidR="00F2103C" w:rsidRDefault="00F2103C">
            <w:pPr>
              <w:pStyle w:val="ConsPlusNormal"/>
              <w:jc w:val="center"/>
            </w:pPr>
            <w:r>
              <w:t>2</w:t>
            </w:r>
          </w:p>
        </w:tc>
        <w:tc>
          <w:tcPr>
            <w:tcW w:w="1361" w:type="dxa"/>
          </w:tcPr>
          <w:p w14:paraId="17CB1698" w14:textId="77777777" w:rsidR="00F2103C" w:rsidRDefault="00F2103C">
            <w:pPr>
              <w:pStyle w:val="ConsPlusNormal"/>
              <w:jc w:val="center"/>
            </w:pPr>
            <w:r>
              <w:t>2</w:t>
            </w:r>
          </w:p>
        </w:tc>
        <w:tc>
          <w:tcPr>
            <w:tcW w:w="1304" w:type="dxa"/>
          </w:tcPr>
          <w:p w14:paraId="652E87FA" w14:textId="77777777" w:rsidR="00F2103C" w:rsidRDefault="00F2103C">
            <w:pPr>
              <w:pStyle w:val="ConsPlusNormal"/>
              <w:jc w:val="center"/>
            </w:pPr>
            <w:r>
              <w:t>-</w:t>
            </w:r>
          </w:p>
        </w:tc>
      </w:tr>
      <w:tr w:rsidR="00F2103C" w14:paraId="70709123" w14:textId="77777777">
        <w:tc>
          <w:tcPr>
            <w:tcW w:w="5272" w:type="dxa"/>
          </w:tcPr>
          <w:p w14:paraId="7D571C53" w14:textId="77777777" w:rsidR="00F2103C" w:rsidRDefault="00F2103C">
            <w:pPr>
              <w:pStyle w:val="ConsPlusNormal"/>
              <w:jc w:val="both"/>
            </w:pPr>
            <w:r>
              <w:t>Общее устройство и принцип работы тормозных систем</w:t>
            </w:r>
          </w:p>
        </w:tc>
        <w:tc>
          <w:tcPr>
            <w:tcW w:w="1134" w:type="dxa"/>
          </w:tcPr>
          <w:p w14:paraId="11E69072" w14:textId="77777777" w:rsidR="00F2103C" w:rsidRDefault="00F2103C">
            <w:pPr>
              <w:pStyle w:val="ConsPlusNormal"/>
              <w:jc w:val="center"/>
            </w:pPr>
            <w:r>
              <w:t>4</w:t>
            </w:r>
          </w:p>
        </w:tc>
        <w:tc>
          <w:tcPr>
            <w:tcW w:w="1361" w:type="dxa"/>
          </w:tcPr>
          <w:p w14:paraId="5540154B" w14:textId="77777777" w:rsidR="00F2103C" w:rsidRDefault="00F2103C">
            <w:pPr>
              <w:pStyle w:val="ConsPlusNormal"/>
              <w:jc w:val="center"/>
            </w:pPr>
            <w:r>
              <w:t>4</w:t>
            </w:r>
          </w:p>
        </w:tc>
        <w:tc>
          <w:tcPr>
            <w:tcW w:w="1304" w:type="dxa"/>
          </w:tcPr>
          <w:p w14:paraId="167DBAB6" w14:textId="77777777" w:rsidR="00F2103C" w:rsidRDefault="00F2103C">
            <w:pPr>
              <w:pStyle w:val="ConsPlusNormal"/>
              <w:jc w:val="center"/>
            </w:pPr>
            <w:r>
              <w:t>-</w:t>
            </w:r>
          </w:p>
        </w:tc>
      </w:tr>
      <w:tr w:rsidR="00F2103C" w14:paraId="02F027CE" w14:textId="77777777">
        <w:tc>
          <w:tcPr>
            <w:tcW w:w="5272" w:type="dxa"/>
          </w:tcPr>
          <w:p w14:paraId="297CCE52" w14:textId="77777777" w:rsidR="00F2103C" w:rsidRDefault="00F2103C">
            <w:pPr>
              <w:pStyle w:val="ConsPlusNormal"/>
              <w:jc w:val="both"/>
            </w:pPr>
            <w:r>
              <w:t>Общее устройство и принцип работы системы рулевого управления</w:t>
            </w:r>
          </w:p>
        </w:tc>
        <w:tc>
          <w:tcPr>
            <w:tcW w:w="1134" w:type="dxa"/>
          </w:tcPr>
          <w:p w14:paraId="3403FB21" w14:textId="77777777" w:rsidR="00F2103C" w:rsidRDefault="00F2103C">
            <w:pPr>
              <w:pStyle w:val="ConsPlusNormal"/>
              <w:jc w:val="center"/>
            </w:pPr>
            <w:r>
              <w:t>2</w:t>
            </w:r>
          </w:p>
        </w:tc>
        <w:tc>
          <w:tcPr>
            <w:tcW w:w="1361" w:type="dxa"/>
          </w:tcPr>
          <w:p w14:paraId="17C5E494" w14:textId="77777777" w:rsidR="00F2103C" w:rsidRDefault="00F2103C">
            <w:pPr>
              <w:pStyle w:val="ConsPlusNormal"/>
              <w:jc w:val="center"/>
            </w:pPr>
            <w:r>
              <w:t>2</w:t>
            </w:r>
          </w:p>
        </w:tc>
        <w:tc>
          <w:tcPr>
            <w:tcW w:w="1304" w:type="dxa"/>
          </w:tcPr>
          <w:p w14:paraId="1DDEAF1A" w14:textId="77777777" w:rsidR="00F2103C" w:rsidRDefault="00F2103C">
            <w:pPr>
              <w:pStyle w:val="ConsPlusNormal"/>
              <w:jc w:val="center"/>
            </w:pPr>
            <w:r>
              <w:t>-</w:t>
            </w:r>
          </w:p>
        </w:tc>
      </w:tr>
      <w:tr w:rsidR="00F2103C" w14:paraId="6CD68B11" w14:textId="77777777">
        <w:tc>
          <w:tcPr>
            <w:tcW w:w="5272" w:type="dxa"/>
          </w:tcPr>
          <w:p w14:paraId="5233B585" w14:textId="77777777" w:rsidR="00F2103C" w:rsidRDefault="00F2103C">
            <w:pPr>
              <w:pStyle w:val="ConsPlusNormal"/>
              <w:jc w:val="both"/>
            </w:pPr>
            <w:r>
              <w:t>Электронные системы помощи водителю</w:t>
            </w:r>
          </w:p>
        </w:tc>
        <w:tc>
          <w:tcPr>
            <w:tcW w:w="1134" w:type="dxa"/>
          </w:tcPr>
          <w:p w14:paraId="24C78530" w14:textId="77777777" w:rsidR="00F2103C" w:rsidRDefault="00F2103C">
            <w:pPr>
              <w:pStyle w:val="ConsPlusNormal"/>
              <w:jc w:val="center"/>
            </w:pPr>
            <w:r>
              <w:t>2</w:t>
            </w:r>
          </w:p>
        </w:tc>
        <w:tc>
          <w:tcPr>
            <w:tcW w:w="1361" w:type="dxa"/>
          </w:tcPr>
          <w:p w14:paraId="154D5310" w14:textId="77777777" w:rsidR="00F2103C" w:rsidRDefault="00F2103C">
            <w:pPr>
              <w:pStyle w:val="ConsPlusNormal"/>
              <w:jc w:val="center"/>
            </w:pPr>
            <w:r>
              <w:t>2</w:t>
            </w:r>
          </w:p>
        </w:tc>
        <w:tc>
          <w:tcPr>
            <w:tcW w:w="1304" w:type="dxa"/>
          </w:tcPr>
          <w:p w14:paraId="5278515F" w14:textId="77777777" w:rsidR="00F2103C" w:rsidRDefault="00F2103C">
            <w:pPr>
              <w:pStyle w:val="ConsPlusNormal"/>
              <w:jc w:val="center"/>
            </w:pPr>
            <w:r>
              <w:t>-</w:t>
            </w:r>
          </w:p>
        </w:tc>
      </w:tr>
      <w:tr w:rsidR="00F2103C" w14:paraId="5C4D4CC8" w14:textId="77777777">
        <w:tc>
          <w:tcPr>
            <w:tcW w:w="5272" w:type="dxa"/>
          </w:tcPr>
          <w:p w14:paraId="7DA1F80B" w14:textId="77777777" w:rsidR="00F2103C" w:rsidRDefault="00F2103C">
            <w:pPr>
              <w:pStyle w:val="ConsPlusNormal"/>
              <w:jc w:val="both"/>
            </w:pPr>
            <w:r>
              <w:t>Итого по разделу</w:t>
            </w:r>
          </w:p>
        </w:tc>
        <w:tc>
          <w:tcPr>
            <w:tcW w:w="1134" w:type="dxa"/>
          </w:tcPr>
          <w:p w14:paraId="49B5BB5A" w14:textId="77777777" w:rsidR="00F2103C" w:rsidRDefault="00F2103C">
            <w:pPr>
              <w:pStyle w:val="ConsPlusNormal"/>
              <w:jc w:val="center"/>
            </w:pPr>
            <w:r>
              <w:t>14</w:t>
            </w:r>
          </w:p>
        </w:tc>
        <w:tc>
          <w:tcPr>
            <w:tcW w:w="1361" w:type="dxa"/>
          </w:tcPr>
          <w:p w14:paraId="5BE14130" w14:textId="77777777" w:rsidR="00F2103C" w:rsidRDefault="00F2103C">
            <w:pPr>
              <w:pStyle w:val="ConsPlusNormal"/>
              <w:jc w:val="center"/>
            </w:pPr>
            <w:r>
              <w:t>14</w:t>
            </w:r>
          </w:p>
        </w:tc>
        <w:tc>
          <w:tcPr>
            <w:tcW w:w="1304" w:type="dxa"/>
          </w:tcPr>
          <w:p w14:paraId="6B8EB1F1" w14:textId="77777777" w:rsidR="00F2103C" w:rsidRDefault="00F2103C">
            <w:pPr>
              <w:pStyle w:val="ConsPlusNormal"/>
              <w:jc w:val="center"/>
            </w:pPr>
            <w:r>
              <w:t>-</w:t>
            </w:r>
          </w:p>
        </w:tc>
      </w:tr>
      <w:tr w:rsidR="00F2103C" w14:paraId="136A4704" w14:textId="77777777">
        <w:tc>
          <w:tcPr>
            <w:tcW w:w="9071" w:type="dxa"/>
            <w:gridSpan w:val="4"/>
          </w:tcPr>
          <w:p w14:paraId="1C877398" w14:textId="77777777" w:rsidR="00F2103C" w:rsidRDefault="00F2103C">
            <w:pPr>
              <w:pStyle w:val="ConsPlusNormal"/>
              <w:jc w:val="center"/>
              <w:outlineLvl w:val="5"/>
            </w:pPr>
            <w:r>
              <w:t>Техническое обслуживание</w:t>
            </w:r>
          </w:p>
        </w:tc>
      </w:tr>
      <w:tr w:rsidR="00F2103C" w14:paraId="4C520D27" w14:textId="77777777">
        <w:tc>
          <w:tcPr>
            <w:tcW w:w="5272" w:type="dxa"/>
          </w:tcPr>
          <w:p w14:paraId="6F333227" w14:textId="77777777" w:rsidR="00F2103C" w:rsidRDefault="00F2103C">
            <w:pPr>
              <w:pStyle w:val="ConsPlusNormal"/>
              <w:jc w:val="both"/>
            </w:pPr>
            <w:r>
              <w:t>Система технического обслуживания</w:t>
            </w:r>
          </w:p>
        </w:tc>
        <w:tc>
          <w:tcPr>
            <w:tcW w:w="1134" w:type="dxa"/>
          </w:tcPr>
          <w:p w14:paraId="1A17E9DF" w14:textId="77777777" w:rsidR="00F2103C" w:rsidRDefault="00F2103C">
            <w:pPr>
              <w:pStyle w:val="ConsPlusNormal"/>
              <w:jc w:val="center"/>
            </w:pPr>
            <w:r>
              <w:t>2</w:t>
            </w:r>
          </w:p>
        </w:tc>
        <w:tc>
          <w:tcPr>
            <w:tcW w:w="1361" w:type="dxa"/>
          </w:tcPr>
          <w:p w14:paraId="2273D27A" w14:textId="77777777" w:rsidR="00F2103C" w:rsidRDefault="00F2103C">
            <w:pPr>
              <w:pStyle w:val="ConsPlusNormal"/>
              <w:jc w:val="center"/>
            </w:pPr>
            <w:r>
              <w:t>2</w:t>
            </w:r>
          </w:p>
        </w:tc>
        <w:tc>
          <w:tcPr>
            <w:tcW w:w="1304" w:type="dxa"/>
          </w:tcPr>
          <w:p w14:paraId="505E4A37" w14:textId="77777777" w:rsidR="00F2103C" w:rsidRDefault="00F2103C">
            <w:pPr>
              <w:pStyle w:val="ConsPlusNormal"/>
              <w:jc w:val="center"/>
            </w:pPr>
            <w:r>
              <w:t>-</w:t>
            </w:r>
          </w:p>
        </w:tc>
      </w:tr>
      <w:tr w:rsidR="00F2103C" w14:paraId="51F45A94" w14:textId="77777777">
        <w:tc>
          <w:tcPr>
            <w:tcW w:w="5272" w:type="dxa"/>
          </w:tcPr>
          <w:p w14:paraId="02CF5D99"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14:paraId="6846748C" w14:textId="77777777" w:rsidR="00F2103C" w:rsidRDefault="00F2103C">
            <w:pPr>
              <w:pStyle w:val="ConsPlusNormal"/>
              <w:jc w:val="center"/>
            </w:pPr>
            <w:r>
              <w:t>2</w:t>
            </w:r>
          </w:p>
        </w:tc>
        <w:tc>
          <w:tcPr>
            <w:tcW w:w="1361" w:type="dxa"/>
          </w:tcPr>
          <w:p w14:paraId="71F20104" w14:textId="77777777" w:rsidR="00F2103C" w:rsidRDefault="00F2103C">
            <w:pPr>
              <w:pStyle w:val="ConsPlusNormal"/>
              <w:jc w:val="center"/>
            </w:pPr>
            <w:r>
              <w:t>2</w:t>
            </w:r>
          </w:p>
        </w:tc>
        <w:tc>
          <w:tcPr>
            <w:tcW w:w="1304" w:type="dxa"/>
          </w:tcPr>
          <w:p w14:paraId="6C1DE558" w14:textId="77777777" w:rsidR="00F2103C" w:rsidRDefault="00F2103C">
            <w:pPr>
              <w:pStyle w:val="ConsPlusNormal"/>
              <w:jc w:val="center"/>
            </w:pPr>
            <w:r>
              <w:t>-</w:t>
            </w:r>
          </w:p>
        </w:tc>
      </w:tr>
      <w:tr w:rsidR="00F2103C" w14:paraId="0F581258" w14:textId="77777777">
        <w:tc>
          <w:tcPr>
            <w:tcW w:w="5272" w:type="dxa"/>
          </w:tcPr>
          <w:p w14:paraId="2643B21D" w14:textId="77777777" w:rsidR="00F2103C" w:rsidRDefault="00F2103C">
            <w:pPr>
              <w:pStyle w:val="ConsPlusNormal"/>
              <w:jc w:val="both"/>
            </w:pPr>
            <w:r>
              <w:t>Устранение неисправностей</w:t>
            </w:r>
          </w:p>
        </w:tc>
        <w:tc>
          <w:tcPr>
            <w:tcW w:w="1134" w:type="dxa"/>
          </w:tcPr>
          <w:p w14:paraId="0E14CDEB" w14:textId="77777777" w:rsidR="00F2103C" w:rsidRDefault="00F2103C">
            <w:pPr>
              <w:pStyle w:val="ConsPlusNormal"/>
              <w:jc w:val="center"/>
            </w:pPr>
            <w:r>
              <w:t>4</w:t>
            </w:r>
          </w:p>
        </w:tc>
        <w:tc>
          <w:tcPr>
            <w:tcW w:w="1361" w:type="dxa"/>
          </w:tcPr>
          <w:p w14:paraId="4F2C5982" w14:textId="77777777" w:rsidR="00F2103C" w:rsidRDefault="00F2103C">
            <w:pPr>
              <w:pStyle w:val="ConsPlusNormal"/>
              <w:jc w:val="center"/>
            </w:pPr>
            <w:r>
              <w:t>-</w:t>
            </w:r>
          </w:p>
        </w:tc>
        <w:tc>
          <w:tcPr>
            <w:tcW w:w="1304" w:type="dxa"/>
          </w:tcPr>
          <w:p w14:paraId="73729F59" w14:textId="77777777" w:rsidR="00F2103C" w:rsidRDefault="00F2103C">
            <w:pPr>
              <w:pStyle w:val="ConsPlusNormal"/>
              <w:jc w:val="center"/>
            </w:pPr>
            <w:r>
              <w:t>4</w:t>
            </w:r>
          </w:p>
        </w:tc>
      </w:tr>
      <w:tr w:rsidR="00F2103C" w14:paraId="4911F530" w14:textId="77777777">
        <w:tc>
          <w:tcPr>
            <w:tcW w:w="5272" w:type="dxa"/>
          </w:tcPr>
          <w:p w14:paraId="40C47AEF" w14:textId="77777777" w:rsidR="00F2103C" w:rsidRDefault="00F2103C">
            <w:pPr>
              <w:pStyle w:val="ConsPlusNormal"/>
              <w:jc w:val="both"/>
            </w:pPr>
            <w:r>
              <w:t>Итого по разделу</w:t>
            </w:r>
          </w:p>
        </w:tc>
        <w:tc>
          <w:tcPr>
            <w:tcW w:w="1134" w:type="dxa"/>
          </w:tcPr>
          <w:p w14:paraId="4CACE8CF" w14:textId="77777777" w:rsidR="00F2103C" w:rsidRDefault="00F2103C">
            <w:pPr>
              <w:pStyle w:val="ConsPlusNormal"/>
              <w:jc w:val="center"/>
            </w:pPr>
            <w:r>
              <w:t>8</w:t>
            </w:r>
          </w:p>
        </w:tc>
        <w:tc>
          <w:tcPr>
            <w:tcW w:w="1361" w:type="dxa"/>
          </w:tcPr>
          <w:p w14:paraId="206C19B4" w14:textId="77777777" w:rsidR="00F2103C" w:rsidRDefault="00F2103C">
            <w:pPr>
              <w:pStyle w:val="ConsPlusNormal"/>
              <w:jc w:val="center"/>
            </w:pPr>
            <w:r>
              <w:t>4</w:t>
            </w:r>
          </w:p>
        </w:tc>
        <w:tc>
          <w:tcPr>
            <w:tcW w:w="1304" w:type="dxa"/>
          </w:tcPr>
          <w:p w14:paraId="6E22D352" w14:textId="77777777" w:rsidR="00F2103C" w:rsidRDefault="00F2103C">
            <w:pPr>
              <w:pStyle w:val="ConsPlusNormal"/>
              <w:jc w:val="center"/>
            </w:pPr>
            <w:r>
              <w:t>4</w:t>
            </w:r>
          </w:p>
        </w:tc>
      </w:tr>
      <w:tr w:rsidR="00F2103C" w14:paraId="57961248" w14:textId="77777777">
        <w:tc>
          <w:tcPr>
            <w:tcW w:w="5272" w:type="dxa"/>
          </w:tcPr>
          <w:p w14:paraId="50F80AC7" w14:textId="77777777" w:rsidR="00F2103C" w:rsidRDefault="00F2103C">
            <w:pPr>
              <w:pStyle w:val="ConsPlusNormal"/>
              <w:jc w:val="both"/>
            </w:pPr>
            <w:r>
              <w:t>Итого</w:t>
            </w:r>
          </w:p>
        </w:tc>
        <w:tc>
          <w:tcPr>
            <w:tcW w:w="1134" w:type="dxa"/>
          </w:tcPr>
          <w:p w14:paraId="56C2540D" w14:textId="77777777" w:rsidR="00F2103C" w:rsidRDefault="00F2103C">
            <w:pPr>
              <w:pStyle w:val="ConsPlusNormal"/>
              <w:jc w:val="center"/>
            </w:pPr>
            <w:r>
              <w:t>22</w:t>
            </w:r>
          </w:p>
        </w:tc>
        <w:tc>
          <w:tcPr>
            <w:tcW w:w="1361" w:type="dxa"/>
          </w:tcPr>
          <w:p w14:paraId="781F55CE" w14:textId="77777777" w:rsidR="00F2103C" w:rsidRDefault="00F2103C">
            <w:pPr>
              <w:pStyle w:val="ConsPlusNormal"/>
              <w:jc w:val="center"/>
            </w:pPr>
            <w:r>
              <w:t>18</w:t>
            </w:r>
          </w:p>
        </w:tc>
        <w:tc>
          <w:tcPr>
            <w:tcW w:w="1304" w:type="dxa"/>
          </w:tcPr>
          <w:p w14:paraId="652BACEE" w14:textId="77777777" w:rsidR="00F2103C" w:rsidRDefault="00F2103C">
            <w:pPr>
              <w:pStyle w:val="ConsPlusNormal"/>
              <w:jc w:val="center"/>
            </w:pPr>
            <w:r>
              <w:t>4</w:t>
            </w:r>
          </w:p>
        </w:tc>
      </w:tr>
    </w:tbl>
    <w:p w14:paraId="33483C9B" w14:textId="77777777" w:rsidR="00F2103C" w:rsidRDefault="00F2103C">
      <w:pPr>
        <w:pStyle w:val="ConsPlusNormal"/>
        <w:jc w:val="both"/>
      </w:pPr>
    </w:p>
    <w:p w14:paraId="7549E816" w14:textId="77777777" w:rsidR="00F2103C" w:rsidRDefault="00F2103C">
      <w:pPr>
        <w:pStyle w:val="ConsPlusTitle"/>
        <w:ind w:firstLine="540"/>
        <w:jc w:val="both"/>
        <w:outlineLvl w:val="4"/>
      </w:pPr>
      <w:r>
        <w:t>3.1.1.1. Устройство транспортных средств.</w:t>
      </w:r>
    </w:p>
    <w:p w14:paraId="2F5995C5"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1AD3711F"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CA781D6"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12CC4D7"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D88144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87E5C54"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2A8EFE1"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26072F01" w14:textId="77777777" w:rsidR="00F2103C" w:rsidRDefault="00F2103C">
      <w:pPr>
        <w:pStyle w:val="ConsPlusNormal"/>
        <w:jc w:val="both"/>
      </w:pPr>
    </w:p>
    <w:p w14:paraId="7CA30FE8" w14:textId="77777777" w:rsidR="00F2103C" w:rsidRDefault="00F2103C">
      <w:pPr>
        <w:pStyle w:val="ConsPlusTitle"/>
        <w:ind w:firstLine="540"/>
        <w:jc w:val="both"/>
        <w:outlineLvl w:val="4"/>
      </w:pPr>
      <w:r>
        <w:t>3.1.1.2. Техническое обслуживание.</w:t>
      </w:r>
    </w:p>
    <w:p w14:paraId="16A62042"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E3049E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D8F4F00"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DD67C0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86202BF" w14:textId="77777777" w:rsidR="00F2103C" w:rsidRDefault="00F2103C">
      <w:pPr>
        <w:pStyle w:val="ConsPlusNormal"/>
        <w:jc w:val="both"/>
      </w:pPr>
    </w:p>
    <w:p w14:paraId="7310352C"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4FD4C661" w14:textId="77777777" w:rsidR="00F2103C" w:rsidRDefault="00F2103C">
      <w:pPr>
        <w:pStyle w:val="ConsPlusNormal"/>
        <w:jc w:val="both"/>
      </w:pPr>
    </w:p>
    <w:p w14:paraId="30CB5892" w14:textId="77777777" w:rsidR="00F2103C" w:rsidRDefault="00F2103C">
      <w:pPr>
        <w:pStyle w:val="ConsPlusTitle"/>
        <w:jc w:val="center"/>
        <w:outlineLvl w:val="4"/>
      </w:pPr>
      <w:r>
        <w:t>Распределение учебных часов по разделам и темам</w:t>
      </w:r>
    </w:p>
    <w:p w14:paraId="0411B102" w14:textId="77777777" w:rsidR="00F2103C" w:rsidRDefault="00F2103C">
      <w:pPr>
        <w:pStyle w:val="ConsPlusNormal"/>
        <w:jc w:val="both"/>
      </w:pPr>
    </w:p>
    <w:p w14:paraId="35C056A5" w14:textId="77777777" w:rsidR="00F2103C" w:rsidRDefault="00F2103C">
      <w:pPr>
        <w:pStyle w:val="ConsPlusNormal"/>
        <w:jc w:val="right"/>
      </w:pPr>
      <w:r>
        <w:t>Таблица 3</w:t>
      </w:r>
    </w:p>
    <w:p w14:paraId="2EC8C54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450D42A5" w14:textId="77777777">
        <w:tc>
          <w:tcPr>
            <w:tcW w:w="5272" w:type="dxa"/>
            <w:vMerge w:val="restart"/>
          </w:tcPr>
          <w:p w14:paraId="6744ACEC" w14:textId="77777777" w:rsidR="00F2103C" w:rsidRDefault="00F2103C">
            <w:pPr>
              <w:pStyle w:val="ConsPlusNormal"/>
              <w:jc w:val="center"/>
            </w:pPr>
            <w:r>
              <w:t>Наименование разделов и тем</w:t>
            </w:r>
          </w:p>
        </w:tc>
        <w:tc>
          <w:tcPr>
            <w:tcW w:w="3799" w:type="dxa"/>
            <w:gridSpan w:val="3"/>
          </w:tcPr>
          <w:p w14:paraId="50AAD72A" w14:textId="77777777" w:rsidR="00F2103C" w:rsidRDefault="00F2103C">
            <w:pPr>
              <w:pStyle w:val="ConsPlusNormal"/>
              <w:jc w:val="center"/>
            </w:pPr>
            <w:r>
              <w:t>Количество часов</w:t>
            </w:r>
          </w:p>
        </w:tc>
      </w:tr>
      <w:tr w:rsidR="00F2103C" w14:paraId="1DEC4CA8" w14:textId="77777777">
        <w:tc>
          <w:tcPr>
            <w:tcW w:w="5272" w:type="dxa"/>
            <w:vMerge/>
          </w:tcPr>
          <w:p w14:paraId="28C28C5C" w14:textId="77777777" w:rsidR="00F2103C" w:rsidRDefault="00F2103C">
            <w:pPr>
              <w:spacing w:after="1" w:line="0" w:lineRule="atLeast"/>
            </w:pPr>
          </w:p>
        </w:tc>
        <w:tc>
          <w:tcPr>
            <w:tcW w:w="1134" w:type="dxa"/>
            <w:vMerge w:val="restart"/>
          </w:tcPr>
          <w:p w14:paraId="4A8F65C9" w14:textId="77777777" w:rsidR="00F2103C" w:rsidRDefault="00F2103C">
            <w:pPr>
              <w:pStyle w:val="ConsPlusNormal"/>
              <w:jc w:val="center"/>
            </w:pPr>
            <w:r>
              <w:t>Всего</w:t>
            </w:r>
          </w:p>
        </w:tc>
        <w:tc>
          <w:tcPr>
            <w:tcW w:w="2665" w:type="dxa"/>
            <w:gridSpan w:val="2"/>
          </w:tcPr>
          <w:p w14:paraId="7A40AAFB" w14:textId="77777777" w:rsidR="00F2103C" w:rsidRDefault="00F2103C">
            <w:pPr>
              <w:pStyle w:val="ConsPlusNormal"/>
              <w:jc w:val="center"/>
            </w:pPr>
            <w:r>
              <w:t>В том числе</w:t>
            </w:r>
          </w:p>
        </w:tc>
      </w:tr>
      <w:tr w:rsidR="00F2103C" w14:paraId="724A786A" w14:textId="77777777">
        <w:tc>
          <w:tcPr>
            <w:tcW w:w="5272" w:type="dxa"/>
            <w:vMerge/>
          </w:tcPr>
          <w:p w14:paraId="0D458B0C" w14:textId="77777777" w:rsidR="00F2103C" w:rsidRDefault="00F2103C">
            <w:pPr>
              <w:spacing w:after="1" w:line="0" w:lineRule="atLeast"/>
            </w:pPr>
          </w:p>
        </w:tc>
        <w:tc>
          <w:tcPr>
            <w:tcW w:w="1134" w:type="dxa"/>
            <w:vMerge/>
          </w:tcPr>
          <w:p w14:paraId="3FF3FFCF" w14:textId="77777777" w:rsidR="00F2103C" w:rsidRDefault="00F2103C">
            <w:pPr>
              <w:spacing w:after="1" w:line="0" w:lineRule="atLeast"/>
            </w:pPr>
          </w:p>
        </w:tc>
        <w:tc>
          <w:tcPr>
            <w:tcW w:w="1361" w:type="dxa"/>
          </w:tcPr>
          <w:p w14:paraId="0EA987BC" w14:textId="77777777" w:rsidR="00F2103C" w:rsidRDefault="00F2103C">
            <w:pPr>
              <w:pStyle w:val="ConsPlusNormal"/>
              <w:jc w:val="center"/>
            </w:pPr>
            <w:r>
              <w:t>Теоретические занятия</w:t>
            </w:r>
          </w:p>
        </w:tc>
        <w:tc>
          <w:tcPr>
            <w:tcW w:w="1304" w:type="dxa"/>
          </w:tcPr>
          <w:p w14:paraId="18C9017B" w14:textId="77777777" w:rsidR="00F2103C" w:rsidRDefault="00F2103C">
            <w:pPr>
              <w:pStyle w:val="ConsPlusNormal"/>
              <w:jc w:val="center"/>
            </w:pPr>
            <w:r>
              <w:t>Практические занятия</w:t>
            </w:r>
          </w:p>
        </w:tc>
      </w:tr>
      <w:tr w:rsidR="00F2103C" w14:paraId="44A60420" w14:textId="77777777">
        <w:tblPrEx>
          <w:tblBorders>
            <w:insideH w:val="nil"/>
          </w:tblBorders>
        </w:tblPrEx>
        <w:tc>
          <w:tcPr>
            <w:tcW w:w="5272" w:type="dxa"/>
            <w:tcBorders>
              <w:bottom w:val="nil"/>
            </w:tcBorders>
          </w:tcPr>
          <w:p w14:paraId="2DFA6535" w14:textId="77777777" w:rsidR="00F2103C" w:rsidRDefault="00F2103C">
            <w:pPr>
              <w:pStyle w:val="ConsPlusNormal"/>
            </w:pPr>
            <w:r>
              <w:t>Приемы управления транспортным средством</w:t>
            </w:r>
          </w:p>
        </w:tc>
        <w:tc>
          <w:tcPr>
            <w:tcW w:w="1134" w:type="dxa"/>
            <w:tcBorders>
              <w:bottom w:val="nil"/>
            </w:tcBorders>
          </w:tcPr>
          <w:p w14:paraId="7A096EE7" w14:textId="77777777" w:rsidR="00F2103C" w:rsidRDefault="00F2103C">
            <w:pPr>
              <w:pStyle w:val="ConsPlusNormal"/>
              <w:jc w:val="center"/>
            </w:pPr>
            <w:r>
              <w:t>2</w:t>
            </w:r>
          </w:p>
        </w:tc>
        <w:tc>
          <w:tcPr>
            <w:tcW w:w="1361" w:type="dxa"/>
            <w:tcBorders>
              <w:bottom w:val="nil"/>
            </w:tcBorders>
          </w:tcPr>
          <w:p w14:paraId="56F08D27" w14:textId="77777777" w:rsidR="00F2103C" w:rsidRDefault="00F2103C">
            <w:pPr>
              <w:pStyle w:val="ConsPlusNormal"/>
              <w:jc w:val="center"/>
            </w:pPr>
            <w:r>
              <w:t>2</w:t>
            </w:r>
          </w:p>
        </w:tc>
        <w:tc>
          <w:tcPr>
            <w:tcW w:w="1304" w:type="dxa"/>
            <w:tcBorders>
              <w:bottom w:val="nil"/>
            </w:tcBorders>
          </w:tcPr>
          <w:p w14:paraId="6563E71C" w14:textId="77777777" w:rsidR="00F2103C" w:rsidRDefault="00F2103C">
            <w:pPr>
              <w:pStyle w:val="ConsPlusNormal"/>
              <w:jc w:val="center"/>
            </w:pPr>
            <w:r>
              <w:t>-</w:t>
            </w:r>
          </w:p>
        </w:tc>
      </w:tr>
      <w:tr w:rsidR="00F2103C" w14:paraId="715C7347" w14:textId="77777777">
        <w:tblPrEx>
          <w:tblBorders>
            <w:insideH w:val="nil"/>
          </w:tblBorders>
        </w:tblPrEx>
        <w:tc>
          <w:tcPr>
            <w:tcW w:w="5272" w:type="dxa"/>
            <w:tcBorders>
              <w:top w:val="nil"/>
              <w:bottom w:val="nil"/>
            </w:tcBorders>
          </w:tcPr>
          <w:p w14:paraId="2FF90922"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7FE01817" w14:textId="77777777" w:rsidR="00F2103C" w:rsidRDefault="00F2103C">
            <w:pPr>
              <w:pStyle w:val="ConsPlusNormal"/>
              <w:jc w:val="center"/>
            </w:pPr>
            <w:r>
              <w:t>6</w:t>
            </w:r>
          </w:p>
        </w:tc>
        <w:tc>
          <w:tcPr>
            <w:tcW w:w="1361" w:type="dxa"/>
            <w:tcBorders>
              <w:top w:val="nil"/>
              <w:bottom w:val="nil"/>
            </w:tcBorders>
          </w:tcPr>
          <w:p w14:paraId="53093A24" w14:textId="77777777" w:rsidR="00F2103C" w:rsidRDefault="00F2103C">
            <w:pPr>
              <w:pStyle w:val="ConsPlusNormal"/>
              <w:jc w:val="center"/>
            </w:pPr>
            <w:r>
              <w:t>4</w:t>
            </w:r>
          </w:p>
        </w:tc>
        <w:tc>
          <w:tcPr>
            <w:tcW w:w="1304" w:type="dxa"/>
            <w:tcBorders>
              <w:top w:val="nil"/>
              <w:bottom w:val="nil"/>
            </w:tcBorders>
          </w:tcPr>
          <w:p w14:paraId="240866CC" w14:textId="77777777" w:rsidR="00F2103C" w:rsidRDefault="00F2103C">
            <w:pPr>
              <w:pStyle w:val="ConsPlusNormal"/>
              <w:jc w:val="center"/>
            </w:pPr>
            <w:r>
              <w:t>2</w:t>
            </w:r>
          </w:p>
        </w:tc>
      </w:tr>
      <w:tr w:rsidR="00F2103C" w14:paraId="2AE2A6CF" w14:textId="77777777">
        <w:tblPrEx>
          <w:tblBorders>
            <w:insideH w:val="nil"/>
          </w:tblBorders>
        </w:tblPrEx>
        <w:tc>
          <w:tcPr>
            <w:tcW w:w="5272" w:type="dxa"/>
            <w:tcBorders>
              <w:top w:val="nil"/>
            </w:tcBorders>
          </w:tcPr>
          <w:p w14:paraId="02BF5C7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024AE37A" w14:textId="77777777" w:rsidR="00F2103C" w:rsidRDefault="00F2103C">
            <w:pPr>
              <w:pStyle w:val="ConsPlusNormal"/>
              <w:jc w:val="center"/>
            </w:pPr>
            <w:r>
              <w:t>4</w:t>
            </w:r>
          </w:p>
        </w:tc>
        <w:tc>
          <w:tcPr>
            <w:tcW w:w="1361" w:type="dxa"/>
            <w:tcBorders>
              <w:top w:val="nil"/>
            </w:tcBorders>
          </w:tcPr>
          <w:p w14:paraId="0E05732D" w14:textId="77777777" w:rsidR="00F2103C" w:rsidRDefault="00F2103C">
            <w:pPr>
              <w:pStyle w:val="ConsPlusNormal"/>
              <w:jc w:val="center"/>
            </w:pPr>
            <w:r>
              <w:t>2</w:t>
            </w:r>
          </w:p>
        </w:tc>
        <w:tc>
          <w:tcPr>
            <w:tcW w:w="1304" w:type="dxa"/>
            <w:tcBorders>
              <w:top w:val="nil"/>
            </w:tcBorders>
          </w:tcPr>
          <w:p w14:paraId="02204423" w14:textId="77777777" w:rsidR="00F2103C" w:rsidRDefault="00F2103C">
            <w:pPr>
              <w:pStyle w:val="ConsPlusNormal"/>
              <w:jc w:val="center"/>
            </w:pPr>
            <w:r>
              <w:t>2</w:t>
            </w:r>
          </w:p>
        </w:tc>
      </w:tr>
      <w:tr w:rsidR="00F2103C" w14:paraId="52868E8B" w14:textId="77777777">
        <w:tc>
          <w:tcPr>
            <w:tcW w:w="5272" w:type="dxa"/>
          </w:tcPr>
          <w:p w14:paraId="54262E68" w14:textId="77777777" w:rsidR="00F2103C" w:rsidRDefault="00F2103C">
            <w:pPr>
              <w:pStyle w:val="ConsPlusNormal"/>
            </w:pPr>
            <w:r>
              <w:t>Итого</w:t>
            </w:r>
          </w:p>
        </w:tc>
        <w:tc>
          <w:tcPr>
            <w:tcW w:w="1134" w:type="dxa"/>
          </w:tcPr>
          <w:p w14:paraId="57CF36ED" w14:textId="77777777" w:rsidR="00F2103C" w:rsidRDefault="00F2103C">
            <w:pPr>
              <w:pStyle w:val="ConsPlusNormal"/>
              <w:jc w:val="center"/>
            </w:pPr>
            <w:r>
              <w:t>12</w:t>
            </w:r>
          </w:p>
        </w:tc>
        <w:tc>
          <w:tcPr>
            <w:tcW w:w="1361" w:type="dxa"/>
          </w:tcPr>
          <w:p w14:paraId="437B188F" w14:textId="77777777" w:rsidR="00F2103C" w:rsidRDefault="00F2103C">
            <w:pPr>
              <w:pStyle w:val="ConsPlusNormal"/>
              <w:jc w:val="center"/>
            </w:pPr>
            <w:r>
              <w:t>8</w:t>
            </w:r>
          </w:p>
        </w:tc>
        <w:tc>
          <w:tcPr>
            <w:tcW w:w="1304" w:type="dxa"/>
          </w:tcPr>
          <w:p w14:paraId="646A0674" w14:textId="77777777" w:rsidR="00F2103C" w:rsidRDefault="00F2103C">
            <w:pPr>
              <w:pStyle w:val="ConsPlusNormal"/>
              <w:jc w:val="center"/>
            </w:pPr>
            <w:r>
              <w:t>4</w:t>
            </w:r>
          </w:p>
        </w:tc>
      </w:tr>
    </w:tbl>
    <w:p w14:paraId="0F1754BF" w14:textId="77777777" w:rsidR="00F2103C" w:rsidRDefault="00F2103C">
      <w:pPr>
        <w:pStyle w:val="ConsPlusNormal"/>
        <w:jc w:val="both"/>
      </w:pPr>
    </w:p>
    <w:p w14:paraId="0D1AEC9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CF34873"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7C2F5DAF"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4029F0B8" w14:textId="77777777" w:rsidR="00F2103C" w:rsidRDefault="00F2103C">
      <w:pPr>
        <w:pStyle w:val="ConsPlusNormal"/>
        <w:jc w:val="both"/>
      </w:pPr>
    </w:p>
    <w:p w14:paraId="24049D49" w14:textId="77777777" w:rsidR="00F2103C" w:rsidRDefault="00F2103C">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14:paraId="6012B636" w14:textId="77777777" w:rsidR="00F2103C" w:rsidRDefault="00F2103C">
      <w:pPr>
        <w:pStyle w:val="ConsPlusNormal"/>
        <w:jc w:val="both"/>
      </w:pPr>
    </w:p>
    <w:p w14:paraId="48E51467" w14:textId="77777777" w:rsidR="00F2103C" w:rsidRDefault="00F2103C">
      <w:pPr>
        <w:pStyle w:val="ConsPlusTitle"/>
        <w:jc w:val="center"/>
        <w:outlineLvl w:val="4"/>
      </w:pPr>
      <w:r>
        <w:t>Распределение учебных часов по разделам и темам</w:t>
      </w:r>
    </w:p>
    <w:p w14:paraId="174C84A5" w14:textId="77777777" w:rsidR="00F2103C" w:rsidRDefault="00F2103C">
      <w:pPr>
        <w:pStyle w:val="ConsPlusNormal"/>
        <w:jc w:val="both"/>
      </w:pPr>
    </w:p>
    <w:p w14:paraId="6D895D85" w14:textId="77777777" w:rsidR="00F2103C" w:rsidRDefault="00F2103C">
      <w:pPr>
        <w:pStyle w:val="ConsPlusNormal"/>
        <w:jc w:val="right"/>
      </w:pPr>
      <w:r>
        <w:t>Таблица 4</w:t>
      </w:r>
    </w:p>
    <w:p w14:paraId="49D59E4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F2103C" w14:paraId="426FF8A6" w14:textId="77777777">
        <w:tc>
          <w:tcPr>
            <w:tcW w:w="7427" w:type="dxa"/>
          </w:tcPr>
          <w:p w14:paraId="232586B9" w14:textId="77777777" w:rsidR="00F2103C" w:rsidRDefault="00F2103C">
            <w:pPr>
              <w:pStyle w:val="ConsPlusNormal"/>
              <w:jc w:val="center"/>
            </w:pPr>
            <w:r>
              <w:t>Наименование разделов и тем</w:t>
            </w:r>
          </w:p>
        </w:tc>
        <w:tc>
          <w:tcPr>
            <w:tcW w:w="1644" w:type="dxa"/>
          </w:tcPr>
          <w:p w14:paraId="71AE2FE3" w14:textId="77777777" w:rsidR="00F2103C" w:rsidRDefault="00F2103C">
            <w:pPr>
              <w:pStyle w:val="ConsPlusNormal"/>
              <w:jc w:val="center"/>
            </w:pPr>
            <w:r>
              <w:t>Количество часов практического обучения</w:t>
            </w:r>
          </w:p>
        </w:tc>
      </w:tr>
      <w:tr w:rsidR="00F2103C" w14:paraId="6B090245" w14:textId="77777777">
        <w:tc>
          <w:tcPr>
            <w:tcW w:w="9071" w:type="dxa"/>
            <w:gridSpan w:val="2"/>
          </w:tcPr>
          <w:p w14:paraId="5CA2C268" w14:textId="77777777" w:rsidR="00F2103C" w:rsidRDefault="00F2103C">
            <w:pPr>
              <w:pStyle w:val="ConsPlusNormal"/>
              <w:jc w:val="center"/>
              <w:outlineLvl w:val="5"/>
            </w:pPr>
            <w:r>
              <w:t>Первоначальное обучение вождению</w:t>
            </w:r>
          </w:p>
        </w:tc>
      </w:tr>
      <w:tr w:rsidR="00F2103C" w14:paraId="2300F64A" w14:textId="77777777">
        <w:tc>
          <w:tcPr>
            <w:tcW w:w="7427" w:type="dxa"/>
          </w:tcPr>
          <w:p w14:paraId="53A8FFE2" w14:textId="77777777" w:rsidR="00F2103C" w:rsidRDefault="00F2103C">
            <w:pPr>
              <w:pStyle w:val="ConsPlusNormal"/>
              <w:jc w:val="both"/>
            </w:pPr>
            <w:r>
              <w:t>Посадка, действия органами управления</w:t>
            </w:r>
          </w:p>
        </w:tc>
        <w:tc>
          <w:tcPr>
            <w:tcW w:w="1644" w:type="dxa"/>
          </w:tcPr>
          <w:p w14:paraId="156D73D2" w14:textId="77777777" w:rsidR="00F2103C" w:rsidRDefault="00F2103C">
            <w:pPr>
              <w:pStyle w:val="ConsPlusNormal"/>
              <w:jc w:val="center"/>
            </w:pPr>
            <w:r>
              <w:t>1</w:t>
            </w:r>
          </w:p>
        </w:tc>
      </w:tr>
      <w:tr w:rsidR="00F2103C" w14:paraId="2569D2F6" w14:textId="77777777">
        <w:tc>
          <w:tcPr>
            <w:tcW w:w="7427" w:type="dxa"/>
          </w:tcPr>
          <w:p w14:paraId="76F534CB"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14:paraId="37F74DA0" w14:textId="77777777" w:rsidR="00F2103C" w:rsidRDefault="00F2103C">
            <w:pPr>
              <w:pStyle w:val="ConsPlusNormal"/>
              <w:jc w:val="center"/>
            </w:pPr>
            <w:r>
              <w:t>1</w:t>
            </w:r>
          </w:p>
        </w:tc>
      </w:tr>
      <w:tr w:rsidR="00F2103C" w14:paraId="44CD44A5" w14:textId="77777777">
        <w:tc>
          <w:tcPr>
            <w:tcW w:w="7427" w:type="dxa"/>
          </w:tcPr>
          <w:p w14:paraId="67CEE70E"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14:paraId="0782ED10" w14:textId="77777777" w:rsidR="00F2103C" w:rsidRDefault="00F2103C">
            <w:pPr>
              <w:pStyle w:val="ConsPlusNormal"/>
              <w:jc w:val="center"/>
            </w:pPr>
            <w:r>
              <w:t>1</w:t>
            </w:r>
          </w:p>
        </w:tc>
      </w:tr>
      <w:tr w:rsidR="00F2103C" w14:paraId="107FC8BA" w14:textId="77777777">
        <w:tc>
          <w:tcPr>
            <w:tcW w:w="7427" w:type="dxa"/>
          </w:tcPr>
          <w:p w14:paraId="11CF52DF"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14:paraId="59AB0230" w14:textId="77777777" w:rsidR="00F2103C" w:rsidRDefault="00F2103C">
            <w:pPr>
              <w:pStyle w:val="ConsPlusNormal"/>
              <w:jc w:val="center"/>
            </w:pPr>
            <w:r>
              <w:t>1</w:t>
            </w:r>
          </w:p>
        </w:tc>
      </w:tr>
      <w:tr w:rsidR="00F2103C" w14:paraId="0006F751" w14:textId="77777777">
        <w:tc>
          <w:tcPr>
            <w:tcW w:w="7427" w:type="dxa"/>
          </w:tcPr>
          <w:p w14:paraId="11444085" w14:textId="77777777" w:rsidR="00F2103C" w:rsidRDefault="00F2103C">
            <w:pPr>
              <w:pStyle w:val="ConsPlusNormal"/>
              <w:jc w:val="both"/>
            </w:pPr>
            <w:r>
              <w:t>Движение задним ходом</w:t>
            </w:r>
          </w:p>
        </w:tc>
        <w:tc>
          <w:tcPr>
            <w:tcW w:w="1644" w:type="dxa"/>
          </w:tcPr>
          <w:p w14:paraId="026BE398" w14:textId="77777777" w:rsidR="00F2103C" w:rsidRDefault="00F2103C">
            <w:pPr>
              <w:pStyle w:val="ConsPlusNormal"/>
              <w:jc w:val="center"/>
            </w:pPr>
            <w:r>
              <w:t>1</w:t>
            </w:r>
          </w:p>
        </w:tc>
      </w:tr>
      <w:tr w:rsidR="00F2103C" w14:paraId="4BA6C43F" w14:textId="77777777">
        <w:tc>
          <w:tcPr>
            <w:tcW w:w="7427" w:type="dxa"/>
          </w:tcPr>
          <w:p w14:paraId="264AA1A4" w14:textId="77777777" w:rsidR="00F2103C" w:rsidRDefault="00F2103C">
            <w:pPr>
              <w:pStyle w:val="ConsPlusNormal"/>
              <w:jc w:val="both"/>
            </w:pPr>
            <w:r>
              <w:t>Движение в ограниченных проездах, сложное маневрирование</w:t>
            </w:r>
          </w:p>
        </w:tc>
        <w:tc>
          <w:tcPr>
            <w:tcW w:w="1644" w:type="dxa"/>
          </w:tcPr>
          <w:p w14:paraId="1827D86E" w14:textId="77777777" w:rsidR="00F2103C" w:rsidRDefault="00F2103C">
            <w:pPr>
              <w:pStyle w:val="ConsPlusNormal"/>
              <w:jc w:val="center"/>
            </w:pPr>
            <w:r>
              <w:t>3</w:t>
            </w:r>
          </w:p>
        </w:tc>
      </w:tr>
      <w:tr w:rsidR="00F2103C" w14:paraId="78ADE6AF" w14:textId="77777777">
        <w:tc>
          <w:tcPr>
            <w:tcW w:w="7427" w:type="dxa"/>
          </w:tcPr>
          <w:p w14:paraId="57C383A2" w14:textId="77777777" w:rsidR="00F2103C" w:rsidRDefault="00F2103C">
            <w:pPr>
              <w:pStyle w:val="ConsPlusNormal"/>
              <w:jc w:val="both"/>
            </w:pPr>
            <w:r>
              <w:t>Движение с прицепом</w:t>
            </w:r>
          </w:p>
        </w:tc>
        <w:tc>
          <w:tcPr>
            <w:tcW w:w="1644" w:type="dxa"/>
          </w:tcPr>
          <w:p w14:paraId="029DBED0" w14:textId="77777777" w:rsidR="00F2103C" w:rsidRDefault="00F2103C">
            <w:pPr>
              <w:pStyle w:val="ConsPlusNormal"/>
              <w:jc w:val="center"/>
            </w:pPr>
            <w:r>
              <w:t>2</w:t>
            </w:r>
          </w:p>
        </w:tc>
      </w:tr>
      <w:tr w:rsidR="00F2103C" w14:paraId="17C4C16D" w14:textId="77777777">
        <w:tc>
          <w:tcPr>
            <w:tcW w:w="7427" w:type="dxa"/>
          </w:tcPr>
          <w:p w14:paraId="4277BF76" w14:textId="77777777" w:rsidR="00F2103C" w:rsidRDefault="00F2103C">
            <w:pPr>
              <w:pStyle w:val="ConsPlusNormal"/>
              <w:jc w:val="both"/>
            </w:pPr>
            <w:r>
              <w:t>Итого по разделу</w:t>
            </w:r>
          </w:p>
        </w:tc>
        <w:tc>
          <w:tcPr>
            <w:tcW w:w="1644" w:type="dxa"/>
          </w:tcPr>
          <w:p w14:paraId="06F8F467" w14:textId="77777777" w:rsidR="00F2103C" w:rsidRDefault="00F2103C">
            <w:pPr>
              <w:pStyle w:val="ConsPlusNormal"/>
              <w:jc w:val="center"/>
            </w:pPr>
            <w:r>
              <w:t>10</w:t>
            </w:r>
          </w:p>
        </w:tc>
      </w:tr>
      <w:tr w:rsidR="00F2103C" w14:paraId="31F295A8" w14:textId="77777777">
        <w:tc>
          <w:tcPr>
            <w:tcW w:w="9071" w:type="dxa"/>
            <w:gridSpan w:val="2"/>
          </w:tcPr>
          <w:p w14:paraId="723D3A4D" w14:textId="77777777" w:rsidR="00F2103C" w:rsidRDefault="00F2103C">
            <w:pPr>
              <w:pStyle w:val="ConsPlusNormal"/>
              <w:jc w:val="center"/>
              <w:outlineLvl w:val="5"/>
            </w:pPr>
            <w:r>
              <w:t>Обучение вождению в условиях дорожного движения</w:t>
            </w:r>
          </w:p>
        </w:tc>
      </w:tr>
      <w:tr w:rsidR="00F2103C" w14:paraId="10152ED7" w14:textId="77777777">
        <w:tc>
          <w:tcPr>
            <w:tcW w:w="7427" w:type="dxa"/>
          </w:tcPr>
          <w:p w14:paraId="42642745" w14:textId="77777777" w:rsidR="00F2103C" w:rsidRDefault="00F2103C">
            <w:pPr>
              <w:pStyle w:val="ConsPlusNormal"/>
              <w:jc w:val="both"/>
            </w:pPr>
            <w:r>
              <w:t>Вождение по учебным маршрутам</w:t>
            </w:r>
          </w:p>
        </w:tc>
        <w:tc>
          <w:tcPr>
            <w:tcW w:w="1644" w:type="dxa"/>
          </w:tcPr>
          <w:p w14:paraId="174368B9" w14:textId="77777777" w:rsidR="00F2103C" w:rsidRDefault="00F2103C">
            <w:pPr>
              <w:pStyle w:val="ConsPlusNormal"/>
              <w:jc w:val="center"/>
            </w:pPr>
            <w:r>
              <w:t>12</w:t>
            </w:r>
          </w:p>
        </w:tc>
      </w:tr>
      <w:tr w:rsidR="00F2103C" w14:paraId="56BC8B34" w14:textId="77777777">
        <w:tc>
          <w:tcPr>
            <w:tcW w:w="7427" w:type="dxa"/>
          </w:tcPr>
          <w:p w14:paraId="17B2B956" w14:textId="77777777" w:rsidR="00F2103C" w:rsidRDefault="00F2103C">
            <w:pPr>
              <w:pStyle w:val="ConsPlusNormal"/>
              <w:jc w:val="both"/>
            </w:pPr>
            <w:r>
              <w:t>Итого по разделу</w:t>
            </w:r>
          </w:p>
        </w:tc>
        <w:tc>
          <w:tcPr>
            <w:tcW w:w="1644" w:type="dxa"/>
          </w:tcPr>
          <w:p w14:paraId="3E7CD9CE" w14:textId="77777777" w:rsidR="00F2103C" w:rsidRDefault="00F2103C">
            <w:pPr>
              <w:pStyle w:val="ConsPlusNormal"/>
              <w:jc w:val="center"/>
            </w:pPr>
            <w:r>
              <w:t>12</w:t>
            </w:r>
          </w:p>
        </w:tc>
      </w:tr>
      <w:tr w:rsidR="00F2103C" w14:paraId="4B4BD14A" w14:textId="77777777">
        <w:tc>
          <w:tcPr>
            <w:tcW w:w="7427" w:type="dxa"/>
          </w:tcPr>
          <w:p w14:paraId="1A351BCA" w14:textId="77777777" w:rsidR="00F2103C" w:rsidRDefault="00F2103C">
            <w:pPr>
              <w:pStyle w:val="ConsPlusNormal"/>
              <w:jc w:val="both"/>
            </w:pPr>
            <w:r>
              <w:t>Итого</w:t>
            </w:r>
          </w:p>
        </w:tc>
        <w:tc>
          <w:tcPr>
            <w:tcW w:w="1644" w:type="dxa"/>
          </w:tcPr>
          <w:p w14:paraId="0277DC51" w14:textId="77777777" w:rsidR="00F2103C" w:rsidRDefault="00F2103C">
            <w:pPr>
              <w:pStyle w:val="ConsPlusNormal"/>
              <w:jc w:val="center"/>
            </w:pPr>
            <w:r>
              <w:t>22</w:t>
            </w:r>
          </w:p>
        </w:tc>
      </w:tr>
    </w:tbl>
    <w:p w14:paraId="36A8D0C3" w14:textId="77777777" w:rsidR="00F2103C" w:rsidRDefault="00F2103C">
      <w:pPr>
        <w:pStyle w:val="ConsPlusNormal"/>
        <w:jc w:val="both"/>
      </w:pPr>
    </w:p>
    <w:p w14:paraId="055DA142" w14:textId="77777777" w:rsidR="00F2103C" w:rsidRDefault="00F2103C">
      <w:pPr>
        <w:pStyle w:val="ConsPlusTitle"/>
        <w:ind w:firstLine="540"/>
        <w:jc w:val="both"/>
        <w:outlineLvl w:val="4"/>
      </w:pPr>
      <w:r>
        <w:t>3.1.3.1. Первоначальное обучение вождению.</w:t>
      </w:r>
    </w:p>
    <w:p w14:paraId="7400215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40BE192"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16D9654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D0FE47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5BD34A6"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699A8B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FEA10E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1965B8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04166E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815ECF0" w14:textId="77777777" w:rsidR="00F2103C" w:rsidRDefault="00F2103C">
      <w:pPr>
        <w:pStyle w:val="ConsPlusNormal"/>
        <w:jc w:val="both"/>
      </w:pPr>
    </w:p>
    <w:p w14:paraId="1C2F6312" w14:textId="77777777" w:rsidR="00F2103C" w:rsidRDefault="00F2103C">
      <w:pPr>
        <w:pStyle w:val="ConsPlusTitle"/>
        <w:ind w:firstLine="540"/>
        <w:jc w:val="both"/>
        <w:outlineLvl w:val="4"/>
      </w:pPr>
      <w:r>
        <w:t>3.1.3.2. Обучение вождению в условиях дорожного движения.</w:t>
      </w:r>
    </w:p>
    <w:p w14:paraId="60F85FA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379CF9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631E0330" w14:textId="77777777" w:rsidR="00F2103C" w:rsidRDefault="00F2103C">
      <w:pPr>
        <w:pStyle w:val="ConsPlusNormal"/>
        <w:jc w:val="both"/>
      </w:pPr>
    </w:p>
    <w:p w14:paraId="116D23C7" w14:textId="77777777" w:rsidR="00F2103C" w:rsidRDefault="00F2103C">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14:paraId="23024CE1" w14:textId="77777777" w:rsidR="00F2103C" w:rsidRDefault="00F2103C">
      <w:pPr>
        <w:pStyle w:val="ConsPlusNormal"/>
        <w:jc w:val="both"/>
      </w:pPr>
    </w:p>
    <w:p w14:paraId="2A4C276F" w14:textId="77777777" w:rsidR="00F2103C" w:rsidRDefault="00F2103C">
      <w:pPr>
        <w:pStyle w:val="ConsPlusTitle"/>
        <w:jc w:val="center"/>
        <w:outlineLvl w:val="4"/>
      </w:pPr>
      <w:r>
        <w:t>Распределение учебных часов по разделам и темам</w:t>
      </w:r>
    </w:p>
    <w:p w14:paraId="4691A30B" w14:textId="77777777" w:rsidR="00F2103C" w:rsidRDefault="00F2103C">
      <w:pPr>
        <w:pStyle w:val="ConsPlusNormal"/>
        <w:jc w:val="both"/>
      </w:pPr>
    </w:p>
    <w:p w14:paraId="5C28AF0B" w14:textId="77777777" w:rsidR="00F2103C" w:rsidRDefault="00F2103C">
      <w:pPr>
        <w:pStyle w:val="ConsPlusNormal"/>
        <w:jc w:val="right"/>
      </w:pPr>
      <w:r>
        <w:t>Таблица 5</w:t>
      </w:r>
    </w:p>
    <w:p w14:paraId="1FD00ED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638A2F08" w14:textId="77777777">
        <w:tc>
          <w:tcPr>
            <w:tcW w:w="7257" w:type="dxa"/>
          </w:tcPr>
          <w:p w14:paraId="0BD71446" w14:textId="77777777" w:rsidR="00F2103C" w:rsidRDefault="00F2103C">
            <w:pPr>
              <w:pStyle w:val="ConsPlusNormal"/>
              <w:jc w:val="center"/>
            </w:pPr>
            <w:r>
              <w:t>Наименование разделов и тем</w:t>
            </w:r>
          </w:p>
        </w:tc>
        <w:tc>
          <w:tcPr>
            <w:tcW w:w="1814" w:type="dxa"/>
          </w:tcPr>
          <w:p w14:paraId="553168B1" w14:textId="77777777" w:rsidR="00F2103C" w:rsidRDefault="00F2103C">
            <w:pPr>
              <w:pStyle w:val="ConsPlusNormal"/>
              <w:jc w:val="center"/>
            </w:pPr>
            <w:r>
              <w:t>Количество часов практического обучения</w:t>
            </w:r>
          </w:p>
        </w:tc>
      </w:tr>
      <w:tr w:rsidR="00F2103C" w14:paraId="451AB315" w14:textId="77777777">
        <w:tc>
          <w:tcPr>
            <w:tcW w:w="9071" w:type="dxa"/>
            <w:gridSpan w:val="2"/>
          </w:tcPr>
          <w:p w14:paraId="473B32DA" w14:textId="77777777" w:rsidR="00F2103C" w:rsidRDefault="00F2103C">
            <w:pPr>
              <w:pStyle w:val="ConsPlusNormal"/>
              <w:jc w:val="center"/>
              <w:outlineLvl w:val="5"/>
            </w:pPr>
            <w:r>
              <w:t>Первоначальное обучение вождению</w:t>
            </w:r>
          </w:p>
        </w:tc>
      </w:tr>
      <w:tr w:rsidR="00F2103C" w14:paraId="6AF599B9" w14:textId="77777777">
        <w:tc>
          <w:tcPr>
            <w:tcW w:w="7257" w:type="dxa"/>
          </w:tcPr>
          <w:p w14:paraId="2C54F6F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5292F609" w14:textId="77777777" w:rsidR="00F2103C" w:rsidRDefault="00F2103C">
            <w:pPr>
              <w:pStyle w:val="ConsPlusNormal"/>
              <w:jc w:val="center"/>
            </w:pPr>
            <w:r>
              <w:t>1</w:t>
            </w:r>
          </w:p>
        </w:tc>
      </w:tr>
      <w:tr w:rsidR="00F2103C" w14:paraId="2BB5D86A" w14:textId="77777777">
        <w:tc>
          <w:tcPr>
            <w:tcW w:w="7257" w:type="dxa"/>
          </w:tcPr>
          <w:p w14:paraId="6B1741F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764AB95B" w14:textId="77777777" w:rsidR="00F2103C" w:rsidRDefault="00F2103C">
            <w:pPr>
              <w:pStyle w:val="ConsPlusNormal"/>
              <w:jc w:val="center"/>
            </w:pPr>
            <w:r>
              <w:t>1</w:t>
            </w:r>
          </w:p>
        </w:tc>
      </w:tr>
      <w:tr w:rsidR="00F2103C" w14:paraId="19C6D735" w14:textId="77777777">
        <w:tc>
          <w:tcPr>
            <w:tcW w:w="7257" w:type="dxa"/>
          </w:tcPr>
          <w:p w14:paraId="7A3C13D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6DD18421" w14:textId="77777777" w:rsidR="00F2103C" w:rsidRDefault="00F2103C">
            <w:pPr>
              <w:pStyle w:val="ConsPlusNormal"/>
              <w:jc w:val="center"/>
            </w:pPr>
            <w:r>
              <w:t>1</w:t>
            </w:r>
          </w:p>
        </w:tc>
      </w:tr>
      <w:tr w:rsidR="00F2103C" w14:paraId="1BF0C40C" w14:textId="77777777">
        <w:tc>
          <w:tcPr>
            <w:tcW w:w="7257" w:type="dxa"/>
          </w:tcPr>
          <w:p w14:paraId="7C3AD169" w14:textId="77777777" w:rsidR="00F2103C" w:rsidRDefault="00F2103C">
            <w:pPr>
              <w:pStyle w:val="ConsPlusNormal"/>
            </w:pPr>
            <w:r>
              <w:t>Движение задним ходом</w:t>
            </w:r>
          </w:p>
        </w:tc>
        <w:tc>
          <w:tcPr>
            <w:tcW w:w="1814" w:type="dxa"/>
          </w:tcPr>
          <w:p w14:paraId="77809C15" w14:textId="77777777" w:rsidR="00F2103C" w:rsidRDefault="00F2103C">
            <w:pPr>
              <w:pStyle w:val="ConsPlusNormal"/>
              <w:jc w:val="center"/>
            </w:pPr>
            <w:r>
              <w:t>1</w:t>
            </w:r>
          </w:p>
        </w:tc>
      </w:tr>
      <w:tr w:rsidR="00F2103C" w14:paraId="03CB817F" w14:textId="77777777">
        <w:tc>
          <w:tcPr>
            <w:tcW w:w="7257" w:type="dxa"/>
          </w:tcPr>
          <w:p w14:paraId="7E9DC1EB" w14:textId="77777777" w:rsidR="00F2103C" w:rsidRDefault="00F2103C">
            <w:pPr>
              <w:pStyle w:val="ConsPlusNormal"/>
            </w:pPr>
            <w:r>
              <w:t>Движение в ограниченных проездах, сложное маневрирование</w:t>
            </w:r>
          </w:p>
        </w:tc>
        <w:tc>
          <w:tcPr>
            <w:tcW w:w="1814" w:type="dxa"/>
          </w:tcPr>
          <w:p w14:paraId="0525521B" w14:textId="77777777" w:rsidR="00F2103C" w:rsidRDefault="00F2103C">
            <w:pPr>
              <w:pStyle w:val="ConsPlusNormal"/>
              <w:jc w:val="center"/>
            </w:pPr>
            <w:r>
              <w:t>2</w:t>
            </w:r>
          </w:p>
        </w:tc>
      </w:tr>
      <w:tr w:rsidR="00F2103C" w14:paraId="28925CF1" w14:textId="77777777">
        <w:tc>
          <w:tcPr>
            <w:tcW w:w="7257" w:type="dxa"/>
          </w:tcPr>
          <w:p w14:paraId="313394A4" w14:textId="77777777" w:rsidR="00F2103C" w:rsidRDefault="00F2103C">
            <w:pPr>
              <w:pStyle w:val="ConsPlusNormal"/>
            </w:pPr>
            <w:r>
              <w:t>Движение с прицепом</w:t>
            </w:r>
          </w:p>
        </w:tc>
        <w:tc>
          <w:tcPr>
            <w:tcW w:w="1814" w:type="dxa"/>
          </w:tcPr>
          <w:p w14:paraId="22DA3790" w14:textId="77777777" w:rsidR="00F2103C" w:rsidRDefault="00F2103C">
            <w:pPr>
              <w:pStyle w:val="ConsPlusNormal"/>
              <w:jc w:val="center"/>
            </w:pPr>
            <w:r>
              <w:t>2</w:t>
            </w:r>
          </w:p>
        </w:tc>
      </w:tr>
      <w:tr w:rsidR="00F2103C" w14:paraId="68BDB04F" w14:textId="77777777">
        <w:tc>
          <w:tcPr>
            <w:tcW w:w="7257" w:type="dxa"/>
          </w:tcPr>
          <w:p w14:paraId="120443EC" w14:textId="77777777" w:rsidR="00F2103C" w:rsidRDefault="00F2103C">
            <w:pPr>
              <w:pStyle w:val="ConsPlusNormal"/>
            </w:pPr>
            <w:r>
              <w:t>Итого по разделу</w:t>
            </w:r>
          </w:p>
        </w:tc>
        <w:tc>
          <w:tcPr>
            <w:tcW w:w="1814" w:type="dxa"/>
          </w:tcPr>
          <w:p w14:paraId="48AE7B51" w14:textId="77777777" w:rsidR="00F2103C" w:rsidRDefault="00F2103C">
            <w:pPr>
              <w:pStyle w:val="ConsPlusNormal"/>
              <w:jc w:val="center"/>
            </w:pPr>
            <w:r>
              <w:t>8</w:t>
            </w:r>
          </w:p>
        </w:tc>
      </w:tr>
      <w:tr w:rsidR="00F2103C" w14:paraId="3885585C" w14:textId="77777777">
        <w:tc>
          <w:tcPr>
            <w:tcW w:w="9071" w:type="dxa"/>
            <w:gridSpan w:val="2"/>
          </w:tcPr>
          <w:p w14:paraId="5021B764" w14:textId="77777777" w:rsidR="00F2103C" w:rsidRDefault="00F2103C">
            <w:pPr>
              <w:pStyle w:val="ConsPlusNormal"/>
              <w:jc w:val="center"/>
              <w:outlineLvl w:val="5"/>
            </w:pPr>
            <w:r>
              <w:t>Обучение вождению в условиях дорожного движения</w:t>
            </w:r>
          </w:p>
        </w:tc>
      </w:tr>
      <w:tr w:rsidR="00F2103C" w14:paraId="3F407CFB" w14:textId="77777777">
        <w:tc>
          <w:tcPr>
            <w:tcW w:w="7257" w:type="dxa"/>
          </w:tcPr>
          <w:p w14:paraId="6E9BA3E0" w14:textId="77777777" w:rsidR="00F2103C" w:rsidRDefault="00F2103C">
            <w:pPr>
              <w:pStyle w:val="ConsPlusNormal"/>
            </w:pPr>
            <w:r>
              <w:t>Вождение по учебным маршрутам</w:t>
            </w:r>
          </w:p>
        </w:tc>
        <w:tc>
          <w:tcPr>
            <w:tcW w:w="1814" w:type="dxa"/>
          </w:tcPr>
          <w:p w14:paraId="63EABC23" w14:textId="77777777" w:rsidR="00F2103C" w:rsidRDefault="00F2103C">
            <w:pPr>
              <w:pStyle w:val="ConsPlusNormal"/>
              <w:jc w:val="center"/>
            </w:pPr>
            <w:r>
              <w:t>12</w:t>
            </w:r>
          </w:p>
        </w:tc>
      </w:tr>
      <w:tr w:rsidR="00F2103C" w14:paraId="1D36447A" w14:textId="77777777">
        <w:tc>
          <w:tcPr>
            <w:tcW w:w="7257" w:type="dxa"/>
          </w:tcPr>
          <w:p w14:paraId="28078319" w14:textId="77777777" w:rsidR="00F2103C" w:rsidRDefault="00F2103C">
            <w:pPr>
              <w:pStyle w:val="ConsPlusNormal"/>
            </w:pPr>
            <w:r>
              <w:t>Итого по разделу</w:t>
            </w:r>
          </w:p>
        </w:tc>
        <w:tc>
          <w:tcPr>
            <w:tcW w:w="1814" w:type="dxa"/>
          </w:tcPr>
          <w:p w14:paraId="433D2EB9" w14:textId="77777777" w:rsidR="00F2103C" w:rsidRDefault="00F2103C">
            <w:pPr>
              <w:pStyle w:val="ConsPlusNormal"/>
              <w:jc w:val="center"/>
            </w:pPr>
            <w:r>
              <w:t>12</w:t>
            </w:r>
          </w:p>
        </w:tc>
      </w:tr>
      <w:tr w:rsidR="00F2103C" w14:paraId="4D02EC77" w14:textId="77777777">
        <w:tc>
          <w:tcPr>
            <w:tcW w:w="7257" w:type="dxa"/>
          </w:tcPr>
          <w:p w14:paraId="45EDCAEC" w14:textId="77777777" w:rsidR="00F2103C" w:rsidRDefault="00F2103C">
            <w:pPr>
              <w:pStyle w:val="ConsPlusNormal"/>
            </w:pPr>
            <w:r>
              <w:t>Итого</w:t>
            </w:r>
          </w:p>
        </w:tc>
        <w:tc>
          <w:tcPr>
            <w:tcW w:w="1814" w:type="dxa"/>
          </w:tcPr>
          <w:p w14:paraId="4E8E87F7" w14:textId="77777777" w:rsidR="00F2103C" w:rsidRDefault="00F2103C">
            <w:pPr>
              <w:pStyle w:val="ConsPlusNormal"/>
              <w:jc w:val="center"/>
            </w:pPr>
            <w:r>
              <w:t>20</w:t>
            </w:r>
          </w:p>
        </w:tc>
      </w:tr>
    </w:tbl>
    <w:p w14:paraId="043673FD" w14:textId="77777777" w:rsidR="00F2103C" w:rsidRDefault="00F2103C">
      <w:pPr>
        <w:pStyle w:val="ConsPlusNormal"/>
        <w:jc w:val="both"/>
      </w:pPr>
    </w:p>
    <w:p w14:paraId="380C73D2" w14:textId="77777777" w:rsidR="00F2103C" w:rsidRDefault="00F2103C">
      <w:pPr>
        <w:pStyle w:val="ConsPlusTitle"/>
        <w:ind w:firstLine="540"/>
        <w:jc w:val="both"/>
        <w:outlineLvl w:val="4"/>
      </w:pPr>
      <w:r>
        <w:t>3.1.4.1. Первоначальное обучение вождению.</w:t>
      </w:r>
    </w:p>
    <w:p w14:paraId="50C420F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F32AB16"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5DA134E"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A236689"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B216F61"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CBAE5B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90C1CC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0B838E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66C14D7" w14:textId="77777777" w:rsidR="00F2103C" w:rsidRDefault="00F2103C">
      <w:pPr>
        <w:pStyle w:val="ConsPlusNormal"/>
        <w:jc w:val="both"/>
      </w:pPr>
    </w:p>
    <w:p w14:paraId="0B685FEA" w14:textId="77777777" w:rsidR="00F2103C" w:rsidRDefault="00F2103C">
      <w:pPr>
        <w:pStyle w:val="ConsPlusTitle"/>
        <w:ind w:firstLine="540"/>
        <w:jc w:val="both"/>
        <w:outlineLvl w:val="4"/>
      </w:pPr>
      <w:r>
        <w:t>3.1.4.2. Обучение вождению в условиях дорожного движения.</w:t>
      </w:r>
    </w:p>
    <w:p w14:paraId="3E34456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656B55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777A44B" w14:textId="77777777" w:rsidR="00F2103C" w:rsidRDefault="00F2103C">
      <w:pPr>
        <w:pStyle w:val="ConsPlusNormal"/>
        <w:jc w:val="both"/>
      </w:pPr>
    </w:p>
    <w:p w14:paraId="43E6BB6B" w14:textId="77777777" w:rsidR="00F2103C" w:rsidRDefault="00F2103C">
      <w:pPr>
        <w:pStyle w:val="ConsPlusTitle"/>
        <w:ind w:firstLine="540"/>
        <w:jc w:val="both"/>
        <w:outlineLvl w:val="2"/>
      </w:pPr>
      <w:bookmarkStart w:id="200" w:name="P33048"/>
      <w:bookmarkEnd w:id="200"/>
      <w:r>
        <w:t>3.2. Профессиональный цикл Примерной программы.</w:t>
      </w:r>
    </w:p>
    <w:p w14:paraId="05B0E08D" w14:textId="77777777" w:rsidR="00F2103C" w:rsidRDefault="00F2103C">
      <w:pPr>
        <w:pStyle w:val="ConsPlusNormal"/>
        <w:jc w:val="both"/>
      </w:pPr>
    </w:p>
    <w:p w14:paraId="6DA32B2E"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27BC7920" w14:textId="77777777" w:rsidR="00F2103C" w:rsidRDefault="00F2103C">
      <w:pPr>
        <w:pStyle w:val="ConsPlusNormal"/>
        <w:jc w:val="both"/>
      </w:pPr>
    </w:p>
    <w:p w14:paraId="047F8C62" w14:textId="77777777" w:rsidR="00F2103C" w:rsidRDefault="00F2103C">
      <w:pPr>
        <w:pStyle w:val="ConsPlusTitle"/>
        <w:jc w:val="center"/>
        <w:outlineLvl w:val="4"/>
      </w:pPr>
      <w:r>
        <w:t>Распределение учебных часов по разделам и темам</w:t>
      </w:r>
    </w:p>
    <w:p w14:paraId="2C393138" w14:textId="77777777" w:rsidR="00F2103C" w:rsidRDefault="00F2103C">
      <w:pPr>
        <w:pStyle w:val="ConsPlusNormal"/>
        <w:jc w:val="both"/>
      </w:pPr>
    </w:p>
    <w:p w14:paraId="2921EBDD" w14:textId="77777777" w:rsidR="00F2103C" w:rsidRDefault="00F2103C">
      <w:pPr>
        <w:pStyle w:val="ConsPlusNormal"/>
        <w:jc w:val="right"/>
      </w:pPr>
      <w:r>
        <w:t>Таблица 6</w:t>
      </w:r>
    </w:p>
    <w:p w14:paraId="156251C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A5FB0FA" w14:textId="77777777">
        <w:tc>
          <w:tcPr>
            <w:tcW w:w="5272" w:type="dxa"/>
            <w:vMerge w:val="restart"/>
            <w:tcBorders>
              <w:top w:val="single" w:sz="4" w:space="0" w:color="auto"/>
              <w:bottom w:val="single" w:sz="4" w:space="0" w:color="auto"/>
            </w:tcBorders>
          </w:tcPr>
          <w:p w14:paraId="77E9217A"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45B636C3" w14:textId="77777777" w:rsidR="00F2103C" w:rsidRDefault="00F2103C">
            <w:pPr>
              <w:pStyle w:val="ConsPlusNormal"/>
              <w:jc w:val="center"/>
            </w:pPr>
            <w:r>
              <w:t>Количество часов</w:t>
            </w:r>
          </w:p>
        </w:tc>
      </w:tr>
      <w:tr w:rsidR="00F2103C" w14:paraId="3C59C003" w14:textId="77777777">
        <w:tc>
          <w:tcPr>
            <w:tcW w:w="5272" w:type="dxa"/>
            <w:vMerge/>
            <w:tcBorders>
              <w:top w:val="single" w:sz="4" w:space="0" w:color="auto"/>
              <w:bottom w:val="single" w:sz="4" w:space="0" w:color="auto"/>
            </w:tcBorders>
          </w:tcPr>
          <w:p w14:paraId="4415545E"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01526335"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50B49F8D" w14:textId="77777777" w:rsidR="00F2103C" w:rsidRDefault="00F2103C">
            <w:pPr>
              <w:pStyle w:val="ConsPlusNormal"/>
              <w:jc w:val="center"/>
            </w:pPr>
            <w:r>
              <w:t>В том числе</w:t>
            </w:r>
          </w:p>
        </w:tc>
      </w:tr>
      <w:tr w:rsidR="00F2103C" w14:paraId="33682CD8" w14:textId="77777777">
        <w:tc>
          <w:tcPr>
            <w:tcW w:w="5272" w:type="dxa"/>
            <w:vMerge/>
            <w:tcBorders>
              <w:top w:val="single" w:sz="4" w:space="0" w:color="auto"/>
              <w:bottom w:val="single" w:sz="4" w:space="0" w:color="auto"/>
            </w:tcBorders>
          </w:tcPr>
          <w:p w14:paraId="5A280596" w14:textId="77777777" w:rsidR="00F2103C" w:rsidRDefault="00F2103C">
            <w:pPr>
              <w:spacing w:after="1" w:line="0" w:lineRule="atLeast"/>
            </w:pPr>
          </w:p>
        </w:tc>
        <w:tc>
          <w:tcPr>
            <w:tcW w:w="1134" w:type="dxa"/>
            <w:vMerge/>
            <w:tcBorders>
              <w:top w:val="single" w:sz="4" w:space="0" w:color="auto"/>
              <w:bottom w:val="single" w:sz="4" w:space="0" w:color="auto"/>
            </w:tcBorders>
          </w:tcPr>
          <w:p w14:paraId="4C6B24CE" w14:textId="77777777" w:rsidR="00F2103C" w:rsidRDefault="00F2103C">
            <w:pPr>
              <w:spacing w:after="1" w:line="0" w:lineRule="atLeast"/>
            </w:pPr>
          </w:p>
        </w:tc>
        <w:tc>
          <w:tcPr>
            <w:tcW w:w="1361" w:type="dxa"/>
            <w:tcBorders>
              <w:top w:val="single" w:sz="4" w:space="0" w:color="auto"/>
              <w:bottom w:val="single" w:sz="4" w:space="0" w:color="auto"/>
            </w:tcBorders>
          </w:tcPr>
          <w:p w14:paraId="456FE075"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7002B860" w14:textId="77777777" w:rsidR="00F2103C" w:rsidRDefault="00F2103C">
            <w:pPr>
              <w:pStyle w:val="ConsPlusNormal"/>
              <w:jc w:val="center"/>
            </w:pPr>
            <w:r>
              <w:t>Практические занятия</w:t>
            </w:r>
          </w:p>
        </w:tc>
      </w:tr>
      <w:tr w:rsidR="00F2103C" w14:paraId="069085AB" w14:textId="77777777">
        <w:tblPrEx>
          <w:tblBorders>
            <w:insideH w:val="none" w:sz="0" w:space="0" w:color="auto"/>
          </w:tblBorders>
        </w:tblPrEx>
        <w:tc>
          <w:tcPr>
            <w:tcW w:w="5272" w:type="dxa"/>
            <w:tcBorders>
              <w:top w:val="single" w:sz="4" w:space="0" w:color="auto"/>
              <w:bottom w:val="nil"/>
            </w:tcBorders>
          </w:tcPr>
          <w:p w14:paraId="3E8D1896" w14:textId="77777777" w:rsidR="00F2103C" w:rsidRDefault="00F2103C">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14:paraId="45F4FC39" w14:textId="77777777" w:rsidR="00F2103C" w:rsidRDefault="00F2103C">
            <w:pPr>
              <w:pStyle w:val="ConsPlusNormal"/>
              <w:jc w:val="center"/>
            </w:pPr>
            <w:r>
              <w:t>2</w:t>
            </w:r>
          </w:p>
        </w:tc>
        <w:tc>
          <w:tcPr>
            <w:tcW w:w="1361" w:type="dxa"/>
            <w:tcBorders>
              <w:top w:val="single" w:sz="4" w:space="0" w:color="auto"/>
              <w:bottom w:val="nil"/>
            </w:tcBorders>
          </w:tcPr>
          <w:p w14:paraId="627CE65B" w14:textId="77777777" w:rsidR="00F2103C" w:rsidRDefault="00F2103C">
            <w:pPr>
              <w:pStyle w:val="ConsPlusNormal"/>
              <w:jc w:val="center"/>
            </w:pPr>
            <w:r>
              <w:t>2</w:t>
            </w:r>
          </w:p>
        </w:tc>
        <w:tc>
          <w:tcPr>
            <w:tcW w:w="1304" w:type="dxa"/>
            <w:tcBorders>
              <w:top w:val="single" w:sz="4" w:space="0" w:color="auto"/>
              <w:bottom w:val="nil"/>
            </w:tcBorders>
          </w:tcPr>
          <w:p w14:paraId="6C9E0E1E" w14:textId="77777777" w:rsidR="00F2103C" w:rsidRDefault="00F2103C">
            <w:pPr>
              <w:pStyle w:val="ConsPlusNormal"/>
              <w:jc w:val="center"/>
            </w:pPr>
            <w:r>
              <w:t>-</w:t>
            </w:r>
          </w:p>
        </w:tc>
      </w:tr>
      <w:tr w:rsidR="00F2103C" w14:paraId="54B816B7" w14:textId="77777777">
        <w:tblPrEx>
          <w:tblBorders>
            <w:insideH w:val="none" w:sz="0" w:space="0" w:color="auto"/>
          </w:tblBorders>
        </w:tblPrEx>
        <w:tc>
          <w:tcPr>
            <w:tcW w:w="5272" w:type="dxa"/>
            <w:tcBorders>
              <w:top w:val="nil"/>
              <w:bottom w:val="nil"/>
            </w:tcBorders>
          </w:tcPr>
          <w:p w14:paraId="7164B2D5" w14:textId="77777777" w:rsidR="00F2103C" w:rsidRDefault="00F2103C">
            <w:pPr>
              <w:pStyle w:val="ConsPlusNormal"/>
            </w:pPr>
            <w:r>
              <w:t>Пассажирские автотранспортные организации, их структура и задачи</w:t>
            </w:r>
          </w:p>
        </w:tc>
        <w:tc>
          <w:tcPr>
            <w:tcW w:w="1134" w:type="dxa"/>
            <w:tcBorders>
              <w:top w:val="nil"/>
              <w:bottom w:val="nil"/>
            </w:tcBorders>
          </w:tcPr>
          <w:p w14:paraId="3F2D7AAF" w14:textId="77777777" w:rsidR="00F2103C" w:rsidRDefault="00F2103C">
            <w:pPr>
              <w:pStyle w:val="ConsPlusNormal"/>
              <w:jc w:val="center"/>
            </w:pPr>
            <w:r>
              <w:t>1</w:t>
            </w:r>
          </w:p>
        </w:tc>
        <w:tc>
          <w:tcPr>
            <w:tcW w:w="1361" w:type="dxa"/>
            <w:tcBorders>
              <w:top w:val="nil"/>
              <w:bottom w:val="nil"/>
            </w:tcBorders>
          </w:tcPr>
          <w:p w14:paraId="4EC8553A" w14:textId="77777777" w:rsidR="00F2103C" w:rsidRDefault="00F2103C">
            <w:pPr>
              <w:pStyle w:val="ConsPlusNormal"/>
              <w:jc w:val="center"/>
            </w:pPr>
            <w:r>
              <w:t>1</w:t>
            </w:r>
          </w:p>
        </w:tc>
        <w:tc>
          <w:tcPr>
            <w:tcW w:w="1304" w:type="dxa"/>
            <w:tcBorders>
              <w:top w:val="nil"/>
              <w:bottom w:val="nil"/>
            </w:tcBorders>
          </w:tcPr>
          <w:p w14:paraId="767A811C" w14:textId="77777777" w:rsidR="00F2103C" w:rsidRDefault="00F2103C">
            <w:pPr>
              <w:pStyle w:val="ConsPlusNormal"/>
              <w:jc w:val="center"/>
            </w:pPr>
            <w:r>
              <w:t>-</w:t>
            </w:r>
          </w:p>
        </w:tc>
      </w:tr>
      <w:tr w:rsidR="00F2103C" w14:paraId="08132515" w14:textId="77777777">
        <w:tblPrEx>
          <w:tblBorders>
            <w:insideH w:val="none" w:sz="0" w:space="0" w:color="auto"/>
          </w:tblBorders>
        </w:tblPrEx>
        <w:tc>
          <w:tcPr>
            <w:tcW w:w="5272" w:type="dxa"/>
            <w:tcBorders>
              <w:top w:val="nil"/>
              <w:bottom w:val="nil"/>
            </w:tcBorders>
          </w:tcPr>
          <w:p w14:paraId="354C5AF3" w14:textId="77777777" w:rsidR="00F2103C" w:rsidRDefault="00F2103C">
            <w:pPr>
              <w:pStyle w:val="ConsPlusNormal"/>
            </w:pPr>
            <w:r>
              <w:t>Технико-эксплуатационные показатели пассажирского автотранспорта</w:t>
            </w:r>
          </w:p>
        </w:tc>
        <w:tc>
          <w:tcPr>
            <w:tcW w:w="1134" w:type="dxa"/>
            <w:tcBorders>
              <w:top w:val="nil"/>
              <w:bottom w:val="nil"/>
            </w:tcBorders>
          </w:tcPr>
          <w:p w14:paraId="4D49E867" w14:textId="77777777" w:rsidR="00F2103C" w:rsidRDefault="00F2103C">
            <w:pPr>
              <w:pStyle w:val="ConsPlusNormal"/>
              <w:jc w:val="center"/>
            </w:pPr>
            <w:r>
              <w:t>1</w:t>
            </w:r>
          </w:p>
        </w:tc>
        <w:tc>
          <w:tcPr>
            <w:tcW w:w="1361" w:type="dxa"/>
            <w:tcBorders>
              <w:top w:val="nil"/>
              <w:bottom w:val="nil"/>
            </w:tcBorders>
          </w:tcPr>
          <w:p w14:paraId="2765A63D" w14:textId="77777777" w:rsidR="00F2103C" w:rsidRDefault="00F2103C">
            <w:pPr>
              <w:pStyle w:val="ConsPlusNormal"/>
              <w:jc w:val="center"/>
            </w:pPr>
            <w:r>
              <w:t>1</w:t>
            </w:r>
          </w:p>
        </w:tc>
        <w:tc>
          <w:tcPr>
            <w:tcW w:w="1304" w:type="dxa"/>
            <w:tcBorders>
              <w:top w:val="nil"/>
              <w:bottom w:val="nil"/>
            </w:tcBorders>
          </w:tcPr>
          <w:p w14:paraId="01A73E71" w14:textId="77777777" w:rsidR="00F2103C" w:rsidRDefault="00F2103C">
            <w:pPr>
              <w:pStyle w:val="ConsPlusNormal"/>
              <w:jc w:val="center"/>
            </w:pPr>
            <w:r>
              <w:t>-</w:t>
            </w:r>
          </w:p>
        </w:tc>
      </w:tr>
      <w:tr w:rsidR="00F2103C" w14:paraId="2AA2E45C" w14:textId="77777777">
        <w:tblPrEx>
          <w:tblBorders>
            <w:insideH w:val="none" w:sz="0" w:space="0" w:color="auto"/>
          </w:tblBorders>
        </w:tblPrEx>
        <w:tc>
          <w:tcPr>
            <w:tcW w:w="5272" w:type="dxa"/>
            <w:tcBorders>
              <w:top w:val="nil"/>
              <w:bottom w:val="nil"/>
            </w:tcBorders>
          </w:tcPr>
          <w:p w14:paraId="61825AAA" w14:textId="77777777" w:rsidR="00F2103C" w:rsidRDefault="00F2103C">
            <w:pPr>
              <w:pStyle w:val="ConsPlusNormal"/>
            </w:pPr>
            <w:r>
              <w:t>Диспетчерское руководство работой автобусов на линии</w:t>
            </w:r>
          </w:p>
        </w:tc>
        <w:tc>
          <w:tcPr>
            <w:tcW w:w="1134" w:type="dxa"/>
            <w:tcBorders>
              <w:top w:val="nil"/>
              <w:bottom w:val="nil"/>
            </w:tcBorders>
          </w:tcPr>
          <w:p w14:paraId="60DD0E66" w14:textId="77777777" w:rsidR="00F2103C" w:rsidRDefault="00F2103C">
            <w:pPr>
              <w:pStyle w:val="ConsPlusNormal"/>
              <w:jc w:val="center"/>
            </w:pPr>
            <w:r>
              <w:t>2</w:t>
            </w:r>
          </w:p>
        </w:tc>
        <w:tc>
          <w:tcPr>
            <w:tcW w:w="1361" w:type="dxa"/>
            <w:tcBorders>
              <w:top w:val="nil"/>
              <w:bottom w:val="nil"/>
            </w:tcBorders>
          </w:tcPr>
          <w:p w14:paraId="1B7E5119" w14:textId="77777777" w:rsidR="00F2103C" w:rsidRDefault="00F2103C">
            <w:pPr>
              <w:pStyle w:val="ConsPlusNormal"/>
              <w:jc w:val="center"/>
            </w:pPr>
            <w:r>
              <w:t>2</w:t>
            </w:r>
          </w:p>
        </w:tc>
        <w:tc>
          <w:tcPr>
            <w:tcW w:w="1304" w:type="dxa"/>
            <w:tcBorders>
              <w:top w:val="nil"/>
              <w:bottom w:val="nil"/>
            </w:tcBorders>
          </w:tcPr>
          <w:p w14:paraId="57F9F117" w14:textId="77777777" w:rsidR="00F2103C" w:rsidRDefault="00F2103C">
            <w:pPr>
              <w:pStyle w:val="ConsPlusNormal"/>
              <w:jc w:val="center"/>
            </w:pPr>
            <w:r>
              <w:t>-</w:t>
            </w:r>
          </w:p>
        </w:tc>
      </w:tr>
      <w:tr w:rsidR="00F2103C" w14:paraId="6320B15A" w14:textId="77777777">
        <w:tblPrEx>
          <w:tblBorders>
            <w:insideH w:val="none" w:sz="0" w:space="0" w:color="auto"/>
          </w:tblBorders>
        </w:tblPrEx>
        <w:tc>
          <w:tcPr>
            <w:tcW w:w="5272" w:type="dxa"/>
            <w:tcBorders>
              <w:top w:val="nil"/>
              <w:bottom w:val="nil"/>
            </w:tcBorders>
          </w:tcPr>
          <w:p w14:paraId="461F7191" w14:textId="77777777" w:rsidR="00F2103C" w:rsidRDefault="00F2103C">
            <w:pPr>
              <w:pStyle w:val="ConsPlusNormal"/>
            </w:pPr>
            <w:r>
              <w:t>Работа автобусов на различных видах маршрутов</w:t>
            </w:r>
          </w:p>
        </w:tc>
        <w:tc>
          <w:tcPr>
            <w:tcW w:w="1134" w:type="dxa"/>
            <w:tcBorders>
              <w:top w:val="nil"/>
              <w:bottom w:val="nil"/>
            </w:tcBorders>
          </w:tcPr>
          <w:p w14:paraId="3F54A0D7" w14:textId="77777777" w:rsidR="00F2103C" w:rsidRDefault="00F2103C">
            <w:pPr>
              <w:pStyle w:val="ConsPlusNormal"/>
              <w:jc w:val="center"/>
            </w:pPr>
            <w:r>
              <w:t>4</w:t>
            </w:r>
          </w:p>
        </w:tc>
        <w:tc>
          <w:tcPr>
            <w:tcW w:w="1361" w:type="dxa"/>
            <w:tcBorders>
              <w:top w:val="nil"/>
              <w:bottom w:val="nil"/>
            </w:tcBorders>
          </w:tcPr>
          <w:p w14:paraId="2CAB37CA" w14:textId="77777777" w:rsidR="00F2103C" w:rsidRDefault="00F2103C">
            <w:pPr>
              <w:pStyle w:val="ConsPlusNormal"/>
              <w:jc w:val="center"/>
            </w:pPr>
            <w:r>
              <w:t>4</w:t>
            </w:r>
          </w:p>
        </w:tc>
        <w:tc>
          <w:tcPr>
            <w:tcW w:w="1304" w:type="dxa"/>
            <w:tcBorders>
              <w:top w:val="nil"/>
              <w:bottom w:val="nil"/>
            </w:tcBorders>
          </w:tcPr>
          <w:p w14:paraId="3F881880" w14:textId="77777777" w:rsidR="00F2103C" w:rsidRDefault="00F2103C">
            <w:pPr>
              <w:pStyle w:val="ConsPlusNormal"/>
              <w:jc w:val="center"/>
            </w:pPr>
            <w:r>
              <w:t>-</w:t>
            </w:r>
          </w:p>
        </w:tc>
      </w:tr>
      <w:tr w:rsidR="00F2103C" w14:paraId="60720E26" w14:textId="77777777">
        <w:tblPrEx>
          <w:tblBorders>
            <w:insideH w:val="none" w:sz="0" w:space="0" w:color="auto"/>
          </w:tblBorders>
        </w:tblPrEx>
        <w:tc>
          <w:tcPr>
            <w:tcW w:w="5272" w:type="dxa"/>
            <w:tcBorders>
              <w:top w:val="nil"/>
              <w:bottom w:val="nil"/>
            </w:tcBorders>
          </w:tcPr>
          <w:p w14:paraId="7840B524" w14:textId="77777777" w:rsidR="00F2103C" w:rsidRDefault="00F2103C">
            <w:pPr>
              <w:pStyle w:val="ConsPlusNormal"/>
            </w:pPr>
            <w:r>
              <w:t>Тарифы и билетная система на пассажирском автотранспорте</w:t>
            </w:r>
          </w:p>
        </w:tc>
        <w:tc>
          <w:tcPr>
            <w:tcW w:w="1134" w:type="dxa"/>
            <w:tcBorders>
              <w:top w:val="nil"/>
              <w:bottom w:val="nil"/>
            </w:tcBorders>
          </w:tcPr>
          <w:p w14:paraId="6572120C" w14:textId="77777777" w:rsidR="00F2103C" w:rsidRDefault="00F2103C">
            <w:pPr>
              <w:pStyle w:val="ConsPlusNormal"/>
              <w:jc w:val="center"/>
            </w:pPr>
            <w:r>
              <w:t>2</w:t>
            </w:r>
          </w:p>
        </w:tc>
        <w:tc>
          <w:tcPr>
            <w:tcW w:w="1361" w:type="dxa"/>
            <w:tcBorders>
              <w:top w:val="nil"/>
              <w:bottom w:val="nil"/>
            </w:tcBorders>
          </w:tcPr>
          <w:p w14:paraId="642B4CD2" w14:textId="77777777" w:rsidR="00F2103C" w:rsidRDefault="00F2103C">
            <w:pPr>
              <w:pStyle w:val="ConsPlusNormal"/>
              <w:jc w:val="center"/>
            </w:pPr>
            <w:r>
              <w:t>2</w:t>
            </w:r>
          </w:p>
        </w:tc>
        <w:tc>
          <w:tcPr>
            <w:tcW w:w="1304" w:type="dxa"/>
            <w:tcBorders>
              <w:top w:val="nil"/>
              <w:bottom w:val="nil"/>
            </w:tcBorders>
          </w:tcPr>
          <w:p w14:paraId="6C2EF4CB" w14:textId="77777777" w:rsidR="00F2103C" w:rsidRDefault="00F2103C">
            <w:pPr>
              <w:pStyle w:val="ConsPlusNormal"/>
              <w:jc w:val="center"/>
            </w:pPr>
            <w:r>
              <w:t>-</w:t>
            </w:r>
          </w:p>
        </w:tc>
      </w:tr>
      <w:tr w:rsidR="00F2103C" w14:paraId="31DFBE96" w14:textId="77777777">
        <w:tblPrEx>
          <w:tblBorders>
            <w:insideH w:val="none" w:sz="0" w:space="0" w:color="auto"/>
          </w:tblBorders>
        </w:tblPrEx>
        <w:tc>
          <w:tcPr>
            <w:tcW w:w="5272" w:type="dxa"/>
            <w:tcBorders>
              <w:top w:val="nil"/>
              <w:bottom w:val="nil"/>
            </w:tcBorders>
          </w:tcPr>
          <w:p w14:paraId="1295B222" w14:textId="77777777" w:rsidR="00F2103C" w:rsidRDefault="00F2103C">
            <w:pPr>
              <w:pStyle w:val="ConsPlusNormal"/>
            </w:pPr>
            <w:r>
              <w:t>Особенности работы маршрутных такси и ведомственных автобусов</w:t>
            </w:r>
          </w:p>
        </w:tc>
        <w:tc>
          <w:tcPr>
            <w:tcW w:w="1134" w:type="dxa"/>
            <w:tcBorders>
              <w:top w:val="nil"/>
              <w:bottom w:val="nil"/>
            </w:tcBorders>
          </w:tcPr>
          <w:p w14:paraId="13DF6C2A" w14:textId="77777777" w:rsidR="00F2103C" w:rsidRDefault="00F2103C">
            <w:pPr>
              <w:pStyle w:val="ConsPlusNormal"/>
              <w:jc w:val="center"/>
            </w:pPr>
            <w:r>
              <w:t>1</w:t>
            </w:r>
          </w:p>
        </w:tc>
        <w:tc>
          <w:tcPr>
            <w:tcW w:w="1361" w:type="dxa"/>
            <w:tcBorders>
              <w:top w:val="nil"/>
              <w:bottom w:val="nil"/>
            </w:tcBorders>
          </w:tcPr>
          <w:p w14:paraId="7D45485E" w14:textId="77777777" w:rsidR="00F2103C" w:rsidRDefault="00F2103C">
            <w:pPr>
              <w:pStyle w:val="ConsPlusNormal"/>
              <w:jc w:val="center"/>
            </w:pPr>
            <w:r>
              <w:t>1</w:t>
            </w:r>
          </w:p>
        </w:tc>
        <w:tc>
          <w:tcPr>
            <w:tcW w:w="1304" w:type="dxa"/>
            <w:tcBorders>
              <w:top w:val="nil"/>
              <w:bottom w:val="nil"/>
            </w:tcBorders>
          </w:tcPr>
          <w:p w14:paraId="65F6386E" w14:textId="77777777" w:rsidR="00F2103C" w:rsidRDefault="00F2103C">
            <w:pPr>
              <w:pStyle w:val="ConsPlusNormal"/>
              <w:jc w:val="center"/>
            </w:pPr>
            <w:r>
              <w:t>-</w:t>
            </w:r>
          </w:p>
        </w:tc>
      </w:tr>
      <w:tr w:rsidR="00F2103C" w14:paraId="43295CB9" w14:textId="77777777">
        <w:tblPrEx>
          <w:tblBorders>
            <w:insideH w:val="none" w:sz="0" w:space="0" w:color="auto"/>
          </w:tblBorders>
        </w:tblPrEx>
        <w:tc>
          <w:tcPr>
            <w:tcW w:w="5272" w:type="dxa"/>
            <w:tcBorders>
              <w:top w:val="nil"/>
              <w:bottom w:val="single" w:sz="4" w:space="0" w:color="auto"/>
            </w:tcBorders>
          </w:tcPr>
          <w:p w14:paraId="6F9F462C" w14:textId="77777777" w:rsidR="00F2103C" w:rsidRDefault="00F2103C">
            <w:pPr>
              <w:pStyle w:val="ConsPlusNormal"/>
            </w:pPr>
            <w:r>
              <w:t>Страхование на пассажирском транспорте</w:t>
            </w:r>
          </w:p>
        </w:tc>
        <w:tc>
          <w:tcPr>
            <w:tcW w:w="1134" w:type="dxa"/>
            <w:tcBorders>
              <w:top w:val="nil"/>
              <w:bottom w:val="single" w:sz="4" w:space="0" w:color="auto"/>
            </w:tcBorders>
          </w:tcPr>
          <w:p w14:paraId="4C540357" w14:textId="77777777" w:rsidR="00F2103C" w:rsidRDefault="00F2103C">
            <w:pPr>
              <w:pStyle w:val="ConsPlusNormal"/>
              <w:jc w:val="center"/>
            </w:pPr>
            <w:r>
              <w:t>1</w:t>
            </w:r>
          </w:p>
        </w:tc>
        <w:tc>
          <w:tcPr>
            <w:tcW w:w="1361" w:type="dxa"/>
            <w:tcBorders>
              <w:top w:val="nil"/>
              <w:bottom w:val="single" w:sz="4" w:space="0" w:color="auto"/>
            </w:tcBorders>
          </w:tcPr>
          <w:p w14:paraId="4E10F619" w14:textId="77777777" w:rsidR="00F2103C" w:rsidRDefault="00F2103C">
            <w:pPr>
              <w:pStyle w:val="ConsPlusNormal"/>
              <w:jc w:val="center"/>
            </w:pPr>
            <w:r>
              <w:t>1</w:t>
            </w:r>
          </w:p>
        </w:tc>
        <w:tc>
          <w:tcPr>
            <w:tcW w:w="1304" w:type="dxa"/>
            <w:tcBorders>
              <w:top w:val="nil"/>
              <w:bottom w:val="single" w:sz="4" w:space="0" w:color="auto"/>
            </w:tcBorders>
          </w:tcPr>
          <w:p w14:paraId="7BBE0095" w14:textId="77777777" w:rsidR="00F2103C" w:rsidRDefault="00F2103C">
            <w:pPr>
              <w:pStyle w:val="ConsPlusNormal"/>
              <w:jc w:val="center"/>
            </w:pPr>
            <w:r>
              <w:t>-</w:t>
            </w:r>
          </w:p>
        </w:tc>
      </w:tr>
      <w:tr w:rsidR="00F2103C" w14:paraId="7EB19095" w14:textId="77777777">
        <w:tc>
          <w:tcPr>
            <w:tcW w:w="5272" w:type="dxa"/>
            <w:tcBorders>
              <w:top w:val="single" w:sz="4" w:space="0" w:color="auto"/>
              <w:bottom w:val="single" w:sz="4" w:space="0" w:color="auto"/>
            </w:tcBorders>
          </w:tcPr>
          <w:p w14:paraId="24D70425" w14:textId="77777777" w:rsidR="00F2103C" w:rsidRDefault="00F2103C">
            <w:pPr>
              <w:pStyle w:val="ConsPlusNormal"/>
            </w:pPr>
            <w:r>
              <w:t>Итого</w:t>
            </w:r>
          </w:p>
        </w:tc>
        <w:tc>
          <w:tcPr>
            <w:tcW w:w="1134" w:type="dxa"/>
            <w:tcBorders>
              <w:top w:val="single" w:sz="4" w:space="0" w:color="auto"/>
              <w:bottom w:val="single" w:sz="4" w:space="0" w:color="auto"/>
            </w:tcBorders>
          </w:tcPr>
          <w:p w14:paraId="67C6B83C" w14:textId="77777777" w:rsidR="00F2103C" w:rsidRDefault="00F2103C">
            <w:pPr>
              <w:pStyle w:val="ConsPlusNormal"/>
              <w:jc w:val="center"/>
            </w:pPr>
            <w:r>
              <w:t>14</w:t>
            </w:r>
          </w:p>
        </w:tc>
        <w:tc>
          <w:tcPr>
            <w:tcW w:w="1361" w:type="dxa"/>
            <w:tcBorders>
              <w:top w:val="single" w:sz="4" w:space="0" w:color="auto"/>
              <w:bottom w:val="single" w:sz="4" w:space="0" w:color="auto"/>
            </w:tcBorders>
          </w:tcPr>
          <w:p w14:paraId="4D96C9DC" w14:textId="77777777" w:rsidR="00F2103C" w:rsidRDefault="00F2103C">
            <w:pPr>
              <w:pStyle w:val="ConsPlusNormal"/>
              <w:jc w:val="center"/>
            </w:pPr>
            <w:r>
              <w:t>14</w:t>
            </w:r>
          </w:p>
        </w:tc>
        <w:tc>
          <w:tcPr>
            <w:tcW w:w="1304" w:type="dxa"/>
            <w:tcBorders>
              <w:top w:val="single" w:sz="4" w:space="0" w:color="auto"/>
              <w:bottom w:val="single" w:sz="4" w:space="0" w:color="auto"/>
            </w:tcBorders>
          </w:tcPr>
          <w:p w14:paraId="2CCAE4A0" w14:textId="77777777" w:rsidR="00F2103C" w:rsidRDefault="00F2103C">
            <w:pPr>
              <w:pStyle w:val="ConsPlusNormal"/>
              <w:jc w:val="center"/>
            </w:pPr>
            <w:r>
              <w:t>-</w:t>
            </w:r>
          </w:p>
        </w:tc>
      </w:tr>
    </w:tbl>
    <w:p w14:paraId="7D04A8C0" w14:textId="77777777" w:rsidR="00F2103C" w:rsidRDefault="00F2103C">
      <w:pPr>
        <w:pStyle w:val="ConsPlusNormal"/>
        <w:jc w:val="both"/>
      </w:pPr>
    </w:p>
    <w:p w14:paraId="36CABB12"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1A777BFB"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74DC08DF"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384D5829"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0A3BEE32"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382DAAB6"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4AFAEAF2"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17143629"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7D6E7A1D" w14:textId="77777777" w:rsidR="00F2103C" w:rsidRDefault="00F2103C">
      <w:pPr>
        <w:pStyle w:val="ConsPlusNormal"/>
        <w:jc w:val="both"/>
      </w:pPr>
    </w:p>
    <w:p w14:paraId="124FA5B8" w14:textId="77777777" w:rsidR="00F2103C" w:rsidRDefault="00F2103C">
      <w:pPr>
        <w:pStyle w:val="ConsPlusTitle"/>
        <w:jc w:val="center"/>
        <w:outlineLvl w:val="1"/>
      </w:pPr>
      <w:r>
        <w:t>IV. Планируемые результаты освоения Примерной программы</w:t>
      </w:r>
    </w:p>
    <w:p w14:paraId="14954F00" w14:textId="77777777" w:rsidR="00F2103C" w:rsidRDefault="00F2103C">
      <w:pPr>
        <w:pStyle w:val="ConsPlusNormal"/>
        <w:jc w:val="both"/>
      </w:pPr>
    </w:p>
    <w:p w14:paraId="3F046D9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7ED3BB5" w14:textId="77777777" w:rsidR="00F2103C" w:rsidRDefault="008C54AE">
      <w:pPr>
        <w:pStyle w:val="ConsPlusNormal"/>
        <w:spacing w:before="220"/>
        <w:ind w:firstLine="540"/>
        <w:jc w:val="both"/>
      </w:pPr>
      <w:hyperlink r:id="rId1588" w:history="1">
        <w:r w:rsidR="00F2103C">
          <w:rPr>
            <w:color w:val="0000FF"/>
          </w:rPr>
          <w:t>Правила</w:t>
        </w:r>
      </w:hyperlink>
      <w:r w:rsidR="00F2103C">
        <w:t xml:space="preserve"> дорожного движения;</w:t>
      </w:r>
    </w:p>
    <w:p w14:paraId="5318604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69324F3E"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4A16FA5B"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E8F400F"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89978D6" w14:textId="77777777" w:rsidR="00F2103C" w:rsidRDefault="00F2103C">
      <w:pPr>
        <w:pStyle w:val="ConsPlusNormal"/>
        <w:spacing w:before="220"/>
        <w:ind w:firstLine="540"/>
        <w:jc w:val="both"/>
      </w:pPr>
      <w:r>
        <w:t>правила использования тахографов;</w:t>
      </w:r>
    </w:p>
    <w:p w14:paraId="02BD671D"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37296DF2" w14:textId="77777777" w:rsidR="00F2103C" w:rsidRDefault="00F2103C">
      <w:pPr>
        <w:pStyle w:val="ConsPlusNormal"/>
        <w:spacing w:before="220"/>
        <w:ind w:firstLine="540"/>
        <w:jc w:val="both"/>
      </w:pPr>
      <w:r>
        <w:t>основы безопасного управления транспортными средствами;</w:t>
      </w:r>
    </w:p>
    <w:p w14:paraId="4B6BAF69"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D353F75"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ED0766B"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E5BDE16" w14:textId="77777777" w:rsidR="00F2103C" w:rsidRDefault="00F2103C">
      <w:pPr>
        <w:pStyle w:val="ConsPlusNormal"/>
        <w:spacing w:before="220"/>
        <w:ind w:firstLine="540"/>
        <w:jc w:val="both"/>
      </w:pPr>
      <w:r>
        <w:t>особенности наблюдения за дорожной обстановкой;</w:t>
      </w:r>
    </w:p>
    <w:p w14:paraId="4563A52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AC43EC9"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5A9688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F1BF621" w14:textId="77777777" w:rsidR="00F2103C" w:rsidRDefault="00F2103C">
      <w:pPr>
        <w:pStyle w:val="ConsPlusNormal"/>
        <w:spacing w:before="220"/>
        <w:ind w:firstLine="540"/>
        <w:jc w:val="both"/>
      </w:pPr>
      <w:r>
        <w:t>основы обеспечения детской пассажирской безопасности;</w:t>
      </w:r>
    </w:p>
    <w:p w14:paraId="6EBE5030" w14:textId="77777777" w:rsidR="00F2103C" w:rsidRDefault="00F2103C">
      <w:pPr>
        <w:pStyle w:val="ConsPlusNormal"/>
        <w:spacing w:before="220"/>
        <w:ind w:firstLine="540"/>
        <w:jc w:val="both"/>
      </w:pPr>
      <w:r>
        <w:t xml:space="preserve">последствия, связанные с нарушением </w:t>
      </w:r>
      <w:hyperlink r:id="rId1589" w:history="1">
        <w:r>
          <w:rPr>
            <w:color w:val="0000FF"/>
          </w:rPr>
          <w:t>Правил</w:t>
        </w:r>
      </w:hyperlink>
      <w:r>
        <w:t xml:space="preserve"> дорожного движения водителями транспортных средств;</w:t>
      </w:r>
    </w:p>
    <w:p w14:paraId="1617398D"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1407904C" w14:textId="77777777" w:rsidR="00F2103C" w:rsidRDefault="00F2103C">
      <w:pPr>
        <w:pStyle w:val="ConsPlusNormal"/>
        <w:spacing w:before="220"/>
        <w:ind w:firstLine="540"/>
        <w:jc w:val="both"/>
      </w:pPr>
      <w:r>
        <w:t>признаки неисправностей, возникающих в пути;</w:t>
      </w:r>
    </w:p>
    <w:p w14:paraId="01375E53" w14:textId="77777777" w:rsidR="00F2103C" w:rsidRDefault="00F2103C">
      <w:pPr>
        <w:pStyle w:val="ConsPlusNormal"/>
        <w:spacing w:before="220"/>
        <w:ind w:firstLine="540"/>
        <w:jc w:val="both"/>
      </w:pPr>
      <w:r>
        <w:t xml:space="preserve">меры ответственности за нарушение </w:t>
      </w:r>
      <w:hyperlink r:id="rId1590" w:history="1">
        <w:r>
          <w:rPr>
            <w:color w:val="0000FF"/>
          </w:rPr>
          <w:t>Правил</w:t>
        </w:r>
      </w:hyperlink>
      <w:r>
        <w:t xml:space="preserve"> дорожного движения;</w:t>
      </w:r>
    </w:p>
    <w:p w14:paraId="442A37C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2AB55F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220CD2C6"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0FEAFB3"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5A74197"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C8C1659"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45421BAA"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42C1F9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BC51E6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42D2060" w14:textId="77777777" w:rsidR="00F2103C" w:rsidRDefault="00F2103C">
      <w:pPr>
        <w:pStyle w:val="ConsPlusNormal"/>
        <w:spacing w:before="220"/>
        <w:ind w:firstLine="540"/>
        <w:jc w:val="both"/>
      </w:pPr>
      <w:r>
        <w:t>правила оказания первой помощи;</w:t>
      </w:r>
    </w:p>
    <w:p w14:paraId="623FE88D"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8C955B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EEA4E48"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DCA0337" w14:textId="77777777" w:rsidR="00F2103C" w:rsidRDefault="00F2103C">
      <w:pPr>
        <w:pStyle w:val="ConsPlusNormal"/>
        <w:spacing w:before="220"/>
        <w:ind w:firstLine="540"/>
        <w:jc w:val="both"/>
      </w:pPr>
      <w:r>
        <w:t xml:space="preserve">соблюдать </w:t>
      </w:r>
      <w:hyperlink r:id="rId1591" w:history="1">
        <w:r>
          <w:rPr>
            <w:color w:val="0000FF"/>
          </w:rPr>
          <w:t>Правила</w:t>
        </w:r>
      </w:hyperlink>
      <w:r>
        <w:t xml:space="preserve"> дорожного движения;</w:t>
      </w:r>
    </w:p>
    <w:p w14:paraId="39EA0D8D" w14:textId="77777777" w:rsidR="00F2103C" w:rsidRDefault="00F2103C">
      <w:pPr>
        <w:pStyle w:val="ConsPlusNormal"/>
        <w:spacing w:before="220"/>
        <w:ind w:firstLine="540"/>
        <w:jc w:val="both"/>
      </w:pPr>
      <w:r>
        <w:t>управлять своим эмоциональным состоянием;</w:t>
      </w:r>
    </w:p>
    <w:p w14:paraId="6316B961"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9D2B24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30F1BAD" w14:textId="77777777" w:rsidR="00F2103C" w:rsidRDefault="00F2103C">
      <w:pPr>
        <w:pStyle w:val="ConsPlusNormal"/>
        <w:spacing w:before="220"/>
        <w:ind w:firstLine="540"/>
        <w:jc w:val="both"/>
      </w:pPr>
      <w:r>
        <w:t>проверять техническое состояние транспортного средства;</w:t>
      </w:r>
    </w:p>
    <w:p w14:paraId="15A57E5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08EB7AF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CD8F62D"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A68E8C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5B6D842"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2933E22"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55C3763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69C04D6" w14:textId="77777777" w:rsidR="00F2103C" w:rsidRDefault="00F2103C">
      <w:pPr>
        <w:pStyle w:val="ConsPlusNormal"/>
        <w:spacing w:before="220"/>
        <w:ind w:firstLine="540"/>
        <w:jc w:val="both"/>
      </w:pPr>
      <w:r>
        <w:t>использовать средства тушения пожара;</w:t>
      </w:r>
    </w:p>
    <w:p w14:paraId="6A72573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F87B749"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548F461B" w14:textId="77777777" w:rsidR="00F2103C" w:rsidRDefault="00F2103C">
      <w:pPr>
        <w:pStyle w:val="ConsPlusNormal"/>
        <w:spacing w:before="220"/>
        <w:ind w:firstLine="540"/>
        <w:jc w:val="both"/>
      </w:pPr>
      <w:r>
        <w:t>использовать различные типы тахографов;</w:t>
      </w:r>
    </w:p>
    <w:p w14:paraId="17816ACE"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AEB1103"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6F8986E" w14:textId="77777777" w:rsidR="00F2103C" w:rsidRDefault="00F2103C">
      <w:pPr>
        <w:pStyle w:val="ConsPlusNormal"/>
        <w:jc w:val="both"/>
      </w:pPr>
    </w:p>
    <w:p w14:paraId="09FC5C80" w14:textId="77777777" w:rsidR="00F2103C" w:rsidRDefault="00F2103C">
      <w:pPr>
        <w:pStyle w:val="ConsPlusTitle"/>
        <w:jc w:val="center"/>
        <w:outlineLvl w:val="1"/>
      </w:pPr>
      <w:r>
        <w:t>V. Условия реализации Примерной программы</w:t>
      </w:r>
    </w:p>
    <w:p w14:paraId="3175583E" w14:textId="77777777" w:rsidR="00F2103C" w:rsidRDefault="00F2103C">
      <w:pPr>
        <w:pStyle w:val="ConsPlusNormal"/>
        <w:jc w:val="both"/>
      </w:pPr>
    </w:p>
    <w:p w14:paraId="7DC70FC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8B5032F"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347FD6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BD18F1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2" w:history="1">
        <w:r>
          <w:rPr>
            <w:color w:val="0000FF"/>
          </w:rPr>
          <w:t>пунктом 1 статьи 16</w:t>
        </w:r>
      </w:hyperlink>
      <w:r>
        <w:t xml:space="preserve"> и </w:t>
      </w:r>
      <w:hyperlink r:id="rId159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9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16B5F69"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F383B4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B47D1F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D4FA8A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4061564" w14:textId="77777777" w:rsidR="00F2103C" w:rsidRDefault="00F2103C">
      <w:pPr>
        <w:pStyle w:val="ConsPlusNormal"/>
        <w:jc w:val="both"/>
      </w:pPr>
    </w:p>
    <w:p w14:paraId="186F6796" w14:textId="77777777" w:rsidR="00F2103C" w:rsidRDefault="008C54AE">
      <w:pPr>
        <w:pStyle w:val="ConsPlusNormal"/>
        <w:jc w:val="center"/>
      </w:pPr>
      <w:r>
        <w:rPr>
          <w:position w:val="-26"/>
        </w:rPr>
        <w:pict w14:anchorId="26E83CCB">
          <v:shape id="_x0000_i1107" style="width:99.75pt;height:36.75pt" coordsize="" o:spt="100" adj="0,,0" path="" filled="f" stroked="f">
            <v:stroke joinstyle="miter"/>
            <v:imagedata r:id="rId1454" o:title="base_1_411245_32850"/>
            <v:formulas/>
            <v:path o:connecttype="segments"/>
          </v:shape>
        </w:pict>
      </w:r>
    </w:p>
    <w:p w14:paraId="04E59932" w14:textId="77777777" w:rsidR="00F2103C" w:rsidRDefault="00F2103C">
      <w:pPr>
        <w:pStyle w:val="ConsPlusNormal"/>
        <w:jc w:val="both"/>
      </w:pPr>
    </w:p>
    <w:p w14:paraId="7732D360" w14:textId="77777777" w:rsidR="00F2103C" w:rsidRDefault="00F2103C">
      <w:pPr>
        <w:pStyle w:val="ConsPlusNormal"/>
        <w:ind w:firstLine="540"/>
        <w:jc w:val="both"/>
      </w:pPr>
      <w:r>
        <w:t>где:</w:t>
      </w:r>
    </w:p>
    <w:p w14:paraId="73E3FD43" w14:textId="77777777" w:rsidR="00F2103C" w:rsidRDefault="00F2103C">
      <w:pPr>
        <w:pStyle w:val="ConsPlusNormal"/>
        <w:spacing w:before="220"/>
        <w:ind w:firstLine="540"/>
        <w:jc w:val="both"/>
      </w:pPr>
      <w:r>
        <w:t>П - число необходимых помещений;</w:t>
      </w:r>
    </w:p>
    <w:p w14:paraId="0C77E90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F347F59" w14:textId="77777777" w:rsidR="00F2103C" w:rsidRDefault="00F2103C">
      <w:pPr>
        <w:pStyle w:val="ConsPlusNormal"/>
        <w:spacing w:before="220"/>
        <w:ind w:firstLine="540"/>
        <w:jc w:val="both"/>
      </w:pPr>
      <w:r>
        <w:t>n - общее число групп;</w:t>
      </w:r>
    </w:p>
    <w:p w14:paraId="4C065B3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AE522F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37B587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DFD94F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4478E83"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832EA77"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95" w:history="1">
        <w:r>
          <w:rPr>
            <w:color w:val="0000FF"/>
          </w:rPr>
          <w:t>Правил</w:t>
        </w:r>
      </w:hyperlink>
      <w:r>
        <w:t xml:space="preserve"> дорожного движения.</w:t>
      </w:r>
    </w:p>
    <w:p w14:paraId="0459BDE3"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1D65B1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771995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99" w:history="1">
        <w:r>
          <w:rPr>
            <w:color w:val="0000FF"/>
          </w:rPr>
          <w:t>пунктом 5.4</w:t>
        </w:r>
      </w:hyperlink>
      <w:r>
        <w:t xml:space="preserve"> Примерной программы.</w:t>
      </w:r>
    </w:p>
    <w:p w14:paraId="7C1353A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C7C0F7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E6B440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41E29B8"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4335BDF" w14:textId="77777777" w:rsidR="00F2103C" w:rsidRDefault="00F2103C">
      <w:pPr>
        <w:pStyle w:val="ConsPlusNormal"/>
        <w:spacing w:before="220"/>
        <w:ind w:firstLine="540"/>
        <w:jc w:val="both"/>
      </w:pPr>
      <w:r>
        <w:t>учебный план;</w:t>
      </w:r>
    </w:p>
    <w:p w14:paraId="515866A8" w14:textId="77777777" w:rsidR="00F2103C" w:rsidRDefault="00F2103C">
      <w:pPr>
        <w:pStyle w:val="ConsPlusNormal"/>
        <w:spacing w:before="220"/>
        <w:ind w:firstLine="540"/>
        <w:jc w:val="both"/>
      </w:pPr>
      <w:r>
        <w:t>календарный учебный график;</w:t>
      </w:r>
    </w:p>
    <w:p w14:paraId="47672368" w14:textId="77777777" w:rsidR="00F2103C" w:rsidRDefault="00F2103C">
      <w:pPr>
        <w:pStyle w:val="ConsPlusNormal"/>
        <w:spacing w:before="220"/>
        <w:ind w:firstLine="540"/>
        <w:jc w:val="both"/>
      </w:pPr>
      <w:r>
        <w:t>рабочие программы учебных предметов;</w:t>
      </w:r>
    </w:p>
    <w:p w14:paraId="5AC62798" w14:textId="77777777" w:rsidR="00F2103C" w:rsidRDefault="00F2103C">
      <w:pPr>
        <w:pStyle w:val="ConsPlusNormal"/>
        <w:spacing w:before="220"/>
        <w:ind w:firstLine="540"/>
        <w:jc w:val="both"/>
      </w:pPr>
      <w:r>
        <w:t>методические материалы и разработки;</w:t>
      </w:r>
    </w:p>
    <w:p w14:paraId="7EE9D1C0" w14:textId="77777777" w:rsidR="00F2103C" w:rsidRDefault="00F2103C">
      <w:pPr>
        <w:pStyle w:val="ConsPlusNormal"/>
        <w:spacing w:before="220"/>
        <w:ind w:firstLine="540"/>
        <w:jc w:val="both"/>
      </w:pPr>
      <w:r>
        <w:t>расписание занятий.</w:t>
      </w:r>
    </w:p>
    <w:p w14:paraId="6B20A34A"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5E25477D" w14:textId="77777777" w:rsidR="00F2103C" w:rsidRDefault="00F2103C">
      <w:pPr>
        <w:pStyle w:val="ConsPlusNormal"/>
        <w:spacing w:before="220"/>
        <w:ind w:firstLine="540"/>
        <w:jc w:val="both"/>
      </w:pPr>
      <w:bookmarkStart w:id="201" w:name="P33199"/>
      <w:bookmarkEnd w:id="201"/>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7347F1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3FD93A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215CA15" w14:textId="77777777" w:rsidR="00F2103C" w:rsidRDefault="00F2103C">
      <w:pPr>
        <w:pStyle w:val="ConsPlusNormal"/>
        <w:spacing w:before="220"/>
        <w:ind w:firstLine="540"/>
        <w:jc w:val="both"/>
      </w:pPr>
      <w:r>
        <w:t>АПК должен обеспечивать защиту персональных данных.</w:t>
      </w:r>
    </w:p>
    <w:p w14:paraId="18F63065"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7AB3EFA"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F9BD4B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83C266D" w14:textId="77777777" w:rsidR="00F2103C" w:rsidRDefault="00F2103C">
      <w:pPr>
        <w:pStyle w:val="ConsPlusNormal"/>
        <w:jc w:val="both"/>
      </w:pPr>
    </w:p>
    <w:p w14:paraId="169B1B69" w14:textId="77777777" w:rsidR="00F2103C" w:rsidRDefault="008C54AE">
      <w:pPr>
        <w:pStyle w:val="ConsPlusNormal"/>
        <w:jc w:val="center"/>
      </w:pPr>
      <w:r>
        <w:rPr>
          <w:position w:val="-26"/>
        </w:rPr>
        <w:pict w14:anchorId="3670F078">
          <v:shape id="_x0000_i1108" style="width:114.75pt;height:36.75pt" coordsize="" o:spt="100" adj="0,,0" path="" filled="f" stroked="f">
            <v:stroke joinstyle="miter"/>
            <v:imagedata r:id="rId1130" o:title="base_1_411245_32851"/>
            <v:formulas/>
            <v:path o:connecttype="segments"/>
          </v:shape>
        </w:pict>
      </w:r>
    </w:p>
    <w:p w14:paraId="57774FA1" w14:textId="77777777" w:rsidR="00F2103C" w:rsidRDefault="00F2103C">
      <w:pPr>
        <w:pStyle w:val="ConsPlusNormal"/>
        <w:jc w:val="both"/>
      </w:pPr>
    </w:p>
    <w:p w14:paraId="1736AE14" w14:textId="77777777" w:rsidR="00F2103C" w:rsidRDefault="00F2103C">
      <w:pPr>
        <w:pStyle w:val="ConsPlusNormal"/>
        <w:ind w:firstLine="540"/>
        <w:jc w:val="both"/>
      </w:pPr>
      <w:r>
        <w:t>где:</w:t>
      </w:r>
    </w:p>
    <w:p w14:paraId="27C0FFE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225CAB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EDF6044" w14:textId="77777777" w:rsidR="00F2103C" w:rsidRDefault="00F2103C">
      <w:pPr>
        <w:pStyle w:val="ConsPlusNormal"/>
        <w:spacing w:before="220"/>
        <w:ind w:firstLine="540"/>
        <w:jc w:val="both"/>
      </w:pPr>
      <w:r>
        <w:t>К - количество обучающихся в год;</w:t>
      </w:r>
    </w:p>
    <w:p w14:paraId="0A7D05F8"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795AB8E8" w14:textId="77777777" w:rsidR="00F2103C" w:rsidRDefault="00F2103C">
      <w:pPr>
        <w:pStyle w:val="ConsPlusNormal"/>
        <w:spacing w:before="220"/>
        <w:ind w:firstLine="540"/>
        <w:jc w:val="both"/>
      </w:pPr>
      <w:r>
        <w:t>24,5 - среднее количество рабочих дней в месяц;</w:t>
      </w:r>
    </w:p>
    <w:p w14:paraId="287496DE" w14:textId="77777777" w:rsidR="00F2103C" w:rsidRDefault="00F2103C">
      <w:pPr>
        <w:pStyle w:val="ConsPlusNormal"/>
        <w:spacing w:before="220"/>
        <w:ind w:firstLine="540"/>
        <w:jc w:val="both"/>
      </w:pPr>
      <w:r>
        <w:t>12 - количество рабочих месяцев в году;</w:t>
      </w:r>
    </w:p>
    <w:p w14:paraId="1BCC7C6C" w14:textId="77777777" w:rsidR="00F2103C" w:rsidRDefault="00F2103C">
      <w:pPr>
        <w:pStyle w:val="ConsPlusNormal"/>
        <w:spacing w:before="220"/>
        <w:ind w:firstLine="540"/>
        <w:jc w:val="both"/>
      </w:pPr>
      <w:r>
        <w:t>1 - количество резервных учебных транспортных средств.</w:t>
      </w:r>
    </w:p>
    <w:p w14:paraId="0ECDF070"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0D8DAAD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0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01" w:history="1">
        <w:r>
          <w:rPr>
            <w:color w:val="0000FF"/>
          </w:rPr>
          <w:t>пунктом 8</w:t>
        </w:r>
      </w:hyperlink>
      <w:r>
        <w:t xml:space="preserve"> Основных положений.</w:t>
      </w:r>
    </w:p>
    <w:p w14:paraId="0EDEDB43" w14:textId="77777777" w:rsidR="00F2103C" w:rsidRDefault="00F2103C">
      <w:pPr>
        <w:pStyle w:val="ConsPlusNormal"/>
        <w:jc w:val="both"/>
      </w:pPr>
    </w:p>
    <w:p w14:paraId="168E49D2" w14:textId="77777777" w:rsidR="00F2103C" w:rsidRDefault="00F2103C">
      <w:pPr>
        <w:pStyle w:val="ConsPlusNormal"/>
        <w:jc w:val="center"/>
      </w:pPr>
      <w:r>
        <w:t>Перечень оборудования учебного кабинета</w:t>
      </w:r>
    </w:p>
    <w:p w14:paraId="6BB2C4C5" w14:textId="77777777" w:rsidR="00F2103C" w:rsidRDefault="00F2103C">
      <w:pPr>
        <w:pStyle w:val="ConsPlusNormal"/>
        <w:jc w:val="both"/>
      </w:pPr>
    </w:p>
    <w:p w14:paraId="44339E58" w14:textId="77777777" w:rsidR="00F2103C" w:rsidRDefault="00F2103C">
      <w:pPr>
        <w:pStyle w:val="ConsPlusNormal"/>
        <w:jc w:val="right"/>
      </w:pPr>
      <w:r>
        <w:t>Таблица 7</w:t>
      </w:r>
    </w:p>
    <w:p w14:paraId="0B4E7BA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AFECBFF" w14:textId="77777777">
        <w:tc>
          <w:tcPr>
            <w:tcW w:w="6854" w:type="dxa"/>
            <w:tcBorders>
              <w:top w:val="single" w:sz="4" w:space="0" w:color="auto"/>
              <w:bottom w:val="single" w:sz="4" w:space="0" w:color="auto"/>
            </w:tcBorders>
          </w:tcPr>
          <w:p w14:paraId="5CEA5570"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4DC8421"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3AC5A2AE" w14:textId="77777777" w:rsidR="00F2103C" w:rsidRDefault="00F2103C">
            <w:pPr>
              <w:pStyle w:val="ConsPlusNormal"/>
              <w:jc w:val="center"/>
            </w:pPr>
            <w:r>
              <w:t>Количество</w:t>
            </w:r>
          </w:p>
        </w:tc>
      </w:tr>
      <w:tr w:rsidR="00F2103C" w14:paraId="279B1EDF" w14:textId="77777777">
        <w:tblPrEx>
          <w:tblBorders>
            <w:insideH w:val="none" w:sz="0" w:space="0" w:color="auto"/>
          </w:tblBorders>
        </w:tblPrEx>
        <w:tc>
          <w:tcPr>
            <w:tcW w:w="6854" w:type="dxa"/>
            <w:tcBorders>
              <w:top w:val="single" w:sz="4" w:space="0" w:color="auto"/>
              <w:bottom w:val="nil"/>
            </w:tcBorders>
          </w:tcPr>
          <w:p w14:paraId="2BE4C6DC" w14:textId="77777777" w:rsidR="00F2103C" w:rsidRDefault="00F2103C">
            <w:pPr>
              <w:pStyle w:val="ConsPlusNormal"/>
              <w:jc w:val="center"/>
            </w:pPr>
            <w:r>
              <w:t>Учебно-наглядные пособия по устройству автомобиля</w:t>
            </w:r>
          </w:p>
          <w:p w14:paraId="02ADBBDE"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5E0CF43C" w14:textId="77777777" w:rsidR="00F2103C" w:rsidRDefault="00F2103C">
            <w:pPr>
              <w:pStyle w:val="ConsPlusNormal"/>
            </w:pPr>
          </w:p>
        </w:tc>
        <w:tc>
          <w:tcPr>
            <w:tcW w:w="964" w:type="dxa"/>
            <w:tcBorders>
              <w:top w:val="single" w:sz="4" w:space="0" w:color="auto"/>
              <w:bottom w:val="nil"/>
            </w:tcBorders>
          </w:tcPr>
          <w:p w14:paraId="320291AB" w14:textId="77777777" w:rsidR="00F2103C" w:rsidRDefault="00F2103C">
            <w:pPr>
              <w:pStyle w:val="ConsPlusNormal"/>
            </w:pPr>
          </w:p>
        </w:tc>
      </w:tr>
      <w:tr w:rsidR="00F2103C" w14:paraId="00913BB0" w14:textId="77777777">
        <w:tblPrEx>
          <w:tblBorders>
            <w:insideH w:val="none" w:sz="0" w:space="0" w:color="auto"/>
          </w:tblBorders>
        </w:tblPrEx>
        <w:tc>
          <w:tcPr>
            <w:tcW w:w="6854" w:type="dxa"/>
            <w:tcBorders>
              <w:top w:val="nil"/>
              <w:bottom w:val="nil"/>
            </w:tcBorders>
          </w:tcPr>
          <w:p w14:paraId="04FC0B03"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43F15D4" w14:textId="77777777" w:rsidR="00F2103C" w:rsidRDefault="00F2103C">
            <w:pPr>
              <w:pStyle w:val="ConsPlusNormal"/>
              <w:jc w:val="center"/>
            </w:pPr>
            <w:r>
              <w:t>комплект</w:t>
            </w:r>
          </w:p>
        </w:tc>
        <w:tc>
          <w:tcPr>
            <w:tcW w:w="964" w:type="dxa"/>
            <w:tcBorders>
              <w:top w:val="nil"/>
              <w:bottom w:val="nil"/>
            </w:tcBorders>
          </w:tcPr>
          <w:p w14:paraId="13355882" w14:textId="77777777" w:rsidR="00F2103C" w:rsidRDefault="00F2103C">
            <w:pPr>
              <w:pStyle w:val="ConsPlusNormal"/>
              <w:jc w:val="center"/>
            </w:pPr>
            <w:r>
              <w:t>1</w:t>
            </w:r>
          </w:p>
        </w:tc>
      </w:tr>
      <w:tr w:rsidR="00F2103C" w14:paraId="4F8AAF42" w14:textId="77777777">
        <w:tblPrEx>
          <w:tblBorders>
            <w:insideH w:val="none" w:sz="0" w:space="0" w:color="auto"/>
          </w:tblBorders>
        </w:tblPrEx>
        <w:tc>
          <w:tcPr>
            <w:tcW w:w="6854" w:type="dxa"/>
            <w:tcBorders>
              <w:top w:val="nil"/>
              <w:bottom w:val="nil"/>
            </w:tcBorders>
          </w:tcPr>
          <w:p w14:paraId="5EAB74DA"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72AEA596" w14:textId="77777777" w:rsidR="00F2103C" w:rsidRDefault="00F2103C">
            <w:pPr>
              <w:pStyle w:val="ConsPlusNormal"/>
              <w:jc w:val="center"/>
            </w:pPr>
            <w:r>
              <w:t>комплект</w:t>
            </w:r>
          </w:p>
        </w:tc>
        <w:tc>
          <w:tcPr>
            <w:tcW w:w="964" w:type="dxa"/>
            <w:tcBorders>
              <w:top w:val="nil"/>
              <w:bottom w:val="nil"/>
            </w:tcBorders>
          </w:tcPr>
          <w:p w14:paraId="3113615B" w14:textId="77777777" w:rsidR="00F2103C" w:rsidRDefault="00F2103C">
            <w:pPr>
              <w:pStyle w:val="ConsPlusNormal"/>
              <w:jc w:val="center"/>
            </w:pPr>
            <w:r>
              <w:t>1</w:t>
            </w:r>
          </w:p>
        </w:tc>
      </w:tr>
      <w:tr w:rsidR="00F2103C" w14:paraId="73EA2712" w14:textId="77777777">
        <w:tblPrEx>
          <w:tblBorders>
            <w:insideH w:val="none" w:sz="0" w:space="0" w:color="auto"/>
          </w:tblBorders>
        </w:tblPrEx>
        <w:tc>
          <w:tcPr>
            <w:tcW w:w="6854" w:type="dxa"/>
            <w:tcBorders>
              <w:top w:val="nil"/>
              <w:bottom w:val="nil"/>
            </w:tcBorders>
          </w:tcPr>
          <w:p w14:paraId="16725098"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3A8A93FC" w14:textId="77777777" w:rsidR="00F2103C" w:rsidRDefault="00F2103C">
            <w:pPr>
              <w:pStyle w:val="ConsPlusNormal"/>
              <w:jc w:val="center"/>
            </w:pPr>
            <w:r>
              <w:t>комплект</w:t>
            </w:r>
          </w:p>
        </w:tc>
        <w:tc>
          <w:tcPr>
            <w:tcW w:w="964" w:type="dxa"/>
            <w:tcBorders>
              <w:top w:val="nil"/>
              <w:bottom w:val="nil"/>
            </w:tcBorders>
          </w:tcPr>
          <w:p w14:paraId="715C104C" w14:textId="77777777" w:rsidR="00F2103C" w:rsidRDefault="00F2103C">
            <w:pPr>
              <w:pStyle w:val="ConsPlusNormal"/>
              <w:jc w:val="center"/>
            </w:pPr>
            <w:r>
              <w:t>1</w:t>
            </w:r>
          </w:p>
        </w:tc>
      </w:tr>
      <w:tr w:rsidR="00F2103C" w14:paraId="6A27E0BE" w14:textId="77777777">
        <w:tblPrEx>
          <w:tblBorders>
            <w:insideH w:val="none" w:sz="0" w:space="0" w:color="auto"/>
          </w:tblBorders>
        </w:tblPrEx>
        <w:tc>
          <w:tcPr>
            <w:tcW w:w="6854" w:type="dxa"/>
            <w:tcBorders>
              <w:top w:val="nil"/>
              <w:bottom w:val="nil"/>
            </w:tcBorders>
          </w:tcPr>
          <w:p w14:paraId="78E9DA4B"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3E6859B8" w14:textId="77777777" w:rsidR="00F2103C" w:rsidRDefault="00F2103C">
            <w:pPr>
              <w:pStyle w:val="ConsPlusNormal"/>
              <w:jc w:val="center"/>
            </w:pPr>
            <w:r>
              <w:t>комплект</w:t>
            </w:r>
          </w:p>
        </w:tc>
        <w:tc>
          <w:tcPr>
            <w:tcW w:w="964" w:type="dxa"/>
            <w:tcBorders>
              <w:top w:val="nil"/>
              <w:bottom w:val="nil"/>
            </w:tcBorders>
          </w:tcPr>
          <w:p w14:paraId="4446C607" w14:textId="77777777" w:rsidR="00F2103C" w:rsidRDefault="00F2103C">
            <w:pPr>
              <w:pStyle w:val="ConsPlusNormal"/>
              <w:jc w:val="center"/>
            </w:pPr>
            <w:r>
              <w:t>1</w:t>
            </w:r>
          </w:p>
        </w:tc>
      </w:tr>
      <w:tr w:rsidR="00F2103C" w14:paraId="0436F098" w14:textId="77777777">
        <w:tblPrEx>
          <w:tblBorders>
            <w:insideH w:val="none" w:sz="0" w:space="0" w:color="auto"/>
          </w:tblBorders>
        </w:tblPrEx>
        <w:tc>
          <w:tcPr>
            <w:tcW w:w="6854" w:type="dxa"/>
            <w:tcBorders>
              <w:top w:val="nil"/>
              <w:bottom w:val="nil"/>
            </w:tcBorders>
          </w:tcPr>
          <w:p w14:paraId="16E5CFF0"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0966E7C8" w14:textId="77777777" w:rsidR="00F2103C" w:rsidRDefault="00F2103C">
            <w:pPr>
              <w:pStyle w:val="ConsPlusNormal"/>
              <w:jc w:val="center"/>
            </w:pPr>
            <w:r>
              <w:t>комплект</w:t>
            </w:r>
          </w:p>
        </w:tc>
        <w:tc>
          <w:tcPr>
            <w:tcW w:w="964" w:type="dxa"/>
            <w:tcBorders>
              <w:top w:val="nil"/>
              <w:bottom w:val="nil"/>
            </w:tcBorders>
          </w:tcPr>
          <w:p w14:paraId="4BD6A2F8" w14:textId="77777777" w:rsidR="00F2103C" w:rsidRDefault="00F2103C">
            <w:pPr>
              <w:pStyle w:val="ConsPlusNormal"/>
              <w:jc w:val="center"/>
            </w:pPr>
            <w:r>
              <w:t>1</w:t>
            </w:r>
          </w:p>
        </w:tc>
      </w:tr>
      <w:tr w:rsidR="00F2103C" w14:paraId="343C22B3" w14:textId="77777777">
        <w:tblPrEx>
          <w:tblBorders>
            <w:insideH w:val="none" w:sz="0" w:space="0" w:color="auto"/>
          </w:tblBorders>
        </w:tblPrEx>
        <w:tc>
          <w:tcPr>
            <w:tcW w:w="6854" w:type="dxa"/>
            <w:tcBorders>
              <w:top w:val="nil"/>
              <w:bottom w:val="nil"/>
            </w:tcBorders>
          </w:tcPr>
          <w:p w14:paraId="4AB8AB4B" w14:textId="77777777" w:rsidR="00F2103C" w:rsidRDefault="00F2103C">
            <w:pPr>
              <w:pStyle w:val="ConsPlusNormal"/>
            </w:pPr>
            <w:r>
              <w:t>- фрагмент распределительного вала;</w:t>
            </w:r>
          </w:p>
        </w:tc>
        <w:tc>
          <w:tcPr>
            <w:tcW w:w="1247" w:type="dxa"/>
            <w:tcBorders>
              <w:top w:val="nil"/>
              <w:bottom w:val="nil"/>
            </w:tcBorders>
          </w:tcPr>
          <w:p w14:paraId="29903F4E" w14:textId="77777777" w:rsidR="00F2103C" w:rsidRDefault="00F2103C">
            <w:pPr>
              <w:pStyle w:val="ConsPlusNormal"/>
            </w:pPr>
          </w:p>
        </w:tc>
        <w:tc>
          <w:tcPr>
            <w:tcW w:w="964" w:type="dxa"/>
            <w:tcBorders>
              <w:top w:val="nil"/>
              <w:bottom w:val="nil"/>
            </w:tcBorders>
          </w:tcPr>
          <w:p w14:paraId="1DD94BC2" w14:textId="77777777" w:rsidR="00F2103C" w:rsidRDefault="00F2103C">
            <w:pPr>
              <w:pStyle w:val="ConsPlusNormal"/>
            </w:pPr>
          </w:p>
        </w:tc>
      </w:tr>
      <w:tr w:rsidR="00F2103C" w14:paraId="2B409A66" w14:textId="77777777">
        <w:tblPrEx>
          <w:tblBorders>
            <w:insideH w:val="none" w:sz="0" w:space="0" w:color="auto"/>
          </w:tblBorders>
        </w:tblPrEx>
        <w:tc>
          <w:tcPr>
            <w:tcW w:w="6854" w:type="dxa"/>
            <w:tcBorders>
              <w:top w:val="nil"/>
              <w:bottom w:val="nil"/>
            </w:tcBorders>
          </w:tcPr>
          <w:p w14:paraId="020C02F9" w14:textId="77777777" w:rsidR="00F2103C" w:rsidRDefault="00F2103C">
            <w:pPr>
              <w:pStyle w:val="ConsPlusNormal"/>
            </w:pPr>
            <w:r>
              <w:t>- впускной клапан;</w:t>
            </w:r>
          </w:p>
        </w:tc>
        <w:tc>
          <w:tcPr>
            <w:tcW w:w="1247" w:type="dxa"/>
            <w:tcBorders>
              <w:top w:val="nil"/>
              <w:bottom w:val="nil"/>
            </w:tcBorders>
          </w:tcPr>
          <w:p w14:paraId="21DACB0C" w14:textId="77777777" w:rsidR="00F2103C" w:rsidRDefault="00F2103C">
            <w:pPr>
              <w:pStyle w:val="ConsPlusNormal"/>
            </w:pPr>
          </w:p>
        </w:tc>
        <w:tc>
          <w:tcPr>
            <w:tcW w:w="964" w:type="dxa"/>
            <w:tcBorders>
              <w:top w:val="nil"/>
              <w:bottom w:val="nil"/>
            </w:tcBorders>
          </w:tcPr>
          <w:p w14:paraId="61AC54DD" w14:textId="77777777" w:rsidR="00F2103C" w:rsidRDefault="00F2103C">
            <w:pPr>
              <w:pStyle w:val="ConsPlusNormal"/>
            </w:pPr>
          </w:p>
        </w:tc>
      </w:tr>
      <w:tr w:rsidR="00F2103C" w14:paraId="6BBE65E5" w14:textId="77777777">
        <w:tblPrEx>
          <w:tblBorders>
            <w:insideH w:val="none" w:sz="0" w:space="0" w:color="auto"/>
          </w:tblBorders>
        </w:tblPrEx>
        <w:tc>
          <w:tcPr>
            <w:tcW w:w="6854" w:type="dxa"/>
            <w:tcBorders>
              <w:top w:val="nil"/>
              <w:bottom w:val="nil"/>
            </w:tcBorders>
          </w:tcPr>
          <w:p w14:paraId="686FF50C" w14:textId="77777777" w:rsidR="00F2103C" w:rsidRDefault="00F2103C">
            <w:pPr>
              <w:pStyle w:val="ConsPlusNormal"/>
            </w:pPr>
            <w:r>
              <w:t>- выпускной клапан;</w:t>
            </w:r>
          </w:p>
        </w:tc>
        <w:tc>
          <w:tcPr>
            <w:tcW w:w="1247" w:type="dxa"/>
            <w:tcBorders>
              <w:top w:val="nil"/>
              <w:bottom w:val="nil"/>
            </w:tcBorders>
          </w:tcPr>
          <w:p w14:paraId="2A18BDD4" w14:textId="77777777" w:rsidR="00F2103C" w:rsidRDefault="00F2103C">
            <w:pPr>
              <w:pStyle w:val="ConsPlusNormal"/>
            </w:pPr>
          </w:p>
        </w:tc>
        <w:tc>
          <w:tcPr>
            <w:tcW w:w="964" w:type="dxa"/>
            <w:tcBorders>
              <w:top w:val="nil"/>
              <w:bottom w:val="nil"/>
            </w:tcBorders>
          </w:tcPr>
          <w:p w14:paraId="12373A25" w14:textId="77777777" w:rsidR="00F2103C" w:rsidRDefault="00F2103C">
            <w:pPr>
              <w:pStyle w:val="ConsPlusNormal"/>
            </w:pPr>
          </w:p>
        </w:tc>
      </w:tr>
      <w:tr w:rsidR="00F2103C" w14:paraId="609B65A5" w14:textId="77777777">
        <w:tblPrEx>
          <w:tblBorders>
            <w:insideH w:val="none" w:sz="0" w:space="0" w:color="auto"/>
          </w:tblBorders>
        </w:tblPrEx>
        <w:tc>
          <w:tcPr>
            <w:tcW w:w="6854" w:type="dxa"/>
            <w:tcBorders>
              <w:top w:val="nil"/>
              <w:bottom w:val="nil"/>
            </w:tcBorders>
          </w:tcPr>
          <w:p w14:paraId="0257F4D6" w14:textId="77777777" w:rsidR="00F2103C" w:rsidRDefault="00F2103C">
            <w:pPr>
              <w:pStyle w:val="ConsPlusNormal"/>
            </w:pPr>
            <w:r>
              <w:t>- пружины клапана;</w:t>
            </w:r>
          </w:p>
        </w:tc>
        <w:tc>
          <w:tcPr>
            <w:tcW w:w="1247" w:type="dxa"/>
            <w:tcBorders>
              <w:top w:val="nil"/>
              <w:bottom w:val="nil"/>
            </w:tcBorders>
          </w:tcPr>
          <w:p w14:paraId="035865ED" w14:textId="77777777" w:rsidR="00F2103C" w:rsidRDefault="00F2103C">
            <w:pPr>
              <w:pStyle w:val="ConsPlusNormal"/>
            </w:pPr>
          </w:p>
        </w:tc>
        <w:tc>
          <w:tcPr>
            <w:tcW w:w="964" w:type="dxa"/>
            <w:tcBorders>
              <w:top w:val="nil"/>
              <w:bottom w:val="nil"/>
            </w:tcBorders>
          </w:tcPr>
          <w:p w14:paraId="714AE0B5" w14:textId="77777777" w:rsidR="00F2103C" w:rsidRDefault="00F2103C">
            <w:pPr>
              <w:pStyle w:val="ConsPlusNormal"/>
            </w:pPr>
          </w:p>
        </w:tc>
      </w:tr>
      <w:tr w:rsidR="00F2103C" w14:paraId="1EE3F5AF" w14:textId="77777777">
        <w:tblPrEx>
          <w:tblBorders>
            <w:insideH w:val="none" w:sz="0" w:space="0" w:color="auto"/>
          </w:tblBorders>
        </w:tblPrEx>
        <w:tc>
          <w:tcPr>
            <w:tcW w:w="6854" w:type="dxa"/>
            <w:tcBorders>
              <w:top w:val="nil"/>
              <w:bottom w:val="nil"/>
            </w:tcBorders>
          </w:tcPr>
          <w:p w14:paraId="44975D35" w14:textId="77777777" w:rsidR="00F2103C" w:rsidRDefault="00F2103C">
            <w:pPr>
              <w:pStyle w:val="ConsPlusNormal"/>
            </w:pPr>
            <w:r>
              <w:t>- рычаг привода клапана;</w:t>
            </w:r>
          </w:p>
        </w:tc>
        <w:tc>
          <w:tcPr>
            <w:tcW w:w="1247" w:type="dxa"/>
            <w:tcBorders>
              <w:top w:val="nil"/>
              <w:bottom w:val="nil"/>
            </w:tcBorders>
          </w:tcPr>
          <w:p w14:paraId="7DDF942A" w14:textId="77777777" w:rsidR="00F2103C" w:rsidRDefault="00F2103C">
            <w:pPr>
              <w:pStyle w:val="ConsPlusNormal"/>
            </w:pPr>
          </w:p>
        </w:tc>
        <w:tc>
          <w:tcPr>
            <w:tcW w:w="964" w:type="dxa"/>
            <w:tcBorders>
              <w:top w:val="nil"/>
              <w:bottom w:val="nil"/>
            </w:tcBorders>
          </w:tcPr>
          <w:p w14:paraId="05440E44" w14:textId="77777777" w:rsidR="00F2103C" w:rsidRDefault="00F2103C">
            <w:pPr>
              <w:pStyle w:val="ConsPlusNormal"/>
            </w:pPr>
          </w:p>
        </w:tc>
      </w:tr>
      <w:tr w:rsidR="00F2103C" w14:paraId="3129961D" w14:textId="77777777">
        <w:tblPrEx>
          <w:tblBorders>
            <w:insideH w:val="none" w:sz="0" w:space="0" w:color="auto"/>
          </w:tblBorders>
        </w:tblPrEx>
        <w:tc>
          <w:tcPr>
            <w:tcW w:w="6854" w:type="dxa"/>
            <w:tcBorders>
              <w:top w:val="nil"/>
              <w:bottom w:val="nil"/>
            </w:tcBorders>
          </w:tcPr>
          <w:p w14:paraId="2A551025" w14:textId="77777777" w:rsidR="00F2103C" w:rsidRDefault="00F2103C">
            <w:pPr>
              <w:pStyle w:val="ConsPlusNormal"/>
            </w:pPr>
            <w:r>
              <w:t>- направляющая втулка клапана</w:t>
            </w:r>
          </w:p>
        </w:tc>
        <w:tc>
          <w:tcPr>
            <w:tcW w:w="1247" w:type="dxa"/>
            <w:tcBorders>
              <w:top w:val="nil"/>
              <w:bottom w:val="nil"/>
            </w:tcBorders>
          </w:tcPr>
          <w:p w14:paraId="1C591F8E" w14:textId="77777777" w:rsidR="00F2103C" w:rsidRDefault="00F2103C">
            <w:pPr>
              <w:pStyle w:val="ConsPlusNormal"/>
            </w:pPr>
          </w:p>
        </w:tc>
        <w:tc>
          <w:tcPr>
            <w:tcW w:w="964" w:type="dxa"/>
            <w:tcBorders>
              <w:top w:val="nil"/>
              <w:bottom w:val="nil"/>
            </w:tcBorders>
          </w:tcPr>
          <w:p w14:paraId="221C4256" w14:textId="77777777" w:rsidR="00F2103C" w:rsidRDefault="00F2103C">
            <w:pPr>
              <w:pStyle w:val="ConsPlusNormal"/>
            </w:pPr>
          </w:p>
        </w:tc>
      </w:tr>
      <w:tr w:rsidR="00F2103C" w14:paraId="0CBA0F7D" w14:textId="77777777">
        <w:tblPrEx>
          <w:tblBorders>
            <w:insideH w:val="none" w:sz="0" w:space="0" w:color="auto"/>
          </w:tblBorders>
        </w:tblPrEx>
        <w:tc>
          <w:tcPr>
            <w:tcW w:w="6854" w:type="dxa"/>
            <w:tcBorders>
              <w:top w:val="nil"/>
              <w:bottom w:val="nil"/>
            </w:tcBorders>
          </w:tcPr>
          <w:p w14:paraId="2370AB35" w14:textId="77777777" w:rsidR="00F2103C" w:rsidRDefault="00F2103C">
            <w:pPr>
              <w:pStyle w:val="ConsPlusNormal"/>
            </w:pPr>
            <w:r>
              <w:t>Комплект деталей системы охлаждения:</w:t>
            </w:r>
          </w:p>
        </w:tc>
        <w:tc>
          <w:tcPr>
            <w:tcW w:w="1247" w:type="dxa"/>
            <w:tcBorders>
              <w:top w:val="nil"/>
              <w:bottom w:val="nil"/>
            </w:tcBorders>
          </w:tcPr>
          <w:p w14:paraId="3464CD79" w14:textId="77777777" w:rsidR="00F2103C" w:rsidRDefault="00F2103C">
            <w:pPr>
              <w:pStyle w:val="ConsPlusNormal"/>
              <w:jc w:val="center"/>
            </w:pPr>
            <w:r>
              <w:t>комплект</w:t>
            </w:r>
          </w:p>
        </w:tc>
        <w:tc>
          <w:tcPr>
            <w:tcW w:w="964" w:type="dxa"/>
            <w:tcBorders>
              <w:top w:val="nil"/>
              <w:bottom w:val="nil"/>
            </w:tcBorders>
          </w:tcPr>
          <w:p w14:paraId="1A2B5DCC" w14:textId="77777777" w:rsidR="00F2103C" w:rsidRDefault="00F2103C">
            <w:pPr>
              <w:pStyle w:val="ConsPlusNormal"/>
              <w:jc w:val="center"/>
            </w:pPr>
            <w:r>
              <w:t>1</w:t>
            </w:r>
          </w:p>
        </w:tc>
      </w:tr>
      <w:tr w:rsidR="00F2103C" w14:paraId="5D62A996" w14:textId="77777777">
        <w:tblPrEx>
          <w:tblBorders>
            <w:insideH w:val="none" w:sz="0" w:space="0" w:color="auto"/>
          </w:tblBorders>
        </w:tblPrEx>
        <w:tc>
          <w:tcPr>
            <w:tcW w:w="6854" w:type="dxa"/>
            <w:tcBorders>
              <w:top w:val="nil"/>
              <w:bottom w:val="nil"/>
            </w:tcBorders>
          </w:tcPr>
          <w:p w14:paraId="58F0E09C" w14:textId="77777777" w:rsidR="00F2103C" w:rsidRDefault="00F2103C">
            <w:pPr>
              <w:pStyle w:val="ConsPlusNormal"/>
            </w:pPr>
            <w:r>
              <w:t>- фрагмент радиатора в разрезе;</w:t>
            </w:r>
          </w:p>
        </w:tc>
        <w:tc>
          <w:tcPr>
            <w:tcW w:w="1247" w:type="dxa"/>
            <w:tcBorders>
              <w:top w:val="nil"/>
              <w:bottom w:val="nil"/>
            </w:tcBorders>
          </w:tcPr>
          <w:p w14:paraId="2BE5B556" w14:textId="77777777" w:rsidR="00F2103C" w:rsidRDefault="00F2103C">
            <w:pPr>
              <w:pStyle w:val="ConsPlusNormal"/>
            </w:pPr>
          </w:p>
        </w:tc>
        <w:tc>
          <w:tcPr>
            <w:tcW w:w="964" w:type="dxa"/>
            <w:tcBorders>
              <w:top w:val="nil"/>
              <w:bottom w:val="nil"/>
            </w:tcBorders>
          </w:tcPr>
          <w:p w14:paraId="266A76F7" w14:textId="77777777" w:rsidR="00F2103C" w:rsidRDefault="00F2103C">
            <w:pPr>
              <w:pStyle w:val="ConsPlusNormal"/>
            </w:pPr>
          </w:p>
        </w:tc>
      </w:tr>
      <w:tr w:rsidR="00F2103C" w14:paraId="4BDD4655" w14:textId="77777777">
        <w:tblPrEx>
          <w:tblBorders>
            <w:insideH w:val="none" w:sz="0" w:space="0" w:color="auto"/>
          </w:tblBorders>
        </w:tblPrEx>
        <w:tc>
          <w:tcPr>
            <w:tcW w:w="6854" w:type="dxa"/>
            <w:tcBorders>
              <w:top w:val="nil"/>
              <w:bottom w:val="nil"/>
            </w:tcBorders>
          </w:tcPr>
          <w:p w14:paraId="2D10C0C0" w14:textId="77777777" w:rsidR="00F2103C" w:rsidRDefault="00F2103C">
            <w:pPr>
              <w:pStyle w:val="ConsPlusNormal"/>
            </w:pPr>
            <w:r>
              <w:t>- жидкостный насос в разрезе;</w:t>
            </w:r>
          </w:p>
        </w:tc>
        <w:tc>
          <w:tcPr>
            <w:tcW w:w="1247" w:type="dxa"/>
            <w:tcBorders>
              <w:top w:val="nil"/>
              <w:bottom w:val="nil"/>
            </w:tcBorders>
          </w:tcPr>
          <w:p w14:paraId="76BF56BF" w14:textId="77777777" w:rsidR="00F2103C" w:rsidRDefault="00F2103C">
            <w:pPr>
              <w:pStyle w:val="ConsPlusNormal"/>
            </w:pPr>
          </w:p>
        </w:tc>
        <w:tc>
          <w:tcPr>
            <w:tcW w:w="964" w:type="dxa"/>
            <w:tcBorders>
              <w:top w:val="nil"/>
              <w:bottom w:val="nil"/>
            </w:tcBorders>
          </w:tcPr>
          <w:p w14:paraId="256FC4CA" w14:textId="77777777" w:rsidR="00F2103C" w:rsidRDefault="00F2103C">
            <w:pPr>
              <w:pStyle w:val="ConsPlusNormal"/>
            </w:pPr>
          </w:p>
        </w:tc>
      </w:tr>
      <w:tr w:rsidR="00F2103C" w14:paraId="041092C6" w14:textId="77777777">
        <w:tblPrEx>
          <w:tblBorders>
            <w:insideH w:val="none" w:sz="0" w:space="0" w:color="auto"/>
          </w:tblBorders>
        </w:tblPrEx>
        <w:tc>
          <w:tcPr>
            <w:tcW w:w="6854" w:type="dxa"/>
            <w:tcBorders>
              <w:top w:val="nil"/>
              <w:bottom w:val="nil"/>
            </w:tcBorders>
          </w:tcPr>
          <w:p w14:paraId="02E019A1" w14:textId="77777777" w:rsidR="00F2103C" w:rsidRDefault="00F2103C">
            <w:pPr>
              <w:pStyle w:val="ConsPlusNormal"/>
            </w:pPr>
            <w:r>
              <w:t>- термостат в разрезе</w:t>
            </w:r>
          </w:p>
        </w:tc>
        <w:tc>
          <w:tcPr>
            <w:tcW w:w="1247" w:type="dxa"/>
            <w:tcBorders>
              <w:top w:val="nil"/>
              <w:bottom w:val="nil"/>
            </w:tcBorders>
          </w:tcPr>
          <w:p w14:paraId="6A43D46E" w14:textId="77777777" w:rsidR="00F2103C" w:rsidRDefault="00F2103C">
            <w:pPr>
              <w:pStyle w:val="ConsPlusNormal"/>
            </w:pPr>
          </w:p>
        </w:tc>
        <w:tc>
          <w:tcPr>
            <w:tcW w:w="964" w:type="dxa"/>
            <w:tcBorders>
              <w:top w:val="nil"/>
              <w:bottom w:val="nil"/>
            </w:tcBorders>
          </w:tcPr>
          <w:p w14:paraId="473980D7" w14:textId="77777777" w:rsidR="00F2103C" w:rsidRDefault="00F2103C">
            <w:pPr>
              <w:pStyle w:val="ConsPlusNormal"/>
            </w:pPr>
          </w:p>
        </w:tc>
      </w:tr>
      <w:tr w:rsidR="00F2103C" w14:paraId="4CBD1454" w14:textId="77777777">
        <w:tblPrEx>
          <w:tblBorders>
            <w:insideH w:val="none" w:sz="0" w:space="0" w:color="auto"/>
          </w:tblBorders>
        </w:tblPrEx>
        <w:tc>
          <w:tcPr>
            <w:tcW w:w="6854" w:type="dxa"/>
            <w:tcBorders>
              <w:top w:val="nil"/>
              <w:bottom w:val="nil"/>
            </w:tcBorders>
          </w:tcPr>
          <w:p w14:paraId="0ADB612B" w14:textId="77777777" w:rsidR="00F2103C" w:rsidRDefault="00F2103C">
            <w:pPr>
              <w:pStyle w:val="ConsPlusNormal"/>
            </w:pPr>
            <w:r>
              <w:t>Комплект деталей системы смазки:</w:t>
            </w:r>
          </w:p>
        </w:tc>
        <w:tc>
          <w:tcPr>
            <w:tcW w:w="1247" w:type="dxa"/>
            <w:tcBorders>
              <w:top w:val="nil"/>
              <w:bottom w:val="nil"/>
            </w:tcBorders>
          </w:tcPr>
          <w:p w14:paraId="1D2B5AAE" w14:textId="77777777" w:rsidR="00F2103C" w:rsidRDefault="00F2103C">
            <w:pPr>
              <w:pStyle w:val="ConsPlusNormal"/>
              <w:jc w:val="center"/>
            </w:pPr>
            <w:r>
              <w:t>комплект</w:t>
            </w:r>
          </w:p>
        </w:tc>
        <w:tc>
          <w:tcPr>
            <w:tcW w:w="964" w:type="dxa"/>
            <w:tcBorders>
              <w:top w:val="nil"/>
              <w:bottom w:val="nil"/>
            </w:tcBorders>
          </w:tcPr>
          <w:p w14:paraId="2342978F" w14:textId="77777777" w:rsidR="00F2103C" w:rsidRDefault="00F2103C">
            <w:pPr>
              <w:pStyle w:val="ConsPlusNormal"/>
              <w:jc w:val="center"/>
            </w:pPr>
            <w:r>
              <w:t>1</w:t>
            </w:r>
          </w:p>
        </w:tc>
      </w:tr>
      <w:tr w:rsidR="00F2103C" w14:paraId="0EBA9D79" w14:textId="77777777">
        <w:tblPrEx>
          <w:tblBorders>
            <w:insideH w:val="none" w:sz="0" w:space="0" w:color="auto"/>
          </w:tblBorders>
        </w:tblPrEx>
        <w:tc>
          <w:tcPr>
            <w:tcW w:w="6854" w:type="dxa"/>
            <w:tcBorders>
              <w:top w:val="nil"/>
              <w:bottom w:val="nil"/>
            </w:tcBorders>
          </w:tcPr>
          <w:p w14:paraId="0CC1AA05" w14:textId="77777777" w:rsidR="00F2103C" w:rsidRDefault="00F2103C">
            <w:pPr>
              <w:pStyle w:val="ConsPlusNormal"/>
            </w:pPr>
            <w:r>
              <w:t>- масляный насос в разрезе;</w:t>
            </w:r>
          </w:p>
        </w:tc>
        <w:tc>
          <w:tcPr>
            <w:tcW w:w="1247" w:type="dxa"/>
            <w:tcBorders>
              <w:top w:val="nil"/>
              <w:bottom w:val="nil"/>
            </w:tcBorders>
          </w:tcPr>
          <w:p w14:paraId="7CA42A93" w14:textId="77777777" w:rsidR="00F2103C" w:rsidRDefault="00F2103C">
            <w:pPr>
              <w:pStyle w:val="ConsPlusNormal"/>
            </w:pPr>
          </w:p>
        </w:tc>
        <w:tc>
          <w:tcPr>
            <w:tcW w:w="964" w:type="dxa"/>
            <w:tcBorders>
              <w:top w:val="nil"/>
              <w:bottom w:val="nil"/>
            </w:tcBorders>
          </w:tcPr>
          <w:p w14:paraId="41024269" w14:textId="77777777" w:rsidR="00F2103C" w:rsidRDefault="00F2103C">
            <w:pPr>
              <w:pStyle w:val="ConsPlusNormal"/>
            </w:pPr>
          </w:p>
        </w:tc>
      </w:tr>
      <w:tr w:rsidR="00F2103C" w14:paraId="7D29ADD9" w14:textId="77777777">
        <w:tblPrEx>
          <w:tblBorders>
            <w:insideH w:val="none" w:sz="0" w:space="0" w:color="auto"/>
          </w:tblBorders>
        </w:tblPrEx>
        <w:tc>
          <w:tcPr>
            <w:tcW w:w="6854" w:type="dxa"/>
            <w:tcBorders>
              <w:top w:val="nil"/>
              <w:bottom w:val="nil"/>
            </w:tcBorders>
          </w:tcPr>
          <w:p w14:paraId="2837F0F1" w14:textId="77777777" w:rsidR="00F2103C" w:rsidRDefault="00F2103C">
            <w:pPr>
              <w:pStyle w:val="ConsPlusNormal"/>
            </w:pPr>
            <w:r>
              <w:t>- масляный фильтр в разрезе</w:t>
            </w:r>
          </w:p>
        </w:tc>
        <w:tc>
          <w:tcPr>
            <w:tcW w:w="1247" w:type="dxa"/>
            <w:tcBorders>
              <w:top w:val="nil"/>
              <w:bottom w:val="nil"/>
            </w:tcBorders>
          </w:tcPr>
          <w:p w14:paraId="05231A0E" w14:textId="77777777" w:rsidR="00F2103C" w:rsidRDefault="00F2103C">
            <w:pPr>
              <w:pStyle w:val="ConsPlusNormal"/>
            </w:pPr>
          </w:p>
        </w:tc>
        <w:tc>
          <w:tcPr>
            <w:tcW w:w="964" w:type="dxa"/>
            <w:tcBorders>
              <w:top w:val="nil"/>
              <w:bottom w:val="nil"/>
            </w:tcBorders>
          </w:tcPr>
          <w:p w14:paraId="2EAB5005" w14:textId="77777777" w:rsidR="00F2103C" w:rsidRDefault="00F2103C">
            <w:pPr>
              <w:pStyle w:val="ConsPlusNormal"/>
            </w:pPr>
          </w:p>
        </w:tc>
      </w:tr>
      <w:tr w:rsidR="00F2103C" w14:paraId="2B56594D" w14:textId="77777777">
        <w:tblPrEx>
          <w:tblBorders>
            <w:insideH w:val="none" w:sz="0" w:space="0" w:color="auto"/>
          </w:tblBorders>
        </w:tblPrEx>
        <w:tc>
          <w:tcPr>
            <w:tcW w:w="6854" w:type="dxa"/>
            <w:tcBorders>
              <w:top w:val="nil"/>
              <w:bottom w:val="nil"/>
            </w:tcBorders>
          </w:tcPr>
          <w:p w14:paraId="42FF5C76" w14:textId="77777777" w:rsidR="00F2103C" w:rsidRDefault="00F2103C">
            <w:pPr>
              <w:pStyle w:val="ConsPlusNormal"/>
            </w:pPr>
            <w:r>
              <w:t>Комплект деталей системы питания:</w:t>
            </w:r>
          </w:p>
        </w:tc>
        <w:tc>
          <w:tcPr>
            <w:tcW w:w="1247" w:type="dxa"/>
            <w:tcBorders>
              <w:top w:val="nil"/>
              <w:bottom w:val="nil"/>
            </w:tcBorders>
          </w:tcPr>
          <w:p w14:paraId="598AF3CE" w14:textId="77777777" w:rsidR="00F2103C" w:rsidRDefault="00F2103C">
            <w:pPr>
              <w:pStyle w:val="ConsPlusNormal"/>
              <w:jc w:val="center"/>
            </w:pPr>
            <w:r>
              <w:t>комплект</w:t>
            </w:r>
          </w:p>
        </w:tc>
        <w:tc>
          <w:tcPr>
            <w:tcW w:w="964" w:type="dxa"/>
            <w:tcBorders>
              <w:top w:val="nil"/>
              <w:bottom w:val="nil"/>
            </w:tcBorders>
          </w:tcPr>
          <w:p w14:paraId="42B816FA" w14:textId="77777777" w:rsidR="00F2103C" w:rsidRDefault="00F2103C">
            <w:pPr>
              <w:pStyle w:val="ConsPlusNormal"/>
              <w:jc w:val="center"/>
            </w:pPr>
            <w:r>
              <w:t>1</w:t>
            </w:r>
          </w:p>
        </w:tc>
      </w:tr>
      <w:tr w:rsidR="00F2103C" w14:paraId="6A47FC11" w14:textId="77777777">
        <w:tblPrEx>
          <w:tblBorders>
            <w:insideH w:val="none" w:sz="0" w:space="0" w:color="auto"/>
          </w:tblBorders>
        </w:tblPrEx>
        <w:tc>
          <w:tcPr>
            <w:tcW w:w="6854" w:type="dxa"/>
            <w:tcBorders>
              <w:top w:val="nil"/>
              <w:bottom w:val="nil"/>
            </w:tcBorders>
          </w:tcPr>
          <w:p w14:paraId="2AACA8B4" w14:textId="77777777" w:rsidR="00F2103C" w:rsidRDefault="00F2103C">
            <w:pPr>
              <w:pStyle w:val="ConsPlusNormal"/>
            </w:pPr>
            <w:r>
              <w:t>а) бензинового двигателя:</w:t>
            </w:r>
          </w:p>
        </w:tc>
        <w:tc>
          <w:tcPr>
            <w:tcW w:w="1247" w:type="dxa"/>
            <w:tcBorders>
              <w:top w:val="nil"/>
              <w:bottom w:val="nil"/>
            </w:tcBorders>
          </w:tcPr>
          <w:p w14:paraId="3CD0D10A" w14:textId="77777777" w:rsidR="00F2103C" w:rsidRDefault="00F2103C">
            <w:pPr>
              <w:pStyle w:val="ConsPlusNormal"/>
            </w:pPr>
          </w:p>
        </w:tc>
        <w:tc>
          <w:tcPr>
            <w:tcW w:w="964" w:type="dxa"/>
            <w:tcBorders>
              <w:top w:val="nil"/>
              <w:bottom w:val="nil"/>
            </w:tcBorders>
          </w:tcPr>
          <w:p w14:paraId="31F049B2" w14:textId="77777777" w:rsidR="00F2103C" w:rsidRDefault="00F2103C">
            <w:pPr>
              <w:pStyle w:val="ConsPlusNormal"/>
            </w:pPr>
          </w:p>
        </w:tc>
      </w:tr>
      <w:tr w:rsidR="00F2103C" w14:paraId="54F94C00" w14:textId="77777777">
        <w:tblPrEx>
          <w:tblBorders>
            <w:insideH w:val="none" w:sz="0" w:space="0" w:color="auto"/>
          </w:tblBorders>
        </w:tblPrEx>
        <w:tc>
          <w:tcPr>
            <w:tcW w:w="6854" w:type="dxa"/>
            <w:tcBorders>
              <w:top w:val="nil"/>
              <w:bottom w:val="nil"/>
            </w:tcBorders>
          </w:tcPr>
          <w:p w14:paraId="669E002D"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56799CAE" w14:textId="77777777" w:rsidR="00F2103C" w:rsidRDefault="00F2103C">
            <w:pPr>
              <w:pStyle w:val="ConsPlusNormal"/>
            </w:pPr>
          </w:p>
        </w:tc>
        <w:tc>
          <w:tcPr>
            <w:tcW w:w="964" w:type="dxa"/>
            <w:tcBorders>
              <w:top w:val="nil"/>
              <w:bottom w:val="nil"/>
            </w:tcBorders>
          </w:tcPr>
          <w:p w14:paraId="127CB35A" w14:textId="77777777" w:rsidR="00F2103C" w:rsidRDefault="00F2103C">
            <w:pPr>
              <w:pStyle w:val="ConsPlusNormal"/>
            </w:pPr>
          </w:p>
        </w:tc>
      </w:tr>
      <w:tr w:rsidR="00F2103C" w14:paraId="1329CE13" w14:textId="77777777">
        <w:tblPrEx>
          <w:tblBorders>
            <w:insideH w:val="none" w:sz="0" w:space="0" w:color="auto"/>
          </w:tblBorders>
        </w:tblPrEx>
        <w:tc>
          <w:tcPr>
            <w:tcW w:w="6854" w:type="dxa"/>
            <w:tcBorders>
              <w:top w:val="nil"/>
              <w:bottom w:val="nil"/>
            </w:tcBorders>
          </w:tcPr>
          <w:p w14:paraId="7AE580B3" w14:textId="77777777" w:rsidR="00F2103C" w:rsidRDefault="00F2103C">
            <w:pPr>
              <w:pStyle w:val="ConsPlusNormal"/>
            </w:pPr>
            <w:r>
              <w:t>- топливный фильтр в разрезе;</w:t>
            </w:r>
          </w:p>
        </w:tc>
        <w:tc>
          <w:tcPr>
            <w:tcW w:w="1247" w:type="dxa"/>
            <w:tcBorders>
              <w:top w:val="nil"/>
              <w:bottom w:val="nil"/>
            </w:tcBorders>
          </w:tcPr>
          <w:p w14:paraId="51875806" w14:textId="77777777" w:rsidR="00F2103C" w:rsidRDefault="00F2103C">
            <w:pPr>
              <w:pStyle w:val="ConsPlusNormal"/>
            </w:pPr>
          </w:p>
        </w:tc>
        <w:tc>
          <w:tcPr>
            <w:tcW w:w="964" w:type="dxa"/>
            <w:tcBorders>
              <w:top w:val="nil"/>
              <w:bottom w:val="nil"/>
            </w:tcBorders>
          </w:tcPr>
          <w:p w14:paraId="5048C7E7" w14:textId="77777777" w:rsidR="00F2103C" w:rsidRDefault="00F2103C">
            <w:pPr>
              <w:pStyle w:val="ConsPlusNormal"/>
            </w:pPr>
          </w:p>
        </w:tc>
      </w:tr>
      <w:tr w:rsidR="00F2103C" w14:paraId="64E765CC" w14:textId="77777777">
        <w:tblPrEx>
          <w:tblBorders>
            <w:insideH w:val="none" w:sz="0" w:space="0" w:color="auto"/>
          </w:tblBorders>
        </w:tblPrEx>
        <w:tc>
          <w:tcPr>
            <w:tcW w:w="6854" w:type="dxa"/>
            <w:tcBorders>
              <w:top w:val="nil"/>
              <w:bottom w:val="nil"/>
            </w:tcBorders>
          </w:tcPr>
          <w:p w14:paraId="45D36A9F" w14:textId="77777777" w:rsidR="00F2103C" w:rsidRDefault="00F2103C">
            <w:pPr>
              <w:pStyle w:val="ConsPlusNormal"/>
            </w:pPr>
            <w:r>
              <w:t>- форсунка (инжектор) в разрезе;</w:t>
            </w:r>
          </w:p>
        </w:tc>
        <w:tc>
          <w:tcPr>
            <w:tcW w:w="1247" w:type="dxa"/>
            <w:tcBorders>
              <w:top w:val="nil"/>
              <w:bottom w:val="nil"/>
            </w:tcBorders>
          </w:tcPr>
          <w:p w14:paraId="5AAE26AF" w14:textId="77777777" w:rsidR="00F2103C" w:rsidRDefault="00F2103C">
            <w:pPr>
              <w:pStyle w:val="ConsPlusNormal"/>
            </w:pPr>
          </w:p>
        </w:tc>
        <w:tc>
          <w:tcPr>
            <w:tcW w:w="964" w:type="dxa"/>
            <w:tcBorders>
              <w:top w:val="nil"/>
              <w:bottom w:val="nil"/>
            </w:tcBorders>
          </w:tcPr>
          <w:p w14:paraId="660EE801" w14:textId="77777777" w:rsidR="00F2103C" w:rsidRDefault="00F2103C">
            <w:pPr>
              <w:pStyle w:val="ConsPlusNormal"/>
            </w:pPr>
          </w:p>
        </w:tc>
      </w:tr>
      <w:tr w:rsidR="00F2103C" w14:paraId="49DF7BE7" w14:textId="77777777">
        <w:tblPrEx>
          <w:tblBorders>
            <w:insideH w:val="none" w:sz="0" w:space="0" w:color="auto"/>
          </w:tblBorders>
        </w:tblPrEx>
        <w:tc>
          <w:tcPr>
            <w:tcW w:w="6854" w:type="dxa"/>
            <w:tcBorders>
              <w:top w:val="nil"/>
              <w:bottom w:val="nil"/>
            </w:tcBorders>
          </w:tcPr>
          <w:p w14:paraId="1C39317B"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592C0483" w14:textId="77777777" w:rsidR="00F2103C" w:rsidRDefault="00F2103C">
            <w:pPr>
              <w:pStyle w:val="ConsPlusNormal"/>
            </w:pPr>
          </w:p>
        </w:tc>
        <w:tc>
          <w:tcPr>
            <w:tcW w:w="964" w:type="dxa"/>
            <w:tcBorders>
              <w:top w:val="nil"/>
              <w:bottom w:val="nil"/>
            </w:tcBorders>
          </w:tcPr>
          <w:p w14:paraId="08B604B6" w14:textId="77777777" w:rsidR="00F2103C" w:rsidRDefault="00F2103C">
            <w:pPr>
              <w:pStyle w:val="ConsPlusNormal"/>
            </w:pPr>
          </w:p>
        </w:tc>
      </w:tr>
      <w:tr w:rsidR="00F2103C" w14:paraId="05D59F46" w14:textId="77777777">
        <w:tblPrEx>
          <w:tblBorders>
            <w:insideH w:val="none" w:sz="0" w:space="0" w:color="auto"/>
          </w:tblBorders>
        </w:tblPrEx>
        <w:tc>
          <w:tcPr>
            <w:tcW w:w="6854" w:type="dxa"/>
            <w:tcBorders>
              <w:top w:val="nil"/>
              <w:bottom w:val="nil"/>
            </w:tcBorders>
          </w:tcPr>
          <w:p w14:paraId="1DA13931" w14:textId="77777777" w:rsidR="00F2103C" w:rsidRDefault="00F2103C">
            <w:pPr>
              <w:pStyle w:val="ConsPlusNormal"/>
            </w:pPr>
            <w:r>
              <w:t>б) дизельного двигателя:</w:t>
            </w:r>
          </w:p>
        </w:tc>
        <w:tc>
          <w:tcPr>
            <w:tcW w:w="1247" w:type="dxa"/>
            <w:tcBorders>
              <w:top w:val="nil"/>
              <w:bottom w:val="nil"/>
            </w:tcBorders>
          </w:tcPr>
          <w:p w14:paraId="4D1BD255" w14:textId="77777777" w:rsidR="00F2103C" w:rsidRDefault="00F2103C">
            <w:pPr>
              <w:pStyle w:val="ConsPlusNormal"/>
            </w:pPr>
          </w:p>
        </w:tc>
        <w:tc>
          <w:tcPr>
            <w:tcW w:w="964" w:type="dxa"/>
            <w:tcBorders>
              <w:top w:val="nil"/>
              <w:bottom w:val="nil"/>
            </w:tcBorders>
          </w:tcPr>
          <w:p w14:paraId="3F60F64C" w14:textId="77777777" w:rsidR="00F2103C" w:rsidRDefault="00F2103C">
            <w:pPr>
              <w:pStyle w:val="ConsPlusNormal"/>
            </w:pPr>
          </w:p>
        </w:tc>
      </w:tr>
      <w:tr w:rsidR="00F2103C" w14:paraId="172E6468" w14:textId="77777777">
        <w:tblPrEx>
          <w:tblBorders>
            <w:insideH w:val="none" w:sz="0" w:space="0" w:color="auto"/>
          </w:tblBorders>
        </w:tblPrEx>
        <w:tc>
          <w:tcPr>
            <w:tcW w:w="6854" w:type="dxa"/>
            <w:tcBorders>
              <w:top w:val="nil"/>
              <w:bottom w:val="nil"/>
            </w:tcBorders>
          </w:tcPr>
          <w:p w14:paraId="6F4BF5DA"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50239997" w14:textId="77777777" w:rsidR="00F2103C" w:rsidRDefault="00F2103C">
            <w:pPr>
              <w:pStyle w:val="ConsPlusNormal"/>
            </w:pPr>
          </w:p>
        </w:tc>
        <w:tc>
          <w:tcPr>
            <w:tcW w:w="964" w:type="dxa"/>
            <w:tcBorders>
              <w:top w:val="nil"/>
              <w:bottom w:val="nil"/>
            </w:tcBorders>
          </w:tcPr>
          <w:p w14:paraId="00C81731" w14:textId="77777777" w:rsidR="00F2103C" w:rsidRDefault="00F2103C">
            <w:pPr>
              <w:pStyle w:val="ConsPlusNormal"/>
            </w:pPr>
          </w:p>
        </w:tc>
      </w:tr>
      <w:tr w:rsidR="00F2103C" w14:paraId="463E65B8" w14:textId="77777777">
        <w:tblPrEx>
          <w:tblBorders>
            <w:insideH w:val="none" w:sz="0" w:space="0" w:color="auto"/>
          </w:tblBorders>
        </w:tblPrEx>
        <w:tc>
          <w:tcPr>
            <w:tcW w:w="6854" w:type="dxa"/>
            <w:tcBorders>
              <w:top w:val="nil"/>
              <w:bottom w:val="nil"/>
            </w:tcBorders>
          </w:tcPr>
          <w:p w14:paraId="69CEA6B2"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37DDF9DB" w14:textId="77777777" w:rsidR="00F2103C" w:rsidRDefault="00F2103C">
            <w:pPr>
              <w:pStyle w:val="ConsPlusNormal"/>
            </w:pPr>
          </w:p>
        </w:tc>
        <w:tc>
          <w:tcPr>
            <w:tcW w:w="964" w:type="dxa"/>
            <w:tcBorders>
              <w:top w:val="nil"/>
              <w:bottom w:val="nil"/>
            </w:tcBorders>
          </w:tcPr>
          <w:p w14:paraId="59C71A07" w14:textId="77777777" w:rsidR="00F2103C" w:rsidRDefault="00F2103C">
            <w:pPr>
              <w:pStyle w:val="ConsPlusNormal"/>
            </w:pPr>
          </w:p>
        </w:tc>
      </w:tr>
      <w:tr w:rsidR="00F2103C" w14:paraId="17DFA464" w14:textId="77777777">
        <w:tblPrEx>
          <w:tblBorders>
            <w:insideH w:val="none" w:sz="0" w:space="0" w:color="auto"/>
          </w:tblBorders>
        </w:tblPrEx>
        <w:tc>
          <w:tcPr>
            <w:tcW w:w="6854" w:type="dxa"/>
            <w:tcBorders>
              <w:top w:val="nil"/>
              <w:bottom w:val="nil"/>
            </w:tcBorders>
          </w:tcPr>
          <w:p w14:paraId="62D12240" w14:textId="77777777" w:rsidR="00F2103C" w:rsidRDefault="00F2103C">
            <w:pPr>
              <w:pStyle w:val="ConsPlusNormal"/>
            </w:pPr>
            <w:r>
              <w:t>- форсунка (инжектор) в разрезе;</w:t>
            </w:r>
          </w:p>
        </w:tc>
        <w:tc>
          <w:tcPr>
            <w:tcW w:w="1247" w:type="dxa"/>
            <w:tcBorders>
              <w:top w:val="nil"/>
              <w:bottom w:val="nil"/>
            </w:tcBorders>
          </w:tcPr>
          <w:p w14:paraId="0C1BEC5C" w14:textId="77777777" w:rsidR="00F2103C" w:rsidRDefault="00F2103C">
            <w:pPr>
              <w:pStyle w:val="ConsPlusNormal"/>
            </w:pPr>
          </w:p>
        </w:tc>
        <w:tc>
          <w:tcPr>
            <w:tcW w:w="964" w:type="dxa"/>
            <w:tcBorders>
              <w:top w:val="nil"/>
              <w:bottom w:val="nil"/>
            </w:tcBorders>
          </w:tcPr>
          <w:p w14:paraId="2647499C" w14:textId="77777777" w:rsidR="00F2103C" w:rsidRDefault="00F2103C">
            <w:pPr>
              <w:pStyle w:val="ConsPlusNormal"/>
            </w:pPr>
          </w:p>
        </w:tc>
      </w:tr>
      <w:tr w:rsidR="00F2103C" w14:paraId="3E7FB1F1" w14:textId="77777777">
        <w:tblPrEx>
          <w:tblBorders>
            <w:insideH w:val="none" w:sz="0" w:space="0" w:color="auto"/>
          </w:tblBorders>
        </w:tblPrEx>
        <w:tc>
          <w:tcPr>
            <w:tcW w:w="6854" w:type="dxa"/>
            <w:tcBorders>
              <w:top w:val="nil"/>
              <w:bottom w:val="nil"/>
            </w:tcBorders>
          </w:tcPr>
          <w:p w14:paraId="79B24513" w14:textId="77777777" w:rsidR="00F2103C" w:rsidRDefault="00F2103C">
            <w:pPr>
              <w:pStyle w:val="ConsPlusNormal"/>
            </w:pPr>
            <w:r>
              <w:t>- фильтр тонкой очистки в разрезе</w:t>
            </w:r>
          </w:p>
        </w:tc>
        <w:tc>
          <w:tcPr>
            <w:tcW w:w="1247" w:type="dxa"/>
            <w:tcBorders>
              <w:top w:val="nil"/>
              <w:bottom w:val="nil"/>
            </w:tcBorders>
          </w:tcPr>
          <w:p w14:paraId="4710E54F" w14:textId="77777777" w:rsidR="00F2103C" w:rsidRDefault="00F2103C">
            <w:pPr>
              <w:pStyle w:val="ConsPlusNormal"/>
            </w:pPr>
          </w:p>
        </w:tc>
        <w:tc>
          <w:tcPr>
            <w:tcW w:w="964" w:type="dxa"/>
            <w:tcBorders>
              <w:top w:val="nil"/>
              <w:bottom w:val="nil"/>
            </w:tcBorders>
          </w:tcPr>
          <w:p w14:paraId="6E39E7D4" w14:textId="77777777" w:rsidR="00F2103C" w:rsidRDefault="00F2103C">
            <w:pPr>
              <w:pStyle w:val="ConsPlusNormal"/>
            </w:pPr>
          </w:p>
        </w:tc>
      </w:tr>
      <w:tr w:rsidR="00F2103C" w14:paraId="0885AE50" w14:textId="77777777">
        <w:tblPrEx>
          <w:tblBorders>
            <w:insideH w:val="none" w:sz="0" w:space="0" w:color="auto"/>
          </w:tblBorders>
        </w:tblPrEx>
        <w:tc>
          <w:tcPr>
            <w:tcW w:w="6854" w:type="dxa"/>
            <w:tcBorders>
              <w:top w:val="nil"/>
              <w:bottom w:val="nil"/>
            </w:tcBorders>
          </w:tcPr>
          <w:p w14:paraId="43DA4331" w14:textId="77777777" w:rsidR="00F2103C" w:rsidRDefault="00F2103C">
            <w:pPr>
              <w:pStyle w:val="ConsPlusNormal"/>
            </w:pPr>
            <w:r>
              <w:t>Комплект деталей системы зажигания:</w:t>
            </w:r>
          </w:p>
        </w:tc>
        <w:tc>
          <w:tcPr>
            <w:tcW w:w="1247" w:type="dxa"/>
            <w:tcBorders>
              <w:top w:val="nil"/>
              <w:bottom w:val="nil"/>
            </w:tcBorders>
          </w:tcPr>
          <w:p w14:paraId="27508412" w14:textId="77777777" w:rsidR="00F2103C" w:rsidRDefault="00F2103C">
            <w:pPr>
              <w:pStyle w:val="ConsPlusNormal"/>
              <w:jc w:val="center"/>
            </w:pPr>
            <w:r>
              <w:t>комплект</w:t>
            </w:r>
          </w:p>
        </w:tc>
        <w:tc>
          <w:tcPr>
            <w:tcW w:w="964" w:type="dxa"/>
            <w:tcBorders>
              <w:top w:val="nil"/>
              <w:bottom w:val="nil"/>
            </w:tcBorders>
          </w:tcPr>
          <w:p w14:paraId="56E77523" w14:textId="77777777" w:rsidR="00F2103C" w:rsidRDefault="00F2103C">
            <w:pPr>
              <w:pStyle w:val="ConsPlusNormal"/>
              <w:jc w:val="center"/>
            </w:pPr>
            <w:r>
              <w:t>1</w:t>
            </w:r>
          </w:p>
        </w:tc>
      </w:tr>
      <w:tr w:rsidR="00F2103C" w14:paraId="4AF7D6D7" w14:textId="77777777">
        <w:tblPrEx>
          <w:tblBorders>
            <w:insideH w:val="none" w:sz="0" w:space="0" w:color="auto"/>
          </w:tblBorders>
        </w:tblPrEx>
        <w:tc>
          <w:tcPr>
            <w:tcW w:w="6854" w:type="dxa"/>
            <w:tcBorders>
              <w:top w:val="nil"/>
              <w:bottom w:val="nil"/>
            </w:tcBorders>
          </w:tcPr>
          <w:p w14:paraId="0B7CEA70" w14:textId="77777777" w:rsidR="00F2103C" w:rsidRDefault="00F2103C">
            <w:pPr>
              <w:pStyle w:val="ConsPlusNormal"/>
            </w:pPr>
            <w:r>
              <w:t>- катушка зажигания;</w:t>
            </w:r>
          </w:p>
        </w:tc>
        <w:tc>
          <w:tcPr>
            <w:tcW w:w="1247" w:type="dxa"/>
            <w:tcBorders>
              <w:top w:val="nil"/>
              <w:bottom w:val="nil"/>
            </w:tcBorders>
          </w:tcPr>
          <w:p w14:paraId="523A8714" w14:textId="77777777" w:rsidR="00F2103C" w:rsidRDefault="00F2103C">
            <w:pPr>
              <w:pStyle w:val="ConsPlusNormal"/>
            </w:pPr>
          </w:p>
        </w:tc>
        <w:tc>
          <w:tcPr>
            <w:tcW w:w="964" w:type="dxa"/>
            <w:tcBorders>
              <w:top w:val="nil"/>
              <w:bottom w:val="nil"/>
            </w:tcBorders>
          </w:tcPr>
          <w:p w14:paraId="2A5CF38B" w14:textId="77777777" w:rsidR="00F2103C" w:rsidRDefault="00F2103C">
            <w:pPr>
              <w:pStyle w:val="ConsPlusNormal"/>
            </w:pPr>
          </w:p>
        </w:tc>
      </w:tr>
      <w:tr w:rsidR="00F2103C" w14:paraId="7482CCBA" w14:textId="77777777">
        <w:tblPrEx>
          <w:tblBorders>
            <w:insideH w:val="none" w:sz="0" w:space="0" w:color="auto"/>
          </w:tblBorders>
        </w:tblPrEx>
        <w:tc>
          <w:tcPr>
            <w:tcW w:w="6854" w:type="dxa"/>
            <w:tcBorders>
              <w:top w:val="nil"/>
              <w:bottom w:val="nil"/>
            </w:tcBorders>
          </w:tcPr>
          <w:p w14:paraId="20F9CA8D" w14:textId="77777777" w:rsidR="00F2103C" w:rsidRDefault="00F2103C">
            <w:pPr>
              <w:pStyle w:val="ConsPlusNormal"/>
            </w:pPr>
            <w:r>
              <w:t>- датчик-распределитель в разрезе;</w:t>
            </w:r>
          </w:p>
        </w:tc>
        <w:tc>
          <w:tcPr>
            <w:tcW w:w="1247" w:type="dxa"/>
            <w:tcBorders>
              <w:top w:val="nil"/>
              <w:bottom w:val="nil"/>
            </w:tcBorders>
          </w:tcPr>
          <w:p w14:paraId="29DC51E6" w14:textId="77777777" w:rsidR="00F2103C" w:rsidRDefault="00F2103C">
            <w:pPr>
              <w:pStyle w:val="ConsPlusNormal"/>
            </w:pPr>
          </w:p>
        </w:tc>
        <w:tc>
          <w:tcPr>
            <w:tcW w:w="964" w:type="dxa"/>
            <w:tcBorders>
              <w:top w:val="nil"/>
              <w:bottom w:val="nil"/>
            </w:tcBorders>
          </w:tcPr>
          <w:p w14:paraId="043EB3C2" w14:textId="77777777" w:rsidR="00F2103C" w:rsidRDefault="00F2103C">
            <w:pPr>
              <w:pStyle w:val="ConsPlusNormal"/>
            </w:pPr>
          </w:p>
        </w:tc>
      </w:tr>
      <w:tr w:rsidR="00F2103C" w14:paraId="3277B1B0" w14:textId="77777777">
        <w:tblPrEx>
          <w:tblBorders>
            <w:insideH w:val="none" w:sz="0" w:space="0" w:color="auto"/>
          </w:tblBorders>
        </w:tblPrEx>
        <w:tc>
          <w:tcPr>
            <w:tcW w:w="6854" w:type="dxa"/>
            <w:tcBorders>
              <w:top w:val="nil"/>
              <w:bottom w:val="nil"/>
            </w:tcBorders>
          </w:tcPr>
          <w:p w14:paraId="58F4DEB3" w14:textId="77777777" w:rsidR="00F2103C" w:rsidRDefault="00F2103C">
            <w:pPr>
              <w:pStyle w:val="ConsPlusNormal"/>
            </w:pPr>
            <w:r>
              <w:t>- модуль зажигания;</w:t>
            </w:r>
          </w:p>
        </w:tc>
        <w:tc>
          <w:tcPr>
            <w:tcW w:w="1247" w:type="dxa"/>
            <w:tcBorders>
              <w:top w:val="nil"/>
              <w:bottom w:val="nil"/>
            </w:tcBorders>
          </w:tcPr>
          <w:p w14:paraId="45105EDB" w14:textId="77777777" w:rsidR="00F2103C" w:rsidRDefault="00F2103C">
            <w:pPr>
              <w:pStyle w:val="ConsPlusNormal"/>
            </w:pPr>
          </w:p>
        </w:tc>
        <w:tc>
          <w:tcPr>
            <w:tcW w:w="964" w:type="dxa"/>
            <w:tcBorders>
              <w:top w:val="nil"/>
              <w:bottom w:val="nil"/>
            </w:tcBorders>
          </w:tcPr>
          <w:p w14:paraId="2013CBA1" w14:textId="77777777" w:rsidR="00F2103C" w:rsidRDefault="00F2103C">
            <w:pPr>
              <w:pStyle w:val="ConsPlusNormal"/>
            </w:pPr>
          </w:p>
        </w:tc>
      </w:tr>
      <w:tr w:rsidR="00F2103C" w14:paraId="100D98A4" w14:textId="77777777">
        <w:tblPrEx>
          <w:tblBorders>
            <w:insideH w:val="none" w:sz="0" w:space="0" w:color="auto"/>
          </w:tblBorders>
        </w:tblPrEx>
        <w:tc>
          <w:tcPr>
            <w:tcW w:w="6854" w:type="dxa"/>
            <w:tcBorders>
              <w:top w:val="nil"/>
              <w:bottom w:val="nil"/>
            </w:tcBorders>
          </w:tcPr>
          <w:p w14:paraId="34E86A61" w14:textId="77777777" w:rsidR="00F2103C" w:rsidRDefault="00F2103C">
            <w:pPr>
              <w:pStyle w:val="ConsPlusNormal"/>
            </w:pPr>
            <w:r>
              <w:t>- свеча зажигания;</w:t>
            </w:r>
          </w:p>
        </w:tc>
        <w:tc>
          <w:tcPr>
            <w:tcW w:w="1247" w:type="dxa"/>
            <w:tcBorders>
              <w:top w:val="nil"/>
              <w:bottom w:val="nil"/>
            </w:tcBorders>
          </w:tcPr>
          <w:p w14:paraId="5345E2FA" w14:textId="77777777" w:rsidR="00F2103C" w:rsidRDefault="00F2103C">
            <w:pPr>
              <w:pStyle w:val="ConsPlusNormal"/>
            </w:pPr>
          </w:p>
        </w:tc>
        <w:tc>
          <w:tcPr>
            <w:tcW w:w="964" w:type="dxa"/>
            <w:tcBorders>
              <w:top w:val="nil"/>
              <w:bottom w:val="nil"/>
            </w:tcBorders>
          </w:tcPr>
          <w:p w14:paraId="3B21858F" w14:textId="77777777" w:rsidR="00F2103C" w:rsidRDefault="00F2103C">
            <w:pPr>
              <w:pStyle w:val="ConsPlusNormal"/>
            </w:pPr>
          </w:p>
        </w:tc>
      </w:tr>
      <w:tr w:rsidR="00F2103C" w14:paraId="14E882BF" w14:textId="77777777">
        <w:tblPrEx>
          <w:tblBorders>
            <w:insideH w:val="none" w:sz="0" w:space="0" w:color="auto"/>
          </w:tblBorders>
        </w:tblPrEx>
        <w:tc>
          <w:tcPr>
            <w:tcW w:w="6854" w:type="dxa"/>
            <w:tcBorders>
              <w:top w:val="nil"/>
              <w:bottom w:val="nil"/>
            </w:tcBorders>
          </w:tcPr>
          <w:p w14:paraId="74A58F4F"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0E77D1B3" w14:textId="77777777" w:rsidR="00F2103C" w:rsidRDefault="00F2103C">
            <w:pPr>
              <w:pStyle w:val="ConsPlusNormal"/>
            </w:pPr>
          </w:p>
        </w:tc>
        <w:tc>
          <w:tcPr>
            <w:tcW w:w="964" w:type="dxa"/>
            <w:tcBorders>
              <w:top w:val="nil"/>
              <w:bottom w:val="nil"/>
            </w:tcBorders>
          </w:tcPr>
          <w:p w14:paraId="25B46737" w14:textId="77777777" w:rsidR="00F2103C" w:rsidRDefault="00F2103C">
            <w:pPr>
              <w:pStyle w:val="ConsPlusNormal"/>
            </w:pPr>
          </w:p>
        </w:tc>
      </w:tr>
      <w:tr w:rsidR="00F2103C" w14:paraId="2B68C2C7" w14:textId="77777777">
        <w:tblPrEx>
          <w:tblBorders>
            <w:insideH w:val="none" w:sz="0" w:space="0" w:color="auto"/>
          </w:tblBorders>
        </w:tblPrEx>
        <w:tc>
          <w:tcPr>
            <w:tcW w:w="6854" w:type="dxa"/>
            <w:tcBorders>
              <w:top w:val="nil"/>
              <w:bottom w:val="nil"/>
            </w:tcBorders>
          </w:tcPr>
          <w:p w14:paraId="36ECA417"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2F5FE3DE" w14:textId="77777777" w:rsidR="00F2103C" w:rsidRDefault="00F2103C">
            <w:pPr>
              <w:pStyle w:val="ConsPlusNormal"/>
              <w:jc w:val="center"/>
            </w:pPr>
            <w:r>
              <w:t>комплект</w:t>
            </w:r>
          </w:p>
        </w:tc>
        <w:tc>
          <w:tcPr>
            <w:tcW w:w="964" w:type="dxa"/>
            <w:tcBorders>
              <w:top w:val="nil"/>
              <w:bottom w:val="nil"/>
            </w:tcBorders>
          </w:tcPr>
          <w:p w14:paraId="0CB58981" w14:textId="77777777" w:rsidR="00F2103C" w:rsidRDefault="00F2103C">
            <w:pPr>
              <w:pStyle w:val="ConsPlusNormal"/>
              <w:jc w:val="center"/>
            </w:pPr>
            <w:r>
              <w:t>1</w:t>
            </w:r>
          </w:p>
        </w:tc>
      </w:tr>
      <w:tr w:rsidR="00F2103C" w14:paraId="134B54C6" w14:textId="77777777">
        <w:tblPrEx>
          <w:tblBorders>
            <w:insideH w:val="none" w:sz="0" w:space="0" w:color="auto"/>
          </w:tblBorders>
        </w:tblPrEx>
        <w:tc>
          <w:tcPr>
            <w:tcW w:w="6854" w:type="dxa"/>
            <w:tcBorders>
              <w:top w:val="nil"/>
              <w:bottom w:val="nil"/>
            </w:tcBorders>
          </w:tcPr>
          <w:p w14:paraId="6D050683"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74D7AE99" w14:textId="77777777" w:rsidR="00F2103C" w:rsidRDefault="00F2103C">
            <w:pPr>
              <w:pStyle w:val="ConsPlusNormal"/>
            </w:pPr>
          </w:p>
        </w:tc>
        <w:tc>
          <w:tcPr>
            <w:tcW w:w="964" w:type="dxa"/>
            <w:tcBorders>
              <w:top w:val="nil"/>
              <w:bottom w:val="nil"/>
            </w:tcBorders>
          </w:tcPr>
          <w:p w14:paraId="115209B6" w14:textId="77777777" w:rsidR="00F2103C" w:rsidRDefault="00F2103C">
            <w:pPr>
              <w:pStyle w:val="ConsPlusNormal"/>
            </w:pPr>
          </w:p>
        </w:tc>
      </w:tr>
      <w:tr w:rsidR="00F2103C" w14:paraId="2FEA9604" w14:textId="77777777">
        <w:tblPrEx>
          <w:tblBorders>
            <w:insideH w:val="none" w:sz="0" w:space="0" w:color="auto"/>
          </w:tblBorders>
        </w:tblPrEx>
        <w:tc>
          <w:tcPr>
            <w:tcW w:w="6854" w:type="dxa"/>
            <w:tcBorders>
              <w:top w:val="nil"/>
              <w:bottom w:val="nil"/>
            </w:tcBorders>
          </w:tcPr>
          <w:p w14:paraId="4BFFF89C" w14:textId="77777777" w:rsidR="00F2103C" w:rsidRDefault="00F2103C">
            <w:pPr>
              <w:pStyle w:val="ConsPlusNormal"/>
            </w:pPr>
            <w:r>
              <w:t>- генератор в разрезе;</w:t>
            </w:r>
          </w:p>
        </w:tc>
        <w:tc>
          <w:tcPr>
            <w:tcW w:w="1247" w:type="dxa"/>
            <w:tcBorders>
              <w:top w:val="nil"/>
              <w:bottom w:val="nil"/>
            </w:tcBorders>
          </w:tcPr>
          <w:p w14:paraId="35F159DB" w14:textId="77777777" w:rsidR="00F2103C" w:rsidRDefault="00F2103C">
            <w:pPr>
              <w:pStyle w:val="ConsPlusNormal"/>
            </w:pPr>
          </w:p>
        </w:tc>
        <w:tc>
          <w:tcPr>
            <w:tcW w:w="964" w:type="dxa"/>
            <w:tcBorders>
              <w:top w:val="nil"/>
              <w:bottom w:val="nil"/>
            </w:tcBorders>
          </w:tcPr>
          <w:p w14:paraId="0710F097" w14:textId="77777777" w:rsidR="00F2103C" w:rsidRDefault="00F2103C">
            <w:pPr>
              <w:pStyle w:val="ConsPlusNormal"/>
            </w:pPr>
          </w:p>
        </w:tc>
      </w:tr>
      <w:tr w:rsidR="00F2103C" w14:paraId="636F162C" w14:textId="77777777">
        <w:tblPrEx>
          <w:tblBorders>
            <w:insideH w:val="none" w:sz="0" w:space="0" w:color="auto"/>
          </w:tblBorders>
        </w:tblPrEx>
        <w:tc>
          <w:tcPr>
            <w:tcW w:w="6854" w:type="dxa"/>
            <w:tcBorders>
              <w:top w:val="nil"/>
              <w:bottom w:val="nil"/>
            </w:tcBorders>
          </w:tcPr>
          <w:p w14:paraId="5589E407" w14:textId="77777777" w:rsidR="00F2103C" w:rsidRDefault="00F2103C">
            <w:pPr>
              <w:pStyle w:val="ConsPlusNormal"/>
            </w:pPr>
            <w:r>
              <w:t>- стартер в разрезе;</w:t>
            </w:r>
          </w:p>
        </w:tc>
        <w:tc>
          <w:tcPr>
            <w:tcW w:w="1247" w:type="dxa"/>
            <w:tcBorders>
              <w:top w:val="nil"/>
              <w:bottom w:val="nil"/>
            </w:tcBorders>
          </w:tcPr>
          <w:p w14:paraId="25FDD2CF" w14:textId="77777777" w:rsidR="00F2103C" w:rsidRDefault="00F2103C">
            <w:pPr>
              <w:pStyle w:val="ConsPlusNormal"/>
            </w:pPr>
          </w:p>
        </w:tc>
        <w:tc>
          <w:tcPr>
            <w:tcW w:w="964" w:type="dxa"/>
            <w:tcBorders>
              <w:top w:val="nil"/>
              <w:bottom w:val="nil"/>
            </w:tcBorders>
          </w:tcPr>
          <w:p w14:paraId="158D291E" w14:textId="77777777" w:rsidR="00F2103C" w:rsidRDefault="00F2103C">
            <w:pPr>
              <w:pStyle w:val="ConsPlusNormal"/>
            </w:pPr>
          </w:p>
        </w:tc>
      </w:tr>
      <w:tr w:rsidR="00F2103C" w14:paraId="32608E2C" w14:textId="77777777">
        <w:tblPrEx>
          <w:tblBorders>
            <w:insideH w:val="none" w:sz="0" w:space="0" w:color="auto"/>
          </w:tblBorders>
        </w:tblPrEx>
        <w:tc>
          <w:tcPr>
            <w:tcW w:w="6854" w:type="dxa"/>
            <w:tcBorders>
              <w:top w:val="nil"/>
              <w:bottom w:val="nil"/>
            </w:tcBorders>
          </w:tcPr>
          <w:p w14:paraId="37B2919E" w14:textId="77777777" w:rsidR="00F2103C" w:rsidRDefault="00F2103C">
            <w:pPr>
              <w:pStyle w:val="ConsPlusNormal"/>
            </w:pPr>
            <w:r>
              <w:t>- комплект ламп освещения;</w:t>
            </w:r>
          </w:p>
        </w:tc>
        <w:tc>
          <w:tcPr>
            <w:tcW w:w="1247" w:type="dxa"/>
            <w:tcBorders>
              <w:top w:val="nil"/>
              <w:bottom w:val="nil"/>
            </w:tcBorders>
          </w:tcPr>
          <w:p w14:paraId="588928FF" w14:textId="77777777" w:rsidR="00F2103C" w:rsidRDefault="00F2103C">
            <w:pPr>
              <w:pStyle w:val="ConsPlusNormal"/>
            </w:pPr>
          </w:p>
        </w:tc>
        <w:tc>
          <w:tcPr>
            <w:tcW w:w="964" w:type="dxa"/>
            <w:tcBorders>
              <w:top w:val="nil"/>
              <w:bottom w:val="nil"/>
            </w:tcBorders>
          </w:tcPr>
          <w:p w14:paraId="20F6AD3C" w14:textId="77777777" w:rsidR="00F2103C" w:rsidRDefault="00F2103C">
            <w:pPr>
              <w:pStyle w:val="ConsPlusNormal"/>
            </w:pPr>
          </w:p>
        </w:tc>
      </w:tr>
      <w:tr w:rsidR="00F2103C" w14:paraId="6D331B08" w14:textId="77777777">
        <w:tblPrEx>
          <w:tblBorders>
            <w:insideH w:val="none" w:sz="0" w:space="0" w:color="auto"/>
          </w:tblBorders>
        </w:tblPrEx>
        <w:tc>
          <w:tcPr>
            <w:tcW w:w="6854" w:type="dxa"/>
            <w:tcBorders>
              <w:top w:val="nil"/>
              <w:bottom w:val="nil"/>
            </w:tcBorders>
          </w:tcPr>
          <w:p w14:paraId="3D3AEA61" w14:textId="77777777" w:rsidR="00F2103C" w:rsidRDefault="00F2103C">
            <w:pPr>
              <w:pStyle w:val="ConsPlusNormal"/>
            </w:pPr>
            <w:r>
              <w:t>- комплект предохранителей</w:t>
            </w:r>
          </w:p>
        </w:tc>
        <w:tc>
          <w:tcPr>
            <w:tcW w:w="1247" w:type="dxa"/>
            <w:tcBorders>
              <w:top w:val="nil"/>
              <w:bottom w:val="nil"/>
            </w:tcBorders>
          </w:tcPr>
          <w:p w14:paraId="183E4E27" w14:textId="77777777" w:rsidR="00F2103C" w:rsidRDefault="00F2103C">
            <w:pPr>
              <w:pStyle w:val="ConsPlusNormal"/>
            </w:pPr>
          </w:p>
        </w:tc>
        <w:tc>
          <w:tcPr>
            <w:tcW w:w="964" w:type="dxa"/>
            <w:tcBorders>
              <w:top w:val="nil"/>
              <w:bottom w:val="nil"/>
            </w:tcBorders>
          </w:tcPr>
          <w:p w14:paraId="2948E983" w14:textId="77777777" w:rsidR="00F2103C" w:rsidRDefault="00F2103C">
            <w:pPr>
              <w:pStyle w:val="ConsPlusNormal"/>
            </w:pPr>
          </w:p>
        </w:tc>
      </w:tr>
      <w:tr w:rsidR="00F2103C" w14:paraId="6D2E4BB7" w14:textId="77777777">
        <w:tblPrEx>
          <w:tblBorders>
            <w:insideH w:val="none" w:sz="0" w:space="0" w:color="auto"/>
          </w:tblBorders>
        </w:tblPrEx>
        <w:tc>
          <w:tcPr>
            <w:tcW w:w="6854" w:type="dxa"/>
            <w:tcBorders>
              <w:top w:val="nil"/>
              <w:bottom w:val="nil"/>
            </w:tcBorders>
          </w:tcPr>
          <w:p w14:paraId="5CA0F6F1" w14:textId="77777777" w:rsidR="00F2103C" w:rsidRDefault="00F2103C">
            <w:pPr>
              <w:pStyle w:val="ConsPlusNormal"/>
            </w:pPr>
            <w:r>
              <w:t>Комплект деталей передней подвески:</w:t>
            </w:r>
          </w:p>
        </w:tc>
        <w:tc>
          <w:tcPr>
            <w:tcW w:w="1247" w:type="dxa"/>
            <w:tcBorders>
              <w:top w:val="nil"/>
              <w:bottom w:val="nil"/>
            </w:tcBorders>
          </w:tcPr>
          <w:p w14:paraId="262E7144" w14:textId="77777777" w:rsidR="00F2103C" w:rsidRDefault="00F2103C">
            <w:pPr>
              <w:pStyle w:val="ConsPlusNormal"/>
              <w:jc w:val="center"/>
            </w:pPr>
            <w:r>
              <w:t>комплект</w:t>
            </w:r>
          </w:p>
        </w:tc>
        <w:tc>
          <w:tcPr>
            <w:tcW w:w="964" w:type="dxa"/>
            <w:tcBorders>
              <w:top w:val="nil"/>
              <w:bottom w:val="nil"/>
            </w:tcBorders>
          </w:tcPr>
          <w:p w14:paraId="5EBBFEE4" w14:textId="77777777" w:rsidR="00F2103C" w:rsidRDefault="00F2103C">
            <w:pPr>
              <w:pStyle w:val="ConsPlusNormal"/>
              <w:jc w:val="center"/>
            </w:pPr>
            <w:r>
              <w:t>1</w:t>
            </w:r>
          </w:p>
        </w:tc>
      </w:tr>
      <w:tr w:rsidR="00F2103C" w14:paraId="72D5D877" w14:textId="77777777">
        <w:tblPrEx>
          <w:tblBorders>
            <w:insideH w:val="none" w:sz="0" w:space="0" w:color="auto"/>
          </w:tblBorders>
        </w:tblPrEx>
        <w:tc>
          <w:tcPr>
            <w:tcW w:w="6854" w:type="dxa"/>
            <w:tcBorders>
              <w:top w:val="nil"/>
              <w:bottom w:val="nil"/>
            </w:tcBorders>
          </w:tcPr>
          <w:p w14:paraId="241B91FC"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50BC369B" w14:textId="77777777" w:rsidR="00F2103C" w:rsidRDefault="00F2103C">
            <w:pPr>
              <w:pStyle w:val="ConsPlusNormal"/>
            </w:pPr>
          </w:p>
        </w:tc>
        <w:tc>
          <w:tcPr>
            <w:tcW w:w="964" w:type="dxa"/>
            <w:tcBorders>
              <w:top w:val="nil"/>
              <w:bottom w:val="nil"/>
            </w:tcBorders>
          </w:tcPr>
          <w:p w14:paraId="5F87ABC7" w14:textId="77777777" w:rsidR="00F2103C" w:rsidRDefault="00F2103C">
            <w:pPr>
              <w:pStyle w:val="ConsPlusNormal"/>
            </w:pPr>
          </w:p>
        </w:tc>
      </w:tr>
      <w:tr w:rsidR="00F2103C" w14:paraId="26AF9324" w14:textId="77777777">
        <w:tblPrEx>
          <w:tblBorders>
            <w:insideH w:val="none" w:sz="0" w:space="0" w:color="auto"/>
          </w:tblBorders>
        </w:tblPrEx>
        <w:tc>
          <w:tcPr>
            <w:tcW w:w="6854" w:type="dxa"/>
            <w:tcBorders>
              <w:top w:val="nil"/>
              <w:bottom w:val="nil"/>
            </w:tcBorders>
          </w:tcPr>
          <w:p w14:paraId="10DE5202"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3BFCC51C" w14:textId="77777777" w:rsidR="00F2103C" w:rsidRDefault="00F2103C">
            <w:pPr>
              <w:pStyle w:val="ConsPlusNormal"/>
              <w:jc w:val="center"/>
            </w:pPr>
            <w:r>
              <w:t>комплект</w:t>
            </w:r>
          </w:p>
        </w:tc>
        <w:tc>
          <w:tcPr>
            <w:tcW w:w="964" w:type="dxa"/>
            <w:tcBorders>
              <w:top w:val="nil"/>
              <w:bottom w:val="nil"/>
            </w:tcBorders>
          </w:tcPr>
          <w:p w14:paraId="6B22875B" w14:textId="77777777" w:rsidR="00F2103C" w:rsidRDefault="00F2103C">
            <w:pPr>
              <w:pStyle w:val="ConsPlusNormal"/>
              <w:jc w:val="center"/>
            </w:pPr>
            <w:r>
              <w:t>1</w:t>
            </w:r>
          </w:p>
        </w:tc>
      </w:tr>
      <w:tr w:rsidR="00F2103C" w14:paraId="3A9A4D06" w14:textId="77777777">
        <w:tblPrEx>
          <w:tblBorders>
            <w:insideH w:val="none" w:sz="0" w:space="0" w:color="auto"/>
          </w:tblBorders>
        </w:tblPrEx>
        <w:tc>
          <w:tcPr>
            <w:tcW w:w="6854" w:type="dxa"/>
            <w:tcBorders>
              <w:top w:val="nil"/>
              <w:bottom w:val="nil"/>
            </w:tcBorders>
          </w:tcPr>
          <w:p w14:paraId="38AC80E7" w14:textId="77777777" w:rsidR="00F2103C" w:rsidRDefault="00F2103C">
            <w:pPr>
              <w:pStyle w:val="ConsPlusNormal"/>
            </w:pPr>
            <w:r>
              <w:t>- рулевой механизм в разрезе</w:t>
            </w:r>
          </w:p>
        </w:tc>
        <w:tc>
          <w:tcPr>
            <w:tcW w:w="1247" w:type="dxa"/>
            <w:tcBorders>
              <w:top w:val="nil"/>
              <w:bottom w:val="nil"/>
            </w:tcBorders>
          </w:tcPr>
          <w:p w14:paraId="4CD9F9EE" w14:textId="77777777" w:rsidR="00F2103C" w:rsidRDefault="00F2103C">
            <w:pPr>
              <w:pStyle w:val="ConsPlusNormal"/>
            </w:pPr>
          </w:p>
        </w:tc>
        <w:tc>
          <w:tcPr>
            <w:tcW w:w="964" w:type="dxa"/>
            <w:tcBorders>
              <w:top w:val="nil"/>
              <w:bottom w:val="nil"/>
            </w:tcBorders>
          </w:tcPr>
          <w:p w14:paraId="6155FB65" w14:textId="77777777" w:rsidR="00F2103C" w:rsidRDefault="00F2103C">
            <w:pPr>
              <w:pStyle w:val="ConsPlusNormal"/>
            </w:pPr>
          </w:p>
        </w:tc>
      </w:tr>
      <w:tr w:rsidR="00F2103C" w14:paraId="078D9EAD" w14:textId="77777777">
        <w:tblPrEx>
          <w:tblBorders>
            <w:insideH w:val="none" w:sz="0" w:space="0" w:color="auto"/>
          </w:tblBorders>
        </w:tblPrEx>
        <w:tc>
          <w:tcPr>
            <w:tcW w:w="6854" w:type="dxa"/>
            <w:tcBorders>
              <w:top w:val="nil"/>
              <w:bottom w:val="nil"/>
            </w:tcBorders>
          </w:tcPr>
          <w:p w14:paraId="4C89B845" w14:textId="77777777" w:rsidR="00F2103C" w:rsidRDefault="00F2103C">
            <w:pPr>
              <w:pStyle w:val="ConsPlusNormal"/>
            </w:pPr>
            <w:r>
              <w:t>- наконечник рулевой тяги в разрезе</w:t>
            </w:r>
          </w:p>
        </w:tc>
        <w:tc>
          <w:tcPr>
            <w:tcW w:w="1247" w:type="dxa"/>
            <w:tcBorders>
              <w:top w:val="nil"/>
              <w:bottom w:val="nil"/>
            </w:tcBorders>
          </w:tcPr>
          <w:p w14:paraId="5A6F07C8" w14:textId="77777777" w:rsidR="00F2103C" w:rsidRDefault="00F2103C">
            <w:pPr>
              <w:pStyle w:val="ConsPlusNormal"/>
            </w:pPr>
          </w:p>
        </w:tc>
        <w:tc>
          <w:tcPr>
            <w:tcW w:w="964" w:type="dxa"/>
            <w:tcBorders>
              <w:top w:val="nil"/>
              <w:bottom w:val="nil"/>
            </w:tcBorders>
          </w:tcPr>
          <w:p w14:paraId="708A5FE4" w14:textId="77777777" w:rsidR="00F2103C" w:rsidRDefault="00F2103C">
            <w:pPr>
              <w:pStyle w:val="ConsPlusNormal"/>
            </w:pPr>
          </w:p>
        </w:tc>
      </w:tr>
      <w:tr w:rsidR="00F2103C" w14:paraId="08D0C4FF" w14:textId="77777777">
        <w:tblPrEx>
          <w:tblBorders>
            <w:insideH w:val="none" w:sz="0" w:space="0" w:color="auto"/>
          </w:tblBorders>
        </w:tblPrEx>
        <w:tc>
          <w:tcPr>
            <w:tcW w:w="6854" w:type="dxa"/>
            <w:tcBorders>
              <w:top w:val="nil"/>
              <w:bottom w:val="nil"/>
            </w:tcBorders>
          </w:tcPr>
          <w:p w14:paraId="5F0CF53D" w14:textId="77777777" w:rsidR="00F2103C" w:rsidRDefault="00F2103C">
            <w:pPr>
              <w:pStyle w:val="ConsPlusNormal"/>
            </w:pPr>
            <w:r>
              <w:t>- гидроусилитель в разрезе</w:t>
            </w:r>
          </w:p>
        </w:tc>
        <w:tc>
          <w:tcPr>
            <w:tcW w:w="1247" w:type="dxa"/>
            <w:tcBorders>
              <w:top w:val="nil"/>
              <w:bottom w:val="nil"/>
            </w:tcBorders>
          </w:tcPr>
          <w:p w14:paraId="0F290D50" w14:textId="77777777" w:rsidR="00F2103C" w:rsidRDefault="00F2103C">
            <w:pPr>
              <w:pStyle w:val="ConsPlusNormal"/>
            </w:pPr>
          </w:p>
        </w:tc>
        <w:tc>
          <w:tcPr>
            <w:tcW w:w="964" w:type="dxa"/>
            <w:tcBorders>
              <w:top w:val="nil"/>
              <w:bottom w:val="nil"/>
            </w:tcBorders>
          </w:tcPr>
          <w:p w14:paraId="34F07BF9" w14:textId="77777777" w:rsidR="00F2103C" w:rsidRDefault="00F2103C">
            <w:pPr>
              <w:pStyle w:val="ConsPlusNormal"/>
            </w:pPr>
          </w:p>
        </w:tc>
      </w:tr>
      <w:tr w:rsidR="00F2103C" w14:paraId="457F4CBF" w14:textId="77777777">
        <w:tblPrEx>
          <w:tblBorders>
            <w:insideH w:val="none" w:sz="0" w:space="0" w:color="auto"/>
          </w:tblBorders>
        </w:tblPrEx>
        <w:tc>
          <w:tcPr>
            <w:tcW w:w="6854" w:type="dxa"/>
            <w:tcBorders>
              <w:top w:val="nil"/>
              <w:bottom w:val="nil"/>
            </w:tcBorders>
          </w:tcPr>
          <w:p w14:paraId="4C220D54" w14:textId="77777777" w:rsidR="00F2103C" w:rsidRDefault="00F2103C">
            <w:pPr>
              <w:pStyle w:val="ConsPlusNormal"/>
            </w:pPr>
            <w:r>
              <w:t>Комплект деталей тормозной системы</w:t>
            </w:r>
          </w:p>
        </w:tc>
        <w:tc>
          <w:tcPr>
            <w:tcW w:w="1247" w:type="dxa"/>
            <w:tcBorders>
              <w:top w:val="nil"/>
              <w:bottom w:val="nil"/>
            </w:tcBorders>
          </w:tcPr>
          <w:p w14:paraId="51662D2D" w14:textId="77777777" w:rsidR="00F2103C" w:rsidRDefault="00F2103C">
            <w:pPr>
              <w:pStyle w:val="ConsPlusNormal"/>
              <w:jc w:val="center"/>
            </w:pPr>
            <w:r>
              <w:t>комплект</w:t>
            </w:r>
          </w:p>
        </w:tc>
        <w:tc>
          <w:tcPr>
            <w:tcW w:w="964" w:type="dxa"/>
            <w:tcBorders>
              <w:top w:val="nil"/>
              <w:bottom w:val="nil"/>
            </w:tcBorders>
          </w:tcPr>
          <w:p w14:paraId="57DFF322" w14:textId="77777777" w:rsidR="00F2103C" w:rsidRDefault="00F2103C">
            <w:pPr>
              <w:pStyle w:val="ConsPlusNormal"/>
              <w:jc w:val="center"/>
            </w:pPr>
            <w:r>
              <w:t>1</w:t>
            </w:r>
          </w:p>
        </w:tc>
      </w:tr>
      <w:tr w:rsidR="00F2103C" w14:paraId="25D04A03" w14:textId="77777777">
        <w:tblPrEx>
          <w:tblBorders>
            <w:insideH w:val="none" w:sz="0" w:space="0" w:color="auto"/>
          </w:tblBorders>
        </w:tblPrEx>
        <w:tc>
          <w:tcPr>
            <w:tcW w:w="6854" w:type="dxa"/>
            <w:tcBorders>
              <w:top w:val="nil"/>
              <w:bottom w:val="nil"/>
            </w:tcBorders>
          </w:tcPr>
          <w:p w14:paraId="3FB01CB8" w14:textId="77777777" w:rsidR="00F2103C" w:rsidRDefault="00F2103C">
            <w:pPr>
              <w:pStyle w:val="ConsPlusNormal"/>
            </w:pPr>
            <w:r>
              <w:t>- главный тормозной цилиндр в разрезе;</w:t>
            </w:r>
          </w:p>
        </w:tc>
        <w:tc>
          <w:tcPr>
            <w:tcW w:w="1247" w:type="dxa"/>
            <w:tcBorders>
              <w:top w:val="nil"/>
              <w:bottom w:val="nil"/>
            </w:tcBorders>
          </w:tcPr>
          <w:p w14:paraId="624A96CF" w14:textId="77777777" w:rsidR="00F2103C" w:rsidRDefault="00F2103C">
            <w:pPr>
              <w:pStyle w:val="ConsPlusNormal"/>
            </w:pPr>
          </w:p>
        </w:tc>
        <w:tc>
          <w:tcPr>
            <w:tcW w:w="964" w:type="dxa"/>
            <w:tcBorders>
              <w:top w:val="nil"/>
              <w:bottom w:val="nil"/>
            </w:tcBorders>
          </w:tcPr>
          <w:p w14:paraId="6288667A" w14:textId="77777777" w:rsidR="00F2103C" w:rsidRDefault="00F2103C">
            <w:pPr>
              <w:pStyle w:val="ConsPlusNormal"/>
            </w:pPr>
          </w:p>
        </w:tc>
      </w:tr>
      <w:tr w:rsidR="00F2103C" w14:paraId="230E5D7A" w14:textId="77777777">
        <w:tblPrEx>
          <w:tblBorders>
            <w:insideH w:val="none" w:sz="0" w:space="0" w:color="auto"/>
          </w:tblBorders>
        </w:tblPrEx>
        <w:tc>
          <w:tcPr>
            <w:tcW w:w="6854" w:type="dxa"/>
            <w:tcBorders>
              <w:top w:val="nil"/>
              <w:bottom w:val="nil"/>
            </w:tcBorders>
          </w:tcPr>
          <w:p w14:paraId="42B419F3" w14:textId="77777777" w:rsidR="00F2103C" w:rsidRDefault="00F2103C">
            <w:pPr>
              <w:pStyle w:val="ConsPlusNormal"/>
            </w:pPr>
            <w:r>
              <w:t>- рабочий тормозной цилиндр в разрезе;</w:t>
            </w:r>
          </w:p>
        </w:tc>
        <w:tc>
          <w:tcPr>
            <w:tcW w:w="1247" w:type="dxa"/>
            <w:tcBorders>
              <w:top w:val="nil"/>
              <w:bottom w:val="nil"/>
            </w:tcBorders>
          </w:tcPr>
          <w:p w14:paraId="12545659" w14:textId="77777777" w:rsidR="00F2103C" w:rsidRDefault="00F2103C">
            <w:pPr>
              <w:pStyle w:val="ConsPlusNormal"/>
            </w:pPr>
          </w:p>
        </w:tc>
        <w:tc>
          <w:tcPr>
            <w:tcW w:w="964" w:type="dxa"/>
            <w:tcBorders>
              <w:top w:val="nil"/>
              <w:bottom w:val="nil"/>
            </w:tcBorders>
          </w:tcPr>
          <w:p w14:paraId="48814A5B" w14:textId="77777777" w:rsidR="00F2103C" w:rsidRDefault="00F2103C">
            <w:pPr>
              <w:pStyle w:val="ConsPlusNormal"/>
            </w:pPr>
          </w:p>
        </w:tc>
      </w:tr>
      <w:tr w:rsidR="00F2103C" w14:paraId="69141633" w14:textId="77777777">
        <w:tblPrEx>
          <w:tblBorders>
            <w:insideH w:val="none" w:sz="0" w:space="0" w:color="auto"/>
          </w:tblBorders>
        </w:tblPrEx>
        <w:tc>
          <w:tcPr>
            <w:tcW w:w="6854" w:type="dxa"/>
            <w:tcBorders>
              <w:top w:val="nil"/>
              <w:bottom w:val="nil"/>
            </w:tcBorders>
          </w:tcPr>
          <w:p w14:paraId="7924D1AE" w14:textId="77777777" w:rsidR="00F2103C" w:rsidRDefault="00F2103C">
            <w:pPr>
              <w:pStyle w:val="ConsPlusNormal"/>
            </w:pPr>
            <w:r>
              <w:t>- тормозная колодка дискового тормоза;</w:t>
            </w:r>
          </w:p>
        </w:tc>
        <w:tc>
          <w:tcPr>
            <w:tcW w:w="1247" w:type="dxa"/>
            <w:tcBorders>
              <w:top w:val="nil"/>
              <w:bottom w:val="nil"/>
            </w:tcBorders>
          </w:tcPr>
          <w:p w14:paraId="148D018A" w14:textId="77777777" w:rsidR="00F2103C" w:rsidRDefault="00F2103C">
            <w:pPr>
              <w:pStyle w:val="ConsPlusNormal"/>
            </w:pPr>
          </w:p>
        </w:tc>
        <w:tc>
          <w:tcPr>
            <w:tcW w:w="964" w:type="dxa"/>
            <w:tcBorders>
              <w:top w:val="nil"/>
              <w:bottom w:val="nil"/>
            </w:tcBorders>
          </w:tcPr>
          <w:p w14:paraId="0080D265" w14:textId="77777777" w:rsidR="00F2103C" w:rsidRDefault="00F2103C">
            <w:pPr>
              <w:pStyle w:val="ConsPlusNormal"/>
            </w:pPr>
          </w:p>
        </w:tc>
      </w:tr>
      <w:tr w:rsidR="00F2103C" w14:paraId="1C194400" w14:textId="77777777">
        <w:tblPrEx>
          <w:tblBorders>
            <w:insideH w:val="none" w:sz="0" w:space="0" w:color="auto"/>
          </w:tblBorders>
        </w:tblPrEx>
        <w:tc>
          <w:tcPr>
            <w:tcW w:w="6854" w:type="dxa"/>
            <w:tcBorders>
              <w:top w:val="nil"/>
              <w:bottom w:val="nil"/>
            </w:tcBorders>
          </w:tcPr>
          <w:p w14:paraId="42A4947F"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3EE195A4" w14:textId="77777777" w:rsidR="00F2103C" w:rsidRDefault="00F2103C">
            <w:pPr>
              <w:pStyle w:val="ConsPlusNormal"/>
            </w:pPr>
          </w:p>
        </w:tc>
        <w:tc>
          <w:tcPr>
            <w:tcW w:w="964" w:type="dxa"/>
            <w:tcBorders>
              <w:top w:val="nil"/>
              <w:bottom w:val="nil"/>
            </w:tcBorders>
          </w:tcPr>
          <w:p w14:paraId="6F3695AF" w14:textId="77777777" w:rsidR="00F2103C" w:rsidRDefault="00F2103C">
            <w:pPr>
              <w:pStyle w:val="ConsPlusNormal"/>
            </w:pPr>
          </w:p>
        </w:tc>
      </w:tr>
      <w:tr w:rsidR="00F2103C" w14:paraId="4D3A0C31" w14:textId="77777777">
        <w:tblPrEx>
          <w:tblBorders>
            <w:insideH w:val="none" w:sz="0" w:space="0" w:color="auto"/>
          </w:tblBorders>
        </w:tblPrEx>
        <w:tc>
          <w:tcPr>
            <w:tcW w:w="6854" w:type="dxa"/>
            <w:tcBorders>
              <w:top w:val="nil"/>
              <w:bottom w:val="nil"/>
            </w:tcBorders>
          </w:tcPr>
          <w:p w14:paraId="10527D5C" w14:textId="77777777" w:rsidR="00F2103C" w:rsidRDefault="00F2103C">
            <w:pPr>
              <w:pStyle w:val="ConsPlusNormal"/>
            </w:pPr>
            <w:r>
              <w:t>- тормозной кран в разрезе;</w:t>
            </w:r>
          </w:p>
        </w:tc>
        <w:tc>
          <w:tcPr>
            <w:tcW w:w="1247" w:type="dxa"/>
            <w:tcBorders>
              <w:top w:val="nil"/>
              <w:bottom w:val="nil"/>
            </w:tcBorders>
          </w:tcPr>
          <w:p w14:paraId="479FDF3B" w14:textId="77777777" w:rsidR="00F2103C" w:rsidRDefault="00F2103C">
            <w:pPr>
              <w:pStyle w:val="ConsPlusNormal"/>
            </w:pPr>
          </w:p>
        </w:tc>
        <w:tc>
          <w:tcPr>
            <w:tcW w:w="964" w:type="dxa"/>
            <w:tcBorders>
              <w:top w:val="nil"/>
              <w:bottom w:val="nil"/>
            </w:tcBorders>
          </w:tcPr>
          <w:p w14:paraId="5B43A5BC" w14:textId="77777777" w:rsidR="00F2103C" w:rsidRDefault="00F2103C">
            <w:pPr>
              <w:pStyle w:val="ConsPlusNormal"/>
            </w:pPr>
          </w:p>
        </w:tc>
      </w:tr>
      <w:tr w:rsidR="00F2103C" w14:paraId="03828DF7" w14:textId="77777777">
        <w:tblPrEx>
          <w:tblBorders>
            <w:insideH w:val="none" w:sz="0" w:space="0" w:color="auto"/>
          </w:tblBorders>
        </w:tblPrEx>
        <w:tc>
          <w:tcPr>
            <w:tcW w:w="6854" w:type="dxa"/>
            <w:tcBorders>
              <w:top w:val="nil"/>
              <w:bottom w:val="nil"/>
            </w:tcBorders>
          </w:tcPr>
          <w:p w14:paraId="46F2870C" w14:textId="77777777" w:rsidR="00F2103C" w:rsidRDefault="00F2103C">
            <w:pPr>
              <w:pStyle w:val="ConsPlusNormal"/>
            </w:pPr>
            <w:r>
              <w:t>- энергоаккумулятор в разрезе;</w:t>
            </w:r>
          </w:p>
        </w:tc>
        <w:tc>
          <w:tcPr>
            <w:tcW w:w="1247" w:type="dxa"/>
            <w:tcBorders>
              <w:top w:val="nil"/>
              <w:bottom w:val="nil"/>
            </w:tcBorders>
          </w:tcPr>
          <w:p w14:paraId="6133A9A1" w14:textId="77777777" w:rsidR="00F2103C" w:rsidRDefault="00F2103C">
            <w:pPr>
              <w:pStyle w:val="ConsPlusNormal"/>
            </w:pPr>
          </w:p>
        </w:tc>
        <w:tc>
          <w:tcPr>
            <w:tcW w:w="964" w:type="dxa"/>
            <w:tcBorders>
              <w:top w:val="nil"/>
              <w:bottom w:val="nil"/>
            </w:tcBorders>
          </w:tcPr>
          <w:p w14:paraId="15FF7044" w14:textId="77777777" w:rsidR="00F2103C" w:rsidRDefault="00F2103C">
            <w:pPr>
              <w:pStyle w:val="ConsPlusNormal"/>
            </w:pPr>
          </w:p>
        </w:tc>
      </w:tr>
      <w:tr w:rsidR="00F2103C" w14:paraId="4E27F6A0" w14:textId="77777777">
        <w:tblPrEx>
          <w:tblBorders>
            <w:insideH w:val="none" w:sz="0" w:space="0" w:color="auto"/>
          </w:tblBorders>
        </w:tblPrEx>
        <w:tc>
          <w:tcPr>
            <w:tcW w:w="6854" w:type="dxa"/>
            <w:tcBorders>
              <w:top w:val="nil"/>
              <w:bottom w:val="nil"/>
            </w:tcBorders>
          </w:tcPr>
          <w:p w14:paraId="428CE51E" w14:textId="77777777" w:rsidR="00F2103C" w:rsidRDefault="00F2103C">
            <w:pPr>
              <w:pStyle w:val="ConsPlusNormal"/>
            </w:pPr>
            <w:r>
              <w:t>- тормозная камера в разрезе</w:t>
            </w:r>
          </w:p>
        </w:tc>
        <w:tc>
          <w:tcPr>
            <w:tcW w:w="1247" w:type="dxa"/>
            <w:tcBorders>
              <w:top w:val="nil"/>
              <w:bottom w:val="nil"/>
            </w:tcBorders>
          </w:tcPr>
          <w:p w14:paraId="323E8611" w14:textId="77777777" w:rsidR="00F2103C" w:rsidRDefault="00F2103C">
            <w:pPr>
              <w:pStyle w:val="ConsPlusNormal"/>
            </w:pPr>
          </w:p>
        </w:tc>
        <w:tc>
          <w:tcPr>
            <w:tcW w:w="964" w:type="dxa"/>
            <w:tcBorders>
              <w:top w:val="nil"/>
              <w:bottom w:val="nil"/>
            </w:tcBorders>
          </w:tcPr>
          <w:p w14:paraId="23AA0FAC" w14:textId="77777777" w:rsidR="00F2103C" w:rsidRDefault="00F2103C">
            <w:pPr>
              <w:pStyle w:val="ConsPlusNormal"/>
            </w:pPr>
          </w:p>
        </w:tc>
      </w:tr>
      <w:tr w:rsidR="00F2103C" w14:paraId="001603E1" w14:textId="77777777">
        <w:tblPrEx>
          <w:tblBorders>
            <w:insideH w:val="none" w:sz="0" w:space="0" w:color="auto"/>
          </w:tblBorders>
        </w:tblPrEx>
        <w:tc>
          <w:tcPr>
            <w:tcW w:w="6854" w:type="dxa"/>
            <w:tcBorders>
              <w:top w:val="nil"/>
              <w:bottom w:val="nil"/>
            </w:tcBorders>
          </w:tcPr>
          <w:p w14:paraId="6E2D3A5A" w14:textId="77777777" w:rsidR="00F2103C" w:rsidRDefault="00F2103C">
            <w:pPr>
              <w:pStyle w:val="ConsPlusNormal"/>
            </w:pPr>
            <w:r>
              <w:t>Колесо в разрезе</w:t>
            </w:r>
          </w:p>
        </w:tc>
        <w:tc>
          <w:tcPr>
            <w:tcW w:w="1247" w:type="dxa"/>
            <w:tcBorders>
              <w:top w:val="nil"/>
              <w:bottom w:val="nil"/>
            </w:tcBorders>
          </w:tcPr>
          <w:p w14:paraId="582493EB" w14:textId="77777777" w:rsidR="00F2103C" w:rsidRDefault="00F2103C">
            <w:pPr>
              <w:pStyle w:val="ConsPlusNormal"/>
              <w:jc w:val="center"/>
            </w:pPr>
            <w:r>
              <w:t>комплект</w:t>
            </w:r>
          </w:p>
        </w:tc>
        <w:tc>
          <w:tcPr>
            <w:tcW w:w="964" w:type="dxa"/>
            <w:tcBorders>
              <w:top w:val="nil"/>
              <w:bottom w:val="nil"/>
            </w:tcBorders>
          </w:tcPr>
          <w:p w14:paraId="0E4B76B7" w14:textId="77777777" w:rsidR="00F2103C" w:rsidRDefault="00F2103C">
            <w:pPr>
              <w:pStyle w:val="ConsPlusNormal"/>
              <w:jc w:val="center"/>
            </w:pPr>
            <w:r>
              <w:t>1</w:t>
            </w:r>
          </w:p>
        </w:tc>
      </w:tr>
      <w:tr w:rsidR="00F2103C" w14:paraId="4A43D568" w14:textId="77777777">
        <w:tblPrEx>
          <w:tblBorders>
            <w:insideH w:val="none" w:sz="0" w:space="0" w:color="auto"/>
          </w:tblBorders>
        </w:tblPrEx>
        <w:tc>
          <w:tcPr>
            <w:tcW w:w="6854" w:type="dxa"/>
            <w:tcBorders>
              <w:top w:val="nil"/>
              <w:bottom w:val="nil"/>
            </w:tcBorders>
          </w:tcPr>
          <w:p w14:paraId="679F8775"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6E1C8099" w14:textId="77777777" w:rsidR="00F2103C" w:rsidRDefault="00F2103C">
            <w:pPr>
              <w:pStyle w:val="ConsPlusNormal"/>
            </w:pPr>
          </w:p>
        </w:tc>
        <w:tc>
          <w:tcPr>
            <w:tcW w:w="964" w:type="dxa"/>
            <w:tcBorders>
              <w:top w:val="nil"/>
              <w:bottom w:val="nil"/>
            </w:tcBorders>
          </w:tcPr>
          <w:p w14:paraId="567E670A" w14:textId="77777777" w:rsidR="00F2103C" w:rsidRDefault="00F2103C">
            <w:pPr>
              <w:pStyle w:val="ConsPlusNormal"/>
            </w:pPr>
          </w:p>
        </w:tc>
      </w:tr>
      <w:tr w:rsidR="00F2103C" w14:paraId="03528608" w14:textId="77777777">
        <w:tblPrEx>
          <w:tblBorders>
            <w:insideH w:val="none" w:sz="0" w:space="0" w:color="auto"/>
          </w:tblBorders>
        </w:tblPrEx>
        <w:tc>
          <w:tcPr>
            <w:tcW w:w="6854" w:type="dxa"/>
            <w:tcBorders>
              <w:top w:val="nil"/>
              <w:bottom w:val="nil"/>
            </w:tcBorders>
          </w:tcPr>
          <w:p w14:paraId="275ECA6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7A87A02A" w14:textId="77777777" w:rsidR="00F2103C" w:rsidRDefault="00F2103C">
            <w:pPr>
              <w:pStyle w:val="ConsPlusNormal"/>
              <w:jc w:val="center"/>
            </w:pPr>
            <w:r>
              <w:t>комплект</w:t>
            </w:r>
          </w:p>
        </w:tc>
        <w:tc>
          <w:tcPr>
            <w:tcW w:w="964" w:type="dxa"/>
            <w:tcBorders>
              <w:top w:val="nil"/>
              <w:bottom w:val="nil"/>
            </w:tcBorders>
          </w:tcPr>
          <w:p w14:paraId="401867CA" w14:textId="77777777" w:rsidR="00F2103C" w:rsidRDefault="00F2103C">
            <w:pPr>
              <w:pStyle w:val="ConsPlusNormal"/>
            </w:pPr>
          </w:p>
        </w:tc>
      </w:tr>
      <w:tr w:rsidR="00F2103C" w14:paraId="583771F1" w14:textId="77777777">
        <w:tblPrEx>
          <w:tblBorders>
            <w:insideH w:val="none" w:sz="0" w:space="0" w:color="auto"/>
          </w:tblBorders>
        </w:tblPrEx>
        <w:tc>
          <w:tcPr>
            <w:tcW w:w="6854" w:type="dxa"/>
            <w:tcBorders>
              <w:top w:val="nil"/>
              <w:bottom w:val="nil"/>
            </w:tcBorders>
          </w:tcPr>
          <w:p w14:paraId="0FEC85A0"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7FCEFEC0" w14:textId="77777777" w:rsidR="00F2103C" w:rsidRDefault="00F2103C">
            <w:pPr>
              <w:pStyle w:val="ConsPlusNormal"/>
              <w:jc w:val="center"/>
            </w:pPr>
            <w:r>
              <w:t>комплект</w:t>
            </w:r>
          </w:p>
        </w:tc>
        <w:tc>
          <w:tcPr>
            <w:tcW w:w="964" w:type="dxa"/>
            <w:tcBorders>
              <w:top w:val="nil"/>
              <w:bottom w:val="nil"/>
            </w:tcBorders>
          </w:tcPr>
          <w:p w14:paraId="4310025D" w14:textId="77777777" w:rsidR="00F2103C" w:rsidRDefault="00F2103C">
            <w:pPr>
              <w:pStyle w:val="ConsPlusNormal"/>
            </w:pPr>
          </w:p>
        </w:tc>
      </w:tr>
      <w:tr w:rsidR="00F2103C" w14:paraId="2355993E" w14:textId="77777777">
        <w:tblPrEx>
          <w:tblBorders>
            <w:insideH w:val="none" w:sz="0" w:space="0" w:color="auto"/>
          </w:tblBorders>
        </w:tblPrEx>
        <w:tc>
          <w:tcPr>
            <w:tcW w:w="6854" w:type="dxa"/>
            <w:tcBorders>
              <w:top w:val="nil"/>
              <w:bottom w:val="nil"/>
            </w:tcBorders>
          </w:tcPr>
          <w:p w14:paraId="621B0151"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410E674D" w14:textId="77777777" w:rsidR="00F2103C" w:rsidRDefault="00F2103C">
            <w:pPr>
              <w:pStyle w:val="ConsPlusNormal"/>
              <w:jc w:val="center"/>
            </w:pPr>
            <w:r>
              <w:t>комплект</w:t>
            </w:r>
          </w:p>
        </w:tc>
        <w:tc>
          <w:tcPr>
            <w:tcW w:w="964" w:type="dxa"/>
            <w:tcBorders>
              <w:top w:val="nil"/>
              <w:bottom w:val="nil"/>
            </w:tcBorders>
          </w:tcPr>
          <w:p w14:paraId="609DDDDF" w14:textId="77777777" w:rsidR="00F2103C" w:rsidRDefault="00F2103C">
            <w:pPr>
              <w:pStyle w:val="ConsPlusNormal"/>
              <w:jc w:val="center"/>
            </w:pPr>
            <w:r>
              <w:t>1</w:t>
            </w:r>
          </w:p>
        </w:tc>
      </w:tr>
      <w:tr w:rsidR="00F2103C" w14:paraId="6CFFB3C2" w14:textId="77777777">
        <w:tblPrEx>
          <w:tblBorders>
            <w:insideH w:val="none" w:sz="0" w:space="0" w:color="auto"/>
          </w:tblBorders>
        </w:tblPrEx>
        <w:tc>
          <w:tcPr>
            <w:tcW w:w="6854" w:type="dxa"/>
            <w:tcBorders>
              <w:top w:val="nil"/>
              <w:bottom w:val="nil"/>
            </w:tcBorders>
          </w:tcPr>
          <w:p w14:paraId="25E4A236"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F2FBE6B" w14:textId="77777777" w:rsidR="00F2103C" w:rsidRDefault="00F2103C">
            <w:pPr>
              <w:pStyle w:val="ConsPlusNormal"/>
              <w:jc w:val="center"/>
            </w:pPr>
            <w:r>
              <w:t>комплект</w:t>
            </w:r>
          </w:p>
        </w:tc>
        <w:tc>
          <w:tcPr>
            <w:tcW w:w="964" w:type="dxa"/>
            <w:tcBorders>
              <w:top w:val="nil"/>
              <w:bottom w:val="nil"/>
            </w:tcBorders>
          </w:tcPr>
          <w:p w14:paraId="75A8EFAD" w14:textId="77777777" w:rsidR="00F2103C" w:rsidRDefault="00F2103C">
            <w:pPr>
              <w:pStyle w:val="ConsPlusNormal"/>
              <w:jc w:val="center"/>
            </w:pPr>
            <w:r>
              <w:t>1</w:t>
            </w:r>
          </w:p>
        </w:tc>
      </w:tr>
      <w:tr w:rsidR="00F2103C" w14:paraId="760E15E3" w14:textId="77777777">
        <w:tblPrEx>
          <w:tblBorders>
            <w:insideH w:val="none" w:sz="0" w:space="0" w:color="auto"/>
          </w:tblBorders>
        </w:tblPrEx>
        <w:tc>
          <w:tcPr>
            <w:tcW w:w="6854" w:type="dxa"/>
            <w:tcBorders>
              <w:top w:val="nil"/>
              <w:bottom w:val="nil"/>
            </w:tcBorders>
          </w:tcPr>
          <w:p w14:paraId="28A019AE" w14:textId="77777777" w:rsidR="00F2103C" w:rsidRDefault="00F2103C">
            <w:pPr>
              <w:pStyle w:val="ConsPlusNormal"/>
            </w:pPr>
            <w:r>
              <w:t>Мультимедийный проектор</w:t>
            </w:r>
          </w:p>
        </w:tc>
        <w:tc>
          <w:tcPr>
            <w:tcW w:w="1247" w:type="dxa"/>
            <w:tcBorders>
              <w:top w:val="nil"/>
              <w:bottom w:val="nil"/>
            </w:tcBorders>
          </w:tcPr>
          <w:p w14:paraId="2105F9F6" w14:textId="77777777" w:rsidR="00F2103C" w:rsidRDefault="00F2103C">
            <w:pPr>
              <w:pStyle w:val="ConsPlusNormal"/>
              <w:jc w:val="center"/>
            </w:pPr>
            <w:r>
              <w:t>комплект</w:t>
            </w:r>
          </w:p>
        </w:tc>
        <w:tc>
          <w:tcPr>
            <w:tcW w:w="964" w:type="dxa"/>
            <w:tcBorders>
              <w:top w:val="nil"/>
              <w:bottom w:val="nil"/>
            </w:tcBorders>
          </w:tcPr>
          <w:p w14:paraId="7D530C5C" w14:textId="77777777" w:rsidR="00F2103C" w:rsidRDefault="00F2103C">
            <w:pPr>
              <w:pStyle w:val="ConsPlusNormal"/>
              <w:jc w:val="center"/>
            </w:pPr>
            <w:r>
              <w:t>1</w:t>
            </w:r>
          </w:p>
        </w:tc>
      </w:tr>
      <w:tr w:rsidR="00F2103C" w14:paraId="38A674EE" w14:textId="77777777">
        <w:tblPrEx>
          <w:tblBorders>
            <w:insideH w:val="none" w:sz="0" w:space="0" w:color="auto"/>
          </w:tblBorders>
        </w:tblPrEx>
        <w:tc>
          <w:tcPr>
            <w:tcW w:w="6854" w:type="dxa"/>
            <w:tcBorders>
              <w:top w:val="nil"/>
              <w:bottom w:val="nil"/>
            </w:tcBorders>
          </w:tcPr>
          <w:p w14:paraId="156A9808" w14:textId="77777777" w:rsidR="00F2103C" w:rsidRDefault="00F2103C">
            <w:pPr>
              <w:pStyle w:val="ConsPlusNormal"/>
            </w:pPr>
            <w:r>
              <w:t>Экран (монитор, электронная доска)</w:t>
            </w:r>
          </w:p>
        </w:tc>
        <w:tc>
          <w:tcPr>
            <w:tcW w:w="1247" w:type="dxa"/>
            <w:tcBorders>
              <w:top w:val="nil"/>
              <w:bottom w:val="nil"/>
            </w:tcBorders>
          </w:tcPr>
          <w:p w14:paraId="35573A68" w14:textId="77777777" w:rsidR="00F2103C" w:rsidRDefault="00F2103C">
            <w:pPr>
              <w:pStyle w:val="ConsPlusNormal"/>
              <w:jc w:val="center"/>
            </w:pPr>
            <w:r>
              <w:t>комплект</w:t>
            </w:r>
          </w:p>
        </w:tc>
        <w:tc>
          <w:tcPr>
            <w:tcW w:w="964" w:type="dxa"/>
            <w:tcBorders>
              <w:top w:val="nil"/>
              <w:bottom w:val="nil"/>
            </w:tcBorders>
          </w:tcPr>
          <w:p w14:paraId="6E6876E7" w14:textId="77777777" w:rsidR="00F2103C" w:rsidRDefault="00F2103C">
            <w:pPr>
              <w:pStyle w:val="ConsPlusNormal"/>
              <w:jc w:val="center"/>
            </w:pPr>
            <w:r>
              <w:t>1</w:t>
            </w:r>
          </w:p>
        </w:tc>
      </w:tr>
      <w:tr w:rsidR="00F2103C" w14:paraId="5E8BA9C9" w14:textId="77777777">
        <w:tblPrEx>
          <w:tblBorders>
            <w:insideH w:val="none" w:sz="0" w:space="0" w:color="auto"/>
          </w:tblBorders>
        </w:tblPrEx>
        <w:tc>
          <w:tcPr>
            <w:tcW w:w="6854" w:type="dxa"/>
            <w:tcBorders>
              <w:top w:val="nil"/>
              <w:bottom w:val="nil"/>
            </w:tcBorders>
          </w:tcPr>
          <w:p w14:paraId="64E08F6C"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15EB0E95" w14:textId="77777777" w:rsidR="00F2103C" w:rsidRDefault="00F2103C">
            <w:pPr>
              <w:pStyle w:val="ConsPlusNormal"/>
              <w:jc w:val="center"/>
            </w:pPr>
            <w:r>
              <w:t>комплект</w:t>
            </w:r>
          </w:p>
        </w:tc>
        <w:tc>
          <w:tcPr>
            <w:tcW w:w="964" w:type="dxa"/>
            <w:tcBorders>
              <w:top w:val="nil"/>
              <w:bottom w:val="nil"/>
            </w:tcBorders>
          </w:tcPr>
          <w:p w14:paraId="759B36A1" w14:textId="77777777" w:rsidR="00F2103C" w:rsidRDefault="00F2103C">
            <w:pPr>
              <w:pStyle w:val="ConsPlusNormal"/>
              <w:jc w:val="center"/>
            </w:pPr>
            <w:r>
              <w:t>1</w:t>
            </w:r>
          </w:p>
        </w:tc>
      </w:tr>
      <w:tr w:rsidR="00F2103C" w14:paraId="17797C41" w14:textId="77777777">
        <w:tblPrEx>
          <w:tblBorders>
            <w:insideH w:val="none" w:sz="0" w:space="0" w:color="auto"/>
          </w:tblBorders>
        </w:tblPrEx>
        <w:tc>
          <w:tcPr>
            <w:tcW w:w="6854" w:type="dxa"/>
            <w:tcBorders>
              <w:top w:val="nil"/>
              <w:bottom w:val="nil"/>
            </w:tcBorders>
          </w:tcPr>
          <w:p w14:paraId="2EFD620E" w14:textId="77777777" w:rsidR="00F2103C" w:rsidRDefault="00F2103C">
            <w:pPr>
              <w:pStyle w:val="ConsPlusNormal"/>
            </w:pPr>
            <w:r>
              <w:t>Магнитно-маркерная доска</w:t>
            </w:r>
          </w:p>
        </w:tc>
        <w:tc>
          <w:tcPr>
            <w:tcW w:w="1247" w:type="dxa"/>
            <w:tcBorders>
              <w:top w:val="nil"/>
              <w:bottom w:val="nil"/>
            </w:tcBorders>
          </w:tcPr>
          <w:p w14:paraId="49A78B5A" w14:textId="77777777" w:rsidR="00F2103C" w:rsidRDefault="00F2103C">
            <w:pPr>
              <w:pStyle w:val="ConsPlusNormal"/>
              <w:jc w:val="center"/>
            </w:pPr>
            <w:r>
              <w:t>комплект</w:t>
            </w:r>
          </w:p>
        </w:tc>
        <w:tc>
          <w:tcPr>
            <w:tcW w:w="964" w:type="dxa"/>
            <w:tcBorders>
              <w:top w:val="nil"/>
              <w:bottom w:val="nil"/>
            </w:tcBorders>
          </w:tcPr>
          <w:p w14:paraId="3B99D47C" w14:textId="77777777" w:rsidR="00F2103C" w:rsidRDefault="00F2103C">
            <w:pPr>
              <w:pStyle w:val="ConsPlusNormal"/>
              <w:jc w:val="center"/>
            </w:pPr>
            <w:r>
              <w:t>1</w:t>
            </w:r>
          </w:p>
        </w:tc>
      </w:tr>
      <w:tr w:rsidR="00F2103C" w14:paraId="5C659055" w14:textId="77777777">
        <w:tblPrEx>
          <w:tblBorders>
            <w:insideH w:val="none" w:sz="0" w:space="0" w:color="auto"/>
          </w:tblBorders>
        </w:tblPrEx>
        <w:tc>
          <w:tcPr>
            <w:tcW w:w="6854" w:type="dxa"/>
            <w:tcBorders>
              <w:top w:val="nil"/>
              <w:bottom w:val="nil"/>
            </w:tcBorders>
          </w:tcPr>
          <w:p w14:paraId="2AA08FF9" w14:textId="77777777" w:rsidR="00F2103C" w:rsidRDefault="00F2103C">
            <w:pPr>
              <w:pStyle w:val="ConsPlusNormal"/>
              <w:jc w:val="center"/>
            </w:pPr>
            <w:r>
              <w:t>Учебно-наглядные пособия</w:t>
            </w:r>
          </w:p>
          <w:p w14:paraId="6CC00C6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1EA9FB62" w14:textId="77777777" w:rsidR="00F2103C" w:rsidRDefault="00F2103C">
            <w:pPr>
              <w:pStyle w:val="ConsPlusNormal"/>
            </w:pPr>
          </w:p>
        </w:tc>
        <w:tc>
          <w:tcPr>
            <w:tcW w:w="964" w:type="dxa"/>
            <w:tcBorders>
              <w:top w:val="nil"/>
              <w:bottom w:val="nil"/>
            </w:tcBorders>
          </w:tcPr>
          <w:p w14:paraId="7A1D9838" w14:textId="77777777" w:rsidR="00F2103C" w:rsidRDefault="00F2103C">
            <w:pPr>
              <w:pStyle w:val="ConsPlusNormal"/>
            </w:pPr>
          </w:p>
        </w:tc>
      </w:tr>
      <w:tr w:rsidR="00F2103C" w14:paraId="305C4FDA" w14:textId="77777777">
        <w:tblPrEx>
          <w:tblBorders>
            <w:insideH w:val="none" w:sz="0" w:space="0" w:color="auto"/>
          </w:tblBorders>
        </w:tblPrEx>
        <w:tc>
          <w:tcPr>
            <w:tcW w:w="6854" w:type="dxa"/>
            <w:tcBorders>
              <w:top w:val="nil"/>
              <w:bottom w:val="nil"/>
            </w:tcBorders>
          </w:tcPr>
          <w:p w14:paraId="3F5EED9D"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37CE669E" w14:textId="77777777" w:rsidR="00F2103C" w:rsidRDefault="00F2103C">
            <w:pPr>
              <w:pStyle w:val="ConsPlusNormal"/>
            </w:pPr>
          </w:p>
        </w:tc>
        <w:tc>
          <w:tcPr>
            <w:tcW w:w="964" w:type="dxa"/>
            <w:tcBorders>
              <w:top w:val="nil"/>
              <w:bottom w:val="nil"/>
            </w:tcBorders>
          </w:tcPr>
          <w:p w14:paraId="0443994A" w14:textId="77777777" w:rsidR="00F2103C" w:rsidRDefault="00F2103C">
            <w:pPr>
              <w:pStyle w:val="ConsPlusNormal"/>
            </w:pPr>
          </w:p>
        </w:tc>
      </w:tr>
      <w:tr w:rsidR="00F2103C" w14:paraId="238E076D" w14:textId="77777777">
        <w:tblPrEx>
          <w:tblBorders>
            <w:insideH w:val="none" w:sz="0" w:space="0" w:color="auto"/>
          </w:tblBorders>
        </w:tblPrEx>
        <w:tc>
          <w:tcPr>
            <w:tcW w:w="6854" w:type="dxa"/>
            <w:tcBorders>
              <w:top w:val="nil"/>
              <w:bottom w:val="nil"/>
            </w:tcBorders>
          </w:tcPr>
          <w:p w14:paraId="607018DD" w14:textId="77777777" w:rsidR="00F2103C" w:rsidRDefault="00F2103C">
            <w:pPr>
              <w:pStyle w:val="ConsPlusNormal"/>
            </w:pPr>
            <w:r>
              <w:t>Сложные дорожные условия</w:t>
            </w:r>
          </w:p>
        </w:tc>
        <w:tc>
          <w:tcPr>
            <w:tcW w:w="1247" w:type="dxa"/>
            <w:tcBorders>
              <w:top w:val="nil"/>
              <w:bottom w:val="nil"/>
            </w:tcBorders>
          </w:tcPr>
          <w:p w14:paraId="4776B8BE" w14:textId="77777777" w:rsidR="00F2103C" w:rsidRDefault="00F2103C">
            <w:pPr>
              <w:pStyle w:val="ConsPlusNormal"/>
              <w:jc w:val="center"/>
            </w:pPr>
            <w:r>
              <w:t>штука</w:t>
            </w:r>
          </w:p>
        </w:tc>
        <w:tc>
          <w:tcPr>
            <w:tcW w:w="964" w:type="dxa"/>
            <w:tcBorders>
              <w:top w:val="nil"/>
              <w:bottom w:val="nil"/>
            </w:tcBorders>
          </w:tcPr>
          <w:p w14:paraId="309A1E6D" w14:textId="77777777" w:rsidR="00F2103C" w:rsidRDefault="00F2103C">
            <w:pPr>
              <w:pStyle w:val="ConsPlusNormal"/>
              <w:jc w:val="center"/>
            </w:pPr>
            <w:r>
              <w:t>1</w:t>
            </w:r>
          </w:p>
        </w:tc>
      </w:tr>
      <w:tr w:rsidR="00F2103C" w14:paraId="60768D22" w14:textId="77777777">
        <w:tblPrEx>
          <w:tblBorders>
            <w:insideH w:val="none" w:sz="0" w:space="0" w:color="auto"/>
          </w:tblBorders>
        </w:tblPrEx>
        <w:tc>
          <w:tcPr>
            <w:tcW w:w="6854" w:type="dxa"/>
            <w:tcBorders>
              <w:top w:val="nil"/>
              <w:bottom w:val="nil"/>
            </w:tcBorders>
          </w:tcPr>
          <w:p w14:paraId="1ABFB38C" w14:textId="77777777" w:rsidR="00F2103C" w:rsidRDefault="00F2103C">
            <w:pPr>
              <w:pStyle w:val="ConsPlusNormal"/>
            </w:pPr>
            <w:r>
              <w:t>Виды и причины ДТП</w:t>
            </w:r>
          </w:p>
        </w:tc>
        <w:tc>
          <w:tcPr>
            <w:tcW w:w="1247" w:type="dxa"/>
            <w:tcBorders>
              <w:top w:val="nil"/>
              <w:bottom w:val="nil"/>
            </w:tcBorders>
          </w:tcPr>
          <w:p w14:paraId="4757B842" w14:textId="77777777" w:rsidR="00F2103C" w:rsidRDefault="00F2103C">
            <w:pPr>
              <w:pStyle w:val="ConsPlusNormal"/>
              <w:jc w:val="center"/>
            </w:pPr>
            <w:r>
              <w:t>штука</w:t>
            </w:r>
          </w:p>
        </w:tc>
        <w:tc>
          <w:tcPr>
            <w:tcW w:w="964" w:type="dxa"/>
            <w:tcBorders>
              <w:top w:val="nil"/>
              <w:bottom w:val="nil"/>
            </w:tcBorders>
          </w:tcPr>
          <w:p w14:paraId="0B4490E0" w14:textId="77777777" w:rsidR="00F2103C" w:rsidRDefault="00F2103C">
            <w:pPr>
              <w:pStyle w:val="ConsPlusNormal"/>
              <w:jc w:val="center"/>
            </w:pPr>
            <w:r>
              <w:t>1</w:t>
            </w:r>
          </w:p>
        </w:tc>
      </w:tr>
      <w:tr w:rsidR="00F2103C" w14:paraId="6490E3AA" w14:textId="77777777">
        <w:tblPrEx>
          <w:tblBorders>
            <w:insideH w:val="none" w:sz="0" w:space="0" w:color="auto"/>
          </w:tblBorders>
        </w:tblPrEx>
        <w:tc>
          <w:tcPr>
            <w:tcW w:w="6854" w:type="dxa"/>
            <w:tcBorders>
              <w:top w:val="nil"/>
              <w:bottom w:val="nil"/>
            </w:tcBorders>
          </w:tcPr>
          <w:p w14:paraId="3F112E30" w14:textId="77777777" w:rsidR="00F2103C" w:rsidRDefault="00F2103C">
            <w:pPr>
              <w:pStyle w:val="ConsPlusNormal"/>
            </w:pPr>
            <w:r>
              <w:t>Типичные опасные ситуации</w:t>
            </w:r>
          </w:p>
        </w:tc>
        <w:tc>
          <w:tcPr>
            <w:tcW w:w="1247" w:type="dxa"/>
            <w:tcBorders>
              <w:top w:val="nil"/>
              <w:bottom w:val="nil"/>
            </w:tcBorders>
          </w:tcPr>
          <w:p w14:paraId="1125C34E" w14:textId="77777777" w:rsidR="00F2103C" w:rsidRDefault="00F2103C">
            <w:pPr>
              <w:pStyle w:val="ConsPlusNormal"/>
              <w:jc w:val="center"/>
            </w:pPr>
            <w:r>
              <w:t>штука</w:t>
            </w:r>
          </w:p>
        </w:tc>
        <w:tc>
          <w:tcPr>
            <w:tcW w:w="964" w:type="dxa"/>
            <w:tcBorders>
              <w:top w:val="nil"/>
              <w:bottom w:val="nil"/>
            </w:tcBorders>
          </w:tcPr>
          <w:p w14:paraId="70C22EF8" w14:textId="77777777" w:rsidR="00F2103C" w:rsidRDefault="00F2103C">
            <w:pPr>
              <w:pStyle w:val="ConsPlusNormal"/>
              <w:jc w:val="center"/>
            </w:pPr>
            <w:r>
              <w:t>1</w:t>
            </w:r>
          </w:p>
        </w:tc>
      </w:tr>
      <w:tr w:rsidR="00F2103C" w14:paraId="7E9FDC6C" w14:textId="77777777">
        <w:tblPrEx>
          <w:tblBorders>
            <w:insideH w:val="none" w:sz="0" w:space="0" w:color="auto"/>
          </w:tblBorders>
        </w:tblPrEx>
        <w:tc>
          <w:tcPr>
            <w:tcW w:w="6854" w:type="dxa"/>
            <w:tcBorders>
              <w:top w:val="nil"/>
              <w:bottom w:val="nil"/>
            </w:tcBorders>
          </w:tcPr>
          <w:p w14:paraId="257AEF77" w14:textId="77777777" w:rsidR="00F2103C" w:rsidRDefault="00F2103C">
            <w:pPr>
              <w:pStyle w:val="ConsPlusNormal"/>
            </w:pPr>
            <w:r>
              <w:t>Сложные метеоусловия</w:t>
            </w:r>
          </w:p>
        </w:tc>
        <w:tc>
          <w:tcPr>
            <w:tcW w:w="1247" w:type="dxa"/>
            <w:tcBorders>
              <w:top w:val="nil"/>
              <w:bottom w:val="nil"/>
            </w:tcBorders>
          </w:tcPr>
          <w:p w14:paraId="7841619F" w14:textId="77777777" w:rsidR="00F2103C" w:rsidRDefault="00F2103C">
            <w:pPr>
              <w:pStyle w:val="ConsPlusNormal"/>
              <w:jc w:val="center"/>
            </w:pPr>
            <w:r>
              <w:t>штука</w:t>
            </w:r>
          </w:p>
        </w:tc>
        <w:tc>
          <w:tcPr>
            <w:tcW w:w="964" w:type="dxa"/>
            <w:tcBorders>
              <w:top w:val="nil"/>
              <w:bottom w:val="nil"/>
            </w:tcBorders>
          </w:tcPr>
          <w:p w14:paraId="7F4B1635" w14:textId="77777777" w:rsidR="00F2103C" w:rsidRDefault="00F2103C">
            <w:pPr>
              <w:pStyle w:val="ConsPlusNormal"/>
              <w:jc w:val="center"/>
            </w:pPr>
            <w:r>
              <w:t>1</w:t>
            </w:r>
          </w:p>
        </w:tc>
      </w:tr>
      <w:tr w:rsidR="00F2103C" w14:paraId="595BEA96" w14:textId="77777777">
        <w:tblPrEx>
          <w:tblBorders>
            <w:insideH w:val="none" w:sz="0" w:space="0" w:color="auto"/>
          </w:tblBorders>
        </w:tblPrEx>
        <w:tc>
          <w:tcPr>
            <w:tcW w:w="6854" w:type="dxa"/>
            <w:tcBorders>
              <w:top w:val="nil"/>
              <w:bottom w:val="nil"/>
            </w:tcBorders>
          </w:tcPr>
          <w:p w14:paraId="55D80E19" w14:textId="77777777" w:rsidR="00F2103C" w:rsidRDefault="00F2103C">
            <w:pPr>
              <w:pStyle w:val="ConsPlusNormal"/>
            </w:pPr>
            <w:r>
              <w:t>Движение в темное время суток</w:t>
            </w:r>
          </w:p>
        </w:tc>
        <w:tc>
          <w:tcPr>
            <w:tcW w:w="1247" w:type="dxa"/>
            <w:tcBorders>
              <w:top w:val="nil"/>
              <w:bottom w:val="nil"/>
            </w:tcBorders>
          </w:tcPr>
          <w:p w14:paraId="5CA1C074" w14:textId="77777777" w:rsidR="00F2103C" w:rsidRDefault="00F2103C">
            <w:pPr>
              <w:pStyle w:val="ConsPlusNormal"/>
              <w:jc w:val="center"/>
            </w:pPr>
            <w:r>
              <w:t>штука</w:t>
            </w:r>
          </w:p>
        </w:tc>
        <w:tc>
          <w:tcPr>
            <w:tcW w:w="964" w:type="dxa"/>
            <w:tcBorders>
              <w:top w:val="nil"/>
              <w:bottom w:val="nil"/>
            </w:tcBorders>
          </w:tcPr>
          <w:p w14:paraId="44610725" w14:textId="77777777" w:rsidR="00F2103C" w:rsidRDefault="00F2103C">
            <w:pPr>
              <w:pStyle w:val="ConsPlusNormal"/>
              <w:jc w:val="center"/>
            </w:pPr>
            <w:r>
              <w:t>1</w:t>
            </w:r>
          </w:p>
        </w:tc>
      </w:tr>
      <w:tr w:rsidR="00F2103C" w14:paraId="07508170" w14:textId="77777777">
        <w:tblPrEx>
          <w:tblBorders>
            <w:insideH w:val="none" w:sz="0" w:space="0" w:color="auto"/>
          </w:tblBorders>
        </w:tblPrEx>
        <w:tc>
          <w:tcPr>
            <w:tcW w:w="6854" w:type="dxa"/>
            <w:tcBorders>
              <w:top w:val="nil"/>
              <w:bottom w:val="nil"/>
            </w:tcBorders>
          </w:tcPr>
          <w:p w14:paraId="364355A8" w14:textId="77777777" w:rsidR="00F2103C" w:rsidRDefault="00F2103C">
            <w:pPr>
              <w:pStyle w:val="ConsPlusNormal"/>
            </w:pPr>
            <w:r>
              <w:t>Приемы руления</w:t>
            </w:r>
          </w:p>
        </w:tc>
        <w:tc>
          <w:tcPr>
            <w:tcW w:w="1247" w:type="dxa"/>
            <w:tcBorders>
              <w:top w:val="nil"/>
              <w:bottom w:val="nil"/>
            </w:tcBorders>
          </w:tcPr>
          <w:p w14:paraId="5039EDB7" w14:textId="77777777" w:rsidR="00F2103C" w:rsidRDefault="00F2103C">
            <w:pPr>
              <w:pStyle w:val="ConsPlusNormal"/>
              <w:jc w:val="center"/>
            </w:pPr>
            <w:r>
              <w:t>штука</w:t>
            </w:r>
          </w:p>
        </w:tc>
        <w:tc>
          <w:tcPr>
            <w:tcW w:w="964" w:type="dxa"/>
            <w:tcBorders>
              <w:top w:val="nil"/>
              <w:bottom w:val="nil"/>
            </w:tcBorders>
          </w:tcPr>
          <w:p w14:paraId="59615D98" w14:textId="77777777" w:rsidR="00F2103C" w:rsidRDefault="00F2103C">
            <w:pPr>
              <w:pStyle w:val="ConsPlusNormal"/>
              <w:jc w:val="center"/>
            </w:pPr>
            <w:r>
              <w:t>1</w:t>
            </w:r>
          </w:p>
        </w:tc>
      </w:tr>
      <w:tr w:rsidR="00F2103C" w14:paraId="390D6912" w14:textId="77777777">
        <w:tblPrEx>
          <w:tblBorders>
            <w:insideH w:val="none" w:sz="0" w:space="0" w:color="auto"/>
          </w:tblBorders>
        </w:tblPrEx>
        <w:tc>
          <w:tcPr>
            <w:tcW w:w="6854" w:type="dxa"/>
            <w:tcBorders>
              <w:top w:val="nil"/>
              <w:bottom w:val="nil"/>
            </w:tcBorders>
          </w:tcPr>
          <w:p w14:paraId="36826AC6" w14:textId="77777777" w:rsidR="00F2103C" w:rsidRDefault="00F2103C">
            <w:pPr>
              <w:pStyle w:val="ConsPlusNormal"/>
            </w:pPr>
            <w:r>
              <w:t>Посадка водителя за рулем</w:t>
            </w:r>
          </w:p>
        </w:tc>
        <w:tc>
          <w:tcPr>
            <w:tcW w:w="1247" w:type="dxa"/>
            <w:tcBorders>
              <w:top w:val="nil"/>
              <w:bottom w:val="nil"/>
            </w:tcBorders>
          </w:tcPr>
          <w:p w14:paraId="4446F38A" w14:textId="77777777" w:rsidR="00F2103C" w:rsidRDefault="00F2103C">
            <w:pPr>
              <w:pStyle w:val="ConsPlusNormal"/>
              <w:jc w:val="center"/>
            </w:pPr>
            <w:r>
              <w:t>штука</w:t>
            </w:r>
          </w:p>
        </w:tc>
        <w:tc>
          <w:tcPr>
            <w:tcW w:w="964" w:type="dxa"/>
            <w:tcBorders>
              <w:top w:val="nil"/>
              <w:bottom w:val="nil"/>
            </w:tcBorders>
          </w:tcPr>
          <w:p w14:paraId="70F9C527" w14:textId="77777777" w:rsidR="00F2103C" w:rsidRDefault="00F2103C">
            <w:pPr>
              <w:pStyle w:val="ConsPlusNormal"/>
              <w:jc w:val="center"/>
            </w:pPr>
            <w:r>
              <w:t>1</w:t>
            </w:r>
          </w:p>
        </w:tc>
      </w:tr>
      <w:tr w:rsidR="00F2103C" w14:paraId="45D580FC" w14:textId="77777777">
        <w:tblPrEx>
          <w:tblBorders>
            <w:insideH w:val="none" w:sz="0" w:space="0" w:color="auto"/>
          </w:tblBorders>
        </w:tblPrEx>
        <w:tc>
          <w:tcPr>
            <w:tcW w:w="6854" w:type="dxa"/>
            <w:tcBorders>
              <w:top w:val="nil"/>
              <w:bottom w:val="nil"/>
            </w:tcBorders>
          </w:tcPr>
          <w:p w14:paraId="5284B3C6" w14:textId="77777777" w:rsidR="00F2103C" w:rsidRDefault="00F2103C">
            <w:pPr>
              <w:pStyle w:val="ConsPlusNormal"/>
            </w:pPr>
            <w:r>
              <w:t>Способы торможения автомобиля</w:t>
            </w:r>
          </w:p>
        </w:tc>
        <w:tc>
          <w:tcPr>
            <w:tcW w:w="1247" w:type="dxa"/>
            <w:tcBorders>
              <w:top w:val="nil"/>
              <w:bottom w:val="nil"/>
            </w:tcBorders>
          </w:tcPr>
          <w:p w14:paraId="47F1A3C6" w14:textId="77777777" w:rsidR="00F2103C" w:rsidRDefault="00F2103C">
            <w:pPr>
              <w:pStyle w:val="ConsPlusNormal"/>
              <w:jc w:val="center"/>
            </w:pPr>
            <w:r>
              <w:t>штука</w:t>
            </w:r>
          </w:p>
        </w:tc>
        <w:tc>
          <w:tcPr>
            <w:tcW w:w="964" w:type="dxa"/>
            <w:tcBorders>
              <w:top w:val="nil"/>
              <w:bottom w:val="nil"/>
            </w:tcBorders>
          </w:tcPr>
          <w:p w14:paraId="1C24AB8A" w14:textId="77777777" w:rsidR="00F2103C" w:rsidRDefault="00F2103C">
            <w:pPr>
              <w:pStyle w:val="ConsPlusNormal"/>
              <w:jc w:val="center"/>
            </w:pPr>
            <w:r>
              <w:t>1</w:t>
            </w:r>
          </w:p>
        </w:tc>
      </w:tr>
      <w:tr w:rsidR="00F2103C" w14:paraId="2D0546FB" w14:textId="77777777">
        <w:tblPrEx>
          <w:tblBorders>
            <w:insideH w:val="none" w:sz="0" w:space="0" w:color="auto"/>
          </w:tblBorders>
        </w:tblPrEx>
        <w:tc>
          <w:tcPr>
            <w:tcW w:w="6854" w:type="dxa"/>
            <w:tcBorders>
              <w:top w:val="nil"/>
              <w:bottom w:val="nil"/>
            </w:tcBorders>
          </w:tcPr>
          <w:p w14:paraId="2AC211B3"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722DC4CF" w14:textId="77777777" w:rsidR="00F2103C" w:rsidRDefault="00F2103C">
            <w:pPr>
              <w:pStyle w:val="ConsPlusNormal"/>
              <w:jc w:val="center"/>
            </w:pPr>
            <w:r>
              <w:t>штука</w:t>
            </w:r>
          </w:p>
        </w:tc>
        <w:tc>
          <w:tcPr>
            <w:tcW w:w="964" w:type="dxa"/>
            <w:tcBorders>
              <w:top w:val="nil"/>
              <w:bottom w:val="nil"/>
            </w:tcBorders>
          </w:tcPr>
          <w:p w14:paraId="60E42FA9" w14:textId="77777777" w:rsidR="00F2103C" w:rsidRDefault="00F2103C">
            <w:pPr>
              <w:pStyle w:val="ConsPlusNormal"/>
              <w:jc w:val="center"/>
            </w:pPr>
            <w:r>
              <w:t>1</w:t>
            </w:r>
          </w:p>
        </w:tc>
      </w:tr>
      <w:tr w:rsidR="00F2103C" w14:paraId="18819B0B" w14:textId="77777777">
        <w:tblPrEx>
          <w:tblBorders>
            <w:insideH w:val="none" w:sz="0" w:space="0" w:color="auto"/>
          </w:tblBorders>
        </w:tblPrEx>
        <w:tc>
          <w:tcPr>
            <w:tcW w:w="6854" w:type="dxa"/>
            <w:tcBorders>
              <w:top w:val="nil"/>
              <w:bottom w:val="nil"/>
            </w:tcBorders>
          </w:tcPr>
          <w:p w14:paraId="3E80C3D4"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CE58224" w14:textId="77777777" w:rsidR="00F2103C" w:rsidRDefault="00F2103C">
            <w:pPr>
              <w:pStyle w:val="ConsPlusNormal"/>
              <w:jc w:val="center"/>
            </w:pPr>
            <w:r>
              <w:t>штука</w:t>
            </w:r>
          </w:p>
        </w:tc>
        <w:tc>
          <w:tcPr>
            <w:tcW w:w="964" w:type="dxa"/>
            <w:tcBorders>
              <w:top w:val="nil"/>
              <w:bottom w:val="nil"/>
            </w:tcBorders>
          </w:tcPr>
          <w:p w14:paraId="3BBE8F06" w14:textId="77777777" w:rsidR="00F2103C" w:rsidRDefault="00F2103C">
            <w:pPr>
              <w:pStyle w:val="ConsPlusNormal"/>
              <w:jc w:val="center"/>
            </w:pPr>
            <w:r>
              <w:t>1</w:t>
            </w:r>
          </w:p>
        </w:tc>
      </w:tr>
      <w:tr w:rsidR="00F2103C" w14:paraId="635142B3" w14:textId="77777777">
        <w:tblPrEx>
          <w:tblBorders>
            <w:insideH w:val="none" w:sz="0" w:space="0" w:color="auto"/>
          </w:tblBorders>
        </w:tblPrEx>
        <w:tc>
          <w:tcPr>
            <w:tcW w:w="6854" w:type="dxa"/>
            <w:tcBorders>
              <w:top w:val="nil"/>
              <w:bottom w:val="nil"/>
            </w:tcBorders>
          </w:tcPr>
          <w:p w14:paraId="3F25C1DF"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68B6FCA" w14:textId="77777777" w:rsidR="00F2103C" w:rsidRDefault="00F2103C">
            <w:pPr>
              <w:pStyle w:val="ConsPlusNormal"/>
              <w:jc w:val="center"/>
            </w:pPr>
            <w:r>
              <w:t>штука</w:t>
            </w:r>
          </w:p>
        </w:tc>
        <w:tc>
          <w:tcPr>
            <w:tcW w:w="964" w:type="dxa"/>
            <w:tcBorders>
              <w:top w:val="nil"/>
              <w:bottom w:val="nil"/>
            </w:tcBorders>
          </w:tcPr>
          <w:p w14:paraId="4E4C61D0" w14:textId="77777777" w:rsidR="00F2103C" w:rsidRDefault="00F2103C">
            <w:pPr>
              <w:pStyle w:val="ConsPlusNormal"/>
              <w:jc w:val="center"/>
            </w:pPr>
            <w:r>
              <w:t>1</w:t>
            </w:r>
          </w:p>
        </w:tc>
      </w:tr>
      <w:tr w:rsidR="00F2103C" w14:paraId="2A465344" w14:textId="77777777">
        <w:tblPrEx>
          <w:tblBorders>
            <w:insideH w:val="none" w:sz="0" w:space="0" w:color="auto"/>
          </w:tblBorders>
        </w:tblPrEx>
        <w:tc>
          <w:tcPr>
            <w:tcW w:w="6854" w:type="dxa"/>
            <w:tcBorders>
              <w:top w:val="nil"/>
              <w:bottom w:val="nil"/>
            </w:tcBorders>
          </w:tcPr>
          <w:p w14:paraId="3F78BA93"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159A624F" w14:textId="77777777" w:rsidR="00F2103C" w:rsidRDefault="00F2103C">
            <w:pPr>
              <w:pStyle w:val="ConsPlusNormal"/>
              <w:jc w:val="center"/>
            </w:pPr>
            <w:r>
              <w:t>штука</w:t>
            </w:r>
          </w:p>
        </w:tc>
        <w:tc>
          <w:tcPr>
            <w:tcW w:w="964" w:type="dxa"/>
            <w:tcBorders>
              <w:top w:val="nil"/>
              <w:bottom w:val="nil"/>
            </w:tcBorders>
          </w:tcPr>
          <w:p w14:paraId="5EBA406C" w14:textId="77777777" w:rsidR="00F2103C" w:rsidRDefault="00F2103C">
            <w:pPr>
              <w:pStyle w:val="ConsPlusNormal"/>
              <w:jc w:val="center"/>
            </w:pPr>
            <w:r>
              <w:t>1</w:t>
            </w:r>
          </w:p>
        </w:tc>
      </w:tr>
      <w:tr w:rsidR="00F2103C" w14:paraId="646F0664" w14:textId="77777777">
        <w:tblPrEx>
          <w:tblBorders>
            <w:insideH w:val="none" w:sz="0" w:space="0" w:color="auto"/>
          </w:tblBorders>
        </w:tblPrEx>
        <w:tc>
          <w:tcPr>
            <w:tcW w:w="6854" w:type="dxa"/>
            <w:tcBorders>
              <w:top w:val="nil"/>
              <w:bottom w:val="nil"/>
            </w:tcBorders>
          </w:tcPr>
          <w:p w14:paraId="66F51DFC"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648C34EC" w14:textId="77777777" w:rsidR="00F2103C" w:rsidRDefault="00F2103C">
            <w:pPr>
              <w:pStyle w:val="ConsPlusNormal"/>
              <w:jc w:val="center"/>
            </w:pPr>
            <w:r>
              <w:t>штука</w:t>
            </w:r>
          </w:p>
        </w:tc>
        <w:tc>
          <w:tcPr>
            <w:tcW w:w="964" w:type="dxa"/>
            <w:tcBorders>
              <w:top w:val="nil"/>
              <w:bottom w:val="nil"/>
            </w:tcBorders>
          </w:tcPr>
          <w:p w14:paraId="71D71C8B" w14:textId="77777777" w:rsidR="00F2103C" w:rsidRDefault="00F2103C">
            <w:pPr>
              <w:pStyle w:val="ConsPlusNormal"/>
              <w:jc w:val="center"/>
            </w:pPr>
            <w:r>
              <w:t>1</w:t>
            </w:r>
          </w:p>
        </w:tc>
      </w:tr>
      <w:tr w:rsidR="00F2103C" w14:paraId="7B282614" w14:textId="77777777">
        <w:tblPrEx>
          <w:tblBorders>
            <w:insideH w:val="none" w:sz="0" w:space="0" w:color="auto"/>
          </w:tblBorders>
        </w:tblPrEx>
        <w:tc>
          <w:tcPr>
            <w:tcW w:w="6854" w:type="dxa"/>
            <w:tcBorders>
              <w:top w:val="nil"/>
              <w:bottom w:val="nil"/>
            </w:tcBorders>
          </w:tcPr>
          <w:p w14:paraId="12551AF3"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65F78FFA" w14:textId="77777777" w:rsidR="00F2103C" w:rsidRDefault="00F2103C">
            <w:pPr>
              <w:pStyle w:val="ConsPlusNormal"/>
              <w:jc w:val="center"/>
            </w:pPr>
            <w:r>
              <w:t>штука</w:t>
            </w:r>
          </w:p>
        </w:tc>
        <w:tc>
          <w:tcPr>
            <w:tcW w:w="964" w:type="dxa"/>
            <w:tcBorders>
              <w:top w:val="nil"/>
              <w:bottom w:val="nil"/>
            </w:tcBorders>
          </w:tcPr>
          <w:p w14:paraId="655B5065" w14:textId="77777777" w:rsidR="00F2103C" w:rsidRDefault="00F2103C">
            <w:pPr>
              <w:pStyle w:val="ConsPlusNormal"/>
              <w:jc w:val="center"/>
            </w:pPr>
            <w:r>
              <w:t>1</w:t>
            </w:r>
          </w:p>
        </w:tc>
      </w:tr>
      <w:tr w:rsidR="00F2103C" w14:paraId="20968C99" w14:textId="77777777">
        <w:tblPrEx>
          <w:tblBorders>
            <w:insideH w:val="none" w:sz="0" w:space="0" w:color="auto"/>
          </w:tblBorders>
        </w:tblPrEx>
        <w:tc>
          <w:tcPr>
            <w:tcW w:w="6854" w:type="dxa"/>
            <w:tcBorders>
              <w:top w:val="nil"/>
              <w:bottom w:val="nil"/>
            </w:tcBorders>
          </w:tcPr>
          <w:p w14:paraId="4E49C2FA"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7EC9D871" w14:textId="77777777" w:rsidR="00F2103C" w:rsidRDefault="00F2103C">
            <w:pPr>
              <w:pStyle w:val="ConsPlusNormal"/>
              <w:jc w:val="center"/>
            </w:pPr>
            <w:r>
              <w:t>штука</w:t>
            </w:r>
          </w:p>
        </w:tc>
        <w:tc>
          <w:tcPr>
            <w:tcW w:w="964" w:type="dxa"/>
            <w:tcBorders>
              <w:top w:val="nil"/>
              <w:bottom w:val="nil"/>
            </w:tcBorders>
          </w:tcPr>
          <w:p w14:paraId="20816F46" w14:textId="77777777" w:rsidR="00F2103C" w:rsidRDefault="00F2103C">
            <w:pPr>
              <w:pStyle w:val="ConsPlusNormal"/>
              <w:jc w:val="center"/>
            </w:pPr>
            <w:r>
              <w:t>1</w:t>
            </w:r>
          </w:p>
        </w:tc>
      </w:tr>
      <w:tr w:rsidR="00F2103C" w14:paraId="7C29EDE7" w14:textId="77777777">
        <w:tblPrEx>
          <w:tblBorders>
            <w:insideH w:val="none" w:sz="0" w:space="0" w:color="auto"/>
          </w:tblBorders>
        </w:tblPrEx>
        <w:tc>
          <w:tcPr>
            <w:tcW w:w="6854" w:type="dxa"/>
            <w:tcBorders>
              <w:top w:val="nil"/>
              <w:bottom w:val="nil"/>
            </w:tcBorders>
          </w:tcPr>
          <w:p w14:paraId="4A9C9DF3" w14:textId="77777777" w:rsidR="00F2103C" w:rsidRDefault="00F2103C">
            <w:pPr>
              <w:pStyle w:val="ConsPlusNormal"/>
            </w:pPr>
            <w:r>
              <w:t>Безопасное прохождение поворотов</w:t>
            </w:r>
          </w:p>
        </w:tc>
        <w:tc>
          <w:tcPr>
            <w:tcW w:w="1247" w:type="dxa"/>
            <w:tcBorders>
              <w:top w:val="nil"/>
              <w:bottom w:val="nil"/>
            </w:tcBorders>
          </w:tcPr>
          <w:p w14:paraId="75646158" w14:textId="77777777" w:rsidR="00F2103C" w:rsidRDefault="00F2103C">
            <w:pPr>
              <w:pStyle w:val="ConsPlusNormal"/>
              <w:jc w:val="center"/>
            </w:pPr>
            <w:r>
              <w:t>штука</w:t>
            </w:r>
          </w:p>
        </w:tc>
        <w:tc>
          <w:tcPr>
            <w:tcW w:w="964" w:type="dxa"/>
            <w:tcBorders>
              <w:top w:val="nil"/>
              <w:bottom w:val="nil"/>
            </w:tcBorders>
          </w:tcPr>
          <w:p w14:paraId="26F766A7" w14:textId="77777777" w:rsidR="00F2103C" w:rsidRDefault="00F2103C">
            <w:pPr>
              <w:pStyle w:val="ConsPlusNormal"/>
              <w:jc w:val="center"/>
            </w:pPr>
            <w:r>
              <w:t>1</w:t>
            </w:r>
          </w:p>
        </w:tc>
      </w:tr>
      <w:tr w:rsidR="00F2103C" w14:paraId="464F4D88" w14:textId="77777777">
        <w:tblPrEx>
          <w:tblBorders>
            <w:insideH w:val="none" w:sz="0" w:space="0" w:color="auto"/>
          </w:tblBorders>
        </w:tblPrEx>
        <w:tc>
          <w:tcPr>
            <w:tcW w:w="6854" w:type="dxa"/>
            <w:tcBorders>
              <w:top w:val="nil"/>
              <w:bottom w:val="nil"/>
            </w:tcBorders>
          </w:tcPr>
          <w:p w14:paraId="6F98C3EE" w14:textId="77777777" w:rsidR="00F2103C" w:rsidRDefault="00F2103C">
            <w:pPr>
              <w:pStyle w:val="ConsPlusNormal"/>
            </w:pPr>
            <w:r>
              <w:t>Ремни безопасности</w:t>
            </w:r>
          </w:p>
        </w:tc>
        <w:tc>
          <w:tcPr>
            <w:tcW w:w="1247" w:type="dxa"/>
            <w:tcBorders>
              <w:top w:val="nil"/>
              <w:bottom w:val="nil"/>
            </w:tcBorders>
          </w:tcPr>
          <w:p w14:paraId="52A17BF8" w14:textId="77777777" w:rsidR="00F2103C" w:rsidRDefault="00F2103C">
            <w:pPr>
              <w:pStyle w:val="ConsPlusNormal"/>
              <w:jc w:val="center"/>
            </w:pPr>
            <w:r>
              <w:t>штука</w:t>
            </w:r>
          </w:p>
        </w:tc>
        <w:tc>
          <w:tcPr>
            <w:tcW w:w="964" w:type="dxa"/>
            <w:tcBorders>
              <w:top w:val="nil"/>
              <w:bottom w:val="nil"/>
            </w:tcBorders>
          </w:tcPr>
          <w:p w14:paraId="181DB256" w14:textId="77777777" w:rsidR="00F2103C" w:rsidRDefault="00F2103C">
            <w:pPr>
              <w:pStyle w:val="ConsPlusNormal"/>
              <w:jc w:val="center"/>
            </w:pPr>
            <w:r>
              <w:t>1</w:t>
            </w:r>
          </w:p>
        </w:tc>
      </w:tr>
      <w:tr w:rsidR="00F2103C" w14:paraId="0A820905" w14:textId="77777777">
        <w:tblPrEx>
          <w:tblBorders>
            <w:insideH w:val="none" w:sz="0" w:space="0" w:color="auto"/>
          </w:tblBorders>
        </w:tblPrEx>
        <w:tc>
          <w:tcPr>
            <w:tcW w:w="6854" w:type="dxa"/>
            <w:tcBorders>
              <w:top w:val="nil"/>
              <w:bottom w:val="nil"/>
            </w:tcBorders>
          </w:tcPr>
          <w:p w14:paraId="6B5E2E66" w14:textId="77777777" w:rsidR="00F2103C" w:rsidRDefault="00F2103C">
            <w:pPr>
              <w:pStyle w:val="ConsPlusNormal"/>
            </w:pPr>
            <w:r>
              <w:t>Подушки безопасности</w:t>
            </w:r>
          </w:p>
        </w:tc>
        <w:tc>
          <w:tcPr>
            <w:tcW w:w="1247" w:type="dxa"/>
            <w:tcBorders>
              <w:top w:val="nil"/>
              <w:bottom w:val="nil"/>
            </w:tcBorders>
          </w:tcPr>
          <w:p w14:paraId="1726F0A6" w14:textId="77777777" w:rsidR="00F2103C" w:rsidRDefault="00F2103C">
            <w:pPr>
              <w:pStyle w:val="ConsPlusNormal"/>
              <w:jc w:val="center"/>
            </w:pPr>
            <w:r>
              <w:t>штука</w:t>
            </w:r>
          </w:p>
        </w:tc>
        <w:tc>
          <w:tcPr>
            <w:tcW w:w="964" w:type="dxa"/>
            <w:tcBorders>
              <w:top w:val="nil"/>
              <w:bottom w:val="nil"/>
            </w:tcBorders>
          </w:tcPr>
          <w:p w14:paraId="4BEAD1DE" w14:textId="77777777" w:rsidR="00F2103C" w:rsidRDefault="00F2103C">
            <w:pPr>
              <w:pStyle w:val="ConsPlusNormal"/>
              <w:jc w:val="center"/>
            </w:pPr>
            <w:r>
              <w:t>1</w:t>
            </w:r>
          </w:p>
        </w:tc>
      </w:tr>
      <w:tr w:rsidR="00F2103C" w14:paraId="12833793" w14:textId="77777777">
        <w:tblPrEx>
          <w:tblBorders>
            <w:insideH w:val="none" w:sz="0" w:space="0" w:color="auto"/>
          </w:tblBorders>
        </w:tblPrEx>
        <w:tc>
          <w:tcPr>
            <w:tcW w:w="6854" w:type="dxa"/>
            <w:tcBorders>
              <w:top w:val="nil"/>
              <w:bottom w:val="nil"/>
            </w:tcBorders>
          </w:tcPr>
          <w:p w14:paraId="39A0B05A"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649A34A0" w14:textId="77777777" w:rsidR="00F2103C" w:rsidRDefault="00F2103C">
            <w:pPr>
              <w:pStyle w:val="ConsPlusNormal"/>
              <w:jc w:val="center"/>
            </w:pPr>
            <w:r>
              <w:t>штука</w:t>
            </w:r>
          </w:p>
        </w:tc>
        <w:tc>
          <w:tcPr>
            <w:tcW w:w="964" w:type="dxa"/>
            <w:tcBorders>
              <w:top w:val="nil"/>
              <w:bottom w:val="nil"/>
            </w:tcBorders>
          </w:tcPr>
          <w:p w14:paraId="0AE1C65B" w14:textId="77777777" w:rsidR="00F2103C" w:rsidRDefault="00F2103C">
            <w:pPr>
              <w:pStyle w:val="ConsPlusNormal"/>
              <w:jc w:val="center"/>
            </w:pPr>
            <w:r>
              <w:t>1</w:t>
            </w:r>
          </w:p>
        </w:tc>
      </w:tr>
      <w:tr w:rsidR="00F2103C" w14:paraId="4100D6B6" w14:textId="77777777">
        <w:tblPrEx>
          <w:tblBorders>
            <w:insideH w:val="none" w:sz="0" w:space="0" w:color="auto"/>
          </w:tblBorders>
        </w:tblPrEx>
        <w:tc>
          <w:tcPr>
            <w:tcW w:w="6854" w:type="dxa"/>
            <w:tcBorders>
              <w:top w:val="nil"/>
              <w:bottom w:val="nil"/>
            </w:tcBorders>
          </w:tcPr>
          <w:p w14:paraId="4EF7C3D0"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21FF25C" w14:textId="77777777" w:rsidR="00F2103C" w:rsidRDefault="00F2103C">
            <w:pPr>
              <w:pStyle w:val="ConsPlusNormal"/>
              <w:jc w:val="center"/>
            </w:pPr>
            <w:r>
              <w:t>штука</w:t>
            </w:r>
          </w:p>
        </w:tc>
        <w:tc>
          <w:tcPr>
            <w:tcW w:w="964" w:type="dxa"/>
            <w:tcBorders>
              <w:top w:val="nil"/>
              <w:bottom w:val="nil"/>
            </w:tcBorders>
          </w:tcPr>
          <w:p w14:paraId="6EA16732" w14:textId="77777777" w:rsidR="00F2103C" w:rsidRDefault="00F2103C">
            <w:pPr>
              <w:pStyle w:val="ConsPlusNormal"/>
              <w:jc w:val="center"/>
            </w:pPr>
            <w:r>
              <w:t>1</w:t>
            </w:r>
          </w:p>
        </w:tc>
      </w:tr>
      <w:tr w:rsidR="00F2103C" w14:paraId="4EDECBF7" w14:textId="77777777">
        <w:tblPrEx>
          <w:tblBorders>
            <w:insideH w:val="none" w:sz="0" w:space="0" w:color="auto"/>
          </w:tblBorders>
        </w:tblPrEx>
        <w:tc>
          <w:tcPr>
            <w:tcW w:w="6854" w:type="dxa"/>
            <w:tcBorders>
              <w:top w:val="nil"/>
              <w:bottom w:val="nil"/>
            </w:tcBorders>
          </w:tcPr>
          <w:p w14:paraId="5839CD2C" w14:textId="77777777" w:rsidR="00F2103C" w:rsidRDefault="00F2103C">
            <w:pPr>
              <w:pStyle w:val="ConsPlusNormal"/>
            </w:pPr>
            <w:r>
              <w:t>Типичные ошибки пешеходов</w:t>
            </w:r>
          </w:p>
        </w:tc>
        <w:tc>
          <w:tcPr>
            <w:tcW w:w="1247" w:type="dxa"/>
            <w:tcBorders>
              <w:top w:val="nil"/>
              <w:bottom w:val="nil"/>
            </w:tcBorders>
          </w:tcPr>
          <w:p w14:paraId="3C80EEA5" w14:textId="77777777" w:rsidR="00F2103C" w:rsidRDefault="00F2103C">
            <w:pPr>
              <w:pStyle w:val="ConsPlusNormal"/>
              <w:jc w:val="center"/>
            </w:pPr>
            <w:r>
              <w:t>штука</w:t>
            </w:r>
          </w:p>
        </w:tc>
        <w:tc>
          <w:tcPr>
            <w:tcW w:w="964" w:type="dxa"/>
            <w:tcBorders>
              <w:top w:val="nil"/>
              <w:bottom w:val="nil"/>
            </w:tcBorders>
          </w:tcPr>
          <w:p w14:paraId="39500BBB" w14:textId="77777777" w:rsidR="00F2103C" w:rsidRDefault="00F2103C">
            <w:pPr>
              <w:pStyle w:val="ConsPlusNormal"/>
              <w:jc w:val="center"/>
            </w:pPr>
            <w:r>
              <w:t>1</w:t>
            </w:r>
          </w:p>
        </w:tc>
      </w:tr>
      <w:tr w:rsidR="00F2103C" w14:paraId="7BF6AEBA" w14:textId="77777777">
        <w:tblPrEx>
          <w:tblBorders>
            <w:insideH w:val="none" w:sz="0" w:space="0" w:color="auto"/>
          </w:tblBorders>
        </w:tblPrEx>
        <w:tc>
          <w:tcPr>
            <w:tcW w:w="6854" w:type="dxa"/>
            <w:tcBorders>
              <w:top w:val="nil"/>
              <w:bottom w:val="nil"/>
            </w:tcBorders>
          </w:tcPr>
          <w:p w14:paraId="5443A410" w14:textId="77777777" w:rsidR="00F2103C" w:rsidRDefault="00F2103C">
            <w:pPr>
              <w:pStyle w:val="ConsPlusNormal"/>
            </w:pPr>
            <w:r>
              <w:t xml:space="preserve">Типовые примеры допускаемых нарушений </w:t>
            </w:r>
            <w:hyperlink r:id="rId1602" w:history="1">
              <w:r>
                <w:rPr>
                  <w:color w:val="0000FF"/>
                </w:rPr>
                <w:t>правил</w:t>
              </w:r>
            </w:hyperlink>
            <w:r>
              <w:t xml:space="preserve"> дорожного движения</w:t>
            </w:r>
          </w:p>
        </w:tc>
        <w:tc>
          <w:tcPr>
            <w:tcW w:w="1247" w:type="dxa"/>
            <w:tcBorders>
              <w:top w:val="nil"/>
              <w:bottom w:val="nil"/>
            </w:tcBorders>
          </w:tcPr>
          <w:p w14:paraId="41F9D1C7" w14:textId="77777777" w:rsidR="00F2103C" w:rsidRDefault="00F2103C">
            <w:pPr>
              <w:pStyle w:val="ConsPlusNormal"/>
              <w:jc w:val="center"/>
            </w:pPr>
            <w:r>
              <w:t>штука</w:t>
            </w:r>
          </w:p>
        </w:tc>
        <w:tc>
          <w:tcPr>
            <w:tcW w:w="964" w:type="dxa"/>
            <w:tcBorders>
              <w:top w:val="nil"/>
              <w:bottom w:val="nil"/>
            </w:tcBorders>
          </w:tcPr>
          <w:p w14:paraId="27F1A293" w14:textId="77777777" w:rsidR="00F2103C" w:rsidRDefault="00F2103C">
            <w:pPr>
              <w:pStyle w:val="ConsPlusNormal"/>
              <w:jc w:val="center"/>
            </w:pPr>
            <w:r>
              <w:t>1</w:t>
            </w:r>
          </w:p>
        </w:tc>
      </w:tr>
      <w:tr w:rsidR="00F2103C" w14:paraId="0C330996" w14:textId="77777777">
        <w:tblPrEx>
          <w:tblBorders>
            <w:insideH w:val="none" w:sz="0" w:space="0" w:color="auto"/>
          </w:tblBorders>
        </w:tblPrEx>
        <w:tc>
          <w:tcPr>
            <w:tcW w:w="6854" w:type="dxa"/>
            <w:tcBorders>
              <w:top w:val="nil"/>
              <w:bottom w:val="nil"/>
            </w:tcBorders>
          </w:tcPr>
          <w:p w14:paraId="419A00CB"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14:paraId="4C1D42E3" w14:textId="77777777" w:rsidR="00F2103C" w:rsidRDefault="00F2103C">
            <w:pPr>
              <w:pStyle w:val="ConsPlusNormal"/>
            </w:pPr>
          </w:p>
        </w:tc>
        <w:tc>
          <w:tcPr>
            <w:tcW w:w="964" w:type="dxa"/>
            <w:tcBorders>
              <w:top w:val="nil"/>
              <w:bottom w:val="nil"/>
            </w:tcBorders>
          </w:tcPr>
          <w:p w14:paraId="199BE1D3" w14:textId="77777777" w:rsidR="00F2103C" w:rsidRDefault="00F2103C">
            <w:pPr>
              <w:pStyle w:val="ConsPlusNormal"/>
            </w:pPr>
          </w:p>
        </w:tc>
      </w:tr>
      <w:tr w:rsidR="00F2103C" w14:paraId="433BAE55" w14:textId="77777777">
        <w:tblPrEx>
          <w:tblBorders>
            <w:insideH w:val="none" w:sz="0" w:space="0" w:color="auto"/>
          </w:tblBorders>
        </w:tblPrEx>
        <w:tc>
          <w:tcPr>
            <w:tcW w:w="6854" w:type="dxa"/>
            <w:tcBorders>
              <w:top w:val="nil"/>
              <w:bottom w:val="nil"/>
            </w:tcBorders>
          </w:tcPr>
          <w:p w14:paraId="1D03803C" w14:textId="77777777" w:rsidR="00F2103C" w:rsidRDefault="00F2103C">
            <w:pPr>
              <w:pStyle w:val="ConsPlusNormal"/>
            </w:pPr>
            <w:r>
              <w:t>Классификация автобусов</w:t>
            </w:r>
          </w:p>
        </w:tc>
        <w:tc>
          <w:tcPr>
            <w:tcW w:w="1247" w:type="dxa"/>
            <w:tcBorders>
              <w:top w:val="nil"/>
              <w:bottom w:val="nil"/>
            </w:tcBorders>
          </w:tcPr>
          <w:p w14:paraId="2A5B2EE0" w14:textId="77777777" w:rsidR="00F2103C" w:rsidRDefault="00F2103C">
            <w:pPr>
              <w:pStyle w:val="ConsPlusNormal"/>
              <w:jc w:val="center"/>
            </w:pPr>
            <w:r>
              <w:t>штука</w:t>
            </w:r>
          </w:p>
        </w:tc>
        <w:tc>
          <w:tcPr>
            <w:tcW w:w="964" w:type="dxa"/>
            <w:tcBorders>
              <w:top w:val="nil"/>
              <w:bottom w:val="nil"/>
            </w:tcBorders>
          </w:tcPr>
          <w:p w14:paraId="0722203E" w14:textId="77777777" w:rsidR="00F2103C" w:rsidRDefault="00F2103C">
            <w:pPr>
              <w:pStyle w:val="ConsPlusNormal"/>
              <w:jc w:val="center"/>
            </w:pPr>
            <w:r>
              <w:t>1</w:t>
            </w:r>
          </w:p>
        </w:tc>
      </w:tr>
      <w:tr w:rsidR="00F2103C" w14:paraId="6589B349" w14:textId="77777777">
        <w:tblPrEx>
          <w:tblBorders>
            <w:insideH w:val="none" w:sz="0" w:space="0" w:color="auto"/>
          </w:tblBorders>
        </w:tblPrEx>
        <w:tc>
          <w:tcPr>
            <w:tcW w:w="6854" w:type="dxa"/>
            <w:tcBorders>
              <w:top w:val="nil"/>
              <w:bottom w:val="nil"/>
            </w:tcBorders>
          </w:tcPr>
          <w:p w14:paraId="639BDB7A" w14:textId="77777777" w:rsidR="00F2103C" w:rsidRDefault="00F2103C">
            <w:pPr>
              <w:pStyle w:val="ConsPlusNormal"/>
            </w:pPr>
            <w:r>
              <w:t>Общее устройство автобуса</w:t>
            </w:r>
          </w:p>
        </w:tc>
        <w:tc>
          <w:tcPr>
            <w:tcW w:w="1247" w:type="dxa"/>
            <w:tcBorders>
              <w:top w:val="nil"/>
              <w:bottom w:val="nil"/>
            </w:tcBorders>
          </w:tcPr>
          <w:p w14:paraId="6D3FC709" w14:textId="77777777" w:rsidR="00F2103C" w:rsidRDefault="00F2103C">
            <w:pPr>
              <w:pStyle w:val="ConsPlusNormal"/>
              <w:jc w:val="center"/>
            </w:pPr>
            <w:r>
              <w:t>штука</w:t>
            </w:r>
          </w:p>
        </w:tc>
        <w:tc>
          <w:tcPr>
            <w:tcW w:w="964" w:type="dxa"/>
            <w:tcBorders>
              <w:top w:val="nil"/>
              <w:bottom w:val="nil"/>
            </w:tcBorders>
          </w:tcPr>
          <w:p w14:paraId="42C39DCE" w14:textId="77777777" w:rsidR="00F2103C" w:rsidRDefault="00F2103C">
            <w:pPr>
              <w:pStyle w:val="ConsPlusNormal"/>
              <w:jc w:val="center"/>
            </w:pPr>
            <w:r>
              <w:t>1</w:t>
            </w:r>
          </w:p>
        </w:tc>
      </w:tr>
      <w:tr w:rsidR="00F2103C" w14:paraId="3E396109" w14:textId="77777777">
        <w:tblPrEx>
          <w:tblBorders>
            <w:insideH w:val="none" w:sz="0" w:space="0" w:color="auto"/>
          </w:tblBorders>
        </w:tblPrEx>
        <w:tc>
          <w:tcPr>
            <w:tcW w:w="6854" w:type="dxa"/>
            <w:tcBorders>
              <w:top w:val="nil"/>
              <w:bottom w:val="nil"/>
            </w:tcBorders>
          </w:tcPr>
          <w:p w14:paraId="6EAFF459"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14:paraId="6F3DEBB2" w14:textId="77777777" w:rsidR="00F2103C" w:rsidRDefault="00F2103C">
            <w:pPr>
              <w:pStyle w:val="ConsPlusNormal"/>
              <w:jc w:val="center"/>
            </w:pPr>
            <w:r>
              <w:t>штука</w:t>
            </w:r>
          </w:p>
        </w:tc>
        <w:tc>
          <w:tcPr>
            <w:tcW w:w="964" w:type="dxa"/>
            <w:tcBorders>
              <w:top w:val="nil"/>
              <w:bottom w:val="nil"/>
            </w:tcBorders>
          </w:tcPr>
          <w:p w14:paraId="35880520" w14:textId="77777777" w:rsidR="00F2103C" w:rsidRDefault="00F2103C">
            <w:pPr>
              <w:pStyle w:val="ConsPlusNormal"/>
              <w:jc w:val="center"/>
            </w:pPr>
            <w:r>
              <w:t>1</w:t>
            </w:r>
          </w:p>
        </w:tc>
      </w:tr>
      <w:tr w:rsidR="00F2103C" w14:paraId="56974B51" w14:textId="77777777">
        <w:tblPrEx>
          <w:tblBorders>
            <w:insideH w:val="none" w:sz="0" w:space="0" w:color="auto"/>
          </w:tblBorders>
        </w:tblPrEx>
        <w:tc>
          <w:tcPr>
            <w:tcW w:w="6854" w:type="dxa"/>
            <w:tcBorders>
              <w:top w:val="nil"/>
              <w:bottom w:val="nil"/>
            </w:tcBorders>
          </w:tcPr>
          <w:p w14:paraId="3A4C69E4"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20871E94" w14:textId="77777777" w:rsidR="00F2103C" w:rsidRDefault="00F2103C">
            <w:pPr>
              <w:pStyle w:val="ConsPlusNormal"/>
              <w:jc w:val="center"/>
            </w:pPr>
            <w:r>
              <w:t>штука</w:t>
            </w:r>
          </w:p>
        </w:tc>
        <w:tc>
          <w:tcPr>
            <w:tcW w:w="964" w:type="dxa"/>
            <w:tcBorders>
              <w:top w:val="nil"/>
              <w:bottom w:val="nil"/>
            </w:tcBorders>
          </w:tcPr>
          <w:p w14:paraId="7AACE9EE" w14:textId="77777777" w:rsidR="00F2103C" w:rsidRDefault="00F2103C">
            <w:pPr>
              <w:pStyle w:val="ConsPlusNormal"/>
              <w:jc w:val="center"/>
            </w:pPr>
            <w:r>
              <w:t>1</w:t>
            </w:r>
          </w:p>
        </w:tc>
      </w:tr>
      <w:tr w:rsidR="00F2103C" w14:paraId="70054349" w14:textId="77777777">
        <w:tblPrEx>
          <w:tblBorders>
            <w:insideH w:val="none" w:sz="0" w:space="0" w:color="auto"/>
          </w:tblBorders>
        </w:tblPrEx>
        <w:tc>
          <w:tcPr>
            <w:tcW w:w="6854" w:type="dxa"/>
            <w:tcBorders>
              <w:top w:val="nil"/>
              <w:bottom w:val="nil"/>
            </w:tcBorders>
          </w:tcPr>
          <w:p w14:paraId="05314602"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4E577D90" w14:textId="77777777" w:rsidR="00F2103C" w:rsidRDefault="00F2103C">
            <w:pPr>
              <w:pStyle w:val="ConsPlusNormal"/>
              <w:jc w:val="center"/>
            </w:pPr>
            <w:r>
              <w:t>штука</w:t>
            </w:r>
          </w:p>
        </w:tc>
        <w:tc>
          <w:tcPr>
            <w:tcW w:w="964" w:type="dxa"/>
            <w:tcBorders>
              <w:top w:val="nil"/>
              <w:bottom w:val="nil"/>
            </w:tcBorders>
          </w:tcPr>
          <w:p w14:paraId="0D78D80E" w14:textId="77777777" w:rsidR="00F2103C" w:rsidRDefault="00F2103C">
            <w:pPr>
              <w:pStyle w:val="ConsPlusNormal"/>
              <w:jc w:val="center"/>
            </w:pPr>
            <w:r>
              <w:t>1</w:t>
            </w:r>
          </w:p>
        </w:tc>
      </w:tr>
      <w:tr w:rsidR="00F2103C" w14:paraId="0ACF54E2" w14:textId="77777777">
        <w:tblPrEx>
          <w:tblBorders>
            <w:insideH w:val="none" w:sz="0" w:space="0" w:color="auto"/>
          </w:tblBorders>
        </w:tblPrEx>
        <w:tc>
          <w:tcPr>
            <w:tcW w:w="6854" w:type="dxa"/>
            <w:tcBorders>
              <w:top w:val="nil"/>
              <w:bottom w:val="nil"/>
            </w:tcBorders>
          </w:tcPr>
          <w:p w14:paraId="14F33C30" w14:textId="77777777" w:rsidR="00F2103C" w:rsidRDefault="00F2103C">
            <w:pPr>
              <w:pStyle w:val="ConsPlusNormal"/>
            </w:pPr>
            <w:r>
              <w:t>Система охлаждения двигателя</w:t>
            </w:r>
          </w:p>
        </w:tc>
        <w:tc>
          <w:tcPr>
            <w:tcW w:w="1247" w:type="dxa"/>
            <w:tcBorders>
              <w:top w:val="nil"/>
              <w:bottom w:val="nil"/>
            </w:tcBorders>
          </w:tcPr>
          <w:p w14:paraId="5258A9DF" w14:textId="77777777" w:rsidR="00F2103C" w:rsidRDefault="00F2103C">
            <w:pPr>
              <w:pStyle w:val="ConsPlusNormal"/>
              <w:jc w:val="center"/>
            </w:pPr>
            <w:r>
              <w:t>штука</w:t>
            </w:r>
          </w:p>
        </w:tc>
        <w:tc>
          <w:tcPr>
            <w:tcW w:w="964" w:type="dxa"/>
            <w:tcBorders>
              <w:top w:val="nil"/>
              <w:bottom w:val="nil"/>
            </w:tcBorders>
          </w:tcPr>
          <w:p w14:paraId="2E799ED6" w14:textId="77777777" w:rsidR="00F2103C" w:rsidRDefault="00F2103C">
            <w:pPr>
              <w:pStyle w:val="ConsPlusNormal"/>
              <w:jc w:val="center"/>
            </w:pPr>
            <w:r>
              <w:t>1</w:t>
            </w:r>
          </w:p>
        </w:tc>
      </w:tr>
      <w:tr w:rsidR="00F2103C" w14:paraId="762DE093" w14:textId="77777777">
        <w:tblPrEx>
          <w:tblBorders>
            <w:insideH w:val="none" w:sz="0" w:space="0" w:color="auto"/>
          </w:tblBorders>
        </w:tblPrEx>
        <w:tc>
          <w:tcPr>
            <w:tcW w:w="6854" w:type="dxa"/>
            <w:tcBorders>
              <w:top w:val="nil"/>
              <w:bottom w:val="nil"/>
            </w:tcBorders>
          </w:tcPr>
          <w:p w14:paraId="4EF80D1C" w14:textId="77777777" w:rsidR="00F2103C" w:rsidRDefault="00F2103C">
            <w:pPr>
              <w:pStyle w:val="ConsPlusNormal"/>
            </w:pPr>
            <w:r>
              <w:t>Предпусковые подогреватели</w:t>
            </w:r>
          </w:p>
        </w:tc>
        <w:tc>
          <w:tcPr>
            <w:tcW w:w="1247" w:type="dxa"/>
            <w:tcBorders>
              <w:top w:val="nil"/>
              <w:bottom w:val="nil"/>
            </w:tcBorders>
          </w:tcPr>
          <w:p w14:paraId="1D1BCF0E" w14:textId="77777777" w:rsidR="00F2103C" w:rsidRDefault="00F2103C">
            <w:pPr>
              <w:pStyle w:val="ConsPlusNormal"/>
              <w:jc w:val="center"/>
            </w:pPr>
            <w:r>
              <w:t>штука</w:t>
            </w:r>
          </w:p>
        </w:tc>
        <w:tc>
          <w:tcPr>
            <w:tcW w:w="964" w:type="dxa"/>
            <w:tcBorders>
              <w:top w:val="nil"/>
              <w:bottom w:val="nil"/>
            </w:tcBorders>
          </w:tcPr>
          <w:p w14:paraId="4EE3046E" w14:textId="77777777" w:rsidR="00F2103C" w:rsidRDefault="00F2103C">
            <w:pPr>
              <w:pStyle w:val="ConsPlusNormal"/>
              <w:jc w:val="center"/>
            </w:pPr>
            <w:r>
              <w:t>1</w:t>
            </w:r>
          </w:p>
        </w:tc>
      </w:tr>
      <w:tr w:rsidR="00F2103C" w14:paraId="1B941E2B" w14:textId="77777777">
        <w:tblPrEx>
          <w:tblBorders>
            <w:insideH w:val="none" w:sz="0" w:space="0" w:color="auto"/>
          </w:tblBorders>
        </w:tblPrEx>
        <w:tc>
          <w:tcPr>
            <w:tcW w:w="6854" w:type="dxa"/>
            <w:tcBorders>
              <w:top w:val="nil"/>
              <w:bottom w:val="nil"/>
            </w:tcBorders>
          </w:tcPr>
          <w:p w14:paraId="590D67D4" w14:textId="77777777" w:rsidR="00F2103C" w:rsidRDefault="00F2103C">
            <w:pPr>
              <w:pStyle w:val="ConsPlusNormal"/>
            </w:pPr>
            <w:r>
              <w:t>Система смазки двигателя</w:t>
            </w:r>
          </w:p>
        </w:tc>
        <w:tc>
          <w:tcPr>
            <w:tcW w:w="1247" w:type="dxa"/>
            <w:tcBorders>
              <w:top w:val="nil"/>
              <w:bottom w:val="nil"/>
            </w:tcBorders>
          </w:tcPr>
          <w:p w14:paraId="725516BD" w14:textId="77777777" w:rsidR="00F2103C" w:rsidRDefault="00F2103C">
            <w:pPr>
              <w:pStyle w:val="ConsPlusNormal"/>
              <w:jc w:val="center"/>
            </w:pPr>
            <w:r>
              <w:t>штука</w:t>
            </w:r>
          </w:p>
        </w:tc>
        <w:tc>
          <w:tcPr>
            <w:tcW w:w="964" w:type="dxa"/>
            <w:tcBorders>
              <w:top w:val="nil"/>
              <w:bottom w:val="nil"/>
            </w:tcBorders>
          </w:tcPr>
          <w:p w14:paraId="455651FD" w14:textId="77777777" w:rsidR="00F2103C" w:rsidRDefault="00F2103C">
            <w:pPr>
              <w:pStyle w:val="ConsPlusNormal"/>
              <w:jc w:val="center"/>
            </w:pPr>
            <w:r>
              <w:t>1</w:t>
            </w:r>
          </w:p>
        </w:tc>
      </w:tr>
      <w:tr w:rsidR="00F2103C" w14:paraId="501CB7F0" w14:textId="77777777">
        <w:tblPrEx>
          <w:tblBorders>
            <w:insideH w:val="none" w:sz="0" w:space="0" w:color="auto"/>
          </w:tblBorders>
        </w:tblPrEx>
        <w:tc>
          <w:tcPr>
            <w:tcW w:w="6854" w:type="dxa"/>
            <w:tcBorders>
              <w:top w:val="nil"/>
              <w:bottom w:val="nil"/>
            </w:tcBorders>
          </w:tcPr>
          <w:p w14:paraId="1C56277F"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3035FEBE" w14:textId="77777777" w:rsidR="00F2103C" w:rsidRDefault="00F2103C">
            <w:pPr>
              <w:pStyle w:val="ConsPlusNormal"/>
              <w:jc w:val="center"/>
            </w:pPr>
            <w:r>
              <w:t>штука</w:t>
            </w:r>
          </w:p>
        </w:tc>
        <w:tc>
          <w:tcPr>
            <w:tcW w:w="964" w:type="dxa"/>
            <w:tcBorders>
              <w:top w:val="nil"/>
              <w:bottom w:val="nil"/>
            </w:tcBorders>
          </w:tcPr>
          <w:p w14:paraId="227A7D11" w14:textId="77777777" w:rsidR="00F2103C" w:rsidRDefault="00F2103C">
            <w:pPr>
              <w:pStyle w:val="ConsPlusNormal"/>
              <w:jc w:val="center"/>
            </w:pPr>
            <w:r>
              <w:t>1</w:t>
            </w:r>
          </w:p>
        </w:tc>
      </w:tr>
      <w:tr w:rsidR="00F2103C" w14:paraId="6823AF2E" w14:textId="77777777">
        <w:tblPrEx>
          <w:tblBorders>
            <w:insideH w:val="none" w:sz="0" w:space="0" w:color="auto"/>
          </w:tblBorders>
        </w:tblPrEx>
        <w:tc>
          <w:tcPr>
            <w:tcW w:w="6854" w:type="dxa"/>
            <w:tcBorders>
              <w:top w:val="nil"/>
              <w:bottom w:val="nil"/>
            </w:tcBorders>
          </w:tcPr>
          <w:p w14:paraId="78C945F4"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5C8DA4B0" w14:textId="77777777" w:rsidR="00F2103C" w:rsidRDefault="00F2103C">
            <w:pPr>
              <w:pStyle w:val="ConsPlusNormal"/>
              <w:jc w:val="center"/>
            </w:pPr>
            <w:r>
              <w:t>штука</w:t>
            </w:r>
          </w:p>
        </w:tc>
        <w:tc>
          <w:tcPr>
            <w:tcW w:w="964" w:type="dxa"/>
            <w:tcBorders>
              <w:top w:val="nil"/>
              <w:bottom w:val="nil"/>
            </w:tcBorders>
          </w:tcPr>
          <w:p w14:paraId="40F3E84D" w14:textId="77777777" w:rsidR="00F2103C" w:rsidRDefault="00F2103C">
            <w:pPr>
              <w:pStyle w:val="ConsPlusNormal"/>
              <w:jc w:val="center"/>
            </w:pPr>
            <w:r>
              <w:t>1</w:t>
            </w:r>
          </w:p>
        </w:tc>
      </w:tr>
      <w:tr w:rsidR="00F2103C" w14:paraId="0BDA1F1E" w14:textId="77777777">
        <w:tblPrEx>
          <w:tblBorders>
            <w:insideH w:val="none" w:sz="0" w:space="0" w:color="auto"/>
          </w:tblBorders>
        </w:tblPrEx>
        <w:tc>
          <w:tcPr>
            <w:tcW w:w="6854" w:type="dxa"/>
            <w:tcBorders>
              <w:top w:val="nil"/>
              <w:bottom w:val="nil"/>
            </w:tcBorders>
          </w:tcPr>
          <w:p w14:paraId="3C04766A"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123FA045" w14:textId="77777777" w:rsidR="00F2103C" w:rsidRDefault="00F2103C">
            <w:pPr>
              <w:pStyle w:val="ConsPlusNormal"/>
              <w:jc w:val="center"/>
            </w:pPr>
            <w:r>
              <w:t>штука</w:t>
            </w:r>
          </w:p>
        </w:tc>
        <w:tc>
          <w:tcPr>
            <w:tcW w:w="964" w:type="dxa"/>
            <w:tcBorders>
              <w:top w:val="nil"/>
              <w:bottom w:val="nil"/>
            </w:tcBorders>
          </w:tcPr>
          <w:p w14:paraId="2DF42FCA" w14:textId="77777777" w:rsidR="00F2103C" w:rsidRDefault="00F2103C">
            <w:pPr>
              <w:pStyle w:val="ConsPlusNormal"/>
              <w:jc w:val="center"/>
            </w:pPr>
            <w:r>
              <w:t>1</w:t>
            </w:r>
          </w:p>
        </w:tc>
      </w:tr>
      <w:tr w:rsidR="00F2103C" w14:paraId="3915B737" w14:textId="77777777">
        <w:tblPrEx>
          <w:tblBorders>
            <w:insideH w:val="none" w:sz="0" w:space="0" w:color="auto"/>
          </w:tblBorders>
        </w:tblPrEx>
        <w:tc>
          <w:tcPr>
            <w:tcW w:w="6854" w:type="dxa"/>
            <w:tcBorders>
              <w:top w:val="nil"/>
              <w:bottom w:val="nil"/>
            </w:tcBorders>
          </w:tcPr>
          <w:p w14:paraId="49E8875B"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789D9681" w14:textId="77777777" w:rsidR="00F2103C" w:rsidRDefault="00F2103C">
            <w:pPr>
              <w:pStyle w:val="ConsPlusNormal"/>
              <w:jc w:val="center"/>
            </w:pPr>
            <w:r>
              <w:t>штука</w:t>
            </w:r>
          </w:p>
        </w:tc>
        <w:tc>
          <w:tcPr>
            <w:tcW w:w="964" w:type="dxa"/>
            <w:tcBorders>
              <w:top w:val="nil"/>
              <w:bottom w:val="nil"/>
            </w:tcBorders>
          </w:tcPr>
          <w:p w14:paraId="50A3DB02" w14:textId="77777777" w:rsidR="00F2103C" w:rsidRDefault="00F2103C">
            <w:pPr>
              <w:pStyle w:val="ConsPlusNormal"/>
              <w:jc w:val="center"/>
            </w:pPr>
            <w:r>
              <w:t>1</w:t>
            </w:r>
          </w:p>
        </w:tc>
      </w:tr>
      <w:tr w:rsidR="00F2103C" w14:paraId="1B8D6359" w14:textId="77777777">
        <w:tblPrEx>
          <w:tblBorders>
            <w:insideH w:val="none" w:sz="0" w:space="0" w:color="auto"/>
          </w:tblBorders>
        </w:tblPrEx>
        <w:tc>
          <w:tcPr>
            <w:tcW w:w="6854" w:type="dxa"/>
            <w:tcBorders>
              <w:top w:val="nil"/>
              <w:bottom w:val="nil"/>
            </w:tcBorders>
          </w:tcPr>
          <w:p w14:paraId="11228A81"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75284250" w14:textId="77777777" w:rsidR="00F2103C" w:rsidRDefault="00F2103C">
            <w:pPr>
              <w:pStyle w:val="ConsPlusNormal"/>
              <w:jc w:val="center"/>
            </w:pPr>
            <w:r>
              <w:t>штука</w:t>
            </w:r>
          </w:p>
        </w:tc>
        <w:tc>
          <w:tcPr>
            <w:tcW w:w="964" w:type="dxa"/>
            <w:tcBorders>
              <w:top w:val="nil"/>
              <w:bottom w:val="nil"/>
            </w:tcBorders>
          </w:tcPr>
          <w:p w14:paraId="2484F3E5" w14:textId="77777777" w:rsidR="00F2103C" w:rsidRDefault="00F2103C">
            <w:pPr>
              <w:pStyle w:val="ConsPlusNormal"/>
              <w:jc w:val="center"/>
            </w:pPr>
            <w:r>
              <w:t>1</w:t>
            </w:r>
          </w:p>
        </w:tc>
      </w:tr>
      <w:tr w:rsidR="00F2103C" w14:paraId="798ABAE7" w14:textId="77777777">
        <w:tblPrEx>
          <w:tblBorders>
            <w:insideH w:val="none" w:sz="0" w:space="0" w:color="auto"/>
          </w:tblBorders>
        </w:tblPrEx>
        <w:tc>
          <w:tcPr>
            <w:tcW w:w="6854" w:type="dxa"/>
            <w:tcBorders>
              <w:top w:val="nil"/>
              <w:bottom w:val="nil"/>
            </w:tcBorders>
          </w:tcPr>
          <w:p w14:paraId="1A2907EE"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3321EA96" w14:textId="77777777" w:rsidR="00F2103C" w:rsidRDefault="00F2103C">
            <w:pPr>
              <w:pStyle w:val="ConsPlusNormal"/>
              <w:jc w:val="center"/>
            </w:pPr>
            <w:r>
              <w:t>штука</w:t>
            </w:r>
          </w:p>
        </w:tc>
        <w:tc>
          <w:tcPr>
            <w:tcW w:w="964" w:type="dxa"/>
            <w:tcBorders>
              <w:top w:val="nil"/>
              <w:bottom w:val="nil"/>
            </w:tcBorders>
          </w:tcPr>
          <w:p w14:paraId="37314E04" w14:textId="77777777" w:rsidR="00F2103C" w:rsidRDefault="00F2103C">
            <w:pPr>
              <w:pStyle w:val="ConsPlusNormal"/>
              <w:jc w:val="center"/>
            </w:pPr>
            <w:r>
              <w:t>1</w:t>
            </w:r>
          </w:p>
        </w:tc>
      </w:tr>
      <w:tr w:rsidR="00F2103C" w14:paraId="6C6B1EDC" w14:textId="77777777">
        <w:tblPrEx>
          <w:tblBorders>
            <w:insideH w:val="none" w:sz="0" w:space="0" w:color="auto"/>
          </w:tblBorders>
        </w:tblPrEx>
        <w:tc>
          <w:tcPr>
            <w:tcW w:w="6854" w:type="dxa"/>
            <w:tcBorders>
              <w:top w:val="nil"/>
              <w:bottom w:val="nil"/>
            </w:tcBorders>
          </w:tcPr>
          <w:p w14:paraId="5A312CBF"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2B8E8CE8" w14:textId="77777777" w:rsidR="00F2103C" w:rsidRDefault="00F2103C">
            <w:pPr>
              <w:pStyle w:val="ConsPlusNormal"/>
              <w:jc w:val="center"/>
            </w:pPr>
            <w:r>
              <w:t>штука</w:t>
            </w:r>
          </w:p>
        </w:tc>
        <w:tc>
          <w:tcPr>
            <w:tcW w:w="964" w:type="dxa"/>
            <w:tcBorders>
              <w:top w:val="nil"/>
              <w:bottom w:val="nil"/>
            </w:tcBorders>
          </w:tcPr>
          <w:p w14:paraId="16C05AE1" w14:textId="77777777" w:rsidR="00F2103C" w:rsidRDefault="00F2103C">
            <w:pPr>
              <w:pStyle w:val="ConsPlusNormal"/>
              <w:jc w:val="center"/>
            </w:pPr>
            <w:r>
              <w:t>1</w:t>
            </w:r>
          </w:p>
        </w:tc>
      </w:tr>
      <w:tr w:rsidR="00F2103C" w14:paraId="38BACBB8" w14:textId="77777777">
        <w:tblPrEx>
          <w:tblBorders>
            <w:insideH w:val="none" w:sz="0" w:space="0" w:color="auto"/>
          </w:tblBorders>
        </w:tblPrEx>
        <w:tc>
          <w:tcPr>
            <w:tcW w:w="6854" w:type="dxa"/>
            <w:tcBorders>
              <w:top w:val="nil"/>
              <w:bottom w:val="nil"/>
            </w:tcBorders>
          </w:tcPr>
          <w:p w14:paraId="648BD5CE"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639631A6" w14:textId="77777777" w:rsidR="00F2103C" w:rsidRDefault="00F2103C">
            <w:pPr>
              <w:pStyle w:val="ConsPlusNormal"/>
              <w:jc w:val="center"/>
            </w:pPr>
            <w:r>
              <w:t>штука</w:t>
            </w:r>
          </w:p>
        </w:tc>
        <w:tc>
          <w:tcPr>
            <w:tcW w:w="964" w:type="dxa"/>
            <w:tcBorders>
              <w:top w:val="nil"/>
              <w:bottom w:val="nil"/>
            </w:tcBorders>
          </w:tcPr>
          <w:p w14:paraId="13FBAA23" w14:textId="77777777" w:rsidR="00F2103C" w:rsidRDefault="00F2103C">
            <w:pPr>
              <w:pStyle w:val="ConsPlusNormal"/>
              <w:jc w:val="center"/>
            </w:pPr>
            <w:r>
              <w:t>1</w:t>
            </w:r>
          </w:p>
        </w:tc>
      </w:tr>
      <w:tr w:rsidR="00F2103C" w14:paraId="672C2B6F" w14:textId="77777777">
        <w:tblPrEx>
          <w:tblBorders>
            <w:insideH w:val="none" w:sz="0" w:space="0" w:color="auto"/>
          </w:tblBorders>
        </w:tblPrEx>
        <w:tc>
          <w:tcPr>
            <w:tcW w:w="6854" w:type="dxa"/>
            <w:tcBorders>
              <w:top w:val="nil"/>
              <w:bottom w:val="nil"/>
            </w:tcBorders>
          </w:tcPr>
          <w:p w14:paraId="712624DD"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5F611603" w14:textId="77777777" w:rsidR="00F2103C" w:rsidRDefault="00F2103C">
            <w:pPr>
              <w:pStyle w:val="ConsPlusNormal"/>
              <w:jc w:val="center"/>
            </w:pPr>
            <w:r>
              <w:t>штука</w:t>
            </w:r>
          </w:p>
        </w:tc>
        <w:tc>
          <w:tcPr>
            <w:tcW w:w="964" w:type="dxa"/>
            <w:tcBorders>
              <w:top w:val="nil"/>
              <w:bottom w:val="nil"/>
            </w:tcBorders>
          </w:tcPr>
          <w:p w14:paraId="2A96684D" w14:textId="77777777" w:rsidR="00F2103C" w:rsidRDefault="00F2103C">
            <w:pPr>
              <w:pStyle w:val="ConsPlusNormal"/>
              <w:jc w:val="center"/>
            </w:pPr>
            <w:r>
              <w:t>1</w:t>
            </w:r>
          </w:p>
        </w:tc>
      </w:tr>
      <w:tr w:rsidR="00F2103C" w14:paraId="61E08EAA" w14:textId="77777777">
        <w:tblPrEx>
          <w:tblBorders>
            <w:insideH w:val="none" w:sz="0" w:space="0" w:color="auto"/>
          </w:tblBorders>
        </w:tblPrEx>
        <w:tc>
          <w:tcPr>
            <w:tcW w:w="6854" w:type="dxa"/>
            <w:tcBorders>
              <w:top w:val="nil"/>
              <w:bottom w:val="nil"/>
            </w:tcBorders>
          </w:tcPr>
          <w:p w14:paraId="248B3CE2"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0CAB71BD" w14:textId="77777777" w:rsidR="00F2103C" w:rsidRDefault="00F2103C">
            <w:pPr>
              <w:pStyle w:val="ConsPlusNormal"/>
              <w:jc w:val="center"/>
            </w:pPr>
            <w:r>
              <w:t>штука</w:t>
            </w:r>
          </w:p>
        </w:tc>
        <w:tc>
          <w:tcPr>
            <w:tcW w:w="964" w:type="dxa"/>
            <w:tcBorders>
              <w:top w:val="nil"/>
              <w:bottom w:val="nil"/>
            </w:tcBorders>
          </w:tcPr>
          <w:p w14:paraId="283705A7" w14:textId="77777777" w:rsidR="00F2103C" w:rsidRDefault="00F2103C">
            <w:pPr>
              <w:pStyle w:val="ConsPlusNormal"/>
              <w:jc w:val="center"/>
            </w:pPr>
            <w:r>
              <w:t>1</w:t>
            </w:r>
          </w:p>
        </w:tc>
      </w:tr>
      <w:tr w:rsidR="00F2103C" w14:paraId="07495540" w14:textId="77777777">
        <w:tblPrEx>
          <w:tblBorders>
            <w:insideH w:val="none" w:sz="0" w:space="0" w:color="auto"/>
          </w:tblBorders>
        </w:tblPrEx>
        <w:tc>
          <w:tcPr>
            <w:tcW w:w="6854" w:type="dxa"/>
            <w:tcBorders>
              <w:top w:val="nil"/>
              <w:bottom w:val="nil"/>
            </w:tcBorders>
          </w:tcPr>
          <w:p w14:paraId="7ECDF608" w14:textId="77777777" w:rsidR="00F2103C" w:rsidRDefault="00F2103C">
            <w:pPr>
              <w:pStyle w:val="ConsPlusNormal"/>
            </w:pPr>
            <w:r>
              <w:t>Передняя подвеска</w:t>
            </w:r>
          </w:p>
        </w:tc>
        <w:tc>
          <w:tcPr>
            <w:tcW w:w="1247" w:type="dxa"/>
            <w:tcBorders>
              <w:top w:val="nil"/>
              <w:bottom w:val="nil"/>
            </w:tcBorders>
          </w:tcPr>
          <w:p w14:paraId="3E648EC9" w14:textId="77777777" w:rsidR="00F2103C" w:rsidRDefault="00F2103C">
            <w:pPr>
              <w:pStyle w:val="ConsPlusNormal"/>
              <w:jc w:val="center"/>
            </w:pPr>
            <w:r>
              <w:t>штука</w:t>
            </w:r>
          </w:p>
        </w:tc>
        <w:tc>
          <w:tcPr>
            <w:tcW w:w="964" w:type="dxa"/>
            <w:tcBorders>
              <w:top w:val="nil"/>
              <w:bottom w:val="nil"/>
            </w:tcBorders>
          </w:tcPr>
          <w:p w14:paraId="32C694DB" w14:textId="77777777" w:rsidR="00F2103C" w:rsidRDefault="00F2103C">
            <w:pPr>
              <w:pStyle w:val="ConsPlusNormal"/>
              <w:jc w:val="center"/>
            </w:pPr>
            <w:r>
              <w:t>1</w:t>
            </w:r>
          </w:p>
        </w:tc>
      </w:tr>
      <w:tr w:rsidR="00F2103C" w14:paraId="4594AF31" w14:textId="77777777">
        <w:tblPrEx>
          <w:tblBorders>
            <w:insideH w:val="none" w:sz="0" w:space="0" w:color="auto"/>
          </w:tblBorders>
        </w:tblPrEx>
        <w:tc>
          <w:tcPr>
            <w:tcW w:w="6854" w:type="dxa"/>
            <w:tcBorders>
              <w:top w:val="nil"/>
              <w:bottom w:val="nil"/>
            </w:tcBorders>
          </w:tcPr>
          <w:p w14:paraId="23583ADD" w14:textId="77777777" w:rsidR="00F2103C" w:rsidRDefault="00F2103C">
            <w:pPr>
              <w:pStyle w:val="ConsPlusNormal"/>
            </w:pPr>
            <w:r>
              <w:t>Задняя подвеска и задняя тележка</w:t>
            </w:r>
          </w:p>
        </w:tc>
        <w:tc>
          <w:tcPr>
            <w:tcW w:w="1247" w:type="dxa"/>
            <w:tcBorders>
              <w:top w:val="nil"/>
              <w:bottom w:val="nil"/>
            </w:tcBorders>
          </w:tcPr>
          <w:p w14:paraId="0AD6F61F" w14:textId="77777777" w:rsidR="00F2103C" w:rsidRDefault="00F2103C">
            <w:pPr>
              <w:pStyle w:val="ConsPlusNormal"/>
              <w:jc w:val="center"/>
            </w:pPr>
            <w:r>
              <w:t>штука</w:t>
            </w:r>
          </w:p>
        </w:tc>
        <w:tc>
          <w:tcPr>
            <w:tcW w:w="964" w:type="dxa"/>
            <w:tcBorders>
              <w:top w:val="nil"/>
              <w:bottom w:val="nil"/>
            </w:tcBorders>
          </w:tcPr>
          <w:p w14:paraId="73ACC1D3" w14:textId="77777777" w:rsidR="00F2103C" w:rsidRDefault="00F2103C">
            <w:pPr>
              <w:pStyle w:val="ConsPlusNormal"/>
              <w:jc w:val="center"/>
            </w:pPr>
            <w:r>
              <w:t>1</w:t>
            </w:r>
          </w:p>
        </w:tc>
      </w:tr>
      <w:tr w:rsidR="00F2103C" w14:paraId="5DA6FC47" w14:textId="77777777">
        <w:tblPrEx>
          <w:tblBorders>
            <w:insideH w:val="none" w:sz="0" w:space="0" w:color="auto"/>
          </w:tblBorders>
        </w:tblPrEx>
        <w:tc>
          <w:tcPr>
            <w:tcW w:w="6854" w:type="dxa"/>
            <w:tcBorders>
              <w:top w:val="nil"/>
              <w:bottom w:val="nil"/>
            </w:tcBorders>
          </w:tcPr>
          <w:p w14:paraId="7411C83C"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693B930A" w14:textId="77777777" w:rsidR="00F2103C" w:rsidRDefault="00F2103C">
            <w:pPr>
              <w:pStyle w:val="ConsPlusNormal"/>
              <w:jc w:val="center"/>
            </w:pPr>
            <w:r>
              <w:t>штука</w:t>
            </w:r>
          </w:p>
        </w:tc>
        <w:tc>
          <w:tcPr>
            <w:tcW w:w="964" w:type="dxa"/>
            <w:tcBorders>
              <w:top w:val="nil"/>
              <w:bottom w:val="nil"/>
            </w:tcBorders>
          </w:tcPr>
          <w:p w14:paraId="2D84E08B" w14:textId="77777777" w:rsidR="00F2103C" w:rsidRDefault="00F2103C">
            <w:pPr>
              <w:pStyle w:val="ConsPlusNormal"/>
              <w:jc w:val="center"/>
            </w:pPr>
            <w:r>
              <w:t>1</w:t>
            </w:r>
          </w:p>
        </w:tc>
      </w:tr>
      <w:tr w:rsidR="00F2103C" w14:paraId="14D0DCFC" w14:textId="77777777">
        <w:tblPrEx>
          <w:tblBorders>
            <w:insideH w:val="none" w:sz="0" w:space="0" w:color="auto"/>
          </w:tblBorders>
        </w:tblPrEx>
        <w:tc>
          <w:tcPr>
            <w:tcW w:w="6854" w:type="dxa"/>
            <w:tcBorders>
              <w:top w:val="nil"/>
              <w:bottom w:val="nil"/>
            </w:tcBorders>
          </w:tcPr>
          <w:p w14:paraId="6A290A14"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43749CBF" w14:textId="77777777" w:rsidR="00F2103C" w:rsidRDefault="00F2103C">
            <w:pPr>
              <w:pStyle w:val="ConsPlusNormal"/>
              <w:jc w:val="center"/>
            </w:pPr>
            <w:r>
              <w:t>штука</w:t>
            </w:r>
          </w:p>
        </w:tc>
        <w:tc>
          <w:tcPr>
            <w:tcW w:w="964" w:type="dxa"/>
            <w:tcBorders>
              <w:top w:val="nil"/>
              <w:bottom w:val="nil"/>
            </w:tcBorders>
          </w:tcPr>
          <w:p w14:paraId="6BAE3269" w14:textId="77777777" w:rsidR="00F2103C" w:rsidRDefault="00F2103C">
            <w:pPr>
              <w:pStyle w:val="ConsPlusNormal"/>
              <w:jc w:val="center"/>
            </w:pPr>
            <w:r>
              <w:t>1</w:t>
            </w:r>
          </w:p>
        </w:tc>
      </w:tr>
      <w:tr w:rsidR="00F2103C" w14:paraId="453DA3A4" w14:textId="77777777">
        <w:tblPrEx>
          <w:tblBorders>
            <w:insideH w:val="none" w:sz="0" w:space="0" w:color="auto"/>
          </w:tblBorders>
        </w:tblPrEx>
        <w:tc>
          <w:tcPr>
            <w:tcW w:w="6854" w:type="dxa"/>
            <w:tcBorders>
              <w:top w:val="nil"/>
              <w:bottom w:val="nil"/>
            </w:tcBorders>
          </w:tcPr>
          <w:p w14:paraId="2BBA6652"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28F4292A" w14:textId="77777777" w:rsidR="00F2103C" w:rsidRDefault="00F2103C">
            <w:pPr>
              <w:pStyle w:val="ConsPlusNormal"/>
              <w:jc w:val="center"/>
            </w:pPr>
            <w:r>
              <w:t>штука</w:t>
            </w:r>
          </w:p>
        </w:tc>
        <w:tc>
          <w:tcPr>
            <w:tcW w:w="964" w:type="dxa"/>
            <w:tcBorders>
              <w:top w:val="nil"/>
              <w:bottom w:val="nil"/>
            </w:tcBorders>
          </w:tcPr>
          <w:p w14:paraId="39DBEDC6" w14:textId="77777777" w:rsidR="00F2103C" w:rsidRDefault="00F2103C">
            <w:pPr>
              <w:pStyle w:val="ConsPlusNormal"/>
              <w:jc w:val="center"/>
            </w:pPr>
            <w:r>
              <w:t>1</w:t>
            </w:r>
          </w:p>
        </w:tc>
      </w:tr>
      <w:tr w:rsidR="00F2103C" w14:paraId="547ADF97" w14:textId="77777777">
        <w:tblPrEx>
          <w:tblBorders>
            <w:insideH w:val="none" w:sz="0" w:space="0" w:color="auto"/>
          </w:tblBorders>
        </w:tblPrEx>
        <w:tc>
          <w:tcPr>
            <w:tcW w:w="6854" w:type="dxa"/>
            <w:tcBorders>
              <w:top w:val="nil"/>
              <w:bottom w:val="nil"/>
            </w:tcBorders>
          </w:tcPr>
          <w:p w14:paraId="68BB94D4"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7F498970" w14:textId="77777777" w:rsidR="00F2103C" w:rsidRDefault="00F2103C">
            <w:pPr>
              <w:pStyle w:val="ConsPlusNormal"/>
              <w:jc w:val="center"/>
            </w:pPr>
            <w:r>
              <w:t>штука</w:t>
            </w:r>
          </w:p>
        </w:tc>
        <w:tc>
          <w:tcPr>
            <w:tcW w:w="964" w:type="dxa"/>
            <w:tcBorders>
              <w:top w:val="nil"/>
              <w:bottom w:val="nil"/>
            </w:tcBorders>
          </w:tcPr>
          <w:p w14:paraId="432A9AA1" w14:textId="77777777" w:rsidR="00F2103C" w:rsidRDefault="00F2103C">
            <w:pPr>
              <w:pStyle w:val="ConsPlusNormal"/>
              <w:jc w:val="center"/>
            </w:pPr>
            <w:r>
              <w:t>1</w:t>
            </w:r>
          </w:p>
        </w:tc>
      </w:tr>
      <w:tr w:rsidR="00F2103C" w14:paraId="3B76068C" w14:textId="77777777">
        <w:tblPrEx>
          <w:tblBorders>
            <w:insideH w:val="none" w:sz="0" w:space="0" w:color="auto"/>
          </w:tblBorders>
        </w:tblPrEx>
        <w:tc>
          <w:tcPr>
            <w:tcW w:w="6854" w:type="dxa"/>
            <w:tcBorders>
              <w:top w:val="nil"/>
              <w:bottom w:val="nil"/>
            </w:tcBorders>
          </w:tcPr>
          <w:p w14:paraId="08E07A2D"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26BBCD6B" w14:textId="77777777" w:rsidR="00F2103C" w:rsidRDefault="00F2103C">
            <w:pPr>
              <w:pStyle w:val="ConsPlusNormal"/>
              <w:jc w:val="center"/>
            </w:pPr>
            <w:r>
              <w:t>штука</w:t>
            </w:r>
          </w:p>
        </w:tc>
        <w:tc>
          <w:tcPr>
            <w:tcW w:w="964" w:type="dxa"/>
            <w:tcBorders>
              <w:top w:val="nil"/>
              <w:bottom w:val="nil"/>
            </w:tcBorders>
          </w:tcPr>
          <w:p w14:paraId="0DC436C6" w14:textId="77777777" w:rsidR="00F2103C" w:rsidRDefault="00F2103C">
            <w:pPr>
              <w:pStyle w:val="ConsPlusNormal"/>
              <w:jc w:val="center"/>
            </w:pPr>
            <w:r>
              <w:t>1</w:t>
            </w:r>
          </w:p>
        </w:tc>
      </w:tr>
      <w:tr w:rsidR="00F2103C" w14:paraId="6E43AB9E" w14:textId="77777777">
        <w:tblPrEx>
          <w:tblBorders>
            <w:insideH w:val="none" w:sz="0" w:space="0" w:color="auto"/>
          </w:tblBorders>
        </w:tblPrEx>
        <w:tc>
          <w:tcPr>
            <w:tcW w:w="6854" w:type="dxa"/>
            <w:tcBorders>
              <w:top w:val="nil"/>
              <w:bottom w:val="nil"/>
            </w:tcBorders>
          </w:tcPr>
          <w:p w14:paraId="39E600AD"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47B4C231" w14:textId="77777777" w:rsidR="00F2103C" w:rsidRDefault="00F2103C">
            <w:pPr>
              <w:pStyle w:val="ConsPlusNormal"/>
              <w:jc w:val="center"/>
            </w:pPr>
            <w:r>
              <w:t>штука</w:t>
            </w:r>
          </w:p>
        </w:tc>
        <w:tc>
          <w:tcPr>
            <w:tcW w:w="964" w:type="dxa"/>
            <w:tcBorders>
              <w:top w:val="nil"/>
              <w:bottom w:val="nil"/>
            </w:tcBorders>
          </w:tcPr>
          <w:p w14:paraId="7C8AA75E" w14:textId="77777777" w:rsidR="00F2103C" w:rsidRDefault="00F2103C">
            <w:pPr>
              <w:pStyle w:val="ConsPlusNormal"/>
              <w:jc w:val="center"/>
            </w:pPr>
            <w:r>
              <w:t>1</w:t>
            </w:r>
          </w:p>
        </w:tc>
      </w:tr>
      <w:tr w:rsidR="00F2103C" w14:paraId="200F2043" w14:textId="77777777">
        <w:tblPrEx>
          <w:tblBorders>
            <w:insideH w:val="none" w:sz="0" w:space="0" w:color="auto"/>
          </w:tblBorders>
        </w:tblPrEx>
        <w:tc>
          <w:tcPr>
            <w:tcW w:w="6854" w:type="dxa"/>
            <w:tcBorders>
              <w:top w:val="nil"/>
              <w:bottom w:val="nil"/>
            </w:tcBorders>
          </w:tcPr>
          <w:p w14:paraId="351BD0F3"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072BBA32" w14:textId="77777777" w:rsidR="00F2103C" w:rsidRDefault="00F2103C">
            <w:pPr>
              <w:pStyle w:val="ConsPlusNormal"/>
              <w:jc w:val="center"/>
            </w:pPr>
            <w:r>
              <w:t>штука</w:t>
            </w:r>
          </w:p>
        </w:tc>
        <w:tc>
          <w:tcPr>
            <w:tcW w:w="964" w:type="dxa"/>
            <w:tcBorders>
              <w:top w:val="nil"/>
              <w:bottom w:val="nil"/>
            </w:tcBorders>
          </w:tcPr>
          <w:p w14:paraId="3392C151" w14:textId="77777777" w:rsidR="00F2103C" w:rsidRDefault="00F2103C">
            <w:pPr>
              <w:pStyle w:val="ConsPlusNormal"/>
              <w:jc w:val="center"/>
            </w:pPr>
            <w:r>
              <w:t>1</w:t>
            </w:r>
          </w:p>
        </w:tc>
      </w:tr>
      <w:tr w:rsidR="00F2103C" w14:paraId="3D00499B" w14:textId="77777777">
        <w:tblPrEx>
          <w:tblBorders>
            <w:insideH w:val="none" w:sz="0" w:space="0" w:color="auto"/>
          </w:tblBorders>
        </w:tblPrEx>
        <w:tc>
          <w:tcPr>
            <w:tcW w:w="6854" w:type="dxa"/>
            <w:tcBorders>
              <w:top w:val="nil"/>
              <w:bottom w:val="nil"/>
            </w:tcBorders>
          </w:tcPr>
          <w:p w14:paraId="7F556A06"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0AD17785" w14:textId="77777777" w:rsidR="00F2103C" w:rsidRDefault="00F2103C">
            <w:pPr>
              <w:pStyle w:val="ConsPlusNormal"/>
              <w:jc w:val="center"/>
            </w:pPr>
            <w:r>
              <w:t>штука</w:t>
            </w:r>
          </w:p>
        </w:tc>
        <w:tc>
          <w:tcPr>
            <w:tcW w:w="964" w:type="dxa"/>
            <w:tcBorders>
              <w:top w:val="nil"/>
              <w:bottom w:val="nil"/>
            </w:tcBorders>
          </w:tcPr>
          <w:p w14:paraId="20E2EF3A" w14:textId="77777777" w:rsidR="00F2103C" w:rsidRDefault="00F2103C">
            <w:pPr>
              <w:pStyle w:val="ConsPlusNormal"/>
              <w:jc w:val="center"/>
            </w:pPr>
            <w:r>
              <w:t>1</w:t>
            </w:r>
          </w:p>
        </w:tc>
      </w:tr>
      <w:tr w:rsidR="00F2103C" w14:paraId="18C5BBED" w14:textId="77777777">
        <w:tblPrEx>
          <w:tblBorders>
            <w:insideH w:val="none" w:sz="0" w:space="0" w:color="auto"/>
          </w:tblBorders>
        </w:tblPrEx>
        <w:tc>
          <w:tcPr>
            <w:tcW w:w="6854" w:type="dxa"/>
            <w:tcBorders>
              <w:top w:val="nil"/>
              <w:bottom w:val="nil"/>
            </w:tcBorders>
          </w:tcPr>
          <w:p w14:paraId="4F14885D"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1C03572" w14:textId="77777777" w:rsidR="00F2103C" w:rsidRDefault="00F2103C">
            <w:pPr>
              <w:pStyle w:val="ConsPlusNormal"/>
              <w:jc w:val="center"/>
            </w:pPr>
            <w:r>
              <w:t>штука</w:t>
            </w:r>
          </w:p>
        </w:tc>
        <w:tc>
          <w:tcPr>
            <w:tcW w:w="964" w:type="dxa"/>
            <w:tcBorders>
              <w:top w:val="nil"/>
              <w:bottom w:val="nil"/>
            </w:tcBorders>
          </w:tcPr>
          <w:p w14:paraId="25CF3234" w14:textId="77777777" w:rsidR="00F2103C" w:rsidRDefault="00F2103C">
            <w:pPr>
              <w:pStyle w:val="ConsPlusNormal"/>
              <w:jc w:val="center"/>
            </w:pPr>
            <w:r>
              <w:t>1</w:t>
            </w:r>
          </w:p>
        </w:tc>
      </w:tr>
      <w:tr w:rsidR="00F2103C" w14:paraId="2D31E87E" w14:textId="77777777">
        <w:tblPrEx>
          <w:tblBorders>
            <w:insideH w:val="none" w:sz="0" w:space="0" w:color="auto"/>
          </w:tblBorders>
        </w:tblPrEx>
        <w:tc>
          <w:tcPr>
            <w:tcW w:w="6854" w:type="dxa"/>
            <w:tcBorders>
              <w:top w:val="nil"/>
              <w:bottom w:val="nil"/>
            </w:tcBorders>
          </w:tcPr>
          <w:p w14:paraId="74C72E1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183F1A25" w14:textId="77777777" w:rsidR="00F2103C" w:rsidRDefault="00F2103C">
            <w:pPr>
              <w:pStyle w:val="ConsPlusNormal"/>
              <w:jc w:val="center"/>
            </w:pPr>
            <w:r>
              <w:t>штука</w:t>
            </w:r>
          </w:p>
        </w:tc>
        <w:tc>
          <w:tcPr>
            <w:tcW w:w="964" w:type="dxa"/>
            <w:tcBorders>
              <w:top w:val="nil"/>
              <w:bottom w:val="nil"/>
            </w:tcBorders>
          </w:tcPr>
          <w:p w14:paraId="47DABA82" w14:textId="77777777" w:rsidR="00F2103C" w:rsidRDefault="00F2103C">
            <w:pPr>
              <w:pStyle w:val="ConsPlusNormal"/>
              <w:jc w:val="center"/>
            </w:pPr>
            <w:r>
              <w:t>1</w:t>
            </w:r>
          </w:p>
        </w:tc>
      </w:tr>
      <w:tr w:rsidR="00F2103C" w14:paraId="1A99C697" w14:textId="77777777">
        <w:tblPrEx>
          <w:tblBorders>
            <w:insideH w:val="none" w:sz="0" w:space="0" w:color="auto"/>
          </w:tblBorders>
        </w:tblPrEx>
        <w:tc>
          <w:tcPr>
            <w:tcW w:w="6854" w:type="dxa"/>
            <w:tcBorders>
              <w:top w:val="nil"/>
              <w:bottom w:val="nil"/>
            </w:tcBorders>
          </w:tcPr>
          <w:p w14:paraId="6EB0E663"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13836226" w14:textId="77777777" w:rsidR="00F2103C" w:rsidRDefault="00F2103C">
            <w:pPr>
              <w:pStyle w:val="ConsPlusNormal"/>
              <w:jc w:val="center"/>
            </w:pPr>
            <w:r>
              <w:t>штука</w:t>
            </w:r>
          </w:p>
        </w:tc>
        <w:tc>
          <w:tcPr>
            <w:tcW w:w="964" w:type="dxa"/>
            <w:tcBorders>
              <w:top w:val="nil"/>
              <w:bottom w:val="nil"/>
            </w:tcBorders>
          </w:tcPr>
          <w:p w14:paraId="3258FAC9" w14:textId="77777777" w:rsidR="00F2103C" w:rsidRDefault="00F2103C">
            <w:pPr>
              <w:pStyle w:val="ConsPlusNormal"/>
              <w:jc w:val="center"/>
            </w:pPr>
            <w:r>
              <w:t>1</w:t>
            </w:r>
          </w:p>
        </w:tc>
      </w:tr>
      <w:tr w:rsidR="00F2103C" w14:paraId="28317C47" w14:textId="77777777">
        <w:tblPrEx>
          <w:tblBorders>
            <w:insideH w:val="none" w:sz="0" w:space="0" w:color="auto"/>
          </w:tblBorders>
        </w:tblPrEx>
        <w:tc>
          <w:tcPr>
            <w:tcW w:w="6854" w:type="dxa"/>
            <w:tcBorders>
              <w:top w:val="nil"/>
              <w:bottom w:val="nil"/>
            </w:tcBorders>
          </w:tcPr>
          <w:p w14:paraId="186452F8" w14:textId="77777777" w:rsidR="00F2103C" w:rsidRDefault="00F2103C">
            <w:pPr>
              <w:pStyle w:val="ConsPlusNormal"/>
            </w:pPr>
            <w:r>
              <w:t>Общее устройство прицепа категории O1</w:t>
            </w:r>
          </w:p>
        </w:tc>
        <w:tc>
          <w:tcPr>
            <w:tcW w:w="1247" w:type="dxa"/>
            <w:tcBorders>
              <w:top w:val="nil"/>
              <w:bottom w:val="nil"/>
            </w:tcBorders>
          </w:tcPr>
          <w:p w14:paraId="5BCFABD7" w14:textId="77777777" w:rsidR="00F2103C" w:rsidRDefault="00F2103C">
            <w:pPr>
              <w:pStyle w:val="ConsPlusNormal"/>
              <w:jc w:val="center"/>
            </w:pPr>
            <w:r>
              <w:t>штука</w:t>
            </w:r>
          </w:p>
        </w:tc>
        <w:tc>
          <w:tcPr>
            <w:tcW w:w="964" w:type="dxa"/>
            <w:tcBorders>
              <w:top w:val="nil"/>
              <w:bottom w:val="nil"/>
            </w:tcBorders>
          </w:tcPr>
          <w:p w14:paraId="49003657" w14:textId="77777777" w:rsidR="00F2103C" w:rsidRDefault="00F2103C">
            <w:pPr>
              <w:pStyle w:val="ConsPlusNormal"/>
              <w:jc w:val="center"/>
            </w:pPr>
            <w:r>
              <w:t>1</w:t>
            </w:r>
          </w:p>
        </w:tc>
      </w:tr>
      <w:tr w:rsidR="00F2103C" w14:paraId="29B9CE4F" w14:textId="77777777">
        <w:tblPrEx>
          <w:tblBorders>
            <w:insideH w:val="none" w:sz="0" w:space="0" w:color="auto"/>
          </w:tblBorders>
        </w:tblPrEx>
        <w:tc>
          <w:tcPr>
            <w:tcW w:w="6854" w:type="dxa"/>
            <w:tcBorders>
              <w:top w:val="nil"/>
              <w:bottom w:val="nil"/>
            </w:tcBorders>
          </w:tcPr>
          <w:p w14:paraId="0D796D03"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0657CEEE" w14:textId="77777777" w:rsidR="00F2103C" w:rsidRDefault="00F2103C">
            <w:pPr>
              <w:pStyle w:val="ConsPlusNormal"/>
              <w:jc w:val="center"/>
            </w:pPr>
            <w:r>
              <w:t>штука</w:t>
            </w:r>
          </w:p>
        </w:tc>
        <w:tc>
          <w:tcPr>
            <w:tcW w:w="964" w:type="dxa"/>
            <w:tcBorders>
              <w:top w:val="nil"/>
              <w:bottom w:val="nil"/>
            </w:tcBorders>
          </w:tcPr>
          <w:p w14:paraId="71AA34D5" w14:textId="77777777" w:rsidR="00F2103C" w:rsidRDefault="00F2103C">
            <w:pPr>
              <w:pStyle w:val="ConsPlusNormal"/>
              <w:jc w:val="center"/>
            </w:pPr>
            <w:r>
              <w:t>1</w:t>
            </w:r>
          </w:p>
        </w:tc>
      </w:tr>
      <w:tr w:rsidR="00F2103C" w14:paraId="3E960D7A" w14:textId="77777777">
        <w:tblPrEx>
          <w:tblBorders>
            <w:insideH w:val="none" w:sz="0" w:space="0" w:color="auto"/>
          </w:tblBorders>
        </w:tblPrEx>
        <w:tc>
          <w:tcPr>
            <w:tcW w:w="6854" w:type="dxa"/>
            <w:tcBorders>
              <w:top w:val="nil"/>
              <w:bottom w:val="nil"/>
            </w:tcBorders>
          </w:tcPr>
          <w:p w14:paraId="582C7B26" w14:textId="77777777" w:rsidR="00F2103C" w:rsidRDefault="00F2103C">
            <w:pPr>
              <w:pStyle w:val="ConsPlusNormal"/>
            </w:pPr>
            <w:r>
              <w:t>Электрооборудование прицепа</w:t>
            </w:r>
          </w:p>
        </w:tc>
        <w:tc>
          <w:tcPr>
            <w:tcW w:w="1247" w:type="dxa"/>
            <w:tcBorders>
              <w:top w:val="nil"/>
              <w:bottom w:val="nil"/>
            </w:tcBorders>
          </w:tcPr>
          <w:p w14:paraId="3D7D4176" w14:textId="77777777" w:rsidR="00F2103C" w:rsidRDefault="00F2103C">
            <w:pPr>
              <w:pStyle w:val="ConsPlusNormal"/>
              <w:jc w:val="center"/>
            </w:pPr>
            <w:r>
              <w:t>штука</w:t>
            </w:r>
          </w:p>
        </w:tc>
        <w:tc>
          <w:tcPr>
            <w:tcW w:w="964" w:type="dxa"/>
            <w:tcBorders>
              <w:top w:val="nil"/>
              <w:bottom w:val="nil"/>
            </w:tcBorders>
          </w:tcPr>
          <w:p w14:paraId="094531D9" w14:textId="77777777" w:rsidR="00F2103C" w:rsidRDefault="00F2103C">
            <w:pPr>
              <w:pStyle w:val="ConsPlusNormal"/>
              <w:jc w:val="center"/>
            </w:pPr>
            <w:r>
              <w:t>1</w:t>
            </w:r>
          </w:p>
        </w:tc>
      </w:tr>
      <w:tr w:rsidR="00F2103C" w14:paraId="20CD206B" w14:textId="77777777">
        <w:tblPrEx>
          <w:tblBorders>
            <w:insideH w:val="none" w:sz="0" w:space="0" w:color="auto"/>
          </w:tblBorders>
        </w:tblPrEx>
        <w:tc>
          <w:tcPr>
            <w:tcW w:w="6854" w:type="dxa"/>
            <w:tcBorders>
              <w:top w:val="nil"/>
              <w:bottom w:val="nil"/>
            </w:tcBorders>
          </w:tcPr>
          <w:p w14:paraId="1D8FCB47"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307620FC" w14:textId="77777777" w:rsidR="00F2103C" w:rsidRDefault="00F2103C">
            <w:pPr>
              <w:pStyle w:val="ConsPlusNormal"/>
              <w:jc w:val="center"/>
            </w:pPr>
            <w:r>
              <w:t>штука</w:t>
            </w:r>
          </w:p>
        </w:tc>
        <w:tc>
          <w:tcPr>
            <w:tcW w:w="964" w:type="dxa"/>
            <w:tcBorders>
              <w:top w:val="nil"/>
              <w:bottom w:val="nil"/>
            </w:tcBorders>
          </w:tcPr>
          <w:p w14:paraId="3EDC343F" w14:textId="77777777" w:rsidR="00F2103C" w:rsidRDefault="00F2103C">
            <w:pPr>
              <w:pStyle w:val="ConsPlusNormal"/>
              <w:jc w:val="center"/>
            </w:pPr>
            <w:r>
              <w:t>1</w:t>
            </w:r>
          </w:p>
        </w:tc>
      </w:tr>
      <w:tr w:rsidR="00F2103C" w14:paraId="27E95AD0" w14:textId="77777777">
        <w:tblPrEx>
          <w:tblBorders>
            <w:insideH w:val="none" w:sz="0" w:space="0" w:color="auto"/>
          </w:tblBorders>
        </w:tblPrEx>
        <w:tc>
          <w:tcPr>
            <w:tcW w:w="6854" w:type="dxa"/>
            <w:tcBorders>
              <w:top w:val="nil"/>
              <w:bottom w:val="nil"/>
            </w:tcBorders>
          </w:tcPr>
          <w:p w14:paraId="78615FF1"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14:paraId="4AAA8DCC" w14:textId="77777777" w:rsidR="00F2103C" w:rsidRDefault="00F2103C">
            <w:pPr>
              <w:pStyle w:val="ConsPlusNormal"/>
              <w:jc w:val="center"/>
            </w:pPr>
            <w:r>
              <w:t>штука</w:t>
            </w:r>
          </w:p>
        </w:tc>
        <w:tc>
          <w:tcPr>
            <w:tcW w:w="964" w:type="dxa"/>
            <w:tcBorders>
              <w:top w:val="nil"/>
              <w:bottom w:val="nil"/>
            </w:tcBorders>
          </w:tcPr>
          <w:p w14:paraId="0C0E9EA8" w14:textId="77777777" w:rsidR="00F2103C" w:rsidRDefault="00F2103C">
            <w:pPr>
              <w:pStyle w:val="ConsPlusNormal"/>
              <w:jc w:val="center"/>
            </w:pPr>
            <w:r>
              <w:t>1</w:t>
            </w:r>
          </w:p>
        </w:tc>
      </w:tr>
      <w:tr w:rsidR="00F2103C" w14:paraId="56A929D4" w14:textId="77777777">
        <w:tblPrEx>
          <w:tblBorders>
            <w:insideH w:val="none" w:sz="0" w:space="0" w:color="auto"/>
          </w:tblBorders>
        </w:tblPrEx>
        <w:tc>
          <w:tcPr>
            <w:tcW w:w="6854" w:type="dxa"/>
            <w:tcBorders>
              <w:top w:val="nil"/>
              <w:bottom w:val="nil"/>
            </w:tcBorders>
          </w:tcPr>
          <w:p w14:paraId="3E4DB7DA"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4692FB50" w14:textId="77777777" w:rsidR="00F2103C" w:rsidRDefault="00F2103C">
            <w:pPr>
              <w:pStyle w:val="ConsPlusNormal"/>
            </w:pPr>
          </w:p>
        </w:tc>
        <w:tc>
          <w:tcPr>
            <w:tcW w:w="964" w:type="dxa"/>
            <w:tcBorders>
              <w:top w:val="nil"/>
              <w:bottom w:val="nil"/>
            </w:tcBorders>
          </w:tcPr>
          <w:p w14:paraId="0FC01318" w14:textId="77777777" w:rsidR="00F2103C" w:rsidRDefault="00F2103C">
            <w:pPr>
              <w:pStyle w:val="ConsPlusNormal"/>
            </w:pPr>
          </w:p>
        </w:tc>
      </w:tr>
      <w:tr w:rsidR="00F2103C" w14:paraId="66C70F64" w14:textId="77777777">
        <w:tblPrEx>
          <w:tblBorders>
            <w:insideH w:val="none" w:sz="0" w:space="0" w:color="auto"/>
          </w:tblBorders>
        </w:tblPrEx>
        <w:tc>
          <w:tcPr>
            <w:tcW w:w="6854" w:type="dxa"/>
            <w:tcBorders>
              <w:top w:val="nil"/>
              <w:bottom w:val="nil"/>
            </w:tcBorders>
          </w:tcPr>
          <w:p w14:paraId="32B68701"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1F65F4CD" w14:textId="77777777" w:rsidR="00F2103C" w:rsidRDefault="00F2103C">
            <w:pPr>
              <w:pStyle w:val="ConsPlusNormal"/>
              <w:jc w:val="center"/>
            </w:pPr>
            <w:r>
              <w:t>штука</w:t>
            </w:r>
          </w:p>
        </w:tc>
        <w:tc>
          <w:tcPr>
            <w:tcW w:w="964" w:type="dxa"/>
            <w:tcBorders>
              <w:top w:val="nil"/>
              <w:bottom w:val="nil"/>
            </w:tcBorders>
          </w:tcPr>
          <w:p w14:paraId="256D223C" w14:textId="77777777" w:rsidR="00F2103C" w:rsidRDefault="00F2103C">
            <w:pPr>
              <w:pStyle w:val="ConsPlusNormal"/>
              <w:jc w:val="center"/>
            </w:pPr>
            <w:r>
              <w:t>1</w:t>
            </w:r>
          </w:p>
        </w:tc>
      </w:tr>
      <w:tr w:rsidR="00F2103C" w14:paraId="26ABF238" w14:textId="77777777">
        <w:tblPrEx>
          <w:tblBorders>
            <w:insideH w:val="none" w:sz="0" w:space="0" w:color="auto"/>
          </w:tblBorders>
        </w:tblPrEx>
        <w:tc>
          <w:tcPr>
            <w:tcW w:w="6854" w:type="dxa"/>
            <w:tcBorders>
              <w:top w:val="nil"/>
              <w:bottom w:val="nil"/>
            </w:tcBorders>
          </w:tcPr>
          <w:p w14:paraId="7DA666FC" w14:textId="77777777" w:rsidR="00F2103C" w:rsidRDefault="00F2103C">
            <w:pPr>
              <w:pStyle w:val="ConsPlusNormal"/>
            </w:pPr>
            <w:r>
              <w:t>Организация пассажирских перевозок</w:t>
            </w:r>
          </w:p>
        </w:tc>
        <w:tc>
          <w:tcPr>
            <w:tcW w:w="1247" w:type="dxa"/>
            <w:tcBorders>
              <w:top w:val="nil"/>
              <w:bottom w:val="nil"/>
            </w:tcBorders>
          </w:tcPr>
          <w:p w14:paraId="73C9D4D2" w14:textId="77777777" w:rsidR="00F2103C" w:rsidRDefault="00F2103C">
            <w:pPr>
              <w:pStyle w:val="ConsPlusNormal"/>
              <w:jc w:val="center"/>
            </w:pPr>
            <w:r>
              <w:t>штука</w:t>
            </w:r>
          </w:p>
        </w:tc>
        <w:tc>
          <w:tcPr>
            <w:tcW w:w="964" w:type="dxa"/>
            <w:tcBorders>
              <w:top w:val="nil"/>
              <w:bottom w:val="nil"/>
            </w:tcBorders>
          </w:tcPr>
          <w:p w14:paraId="20F65F1F" w14:textId="77777777" w:rsidR="00F2103C" w:rsidRDefault="00F2103C">
            <w:pPr>
              <w:pStyle w:val="ConsPlusNormal"/>
              <w:jc w:val="center"/>
            </w:pPr>
            <w:r>
              <w:t>1</w:t>
            </w:r>
          </w:p>
        </w:tc>
      </w:tr>
      <w:tr w:rsidR="00F2103C" w14:paraId="2AA821B3" w14:textId="77777777">
        <w:tblPrEx>
          <w:tblBorders>
            <w:insideH w:val="none" w:sz="0" w:space="0" w:color="auto"/>
          </w:tblBorders>
        </w:tblPrEx>
        <w:tc>
          <w:tcPr>
            <w:tcW w:w="6854" w:type="dxa"/>
            <w:tcBorders>
              <w:top w:val="nil"/>
              <w:bottom w:val="nil"/>
            </w:tcBorders>
          </w:tcPr>
          <w:p w14:paraId="2D780C89" w14:textId="77777777" w:rsidR="00F2103C" w:rsidRDefault="00F2103C">
            <w:pPr>
              <w:pStyle w:val="ConsPlusNormal"/>
            </w:pPr>
            <w:r>
              <w:t>Путевой (маршрутный) лист автобуса</w:t>
            </w:r>
          </w:p>
        </w:tc>
        <w:tc>
          <w:tcPr>
            <w:tcW w:w="1247" w:type="dxa"/>
            <w:tcBorders>
              <w:top w:val="nil"/>
              <w:bottom w:val="nil"/>
            </w:tcBorders>
          </w:tcPr>
          <w:p w14:paraId="7185B477" w14:textId="77777777" w:rsidR="00F2103C" w:rsidRDefault="00F2103C">
            <w:pPr>
              <w:pStyle w:val="ConsPlusNormal"/>
              <w:jc w:val="center"/>
            </w:pPr>
            <w:r>
              <w:t>штука</w:t>
            </w:r>
          </w:p>
        </w:tc>
        <w:tc>
          <w:tcPr>
            <w:tcW w:w="964" w:type="dxa"/>
            <w:tcBorders>
              <w:top w:val="nil"/>
              <w:bottom w:val="nil"/>
            </w:tcBorders>
          </w:tcPr>
          <w:p w14:paraId="31692B1F" w14:textId="77777777" w:rsidR="00F2103C" w:rsidRDefault="00F2103C">
            <w:pPr>
              <w:pStyle w:val="ConsPlusNormal"/>
              <w:jc w:val="center"/>
            </w:pPr>
            <w:r>
              <w:t>1</w:t>
            </w:r>
          </w:p>
        </w:tc>
      </w:tr>
      <w:tr w:rsidR="00F2103C" w14:paraId="1619B9A4" w14:textId="77777777">
        <w:tblPrEx>
          <w:tblBorders>
            <w:insideH w:val="none" w:sz="0" w:space="0" w:color="auto"/>
          </w:tblBorders>
        </w:tblPrEx>
        <w:tc>
          <w:tcPr>
            <w:tcW w:w="6854" w:type="dxa"/>
            <w:tcBorders>
              <w:top w:val="nil"/>
              <w:bottom w:val="nil"/>
            </w:tcBorders>
          </w:tcPr>
          <w:p w14:paraId="0F2196EA" w14:textId="77777777" w:rsidR="00F2103C" w:rsidRDefault="00F2103C">
            <w:pPr>
              <w:pStyle w:val="ConsPlusNormal"/>
            </w:pPr>
            <w:r>
              <w:t>Билетно-учетный лист</w:t>
            </w:r>
          </w:p>
        </w:tc>
        <w:tc>
          <w:tcPr>
            <w:tcW w:w="1247" w:type="dxa"/>
            <w:tcBorders>
              <w:top w:val="nil"/>
              <w:bottom w:val="nil"/>
            </w:tcBorders>
          </w:tcPr>
          <w:p w14:paraId="16A73C0B" w14:textId="77777777" w:rsidR="00F2103C" w:rsidRDefault="00F2103C">
            <w:pPr>
              <w:pStyle w:val="ConsPlusNormal"/>
              <w:jc w:val="center"/>
            </w:pPr>
            <w:r>
              <w:t>штука</w:t>
            </w:r>
          </w:p>
        </w:tc>
        <w:tc>
          <w:tcPr>
            <w:tcW w:w="964" w:type="dxa"/>
            <w:tcBorders>
              <w:top w:val="nil"/>
              <w:bottom w:val="nil"/>
            </w:tcBorders>
          </w:tcPr>
          <w:p w14:paraId="28B72BD8" w14:textId="77777777" w:rsidR="00F2103C" w:rsidRDefault="00F2103C">
            <w:pPr>
              <w:pStyle w:val="ConsPlusNormal"/>
              <w:jc w:val="center"/>
            </w:pPr>
            <w:r>
              <w:t>1</w:t>
            </w:r>
          </w:p>
        </w:tc>
      </w:tr>
      <w:tr w:rsidR="00F2103C" w14:paraId="49A398F1" w14:textId="77777777">
        <w:tblPrEx>
          <w:tblBorders>
            <w:insideH w:val="none" w:sz="0" w:space="0" w:color="auto"/>
          </w:tblBorders>
        </w:tblPrEx>
        <w:tc>
          <w:tcPr>
            <w:tcW w:w="6854" w:type="dxa"/>
            <w:tcBorders>
              <w:top w:val="nil"/>
              <w:bottom w:val="nil"/>
            </w:tcBorders>
          </w:tcPr>
          <w:p w14:paraId="73F37695" w14:textId="77777777" w:rsidR="00F2103C" w:rsidRDefault="00F2103C">
            <w:pPr>
              <w:pStyle w:val="ConsPlusNormal"/>
            </w:pPr>
            <w:r>
              <w:t>Лист регулярности движения</w:t>
            </w:r>
          </w:p>
        </w:tc>
        <w:tc>
          <w:tcPr>
            <w:tcW w:w="1247" w:type="dxa"/>
            <w:tcBorders>
              <w:top w:val="nil"/>
              <w:bottom w:val="nil"/>
            </w:tcBorders>
          </w:tcPr>
          <w:p w14:paraId="5E192032" w14:textId="77777777" w:rsidR="00F2103C" w:rsidRDefault="00F2103C">
            <w:pPr>
              <w:pStyle w:val="ConsPlusNormal"/>
              <w:jc w:val="center"/>
            </w:pPr>
            <w:r>
              <w:t>штука</w:t>
            </w:r>
          </w:p>
        </w:tc>
        <w:tc>
          <w:tcPr>
            <w:tcW w:w="964" w:type="dxa"/>
            <w:tcBorders>
              <w:top w:val="nil"/>
              <w:bottom w:val="nil"/>
            </w:tcBorders>
          </w:tcPr>
          <w:p w14:paraId="04F517ED" w14:textId="77777777" w:rsidR="00F2103C" w:rsidRDefault="00F2103C">
            <w:pPr>
              <w:pStyle w:val="ConsPlusNormal"/>
              <w:jc w:val="center"/>
            </w:pPr>
            <w:r>
              <w:t>1</w:t>
            </w:r>
          </w:p>
        </w:tc>
      </w:tr>
      <w:tr w:rsidR="00F2103C" w14:paraId="261FA013" w14:textId="77777777">
        <w:tblPrEx>
          <w:tblBorders>
            <w:insideH w:val="none" w:sz="0" w:space="0" w:color="auto"/>
          </w:tblBorders>
        </w:tblPrEx>
        <w:tc>
          <w:tcPr>
            <w:tcW w:w="6854" w:type="dxa"/>
            <w:tcBorders>
              <w:top w:val="nil"/>
              <w:bottom w:val="nil"/>
            </w:tcBorders>
          </w:tcPr>
          <w:p w14:paraId="242F3815" w14:textId="77777777" w:rsidR="00F2103C" w:rsidRDefault="00F2103C">
            <w:pPr>
              <w:pStyle w:val="ConsPlusNormal"/>
              <w:jc w:val="center"/>
            </w:pPr>
            <w:r>
              <w:t>Информационные материалы</w:t>
            </w:r>
          </w:p>
        </w:tc>
        <w:tc>
          <w:tcPr>
            <w:tcW w:w="1247" w:type="dxa"/>
            <w:tcBorders>
              <w:top w:val="nil"/>
              <w:bottom w:val="nil"/>
            </w:tcBorders>
          </w:tcPr>
          <w:p w14:paraId="42875200" w14:textId="77777777" w:rsidR="00F2103C" w:rsidRDefault="00F2103C">
            <w:pPr>
              <w:pStyle w:val="ConsPlusNormal"/>
            </w:pPr>
          </w:p>
        </w:tc>
        <w:tc>
          <w:tcPr>
            <w:tcW w:w="964" w:type="dxa"/>
            <w:tcBorders>
              <w:top w:val="nil"/>
              <w:bottom w:val="nil"/>
            </w:tcBorders>
          </w:tcPr>
          <w:p w14:paraId="5C6191B4" w14:textId="77777777" w:rsidR="00F2103C" w:rsidRDefault="00F2103C">
            <w:pPr>
              <w:pStyle w:val="ConsPlusNormal"/>
            </w:pPr>
          </w:p>
        </w:tc>
      </w:tr>
      <w:tr w:rsidR="00F2103C" w14:paraId="1A8947C4" w14:textId="77777777">
        <w:tblPrEx>
          <w:tblBorders>
            <w:insideH w:val="none" w:sz="0" w:space="0" w:color="auto"/>
          </w:tblBorders>
        </w:tblPrEx>
        <w:tc>
          <w:tcPr>
            <w:tcW w:w="6854" w:type="dxa"/>
            <w:tcBorders>
              <w:top w:val="nil"/>
              <w:bottom w:val="nil"/>
            </w:tcBorders>
          </w:tcPr>
          <w:p w14:paraId="264CD225" w14:textId="77777777" w:rsidR="00F2103C" w:rsidRDefault="00F2103C">
            <w:pPr>
              <w:pStyle w:val="ConsPlusNormal"/>
              <w:jc w:val="center"/>
            </w:pPr>
            <w:r>
              <w:t>Информационный стенд</w:t>
            </w:r>
          </w:p>
        </w:tc>
        <w:tc>
          <w:tcPr>
            <w:tcW w:w="1247" w:type="dxa"/>
            <w:tcBorders>
              <w:top w:val="nil"/>
              <w:bottom w:val="nil"/>
            </w:tcBorders>
          </w:tcPr>
          <w:p w14:paraId="6C2695BA" w14:textId="77777777" w:rsidR="00F2103C" w:rsidRDefault="00F2103C">
            <w:pPr>
              <w:pStyle w:val="ConsPlusNormal"/>
            </w:pPr>
          </w:p>
        </w:tc>
        <w:tc>
          <w:tcPr>
            <w:tcW w:w="964" w:type="dxa"/>
            <w:tcBorders>
              <w:top w:val="nil"/>
              <w:bottom w:val="nil"/>
            </w:tcBorders>
          </w:tcPr>
          <w:p w14:paraId="1F4AFAEE" w14:textId="77777777" w:rsidR="00F2103C" w:rsidRDefault="00F2103C">
            <w:pPr>
              <w:pStyle w:val="ConsPlusNormal"/>
            </w:pPr>
          </w:p>
        </w:tc>
      </w:tr>
      <w:tr w:rsidR="00F2103C" w14:paraId="2E6988FA" w14:textId="77777777">
        <w:tblPrEx>
          <w:tblBorders>
            <w:insideH w:val="none" w:sz="0" w:space="0" w:color="auto"/>
          </w:tblBorders>
        </w:tblPrEx>
        <w:tc>
          <w:tcPr>
            <w:tcW w:w="6854" w:type="dxa"/>
            <w:tcBorders>
              <w:top w:val="nil"/>
              <w:bottom w:val="nil"/>
            </w:tcBorders>
          </w:tcPr>
          <w:p w14:paraId="1F92F2BC" w14:textId="77777777" w:rsidR="00F2103C" w:rsidRDefault="008C54AE">
            <w:pPr>
              <w:pStyle w:val="ConsPlusNormal"/>
            </w:pPr>
            <w:hyperlink r:id="rId160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6376E98A" w14:textId="77777777" w:rsidR="00F2103C" w:rsidRDefault="00F2103C">
            <w:pPr>
              <w:pStyle w:val="ConsPlusNormal"/>
              <w:jc w:val="center"/>
            </w:pPr>
            <w:r>
              <w:t>штука</w:t>
            </w:r>
          </w:p>
        </w:tc>
        <w:tc>
          <w:tcPr>
            <w:tcW w:w="964" w:type="dxa"/>
            <w:tcBorders>
              <w:top w:val="nil"/>
              <w:bottom w:val="nil"/>
            </w:tcBorders>
          </w:tcPr>
          <w:p w14:paraId="63EA4BC4" w14:textId="77777777" w:rsidR="00F2103C" w:rsidRDefault="00F2103C">
            <w:pPr>
              <w:pStyle w:val="ConsPlusNormal"/>
              <w:jc w:val="center"/>
            </w:pPr>
            <w:r>
              <w:t>1</w:t>
            </w:r>
          </w:p>
        </w:tc>
      </w:tr>
      <w:tr w:rsidR="00F2103C" w14:paraId="5C99DE12" w14:textId="77777777">
        <w:tblPrEx>
          <w:tblBorders>
            <w:insideH w:val="none" w:sz="0" w:space="0" w:color="auto"/>
          </w:tblBorders>
        </w:tblPrEx>
        <w:tc>
          <w:tcPr>
            <w:tcW w:w="6854" w:type="dxa"/>
            <w:tcBorders>
              <w:top w:val="nil"/>
              <w:bottom w:val="nil"/>
            </w:tcBorders>
          </w:tcPr>
          <w:p w14:paraId="21B8B271"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45A267CD" w14:textId="77777777" w:rsidR="00F2103C" w:rsidRDefault="00F2103C">
            <w:pPr>
              <w:pStyle w:val="ConsPlusNormal"/>
              <w:jc w:val="center"/>
            </w:pPr>
            <w:r>
              <w:t>штука</w:t>
            </w:r>
          </w:p>
        </w:tc>
        <w:tc>
          <w:tcPr>
            <w:tcW w:w="964" w:type="dxa"/>
            <w:tcBorders>
              <w:top w:val="nil"/>
              <w:bottom w:val="nil"/>
            </w:tcBorders>
          </w:tcPr>
          <w:p w14:paraId="0274F9A5" w14:textId="77777777" w:rsidR="00F2103C" w:rsidRDefault="00F2103C">
            <w:pPr>
              <w:pStyle w:val="ConsPlusNormal"/>
              <w:jc w:val="center"/>
            </w:pPr>
            <w:r>
              <w:t>1</w:t>
            </w:r>
          </w:p>
        </w:tc>
      </w:tr>
      <w:tr w:rsidR="00F2103C" w14:paraId="6CEF6615" w14:textId="77777777">
        <w:tblPrEx>
          <w:tblBorders>
            <w:insideH w:val="none" w:sz="0" w:space="0" w:color="auto"/>
          </w:tblBorders>
        </w:tblPrEx>
        <w:tc>
          <w:tcPr>
            <w:tcW w:w="6854" w:type="dxa"/>
            <w:tcBorders>
              <w:top w:val="nil"/>
              <w:bottom w:val="nil"/>
            </w:tcBorders>
          </w:tcPr>
          <w:p w14:paraId="15E93C0D" w14:textId="77777777" w:rsidR="00F2103C" w:rsidRDefault="00F2103C">
            <w:pPr>
              <w:pStyle w:val="ConsPlusNormal"/>
            </w:pPr>
            <w:r>
              <w:t>Примерная программа</w:t>
            </w:r>
          </w:p>
        </w:tc>
        <w:tc>
          <w:tcPr>
            <w:tcW w:w="1247" w:type="dxa"/>
            <w:tcBorders>
              <w:top w:val="nil"/>
              <w:bottom w:val="nil"/>
            </w:tcBorders>
          </w:tcPr>
          <w:p w14:paraId="2FB16B3B" w14:textId="77777777" w:rsidR="00F2103C" w:rsidRDefault="00F2103C">
            <w:pPr>
              <w:pStyle w:val="ConsPlusNormal"/>
              <w:jc w:val="center"/>
            </w:pPr>
            <w:r>
              <w:t>штука</w:t>
            </w:r>
          </w:p>
        </w:tc>
        <w:tc>
          <w:tcPr>
            <w:tcW w:w="964" w:type="dxa"/>
            <w:tcBorders>
              <w:top w:val="nil"/>
              <w:bottom w:val="nil"/>
            </w:tcBorders>
          </w:tcPr>
          <w:p w14:paraId="446B8C3A" w14:textId="77777777" w:rsidR="00F2103C" w:rsidRDefault="00F2103C">
            <w:pPr>
              <w:pStyle w:val="ConsPlusNormal"/>
              <w:jc w:val="center"/>
            </w:pPr>
            <w:r>
              <w:t>1</w:t>
            </w:r>
          </w:p>
        </w:tc>
      </w:tr>
      <w:tr w:rsidR="00F2103C" w14:paraId="312C3AC1" w14:textId="77777777">
        <w:tblPrEx>
          <w:tblBorders>
            <w:insideH w:val="none" w:sz="0" w:space="0" w:color="auto"/>
          </w:tblBorders>
        </w:tblPrEx>
        <w:tc>
          <w:tcPr>
            <w:tcW w:w="6854" w:type="dxa"/>
            <w:tcBorders>
              <w:top w:val="nil"/>
              <w:bottom w:val="nil"/>
            </w:tcBorders>
          </w:tcPr>
          <w:p w14:paraId="372C2BBD" w14:textId="77777777" w:rsidR="00F2103C" w:rsidRDefault="00F2103C">
            <w:pPr>
              <w:pStyle w:val="ConsPlusNormal"/>
            </w:pPr>
            <w:r>
              <w:t>Образовательная программа</w:t>
            </w:r>
          </w:p>
        </w:tc>
        <w:tc>
          <w:tcPr>
            <w:tcW w:w="1247" w:type="dxa"/>
            <w:tcBorders>
              <w:top w:val="nil"/>
              <w:bottom w:val="nil"/>
            </w:tcBorders>
          </w:tcPr>
          <w:p w14:paraId="3496D218" w14:textId="77777777" w:rsidR="00F2103C" w:rsidRDefault="00F2103C">
            <w:pPr>
              <w:pStyle w:val="ConsPlusNormal"/>
              <w:jc w:val="center"/>
            </w:pPr>
            <w:r>
              <w:t>штука</w:t>
            </w:r>
          </w:p>
        </w:tc>
        <w:tc>
          <w:tcPr>
            <w:tcW w:w="964" w:type="dxa"/>
            <w:tcBorders>
              <w:top w:val="nil"/>
              <w:bottom w:val="nil"/>
            </w:tcBorders>
          </w:tcPr>
          <w:p w14:paraId="1906B3CB" w14:textId="77777777" w:rsidR="00F2103C" w:rsidRDefault="00F2103C">
            <w:pPr>
              <w:pStyle w:val="ConsPlusNormal"/>
              <w:jc w:val="center"/>
            </w:pPr>
            <w:r>
              <w:t>1</w:t>
            </w:r>
          </w:p>
        </w:tc>
      </w:tr>
      <w:tr w:rsidR="00F2103C" w14:paraId="5C86F556" w14:textId="77777777">
        <w:tblPrEx>
          <w:tblBorders>
            <w:insideH w:val="none" w:sz="0" w:space="0" w:color="auto"/>
          </w:tblBorders>
        </w:tblPrEx>
        <w:tc>
          <w:tcPr>
            <w:tcW w:w="6854" w:type="dxa"/>
            <w:tcBorders>
              <w:top w:val="nil"/>
              <w:bottom w:val="nil"/>
            </w:tcBorders>
          </w:tcPr>
          <w:p w14:paraId="08D6C6F3" w14:textId="77777777" w:rsidR="00F2103C" w:rsidRDefault="00F2103C">
            <w:pPr>
              <w:pStyle w:val="ConsPlusNormal"/>
            </w:pPr>
            <w:r>
              <w:t>Учебный план</w:t>
            </w:r>
          </w:p>
        </w:tc>
        <w:tc>
          <w:tcPr>
            <w:tcW w:w="1247" w:type="dxa"/>
            <w:tcBorders>
              <w:top w:val="nil"/>
              <w:bottom w:val="nil"/>
            </w:tcBorders>
          </w:tcPr>
          <w:p w14:paraId="329AFAAC" w14:textId="77777777" w:rsidR="00F2103C" w:rsidRDefault="00F2103C">
            <w:pPr>
              <w:pStyle w:val="ConsPlusNormal"/>
              <w:jc w:val="center"/>
            </w:pPr>
            <w:r>
              <w:t>штука</w:t>
            </w:r>
          </w:p>
        </w:tc>
        <w:tc>
          <w:tcPr>
            <w:tcW w:w="964" w:type="dxa"/>
            <w:tcBorders>
              <w:top w:val="nil"/>
              <w:bottom w:val="nil"/>
            </w:tcBorders>
          </w:tcPr>
          <w:p w14:paraId="7E8F5A45" w14:textId="77777777" w:rsidR="00F2103C" w:rsidRDefault="00F2103C">
            <w:pPr>
              <w:pStyle w:val="ConsPlusNormal"/>
              <w:jc w:val="center"/>
            </w:pPr>
            <w:r>
              <w:t>1</w:t>
            </w:r>
          </w:p>
        </w:tc>
      </w:tr>
      <w:tr w:rsidR="00F2103C" w14:paraId="629A2B14" w14:textId="77777777">
        <w:tblPrEx>
          <w:tblBorders>
            <w:insideH w:val="none" w:sz="0" w:space="0" w:color="auto"/>
          </w:tblBorders>
        </w:tblPrEx>
        <w:tc>
          <w:tcPr>
            <w:tcW w:w="6854" w:type="dxa"/>
            <w:tcBorders>
              <w:top w:val="nil"/>
              <w:bottom w:val="nil"/>
            </w:tcBorders>
          </w:tcPr>
          <w:p w14:paraId="407ED037"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5C069E01" w14:textId="77777777" w:rsidR="00F2103C" w:rsidRDefault="00F2103C">
            <w:pPr>
              <w:pStyle w:val="ConsPlusNormal"/>
              <w:jc w:val="center"/>
            </w:pPr>
            <w:r>
              <w:t>штука</w:t>
            </w:r>
          </w:p>
        </w:tc>
        <w:tc>
          <w:tcPr>
            <w:tcW w:w="964" w:type="dxa"/>
            <w:tcBorders>
              <w:top w:val="nil"/>
              <w:bottom w:val="nil"/>
            </w:tcBorders>
          </w:tcPr>
          <w:p w14:paraId="04E865E8" w14:textId="77777777" w:rsidR="00F2103C" w:rsidRDefault="00F2103C">
            <w:pPr>
              <w:pStyle w:val="ConsPlusNormal"/>
              <w:jc w:val="center"/>
            </w:pPr>
            <w:r>
              <w:t>1</w:t>
            </w:r>
          </w:p>
        </w:tc>
      </w:tr>
      <w:tr w:rsidR="00F2103C" w14:paraId="1D4FB786" w14:textId="77777777">
        <w:tblPrEx>
          <w:tblBorders>
            <w:insideH w:val="none" w:sz="0" w:space="0" w:color="auto"/>
          </w:tblBorders>
        </w:tblPrEx>
        <w:tc>
          <w:tcPr>
            <w:tcW w:w="6854" w:type="dxa"/>
            <w:tcBorders>
              <w:top w:val="nil"/>
              <w:bottom w:val="nil"/>
            </w:tcBorders>
          </w:tcPr>
          <w:p w14:paraId="4F738824"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E3A99CF" w14:textId="77777777" w:rsidR="00F2103C" w:rsidRDefault="00F2103C">
            <w:pPr>
              <w:pStyle w:val="ConsPlusNormal"/>
              <w:jc w:val="center"/>
            </w:pPr>
            <w:r>
              <w:t>штука</w:t>
            </w:r>
          </w:p>
        </w:tc>
        <w:tc>
          <w:tcPr>
            <w:tcW w:w="964" w:type="dxa"/>
            <w:tcBorders>
              <w:top w:val="nil"/>
              <w:bottom w:val="nil"/>
            </w:tcBorders>
          </w:tcPr>
          <w:p w14:paraId="492B4DAD" w14:textId="77777777" w:rsidR="00F2103C" w:rsidRDefault="00F2103C">
            <w:pPr>
              <w:pStyle w:val="ConsPlusNormal"/>
              <w:jc w:val="center"/>
            </w:pPr>
            <w:r>
              <w:t>1</w:t>
            </w:r>
          </w:p>
        </w:tc>
      </w:tr>
      <w:tr w:rsidR="00F2103C" w14:paraId="2013EA2B" w14:textId="77777777">
        <w:tblPrEx>
          <w:tblBorders>
            <w:insideH w:val="none" w:sz="0" w:space="0" w:color="auto"/>
          </w:tblBorders>
        </w:tblPrEx>
        <w:tc>
          <w:tcPr>
            <w:tcW w:w="6854" w:type="dxa"/>
            <w:tcBorders>
              <w:top w:val="nil"/>
              <w:bottom w:val="nil"/>
            </w:tcBorders>
          </w:tcPr>
          <w:p w14:paraId="164042B5"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3A4BE7FB" w14:textId="77777777" w:rsidR="00F2103C" w:rsidRDefault="00F2103C">
            <w:pPr>
              <w:pStyle w:val="ConsPlusNormal"/>
              <w:jc w:val="center"/>
            </w:pPr>
            <w:r>
              <w:t>штука</w:t>
            </w:r>
          </w:p>
        </w:tc>
        <w:tc>
          <w:tcPr>
            <w:tcW w:w="964" w:type="dxa"/>
            <w:tcBorders>
              <w:top w:val="nil"/>
              <w:bottom w:val="nil"/>
            </w:tcBorders>
          </w:tcPr>
          <w:p w14:paraId="0D0F53F1" w14:textId="77777777" w:rsidR="00F2103C" w:rsidRDefault="00F2103C">
            <w:pPr>
              <w:pStyle w:val="ConsPlusNormal"/>
              <w:jc w:val="center"/>
            </w:pPr>
            <w:r>
              <w:t>1</w:t>
            </w:r>
          </w:p>
        </w:tc>
      </w:tr>
      <w:tr w:rsidR="00F2103C" w14:paraId="3B90FA26" w14:textId="77777777">
        <w:tblPrEx>
          <w:tblBorders>
            <w:insideH w:val="none" w:sz="0" w:space="0" w:color="auto"/>
          </w:tblBorders>
        </w:tblPrEx>
        <w:tc>
          <w:tcPr>
            <w:tcW w:w="6854" w:type="dxa"/>
            <w:tcBorders>
              <w:top w:val="nil"/>
              <w:bottom w:val="nil"/>
            </w:tcBorders>
          </w:tcPr>
          <w:p w14:paraId="370B2E24"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42F5EF99" w14:textId="77777777" w:rsidR="00F2103C" w:rsidRDefault="00F2103C">
            <w:pPr>
              <w:pStyle w:val="ConsPlusNormal"/>
              <w:jc w:val="center"/>
            </w:pPr>
            <w:r>
              <w:t>штука</w:t>
            </w:r>
          </w:p>
        </w:tc>
        <w:tc>
          <w:tcPr>
            <w:tcW w:w="964" w:type="dxa"/>
            <w:tcBorders>
              <w:top w:val="nil"/>
              <w:bottom w:val="nil"/>
            </w:tcBorders>
          </w:tcPr>
          <w:p w14:paraId="6FF59639" w14:textId="77777777" w:rsidR="00F2103C" w:rsidRDefault="00F2103C">
            <w:pPr>
              <w:pStyle w:val="ConsPlusNormal"/>
              <w:jc w:val="center"/>
            </w:pPr>
            <w:r>
              <w:t>1</w:t>
            </w:r>
          </w:p>
        </w:tc>
      </w:tr>
      <w:tr w:rsidR="00F2103C" w14:paraId="72C538A2" w14:textId="77777777">
        <w:tblPrEx>
          <w:tblBorders>
            <w:insideH w:val="none" w:sz="0" w:space="0" w:color="auto"/>
          </w:tblBorders>
        </w:tblPrEx>
        <w:tc>
          <w:tcPr>
            <w:tcW w:w="6854" w:type="dxa"/>
            <w:tcBorders>
              <w:top w:val="nil"/>
              <w:bottom w:val="nil"/>
            </w:tcBorders>
          </w:tcPr>
          <w:p w14:paraId="43D95DF2" w14:textId="77777777" w:rsidR="00F2103C" w:rsidRDefault="00F2103C">
            <w:pPr>
              <w:pStyle w:val="ConsPlusNormal"/>
            </w:pPr>
            <w:r>
              <w:t>Книга жалоб и предложений</w:t>
            </w:r>
          </w:p>
        </w:tc>
        <w:tc>
          <w:tcPr>
            <w:tcW w:w="1247" w:type="dxa"/>
            <w:tcBorders>
              <w:top w:val="nil"/>
              <w:bottom w:val="nil"/>
            </w:tcBorders>
          </w:tcPr>
          <w:p w14:paraId="04F5D41A" w14:textId="77777777" w:rsidR="00F2103C" w:rsidRDefault="00F2103C">
            <w:pPr>
              <w:pStyle w:val="ConsPlusNormal"/>
              <w:jc w:val="center"/>
            </w:pPr>
            <w:r>
              <w:t>штука</w:t>
            </w:r>
          </w:p>
        </w:tc>
        <w:tc>
          <w:tcPr>
            <w:tcW w:w="964" w:type="dxa"/>
            <w:tcBorders>
              <w:top w:val="nil"/>
              <w:bottom w:val="nil"/>
            </w:tcBorders>
          </w:tcPr>
          <w:p w14:paraId="65D68BFC" w14:textId="77777777" w:rsidR="00F2103C" w:rsidRDefault="00F2103C">
            <w:pPr>
              <w:pStyle w:val="ConsPlusNormal"/>
              <w:jc w:val="center"/>
            </w:pPr>
            <w:r>
              <w:t>1</w:t>
            </w:r>
          </w:p>
        </w:tc>
      </w:tr>
      <w:tr w:rsidR="00F2103C" w14:paraId="58AFE4AC" w14:textId="77777777">
        <w:tblPrEx>
          <w:tblBorders>
            <w:insideH w:val="none" w:sz="0" w:space="0" w:color="auto"/>
          </w:tblBorders>
        </w:tblPrEx>
        <w:tc>
          <w:tcPr>
            <w:tcW w:w="6854" w:type="dxa"/>
            <w:tcBorders>
              <w:top w:val="nil"/>
              <w:bottom w:val="single" w:sz="4" w:space="0" w:color="auto"/>
            </w:tcBorders>
          </w:tcPr>
          <w:p w14:paraId="131A82E2"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7B1BDE75" w14:textId="77777777" w:rsidR="00F2103C" w:rsidRDefault="00F2103C">
            <w:pPr>
              <w:pStyle w:val="ConsPlusNormal"/>
            </w:pPr>
          </w:p>
        </w:tc>
        <w:tc>
          <w:tcPr>
            <w:tcW w:w="964" w:type="dxa"/>
            <w:tcBorders>
              <w:top w:val="nil"/>
              <w:bottom w:val="single" w:sz="4" w:space="0" w:color="auto"/>
            </w:tcBorders>
          </w:tcPr>
          <w:p w14:paraId="77321DD8" w14:textId="77777777" w:rsidR="00F2103C" w:rsidRDefault="00F2103C">
            <w:pPr>
              <w:pStyle w:val="ConsPlusNormal"/>
            </w:pPr>
          </w:p>
        </w:tc>
      </w:tr>
    </w:tbl>
    <w:p w14:paraId="6EE48867" w14:textId="77777777" w:rsidR="00F2103C" w:rsidRDefault="00F2103C">
      <w:pPr>
        <w:pStyle w:val="ConsPlusNormal"/>
        <w:jc w:val="both"/>
      </w:pPr>
    </w:p>
    <w:p w14:paraId="5051C32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0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BB903E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05" w:history="1">
        <w:r>
          <w:rPr>
            <w:color w:val="0000FF"/>
          </w:rPr>
          <w:t>пункту 3</w:t>
        </w:r>
      </w:hyperlink>
      <w:r>
        <w:t xml:space="preserve"> Требований к техническим средствам контроля.</w:t>
      </w:r>
    </w:p>
    <w:p w14:paraId="33D70F4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C72F64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06" w:history="1">
        <w:r>
          <w:rPr>
            <w:color w:val="0000FF"/>
          </w:rPr>
          <w:t>пункту 5</w:t>
        </w:r>
      </w:hyperlink>
      <w:r>
        <w:t xml:space="preserve"> Требований к техническим средствам контроля.</w:t>
      </w:r>
    </w:p>
    <w:p w14:paraId="415F04E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07" w:history="1">
        <w:r>
          <w:rPr>
            <w:color w:val="0000FF"/>
          </w:rPr>
          <w:t>пункту 5</w:t>
        </w:r>
      </w:hyperlink>
      <w:r>
        <w:t xml:space="preserve"> Требований к техническим средствам контроля.</w:t>
      </w:r>
    </w:p>
    <w:p w14:paraId="754C804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08" w:history="1">
        <w:r>
          <w:rPr>
            <w:color w:val="0000FF"/>
          </w:rPr>
          <w:t>пункту 5</w:t>
        </w:r>
      </w:hyperlink>
      <w:r>
        <w:t xml:space="preserve"> Требований к техническим средствам контроля.</w:t>
      </w:r>
    </w:p>
    <w:p w14:paraId="12E182D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09" w:history="1">
        <w:r>
          <w:rPr>
            <w:color w:val="0000FF"/>
          </w:rPr>
          <w:t>пункту 5</w:t>
        </w:r>
      </w:hyperlink>
      <w:r>
        <w:t xml:space="preserve"> Требований к техническим средствам контроля.</w:t>
      </w:r>
    </w:p>
    <w:p w14:paraId="7064B57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1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1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2935845"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12" w:history="1">
        <w:r>
          <w:rPr>
            <w:color w:val="0000FF"/>
          </w:rPr>
          <w:t>пункту 5</w:t>
        </w:r>
      </w:hyperlink>
      <w:r>
        <w:t xml:space="preserve"> Требований к техническим средствам контроля.</w:t>
      </w:r>
    </w:p>
    <w:p w14:paraId="49AE439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13" w:history="1">
        <w:r>
          <w:rPr>
            <w:color w:val="0000FF"/>
          </w:rPr>
          <w:t>пункту 7</w:t>
        </w:r>
      </w:hyperlink>
      <w:r>
        <w:t xml:space="preserve"> Требований к техническим средствам контроля.</w:t>
      </w:r>
    </w:p>
    <w:p w14:paraId="3D636FE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14" w:history="1">
        <w:r>
          <w:rPr>
            <w:color w:val="0000FF"/>
          </w:rPr>
          <w:t>пункту 8</w:t>
        </w:r>
      </w:hyperlink>
      <w:r>
        <w:t xml:space="preserve"> Требований к техническим средствам контроля.</w:t>
      </w:r>
    </w:p>
    <w:p w14:paraId="2AC9341C" w14:textId="77777777" w:rsidR="00F2103C" w:rsidRDefault="00F2103C">
      <w:pPr>
        <w:pStyle w:val="ConsPlusNormal"/>
        <w:jc w:val="both"/>
      </w:pPr>
    </w:p>
    <w:p w14:paraId="03E0D052" w14:textId="77777777" w:rsidR="00F2103C" w:rsidRDefault="00F2103C">
      <w:pPr>
        <w:pStyle w:val="ConsPlusTitle"/>
        <w:jc w:val="center"/>
        <w:outlineLvl w:val="1"/>
      </w:pPr>
      <w:r>
        <w:t>VI. Система оценки результатов освоения Примерной программы</w:t>
      </w:r>
    </w:p>
    <w:p w14:paraId="62A48B77" w14:textId="77777777" w:rsidR="00F2103C" w:rsidRDefault="00F2103C">
      <w:pPr>
        <w:pStyle w:val="ConsPlusNormal"/>
        <w:jc w:val="both"/>
      </w:pPr>
    </w:p>
    <w:p w14:paraId="5D873E7A"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874BDE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1A5991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1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8EDCE5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612673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B0E102F"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358F89D5"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5EA7710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8A8837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3C86F9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4B6D6A9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1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F9E026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BD03A4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E58D3D0" w14:textId="77777777" w:rsidR="00F2103C" w:rsidRDefault="00F2103C">
      <w:pPr>
        <w:pStyle w:val="ConsPlusNormal"/>
        <w:jc w:val="both"/>
      </w:pPr>
    </w:p>
    <w:p w14:paraId="60C2D5D6" w14:textId="77777777" w:rsidR="00F2103C" w:rsidRDefault="00F2103C">
      <w:pPr>
        <w:pStyle w:val="ConsPlusTitle"/>
        <w:jc w:val="center"/>
        <w:outlineLvl w:val="1"/>
      </w:pPr>
      <w:r>
        <w:t>VII. Учебно-методические материалы, обеспечивающие</w:t>
      </w:r>
    </w:p>
    <w:p w14:paraId="2D925593" w14:textId="77777777" w:rsidR="00F2103C" w:rsidRDefault="00F2103C">
      <w:pPr>
        <w:pStyle w:val="ConsPlusTitle"/>
        <w:jc w:val="center"/>
      </w:pPr>
      <w:r>
        <w:t>реализацию Примерной программы</w:t>
      </w:r>
    </w:p>
    <w:p w14:paraId="61E9B248" w14:textId="77777777" w:rsidR="00F2103C" w:rsidRDefault="00F2103C">
      <w:pPr>
        <w:pStyle w:val="ConsPlusNormal"/>
        <w:jc w:val="both"/>
      </w:pPr>
    </w:p>
    <w:p w14:paraId="5D6951BD" w14:textId="77777777" w:rsidR="00F2103C" w:rsidRDefault="00F2103C">
      <w:pPr>
        <w:pStyle w:val="ConsPlusNormal"/>
        <w:ind w:firstLine="540"/>
        <w:jc w:val="both"/>
      </w:pPr>
      <w:r>
        <w:t>Учебно-методические материалы представлены:</w:t>
      </w:r>
    </w:p>
    <w:p w14:paraId="2C71BAD8" w14:textId="77777777" w:rsidR="00F2103C" w:rsidRDefault="00F2103C">
      <w:pPr>
        <w:pStyle w:val="ConsPlusNormal"/>
        <w:spacing w:before="220"/>
        <w:ind w:firstLine="540"/>
        <w:jc w:val="both"/>
      </w:pPr>
      <w:r>
        <w:t>Примерной программой;</w:t>
      </w:r>
    </w:p>
    <w:p w14:paraId="2219BBA0" w14:textId="77777777" w:rsidR="00F2103C" w:rsidRDefault="00F2103C">
      <w:pPr>
        <w:pStyle w:val="ConsPlusNormal"/>
        <w:spacing w:before="220"/>
        <w:ind w:firstLine="540"/>
        <w:jc w:val="both"/>
      </w:pPr>
      <w:r>
        <w:t>образовательной программой;</w:t>
      </w:r>
    </w:p>
    <w:p w14:paraId="503FA3B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478A555" w14:textId="77777777" w:rsidR="00F2103C" w:rsidRDefault="00F2103C">
      <w:pPr>
        <w:pStyle w:val="ConsPlusNormal"/>
        <w:jc w:val="both"/>
      </w:pPr>
    </w:p>
    <w:p w14:paraId="136B7F67" w14:textId="77777777" w:rsidR="00F2103C" w:rsidRDefault="00F2103C">
      <w:pPr>
        <w:pStyle w:val="ConsPlusNormal"/>
        <w:jc w:val="both"/>
      </w:pPr>
    </w:p>
    <w:p w14:paraId="1E035DE0" w14:textId="77777777" w:rsidR="00F2103C" w:rsidRDefault="00F2103C">
      <w:pPr>
        <w:pStyle w:val="ConsPlusNormal"/>
        <w:jc w:val="both"/>
      </w:pPr>
    </w:p>
    <w:p w14:paraId="02350A7C" w14:textId="77777777" w:rsidR="00F2103C" w:rsidRDefault="00F2103C">
      <w:pPr>
        <w:pStyle w:val="ConsPlusNormal"/>
        <w:jc w:val="both"/>
      </w:pPr>
    </w:p>
    <w:p w14:paraId="47DFDBB0" w14:textId="77777777" w:rsidR="00F2103C" w:rsidRDefault="00F2103C">
      <w:pPr>
        <w:pStyle w:val="ConsPlusNormal"/>
        <w:jc w:val="both"/>
      </w:pPr>
    </w:p>
    <w:p w14:paraId="71FBC1F5" w14:textId="77777777" w:rsidR="00F2103C" w:rsidRDefault="00F2103C">
      <w:pPr>
        <w:pStyle w:val="ConsPlusNormal"/>
        <w:jc w:val="right"/>
        <w:outlineLvl w:val="0"/>
      </w:pPr>
      <w:r>
        <w:t>Приложение N 46</w:t>
      </w:r>
    </w:p>
    <w:p w14:paraId="624CCEBC" w14:textId="77777777" w:rsidR="00F2103C" w:rsidRDefault="00F2103C">
      <w:pPr>
        <w:pStyle w:val="ConsPlusNormal"/>
        <w:jc w:val="both"/>
      </w:pPr>
    </w:p>
    <w:p w14:paraId="37A3F084" w14:textId="77777777" w:rsidR="00F2103C" w:rsidRDefault="00F2103C">
      <w:pPr>
        <w:pStyle w:val="ConsPlusNormal"/>
        <w:jc w:val="right"/>
      </w:pPr>
      <w:r>
        <w:t>Утверждена</w:t>
      </w:r>
    </w:p>
    <w:p w14:paraId="274ED936" w14:textId="77777777" w:rsidR="00F2103C" w:rsidRDefault="00F2103C">
      <w:pPr>
        <w:pStyle w:val="ConsPlusNormal"/>
        <w:jc w:val="right"/>
      </w:pPr>
      <w:r>
        <w:t>приказом Министерства просвещения</w:t>
      </w:r>
    </w:p>
    <w:p w14:paraId="16EFBD9E" w14:textId="77777777" w:rsidR="00F2103C" w:rsidRDefault="00F2103C">
      <w:pPr>
        <w:pStyle w:val="ConsPlusNormal"/>
        <w:jc w:val="right"/>
      </w:pPr>
      <w:r>
        <w:t>Российской Федерации</w:t>
      </w:r>
    </w:p>
    <w:p w14:paraId="064A1771" w14:textId="77777777" w:rsidR="00F2103C" w:rsidRDefault="00F2103C">
      <w:pPr>
        <w:pStyle w:val="ConsPlusNormal"/>
        <w:jc w:val="right"/>
      </w:pPr>
      <w:r>
        <w:t>от 8 ноября 2021 г. N 808</w:t>
      </w:r>
    </w:p>
    <w:p w14:paraId="6371F0A3" w14:textId="77777777" w:rsidR="00F2103C" w:rsidRDefault="00F2103C">
      <w:pPr>
        <w:pStyle w:val="ConsPlusNormal"/>
        <w:jc w:val="both"/>
      </w:pPr>
    </w:p>
    <w:p w14:paraId="25298BF6" w14:textId="77777777" w:rsidR="00F2103C" w:rsidRDefault="00F2103C">
      <w:pPr>
        <w:pStyle w:val="ConsPlusTitle"/>
        <w:jc w:val="center"/>
      </w:pPr>
      <w:bookmarkStart w:id="202" w:name="P33715"/>
      <w:bookmarkEnd w:id="202"/>
      <w:r>
        <w:t>ПРИМЕРНАЯ ПРОГРАММА</w:t>
      </w:r>
    </w:p>
    <w:p w14:paraId="45EB21AD" w14:textId="77777777" w:rsidR="00F2103C" w:rsidRDefault="00F2103C">
      <w:pPr>
        <w:pStyle w:val="ConsPlusTitle"/>
        <w:jc w:val="center"/>
      </w:pPr>
      <w:r>
        <w:t>ПЕРЕПОДГОТОВКИ ВОДИТЕЛЕЙ ТРАНСПОРТНЫХ СРЕДСТВ С ПОДКАТЕГОРИИ</w:t>
      </w:r>
    </w:p>
    <w:p w14:paraId="6877C45C" w14:textId="77777777" w:rsidR="00F2103C" w:rsidRDefault="00F2103C">
      <w:pPr>
        <w:pStyle w:val="ConsPlusTitle"/>
        <w:jc w:val="center"/>
      </w:pPr>
      <w:r>
        <w:t>"D1" НА КАТЕГОРИЮ "B"</w:t>
      </w:r>
    </w:p>
    <w:p w14:paraId="55B4E772" w14:textId="77777777" w:rsidR="00F2103C" w:rsidRDefault="00F2103C">
      <w:pPr>
        <w:pStyle w:val="ConsPlusNormal"/>
        <w:jc w:val="both"/>
      </w:pPr>
    </w:p>
    <w:p w14:paraId="181FDB14" w14:textId="77777777" w:rsidR="00F2103C" w:rsidRDefault="00F2103C">
      <w:pPr>
        <w:pStyle w:val="ConsPlusTitle"/>
        <w:jc w:val="center"/>
        <w:outlineLvl w:val="1"/>
      </w:pPr>
      <w:r>
        <w:t>I. Пояснительная записка</w:t>
      </w:r>
    </w:p>
    <w:p w14:paraId="19245FDD" w14:textId="77777777" w:rsidR="00F2103C" w:rsidRDefault="00F2103C">
      <w:pPr>
        <w:pStyle w:val="ConsPlusNormal"/>
        <w:jc w:val="both"/>
      </w:pPr>
    </w:p>
    <w:p w14:paraId="237E73B5"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w:t>
      </w:r>
      <w:hyperlink r:id="rId161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1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1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2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2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529B91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CAEE5D2" w14:textId="77777777" w:rsidR="00F2103C" w:rsidRDefault="00F2103C">
      <w:pPr>
        <w:pStyle w:val="ConsPlusNormal"/>
        <w:spacing w:before="220"/>
        <w:ind w:firstLine="540"/>
        <w:jc w:val="both"/>
      </w:pPr>
      <w:r>
        <w:t xml:space="preserve">Примерный учебный </w:t>
      </w:r>
      <w:hyperlink w:anchor="P337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CB39F28" w14:textId="77777777" w:rsidR="00F2103C" w:rsidRDefault="00F2103C">
      <w:pPr>
        <w:pStyle w:val="ConsPlusNormal"/>
        <w:spacing w:before="220"/>
        <w:ind w:firstLine="540"/>
        <w:jc w:val="both"/>
      </w:pPr>
      <w:r>
        <w:t xml:space="preserve">Специальный </w:t>
      </w:r>
      <w:hyperlink w:anchor="P33781" w:history="1">
        <w:r>
          <w:rPr>
            <w:color w:val="0000FF"/>
          </w:rPr>
          <w:t>цикл</w:t>
        </w:r>
      </w:hyperlink>
      <w:r>
        <w:t xml:space="preserve"> включает учебные предметы:</w:t>
      </w:r>
    </w:p>
    <w:p w14:paraId="61ED6A5E"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6C1671C3" w14:textId="77777777" w:rsidR="00F2103C" w:rsidRDefault="00F2103C">
      <w:pPr>
        <w:pStyle w:val="ConsPlusNormal"/>
        <w:spacing w:before="220"/>
        <w:ind w:firstLine="540"/>
        <w:jc w:val="both"/>
      </w:pPr>
      <w:r>
        <w:t>"Основы управления транспортными средствами категории "B";</w:t>
      </w:r>
    </w:p>
    <w:p w14:paraId="341728F9"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778B97EB" w14:textId="77777777" w:rsidR="00F2103C" w:rsidRDefault="00F2103C">
      <w:pPr>
        <w:pStyle w:val="ConsPlusNormal"/>
        <w:spacing w:before="220"/>
        <w:ind w:firstLine="540"/>
        <w:jc w:val="both"/>
      </w:pPr>
      <w:r>
        <w:t xml:space="preserve">Профессиональный </w:t>
      </w:r>
      <w:hyperlink w:anchor="P33991" w:history="1">
        <w:r>
          <w:rPr>
            <w:color w:val="0000FF"/>
          </w:rPr>
          <w:t>цикл</w:t>
        </w:r>
      </w:hyperlink>
      <w:r>
        <w:t xml:space="preserve"> включает учебные предметы:</w:t>
      </w:r>
    </w:p>
    <w:p w14:paraId="41500CCE"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37080D2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AEE8F7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D0224A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w:t>
      </w:r>
      <w:hyperlink r:id="rId1622" w:history="1">
        <w:r>
          <w:rPr>
            <w:color w:val="0000FF"/>
          </w:rPr>
          <w:t>частями 3</w:t>
        </w:r>
      </w:hyperlink>
      <w:r>
        <w:t xml:space="preserve"> и </w:t>
      </w:r>
      <w:hyperlink r:id="rId162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2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64476B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B8AAA0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1AA028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22F8DB2" w14:textId="77777777" w:rsidR="00F2103C" w:rsidRDefault="00F2103C">
      <w:pPr>
        <w:pStyle w:val="ConsPlusNormal"/>
        <w:jc w:val="both"/>
      </w:pPr>
    </w:p>
    <w:p w14:paraId="155BB65D" w14:textId="77777777" w:rsidR="00F2103C" w:rsidRDefault="00F2103C">
      <w:pPr>
        <w:pStyle w:val="ConsPlusTitle"/>
        <w:jc w:val="center"/>
        <w:outlineLvl w:val="1"/>
      </w:pPr>
      <w:bookmarkStart w:id="203" w:name="P33737"/>
      <w:bookmarkEnd w:id="203"/>
      <w:r>
        <w:t>II. Примерный учебный план</w:t>
      </w:r>
    </w:p>
    <w:p w14:paraId="7A6FD94F" w14:textId="77777777" w:rsidR="00F2103C" w:rsidRDefault="00F2103C">
      <w:pPr>
        <w:pStyle w:val="ConsPlusNormal"/>
        <w:jc w:val="both"/>
      </w:pPr>
    </w:p>
    <w:p w14:paraId="2FF0AF80" w14:textId="77777777" w:rsidR="00F2103C" w:rsidRDefault="00F2103C">
      <w:pPr>
        <w:pStyle w:val="ConsPlusNormal"/>
        <w:jc w:val="right"/>
        <w:outlineLvl w:val="2"/>
      </w:pPr>
      <w:r>
        <w:t>Таблица 1</w:t>
      </w:r>
    </w:p>
    <w:p w14:paraId="3F89887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2CF4933" w14:textId="77777777">
        <w:tc>
          <w:tcPr>
            <w:tcW w:w="5272" w:type="dxa"/>
            <w:vMerge w:val="restart"/>
          </w:tcPr>
          <w:p w14:paraId="1A44CADF" w14:textId="77777777" w:rsidR="00F2103C" w:rsidRDefault="00F2103C">
            <w:pPr>
              <w:pStyle w:val="ConsPlusNormal"/>
              <w:jc w:val="center"/>
            </w:pPr>
            <w:r>
              <w:t>Учебные предметы</w:t>
            </w:r>
          </w:p>
        </w:tc>
        <w:tc>
          <w:tcPr>
            <w:tcW w:w="3799" w:type="dxa"/>
            <w:gridSpan w:val="3"/>
          </w:tcPr>
          <w:p w14:paraId="5C2782BC" w14:textId="77777777" w:rsidR="00F2103C" w:rsidRDefault="00F2103C">
            <w:pPr>
              <w:pStyle w:val="ConsPlusNormal"/>
              <w:jc w:val="center"/>
            </w:pPr>
            <w:r>
              <w:t>Количество часов</w:t>
            </w:r>
          </w:p>
        </w:tc>
      </w:tr>
      <w:tr w:rsidR="00F2103C" w14:paraId="2C81F5D0" w14:textId="77777777">
        <w:tc>
          <w:tcPr>
            <w:tcW w:w="5272" w:type="dxa"/>
            <w:vMerge/>
          </w:tcPr>
          <w:p w14:paraId="153820BE" w14:textId="77777777" w:rsidR="00F2103C" w:rsidRDefault="00F2103C">
            <w:pPr>
              <w:spacing w:after="1" w:line="0" w:lineRule="atLeast"/>
            </w:pPr>
          </w:p>
        </w:tc>
        <w:tc>
          <w:tcPr>
            <w:tcW w:w="1134" w:type="dxa"/>
            <w:vMerge w:val="restart"/>
          </w:tcPr>
          <w:p w14:paraId="254CCC34" w14:textId="77777777" w:rsidR="00F2103C" w:rsidRDefault="00F2103C">
            <w:pPr>
              <w:pStyle w:val="ConsPlusNormal"/>
              <w:jc w:val="center"/>
            </w:pPr>
            <w:r>
              <w:t>Всего</w:t>
            </w:r>
          </w:p>
        </w:tc>
        <w:tc>
          <w:tcPr>
            <w:tcW w:w="2665" w:type="dxa"/>
            <w:gridSpan w:val="2"/>
          </w:tcPr>
          <w:p w14:paraId="0E429CB1" w14:textId="77777777" w:rsidR="00F2103C" w:rsidRDefault="00F2103C">
            <w:pPr>
              <w:pStyle w:val="ConsPlusNormal"/>
              <w:jc w:val="center"/>
            </w:pPr>
            <w:r>
              <w:t>В том числе</w:t>
            </w:r>
          </w:p>
        </w:tc>
      </w:tr>
      <w:tr w:rsidR="00F2103C" w14:paraId="3019C037" w14:textId="77777777">
        <w:tc>
          <w:tcPr>
            <w:tcW w:w="5272" w:type="dxa"/>
            <w:vMerge/>
          </w:tcPr>
          <w:p w14:paraId="10BFF94B" w14:textId="77777777" w:rsidR="00F2103C" w:rsidRDefault="00F2103C">
            <w:pPr>
              <w:spacing w:after="1" w:line="0" w:lineRule="atLeast"/>
            </w:pPr>
          </w:p>
        </w:tc>
        <w:tc>
          <w:tcPr>
            <w:tcW w:w="1134" w:type="dxa"/>
            <w:vMerge/>
          </w:tcPr>
          <w:p w14:paraId="2FCB65B9" w14:textId="77777777" w:rsidR="00F2103C" w:rsidRDefault="00F2103C">
            <w:pPr>
              <w:spacing w:after="1" w:line="0" w:lineRule="atLeast"/>
            </w:pPr>
          </w:p>
        </w:tc>
        <w:tc>
          <w:tcPr>
            <w:tcW w:w="1361" w:type="dxa"/>
          </w:tcPr>
          <w:p w14:paraId="290A3BE1" w14:textId="77777777" w:rsidR="00F2103C" w:rsidRDefault="00F2103C">
            <w:pPr>
              <w:pStyle w:val="ConsPlusNormal"/>
              <w:jc w:val="center"/>
            </w:pPr>
            <w:r>
              <w:t>Теоретические занятия</w:t>
            </w:r>
          </w:p>
        </w:tc>
        <w:tc>
          <w:tcPr>
            <w:tcW w:w="1304" w:type="dxa"/>
          </w:tcPr>
          <w:p w14:paraId="08A80022" w14:textId="77777777" w:rsidR="00F2103C" w:rsidRDefault="00F2103C">
            <w:pPr>
              <w:pStyle w:val="ConsPlusNormal"/>
              <w:jc w:val="center"/>
            </w:pPr>
            <w:r>
              <w:t>Практические занятия</w:t>
            </w:r>
          </w:p>
        </w:tc>
      </w:tr>
      <w:tr w:rsidR="00F2103C" w14:paraId="181AFD47" w14:textId="77777777">
        <w:tc>
          <w:tcPr>
            <w:tcW w:w="9071" w:type="dxa"/>
            <w:gridSpan w:val="4"/>
          </w:tcPr>
          <w:p w14:paraId="66EFC9BB" w14:textId="77777777" w:rsidR="00F2103C" w:rsidRDefault="00F2103C">
            <w:pPr>
              <w:pStyle w:val="ConsPlusNormal"/>
              <w:jc w:val="center"/>
              <w:outlineLvl w:val="3"/>
            </w:pPr>
            <w:r>
              <w:t>Учебные предметы специального цикла</w:t>
            </w:r>
          </w:p>
        </w:tc>
      </w:tr>
      <w:tr w:rsidR="00F2103C" w14:paraId="2D769EB8" w14:textId="77777777">
        <w:tc>
          <w:tcPr>
            <w:tcW w:w="5272" w:type="dxa"/>
          </w:tcPr>
          <w:p w14:paraId="5E73474F"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1134" w:type="dxa"/>
          </w:tcPr>
          <w:p w14:paraId="07839C96" w14:textId="77777777" w:rsidR="00F2103C" w:rsidRDefault="00F2103C">
            <w:pPr>
              <w:pStyle w:val="ConsPlusNormal"/>
              <w:jc w:val="center"/>
            </w:pPr>
            <w:r>
              <w:t>12</w:t>
            </w:r>
          </w:p>
        </w:tc>
        <w:tc>
          <w:tcPr>
            <w:tcW w:w="1361" w:type="dxa"/>
          </w:tcPr>
          <w:p w14:paraId="5F1AD5C5" w14:textId="77777777" w:rsidR="00F2103C" w:rsidRDefault="00F2103C">
            <w:pPr>
              <w:pStyle w:val="ConsPlusNormal"/>
              <w:jc w:val="center"/>
            </w:pPr>
            <w:r>
              <w:t>10</w:t>
            </w:r>
          </w:p>
        </w:tc>
        <w:tc>
          <w:tcPr>
            <w:tcW w:w="1304" w:type="dxa"/>
          </w:tcPr>
          <w:p w14:paraId="2387D803" w14:textId="77777777" w:rsidR="00F2103C" w:rsidRDefault="00F2103C">
            <w:pPr>
              <w:pStyle w:val="ConsPlusNormal"/>
              <w:jc w:val="center"/>
            </w:pPr>
            <w:r>
              <w:t>2</w:t>
            </w:r>
          </w:p>
        </w:tc>
      </w:tr>
      <w:tr w:rsidR="00F2103C" w14:paraId="38F9C30E" w14:textId="77777777">
        <w:tc>
          <w:tcPr>
            <w:tcW w:w="5272" w:type="dxa"/>
          </w:tcPr>
          <w:p w14:paraId="3AB3B217" w14:textId="77777777" w:rsidR="00F2103C" w:rsidRDefault="00F2103C">
            <w:pPr>
              <w:pStyle w:val="ConsPlusNormal"/>
            </w:pPr>
            <w:r>
              <w:t>Основы управления транспортными средствами категории "B"</w:t>
            </w:r>
          </w:p>
        </w:tc>
        <w:tc>
          <w:tcPr>
            <w:tcW w:w="1134" w:type="dxa"/>
          </w:tcPr>
          <w:p w14:paraId="1AC3ED81" w14:textId="77777777" w:rsidR="00F2103C" w:rsidRDefault="00F2103C">
            <w:pPr>
              <w:pStyle w:val="ConsPlusNormal"/>
              <w:jc w:val="center"/>
            </w:pPr>
            <w:r>
              <w:t>12</w:t>
            </w:r>
          </w:p>
        </w:tc>
        <w:tc>
          <w:tcPr>
            <w:tcW w:w="1361" w:type="dxa"/>
          </w:tcPr>
          <w:p w14:paraId="697B3CD6" w14:textId="77777777" w:rsidR="00F2103C" w:rsidRDefault="00F2103C">
            <w:pPr>
              <w:pStyle w:val="ConsPlusNormal"/>
              <w:jc w:val="center"/>
            </w:pPr>
            <w:r>
              <w:t>8</w:t>
            </w:r>
          </w:p>
        </w:tc>
        <w:tc>
          <w:tcPr>
            <w:tcW w:w="1304" w:type="dxa"/>
          </w:tcPr>
          <w:p w14:paraId="37D9C8D1" w14:textId="77777777" w:rsidR="00F2103C" w:rsidRDefault="00F2103C">
            <w:pPr>
              <w:pStyle w:val="ConsPlusNormal"/>
              <w:jc w:val="center"/>
            </w:pPr>
            <w:r>
              <w:t>4</w:t>
            </w:r>
          </w:p>
        </w:tc>
      </w:tr>
      <w:tr w:rsidR="00F2103C" w14:paraId="364CA953" w14:textId="77777777">
        <w:tc>
          <w:tcPr>
            <w:tcW w:w="5272" w:type="dxa"/>
          </w:tcPr>
          <w:p w14:paraId="60BCD4B7"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14:paraId="47394825" w14:textId="77777777" w:rsidR="00F2103C" w:rsidRDefault="00F2103C">
            <w:pPr>
              <w:pStyle w:val="ConsPlusNormal"/>
              <w:jc w:val="center"/>
            </w:pPr>
            <w:r>
              <w:t>26/24</w:t>
            </w:r>
          </w:p>
        </w:tc>
        <w:tc>
          <w:tcPr>
            <w:tcW w:w="1361" w:type="dxa"/>
          </w:tcPr>
          <w:p w14:paraId="7B91A135" w14:textId="77777777" w:rsidR="00F2103C" w:rsidRDefault="00F2103C">
            <w:pPr>
              <w:pStyle w:val="ConsPlusNormal"/>
              <w:jc w:val="center"/>
            </w:pPr>
            <w:r>
              <w:t>-</w:t>
            </w:r>
          </w:p>
        </w:tc>
        <w:tc>
          <w:tcPr>
            <w:tcW w:w="1304" w:type="dxa"/>
          </w:tcPr>
          <w:p w14:paraId="1CE2726E" w14:textId="77777777" w:rsidR="00F2103C" w:rsidRDefault="00F2103C">
            <w:pPr>
              <w:pStyle w:val="ConsPlusNormal"/>
              <w:jc w:val="center"/>
            </w:pPr>
            <w:r>
              <w:t>26/24</w:t>
            </w:r>
          </w:p>
        </w:tc>
      </w:tr>
      <w:tr w:rsidR="00F2103C" w14:paraId="022066A3" w14:textId="77777777">
        <w:tc>
          <w:tcPr>
            <w:tcW w:w="9071" w:type="dxa"/>
            <w:gridSpan w:val="4"/>
          </w:tcPr>
          <w:p w14:paraId="360893F1" w14:textId="77777777" w:rsidR="00F2103C" w:rsidRDefault="00F2103C">
            <w:pPr>
              <w:pStyle w:val="ConsPlusNormal"/>
              <w:jc w:val="center"/>
              <w:outlineLvl w:val="3"/>
            </w:pPr>
            <w:r>
              <w:t>Учебные предметы профессионального цикла</w:t>
            </w:r>
          </w:p>
        </w:tc>
      </w:tr>
      <w:tr w:rsidR="00F2103C" w14:paraId="00FE83BB" w14:textId="77777777">
        <w:tc>
          <w:tcPr>
            <w:tcW w:w="5272" w:type="dxa"/>
          </w:tcPr>
          <w:p w14:paraId="300E25C7" w14:textId="77777777" w:rsidR="00F2103C" w:rsidRDefault="00F2103C">
            <w:pPr>
              <w:pStyle w:val="ConsPlusNormal"/>
            </w:pPr>
            <w:r>
              <w:t>Организация и выполнение грузовых перевозок автомобильным транспортом</w:t>
            </w:r>
          </w:p>
        </w:tc>
        <w:tc>
          <w:tcPr>
            <w:tcW w:w="1134" w:type="dxa"/>
          </w:tcPr>
          <w:p w14:paraId="29CBFD5E" w14:textId="77777777" w:rsidR="00F2103C" w:rsidRDefault="00F2103C">
            <w:pPr>
              <w:pStyle w:val="ConsPlusNormal"/>
              <w:jc w:val="center"/>
            </w:pPr>
            <w:r>
              <w:t>8</w:t>
            </w:r>
          </w:p>
        </w:tc>
        <w:tc>
          <w:tcPr>
            <w:tcW w:w="1361" w:type="dxa"/>
          </w:tcPr>
          <w:p w14:paraId="11C3C0DD" w14:textId="77777777" w:rsidR="00F2103C" w:rsidRDefault="00F2103C">
            <w:pPr>
              <w:pStyle w:val="ConsPlusNormal"/>
              <w:jc w:val="center"/>
            </w:pPr>
            <w:r>
              <w:t>8</w:t>
            </w:r>
          </w:p>
        </w:tc>
        <w:tc>
          <w:tcPr>
            <w:tcW w:w="1304" w:type="dxa"/>
          </w:tcPr>
          <w:p w14:paraId="1DCA9D3A" w14:textId="77777777" w:rsidR="00F2103C" w:rsidRDefault="00F2103C">
            <w:pPr>
              <w:pStyle w:val="ConsPlusNormal"/>
              <w:jc w:val="center"/>
            </w:pPr>
            <w:r>
              <w:t>-</w:t>
            </w:r>
          </w:p>
        </w:tc>
      </w:tr>
      <w:tr w:rsidR="00F2103C" w14:paraId="40D7B510" w14:textId="77777777">
        <w:tc>
          <w:tcPr>
            <w:tcW w:w="5272" w:type="dxa"/>
          </w:tcPr>
          <w:p w14:paraId="3F103F40" w14:textId="77777777" w:rsidR="00F2103C" w:rsidRDefault="00F2103C">
            <w:pPr>
              <w:pStyle w:val="ConsPlusNormal"/>
            </w:pPr>
            <w:r>
              <w:t>Организация и выполнение пассажирских перевозок автомобильным транспортом</w:t>
            </w:r>
          </w:p>
        </w:tc>
        <w:tc>
          <w:tcPr>
            <w:tcW w:w="1134" w:type="dxa"/>
          </w:tcPr>
          <w:p w14:paraId="6D575B6E" w14:textId="77777777" w:rsidR="00F2103C" w:rsidRDefault="00F2103C">
            <w:pPr>
              <w:pStyle w:val="ConsPlusNormal"/>
              <w:jc w:val="center"/>
            </w:pPr>
            <w:r>
              <w:t>2</w:t>
            </w:r>
          </w:p>
        </w:tc>
        <w:tc>
          <w:tcPr>
            <w:tcW w:w="1361" w:type="dxa"/>
          </w:tcPr>
          <w:p w14:paraId="4B5B86D1" w14:textId="77777777" w:rsidR="00F2103C" w:rsidRDefault="00F2103C">
            <w:pPr>
              <w:pStyle w:val="ConsPlusNormal"/>
              <w:jc w:val="center"/>
            </w:pPr>
            <w:r>
              <w:t>2</w:t>
            </w:r>
          </w:p>
        </w:tc>
        <w:tc>
          <w:tcPr>
            <w:tcW w:w="1304" w:type="dxa"/>
          </w:tcPr>
          <w:p w14:paraId="114FE382" w14:textId="77777777" w:rsidR="00F2103C" w:rsidRDefault="00F2103C">
            <w:pPr>
              <w:pStyle w:val="ConsPlusNormal"/>
              <w:jc w:val="center"/>
            </w:pPr>
            <w:r>
              <w:t>-</w:t>
            </w:r>
          </w:p>
        </w:tc>
      </w:tr>
      <w:tr w:rsidR="00F2103C" w14:paraId="682A56C9" w14:textId="77777777">
        <w:tc>
          <w:tcPr>
            <w:tcW w:w="9071" w:type="dxa"/>
            <w:gridSpan w:val="4"/>
          </w:tcPr>
          <w:p w14:paraId="2E4A018D" w14:textId="77777777" w:rsidR="00F2103C" w:rsidRDefault="00F2103C">
            <w:pPr>
              <w:pStyle w:val="ConsPlusNormal"/>
              <w:jc w:val="center"/>
              <w:outlineLvl w:val="3"/>
            </w:pPr>
            <w:r>
              <w:t>Квалификационный экзамен</w:t>
            </w:r>
          </w:p>
        </w:tc>
      </w:tr>
      <w:tr w:rsidR="00F2103C" w14:paraId="0150CA69" w14:textId="77777777">
        <w:tc>
          <w:tcPr>
            <w:tcW w:w="5272" w:type="dxa"/>
          </w:tcPr>
          <w:p w14:paraId="3B5051AF" w14:textId="77777777" w:rsidR="00F2103C" w:rsidRDefault="00F2103C">
            <w:pPr>
              <w:pStyle w:val="ConsPlusNormal"/>
            </w:pPr>
            <w:r>
              <w:t>Квалификационный экзамен</w:t>
            </w:r>
          </w:p>
        </w:tc>
        <w:tc>
          <w:tcPr>
            <w:tcW w:w="1134" w:type="dxa"/>
          </w:tcPr>
          <w:p w14:paraId="135A794C" w14:textId="77777777" w:rsidR="00F2103C" w:rsidRDefault="00F2103C">
            <w:pPr>
              <w:pStyle w:val="ConsPlusNormal"/>
              <w:jc w:val="center"/>
            </w:pPr>
            <w:r>
              <w:t>4</w:t>
            </w:r>
          </w:p>
        </w:tc>
        <w:tc>
          <w:tcPr>
            <w:tcW w:w="1361" w:type="dxa"/>
          </w:tcPr>
          <w:p w14:paraId="10EC2078" w14:textId="77777777" w:rsidR="00F2103C" w:rsidRDefault="00F2103C">
            <w:pPr>
              <w:pStyle w:val="ConsPlusNormal"/>
              <w:jc w:val="center"/>
            </w:pPr>
            <w:r>
              <w:t>2</w:t>
            </w:r>
          </w:p>
        </w:tc>
        <w:tc>
          <w:tcPr>
            <w:tcW w:w="1304" w:type="dxa"/>
          </w:tcPr>
          <w:p w14:paraId="4DA6567D" w14:textId="77777777" w:rsidR="00F2103C" w:rsidRDefault="00F2103C">
            <w:pPr>
              <w:pStyle w:val="ConsPlusNormal"/>
              <w:jc w:val="center"/>
            </w:pPr>
            <w:r>
              <w:t>2</w:t>
            </w:r>
          </w:p>
        </w:tc>
      </w:tr>
      <w:tr w:rsidR="00F2103C" w14:paraId="05E82E84" w14:textId="77777777">
        <w:tc>
          <w:tcPr>
            <w:tcW w:w="5272" w:type="dxa"/>
          </w:tcPr>
          <w:p w14:paraId="1371DF2F" w14:textId="77777777" w:rsidR="00F2103C" w:rsidRDefault="00F2103C">
            <w:pPr>
              <w:pStyle w:val="ConsPlusNormal"/>
            </w:pPr>
            <w:r>
              <w:t>Итого</w:t>
            </w:r>
          </w:p>
        </w:tc>
        <w:tc>
          <w:tcPr>
            <w:tcW w:w="1134" w:type="dxa"/>
          </w:tcPr>
          <w:p w14:paraId="128BDB08" w14:textId="77777777" w:rsidR="00F2103C" w:rsidRDefault="00F2103C">
            <w:pPr>
              <w:pStyle w:val="ConsPlusNormal"/>
              <w:jc w:val="center"/>
            </w:pPr>
            <w:r>
              <w:t>64/62</w:t>
            </w:r>
          </w:p>
        </w:tc>
        <w:tc>
          <w:tcPr>
            <w:tcW w:w="1361" w:type="dxa"/>
          </w:tcPr>
          <w:p w14:paraId="1A5E6F6E" w14:textId="77777777" w:rsidR="00F2103C" w:rsidRDefault="00F2103C">
            <w:pPr>
              <w:pStyle w:val="ConsPlusNormal"/>
              <w:jc w:val="center"/>
            </w:pPr>
            <w:r>
              <w:t>30</w:t>
            </w:r>
          </w:p>
        </w:tc>
        <w:tc>
          <w:tcPr>
            <w:tcW w:w="1304" w:type="dxa"/>
          </w:tcPr>
          <w:p w14:paraId="33E57C8E" w14:textId="77777777" w:rsidR="00F2103C" w:rsidRDefault="00F2103C">
            <w:pPr>
              <w:pStyle w:val="ConsPlusNormal"/>
              <w:jc w:val="center"/>
            </w:pPr>
            <w:r>
              <w:t>34/32</w:t>
            </w:r>
          </w:p>
        </w:tc>
      </w:tr>
    </w:tbl>
    <w:p w14:paraId="374D2E65" w14:textId="77777777" w:rsidR="00F2103C" w:rsidRDefault="00F2103C">
      <w:pPr>
        <w:pStyle w:val="ConsPlusNormal"/>
        <w:jc w:val="both"/>
      </w:pPr>
    </w:p>
    <w:p w14:paraId="26F9AFDF" w14:textId="77777777" w:rsidR="00F2103C" w:rsidRDefault="00F2103C">
      <w:pPr>
        <w:pStyle w:val="ConsPlusTitle"/>
        <w:jc w:val="center"/>
        <w:outlineLvl w:val="1"/>
      </w:pPr>
      <w:r>
        <w:t>III. Примерные рабочие программы учебных предметов</w:t>
      </w:r>
    </w:p>
    <w:p w14:paraId="53DCD1A1" w14:textId="77777777" w:rsidR="00F2103C" w:rsidRDefault="00F2103C">
      <w:pPr>
        <w:pStyle w:val="ConsPlusNormal"/>
        <w:jc w:val="both"/>
      </w:pPr>
    </w:p>
    <w:p w14:paraId="5963029A" w14:textId="77777777" w:rsidR="00F2103C" w:rsidRDefault="00F2103C">
      <w:pPr>
        <w:pStyle w:val="ConsPlusTitle"/>
        <w:ind w:firstLine="540"/>
        <w:jc w:val="both"/>
        <w:outlineLvl w:val="2"/>
      </w:pPr>
      <w:bookmarkStart w:id="204" w:name="P33781"/>
      <w:bookmarkEnd w:id="204"/>
      <w:r>
        <w:t>3.1. Специальный цикл Примерной программы.</w:t>
      </w:r>
    </w:p>
    <w:p w14:paraId="4667A41D" w14:textId="77777777" w:rsidR="00F2103C" w:rsidRDefault="00F2103C">
      <w:pPr>
        <w:pStyle w:val="ConsPlusNormal"/>
        <w:jc w:val="both"/>
      </w:pPr>
    </w:p>
    <w:p w14:paraId="110FC208"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24936A0D" w14:textId="77777777" w:rsidR="00F2103C" w:rsidRDefault="00F2103C">
      <w:pPr>
        <w:pStyle w:val="ConsPlusNormal"/>
        <w:jc w:val="both"/>
      </w:pPr>
    </w:p>
    <w:p w14:paraId="46583097" w14:textId="77777777" w:rsidR="00F2103C" w:rsidRDefault="00F2103C">
      <w:pPr>
        <w:pStyle w:val="ConsPlusTitle"/>
        <w:jc w:val="center"/>
        <w:outlineLvl w:val="4"/>
      </w:pPr>
      <w:r>
        <w:t>Распределение учебных часов по разделам и темам</w:t>
      </w:r>
    </w:p>
    <w:p w14:paraId="404CEFB7" w14:textId="77777777" w:rsidR="00F2103C" w:rsidRDefault="00F2103C">
      <w:pPr>
        <w:pStyle w:val="ConsPlusNormal"/>
        <w:jc w:val="both"/>
      </w:pPr>
    </w:p>
    <w:p w14:paraId="629517AB" w14:textId="77777777" w:rsidR="00F2103C" w:rsidRDefault="00F2103C">
      <w:pPr>
        <w:pStyle w:val="ConsPlusNormal"/>
        <w:jc w:val="right"/>
      </w:pPr>
      <w:r>
        <w:t>Таблица 2</w:t>
      </w:r>
    </w:p>
    <w:p w14:paraId="0CB9F34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AAB7687" w14:textId="77777777">
        <w:tc>
          <w:tcPr>
            <w:tcW w:w="5272" w:type="dxa"/>
            <w:vMerge w:val="restart"/>
          </w:tcPr>
          <w:p w14:paraId="54B7DEA9" w14:textId="77777777" w:rsidR="00F2103C" w:rsidRDefault="00F2103C">
            <w:pPr>
              <w:pStyle w:val="ConsPlusNormal"/>
              <w:jc w:val="center"/>
            </w:pPr>
            <w:r>
              <w:t>Наименование разделов и тем</w:t>
            </w:r>
          </w:p>
        </w:tc>
        <w:tc>
          <w:tcPr>
            <w:tcW w:w="3799" w:type="dxa"/>
            <w:gridSpan w:val="3"/>
          </w:tcPr>
          <w:p w14:paraId="2CE5E5BE" w14:textId="77777777" w:rsidR="00F2103C" w:rsidRDefault="00F2103C">
            <w:pPr>
              <w:pStyle w:val="ConsPlusNormal"/>
              <w:jc w:val="center"/>
            </w:pPr>
            <w:r>
              <w:t>Количество часов</w:t>
            </w:r>
          </w:p>
        </w:tc>
      </w:tr>
      <w:tr w:rsidR="00F2103C" w14:paraId="5EB60150" w14:textId="77777777">
        <w:tc>
          <w:tcPr>
            <w:tcW w:w="5272" w:type="dxa"/>
            <w:vMerge/>
          </w:tcPr>
          <w:p w14:paraId="6EEEDDF9" w14:textId="77777777" w:rsidR="00F2103C" w:rsidRDefault="00F2103C">
            <w:pPr>
              <w:spacing w:after="1" w:line="0" w:lineRule="atLeast"/>
            </w:pPr>
          </w:p>
        </w:tc>
        <w:tc>
          <w:tcPr>
            <w:tcW w:w="1134" w:type="dxa"/>
            <w:vMerge w:val="restart"/>
          </w:tcPr>
          <w:p w14:paraId="5CC69DDB" w14:textId="77777777" w:rsidR="00F2103C" w:rsidRDefault="00F2103C">
            <w:pPr>
              <w:pStyle w:val="ConsPlusNormal"/>
              <w:jc w:val="center"/>
            </w:pPr>
            <w:r>
              <w:t>Всего</w:t>
            </w:r>
          </w:p>
        </w:tc>
        <w:tc>
          <w:tcPr>
            <w:tcW w:w="2665" w:type="dxa"/>
            <w:gridSpan w:val="2"/>
          </w:tcPr>
          <w:p w14:paraId="4AA2B2E6" w14:textId="77777777" w:rsidR="00F2103C" w:rsidRDefault="00F2103C">
            <w:pPr>
              <w:pStyle w:val="ConsPlusNormal"/>
              <w:jc w:val="center"/>
            </w:pPr>
            <w:r>
              <w:t>В том числе</w:t>
            </w:r>
          </w:p>
        </w:tc>
      </w:tr>
      <w:tr w:rsidR="00F2103C" w14:paraId="0BA8831F" w14:textId="77777777">
        <w:tc>
          <w:tcPr>
            <w:tcW w:w="5272" w:type="dxa"/>
            <w:vMerge/>
          </w:tcPr>
          <w:p w14:paraId="075D3926" w14:textId="77777777" w:rsidR="00F2103C" w:rsidRDefault="00F2103C">
            <w:pPr>
              <w:spacing w:after="1" w:line="0" w:lineRule="atLeast"/>
            </w:pPr>
          </w:p>
        </w:tc>
        <w:tc>
          <w:tcPr>
            <w:tcW w:w="1134" w:type="dxa"/>
            <w:vMerge/>
          </w:tcPr>
          <w:p w14:paraId="1E662D8A" w14:textId="77777777" w:rsidR="00F2103C" w:rsidRDefault="00F2103C">
            <w:pPr>
              <w:spacing w:after="1" w:line="0" w:lineRule="atLeast"/>
            </w:pPr>
          </w:p>
        </w:tc>
        <w:tc>
          <w:tcPr>
            <w:tcW w:w="1361" w:type="dxa"/>
          </w:tcPr>
          <w:p w14:paraId="50EDCC97" w14:textId="77777777" w:rsidR="00F2103C" w:rsidRDefault="00F2103C">
            <w:pPr>
              <w:pStyle w:val="ConsPlusNormal"/>
              <w:jc w:val="center"/>
            </w:pPr>
            <w:r>
              <w:t>Теоретические занятия</w:t>
            </w:r>
          </w:p>
        </w:tc>
        <w:tc>
          <w:tcPr>
            <w:tcW w:w="1304" w:type="dxa"/>
          </w:tcPr>
          <w:p w14:paraId="4DCEA54E" w14:textId="77777777" w:rsidR="00F2103C" w:rsidRDefault="00F2103C">
            <w:pPr>
              <w:pStyle w:val="ConsPlusNormal"/>
              <w:jc w:val="center"/>
            </w:pPr>
            <w:r>
              <w:t>Практические занятия</w:t>
            </w:r>
          </w:p>
        </w:tc>
      </w:tr>
      <w:tr w:rsidR="00F2103C" w14:paraId="50C8549E" w14:textId="77777777">
        <w:tc>
          <w:tcPr>
            <w:tcW w:w="9071" w:type="dxa"/>
            <w:gridSpan w:val="4"/>
          </w:tcPr>
          <w:p w14:paraId="5ABAF14F" w14:textId="77777777" w:rsidR="00F2103C" w:rsidRDefault="00F2103C">
            <w:pPr>
              <w:pStyle w:val="ConsPlusNormal"/>
              <w:jc w:val="center"/>
              <w:outlineLvl w:val="5"/>
            </w:pPr>
            <w:r>
              <w:t>Устройство транспортных средств</w:t>
            </w:r>
          </w:p>
        </w:tc>
      </w:tr>
      <w:tr w:rsidR="00F2103C" w14:paraId="2CC2C4F3" w14:textId="77777777">
        <w:tc>
          <w:tcPr>
            <w:tcW w:w="5272" w:type="dxa"/>
          </w:tcPr>
          <w:p w14:paraId="306300F9" w14:textId="77777777" w:rsidR="00F2103C" w:rsidRDefault="00F2103C">
            <w:pPr>
              <w:pStyle w:val="ConsPlusNormal"/>
            </w:pPr>
            <w:r>
              <w:t>Общее устройство транспортных средств категории "B"</w:t>
            </w:r>
          </w:p>
        </w:tc>
        <w:tc>
          <w:tcPr>
            <w:tcW w:w="1134" w:type="dxa"/>
          </w:tcPr>
          <w:p w14:paraId="6129268C" w14:textId="77777777" w:rsidR="00F2103C" w:rsidRDefault="00F2103C">
            <w:pPr>
              <w:pStyle w:val="ConsPlusNormal"/>
              <w:jc w:val="center"/>
            </w:pPr>
            <w:r>
              <w:t>1</w:t>
            </w:r>
          </w:p>
        </w:tc>
        <w:tc>
          <w:tcPr>
            <w:tcW w:w="1361" w:type="dxa"/>
          </w:tcPr>
          <w:p w14:paraId="02B8BDC0" w14:textId="77777777" w:rsidR="00F2103C" w:rsidRDefault="00F2103C">
            <w:pPr>
              <w:pStyle w:val="ConsPlusNormal"/>
              <w:jc w:val="center"/>
            </w:pPr>
            <w:r>
              <w:t>1</w:t>
            </w:r>
          </w:p>
        </w:tc>
        <w:tc>
          <w:tcPr>
            <w:tcW w:w="1304" w:type="dxa"/>
          </w:tcPr>
          <w:p w14:paraId="04543004" w14:textId="77777777" w:rsidR="00F2103C" w:rsidRDefault="00F2103C">
            <w:pPr>
              <w:pStyle w:val="ConsPlusNormal"/>
              <w:jc w:val="center"/>
            </w:pPr>
            <w:r>
              <w:t>-</w:t>
            </w:r>
          </w:p>
        </w:tc>
      </w:tr>
      <w:tr w:rsidR="00F2103C" w14:paraId="163A1CC6" w14:textId="77777777">
        <w:tc>
          <w:tcPr>
            <w:tcW w:w="5272" w:type="dxa"/>
          </w:tcPr>
          <w:p w14:paraId="470A714A" w14:textId="77777777" w:rsidR="00F2103C" w:rsidRDefault="00F2103C">
            <w:pPr>
              <w:pStyle w:val="ConsPlusNormal"/>
            </w:pPr>
            <w:r>
              <w:t>Кузов автомобиля, рабочее место водителя, системы пассивной безопасности</w:t>
            </w:r>
          </w:p>
        </w:tc>
        <w:tc>
          <w:tcPr>
            <w:tcW w:w="1134" w:type="dxa"/>
          </w:tcPr>
          <w:p w14:paraId="76A8F85D" w14:textId="77777777" w:rsidR="00F2103C" w:rsidRDefault="00F2103C">
            <w:pPr>
              <w:pStyle w:val="ConsPlusNormal"/>
              <w:jc w:val="center"/>
            </w:pPr>
            <w:r>
              <w:t>1</w:t>
            </w:r>
          </w:p>
        </w:tc>
        <w:tc>
          <w:tcPr>
            <w:tcW w:w="1361" w:type="dxa"/>
          </w:tcPr>
          <w:p w14:paraId="4B4CED16" w14:textId="77777777" w:rsidR="00F2103C" w:rsidRDefault="00F2103C">
            <w:pPr>
              <w:pStyle w:val="ConsPlusNormal"/>
              <w:jc w:val="center"/>
            </w:pPr>
            <w:r>
              <w:t>1</w:t>
            </w:r>
          </w:p>
        </w:tc>
        <w:tc>
          <w:tcPr>
            <w:tcW w:w="1304" w:type="dxa"/>
          </w:tcPr>
          <w:p w14:paraId="61305502" w14:textId="77777777" w:rsidR="00F2103C" w:rsidRDefault="00F2103C">
            <w:pPr>
              <w:pStyle w:val="ConsPlusNormal"/>
              <w:jc w:val="center"/>
            </w:pPr>
            <w:r>
              <w:t>-</w:t>
            </w:r>
          </w:p>
        </w:tc>
      </w:tr>
      <w:tr w:rsidR="00F2103C" w14:paraId="0D3D7FC6" w14:textId="77777777">
        <w:tc>
          <w:tcPr>
            <w:tcW w:w="5272" w:type="dxa"/>
          </w:tcPr>
          <w:p w14:paraId="4E6E92BF" w14:textId="77777777" w:rsidR="00F2103C" w:rsidRDefault="00F2103C">
            <w:pPr>
              <w:pStyle w:val="ConsPlusNormal"/>
            </w:pPr>
            <w:r>
              <w:t>Общее устройство трансмиссии</w:t>
            </w:r>
          </w:p>
        </w:tc>
        <w:tc>
          <w:tcPr>
            <w:tcW w:w="1134" w:type="dxa"/>
          </w:tcPr>
          <w:p w14:paraId="030099C8" w14:textId="77777777" w:rsidR="00F2103C" w:rsidRDefault="00F2103C">
            <w:pPr>
              <w:pStyle w:val="ConsPlusNormal"/>
              <w:jc w:val="center"/>
            </w:pPr>
            <w:r>
              <w:t>1</w:t>
            </w:r>
          </w:p>
        </w:tc>
        <w:tc>
          <w:tcPr>
            <w:tcW w:w="1361" w:type="dxa"/>
          </w:tcPr>
          <w:p w14:paraId="491852D1" w14:textId="77777777" w:rsidR="00F2103C" w:rsidRDefault="00F2103C">
            <w:pPr>
              <w:pStyle w:val="ConsPlusNormal"/>
              <w:jc w:val="center"/>
            </w:pPr>
            <w:r>
              <w:t>1</w:t>
            </w:r>
          </w:p>
        </w:tc>
        <w:tc>
          <w:tcPr>
            <w:tcW w:w="1304" w:type="dxa"/>
          </w:tcPr>
          <w:p w14:paraId="452DE881" w14:textId="77777777" w:rsidR="00F2103C" w:rsidRDefault="00F2103C">
            <w:pPr>
              <w:pStyle w:val="ConsPlusNormal"/>
              <w:jc w:val="center"/>
            </w:pPr>
            <w:r>
              <w:t>-</w:t>
            </w:r>
          </w:p>
        </w:tc>
      </w:tr>
      <w:tr w:rsidR="00F2103C" w14:paraId="5D1CA953" w14:textId="77777777">
        <w:tc>
          <w:tcPr>
            <w:tcW w:w="5272" w:type="dxa"/>
          </w:tcPr>
          <w:p w14:paraId="0B5B796B" w14:textId="77777777" w:rsidR="00F2103C" w:rsidRDefault="00F2103C">
            <w:pPr>
              <w:pStyle w:val="ConsPlusNormal"/>
            </w:pPr>
            <w:r>
              <w:t>Назначение и состав ходовой части</w:t>
            </w:r>
          </w:p>
        </w:tc>
        <w:tc>
          <w:tcPr>
            <w:tcW w:w="1134" w:type="dxa"/>
          </w:tcPr>
          <w:p w14:paraId="4F4DB0F9" w14:textId="77777777" w:rsidR="00F2103C" w:rsidRDefault="00F2103C">
            <w:pPr>
              <w:pStyle w:val="ConsPlusNormal"/>
              <w:jc w:val="center"/>
            </w:pPr>
            <w:r>
              <w:t>1</w:t>
            </w:r>
          </w:p>
        </w:tc>
        <w:tc>
          <w:tcPr>
            <w:tcW w:w="1361" w:type="dxa"/>
          </w:tcPr>
          <w:p w14:paraId="728B15A6" w14:textId="77777777" w:rsidR="00F2103C" w:rsidRDefault="00F2103C">
            <w:pPr>
              <w:pStyle w:val="ConsPlusNormal"/>
              <w:jc w:val="center"/>
            </w:pPr>
            <w:r>
              <w:t>1</w:t>
            </w:r>
          </w:p>
        </w:tc>
        <w:tc>
          <w:tcPr>
            <w:tcW w:w="1304" w:type="dxa"/>
          </w:tcPr>
          <w:p w14:paraId="5CCA6F4C" w14:textId="77777777" w:rsidR="00F2103C" w:rsidRDefault="00F2103C">
            <w:pPr>
              <w:pStyle w:val="ConsPlusNormal"/>
              <w:jc w:val="center"/>
            </w:pPr>
            <w:r>
              <w:t>-</w:t>
            </w:r>
          </w:p>
        </w:tc>
      </w:tr>
      <w:tr w:rsidR="00F2103C" w14:paraId="50AAE868" w14:textId="77777777">
        <w:tc>
          <w:tcPr>
            <w:tcW w:w="5272" w:type="dxa"/>
          </w:tcPr>
          <w:p w14:paraId="2F98B284" w14:textId="77777777" w:rsidR="00F2103C" w:rsidRDefault="00F2103C">
            <w:pPr>
              <w:pStyle w:val="ConsPlusNormal"/>
            </w:pPr>
            <w:r>
              <w:t>Общее устройство и принцип работы тормозных систем</w:t>
            </w:r>
          </w:p>
        </w:tc>
        <w:tc>
          <w:tcPr>
            <w:tcW w:w="1134" w:type="dxa"/>
          </w:tcPr>
          <w:p w14:paraId="100531DF" w14:textId="77777777" w:rsidR="00F2103C" w:rsidRDefault="00F2103C">
            <w:pPr>
              <w:pStyle w:val="ConsPlusNormal"/>
              <w:jc w:val="center"/>
            </w:pPr>
            <w:r>
              <w:t>2</w:t>
            </w:r>
          </w:p>
        </w:tc>
        <w:tc>
          <w:tcPr>
            <w:tcW w:w="1361" w:type="dxa"/>
          </w:tcPr>
          <w:p w14:paraId="3256E92A" w14:textId="77777777" w:rsidR="00F2103C" w:rsidRDefault="00F2103C">
            <w:pPr>
              <w:pStyle w:val="ConsPlusNormal"/>
              <w:jc w:val="center"/>
            </w:pPr>
            <w:r>
              <w:t>2</w:t>
            </w:r>
          </w:p>
        </w:tc>
        <w:tc>
          <w:tcPr>
            <w:tcW w:w="1304" w:type="dxa"/>
          </w:tcPr>
          <w:p w14:paraId="4B3BD017" w14:textId="77777777" w:rsidR="00F2103C" w:rsidRDefault="00F2103C">
            <w:pPr>
              <w:pStyle w:val="ConsPlusNormal"/>
              <w:jc w:val="center"/>
            </w:pPr>
            <w:r>
              <w:t>-</w:t>
            </w:r>
          </w:p>
        </w:tc>
      </w:tr>
      <w:tr w:rsidR="00F2103C" w14:paraId="7A57210A" w14:textId="77777777">
        <w:tc>
          <w:tcPr>
            <w:tcW w:w="5272" w:type="dxa"/>
          </w:tcPr>
          <w:p w14:paraId="47A2C6C1" w14:textId="77777777" w:rsidR="00F2103C" w:rsidRDefault="00F2103C">
            <w:pPr>
              <w:pStyle w:val="ConsPlusNormal"/>
            </w:pPr>
            <w:r>
              <w:t>Общее устройство и принцип работы системы рулевого управления</w:t>
            </w:r>
          </w:p>
        </w:tc>
        <w:tc>
          <w:tcPr>
            <w:tcW w:w="1134" w:type="dxa"/>
          </w:tcPr>
          <w:p w14:paraId="4AAFC64F" w14:textId="77777777" w:rsidR="00F2103C" w:rsidRDefault="00F2103C">
            <w:pPr>
              <w:pStyle w:val="ConsPlusNormal"/>
              <w:jc w:val="center"/>
            </w:pPr>
            <w:r>
              <w:t>1</w:t>
            </w:r>
          </w:p>
        </w:tc>
        <w:tc>
          <w:tcPr>
            <w:tcW w:w="1361" w:type="dxa"/>
          </w:tcPr>
          <w:p w14:paraId="5457A9A0" w14:textId="77777777" w:rsidR="00F2103C" w:rsidRDefault="00F2103C">
            <w:pPr>
              <w:pStyle w:val="ConsPlusNormal"/>
              <w:jc w:val="center"/>
            </w:pPr>
            <w:r>
              <w:t>1</w:t>
            </w:r>
          </w:p>
        </w:tc>
        <w:tc>
          <w:tcPr>
            <w:tcW w:w="1304" w:type="dxa"/>
          </w:tcPr>
          <w:p w14:paraId="421352AA" w14:textId="77777777" w:rsidR="00F2103C" w:rsidRDefault="00F2103C">
            <w:pPr>
              <w:pStyle w:val="ConsPlusNormal"/>
              <w:jc w:val="center"/>
            </w:pPr>
            <w:r>
              <w:t>-</w:t>
            </w:r>
          </w:p>
        </w:tc>
      </w:tr>
      <w:tr w:rsidR="00F2103C" w14:paraId="01632764" w14:textId="77777777">
        <w:tc>
          <w:tcPr>
            <w:tcW w:w="5272" w:type="dxa"/>
          </w:tcPr>
          <w:p w14:paraId="7B9B824D" w14:textId="77777777" w:rsidR="00F2103C" w:rsidRDefault="00F2103C">
            <w:pPr>
              <w:pStyle w:val="ConsPlusNormal"/>
            </w:pPr>
            <w:r>
              <w:t>Электронные системы помощи водителю</w:t>
            </w:r>
          </w:p>
        </w:tc>
        <w:tc>
          <w:tcPr>
            <w:tcW w:w="1134" w:type="dxa"/>
          </w:tcPr>
          <w:p w14:paraId="17E2C5FA" w14:textId="77777777" w:rsidR="00F2103C" w:rsidRDefault="00F2103C">
            <w:pPr>
              <w:pStyle w:val="ConsPlusNormal"/>
              <w:jc w:val="center"/>
            </w:pPr>
            <w:r>
              <w:t>1</w:t>
            </w:r>
          </w:p>
        </w:tc>
        <w:tc>
          <w:tcPr>
            <w:tcW w:w="1361" w:type="dxa"/>
          </w:tcPr>
          <w:p w14:paraId="71D1C0FD" w14:textId="77777777" w:rsidR="00F2103C" w:rsidRDefault="00F2103C">
            <w:pPr>
              <w:pStyle w:val="ConsPlusNormal"/>
              <w:jc w:val="center"/>
            </w:pPr>
            <w:r>
              <w:t>1</w:t>
            </w:r>
          </w:p>
        </w:tc>
        <w:tc>
          <w:tcPr>
            <w:tcW w:w="1304" w:type="dxa"/>
          </w:tcPr>
          <w:p w14:paraId="16E59A75" w14:textId="77777777" w:rsidR="00F2103C" w:rsidRDefault="00F2103C">
            <w:pPr>
              <w:pStyle w:val="ConsPlusNormal"/>
              <w:jc w:val="center"/>
            </w:pPr>
            <w:r>
              <w:t>-</w:t>
            </w:r>
          </w:p>
        </w:tc>
      </w:tr>
      <w:tr w:rsidR="00F2103C" w14:paraId="7C7D03BF" w14:textId="77777777">
        <w:tc>
          <w:tcPr>
            <w:tcW w:w="5272" w:type="dxa"/>
          </w:tcPr>
          <w:p w14:paraId="53EAD33C" w14:textId="77777777" w:rsidR="00F2103C" w:rsidRDefault="00F2103C">
            <w:pPr>
              <w:pStyle w:val="ConsPlusNormal"/>
            </w:pPr>
            <w:r>
              <w:t>Итого по разделу</w:t>
            </w:r>
          </w:p>
        </w:tc>
        <w:tc>
          <w:tcPr>
            <w:tcW w:w="1134" w:type="dxa"/>
          </w:tcPr>
          <w:p w14:paraId="72B68F91" w14:textId="77777777" w:rsidR="00F2103C" w:rsidRDefault="00F2103C">
            <w:pPr>
              <w:pStyle w:val="ConsPlusNormal"/>
              <w:jc w:val="center"/>
            </w:pPr>
            <w:r>
              <w:t>8</w:t>
            </w:r>
          </w:p>
        </w:tc>
        <w:tc>
          <w:tcPr>
            <w:tcW w:w="1361" w:type="dxa"/>
          </w:tcPr>
          <w:p w14:paraId="60AEB31F" w14:textId="77777777" w:rsidR="00F2103C" w:rsidRDefault="00F2103C">
            <w:pPr>
              <w:pStyle w:val="ConsPlusNormal"/>
              <w:jc w:val="center"/>
            </w:pPr>
            <w:r>
              <w:t>8</w:t>
            </w:r>
          </w:p>
        </w:tc>
        <w:tc>
          <w:tcPr>
            <w:tcW w:w="1304" w:type="dxa"/>
          </w:tcPr>
          <w:p w14:paraId="291A996F" w14:textId="77777777" w:rsidR="00F2103C" w:rsidRDefault="00F2103C">
            <w:pPr>
              <w:pStyle w:val="ConsPlusNormal"/>
              <w:jc w:val="center"/>
            </w:pPr>
            <w:r>
              <w:t>-</w:t>
            </w:r>
          </w:p>
        </w:tc>
      </w:tr>
      <w:tr w:rsidR="00F2103C" w14:paraId="6ECCFE7E" w14:textId="77777777">
        <w:tc>
          <w:tcPr>
            <w:tcW w:w="9071" w:type="dxa"/>
            <w:gridSpan w:val="4"/>
          </w:tcPr>
          <w:p w14:paraId="6305C114" w14:textId="77777777" w:rsidR="00F2103C" w:rsidRDefault="00F2103C">
            <w:pPr>
              <w:pStyle w:val="ConsPlusNormal"/>
              <w:jc w:val="center"/>
              <w:outlineLvl w:val="5"/>
            </w:pPr>
            <w:r>
              <w:t>Техническое обслуживание</w:t>
            </w:r>
          </w:p>
        </w:tc>
      </w:tr>
      <w:tr w:rsidR="00F2103C" w14:paraId="4A8785ED" w14:textId="77777777">
        <w:tc>
          <w:tcPr>
            <w:tcW w:w="5272" w:type="dxa"/>
          </w:tcPr>
          <w:p w14:paraId="494C2CFF" w14:textId="77777777" w:rsidR="00F2103C" w:rsidRDefault="00F2103C">
            <w:pPr>
              <w:pStyle w:val="ConsPlusNormal"/>
            </w:pPr>
            <w:r>
              <w:t>Система технического обслуживания</w:t>
            </w:r>
          </w:p>
        </w:tc>
        <w:tc>
          <w:tcPr>
            <w:tcW w:w="1134" w:type="dxa"/>
          </w:tcPr>
          <w:p w14:paraId="0A670AFB" w14:textId="77777777" w:rsidR="00F2103C" w:rsidRDefault="00F2103C">
            <w:pPr>
              <w:pStyle w:val="ConsPlusNormal"/>
              <w:jc w:val="center"/>
            </w:pPr>
            <w:r>
              <w:t>1</w:t>
            </w:r>
          </w:p>
        </w:tc>
        <w:tc>
          <w:tcPr>
            <w:tcW w:w="1361" w:type="dxa"/>
          </w:tcPr>
          <w:p w14:paraId="2E1CF895" w14:textId="77777777" w:rsidR="00F2103C" w:rsidRDefault="00F2103C">
            <w:pPr>
              <w:pStyle w:val="ConsPlusNormal"/>
              <w:jc w:val="center"/>
            </w:pPr>
            <w:r>
              <w:t>1</w:t>
            </w:r>
          </w:p>
        </w:tc>
        <w:tc>
          <w:tcPr>
            <w:tcW w:w="1304" w:type="dxa"/>
          </w:tcPr>
          <w:p w14:paraId="287924DA" w14:textId="77777777" w:rsidR="00F2103C" w:rsidRDefault="00F2103C">
            <w:pPr>
              <w:pStyle w:val="ConsPlusNormal"/>
              <w:jc w:val="center"/>
            </w:pPr>
            <w:r>
              <w:t>-</w:t>
            </w:r>
          </w:p>
        </w:tc>
      </w:tr>
      <w:tr w:rsidR="00F2103C" w14:paraId="208B7924" w14:textId="77777777">
        <w:tc>
          <w:tcPr>
            <w:tcW w:w="5272" w:type="dxa"/>
          </w:tcPr>
          <w:p w14:paraId="4C29C0EB"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78DADFD1" w14:textId="77777777" w:rsidR="00F2103C" w:rsidRDefault="00F2103C">
            <w:pPr>
              <w:pStyle w:val="ConsPlusNormal"/>
              <w:jc w:val="center"/>
            </w:pPr>
            <w:r>
              <w:t>1</w:t>
            </w:r>
          </w:p>
        </w:tc>
        <w:tc>
          <w:tcPr>
            <w:tcW w:w="1361" w:type="dxa"/>
          </w:tcPr>
          <w:p w14:paraId="7FC95D11" w14:textId="77777777" w:rsidR="00F2103C" w:rsidRDefault="00F2103C">
            <w:pPr>
              <w:pStyle w:val="ConsPlusNormal"/>
              <w:jc w:val="center"/>
            </w:pPr>
            <w:r>
              <w:t>1</w:t>
            </w:r>
          </w:p>
        </w:tc>
        <w:tc>
          <w:tcPr>
            <w:tcW w:w="1304" w:type="dxa"/>
          </w:tcPr>
          <w:p w14:paraId="6B045706" w14:textId="77777777" w:rsidR="00F2103C" w:rsidRDefault="00F2103C">
            <w:pPr>
              <w:pStyle w:val="ConsPlusNormal"/>
              <w:jc w:val="center"/>
            </w:pPr>
            <w:r>
              <w:t>-</w:t>
            </w:r>
          </w:p>
        </w:tc>
      </w:tr>
      <w:tr w:rsidR="00F2103C" w14:paraId="2ED5AC44" w14:textId="77777777">
        <w:tc>
          <w:tcPr>
            <w:tcW w:w="5272" w:type="dxa"/>
          </w:tcPr>
          <w:p w14:paraId="21B32C94" w14:textId="77777777" w:rsidR="00F2103C" w:rsidRDefault="00F2103C">
            <w:pPr>
              <w:pStyle w:val="ConsPlusNormal"/>
            </w:pPr>
            <w:r>
              <w:t>Устранение неисправностей</w:t>
            </w:r>
          </w:p>
        </w:tc>
        <w:tc>
          <w:tcPr>
            <w:tcW w:w="1134" w:type="dxa"/>
          </w:tcPr>
          <w:p w14:paraId="71C1DCB7" w14:textId="77777777" w:rsidR="00F2103C" w:rsidRDefault="00F2103C">
            <w:pPr>
              <w:pStyle w:val="ConsPlusNormal"/>
              <w:jc w:val="center"/>
            </w:pPr>
            <w:r>
              <w:t>2</w:t>
            </w:r>
          </w:p>
        </w:tc>
        <w:tc>
          <w:tcPr>
            <w:tcW w:w="1361" w:type="dxa"/>
          </w:tcPr>
          <w:p w14:paraId="353D461A" w14:textId="77777777" w:rsidR="00F2103C" w:rsidRDefault="00F2103C">
            <w:pPr>
              <w:pStyle w:val="ConsPlusNormal"/>
              <w:jc w:val="center"/>
            </w:pPr>
            <w:r>
              <w:t>-</w:t>
            </w:r>
          </w:p>
        </w:tc>
        <w:tc>
          <w:tcPr>
            <w:tcW w:w="1304" w:type="dxa"/>
          </w:tcPr>
          <w:p w14:paraId="0AB72366" w14:textId="77777777" w:rsidR="00F2103C" w:rsidRDefault="00F2103C">
            <w:pPr>
              <w:pStyle w:val="ConsPlusNormal"/>
              <w:jc w:val="center"/>
            </w:pPr>
            <w:r>
              <w:t>2</w:t>
            </w:r>
          </w:p>
        </w:tc>
      </w:tr>
      <w:tr w:rsidR="00F2103C" w14:paraId="48BBAFFC" w14:textId="77777777">
        <w:tc>
          <w:tcPr>
            <w:tcW w:w="5272" w:type="dxa"/>
          </w:tcPr>
          <w:p w14:paraId="563E669F" w14:textId="77777777" w:rsidR="00F2103C" w:rsidRDefault="00F2103C">
            <w:pPr>
              <w:pStyle w:val="ConsPlusNormal"/>
            </w:pPr>
            <w:r>
              <w:t>Итого по разделу</w:t>
            </w:r>
          </w:p>
        </w:tc>
        <w:tc>
          <w:tcPr>
            <w:tcW w:w="1134" w:type="dxa"/>
          </w:tcPr>
          <w:p w14:paraId="32F3CB43" w14:textId="77777777" w:rsidR="00F2103C" w:rsidRDefault="00F2103C">
            <w:pPr>
              <w:pStyle w:val="ConsPlusNormal"/>
              <w:jc w:val="center"/>
            </w:pPr>
            <w:r>
              <w:t>4</w:t>
            </w:r>
          </w:p>
        </w:tc>
        <w:tc>
          <w:tcPr>
            <w:tcW w:w="1361" w:type="dxa"/>
          </w:tcPr>
          <w:p w14:paraId="4DC99996" w14:textId="77777777" w:rsidR="00F2103C" w:rsidRDefault="00F2103C">
            <w:pPr>
              <w:pStyle w:val="ConsPlusNormal"/>
              <w:jc w:val="center"/>
            </w:pPr>
            <w:r>
              <w:t>2</w:t>
            </w:r>
          </w:p>
        </w:tc>
        <w:tc>
          <w:tcPr>
            <w:tcW w:w="1304" w:type="dxa"/>
          </w:tcPr>
          <w:p w14:paraId="4A15FDF0" w14:textId="77777777" w:rsidR="00F2103C" w:rsidRDefault="00F2103C">
            <w:pPr>
              <w:pStyle w:val="ConsPlusNormal"/>
              <w:jc w:val="center"/>
            </w:pPr>
            <w:r>
              <w:t>2</w:t>
            </w:r>
          </w:p>
        </w:tc>
      </w:tr>
      <w:tr w:rsidR="00F2103C" w14:paraId="61FF4C05" w14:textId="77777777">
        <w:tc>
          <w:tcPr>
            <w:tcW w:w="5272" w:type="dxa"/>
          </w:tcPr>
          <w:p w14:paraId="635B418B" w14:textId="77777777" w:rsidR="00F2103C" w:rsidRDefault="00F2103C">
            <w:pPr>
              <w:pStyle w:val="ConsPlusNormal"/>
            </w:pPr>
            <w:r>
              <w:t>Итого</w:t>
            </w:r>
          </w:p>
        </w:tc>
        <w:tc>
          <w:tcPr>
            <w:tcW w:w="1134" w:type="dxa"/>
          </w:tcPr>
          <w:p w14:paraId="3EEE5A05" w14:textId="77777777" w:rsidR="00F2103C" w:rsidRDefault="00F2103C">
            <w:pPr>
              <w:pStyle w:val="ConsPlusNormal"/>
              <w:jc w:val="center"/>
            </w:pPr>
            <w:r>
              <w:t>12</w:t>
            </w:r>
          </w:p>
        </w:tc>
        <w:tc>
          <w:tcPr>
            <w:tcW w:w="1361" w:type="dxa"/>
          </w:tcPr>
          <w:p w14:paraId="59005A91" w14:textId="77777777" w:rsidR="00F2103C" w:rsidRDefault="00F2103C">
            <w:pPr>
              <w:pStyle w:val="ConsPlusNormal"/>
              <w:jc w:val="center"/>
            </w:pPr>
            <w:r>
              <w:t>10</w:t>
            </w:r>
          </w:p>
        </w:tc>
        <w:tc>
          <w:tcPr>
            <w:tcW w:w="1304" w:type="dxa"/>
          </w:tcPr>
          <w:p w14:paraId="7D9F43F7" w14:textId="77777777" w:rsidR="00F2103C" w:rsidRDefault="00F2103C">
            <w:pPr>
              <w:pStyle w:val="ConsPlusNormal"/>
              <w:jc w:val="center"/>
            </w:pPr>
            <w:r>
              <w:t>2</w:t>
            </w:r>
          </w:p>
        </w:tc>
      </w:tr>
    </w:tbl>
    <w:p w14:paraId="1A144E3C" w14:textId="77777777" w:rsidR="00F2103C" w:rsidRDefault="00F2103C">
      <w:pPr>
        <w:pStyle w:val="ConsPlusNormal"/>
        <w:jc w:val="both"/>
      </w:pPr>
    </w:p>
    <w:p w14:paraId="180A1549" w14:textId="77777777" w:rsidR="00F2103C" w:rsidRDefault="00F2103C">
      <w:pPr>
        <w:pStyle w:val="ConsPlusTitle"/>
        <w:ind w:firstLine="540"/>
        <w:jc w:val="both"/>
        <w:outlineLvl w:val="4"/>
      </w:pPr>
      <w:r>
        <w:t>3.1.1.1. Устройство транспортных средств.</w:t>
      </w:r>
    </w:p>
    <w:p w14:paraId="55DF61EB"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5BC4A63"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537EA5E2"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3CAEBAED"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645D830"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108364DC"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BC100F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64F1B02" w14:textId="77777777" w:rsidR="00F2103C" w:rsidRDefault="00F2103C">
      <w:pPr>
        <w:pStyle w:val="ConsPlusNormal"/>
        <w:jc w:val="both"/>
      </w:pPr>
    </w:p>
    <w:p w14:paraId="33CC11AA" w14:textId="77777777" w:rsidR="00F2103C" w:rsidRDefault="00F2103C">
      <w:pPr>
        <w:pStyle w:val="ConsPlusTitle"/>
        <w:ind w:firstLine="540"/>
        <w:jc w:val="both"/>
        <w:outlineLvl w:val="4"/>
      </w:pPr>
      <w:r>
        <w:t>3.1.1.2. Техническое обслуживание.</w:t>
      </w:r>
    </w:p>
    <w:p w14:paraId="36CE7CDA"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A9885B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84ECB78"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41E09C7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0DECA28" w14:textId="77777777" w:rsidR="00F2103C" w:rsidRDefault="00F2103C">
      <w:pPr>
        <w:pStyle w:val="ConsPlusNormal"/>
        <w:jc w:val="both"/>
      </w:pPr>
    </w:p>
    <w:p w14:paraId="5DFE4D53"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7FE95F76" w14:textId="77777777" w:rsidR="00F2103C" w:rsidRDefault="00F2103C">
      <w:pPr>
        <w:pStyle w:val="ConsPlusNormal"/>
        <w:jc w:val="both"/>
      </w:pPr>
    </w:p>
    <w:p w14:paraId="37002ACD" w14:textId="77777777" w:rsidR="00F2103C" w:rsidRDefault="00F2103C">
      <w:pPr>
        <w:pStyle w:val="ConsPlusTitle"/>
        <w:jc w:val="center"/>
        <w:outlineLvl w:val="4"/>
      </w:pPr>
      <w:r>
        <w:t>Распределение учебных часов по разделам и темам</w:t>
      </w:r>
    </w:p>
    <w:p w14:paraId="1C76DAE8" w14:textId="77777777" w:rsidR="00F2103C" w:rsidRDefault="00F2103C">
      <w:pPr>
        <w:pStyle w:val="ConsPlusNormal"/>
        <w:jc w:val="both"/>
      </w:pPr>
    </w:p>
    <w:p w14:paraId="16B8C75B" w14:textId="77777777" w:rsidR="00F2103C" w:rsidRDefault="00F2103C">
      <w:pPr>
        <w:pStyle w:val="ConsPlusNormal"/>
        <w:jc w:val="right"/>
      </w:pPr>
      <w:r>
        <w:t>Таблица 3</w:t>
      </w:r>
    </w:p>
    <w:p w14:paraId="49C4B61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CD042D5" w14:textId="77777777">
        <w:tc>
          <w:tcPr>
            <w:tcW w:w="5272" w:type="dxa"/>
            <w:vMerge w:val="restart"/>
          </w:tcPr>
          <w:p w14:paraId="1A897302" w14:textId="77777777" w:rsidR="00F2103C" w:rsidRDefault="00F2103C">
            <w:pPr>
              <w:pStyle w:val="ConsPlusNormal"/>
              <w:jc w:val="center"/>
            </w:pPr>
            <w:r>
              <w:t>Наименование разделов и тем</w:t>
            </w:r>
          </w:p>
        </w:tc>
        <w:tc>
          <w:tcPr>
            <w:tcW w:w="3799" w:type="dxa"/>
            <w:gridSpan w:val="3"/>
          </w:tcPr>
          <w:p w14:paraId="260DDC7C" w14:textId="77777777" w:rsidR="00F2103C" w:rsidRDefault="00F2103C">
            <w:pPr>
              <w:pStyle w:val="ConsPlusNormal"/>
              <w:jc w:val="center"/>
            </w:pPr>
            <w:r>
              <w:t>Количество часов</w:t>
            </w:r>
          </w:p>
        </w:tc>
      </w:tr>
      <w:tr w:rsidR="00F2103C" w14:paraId="0F783378" w14:textId="77777777">
        <w:tc>
          <w:tcPr>
            <w:tcW w:w="5272" w:type="dxa"/>
            <w:vMerge/>
          </w:tcPr>
          <w:p w14:paraId="5CA0D1A6" w14:textId="77777777" w:rsidR="00F2103C" w:rsidRDefault="00F2103C">
            <w:pPr>
              <w:spacing w:after="1" w:line="0" w:lineRule="atLeast"/>
            </w:pPr>
          </w:p>
        </w:tc>
        <w:tc>
          <w:tcPr>
            <w:tcW w:w="1134" w:type="dxa"/>
            <w:vMerge w:val="restart"/>
          </w:tcPr>
          <w:p w14:paraId="2097B947" w14:textId="77777777" w:rsidR="00F2103C" w:rsidRDefault="00F2103C">
            <w:pPr>
              <w:pStyle w:val="ConsPlusNormal"/>
              <w:jc w:val="center"/>
            </w:pPr>
            <w:r>
              <w:t>Всего</w:t>
            </w:r>
          </w:p>
        </w:tc>
        <w:tc>
          <w:tcPr>
            <w:tcW w:w="2665" w:type="dxa"/>
            <w:gridSpan w:val="2"/>
          </w:tcPr>
          <w:p w14:paraId="77ABA8D0" w14:textId="77777777" w:rsidR="00F2103C" w:rsidRDefault="00F2103C">
            <w:pPr>
              <w:pStyle w:val="ConsPlusNormal"/>
              <w:jc w:val="center"/>
            </w:pPr>
            <w:r>
              <w:t>В том числе</w:t>
            </w:r>
          </w:p>
        </w:tc>
      </w:tr>
      <w:tr w:rsidR="00F2103C" w14:paraId="4DEA7D12" w14:textId="77777777">
        <w:tc>
          <w:tcPr>
            <w:tcW w:w="5272" w:type="dxa"/>
            <w:vMerge/>
          </w:tcPr>
          <w:p w14:paraId="115B3878" w14:textId="77777777" w:rsidR="00F2103C" w:rsidRDefault="00F2103C">
            <w:pPr>
              <w:spacing w:after="1" w:line="0" w:lineRule="atLeast"/>
            </w:pPr>
          </w:p>
        </w:tc>
        <w:tc>
          <w:tcPr>
            <w:tcW w:w="1134" w:type="dxa"/>
            <w:vMerge/>
          </w:tcPr>
          <w:p w14:paraId="73921E12" w14:textId="77777777" w:rsidR="00F2103C" w:rsidRDefault="00F2103C">
            <w:pPr>
              <w:spacing w:after="1" w:line="0" w:lineRule="atLeast"/>
            </w:pPr>
          </w:p>
        </w:tc>
        <w:tc>
          <w:tcPr>
            <w:tcW w:w="1361" w:type="dxa"/>
          </w:tcPr>
          <w:p w14:paraId="47988782" w14:textId="77777777" w:rsidR="00F2103C" w:rsidRDefault="00F2103C">
            <w:pPr>
              <w:pStyle w:val="ConsPlusNormal"/>
              <w:jc w:val="center"/>
            </w:pPr>
            <w:r>
              <w:t>Теоретические занятия</w:t>
            </w:r>
          </w:p>
        </w:tc>
        <w:tc>
          <w:tcPr>
            <w:tcW w:w="1304" w:type="dxa"/>
          </w:tcPr>
          <w:p w14:paraId="41936084" w14:textId="77777777" w:rsidR="00F2103C" w:rsidRDefault="00F2103C">
            <w:pPr>
              <w:pStyle w:val="ConsPlusNormal"/>
              <w:jc w:val="center"/>
            </w:pPr>
            <w:r>
              <w:t>Практические занятия</w:t>
            </w:r>
          </w:p>
        </w:tc>
      </w:tr>
      <w:tr w:rsidR="00F2103C" w14:paraId="2896BAD6" w14:textId="77777777">
        <w:tblPrEx>
          <w:tblBorders>
            <w:insideH w:val="nil"/>
          </w:tblBorders>
        </w:tblPrEx>
        <w:tc>
          <w:tcPr>
            <w:tcW w:w="5272" w:type="dxa"/>
            <w:tcBorders>
              <w:bottom w:val="nil"/>
            </w:tcBorders>
          </w:tcPr>
          <w:p w14:paraId="37CD0291" w14:textId="77777777" w:rsidR="00F2103C" w:rsidRDefault="00F2103C">
            <w:pPr>
              <w:pStyle w:val="ConsPlusNormal"/>
            </w:pPr>
            <w:r>
              <w:t>Приемы управления транспортным средством</w:t>
            </w:r>
          </w:p>
        </w:tc>
        <w:tc>
          <w:tcPr>
            <w:tcW w:w="1134" w:type="dxa"/>
            <w:tcBorders>
              <w:bottom w:val="nil"/>
            </w:tcBorders>
          </w:tcPr>
          <w:p w14:paraId="4EE84526" w14:textId="77777777" w:rsidR="00F2103C" w:rsidRDefault="00F2103C">
            <w:pPr>
              <w:pStyle w:val="ConsPlusNormal"/>
              <w:jc w:val="center"/>
            </w:pPr>
            <w:r>
              <w:t>2</w:t>
            </w:r>
          </w:p>
        </w:tc>
        <w:tc>
          <w:tcPr>
            <w:tcW w:w="1361" w:type="dxa"/>
            <w:tcBorders>
              <w:bottom w:val="nil"/>
            </w:tcBorders>
          </w:tcPr>
          <w:p w14:paraId="3FB19FCB" w14:textId="77777777" w:rsidR="00F2103C" w:rsidRDefault="00F2103C">
            <w:pPr>
              <w:pStyle w:val="ConsPlusNormal"/>
              <w:jc w:val="center"/>
            </w:pPr>
            <w:r>
              <w:t>2</w:t>
            </w:r>
          </w:p>
        </w:tc>
        <w:tc>
          <w:tcPr>
            <w:tcW w:w="1304" w:type="dxa"/>
            <w:tcBorders>
              <w:bottom w:val="nil"/>
            </w:tcBorders>
          </w:tcPr>
          <w:p w14:paraId="1C4BF22F" w14:textId="77777777" w:rsidR="00F2103C" w:rsidRDefault="00F2103C">
            <w:pPr>
              <w:pStyle w:val="ConsPlusNormal"/>
              <w:jc w:val="center"/>
            </w:pPr>
            <w:r>
              <w:t>-</w:t>
            </w:r>
          </w:p>
        </w:tc>
      </w:tr>
      <w:tr w:rsidR="00F2103C" w14:paraId="72EB50B6" w14:textId="77777777">
        <w:tblPrEx>
          <w:tblBorders>
            <w:insideH w:val="nil"/>
          </w:tblBorders>
        </w:tblPrEx>
        <w:tc>
          <w:tcPr>
            <w:tcW w:w="5272" w:type="dxa"/>
            <w:tcBorders>
              <w:top w:val="nil"/>
              <w:bottom w:val="nil"/>
            </w:tcBorders>
          </w:tcPr>
          <w:p w14:paraId="398A5B57"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0BDEE9E8" w14:textId="77777777" w:rsidR="00F2103C" w:rsidRDefault="00F2103C">
            <w:pPr>
              <w:pStyle w:val="ConsPlusNormal"/>
              <w:jc w:val="center"/>
            </w:pPr>
            <w:r>
              <w:t>6</w:t>
            </w:r>
          </w:p>
        </w:tc>
        <w:tc>
          <w:tcPr>
            <w:tcW w:w="1361" w:type="dxa"/>
            <w:tcBorders>
              <w:top w:val="nil"/>
              <w:bottom w:val="nil"/>
            </w:tcBorders>
          </w:tcPr>
          <w:p w14:paraId="01C01FD5" w14:textId="77777777" w:rsidR="00F2103C" w:rsidRDefault="00F2103C">
            <w:pPr>
              <w:pStyle w:val="ConsPlusNormal"/>
              <w:jc w:val="center"/>
            </w:pPr>
            <w:r>
              <w:t>4</w:t>
            </w:r>
          </w:p>
        </w:tc>
        <w:tc>
          <w:tcPr>
            <w:tcW w:w="1304" w:type="dxa"/>
            <w:tcBorders>
              <w:top w:val="nil"/>
              <w:bottom w:val="nil"/>
            </w:tcBorders>
          </w:tcPr>
          <w:p w14:paraId="4291EAD9" w14:textId="77777777" w:rsidR="00F2103C" w:rsidRDefault="00F2103C">
            <w:pPr>
              <w:pStyle w:val="ConsPlusNormal"/>
              <w:jc w:val="center"/>
            </w:pPr>
            <w:r>
              <w:t>2</w:t>
            </w:r>
          </w:p>
        </w:tc>
      </w:tr>
      <w:tr w:rsidR="00F2103C" w14:paraId="32F75F73" w14:textId="77777777">
        <w:tblPrEx>
          <w:tblBorders>
            <w:insideH w:val="nil"/>
          </w:tblBorders>
        </w:tblPrEx>
        <w:tc>
          <w:tcPr>
            <w:tcW w:w="5272" w:type="dxa"/>
            <w:tcBorders>
              <w:top w:val="nil"/>
            </w:tcBorders>
          </w:tcPr>
          <w:p w14:paraId="48844AB5"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1632CD82" w14:textId="77777777" w:rsidR="00F2103C" w:rsidRDefault="00F2103C">
            <w:pPr>
              <w:pStyle w:val="ConsPlusNormal"/>
              <w:jc w:val="center"/>
            </w:pPr>
            <w:r>
              <w:t>4</w:t>
            </w:r>
          </w:p>
        </w:tc>
        <w:tc>
          <w:tcPr>
            <w:tcW w:w="1361" w:type="dxa"/>
            <w:tcBorders>
              <w:top w:val="nil"/>
            </w:tcBorders>
          </w:tcPr>
          <w:p w14:paraId="3602C034" w14:textId="77777777" w:rsidR="00F2103C" w:rsidRDefault="00F2103C">
            <w:pPr>
              <w:pStyle w:val="ConsPlusNormal"/>
              <w:jc w:val="center"/>
            </w:pPr>
            <w:r>
              <w:t>2</w:t>
            </w:r>
          </w:p>
        </w:tc>
        <w:tc>
          <w:tcPr>
            <w:tcW w:w="1304" w:type="dxa"/>
            <w:tcBorders>
              <w:top w:val="nil"/>
            </w:tcBorders>
          </w:tcPr>
          <w:p w14:paraId="22946BC6" w14:textId="77777777" w:rsidR="00F2103C" w:rsidRDefault="00F2103C">
            <w:pPr>
              <w:pStyle w:val="ConsPlusNormal"/>
              <w:jc w:val="center"/>
            </w:pPr>
            <w:r>
              <w:t>2</w:t>
            </w:r>
          </w:p>
        </w:tc>
      </w:tr>
      <w:tr w:rsidR="00F2103C" w14:paraId="28F13CF9" w14:textId="77777777">
        <w:tc>
          <w:tcPr>
            <w:tcW w:w="5272" w:type="dxa"/>
          </w:tcPr>
          <w:p w14:paraId="5715946B" w14:textId="77777777" w:rsidR="00F2103C" w:rsidRDefault="00F2103C">
            <w:pPr>
              <w:pStyle w:val="ConsPlusNormal"/>
            </w:pPr>
            <w:r>
              <w:t>Итого</w:t>
            </w:r>
          </w:p>
        </w:tc>
        <w:tc>
          <w:tcPr>
            <w:tcW w:w="1134" w:type="dxa"/>
          </w:tcPr>
          <w:p w14:paraId="71EBBE4F" w14:textId="77777777" w:rsidR="00F2103C" w:rsidRDefault="00F2103C">
            <w:pPr>
              <w:pStyle w:val="ConsPlusNormal"/>
              <w:jc w:val="center"/>
            </w:pPr>
            <w:r>
              <w:t>12</w:t>
            </w:r>
          </w:p>
        </w:tc>
        <w:tc>
          <w:tcPr>
            <w:tcW w:w="1361" w:type="dxa"/>
          </w:tcPr>
          <w:p w14:paraId="7BF0DD0C" w14:textId="77777777" w:rsidR="00F2103C" w:rsidRDefault="00F2103C">
            <w:pPr>
              <w:pStyle w:val="ConsPlusNormal"/>
              <w:jc w:val="center"/>
            </w:pPr>
            <w:r>
              <w:t>8</w:t>
            </w:r>
          </w:p>
        </w:tc>
        <w:tc>
          <w:tcPr>
            <w:tcW w:w="1304" w:type="dxa"/>
          </w:tcPr>
          <w:p w14:paraId="625D1B68" w14:textId="77777777" w:rsidR="00F2103C" w:rsidRDefault="00F2103C">
            <w:pPr>
              <w:pStyle w:val="ConsPlusNormal"/>
              <w:jc w:val="center"/>
            </w:pPr>
            <w:r>
              <w:t>4</w:t>
            </w:r>
          </w:p>
        </w:tc>
      </w:tr>
    </w:tbl>
    <w:p w14:paraId="49BCEE47" w14:textId="77777777" w:rsidR="00F2103C" w:rsidRDefault="00F2103C">
      <w:pPr>
        <w:pStyle w:val="ConsPlusNormal"/>
        <w:jc w:val="both"/>
      </w:pPr>
    </w:p>
    <w:p w14:paraId="700E011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44DC83E"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1707E58B"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24FDB201" w14:textId="77777777" w:rsidR="00F2103C" w:rsidRDefault="00F2103C">
      <w:pPr>
        <w:pStyle w:val="ConsPlusNormal"/>
        <w:jc w:val="both"/>
      </w:pPr>
    </w:p>
    <w:p w14:paraId="33A2A628"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01CD258D" w14:textId="77777777" w:rsidR="00F2103C" w:rsidRDefault="00F2103C">
      <w:pPr>
        <w:pStyle w:val="ConsPlusNormal"/>
        <w:jc w:val="both"/>
      </w:pPr>
    </w:p>
    <w:p w14:paraId="36263D9B" w14:textId="77777777" w:rsidR="00F2103C" w:rsidRDefault="00F2103C">
      <w:pPr>
        <w:pStyle w:val="ConsPlusTitle"/>
        <w:jc w:val="center"/>
        <w:outlineLvl w:val="4"/>
      </w:pPr>
      <w:r>
        <w:t>Распределение учебных часов по разделам и темам</w:t>
      </w:r>
    </w:p>
    <w:p w14:paraId="741643AA" w14:textId="77777777" w:rsidR="00F2103C" w:rsidRDefault="00F2103C">
      <w:pPr>
        <w:pStyle w:val="ConsPlusNormal"/>
        <w:jc w:val="both"/>
      </w:pPr>
    </w:p>
    <w:p w14:paraId="152ED83B" w14:textId="77777777" w:rsidR="00F2103C" w:rsidRDefault="00F2103C">
      <w:pPr>
        <w:pStyle w:val="ConsPlusNormal"/>
        <w:jc w:val="right"/>
      </w:pPr>
      <w:r>
        <w:t>Таблица 4</w:t>
      </w:r>
    </w:p>
    <w:p w14:paraId="412A127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F2103C" w14:paraId="6E517C53" w14:textId="77777777">
        <w:tc>
          <w:tcPr>
            <w:tcW w:w="7313" w:type="dxa"/>
          </w:tcPr>
          <w:p w14:paraId="06145B6C" w14:textId="77777777" w:rsidR="00F2103C" w:rsidRDefault="00F2103C">
            <w:pPr>
              <w:pStyle w:val="ConsPlusNormal"/>
              <w:jc w:val="center"/>
            </w:pPr>
            <w:r>
              <w:t>Наименование разделов и тем</w:t>
            </w:r>
          </w:p>
        </w:tc>
        <w:tc>
          <w:tcPr>
            <w:tcW w:w="1701" w:type="dxa"/>
          </w:tcPr>
          <w:p w14:paraId="5603E412" w14:textId="77777777" w:rsidR="00F2103C" w:rsidRDefault="00F2103C">
            <w:pPr>
              <w:pStyle w:val="ConsPlusNormal"/>
              <w:jc w:val="center"/>
            </w:pPr>
            <w:r>
              <w:t>Количество часов практического обучения</w:t>
            </w:r>
          </w:p>
        </w:tc>
      </w:tr>
      <w:tr w:rsidR="00F2103C" w14:paraId="01D81F55" w14:textId="77777777">
        <w:tc>
          <w:tcPr>
            <w:tcW w:w="9014" w:type="dxa"/>
            <w:gridSpan w:val="2"/>
          </w:tcPr>
          <w:p w14:paraId="471B6AAC" w14:textId="77777777" w:rsidR="00F2103C" w:rsidRDefault="00F2103C">
            <w:pPr>
              <w:pStyle w:val="ConsPlusNormal"/>
              <w:jc w:val="center"/>
              <w:outlineLvl w:val="5"/>
            </w:pPr>
            <w:r>
              <w:t>Первоначальное обучение вождению</w:t>
            </w:r>
          </w:p>
        </w:tc>
      </w:tr>
      <w:tr w:rsidR="00F2103C" w14:paraId="64B34E1D" w14:textId="77777777">
        <w:tc>
          <w:tcPr>
            <w:tcW w:w="7313" w:type="dxa"/>
          </w:tcPr>
          <w:p w14:paraId="5B36A0FF" w14:textId="77777777" w:rsidR="00F2103C" w:rsidRDefault="00F2103C">
            <w:pPr>
              <w:pStyle w:val="ConsPlusNormal"/>
            </w:pPr>
            <w:r>
              <w:t>Посадка, действия органами управления</w:t>
            </w:r>
          </w:p>
        </w:tc>
        <w:tc>
          <w:tcPr>
            <w:tcW w:w="1701" w:type="dxa"/>
          </w:tcPr>
          <w:p w14:paraId="59CB3B6B" w14:textId="77777777" w:rsidR="00F2103C" w:rsidRDefault="00F2103C">
            <w:pPr>
              <w:pStyle w:val="ConsPlusNormal"/>
              <w:jc w:val="center"/>
            </w:pPr>
            <w:r>
              <w:t>1</w:t>
            </w:r>
          </w:p>
        </w:tc>
      </w:tr>
      <w:tr w:rsidR="00F2103C" w14:paraId="2836FA6C" w14:textId="77777777">
        <w:tc>
          <w:tcPr>
            <w:tcW w:w="7313" w:type="dxa"/>
          </w:tcPr>
          <w:p w14:paraId="4DC88AF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21893806" w14:textId="77777777" w:rsidR="00F2103C" w:rsidRDefault="00F2103C">
            <w:pPr>
              <w:pStyle w:val="ConsPlusNormal"/>
              <w:jc w:val="center"/>
            </w:pPr>
            <w:r>
              <w:t>1</w:t>
            </w:r>
          </w:p>
        </w:tc>
      </w:tr>
      <w:tr w:rsidR="00F2103C" w14:paraId="1B63DB9C" w14:textId="77777777">
        <w:tc>
          <w:tcPr>
            <w:tcW w:w="7313" w:type="dxa"/>
          </w:tcPr>
          <w:p w14:paraId="6031DC92"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73E7B6FC" w14:textId="77777777" w:rsidR="00F2103C" w:rsidRDefault="00F2103C">
            <w:pPr>
              <w:pStyle w:val="ConsPlusNormal"/>
              <w:jc w:val="center"/>
            </w:pPr>
            <w:r>
              <w:t>1</w:t>
            </w:r>
          </w:p>
        </w:tc>
      </w:tr>
      <w:tr w:rsidR="00F2103C" w14:paraId="58935D9D" w14:textId="77777777">
        <w:tc>
          <w:tcPr>
            <w:tcW w:w="7313" w:type="dxa"/>
          </w:tcPr>
          <w:p w14:paraId="60EC9F1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14:paraId="70A08175" w14:textId="77777777" w:rsidR="00F2103C" w:rsidRDefault="00F2103C">
            <w:pPr>
              <w:pStyle w:val="ConsPlusNormal"/>
              <w:jc w:val="center"/>
            </w:pPr>
            <w:r>
              <w:t>1</w:t>
            </w:r>
          </w:p>
        </w:tc>
      </w:tr>
      <w:tr w:rsidR="00F2103C" w14:paraId="12C73421" w14:textId="77777777">
        <w:tc>
          <w:tcPr>
            <w:tcW w:w="7313" w:type="dxa"/>
          </w:tcPr>
          <w:p w14:paraId="287B3078" w14:textId="77777777" w:rsidR="00F2103C" w:rsidRDefault="00F2103C">
            <w:pPr>
              <w:pStyle w:val="ConsPlusNormal"/>
            </w:pPr>
            <w:r>
              <w:t>Движение задним ходом</w:t>
            </w:r>
          </w:p>
        </w:tc>
        <w:tc>
          <w:tcPr>
            <w:tcW w:w="1701" w:type="dxa"/>
          </w:tcPr>
          <w:p w14:paraId="18FF3CAB" w14:textId="77777777" w:rsidR="00F2103C" w:rsidRDefault="00F2103C">
            <w:pPr>
              <w:pStyle w:val="ConsPlusNormal"/>
              <w:jc w:val="center"/>
            </w:pPr>
            <w:r>
              <w:t>1</w:t>
            </w:r>
          </w:p>
        </w:tc>
      </w:tr>
      <w:tr w:rsidR="00F2103C" w14:paraId="0389393A" w14:textId="77777777">
        <w:tc>
          <w:tcPr>
            <w:tcW w:w="7313" w:type="dxa"/>
          </w:tcPr>
          <w:p w14:paraId="7F279ED1" w14:textId="77777777" w:rsidR="00F2103C" w:rsidRDefault="00F2103C">
            <w:pPr>
              <w:pStyle w:val="ConsPlusNormal"/>
            </w:pPr>
            <w:r>
              <w:t>Движение в ограниченных проездах, сложное маневрирование</w:t>
            </w:r>
          </w:p>
        </w:tc>
        <w:tc>
          <w:tcPr>
            <w:tcW w:w="1701" w:type="dxa"/>
          </w:tcPr>
          <w:p w14:paraId="2E04A70C" w14:textId="77777777" w:rsidR="00F2103C" w:rsidRDefault="00F2103C">
            <w:pPr>
              <w:pStyle w:val="ConsPlusNormal"/>
              <w:jc w:val="center"/>
            </w:pPr>
            <w:r>
              <w:t>5</w:t>
            </w:r>
          </w:p>
        </w:tc>
      </w:tr>
      <w:tr w:rsidR="00F2103C" w14:paraId="60F068B6" w14:textId="77777777">
        <w:tc>
          <w:tcPr>
            <w:tcW w:w="7313" w:type="dxa"/>
          </w:tcPr>
          <w:p w14:paraId="42650C95" w14:textId="77777777" w:rsidR="00F2103C" w:rsidRDefault="00F2103C">
            <w:pPr>
              <w:pStyle w:val="ConsPlusNormal"/>
            </w:pPr>
            <w:r>
              <w:t>Движение с прицепом</w:t>
            </w:r>
          </w:p>
        </w:tc>
        <w:tc>
          <w:tcPr>
            <w:tcW w:w="1701" w:type="dxa"/>
          </w:tcPr>
          <w:p w14:paraId="39A097E8" w14:textId="77777777" w:rsidR="00F2103C" w:rsidRDefault="00F2103C">
            <w:pPr>
              <w:pStyle w:val="ConsPlusNormal"/>
              <w:jc w:val="center"/>
            </w:pPr>
            <w:r>
              <w:t>2</w:t>
            </w:r>
          </w:p>
        </w:tc>
      </w:tr>
      <w:tr w:rsidR="00F2103C" w14:paraId="0FC434CE" w14:textId="77777777">
        <w:tc>
          <w:tcPr>
            <w:tcW w:w="7313" w:type="dxa"/>
          </w:tcPr>
          <w:p w14:paraId="01EDE843" w14:textId="77777777" w:rsidR="00F2103C" w:rsidRDefault="00F2103C">
            <w:pPr>
              <w:pStyle w:val="ConsPlusNormal"/>
            </w:pPr>
            <w:r>
              <w:t>Итого по разделу</w:t>
            </w:r>
          </w:p>
        </w:tc>
        <w:tc>
          <w:tcPr>
            <w:tcW w:w="1701" w:type="dxa"/>
          </w:tcPr>
          <w:p w14:paraId="1EF3F329" w14:textId="77777777" w:rsidR="00F2103C" w:rsidRDefault="00F2103C">
            <w:pPr>
              <w:pStyle w:val="ConsPlusNormal"/>
              <w:jc w:val="center"/>
            </w:pPr>
            <w:r>
              <w:t>12</w:t>
            </w:r>
          </w:p>
        </w:tc>
      </w:tr>
      <w:tr w:rsidR="00F2103C" w14:paraId="7AF8167D" w14:textId="77777777">
        <w:tc>
          <w:tcPr>
            <w:tcW w:w="9014" w:type="dxa"/>
            <w:gridSpan w:val="2"/>
          </w:tcPr>
          <w:p w14:paraId="752A8332" w14:textId="77777777" w:rsidR="00F2103C" w:rsidRDefault="00F2103C">
            <w:pPr>
              <w:pStyle w:val="ConsPlusNormal"/>
              <w:jc w:val="center"/>
              <w:outlineLvl w:val="5"/>
            </w:pPr>
            <w:r>
              <w:t>Обучение вождению в условиях дорожного движения</w:t>
            </w:r>
          </w:p>
        </w:tc>
      </w:tr>
      <w:tr w:rsidR="00F2103C" w14:paraId="20397D22" w14:textId="77777777">
        <w:tc>
          <w:tcPr>
            <w:tcW w:w="7313" w:type="dxa"/>
          </w:tcPr>
          <w:p w14:paraId="1A83A708" w14:textId="77777777" w:rsidR="00F2103C" w:rsidRDefault="00F2103C">
            <w:pPr>
              <w:pStyle w:val="ConsPlusNormal"/>
            </w:pPr>
            <w:r>
              <w:t>Вождение по учебным маршрутам</w:t>
            </w:r>
          </w:p>
        </w:tc>
        <w:tc>
          <w:tcPr>
            <w:tcW w:w="1701" w:type="dxa"/>
          </w:tcPr>
          <w:p w14:paraId="47ABADDB" w14:textId="77777777" w:rsidR="00F2103C" w:rsidRDefault="00F2103C">
            <w:pPr>
              <w:pStyle w:val="ConsPlusNormal"/>
              <w:jc w:val="center"/>
            </w:pPr>
            <w:r>
              <w:t>14</w:t>
            </w:r>
          </w:p>
        </w:tc>
      </w:tr>
      <w:tr w:rsidR="00F2103C" w14:paraId="0EE41DED" w14:textId="77777777">
        <w:tc>
          <w:tcPr>
            <w:tcW w:w="7313" w:type="dxa"/>
          </w:tcPr>
          <w:p w14:paraId="58823B45" w14:textId="77777777" w:rsidR="00F2103C" w:rsidRDefault="00F2103C">
            <w:pPr>
              <w:pStyle w:val="ConsPlusNormal"/>
            </w:pPr>
            <w:r>
              <w:t>Итого по разделу</w:t>
            </w:r>
          </w:p>
        </w:tc>
        <w:tc>
          <w:tcPr>
            <w:tcW w:w="1701" w:type="dxa"/>
          </w:tcPr>
          <w:p w14:paraId="1728AF91" w14:textId="77777777" w:rsidR="00F2103C" w:rsidRDefault="00F2103C">
            <w:pPr>
              <w:pStyle w:val="ConsPlusNormal"/>
              <w:jc w:val="center"/>
            </w:pPr>
            <w:r>
              <w:t>14</w:t>
            </w:r>
          </w:p>
        </w:tc>
      </w:tr>
      <w:tr w:rsidR="00F2103C" w14:paraId="7B250739" w14:textId="77777777">
        <w:tc>
          <w:tcPr>
            <w:tcW w:w="7313" w:type="dxa"/>
          </w:tcPr>
          <w:p w14:paraId="605CD52D" w14:textId="77777777" w:rsidR="00F2103C" w:rsidRDefault="00F2103C">
            <w:pPr>
              <w:pStyle w:val="ConsPlusNormal"/>
            </w:pPr>
            <w:r>
              <w:t>Итого</w:t>
            </w:r>
          </w:p>
        </w:tc>
        <w:tc>
          <w:tcPr>
            <w:tcW w:w="1701" w:type="dxa"/>
          </w:tcPr>
          <w:p w14:paraId="646B1582" w14:textId="77777777" w:rsidR="00F2103C" w:rsidRDefault="00F2103C">
            <w:pPr>
              <w:pStyle w:val="ConsPlusNormal"/>
              <w:jc w:val="center"/>
            </w:pPr>
            <w:r>
              <w:t>26</w:t>
            </w:r>
          </w:p>
        </w:tc>
      </w:tr>
    </w:tbl>
    <w:p w14:paraId="5692FE3B" w14:textId="77777777" w:rsidR="00F2103C" w:rsidRDefault="00F2103C">
      <w:pPr>
        <w:pStyle w:val="ConsPlusNormal"/>
        <w:jc w:val="both"/>
      </w:pPr>
    </w:p>
    <w:p w14:paraId="60300642" w14:textId="77777777" w:rsidR="00F2103C" w:rsidRDefault="00F2103C">
      <w:pPr>
        <w:pStyle w:val="ConsPlusTitle"/>
        <w:ind w:firstLine="540"/>
        <w:jc w:val="both"/>
        <w:outlineLvl w:val="4"/>
      </w:pPr>
      <w:r>
        <w:t>3.1.3.1. Первоначальное обучение вождению.</w:t>
      </w:r>
    </w:p>
    <w:p w14:paraId="2D6CF03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7491AF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A9C688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D629AA5"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AD38E1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0FF2CF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86D28C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EC1DF0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E9560F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3B4B1C6" w14:textId="77777777" w:rsidR="00F2103C" w:rsidRDefault="00F2103C">
      <w:pPr>
        <w:pStyle w:val="ConsPlusNormal"/>
        <w:jc w:val="both"/>
      </w:pPr>
    </w:p>
    <w:p w14:paraId="5614E9EC" w14:textId="77777777" w:rsidR="00F2103C" w:rsidRDefault="00F2103C">
      <w:pPr>
        <w:pStyle w:val="ConsPlusTitle"/>
        <w:ind w:firstLine="540"/>
        <w:jc w:val="both"/>
        <w:outlineLvl w:val="4"/>
      </w:pPr>
      <w:r>
        <w:t>3.1.3.2. Обучение вождению в условиях дорожного движения.</w:t>
      </w:r>
    </w:p>
    <w:p w14:paraId="7B5ED94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0C24AC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8BB1041" w14:textId="77777777" w:rsidR="00F2103C" w:rsidRDefault="00F2103C">
      <w:pPr>
        <w:pStyle w:val="ConsPlusNormal"/>
        <w:jc w:val="both"/>
      </w:pPr>
    </w:p>
    <w:p w14:paraId="7B6B594A"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604D62B8" w14:textId="77777777" w:rsidR="00F2103C" w:rsidRDefault="00F2103C">
      <w:pPr>
        <w:pStyle w:val="ConsPlusNormal"/>
        <w:jc w:val="both"/>
      </w:pPr>
    </w:p>
    <w:p w14:paraId="13D109FC" w14:textId="77777777" w:rsidR="00F2103C" w:rsidRDefault="00F2103C">
      <w:pPr>
        <w:pStyle w:val="ConsPlusTitle"/>
        <w:jc w:val="center"/>
        <w:outlineLvl w:val="4"/>
      </w:pPr>
      <w:r>
        <w:t>Распределение учебных часов по разделам и темам</w:t>
      </w:r>
    </w:p>
    <w:p w14:paraId="5578B38E" w14:textId="77777777" w:rsidR="00F2103C" w:rsidRDefault="00F2103C">
      <w:pPr>
        <w:pStyle w:val="ConsPlusNormal"/>
        <w:jc w:val="both"/>
      </w:pPr>
    </w:p>
    <w:p w14:paraId="128D3278" w14:textId="77777777" w:rsidR="00F2103C" w:rsidRDefault="00F2103C">
      <w:pPr>
        <w:pStyle w:val="ConsPlusNormal"/>
        <w:jc w:val="right"/>
      </w:pPr>
      <w:r>
        <w:t>Таблица 5</w:t>
      </w:r>
    </w:p>
    <w:p w14:paraId="4DD5DD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0526E623" w14:textId="77777777">
        <w:tc>
          <w:tcPr>
            <w:tcW w:w="7257" w:type="dxa"/>
          </w:tcPr>
          <w:p w14:paraId="20B030CF" w14:textId="77777777" w:rsidR="00F2103C" w:rsidRDefault="00F2103C">
            <w:pPr>
              <w:pStyle w:val="ConsPlusNormal"/>
              <w:jc w:val="center"/>
            </w:pPr>
            <w:r>
              <w:t>Наименование разделов и тем</w:t>
            </w:r>
          </w:p>
        </w:tc>
        <w:tc>
          <w:tcPr>
            <w:tcW w:w="1814" w:type="dxa"/>
            <w:vAlign w:val="center"/>
          </w:tcPr>
          <w:p w14:paraId="224D28E7" w14:textId="77777777" w:rsidR="00F2103C" w:rsidRDefault="00F2103C">
            <w:pPr>
              <w:pStyle w:val="ConsPlusNormal"/>
              <w:jc w:val="center"/>
            </w:pPr>
            <w:r>
              <w:t>Количество часов практического обучения</w:t>
            </w:r>
          </w:p>
        </w:tc>
      </w:tr>
      <w:tr w:rsidR="00F2103C" w14:paraId="75F21F96" w14:textId="77777777">
        <w:tc>
          <w:tcPr>
            <w:tcW w:w="9071" w:type="dxa"/>
            <w:gridSpan w:val="2"/>
            <w:vAlign w:val="center"/>
          </w:tcPr>
          <w:p w14:paraId="40577361" w14:textId="77777777" w:rsidR="00F2103C" w:rsidRDefault="00F2103C">
            <w:pPr>
              <w:pStyle w:val="ConsPlusNormal"/>
              <w:jc w:val="center"/>
              <w:outlineLvl w:val="5"/>
            </w:pPr>
            <w:r>
              <w:t>Первоначальное обучение вождению</w:t>
            </w:r>
          </w:p>
        </w:tc>
      </w:tr>
      <w:tr w:rsidR="00F2103C" w14:paraId="258D9159" w14:textId="77777777">
        <w:tc>
          <w:tcPr>
            <w:tcW w:w="7257" w:type="dxa"/>
            <w:vAlign w:val="center"/>
          </w:tcPr>
          <w:p w14:paraId="64B2A50B"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34727209" w14:textId="77777777" w:rsidR="00F2103C" w:rsidRDefault="00F2103C">
            <w:pPr>
              <w:pStyle w:val="ConsPlusNormal"/>
              <w:jc w:val="center"/>
            </w:pPr>
            <w:r>
              <w:t>1</w:t>
            </w:r>
          </w:p>
        </w:tc>
      </w:tr>
      <w:tr w:rsidR="00F2103C" w14:paraId="7CF5FD4F" w14:textId="77777777">
        <w:tc>
          <w:tcPr>
            <w:tcW w:w="7257" w:type="dxa"/>
            <w:vAlign w:val="center"/>
          </w:tcPr>
          <w:p w14:paraId="430DC126"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01B7A307" w14:textId="77777777" w:rsidR="00F2103C" w:rsidRDefault="00F2103C">
            <w:pPr>
              <w:pStyle w:val="ConsPlusNormal"/>
              <w:jc w:val="center"/>
            </w:pPr>
            <w:r>
              <w:t>1</w:t>
            </w:r>
          </w:p>
        </w:tc>
      </w:tr>
      <w:tr w:rsidR="00F2103C" w14:paraId="5D959FE5" w14:textId="77777777">
        <w:tc>
          <w:tcPr>
            <w:tcW w:w="7257" w:type="dxa"/>
            <w:vAlign w:val="center"/>
          </w:tcPr>
          <w:p w14:paraId="0403C1A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1F2806B2" w14:textId="77777777" w:rsidR="00F2103C" w:rsidRDefault="00F2103C">
            <w:pPr>
              <w:pStyle w:val="ConsPlusNormal"/>
              <w:jc w:val="center"/>
            </w:pPr>
            <w:r>
              <w:t>1</w:t>
            </w:r>
          </w:p>
        </w:tc>
      </w:tr>
      <w:tr w:rsidR="00F2103C" w14:paraId="6677625B" w14:textId="77777777">
        <w:tc>
          <w:tcPr>
            <w:tcW w:w="7257" w:type="dxa"/>
            <w:vAlign w:val="center"/>
          </w:tcPr>
          <w:p w14:paraId="50240E19" w14:textId="77777777" w:rsidR="00F2103C" w:rsidRDefault="00F2103C">
            <w:pPr>
              <w:pStyle w:val="ConsPlusNormal"/>
              <w:jc w:val="both"/>
            </w:pPr>
            <w:r>
              <w:t>Движение задним ходом</w:t>
            </w:r>
          </w:p>
        </w:tc>
        <w:tc>
          <w:tcPr>
            <w:tcW w:w="1814" w:type="dxa"/>
            <w:vAlign w:val="center"/>
          </w:tcPr>
          <w:p w14:paraId="123DC33B" w14:textId="77777777" w:rsidR="00F2103C" w:rsidRDefault="00F2103C">
            <w:pPr>
              <w:pStyle w:val="ConsPlusNormal"/>
              <w:jc w:val="center"/>
            </w:pPr>
            <w:r>
              <w:t>1</w:t>
            </w:r>
          </w:p>
        </w:tc>
      </w:tr>
      <w:tr w:rsidR="00F2103C" w14:paraId="4DD50E5E" w14:textId="77777777">
        <w:tc>
          <w:tcPr>
            <w:tcW w:w="7257" w:type="dxa"/>
            <w:vAlign w:val="center"/>
          </w:tcPr>
          <w:p w14:paraId="0D05388B" w14:textId="77777777" w:rsidR="00F2103C" w:rsidRDefault="00F2103C">
            <w:pPr>
              <w:pStyle w:val="ConsPlusNormal"/>
              <w:jc w:val="both"/>
            </w:pPr>
            <w:r>
              <w:t>Движение в ограниченных проездах, сложное маневрирование</w:t>
            </w:r>
          </w:p>
        </w:tc>
        <w:tc>
          <w:tcPr>
            <w:tcW w:w="1814" w:type="dxa"/>
            <w:vAlign w:val="center"/>
          </w:tcPr>
          <w:p w14:paraId="1C56ED29" w14:textId="77777777" w:rsidR="00F2103C" w:rsidRDefault="00F2103C">
            <w:pPr>
              <w:pStyle w:val="ConsPlusNormal"/>
              <w:jc w:val="center"/>
            </w:pPr>
            <w:r>
              <w:t>4</w:t>
            </w:r>
          </w:p>
        </w:tc>
      </w:tr>
      <w:tr w:rsidR="00F2103C" w14:paraId="199268EE" w14:textId="77777777">
        <w:tc>
          <w:tcPr>
            <w:tcW w:w="7257" w:type="dxa"/>
            <w:vAlign w:val="center"/>
          </w:tcPr>
          <w:p w14:paraId="01950923" w14:textId="77777777" w:rsidR="00F2103C" w:rsidRDefault="00F2103C">
            <w:pPr>
              <w:pStyle w:val="ConsPlusNormal"/>
            </w:pPr>
            <w:r>
              <w:t>Движение с прицепом</w:t>
            </w:r>
          </w:p>
        </w:tc>
        <w:tc>
          <w:tcPr>
            <w:tcW w:w="1814" w:type="dxa"/>
            <w:vAlign w:val="bottom"/>
          </w:tcPr>
          <w:p w14:paraId="4D8C4726" w14:textId="77777777" w:rsidR="00F2103C" w:rsidRDefault="00F2103C">
            <w:pPr>
              <w:pStyle w:val="ConsPlusNormal"/>
              <w:jc w:val="center"/>
            </w:pPr>
            <w:r>
              <w:t>2</w:t>
            </w:r>
          </w:p>
        </w:tc>
      </w:tr>
      <w:tr w:rsidR="00F2103C" w14:paraId="5C8A8F91" w14:textId="77777777">
        <w:tc>
          <w:tcPr>
            <w:tcW w:w="7257" w:type="dxa"/>
            <w:vAlign w:val="center"/>
          </w:tcPr>
          <w:p w14:paraId="20D03586" w14:textId="77777777" w:rsidR="00F2103C" w:rsidRDefault="00F2103C">
            <w:pPr>
              <w:pStyle w:val="ConsPlusNormal"/>
            </w:pPr>
            <w:r>
              <w:t>Итого по разделу</w:t>
            </w:r>
          </w:p>
        </w:tc>
        <w:tc>
          <w:tcPr>
            <w:tcW w:w="1814" w:type="dxa"/>
            <w:vAlign w:val="bottom"/>
          </w:tcPr>
          <w:p w14:paraId="6EA21EF5" w14:textId="77777777" w:rsidR="00F2103C" w:rsidRDefault="00F2103C">
            <w:pPr>
              <w:pStyle w:val="ConsPlusNormal"/>
              <w:jc w:val="center"/>
            </w:pPr>
            <w:r>
              <w:t>10</w:t>
            </w:r>
          </w:p>
        </w:tc>
      </w:tr>
      <w:tr w:rsidR="00F2103C" w14:paraId="4238B442" w14:textId="77777777">
        <w:tc>
          <w:tcPr>
            <w:tcW w:w="9071" w:type="dxa"/>
            <w:gridSpan w:val="2"/>
            <w:vAlign w:val="center"/>
          </w:tcPr>
          <w:p w14:paraId="4AB2A38A" w14:textId="77777777" w:rsidR="00F2103C" w:rsidRDefault="00F2103C">
            <w:pPr>
              <w:pStyle w:val="ConsPlusNormal"/>
              <w:jc w:val="center"/>
              <w:outlineLvl w:val="5"/>
            </w:pPr>
            <w:r>
              <w:t>Обучение вождению в условиях дорожного движения</w:t>
            </w:r>
          </w:p>
        </w:tc>
      </w:tr>
      <w:tr w:rsidR="00F2103C" w14:paraId="3215B178" w14:textId="77777777">
        <w:tc>
          <w:tcPr>
            <w:tcW w:w="7257" w:type="dxa"/>
            <w:vAlign w:val="center"/>
          </w:tcPr>
          <w:p w14:paraId="14681AA0" w14:textId="77777777" w:rsidR="00F2103C" w:rsidRDefault="00F2103C">
            <w:pPr>
              <w:pStyle w:val="ConsPlusNormal"/>
            </w:pPr>
            <w:r>
              <w:t>Вождение по учебным маршрутам</w:t>
            </w:r>
          </w:p>
        </w:tc>
        <w:tc>
          <w:tcPr>
            <w:tcW w:w="1814" w:type="dxa"/>
            <w:vAlign w:val="center"/>
          </w:tcPr>
          <w:p w14:paraId="78D22D02" w14:textId="77777777" w:rsidR="00F2103C" w:rsidRDefault="00F2103C">
            <w:pPr>
              <w:pStyle w:val="ConsPlusNormal"/>
              <w:jc w:val="center"/>
            </w:pPr>
            <w:r>
              <w:t>14</w:t>
            </w:r>
          </w:p>
        </w:tc>
      </w:tr>
      <w:tr w:rsidR="00F2103C" w14:paraId="0F94125E" w14:textId="77777777">
        <w:tc>
          <w:tcPr>
            <w:tcW w:w="7257" w:type="dxa"/>
            <w:vAlign w:val="center"/>
          </w:tcPr>
          <w:p w14:paraId="0546194C" w14:textId="77777777" w:rsidR="00F2103C" w:rsidRDefault="00F2103C">
            <w:pPr>
              <w:pStyle w:val="ConsPlusNormal"/>
            </w:pPr>
            <w:r>
              <w:t>Итого по разделу</w:t>
            </w:r>
          </w:p>
        </w:tc>
        <w:tc>
          <w:tcPr>
            <w:tcW w:w="1814" w:type="dxa"/>
            <w:vAlign w:val="center"/>
          </w:tcPr>
          <w:p w14:paraId="6D451DC5" w14:textId="77777777" w:rsidR="00F2103C" w:rsidRDefault="00F2103C">
            <w:pPr>
              <w:pStyle w:val="ConsPlusNormal"/>
              <w:jc w:val="center"/>
            </w:pPr>
            <w:r>
              <w:t>14</w:t>
            </w:r>
          </w:p>
        </w:tc>
      </w:tr>
      <w:tr w:rsidR="00F2103C" w14:paraId="448FE112" w14:textId="77777777">
        <w:tc>
          <w:tcPr>
            <w:tcW w:w="7257" w:type="dxa"/>
            <w:vAlign w:val="center"/>
          </w:tcPr>
          <w:p w14:paraId="3E91671B" w14:textId="77777777" w:rsidR="00F2103C" w:rsidRDefault="00F2103C">
            <w:pPr>
              <w:pStyle w:val="ConsPlusNormal"/>
            </w:pPr>
            <w:r>
              <w:t>Итого</w:t>
            </w:r>
          </w:p>
        </w:tc>
        <w:tc>
          <w:tcPr>
            <w:tcW w:w="1814" w:type="dxa"/>
            <w:vAlign w:val="center"/>
          </w:tcPr>
          <w:p w14:paraId="6B2D512B" w14:textId="77777777" w:rsidR="00F2103C" w:rsidRDefault="00F2103C">
            <w:pPr>
              <w:pStyle w:val="ConsPlusNormal"/>
              <w:jc w:val="center"/>
            </w:pPr>
            <w:r>
              <w:t>24</w:t>
            </w:r>
          </w:p>
        </w:tc>
      </w:tr>
    </w:tbl>
    <w:p w14:paraId="5EBA5285" w14:textId="77777777" w:rsidR="00F2103C" w:rsidRDefault="00F2103C">
      <w:pPr>
        <w:pStyle w:val="ConsPlusNormal"/>
        <w:jc w:val="both"/>
      </w:pPr>
    </w:p>
    <w:p w14:paraId="2CFC9022" w14:textId="77777777" w:rsidR="00F2103C" w:rsidRDefault="00F2103C">
      <w:pPr>
        <w:pStyle w:val="ConsPlusTitle"/>
        <w:ind w:firstLine="540"/>
        <w:jc w:val="both"/>
        <w:outlineLvl w:val="4"/>
      </w:pPr>
      <w:r>
        <w:t>3.1.4.1. Первоначальное обучение вождению.</w:t>
      </w:r>
    </w:p>
    <w:p w14:paraId="70323DB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275AB3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736E10F"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F64C22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778695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16E2A6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A5CF481"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B1CB8D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7EC61AF" w14:textId="77777777" w:rsidR="00F2103C" w:rsidRDefault="00F2103C">
      <w:pPr>
        <w:pStyle w:val="ConsPlusNormal"/>
        <w:jc w:val="both"/>
      </w:pPr>
    </w:p>
    <w:p w14:paraId="626C2BFF" w14:textId="77777777" w:rsidR="00F2103C" w:rsidRDefault="00F2103C">
      <w:pPr>
        <w:pStyle w:val="ConsPlusTitle"/>
        <w:ind w:firstLine="540"/>
        <w:jc w:val="both"/>
        <w:outlineLvl w:val="4"/>
      </w:pPr>
      <w:r>
        <w:t>3.1.4.2. Обучение вождению в условиях дорожного движения.</w:t>
      </w:r>
    </w:p>
    <w:p w14:paraId="6AE0C30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BA6EB3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D9B5B33" w14:textId="77777777" w:rsidR="00F2103C" w:rsidRDefault="00F2103C">
      <w:pPr>
        <w:pStyle w:val="ConsPlusNormal"/>
        <w:jc w:val="both"/>
      </w:pPr>
    </w:p>
    <w:p w14:paraId="2C069DC7" w14:textId="77777777" w:rsidR="00F2103C" w:rsidRDefault="00F2103C">
      <w:pPr>
        <w:pStyle w:val="ConsPlusTitle"/>
        <w:ind w:firstLine="540"/>
        <w:jc w:val="both"/>
        <w:outlineLvl w:val="2"/>
      </w:pPr>
      <w:bookmarkStart w:id="205" w:name="P33991"/>
      <w:bookmarkEnd w:id="205"/>
      <w:r>
        <w:t>3.2. Профессиональный цикл Примерной программы.</w:t>
      </w:r>
    </w:p>
    <w:p w14:paraId="14DFA480" w14:textId="77777777" w:rsidR="00F2103C" w:rsidRDefault="00F2103C">
      <w:pPr>
        <w:pStyle w:val="ConsPlusNormal"/>
        <w:jc w:val="both"/>
      </w:pPr>
    </w:p>
    <w:p w14:paraId="62B687BB"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0F820AD8" w14:textId="77777777" w:rsidR="00F2103C" w:rsidRDefault="00F2103C">
      <w:pPr>
        <w:pStyle w:val="ConsPlusNormal"/>
        <w:jc w:val="both"/>
      </w:pPr>
    </w:p>
    <w:p w14:paraId="0AE6C841" w14:textId="77777777" w:rsidR="00F2103C" w:rsidRDefault="00F2103C">
      <w:pPr>
        <w:pStyle w:val="ConsPlusTitle"/>
        <w:jc w:val="center"/>
        <w:outlineLvl w:val="4"/>
      </w:pPr>
      <w:r>
        <w:t>Распределение учебных часов по разделам и темам</w:t>
      </w:r>
    </w:p>
    <w:p w14:paraId="529D198A" w14:textId="77777777" w:rsidR="00F2103C" w:rsidRDefault="00F2103C">
      <w:pPr>
        <w:pStyle w:val="ConsPlusNormal"/>
        <w:jc w:val="both"/>
      </w:pPr>
    </w:p>
    <w:p w14:paraId="6FE99840" w14:textId="77777777" w:rsidR="00F2103C" w:rsidRDefault="00F2103C">
      <w:pPr>
        <w:pStyle w:val="ConsPlusNormal"/>
        <w:jc w:val="right"/>
      </w:pPr>
      <w:r>
        <w:t>Таблица 6</w:t>
      </w:r>
    </w:p>
    <w:p w14:paraId="6F82B64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C89EE80" w14:textId="77777777">
        <w:tc>
          <w:tcPr>
            <w:tcW w:w="5272" w:type="dxa"/>
            <w:vMerge w:val="restart"/>
            <w:tcBorders>
              <w:top w:val="single" w:sz="4" w:space="0" w:color="auto"/>
              <w:bottom w:val="single" w:sz="4" w:space="0" w:color="auto"/>
            </w:tcBorders>
          </w:tcPr>
          <w:p w14:paraId="04979258"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45D5F7A2" w14:textId="77777777" w:rsidR="00F2103C" w:rsidRDefault="00F2103C">
            <w:pPr>
              <w:pStyle w:val="ConsPlusNormal"/>
              <w:jc w:val="center"/>
            </w:pPr>
            <w:r>
              <w:t>Количество часов</w:t>
            </w:r>
          </w:p>
        </w:tc>
      </w:tr>
      <w:tr w:rsidR="00F2103C" w14:paraId="6A980AD1" w14:textId="77777777">
        <w:tc>
          <w:tcPr>
            <w:tcW w:w="5272" w:type="dxa"/>
            <w:vMerge/>
            <w:tcBorders>
              <w:top w:val="single" w:sz="4" w:space="0" w:color="auto"/>
              <w:bottom w:val="single" w:sz="4" w:space="0" w:color="auto"/>
            </w:tcBorders>
          </w:tcPr>
          <w:p w14:paraId="128F6684"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225C8A68"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533670F3" w14:textId="77777777" w:rsidR="00F2103C" w:rsidRDefault="00F2103C">
            <w:pPr>
              <w:pStyle w:val="ConsPlusNormal"/>
              <w:jc w:val="center"/>
            </w:pPr>
            <w:r>
              <w:t>В том числе</w:t>
            </w:r>
          </w:p>
        </w:tc>
      </w:tr>
      <w:tr w:rsidR="00F2103C" w14:paraId="5EBF0D4C" w14:textId="77777777">
        <w:tc>
          <w:tcPr>
            <w:tcW w:w="5272" w:type="dxa"/>
            <w:vMerge/>
            <w:tcBorders>
              <w:top w:val="single" w:sz="4" w:space="0" w:color="auto"/>
              <w:bottom w:val="single" w:sz="4" w:space="0" w:color="auto"/>
            </w:tcBorders>
          </w:tcPr>
          <w:p w14:paraId="65E3ED62" w14:textId="77777777" w:rsidR="00F2103C" w:rsidRDefault="00F2103C">
            <w:pPr>
              <w:spacing w:after="1" w:line="0" w:lineRule="atLeast"/>
            </w:pPr>
          </w:p>
        </w:tc>
        <w:tc>
          <w:tcPr>
            <w:tcW w:w="1134" w:type="dxa"/>
            <w:vMerge/>
            <w:tcBorders>
              <w:top w:val="single" w:sz="4" w:space="0" w:color="auto"/>
              <w:bottom w:val="single" w:sz="4" w:space="0" w:color="auto"/>
            </w:tcBorders>
          </w:tcPr>
          <w:p w14:paraId="7416B34C" w14:textId="77777777" w:rsidR="00F2103C" w:rsidRDefault="00F2103C">
            <w:pPr>
              <w:spacing w:after="1" w:line="0" w:lineRule="atLeast"/>
            </w:pPr>
          </w:p>
        </w:tc>
        <w:tc>
          <w:tcPr>
            <w:tcW w:w="1361" w:type="dxa"/>
            <w:tcBorders>
              <w:top w:val="single" w:sz="4" w:space="0" w:color="auto"/>
              <w:bottom w:val="single" w:sz="4" w:space="0" w:color="auto"/>
            </w:tcBorders>
          </w:tcPr>
          <w:p w14:paraId="25E95DA0"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04B99613" w14:textId="77777777" w:rsidR="00F2103C" w:rsidRDefault="00F2103C">
            <w:pPr>
              <w:pStyle w:val="ConsPlusNormal"/>
              <w:jc w:val="center"/>
            </w:pPr>
            <w:r>
              <w:t>Практические занятия</w:t>
            </w:r>
          </w:p>
        </w:tc>
      </w:tr>
      <w:tr w:rsidR="00F2103C" w14:paraId="1659FE29" w14:textId="77777777">
        <w:tblPrEx>
          <w:tblBorders>
            <w:insideH w:val="none" w:sz="0" w:space="0" w:color="auto"/>
          </w:tblBorders>
        </w:tblPrEx>
        <w:tc>
          <w:tcPr>
            <w:tcW w:w="5272" w:type="dxa"/>
            <w:tcBorders>
              <w:top w:val="single" w:sz="4" w:space="0" w:color="auto"/>
              <w:bottom w:val="nil"/>
            </w:tcBorders>
          </w:tcPr>
          <w:p w14:paraId="626E17DD"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14:paraId="349671C5" w14:textId="77777777" w:rsidR="00F2103C" w:rsidRDefault="00F2103C">
            <w:pPr>
              <w:pStyle w:val="ConsPlusNormal"/>
              <w:jc w:val="center"/>
            </w:pPr>
            <w:r>
              <w:t>2</w:t>
            </w:r>
          </w:p>
        </w:tc>
        <w:tc>
          <w:tcPr>
            <w:tcW w:w="1361" w:type="dxa"/>
            <w:tcBorders>
              <w:top w:val="single" w:sz="4" w:space="0" w:color="auto"/>
              <w:bottom w:val="nil"/>
            </w:tcBorders>
          </w:tcPr>
          <w:p w14:paraId="0A976F68" w14:textId="77777777" w:rsidR="00F2103C" w:rsidRDefault="00F2103C">
            <w:pPr>
              <w:pStyle w:val="ConsPlusNormal"/>
              <w:jc w:val="center"/>
            </w:pPr>
            <w:r>
              <w:t>2</w:t>
            </w:r>
          </w:p>
        </w:tc>
        <w:tc>
          <w:tcPr>
            <w:tcW w:w="1304" w:type="dxa"/>
            <w:tcBorders>
              <w:top w:val="single" w:sz="4" w:space="0" w:color="auto"/>
              <w:bottom w:val="nil"/>
            </w:tcBorders>
          </w:tcPr>
          <w:p w14:paraId="6E999E47" w14:textId="77777777" w:rsidR="00F2103C" w:rsidRDefault="00F2103C">
            <w:pPr>
              <w:pStyle w:val="ConsPlusNormal"/>
              <w:jc w:val="center"/>
            </w:pPr>
            <w:r>
              <w:t>-</w:t>
            </w:r>
          </w:p>
        </w:tc>
      </w:tr>
      <w:tr w:rsidR="00F2103C" w14:paraId="0FE4063C" w14:textId="77777777">
        <w:tblPrEx>
          <w:tblBorders>
            <w:insideH w:val="none" w:sz="0" w:space="0" w:color="auto"/>
          </w:tblBorders>
        </w:tblPrEx>
        <w:tc>
          <w:tcPr>
            <w:tcW w:w="5272" w:type="dxa"/>
            <w:tcBorders>
              <w:top w:val="nil"/>
              <w:bottom w:val="nil"/>
            </w:tcBorders>
          </w:tcPr>
          <w:p w14:paraId="157821D2" w14:textId="77777777" w:rsidR="00F2103C" w:rsidRDefault="00F2103C">
            <w:pPr>
              <w:pStyle w:val="ConsPlusNormal"/>
            </w:pPr>
            <w:r>
              <w:t>Основные показатели работы грузовых автомобилей</w:t>
            </w:r>
          </w:p>
        </w:tc>
        <w:tc>
          <w:tcPr>
            <w:tcW w:w="1134" w:type="dxa"/>
            <w:tcBorders>
              <w:top w:val="nil"/>
              <w:bottom w:val="nil"/>
            </w:tcBorders>
          </w:tcPr>
          <w:p w14:paraId="3CB62E3C" w14:textId="77777777" w:rsidR="00F2103C" w:rsidRDefault="00F2103C">
            <w:pPr>
              <w:pStyle w:val="ConsPlusNormal"/>
              <w:jc w:val="center"/>
            </w:pPr>
            <w:r>
              <w:t>1</w:t>
            </w:r>
          </w:p>
        </w:tc>
        <w:tc>
          <w:tcPr>
            <w:tcW w:w="1361" w:type="dxa"/>
            <w:tcBorders>
              <w:top w:val="nil"/>
              <w:bottom w:val="nil"/>
            </w:tcBorders>
          </w:tcPr>
          <w:p w14:paraId="34188F6F" w14:textId="77777777" w:rsidR="00F2103C" w:rsidRDefault="00F2103C">
            <w:pPr>
              <w:pStyle w:val="ConsPlusNormal"/>
              <w:jc w:val="center"/>
            </w:pPr>
            <w:r>
              <w:t>1</w:t>
            </w:r>
          </w:p>
        </w:tc>
        <w:tc>
          <w:tcPr>
            <w:tcW w:w="1304" w:type="dxa"/>
            <w:tcBorders>
              <w:top w:val="nil"/>
              <w:bottom w:val="nil"/>
            </w:tcBorders>
          </w:tcPr>
          <w:p w14:paraId="2D4374C9" w14:textId="77777777" w:rsidR="00F2103C" w:rsidRDefault="00F2103C">
            <w:pPr>
              <w:pStyle w:val="ConsPlusNormal"/>
              <w:jc w:val="center"/>
            </w:pPr>
            <w:r>
              <w:t>-</w:t>
            </w:r>
          </w:p>
        </w:tc>
      </w:tr>
      <w:tr w:rsidR="00F2103C" w14:paraId="29A70EAD" w14:textId="77777777">
        <w:tblPrEx>
          <w:tblBorders>
            <w:insideH w:val="none" w:sz="0" w:space="0" w:color="auto"/>
          </w:tblBorders>
        </w:tblPrEx>
        <w:tc>
          <w:tcPr>
            <w:tcW w:w="5272" w:type="dxa"/>
            <w:tcBorders>
              <w:top w:val="nil"/>
              <w:bottom w:val="nil"/>
            </w:tcBorders>
          </w:tcPr>
          <w:p w14:paraId="39CFDCA7" w14:textId="77777777" w:rsidR="00F2103C" w:rsidRDefault="00F2103C">
            <w:pPr>
              <w:pStyle w:val="ConsPlusNormal"/>
            </w:pPr>
            <w:r>
              <w:t>Организация грузовых перевозок</w:t>
            </w:r>
          </w:p>
        </w:tc>
        <w:tc>
          <w:tcPr>
            <w:tcW w:w="1134" w:type="dxa"/>
            <w:tcBorders>
              <w:top w:val="nil"/>
              <w:bottom w:val="nil"/>
            </w:tcBorders>
          </w:tcPr>
          <w:p w14:paraId="7650B6A0" w14:textId="77777777" w:rsidR="00F2103C" w:rsidRDefault="00F2103C">
            <w:pPr>
              <w:pStyle w:val="ConsPlusNormal"/>
              <w:jc w:val="center"/>
            </w:pPr>
            <w:r>
              <w:t>3</w:t>
            </w:r>
          </w:p>
        </w:tc>
        <w:tc>
          <w:tcPr>
            <w:tcW w:w="1361" w:type="dxa"/>
            <w:tcBorders>
              <w:top w:val="nil"/>
              <w:bottom w:val="nil"/>
            </w:tcBorders>
          </w:tcPr>
          <w:p w14:paraId="117B0EAA" w14:textId="77777777" w:rsidR="00F2103C" w:rsidRDefault="00F2103C">
            <w:pPr>
              <w:pStyle w:val="ConsPlusNormal"/>
              <w:jc w:val="center"/>
            </w:pPr>
            <w:r>
              <w:t>3</w:t>
            </w:r>
          </w:p>
        </w:tc>
        <w:tc>
          <w:tcPr>
            <w:tcW w:w="1304" w:type="dxa"/>
            <w:tcBorders>
              <w:top w:val="nil"/>
              <w:bottom w:val="nil"/>
            </w:tcBorders>
          </w:tcPr>
          <w:p w14:paraId="38EE5105" w14:textId="77777777" w:rsidR="00F2103C" w:rsidRDefault="00F2103C">
            <w:pPr>
              <w:pStyle w:val="ConsPlusNormal"/>
              <w:jc w:val="center"/>
            </w:pPr>
            <w:r>
              <w:t>-</w:t>
            </w:r>
          </w:p>
        </w:tc>
      </w:tr>
      <w:tr w:rsidR="00F2103C" w14:paraId="06CE7587" w14:textId="77777777">
        <w:tblPrEx>
          <w:tblBorders>
            <w:insideH w:val="none" w:sz="0" w:space="0" w:color="auto"/>
          </w:tblBorders>
        </w:tblPrEx>
        <w:tc>
          <w:tcPr>
            <w:tcW w:w="5272" w:type="dxa"/>
            <w:tcBorders>
              <w:top w:val="nil"/>
              <w:bottom w:val="single" w:sz="4" w:space="0" w:color="auto"/>
            </w:tcBorders>
          </w:tcPr>
          <w:p w14:paraId="08EABEDE" w14:textId="77777777" w:rsidR="00F2103C" w:rsidRDefault="00F2103C">
            <w:pPr>
              <w:pStyle w:val="ConsPlusNormal"/>
            </w:pPr>
            <w:r>
              <w:t>Диспетчерское руководство работой подвижного состава</w:t>
            </w:r>
          </w:p>
        </w:tc>
        <w:tc>
          <w:tcPr>
            <w:tcW w:w="1134" w:type="dxa"/>
            <w:tcBorders>
              <w:top w:val="nil"/>
              <w:bottom w:val="single" w:sz="4" w:space="0" w:color="auto"/>
            </w:tcBorders>
          </w:tcPr>
          <w:p w14:paraId="30A91115" w14:textId="77777777" w:rsidR="00F2103C" w:rsidRDefault="00F2103C">
            <w:pPr>
              <w:pStyle w:val="ConsPlusNormal"/>
              <w:jc w:val="center"/>
            </w:pPr>
            <w:r>
              <w:t>2</w:t>
            </w:r>
          </w:p>
        </w:tc>
        <w:tc>
          <w:tcPr>
            <w:tcW w:w="1361" w:type="dxa"/>
            <w:tcBorders>
              <w:top w:val="nil"/>
              <w:bottom w:val="single" w:sz="4" w:space="0" w:color="auto"/>
            </w:tcBorders>
          </w:tcPr>
          <w:p w14:paraId="61012293" w14:textId="77777777" w:rsidR="00F2103C" w:rsidRDefault="00F2103C">
            <w:pPr>
              <w:pStyle w:val="ConsPlusNormal"/>
              <w:jc w:val="center"/>
            </w:pPr>
            <w:r>
              <w:t>2</w:t>
            </w:r>
          </w:p>
        </w:tc>
        <w:tc>
          <w:tcPr>
            <w:tcW w:w="1304" w:type="dxa"/>
            <w:tcBorders>
              <w:top w:val="nil"/>
              <w:bottom w:val="single" w:sz="4" w:space="0" w:color="auto"/>
            </w:tcBorders>
          </w:tcPr>
          <w:p w14:paraId="03985A57" w14:textId="77777777" w:rsidR="00F2103C" w:rsidRDefault="00F2103C">
            <w:pPr>
              <w:pStyle w:val="ConsPlusNormal"/>
              <w:jc w:val="center"/>
            </w:pPr>
            <w:r>
              <w:t>-</w:t>
            </w:r>
          </w:p>
        </w:tc>
      </w:tr>
      <w:tr w:rsidR="00F2103C" w14:paraId="6BB27124" w14:textId="77777777">
        <w:tc>
          <w:tcPr>
            <w:tcW w:w="5272" w:type="dxa"/>
            <w:tcBorders>
              <w:top w:val="single" w:sz="4" w:space="0" w:color="auto"/>
              <w:bottom w:val="single" w:sz="4" w:space="0" w:color="auto"/>
            </w:tcBorders>
          </w:tcPr>
          <w:p w14:paraId="397F7F2E" w14:textId="77777777" w:rsidR="00F2103C" w:rsidRDefault="00F2103C">
            <w:pPr>
              <w:pStyle w:val="ConsPlusNormal"/>
            </w:pPr>
            <w:r>
              <w:t>Итого</w:t>
            </w:r>
          </w:p>
        </w:tc>
        <w:tc>
          <w:tcPr>
            <w:tcW w:w="1134" w:type="dxa"/>
            <w:tcBorders>
              <w:top w:val="single" w:sz="4" w:space="0" w:color="auto"/>
              <w:bottom w:val="single" w:sz="4" w:space="0" w:color="auto"/>
            </w:tcBorders>
          </w:tcPr>
          <w:p w14:paraId="6B3ED7F5" w14:textId="77777777" w:rsidR="00F2103C" w:rsidRDefault="00F2103C">
            <w:pPr>
              <w:pStyle w:val="ConsPlusNormal"/>
              <w:jc w:val="center"/>
            </w:pPr>
            <w:r>
              <w:t>8</w:t>
            </w:r>
          </w:p>
        </w:tc>
        <w:tc>
          <w:tcPr>
            <w:tcW w:w="1361" w:type="dxa"/>
            <w:tcBorders>
              <w:top w:val="single" w:sz="4" w:space="0" w:color="auto"/>
              <w:bottom w:val="single" w:sz="4" w:space="0" w:color="auto"/>
            </w:tcBorders>
          </w:tcPr>
          <w:p w14:paraId="64EFC072" w14:textId="77777777" w:rsidR="00F2103C" w:rsidRDefault="00F2103C">
            <w:pPr>
              <w:pStyle w:val="ConsPlusNormal"/>
              <w:jc w:val="center"/>
            </w:pPr>
            <w:r>
              <w:t>8</w:t>
            </w:r>
          </w:p>
        </w:tc>
        <w:tc>
          <w:tcPr>
            <w:tcW w:w="1304" w:type="dxa"/>
            <w:tcBorders>
              <w:top w:val="single" w:sz="4" w:space="0" w:color="auto"/>
              <w:bottom w:val="single" w:sz="4" w:space="0" w:color="auto"/>
            </w:tcBorders>
          </w:tcPr>
          <w:p w14:paraId="5CB6CBB9" w14:textId="77777777" w:rsidR="00F2103C" w:rsidRDefault="00F2103C">
            <w:pPr>
              <w:pStyle w:val="ConsPlusNormal"/>
              <w:jc w:val="center"/>
            </w:pPr>
            <w:r>
              <w:t>-</w:t>
            </w:r>
          </w:p>
        </w:tc>
      </w:tr>
    </w:tbl>
    <w:p w14:paraId="37AB525D" w14:textId="77777777" w:rsidR="00F2103C" w:rsidRDefault="00F2103C">
      <w:pPr>
        <w:pStyle w:val="ConsPlusNormal"/>
        <w:jc w:val="both"/>
      </w:pPr>
    </w:p>
    <w:p w14:paraId="42837CFF"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495F19DA"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606FAA84"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36ED807E"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506722E3" w14:textId="77777777" w:rsidR="00F2103C" w:rsidRDefault="00F2103C">
      <w:pPr>
        <w:pStyle w:val="ConsPlusNormal"/>
        <w:jc w:val="both"/>
      </w:pPr>
    </w:p>
    <w:p w14:paraId="1FB23263"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1243C43A" w14:textId="77777777" w:rsidR="00F2103C" w:rsidRDefault="00F2103C">
      <w:pPr>
        <w:pStyle w:val="ConsPlusNormal"/>
        <w:jc w:val="both"/>
      </w:pPr>
    </w:p>
    <w:p w14:paraId="4CCBAAC1" w14:textId="77777777" w:rsidR="00F2103C" w:rsidRDefault="00F2103C">
      <w:pPr>
        <w:pStyle w:val="ConsPlusTitle"/>
        <w:jc w:val="center"/>
        <w:outlineLvl w:val="4"/>
      </w:pPr>
      <w:r>
        <w:t>Распределение учебных часов по разделам и темам</w:t>
      </w:r>
    </w:p>
    <w:p w14:paraId="3C62851B" w14:textId="77777777" w:rsidR="00F2103C" w:rsidRDefault="00F2103C">
      <w:pPr>
        <w:pStyle w:val="ConsPlusNormal"/>
        <w:jc w:val="both"/>
      </w:pPr>
    </w:p>
    <w:p w14:paraId="2A99323A" w14:textId="77777777" w:rsidR="00F2103C" w:rsidRDefault="00F2103C">
      <w:pPr>
        <w:pStyle w:val="ConsPlusNormal"/>
        <w:jc w:val="right"/>
      </w:pPr>
      <w:r>
        <w:t>Таблица 7</w:t>
      </w:r>
    </w:p>
    <w:p w14:paraId="5228B7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D151387" w14:textId="77777777">
        <w:tc>
          <w:tcPr>
            <w:tcW w:w="5272" w:type="dxa"/>
            <w:vMerge w:val="restart"/>
          </w:tcPr>
          <w:p w14:paraId="7F189BA8" w14:textId="77777777" w:rsidR="00F2103C" w:rsidRDefault="00F2103C">
            <w:pPr>
              <w:pStyle w:val="ConsPlusNormal"/>
              <w:jc w:val="center"/>
            </w:pPr>
            <w:r>
              <w:t>Наименование разделов и тем</w:t>
            </w:r>
          </w:p>
        </w:tc>
        <w:tc>
          <w:tcPr>
            <w:tcW w:w="3799" w:type="dxa"/>
            <w:gridSpan w:val="3"/>
          </w:tcPr>
          <w:p w14:paraId="6E1880E0" w14:textId="77777777" w:rsidR="00F2103C" w:rsidRDefault="00F2103C">
            <w:pPr>
              <w:pStyle w:val="ConsPlusNormal"/>
              <w:jc w:val="center"/>
            </w:pPr>
            <w:r>
              <w:t>Количество часов</w:t>
            </w:r>
          </w:p>
        </w:tc>
      </w:tr>
      <w:tr w:rsidR="00F2103C" w14:paraId="04BC6454" w14:textId="77777777">
        <w:tc>
          <w:tcPr>
            <w:tcW w:w="5272" w:type="dxa"/>
            <w:vMerge/>
          </w:tcPr>
          <w:p w14:paraId="6C9AE926" w14:textId="77777777" w:rsidR="00F2103C" w:rsidRDefault="00F2103C">
            <w:pPr>
              <w:spacing w:after="1" w:line="0" w:lineRule="atLeast"/>
            </w:pPr>
          </w:p>
        </w:tc>
        <w:tc>
          <w:tcPr>
            <w:tcW w:w="1134" w:type="dxa"/>
            <w:vMerge w:val="restart"/>
          </w:tcPr>
          <w:p w14:paraId="0DEF3F1C" w14:textId="77777777" w:rsidR="00F2103C" w:rsidRDefault="00F2103C">
            <w:pPr>
              <w:pStyle w:val="ConsPlusNormal"/>
              <w:jc w:val="center"/>
            </w:pPr>
            <w:r>
              <w:t>Всего</w:t>
            </w:r>
          </w:p>
        </w:tc>
        <w:tc>
          <w:tcPr>
            <w:tcW w:w="2665" w:type="dxa"/>
            <w:gridSpan w:val="2"/>
          </w:tcPr>
          <w:p w14:paraId="2E54C2A8" w14:textId="77777777" w:rsidR="00F2103C" w:rsidRDefault="00F2103C">
            <w:pPr>
              <w:pStyle w:val="ConsPlusNormal"/>
              <w:jc w:val="center"/>
            </w:pPr>
            <w:r>
              <w:t>В том числе</w:t>
            </w:r>
          </w:p>
        </w:tc>
      </w:tr>
      <w:tr w:rsidR="00F2103C" w14:paraId="24E37440" w14:textId="77777777">
        <w:tc>
          <w:tcPr>
            <w:tcW w:w="5272" w:type="dxa"/>
            <w:vMerge/>
          </w:tcPr>
          <w:p w14:paraId="4A618DF5" w14:textId="77777777" w:rsidR="00F2103C" w:rsidRDefault="00F2103C">
            <w:pPr>
              <w:spacing w:after="1" w:line="0" w:lineRule="atLeast"/>
            </w:pPr>
          </w:p>
        </w:tc>
        <w:tc>
          <w:tcPr>
            <w:tcW w:w="1134" w:type="dxa"/>
            <w:vMerge/>
          </w:tcPr>
          <w:p w14:paraId="1B8FC6A0" w14:textId="77777777" w:rsidR="00F2103C" w:rsidRDefault="00F2103C">
            <w:pPr>
              <w:spacing w:after="1" w:line="0" w:lineRule="atLeast"/>
            </w:pPr>
          </w:p>
        </w:tc>
        <w:tc>
          <w:tcPr>
            <w:tcW w:w="1361" w:type="dxa"/>
          </w:tcPr>
          <w:p w14:paraId="75C39AB3" w14:textId="77777777" w:rsidR="00F2103C" w:rsidRDefault="00F2103C">
            <w:pPr>
              <w:pStyle w:val="ConsPlusNormal"/>
              <w:jc w:val="center"/>
            </w:pPr>
            <w:r>
              <w:t>Теоретические занятия</w:t>
            </w:r>
          </w:p>
        </w:tc>
        <w:tc>
          <w:tcPr>
            <w:tcW w:w="1304" w:type="dxa"/>
          </w:tcPr>
          <w:p w14:paraId="6C12B62B" w14:textId="77777777" w:rsidR="00F2103C" w:rsidRDefault="00F2103C">
            <w:pPr>
              <w:pStyle w:val="ConsPlusNormal"/>
              <w:jc w:val="center"/>
            </w:pPr>
            <w:r>
              <w:t>Практические занятия</w:t>
            </w:r>
          </w:p>
        </w:tc>
      </w:tr>
      <w:tr w:rsidR="00F2103C" w14:paraId="69B1B924" w14:textId="77777777">
        <w:tblPrEx>
          <w:tblBorders>
            <w:insideH w:val="nil"/>
          </w:tblBorders>
        </w:tblPrEx>
        <w:tc>
          <w:tcPr>
            <w:tcW w:w="5272" w:type="dxa"/>
            <w:tcBorders>
              <w:bottom w:val="nil"/>
            </w:tcBorders>
          </w:tcPr>
          <w:p w14:paraId="44EF92FE" w14:textId="77777777" w:rsidR="00F2103C" w:rsidRDefault="00F2103C">
            <w:pPr>
              <w:pStyle w:val="ConsPlusNormal"/>
            </w:pPr>
            <w:r>
              <w:t>Диспетчерское руководство работой такси на линии</w:t>
            </w:r>
          </w:p>
        </w:tc>
        <w:tc>
          <w:tcPr>
            <w:tcW w:w="1134" w:type="dxa"/>
            <w:tcBorders>
              <w:bottom w:val="nil"/>
            </w:tcBorders>
          </w:tcPr>
          <w:p w14:paraId="35E6E8A6" w14:textId="77777777" w:rsidR="00F2103C" w:rsidRDefault="00F2103C">
            <w:pPr>
              <w:pStyle w:val="ConsPlusNormal"/>
              <w:jc w:val="center"/>
            </w:pPr>
            <w:r>
              <w:t>1</w:t>
            </w:r>
          </w:p>
        </w:tc>
        <w:tc>
          <w:tcPr>
            <w:tcW w:w="1361" w:type="dxa"/>
            <w:tcBorders>
              <w:bottom w:val="nil"/>
            </w:tcBorders>
          </w:tcPr>
          <w:p w14:paraId="767801FE" w14:textId="77777777" w:rsidR="00F2103C" w:rsidRDefault="00F2103C">
            <w:pPr>
              <w:pStyle w:val="ConsPlusNormal"/>
              <w:jc w:val="center"/>
            </w:pPr>
            <w:r>
              <w:t>1</w:t>
            </w:r>
          </w:p>
        </w:tc>
        <w:tc>
          <w:tcPr>
            <w:tcW w:w="1304" w:type="dxa"/>
            <w:tcBorders>
              <w:bottom w:val="nil"/>
            </w:tcBorders>
          </w:tcPr>
          <w:p w14:paraId="74F1575E" w14:textId="77777777" w:rsidR="00F2103C" w:rsidRDefault="00F2103C">
            <w:pPr>
              <w:pStyle w:val="ConsPlusNormal"/>
              <w:jc w:val="center"/>
            </w:pPr>
            <w:r>
              <w:t>-</w:t>
            </w:r>
          </w:p>
        </w:tc>
      </w:tr>
      <w:tr w:rsidR="00F2103C" w14:paraId="0A7342F8" w14:textId="77777777">
        <w:tblPrEx>
          <w:tblBorders>
            <w:insideH w:val="nil"/>
          </w:tblBorders>
        </w:tblPrEx>
        <w:tc>
          <w:tcPr>
            <w:tcW w:w="5272" w:type="dxa"/>
            <w:tcBorders>
              <w:top w:val="nil"/>
            </w:tcBorders>
          </w:tcPr>
          <w:p w14:paraId="62188DFE" w14:textId="77777777" w:rsidR="00F2103C" w:rsidRDefault="00F2103C">
            <w:pPr>
              <w:pStyle w:val="ConsPlusNormal"/>
            </w:pPr>
            <w:r>
              <w:t>Работа такси на линии</w:t>
            </w:r>
          </w:p>
        </w:tc>
        <w:tc>
          <w:tcPr>
            <w:tcW w:w="1134" w:type="dxa"/>
            <w:tcBorders>
              <w:top w:val="nil"/>
            </w:tcBorders>
          </w:tcPr>
          <w:p w14:paraId="630C2309" w14:textId="77777777" w:rsidR="00F2103C" w:rsidRDefault="00F2103C">
            <w:pPr>
              <w:pStyle w:val="ConsPlusNormal"/>
              <w:jc w:val="center"/>
            </w:pPr>
            <w:r>
              <w:t>1</w:t>
            </w:r>
          </w:p>
        </w:tc>
        <w:tc>
          <w:tcPr>
            <w:tcW w:w="1361" w:type="dxa"/>
            <w:tcBorders>
              <w:top w:val="nil"/>
            </w:tcBorders>
          </w:tcPr>
          <w:p w14:paraId="63A90156" w14:textId="77777777" w:rsidR="00F2103C" w:rsidRDefault="00F2103C">
            <w:pPr>
              <w:pStyle w:val="ConsPlusNormal"/>
              <w:jc w:val="center"/>
            </w:pPr>
            <w:r>
              <w:t>1</w:t>
            </w:r>
          </w:p>
        </w:tc>
        <w:tc>
          <w:tcPr>
            <w:tcW w:w="1304" w:type="dxa"/>
            <w:tcBorders>
              <w:top w:val="nil"/>
            </w:tcBorders>
          </w:tcPr>
          <w:p w14:paraId="65A51DC0" w14:textId="77777777" w:rsidR="00F2103C" w:rsidRDefault="00F2103C">
            <w:pPr>
              <w:pStyle w:val="ConsPlusNormal"/>
              <w:jc w:val="center"/>
            </w:pPr>
            <w:r>
              <w:t>-</w:t>
            </w:r>
          </w:p>
        </w:tc>
      </w:tr>
      <w:tr w:rsidR="00F2103C" w14:paraId="197AC409" w14:textId="77777777">
        <w:tc>
          <w:tcPr>
            <w:tcW w:w="5272" w:type="dxa"/>
          </w:tcPr>
          <w:p w14:paraId="02DCCD02" w14:textId="77777777" w:rsidR="00F2103C" w:rsidRDefault="00F2103C">
            <w:pPr>
              <w:pStyle w:val="ConsPlusNormal"/>
            </w:pPr>
            <w:r>
              <w:t>Итого</w:t>
            </w:r>
          </w:p>
        </w:tc>
        <w:tc>
          <w:tcPr>
            <w:tcW w:w="1134" w:type="dxa"/>
          </w:tcPr>
          <w:p w14:paraId="6BB17FF2" w14:textId="77777777" w:rsidR="00F2103C" w:rsidRDefault="00F2103C">
            <w:pPr>
              <w:pStyle w:val="ConsPlusNormal"/>
              <w:jc w:val="center"/>
            </w:pPr>
            <w:r>
              <w:t>2</w:t>
            </w:r>
          </w:p>
        </w:tc>
        <w:tc>
          <w:tcPr>
            <w:tcW w:w="1361" w:type="dxa"/>
          </w:tcPr>
          <w:p w14:paraId="138645EE" w14:textId="77777777" w:rsidR="00F2103C" w:rsidRDefault="00F2103C">
            <w:pPr>
              <w:pStyle w:val="ConsPlusNormal"/>
              <w:jc w:val="center"/>
            </w:pPr>
            <w:r>
              <w:t>2</w:t>
            </w:r>
          </w:p>
        </w:tc>
        <w:tc>
          <w:tcPr>
            <w:tcW w:w="1304" w:type="dxa"/>
          </w:tcPr>
          <w:p w14:paraId="21356BF1" w14:textId="77777777" w:rsidR="00F2103C" w:rsidRDefault="00F2103C">
            <w:pPr>
              <w:pStyle w:val="ConsPlusNormal"/>
              <w:jc w:val="center"/>
            </w:pPr>
            <w:r>
              <w:t>-</w:t>
            </w:r>
          </w:p>
        </w:tc>
      </w:tr>
    </w:tbl>
    <w:p w14:paraId="15BF4BB0" w14:textId="77777777" w:rsidR="00F2103C" w:rsidRDefault="00F2103C">
      <w:pPr>
        <w:pStyle w:val="ConsPlusNormal"/>
        <w:jc w:val="both"/>
      </w:pPr>
    </w:p>
    <w:p w14:paraId="66C75E2D" w14:textId="77777777" w:rsidR="00F2103C" w:rsidRDefault="00F2103C">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0974C9E1"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607174EF" w14:textId="77777777" w:rsidR="00F2103C" w:rsidRDefault="00F2103C">
      <w:pPr>
        <w:pStyle w:val="ConsPlusNormal"/>
        <w:jc w:val="both"/>
      </w:pPr>
    </w:p>
    <w:p w14:paraId="7B9FD780" w14:textId="77777777" w:rsidR="00F2103C" w:rsidRDefault="00F2103C">
      <w:pPr>
        <w:pStyle w:val="ConsPlusTitle"/>
        <w:jc w:val="center"/>
        <w:outlineLvl w:val="1"/>
      </w:pPr>
      <w:r>
        <w:t>IV. Планируемые результаты освоения Примерной программы</w:t>
      </w:r>
    </w:p>
    <w:p w14:paraId="3E1B522B" w14:textId="77777777" w:rsidR="00F2103C" w:rsidRDefault="00F2103C">
      <w:pPr>
        <w:pStyle w:val="ConsPlusNormal"/>
        <w:jc w:val="both"/>
      </w:pPr>
    </w:p>
    <w:p w14:paraId="392C2173"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D0C0CD8" w14:textId="77777777" w:rsidR="00F2103C" w:rsidRDefault="008C54AE">
      <w:pPr>
        <w:pStyle w:val="ConsPlusNormal"/>
        <w:spacing w:before="220"/>
        <w:ind w:firstLine="540"/>
        <w:jc w:val="both"/>
      </w:pPr>
      <w:hyperlink r:id="rId1625" w:history="1">
        <w:r w:rsidR="00F2103C">
          <w:rPr>
            <w:color w:val="0000FF"/>
          </w:rPr>
          <w:t>Правила</w:t>
        </w:r>
      </w:hyperlink>
      <w:r w:rsidR="00F2103C">
        <w:t xml:space="preserve"> дорожного движения;</w:t>
      </w:r>
    </w:p>
    <w:p w14:paraId="0255B30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CC1F76D"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283DC8F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552CD2B" w14:textId="77777777" w:rsidR="00F2103C" w:rsidRDefault="00F2103C">
      <w:pPr>
        <w:pStyle w:val="ConsPlusNormal"/>
        <w:spacing w:before="220"/>
        <w:ind w:firstLine="540"/>
        <w:jc w:val="both"/>
      </w:pPr>
      <w:r>
        <w:t>основы безопасного управления транспортными средствами;</w:t>
      </w:r>
    </w:p>
    <w:p w14:paraId="3495E1F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50B4195"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4BDFE471"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74BB1DE" w14:textId="77777777" w:rsidR="00F2103C" w:rsidRDefault="00F2103C">
      <w:pPr>
        <w:pStyle w:val="ConsPlusNormal"/>
        <w:spacing w:before="220"/>
        <w:ind w:firstLine="540"/>
        <w:jc w:val="both"/>
      </w:pPr>
      <w:r>
        <w:t>особенности наблюдения за дорожной обстановкой;</w:t>
      </w:r>
    </w:p>
    <w:p w14:paraId="5DF3844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226E146"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89D24D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F9AB029" w14:textId="77777777" w:rsidR="00F2103C" w:rsidRDefault="00F2103C">
      <w:pPr>
        <w:pStyle w:val="ConsPlusNormal"/>
        <w:spacing w:before="220"/>
        <w:ind w:firstLine="540"/>
        <w:jc w:val="both"/>
      </w:pPr>
      <w:r>
        <w:t>основы обеспечения детской пассажирской безопасности;</w:t>
      </w:r>
    </w:p>
    <w:p w14:paraId="3C64D1E3" w14:textId="77777777" w:rsidR="00F2103C" w:rsidRDefault="00F2103C">
      <w:pPr>
        <w:pStyle w:val="ConsPlusNormal"/>
        <w:spacing w:before="220"/>
        <w:ind w:firstLine="540"/>
        <w:jc w:val="both"/>
      </w:pPr>
      <w:r>
        <w:t xml:space="preserve">последствия, связанные с нарушением </w:t>
      </w:r>
      <w:hyperlink r:id="rId1626" w:history="1">
        <w:r>
          <w:rPr>
            <w:color w:val="0000FF"/>
          </w:rPr>
          <w:t>Правил</w:t>
        </w:r>
      </w:hyperlink>
      <w:r>
        <w:t xml:space="preserve"> дорожного движения водителями транспортных средств;</w:t>
      </w:r>
    </w:p>
    <w:p w14:paraId="02D4C5C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37B38A94" w14:textId="77777777" w:rsidR="00F2103C" w:rsidRDefault="00F2103C">
      <w:pPr>
        <w:pStyle w:val="ConsPlusNormal"/>
        <w:spacing w:before="220"/>
        <w:ind w:firstLine="540"/>
        <w:jc w:val="both"/>
      </w:pPr>
      <w:r>
        <w:t>признаки неисправностей, возникающих в пути;</w:t>
      </w:r>
    </w:p>
    <w:p w14:paraId="7DD82735" w14:textId="77777777" w:rsidR="00F2103C" w:rsidRDefault="00F2103C">
      <w:pPr>
        <w:pStyle w:val="ConsPlusNormal"/>
        <w:spacing w:before="220"/>
        <w:ind w:firstLine="540"/>
        <w:jc w:val="both"/>
      </w:pPr>
      <w:r>
        <w:t xml:space="preserve">меры ответственности за нарушение </w:t>
      </w:r>
      <w:hyperlink r:id="rId1627" w:history="1">
        <w:r>
          <w:rPr>
            <w:color w:val="0000FF"/>
          </w:rPr>
          <w:t>Правил</w:t>
        </w:r>
      </w:hyperlink>
      <w:r>
        <w:t xml:space="preserve"> дорожного движения;</w:t>
      </w:r>
    </w:p>
    <w:p w14:paraId="68650C1F"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078EE273"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0F91F972"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E1B4F9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8C886FB"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2FEF173D"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25B40A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1CBF0B5"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07DDFF6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A9C3DB2" w14:textId="77777777" w:rsidR="00F2103C" w:rsidRDefault="00F2103C">
      <w:pPr>
        <w:pStyle w:val="ConsPlusNormal"/>
        <w:spacing w:before="220"/>
        <w:ind w:firstLine="540"/>
        <w:jc w:val="both"/>
      </w:pPr>
      <w:r>
        <w:t>правила оказания первой помощи;</w:t>
      </w:r>
    </w:p>
    <w:p w14:paraId="06F7D716"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D032D3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DE9DEF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001A55C3" w14:textId="77777777" w:rsidR="00F2103C" w:rsidRDefault="00F2103C">
      <w:pPr>
        <w:pStyle w:val="ConsPlusNormal"/>
        <w:spacing w:before="220"/>
        <w:ind w:firstLine="540"/>
        <w:jc w:val="both"/>
      </w:pPr>
      <w:r>
        <w:t xml:space="preserve">соблюдать </w:t>
      </w:r>
      <w:hyperlink r:id="rId1628" w:history="1">
        <w:r>
          <w:rPr>
            <w:color w:val="0000FF"/>
          </w:rPr>
          <w:t>Правила</w:t>
        </w:r>
      </w:hyperlink>
      <w:r>
        <w:t xml:space="preserve"> дорожного движения;</w:t>
      </w:r>
    </w:p>
    <w:p w14:paraId="0D58D2A4" w14:textId="77777777" w:rsidR="00F2103C" w:rsidRDefault="00F2103C">
      <w:pPr>
        <w:pStyle w:val="ConsPlusNormal"/>
        <w:spacing w:before="220"/>
        <w:ind w:firstLine="540"/>
        <w:jc w:val="both"/>
      </w:pPr>
      <w:r>
        <w:t>управлять своим эмоциональным состоянием;</w:t>
      </w:r>
    </w:p>
    <w:p w14:paraId="239584EB"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A18FB1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B64F3CC" w14:textId="77777777" w:rsidR="00F2103C" w:rsidRDefault="00F2103C">
      <w:pPr>
        <w:pStyle w:val="ConsPlusNormal"/>
        <w:spacing w:before="220"/>
        <w:ind w:firstLine="540"/>
        <w:jc w:val="both"/>
      </w:pPr>
      <w:r>
        <w:t>проверять техническое состояние транспортного средства;</w:t>
      </w:r>
    </w:p>
    <w:p w14:paraId="1AE9C888"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5BEC0C8"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1F6750C"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6F536A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83DC68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4F73065"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A08615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E8C2258" w14:textId="77777777" w:rsidR="00F2103C" w:rsidRDefault="00F2103C">
      <w:pPr>
        <w:pStyle w:val="ConsPlusNormal"/>
        <w:spacing w:before="220"/>
        <w:ind w:firstLine="540"/>
        <w:jc w:val="both"/>
      </w:pPr>
      <w:r>
        <w:t>использовать средства тушения пожара;</w:t>
      </w:r>
    </w:p>
    <w:p w14:paraId="610E89F2"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05CEEC0C"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6E4247B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FC75DD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E684A97" w14:textId="77777777" w:rsidR="00F2103C" w:rsidRDefault="00F2103C">
      <w:pPr>
        <w:pStyle w:val="ConsPlusNormal"/>
        <w:jc w:val="both"/>
      </w:pPr>
    </w:p>
    <w:p w14:paraId="220246F8" w14:textId="77777777" w:rsidR="00F2103C" w:rsidRDefault="00F2103C">
      <w:pPr>
        <w:pStyle w:val="ConsPlusTitle"/>
        <w:jc w:val="center"/>
        <w:outlineLvl w:val="1"/>
      </w:pPr>
      <w:r>
        <w:t>V. Условия реализации Примерной программы</w:t>
      </w:r>
    </w:p>
    <w:p w14:paraId="4C694FD7" w14:textId="77777777" w:rsidR="00F2103C" w:rsidRDefault="00F2103C">
      <w:pPr>
        <w:pStyle w:val="ConsPlusNormal"/>
        <w:jc w:val="both"/>
      </w:pPr>
    </w:p>
    <w:p w14:paraId="7F28CA5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AE7404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499A12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4C872A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29" w:history="1">
        <w:r>
          <w:rPr>
            <w:color w:val="0000FF"/>
          </w:rPr>
          <w:t>пунктом 1 статьи 16</w:t>
        </w:r>
      </w:hyperlink>
      <w:r>
        <w:t xml:space="preserve"> и </w:t>
      </w:r>
      <w:hyperlink r:id="rId163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3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58E3DCC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8993275"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8317184"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BDCCBF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088A11C" w14:textId="77777777" w:rsidR="00F2103C" w:rsidRDefault="00F2103C">
      <w:pPr>
        <w:pStyle w:val="ConsPlusNormal"/>
        <w:jc w:val="both"/>
      </w:pPr>
    </w:p>
    <w:p w14:paraId="449990BB" w14:textId="77777777" w:rsidR="00F2103C" w:rsidRDefault="008C54AE">
      <w:pPr>
        <w:pStyle w:val="ConsPlusNormal"/>
        <w:jc w:val="center"/>
      </w:pPr>
      <w:r>
        <w:rPr>
          <w:position w:val="-26"/>
        </w:rPr>
        <w:pict w14:anchorId="25C5F254">
          <v:shape id="_x0000_i1109" style="width:99.75pt;height:36.75pt" coordsize="" o:spt="100" adj="0,,0" path="" filled="f" stroked="f">
            <v:stroke joinstyle="miter"/>
            <v:imagedata r:id="rId1454" o:title="base_1_411245_32852"/>
            <v:formulas/>
            <v:path o:connecttype="segments"/>
          </v:shape>
        </w:pict>
      </w:r>
    </w:p>
    <w:p w14:paraId="52521C97" w14:textId="77777777" w:rsidR="00F2103C" w:rsidRDefault="00F2103C">
      <w:pPr>
        <w:pStyle w:val="ConsPlusNormal"/>
        <w:jc w:val="both"/>
      </w:pPr>
    </w:p>
    <w:p w14:paraId="331FB1B6" w14:textId="77777777" w:rsidR="00F2103C" w:rsidRDefault="00F2103C">
      <w:pPr>
        <w:pStyle w:val="ConsPlusNormal"/>
        <w:ind w:firstLine="540"/>
        <w:jc w:val="both"/>
      </w:pPr>
      <w:r>
        <w:t>где:</w:t>
      </w:r>
    </w:p>
    <w:p w14:paraId="61F15953" w14:textId="77777777" w:rsidR="00F2103C" w:rsidRDefault="00F2103C">
      <w:pPr>
        <w:pStyle w:val="ConsPlusNormal"/>
        <w:spacing w:before="220"/>
        <w:ind w:firstLine="540"/>
        <w:jc w:val="both"/>
      </w:pPr>
      <w:r>
        <w:t>П - число необходимых помещений;</w:t>
      </w:r>
    </w:p>
    <w:p w14:paraId="02FCA690"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18E9AE2" w14:textId="77777777" w:rsidR="00F2103C" w:rsidRDefault="00F2103C">
      <w:pPr>
        <w:pStyle w:val="ConsPlusNormal"/>
        <w:spacing w:before="220"/>
        <w:ind w:firstLine="540"/>
        <w:jc w:val="both"/>
      </w:pPr>
      <w:r>
        <w:t>n - общее число групп;</w:t>
      </w:r>
    </w:p>
    <w:p w14:paraId="46D8AF4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1C8820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431BEA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36B1025"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D5703E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E3D3612"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32" w:history="1">
        <w:r>
          <w:rPr>
            <w:color w:val="0000FF"/>
          </w:rPr>
          <w:t>Правил</w:t>
        </w:r>
      </w:hyperlink>
      <w:r>
        <w:t xml:space="preserve"> дорожного движения.</w:t>
      </w:r>
    </w:p>
    <w:p w14:paraId="1D50273C"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6FDE258"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3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4E110A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145" w:history="1">
        <w:r>
          <w:rPr>
            <w:color w:val="0000FF"/>
          </w:rPr>
          <w:t>пунктом 5.4</w:t>
        </w:r>
      </w:hyperlink>
      <w:r>
        <w:t xml:space="preserve"> Примерной программы.</w:t>
      </w:r>
    </w:p>
    <w:p w14:paraId="7947AEF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E10998A"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3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DDF328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3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6A328E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C64420A" w14:textId="77777777" w:rsidR="00F2103C" w:rsidRDefault="00F2103C">
      <w:pPr>
        <w:pStyle w:val="ConsPlusNormal"/>
        <w:spacing w:before="220"/>
        <w:ind w:firstLine="540"/>
        <w:jc w:val="both"/>
      </w:pPr>
      <w:r>
        <w:t>учебный план;</w:t>
      </w:r>
    </w:p>
    <w:p w14:paraId="0D464E9B" w14:textId="77777777" w:rsidR="00F2103C" w:rsidRDefault="00F2103C">
      <w:pPr>
        <w:pStyle w:val="ConsPlusNormal"/>
        <w:spacing w:before="220"/>
        <w:ind w:firstLine="540"/>
        <w:jc w:val="both"/>
      </w:pPr>
      <w:r>
        <w:t>календарный учебный график;</w:t>
      </w:r>
    </w:p>
    <w:p w14:paraId="5D424309" w14:textId="77777777" w:rsidR="00F2103C" w:rsidRDefault="00F2103C">
      <w:pPr>
        <w:pStyle w:val="ConsPlusNormal"/>
        <w:spacing w:before="220"/>
        <w:ind w:firstLine="540"/>
        <w:jc w:val="both"/>
      </w:pPr>
      <w:r>
        <w:t>рабочие программы учебных предметов;</w:t>
      </w:r>
    </w:p>
    <w:p w14:paraId="521288FC" w14:textId="77777777" w:rsidR="00F2103C" w:rsidRDefault="00F2103C">
      <w:pPr>
        <w:pStyle w:val="ConsPlusNormal"/>
        <w:spacing w:before="220"/>
        <w:ind w:firstLine="540"/>
        <w:jc w:val="both"/>
      </w:pPr>
      <w:r>
        <w:t>методические материалы и разработки;</w:t>
      </w:r>
    </w:p>
    <w:p w14:paraId="2C1E07C9" w14:textId="77777777" w:rsidR="00F2103C" w:rsidRDefault="00F2103C">
      <w:pPr>
        <w:pStyle w:val="ConsPlusNormal"/>
        <w:spacing w:before="220"/>
        <w:ind w:firstLine="540"/>
        <w:jc w:val="both"/>
      </w:pPr>
      <w:r>
        <w:t>расписание занятий.</w:t>
      </w:r>
    </w:p>
    <w:p w14:paraId="171D7480" w14:textId="77777777" w:rsidR="00F2103C" w:rsidRDefault="00F2103C">
      <w:pPr>
        <w:pStyle w:val="ConsPlusNormal"/>
        <w:spacing w:before="220"/>
        <w:ind w:firstLine="540"/>
        <w:jc w:val="both"/>
      </w:pPr>
      <w:bookmarkStart w:id="206" w:name="P34145"/>
      <w:bookmarkEnd w:id="206"/>
      <w:r>
        <w:t>5.4. Материально-технические условия реализации образовательной программы.</w:t>
      </w:r>
    </w:p>
    <w:p w14:paraId="600B1B1B"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51BB50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2FC755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A2E02AA" w14:textId="77777777" w:rsidR="00F2103C" w:rsidRDefault="00F2103C">
      <w:pPr>
        <w:pStyle w:val="ConsPlusNormal"/>
        <w:spacing w:before="220"/>
        <w:ind w:firstLine="540"/>
        <w:jc w:val="both"/>
      </w:pPr>
      <w:r>
        <w:t>АПК должен обеспечивать защиту персональных данных.</w:t>
      </w:r>
    </w:p>
    <w:p w14:paraId="722903D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2A85C911"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3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97F6937"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7F44D3A" w14:textId="77777777" w:rsidR="00F2103C" w:rsidRDefault="00F2103C">
      <w:pPr>
        <w:pStyle w:val="ConsPlusNormal"/>
        <w:jc w:val="both"/>
      </w:pPr>
    </w:p>
    <w:p w14:paraId="524399A3" w14:textId="77777777" w:rsidR="00F2103C" w:rsidRDefault="008C54AE">
      <w:pPr>
        <w:pStyle w:val="ConsPlusNormal"/>
        <w:jc w:val="center"/>
      </w:pPr>
      <w:r>
        <w:rPr>
          <w:position w:val="-26"/>
        </w:rPr>
        <w:pict w14:anchorId="35EE45FA">
          <v:shape id="_x0000_i1110" style="width:114.75pt;height:36.75pt" coordsize="" o:spt="100" adj="0,,0" path="" filled="f" stroked="f">
            <v:stroke joinstyle="miter"/>
            <v:imagedata r:id="rId1130" o:title="base_1_411245_32853"/>
            <v:formulas/>
            <v:path o:connecttype="segments"/>
          </v:shape>
        </w:pict>
      </w:r>
    </w:p>
    <w:p w14:paraId="0669EDD1" w14:textId="77777777" w:rsidR="00F2103C" w:rsidRDefault="00F2103C">
      <w:pPr>
        <w:pStyle w:val="ConsPlusNormal"/>
        <w:jc w:val="both"/>
      </w:pPr>
    </w:p>
    <w:p w14:paraId="28D5181C" w14:textId="77777777" w:rsidR="00F2103C" w:rsidRDefault="00F2103C">
      <w:pPr>
        <w:pStyle w:val="ConsPlusNormal"/>
        <w:ind w:firstLine="540"/>
        <w:jc w:val="both"/>
      </w:pPr>
      <w:r>
        <w:t>где:</w:t>
      </w:r>
    </w:p>
    <w:p w14:paraId="120AB1F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F59B7E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FF1FA94" w14:textId="77777777" w:rsidR="00F2103C" w:rsidRDefault="00F2103C">
      <w:pPr>
        <w:pStyle w:val="ConsPlusNormal"/>
        <w:spacing w:before="220"/>
        <w:ind w:firstLine="540"/>
        <w:jc w:val="both"/>
      </w:pPr>
      <w:r>
        <w:t>K - количество обучающихся в год;</w:t>
      </w:r>
    </w:p>
    <w:p w14:paraId="3126E6C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C70CA4B" w14:textId="77777777" w:rsidR="00F2103C" w:rsidRDefault="00F2103C">
      <w:pPr>
        <w:pStyle w:val="ConsPlusNormal"/>
        <w:spacing w:before="220"/>
        <w:ind w:firstLine="540"/>
        <w:jc w:val="both"/>
      </w:pPr>
      <w:r>
        <w:t>24,5 - среднее количество рабочих дней в месяц;</w:t>
      </w:r>
    </w:p>
    <w:p w14:paraId="4E0D8333" w14:textId="77777777" w:rsidR="00F2103C" w:rsidRDefault="00F2103C">
      <w:pPr>
        <w:pStyle w:val="ConsPlusNormal"/>
        <w:spacing w:before="220"/>
        <w:ind w:firstLine="540"/>
        <w:jc w:val="both"/>
      </w:pPr>
      <w:r>
        <w:t>12 - количество рабочих месяцев в году;</w:t>
      </w:r>
    </w:p>
    <w:p w14:paraId="776F2134" w14:textId="77777777" w:rsidR="00F2103C" w:rsidRDefault="00F2103C">
      <w:pPr>
        <w:pStyle w:val="ConsPlusNormal"/>
        <w:spacing w:before="220"/>
        <w:ind w:firstLine="540"/>
        <w:jc w:val="both"/>
      </w:pPr>
      <w:r>
        <w:t>1 - количество резервных учебных транспортных средств.</w:t>
      </w:r>
    </w:p>
    <w:p w14:paraId="7D59B462"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56A146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3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38" w:history="1">
        <w:r>
          <w:rPr>
            <w:color w:val="0000FF"/>
          </w:rPr>
          <w:t>пунктом 8</w:t>
        </w:r>
      </w:hyperlink>
      <w:r>
        <w:t xml:space="preserve"> Основных положений.</w:t>
      </w:r>
    </w:p>
    <w:p w14:paraId="019D968D" w14:textId="77777777" w:rsidR="00F2103C" w:rsidRDefault="00F2103C">
      <w:pPr>
        <w:pStyle w:val="ConsPlusNormal"/>
        <w:jc w:val="both"/>
      </w:pPr>
    </w:p>
    <w:p w14:paraId="15A55EB1" w14:textId="77777777" w:rsidR="00F2103C" w:rsidRDefault="00F2103C">
      <w:pPr>
        <w:pStyle w:val="ConsPlusNormal"/>
        <w:jc w:val="center"/>
      </w:pPr>
      <w:r>
        <w:t>Перечень оборудования учебного кабинета</w:t>
      </w:r>
    </w:p>
    <w:p w14:paraId="042E5A03" w14:textId="77777777" w:rsidR="00F2103C" w:rsidRDefault="00F2103C">
      <w:pPr>
        <w:pStyle w:val="ConsPlusNormal"/>
        <w:jc w:val="both"/>
      </w:pPr>
    </w:p>
    <w:p w14:paraId="013FDC6E" w14:textId="77777777" w:rsidR="00F2103C" w:rsidRDefault="00F2103C">
      <w:pPr>
        <w:pStyle w:val="ConsPlusNormal"/>
        <w:jc w:val="right"/>
      </w:pPr>
      <w:r>
        <w:t>Таблица 8</w:t>
      </w:r>
    </w:p>
    <w:p w14:paraId="09F80DB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1BDAE34B" w14:textId="77777777">
        <w:tc>
          <w:tcPr>
            <w:tcW w:w="6854" w:type="dxa"/>
            <w:tcBorders>
              <w:top w:val="single" w:sz="4" w:space="0" w:color="auto"/>
              <w:bottom w:val="single" w:sz="4" w:space="0" w:color="auto"/>
            </w:tcBorders>
          </w:tcPr>
          <w:p w14:paraId="0C31F118"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72FAEC60"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1F4B03BB" w14:textId="77777777" w:rsidR="00F2103C" w:rsidRDefault="00F2103C">
            <w:pPr>
              <w:pStyle w:val="ConsPlusNormal"/>
              <w:jc w:val="center"/>
            </w:pPr>
            <w:r>
              <w:t>Количество</w:t>
            </w:r>
          </w:p>
        </w:tc>
      </w:tr>
      <w:tr w:rsidR="00F2103C" w14:paraId="07C6B469" w14:textId="77777777">
        <w:tblPrEx>
          <w:tblBorders>
            <w:insideH w:val="none" w:sz="0" w:space="0" w:color="auto"/>
          </w:tblBorders>
        </w:tblPrEx>
        <w:tc>
          <w:tcPr>
            <w:tcW w:w="6854" w:type="dxa"/>
            <w:tcBorders>
              <w:top w:val="single" w:sz="4" w:space="0" w:color="auto"/>
              <w:bottom w:val="nil"/>
            </w:tcBorders>
          </w:tcPr>
          <w:p w14:paraId="374E7D3A"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nil"/>
            </w:tcBorders>
          </w:tcPr>
          <w:p w14:paraId="5926F0C3" w14:textId="77777777" w:rsidR="00F2103C" w:rsidRDefault="00F2103C">
            <w:pPr>
              <w:pStyle w:val="ConsPlusNormal"/>
            </w:pPr>
          </w:p>
        </w:tc>
        <w:tc>
          <w:tcPr>
            <w:tcW w:w="964" w:type="dxa"/>
            <w:tcBorders>
              <w:top w:val="single" w:sz="4" w:space="0" w:color="auto"/>
              <w:bottom w:val="nil"/>
            </w:tcBorders>
          </w:tcPr>
          <w:p w14:paraId="45EF48BF" w14:textId="77777777" w:rsidR="00F2103C" w:rsidRDefault="00F2103C">
            <w:pPr>
              <w:pStyle w:val="ConsPlusNormal"/>
            </w:pPr>
          </w:p>
        </w:tc>
      </w:tr>
      <w:tr w:rsidR="00F2103C" w14:paraId="39768362" w14:textId="77777777">
        <w:tblPrEx>
          <w:tblBorders>
            <w:insideH w:val="none" w:sz="0" w:space="0" w:color="auto"/>
          </w:tblBorders>
        </w:tblPrEx>
        <w:tc>
          <w:tcPr>
            <w:tcW w:w="6854" w:type="dxa"/>
            <w:tcBorders>
              <w:top w:val="nil"/>
              <w:bottom w:val="nil"/>
            </w:tcBorders>
          </w:tcPr>
          <w:p w14:paraId="6D03DEA2"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4880D96C" w14:textId="77777777" w:rsidR="00F2103C" w:rsidRDefault="00F2103C">
            <w:pPr>
              <w:pStyle w:val="ConsPlusNormal"/>
              <w:jc w:val="center"/>
            </w:pPr>
            <w:r>
              <w:t>комплект</w:t>
            </w:r>
          </w:p>
        </w:tc>
        <w:tc>
          <w:tcPr>
            <w:tcW w:w="964" w:type="dxa"/>
            <w:tcBorders>
              <w:top w:val="nil"/>
              <w:bottom w:val="nil"/>
            </w:tcBorders>
          </w:tcPr>
          <w:p w14:paraId="1221E5B8" w14:textId="77777777" w:rsidR="00F2103C" w:rsidRDefault="00F2103C">
            <w:pPr>
              <w:pStyle w:val="ConsPlusNormal"/>
            </w:pPr>
          </w:p>
        </w:tc>
      </w:tr>
      <w:tr w:rsidR="00F2103C" w14:paraId="2275290E" w14:textId="77777777">
        <w:tblPrEx>
          <w:tblBorders>
            <w:insideH w:val="none" w:sz="0" w:space="0" w:color="auto"/>
          </w:tblBorders>
        </w:tblPrEx>
        <w:tc>
          <w:tcPr>
            <w:tcW w:w="6854" w:type="dxa"/>
            <w:tcBorders>
              <w:top w:val="nil"/>
              <w:bottom w:val="nil"/>
            </w:tcBorders>
          </w:tcPr>
          <w:p w14:paraId="129B21A4"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64665EA7" w14:textId="77777777" w:rsidR="00F2103C" w:rsidRDefault="00F2103C">
            <w:pPr>
              <w:pStyle w:val="ConsPlusNormal"/>
              <w:jc w:val="center"/>
            </w:pPr>
            <w:r>
              <w:t>комплект</w:t>
            </w:r>
          </w:p>
        </w:tc>
        <w:tc>
          <w:tcPr>
            <w:tcW w:w="964" w:type="dxa"/>
            <w:tcBorders>
              <w:top w:val="nil"/>
              <w:bottom w:val="nil"/>
            </w:tcBorders>
          </w:tcPr>
          <w:p w14:paraId="464A10D9" w14:textId="77777777" w:rsidR="00F2103C" w:rsidRDefault="00F2103C">
            <w:pPr>
              <w:pStyle w:val="ConsPlusNormal"/>
            </w:pPr>
          </w:p>
        </w:tc>
      </w:tr>
      <w:tr w:rsidR="00F2103C" w14:paraId="42278472" w14:textId="77777777">
        <w:tblPrEx>
          <w:tblBorders>
            <w:insideH w:val="none" w:sz="0" w:space="0" w:color="auto"/>
          </w:tblBorders>
        </w:tblPrEx>
        <w:tc>
          <w:tcPr>
            <w:tcW w:w="6854" w:type="dxa"/>
            <w:tcBorders>
              <w:top w:val="nil"/>
              <w:bottom w:val="nil"/>
            </w:tcBorders>
          </w:tcPr>
          <w:p w14:paraId="03B4B7DC" w14:textId="77777777" w:rsidR="00F2103C" w:rsidRDefault="00F2103C">
            <w:pPr>
              <w:pStyle w:val="ConsPlusNormal"/>
            </w:pPr>
            <w:r>
              <w:t>Детское удерживающее устройство</w:t>
            </w:r>
          </w:p>
        </w:tc>
        <w:tc>
          <w:tcPr>
            <w:tcW w:w="1247" w:type="dxa"/>
            <w:tcBorders>
              <w:top w:val="nil"/>
              <w:bottom w:val="nil"/>
            </w:tcBorders>
          </w:tcPr>
          <w:p w14:paraId="46FE281F" w14:textId="77777777" w:rsidR="00F2103C" w:rsidRDefault="00F2103C">
            <w:pPr>
              <w:pStyle w:val="ConsPlusNormal"/>
              <w:jc w:val="center"/>
            </w:pPr>
            <w:r>
              <w:t>комплект</w:t>
            </w:r>
          </w:p>
        </w:tc>
        <w:tc>
          <w:tcPr>
            <w:tcW w:w="964" w:type="dxa"/>
            <w:tcBorders>
              <w:top w:val="nil"/>
              <w:bottom w:val="nil"/>
            </w:tcBorders>
          </w:tcPr>
          <w:p w14:paraId="1F5605C1" w14:textId="77777777" w:rsidR="00F2103C" w:rsidRDefault="00F2103C">
            <w:pPr>
              <w:pStyle w:val="ConsPlusNormal"/>
              <w:jc w:val="center"/>
            </w:pPr>
            <w:r>
              <w:t>1</w:t>
            </w:r>
          </w:p>
        </w:tc>
      </w:tr>
      <w:tr w:rsidR="00F2103C" w14:paraId="63B2F75F" w14:textId="77777777">
        <w:tblPrEx>
          <w:tblBorders>
            <w:insideH w:val="none" w:sz="0" w:space="0" w:color="auto"/>
          </w:tblBorders>
        </w:tblPrEx>
        <w:tc>
          <w:tcPr>
            <w:tcW w:w="6854" w:type="dxa"/>
            <w:tcBorders>
              <w:top w:val="nil"/>
              <w:bottom w:val="nil"/>
            </w:tcBorders>
          </w:tcPr>
          <w:p w14:paraId="0110E043"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7F780B74" w14:textId="77777777" w:rsidR="00F2103C" w:rsidRDefault="00F2103C">
            <w:pPr>
              <w:pStyle w:val="ConsPlusNormal"/>
              <w:jc w:val="center"/>
            </w:pPr>
            <w:r>
              <w:t>комплект</w:t>
            </w:r>
          </w:p>
        </w:tc>
        <w:tc>
          <w:tcPr>
            <w:tcW w:w="964" w:type="dxa"/>
            <w:tcBorders>
              <w:top w:val="nil"/>
              <w:bottom w:val="nil"/>
            </w:tcBorders>
          </w:tcPr>
          <w:p w14:paraId="3B5C6C49" w14:textId="77777777" w:rsidR="00F2103C" w:rsidRDefault="00F2103C">
            <w:pPr>
              <w:pStyle w:val="ConsPlusNormal"/>
              <w:jc w:val="center"/>
            </w:pPr>
            <w:r>
              <w:t>1</w:t>
            </w:r>
          </w:p>
        </w:tc>
      </w:tr>
      <w:tr w:rsidR="00F2103C" w14:paraId="78E34201" w14:textId="77777777">
        <w:tblPrEx>
          <w:tblBorders>
            <w:insideH w:val="none" w:sz="0" w:space="0" w:color="auto"/>
          </w:tblBorders>
        </w:tblPrEx>
        <w:tc>
          <w:tcPr>
            <w:tcW w:w="6854" w:type="dxa"/>
            <w:tcBorders>
              <w:top w:val="nil"/>
              <w:bottom w:val="nil"/>
            </w:tcBorders>
          </w:tcPr>
          <w:p w14:paraId="63C8E2F5" w14:textId="77777777" w:rsidR="00F2103C" w:rsidRDefault="00F2103C">
            <w:pPr>
              <w:pStyle w:val="ConsPlusNormal"/>
            </w:pPr>
            <w:r>
              <w:t>Тягово-сцепное устройство</w:t>
            </w:r>
          </w:p>
        </w:tc>
        <w:tc>
          <w:tcPr>
            <w:tcW w:w="1247" w:type="dxa"/>
            <w:tcBorders>
              <w:top w:val="nil"/>
              <w:bottom w:val="nil"/>
            </w:tcBorders>
          </w:tcPr>
          <w:p w14:paraId="2CB7BCFA" w14:textId="77777777" w:rsidR="00F2103C" w:rsidRDefault="00F2103C">
            <w:pPr>
              <w:pStyle w:val="ConsPlusNormal"/>
              <w:jc w:val="center"/>
            </w:pPr>
            <w:r>
              <w:t>комплект</w:t>
            </w:r>
          </w:p>
        </w:tc>
        <w:tc>
          <w:tcPr>
            <w:tcW w:w="964" w:type="dxa"/>
            <w:tcBorders>
              <w:top w:val="nil"/>
              <w:bottom w:val="nil"/>
            </w:tcBorders>
          </w:tcPr>
          <w:p w14:paraId="1FD992D9" w14:textId="77777777" w:rsidR="00F2103C" w:rsidRDefault="00F2103C">
            <w:pPr>
              <w:pStyle w:val="ConsPlusNormal"/>
              <w:jc w:val="center"/>
            </w:pPr>
            <w:r>
              <w:t>1</w:t>
            </w:r>
          </w:p>
        </w:tc>
      </w:tr>
      <w:tr w:rsidR="00F2103C" w14:paraId="5CF4B07F" w14:textId="77777777">
        <w:tblPrEx>
          <w:tblBorders>
            <w:insideH w:val="none" w:sz="0" w:space="0" w:color="auto"/>
          </w:tblBorders>
        </w:tblPrEx>
        <w:tc>
          <w:tcPr>
            <w:tcW w:w="6854" w:type="dxa"/>
            <w:tcBorders>
              <w:top w:val="nil"/>
              <w:bottom w:val="nil"/>
            </w:tcBorders>
          </w:tcPr>
          <w:p w14:paraId="416822E3"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530F487D" w14:textId="77777777" w:rsidR="00F2103C" w:rsidRDefault="00F2103C">
            <w:pPr>
              <w:pStyle w:val="ConsPlusNormal"/>
              <w:jc w:val="center"/>
            </w:pPr>
            <w:r>
              <w:t>комплект</w:t>
            </w:r>
          </w:p>
        </w:tc>
        <w:tc>
          <w:tcPr>
            <w:tcW w:w="964" w:type="dxa"/>
            <w:tcBorders>
              <w:top w:val="nil"/>
              <w:bottom w:val="nil"/>
            </w:tcBorders>
          </w:tcPr>
          <w:p w14:paraId="0C5CBE14" w14:textId="77777777" w:rsidR="00F2103C" w:rsidRDefault="00F2103C">
            <w:pPr>
              <w:pStyle w:val="ConsPlusNormal"/>
              <w:jc w:val="center"/>
            </w:pPr>
            <w:r>
              <w:t>1</w:t>
            </w:r>
          </w:p>
        </w:tc>
      </w:tr>
      <w:tr w:rsidR="00F2103C" w14:paraId="68170939" w14:textId="77777777">
        <w:tblPrEx>
          <w:tblBorders>
            <w:insideH w:val="none" w:sz="0" w:space="0" w:color="auto"/>
          </w:tblBorders>
        </w:tblPrEx>
        <w:tc>
          <w:tcPr>
            <w:tcW w:w="6854" w:type="dxa"/>
            <w:tcBorders>
              <w:top w:val="nil"/>
              <w:bottom w:val="nil"/>
            </w:tcBorders>
          </w:tcPr>
          <w:p w14:paraId="3223F0EC" w14:textId="77777777" w:rsidR="00F2103C" w:rsidRDefault="00F2103C">
            <w:pPr>
              <w:pStyle w:val="ConsPlusNormal"/>
            </w:pPr>
            <w:r>
              <w:t>Мультимедийный проектор</w:t>
            </w:r>
          </w:p>
        </w:tc>
        <w:tc>
          <w:tcPr>
            <w:tcW w:w="1247" w:type="dxa"/>
            <w:tcBorders>
              <w:top w:val="nil"/>
              <w:bottom w:val="nil"/>
            </w:tcBorders>
          </w:tcPr>
          <w:p w14:paraId="27DE6015" w14:textId="77777777" w:rsidR="00F2103C" w:rsidRDefault="00F2103C">
            <w:pPr>
              <w:pStyle w:val="ConsPlusNormal"/>
              <w:jc w:val="center"/>
            </w:pPr>
            <w:r>
              <w:t>комплект</w:t>
            </w:r>
          </w:p>
        </w:tc>
        <w:tc>
          <w:tcPr>
            <w:tcW w:w="964" w:type="dxa"/>
            <w:tcBorders>
              <w:top w:val="nil"/>
              <w:bottom w:val="nil"/>
            </w:tcBorders>
          </w:tcPr>
          <w:p w14:paraId="1918D102" w14:textId="77777777" w:rsidR="00F2103C" w:rsidRDefault="00F2103C">
            <w:pPr>
              <w:pStyle w:val="ConsPlusNormal"/>
              <w:jc w:val="center"/>
            </w:pPr>
            <w:r>
              <w:t>1</w:t>
            </w:r>
          </w:p>
        </w:tc>
      </w:tr>
      <w:tr w:rsidR="00F2103C" w14:paraId="23F68628" w14:textId="77777777">
        <w:tblPrEx>
          <w:tblBorders>
            <w:insideH w:val="none" w:sz="0" w:space="0" w:color="auto"/>
          </w:tblBorders>
        </w:tblPrEx>
        <w:tc>
          <w:tcPr>
            <w:tcW w:w="6854" w:type="dxa"/>
            <w:tcBorders>
              <w:top w:val="nil"/>
              <w:bottom w:val="nil"/>
            </w:tcBorders>
          </w:tcPr>
          <w:p w14:paraId="56C9C532" w14:textId="77777777" w:rsidR="00F2103C" w:rsidRDefault="00F2103C">
            <w:pPr>
              <w:pStyle w:val="ConsPlusNormal"/>
            </w:pPr>
            <w:r>
              <w:t>Экран (монитор, электронная доска)</w:t>
            </w:r>
          </w:p>
        </w:tc>
        <w:tc>
          <w:tcPr>
            <w:tcW w:w="1247" w:type="dxa"/>
            <w:tcBorders>
              <w:top w:val="nil"/>
              <w:bottom w:val="nil"/>
            </w:tcBorders>
          </w:tcPr>
          <w:p w14:paraId="159EE1D0" w14:textId="77777777" w:rsidR="00F2103C" w:rsidRDefault="00F2103C">
            <w:pPr>
              <w:pStyle w:val="ConsPlusNormal"/>
              <w:jc w:val="center"/>
            </w:pPr>
            <w:r>
              <w:t>комплект</w:t>
            </w:r>
          </w:p>
        </w:tc>
        <w:tc>
          <w:tcPr>
            <w:tcW w:w="964" w:type="dxa"/>
            <w:tcBorders>
              <w:top w:val="nil"/>
              <w:bottom w:val="nil"/>
            </w:tcBorders>
          </w:tcPr>
          <w:p w14:paraId="0B49A974" w14:textId="77777777" w:rsidR="00F2103C" w:rsidRDefault="00F2103C">
            <w:pPr>
              <w:pStyle w:val="ConsPlusNormal"/>
              <w:jc w:val="center"/>
            </w:pPr>
            <w:r>
              <w:t>1</w:t>
            </w:r>
          </w:p>
        </w:tc>
      </w:tr>
      <w:tr w:rsidR="00F2103C" w14:paraId="17658AAB" w14:textId="77777777">
        <w:tblPrEx>
          <w:tblBorders>
            <w:insideH w:val="none" w:sz="0" w:space="0" w:color="auto"/>
          </w:tblBorders>
        </w:tblPrEx>
        <w:tc>
          <w:tcPr>
            <w:tcW w:w="6854" w:type="dxa"/>
            <w:tcBorders>
              <w:top w:val="nil"/>
              <w:bottom w:val="nil"/>
            </w:tcBorders>
          </w:tcPr>
          <w:p w14:paraId="43857D2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731F2C16" w14:textId="77777777" w:rsidR="00F2103C" w:rsidRDefault="00F2103C">
            <w:pPr>
              <w:pStyle w:val="ConsPlusNormal"/>
              <w:jc w:val="center"/>
            </w:pPr>
            <w:r>
              <w:t>комплект</w:t>
            </w:r>
          </w:p>
        </w:tc>
        <w:tc>
          <w:tcPr>
            <w:tcW w:w="964" w:type="dxa"/>
            <w:tcBorders>
              <w:top w:val="nil"/>
              <w:bottom w:val="nil"/>
            </w:tcBorders>
          </w:tcPr>
          <w:p w14:paraId="0DEB4FEA" w14:textId="77777777" w:rsidR="00F2103C" w:rsidRDefault="00F2103C">
            <w:pPr>
              <w:pStyle w:val="ConsPlusNormal"/>
              <w:jc w:val="center"/>
            </w:pPr>
            <w:r>
              <w:t>1</w:t>
            </w:r>
          </w:p>
        </w:tc>
      </w:tr>
      <w:tr w:rsidR="00F2103C" w14:paraId="22958ADA" w14:textId="77777777">
        <w:tblPrEx>
          <w:tblBorders>
            <w:insideH w:val="none" w:sz="0" w:space="0" w:color="auto"/>
          </w:tblBorders>
        </w:tblPrEx>
        <w:tc>
          <w:tcPr>
            <w:tcW w:w="6854" w:type="dxa"/>
            <w:tcBorders>
              <w:top w:val="nil"/>
              <w:bottom w:val="nil"/>
            </w:tcBorders>
          </w:tcPr>
          <w:p w14:paraId="2D85809D" w14:textId="77777777" w:rsidR="00F2103C" w:rsidRDefault="00F2103C">
            <w:pPr>
              <w:pStyle w:val="ConsPlusNormal"/>
              <w:jc w:val="center"/>
            </w:pPr>
            <w:r>
              <w:t>Учебно-наглядные пособия</w:t>
            </w:r>
          </w:p>
          <w:p w14:paraId="75A3CD3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2805A4EF" w14:textId="77777777" w:rsidR="00F2103C" w:rsidRDefault="00F2103C">
            <w:pPr>
              <w:pStyle w:val="ConsPlusNormal"/>
            </w:pPr>
          </w:p>
        </w:tc>
        <w:tc>
          <w:tcPr>
            <w:tcW w:w="964" w:type="dxa"/>
            <w:tcBorders>
              <w:top w:val="nil"/>
              <w:bottom w:val="nil"/>
            </w:tcBorders>
          </w:tcPr>
          <w:p w14:paraId="7B951D64" w14:textId="77777777" w:rsidR="00F2103C" w:rsidRDefault="00F2103C">
            <w:pPr>
              <w:pStyle w:val="ConsPlusNormal"/>
            </w:pPr>
          </w:p>
        </w:tc>
      </w:tr>
      <w:tr w:rsidR="00F2103C" w14:paraId="17546656" w14:textId="77777777">
        <w:tblPrEx>
          <w:tblBorders>
            <w:insideH w:val="none" w:sz="0" w:space="0" w:color="auto"/>
          </w:tblBorders>
        </w:tblPrEx>
        <w:tc>
          <w:tcPr>
            <w:tcW w:w="6854" w:type="dxa"/>
            <w:tcBorders>
              <w:top w:val="nil"/>
              <w:bottom w:val="nil"/>
            </w:tcBorders>
          </w:tcPr>
          <w:p w14:paraId="5DFC9B0B"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3ED4EAA2" w14:textId="77777777" w:rsidR="00F2103C" w:rsidRDefault="00F2103C">
            <w:pPr>
              <w:pStyle w:val="ConsPlusNormal"/>
            </w:pPr>
          </w:p>
        </w:tc>
        <w:tc>
          <w:tcPr>
            <w:tcW w:w="964" w:type="dxa"/>
            <w:tcBorders>
              <w:top w:val="nil"/>
              <w:bottom w:val="nil"/>
            </w:tcBorders>
          </w:tcPr>
          <w:p w14:paraId="093A2970" w14:textId="77777777" w:rsidR="00F2103C" w:rsidRDefault="00F2103C">
            <w:pPr>
              <w:pStyle w:val="ConsPlusNormal"/>
            </w:pPr>
          </w:p>
        </w:tc>
      </w:tr>
      <w:tr w:rsidR="00F2103C" w14:paraId="12E99487" w14:textId="77777777">
        <w:tblPrEx>
          <w:tblBorders>
            <w:insideH w:val="none" w:sz="0" w:space="0" w:color="auto"/>
          </w:tblBorders>
        </w:tblPrEx>
        <w:tc>
          <w:tcPr>
            <w:tcW w:w="6854" w:type="dxa"/>
            <w:tcBorders>
              <w:top w:val="nil"/>
              <w:bottom w:val="nil"/>
            </w:tcBorders>
          </w:tcPr>
          <w:p w14:paraId="1BE6B102" w14:textId="77777777" w:rsidR="00F2103C" w:rsidRDefault="00F2103C">
            <w:pPr>
              <w:pStyle w:val="ConsPlusNormal"/>
            </w:pPr>
            <w:r>
              <w:t>Сложные дорожные условия</w:t>
            </w:r>
          </w:p>
        </w:tc>
        <w:tc>
          <w:tcPr>
            <w:tcW w:w="1247" w:type="dxa"/>
            <w:tcBorders>
              <w:top w:val="nil"/>
              <w:bottom w:val="nil"/>
            </w:tcBorders>
          </w:tcPr>
          <w:p w14:paraId="7C21634E" w14:textId="77777777" w:rsidR="00F2103C" w:rsidRDefault="00F2103C">
            <w:pPr>
              <w:pStyle w:val="ConsPlusNormal"/>
              <w:jc w:val="center"/>
            </w:pPr>
            <w:r>
              <w:t>штука</w:t>
            </w:r>
          </w:p>
        </w:tc>
        <w:tc>
          <w:tcPr>
            <w:tcW w:w="964" w:type="dxa"/>
            <w:tcBorders>
              <w:top w:val="nil"/>
              <w:bottom w:val="nil"/>
            </w:tcBorders>
          </w:tcPr>
          <w:p w14:paraId="27EB8F6A" w14:textId="77777777" w:rsidR="00F2103C" w:rsidRDefault="00F2103C">
            <w:pPr>
              <w:pStyle w:val="ConsPlusNormal"/>
              <w:jc w:val="center"/>
            </w:pPr>
            <w:r>
              <w:t>1</w:t>
            </w:r>
          </w:p>
        </w:tc>
      </w:tr>
      <w:tr w:rsidR="00F2103C" w14:paraId="415C1742" w14:textId="77777777">
        <w:tblPrEx>
          <w:tblBorders>
            <w:insideH w:val="none" w:sz="0" w:space="0" w:color="auto"/>
          </w:tblBorders>
        </w:tblPrEx>
        <w:tc>
          <w:tcPr>
            <w:tcW w:w="6854" w:type="dxa"/>
            <w:tcBorders>
              <w:top w:val="nil"/>
              <w:bottom w:val="nil"/>
            </w:tcBorders>
          </w:tcPr>
          <w:p w14:paraId="25F3A94E" w14:textId="77777777" w:rsidR="00F2103C" w:rsidRDefault="00F2103C">
            <w:pPr>
              <w:pStyle w:val="ConsPlusNormal"/>
            </w:pPr>
            <w:r>
              <w:t>Виды и причины ДТП</w:t>
            </w:r>
          </w:p>
        </w:tc>
        <w:tc>
          <w:tcPr>
            <w:tcW w:w="1247" w:type="dxa"/>
            <w:tcBorders>
              <w:top w:val="nil"/>
              <w:bottom w:val="nil"/>
            </w:tcBorders>
          </w:tcPr>
          <w:p w14:paraId="0FB2D9E6" w14:textId="77777777" w:rsidR="00F2103C" w:rsidRDefault="00F2103C">
            <w:pPr>
              <w:pStyle w:val="ConsPlusNormal"/>
              <w:jc w:val="center"/>
            </w:pPr>
            <w:r>
              <w:t>штука</w:t>
            </w:r>
          </w:p>
        </w:tc>
        <w:tc>
          <w:tcPr>
            <w:tcW w:w="964" w:type="dxa"/>
            <w:tcBorders>
              <w:top w:val="nil"/>
              <w:bottom w:val="nil"/>
            </w:tcBorders>
          </w:tcPr>
          <w:p w14:paraId="5B5E07BF" w14:textId="77777777" w:rsidR="00F2103C" w:rsidRDefault="00F2103C">
            <w:pPr>
              <w:pStyle w:val="ConsPlusNormal"/>
              <w:jc w:val="center"/>
            </w:pPr>
            <w:r>
              <w:t>1</w:t>
            </w:r>
          </w:p>
        </w:tc>
      </w:tr>
      <w:tr w:rsidR="00F2103C" w14:paraId="29FCC7C7" w14:textId="77777777">
        <w:tblPrEx>
          <w:tblBorders>
            <w:insideH w:val="none" w:sz="0" w:space="0" w:color="auto"/>
          </w:tblBorders>
        </w:tblPrEx>
        <w:tc>
          <w:tcPr>
            <w:tcW w:w="6854" w:type="dxa"/>
            <w:tcBorders>
              <w:top w:val="nil"/>
              <w:bottom w:val="nil"/>
            </w:tcBorders>
          </w:tcPr>
          <w:p w14:paraId="04F515E6" w14:textId="77777777" w:rsidR="00F2103C" w:rsidRDefault="00F2103C">
            <w:pPr>
              <w:pStyle w:val="ConsPlusNormal"/>
            </w:pPr>
            <w:r>
              <w:t>Типичные опасные ситуации</w:t>
            </w:r>
          </w:p>
        </w:tc>
        <w:tc>
          <w:tcPr>
            <w:tcW w:w="1247" w:type="dxa"/>
            <w:tcBorders>
              <w:top w:val="nil"/>
              <w:bottom w:val="nil"/>
            </w:tcBorders>
          </w:tcPr>
          <w:p w14:paraId="4955C0A4" w14:textId="77777777" w:rsidR="00F2103C" w:rsidRDefault="00F2103C">
            <w:pPr>
              <w:pStyle w:val="ConsPlusNormal"/>
              <w:jc w:val="center"/>
            </w:pPr>
            <w:r>
              <w:t>штука</w:t>
            </w:r>
          </w:p>
        </w:tc>
        <w:tc>
          <w:tcPr>
            <w:tcW w:w="964" w:type="dxa"/>
            <w:tcBorders>
              <w:top w:val="nil"/>
              <w:bottom w:val="nil"/>
            </w:tcBorders>
          </w:tcPr>
          <w:p w14:paraId="79CC343B" w14:textId="77777777" w:rsidR="00F2103C" w:rsidRDefault="00F2103C">
            <w:pPr>
              <w:pStyle w:val="ConsPlusNormal"/>
              <w:jc w:val="center"/>
            </w:pPr>
            <w:r>
              <w:t>1</w:t>
            </w:r>
          </w:p>
        </w:tc>
      </w:tr>
      <w:tr w:rsidR="00F2103C" w14:paraId="5A1CADC0" w14:textId="77777777">
        <w:tblPrEx>
          <w:tblBorders>
            <w:insideH w:val="none" w:sz="0" w:space="0" w:color="auto"/>
          </w:tblBorders>
        </w:tblPrEx>
        <w:tc>
          <w:tcPr>
            <w:tcW w:w="6854" w:type="dxa"/>
            <w:tcBorders>
              <w:top w:val="nil"/>
              <w:bottom w:val="nil"/>
            </w:tcBorders>
          </w:tcPr>
          <w:p w14:paraId="6188D902" w14:textId="77777777" w:rsidR="00F2103C" w:rsidRDefault="00F2103C">
            <w:pPr>
              <w:pStyle w:val="ConsPlusNormal"/>
            </w:pPr>
            <w:r>
              <w:t>Сложные метеоусловия</w:t>
            </w:r>
          </w:p>
        </w:tc>
        <w:tc>
          <w:tcPr>
            <w:tcW w:w="1247" w:type="dxa"/>
            <w:tcBorders>
              <w:top w:val="nil"/>
              <w:bottom w:val="nil"/>
            </w:tcBorders>
          </w:tcPr>
          <w:p w14:paraId="59FA1903" w14:textId="77777777" w:rsidR="00F2103C" w:rsidRDefault="00F2103C">
            <w:pPr>
              <w:pStyle w:val="ConsPlusNormal"/>
              <w:jc w:val="center"/>
            </w:pPr>
            <w:r>
              <w:t>штука</w:t>
            </w:r>
          </w:p>
        </w:tc>
        <w:tc>
          <w:tcPr>
            <w:tcW w:w="964" w:type="dxa"/>
            <w:tcBorders>
              <w:top w:val="nil"/>
              <w:bottom w:val="nil"/>
            </w:tcBorders>
          </w:tcPr>
          <w:p w14:paraId="6A9E6885" w14:textId="77777777" w:rsidR="00F2103C" w:rsidRDefault="00F2103C">
            <w:pPr>
              <w:pStyle w:val="ConsPlusNormal"/>
              <w:jc w:val="center"/>
            </w:pPr>
            <w:r>
              <w:t>1</w:t>
            </w:r>
          </w:p>
        </w:tc>
      </w:tr>
      <w:tr w:rsidR="00F2103C" w14:paraId="42D2661C" w14:textId="77777777">
        <w:tblPrEx>
          <w:tblBorders>
            <w:insideH w:val="none" w:sz="0" w:space="0" w:color="auto"/>
          </w:tblBorders>
        </w:tblPrEx>
        <w:tc>
          <w:tcPr>
            <w:tcW w:w="6854" w:type="dxa"/>
            <w:tcBorders>
              <w:top w:val="nil"/>
              <w:bottom w:val="nil"/>
            </w:tcBorders>
          </w:tcPr>
          <w:p w14:paraId="19428D1F" w14:textId="77777777" w:rsidR="00F2103C" w:rsidRDefault="00F2103C">
            <w:pPr>
              <w:pStyle w:val="ConsPlusNormal"/>
            </w:pPr>
            <w:r>
              <w:t>Движение в темное время суток</w:t>
            </w:r>
          </w:p>
        </w:tc>
        <w:tc>
          <w:tcPr>
            <w:tcW w:w="1247" w:type="dxa"/>
            <w:tcBorders>
              <w:top w:val="nil"/>
              <w:bottom w:val="nil"/>
            </w:tcBorders>
          </w:tcPr>
          <w:p w14:paraId="292CA718" w14:textId="77777777" w:rsidR="00F2103C" w:rsidRDefault="00F2103C">
            <w:pPr>
              <w:pStyle w:val="ConsPlusNormal"/>
              <w:jc w:val="center"/>
            </w:pPr>
            <w:r>
              <w:t>штука</w:t>
            </w:r>
          </w:p>
        </w:tc>
        <w:tc>
          <w:tcPr>
            <w:tcW w:w="964" w:type="dxa"/>
            <w:tcBorders>
              <w:top w:val="nil"/>
              <w:bottom w:val="nil"/>
            </w:tcBorders>
          </w:tcPr>
          <w:p w14:paraId="31130C7A" w14:textId="77777777" w:rsidR="00F2103C" w:rsidRDefault="00F2103C">
            <w:pPr>
              <w:pStyle w:val="ConsPlusNormal"/>
              <w:jc w:val="center"/>
            </w:pPr>
            <w:r>
              <w:t>1</w:t>
            </w:r>
          </w:p>
        </w:tc>
      </w:tr>
      <w:tr w:rsidR="00F2103C" w14:paraId="40E1BFB9" w14:textId="77777777">
        <w:tblPrEx>
          <w:tblBorders>
            <w:insideH w:val="none" w:sz="0" w:space="0" w:color="auto"/>
          </w:tblBorders>
        </w:tblPrEx>
        <w:tc>
          <w:tcPr>
            <w:tcW w:w="6854" w:type="dxa"/>
            <w:tcBorders>
              <w:top w:val="nil"/>
              <w:bottom w:val="nil"/>
            </w:tcBorders>
          </w:tcPr>
          <w:p w14:paraId="1CA40615"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5B8A1929" w14:textId="77777777" w:rsidR="00F2103C" w:rsidRDefault="00F2103C">
            <w:pPr>
              <w:pStyle w:val="ConsPlusNormal"/>
              <w:jc w:val="center"/>
            </w:pPr>
            <w:r>
              <w:t>штука</w:t>
            </w:r>
          </w:p>
        </w:tc>
        <w:tc>
          <w:tcPr>
            <w:tcW w:w="964" w:type="dxa"/>
            <w:tcBorders>
              <w:top w:val="nil"/>
              <w:bottom w:val="nil"/>
            </w:tcBorders>
          </w:tcPr>
          <w:p w14:paraId="5BF42950" w14:textId="77777777" w:rsidR="00F2103C" w:rsidRDefault="00F2103C">
            <w:pPr>
              <w:pStyle w:val="ConsPlusNormal"/>
              <w:jc w:val="center"/>
            </w:pPr>
            <w:r>
              <w:t>1</w:t>
            </w:r>
          </w:p>
        </w:tc>
      </w:tr>
      <w:tr w:rsidR="00F2103C" w14:paraId="55A38F1B" w14:textId="77777777">
        <w:tblPrEx>
          <w:tblBorders>
            <w:insideH w:val="none" w:sz="0" w:space="0" w:color="auto"/>
          </w:tblBorders>
        </w:tblPrEx>
        <w:tc>
          <w:tcPr>
            <w:tcW w:w="6854" w:type="dxa"/>
            <w:tcBorders>
              <w:top w:val="nil"/>
              <w:bottom w:val="nil"/>
            </w:tcBorders>
          </w:tcPr>
          <w:p w14:paraId="2F84F7FF" w14:textId="77777777" w:rsidR="00F2103C" w:rsidRDefault="00F2103C">
            <w:pPr>
              <w:pStyle w:val="ConsPlusNormal"/>
            </w:pPr>
            <w:r>
              <w:t>Способы торможения</w:t>
            </w:r>
          </w:p>
        </w:tc>
        <w:tc>
          <w:tcPr>
            <w:tcW w:w="1247" w:type="dxa"/>
            <w:tcBorders>
              <w:top w:val="nil"/>
              <w:bottom w:val="nil"/>
            </w:tcBorders>
          </w:tcPr>
          <w:p w14:paraId="1B2AB8AC" w14:textId="77777777" w:rsidR="00F2103C" w:rsidRDefault="00F2103C">
            <w:pPr>
              <w:pStyle w:val="ConsPlusNormal"/>
              <w:jc w:val="center"/>
            </w:pPr>
            <w:r>
              <w:t>штука</w:t>
            </w:r>
          </w:p>
        </w:tc>
        <w:tc>
          <w:tcPr>
            <w:tcW w:w="964" w:type="dxa"/>
            <w:tcBorders>
              <w:top w:val="nil"/>
              <w:bottom w:val="nil"/>
            </w:tcBorders>
          </w:tcPr>
          <w:p w14:paraId="50FB5974" w14:textId="77777777" w:rsidR="00F2103C" w:rsidRDefault="00F2103C">
            <w:pPr>
              <w:pStyle w:val="ConsPlusNormal"/>
              <w:jc w:val="center"/>
            </w:pPr>
            <w:r>
              <w:t>1</w:t>
            </w:r>
          </w:p>
        </w:tc>
      </w:tr>
      <w:tr w:rsidR="00F2103C" w14:paraId="595DA064" w14:textId="77777777">
        <w:tblPrEx>
          <w:tblBorders>
            <w:insideH w:val="none" w:sz="0" w:space="0" w:color="auto"/>
          </w:tblBorders>
        </w:tblPrEx>
        <w:tc>
          <w:tcPr>
            <w:tcW w:w="6854" w:type="dxa"/>
            <w:tcBorders>
              <w:top w:val="nil"/>
              <w:bottom w:val="nil"/>
            </w:tcBorders>
          </w:tcPr>
          <w:p w14:paraId="7EB5E216" w14:textId="77777777" w:rsidR="00F2103C" w:rsidRDefault="00F2103C">
            <w:pPr>
              <w:pStyle w:val="ConsPlusNormal"/>
            </w:pPr>
            <w:r>
              <w:t>Тормозной и остановочный путь</w:t>
            </w:r>
          </w:p>
        </w:tc>
        <w:tc>
          <w:tcPr>
            <w:tcW w:w="1247" w:type="dxa"/>
            <w:tcBorders>
              <w:top w:val="nil"/>
              <w:bottom w:val="nil"/>
            </w:tcBorders>
          </w:tcPr>
          <w:p w14:paraId="22AF59AF" w14:textId="77777777" w:rsidR="00F2103C" w:rsidRDefault="00F2103C">
            <w:pPr>
              <w:pStyle w:val="ConsPlusNormal"/>
              <w:jc w:val="center"/>
            </w:pPr>
            <w:r>
              <w:t>штука</w:t>
            </w:r>
          </w:p>
        </w:tc>
        <w:tc>
          <w:tcPr>
            <w:tcW w:w="964" w:type="dxa"/>
            <w:tcBorders>
              <w:top w:val="nil"/>
              <w:bottom w:val="nil"/>
            </w:tcBorders>
          </w:tcPr>
          <w:p w14:paraId="3C10536F" w14:textId="77777777" w:rsidR="00F2103C" w:rsidRDefault="00F2103C">
            <w:pPr>
              <w:pStyle w:val="ConsPlusNormal"/>
              <w:jc w:val="center"/>
            </w:pPr>
            <w:r>
              <w:t>1</w:t>
            </w:r>
          </w:p>
        </w:tc>
      </w:tr>
      <w:tr w:rsidR="00F2103C" w14:paraId="376D4956" w14:textId="77777777">
        <w:tblPrEx>
          <w:tblBorders>
            <w:insideH w:val="none" w:sz="0" w:space="0" w:color="auto"/>
          </w:tblBorders>
        </w:tblPrEx>
        <w:tc>
          <w:tcPr>
            <w:tcW w:w="6854" w:type="dxa"/>
            <w:tcBorders>
              <w:top w:val="nil"/>
              <w:bottom w:val="nil"/>
            </w:tcBorders>
          </w:tcPr>
          <w:p w14:paraId="77DEF8B6"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3FF85CE5" w14:textId="77777777" w:rsidR="00F2103C" w:rsidRDefault="00F2103C">
            <w:pPr>
              <w:pStyle w:val="ConsPlusNormal"/>
              <w:jc w:val="center"/>
            </w:pPr>
            <w:r>
              <w:t>штука</w:t>
            </w:r>
          </w:p>
        </w:tc>
        <w:tc>
          <w:tcPr>
            <w:tcW w:w="964" w:type="dxa"/>
            <w:tcBorders>
              <w:top w:val="nil"/>
              <w:bottom w:val="nil"/>
            </w:tcBorders>
          </w:tcPr>
          <w:p w14:paraId="3610A3EB" w14:textId="77777777" w:rsidR="00F2103C" w:rsidRDefault="00F2103C">
            <w:pPr>
              <w:pStyle w:val="ConsPlusNormal"/>
              <w:jc w:val="center"/>
            </w:pPr>
            <w:r>
              <w:t>1</w:t>
            </w:r>
          </w:p>
        </w:tc>
      </w:tr>
      <w:tr w:rsidR="00F2103C" w14:paraId="6DC69B64" w14:textId="77777777">
        <w:tblPrEx>
          <w:tblBorders>
            <w:insideH w:val="none" w:sz="0" w:space="0" w:color="auto"/>
          </w:tblBorders>
        </w:tblPrEx>
        <w:tc>
          <w:tcPr>
            <w:tcW w:w="6854" w:type="dxa"/>
            <w:tcBorders>
              <w:top w:val="nil"/>
              <w:bottom w:val="nil"/>
            </w:tcBorders>
          </w:tcPr>
          <w:p w14:paraId="76A32F59"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D5C51A1" w14:textId="77777777" w:rsidR="00F2103C" w:rsidRDefault="00F2103C">
            <w:pPr>
              <w:pStyle w:val="ConsPlusNormal"/>
              <w:jc w:val="center"/>
            </w:pPr>
            <w:r>
              <w:t>штука</w:t>
            </w:r>
          </w:p>
        </w:tc>
        <w:tc>
          <w:tcPr>
            <w:tcW w:w="964" w:type="dxa"/>
            <w:tcBorders>
              <w:top w:val="nil"/>
              <w:bottom w:val="nil"/>
            </w:tcBorders>
          </w:tcPr>
          <w:p w14:paraId="09B487B3" w14:textId="77777777" w:rsidR="00F2103C" w:rsidRDefault="00F2103C">
            <w:pPr>
              <w:pStyle w:val="ConsPlusNormal"/>
              <w:jc w:val="center"/>
            </w:pPr>
            <w:r>
              <w:t>1</w:t>
            </w:r>
          </w:p>
        </w:tc>
      </w:tr>
      <w:tr w:rsidR="00F2103C" w14:paraId="741AC05F" w14:textId="77777777">
        <w:tblPrEx>
          <w:tblBorders>
            <w:insideH w:val="none" w:sz="0" w:space="0" w:color="auto"/>
          </w:tblBorders>
        </w:tblPrEx>
        <w:tc>
          <w:tcPr>
            <w:tcW w:w="6854" w:type="dxa"/>
            <w:tcBorders>
              <w:top w:val="nil"/>
              <w:bottom w:val="nil"/>
            </w:tcBorders>
          </w:tcPr>
          <w:p w14:paraId="77444276"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10B6A1E1" w14:textId="77777777" w:rsidR="00F2103C" w:rsidRDefault="00F2103C">
            <w:pPr>
              <w:pStyle w:val="ConsPlusNormal"/>
              <w:jc w:val="center"/>
            </w:pPr>
            <w:r>
              <w:t>штука</w:t>
            </w:r>
          </w:p>
        </w:tc>
        <w:tc>
          <w:tcPr>
            <w:tcW w:w="964" w:type="dxa"/>
            <w:tcBorders>
              <w:top w:val="nil"/>
              <w:bottom w:val="nil"/>
            </w:tcBorders>
          </w:tcPr>
          <w:p w14:paraId="496CF5B3" w14:textId="77777777" w:rsidR="00F2103C" w:rsidRDefault="00F2103C">
            <w:pPr>
              <w:pStyle w:val="ConsPlusNormal"/>
              <w:jc w:val="center"/>
            </w:pPr>
            <w:r>
              <w:t>1</w:t>
            </w:r>
          </w:p>
        </w:tc>
      </w:tr>
      <w:tr w:rsidR="00F2103C" w14:paraId="7446C8F8" w14:textId="77777777">
        <w:tblPrEx>
          <w:tblBorders>
            <w:insideH w:val="none" w:sz="0" w:space="0" w:color="auto"/>
          </w:tblBorders>
        </w:tblPrEx>
        <w:tc>
          <w:tcPr>
            <w:tcW w:w="6854" w:type="dxa"/>
            <w:tcBorders>
              <w:top w:val="nil"/>
              <w:bottom w:val="nil"/>
            </w:tcBorders>
          </w:tcPr>
          <w:p w14:paraId="4152EF61"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5B62140" w14:textId="77777777" w:rsidR="00F2103C" w:rsidRDefault="00F2103C">
            <w:pPr>
              <w:pStyle w:val="ConsPlusNormal"/>
              <w:jc w:val="center"/>
            </w:pPr>
            <w:r>
              <w:t>штука</w:t>
            </w:r>
          </w:p>
        </w:tc>
        <w:tc>
          <w:tcPr>
            <w:tcW w:w="964" w:type="dxa"/>
            <w:tcBorders>
              <w:top w:val="nil"/>
              <w:bottom w:val="nil"/>
            </w:tcBorders>
          </w:tcPr>
          <w:p w14:paraId="572652E4" w14:textId="77777777" w:rsidR="00F2103C" w:rsidRDefault="00F2103C">
            <w:pPr>
              <w:pStyle w:val="ConsPlusNormal"/>
              <w:jc w:val="center"/>
            </w:pPr>
            <w:r>
              <w:t>1</w:t>
            </w:r>
          </w:p>
        </w:tc>
      </w:tr>
      <w:tr w:rsidR="00F2103C" w14:paraId="22F6B90B" w14:textId="77777777">
        <w:tblPrEx>
          <w:tblBorders>
            <w:insideH w:val="none" w:sz="0" w:space="0" w:color="auto"/>
          </w:tblBorders>
        </w:tblPrEx>
        <w:tc>
          <w:tcPr>
            <w:tcW w:w="6854" w:type="dxa"/>
            <w:tcBorders>
              <w:top w:val="nil"/>
              <w:bottom w:val="nil"/>
            </w:tcBorders>
          </w:tcPr>
          <w:p w14:paraId="5A98D19F"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33AEA099" w14:textId="77777777" w:rsidR="00F2103C" w:rsidRDefault="00F2103C">
            <w:pPr>
              <w:pStyle w:val="ConsPlusNormal"/>
              <w:jc w:val="center"/>
            </w:pPr>
            <w:r>
              <w:t>штука</w:t>
            </w:r>
          </w:p>
        </w:tc>
        <w:tc>
          <w:tcPr>
            <w:tcW w:w="964" w:type="dxa"/>
            <w:tcBorders>
              <w:top w:val="nil"/>
              <w:bottom w:val="nil"/>
            </w:tcBorders>
          </w:tcPr>
          <w:p w14:paraId="4D53CD45" w14:textId="77777777" w:rsidR="00F2103C" w:rsidRDefault="00F2103C">
            <w:pPr>
              <w:pStyle w:val="ConsPlusNormal"/>
              <w:jc w:val="center"/>
            </w:pPr>
            <w:r>
              <w:t>1</w:t>
            </w:r>
          </w:p>
        </w:tc>
      </w:tr>
      <w:tr w:rsidR="00F2103C" w14:paraId="15FE2D84" w14:textId="77777777">
        <w:tblPrEx>
          <w:tblBorders>
            <w:insideH w:val="none" w:sz="0" w:space="0" w:color="auto"/>
          </w:tblBorders>
        </w:tblPrEx>
        <w:tc>
          <w:tcPr>
            <w:tcW w:w="6854" w:type="dxa"/>
            <w:tcBorders>
              <w:top w:val="nil"/>
              <w:bottom w:val="nil"/>
            </w:tcBorders>
          </w:tcPr>
          <w:p w14:paraId="6E25A0D4"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3497C9F2" w14:textId="77777777" w:rsidR="00F2103C" w:rsidRDefault="00F2103C">
            <w:pPr>
              <w:pStyle w:val="ConsPlusNormal"/>
              <w:jc w:val="center"/>
            </w:pPr>
            <w:r>
              <w:t>штука</w:t>
            </w:r>
          </w:p>
        </w:tc>
        <w:tc>
          <w:tcPr>
            <w:tcW w:w="964" w:type="dxa"/>
            <w:tcBorders>
              <w:top w:val="nil"/>
              <w:bottom w:val="nil"/>
            </w:tcBorders>
          </w:tcPr>
          <w:p w14:paraId="3E2B162A" w14:textId="77777777" w:rsidR="00F2103C" w:rsidRDefault="00F2103C">
            <w:pPr>
              <w:pStyle w:val="ConsPlusNormal"/>
              <w:jc w:val="center"/>
            </w:pPr>
            <w:r>
              <w:t>1</w:t>
            </w:r>
          </w:p>
        </w:tc>
      </w:tr>
      <w:tr w:rsidR="00F2103C" w14:paraId="35E2F566" w14:textId="77777777">
        <w:tblPrEx>
          <w:tblBorders>
            <w:insideH w:val="none" w:sz="0" w:space="0" w:color="auto"/>
          </w:tblBorders>
        </w:tblPrEx>
        <w:tc>
          <w:tcPr>
            <w:tcW w:w="6854" w:type="dxa"/>
            <w:tcBorders>
              <w:top w:val="nil"/>
              <w:bottom w:val="nil"/>
            </w:tcBorders>
          </w:tcPr>
          <w:p w14:paraId="5324D5C7" w14:textId="77777777" w:rsidR="00F2103C" w:rsidRDefault="00F2103C">
            <w:pPr>
              <w:pStyle w:val="ConsPlusNormal"/>
            </w:pPr>
            <w:r>
              <w:t>Безопасное прохождение поворотов</w:t>
            </w:r>
          </w:p>
        </w:tc>
        <w:tc>
          <w:tcPr>
            <w:tcW w:w="1247" w:type="dxa"/>
            <w:tcBorders>
              <w:top w:val="nil"/>
              <w:bottom w:val="nil"/>
            </w:tcBorders>
          </w:tcPr>
          <w:p w14:paraId="472A0F4E" w14:textId="77777777" w:rsidR="00F2103C" w:rsidRDefault="00F2103C">
            <w:pPr>
              <w:pStyle w:val="ConsPlusNormal"/>
              <w:jc w:val="center"/>
            </w:pPr>
            <w:r>
              <w:t>штука</w:t>
            </w:r>
          </w:p>
        </w:tc>
        <w:tc>
          <w:tcPr>
            <w:tcW w:w="964" w:type="dxa"/>
            <w:tcBorders>
              <w:top w:val="nil"/>
              <w:bottom w:val="nil"/>
            </w:tcBorders>
          </w:tcPr>
          <w:p w14:paraId="3399FF46" w14:textId="77777777" w:rsidR="00F2103C" w:rsidRDefault="00F2103C">
            <w:pPr>
              <w:pStyle w:val="ConsPlusNormal"/>
              <w:jc w:val="center"/>
            </w:pPr>
            <w:r>
              <w:t>1</w:t>
            </w:r>
          </w:p>
        </w:tc>
      </w:tr>
      <w:tr w:rsidR="00F2103C" w14:paraId="259DB50C" w14:textId="77777777">
        <w:tblPrEx>
          <w:tblBorders>
            <w:insideH w:val="none" w:sz="0" w:space="0" w:color="auto"/>
          </w:tblBorders>
        </w:tblPrEx>
        <w:tc>
          <w:tcPr>
            <w:tcW w:w="6854" w:type="dxa"/>
            <w:tcBorders>
              <w:top w:val="nil"/>
              <w:bottom w:val="nil"/>
            </w:tcBorders>
          </w:tcPr>
          <w:p w14:paraId="5EED2325"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4A6A1B28" w14:textId="77777777" w:rsidR="00F2103C" w:rsidRDefault="00F2103C">
            <w:pPr>
              <w:pStyle w:val="ConsPlusNormal"/>
              <w:jc w:val="center"/>
            </w:pPr>
            <w:r>
              <w:t>штука</w:t>
            </w:r>
          </w:p>
        </w:tc>
        <w:tc>
          <w:tcPr>
            <w:tcW w:w="964" w:type="dxa"/>
            <w:tcBorders>
              <w:top w:val="nil"/>
              <w:bottom w:val="nil"/>
            </w:tcBorders>
          </w:tcPr>
          <w:p w14:paraId="63A0A9C4" w14:textId="77777777" w:rsidR="00F2103C" w:rsidRDefault="00F2103C">
            <w:pPr>
              <w:pStyle w:val="ConsPlusNormal"/>
              <w:jc w:val="center"/>
            </w:pPr>
            <w:r>
              <w:t>1</w:t>
            </w:r>
          </w:p>
        </w:tc>
      </w:tr>
      <w:tr w:rsidR="00F2103C" w14:paraId="025B08F7" w14:textId="77777777">
        <w:tblPrEx>
          <w:tblBorders>
            <w:insideH w:val="none" w:sz="0" w:space="0" w:color="auto"/>
          </w:tblBorders>
        </w:tblPrEx>
        <w:tc>
          <w:tcPr>
            <w:tcW w:w="6854" w:type="dxa"/>
            <w:tcBorders>
              <w:top w:val="nil"/>
              <w:bottom w:val="nil"/>
            </w:tcBorders>
          </w:tcPr>
          <w:p w14:paraId="2E3755F7"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BE9BEF2" w14:textId="77777777" w:rsidR="00F2103C" w:rsidRDefault="00F2103C">
            <w:pPr>
              <w:pStyle w:val="ConsPlusNormal"/>
              <w:jc w:val="center"/>
            </w:pPr>
            <w:r>
              <w:t>штука</w:t>
            </w:r>
          </w:p>
        </w:tc>
        <w:tc>
          <w:tcPr>
            <w:tcW w:w="964" w:type="dxa"/>
            <w:tcBorders>
              <w:top w:val="nil"/>
              <w:bottom w:val="nil"/>
            </w:tcBorders>
          </w:tcPr>
          <w:p w14:paraId="714F1810" w14:textId="77777777" w:rsidR="00F2103C" w:rsidRDefault="00F2103C">
            <w:pPr>
              <w:pStyle w:val="ConsPlusNormal"/>
              <w:jc w:val="center"/>
            </w:pPr>
            <w:r>
              <w:t>1</w:t>
            </w:r>
          </w:p>
        </w:tc>
      </w:tr>
      <w:tr w:rsidR="00F2103C" w14:paraId="1BCCFDDA" w14:textId="77777777">
        <w:tblPrEx>
          <w:tblBorders>
            <w:insideH w:val="none" w:sz="0" w:space="0" w:color="auto"/>
          </w:tblBorders>
        </w:tblPrEx>
        <w:tc>
          <w:tcPr>
            <w:tcW w:w="6854" w:type="dxa"/>
            <w:tcBorders>
              <w:top w:val="nil"/>
              <w:bottom w:val="nil"/>
            </w:tcBorders>
          </w:tcPr>
          <w:p w14:paraId="7973959D" w14:textId="77777777" w:rsidR="00F2103C" w:rsidRDefault="00F2103C">
            <w:pPr>
              <w:pStyle w:val="ConsPlusNormal"/>
            </w:pPr>
            <w:r>
              <w:t>Типичные ошибки пешеходов</w:t>
            </w:r>
          </w:p>
        </w:tc>
        <w:tc>
          <w:tcPr>
            <w:tcW w:w="1247" w:type="dxa"/>
            <w:tcBorders>
              <w:top w:val="nil"/>
              <w:bottom w:val="nil"/>
            </w:tcBorders>
          </w:tcPr>
          <w:p w14:paraId="623F967B" w14:textId="77777777" w:rsidR="00F2103C" w:rsidRDefault="00F2103C">
            <w:pPr>
              <w:pStyle w:val="ConsPlusNormal"/>
              <w:jc w:val="center"/>
            </w:pPr>
            <w:r>
              <w:t>штука</w:t>
            </w:r>
          </w:p>
        </w:tc>
        <w:tc>
          <w:tcPr>
            <w:tcW w:w="964" w:type="dxa"/>
            <w:tcBorders>
              <w:top w:val="nil"/>
              <w:bottom w:val="nil"/>
            </w:tcBorders>
          </w:tcPr>
          <w:p w14:paraId="3C7CD390" w14:textId="77777777" w:rsidR="00F2103C" w:rsidRDefault="00F2103C">
            <w:pPr>
              <w:pStyle w:val="ConsPlusNormal"/>
              <w:jc w:val="center"/>
            </w:pPr>
            <w:r>
              <w:t>1</w:t>
            </w:r>
          </w:p>
        </w:tc>
      </w:tr>
      <w:tr w:rsidR="00F2103C" w14:paraId="293FA0C8" w14:textId="77777777">
        <w:tblPrEx>
          <w:tblBorders>
            <w:insideH w:val="none" w:sz="0" w:space="0" w:color="auto"/>
          </w:tblBorders>
        </w:tblPrEx>
        <w:tc>
          <w:tcPr>
            <w:tcW w:w="6854" w:type="dxa"/>
            <w:tcBorders>
              <w:top w:val="nil"/>
              <w:bottom w:val="nil"/>
            </w:tcBorders>
          </w:tcPr>
          <w:p w14:paraId="22335310" w14:textId="77777777" w:rsidR="00F2103C" w:rsidRDefault="00F2103C">
            <w:pPr>
              <w:pStyle w:val="ConsPlusNormal"/>
            </w:pPr>
            <w:r>
              <w:t xml:space="preserve">Типовые примеры допускаемых нарушений </w:t>
            </w:r>
            <w:hyperlink r:id="rId1639" w:history="1">
              <w:r>
                <w:rPr>
                  <w:color w:val="0000FF"/>
                </w:rPr>
                <w:t>правил</w:t>
              </w:r>
            </w:hyperlink>
            <w:r>
              <w:t xml:space="preserve"> дорожного движения</w:t>
            </w:r>
          </w:p>
        </w:tc>
        <w:tc>
          <w:tcPr>
            <w:tcW w:w="1247" w:type="dxa"/>
            <w:tcBorders>
              <w:top w:val="nil"/>
              <w:bottom w:val="nil"/>
            </w:tcBorders>
          </w:tcPr>
          <w:p w14:paraId="26064F80" w14:textId="77777777" w:rsidR="00F2103C" w:rsidRDefault="00F2103C">
            <w:pPr>
              <w:pStyle w:val="ConsPlusNormal"/>
              <w:jc w:val="center"/>
            </w:pPr>
            <w:r>
              <w:t>штука</w:t>
            </w:r>
          </w:p>
        </w:tc>
        <w:tc>
          <w:tcPr>
            <w:tcW w:w="964" w:type="dxa"/>
            <w:tcBorders>
              <w:top w:val="nil"/>
              <w:bottom w:val="nil"/>
            </w:tcBorders>
          </w:tcPr>
          <w:p w14:paraId="5B24AE4D" w14:textId="77777777" w:rsidR="00F2103C" w:rsidRDefault="00F2103C">
            <w:pPr>
              <w:pStyle w:val="ConsPlusNormal"/>
              <w:jc w:val="center"/>
            </w:pPr>
            <w:r>
              <w:t>1</w:t>
            </w:r>
          </w:p>
        </w:tc>
      </w:tr>
      <w:tr w:rsidR="00F2103C" w14:paraId="6E91CED3" w14:textId="77777777">
        <w:tblPrEx>
          <w:tblBorders>
            <w:insideH w:val="none" w:sz="0" w:space="0" w:color="auto"/>
          </w:tblBorders>
        </w:tblPrEx>
        <w:tc>
          <w:tcPr>
            <w:tcW w:w="6854" w:type="dxa"/>
            <w:tcBorders>
              <w:top w:val="nil"/>
              <w:bottom w:val="nil"/>
            </w:tcBorders>
          </w:tcPr>
          <w:p w14:paraId="0907E636"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14:paraId="0F175905" w14:textId="77777777" w:rsidR="00F2103C" w:rsidRDefault="00F2103C">
            <w:pPr>
              <w:pStyle w:val="ConsPlusNormal"/>
            </w:pPr>
          </w:p>
        </w:tc>
        <w:tc>
          <w:tcPr>
            <w:tcW w:w="964" w:type="dxa"/>
            <w:tcBorders>
              <w:top w:val="nil"/>
              <w:bottom w:val="nil"/>
            </w:tcBorders>
          </w:tcPr>
          <w:p w14:paraId="0DBEDF86" w14:textId="77777777" w:rsidR="00F2103C" w:rsidRDefault="00F2103C">
            <w:pPr>
              <w:pStyle w:val="ConsPlusNormal"/>
            </w:pPr>
          </w:p>
        </w:tc>
      </w:tr>
      <w:tr w:rsidR="00F2103C" w14:paraId="7A27E553" w14:textId="77777777">
        <w:tblPrEx>
          <w:tblBorders>
            <w:insideH w:val="none" w:sz="0" w:space="0" w:color="auto"/>
          </w:tblBorders>
        </w:tblPrEx>
        <w:tc>
          <w:tcPr>
            <w:tcW w:w="6854" w:type="dxa"/>
            <w:tcBorders>
              <w:top w:val="nil"/>
              <w:bottom w:val="nil"/>
            </w:tcBorders>
          </w:tcPr>
          <w:p w14:paraId="6AB868DD" w14:textId="77777777" w:rsidR="00F2103C" w:rsidRDefault="00F2103C">
            <w:pPr>
              <w:pStyle w:val="ConsPlusNormal"/>
            </w:pPr>
            <w:r>
              <w:t>Классификация автомобилей</w:t>
            </w:r>
          </w:p>
        </w:tc>
        <w:tc>
          <w:tcPr>
            <w:tcW w:w="1247" w:type="dxa"/>
            <w:tcBorders>
              <w:top w:val="nil"/>
              <w:bottom w:val="nil"/>
            </w:tcBorders>
          </w:tcPr>
          <w:p w14:paraId="3F9BDBFF" w14:textId="77777777" w:rsidR="00F2103C" w:rsidRDefault="00F2103C">
            <w:pPr>
              <w:pStyle w:val="ConsPlusNormal"/>
              <w:jc w:val="center"/>
            </w:pPr>
            <w:r>
              <w:t>штука</w:t>
            </w:r>
          </w:p>
        </w:tc>
        <w:tc>
          <w:tcPr>
            <w:tcW w:w="964" w:type="dxa"/>
            <w:tcBorders>
              <w:top w:val="nil"/>
              <w:bottom w:val="nil"/>
            </w:tcBorders>
          </w:tcPr>
          <w:p w14:paraId="5953AD30" w14:textId="77777777" w:rsidR="00F2103C" w:rsidRDefault="00F2103C">
            <w:pPr>
              <w:pStyle w:val="ConsPlusNormal"/>
              <w:jc w:val="center"/>
            </w:pPr>
            <w:r>
              <w:t>1</w:t>
            </w:r>
          </w:p>
        </w:tc>
      </w:tr>
      <w:tr w:rsidR="00F2103C" w14:paraId="18EA04FB" w14:textId="77777777">
        <w:tblPrEx>
          <w:tblBorders>
            <w:insideH w:val="none" w:sz="0" w:space="0" w:color="auto"/>
          </w:tblBorders>
        </w:tblPrEx>
        <w:tc>
          <w:tcPr>
            <w:tcW w:w="6854" w:type="dxa"/>
            <w:tcBorders>
              <w:top w:val="nil"/>
              <w:bottom w:val="nil"/>
            </w:tcBorders>
          </w:tcPr>
          <w:p w14:paraId="679587A7" w14:textId="77777777" w:rsidR="00F2103C" w:rsidRDefault="00F2103C">
            <w:pPr>
              <w:pStyle w:val="ConsPlusNormal"/>
            </w:pPr>
            <w:r>
              <w:t>Общее устройство автомобиля</w:t>
            </w:r>
          </w:p>
        </w:tc>
        <w:tc>
          <w:tcPr>
            <w:tcW w:w="1247" w:type="dxa"/>
            <w:tcBorders>
              <w:top w:val="nil"/>
              <w:bottom w:val="nil"/>
            </w:tcBorders>
          </w:tcPr>
          <w:p w14:paraId="6E81FE16" w14:textId="77777777" w:rsidR="00F2103C" w:rsidRDefault="00F2103C">
            <w:pPr>
              <w:pStyle w:val="ConsPlusNormal"/>
              <w:jc w:val="center"/>
            </w:pPr>
            <w:r>
              <w:t>штука</w:t>
            </w:r>
          </w:p>
        </w:tc>
        <w:tc>
          <w:tcPr>
            <w:tcW w:w="964" w:type="dxa"/>
            <w:tcBorders>
              <w:top w:val="nil"/>
              <w:bottom w:val="nil"/>
            </w:tcBorders>
          </w:tcPr>
          <w:p w14:paraId="0BFD8BD4" w14:textId="77777777" w:rsidR="00F2103C" w:rsidRDefault="00F2103C">
            <w:pPr>
              <w:pStyle w:val="ConsPlusNormal"/>
              <w:jc w:val="center"/>
            </w:pPr>
            <w:r>
              <w:t>1</w:t>
            </w:r>
          </w:p>
        </w:tc>
      </w:tr>
      <w:tr w:rsidR="00F2103C" w14:paraId="41C27CFC" w14:textId="77777777">
        <w:tblPrEx>
          <w:tblBorders>
            <w:insideH w:val="none" w:sz="0" w:space="0" w:color="auto"/>
          </w:tblBorders>
        </w:tblPrEx>
        <w:tc>
          <w:tcPr>
            <w:tcW w:w="6854" w:type="dxa"/>
            <w:tcBorders>
              <w:top w:val="nil"/>
              <w:bottom w:val="nil"/>
            </w:tcBorders>
          </w:tcPr>
          <w:p w14:paraId="64CDD72A" w14:textId="77777777" w:rsidR="00F2103C" w:rsidRDefault="00F2103C">
            <w:pPr>
              <w:pStyle w:val="ConsPlusNormal"/>
            </w:pPr>
            <w:r>
              <w:t>Кузов автомобиля, системы пассивной безопасности</w:t>
            </w:r>
          </w:p>
        </w:tc>
        <w:tc>
          <w:tcPr>
            <w:tcW w:w="1247" w:type="dxa"/>
            <w:tcBorders>
              <w:top w:val="nil"/>
              <w:bottom w:val="nil"/>
            </w:tcBorders>
          </w:tcPr>
          <w:p w14:paraId="47C4591F" w14:textId="77777777" w:rsidR="00F2103C" w:rsidRDefault="00F2103C">
            <w:pPr>
              <w:pStyle w:val="ConsPlusNormal"/>
              <w:jc w:val="center"/>
            </w:pPr>
            <w:r>
              <w:t>штука</w:t>
            </w:r>
          </w:p>
        </w:tc>
        <w:tc>
          <w:tcPr>
            <w:tcW w:w="964" w:type="dxa"/>
            <w:tcBorders>
              <w:top w:val="nil"/>
              <w:bottom w:val="nil"/>
            </w:tcBorders>
          </w:tcPr>
          <w:p w14:paraId="529BE58F" w14:textId="77777777" w:rsidR="00F2103C" w:rsidRDefault="00F2103C">
            <w:pPr>
              <w:pStyle w:val="ConsPlusNormal"/>
              <w:jc w:val="center"/>
            </w:pPr>
            <w:r>
              <w:t>1</w:t>
            </w:r>
          </w:p>
        </w:tc>
      </w:tr>
      <w:tr w:rsidR="00F2103C" w14:paraId="70214E46" w14:textId="77777777">
        <w:tblPrEx>
          <w:tblBorders>
            <w:insideH w:val="none" w:sz="0" w:space="0" w:color="auto"/>
          </w:tblBorders>
        </w:tblPrEx>
        <w:tc>
          <w:tcPr>
            <w:tcW w:w="6854" w:type="dxa"/>
            <w:tcBorders>
              <w:top w:val="nil"/>
              <w:bottom w:val="nil"/>
            </w:tcBorders>
          </w:tcPr>
          <w:p w14:paraId="5D41A7D0"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3ACFAF5A" w14:textId="77777777" w:rsidR="00F2103C" w:rsidRDefault="00F2103C">
            <w:pPr>
              <w:pStyle w:val="ConsPlusNormal"/>
              <w:jc w:val="center"/>
            </w:pPr>
            <w:r>
              <w:t>штука</w:t>
            </w:r>
          </w:p>
        </w:tc>
        <w:tc>
          <w:tcPr>
            <w:tcW w:w="964" w:type="dxa"/>
            <w:tcBorders>
              <w:top w:val="nil"/>
              <w:bottom w:val="nil"/>
            </w:tcBorders>
          </w:tcPr>
          <w:p w14:paraId="4C86F2E6" w14:textId="77777777" w:rsidR="00F2103C" w:rsidRDefault="00F2103C">
            <w:pPr>
              <w:pStyle w:val="ConsPlusNormal"/>
              <w:jc w:val="center"/>
            </w:pPr>
            <w:r>
              <w:t>1</w:t>
            </w:r>
          </w:p>
        </w:tc>
      </w:tr>
      <w:tr w:rsidR="00F2103C" w14:paraId="045C43ED" w14:textId="77777777">
        <w:tblPrEx>
          <w:tblBorders>
            <w:insideH w:val="none" w:sz="0" w:space="0" w:color="auto"/>
          </w:tblBorders>
        </w:tblPrEx>
        <w:tc>
          <w:tcPr>
            <w:tcW w:w="6854" w:type="dxa"/>
            <w:tcBorders>
              <w:top w:val="nil"/>
              <w:bottom w:val="nil"/>
            </w:tcBorders>
          </w:tcPr>
          <w:p w14:paraId="48C4C2C6"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F70FCC6" w14:textId="77777777" w:rsidR="00F2103C" w:rsidRDefault="00F2103C">
            <w:pPr>
              <w:pStyle w:val="ConsPlusNormal"/>
              <w:jc w:val="center"/>
            </w:pPr>
            <w:r>
              <w:t>штука</w:t>
            </w:r>
          </w:p>
        </w:tc>
        <w:tc>
          <w:tcPr>
            <w:tcW w:w="964" w:type="dxa"/>
            <w:tcBorders>
              <w:top w:val="nil"/>
              <w:bottom w:val="nil"/>
            </w:tcBorders>
          </w:tcPr>
          <w:p w14:paraId="6C9DFF69" w14:textId="77777777" w:rsidR="00F2103C" w:rsidRDefault="00F2103C">
            <w:pPr>
              <w:pStyle w:val="ConsPlusNormal"/>
              <w:jc w:val="center"/>
            </w:pPr>
            <w:r>
              <w:t>1</w:t>
            </w:r>
          </w:p>
        </w:tc>
      </w:tr>
      <w:tr w:rsidR="00F2103C" w14:paraId="53135C82" w14:textId="77777777">
        <w:tblPrEx>
          <w:tblBorders>
            <w:insideH w:val="none" w:sz="0" w:space="0" w:color="auto"/>
          </w:tblBorders>
        </w:tblPrEx>
        <w:tc>
          <w:tcPr>
            <w:tcW w:w="6854" w:type="dxa"/>
            <w:tcBorders>
              <w:top w:val="nil"/>
              <w:bottom w:val="nil"/>
            </w:tcBorders>
          </w:tcPr>
          <w:p w14:paraId="62A69A69"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2C7E9AA4" w14:textId="77777777" w:rsidR="00F2103C" w:rsidRDefault="00F2103C">
            <w:pPr>
              <w:pStyle w:val="ConsPlusNormal"/>
              <w:jc w:val="center"/>
            </w:pPr>
            <w:r>
              <w:t>штука</w:t>
            </w:r>
          </w:p>
        </w:tc>
        <w:tc>
          <w:tcPr>
            <w:tcW w:w="964" w:type="dxa"/>
            <w:tcBorders>
              <w:top w:val="nil"/>
              <w:bottom w:val="nil"/>
            </w:tcBorders>
          </w:tcPr>
          <w:p w14:paraId="0FFF6005" w14:textId="77777777" w:rsidR="00F2103C" w:rsidRDefault="00F2103C">
            <w:pPr>
              <w:pStyle w:val="ConsPlusNormal"/>
              <w:jc w:val="center"/>
            </w:pPr>
            <w:r>
              <w:t>1</w:t>
            </w:r>
          </w:p>
        </w:tc>
      </w:tr>
      <w:tr w:rsidR="00F2103C" w14:paraId="7FC5F663" w14:textId="77777777">
        <w:tblPrEx>
          <w:tblBorders>
            <w:insideH w:val="none" w:sz="0" w:space="0" w:color="auto"/>
          </w:tblBorders>
        </w:tblPrEx>
        <w:tc>
          <w:tcPr>
            <w:tcW w:w="6854" w:type="dxa"/>
            <w:tcBorders>
              <w:top w:val="nil"/>
              <w:bottom w:val="nil"/>
            </w:tcBorders>
          </w:tcPr>
          <w:p w14:paraId="28D0C603"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6C49324F" w14:textId="77777777" w:rsidR="00F2103C" w:rsidRDefault="00F2103C">
            <w:pPr>
              <w:pStyle w:val="ConsPlusNormal"/>
              <w:jc w:val="center"/>
            </w:pPr>
            <w:r>
              <w:t>штука</w:t>
            </w:r>
          </w:p>
        </w:tc>
        <w:tc>
          <w:tcPr>
            <w:tcW w:w="964" w:type="dxa"/>
            <w:tcBorders>
              <w:top w:val="nil"/>
              <w:bottom w:val="nil"/>
            </w:tcBorders>
          </w:tcPr>
          <w:p w14:paraId="4F1BFD01" w14:textId="77777777" w:rsidR="00F2103C" w:rsidRDefault="00F2103C">
            <w:pPr>
              <w:pStyle w:val="ConsPlusNormal"/>
              <w:jc w:val="center"/>
            </w:pPr>
            <w:r>
              <w:t>1</w:t>
            </w:r>
          </w:p>
        </w:tc>
      </w:tr>
      <w:tr w:rsidR="00F2103C" w14:paraId="1D5C82E1" w14:textId="77777777">
        <w:tblPrEx>
          <w:tblBorders>
            <w:insideH w:val="none" w:sz="0" w:space="0" w:color="auto"/>
          </w:tblBorders>
        </w:tblPrEx>
        <w:tc>
          <w:tcPr>
            <w:tcW w:w="6854" w:type="dxa"/>
            <w:tcBorders>
              <w:top w:val="nil"/>
              <w:bottom w:val="nil"/>
            </w:tcBorders>
          </w:tcPr>
          <w:p w14:paraId="688A2ACD"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1798D79C" w14:textId="77777777" w:rsidR="00F2103C" w:rsidRDefault="00F2103C">
            <w:pPr>
              <w:pStyle w:val="ConsPlusNormal"/>
              <w:jc w:val="center"/>
            </w:pPr>
            <w:r>
              <w:t>штука</w:t>
            </w:r>
          </w:p>
        </w:tc>
        <w:tc>
          <w:tcPr>
            <w:tcW w:w="964" w:type="dxa"/>
            <w:tcBorders>
              <w:top w:val="nil"/>
              <w:bottom w:val="nil"/>
            </w:tcBorders>
          </w:tcPr>
          <w:p w14:paraId="5D944D0B" w14:textId="77777777" w:rsidR="00F2103C" w:rsidRDefault="00F2103C">
            <w:pPr>
              <w:pStyle w:val="ConsPlusNormal"/>
              <w:jc w:val="center"/>
            </w:pPr>
            <w:r>
              <w:t>1</w:t>
            </w:r>
          </w:p>
        </w:tc>
      </w:tr>
      <w:tr w:rsidR="00F2103C" w14:paraId="5B61D651" w14:textId="77777777">
        <w:tblPrEx>
          <w:tblBorders>
            <w:insideH w:val="none" w:sz="0" w:space="0" w:color="auto"/>
          </w:tblBorders>
        </w:tblPrEx>
        <w:tc>
          <w:tcPr>
            <w:tcW w:w="6854" w:type="dxa"/>
            <w:tcBorders>
              <w:top w:val="nil"/>
              <w:bottom w:val="nil"/>
            </w:tcBorders>
          </w:tcPr>
          <w:p w14:paraId="0115AA17"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372AD83F" w14:textId="77777777" w:rsidR="00F2103C" w:rsidRDefault="00F2103C">
            <w:pPr>
              <w:pStyle w:val="ConsPlusNormal"/>
              <w:jc w:val="center"/>
            </w:pPr>
            <w:r>
              <w:t>штука</w:t>
            </w:r>
          </w:p>
        </w:tc>
        <w:tc>
          <w:tcPr>
            <w:tcW w:w="964" w:type="dxa"/>
            <w:tcBorders>
              <w:top w:val="nil"/>
              <w:bottom w:val="nil"/>
            </w:tcBorders>
          </w:tcPr>
          <w:p w14:paraId="01B6C2F5" w14:textId="77777777" w:rsidR="00F2103C" w:rsidRDefault="00F2103C">
            <w:pPr>
              <w:pStyle w:val="ConsPlusNormal"/>
              <w:jc w:val="center"/>
            </w:pPr>
            <w:r>
              <w:t>1</w:t>
            </w:r>
          </w:p>
        </w:tc>
      </w:tr>
      <w:tr w:rsidR="00F2103C" w14:paraId="4CBF4FCF" w14:textId="77777777">
        <w:tblPrEx>
          <w:tblBorders>
            <w:insideH w:val="none" w:sz="0" w:space="0" w:color="auto"/>
          </w:tblBorders>
        </w:tblPrEx>
        <w:tc>
          <w:tcPr>
            <w:tcW w:w="6854" w:type="dxa"/>
            <w:tcBorders>
              <w:top w:val="nil"/>
              <w:bottom w:val="nil"/>
            </w:tcBorders>
          </w:tcPr>
          <w:p w14:paraId="5367CCCD" w14:textId="77777777" w:rsidR="00F2103C" w:rsidRDefault="00F2103C">
            <w:pPr>
              <w:pStyle w:val="ConsPlusNormal"/>
            </w:pPr>
            <w:r>
              <w:t>Передняя и задняя подвески</w:t>
            </w:r>
          </w:p>
        </w:tc>
        <w:tc>
          <w:tcPr>
            <w:tcW w:w="1247" w:type="dxa"/>
            <w:tcBorders>
              <w:top w:val="nil"/>
              <w:bottom w:val="nil"/>
            </w:tcBorders>
          </w:tcPr>
          <w:p w14:paraId="5028AA1D" w14:textId="77777777" w:rsidR="00F2103C" w:rsidRDefault="00F2103C">
            <w:pPr>
              <w:pStyle w:val="ConsPlusNormal"/>
              <w:jc w:val="center"/>
            </w:pPr>
            <w:r>
              <w:t>штука</w:t>
            </w:r>
          </w:p>
        </w:tc>
        <w:tc>
          <w:tcPr>
            <w:tcW w:w="964" w:type="dxa"/>
            <w:tcBorders>
              <w:top w:val="nil"/>
              <w:bottom w:val="nil"/>
            </w:tcBorders>
          </w:tcPr>
          <w:p w14:paraId="43130BFA" w14:textId="77777777" w:rsidR="00F2103C" w:rsidRDefault="00F2103C">
            <w:pPr>
              <w:pStyle w:val="ConsPlusNormal"/>
              <w:jc w:val="center"/>
            </w:pPr>
            <w:r>
              <w:t>1</w:t>
            </w:r>
          </w:p>
        </w:tc>
      </w:tr>
      <w:tr w:rsidR="00F2103C" w14:paraId="7073058E" w14:textId="77777777">
        <w:tblPrEx>
          <w:tblBorders>
            <w:insideH w:val="none" w:sz="0" w:space="0" w:color="auto"/>
          </w:tblBorders>
        </w:tblPrEx>
        <w:tc>
          <w:tcPr>
            <w:tcW w:w="6854" w:type="dxa"/>
            <w:tcBorders>
              <w:top w:val="nil"/>
              <w:bottom w:val="nil"/>
            </w:tcBorders>
          </w:tcPr>
          <w:p w14:paraId="626597CE"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6E7DB158" w14:textId="77777777" w:rsidR="00F2103C" w:rsidRDefault="00F2103C">
            <w:pPr>
              <w:pStyle w:val="ConsPlusNormal"/>
              <w:jc w:val="center"/>
            </w:pPr>
            <w:r>
              <w:t>штука</w:t>
            </w:r>
          </w:p>
        </w:tc>
        <w:tc>
          <w:tcPr>
            <w:tcW w:w="964" w:type="dxa"/>
            <w:tcBorders>
              <w:top w:val="nil"/>
              <w:bottom w:val="nil"/>
            </w:tcBorders>
          </w:tcPr>
          <w:p w14:paraId="6709724E" w14:textId="77777777" w:rsidR="00F2103C" w:rsidRDefault="00F2103C">
            <w:pPr>
              <w:pStyle w:val="ConsPlusNormal"/>
              <w:jc w:val="center"/>
            </w:pPr>
            <w:r>
              <w:t>1</w:t>
            </w:r>
          </w:p>
        </w:tc>
      </w:tr>
      <w:tr w:rsidR="00F2103C" w14:paraId="60DBC3F9" w14:textId="77777777">
        <w:tblPrEx>
          <w:tblBorders>
            <w:insideH w:val="none" w:sz="0" w:space="0" w:color="auto"/>
          </w:tblBorders>
        </w:tblPrEx>
        <w:tc>
          <w:tcPr>
            <w:tcW w:w="6854" w:type="dxa"/>
            <w:tcBorders>
              <w:top w:val="nil"/>
              <w:bottom w:val="nil"/>
            </w:tcBorders>
          </w:tcPr>
          <w:p w14:paraId="07A91605"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7CBE73FC" w14:textId="77777777" w:rsidR="00F2103C" w:rsidRDefault="00F2103C">
            <w:pPr>
              <w:pStyle w:val="ConsPlusNormal"/>
              <w:jc w:val="center"/>
            </w:pPr>
            <w:r>
              <w:t>штука</w:t>
            </w:r>
          </w:p>
        </w:tc>
        <w:tc>
          <w:tcPr>
            <w:tcW w:w="964" w:type="dxa"/>
            <w:tcBorders>
              <w:top w:val="nil"/>
              <w:bottom w:val="nil"/>
            </w:tcBorders>
          </w:tcPr>
          <w:p w14:paraId="31749743" w14:textId="77777777" w:rsidR="00F2103C" w:rsidRDefault="00F2103C">
            <w:pPr>
              <w:pStyle w:val="ConsPlusNormal"/>
              <w:jc w:val="center"/>
            </w:pPr>
            <w:r>
              <w:t>1</w:t>
            </w:r>
          </w:p>
        </w:tc>
      </w:tr>
      <w:tr w:rsidR="00F2103C" w14:paraId="129CBCDF" w14:textId="77777777">
        <w:tblPrEx>
          <w:tblBorders>
            <w:insideH w:val="none" w:sz="0" w:space="0" w:color="auto"/>
          </w:tblBorders>
        </w:tblPrEx>
        <w:tc>
          <w:tcPr>
            <w:tcW w:w="6854" w:type="dxa"/>
            <w:tcBorders>
              <w:top w:val="nil"/>
              <w:bottom w:val="nil"/>
            </w:tcBorders>
          </w:tcPr>
          <w:p w14:paraId="69FA111B" w14:textId="77777777" w:rsidR="00F2103C" w:rsidRDefault="00F2103C">
            <w:pPr>
              <w:pStyle w:val="ConsPlusNormal"/>
            </w:pPr>
            <w:r>
              <w:t>Общее устройство и принцип работы системы рулевого управления</w:t>
            </w:r>
          </w:p>
        </w:tc>
        <w:tc>
          <w:tcPr>
            <w:tcW w:w="1247" w:type="dxa"/>
            <w:tcBorders>
              <w:top w:val="nil"/>
              <w:bottom w:val="nil"/>
            </w:tcBorders>
          </w:tcPr>
          <w:p w14:paraId="396F16FF" w14:textId="77777777" w:rsidR="00F2103C" w:rsidRDefault="00F2103C">
            <w:pPr>
              <w:pStyle w:val="ConsPlusNormal"/>
              <w:jc w:val="center"/>
            </w:pPr>
            <w:r>
              <w:t>штука</w:t>
            </w:r>
          </w:p>
        </w:tc>
        <w:tc>
          <w:tcPr>
            <w:tcW w:w="964" w:type="dxa"/>
            <w:tcBorders>
              <w:top w:val="nil"/>
              <w:bottom w:val="nil"/>
            </w:tcBorders>
          </w:tcPr>
          <w:p w14:paraId="75D1F479" w14:textId="77777777" w:rsidR="00F2103C" w:rsidRDefault="00F2103C">
            <w:pPr>
              <w:pStyle w:val="ConsPlusNormal"/>
              <w:jc w:val="center"/>
            </w:pPr>
            <w:r>
              <w:t>1</w:t>
            </w:r>
          </w:p>
        </w:tc>
      </w:tr>
      <w:tr w:rsidR="00F2103C" w14:paraId="651093B1" w14:textId="77777777">
        <w:tblPrEx>
          <w:tblBorders>
            <w:insideH w:val="none" w:sz="0" w:space="0" w:color="auto"/>
          </w:tblBorders>
        </w:tblPrEx>
        <w:tc>
          <w:tcPr>
            <w:tcW w:w="6854" w:type="dxa"/>
            <w:tcBorders>
              <w:top w:val="nil"/>
              <w:bottom w:val="nil"/>
            </w:tcBorders>
          </w:tcPr>
          <w:p w14:paraId="220674AE"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6CB6FD7E" w14:textId="77777777" w:rsidR="00F2103C" w:rsidRDefault="00F2103C">
            <w:pPr>
              <w:pStyle w:val="ConsPlusNormal"/>
              <w:jc w:val="center"/>
            </w:pPr>
            <w:r>
              <w:t>штука</w:t>
            </w:r>
          </w:p>
        </w:tc>
        <w:tc>
          <w:tcPr>
            <w:tcW w:w="964" w:type="dxa"/>
            <w:tcBorders>
              <w:top w:val="nil"/>
              <w:bottom w:val="nil"/>
            </w:tcBorders>
          </w:tcPr>
          <w:p w14:paraId="4327B326" w14:textId="77777777" w:rsidR="00F2103C" w:rsidRDefault="00F2103C">
            <w:pPr>
              <w:pStyle w:val="ConsPlusNormal"/>
              <w:jc w:val="center"/>
            </w:pPr>
            <w:r>
              <w:t>1</w:t>
            </w:r>
          </w:p>
        </w:tc>
      </w:tr>
      <w:tr w:rsidR="00F2103C" w14:paraId="49C83192" w14:textId="77777777">
        <w:tblPrEx>
          <w:tblBorders>
            <w:insideH w:val="none" w:sz="0" w:space="0" w:color="auto"/>
          </w:tblBorders>
        </w:tblPrEx>
        <w:tc>
          <w:tcPr>
            <w:tcW w:w="6854" w:type="dxa"/>
            <w:tcBorders>
              <w:top w:val="nil"/>
              <w:bottom w:val="nil"/>
            </w:tcBorders>
          </w:tcPr>
          <w:p w14:paraId="47FED3CD"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6104BE6" w14:textId="77777777" w:rsidR="00F2103C" w:rsidRDefault="00F2103C">
            <w:pPr>
              <w:pStyle w:val="ConsPlusNormal"/>
              <w:jc w:val="center"/>
            </w:pPr>
            <w:r>
              <w:t>штука</w:t>
            </w:r>
          </w:p>
        </w:tc>
        <w:tc>
          <w:tcPr>
            <w:tcW w:w="964" w:type="dxa"/>
            <w:tcBorders>
              <w:top w:val="nil"/>
              <w:bottom w:val="nil"/>
            </w:tcBorders>
          </w:tcPr>
          <w:p w14:paraId="0A3C63AA" w14:textId="77777777" w:rsidR="00F2103C" w:rsidRDefault="00F2103C">
            <w:pPr>
              <w:pStyle w:val="ConsPlusNormal"/>
              <w:jc w:val="center"/>
            </w:pPr>
            <w:r>
              <w:t>1</w:t>
            </w:r>
          </w:p>
        </w:tc>
      </w:tr>
      <w:tr w:rsidR="00F2103C" w14:paraId="44A3C75D" w14:textId="77777777">
        <w:tblPrEx>
          <w:tblBorders>
            <w:insideH w:val="none" w:sz="0" w:space="0" w:color="auto"/>
          </w:tblBorders>
        </w:tblPrEx>
        <w:tc>
          <w:tcPr>
            <w:tcW w:w="6854" w:type="dxa"/>
            <w:tcBorders>
              <w:top w:val="nil"/>
              <w:bottom w:val="nil"/>
            </w:tcBorders>
          </w:tcPr>
          <w:p w14:paraId="20228C73"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872EC85" w14:textId="77777777" w:rsidR="00F2103C" w:rsidRDefault="00F2103C">
            <w:pPr>
              <w:pStyle w:val="ConsPlusNormal"/>
              <w:jc w:val="center"/>
            </w:pPr>
            <w:r>
              <w:t>штука</w:t>
            </w:r>
          </w:p>
        </w:tc>
        <w:tc>
          <w:tcPr>
            <w:tcW w:w="964" w:type="dxa"/>
            <w:tcBorders>
              <w:top w:val="nil"/>
              <w:bottom w:val="nil"/>
            </w:tcBorders>
          </w:tcPr>
          <w:p w14:paraId="1BE894DE" w14:textId="77777777" w:rsidR="00F2103C" w:rsidRDefault="00F2103C">
            <w:pPr>
              <w:pStyle w:val="ConsPlusNormal"/>
              <w:jc w:val="center"/>
            </w:pPr>
            <w:r>
              <w:t>1</w:t>
            </w:r>
          </w:p>
        </w:tc>
      </w:tr>
      <w:tr w:rsidR="00F2103C" w14:paraId="00EFF62D" w14:textId="77777777">
        <w:tblPrEx>
          <w:tblBorders>
            <w:insideH w:val="none" w:sz="0" w:space="0" w:color="auto"/>
          </w:tblBorders>
        </w:tblPrEx>
        <w:tc>
          <w:tcPr>
            <w:tcW w:w="6854" w:type="dxa"/>
            <w:tcBorders>
              <w:top w:val="nil"/>
              <w:bottom w:val="nil"/>
            </w:tcBorders>
          </w:tcPr>
          <w:p w14:paraId="5A2415E6"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568ED99" w14:textId="77777777" w:rsidR="00F2103C" w:rsidRDefault="00F2103C">
            <w:pPr>
              <w:pStyle w:val="ConsPlusNormal"/>
              <w:jc w:val="center"/>
            </w:pPr>
            <w:r>
              <w:t>штука</w:t>
            </w:r>
          </w:p>
        </w:tc>
        <w:tc>
          <w:tcPr>
            <w:tcW w:w="964" w:type="dxa"/>
            <w:tcBorders>
              <w:top w:val="nil"/>
              <w:bottom w:val="nil"/>
            </w:tcBorders>
          </w:tcPr>
          <w:p w14:paraId="156FE6A5" w14:textId="77777777" w:rsidR="00F2103C" w:rsidRDefault="00F2103C">
            <w:pPr>
              <w:pStyle w:val="ConsPlusNormal"/>
              <w:jc w:val="center"/>
            </w:pPr>
            <w:r>
              <w:t>1</w:t>
            </w:r>
          </w:p>
        </w:tc>
      </w:tr>
      <w:tr w:rsidR="00F2103C" w14:paraId="4F06F656" w14:textId="77777777">
        <w:tblPrEx>
          <w:tblBorders>
            <w:insideH w:val="none" w:sz="0" w:space="0" w:color="auto"/>
          </w:tblBorders>
        </w:tblPrEx>
        <w:tc>
          <w:tcPr>
            <w:tcW w:w="6854" w:type="dxa"/>
            <w:tcBorders>
              <w:top w:val="nil"/>
              <w:bottom w:val="nil"/>
            </w:tcBorders>
          </w:tcPr>
          <w:p w14:paraId="10C3D299"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372FE8A" w14:textId="77777777" w:rsidR="00F2103C" w:rsidRDefault="00F2103C">
            <w:pPr>
              <w:pStyle w:val="ConsPlusNormal"/>
              <w:jc w:val="center"/>
            </w:pPr>
            <w:r>
              <w:t>штука</w:t>
            </w:r>
          </w:p>
        </w:tc>
        <w:tc>
          <w:tcPr>
            <w:tcW w:w="964" w:type="dxa"/>
            <w:tcBorders>
              <w:top w:val="nil"/>
              <w:bottom w:val="nil"/>
            </w:tcBorders>
          </w:tcPr>
          <w:p w14:paraId="2D9BDA00" w14:textId="77777777" w:rsidR="00F2103C" w:rsidRDefault="00F2103C">
            <w:pPr>
              <w:pStyle w:val="ConsPlusNormal"/>
              <w:jc w:val="center"/>
            </w:pPr>
            <w:r>
              <w:t>1</w:t>
            </w:r>
          </w:p>
        </w:tc>
      </w:tr>
      <w:tr w:rsidR="00F2103C" w14:paraId="1AE70767" w14:textId="77777777">
        <w:tblPrEx>
          <w:tblBorders>
            <w:insideH w:val="none" w:sz="0" w:space="0" w:color="auto"/>
          </w:tblBorders>
        </w:tblPrEx>
        <w:tc>
          <w:tcPr>
            <w:tcW w:w="6854" w:type="dxa"/>
            <w:tcBorders>
              <w:top w:val="nil"/>
              <w:bottom w:val="nil"/>
            </w:tcBorders>
          </w:tcPr>
          <w:p w14:paraId="59250DE5" w14:textId="77777777" w:rsidR="00F2103C" w:rsidRDefault="00F2103C">
            <w:pPr>
              <w:pStyle w:val="ConsPlusNormal"/>
            </w:pPr>
            <w:r>
              <w:t>Классификация прицепов</w:t>
            </w:r>
          </w:p>
        </w:tc>
        <w:tc>
          <w:tcPr>
            <w:tcW w:w="1247" w:type="dxa"/>
            <w:tcBorders>
              <w:top w:val="nil"/>
              <w:bottom w:val="nil"/>
            </w:tcBorders>
          </w:tcPr>
          <w:p w14:paraId="7D92DD0F" w14:textId="77777777" w:rsidR="00F2103C" w:rsidRDefault="00F2103C">
            <w:pPr>
              <w:pStyle w:val="ConsPlusNormal"/>
              <w:jc w:val="center"/>
            </w:pPr>
            <w:r>
              <w:t>штука</w:t>
            </w:r>
          </w:p>
        </w:tc>
        <w:tc>
          <w:tcPr>
            <w:tcW w:w="964" w:type="dxa"/>
            <w:tcBorders>
              <w:top w:val="nil"/>
              <w:bottom w:val="nil"/>
            </w:tcBorders>
          </w:tcPr>
          <w:p w14:paraId="0637849C" w14:textId="77777777" w:rsidR="00F2103C" w:rsidRDefault="00F2103C">
            <w:pPr>
              <w:pStyle w:val="ConsPlusNormal"/>
              <w:jc w:val="center"/>
            </w:pPr>
            <w:r>
              <w:t>1</w:t>
            </w:r>
          </w:p>
        </w:tc>
      </w:tr>
      <w:tr w:rsidR="00F2103C" w14:paraId="70B0D607" w14:textId="77777777">
        <w:tblPrEx>
          <w:tblBorders>
            <w:insideH w:val="none" w:sz="0" w:space="0" w:color="auto"/>
          </w:tblBorders>
        </w:tblPrEx>
        <w:tc>
          <w:tcPr>
            <w:tcW w:w="6854" w:type="dxa"/>
            <w:tcBorders>
              <w:top w:val="nil"/>
              <w:bottom w:val="nil"/>
            </w:tcBorders>
          </w:tcPr>
          <w:p w14:paraId="2C13ACC5" w14:textId="77777777" w:rsidR="00F2103C" w:rsidRDefault="00F2103C">
            <w:pPr>
              <w:pStyle w:val="ConsPlusNormal"/>
            </w:pPr>
            <w:r>
              <w:t>Общее устройство прицепа</w:t>
            </w:r>
          </w:p>
        </w:tc>
        <w:tc>
          <w:tcPr>
            <w:tcW w:w="1247" w:type="dxa"/>
            <w:tcBorders>
              <w:top w:val="nil"/>
              <w:bottom w:val="nil"/>
            </w:tcBorders>
          </w:tcPr>
          <w:p w14:paraId="09D7DDCF" w14:textId="77777777" w:rsidR="00F2103C" w:rsidRDefault="00F2103C">
            <w:pPr>
              <w:pStyle w:val="ConsPlusNormal"/>
              <w:jc w:val="center"/>
            </w:pPr>
            <w:r>
              <w:t>штука</w:t>
            </w:r>
          </w:p>
        </w:tc>
        <w:tc>
          <w:tcPr>
            <w:tcW w:w="964" w:type="dxa"/>
            <w:tcBorders>
              <w:top w:val="nil"/>
              <w:bottom w:val="nil"/>
            </w:tcBorders>
          </w:tcPr>
          <w:p w14:paraId="3964F251" w14:textId="77777777" w:rsidR="00F2103C" w:rsidRDefault="00F2103C">
            <w:pPr>
              <w:pStyle w:val="ConsPlusNormal"/>
              <w:jc w:val="center"/>
            </w:pPr>
            <w:r>
              <w:t>1</w:t>
            </w:r>
          </w:p>
        </w:tc>
      </w:tr>
      <w:tr w:rsidR="00F2103C" w14:paraId="43CBFA58" w14:textId="77777777">
        <w:tblPrEx>
          <w:tblBorders>
            <w:insideH w:val="none" w:sz="0" w:space="0" w:color="auto"/>
          </w:tblBorders>
        </w:tblPrEx>
        <w:tc>
          <w:tcPr>
            <w:tcW w:w="6854" w:type="dxa"/>
            <w:tcBorders>
              <w:top w:val="nil"/>
              <w:bottom w:val="nil"/>
            </w:tcBorders>
          </w:tcPr>
          <w:p w14:paraId="4B0FCB1F"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37F0326A" w14:textId="77777777" w:rsidR="00F2103C" w:rsidRDefault="00F2103C">
            <w:pPr>
              <w:pStyle w:val="ConsPlusNormal"/>
              <w:jc w:val="center"/>
            </w:pPr>
            <w:r>
              <w:t>штука</w:t>
            </w:r>
          </w:p>
        </w:tc>
        <w:tc>
          <w:tcPr>
            <w:tcW w:w="964" w:type="dxa"/>
            <w:tcBorders>
              <w:top w:val="nil"/>
              <w:bottom w:val="nil"/>
            </w:tcBorders>
          </w:tcPr>
          <w:p w14:paraId="14CAD14C" w14:textId="77777777" w:rsidR="00F2103C" w:rsidRDefault="00F2103C">
            <w:pPr>
              <w:pStyle w:val="ConsPlusNormal"/>
              <w:jc w:val="center"/>
            </w:pPr>
            <w:r>
              <w:t>1</w:t>
            </w:r>
          </w:p>
        </w:tc>
      </w:tr>
      <w:tr w:rsidR="00F2103C" w14:paraId="4F9B37B1" w14:textId="77777777">
        <w:tblPrEx>
          <w:tblBorders>
            <w:insideH w:val="none" w:sz="0" w:space="0" w:color="auto"/>
          </w:tblBorders>
        </w:tblPrEx>
        <w:tc>
          <w:tcPr>
            <w:tcW w:w="6854" w:type="dxa"/>
            <w:tcBorders>
              <w:top w:val="nil"/>
              <w:bottom w:val="nil"/>
            </w:tcBorders>
          </w:tcPr>
          <w:p w14:paraId="034FE27B" w14:textId="77777777" w:rsidR="00F2103C" w:rsidRDefault="00F2103C">
            <w:pPr>
              <w:pStyle w:val="ConsPlusNormal"/>
            </w:pPr>
            <w:r>
              <w:t>Электрооборудование прицепа</w:t>
            </w:r>
          </w:p>
        </w:tc>
        <w:tc>
          <w:tcPr>
            <w:tcW w:w="1247" w:type="dxa"/>
            <w:tcBorders>
              <w:top w:val="nil"/>
              <w:bottom w:val="nil"/>
            </w:tcBorders>
          </w:tcPr>
          <w:p w14:paraId="2AB03A5D" w14:textId="77777777" w:rsidR="00F2103C" w:rsidRDefault="00F2103C">
            <w:pPr>
              <w:pStyle w:val="ConsPlusNormal"/>
              <w:jc w:val="center"/>
            </w:pPr>
            <w:r>
              <w:t>штука</w:t>
            </w:r>
          </w:p>
        </w:tc>
        <w:tc>
          <w:tcPr>
            <w:tcW w:w="964" w:type="dxa"/>
            <w:tcBorders>
              <w:top w:val="nil"/>
              <w:bottom w:val="nil"/>
            </w:tcBorders>
          </w:tcPr>
          <w:p w14:paraId="45BBC5AC" w14:textId="77777777" w:rsidR="00F2103C" w:rsidRDefault="00F2103C">
            <w:pPr>
              <w:pStyle w:val="ConsPlusNormal"/>
              <w:jc w:val="center"/>
            </w:pPr>
            <w:r>
              <w:t>1</w:t>
            </w:r>
          </w:p>
        </w:tc>
      </w:tr>
      <w:tr w:rsidR="00F2103C" w14:paraId="5E277AE6" w14:textId="77777777">
        <w:tblPrEx>
          <w:tblBorders>
            <w:insideH w:val="none" w:sz="0" w:space="0" w:color="auto"/>
          </w:tblBorders>
        </w:tblPrEx>
        <w:tc>
          <w:tcPr>
            <w:tcW w:w="6854" w:type="dxa"/>
            <w:tcBorders>
              <w:top w:val="nil"/>
              <w:bottom w:val="nil"/>
            </w:tcBorders>
          </w:tcPr>
          <w:p w14:paraId="10B463D6"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7366B6BF" w14:textId="77777777" w:rsidR="00F2103C" w:rsidRDefault="00F2103C">
            <w:pPr>
              <w:pStyle w:val="ConsPlusNormal"/>
              <w:jc w:val="center"/>
            </w:pPr>
            <w:r>
              <w:t>штука</w:t>
            </w:r>
          </w:p>
        </w:tc>
        <w:tc>
          <w:tcPr>
            <w:tcW w:w="964" w:type="dxa"/>
            <w:tcBorders>
              <w:top w:val="nil"/>
              <w:bottom w:val="nil"/>
            </w:tcBorders>
          </w:tcPr>
          <w:p w14:paraId="467DAB75" w14:textId="77777777" w:rsidR="00F2103C" w:rsidRDefault="00F2103C">
            <w:pPr>
              <w:pStyle w:val="ConsPlusNormal"/>
              <w:jc w:val="center"/>
            </w:pPr>
            <w:r>
              <w:t>1</w:t>
            </w:r>
          </w:p>
        </w:tc>
      </w:tr>
      <w:tr w:rsidR="00F2103C" w14:paraId="4096F5CF" w14:textId="77777777">
        <w:tblPrEx>
          <w:tblBorders>
            <w:insideH w:val="none" w:sz="0" w:space="0" w:color="auto"/>
          </w:tblBorders>
        </w:tblPrEx>
        <w:tc>
          <w:tcPr>
            <w:tcW w:w="6854" w:type="dxa"/>
            <w:tcBorders>
              <w:top w:val="nil"/>
              <w:bottom w:val="nil"/>
            </w:tcBorders>
          </w:tcPr>
          <w:p w14:paraId="2BA2A9C4"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1A578060" w14:textId="77777777" w:rsidR="00F2103C" w:rsidRDefault="00F2103C">
            <w:pPr>
              <w:pStyle w:val="ConsPlusNormal"/>
              <w:jc w:val="center"/>
            </w:pPr>
            <w:r>
              <w:t>штука</w:t>
            </w:r>
          </w:p>
        </w:tc>
        <w:tc>
          <w:tcPr>
            <w:tcW w:w="964" w:type="dxa"/>
            <w:tcBorders>
              <w:top w:val="nil"/>
              <w:bottom w:val="nil"/>
            </w:tcBorders>
          </w:tcPr>
          <w:p w14:paraId="29E490E2" w14:textId="77777777" w:rsidR="00F2103C" w:rsidRDefault="00F2103C">
            <w:pPr>
              <w:pStyle w:val="ConsPlusNormal"/>
              <w:jc w:val="center"/>
            </w:pPr>
            <w:r>
              <w:t>1</w:t>
            </w:r>
          </w:p>
        </w:tc>
      </w:tr>
      <w:tr w:rsidR="00F2103C" w14:paraId="6A6B0A19" w14:textId="77777777">
        <w:tblPrEx>
          <w:tblBorders>
            <w:insideH w:val="none" w:sz="0" w:space="0" w:color="auto"/>
          </w:tblBorders>
        </w:tblPrEx>
        <w:tc>
          <w:tcPr>
            <w:tcW w:w="6854" w:type="dxa"/>
            <w:tcBorders>
              <w:top w:val="nil"/>
              <w:bottom w:val="nil"/>
            </w:tcBorders>
          </w:tcPr>
          <w:p w14:paraId="7A60D984"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14:paraId="70859C8E" w14:textId="77777777" w:rsidR="00F2103C" w:rsidRDefault="00F2103C">
            <w:pPr>
              <w:pStyle w:val="ConsPlusNormal"/>
            </w:pPr>
          </w:p>
        </w:tc>
        <w:tc>
          <w:tcPr>
            <w:tcW w:w="964" w:type="dxa"/>
            <w:tcBorders>
              <w:top w:val="nil"/>
              <w:bottom w:val="nil"/>
            </w:tcBorders>
          </w:tcPr>
          <w:p w14:paraId="50D3DA50" w14:textId="77777777" w:rsidR="00F2103C" w:rsidRDefault="00F2103C">
            <w:pPr>
              <w:pStyle w:val="ConsPlusNormal"/>
            </w:pPr>
          </w:p>
        </w:tc>
      </w:tr>
      <w:tr w:rsidR="00F2103C" w14:paraId="34B8FA31" w14:textId="77777777">
        <w:tblPrEx>
          <w:tblBorders>
            <w:insideH w:val="none" w:sz="0" w:space="0" w:color="auto"/>
          </w:tblBorders>
        </w:tblPrEx>
        <w:tc>
          <w:tcPr>
            <w:tcW w:w="6854" w:type="dxa"/>
            <w:tcBorders>
              <w:top w:val="nil"/>
              <w:bottom w:val="nil"/>
            </w:tcBorders>
          </w:tcPr>
          <w:p w14:paraId="276F5586"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14:paraId="7530B37E" w14:textId="77777777" w:rsidR="00F2103C" w:rsidRDefault="00F2103C">
            <w:pPr>
              <w:pStyle w:val="ConsPlusNormal"/>
              <w:jc w:val="center"/>
            </w:pPr>
            <w:r>
              <w:t>штука</w:t>
            </w:r>
          </w:p>
        </w:tc>
        <w:tc>
          <w:tcPr>
            <w:tcW w:w="964" w:type="dxa"/>
            <w:tcBorders>
              <w:top w:val="nil"/>
              <w:bottom w:val="nil"/>
            </w:tcBorders>
          </w:tcPr>
          <w:p w14:paraId="6862E35B" w14:textId="77777777" w:rsidR="00F2103C" w:rsidRDefault="00F2103C">
            <w:pPr>
              <w:pStyle w:val="ConsPlusNormal"/>
              <w:jc w:val="center"/>
            </w:pPr>
            <w:r>
              <w:t>1</w:t>
            </w:r>
          </w:p>
        </w:tc>
      </w:tr>
      <w:tr w:rsidR="00F2103C" w14:paraId="41FBA278" w14:textId="77777777">
        <w:tblPrEx>
          <w:tblBorders>
            <w:insideH w:val="none" w:sz="0" w:space="0" w:color="auto"/>
          </w:tblBorders>
        </w:tblPrEx>
        <w:tc>
          <w:tcPr>
            <w:tcW w:w="6854" w:type="dxa"/>
            <w:tcBorders>
              <w:top w:val="nil"/>
              <w:bottom w:val="nil"/>
            </w:tcBorders>
          </w:tcPr>
          <w:p w14:paraId="3763055D"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6CD19946" w14:textId="77777777" w:rsidR="00F2103C" w:rsidRDefault="00F2103C">
            <w:pPr>
              <w:pStyle w:val="ConsPlusNormal"/>
            </w:pPr>
          </w:p>
        </w:tc>
        <w:tc>
          <w:tcPr>
            <w:tcW w:w="964" w:type="dxa"/>
            <w:tcBorders>
              <w:top w:val="nil"/>
              <w:bottom w:val="nil"/>
            </w:tcBorders>
          </w:tcPr>
          <w:p w14:paraId="3FF20020" w14:textId="77777777" w:rsidR="00F2103C" w:rsidRDefault="00F2103C">
            <w:pPr>
              <w:pStyle w:val="ConsPlusNormal"/>
            </w:pPr>
          </w:p>
        </w:tc>
      </w:tr>
      <w:tr w:rsidR="00F2103C" w14:paraId="479A7F09" w14:textId="77777777">
        <w:tblPrEx>
          <w:tblBorders>
            <w:insideH w:val="none" w:sz="0" w:space="0" w:color="auto"/>
          </w:tblBorders>
        </w:tblPrEx>
        <w:tc>
          <w:tcPr>
            <w:tcW w:w="6854" w:type="dxa"/>
            <w:tcBorders>
              <w:top w:val="nil"/>
              <w:bottom w:val="nil"/>
            </w:tcBorders>
          </w:tcPr>
          <w:p w14:paraId="6D949D13"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795AC6AD" w14:textId="77777777" w:rsidR="00F2103C" w:rsidRDefault="00F2103C">
            <w:pPr>
              <w:pStyle w:val="ConsPlusNormal"/>
              <w:jc w:val="center"/>
            </w:pPr>
            <w:r>
              <w:t>штука</w:t>
            </w:r>
          </w:p>
        </w:tc>
        <w:tc>
          <w:tcPr>
            <w:tcW w:w="964" w:type="dxa"/>
            <w:tcBorders>
              <w:top w:val="nil"/>
              <w:bottom w:val="nil"/>
            </w:tcBorders>
          </w:tcPr>
          <w:p w14:paraId="2A84E6E4" w14:textId="77777777" w:rsidR="00F2103C" w:rsidRDefault="00F2103C">
            <w:pPr>
              <w:pStyle w:val="ConsPlusNormal"/>
              <w:jc w:val="center"/>
            </w:pPr>
            <w:r>
              <w:t>1</w:t>
            </w:r>
          </w:p>
        </w:tc>
      </w:tr>
      <w:tr w:rsidR="00F2103C" w14:paraId="30CC6EA1" w14:textId="77777777">
        <w:tblPrEx>
          <w:tblBorders>
            <w:insideH w:val="none" w:sz="0" w:space="0" w:color="auto"/>
          </w:tblBorders>
        </w:tblPrEx>
        <w:tc>
          <w:tcPr>
            <w:tcW w:w="6854" w:type="dxa"/>
            <w:tcBorders>
              <w:top w:val="nil"/>
              <w:bottom w:val="nil"/>
            </w:tcBorders>
          </w:tcPr>
          <w:p w14:paraId="0D085DAE" w14:textId="77777777" w:rsidR="00F2103C" w:rsidRDefault="00F2103C">
            <w:pPr>
              <w:pStyle w:val="ConsPlusNormal"/>
              <w:jc w:val="center"/>
            </w:pPr>
            <w:r>
              <w:t>Информационные материалы</w:t>
            </w:r>
          </w:p>
        </w:tc>
        <w:tc>
          <w:tcPr>
            <w:tcW w:w="1247" w:type="dxa"/>
            <w:tcBorders>
              <w:top w:val="nil"/>
              <w:bottom w:val="nil"/>
            </w:tcBorders>
          </w:tcPr>
          <w:p w14:paraId="14FE94C9" w14:textId="77777777" w:rsidR="00F2103C" w:rsidRDefault="00F2103C">
            <w:pPr>
              <w:pStyle w:val="ConsPlusNormal"/>
            </w:pPr>
          </w:p>
        </w:tc>
        <w:tc>
          <w:tcPr>
            <w:tcW w:w="964" w:type="dxa"/>
            <w:tcBorders>
              <w:top w:val="nil"/>
              <w:bottom w:val="nil"/>
            </w:tcBorders>
          </w:tcPr>
          <w:p w14:paraId="059E9BD2" w14:textId="77777777" w:rsidR="00F2103C" w:rsidRDefault="00F2103C">
            <w:pPr>
              <w:pStyle w:val="ConsPlusNormal"/>
            </w:pPr>
          </w:p>
        </w:tc>
      </w:tr>
      <w:tr w:rsidR="00F2103C" w14:paraId="25611AF0" w14:textId="77777777">
        <w:tblPrEx>
          <w:tblBorders>
            <w:insideH w:val="none" w:sz="0" w:space="0" w:color="auto"/>
          </w:tblBorders>
        </w:tblPrEx>
        <w:tc>
          <w:tcPr>
            <w:tcW w:w="6854" w:type="dxa"/>
            <w:tcBorders>
              <w:top w:val="nil"/>
              <w:bottom w:val="nil"/>
            </w:tcBorders>
          </w:tcPr>
          <w:p w14:paraId="2DBCD7D4" w14:textId="77777777" w:rsidR="00F2103C" w:rsidRDefault="00F2103C">
            <w:pPr>
              <w:pStyle w:val="ConsPlusNormal"/>
              <w:jc w:val="center"/>
            </w:pPr>
            <w:r>
              <w:t>Информационный стенд</w:t>
            </w:r>
          </w:p>
        </w:tc>
        <w:tc>
          <w:tcPr>
            <w:tcW w:w="1247" w:type="dxa"/>
            <w:tcBorders>
              <w:top w:val="nil"/>
              <w:bottom w:val="nil"/>
            </w:tcBorders>
          </w:tcPr>
          <w:p w14:paraId="40B0A27A" w14:textId="77777777" w:rsidR="00F2103C" w:rsidRDefault="00F2103C">
            <w:pPr>
              <w:pStyle w:val="ConsPlusNormal"/>
            </w:pPr>
          </w:p>
        </w:tc>
        <w:tc>
          <w:tcPr>
            <w:tcW w:w="964" w:type="dxa"/>
            <w:tcBorders>
              <w:top w:val="nil"/>
              <w:bottom w:val="nil"/>
            </w:tcBorders>
          </w:tcPr>
          <w:p w14:paraId="53560094" w14:textId="77777777" w:rsidR="00F2103C" w:rsidRDefault="00F2103C">
            <w:pPr>
              <w:pStyle w:val="ConsPlusNormal"/>
            </w:pPr>
          </w:p>
        </w:tc>
      </w:tr>
      <w:tr w:rsidR="00F2103C" w14:paraId="2593EE72" w14:textId="77777777">
        <w:tblPrEx>
          <w:tblBorders>
            <w:insideH w:val="none" w:sz="0" w:space="0" w:color="auto"/>
          </w:tblBorders>
        </w:tblPrEx>
        <w:tc>
          <w:tcPr>
            <w:tcW w:w="6854" w:type="dxa"/>
            <w:tcBorders>
              <w:top w:val="nil"/>
              <w:bottom w:val="nil"/>
            </w:tcBorders>
          </w:tcPr>
          <w:p w14:paraId="1953359E" w14:textId="77777777" w:rsidR="00F2103C" w:rsidRDefault="008C54AE">
            <w:pPr>
              <w:pStyle w:val="ConsPlusNormal"/>
            </w:pPr>
            <w:hyperlink r:id="rId164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83CAC5E" w14:textId="77777777" w:rsidR="00F2103C" w:rsidRDefault="00F2103C">
            <w:pPr>
              <w:pStyle w:val="ConsPlusNormal"/>
              <w:jc w:val="center"/>
            </w:pPr>
            <w:r>
              <w:t>штука</w:t>
            </w:r>
          </w:p>
        </w:tc>
        <w:tc>
          <w:tcPr>
            <w:tcW w:w="964" w:type="dxa"/>
            <w:tcBorders>
              <w:top w:val="nil"/>
              <w:bottom w:val="nil"/>
            </w:tcBorders>
          </w:tcPr>
          <w:p w14:paraId="3AAD4DF1" w14:textId="77777777" w:rsidR="00F2103C" w:rsidRDefault="00F2103C">
            <w:pPr>
              <w:pStyle w:val="ConsPlusNormal"/>
              <w:jc w:val="center"/>
            </w:pPr>
            <w:r>
              <w:t>1</w:t>
            </w:r>
          </w:p>
        </w:tc>
      </w:tr>
      <w:tr w:rsidR="00F2103C" w14:paraId="45FDECBF" w14:textId="77777777">
        <w:tblPrEx>
          <w:tblBorders>
            <w:insideH w:val="none" w:sz="0" w:space="0" w:color="auto"/>
          </w:tblBorders>
        </w:tblPrEx>
        <w:tc>
          <w:tcPr>
            <w:tcW w:w="6854" w:type="dxa"/>
            <w:tcBorders>
              <w:top w:val="nil"/>
              <w:bottom w:val="nil"/>
            </w:tcBorders>
          </w:tcPr>
          <w:p w14:paraId="372F415D"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AEB5E3C" w14:textId="77777777" w:rsidR="00F2103C" w:rsidRDefault="00F2103C">
            <w:pPr>
              <w:pStyle w:val="ConsPlusNormal"/>
              <w:jc w:val="center"/>
            </w:pPr>
            <w:r>
              <w:t>штука</w:t>
            </w:r>
          </w:p>
        </w:tc>
        <w:tc>
          <w:tcPr>
            <w:tcW w:w="964" w:type="dxa"/>
            <w:tcBorders>
              <w:top w:val="nil"/>
              <w:bottom w:val="nil"/>
            </w:tcBorders>
          </w:tcPr>
          <w:p w14:paraId="228AE849" w14:textId="77777777" w:rsidR="00F2103C" w:rsidRDefault="00F2103C">
            <w:pPr>
              <w:pStyle w:val="ConsPlusNormal"/>
              <w:jc w:val="center"/>
            </w:pPr>
            <w:r>
              <w:t>1</w:t>
            </w:r>
          </w:p>
        </w:tc>
      </w:tr>
      <w:tr w:rsidR="00F2103C" w14:paraId="183DFC93" w14:textId="77777777">
        <w:tblPrEx>
          <w:tblBorders>
            <w:insideH w:val="none" w:sz="0" w:space="0" w:color="auto"/>
          </w:tblBorders>
        </w:tblPrEx>
        <w:tc>
          <w:tcPr>
            <w:tcW w:w="6854" w:type="dxa"/>
            <w:tcBorders>
              <w:top w:val="nil"/>
              <w:bottom w:val="nil"/>
            </w:tcBorders>
          </w:tcPr>
          <w:p w14:paraId="39702604" w14:textId="77777777" w:rsidR="00F2103C" w:rsidRDefault="00F2103C">
            <w:pPr>
              <w:pStyle w:val="ConsPlusNormal"/>
            </w:pPr>
            <w:r>
              <w:t>Примерная программа</w:t>
            </w:r>
          </w:p>
        </w:tc>
        <w:tc>
          <w:tcPr>
            <w:tcW w:w="1247" w:type="dxa"/>
            <w:tcBorders>
              <w:top w:val="nil"/>
              <w:bottom w:val="nil"/>
            </w:tcBorders>
          </w:tcPr>
          <w:p w14:paraId="1E6F3DFF" w14:textId="77777777" w:rsidR="00F2103C" w:rsidRDefault="00F2103C">
            <w:pPr>
              <w:pStyle w:val="ConsPlusNormal"/>
              <w:jc w:val="center"/>
            </w:pPr>
            <w:r>
              <w:t>штука</w:t>
            </w:r>
          </w:p>
        </w:tc>
        <w:tc>
          <w:tcPr>
            <w:tcW w:w="964" w:type="dxa"/>
            <w:tcBorders>
              <w:top w:val="nil"/>
              <w:bottom w:val="nil"/>
            </w:tcBorders>
          </w:tcPr>
          <w:p w14:paraId="2CAA319C" w14:textId="77777777" w:rsidR="00F2103C" w:rsidRDefault="00F2103C">
            <w:pPr>
              <w:pStyle w:val="ConsPlusNormal"/>
              <w:jc w:val="center"/>
            </w:pPr>
            <w:r>
              <w:t>1</w:t>
            </w:r>
          </w:p>
        </w:tc>
      </w:tr>
      <w:tr w:rsidR="00F2103C" w14:paraId="122351ED" w14:textId="77777777">
        <w:tblPrEx>
          <w:tblBorders>
            <w:insideH w:val="none" w:sz="0" w:space="0" w:color="auto"/>
          </w:tblBorders>
        </w:tblPrEx>
        <w:tc>
          <w:tcPr>
            <w:tcW w:w="6854" w:type="dxa"/>
            <w:tcBorders>
              <w:top w:val="nil"/>
              <w:bottom w:val="nil"/>
            </w:tcBorders>
          </w:tcPr>
          <w:p w14:paraId="1D0F5125" w14:textId="77777777" w:rsidR="00F2103C" w:rsidRDefault="00F2103C">
            <w:pPr>
              <w:pStyle w:val="ConsPlusNormal"/>
            </w:pPr>
            <w:r>
              <w:t>Образовательная программа</w:t>
            </w:r>
          </w:p>
        </w:tc>
        <w:tc>
          <w:tcPr>
            <w:tcW w:w="1247" w:type="dxa"/>
            <w:tcBorders>
              <w:top w:val="nil"/>
              <w:bottom w:val="nil"/>
            </w:tcBorders>
          </w:tcPr>
          <w:p w14:paraId="6FA8C5B1" w14:textId="77777777" w:rsidR="00F2103C" w:rsidRDefault="00F2103C">
            <w:pPr>
              <w:pStyle w:val="ConsPlusNormal"/>
              <w:jc w:val="center"/>
            </w:pPr>
            <w:r>
              <w:t>штука</w:t>
            </w:r>
          </w:p>
        </w:tc>
        <w:tc>
          <w:tcPr>
            <w:tcW w:w="964" w:type="dxa"/>
            <w:tcBorders>
              <w:top w:val="nil"/>
              <w:bottom w:val="nil"/>
            </w:tcBorders>
          </w:tcPr>
          <w:p w14:paraId="38B4FB8E" w14:textId="77777777" w:rsidR="00F2103C" w:rsidRDefault="00F2103C">
            <w:pPr>
              <w:pStyle w:val="ConsPlusNormal"/>
              <w:jc w:val="center"/>
            </w:pPr>
            <w:r>
              <w:t>1</w:t>
            </w:r>
          </w:p>
        </w:tc>
      </w:tr>
      <w:tr w:rsidR="00F2103C" w14:paraId="253885F0" w14:textId="77777777">
        <w:tblPrEx>
          <w:tblBorders>
            <w:insideH w:val="none" w:sz="0" w:space="0" w:color="auto"/>
          </w:tblBorders>
        </w:tblPrEx>
        <w:tc>
          <w:tcPr>
            <w:tcW w:w="6854" w:type="dxa"/>
            <w:tcBorders>
              <w:top w:val="nil"/>
              <w:bottom w:val="nil"/>
            </w:tcBorders>
          </w:tcPr>
          <w:p w14:paraId="700AB4AE" w14:textId="77777777" w:rsidR="00F2103C" w:rsidRDefault="00F2103C">
            <w:pPr>
              <w:pStyle w:val="ConsPlusNormal"/>
            </w:pPr>
            <w:r>
              <w:t>Учебный план</w:t>
            </w:r>
          </w:p>
        </w:tc>
        <w:tc>
          <w:tcPr>
            <w:tcW w:w="1247" w:type="dxa"/>
            <w:tcBorders>
              <w:top w:val="nil"/>
              <w:bottom w:val="nil"/>
            </w:tcBorders>
          </w:tcPr>
          <w:p w14:paraId="65C27144" w14:textId="77777777" w:rsidR="00F2103C" w:rsidRDefault="00F2103C">
            <w:pPr>
              <w:pStyle w:val="ConsPlusNormal"/>
              <w:jc w:val="center"/>
            </w:pPr>
            <w:r>
              <w:t>штука</w:t>
            </w:r>
          </w:p>
        </w:tc>
        <w:tc>
          <w:tcPr>
            <w:tcW w:w="964" w:type="dxa"/>
            <w:tcBorders>
              <w:top w:val="nil"/>
              <w:bottom w:val="nil"/>
            </w:tcBorders>
          </w:tcPr>
          <w:p w14:paraId="6F8039DB" w14:textId="77777777" w:rsidR="00F2103C" w:rsidRDefault="00F2103C">
            <w:pPr>
              <w:pStyle w:val="ConsPlusNormal"/>
              <w:jc w:val="center"/>
            </w:pPr>
            <w:r>
              <w:t>1</w:t>
            </w:r>
          </w:p>
        </w:tc>
      </w:tr>
      <w:tr w:rsidR="00F2103C" w14:paraId="7AA987D6" w14:textId="77777777">
        <w:tblPrEx>
          <w:tblBorders>
            <w:insideH w:val="none" w:sz="0" w:space="0" w:color="auto"/>
          </w:tblBorders>
        </w:tblPrEx>
        <w:tc>
          <w:tcPr>
            <w:tcW w:w="6854" w:type="dxa"/>
            <w:tcBorders>
              <w:top w:val="nil"/>
              <w:bottom w:val="nil"/>
            </w:tcBorders>
          </w:tcPr>
          <w:p w14:paraId="047719F0"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682AC62E" w14:textId="77777777" w:rsidR="00F2103C" w:rsidRDefault="00F2103C">
            <w:pPr>
              <w:pStyle w:val="ConsPlusNormal"/>
              <w:jc w:val="center"/>
            </w:pPr>
            <w:r>
              <w:t>штука</w:t>
            </w:r>
          </w:p>
        </w:tc>
        <w:tc>
          <w:tcPr>
            <w:tcW w:w="964" w:type="dxa"/>
            <w:tcBorders>
              <w:top w:val="nil"/>
              <w:bottom w:val="nil"/>
            </w:tcBorders>
          </w:tcPr>
          <w:p w14:paraId="4C01C32E" w14:textId="77777777" w:rsidR="00F2103C" w:rsidRDefault="00F2103C">
            <w:pPr>
              <w:pStyle w:val="ConsPlusNormal"/>
              <w:jc w:val="center"/>
            </w:pPr>
            <w:r>
              <w:t>1</w:t>
            </w:r>
          </w:p>
        </w:tc>
      </w:tr>
      <w:tr w:rsidR="00F2103C" w14:paraId="615F972D" w14:textId="77777777">
        <w:tblPrEx>
          <w:tblBorders>
            <w:insideH w:val="none" w:sz="0" w:space="0" w:color="auto"/>
          </w:tblBorders>
        </w:tblPrEx>
        <w:tc>
          <w:tcPr>
            <w:tcW w:w="6854" w:type="dxa"/>
            <w:tcBorders>
              <w:top w:val="nil"/>
              <w:bottom w:val="nil"/>
            </w:tcBorders>
          </w:tcPr>
          <w:p w14:paraId="54CD0B8F"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59415FAA" w14:textId="77777777" w:rsidR="00F2103C" w:rsidRDefault="00F2103C">
            <w:pPr>
              <w:pStyle w:val="ConsPlusNormal"/>
              <w:jc w:val="center"/>
            </w:pPr>
            <w:r>
              <w:t>штука</w:t>
            </w:r>
          </w:p>
        </w:tc>
        <w:tc>
          <w:tcPr>
            <w:tcW w:w="964" w:type="dxa"/>
            <w:tcBorders>
              <w:top w:val="nil"/>
              <w:bottom w:val="nil"/>
            </w:tcBorders>
          </w:tcPr>
          <w:p w14:paraId="3BFFDA1E" w14:textId="77777777" w:rsidR="00F2103C" w:rsidRDefault="00F2103C">
            <w:pPr>
              <w:pStyle w:val="ConsPlusNormal"/>
              <w:jc w:val="center"/>
            </w:pPr>
            <w:r>
              <w:t>1</w:t>
            </w:r>
          </w:p>
        </w:tc>
      </w:tr>
      <w:tr w:rsidR="00F2103C" w14:paraId="4A924540" w14:textId="77777777">
        <w:tblPrEx>
          <w:tblBorders>
            <w:insideH w:val="none" w:sz="0" w:space="0" w:color="auto"/>
          </w:tblBorders>
        </w:tblPrEx>
        <w:tc>
          <w:tcPr>
            <w:tcW w:w="6854" w:type="dxa"/>
            <w:tcBorders>
              <w:top w:val="nil"/>
              <w:bottom w:val="nil"/>
            </w:tcBorders>
          </w:tcPr>
          <w:p w14:paraId="2B3770DE"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08F1AE1F" w14:textId="77777777" w:rsidR="00F2103C" w:rsidRDefault="00F2103C">
            <w:pPr>
              <w:pStyle w:val="ConsPlusNormal"/>
              <w:jc w:val="center"/>
            </w:pPr>
            <w:r>
              <w:t>штука</w:t>
            </w:r>
          </w:p>
        </w:tc>
        <w:tc>
          <w:tcPr>
            <w:tcW w:w="964" w:type="dxa"/>
            <w:tcBorders>
              <w:top w:val="nil"/>
              <w:bottom w:val="nil"/>
            </w:tcBorders>
          </w:tcPr>
          <w:p w14:paraId="3AB19AF4" w14:textId="77777777" w:rsidR="00F2103C" w:rsidRDefault="00F2103C">
            <w:pPr>
              <w:pStyle w:val="ConsPlusNormal"/>
              <w:jc w:val="center"/>
            </w:pPr>
            <w:r>
              <w:t>1</w:t>
            </w:r>
          </w:p>
        </w:tc>
      </w:tr>
      <w:tr w:rsidR="00F2103C" w14:paraId="33227FBA" w14:textId="77777777">
        <w:tblPrEx>
          <w:tblBorders>
            <w:insideH w:val="none" w:sz="0" w:space="0" w:color="auto"/>
          </w:tblBorders>
        </w:tblPrEx>
        <w:tc>
          <w:tcPr>
            <w:tcW w:w="6854" w:type="dxa"/>
            <w:tcBorders>
              <w:top w:val="nil"/>
              <w:bottom w:val="nil"/>
            </w:tcBorders>
          </w:tcPr>
          <w:p w14:paraId="68779472"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4E86BE58" w14:textId="77777777" w:rsidR="00F2103C" w:rsidRDefault="00F2103C">
            <w:pPr>
              <w:pStyle w:val="ConsPlusNormal"/>
              <w:jc w:val="center"/>
            </w:pPr>
            <w:r>
              <w:t>штука</w:t>
            </w:r>
          </w:p>
        </w:tc>
        <w:tc>
          <w:tcPr>
            <w:tcW w:w="964" w:type="dxa"/>
            <w:tcBorders>
              <w:top w:val="nil"/>
              <w:bottom w:val="nil"/>
            </w:tcBorders>
          </w:tcPr>
          <w:p w14:paraId="22410326" w14:textId="77777777" w:rsidR="00F2103C" w:rsidRDefault="00F2103C">
            <w:pPr>
              <w:pStyle w:val="ConsPlusNormal"/>
              <w:jc w:val="center"/>
            </w:pPr>
            <w:r>
              <w:t>1</w:t>
            </w:r>
          </w:p>
        </w:tc>
      </w:tr>
      <w:tr w:rsidR="00F2103C" w14:paraId="5D637074" w14:textId="77777777">
        <w:tblPrEx>
          <w:tblBorders>
            <w:insideH w:val="none" w:sz="0" w:space="0" w:color="auto"/>
          </w:tblBorders>
        </w:tblPrEx>
        <w:tc>
          <w:tcPr>
            <w:tcW w:w="6854" w:type="dxa"/>
            <w:tcBorders>
              <w:top w:val="nil"/>
              <w:bottom w:val="nil"/>
            </w:tcBorders>
          </w:tcPr>
          <w:p w14:paraId="4D8AE1E1" w14:textId="77777777" w:rsidR="00F2103C" w:rsidRDefault="00F2103C">
            <w:pPr>
              <w:pStyle w:val="ConsPlusNormal"/>
            </w:pPr>
            <w:r>
              <w:t>Книга жалоб и предложений</w:t>
            </w:r>
          </w:p>
        </w:tc>
        <w:tc>
          <w:tcPr>
            <w:tcW w:w="1247" w:type="dxa"/>
            <w:tcBorders>
              <w:top w:val="nil"/>
              <w:bottom w:val="nil"/>
            </w:tcBorders>
          </w:tcPr>
          <w:p w14:paraId="64085060" w14:textId="77777777" w:rsidR="00F2103C" w:rsidRDefault="00F2103C">
            <w:pPr>
              <w:pStyle w:val="ConsPlusNormal"/>
              <w:jc w:val="center"/>
            </w:pPr>
            <w:r>
              <w:t>штука</w:t>
            </w:r>
          </w:p>
        </w:tc>
        <w:tc>
          <w:tcPr>
            <w:tcW w:w="964" w:type="dxa"/>
            <w:tcBorders>
              <w:top w:val="nil"/>
              <w:bottom w:val="nil"/>
            </w:tcBorders>
          </w:tcPr>
          <w:p w14:paraId="2E005256" w14:textId="77777777" w:rsidR="00F2103C" w:rsidRDefault="00F2103C">
            <w:pPr>
              <w:pStyle w:val="ConsPlusNormal"/>
              <w:jc w:val="center"/>
            </w:pPr>
            <w:r>
              <w:t>1</w:t>
            </w:r>
          </w:p>
        </w:tc>
      </w:tr>
      <w:tr w:rsidR="00F2103C" w14:paraId="7D50F867" w14:textId="77777777">
        <w:tblPrEx>
          <w:tblBorders>
            <w:insideH w:val="none" w:sz="0" w:space="0" w:color="auto"/>
          </w:tblBorders>
        </w:tblPrEx>
        <w:tc>
          <w:tcPr>
            <w:tcW w:w="6854" w:type="dxa"/>
            <w:tcBorders>
              <w:top w:val="nil"/>
              <w:bottom w:val="single" w:sz="4" w:space="0" w:color="auto"/>
            </w:tcBorders>
          </w:tcPr>
          <w:p w14:paraId="4ADDE95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3E4E3262" w14:textId="77777777" w:rsidR="00F2103C" w:rsidRDefault="00F2103C">
            <w:pPr>
              <w:pStyle w:val="ConsPlusNormal"/>
            </w:pPr>
          </w:p>
        </w:tc>
        <w:tc>
          <w:tcPr>
            <w:tcW w:w="964" w:type="dxa"/>
            <w:tcBorders>
              <w:top w:val="nil"/>
              <w:bottom w:val="single" w:sz="4" w:space="0" w:color="auto"/>
            </w:tcBorders>
          </w:tcPr>
          <w:p w14:paraId="58EFA9C6" w14:textId="77777777" w:rsidR="00F2103C" w:rsidRDefault="00F2103C">
            <w:pPr>
              <w:pStyle w:val="ConsPlusNormal"/>
            </w:pPr>
          </w:p>
        </w:tc>
      </w:tr>
    </w:tbl>
    <w:p w14:paraId="265681B4" w14:textId="77777777" w:rsidR="00F2103C" w:rsidRDefault="00F2103C">
      <w:pPr>
        <w:pStyle w:val="ConsPlusNormal"/>
        <w:jc w:val="both"/>
      </w:pPr>
    </w:p>
    <w:p w14:paraId="5FBA9AA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4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4CBBE5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42" w:history="1">
        <w:r>
          <w:rPr>
            <w:color w:val="0000FF"/>
          </w:rPr>
          <w:t>пункту 3</w:t>
        </w:r>
      </w:hyperlink>
      <w:r>
        <w:t xml:space="preserve"> Требований к техническим средствам контроля.</w:t>
      </w:r>
    </w:p>
    <w:p w14:paraId="675259A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D478A5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43" w:history="1">
        <w:r>
          <w:rPr>
            <w:color w:val="0000FF"/>
          </w:rPr>
          <w:t>пункту 5</w:t>
        </w:r>
      </w:hyperlink>
      <w:r>
        <w:t xml:space="preserve"> Требований к техническим средствам контроля.</w:t>
      </w:r>
    </w:p>
    <w:p w14:paraId="1C93A199"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44" w:history="1">
        <w:r>
          <w:rPr>
            <w:color w:val="0000FF"/>
          </w:rPr>
          <w:t>пункту 5</w:t>
        </w:r>
      </w:hyperlink>
      <w:r>
        <w:t xml:space="preserve"> Требований к техническим средствам контроля.</w:t>
      </w:r>
    </w:p>
    <w:p w14:paraId="66AB2A92"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45" w:history="1">
        <w:r>
          <w:rPr>
            <w:color w:val="0000FF"/>
          </w:rPr>
          <w:t>пункту 5</w:t>
        </w:r>
      </w:hyperlink>
      <w:r>
        <w:t xml:space="preserve"> Требований к техническим средствам контроля.</w:t>
      </w:r>
    </w:p>
    <w:p w14:paraId="4F8D018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46" w:history="1">
        <w:r>
          <w:rPr>
            <w:color w:val="0000FF"/>
          </w:rPr>
          <w:t>пункту 5</w:t>
        </w:r>
      </w:hyperlink>
      <w:r>
        <w:t xml:space="preserve"> Требований к техническим средствам контроля.</w:t>
      </w:r>
    </w:p>
    <w:p w14:paraId="6F804D64"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4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4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825DBC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49" w:history="1">
        <w:r>
          <w:rPr>
            <w:color w:val="0000FF"/>
          </w:rPr>
          <w:t>пункту 5</w:t>
        </w:r>
      </w:hyperlink>
      <w:r>
        <w:t xml:space="preserve"> Требований к техническим средствам контроля.</w:t>
      </w:r>
    </w:p>
    <w:p w14:paraId="4F6C60A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50" w:history="1">
        <w:r>
          <w:rPr>
            <w:color w:val="0000FF"/>
          </w:rPr>
          <w:t>пункту 7</w:t>
        </w:r>
      </w:hyperlink>
      <w:r>
        <w:t xml:space="preserve"> Требований к техническим средствам контроля.</w:t>
      </w:r>
    </w:p>
    <w:p w14:paraId="0BC4522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51" w:history="1">
        <w:r>
          <w:rPr>
            <w:color w:val="0000FF"/>
          </w:rPr>
          <w:t>пункту 8</w:t>
        </w:r>
      </w:hyperlink>
      <w:r>
        <w:t xml:space="preserve"> Требований к техническим средствам контроля.</w:t>
      </w:r>
    </w:p>
    <w:p w14:paraId="058FEB66" w14:textId="77777777" w:rsidR="00F2103C" w:rsidRDefault="00F2103C">
      <w:pPr>
        <w:pStyle w:val="ConsPlusNormal"/>
        <w:jc w:val="both"/>
      </w:pPr>
    </w:p>
    <w:p w14:paraId="7D4663FE" w14:textId="77777777" w:rsidR="00F2103C" w:rsidRDefault="00F2103C">
      <w:pPr>
        <w:pStyle w:val="ConsPlusTitle"/>
        <w:jc w:val="center"/>
        <w:outlineLvl w:val="1"/>
      </w:pPr>
      <w:r>
        <w:t>VI. Система оценки результатов освоения Примерной программы</w:t>
      </w:r>
    </w:p>
    <w:p w14:paraId="10771378" w14:textId="77777777" w:rsidR="00F2103C" w:rsidRDefault="00F2103C">
      <w:pPr>
        <w:pStyle w:val="ConsPlusNormal"/>
        <w:jc w:val="both"/>
      </w:pPr>
    </w:p>
    <w:p w14:paraId="43329060"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5D98C0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5DE3B5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5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9966A8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A82215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D463EC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AE34444" w14:textId="77777777" w:rsidR="00F2103C" w:rsidRDefault="00F2103C">
      <w:pPr>
        <w:pStyle w:val="ConsPlusNormal"/>
        <w:spacing w:before="220"/>
        <w:ind w:firstLine="540"/>
        <w:jc w:val="both"/>
      </w:pPr>
      <w:r>
        <w:t>"Основы управления транспортными средствами категории "B";</w:t>
      </w:r>
    </w:p>
    <w:p w14:paraId="1BBEB4BB"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E281D1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3F1975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464781E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5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04F559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E9306B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975DFFE" w14:textId="77777777" w:rsidR="00F2103C" w:rsidRDefault="00F2103C">
      <w:pPr>
        <w:pStyle w:val="ConsPlusNormal"/>
        <w:jc w:val="both"/>
      </w:pPr>
    </w:p>
    <w:p w14:paraId="2A1EE59F" w14:textId="77777777" w:rsidR="00F2103C" w:rsidRDefault="00F2103C">
      <w:pPr>
        <w:pStyle w:val="ConsPlusTitle"/>
        <w:jc w:val="center"/>
        <w:outlineLvl w:val="1"/>
      </w:pPr>
      <w:r>
        <w:t>VII. Учебно-методические материалы, обеспечивающие</w:t>
      </w:r>
    </w:p>
    <w:p w14:paraId="7E5BD023" w14:textId="77777777" w:rsidR="00F2103C" w:rsidRDefault="00F2103C">
      <w:pPr>
        <w:pStyle w:val="ConsPlusTitle"/>
        <w:jc w:val="center"/>
      </w:pPr>
      <w:r>
        <w:t>реализацию Примерной программы</w:t>
      </w:r>
    </w:p>
    <w:p w14:paraId="234CC494" w14:textId="77777777" w:rsidR="00F2103C" w:rsidRDefault="00F2103C">
      <w:pPr>
        <w:pStyle w:val="ConsPlusNormal"/>
        <w:jc w:val="both"/>
      </w:pPr>
    </w:p>
    <w:p w14:paraId="531E30F7" w14:textId="77777777" w:rsidR="00F2103C" w:rsidRDefault="00F2103C">
      <w:pPr>
        <w:pStyle w:val="ConsPlusNormal"/>
        <w:ind w:firstLine="540"/>
        <w:jc w:val="both"/>
      </w:pPr>
      <w:r>
        <w:t>Учебно-методические материалы представлены:</w:t>
      </w:r>
    </w:p>
    <w:p w14:paraId="48494D58" w14:textId="77777777" w:rsidR="00F2103C" w:rsidRDefault="00F2103C">
      <w:pPr>
        <w:pStyle w:val="ConsPlusNormal"/>
        <w:spacing w:before="220"/>
        <w:ind w:firstLine="540"/>
        <w:jc w:val="both"/>
      </w:pPr>
      <w:r>
        <w:t>Примерной программой;</w:t>
      </w:r>
    </w:p>
    <w:p w14:paraId="3F290C19" w14:textId="77777777" w:rsidR="00F2103C" w:rsidRDefault="00F2103C">
      <w:pPr>
        <w:pStyle w:val="ConsPlusNormal"/>
        <w:spacing w:before="220"/>
        <w:ind w:firstLine="540"/>
        <w:jc w:val="both"/>
      </w:pPr>
      <w:r>
        <w:t>образовательной программой;</w:t>
      </w:r>
    </w:p>
    <w:p w14:paraId="24C200D6"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1A6DED8" w14:textId="77777777" w:rsidR="00F2103C" w:rsidRDefault="00F2103C">
      <w:pPr>
        <w:pStyle w:val="ConsPlusNormal"/>
        <w:jc w:val="both"/>
      </w:pPr>
    </w:p>
    <w:p w14:paraId="39BFDAC9" w14:textId="77777777" w:rsidR="00F2103C" w:rsidRDefault="00F2103C">
      <w:pPr>
        <w:pStyle w:val="ConsPlusNormal"/>
        <w:jc w:val="both"/>
      </w:pPr>
    </w:p>
    <w:p w14:paraId="10393474" w14:textId="77777777" w:rsidR="00F2103C" w:rsidRDefault="00F2103C">
      <w:pPr>
        <w:pStyle w:val="ConsPlusNormal"/>
        <w:jc w:val="both"/>
      </w:pPr>
    </w:p>
    <w:p w14:paraId="7D9DFB09" w14:textId="77777777" w:rsidR="00F2103C" w:rsidRDefault="00F2103C">
      <w:pPr>
        <w:pStyle w:val="ConsPlusNormal"/>
        <w:jc w:val="both"/>
      </w:pPr>
    </w:p>
    <w:p w14:paraId="30B4919D" w14:textId="77777777" w:rsidR="00F2103C" w:rsidRDefault="00F2103C">
      <w:pPr>
        <w:pStyle w:val="ConsPlusNormal"/>
        <w:jc w:val="both"/>
      </w:pPr>
    </w:p>
    <w:p w14:paraId="1A430BEE" w14:textId="77777777" w:rsidR="00F2103C" w:rsidRDefault="00F2103C">
      <w:pPr>
        <w:pStyle w:val="ConsPlusNormal"/>
        <w:jc w:val="right"/>
        <w:outlineLvl w:val="0"/>
      </w:pPr>
      <w:r>
        <w:t>Приложение N 47</w:t>
      </w:r>
    </w:p>
    <w:p w14:paraId="192D5F69" w14:textId="77777777" w:rsidR="00F2103C" w:rsidRDefault="00F2103C">
      <w:pPr>
        <w:pStyle w:val="ConsPlusNormal"/>
        <w:jc w:val="both"/>
      </w:pPr>
    </w:p>
    <w:p w14:paraId="7CB21097" w14:textId="77777777" w:rsidR="00F2103C" w:rsidRDefault="00F2103C">
      <w:pPr>
        <w:pStyle w:val="ConsPlusNormal"/>
        <w:jc w:val="right"/>
      </w:pPr>
      <w:r>
        <w:t>Утверждена</w:t>
      </w:r>
    </w:p>
    <w:p w14:paraId="56335BB4" w14:textId="77777777" w:rsidR="00F2103C" w:rsidRDefault="00F2103C">
      <w:pPr>
        <w:pStyle w:val="ConsPlusNormal"/>
        <w:jc w:val="right"/>
      </w:pPr>
      <w:r>
        <w:t>приказом Министерства просвещения</w:t>
      </w:r>
    </w:p>
    <w:p w14:paraId="0B51E322" w14:textId="77777777" w:rsidR="00F2103C" w:rsidRDefault="00F2103C">
      <w:pPr>
        <w:pStyle w:val="ConsPlusNormal"/>
        <w:jc w:val="right"/>
      </w:pPr>
      <w:r>
        <w:t>Российской Федерации</w:t>
      </w:r>
    </w:p>
    <w:p w14:paraId="5F83418D" w14:textId="77777777" w:rsidR="00F2103C" w:rsidRDefault="00F2103C">
      <w:pPr>
        <w:pStyle w:val="ConsPlusNormal"/>
        <w:jc w:val="right"/>
      </w:pPr>
      <w:r>
        <w:t>от 8 ноября 2021 г. N 808</w:t>
      </w:r>
    </w:p>
    <w:p w14:paraId="4976B2E3" w14:textId="77777777" w:rsidR="00F2103C" w:rsidRDefault="00F2103C">
      <w:pPr>
        <w:pStyle w:val="ConsPlusNormal"/>
        <w:jc w:val="both"/>
      </w:pPr>
    </w:p>
    <w:p w14:paraId="69B9812F" w14:textId="77777777" w:rsidR="00F2103C" w:rsidRDefault="00F2103C">
      <w:pPr>
        <w:pStyle w:val="ConsPlusTitle"/>
        <w:jc w:val="center"/>
      </w:pPr>
      <w:bookmarkStart w:id="207" w:name="P34442"/>
      <w:bookmarkEnd w:id="207"/>
      <w:r>
        <w:t>ПРИМЕРНАЯ ПРОГРАММА</w:t>
      </w:r>
    </w:p>
    <w:p w14:paraId="0C9DD64C" w14:textId="77777777" w:rsidR="00F2103C" w:rsidRDefault="00F2103C">
      <w:pPr>
        <w:pStyle w:val="ConsPlusTitle"/>
        <w:jc w:val="center"/>
      </w:pPr>
      <w:r>
        <w:t>ПЕРЕПОДГОТОВКИ ВОДИТЕЛЕЙ ТРАНСПОРТНЫХ СРЕДСТВ С ПОДКАТЕГОРИИ</w:t>
      </w:r>
    </w:p>
    <w:p w14:paraId="1E32DC81" w14:textId="77777777" w:rsidR="00F2103C" w:rsidRDefault="00F2103C">
      <w:pPr>
        <w:pStyle w:val="ConsPlusTitle"/>
        <w:jc w:val="center"/>
      </w:pPr>
      <w:r>
        <w:t>"D1" НА КАТЕГОРИЮ "C"</w:t>
      </w:r>
    </w:p>
    <w:p w14:paraId="204211DD" w14:textId="77777777" w:rsidR="00F2103C" w:rsidRDefault="00F2103C">
      <w:pPr>
        <w:pStyle w:val="ConsPlusNormal"/>
        <w:jc w:val="both"/>
      </w:pPr>
    </w:p>
    <w:p w14:paraId="21B40C53" w14:textId="77777777" w:rsidR="00F2103C" w:rsidRDefault="00F2103C">
      <w:pPr>
        <w:pStyle w:val="ConsPlusTitle"/>
        <w:jc w:val="center"/>
        <w:outlineLvl w:val="1"/>
      </w:pPr>
      <w:r>
        <w:t>I. Пояснительная записка</w:t>
      </w:r>
    </w:p>
    <w:p w14:paraId="1349991B" w14:textId="77777777" w:rsidR="00F2103C" w:rsidRDefault="00F2103C">
      <w:pPr>
        <w:pStyle w:val="ConsPlusNormal"/>
        <w:jc w:val="both"/>
      </w:pPr>
    </w:p>
    <w:p w14:paraId="0983693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w:t>
      </w:r>
      <w:hyperlink r:id="rId165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5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5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5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5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167421D"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16006AF" w14:textId="77777777" w:rsidR="00F2103C" w:rsidRDefault="00F2103C">
      <w:pPr>
        <w:pStyle w:val="ConsPlusNormal"/>
        <w:spacing w:before="220"/>
        <w:ind w:firstLine="540"/>
        <w:jc w:val="both"/>
      </w:pPr>
      <w:r>
        <w:t xml:space="preserve">Примерный учебный </w:t>
      </w:r>
      <w:hyperlink w:anchor="P3446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BED519A" w14:textId="77777777" w:rsidR="00F2103C" w:rsidRDefault="00F2103C">
      <w:pPr>
        <w:pStyle w:val="ConsPlusNormal"/>
        <w:spacing w:before="220"/>
        <w:ind w:firstLine="540"/>
        <w:jc w:val="both"/>
      </w:pPr>
      <w:r>
        <w:t xml:space="preserve">Специальный </w:t>
      </w:r>
      <w:hyperlink w:anchor="P34503" w:history="1">
        <w:r>
          <w:rPr>
            <w:color w:val="0000FF"/>
          </w:rPr>
          <w:t>цикл</w:t>
        </w:r>
      </w:hyperlink>
      <w:r>
        <w:t xml:space="preserve"> включает учебные предметы:</w:t>
      </w:r>
    </w:p>
    <w:p w14:paraId="7A60353E"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57E7837C" w14:textId="77777777" w:rsidR="00F2103C" w:rsidRDefault="00F2103C">
      <w:pPr>
        <w:pStyle w:val="ConsPlusNormal"/>
        <w:spacing w:before="220"/>
        <w:ind w:firstLine="540"/>
        <w:jc w:val="both"/>
      </w:pPr>
      <w:r>
        <w:t>"Основы управления транспортными средствами категории "C";</w:t>
      </w:r>
    </w:p>
    <w:p w14:paraId="67ABFE8A"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4C50F3CF" w14:textId="77777777" w:rsidR="00F2103C" w:rsidRDefault="00F2103C">
      <w:pPr>
        <w:pStyle w:val="ConsPlusNormal"/>
        <w:spacing w:before="220"/>
        <w:ind w:firstLine="540"/>
        <w:jc w:val="both"/>
      </w:pPr>
      <w:r>
        <w:t xml:space="preserve">Профессиональный </w:t>
      </w:r>
      <w:hyperlink w:anchor="P34713" w:history="1">
        <w:r>
          <w:rPr>
            <w:color w:val="0000FF"/>
          </w:rPr>
          <w:t>цикл</w:t>
        </w:r>
      </w:hyperlink>
      <w:r>
        <w:t xml:space="preserve"> включает учебные предметы:</w:t>
      </w:r>
    </w:p>
    <w:p w14:paraId="58A639D1"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C04FD2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670FFD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"C", разработанной и утвержденной организацией, осуществляющей образовательную деятельность, в соответствии с </w:t>
      </w:r>
      <w:hyperlink r:id="rId1659" w:history="1">
        <w:r>
          <w:rPr>
            <w:color w:val="0000FF"/>
          </w:rPr>
          <w:t>частями 3</w:t>
        </w:r>
      </w:hyperlink>
      <w:r>
        <w:t xml:space="preserve"> и </w:t>
      </w:r>
      <w:hyperlink r:id="rId166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6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8147F6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5685C2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FA3ED7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ED95833" w14:textId="77777777" w:rsidR="00F2103C" w:rsidRDefault="00F2103C">
      <w:pPr>
        <w:pStyle w:val="ConsPlusNormal"/>
        <w:jc w:val="both"/>
      </w:pPr>
    </w:p>
    <w:p w14:paraId="73198D71" w14:textId="77777777" w:rsidR="00F2103C" w:rsidRDefault="00F2103C">
      <w:pPr>
        <w:pStyle w:val="ConsPlusTitle"/>
        <w:jc w:val="center"/>
        <w:outlineLvl w:val="1"/>
      </w:pPr>
      <w:bookmarkStart w:id="208" w:name="P34463"/>
      <w:bookmarkEnd w:id="208"/>
      <w:r>
        <w:t>II. Примерный учебный план</w:t>
      </w:r>
    </w:p>
    <w:p w14:paraId="36541E10" w14:textId="77777777" w:rsidR="00F2103C" w:rsidRDefault="00F2103C">
      <w:pPr>
        <w:pStyle w:val="ConsPlusNormal"/>
        <w:jc w:val="both"/>
      </w:pPr>
    </w:p>
    <w:p w14:paraId="541228F3" w14:textId="77777777" w:rsidR="00F2103C" w:rsidRDefault="00F2103C">
      <w:pPr>
        <w:pStyle w:val="ConsPlusNormal"/>
        <w:jc w:val="right"/>
        <w:outlineLvl w:val="2"/>
      </w:pPr>
      <w:r>
        <w:t>Таблица 1</w:t>
      </w:r>
    </w:p>
    <w:p w14:paraId="57B9C3A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4504146" w14:textId="77777777">
        <w:tc>
          <w:tcPr>
            <w:tcW w:w="5272" w:type="dxa"/>
            <w:vMerge w:val="restart"/>
          </w:tcPr>
          <w:p w14:paraId="0C939B30" w14:textId="77777777" w:rsidR="00F2103C" w:rsidRDefault="00F2103C">
            <w:pPr>
              <w:pStyle w:val="ConsPlusNormal"/>
              <w:jc w:val="center"/>
            </w:pPr>
            <w:r>
              <w:t>Учебные предметы</w:t>
            </w:r>
          </w:p>
        </w:tc>
        <w:tc>
          <w:tcPr>
            <w:tcW w:w="3799" w:type="dxa"/>
            <w:gridSpan w:val="3"/>
          </w:tcPr>
          <w:p w14:paraId="15B538C9" w14:textId="77777777" w:rsidR="00F2103C" w:rsidRDefault="00F2103C">
            <w:pPr>
              <w:pStyle w:val="ConsPlusNormal"/>
              <w:jc w:val="center"/>
            </w:pPr>
            <w:r>
              <w:t>Количество часов</w:t>
            </w:r>
          </w:p>
        </w:tc>
      </w:tr>
      <w:tr w:rsidR="00F2103C" w14:paraId="1D42B981" w14:textId="77777777">
        <w:tc>
          <w:tcPr>
            <w:tcW w:w="5272" w:type="dxa"/>
            <w:vMerge/>
          </w:tcPr>
          <w:p w14:paraId="75E4F47E" w14:textId="77777777" w:rsidR="00F2103C" w:rsidRDefault="00F2103C">
            <w:pPr>
              <w:spacing w:after="1" w:line="0" w:lineRule="atLeast"/>
            </w:pPr>
          </w:p>
        </w:tc>
        <w:tc>
          <w:tcPr>
            <w:tcW w:w="1134" w:type="dxa"/>
            <w:vMerge w:val="restart"/>
          </w:tcPr>
          <w:p w14:paraId="6B846C59" w14:textId="77777777" w:rsidR="00F2103C" w:rsidRDefault="00F2103C">
            <w:pPr>
              <w:pStyle w:val="ConsPlusNormal"/>
              <w:jc w:val="center"/>
            </w:pPr>
            <w:r>
              <w:t>Всего</w:t>
            </w:r>
          </w:p>
        </w:tc>
        <w:tc>
          <w:tcPr>
            <w:tcW w:w="2665" w:type="dxa"/>
            <w:gridSpan w:val="2"/>
          </w:tcPr>
          <w:p w14:paraId="523D85CC" w14:textId="77777777" w:rsidR="00F2103C" w:rsidRDefault="00F2103C">
            <w:pPr>
              <w:pStyle w:val="ConsPlusNormal"/>
              <w:jc w:val="center"/>
            </w:pPr>
            <w:r>
              <w:t>В том числе</w:t>
            </w:r>
          </w:p>
        </w:tc>
      </w:tr>
      <w:tr w:rsidR="00F2103C" w14:paraId="14B71004" w14:textId="77777777">
        <w:tc>
          <w:tcPr>
            <w:tcW w:w="5272" w:type="dxa"/>
            <w:vMerge/>
          </w:tcPr>
          <w:p w14:paraId="23D34DE6" w14:textId="77777777" w:rsidR="00F2103C" w:rsidRDefault="00F2103C">
            <w:pPr>
              <w:spacing w:after="1" w:line="0" w:lineRule="atLeast"/>
            </w:pPr>
          </w:p>
        </w:tc>
        <w:tc>
          <w:tcPr>
            <w:tcW w:w="1134" w:type="dxa"/>
            <w:vMerge/>
          </w:tcPr>
          <w:p w14:paraId="7C6047B1" w14:textId="77777777" w:rsidR="00F2103C" w:rsidRDefault="00F2103C">
            <w:pPr>
              <w:spacing w:after="1" w:line="0" w:lineRule="atLeast"/>
            </w:pPr>
          </w:p>
        </w:tc>
        <w:tc>
          <w:tcPr>
            <w:tcW w:w="1361" w:type="dxa"/>
          </w:tcPr>
          <w:p w14:paraId="14AB5B06" w14:textId="77777777" w:rsidR="00F2103C" w:rsidRDefault="00F2103C">
            <w:pPr>
              <w:pStyle w:val="ConsPlusNormal"/>
              <w:jc w:val="center"/>
            </w:pPr>
            <w:r>
              <w:t>Теоретические занятия</w:t>
            </w:r>
          </w:p>
        </w:tc>
        <w:tc>
          <w:tcPr>
            <w:tcW w:w="1304" w:type="dxa"/>
          </w:tcPr>
          <w:p w14:paraId="0CCFA344" w14:textId="77777777" w:rsidR="00F2103C" w:rsidRDefault="00F2103C">
            <w:pPr>
              <w:pStyle w:val="ConsPlusNormal"/>
              <w:jc w:val="center"/>
            </w:pPr>
            <w:r>
              <w:t>Практические занятия</w:t>
            </w:r>
          </w:p>
        </w:tc>
      </w:tr>
      <w:tr w:rsidR="00F2103C" w14:paraId="47003848" w14:textId="77777777">
        <w:tc>
          <w:tcPr>
            <w:tcW w:w="9071" w:type="dxa"/>
            <w:gridSpan w:val="4"/>
          </w:tcPr>
          <w:p w14:paraId="4DEE38A7" w14:textId="77777777" w:rsidR="00F2103C" w:rsidRDefault="00F2103C">
            <w:pPr>
              <w:pStyle w:val="ConsPlusNormal"/>
              <w:jc w:val="center"/>
              <w:outlineLvl w:val="3"/>
            </w:pPr>
            <w:r>
              <w:t>Учебные предметы специального цикла</w:t>
            </w:r>
          </w:p>
        </w:tc>
      </w:tr>
      <w:tr w:rsidR="00F2103C" w14:paraId="2FC5C86B" w14:textId="77777777">
        <w:tc>
          <w:tcPr>
            <w:tcW w:w="5272" w:type="dxa"/>
          </w:tcPr>
          <w:p w14:paraId="6E7C0549"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1134" w:type="dxa"/>
          </w:tcPr>
          <w:p w14:paraId="26E3A746" w14:textId="77777777" w:rsidR="00F2103C" w:rsidRDefault="00F2103C">
            <w:pPr>
              <w:pStyle w:val="ConsPlusNormal"/>
              <w:jc w:val="center"/>
            </w:pPr>
            <w:r>
              <w:t>12</w:t>
            </w:r>
          </w:p>
        </w:tc>
        <w:tc>
          <w:tcPr>
            <w:tcW w:w="1361" w:type="dxa"/>
          </w:tcPr>
          <w:p w14:paraId="0694F5AF" w14:textId="77777777" w:rsidR="00F2103C" w:rsidRDefault="00F2103C">
            <w:pPr>
              <w:pStyle w:val="ConsPlusNormal"/>
              <w:jc w:val="center"/>
            </w:pPr>
            <w:r>
              <w:t>10</w:t>
            </w:r>
          </w:p>
        </w:tc>
        <w:tc>
          <w:tcPr>
            <w:tcW w:w="1304" w:type="dxa"/>
          </w:tcPr>
          <w:p w14:paraId="1BA1F878" w14:textId="77777777" w:rsidR="00F2103C" w:rsidRDefault="00F2103C">
            <w:pPr>
              <w:pStyle w:val="ConsPlusNormal"/>
              <w:jc w:val="center"/>
            </w:pPr>
            <w:r>
              <w:t>2</w:t>
            </w:r>
          </w:p>
        </w:tc>
      </w:tr>
      <w:tr w:rsidR="00F2103C" w14:paraId="4D18ECCD" w14:textId="77777777">
        <w:tc>
          <w:tcPr>
            <w:tcW w:w="5272" w:type="dxa"/>
          </w:tcPr>
          <w:p w14:paraId="51A68CE2" w14:textId="77777777" w:rsidR="00F2103C" w:rsidRDefault="00F2103C">
            <w:pPr>
              <w:pStyle w:val="ConsPlusNormal"/>
            </w:pPr>
            <w:r>
              <w:t>Основы управления транспортными средствами категории "C"</w:t>
            </w:r>
          </w:p>
        </w:tc>
        <w:tc>
          <w:tcPr>
            <w:tcW w:w="1134" w:type="dxa"/>
          </w:tcPr>
          <w:p w14:paraId="7D779609" w14:textId="77777777" w:rsidR="00F2103C" w:rsidRDefault="00F2103C">
            <w:pPr>
              <w:pStyle w:val="ConsPlusNormal"/>
              <w:jc w:val="center"/>
            </w:pPr>
            <w:r>
              <w:t>12</w:t>
            </w:r>
          </w:p>
        </w:tc>
        <w:tc>
          <w:tcPr>
            <w:tcW w:w="1361" w:type="dxa"/>
          </w:tcPr>
          <w:p w14:paraId="6FC3D299" w14:textId="77777777" w:rsidR="00F2103C" w:rsidRDefault="00F2103C">
            <w:pPr>
              <w:pStyle w:val="ConsPlusNormal"/>
              <w:jc w:val="center"/>
            </w:pPr>
            <w:r>
              <w:t>8</w:t>
            </w:r>
          </w:p>
        </w:tc>
        <w:tc>
          <w:tcPr>
            <w:tcW w:w="1304" w:type="dxa"/>
          </w:tcPr>
          <w:p w14:paraId="4673372F" w14:textId="77777777" w:rsidR="00F2103C" w:rsidRDefault="00F2103C">
            <w:pPr>
              <w:pStyle w:val="ConsPlusNormal"/>
              <w:jc w:val="center"/>
            </w:pPr>
            <w:r>
              <w:t>4</w:t>
            </w:r>
          </w:p>
        </w:tc>
      </w:tr>
      <w:tr w:rsidR="00F2103C" w14:paraId="41940C8C" w14:textId="77777777">
        <w:tc>
          <w:tcPr>
            <w:tcW w:w="5272" w:type="dxa"/>
          </w:tcPr>
          <w:p w14:paraId="50414F6F"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1134" w:type="dxa"/>
          </w:tcPr>
          <w:p w14:paraId="749142CB" w14:textId="77777777" w:rsidR="00F2103C" w:rsidRDefault="00F2103C">
            <w:pPr>
              <w:pStyle w:val="ConsPlusNormal"/>
              <w:jc w:val="center"/>
            </w:pPr>
            <w:r>
              <w:t>28/26</w:t>
            </w:r>
          </w:p>
        </w:tc>
        <w:tc>
          <w:tcPr>
            <w:tcW w:w="1361" w:type="dxa"/>
          </w:tcPr>
          <w:p w14:paraId="03BC4E0D" w14:textId="77777777" w:rsidR="00F2103C" w:rsidRDefault="00F2103C">
            <w:pPr>
              <w:pStyle w:val="ConsPlusNormal"/>
              <w:jc w:val="center"/>
            </w:pPr>
            <w:r>
              <w:t>-</w:t>
            </w:r>
          </w:p>
        </w:tc>
        <w:tc>
          <w:tcPr>
            <w:tcW w:w="1304" w:type="dxa"/>
          </w:tcPr>
          <w:p w14:paraId="6A0AF634" w14:textId="77777777" w:rsidR="00F2103C" w:rsidRDefault="00F2103C">
            <w:pPr>
              <w:pStyle w:val="ConsPlusNormal"/>
              <w:jc w:val="center"/>
            </w:pPr>
            <w:r>
              <w:t>28/26</w:t>
            </w:r>
          </w:p>
        </w:tc>
      </w:tr>
      <w:tr w:rsidR="00F2103C" w14:paraId="379BF060" w14:textId="77777777">
        <w:tc>
          <w:tcPr>
            <w:tcW w:w="9071" w:type="dxa"/>
            <w:gridSpan w:val="4"/>
          </w:tcPr>
          <w:p w14:paraId="67B220A9" w14:textId="77777777" w:rsidR="00F2103C" w:rsidRDefault="00F2103C">
            <w:pPr>
              <w:pStyle w:val="ConsPlusNormal"/>
              <w:jc w:val="center"/>
              <w:outlineLvl w:val="3"/>
            </w:pPr>
            <w:r>
              <w:t>Учебные предметы профессионального цикла</w:t>
            </w:r>
          </w:p>
        </w:tc>
      </w:tr>
      <w:tr w:rsidR="00F2103C" w14:paraId="7DFE6C73" w14:textId="77777777">
        <w:tc>
          <w:tcPr>
            <w:tcW w:w="5272" w:type="dxa"/>
          </w:tcPr>
          <w:p w14:paraId="74616BD0" w14:textId="77777777" w:rsidR="00F2103C" w:rsidRDefault="00F2103C">
            <w:pPr>
              <w:pStyle w:val="ConsPlusNormal"/>
            </w:pPr>
            <w:r>
              <w:t>Организация и выполнение грузовых перевозок автомобильным транспортом</w:t>
            </w:r>
          </w:p>
        </w:tc>
        <w:tc>
          <w:tcPr>
            <w:tcW w:w="1134" w:type="dxa"/>
          </w:tcPr>
          <w:p w14:paraId="5871FBB4" w14:textId="77777777" w:rsidR="00F2103C" w:rsidRDefault="00F2103C">
            <w:pPr>
              <w:pStyle w:val="ConsPlusNormal"/>
              <w:jc w:val="center"/>
            </w:pPr>
            <w:r>
              <w:t>8</w:t>
            </w:r>
          </w:p>
        </w:tc>
        <w:tc>
          <w:tcPr>
            <w:tcW w:w="1361" w:type="dxa"/>
          </w:tcPr>
          <w:p w14:paraId="27D20D05" w14:textId="77777777" w:rsidR="00F2103C" w:rsidRDefault="00F2103C">
            <w:pPr>
              <w:pStyle w:val="ConsPlusNormal"/>
              <w:jc w:val="center"/>
            </w:pPr>
            <w:r>
              <w:t>8</w:t>
            </w:r>
          </w:p>
        </w:tc>
        <w:tc>
          <w:tcPr>
            <w:tcW w:w="1304" w:type="dxa"/>
          </w:tcPr>
          <w:p w14:paraId="404A507C" w14:textId="77777777" w:rsidR="00F2103C" w:rsidRDefault="00F2103C">
            <w:pPr>
              <w:pStyle w:val="ConsPlusNormal"/>
              <w:jc w:val="center"/>
            </w:pPr>
            <w:r>
              <w:t>-</w:t>
            </w:r>
          </w:p>
        </w:tc>
      </w:tr>
      <w:tr w:rsidR="00F2103C" w14:paraId="49070300" w14:textId="77777777">
        <w:tc>
          <w:tcPr>
            <w:tcW w:w="9071" w:type="dxa"/>
            <w:gridSpan w:val="4"/>
          </w:tcPr>
          <w:p w14:paraId="24937BF4" w14:textId="77777777" w:rsidR="00F2103C" w:rsidRDefault="00F2103C">
            <w:pPr>
              <w:pStyle w:val="ConsPlusNormal"/>
              <w:jc w:val="center"/>
              <w:outlineLvl w:val="3"/>
            </w:pPr>
            <w:r>
              <w:t>Квалификационный экзамен</w:t>
            </w:r>
          </w:p>
        </w:tc>
      </w:tr>
      <w:tr w:rsidR="00F2103C" w14:paraId="646877F1" w14:textId="77777777">
        <w:tc>
          <w:tcPr>
            <w:tcW w:w="5272" w:type="dxa"/>
          </w:tcPr>
          <w:p w14:paraId="2D0AFC28" w14:textId="77777777" w:rsidR="00F2103C" w:rsidRDefault="00F2103C">
            <w:pPr>
              <w:pStyle w:val="ConsPlusNormal"/>
            </w:pPr>
            <w:r>
              <w:t>Квалификационный экзамен</w:t>
            </w:r>
          </w:p>
        </w:tc>
        <w:tc>
          <w:tcPr>
            <w:tcW w:w="1134" w:type="dxa"/>
          </w:tcPr>
          <w:p w14:paraId="19784640" w14:textId="77777777" w:rsidR="00F2103C" w:rsidRDefault="00F2103C">
            <w:pPr>
              <w:pStyle w:val="ConsPlusNormal"/>
              <w:jc w:val="center"/>
            </w:pPr>
            <w:r>
              <w:t>4</w:t>
            </w:r>
          </w:p>
        </w:tc>
        <w:tc>
          <w:tcPr>
            <w:tcW w:w="1361" w:type="dxa"/>
          </w:tcPr>
          <w:p w14:paraId="362BD62C" w14:textId="77777777" w:rsidR="00F2103C" w:rsidRDefault="00F2103C">
            <w:pPr>
              <w:pStyle w:val="ConsPlusNormal"/>
              <w:jc w:val="center"/>
            </w:pPr>
            <w:r>
              <w:t>2</w:t>
            </w:r>
          </w:p>
        </w:tc>
        <w:tc>
          <w:tcPr>
            <w:tcW w:w="1304" w:type="dxa"/>
          </w:tcPr>
          <w:p w14:paraId="4AC4366B" w14:textId="77777777" w:rsidR="00F2103C" w:rsidRDefault="00F2103C">
            <w:pPr>
              <w:pStyle w:val="ConsPlusNormal"/>
              <w:jc w:val="center"/>
            </w:pPr>
            <w:r>
              <w:t>2</w:t>
            </w:r>
          </w:p>
        </w:tc>
      </w:tr>
      <w:tr w:rsidR="00F2103C" w14:paraId="2B984870" w14:textId="77777777">
        <w:tc>
          <w:tcPr>
            <w:tcW w:w="5272" w:type="dxa"/>
          </w:tcPr>
          <w:p w14:paraId="16CE46EC" w14:textId="77777777" w:rsidR="00F2103C" w:rsidRDefault="00F2103C">
            <w:pPr>
              <w:pStyle w:val="ConsPlusNormal"/>
            </w:pPr>
            <w:r>
              <w:t>Итого</w:t>
            </w:r>
          </w:p>
        </w:tc>
        <w:tc>
          <w:tcPr>
            <w:tcW w:w="1134" w:type="dxa"/>
          </w:tcPr>
          <w:p w14:paraId="02839492" w14:textId="77777777" w:rsidR="00F2103C" w:rsidRDefault="00F2103C">
            <w:pPr>
              <w:pStyle w:val="ConsPlusNormal"/>
              <w:jc w:val="center"/>
            </w:pPr>
            <w:r>
              <w:t>64/62</w:t>
            </w:r>
          </w:p>
        </w:tc>
        <w:tc>
          <w:tcPr>
            <w:tcW w:w="1361" w:type="dxa"/>
          </w:tcPr>
          <w:p w14:paraId="0CE7476F" w14:textId="77777777" w:rsidR="00F2103C" w:rsidRDefault="00F2103C">
            <w:pPr>
              <w:pStyle w:val="ConsPlusNormal"/>
              <w:jc w:val="center"/>
            </w:pPr>
            <w:r>
              <w:t>28</w:t>
            </w:r>
          </w:p>
        </w:tc>
        <w:tc>
          <w:tcPr>
            <w:tcW w:w="1304" w:type="dxa"/>
          </w:tcPr>
          <w:p w14:paraId="1FAC2F1E" w14:textId="77777777" w:rsidR="00F2103C" w:rsidRDefault="00F2103C">
            <w:pPr>
              <w:pStyle w:val="ConsPlusNormal"/>
              <w:jc w:val="center"/>
            </w:pPr>
            <w:r>
              <w:t>36/34</w:t>
            </w:r>
          </w:p>
        </w:tc>
      </w:tr>
    </w:tbl>
    <w:p w14:paraId="0C1FC446" w14:textId="77777777" w:rsidR="00F2103C" w:rsidRDefault="00F2103C">
      <w:pPr>
        <w:pStyle w:val="ConsPlusNormal"/>
        <w:jc w:val="both"/>
      </w:pPr>
    </w:p>
    <w:p w14:paraId="39B96984" w14:textId="77777777" w:rsidR="00F2103C" w:rsidRDefault="00F2103C">
      <w:pPr>
        <w:pStyle w:val="ConsPlusTitle"/>
        <w:jc w:val="center"/>
        <w:outlineLvl w:val="1"/>
      </w:pPr>
      <w:r>
        <w:t>III. Примерные рабочие программы учебных предметов</w:t>
      </w:r>
    </w:p>
    <w:p w14:paraId="1911B201" w14:textId="77777777" w:rsidR="00F2103C" w:rsidRDefault="00F2103C">
      <w:pPr>
        <w:pStyle w:val="ConsPlusNormal"/>
        <w:jc w:val="both"/>
      </w:pPr>
    </w:p>
    <w:p w14:paraId="56E67F44" w14:textId="77777777" w:rsidR="00F2103C" w:rsidRDefault="00F2103C">
      <w:pPr>
        <w:pStyle w:val="ConsPlusTitle"/>
        <w:ind w:firstLine="540"/>
        <w:jc w:val="both"/>
        <w:outlineLvl w:val="2"/>
      </w:pPr>
      <w:bookmarkStart w:id="209" w:name="P34503"/>
      <w:bookmarkEnd w:id="209"/>
      <w:r>
        <w:t>3.1. Специальный цикл Примерной программы.</w:t>
      </w:r>
    </w:p>
    <w:p w14:paraId="63AD48AA" w14:textId="77777777" w:rsidR="00F2103C" w:rsidRDefault="00F2103C">
      <w:pPr>
        <w:pStyle w:val="ConsPlusNormal"/>
        <w:jc w:val="both"/>
      </w:pPr>
    </w:p>
    <w:p w14:paraId="09C9905B"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14B3AA6F" w14:textId="77777777" w:rsidR="00F2103C" w:rsidRDefault="00F2103C">
      <w:pPr>
        <w:pStyle w:val="ConsPlusNormal"/>
        <w:jc w:val="both"/>
      </w:pPr>
    </w:p>
    <w:p w14:paraId="4B9E20B7" w14:textId="77777777" w:rsidR="00F2103C" w:rsidRDefault="00F2103C">
      <w:pPr>
        <w:pStyle w:val="ConsPlusTitle"/>
        <w:jc w:val="center"/>
        <w:outlineLvl w:val="4"/>
      </w:pPr>
      <w:r>
        <w:t>Распределение учебных часов по разделам и темам</w:t>
      </w:r>
    </w:p>
    <w:p w14:paraId="0C59F5C2" w14:textId="77777777" w:rsidR="00F2103C" w:rsidRDefault="00F2103C">
      <w:pPr>
        <w:pStyle w:val="ConsPlusNormal"/>
        <w:jc w:val="both"/>
      </w:pPr>
    </w:p>
    <w:p w14:paraId="7235CED1" w14:textId="77777777" w:rsidR="00F2103C" w:rsidRDefault="00F2103C">
      <w:pPr>
        <w:pStyle w:val="ConsPlusNormal"/>
        <w:jc w:val="right"/>
      </w:pPr>
      <w:r>
        <w:t>Таблица 2</w:t>
      </w:r>
    </w:p>
    <w:p w14:paraId="154C22B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006A789" w14:textId="77777777">
        <w:tc>
          <w:tcPr>
            <w:tcW w:w="5272" w:type="dxa"/>
            <w:vMerge w:val="restart"/>
          </w:tcPr>
          <w:p w14:paraId="24DD550C" w14:textId="77777777" w:rsidR="00F2103C" w:rsidRDefault="00F2103C">
            <w:pPr>
              <w:pStyle w:val="ConsPlusNormal"/>
              <w:jc w:val="center"/>
            </w:pPr>
            <w:r>
              <w:t>Наименование разделов и тем</w:t>
            </w:r>
          </w:p>
        </w:tc>
        <w:tc>
          <w:tcPr>
            <w:tcW w:w="3799" w:type="dxa"/>
            <w:gridSpan w:val="3"/>
          </w:tcPr>
          <w:p w14:paraId="5A148387" w14:textId="77777777" w:rsidR="00F2103C" w:rsidRDefault="00F2103C">
            <w:pPr>
              <w:pStyle w:val="ConsPlusNormal"/>
              <w:jc w:val="center"/>
            </w:pPr>
            <w:r>
              <w:t>Количество часов</w:t>
            </w:r>
          </w:p>
        </w:tc>
      </w:tr>
      <w:tr w:rsidR="00F2103C" w14:paraId="51C0A4AC" w14:textId="77777777">
        <w:tc>
          <w:tcPr>
            <w:tcW w:w="5272" w:type="dxa"/>
            <w:vMerge/>
          </w:tcPr>
          <w:p w14:paraId="7A561645" w14:textId="77777777" w:rsidR="00F2103C" w:rsidRDefault="00F2103C">
            <w:pPr>
              <w:spacing w:after="1" w:line="0" w:lineRule="atLeast"/>
            </w:pPr>
          </w:p>
        </w:tc>
        <w:tc>
          <w:tcPr>
            <w:tcW w:w="1134" w:type="dxa"/>
            <w:vMerge w:val="restart"/>
          </w:tcPr>
          <w:p w14:paraId="53A15DA9" w14:textId="77777777" w:rsidR="00F2103C" w:rsidRDefault="00F2103C">
            <w:pPr>
              <w:pStyle w:val="ConsPlusNormal"/>
              <w:jc w:val="center"/>
            </w:pPr>
            <w:r>
              <w:t>Всего</w:t>
            </w:r>
          </w:p>
        </w:tc>
        <w:tc>
          <w:tcPr>
            <w:tcW w:w="2665" w:type="dxa"/>
            <w:gridSpan w:val="2"/>
          </w:tcPr>
          <w:p w14:paraId="7092FB53" w14:textId="77777777" w:rsidR="00F2103C" w:rsidRDefault="00F2103C">
            <w:pPr>
              <w:pStyle w:val="ConsPlusNormal"/>
              <w:jc w:val="center"/>
            </w:pPr>
            <w:r>
              <w:t>В том числе</w:t>
            </w:r>
          </w:p>
        </w:tc>
      </w:tr>
      <w:tr w:rsidR="00F2103C" w14:paraId="0E316D38" w14:textId="77777777">
        <w:tc>
          <w:tcPr>
            <w:tcW w:w="5272" w:type="dxa"/>
            <w:vMerge/>
          </w:tcPr>
          <w:p w14:paraId="667A4EB2" w14:textId="77777777" w:rsidR="00F2103C" w:rsidRDefault="00F2103C">
            <w:pPr>
              <w:spacing w:after="1" w:line="0" w:lineRule="atLeast"/>
            </w:pPr>
          </w:p>
        </w:tc>
        <w:tc>
          <w:tcPr>
            <w:tcW w:w="1134" w:type="dxa"/>
            <w:vMerge/>
          </w:tcPr>
          <w:p w14:paraId="7D29F84C" w14:textId="77777777" w:rsidR="00F2103C" w:rsidRDefault="00F2103C">
            <w:pPr>
              <w:spacing w:after="1" w:line="0" w:lineRule="atLeast"/>
            </w:pPr>
          </w:p>
        </w:tc>
        <w:tc>
          <w:tcPr>
            <w:tcW w:w="1361" w:type="dxa"/>
          </w:tcPr>
          <w:p w14:paraId="4E27828E" w14:textId="77777777" w:rsidR="00F2103C" w:rsidRDefault="00F2103C">
            <w:pPr>
              <w:pStyle w:val="ConsPlusNormal"/>
              <w:jc w:val="center"/>
            </w:pPr>
            <w:r>
              <w:t>Теоретические занятия</w:t>
            </w:r>
          </w:p>
        </w:tc>
        <w:tc>
          <w:tcPr>
            <w:tcW w:w="1304" w:type="dxa"/>
          </w:tcPr>
          <w:p w14:paraId="5CC860AB" w14:textId="77777777" w:rsidR="00F2103C" w:rsidRDefault="00F2103C">
            <w:pPr>
              <w:pStyle w:val="ConsPlusNormal"/>
              <w:jc w:val="center"/>
            </w:pPr>
            <w:r>
              <w:t>Практические занятия</w:t>
            </w:r>
          </w:p>
        </w:tc>
      </w:tr>
      <w:tr w:rsidR="00F2103C" w14:paraId="0B391AED" w14:textId="77777777">
        <w:tc>
          <w:tcPr>
            <w:tcW w:w="9071" w:type="dxa"/>
            <w:gridSpan w:val="4"/>
          </w:tcPr>
          <w:p w14:paraId="1937C2CE" w14:textId="77777777" w:rsidR="00F2103C" w:rsidRDefault="00F2103C">
            <w:pPr>
              <w:pStyle w:val="ConsPlusNormal"/>
              <w:jc w:val="center"/>
              <w:outlineLvl w:val="5"/>
            </w:pPr>
            <w:r>
              <w:t>Устройство транспортных средств</w:t>
            </w:r>
          </w:p>
        </w:tc>
      </w:tr>
      <w:tr w:rsidR="00F2103C" w14:paraId="7A7C28D0" w14:textId="77777777">
        <w:tc>
          <w:tcPr>
            <w:tcW w:w="5272" w:type="dxa"/>
          </w:tcPr>
          <w:p w14:paraId="28CAB184" w14:textId="77777777" w:rsidR="00F2103C" w:rsidRDefault="00F2103C">
            <w:pPr>
              <w:pStyle w:val="ConsPlusNormal"/>
            </w:pPr>
            <w:r>
              <w:t>Общее устройство транспортных средств категории "C"</w:t>
            </w:r>
          </w:p>
        </w:tc>
        <w:tc>
          <w:tcPr>
            <w:tcW w:w="1134" w:type="dxa"/>
          </w:tcPr>
          <w:p w14:paraId="0308F05F" w14:textId="77777777" w:rsidR="00F2103C" w:rsidRDefault="00F2103C">
            <w:pPr>
              <w:pStyle w:val="ConsPlusNormal"/>
              <w:jc w:val="center"/>
            </w:pPr>
            <w:r>
              <w:t>1</w:t>
            </w:r>
          </w:p>
        </w:tc>
        <w:tc>
          <w:tcPr>
            <w:tcW w:w="1361" w:type="dxa"/>
          </w:tcPr>
          <w:p w14:paraId="08FA10B5" w14:textId="77777777" w:rsidR="00F2103C" w:rsidRDefault="00F2103C">
            <w:pPr>
              <w:pStyle w:val="ConsPlusNormal"/>
              <w:jc w:val="center"/>
            </w:pPr>
            <w:r>
              <w:t>1</w:t>
            </w:r>
          </w:p>
        </w:tc>
        <w:tc>
          <w:tcPr>
            <w:tcW w:w="1304" w:type="dxa"/>
          </w:tcPr>
          <w:p w14:paraId="7C5F98F7" w14:textId="77777777" w:rsidR="00F2103C" w:rsidRDefault="00F2103C">
            <w:pPr>
              <w:pStyle w:val="ConsPlusNormal"/>
              <w:jc w:val="center"/>
            </w:pPr>
            <w:r>
              <w:t>-</w:t>
            </w:r>
          </w:p>
        </w:tc>
      </w:tr>
      <w:tr w:rsidR="00F2103C" w14:paraId="10FD3604" w14:textId="77777777">
        <w:tc>
          <w:tcPr>
            <w:tcW w:w="5272" w:type="dxa"/>
          </w:tcPr>
          <w:p w14:paraId="0836B69E" w14:textId="77777777" w:rsidR="00F2103C" w:rsidRDefault="00F2103C">
            <w:pPr>
              <w:pStyle w:val="ConsPlusNormal"/>
            </w:pPr>
            <w:r>
              <w:t>Рабочее место водителя, системы пассивной безопасности</w:t>
            </w:r>
          </w:p>
        </w:tc>
        <w:tc>
          <w:tcPr>
            <w:tcW w:w="1134" w:type="dxa"/>
          </w:tcPr>
          <w:p w14:paraId="36087309" w14:textId="77777777" w:rsidR="00F2103C" w:rsidRDefault="00F2103C">
            <w:pPr>
              <w:pStyle w:val="ConsPlusNormal"/>
              <w:jc w:val="center"/>
            </w:pPr>
            <w:r>
              <w:t>1</w:t>
            </w:r>
          </w:p>
        </w:tc>
        <w:tc>
          <w:tcPr>
            <w:tcW w:w="1361" w:type="dxa"/>
          </w:tcPr>
          <w:p w14:paraId="7D31FD7A" w14:textId="77777777" w:rsidR="00F2103C" w:rsidRDefault="00F2103C">
            <w:pPr>
              <w:pStyle w:val="ConsPlusNormal"/>
              <w:jc w:val="center"/>
            </w:pPr>
            <w:r>
              <w:t>1</w:t>
            </w:r>
          </w:p>
        </w:tc>
        <w:tc>
          <w:tcPr>
            <w:tcW w:w="1304" w:type="dxa"/>
          </w:tcPr>
          <w:p w14:paraId="01D63007" w14:textId="77777777" w:rsidR="00F2103C" w:rsidRDefault="00F2103C">
            <w:pPr>
              <w:pStyle w:val="ConsPlusNormal"/>
              <w:jc w:val="center"/>
            </w:pPr>
            <w:r>
              <w:t>-</w:t>
            </w:r>
          </w:p>
        </w:tc>
      </w:tr>
      <w:tr w:rsidR="00F2103C" w14:paraId="03E70C46" w14:textId="77777777">
        <w:tc>
          <w:tcPr>
            <w:tcW w:w="5272" w:type="dxa"/>
          </w:tcPr>
          <w:p w14:paraId="5D0DF725" w14:textId="77777777" w:rsidR="00F2103C" w:rsidRDefault="00F2103C">
            <w:pPr>
              <w:pStyle w:val="ConsPlusNormal"/>
            </w:pPr>
            <w:r>
              <w:t>Общее устройство трансмиссии</w:t>
            </w:r>
          </w:p>
        </w:tc>
        <w:tc>
          <w:tcPr>
            <w:tcW w:w="1134" w:type="dxa"/>
          </w:tcPr>
          <w:p w14:paraId="7BCF200D" w14:textId="77777777" w:rsidR="00F2103C" w:rsidRDefault="00F2103C">
            <w:pPr>
              <w:pStyle w:val="ConsPlusNormal"/>
              <w:jc w:val="center"/>
            </w:pPr>
            <w:r>
              <w:t>1</w:t>
            </w:r>
          </w:p>
        </w:tc>
        <w:tc>
          <w:tcPr>
            <w:tcW w:w="1361" w:type="dxa"/>
          </w:tcPr>
          <w:p w14:paraId="540D9C37" w14:textId="77777777" w:rsidR="00F2103C" w:rsidRDefault="00F2103C">
            <w:pPr>
              <w:pStyle w:val="ConsPlusNormal"/>
              <w:jc w:val="center"/>
            </w:pPr>
            <w:r>
              <w:t>1</w:t>
            </w:r>
          </w:p>
        </w:tc>
        <w:tc>
          <w:tcPr>
            <w:tcW w:w="1304" w:type="dxa"/>
          </w:tcPr>
          <w:p w14:paraId="292ECFCF" w14:textId="77777777" w:rsidR="00F2103C" w:rsidRDefault="00F2103C">
            <w:pPr>
              <w:pStyle w:val="ConsPlusNormal"/>
              <w:jc w:val="center"/>
            </w:pPr>
            <w:r>
              <w:t>-</w:t>
            </w:r>
          </w:p>
        </w:tc>
      </w:tr>
      <w:tr w:rsidR="00F2103C" w14:paraId="3193C057" w14:textId="77777777">
        <w:tc>
          <w:tcPr>
            <w:tcW w:w="5272" w:type="dxa"/>
          </w:tcPr>
          <w:p w14:paraId="51CE8543" w14:textId="77777777" w:rsidR="00F2103C" w:rsidRDefault="00F2103C">
            <w:pPr>
              <w:pStyle w:val="ConsPlusNormal"/>
            </w:pPr>
            <w:r>
              <w:t>Назначение и состав ходовой части</w:t>
            </w:r>
          </w:p>
        </w:tc>
        <w:tc>
          <w:tcPr>
            <w:tcW w:w="1134" w:type="dxa"/>
          </w:tcPr>
          <w:p w14:paraId="7ADB3F24" w14:textId="77777777" w:rsidR="00F2103C" w:rsidRDefault="00F2103C">
            <w:pPr>
              <w:pStyle w:val="ConsPlusNormal"/>
              <w:jc w:val="center"/>
            </w:pPr>
            <w:r>
              <w:t>1</w:t>
            </w:r>
          </w:p>
        </w:tc>
        <w:tc>
          <w:tcPr>
            <w:tcW w:w="1361" w:type="dxa"/>
          </w:tcPr>
          <w:p w14:paraId="4812462F" w14:textId="77777777" w:rsidR="00F2103C" w:rsidRDefault="00F2103C">
            <w:pPr>
              <w:pStyle w:val="ConsPlusNormal"/>
              <w:jc w:val="center"/>
            </w:pPr>
            <w:r>
              <w:t>1</w:t>
            </w:r>
          </w:p>
        </w:tc>
        <w:tc>
          <w:tcPr>
            <w:tcW w:w="1304" w:type="dxa"/>
          </w:tcPr>
          <w:p w14:paraId="001B4787" w14:textId="77777777" w:rsidR="00F2103C" w:rsidRDefault="00F2103C">
            <w:pPr>
              <w:pStyle w:val="ConsPlusNormal"/>
              <w:jc w:val="center"/>
            </w:pPr>
            <w:r>
              <w:t>-</w:t>
            </w:r>
          </w:p>
        </w:tc>
      </w:tr>
      <w:tr w:rsidR="00F2103C" w14:paraId="5258508D" w14:textId="77777777">
        <w:tc>
          <w:tcPr>
            <w:tcW w:w="5272" w:type="dxa"/>
          </w:tcPr>
          <w:p w14:paraId="0C468939" w14:textId="77777777" w:rsidR="00F2103C" w:rsidRDefault="00F2103C">
            <w:pPr>
              <w:pStyle w:val="ConsPlusNormal"/>
            </w:pPr>
            <w:r>
              <w:t>Общее устройство и принцип работы тормозных систем</w:t>
            </w:r>
          </w:p>
        </w:tc>
        <w:tc>
          <w:tcPr>
            <w:tcW w:w="1134" w:type="dxa"/>
          </w:tcPr>
          <w:p w14:paraId="090B19BD" w14:textId="77777777" w:rsidR="00F2103C" w:rsidRDefault="00F2103C">
            <w:pPr>
              <w:pStyle w:val="ConsPlusNormal"/>
              <w:jc w:val="center"/>
            </w:pPr>
            <w:r>
              <w:t>2</w:t>
            </w:r>
          </w:p>
        </w:tc>
        <w:tc>
          <w:tcPr>
            <w:tcW w:w="1361" w:type="dxa"/>
          </w:tcPr>
          <w:p w14:paraId="09E72CD3" w14:textId="77777777" w:rsidR="00F2103C" w:rsidRDefault="00F2103C">
            <w:pPr>
              <w:pStyle w:val="ConsPlusNormal"/>
              <w:jc w:val="center"/>
            </w:pPr>
            <w:r>
              <w:t>2</w:t>
            </w:r>
          </w:p>
        </w:tc>
        <w:tc>
          <w:tcPr>
            <w:tcW w:w="1304" w:type="dxa"/>
          </w:tcPr>
          <w:p w14:paraId="04AF40DF" w14:textId="77777777" w:rsidR="00F2103C" w:rsidRDefault="00F2103C">
            <w:pPr>
              <w:pStyle w:val="ConsPlusNormal"/>
              <w:jc w:val="center"/>
            </w:pPr>
            <w:r>
              <w:t>-</w:t>
            </w:r>
          </w:p>
        </w:tc>
      </w:tr>
      <w:tr w:rsidR="00F2103C" w14:paraId="5A389E21" w14:textId="77777777">
        <w:tc>
          <w:tcPr>
            <w:tcW w:w="5272" w:type="dxa"/>
          </w:tcPr>
          <w:p w14:paraId="21170B24" w14:textId="77777777" w:rsidR="00F2103C" w:rsidRDefault="00F2103C">
            <w:pPr>
              <w:pStyle w:val="ConsPlusNormal"/>
            </w:pPr>
            <w:r>
              <w:t>Общее устройство и принцип работы системы рулевого управления</w:t>
            </w:r>
          </w:p>
        </w:tc>
        <w:tc>
          <w:tcPr>
            <w:tcW w:w="1134" w:type="dxa"/>
          </w:tcPr>
          <w:p w14:paraId="0C13165C" w14:textId="77777777" w:rsidR="00F2103C" w:rsidRDefault="00F2103C">
            <w:pPr>
              <w:pStyle w:val="ConsPlusNormal"/>
              <w:jc w:val="center"/>
            </w:pPr>
            <w:r>
              <w:t>1</w:t>
            </w:r>
          </w:p>
        </w:tc>
        <w:tc>
          <w:tcPr>
            <w:tcW w:w="1361" w:type="dxa"/>
          </w:tcPr>
          <w:p w14:paraId="534D7653" w14:textId="77777777" w:rsidR="00F2103C" w:rsidRDefault="00F2103C">
            <w:pPr>
              <w:pStyle w:val="ConsPlusNormal"/>
              <w:jc w:val="center"/>
            </w:pPr>
            <w:r>
              <w:t>1</w:t>
            </w:r>
          </w:p>
        </w:tc>
        <w:tc>
          <w:tcPr>
            <w:tcW w:w="1304" w:type="dxa"/>
          </w:tcPr>
          <w:p w14:paraId="5DC1431D" w14:textId="77777777" w:rsidR="00F2103C" w:rsidRDefault="00F2103C">
            <w:pPr>
              <w:pStyle w:val="ConsPlusNormal"/>
              <w:jc w:val="center"/>
            </w:pPr>
            <w:r>
              <w:t>-</w:t>
            </w:r>
          </w:p>
        </w:tc>
      </w:tr>
      <w:tr w:rsidR="00F2103C" w14:paraId="7E7C07F6" w14:textId="77777777">
        <w:tc>
          <w:tcPr>
            <w:tcW w:w="5272" w:type="dxa"/>
          </w:tcPr>
          <w:p w14:paraId="491735B9" w14:textId="77777777" w:rsidR="00F2103C" w:rsidRDefault="00F2103C">
            <w:pPr>
              <w:pStyle w:val="ConsPlusNormal"/>
            </w:pPr>
            <w:r>
              <w:t>Электронные системы помощи водителю</w:t>
            </w:r>
          </w:p>
        </w:tc>
        <w:tc>
          <w:tcPr>
            <w:tcW w:w="1134" w:type="dxa"/>
          </w:tcPr>
          <w:p w14:paraId="1A74DCF7" w14:textId="77777777" w:rsidR="00F2103C" w:rsidRDefault="00F2103C">
            <w:pPr>
              <w:pStyle w:val="ConsPlusNormal"/>
              <w:jc w:val="center"/>
            </w:pPr>
            <w:r>
              <w:t>1</w:t>
            </w:r>
          </w:p>
        </w:tc>
        <w:tc>
          <w:tcPr>
            <w:tcW w:w="1361" w:type="dxa"/>
          </w:tcPr>
          <w:p w14:paraId="104DB2A5" w14:textId="77777777" w:rsidR="00F2103C" w:rsidRDefault="00F2103C">
            <w:pPr>
              <w:pStyle w:val="ConsPlusNormal"/>
              <w:jc w:val="center"/>
            </w:pPr>
            <w:r>
              <w:t>1</w:t>
            </w:r>
          </w:p>
        </w:tc>
        <w:tc>
          <w:tcPr>
            <w:tcW w:w="1304" w:type="dxa"/>
          </w:tcPr>
          <w:p w14:paraId="0FCB1F4A" w14:textId="77777777" w:rsidR="00F2103C" w:rsidRDefault="00F2103C">
            <w:pPr>
              <w:pStyle w:val="ConsPlusNormal"/>
              <w:jc w:val="center"/>
            </w:pPr>
            <w:r>
              <w:t>-</w:t>
            </w:r>
          </w:p>
        </w:tc>
      </w:tr>
      <w:tr w:rsidR="00F2103C" w14:paraId="18AAFC15" w14:textId="77777777">
        <w:tc>
          <w:tcPr>
            <w:tcW w:w="5272" w:type="dxa"/>
          </w:tcPr>
          <w:p w14:paraId="774A5D67" w14:textId="77777777" w:rsidR="00F2103C" w:rsidRDefault="00F2103C">
            <w:pPr>
              <w:pStyle w:val="ConsPlusNormal"/>
            </w:pPr>
            <w:r>
              <w:t>Итого по разделу</w:t>
            </w:r>
          </w:p>
        </w:tc>
        <w:tc>
          <w:tcPr>
            <w:tcW w:w="1134" w:type="dxa"/>
          </w:tcPr>
          <w:p w14:paraId="7AEE2E21" w14:textId="77777777" w:rsidR="00F2103C" w:rsidRDefault="00F2103C">
            <w:pPr>
              <w:pStyle w:val="ConsPlusNormal"/>
              <w:jc w:val="center"/>
            </w:pPr>
            <w:r>
              <w:t>8</w:t>
            </w:r>
          </w:p>
        </w:tc>
        <w:tc>
          <w:tcPr>
            <w:tcW w:w="1361" w:type="dxa"/>
          </w:tcPr>
          <w:p w14:paraId="1E6C8F9E" w14:textId="77777777" w:rsidR="00F2103C" w:rsidRDefault="00F2103C">
            <w:pPr>
              <w:pStyle w:val="ConsPlusNormal"/>
              <w:jc w:val="center"/>
            </w:pPr>
            <w:r>
              <w:t>8</w:t>
            </w:r>
          </w:p>
        </w:tc>
        <w:tc>
          <w:tcPr>
            <w:tcW w:w="1304" w:type="dxa"/>
          </w:tcPr>
          <w:p w14:paraId="45CE5BF7" w14:textId="77777777" w:rsidR="00F2103C" w:rsidRDefault="00F2103C">
            <w:pPr>
              <w:pStyle w:val="ConsPlusNormal"/>
              <w:jc w:val="center"/>
            </w:pPr>
            <w:r>
              <w:t>-</w:t>
            </w:r>
          </w:p>
        </w:tc>
      </w:tr>
      <w:tr w:rsidR="00F2103C" w14:paraId="6A8DB4DF" w14:textId="77777777">
        <w:tc>
          <w:tcPr>
            <w:tcW w:w="9071" w:type="dxa"/>
            <w:gridSpan w:val="4"/>
          </w:tcPr>
          <w:p w14:paraId="729573F0" w14:textId="77777777" w:rsidR="00F2103C" w:rsidRDefault="00F2103C">
            <w:pPr>
              <w:pStyle w:val="ConsPlusNormal"/>
              <w:jc w:val="center"/>
              <w:outlineLvl w:val="5"/>
            </w:pPr>
            <w:r>
              <w:t>Техническое обслуживание</w:t>
            </w:r>
          </w:p>
        </w:tc>
      </w:tr>
      <w:tr w:rsidR="00F2103C" w14:paraId="7BA65655" w14:textId="77777777">
        <w:tc>
          <w:tcPr>
            <w:tcW w:w="5272" w:type="dxa"/>
          </w:tcPr>
          <w:p w14:paraId="5960C46C" w14:textId="77777777" w:rsidR="00F2103C" w:rsidRDefault="00F2103C">
            <w:pPr>
              <w:pStyle w:val="ConsPlusNormal"/>
            </w:pPr>
            <w:r>
              <w:t>Система технического обслуживания</w:t>
            </w:r>
          </w:p>
        </w:tc>
        <w:tc>
          <w:tcPr>
            <w:tcW w:w="1134" w:type="dxa"/>
          </w:tcPr>
          <w:p w14:paraId="705C5546" w14:textId="77777777" w:rsidR="00F2103C" w:rsidRDefault="00F2103C">
            <w:pPr>
              <w:pStyle w:val="ConsPlusNormal"/>
              <w:jc w:val="center"/>
            </w:pPr>
            <w:r>
              <w:t>1</w:t>
            </w:r>
          </w:p>
        </w:tc>
        <w:tc>
          <w:tcPr>
            <w:tcW w:w="1361" w:type="dxa"/>
          </w:tcPr>
          <w:p w14:paraId="214049CE" w14:textId="77777777" w:rsidR="00F2103C" w:rsidRDefault="00F2103C">
            <w:pPr>
              <w:pStyle w:val="ConsPlusNormal"/>
              <w:jc w:val="center"/>
            </w:pPr>
            <w:r>
              <w:t>1</w:t>
            </w:r>
          </w:p>
        </w:tc>
        <w:tc>
          <w:tcPr>
            <w:tcW w:w="1304" w:type="dxa"/>
          </w:tcPr>
          <w:p w14:paraId="3A5C228D" w14:textId="77777777" w:rsidR="00F2103C" w:rsidRDefault="00F2103C">
            <w:pPr>
              <w:pStyle w:val="ConsPlusNormal"/>
              <w:jc w:val="center"/>
            </w:pPr>
            <w:r>
              <w:t>-</w:t>
            </w:r>
          </w:p>
        </w:tc>
      </w:tr>
      <w:tr w:rsidR="00F2103C" w14:paraId="2FC7366E" w14:textId="77777777">
        <w:tc>
          <w:tcPr>
            <w:tcW w:w="5272" w:type="dxa"/>
          </w:tcPr>
          <w:p w14:paraId="374AF649"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51D72EA7" w14:textId="77777777" w:rsidR="00F2103C" w:rsidRDefault="00F2103C">
            <w:pPr>
              <w:pStyle w:val="ConsPlusNormal"/>
              <w:jc w:val="center"/>
            </w:pPr>
            <w:r>
              <w:t>1</w:t>
            </w:r>
          </w:p>
        </w:tc>
        <w:tc>
          <w:tcPr>
            <w:tcW w:w="1361" w:type="dxa"/>
          </w:tcPr>
          <w:p w14:paraId="4725983B" w14:textId="77777777" w:rsidR="00F2103C" w:rsidRDefault="00F2103C">
            <w:pPr>
              <w:pStyle w:val="ConsPlusNormal"/>
              <w:jc w:val="center"/>
            </w:pPr>
            <w:r>
              <w:t>1</w:t>
            </w:r>
          </w:p>
        </w:tc>
        <w:tc>
          <w:tcPr>
            <w:tcW w:w="1304" w:type="dxa"/>
          </w:tcPr>
          <w:p w14:paraId="084DE7ED" w14:textId="77777777" w:rsidR="00F2103C" w:rsidRDefault="00F2103C">
            <w:pPr>
              <w:pStyle w:val="ConsPlusNormal"/>
              <w:jc w:val="center"/>
            </w:pPr>
            <w:r>
              <w:t>-</w:t>
            </w:r>
          </w:p>
        </w:tc>
      </w:tr>
      <w:tr w:rsidR="00F2103C" w14:paraId="1AE02D4E" w14:textId="77777777">
        <w:tc>
          <w:tcPr>
            <w:tcW w:w="5272" w:type="dxa"/>
          </w:tcPr>
          <w:p w14:paraId="087FF0CE" w14:textId="77777777" w:rsidR="00F2103C" w:rsidRDefault="00F2103C">
            <w:pPr>
              <w:pStyle w:val="ConsPlusNormal"/>
            </w:pPr>
            <w:r>
              <w:t>Устранение неисправностей</w:t>
            </w:r>
          </w:p>
        </w:tc>
        <w:tc>
          <w:tcPr>
            <w:tcW w:w="1134" w:type="dxa"/>
          </w:tcPr>
          <w:p w14:paraId="2F45D652" w14:textId="77777777" w:rsidR="00F2103C" w:rsidRDefault="00F2103C">
            <w:pPr>
              <w:pStyle w:val="ConsPlusNormal"/>
              <w:jc w:val="center"/>
            </w:pPr>
            <w:r>
              <w:t>2</w:t>
            </w:r>
          </w:p>
        </w:tc>
        <w:tc>
          <w:tcPr>
            <w:tcW w:w="1361" w:type="dxa"/>
          </w:tcPr>
          <w:p w14:paraId="253BC635" w14:textId="77777777" w:rsidR="00F2103C" w:rsidRDefault="00F2103C">
            <w:pPr>
              <w:pStyle w:val="ConsPlusNormal"/>
              <w:jc w:val="center"/>
            </w:pPr>
            <w:r>
              <w:t>-</w:t>
            </w:r>
          </w:p>
        </w:tc>
        <w:tc>
          <w:tcPr>
            <w:tcW w:w="1304" w:type="dxa"/>
          </w:tcPr>
          <w:p w14:paraId="012F9E7F" w14:textId="77777777" w:rsidR="00F2103C" w:rsidRDefault="00F2103C">
            <w:pPr>
              <w:pStyle w:val="ConsPlusNormal"/>
              <w:jc w:val="center"/>
            </w:pPr>
            <w:r>
              <w:t>2</w:t>
            </w:r>
          </w:p>
        </w:tc>
      </w:tr>
      <w:tr w:rsidR="00F2103C" w14:paraId="65D1CBF2" w14:textId="77777777">
        <w:tc>
          <w:tcPr>
            <w:tcW w:w="5272" w:type="dxa"/>
          </w:tcPr>
          <w:p w14:paraId="2536C189" w14:textId="77777777" w:rsidR="00F2103C" w:rsidRDefault="00F2103C">
            <w:pPr>
              <w:pStyle w:val="ConsPlusNormal"/>
            </w:pPr>
            <w:r>
              <w:t>Итого по разделу</w:t>
            </w:r>
          </w:p>
        </w:tc>
        <w:tc>
          <w:tcPr>
            <w:tcW w:w="1134" w:type="dxa"/>
          </w:tcPr>
          <w:p w14:paraId="40AB6C97" w14:textId="77777777" w:rsidR="00F2103C" w:rsidRDefault="00F2103C">
            <w:pPr>
              <w:pStyle w:val="ConsPlusNormal"/>
              <w:jc w:val="center"/>
            </w:pPr>
            <w:r>
              <w:t>4</w:t>
            </w:r>
          </w:p>
        </w:tc>
        <w:tc>
          <w:tcPr>
            <w:tcW w:w="1361" w:type="dxa"/>
          </w:tcPr>
          <w:p w14:paraId="0B71A773" w14:textId="77777777" w:rsidR="00F2103C" w:rsidRDefault="00F2103C">
            <w:pPr>
              <w:pStyle w:val="ConsPlusNormal"/>
              <w:jc w:val="center"/>
            </w:pPr>
            <w:r>
              <w:t>2</w:t>
            </w:r>
          </w:p>
        </w:tc>
        <w:tc>
          <w:tcPr>
            <w:tcW w:w="1304" w:type="dxa"/>
          </w:tcPr>
          <w:p w14:paraId="2231A69E" w14:textId="77777777" w:rsidR="00F2103C" w:rsidRDefault="00F2103C">
            <w:pPr>
              <w:pStyle w:val="ConsPlusNormal"/>
              <w:jc w:val="center"/>
            </w:pPr>
            <w:r>
              <w:t>2</w:t>
            </w:r>
          </w:p>
        </w:tc>
      </w:tr>
      <w:tr w:rsidR="00F2103C" w14:paraId="1424C215" w14:textId="77777777">
        <w:tc>
          <w:tcPr>
            <w:tcW w:w="5272" w:type="dxa"/>
          </w:tcPr>
          <w:p w14:paraId="3C89E6DE" w14:textId="77777777" w:rsidR="00F2103C" w:rsidRDefault="00F2103C">
            <w:pPr>
              <w:pStyle w:val="ConsPlusNormal"/>
            </w:pPr>
            <w:r>
              <w:t>Итого</w:t>
            </w:r>
          </w:p>
        </w:tc>
        <w:tc>
          <w:tcPr>
            <w:tcW w:w="1134" w:type="dxa"/>
          </w:tcPr>
          <w:p w14:paraId="116AB854" w14:textId="77777777" w:rsidR="00F2103C" w:rsidRDefault="00F2103C">
            <w:pPr>
              <w:pStyle w:val="ConsPlusNormal"/>
              <w:jc w:val="center"/>
            </w:pPr>
            <w:r>
              <w:t>12</w:t>
            </w:r>
          </w:p>
        </w:tc>
        <w:tc>
          <w:tcPr>
            <w:tcW w:w="1361" w:type="dxa"/>
          </w:tcPr>
          <w:p w14:paraId="462E34A6" w14:textId="77777777" w:rsidR="00F2103C" w:rsidRDefault="00F2103C">
            <w:pPr>
              <w:pStyle w:val="ConsPlusNormal"/>
              <w:jc w:val="center"/>
            </w:pPr>
            <w:r>
              <w:t>10</w:t>
            </w:r>
          </w:p>
        </w:tc>
        <w:tc>
          <w:tcPr>
            <w:tcW w:w="1304" w:type="dxa"/>
          </w:tcPr>
          <w:p w14:paraId="75A69EBD" w14:textId="77777777" w:rsidR="00F2103C" w:rsidRDefault="00F2103C">
            <w:pPr>
              <w:pStyle w:val="ConsPlusNormal"/>
              <w:jc w:val="center"/>
            </w:pPr>
            <w:r>
              <w:t>2</w:t>
            </w:r>
          </w:p>
        </w:tc>
      </w:tr>
    </w:tbl>
    <w:p w14:paraId="61365833" w14:textId="77777777" w:rsidR="00F2103C" w:rsidRDefault="00F2103C">
      <w:pPr>
        <w:pStyle w:val="ConsPlusNormal"/>
        <w:jc w:val="both"/>
      </w:pPr>
    </w:p>
    <w:p w14:paraId="7CE27BAF" w14:textId="77777777" w:rsidR="00F2103C" w:rsidRDefault="00F2103C">
      <w:pPr>
        <w:pStyle w:val="ConsPlusTitle"/>
        <w:ind w:firstLine="540"/>
        <w:jc w:val="both"/>
        <w:outlineLvl w:val="4"/>
      </w:pPr>
      <w:r>
        <w:t>3.1.1.1. Устройство транспортных средств.</w:t>
      </w:r>
    </w:p>
    <w:p w14:paraId="17AFDCA4"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50B040FD"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4BA19B5"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278E88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337D709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E5519C2"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51CA1D9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1DD0157" w14:textId="77777777" w:rsidR="00F2103C" w:rsidRDefault="00F2103C">
      <w:pPr>
        <w:pStyle w:val="ConsPlusNormal"/>
        <w:jc w:val="both"/>
      </w:pPr>
    </w:p>
    <w:p w14:paraId="26895341" w14:textId="77777777" w:rsidR="00F2103C" w:rsidRDefault="00F2103C">
      <w:pPr>
        <w:pStyle w:val="ConsPlusTitle"/>
        <w:ind w:firstLine="540"/>
        <w:jc w:val="both"/>
        <w:outlineLvl w:val="4"/>
      </w:pPr>
      <w:r>
        <w:t>3.1.1.2. Техническое обслуживание.</w:t>
      </w:r>
    </w:p>
    <w:p w14:paraId="7D4BA69F"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5A4422F0"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02FD30B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4642F36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17FF011" w14:textId="77777777" w:rsidR="00F2103C" w:rsidRDefault="00F2103C">
      <w:pPr>
        <w:pStyle w:val="ConsPlusNormal"/>
        <w:jc w:val="both"/>
      </w:pPr>
    </w:p>
    <w:p w14:paraId="74297126"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74E6A8C0" w14:textId="77777777" w:rsidR="00F2103C" w:rsidRDefault="00F2103C">
      <w:pPr>
        <w:pStyle w:val="ConsPlusNormal"/>
        <w:jc w:val="both"/>
      </w:pPr>
    </w:p>
    <w:p w14:paraId="4FE4C7F5" w14:textId="77777777" w:rsidR="00F2103C" w:rsidRDefault="00F2103C">
      <w:pPr>
        <w:pStyle w:val="ConsPlusTitle"/>
        <w:jc w:val="center"/>
        <w:outlineLvl w:val="4"/>
      </w:pPr>
      <w:r>
        <w:t>Распределение учебных часов по разделам и темам</w:t>
      </w:r>
    </w:p>
    <w:p w14:paraId="16D7E5BC" w14:textId="77777777" w:rsidR="00F2103C" w:rsidRDefault="00F2103C">
      <w:pPr>
        <w:pStyle w:val="ConsPlusNormal"/>
        <w:jc w:val="both"/>
      </w:pPr>
    </w:p>
    <w:p w14:paraId="73952E11" w14:textId="77777777" w:rsidR="00F2103C" w:rsidRDefault="00F2103C">
      <w:pPr>
        <w:pStyle w:val="ConsPlusNormal"/>
        <w:jc w:val="right"/>
      </w:pPr>
      <w:r>
        <w:t>Таблица 3</w:t>
      </w:r>
    </w:p>
    <w:p w14:paraId="3D153B0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10760584" w14:textId="77777777">
        <w:tc>
          <w:tcPr>
            <w:tcW w:w="5272" w:type="dxa"/>
            <w:vMerge w:val="restart"/>
          </w:tcPr>
          <w:p w14:paraId="7286A1A8" w14:textId="77777777" w:rsidR="00F2103C" w:rsidRDefault="00F2103C">
            <w:pPr>
              <w:pStyle w:val="ConsPlusNormal"/>
              <w:jc w:val="center"/>
            </w:pPr>
            <w:r>
              <w:t>Наименование разделов и тем</w:t>
            </w:r>
          </w:p>
        </w:tc>
        <w:tc>
          <w:tcPr>
            <w:tcW w:w="3799" w:type="dxa"/>
            <w:gridSpan w:val="3"/>
          </w:tcPr>
          <w:p w14:paraId="31F49E9F" w14:textId="77777777" w:rsidR="00F2103C" w:rsidRDefault="00F2103C">
            <w:pPr>
              <w:pStyle w:val="ConsPlusNormal"/>
              <w:jc w:val="center"/>
            </w:pPr>
            <w:r>
              <w:t>Количество часов</w:t>
            </w:r>
          </w:p>
        </w:tc>
      </w:tr>
      <w:tr w:rsidR="00F2103C" w14:paraId="64BF1C0D" w14:textId="77777777">
        <w:tc>
          <w:tcPr>
            <w:tcW w:w="5272" w:type="dxa"/>
            <w:vMerge/>
          </w:tcPr>
          <w:p w14:paraId="1ABE64EF" w14:textId="77777777" w:rsidR="00F2103C" w:rsidRDefault="00F2103C">
            <w:pPr>
              <w:spacing w:after="1" w:line="0" w:lineRule="atLeast"/>
            </w:pPr>
          </w:p>
        </w:tc>
        <w:tc>
          <w:tcPr>
            <w:tcW w:w="1134" w:type="dxa"/>
            <w:vMerge w:val="restart"/>
          </w:tcPr>
          <w:p w14:paraId="1532DF59" w14:textId="77777777" w:rsidR="00F2103C" w:rsidRDefault="00F2103C">
            <w:pPr>
              <w:pStyle w:val="ConsPlusNormal"/>
              <w:jc w:val="center"/>
            </w:pPr>
            <w:r>
              <w:t>Всего</w:t>
            </w:r>
          </w:p>
        </w:tc>
        <w:tc>
          <w:tcPr>
            <w:tcW w:w="2665" w:type="dxa"/>
            <w:gridSpan w:val="2"/>
          </w:tcPr>
          <w:p w14:paraId="5BAF077D" w14:textId="77777777" w:rsidR="00F2103C" w:rsidRDefault="00F2103C">
            <w:pPr>
              <w:pStyle w:val="ConsPlusNormal"/>
              <w:jc w:val="center"/>
            </w:pPr>
            <w:r>
              <w:t>В том числе</w:t>
            </w:r>
          </w:p>
        </w:tc>
      </w:tr>
      <w:tr w:rsidR="00F2103C" w14:paraId="531D2D91" w14:textId="77777777">
        <w:tc>
          <w:tcPr>
            <w:tcW w:w="5272" w:type="dxa"/>
            <w:vMerge/>
          </w:tcPr>
          <w:p w14:paraId="12A4102B" w14:textId="77777777" w:rsidR="00F2103C" w:rsidRDefault="00F2103C">
            <w:pPr>
              <w:spacing w:after="1" w:line="0" w:lineRule="atLeast"/>
            </w:pPr>
          </w:p>
        </w:tc>
        <w:tc>
          <w:tcPr>
            <w:tcW w:w="1134" w:type="dxa"/>
            <w:vMerge/>
          </w:tcPr>
          <w:p w14:paraId="3B0CF53F" w14:textId="77777777" w:rsidR="00F2103C" w:rsidRDefault="00F2103C">
            <w:pPr>
              <w:spacing w:after="1" w:line="0" w:lineRule="atLeast"/>
            </w:pPr>
          </w:p>
        </w:tc>
        <w:tc>
          <w:tcPr>
            <w:tcW w:w="1361" w:type="dxa"/>
          </w:tcPr>
          <w:p w14:paraId="7B29517E" w14:textId="77777777" w:rsidR="00F2103C" w:rsidRDefault="00F2103C">
            <w:pPr>
              <w:pStyle w:val="ConsPlusNormal"/>
              <w:jc w:val="center"/>
            </w:pPr>
            <w:r>
              <w:t>Теоретические занятия</w:t>
            </w:r>
          </w:p>
        </w:tc>
        <w:tc>
          <w:tcPr>
            <w:tcW w:w="1304" w:type="dxa"/>
          </w:tcPr>
          <w:p w14:paraId="7B284648" w14:textId="77777777" w:rsidR="00F2103C" w:rsidRDefault="00F2103C">
            <w:pPr>
              <w:pStyle w:val="ConsPlusNormal"/>
              <w:jc w:val="center"/>
            </w:pPr>
            <w:r>
              <w:t>Практические занятия</w:t>
            </w:r>
          </w:p>
        </w:tc>
      </w:tr>
      <w:tr w:rsidR="00F2103C" w14:paraId="3C72C6E4" w14:textId="77777777">
        <w:tblPrEx>
          <w:tblBorders>
            <w:insideH w:val="nil"/>
          </w:tblBorders>
        </w:tblPrEx>
        <w:tc>
          <w:tcPr>
            <w:tcW w:w="5272" w:type="dxa"/>
            <w:tcBorders>
              <w:bottom w:val="nil"/>
            </w:tcBorders>
          </w:tcPr>
          <w:p w14:paraId="216A05CB" w14:textId="77777777" w:rsidR="00F2103C" w:rsidRDefault="00F2103C">
            <w:pPr>
              <w:pStyle w:val="ConsPlusNormal"/>
            </w:pPr>
            <w:r>
              <w:t>Приемы управления транспортным средством</w:t>
            </w:r>
          </w:p>
        </w:tc>
        <w:tc>
          <w:tcPr>
            <w:tcW w:w="1134" w:type="dxa"/>
            <w:tcBorders>
              <w:bottom w:val="nil"/>
            </w:tcBorders>
          </w:tcPr>
          <w:p w14:paraId="7B6D08B8" w14:textId="77777777" w:rsidR="00F2103C" w:rsidRDefault="00F2103C">
            <w:pPr>
              <w:pStyle w:val="ConsPlusNormal"/>
              <w:jc w:val="center"/>
            </w:pPr>
            <w:r>
              <w:t>2</w:t>
            </w:r>
          </w:p>
        </w:tc>
        <w:tc>
          <w:tcPr>
            <w:tcW w:w="1361" w:type="dxa"/>
            <w:tcBorders>
              <w:bottom w:val="nil"/>
            </w:tcBorders>
          </w:tcPr>
          <w:p w14:paraId="20F48217" w14:textId="77777777" w:rsidR="00F2103C" w:rsidRDefault="00F2103C">
            <w:pPr>
              <w:pStyle w:val="ConsPlusNormal"/>
              <w:jc w:val="center"/>
            </w:pPr>
            <w:r>
              <w:t>2</w:t>
            </w:r>
          </w:p>
        </w:tc>
        <w:tc>
          <w:tcPr>
            <w:tcW w:w="1304" w:type="dxa"/>
            <w:tcBorders>
              <w:bottom w:val="nil"/>
            </w:tcBorders>
          </w:tcPr>
          <w:p w14:paraId="5F2F80F3" w14:textId="77777777" w:rsidR="00F2103C" w:rsidRDefault="00F2103C">
            <w:pPr>
              <w:pStyle w:val="ConsPlusNormal"/>
              <w:jc w:val="center"/>
            </w:pPr>
            <w:r>
              <w:t>-</w:t>
            </w:r>
          </w:p>
        </w:tc>
      </w:tr>
      <w:tr w:rsidR="00F2103C" w14:paraId="7CCD3850" w14:textId="77777777">
        <w:tblPrEx>
          <w:tblBorders>
            <w:insideH w:val="nil"/>
          </w:tblBorders>
        </w:tblPrEx>
        <w:tc>
          <w:tcPr>
            <w:tcW w:w="5272" w:type="dxa"/>
            <w:tcBorders>
              <w:top w:val="nil"/>
              <w:bottom w:val="nil"/>
            </w:tcBorders>
          </w:tcPr>
          <w:p w14:paraId="1A44DFCA"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5F49FC62" w14:textId="77777777" w:rsidR="00F2103C" w:rsidRDefault="00F2103C">
            <w:pPr>
              <w:pStyle w:val="ConsPlusNormal"/>
              <w:jc w:val="center"/>
            </w:pPr>
            <w:r>
              <w:t>6</w:t>
            </w:r>
          </w:p>
        </w:tc>
        <w:tc>
          <w:tcPr>
            <w:tcW w:w="1361" w:type="dxa"/>
            <w:tcBorders>
              <w:top w:val="nil"/>
              <w:bottom w:val="nil"/>
            </w:tcBorders>
          </w:tcPr>
          <w:p w14:paraId="346417B1" w14:textId="77777777" w:rsidR="00F2103C" w:rsidRDefault="00F2103C">
            <w:pPr>
              <w:pStyle w:val="ConsPlusNormal"/>
              <w:jc w:val="center"/>
            </w:pPr>
            <w:r>
              <w:t>4</w:t>
            </w:r>
          </w:p>
        </w:tc>
        <w:tc>
          <w:tcPr>
            <w:tcW w:w="1304" w:type="dxa"/>
            <w:tcBorders>
              <w:top w:val="nil"/>
              <w:bottom w:val="nil"/>
            </w:tcBorders>
          </w:tcPr>
          <w:p w14:paraId="7EED9DD7" w14:textId="77777777" w:rsidR="00F2103C" w:rsidRDefault="00F2103C">
            <w:pPr>
              <w:pStyle w:val="ConsPlusNormal"/>
              <w:jc w:val="center"/>
            </w:pPr>
            <w:r>
              <w:t>2</w:t>
            </w:r>
          </w:p>
        </w:tc>
      </w:tr>
      <w:tr w:rsidR="00F2103C" w14:paraId="300CF9AF" w14:textId="77777777">
        <w:tblPrEx>
          <w:tblBorders>
            <w:insideH w:val="nil"/>
          </w:tblBorders>
        </w:tblPrEx>
        <w:tc>
          <w:tcPr>
            <w:tcW w:w="5272" w:type="dxa"/>
            <w:tcBorders>
              <w:top w:val="nil"/>
            </w:tcBorders>
          </w:tcPr>
          <w:p w14:paraId="67F654F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02663F7" w14:textId="77777777" w:rsidR="00F2103C" w:rsidRDefault="00F2103C">
            <w:pPr>
              <w:pStyle w:val="ConsPlusNormal"/>
              <w:jc w:val="center"/>
            </w:pPr>
            <w:r>
              <w:t>4</w:t>
            </w:r>
          </w:p>
        </w:tc>
        <w:tc>
          <w:tcPr>
            <w:tcW w:w="1361" w:type="dxa"/>
            <w:tcBorders>
              <w:top w:val="nil"/>
            </w:tcBorders>
          </w:tcPr>
          <w:p w14:paraId="0BD5EB93" w14:textId="77777777" w:rsidR="00F2103C" w:rsidRDefault="00F2103C">
            <w:pPr>
              <w:pStyle w:val="ConsPlusNormal"/>
              <w:jc w:val="center"/>
            </w:pPr>
            <w:r>
              <w:t>2</w:t>
            </w:r>
          </w:p>
        </w:tc>
        <w:tc>
          <w:tcPr>
            <w:tcW w:w="1304" w:type="dxa"/>
            <w:tcBorders>
              <w:top w:val="nil"/>
            </w:tcBorders>
          </w:tcPr>
          <w:p w14:paraId="28BB2F29" w14:textId="77777777" w:rsidR="00F2103C" w:rsidRDefault="00F2103C">
            <w:pPr>
              <w:pStyle w:val="ConsPlusNormal"/>
              <w:jc w:val="center"/>
            </w:pPr>
            <w:r>
              <w:t>2</w:t>
            </w:r>
          </w:p>
        </w:tc>
      </w:tr>
      <w:tr w:rsidR="00F2103C" w14:paraId="74098B15" w14:textId="77777777">
        <w:tc>
          <w:tcPr>
            <w:tcW w:w="5272" w:type="dxa"/>
          </w:tcPr>
          <w:p w14:paraId="7CD3747B" w14:textId="77777777" w:rsidR="00F2103C" w:rsidRDefault="00F2103C">
            <w:pPr>
              <w:pStyle w:val="ConsPlusNormal"/>
            </w:pPr>
            <w:r>
              <w:t>Итого</w:t>
            </w:r>
          </w:p>
        </w:tc>
        <w:tc>
          <w:tcPr>
            <w:tcW w:w="1134" w:type="dxa"/>
          </w:tcPr>
          <w:p w14:paraId="57287E94" w14:textId="77777777" w:rsidR="00F2103C" w:rsidRDefault="00F2103C">
            <w:pPr>
              <w:pStyle w:val="ConsPlusNormal"/>
              <w:jc w:val="center"/>
            </w:pPr>
            <w:r>
              <w:t>12</w:t>
            </w:r>
          </w:p>
        </w:tc>
        <w:tc>
          <w:tcPr>
            <w:tcW w:w="1361" w:type="dxa"/>
          </w:tcPr>
          <w:p w14:paraId="478CE32F" w14:textId="77777777" w:rsidR="00F2103C" w:rsidRDefault="00F2103C">
            <w:pPr>
              <w:pStyle w:val="ConsPlusNormal"/>
              <w:jc w:val="center"/>
            </w:pPr>
            <w:r>
              <w:t>8</w:t>
            </w:r>
          </w:p>
        </w:tc>
        <w:tc>
          <w:tcPr>
            <w:tcW w:w="1304" w:type="dxa"/>
          </w:tcPr>
          <w:p w14:paraId="02F45FBD" w14:textId="77777777" w:rsidR="00F2103C" w:rsidRDefault="00F2103C">
            <w:pPr>
              <w:pStyle w:val="ConsPlusNormal"/>
              <w:jc w:val="center"/>
            </w:pPr>
            <w:r>
              <w:t>4</w:t>
            </w:r>
          </w:p>
        </w:tc>
      </w:tr>
    </w:tbl>
    <w:p w14:paraId="2D299207" w14:textId="77777777" w:rsidR="00F2103C" w:rsidRDefault="00F2103C">
      <w:pPr>
        <w:pStyle w:val="ConsPlusNormal"/>
        <w:jc w:val="both"/>
      </w:pPr>
    </w:p>
    <w:p w14:paraId="2ED3E89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28EBEBA"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09379F32"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5E2E86D" w14:textId="77777777" w:rsidR="00F2103C" w:rsidRDefault="00F2103C">
      <w:pPr>
        <w:pStyle w:val="ConsPlusNormal"/>
        <w:jc w:val="both"/>
      </w:pPr>
    </w:p>
    <w:p w14:paraId="5CFB7E54"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372A4976" w14:textId="77777777" w:rsidR="00F2103C" w:rsidRDefault="00F2103C">
      <w:pPr>
        <w:pStyle w:val="ConsPlusNormal"/>
        <w:jc w:val="both"/>
      </w:pPr>
    </w:p>
    <w:p w14:paraId="6C5111C0" w14:textId="77777777" w:rsidR="00F2103C" w:rsidRDefault="00F2103C">
      <w:pPr>
        <w:pStyle w:val="ConsPlusTitle"/>
        <w:jc w:val="center"/>
        <w:outlineLvl w:val="4"/>
      </w:pPr>
      <w:r>
        <w:t>Распределение учебных часов по разделам и темам</w:t>
      </w:r>
    </w:p>
    <w:p w14:paraId="7D22E370" w14:textId="77777777" w:rsidR="00F2103C" w:rsidRDefault="00F2103C">
      <w:pPr>
        <w:pStyle w:val="ConsPlusNormal"/>
        <w:jc w:val="both"/>
      </w:pPr>
    </w:p>
    <w:p w14:paraId="3E7C4715" w14:textId="77777777" w:rsidR="00F2103C" w:rsidRDefault="00F2103C">
      <w:pPr>
        <w:pStyle w:val="ConsPlusNormal"/>
        <w:jc w:val="right"/>
      </w:pPr>
      <w:r>
        <w:t>Таблица 4</w:t>
      </w:r>
    </w:p>
    <w:p w14:paraId="40BFD32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F2103C" w14:paraId="6F964776" w14:textId="77777777">
        <w:tc>
          <w:tcPr>
            <w:tcW w:w="7370" w:type="dxa"/>
          </w:tcPr>
          <w:p w14:paraId="1A14A044" w14:textId="77777777" w:rsidR="00F2103C" w:rsidRDefault="00F2103C">
            <w:pPr>
              <w:pStyle w:val="ConsPlusNormal"/>
              <w:jc w:val="center"/>
            </w:pPr>
            <w:r>
              <w:t>Наименование разделов и тем</w:t>
            </w:r>
          </w:p>
        </w:tc>
        <w:tc>
          <w:tcPr>
            <w:tcW w:w="1644" w:type="dxa"/>
          </w:tcPr>
          <w:p w14:paraId="24551869" w14:textId="77777777" w:rsidR="00F2103C" w:rsidRDefault="00F2103C">
            <w:pPr>
              <w:pStyle w:val="ConsPlusNormal"/>
              <w:jc w:val="center"/>
            </w:pPr>
            <w:r>
              <w:t>Количество часов практического обучения</w:t>
            </w:r>
          </w:p>
        </w:tc>
      </w:tr>
      <w:tr w:rsidR="00F2103C" w14:paraId="0B80D753" w14:textId="77777777">
        <w:tc>
          <w:tcPr>
            <w:tcW w:w="9014" w:type="dxa"/>
            <w:gridSpan w:val="2"/>
          </w:tcPr>
          <w:p w14:paraId="73407978" w14:textId="77777777" w:rsidR="00F2103C" w:rsidRDefault="00F2103C">
            <w:pPr>
              <w:pStyle w:val="ConsPlusNormal"/>
              <w:jc w:val="center"/>
              <w:outlineLvl w:val="5"/>
            </w:pPr>
            <w:r>
              <w:t>Первоначальное обучение вождению</w:t>
            </w:r>
          </w:p>
        </w:tc>
      </w:tr>
      <w:tr w:rsidR="00F2103C" w14:paraId="60E13488" w14:textId="77777777">
        <w:tc>
          <w:tcPr>
            <w:tcW w:w="7370" w:type="dxa"/>
          </w:tcPr>
          <w:p w14:paraId="68D13FD3" w14:textId="77777777" w:rsidR="00F2103C" w:rsidRDefault="00F2103C">
            <w:pPr>
              <w:pStyle w:val="ConsPlusNormal"/>
              <w:jc w:val="both"/>
            </w:pPr>
            <w:r>
              <w:t>Посадка, действия органами управления</w:t>
            </w:r>
          </w:p>
        </w:tc>
        <w:tc>
          <w:tcPr>
            <w:tcW w:w="1644" w:type="dxa"/>
          </w:tcPr>
          <w:p w14:paraId="3E8A7617" w14:textId="77777777" w:rsidR="00F2103C" w:rsidRDefault="00F2103C">
            <w:pPr>
              <w:pStyle w:val="ConsPlusNormal"/>
              <w:jc w:val="center"/>
            </w:pPr>
            <w:r>
              <w:t>1</w:t>
            </w:r>
          </w:p>
        </w:tc>
      </w:tr>
      <w:tr w:rsidR="00F2103C" w14:paraId="09E35A90" w14:textId="77777777">
        <w:tc>
          <w:tcPr>
            <w:tcW w:w="7370" w:type="dxa"/>
          </w:tcPr>
          <w:p w14:paraId="3AA93FFD"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14:paraId="0A08AD0C" w14:textId="77777777" w:rsidR="00F2103C" w:rsidRDefault="00F2103C">
            <w:pPr>
              <w:pStyle w:val="ConsPlusNormal"/>
              <w:jc w:val="center"/>
            </w:pPr>
            <w:r>
              <w:t>1</w:t>
            </w:r>
          </w:p>
        </w:tc>
      </w:tr>
      <w:tr w:rsidR="00F2103C" w14:paraId="31425C72" w14:textId="77777777">
        <w:tc>
          <w:tcPr>
            <w:tcW w:w="7370" w:type="dxa"/>
          </w:tcPr>
          <w:p w14:paraId="7215F87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14:paraId="4FE8CE62" w14:textId="77777777" w:rsidR="00F2103C" w:rsidRDefault="00F2103C">
            <w:pPr>
              <w:pStyle w:val="ConsPlusNormal"/>
              <w:jc w:val="center"/>
            </w:pPr>
            <w:r>
              <w:t>1</w:t>
            </w:r>
          </w:p>
        </w:tc>
      </w:tr>
      <w:tr w:rsidR="00F2103C" w14:paraId="193FD8B3" w14:textId="77777777">
        <w:tc>
          <w:tcPr>
            <w:tcW w:w="7370" w:type="dxa"/>
          </w:tcPr>
          <w:p w14:paraId="59E148E5"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14:paraId="32B65DF9" w14:textId="77777777" w:rsidR="00F2103C" w:rsidRDefault="00F2103C">
            <w:pPr>
              <w:pStyle w:val="ConsPlusNormal"/>
              <w:jc w:val="center"/>
            </w:pPr>
            <w:r>
              <w:t>1</w:t>
            </w:r>
          </w:p>
        </w:tc>
      </w:tr>
      <w:tr w:rsidR="00F2103C" w14:paraId="4F51241A" w14:textId="77777777">
        <w:tc>
          <w:tcPr>
            <w:tcW w:w="7370" w:type="dxa"/>
          </w:tcPr>
          <w:p w14:paraId="41690A31" w14:textId="77777777" w:rsidR="00F2103C" w:rsidRDefault="00F2103C">
            <w:pPr>
              <w:pStyle w:val="ConsPlusNormal"/>
              <w:jc w:val="both"/>
            </w:pPr>
            <w:r>
              <w:t>Движение задним ходом</w:t>
            </w:r>
          </w:p>
        </w:tc>
        <w:tc>
          <w:tcPr>
            <w:tcW w:w="1644" w:type="dxa"/>
          </w:tcPr>
          <w:p w14:paraId="75B8D85B" w14:textId="77777777" w:rsidR="00F2103C" w:rsidRDefault="00F2103C">
            <w:pPr>
              <w:pStyle w:val="ConsPlusNormal"/>
              <w:jc w:val="center"/>
            </w:pPr>
            <w:r>
              <w:t>2</w:t>
            </w:r>
          </w:p>
        </w:tc>
      </w:tr>
      <w:tr w:rsidR="00F2103C" w14:paraId="4FBB7DBA" w14:textId="77777777">
        <w:tc>
          <w:tcPr>
            <w:tcW w:w="7370" w:type="dxa"/>
          </w:tcPr>
          <w:p w14:paraId="76E2DBD3" w14:textId="77777777" w:rsidR="00F2103C" w:rsidRDefault="00F2103C">
            <w:pPr>
              <w:pStyle w:val="ConsPlusNormal"/>
              <w:jc w:val="both"/>
            </w:pPr>
            <w:r>
              <w:t>Движение в ограниченных проездах, сложное маневрирование</w:t>
            </w:r>
          </w:p>
        </w:tc>
        <w:tc>
          <w:tcPr>
            <w:tcW w:w="1644" w:type="dxa"/>
          </w:tcPr>
          <w:p w14:paraId="78181A72" w14:textId="77777777" w:rsidR="00F2103C" w:rsidRDefault="00F2103C">
            <w:pPr>
              <w:pStyle w:val="ConsPlusNormal"/>
              <w:jc w:val="center"/>
            </w:pPr>
            <w:r>
              <w:t>4</w:t>
            </w:r>
          </w:p>
        </w:tc>
      </w:tr>
      <w:tr w:rsidR="00F2103C" w14:paraId="50F160D0" w14:textId="77777777">
        <w:tc>
          <w:tcPr>
            <w:tcW w:w="7370" w:type="dxa"/>
          </w:tcPr>
          <w:p w14:paraId="66D31B37" w14:textId="77777777" w:rsidR="00F2103C" w:rsidRDefault="00F2103C">
            <w:pPr>
              <w:pStyle w:val="ConsPlusNormal"/>
              <w:jc w:val="both"/>
            </w:pPr>
            <w:r>
              <w:t>Движение с прицепом</w:t>
            </w:r>
          </w:p>
        </w:tc>
        <w:tc>
          <w:tcPr>
            <w:tcW w:w="1644" w:type="dxa"/>
          </w:tcPr>
          <w:p w14:paraId="4BC7F43B" w14:textId="77777777" w:rsidR="00F2103C" w:rsidRDefault="00F2103C">
            <w:pPr>
              <w:pStyle w:val="ConsPlusNormal"/>
              <w:jc w:val="center"/>
            </w:pPr>
            <w:r>
              <w:t>2</w:t>
            </w:r>
          </w:p>
        </w:tc>
      </w:tr>
      <w:tr w:rsidR="00F2103C" w14:paraId="021CD533" w14:textId="77777777">
        <w:tc>
          <w:tcPr>
            <w:tcW w:w="7370" w:type="dxa"/>
          </w:tcPr>
          <w:p w14:paraId="571BDC2F" w14:textId="77777777" w:rsidR="00F2103C" w:rsidRDefault="00F2103C">
            <w:pPr>
              <w:pStyle w:val="ConsPlusNormal"/>
              <w:jc w:val="both"/>
            </w:pPr>
            <w:r>
              <w:t>Итого по разделу</w:t>
            </w:r>
          </w:p>
        </w:tc>
        <w:tc>
          <w:tcPr>
            <w:tcW w:w="1644" w:type="dxa"/>
          </w:tcPr>
          <w:p w14:paraId="62DAE1FF" w14:textId="77777777" w:rsidR="00F2103C" w:rsidRDefault="00F2103C">
            <w:pPr>
              <w:pStyle w:val="ConsPlusNormal"/>
              <w:jc w:val="center"/>
            </w:pPr>
            <w:r>
              <w:t>12</w:t>
            </w:r>
          </w:p>
        </w:tc>
      </w:tr>
      <w:tr w:rsidR="00F2103C" w14:paraId="507F8E67" w14:textId="77777777">
        <w:tc>
          <w:tcPr>
            <w:tcW w:w="9014" w:type="dxa"/>
            <w:gridSpan w:val="2"/>
          </w:tcPr>
          <w:p w14:paraId="272BA5AC" w14:textId="77777777" w:rsidR="00F2103C" w:rsidRDefault="00F2103C">
            <w:pPr>
              <w:pStyle w:val="ConsPlusNormal"/>
              <w:jc w:val="center"/>
              <w:outlineLvl w:val="5"/>
            </w:pPr>
            <w:r>
              <w:t>Обучение вождению в условиях дорожного движения</w:t>
            </w:r>
          </w:p>
        </w:tc>
      </w:tr>
      <w:tr w:rsidR="00F2103C" w14:paraId="7B6DAEBE" w14:textId="77777777">
        <w:tc>
          <w:tcPr>
            <w:tcW w:w="7370" w:type="dxa"/>
          </w:tcPr>
          <w:p w14:paraId="4886EADF" w14:textId="77777777" w:rsidR="00F2103C" w:rsidRDefault="00F2103C">
            <w:pPr>
              <w:pStyle w:val="ConsPlusNormal"/>
              <w:jc w:val="both"/>
            </w:pPr>
            <w:r>
              <w:t>Вождение по учебным маршрутам</w:t>
            </w:r>
          </w:p>
        </w:tc>
        <w:tc>
          <w:tcPr>
            <w:tcW w:w="1644" w:type="dxa"/>
          </w:tcPr>
          <w:p w14:paraId="7AED449A" w14:textId="77777777" w:rsidR="00F2103C" w:rsidRDefault="00F2103C">
            <w:pPr>
              <w:pStyle w:val="ConsPlusNormal"/>
              <w:jc w:val="center"/>
            </w:pPr>
            <w:r>
              <w:t>16</w:t>
            </w:r>
          </w:p>
        </w:tc>
      </w:tr>
      <w:tr w:rsidR="00F2103C" w14:paraId="64F67F79" w14:textId="77777777">
        <w:tc>
          <w:tcPr>
            <w:tcW w:w="7370" w:type="dxa"/>
          </w:tcPr>
          <w:p w14:paraId="39D5B752" w14:textId="77777777" w:rsidR="00F2103C" w:rsidRDefault="00F2103C">
            <w:pPr>
              <w:pStyle w:val="ConsPlusNormal"/>
              <w:jc w:val="both"/>
            </w:pPr>
            <w:r>
              <w:t>Итого по разделу</w:t>
            </w:r>
          </w:p>
        </w:tc>
        <w:tc>
          <w:tcPr>
            <w:tcW w:w="1644" w:type="dxa"/>
          </w:tcPr>
          <w:p w14:paraId="56E687D9" w14:textId="77777777" w:rsidR="00F2103C" w:rsidRDefault="00F2103C">
            <w:pPr>
              <w:pStyle w:val="ConsPlusNormal"/>
              <w:jc w:val="center"/>
            </w:pPr>
            <w:r>
              <w:t>16</w:t>
            </w:r>
          </w:p>
        </w:tc>
      </w:tr>
      <w:tr w:rsidR="00F2103C" w14:paraId="3A0ED6F7" w14:textId="77777777">
        <w:tc>
          <w:tcPr>
            <w:tcW w:w="7370" w:type="dxa"/>
          </w:tcPr>
          <w:p w14:paraId="5F853785" w14:textId="77777777" w:rsidR="00F2103C" w:rsidRDefault="00F2103C">
            <w:pPr>
              <w:pStyle w:val="ConsPlusNormal"/>
              <w:jc w:val="both"/>
            </w:pPr>
            <w:r>
              <w:t>Итого</w:t>
            </w:r>
          </w:p>
        </w:tc>
        <w:tc>
          <w:tcPr>
            <w:tcW w:w="1644" w:type="dxa"/>
          </w:tcPr>
          <w:p w14:paraId="14AFDF1B" w14:textId="77777777" w:rsidR="00F2103C" w:rsidRDefault="00F2103C">
            <w:pPr>
              <w:pStyle w:val="ConsPlusNormal"/>
              <w:jc w:val="center"/>
            </w:pPr>
            <w:r>
              <w:t>28</w:t>
            </w:r>
          </w:p>
        </w:tc>
      </w:tr>
    </w:tbl>
    <w:p w14:paraId="6659987F" w14:textId="77777777" w:rsidR="00F2103C" w:rsidRDefault="00F2103C">
      <w:pPr>
        <w:pStyle w:val="ConsPlusNormal"/>
        <w:jc w:val="both"/>
      </w:pPr>
    </w:p>
    <w:p w14:paraId="163C2704" w14:textId="77777777" w:rsidR="00F2103C" w:rsidRDefault="00F2103C">
      <w:pPr>
        <w:pStyle w:val="ConsPlusTitle"/>
        <w:ind w:firstLine="540"/>
        <w:jc w:val="both"/>
        <w:outlineLvl w:val="4"/>
      </w:pPr>
      <w:r>
        <w:t>3.1.3.1. Первоначальное обучение вождению.</w:t>
      </w:r>
    </w:p>
    <w:p w14:paraId="1CB186F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1947D2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189190C4"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36B7C02"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D81132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BC94C8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4489FD9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CD31B57"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9CCD85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2950FB9" w14:textId="77777777" w:rsidR="00F2103C" w:rsidRDefault="00F2103C">
      <w:pPr>
        <w:pStyle w:val="ConsPlusNormal"/>
        <w:jc w:val="both"/>
      </w:pPr>
    </w:p>
    <w:p w14:paraId="3B88FEEE" w14:textId="77777777" w:rsidR="00F2103C" w:rsidRDefault="00F2103C">
      <w:pPr>
        <w:pStyle w:val="ConsPlusTitle"/>
        <w:ind w:firstLine="540"/>
        <w:jc w:val="both"/>
        <w:outlineLvl w:val="4"/>
      </w:pPr>
      <w:r>
        <w:t>3.1.3.2. Обучение вождению в условиях дорожного движения.</w:t>
      </w:r>
    </w:p>
    <w:p w14:paraId="11A8B852"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0B3DCB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F25F692" w14:textId="77777777" w:rsidR="00F2103C" w:rsidRDefault="00F2103C">
      <w:pPr>
        <w:pStyle w:val="ConsPlusNormal"/>
        <w:jc w:val="both"/>
      </w:pPr>
    </w:p>
    <w:p w14:paraId="4E712671"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65DC8A00" w14:textId="77777777" w:rsidR="00F2103C" w:rsidRDefault="00F2103C">
      <w:pPr>
        <w:pStyle w:val="ConsPlusNormal"/>
        <w:jc w:val="both"/>
      </w:pPr>
    </w:p>
    <w:p w14:paraId="58A710BE" w14:textId="77777777" w:rsidR="00F2103C" w:rsidRDefault="00F2103C">
      <w:pPr>
        <w:pStyle w:val="ConsPlusTitle"/>
        <w:jc w:val="center"/>
        <w:outlineLvl w:val="4"/>
      </w:pPr>
      <w:r>
        <w:t>Распределение учебных часов по разделам и темам</w:t>
      </w:r>
    </w:p>
    <w:p w14:paraId="1C3A34B3" w14:textId="77777777" w:rsidR="00F2103C" w:rsidRDefault="00F2103C">
      <w:pPr>
        <w:pStyle w:val="ConsPlusNormal"/>
        <w:jc w:val="both"/>
      </w:pPr>
    </w:p>
    <w:p w14:paraId="00046B2F" w14:textId="77777777" w:rsidR="00F2103C" w:rsidRDefault="00F2103C">
      <w:pPr>
        <w:pStyle w:val="ConsPlusNormal"/>
        <w:jc w:val="right"/>
      </w:pPr>
      <w:r>
        <w:t>Таблица 5</w:t>
      </w:r>
    </w:p>
    <w:p w14:paraId="449087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124838F" w14:textId="77777777">
        <w:tc>
          <w:tcPr>
            <w:tcW w:w="7313" w:type="dxa"/>
          </w:tcPr>
          <w:p w14:paraId="77A6222C" w14:textId="77777777" w:rsidR="00F2103C" w:rsidRDefault="00F2103C">
            <w:pPr>
              <w:pStyle w:val="ConsPlusNormal"/>
              <w:jc w:val="center"/>
            </w:pPr>
            <w:r>
              <w:t>Наименование разделов и тем</w:t>
            </w:r>
          </w:p>
        </w:tc>
        <w:tc>
          <w:tcPr>
            <w:tcW w:w="1757" w:type="dxa"/>
          </w:tcPr>
          <w:p w14:paraId="3B79F7CF" w14:textId="77777777" w:rsidR="00F2103C" w:rsidRDefault="00F2103C">
            <w:pPr>
              <w:pStyle w:val="ConsPlusNormal"/>
              <w:jc w:val="center"/>
            </w:pPr>
            <w:r>
              <w:t>Количество часов практического обучения</w:t>
            </w:r>
          </w:p>
        </w:tc>
      </w:tr>
      <w:tr w:rsidR="00F2103C" w14:paraId="763CC986" w14:textId="77777777">
        <w:tc>
          <w:tcPr>
            <w:tcW w:w="9070" w:type="dxa"/>
            <w:gridSpan w:val="2"/>
          </w:tcPr>
          <w:p w14:paraId="00D7EA1B" w14:textId="77777777" w:rsidR="00F2103C" w:rsidRDefault="00F2103C">
            <w:pPr>
              <w:pStyle w:val="ConsPlusNormal"/>
              <w:jc w:val="center"/>
              <w:outlineLvl w:val="5"/>
            </w:pPr>
            <w:r>
              <w:t>Первоначальное обучение вождению</w:t>
            </w:r>
          </w:p>
        </w:tc>
      </w:tr>
      <w:tr w:rsidR="00F2103C" w14:paraId="440E2C6A" w14:textId="77777777">
        <w:tc>
          <w:tcPr>
            <w:tcW w:w="7313" w:type="dxa"/>
          </w:tcPr>
          <w:p w14:paraId="150C10F8"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0AF3BFB5" w14:textId="77777777" w:rsidR="00F2103C" w:rsidRDefault="00F2103C">
            <w:pPr>
              <w:pStyle w:val="ConsPlusNormal"/>
              <w:jc w:val="center"/>
            </w:pPr>
            <w:r>
              <w:t>1</w:t>
            </w:r>
          </w:p>
        </w:tc>
      </w:tr>
      <w:tr w:rsidR="00F2103C" w14:paraId="0B665858" w14:textId="77777777">
        <w:tc>
          <w:tcPr>
            <w:tcW w:w="7313" w:type="dxa"/>
          </w:tcPr>
          <w:p w14:paraId="6ECAB80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2038085" w14:textId="77777777" w:rsidR="00F2103C" w:rsidRDefault="00F2103C">
            <w:pPr>
              <w:pStyle w:val="ConsPlusNormal"/>
              <w:jc w:val="center"/>
            </w:pPr>
            <w:r>
              <w:t>1</w:t>
            </w:r>
          </w:p>
        </w:tc>
      </w:tr>
      <w:tr w:rsidR="00F2103C" w14:paraId="072DFA39" w14:textId="77777777">
        <w:tc>
          <w:tcPr>
            <w:tcW w:w="7313" w:type="dxa"/>
          </w:tcPr>
          <w:p w14:paraId="7057DC5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75ACF488" w14:textId="77777777" w:rsidR="00F2103C" w:rsidRDefault="00F2103C">
            <w:pPr>
              <w:pStyle w:val="ConsPlusNormal"/>
              <w:jc w:val="center"/>
            </w:pPr>
            <w:r>
              <w:t>1</w:t>
            </w:r>
          </w:p>
        </w:tc>
      </w:tr>
      <w:tr w:rsidR="00F2103C" w14:paraId="570002B7" w14:textId="77777777">
        <w:tc>
          <w:tcPr>
            <w:tcW w:w="7313" w:type="dxa"/>
          </w:tcPr>
          <w:p w14:paraId="09E51714" w14:textId="77777777" w:rsidR="00F2103C" w:rsidRDefault="00F2103C">
            <w:pPr>
              <w:pStyle w:val="ConsPlusNormal"/>
              <w:jc w:val="both"/>
            </w:pPr>
            <w:r>
              <w:t>Движение задним ходом</w:t>
            </w:r>
          </w:p>
        </w:tc>
        <w:tc>
          <w:tcPr>
            <w:tcW w:w="1757" w:type="dxa"/>
          </w:tcPr>
          <w:p w14:paraId="34B320D9" w14:textId="77777777" w:rsidR="00F2103C" w:rsidRDefault="00F2103C">
            <w:pPr>
              <w:pStyle w:val="ConsPlusNormal"/>
              <w:jc w:val="center"/>
            </w:pPr>
            <w:r>
              <w:t>1</w:t>
            </w:r>
          </w:p>
        </w:tc>
      </w:tr>
      <w:tr w:rsidR="00F2103C" w14:paraId="32007FE9" w14:textId="77777777">
        <w:tc>
          <w:tcPr>
            <w:tcW w:w="7313" w:type="dxa"/>
          </w:tcPr>
          <w:p w14:paraId="3675172C" w14:textId="77777777" w:rsidR="00F2103C" w:rsidRDefault="00F2103C">
            <w:pPr>
              <w:pStyle w:val="ConsPlusNormal"/>
              <w:jc w:val="both"/>
            </w:pPr>
            <w:r>
              <w:t>Движение в ограниченных проездах, сложное маневрирование</w:t>
            </w:r>
          </w:p>
        </w:tc>
        <w:tc>
          <w:tcPr>
            <w:tcW w:w="1757" w:type="dxa"/>
          </w:tcPr>
          <w:p w14:paraId="4506D404" w14:textId="77777777" w:rsidR="00F2103C" w:rsidRDefault="00F2103C">
            <w:pPr>
              <w:pStyle w:val="ConsPlusNormal"/>
              <w:jc w:val="center"/>
            </w:pPr>
            <w:r>
              <w:t>4</w:t>
            </w:r>
          </w:p>
        </w:tc>
      </w:tr>
      <w:tr w:rsidR="00F2103C" w14:paraId="7F7B2F61" w14:textId="77777777">
        <w:tc>
          <w:tcPr>
            <w:tcW w:w="7313" w:type="dxa"/>
          </w:tcPr>
          <w:p w14:paraId="5837DB0B" w14:textId="77777777" w:rsidR="00F2103C" w:rsidRDefault="00F2103C">
            <w:pPr>
              <w:pStyle w:val="ConsPlusNormal"/>
              <w:jc w:val="both"/>
            </w:pPr>
            <w:r>
              <w:t>Движение с прицепом</w:t>
            </w:r>
          </w:p>
        </w:tc>
        <w:tc>
          <w:tcPr>
            <w:tcW w:w="1757" w:type="dxa"/>
          </w:tcPr>
          <w:p w14:paraId="71DB272F" w14:textId="77777777" w:rsidR="00F2103C" w:rsidRDefault="00F2103C">
            <w:pPr>
              <w:pStyle w:val="ConsPlusNormal"/>
              <w:jc w:val="center"/>
            </w:pPr>
            <w:r>
              <w:t>2</w:t>
            </w:r>
          </w:p>
        </w:tc>
      </w:tr>
      <w:tr w:rsidR="00F2103C" w14:paraId="655E3A17" w14:textId="77777777">
        <w:tc>
          <w:tcPr>
            <w:tcW w:w="7313" w:type="dxa"/>
          </w:tcPr>
          <w:p w14:paraId="33D59F70" w14:textId="77777777" w:rsidR="00F2103C" w:rsidRDefault="00F2103C">
            <w:pPr>
              <w:pStyle w:val="ConsPlusNormal"/>
              <w:jc w:val="both"/>
            </w:pPr>
            <w:r>
              <w:t>Итого по разделу</w:t>
            </w:r>
          </w:p>
        </w:tc>
        <w:tc>
          <w:tcPr>
            <w:tcW w:w="1757" w:type="dxa"/>
          </w:tcPr>
          <w:p w14:paraId="255267A0" w14:textId="77777777" w:rsidR="00F2103C" w:rsidRDefault="00F2103C">
            <w:pPr>
              <w:pStyle w:val="ConsPlusNormal"/>
              <w:jc w:val="center"/>
            </w:pPr>
            <w:r>
              <w:t>10</w:t>
            </w:r>
          </w:p>
        </w:tc>
      </w:tr>
      <w:tr w:rsidR="00F2103C" w14:paraId="4EB874EA" w14:textId="77777777">
        <w:tc>
          <w:tcPr>
            <w:tcW w:w="9070" w:type="dxa"/>
            <w:gridSpan w:val="2"/>
          </w:tcPr>
          <w:p w14:paraId="6AE783CE" w14:textId="77777777" w:rsidR="00F2103C" w:rsidRDefault="00F2103C">
            <w:pPr>
              <w:pStyle w:val="ConsPlusNormal"/>
              <w:jc w:val="center"/>
              <w:outlineLvl w:val="5"/>
            </w:pPr>
            <w:r>
              <w:t>Обучение вождению в условиях дорожного движения</w:t>
            </w:r>
          </w:p>
        </w:tc>
      </w:tr>
      <w:tr w:rsidR="00F2103C" w14:paraId="0CC4A6C2" w14:textId="77777777">
        <w:tc>
          <w:tcPr>
            <w:tcW w:w="7313" w:type="dxa"/>
          </w:tcPr>
          <w:p w14:paraId="156A113F" w14:textId="77777777" w:rsidR="00F2103C" w:rsidRDefault="00F2103C">
            <w:pPr>
              <w:pStyle w:val="ConsPlusNormal"/>
            </w:pPr>
            <w:r>
              <w:t>Вождение по учебным маршрутам</w:t>
            </w:r>
          </w:p>
        </w:tc>
        <w:tc>
          <w:tcPr>
            <w:tcW w:w="1757" w:type="dxa"/>
          </w:tcPr>
          <w:p w14:paraId="2124685E" w14:textId="77777777" w:rsidR="00F2103C" w:rsidRDefault="00F2103C">
            <w:pPr>
              <w:pStyle w:val="ConsPlusNormal"/>
              <w:jc w:val="center"/>
            </w:pPr>
            <w:r>
              <w:t>16</w:t>
            </w:r>
          </w:p>
        </w:tc>
      </w:tr>
      <w:tr w:rsidR="00F2103C" w14:paraId="50B96CFB" w14:textId="77777777">
        <w:tc>
          <w:tcPr>
            <w:tcW w:w="7313" w:type="dxa"/>
          </w:tcPr>
          <w:p w14:paraId="6F3E1453" w14:textId="77777777" w:rsidR="00F2103C" w:rsidRDefault="00F2103C">
            <w:pPr>
              <w:pStyle w:val="ConsPlusNormal"/>
            </w:pPr>
            <w:r>
              <w:t>Итого по разделу</w:t>
            </w:r>
          </w:p>
        </w:tc>
        <w:tc>
          <w:tcPr>
            <w:tcW w:w="1757" w:type="dxa"/>
          </w:tcPr>
          <w:p w14:paraId="3B9EA8AB" w14:textId="77777777" w:rsidR="00F2103C" w:rsidRDefault="00F2103C">
            <w:pPr>
              <w:pStyle w:val="ConsPlusNormal"/>
              <w:jc w:val="center"/>
            </w:pPr>
            <w:r>
              <w:t>16</w:t>
            </w:r>
          </w:p>
        </w:tc>
      </w:tr>
      <w:tr w:rsidR="00F2103C" w14:paraId="619F3CB4" w14:textId="77777777">
        <w:tc>
          <w:tcPr>
            <w:tcW w:w="7313" w:type="dxa"/>
          </w:tcPr>
          <w:p w14:paraId="7496B03F" w14:textId="77777777" w:rsidR="00F2103C" w:rsidRDefault="00F2103C">
            <w:pPr>
              <w:pStyle w:val="ConsPlusNormal"/>
            </w:pPr>
            <w:r>
              <w:t>Итого</w:t>
            </w:r>
          </w:p>
        </w:tc>
        <w:tc>
          <w:tcPr>
            <w:tcW w:w="1757" w:type="dxa"/>
          </w:tcPr>
          <w:p w14:paraId="53F463A3" w14:textId="77777777" w:rsidR="00F2103C" w:rsidRDefault="00F2103C">
            <w:pPr>
              <w:pStyle w:val="ConsPlusNormal"/>
              <w:jc w:val="center"/>
            </w:pPr>
            <w:r>
              <w:t>26</w:t>
            </w:r>
          </w:p>
        </w:tc>
      </w:tr>
    </w:tbl>
    <w:p w14:paraId="34E8B316" w14:textId="77777777" w:rsidR="00F2103C" w:rsidRDefault="00F2103C">
      <w:pPr>
        <w:pStyle w:val="ConsPlusNormal"/>
        <w:jc w:val="both"/>
      </w:pPr>
    </w:p>
    <w:p w14:paraId="5E2B29D5" w14:textId="77777777" w:rsidR="00F2103C" w:rsidRDefault="00F2103C">
      <w:pPr>
        <w:pStyle w:val="ConsPlusTitle"/>
        <w:ind w:firstLine="540"/>
        <w:jc w:val="both"/>
        <w:outlineLvl w:val="4"/>
      </w:pPr>
      <w:r>
        <w:t>3.1.4.1. Первоначальное обучение вождению.</w:t>
      </w:r>
    </w:p>
    <w:p w14:paraId="38F0BE3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6BE757D"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3ADFBA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49BF4D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E0C6DE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3DE272D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35D910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791A6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9A7278E" w14:textId="77777777" w:rsidR="00F2103C" w:rsidRDefault="00F2103C">
      <w:pPr>
        <w:pStyle w:val="ConsPlusNormal"/>
        <w:jc w:val="both"/>
      </w:pPr>
    </w:p>
    <w:p w14:paraId="3CA54528" w14:textId="77777777" w:rsidR="00F2103C" w:rsidRDefault="00F2103C">
      <w:pPr>
        <w:pStyle w:val="ConsPlusTitle"/>
        <w:ind w:firstLine="540"/>
        <w:jc w:val="both"/>
        <w:outlineLvl w:val="4"/>
      </w:pPr>
      <w:r>
        <w:t>3.1.4.2. Обучение вождению в условиях дорожного движения.</w:t>
      </w:r>
    </w:p>
    <w:p w14:paraId="2B5AEFD1"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AAEE80F"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3097E11" w14:textId="77777777" w:rsidR="00F2103C" w:rsidRDefault="00F2103C">
      <w:pPr>
        <w:pStyle w:val="ConsPlusNormal"/>
        <w:jc w:val="both"/>
      </w:pPr>
    </w:p>
    <w:p w14:paraId="1E35F3E5" w14:textId="77777777" w:rsidR="00F2103C" w:rsidRDefault="00F2103C">
      <w:pPr>
        <w:pStyle w:val="ConsPlusTitle"/>
        <w:ind w:firstLine="540"/>
        <w:jc w:val="both"/>
        <w:outlineLvl w:val="2"/>
      </w:pPr>
      <w:bookmarkStart w:id="210" w:name="P34713"/>
      <w:bookmarkEnd w:id="210"/>
      <w:r>
        <w:t>3.2. Профессиональный цикл Примерной программы.</w:t>
      </w:r>
    </w:p>
    <w:p w14:paraId="16DA67FF" w14:textId="77777777" w:rsidR="00F2103C" w:rsidRDefault="00F2103C">
      <w:pPr>
        <w:pStyle w:val="ConsPlusNormal"/>
        <w:jc w:val="both"/>
      </w:pPr>
    </w:p>
    <w:p w14:paraId="53D456E9"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417081B" w14:textId="77777777" w:rsidR="00F2103C" w:rsidRDefault="00F2103C">
      <w:pPr>
        <w:pStyle w:val="ConsPlusNormal"/>
        <w:jc w:val="both"/>
      </w:pPr>
    </w:p>
    <w:p w14:paraId="529EB705" w14:textId="77777777" w:rsidR="00F2103C" w:rsidRDefault="00F2103C">
      <w:pPr>
        <w:pStyle w:val="ConsPlusTitle"/>
        <w:jc w:val="center"/>
        <w:outlineLvl w:val="4"/>
      </w:pPr>
      <w:r>
        <w:t>Распределение учебных часов по разделам и темам</w:t>
      </w:r>
    </w:p>
    <w:p w14:paraId="2DE01209" w14:textId="77777777" w:rsidR="00F2103C" w:rsidRDefault="00F2103C">
      <w:pPr>
        <w:pStyle w:val="ConsPlusNormal"/>
        <w:jc w:val="both"/>
      </w:pPr>
    </w:p>
    <w:p w14:paraId="0820A73C" w14:textId="77777777" w:rsidR="00F2103C" w:rsidRDefault="00F2103C">
      <w:pPr>
        <w:pStyle w:val="ConsPlusNormal"/>
        <w:jc w:val="right"/>
      </w:pPr>
      <w:r>
        <w:t>Таблица 6</w:t>
      </w:r>
    </w:p>
    <w:p w14:paraId="67BC52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12F4ED0" w14:textId="77777777">
        <w:tc>
          <w:tcPr>
            <w:tcW w:w="5272" w:type="dxa"/>
            <w:vMerge w:val="restart"/>
            <w:tcBorders>
              <w:top w:val="single" w:sz="4" w:space="0" w:color="auto"/>
              <w:bottom w:val="single" w:sz="4" w:space="0" w:color="auto"/>
            </w:tcBorders>
          </w:tcPr>
          <w:p w14:paraId="3EB9EBC9"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7D9751F0" w14:textId="77777777" w:rsidR="00F2103C" w:rsidRDefault="00F2103C">
            <w:pPr>
              <w:pStyle w:val="ConsPlusNormal"/>
              <w:jc w:val="center"/>
            </w:pPr>
            <w:r>
              <w:t>Количество часов</w:t>
            </w:r>
          </w:p>
        </w:tc>
      </w:tr>
      <w:tr w:rsidR="00F2103C" w14:paraId="06494604" w14:textId="77777777">
        <w:tc>
          <w:tcPr>
            <w:tcW w:w="5272" w:type="dxa"/>
            <w:vMerge/>
            <w:tcBorders>
              <w:top w:val="single" w:sz="4" w:space="0" w:color="auto"/>
              <w:bottom w:val="single" w:sz="4" w:space="0" w:color="auto"/>
            </w:tcBorders>
          </w:tcPr>
          <w:p w14:paraId="7EEF4751"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3C8FF2C0"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79608132" w14:textId="77777777" w:rsidR="00F2103C" w:rsidRDefault="00F2103C">
            <w:pPr>
              <w:pStyle w:val="ConsPlusNormal"/>
              <w:jc w:val="center"/>
            </w:pPr>
            <w:r>
              <w:t>В том числе</w:t>
            </w:r>
          </w:p>
        </w:tc>
      </w:tr>
      <w:tr w:rsidR="00F2103C" w14:paraId="79ABC56D" w14:textId="77777777">
        <w:tc>
          <w:tcPr>
            <w:tcW w:w="5272" w:type="dxa"/>
            <w:vMerge/>
            <w:tcBorders>
              <w:top w:val="single" w:sz="4" w:space="0" w:color="auto"/>
              <w:bottom w:val="single" w:sz="4" w:space="0" w:color="auto"/>
            </w:tcBorders>
          </w:tcPr>
          <w:p w14:paraId="440FBBD4" w14:textId="77777777" w:rsidR="00F2103C" w:rsidRDefault="00F2103C">
            <w:pPr>
              <w:spacing w:after="1" w:line="0" w:lineRule="atLeast"/>
            </w:pPr>
          </w:p>
        </w:tc>
        <w:tc>
          <w:tcPr>
            <w:tcW w:w="1134" w:type="dxa"/>
            <w:vMerge/>
            <w:tcBorders>
              <w:top w:val="single" w:sz="4" w:space="0" w:color="auto"/>
              <w:bottom w:val="single" w:sz="4" w:space="0" w:color="auto"/>
            </w:tcBorders>
          </w:tcPr>
          <w:p w14:paraId="2AA58C95" w14:textId="77777777" w:rsidR="00F2103C" w:rsidRDefault="00F2103C">
            <w:pPr>
              <w:spacing w:after="1" w:line="0" w:lineRule="atLeast"/>
            </w:pPr>
          </w:p>
        </w:tc>
        <w:tc>
          <w:tcPr>
            <w:tcW w:w="1361" w:type="dxa"/>
            <w:tcBorders>
              <w:top w:val="single" w:sz="4" w:space="0" w:color="auto"/>
              <w:bottom w:val="single" w:sz="4" w:space="0" w:color="auto"/>
            </w:tcBorders>
          </w:tcPr>
          <w:p w14:paraId="2C0EFE6E"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564394AE" w14:textId="77777777" w:rsidR="00F2103C" w:rsidRDefault="00F2103C">
            <w:pPr>
              <w:pStyle w:val="ConsPlusNormal"/>
              <w:jc w:val="center"/>
            </w:pPr>
            <w:r>
              <w:t>Практические занятия</w:t>
            </w:r>
          </w:p>
        </w:tc>
      </w:tr>
      <w:tr w:rsidR="00F2103C" w14:paraId="2E6A2100" w14:textId="77777777">
        <w:tblPrEx>
          <w:tblBorders>
            <w:insideH w:val="none" w:sz="0" w:space="0" w:color="auto"/>
          </w:tblBorders>
        </w:tblPrEx>
        <w:tc>
          <w:tcPr>
            <w:tcW w:w="5272" w:type="dxa"/>
            <w:tcBorders>
              <w:top w:val="single" w:sz="4" w:space="0" w:color="auto"/>
              <w:bottom w:val="nil"/>
            </w:tcBorders>
          </w:tcPr>
          <w:p w14:paraId="4DC1EE38"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14:paraId="23DCAB7E" w14:textId="77777777" w:rsidR="00F2103C" w:rsidRDefault="00F2103C">
            <w:pPr>
              <w:pStyle w:val="ConsPlusNormal"/>
              <w:jc w:val="center"/>
            </w:pPr>
            <w:r>
              <w:t>2</w:t>
            </w:r>
          </w:p>
        </w:tc>
        <w:tc>
          <w:tcPr>
            <w:tcW w:w="1361" w:type="dxa"/>
            <w:tcBorders>
              <w:top w:val="single" w:sz="4" w:space="0" w:color="auto"/>
              <w:bottom w:val="nil"/>
            </w:tcBorders>
          </w:tcPr>
          <w:p w14:paraId="63ABCFBF" w14:textId="77777777" w:rsidR="00F2103C" w:rsidRDefault="00F2103C">
            <w:pPr>
              <w:pStyle w:val="ConsPlusNormal"/>
              <w:jc w:val="center"/>
            </w:pPr>
            <w:r>
              <w:t>2</w:t>
            </w:r>
          </w:p>
        </w:tc>
        <w:tc>
          <w:tcPr>
            <w:tcW w:w="1304" w:type="dxa"/>
            <w:tcBorders>
              <w:top w:val="single" w:sz="4" w:space="0" w:color="auto"/>
              <w:bottom w:val="nil"/>
            </w:tcBorders>
          </w:tcPr>
          <w:p w14:paraId="514DBD75" w14:textId="77777777" w:rsidR="00F2103C" w:rsidRDefault="00F2103C">
            <w:pPr>
              <w:pStyle w:val="ConsPlusNormal"/>
              <w:jc w:val="center"/>
            </w:pPr>
            <w:r>
              <w:t>-</w:t>
            </w:r>
          </w:p>
        </w:tc>
      </w:tr>
      <w:tr w:rsidR="00F2103C" w14:paraId="7F1E9D6E" w14:textId="77777777">
        <w:tblPrEx>
          <w:tblBorders>
            <w:insideH w:val="none" w:sz="0" w:space="0" w:color="auto"/>
          </w:tblBorders>
        </w:tblPrEx>
        <w:tc>
          <w:tcPr>
            <w:tcW w:w="5272" w:type="dxa"/>
            <w:tcBorders>
              <w:top w:val="nil"/>
              <w:bottom w:val="nil"/>
            </w:tcBorders>
          </w:tcPr>
          <w:p w14:paraId="3880BB44" w14:textId="77777777" w:rsidR="00F2103C" w:rsidRDefault="00F2103C">
            <w:pPr>
              <w:pStyle w:val="ConsPlusNormal"/>
            </w:pPr>
            <w:r>
              <w:t>Основные показатели работы грузовых автомобилей</w:t>
            </w:r>
          </w:p>
        </w:tc>
        <w:tc>
          <w:tcPr>
            <w:tcW w:w="1134" w:type="dxa"/>
            <w:tcBorders>
              <w:top w:val="nil"/>
              <w:bottom w:val="nil"/>
            </w:tcBorders>
          </w:tcPr>
          <w:p w14:paraId="3D9CF75F" w14:textId="77777777" w:rsidR="00F2103C" w:rsidRDefault="00F2103C">
            <w:pPr>
              <w:pStyle w:val="ConsPlusNormal"/>
              <w:jc w:val="center"/>
            </w:pPr>
            <w:r>
              <w:t>1</w:t>
            </w:r>
          </w:p>
        </w:tc>
        <w:tc>
          <w:tcPr>
            <w:tcW w:w="1361" w:type="dxa"/>
            <w:tcBorders>
              <w:top w:val="nil"/>
              <w:bottom w:val="nil"/>
            </w:tcBorders>
          </w:tcPr>
          <w:p w14:paraId="49CABEEB" w14:textId="77777777" w:rsidR="00F2103C" w:rsidRDefault="00F2103C">
            <w:pPr>
              <w:pStyle w:val="ConsPlusNormal"/>
              <w:jc w:val="center"/>
            </w:pPr>
            <w:r>
              <w:t>1</w:t>
            </w:r>
          </w:p>
        </w:tc>
        <w:tc>
          <w:tcPr>
            <w:tcW w:w="1304" w:type="dxa"/>
            <w:tcBorders>
              <w:top w:val="nil"/>
              <w:bottom w:val="nil"/>
            </w:tcBorders>
          </w:tcPr>
          <w:p w14:paraId="020B1B2F" w14:textId="77777777" w:rsidR="00F2103C" w:rsidRDefault="00F2103C">
            <w:pPr>
              <w:pStyle w:val="ConsPlusNormal"/>
              <w:jc w:val="center"/>
            </w:pPr>
            <w:r>
              <w:t>-</w:t>
            </w:r>
          </w:p>
        </w:tc>
      </w:tr>
      <w:tr w:rsidR="00F2103C" w14:paraId="6BEE7328" w14:textId="77777777">
        <w:tblPrEx>
          <w:tblBorders>
            <w:insideH w:val="none" w:sz="0" w:space="0" w:color="auto"/>
          </w:tblBorders>
        </w:tblPrEx>
        <w:tc>
          <w:tcPr>
            <w:tcW w:w="5272" w:type="dxa"/>
            <w:tcBorders>
              <w:top w:val="nil"/>
              <w:bottom w:val="nil"/>
            </w:tcBorders>
          </w:tcPr>
          <w:p w14:paraId="548A907B" w14:textId="77777777" w:rsidR="00F2103C" w:rsidRDefault="00F2103C">
            <w:pPr>
              <w:pStyle w:val="ConsPlusNormal"/>
            </w:pPr>
            <w:r>
              <w:t>Организация грузовых перевозок</w:t>
            </w:r>
          </w:p>
        </w:tc>
        <w:tc>
          <w:tcPr>
            <w:tcW w:w="1134" w:type="dxa"/>
            <w:tcBorders>
              <w:top w:val="nil"/>
              <w:bottom w:val="nil"/>
            </w:tcBorders>
          </w:tcPr>
          <w:p w14:paraId="62D5917A" w14:textId="77777777" w:rsidR="00F2103C" w:rsidRDefault="00F2103C">
            <w:pPr>
              <w:pStyle w:val="ConsPlusNormal"/>
              <w:jc w:val="center"/>
            </w:pPr>
            <w:r>
              <w:t>3</w:t>
            </w:r>
          </w:p>
        </w:tc>
        <w:tc>
          <w:tcPr>
            <w:tcW w:w="1361" w:type="dxa"/>
            <w:tcBorders>
              <w:top w:val="nil"/>
              <w:bottom w:val="nil"/>
            </w:tcBorders>
          </w:tcPr>
          <w:p w14:paraId="363AEA82" w14:textId="77777777" w:rsidR="00F2103C" w:rsidRDefault="00F2103C">
            <w:pPr>
              <w:pStyle w:val="ConsPlusNormal"/>
              <w:jc w:val="center"/>
            </w:pPr>
            <w:r>
              <w:t>3</w:t>
            </w:r>
          </w:p>
        </w:tc>
        <w:tc>
          <w:tcPr>
            <w:tcW w:w="1304" w:type="dxa"/>
            <w:tcBorders>
              <w:top w:val="nil"/>
              <w:bottom w:val="nil"/>
            </w:tcBorders>
          </w:tcPr>
          <w:p w14:paraId="0D435A5E" w14:textId="77777777" w:rsidR="00F2103C" w:rsidRDefault="00F2103C">
            <w:pPr>
              <w:pStyle w:val="ConsPlusNormal"/>
              <w:jc w:val="center"/>
            </w:pPr>
            <w:r>
              <w:t>-</w:t>
            </w:r>
          </w:p>
        </w:tc>
      </w:tr>
      <w:tr w:rsidR="00F2103C" w14:paraId="20D6AFE8" w14:textId="77777777">
        <w:tblPrEx>
          <w:tblBorders>
            <w:insideH w:val="none" w:sz="0" w:space="0" w:color="auto"/>
          </w:tblBorders>
        </w:tblPrEx>
        <w:tc>
          <w:tcPr>
            <w:tcW w:w="5272" w:type="dxa"/>
            <w:tcBorders>
              <w:top w:val="nil"/>
              <w:bottom w:val="single" w:sz="4" w:space="0" w:color="auto"/>
            </w:tcBorders>
          </w:tcPr>
          <w:p w14:paraId="35C4A969" w14:textId="77777777" w:rsidR="00F2103C" w:rsidRDefault="00F2103C">
            <w:pPr>
              <w:pStyle w:val="ConsPlusNormal"/>
            </w:pPr>
            <w:r>
              <w:t>Диспетчерское руководство работой подвижного состава</w:t>
            </w:r>
          </w:p>
        </w:tc>
        <w:tc>
          <w:tcPr>
            <w:tcW w:w="1134" w:type="dxa"/>
            <w:tcBorders>
              <w:top w:val="nil"/>
              <w:bottom w:val="single" w:sz="4" w:space="0" w:color="auto"/>
            </w:tcBorders>
          </w:tcPr>
          <w:p w14:paraId="54A3FFEE" w14:textId="77777777" w:rsidR="00F2103C" w:rsidRDefault="00F2103C">
            <w:pPr>
              <w:pStyle w:val="ConsPlusNormal"/>
              <w:jc w:val="center"/>
            </w:pPr>
            <w:r>
              <w:t>2</w:t>
            </w:r>
          </w:p>
        </w:tc>
        <w:tc>
          <w:tcPr>
            <w:tcW w:w="1361" w:type="dxa"/>
            <w:tcBorders>
              <w:top w:val="nil"/>
              <w:bottom w:val="single" w:sz="4" w:space="0" w:color="auto"/>
            </w:tcBorders>
          </w:tcPr>
          <w:p w14:paraId="329E1EAF" w14:textId="77777777" w:rsidR="00F2103C" w:rsidRDefault="00F2103C">
            <w:pPr>
              <w:pStyle w:val="ConsPlusNormal"/>
              <w:jc w:val="center"/>
            </w:pPr>
            <w:r>
              <w:t>2</w:t>
            </w:r>
          </w:p>
        </w:tc>
        <w:tc>
          <w:tcPr>
            <w:tcW w:w="1304" w:type="dxa"/>
            <w:tcBorders>
              <w:top w:val="nil"/>
              <w:bottom w:val="single" w:sz="4" w:space="0" w:color="auto"/>
            </w:tcBorders>
          </w:tcPr>
          <w:p w14:paraId="770BF584" w14:textId="77777777" w:rsidR="00F2103C" w:rsidRDefault="00F2103C">
            <w:pPr>
              <w:pStyle w:val="ConsPlusNormal"/>
              <w:jc w:val="center"/>
            </w:pPr>
            <w:r>
              <w:t>-</w:t>
            </w:r>
          </w:p>
        </w:tc>
      </w:tr>
      <w:tr w:rsidR="00F2103C" w14:paraId="1FC12A4E" w14:textId="77777777">
        <w:tc>
          <w:tcPr>
            <w:tcW w:w="5272" w:type="dxa"/>
            <w:tcBorders>
              <w:top w:val="single" w:sz="4" w:space="0" w:color="auto"/>
              <w:bottom w:val="single" w:sz="4" w:space="0" w:color="auto"/>
            </w:tcBorders>
          </w:tcPr>
          <w:p w14:paraId="672720EF" w14:textId="77777777" w:rsidR="00F2103C" w:rsidRDefault="00F2103C">
            <w:pPr>
              <w:pStyle w:val="ConsPlusNormal"/>
            </w:pPr>
            <w:r>
              <w:t>Итого</w:t>
            </w:r>
          </w:p>
        </w:tc>
        <w:tc>
          <w:tcPr>
            <w:tcW w:w="1134" w:type="dxa"/>
            <w:tcBorders>
              <w:top w:val="single" w:sz="4" w:space="0" w:color="auto"/>
              <w:bottom w:val="single" w:sz="4" w:space="0" w:color="auto"/>
            </w:tcBorders>
          </w:tcPr>
          <w:p w14:paraId="63275FDE" w14:textId="77777777" w:rsidR="00F2103C" w:rsidRDefault="00F2103C">
            <w:pPr>
              <w:pStyle w:val="ConsPlusNormal"/>
              <w:jc w:val="center"/>
            </w:pPr>
            <w:r>
              <w:t>8</w:t>
            </w:r>
          </w:p>
        </w:tc>
        <w:tc>
          <w:tcPr>
            <w:tcW w:w="1361" w:type="dxa"/>
            <w:tcBorders>
              <w:top w:val="single" w:sz="4" w:space="0" w:color="auto"/>
              <w:bottom w:val="single" w:sz="4" w:space="0" w:color="auto"/>
            </w:tcBorders>
          </w:tcPr>
          <w:p w14:paraId="7895A8D4" w14:textId="77777777" w:rsidR="00F2103C" w:rsidRDefault="00F2103C">
            <w:pPr>
              <w:pStyle w:val="ConsPlusNormal"/>
              <w:jc w:val="center"/>
            </w:pPr>
            <w:r>
              <w:t>8</w:t>
            </w:r>
          </w:p>
        </w:tc>
        <w:tc>
          <w:tcPr>
            <w:tcW w:w="1304" w:type="dxa"/>
            <w:tcBorders>
              <w:top w:val="single" w:sz="4" w:space="0" w:color="auto"/>
              <w:bottom w:val="single" w:sz="4" w:space="0" w:color="auto"/>
            </w:tcBorders>
          </w:tcPr>
          <w:p w14:paraId="207ABD69" w14:textId="77777777" w:rsidR="00F2103C" w:rsidRDefault="00F2103C">
            <w:pPr>
              <w:pStyle w:val="ConsPlusNormal"/>
              <w:jc w:val="center"/>
            </w:pPr>
            <w:r>
              <w:t>-</w:t>
            </w:r>
          </w:p>
        </w:tc>
      </w:tr>
    </w:tbl>
    <w:p w14:paraId="5080BEE9" w14:textId="77777777" w:rsidR="00F2103C" w:rsidRDefault="00F2103C">
      <w:pPr>
        <w:pStyle w:val="ConsPlusNormal"/>
        <w:jc w:val="both"/>
      </w:pPr>
    </w:p>
    <w:p w14:paraId="7628E2E8"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1995DE90"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2587EC97"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6A8C321F"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F6BC43A" w14:textId="77777777" w:rsidR="00F2103C" w:rsidRDefault="00F2103C">
      <w:pPr>
        <w:pStyle w:val="ConsPlusNormal"/>
        <w:jc w:val="both"/>
      </w:pPr>
    </w:p>
    <w:p w14:paraId="0453AD4E" w14:textId="77777777" w:rsidR="00F2103C" w:rsidRDefault="00F2103C">
      <w:pPr>
        <w:pStyle w:val="ConsPlusTitle"/>
        <w:jc w:val="center"/>
        <w:outlineLvl w:val="1"/>
      </w:pPr>
      <w:r>
        <w:t>IV. Планируемые результаты освоения Примерной программы</w:t>
      </w:r>
    </w:p>
    <w:p w14:paraId="192C40B6" w14:textId="77777777" w:rsidR="00F2103C" w:rsidRDefault="00F2103C">
      <w:pPr>
        <w:pStyle w:val="ConsPlusNormal"/>
        <w:jc w:val="both"/>
      </w:pPr>
    </w:p>
    <w:p w14:paraId="51BB428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7F35E81" w14:textId="77777777" w:rsidR="00F2103C" w:rsidRDefault="008C54AE">
      <w:pPr>
        <w:pStyle w:val="ConsPlusNormal"/>
        <w:spacing w:before="220"/>
        <w:ind w:firstLine="540"/>
        <w:jc w:val="both"/>
      </w:pPr>
      <w:hyperlink r:id="rId1662" w:history="1">
        <w:r w:rsidR="00F2103C">
          <w:rPr>
            <w:color w:val="0000FF"/>
          </w:rPr>
          <w:t>Правила</w:t>
        </w:r>
      </w:hyperlink>
      <w:r w:rsidR="00F2103C">
        <w:t xml:space="preserve"> дорожного движения;</w:t>
      </w:r>
    </w:p>
    <w:p w14:paraId="6E7D363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549563B2"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21E98C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AD7E075" w14:textId="77777777" w:rsidR="00F2103C" w:rsidRDefault="00F2103C">
      <w:pPr>
        <w:pStyle w:val="ConsPlusNormal"/>
        <w:spacing w:before="220"/>
        <w:ind w:firstLine="540"/>
        <w:jc w:val="both"/>
      </w:pPr>
      <w:r>
        <w:t>основы безопасного управления транспортными средствами;</w:t>
      </w:r>
    </w:p>
    <w:p w14:paraId="76CAE45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0A797EE"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187C5EB4"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649DFAD" w14:textId="77777777" w:rsidR="00F2103C" w:rsidRDefault="00F2103C">
      <w:pPr>
        <w:pStyle w:val="ConsPlusNormal"/>
        <w:spacing w:before="220"/>
        <w:ind w:firstLine="540"/>
        <w:jc w:val="both"/>
      </w:pPr>
      <w:r>
        <w:t>особенности наблюдения за дорожной обстановкой;</w:t>
      </w:r>
    </w:p>
    <w:p w14:paraId="0B16EA36"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923BE8F"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B523C7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CE70DED" w14:textId="77777777" w:rsidR="00F2103C" w:rsidRDefault="00F2103C">
      <w:pPr>
        <w:pStyle w:val="ConsPlusNormal"/>
        <w:spacing w:before="220"/>
        <w:ind w:firstLine="540"/>
        <w:jc w:val="both"/>
      </w:pPr>
      <w:r>
        <w:t>основы обеспечения детской пассажирской безопасности;</w:t>
      </w:r>
    </w:p>
    <w:p w14:paraId="270E35BC" w14:textId="77777777" w:rsidR="00F2103C" w:rsidRDefault="00F2103C">
      <w:pPr>
        <w:pStyle w:val="ConsPlusNormal"/>
        <w:spacing w:before="220"/>
        <w:ind w:firstLine="540"/>
        <w:jc w:val="both"/>
      </w:pPr>
      <w:r>
        <w:t xml:space="preserve">последствия, связанные с нарушением </w:t>
      </w:r>
      <w:hyperlink r:id="rId1663" w:history="1">
        <w:r>
          <w:rPr>
            <w:color w:val="0000FF"/>
          </w:rPr>
          <w:t>Правил</w:t>
        </w:r>
      </w:hyperlink>
      <w:r>
        <w:t xml:space="preserve"> дорожного движения водителями транспортных средств;</w:t>
      </w:r>
    </w:p>
    <w:p w14:paraId="673031B4"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3EEFC060" w14:textId="77777777" w:rsidR="00F2103C" w:rsidRDefault="00F2103C">
      <w:pPr>
        <w:pStyle w:val="ConsPlusNormal"/>
        <w:spacing w:before="220"/>
        <w:ind w:firstLine="540"/>
        <w:jc w:val="both"/>
      </w:pPr>
      <w:r>
        <w:t>правила использования тахографов;</w:t>
      </w:r>
    </w:p>
    <w:p w14:paraId="0EB3F1A1" w14:textId="77777777" w:rsidR="00F2103C" w:rsidRDefault="00F2103C">
      <w:pPr>
        <w:pStyle w:val="ConsPlusNormal"/>
        <w:spacing w:before="220"/>
        <w:ind w:firstLine="540"/>
        <w:jc w:val="both"/>
      </w:pPr>
      <w:r>
        <w:t>признаки неисправностей, возникающих в пути;</w:t>
      </w:r>
    </w:p>
    <w:p w14:paraId="28495D4B" w14:textId="77777777" w:rsidR="00F2103C" w:rsidRDefault="00F2103C">
      <w:pPr>
        <w:pStyle w:val="ConsPlusNormal"/>
        <w:spacing w:before="220"/>
        <w:ind w:firstLine="540"/>
        <w:jc w:val="both"/>
      </w:pPr>
      <w:r>
        <w:t xml:space="preserve">меры ответственности за нарушение </w:t>
      </w:r>
      <w:hyperlink r:id="rId1664" w:history="1">
        <w:r>
          <w:rPr>
            <w:color w:val="0000FF"/>
          </w:rPr>
          <w:t>Правил</w:t>
        </w:r>
      </w:hyperlink>
      <w:r>
        <w:t xml:space="preserve"> дорожного движения;</w:t>
      </w:r>
    </w:p>
    <w:p w14:paraId="218CDBBE"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3D6C52A"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5156BE7D"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7D6A046"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FCF4F42"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5F2068CC"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961416F"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3182BAC"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150322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CA03B96" w14:textId="77777777" w:rsidR="00F2103C" w:rsidRDefault="00F2103C">
      <w:pPr>
        <w:pStyle w:val="ConsPlusNormal"/>
        <w:spacing w:before="220"/>
        <w:ind w:firstLine="540"/>
        <w:jc w:val="both"/>
      </w:pPr>
      <w:r>
        <w:t>правила оказания первой помощи;</w:t>
      </w:r>
    </w:p>
    <w:p w14:paraId="1A1ABF7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F2EEC4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62B294D"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0DC29B8" w14:textId="77777777" w:rsidR="00F2103C" w:rsidRDefault="00F2103C">
      <w:pPr>
        <w:pStyle w:val="ConsPlusNormal"/>
        <w:spacing w:before="220"/>
        <w:ind w:firstLine="540"/>
        <w:jc w:val="both"/>
      </w:pPr>
      <w:r>
        <w:t xml:space="preserve">соблюдать </w:t>
      </w:r>
      <w:hyperlink r:id="rId1665" w:history="1">
        <w:r>
          <w:rPr>
            <w:color w:val="0000FF"/>
          </w:rPr>
          <w:t>Правила</w:t>
        </w:r>
      </w:hyperlink>
      <w:r>
        <w:t xml:space="preserve"> дорожного движения;</w:t>
      </w:r>
    </w:p>
    <w:p w14:paraId="69393AE7" w14:textId="77777777" w:rsidR="00F2103C" w:rsidRDefault="00F2103C">
      <w:pPr>
        <w:pStyle w:val="ConsPlusNormal"/>
        <w:spacing w:before="220"/>
        <w:ind w:firstLine="540"/>
        <w:jc w:val="both"/>
      </w:pPr>
      <w:r>
        <w:t>управлять своим эмоциональным состоянием;</w:t>
      </w:r>
    </w:p>
    <w:p w14:paraId="53959F8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E17238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8BA4E60" w14:textId="77777777" w:rsidR="00F2103C" w:rsidRDefault="00F2103C">
      <w:pPr>
        <w:pStyle w:val="ConsPlusNormal"/>
        <w:spacing w:before="220"/>
        <w:ind w:firstLine="540"/>
        <w:jc w:val="both"/>
      </w:pPr>
      <w:r>
        <w:t>проверять техническое состояние транспортного средства;</w:t>
      </w:r>
    </w:p>
    <w:p w14:paraId="2E5DA76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59EBA475"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011036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7BB8923"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088E8F2"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F5D4E9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99D36B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F4A1E32" w14:textId="77777777" w:rsidR="00F2103C" w:rsidRDefault="00F2103C">
      <w:pPr>
        <w:pStyle w:val="ConsPlusNormal"/>
        <w:spacing w:before="220"/>
        <w:ind w:firstLine="540"/>
        <w:jc w:val="both"/>
      </w:pPr>
      <w:r>
        <w:t>использовать средства тушения пожара;</w:t>
      </w:r>
    </w:p>
    <w:p w14:paraId="797531B6"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001133F"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644C22BD" w14:textId="77777777" w:rsidR="00F2103C" w:rsidRDefault="00F2103C">
      <w:pPr>
        <w:pStyle w:val="ConsPlusNormal"/>
        <w:spacing w:before="220"/>
        <w:ind w:firstLine="540"/>
        <w:jc w:val="both"/>
      </w:pPr>
      <w:r>
        <w:t>использовать различные типы тахографов;</w:t>
      </w:r>
    </w:p>
    <w:p w14:paraId="57DD981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B212FC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332DBAD" w14:textId="77777777" w:rsidR="00F2103C" w:rsidRDefault="00F2103C">
      <w:pPr>
        <w:pStyle w:val="ConsPlusNormal"/>
        <w:jc w:val="both"/>
      </w:pPr>
    </w:p>
    <w:p w14:paraId="01227BC1" w14:textId="77777777" w:rsidR="00F2103C" w:rsidRDefault="00F2103C">
      <w:pPr>
        <w:pStyle w:val="ConsPlusTitle"/>
        <w:jc w:val="center"/>
        <w:outlineLvl w:val="1"/>
      </w:pPr>
      <w:r>
        <w:t>V. Условия реализации Примерной программы</w:t>
      </w:r>
    </w:p>
    <w:p w14:paraId="22F250FD" w14:textId="77777777" w:rsidR="00F2103C" w:rsidRDefault="00F2103C">
      <w:pPr>
        <w:pStyle w:val="ConsPlusNormal"/>
        <w:jc w:val="both"/>
      </w:pPr>
    </w:p>
    <w:p w14:paraId="4519C464"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890047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806FF3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F7A12EF"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66" w:history="1">
        <w:r>
          <w:rPr>
            <w:color w:val="0000FF"/>
          </w:rPr>
          <w:t>пунктом 1 статьи 16</w:t>
        </w:r>
      </w:hyperlink>
      <w:r>
        <w:t xml:space="preserve"> и </w:t>
      </w:r>
      <w:hyperlink r:id="rId166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6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93543D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B79B52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7286028"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2FDAC1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8BF7B66" w14:textId="77777777" w:rsidR="00F2103C" w:rsidRDefault="00F2103C">
      <w:pPr>
        <w:pStyle w:val="ConsPlusNormal"/>
        <w:jc w:val="both"/>
      </w:pPr>
    </w:p>
    <w:p w14:paraId="34ED9C8C" w14:textId="77777777" w:rsidR="00F2103C" w:rsidRDefault="008C54AE">
      <w:pPr>
        <w:pStyle w:val="ConsPlusNormal"/>
        <w:jc w:val="center"/>
      </w:pPr>
      <w:r>
        <w:rPr>
          <w:position w:val="-26"/>
        </w:rPr>
        <w:pict w14:anchorId="10FF49E9">
          <v:shape id="_x0000_i1111" style="width:99.75pt;height:36.75pt" coordsize="" o:spt="100" adj="0,,0" path="" filled="f" stroked="f">
            <v:stroke joinstyle="miter"/>
            <v:imagedata r:id="rId1454" o:title="base_1_411245_32854"/>
            <v:formulas/>
            <v:path o:connecttype="segments"/>
          </v:shape>
        </w:pict>
      </w:r>
    </w:p>
    <w:p w14:paraId="1A9B6BF2" w14:textId="77777777" w:rsidR="00F2103C" w:rsidRDefault="00F2103C">
      <w:pPr>
        <w:pStyle w:val="ConsPlusNormal"/>
        <w:jc w:val="both"/>
      </w:pPr>
    </w:p>
    <w:p w14:paraId="5788E885" w14:textId="77777777" w:rsidR="00F2103C" w:rsidRDefault="00F2103C">
      <w:pPr>
        <w:pStyle w:val="ConsPlusNormal"/>
        <w:ind w:firstLine="540"/>
        <w:jc w:val="both"/>
      </w:pPr>
      <w:r>
        <w:t>где:</w:t>
      </w:r>
    </w:p>
    <w:p w14:paraId="3A4D2CB4" w14:textId="77777777" w:rsidR="00F2103C" w:rsidRDefault="00F2103C">
      <w:pPr>
        <w:pStyle w:val="ConsPlusNormal"/>
        <w:spacing w:before="220"/>
        <w:ind w:firstLine="540"/>
        <w:jc w:val="both"/>
      </w:pPr>
      <w:r>
        <w:t>П - число необходимых помещений;</w:t>
      </w:r>
    </w:p>
    <w:p w14:paraId="3DB8CEE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5E75C9F" w14:textId="77777777" w:rsidR="00F2103C" w:rsidRDefault="00F2103C">
      <w:pPr>
        <w:pStyle w:val="ConsPlusNormal"/>
        <w:spacing w:before="220"/>
        <w:ind w:firstLine="540"/>
        <w:jc w:val="both"/>
      </w:pPr>
      <w:r>
        <w:t>n - общее число групп;</w:t>
      </w:r>
    </w:p>
    <w:p w14:paraId="47D929A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11F1F0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1F5BD4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B6A80E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FDF849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CEE85EC"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69" w:history="1">
        <w:r>
          <w:rPr>
            <w:color w:val="0000FF"/>
          </w:rPr>
          <w:t>Правил</w:t>
        </w:r>
      </w:hyperlink>
      <w:r>
        <w:t xml:space="preserve"> дорожного движения.</w:t>
      </w:r>
    </w:p>
    <w:p w14:paraId="45948C3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ED51AB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06F93F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41" w:history="1">
        <w:r>
          <w:rPr>
            <w:color w:val="0000FF"/>
          </w:rPr>
          <w:t>пунктом 5.4</w:t>
        </w:r>
      </w:hyperlink>
      <w:r>
        <w:t xml:space="preserve"> Примерной программы.</w:t>
      </w:r>
    </w:p>
    <w:p w14:paraId="538B188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A39EC89"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B3406C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5F402C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D1BCFB6" w14:textId="77777777" w:rsidR="00F2103C" w:rsidRDefault="00F2103C">
      <w:pPr>
        <w:pStyle w:val="ConsPlusNormal"/>
        <w:spacing w:before="220"/>
        <w:ind w:firstLine="540"/>
        <w:jc w:val="both"/>
      </w:pPr>
      <w:r>
        <w:t>учебный план;</w:t>
      </w:r>
    </w:p>
    <w:p w14:paraId="7EFC21CD" w14:textId="77777777" w:rsidR="00F2103C" w:rsidRDefault="00F2103C">
      <w:pPr>
        <w:pStyle w:val="ConsPlusNormal"/>
        <w:spacing w:before="220"/>
        <w:ind w:firstLine="540"/>
        <w:jc w:val="both"/>
      </w:pPr>
      <w:r>
        <w:t>календарный учебный график;</w:t>
      </w:r>
    </w:p>
    <w:p w14:paraId="29A9A784" w14:textId="77777777" w:rsidR="00F2103C" w:rsidRDefault="00F2103C">
      <w:pPr>
        <w:pStyle w:val="ConsPlusNormal"/>
        <w:spacing w:before="220"/>
        <w:ind w:firstLine="540"/>
        <w:jc w:val="both"/>
      </w:pPr>
      <w:r>
        <w:t>рабочие программы учебных предметов;</w:t>
      </w:r>
    </w:p>
    <w:p w14:paraId="6C8C381C" w14:textId="77777777" w:rsidR="00F2103C" w:rsidRDefault="00F2103C">
      <w:pPr>
        <w:pStyle w:val="ConsPlusNormal"/>
        <w:spacing w:before="220"/>
        <w:ind w:firstLine="540"/>
        <w:jc w:val="both"/>
      </w:pPr>
      <w:r>
        <w:t>методические материалы и разработки;</w:t>
      </w:r>
    </w:p>
    <w:p w14:paraId="5A517D1C" w14:textId="77777777" w:rsidR="00F2103C" w:rsidRDefault="00F2103C">
      <w:pPr>
        <w:pStyle w:val="ConsPlusNormal"/>
        <w:spacing w:before="220"/>
        <w:ind w:firstLine="540"/>
        <w:jc w:val="both"/>
      </w:pPr>
      <w:r>
        <w:t>расписание занятий.</w:t>
      </w:r>
    </w:p>
    <w:p w14:paraId="03398D97" w14:textId="77777777" w:rsidR="00F2103C" w:rsidRDefault="00F2103C">
      <w:pPr>
        <w:pStyle w:val="ConsPlusNormal"/>
        <w:spacing w:before="220"/>
        <w:ind w:firstLine="540"/>
        <w:jc w:val="both"/>
      </w:pPr>
      <w:bookmarkStart w:id="211" w:name="P34841"/>
      <w:bookmarkEnd w:id="211"/>
      <w:r>
        <w:t>5.4. Материально-технические условия реализации образовательной программы.</w:t>
      </w:r>
    </w:p>
    <w:p w14:paraId="51F99B5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FC94F5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8F6B62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BB7748D" w14:textId="77777777" w:rsidR="00F2103C" w:rsidRDefault="00F2103C">
      <w:pPr>
        <w:pStyle w:val="ConsPlusNormal"/>
        <w:spacing w:before="220"/>
        <w:ind w:firstLine="540"/>
        <w:jc w:val="both"/>
      </w:pPr>
      <w:r>
        <w:t>АПК должен обеспечивать защиту персональных данных.</w:t>
      </w:r>
    </w:p>
    <w:p w14:paraId="57FF126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F71B056"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786D8E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B3C64A6" w14:textId="77777777" w:rsidR="00F2103C" w:rsidRDefault="00F2103C">
      <w:pPr>
        <w:pStyle w:val="ConsPlusNormal"/>
        <w:jc w:val="both"/>
      </w:pPr>
    </w:p>
    <w:p w14:paraId="26EDED7A" w14:textId="77777777" w:rsidR="00F2103C" w:rsidRDefault="008C54AE">
      <w:pPr>
        <w:pStyle w:val="ConsPlusNormal"/>
        <w:jc w:val="center"/>
      </w:pPr>
      <w:r>
        <w:rPr>
          <w:position w:val="-26"/>
        </w:rPr>
        <w:pict w14:anchorId="2CC32B10">
          <v:shape id="_x0000_i1112" style="width:114.75pt;height:36.75pt" coordsize="" o:spt="100" adj="0,,0" path="" filled="f" stroked="f">
            <v:stroke joinstyle="miter"/>
            <v:imagedata r:id="rId1130" o:title="base_1_411245_32855"/>
            <v:formulas/>
            <v:path o:connecttype="segments"/>
          </v:shape>
        </w:pict>
      </w:r>
    </w:p>
    <w:p w14:paraId="10BC2B81" w14:textId="77777777" w:rsidR="00F2103C" w:rsidRDefault="00F2103C">
      <w:pPr>
        <w:pStyle w:val="ConsPlusNormal"/>
        <w:jc w:val="both"/>
      </w:pPr>
    </w:p>
    <w:p w14:paraId="1DDDA099" w14:textId="77777777" w:rsidR="00F2103C" w:rsidRDefault="00F2103C">
      <w:pPr>
        <w:pStyle w:val="ConsPlusNormal"/>
        <w:ind w:firstLine="540"/>
        <w:jc w:val="both"/>
      </w:pPr>
      <w:r>
        <w:t>где:</w:t>
      </w:r>
    </w:p>
    <w:p w14:paraId="5A66D1E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58FF106"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E1E460C" w14:textId="77777777" w:rsidR="00F2103C" w:rsidRDefault="00F2103C">
      <w:pPr>
        <w:pStyle w:val="ConsPlusNormal"/>
        <w:spacing w:before="220"/>
        <w:ind w:firstLine="540"/>
        <w:jc w:val="both"/>
      </w:pPr>
      <w:r>
        <w:t>K - количество обучающихся в год;</w:t>
      </w:r>
    </w:p>
    <w:p w14:paraId="1A72368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AA23F0B" w14:textId="77777777" w:rsidR="00F2103C" w:rsidRDefault="00F2103C">
      <w:pPr>
        <w:pStyle w:val="ConsPlusNormal"/>
        <w:spacing w:before="220"/>
        <w:ind w:firstLine="540"/>
        <w:jc w:val="both"/>
      </w:pPr>
      <w:r>
        <w:t>24,5 - среднее количество рабочих дней в месяце;</w:t>
      </w:r>
    </w:p>
    <w:p w14:paraId="2D5961B6" w14:textId="77777777" w:rsidR="00F2103C" w:rsidRDefault="00F2103C">
      <w:pPr>
        <w:pStyle w:val="ConsPlusNormal"/>
        <w:spacing w:before="220"/>
        <w:ind w:firstLine="540"/>
        <w:jc w:val="both"/>
      </w:pPr>
      <w:r>
        <w:t>12 - количество рабочих месяцев в году;</w:t>
      </w:r>
    </w:p>
    <w:p w14:paraId="59065F5A" w14:textId="77777777" w:rsidR="00F2103C" w:rsidRDefault="00F2103C">
      <w:pPr>
        <w:pStyle w:val="ConsPlusNormal"/>
        <w:spacing w:before="220"/>
        <w:ind w:firstLine="540"/>
        <w:jc w:val="both"/>
      </w:pPr>
      <w:r>
        <w:t>1 - количество резервных учебных транспортных средств.</w:t>
      </w:r>
    </w:p>
    <w:p w14:paraId="6484F089"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B0CA6B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75" w:history="1">
        <w:r>
          <w:rPr>
            <w:color w:val="0000FF"/>
          </w:rPr>
          <w:t>пунктом 8</w:t>
        </w:r>
      </w:hyperlink>
      <w:r>
        <w:t xml:space="preserve"> Основных положений.</w:t>
      </w:r>
    </w:p>
    <w:p w14:paraId="0F657AE1" w14:textId="77777777" w:rsidR="00F2103C" w:rsidRDefault="00F2103C">
      <w:pPr>
        <w:pStyle w:val="ConsPlusNormal"/>
        <w:jc w:val="both"/>
      </w:pPr>
    </w:p>
    <w:p w14:paraId="4327B186" w14:textId="77777777" w:rsidR="00F2103C" w:rsidRDefault="00F2103C">
      <w:pPr>
        <w:pStyle w:val="ConsPlusNormal"/>
        <w:jc w:val="center"/>
      </w:pPr>
      <w:r>
        <w:t>Перечень оборудования учебного кабинета</w:t>
      </w:r>
    </w:p>
    <w:p w14:paraId="64D24CD3" w14:textId="77777777" w:rsidR="00F2103C" w:rsidRDefault="00F2103C">
      <w:pPr>
        <w:pStyle w:val="ConsPlusNormal"/>
        <w:jc w:val="both"/>
      </w:pPr>
    </w:p>
    <w:p w14:paraId="72DA311C" w14:textId="77777777" w:rsidR="00F2103C" w:rsidRDefault="00F2103C">
      <w:pPr>
        <w:pStyle w:val="ConsPlusNormal"/>
        <w:jc w:val="right"/>
      </w:pPr>
      <w:r>
        <w:t>Таблица 7</w:t>
      </w:r>
    </w:p>
    <w:p w14:paraId="379B060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C894BEA" w14:textId="77777777">
        <w:tc>
          <w:tcPr>
            <w:tcW w:w="6854" w:type="dxa"/>
            <w:tcBorders>
              <w:top w:val="single" w:sz="4" w:space="0" w:color="auto"/>
              <w:bottom w:val="single" w:sz="4" w:space="0" w:color="auto"/>
            </w:tcBorders>
          </w:tcPr>
          <w:p w14:paraId="5143AC09"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C2BBF85"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255F1A86" w14:textId="77777777" w:rsidR="00F2103C" w:rsidRDefault="00F2103C">
            <w:pPr>
              <w:pStyle w:val="ConsPlusNormal"/>
              <w:jc w:val="center"/>
            </w:pPr>
            <w:r>
              <w:t>Количество</w:t>
            </w:r>
          </w:p>
        </w:tc>
      </w:tr>
      <w:tr w:rsidR="00F2103C" w14:paraId="34F82854" w14:textId="77777777">
        <w:tblPrEx>
          <w:tblBorders>
            <w:insideH w:val="none" w:sz="0" w:space="0" w:color="auto"/>
          </w:tblBorders>
        </w:tblPrEx>
        <w:tc>
          <w:tcPr>
            <w:tcW w:w="6854" w:type="dxa"/>
            <w:tcBorders>
              <w:top w:val="single" w:sz="4" w:space="0" w:color="auto"/>
              <w:bottom w:val="nil"/>
            </w:tcBorders>
          </w:tcPr>
          <w:p w14:paraId="4A32238D" w14:textId="77777777" w:rsidR="00F2103C" w:rsidRDefault="00F2103C">
            <w:pPr>
              <w:pStyle w:val="ConsPlusNormal"/>
              <w:jc w:val="center"/>
            </w:pPr>
            <w:r>
              <w:t>Учебно-наглядные пособия по устройству автомобиля</w:t>
            </w:r>
          </w:p>
          <w:p w14:paraId="008AC65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66E8DE6F" w14:textId="77777777" w:rsidR="00F2103C" w:rsidRDefault="00F2103C">
            <w:pPr>
              <w:pStyle w:val="ConsPlusNormal"/>
            </w:pPr>
          </w:p>
        </w:tc>
        <w:tc>
          <w:tcPr>
            <w:tcW w:w="964" w:type="dxa"/>
            <w:tcBorders>
              <w:top w:val="single" w:sz="4" w:space="0" w:color="auto"/>
              <w:bottom w:val="nil"/>
            </w:tcBorders>
          </w:tcPr>
          <w:p w14:paraId="0EAA43CF" w14:textId="77777777" w:rsidR="00F2103C" w:rsidRDefault="00F2103C">
            <w:pPr>
              <w:pStyle w:val="ConsPlusNormal"/>
            </w:pPr>
          </w:p>
        </w:tc>
      </w:tr>
      <w:tr w:rsidR="00F2103C" w14:paraId="35FC7E56" w14:textId="77777777">
        <w:tblPrEx>
          <w:tblBorders>
            <w:insideH w:val="none" w:sz="0" w:space="0" w:color="auto"/>
          </w:tblBorders>
        </w:tblPrEx>
        <w:tc>
          <w:tcPr>
            <w:tcW w:w="6854" w:type="dxa"/>
            <w:tcBorders>
              <w:top w:val="nil"/>
              <w:bottom w:val="nil"/>
            </w:tcBorders>
          </w:tcPr>
          <w:p w14:paraId="2F2FE6F9"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BBCAABC" w14:textId="77777777" w:rsidR="00F2103C" w:rsidRDefault="00F2103C">
            <w:pPr>
              <w:pStyle w:val="ConsPlusNormal"/>
              <w:jc w:val="center"/>
            </w:pPr>
            <w:r>
              <w:t>комплект</w:t>
            </w:r>
          </w:p>
        </w:tc>
        <w:tc>
          <w:tcPr>
            <w:tcW w:w="964" w:type="dxa"/>
            <w:tcBorders>
              <w:top w:val="nil"/>
              <w:bottom w:val="nil"/>
            </w:tcBorders>
          </w:tcPr>
          <w:p w14:paraId="6FEEC4B0" w14:textId="77777777" w:rsidR="00F2103C" w:rsidRDefault="00F2103C">
            <w:pPr>
              <w:pStyle w:val="ConsPlusNormal"/>
              <w:jc w:val="center"/>
            </w:pPr>
            <w:r>
              <w:t>1</w:t>
            </w:r>
          </w:p>
        </w:tc>
      </w:tr>
      <w:tr w:rsidR="00F2103C" w14:paraId="40CEEBB6" w14:textId="77777777">
        <w:tblPrEx>
          <w:tblBorders>
            <w:insideH w:val="none" w:sz="0" w:space="0" w:color="auto"/>
          </w:tblBorders>
        </w:tblPrEx>
        <w:tc>
          <w:tcPr>
            <w:tcW w:w="6854" w:type="dxa"/>
            <w:tcBorders>
              <w:top w:val="nil"/>
              <w:bottom w:val="nil"/>
            </w:tcBorders>
          </w:tcPr>
          <w:p w14:paraId="32878063"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135512F6" w14:textId="77777777" w:rsidR="00F2103C" w:rsidRDefault="00F2103C">
            <w:pPr>
              <w:pStyle w:val="ConsPlusNormal"/>
              <w:jc w:val="center"/>
            </w:pPr>
            <w:r>
              <w:t>комплект</w:t>
            </w:r>
          </w:p>
        </w:tc>
        <w:tc>
          <w:tcPr>
            <w:tcW w:w="964" w:type="dxa"/>
            <w:tcBorders>
              <w:top w:val="nil"/>
              <w:bottom w:val="nil"/>
            </w:tcBorders>
          </w:tcPr>
          <w:p w14:paraId="41C5154C" w14:textId="77777777" w:rsidR="00F2103C" w:rsidRDefault="00F2103C">
            <w:pPr>
              <w:pStyle w:val="ConsPlusNormal"/>
              <w:jc w:val="center"/>
            </w:pPr>
            <w:r>
              <w:t>1</w:t>
            </w:r>
          </w:p>
        </w:tc>
      </w:tr>
      <w:tr w:rsidR="00F2103C" w14:paraId="29CD17E6" w14:textId="77777777">
        <w:tblPrEx>
          <w:tblBorders>
            <w:insideH w:val="none" w:sz="0" w:space="0" w:color="auto"/>
          </w:tblBorders>
        </w:tblPrEx>
        <w:tc>
          <w:tcPr>
            <w:tcW w:w="6854" w:type="dxa"/>
            <w:tcBorders>
              <w:top w:val="nil"/>
              <w:bottom w:val="nil"/>
            </w:tcBorders>
          </w:tcPr>
          <w:p w14:paraId="5D357C8F"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67F852D0" w14:textId="77777777" w:rsidR="00F2103C" w:rsidRDefault="00F2103C">
            <w:pPr>
              <w:pStyle w:val="ConsPlusNormal"/>
              <w:jc w:val="center"/>
            </w:pPr>
            <w:r>
              <w:t>комплект</w:t>
            </w:r>
          </w:p>
        </w:tc>
        <w:tc>
          <w:tcPr>
            <w:tcW w:w="964" w:type="dxa"/>
            <w:tcBorders>
              <w:top w:val="nil"/>
              <w:bottom w:val="nil"/>
            </w:tcBorders>
          </w:tcPr>
          <w:p w14:paraId="3C8DDFBD" w14:textId="77777777" w:rsidR="00F2103C" w:rsidRDefault="00F2103C">
            <w:pPr>
              <w:pStyle w:val="ConsPlusNormal"/>
              <w:jc w:val="center"/>
            </w:pPr>
            <w:r>
              <w:t>1</w:t>
            </w:r>
          </w:p>
        </w:tc>
      </w:tr>
      <w:tr w:rsidR="00F2103C" w14:paraId="725E9AF9" w14:textId="77777777">
        <w:tblPrEx>
          <w:tblBorders>
            <w:insideH w:val="none" w:sz="0" w:space="0" w:color="auto"/>
          </w:tblBorders>
        </w:tblPrEx>
        <w:tc>
          <w:tcPr>
            <w:tcW w:w="6854" w:type="dxa"/>
            <w:tcBorders>
              <w:top w:val="nil"/>
              <w:bottom w:val="nil"/>
            </w:tcBorders>
          </w:tcPr>
          <w:p w14:paraId="3C1A9BE9" w14:textId="77777777" w:rsidR="00F2103C" w:rsidRDefault="00F2103C">
            <w:pPr>
              <w:pStyle w:val="ConsPlusNormal"/>
            </w:pPr>
            <w:r>
              <w:t>Комплект деталей кривошипно-шатунного механизма:</w:t>
            </w:r>
          </w:p>
          <w:p w14:paraId="63DC0CD0"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0BE4793B" w14:textId="77777777" w:rsidR="00F2103C" w:rsidRDefault="00F2103C">
            <w:pPr>
              <w:pStyle w:val="ConsPlusNormal"/>
              <w:jc w:val="center"/>
            </w:pPr>
            <w:r>
              <w:t>комплект</w:t>
            </w:r>
          </w:p>
        </w:tc>
        <w:tc>
          <w:tcPr>
            <w:tcW w:w="964" w:type="dxa"/>
            <w:tcBorders>
              <w:top w:val="nil"/>
              <w:bottom w:val="nil"/>
            </w:tcBorders>
          </w:tcPr>
          <w:p w14:paraId="570B94F7" w14:textId="77777777" w:rsidR="00F2103C" w:rsidRDefault="00F2103C">
            <w:pPr>
              <w:pStyle w:val="ConsPlusNormal"/>
              <w:jc w:val="center"/>
            </w:pPr>
            <w:r>
              <w:t>1</w:t>
            </w:r>
          </w:p>
        </w:tc>
      </w:tr>
      <w:tr w:rsidR="00F2103C" w14:paraId="531AC05A" w14:textId="77777777">
        <w:tblPrEx>
          <w:tblBorders>
            <w:insideH w:val="none" w:sz="0" w:space="0" w:color="auto"/>
          </w:tblBorders>
        </w:tblPrEx>
        <w:tc>
          <w:tcPr>
            <w:tcW w:w="6854" w:type="dxa"/>
            <w:tcBorders>
              <w:top w:val="nil"/>
              <w:bottom w:val="nil"/>
            </w:tcBorders>
          </w:tcPr>
          <w:p w14:paraId="326C3B18"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7D23CC46" w14:textId="77777777" w:rsidR="00F2103C" w:rsidRDefault="00F2103C">
            <w:pPr>
              <w:pStyle w:val="ConsPlusNormal"/>
              <w:jc w:val="center"/>
            </w:pPr>
            <w:r>
              <w:t>комплект</w:t>
            </w:r>
          </w:p>
        </w:tc>
        <w:tc>
          <w:tcPr>
            <w:tcW w:w="964" w:type="dxa"/>
            <w:tcBorders>
              <w:top w:val="nil"/>
              <w:bottom w:val="nil"/>
            </w:tcBorders>
          </w:tcPr>
          <w:p w14:paraId="6160A159" w14:textId="77777777" w:rsidR="00F2103C" w:rsidRDefault="00F2103C">
            <w:pPr>
              <w:pStyle w:val="ConsPlusNormal"/>
              <w:jc w:val="center"/>
            </w:pPr>
            <w:r>
              <w:t>1</w:t>
            </w:r>
          </w:p>
        </w:tc>
      </w:tr>
      <w:tr w:rsidR="00F2103C" w14:paraId="311FC215" w14:textId="77777777">
        <w:tblPrEx>
          <w:tblBorders>
            <w:insideH w:val="none" w:sz="0" w:space="0" w:color="auto"/>
          </w:tblBorders>
        </w:tblPrEx>
        <w:tc>
          <w:tcPr>
            <w:tcW w:w="6854" w:type="dxa"/>
            <w:tcBorders>
              <w:top w:val="nil"/>
              <w:bottom w:val="nil"/>
            </w:tcBorders>
          </w:tcPr>
          <w:p w14:paraId="4452218D" w14:textId="77777777" w:rsidR="00F2103C" w:rsidRDefault="00F2103C">
            <w:pPr>
              <w:pStyle w:val="ConsPlusNormal"/>
            </w:pPr>
            <w:r>
              <w:t>- фрагмент распределительного вала;</w:t>
            </w:r>
          </w:p>
        </w:tc>
        <w:tc>
          <w:tcPr>
            <w:tcW w:w="1247" w:type="dxa"/>
            <w:tcBorders>
              <w:top w:val="nil"/>
              <w:bottom w:val="nil"/>
            </w:tcBorders>
          </w:tcPr>
          <w:p w14:paraId="1DDDE46F" w14:textId="77777777" w:rsidR="00F2103C" w:rsidRDefault="00F2103C">
            <w:pPr>
              <w:pStyle w:val="ConsPlusNormal"/>
            </w:pPr>
          </w:p>
        </w:tc>
        <w:tc>
          <w:tcPr>
            <w:tcW w:w="964" w:type="dxa"/>
            <w:tcBorders>
              <w:top w:val="nil"/>
              <w:bottom w:val="nil"/>
            </w:tcBorders>
          </w:tcPr>
          <w:p w14:paraId="6491315E" w14:textId="77777777" w:rsidR="00F2103C" w:rsidRDefault="00F2103C">
            <w:pPr>
              <w:pStyle w:val="ConsPlusNormal"/>
            </w:pPr>
          </w:p>
        </w:tc>
      </w:tr>
      <w:tr w:rsidR="00F2103C" w14:paraId="19209958" w14:textId="77777777">
        <w:tblPrEx>
          <w:tblBorders>
            <w:insideH w:val="none" w:sz="0" w:space="0" w:color="auto"/>
          </w:tblBorders>
        </w:tblPrEx>
        <w:tc>
          <w:tcPr>
            <w:tcW w:w="6854" w:type="dxa"/>
            <w:tcBorders>
              <w:top w:val="nil"/>
              <w:bottom w:val="nil"/>
            </w:tcBorders>
          </w:tcPr>
          <w:p w14:paraId="2A657ECA" w14:textId="77777777" w:rsidR="00F2103C" w:rsidRDefault="00F2103C">
            <w:pPr>
              <w:pStyle w:val="ConsPlusNormal"/>
            </w:pPr>
            <w:r>
              <w:t>- впускной клапан;</w:t>
            </w:r>
          </w:p>
        </w:tc>
        <w:tc>
          <w:tcPr>
            <w:tcW w:w="1247" w:type="dxa"/>
            <w:tcBorders>
              <w:top w:val="nil"/>
              <w:bottom w:val="nil"/>
            </w:tcBorders>
          </w:tcPr>
          <w:p w14:paraId="12BDD916" w14:textId="77777777" w:rsidR="00F2103C" w:rsidRDefault="00F2103C">
            <w:pPr>
              <w:pStyle w:val="ConsPlusNormal"/>
            </w:pPr>
          </w:p>
        </w:tc>
        <w:tc>
          <w:tcPr>
            <w:tcW w:w="964" w:type="dxa"/>
            <w:tcBorders>
              <w:top w:val="nil"/>
              <w:bottom w:val="nil"/>
            </w:tcBorders>
          </w:tcPr>
          <w:p w14:paraId="183DE255" w14:textId="77777777" w:rsidR="00F2103C" w:rsidRDefault="00F2103C">
            <w:pPr>
              <w:pStyle w:val="ConsPlusNormal"/>
            </w:pPr>
          </w:p>
        </w:tc>
      </w:tr>
      <w:tr w:rsidR="00F2103C" w14:paraId="6A1821CA" w14:textId="77777777">
        <w:tblPrEx>
          <w:tblBorders>
            <w:insideH w:val="none" w:sz="0" w:space="0" w:color="auto"/>
          </w:tblBorders>
        </w:tblPrEx>
        <w:tc>
          <w:tcPr>
            <w:tcW w:w="6854" w:type="dxa"/>
            <w:tcBorders>
              <w:top w:val="nil"/>
              <w:bottom w:val="nil"/>
            </w:tcBorders>
          </w:tcPr>
          <w:p w14:paraId="12A77CDE" w14:textId="77777777" w:rsidR="00F2103C" w:rsidRDefault="00F2103C">
            <w:pPr>
              <w:pStyle w:val="ConsPlusNormal"/>
            </w:pPr>
            <w:r>
              <w:t>- выпускной клапан;</w:t>
            </w:r>
          </w:p>
        </w:tc>
        <w:tc>
          <w:tcPr>
            <w:tcW w:w="1247" w:type="dxa"/>
            <w:tcBorders>
              <w:top w:val="nil"/>
              <w:bottom w:val="nil"/>
            </w:tcBorders>
          </w:tcPr>
          <w:p w14:paraId="3E6E1775" w14:textId="77777777" w:rsidR="00F2103C" w:rsidRDefault="00F2103C">
            <w:pPr>
              <w:pStyle w:val="ConsPlusNormal"/>
            </w:pPr>
          </w:p>
        </w:tc>
        <w:tc>
          <w:tcPr>
            <w:tcW w:w="964" w:type="dxa"/>
            <w:tcBorders>
              <w:top w:val="nil"/>
              <w:bottom w:val="nil"/>
            </w:tcBorders>
          </w:tcPr>
          <w:p w14:paraId="2086AFEF" w14:textId="77777777" w:rsidR="00F2103C" w:rsidRDefault="00F2103C">
            <w:pPr>
              <w:pStyle w:val="ConsPlusNormal"/>
            </w:pPr>
          </w:p>
        </w:tc>
      </w:tr>
      <w:tr w:rsidR="00F2103C" w14:paraId="57751738" w14:textId="77777777">
        <w:tblPrEx>
          <w:tblBorders>
            <w:insideH w:val="none" w:sz="0" w:space="0" w:color="auto"/>
          </w:tblBorders>
        </w:tblPrEx>
        <w:tc>
          <w:tcPr>
            <w:tcW w:w="6854" w:type="dxa"/>
            <w:tcBorders>
              <w:top w:val="nil"/>
              <w:bottom w:val="nil"/>
            </w:tcBorders>
          </w:tcPr>
          <w:p w14:paraId="3AD5248A" w14:textId="77777777" w:rsidR="00F2103C" w:rsidRDefault="00F2103C">
            <w:pPr>
              <w:pStyle w:val="ConsPlusNormal"/>
            </w:pPr>
            <w:r>
              <w:t>- пружины клапана;</w:t>
            </w:r>
          </w:p>
        </w:tc>
        <w:tc>
          <w:tcPr>
            <w:tcW w:w="1247" w:type="dxa"/>
            <w:tcBorders>
              <w:top w:val="nil"/>
              <w:bottom w:val="nil"/>
            </w:tcBorders>
          </w:tcPr>
          <w:p w14:paraId="1DE79A07" w14:textId="77777777" w:rsidR="00F2103C" w:rsidRDefault="00F2103C">
            <w:pPr>
              <w:pStyle w:val="ConsPlusNormal"/>
            </w:pPr>
          </w:p>
        </w:tc>
        <w:tc>
          <w:tcPr>
            <w:tcW w:w="964" w:type="dxa"/>
            <w:tcBorders>
              <w:top w:val="nil"/>
              <w:bottom w:val="nil"/>
            </w:tcBorders>
          </w:tcPr>
          <w:p w14:paraId="590CB47D" w14:textId="77777777" w:rsidR="00F2103C" w:rsidRDefault="00F2103C">
            <w:pPr>
              <w:pStyle w:val="ConsPlusNormal"/>
            </w:pPr>
          </w:p>
        </w:tc>
      </w:tr>
      <w:tr w:rsidR="00F2103C" w14:paraId="3A6D0F8C" w14:textId="77777777">
        <w:tblPrEx>
          <w:tblBorders>
            <w:insideH w:val="none" w:sz="0" w:space="0" w:color="auto"/>
          </w:tblBorders>
        </w:tblPrEx>
        <w:tc>
          <w:tcPr>
            <w:tcW w:w="6854" w:type="dxa"/>
            <w:tcBorders>
              <w:top w:val="nil"/>
              <w:bottom w:val="nil"/>
            </w:tcBorders>
          </w:tcPr>
          <w:p w14:paraId="4208AA31" w14:textId="77777777" w:rsidR="00F2103C" w:rsidRDefault="00F2103C">
            <w:pPr>
              <w:pStyle w:val="ConsPlusNormal"/>
            </w:pPr>
            <w:r>
              <w:t>- рычаг привода клапана;</w:t>
            </w:r>
          </w:p>
        </w:tc>
        <w:tc>
          <w:tcPr>
            <w:tcW w:w="1247" w:type="dxa"/>
            <w:tcBorders>
              <w:top w:val="nil"/>
              <w:bottom w:val="nil"/>
            </w:tcBorders>
          </w:tcPr>
          <w:p w14:paraId="6175F463" w14:textId="77777777" w:rsidR="00F2103C" w:rsidRDefault="00F2103C">
            <w:pPr>
              <w:pStyle w:val="ConsPlusNormal"/>
            </w:pPr>
          </w:p>
        </w:tc>
        <w:tc>
          <w:tcPr>
            <w:tcW w:w="964" w:type="dxa"/>
            <w:tcBorders>
              <w:top w:val="nil"/>
              <w:bottom w:val="nil"/>
            </w:tcBorders>
          </w:tcPr>
          <w:p w14:paraId="052D6AF6" w14:textId="77777777" w:rsidR="00F2103C" w:rsidRDefault="00F2103C">
            <w:pPr>
              <w:pStyle w:val="ConsPlusNormal"/>
            </w:pPr>
          </w:p>
        </w:tc>
      </w:tr>
      <w:tr w:rsidR="00F2103C" w14:paraId="195094CF" w14:textId="77777777">
        <w:tblPrEx>
          <w:tblBorders>
            <w:insideH w:val="none" w:sz="0" w:space="0" w:color="auto"/>
          </w:tblBorders>
        </w:tblPrEx>
        <w:tc>
          <w:tcPr>
            <w:tcW w:w="6854" w:type="dxa"/>
            <w:tcBorders>
              <w:top w:val="nil"/>
              <w:bottom w:val="nil"/>
            </w:tcBorders>
          </w:tcPr>
          <w:p w14:paraId="04FA3FD6" w14:textId="77777777" w:rsidR="00F2103C" w:rsidRDefault="00F2103C">
            <w:pPr>
              <w:pStyle w:val="ConsPlusNormal"/>
            </w:pPr>
            <w:r>
              <w:t>- направляющая втулка клапана</w:t>
            </w:r>
          </w:p>
        </w:tc>
        <w:tc>
          <w:tcPr>
            <w:tcW w:w="1247" w:type="dxa"/>
            <w:tcBorders>
              <w:top w:val="nil"/>
              <w:bottom w:val="nil"/>
            </w:tcBorders>
          </w:tcPr>
          <w:p w14:paraId="0F6F9D48" w14:textId="77777777" w:rsidR="00F2103C" w:rsidRDefault="00F2103C">
            <w:pPr>
              <w:pStyle w:val="ConsPlusNormal"/>
            </w:pPr>
          </w:p>
        </w:tc>
        <w:tc>
          <w:tcPr>
            <w:tcW w:w="964" w:type="dxa"/>
            <w:tcBorders>
              <w:top w:val="nil"/>
              <w:bottom w:val="nil"/>
            </w:tcBorders>
          </w:tcPr>
          <w:p w14:paraId="47F190E6" w14:textId="77777777" w:rsidR="00F2103C" w:rsidRDefault="00F2103C">
            <w:pPr>
              <w:pStyle w:val="ConsPlusNormal"/>
            </w:pPr>
          </w:p>
        </w:tc>
      </w:tr>
      <w:tr w:rsidR="00F2103C" w14:paraId="39AA5F2A" w14:textId="77777777">
        <w:tblPrEx>
          <w:tblBorders>
            <w:insideH w:val="none" w:sz="0" w:space="0" w:color="auto"/>
          </w:tblBorders>
        </w:tblPrEx>
        <w:tc>
          <w:tcPr>
            <w:tcW w:w="6854" w:type="dxa"/>
            <w:tcBorders>
              <w:top w:val="nil"/>
              <w:bottom w:val="nil"/>
            </w:tcBorders>
          </w:tcPr>
          <w:p w14:paraId="43698717" w14:textId="77777777" w:rsidR="00F2103C" w:rsidRDefault="00F2103C">
            <w:pPr>
              <w:pStyle w:val="ConsPlusNormal"/>
            </w:pPr>
            <w:r>
              <w:t>Комплект деталей системы охлаждения:</w:t>
            </w:r>
          </w:p>
        </w:tc>
        <w:tc>
          <w:tcPr>
            <w:tcW w:w="1247" w:type="dxa"/>
            <w:tcBorders>
              <w:top w:val="nil"/>
              <w:bottom w:val="nil"/>
            </w:tcBorders>
          </w:tcPr>
          <w:p w14:paraId="4270588B" w14:textId="77777777" w:rsidR="00F2103C" w:rsidRDefault="00F2103C">
            <w:pPr>
              <w:pStyle w:val="ConsPlusNormal"/>
              <w:jc w:val="center"/>
            </w:pPr>
            <w:r>
              <w:t>комплект</w:t>
            </w:r>
          </w:p>
        </w:tc>
        <w:tc>
          <w:tcPr>
            <w:tcW w:w="964" w:type="dxa"/>
            <w:tcBorders>
              <w:top w:val="nil"/>
              <w:bottom w:val="nil"/>
            </w:tcBorders>
          </w:tcPr>
          <w:p w14:paraId="6B01A881" w14:textId="77777777" w:rsidR="00F2103C" w:rsidRDefault="00F2103C">
            <w:pPr>
              <w:pStyle w:val="ConsPlusNormal"/>
              <w:jc w:val="center"/>
            </w:pPr>
            <w:r>
              <w:t>1</w:t>
            </w:r>
          </w:p>
        </w:tc>
      </w:tr>
      <w:tr w:rsidR="00F2103C" w14:paraId="3F5FFF1D" w14:textId="77777777">
        <w:tblPrEx>
          <w:tblBorders>
            <w:insideH w:val="none" w:sz="0" w:space="0" w:color="auto"/>
          </w:tblBorders>
        </w:tblPrEx>
        <w:tc>
          <w:tcPr>
            <w:tcW w:w="6854" w:type="dxa"/>
            <w:tcBorders>
              <w:top w:val="nil"/>
              <w:bottom w:val="nil"/>
            </w:tcBorders>
          </w:tcPr>
          <w:p w14:paraId="5811A34D" w14:textId="77777777" w:rsidR="00F2103C" w:rsidRDefault="00F2103C">
            <w:pPr>
              <w:pStyle w:val="ConsPlusNormal"/>
            </w:pPr>
            <w:r>
              <w:t>- фрагмент радиатора в разрезе;</w:t>
            </w:r>
          </w:p>
        </w:tc>
        <w:tc>
          <w:tcPr>
            <w:tcW w:w="1247" w:type="dxa"/>
            <w:tcBorders>
              <w:top w:val="nil"/>
              <w:bottom w:val="nil"/>
            </w:tcBorders>
          </w:tcPr>
          <w:p w14:paraId="37B2A108" w14:textId="77777777" w:rsidR="00F2103C" w:rsidRDefault="00F2103C">
            <w:pPr>
              <w:pStyle w:val="ConsPlusNormal"/>
            </w:pPr>
          </w:p>
        </w:tc>
        <w:tc>
          <w:tcPr>
            <w:tcW w:w="964" w:type="dxa"/>
            <w:tcBorders>
              <w:top w:val="nil"/>
              <w:bottom w:val="nil"/>
            </w:tcBorders>
          </w:tcPr>
          <w:p w14:paraId="5AD88480" w14:textId="77777777" w:rsidR="00F2103C" w:rsidRDefault="00F2103C">
            <w:pPr>
              <w:pStyle w:val="ConsPlusNormal"/>
            </w:pPr>
          </w:p>
        </w:tc>
      </w:tr>
      <w:tr w:rsidR="00F2103C" w14:paraId="4FD77361" w14:textId="77777777">
        <w:tblPrEx>
          <w:tblBorders>
            <w:insideH w:val="none" w:sz="0" w:space="0" w:color="auto"/>
          </w:tblBorders>
        </w:tblPrEx>
        <w:tc>
          <w:tcPr>
            <w:tcW w:w="6854" w:type="dxa"/>
            <w:tcBorders>
              <w:top w:val="nil"/>
              <w:bottom w:val="nil"/>
            </w:tcBorders>
          </w:tcPr>
          <w:p w14:paraId="60CAC27E" w14:textId="77777777" w:rsidR="00F2103C" w:rsidRDefault="00F2103C">
            <w:pPr>
              <w:pStyle w:val="ConsPlusNormal"/>
            </w:pPr>
            <w:r>
              <w:t>- жидкостный насос в разрезе;</w:t>
            </w:r>
          </w:p>
        </w:tc>
        <w:tc>
          <w:tcPr>
            <w:tcW w:w="1247" w:type="dxa"/>
            <w:tcBorders>
              <w:top w:val="nil"/>
              <w:bottom w:val="nil"/>
            </w:tcBorders>
          </w:tcPr>
          <w:p w14:paraId="5D943623" w14:textId="77777777" w:rsidR="00F2103C" w:rsidRDefault="00F2103C">
            <w:pPr>
              <w:pStyle w:val="ConsPlusNormal"/>
            </w:pPr>
          </w:p>
        </w:tc>
        <w:tc>
          <w:tcPr>
            <w:tcW w:w="964" w:type="dxa"/>
            <w:tcBorders>
              <w:top w:val="nil"/>
              <w:bottom w:val="nil"/>
            </w:tcBorders>
          </w:tcPr>
          <w:p w14:paraId="19EDB8CE" w14:textId="77777777" w:rsidR="00F2103C" w:rsidRDefault="00F2103C">
            <w:pPr>
              <w:pStyle w:val="ConsPlusNormal"/>
            </w:pPr>
          </w:p>
        </w:tc>
      </w:tr>
      <w:tr w:rsidR="00F2103C" w14:paraId="0EFE15AA" w14:textId="77777777">
        <w:tblPrEx>
          <w:tblBorders>
            <w:insideH w:val="none" w:sz="0" w:space="0" w:color="auto"/>
          </w:tblBorders>
        </w:tblPrEx>
        <w:tc>
          <w:tcPr>
            <w:tcW w:w="6854" w:type="dxa"/>
            <w:tcBorders>
              <w:top w:val="nil"/>
              <w:bottom w:val="nil"/>
            </w:tcBorders>
          </w:tcPr>
          <w:p w14:paraId="17722117" w14:textId="77777777" w:rsidR="00F2103C" w:rsidRDefault="00F2103C">
            <w:pPr>
              <w:pStyle w:val="ConsPlusNormal"/>
            </w:pPr>
            <w:r>
              <w:t>- термостат в разрезе</w:t>
            </w:r>
          </w:p>
        </w:tc>
        <w:tc>
          <w:tcPr>
            <w:tcW w:w="1247" w:type="dxa"/>
            <w:tcBorders>
              <w:top w:val="nil"/>
              <w:bottom w:val="nil"/>
            </w:tcBorders>
          </w:tcPr>
          <w:p w14:paraId="106C2276" w14:textId="77777777" w:rsidR="00F2103C" w:rsidRDefault="00F2103C">
            <w:pPr>
              <w:pStyle w:val="ConsPlusNormal"/>
            </w:pPr>
          </w:p>
        </w:tc>
        <w:tc>
          <w:tcPr>
            <w:tcW w:w="964" w:type="dxa"/>
            <w:tcBorders>
              <w:top w:val="nil"/>
              <w:bottom w:val="nil"/>
            </w:tcBorders>
          </w:tcPr>
          <w:p w14:paraId="1F72B7B3" w14:textId="77777777" w:rsidR="00F2103C" w:rsidRDefault="00F2103C">
            <w:pPr>
              <w:pStyle w:val="ConsPlusNormal"/>
            </w:pPr>
          </w:p>
        </w:tc>
      </w:tr>
      <w:tr w:rsidR="00F2103C" w14:paraId="0FF0BE47" w14:textId="77777777">
        <w:tblPrEx>
          <w:tblBorders>
            <w:insideH w:val="none" w:sz="0" w:space="0" w:color="auto"/>
          </w:tblBorders>
        </w:tblPrEx>
        <w:tc>
          <w:tcPr>
            <w:tcW w:w="6854" w:type="dxa"/>
            <w:tcBorders>
              <w:top w:val="nil"/>
              <w:bottom w:val="nil"/>
            </w:tcBorders>
          </w:tcPr>
          <w:p w14:paraId="4491C0BF" w14:textId="77777777" w:rsidR="00F2103C" w:rsidRDefault="00F2103C">
            <w:pPr>
              <w:pStyle w:val="ConsPlusNormal"/>
            </w:pPr>
            <w:r>
              <w:t>Комплект деталей системы смазки:</w:t>
            </w:r>
          </w:p>
        </w:tc>
        <w:tc>
          <w:tcPr>
            <w:tcW w:w="1247" w:type="dxa"/>
            <w:tcBorders>
              <w:top w:val="nil"/>
              <w:bottom w:val="nil"/>
            </w:tcBorders>
          </w:tcPr>
          <w:p w14:paraId="269C3CC0" w14:textId="77777777" w:rsidR="00F2103C" w:rsidRDefault="00F2103C">
            <w:pPr>
              <w:pStyle w:val="ConsPlusNormal"/>
              <w:jc w:val="center"/>
            </w:pPr>
            <w:r>
              <w:t>комплект</w:t>
            </w:r>
          </w:p>
        </w:tc>
        <w:tc>
          <w:tcPr>
            <w:tcW w:w="964" w:type="dxa"/>
            <w:tcBorders>
              <w:top w:val="nil"/>
              <w:bottom w:val="nil"/>
            </w:tcBorders>
          </w:tcPr>
          <w:p w14:paraId="52D351AA" w14:textId="77777777" w:rsidR="00F2103C" w:rsidRDefault="00F2103C">
            <w:pPr>
              <w:pStyle w:val="ConsPlusNormal"/>
              <w:jc w:val="center"/>
            </w:pPr>
            <w:r>
              <w:t>1</w:t>
            </w:r>
          </w:p>
        </w:tc>
      </w:tr>
      <w:tr w:rsidR="00F2103C" w14:paraId="6B85063E" w14:textId="77777777">
        <w:tblPrEx>
          <w:tblBorders>
            <w:insideH w:val="none" w:sz="0" w:space="0" w:color="auto"/>
          </w:tblBorders>
        </w:tblPrEx>
        <w:tc>
          <w:tcPr>
            <w:tcW w:w="6854" w:type="dxa"/>
            <w:tcBorders>
              <w:top w:val="nil"/>
              <w:bottom w:val="nil"/>
            </w:tcBorders>
          </w:tcPr>
          <w:p w14:paraId="21C06344" w14:textId="77777777" w:rsidR="00F2103C" w:rsidRDefault="00F2103C">
            <w:pPr>
              <w:pStyle w:val="ConsPlusNormal"/>
            </w:pPr>
            <w:r>
              <w:t>- масляный насос в разрезе;</w:t>
            </w:r>
          </w:p>
        </w:tc>
        <w:tc>
          <w:tcPr>
            <w:tcW w:w="1247" w:type="dxa"/>
            <w:tcBorders>
              <w:top w:val="nil"/>
              <w:bottom w:val="nil"/>
            </w:tcBorders>
          </w:tcPr>
          <w:p w14:paraId="6CACE764" w14:textId="77777777" w:rsidR="00F2103C" w:rsidRDefault="00F2103C">
            <w:pPr>
              <w:pStyle w:val="ConsPlusNormal"/>
            </w:pPr>
          </w:p>
        </w:tc>
        <w:tc>
          <w:tcPr>
            <w:tcW w:w="964" w:type="dxa"/>
            <w:tcBorders>
              <w:top w:val="nil"/>
              <w:bottom w:val="nil"/>
            </w:tcBorders>
          </w:tcPr>
          <w:p w14:paraId="4035D04E" w14:textId="77777777" w:rsidR="00F2103C" w:rsidRDefault="00F2103C">
            <w:pPr>
              <w:pStyle w:val="ConsPlusNormal"/>
            </w:pPr>
          </w:p>
        </w:tc>
      </w:tr>
      <w:tr w:rsidR="00F2103C" w14:paraId="26870049" w14:textId="77777777">
        <w:tblPrEx>
          <w:tblBorders>
            <w:insideH w:val="none" w:sz="0" w:space="0" w:color="auto"/>
          </w:tblBorders>
        </w:tblPrEx>
        <w:tc>
          <w:tcPr>
            <w:tcW w:w="6854" w:type="dxa"/>
            <w:tcBorders>
              <w:top w:val="nil"/>
              <w:bottom w:val="nil"/>
            </w:tcBorders>
          </w:tcPr>
          <w:p w14:paraId="694D646B" w14:textId="77777777" w:rsidR="00F2103C" w:rsidRDefault="00F2103C">
            <w:pPr>
              <w:pStyle w:val="ConsPlusNormal"/>
            </w:pPr>
            <w:r>
              <w:t>- масляный фильтр в разрезе</w:t>
            </w:r>
          </w:p>
        </w:tc>
        <w:tc>
          <w:tcPr>
            <w:tcW w:w="1247" w:type="dxa"/>
            <w:tcBorders>
              <w:top w:val="nil"/>
              <w:bottom w:val="nil"/>
            </w:tcBorders>
          </w:tcPr>
          <w:p w14:paraId="59124C4A" w14:textId="77777777" w:rsidR="00F2103C" w:rsidRDefault="00F2103C">
            <w:pPr>
              <w:pStyle w:val="ConsPlusNormal"/>
            </w:pPr>
          </w:p>
        </w:tc>
        <w:tc>
          <w:tcPr>
            <w:tcW w:w="964" w:type="dxa"/>
            <w:tcBorders>
              <w:top w:val="nil"/>
              <w:bottom w:val="nil"/>
            </w:tcBorders>
          </w:tcPr>
          <w:p w14:paraId="2E05908B" w14:textId="77777777" w:rsidR="00F2103C" w:rsidRDefault="00F2103C">
            <w:pPr>
              <w:pStyle w:val="ConsPlusNormal"/>
            </w:pPr>
          </w:p>
        </w:tc>
      </w:tr>
      <w:tr w:rsidR="00F2103C" w14:paraId="16F46C81" w14:textId="77777777">
        <w:tblPrEx>
          <w:tblBorders>
            <w:insideH w:val="none" w:sz="0" w:space="0" w:color="auto"/>
          </w:tblBorders>
        </w:tblPrEx>
        <w:tc>
          <w:tcPr>
            <w:tcW w:w="6854" w:type="dxa"/>
            <w:tcBorders>
              <w:top w:val="nil"/>
              <w:bottom w:val="nil"/>
            </w:tcBorders>
          </w:tcPr>
          <w:p w14:paraId="2422B78E" w14:textId="77777777" w:rsidR="00F2103C" w:rsidRDefault="00F2103C">
            <w:pPr>
              <w:pStyle w:val="ConsPlusNormal"/>
            </w:pPr>
            <w:r>
              <w:t>Комплект деталей системы питания:</w:t>
            </w:r>
          </w:p>
        </w:tc>
        <w:tc>
          <w:tcPr>
            <w:tcW w:w="1247" w:type="dxa"/>
            <w:tcBorders>
              <w:top w:val="nil"/>
              <w:bottom w:val="nil"/>
            </w:tcBorders>
          </w:tcPr>
          <w:p w14:paraId="62E87D8D" w14:textId="77777777" w:rsidR="00F2103C" w:rsidRDefault="00F2103C">
            <w:pPr>
              <w:pStyle w:val="ConsPlusNormal"/>
              <w:jc w:val="center"/>
            </w:pPr>
            <w:r>
              <w:t>комплект</w:t>
            </w:r>
          </w:p>
        </w:tc>
        <w:tc>
          <w:tcPr>
            <w:tcW w:w="964" w:type="dxa"/>
            <w:tcBorders>
              <w:top w:val="nil"/>
              <w:bottom w:val="nil"/>
            </w:tcBorders>
          </w:tcPr>
          <w:p w14:paraId="0C25888E" w14:textId="77777777" w:rsidR="00F2103C" w:rsidRDefault="00F2103C">
            <w:pPr>
              <w:pStyle w:val="ConsPlusNormal"/>
              <w:jc w:val="center"/>
            </w:pPr>
            <w:r>
              <w:t>1</w:t>
            </w:r>
          </w:p>
        </w:tc>
      </w:tr>
      <w:tr w:rsidR="00F2103C" w14:paraId="5EDE9F41" w14:textId="77777777">
        <w:tblPrEx>
          <w:tblBorders>
            <w:insideH w:val="none" w:sz="0" w:space="0" w:color="auto"/>
          </w:tblBorders>
        </w:tblPrEx>
        <w:tc>
          <w:tcPr>
            <w:tcW w:w="6854" w:type="dxa"/>
            <w:tcBorders>
              <w:top w:val="nil"/>
              <w:bottom w:val="nil"/>
            </w:tcBorders>
          </w:tcPr>
          <w:p w14:paraId="39F35E31" w14:textId="77777777" w:rsidR="00F2103C" w:rsidRDefault="00F2103C">
            <w:pPr>
              <w:pStyle w:val="ConsPlusNormal"/>
            </w:pPr>
            <w:r>
              <w:t>а) бензинового двигателя:</w:t>
            </w:r>
          </w:p>
        </w:tc>
        <w:tc>
          <w:tcPr>
            <w:tcW w:w="1247" w:type="dxa"/>
            <w:tcBorders>
              <w:top w:val="nil"/>
              <w:bottom w:val="nil"/>
            </w:tcBorders>
          </w:tcPr>
          <w:p w14:paraId="487142A9" w14:textId="77777777" w:rsidR="00F2103C" w:rsidRDefault="00F2103C">
            <w:pPr>
              <w:pStyle w:val="ConsPlusNormal"/>
            </w:pPr>
          </w:p>
        </w:tc>
        <w:tc>
          <w:tcPr>
            <w:tcW w:w="964" w:type="dxa"/>
            <w:tcBorders>
              <w:top w:val="nil"/>
              <w:bottom w:val="nil"/>
            </w:tcBorders>
          </w:tcPr>
          <w:p w14:paraId="3C172476" w14:textId="77777777" w:rsidR="00F2103C" w:rsidRDefault="00F2103C">
            <w:pPr>
              <w:pStyle w:val="ConsPlusNormal"/>
            </w:pPr>
          </w:p>
        </w:tc>
      </w:tr>
      <w:tr w:rsidR="00F2103C" w14:paraId="6F9BAC03" w14:textId="77777777">
        <w:tblPrEx>
          <w:tblBorders>
            <w:insideH w:val="none" w:sz="0" w:space="0" w:color="auto"/>
          </w:tblBorders>
        </w:tblPrEx>
        <w:tc>
          <w:tcPr>
            <w:tcW w:w="6854" w:type="dxa"/>
            <w:tcBorders>
              <w:top w:val="nil"/>
              <w:bottom w:val="nil"/>
            </w:tcBorders>
          </w:tcPr>
          <w:p w14:paraId="1D905908"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45B44845" w14:textId="77777777" w:rsidR="00F2103C" w:rsidRDefault="00F2103C">
            <w:pPr>
              <w:pStyle w:val="ConsPlusNormal"/>
            </w:pPr>
          </w:p>
        </w:tc>
        <w:tc>
          <w:tcPr>
            <w:tcW w:w="964" w:type="dxa"/>
            <w:tcBorders>
              <w:top w:val="nil"/>
              <w:bottom w:val="nil"/>
            </w:tcBorders>
          </w:tcPr>
          <w:p w14:paraId="30455A08" w14:textId="77777777" w:rsidR="00F2103C" w:rsidRDefault="00F2103C">
            <w:pPr>
              <w:pStyle w:val="ConsPlusNormal"/>
            </w:pPr>
          </w:p>
        </w:tc>
      </w:tr>
      <w:tr w:rsidR="00F2103C" w14:paraId="0E878F63" w14:textId="77777777">
        <w:tblPrEx>
          <w:tblBorders>
            <w:insideH w:val="none" w:sz="0" w:space="0" w:color="auto"/>
          </w:tblBorders>
        </w:tblPrEx>
        <w:tc>
          <w:tcPr>
            <w:tcW w:w="6854" w:type="dxa"/>
            <w:tcBorders>
              <w:top w:val="nil"/>
              <w:bottom w:val="nil"/>
            </w:tcBorders>
          </w:tcPr>
          <w:p w14:paraId="4222D764" w14:textId="77777777" w:rsidR="00F2103C" w:rsidRDefault="00F2103C">
            <w:pPr>
              <w:pStyle w:val="ConsPlusNormal"/>
            </w:pPr>
            <w:r>
              <w:t>- топливный фильтр в разрезе;</w:t>
            </w:r>
          </w:p>
        </w:tc>
        <w:tc>
          <w:tcPr>
            <w:tcW w:w="1247" w:type="dxa"/>
            <w:tcBorders>
              <w:top w:val="nil"/>
              <w:bottom w:val="nil"/>
            </w:tcBorders>
          </w:tcPr>
          <w:p w14:paraId="4DADEB2C" w14:textId="77777777" w:rsidR="00F2103C" w:rsidRDefault="00F2103C">
            <w:pPr>
              <w:pStyle w:val="ConsPlusNormal"/>
            </w:pPr>
          </w:p>
        </w:tc>
        <w:tc>
          <w:tcPr>
            <w:tcW w:w="964" w:type="dxa"/>
            <w:tcBorders>
              <w:top w:val="nil"/>
              <w:bottom w:val="nil"/>
            </w:tcBorders>
          </w:tcPr>
          <w:p w14:paraId="2423DAA4" w14:textId="77777777" w:rsidR="00F2103C" w:rsidRDefault="00F2103C">
            <w:pPr>
              <w:pStyle w:val="ConsPlusNormal"/>
            </w:pPr>
          </w:p>
        </w:tc>
      </w:tr>
      <w:tr w:rsidR="00F2103C" w14:paraId="2E9D848E" w14:textId="77777777">
        <w:tblPrEx>
          <w:tblBorders>
            <w:insideH w:val="none" w:sz="0" w:space="0" w:color="auto"/>
          </w:tblBorders>
        </w:tblPrEx>
        <w:tc>
          <w:tcPr>
            <w:tcW w:w="6854" w:type="dxa"/>
            <w:tcBorders>
              <w:top w:val="nil"/>
              <w:bottom w:val="nil"/>
            </w:tcBorders>
          </w:tcPr>
          <w:p w14:paraId="01947939" w14:textId="77777777" w:rsidR="00F2103C" w:rsidRDefault="00F2103C">
            <w:pPr>
              <w:pStyle w:val="ConsPlusNormal"/>
            </w:pPr>
            <w:r>
              <w:t>- форсунка (инжектор) в разрезе;</w:t>
            </w:r>
          </w:p>
        </w:tc>
        <w:tc>
          <w:tcPr>
            <w:tcW w:w="1247" w:type="dxa"/>
            <w:tcBorders>
              <w:top w:val="nil"/>
              <w:bottom w:val="nil"/>
            </w:tcBorders>
          </w:tcPr>
          <w:p w14:paraId="37FB3249" w14:textId="77777777" w:rsidR="00F2103C" w:rsidRDefault="00F2103C">
            <w:pPr>
              <w:pStyle w:val="ConsPlusNormal"/>
            </w:pPr>
          </w:p>
        </w:tc>
        <w:tc>
          <w:tcPr>
            <w:tcW w:w="964" w:type="dxa"/>
            <w:tcBorders>
              <w:top w:val="nil"/>
              <w:bottom w:val="nil"/>
            </w:tcBorders>
          </w:tcPr>
          <w:p w14:paraId="3AC4E54D" w14:textId="77777777" w:rsidR="00F2103C" w:rsidRDefault="00F2103C">
            <w:pPr>
              <w:pStyle w:val="ConsPlusNormal"/>
            </w:pPr>
          </w:p>
        </w:tc>
      </w:tr>
      <w:tr w:rsidR="00F2103C" w14:paraId="7983ED6F" w14:textId="77777777">
        <w:tblPrEx>
          <w:tblBorders>
            <w:insideH w:val="none" w:sz="0" w:space="0" w:color="auto"/>
          </w:tblBorders>
        </w:tblPrEx>
        <w:tc>
          <w:tcPr>
            <w:tcW w:w="6854" w:type="dxa"/>
            <w:tcBorders>
              <w:top w:val="nil"/>
              <w:bottom w:val="nil"/>
            </w:tcBorders>
          </w:tcPr>
          <w:p w14:paraId="6BF2FD4C"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63EC31E9" w14:textId="77777777" w:rsidR="00F2103C" w:rsidRDefault="00F2103C">
            <w:pPr>
              <w:pStyle w:val="ConsPlusNormal"/>
            </w:pPr>
          </w:p>
        </w:tc>
        <w:tc>
          <w:tcPr>
            <w:tcW w:w="964" w:type="dxa"/>
            <w:tcBorders>
              <w:top w:val="nil"/>
              <w:bottom w:val="nil"/>
            </w:tcBorders>
          </w:tcPr>
          <w:p w14:paraId="7743A7A9" w14:textId="77777777" w:rsidR="00F2103C" w:rsidRDefault="00F2103C">
            <w:pPr>
              <w:pStyle w:val="ConsPlusNormal"/>
            </w:pPr>
          </w:p>
        </w:tc>
      </w:tr>
      <w:tr w:rsidR="00F2103C" w14:paraId="6F251B8D" w14:textId="77777777">
        <w:tblPrEx>
          <w:tblBorders>
            <w:insideH w:val="none" w:sz="0" w:space="0" w:color="auto"/>
          </w:tblBorders>
        </w:tblPrEx>
        <w:tc>
          <w:tcPr>
            <w:tcW w:w="6854" w:type="dxa"/>
            <w:tcBorders>
              <w:top w:val="nil"/>
              <w:bottom w:val="nil"/>
            </w:tcBorders>
          </w:tcPr>
          <w:p w14:paraId="5538C305" w14:textId="77777777" w:rsidR="00F2103C" w:rsidRDefault="00F2103C">
            <w:pPr>
              <w:pStyle w:val="ConsPlusNormal"/>
            </w:pPr>
            <w:r>
              <w:t>б) дизельного двигателя:</w:t>
            </w:r>
          </w:p>
        </w:tc>
        <w:tc>
          <w:tcPr>
            <w:tcW w:w="1247" w:type="dxa"/>
            <w:tcBorders>
              <w:top w:val="nil"/>
              <w:bottom w:val="nil"/>
            </w:tcBorders>
          </w:tcPr>
          <w:p w14:paraId="7D9E6EDB" w14:textId="77777777" w:rsidR="00F2103C" w:rsidRDefault="00F2103C">
            <w:pPr>
              <w:pStyle w:val="ConsPlusNormal"/>
            </w:pPr>
          </w:p>
        </w:tc>
        <w:tc>
          <w:tcPr>
            <w:tcW w:w="964" w:type="dxa"/>
            <w:tcBorders>
              <w:top w:val="nil"/>
              <w:bottom w:val="nil"/>
            </w:tcBorders>
          </w:tcPr>
          <w:p w14:paraId="420FB1CF" w14:textId="77777777" w:rsidR="00F2103C" w:rsidRDefault="00F2103C">
            <w:pPr>
              <w:pStyle w:val="ConsPlusNormal"/>
            </w:pPr>
          </w:p>
        </w:tc>
      </w:tr>
      <w:tr w:rsidR="00F2103C" w14:paraId="72FBE755" w14:textId="77777777">
        <w:tblPrEx>
          <w:tblBorders>
            <w:insideH w:val="none" w:sz="0" w:space="0" w:color="auto"/>
          </w:tblBorders>
        </w:tblPrEx>
        <w:tc>
          <w:tcPr>
            <w:tcW w:w="6854" w:type="dxa"/>
            <w:tcBorders>
              <w:top w:val="nil"/>
              <w:bottom w:val="nil"/>
            </w:tcBorders>
          </w:tcPr>
          <w:p w14:paraId="7D9EE9C1"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547A82EE" w14:textId="77777777" w:rsidR="00F2103C" w:rsidRDefault="00F2103C">
            <w:pPr>
              <w:pStyle w:val="ConsPlusNormal"/>
            </w:pPr>
          </w:p>
        </w:tc>
        <w:tc>
          <w:tcPr>
            <w:tcW w:w="964" w:type="dxa"/>
            <w:tcBorders>
              <w:top w:val="nil"/>
              <w:bottom w:val="nil"/>
            </w:tcBorders>
          </w:tcPr>
          <w:p w14:paraId="7AFDBB00" w14:textId="77777777" w:rsidR="00F2103C" w:rsidRDefault="00F2103C">
            <w:pPr>
              <w:pStyle w:val="ConsPlusNormal"/>
            </w:pPr>
          </w:p>
        </w:tc>
      </w:tr>
      <w:tr w:rsidR="00F2103C" w14:paraId="7AA738B3" w14:textId="77777777">
        <w:tblPrEx>
          <w:tblBorders>
            <w:insideH w:val="none" w:sz="0" w:space="0" w:color="auto"/>
          </w:tblBorders>
        </w:tblPrEx>
        <w:tc>
          <w:tcPr>
            <w:tcW w:w="6854" w:type="dxa"/>
            <w:tcBorders>
              <w:top w:val="nil"/>
              <w:bottom w:val="nil"/>
            </w:tcBorders>
          </w:tcPr>
          <w:p w14:paraId="44E69D4B"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5E2D11FF" w14:textId="77777777" w:rsidR="00F2103C" w:rsidRDefault="00F2103C">
            <w:pPr>
              <w:pStyle w:val="ConsPlusNormal"/>
            </w:pPr>
          </w:p>
        </w:tc>
        <w:tc>
          <w:tcPr>
            <w:tcW w:w="964" w:type="dxa"/>
            <w:tcBorders>
              <w:top w:val="nil"/>
              <w:bottom w:val="nil"/>
            </w:tcBorders>
          </w:tcPr>
          <w:p w14:paraId="021855FB" w14:textId="77777777" w:rsidR="00F2103C" w:rsidRDefault="00F2103C">
            <w:pPr>
              <w:pStyle w:val="ConsPlusNormal"/>
            </w:pPr>
          </w:p>
        </w:tc>
      </w:tr>
      <w:tr w:rsidR="00F2103C" w14:paraId="0538338E" w14:textId="77777777">
        <w:tblPrEx>
          <w:tblBorders>
            <w:insideH w:val="none" w:sz="0" w:space="0" w:color="auto"/>
          </w:tblBorders>
        </w:tblPrEx>
        <w:tc>
          <w:tcPr>
            <w:tcW w:w="6854" w:type="dxa"/>
            <w:tcBorders>
              <w:top w:val="nil"/>
              <w:bottom w:val="nil"/>
            </w:tcBorders>
          </w:tcPr>
          <w:p w14:paraId="7C3725E9" w14:textId="77777777" w:rsidR="00F2103C" w:rsidRDefault="00F2103C">
            <w:pPr>
              <w:pStyle w:val="ConsPlusNormal"/>
            </w:pPr>
            <w:r>
              <w:t>- форсунка (инжектор) в разрезе;</w:t>
            </w:r>
          </w:p>
        </w:tc>
        <w:tc>
          <w:tcPr>
            <w:tcW w:w="1247" w:type="dxa"/>
            <w:tcBorders>
              <w:top w:val="nil"/>
              <w:bottom w:val="nil"/>
            </w:tcBorders>
          </w:tcPr>
          <w:p w14:paraId="6AB6485D" w14:textId="77777777" w:rsidR="00F2103C" w:rsidRDefault="00F2103C">
            <w:pPr>
              <w:pStyle w:val="ConsPlusNormal"/>
            </w:pPr>
          </w:p>
        </w:tc>
        <w:tc>
          <w:tcPr>
            <w:tcW w:w="964" w:type="dxa"/>
            <w:tcBorders>
              <w:top w:val="nil"/>
              <w:bottom w:val="nil"/>
            </w:tcBorders>
          </w:tcPr>
          <w:p w14:paraId="6E030733" w14:textId="77777777" w:rsidR="00F2103C" w:rsidRDefault="00F2103C">
            <w:pPr>
              <w:pStyle w:val="ConsPlusNormal"/>
            </w:pPr>
          </w:p>
        </w:tc>
      </w:tr>
      <w:tr w:rsidR="00F2103C" w14:paraId="33EB0B97" w14:textId="77777777">
        <w:tblPrEx>
          <w:tblBorders>
            <w:insideH w:val="none" w:sz="0" w:space="0" w:color="auto"/>
          </w:tblBorders>
        </w:tblPrEx>
        <w:tc>
          <w:tcPr>
            <w:tcW w:w="6854" w:type="dxa"/>
            <w:tcBorders>
              <w:top w:val="nil"/>
              <w:bottom w:val="nil"/>
            </w:tcBorders>
          </w:tcPr>
          <w:p w14:paraId="581E8429" w14:textId="77777777" w:rsidR="00F2103C" w:rsidRDefault="00F2103C">
            <w:pPr>
              <w:pStyle w:val="ConsPlusNormal"/>
            </w:pPr>
            <w:r>
              <w:t>- фильтр тонкой очистки в разрезе</w:t>
            </w:r>
          </w:p>
        </w:tc>
        <w:tc>
          <w:tcPr>
            <w:tcW w:w="1247" w:type="dxa"/>
            <w:tcBorders>
              <w:top w:val="nil"/>
              <w:bottom w:val="nil"/>
            </w:tcBorders>
          </w:tcPr>
          <w:p w14:paraId="25C0EDDD" w14:textId="77777777" w:rsidR="00F2103C" w:rsidRDefault="00F2103C">
            <w:pPr>
              <w:pStyle w:val="ConsPlusNormal"/>
            </w:pPr>
          </w:p>
        </w:tc>
        <w:tc>
          <w:tcPr>
            <w:tcW w:w="964" w:type="dxa"/>
            <w:tcBorders>
              <w:top w:val="nil"/>
              <w:bottom w:val="nil"/>
            </w:tcBorders>
          </w:tcPr>
          <w:p w14:paraId="7572105F" w14:textId="77777777" w:rsidR="00F2103C" w:rsidRDefault="00F2103C">
            <w:pPr>
              <w:pStyle w:val="ConsPlusNormal"/>
            </w:pPr>
          </w:p>
        </w:tc>
      </w:tr>
      <w:tr w:rsidR="00F2103C" w14:paraId="4C4AB291" w14:textId="77777777">
        <w:tblPrEx>
          <w:tblBorders>
            <w:insideH w:val="none" w:sz="0" w:space="0" w:color="auto"/>
          </w:tblBorders>
        </w:tblPrEx>
        <w:tc>
          <w:tcPr>
            <w:tcW w:w="6854" w:type="dxa"/>
            <w:tcBorders>
              <w:top w:val="nil"/>
              <w:bottom w:val="nil"/>
            </w:tcBorders>
          </w:tcPr>
          <w:p w14:paraId="5B287C17" w14:textId="77777777" w:rsidR="00F2103C" w:rsidRDefault="00F2103C">
            <w:pPr>
              <w:pStyle w:val="ConsPlusNormal"/>
            </w:pPr>
            <w:r>
              <w:t>Комплект деталей системы зажигания:</w:t>
            </w:r>
          </w:p>
        </w:tc>
        <w:tc>
          <w:tcPr>
            <w:tcW w:w="1247" w:type="dxa"/>
            <w:tcBorders>
              <w:top w:val="nil"/>
              <w:bottom w:val="nil"/>
            </w:tcBorders>
          </w:tcPr>
          <w:p w14:paraId="3B2D6F33" w14:textId="77777777" w:rsidR="00F2103C" w:rsidRDefault="00F2103C">
            <w:pPr>
              <w:pStyle w:val="ConsPlusNormal"/>
              <w:jc w:val="center"/>
            </w:pPr>
            <w:r>
              <w:t>комплект</w:t>
            </w:r>
          </w:p>
        </w:tc>
        <w:tc>
          <w:tcPr>
            <w:tcW w:w="964" w:type="dxa"/>
            <w:tcBorders>
              <w:top w:val="nil"/>
              <w:bottom w:val="nil"/>
            </w:tcBorders>
          </w:tcPr>
          <w:p w14:paraId="590FC022" w14:textId="77777777" w:rsidR="00F2103C" w:rsidRDefault="00F2103C">
            <w:pPr>
              <w:pStyle w:val="ConsPlusNormal"/>
              <w:jc w:val="center"/>
            </w:pPr>
            <w:r>
              <w:t>1</w:t>
            </w:r>
          </w:p>
        </w:tc>
      </w:tr>
      <w:tr w:rsidR="00F2103C" w14:paraId="0EC5B4A0" w14:textId="77777777">
        <w:tblPrEx>
          <w:tblBorders>
            <w:insideH w:val="none" w:sz="0" w:space="0" w:color="auto"/>
          </w:tblBorders>
        </w:tblPrEx>
        <w:tc>
          <w:tcPr>
            <w:tcW w:w="6854" w:type="dxa"/>
            <w:tcBorders>
              <w:top w:val="nil"/>
              <w:bottom w:val="nil"/>
            </w:tcBorders>
          </w:tcPr>
          <w:p w14:paraId="68B132D3" w14:textId="77777777" w:rsidR="00F2103C" w:rsidRDefault="00F2103C">
            <w:pPr>
              <w:pStyle w:val="ConsPlusNormal"/>
            </w:pPr>
            <w:r>
              <w:t>- катушка зажигания;</w:t>
            </w:r>
          </w:p>
        </w:tc>
        <w:tc>
          <w:tcPr>
            <w:tcW w:w="1247" w:type="dxa"/>
            <w:tcBorders>
              <w:top w:val="nil"/>
              <w:bottom w:val="nil"/>
            </w:tcBorders>
          </w:tcPr>
          <w:p w14:paraId="70F7B3CC" w14:textId="77777777" w:rsidR="00F2103C" w:rsidRDefault="00F2103C">
            <w:pPr>
              <w:pStyle w:val="ConsPlusNormal"/>
            </w:pPr>
          </w:p>
        </w:tc>
        <w:tc>
          <w:tcPr>
            <w:tcW w:w="964" w:type="dxa"/>
            <w:tcBorders>
              <w:top w:val="nil"/>
              <w:bottom w:val="nil"/>
            </w:tcBorders>
          </w:tcPr>
          <w:p w14:paraId="69B98F92" w14:textId="77777777" w:rsidR="00F2103C" w:rsidRDefault="00F2103C">
            <w:pPr>
              <w:pStyle w:val="ConsPlusNormal"/>
            </w:pPr>
          </w:p>
        </w:tc>
      </w:tr>
      <w:tr w:rsidR="00F2103C" w14:paraId="51D88199" w14:textId="77777777">
        <w:tblPrEx>
          <w:tblBorders>
            <w:insideH w:val="none" w:sz="0" w:space="0" w:color="auto"/>
          </w:tblBorders>
        </w:tblPrEx>
        <w:tc>
          <w:tcPr>
            <w:tcW w:w="6854" w:type="dxa"/>
            <w:tcBorders>
              <w:top w:val="nil"/>
              <w:bottom w:val="nil"/>
            </w:tcBorders>
          </w:tcPr>
          <w:p w14:paraId="51AF16C5" w14:textId="77777777" w:rsidR="00F2103C" w:rsidRDefault="00F2103C">
            <w:pPr>
              <w:pStyle w:val="ConsPlusNormal"/>
            </w:pPr>
            <w:r>
              <w:t>- датчик-распределитель в разрезе;</w:t>
            </w:r>
          </w:p>
        </w:tc>
        <w:tc>
          <w:tcPr>
            <w:tcW w:w="1247" w:type="dxa"/>
            <w:tcBorders>
              <w:top w:val="nil"/>
              <w:bottom w:val="nil"/>
            </w:tcBorders>
          </w:tcPr>
          <w:p w14:paraId="450969B2" w14:textId="77777777" w:rsidR="00F2103C" w:rsidRDefault="00F2103C">
            <w:pPr>
              <w:pStyle w:val="ConsPlusNormal"/>
            </w:pPr>
          </w:p>
        </w:tc>
        <w:tc>
          <w:tcPr>
            <w:tcW w:w="964" w:type="dxa"/>
            <w:tcBorders>
              <w:top w:val="nil"/>
              <w:bottom w:val="nil"/>
            </w:tcBorders>
          </w:tcPr>
          <w:p w14:paraId="15289B3F" w14:textId="77777777" w:rsidR="00F2103C" w:rsidRDefault="00F2103C">
            <w:pPr>
              <w:pStyle w:val="ConsPlusNormal"/>
            </w:pPr>
          </w:p>
        </w:tc>
      </w:tr>
      <w:tr w:rsidR="00F2103C" w14:paraId="45F7A09A" w14:textId="77777777">
        <w:tblPrEx>
          <w:tblBorders>
            <w:insideH w:val="none" w:sz="0" w:space="0" w:color="auto"/>
          </w:tblBorders>
        </w:tblPrEx>
        <w:tc>
          <w:tcPr>
            <w:tcW w:w="6854" w:type="dxa"/>
            <w:tcBorders>
              <w:top w:val="nil"/>
              <w:bottom w:val="nil"/>
            </w:tcBorders>
          </w:tcPr>
          <w:p w14:paraId="79F0AFE2" w14:textId="77777777" w:rsidR="00F2103C" w:rsidRDefault="00F2103C">
            <w:pPr>
              <w:pStyle w:val="ConsPlusNormal"/>
            </w:pPr>
            <w:r>
              <w:t>- модуль зажигания;</w:t>
            </w:r>
          </w:p>
        </w:tc>
        <w:tc>
          <w:tcPr>
            <w:tcW w:w="1247" w:type="dxa"/>
            <w:tcBorders>
              <w:top w:val="nil"/>
              <w:bottom w:val="nil"/>
            </w:tcBorders>
          </w:tcPr>
          <w:p w14:paraId="2198611F" w14:textId="77777777" w:rsidR="00F2103C" w:rsidRDefault="00F2103C">
            <w:pPr>
              <w:pStyle w:val="ConsPlusNormal"/>
            </w:pPr>
          </w:p>
        </w:tc>
        <w:tc>
          <w:tcPr>
            <w:tcW w:w="964" w:type="dxa"/>
            <w:tcBorders>
              <w:top w:val="nil"/>
              <w:bottom w:val="nil"/>
            </w:tcBorders>
          </w:tcPr>
          <w:p w14:paraId="6DD2AB04" w14:textId="77777777" w:rsidR="00F2103C" w:rsidRDefault="00F2103C">
            <w:pPr>
              <w:pStyle w:val="ConsPlusNormal"/>
            </w:pPr>
          </w:p>
        </w:tc>
      </w:tr>
      <w:tr w:rsidR="00F2103C" w14:paraId="4AC83AE3" w14:textId="77777777">
        <w:tblPrEx>
          <w:tblBorders>
            <w:insideH w:val="none" w:sz="0" w:space="0" w:color="auto"/>
          </w:tblBorders>
        </w:tblPrEx>
        <w:tc>
          <w:tcPr>
            <w:tcW w:w="6854" w:type="dxa"/>
            <w:tcBorders>
              <w:top w:val="nil"/>
              <w:bottom w:val="nil"/>
            </w:tcBorders>
          </w:tcPr>
          <w:p w14:paraId="47D9205E" w14:textId="77777777" w:rsidR="00F2103C" w:rsidRDefault="00F2103C">
            <w:pPr>
              <w:pStyle w:val="ConsPlusNormal"/>
            </w:pPr>
            <w:r>
              <w:t>- свеча зажигания;</w:t>
            </w:r>
          </w:p>
        </w:tc>
        <w:tc>
          <w:tcPr>
            <w:tcW w:w="1247" w:type="dxa"/>
            <w:tcBorders>
              <w:top w:val="nil"/>
              <w:bottom w:val="nil"/>
            </w:tcBorders>
          </w:tcPr>
          <w:p w14:paraId="6FBB899E" w14:textId="77777777" w:rsidR="00F2103C" w:rsidRDefault="00F2103C">
            <w:pPr>
              <w:pStyle w:val="ConsPlusNormal"/>
            </w:pPr>
          </w:p>
        </w:tc>
        <w:tc>
          <w:tcPr>
            <w:tcW w:w="964" w:type="dxa"/>
            <w:tcBorders>
              <w:top w:val="nil"/>
              <w:bottom w:val="nil"/>
            </w:tcBorders>
          </w:tcPr>
          <w:p w14:paraId="089B5994" w14:textId="77777777" w:rsidR="00F2103C" w:rsidRDefault="00F2103C">
            <w:pPr>
              <w:pStyle w:val="ConsPlusNormal"/>
            </w:pPr>
          </w:p>
        </w:tc>
      </w:tr>
      <w:tr w:rsidR="00F2103C" w14:paraId="0D529211" w14:textId="77777777">
        <w:tblPrEx>
          <w:tblBorders>
            <w:insideH w:val="none" w:sz="0" w:space="0" w:color="auto"/>
          </w:tblBorders>
        </w:tblPrEx>
        <w:tc>
          <w:tcPr>
            <w:tcW w:w="6854" w:type="dxa"/>
            <w:tcBorders>
              <w:top w:val="nil"/>
              <w:bottom w:val="nil"/>
            </w:tcBorders>
          </w:tcPr>
          <w:p w14:paraId="7E87F22C"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40628EC6" w14:textId="77777777" w:rsidR="00F2103C" w:rsidRDefault="00F2103C">
            <w:pPr>
              <w:pStyle w:val="ConsPlusNormal"/>
            </w:pPr>
          </w:p>
        </w:tc>
        <w:tc>
          <w:tcPr>
            <w:tcW w:w="964" w:type="dxa"/>
            <w:tcBorders>
              <w:top w:val="nil"/>
              <w:bottom w:val="nil"/>
            </w:tcBorders>
          </w:tcPr>
          <w:p w14:paraId="200C2776" w14:textId="77777777" w:rsidR="00F2103C" w:rsidRDefault="00F2103C">
            <w:pPr>
              <w:pStyle w:val="ConsPlusNormal"/>
            </w:pPr>
          </w:p>
        </w:tc>
      </w:tr>
      <w:tr w:rsidR="00F2103C" w14:paraId="702D1BC9" w14:textId="77777777">
        <w:tblPrEx>
          <w:tblBorders>
            <w:insideH w:val="none" w:sz="0" w:space="0" w:color="auto"/>
          </w:tblBorders>
        </w:tblPrEx>
        <w:tc>
          <w:tcPr>
            <w:tcW w:w="6854" w:type="dxa"/>
            <w:tcBorders>
              <w:top w:val="nil"/>
              <w:bottom w:val="nil"/>
            </w:tcBorders>
          </w:tcPr>
          <w:p w14:paraId="33BA527E"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0DFB8E15" w14:textId="77777777" w:rsidR="00F2103C" w:rsidRDefault="00F2103C">
            <w:pPr>
              <w:pStyle w:val="ConsPlusNormal"/>
              <w:jc w:val="center"/>
            </w:pPr>
            <w:r>
              <w:t>комплект</w:t>
            </w:r>
          </w:p>
        </w:tc>
        <w:tc>
          <w:tcPr>
            <w:tcW w:w="964" w:type="dxa"/>
            <w:tcBorders>
              <w:top w:val="nil"/>
              <w:bottom w:val="nil"/>
            </w:tcBorders>
          </w:tcPr>
          <w:p w14:paraId="06867B19" w14:textId="77777777" w:rsidR="00F2103C" w:rsidRDefault="00F2103C">
            <w:pPr>
              <w:pStyle w:val="ConsPlusNormal"/>
              <w:jc w:val="center"/>
            </w:pPr>
            <w:r>
              <w:t>1</w:t>
            </w:r>
          </w:p>
        </w:tc>
      </w:tr>
      <w:tr w:rsidR="00F2103C" w14:paraId="2EF2DFEC" w14:textId="77777777">
        <w:tblPrEx>
          <w:tblBorders>
            <w:insideH w:val="none" w:sz="0" w:space="0" w:color="auto"/>
          </w:tblBorders>
        </w:tblPrEx>
        <w:tc>
          <w:tcPr>
            <w:tcW w:w="6854" w:type="dxa"/>
            <w:tcBorders>
              <w:top w:val="nil"/>
              <w:bottom w:val="nil"/>
            </w:tcBorders>
          </w:tcPr>
          <w:p w14:paraId="0D8FE695"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648D9FA5" w14:textId="77777777" w:rsidR="00F2103C" w:rsidRDefault="00F2103C">
            <w:pPr>
              <w:pStyle w:val="ConsPlusNormal"/>
            </w:pPr>
          </w:p>
        </w:tc>
        <w:tc>
          <w:tcPr>
            <w:tcW w:w="964" w:type="dxa"/>
            <w:tcBorders>
              <w:top w:val="nil"/>
              <w:bottom w:val="nil"/>
            </w:tcBorders>
          </w:tcPr>
          <w:p w14:paraId="28325BA7" w14:textId="77777777" w:rsidR="00F2103C" w:rsidRDefault="00F2103C">
            <w:pPr>
              <w:pStyle w:val="ConsPlusNormal"/>
            </w:pPr>
          </w:p>
        </w:tc>
      </w:tr>
      <w:tr w:rsidR="00F2103C" w14:paraId="31982915" w14:textId="77777777">
        <w:tblPrEx>
          <w:tblBorders>
            <w:insideH w:val="none" w:sz="0" w:space="0" w:color="auto"/>
          </w:tblBorders>
        </w:tblPrEx>
        <w:tc>
          <w:tcPr>
            <w:tcW w:w="6854" w:type="dxa"/>
            <w:tcBorders>
              <w:top w:val="nil"/>
              <w:bottom w:val="nil"/>
            </w:tcBorders>
          </w:tcPr>
          <w:p w14:paraId="36853ACD" w14:textId="77777777" w:rsidR="00F2103C" w:rsidRDefault="00F2103C">
            <w:pPr>
              <w:pStyle w:val="ConsPlusNormal"/>
            </w:pPr>
            <w:r>
              <w:t>- генератор в разрезе;</w:t>
            </w:r>
          </w:p>
        </w:tc>
        <w:tc>
          <w:tcPr>
            <w:tcW w:w="1247" w:type="dxa"/>
            <w:tcBorders>
              <w:top w:val="nil"/>
              <w:bottom w:val="nil"/>
            </w:tcBorders>
          </w:tcPr>
          <w:p w14:paraId="302D8AB0" w14:textId="77777777" w:rsidR="00F2103C" w:rsidRDefault="00F2103C">
            <w:pPr>
              <w:pStyle w:val="ConsPlusNormal"/>
            </w:pPr>
          </w:p>
        </w:tc>
        <w:tc>
          <w:tcPr>
            <w:tcW w:w="964" w:type="dxa"/>
            <w:tcBorders>
              <w:top w:val="nil"/>
              <w:bottom w:val="nil"/>
            </w:tcBorders>
          </w:tcPr>
          <w:p w14:paraId="5E2E4EF6" w14:textId="77777777" w:rsidR="00F2103C" w:rsidRDefault="00F2103C">
            <w:pPr>
              <w:pStyle w:val="ConsPlusNormal"/>
            </w:pPr>
          </w:p>
        </w:tc>
      </w:tr>
      <w:tr w:rsidR="00F2103C" w14:paraId="25A05F3C" w14:textId="77777777">
        <w:tblPrEx>
          <w:tblBorders>
            <w:insideH w:val="none" w:sz="0" w:space="0" w:color="auto"/>
          </w:tblBorders>
        </w:tblPrEx>
        <w:tc>
          <w:tcPr>
            <w:tcW w:w="6854" w:type="dxa"/>
            <w:tcBorders>
              <w:top w:val="nil"/>
              <w:bottom w:val="nil"/>
            </w:tcBorders>
          </w:tcPr>
          <w:p w14:paraId="356CCBD1" w14:textId="77777777" w:rsidR="00F2103C" w:rsidRDefault="00F2103C">
            <w:pPr>
              <w:pStyle w:val="ConsPlusNormal"/>
            </w:pPr>
            <w:r>
              <w:t>- стартер в разрезе;</w:t>
            </w:r>
          </w:p>
        </w:tc>
        <w:tc>
          <w:tcPr>
            <w:tcW w:w="1247" w:type="dxa"/>
            <w:tcBorders>
              <w:top w:val="nil"/>
              <w:bottom w:val="nil"/>
            </w:tcBorders>
          </w:tcPr>
          <w:p w14:paraId="29D3EBD1" w14:textId="77777777" w:rsidR="00F2103C" w:rsidRDefault="00F2103C">
            <w:pPr>
              <w:pStyle w:val="ConsPlusNormal"/>
            </w:pPr>
          </w:p>
        </w:tc>
        <w:tc>
          <w:tcPr>
            <w:tcW w:w="964" w:type="dxa"/>
            <w:tcBorders>
              <w:top w:val="nil"/>
              <w:bottom w:val="nil"/>
            </w:tcBorders>
          </w:tcPr>
          <w:p w14:paraId="420A7111" w14:textId="77777777" w:rsidR="00F2103C" w:rsidRDefault="00F2103C">
            <w:pPr>
              <w:pStyle w:val="ConsPlusNormal"/>
            </w:pPr>
          </w:p>
        </w:tc>
      </w:tr>
      <w:tr w:rsidR="00F2103C" w14:paraId="533AB78D" w14:textId="77777777">
        <w:tblPrEx>
          <w:tblBorders>
            <w:insideH w:val="none" w:sz="0" w:space="0" w:color="auto"/>
          </w:tblBorders>
        </w:tblPrEx>
        <w:tc>
          <w:tcPr>
            <w:tcW w:w="6854" w:type="dxa"/>
            <w:tcBorders>
              <w:top w:val="nil"/>
              <w:bottom w:val="nil"/>
            </w:tcBorders>
          </w:tcPr>
          <w:p w14:paraId="14725445" w14:textId="77777777" w:rsidR="00F2103C" w:rsidRDefault="00F2103C">
            <w:pPr>
              <w:pStyle w:val="ConsPlusNormal"/>
            </w:pPr>
            <w:r>
              <w:t>- комплект ламп освещения;</w:t>
            </w:r>
          </w:p>
        </w:tc>
        <w:tc>
          <w:tcPr>
            <w:tcW w:w="1247" w:type="dxa"/>
            <w:tcBorders>
              <w:top w:val="nil"/>
              <w:bottom w:val="nil"/>
            </w:tcBorders>
          </w:tcPr>
          <w:p w14:paraId="01179BE2" w14:textId="77777777" w:rsidR="00F2103C" w:rsidRDefault="00F2103C">
            <w:pPr>
              <w:pStyle w:val="ConsPlusNormal"/>
            </w:pPr>
          </w:p>
        </w:tc>
        <w:tc>
          <w:tcPr>
            <w:tcW w:w="964" w:type="dxa"/>
            <w:tcBorders>
              <w:top w:val="nil"/>
              <w:bottom w:val="nil"/>
            </w:tcBorders>
          </w:tcPr>
          <w:p w14:paraId="01C3E527" w14:textId="77777777" w:rsidR="00F2103C" w:rsidRDefault="00F2103C">
            <w:pPr>
              <w:pStyle w:val="ConsPlusNormal"/>
            </w:pPr>
          </w:p>
        </w:tc>
      </w:tr>
      <w:tr w:rsidR="00F2103C" w14:paraId="0489CEF4" w14:textId="77777777">
        <w:tblPrEx>
          <w:tblBorders>
            <w:insideH w:val="none" w:sz="0" w:space="0" w:color="auto"/>
          </w:tblBorders>
        </w:tblPrEx>
        <w:tc>
          <w:tcPr>
            <w:tcW w:w="6854" w:type="dxa"/>
            <w:tcBorders>
              <w:top w:val="nil"/>
              <w:bottom w:val="nil"/>
            </w:tcBorders>
          </w:tcPr>
          <w:p w14:paraId="0EA06BE9" w14:textId="77777777" w:rsidR="00F2103C" w:rsidRDefault="00F2103C">
            <w:pPr>
              <w:pStyle w:val="ConsPlusNormal"/>
            </w:pPr>
            <w:r>
              <w:t>- комплект предохранителей</w:t>
            </w:r>
          </w:p>
        </w:tc>
        <w:tc>
          <w:tcPr>
            <w:tcW w:w="1247" w:type="dxa"/>
            <w:tcBorders>
              <w:top w:val="nil"/>
              <w:bottom w:val="nil"/>
            </w:tcBorders>
          </w:tcPr>
          <w:p w14:paraId="3B58800B" w14:textId="77777777" w:rsidR="00F2103C" w:rsidRDefault="00F2103C">
            <w:pPr>
              <w:pStyle w:val="ConsPlusNormal"/>
            </w:pPr>
          </w:p>
        </w:tc>
        <w:tc>
          <w:tcPr>
            <w:tcW w:w="964" w:type="dxa"/>
            <w:tcBorders>
              <w:top w:val="nil"/>
              <w:bottom w:val="nil"/>
            </w:tcBorders>
          </w:tcPr>
          <w:p w14:paraId="4D34FAE4" w14:textId="77777777" w:rsidR="00F2103C" w:rsidRDefault="00F2103C">
            <w:pPr>
              <w:pStyle w:val="ConsPlusNormal"/>
            </w:pPr>
          </w:p>
        </w:tc>
      </w:tr>
      <w:tr w:rsidR="00F2103C" w14:paraId="5264B64C" w14:textId="77777777">
        <w:tblPrEx>
          <w:tblBorders>
            <w:insideH w:val="none" w:sz="0" w:space="0" w:color="auto"/>
          </w:tblBorders>
        </w:tblPrEx>
        <w:tc>
          <w:tcPr>
            <w:tcW w:w="6854" w:type="dxa"/>
            <w:tcBorders>
              <w:top w:val="nil"/>
              <w:bottom w:val="nil"/>
            </w:tcBorders>
          </w:tcPr>
          <w:p w14:paraId="35D51D1D" w14:textId="77777777" w:rsidR="00F2103C" w:rsidRDefault="00F2103C">
            <w:pPr>
              <w:pStyle w:val="ConsPlusNormal"/>
            </w:pPr>
            <w:r>
              <w:t>Комплект деталей передней подвески:</w:t>
            </w:r>
          </w:p>
        </w:tc>
        <w:tc>
          <w:tcPr>
            <w:tcW w:w="1247" w:type="dxa"/>
            <w:tcBorders>
              <w:top w:val="nil"/>
              <w:bottom w:val="nil"/>
            </w:tcBorders>
          </w:tcPr>
          <w:p w14:paraId="4BCABD66" w14:textId="77777777" w:rsidR="00F2103C" w:rsidRDefault="00F2103C">
            <w:pPr>
              <w:pStyle w:val="ConsPlusNormal"/>
              <w:jc w:val="center"/>
            </w:pPr>
            <w:r>
              <w:t>комплект</w:t>
            </w:r>
          </w:p>
        </w:tc>
        <w:tc>
          <w:tcPr>
            <w:tcW w:w="964" w:type="dxa"/>
            <w:tcBorders>
              <w:top w:val="nil"/>
              <w:bottom w:val="nil"/>
            </w:tcBorders>
          </w:tcPr>
          <w:p w14:paraId="3BD0C00E" w14:textId="77777777" w:rsidR="00F2103C" w:rsidRDefault="00F2103C">
            <w:pPr>
              <w:pStyle w:val="ConsPlusNormal"/>
              <w:jc w:val="center"/>
            </w:pPr>
            <w:r>
              <w:t>1</w:t>
            </w:r>
          </w:p>
        </w:tc>
      </w:tr>
      <w:tr w:rsidR="00F2103C" w14:paraId="1EF35889" w14:textId="77777777">
        <w:tblPrEx>
          <w:tblBorders>
            <w:insideH w:val="none" w:sz="0" w:space="0" w:color="auto"/>
          </w:tblBorders>
        </w:tblPrEx>
        <w:tc>
          <w:tcPr>
            <w:tcW w:w="6854" w:type="dxa"/>
            <w:tcBorders>
              <w:top w:val="nil"/>
              <w:bottom w:val="nil"/>
            </w:tcBorders>
          </w:tcPr>
          <w:p w14:paraId="7CB259F2"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61319F09" w14:textId="77777777" w:rsidR="00F2103C" w:rsidRDefault="00F2103C">
            <w:pPr>
              <w:pStyle w:val="ConsPlusNormal"/>
            </w:pPr>
          </w:p>
        </w:tc>
        <w:tc>
          <w:tcPr>
            <w:tcW w:w="964" w:type="dxa"/>
            <w:tcBorders>
              <w:top w:val="nil"/>
              <w:bottom w:val="nil"/>
            </w:tcBorders>
          </w:tcPr>
          <w:p w14:paraId="47AEFB81" w14:textId="77777777" w:rsidR="00F2103C" w:rsidRDefault="00F2103C">
            <w:pPr>
              <w:pStyle w:val="ConsPlusNormal"/>
            </w:pPr>
          </w:p>
        </w:tc>
      </w:tr>
      <w:tr w:rsidR="00F2103C" w14:paraId="76DD2E30" w14:textId="77777777">
        <w:tblPrEx>
          <w:tblBorders>
            <w:insideH w:val="none" w:sz="0" w:space="0" w:color="auto"/>
          </w:tblBorders>
        </w:tblPrEx>
        <w:tc>
          <w:tcPr>
            <w:tcW w:w="6854" w:type="dxa"/>
            <w:tcBorders>
              <w:top w:val="nil"/>
              <w:bottom w:val="nil"/>
            </w:tcBorders>
          </w:tcPr>
          <w:p w14:paraId="78983CFC"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036878C0" w14:textId="77777777" w:rsidR="00F2103C" w:rsidRDefault="00F2103C">
            <w:pPr>
              <w:pStyle w:val="ConsPlusNormal"/>
              <w:jc w:val="center"/>
            </w:pPr>
            <w:r>
              <w:t>комплект</w:t>
            </w:r>
          </w:p>
        </w:tc>
        <w:tc>
          <w:tcPr>
            <w:tcW w:w="964" w:type="dxa"/>
            <w:tcBorders>
              <w:top w:val="nil"/>
              <w:bottom w:val="nil"/>
            </w:tcBorders>
          </w:tcPr>
          <w:p w14:paraId="59ED1220" w14:textId="77777777" w:rsidR="00F2103C" w:rsidRDefault="00F2103C">
            <w:pPr>
              <w:pStyle w:val="ConsPlusNormal"/>
              <w:jc w:val="center"/>
            </w:pPr>
            <w:r>
              <w:t>1</w:t>
            </w:r>
          </w:p>
        </w:tc>
      </w:tr>
      <w:tr w:rsidR="00F2103C" w14:paraId="78F90C77" w14:textId="77777777">
        <w:tblPrEx>
          <w:tblBorders>
            <w:insideH w:val="none" w:sz="0" w:space="0" w:color="auto"/>
          </w:tblBorders>
        </w:tblPrEx>
        <w:tc>
          <w:tcPr>
            <w:tcW w:w="6854" w:type="dxa"/>
            <w:tcBorders>
              <w:top w:val="nil"/>
              <w:bottom w:val="nil"/>
            </w:tcBorders>
          </w:tcPr>
          <w:p w14:paraId="1E41DC1A" w14:textId="77777777" w:rsidR="00F2103C" w:rsidRDefault="00F2103C">
            <w:pPr>
              <w:pStyle w:val="ConsPlusNormal"/>
            </w:pPr>
            <w:r>
              <w:t>- рулевой механизм в разрезе;</w:t>
            </w:r>
          </w:p>
        </w:tc>
        <w:tc>
          <w:tcPr>
            <w:tcW w:w="1247" w:type="dxa"/>
            <w:tcBorders>
              <w:top w:val="nil"/>
              <w:bottom w:val="nil"/>
            </w:tcBorders>
          </w:tcPr>
          <w:p w14:paraId="5FA5A43D" w14:textId="77777777" w:rsidR="00F2103C" w:rsidRDefault="00F2103C">
            <w:pPr>
              <w:pStyle w:val="ConsPlusNormal"/>
            </w:pPr>
          </w:p>
        </w:tc>
        <w:tc>
          <w:tcPr>
            <w:tcW w:w="964" w:type="dxa"/>
            <w:tcBorders>
              <w:top w:val="nil"/>
              <w:bottom w:val="nil"/>
            </w:tcBorders>
          </w:tcPr>
          <w:p w14:paraId="709AAD58" w14:textId="77777777" w:rsidR="00F2103C" w:rsidRDefault="00F2103C">
            <w:pPr>
              <w:pStyle w:val="ConsPlusNormal"/>
            </w:pPr>
          </w:p>
        </w:tc>
      </w:tr>
      <w:tr w:rsidR="00F2103C" w14:paraId="070D3DF4" w14:textId="77777777">
        <w:tblPrEx>
          <w:tblBorders>
            <w:insideH w:val="none" w:sz="0" w:space="0" w:color="auto"/>
          </w:tblBorders>
        </w:tblPrEx>
        <w:tc>
          <w:tcPr>
            <w:tcW w:w="6854" w:type="dxa"/>
            <w:tcBorders>
              <w:top w:val="nil"/>
              <w:bottom w:val="nil"/>
            </w:tcBorders>
          </w:tcPr>
          <w:p w14:paraId="0560290B" w14:textId="77777777" w:rsidR="00F2103C" w:rsidRDefault="00F2103C">
            <w:pPr>
              <w:pStyle w:val="ConsPlusNormal"/>
            </w:pPr>
            <w:r>
              <w:t>- наконечник рулевой тяги в разрезе;</w:t>
            </w:r>
          </w:p>
        </w:tc>
        <w:tc>
          <w:tcPr>
            <w:tcW w:w="1247" w:type="dxa"/>
            <w:tcBorders>
              <w:top w:val="nil"/>
              <w:bottom w:val="nil"/>
            </w:tcBorders>
          </w:tcPr>
          <w:p w14:paraId="55134F8E" w14:textId="77777777" w:rsidR="00F2103C" w:rsidRDefault="00F2103C">
            <w:pPr>
              <w:pStyle w:val="ConsPlusNormal"/>
            </w:pPr>
          </w:p>
        </w:tc>
        <w:tc>
          <w:tcPr>
            <w:tcW w:w="964" w:type="dxa"/>
            <w:tcBorders>
              <w:top w:val="nil"/>
              <w:bottom w:val="nil"/>
            </w:tcBorders>
          </w:tcPr>
          <w:p w14:paraId="60DFDC24" w14:textId="77777777" w:rsidR="00F2103C" w:rsidRDefault="00F2103C">
            <w:pPr>
              <w:pStyle w:val="ConsPlusNormal"/>
            </w:pPr>
          </w:p>
        </w:tc>
      </w:tr>
      <w:tr w:rsidR="00F2103C" w14:paraId="1CCE9548" w14:textId="77777777">
        <w:tblPrEx>
          <w:tblBorders>
            <w:insideH w:val="none" w:sz="0" w:space="0" w:color="auto"/>
          </w:tblBorders>
        </w:tblPrEx>
        <w:tc>
          <w:tcPr>
            <w:tcW w:w="6854" w:type="dxa"/>
            <w:tcBorders>
              <w:top w:val="nil"/>
              <w:bottom w:val="nil"/>
            </w:tcBorders>
          </w:tcPr>
          <w:p w14:paraId="220E6A32" w14:textId="77777777" w:rsidR="00F2103C" w:rsidRDefault="00F2103C">
            <w:pPr>
              <w:pStyle w:val="ConsPlusNormal"/>
            </w:pPr>
            <w:r>
              <w:t>- гидроусилитель в разрезе</w:t>
            </w:r>
          </w:p>
        </w:tc>
        <w:tc>
          <w:tcPr>
            <w:tcW w:w="1247" w:type="dxa"/>
            <w:tcBorders>
              <w:top w:val="nil"/>
              <w:bottom w:val="nil"/>
            </w:tcBorders>
          </w:tcPr>
          <w:p w14:paraId="1E0CCE9E" w14:textId="77777777" w:rsidR="00F2103C" w:rsidRDefault="00F2103C">
            <w:pPr>
              <w:pStyle w:val="ConsPlusNormal"/>
            </w:pPr>
          </w:p>
        </w:tc>
        <w:tc>
          <w:tcPr>
            <w:tcW w:w="964" w:type="dxa"/>
            <w:tcBorders>
              <w:top w:val="nil"/>
              <w:bottom w:val="nil"/>
            </w:tcBorders>
          </w:tcPr>
          <w:p w14:paraId="6C5F3DB1" w14:textId="77777777" w:rsidR="00F2103C" w:rsidRDefault="00F2103C">
            <w:pPr>
              <w:pStyle w:val="ConsPlusNormal"/>
            </w:pPr>
          </w:p>
        </w:tc>
      </w:tr>
      <w:tr w:rsidR="00F2103C" w14:paraId="09B45B12" w14:textId="77777777">
        <w:tblPrEx>
          <w:tblBorders>
            <w:insideH w:val="none" w:sz="0" w:space="0" w:color="auto"/>
          </w:tblBorders>
        </w:tblPrEx>
        <w:tc>
          <w:tcPr>
            <w:tcW w:w="6854" w:type="dxa"/>
            <w:tcBorders>
              <w:top w:val="nil"/>
              <w:bottom w:val="nil"/>
            </w:tcBorders>
          </w:tcPr>
          <w:p w14:paraId="3C41A6E0" w14:textId="77777777" w:rsidR="00F2103C" w:rsidRDefault="00F2103C">
            <w:pPr>
              <w:pStyle w:val="ConsPlusNormal"/>
            </w:pPr>
            <w:r>
              <w:t>Комплект деталей тормозной системы:</w:t>
            </w:r>
          </w:p>
        </w:tc>
        <w:tc>
          <w:tcPr>
            <w:tcW w:w="1247" w:type="dxa"/>
            <w:tcBorders>
              <w:top w:val="nil"/>
              <w:bottom w:val="nil"/>
            </w:tcBorders>
          </w:tcPr>
          <w:p w14:paraId="3DABB04C" w14:textId="77777777" w:rsidR="00F2103C" w:rsidRDefault="00F2103C">
            <w:pPr>
              <w:pStyle w:val="ConsPlusNormal"/>
              <w:jc w:val="center"/>
            </w:pPr>
            <w:r>
              <w:t>комплект</w:t>
            </w:r>
          </w:p>
        </w:tc>
        <w:tc>
          <w:tcPr>
            <w:tcW w:w="964" w:type="dxa"/>
            <w:tcBorders>
              <w:top w:val="nil"/>
              <w:bottom w:val="nil"/>
            </w:tcBorders>
          </w:tcPr>
          <w:p w14:paraId="7E97340A" w14:textId="77777777" w:rsidR="00F2103C" w:rsidRDefault="00F2103C">
            <w:pPr>
              <w:pStyle w:val="ConsPlusNormal"/>
              <w:jc w:val="center"/>
            </w:pPr>
            <w:r>
              <w:t>1</w:t>
            </w:r>
          </w:p>
        </w:tc>
      </w:tr>
      <w:tr w:rsidR="00F2103C" w14:paraId="159B1CA5" w14:textId="77777777">
        <w:tblPrEx>
          <w:tblBorders>
            <w:insideH w:val="none" w:sz="0" w:space="0" w:color="auto"/>
          </w:tblBorders>
        </w:tblPrEx>
        <w:tc>
          <w:tcPr>
            <w:tcW w:w="6854" w:type="dxa"/>
            <w:tcBorders>
              <w:top w:val="nil"/>
              <w:bottom w:val="nil"/>
            </w:tcBorders>
          </w:tcPr>
          <w:p w14:paraId="671689B1" w14:textId="77777777" w:rsidR="00F2103C" w:rsidRDefault="00F2103C">
            <w:pPr>
              <w:pStyle w:val="ConsPlusNormal"/>
            </w:pPr>
            <w:r>
              <w:t>- главный тормозной цилиндр в разрезе;</w:t>
            </w:r>
          </w:p>
        </w:tc>
        <w:tc>
          <w:tcPr>
            <w:tcW w:w="1247" w:type="dxa"/>
            <w:tcBorders>
              <w:top w:val="nil"/>
              <w:bottom w:val="nil"/>
            </w:tcBorders>
          </w:tcPr>
          <w:p w14:paraId="66AD486E" w14:textId="77777777" w:rsidR="00F2103C" w:rsidRDefault="00F2103C">
            <w:pPr>
              <w:pStyle w:val="ConsPlusNormal"/>
            </w:pPr>
          </w:p>
        </w:tc>
        <w:tc>
          <w:tcPr>
            <w:tcW w:w="964" w:type="dxa"/>
            <w:tcBorders>
              <w:top w:val="nil"/>
              <w:bottom w:val="nil"/>
            </w:tcBorders>
          </w:tcPr>
          <w:p w14:paraId="20C08AD7" w14:textId="77777777" w:rsidR="00F2103C" w:rsidRDefault="00F2103C">
            <w:pPr>
              <w:pStyle w:val="ConsPlusNormal"/>
            </w:pPr>
          </w:p>
        </w:tc>
      </w:tr>
      <w:tr w:rsidR="00F2103C" w14:paraId="4FD03140" w14:textId="77777777">
        <w:tblPrEx>
          <w:tblBorders>
            <w:insideH w:val="none" w:sz="0" w:space="0" w:color="auto"/>
          </w:tblBorders>
        </w:tblPrEx>
        <w:tc>
          <w:tcPr>
            <w:tcW w:w="6854" w:type="dxa"/>
            <w:tcBorders>
              <w:top w:val="nil"/>
              <w:bottom w:val="nil"/>
            </w:tcBorders>
          </w:tcPr>
          <w:p w14:paraId="7AA6A4CE" w14:textId="77777777" w:rsidR="00F2103C" w:rsidRDefault="00F2103C">
            <w:pPr>
              <w:pStyle w:val="ConsPlusNormal"/>
            </w:pPr>
            <w:r>
              <w:t>- рабочий тормозной цилиндр в разрезе;</w:t>
            </w:r>
          </w:p>
        </w:tc>
        <w:tc>
          <w:tcPr>
            <w:tcW w:w="1247" w:type="dxa"/>
            <w:tcBorders>
              <w:top w:val="nil"/>
              <w:bottom w:val="nil"/>
            </w:tcBorders>
          </w:tcPr>
          <w:p w14:paraId="660D5BE2" w14:textId="77777777" w:rsidR="00F2103C" w:rsidRDefault="00F2103C">
            <w:pPr>
              <w:pStyle w:val="ConsPlusNormal"/>
            </w:pPr>
          </w:p>
        </w:tc>
        <w:tc>
          <w:tcPr>
            <w:tcW w:w="964" w:type="dxa"/>
            <w:tcBorders>
              <w:top w:val="nil"/>
              <w:bottom w:val="nil"/>
            </w:tcBorders>
          </w:tcPr>
          <w:p w14:paraId="298AE06B" w14:textId="77777777" w:rsidR="00F2103C" w:rsidRDefault="00F2103C">
            <w:pPr>
              <w:pStyle w:val="ConsPlusNormal"/>
            </w:pPr>
          </w:p>
        </w:tc>
      </w:tr>
      <w:tr w:rsidR="00F2103C" w14:paraId="4D8E05C5" w14:textId="77777777">
        <w:tblPrEx>
          <w:tblBorders>
            <w:insideH w:val="none" w:sz="0" w:space="0" w:color="auto"/>
          </w:tblBorders>
        </w:tblPrEx>
        <w:tc>
          <w:tcPr>
            <w:tcW w:w="6854" w:type="dxa"/>
            <w:tcBorders>
              <w:top w:val="nil"/>
              <w:bottom w:val="nil"/>
            </w:tcBorders>
          </w:tcPr>
          <w:p w14:paraId="00FE4FED" w14:textId="77777777" w:rsidR="00F2103C" w:rsidRDefault="00F2103C">
            <w:pPr>
              <w:pStyle w:val="ConsPlusNormal"/>
            </w:pPr>
            <w:r>
              <w:t>- тормозная колодка дискового тормоза;</w:t>
            </w:r>
          </w:p>
        </w:tc>
        <w:tc>
          <w:tcPr>
            <w:tcW w:w="1247" w:type="dxa"/>
            <w:tcBorders>
              <w:top w:val="nil"/>
              <w:bottom w:val="nil"/>
            </w:tcBorders>
          </w:tcPr>
          <w:p w14:paraId="374CEB40" w14:textId="77777777" w:rsidR="00F2103C" w:rsidRDefault="00F2103C">
            <w:pPr>
              <w:pStyle w:val="ConsPlusNormal"/>
            </w:pPr>
          </w:p>
        </w:tc>
        <w:tc>
          <w:tcPr>
            <w:tcW w:w="964" w:type="dxa"/>
            <w:tcBorders>
              <w:top w:val="nil"/>
              <w:bottom w:val="nil"/>
            </w:tcBorders>
          </w:tcPr>
          <w:p w14:paraId="1CE9B9EA" w14:textId="77777777" w:rsidR="00F2103C" w:rsidRDefault="00F2103C">
            <w:pPr>
              <w:pStyle w:val="ConsPlusNormal"/>
            </w:pPr>
          </w:p>
        </w:tc>
      </w:tr>
      <w:tr w:rsidR="00F2103C" w14:paraId="5D27D972" w14:textId="77777777">
        <w:tblPrEx>
          <w:tblBorders>
            <w:insideH w:val="none" w:sz="0" w:space="0" w:color="auto"/>
          </w:tblBorders>
        </w:tblPrEx>
        <w:tc>
          <w:tcPr>
            <w:tcW w:w="6854" w:type="dxa"/>
            <w:tcBorders>
              <w:top w:val="nil"/>
              <w:bottom w:val="nil"/>
            </w:tcBorders>
          </w:tcPr>
          <w:p w14:paraId="5C804682"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401DD14D" w14:textId="77777777" w:rsidR="00F2103C" w:rsidRDefault="00F2103C">
            <w:pPr>
              <w:pStyle w:val="ConsPlusNormal"/>
            </w:pPr>
          </w:p>
        </w:tc>
        <w:tc>
          <w:tcPr>
            <w:tcW w:w="964" w:type="dxa"/>
            <w:tcBorders>
              <w:top w:val="nil"/>
              <w:bottom w:val="nil"/>
            </w:tcBorders>
          </w:tcPr>
          <w:p w14:paraId="52F35C46" w14:textId="77777777" w:rsidR="00F2103C" w:rsidRDefault="00F2103C">
            <w:pPr>
              <w:pStyle w:val="ConsPlusNormal"/>
            </w:pPr>
          </w:p>
        </w:tc>
      </w:tr>
      <w:tr w:rsidR="00F2103C" w14:paraId="5A748240" w14:textId="77777777">
        <w:tblPrEx>
          <w:tblBorders>
            <w:insideH w:val="none" w:sz="0" w:space="0" w:color="auto"/>
          </w:tblBorders>
        </w:tblPrEx>
        <w:tc>
          <w:tcPr>
            <w:tcW w:w="6854" w:type="dxa"/>
            <w:tcBorders>
              <w:top w:val="nil"/>
              <w:bottom w:val="nil"/>
            </w:tcBorders>
          </w:tcPr>
          <w:p w14:paraId="5CCDD975" w14:textId="77777777" w:rsidR="00F2103C" w:rsidRDefault="00F2103C">
            <w:pPr>
              <w:pStyle w:val="ConsPlusNormal"/>
            </w:pPr>
            <w:r>
              <w:t>- тормозной кран в разрезе;</w:t>
            </w:r>
          </w:p>
        </w:tc>
        <w:tc>
          <w:tcPr>
            <w:tcW w:w="1247" w:type="dxa"/>
            <w:tcBorders>
              <w:top w:val="nil"/>
              <w:bottom w:val="nil"/>
            </w:tcBorders>
          </w:tcPr>
          <w:p w14:paraId="601C3EAF" w14:textId="77777777" w:rsidR="00F2103C" w:rsidRDefault="00F2103C">
            <w:pPr>
              <w:pStyle w:val="ConsPlusNormal"/>
            </w:pPr>
          </w:p>
        </w:tc>
        <w:tc>
          <w:tcPr>
            <w:tcW w:w="964" w:type="dxa"/>
            <w:tcBorders>
              <w:top w:val="nil"/>
              <w:bottom w:val="nil"/>
            </w:tcBorders>
          </w:tcPr>
          <w:p w14:paraId="369DAFF8" w14:textId="77777777" w:rsidR="00F2103C" w:rsidRDefault="00F2103C">
            <w:pPr>
              <w:pStyle w:val="ConsPlusNormal"/>
            </w:pPr>
          </w:p>
        </w:tc>
      </w:tr>
      <w:tr w:rsidR="00F2103C" w14:paraId="7A357EF9" w14:textId="77777777">
        <w:tblPrEx>
          <w:tblBorders>
            <w:insideH w:val="none" w:sz="0" w:space="0" w:color="auto"/>
          </w:tblBorders>
        </w:tblPrEx>
        <w:tc>
          <w:tcPr>
            <w:tcW w:w="6854" w:type="dxa"/>
            <w:tcBorders>
              <w:top w:val="nil"/>
              <w:bottom w:val="nil"/>
            </w:tcBorders>
          </w:tcPr>
          <w:p w14:paraId="42B5C431" w14:textId="77777777" w:rsidR="00F2103C" w:rsidRDefault="00F2103C">
            <w:pPr>
              <w:pStyle w:val="ConsPlusNormal"/>
            </w:pPr>
            <w:r>
              <w:t>- энергоаккумулятор в разрезе;</w:t>
            </w:r>
          </w:p>
        </w:tc>
        <w:tc>
          <w:tcPr>
            <w:tcW w:w="1247" w:type="dxa"/>
            <w:tcBorders>
              <w:top w:val="nil"/>
              <w:bottom w:val="nil"/>
            </w:tcBorders>
          </w:tcPr>
          <w:p w14:paraId="523457B4" w14:textId="77777777" w:rsidR="00F2103C" w:rsidRDefault="00F2103C">
            <w:pPr>
              <w:pStyle w:val="ConsPlusNormal"/>
            </w:pPr>
          </w:p>
        </w:tc>
        <w:tc>
          <w:tcPr>
            <w:tcW w:w="964" w:type="dxa"/>
            <w:tcBorders>
              <w:top w:val="nil"/>
              <w:bottom w:val="nil"/>
            </w:tcBorders>
          </w:tcPr>
          <w:p w14:paraId="3D156E4E" w14:textId="77777777" w:rsidR="00F2103C" w:rsidRDefault="00F2103C">
            <w:pPr>
              <w:pStyle w:val="ConsPlusNormal"/>
            </w:pPr>
          </w:p>
        </w:tc>
      </w:tr>
      <w:tr w:rsidR="00F2103C" w14:paraId="33364C2F" w14:textId="77777777">
        <w:tblPrEx>
          <w:tblBorders>
            <w:insideH w:val="none" w:sz="0" w:space="0" w:color="auto"/>
          </w:tblBorders>
        </w:tblPrEx>
        <w:tc>
          <w:tcPr>
            <w:tcW w:w="6854" w:type="dxa"/>
            <w:tcBorders>
              <w:top w:val="nil"/>
              <w:bottom w:val="nil"/>
            </w:tcBorders>
          </w:tcPr>
          <w:p w14:paraId="71551216" w14:textId="77777777" w:rsidR="00F2103C" w:rsidRDefault="00F2103C">
            <w:pPr>
              <w:pStyle w:val="ConsPlusNormal"/>
            </w:pPr>
            <w:r>
              <w:t>- тормозная камера в разрезе</w:t>
            </w:r>
          </w:p>
        </w:tc>
        <w:tc>
          <w:tcPr>
            <w:tcW w:w="1247" w:type="dxa"/>
            <w:tcBorders>
              <w:top w:val="nil"/>
              <w:bottom w:val="nil"/>
            </w:tcBorders>
          </w:tcPr>
          <w:p w14:paraId="67A3CB1A" w14:textId="77777777" w:rsidR="00F2103C" w:rsidRDefault="00F2103C">
            <w:pPr>
              <w:pStyle w:val="ConsPlusNormal"/>
            </w:pPr>
          </w:p>
        </w:tc>
        <w:tc>
          <w:tcPr>
            <w:tcW w:w="964" w:type="dxa"/>
            <w:tcBorders>
              <w:top w:val="nil"/>
              <w:bottom w:val="nil"/>
            </w:tcBorders>
          </w:tcPr>
          <w:p w14:paraId="11B3A10E" w14:textId="77777777" w:rsidR="00F2103C" w:rsidRDefault="00F2103C">
            <w:pPr>
              <w:pStyle w:val="ConsPlusNormal"/>
            </w:pPr>
          </w:p>
        </w:tc>
      </w:tr>
      <w:tr w:rsidR="00F2103C" w14:paraId="293CBF2D" w14:textId="77777777">
        <w:tblPrEx>
          <w:tblBorders>
            <w:insideH w:val="none" w:sz="0" w:space="0" w:color="auto"/>
          </w:tblBorders>
        </w:tblPrEx>
        <w:tc>
          <w:tcPr>
            <w:tcW w:w="6854" w:type="dxa"/>
            <w:tcBorders>
              <w:top w:val="nil"/>
              <w:bottom w:val="nil"/>
            </w:tcBorders>
          </w:tcPr>
          <w:p w14:paraId="45158675" w14:textId="77777777" w:rsidR="00F2103C" w:rsidRDefault="00F2103C">
            <w:pPr>
              <w:pStyle w:val="ConsPlusNormal"/>
            </w:pPr>
            <w:r>
              <w:t>Колесо в разрезе</w:t>
            </w:r>
          </w:p>
        </w:tc>
        <w:tc>
          <w:tcPr>
            <w:tcW w:w="1247" w:type="dxa"/>
            <w:tcBorders>
              <w:top w:val="nil"/>
              <w:bottom w:val="nil"/>
            </w:tcBorders>
          </w:tcPr>
          <w:p w14:paraId="65D4191C" w14:textId="77777777" w:rsidR="00F2103C" w:rsidRDefault="00F2103C">
            <w:pPr>
              <w:pStyle w:val="ConsPlusNormal"/>
              <w:jc w:val="center"/>
            </w:pPr>
            <w:r>
              <w:t>комплект</w:t>
            </w:r>
          </w:p>
        </w:tc>
        <w:tc>
          <w:tcPr>
            <w:tcW w:w="964" w:type="dxa"/>
            <w:tcBorders>
              <w:top w:val="nil"/>
              <w:bottom w:val="nil"/>
            </w:tcBorders>
          </w:tcPr>
          <w:p w14:paraId="14D42283" w14:textId="77777777" w:rsidR="00F2103C" w:rsidRDefault="00F2103C">
            <w:pPr>
              <w:pStyle w:val="ConsPlusNormal"/>
              <w:jc w:val="center"/>
            </w:pPr>
            <w:r>
              <w:t>1</w:t>
            </w:r>
          </w:p>
        </w:tc>
      </w:tr>
      <w:tr w:rsidR="00F2103C" w14:paraId="4903F2E9" w14:textId="77777777">
        <w:tblPrEx>
          <w:tblBorders>
            <w:insideH w:val="none" w:sz="0" w:space="0" w:color="auto"/>
          </w:tblBorders>
        </w:tblPrEx>
        <w:tc>
          <w:tcPr>
            <w:tcW w:w="6854" w:type="dxa"/>
            <w:tcBorders>
              <w:top w:val="nil"/>
              <w:bottom w:val="nil"/>
            </w:tcBorders>
          </w:tcPr>
          <w:p w14:paraId="1A7EF50C"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138B7CB8" w14:textId="77777777" w:rsidR="00F2103C" w:rsidRDefault="00F2103C">
            <w:pPr>
              <w:pStyle w:val="ConsPlusNormal"/>
            </w:pPr>
          </w:p>
        </w:tc>
        <w:tc>
          <w:tcPr>
            <w:tcW w:w="964" w:type="dxa"/>
            <w:tcBorders>
              <w:top w:val="nil"/>
              <w:bottom w:val="nil"/>
            </w:tcBorders>
          </w:tcPr>
          <w:p w14:paraId="693C4A86" w14:textId="77777777" w:rsidR="00F2103C" w:rsidRDefault="00F2103C">
            <w:pPr>
              <w:pStyle w:val="ConsPlusNormal"/>
            </w:pPr>
          </w:p>
        </w:tc>
      </w:tr>
      <w:tr w:rsidR="00F2103C" w14:paraId="72D934A5" w14:textId="77777777">
        <w:tblPrEx>
          <w:tblBorders>
            <w:insideH w:val="none" w:sz="0" w:space="0" w:color="auto"/>
          </w:tblBorders>
        </w:tblPrEx>
        <w:tc>
          <w:tcPr>
            <w:tcW w:w="6854" w:type="dxa"/>
            <w:tcBorders>
              <w:top w:val="nil"/>
              <w:bottom w:val="nil"/>
            </w:tcBorders>
          </w:tcPr>
          <w:p w14:paraId="378AB4A1"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5F40521D" w14:textId="77777777" w:rsidR="00F2103C" w:rsidRDefault="00F2103C">
            <w:pPr>
              <w:pStyle w:val="ConsPlusNormal"/>
              <w:jc w:val="center"/>
            </w:pPr>
            <w:r>
              <w:t>комплект</w:t>
            </w:r>
          </w:p>
        </w:tc>
        <w:tc>
          <w:tcPr>
            <w:tcW w:w="964" w:type="dxa"/>
            <w:tcBorders>
              <w:top w:val="nil"/>
              <w:bottom w:val="nil"/>
            </w:tcBorders>
          </w:tcPr>
          <w:p w14:paraId="419B0345" w14:textId="77777777" w:rsidR="00F2103C" w:rsidRDefault="00F2103C">
            <w:pPr>
              <w:pStyle w:val="ConsPlusNormal"/>
            </w:pPr>
          </w:p>
        </w:tc>
      </w:tr>
      <w:tr w:rsidR="00F2103C" w14:paraId="47748F2A" w14:textId="77777777">
        <w:tblPrEx>
          <w:tblBorders>
            <w:insideH w:val="none" w:sz="0" w:space="0" w:color="auto"/>
          </w:tblBorders>
        </w:tblPrEx>
        <w:tc>
          <w:tcPr>
            <w:tcW w:w="6854" w:type="dxa"/>
            <w:tcBorders>
              <w:top w:val="nil"/>
              <w:bottom w:val="nil"/>
            </w:tcBorders>
          </w:tcPr>
          <w:p w14:paraId="11C5A231"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65EBFC34" w14:textId="77777777" w:rsidR="00F2103C" w:rsidRDefault="00F2103C">
            <w:pPr>
              <w:pStyle w:val="ConsPlusNormal"/>
              <w:jc w:val="center"/>
            </w:pPr>
            <w:r>
              <w:t>комплект</w:t>
            </w:r>
          </w:p>
        </w:tc>
        <w:tc>
          <w:tcPr>
            <w:tcW w:w="964" w:type="dxa"/>
            <w:tcBorders>
              <w:top w:val="nil"/>
              <w:bottom w:val="nil"/>
            </w:tcBorders>
          </w:tcPr>
          <w:p w14:paraId="29373EE5" w14:textId="77777777" w:rsidR="00F2103C" w:rsidRDefault="00F2103C">
            <w:pPr>
              <w:pStyle w:val="ConsPlusNormal"/>
            </w:pPr>
          </w:p>
        </w:tc>
      </w:tr>
      <w:tr w:rsidR="00F2103C" w14:paraId="1AD6CB72" w14:textId="77777777">
        <w:tblPrEx>
          <w:tblBorders>
            <w:insideH w:val="none" w:sz="0" w:space="0" w:color="auto"/>
          </w:tblBorders>
        </w:tblPrEx>
        <w:tc>
          <w:tcPr>
            <w:tcW w:w="6854" w:type="dxa"/>
            <w:tcBorders>
              <w:top w:val="nil"/>
              <w:bottom w:val="nil"/>
            </w:tcBorders>
          </w:tcPr>
          <w:p w14:paraId="5DA50C08"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1FCB7D94" w14:textId="77777777" w:rsidR="00F2103C" w:rsidRDefault="00F2103C">
            <w:pPr>
              <w:pStyle w:val="ConsPlusNormal"/>
              <w:jc w:val="center"/>
            </w:pPr>
            <w:r>
              <w:t>комплект</w:t>
            </w:r>
          </w:p>
        </w:tc>
        <w:tc>
          <w:tcPr>
            <w:tcW w:w="964" w:type="dxa"/>
            <w:tcBorders>
              <w:top w:val="nil"/>
              <w:bottom w:val="nil"/>
            </w:tcBorders>
          </w:tcPr>
          <w:p w14:paraId="5C9D551B" w14:textId="77777777" w:rsidR="00F2103C" w:rsidRDefault="00F2103C">
            <w:pPr>
              <w:pStyle w:val="ConsPlusNormal"/>
              <w:jc w:val="center"/>
            </w:pPr>
            <w:r>
              <w:t>1</w:t>
            </w:r>
          </w:p>
        </w:tc>
      </w:tr>
      <w:tr w:rsidR="00F2103C" w14:paraId="538F1DD6" w14:textId="77777777">
        <w:tblPrEx>
          <w:tblBorders>
            <w:insideH w:val="none" w:sz="0" w:space="0" w:color="auto"/>
          </w:tblBorders>
        </w:tblPrEx>
        <w:tc>
          <w:tcPr>
            <w:tcW w:w="6854" w:type="dxa"/>
            <w:tcBorders>
              <w:top w:val="nil"/>
              <w:bottom w:val="nil"/>
            </w:tcBorders>
          </w:tcPr>
          <w:p w14:paraId="3D4797B3"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E938C35" w14:textId="77777777" w:rsidR="00F2103C" w:rsidRDefault="00F2103C">
            <w:pPr>
              <w:pStyle w:val="ConsPlusNormal"/>
              <w:jc w:val="center"/>
            </w:pPr>
            <w:r>
              <w:t>комплект</w:t>
            </w:r>
          </w:p>
        </w:tc>
        <w:tc>
          <w:tcPr>
            <w:tcW w:w="964" w:type="dxa"/>
            <w:tcBorders>
              <w:top w:val="nil"/>
              <w:bottom w:val="nil"/>
            </w:tcBorders>
          </w:tcPr>
          <w:p w14:paraId="7D76D9D1" w14:textId="77777777" w:rsidR="00F2103C" w:rsidRDefault="00F2103C">
            <w:pPr>
              <w:pStyle w:val="ConsPlusNormal"/>
              <w:jc w:val="center"/>
            </w:pPr>
            <w:r>
              <w:t>1</w:t>
            </w:r>
          </w:p>
        </w:tc>
      </w:tr>
      <w:tr w:rsidR="00F2103C" w14:paraId="4AF58616" w14:textId="77777777">
        <w:tblPrEx>
          <w:tblBorders>
            <w:insideH w:val="none" w:sz="0" w:space="0" w:color="auto"/>
          </w:tblBorders>
        </w:tblPrEx>
        <w:tc>
          <w:tcPr>
            <w:tcW w:w="6854" w:type="dxa"/>
            <w:tcBorders>
              <w:top w:val="nil"/>
              <w:bottom w:val="nil"/>
            </w:tcBorders>
          </w:tcPr>
          <w:p w14:paraId="34787EC6" w14:textId="77777777" w:rsidR="00F2103C" w:rsidRDefault="00F2103C">
            <w:pPr>
              <w:pStyle w:val="ConsPlusNormal"/>
            </w:pPr>
            <w:r>
              <w:t>Мультимедийный проектор</w:t>
            </w:r>
          </w:p>
        </w:tc>
        <w:tc>
          <w:tcPr>
            <w:tcW w:w="1247" w:type="dxa"/>
            <w:tcBorders>
              <w:top w:val="nil"/>
              <w:bottom w:val="nil"/>
            </w:tcBorders>
          </w:tcPr>
          <w:p w14:paraId="0DA43837" w14:textId="77777777" w:rsidR="00F2103C" w:rsidRDefault="00F2103C">
            <w:pPr>
              <w:pStyle w:val="ConsPlusNormal"/>
              <w:jc w:val="center"/>
            </w:pPr>
            <w:r>
              <w:t>комплект</w:t>
            </w:r>
          </w:p>
        </w:tc>
        <w:tc>
          <w:tcPr>
            <w:tcW w:w="964" w:type="dxa"/>
            <w:tcBorders>
              <w:top w:val="nil"/>
              <w:bottom w:val="nil"/>
            </w:tcBorders>
          </w:tcPr>
          <w:p w14:paraId="700D57FD" w14:textId="77777777" w:rsidR="00F2103C" w:rsidRDefault="00F2103C">
            <w:pPr>
              <w:pStyle w:val="ConsPlusNormal"/>
              <w:jc w:val="center"/>
            </w:pPr>
            <w:r>
              <w:t>1</w:t>
            </w:r>
          </w:p>
        </w:tc>
      </w:tr>
      <w:tr w:rsidR="00F2103C" w14:paraId="5B9F963E" w14:textId="77777777">
        <w:tblPrEx>
          <w:tblBorders>
            <w:insideH w:val="none" w:sz="0" w:space="0" w:color="auto"/>
          </w:tblBorders>
        </w:tblPrEx>
        <w:tc>
          <w:tcPr>
            <w:tcW w:w="6854" w:type="dxa"/>
            <w:tcBorders>
              <w:top w:val="nil"/>
              <w:bottom w:val="nil"/>
            </w:tcBorders>
          </w:tcPr>
          <w:p w14:paraId="4825D987" w14:textId="77777777" w:rsidR="00F2103C" w:rsidRDefault="00F2103C">
            <w:pPr>
              <w:pStyle w:val="ConsPlusNormal"/>
            </w:pPr>
            <w:r>
              <w:t>Экран (монитор, электронная доска)</w:t>
            </w:r>
          </w:p>
        </w:tc>
        <w:tc>
          <w:tcPr>
            <w:tcW w:w="1247" w:type="dxa"/>
            <w:tcBorders>
              <w:top w:val="nil"/>
              <w:bottom w:val="nil"/>
            </w:tcBorders>
          </w:tcPr>
          <w:p w14:paraId="6F16DA38" w14:textId="77777777" w:rsidR="00F2103C" w:rsidRDefault="00F2103C">
            <w:pPr>
              <w:pStyle w:val="ConsPlusNormal"/>
              <w:jc w:val="center"/>
            </w:pPr>
            <w:r>
              <w:t>комплект</w:t>
            </w:r>
          </w:p>
        </w:tc>
        <w:tc>
          <w:tcPr>
            <w:tcW w:w="964" w:type="dxa"/>
            <w:tcBorders>
              <w:top w:val="nil"/>
              <w:bottom w:val="nil"/>
            </w:tcBorders>
          </w:tcPr>
          <w:p w14:paraId="5ABE8FCD" w14:textId="77777777" w:rsidR="00F2103C" w:rsidRDefault="00F2103C">
            <w:pPr>
              <w:pStyle w:val="ConsPlusNormal"/>
              <w:jc w:val="center"/>
            </w:pPr>
            <w:r>
              <w:t>1</w:t>
            </w:r>
          </w:p>
        </w:tc>
      </w:tr>
      <w:tr w:rsidR="00F2103C" w14:paraId="4831768E" w14:textId="77777777">
        <w:tblPrEx>
          <w:tblBorders>
            <w:insideH w:val="none" w:sz="0" w:space="0" w:color="auto"/>
          </w:tblBorders>
        </w:tblPrEx>
        <w:tc>
          <w:tcPr>
            <w:tcW w:w="6854" w:type="dxa"/>
            <w:tcBorders>
              <w:top w:val="nil"/>
              <w:bottom w:val="nil"/>
            </w:tcBorders>
          </w:tcPr>
          <w:p w14:paraId="1453C282"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6C59C3F9" w14:textId="77777777" w:rsidR="00F2103C" w:rsidRDefault="00F2103C">
            <w:pPr>
              <w:pStyle w:val="ConsPlusNormal"/>
              <w:jc w:val="center"/>
            </w:pPr>
            <w:r>
              <w:t>комплект</w:t>
            </w:r>
          </w:p>
        </w:tc>
        <w:tc>
          <w:tcPr>
            <w:tcW w:w="964" w:type="dxa"/>
            <w:tcBorders>
              <w:top w:val="nil"/>
              <w:bottom w:val="nil"/>
            </w:tcBorders>
          </w:tcPr>
          <w:p w14:paraId="4AC023FD" w14:textId="77777777" w:rsidR="00F2103C" w:rsidRDefault="00F2103C">
            <w:pPr>
              <w:pStyle w:val="ConsPlusNormal"/>
              <w:jc w:val="center"/>
            </w:pPr>
            <w:r>
              <w:t>1</w:t>
            </w:r>
          </w:p>
        </w:tc>
      </w:tr>
      <w:tr w:rsidR="00F2103C" w14:paraId="6170F5FE" w14:textId="77777777">
        <w:tblPrEx>
          <w:tblBorders>
            <w:insideH w:val="none" w:sz="0" w:space="0" w:color="auto"/>
          </w:tblBorders>
        </w:tblPrEx>
        <w:tc>
          <w:tcPr>
            <w:tcW w:w="6854" w:type="dxa"/>
            <w:tcBorders>
              <w:top w:val="nil"/>
              <w:bottom w:val="nil"/>
            </w:tcBorders>
          </w:tcPr>
          <w:p w14:paraId="2C9DF0AA" w14:textId="77777777" w:rsidR="00F2103C" w:rsidRDefault="00F2103C">
            <w:pPr>
              <w:pStyle w:val="ConsPlusNormal"/>
              <w:jc w:val="center"/>
            </w:pPr>
            <w:r>
              <w:t>Учебно-наглядные пособия</w:t>
            </w:r>
          </w:p>
          <w:p w14:paraId="422683B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A9915FE" w14:textId="77777777" w:rsidR="00F2103C" w:rsidRDefault="00F2103C">
            <w:pPr>
              <w:pStyle w:val="ConsPlusNormal"/>
            </w:pPr>
          </w:p>
        </w:tc>
        <w:tc>
          <w:tcPr>
            <w:tcW w:w="964" w:type="dxa"/>
            <w:tcBorders>
              <w:top w:val="nil"/>
              <w:bottom w:val="nil"/>
            </w:tcBorders>
          </w:tcPr>
          <w:p w14:paraId="3DEDA8C9" w14:textId="77777777" w:rsidR="00F2103C" w:rsidRDefault="00F2103C">
            <w:pPr>
              <w:pStyle w:val="ConsPlusNormal"/>
            </w:pPr>
          </w:p>
        </w:tc>
      </w:tr>
      <w:tr w:rsidR="00F2103C" w14:paraId="0D5489CE" w14:textId="77777777">
        <w:tblPrEx>
          <w:tblBorders>
            <w:insideH w:val="none" w:sz="0" w:space="0" w:color="auto"/>
          </w:tblBorders>
        </w:tblPrEx>
        <w:tc>
          <w:tcPr>
            <w:tcW w:w="6854" w:type="dxa"/>
            <w:tcBorders>
              <w:top w:val="nil"/>
              <w:bottom w:val="nil"/>
            </w:tcBorders>
          </w:tcPr>
          <w:p w14:paraId="4599FC59"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3F72AB76" w14:textId="77777777" w:rsidR="00F2103C" w:rsidRDefault="00F2103C">
            <w:pPr>
              <w:pStyle w:val="ConsPlusNormal"/>
            </w:pPr>
          </w:p>
        </w:tc>
        <w:tc>
          <w:tcPr>
            <w:tcW w:w="964" w:type="dxa"/>
            <w:tcBorders>
              <w:top w:val="nil"/>
              <w:bottom w:val="nil"/>
            </w:tcBorders>
          </w:tcPr>
          <w:p w14:paraId="2D28B27F" w14:textId="77777777" w:rsidR="00F2103C" w:rsidRDefault="00F2103C">
            <w:pPr>
              <w:pStyle w:val="ConsPlusNormal"/>
            </w:pPr>
          </w:p>
        </w:tc>
      </w:tr>
      <w:tr w:rsidR="00F2103C" w14:paraId="32B3C61A" w14:textId="77777777">
        <w:tblPrEx>
          <w:tblBorders>
            <w:insideH w:val="none" w:sz="0" w:space="0" w:color="auto"/>
          </w:tblBorders>
        </w:tblPrEx>
        <w:tc>
          <w:tcPr>
            <w:tcW w:w="6854" w:type="dxa"/>
            <w:tcBorders>
              <w:top w:val="nil"/>
              <w:bottom w:val="nil"/>
            </w:tcBorders>
          </w:tcPr>
          <w:p w14:paraId="7F376B3D" w14:textId="77777777" w:rsidR="00F2103C" w:rsidRDefault="00F2103C">
            <w:pPr>
              <w:pStyle w:val="ConsPlusNormal"/>
            </w:pPr>
            <w:r>
              <w:t>Сложные дорожные условия</w:t>
            </w:r>
          </w:p>
        </w:tc>
        <w:tc>
          <w:tcPr>
            <w:tcW w:w="1247" w:type="dxa"/>
            <w:tcBorders>
              <w:top w:val="nil"/>
              <w:bottom w:val="nil"/>
            </w:tcBorders>
          </w:tcPr>
          <w:p w14:paraId="0C1A0756" w14:textId="77777777" w:rsidR="00F2103C" w:rsidRDefault="00F2103C">
            <w:pPr>
              <w:pStyle w:val="ConsPlusNormal"/>
              <w:jc w:val="center"/>
            </w:pPr>
            <w:r>
              <w:t>штука</w:t>
            </w:r>
          </w:p>
        </w:tc>
        <w:tc>
          <w:tcPr>
            <w:tcW w:w="964" w:type="dxa"/>
            <w:tcBorders>
              <w:top w:val="nil"/>
              <w:bottom w:val="nil"/>
            </w:tcBorders>
          </w:tcPr>
          <w:p w14:paraId="5D98319A" w14:textId="77777777" w:rsidR="00F2103C" w:rsidRDefault="00F2103C">
            <w:pPr>
              <w:pStyle w:val="ConsPlusNormal"/>
              <w:jc w:val="center"/>
            </w:pPr>
            <w:r>
              <w:t>1</w:t>
            </w:r>
          </w:p>
        </w:tc>
      </w:tr>
      <w:tr w:rsidR="00F2103C" w14:paraId="53B5B483" w14:textId="77777777">
        <w:tblPrEx>
          <w:tblBorders>
            <w:insideH w:val="none" w:sz="0" w:space="0" w:color="auto"/>
          </w:tblBorders>
        </w:tblPrEx>
        <w:tc>
          <w:tcPr>
            <w:tcW w:w="6854" w:type="dxa"/>
            <w:tcBorders>
              <w:top w:val="nil"/>
              <w:bottom w:val="nil"/>
            </w:tcBorders>
          </w:tcPr>
          <w:p w14:paraId="35C38F2A" w14:textId="77777777" w:rsidR="00F2103C" w:rsidRDefault="00F2103C">
            <w:pPr>
              <w:pStyle w:val="ConsPlusNormal"/>
            </w:pPr>
            <w:r>
              <w:t>Виды и причины ДТП</w:t>
            </w:r>
          </w:p>
        </w:tc>
        <w:tc>
          <w:tcPr>
            <w:tcW w:w="1247" w:type="dxa"/>
            <w:tcBorders>
              <w:top w:val="nil"/>
              <w:bottom w:val="nil"/>
            </w:tcBorders>
          </w:tcPr>
          <w:p w14:paraId="2A580F2F" w14:textId="77777777" w:rsidR="00F2103C" w:rsidRDefault="00F2103C">
            <w:pPr>
              <w:pStyle w:val="ConsPlusNormal"/>
              <w:jc w:val="center"/>
            </w:pPr>
            <w:r>
              <w:t>штука</w:t>
            </w:r>
          </w:p>
        </w:tc>
        <w:tc>
          <w:tcPr>
            <w:tcW w:w="964" w:type="dxa"/>
            <w:tcBorders>
              <w:top w:val="nil"/>
              <w:bottom w:val="nil"/>
            </w:tcBorders>
          </w:tcPr>
          <w:p w14:paraId="0F4B3826" w14:textId="77777777" w:rsidR="00F2103C" w:rsidRDefault="00F2103C">
            <w:pPr>
              <w:pStyle w:val="ConsPlusNormal"/>
              <w:jc w:val="center"/>
            </w:pPr>
            <w:r>
              <w:t>1</w:t>
            </w:r>
          </w:p>
        </w:tc>
      </w:tr>
      <w:tr w:rsidR="00F2103C" w14:paraId="1C596062" w14:textId="77777777">
        <w:tblPrEx>
          <w:tblBorders>
            <w:insideH w:val="none" w:sz="0" w:space="0" w:color="auto"/>
          </w:tblBorders>
        </w:tblPrEx>
        <w:tc>
          <w:tcPr>
            <w:tcW w:w="6854" w:type="dxa"/>
            <w:tcBorders>
              <w:top w:val="nil"/>
              <w:bottom w:val="nil"/>
            </w:tcBorders>
          </w:tcPr>
          <w:p w14:paraId="7CDAF3F5" w14:textId="77777777" w:rsidR="00F2103C" w:rsidRDefault="00F2103C">
            <w:pPr>
              <w:pStyle w:val="ConsPlusNormal"/>
            </w:pPr>
            <w:r>
              <w:t>Типичные опасные ситуации</w:t>
            </w:r>
          </w:p>
        </w:tc>
        <w:tc>
          <w:tcPr>
            <w:tcW w:w="1247" w:type="dxa"/>
            <w:tcBorders>
              <w:top w:val="nil"/>
              <w:bottom w:val="nil"/>
            </w:tcBorders>
          </w:tcPr>
          <w:p w14:paraId="76CDED32" w14:textId="77777777" w:rsidR="00F2103C" w:rsidRDefault="00F2103C">
            <w:pPr>
              <w:pStyle w:val="ConsPlusNormal"/>
              <w:jc w:val="center"/>
            </w:pPr>
            <w:r>
              <w:t>штука</w:t>
            </w:r>
          </w:p>
        </w:tc>
        <w:tc>
          <w:tcPr>
            <w:tcW w:w="964" w:type="dxa"/>
            <w:tcBorders>
              <w:top w:val="nil"/>
              <w:bottom w:val="nil"/>
            </w:tcBorders>
          </w:tcPr>
          <w:p w14:paraId="55118648" w14:textId="77777777" w:rsidR="00F2103C" w:rsidRDefault="00F2103C">
            <w:pPr>
              <w:pStyle w:val="ConsPlusNormal"/>
              <w:jc w:val="center"/>
            </w:pPr>
            <w:r>
              <w:t>1</w:t>
            </w:r>
          </w:p>
        </w:tc>
      </w:tr>
      <w:tr w:rsidR="00F2103C" w14:paraId="553F5FBA" w14:textId="77777777">
        <w:tblPrEx>
          <w:tblBorders>
            <w:insideH w:val="none" w:sz="0" w:space="0" w:color="auto"/>
          </w:tblBorders>
        </w:tblPrEx>
        <w:tc>
          <w:tcPr>
            <w:tcW w:w="6854" w:type="dxa"/>
            <w:tcBorders>
              <w:top w:val="nil"/>
              <w:bottom w:val="nil"/>
            </w:tcBorders>
          </w:tcPr>
          <w:p w14:paraId="2BD35C7B" w14:textId="77777777" w:rsidR="00F2103C" w:rsidRDefault="00F2103C">
            <w:pPr>
              <w:pStyle w:val="ConsPlusNormal"/>
            </w:pPr>
            <w:r>
              <w:t>Сложные метеоусловия</w:t>
            </w:r>
          </w:p>
        </w:tc>
        <w:tc>
          <w:tcPr>
            <w:tcW w:w="1247" w:type="dxa"/>
            <w:tcBorders>
              <w:top w:val="nil"/>
              <w:bottom w:val="nil"/>
            </w:tcBorders>
          </w:tcPr>
          <w:p w14:paraId="668F9C18" w14:textId="77777777" w:rsidR="00F2103C" w:rsidRDefault="00F2103C">
            <w:pPr>
              <w:pStyle w:val="ConsPlusNormal"/>
              <w:jc w:val="center"/>
            </w:pPr>
            <w:r>
              <w:t>штука</w:t>
            </w:r>
          </w:p>
        </w:tc>
        <w:tc>
          <w:tcPr>
            <w:tcW w:w="964" w:type="dxa"/>
            <w:tcBorders>
              <w:top w:val="nil"/>
              <w:bottom w:val="nil"/>
            </w:tcBorders>
          </w:tcPr>
          <w:p w14:paraId="2E643483" w14:textId="77777777" w:rsidR="00F2103C" w:rsidRDefault="00F2103C">
            <w:pPr>
              <w:pStyle w:val="ConsPlusNormal"/>
              <w:jc w:val="center"/>
            </w:pPr>
            <w:r>
              <w:t>1</w:t>
            </w:r>
          </w:p>
        </w:tc>
      </w:tr>
      <w:tr w:rsidR="00F2103C" w14:paraId="47BCB6D9" w14:textId="77777777">
        <w:tblPrEx>
          <w:tblBorders>
            <w:insideH w:val="none" w:sz="0" w:space="0" w:color="auto"/>
          </w:tblBorders>
        </w:tblPrEx>
        <w:tc>
          <w:tcPr>
            <w:tcW w:w="6854" w:type="dxa"/>
            <w:tcBorders>
              <w:top w:val="nil"/>
              <w:bottom w:val="nil"/>
            </w:tcBorders>
          </w:tcPr>
          <w:p w14:paraId="7B48501D" w14:textId="77777777" w:rsidR="00F2103C" w:rsidRDefault="00F2103C">
            <w:pPr>
              <w:pStyle w:val="ConsPlusNormal"/>
            </w:pPr>
            <w:r>
              <w:t>Движение в темное время суток</w:t>
            </w:r>
          </w:p>
        </w:tc>
        <w:tc>
          <w:tcPr>
            <w:tcW w:w="1247" w:type="dxa"/>
            <w:tcBorders>
              <w:top w:val="nil"/>
              <w:bottom w:val="nil"/>
            </w:tcBorders>
          </w:tcPr>
          <w:p w14:paraId="203657CE" w14:textId="77777777" w:rsidR="00F2103C" w:rsidRDefault="00F2103C">
            <w:pPr>
              <w:pStyle w:val="ConsPlusNormal"/>
              <w:jc w:val="center"/>
            </w:pPr>
            <w:r>
              <w:t>штука</w:t>
            </w:r>
          </w:p>
        </w:tc>
        <w:tc>
          <w:tcPr>
            <w:tcW w:w="964" w:type="dxa"/>
            <w:tcBorders>
              <w:top w:val="nil"/>
              <w:bottom w:val="nil"/>
            </w:tcBorders>
          </w:tcPr>
          <w:p w14:paraId="5FD349A2" w14:textId="77777777" w:rsidR="00F2103C" w:rsidRDefault="00F2103C">
            <w:pPr>
              <w:pStyle w:val="ConsPlusNormal"/>
              <w:jc w:val="center"/>
            </w:pPr>
            <w:r>
              <w:t>1</w:t>
            </w:r>
          </w:p>
        </w:tc>
      </w:tr>
      <w:tr w:rsidR="00F2103C" w14:paraId="2C8272B4" w14:textId="77777777">
        <w:tblPrEx>
          <w:tblBorders>
            <w:insideH w:val="none" w:sz="0" w:space="0" w:color="auto"/>
          </w:tblBorders>
        </w:tblPrEx>
        <w:tc>
          <w:tcPr>
            <w:tcW w:w="6854" w:type="dxa"/>
            <w:tcBorders>
              <w:top w:val="nil"/>
              <w:bottom w:val="nil"/>
            </w:tcBorders>
          </w:tcPr>
          <w:p w14:paraId="2DBF8B5C" w14:textId="77777777" w:rsidR="00F2103C" w:rsidRDefault="00F2103C">
            <w:pPr>
              <w:pStyle w:val="ConsPlusNormal"/>
            </w:pPr>
            <w:r>
              <w:t>Приемы руления</w:t>
            </w:r>
          </w:p>
        </w:tc>
        <w:tc>
          <w:tcPr>
            <w:tcW w:w="1247" w:type="dxa"/>
            <w:tcBorders>
              <w:top w:val="nil"/>
              <w:bottom w:val="nil"/>
            </w:tcBorders>
          </w:tcPr>
          <w:p w14:paraId="28520ACF" w14:textId="77777777" w:rsidR="00F2103C" w:rsidRDefault="00F2103C">
            <w:pPr>
              <w:pStyle w:val="ConsPlusNormal"/>
              <w:jc w:val="center"/>
            </w:pPr>
            <w:r>
              <w:t>штука</w:t>
            </w:r>
          </w:p>
        </w:tc>
        <w:tc>
          <w:tcPr>
            <w:tcW w:w="964" w:type="dxa"/>
            <w:tcBorders>
              <w:top w:val="nil"/>
              <w:bottom w:val="nil"/>
            </w:tcBorders>
          </w:tcPr>
          <w:p w14:paraId="6E757E7D" w14:textId="77777777" w:rsidR="00F2103C" w:rsidRDefault="00F2103C">
            <w:pPr>
              <w:pStyle w:val="ConsPlusNormal"/>
              <w:jc w:val="center"/>
            </w:pPr>
            <w:r>
              <w:t>1</w:t>
            </w:r>
          </w:p>
        </w:tc>
      </w:tr>
      <w:tr w:rsidR="00F2103C" w14:paraId="0C1EE072" w14:textId="77777777">
        <w:tblPrEx>
          <w:tblBorders>
            <w:insideH w:val="none" w:sz="0" w:space="0" w:color="auto"/>
          </w:tblBorders>
        </w:tblPrEx>
        <w:tc>
          <w:tcPr>
            <w:tcW w:w="6854" w:type="dxa"/>
            <w:tcBorders>
              <w:top w:val="nil"/>
              <w:bottom w:val="nil"/>
            </w:tcBorders>
          </w:tcPr>
          <w:p w14:paraId="23772F72" w14:textId="77777777" w:rsidR="00F2103C" w:rsidRDefault="00F2103C">
            <w:pPr>
              <w:pStyle w:val="ConsPlusNormal"/>
            </w:pPr>
            <w:r>
              <w:t>Посадка водителя за рулем</w:t>
            </w:r>
          </w:p>
        </w:tc>
        <w:tc>
          <w:tcPr>
            <w:tcW w:w="1247" w:type="dxa"/>
            <w:tcBorders>
              <w:top w:val="nil"/>
              <w:bottom w:val="nil"/>
            </w:tcBorders>
          </w:tcPr>
          <w:p w14:paraId="2E63E9E7" w14:textId="77777777" w:rsidR="00F2103C" w:rsidRDefault="00F2103C">
            <w:pPr>
              <w:pStyle w:val="ConsPlusNormal"/>
              <w:jc w:val="center"/>
            </w:pPr>
            <w:r>
              <w:t>штука</w:t>
            </w:r>
          </w:p>
        </w:tc>
        <w:tc>
          <w:tcPr>
            <w:tcW w:w="964" w:type="dxa"/>
            <w:tcBorders>
              <w:top w:val="nil"/>
              <w:bottom w:val="nil"/>
            </w:tcBorders>
          </w:tcPr>
          <w:p w14:paraId="4A111351" w14:textId="77777777" w:rsidR="00F2103C" w:rsidRDefault="00F2103C">
            <w:pPr>
              <w:pStyle w:val="ConsPlusNormal"/>
              <w:jc w:val="center"/>
            </w:pPr>
            <w:r>
              <w:t>1</w:t>
            </w:r>
          </w:p>
        </w:tc>
      </w:tr>
      <w:tr w:rsidR="00F2103C" w14:paraId="2BD91E65" w14:textId="77777777">
        <w:tblPrEx>
          <w:tblBorders>
            <w:insideH w:val="none" w:sz="0" w:space="0" w:color="auto"/>
          </w:tblBorders>
        </w:tblPrEx>
        <w:tc>
          <w:tcPr>
            <w:tcW w:w="6854" w:type="dxa"/>
            <w:tcBorders>
              <w:top w:val="nil"/>
              <w:bottom w:val="nil"/>
            </w:tcBorders>
          </w:tcPr>
          <w:p w14:paraId="17953CF9" w14:textId="77777777" w:rsidR="00F2103C" w:rsidRDefault="00F2103C">
            <w:pPr>
              <w:pStyle w:val="ConsPlusNormal"/>
            </w:pPr>
            <w:r>
              <w:t>Способы торможения автомобиля</w:t>
            </w:r>
          </w:p>
        </w:tc>
        <w:tc>
          <w:tcPr>
            <w:tcW w:w="1247" w:type="dxa"/>
            <w:tcBorders>
              <w:top w:val="nil"/>
              <w:bottom w:val="nil"/>
            </w:tcBorders>
          </w:tcPr>
          <w:p w14:paraId="5350E1D7" w14:textId="77777777" w:rsidR="00F2103C" w:rsidRDefault="00F2103C">
            <w:pPr>
              <w:pStyle w:val="ConsPlusNormal"/>
              <w:jc w:val="center"/>
            </w:pPr>
            <w:r>
              <w:t>штука</w:t>
            </w:r>
          </w:p>
        </w:tc>
        <w:tc>
          <w:tcPr>
            <w:tcW w:w="964" w:type="dxa"/>
            <w:tcBorders>
              <w:top w:val="nil"/>
              <w:bottom w:val="nil"/>
            </w:tcBorders>
          </w:tcPr>
          <w:p w14:paraId="60F4D696" w14:textId="77777777" w:rsidR="00F2103C" w:rsidRDefault="00F2103C">
            <w:pPr>
              <w:pStyle w:val="ConsPlusNormal"/>
              <w:jc w:val="center"/>
            </w:pPr>
            <w:r>
              <w:t>1</w:t>
            </w:r>
          </w:p>
        </w:tc>
      </w:tr>
      <w:tr w:rsidR="00F2103C" w14:paraId="5B33EB80" w14:textId="77777777">
        <w:tblPrEx>
          <w:tblBorders>
            <w:insideH w:val="none" w:sz="0" w:space="0" w:color="auto"/>
          </w:tblBorders>
        </w:tblPrEx>
        <w:tc>
          <w:tcPr>
            <w:tcW w:w="6854" w:type="dxa"/>
            <w:tcBorders>
              <w:top w:val="nil"/>
              <w:bottom w:val="nil"/>
            </w:tcBorders>
          </w:tcPr>
          <w:p w14:paraId="436FE3BB"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36804B03" w14:textId="77777777" w:rsidR="00F2103C" w:rsidRDefault="00F2103C">
            <w:pPr>
              <w:pStyle w:val="ConsPlusNormal"/>
              <w:jc w:val="center"/>
            </w:pPr>
            <w:r>
              <w:t>штука</w:t>
            </w:r>
          </w:p>
        </w:tc>
        <w:tc>
          <w:tcPr>
            <w:tcW w:w="964" w:type="dxa"/>
            <w:tcBorders>
              <w:top w:val="nil"/>
              <w:bottom w:val="nil"/>
            </w:tcBorders>
          </w:tcPr>
          <w:p w14:paraId="72CA6FE7" w14:textId="77777777" w:rsidR="00F2103C" w:rsidRDefault="00F2103C">
            <w:pPr>
              <w:pStyle w:val="ConsPlusNormal"/>
              <w:jc w:val="center"/>
            </w:pPr>
            <w:r>
              <w:t>1</w:t>
            </w:r>
          </w:p>
        </w:tc>
      </w:tr>
      <w:tr w:rsidR="00F2103C" w14:paraId="26064926" w14:textId="77777777">
        <w:tblPrEx>
          <w:tblBorders>
            <w:insideH w:val="none" w:sz="0" w:space="0" w:color="auto"/>
          </w:tblBorders>
        </w:tblPrEx>
        <w:tc>
          <w:tcPr>
            <w:tcW w:w="6854" w:type="dxa"/>
            <w:tcBorders>
              <w:top w:val="nil"/>
              <w:bottom w:val="nil"/>
            </w:tcBorders>
          </w:tcPr>
          <w:p w14:paraId="71DE6DA1"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7D20BB69" w14:textId="77777777" w:rsidR="00F2103C" w:rsidRDefault="00F2103C">
            <w:pPr>
              <w:pStyle w:val="ConsPlusNormal"/>
              <w:jc w:val="center"/>
            </w:pPr>
            <w:r>
              <w:t>штука</w:t>
            </w:r>
          </w:p>
        </w:tc>
        <w:tc>
          <w:tcPr>
            <w:tcW w:w="964" w:type="dxa"/>
            <w:tcBorders>
              <w:top w:val="nil"/>
              <w:bottom w:val="nil"/>
            </w:tcBorders>
          </w:tcPr>
          <w:p w14:paraId="6BC2AA25" w14:textId="77777777" w:rsidR="00F2103C" w:rsidRDefault="00F2103C">
            <w:pPr>
              <w:pStyle w:val="ConsPlusNormal"/>
              <w:jc w:val="center"/>
            </w:pPr>
            <w:r>
              <w:t>1</w:t>
            </w:r>
          </w:p>
        </w:tc>
      </w:tr>
      <w:tr w:rsidR="00F2103C" w14:paraId="2970EB78" w14:textId="77777777">
        <w:tblPrEx>
          <w:tblBorders>
            <w:insideH w:val="none" w:sz="0" w:space="0" w:color="auto"/>
          </w:tblBorders>
        </w:tblPrEx>
        <w:tc>
          <w:tcPr>
            <w:tcW w:w="6854" w:type="dxa"/>
            <w:tcBorders>
              <w:top w:val="nil"/>
              <w:bottom w:val="nil"/>
            </w:tcBorders>
          </w:tcPr>
          <w:p w14:paraId="5A310C72"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6B762DB" w14:textId="77777777" w:rsidR="00F2103C" w:rsidRDefault="00F2103C">
            <w:pPr>
              <w:pStyle w:val="ConsPlusNormal"/>
              <w:jc w:val="center"/>
            </w:pPr>
            <w:r>
              <w:t>штука</w:t>
            </w:r>
          </w:p>
        </w:tc>
        <w:tc>
          <w:tcPr>
            <w:tcW w:w="964" w:type="dxa"/>
            <w:tcBorders>
              <w:top w:val="nil"/>
              <w:bottom w:val="nil"/>
            </w:tcBorders>
          </w:tcPr>
          <w:p w14:paraId="6458458C" w14:textId="77777777" w:rsidR="00F2103C" w:rsidRDefault="00F2103C">
            <w:pPr>
              <w:pStyle w:val="ConsPlusNormal"/>
              <w:jc w:val="center"/>
            </w:pPr>
            <w:r>
              <w:t>1</w:t>
            </w:r>
          </w:p>
        </w:tc>
      </w:tr>
      <w:tr w:rsidR="00F2103C" w14:paraId="383161FD" w14:textId="77777777">
        <w:tblPrEx>
          <w:tblBorders>
            <w:insideH w:val="none" w:sz="0" w:space="0" w:color="auto"/>
          </w:tblBorders>
        </w:tblPrEx>
        <w:tc>
          <w:tcPr>
            <w:tcW w:w="6854" w:type="dxa"/>
            <w:tcBorders>
              <w:top w:val="nil"/>
              <w:bottom w:val="nil"/>
            </w:tcBorders>
          </w:tcPr>
          <w:p w14:paraId="6C062BBD"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43C8E6FF" w14:textId="77777777" w:rsidR="00F2103C" w:rsidRDefault="00F2103C">
            <w:pPr>
              <w:pStyle w:val="ConsPlusNormal"/>
              <w:jc w:val="center"/>
            </w:pPr>
            <w:r>
              <w:t>штука</w:t>
            </w:r>
          </w:p>
        </w:tc>
        <w:tc>
          <w:tcPr>
            <w:tcW w:w="964" w:type="dxa"/>
            <w:tcBorders>
              <w:top w:val="nil"/>
              <w:bottom w:val="nil"/>
            </w:tcBorders>
          </w:tcPr>
          <w:p w14:paraId="0D52AFDD" w14:textId="77777777" w:rsidR="00F2103C" w:rsidRDefault="00F2103C">
            <w:pPr>
              <w:pStyle w:val="ConsPlusNormal"/>
              <w:jc w:val="center"/>
            </w:pPr>
            <w:r>
              <w:t>1</w:t>
            </w:r>
          </w:p>
        </w:tc>
      </w:tr>
      <w:tr w:rsidR="00F2103C" w14:paraId="2CD2E652" w14:textId="77777777">
        <w:tblPrEx>
          <w:tblBorders>
            <w:insideH w:val="none" w:sz="0" w:space="0" w:color="auto"/>
          </w:tblBorders>
        </w:tblPrEx>
        <w:tc>
          <w:tcPr>
            <w:tcW w:w="6854" w:type="dxa"/>
            <w:tcBorders>
              <w:top w:val="nil"/>
              <w:bottom w:val="nil"/>
            </w:tcBorders>
          </w:tcPr>
          <w:p w14:paraId="5989034C"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78505306" w14:textId="77777777" w:rsidR="00F2103C" w:rsidRDefault="00F2103C">
            <w:pPr>
              <w:pStyle w:val="ConsPlusNormal"/>
              <w:jc w:val="center"/>
            </w:pPr>
            <w:r>
              <w:t>штука</w:t>
            </w:r>
          </w:p>
        </w:tc>
        <w:tc>
          <w:tcPr>
            <w:tcW w:w="964" w:type="dxa"/>
            <w:tcBorders>
              <w:top w:val="nil"/>
              <w:bottom w:val="nil"/>
            </w:tcBorders>
          </w:tcPr>
          <w:p w14:paraId="3C8DF3E8" w14:textId="77777777" w:rsidR="00F2103C" w:rsidRDefault="00F2103C">
            <w:pPr>
              <w:pStyle w:val="ConsPlusNormal"/>
              <w:jc w:val="center"/>
            </w:pPr>
            <w:r>
              <w:t>1</w:t>
            </w:r>
          </w:p>
        </w:tc>
      </w:tr>
      <w:tr w:rsidR="00F2103C" w14:paraId="181E4BEA" w14:textId="77777777">
        <w:tblPrEx>
          <w:tblBorders>
            <w:insideH w:val="none" w:sz="0" w:space="0" w:color="auto"/>
          </w:tblBorders>
        </w:tblPrEx>
        <w:tc>
          <w:tcPr>
            <w:tcW w:w="6854" w:type="dxa"/>
            <w:tcBorders>
              <w:top w:val="nil"/>
              <w:bottom w:val="nil"/>
            </w:tcBorders>
          </w:tcPr>
          <w:p w14:paraId="31DAA5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2C19F377" w14:textId="77777777" w:rsidR="00F2103C" w:rsidRDefault="00F2103C">
            <w:pPr>
              <w:pStyle w:val="ConsPlusNormal"/>
              <w:jc w:val="center"/>
            </w:pPr>
            <w:r>
              <w:t>штука</w:t>
            </w:r>
          </w:p>
        </w:tc>
        <w:tc>
          <w:tcPr>
            <w:tcW w:w="964" w:type="dxa"/>
            <w:tcBorders>
              <w:top w:val="nil"/>
              <w:bottom w:val="nil"/>
            </w:tcBorders>
          </w:tcPr>
          <w:p w14:paraId="7A9DF072" w14:textId="77777777" w:rsidR="00F2103C" w:rsidRDefault="00F2103C">
            <w:pPr>
              <w:pStyle w:val="ConsPlusNormal"/>
              <w:jc w:val="center"/>
            </w:pPr>
            <w:r>
              <w:t>1</w:t>
            </w:r>
          </w:p>
        </w:tc>
      </w:tr>
      <w:tr w:rsidR="00F2103C" w14:paraId="01E0B1E4" w14:textId="77777777">
        <w:tblPrEx>
          <w:tblBorders>
            <w:insideH w:val="none" w:sz="0" w:space="0" w:color="auto"/>
          </w:tblBorders>
        </w:tblPrEx>
        <w:tc>
          <w:tcPr>
            <w:tcW w:w="6854" w:type="dxa"/>
            <w:tcBorders>
              <w:top w:val="nil"/>
              <w:bottom w:val="nil"/>
            </w:tcBorders>
          </w:tcPr>
          <w:p w14:paraId="5D530548"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54FE7A9D" w14:textId="77777777" w:rsidR="00F2103C" w:rsidRDefault="00F2103C">
            <w:pPr>
              <w:pStyle w:val="ConsPlusNormal"/>
              <w:jc w:val="center"/>
            </w:pPr>
            <w:r>
              <w:t>штука</w:t>
            </w:r>
          </w:p>
        </w:tc>
        <w:tc>
          <w:tcPr>
            <w:tcW w:w="964" w:type="dxa"/>
            <w:tcBorders>
              <w:top w:val="nil"/>
              <w:bottom w:val="nil"/>
            </w:tcBorders>
          </w:tcPr>
          <w:p w14:paraId="41B2C29C" w14:textId="77777777" w:rsidR="00F2103C" w:rsidRDefault="00F2103C">
            <w:pPr>
              <w:pStyle w:val="ConsPlusNormal"/>
              <w:jc w:val="center"/>
            </w:pPr>
            <w:r>
              <w:t>1</w:t>
            </w:r>
          </w:p>
        </w:tc>
      </w:tr>
      <w:tr w:rsidR="00F2103C" w14:paraId="46BD6907" w14:textId="77777777">
        <w:tblPrEx>
          <w:tblBorders>
            <w:insideH w:val="none" w:sz="0" w:space="0" w:color="auto"/>
          </w:tblBorders>
        </w:tblPrEx>
        <w:tc>
          <w:tcPr>
            <w:tcW w:w="6854" w:type="dxa"/>
            <w:tcBorders>
              <w:top w:val="nil"/>
              <w:bottom w:val="nil"/>
            </w:tcBorders>
          </w:tcPr>
          <w:p w14:paraId="24153BCA" w14:textId="77777777" w:rsidR="00F2103C" w:rsidRDefault="00F2103C">
            <w:pPr>
              <w:pStyle w:val="ConsPlusNormal"/>
            </w:pPr>
            <w:r>
              <w:t>Безопасное прохождение поворотов</w:t>
            </w:r>
          </w:p>
        </w:tc>
        <w:tc>
          <w:tcPr>
            <w:tcW w:w="1247" w:type="dxa"/>
            <w:tcBorders>
              <w:top w:val="nil"/>
              <w:bottom w:val="nil"/>
            </w:tcBorders>
          </w:tcPr>
          <w:p w14:paraId="5DA3848F" w14:textId="77777777" w:rsidR="00F2103C" w:rsidRDefault="00F2103C">
            <w:pPr>
              <w:pStyle w:val="ConsPlusNormal"/>
              <w:jc w:val="center"/>
            </w:pPr>
            <w:r>
              <w:t>штука</w:t>
            </w:r>
          </w:p>
        </w:tc>
        <w:tc>
          <w:tcPr>
            <w:tcW w:w="964" w:type="dxa"/>
            <w:tcBorders>
              <w:top w:val="nil"/>
              <w:bottom w:val="nil"/>
            </w:tcBorders>
          </w:tcPr>
          <w:p w14:paraId="65213A10" w14:textId="77777777" w:rsidR="00F2103C" w:rsidRDefault="00F2103C">
            <w:pPr>
              <w:pStyle w:val="ConsPlusNormal"/>
              <w:jc w:val="center"/>
            </w:pPr>
            <w:r>
              <w:t>1</w:t>
            </w:r>
          </w:p>
        </w:tc>
      </w:tr>
      <w:tr w:rsidR="00F2103C" w14:paraId="51278409" w14:textId="77777777">
        <w:tblPrEx>
          <w:tblBorders>
            <w:insideH w:val="none" w:sz="0" w:space="0" w:color="auto"/>
          </w:tblBorders>
        </w:tblPrEx>
        <w:tc>
          <w:tcPr>
            <w:tcW w:w="6854" w:type="dxa"/>
            <w:tcBorders>
              <w:top w:val="nil"/>
              <w:bottom w:val="nil"/>
            </w:tcBorders>
          </w:tcPr>
          <w:p w14:paraId="6B731CFD" w14:textId="77777777" w:rsidR="00F2103C" w:rsidRDefault="00F2103C">
            <w:pPr>
              <w:pStyle w:val="ConsPlusNormal"/>
            </w:pPr>
            <w:r>
              <w:t>Ремни безопасности</w:t>
            </w:r>
          </w:p>
        </w:tc>
        <w:tc>
          <w:tcPr>
            <w:tcW w:w="1247" w:type="dxa"/>
            <w:tcBorders>
              <w:top w:val="nil"/>
              <w:bottom w:val="nil"/>
            </w:tcBorders>
          </w:tcPr>
          <w:p w14:paraId="3A2C01E2" w14:textId="77777777" w:rsidR="00F2103C" w:rsidRDefault="00F2103C">
            <w:pPr>
              <w:pStyle w:val="ConsPlusNormal"/>
              <w:jc w:val="center"/>
            </w:pPr>
            <w:r>
              <w:t>штука</w:t>
            </w:r>
          </w:p>
        </w:tc>
        <w:tc>
          <w:tcPr>
            <w:tcW w:w="964" w:type="dxa"/>
            <w:tcBorders>
              <w:top w:val="nil"/>
              <w:bottom w:val="nil"/>
            </w:tcBorders>
          </w:tcPr>
          <w:p w14:paraId="45510B33" w14:textId="77777777" w:rsidR="00F2103C" w:rsidRDefault="00F2103C">
            <w:pPr>
              <w:pStyle w:val="ConsPlusNormal"/>
              <w:jc w:val="center"/>
            </w:pPr>
            <w:r>
              <w:t>1</w:t>
            </w:r>
          </w:p>
        </w:tc>
      </w:tr>
      <w:tr w:rsidR="00F2103C" w14:paraId="3DB31A19" w14:textId="77777777">
        <w:tblPrEx>
          <w:tblBorders>
            <w:insideH w:val="none" w:sz="0" w:space="0" w:color="auto"/>
          </w:tblBorders>
        </w:tblPrEx>
        <w:tc>
          <w:tcPr>
            <w:tcW w:w="6854" w:type="dxa"/>
            <w:tcBorders>
              <w:top w:val="nil"/>
              <w:bottom w:val="nil"/>
            </w:tcBorders>
          </w:tcPr>
          <w:p w14:paraId="7401254F" w14:textId="77777777" w:rsidR="00F2103C" w:rsidRDefault="00F2103C">
            <w:pPr>
              <w:pStyle w:val="ConsPlusNormal"/>
            </w:pPr>
            <w:r>
              <w:t>Подушки безопасности</w:t>
            </w:r>
          </w:p>
        </w:tc>
        <w:tc>
          <w:tcPr>
            <w:tcW w:w="1247" w:type="dxa"/>
            <w:tcBorders>
              <w:top w:val="nil"/>
              <w:bottom w:val="nil"/>
            </w:tcBorders>
          </w:tcPr>
          <w:p w14:paraId="6B0131F2" w14:textId="77777777" w:rsidR="00F2103C" w:rsidRDefault="00F2103C">
            <w:pPr>
              <w:pStyle w:val="ConsPlusNormal"/>
              <w:jc w:val="center"/>
            </w:pPr>
            <w:r>
              <w:t>штука</w:t>
            </w:r>
          </w:p>
        </w:tc>
        <w:tc>
          <w:tcPr>
            <w:tcW w:w="964" w:type="dxa"/>
            <w:tcBorders>
              <w:top w:val="nil"/>
              <w:bottom w:val="nil"/>
            </w:tcBorders>
          </w:tcPr>
          <w:p w14:paraId="27E600A2" w14:textId="77777777" w:rsidR="00F2103C" w:rsidRDefault="00F2103C">
            <w:pPr>
              <w:pStyle w:val="ConsPlusNormal"/>
              <w:jc w:val="center"/>
            </w:pPr>
            <w:r>
              <w:t>1</w:t>
            </w:r>
          </w:p>
        </w:tc>
      </w:tr>
      <w:tr w:rsidR="00F2103C" w14:paraId="510F2DBB" w14:textId="77777777">
        <w:tblPrEx>
          <w:tblBorders>
            <w:insideH w:val="none" w:sz="0" w:space="0" w:color="auto"/>
          </w:tblBorders>
        </w:tblPrEx>
        <w:tc>
          <w:tcPr>
            <w:tcW w:w="6854" w:type="dxa"/>
            <w:tcBorders>
              <w:top w:val="nil"/>
              <w:bottom w:val="nil"/>
            </w:tcBorders>
          </w:tcPr>
          <w:p w14:paraId="1AFD035B"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77767E77" w14:textId="77777777" w:rsidR="00F2103C" w:rsidRDefault="00F2103C">
            <w:pPr>
              <w:pStyle w:val="ConsPlusNormal"/>
              <w:jc w:val="center"/>
            </w:pPr>
            <w:r>
              <w:t>штука</w:t>
            </w:r>
          </w:p>
        </w:tc>
        <w:tc>
          <w:tcPr>
            <w:tcW w:w="964" w:type="dxa"/>
            <w:tcBorders>
              <w:top w:val="nil"/>
              <w:bottom w:val="nil"/>
            </w:tcBorders>
          </w:tcPr>
          <w:p w14:paraId="17DE9537" w14:textId="77777777" w:rsidR="00F2103C" w:rsidRDefault="00F2103C">
            <w:pPr>
              <w:pStyle w:val="ConsPlusNormal"/>
              <w:jc w:val="center"/>
            </w:pPr>
            <w:r>
              <w:t>1</w:t>
            </w:r>
          </w:p>
        </w:tc>
      </w:tr>
      <w:tr w:rsidR="00F2103C" w14:paraId="4BE1AD88" w14:textId="77777777">
        <w:tblPrEx>
          <w:tblBorders>
            <w:insideH w:val="none" w:sz="0" w:space="0" w:color="auto"/>
          </w:tblBorders>
        </w:tblPrEx>
        <w:tc>
          <w:tcPr>
            <w:tcW w:w="6854" w:type="dxa"/>
            <w:tcBorders>
              <w:top w:val="nil"/>
              <w:bottom w:val="nil"/>
            </w:tcBorders>
          </w:tcPr>
          <w:p w14:paraId="4E5A351A"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75B3FBEF" w14:textId="77777777" w:rsidR="00F2103C" w:rsidRDefault="00F2103C">
            <w:pPr>
              <w:pStyle w:val="ConsPlusNormal"/>
              <w:jc w:val="center"/>
            </w:pPr>
            <w:r>
              <w:t>штука</w:t>
            </w:r>
          </w:p>
        </w:tc>
        <w:tc>
          <w:tcPr>
            <w:tcW w:w="964" w:type="dxa"/>
            <w:tcBorders>
              <w:top w:val="nil"/>
              <w:bottom w:val="nil"/>
            </w:tcBorders>
          </w:tcPr>
          <w:p w14:paraId="14D509B2" w14:textId="77777777" w:rsidR="00F2103C" w:rsidRDefault="00F2103C">
            <w:pPr>
              <w:pStyle w:val="ConsPlusNormal"/>
              <w:jc w:val="center"/>
            </w:pPr>
            <w:r>
              <w:t>1</w:t>
            </w:r>
          </w:p>
        </w:tc>
      </w:tr>
      <w:tr w:rsidR="00F2103C" w14:paraId="59DBD66A" w14:textId="77777777">
        <w:tblPrEx>
          <w:tblBorders>
            <w:insideH w:val="none" w:sz="0" w:space="0" w:color="auto"/>
          </w:tblBorders>
        </w:tblPrEx>
        <w:tc>
          <w:tcPr>
            <w:tcW w:w="6854" w:type="dxa"/>
            <w:tcBorders>
              <w:top w:val="nil"/>
              <w:bottom w:val="nil"/>
            </w:tcBorders>
          </w:tcPr>
          <w:p w14:paraId="2BCB1944" w14:textId="77777777" w:rsidR="00F2103C" w:rsidRDefault="00F2103C">
            <w:pPr>
              <w:pStyle w:val="ConsPlusNormal"/>
            </w:pPr>
            <w:r>
              <w:t>Типичные ошибки пешеходов</w:t>
            </w:r>
          </w:p>
        </w:tc>
        <w:tc>
          <w:tcPr>
            <w:tcW w:w="1247" w:type="dxa"/>
            <w:tcBorders>
              <w:top w:val="nil"/>
              <w:bottom w:val="nil"/>
            </w:tcBorders>
          </w:tcPr>
          <w:p w14:paraId="29951DE5" w14:textId="77777777" w:rsidR="00F2103C" w:rsidRDefault="00F2103C">
            <w:pPr>
              <w:pStyle w:val="ConsPlusNormal"/>
              <w:jc w:val="center"/>
            </w:pPr>
            <w:r>
              <w:t>штука</w:t>
            </w:r>
          </w:p>
        </w:tc>
        <w:tc>
          <w:tcPr>
            <w:tcW w:w="964" w:type="dxa"/>
            <w:tcBorders>
              <w:top w:val="nil"/>
              <w:bottom w:val="nil"/>
            </w:tcBorders>
          </w:tcPr>
          <w:p w14:paraId="58A8AC03" w14:textId="77777777" w:rsidR="00F2103C" w:rsidRDefault="00F2103C">
            <w:pPr>
              <w:pStyle w:val="ConsPlusNormal"/>
              <w:jc w:val="center"/>
            </w:pPr>
            <w:r>
              <w:t>1</w:t>
            </w:r>
          </w:p>
        </w:tc>
      </w:tr>
      <w:tr w:rsidR="00F2103C" w14:paraId="7872896B" w14:textId="77777777">
        <w:tblPrEx>
          <w:tblBorders>
            <w:insideH w:val="none" w:sz="0" w:space="0" w:color="auto"/>
          </w:tblBorders>
        </w:tblPrEx>
        <w:tc>
          <w:tcPr>
            <w:tcW w:w="6854" w:type="dxa"/>
            <w:tcBorders>
              <w:top w:val="nil"/>
              <w:bottom w:val="nil"/>
            </w:tcBorders>
          </w:tcPr>
          <w:p w14:paraId="61BD8CDA" w14:textId="77777777" w:rsidR="00F2103C" w:rsidRDefault="00F2103C">
            <w:pPr>
              <w:pStyle w:val="ConsPlusNormal"/>
            </w:pPr>
            <w:r>
              <w:t xml:space="preserve">Типовые примеры допускаемых нарушений </w:t>
            </w:r>
            <w:hyperlink r:id="rId1676" w:history="1">
              <w:r>
                <w:rPr>
                  <w:color w:val="0000FF"/>
                </w:rPr>
                <w:t>правил</w:t>
              </w:r>
            </w:hyperlink>
            <w:r>
              <w:t xml:space="preserve"> дорожного движения</w:t>
            </w:r>
          </w:p>
        </w:tc>
        <w:tc>
          <w:tcPr>
            <w:tcW w:w="1247" w:type="dxa"/>
            <w:tcBorders>
              <w:top w:val="nil"/>
              <w:bottom w:val="nil"/>
            </w:tcBorders>
          </w:tcPr>
          <w:p w14:paraId="3FD17A10" w14:textId="77777777" w:rsidR="00F2103C" w:rsidRDefault="00F2103C">
            <w:pPr>
              <w:pStyle w:val="ConsPlusNormal"/>
              <w:jc w:val="center"/>
            </w:pPr>
            <w:r>
              <w:t>штука</w:t>
            </w:r>
          </w:p>
        </w:tc>
        <w:tc>
          <w:tcPr>
            <w:tcW w:w="964" w:type="dxa"/>
            <w:tcBorders>
              <w:top w:val="nil"/>
              <w:bottom w:val="nil"/>
            </w:tcBorders>
          </w:tcPr>
          <w:p w14:paraId="62447CBF" w14:textId="77777777" w:rsidR="00F2103C" w:rsidRDefault="00F2103C">
            <w:pPr>
              <w:pStyle w:val="ConsPlusNormal"/>
              <w:jc w:val="center"/>
            </w:pPr>
            <w:r>
              <w:t>1</w:t>
            </w:r>
          </w:p>
        </w:tc>
      </w:tr>
      <w:tr w:rsidR="00F2103C" w14:paraId="0D69597F" w14:textId="77777777">
        <w:tblPrEx>
          <w:tblBorders>
            <w:insideH w:val="none" w:sz="0" w:space="0" w:color="auto"/>
          </w:tblBorders>
        </w:tblPrEx>
        <w:tc>
          <w:tcPr>
            <w:tcW w:w="6854" w:type="dxa"/>
            <w:tcBorders>
              <w:top w:val="nil"/>
              <w:bottom w:val="nil"/>
            </w:tcBorders>
          </w:tcPr>
          <w:p w14:paraId="5D0ECC80"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14:paraId="1BC82371" w14:textId="77777777" w:rsidR="00F2103C" w:rsidRDefault="00F2103C">
            <w:pPr>
              <w:pStyle w:val="ConsPlusNormal"/>
            </w:pPr>
          </w:p>
        </w:tc>
        <w:tc>
          <w:tcPr>
            <w:tcW w:w="964" w:type="dxa"/>
            <w:tcBorders>
              <w:top w:val="nil"/>
              <w:bottom w:val="nil"/>
            </w:tcBorders>
          </w:tcPr>
          <w:p w14:paraId="680470D4" w14:textId="77777777" w:rsidR="00F2103C" w:rsidRDefault="00F2103C">
            <w:pPr>
              <w:pStyle w:val="ConsPlusNormal"/>
            </w:pPr>
          </w:p>
        </w:tc>
      </w:tr>
      <w:tr w:rsidR="00F2103C" w14:paraId="701F42E3" w14:textId="77777777">
        <w:tblPrEx>
          <w:tblBorders>
            <w:insideH w:val="none" w:sz="0" w:space="0" w:color="auto"/>
          </w:tblBorders>
        </w:tblPrEx>
        <w:tc>
          <w:tcPr>
            <w:tcW w:w="6854" w:type="dxa"/>
            <w:tcBorders>
              <w:top w:val="nil"/>
              <w:bottom w:val="nil"/>
            </w:tcBorders>
          </w:tcPr>
          <w:p w14:paraId="1D9B26DE" w14:textId="77777777" w:rsidR="00F2103C" w:rsidRDefault="00F2103C">
            <w:pPr>
              <w:pStyle w:val="ConsPlusNormal"/>
            </w:pPr>
            <w:r>
              <w:t>Классификация автомобилей</w:t>
            </w:r>
          </w:p>
        </w:tc>
        <w:tc>
          <w:tcPr>
            <w:tcW w:w="1247" w:type="dxa"/>
            <w:tcBorders>
              <w:top w:val="nil"/>
              <w:bottom w:val="nil"/>
            </w:tcBorders>
          </w:tcPr>
          <w:p w14:paraId="642EE24C" w14:textId="77777777" w:rsidR="00F2103C" w:rsidRDefault="00F2103C">
            <w:pPr>
              <w:pStyle w:val="ConsPlusNormal"/>
              <w:jc w:val="center"/>
            </w:pPr>
            <w:r>
              <w:t>штука</w:t>
            </w:r>
          </w:p>
        </w:tc>
        <w:tc>
          <w:tcPr>
            <w:tcW w:w="964" w:type="dxa"/>
            <w:tcBorders>
              <w:top w:val="nil"/>
              <w:bottom w:val="nil"/>
            </w:tcBorders>
          </w:tcPr>
          <w:p w14:paraId="75AC5AAB" w14:textId="77777777" w:rsidR="00F2103C" w:rsidRDefault="00F2103C">
            <w:pPr>
              <w:pStyle w:val="ConsPlusNormal"/>
              <w:jc w:val="center"/>
            </w:pPr>
            <w:r>
              <w:t>1</w:t>
            </w:r>
          </w:p>
        </w:tc>
      </w:tr>
      <w:tr w:rsidR="00F2103C" w14:paraId="1C0E356A" w14:textId="77777777">
        <w:tblPrEx>
          <w:tblBorders>
            <w:insideH w:val="none" w:sz="0" w:space="0" w:color="auto"/>
          </w:tblBorders>
        </w:tblPrEx>
        <w:tc>
          <w:tcPr>
            <w:tcW w:w="6854" w:type="dxa"/>
            <w:tcBorders>
              <w:top w:val="nil"/>
              <w:bottom w:val="nil"/>
            </w:tcBorders>
          </w:tcPr>
          <w:p w14:paraId="7A55E689" w14:textId="77777777" w:rsidR="00F2103C" w:rsidRDefault="00F2103C">
            <w:pPr>
              <w:pStyle w:val="ConsPlusNormal"/>
            </w:pPr>
            <w:r>
              <w:t>Общее устройство автомобиля</w:t>
            </w:r>
          </w:p>
        </w:tc>
        <w:tc>
          <w:tcPr>
            <w:tcW w:w="1247" w:type="dxa"/>
            <w:tcBorders>
              <w:top w:val="nil"/>
              <w:bottom w:val="nil"/>
            </w:tcBorders>
          </w:tcPr>
          <w:p w14:paraId="4C7A2183" w14:textId="77777777" w:rsidR="00F2103C" w:rsidRDefault="00F2103C">
            <w:pPr>
              <w:pStyle w:val="ConsPlusNormal"/>
              <w:jc w:val="center"/>
            </w:pPr>
            <w:r>
              <w:t>штука</w:t>
            </w:r>
          </w:p>
        </w:tc>
        <w:tc>
          <w:tcPr>
            <w:tcW w:w="964" w:type="dxa"/>
            <w:tcBorders>
              <w:top w:val="nil"/>
              <w:bottom w:val="nil"/>
            </w:tcBorders>
          </w:tcPr>
          <w:p w14:paraId="04646F4B" w14:textId="77777777" w:rsidR="00F2103C" w:rsidRDefault="00F2103C">
            <w:pPr>
              <w:pStyle w:val="ConsPlusNormal"/>
              <w:jc w:val="center"/>
            </w:pPr>
            <w:r>
              <w:t>1</w:t>
            </w:r>
          </w:p>
        </w:tc>
      </w:tr>
      <w:tr w:rsidR="00F2103C" w14:paraId="7ED85840" w14:textId="77777777">
        <w:tblPrEx>
          <w:tblBorders>
            <w:insideH w:val="none" w:sz="0" w:space="0" w:color="auto"/>
          </w:tblBorders>
        </w:tblPrEx>
        <w:tc>
          <w:tcPr>
            <w:tcW w:w="6854" w:type="dxa"/>
            <w:tcBorders>
              <w:top w:val="nil"/>
              <w:bottom w:val="nil"/>
            </w:tcBorders>
          </w:tcPr>
          <w:p w14:paraId="6823DA94"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14:paraId="42854D03" w14:textId="77777777" w:rsidR="00F2103C" w:rsidRDefault="00F2103C">
            <w:pPr>
              <w:pStyle w:val="ConsPlusNormal"/>
              <w:jc w:val="center"/>
            </w:pPr>
            <w:r>
              <w:t>штука</w:t>
            </w:r>
          </w:p>
        </w:tc>
        <w:tc>
          <w:tcPr>
            <w:tcW w:w="964" w:type="dxa"/>
            <w:tcBorders>
              <w:top w:val="nil"/>
              <w:bottom w:val="nil"/>
            </w:tcBorders>
          </w:tcPr>
          <w:p w14:paraId="0EE83F7D" w14:textId="77777777" w:rsidR="00F2103C" w:rsidRDefault="00F2103C">
            <w:pPr>
              <w:pStyle w:val="ConsPlusNormal"/>
              <w:jc w:val="center"/>
            </w:pPr>
            <w:r>
              <w:t>1</w:t>
            </w:r>
          </w:p>
        </w:tc>
      </w:tr>
      <w:tr w:rsidR="00F2103C" w14:paraId="4F6F6A47" w14:textId="77777777">
        <w:tblPrEx>
          <w:tblBorders>
            <w:insideH w:val="none" w:sz="0" w:space="0" w:color="auto"/>
          </w:tblBorders>
        </w:tblPrEx>
        <w:tc>
          <w:tcPr>
            <w:tcW w:w="6854" w:type="dxa"/>
            <w:tcBorders>
              <w:top w:val="nil"/>
              <w:bottom w:val="nil"/>
            </w:tcBorders>
          </w:tcPr>
          <w:p w14:paraId="4CBE9825"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46DF97E3" w14:textId="77777777" w:rsidR="00F2103C" w:rsidRDefault="00F2103C">
            <w:pPr>
              <w:pStyle w:val="ConsPlusNormal"/>
              <w:jc w:val="center"/>
            </w:pPr>
            <w:r>
              <w:t>штука</w:t>
            </w:r>
          </w:p>
        </w:tc>
        <w:tc>
          <w:tcPr>
            <w:tcW w:w="964" w:type="dxa"/>
            <w:tcBorders>
              <w:top w:val="nil"/>
              <w:bottom w:val="nil"/>
            </w:tcBorders>
          </w:tcPr>
          <w:p w14:paraId="0AD2AE25" w14:textId="77777777" w:rsidR="00F2103C" w:rsidRDefault="00F2103C">
            <w:pPr>
              <w:pStyle w:val="ConsPlusNormal"/>
              <w:jc w:val="center"/>
            </w:pPr>
            <w:r>
              <w:t>1</w:t>
            </w:r>
          </w:p>
        </w:tc>
      </w:tr>
      <w:tr w:rsidR="00F2103C" w14:paraId="4005E78B" w14:textId="77777777">
        <w:tblPrEx>
          <w:tblBorders>
            <w:insideH w:val="none" w:sz="0" w:space="0" w:color="auto"/>
          </w:tblBorders>
        </w:tblPrEx>
        <w:tc>
          <w:tcPr>
            <w:tcW w:w="6854" w:type="dxa"/>
            <w:tcBorders>
              <w:top w:val="nil"/>
              <w:bottom w:val="nil"/>
            </w:tcBorders>
          </w:tcPr>
          <w:p w14:paraId="004CFF69"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24EF1BEA" w14:textId="77777777" w:rsidR="00F2103C" w:rsidRDefault="00F2103C">
            <w:pPr>
              <w:pStyle w:val="ConsPlusNormal"/>
              <w:jc w:val="center"/>
            </w:pPr>
            <w:r>
              <w:t>штука</w:t>
            </w:r>
          </w:p>
        </w:tc>
        <w:tc>
          <w:tcPr>
            <w:tcW w:w="964" w:type="dxa"/>
            <w:tcBorders>
              <w:top w:val="nil"/>
              <w:bottom w:val="nil"/>
            </w:tcBorders>
          </w:tcPr>
          <w:p w14:paraId="040E9F67" w14:textId="77777777" w:rsidR="00F2103C" w:rsidRDefault="00F2103C">
            <w:pPr>
              <w:pStyle w:val="ConsPlusNormal"/>
              <w:jc w:val="center"/>
            </w:pPr>
            <w:r>
              <w:t>1</w:t>
            </w:r>
          </w:p>
        </w:tc>
      </w:tr>
      <w:tr w:rsidR="00F2103C" w14:paraId="7D96A3EB" w14:textId="77777777">
        <w:tblPrEx>
          <w:tblBorders>
            <w:insideH w:val="none" w:sz="0" w:space="0" w:color="auto"/>
          </w:tblBorders>
        </w:tblPrEx>
        <w:tc>
          <w:tcPr>
            <w:tcW w:w="6854" w:type="dxa"/>
            <w:tcBorders>
              <w:top w:val="nil"/>
              <w:bottom w:val="nil"/>
            </w:tcBorders>
          </w:tcPr>
          <w:p w14:paraId="3D909105" w14:textId="77777777" w:rsidR="00F2103C" w:rsidRDefault="00F2103C">
            <w:pPr>
              <w:pStyle w:val="ConsPlusNormal"/>
            </w:pPr>
            <w:r>
              <w:t>Система охлаждения двигателя</w:t>
            </w:r>
          </w:p>
        </w:tc>
        <w:tc>
          <w:tcPr>
            <w:tcW w:w="1247" w:type="dxa"/>
            <w:tcBorders>
              <w:top w:val="nil"/>
              <w:bottom w:val="nil"/>
            </w:tcBorders>
          </w:tcPr>
          <w:p w14:paraId="6E183844" w14:textId="77777777" w:rsidR="00F2103C" w:rsidRDefault="00F2103C">
            <w:pPr>
              <w:pStyle w:val="ConsPlusNormal"/>
              <w:jc w:val="center"/>
            </w:pPr>
            <w:r>
              <w:t>штука</w:t>
            </w:r>
          </w:p>
        </w:tc>
        <w:tc>
          <w:tcPr>
            <w:tcW w:w="964" w:type="dxa"/>
            <w:tcBorders>
              <w:top w:val="nil"/>
              <w:bottom w:val="nil"/>
            </w:tcBorders>
          </w:tcPr>
          <w:p w14:paraId="32338589" w14:textId="77777777" w:rsidR="00F2103C" w:rsidRDefault="00F2103C">
            <w:pPr>
              <w:pStyle w:val="ConsPlusNormal"/>
              <w:jc w:val="center"/>
            </w:pPr>
            <w:r>
              <w:t>1</w:t>
            </w:r>
          </w:p>
        </w:tc>
      </w:tr>
      <w:tr w:rsidR="00F2103C" w14:paraId="5520D384" w14:textId="77777777">
        <w:tblPrEx>
          <w:tblBorders>
            <w:insideH w:val="none" w:sz="0" w:space="0" w:color="auto"/>
          </w:tblBorders>
        </w:tblPrEx>
        <w:tc>
          <w:tcPr>
            <w:tcW w:w="6854" w:type="dxa"/>
            <w:tcBorders>
              <w:top w:val="nil"/>
              <w:bottom w:val="nil"/>
            </w:tcBorders>
          </w:tcPr>
          <w:p w14:paraId="171B75B2" w14:textId="77777777" w:rsidR="00F2103C" w:rsidRDefault="00F2103C">
            <w:pPr>
              <w:pStyle w:val="ConsPlusNormal"/>
            </w:pPr>
            <w:r>
              <w:t>Предпусковые подогреватели</w:t>
            </w:r>
          </w:p>
        </w:tc>
        <w:tc>
          <w:tcPr>
            <w:tcW w:w="1247" w:type="dxa"/>
            <w:tcBorders>
              <w:top w:val="nil"/>
              <w:bottom w:val="nil"/>
            </w:tcBorders>
          </w:tcPr>
          <w:p w14:paraId="137EE2F1" w14:textId="77777777" w:rsidR="00F2103C" w:rsidRDefault="00F2103C">
            <w:pPr>
              <w:pStyle w:val="ConsPlusNormal"/>
              <w:jc w:val="center"/>
            </w:pPr>
            <w:r>
              <w:t>штука</w:t>
            </w:r>
          </w:p>
        </w:tc>
        <w:tc>
          <w:tcPr>
            <w:tcW w:w="964" w:type="dxa"/>
            <w:tcBorders>
              <w:top w:val="nil"/>
              <w:bottom w:val="nil"/>
            </w:tcBorders>
          </w:tcPr>
          <w:p w14:paraId="05D4F0A6" w14:textId="77777777" w:rsidR="00F2103C" w:rsidRDefault="00F2103C">
            <w:pPr>
              <w:pStyle w:val="ConsPlusNormal"/>
              <w:jc w:val="center"/>
            </w:pPr>
            <w:r>
              <w:t>1</w:t>
            </w:r>
          </w:p>
        </w:tc>
      </w:tr>
      <w:tr w:rsidR="00F2103C" w14:paraId="5BCA4877" w14:textId="77777777">
        <w:tblPrEx>
          <w:tblBorders>
            <w:insideH w:val="none" w:sz="0" w:space="0" w:color="auto"/>
          </w:tblBorders>
        </w:tblPrEx>
        <w:tc>
          <w:tcPr>
            <w:tcW w:w="6854" w:type="dxa"/>
            <w:tcBorders>
              <w:top w:val="nil"/>
              <w:bottom w:val="nil"/>
            </w:tcBorders>
          </w:tcPr>
          <w:p w14:paraId="675F462B" w14:textId="77777777" w:rsidR="00F2103C" w:rsidRDefault="00F2103C">
            <w:pPr>
              <w:pStyle w:val="ConsPlusNormal"/>
            </w:pPr>
            <w:r>
              <w:t>Система смазки двигателя</w:t>
            </w:r>
          </w:p>
        </w:tc>
        <w:tc>
          <w:tcPr>
            <w:tcW w:w="1247" w:type="dxa"/>
            <w:tcBorders>
              <w:top w:val="nil"/>
              <w:bottom w:val="nil"/>
            </w:tcBorders>
          </w:tcPr>
          <w:p w14:paraId="4D13C9F2" w14:textId="77777777" w:rsidR="00F2103C" w:rsidRDefault="00F2103C">
            <w:pPr>
              <w:pStyle w:val="ConsPlusNormal"/>
              <w:jc w:val="center"/>
            </w:pPr>
            <w:r>
              <w:t>штука</w:t>
            </w:r>
          </w:p>
        </w:tc>
        <w:tc>
          <w:tcPr>
            <w:tcW w:w="964" w:type="dxa"/>
            <w:tcBorders>
              <w:top w:val="nil"/>
              <w:bottom w:val="nil"/>
            </w:tcBorders>
          </w:tcPr>
          <w:p w14:paraId="0B371917" w14:textId="77777777" w:rsidR="00F2103C" w:rsidRDefault="00F2103C">
            <w:pPr>
              <w:pStyle w:val="ConsPlusNormal"/>
              <w:jc w:val="center"/>
            </w:pPr>
            <w:r>
              <w:t>1</w:t>
            </w:r>
          </w:p>
        </w:tc>
      </w:tr>
      <w:tr w:rsidR="00F2103C" w14:paraId="6196069E" w14:textId="77777777">
        <w:tblPrEx>
          <w:tblBorders>
            <w:insideH w:val="none" w:sz="0" w:space="0" w:color="auto"/>
          </w:tblBorders>
        </w:tblPrEx>
        <w:tc>
          <w:tcPr>
            <w:tcW w:w="6854" w:type="dxa"/>
            <w:tcBorders>
              <w:top w:val="nil"/>
              <w:bottom w:val="nil"/>
            </w:tcBorders>
          </w:tcPr>
          <w:p w14:paraId="7A4AF783"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29064737" w14:textId="77777777" w:rsidR="00F2103C" w:rsidRDefault="00F2103C">
            <w:pPr>
              <w:pStyle w:val="ConsPlusNormal"/>
              <w:jc w:val="center"/>
            </w:pPr>
            <w:r>
              <w:t>штука</w:t>
            </w:r>
          </w:p>
        </w:tc>
        <w:tc>
          <w:tcPr>
            <w:tcW w:w="964" w:type="dxa"/>
            <w:tcBorders>
              <w:top w:val="nil"/>
              <w:bottom w:val="nil"/>
            </w:tcBorders>
          </w:tcPr>
          <w:p w14:paraId="70E6CEBC" w14:textId="77777777" w:rsidR="00F2103C" w:rsidRDefault="00F2103C">
            <w:pPr>
              <w:pStyle w:val="ConsPlusNormal"/>
              <w:jc w:val="center"/>
            </w:pPr>
            <w:r>
              <w:t>1</w:t>
            </w:r>
          </w:p>
        </w:tc>
      </w:tr>
      <w:tr w:rsidR="00F2103C" w14:paraId="29F4BEE6" w14:textId="77777777">
        <w:tblPrEx>
          <w:tblBorders>
            <w:insideH w:val="none" w:sz="0" w:space="0" w:color="auto"/>
          </w:tblBorders>
        </w:tblPrEx>
        <w:tc>
          <w:tcPr>
            <w:tcW w:w="6854" w:type="dxa"/>
            <w:tcBorders>
              <w:top w:val="nil"/>
              <w:bottom w:val="nil"/>
            </w:tcBorders>
          </w:tcPr>
          <w:p w14:paraId="5388D335"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431B831A" w14:textId="77777777" w:rsidR="00F2103C" w:rsidRDefault="00F2103C">
            <w:pPr>
              <w:pStyle w:val="ConsPlusNormal"/>
              <w:jc w:val="center"/>
            </w:pPr>
            <w:r>
              <w:t>штука</w:t>
            </w:r>
          </w:p>
        </w:tc>
        <w:tc>
          <w:tcPr>
            <w:tcW w:w="964" w:type="dxa"/>
            <w:tcBorders>
              <w:top w:val="nil"/>
              <w:bottom w:val="nil"/>
            </w:tcBorders>
          </w:tcPr>
          <w:p w14:paraId="11815709" w14:textId="77777777" w:rsidR="00F2103C" w:rsidRDefault="00F2103C">
            <w:pPr>
              <w:pStyle w:val="ConsPlusNormal"/>
              <w:jc w:val="center"/>
            </w:pPr>
            <w:r>
              <w:t>1</w:t>
            </w:r>
          </w:p>
        </w:tc>
      </w:tr>
      <w:tr w:rsidR="00F2103C" w14:paraId="10130FA8" w14:textId="77777777">
        <w:tblPrEx>
          <w:tblBorders>
            <w:insideH w:val="none" w:sz="0" w:space="0" w:color="auto"/>
          </w:tblBorders>
        </w:tblPrEx>
        <w:tc>
          <w:tcPr>
            <w:tcW w:w="6854" w:type="dxa"/>
            <w:tcBorders>
              <w:top w:val="nil"/>
              <w:bottom w:val="nil"/>
            </w:tcBorders>
          </w:tcPr>
          <w:p w14:paraId="2D4C5419"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6443150D" w14:textId="77777777" w:rsidR="00F2103C" w:rsidRDefault="00F2103C">
            <w:pPr>
              <w:pStyle w:val="ConsPlusNormal"/>
              <w:jc w:val="center"/>
            </w:pPr>
            <w:r>
              <w:t>штука</w:t>
            </w:r>
          </w:p>
        </w:tc>
        <w:tc>
          <w:tcPr>
            <w:tcW w:w="964" w:type="dxa"/>
            <w:tcBorders>
              <w:top w:val="nil"/>
              <w:bottom w:val="nil"/>
            </w:tcBorders>
          </w:tcPr>
          <w:p w14:paraId="7C8B88FB" w14:textId="77777777" w:rsidR="00F2103C" w:rsidRDefault="00F2103C">
            <w:pPr>
              <w:pStyle w:val="ConsPlusNormal"/>
              <w:jc w:val="center"/>
            </w:pPr>
            <w:r>
              <w:t>1</w:t>
            </w:r>
          </w:p>
        </w:tc>
      </w:tr>
      <w:tr w:rsidR="00F2103C" w14:paraId="18F9CB27" w14:textId="77777777">
        <w:tblPrEx>
          <w:tblBorders>
            <w:insideH w:val="none" w:sz="0" w:space="0" w:color="auto"/>
          </w:tblBorders>
        </w:tblPrEx>
        <w:tc>
          <w:tcPr>
            <w:tcW w:w="6854" w:type="dxa"/>
            <w:tcBorders>
              <w:top w:val="nil"/>
              <w:bottom w:val="nil"/>
            </w:tcBorders>
          </w:tcPr>
          <w:p w14:paraId="464C46EB"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7749899F" w14:textId="77777777" w:rsidR="00F2103C" w:rsidRDefault="00F2103C">
            <w:pPr>
              <w:pStyle w:val="ConsPlusNormal"/>
              <w:jc w:val="center"/>
            </w:pPr>
            <w:r>
              <w:t>штука</w:t>
            </w:r>
          </w:p>
        </w:tc>
        <w:tc>
          <w:tcPr>
            <w:tcW w:w="964" w:type="dxa"/>
            <w:tcBorders>
              <w:top w:val="nil"/>
              <w:bottom w:val="nil"/>
            </w:tcBorders>
          </w:tcPr>
          <w:p w14:paraId="5B319A50" w14:textId="77777777" w:rsidR="00F2103C" w:rsidRDefault="00F2103C">
            <w:pPr>
              <w:pStyle w:val="ConsPlusNormal"/>
              <w:jc w:val="center"/>
            </w:pPr>
            <w:r>
              <w:t>1</w:t>
            </w:r>
          </w:p>
        </w:tc>
      </w:tr>
      <w:tr w:rsidR="00F2103C" w14:paraId="034F815D" w14:textId="77777777">
        <w:tblPrEx>
          <w:tblBorders>
            <w:insideH w:val="none" w:sz="0" w:space="0" w:color="auto"/>
          </w:tblBorders>
        </w:tblPrEx>
        <w:tc>
          <w:tcPr>
            <w:tcW w:w="6854" w:type="dxa"/>
            <w:tcBorders>
              <w:top w:val="nil"/>
              <w:bottom w:val="nil"/>
            </w:tcBorders>
          </w:tcPr>
          <w:p w14:paraId="41F353B6"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2EDF3DF7" w14:textId="77777777" w:rsidR="00F2103C" w:rsidRDefault="00F2103C">
            <w:pPr>
              <w:pStyle w:val="ConsPlusNormal"/>
              <w:jc w:val="center"/>
            </w:pPr>
            <w:r>
              <w:t>штука</w:t>
            </w:r>
          </w:p>
        </w:tc>
        <w:tc>
          <w:tcPr>
            <w:tcW w:w="964" w:type="dxa"/>
            <w:tcBorders>
              <w:top w:val="nil"/>
              <w:bottom w:val="nil"/>
            </w:tcBorders>
          </w:tcPr>
          <w:p w14:paraId="45590632" w14:textId="77777777" w:rsidR="00F2103C" w:rsidRDefault="00F2103C">
            <w:pPr>
              <w:pStyle w:val="ConsPlusNormal"/>
              <w:jc w:val="center"/>
            </w:pPr>
            <w:r>
              <w:t>1</w:t>
            </w:r>
          </w:p>
        </w:tc>
      </w:tr>
      <w:tr w:rsidR="00F2103C" w14:paraId="14496C03" w14:textId="77777777">
        <w:tblPrEx>
          <w:tblBorders>
            <w:insideH w:val="none" w:sz="0" w:space="0" w:color="auto"/>
          </w:tblBorders>
        </w:tblPrEx>
        <w:tc>
          <w:tcPr>
            <w:tcW w:w="6854" w:type="dxa"/>
            <w:tcBorders>
              <w:top w:val="nil"/>
              <w:bottom w:val="nil"/>
            </w:tcBorders>
          </w:tcPr>
          <w:p w14:paraId="1C226E0E"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6FE4DB70" w14:textId="77777777" w:rsidR="00F2103C" w:rsidRDefault="00F2103C">
            <w:pPr>
              <w:pStyle w:val="ConsPlusNormal"/>
              <w:jc w:val="center"/>
            </w:pPr>
            <w:r>
              <w:t>штука</w:t>
            </w:r>
          </w:p>
        </w:tc>
        <w:tc>
          <w:tcPr>
            <w:tcW w:w="964" w:type="dxa"/>
            <w:tcBorders>
              <w:top w:val="nil"/>
              <w:bottom w:val="nil"/>
            </w:tcBorders>
          </w:tcPr>
          <w:p w14:paraId="39C34C0D" w14:textId="77777777" w:rsidR="00F2103C" w:rsidRDefault="00F2103C">
            <w:pPr>
              <w:pStyle w:val="ConsPlusNormal"/>
              <w:jc w:val="center"/>
            </w:pPr>
            <w:r>
              <w:t>1</w:t>
            </w:r>
          </w:p>
        </w:tc>
      </w:tr>
      <w:tr w:rsidR="00F2103C" w14:paraId="443B4F3C" w14:textId="77777777">
        <w:tblPrEx>
          <w:tblBorders>
            <w:insideH w:val="none" w:sz="0" w:space="0" w:color="auto"/>
          </w:tblBorders>
        </w:tblPrEx>
        <w:tc>
          <w:tcPr>
            <w:tcW w:w="6854" w:type="dxa"/>
            <w:tcBorders>
              <w:top w:val="nil"/>
              <w:bottom w:val="nil"/>
            </w:tcBorders>
          </w:tcPr>
          <w:p w14:paraId="5FC16809"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19C0FCE9" w14:textId="77777777" w:rsidR="00F2103C" w:rsidRDefault="00F2103C">
            <w:pPr>
              <w:pStyle w:val="ConsPlusNormal"/>
              <w:jc w:val="center"/>
            </w:pPr>
            <w:r>
              <w:t>штука</w:t>
            </w:r>
          </w:p>
        </w:tc>
        <w:tc>
          <w:tcPr>
            <w:tcW w:w="964" w:type="dxa"/>
            <w:tcBorders>
              <w:top w:val="nil"/>
              <w:bottom w:val="nil"/>
            </w:tcBorders>
          </w:tcPr>
          <w:p w14:paraId="1BB32FBE" w14:textId="77777777" w:rsidR="00F2103C" w:rsidRDefault="00F2103C">
            <w:pPr>
              <w:pStyle w:val="ConsPlusNormal"/>
              <w:jc w:val="center"/>
            </w:pPr>
            <w:r>
              <w:t>1</w:t>
            </w:r>
          </w:p>
        </w:tc>
      </w:tr>
      <w:tr w:rsidR="00F2103C" w14:paraId="4B3051D6" w14:textId="77777777">
        <w:tblPrEx>
          <w:tblBorders>
            <w:insideH w:val="none" w:sz="0" w:space="0" w:color="auto"/>
          </w:tblBorders>
        </w:tblPrEx>
        <w:tc>
          <w:tcPr>
            <w:tcW w:w="6854" w:type="dxa"/>
            <w:tcBorders>
              <w:top w:val="nil"/>
              <w:bottom w:val="nil"/>
            </w:tcBorders>
          </w:tcPr>
          <w:p w14:paraId="325B8804"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7C7DC569" w14:textId="77777777" w:rsidR="00F2103C" w:rsidRDefault="00F2103C">
            <w:pPr>
              <w:pStyle w:val="ConsPlusNormal"/>
              <w:jc w:val="center"/>
            </w:pPr>
            <w:r>
              <w:t>штука</w:t>
            </w:r>
          </w:p>
        </w:tc>
        <w:tc>
          <w:tcPr>
            <w:tcW w:w="964" w:type="dxa"/>
            <w:tcBorders>
              <w:top w:val="nil"/>
              <w:bottom w:val="nil"/>
            </w:tcBorders>
          </w:tcPr>
          <w:p w14:paraId="000B43AF" w14:textId="77777777" w:rsidR="00F2103C" w:rsidRDefault="00F2103C">
            <w:pPr>
              <w:pStyle w:val="ConsPlusNormal"/>
              <w:jc w:val="center"/>
            </w:pPr>
            <w:r>
              <w:t>1</w:t>
            </w:r>
          </w:p>
        </w:tc>
      </w:tr>
      <w:tr w:rsidR="00F2103C" w14:paraId="57E72C4E" w14:textId="77777777">
        <w:tblPrEx>
          <w:tblBorders>
            <w:insideH w:val="none" w:sz="0" w:space="0" w:color="auto"/>
          </w:tblBorders>
        </w:tblPrEx>
        <w:tc>
          <w:tcPr>
            <w:tcW w:w="6854" w:type="dxa"/>
            <w:tcBorders>
              <w:top w:val="nil"/>
              <w:bottom w:val="nil"/>
            </w:tcBorders>
          </w:tcPr>
          <w:p w14:paraId="17C0609A"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4A46BD99" w14:textId="77777777" w:rsidR="00F2103C" w:rsidRDefault="00F2103C">
            <w:pPr>
              <w:pStyle w:val="ConsPlusNormal"/>
              <w:jc w:val="center"/>
            </w:pPr>
            <w:r>
              <w:t>штука</w:t>
            </w:r>
          </w:p>
        </w:tc>
        <w:tc>
          <w:tcPr>
            <w:tcW w:w="964" w:type="dxa"/>
            <w:tcBorders>
              <w:top w:val="nil"/>
              <w:bottom w:val="nil"/>
            </w:tcBorders>
          </w:tcPr>
          <w:p w14:paraId="16E485A1" w14:textId="77777777" w:rsidR="00F2103C" w:rsidRDefault="00F2103C">
            <w:pPr>
              <w:pStyle w:val="ConsPlusNormal"/>
              <w:jc w:val="center"/>
            </w:pPr>
            <w:r>
              <w:t>1</w:t>
            </w:r>
          </w:p>
        </w:tc>
      </w:tr>
      <w:tr w:rsidR="00F2103C" w14:paraId="2FDB4F83" w14:textId="77777777">
        <w:tblPrEx>
          <w:tblBorders>
            <w:insideH w:val="none" w:sz="0" w:space="0" w:color="auto"/>
          </w:tblBorders>
        </w:tblPrEx>
        <w:tc>
          <w:tcPr>
            <w:tcW w:w="6854" w:type="dxa"/>
            <w:tcBorders>
              <w:top w:val="nil"/>
              <w:bottom w:val="nil"/>
            </w:tcBorders>
          </w:tcPr>
          <w:p w14:paraId="5A9B9CBA"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1ED87718" w14:textId="77777777" w:rsidR="00F2103C" w:rsidRDefault="00F2103C">
            <w:pPr>
              <w:pStyle w:val="ConsPlusNormal"/>
              <w:jc w:val="center"/>
            </w:pPr>
            <w:r>
              <w:t>штука</w:t>
            </w:r>
          </w:p>
        </w:tc>
        <w:tc>
          <w:tcPr>
            <w:tcW w:w="964" w:type="dxa"/>
            <w:tcBorders>
              <w:top w:val="nil"/>
              <w:bottom w:val="nil"/>
            </w:tcBorders>
          </w:tcPr>
          <w:p w14:paraId="715DA04B" w14:textId="77777777" w:rsidR="00F2103C" w:rsidRDefault="00F2103C">
            <w:pPr>
              <w:pStyle w:val="ConsPlusNormal"/>
              <w:jc w:val="center"/>
            </w:pPr>
            <w:r>
              <w:t>1</w:t>
            </w:r>
          </w:p>
        </w:tc>
      </w:tr>
      <w:tr w:rsidR="00F2103C" w14:paraId="5754B427" w14:textId="77777777">
        <w:tblPrEx>
          <w:tblBorders>
            <w:insideH w:val="none" w:sz="0" w:space="0" w:color="auto"/>
          </w:tblBorders>
        </w:tblPrEx>
        <w:tc>
          <w:tcPr>
            <w:tcW w:w="6854" w:type="dxa"/>
            <w:tcBorders>
              <w:top w:val="nil"/>
              <w:bottom w:val="nil"/>
            </w:tcBorders>
          </w:tcPr>
          <w:p w14:paraId="0B862E95" w14:textId="77777777" w:rsidR="00F2103C" w:rsidRDefault="00F2103C">
            <w:pPr>
              <w:pStyle w:val="ConsPlusNormal"/>
            </w:pPr>
            <w:r>
              <w:t>Передняя подвеска</w:t>
            </w:r>
          </w:p>
        </w:tc>
        <w:tc>
          <w:tcPr>
            <w:tcW w:w="1247" w:type="dxa"/>
            <w:tcBorders>
              <w:top w:val="nil"/>
              <w:bottom w:val="nil"/>
            </w:tcBorders>
          </w:tcPr>
          <w:p w14:paraId="35B5C360" w14:textId="77777777" w:rsidR="00F2103C" w:rsidRDefault="00F2103C">
            <w:pPr>
              <w:pStyle w:val="ConsPlusNormal"/>
              <w:jc w:val="center"/>
            </w:pPr>
            <w:r>
              <w:t>штука</w:t>
            </w:r>
          </w:p>
        </w:tc>
        <w:tc>
          <w:tcPr>
            <w:tcW w:w="964" w:type="dxa"/>
            <w:tcBorders>
              <w:top w:val="nil"/>
              <w:bottom w:val="nil"/>
            </w:tcBorders>
          </w:tcPr>
          <w:p w14:paraId="19150B06" w14:textId="77777777" w:rsidR="00F2103C" w:rsidRDefault="00F2103C">
            <w:pPr>
              <w:pStyle w:val="ConsPlusNormal"/>
              <w:jc w:val="center"/>
            </w:pPr>
            <w:r>
              <w:t>1</w:t>
            </w:r>
          </w:p>
        </w:tc>
      </w:tr>
      <w:tr w:rsidR="00F2103C" w14:paraId="1F654847" w14:textId="77777777">
        <w:tblPrEx>
          <w:tblBorders>
            <w:insideH w:val="none" w:sz="0" w:space="0" w:color="auto"/>
          </w:tblBorders>
        </w:tblPrEx>
        <w:tc>
          <w:tcPr>
            <w:tcW w:w="6854" w:type="dxa"/>
            <w:tcBorders>
              <w:top w:val="nil"/>
              <w:bottom w:val="nil"/>
            </w:tcBorders>
          </w:tcPr>
          <w:p w14:paraId="6790273D" w14:textId="77777777" w:rsidR="00F2103C" w:rsidRDefault="00F2103C">
            <w:pPr>
              <w:pStyle w:val="ConsPlusNormal"/>
            </w:pPr>
            <w:r>
              <w:t>Задняя подвеска и задняя тележка</w:t>
            </w:r>
          </w:p>
        </w:tc>
        <w:tc>
          <w:tcPr>
            <w:tcW w:w="1247" w:type="dxa"/>
            <w:tcBorders>
              <w:top w:val="nil"/>
              <w:bottom w:val="nil"/>
            </w:tcBorders>
          </w:tcPr>
          <w:p w14:paraId="203E3EA8" w14:textId="77777777" w:rsidR="00F2103C" w:rsidRDefault="00F2103C">
            <w:pPr>
              <w:pStyle w:val="ConsPlusNormal"/>
              <w:jc w:val="center"/>
            </w:pPr>
            <w:r>
              <w:t>штука</w:t>
            </w:r>
          </w:p>
        </w:tc>
        <w:tc>
          <w:tcPr>
            <w:tcW w:w="964" w:type="dxa"/>
            <w:tcBorders>
              <w:top w:val="nil"/>
              <w:bottom w:val="nil"/>
            </w:tcBorders>
          </w:tcPr>
          <w:p w14:paraId="0EF6714D" w14:textId="77777777" w:rsidR="00F2103C" w:rsidRDefault="00F2103C">
            <w:pPr>
              <w:pStyle w:val="ConsPlusNormal"/>
              <w:jc w:val="center"/>
            </w:pPr>
            <w:r>
              <w:t>1</w:t>
            </w:r>
          </w:p>
        </w:tc>
      </w:tr>
      <w:tr w:rsidR="00F2103C" w14:paraId="12A1F5E3" w14:textId="77777777">
        <w:tblPrEx>
          <w:tblBorders>
            <w:insideH w:val="none" w:sz="0" w:space="0" w:color="auto"/>
          </w:tblBorders>
        </w:tblPrEx>
        <w:tc>
          <w:tcPr>
            <w:tcW w:w="6854" w:type="dxa"/>
            <w:tcBorders>
              <w:top w:val="nil"/>
              <w:bottom w:val="nil"/>
            </w:tcBorders>
          </w:tcPr>
          <w:p w14:paraId="0B929334"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1125E957" w14:textId="77777777" w:rsidR="00F2103C" w:rsidRDefault="00F2103C">
            <w:pPr>
              <w:pStyle w:val="ConsPlusNormal"/>
              <w:jc w:val="center"/>
            </w:pPr>
            <w:r>
              <w:t>штука</w:t>
            </w:r>
          </w:p>
        </w:tc>
        <w:tc>
          <w:tcPr>
            <w:tcW w:w="964" w:type="dxa"/>
            <w:tcBorders>
              <w:top w:val="nil"/>
              <w:bottom w:val="nil"/>
            </w:tcBorders>
          </w:tcPr>
          <w:p w14:paraId="767571F7" w14:textId="77777777" w:rsidR="00F2103C" w:rsidRDefault="00F2103C">
            <w:pPr>
              <w:pStyle w:val="ConsPlusNormal"/>
              <w:jc w:val="center"/>
            </w:pPr>
            <w:r>
              <w:t>1</w:t>
            </w:r>
          </w:p>
        </w:tc>
      </w:tr>
      <w:tr w:rsidR="00F2103C" w14:paraId="369D3705" w14:textId="77777777">
        <w:tblPrEx>
          <w:tblBorders>
            <w:insideH w:val="none" w:sz="0" w:space="0" w:color="auto"/>
          </w:tblBorders>
        </w:tblPrEx>
        <w:tc>
          <w:tcPr>
            <w:tcW w:w="6854" w:type="dxa"/>
            <w:tcBorders>
              <w:top w:val="nil"/>
              <w:bottom w:val="nil"/>
            </w:tcBorders>
          </w:tcPr>
          <w:p w14:paraId="6A62C155"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699FB8BC" w14:textId="77777777" w:rsidR="00F2103C" w:rsidRDefault="00F2103C">
            <w:pPr>
              <w:pStyle w:val="ConsPlusNormal"/>
              <w:jc w:val="center"/>
            </w:pPr>
            <w:r>
              <w:t>штука</w:t>
            </w:r>
          </w:p>
        </w:tc>
        <w:tc>
          <w:tcPr>
            <w:tcW w:w="964" w:type="dxa"/>
            <w:tcBorders>
              <w:top w:val="nil"/>
              <w:bottom w:val="nil"/>
            </w:tcBorders>
          </w:tcPr>
          <w:p w14:paraId="2F7F02DA" w14:textId="77777777" w:rsidR="00F2103C" w:rsidRDefault="00F2103C">
            <w:pPr>
              <w:pStyle w:val="ConsPlusNormal"/>
              <w:jc w:val="center"/>
            </w:pPr>
            <w:r>
              <w:t>1</w:t>
            </w:r>
          </w:p>
        </w:tc>
      </w:tr>
      <w:tr w:rsidR="00F2103C" w14:paraId="73775FA3" w14:textId="77777777">
        <w:tblPrEx>
          <w:tblBorders>
            <w:insideH w:val="none" w:sz="0" w:space="0" w:color="auto"/>
          </w:tblBorders>
        </w:tblPrEx>
        <w:tc>
          <w:tcPr>
            <w:tcW w:w="6854" w:type="dxa"/>
            <w:tcBorders>
              <w:top w:val="nil"/>
              <w:bottom w:val="nil"/>
            </w:tcBorders>
          </w:tcPr>
          <w:p w14:paraId="48547BC7"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6C1D6DA3" w14:textId="77777777" w:rsidR="00F2103C" w:rsidRDefault="00F2103C">
            <w:pPr>
              <w:pStyle w:val="ConsPlusNormal"/>
              <w:jc w:val="center"/>
            </w:pPr>
            <w:r>
              <w:t>штука</w:t>
            </w:r>
          </w:p>
        </w:tc>
        <w:tc>
          <w:tcPr>
            <w:tcW w:w="964" w:type="dxa"/>
            <w:tcBorders>
              <w:top w:val="nil"/>
              <w:bottom w:val="nil"/>
            </w:tcBorders>
          </w:tcPr>
          <w:p w14:paraId="4003F915" w14:textId="77777777" w:rsidR="00F2103C" w:rsidRDefault="00F2103C">
            <w:pPr>
              <w:pStyle w:val="ConsPlusNormal"/>
              <w:jc w:val="center"/>
            </w:pPr>
            <w:r>
              <w:t>1</w:t>
            </w:r>
          </w:p>
        </w:tc>
      </w:tr>
      <w:tr w:rsidR="00F2103C" w14:paraId="4D0CCC16" w14:textId="77777777">
        <w:tblPrEx>
          <w:tblBorders>
            <w:insideH w:val="none" w:sz="0" w:space="0" w:color="auto"/>
          </w:tblBorders>
        </w:tblPrEx>
        <w:tc>
          <w:tcPr>
            <w:tcW w:w="6854" w:type="dxa"/>
            <w:tcBorders>
              <w:top w:val="nil"/>
              <w:bottom w:val="nil"/>
            </w:tcBorders>
          </w:tcPr>
          <w:p w14:paraId="459CD538"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2CAC997D" w14:textId="77777777" w:rsidR="00F2103C" w:rsidRDefault="00F2103C">
            <w:pPr>
              <w:pStyle w:val="ConsPlusNormal"/>
              <w:jc w:val="center"/>
            </w:pPr>
            <w:r>
              <w:t>штука</w:t>
            </w:r>
          </w:p>
        </w:tc>
        <w:tc>
          <w:tcPr>
            <w:tcW w:w="964" w:type="dxa"/>
            <w:tcBorders>
              <w:top w:val="nil"/>
              <w:bottom w:val="nil"/>
            </w:tcBorders>
          </w:tcPr>
          <w:p w14:paraId="74892992" w14:textId="77777777" w:rsidR="00F2103C" w:rsidRDefault="00F2103C">
            <w:pPr>
              <w:pStyle w:val="ConsPlusNormal"/>
              <w:jc w:val="center"/>
            </w:pPr>
            <w:r>
              <w:t>1</w:t>
            </w:r>
          </w:p>
        </w:tc>
      </w:tr>
      <w:tr w:rsidR="00F2103C" w14:paraId="6A93085F" w14:textId="77777777">
        <w:tblPrEx>
          <w:tblBorders>
            <w:insideH w:val="none" w:sz="0" w:space="0" w:color="auto"/>
          </w:tblBorders>
        </w:tblPrEx>
        <w:tc>
          <w:tcPr>
            <w:tcW w:w="6854" w:type="dxa"/>
            <w:tcBorders>
              <w:top w:val="nil"/>
              <w:bottom w:val="nil"/>
            </w:tcBorders>
          </w:tcPr>
          <w:p w14:paraId="7EFE402E"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7AF11CE5" w14:textId="77777777" w:rsidR="00F2103C" w:rsidRDefault="00F2103C">
            <w:pPr>
              <w:pStyle w:val="ConsPlusNormal"/>
              <w:jc w:val="center"/>
            </w:pPr>
            <w:r>
              <w:t>штука</w:t>
            </w:r>
          </w:p>
        </w:tc>
        <w:tc>
          <w:tcPr>
            <w:tcW w:w="964" w:type="dxa"/>
            <w:tcBorders>
              <w:top w:val="nil"/>
              <w:bottom w:val="nil"/>
            </w:tcBorders>
          </w:tcPr>
          <w:p w14:paraId="0EEE6485" w14:textId="77777777" w:rsidR="00F2103C" w:rsidRDefault="00F2103C">
            <w:pPr>
              <w:pStyle w:val="ConsPlusNormal"/>
              <w:jc w:val="center"/>
            </w:pPr>
            <w:r>
              <w:t>1</w:t>
            </w:r>
          </w:p>
        </w:tc>
      </w:tr>
      <w:tr w:rsidR="00F2103C" w14:paraId="55E449F0" w14:textId="77777777">
        <w:tblPrEx>
          <w:tblBorders>
            <w:insideH w:val="none" w:sz="0" w:space="0" w:color="auto"/>
          </w:tblBorders>
        </w:tblPrEx>
        <w:tc>
          <w:tcPr>
            <w:tcW w:w="6854" w:type="dxa"/>
            <w:tcBorders>
              <w:top w:val="nil"/>
              <w:bottom w:val="nil"/>
            </w:tcBorders>
          </w:tcPr>
          <w:p w14:paraId="25B51E59"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3059FD25" w14:textId="77777777" w:rsidR="00F2103C" w:rsidRDefault="00F2103C">
            <w:pPr>
              <w:pStyle w:val="ConsPlusNormal"/>
              <w:jc w:val="center"/>
            </w:pPr>
            <w:r>
              <w:t>штука</w:t>
            </w:r>
          </w:p>
        </w:tc>
        <w:tc>
          <w:tcPr>
            <w:tcW w:w="964" w:type="dxa"/>
            <w:tcBorders>
              <w:top w:val="nil"/>
              <w:bottom w:val="nil"/>
            </w:tcBorders>
          </w:tcPr>
          <w:p w14:paraId="075152DB" w14:textId="77777777" w:rsidR="00F2103C" w:rsidRDefault="00F2103C">
            <w:pPr>
              <w:pStyle w:val="ConsPlusNormal"/>
              <w:jc w:val="center"/>
            </w:pPr>
            <w:r>
              <w:t>1</w:t>
            </w:r>
          </w:p>
        </w:tc>
      </w:tr>
      <w:tr w:rsidR="00F2103C" w14:paraId="166C3EF5" w14:textId="77777777">
        <w:tblPrEx>
          <w:tblBorders>
            <w:insideH w:val="none" w:sz="0" w:space="0" w:color="auto"/>
          </w:tblBorders>
        </w:tblPrEx>
        <w:tc>
          <w:tcPr>
            <w:tcW w:w="6854" w:type="dxa"/>
            <w:tcBorders>
              <w:top w:val="nil"/>
              <w:bottom w:val="nil"/>
            </w:tcBorders>
          </w:tcPr>
          <w:p w14:paraId="31F566BD"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2E731F60" w14:textId="77777777" w:rsidR="00F2103C" w:rsidRDefault="00F2103C">
            <w:pPr>
              <w:pStyle w:val="ConsPlusNormal"/>
              <w:jc w:val="center"/>
            </w:pPr>
            <w:r>
              <w:t>штука</w:t>
            </w:r>
          </w:p>
        </w:tc>
        <w:tc>
          <w:tcPr>
            <w:tcW w:w="964" w:type="dxa"/>
            <w:tcBorders>
              <w:top w:val="nil"/>
              <w:bottom w:val="nil"/>
            </w:tcBorders>
          </w:tcPr>
          <w:p w14:paraId="118780FE" w14:textId="77777777" w:rsidR="00F2103C" w:rsidRDefault="00F2103C">
            <w:pPr>
              <w:pStyle w:val="ConsPlusNormal"/>
              <w:jc w:val="center"/>
            </w:pPr>
            <w:r>
              <w:t>1</w:t>
            </w:r>
          </w:p>
        </w:tc>
      </w:tr>
      <w:tr w:rsidR="00F2103C" w14:paraId="2DC406D5" w14:textId="77777777">
        <w:tblPrEx>
          <w:tblBorders>
            <w:insideH w:val="none" w:sz="0" w:space="0" w:color="auto"/>
          </w:tblBorders>
        </w:tblPrEx>
        <w:tc>
          <w:tcPr>
            <w:tcW w:w="6854" w:type="dxa"/>
            <w:tcBorders>
              <w:top w:val="nil"/>
              <w:bottom w:val="nil"/>
            </w:tcBorders>
          </w:tcPr>
          <w:p w14:paraId="51B7F6B3"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98005A0" w14:textId="77777777" w:rsidR="00F2103C" w:rsidRDefault="00F2103C">
            <w:pPr>
              <w:pStyle w:val="ConsPlusNormal"/>
              <w:jc w:val="center"/>
            </w:pPr>
            <w:r>
              <w:t>штука</w:t>
            </w:r>
          </w:p>
        </w:tc>
        <w:tc>
          <w:tcPr>
            <w:tcW w:w="964" w:type="dxa"/>
            <w:tcBorders>
              <w:top w:val="nil"/>
              <w:bottom w:val="nil"/>
            </w:tcBorders>
          </w:tcPr>
          <w:p w14:paraId="5F64815F" w14:textId="77777777" w:rsidR="00F2103C" w:rsidRDefault="00F2103C">
            <w:pPr>
              <w:pStyle w:val="ConsPlusNormal"/>
              <w:jc w:val="center"/>
            </w:pPr>
            <w:r>
              <w:t>1</w:t>
            </w:r>
          </w:p>
        </w:tc>
      </w:tr>
      <w:tr w:rsidR="00F2103C" w14:paraId="17D1ED1E" w14:textId="77777777">
        <w:tblPrEx>
          <w:tblBorders>
            <w:insideH w:val="none" w:sz="0" w:space="0" w:color="auto"/>
          </w:tblBorders>
        </w:tblPrEx>
        <w:tc>
          <w:tcPr>
            <w:tcW w:w="6854" w:type="dxa"/>
            <w:tcBorders>
              <w:top w:val="nil"/>
              <w:bottom w:val="nil"/>
            </w:tcBorders>
          </w:tcPr>
          <w:p w14:paraId="5446F3BE"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41019C1C" w14:textId="77777777" w:rsidR="00F2103C" w:rsidRDefault="00F2103C">
            <w:pPr>
              <w:pStyle w:val="ConsPlusNormal"/>
              <w:jc w:val="center"/>
            </w:pPr>
            <w:r>
              <w:t>штука</w:t>
            </w:r>
          </w:p>
        </w:tc>
        <w:tc>
          <w:tcPr>
            <w:tcW w:w="964" w:type="dxa"/>
            <w:tcBorders>
              <w:top w:val="nil"/>
              <w:bottom w:val="nil"/>
            </w:tcBorders>
          </w:tcPr>
          <w:p w14:paraId="75CEC113" w14:textId="77777777" w:rsidR="00F2103C" w:rsidRDefault="00F2103C">
            <w:pPr>
              <w:pStyle w:val="ConsPlusNormal"/>
              <w:jc w:val="center"/>
            </w:pPr>
            <w:r>
              <w:t>1</w:t>
            </w:r>
          </w:p>
        </w:tc>
      </w:tr>
      <w:tr w:rsidR="00F2103C" w14:paraId="4D903368" w14:textId="77777777">
        <w:tblPrEx>
          <w:tblBorders>
            <w:insideH w:val="none" w:sz="0" w:space="0" w:color="auto"/>
          </w:tblBorders>
        </w:tblPrEx>
        <w:tc>
          <w:tcPr>
            <w:tcW w:w="6854" w:type="dxa"/>
            <w:tcBorders>
              <w:top w:val="nil"/>
              <w:bottom w:val="nil"/>
            </w:tcBorders>
          </w:tcPr>
          <w:p w14:paraId="6B824B12"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0086F411" w14:textId="77777777" w:rsidR="00F2103C" w:rsidRDefault="00F2103C">
            <w:pPr>
              <w:pStyle w:val="ConsPlusNormal"/>
              <w:jc w:val="center"/>
            </w:pPr>
            <w:r>
              <w:t>штука</w:t>
            </w:r>
          </w:p>
        </w:tc>
        <w:tc>
          <w:tcPr>
            <w:tcW w:w="964" w:type="dxa"/>
            <w:tcBorders>
              <w:top w:val="nil"/>
              <w:bottom w:val="nil"/>
            </w:tcBorders>
          </w:tcPr>
          <w:p w14:paraId="544DF3D6" w14:textId="77777777" w:rsidR="00F2103C" w:rsidRDefault="00F2103C">
            <w:pPr>
              <w:pStyle w:val="ConsPlusNormal"/>
              <w:jc w:val="center"/>
            </w:pPr>
            <w:r>
              <w:t>1</w:t>
            </w:r>
          </w:p>
        </w:tc>
      </w:tr>
      <w:tr w:rsidR="00F2103C" w14:paraId="4E0CBD6D" w14:textId="77777777">
        <w:tblPrEx>
          <w:tblBorders>
            <w:insideH w:val="none" w:sz="0" w:space="0" w:color="auto"/>
          </w:tblBorders>
        </w:tblPrEx>
        <w:tc>
          <w:tcPr>
            <w:tcW w:w="6854" w:type="dxa"/>
            <w:tcBorders>
              <w:top w:val="nil"/>
              <w:bottom w:val="nil"/>
            </w:tcBorders>
          </w:tcPr>
          <w:p w14:paraId="3010F9D8"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164D9DE0" w14:textId="77777777" w:rsidR="00F2103C" w:rsidRDefault="00F2103C">
            <w:pPr>
              <w:pStyle w:val="ConsPlusNormal"/>
              <w:jc w:val="center"/>
            </w:pPr>
            <w:r>
              <w:t>штука</w:t>
            </w:r>
          </w:p>
        </w:tc>
        <w:tc>
          <w:tcPr>
            <w:tcW w:w="964" w:type="dxa"/>
            <w:tcBorders>
              <w:top w:val="nil"/>
              <w:bottom w:val="nil"/>
            </w:tcBorders>
          </w:tcPr>
          <w:p w14:paraId="3AAE5C03" w14:textId="77777777" w:rsidR="00F2103C" w:rsidRDefault="00F2103C">
            <w:pPr>
              <w:pStyle w:val="ConsPlusNormal"/>
              <w:jc w:val="center"/>
            </w:pPr>
            <w:r>
              <w:t>1</w:t>
            </w:r>
          </w:p>
        </w:tc>
      </w:tr>
      <w:tr w:rsidR="00F2103C" w14:paraId="69918524" w14:textId="77777777">
        <w:tblPrEx>
          <w:tblBorders>
            <w:insideH w:val="none" w:sz="0" w:space="0" w:color="auto"/>
          </w:tblBorders>
        </w:tblPrEx>
        <w:tc>
          <w:tcPr>
            <w:tcW w:w="6854" w:type="dxa"/>
            <w:tcBorders>
              <w:top w:val="nil"/>
              <w:bottom w:val="nil"/>
            </w:tcBorders>
          </w:tcPr>
          <w:p w14:paraId="59CBCC5F" w14:textId="77777777" w:rsidR="00F2103C" w:rsidRDefault="00F2103C">
            <w:pPr>
              <w:pStyle w:val="ConsPlusNormal"/>
            </w:pPr>
            <w:r>
              <w:t>Общее устройство прицепа категории O1</w:t>
            </w:r>
          </w:p>
        </w:tc>
        <w:tc>
          <w:tcPr>
            <w:tcW w:w="1247" w:type="dxa"/>
            <w:tcBorders>
              <w:top w:val="nil"/>
              <w:bottom w:val="nil"/>
            </w:tcBorders>
          </w:tcPr>
          <w:p w14:paraId="7A6C472D" w14:textId="77777777" w:rsidR="00F2103C" w:rsidRDefault="00F2103C">
            <w:pPr>
              <w:pStyle w:val="ConsPlusNormal"/>
              <w:jc w:val="center"/>
            </w:pPr>
            <w:r>
              <w:t>штука</w:t>
            </w:r>
          </w:p>
        </w:tc>
        <w:tc>
          <w:tcPr>
            <w:tcW w:w="964" w:type="dxa"/>
            <w:tcBorders>
              <w:top w:val="nil"/>
              <w:bottom w:val="nil"/>
            </w:tcBorders>
          </w:tcPr>
          <w:p w14:paraId="26F3946B" w14:textId="77777777" w:rsidR="00F2103C" w:rsidRDefault="00F2103C">
            <w:pPr>
              <w:pStyle w:val="ConsPlusNormal"/>
              <w:jc w:val="center"/>
            </w:pPr>
            <w:r>
              <w:t>1</w:t>
            </w:r>
          </w:p>
        </w:tc>
      </w:tr>
      <w:tr w:rsidR="00F2103C" w14:paraId="1297BDFA" w14:textId="77777777">
        <w:tblPrEx>
          <w:tblBorders>
            <w:insideH w:val="none" w:sz="0" w:space="0" w:color="auto"/>
          </w:tblBorders>
        </w:tblPrEx>
        <w:tc>
          <w:tcPr>
            <w:tcW w:w="6854" w:type="dxa"/>
            <w:tcBorders>
              <w:top w:val="nil"/>
              <w:bottom w:val="nil"/>
            </w:tcBorders>
          </w:tcPr>
          <w:p w14:paraId="0EAD9FBB"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35D580C2" w14:textId="77777777" w:rsidR="00F2103C" w:rsidRDefault="00F2103C">
            <w:pPr>
              <w:pStyle w:val="ConsPlusNormal"/>
              <w:jc w:val="center"/>
            </w:pPr>
            <w:r>
              <w:t>штука</w:t>
            </w:r>
          </w:p>
        </w:tc>
        <w:tc>
          <w:tcPr>
            <w:tcW w:w="964" w:type="dxa"/>
            <w:tcBorders>
              <w:top w:val="nil"/>
              <w:bottom w:val="nil"/>
            </w:tcBorders>
          </w:tcPr>
          <w:p w14:paraId="5AB95250" w14:textId="77777777" w:rsidR="00F2103C" w:rsidRDefault="00F2103C">
            <w:pPr>
              <w:pStyle w:val="ConsPlusNormal"/>
              <w:jc w:val="center"/>
            </w:pPr>
            <w:r>
              <w:t>1</w:t>
            </w:r>
          </w:p>
        </w:tc>
      </w:tr>
      <w:tr w:rsidR="00F2103C" w14:paraId="14020776" w14:textId="77777777">
        <w:tblPrEx>
          <w:tblBorders>
            <w:insideH w:val="none" w:sz="0" w:space="0" w:color="auto"/>
          </w:tblBorders>
        </w:tblPrEx>
        <w:tc>
          <w:tcPr>
            <w:tcW w:w="6854" w:type="dxa"/>
            <w:tcBorders>
              <w:top w:val="nil"/>
              <w:bottom w:val="nil"/>
            </w:tcBorders>
          </w:tcPr>
          <w:p w14:paraId="625FDD69" w14:textId="77777777" w:rsidR="00F2103C" w:rsidRDefault="00F2103C">
            <w:pPr>
              <w:pStyle w:val="ConsPlusNormal"/>
            </w:pPr>
            <w:r>
              <w:t>Электрооборудование прицепа</w:t>
            </w:r>
          </w:p>
        </w:tc>
        <w:tc>
          <w:tcPr>
            <w:tcW w:w="1247" w:type="dxa"/>
            <w:tcBorders>
              <w:top w:val="nil"/>
              <w:bottom w:val="nil"/>
            </w:tcBorders>
          </w:tcPr>
          <w:p w14:paraId="12BDEAD3" w14:textId="77777777" w:rsidR="00F2103C" w:rsidRDefault="00F2103C">
            <w:pPr>
              <w:pStyle w:val="ConsPlusNormal"/>
              <w:jc w:val="center"/>
            </w:pPr>
            <w:r>
              <w:t>штука</w:t>
            </w:r>
          </w:p>
        </w:tc>
        <w:tc>
          <w:tcPr>
            <w:tcW w:w="964" w:type="dxa"/>
            <w:tcBorders>
              <w:top w:val="nil"/>
              <w:bottom w:val="nil"/>
            </w:tcBorders>
          </w:tcPr>
          <w:p w14:paraId="1AE666CA" w14:textId="77777777" w:rsidR="00F2103C" w:rsidRDefault="00F2103C">
            <w:pPr>
              <w:pStyle w:val="ConsPlusNormal"/>
              <w:jc w:val="center"/>
            </w:pPr>
            <w:r>
              <w:t>1</w:t>
            </w:r>
          </w:p>
        </w:tc>
      </w:tr>
      <w:tr w:rsidR="00F2103C" w14:paraId="65452742" w14:textId="77777777">
        <w:tblPrEx>
          <w:tblBorders>
            <w:insideH w:val="none" w:sz="0" w:space="0" w:color="auto"/>
          </w:tblBorders>
        </w:tblPrEx>
        <w:tc>
          <w:tcPr>
            <w:tcW w:w="6854" w:type="dxa"/>
            <w:tcBorders>
              <w:top w:val="nil"/>
              <w:bottom w:val="nil"/>
            </w:tcBorders>
          </w:tcPr>
          <w:p w14:paraId="2CE4F690"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66D3AABB" w14:textId="77777777" w:rsidR="00F2103C" w:rsidRDefault="00F2103C">
            <w:pPr>
              <w:pStyle w:val="ConsPlusNormal"/>
              <w:jc w:val="center"/>
            </w:pPr>
            <w:r>
              <w:t>штука</w:t>
            </w:r>
          </w:p>
        </w:tc>
        <w:tc>
          <w:tcPr>
            <w:tcW w:w="964" w:type="dxa"/>
            <w:tcBorders>
              <w:top w:val="nil"/>
              <w:bottom w:val="nil"/>
            </w:tcBorders>
          </w:tcPr>
          <w:p w14:paraId="6149BF84" w14:textId="77777777" w:rsidR="00F2103C" w:rsidRDefault="00F2103C">
            <w:pPr>
              <w:pStyle w:val="ConsPlusNormal"/>
              <w:jc w:val="center"/>
            </w:pPr>
            <w:r>
              <w:t>1</w:t>
            </w:r>
          </w:p>
        </w:tc>
      </w:tr>
      <w:tr w:rsidR="00F2103C" w14:paraId="027DE32C" w14:textId="77777777">
        <w:tblPrEx>
          <w:tblBorders>
            <w:insideH w:val="none" w:sz="0" w:space="0" w:color="auto"/>
          </w:tblBorders>
        </w:tblPrEx>
        <w:tc>
          <w:tcPr>
            <w:tcW w:w="6854" w:type="dxa"/>
            <w:tcBorders>
              <w:top w:val="nil"/>
              <w:bottom w:val="nil"/>
            </w:tcBorders>
          </w:tcPr>
          <w:p w14:paraId="28FFF5EE"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7E8A74F6" w14:textId="77777777" w:rsidR="00F2103C" w:rsidRDefault="00F2103C">
            <w:pPr>
              <w:pStyle w:val="ConsPlusNormal"/>
              <w:jc w:val="center"/>
            </w:pPr>
            <w:r>
              <w:t>штука</w:t>
            </w:r>
          </w:p>
        </w:tc>
        <w:tc>
          <w:tcPr>
            <w:tcW w:w="964" w:type="dxa"/>
            <w:tcBorders>
              <w:top w:val="nil"/>
              <w:bottom w:val="nil"/>
            </w:tcBorders>
          </w:tcPr>
          <w:p w14:paraId="20B608D7" w14:textId="77777777" w:rsidR="00F2103C" w:rsidRDefault="00F2103C">
            <w:pPr>
              <w:pStyle w:val="ConsPlusNormal"/>
              <w:jc w:val="center"/>
            </w:pPr>
            <w:r>
              <w:t>1</w:t>
            </w:r>
          </w:p>
        </w:tc>
      </w:tr>
      <w:tr w:rsidR="00F2103C" w14:paraId="64707363" w14:textId="77777777">
        <w:tblPrEx>
          <w:tblBorders>
            <w:insideH w:val="none" w:sz="0" w:space="0" w:color="auto"/>
          </w:tblBorders>
        </w:tblPrEx>
        <w:tc>
          <w:tcPr>
            <w:tcW w:w="6854" w:type="dxa"/>
            <w:tcBorders>
              <w:top w:val="nil"/>
              <w:bottom w:val="nil"/>
            </w:tcBorders>
          </w:tcPr>
          <w:p w14:paraId="3280B1E7"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14:paraId="0E35B720" w14:textId="77777777" w:rsidR="00F2103C" w:rsidRDefault="00F2103C">
            <w:pPr>
              <w:pStyle w:val="ConsPlusNormal"/>
            </w:pPr>
          </w:p>
        </w:tc>
        <w:tc>
          <w:tcPr>
            <w:tcW w:w="964" w:type="dxa"/>
            <w:tcBorders>
              <w:top w:val="nil"/>
              <w:bottom w:val="nil"/>
            </w:tcBorders>
          </w:tcPr>
          <w:p w14:paraId="3DBF06B0" w14:textId="77777777" w:rsidR="00F2103C" w:rsidRDefault="00F2103C">
            <w:pPr>
              <w:pStyle w:val="ConsPlusNormal"/>
            </w:pPr>
          </w:p>
        </w:tc>
      </w:tr>
      <w:tr w:rsidR="00F2103C" w14:paraId="619C7F5B" w14:textId="77777777">
        <w:tblPrEx>
          <w:tblBorders>
            <w:insideH w:val="none" w:sz="0" w:space="0" w:color="auto"/>
          </w:tblBorders>
        </w:tblPrEx>
        <w:tc>
          <w:tcPr>
            <w:tcW w:w="6854" w:type="dxa"/>
            <w:tcBorders>
              <w:top w:val="nil"/>
              <w:bottom w:val="nil"/>
            </w:tcBorders>
          </w:tcPr>
          <w:p w14:paraId="49079AE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14:paraId="43CF102C" w14:textId="77777777" w:rsidR="00F2103C" w:rsidRDefault="00F2103C">
            <w:pPr>
              <w:pStyle w:val="ConsPlusNormal"/>
              <w:jc w:val="center"/>
            </w:pPr>
            <w:r>
              <w:t>штука</w:t>
            </w:r>
          </w:p>
        </w:tc>
        <w:tc>
          <w:tcPr>
            <w:tcW w:w="964" w:type="dxa"/>
            <w:tcBorders>
              <w:top w:val="nil"/>
              <w:bottom w:val="nil"/>
            </w:tcBorders>
          </w:tcPr>
          <w:p w14:paraId="79AC49EA" w14:textId="77777777" w:rsidR="00F2103C" w:rsidRDefault="00F2103C">
            <w:pPr>
              <w:pStyle w:val="ConsPlusNormal"/>
              <w:jc w:val="center"/>
            </w:pPr>
            <w:r>
              <w:t>1</w:t>
            </w:r>
          </w:p>
        </w:tc>
      </w:tr>
      <w:tr w:rsidR="00F2103C" w14:paraId="6452B3A5" w14:textId="77777777">
        <w:tblPrEx>
          <w:tblBorders>
            <w:insideH w:val="none" w:sz="0" w:space="0" w:color="auto"/>
          </w:tblBorders>
        </w:tblPrEx>
        <w:tc>
          <w:tcPr>
            <w:tcW w:w="6854" w:type="dxa"/>
            <w:tcBorders>
              <w:top w:val="nil"/>
              <w:bottom w:val="nil"/>
            </w:tcBorders>
          </w:tcPr>
          <w:p w14:paraId="4BCEAEE2" w14:textId="77777777" w:rsidR="00F2103C" w:rsidRDefault="00F2103C">
            <w:pPr>
              <w:pStyle w:val="ConsPlusNormal"/>
            </w:pPr>
            <w:r>
              <w:t>Организация грузовых перевозок</w:t>
            </w:r>
          </w:p>
        </w:tc>
        <w:tc>
          <w:tcPr>
            <w:tcW w:w="1247" w:type="dxa"/>
            <w:tcBorders>
              <w:top w:val="nil"/>
              <w:bottom w:val="nil"/>
            </w:tcBorders>
          </w:tcPr>
          <w:p w14:paraId="5317F25C" w14:textId="77777777" w:rsidR="00F2103C" w:rsidRDefault="00F2103C">
            <w:pPr>
              <w:pStyle w:val="ConsPlusNormal"/>
              <w:jc w:val="center"/>
            </w:pPr>
            <w:r>
              <w:t>штука</w:t>
            </w:r>
          </w:p>
        </w:tc>
        <w:tc>
          <w:tcPr>
            <w:tcW w:w="964" w:type="dxa"/>
            <w:tcBorders>
              <w:top w:val="nil"/>
              <w:bottom w:val="nil"/>
            </w:tcBorders>
          </w:tcPr>
          <w:p w14:paraId="58B9A097" w14:textId="77777777" w:rsidR="00F2103C" w:rsidRDefault="00F2103C">
            <w:pPr>
              <w:pStyle w:val="ConsPlusNormal"/>
              <w:jc w:val="center"/>
            </w:pPr>
            <w:r>
              <w:t>1</w:t>
            </w:r>
          </w:p>
        </w:tc>
      </w:tr>
      <w:tr w:rsidR="00F2103C" w14:paraId="427A5DF8" w14:textId="77777777">
        <w:tblPrEx>
          <w:tblBorders>
            <w:insideH w:val="none" w:sz="0" w:space="0" w:color="auto"/>
          </w:tblBorders>
        </w:tblPrEx>
        <w:tc>
          <w:tcPr>
            <w:tcW w:w="6854" w:type="dxa"/>
            <w:tcBorders>
              <w:top w:val="nil"/>
              <w:bottom w:val="nil"/>
            </w:tcBorders>
          </w:tcPr>
          <w:p w14:paraId="53C2A545" w14:textId="77777777" w:rsidR="00F2103C" w:rsidRDefault="00F2103C">
            <w:pPr>
              <w:pStyle w:val="ConsPlusNormal"/>
            </w:pPr>
            <w:r>
              <w:t>Путевой лист и транспортная накладная</w:t>
            </w:r>
          </w:p>
        </w:tc>
        <w:tc>
          <w:tcPr>
            <w:tcW w:w="1247" w:type="dxa"/>
            <w:tcBorders>
              <w:top w:val="nil"/>
              <w:bottom w:val="nil"/>
            </w:tcBorders>
          </w:tcPr>
          <w:p w14:paraId="6D4B2A38" w14:textId="77777777" w:rsidR="00F2103C" w:rsidRDefault="00F2103C">
            <w:pPr>
              <w:pStyle w:val="ConsPlusNormal"/>
              <w:jc w:val="center"/>
            </w:pPr>
            <w:r>
              <w:t>штука</w:t>
            </w:r>
          </w:p>
        </w:tc>
        <w:tc>
          <w:tcPr>
            <w:tcW w:w="964" w:type="dxa"/>
            <w:tcBorders>
              <w:top w:val="nil"/>
              <w:bottom w:val="nil"/>
            </w:tcBorders>
          </w:tcPr>
          <w:p w14:paraId="779FA498" w14:textId="77777777" w:rsidR="00F2103C" w:rsidRDefault="00F2103C">
            <w:pPr>
              <w:pStyle w:val="ConsPlusNormal"/>
              <w:jc w:val="center"/>
            </w:pPr>
            <w:r>
              <w:t>1</w:t>
            </w:r>
          </w:p>
        </w:tc>
      </w:tr>
      <w:tr w:rsidR="00F2103C" w14:paraId="492A509E" w14:textId="77777777">
        <w:tblPrEx>
          <w:tblBorders>
            <w:insideH w:val="none" w:sz="0" w:space="0" w:color="auto"/>
          </w:tblBorders>
        </w:tblPrEx>
        <w:tc>
          <w:tcPr>
            <w:tcW w:w="6854" w:type="dxa"/>
            <w:tcBorders>
              <w:top w:val="nil"/>
              <w:bottom w:val="nil"/>
            </w:tcBorders>
          </w:tcPr>
          <w:p w14:paraId="6B73CB95" w14:textId="77777777" w:rsidR="00F2103C" w:rsidRDefault="00F2103C">
            <w:pPr>
              <w:pStyle w:val="ConsPlusNormal"/>
              <w:jc w:val="center"/>
            </w:pPr>
            <w:r>
              <w:t>Информационные материалы</w:t>
            </w:r>
          </w:p>
        </w:tc>
        <w:tc>
          <w:tcPr>
            <w:tcW w:w="1247" w:type="dxa"/>
            <w:tcBorders>
              <w:top w:val="nil"/>
              <w:bottom w:val="nil"/>
            </w:tcBorders>
          </w:tcPr>
          <w:p w14:paraId="545600D3" w14:textId="77777777" w:rsidR="00F2103C" w:rsidRDefault="00F2103C">
            <w:pPr>
              <w:pStyle w:val="ConsPlusNormal"/>
            </w:pPr>
          </w:p>
        </w:tc>
        <w:tc>
          <w:tcPr>
            <w:tcW w:w="964" w:type="dxa"/>
            <w:tcBorders>
              <w:top w:val="nil"/>
              <w:bottom w:val="nil"/>
            </w:tcBorders>
          </w:tcPr>
          <w:p w14:paraId="026A7580" w14:textId="77777777" w:rsidR="00F2103C" w:rsidRDefault="00F2103C">
            <w:pPr>
              <w:pStyle w:val="ConsPlusNormal"/>
            </w:pPr>
          </w:p>
        </w:tc>
      </w:tr>
      <w:tr w:rsidR="00F2103C" w14:paraId="1C8771B4" w14:textId="77777777">
        <w:tblPrEx>
          <w:tblBorders>
            <w:insideH w:val="none" w:sz="0" w:space="0" w:color="auto"/>
          </w:tblBorders>
        </w:tblPrEx>
        <w:tc>
          <w:tcPr>
            <w:tcW w:w="6854" w:type="dxa"/>
            <w:tcBorders>
              <w:top w:val="nil"/>
              <w:bottom w:val="nil"/>
            </w:tcBorders>
          </w:tcPr>
          <w:p w14:paraId="7763A22D" w14:textId="77777777" w:rsidR="00F2103C" w:rsidRDefault="00F2103C">
            <w:pPr>
              <w:pStyle w:val="ConsPlusNormal"/>
              <w:jc w:val="center"/>
            </w:pPr>
            <w:r>
              <w:t>Информационный стенд</w:t>
            </w:r>
          </w:p>
        </w:tc>
        <w:tc>
          <w:tcPr>
            <w:tcW w:w="1247" w:type="dxa"/>
            <w:tcBorders>
              <w:top w:val="nil"/>
              <w:bottom w:val="nil"/>
            </w:tcBorders>
          </w:tcPr>
          <w:p w14:paraId="445194F4" w14:textId="77777777" w:rsidR="00F2103C" w:rsidRDefault="00F2103C">
            <w:pPr>
              <w:pStyle w:val="ConsPlusNormal"/>
            </w:pPr>
          </w:p>
        </w:tc>
        <w:tc>
          <w:tcPr>
            <w:tcW w:w="964" w:type="dxa"/>
            <w:tcBorders>
              <w:top w:val="nil"/>
              <w:bottom w:val="nil"/>
            </w:tcBorders>
          </w:tcPr>
          <w:p w14:paraId="08CC312E" w14:textId="77777777" w:rsidR="00F2103C" w:rsidRDefault="00F2103C">
            <w:pPr>
              <w:pStyle w:val="ConsPlusNormal"/>
            </w:pPr>
          </w:p>
        </w:tc>
      </w:tr>
      <w:tr w:rsidR="00F2103C" w14:paraId="7580B981" w14:textId="77777777">
        <w:tblPrEx>
          <w:tblBorders>
            <w:insideH w:val="none" w:sz="0" w:space="0" w:color="auto"/>
          </w:tblBorders>
        </w:tblPrEx>
        <w:tc>
          <w:tcPr>
            <w:tcW w:w="6854" w:type="dxa"/>
            <w:tcBorders>
              <w:top w:val="nil"/>
              <w:bottom w:val="nil"/>
            </w:tcBorders>
          </w:tcPr>
          <w:p w14:paraId="1321BE84" w14:textId="77777777" w:rsidR="00F2103C" w:rsidRDefault="008C54AE">
            <w:pPr>
              <w:pStyle w:val="ConsPlusNormal"/>
            </w:pPr>
            <w:hyperlink r:id="rId1677"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1096834E" w14:textId="77777777" w:rsidR="00F2103C" w:rsidRDefault="00F2103C">
            <w:pPr>
              <w:pStyle w:val="ConsPlusNormal"/>
              <w:jc w:val="center"/>
            </w:pPr>
            <w:r>
              <w:t>штука</w:t>
            </w:r>
          </w:p>
        </w:tc>
        <w:tc>
          <w:tcPr>
            <w:tcW w:w="964" w:type="dxa"/>
            <w:tcBorders>
              <w:top w:val="nil"/>
              <w:bottom w:val="nil"/>
            </w:tcBorders>
          </w:tcPr>
          <w:p w14:paraId="79380765" w14:textId="77777777" w:rsidR="00F2103C" w:rsidRDefault="00F2103C">
            <w:pPr>
              <w:pStyle w:val="ConsPlusNormal"/>
              <w:jc w:val="center"/>
            </w:pPr>
            <w:r>
              <w:t>1</w:t>
            </w:r>
          </w:p>
        </w:tc>
      </w:tr>
      <w:tr w:rsidR="00F2103C" w14:paraId="73BADA24" w14:textId="77777777">
        <w:tblPrEx>
          <w:tblBorders>
            <w:insideH w:val="none" w:sz="0" w:space="0" w:color="auto"/>
          </w:tblBorders>
        </w:tblPrEx>
        <w:tc>
          <w:tcPr>
            <w:tcW w:w="6854" w:type="dxa"/>
            <w:tcBorders>
              <w:top w:val="nil"/>
              <w:bottom w:val="nil"/>
            </w:tcBorders>
          </w:tcPr>
          <w:p w14:paraId="665987F7"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3C2038C" w14:textId="77777777" w:rsidR="00F2103C" w:rsidRDefault="00F2103C">
            <w:pPr>
              <w:pStyle w:val="ConsPlusNormal"/>
              <w:jc w:val="center"/>
            </w:pPr>
            <w:r>
              <w:t>штука</w:t>
            </w:r>
          </w:p>
        </w:tc>
        <w:tc>
          <w:tcPr>
            <w:tcW w:w="964" w:type="dxa"/>
            <w:tcBorders>
              <w:top w:val="nil"/>
              <w:bottom w:val="nil"/>
            </w:tcBorders>
          </w:tcPr>
          <w:p w14:paraId="150ECC28" w14:textId="77777777" w:rsidR="00F2103C" w:rsidRDefault="00F2103C">
            <w:pPr>
              <w:pStyle w:val="ConsPlusNormal"/>
              <w:jc w:val="center"/>
            </w:pPr>
            <w:r>
              <w:t>1</w:t>
            </w:r>
          </w:p>
        </w:tc>
      </w:tr>
      <w:tr w:rsidR="00F2103C" w14:paraId="67C1961B" w14:textId="77777777">
        <w:tblPrEx>
          <w:tblBorders>
            <w:insideH w:val="none" w:sz="0" w:space="0" w:color="auto"/>
          </w:tblBorders>
        </w:tblPrEx>
        <w:tc>
          <w:tcPr>
            <w:tcW w:w="6854" w:type="dxa"/>
            <w:tcBorders>
              <w:top w:val="nil"/>
              <w:bottom w:val="nil"/>
            </w:tcBorders>
          </w:tcPr>
          <w:p w14:paraId="624F9F72" w14:textId="77777777" w:rsidR="00F2103C" w:rsidRDefault="00F2103C">
            <w:pPr>
              <w:pStyle w:val="ConsPlusNormal"/>
            </w:pPr>
            <w:r>
              <w:t>Примерная программа</w:t>
            </w:r>
          </w:p>
        </w:tc>
        <w:tc>
          <w:tcPr>
            <w:tcW w:w="1247" w:type="dxa"/>
            <w:tcBorders>
              <w:top w:val="nil"/>
              <w:bottom w:val="nil"/>
            </w:tcBorders>
          </w:tcPr>
          <w:p w14:paraId="23A4C8BC" w14:textId="77777777" w:rsidR="00F2103C" w:rsidRDefault="00F2103C">
            <w:pPr>
              <w:pStyle w:val="ConsPlusNormal"/>
              <w:jc w:val="center"/>
            </w:pPr>
            <w:r>
              <w:t>штука</w:t>
            </w:r>
          </w:p>
        </w:tc>
        <w:tc>
          <w:tcPr>
            <w:tcW w:w="964" w:type="dxa"/>
            <w:tcBorders>
              <w:top w:val="nil"/>
              <w:bottom w:val="nil"/>
            </w:tcBorders>
          </w:tcPr>
          <w:p w14:paraId="03B5927E" w14:textId="77777777" w:rsidR="00F2103C" w:rsidRDefault="00F2103C">
            <w:pPr>
              <w:pStyle w:val="ConsPlusNormal"/>
              <w:jc w:val="center"/>
            </w:pPr>
            <w:r>
              <w:t>1</w:t>
            </w:r>
          </w:p>
        </w:tc>
      </w:tr>
      <w:tr w:rsidR="00F2103C" w14:paraId="1BD36EEF" w14:textId="77777777">
        <w:tblPrEx>
          <w:tblBorders>
            <w:insideH w:val="none" w:sz="0" w:space="0" w:color="auto"/>
          </w:tblBorders>
        </w:tblPrEx>
        <w:tc>
          <w:tcPr>
            <w:tcW w:w="6854" w:type="dxa"/>
            <w:tcBorders>
              <w:top w:val="nil"/>
              <w:bottom w:val="nil"/>
            </w:tcBorders>
          </w:tcPr>
          <w:p w14:paraId="08A87BB4" w14:textId="77777777" w:rsidR="00F2103C" w:rsidRDefault="00F2103C">
            <w:pPr>
              <w:pStyle w:val="ConsPlusNormal"/>
            </w:pPr>
            <w:r>
              <w:t>Образовательная программа</w:t>
            </w:r>
          </w:p>
        </w:tc>
        <w:tc>
          <w:tcPr>
            <w:tcW w:w="1247" w:type="dxa"/>
            <w:tcBorders>
              <w:top w:val="nil"/>
              <w:bottom w:val="nil"/>
            </w:tcBorders>
          </w:tcPr>
          <w:p w14:paraId="429E5F77" w14:textId="77777777" w:rsidR="00F2103C" w:rsidRDefault="00F2103C">
            <w:pPr>
              <w:pStyle w:val="ConsPlusNormal"/>
              <w:jc w:val="center"/>
            </w:pPr>
            <w:r>
              <w:t>штука</w:t>
            </w:r>
          </w:p>
        </w:tc>
        <w:tc>
          <w:tcPr>
            <w:tcW w:w="964" w:type="dxa"/>
            <w:tcBorders>
              <w:top w:val="nil"/>
              <w:bottom w:val="nil"/>
            </w:tcBorders>
          </w:tcPr>
          <w:p w14:paraId="50C11F1D" w14:textId="77777777" w:rsidR="00F2103C" w:rsidRDefault="00F2103C">
            <w:pPr>
              <w:pStyle w:val="ConsPlusNormal"/>
              <w:jc w:val="center"/>
            </w:pPr>
            <w:r>
              <w:t>1</w:t>
            </w:r>
          </w:p>
        </w:tc>
      </w:tr>
      <w:tr w:rsidR="00F2103C" w14:paraId="0E286858" w14:textId="77777777">
        <w:tblPrEx>
          <w:tblBorders>
            <w:insideH w:val="none" w:sz="0" w:space="0" w:color="auto"/>
          </w:tblBorders>
        </w:tblPrEx>
        <w:tc>
          <w:tcPr>
            <w:tcW w:w="6854" w:type="dxa"/>
            <w:tcBorders>
              <w:top w:val="nil"/>
              <w:bottom w:val="nil"/>
            </w:tcBorders>
          </w:tcPr>
          <w:p w14:paraId="195380AC" w14:textId="77777777" w:rsidR="00F2103C" w:rsidRDefault="00F2103C">
            <w:pPr>
              <w:pStyle w:val="ConsPlusNormal"/>
            </w:pPr>
            <w:r>
              <w:t>Учебный план</w:t>
            </w:r>
          </w:p>
        </w:tc>
        <w:tc>
          <w:tcPr>
            <w:tcW w:w="1247" w:type="dxa"/>
            <w:tcBorders>
              <w:top w:val="nil"/>
              <w:bottom w:val="nil"/>
            </w:tcBorders>
          </w:tcPr>
          <w:p w14:paraId="337C02A7" w14:textId="77777777" w:rsidR="00F2103C" w:rsidRDefault="00F2103C">
            <w:pPr>
              <w:pStyle w:val="ConsPlusNormal"/>
              <w:jc w:val="center"/>
            </w:pPr>
            <w:r>
              <w:t>штука</w:t>
            </w:r>
          </w:p>
        </w:tc>
        <w:tc>
          <w:tcPr>
            <w:tcW w:w="964" w:type="dxa"/>
            <w:tcBorders>
              <w:top w:val="nil"/>
              <w:bottom w:val="nil"/>
            </w:tcBorders>
          </w:tcPr>
          <w:p w14:paraId="377E950A" w14:textId="77777777" w:rsidR="00F2103C" w:rsidRDefault="00F2103C">
            <w:pPr>
              <w:pStyle w:val="ConsPlusNormal"/>
              <w:jc w:val="center"/>
            </w:pPr>
            <w:r>
              <w:t>1</w:t>
            </w:r>
          </w:p>
        </w:tc>
      </w:tr>
      <w:tr w:rsidR="00F2103C" w14:paraId="183B6330" w14:textId="77777777">
        <w:tblPrEx>
          <w:tblBorders>
            <w:insideH w:val="none" w:sz="0" w:space="0" w:color="auto"/>
          </w:tblBorders>
        </w:tblPrEx>
        <w:tc>
          <w:tcPr>
            <w:tcW w:w="6854" w:type="dxa"/>
            <w:tcBorders>
              <w:top w:val="nil"/>
              <w:bottom w:val="nil"/>
            </w:tcBorders>
          </w:tcPr>
          <w:p w14:paraId="3F37A4ED"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54BEF156" w14:textId="77777777" w:rsidR="00F2103C" w:rsidRDefault="00F2103C">
            <w:pPr>
              <w:pStyle w:val="ConsPlusNormal"/>
              <w:jc w:val="center"/>
            </w:pPr>
            <w:r>
              <w:t>штука</w:t>
            </w:r>
          </w:p>
        </w:tc>
        <w:tc>
          <w:tcPr>
            <w:tcW w:w="964" w:type="dxa"/>
            <w:tcBorders>
              <w:top w:val="nil"/>
              <w:bottom w:val="nil"/>
            </w:tcBorders>
          </w:tcPr>
          <w:p w14:paraId="3C3D56E5" w14:textId="77777777" w:rsidR="00F2103C" w:rsidRDefault="00F2103C">
            <w:pPr>
              <w:pStyle w:val="ConsPlusNormal"/>
              <w:jc w:val="center"/>
            </w:pPr>
            <w:r>
              <w:t>1</w:t>
            </w:r>
          </w:p>
        </w:tc>
      </w:tr>
      <w:tr w:rsidR="00F2103C" w14:paraId="3015A773" w14:textId="77777777">
        <w:tblPrEx>
          <w:tblBorders>
            <w:insideH w:val="none" w:sz="0" w:space="0" w:color="auto"/>
          </w:tblBorders>
        </w:tblPrEx>
        <w:tc>
          <w:tcPr>
            <w:tcW w:w="6854" w:type="dxa"/>
            <w:tcBorders>
              <w:top w:val="nil"/>
              <w:bottom w:val="nil"/>
            </w:tcBorders>
          </w:tcPr>
          <w:p w14:paraId="3958F3AB"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2488A8AF" w14:textId="77777777" w:rsidR="00F2103C" w:rsidRDefault="00F2103C">
            <w:pPr>
              <w:pStyle w:val="ConsPlusNormal"/>
              <w:jc w:val="center"/>
            </w:pPr>
            <w:r>
              <w:t>штука</w:t>
            </w:r>
          </w:p>
        </w:tc>
        <w:tc>
          <w:tcPr>
            <w:tcW w:w="964" w:type="dxa"/>
            <w:tcBorders>
              <w:top w:val="nil"/>
              <w:bottom w:val="nil"/>
            </w:tcBorders>
          </w:tcPr>
          <w:p w14:paraId="29BC18F1" w14:textId="77777777" w:rsidR="00F2103C" w:rsidRDefault="00F2103C">
            <w:pPr>
              <w:pStyle w:val="ConsPlusNormal"/>
              <w:jc w:val="center"/>
            </w:pPr>
            <w:r>
              <w:t>1</w:t>
            </w:r>
          </w:p>
        </w:tc>
      </w:tr>
      <w:tr w:rsidR="00F2103C" w14:paraId="5B808E39" w14:textId="77777777">
        <w:tblPrEx>
          <w:tblBorders>
            <w:insideH w:val="none" w:sz="0" w:space="0" w:color="auto"/>
          </w:tblBorders>
        </w:tblPrEx>
        <w:tc>
          <w:tcPr>
            <w:tcW w:w="6854" w:type="dxa"/>
            <w:tcBorders>
              <w:top w:val="nil"/>
              <w:bottom w:val="nil"/>
            </w:tcBorders>
          </w:tcPr>
          <w:p w14:paraId="49C5AEB5"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3FCC3DFB" w14:textId="77777777" w:rsidR="00F2103C" w:rsidRDefault="00F2103C">
            <w:pPr>
              <w:pStyle w:val="ConsPlusNormal"/>
              <w:jc w:val="center"/>
            </w:pPr>
            <w:r>
              <w:t>штука</w:t>
            </w:r>
          </w:p>
        </w:tc>
        <w:tc>
          <w:tcPr>
            <w:tcW w:w="964" w:type="dxa"/>
            <w:tcBorders>
              <w:top w:val="nil"/>
              <w:bottom w:val="nil"/>
            </w:tcBorders>
          </w:tcPr>
          <w:p w14:paraId="19729310" w14:textId="77777777" w:rsidR="00F2103C" w:rsidRDefault="00F2103C">
            <w:pPr>
              <w:pStyle w:val="ConsPlusNormal"/>
              <w:jc w:val="center"/>
            </w:pPr>
            <w:r>
              <w:t>1</w:t>
            </w:r>
          </w:p>
        </w:tc>
      </w:tr>
      <w:tr w:rsidR="00F2103C" w14:paraId="76FA2B9D" w14:textId="77777777">
        <w:tblPrEx>
          <w:tblBorders>
            <w:insideH w:val="none" w:sz="0" w:space="0" w:color="auto"/>
          </w:tblBorders>
        </w:tblPrEx>
        <w:tc>
          <w:tcPr>
            <w:tcW w:w="6854" w:type="dxa"/>
            <w:tcBorders>
              <w:top w:val="nil"/>
              <w:bottom w:val="nil"/>
            </w:tcBorders>
          </w:tcPr>
          <w:p w14:paraId="6DDD107F"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54CED8A3" w14:textId="77777777" w:rsidR="00F2103C" w:rsidRDefault="00F2103C">
            <w:pPr>
              <w:pStyle w:val="ConsPlusNormal"/>
              <w:jc w:val="center"/>
            </w:pPr>
            <w:r>
              <w:t>штука</w:t>
            </w:r>
          </w:p>
        </w:tc>
        <w:tc>
          <w:tcPr>
            <w:tcW w:w="964" w:type="dxa"/>
            <w:tcBorders>
              <w:top w:val="nil"/>
              <w:bottom w:val="nil"/>
            </w:tcBorders>
          </w:tcPr>
          <w:p w14:paraId="1E59D2D6" w14:textId="77777777" w:rsidR="00F2103C" w:rsidRDefault="00F2103C">
            <w:pPr>
              <w:pStyle w:val="ConsPlusNormal"/>
              <w:jc w:val="center"/>
            </w:pPr>
            <w:r>
              <w:t>1</w:t>
            </w:r>
          </w:p>
        </w:tc>
      </w:tr>
      <w:tr w:rsidR="00F2103C" w14:paraId="60026607" w14:textId="77777777">
        <w:tblPrEx>
          <w:tblBorders>
            <w:insideH w:val="none" w:sz="0" w:space="0" w:color="auto"/>
          </w:tblBorders>
        </w:tblPrEx>
        <w:tc>
          <w:tcPr>
            <w:tcW w:w="6854" w:type="dxa"/>
            <w:tcBorders>
              <w:top w:val="nil"/>
              <w:bottom w:val="nil"/>
            </w:tcBorders>
          </w:tcPr>
          <w:p w14:paraId="76681800" w14:textId="77777777" w:rsidR="00F2103C" w:rsidRDefault="00F2103C">
            <w:pPr>
              <w:pStyle w:val="ConsPlusNormal"/>
            </w:pPr>
            <w:r>
              <w:t>Книга жалоб и предложений</w:t>
            </w:r>
          </w:p>
        </w:tc>
        <w:tc>
          <w:tcPr>
            <w:tcW w:w="1247" w:type="dxa"/>
            <w:tcBorders>
              <w:top w:val="nil"/>
              <w:bottom w:val="nil"/>
            </w:tcBorders>
          </w:tcPr>
          <w:p w14:paraId="126D9C7B" w14:textId="77777777" w:rsidR="00F2103C" w:rsidRDefault="00F2103C">
            <w:pPr>
              <w:pStyle w:val="ConsPlusNormal"/>
              <w:jc w:val="center"/>
            </w:pPr>
            <w:r>
              <w:t>штука</w:t>
            </w:r>
          </w:p>
        </w:tc>
        <w:tc>
          <w:tcPr>
            <w:tcW w:w="964" w:type="dxa"/>
            <w:tcBorders>
              <w:top w:val="nil"/>
              <w:bottom w:val="nil"/>
            </w:tcBorders>
          </w:tcPr>
          <w:p w14:paraId="1218E47E" w14:textId="77777777" w:rsidR="00F2103C" w:rsidRDefault="00F2103C">
            <w:pPr>
              <w:pStyle w:val="ConsPlusNormal"/>
              <w:jc w:val="center"/>
            </w:pPr>
            <w:r>
              <w:t>1</w:t>
            </w:r>
          </w:p>
        </w:tc>
      </w:tr>
      <w:tr w:rsidR="00F2103C" w14:paraId="25A0CF15" w14:textId="77777777">
        <w:tblPrEx>
          <w:tblBorders>
            <w:insideH w:val="none" w:sz="0" w:space="0" w:color="auto"/>
          </w:tblBorders>
        </w:tblPrEx>
        <w:tc>
          <w:tcPr>
            <w:tcW w:w="6854" w:type="dxa"/>
            <w:tcBorders>
              <w:top w:val="nil"/>
              <w:bottom w:val="single" w:sz="4" w:space="0" w:color="auto"/>
            </w:tcBorders>
          </w:tcPr>
          <w:p w14:paraId="5710F37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059A6D3" w14:textId="77777777" w:rsidR="00F2103C" w:rsidRDefault="00F2103C">
            <w:pPr>
              <w:pStyle w:val="ConsPlusNormal"/>
            </w:pPr>
          </w:p>
        </w:tc>
        <w:tc>
          <w:tcPr>
            <w:tcW w:w="964" w:type="dxa"/>
            <w:tcBorders>
              <w:top w:val="nil"/>
              <w:bottom w:val="single" w:sz="4" w:space="0" w:color="auto"/>
            </w:tcBorders>
          </w:tcPr>
          <w:p w14:paraId="4A61D122" w14:textId="77777777" w:rsidR="00F2103C" w:rsidRDefault="00F2103C">
            <w:pPr>
              <w:pStyle w:val="ConsPlusNormal"/>
            </w:pPr>
          </w:p>
        </w:tc>
      </w:tr>
    </w:tbl>
    <w:p w14:paraId="25352848" w14:textId="77777777" w:rsidR="00F2103C" w:rsidRDefault="00F2103C">
      <w:pPr>
        <w:pStyle w:val="ConsPlusNormal"/>
        <w:jc w:val="both"/>
      </w:pPr>
    </w:p>
    <w:p w14:paraId="035708DC"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CFB83F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79" w:history="1">
        <w:r>
          <w:rPr>
            <w:color w:val="0000FF"/>
          </w:rPr>
          <w:t>пункту 3</w:t>
        </w:r>
      </w:hyperlink>
      <w:r>
        <w:t xml:space="preserve"> Требований к техническим средствам контроля.</w:t>
      </w:r>
    </w:p>
    <w:p w14:paraId="18025C5F"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80" w:history="1">
        <w:r>
          <w:rPr>
            <w:color w:val="0000FF"/>
          </w:rPr>
          <w:t>пункту 5</w:t>
        </w:r>
      </w:hyperlink>
      <w:r>
        <w:t xml:space="preserve">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D9E607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14:paraId="2FE842D3"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81" w:history="1">
        <w:r>
          <w:rPr>
            <w:color w:val="0000FF"/>
          </w:rPr>
          <w:t>пункту 5</w:t>
        </w:r>
      </w:hyperlink>
      <w:r>
        <w:t xml:space="preserve"> Требований к техническим средствам контроля.</w:t>
      </w:r>
    </w:p>
    <w:p w14:paraId="7C5860F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82" w:history="1">
        <w:r>
          <w:rPr>
            <w:color w:val="0000FF"/>
          </w:rPr>
          <w:t>пункту 5</w:t>
        </w:r>
      </w:hyperlink>
      <w:r>
        <w:t xml:space="preserve"> Требований к техническим средствам контроля.</w:t>
      </w:r>
    </w:p>
    <w:p w14:paraId="658C7BB5"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83" w:history="1">
        <w:r>
          <w:rPr>
            <w:color w:val="0000FF"/>
          </w:rPr>
          <w:t>пункту 5</w:t>
        </w:r>
      </w:hyperlink>
      <w:r>
        <w:t xml:space="preserve"> Требований к техническим средствам контроля.</w:t>
      </w:r>
    </w:p>
    <w:p w14:paraId="5972AD6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F72989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86" w:history="1">
        <w:r>
          <w:rPr>
            <w:color w:val="0000FF"/>
          </w:rPr>
          <w:t>пункту 5</w:t>
        </w:r>
      </w:hyperlink>
      <w:r>
        <w:t xml:space="preserve"> Требований к техническим средствам контроля.</w:t>
      </w:r>
    </w:p>
    <w:p w14:paraId="0A559D39"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87" w:history="1">
        <w:r>
          <w:rPr>
            <w:color w:val="0000FF"/>
          </w:rPr>
          <w:t>пункту 7</w:t>
        </w:r>
      </w:hyperlink>
      <w:r>
        <w:t xml:space="preserve"> Требований к техническим средствам контроля.</w:t>
      </w:r>
    </w:p>
    <w:p w14:paraId="117D538D"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88" w:history="1">
        <w:r>
          <w:rPr>
            <w:color w:val="0000FF"/>
          </w:rPr>
          <w:t>пункту 8</w:t>
        </w:r>
      </w:hyperlink>
      <w:r>
        <w:t xml:space="preserve"> Требований к техническим средствам контроля.</w:t>
      </w:r>
    </w:p>
    <w:p w14:paraId="0FFAF269" w14:textId="77777777" w:rsidR="00F2103C" w:rsidRDefault="00F2103C">
      <w:pPr>
        <w:pStyle w:val="ConsPlusNormal"/>
        <w:jc w:val="both"/>
      </w:pPr>
    </w:p>
    <w:p w14:paraId="293263BD" w14:textId="77777777" w:rsidR="00F2103C" w:rsidRDefault="00F2103C">
      <w:pPr>
        <w:pStyle w:val="ConsPlusTitle"/>
        <w:jc w:val="center"/>
        <w:outlineLvl w:val="1"/>
      </w:pPr>
      <w:r>
        <w:t>VI. Система оценки результатов освоения Примерной программы</w:t>
      </w:r>
    </w:p>
    <w:p w14:paraId="0D2908FA" w14:textId="77777777" w:rsidR="00F2103C" w:rsidRDefault="00F2103C">
      <w:pPr>
        <w:pStyle w:val="ConsPlusNormal"/>
        <w:jc w:val="both"/>
      </w:pPr>
    </w:p>
    <w:p w14:paraId="7A4A24F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9787F15"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EB00565"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1CBD97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461B7A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3CFD91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77C80325" w14:textId="77777777" w:rsidR="00F2103C" w:rsidRDefault="00F2103C">
      <w:pPr>
        <w:pStyle w:val="ConsPlusNormal"/>
        <w:spacing w:before="220"/>
        <w:ind w:firstLine="540"/>
        <w:jc w:val="both"/>
      </w:pPr>
      <w:r>
        <w:t>"Основы управления транспортными средствами категории "C";</w:t>
      </w:r>
    </w:p>
    <w:p w14:paraId="4F2DA0B2"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47AA90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0B4302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6BA7957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71CEB0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B70BFB6"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F7778FE" w14:textId="77777777" w:rsidR="00F2103C" w:rsidRDefault="00F2103C">
      <w:pPr>
        <w:pStyle w:val="ConsPlusNormal"/>
        <w:jc w:val="both"/>
      </w:pPr>
    </w:p>
    <w:p w14:paraId="656973E0" w14:textId="77777777" w:rsidR="00F2103C" w:rsidRDefault="00F2103C">
      <w:pPr>
        <w:pStyle w:val="ConsPlusTitle"/>
        <w:jc w:val="center"/>
        <w:outlineLvl w:val="1"/>
      </w:pPr>
      <w:r>
        <w:t>VII. Учебно-методические материалы, обеспечивающие</w:t>
      </w:r>
    </w:p>
    <w:p w14:paraId="198F3CC8" w14:textId="77777777" w:rsidR="00F2103C" w:rsidRDefault="00F2103C">
      <w:pPr>
        <w:pStyle w:val="ConsPlusTitle"/>
        <w:jc w:val="center"/>
      </w:pPr>
      <w:r>
        <w:t>реализацию Примерной программы</w:t>
      </w:r>
    </w:p>
    <w:p w14:paraId="271B876B" w14:textId="77777777" w:rsidR="00F2103C" w:rsidRDefault="00F2103C">
      <w:pPr>
        <w:pStyle w:val="ConsPlusNormal"/>
        <w:jc w:val="both"/>
      </w:pPr>
    </w:p>
    <w:p w14:paraId="6626E7A4" w14:textId="77777777" w:rsidR="00F2103C" w:rsidRDefault="00F2103C">
      <w:pPr>
        <w:pStyle w:val="ConsPlusNormal"/>
        <w:ind w:firstLine="540"/>
        <w:jc w:val="both"/>
      </w:pPr>
      <w:r>
        <w:t>Учебно-методические материалы представлены:</w:t>
      </w:r>
    </w:p>
    <w:p w14:paraId="7D915B43" w14:textId="77777777" w:rsidR="00F2103C" w:rsidRDefault="00F2103C">
      <w:pPr>
        <w:pStyle w:val="ConsPlusNormal"/>
        <w:spacing w:before="220"/>
        <w:ind w:firstLine="540"/>
        <w:jc w:val="both"/>
      </w:pPr>
      <w:r>
        <w:t>Примерной программой;</w:t>
      </w:r>
    </w:p>
    <w:p w14:paraId="4C670DA1" w14:textId="77777777" w:rsidR="00F2103C" w:rsidRDefault="00F2103C">
      <w:pPr>
        <w:pStyle w:val="ConsPlusNormal"/>
        <w:spacing w:before="220"/>
        <w:ind w:firstLine="540"/>
        <w:jc w:val="both"/>
      </w:pPr>
      <w:r>
        <w:t>образовательной программой;</w:t>
      </w:r>
    </w:p>
    <w:p w14:paraId="2882AFB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89C7565" w14:textId="77777777" w:rsidR="00F2103C" w:rsidRDefault="00F2103C">
      <w:pPr>
        <w:pStyle w:val="ConsPlusNormal"/>
        <w:jc w:val="both"/>
      </w:pPr>
    </w:p>
    <w:p w14:paraId="65508313" w14:textId="77777777" w:rsidR="00F2103C" w:rsidRDefault="00F2103C">
      <w:pPr>
        <w:pStyle w:val="ConsPlusNormal"/>
        <w:jc w:val="both"/>
      </w:pPr>
    </w:p>
    <w:p w14:paraId="5CC15282" w14:textId="77777777" w:rsidR="00F2103C" w:rsidRDefault="00F2103C">
      <w:pPr>
        <w:pStyle w:val="ConsPlusNormal"/>
        <w:jc w:val="both"/>
      </w:pPr>
    </w:p>
    <w:p w14:paraId="7F872090" w14:textId="77777777" w:rsidR="00F2103C" w:rsidRDefault="00F2103C">
      <w:pPr>
        <w:pStyle w:val="ConsPlusNormal"/>
        <w:jc w:val="both"/>
      </w:pPr>
    </w:p>
    <w:p w14:paraId="7DF91E42" w14:textId="77777777" w:rsidR="00F2103C" w:rsidRDefault="00F2103C">
      <w:pPr>
        <w:pStyle w:val="ConsPlusNormal"/>
        <w:jc w:val="both"/>
      </w:pPr>
    </w:p>
    <w:p w14:paraId="590AC42F" w14:textId="77777777" w:rsidR="00F2103C" w:rsidRDefault="00F2103C">
      <w:pPr>
        <w:pStyle w:val="ConsPlusNormal"/>
        <w:jc w:val="right"/>
        <w:outlineLvl w:val="0"/>
      </w:pPr>
      <w:r>
        <w:t>Приложение N 48</w:t>
      </w:r>
    </w:p>
    <w:p w14:paraId="0D1522CF" w14:textId="77777777" w:rsidR="00F2103C" w:rsidRDefault="00F2103C">
      <w:pPr>
        <w:pStyle w:val="ConsPlusNormal"/>
        <w:jc w:val="both"/>
      </w:pPr>
    </w:p>
    <w:p w14:paraId="7EE5099B" w14:textId="77777777" w:rsidR="00F2103C" w:rsidRDefault="00F2103C">
      <w:pPr>
        <w:pStyle w:val="ConsPlusNormal"/>
        <w:jc w:val="right"/>
      </w:pPr>
      <w:r>
        <w:t>Утверждена</w:t>
      </w:r>
    </w:p>
    <w:p w14:paraId="33AE782B" w14:textId="77777777" w:rsidR="00F2103C" w:rsidRDefault="00F2103C">
      <w:pPr>
        <w:pStyle w:val="ConsPlusNormal"/>
        <w:jc w:val="right"/>
      </w:pPr>
      <w:r>
        <w:t>приказом Министерства просвещения</w:t>
      </w:r>
    </w:p>
    <w:p w14:paraId="4744E303" w14:textId="77777777" w:rsidR="00F2103C" w:rsidRDefault="00F2103C">
      <w:pPr>
        <w:pStyle w:val="ConsPlusNormal"/>
        <w:jc w:val="right"/>
      </w:pPr>
      <w:r>
        <w:t>Российской Федерации</w:t>
      </w:r>
    </w:p>
    <w:p w14:paraId="38C5B851" w14:textId="77777777" w:rsidR="00F2103C" w:rsidRDefault="00F2103C">
      <w:pPr>
        <w:pStyle w:val="ConsPlusNormal"/>
        <w:jc w:val="right"/>
      </w:pPr>
      <w:r>
        <w:t>от 8 ноября 2021 г. N 808</w:t>
      </w:r>
    </w:p>
    <w:p w14:paraId="143CC72E" w14:textId="77777777" w:rsidR="00F2103C" w:rsidRDefault="00F2103C">
      <w:pPr>
        <w:pStyle w:val="ConsPlusNormal"/>
        <w:jc w:val="both"/>
      </w:pPr>
    </w:p>
    <w:p w14:paraId="7AB1FBAF" w14:textId="77777777" w:rsidR="00F2103C" w:rsidRDefault="00F2103C">
      <w:pPr>
        <w:pStyle w:val="ConsPlusTitle"/>
        <w:jc w:val="center"/>
      </w:pPr>
      <w:bookmarkStart w:id="212" w:name="P35350"/>
      <w:bookmarkEnd w:id="212"/>
      <w:r>
        <w:t>ПРИМЕРНАЯ ПРОГРАММА</w:t>
      </w:r>
    </w:p>
    <w:p w14:paraId="19116FD3" w14:textId="77777777" w:rsidR="00F2103C" w:rsidRDefault="00F2103C">
      <w:pPr>
        <w:pStyle w:val="ConsPlusTitle"/>
        <w:jc w:val="center"/>
      </w:pPr>
      <w:r>
        <w:t>ПЕРЕПОДГОТОВКИ ВОДИТЕЛЕЙ ТРАНСПОРТНЫХ СРЕДСТВ С ПОДКАТЕГОРИИ</w:t>
      </w:r>
    </w:p>
    <w:p w14:paraId="4CFB9FE2" w14:textId="77777777" w:rsidR="00F2103C" w:rsidRDefault="00F2103C">
      <w:pPr>
        <w:pStyle w:val="ConsPlusTitle"/>
        <w:jc w:val="center"/>
      </w:pPr>
      <w:r>
        <w:t>"D1" НА ПОДКАТЕГОРИЮ "C1"</w:t>
      </w:r>
    </w:p>
    <w:p w14:paraId="6C317DB6" w14:textId="77777777" w:rsidR="00F2103C" w:rsidRDefault="00F2103C">
      <w:pPr>
        <w:pStyle w:val="ConsPlusNormal"/>
        <w:jc w:val="both"/>
      </w:pPr>
    </w:p>
    <w:p w14:paraId="41B09C70" w14:textId="77777777" w:rsidR="00F2103C" w:rsidRDefault="00F2103C">
      <w:pPr>
        <w:pStyle w:val="ConsPlusTitle"/>
        <w:jc w:val="center"/>
        <w:outlineLvl w:val="1"/>
      </w:pPr>
      <w:r>
        <w:t>I. Пояснительная записка</w:t>
      </w:r>
    </w:p>
    <w:p w14:paraId="2F6E4F21" w14:textId="77777777" w:rsidR="00F2103C" w:rsidRDefault="00F2103C">
      <w:pPr>
        <w:pStyle w:val="ConsPlusNormal"/>
        <w:jc w:val="both"/>
      </w:pPr>
    </w:p>
    <w:p w14:paraId="35DE61AE"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w:t>
      </w:r>
      <w:hyperlink r:id="rId16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F562EF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855BDDD" w14:textId="77777777" w:rsidR="00F2103C" w:rsidRDefault="00F2103C">
      <w:pPr>
        <w:pStyle w:val="ConsPlusNormal"/>
        <w:spacing w:before="220"/>
        <w:ind w:firstLine="540"/>
        <w:jc w:val="both"/>
      </w:pPr>
      <w:r>
        <w:t xml:space="preserve">Примерный учебный </w:t>
      </w:r>
      <w:hyperlink w:anchor="P3537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2C6176DE" w14:textId="77777777" w:rsidR="00F2103C" w:rsidRDefault="00F2103C">
      <w:pPr>
        <w:pStyle w:val="ConsPlusNormal"/>
        <w:spacing w:before="220"/>
        <w:ind w:firstLine="540"/>
        <w:jc w:val="both"/>
      </w:pPr>
      <w:r>
        <w:t xml:space="preserve">Специальный </w:t>
      </w:r>
      <w:hyperlink w:anchor="P35411" w:history="1">
        <w:r>
          <w:rPr>
            <w:color w:val="0000FF"/>
          </w:rPr>
          <w:t>цикл</w:t>
        </w:r>
      </w:hyperlink>
      <w:r>
        <w:t xml:space="preserve"> включает учебные предметы:</w:t>
      </w:r>
    </w:p>
    <w:p w14:paraId="3219E33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262F64AB"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335AEDE"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3D823DB6" w14:textId="77777777" w:rsidR="00F2103C" w:rsidRDefault="00F2103C">
      <w:pPr>
        <w:pStyle w:val="ConsPlusNormal"/>
        <w:spacing w:before="220"/>
        <w:ind w:firstLine="540"/>
        <w:jc w:val="both"/>
      </w:pPr>
      <w:r>
        <w:t xml:space="preserve">Профессиональный </w:t>
      </w:r>
      <w:hyperlink w:anchor="P35621" w:history="1">
        <w:r>
          <w:rPr>
            <w:color w:val="0000FF"/>
          </w:rPr>
          <w:t>цикл</w:t>
        </w:r>
      </w:hyperlink>
      <w:r>
        <w:t xml:space="preserve"> включает учебные предметы:</w:t>
      </w:r>
    </w:p>
    <w:p w14:paraId="48863866"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602E8442"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394C4B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96" w:history="1">
        <w:r>
          <w:rPr>
            <w:color w:val="0000FF"/>
          </w:rPr>
          <w:t>частями 3</w:t>
        </w:r>
      </w:hyperlink>
      <w:r>
        <w:t xml:space="preserve"> и </w:t>
      </w:r>
      <w:hyperlink r:id="rId16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D4AD002"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A1AB39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D67AF8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DC56618" w14:textId="77777777" w:rsidR="00F2103C" w:rsidRDefault="00F2103C">
      <w:pPr>
        <w:pStyle w:val="ConsPlusNormal"/>
        <w:jc w:val="both"/>
      </w:pPr>
    </w:p>
    <w:p w14:paraId="48EA8C52" w14:textId="77777777" w:rsidR="00F2103C" w:rsidRDefault="00F2103C">
      <w:pPr>
        <w:pStyle w:val="ConsPlusTitle"/>
        <w:jc w:val="center"/>
        <w:outlineLvl w:val="1"/>
      </w:pPr>
      <w:bookmarkStart w:id="213" w:name="P35371"/>
      <w:bookmarkEnd w:id="213"/>
      <w:r>
        <w:t>II. Примерный учебный план</w:t>
      </w:r>
    </w:p>
    <w:p w14:paraId="69160B51" w14:textId="77777777" w:rsidR="00F2103C" w:rsidRDefault="00F2103C">
      <w:pPr>
        <w:pStyle w:val="ConsPlusNormal"/>
        <w:jc w:val="both"/>
      </w:pPr>
    </w:p>
    <w:p w14:paraId="0DBD00FD" w14:textId="77777777" w:rsidR="00F2103C" w:rsidRDefault="00F2103C">
      <w:pPr>
        <w:pStyle w:val="ConsPlusNormal"/>
        <w:jc w:val="right"/>
        <w:outlineLvl w:val="2"/>
      </w:pPr>
      <w:r>
        <w:t>Таблица 1</w:t>
      </w:r>
    </w:p>
    <w:p w14:paraId="26DBA63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D329E77" w14:textId="77777777">
        <w:tc>
          <w:tcPr>
            <w:tcW w:w="5272" w:type="dxa"/>
            <w:vMerge w:val="restart"/>
          </w:tcPr>
          <w:p w14:paraId="5384E160" w14:textId="77777777" w:rsidR="00F2103C" w:rsidRDefault="00F2103C">
            <w:pPr>
              <w:pStyle w:val="ConsPlusNormal"/>
              <w:jc w:val="center"/>
            </w:pPr>
            <w:r>
              <w:t>Учебные предметы</w:t>
            </w:r>
          </w:p>
        </w:tc>
        <w:tc>
          <w:tcPr>
            <w:tcW w:w="3799" w:type="dxa"/>
            <w:gridSpan w:val="3"/>
          </w:tcPr>
          <w:p w14:paraId="2BC705B4" w14:textId="77777777" w:rsidR="00F2103C" w:rsidRDefault="00F2103C">
            <w:pPr>
              <w:pStyle w:val="ConsPlusNormal"/>
              <w:jc w:val="center"/>
            </w:pPr>
            <w:r>
              <w:t>Количество часов</w:t>
            </w:r>
          </w:p>
        </w:tc>
      </w:tr>
      <w:tr w:rsidR="00F2103C" w14:paraId="753F5873" w14:textId="77777777">
        <w:tc>
          <w:tcPr>
            <w:tcW w:w="5272" w:type="dxa"/>
            <w:vMerge/>
          </w:tcPr>
          <w:p w14:paraId="69F5E710" w14:textId="77777777" w:rsidR="00F2103C" w:rsidRDefault="00F2103C">
            <w:pPr>
              <w:spacing w:after="1" w:line="0" w:lineRule="atLeast"/>
            </w:pPr>
          </w:p>
        </w:tc>
        <w:tc>
          <w:tcPr>
            <w:tcW w:w="1134" w:type="dxa"/>
            <w:vMerge w:val="restart"/>
          </w:tcPr>
          <w:p w14:paraId="19AE349F" w14:textId="77777777" w:rsidR="00F2103C" w:rsidRDefault="00F2103C">
            <w:pPr>
              <w:pStyle w:val="ConsPlusNormal"/>
              <w:jc w:val="center"/>
            </w:pPr>
            <w:r>
              <w:t>Всего</w:t>
            </w:r>
          </w:p>
        </w:tc>
        <w:tc>
          <w:tcPr>
            <w:tcW w:w="2665" w:type="dxa"/>
            <w:gridSpan w:val="2"/>
          </w:tcPr>
          <w:p w14:paraId="4B256924" w14:textId="77777777" w:rsidR="00F2103C" w:rsidRDefault="00F2103C">
            <w:pPr>
              <w:pStyle w:val="ConsPlusNormal"/>
              <w:jc w:val="center"/>
            </w:pPr>
            <w:r>
              <w:t>В том числе</w:t>
            </w:r>
          </w:p>
        </w:tc>
      </w:tr>
      <w:tr w:rsidR="00F2103C" w14:paraId="49545D15" w14:textId="77777777">
        <w:tc>
          <w:tcPr>
            <w:tcW w:w="5272" w:type="dxa"/>
            <w:vMerge/>
          </w:tcPr>
          <w:p w14:paraId="1A3133D5" w14:textId="77777777" w:rsidR="00F2103C" w:rsidRDefault="00F2103C">
            <w:pPr>
              <w:spacing w:after="1" w:line="0" w:lineRule="atLeast"/>
            </w:pPr>
          </w:p>
        </w:tc>
        <w:tc>
          <w:tcPr>
            <w:tcW w:w="1134" w:type="dxa"/>
            <w:vMerge/>
          </w:tcPr>
          <w:p w14:paraId="6C9E3630" w14:textId="77777777" w:rsidR="00F2103C" w:rsidRDefault="00F2103C">
            <w:pPr>
              <w:spacing w:after="1" w:line="0" w:lineRule="atLeast"/>
            </w:pPr>
          </w:p>
        </w:tc>
        <w:tc>
          <w:tcPr>
            <w:tcW w:w="1361" w:type="dxa"/>
          </w:tcPr>
          <w:p w14:paraId="0C91B80A" w14:textId="77777777" w:rsidR="00F2103C" w:rsidRDefault="00F2103C">
            <w:pPr>
              <w:pStyle w:val="ConsPlusNormal"/>
              <w:jc w:val="center"/>
            </w:pPr>
            <w:r>
              <w:t>Теоретические занятия</w:t>
            </w:r>
          </w:p>
        </w:tc>
        <w:tc>
          <w:tcPr>
            <w:tcW w:w="1304" w:type="dxa"/>
          </w:tcPr>
          <w:p w14:paraId="4D4E20FD" w14:textId="77777777" w:rsidR="00F2103C" w:rsidRDefault="00F2103C">
            <w:pPr>
              <w:pStyle w:val="ConsPlusNormal"/>
              <w:jc w:val="center"/>
            </w:pPr>
            <w:r>
              <w:t>Практические занятия</w:t>
            </w:r>
          </w:p>
        </w:tc>
      </w:tr>
      <w:tr w:rsidR="00F2103C" w14:paraId="0C80CE5C" w14:textId="77777777">
        <w:tc>
          <w:tcPr>
            <w:tcW w:w="9071" w:type="dxa"/>
            <w:gridSpan w:val="4"/>
          </w:tcPr>
          <w:p w14:paraId="4483B9EF" w14:textId="77777777" w:rsidR="00F2103C" w:rsidRDefault="00F2103C">
            <w:pPr>
              <w:pStyle w:val="ConsPlusNormal"/>
              <w:jc w:val="center"/>
              <w:outlineLvl w:val="3"/>
            </w:pPr>
            <w:r>
              <w:t>Учебные предметы специального цикла</w:t>
            </w:r>
          </w:p>
        </w:tc>
      </w:tr>
      <w:tr w:rsidR="00F2103C" w14:paraId="70345DDE" w14:textId="77777777">
        <w:tc>
          <w:tcPr>
            <w:tcW w:w="5272" w:type="dxa"/>
          </w:tcPr>
          <w:p w14:paraId="44794C4E"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14:paraId="7C711E9B" w14:textId="77777777" w:rsidR="00F2103C" w:rsidRDefault="00F2103C">
            <w:pPr>
              <w:pStyle w:val="ConsPlusNormal"/>
              <w:jc w:val="center"/>
            </w:pPr>
            <w:r>
              <w:t>12</w:t>
            </w:r>
          </w:p>
        </w:tc>
        <w:tc>
          <w:tcPr>
            <w:tcW w:w="1361" w:type="dxa"/>
          </w:tcPr>
          <w:p w14:paraId="1AB00B16" w14:textId="77777777" w:rsidR="00F2103C" w:rsidRDefault="00F2103C">
            <w:pPr>
              <w:pStyle w:val="ConsPlusNormal"/>
              <w:jc w:val="center"/>
            </w:pPr>
            <w:r>
              <w:t>10</w:t>
            </w:r>
          </w:p>
        </w:tc>
        <w:tc>
          <w:tcPr>
            <w:tcW w:w="1304" w:type="dxa"/>
          </w:tcPr>
          <w:p w14:paraId="6EA5F852" w14:textId="77777777" w:rsidR="00F2103C" w:rsidRDefault="00F2103C">
            <w:pPr>
              <w:pStyle w:val="ConsPlusNormal"/>
              <w:jc w:val="center"/>
            </w:pPr>
            <w:r>
              <w:t>2</w:t>
            </w:r>
          </w:p>
        </w:tc>
      </w:tr>
      <w:tr w:rsidR="00F2103C" w14:paraId="43CEE53E" w14:textId="77777777">
        <w:tc>
          <w:tcPr>
            <w:tcW w:w="5272" w:type="dxa"/>
          </w:tcPr>
          <w:p w14:paraId="2402060F" w14:textId="77777777" w:rsidR="00F2103C" w:rsidRDefault="00F2103C">
            <w:pPr>
              <w:pStyle w:val="ConsPlusNormal"/>
            </w:pPr>
            <w:r>
              <w:t>Основы управления транспортными средствами подкатегории "C1"</w:t>
            </w:r>
          </w:p>
        </w:tc>
        <w:tc>
          <w:tcPr>
            <w:tcW w:w="1134" w:type="dxa"/>
          </w:tcPr>
          <w:p w14:paraId="7CAF4363" w14:textId="77777777" w:rsidR="00F2103C" w:rsidRDefault="00F2103C">
            <w:pPr>
              <w:pStyle w:val="ConsPlusNormal"/>
              <w:jc w:val="center"/>
            </w:pPr>
            <w:r>
              <w:t>12</w:t>
            </w:r>
          </w:p>
        </w:tc>
        <w:tc>
          <w:tcPr>
            <w:tcW w:w="1361" w:type="dxa"/>
          </w:tcPr>
          <w:p w14:paraId="6AB93A47" w14:textId="77777777" w:rsidR="00F2103C" w:rsidRDefault="00F2103C">
            <w:pPr>
              <w:pStyle w:val="ConsPlusNormal"/>
              <w:jc w:val="center"/>
            </w:pPr>
            <w:r>
              <w:t>8</w:t>
            </w:r>
          </w:p>
        </w:tc>
        <w:tc>
          <w:tcPr>
            <w:tcW w:w="1304" w:type="dxa"/>
          </w:tcPr>
          <w:p w14:paraId="5EFDA5CF" w14:textId="77777777" w:rsidR="00F2103C" w:rsidRDefault="00F2103C">
            <w:pPr>
              <w:pStyle w:val="ConsPlusNormal"/>
              <w:jc w:val="center"/>
            </w:pPr>
            <w:r>
              <w:t>4</w:t>
            </w:r>
          </w:p>
        </w:tc>
      </w:tr>
      <w:tr w:rsidR="00F2103C" w14:paraId="7E71DCC8" w14:textId="77777777">
        <w:tc>
          <w:tcPr>
            <w:tcW w:w="5272" w:type="dxa"/>
          </w:tcPr>
          <w:p w14:paraId="733D5CB4"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14:paraId="141A55C9" w14:textId="77777777" w:rsidR="00F2103C" w:rsidRDefault="00F2103C">
            <w:pPr>
              <w:pStyle w:val="ConsPlusNormal"/>
              <w:jc w:val="center"/>
            </w:pPr>
            <w:r>
              <w:t>28/26</w:t>
            </w:r>
          </w:p>
        </w:tc>
        <w:tc>
          <w:tcPr>
            <w:tcW w:w="1361" w:type="dxa"/>
          </w:tcPr>
          <w:p w14:paraId="5159C52D" w14:textId="77777777" w:rsidR="00F2103C" w:rsidRDefault="00F2103C">
            <w:pPr>
              <w:pStyle w:val="ConsPlusNormal"/>
              <w:jc w:val="center"/>
            </w:pPr>
            <w:r>
              <w:t>-</w:t>
            </w:r>
          </w:p>
        </w:tc>
        <w:tc>
          <w:tcPr>
            <w:tcW w:w="1304" w:type="dxa"/>
          </w:tcPr>
          <w:p w14:paraId="7BEE4249" w14:textId="77777777" w:rsidR="00F2103C" w:rsidRDefault="00F2103C">
            <w:pPr>
              <w:pStyle w:val="ConsPlusNormal"/>
              <w:jc w:val="center"/>
            </w:pPr>
            <w:r>
              <w:t>28/26</w:t>
            </w:r>
          </w:p>
        </w:tc>
      </w:tr>
      <w:tr w:rsidR="00F2103C" w14:paraId="55715D69" w14:textId="77777777">
        <w:tc>
          <w:tcPr>
            <w:tcW w:w="9071" w:type="dxa"/>
            <w:gridSpan w:val="4"/>
          </w:tcPr>
          <w:p w14:paraId="712FE501" w14:textId="77777777" w:rsidR="00F2103C" w:rsidRDefault="00F2103C">
            <w:pPr>
              <w:pStyle w:val="ConsPlusNormal"/>
              <w:jc w:val="center"/>
              <w:outlineLvl w:val="3"/>
            </w:pPr>
            <w:r>
              <w:t>Учебные предметы профессионального цикла</w:t>
            </w:r>
          </w:p>
        </w:tc>
      </w:tr>
      <w:tr w:rsidR="00F2103C" w14:paraId="1EEFBC77" w14:textId="77777777">
        <w:tc>
          <w:tcPr>
            <w:tcW w:w="5272" w:type="dxa"/>
          </w:tcPr>
          <w:p w14:paraId="79195D55" w14:textId="77777777" w:rsidR="00F2103C" w:rsidRDefault="00F2103C">
            <w:pPr>
              <w:pStyle w:val="ConsPlusNormal"/>
            </w:pPr>
            <w:r>
              <w:t>Организация и выполнение грузовых перевозок автомобильным транспортом</w:t>
            </w:r>
          </w:p>
        </w:tc>
        <w:tc>
          <w:tcPr>
            <w:tcW w:w="1134" w:type="dxa"/>
          </w:tcPr>
          <w:p w14:paraId="5D1E7E10" w14:textId="77777777" w:rsidR="00F2103C" w:rsidRDefault="00F2103C">
            <w:pPr>
              <w:pStyle w:val="ConsPlusNormal"/>
              <w:jc w:val="center"/>
            </w:pPr>
            <w:r>
              <w:t>8</w:t>
            </w:r>
          </w:p>
        </w:tc>
        <w:tc>
          <w:tcPr>
            <w:tcW w:w="1361" w:type="dxa"/>
          </w:tcPr>
          <w:p w14:paraId="75D71323" w14:textId="77777777" w:rsidR="00F2103C" w:rsidRDefault="00F2103C">
            <w:pPr>
              <w:pStyle w:val="ConsPlusNormal"/>
              <w:jc w:val="center"/>
            </w:pPr>
            <w:r>
              <w:t>8</w:t>
            </w:r>
          </w:p>
        </w:tc>
        <w:tc>
          <w:tcPr>
            <w:tcW w:w="1304" w:type="dxa"/>
          </w:tcPr>
          <w:p w14:paraId="5706120F" w14:textId="77777777" w:rsidR="00F2103C" w:rsidRDefault="00F2103C">
            <w:pPr>
              <w:pStyle w:val="ConsPlusNormal"/>
              <w:jc w:val="center"/>
            </w:pPr>
            <w:r>
              <w:t>-</w:t>
            </w:r>
          </w:p>
        </w:tc>
      </w:tr>
      <w:tr w:rsidR="00F2103C" w14:paraId="0E2A5F3E" w14:textId="77777777">
        <w:tc>
          <w:tcPr>
            <w:tcW w:w="9071" w:type="dxa"/>
            <w:gridSpan w:val="4"/>
          </w:tcPr>
          <w:p w14:paraId="6E1DF419" w14:textId="77777777" w:rsidR="00F2103C" w:rsidRDefault="00F2103C">
            <w:pPr>
              <w:pStyle w:val="ConsPlusNormal"/>
              <w:jc w:val="center"/>
              <w:outlineLvl w:val="3"/>
            </w:pPr>
            <w:r>
              <w:t>Квалификационный экзамен</w:t>
            </w:r>
          </w:p>
        </w:tc>
      </w:tr>
      <w:tr w:rsidR="00F2103C" w14:paraId="613315E0" w14:textId="77777777">
        <w:tc>
          <w:tcPr>
            <w:tcW w:w="5272" w:type="dxa"/>
          </w:tcPr>
          <w:p w14:paraId="0A948041" w14:textId="77777777" w:rsidR="00F2103C" w:rsidRDefault="00F2103C">
            <w:pPr>
              <w:pStyle w:val="ConsPlusNormal"/>
            </w:pPr>
            <w:r>
              <w:t>Квалификационный экзамен</w:t>
            </w:r>
          </w:p>
        </w:tc>
        <w:tc>
          <w:tcPr>
            <w:tcW w:w="1134" w:type="dxa"/>
          </w:tcPr>
          <w:p w14:paraId="7E08EFF6" w14:textId="77777777" w:rsidR="00F2103C" w:rsidRDefault="00F2103C">
            <w:pPr>
              <w:pStyle w:val="ConsPlusNormal"/>
              <w:jc w:val="center"/>
            </w:pPr>
            <w:r>
              <w:t>4</w:t>
            </w:r>
          </w:p>
        </w:tc>
        <w:tc>
          <w:tcPr>
            <w:tcW w:w="1361" w:type="dxa"/>
          </w:tcPr>
          <w:p w14:paraId="37EAB2F8" w14:textId="77777777" w:rsidR="00F2103C" w:rsidRDefault="00F2103C">
            <w:pPr>
              <w:pStyle w:val="ConsPlusNormal"/>
              <w:jc w:val="center"/>
            </w:pPr>
            <w:r>
              <w:t>2</w:t>
            </w:r>
          </w:p>
        </w:tc>
        <w:tc>
          <w:tcPr>
            <w:tcW w:w="1304" w:type="dxa"/>
          </w:tcPr>
          <w:p w14:paraId="41E09EA6" w14:textId="77777777" w:rsidR="00F2103C" w:rsidRDefault="00F2103C">
            <w:pPr>
              <w:pStyle w:val="ConsPlusNormal"/>
              <w:jc w:val="center"/>
            </w:pPr>
            <w:r>
              <w:t>2</w:t>
            </w:r>
          </w:p>
        </w:tc>
      </w:tr>
      <w:tr w:rsidR="00F2103C" w14:paraId="64B81513" w14:textId="77777777">
        <w:tc>
          <w:tcPr>
            <w:tcW w:w="5272" w:type="dxa"/>
          </w:tcPr>
          <w:p w14:paraId="7FDB2ED4" w14:textId="77777777" w:rsidR="00F2103C" w:rsidRDefault="00F2103C">
            <w:pPr>
              <w:pStyle w:val="ConsPlusNormal"/>
            </w:pPr>
            <w:r>
              <w:t>Итого</w:t>
            </w:r>
          </w:p>
        </w:tc>
        <w:tc>
          <w:tcPr>
            <w:tcW w:w="1134" w:type="dxa"/>
          </w:tcPr>
          <w:p w14:paraId="16A06FE8" w14:textId="77777777" w:rsidR="00F2103C" w:rsidRDefault="00F2103C">
            <w:pPr>
              <w:pStyle w:val="ConsPlusNormal"/>
              <w:jc w:val="center"/>
            </w:pPr>
            <w:r>
              <w:t>64/62</w:t>
            </w:r>
          </w:p>
        </w:tc>
        <w:tc>
          <w:tcPr>
            <w:tcW w:w="1361" w:type="dxa"/>
          </w:tcPr>
          <w:p w14:paraId="23F1D88C" w14:textId="77777777" w:rsidR="00F2103C" w:rsidRDefault="00F2103C">
            <w:pPr>
              <w:pStyle w:val="ConsPlusNormal"/>
              <w:jc w:val="center"/>
            </w:pPr>
            <w:r>
              <w:t>28</w:t>
            </w:r>
          </w:p>
        </w:tc>
        <w:tc>
          <w:tcPr>
            <w:tcW w:w="1304" w:type="dxa"/>
          </w:tcPr>
          <w:p w14:paraId="100D2E5B" w14:textId="77777777" w:rsidR="00F2103C" w:rsidRDefault="00F2103C">
            <w:pPr>
              <w:pStyle w:val="ConsPlusNormal"/>
              <w:jc w:val="center"/>
            </w:pPr>
            <w:r>
              <w:t>36/34</w:t>
            </w:r>
          </w:p>
        </w:tc>
      </w:tr>
    </w:tbl>
    <w:p w14:paraId="050D66B4" w14:textId="77777777" w:rsidR="00F2103C" w:rsidRDefault="00F2103C">
      <w:pPr>
        <w:pStyle w:val="ConsPlusNormal"/>
        <w:jc w:val="both"/>
      </w:pPr>
    </w:p>
    <w:p w14:paraId="6E29B0F9" w14:textId="77777777" w:rsidR="00F2103C" w:rsidRDefault="00F2103C">
      <w:pPr>
        <w:pStyle w:val="ConsPlusTitle"/>
        <w:jc w:val="center"/>
        <w:outlineLvl w:val="1"/>
      </w:pPr>
      <w:r>
        <w:t>III. Примерные рабочие программы учебных предметов</w:t>
      </w:r>
    </w:p>
    <w:p w14:paraId="50773964" w14:textId="77777777" w:rsidR="00F2103C" w:rsidRDefault="00F2103C">
      <w:pPr>
        <w:pStyle w:val="ConsPlusNormal"/>
        <w:jc w:val="both"/>
      </w:pPr>
    </w:p>
    <w:p w14:paraId="08E191C4" w14:textId="77777777" w:rsidR="00F2103C" w:rsidRDefault="00F2103C">
      <w:pPr>
        <w:pStyle w:val="ConsPlusTitle"/>
        <w:ind w:firstLine="540"/>
        <w:jc w:val="both"/>
        <w:outlineLvl w:val="2"/>
      </w:pPr>
      <w:bookmarkStart w:id="214" w:name="P35411"/>
      <w:bookmarkEnd w:id="214"/>
      <w:r>
        <w:t>3.1. Специальный цикл Примерной программы.</w:t>
      </w:r>
    </w:p>
    <w:p w14:paraId="50A1B6E9" w14:textId="77777777" w:rsidR="00F2103C" w:rsidRDefault="00F2103C">
      <w:pPr>
        <w:pStyle w:val="ConsPlusNormal"/>
        <w:jc w:val="both"/>
      </w:pPr>
    </w:p>
    <w:p w14:paraId="66F2F703"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11FB1D49" w14:textId="77777777" w:rsidR="00F2103C" w:rsidRDefault="00F2103C">
      <w:pPr>
        <w:pStyle w:val="ConsPlusNormal"/>
        <w:jc w:val="both"/>
      </w:pPr>
    </w:p>
    <w:p w14:paraId="699F4246" w14:textId="77777777" w:rsidR="00F2103C" w:rsidRDefault="00F2103C">
      <w:pPr>
        <w:pStyle w:val="ConsPlusTitle"/>
        <w:jc w:val="center"/>
        <w:outlineLvl w:val="4"/>
      </w:pPr>
      <w:r>
        <w:t>Распределение учебных часов по разделам и темам</w:t>
      </w:r>
    </w:p>
    <w:p w14:paraId="1DBE5F95" w14:textId="77777777" w:rsidR="00F2103C" w:rsidRDefault="00F2103C">
      <w:pPr>
        <w:pStyle w:val="ConsPlusNormal"/>
        <w:jc w:val="both"/>
      </w:pPr>
    </w:p>
    <w:p w14:paraId="2B659D0A" w14:textId="77777777" w:rsidR="00F2103C" w:rsidRDefault="00F2103C">
      <w:pPr>
        <w:pStyle w:val="ConsPlusNormal"/>
        <w:jc w:val="right"/>
      </w:pPr>
      <w:r>
        <w:t>Таблица 2</w:t>
      </w:r>
    </w:p>
    <w:p w14:paraId="74464E2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070A8E2" w14:textId="77777777">
        <w:tc>
          <w:tcPr>
            <w:tcW w:w="5272" w:type="dxa"/>
            <w:vMerge w:val="restart"/>
          </w:tcPr>
          <w:p w14:paraId="483190AD" w14:textId="77777777" w:rsidR="00F2103C" w:rsidRDefault="00F2103C">
            <w:pPr>
              <w:pStyle w:val="ConsPlusNormal"/>
              <w:jc w:val="center"/>
            </w:pPr>
            <w:r>
              <w:t>Наименование разделов и тем</w:t>
            </w:r>
          </w:p>
        </w:tc>
        <w:tc>
          <w:tcPr>
            <w:tcW w:w="3799" w:type="dxa"/>
            <w:gridSpan w:val="3"/>
          </w:tcPr>
          <w:p w14:paraId="30881A96" w14:textId="77777777" w:rsidR="00F2103C" w:rsidRDefault="00F2103C">
            <w:pPr>
              <w:pStyle w:val="ConsPlusNormal"/>
              <w:jc w:val="center"/>
            </w:pPr>
            <w:r>
              <w:t>Количество часов</w:t>
            </w:r>
          </w:p>
        </w:tc>
      </w:tr>
      <w:tr w:rsidR="00F2103C" w14:paraId="7AAE36F7" w14:textId="77777777">
        <w:tc>
          <w:tcPr>
            <w:tcW w:w="5272" w:type="dxa"/>
            <w:vMerge/>
          </w:tcPr>
          <w:p w14:paraId="2D0BCF61" w14:textId="77777777" w:rsidR="00F2103C" w:rsidRDefault="00F2103C">
            <w:pPr>
              <w:spacing w:after="1" w:line="0" w:lineRule="atLeast"/>
            </w:pPr>
          </w:p>
        </w:tc>
        <w:tc>
          <w:tcPr>
            <w:tcW w:w="1134" w:type="dxa"/>
            <w:vMerge w:val="restart"/>
          </w:tcPr>
          <w:p w14:paraId="391F77A8" w14:textId="77777777" w:rsidR="00F2103C" w:rsidRDefault="00F2103C">
            <w:pPr>
              <w:pStyle w:val="ConsPlusNormal"/>
              <w:jc w:val="center"/>
            </w:pPr>
            <w:r>
              <w:t>Всего</w:t>
            </w:r>
          </w:p>
        </w:tc>
        <w:tc>
          <w:tcPr>
            <w:tcW w:w="2665" w:type="dxa"/>
            <w:gridSpan w:val="2"/>
          </w:tcPr>
          <w:p w14:paraId="073E4373" w14:textId="77777777" w:rsidR="00F2103C" w:rsidRDefault="00F2103C">
            <w:pPr>
              <w:pStyle w:val="ConsPlusNormal"/>
              <w:jc w:val="center"/>
            </w:pPr>
            <w:r>
              <w:t>В том числе</w:t>
            </w:r>
          </w:p>
        </w:tc>
      </w:tr>
      <w:tr w:rsidR="00F2103C" w14:paraId="02940AAD" w14:textId="77777777">
        <w:tc>
          <w:tcPr>
            <w:tcW w:w="5272" w:type="dxa"/>
            <w:vMerge/>
          </w:tcPr>
          <w:p w14:paraId="087F97AC" w14:textId="77777777" w:rsidR="00F2103C" w:rsidRDefault="00F2103C">
            <w:pPr>
              <w:spacing w:after="1" w:line="0" w:lineRule="atLeast"/>
            </w:pPr>
          </w:p>
        </w:tc>
        <w:tc>
          <w:tcPr>
            <w:tcW w:w="1134" w:type="dxa"/>
            <w:vMerge/>
          </w:tcPr>
          <w:p w14:paraId="21EA515E" w14:textId="77777777" w:rsidR="00F2103C" w:rsidRDefault="00F2103C">
            <w:pPr>
              <w:spacing w:after="1" w:line="0" w:lineRule="atLeast"/>
            </w:pPr>
          </w:p>
        </w:tc>
        <w:tc>
          <w:tcPr>
            <w:tcW w:w="1361" w:type="dxa"/>
          </w:tcPr>
          <w:p w14:paraId="3540393F" w14:textId="77777777" w:rsidR="00F2103C" w:rsidRDefault="00F2103C">
            <w:pPr>
              <w:pStyle w:val="ConsPlusNormal"/>
              <w:jc w:val="center"/>
            </w:pPr>
            <w:r>
              <w:t>Теоретические занятия</w:t>
            </w:r>
          </w:p>
        </w:tc>
        <w:tc>
          <w:tcPr>
            <w:tcW w:w="1304" w:type="dxa"/>
          </w:tcPr>
          <w:p w14:paraId="7BE10544" w14:textId="77777777" w:rsidR="00F2103C" w:rsidRDefault="00F2103C">
            <w:pPr>
              <w:pStyle w:val="ConsPlusNormal"/>
              <w:jc w:val="center"/>
            </w:pPr>
            <w:r>
              <w:t>Практические занятия</w:t>
            </w:r>
          </w:p>
        </w:tc>
      </w:tr>
      <w:tr w:rsidR="00F2103C" w14:paraId="7BB8B93D" w14:textId="77777777">
        <w:tc>
          <w:tcPr>
            <w:tcW w:w="9071" w:type="dxa"/>
            <w:gridSpan w:val="4"/>
          </w:tcPr>
          <w:p w14:paraId="046A43D3" w14:textId="77777777" w:rsidR="00F2103C" w:rsidRDefault="00F2103C">
            <w:pPr>
              <w:pStyle w:val="ConsPlusNormal"/>
              <w:jc w:val="center"/>
              <w:outlineLvl w:val="5"/>
            </w:pPr>
            <w:r>
              <w:t>Устройство транспортных средств</w:t>
            </w:r>
          </w:p>
        </w:tc>
      </w:tr>
      <w:tr w:rsidR="00F2103C" w14:paraId="3C858D05" w14:textId="77777777">
        <w:tc>
          <w:tcPr>
            <w:tcW w:w="5272" w:type="dxa"/>
          </w:tcPr>
          <w:p w14:paraId="78A743D8" w14:textId="77777777" w:rsidR="00F2103C" w:rsidRDefault="00F2103C">
            <w:pPr>
              <w:pStyle w:val="ConsPlusNormal"/>
            </w:pPr>
            <w:r>
              <w:t>Общее устройство транспортных средств подкатегории "C1"</w:t>
            </w:r>
          </w:p>
        </w:tc>
        <w:tc>
          <w:tcPr>
            <w:tcW w:w="1134" w:type="dxa"/>
          </w:tcPr>
          <w:p w14:paraId="43E2BFB6" w14:textId="77777777" w:rsidR="00F2103C" w:rsidRDefault="00F2103C">
            <w:pPr>
              <w:pStyle w:val="ConsPlusNormal"/>
              <w:jc w:val="center"/>
            </w:pPr>
            <w:r>
              <w:t>1</w:t>
            </w:r>
          </w:p>
        </w:tc>
        <w:tc>
          <w:tcPr>
            <w:tcW w:w="1361" w:type="dxa"/>
          </w:tcPr>
          <w:p w14:paraId="6CE187E6" w14:textId="77777777" w:rsidR="00F2103C" w:rsidRDefault="00F2103C">
            <w:pPr>
              <w:pStyle w:val="ConsPlusNormal"/>
              <w:jc w:val="center"/>
            </w:pPr>
            <w:r>
              <w:t>1</w:t>
            </w:r>
          </w:p>
        </w:tc>
        <w:tc>
          <w:tcPr>
            <w:tcW w:w="1304" w:type="dxa"/>
          </w:tcPr>
          <w:p w14:paraId="23277A24" w14:textId="77777777" w:rsidR="00F2103C" w:rsidRDefault="00F2103C">
            <w:pPr>
              <w:pStyle w:val="ConsPlusNormal"/>
              <w:jc w:val="center"/>
            </w:pPr>
            <w:r>
              <w:t>-</w:t>
            </w:r>
          </w:p>
        </w:tc>
      </w:tr>
      <w:tr w:rsidR="00F2103C" w14:paraId="71641B6D" w14:textId="77777777">
        <w:tc>
          <w:tcPr>
            <w:tcW w:w="5272" w:type="dxa"/>
          </w:tcPr>
          <w:p w14:paraId="6A7FDFC4" w14:textId="77777777" w:rsidR="00F2103C" w:rsidRDefault="00F2103C">
            <w:pPr>
              <w:pStyle w:val="ConsPlusNormal"/>
            </w:pPr>
            <w:r>
              <w:t>Рабочее место водителя, системы пассивной безопасности</w:t>
            </w:r>
          </w:p>
        </w:tc>
        <w:tc>
          <w:tcPr>
            <w:tcW w:w="1134" w:type="dxa"/>
          </w:tcPr>
          <w:p w14:paraId="46B85212" w14:textId="77777777" w:rsidR="00F2103C" w:rsidRDefault="00F2103C">
            <w:pPr>
              <w:pStyle w:val="ConsPlusNormal"/>
              <w:jc w:val="center"/>
            </w:pPr>
            <w:r>
              <w:t>1</w:t>
            </w:r>
          </w:p>
        </w:tc>
        <w:tc>
          <w:tcPr>
            <w:tcW w:w="1361" w:type="dxa"/>
          </w:tcPr>
          <w:p w14:paraId="28315DA6" w14:textId="77777777" w:rsidR="00F2103C" w:rsidRDefault="00F2103C">
            <w:pPr>
              <w:pStyle w:val="ConsPlusNormal"/>
              <w:jc w:val="center"/>
            </w:pPr>
            <w:r>
              <w:t>1</w:t>
            </w:r>
          </w:p>
        </w:tc>
        <w:tc>
          <w:tcPr>
            <w:tcW w:w="1304" w:type="dxa"/>
          </w:tcPr>
          <w:p w14:paraId="08E26C5F" w14:textId="77777777" w:rsidR="00F2103C" w:rsidRDefault="00F2103C">
            <w:pPr>
              <w:pStyle w:val="ConsPlusNormal"/>
              <w:jc w:val="center"/>
            </w:pPr>
            <w:r>
              <w:t>-</w:t>
            </w:r>
          </w:p>
        </w:tc>
      </w:tr>
      <w:tr w:rsidR="00F2103C" w14:paraId="0D61081C" w14:textId="77777777">
        <w:tc>
          <w:tcPr>
            <w:tcW w:w="5272" w:type="dxa"/>
          </w:tcPr>
          <w:p w14:paraId="287D172A" w14:textId="77777777" w:rsidR="00F2103C" w:rsidRDefault="00F2103C">
            <w:pPr>
              <w:pStyle w:val="ConsPlusNormal"/>
            </w:pPr>
            <w:r>
              <w:t>Общее устройство трансмиссии</w:t>
            </w:r>
          </w:p>
        </w:tc>
        <w:tc>
          <w:tcPr>
            <w:tcW w:w="1134" w:type="dxa"/>
          </w:tcPr>
          <w:p w14:paraId="61EE75C1" w14:textId="77777777" w:rsidR="00F2103C" w:rsidRDefault="00F2103C">
            <w:pPr>
              <w:pStyle w:val="ConsPlusNormal"/>
              <w:jc w:val="center"/>
            </w:pPr>
            <w:r>
              <w:t>1</w:t>
            </w:r>
          </w:p>
        </w:tc>
        <w:tc>
          <w:tcPr>
            <w:tcW w:w="1361" w:type="dxa"/>
          </w:tcPr>
          <w:p w14:paraId="1428629B" w14:textId="77777777" w:rsidR="00F2103C" w:rsidRDefault="00F2103C">
            <w:pPr>
              <w:pStyle w:val="ConsPlusNormal"/>
              <w:jc w:val="center"/>
            </w:pPr>
            <w:r>
              <w:t>1</w:t>
            </w:r>
          </w:p>
        </w:tc>
        <w:tc>
          <w:tcPr>
            <w:tcW w:w="1304" w:type="dxa"/>
          </w:tcPr>
          <w:p w14:paraId="6C5B8097" w14:textId="77777777" w:rsidR="00F2103C" w:rsidRDefault="00F2103C">
            <w:pPr>
              <w:pStyle w:val="ConsPlusNormal"/>
              <w:jc w:val="center"/>
            </w:pPr>
            <w:r>
              <w:t>-</w:t>
            </w:r>
          </w:p>
        </w:tc>
      </w:tr>
      <w:tr w:rsidR="00F2103C" w14:paraId="3BFD3AC9" w14:textId="77777777">
        <w:tc>
          <w:tcPr>
            <w:tcW w:w="5272" w:type="dxa"/>
          </w:tcPr>
          <w:p w14:paraId="5E80D956" w14:textId="77777777" w:rsidR="00F2103C" w:rsidRDefault="00F2103C">
            <w:pPr>
              <w:pStyle w:val="ConsPlusNormal"/>
            </w:pPr>
            <w:r>
              <w:t>Назначение и состав ходовой части</w:t>
            </w:r>
          </w:p>
        </w:tc>
        <w:tc>
          <w:tcPr>
            <w:tcW w:w="1134" w:type="dxa"/>
          </w:tcPr>
          <w:p w14:paraId="101E96CE" w14:textId="77777777" w:rsidR="00F2103C" w:rsidRDefault="00F2103C">
            <w:pPr>
              <w:pStyle w:val="ConsPlusNormal"/>
              <w:jc w:val="center"/>
            </w:pPr>
            <w:r>
              <w:t>1</w:t>
            </w:r>
          </w:p>
        </w:tc>
        <w:tc>
          <w:tcPr>
            <w:tcW w:w="1361" w:type="dxa"/>
          </w:tcPr>
          <w:p w14:paraId="008C1928" w14:textId="77777777" w:rsidR="00F2103C" w:rsidRDefault="00F2103C">
            <w:pPr>
              <w:pStyle w:val="ConsPlusNormal"/>
              <w:jc w:val="center"/>
            </w:pPr>
            <w:r>
              <w:t>1</w:t>
            </w:r>
          </w:p>
        </w:tc>
        <w:tc>
          <w:tcPr>
            <w:tcW w:w="1304" w:type="dxa"/>
          </w:tcPr>
          <w:p w14:paraId="19ADCF7A" w14:textId="77777777" w:rsidR="00F2103C" w:rsidRDefault="00F2103C">
            <w:pPr>
              <w:pStyle w:val="ConsPlusNormal"/>
              <w:jc w:val="center"/>
            </w:pPr>
            <w:r>
              <w:t>-</w:t>
            </w:r>
          </w:p>
        </w:tc>
      </w:tr>
      <w:tr w:rsidR="00F2103C" w14:paraId="677AE3EF" w14:textId="77777777">
        <w:tc>
          <w:tcPr>
            <w:tcW w:w="5272" w:type="dxa"/>
          </w:tcPr>
          <w:p w14:paraId="7CC51096" w14:textId="77777777" w:rsidR="00F2103C" w:rsidRDefault="00F2103C">
            <w:pPr>
              <w:pStyle w:val="ConsPlusNormal"/>
            </w:pPr>
            <w:r>
              <w:t>Общее устройство и принцип работы тормозных систем</w:t>
            </w:r>
          </w:p>
        </w:tc>
        <w:tc>
          <w:tcPr>
            <w:tcW w:w="1134" w:type="dxa"/>
          </w:tcPr>
          <w:p w14:paraId="2F1A51AA" w14:textId="77777777" w:rsidR="00F2103C" w:rsidRDefault="00F2103C">
            <w:pPr>
              <w:pStyle w:val="ConsPlusNormal"/>
              <w:jc w:val="center"/>
            </w:pPr>
            <w:r>
              <w:t>2</w:t>
            </w:r>
          </w:p>
        </w:tc>
        <w:tc>
          <w:tcPr>
            <w:tcW w:w="1361" w:type="dxa"/>
          </w:tcPr>
          <w:p w14:paraId="1FBBB450" w14:textId="77777777" w:rsidR="00F2103C" w:rsidRDefault="00F2103C">
            <w:pPr>
              <w:pStyle w:val="ConsPlusNormal"/>
              <w:jc w:val="center"/>
            </w:pPr>
            <w:r>
              <w:t>2</w:t>
            </w:r>
          </w:p>
        </w:tc>
        <w:tc>
          <w:tcPr>
            <w:tcW w:w="1304" w:type="dxa"/>
          </w:tcPr>
          <w:p w14:paraId="7F011476" w14:textId="77777777" w:rsidR="00F2103C" w:rsidRDefault="00F2103C">
            <w:pPr>
              <w:pStyle w:val="ConsPlusNormal"/>
              <w:jc w:val="center"/>
            </w:pPr>
            <w:r>
              <w:t>-</w:t>
            </w:r>
          </w:p>
        </w:tc>
      </w:tr>
      <w:tr w:rsidR="00F2103C" w14:paraId="22DC4117" w14:textId="77777777">
        <w:tc>
          <w:tcPr>
            <w:tcW w:w="5272" w:type="dxa"/>
          </w:tcPr>
          <w:p w14:paraId="70872568" w14:textId="77777777" w:rsidR="00F2103C" w:rsidRDefault="00F2103C">
            <w:pPr>
              <w:pStyle w:val="ConsPlusNormal"/>
            </w:pPr>
            <w:r>
              <w:t>Общее устройство и принцип работы системы рулевого управления</w:t>
            </w:r>
          </w:p>
        </w:tc>
        <w:tc>
          <w:tcPr>
            <w:tcW w:w="1134" w:type="dxa"/>
          </w:tcPr>
          <w:p w14:paraId="0BB301F8" w14:textId="77777777" w:rsidR="00F2103C" w:rsidRDefault="00F2103C">
            <w:pPr>
              <w:pStyle w:val="ConsPlusNormal"/>
              <w:jc w:val="center"/>
            </w:pPr>
            <w:r>
              <w:t>1</w:t>
            </w:r>
          </w:p>
        </w:tc>
        <w:tc>
          <w:tcPr>
            <w:tcW w:w="1361" w:type="dxa"/>
          </w:tcPr>
          <w:p w14:paraId="6D5F2BE2" w14:textId="77777777" w:rsidR="00F2103C" w:rsidRDefault="00F2103C">
            <w:pPr>
              <w:pStyle w:val="ConsPlusNormal"/>
              <w:jc w:val="center"/>
            </w:pPr>
            <w:r>
              <w:t>1</w:t>
            </w:r>
          </w:p>
        </w:tc>
        <w:tc>
          <w:tcPr>
            <w:tcW w:w="1304" w:type="dxa"/>
          </w:tcPr>
          <w:p w14:paraId="77235E0E" w14:textId="77777777" w:rsidR="00F2103C" w:rsidRDefault="00F2103C">
            <w:pPr>
              <w:pStyle w:val="ConsPlusNormal"/>
              <w:jc w:val="center"/>
            </w:pPr>
            <w:r>
              <w:t>-</w:t>
            </w:r>
          </w:p>
        </w:tc>
      </w:tr>
      <w:tr w:rsidR="00F2103C" w14:paraId="5CCCD591" w14:textId="77777777">
        <w:tc>
          <w:tcPr>
            <w:tcW w:w="5272" w:type="dxa"/>
          </w:tcPr>
          <w:p w14:paraId="76B9C886" w14:textId="77777777" w:rsidR="00F2103C" w:rsidRDefault="00F2103C">
            <w:pPr>
              <w:pStyle w:val="ConsPlusNormal"/>
            </w:pPr>
            <w:r>
              <w:t>Электронные системы помощи водителю</w:t>
            </w:r>
          </w:p>
        </w:tc>
        <w:tc>
          <w:tcPr>
            <w:tcW w:w="1134" w:type="dxa"/>
          </w:tcPr>
          <w:p w14:paraId="504EAD39" w14:textId="77777777" w:rsidR="00F2103C" w:rsidRDefault="00F2103C">
            <w:pPr>
              <w:pStyle w:val="ConsPlusNormal"/>
              <w:jc w:val="center"/>
            </w:pPr>
            <w:r>
              <w:t>1</w:t>
            </w:r>
          </w:p>
        </w:tc>
        <w:tc>
          <w:tcPr>
            <w:tcW w:w="1361" w:type="dxa"/>
          </w:tcPr>
          <w:p w14:paraId="755836F3" w14:textId="77777777" w:rsidR="00F2103C" w:rsidRDefault="00F2103C">
            <w:pPr>
              <w:pStyle w:val="ConsPlusNormal"/>
              <w:jc w:val="center"/>
            </w:pPr>
            <w:r>
              <w:t>1</w:t>
            </w:r>
          </w:p>
        </w:tc>
        <w:tc>
          <w:tcPr>
            <w:tcW w:w="1304" w:type="dxa"/>
          </w:tcPr>
          <w:p w14:paraId="544100E9" w14:textId="77777777" w:rsidR="00F2103C" w:rsidRDefault="00F2103C">
            <w:pPr>
              <w:pStyle w:val="ConsPlusNormal"/>
              <w:jc w:val="center"/>
            </w:pPr>
            <w:r>
              <w:t>-</w:t>
            </w:r>
          </w:p>
        </w:tc>
      </w:tr>
      <w:tr w:rsidR="00F2103C" w14:paraId="2A948279" w14:textId="77777777">
        <w:tc>
          <w:tcPr>
            <w:tcW w:w="5272" w:type="dxa"/>
          </w:tcPr>
          <w:p w14:paraId="3929FD3C" w14:textId="77777777" w:rsidR="00F2103C" w:rsidRDefault="00F2103C">
            <w:pPr>
              <w:pStyle w:val="ConsPlusNormal"/>
            </w:pPr>
            <w:r>
              <w:t>Итого по разделу</w:t>
            </w:r>
          </w:p>
        </w:tc>
        <w:tc>
          <w:tcPr>
            <w:tcW w:w="1134" w:type="dxa"/>
          </w:tcPr>
          <w:p w14:paraId="1AE4AD4F" w14:textId="77777777" w:rsidR="00F2103C" w:rsidRDefault="00F2103C">
            <w:pPr>
              <w:pStyle w:val="ConsPlusNormal"/>
              <w:jc w:val="center"/>
            </w:pPr>
            <w:r>
              <w:t>8</w:t>
            </w:r>
          </w:p>
        </w:tc>
        <w:tc>
          <w:tcPr>
            <w:tcW w:w="1361" w:type="dxa"/>
          </w:tcPr>
          <w:p w14:paraId="51D96041" w14:textId="77777777" w:rsidR="00F2103C" w:rsidRDefault="00F2103C">
            <w:pPr>
              <w:pStyle w:val="ConsPlusNormal"/>
              <w:jc w:val="center"/>
            </w:pPr>
            <w:r>
              <w:t>8</w:t>
            </w:r>
          </w:p>
        </w:tc>
        <w:tc>
          <w:tcPr>
            <w:tcW w:w="1304" w:type="dxa"/>
          </w:tcPr>
          <w:p w14:paraId="1B4E6C11" w14:textId="77777777" w:rsidR="00F2103C" w:rsidRDefault="00F2103C">
            <w:pPr>
              <w:pStyle w:val="ConsPlusNormal"/>
              <w:jc w:val="center"/>
            </w:pPr>
            <w:r>
              <w:t>-</w:t>
            </w:r>
          </w:p>
        </w:tc>
      </w:tr>
      <w:tr w:rsidR="00F2103C" w14:paraId="1B54920C" w14:textId="77777777">
        <w:tc>
          <w:tcPr>
            <w:tcW w:w="9071" w:type="dxa"/>
            <w:gridSpan w:val="4"/>
          </w:tcPr>
          <w:p w14:paraId="1E5E1B93" w14:textId="77777777" w:rsidR="00F2103C" w:rsidRDefault="00F2103C">
            <w:pPr>
              <w:pStyle w:val="ConsPlusNormal"/>
              <w:jc w:val="center"/>
              <w:outlineLvl w:val="5"/>
            </w:pPr>
            <w:r>
              <w:t>Техническое обслуживание</w:t>
            </w:r>
          </w:p>
        </w:tc>
      </w:tr>
      <w:tr w:rsidR="00F2103C" w14:paraId="6B5C32FA" w14:textId="77777777">
        <w:tc>
          <w:tcPr>
            <w:tcW w:w="5272" w:type="dxa"/>
          </w:tcPr>
          <w:p w14:paraId="1673A051" w14:textId="77777777" w:rsidR="00F2103C" w:rsidRDefault="00F2103C">
            <w:pPr>
              <w:pStyle w:val="ConsPlusNormal"/>
            </w:pPr>
            <w:r>
              <w:t>Система технического обслуживания</w:t>
            </w:r>
          </w:p>
        </w:tc>
        <w:tc>
          <w:tcPr>
            <w:tcW w:w="1134" w:type="dxa"/>
          </w:tcPr>
          <w:p w14:paraId="6CDA019D" w14:textId="77777777" w:rsidR="00F2103C" w:rsidRDefault="00F2103C">
            <w:pPr>
              <w:pStyle w:val="ConsPlusNormal"/>
              <w:jc w:val="center"/>
            </w:pPr>
            <w:r>
              <w:t>1</w:t>
            </w:r>
          </w:p>
        </w:tc>
        <w:tc>
          <w:tcPr>
            <w:tcW w:w="1361" w:type="dxa"/>
          </w:tcPr>
          <w:p w14:paraId="027CDB1A" w14:textId="77777777" w:rsidR="00F2103C" w:rsidRDefault="00F2103C">
            <w:pPr>
              <w:pStyle w:val="ConsPlusNormal"/>
              <w:jc w:val="center"/>
            </w:pPr>
            <w:r>
              <w:t>1</w:t>
            </w:r>
          </w:p>
        </w:tc>
        <w:tc>
          <w:tcPr>
            <w:tcW w:w="1304" w:type="dxa"/>
          </w:tcPr>
          <w:p w14:paraId="0AEE19B0" w14:textId="77777777" w:rsidR="00F2103C" w:rsidRDefault="00F2103C">
            <w:pPr>
              <w:pStyle w:val="ConsPlusNormal"/>
              <w:jc w:val="center"/>
            </w:pPr>
            <w:r>
              <w:t>-</w:t>
            </w:r>
          </w:p>
        </w:tc>
      </w:tr>
      <w:tr w:rsidR="00F2103C" w14:paraId="59243EA2" w14:textId="77777777">
        <w:tc>
          <w:tcPr>
            <w:tcW w:w="5272" w:type="dxa"/>
          </w:tcPr>
          <w:p w14:paraId="4B1CA0F0"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2456F91F" w14:textId="77777777" w:rsidR="00F2103C" w:rsidRDefault="00F2103C">
            <w:pPr>
              <w:pStyle w:val="ConsPlusNormal"/>
              <w:jc w:val="center"/>
            </w:pPr>
            <w:r>
              <w:t>1</w:t>
            </w:r>
          </w:p>
        </w:tc>
        <w:tc>
          <w:tcPr>
            <w:tcW w:w="1361" w:type="dxa"/>
          </w:tcPr>
          <w:p w14:paraId="379FDD40" w14:textId="77777777" w:rsidR="00F2103C" w:rsidRDefault="00F2103C">
            <w:pPr>
              <w:pStyle w:val="ConsPlusNormal"/>
              <w:jc w:val="center"/>
            </w:pPr>
            <w:r>
              <w:t>1</w:t>
            </w:r>
          </w:p>
        </w:tc>
        <w:tc>
          <w:tcPr>
            <w:tcW w:w="1304" w:type="dxa"/>
          </w:tcPr>
          <w:p w14:paraId="0AF7A291" w14:textId="77777777" w:rsidR="00F2103C" w:rsidRDefault="00F2103C">
            <w:pPr>
              <w:pStyle w:val="ConsPlusNormal"/>
              <w:jc w:val="center"/>
            </w:pPr>
            <w:r>
              <w:t>-</w:t>
            </w:r>
          </w:p>
        </w:tc>
      </w:tr>
      <w:tr w:rsidR="00F2103C" w14:paraId="0FB913DE" w14:textId="77777777">
        <w:tc>
          <w:tcPr>
            <w:tcW w:w="5272" w:type="dxa"/>
          </w:tcPr>
          <w:p w14:paraId="5E83C243" w14:textId="77777777" w:rsidR="00F2103C" w:rsidRDefault="00F2103C">
            <w:pPr>
              <w:pStyle w:val="ConsPlusNormal"/>
            </w:pPr>
            <w:r>
              <w:t>Устранение неисправностей</w:t>
            </w:r>
          </w:p>
        </w:tc>
        <w:tc>
          <w:tcPr>
            <w:tcW w:w="1134" w:type="dxa"/>
          </w:tcPr>
          <w:p w14:paraId="7FC07661" w14:textId="77777777" w:rsidR="00F2103C" w:rsidRDefault="00F2103C">
            <w:pPr>
              <w:pStyle w:val="ConsPlusNormal"/>
              <w:jc w:val="center"/>
            </w:pPr>
            <w:r>
              <w:t>2</w:t>
            </w:r>
          </w:p>
        </w:tc>
        <w:tc>
          <w:tcPr>
            <w:tcW w:w="1361" w:type="dxa"/>
          </w:tcPr>
          <w:p w14:paraId="158A529D" w14:textId="77777777" w:rsidR="00F2103C" w:rsidRDefault="00F2103C">
            <w:pPr>
              <w:pStyle w:val="ConsPlusNormal"/>
              <w:jc w:val="center"/>
            </w:pPr>
            <w:r>
              <w:t>-</w:t>
            </w:r>
          </w:p>
        </w:tc>
        <w:tc>
          <w:tcPr>
            <w:tcW w:w="1304" w:type="dxa"/>
          </w:tcPr>
          <w:p w14:paraId="76900FBF" w14:textId="77777777" w:rsidR="00F2103C" w:rsidRDefault="00F2103C">
            <w:pPr>
              <w:pStyle w:val="ConsPlusNormal"/>
              <w:jc w:val="center"/>
            </w:pPr>
            <w:r>
              <w:t>2</w:t>
            </w:r>
          </w:p>
        </w:tc>
      </w:tr>
      <w:tr w:rsidR="00F2103C" w14:paraId="1DC86015" w14:textId="77777777">
        <w:tc>
          <w:tcPr>
            <w:tcW w:w="5272" w:type="dxa"/>
          </w:tcPr>
          <w:p w14:paraId="4A3BDA54" w14:textId="77777777" w:rsidR="00F2103C" w:rsidRDefault="00F2103C">
            <w:pPr>
              <w:pStyle w:val="ConsPlusNormal"/>
            </w:pPr>
            <w:r>
              <w:t>Итого по разделу</w:t>
            </w:r>
          </w:p>
        </w:tc>
        <w:tc>
          <w:tcPr>
            <w:tcW w:w="1134" w:type="dxa"/>
          </w:tcPr>
          <w:p w14:paraId="7533A892" w14:textId="77777777" w:rsidR="00F2103C" w:rsidRDefault="00F2103C">
            <w:pPr>
              <w:pStyle w:val="ConsPlusNormal"/>
              <w:jc w:val="center"/>
            </w:pPr>
            <w:r>
              <w:t>4</w:t>
            </w:r>
          </w:p>
        </w:tc>
        <w:tc>
          <w:tcPr>
            <w:tcW w:w="1361" w:type="dxa"/>
          </w:tcPr>
          <w:p w14:paraId="59D6E3FF" w14:textId="77777777" w:rsidR="00F2103C" w:rsidRDefault="00F2103C">
            <w:pPr>
              <w:pStyle w:val="ConsPlusNormal"/>
              <w:jc w:val="center"/>
            </w:pPr>
            <w:r>
              <w:t>2</w:t>
            </w:r>
          </w:p>
        </w:tc>
        <w:tc>
          <w:tcPr>
            <w:tcW w:w="1304" w:type="dxa"/>
          </w:tcPr>
          <w:p w14:paraId="23F58A53" w14:textId="77777777" w:rsidR="00F2103C" w:rsidRDefault="00F2103C">
            <w:pPr>
              <w:pStyle w:val="ConsPlusNormal"/>
              <w:jc w:val="center"/>
            </w:pPr>
            <w:r>
              <w:t>2</w:t>
            </w:r>
          </w:p>
        </w:tc>
      </w:tr>
      <w:tr w:rsidR="00F2103C" w14:paraId="0C56E908" w14:textId="77777777">
        <w:tc>
          <w:tcPr>
            <w:tcW w:w="5272" w:type="dxa"/>
          </w:tcPr>
          <w:p w14:paraId="2B1AB582" w14:textId="77777777" w:rsidR="00F2103C" w:rsidRDefault="00F2103C">
            <w:pPr>
              <w:pStyle w:val="ConsPlusNormal"/>
            </w:pPr>
            <w:r>
              <w:t>Итого</w:t>
            </w:r>
          </w:p>
        </w:tc>
        <w:tc>
          <w:tcPr>
            <w:tcW w:w="1134" w:type="dxa"/>
          </w:tcPr>
          <w:p w14:paraId="3AB218B0" w14:textId="77777777" w:rsidR="00F2103C" w:rsidRDefault="00F2103C">
            <w:pPr>
              <w:pStyle w:val="ConsPlusNormal"/>
              <w:jc w:val="center"/>
            </w:pPr>
            <w:r>
              <w:t>12</w:t>
            </w:r>
          </w:p>
        </w:tc>
        <w:tc>
          <w:tcPr>
            <w:tcW w:w="1361" w:type="dxa"/>
          </w:tcPr>
          <w:p w14:paraId="5D69F752" w14:textId="77777777" w:rsidR="00F2103C" w:rsidRDefault="00F2103C">
            <w:pPr>
              <w:pStyle w:val="ConsPlusNormal"/>
              <w:jc w:val="center"/>
            </w:pPr>
            <w:r>
              <w:t>10</w:t>
            </w:r>
          </w:p>
        </w:tc>
        <w:tc>
          <w:tcPr>
            <w:tcW w:w="1304" w:type="dxa"/>
          </w:tcPr>
          <w:p w14:paraId="4541E765" w14:textId="77777777" w:rsidR="00F2103C" w:rsidRDefault="00F2103C">
            <w:pPr>
              <w:pStyle w:val="ConsPlusNormal"/>
              <w:jc w:val="center"/>
            </w:pPr>
            <w:r>
              <w:t>2</w:t>
            </w:r>
          </w:p>
        </w:tc>
      </w:tr>
    </w:tbl>
    <w:p w14:paraId="7D369B7D" w14:textId="77777777" w:rsidR="00F2103C" w:rsidRDefault="00F2103C">
      <w:pPr>
        <w:pStyle w:val="ConsPlusNormal"/>
        <w:jc w:val="both"/>
      </w:pPr>
    </w:p>
    <w:p w14:paraId="32F80478" w14:textId="77777777" w:rsidR="00F2103C" w:rsidRDefault="00F2103C">
      <w:pPr>
        <w:pStyle w:val="ConsPlusTitle"/>
        <w:ind w:firstLine="540"/>
        <w:jc w:val="both"/>
        <w:outlineLvl w:val="4"/>
      </w:pPr>
      <w:r>
        <w:t>3.1.1.1. Устройство транспортных средств.</w:t>
      </w:r>
    </w:p>
    <w:p w14:paraId="6FD04562"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2402BFFB"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88BD1EF"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70177D2"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E5E7D6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9FD57D2"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71EDBBE"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75E0FAA9" w14:textId="77777777" w:rsidR="00F2103C" w:rsidRDefault="00F2103C">
      <w:pPr>
        <w:pStyle w:val="ConsPlusNormal"/>
        <w:jc w:val="both"/>
      </w:pPr>
    </w:p>
    <w:p w14:paraId="52FD224D" w14:textId="77777777" w:rsidR="00F2103C" w:rsidRDefault="00F2103C">
      <w:pPr>
        <w:pStyle w:val="ConsPlusTitle"/>
        <w:ind w:firstLine="540"/>
        <w:jc w:val="both"/>
        <w:outlineLvl w:val="4"/>
      </w:pPr>
      <w:r>
        <w:t>3.1.1.2. Техническое обслуживание.</w:t>
      </w:r>
    </w:p>
    <w:p w14:paraId="5419B605"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968B3AE"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40C2208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267DBA6"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5625702" w14:textId="77777777" w:rsidR="00F2103C" w:rsidRDefault="00F2103C">
      <w:pPr>
        <w:pStyle w:val="ConsPlusNormal"/>
        <w:jc w:val="both"/>
      </w:pPr>
    </w:p>
    <w:p w14:paraId="78B0AA2F"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2C7DD1B3" w14:textId="77777777" w:rsidR="00F2103C" w:rsidRDefault="00F2103C">
      <w:pPr>
        <w:pStyle w:val="ConsPlusNormal"/>
        <w:jc w:val="both"/>
      </w:pPr>
    </w:p>
    <w:p w14:paraId="71E286FB" w14:textId="77777777" w:rsidR="00F2103C" w:rsidRDefault="00F2103C">
      <w:pPr>
        <w:pStyle w:val="ConsPlusTitle"/>
        <w:jc w:val="center"/>
        <w:outlineLvl w:val="4"/>
      </w:pPr>
      <w:r>
        <w:t>Распределение учебных часов по разделам и темам</w:t>
      </w:r>
    </w:p>
    <w:p w14:paraId="1A614BEA" w14:textId="77777777" w:rsidR="00F2103C" w:rsidRDefault="00F2103C">
      <w:pPr>
        <w:pStyle w:val="ConsPlusNormal"/>
        <w:jc w:val="both"/>
      </w:pPr>
    </w:p>
    <w:p w14:paraId="21AA05E2" w14:textId="77777777" w:rsidR="00F2103C" w:rsidRDefault="00F2103C">
      <w:pPr>
        <w:pStyle w:val="ConsPlusNormal"/>
        <w:jc w:val="right"/>
      </w:pPr>
      <w:r>
        <w:t>Таблица 3</w:t>
      </w:r>
    </w:p>
    <w:p w14:paraId="12B0799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2522F6BE" w14:textId="77777777">
        <w:tc>
          <w:tcPr>
            <w:tcW w:w="5272" w:type="dxa"/>
            <w:vMerge w:val="restart"/>
          </w:tcPr>
          <w:p w14:paraId="173511BD" w14:textId="77777777" w:rsidR="00F2103C" w:rsidRDefault="00F2103C">
            <w:pPr>
              <w:pStyle w:val="ConsPlusNormal"/>
              <w:jc w:val="center"/>
            </w:pPr>
            <w:r>
              <w:t>Наименование разделов и тем</w:t>
            </w:r>
          </w:p>
        </w:tc>
        <w:tc>
          <w:tcPr>
            <w:tcW w:w="3799" w:type="dxa"/>
            <w:gridSpan w:val="3"/>
          </w:tcPr>
          <w:p w14:paraId="69F63382" w14:textId="77777777" w:rsidR="00F2103C" w:rsidRDefault="00F2103C">
            <w:pPr>
              <w:pStyle w:val="ConsPlusNormal"/>
              <w:jc w:val="center"/>
            </w:pPr>
            <w:r>
              <w:t>Количество часов</w:t>
            </w:r>
          </w:p>
        </w:tc>
      </w:tr>
      <w:tr w:rsidR="00F2103C" w14:paraId="52A04EF0" w14:textId="77777777">
        <w:tc>
          <w:tcPr>
            <w:tcW w:w="5272" w:type="dxa"/>
            <w:vMerge/>
          </w:tcPr>
          <w:p w14:paraId="49609BCF" w14:textId="77777777" w:rsidR="00F2103C" w:rsidRDefault="00F2103C">
            <w:pPr>
              <w:spacing w:after="1" w:line="0" w:lineRule="atLeast"/>
            </w:pPr>
          </w:p>
        </w:tc>
        <w:tc>
          <w:tcPr>
            <w:tcW w:w="1134" w:type="dxa"/>
            <w:vMerge w:val="restart"/>
          </w:tcPr>
          <w:p w14:paraId="1A46244D" w14:textId="77777777" w:rsidR="00F2103C" w:rsidRDefault="00F2103C">
            <w:pPr>
              <w:pStyle w:val="ConsPlusNormal"/>
              <w:jc w:val="center"/>
            </w:pPr>
            <w:r>
              <w:t>Всего</w:t>
            </w:r>
          </w:p>
        </w:tc>
        <w:tc>
          <w:tcPr>
            <w:tcW w:w="2665" w:type="dxa"/>
            <w:gridSpan w:val="2"/>
          </w:tcPr>
          <w:p w14:paraId="0FEB581F" w14:textId="77777777" w:rsidR="00F2103C" w:rsidRDefault="00F2103C">
            <w:pPr>
              <w:pStyle w:val="ConsPlusNormal"/>
              <w:jc w:val="center"/>
            </w:pPr>
            <w:r>
              <w:t>В том числе</w:t>
            </w:r>
          </w:p>
        </w:tc>
      </w:tr>
      <w:tr w:rsidR="00F2103C" w14:paraId="1937A41E" w14:textId="77777777">
        <w:tc>
          <w:tcPr>
            <w:tcW w:w="5272" w:type="dxa"/>
            <w:vMerge/>
          </w:tcPr>
          <w:p w14:paraId="6B01376F" w14:textId="77777777" w:rsidR="00F2103C" w:rsidRDefault="00F2103C">
            <w:pPr>
              <w:spacing w:after="1" w:line="0" w:lineRule="atLeast"/>
            </w:pPr>
          </w:p>
        </w:tc>
        <w:tc>
          <w:tcPr>
            <w:tcW w:w="1134" w:type="dxa"/>
            <w:vMerge/>
          </w:tcPr>
          <w:p w14:paraId="28B88CE5" w14:textId="77777777" w:rsidR="00F2103C" w:rsidRDefault="00F2103C">
            <w:pPr>
              <w:spacing w:after="1" w:line="0" w:lineRule="atLeast"/>
            </w:pPr>
          </w:p>
        </w:tc>
        <w:tc>
          <w:tcPr>
            <w:tcW w:w="1361" w:type="dxa"/>
          </w:tcPr>
          <w:p w14:paraId="4B01F280" w14:textId="77777777" w:rsidR="00F2103C" w:rsidRDefault="00F2103C">
            <w:pPr>
              <w:pStyle w:val="ConsPlusNormal"/>
              <w:jc w:val="center"/>
            </w:pPr>
            <w:r>
              <w:t>Теоретические занятия</w:t>
            </w:r>
          </w:p>
        </w:tc>
        <w:tc>
          <w:tcPr>
            <w:tcW w:w="1304" w:type="dxa"/>
          </w:tcPr>
          <w:p w14:paraId="24C0F304" w14:textId="77777777" w:rsidR="00F2103C" w:rsidRDefault="00F2103C">
            <w:pPr>
              <w:pStyle w:val="ConsPlusNormal"/>
              <w:jc w:val="center"/>
            </w:pPr>
            <w:r>
              <w:t>Практические занятия</w:t>
            </w:r>
          </w:p>
        </w:tc>
      </w:tr>
      <w:tr w:rsidR="00F2103C" w14:paraId="167F2422" w14:textId="77777777">
        <w:tblPrEx>
          <w:tblBorders>
            <w:insideH w:val="nil"/>
          </w:tblBorders>
        </w:tblPrEx>
        <w:tc>
          <w:tcPr>
            <w:tcW w:w="5272" w:type="dxa"/>
            <w:tcBorders>
              <w:bottom w:val="nil"/>
            </w:tcBorders>
          </w:tcPr>
          <w:p w14:paraId="069FC734" w14:textId="77777777" w:rsidR="00F2103C" w:rsidRDefault="00F2103C">
            <w:pPr>
              <w:pStyle w:val="ConsPlusNormal"/>
            </w:pPr>
            <w:r>
              <w:t>Приемы управления транспортным средством</w:t>
            </w:r>
          </w:p>
        </w:tc>
        <w:tc>
          <w:tcPr>
            <w:tcW w:w="1134" w:type="dxa"/>
            <w:tcBorders>
              <w:bottom w:val="nil"/>
            </w:tcBorders>
          </w:tcPr>
          <w:p w14:paraId="3AA9C120" w14:textId="77777777" w:rsidR="00F2103C" w:rsidRDefault="00F2103C">
            <w:pPr>
              <w:pStyle w:val="ConsPlusNormal"/>
              <w:jc w:val="center"/>
            </w:pPr>
            <w:r>
              <w:t>2</w:t>
            </w:r>
          </w:p>
        </w:tc>
        <w:tc>
          <w:tcPr>
            <w:tcW w:w="1361" w:type="dxa"/>
            <w:tcBorders>
              <w:bottom w:val="nil"/>
            </w:tcBorders>
          </w:tcPr>
          <w:p w14:paraId="1D62BB0C" w14:textId="77777777" w:rsidR="00F2103C" w:rsidRDefault="00F2103C">
            <w:pPr>
              <w:pStyle w:val="ConsPlusNormal"/>
              <w:jc w:val="center"/>
            </w:pPr>
            <w:r>
              <w:t>2</w:t>
            </w:r>
          </w:p>
        </w:tc>
        <w:tc>
          <w:tcPr>
            <w:tcW w:w="1304" w:type="dxa"/>
            <w:tcBorders>
              <w:bottom w:val="nil"/>
            </w:tcBorders>
          </w:tcPr>
          <w:p w14:paraId="6FAE8DB4" w14:textId="77777777" w:rsidR="00F2103C" w:rsidRDefault="00F2103C">
            <w:pPr>
              <w:pStyle w:val="ConsPlusNormal"/>
              <w:jc w:val="center"/>
            </w:pPr>
            <w:r>
              <w:t>-</w:t>
            </w:r>
          </w:p>
        </w:tc>
      </w:tr>
      <w:tr w:rsidR="00F2103C" w14:paraId="0DC18964" w14:textId="77777777">
        <w:tblPrEx>
          <w:tblBorders>
            <w:insideH w:val="nil"/>
          </w:tblBorders>
        </w:tblPrEx>
        <w:tc>
          <w:tcPr>
            <w:tcW w:w="5272" w:type="dxa"/>
            <w:tcBorders>
              <w:top w:val="nil"/>
              <w:bottom w:val="nil"/>
            </w:tcBorders>
          </w:tcPr>
          <w:p w14:paraId="2699FC01"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7C65690F" w14:textId="77777777" w:rsidR="00F2103C" w:rsidRDefault="00F2103C">
            <w:pPr>
              <w:pStyle w:val="ConsPlusNormal"/>
              <w:jc w:val="center"/>
            </w:pPr>
            <w:r>
              <w:t>6</w:t>
            </w:r>
          </w:p>
        </w:tc>
        <w:tc>
          <w:tcPr>
            <w:tcW w:w="1361" w:type="dxa"/>
            <w:tcBorders>
              <w:top w:val="nil"/>
              <w:bottom w:val="nil"/>
            </w:tcBorders>
          </w:tcPr>
          <w:p w14:paraId="597C5537" w14:textId="77777777" w:rsidR="00F2103C" w:rsidRDefault="00F2103C">
            <w:pPr>
              <w:pStyle w:val="ConsPlusNormal"/>
              <w:jc w:val="center"/>
            </w:pPr>
            <w:r>
              <w:t>4</w:t>
            </w:r>
          </w:p>
        </w:tc>
        <w:tc>
          <w:tcPr>
            <w:tcW w:w="1304" w:type="dxa"/>
            <w:tcBorders>
              <w:top w:val="nil"/>
              <w:bottom w:val="nil"/>
            </w:tcBorders>
          </w:tcPr>
          <w:p w14:paraId="11DE070F" w14:textId="77777777" w:rsidR="00F2103C" w:rsidRDefault="00F2103C">
            <w:pPr>
              <w:pStyle w:val="ConsPlusNormal"/>
              <w:jc w:val="center"/>
            </w:pPr>
            <w:r>
              <w:t>2</w:t>
            </w:r>
          </w:p>
        </w:tc>
      </w:tr>
      <w:tr w:rsidR="00F2103C" w14:paraId="3B2E71F9" w14:textId="77777777">
        <w:tblPrEx>
          <w:tblBorders>
            <w:insideH w:val="nil"/>
          </w:tblBorders>
        </w:tblPrEx>
        <w:tc>
          <w:tcPr>
            <w:tcW w:w="5272" w:type="dxa"/>
            <w:tcBorders>
              <w:top w:val="nil"/>
            </w:tcBorders>
          </w:tcPr>
          <w:p w14:paraId="54C08AFB"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9A0AE39" w14:textId="77777777" w:rsidR="00F2103C" w:rsidRDefault="00F2103C">
            <w:pPr>
              <w:pStyle w:val="ConsPlusNormal"/>
              <w:jc w:val="center"/>
            </w:pPr>
            <w:r>
              <w:t>4</w:t>
            </w:r>
          </w:p>
        </w:tc>
        <w:tc>
          <w:tcPr>
            <w:tcW w:w="1361" w:type="dxa"/>
            <w:tcBorders>
              <w:top w:val="nil"/>
            </w:tcBorders>
          </w:tcPr>
          <w:p w14:paraId="2448C841" w14:textId="77777777" w:rsidR="00F2103C" w:rsidRDefault="00F2103C">
            <w:pPr>
              <w:pStyle w:val="ConsPlusNormal"/>
              <w:jc w:val="center"/>
            </w:pPr>
            <w:r>
              <w:t>2</w:t>
            </w:r>
          </w:p>
        </w:tc>
        <w:tc>
          <w:tcPr>
            <w:tcW w:w="1304" w:type="dxa"/>
            <w:tcBorders>
              <w:top w:val="nil"/>
            </w:tcBorders>
          </w:tcPr>
          <w:p w14:paraId="17372FB8" w14:textId="77777777" w:rsidR="00F2103C" w:rsidRDefault="00F2103C">
            <w:pPr>
              <w:pStyle w:val="ConsPlusNormal"/>
              <w:jc w:val="center"/>
            </w:pPr>
            <w:r>
              <w:t>2</w:t>
            </w:r>
          </w:p>
        </w:tc>
      </w:tr>
      <w:tr w:rsidR="00F2103C" w14:paraId="20948DCB" w14:textId="77777777">
        <w:tc>
          <w:tcPr>
            <w:tcW w:w="5272" w:type="dxa"/>
          </w:tcPr>
          <w:p w14:paraId="7FD725E9" w14:textId="77777777" w:rsidR="00F2103C" w:rsidRDefault="00F2103C">
            <w:pPr>
              <w:pStyle w:val="ConsPlusNormal"/>
            </w:pPr>
            <w:r>
              <w:t>Итого</w:t>
            </w:r>
          </w:p>
        </w:tc>
        <w:tc>
          <w:tcPr>
            <w:tcW w:w="1134" w:type="dxa"/>
          </w:tcPr>
          <w:p w14:paraId="7BD64E48" w14:textId="77777777" w:rsidR="00F2103C" w:rsidRDefault="00F2103C">
            <w:pPr>
              <w:pStyle w:val="ConsPlusNormal"/>
              <w:jc w:val="center"/>
            </w:pPr>
            <w:r>
              <w:t>12</w:t>
            </w:r>
          </w:p>
        </w:tc>
        <w:tc>
          <w:tcPr>
            <w:tcW w:w="1361" w:type="dxa"/>
          </w:tcPr>
          <w:p w14:paraId="67861D0F" w14:textId="77777777" w:rsidR="00F2103C" w:rsidRDefault="00F2103C">
            <w:pPr>
              <w:pStyle w:val="ConsPlusNormal"/>
              <w:jc w:val="center"/>
            </w:pPr>
            <w:r>
              <w:t>8</w:t>
            </w:r>
          </w:p>
        </w:tc>
        <w:tc>
          <w:tcPr>
            <w:tcW w:w="1304" w:type="dxa"/>
          </w:tcPr>
          <w:p w14:paraId="1F15C0DC" w14:textId="77777777" w:rsidR="00F2103C" w:rsidRDefault="00F2103C">
            <w:pPr>
              <w:pStyle w:val="ConsPlusNormal"/>
              <w:jc w:val="center"/>
            </w:pPr>
            <w:r>
              <w:t>4</w:t>
            </w:r>
          </w:p>
        </w:tc>
      </w:tr>
    </w:tbl>
    <w:p w14:paraId="7E105E5D" w14:textId="77777777" w:rsidR="00F2103C" w:rsidRDefault="00F2103C">
      <w:pPr>
        <w:pStyle w:val="ConsPlusNormal"/>
        <w:jc w:val="both"/>
      </w:pPr>
    </w:p>
    <w:p w14:paraId="550109C6"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3E0D1AA"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02D82D58"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A50407E" w14:textId="77777777" w:rsidR="00F2103C" w:rsidRDefault="00F2103C">
      <w:pPr>
        <w:pStyle w:val="ConsPlusNormal"/>
        <w:jc w:val="both"/>
      </w:pPr>
    </w:p>
    <w:p w14:paraId="33C6EC1B" w14:textId="77777777" w:rsidR="00F2103C" w:rsidRDefault="00F2103C">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14:paraId="715C997A" w14:textId="77777777" w:rsidR="00F2103C" w:rsidRDefault="00F2103C">
      <w:pPr>
        <w:pStyle w:val="ConsPlusNormal"/>
        <w:jc w:val="both"/>
      </w:pPr>
    </w:p>
    <w:p w14:paraId="0878DD14" w14:textId="77777777" w:rsidR="00F2103C" w:rsidRDefault="00F2103C">
      <w:pPr>
        <w:pStyle w:val="ConsPlusTitle"/>
        <w:jc w:val="center"/>
        <w:outlineLvl w:val="4"/>
      </w:pPr>
      <w:r>
        <w:t>Распределение учебных часов по разделам и темам</w:t>
      </w:r>
    </w:p>
    <w:p w14:paraId="1FC5F034" w14:textId="77777777" w:rsidR="00F2103C" w:rsidRDefault="00F2103C">
      <w:pPr>
        <w:pStyle w:val="ConsPlusNormal"/>
        <w:jc w:val="both"/>
      </w:pPr>
    </w:p>
    <w:p w14:paraId="079CCD9D" w14:textId="77777777" w:rsidR="00F2103C" w:rsidRDefault="00F2103C">
      <w:pPr>
        <w:pStyle w:val="ConsPlusNormal"/>
        <w:jc w:val="right"/>
      </w:pPr>
      <w:r>
        <w:t>Таблица 4</w:t>
      </w:r>
    </w:p>
    <w:p w14:paraId="2588C7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F2103C" w14:paraId="78254C4F" w14:textId="77777777">
        <w:tc>
          <w:tcPr>
            <w:tcW w:w="7370" w:type="dxa"/>
          </w:tcPr>
          <w:p w14:paraId="0B695717" w14:textId="77777777" w:rsidR="00F2103C" w:rsidRDefault="00F2103C">
            <w:pPr>
              <w:pStyle w:val="ConsPlusNormal"/>
              <w:jc w:val="center"/>
            </w:pPr>
            <w:r>
              <w:t>Наименование разделов и тем</w:t>
            </w:r>
          </w:p>
        </w:tc>
        <w:tc>
          <w:tcPr>
            <w:tcW w:w="1701" w:type="dxa"/>
          </w:tcPr>
          <w:p w14:paraId="633EB7FD" w14:textId="77777777" w:rsidR="00F2103C" w:rsidRDefault="00F2103C">
            <w:pPr>
              <w:pStyle w:val="ConsPlusNormal"/>
              <w:jc w:val="center"/>
            </w:pPr>
            <w:r>
              <w:t>Количество часов практического обучения</w:t>
            </w:r>
          </w:p>
        </w:tc>
      </w:tr>
      <w:tr w:rsidR="00F2103C" w14:paraId="336F6FE9" w14:textId="77777777">
        <w:tc>
          <w:tcPr>
            <w:tcW w:w="9071" w:type="dxa"/>
            <w:gridSpan w:val="2"/>
          </w:tcPr>
          <w:p w14:paraId="49ED6603" w14:textId="77777777" w:rsidR="00F2103C" w:rsidRDefault="00F2103C">
            <w:pPr>
              <w:pStyle w:val="ConsPlusNormal"/>
              <w:jc w:val="center"/>
              <w:outlineLvl w:val="5"/>
            </w:pPr>
            <w:r>
              <w:t>Первоначальное обучение вождению</w:t>
            </w:r>
          </w:p>
        </w:tc>
      </w:tr>
      <w:tr w:rsidR="00F2103C" w14:paraId="0C05AB07" w14:textId="77777777">
        <w:tc>
          <w:tcPr>
            <w:tcW w:w="7370" w:type="dxa"/>
          </w:tcPr>
          <w:p w14:paraId="552509EC" w14:textId="77777777" w:rsidR="00F2103C" w:rsidRDefault="00F2103C">
            <w:pPr>
              <w:pStyle w:val="ConsPlusNormal"/>
            </w:pPr>
            <w:r>
              <w:t>Посадка, действия органами управления</w:t>
            </w:r>
          </w:p>
        </w:tc>
        <w:tc>
          <w:tcPr>
            <w:tcW w:w="1701" w:type="dxa"/>
          </w:tcPr>
          <w:p w14:paraId="08FA7921" w14:textId="77777777" w:rsidR="00F2103C" w:rsidRDefault="00F2103C">
            <w:pPr>
              <w:pStyle w:val="ConsPlusNormal"/>
              <w:jc w:val="center"/>
            </w:pPr>
            <w:r>
              <w:t>1</w:t>
            </w:r>
          </w:p>
        </w:tc>
      </w:tr>
      <w:tr w:rsidR="00F2103C" w14:paraId="2FEC74BD" w14:textId="77777777">
        <w:tc>
          <w:tcPr>
            <w:tcW w:w="7370" w:type="dxa"/>
          </w:tcPr>
          <w:p w14:paraId="507EDC52"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2DD71925" w14:textId="77777777" w:rsidR="00F2103C" w:rsidRDefault="00F2103C">
            <w:pPr>
              <w:pStyle w:val="ConsPlusNormal"/>
              <w:jc w:val="center"/>
            </w:pPr>
            <w:r>
              <w:t>1</w:t>
            </w:r>
          </w:p>
        </w:tc>
      </w:tr>
      <w:tr w:rsidR="00F2103C" w14:paraId="3A9CB001" w14:textId="77777777">
        <w:tc>
          <w:tcPr>
            <w:tcW w:w="7370" w:type="dxa"/>
          </w:tcPr>
          <w:p w14:paraId="1D47376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50251B7F" w14:textId="77777777" w:rsidR="00F2103C" w:rsidRDefault="00F2103C">
            <w:pPr>
              <w:pStyle w:val="ConsPlusNormal"/>
              <w:jc w:val="center"/>
            </w:pPr>
            <w:r>
              <w:t>1</w:t>
            </w:r>
          </w:p>
        </w:tc>
      </w:tr>
      <w:tr w:rsidR="00F2103C" w14:paraId="50ADEDD9" w14:textId="77777777">
        <w:tc>
          <w:tcPr>
            <w:tcW w:w="7370" w:type="dxa"/>
          </w:tcPr>
          <w:p w14:paraId="2818DA2D"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14:paraId="5C76B295" w14:textId="77777777" w:rsidR="00F2103C" w:rsidRDefault="00F2103C">
            <w:pPr>
              <w:pStyle w:val="ConsPlusNormal"/>
              <w:jc w:val="center"/>
            </w:pPr>
            <w:r>
              <w:t>1</w:t>
            </w:r>
          </w:p>
        </w:tc>
      </w:tr>
      <w:tr w:rsidR="00F2103C" w14:paraId="1EBFAEA7" w14:textId="77777777">
        <w:tc>
          <w:tcPr>
            <w:tcW w:w="7370" w:type="dxa"/>
          </w:tcPr>
          <w:p w14:paraId="3B8A7101" w14:textId="77777777" w:rsidR="00F2103C" w:rsidRDefault="00F2103C">
            <w:pPr>
              <w:pStyle w:val="ConsPlusNormal"/>
            </w:pPr>
            <w:r>
              <w:t>Движение задним ходом</w:t>
            </w:r>
          </w:p>
        </w:tc>
        <w:tc>
          <w:tcPr>
            <w:tcW w:w="1701" w:type="dxa"/>
          </w:tcPr>
          <w:p w14:paraId="491DFEAA" w14:textId="77777777" w:rsidR="00F2103C" w:rsidRDefault="00F2103C">
            <w:pPr>
              <w:pStyle w:val="ConsPlusNormal"/>
              <w:jc w:val="center"/>
            </w:pPr>
            <w:r>
              <w:t>2</w:t>
            </w:r>
          </w:p>
        </w:tc>
      </w:tr>
      <w:tr w:rsidR="00F2103C" w14:paraId="03C9CC92" w14:textId="77777777">
        <w:tc>
          <w:tcPr>
            <w:tcW w:w="7370" w:type="dxa"/>
          </w:tcPr>
          <w:p w14:paraId="3A9C0FEA" w14:textId="77777777" w:rsidR="00F2103C" w:rsidRDefault="00F2103C">
            <w:pPr>
              <w:pStyle w:val="ConsPlusNormal"/>
            </w:pPr>
            <w:r>
              <w:t>Движение в ограниченных проездах, сложное маневрирование</w:t>
            </w:r>
          </w:p>
        </w:tc>
        <w:tc>
          <w:tcPr>
            <w:tcW w:w="1701" w:type="dxa"/>
          </w:tcPr>
          <w:p w14:paraId="101B5648" w14:textId="77777777" w:rsidR="00F2103C" w:rsidRDefault="00F2103C">
            <w:pPr>
              <w:pStyle w:val="ConsPlusNormal"/>
              <w:jc w:val="center"/>
            </w:pPr>
            <w:r>
              <w:t>4</w:t>
            </w:r>
          </w:p>
        </w:tc>
      </w:tr>
      <w:tr w:rsidR="00F2103C" w14:paraId="2B9943AA" w14:textId="77777777">
        <w:tc>
          <w:tcPr>
            <w:tcW w:w="7370" w:type="dxa"/>
          </w:tcPr>
          <w:p w14:paraId="6FB9AA4B" w14:textId="77777777" w:rsidR="00F2103C" w:rsidRDefault="00F2103C">
            <w:pPr>
              <w:pStyle w:val="ConsPlusNormal"/>
            </w:pPr>
            <w:r>
              <w:t>Движение с прицепом</w:t>
            </w:r>
          </w:p>
        </w:tc>
        <w:tc>
          <w:tcPr>
            <w:tcW w:w="1701" w:type="dxa"/>
          </w:tcPr>
          <w:p w14:paraId="40C6F45C" w14:textId="77777777" w:rsidR="00F2103C" w:rsidRDefault="00F2103C">
            <w:pPr>
              <w:pStyle w:val="ConsPlusNormal"/>
              <w:jc w:val="center"/>
            </w:pPr>
            <w:r>
              <w:t>2</w:t>
            </w:r>
          </w:p>
        </w:tc>
      </w:tr>
      <w:tr w:rsidR="00F2103C" w14:paraId="31C1EE2D" w14:textId="77777777">
        <w:tc>
          <w:tcPr>
            <w:tcW w:w="7370" w:type="dxa"/>
          </w:tcPr>
          <w:p w14:paraId="31C5AD38" w14:textId="77777777" w:rsidR="00F2103C" w:rsidRDefault="00F2103C">
            <w:pPr>
              <w:pStyle w:val="ConsPlusNormal"/>
            </w:pPr>
            <w:r>
              <w:t>Итого по разделу</w:t>
            </w:r>
          </w:p>
        </w:tc>
        <w:tc>
          <w:tcPr>
            <w:tcW w:w="1701" w:type="dxa"/>
          </w:tcPr>
          <w:p w14:paraId="07931CBB" w14:textId="77777777" w:rsidR="00F2103C" w:rsidRDefault="00F2103C">
            <w:pPr>
              <w:pStyle w:val="ConsPlusNormal"/>
              <w:jc w:val="center"/>
            </w:pPr>
            <w:r>
              <w:t>12</w:t>
            </w:r>
          </w:p>
        </w:tc>
      </w:tr>
      <w:tr w:rsidR="00F2103C" w14:paraId="29F59686" w14:textId="77777777">
        <w:tc>
          <w:tcPr>
            <w:tcW w:w="9071" w:type="dxa"/>
            <w:gridSpan w:val="2"/>
          </w:tcPr>
          <w:p w14:paraId="77DB0FAF" w14:textId="77777777" w:rsidR="00F2103C" w:rsidRDefault="00F2103C">
            <w:pPr>
              <w:pStyle w:val="ConsPlusNormal"/>
              <w:jc w:val="center"/>
              <w:outlineLvl w:val="5"/>
            </w:pPr>
            <w:r>
              <w:t>Обучение вождению в условиях дорожного движения</w:t>
            </w:r>
          </w:p>
        </w:tc>
      </w:tr>
      <w:tr w:rsidR="00F2103C" w14:paraId="5BFDDB0C" w14:textId="77777777">
        <w:tc>
          <w:tcPr>
            <w:tcW w:w="7370" w:type="dxa"/>
          </w:tcPr>
          <w:p w14:paraId="4D9C6686" w14:textId="77777777" w:rsidR="00F2103C" w:rsidRDefault="00F2103C">
            <w:pPr>
              <w:pStyle w:val="ConsPlusNormal"/>
            </w:pPr>
            <w:r>
              <w:t>Вождение по учебным маршрутам</w:t>
            </w:r>
          </w:p>
        </w:tc>
        <w:tc>
          <w:tcPr>
            <w:tcW w:w="1701" w:type="dxa"/>
          </w:tcPr>
          <w:p w14:paraId="04160657" w14:textId="77777777" w:rsidR="00F2103C" w:rsidRDefault="00F2103C">
            <w:pPr>
              <w:pStyle w:val="ConsPlusNormal"/>
              <w:jc w:val="center"/>
            </w:pPr>
            <w:r>
              <w:t>16</w:t>
            </w:r>
          </w:p>
        </w:tc>
      </w:tr>
      <w:tr w:rsidR="00F2103C" w14:paraId="7E4F2F9D" w14:textId="77777777">
        <w:tc>
          <w:tcPr>
            <w:tcW w:w="7370" w:type="dxa"/>
          </w:tcPr>
          <w:p w14:paraId="34C931FA" w14:textId="77777777" w:rsidR="00F2103C" w:rsidRDefault="00F2103C">
            <w:pPr>
              <w:pStyle w:val="ConsPlusNormal"/>
            </w:pPr>
            <w:r>
              <w:t>Итого по разделу</w:t>
            </w:r>
          </w:p>
        </w:tc>
        <w:tc>
          <w:tcPr>
            <w:tcW w:w="1701" w:type="dxa"/>
          </w:tcPr>
          <w:p w14:paraId="258F1CC3" w14:textId="77777777" w:rsidR="00F2103C" w:rsidRDefault="00F2103C">
            <w:pPr>
              <w:pStyle w:val="ConsPlusNormal"/>
              <w:jc w:val="center"/>
            </w:pPr>
            <w:r>
              <w:t>16</w:t>
            </w:r>
          </w:p>
        </w:tc>
      </w:tr>
      <w:tr w:rsidR="00F2103C" w14:paraId="71334C1C" w14:textId="77777777">
        <w:tc>
          <w:tcPr>
            <w:tcW w:w="7370" w:type="dxa"/>
          </w:tcPr>
          <w:p w14:paraId="3EE2A4E1" w14:textId="77777777" w:rsidR="00F2103C" w:rsidRDefault="00F2103C">
            <w:pPr>
              <w:pStyle w:val="ConsPlusNormal"/>
            </w:pPr>
            <w:r>
              <w:t>Итого</w:t>
            </w:r>
          </w:p>
        </w:tc>
        <w:tc>
          <w:tcPr>
            <w:tcW w:w="1701" w:type="dxa"/>
          </w:tcPr>
          <w:p w14:paraId="17DC158C" w14:textId="77777777" w:rsidR="00F2103C" w:rsidRDefault="00F2103C">
            <w:pPr>
              <w:pStyle w:val="ConsPlusNormal"/>
              <w:jc w:val="center"/>
            </w:pPr>
            <w:r>
              <w:t>28</w:t>
            </w:r>
          </w:p>
        </w:tc>
      </w:tr>
    </w:tbl>
    <w:p w14:paraId="57FBCD79" w14:textId="77777777" w:rsidR="00F2103C" w:rsidRDefault="00F2103C">
      <w:pPr>
        <w:pStyle w:val="ConsPlusNormal"/>
        <w:jc w:val="both"/>
      </w:pPr>
    </w:p>
    <w:p w14:paraId="72068C2C" w14:textId="77777777" w:rsidR="00F2103C" w:rsidRDefault="00F2103C">
      <w:pPr>
        <w:pStyle w:val="ConsPlusTitle"/>
        <w:ind w:firstLine="540"/>
        <w:jc w:val="both"/>
        <w:outlineLvl w:val="4"/>
      </w:pPr>
      <w:r>
        <w:t>3.1.3.1. Первоначальное обучение вождению.</w:t>
      </w:r>
    </w:p>
    <w:p w14:paraId="003C5F7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725EB16"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74B8629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0AB1A8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F25F85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EB459F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37EC8CC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8E1C10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7B60FD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E8B7C94" w14:textId="77777777" w:rsidR="00F2103C" w:rsidRDefault="00F2103C">
      <w:pPr>
        <w:pStyle w:val="ConsPlusNormal"/>
        <w:jc w:val="both"/>
      </w:pPr>
    </w:p>
    <w:p w14:paraId="48373E2A" w14:textId="77777777" w:rsidR="00F2103C" w:rsidRDefault="00F2103C">
      <w:pPr>
        <w:pStyle w:val="ConsPlusTitle"/>
        <w:ind w:firstLine="540"/>
        <w:jc w:val="both"/>
        <w:outlineLvl w:val="4"/>
      </w:pPr>
      <w:r>
        <w:t>3.1.3.2. Обучение вождению в условиях дорожного движения.</w:t>
      </w:r>
    </w:p>
    <w:p w14:paraId="0A58A99A"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66F3258"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2EB12B0" w14:textId="77777777" w:rsidR="00F2103C" w:rsidRDefault="00F2103C">
      <w:pPr>
        <w:pStyle w:val="ConsPlusNormal"/>
        <w:jc w:val="both"/>
      </w:pPr>
    </w:p>
    <w:p w14:paraId="3F38D709" w14:textId="77777777" w:rsidR="00F2103C" w:rsidRDefault="00F2103C">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14:paraId="029E39BB" w14:textId="77777777" w:rsidR="00F2103C" w:rsidRDefault="00F2103C">
      <w:pPr>
        <w:pStyle w:val="ConsPlusNormal"/>
        <w:jc w:val="both"/>
      </w:pPr>
    </w:p>
    <w:p w14:paraId="0B197D06" w14:textId="77777777" w:rsidR="00F2103C" w:rsidRDefault="00F2103C">
      <w:pPr>
        <w:pStyle w:val="ConsPlusTitle"/>
        <w:jc w:val="center"/>
        <w:outlineLvl w:val="4"/>
      </w:pPr>
      <w:r>
        <w:t>Распределение учебных часов по разделам и темам</w:t>
      </w:r>
    </w:p>
    <w:p w14:paraId="6BDE0A99" w14:textId="77777777" w:rsidR="00F2103C" w:rsidRDefault="00F2103C">
      <w:pPr>
        <w:pStyle w:val="ConsPlusNormal"/>
        <w:jc w:val="both"/>
      </w:pPr>
    </w:p>
    <w:p w14:paraId="404981FD" w14:textId="77777777" w:rsidR="00F2103C" w:rsidRDefault="00F2103C">
      <w:pPr>
        <w:pStyle w:val="ConsPlusNormal"/>
        <w:jc w:val="right"/>
      </w:pPr>
      <w:r>
        <w:t>Таблица 5</w:t>
      </w:r>
    </w:p>
    <w:p w14:paraId="5F0C9F8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87D5C1B" w14:textId="77777777">
        <w:tc>
          <w:tcPr>
            <w:tcW w:w="7313" w:type="dxa"/>
          </w:tcPr>
          <w:p w14:paraId="0251B97F" w14:textId="77777777" w:rsidR="00F2103C" w:rsidRDefault="00F2103C">
            <w:pPr>
              <w:pStyle w:val="ConsPlusNormal"/>
              <w:jc w:val="center"/>
            </w:pPr>
            <w:r>
              <w:t>Наименование разделов и тем</w:t>
            </w:r>
          </w:p>
        </w:tc>
        <w:tc>
          <w:tcPr>
            <w:tcW w:w="1757" w:type="dxa"/>
          </w:tcPr>
          <w:p w14:paraId="1445E560" w14:textId="77777777" w:rsidR="00F2103C" w:rsidRDefault="00F2103C">
            <w:pPr>
              <w:pStyle w:val="ConsPlusNormal"/>
              <w:jc w:val="center"/>
            </w:pPr>
            <w:r>
              <w:t>Количество часов практического обучения</w:t>
            </w:r>
          </w:p>
        </w:tc>
      </w:tr>
      <w:tr w:rsidR="00F2103C" w14:paraId="21A8108D" w14:textId="77777777">
        <w:tc>
          <w:tcPr>
            <w:tcW w:w="9070" w:type="dxa"/>
            <w:gridSpan w:val="2"/>
          </w:tcPr>
          <w:p w14:paraId="5C436C8C" w14:textId="77777777" w:rsidR="00F2103C" w:rsidRDefault="00F2103C">
            <w:pPr>
              <w:pStyle w:val="ConsPlusNormal"/>
              <w:jc w:val="center"/>
              <w:outlineLvl w:val="5"/>
            </w:pPr>
            <w:r>
              <w:t>Первоначальное обучение вождению</w:t>
            </w:r>
          </w:p>
        </w:tc>
      </w:tr>
      <w:tr w:rsidR="00F2103C" w14:paraId="6C71C6B0" w14:textId="77777777">
        <w:tc>
          <w:tcPr>
            <w:tcW w:w="7313" w:type="dxa"/>
          </w:tcPr>
          <w:p w14:paraId="478FB4F5"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6F1DFCA2" w14:textId="77777777" w:rsidR="00F2103C" w:rsidRDefault="00F2103C">
            <w:pPr>
              <w:pStyle w:val="ConsPlusNormal"/>
              <w:jc w:val="center"/>
            </w:pPr>
            <w:r>
              <w:t>1</w:t>
            </w:r>
          </w:p>
        </w:tc>
      </w:tr>
      <w:tr w:rsidR="00F2103C" w14:paraId="3A334D12" w14:textId="77777777">
        <w:tc>
          <w:tcPr>
            <w:tcW w:w="7313" w:type="dxa"/>
          </w:tcPr>
          <w:p w14:paraId="63E0473F"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E1A18B9" w14:textId="77777777" w:rsidR="00F2103C" w:rsidRDefault="00F2103C">
            <w:pPr>
              <w:pStyle w:val="ConsPlusNormal"/>
              <w:jc w:val="center"/>
            </w:pPr>
            <w:r>
              <w:t>1</w:t>
            </w:r>
          </w:p>
        </w:tc>
      </w:tr>
      <w:tr w:rsidR="00F2103C" w14:paraId="4FBF884F" w14:textId="77777777">
        <w:tc>
          <w:tcPr>
            <w:tcW w:w="7313" w:type="dxa"/>
          </w:tcPr>
          <w:p w14:paraId="5D20798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1E38058" w14:textId="77777777" w:rsidR="00F2103C" w:rsidRDefault="00F2103C">
            <w:pPr>
              <w:pStyle w:val="ConsPlusNormal"/>
              <w:jc w:val="center"/>
            </w:pPr>
            <w:r>
              <w:t>1</w:t>
            </w:r>
          </w:p>
        </w:tc>
      </w:tr>
      <w:tr w:rsidR="00F2103C" w14:paraId="103B6098" w14:textId="77777777">
        <w:tc>
          <w:tcPr>
            <w:tcW w:w="7313" w:type="dxa"/>
          </w:tcPr>
          <w:p w14:paraId="01DD1E76" w14:textId="77777777" w:rsidR="00F2103C" w:rsidRDefault="00F2103C">
            <w:pPr>
              <w:pStyle w:val="ConsPlusNormal"/>
            </w:pPr>
            <w:r>
              <w:t>Движение задним ходом</w:t>
            </w:r>
          </w:p>
        </w:tc>
        <w:tc>
          <w:tcPr>
            <w:tcW w:w="1757" w:type="dxa"/>
          </w:tcPr>
          <w:p w14:paraId="1AE64D97" w14:textId="77777777" w:rsidR="00F2103C" w:rsidRDefault="00F2103C">
            <w:pPr>
              <w:pStyle w:val="ConsPlusNormal"/>
              <w:jc w:val="center"/>
            </w:pPr>
            <w:r>
              <w:t>1</w:t>
            </w:r>
          </w:p>
        </w:tc>
      </w:tr>
      <w:tr w:rsidR="00F2103C" w14:paraId="42DCA6CE" w14:textId="77777777">
        <w:tc>
          <w:tcPr>
            <w:tcW w:w="7313" w:type="dxa"/>
          </w:tcPr>
          <w:p w14:paraId="50F55D51" w14:textId="77777777" w:rsidR="00F2103C" w:rsidRDefault="00F2103C">
            <w:pPr>
              <w:pStyle w:val="ConsPlusNormal"/>
            </w:pPr>
            <w:r>
              <w:t>Движение в ограниченных проездах, сложное маневрирование</w:t>
            </w:r>
          </w:p>
        </w:tc>
        <w:tc>
          <w:tcPr>
            <w:tcW w:w="1757" w:type="dxa"/>
          </w:tcPr>
          <w:p w14:paraId="7009CBCF" w14:textId="77777777" w:rsidR="00F2103C" w:rsidRDefault="00F2103C">
            <w:pPr>
              <w:pStyle w:val="ConsPlusNormal"/>
              <w:jc w:val="center"/>
            </w:pPr>
            <w:r>
              <w:t>4</w:t>
            </w:r>
          </w:p>
        </w:tc>
      </w:tr>
      <w:tr w:rsidR="00F2103C" w14:paraId="3C12C985" w14:textId="77777777">
        <w:tc>
          <w:tcPr>
            <w:tcW w:w="7313" w:type="dxa"/>
          </w:tcPr>
          <w:p w14:paraId="25F8082D" w14:textId="77777777" w:rsidR="00F2103C" w:rsidRDefault="00F2103C">
            <w:pPr>
              <w:pStyle w:val="ConsPlusNormal"/>
            </w:pPr>
            <w:r>
              <w:t>Движение с прицепом</w:t>
            </w:r>
          </w:p>
        </w:tc>
        <w:tc>
          <w:tcPr>
            <w:tcW w:w="1757" w:type="dxa"/>
          </w:tcPr>
          <w:p w14:paraId="375E69EF" w14:textId="77777777" w:rsidR="00F2103C" w:rsidRDefault="00F2103C">
            <w:pPr>
              <w:pStyle w:val="ConsPlusNormal"/>
              <w:jc w:val="center"/>
            </w:pPr>
            <w:r>
              <w:t>2</w:t>
            </w:r>
          </w:p>
        </w:tc>
      </w:tr>
      <w:tr w:rsidR="00F2103C" w14:paraId="4774694B" w14:textId="77777777">
        <w:tc>
          <w:tcPr>
            <w:tcW w:w="7313" w:type="dxa"/>
          </w:tcPr>
          <w:p w14:paraId="37C9C909" w14:textId="77777777" w:rsidR="00F2103C" w:rsidRDefault="00F2103C">
            <w:pPr>
              <w:pStyle w:val="ConsPlusNormal"/>
            </w:pPr>
            <w:r>
              <w:t>Итого по разделу</w:t>
            </w:r>
          </w:p>
        </w:tc>
        <w:tc>
          <w:tcPr>
            <w:tcW w:w="1757" w:type="dxa"/>
          </w:tcPr>
          <w:p w14:paraId="53323051" w14:textId="77777777" w:rsidR="00F2103C" w:rsidRDefault="00F2103C">
            <w:pPr>
              <w:pStyle w:val="ConsPlusNormal"/>
              <w:jc w:val="center"/>
            </w:pPr>
            <w:r>
              <w:t>10</w:t>
            </w:r>
          </w:p>
        </w:tc>
      </w:tr>
      <w:tr w:rsidR="00F2103C" w14:paraId="6A119F0F" w14:textId="77777777">
        <w:tc>
          <w:tcPr>
            <w:tcW w:w="9070" w:type="dxa"/>
            <w:gridSpan w:val="2"/>
          </w:tcPr>
          <w:p w14:paraId="57F8423A" w14:textId="77777777" w:rsidR="00F2103C" w:rsidRDefault="00F2103C">
            <w:pPr>
              <w:pStyle w:val="ConsPlusNormal"/>
              <w:jc w:val="center"/>
              <w:outlineLvl w:val="5"/>
            </w:pPr>
            <w:r>
              <w:t>Обучение вождению в условиях дорожного движения</w:t>
            </w:r>
          </w:p>
        </w:tc>
      </w:tr>
      <w:tr w:rsidR="00F2103C" w14:paraId="0F6F32EB" w14:textId="77777777">
        <w:tc>
          <w:tcPr>
            <w:tcW w:w="7313" w:type="dxa"/>
          </w:tcPr>
          <w:p w14:paraId="410FE32F" w14:textId="77777777" w:rsidR="00F2103C" w:rsidRDefault="00F2103C">
            <w:pPr>
              <w:pStyle w:val="ConsPlusNormal"/>
            </w:pPr>
            <w:r>
              <w:t>Вождение по учебным маршрутам</w:t>
            </w:r>
          </w:p>
        </w:tc>
        <w:tc>
          <w:tcPr>
            <w:tcW w:w="1757" w:type="dxa"/>
          </w:tcPr>
          <w:p w14:paraId="198B48A9" w14:textId="77777777" w:rsidR="00F2103C" w:rsidRDefault="00F2103C">
            <w:pPr>
              <w:pStyle w:val="ConsPlusNormal"/>
              <w:jc w:val="center"/>
            </w:pPr>
            <w:r>
              <w:t>16</w:t>
            </w:r>
          </w:p>
        </w:tc>
      </w:tr>
      <w:tr w:rsidR="00F2103C" w14:paraId="47DD48E8" w14:textId="77777777">
        <w:tc>
          <w:tcPr>
            <w:tcW w:w="7313" w:type="dxa"/>
          </w:tcPr>
          <w:p w14:paraId="38012BB3" w14:textId="77777777" w:rsidR="00F2103C" w:rsidRDefault="00F2103C">
            <w:pPr>
              <w:pStyle w:val="ConsPlusNormal"/>
            </w:pPr>
            <w:r>
              <w:t>Итого по разделу</w:t>
            </w:r>
          </w:p>
        </w:tc>
        <w:tc>
          <w:tcPr>
            <w:tcW w:w="1757" w:type="dxa"/>
          </w:tcPr>
          <w:p w14:paraId="1FF65310" w14:textId="77777777" w:rsidR="00F2103C" w:rsidRDefault="00F2103C">
            <w:pPr>
              <w:pStyle w:val="ConsPlusNormal"/>
              <w:jc w:val="center"/>
            </w:pPr>
            <w:r>
              <w:t>16</w:t>
            </w:r>
          </w:p>
        </w:tc>
      </w:tr>
      <w:tr w:rsidR="00F2103C" w14:paraId="07FF545E" w14:textId="77777777">
        <w:tc>
          <w:tcPr>
            <w:tcW w:w="7313" w:type="dxa"/>
          </w:tcPr>
          <w:p w14:paraId="0F42B9AF" w14:textId="77777777" w:rsidR="00F2103C" w:rsidRDefault="00F2103C">
            <w:pPr>
              <w:pStyle w:val="ConsPlusNormal"/>
            </w:pPr>
            <w:r>
              <w:t>Итого</w:t>
            </w:r>
          </w:p>
        </w:tc>
        <w:tc>
          <w:tcPr>
            <w:tcW w:w="1757" w:type="dxa"/>
          </w:tcPr>
          <w:p w14:paraId="0DDA3A68" w14:textId="77777777" w:rsidR="00F2103C" w:rsidRDefault="00F2103C">
            <w:pPr>
              <w:pStyle w:val="ConsPlusNormal"/>
              <w:jc w:val="center"/>
            </w:pPr>
            <w:r>
              <w:t>26</w:t>
            </w:r>
          </w:p>
        </w:tc>
      </w:tr>
    </w:tbl>
    <w:p w14:paraId="6954508B" w14:textId="77777777" w:rsidR="00F2103C" w:rsidRDefault="00F2103C">
      <w:pPr>
        <w:pStyle w:val="ConsPlusNormal"/>
        <w:jc w:val="both"/>
      </w:pPr>
    </w:p>
    <w:p w14:paraId="62A2DFC0" w14:textId="77777777" w:rsidR="00F2103C" w:rsidRDefault="00F2103C">
      <w:pPr>
        <w:pStyle w:val="ConsPlusTitle"/>
        <w:ind w:firstLine="540"/>
        <w:jc w:val="both"/>
        <w:outlineLvl w:val="4"/>
      </w:pPr>
      <w:r>
        <w:t>3.1.4.1. Первоначальное обучение вождению.</w:t>
      </w:r>
    </w:p>
    <w:p w14:paraId="1D6EC13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CF7F7A2"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FE3DDB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3BD837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869E2E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1324388"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055982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EBB62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5B890B4" w14:textId="77777777" w:rsidR="00F2103C" w:rsidRDefault="00F2103C">
      <w:pPr>
        <w:pStyle w:val="ConsPlusNormal"/>
        <w:jc w:val="both"/>
      </w:pPr>
    </w:p>
    <w:p w14:paraId="14940EDA" w14:textId="77777777" w:rsidR="00F2103C" w:rsidRDefault="00F2103C">
      <w:pPr>
        <w:pStyle w:val="ConsPlusTitle"/>
        <w:ind w:firstLine="540"/>
        <w:jc w:val="both"/>
        <w:outlineLvl w:val="4"/>
      </w:pPr>
      <w:r>
        <w:t>3.1.4.2. Обучение вождению в условиях дорожного движения.</w:t>
      </w:r>
    </w:p>
    <w:p w14:paraId="0F0A834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15B42F1"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23CC9A" w14:textId="77777777" w:rsidR="00F2103C" w:rsidRDefault="00F2103C">
      <w:pPr>
        <w:pStyle w:val="ConsPlusNormal"/>
        <w:jc w:val="both"/>
      </w:pPr>
    </w:p>
    <w:p w14:paraId="096CFA81" w14:textId="77777777" w:rsidR="00F2103C" w:rsidRDefault="00F2103C">
      <w:pPr>
        <w:pStyle w:val="ConsPlusTitle"/>
        <w:ind w:firstLine="540"/>
        <w:jc w:val="both"/>
        <w:outlineLvl w:val="2"/>
      </w:pPr>
      <w:bookmarkStart w:id="215" w:name="P35621"/>
      <w:bookmarkEnd w:id="215"/>
      <w:r>
        <w:t>3.2. Профессиональный цикл Примерной программы.</w:t>
      </w:r>
    </w:p>
    <w:p w14:paraId="34D2D013" w14:textId="77777777" w:rsidR="00F2103C" w:rsidRDefault="00F2103C">
      <w:pPr>
        <w:pStyle w:val="ConsPlusNormal"/>
        <w:jc w:val="both"/>
      </w:pPr>
    </w:p>
    <w:p w14:paraId="16853EFF"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0CE8B2A" w14:textId="77777777" w:rsidR="00F2103C" w:rsidRDefault="00F2103C">
      <w:pPr>
        <w:pStyle w:val="ConsPlusNormal"/>
        <w:jc w:val="both"/>
      </w:pPr>
    </w:p>
    <w:p w14:paraId="5EBD8B85" w14:textId="77777777" w:rsidR="00F2103C" w:rsidRDefault="00F2103C">
      <w:pPr>
        <w:pStyle w:val="ConsPlusTitle"/>
        <w:jc w:val="center"/>
        <w:outlineLvl w:val="4"/>
      </w:pPr>
      <w:r>
        <w:t>Распределение учебных часов по разделам и темам</w:t>
      </w:r>
    </w:p>
    <w:p w14:paraId="289E4F2D" w14:textId="77777777" w:rsidR="00F2103C" w:rsidRDefault="00F2103C">
      <w:pPr>
        <w:pStyle w:val="ConsPlusNormal"/>
        <w:jc w:val="both"/>
      </w:pPr>
    </w:p>
    <w:p w14:paraId="5C502D5D" w14:textId="77777777" w:rsidR="00F2103C" w:rsidRDefault="00F2103C">
      <w:pPr>
        <w:pStyle w:val="ConsPlusNormal"/>
        <w:jc w:val="right"/>
      </w:pPr>
      <w:r>
        <w:t>Таблица 6</w:t>
      </w:r>
    </w:p>
    <w:p w14:paraId="0AE9359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C132C06" w14:textId="77777777">
        <w:tc>
          <w:tcPr>
            <w:tcW w:w="5272" w:type="dxa"/>
            <w:vMerge w:val="restart"/>
            <w:tcBorders>
              <w:top w:val="single" w:sz="4" w:space="0" w:color="auto"/>
              <w:bottom w:val="single" w:sz="4" w:space="0" w:color="auto"/>
            </w:tcBorders>
          </w:tcPr>
          <w:p w14:paraId="2FB96514"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766782D5" w14:textId="77777777" w:rsidR="00F2103C" w:rsidRDefault="00F2103C">
            <w:pPr>
              <w:pStyle w:val="ConsPlusNormal"/>
              <w:jc w:val="center"/>
            </w:pPr>
            <w:r>
              <w:t>Количество часов</w:t>
            </w:r>
          </w:p>
        </w:tc>
      </w:tr>
      <w:tr w:rsidR="00F2103C" w14:paraId="40D0042B" w14:textId="77777777">
        <w:tc>
          <w:tcPr>
            <w:tcW w:w="5272" w:type="dxa"/>
            <w:vMerge/>
            <w:tcBorders>
              <w:top w:val="single" w:sz="4" w:space="0" w:color="auto"/>
              <w:bottom w:val="single" w:sz="4" w:space="0" w:color="auto"/>
            </w:tcBorders>
          </w:tcPr>
          <w:p w14:paraId="068CCBC2"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62718267"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37A49AB6" w14:textId="77777777" w:rsidR="00F2103C" w:rsidRDefault="00F2103C">
            <w:pPr>
              <w:pStyle w:val="ConsPlusNormal"/>
              <w:jc w:val="center"/>
            </w:pPr>
            <w:r>
              <w:t>В том числе</w:t>
            </w:r>
          </w:p>
        </w:tc>
      </w:tr>
      <w:tr w:rsidR="00F2103C" w14:paraId="0B326A0A" w14:textId="77777777">
        <w:tc>
          <w:tcPr>
            <w:tcW w:w="5272" w:type="dxa"/>
            <w:vMerge/>
            <w:tcBorders>
              <w:top w:val="single" w:sz="4" w:space="0" w:color="auto"/>
              <w:bottom w:val="single" w:sz="4" w:space="0" w:color="auto"/>
            </w:tcBorders>
          </w:tcPr>
          <w:p w14:paraId="073CCD7A" w14:textId="77777777" w:rsidR="00F2103C" w:rsidRDefault="00F2103C">
            <w:pPr>
              <w:spacing w:after="1" w:line="0" w:lineRule="atLeast"/>
            </w:pPr>
          </w:p>
        </w:tc>
        <w:tc>
          <w:tcPr>
            <w:tcW w:w="1134" w:type="dxa"/>
            <w:vMerge/>
            <w:tcBorders>
              <w:top w:val="single" w:sz="4" w:space="0" w:color="auto"/>
              <w:bottom w:val="single" w:sz="4" w:space="0" w:color="auto"/>
            </w:tcBorders>
          </w:tcPr>
          <w:p w14:paraId="42A36B5B" w14:textId="77777777" w:rsidR="00F2103C" w:rsidRDefault="00F2103C">
            <w:pPr>
              <w:spacing w:after="1" w:line="0" w:lineRule="atLeast"/>
            </w:pPr>
          </w:p>
        </w:tc>
        <w:tc>
          <w:tcPr>
            <w:tcW w:w="1361" w:type="dxa"/>
            <w:tcBorders>
              <w:top w:val="single" w:sz="4" w:space="0" w:color="auto"/>
              <w:bottom w:val="single" w:sz="4" w:space="0" w:color="auto"/>
            </w:tcBorders>
          </w:tcPr>
          <w:p w14:paraId="125A5814"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2EF1BED3" w14:textId="77777777" w:rsidR="00F2103C" w:rsidRDefault="00F2103C">
            <w:pPr>
              <w:pStyle w:val="ConsPlusNormal"/>
              <w:jc w:val="center"/>
            </w:pPr>
            <w:r>
              <w:t>Практические занятия</w:t>
            </w:r>
          </w:p>
        </w:tc>
      </w:tr>
      <w:tr w:rsidR="00F2103C" w14:paraId="12963E33" w14:textId="77777777">
        <w:tblPrEx>
          <w:tblBorders>
            <w:insideH w:val="none" w:sz="0" w:space="0" w:color="auto"/>
          </w:tblBorders>
        </w:tblPrEx>
        <w:tc>
          <w:tcPr>
            <w:tcW w:w="5272" w:type="dxa"/>
            <w:tcBorders>
              <w:top w:val="single" w:sz="4" w:space="0" w:color="auto"/>
              <w:bottom w:val="nil"/>
            </w:tcBorders>
          </w:tcPr>
          <w:p w14:paraId="281ABCC1"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14:paraId="24C7F7A8" w14:textId="77777777" w:rsidR="00F2103C" w:rsidRDefault="00F2103C">
            <w:pPr>
              <w:pStyle w:val="ConsPlusNormal"/>
              <w:jc w:val="center"/>
            </w:pPr>
            <w:r>
              <w:t>2</w:t>
            </w:r>
          </w:p>
        </w:tc>
        <w:tc>
          <w:tcPr>
            <w:tcW w:w="1361" w:type="dxa"/>
            <w:tcBorders>
              <w:top w:val="single" w:sz="4" w:space="0" w:color="auto"/>
              <w:bottom w:val="nil"/>
            </w:tcBorders>
          </w:tcPr>
          <w:p w14:paraId="26749CB5" w14:textId="77777777" w:rsidR="00F2103C" w:rsidRDefault="00F2103C">
            <w:pPr>
              <w:pStyle w:val="ConsPlusNormal"/>
              <w:jc w:val="center"/>
            </w:pPr>
            <w:r>
              <w:t>2</w:t>
            </w:r>
          </w:p>
        </w:tc>
        <w:tc>
          <w:tcPr>
            <w:tcW w:w="1304" w:type="dxa"/>
            <w:tcBorders>
              <w:top w:val="single" w:sz="4" w:space="0" w:color="auto"/>
              <w:bottom w:val="nil"/>
            </w:tcBorders>
          </w:tcPr>
          <w:p w14:paraId="62AC99D4" w14:textId="77777777" w:rsidR="00F2103C" w:rsidRDefault="00F2103C">
            <w:pPr>
              <w:pStyle w:val="ConsPlusNormal"/>
              <w:jc w:val="center"/>
            </w:pPr>
            <w:r>
              <w:t>-</w:t>
            </w:r>
          </w:p>
        </w:tc>
      </w:tr>
      <w:tr w:rsidR="00F2103C" w14:paraId="4178DBD7" w14:textId="77777777">
        <w:tblPrEx>
          <w:tblBorders>
            <w:insideH w:val="none" w:sz="0" w:space="0" w:color="auto"/>
          </w:tblBorders>
        </w:tblPrEx>
        <w:tc>
          <w:tcPr>
            <w:tcW w:w="5272" w:type="dxa"/>
            <w:tcBorders>
              <w:top w:val="nil"/>
              <w:bottom w:val="nil"/>
            </w:tcBorders>
          </w:tcPr>
          <w:p w14:paraId="28DCD863" w14:textId="77777777" w:rsidR="00F2103C" w:rsidRDefault="00F2103C">
            <w:pPr>
              <w:pStyle w:val="ConsPlusNormal"/>
            </w:pPr>
            <w:r>
              <w:t>Основные показатели работы грузовых автомобилей</w:t>
            </w:r>
          </w:p>
        </w:tc>
        <w:tc>
          <w:tcPr>
            <w:tcW w:w="1134" w:type="dxa"/>
            <w:tcBorders>
              <w:top w:val="nil"/>
              <w:bottom w:val="nil"/>
            </w:tcBorders>
          </w:tcPr>
          <w:p w14:paraId="3B6607BC" w14:textId="77777777" w:rsidR="00F2103C" w:rsidRDefault="00F2103C">
            <w:pPr>
              <w:pStyle w:val="ConsPlusNormal"/>
              <w:jc w:val="center"/>
            </w:pPr>
            <w:r>
              <w:t>1</w:t>
            </w:r>
          </w:p>
        </w:tc>
        <w:tc>
          <w:tcPr>
            <w:tcW w:w="1361" w:type="dxa"/>
            <w:tcBorders>
              <w:top w:val="nil"/>
              <w:bottom w:val="nil"/>
            </w:tcBorders>
          </w:tcPr>
          <w:p w14:paraId="544392DC" w14:textId="77777777" w:rsidR="00F2103C" w:rsidRDefault="00F2103C">
            <w:pPr>
              <w:pStyle w:val="ConsPlusNormal"/>
              <w:jc w:val="center"/>
            </w:pPr>
            <w:r>
              <w:t>1</w:t>
            </w:r>
          </w:p>
        </w:tc>
        <w:tc>
          <w:tcPr>
            <w:tcW w:w="1304" w:type="dxa"/>
            <w:tcBorders>
              <w:top w:val="nil"/>
              <w:bottom w:val="nil"/>
            </w:tcBorders>
          </w:tcPr>
          <w:p w14:paraId="3F65DA6A" w14:textId="77777777" w:rsidR="00F2103C" w:rsidRDefault="00F2103C">
            <w:pPr>
              <w:pStyle w:val="ConsPlusNormal"/>
              <w:jc w:val="center"/>
            </w:pPr>
            <w:r>
              <w:t>-</w:t>
            </w:r>
          </w:p>
        </w:tc>
      </w:tr>
      <w:tr w:rsidR="00F2103C" w14:paraId="082D6B83" w14:textId="77777777">
        <w:tblPrEx>
          <w:tblBorders>
            <w:insideH w:val="none" w:sz="0" w:space="0" w:color="auto"/>
          </w:tblBorders>
        </w:tblPrEx>
        <w:tc>
          <w:tcPr>
            <w:tcW w:w="5272" w:type="dxa"/>
            <w:tcBorders>
              <w:top w:val="nil"/>
              <w:bottom w:val="nil"/>
            </w:tcBorders>
          </w:tcPr>
          <w:p w14:paraId="54969DF2" w14:textId="77777777" w:rsidR="00F2103C" w:rsidRDefault="00F2103C">
            <w:pPr>
              <w:pStyle w:val="ConsPlusNormal"/>
            </w:pPr>
            <w:r>
              <w:t>Организация грузовых перевозок</w:t>
            </w:r>
          </w:p>
        </w:tc>
        <w:tc>
          <w:tcPr>
            <w:tcW w:w="1134" w:type="dxa"/>
            <w:tcBorders>
              <w:top w:val="nil"/>
              <w:bottom w:val="nil"/>
            </w:tcBorders>
          </w:tcPr>
          <w:p w14:paraId="31363AC3" w14:textId="77777777" w:rsidR="00F2103C" w:rsidRDefault="00F2103C">
            <w:pPr>
              <w:pStyle w:val="ConsPlusNormal"/>
              <w:jc w:val="center"/>
            </w:pPr>
            <w:r>
              <w:t>3</w:t>
            </w:r>
          </w:p>
        </w:tc>
        <w:tc>
          <w:tcPr>
            <w:tcW w:w="1361" w:type="dxa"/>
            <w:tcBorders>
              <w:top w:val="nil"/>
              <w:bottom w:val="nil"/>
            </w:tcBorders>
          </w:tcPr>
          <w:p w14:paraId="08790942" w14:textId="77777777" w:rsidR="00F2103C" w:rsidRDefault="00F2103C">
            <w:pPr>
              <w:pStyle w:val="ConsPlusNormal"/>
              <w:jc w:val="center"/>
            </w:pPr>
            <w:r>
              <w:t>3</w:t>
            </w:r>
          </w:p>
        </w:tc>
        <w:tc>
          <w:tcPr>
            <w:tcW w:w="1304" w:type="dxa"/>
            <w:tcBorders>
              <w:top w:val="nil"/>
              <w:bottom w:val="nil"/>
            </w:tcBorders>
          </w:tcPr>
          <w:p w14:paraId="2664E838" w14:textId="77777777" w:rsidR="00F2103C" w:rsidRDefault="00F2103C">
            <w:pPr>
              <w:pStyle w:val="ConsPlusNormal"/>
              <w:jc w:val="center"/>
            </w:pPr>
            <w:r>
              <w:t>-</w:t>
            </w:r>
          </w:p>
        </w:tc>
      </w:tr>
      <w:tr w:rsidR="00F2103C" w14:paraId="52C8A7D3" w14:textId="77777777">
        <w:tblPrEx>
          <w:tblBorders>
            <w:insideH w:val="none" w:sz="0" w:space="0" w:color="auto"/>
          </w:tblBorders>
        </w:tblPrEx>
        <w:tc>
          <w:tcPr>
            <w:tcW w:w="5272" w:type="dxa"/>
            <w:tcBorders>
              <w:top w:val="nil"/>
              <w:bottom w:val="single" w:sz="4" w:space="0" w:color="auto"/>
            </w:tcBorders>
          </w:tcPr>
          <w:p w14:paraId="518238C9" w14:textId="77777777" w:rsidR="00F2103C" w:rsidRDefault="00F2103C">
            <w:pPr>
              <w:pStyle w:val="ConsPlusNormal"/>
            </w:pPr>
            <w:r>
              <w:t>Диспетчерское руководство работой подвижного состава</w:t>
            </w:r>
          </w:p>
        </w:tc>
        <w:tc>
          <w:tcPr>
            <w:tcW w:w="1134" w:type="dxa"/>
            <w:tcBorders>
              <w:top w:val="nil"/>
              <w:bottom w:val="single" w:sz="4" w:space="0" w:color="auto"/>
            </w:tcBorders>
          </w:tcPr>
          <w:p w14:paraId="0BC959B4" w14:textId="77777777" w:rsidR="00F2103C" w:rsidRDefault="00F2103C">
            <w:pPr>
              <w:pStyle w:val="ConsPlusNormal"/>
              <w:jc w:val="center"/>
            </w:pPr>
            <w:r>
              <w:t>2</w:t>
            </w:r>
          </w:p>
        </w:tc>
        <w:tc>
          <w:tcPr>
            <w:tcW w:w="1361" w:type="dxa"/>
            <w:tcBorders>
              <w:top w:val="nil"/>
              <w:bottom w:val="single" w:sz="4" w:space="0" w:color="auto"/>
            </w:tcBorders>
          </w:tcPr>
          <w:p w14:paraId="46830A55" w14:textId="77777777" w:rsidR="00F2103C" w:rsidRDefault="00F2103C">
            <w:pPr>
              <w:pStyle w:val="ConsPlusNormal"/>
              <w:jc w:val="center"/>
            </w:pPr>
            <w:r>
              <w:t>2</w:t>
            </w:r>
          </w:p>
        </w:tc>
        <w:tc>
          <w:tcPr>
            <w:tcW w:w="1304" w:type="dxa"/>
            <w:tcBorders>
              <w:top w:val="nil"/>
              <w:bottom w:val="single" w:sz="4" w:space="0" w:color="auto"/>
            </w:tcBorders>
          </w:tcPr>
          <w:p w14:paraId="2C3044B5" w14:textId="77777777" w:rsidR="00F2103C" w:rsidRDefault="00F2103C">
            <w:pPr>
              <w:pStyle w:val="ConsPlusNormal"/>
              <w:jc w:val="center"/>
            </w:pPr>
            <w:r>
              <w:t>-</w:t>
            </w:r>
          </w:p>
        </w:tc>
      </w:tr>
      <w:tr w:rsidR="00F2103C" w14:paraId="2F2E2B14" w14:textId="77777777">
        <w:tc>
          <w:tcPr>
            <w:tcW w:w="5272" w:type="dxa"/>
            <w:tcBorders>
              <w:top w:val="single" w:sz="4" w:space="0" w:color="auto"/>
              <w:bottom w:val="single" w:sz="4" w:space="0" w:color="auto"/>
            </w:tcBorders>
          </w:tcPr>
          <w:p w14:paraId="76DB1BD8" w14:textId="77777777" w:rsidR="00F2103C" w:rsidRDefault="00F2103C">
            <w:pPr>
              <w:pStyle w:val="ConsPlusNormal"/>
            </w:pPr>
            <w:r>
              <w:t>Итого</w:t>
            </w:r>
          </w:p>
        </w:tc>
        <w:tc>
          <w:tcPr>
            <w:tcW w:w="1134" w:type="dxa"/>
            <w:tcBorders>
              <w:top w:val="single" w:sz="4" w:space="0" w:color="auto"/>
              <w:bottom w:val="single" w:sz="4" w:space="0" w:color="auto"/>
            </w:tcBorders>
          </w:tcPr>
          <w:p w14:paraId="4EC837A3" w14:textId="77777777" w:rsidR="00F2103C" w:rsidRDefault="00F2103C">
            <w:pPr>
              <w:pStyle w:val="ConsPlusNormal"/>
              <w:jc w:val="center"/>
            </w:pPr>
            <w:r>
              <w:t>8</w:t>
            </w:r>
          </w:p>
        </w:tc>
        <w:tc>
          <w:tcPr>
            <w:tcW w:w="1361" w:type="dxa"/>
            <w:tcBorders>
              <w:top w:val="single" w:sz="4" w:space="0" w:color="auto"/>
              <w:bottom w:val="single" w:sz="4" w:space="0" w:color="auto"/>
            </w:tcBorders>
          </w:tcPr>
          <w:p w14:paraId="720B3FF4" w14:textId="77777777" w:rsidR="00F2103C" w:rsidRDefault="00F2103C">
            <w:pPr>
              <w:pStyle w:val="ConsPlusNormal"/>
              <w:jc w:val="center"/>
            </w:pPr>
            <w:r>
              <w:t>8</w:t>
            </w:r>
          </w:p>
        </w:tc>
        <w:tc>
          <w:tcPr>
            <w:tcW w:w="1304" w:type="dxa"/>
            <w:tcBorders>
              <w:top w:val="single" w:sz="4" w:space="0" w:color="auto"/>
              <w:bottom w:val="single" w:sz="4" w:space="0" w:color="auto"/>
            </w:tcBorders>
          </w:tcPr>
          <w:p w14:paraId="34A16861" w14:textId="77777777" w:rsidR="00F2103C" w:rsidRDefault="00F2103C">
            <w:pPr>
              <w:pStyle w:val="ConsPlusNormal"/>
              <w:jc w:val="center"/>
            </w:pPr>
            <w:r>
              <w:t>-</w:t>
            </w:r>
          </w:p>
        </w:tc>
      </w:tr>
    </w:tbl>
    <w:p w14:paraId="19376FF1" w14:textId="77777777" w:rsidR="00F2103C" w:rsidRDefault="00F2103C">
      <w:pPr>
        <w:pStyle w:val="ConsPlusNormal"/>
        <w:jc w:val="both"/>
      </w:pPr>
    </w:p>
    <w:p w14:paraId="7ECE2393"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4537B2FE"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4DA8608"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4E548685"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BB97D34" w14:textId="77777777" w:rsidR="00F2103C" w:rsidRDefault="00F2103C">
      <w:pPr>
        <w:pStyle w:val="ConsPlusNormal"/>
        <w:jc w:val="both"/>
      </w:pPr>
    </w:p>
    <w:p w14:paraId="3604E20C" w14:textId="77777777" w:rsidR="00F2103C" w:rsidRDefault="00F2103C">
      <w:pPr>
        <w:pStyle w:val="ConsPlusTitle"/>
        <w:jc w:val="center"/>
        <w:outlineLvl w:val="1"/>
      </w:pPr>
      <w:r>
        <w:t>IV. Планируемые результаты освоения Примерной программы</w:t>
      </w:r>
    </w:p>
    <w:p w14:paraId="7460BC00" w14:textId="77777777" w:rsidR="00F2103C" w:rsidRDefault="00F2103C">
      <w:pPr>
        <w:pStyle w:val="ConsPlusNormal"/>
        <w:jc w:val="both"/>
      </w:pPr>
    </w:p>
    <w:p w14:paraId="3E193D7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956F230" w14:textId="77777777" w:rsidR="00F2103C" w:rsidRDefault="008C54AE">
      <w:pPr>
        <w:pStyle w:val="ConsPlusNormal"/>
        <w:spacing w:before="220"/>
        <w:ind w:firstLine="540"/>
        <w:jc w:val="both"/>
      </w:pPr>
      <w:hyperlink r:id="rId1699" w:history="1">
        <w:r w:rsidR="00F2103C">
          <w:rPr>
            <w:color w:val="0000FF"/>
          </w:rPr>
          <w:t>Правила</w:t>
        </w:r>
      </w:hyperlink>
      <w:r w:rsidR="00F2103C">
        <w:t xml:space="preserve"> дорожного движения;</w:t>
      </w:r>
    </w:p>
    <w:p w14:paraId="479608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61E37473"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DF755D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4A5E351" w14:textId="77777777" w:rsidR="00F2103C" w:rsidRDefault="00F2103C">
      <w:pPr>
        <w:pStyle w:val="ConsPlusNormal"/>
        <w:spacing w:before="220"/>
        <w:ind w:firstLine="540"/>
        <w:jc w:val="both"/>
      </w:pPr>
      <w:r>
        <w:t>основы безопасного управления транспортными средствами;</w:t>
      </w:r>
    </w:p>
    <w:p w14:paraId="2B0E60C9"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1A3C7FF"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33C7EB1"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2D52C36" w14:textId="77777777" w:rsidR="00F2103C" w:rsidRDefault="00F2103C">
      <w:pPr>
        <w:pStyle w:val="ConsPlusNormal"/>
        <w:spacing w:before="220"/>
        <w:ind w:firstLine="540"/>
        <w:jc w:val="both"/>
      </w:pPr>
      <w:r>
        <w:t>особенности наблюдения за дорожной обстановкой;</w:t>
      </w:r>
    </w:p>
    <w:p w14:paraId="670DDA46"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97B9449"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4F47AB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221512FB" w14:textId="77777777" w:rsidR="00F2103C" w:rsidRDefault="00F2103C">
      <w:pPr>
        <w:pStyle w:val="ConsPlusNormal"/>
        <w:spacing w:before="220"/>
        <w:ind w:firstLine="540"/>
        <w:jc w:val="both"/>
      </w:pPr>
      <w:r>
        <w:t>основы обеспечения детской пассажирской безопасности;</w:t>
      </w:r>
    </w:p>
    <w:p w14:paraId="1D85DFC2" w14:textId="77777777" w:rsidR="00F2103C" w:rsidRDefault="00F2103C">
      <w:pPr>
        <w:pStyle w:val="ConsPlusNormal"/>
        <w:spacing w:before="220"/>
        <w:ind w:firstLine="540"/>
        <w:jc w:val="both"/>
      </w:pPr>
      <w:r>
        <w:t xml:space="preserve">последствия, связанные с нарушением </w:t>
      </w:r>
      <w:hyperlink r:id="rId1700" w:history="1">
        <w:r>
          <w:rPr>
            <w:color w:val="0000FF"/>
          </w:rPr>
          <w:t>Правил</w:t>
        </w:r>
      </w:hyperlink>
      <w:r>
        <w:t xml:space="preserve"> дорожного движения водителями транспортных средств;</w:t>
      </w:r>
    </w:p>
    <w:p w14:paraId="33E5CE46"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12272122" w14:textId="77777777" w:rsidR="00F2103C" w:rsidRDefault="00F2103C">
      <w:pPr>
        <w:pStyle w:val="ConsPlusNormal"/>
        <w:spacing w:before="220"/>
        <w:ind w:firstLine="540"/>
        <w:jc w:val="both"/>
      </w:pPr>
      <w:r>
        <w:t>правила использования тахографов;</w:t>
      </w:r>
    </w:p>
    <w:p w14:paraId="022ED6B1" w14:textId="77777777" w:rsidR="00F2103C" w:rsidRDefault="00F2103C">
      <w:pPr>
        <w:pStyle w:val="ConsPlusNormal"/>
        <w:spacing w:before="220"/>
        <w:ind w:firstLine="540"/>
        <w:jc w:val="both"/>
      </w:pPr>
      <w:r>
        <w:t>признаки неисправностей, возникающих в пути;</w:t>
      </w:r>
    </w:p>
    <w:p w14:paraId="59EF06C3" w14:textId="77777777" w:rsidR="00F2103C" w:rsidRDefault="00F2103C">
      <w:pPr>
        <w:pStyle w:val="ConsPlusNormal"/>
        <w:spacing w:before="220"/>
        <w:ind w:firstLine="540"/>
        <w:jc w:val="both"/>
      </w:pPr>
      <w:r>
        <w:t xml:space="preserve">меры ответственности за нарушение </w:t>
      </w:r>
      <w:hyperlink r:id="rId1701" w:history="1">
        <w:r>
          <w:rPr>
            <w:color w:val="0000FF"/>
          </w:rPr>
          <w:t>Правил</w:t>
        </w:r>
      </w:hyperlink>
      <w:r>
        <w:t xml:space="preserve"> дорожного движения;</w:t>
      </w:r>
    </w:p>
    <w:p w14:paraId="41E3451A"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46DED44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D81AB56"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2296E766"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237EFE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6FC0F99"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EEF126A"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4A217F8"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597E460E"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C52736E" w14:textId="77777777" w:rsidR="00F2103C" w:rsidRDefault="00F2103C">
      <w:pPr>
        <w:pStyle w:val="ConsPlusNormal"/>
        <w:spacing w:before="220"/>
        <w:ind w:firstLine="540"/>
        <w:jc w:val="both"/>
      </w:pPr>
      <w:r>
        <w:t>правила оказания первой помощи;</w:t>
      </w:r>
    </w:p>
    <w:p w14:paraId="622335D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BD4CAF2"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D7AAA5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5E49767" w14:textId="77777777" w:rsidR="00F2103C" w:rsidRDefault="00F2103C">
      <w:pPr>
        <w:pStyle w:val="ConsPlusNormal"/>
        <w:spacing w:before="220"/>
        <w:ind w:firstLine="540"/>
        <w:jc w:val="both"/>
      </w:pPr>
      <w:r>
        <w:t xml:space="preserve">соблюдать </w:t>
      </w:r>
      <w:hyperlink r:id="rId1702" w:history="1">
        <w:r>
          <w:rPr>
            <w:color w:val="0000FF"/>
          </w:rPr>
          <w:t>Правила</w:t>
        </w:r>
      </w:hyperlink>
      <w:r>
        <w:t xml:space="preserve"> дорожного движения;</w:t>
      </w:r>
    </w:p>
    <w:p w14:paraId="3D912A2D" w14:textId="77777777" w:rsidR="00F2103C" w:rsidRDefault="00F2103C">
      <w:pPr>
        <w:pStyle w:val="ConsPlusNormal"/>
        <w:spacing w:before="220"/>
        <w:ind w:firstLine="540"/>
        <w:jc w:val="both"/>
      </w:pPr>
      <w:r>
        <w:t>управлять своим эмоциональным состоянием;</w:t>
      </w:r>
    </w:p>
    <w:p w14:paraId="050BDF70"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3876C0F"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D4940E8" w14:textId="77777777" w:rsidR="00F2103C" w:rsidRDefault="00F2103C">
      <w:pPr>
        <w:pStyle w:val="ConsPlusNormal"/>
        <w:spacing w:before="220"/>
        <w:ind w:firstLine="540"/>
        <w:jc w:val="both"/>
      </w:pPr>
      <w:r>
        <w:t>проверять техническое состояние транспортного средства;</w:t>
      </w:r>
    </w:p>
    <w:p w14:paraId="2E4BECBC"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31C5A3D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62C3EA3"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A6BB58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11FCC5E"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BF00132"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16ACD35"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94F2F6A" w14:textId="77777777" w:rsidR="00F2103C" w:rsidRDefault="00F2103C">
      <w:pPr>
        <w:pStyle w:val="ConsPlusNormal"/>
        <w:spacing w:before="220"/>
        <w:ind w:firstLine="540"/>
        <w:jc w:val="both"/>
      </w:pPr>
      <w:r>
        <w:t>использовать средства тушения пожара;</w:t>
      </w:r>
    </w:p>
    <w:p w14:paraId="2DDAC216"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C5491E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36DD81C" w14:textId="77777777" w:rsidR="00F2103C" w:rsidRDefault="00F2103C">
      <w:pPr>
        <w:pStyle w:val="ConsPlusNormal"/>
        <w:spacing w:before="220"/>
        <w:ind w:firstLine="540"/>
        <w:jc w:val="both"/>
      </w:pPr>
      <w:r>
        <w:t>использовать различные типы тахографов;</w:t>
      </w:r>
    </w:p>
    <w:p w14:paraId="78085C7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3CF7D0B"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9FD041B" w14:textId="77777777" w:rsidR="00F2103C" w:rsidRDefault="00F2103C">
      <w:pPr>
        <w:pStyle w:val="ConsPlusNormal"/>
        <w:jc w:val="both"/>
      </w:pPr>
    </w:p>
    <w:p w14:paraId="7A937C69" w14:textId="77777777" w:rsidR="00F2103C" w:rsidRDefault="00F2103C">
      <w:pPr>
        <w:pStyle w:val="ConsPlusTitle"/>
        <w:jc w:val="center"/>
        <w:outlineLvl w:val="1"/>
      </w:pPr>
      <w:r>
        <w:t>V. Условия реализации Примерной программы</w:t>
      </w:r>
    </w:p>
    <w:p w14:paraId="0718CB0C" w14:textId="77777777" w:rsidR="00F2103C" w:rsidRDefault="00F2103C">
      <w:pPr>
        <w:pStyle w:val="ConsPlusNormal"/>
        <w:jc w:val="both"/>
      </w:pPr>
    </w:p>
    <w:p w14:paraId="5D324B6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D8453AF"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88B5E8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5B647E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3" w:history="1">
        <w:r>
          <w:rPr>
            <w:color w:val="0000FF"/>
          </w:rPr>
          <w:t>пунктом 1 статьи 16</w:t>
        </w:r>
      </w:hyperlink>
      <w:r>
        <w:t xml:space="preserve"> и </w:t>
      </w:r>
      <w:hyperlink r:id="rId170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0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CF1EB46"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7DB9B4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0EE1754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A5DB16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76BE9F3" w14:textId="77777777" w:rsidR="00F2103C" w:rsidRDefault="00F2103C">
      <w:pPr>
        <w:pStyle w:val="ConsPlusNormal"/>
        <w:jc w:val="both"/>
      </w:pPr>
    </w:p>
    <w:p w14:paraId="01FB0332" w14:textId="77777777" w:rsidR="00F2103C" w:rsidRDefault="008C54AE">
      <w:pPr>
        <w:pStyle w:val="ConsPlusNormal"/>
        <w:jc w:val="center"/>
      </w:pPr>
      <w:r>
        <w:rPr>
          <w:position w:val="-26"/>
        </w:rPr>
        <w:pict w14:anchorId="5657E039">
          <v:shape id="_x0000_i1113" style="width:99.75pt;height:36.75pt" coordsize="" o:spt="100" adj="0,,0" path="" filled="f" stroked="f">
            <v:stroke joinstyle="miter"/>
            <v:imagedata r:id="rId1454" o:title="base_1_411245_32856"/>
            <v:formulas/>
            <v:path o:connecttype="segments"/>
          </v:shape>
        </w:pict>
      </w:r>
    </w:p>
    <w:p w14:paraId="15B648A5" w14:textId="77777777" w:rsidR="00F2103C" w:rsidRDefault="00F2103C">
      <w:pPr>
        <w:pStyle w:val="ConsPlusNormal"/>
        <w:jc w:val="both"/>
      </w:pPr>
    </w:p>
    <w:p w14:paraId="0D0D8D41" w14:textId="77777777" w:rsidR="00F2103C" w:rsidRDefault="00F2103C">
      <w:pPr>
        <w:pStyle w:val="ConsPlusNormal"/>
        <w:ind w:firstLine="540"/>
        <w:jc w:val="both"/>
      </w:pPr>
      <w:r>
        <w:t>где:</w:t>
      </w:r>
    </w:p>
    <w:p w14:paraId="5BF0C0A4" w14:textId="77777777" w:rsidR="00F2103C" w:rsidRDefault="00F2103C">
      <w:pPr>
        <w:pStyle w:val="ConsPlusNormal"/>
        <w:spacing w:before="220"/>
        <w:ind w:firstLine="540"/>
        <w:jc w:val="both"/>
      </w:pPr>
      <w:r>
        <w:t>П - число необходимых помещений;</w:t>
      </w:r>
    </w:p>
    <w:p w14:paraId="3E1B3F1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6509506" w14:textId="77777777" w:rsidR="00F2103C" w:rsidRDefault="00F2103C">
      <w:pPr>
        <w:pStyle w:val="ConsPlusNormal"/>
        <w:spacing w:before="220"/>
        <w:ind w:firstLine="540"/>
        <w:jc w:val="both"/>
      </w:pPr>
      <w:r>
        <w:t>n - общее число групп;</w:t>
      </w:r>
    </w:p>
    <w:p w14:paraId="4C71D315"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5BBA68B"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AF0FB23"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9DF42FC"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5198C26"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022560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06" w:history="1">
        <w:r>
          <w:rPr>
            <w:color w:val="0000FF"/>
          </w:rPr>
          <w:t>Правил</w:t>
        </w:r>
      </w:hyperlink>
      <w:r>
        <w:t xml:space="preserve"> дорожного движения.</w:t>
      </w:r>
    </w:p>
    <w:p w14:paraId="204B7502"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9D48A1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0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C38A2C"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5749" w:history="1">
        <w:r>
          <w:rPr>
            <w:color w:val="0000FF"/>
          </w:rPr>
          <w:t>пунктом 5.4</w:t>
        </w:r>
      </w:hyperlink>
      <w:r>
        <w:t xml:space="preserve"> Примерной программы.</w:t>
      </w:r>
    </w:p>
    <w:p w14:paraId="1D989BB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299A9C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0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C11D30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0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2DADC0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1374FB6" w14:textId="77777777" w:rsidR="00F2103C" w:rsidRDefault="00F2103C">
      <w:pPr>
        <w:pStyle w:val="ConsPlusNormal"/>
        <w:spacing w:before="220"/>
        <w:ind w:firstLine="540"/>
        <w:jc w:val="both"/>
      </w:pPr>
      <w:r>
        <w:t>учебный план;</w:t>
      </w:r>
    </w:p>
    <w:p w14:paraId="11F9ACD2" w14:textId="77777777" w:rsidR="00F2103C" w:rsidRDefault="00F2103C">
      <w:pPr>
        <w:pStyle w:val="ConsPlusNormal"/>
        <w:spacing w:before="220"/>
        <w:ind w:firstLine="540"/>
        <w:jc w:val="both"/>
      </w:pPr>
      <w:r>
        <w:t>календарный учебный график;</w:t>
      </w:r>
    </w:p>
    <w:p w14:paraId="3267B481" w14:textId="77777777" w:rsidR="00F2103C" w:rsidRDefault="00F2103C">
      <w:pPr>
        <w:pStyle w:val="ConsPlusNormal"/>
        <w:spacing w:before="220"/>
        <w:ind w:firstLine="540"/>
        <w:jc w:val="both"/>
      </w:pPr>
      <w:r>
        <w:t>рабочие программы учебных предметов;</w:t>
      </w:r>
    </w:p>
    <w:p w14:paraId="4F8485E4" w14:textId="77777777" w:rsidR="00F2103C" w:rsidRDefault="00F2103C">
      <w:pPr>
        <w:pStyle w:val="ConsPlusNormal"/>
        <w:spacing w:before="220"/>
        <w:ind w:firstLine="540"/>
        <w:jc w:val="both"/>
      </w:pPr>
      <w:r>
        <w:t>методические материалы и разработки;</w:t>
      </w:r>
    </w:p>
    <w:p w14:paraId="2A114B2E" w14:textId="77777777" w:rsidR="00F2103C" w:rsidRDefault="00F2103C">
      <w:pPr>
        <w:pStyle w:val="ConsPlusNormal"/>
        <w:spacing w:before="220"/>
        <w:ind w:firstLine="540"/>
        <w:jc w:val="both"/>
      </w:pPr>
      <w:r>
        <w:t>расписание занятий.</w:t>
      </w:r>
    </w:p>
    <w:p w14:paraId="747DE4E5" w14:textId="77777777" w:rsidR="00F2103C" w:rsidRDefault="00F2103C">
      <w:pPr>
        <w:pStyle w:val="ConsPlusNormal"/>
        <w:spacing w:before="220"/>
        <w:ind w:firstLine="540"/>
        <w:jc w:val="both"/>
      </w:pPr>
      <w:bookmarkStart w:id="216" w:name="P35749"/>
      <w:bookmarkEnd w:id="216"/>
      <w:r>
        <w:t>5.4. Материально-технические условия реализации образовательной программы.</w:t>
      </w:r>
    </w:p>
    <w:p w14:paraId="1CC32672"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5A6A3A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4E02483"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5E5AB4E" w14:textId="77777777" w:rsidR="00F2103C" w:rsidRDefault="00F2103C">
      <w:pPr>
        <w:pStyle w:val="ConsPlusNormal"/>
        <w:spacing w:before="220"/>
        <w:ind w:firstLine="540"/>
        <w:jc w:val="both"/>
      </w:pPr>
      <w:r>
        <w:t>АПК должен обеспечивать защиту персональных данных.</w:t>
      </w:r>
    </w:p>
    <w:p w14:paraId="56E9908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95A3F91"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10"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645842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3EC9EC4" w14:textId="77777777" w:rsidR="00F2103C" w:rsidRDefault="00F2103C">
      <w:pPr>
        <w:pStyle w:val="ConsPlusNormal"/>
        <w:jc w:val="both"/>
      </w:pPr>
    </w:p>
    <w:p w14:paraId="0793BF1D" w14:textId="77777777" w:rsidR="00F2103C" w:rsidRDefault="008C54AE">
      <w:pPr>
        <w:pStyle w:val="ConsPlusNormal"/>
        <w:jc w:val="center"/>
      </w:pPr>
      <w:r>
        <w:rPr>
          <w:position w:val="-26"/>
        </w:rPr>
        <w:pict w14:anchorId="0441DBA1">
          <v:shape id="_x0000_i1114" style="width:114.75pt;height:36.75pt" coordsize="" o:spt="100" adj="0,,0" path="" filled="f" stroked="f">
            <v:stroke joinstyle="miter"/>
            <v:imagedata r:id="rId1130" o:title="base_1_411245_32857"/>
            <v:formulas/>
            <v:path o:connecttype="segments"/>
          </v:shape>
        </w:pict>
      </w:r>
    </w:p>
    <w:p w14:paraId="4A178351" w14:textId="77777777" w:rsidR="00F2103C" w:rsidRDefault="00F2103C">
      <w:pPr>
        <w:pStyle w:val="ConsPlusNormal"/>
        <w:jc w:val="both"/>
      </w:pPr>
    </w:p>
    <w:p w14:paraId="031594B8" w14:textId="77777777" w:rsidR="00F2103C" w:rsidRDefault="00F2103C">
      <w:pPr>
        <w:pStyle w:val="ConsPlusNormal"/>
        <w:ind w:firstLine="540"/>
        <w:jc w:val="both"/>
      </w:pPr>
      <w:r>
        <w:t>где:</w:t>
      </w:r>
    </w:p>
    <w:p w14:paraId="6DF7059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89EA59D"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39443926" w14:textId="77777777" w:rsidR="00F2103C" w:rsidRDefault="00F2103C">
      <w:pPr>
        <w:pStyle w:val="ConsPlusNormal"/>
        <w:spacing w:before="220"/>
        <w:ind w:firstLine="540"/>
        <w:jc w:val="both"/>
      </w:pPr>
      <w:r>
        <w:t>K - количество обучающихся в год;</w:t>
      </w:r>
    </w:p>
    <w:p w14:paraId="09513ABA"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C46B5D5" w14:textId="77777777" w:rsidR="00F2103C" w:rsidRDefault="00F2103C">
      <w:pPr>
        <w:pStyle w:val="ConsPlusNormal"/>
        <w:spacing w:before="220"/>
        <w:ind w:firstLine="540"/>
        <w:jc w:val="both"/>
      </w:pPr>
      <w:r>
        <w:t>24,5 - среднее количество рабочих дней в месяц;</w:t>
      </w:r>
    </w:p>
    <w:p w14:paraId="0FBA7211" w14:textId="77777777" w:rsidR="00F2103C" w:rsidRDefault="00F2103C">
      <w:pPr>
        <w:pStyle w:val="ConsPlusNormal"/>
        <w:spacing w:before="220"/>
        <w:ind w:firstLine="540"/>
        <w:jc w:val="both"/>
      </w:pPr>
      <w:r>
        <w:t>12 - количество рабочих месяцев в году;</w:t>
      </w:r>
    </w:p>
    <w:p w14:paraId="7EB6A6CD" w14:textId="77777777" w:rsidR="00F2103C" w:rsidRDefault="00F2103C">
      <w:pPr>
        <w:pStyle w:val="ConsPlusNormal"/>
        <w:spacing w:before="220"/>
        <w:ind w:firstLine="540"/>
        <w:jc w:val="both"/>
      </w:pPr>
      <w:r>
        <w:t>1 - количество резервных учебных транспортных средств.</w:t>
      </w:r>
    </w:p>
    <w:p w14:paraId="402A0241"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6A55427"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11"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12" w:history="1">
        <w:r>
          <w:rPr>
            <w:color w:val="0000FF"/>
          </w:rPr>
          <w:t>пунктом 8</w:t>
        </w:r>
      </w:hyperlink>
      <w:r>
        <w:t xml:space="preserve"> Основных положений.</w:t>
      </w:r>
    </w:p>
    <w:p w14:paraId="2F9A1C28" w14:textId="77777777" w:rsidR="00F2103C" w:rsidRDefault="00F2103C">
      <w:pPr>
        <w:pStyle w:val="ConsPlusNormal"/>
        <w:jc w:val="both"/>
      </w:pPr>
    </w:p>
    <w:p w14:paraId="46370904" w14:textId="77777777" w:rsidR="00F2103C" w:rsidRDefault="00F2103C">
      <w:pPr>
        <w:pStyle w:val="ConsPlusNormal"/>
        <w:jc w:val="center"/>
      </w:pPr>
      <w:r>
        <w:t>Перечень оборудования учебного кабинета</w:t>
      </w:r>
    </w:p>
    <w:p w14:paraId="4861BA2A" w14:textId="77777777" w:rsidR="00F2103C" w:rsidRDefault="00F2103C">
      <w:pPr>
        <w:pStyle w:val="ConsPlusNormal"/>
        <w:jc w:val="both"/>
      </w:pPr>
    </w:p>
    <w:p w14:paraId="682FC3AF" w14:textId="77777777" w:rsidR="00F2103C" w:rsidRDefault="00F2103C">
      <w:pPr>
        <w:pStyle w:val="ConsPlusNormal"/>
        <w:jc w:val="right"/>
      </w:pPr>
      <w:r>
        <w:t>Таблица 7</w:t>
      </w:r>
    </w:p>
    <w:p w14:paraId="0B72F60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B18BB6F" w14:textId="77777777">
        <w:tc>
          <w:tcPr>
            <w:tcW w:w="6854" w:type="dxa"/>
            <w:tcBorders>
              <w:top w:val="single" w:sz="4" w:space="0" w:color="auto"/>
              <w:bottom w:val="single" w:sz="4" w:space="0" w:color="auto"/>
            </w:tcBorders>
          </w:tcPr>
          <w:p w14:paraId="54554222"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65D6F927"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03212F1A" w14:textId="77777777" w:rsidR="00F2103C" w:rsidRDefault="00F2103C">
            <w:pPr>
              <w:pStyle w:val="ConsPlusNormal"/>
              <w:jc w:val="center"/>
            </w:pPr>
            <w:r>
              <w:t>Количество</w:t>
            </w:r>
          </w:p>
        </w:tc>
      </w:tr>
      <w:tr w:rsidR="00F2103C" w14:paraId="155A0023" w14:textId="77777777">
        <w:tblPrEx>
          <w:tblBorders>
            <w:insideH w:val="none" w:sz="0" w:space="0" w:color="auto"/>
          </w:tblBorders>
        </w:tblPrEx>
        <w:tc>
          <w:tcPr>
            <w:tcW w:w="6854" w:type="dxa"/>
            <w:tcBorders>
              <w:top w:val="single" w:sz="4" w:space="0" w:color="auto"/>
              <w:bottom w:val="nil"/>
            </w:tcBorders>
          </w:tcPr>
          <w:p w14:paraId="6EDB53A3" w14:textId="77777777" w:rsidR="00F2103C" w:rsidRDefault="00F2103C">
            <w:pPr>
              <w:pStyle w:val="ConsPlusNormal"/>
              <w:jc w:val="center"/>
            </w:pPr>
            <w:r>
              <w:t>Учебно-наглядные пособия по устройству автомобиля</w:t>
            </w:r>
          </w:p>
          <w:p w14:paraId="6F247B8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65A4498D" w14:textId="77777777" w:rsidR="00F2103C" w:rsidRDefault="00F2103C">
            <w:pPr>
              <w:pStyle w:val="ConsPlusNormal"/>
            </w:pPr>
          </w:p>
        </w:tc>
        <w:tc>
          <w:tcPr>
            <w:tcW w:w="964" w:type="dxa"/>
            <w:tcBorders>
              <w:top w:val="single" w:sz="4" w:space="0" w:color="auto"/>
              <w:bottom w:val="nil"/>
            </w:tcBorders>
          </w:tcPr>
          <w:p w14:paraId="6AA6A021" w14:textId="77777777" w:rsidR="00F2103C" w:rsidRDefault="00F2103C">
            <w:pPr>
              <w:pStyle w:val="ConsPlusNormal"/>
            </w:pPr>
          </w:p>
        </w:tc>
      </w:tr>
      <w:tr w:rsidR="00F2103C" w14:paraId="05641FC7" w14:textId="77777777">
        <w:tblPrEx>
          <w:tblBorders>
            <w:insideH w:val="none" w:sz="0" w:space="0" w:color="auto"/>
          </w:tblBorders>
        </w:tblPrEx>
        <w:tc>
          <w:tcPr>
            <w:tcW w:w="6854" w:type="dxa"/>
            <w:tcBorders>
              <w:top w:val="nil"/>
              <w:bottom w:val="nil"/>
            </w:tcBorders>
          </w:tcPr>
          <w:p w14:paraId="38C3F2A4"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04052B2" w14:textId="77777777" w:rsidR="00F2103C" w:rsidRDefault="00F2103C">
            <w:pPr>
              <w:pStyle w:val="ConsPlusNormal"/>
              <w:jc w:val="center"/>
            </w:pPr>
            <w:r>
              <w:t>комплект</w:t>
            </w:r>
          </w:p>
        </w:tc>
        <w:tc>
          <w:tcPr>
            <w:tcW w:w="964" w:type="dxa"/>
            <w:tcBorders>
              <w:top w:val="nil"/>
              <w:bottom w:val="nil"/>
            </w:tcBorders>
          </w:tcPr>
          <w:p w14:paraId="4EB15DB1" w14:textId="77777777" w:rsidR="00F2103C" w:rsidRDefault="00F2103C">
            <w:pPr>
              <w:pStyle w:val="ConsPlusNormal"/>
              <w:jc w:val="center"/>
            </w:pPr>
            <w:r>
              <w:t>1</w:t>
            </w:r>
          </w:p>
        </w:tc>
      </w:tr>
      <w:tr w:rsidR="00F2103C" w14:paraId="2D9E37F7" w14:textId="77777777">
        <w:tblPrEx>
          <w:tblBorders>
            <w:insideH w:val="none" w:sz="0" w:space="0" w:color="auto"/>
          </w:tblBorders>
        </w:tblPrEx>
        <w:tc>
          <w:tcPr>
            <w:tcW w:w="6854" w:type="dxa"/>
            <w:tcBorders>
              <w:top w:val="nil"/>
              <w:bottom w:val="nil"/>
            </w:tcBorders>
          </w:tcPr>
          <w:p w14:paraId="6D23CBEA"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1152B9CF" w14:textId="77777777" w:rsidR="00F2103C" w:rsidRDefault="00F2103C">
            <w:pPr>
              <w:pStyle w:val="ConsPlusNormal"/>
              <w:jc w:val="center"/>
            </w:pPr>
            <w:r>
              <w:t>комплект</w:t>
            </w:r>
          </w:p>
        </w:tc>
        <w:tc>
          <w:tcPr>
            <w:tcW w:w="964" w:type="dxa"/>
            <w:tcBorders>
              <w:top w:val="nil"/>
              <w:bottom w:val="nil"/>
            </w:tcBorders>
          </w:tcPr>
          <w:p w14:paraId="2DAEFFF5" w14:textId="77777777" w:rsidR="00F2103C" w:rsidRDefault="00F2103C">
            <w:pPr>
              <w:pStyle w:val="ConsPlusNormal"/>
              <w:jc w:val="center"/>
            </w:pPr>
            <w:r>
              <w:t>1</w:t>
            </w:r>
          </w:p>
        </w:tc>
      </w:tr>
      <w:tr w:rsidR="00F2103C" w14:paraId="18E6CF57" w14:textId="77777777">
        <w:tblPrEx>
          <w:tblBorders>
            <w:insideH w:val="none" w:sz="0" w:space="0" w:color="auto"/>
          </w:tblBorders>
        </w:tblPrEx>
        <w:tc>
          <w:tcPr>
            <w:tcW w:w="6854" w:type="dxa"/>
            <w:tcBorders>
              <w:top w:val="nil"/>
              <w:bottom w:val="nil"/>
            </w:tcBorders>
          </w:tcPr>
          <w:p w14:paraId="29D5D008"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0A9A7975" w14:textId="77777777" w:rsidR="00F2103C" w:rsidRDefault="00F2103C">
            <w:pPr>
              <w:pStyle w:val="ConsPlusNormal"/>
              <w:jc w:val="center"/>
            </w:pPr>
            <w:r>
              <w:t>комплект</w:t>
            </w:r>
          </w:p>
        </w:tc>
        <w:tc>
          <w:tcPr>
            <w:tcW w:w="964" w:type="dxa"/>
            <w:tcBorders>
              <w:top w:val="nil"/>
              <w:bottom w:val="nil"/>
            </w:tcBorders>
          </w:tcPr>
          <w:p w14:paraId="633239F8" w14:textId="77777777" w:rsidR="00F2103C" w:rsidRDefault="00F2103C">
            <w:pPr>
              <w:pStyle w:val="ConsPlusNormal"/>
              <w:jc w:val="center"/>
            </w:pPr>
            <w:r>
              <w:t>1</w:t>
            </w:r>
          </w:p>
        </w:tc>
      </w:tr>
      <w:tr w:rsidR="00F2103C" w14:paraId="4BA6D34B" w14:textId="77777777">
        <w:tblPrEx>
          <w:tblBorders>
            <w:insideH w:val="none" w:sz="0" w:space="0" w:color="auto"/>
          </w:tblBorders>
        </w:tblPrEx>
        <w:tc>
          <w:tcPr>
            <w:tcW w:w="6854" w:type="dxa"/>
            <w:tcBorders>
              <w:top w:val="nil"/>
              <w:bottom w:val="nil"/>
            </w:tcBorders>
          </w:tcPr>
          <w:p w14:paraId="69ACF3D3" w14:textId="77777777" w:rsidR="00F2103C" w:rsidRDefault="00F2103C">
            <w:pPr>
              <w:pStyle w:val="ConsPlusNormal"/>
            </w:pPr>
            <w:r>
              <w:t>Комплект деталей кривошипно-шатунного механизма:</w:t>
            </w:r>
          </w:p>
          <w:p w14:paraId="2B12E0D6"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0E483CE6" w14:textId="77777777" w:rsidR="00F2103C" w:rsidRDefault="00F2103C">
            <w:pPr>
              <w:pStyle w:val="ConsPlusNormal"/>
              <w:jc w:val="center"/>
            </w:pPr>
            <w:r>
              <w:t>комплект</w:t>
            </w:r>
          </w:p>
        </w:tc>
        <w:tc>
          <w:tcPr>
            <w:tcW w:w="964" w:type="dxa"/>
            <w:tcBorders>
              <w:top w:val="nil"/>
              <w:bottom w:val="nil"/>
            </w:tcBorders>
          </w:tcPr>
          <w:p w14:paraId="0454FE27" w14:textId="77777777" w:rsidR="00F2103C" w:rsidRDefault="00F2103C">
            <w:pPr>
              <w:pStyle w:val="ConsPlusNormal"/>
              <w:jc w:val="center"/>
            </w:pPr>
            <w:r>
              <w:t>1</w:t>
            </w:r>
          </w:p>
        </w:tc>
      </w:tr>
      <w:tr w:rsidR="00F2103C" w14:paraId="12D15B87" w14:textId="77777777">
        <w:tblPrEx>
          <w:tblBorders>
            <w:insideH w:val="none" w:sz="0" w:space="0" w:color="auto"/>
          </w:tblBorders>
        </w:tblPrEx>
        <w:tc>
          <w:tcPr>
            <w:tcW w:w="6854" w:type="dxa"/>
            <w:tcBorders>
              <w:top w:val="nil"/>
              <w:bottom w:val="nil"/>
            </w:tcBorders>
          </w:tcPr>
          <w:p w14:paraId="5A04B5C4"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01BE1206" w14:textId="77777777" w:rsidR="00F2103C" w:rsidRDefault="00F2103C">
            <w:pPr>
              <w:pStyle w:val="ConsPlusNormal"/>
              <w:jc w:val="center"/>
            </w:pPr>
            <w:r>
              <w:t>комплект</w:t>
            </w:r>
          </w:p>
        </w:tc>
        <w:tc>
          <w:tcPr>
            <w:tcW w:w="964" w:type="dxa"/>
            <w:tcBorders>
              <w:top w:val="nil"/>
              <w:bottom w:val="nil"/>
            </w:tcBorders>
          </w:tcPr>
          <w:p w14:paraId="73C62048" w14:textId="77777777" w:rsidR="00F2103C" w:rsidRDefault="00F2103C">
            <w:pPr>
              <w:pStyle w:val="ConsPlusNormal"/>
              <w:jc w:val="center"/>
            </w:pPr>
            <w:r>
              <w:t>1</w:t>
            </w:r>
          </w:p>
        </w:tc>
      </w:tr>
      <w:tr w:rsidR="00F2103C" w14:paraId="2CB4C2FF" w14:textId="77777777">
        <w:tblPrEx>
          <w:tblBorders>
            <w:insideH w:val="none" w:sz="0" w:space="0" w:color="auto"/>
          </w:tblBorders>
        </w:tblPrEx>
        <w:tc>
          <w:tcPr>
            <w:tcW w:w="6854" w:type="dxa"/>
            <w:tcBorders>
              <w:top w:val="nil"/>
              <w:bottom w:val="nil"/>
            </w:tcBorders>
          </w:tcPr>
          <w:p w14:paraId="04B10DB5" w14:textId="77777777" w:rsidR="00F2103C" w:rsidRDefault="00F2103C">
            <w:pPr>
              <w:pStyle w:val="ConsPlusNormal"/>
            </w:pPr>
            <w:r>
              <w:t>- фрагмент распределительного вала;</w:t>
            </w:r>
          </w:p>
        </w:tc>
        <w:tc>
          <w:tcPr>
            <w:tcW w:w="1247" w:type="dxa"/>
            <w:tcBorders>
              <w:top w:val="nil"/>
              <w:bottom w:val="nil"/>
            </w:tcBorders>
          </w:tcPr>
          <w:p w14:paraId="17678D0F" w14:textId="77777777" w:rsidR="00F2103C" w:rsidRDefault="00F2103C">
            <w:pPr>
              <w:pStyle w:val="ConsPlusNormal"/>
            </w:pPr>
          </w:p>
        </w:tc>
        <w:tc>
          <w:tcPr>
            <w:tcW w:w="964" w:type="dxa"/>
            <w:tcBorders>
              <w:top w:val="nil"/>
              <w:bottom w:val="nil"/>
            </w:tcBorders>
          </w:tcPr>
          <w:p w14:paraId="7A9B23AE" w14:textId="77777777" w:rsidR="00F2103C" w:rsidRDefault="00F2103C">
            <w:pPr>
              <w:pStyle w:val="ConsPlusNormal"/>
            </w:pPr>
          </w:p>
        </w:tc>
      </w:tr>
      <w:tr w:rsidR="00F2103C" w14:paraId="3F6AEBB5" w14:textId="77777777">
        <w:tblPrEx>
          <w:tblBorders>
            <w:insideH w:val="none" w:sz="0" w:space="0" w:color="auto"/>
          </w:tblBorders>
        </w:tblPrEx>
        <w:tc>
          <w:tcPr>
            <w:tcW w:w="6854" w:type="dxa"/>
            <w:tcBorders>
              <w:top w:val="nil"/>
              <w:bottom w:val="nil"/>
            </w:tcBorders>
          </w:tcPr>
          <w:p w14:paraId="2DA982FC" w14:textId="77777777" w:rsidR="00F2103C" w:rsidRDefault="00F2103C">
            <w:pPr>
              <w:pStyle w:val="ConsPlusNormal"/>
            </w:pPr>
            <w:r>
              <w:t>- впускной клапан;</w:t>
            </w:r>
          </w:p>
        </w:tc>
        <w:tc>
          <w:tcPr>
            <w:tcW w:w="1247" w:type="dxa"/>
            <w:tcBorders>
              <w:top w:val="nil"/>
              <w:bottom w:val="nil"/>
            </w:tcBorders>
          </w:tcPr>
          <w:p w14:paraId="5B12C8EC" w14:textId="77777777" w:rsidR="00F2103C" w:rsidRDefault="00F2103C">
            <w:pPr>
              <w:pStyle w:val="ConsPlusNormal"/>
            </w:pPr>
          </w:p>
        </w:tc>
        <w:tc>
          <w:tcPr>
            <w:tcW w:w="964" w:type="dxa"/>
            <w:tcBorders>
              <w:top w:val="nil"/>
              <w:bottom w:val="nil"/>
            </w:tcBorders>
          </w:tcPr>
          <w:p w14:paraId="7AB2FB98" w14:textId="77777777" w:rsidR="00F2103C" w:rsidRDefault="00F2103C">
            <w:pPr>
              <w:pStyle w:val="ConsPlusNormal"/>
            </w:pPr>
          </w:p>
        </w:tc>
      </w:tr>
      <w:tr w:rsidR="00F2103C" w14:paraId="5F74A32D" w14:textId="77777777">
        <w:tblPrEx>
          <w:tblBorders>
            <w:insideH w:val="none" w:sz="0" w:space="0" w:color="auto"/>
          </w:tblBorders>
        </w:tblPrEx>
        <w:tc>
          <w:tcPr>
            <w:tcW w:w="6854" w:type="dxa"/>
            <w:tcBorders>
              <w:top w:val="nil"/>
              <w:bottom w:val="nil"/>
            </w:tcBorders>
          </w:tcPr>
          <w:p w14:paraId="03E15167" w14:textId="77777777" w:rsidR="00F2103C" w:rsidRDefault="00F2103C">
            <w:pPr>
              <w:pStyle w:val="ConsPlusNormal"/>
            </w:pPr>
            <w:r>
              <w:t>- выпускной клапан;</w:t>
            </w:r>
          </w:p>
        </w:tc>
        <w:tc>
          <w:tcPr>
            <w:tcW w:w="1247" w:type="dxa"/>
            <w:tcBorders>
              <w:top w:val="nil"/>
              <w:bottom w:val="nil"/>
            </w:tcBorders>
          </w:tcPr>
          <w:p w14:paraId="75FC9D4E" w14:textId="77777777" w:rsidR="00F2103C" w:rsidRDefault="00F2103C">
            <w:pPr>
              <w:pStyle w:val="ConsPlusNormal"/>
            </w:pPr>
          </w:p>
        </w:tc>
        <w:tc>
          <w:tcPr>
            <w:tcW w:w="964" w:type="dxa"/>
            <w:tcBorders>
              <w:top w:val="nil"/>
              <w:bottom w:val="nil"/>
            </w:tcBorders>
          </w:tcPr>
          <w:p w14:paraId="772B9EB6" w14:textId="77777777" w:rsidR="00F2103C" w:rsidRDefault="00F2103C">
            <w:pPr>
              <w:pStyle w:val="ConsPlusNormal"/>
            </w:pPr>
          </w:p>
        </w:tc>
      </w:tr>
      <w:tr w:rsidR="00F2103C" w14:paraId="3DCFA8D4" w14:textId="77777777">
        <w:tblPrEx>
          <w:tblBorders>
            <w:insideH w:val="none" w:sz="0" w:space="0" w:color="auto"/>
          </w:tblBorders>
        </w:tblPrEx>
        <w:tc>
          <w:tcPr>
            <w:tcW w:w="6854" w:type="dxa"/>
            <w:tcBorders>
              <w:top w:val="nil"/>
              <w:bottom w:val="nil"/>
            </w:tcBorders>
          </w:tcPr>
          <w:p w14:paraId="18A4E751" w14:textId="77777777" w:rsidR="00F2103C" w:rsidRDefault="00F2103C">
            <w:pPr>
              <w:pStyle w:val="ConsPlusNormal"/>
            </w:pPr>
            <w:r>
              <w:t>- пружины клапана;</w:t>
            </w:r>
          </w:p>
        </w:tc>
        <w:tc>
          <w:tcPr>
            <w:tcW w:w="1247" w:type="dxa"/>
            <w:tcBorders>
              <w:top w:val="nil"/>
              <w:bottom w:val="nil"/>
            </w:tcBorders>
          </w:tcPr>
          <w:p w14:paraId="094ACC78" w14:textId="77777777" w:rsidR="00F2103C" w:rsidRDefault="00F2103C">
            <w:pPr>
              <w:pStyle w:val="ConsPlusNormal"/>
            </w:pPr>
          </w:p>
        </w:tc>
        <w:tc>
          <w:tcPr>
            <w:tcW w:w="964" w:type="dxa"/>
            <w:tcBorders>
              <w:top w:val="nil"/>
              <w:bottom w:val="nil"/>
            </w:tcBorders>
          </w:tcPr>
          <w:p w14:paraId="1592DA5C" w14:textId="77777777" w:rsidR="00F2103C" w:rsidRDefault="00F2103C">
            <w:pPr>
              <w:pStyle w:val="ConsPlusNormal"/>
            </w:pPr>
          </w:p>
        </w:tc>
      </w:tr>
      <w:tr w:rsidR="00F2103C" w14:paraId="6D1C7D95" w14:textId="77777777">
        <w:tblPrEx>
          <w:tblBorders>
            <w:insideH w:val="none" w:sz="0" w:space="0" w:color="auto"/>
          </w:tblBorders>
        </w:tblPrEx>
        <w:tc>
          <w:tcPr>
            <w:tcW w:w="6854" w:type="dxa"/>
            <w:tcBorders>
              <w:top w:val="nil"/>
              <w:bottom w:val="nil"/>
            </w:tcBorders>
          </w:tcPr>
          <w:p w14:paraId="628CA9B3" w14:textId="77777777" w:rsidR="00F2103C" w:rsidRDefault="00F2103C">
            <w:pPr>
              <w:pStyle w:val="ConsPlusNormal"/>
            </w:pPr>
            <w:r>
              <w:t>- рычаг привода клапана;</w:t>
            </w:r>
          </w:p>
        </w:tc>
        <w:tc>
          <w:tcPr>
            <w:tcW w:w="1247" w:type="dxa"/>
            <w:tcBorders>
              <w:top w:val="nil"/>
              <w:bottom w:val="nil"/>
            </w:tcBorders>
          </w:tcPr>
          <w:p w14:paraId="49572C51" w14:textId="77777777" w:rsidR="00F2103C" w:rsidRDefault="00F2103C">
            <w:pPr>
              <w:pStyle w:val="ConsPlusNormal"/>
            </w:pPr>
          </w:p>
        </w:tc>
        <w:tc>
          <w:tcPr>
            <w:tcW w:w="964" w:type="dxa"/>
            <w:tcBorders>
              <w:top w:val="nil"/>
              <w:bottom w:val="nil"/>
            </w:tcBorders>
          </w:tcPr>
          <w:p w14:paraId="304BF5AB" w14:textId="77777777" w:rsidR="00F2103C" w:rsidRDefault="00F2103C">
            <w:pPr>
              <w:pStyle w:val="ConsPlusNormal"/>
            </w:pPr>
          </w:p>
        </w:tc>
      </w:tr>
      <w:tr w:rsidR="00F2103C" w14:paraId="6A146735" w14:textId="77777777">
        <w:tblPrEx>
          <w:tblBorders>
            <w:insideH w:val="none" w:sz="0" w:space="0" w:color="auto"/>
          </w:tblBorders>
        </w:tblPrEx>
        <w:tc>
          <w:tcPr>
            <w:tcW w:w="6854" w:type="dxa"/>
            <w:tcBorders>
              <w:top w:val="nil"/>
              <w:bottom w:val="nil"/>
            </w:tcBorders>
          </w:tcPr>
          <w:p w14:paraId="790A9C82" w14:textId="77777777" w:rsidR="00F2103C" w:rsidRDefault="00F2103C">
            <w:pPr>
              <w:pStyle w:val="ConsPlusNormal"/>
            </w:pPr>
            <w:r>
              <w:t>- направляющая втулка клапана</w:t>
            </w:r>
          </w:p>
        </w:tc>
        <w:tc>
          <w:tcPr>
            <w:tcW w:w="1247" w:type="dxa"/>
            <w:tcBorders>
              <w:top w:val="nil"/>
              <w:bottom w:val="nil"/>
            </w:tcBorders>
          </w:tcPr>
          <w:p w14:paraId="27233046" w14:textId="77777777" w:rsidR="00F2103C" w:rsidRDefault="00F2103C">
            <w:pPr>
              <w:pStyle w:val="ConsPlusNormal"/>
            </w:pPr>
          </w:p>
        </w:tc>
        <w:tc>
          <w:tcPr>
            <w:tcW w:w="964" w:type="dxa"/>
            <w:tcBorders>
              <w:top w:val="nil"/>
              <w:bottom w:val="nil"/>
            </w:tcBorders>
          </w:tcPr>
          <w:p w14:paraId="0BFFA973" w14:textId="77777777" w:rsidR="00F2103C" w:rsidRDefault="00F2103C">
            <w:pPr>
              <w:pStyle w:val="ConsPlusNormal"/>
            </w:pPr>
          </w:p>
        </w:tc>
      </w:tr>
      <w:tr w:rsidR="00F2103C" w14:paraId="3668171F" w14:textId="77777777">
        <w:tblPrEx>
          <w:tblBorders>
            <w:insideH w:val="none" w:sz="0" w:space="0" w:color="auto"/>
          </w:tblBorders>
        </w:tblPrEx>
        <w:tc>
          <w:tcPr>
            <w:tcW w:w="6854" w:type="dxa"/>
            <w:tcBorders>
              <w:top w:val="nil"/>
              <w:bottom w:val="nil"/>
            </w:tcBorders>
          </w:tcPr>
          <w:p w14:paraId="2BC85291" w14:textId="77777777" w:rsidR="00F2103C" w:rsidRDefault="00F2103C">
            <w:pPr>
              <w:pStyle w:val="ConsPlusNormal"/>
            </w:pPr>
            <w:r>
              <w:t>Комплект деталей системы охлаждения:</w:t>
            </w:r>
          </w:p>
        </w:tc>
        <w:tc>
          <w:tcPr>
            <w:tcW w:w="1247" w:type="dxa"/>
            <w:tcBorders>
              <w:top w:val="nil"/>
              <w:bottom w:val="nil"/>
            </w:tcBorders>
          </w:tcPr>
          <w:p w14:paraId="3F14573F" w14:textId="77777777" w:rsidR="00F2103C" w:rsidRDefault="00F2103C">
            <w:pPr>
              <w:pStyle w:val="ConsPlusNormal"/>
              <w:jc w:val="center"/>
            </w:pPr>
            <w:r>
              <w:t>комплект</w:t>
            </w:r>
          </w:p>
        </w:tc>
        <w:tc>
          <w:tcPr>
            <w:tcW w:w="964" w:type="dxa"/>
            <w:tcBorders>
              <w:top w:val="nil"/>
              <w:bottom w:val="nil"/>
            </w:tcBorders>
          </w:tcPr>
          <w:p w14:paraId="0A63EC2C" w14:textId="77777777" w:rsidR="00F2103C" w:rsidRDefault="00F2103C">
            <w:pPr>
              <w:pStyle w:val="ConsPlusNormal"/>
              <w:jc w:val="center"/>
            </w:pPr>
            <w:r>
              <w:t>1</w:t>
            </w:r>
          </w:p>
        </w:tc>
      </w:tr>
      <w:tr w:rsidR="00F2103C" w14:paraId="0952B428" w14:textId="77777777">
        <w:tblPrEx>
          <w:tblBorders>
            <w:insideH w:val="none" w:sz="0" w:space="0" w:color="auto"/>
          </w:tblBorders>
        </w:tblPrEx>
        <w:tc>
          <w:tcPr>
            <w:tcW w:w="6854" w:type="dxa"/>
            <w:tcBorders>
              <w:top w:val="nil"/>
              <w:bottom w:val="nil"/>
            </w:tcBorders>
          </w:tcPr>
          <w:p w14:paraId="524BD082" w14:textId="77777777" w:rsidR="00F2103C" w:rsidRDefault="00F2103C">
            <w:pPr>
              <w:pStyle w:val="ConsPlusNormal"/>
            </w:pPr>
            <w:r>
              <w:t>- фрагмент радиатора в разрезе;</w:t>
            </w:r>
          </w:p>
        </w:tc>
        <w:tc>
          <w:tcPr>
            <w:tcW w:w="1247" w:type="dxa"/>
            <w:tcBorders>
              <w:top w:val="nil"/>
              <w:bottom w:val="nil"/>
            </w:tcBorders>
          </w:tcPr>
          <w:p w14:paraId="418AF9AC" w14:textId="77777777" w:rsidR="00F2103C" w:rsidRDefault="00F2103C">
            <w:pPr>
              <w:pStyle w:val="ConsPlusNormal"/>
            </w:pPr>
          </w:p>
        </w:tc>
        <w:tc>
          <w:tcPr>
            <w:tcW w:w="964" w:type="dxa"/>
            <w:tcBorders>
              <w:top w:val="nil"/>
              <w:bottom w:val="nil"/>
            </w:tcBorders>
          </w:tcPr>
          <w:p w14:paraId="0B990B49" w14:textId="77777777" w:rsidR="00F2103C" w:rsidRDefault="00F2103C">
            <w:pPr>
              <w:pStyle w:val="ConsPlusNormal"/>
            </w:pPr>
          </w:p>
        </w:tc>
      </w:tr>
      <w:tr w:rsidR="00F2103C" w14:paraId="31A0A162" w14:textId="77777777">
        <w:tblPrEx>
          <w:tblBorders>
            <w:insideH w:val="none" w:sz="0" w:space="0" w:color="auto"/>
          </w:tblBorders>
        </w:tblPrEx>
        <w:tc>
          <w:tcPr>
            <w:tcW w:w="6854" w:type="dxa"/>
            <w:tcBorders>
              <w:top w:val="nil"/>
              <w:bottom w:val="nil"/>
            </w:tcBorders>
          </w:tcPr>
          <w:p w14:paraId="44D624B1" w14:textId="77777777" w:rsidR="00F2103C" w:rsidRDefault="00F2103C">
            <w:pPr>
              <w:pStyle w:val="ConsPlusNormal"/>
            </w:pPr>
            <w:r>
              <w:t>- жидкостный насос в разрезе;</w:t>
            </w:r>
          </w:p>
        </w:tc>
        <w:tc>
          <w:tcPr>
            <w:tcW w:w="1247" w:type="dxa"/>
            <w:tcBorders>
              <w:top w:val="nil"/>
              <w:bottom w:val="nil"/>
            </w:tcBorders>
          </w:tcPr>
          <w:p w14:paraId="664A830C" w14:textId="77777777" w:rsidR="00F2103C" w:rsidRDefault="00F2103C">
            <w:pPr>
              <w:pStyle w:val="ConsPlusNormal"/>
            </w:pPr>
          </w:p>
        </w:tc>
        <w:tc>
          <w:tcPr>
            <w:tcW w:w="964" w:type="dxa"/>
            <w:tcBorders>
              <w:top w:val="nil"/>
              <w:bottom w:val="nil"/>
            </w:tcBorders>
          </w:tcPr>
          <w:p w14:paraId="53926103" w14:textId="77777777" w:rsidR="00F2103C" w:rsidRDefault="00F2103C">
            <w:pPr>
              <w:pStyle w:val="ConsPlusNormal"/>
            </w:pPr>
          </w:p>
        </w:tc>
      </w:tr>
      <w:tr w:rsidR="00F2103C" w14:paraId="5B50BE3D" w14:textId="77777777">
        <w:tblPrEx>
          <w:tblBorders>
            <w:insideH w:val="none" w:sz="0" w:space="0" w:color="auto"/>
          </w:tblBorders>
        </w:tblPrEx>
        <w:tc>
          <w:tcPr>
            <w:tcW w:w="6854" w:type="dxa"/>
            <w:tcBorders>
              <w:top w:val="nil"/>
              <w:bottom w:val="nil"/>
            </w:tcBorders>
          </w:tcPr>
          <w:p w14:paraId="7A5BF8A7" w14:textId="77777777" w:rsidR="00F2103C" w:rsidRDefault="00F2103C">
            <w:pPr>
              <w:pStyle w:val="ConsPlusNormal"/>
            </w:pPr>
            <w:r>
              <w:t>- термостат в разрезе</w:t>
            </w:r>
          </w:p>
        </w:tc>
        <w:tc>
          <w:tcPr>
            <w:tcW w:w="1247" w:type="dxa"/>
            <w:tcBorders>
              <w:top w:val="nil"/>
              <w:bottom w:val="nil"/>
            </w:tcBorders>
          </w:tcPr>
          <w:p w14:paraId="355F0685" w14:textId="77777777" w:rsidR="00F2103C" w:rsidRDefault="00F2103C">
            <w:pPr>
              <w:pStyle w:val="ConsPlusNormal"/>
            </w:pPr>
          </w:p>
        </w:tc>
        <w:tc>
          <w:tcPr>
            <w:tcW w:w="964" w:type="dxa"/>
            <w:tcBorders>
              <w:top w:val="nil"/>
              <w:bottom w:val="nil"/>
            </w:tcBorders>
          </w:tcPr>
          <w:p w14:paraId="1989ECDE" w14:textId="77777777" w:rsidR="00F2103C" w:rsidRDefault="00F2103C">
            <w:pPr>
              <w:pStyle w:val="ConsPlusNormal"/>
            </w:pPr>
          </w:p>
        </w:tc>
      </w:tr>
      <w:tr w:rsidR="00F2103C" w14:paraId="3881CFA3" w14:textId="77777777">
        <w:tblPrEx>
          <w:tblBorders>
            <w:insideH w:val="none" w:sz="0" w:space="0" w:color="auto"/>
          </w:tblBorders>
        </w:tblPrEx>
        <w:tc>
          <w:tcPr>
            <w:tcW w:w="6854" w:type="dxa"/>
            <w:tcBorders>
              <w:top w:val="nil"/>
              <w:bottom w:val="nil"/>
            </w:tcBorders>
          </w:tcPr>
          <w:p w14:paraId="439F0FD7" w14:textId="77777777" w:rsidR="00F2103C" w:rsidRDefault="00F2103C">
            <w:pPr>
              <w:pStyle w:val="ConsPlusNormal"/>
            </w:pPr>
            <w:r>
              <w:t>Комплект деталей системы смазки:</w:t>
            </w:r>
          </w:p>
        </w:tc>
        <w:tc>
          <w:tcPr>
            <w:tcW w:w="1247" w:type="dxa"/>
            <w:tcBorders>
              <w:top w:val="nil"/>
              <w:bottom w:val="nil"/>
            </w:tcBorders>
          </w:tcPr>
          <w:p w14:paraId="482F713D" w14:textId="77777777" w:rsidR="00F2103C" w:rsidRDefault="00F2103C">
            <w:pPr>
              <w:pStyle w:val="ConsPlusNormal"/>
              <w:jc w:val="center"/>
            </w:pPr>
            <w:r>
              <w:t>комплект</w:t>
            </w:r>
          </w:p>
        </w:tc>
        <w:tc>
          <w:tcPr>
            <w:tcW w:w="964" w:type="dxa"/>
            <w:tcBorders>
              <w:top w:val="nil"/>
              <w:bottom w:val="nil"/>
            </w:tcBorders>
          </w:tcPr>
          <w:p w14:paraId="5F180B99" w14:textId="77777777" w:rsidR="00F2103C" w:rsidRDefault="00F2103C">
            <w:pPr>
              <w:pStyle w:val="ConsPlusNormal"/>
              <w:jc w:val="center"/>
            </w:pPr>
            <w:r>
              <w:t>1</w:t>
            </w:r>
          </w:p>
        </w:tc>
      </w:tr>
      <w:tr w:rsidR="00F2103C" w14:paraId="4BE43B41" w14:textId="77777777">
        <w:tblPrEx>
          <w:tblBorders>
            <w:insideH w:val="none" w:sz="0" w:space="0" w:color="auto"/>
          </w:tblBorders>
        </w:tblPrEx>
        <w:tc>
          <w:tcPr>
            <w:tcW w:w="6854" w:type="dxa"/>
            <w:tcBorders>
              <w:top w:val="nil"/>
              <w:bottom w:val="nil"/>
            </w:tcBorders>
          </w:tcPr>
          <w:p w14:paraId="67077EFF" w14:textId="77777777" w:rsidR="00F2103C" w:rsidRDefault="00F2103C">
            <w:pPr>
              <w:pStyle w:val="ConsPlusNormal"/>
            </w:pPr>
            <w:r>
              <w:t>- масляный насос в разрезе;</w:t>
            </w:r>
          </w:p>
        </w:tc>
        <w:tc>
          <w:tcPr>
            <w:tcW w:w="1247" w:type="dxa"/>
            <w:tcBorders>
              <w:top w:val="nil"/>
              <w:bottom w:val="nil"/>
            </w:tcBorders>
          </w:tcPr>
          <w:p w14:paraId="259FF439" w14:textId="77777777" w:rsidR="00F2103C" w:rsidRDefault="00F2103C">
            <w:pPr>
              <w:pStyle w:val="ConsPlusNormal"/>
            </w:pPr>
          </w:p>
        </w:tc>
        <w:tc>
          <w:tcPr>
            <w:tcW w:w="964" w:type="dxa"/>
            <w:tcBorders>
              <w:top w:val="nil"/>
              <w:bottom w:val="nil"/>
            </w:tcBorders>
          </w:tcPr>
          <w:p w14:paraId="046904A7" w14:textId="77777777" w:rsidR="00F2103C" w:rsidRDefault="00F2103C">
            <w:pPr>
              <w:pStyle w:val="ConsPlusNormal"/>
            </w:pPr>
          </w:p>
        </w:tc>
      </w:tr>
      <w:tr w:rsidR="00F2103C" w14:paraId="3B42178E" w14:textId="77777777">
        <w:tblPrEx>
          <w:tblBorders>
            <w:insideH w:val="none" w:sz="0" w:space="0" w:color="auto"/>
          </w:tblBorders>
        </w:tblPrEx>
        <w:tc>
          <w:tcPr>
            <w:tcW w:w="6854" w:type="dxa"/>
            <w:tcBorders>
              <w:top w:val="nil"/>
              <w:bottom w:val="nil"/>
            </w:tcBorders>
          </w:tcPr>
          <w:p w14:paraId="0DC21C7C" w14:textId="77777777" w:rsidR="00F2103C" w:rsidRDefault="00F2103C">
            <w:pPr>
              <w:pStyle w:val="ConsPlusNormal"/>
            </w:pPr>
            <w:r>
              <w:t>- масляный фильтр в разрезе</w:t>
            </w:r>
          </w:p>
        </w:tc>
        <w:tc>
          <w:tcPr>
            <w:tcW w:w="1247" w:type="dxa"/>
            <w:tcBorders>
              <w:top w:val="nil"/>
              <w:bottom w:val="nil"/>
            </w:tcBorders>
          </w:tcPr>
          <w:p w14:paraId="6ACB7BCA" w14:textId="77777777" w:rsidR="00F2103C" w:rsidRDefault="00F2103C">
            <w:pPr>
              <w:pStyle w:val="ConsPlusNormal"/>
            </w:pPr>
          </w:p>
        </w:tc>
        <w:tc>
          <w:tcPr>
            <w:tcW w:w="964" w:type="dxa"/>
            <w:tcBorders>
              <w:top w:val="nil"/>
              <w:bottom w:val="nil"/>
            </w:tcBorders>
          </w:tcPr>
          <w:p w14:paraId="1B58DDCF" w14:textId="77777777" w:rsidR="00F2103C" w:rsidRDefault="00F2103C">
            <w:pPr>
              <w:pStyle w:val="ConsPlusNormal"/>
            </w:pPr>
          </w:p>
        </w:tc>
      </w:tr>
      <w:tr w:rsidR="00F2103C" w14:paraId="637CCF8E" w14:textId="77777777">
        <w:tblPrEx>
          <w:tblBorders>
            <w:insideH w:val="none" w:sz="0" w:space="0" w:color="auto"/>
          </w:tblBorders>
        </w:tblPrEx>
        <w:tc>
          <w:tcPr>
            <w:tcW w:w="6854" w:type="dxa"/>
            <w:tcBorders>
              <w:top w:val="nil"/>
              <w:bottom w:val="nil"/>
            </w:tcBorders>
          </w:tcPr>
          <w:p w14:paraId="718E75C1" w14:textId="77777777" w:rsidR="00F2103C" w:rsidRDefault="00F2103C">
            <w:pPr>
              <w:pStyle w:val="ConsPlusNormal"/>
            </w:pPr>
            <w:r>
              <w:t>Комплект деталей системы питания:</w:t>
            </w:r>
          </w:p>
        </w:tc>
        <w:tc>
          <w:tcPr>
            <w:tcW w:w="1247" w:type="dxa"/>
            <w:tcBorders>
              <w:top w:val="nil"/>
              <w:bottom w:val="nil"/>
            </w:tcBorders>
          </w:tcPr>
          <w:p w14:paraId="01485EC9" w14:textId="77777777" w:rsidR="00F2103C" w:rsidRDefault="00F2103C">
            <w:pPr>
              <w:pStyle w:val="ConsPlusNormal"/>
              <w:jc w:val="center"/>
            </w:pPr>
            <w:r>
              <w:t>комплект</w:t>
            </w:r>
          </w:p>
        </w:tc>
        <w:tc>
          <w:tcPr>
            <w:tcW w:w="964" w:type="dxa"/>
            <w:tcBorders>
              <w:top w:val="nil"/>
              <w:bottom w:val="nil"/>
            </w:tcBorders>
          </w:tcPr>
          <w:p w14:paraId="5068E743" w14:textId="77777777" w:rsidR="00F2103C" w:rsidRDefault="00F2103C">
            <w:pPr>
              <w:pStyle w:val="ConsPlusNormal"/>
              <w:jc w:val="center"/>
            </w:pPr>
            <w:r>
              <w:t>1</w:t>
            </w:r>
          </w:p>
        </w:tc>
      </w:tr>
      <w:tr w:rsidR="00F2103C" w14:paraId="7715191E" w14:textId="77777777">
        <w:tblPrEx>
          <w:tblBorders>
            <w:insideH w:val="none" w:sz="0" w:space="0" w:color="auto"/>
          </w:tblBorders>
        </w:tblPrEx>
        <w:tc>
          <w:tcPr>
            <w:tcW w:w="6854" w:type="dxa"/>
            <w:tcBorders>
              <w:top w:val="nil"/>
              <w:bottom w:val="nil"/>
            </w:tcBorders>
          </w:tcPr>
          <w:p w14:paraId="46335433" w14:textId="77777777" w:rsidR="00F2103C" w:rsidRDefault="00F2103C">
            <w:pPr>
              <w:pStyle w:val="ConsPlusNormal"/>
            </w:pPr>
            <w:r>
              <w:t>а) бензинового двигателя:</w:t>
            </w:r>
          </w:p>
        </w:tc>
        <w:tc>
          <w:tcPr>
            <w:tcW w:w="1247" w:type="dxa"/>
            <w:tcBorders>
              <w:top w:val="nil"/>
              <w:bottom w:val="nil"/>
            </w:tcBorders>
          </w:tcPr>
          <w:p w14:paraId="3A320BA8" w14:textId="77777777" w:rsidR="00F2103C" w:rsidRDefault="00F2103C">
            <w:pPr>
              <w:pStyle w:val="ConsPlusNormal"/>
            </w:pPr>
          </w:p>
        </w:tc>
        <w:tc>
          <w:tcPr>
            <w:tcW w:w="964" w:type="dxa"/>
            <w:tcBorders>
              <w:top w:val="nil"/>
              <w:bottom w:val="nil"/>
            </w:tcBorders>
          </w:tcPr>
          <w:p w14:paraId="2CF611C9" w14:textId="77777777" w:rsidR="00F2103C" w:rsidRDefault="00F2103C">
            <w:pPr>
              <w:pStyle w:val="ConsPlusNormal"/>
            </w:pPr>
          </w:p>
        </w:tc>
      </w:tr>
      <w:tr w:rsidR="00F2103C" w14:paraId="3D879673" w14:textId="77777777">
        <w:tblPrEx>
          <w:tblBorders>
            <w:insideH w:val="none" w:sz="0" w:space="0" w:color="auto"/>
          </w:tblBorders>
        </w:tblPrEx>
        <w:tc>
          <w:tcPr>
            <w:tcW w:w="6854" w:type="dxa"/>
            <w:tcBorders>
              <w:top w:val="nil"/>
              <w:bottom w:val="nil"/>
            </w:tcBorders>
          </w:tcPr>
          <w:p w14:paraId="7F719093"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42C46132" w14:textId="77777777" w:rsidR="00F2103C" w:rsidRDefault="00F2103C">
            <w:pPr>
              <w:pStyle w:val="ConsPlusNormal"/>
            </w:pPr>
          </w:p>
        </w:tc>
        <w:tc>
          <w:tcPr>
            <w:tcW w:w="964" w:type="dxa"/>
            <w:tcBorders>
              <w:top w:val="nil"/>
              <w:bottom w:val="nil"/>
            </w:tcBorders>
          </w:tcPr>
          <w:p w14:paraId="02D19681" w14:textId="77777777" w:rsidR="00F2103C" w:rsidRDefault="00F2103C">
            <w:pPr>
              <w:pStyle w:val="ConsPlusNormal"/>
            </w:pPr>
          </w:p>
        </w:tc>
      </w:tr>
      <w:tr w:rsidR="00F2103C" w14:paraId="50EBD97E" w14:textId="77777777">
        <w:tblPrEx>
          <w:tblBorders>
            <w:insideH w:val="none" w:sz="0" w:space="0" w:color="auto"/>
          </w:tblBorders>
        </w:tblPrEx>
        <w:tc>
          <w:tcPr>
            <w:tcW w:w="6854" w:type="dxa"/>
            <w:tcBorders>
              <w:top w:val="nil"/>
              <w:bottom w:val="nil"/>
            </w:tcBorders>
          </w:tcPr>
          <w:p w14:paraId="15A38D7A" w14:textId="77777777" w:rsidR="00F2103C" w:rsidRDefault="00F2103C">
            <w:pPr>
              <w:pStyle w:val="ConsPlusNormal"/>
            </w:pPr>
            <w:r>
              <w:t>- топливный фильтр в разрезе;</w:t>
            </w:r>
          </w:p>
        </w:tc>
        <w:tc>
          <w:tcPr>
            <w:tcW w:w="1247" w:type="dxa"/>
            <w:tcBorders>
              <w:top w:val="nil"/>
              <w:bottom w:val="nil"/>
            </w:tcBorders>
          </w:tcPr>
          <w:p w14:paraId="3E7747AE" w14:textId="77777777" w:rsidR="00F2103C" w:rsidRDefault="00F2103C">
            <w:pPr>
              <w:pStyle w:val="ConsPlusNormal"/>
            </w:pPr>
          </w:p>
        </w:tc>
        <w:tc>
          <w:tcPr>
            <w:tcW w:w="964" w:type="dxa"/>
            <w:tcBorders>
              <w:top w:val="nil"/>
              <w:bottom w:val="nil"/>
            </w:tcBorders>
          </w:tcPr>
          <w:p w14:paraId="0105A732" w14:textId="77777777" w:rsidR="00F2103C" w:rsidRDefault="00F2103C">
            <w:pPr>
              <w:pStyle w:val="ConsPlusNormal"/>
            </w:pPr>
          </w:p>
        </w:tc>
      </w:tr>
      <w:tr w:rsidR="00F2103C" w14:paraId="2EDB775E" w14:textId="77777777">
        <w:tblPrEx>
          <w:tblBorders>
            <w:insideH w:val="none" w:sz="0" w:space="0" w:color="auto"/>
          </w:tblBorders>
        </w:tblPrEx>
        <w:tc>
          <w:tcPr>
            <w:tcW w:w="6854" w:type="dxa"/>
            <w:tcBorders>
              <w:top w:val="nil"/>
              <w:bottom w:val="nil"/>
            </w:tcBorders>
          </w:tcPr>
          <w:p w14:paraId="030396B0" w14:textId="77777777" w:rsidR="00F2103C" w:rsidRDefault="00F2103C">
            <w:pPr>
              <w:pStyle w:val="ConsPlusNormal"/>
            </w:pPr>
            <w:r>
              <w:t>- форсунка (инжектор) в разрезе;</w:t>
            </w:r>
          </w:p>
        </w:tc>
        <w:tc>
          <w:tcPr>
            <w:tcW w:w="1247" w:type="dxa"/>
            <w:tcBorders>
              <w:top w:val="nil"/>
              <w:bottom w:val="nil"/>
            </w:tcBorders>
          </w:tcPr>
          <w:p w14:paraId="3BB889B2" w14:textId="77777777" w:rsidR="00F2103C" w:rsidRDefault="00F2103C">
            <w:pPr>
              <w:pStyle w:val="ConsPlusNormal"/>
            </w:pPr>
          </w:p>
        </w:tc>
        <w:tc>
          <w:tcPr>
            <w:tcW w:w="964" w:type="dxa"/>
            <w:tcBorders>
              <w:top w:val="nil"/>
              <w:bottom w:val="nil"/>
            </w:tcBorders>
          </w:tcPr>
          <w:p w14:paraId="31874E81" w14:textId="77777777" w:rsidR="00F2103C" w:rsidRDefault="00F2103C">
            <w:pPr>
              <w:pStyle w:val="ConsPlusNormal"/>
            </w:pPr>
          </w:p>
        </w:tc>
      </w:tr>
      <w:tr w:rsidR="00F2103C" w14:paraId="689A51F8" w14:textId="77777777">
        <w:tblPrEx>
          <w:tblBorders>
            <w:insideH w:val="none" w:sz="0" w:space="0" w:color="auto"/>
          </w:tblBorders>
        </w:tblPrEx>
        <w:tc>
          <w:tcPr>
            <w:tcW w:w="6854" w:type="dxa"/>
            <w:tcBorders>
              <w:top w:val="nil"/>
              <w:bottom w:val="nil"/>
            </w:tcBorders>
          </w:tcPr>
          <w:p w14:paraId="347F1615"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0A7F01AB" w14:textId="77777777" w:rsidR="00F2103C" w:rsidRDefault="00F2103C">
            <w:pPr>
              <w:pStyle w:val="ConsPlusNormal"/>
            </w:pPr>
          </w:p>
        </w:tc>
        <w:tc>
          <w:tcPr>
            <w:tcW w:w="964" w:type="dxa"/>
            <w:tcBorders>
              <w:top w:val="nil"/>
              <w:bottom w:val="nil"/>
            </w:tcBorders>
          </w:tcPr>
          <w:p w14:paraId="456FAF06" w14:textId="77777777" w:rsidR="00F2103C" w:rsidRDefault="00F2103C">
            <w:pPr>
              <w:pStyle w:val="ConsPlusNormal"/>
            </w:pPr>
          </w:p>
        </w:tc>
      </w:tr>
      <w:tr w:rsidR="00F2103C" w14:paraId="1C0D689F" w14:textId="77777777">
        <w:tblPrEx>
          <w:tblBorders>
            <w:insideH w:val="none" w:sz="0" w:space="0" w:color="auto"/>
          </w:tblBorders>
        </w:tblPrEx>
        <w:tc>
          <w:tcPr>
            <w:tcW w:w="6854" w:type="dxa"/>
            <w:tcBorders>
              <w:top w:val="nil"/>
              <w:bottom w:val="nil"/>
            </w:tcBorders>
          </w:tcPr>
          <w:p w14:paraId="03477A4E" w14:textId="77777777" w:rsidR="00F2103C" w:rsidRDefault="00F2103C">
            <w:pPr>
              <w:pStyle w:val="ConsPlusNormal"/>
            </w:pPr>
            <w:r>
              <w:t>б) дизельного двигателя:</w:t>
            </w:r>
          </w:p>
        </w:tc>
        <w:tc>
          <w:tcPr>
            <w:tcW w:w="1247" w:type="dxa"/>
            <w:tcBorders>
              <w:top w:val="nil"/>
              <w:bottom w:val="nil"/>
            </w:tcBorders>
          </w:tcPr>
          <w:p w14:paraId="682BA254" w14:textId="77777777" w:rsidR="00F2103C" w:rsidRDefault="00F2103C">
            <w:pPr>
              <w:pStyle w:val="ConsPlusNormal"/>
            </w:pPr>
          </w:p>
        </w:tc>
        <w:tc>
          <w:tcPr>
            <w:tcW w:w="964" w:type="dxa"/>
            <w:tcBorders>
              <w:top w:val="nil"/>
              <w:bottom w:val="nil"/>
            </w:tcBorders>
          </w:tcPr>
          <w:p w14:paraId="6CFF5FDC" w14:textId="77777777" w:rsidR="00F2103C" w:rsidRDefault="00F2103C">
            <w:pPr>
              <w:pStyle w:val="ConsPlusNormal"/>
            </w:pPr>
          </w:p>
        </w:tc>
      </w:tr>
      <w:tr w:rsidR="00F2103C" w14:paraId="02AFE7AF" w14:textId="77777777">
        <w:tblPrEx>
          <w:tblBorders>
            <w:insideH w:val="none" w:sz="0" w:space="0" w:color="auto"/>
          </w:tblBorders>
        </w:tblPrEx>
        <w:tc>
          <w:tcPr>
            <w:tcW w:w="6854" w:type="dxa"/>
            <w:tcBorders>
              <w:top w:val="nil"/>
              <w:bottom w:val="nil"/>
            </w:tcBorders>
          </w:tcPr>
          <w:p w14:paraId="49734C3D"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6740AE01" w14:textId="77777777" w:rsidR="00F2103C" w:rsidRDefault="00F2103C">
            <w:pPr>
              <w:pStyle w:val="ConsPlusNormal"/>
            </w:pPr>
          </w:p>
        </w:tc>
        <w:tc>
          <w:tcPr>
            <w:tcW w:w="964" w:type="dxa"/>
            <w:tcBorders>
              <w:top w:val="nil"/>
              <w:bottom w:val="nil"/>
            </w:tcBorders>
          </w:tcPr>
          <w:p w14:paraId="37604125" w14:textId="77777777" w:rsidR="00F2103C" w:rsidRDefault="00F2103C">
            <w:pPr>
              <w:pStyle w:val="ConsPlusNormal"/>
            </w:pPr>
          </w:p>
        </w:tc>
      </w:tr>
      <w:tr w:rsidR="00F2103C" w14:paraId="2258F3C9" w14:textId="77777777">
        <w:tblPrEx>
          <w:tblBorders>
            <w:insideH w:val="none" w:sz="0" w:space="0" w:color="auto"/>
          </w:tblBorders>
        </w:tblPrEx>
        <w:tc>
          <w:tcPr>
            <w:tcW w:w="6854" w:type="dxa"/>
            <w:tcBorders>
              <w:top w:val="nil"/>
              <w:bottom w:val="nil"/>
            </w:tcBorders>
          </w:tcPr>
          <w:p w14:paraId="3157E3BD"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13C8A83A" w14:textId="77777777" w:rsidR="00F2103C" w:rsidRDefault="00F2103C">
            <w:pPr>
              <w:pStyle w:val="ConsPlusNormal"/>
            </w:pPr>
          </w:p>
        </w:tc>
        <w:tc>
          <w:tcPr>
            <w:tcW w:w="964" w:type="dxa"/>
            <w:tcBorders>
              <w:top w:val="nil"/>
              <w:bottom w:val="nil"/>
            </w:tcBorders>
          </w:tcPr>
          <w:p w14:paraId="13EA6608" w14:textId="77777777" w:rsidR="00F2103C" w:rsidRDefault="00F2103C">
            <w:pPr>
              <w:pStyle w:val="ConsPlusNormal"/>
            </w:pPr>
          </w:p>
        </w:tc>
      </w:tr>
      <w:tr w:rsidR="00F2103C" w14:paraId="2D8085C1" w14:textId="77777777">
        <w:tblPrEx>
          <w:tblBorders>
            <w:insideH w:val="none" w:sz="0" w:space="0" w:color="auto"/>
          </w:tblBorders>
        </w:tblPrEx>
        <w:tc>
          <w:tcPr>
            <w:tcW w:w="6854" w:type="dxa"/>
            <w:tcBorders>
              <w:top w:val="nil"/>
              <w:bottom w:val="nil"/>
            </w:tcBorders>
          </w:tcPr>
          <w:p w14:paraId="498D264F" w14:textId="77777777" w:rsidR="00F2103C" w:rsidRDefault="00F2103C">
            <w:pPr>
              <w:pStyle w:val="ConsPlusNormal"/>
            </w:pPr>
            <w:r>
              <w:t>- форсунка (инжектор) в разрезе;</w:t>
            </w:r>
          </w:p>
        </w:tc>
        <w:tc>
          <w:tcPr>
            <w:tcW w:w="1247" w:type="dxa"/>
            <w:tcBorders>
              <w:top w:val="nil"/>
              <w:bottom w:val="nil"/>
            </w:tcBorders>
          </w:tcPr>
          <w:p w14:paraId="470378B2" w14:textId="77777777" w:rsidR="00F2103C" w:rsidRDefault="00F2103C">
            <w:pPr>
              <w:pStyle w:val="ConsPlusNormal"/>
            </w:pPr>
          </w:p>
        </w:tc>
        <w:tc>
          <w:tcPr>
            <w:tcW w:w="964" w:type="dxa"/>
            <w:tcBorders>
              <w:top w:val="nil"/>
              <w:bottom w:val="nil"/>
            </w:tcBorders>
          </w:tcPr>
          <w:p w14:paraId="6B3A0FE4" w14:textId="77777777" w:rsidR="00F2103C" w:rsidRDefault="00F2103C">
            <w:pPr>
              <w:pStyle w:val="ConsPlusNormal"/>
            </w:pPr>
          </w:p>
        </w:tc>
      </w:tr>
      <w:tr w:rsidR="00F2103C" w14:paraId="2AA647E1" w14:textId="77777777">
        <w:tblPrEx>
          <w:tblBorders>
            <w:insideH w:val="none" w:sz="0" w:space="0" w:color="auto"/>
          </w:tblBorders>
        </w:tblPrEx>
        <w:tc>
          <w:tcPr>
            <w:tcW w:w="6854" w:type="dxa"/>
            <w:tcBorders>
              <w:top w:val="nil"/>
              <w:bottom w:val="nil"/>
            </w:tcBorders>
          </w:tcPr>
          <w:p w14:paraId="3698148E" w14:textId="77777777" w:rsidR="00F2103C" w:rsidRDefault="00F2103C">
            <w:pPr>
              <w:pStyle w:val="ConsPlusNormal"/>
            </w:pPr>
            <w:r>
              <w:t>- фильтр тонкой очистки в разрезе</w:t>
            </w:r>
          </w:p>
        </w:tc>
        <w:tc>
          <w:tcPr>
            <w:tcW w:w="1247" w:type="dxa"/>
            <w:tcBorders>
              <w:top w:val="nil"/>
              <w:bottom w:val="nil"/>
            </w:tcBorders>
          </w:tcPr>
          <w:p w14:paraId="03596474" w14:textId="77777777" w:rsidR="00F2103C" w:rsidRDefault="00F2103C">
            <w:pPr>
              <w:pStyle w:val="ConsPlusNormal"/>
            </w:pPr>
          </w:p>
        </w:tc>
        <w:tc>
          <w:tcPr>
            <w:tcW w:w="964" w:type="dxa"/>
            <w:tcBorders>
              <w:top w:val="nil"/>
              <w:bottom w:val="nil"/>
            </w:tcBorders>
          </w:tcPr>
          <w:p w14:paraId="176F79F4" w14:textId="77777777" w:rsidR="00F2103C" w:rsidRDefault="00F2103C">
            <w:pPr>
              <w:pStyle w:val="ConsPlusNormal"/>
            </w:pPr>
          </w:p>
        </w:tc>
      </w:tr>
      <w:tr w:rsidR="00F2103C" w14:paraId="6F89BDE1" w14:textId="77777777">
        <w:tblPrEx>
          <w:tblBorders>
            <w:insideH w:val="none" w:sz="0" w:space="0" w:color="auto"/>
          </w:tblBorders>
        </w:tblPrEx>
        <w:tc>
          <w:tcPr>
            <w:tcW w:w="6854" w:type="dxa"/>
            <w:tcBorders>
              <w:top w:val="nil"/>
              <w:bottom w:val="nil"/>
            </w:tcBorders>
          </w:tcPr>
          <w:p w14:paraId="48204C18" w14:textId="77777777" w:rsidR="00F2103C" w:rsidRDefault="00F2103C">
            <w:pPr>
              <w:pStyle w:val="ConsPlusNormal"/>
            </w:pPr>
            <w:r>
              <w:t>Комплект деталей системы зажигания:</w:t>
            </w:r>
          </w:p>
        </w:tc>
        <w:tc>
          <w:tcPr>
            <w:tcW w:w="1247" w:type="dxa"/>
            <w:tcBorders>
              <w:top w:val="nil"/>
              <w:bottom w:val="nil"/>
            </w:tcBorders>
          </w:tcPr>
          <w:p w14:paraId="1A1407E4" w14:textId="77777777" w:rsidR="00F2103C" w:rsidRDefault="00F2103C">
            <w:pPr>
              <w:pStyle w:val="ConsPlusNormal"/>
              <w:jc w:val="center"/>
            </w:pPr>
            <w:r>
              <w:t>комплект</w:t>
            </w:r>
          </w:p>
        </w:tc>
        <w:tc>
          <w:tcPr>
            <w:tcW w:w="964" w:type="dxa"/>
            <w:tcBorders>
              <w:top w:val="nil"/>
              <w:bottom w:val="nil"/>
            </w:tcBorders>
          </w:tcPr>
          <w:p w14:paraId="0D7F8122" w14:textId="77777777" w:rsidR="00F2103C" w:rsidRDefault="00F2103C">
            <w:pPr>
              <w:pStyle w:val="ConsPlusNormal"/>
              <w:jc w:val="center"/>
            </w:pPr>
            <w:r>
              <w:t>1</w:t>
            </w:r>
          </w:p>
        </w:tc>
      </w:tr>
      <w:tr w:rsidR="00F2103C" w14:paraId="2BF7405B" w14:textId="77777777">
        <w:tblPrEx>
          <w:tblBorders>
            <w:insideH w:val="none" w:sz="0" w:space="0" w:color="auto"/>
          </w:tblBorders>
        </w:tblPrEx>
        <w:tc>
          <w:tcPr>
            <w:tcW w:w="6854" w:type="dxa"/>
            <w:tcBorders>
              <w:top w:val="nil"/>
              <w:bottom w:val="nil"/>
            </w:tcBorders>
          </w:tcPr>
          <w:p w14:paraId="12465A5A" w14:textId="77777777" w:rsidR="00F2103C" w:rsidRDefault="00F2103C">
            <w:pPr>
              <w:pStyle w:val="ConsPlusNormal"/>
            </w:pPr>
            <w:r>
              <w:t>- катушка зажигания;</w:t>
            </w:r>
          </w:p>
        </w:tc>
        <w:tc>
          <w:tcPr>
            <w:tcW w:w="1247" w:type="dxa"/>
            <w:tcBorders>
              <w:top w:val="nil"/>
              <w:bottom w:val="nil"/>
            </w:tcBorders>
          </w:tcPr>
          <w:p w14:paraId="3004DAAE" w14:textId="77777777" w:rsidR="00F2103C" w:rsidRDefault="00F2103C">
            <w:pPr>
              <w:pStyle w:val="ConsPlusNormal"/>
            </w:pPr>
          </w:p>
        </w:tc>
        <w:tc>
          <w:tcPr>
            <w:tcW w:w="964" w:type="dxa"/>
            <w:tcBorders>
              <w:top w:val="nil"/>
              <w:bottom w:val="nil"/>
            </w:tcBorders>
          </w:tcPr>
          <w:p w14:paraId="45461097" w14:textId="77777777" w:rsidR="00F2103C" w:rsidRDefault="00F2103C">
            <w:pPr>
              <w:pStyle w:val="ConsPlusNormal"/>
            </w:pPr>
          </w:p>
        </w:tc>
      </w:tr>
      <w:tr w:rsidR="00F2103C" w14:paraId="50D1CF19" w14:textId="77777777">
        <w:tblPrEx>
          <w:tblBorders>
            <w:insideH w:val="none" w:sz="0" w:space="0" w:color="auto"/>
          </w:tblBorders>
        </w:tblPrEx>
        <w:tc>
          <w:tcPr>
            <w:tcW w:w="6854" w:type="dxa"/>
            <w:tcBorders>
              <w:top w:val="nil"/>
              <w:bottom w:val="nil"/>
            </w:tcBorders>
          </w:tcPr>
          <w:p w14:paraId="476CB22F" w14:textId="77777777" w:rsidR="00F2103C" w:rsidRDefault="00F2103C">
            <w:pPr>
              <w:pStyle w:val="ConsPlusNormal"/>
            </w:pPr>
            <w:r>
              <w:t>- датчик-распределитель в разрезе;</w:t>
            </w:r>
          </w:p>
        </w:tc>
        <w:tc>
          <w:tcPr>
            <w:tcW w:w="1247" w:type="dxa"/>
            <w:tcBorders>
              <w:top w:val="nil"/>
              <w:bottom w:val="nil"/>
            </w:tcBorders>
          </w:tcPr>
          <w:p w14:paraId="2FFC87B9" w14:textId="77777777" w:rsidR="00F2103C" w:rsidRDefault="00F2103C">
            <w:pPr>
              <w:pStyle w:val="ConsPlusNormal"/>
            </w:pPr>
          </w:p>
        </w:tc>
        <w:tc>
          <w:tcPr>
            <w:tcW w:w="964" w:type="dxa"/>
            <w:tcBorders>
              <w:top w:val="nil"/>
              <w:bottom w:val="nil"/>
            </w:tcBorders>
          </w:tcPr>
          <w:p w14:paraId="05EF8519" w14:textId="77777777" w:rsidR="00F2103C" w:rsidRDefault="00F2103C">
            <w:pPr>
              <w:pStyle w:val="ConsPlusNormal"/>
            </w:pPr>
          </w:p>
        </w:tc>
      </w:tr>
      <w:tr w:rsidR="00F2103C" w14:paraId="1F650E46" w14:textId="77777777">
        <w:tblPrEx>
          <w:tblBorders>
            <w:insideH w:val="none" w:sz="0" w:space="0" w:color="auto"/>
          </w:tblBorders>
        </w:tblPrEx>
        <w:tc>
          <w:tcPr>
            <w:tcW w:w="6854" w:type="dxa"/>
            <w:tcBorders>
              <w:top w:val="nil"/>
              <w:bottom w:val="nil"/>
            </w:tcBorders>
          </w:tcPr>
          <w:p w14:paraId="1C02C2B5" w14:textId="77777777" w:rsidR="00F2103C" w:rsidRDefault="00F2103C">
            <w:pPr>
              <w:pStyle w:val="ConsPlusNormal"/>
            </w:pPr>
            <w:r>
              <w:t>- модуль зажигания;</w:t>
            </w:r>
          </w:p>
        </w:tc>
        <w:tc>
          <w:tcPr>
            <w:tcW w:w="1247" w:type="dxa"/>
            <w:tcBorders>
              <w:top w:val="nil"/>
              <w:bottom w:val="nil"/>
            </w:tcBorders>
          </w:tcPr>
          <w:p w14:paraId="30F45E51" w14:textId="77777777" w:rsidR="00F2103C" w:rsidRDefault="00F2103C">
            <w:pPr>
              <w:pStyle w:val="ConsPlusNormal"/>
            </w:pPr>
          </w:p>
        </w:tc>
        <w:tc>
          <w:tcPr>
            <w:tcW w:w="964" w:type="dxa"/>
            <w:tcBorders>
              <w:top w:val="nil"/>
              <w:bottom w:val="nil"/>
            </w:tcBorders>
          </w:tcPr>
          <w:p w14:paraId="29D3049F" w14:textId="77777777" w:rsidR="00F2103C" w:rsidRDefault="00F2103C">
            <w:pPr>
              <w:pStyle w:val="ConsPlusNormal"/>
            </w:pPr>
          </w:p>
        </w:tc>
      </w:tr>
      <w:tr w:rsidR="00F2103C" w14:paraId="3490BD3A" w14:textId="77777777">
        <w:tblPrEx>
          <w:tblBorders>
            <w:insideH w:val="none" w:sz="0" w:space="0" w:color="auto"/>
          </w:tblBorders>
        </w:tblPrEx>
        <w:tc>
          <w:tcPr>
            <w:tcW w:w="6854" w:type="dxa"/>
            <w:tcBorders>
              <w:top w:val="nil"/>
              <w:bottom w:val="nil"/>
            </w:tcBorders>
          </w:tcPr>
          <w:p w14:paraId="02E143FD" w14:textId="77777777" w:rsidR="00F2103C" w:rsidRDefault="00F2103C">
            <w:pPr>
              <w:pStyle w:val="ConsPlusNormal"/>
            </w:pPr>
            <w:r>
              <w:t>- свеча зажигания;</w:t>
            </w:r>
          </w:p>
        </w:tc>
        <w:tc>
          <w:tcPr>
            <w:tcW w:w="1247" w:type="dxa"/>
            <w:tcBorders>
              <w:top w:val="nil"/>
              <w:bottom w:val="nil"/>
            </w:tcBorders>
          </w:tcPr>
          <w:p w14:paraId="16F9E900" w14:textId="77777777" w:rsidR="00F2103C" w:rsidRDefault="00F2103C">
            <w:pPr>
              <w:pStyle w:val="ConsPlusNormal"/>
            </w:pPr>
          </w:p>
        </w:tc>
        <w:tc>
          <w:tcPr>
            <w:tcW w:w="964" w:type="dxa"/>
            <w:tcBorders>
              <w:top w:val="nil"/>
              <w:bottom w:val="nil"/>
            </w:tcBorders>
          </w:tcPr>
          <w:p w14:paraId="0C6C5F4D" w14:textId="77777777" w:rsidR="00F2103C" w:rsidRDefault="00F2103C">
            <w:pPr>
              <w:pStyle w:val="ConsPlusNormal"/>
            </w:pPr>
          </w:p>
        </w:tc>
      </w:tr>
      <w:tr w:rsidR="00F2103C" w14:paraId="3ACB84B8" w14:textId="77777777">
        <w:tblPrEx>
          <w:tblBorders>
            <w:insideH w:val="none" w:sz="0" w:space="0" w:color="auto"/>
          </w:tblBorders>
        </w:tblPrEx>
        <w:tc>
          <w:tcPr>
            <w:tcW w:w="6854" w:type="dxa"/>
            <w:tcBorders>
              <w:top w:val="nil"/>
              <w:bottom w:val="nil"/>
            </w:tcBorders>
          </w:tcPr>
          <w:p w14:paraId="2FB83303"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4889C4DE" w14:textId="77777777" w:rsidR="00F2103C" w:rsidRDefault="00F2103C">
            <w:pPr>
              <w:pStyle w:val="ConsPlusNormal"/>
            </w:pPr>
          </w:p>
        </w:tc>
        <w:tc>
          <w:tcPr>
            <w:tcW w:w="964" w:type="dxa"/>
            <w:tcBorders>
              <w:top w:val="nil"/>
              <w:bottom w:val="nil"/>
            </w:tcBorders>
          </w:tcPr>
          <w:p w14:paraId="68525D20" w14:textId="77777777" w:rsidR="00F2103C" w:rsidRDefault="00F2103C">
            <w:pPr>
              <w:pStyle w:val="ConsPlusNormal"/>
            </w:pPr>
          </w:p>
        </w:tc>
      </w:tr>
      <w:tr w:rsidR="00F2103C" w14:paraId="5CD53B71" w14:textId="77777777">
        <w:tblPrEx>
          <w:tblBorders>
            <w:insideH w:val="none" w:sz="0" w:space="0" w:color="auto"/>
          </w:tblBorders>
        </w:tblPrEx>
        <w:tc>
          <w:tcPr>
            <w:tcW w:w="6854" w:type="dxa"/>
            <w:tcBorders>
              <w:top w:val="nil"/>
              <w:bottom w:val="nil"/>
            </w:tcBorders>
          </w:tcPr>
          <w:p w14:paraId="2CAF567E"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5D95FCD5" w14:textId="77777777" w:rsidR="00F2103C" w:rsidRDefault="00F2103C">
            <w:pPr>
              <w:pStyle w:val="ConsPlusNormal"/>
              <w:jc w:val="center"/>
            </w:pPr>
            <w:r>
              <w:t>комплект</w:t>
            </w:r>
          </w:p>
        </w:tc>
        <w:tc>
          <w:tcPr>
            <w:tcW w:w="964" w:type="dxa"/>
            <w:tcBorders>
              <w:top w:val="nil"/>
              <w:bottom w:val="nil"/>
            </w:tcBorders>
          </w:tcPr>
          <w:p w14:paraId="5E116825" w14:textId="77777777" w:rsidR="00F2103C" w:rsidRDefault="00F2103C">
            <w:pPr>
              <w:pStyle w:val="ConsPlusNormal"/>
              <w:jc w:val="center"/>
            </w:pPr>
            <w:r>
              <w:t>1</w:t>
            </w:r>
          </w:p>
        </w:tc>
      </w:tr>
      <w:tr w:rsidR="00F2103C" w14:paraId="215AFEF6" w14:textId="77777777">
        <w:tblPrEx>
          <w:tblBorders>
            <w:insideH w:val="none" w:sz="0" w:space="0" w:color="auto"/>
          </w:tblBorders>
        </w:tblPrEx>
        <w:tc>
          <w:tcPr>
            <w:tcW w:w="6854" w:type="dxa"/>
            <w:tcBorders>
              <w:top w:val="nil"/>
              <w:bottom w:val="nil"/>
            </w:tcBorders>
          </w:tcPr>
          <w:p w14:paraId="7B563C62"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36576FBE" w14:textId="77777777" w:rsidR="00F2103C" w:rsidRDefault="00F2103C">
            <w:pPr>
              <w:pStyle w:val="ConsPlusNormal"/>
            </w:pPr>
          </w:p>
        </w:tc>
        <w:tc>
          <w:tcPr>
            <w:tcW w:w="964" w:type="dxa"/>
            <w:tcBorders>
              <w:top w:val="nil"/>
              <w:bottom w:val="nil"/>
            </w:tcBorders>
          </w:tcPr>
          <w:p w14:paraId="5366947A" w14:textId="77777777" w:rsidR="00F2103C" w:rsidRDefault="00F2103C">
            <w:pPr>
              <w:pStyle w:val="ConsPlusNormal"/>
            </w:pPr>
          </w:p>
        </w:tc>
      </w:tr>
      <w:tr w:rsidR="00F2103C" w14:paraId="31BB2C4F" w14:textId="77777777">
        <w:tblPrEx>
          <w:tblBorders>
            <w:insideH w:val="none" w:sz="0" w:space="0" w:color="auto"/>
          </w:tblBorders>
        </w:tblPrEx>
        <w:tc>
          <w:tcPr>
            <w:tcW w:w="6854" w:type="dxa"/>
            <w:tcBorders>
              <w:top w:val="nil"/>
              <w:bottom w:val="nil"/>
            </w:tcBorders>
          </w:tcPr>
          <w:p w14:paraId="3AF3F9C3" w14:textId="77777777" w:rsidR="00F2103C" w:rsidRDefault="00F2103C">
            <w:pPr>
              <w:pStyle w:val="ConsPlusNormal"/>
            </w:pPr>
            <w:r>
              <w:t>- генератор в разрезе;</w:t>
            </w:r>
          </w:p>
        </w:tc>
        <w:tc>
          <w:tcPr>
            <w:tcW w:w="1247" w:type="dxa"/>
            <w:tcBorders>
              <w:top w:val="nil"/>
              <w:bottom w:val="nil"/>
            </w:tcBorders>
          </w:tcPr>
          <w:p w14:paraId="3CC171E0" w14:textId="77777777" w:rsidR="00F2103C" w:rsidRDefault="00F2103C">
            <w:pPr>
              <w:pStyle w:val="ConsPlusNormal"/>
            </w:pPr>
          </w:p>
        </w:tc>
        <w:tc>
          <w:tcPr>
            <w:tcW w:w="964" w:type="dxa"/>
            <w:tcBorders>
              <w:top w:val="nil"/>
              <w:bottom w:val="nil"/>
            </w:tcBorders>
          </w:tcPr>
          <w:p w14:paraId="643A7584" w14:textId="77777777" w:rsidR="00F2103C" w:rsidRDefault="00F2103C">
            <w:pPr>
              <w:pStyle w:val="ConsPlusNormal"/>
            </w:pPr>
          </w:p>
        </w:tc>
      </w:tr>
      <w:tr w:rsidR="00F2103C" w14:paraId="15C63B4B" w14:textId="77777777">
        <w:tblPrEx>
          <w:tblBorders>
            <w:insideH w:val="none" w:sz="0" w:space="0" w:color="auto"/>
          </w:tblBorders>
        </w:tblPrEx>
        <w:tc>
          <w:tcPr>
            <w:tcW w:w="6854" w:type="dxa"/>
            <w:tcBorders>
              <w:top w:val="nil"/>
              <w:bottom w:val="nil"/>
            </w:tcBorders>
          </w:tcPr>
          <w:p w14:paraId="749FA6FE" w14:textId="77777777" w:rsidR="00F2103C" w:rsidRDefault="00F2103C">
            <w:pPr>
              <w:pStyle w:val="ConsPlusNormal"/>
            </w:pPr>
            <w:r>
              <w:t>- стартер в разрезе;</w:t>
            </w:r>
          </w:p>
        </w:tc>
        <w:tc>
          <w:tcPr>
            <w:tcW w:w="1247" w:type="dxa"/>
            <w:tcBorders>
              <w:top w:val="nil"/>
              <w:bottom w:val="nil"/>
            </w:tcBorders>
          </w:tcPr>
          <w:p w14:paraId="2BD64560" w14:textId="77777777" w:rsidR="00F2103C" w:rsidRDefault="00F2103C">
            <w:pPr>
              <w:pStyle w:val="ConsPlusNormal"/>
            </w:pPr>
          </w:p>
        </w:tc>
        <w:tc>
          <w:tcPr>
            <w:tcW w:w="964" w:type="dxa"/>
            <w:tcBorders>
              <w:top w:val="nil"/>
              <w:bottom w:val="nil"/>
            </w:tcBorders>
          </w:tcPr>
          <w:p w14:paraId="56304B51" w14:textId="77777777" w:rsidR="00F2103C" w:rsidRDefault="00F2103C">
            <w:pPr>
              <w:pStyle w:val="ConsPlusNormal"/>
            </w:pPr>
          </w:p>
        </w:tc>
      </w:tr>
      <w:tr w:rsidR="00F2103C" w14:paraId="5DBFEE7D" w14:textId="77777777">
        <w:tblPrEx>
          <w:tblBorders>
            <w:insideH w:val="none" w:sz="0" w:space="0" w:color="auto"/>
          </w:tblBorders>
        </w:tblPrEx>
        <w:tc>
          <w:tcPr>
            <w:tcW w:w="6854" w:type="dxa"/>
            <w:tcBorders>
              <w:top w:val="nil"/>
              <w:bottom w:val="nil"/>
            </w:tcBorders>
          </w:tcPr>
          <w:p w14:paraId="70DD700E" w14:textId="77777777" w:rsidR="00F2103C" w:rsidRDefault="00F2103C">
            <w:pPr>
              <w:pStyle w:val="ConsPlusNormal"/>
            </w:pPr>
            <w:r>
              <w:t>- комплект ламп освещения;</w:t>
            </w:r>
          </w:p>
        </w:tc>
        <w:tc>
          <w:tcPr>
            <w:tcW w:w="1247" w:type="dxa"/>
            <w:tcBorders>
              <w:top w:val="nil"/>
              <w:bottom w:val="nil"/>
            </w:tcBorders>
          </w:tcPr>
          <w:p w14:paraId="7A20B1AF" w14:textId="77777777" w:rsidR="00F2103C" w:rsidRDefault="00F2103C">
            <w:pPr>
              <w:pStyle w:val="ConsPlusNormal"/>
            </w:pPr>
          </w:p>
        </w:tc>
        <w:tc>
          <w:tcPr>
            <w:tcW w:w="964" w:type="dxa"/>
            <w:tcBorders>
              <w:top w:val="nil"/>
              <w:bottom w:val="nil"/>
            </w:tcBorders>
          </w:tcPr>
          <w:p w14:paraId="534D764B" w14:textId="77777777" w:rsidR="00F2103C" w:rsidRDefault="00F2103C">
            <w:pPr>
              <w:pStyle w:val="ConsPlusNormal"/>
            </w:pPr>
          </w:p>
        </w:tc>
      </w:tr>
      <w:tr w:rsidR="00F2103C" w14:paraId="5C1D3730" w14:textId="77777777">
        <w:tblPrEx>
          <w:tblBorders>
            <w:insideH w:val="none" w:sz="0" w:space="0" w:color="auto"/>
          </w:tblBorders>
        </w:tblPrEx>
        <w:tc>
          <w:tcPr>
            <w:tcW w:w="6854" w:type="dxa"/>
            <w:tcBorders>
              <w:top w:val="nil"/>
              <w:bottom w:val="nil"/>
            </w:tcBorders>
          </w:tcPr>
          <w:p w14:paraId="272D2A0C" w14:textId="77777777" w:rsidR="00F2103C" w:rsidRDefault="00F2103C">
            <w:pPr>
              <w:pStyle w:val="ConsPlusNormal"/>
            </w:pPr>
            <w:r>
              <w:t>- комплект предохранителей</w:t>
            </w:r>
          </w:p>
        </w:tc>
        <w:tc>
          <w:tcPr>
            <w:tcW w:w="1247" w:type="dxa"/>
            <w:tcBorders>
              <w:top w:val="nil"/>
              <w:bottom w:val="nil"/>
            </w:tcBorders>
          </w:tcPr>
          <w:p w14:paraId="0AB2D2C6" w14:textId="77777777" w:rsidR="00F2103C" w:rsidRDefault="00F2103C">
            <w:pPr>
              <w:pStyle w:val="ConsPlusNormal"/>
            </w:pPr>
          </w:p>
        </w:tc>
        <w:tc>
          <w:tcPr>
            <w:tcW w:w="964" w:type="dxa"/>
            <w:tcBorders>
              <w:top w:val="nil"/>
              <w:bottom w:val="nil"/>
            </w:tcBorders>
          </w:tcPr>
          <w:p w14:paraId="094CA331" w14:textId="77777777" w:rsidR="00F2103C" w:rsidRDefault="00F2103C">
            <w:pPr>
              <w:pStyle w:val="ConsPlusNormal"/>
            </w:pPr>
          </w:p>
        </w:tc>
      </w:tr>
      <w:tr w:rsidR="00F2103C" w14:paraId="5945790D" w14:textId="77777777">
        <w:tblPrEx>
          <w:tblBorders>
            <w:insideH w:val="none" w:sz="0" w:space="0" w:color="auto"/>
          </w:tblBorders>
        </w:tblPrEx>
        <w:tc>
          <w:tcPr>
            <w:tcW w:w="6854" w:type="dxa"/>
            <w:tcBorders>
              <w:top w:val="nil"/>
              <w:bottom w:val="nil"/>
            </w:tcBorders>
          </w:tcPr>
          <w:p w14:paraId="67DB029A" w14:textId="77777777" w:rsidR="00F2103C" w:rsidRDefault="00F2103C">
            <w:pPr>
              <w:pStyle w:val="ConsPlusNormal"/>
            </w:pPr>
            <w:r>
              <w:t>Комплект деталей передней подвески:</w:t>
            </w:r>
          </w:p>
        </w:tc>
        <w:tc>
          <w:tcPr>
            <w:tcW w:w="1247" w:type="dxa"/>
            <w:tcBorders>
              <w:top w:val="nil"/>
              <w:bottom w:val="nil"/>
            </w:tcBorders>
          </w:tcPr>
          <w:p w14:paraId="57FFC9CD" w14:textId="77777777" w:rsidR="00F2103C" w:rsidRDefault="00F2103C">
            <w:pPr>
              <w:pStyle w:val="ConsPlusNormal"/>
              <w:jc w:val="center"/>
            </w:pPr>
            <w:r>
              <w:t>комплект</w:t>
            </w:r>
          </w:p>
        </w:tc>
        <w:tc>
          <w:tcPr>
            <w:tcW w:w="964" w:type="dxa"/>
            <w:tcBorders>
              <w:top w:val="nil"/>
              <w:bottom w:val="nil"/>
            </w:tcBorders>
          </w:tcPr>
          <w:p w14:paraId="0AEDA0FB" w14:textId="77777777" w:rsidR="00F2103C" w:rsidRDefault="00F2103C">
            <w:pPr>
              <w:pStyle w:val="ConsPlusNormal"/>
              <w:jc w:val="center"/>
            </w:pPr>
            <w:r>
              <w:t>1</w:t>
            </w:r>
          </w:p>
        </w:tc>
      </w:tr>
      <w:tr w:rsidR="00F2103C" w14:paraId="1A578100" w14:textId="77777777">
        <w:tblPrEx>
          <w:tblBorders>
            <w:insideH w:val="none" w:sz="0" w:space="0" w:color="auto"/>
          </w:tblBorders>
        </w:tblPrEx>
        <w:tc>
          <w:tcPr>
            <w:tcW w:w="6854" w:type="dxa"/>
            <w:tcBorders>
              <w:top w:val="nil"/>
              <w:bottom w:val="nil"/>
            </w:tcBorders>
          </w:tcPr>
          <w:p w14:paraId="5941C695"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4B6C1A52" w14:textId="77777777" w:rsidR="00F2103C" w:rsidRDefault="00F2103C">
            <w:pPr>
              <w:pStyle w:val="ConsPlusNormal"/>
            </w:pPr>
          </w:p>
        </w:tc>
        <w:tc>
          <w:tcPr>
            <w:tcW w:w="964" w:type="dxa"/>
            <w:tcBorders>
              <w:top w:val="nil"/>
              <w:bottom w:val="nil"/>
            </w:tcBorders>
          </w:tcPr>
          <w:p w14:paraId="0D3A8D9D" w14:textId="77777777" w:rsidR="00F2103C" w:rsidRDefault="00F2103C">
            <w:pPr>
              <w:pStyle w:val="ConsPlusNormal"/>
            </w:pPr>
          </w:p>
        </w:tc>
      </w:tr>
      <w:tr w:rsidR="00F2103C" w14:paraId="742AC010" w14:textId="77777777">
        <w:tblPrEx>
          <w:tblBorders>
            <w:insideH w:val="none" w:sz="0" w:space="0" w:color="auto"/>
          </w:tblBorders>
        </w:tblPrEx>
        <w:tc>
          <w:tcPr>
            <w:tcW w:w="6854" w:type="dxa"/>
            <w:tcBorders>
              <w:top w:val="nil"/>
              <w:bottom w:val="nil"/>
            </w:tcBorders>
          </w:tcPr>
          <w:p w14:paraId="29FCA2FC"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5C056A0C" w14:textId="77777777" w:rsidR="00F2103C" w:rsidRDefault="00F2103C">
            <w:pPr>
              <w:pStyle w:val="ConsPlusNormal"/>
              <w:jc w:val="center"/>
            </w:pPr>
            <w:r>
              <w:t>комплект</w:t>
            </w:r>
          </w:p>
        </w:tc>
        <w:tc>
          <w:tcPr>
            <w:tcW w:w="964" w:type="dxa"/>
            <w:tcBorders>
              <w:top w:val="nil"/>
              <w:bottom w:val="nil"/>
            </w:tcBorders>
          </w:tcPr>
          <w:p w14:paraId="56C239A8" w14:textId="77777777" w:rsidR="00F2103C" w:rsidRDefault="00F2103C">
            <w:pPr>
              <w:pStyle w:val="ConsPlusNormal"/>
              <w:jc w:val="center"/>
            </w:pPr>
            <w:r>
              <w:t>1</w:t>
            </w:r>
          </w:p>
        </w:tc>
      </w:tr>
      <w:tr w:rsidR="00F2103C" w14:paraId="4BEA5933" w14:textId="77777777">
        <w:tblPrEx>
          <w:tblBorders>
            <w:insideH w:val="none" w:sz="0" w:space="0" w:color="auto"/>
          </w:tblBorders>
        </w:tblPrEx>
        <w:tc>
          <w:tcPr>
            <w:tcW w:w="6854" w:type="dxa"/>
            <w:tcBorders>
              <w:top w:val="nil"/>
              <w:bottom w:val="nil"/>
            </w:tcBorders>
          </w:tcPr>
          <w:p w14:paraId="27172471" w14:textId="77777777" w:rsidR="00F2103C" w:rsidRDefault="00F2103C">
            <w:pPr>
              <w:pStyle w:val="ConsPlusNormal"/>
            </w:pPr>
            <w:r>
              <w:t>- рулевой механизм в разрезе</w:t>
            </w:r>
          </w:p>
        </w:tc>
        <w:tc>
          <w:tcPr>
            <w:tcW w:w="1247" w:type="dxa"/>
            <w:tcBorders>
              <w:top w:val="nil"/>
              <w:bottom w:val="nil"/>
            </w:tcBorders>
          </w:tcPr>
          <w:p w14:paraId="3DDDDBFE" w14:textId="77777777" w:rsidR="00F2103C" w:rsidRDefault="00F2103C">
            <w:pPr>
              <w:pStyle w:val="ConsPlusNormal"/>
            </w:pPr>
          </w:p>
        </w:tc>
        <w:tc>
          <w:tcPr>
            <w:tcW w:w="964" w:type="dxa"/>
            <w:tcBorders>
              <w:top w:val="nil"/>
              <w:bottom w:val="nil"/>
            </w:tcBorders>
          </w:tcPr>
          <w:p w14:paraId="034D6A0E" w14:textId="77777777" w:rsidR="00F2103C" w:rsidRDefault="00F2103C">
            <w:pPr>
              <w:pStyle w:val="ConsPlusNormal"/>
            </w:pPr>
          </w:p>
        </w:tc>
      </w:tr>
      <w:tr w:rsidR="00F2103C" w14:paraId="65E894D5" w14:textId="77777777">
        <w:tblPrEx>
          <w:tblBorders>
            <w:insideH w:val="none" w:sz="0" w:space="0" w:color="auto"/>
          </w:tblBorders>
        </w:tblPrEx>
        <w:tc>
          <w:tcPr>
            <w:tcW w:w="6854" w:type="dxa"/>
            <w:tcBorders>
              <w:top w:val="nil"/>
              <w:bottom w:val="nil"/>
            </w:tcBorders>
          </w:tcPr>
          <w:p w14:paraId="786CE99F" w14:textId="77777777" w:rsidR="00F2103C" w:rsidRDefault="00F2103C">
            <w:pPr>
              <w:pStyle w:val="ConsPlusNormal"/>
            </w:pPr>
            <w:r>
              <w:t>- наконечник рулевой тяги в разрезе</w:t>
            </w:r>
          </w:p>
        </w:tc>
        <w:tc>
          <w:tcPr>
            <w:tcW w:w="1247" w:type="dxa"/>
            <w:tcBorders>
              <w:top w:val="nil"/>
              <w:bottom w:val="nil"/>
            </w:tcBorders>
          </w:tcPr>
          <w:p w14:paraId="054B5F6B" w14:textId="77777777" w:rsidR="00F2103C" w:rsidRDefault="00F2103C">
            <w:pPr>
              <w:pStyle w:val="ConsPlusNormal"/>
            </w:pPr>
          </w:p>
        </w:tc>
        <w:tc>
          <w:tcPr>
            <w:tcW w:w="964" w:type="dxa"/>
            <w:tcBorders>
              <w:top w:val="nil"/>
              <w:bottom w:val="nil"/>
            </w:tcBorders>
          </w:tcPr>
          <w:p w14:paraId="379839A7" w14:textId="77777777" w:rsidR="00F2103C" w:rsidRDefault="00F2103C">
            <w:pPr>
              <w:pStyle w:val="ConsPlusNormal"/>
            </w:pPr>
          </w:p>
        </w:tc>
      </w:tr>
      <w:tr w:rsidR="00F2103C" w14:paraId="4CF61982" w14:textId="77777777">
        <w:tblPrEx>
          <w:tblBorders>
            <w:insideH w:val="none" w:sz="0" w:space="0" w:color="auto"/>
          </w:tblBorders>
        </w:tblPrEx>
        <w:tc>
          <w:tcPr>
            <w:tcW w:w="6854" w:type="dxa"/>
            <w:tcBorders>
              <w:top w:val="nil"/>
              <w:bottom w:val="nil"/>
            </w:tcBorders>
          </w:tcPr>
          <w:p w14:paraId="26A28F10" w14:textId="77777777" w:rsidR="00F2103C" w:rsidRDefault="00F2103C">
            <w:pPr>
              <w:pStyle w:val="ConsPlusNormal"/>
            </w:pPr>
            <w:r>
              <w:t>- гидроусилитель в разрезе</w:t>
            </w:r>
          </w:p>
        </w:tc>
        <w:tc>
          <w:tcPr>
            <w:tcW w:w="1247" w:type="dxa"/>
            <w:tcBorders>
              <w:top w:val="nil"/>
              <w:bottom w:val="nil"/>
            </w:tcBorders>
          </w:tcPr>
          <w:p w14:paraId="455730EE" w14:textId="77777777" w:rsidR="00F2103C" w:rsidRDefault="00F2103C">
            <w:pPr>
              <w:pStyle w:val="ConsPlusNormal"/>
            </w:pPr>
          </w:p>
        </w:tc>
        <w:tc>
          <w:tcPr>
            <w:tcW w:w="964" w:type="dxa"/>
            <w:tcBorders>
              <w:top w:val="nil"/>
              <w:bottom w:val="nil"/>
            </w:tcBorders>
          </w:tcPr>
          <w:p w14:paraId="3CFCE551" w14:textId="77777777" w:rsidR="00F2103C" w:rsidRDefault="00F2103C">
            <w:pPr>
              <w:pStyle w:val="ConsPlusNormal"/>
            </w:pPr>
          </w:p>
        </w:tc>
      </w:tr>
      <w:tr w:rsidR="00F2103C" w14:paraId="20646701" w14:textId="77777777">
        <w:tblPrEx>
          <w:tblBorders>
            <w:insideH w:val="none" w:sz="0" w:space="0" w:color="auto"/>
          </w:tblBorders>
        </w:tblPrEx>
        <w:tc>
          <w:tcPr>
            <w:tcW w:w="6854" w:type="dxa"/>
            <w:tcBorders>
              <w:top w:val="nil"/>
              <w:bottom w:val="nil"/>
            </w:tcBorders>
          </w:tcPr>
          <w:p w14:paraId="183D7C33" w14:textId="77777777" w:rsidR="00F2103C" w:rsidRDefault="00F2103C">
            <w:pPr>
              <w:pStyle w:val="ConsPlusNormal"/>
            </w:pPr>
            <w:r>
              <w:t>Комплект деталей тормозной системы</w:t>
            </w:r>
          </w:p>
        </w:tc>
        <w:tc>
          <w:tcPr>
            <w:tcW w:w="1247" w:type="dxa"/>
            <w:tcBorders>
              <w:top w:val="nil"/>
              <w:bottom w:val="nil"/>
            </w:tcBorders>
          </w:tcPr>
          <w:p w14:paraId="09D2808E" w14:textId="77777777" w:rsidR="00F2103C" w:rsidRDefault="00F2103C">
            <w:pPr>
              <w:pStyle w:val="ConsPlusNormal"/>
              <w:jc w:val="center"/>
            </w:pPr>
            <w:r>
              <w:t>комплект</w:t>
            </w:r>
          </w:p>
        </w:tc>
        <w:tc>
          <w:tcPr>
            <w:tcW w:w="964" w:type="dxa"/>
            <w:tcBorders>
              <w:top w:val="nil"/>
              <w:bottom w:val="nil"/>
            </w:tcBorders>
          </w:tcPr>
          <w:p w14:paraId="6B9A7AC2" w14:textId="77777777" w:rsidR="00F2103C" w:rsidRDefault="00F2103C">
            <w:pPr>
              <w:pStyle w:val="ConsPlusNormal"/>
              <w:jc w:val="center"/>
            </w:pPr>
            <w:r>
              <w:t>1</w:t>
            </w:r>
          </w:p>
        </w:tc>
      </w:tr>
      <w:tr w:rsidR="00F2103C" w14:paraId="079F379A" w14:textId="77777777">
        <w:tblPrEx>
          <w:tblBorders>
            <w:insideH w:val="none" w:sz="0" w:space="0" w:color="auto"/>
          </w:tblBorders>
        </w:tblPrEx>
        <w:tc>
          <w:tcPr>
            <w:tcW w:w="6854" w:type="dxa"/>
            <w:tcBorders>
              <w:top w:val="nil"/>
              <w:bottom w:val="nil"/>
            </w:tcBorders>
          </w:tcPr>
          <w:p w14:paraId="46D05506" w14:textId="77777777" w:rsidR="00F2103C" w:rsidRDefault="00F2103C">
            <w:pPr>
              <w:pStyle w:val="ConsPlusNormal"/>
            </w:pPr>
            <w:r>
              <w:t>- главный тормозной цилиндр в разрезе;</w:t>
            </w:r>
          </w:p>
        </w:tc>
        <w:tc>
          <w:tcPr>
            <w:tcW w:w="1247" w:type="dxa"/>
            <w:tcBorders>
              <w:top w:val="nil"/>
              <w:bottom w:val="nil"/>
            </w:tcBorders>
          </w:tcPr>
          <w:p w14:paraId="415AA1D8" w14:textId="77777777" w:rsidR="00F2103C" w:rsidRDefault="00F2103C">
            <w:pPr>
              <w:pStyle w:val="ConsPlusNormal"/>
            </w:pPr>
          </w:p>
        </w:tc>
        <w:tc>
          <w:tcPr>
            <w:tcW w:w="964" w:type="dxa"/>
            <w:tcBorders>
              <w:top w:val="nil"/>
              <w:bottom w:val="nil"/>
            </w:tcBorders>
          </w:tcPr>
          <w:p w14:paraId="4CFFAD11" w14:textId="77777777" w:rsidR="00F2103C" w:rsidRDefault="00F2103C">
            <w:pPr>
              <w:pStyle w:val="ConsPlusNormal"/>
            </w:pPr>
          </w:p>
        </w:tc>
      </w:tr>
      <w:tr w:rsidR="00F2103C" w14:paraId="1DFE2A70" w14:textId="77777777">
        <w:tblPrEx>
          <w:tblBorders>
            <w:insideH w:val="none" w:sz="0" w:space="0" w:color="auto"/>
          </w:tblBorders>
        </w:tblPrEx>
        <w:tc>
          <w:tcPr>
            <w:tcW w:w="6854" w:type="dxa"/>
            <w:tcBorders>
              <w:top w:val="nil"/>
              <w:bottom w:val="nil"/>
            </w:tcBorders>
          </w:tcPr>
          <w:p w14:paraId="0224BAEF" w14:textId="77777777" w:rsidR="00F2103C" w:rsidRDefault="00F2103C">
            <w:pPr>
              <w:pStyle w:val="ConsPlusNormal"/>
            </w:pPr>
            <w:r>
              <w:t>- рабочий тормозной цилиндр в разрезе;</w:t>
            </w:r>
          </w:p>
        </w:tc>
        <w:tc>
          <w:tcPr>
            <w:tcW w:w="1247" w:type="dxa"/>
            <w:tcBorders>
              <w:top w:val="nil"/>
              <w:bottom w:val="nil"/>
            </w:tcBorders>
          </w:tcPr>
          <w:p w14:paraId="562407D6" w14:textId="77777777" w:rsidR="00F2103C" w:rsidRDefault="00F2103C">
            <w:pPr>
              <w:pStyle w:val="ConsPlusNormal"/>
            </w:pPr>
          </w:p>
        </w:tc>
        <w:tc>
          <w:tcPr>
            <w:tcW w:w="964" w:type="dxa"/>
            <w:tcBorders>
              <w:top w:val="nil"/>
              <w:bottom w:val="nil"/>
            </w:tcBorders>
          </w:tcPr>
          <w:p w14:paraId="3F4D929B" w14:textId="77777777" w:rsidR="00F2103C" w:rsidRDefault="00F2103C">
            <w:pPr>
              <w:pStyle w:val="ConsPlusNormal"/>
            </w:pPr>
          </w:p>
        </w:tc>
      </w:tr>
      <w:tr w:rsidR="00F2103C" w14:paraId="01B62E3E" w14:textId="77777777">
        <w:tblPrEx>
          <w:tblBorders>
            <w:insideH w:val="none" w:sz="0" w:space="0" w:color="auto"/>
          </w:tblBorders>
        </w:tblPrEx>
        <w:tc>
          <w:tcPr>
            <w:tcW w:w="6854" w:type="dxa"/>
            <w:tcBorders>
              <w:top w:val="nil"/>
              <w:bottom w:val="nil"/>
            </w:tcBorders>
          </w:tcPr>
          <w:p w14:paraId="3AAED445" w14:textId="77777777" w:rsidR="00F2103C" w:rsidRDefault="00F2103C">
            <w:pPr>
              <w:pStyle w:val="ConsPlusNormal"/>
            </w:pPr>
            <w:r>
              <w:t>- тормозная колодка дискового тормоза;</w:t>
            </w:r>
          </w:p>
        </w:tc>
        <w:tc>
          <w:tcPr>
            <w:tcW w:w="1247" w:type="dxa"/>
            <w:tcBorders>
              <w:top w:val="nil"/>
              <w:bottom w:val="nil"/>
            </w:tcBorders>
          </w:tcPr>
          <w:p w14:paraId="60121CC7" w14:textId="77777777" w:rsidR="00F2103C" w:rsidRDefault="00F2103C">
            <w:pPr>
              <w:pStyle w:val="ConsPlusNormal"/>
            </w:pPr>
          </w:p>
        </w:tc>
        <w:tc>
          <w:tcPr>
            <w:tcW w:w="964" w:type="dxa"/>
            <w:tcBorders>
              <w:top w:val="nil"/>
              <w:bottom w:val="nil"/>
            </w:tcBorders>
          </w:tcPr>
          <w:p w14:paraId="31E6E399" w14:textId="77777777" w:rsidR="00F2103C" w:rsidRDefault="00F2103C">
            <w:pPr>
              <w:pStyle w:val="ConsPlusNormal"/>
            </w:pPr>
          </w:p>
        </w:tc>
      </w:tr>
      <w:tr w:rsidR="00F2103C" w14:paraId="68777976" w14:textId="77777777">
        <w:tblPrEx>
          <w:tblBorders>
            <w:insideH w:val="none" w:sz="0" w:space="0" w:color="auto"/>
          </w:tblBorders>
        </w:tblPrEx>
        <w:tc>
          <w:tcPr>
            <w:tcW w:w="6854" w:type="dxa"/>
            <w:tcBorders>
              <w:top w:val="nil"/>
              <w:bottom w:val="nil"/>
            </w:tcBorders>
          </w:tcPr>
          <w:p w14:paraId="4518A2D7"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D2BF34A" w14:textId="77777777" w:rsidR="00F2103C" w:rsidRDefault="00F2103C">
            <w:pPr>
              <w:pStyle w:val="ConsPlusNormal"/>
            </w:pPr>
          </w:p>
        </w:tc>
        <w:tc>
          <w:tcPr>
            <w:tcW w:w="964" w:type="dxa"/>
            <w:tcBorders>
              <w:top w:val="nil"/>
              <w:bottom w:val="nil"/>
            </w:tcBorders>
          </w:tcPr>
          <w:p w14:paraId="7A213EE9" w14:textId="77777777" w:rsidR="00F2103C" w:rsidRDefault="00F2103C">
            <w:pPr>
              <w:pStyle w:val="ConsPlusNormal"/>
            </w:pPr>
          </w:p>
        </w:tc>
      </w:tr>
      <w:tr w:rsidR="00F2103C" w14:paraId="58B81EB3" w14:textId="77777777">
        <w:tblPrEx>
          <w:tblBorders>
            <w:insideH w:val="none" w:sz="0" w:space="0" w:color="auto"/>
          </w:tblBorders>
        </w:tblPrEx>
        <w:tc>
          <w:tcPr>
            <w:tcW w:w="6854" w:type="dxa"/>
            <w:tcBorders>
              <w:top w:val="nil"/>
              <w:bottom w:val="nil"/>
            </w:tcBorders>
          </w:tcPr>
          <w:p w14:paraId="4A7B97C8" w14:textId="77777777" w:rsidR="00F2103C" w:rsidRDefault="00F2103C">
            <w:pPr>
              <w:pStyle w:val="ConsPlusNormal"/>
            </w:pPr>
            <w:r>
              <w:t>- тормозной кран в разрезе;</w:t>
            </w:r>
          </w:p>
        </w:tc>
        <w:tc>
          <w:tcPr>
            <w:tcW w:w="1247" w:type="dxa"/>
            <w:tcBorders>
              <w:top w:val="nil"/>
              <w:bottom w:val="nil"/>
            </w:tcBorders>
          </w:tcPr>
          <w:p w14:paraId="027AAD6D" w14:textId="77777777" w:rsidR="00F2103C" w:rsidRDefault="00F2103C">
            <w:pPr>
              <w:pStyle w:val="ConsPlusNormal"/>
            </w:pPr>
          </w:p>
        </w:tc>
        <w:tc>
          <w:tcPr>
            <w:tcW w:w="964" w:type="dxa"/>
            <w:tcBorders>
              <w:top w:val="nil"/>
              <w:bottom w:val="nil"/>
            </w:tcBorders>
          </w:tcPr>
          <w:p w14:paraId="375BD2F0" w14:textId="77777777" w:rsidR="00F2103C" w:rsidRDefault="00F2103C">
            <w:pPr>
              <w:pStyle w:val="ConsPlusNormal"/>
            </w:pPr>
          </w:p>
        </w:tc>
      </w:tr>
      <w:tr w:rsidR="00F2103C" w14:paraId="672F97BE" w14:textId="77777777">
        <w:tblPrEx>
          <w:tblBorders>
            <w:insideH w:val="none" w:sz="0" w:space="0" w:color="auto"/>
          </w:tblBorders>
        </w:tblPrEx>
        <w:tc>
          <w:tcPr>
            <w:tcW w:w="6854" w:type="dxa"/>
            <w:tcBorders>
              <w:top w:val="nil"/>
              <w:bottom w:val="nil"/>
            </w:tcBorders>
          </w:tcPr>
          <w:p w14:paraId="2A7E9DE2" w14:textId="77777777" w:rsidR="00F2103C" w:rsidRDefault="00F2103C">
            <w:pPr>
              <w:pStyle w:val="ConsPlusNormal"/>
            </w:pPr>
            <w:r>
              <w:t>- энергоаккумулятор в разрезе;</w:t>
            </w:r>
          </w:p>
        </w:tc>
        <w:tc>
          <w:tcPr>
            <w:tcW w:w="1247" w:type="dxa"/>
            <w:tcBorders>
              <w:top w:val="nil"/>
              <w:bottom w:val="nil"/>
            </w:tcBorders>
          </w:tcPr>
          <w:p w14:paraId="567BAD4F" w14:textId="77777777" w:rsidR="00F2103C" w:rsidRDefault="00F2103C">
            <w:pPr>
              <w:pStyle w:val="ConsPlusNormal"/>
            </w:pPr>
          </w:p>
        </w:tc>
        <w:tc>
          <w:tcPr>
            <w:tcW w:w="964" w:type="dxa"/>
            <w:tcBorders>
              <w:top w:val="nil"/>
              <w:bottom w:val="nil"/>
            </w:tcBorders>
          </w:tcPr>
          <w:p w14:paraId="61B4911B" w14:textId="77777777" w:rsidR="00F2103C" w:rsidRDefault="00F2103C">
            <w:pPr>
              <w:pStyle w:val="ConsPlusNormal"/>
            </w:pPr>
          </w:p>
        </w:tc>
      </w:tr>
      <w:tr w:rsidR="00F2103C" w14:paraId="7CA5074F" w14:textId="77777777">
        <w:tblPrEx>
          <w:tblBorders>
            <w:insideH w:val="none" w:sz="0" w:space="0" w:color="auto"/>
          </w:tblBorders>
        </w:tblPrEx>
        <w:tc>
          <w:tcPr>
            <w:tcW w:w="6854" w:type="dxa"/>
            <w:tcBorders>
              <w:top w:val="nil"/>
              <w:bottom w:val="nil"/>
            </w:tcBorders>
          </w:tcPr>
          <w:p w14:paraId="27DD332F" w14:textId="77777777" w:rsidR="00F2103C" w:rsidRDefault="00F2103C">
            <w:pPr>
              <w:pStyle w:val="ConsPlusNormal"/>
            </w:pPr>
            <w:r>
              <w:t>- тормозная камера в разрезе</w:t>
            </w:r>
          </w:p>
        </w:tc>
        <w:tc>
          <w:tcPr>
            <w:tcW w:w="1247" w:type="dxa"/>
            <w:tcBorders>
              <w:top w:val="nil"/>
              <w:bottom w:val="nil"/>
            </w:tcBorders>
          </w:tcPr>
          <w:p w14:paraId="6C015FC6" w14:textId="77777777" w:rsidR="00F2103C" w:rsidRDefault="00F2103C">
            <w:pPr>
              <w:pStyle w:val="ConsPlusNormal"/>
            </w:pPr>
          </w:p>
        </w:tc>
        <w:tc>
          <w:tcPr>
            <w:tcW w:w="964" w:type="dxa"/>
            <w:tcBorders>
              <w:top w:val="nil"/>
              <w:bottom w:val="nil"/>
            </w:tcBorders>
          </w:tcPr>
          <w:p w14:paraId="0BC416A2" w14:textId="77777777" w:rsidR="00F2103C" w:rsidRDefault="00F2103C">
            <w:pPr>
              <w:pStyle w:val="ConsPlusNormal"/>
            </w:pPr>
          </w:p>
        </w:tc>
      </w:tr>
      <w:tr w:rsidR="00F2103C" w14:paraId="61A1ECDB" w14:textId="77777777">
        <w:tblPrEx>
          <w:tblBorders>
            <w:insideH w:val="none" w:sz="0" w:space="0" w:color="auto"/>
          </w:tblBorders>
        </w:tblPrEx>
        <w:tc>
          <w:tcPr>
            <w:tcW w:w="6854" w:type="dxa"/>
            <w:tcBorders>
              <w:top w:val="nil"/>
              <w:bottom w:val="nil"/>
            </w:tcBorders>
          </w:tcPr>
          <w:p w14:paraId="62166652" w14:textId="77777777" w:rsidR="00F2103C" w:rsidRDefault="00F2103C">
            <w:pPr>
              <w:pStyle w:val="ConsPlusNormal"/>
            </w:pPr>
            <w:r>
              <w:t>Колесо в разрезе</w:t>
            </w:r>
          </w:p>
        </w:tc>
        <w:tc>
          <w:tcPr>
            <w:tcW w:w="1247" w:type="dxa"/>
            <w:tcBorders>
              <w:top w:val="nil"/>
              <w:bottom w:val="nil"/>
            </w:tcBorders>
          </w:tcPr>
          <w:p w14:paraId="1060451D" w14:textId="77777777" w:rsidR="00F2103C" w:rsidRDefault="00F2103C">
            <w:pPr>
              <w:pStyle w:val="ConsPlusNormal"/>
              <w:jc w:val="center"/>
            </w:pPr>
            <w:r>
              <w:t>комплект</w:t>
            </w:r>
          </w:p>
        </w:tc>
        <w:tc>
          <w:tcPr>
            <w:tcW w:w="964" w:type="dxa"/>
            <w:tcBorders>
              <w:top w:val="nil"/>
              <w:bottom w:val="nil"/>
            </w:tcBorders>
          </w:tcPr>
          <w:p w14:paraId="58481D89" w14:textId="77777777" w:rsidR="00F2103C" w:rsidRDefault="00F2103C">
            <w:pPr>
              <w:pStyle w:val="ConsPlusNormal"/>
              <w:jc w:val="center"/>
            </w:pPr>
            <w:r>
              <w:t>1</w:t>
            </w:r>
          </w:p>
        </w:tc>
      </w:tr>
      <w:tr w:rsidR="00F2103C" w14:paraId="0342D922" w14:textId="77777777">
        <w:tblPrEx>
          <w:tblBorders>
            <w:insideH w:val="none" w:sz="0" w:space="0" w:color="auto"/>
          </w:tblBorders>
        </w:tblPrEx>
        <w:tc>
          <w:tcPr>
            <w:tcW w:w="6854" w:type="dxa"/>
            <w:tcBorders>
              <w:top w:val="nil"/>
              <w:bottom w:val="nil"/>
            </w:tcBorders>
          </w:tcPr>
          <w:p w14:paraId="1C087077"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0ACF5615" w14:textId="77777777" w:rsidR="00F2103C" w:rsidRDefault="00F2103C">
            <w:pPr>
              <w:pStyle w:val="ConsPlusNormal"/>
            </w:pPr>
          </w:p>
        </w:tc>
        <w:tc>
          <w:tcPr>
            <w:tcW w:w="964" w:type="dxa"/>
            <w:tcBorders>
              <w:top w:val="nil"/>
              <w:bottom w:val="nil"/>
            </w:tcBorders>
          </w:tcPr>
          <w:p w14:paraId="4F2616BB" w14:textId="77777777" w:rsidR="00F2103C" w:rsidRDefault="00F2103C">
            <w:pPr>
              <w:pStyle w:val="ConsPlusNormal"/>
            </w:pPr>
          </w:p>
        </w:tc>
      </w:tr>
      <w:tr w:rsidR="00F2103C" w14:paraId="456456C4" w14:textId="77777777">
        <w:tblPrEx>
          <w:tblBorders>
            <w:insideH w:val="none" w:sz="0" w:space="0" w:color="auto"/>
          </w:tblBorders>
        </w:tblPrEx>
        <w:tc>
          <w:tcPr>
            <w:tcW w:w="6854" w:type="dxa"/>
            <w:tcBorders>
              <w:top w:val="nil"/>
              <w:bottom w:val="nil"/>
            </w:tcBorders>
          </w:tcPr>
          <w:p w14:paraId="36908E9F"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62BC361D" w14:textId="77777777" w:rsidR="00F2103C" w:rsidRDefault="00F2103C">
            <w:pPr>
              <w:pStyle w:val="ConsPlusNormal"/>
              <w:jc w:val="center"/>
            </w:pPr>
            <w:r>
              <w:t>комплект</w:t>
            </w:r>
          </w:p>
        </w:tc>
        <w:tc>
          <w:tcPr>
            <w:tcW w:w="964" w:type="dxa"/>
            <w:tcBorders>
              <w:top w:val="nil"/>
              <w:bottom w:val="nil"/>
            </w:tcBorders>
          </w:tcPr>
          <w:p w14:paraId="6974EAE6" w14:textId="77777777" w:rsidR="00F2103C" w:rsidRDefault="00F2103C">
            <w:pPr>
              <w:pStyle w:val="ConsPlusNormal"/>
            </w:pPr>
          </w:p>
        </w:tc>
      </w:tr>
      <w:tr w:rsidR="00F2103C" w14:paraId="662FE2D5" w14:textId="77777777">
        <w:tblPrEx>
          <w:tblBorders>
            <w:insideH w:val="none" w:sz="0" w:space="0" w:color="auto"/>
          </w:tblBorders>
        </w:tblPrEx>
        <w:tc>
          <w:tcPr>
            <w:tcW w:w="6854" w:type="dxa"/>
            <w:tcBorders>
              <w:top w:val="nil"/>
              <w:bottom w:val="nil"/>
            </w:tcBorders>
          </w:tcPr>
          <w:p w14:paraId="3561758B"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76E73540" w14:textId="77777777" w:rsidR="00F2103C" w:rsidRDefault="00F2103C">
            <w:pPr>
              <w:pStyle w:val="ConsPlusNormal"/>
              <w:jc w:val="center"/>
            </w:pPr>
            <w:r>
              <w:t>комплект</w:t>
            </w:r>
          </w:p>
        </w:tc>
        <w:tc>
          <w:tcPr>
            <w:tcW w:w="964" w:type="dxa"/>
            <w:tcBorders>
              <w:top w:val="nil"/>
              <w:bottom w:val="nil"/>
            </w:tcBorders>
          </w:tcPr>
          <w:p w14:paraId="1EF2DDB3" w14:textId="77777777" w:rsidR="00F2103C" w:rsidRDefault="00F2103C">
            <w:pPr>
              <w:pStyle w:val="ConsPlusNormal"/>
            </w:pPr>
          </w:p>
        </w:tc>
      </w:tr>
      <w:tr w:rsidR="00F2103C" w14:paraId="4092AB37" w14:textId="77777777">
        <w:tblPrEx>
          <w:tblBorders>
            <w:insideH w:val="none" w:sz="0" w:space="0" w:color="auto"/>
          </w:tblBorders>
        </w:tblPrEx>
        <w:tc>
          <w:tcPr>
            <w:tcW w:w="6854" w:type="dxa"/>
            <w:tcBorders>
              <w:top w:val="nil"/>
              <w:bottom w:val="nil"/>
            </w:tcBorders>
          </w:tcPr>
          <w:p w14:paraId="561DF82B"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56C66DF3" w14:textId="77777777" w:rsidR="00F2103C" w:rsidRDefault="00F2103C">
            <w:pPr>
              <w:pStyle w:val="ConsPlusNormal"/>
              <w:jc w:val="center"/>
            </w:pPr>
            <w:r>
              <w:t>комплект</w:t>
            </w:r>
          </w:p>
        </w:tc>
        <w:tc>
          <w:tcPr>
            <w:tcW w:w="964" w:type="dxa"/>
            <w:tcBorders>
              <w:top w:val="nil"/>
              <w:bottom w:val="nil"/>
            </w:tcBorders>
          </w:tcPr>
          <w:p w14:paraId="1574E570" w14:textId="77777777" w:rsidR="00F2103C" w:rsidRDefault="00F2103C">
            <w:pPr>
              <w:pStyle w:val="ConsPlusNormal"/>
              <w:jc w:val="center"/>
            </w:pPr>
            <w:r>
              <w:t>1</w:t>
            </w:r>
          </w:p>
        </w:tc>
      </w:tr>
      <w:tr w:rsidR="00F2103C" w14:paraId="59A9B464" w14:textId="77777777">
        <w:tblPrEx>
          <w:tblBorders>
            <w:insideH w:val="none" w:sz="0" w:space="0" w:color="auto"/>
          </w:tblBorders>
        </w:tblPrEx>
        <w:tc>
          <w:tcPr>
            <w:tcW w:w="6854" w:type="dxa"/>
            <w:tcBorders>
              <w:top w:val="nil"/>
              <w:bottom w:val="nil"/>
            </w:tcBorders>
          </w:tcPr>
          <w:p w14:paraId="55BF394B"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2405C3B2" w14:textId="77777777" w:rsidR="00F2103C" w:rsidRDefault="00F2103C">
            <w:pPr>
              <w:pStyle w:val="ConsPlusNormal"/>
              <w:jc w:val="center"/>
            </w:pPr>
            <w:r>
              <w:t>комплект</w:t>
            </w:r>
          </w:p>
        </w:tc>
        <w:tc>
          <w:tcPr>
            <w:tcW w:w="964" w:type="dxa"/>
            <w:tcBorders>
              <w:top w:val="nil"/>
              <w:bottom w:val="nil"/>
            </w:tcBorders>
          </w:tcPr>
          <w:p w14:paraId="0C314827" w14:textId="77777777" w:rsidR="00F2103C" w:rsidRDefault="00F2103C">
            <w:pPr>
              <w:pStyle w:val="ConsPlusNormal"/>
              <w:jc w:val="center"/>
            </w:pPr>
            <w:r>
              <w:t>1</w:t>
            </w:r>
          </w:p>
        </w:tc>
      </w:tr>
      <w:tr w:rsidR="00F2103C" w14:paraId="1C8FC519" w14:textId="77777777">
        <w:tblPrEx>
          <w:tblBorders>
            <w:insideH w:val="none" w:sz="0" w:space="0" w:color="auto"/>
          </w:tblBorders>
        </w:tblPrEx>
        <w:tc>
          <w:tcPr>
            <w:tcW w:w="6854" w:type="dxa"/>
            <w:tcBorders>
              <w:top w:val="nil"/>
              <w:bottom w:val="nil"/>
            </w:tcBorders>
          </w:tcPr>
          <w:p w14:paraId="5E7A5152" w14:textId="77777777" w:rsidR="00F2103C" w:rsidRDefault="00F2103C">
            <w:pPr>
              <w:pStyle w:val="ConsPlusNormal"/>
            </w:pPr>
            <w:r>
              <w:t>Мультимедийный проектор</w:t>
            </w:r>
          </w:p>
        </w:tc>
        <w:tc>
          <w:tcPr>
            <w:tcW w:w="1247" w:type="dxa"/>
            <w:tcBorders>
              <w:top w:val="nil"/>
              <w:bottom w:val="nil"/>
            </w:tcBorders>
          </w:tcPr>
          <w:p w14:paraId="158E8D56" w14:textId="77777777" w:rsidR="00F2103C" w:rsidRDefault="00F2103C">
            <w:pPr>
              <w:pStyle w:val="ConsPlusNormal"/>
              <w:jc w:val="center"/>
            </w:pPr>
            <w:r>
              <w:t>комплект</w:t>
            </w:r>
          </w:p>
        </w:tc>
        <w:tc>
          <w:tcPr>
            <w:tcW w:w="964" w:type="dxa"/>
            <w:tcBorders>
              <w:top w:val="nil"/>
              <w:bottom w:val="nil"/>
            </w:tcBorders>
          </w:tcPr>
          <w:p w14:paraId="18D0C7DA" w14:textId="77777777" w:rsidR="00F2103C" w:rsidRDefault="00F2103C">
            <w:pPr>
              <w:pStyle w:val="ConsPlusNormal"/>
              <w:jc w:val="center"/>
            </w:pPr>
            <w:r>
              <w:t>1</w:t>
            </w:r>
          </w:p>
        </w:tc>
      </w:tr>
      <w:tr w:rsidR="00F2103C" w14:paraId="6455F152" w14:textId="77777777">
        <w:tblPrEx>
          <w:tblBorders>
            <w:insideH w:val="none" w:sz="0" w:space="0" w:color="auto"/>
          </w:tblBorders>
        </w:tblPrEx>
        <w:tc>
          <w:tcPr>
            <w:tcW w:w="6854" w:type="dxa"/>
            <w:tcBorders>
              <w:top w:val="nil"/>
              <w:bottom w:val="nil"/>
            </w:tcBorders>
          </w:tcPr>
          <w:p w14:paraId="52890DD2" w14:textId="77777777" w:rsidR="00F2103C" w:rsidRDefault="00F2103C">
            <w:pPr>
              <w:pStyle w:val="ConsPlusNormal"/>
            </w:pPr>
            <w:r>
              <w:t>Экран (монитор, электронная доска)</w:t>
            </w:r>
          </w:p>
        </w:tc>
        <w:tc>
          <w:tcPr>
            <w:tcW w:w="1247" w:type="dxa"/>
            <w:tcBorders>
              <w:top w:val="nil"/>
              <w:bottom w:val="nil"/>
            </w:tcBorders>
          </w:tcPr>
          <w:p w14:paraId="6EE424E7" w14:textId="77777777" w:rsidR="00F2103C" w:rsidRDefault="00F2103C">
            <w:pPr>
              <w:pStyle w:val="ConsPlusNormal"/>
              <w:jc w:val="center"/>
            </w:pPr>
            <w:r>
              <w:t>комплект</w:t>
            </w:r>
          </w:p>
        </w:tc>
        <w:tc>
          <w:tcPr>
            <w:tcW w:w="964" w:type="dxa"/>
            <w:tcBorders>
              <w:top w:val="nil"/>
              <w:bottom w:val="nil"/>
            </w:tcBorders>
          </w:tcPr>
          <w:p w14:paraId="4168962C" w14:textId="77777777" w:rsidR="00F2103C" w:rsidRDefault="00F2103C">
            <w:pPr>
              <w:pStyle w:val="ConsPlusNormal"/>
              <w:jc w:val="center"/>
            </w:pPr>
            <w:r>
              <w:t>1</w:t>
            </w:r>
          </w:p>
        </w:tc>
      </w:tr>
      <w:tr w:rsidR="00F2103C" w14:paraId="4E6BD257" w14:textId="77777777">
        <w:tblPrEx>
          <w:tblBorders>
            <w:insideH w:val="none" w:sz="0" w:space="0" w:color="auto"/>
          </w:tblBorders>
        </w:tblPrEx>
        <w:tc>
          <w:tcPr>
            <w:tcW w:w="6854" w:type="dxa"/>
            <w:tcBorders>
              <w:top w:val="nil"/>
              <w:bottom w:val="nil"/>
            </w:tcBorders>
          </w:tcPr>
          <w:p w14:paraId="5017C0BD"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3A49E65B" w14:textId="77777777" w:rsidR="00F2103C" w:rsidRDefault="00F2103C">
            <w:pPr>
              <w:pStyle w:val="ConsPlusNormal"/>
              <w:jc w:val="center"/>
            </w:pPr>
            <w:r>
              <w:t>комплект</w:t>
            </w:r>
          </w:p>
        </w:tc>
        <w:tc>
          <w:tcPr>
            <w:tcW w:w="964" w:type="dxa"/>
            <w:tcBorders>
              <w:top w:val="nil"/>
              <w:bottom w:val="nil"/>
            </w:tcBorders>
          </w:tcPr>
          <w:p w14:paraId="401706C7" w14:textId="77777777" w:rsidR="00F2103C" w:rsidRDefault="00F2103C">
            <w:pPr>
              <w:pStyle w:val="ConsPlusNormal"/>
              <w:jc w:val="center"/>
            </w:pPr>
            <w:r>
              <w:t>1</w:t>
            </w:r>
          </w:p>
        </w:tc>
      </w:tr>
      <w:tr w:rsidR="00F2103C" w14:paraId="26F6B037" w14:textId="77777777">
        <w:tblPrEx>
          <w:tblBorders>
            <w:insideH w:val="none" w:sz="0" w:space="0" w:color="auto"/>
          </w:tblBorders>
        </w:tblPrEx>
        <w:tc>
          <w:tcPr>
            <w:tcW w:w="6854" w:type="dxa"/>
            <w:tcBorders>
              <w:top w:val="nil"/>
              <w:bottom w:val="nil"/>
            </w:tcBorders>
          </w:tcPr>
          <w:p w14:paraId="1971297A" w14:textId="77777777" w:rsidR="00F2103C" w:rsidRDefault="00F2103C">
            <w:pPr>
              <w:pStyle w:val="ConsPlusNormal"/>
              <w:jc w:val="center"/>
            </w:pPr>
            <w:r>
              <w:t>Учебно-наглядные пособия</w:t>
            </w:r>
          </w:p>
          <w:p w14:paraId="2550E6F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2BB8792E" w14:textId="77777777" w:rsidR="00F2103C" w:rsidRDefault="00F2103C">
            <w:pPr>
              <w:pStyle w:val="ConsPlusNormal"/>
            </w:pPr>
          </w:p>
        </w:tc>
        <w:tc>
          <w:tcPr>
            <w:tcW w:w="964" w:type="dxa"/>
            <w:tcBorders>
              <w:top w:val="nil"/>
              <w:bottom w:val="nil"/>
            </w:tcBorders>
          </w:tcPr>
          <w:p w14:paraId="5F0D9414" w14:textId="77777777" w:rsidR="00F2103C" w:rsidRDefault="00F2103C">
            <w:pPr>
              <w:pStyle w:val="ConsPlusNormal"/>
            </w:pPr>
          </w:p>
        </w:tc>
      </w:tr>
      <w:tr w:rsidR="00F2103C" w14:paraId="7BF6F5D5" w14:textId="77777777">
        <w:tblPrEx>
          <w:tblBorders>
            <w:insideH w:val="none" w:sz="0" w:space="0" w:color="auto"/>
          </w:tblBorders>
        </w:tblPrEx>
        <w:tc>
          <w:tcPr>
            <w:tcW w:w="6854" w:type="dxa"/>
            <w:tcBorders>
              <w:top w:val="nil"/>
              <w:bottom w:val="nil"/>
            </w:tcBorders>
          </w:tcPr>
          <w:p w14:paraId="60D2E580"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15BB5032" w14:textId="77777777" w:rsidR="00F2103C" w:rsidRDefault="00F2103C">
            <w:pPr>
              <w:pStyle w:val="ConsPlusNormal"/>
            </w:pPr>
          </w:p>
        </w:tc>
        <w:tc>
          <w:tcPr>
            <w:tcW w:w="964" w:type="dxa"/>
            <w:tcBorders>
              <w:top w:val="nil"/>
              <w:bottom w:val="nil"/>
            </w:tcBorders>
          </w:tcPr>
          <w:p w14:paraId="4E0048D5" w14:textId="77777777" w:rsidR="00F2103C" w:rsidRDefault="00F2103C">
            <w:pPr>
              <w:pStyle w:val="ConsPlusNormal"/>
            </w:pPr>
          </w:p>
        </w:tc>
      </w:tr>
      <w:tr w:rsidR="00F2103C" w14:paraId="19E4AABF" w14:textId="77777777">
        <w:tblPrEx>
          <w:tblBorders>
            <w:insideH w:val="none" w:sz="0" w:space="0" w:color="auto"/>
          </w:tblBorders>
        </w:tblPrEx>
        <w:tc>
          <w:tcPr>
            <w:tcW w:w="6854" w:type="dxa"/>
            <w:tcBorders>
              <w:top w:val="nil"/>
              <w:bottom w:val="nil"/>
            </w:tcBorders>
          </w:tcPr>
          <w:p w14:paraId="4C41E025" w14:textId="77777777" w:rsidR="00F2103C" w:rsidRDefault="00F2103C">
            <w:pPr>
              <w:pStyle w:val="ConsPlusNormal"/>
            </w:pPr>
            <w:r>
              <w:t>Сложные дорожные условия</w:t>
            </w:r>
          </w:p>
        </w:tc>
        <w:tc>
          <w:tcPr>
            <w:tcW w:w="1247" w:type="dxa"/>
            <w:tcBorders>
              <w:top w:val="nil"/>
              <w:bottom w:val="nil"/>
            </w:tcBorders>
          </w:tcPr>
          <w:p w14:paraId="1640B759" w14:textId="77777777" w:rsidR="00F2103C" w:rsidRDefault="00F2103C">
            <w:pPr>
              <w:pStyle w:val="ConsPlusNormal"/>
              <w:jc w:val="center"/>
            </w:pPr>
            <w:r>
              <w:t>штука</w:t>
            </w:r>
          </w:p>
        </w:tc>
        <w:tc>
          <w:tcPr>
            <w:tcW w:w="964" w:type="dxa"/>
            <w:tcBorders>
              <w:top w:val="nil"/>
              <w:bottom w:val="nil"/>
            </w:tcBorders>
          </w:tcPr>
          <w:p w14:paraId="4BC684E2" w14:textId="77777777" w:rsidR="00F2103C" w:rsidRDefault="00F2103C">
            <w:pPr>
              <w:pStyle w:val="ConsPlusNormal"/>
              <w:jc w:val="center"/>
            </w:pPr>
            <w:r>
              <w:t>1</w:t>
            </w:r>
          </w:p>
        </w:tc>
      </w:tr>
      <w:tr w:rsidR="00F2103C" w14:paraId="69C80F6B" w14:textId="77777777">
        <w:tblPrEx>
          <w:tblBorders>
            <w:insideH w:val="none" w:sz="0" w:space="0" w:color="auto"/>
          </w:tblBorders>
        </w:tblPrEx>
        <w:tc>
          <w:tcPr>
            <w:tcW w:w="6854" w:type="dxa"/>
            <w:tcBorders>
              <w:top w:val="nil"/>
              <w:bottom w:val="nil"/>
            </w:tcBorders>
          </w:tcPr>
          <w:p w14:paraId="7477104A" w14:textId="77777777" w:rsidR="00F2103C" w:rsidRDefault="00F2103C">
            <w:pPr>
              <w:pStyle w:val="ConsPlusNormal"/>
            </w:pPr>
            <w:r>
              <w:t>Виды и причины ДТП</w:t>
            </w:r>
          </w:p>
        </w:tc>
        <w:tc>
          <w:tcPr>
            <w:tcW w:w="1247" w:type="dxa"/>
            <w:tcBorders>
              <w:top w:val="nil"/>
              <w:bottom w:val="nil"/>
            </w:tcBorders>
          </w:tcPr>
          <w:p w14:paraId="16B8DBD9" w14:textId="77777777" w:rsidR="00F2103C" w:rsidRDefault="00F2103C">
            <w:pPr>
              <w:pStyle w:val="ConsPlusNormal"/>
              <w:jc w:val="center"/>
            </w:pPr>
            <w:r>
              <w:t>штука</w:t>
            </w:r>
          </w:p>
        </w:tc>
        <w:tc>
          <w:tcPr>
            <w:tcW w:w="964" w:type="dxa"/>
            <w:tcBorders>
              <w:top w:val="nil"/>
              <w:bottom w:val="nil"/>
            </w:tcBorders>
          </w:tcPr>
          <w:p w14:paraId="4CD6DC23" w14:textId="77777777" w:rsidR="00F2103C" w:rsidRDefault="00F2103C">
            <w:pPr>
              <w:pStyle w:val="ConsPlusNormal"/>
              <w:jc w:val="center"/>
            </w:pPr>
            <w:r>
              <w:t>1</w:t>
            </w:r>
          </w:p>
        </w:tc>
      </w:tr>
      <w:tr w:rsidR="00F2103C" w14:paraId="604F2521" w14:textId="77777777">
        <w:tblPrEx>
          <w:tblBorders>
            <w:insideH w:val="none" w:sz="0" w:space="0" w:color="auto"/>
          </w:tblBorders>
        </w:tblPrEx>
        <w:tc>
          <w:tcPr>
            <w:tcW w:w="6854" w:type="dxa"/>
            <w:tcBorders>
              <w:top w:val="nil"/>
              <w:bottom w:val="nil"/>
            </w:tcBorders>
          </w:tcPr>
          <w:p w14:paraId="3B045A82" w14:textId="77777777" w:rsidR="00F2103C" w:rsidRDefault="00F2103C">
            <w:pPr>
              <w:pStyle w:val="ConsPlusNormal"/>
            </w:pPr>
            <w:r>
              <w:t>Типичные опасные ситуации</w:t>
            </w:r>
          </w:p>
        </w:tc>
        <w:tc>
          <w:tcPr>
            <w:tcW w:w="1247" w:type="dxa"/>
            <w:tcBorders>
              <w:top w:val="nil"/>
              <w:bottom w:val="nil"/>
            </w:tcBorders>
          </w:tcPr>
          <w:p w14:paraId="3110F083" w14:textId="77777777" w:rsidR="00F2103C" w:rsidRDefault="00F2103C">
            <w:pPr>
              <w:pStyle w:val="ConsPlusNormal"/>
              <w:jc w:val="center"/>
            </w:pPr>
            <w:r>
              <w:t>штука</w:t>
            </w:r>
          </w:p>
        </w:tc>
        <w:tc>
          <w:tcPr>
            <w:tcW w:w="964" w:type="dxa"/>
            <w:tcBorders>
              <w:top w:val="nil"/>
              <w:bottom w:val="nil"/>
            </w:tcBorders>
          </w:tcPr>
          <w:p w14:paraId="71E7AFC6" w14:textId="77777777" w:rsidR="00F2103C" w:rsidRDefault="00F2103C">
            <w:pPr>
              <w:pStyle w:val="ConsPlusNormal"/>
              <w:jc w:val="center"/>
            </w:pPr>
            <w:r>
              <w:t>1</w:t>
            </w:r>
          </w:p>
        </w:tc>
      </w:tr>
      <w:tr w:rsidR="00F2103C" w14:paraId="4CA99A6A" w14:textId="77777777">
        <w:tblPrEx>
          <w:tblBorders>
            <w:insideH w:val="none" w:sz="0" w:space="0" w:color="auto"/>
          </w:tblBorders>
        </w:tblPrEx>
        <w:tc>
          <w:tcPr>
            <w:tcW w:w="6854" w:type="dxa"/>
            <w:tcBorders>
              <w:top w:val="nil"/>
              <w:bottom w:val="nil"/>
            </w:tcBorders>
          </w:tcPr>
          <w:p w14:paraId="575059E6" w14:textId="77777777" w:rsidR="00F2103C" w:rsidRDefault="00F2103C">
            <w:pPr>
              <w:pStyle w:val="ConsPlusNormal"/>
            </w:pPr>
            <w:r>
              <w:t>Сложные метеоусловия</w:t>
            </w:r>
          </w:p>
        </w:tc>
        <w:tc>
          <w:tcPr>
            <w:tcW w:w="1247" w:type="dxa"/>
            <w:tcBorders>
              <w:top w:val="nil"/>
              <w:bottom w:val="nil"/>
            </w:tcBorders>
          </w:tcPr>
          <w:p w14:paraId="4095B082" w14:textId="77777777" w:rsidR="00F2103C" w:rsidRDefault="00F2103C">
            <w:pPr>
              <w:pStyle w:val="ConsPlusNormal"/>
              <w:jc w:val="center"/>
            </w:pPr>
            <w:r>
              <w:t>штука</w:t>
            </w:r>
          </w:p>
        </w:tc>
        <w:tc>
          <w:tcPr>
            <w:tcW w:w="964" w:type="dxa"/>
            <w:tcBorders>
              <w:top w:val="nil"/>
              <w:bottom w:val="nil"/>
            </w:tcBorders>
          </w:tcPr>
          <w:p w14:paraId="49A150E7" w14:textId="77777777" w:rsidR="00F2103C" w:rsidRDefault="00F2103C">
            <w:pPr>
              <w:pStyle w:val="ConsPlusNormal"/>
              <w:jc w:val="center"/>
            </w:pPr>
            <w:r>
              <w:t>1</w:t>
            </w:r>
          </w:p>
        </w:tc>
      </w:tr>
      <w:tr w:rsidR="00F2103C" w14:paraId="680CACF5" w14:textId="77777777">
        <w:tblPrEx>
          <w:tblBorders>
            <w:insideH w:val="none" w:sz="0" w:space="0" w:color="auto"/>
          </w:tblBorders>
        </w:tblPrEx>
        <w:tc>
          <w:tcPr>
            <w:tcW w:w="6854" w:type="dxa"/>
            <w:tcBorders>
              <w:top w:val="nil"/>
              <w:bottom w:val="nil"/>
            </w:tcBorders>
          </w:tcPr>
          <w:p w14:paraId="2195AEF3" w14:textId="77777777" w:rsidR="00F2103C" w:rsidRDefault="00F2103C">
            <w:pPr>
              <w:pStyle w:val="ConsPlusNormal"/>
            </w:pPr>
            <w:r>
              <w:t>Движение в темное время суток</w:t>
            </w:r>
          </w:p>
        </w:tc>
        <w:tc>
          <w:tcPr>
            <w:tcW w:w="1247" w:type="dxa"/>
            <w:tcBorders>
              <w:top w:val="nil"/>
              <w:bottom w:val="nil"/>
            </w:tcBorders>
          </w:tcPr>
          <w:p w14:paraId="06655CF9" w14:textId="77777777" w:rsidR="00F2103C" w:rsidRDefault="00F2103C">
            <w:pPr>
              <w:pStyle w:val="ConsPlusNormal"/>
              <w:jc w:val="center"/>
            </w:pPr>
            <w:r>
              <w:t>штука</w:t>
            </w:r>
          </w:p>
        </w:tc>
        <w:tc>
          <w:tcPr>
            <w:tcW w:w="964" w:type="dxa"/>
            <w:tcBorders>
              <w:top w:val="nil"/>
              <w:bottom w:val="nil"/>
            </w:tcBorders>
          </w:tcPr>
          <w:p w14:paraId="79AC74E0" w14:textId="77777777" w:rsidR="00F2103C" w:rsidRDefault="00F2103C">
            <w:pPr>
              <w:pStyle w:val="ConsPlusNormal"/>
              <w:jc w:val="center"/>
            </w:pPr>
            <w:r>
              <w:t>1</w:t>
            </w:r>
          </w:p>
        </w:tc>
      </w:tr>
      <w:tr w:rsidR="00F2103C" w14:paraId="12025918" w14:textId="77777777">
        <w:tblPrEx>
          <w:tblBorders>
            <w:insideH w:val="none" w:sz="0" w:space="0" w:color="auto"/>
          </w:tblBorders>
        </w:tblPrEx>
        <w:tc>
          <w:tcPr>
            <w:tcW w:w="6854" w:type="dxa"/>
            <w:tcBorders>
              <w:top w:val="nil"/>
              <w:bottom w:val="nil"/>
            </w:tcBorders>
          </w:tcPr>
          <w:p w14:paraId="49542F4F" w14:textId="77777777" w:rsidR="00F2103C" w:rsidRDefault="00F2103C">
            <w:pPr>
              <w:pStyle w:val="ConsPlusNormal"/>
            </w:pPr>
            <w:r>
              <w:t>Приемы руления</w:t>
            </w:r>
          </w:p>
        </w:tc>
        <w:tc>
          <w:tcPr>
            <w:tcW w:w="1247" w:type="dxa"/>
            <w:tcBorders>
              <w:top w:val="nil"/>
              <w:bottom w:val="nil"/>
            </w:tcBorders>
          </w:tcPr>
          <w:p w14:paraId="3DA7D0A7" w14:textId="77777777" w:rsidR="00F2103C" w:rsidRDefault="00F2103C">
            <w:pPr>
              <w:pStyle w:val="ConsPlusNormal"/>
              <w:jc w:val="center"/>
            </w:pPr>
            <w:r>
              <w:t>штука</w:t>
            </w:r>
          </w:p>
        </w:tc>
        <w:tc>
          <w:tcPr>
            <w:tcW w:w="964" w:type="dxa"/>
            <w:tcBorders>
              <w:top w:val="nil"/>
              <w:bottom w:val="nil"/>
            </w:tcBorders>
          </w:tcPr>
          <w:p w14:paraId="69FC602C" w14:textId="77777777" w:rsidR="00F2103C" w:rsidRDefault="00F2103C">
            <w:pPr>
              <w:pStyle w:val="ConsPlusNormal"/>
              <w:jc w:val="center"/>
            </w:pPr>
            <w:r>
              <w:t>1</w:t>
            </w:r>
          </w:p>
        </w:tc>
      </w:tr>
      <w:tr w:rsidR="00F2103C" w14:paraId="31FC5B7F" w14:textId="77777777">
        <w:tblPrEx>
          <w:tblBorders>
            <w:insideH w:val="none" w:sz="0" w:space="0" w:color="auto"/>
          </w:tblBorders>
        </w:tblPrEx>
        <w:tc>
          <w:tcPr>
            <w:tcW w:w="6854" w:type="dxa"/>
            <w:tcBorders>
              <w:top w:val="nil"/>
              <w:bottom w:val="nil"/>
            </w:tcBorders>
          </w:tcPr>
          <w:p w14:paraId="7F20B0C7" w14:textId="77777777" w:rsidR="00F2103C" w:rsidRDefault="00F2103C">
            <w:pPr>
              <w:pStyle w:val="ConsPlusNormal"/>
            </w:pPr>
            <w:r>
              <w:t>Посадка водителя за рулем</w:t>
            </w:r>
          </w:p>
        </w:tc>
        <w:tc>
          <w:tcPr>
            <w:tcW w:w="1247" w:type="dxa"/>
            <w:tcBorders>
              <w:top w:val="nil"/>
              <w:bottom w:val="nil"/>
            </w:tcBorders>
          </w:tcPr>
          <w:p w14:paraId="242AB1F0" w14:textId="77777777" w:rsidR="00F2103C" w:rsidRDefault="00F2103C">
            <w:pPr>
              <w:pStyle w:val="ConsPlusNormal"/>
              <w:jc w:val="center"/>
            </w:pPr>
            <w:r>
              <w:t>штука</w:t>
            </w:r>
          </w:p>
        </w:tc>
        <w:tc>
          <w:tcPr>
            <w:tcW w:w="964" w:type="dxa"/>
            <w:tcBorders>
              <w:top w:val="nil"/>
              <w:bottom w:val="nil"/>
            </w:tcBorders>
          </w:tcPr>
          <w:p w14:paraId="14F9108B" w14:textId="77777777" w:rsidR="00F2103C" w:rsidRDefault="00F2103C">
            <w:pPr>
              <w:pStyle w:val="ConsPlusNormal"/>
              <w:jc w:val="center"/>
            </w:pPr>
            <w:r>
              <w:t>1</w:t>
            </w:r>
          </w:p>
        </w:tc>
      </w:tr>
      <w:tr w:rsidR="00F2103C" w14:paraId="01E4DA54" w14:textId="77777777">
        <w:tblPrEx>
          <w:tblBorders>
            <w:insideH w:val="none" w:sz="0" w:space="0" w:color="auto"/>
          </w:tblBorders>
        </w:tblPrEx>
        <w:tc>
          <w:tcPr>
            <w:tcW w:w="6854" w:type="dxa"/>
            <w:tcBorders>
              <w:top w:val="nil"/>
              <w:bottom w:val="nil"/>
            </w:tcBorders>
          </w:tcPr>
          <w:p w14:paraId="394ED70D" w14:textId="77777777" w:rsidR="00F2103C" w:rsidRDefault="00F2103C">
            <w:pPr>
              <w:pStyle w:val="ConsPlusNormal"/>
            </w:pPr>
            <w:r>
              <w:t>Способы торможения автомобиля</w:t>
            </w:r>
          </w:p>
        </w:tc>
        <w:tc>
          <w:tcPr>
            <w:tcW w:w="1247" w:type="dxa"/>
            <w:tcBorders>
              <w:top w:val="nil"/>
              <w:bottom w:val="nil"/>
            </w:tcBorders>
          </w:tcPr>
          <w:p w14:paraId="209CE53E" w14:textId="77777777" w:rsidR="00F2103C" w:rsidRDefault="00F2103C">
            <w:pPr>
              <w:pStyle w:val="ConsPlusNormal"/>
              <w:jc w:val="center"/>
            </w:pPr>
            <w:r>
              <w:t>штука</w:t>
            </w:r>
          </w:p>
        </w:tc>
        <w:tc>
          <w:tcPr>
            <w:tcW w:w="964" w:type="dxa"/>
            <w:tcBorders>
              <w:top w:val="nil"/>
              <w:bottom w:val="nil"/>
            </w:tcBorders>
          </w:tcPr>
          <w:p w14:paraId="3E1334FE" w14:textId="77777777" w:rsidR="00F2103C" w:rsidRDefault="00F2103C">
            <w:pPr>
              <w:pStyle w:val="ConsPlusNormal"/>
              <w:jc w:val="center"/>
            </w:pPr>
            <w:r>
              <w:t>1</w:t>
            </w:r>
          </w:p>
        </w:tc>
      </w:tr>
      <w:tr w:rsidR="00F2103C" w14:paraId="0109D8D2" w14:textId="77777777">
        <w:tblPrEx>
          <w:tblBorders>
            <w:insideH w:val="none" w:sz="0" w:space="0" w:color="auto"/>
          </w:tblBorders>
        </w:tblPrEx>
        <w:tc>
          <w:tcPr>
            <w:tcW w:w="6854" w:type="dxa"/>
            <w:tcBorders>
              <w:top w:val="nil"/>
              <w:bottom w:val="nil"/>
            </w:tcBorders>
          </w:tcPr>
          <w:p w14:paraId="43988B21"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4E1E36D3" w14:textId="77777777" w:rsidR="00F2103C" w:rsidRDefault="00F2103C">
            <w:pPr>
              <w:pStyle w:val="ConsPlusNormal"/>
              <w:jc w:val="center"/>
            </w:pPr>
            <w:r>
              <w:t>штука</w:t>
            </w:r>
          </w:p>
        </w:tc>
        <w:tc>
          <w:tcPr>
            <w:tcW w:w="964" w:type="dxa"/>
            <w:tcBorders>
              <w:top w:val="nil"/>
              <w:bottom w:val="nil"/>
            </w:tcBorders>
          </w:tcPr>
          <w:p w14:paraId="782A1238" w14:textId="77777777" w:rsidR="00F2103C" w:rsidRDefault="00F2103C">
            <w:pPr>
              <w:pStyle w:val="ConsPlusNormal"/>
              <w:jc w:val="center"/>
            </w:pPr>
            <w:r>
              <w:t>1</w:t>
            </w:r>
          </w:p>
        </w:tc>
      </w:tr>
      <w:tr w:rsidR="00F2103C" w14:paraId="32BD6646" w14:textId="77777777">
        <w:tblPrEx>
          <w:tblBorders>
            <w:insideH w:val="none" w:sz="0" w:space="0" w:color="auto"/>
          </w:tblBorders>
        </w:tblPrEx>
        <w:tc>
          <w:tcPr>
            <w:tcW w:w="6854" w:type="dxa"/>
            <w:tcBorders>
              <w:top w:val="nil"/>
              <w:bottom w:val="nil"/>
            </w:tcBorders>
          </w:tcPr>
          <w:p w14:paraId="71CFA81C"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46712060" w14:textId="77777777" w:rsidR="00F2103C" w:rsidRDefault="00F2103C">
            <w:pPr>
              <w:pStyle w:val="ConsPlusNormal"/>
              <w:jc w:val="center"/>
            </w:pPr>
            <w:r>
              <w:t>штука</w:t>
            </w:r>
          </w:p>
        </w:tc>
        <w:tc>
          <w:tcPr>
            <w:tcW w:w="964" w:type="dxa"/>
            <w:tcBorders>
              <w:top w:val="nil"/>
              <w:bottom w:val="nil"/>
            </w:tcBorders>
          </w:tcPr>
          <w:p w14:paraId="7CF3DEF5" w14:textId="77777777" w:rsidR="00F2103C" w:rsidRDefault="00F2103C">
            <w:pPr>
              <w:pStyle w:val="ConsPlusNormal"/>
              <w:jc w:val="center"/>
            </w:pPr>
            <w:r>
              <w:t>1</w:t>
            </w:r>
          </w:p>
        </w:tc>
      </w:tr>
      <w:tr w:rsidR="00F2103C" w14:paraId="1893859E" w14:textId="77777777">
        <w:tblPrEx>
          <w:tblBorders>
            <w:insideH w:val="none" w:sz="0" w:space="0" w:color="auto"/>
          </w:tblBorders>
        </w:tblPrEx>
        <w:tc>
          <w:tcPr>
            <w:tcW w:w="6854" w:type="dxa"/>
            <w:tcBorders>
              <w:top w:val="nil"/>
              <w:bottom w:val="nil"/>
            </w:tcBorders>
          </w:tcPr>
          <w:p w14:paraId="27095C47"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D25E942" w14:textId="77777777" w:rsidR="00F2103C" w:rsidRDefault="00F2103C">
            <w:pPr>
              <w:pStyle w:val="ConsPlusNormal"/>
              <w:jc w:val="center"/>
            </w:pPr>
            <w:r>
              <w:t>штука</w:t>
            </w:r>
          </w:p>
        </w:tc>
        <w:tc>
          <w:tcPr>
            <w:tcW w:w="964" w:type="dxa"/>
            <w:tcBorders>
              <w:top w:val="nil"/>
              <w:bottom w:val="nil"/>
            </w:tcBorders>
          </w:tcPr>
          <w:p w14:paraId="22725E2C" w14:textId="77777777" w:rsidR="00F2103C" w:rsidRDefault="00F2103C">
            <w:pPr>
              <w:pStyle w:val="ConsPlusNormal"/>
              <w:jc w:val="center"/>
            </w:pPr>
            <w:r>
              <w:t>1</w:t>
            </w:r>
          </w:p>
        </w:tc>
      </w:tr>
      <w:tr w:rsidR="00F2103C" w14:paraId="74227808" w14:textId="77777777">
        <w:tblPrEx>
          <w:tblBorders>
            <w:insideH w:val="none" w:sz="0" w:space="0" w:color="auto"/>
          </w:tblBorders>
        </w:tblPrEx>
        <w:tc>
          <w:tcPr>
            <w:tcW w:w="6854" w:type="dxa"/>
            <w:tcBorders>
              <w:top w:val="nil"/>
              <w:bottom w:val="nil"/>
            </w:tcBorders>
          </w:tcPr>
          <w:p w14:paraId="6E79CABF"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5164051C" w14:textId="77777777" w:rsidR="00F2103C" w:rsidRDefault="00F2103C">
            <w:pPr>
              <w:pStyle w:val="ConsPlusNormal"/>
              <w:jc w:val="center"/>
            </w:pPr>
            <w:r>
              <w:t>штука</w:t>
            </w:r>
          </w:p>
        </w:tc>
        <w:tc>
          <w:tcPr>
            <w:tcW w:w="964" w:type="dxa"/>
            <w:tcBorders>
              <w:top w:val="nil"/>
              <w:bottom w:val="nil"/>
            </w:tcBorders>
          </w:tcPr>
          <w:p w14:paraId="0524E99A" w14:textId="77777777" w:rsidR="00F2103C" w:rsidRDefault="00F2103C">
            <w:pPr>
              <w:pStyle w:val="ConsPlusNormal"/>
              <w:jc w:val="center"/>
            </w:pPr>
            <w:r>
              <w:t>1</w:t>
            </w:r>
          </w:p>
        </w:tc>
      </w:tr>
      <w:tr w:rsidR="00F2103C" w14:paraId="1F3716F5" w14:textId="77777777">
        <w:tblPrEx>
          <w:tblBorders>
            <w:insideH w:val="none" w:sz="0" w:space="0" w:color="auto"/>
          </w:tblBorders>
        </w:tblPrEx>
        <w:tc>
          <w:tcPr>
            <w:tcW w:w="6854" w:type="dxa"/>
            <w:tcBorders>
              <w:top w:val="nil"/>
              <w:bottom w:val="nil"/>
            </w:tcBorders>
          </w:tcPr>
          <w:p w14:paraId="6963C8DC"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341D86CD" w14:textId="77777777" w:rsidR="00F2103C" w:rsidRDefault="00F2103C">
            <w:pPr>
              <w:pStyle w:val="ConsPlusNormal"/>
              <w:jc w:val="center"/>
            </w:pPr>
            <w:r>
              <w:t>штука</w:t>
            </w:r>
          </w:p>
        </w:tc>
        <w:tc>
          <w:tcPr>
            <w:tcW w:w="964" w:type="dxa"/>
            <w:tcBorders>
              <w:top w:val="nil"/>
              <w:bottom w:val="nil"/>
            </w:tcBorders>
          </w:tcPr>
          <w:p w14:paraId="6BC92902" w14:textId="77777777" w:rsidR="00F2103C" w:rsidRDefault="00F2103C">
            <w:pPr>
              <w:pStyle w:val="ConsPlusNormal"/>
              <w:jc w:val="center"/>
            </w:pPr>
            <w:r>
              <w:t>1</w:t>
            </w:r>
          </w:p>
        </w:tc>
      </w:tr>
      <w:tr w:rsidR="00F2103C" w14:paraId="07584772" w14:textId="77777777">
        <w:tblPrEx>
          <w:tblBorders>
            <w:insideH w:val="none" w:sz="0" w:space="0" w:color="auto"/>
          </w:tblBorders>
        </w:tblPrEx>
        <w:tc>
          <w:tcPr>
            <w:tcW w:w="6854" w:type="dxa"/>
            <w:tcBorders>
              <w:top w:val="nil"/>
              <w:bottom w:val="nil"/>
            </w:tcBorders>
          </w:tcPr>
          <w:p w14:paraId="1F7877C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6B976DF8" w14:textId="77777777" w:rsidR="00F2103C" w:rsidRDefault="00F2103C">
            <w:pPr>
              <w:pStyle w:val="ConsPlusNormal"/>
              <w:jc w:val="center"/>
            </w:pPr>
            <w:r>
              <w:t>штука</w:t>
            </w:r>
          </w:p>
        </w:tc>
        <w:tc>
          <w:tcPr>
            <w:tcW w:w="964" w:type="dxa"/>
            <w:tcBorders>
              <w:top w:val="nil"/>
              <w:bottom w:val="nil"/>
            </w:tcBorders>
          </w:tcPr>
          <w:p w14:paraId="2B62C625" w14:textId="77777777" w:rsidR="00F2103C" w:rsidRDefault="00F2103C">
            <w:pPr>
              <w:pStyle w:val="ConsPlusNormal"/>
              <w:jc w:val="center"/>
            </w:pPr>
            <w:r>
              <w:t>1</w:t>
            </w:r>
          </w:p>
        </w:tc>
      </w:tr>
      <w:tr w:rsidR="00F2103C" w14:paraId="5EAD582D" w14:textId="77777777">
        <w:tblPrEx>
          <w:tblBorders>
            <w:insideH w:val="none" w:sz="0" w:space="0" w:color="auto"/>
          </w:tblBorders>
        </w:tblPrEx>
        <w:tc>
          <w:tcPr>
            <w:tcW w:w="6854" w:type="dxa"/>
            <w:tcBorders>
              <w:top w:val="nil"/>
              <w:bottom w:val="nil"/>
            </w:tcBorders>
          </w:tcPr>
          <w:p w14:paraId="60B99743"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4AECBDAE" w14:textId="77777777" w:rsidR="00F2103C" w:rsidRDefault="00F2103C">
            <w:pPr>
              <w:pStyle w:val="ConsPlusNormal"/>
              <w:jc w:val="center"/>
            </w:pPr>
            <w:r>
              <w:t>штука</w:t>
            </w:r>
          </w:p>
        </w:tc>
        <w:tc>
          <w:tcPr>
            <w:tcW w:w="964" w:type="dxa"/>
            <w:tcBorders>
              <w:top w:val="nil"/>
              <w:bottom w:val="nil"/>
            </w:tcBorders>
          </w:tcPr>
          <w:p w14:paraId="77359BF7" w14:textId="77777777" w:rsidR="00F2103C" w:rsidRDefault="00F2103C">
            <w:pPr>
              <w:pStyle w:val="ConsPlusNormal"/>
              <w:jc w:val="center"/>
            </w:pPr>
            <w:r>
              <w:t>1</w:t>
            </w:r>
          </w:p>
        </w:tc>
      </w:tr>
      <w:tr w:rsidR="00F2103C" w14:paraId="38DA60DA" w14:textId="77777777">
        <w:tblPrEx>
          <w:tblBorders>
            <w:insideH w:val="none" w:sz="0" w:space="0" w:color="auto"/>
          </w:tblBorders>
        </w:tblPrEx>
        <w:tc>
          <w:tcPr>
            <w:tcW w:w="6854" w:type="dxa"/>
            <w:tcBorders>
              <w:top w:val="nil"/>
              <w:bottom w:val="nil"/>
            </w:tcBorders>
          </w:tcPr>
          <w:p w14:paraId="3B1CA385" w14:textId="77777777" w:rsidR="00F2103C" w:rsidRDefault="00F2103C">
            <w:pPr>
              <w:pStyle w:val="ConsPlusNormal"/>
            </w:pPr>
            <w:r>
              <w:t>Безопасное прохождение поворотов</w:t>
            </w:r>
          </w:p>
        </w:tc>
        <w:tc>
          <w:tcPr>
            <w:tcW w:w="1247" w:type="dxa"/>
            <w:tcBorders>
              <w:top w:val="nil"/>
              <w:bottom w:val="nil"/>
            </w:tcBorders>
          </w:tcPr>
          <w:p w14:paraId="54B9F1BE" w14:textId="77777777" w:rsidR="00F2103C" w:rsidRDefault="00F2103C">
            <w:pPr>
              <w:pStyle w:val="ConsPlusNormal"/>
              <w:jc w:val="center"/>
            </w:pPr>
            <w:r>
              <w:t>штука</w:t>
            </w:r>
          </w:p>
        </w:tc>
        <w:tc>
          <w:tcPr>
            <w:tcW w:w="964" w:type="dxa"/>
            <w:tcBorders>
              <w:top w:val="nil"/>
              <w:bottom w:val="nil"/>
            </w:tcBorders>
          </w:tcPr>
          <w:p w14:paraId="7C7BEA59" w14:textId="77777777" w:rsidR="00F2103C" w:rsidRDefault="00F2103C">
            <w:pPr>
              <w:pStyle w:val="ConsPlusNormal"/>
              <w:jc w:val="center"/>
            </w:pPr>
            <w:r>
              <w:t>1</w:t>
            </w:r>
          </w:p>
        </w:tc>
      </w:tr>
      <w:tr w:rsidR="00F2103C" w14:paraId="782BB7E8" w14:textId="77777777">
        <w:tblPrEx>
          <w:tblBorders>
            <w:insideH w:val="none" w:sz="0" w:space="0" w:color="auto"/>
          </w:tblBorders>
        </w:tblPrEx>
        <w:tc>
          <w:tcPr>
            <w:tcW w:w="6854" w:type="dxa"/>
            <w:tcBorders>
              <w:top w:val="nil"/>
              <w:bottom w:val="nil"/>
            </w:tcBorders>
          </w:tcPr>
          <w:p w14:paraId="2CC2633D" w14:textId="77777777" w:rsidR="00F2103C" w:rsidRDefault="00F2103C">
            <w:pPr>
              <w:pStyle w:val="ConsPlusNormal"/>
            </w:pPr>
            <w:r>
              <w:t>Ремни безопасности</w:t>
            </w:r>
          </w:p>
        </w:tc>
        <w:tc>
          <w:tcPr>
            <w:tcW w:w="1247" w:type="dxa"/>
            <w:tcBorders>
              <w:top w:val="nil"/>
              <w:bottom w:val="nil"/>
            </w:tcBorders>
          </w:tcPr>
          <w:p w14:paraId="3865DF0C" w14:textId="77777777" w:rsidR="00F2103C" w:rsidRDefault="00F2103C">
            <w:pPr>
              <w:pStyle w:val="ConsPlusNormal"/>
              <w:jc w:val="center"/>
            </w:pPr>
            <w:r>
              <w:t>штука</w:t>
            </w:r>
          </w:p>
        </w:tc>
        <w:tc>
          <w:tcPr>
            <w:tcW w:w="964" w:type="dxa"/>
            <w:tcBorders>
              <w:top w:val="nil"/>
              <w:bottom w:val="nil"/>
            </w:tcBorders>
          </w:tcPr>
          <w:p w14:paraId="372A9891" w14:textId="77777777" w:rsidR="00F2103C" w:rsidRDefault="00F2103C">
            <w:pPr>
              <w:pStyle w:val="ConsPlusNormal"/>
              <w:jc w:val="center"/>
            </w:pPr>
            <w:r>
              <w:t>1</w:t>
            </w:r>
          </w:p>
        </w:tc>
      </w:tr>
      <w:tr w:rsidR="00F2103C" w14:paraId="5D5E71E1" w14:textId="77777777">
        <w:tblPrEx>
          <w:tblBorders>
            <w:insideH w:val="none" w:sz="0" w:space="0" w:color="auto"/>
          </w:tblBorders>
        </w:tblPrEx>
        <w:tc>
          <w:tcPr>
            <w:tcW w:w="6854" w:type="dxa"/>
            <w:tcBorders>
              <w:top w:val="nil"/>
              <w:bottom w:val="nil"/>
            </w:tcBorders>
          </w:tcPr>
          <w:p w14:paraId="403B3931" w14:textId="77777777" w:rsidR="00F2103C" w:rsidRDefault="00F2103C">
            <w:pPr>
              <w:pStyle w:val="ConsPlusNormal"/>
            </w:pPr>
            <w:r>
              <w:t>Подушки безопасности</w:t>
            </w:r>
          </w:p>
        </w:tc>
        <w:tc>
          <w:tcPr>
            <w:tcW w:w="1247" w:type="dxa"/>
            <w:tcBorders>
              <w:top w:val="nil"/>
              <w:bottom w:val="nil"/>
            </w:tcBorders>
          </w:tcPr>
          <w:p w14:paraId="3B0DD4A8" w14:textId="77777777" w:rsidR="00F2103C" w:rsidRDefault="00F2103C">
            <w:pPr>
              <w:pStyle w:val="ConsPlusNormal"/>
              <w:jc w:val="center"/>
            </w:pPr>
            <w:r>
              <w:t>штука</w:t>
            </w:r>
          </w:p>
        </w:tc>
        <w:tc>
          <w:tcPr>
            <w:tcW w:w="964" w:type="dxa"/>
            <w:tcBorders>
              <w:top w:val="nil"/>
              <w:bottom w:val="nil"/>
            </w:tcBorders>
          </w:tcPr>
          <w:p w14:paraId="1CA4124A" w14:textId="77777777" w:rsidR="00F2103C" w:rsidRDefault="00F2103C">
            <w:pPr>
              <w:pStyle w:val="ConsPlusNormal"/>
              <w:jc w:val="center"/>
            </w:pPr>
            <w:r>
              <w:t>1</w:t>
            </w:r>
          </w:p>
        </w:tc>
      </w:tr>
      <w:tr w:rsidR="00F2103C" w14:paraId="5B53A931" w14:textId="77777777">
        <w:tblPrEx>
          <w:tblBorders>
            <w:insideH w:val="none" w:sz="0" w:space="0" w:color="auto"/>
          </w:tblBorders>
        </w:tblPrEx>
        <w:tc>
          <w:tcPr>
            <w:tcW w:w="6854" w:type="dxa"/>
            <w:tcBorders>
              <w:top w:val="nil"/>
              <w:bottom w:val="nil"/>
            </w:tcBorders>
          </w:tcPr>
          <w:p w14:paraId="0B43AC25"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E2FAE08" w14:textId="77777777" w:rsidR="00F2103C" w:rsidRDefault="00F2103C">
            <w:pPr>
              <w:pStyle w:val="ConsPlusNormal"/>
              <w:jc w:val="center"/>
            </w:pPr>
            <w:r>
              <w:t>штука</w:t>
            </w:r>
          </w:p>
        </w:tc>
        <w:tc>
          <w:tcPr>
            <w:tcW w:w="964" w:type="dxa"/>
            <w:tcBorders>
              <w:top w:val="nil"/>
              <w:bottom w:val="nil"/>
            </w:tcBorders>
          </w:tcPr>
          <w:p w14:paraId="46343149" w14:textId="77777777" w:rsidR="00F2103C" w:rsidRDefault="00F2103C">
            <w:pPr>
              <w:pStyle w:val="ConsPlusNormal"/>
              <w:jc w:val="center"/>
            </w:pPr>
            <w:r>
              <w:t>1</w:t>
            </w:r>
          </w:p>
        </w:tc>
      </w:tr>
      <w:tr w:rsidR="00F2103C" w14:paraId="34811EA1" w14:textId="77777777">
        <w:tblPrEx>
          <w:tblBorders>
            <w:insideH w:val="none" w:sz="0" w:space="0" w:color="auto"/>
          </w:tblBorders>
        </w:tblPrEx>
        <w:tc>
          <w:tcPr>
            <w:tcW w:w="6854" w:type="dxa"/>
            <w:tcBorders>
              <w:top w:val="nil"/>
              <w:bottom w:val="nil"/>
            </w:tcBorders>
          </w:tcPr>
          <w:p w14:paraId="338E9751"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004FC217" w14:textId="77777777" w:rsidR="00F2103C" w:rsidRDefault="00F2103C">
            <w:pPr>
              <w:pStyle w:val="ConsPlusNormal"/>
              <w:jc w:val="center"/>
            </w:pPr>
            <w:r>
              <w:t>штука</w:t>
            </w:r>
          </w:p>
        </w:tc>
        <w:tc>
          <w:tcPr>
            <w:tcW w:w="964" w:type="dxa"/>
            <w:tcBorders>
              <w:top w:val="nil"/>
              <w:bottom w:val="nil"/>
            </w:tcBorders>
          </w:tcPr>
          <w:p w14:paraId="0ED5A0A9" w14:textId="77777777" w:rsidR="00F2103C" w:rsidRDefault="00F2103C">
            <w:pPr>
              <w:pStyle w:val="ConsPlusNormal"/>
              <w:jc w:val="center"/>
            </w:pPr>
            <w:r>
              <w:t>1</w:t>
            </w:r>
          </w:p>
        </w:tc>
      </w:tr>
      <w:tr w:rsidR="00F2103C" w14:paraId="42A6E685" w14:textId="77777777">
        <w:tblPrEx>
          <w:tblBorders>
            <w:insideH w:val="none" w:sz="0" w:space="0" w:color="auto"/>
          </w:tblBorders>
        </w:tblPrEx>
        <w:tc>
          <w:tcPr>
            <w:tcW w:w="6854" w:type="dxa"/>
            <w:tcBorders>
              <w:top w:val="nil"/>
              <w:bottom w:val="nil"/>
            </w:tcBorders>
          </w:tcPr>
          <w:p w14:paraId="5880E747" w14:textId="77777777" w:rsidR="00F2103C" w:rsidRDefault="00F2103C">
            <w:pPr>
              <w:pStyle w:val="ConsPlusNormal"/>
            </w:pPr>
            <w:r>
              <w:t>Типичные ошибки пешеходов</w:t>
            </w:r>
          </w:p>
        </w:tc>
        <w:tc>
          <w:tcPr>
            <w:tcW w:w="1247" w:type="dxa"/>
            <w:tcBorders>
              <w:top w:val="nil"/>
              <w:bottom w:val="nil"/>
            </w:tcBorders>
          </w:tcPr>
          <w:p w14:paraId="64356436" w14:textId="77777777" w:rsidR="00F2103C" w:rsidRDefault="00F2103C">
            <w:pPr>
              <w:pStyle w:val="ConsPlusNormal"/>
              <w:jc w:val="center"/>
            </w:pPr>
            <w:r>
              <w:t>штука</w:t>
            </w:r>
          </w:p>
        </w:tc>
        <w:tc>
          <w:tcPr>
            <w:tcW w:w="964" w:type="dxa"/>
            <w:tcBorders>
              <w:top w:val="nil"/>
              <w:bottom w:val="nil"/>
            </w:tcBorders>
          </w:tcPr>
          <w:p w14:paraId="6F524827" w14:textId="77777777" w:rsidR="00F2103C" w:rsidRDefault="00F2103C">
            <w:pPr>
              <w:pStyle w:val="ConsPlusNormal"/>
              <w:jc w:val="center"/>
            </w:pPr>
            <w:r>
              <w:t>1</w:t>
            </w:r>
          </w:p>
        </w:tc>
      </w:tr>
      <w:tr w:rsidR="00F2103C" w14:paraId="7708376E" w14:textId="77777777">
        <w:tblPrEx>
          <w:tblBorders>
            <w:insideH w:val="none" w:sz="0" w:space="0" w:color="auto"/>
          </w:tblBorders>
        </w:tblPrEx>
        <w:tc>
          <w:tcPr>
            <w:tcW w:w="6854" w:type="dxa"/>
            <w:tcBorders>
              <w:top w:val="nil"/>
              <w:bottom w:val="nil"/>
            </w:tcBorders>
          </w:tcPr>
          <w:p w14:paraId="17E65AF4" w14:textId="77777777" w:rsidR="00F2103C" w:rsidRDefault="00F2103C">
            <w:pPr>
              <w:pStyle w:val="ConsPlusNormal"/>
            </w:pPr>
            <w:r>
              <w:t xml:space="preserve">Типовые примеры допускаемых нарушений </w:t>
            </w:r>
            <w:hyperlink r:id="rId1713" w:history="1">
              <w:r>
                <w:rPr>
                  <w:color w:val="0000FF"/>
                </w:rPr>
                <w:t>правил</w:t>
              </w:r>
            </w:hyperlink>
            <w:r>
              <w:t xml:space="preserve"> дорожного движения</w:t>
            </w:r>
          </w:p>
        </w:tc>
        <w:tc>
          <w:tcPr>
            <w:tcW w:w="1247" w:type="dxa"/>
            <w:tcBorders>
              <w:top w:val="nil"/>
              <w:bottom w:val="nil"/>
            </w:tcBorders>
          </w:tcPr>
          <w:p w14:paraId="7B3C05EC" w14:textId="77777777" w:rsidR="00F2103C" w:rsidRDefault="00F2103C">
            <w:pPr>
              <w:pStyle w:val="ConsPlusNormal"/>
              <w:jc w:val="center"/>
            </w:pPr>
            <w:r>
              <w:t>штука</w:t>
            </w:r>
          </w:p>
        </w:tc>
        <w:tc>
          <w:tcPr>
            <w:tcW w:w="964" w:type="dxa"/>
            <w:tcBorders>
              <w:top w:val="nil"/>
              <w:bottom w:val="nil"/>
            </w:tcBorders>
          </w:tcPr>
          <w:p w14:paraId="48BC3348" w14:textId="77777777" w:rsidR="00F2103C" w:rsidRDefault="00F2103C">
            <w:pPr>
              <w:pStyle w:val="ConsPlusNormal"/>
              <w:jc w:val="center"/>
            </w:pPr>
            <w:r>
              <w:t>1</w:t>
            </w:r>
          </w:p>
        </w:tc>
      </w:tr>
      <w:tr w:rsidR="00F2103C" w14:paraId="2AF7A923" w14:textId="77777777">
        <w:tblPrEx>
          <w:tblBorders>
            <w:insideH w:val="none" w:sz="0" w:space="0" w:color="auto"/>
          </w:tblBorders>
        </w:tblPrEx>
        <w:tc>
          <w:tcPr>
            <w:tcW w:w="6854" w:type="dxa"/>
            <w:tcBorders>
              <w:top w:val="nil"/>
              <w:bottom w:val="nil"/>
            </w:tcBorders>
          </w:tcPr>
          <w:p w14:paraId="114374D8"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Borders>
              <w:top w:val="nil"/>
              <w:bottom w:val="nil"/>
            </w:tcBorders>
          </w:tcPr>
          <w:p w14:paraId="63E63BF0" w14:textId="77777777" w:rsidR="00F2103C" w:rsidRDefault="00F2103C">
            <w:pPr>
              <w:pStyle w:val="ConsPlusNormal"/>
            </w:pPr>
          </w:p>
        </w:tc>
        <w:tc>
          <w:tcPr>
            <w:tcW w:w="964" w:type="dxa"/>
            <w:tcBorders>
              <w:top w:val="nil"/>
              <w:bottom w:val="nil"/>
            </w:tcBorders>
          </w:tcPr>
          <w:p w14:paraId="12964C3E" w14:textId="77777777" w:rsidR="00F2103C" w:rsidRDefault="00F2103C">
            <w:pPr>
              <w:pStyle w:val="ConsPlusNormal"/>
            </w:pPr>
          </w:p>
        </w:tc>
      </w:tr>
      <w:tr w:rsidR="00F2103C" w14:paraId="4E5BD91B" w14:textId="77777777">
        <w:tblPrEx>
          <w:tblBorders>
            <w:insideH w:val="none" w:sz="0" w:space="0" w:color="auto"/>
          </w:tblBorders>
        </w:tblPrEx>
        <w:tc>
          <w:tcPr>
            <w:tcW w:w="6854" w:type="dxa"/>
            <w:tcBorders>
              <w:top w:val="nil"/>
              <w:bottom w:val="nil"/>
            </w:tcBorders>
          </w:tcPr>
          <w:p w14:paraId="7A20698B" w14:textId="77777777" w:rsidR="00F2103C" w:rsidRDefault="00F2103C">
            <w:pPr>
              <w:pStyle w:val="ConsPlusNormal"/>
            </w:pPr>
            <w:r>
              <w:t>Классификация автомобилей</w:t>
            </w:r>
          </w:p>
        </w:tc>
        <w:tc>
          <w:tcPr>
            <w:tcW w:w="1247" w:type="dxa"/>
            <w:tcBorders>
              <w:top w:val="nil"/>
              <w:bottom w:val="nil"/>
            </w:tcBorders>
          </w:tcPr>
          <w:p w14:paraId="487E04CA" w14:textId="77777777" w:rsidR="00F2103C" w:rsidRDefault="00F2103C">
            <w:pPr>
              <w:pStyle w:val="ConsPlusNormal"/>
              <w:jc w:val="center"/>
            </w:pPr>
            <w:r>
              <w:t>штука</w:t>
            </w:r>
          </w:p>
        </w:tc>
        <w:tc>
          <w:tcPr>
            <w:tcW w:w="964" w:type="dxa"/>
            <w:tcBorders>
              <w:top w:val="nil"/>
              <w:bottom w:val="nil"/>
            </w:tcBorders>
          </w:tcPr>
          <w:p w14:paraId="258A86A3" w14:textId="77777777" w:rsidR="00F2103C" w:rsidRDefault="00F2103C">
            <w:pPr>
              <w:pStyle w:val="ConsPlusNormal"/>
              <w:jc w:val="center"/>
            </w:pPr>
            <w:r>
              <w:t>1</w:t>
            </w:r>
          </w:p>
        </w:tc>
      </w:tr>
      <w:tr w:rsidR="00F2103C" w14:paraId="6966347D" w14:textId="77777777">
        <w:tblPrEx>
          <w:tblBorders>
            <w:insideH w:val="none" w:sz="0" w:space="0" w:color="auto"/>
          </w:tblBorders>
        </w:tblPrEx>
        <w:tc>
          <w:tcPr>
            <w:tcW w:w="6854" w:type="dxa"/>
            <w:tcBorders>
              <w:top w:val="nil"/>
              <w:bottom w:val="nil"/>
            </w:tcBorders>
          </w:tcPr>
          <w:p w14:paraId="34A4BBFF" w14:textId="77777777" w:rsidR="00F2103C" w:rsidRDefault="00F2103C">
            <w:pPr>
              <w:pStyle w:val="ConsPlusNormal"/>
            </w:pPr>
            <w:r>
              <w:t>Общее устройство автомобиля</w:t>
            </w:r>
          </w:p>
        </w:tc>
        <w:tc>
          <w:tcPr>
            <w:tcW w:w="1247" w:type="dxa"/>
            <w:tcBorders>
              <w:top w:val="nil"/>
              <w:bottom w:val="nil"/>
            </w:tcBorders>
          </w:tcPr>
          <w:p w14:paraId="2ECD01A6" w14:textId="77777777" w:rsidR="00F2103C" w:rsidRDefault="00F2103C">
            <w:pPr>
              <w:pStyle w:val="ConsPlusNormal"/>
              <w:jc w:val="center"/>
            </w:pPr>
            <w:r>
              <w:t>штука</w:t>
            </w:r>
          </w:p>
        </w:tc>
        <w:tc>
          <w:tcPr>
            <w:tcW w:w="964" w:type="dxa"/>
            <w:tcBorders>
              <w:top w:val="nil"/>
              <w:bottom w:val="nil"/>
            </w:tcBorders>
          </w:tcPr>
          <w:p w14:paraId="09C5193F" w14:textId="77777777" w:rsidR="00F2103C" w:rsidRDefault="00F2103C">
            <w:pPr>
              <w:pStyle w:val="ConsPlusNormal"/>
              <w:jc w:val="center"/>
            </w:pPr>
            <w:r>
              <w:t>1</w:t>
            </w:r>
          </w:p>
        </w:tc>
      </w:tr>
      <w:tr w:rsidR="00F2103C" w14:paraId="3126DFA4" w14:textId="77777777">
        <w:tblPrEx>
          <w:tblBorders>
            <w:insideH w:val="none" w:sz="0" w:space="0" w:color="auto"/>
          </w:tblBorders>
        </w:tblPrEx>
        <w:tc>
          <w:tcPr>
            <w:tcW w:w="6854" w:type="dxa"/>
            <w:tcBorders>
              <w:top w:val="nil"/>
              <w:bottom w:val="nil"/>
            </w:tcBorders>
          </w:tcPr>
          <w:p w14:paraId="10F89EDE"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14:paraId="2CF35D00" w14:textId="77777777" w:rsidR="00F2103C" w:rsidRDefault="00F2103C">
            <w:pPr>
              <w:pStyle w:val="ConsPlusNormal"/>
              <w:jc w:val="center"/>
            </w:pPr>
            <w:r>
              <w:t>штука</w:t>
            </w:r>
          </w:p>
        </w:tc>
        <w:tc>
          <w:tcPr>
            <w:tcW w:w="964" w:type="dxa"/>
            <w:tcBorders>
              <w:top w:val="nil"/>
              <w:bottom w:val="nil"/>
            </w:tcBorders>
          </w:tcPr>
          <w:p w14:paraId="0F43A53D" w14:textId="77777777" w:rsidR="00F2103C" w:rsidRDefault="00F2103C">
            <w:pPr>
              <w:pStyle w:val="ConsPlusNormal"/>
              <w:jc w:val="center"/>
            </w:pPr>
            <w:r>
              <w:t>1</w:t>
            </w:r>
          </w:p>
        </w:tc>
      </w:tr>
      <w:tr w:rsidR="00F2103C" w14:paraId="7C79F70D" w14:textId="77777777">
        <w:tblPrEx>
          <w:tblBorders>
            <w:insideH w:val="none" w:sz="0" w:space="0" w:color="auto"/>
          </w:tblBorders>
        </w:tblPrEx>
        <w:tc>
          <w:tcPr>
            <w:tcW w:w="6854" w:type="dxa"/>
            <w:tcBorders>
              <w:top w:val="nil"/>
              <w:bottom w:val="nil"/>
            </w:tcBorders>
          </w:tcPr>
          <w:p w14:paraId="3B5E5F2F"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2E76684A" w14:textId="77777777" w:rsidR="00F2103C" w:rsidRDefault="00F2103C">
            <w:pPr>
              <w:pStyle w:val="ConsPlusNormal"/>
              <w:jc w:val="center"/>
            </w:pPr>
            <w:r>
              <w:t>штука</w:t>
            </w:r>
          </w:p>
        </w:tc>
        <w:tc>
          <w:tcPr>
            <w:tcW w:w="964" w:type="dxa"/>
            <w:tcBorders>
              <w:top w:val="nil"/>
              <w:bottom w:val="nil"/>
            </w:tcBorders>
          </w:tcPr>
          <w:p w14:paraId="0F8BAD09" w14:textId="77777777" w:rsidR="00F2103C" w:rsidRDefault="00F2103C">
            <w:pPr>
              <w:pStyle w:val="ConsPlusNormal"/>
              <w:jc w:val="center"/>
            </w:pPr>
            <w:r>
              <w:t>1</w:t>
            </w:r>
          </w:p>
        </w:tc>
      </w:tr>
      <w:tr w:rsidR="00F2103C" w14:paraId="341458A2" w14:textId="77777777">
        <w:tblPrEx>
          <w:tblBorders>
            <w:insideH w:val="none" w:sz="0" w:space="0" w:color="auto"/>
          </w:tblBorders>
        </w:tblPrEx>
        <w:tc>
          <w:tcPr>
            <w:tcW w:w="6854" w:type="dxa"/>
            <w:tcBorders>
              <w:top w:val="nil"/>
              <w:bottom w:val="nil"/>
            </w:tcBorders>
          </w:tcPr>
          <w:p w14:paraId="6E07A42F"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36327FA8" w14:textId="77777777" w:rsidR="00F2103C" w:rsidRDefault="00F2103C">
            <w:pPr>
              <w:pStyle w:val="ConsPlusNormal"/>
              <w:jc w:val="center"/>
            </w:pPr>
            <w:r>
              <w:t>штука</w:t>
            </w:r>
          </w:p>
        </w:tc>
        <w:tc>
          <w:tcPr>
            <w:tcW w:w="964" w:type="dxa"/>
            <w:tcBorders>
              <w:top w:val="nil"/>
              <w:bottom w:val="nil"/>
            </w:tcBorders>
          </w:tcPr>
          <w:p w14:paraId="4A582F1D" w14:textId="77777777" w:rsidR="00F2103C" w:rsidRDefault="00F2103C">
            <w:pPr>
              <w:pStyle w:val="ConsPlusNormal"/>
              <w:jc w:val="center"/>
            </w:pPr>
            <w:r>
              <w:t>1</w:t>
            </w:r>
          </w:p>
        </w:tc>
      </w:tr>
      <w:tr w:rsidR="00F2103C" w14:paraId="5042C7E7" w14:textId="77777777">
        <w:tblPrEx>
          <w:tblBorders>
            <w:insideH w:val="none" w:sz="0" w:space="0" w:color="auto"/>
          </w:tblBorders>
        </w:tblPrEx>
        <w:tc>
          <w:tcPr>
            <w:tcW w:w="6854" w:type="dxa"/>
            <w:tcBorders>
              <w:top w:val="nil"/>
              <w:bottom w:val="nil"/>
            </w:tcBorders>
          </w:tcPr>
          <w:p w14:paraId="0B990450" w14:textId="77777777" w:rsidR="00F2103C" w:rsidRDefault="00F2103C">
            <w:pPr>
              <w:pStyle w:val="ConsPlusNormal"/>
            </w:pPr>
            <w:r>
              <w:t>Система охлаждения двигателя</w:t>
            </w:r>
          </w:p>
        </w:tc>
        <w:tc>
          <w:tcPr>
            <w:tcW w:w="1247" w:type="dxa"/>
            <w:tcBorders>
              <w:top w:val="nil"/>
              <w:bottom w:val="nil"/>
            </w:tcBorders>
          </w:tcPr>
          <w:p w14:paraId="08473327" w14:textId="77777777" w:rsidR="00F2103C" w:rsidRDefault="00F2103C">
            <w:pPr>
              <w:pStyle w:val="ConsPlusNormal"/>
              <w:jc w:val="center"/>
            </w:pPr>
            <w:r>
              <w:t>штука</w:t>
            </w:r>
          </w:p>
        </w:tc>
        <w:tc>
          <w:tcPr>
            <w:tcW w:w="964" w:type="dxa"/>
            <w:tcBorders>
              <w:top w:val="nil"/>
              <w:bottom w:val="nil"/>
            </w:tcBorders>
          </w:tcPr>
          <w:p w14:paraId="2E821A96" w14:textId="77777777" w:rsidR="00F2103C" w:rsidRDefault="00F2103C">
            <w:pPr>
              <w:pStyle w:val="ConsPlusNormal"/>
              <w:jc w:val="center"/>
            </w:pPr>
            <w:r>
              <w:t>1</w:t>
            </w:r>
          </w:p>
        </w:tc>
      </w:tr>
      <w:tr w:rsidR="00F2103C" w14:paraId="7CF617D6" w14:textId="77777777">
        <w:tblPrEx>
          <w:tblBorders>
            <w:insideH w:val="none" w:sz="0" w:space="0" w:color="auto"/>
          </w:tblBorders>
        </w:tblPrEx>
        <w:tc>
          <w:tcPr>
            <w:tcW w:w="6854" w:type="dxa"/>
            <w:tcBorders>
              <w:top w:val="nil"/>
              <w:bottom w:val="nil"/>
            </w:tcBorders>
          </w:tcPr>
          <w:p w14:paraId="2CFBD9D6" w14:textId="77777777" w:rsidR="00F2103C" w:rsidRDefault="00F2103C">
            <w:pPr>
              <w:pStyle w:val="ConsPlusNormal"/>
            </w:pPr>
            <w:r>
              <w:t>Предпусковые подогреватели</w:t>
            </w:r>
          </w:p>
        </w:tc>
        <w:tc>
          <w:tcPr>
            <w:tcW w:w="1247" w:type="dxa"/>
            <w:tcBorders>
              <w:top w:val="nil"/>
              <w:bottom w:val="nil"/>
            </w:tcBorders>
          </w:tcPr>
          <w:p w14:paraId="54E0B651" w14:textId="77777777" w:rsidR="00F2103C" w:rsidRDefault="00F2103C">
            <w:pPr>
              <w:pStyle w:val="ConsPlusNormal"/>
              <w:jc w:val="center"/>
            </w:pPr>
            <w:r>
              <w:t>штука</w:t>
            </w:r>
          </w:p>
        </w:tc>
        <w:tc>
          <w:tcPr>
            <w:tcW w:w="964" w:type="dxa"/>
            <w:tcBorders>
              <w:top w:val="nil"/>
              <w:bottom w:val="nil"/>
            </w:tcBorders>
          </w:tcPr>
          <w:p w14:paraId="4BBF1785" w14:textId="77777777" w:rsidR="00F2103C" w:rsidRDefault="00F2103C">
            <w:pPr>
              <w:pStyle w:val="ConsPlusNormal"/>
              <w:jc w:val="center"/>
            </w:pPr>
            <w:r>
              <w:t>1</w:t>
            </w:r>
          </w:p>
        </w:tc>
      </w:tr>
      <w:tr w:rsidR="00F2103C" w14:paraId="6BD37B86" w14:textId="77777777">
        <w:tblPrEx>
          <w:tblBorders>
            <w:insideH w:val="none" w:sz="0" w:space="0" w:color="auto"/>
          </w:tblBorders>
        </w:tblPrEx>
        <w:tc>
          <w:tcPr>
            <w:tcW w:w="6854" w:type="dxa"/>
            <w:tcBorders>
              <w:top w:val="nil"/>
              <w:bottom w:val="nil"/>
            </w:tcBorders>
          </w:tcPr>
          <w:p w14:paraId="07FD7ABC" w14:textId="77777777" w:rsidR="00F2103C" w:rsidRDefault="00F2103C">
            <w:pPr>
              <w:pStyle w:val="ConsPlusNormal"/>
            </w:pPr>
            <w:r>
              <w:t>Система смазки двигателя</w:t>
            </w:r>
          </w:p>
        </w:tc>
        <w:tc>
          <w:tcPr>
            <w:tcW w:w="1247" w:type="dxa"/>
            <w:tcBorders>
              <w:top w:val="nil"/>
              <w:bottom w:val="nil"/>
            </w:tcBorders>
          </w:tcPr>
          <w:p w14:paraId="225A39DE" w14:textId="77777777" w:rsidR="00F2103C" w:rsidRDefault="00F2103C">
            <w:pPr>
              <w:pStyle w:val="ConsPlusNormal"/>
              <w:jc w:val="center"/>
            </w:pPr>
            <w:r>
              <w:t>штука</w:t>
            </w:r>
          </w:p>
        </w:tc>
        <w:tc>
          <w:tcPr>
            <w:tcW w:w="964" w:type="dxa"/>
            <w:tcBorders>
              <w:top w:val="nil"/>
              <w:bottom w:val="nil"/>
            </w:tcBorders>
          </w:tcPr>
          <w:p w14:paraId="7A6ABCA2" w14:textId="77777777" w:rsidR="00F2103C" w:rsidRDefault="00F2103C">
            <w:pPr>
              <w:pStyle w:val="ConsPlusNormal"/>
              <w:jc w:val="center"/>
            </w:pPr>
            <w:r>
              <w:t>1</w:t>
            </w:r>
          </w:p>
        </w:tc>
      </w:tr>
      <w:tr w:rsidR="00F2103C" w14:paraId="51448F5B" w14:textId="77777777">
        <w:tblPrEx>
          <w:tblBorders>
            <w:insideH w:val="none" w:sz="0" w:space="0" w:color="auto"/>
          </w:tblBorders>
        </w:tblPrEx>
        <w:tc>
          <w:tcPr>
            <w:tcW w:w="6854" w:type="dxa"/>
            <w:tcBorders>
              <w:top w:val="nil"/>
              <w:bottom w:val="nil"/>
            </w:tcBorders>
          </w:tcPr>
          <w:p w14:paraId="2B36BA71"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6D9B5724" w14:textId="77777777" w:rsidR="00F2103C" w:rsidRDefault="00F2103C">
            <w:pPr>
              <w:pStyle w:val="ConsPlusNormal"/>
              <w:jc w:val="center"/>
            </w:pPr>
            <w:r>
              <w:t>штука</w:t>
            </w:r>
          </w:p>
        </w:tc>
        <w:tc>
          <w:tcPr>
            <w:tcW w:w="964" w:type="dxa"/>
            <w:tcBorders>
              <w:top w:val="nil"/>
              <w:bottom w:val="nil"/>
            </w:tcBorders>
          </w:tcPr>
          <w:p w14:paraId="7B6AF4F7" w14:textId="77777777" w:rsidR="00F2103C" w:rsidRDefault="00F2103C">
            <w:pPr>
              <w:pStyle w:val="ConsPlusNormal"/>
              <w:jc w:val="center"/>
            </w:pPr>
            <w:r>
              <w:t>1</w:t>
            </w:r>
          </w:p>
        </w:tc>
      </w:tr>
      <w:tr w:rsidR="00F2103C" w14:paraId="7B8AF0FD" w14:textId="77777777">
        <w:tblPrEx>
          <w:tblBorders>
            <w:insideH w:val="none" w:sz="0" w:space="0" w:color="auto"/>
          </w:tblBorders>
        </w:tblPrEx>
        <w:tc>
          <w:tcPr>
            <w:tcW w:w="6854" w:type="dxa"/>
            <w:tcBorders>
              <w:top w:val="nil"/>
              <w:bottom w:val="nil"/>
            </w:tcBorders>
          </w:tcPr>
          <w:p w14:paraId="4E3C77FD"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00D40E43" w14:textId="77777777" w:rsidR="00F2103C" w:rsidRDefault="00F2103C">
            <w:pPr>
              <w:pStyle w:val="ConsPlusNormal"/>
              <w:jc w:val="center"/>
            </w:pPr>
            <w:r>
              <w:t>штука</w:t>
            </w:r>
          </w:p>
        </w:tc>
        <w:tc>
          <w:tcPr>
            <w:tcW w:w="964" w:type="dxa"/>
            <w:tcBorders>
              <w:top w:val="nil"/>
              <w:bottom w:val="nil"/>
            </w:tcBorders>
          </w:tcPr>
          <w:p w14:paraId="6233E2A6" w14:textId="77777777" w:rsidR="00F2103C" w:rsidRDefault="00F2103C">
            <w:pPr>
              <w:pStyle w:val="ConsPlusNormal"/>
              <w:jc w:val="center"/>
            </w:pPr>
            <w:r>
              <w:t>1</w:t>
            </w:r>
          </w:p>
        </w:tc>
      </w:tr>
      <w:tr w:rsidR="00F2103C" w14:paraId="57A637FE" w14:textId="77777777">
        <w:tblPrEx>
          <w:tblBorders>
            <w:insideH w:val="none" w:sz="0" w:space="0" w:color="auto"/>
          </w:tblBorders>
        </w:tblPrEx>
        <w:tc>
          <w:tcPr>
            <w:tcW w:w="6854" w:type="dxa"/>
            <w:tcBorders>
              <w:top w:val="nil"/>
              <w:bottom w:val="nil"/>
            </w:tcBorders>
          </w:tcPr>
          <w:p w14:paraId="1C4C1ACA"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2EAC7B0B" w14:textId="77777777" w:rsidR="00F2103C" w:rsidRDefault="00F2103C">
            <w:pPr>
              <w:pStyle w:val="ConsPlusNormal"/>
              <w:jc w:val="center"/>
            </w:pPr>
            <w:r>
              <w:t>штука</w:t>
            </w:r>
          </w:p>
        </w:tc>
        <w:tc>
          <w:tcPr>
            <w:tcW w:w="964" w:type="dxa"/>
            <w:tcBorders>
              <w:top w:val="nil"/>
              <w:bottom w:val="nil"/>
            </w:tcBorders>
          </w:tcPr>
          <w:p w14:paraId="29F92FA9" w14:textId="77777777" w:rsidR="00F2103C" w:rsidRDefault="00F2103C">
            <w:pPr>
              <w:pStyle w:val="ConsPlusNormal"/>
              <w:jc w:val="center"/>
            </w:pPr>
            <w:r>
              <w:t>1</w:t>
            </w:r>
          </w:p>
        </w:tc>
      </w:tr>
      <w:tr w:rsidR="00F2103C" w14:paraId="7F4A5917" w14:textId="77777777">
        <w:tblPrEx>
          <w:tblBorders>
            <w:insideH w:val="none" w:sz="0" w:space="0" w:color="auto"/>
          </w:tblBorders>
        </w:tblPrEx>
        <w:tc>
          <w:tcPr>
            <w:tcW w:w="6854" w:type="dxa"/>
            <w:tcBorders>
              <w:top w:val="nil"/>
              <w:bottom w:val="nil"/>
            </w:tcBorders>
          </w:tcPr>
          <w:p w14:paraId="1EBEDDB2"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1B4BC803" w14:textId="77777777" w:rsidR="00F2103C" w:rsidRDefault="00F2103C">
            <w:pPr>
              <w:pStyle w:val="ConsPlusNormal"/>
              <w:jc w:val="center"/>
            </w:pPr>
            <w:r>
              <w:t>штука</w:t>
            </w:r>
          </w:p>
        </w:tc>
        <w:tc>
          <w:tcPr>
            <w:tcW w:w="964" w:type="dxa"/>
            <w:tcBorders>
              <w:top w:val="nil"/>
              <w:bottom w:val="nil"/>
            </w:tcBorders>
          </w:tcPr>
          <w:p w14:paraId="4544E678" w14:textId="77777777" w:rsidR="00F2103C" w:rsidRDefault="00F2103C">
            <w:pPr>
              <w:pStyle w:val="ConsPlusNormal"/>
              <w:jc w:val="center"/>
            </w:pPr>
            <w:r>
              <w:t>1</w:t>
            </w:r>
          </w:p>
        </w:tc>
      </w:tr>
      <w:tr w:rsidR="00F2103C" w14:paraId="74BD0C65" w14:textId="77777777">
        <w:tblPrEx>
          <w:tblBorders>
            <w:insideH w:val="none" w:sz="0" w:space="0" w:color="auto"/>
          </w:tblBorders>
        </w:tblPrEx>
        <w:tc>
          <w:tcPr>
            <w:tcW w:w="6854" w:type="dxa"/>
            <w:tcBorders>
              <w:top w:val="nil"/>
              <w:bottom w:val="nil"/>
            </w:tcBorders>
          </w:tcPr>
          <w:p w14:paraId="6248BCD7"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1B817D1E" w14:textId="77777777" w:rsidR="00F2103C" w:rsidRDefault="00F2103C">
            <w:pPr>
              <w:pStyle w:val="ConsPlusNormal"/>
              <w:jc w:val="center"/>
            </w:pPr>
            <w:r>
              <w:t>штука</w:t>
            </w:r>
          </w:p>
        </w:tc>
        <w:tc>
          <w:tcPr>
            <w:tcW w:w="964" w:type="dxa"/>
            <w:tcBorders>
              <w:top w:val="nil"/>
              <w:bottom w:val="nil"/>
            </w:tcBorders>
          </w:tcPr>
          <w:p w14:paraId="51A9A8C9" w14:textId="77777777" w:rsidR="00F2103C" w:rsidRDefault="00F2103C">
            <w:pPr>
              <w:pStyle w:val="ConsPlusNormal"/>
              <w:jc w:val="center"/>
            </w:pPr>
            <w:r>
              <w:t>1</w:t>
            </w:r>
          </w:p>
        </w:tc>
      </w:tr>
      <w:tr w:rsidR="00F2103C" w14:paraId="203C1523" w14:textId="77777777">
        <w:tblPrEx>
          <w:tblBorders>
            <w:insideH w:val="none" w:sz="0" w:space="0" w:color="auto"/>
          </w:tblBorders>
        </w:tblPrEx>
        <w:tc>
          <w:tcPr>
            <w:tcW w:w="6854" w:type="dxa"/>
            <w:tcBorders>
              <w:top w:val="nil"/>
              <w:bottom w:val="nil"/>
            </w:tcBorders>
          </w:tcPr>
          <w:p w14:paraId="139175AE"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4E5C58C5" w14:textId="77777777" w:rsidR="00F2103C" w:rsidRDefault="00F2103C">
            <w:pPr>
              <w:pStyle w:val="ConsPlusNormal"/>
              <w:jc w:val="center"/>
            </w:pPr>
            <w:r>
              <w:t>штука</w:t>
            </w:r>
          </w:p>
        </w:tc>
        <w:tc>
          <w:tcPr>
            <w:tcW w:w="964" w:type="dxa"/>
            <w:tcBorders>
              <w:top w:val="nil"/>
              <w:bottom w:val="nil"/>
            </w:tcBorders>
          </w:tcPr>
          <w:p w14:paraId="47C65F1F" w14:textId="77777777" w:rsidR="00F2103C" w:rsidRDefault="00F2103C">
            <w:pPr>
              <w:pStyle w:val="ConsPlusNormal"/>
              <w:jc w:val="center"/>
            </w:pPr>
            <w:r>
              <w:t>1</w:t>
            </w:r>
          </w:p>
        </w:tc>
      </w:tr>
      <w:tr w:rsidR="00F2103C" w14:paraId="6A002BCC" w14:textId="77777777">
        <w:tblPrEx>
          <w:tblBorders>
            <w:insideH w:val="none" w:sz="0" w:space="0" w:color="auto"/>
          </w:tblBorders>
        </w:tblPrEx>
        <w:tc>
          <w:tcPr>
            <w:tcW w:w="6854" w:type="dxa"/>
            <w:tcBorders>
              <w:top w:val="nil"/>
              <w:bottom w:val="nil"/>
            </w:tcBorders>
          </w:tcPr>
          <w:p w14:paraId="3C039045"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6FC27584" w14:textId="77777777" w:rsidR="00F2103C" w:rsidRDefault="00F2103C">
            <w:pPr>
              <w:pStyle w:val="ConsPlusNormal"/>
              <w:jc w:val="center"/>
            </w:pPr>
            <w:r>
              <w:t>штука</w:t>
            </w:r>
          </w:p>
        </w:tc>
        <w:tc>
          <w:tcPr>
            <w:tcW w:w="964" w:type="dxa"/>
            <w:tcBorders>
              <w:top w:val="nil"/>
              <w:bottom w:val="nil"/>
            </w:tcBorders>
          </w:tcPr>
          <w:p w14:paraId="1223299D" w14:textId="77777777" w:rsidR="00F2103C" w:rsidRDefault="00F2103C">
            <w:pPr>
              <w:pStyle w:val="ConsPlusNormal"/>
              <w:jc w:val="center"/>
            </w:pPr>
            <w:r>
              <w:t>1</w:t>
            </w:r>
          </w:p>
        </w:tc>
      </w:tr>
      <w:tr w:rsidR="00F2103C" w14:paraId="7005B629" w14:textId="77777777">
        <w:tblPrEx>
          <w:tblBorders>
            <w:insideH w:val="none" w:sz="0" w:space="0" w:color="auto"/>
          </w:tblBorders>
        </w:tblPrEx>
        <w:tc>
          <w:tcPr>
            <w:tcW w:w="6854" w:type="dxa"/>
            <w:tcBorders>
              <w:top w:val="nil"/>
              <w:bottom w:val="nil"/>
            </w:tcBorders>
          </w:tcPr>
          <w:p w14:paraId="239D210E"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5E09D7CC" w14:textId="77777777" w:rsidR="00F2103C" w:rsidRDefault="00F2103C">
            <w:pPr>
              <w:pStyle w:val="ConsPlusNormal"/>
              <w:jc w:val="center"/>
            </w:pPr>
            <w:r>
              <w:t>штука</w:t>
            </w:r>
          </w:p>
        </w:tc>
        <w:tc>
          <w:tcPr>
            <w:tcW w:w="964" w:type="dxa"/>
            <w:tcBorders>
              <w:top w:val="nil"/>
              <w:bottom w:val="nil"/>
            </w:tcBorders>
          </w:tcPr>
          <w:p w14:paraId="3AA8926A" w14:textId="77777777" w:rsidR="00F2103C" w:rsidRDefault="00F2103C">
            <w:pPr>
              <w:pStyle w:val="ConsPlusNormal"/>
              <w:jc w:val="center"/>
            </w:pPr>
            <w:r>
              <w:t>1</w:t>
            </w:r>
          </w:p>
        </w:tc>
      </w:tr>
      <w:tr w:rsidR="00F2103C" w14:paraId="7C50286F" w14:textId="77777777">
        <w:tblPrEx>
          <w:tblBorders>
            <w:insideH w:val="none" w:sz="0" w:space="0" w:color="auto"/>
          </w:tblBorders>
        </w:tblPrEx>
        <w:tc>
          <w:tcPr>
            <w:tcW w:w="6854" w:type="dxa"/>
            <w:tcBorders>
              <w:top w:val="nil"/>
              <w:bottom w:val="nil"/>
            </w:tcBorders>
          </w:tcPr>
          <w:p w14:paraId="262A31F1"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3BCAA585" w14:textId="77777777" w:rsidR="00F2103C" w:rsidRDefault="00F2103C">
            <w:pPr>
              <w:pStyle w:val="ConsPlusNormal"/>
              <w:jc w:val="center"/>
            </w:pPr>
            <w:r>
              <w:t>штука</w:t>
            </w:r>
          </w:p>
        </w:tc>
        <w:tc>
          <w:tcPr>
            <w:tcW w:w="964" w:type="dxa"/>
            <w:tcBorders>
              <w:top w:val="nil"/>
              <w:bottom w:val="nil"/>
            </w:tcBorders>
          </w:tcPr>
          <w:p w14:paraId="683CB748" w14:textId="77777777" w:rsidR="00F2103C" w:rsidRDefault="00F2103C">
            <w:pPr>
              <w:pStyle w:val="ConsPlusNormal"/>
              <w:jc w:val="center"/>
            </w:pPr>
            <w:r>
              <w:t>1</w:t>
            </w:r>
          </w:p>
        </w:tc>
      </w:tr>
      <w:tr w:rsidR="00F2103C" w14:paraId="64C03686" w14:textId="77777777">
        <w:tblPrEx>
          <w:tblBorders>
            <w:insideH w:val="none" w:sz="0" w:space="0" w:color="auto"/>
          </w:tblBorders>
        </w:tblPrEx>
        <w:tc>
          <w:tcPr>
            <w:tcW w:w="6854" w:type="dxa"/>
            <w:tcBorders>
              <w:top w:val="nil"/>
              <w:bottom w:val="nil"/>
            </w:tcBorders>
          </w:tcPr>
          <w:p w14:paraId="2A2C1E04"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7988444F" w14:textId="77777777" w:rsidR="00F2103C" w:rsidRDefault="00F2103C">
            <w:pPr>
              <w:pStyle w:val="ConsPlusNormal"/>
              <w:jc w:val="center"/>
            </w:pPr>
            <w:r>
              <w:t>штука</w:t>
            </w:r>
          </w:p>
        </w:tc>
        <w:tc>
          <w:tcPr>
            <w:tcW w:w="964" w:type="dxa"/>
            <w:tcBorders>
              <w:top w:val="nil"/>
              <w:bottom w:val="nil"/>
            </w:tcBorders>
          </w:tcPr>
          <w:p w14:paraId="7BB18820" w14:textId="77777777" w:rsidR="00F2103C" w:rsidRDefault="00F2103C">
            <w:pPr>
              <w:pStyle w:val="ConsPlusNormal"/>
              <w:jc w:val="center"/>
            </w:pPr>
            <w:r>
              <w:t>1</w:t>
            </w:r>
          </w:p>
        </w:tc>
      </w:tr>
      <w:tr w:rsidR="00F2103C" w14:paraId="6C838443" w14:textId="77777777">
        <w:tblPrEx>
          <w:tblBorders>
            <w:insideH w:val="none" w:sz="0" w:space="0" w:color="auto"/>
          </w:tblBorders>
        </w:tblPrEx>
        <w:tc>
          <w:tcPr>
            <w:tcW w:w="6854" w:type="dxa"/>
            <w:tcBorders>
              <w:top w:val="nil"/>
              <w:bottom w:val="nil"/>
            </w:tcBorders>
          </w:tcPr>
          <w:p w14:paraId="3CF8991B" w14:textId="77777777" w:rsidR="00F2103C" w:rsidRDefault="00F2103C">
            <w:pPr>
              <w:pStyle w:val="ConsPlusNormal"/>
            </w:pPr>
            <w:r>
              <w:t>Передняя подвеска</w:t>
            </w:r>
          </w:p>
        </w:tc>
        <w:tc>
          <w:tcPr>
            <w:tcW w:w="1247" w:type="dxa"/>
            <w:tcBorders>
              <w:top w:val="nil"/>
              <w:bottom w:val="nil"/>
            </w:tcBorders>
          </w:tcPr>
          <w:p w14:paraId="28168643" w14:textId="77777777" w:rsidR="00F2103C" w:rsidRDefault="00F2103C">
            <w:pPr>
              <w:pStyle w:val="ConsPlusNormal"/>
              <w:jc w:val="center"/>
            </w:pPr>
            <w:r>
              <w:t>штука</w:t>
            </w:r>
          </w:p>
        </w:tc>
        <w:tc>
          <w:tcPr>
            <w:tcW w:w="964" w:type="dxa"/>
            <w:tcBorders>
              <w:top w:val="nil"/>
              <w:bottom w:val="nil"/>
            </w:tcBorders>
          </w:tcPr>
          <w:p w14:paraId="03298FEF" w14:textId="77777777" w:rsidR="00F2103C" w:rsidRDefault="00F2103C">
            <w:pPr>
              <w:pStyle w:val="ConsPlusNormal"/>
              <w:jc w:val="center"/>
            </w:pPr>
            <w:r>
              <w:t>1</w:t>
            </w:r>
          </w:p>
        </w:tc>
      </w:tr>
      <w:tr w:rsidR="00F2103C" w14:paraId="1DEB36D5" w14:textId="77777777">
        <w:tblPrEx>
          <w:tblBorders>
            <w:insideH w:val="none" w:sz="0" w:space="0" w:color="auto"/>
          </w:tblBorders>
        </w:tblPrEx>
        <w:tc>
          <w:tcPr>
            <w:tcW w:w="6854" w:type="dxa"/>
            <w:tcBorders>
              <w:top w:val="nil"/>
              <w:bottom w:val="nil"/>
            </w:tcBorders>
          </w:tcPr>
          <w:p w14:paraId="0C75E047" w14:textId="77777777" w:rsidR="00F2103C" w:rsidRDefault="00F2103C">
            <w:pPr>
              <w:pStyle w:val="ConsPlusNormal"/>
            </w:pPr>
            <w:r>
              <w:t>Задняя подвеска и задняя тележка</w:t>
            </w:r>
          </w:p>
        </w:tc>
        <w:tc>
          <w:tcPr>
            <w:tcW w:w="1247" w:type="dxa"/>
            <w:tcBorders>
              <w:top w:val="nil"/>
              <w:bottom w:val="nil"/>
            </w:tcBorders>
          </w:tcPr>
          <w:p w14:paraId="2129B76C" w14:textId="77777777" w:rsidR="00F2103C" w:rsidRDefault="00F2103C">
            <w:pPr>
              <w:pStyle w:val="ConsPlusNormal"/>
              <w:jc w:val="center"/>
            </w:pPr>
            <w:r>
              <w:t>штука</w:t>
            </w:r>
          </w:p>
        </w:tc>
        <w:tc>
          <w:tcPr>
            <w:tcW w:w="964" w:type="dxa"/>
            <w:tcBorders>
              <w:top w:val="nil"/>
              <w:bottom w:val="nil"/>
            </w:tcBorders>
          </w:tcPr>
          <w:p w14:paraId="586E637A" w14:textId="77777777" w:rsidR="00F2103C" w:rsidRDefault="00F2103C">
            <w:pPr>
              <w:pStyle w:val="ConsPlusNormal"/>
              <w:jc w:val="center"/>
            </w:pPr>
            <w:r>
              <w:t>1</w:t>
            </w:r>
          </w:p>
        </w:tc>
      </w:tr>
      <w:tr w:rsidR="00F2103C" w14:paraId="76D07E4A" w14:textId="77777777">
        <w:tblPrEx>
          <w:tblBorders>
            <w:insideH w:val="none" w:sz="0" w:space="0" w:color="auto"/>
          </w:tblBorders>
        </w:tblPrEx>
        <w:tc>
          <w:tcPr>
            <w:tcW w:w="6854" w:type="dxa"/>
            <w:tcBorders>
              <w:top w:val="nil"/>
              <w:bottom w:val="nil"/>
            </w:tcBorders>
          </w:tcPr>
          <w:p w14:paraId="63A3585A"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0C815FC5" w14:textId="77777777" w:rsidR="00F2103C" w:rsidRDefault="00F2103C">
            <w:pPr>
              <w:pStyle w:val="ConsPlusNormal"/>
              <w:jc w:val="center"/>
            </w:pPr>
            <w:r>
              <w:t>штука</w:t>
            </w:r>
          </w:p>
        </w:tc>
        <w:tc>
          <w:tcPr>
            <w:tcW w:w="964" w:type="dxa"/>
            <w:tcBorders>
              <w:top w:val="nil"/>
              <w:bottom w:val="nil"/>
            </w:tcBorders>
          </w:tcPr>
          <w:p w14:paraId="5A43D1B2" w14:textId="77777777" w:rsidR="00F2103C" w:rsidRDefault="00F2103C">
            <w:pPr>
              <w:pStyle w:val="ConsPlusNormal"/>
              <w:jc w:val="center"/>
            </w:pPr>
            <w:r>
              <w:t>1</w:t>
            </w:r>
          </w:p>
        </w:tc>
      </w:tr>
      <w:tr w:rsidR="00F2103C" w14:paraId="5EA17AEE" w14:textId="77777777">
        <w:tblPrEx>
          <w:tblBorders>
            <w:insideH w:val="none" w:sz="0" w:space="0" w:color="auto"/>
          </w:tblBorders>
        </w:tblPrEx>
        <w:tc>
          <w:tcPr>
            <w:tcW w:w="6854" w:type="dxa"/>
            <w:tcBorders>
              <w:top w:val="nil"/>
              <w:bottom w:val="nil"/>
            </w:tcBorders>
          </w:tcPr>
          <w:p w14:paraId="3789DAEA"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3EA00A91" w14:textId="77777777" w:rsidR="00F2103C" w:rsidRDefault="00F2103C">
            <w:pPr>
              <w:pStyle w:val="ConsPlusNormal"/>
              <w:jc w:val="center"/>
            </w:pPr>
            <w:r>
              <w:t>штука</w:t>
            </w:r>
          </w:p>
        </w:tc>
        <w:tc>
          <w:tcPr>
            <w:tcW w:w="964" w:type="dxa"/>
            <w:tcBorders>
              <w:top w:val="nil"/>
              <w:bottom w:val="nil"/>
            </w:tcBorders>
          </w:tcPr>
          <w:p w14:paraId="1CC22210" w14:textId="77777777" w:rsidR="00F2103C" w:rsidRDefault="00F2103C">
            <w:pPr>
              <w:pStyle w:val="ConsPlusNormal"/>
              <w:jc w:val="center"/>
            </w:pPr>
            <w:r>
              <w:t>1</w:t>
            </w:r>
          </w:p>
        </w:tc>
      </w:tr>
      <w:tr w:rsidR="00F2103C" w14:paraId="79DEE39E" w14:textId="77777777">
        <w:tblPrEx>
          <w:tblBorders>
            <w:insideH w:val="none" w:sz="0" w:space="0" w:color="auto"/>
          </w:tblBorders>
        </w:tblPrEx>
        <w:tc>
          <w:tcPr>
            <w:tcW w:w="6854" w:type="dxa"/>
            <w:tcBorders>
              <w:top w:val="nil"/>
              <w:bottom w:val="nil"/>
            </w:tcBorders>
          </w:tcPr>
          <w:p w14:paraId="73F5E25C"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AF9E4D3" w14:textId="77777777" w:rsidR="00F2103C" w:rsidRDefault="00F2103C">
            <w:pPr>
              <w:pStyle w:val="ConsPlusNormal"/>
              <w:jc w:val="center"/>
            </w:pPr>
            <w:r>
              <w:t>штука</w:t>
            </w:r>
          </w:p>
        </w:tc>
        <w:tc>
          <w:tcPr>
            <w:tcW w:w="964" w:type="dxa"/>
            <w:tcBorders>
              <w:top w:val="nil"/>
              <w:bottom w:val="nil"/>
            </w:tcBorders>
          </w:tcPr>
          <w:p w14:paraId="1FCC40CE" w14:textId="77777777" w:rsidR="00F2103C" w:rsidRDefault="00F2103C">
            <w:pPr>
              <w:pStyle w:val="ConsPlusNormal"/>
              <w:jc w:val="center"/>
            </w:pPr>
            <w:r>
              <w:t>1</w:t>
            </w:r>
          </w:p>
        </w:tc>
      </w:tr>
      <w:tr w:rsidR="00F2103C" w14:paraId="2147D204" w14:textId="77777777">
        <w:tblPrEx>
          <w:tblBorders>
            <w:insideH w:val="none" w:sz="0" w:space="0" w:color="auto"/>
          </w:tblBorders>
        </w:tblPrEx>
        <w:tc>
          <w:tcPr>
            <w:tcW w:w="6854" w:type="dxa"/>
            <w:tcBorders>
              <w:top w:val="nil"/>
              <w:bottom w:val="nil"/>
            </w:tcBorders>
          </w:tcPr>
          <w:p w14:paraId="76CF1ADB"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02464A82" w14:textId="77777777" w:rsidR="00F2103C" w:rsidRDefault="00F2103C">
            <w:pPr>
              <w:pStyle w:val="ConsPlusNormal"/>
              <w:jc w:val="center"/>
            </w:pPr>
            <w:r>
              <w:t>штука</w:t>
            </w:r>
          </w:p>
        </w:tc>
        <w:tc>
          <w:tcPr>
            <w:tcW w:w="964" w:type="dxa"/>
            <w:tcBorders>
              <w:top w:val="nil"/>
              <w:bottom w:val="nil"/>
            </w:tcBorders>
          </w:tcPr>
          <w:p w14:paraId="5DA515F2" w14:textId="77777777" w:rsidR="00F2103C" w:rsidRDefault="00F2103C">
            <w:pPr>
              <w:pStyle w:val="ConsPlusNormal"/>
              <w:jc w:val="center"/>
            </w:pPr>
            <w:r>
              <w:t>1</w:t>
            </w:r>
          </w:p>
        </w:tc>
      </w:tr>
      <w:tr w:rsidR="00F2103C" w14:paraId="16431559" w14:textId="77777777">
        <w:tblPrEx>
          <w:tblBorders>
            <w:insideH w:val="none" w:sz="0" w:space="0" w:color="auto"/>
          </w:tblBorders>
        </w:tblPrEx>
        <w:tc>
          <w:tcPr>
            <w:tcW w:w="6854" w:type="dxa"/>
            <w:tcBorders>
              <w:top w:val="nil"/>
              <w:bottom w:val="nil"/>
            </w:tcBorders>
          </w:tcPr>
          <w:p w14:paraId="5B50998D"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3E1F959B" w14:textId="77777777" w:rsidR="00F2103C" w:rsidRDefault="00F2103C">
            <w:pPr>
              <w:pStyle w:val="ConsPlusNormal"/>
              <w:jc w:val="center"/>
            </w:pPr>
            <w:r>
              <w:t>штука</w:t>
            </w:r>
          </w:p>
        </w:tc>
        <w:tc>
          <w:tcPr>
            <w:tcW w:w="964" w:type="dxa"/>
            <w:tcBorders>
              <w:top w:val="nil"/>
              <w:bottom w:val="nil"/>
            </w:tcBorders>
          </w:tcPr>
          <w:p w14:paraId="5CBB3DEA" w14:textId="77777777" w:rsidR="00F2103C" w:rsidRDefault="00F2103C">
            <w:pPr>
              <w:pStyle w:val="ConsPlusNormal"/>
              <w:jc w:val="center"/>
            </w:pPr>
            <w:r>
              <w:t>1</w:t>
            </w:r>
          </w:p>
        </w:tc>
      </w:tr>
      <w:tr w:rsidR="00F2103C" w14:paraId="0E44A53E" w14:textId="77777777">
        <w:tblPrEx>
          <w:tblBorders>
            <w:insideH w:val="none" w:sz="0" w:space="0" w:color="auto"/>
          </w:tblBorders>
        </w:tblPrEx>
        <w:tc>
          <w:tcPr>
            <w:tcW w:w="6854" w:type="dxa"/>
            <w:tcBorders>
              <w:top w:val="nil"/>
              <w:bottom w:val="nil"/>
            </w:tcBorders>
          </w:tcPr>
          <w:p w14:paraId="2696BAEB"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7F8D9D10" w14:textId="77777777" w:rsidR="00F2103C" w:rsidRDefault="00F2103C">
            <w:pPr>
              <w:pStyle w:val="ConsPlusNormal"/>
              <w:jc w:val="center"/>
            </w:pPr>
            <w:r>
              <w:t>штука</w:t>
            </w:r>
          </w:p>
        </w:tc>
        <w:tc>
          <w:tcPr>
            <w:tcW w:w="964" w:type="dxa"/>
            <w:tcBorders>
              <w:top w:val="nil"/>
              <w:bottom w:val="nil"/>
            </w:tcBorders>
          </w:tcPr>
          <w:p w14:paraId="76CF6AE4" w14:textId="77777777" w:rsidR="00F2103C" w:rsidRDefault="00F2103C">
            <w:pPr>
              <w:pStyle w:val="ConsPlusNormal"/>
              <w:jc w:val="center"/>
            </w:pPr>
            <w:r>
              <w:t>1</w:t>
            </w:r>
          </w:p>
        </w:tc>
      </w:tr>
      <w:tr w:rsidR="00F2103C" w14:paraId="1EFE5BCD" w14:textId="77777777">
        <w:tblPrEx>
          <w:tblBorders>
            <w:insideH w:val="none" w:sz="0" w:space="0" w:color="auto"/>
          </w:tblBorders>
        </w:tblPrEx>
        <w:tc>
          <w:tcPr>
            <w:tcW w:w="6854" w:type="dxa"/>
            <w:tcBorders>
              <w:top w:val="nil"/>
              <w:bottom w:val="nil"/>
            </w:tcBorders>
          </w:tcPr>
          <w:p w14:paraId="7A83EB1A"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31DF2B66" w14:textId="77777777" w:rsidR="00F2103C" w:rsidRDefault="00F2103C">
            <w:pPr>
              <w:pStyle w:val="ConsPlusNormal"/>
              <w:jc w:val="center"/>
            </w:pPr>
            <w:r>
              <w:t>штука</w:t>
            </w:r>
          </w:p>
        </w:tc>
        <w:tc>
          <w:tcPr>
            <w:tcW w:w="964" w:type="dxa"/>
            <w:tcBorders>
              <w:top w:val="nil"/>
              <w:bottom w:val="nil"/>
            </w:tcBorders>
          </w:tcPr>
          <w:p w14:paraId="5990B1B5" w14:textId="77777777" w:rsidR="00F2103C" w:rsidRDefault="00F2103C">
            <w:pPr>
              <w:pStyle w:val="ConsPlusNormal"/>
              <w:jc w:val="center"/>
            </w:pPr>
            <w:r>
              <w:t>1</w:t>
            </w:r>
          </w:p>
        </w:tc>
      </w:tr>
      <w:tr w:rsidR="00F2103C" w14:paraId="6F212E4A" w14:textId="77777777">
        <w:tblPrEx>
          <w:tblBorders>
            <w:insideH w:val="none" w:sz="0" w:space="0" w:color="auto"/>
          </w:tblBorders>
        </w:tblPrEx>
        <w:tc>
          <w:tcPr>
            <w:tcW w:w="6854" w:type="dxa"/>
            <w:tcBorders>
              <w:top w:val="nil"/>
              <w:bottom w:val="nil"/>
            </w:tcBorders>
          </w:tcPr>
          <w:p w14:paraId="1F14824B"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0D74146" w14:textId="77777777" w:rsidR="00F2103C" w:rsidRDefault="00F2103C">
            <w:pPr>
              <w:pStyle w:val="ConsPlusNormal"/>
              <w:jc w:val="center"/>
            </w:pPr>
            <w:r>
              <w:t>штука</w:t>
            </w:r>
          </w:p>
        </w:tc>
        <w:tc>
          <w:tcPr>
            <w:tcW w:w="964" w:type="dxa"/>
            <w:tcBorders>
              <w:top w:val="nil"/>
              <w:bottom w:val="nil"/>
            </w:tcBorders>
          </w:tcPr>
          <w:p w14:paraId="0CF005F5" w14:textId="77777777" w:rsidR="00F2103C" w:rsidRDefault="00F2103C">
            <w:pPr>
              <w:pStyle w:val="ConsPlusNormal"/>
              <w:jc w:val="center"/>
            </w:pPr>
            <w:r>
              <w:t>1</w:t>
            </w:r>
          </w:p>
        </w:tc>
      </w:tr>
      <w:tr w:rsidR="00F2103C" w14:paraId="3C3D1DF4" w14:textId="77777777">
        <w:tblPrEx>
          <w:tblBorders>
            <w:insideH w:val="none" w:sz="0" w:space="0" w:color="auto"/>
          </w:tblBorders>
        </w:tblPrEx>
        <w:tc>
          <w:tcPr>
            <w:tcW w:w="6854" w:type="dxa"/>
            <w:tcBorders>
              <w:top w:val="nil"/>
              <w:bottom w:val="nil"/>
            </w:tcBorders>
          </w:tcPr>
          <w:p w14:paraId="66F9C61D"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173242D8" w14:textId="77777777" w:rsidR="00F2103C" w:rsidRDefault="00F2103C">
            <w:pPr>
              <w:pStyle w:val="ConsPlusNormal"/>
              <w:jc w:val="center"/>
            </w:pPr>
            <w:r>
              <w:t>штука</w:t>
            </w:r>
          </w:p>
        </w:tc>
        <w:tc>
          <w:tcPr>
            <w:tcW w:w="964" w:type="dxa"/>
            <w:tcBorders>
              <w:top w:val="nil"/>
              <w:bottom w:val="nil"/>
            </w:tcBorders>
          </w:tcPr>
          <w:p w14:paraId="7E3B190E" w14:textId="77777777" w:rsidR="00F2103C" w:rsidRDefault="00F2103C">
            <w:pPr>
              <w:pStyle w:val="ConsPlusNormal"/>
              <w:jc w:val="center"/>
            </w:pPr>
            <w:r>
              <w:t>1</w:t>
            </w:r>
          </w:p>
        </w:tc>
      </w:tr>
      <w:tr w:rsidR="00F2103C" w14:paraId="287BC8E0" w14:textId="77777777">
        <w:tblPrEx>
          <w:tblBorders>
            <w:insideH w:val="none" w:sz="0" w:space="0" w:color="auto"/>
          </w:tblBorders>
        </w:tblPrEx>
        <w:tc>
          <w:tcPr>
            <w:tcW w:w="6854" w:type="dxa"/>
            <w:tcBorders>
              <w:top w:val="nil"/>
              <w:bottom w:val="nil"/>
            </w:tcBorders>
          </w:tcPr>
          <w:p w14:paraId="0FB2FAD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04D3AAE" w14:textId="77777777" w:rsidR="00F2103C" w:rsidRDefault="00F2103C">
            <w:pPr>
              <w:pStyle w:val="ConsPlusNormal"/>
              <w:jc w:val="center"/>
            </w:pPr>
            <w:r>
              <w:t>штука</w:t>
            </w:r>
          </w:p>
        </w:tc>
        <w:tc>
          <w:tcPr>
            <w:tcW w:w="964" w:type="dxa"/>
            <w:tcBorders>
              <w:top w:val="nil"/>
              <w:bottom w:val="nil"/>
            </w:tcBorders>
          </w:tcPr>
          <w:p w14:paraId="0DD110BD" w14:textId="77777777" w:rsidR="00F2103C" w:rsidRDefault="00F2103C">
            <w:pPr>
              <w:pStyle w:val="ConsPlusNormal"/>
              <w:jc w:val="center"/>
            </w:pPr>
            <w:r>
              <w:t>1</w:t>
            </w:r>
          </w:p>
        </w:tc>
      </w:tr>
      <w:tr w:rsidR="00F2103C" w14:paraId="09414DF7" w14:textId="77777777">
        <w:tblPrEx>
          <w:tblBorders>
            <w:insideH w:val="none" w:sz="0" w:space="0" w:color="auto"/>
          </w:tblBorders>
        </w:tblPrEx>
        <w:tc>
          <w:tcPr>
            <w:tcW w:w="6854" w:type="dxa"/>
            <w:tcBorders>
              <w:top w:val="nil"/>
              <w:bottom w:val="nil"/>
            </w:tcBorders>
          </w:tcPr>
          <w:p w14:paraId="2FD60547"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0954EB5" w14:textId="77777777" w:rsidR="00F2103C" w:rsidRDefault="00F2103C">
            <w:pPr>
              <w:pStyle w:val="ConsPlusNormal"/>
              <w:jc w:val="center"/>
            </w:pPr>
            <w:r>
              <w:t>штука</w:t>
            </w:r>
          </w:p>
        </w:tc>
        <w:tc>
          <w:tcPr>
            <w:tcW w:w="964" w:type="dxa"/>
            <w:tcBorders>
              <w:top w:val="nil"/>
              <w:bottom w:val="nil"/>
            </w:tcBorders>
          </w:tcPr>
          <w:p w14:paraId="3AF94E65" w14:textId="77777777" w:rsidR="00F2103C" w:rsidRDefault="00F2103C">
            <w:pPr>
              <w:pStyle w:val="ConsPlusNormal"/>
              <w:jc w:val="center"/>
            </w:pPr>
            <w:r>
              <w:t>1</w:t>
            </w:r>
          </w:p>
        </w:tc>
      </w:tr>
      <w:tr w:rsidR="00F2103C" w14:paraId="378A1639" w14:textId="77777777">
        <w:tblPrEx>
          <w:tblBorders>
            <w:insideH w:val="none" w:sz="0" w:space="0" w:color="auto"/>
          </w:tblBorders>
        </w:tblPrEx>
        <w:tc>
          <w:tcPr>
            <w:tcW w:w="6854" w:type="dxa"/>
            <w:tcBorders>
              <w:top w:val="nil"/>
              <w:bottom w:val="nil"/>
            </w:tcBorders>
          </w:tcPr>
          <w:p w14:paraId="2958A4F8" w14:textId="77777777" w:rsidR="00F2103C" w:rsidRDefault="00F2103C">
            <w:pPr>
              <w:pStyle w:val="ConsPlusNormal"/>
            </w:pPr>
            <w:r>
              <w:t>Общее устройство прицепа категории O1</w:t>
            </w:r>
          </w:p>
        </w:tc>
        <w:tc>
          <w:tcPr>
            <w:tcW w:w="1247" w:type="dxa"/>
            <w:tcBorders>
              <w:top w:val="nil"/>
              <w:bottom w:val="nil"/>
            </w:tcBorders>
          </w:tcPr>
          <w:p w14:paraId="48BD8653" w14:textId="77777777" w:rsidR="00F2103C" w:rsidRDefault="00F2103C">
            <w:pPr>
              <w:pStyle w:val="ConsPlusNormal"/>
              <w:jc w:val="center"/>
            </w:pPr>
            <w:r>
              <w:t>штука</w:t>
            </w:r>
          </w:p>
        </w:tc>
        <w:tc>
          <w:tcPr>
            <w:tcW w:w="964" w:type="dxa"/>
            <w:tcBorders>
              <w:top w:val="nil"/>
              <w:bottom w:val="nil"/>
            </w:tcBorders>
          </w:tcPr>
          <w:p w14:paraId="29D6FBE4" w14:textId="77777777" w:rsidR="00F2103C" w:rsidRDefault="00F2103C">
            <w:pPr>
              <w:pStyle w:val="ConsPlusNormal"/>
              <w:jc w:val="center"/>
            </w:pPr>
            <w:r>
              <w:t>1</w:t>
            </w:r>
          </w:p>
        </w:tc>
      </w:tr>
      <w:tr w:rsidR="00F2103C" w14:paraId="38E7AA4A" w14:textId="77777777">
        <w:tblPrEx>
          <w:tblBorders>
            <w:insideH w:val="none" w:sz="0" w:space="0" w:color="auto"/>
          </w:tblBorders>
        </w:tblPrEx>
        <w:tc>
          <w:tcPr>
            <w:tcW w:w="6854" w:type="dxa"/>
            <w:tcBorders>
              <w:top w:val="nil"/>
              <w:bottom w:val="nil"/>
            </w:tcBorders>
          </w:tcPr>
          <w:p w14:paraId="47834B9E"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12F8CE1C" w14:textId="77777777" w:rsidR="00F2103C" w:rsidRDefault="00F2103C">
            <w:pPr>
              <w:pStyle w:val="ConsPlusNormal"/>
              <w:jc w:val="center"/>
            </w:pPr>
            <w:r>
              <w:t>штука</w:t>
            </w:r>
          </w:p>
        </w:tc>
        <w:tc>
          <w:tcPr>
            <w:tcW w:w="964" w:type="dxa"/>
            <w:tcBorders>
              <w:top w:val="nil"/>
              <w:bottom w:val="nil"/>
            </w:tcBorders>
          </w:tcPr>
          <w:p w14:paraId="6E07B640" w14:textId="77777777" w:rsidR="00F2103C" w:rsidRDefault="00F2103C">
            <w:pPr>
              <w:pStyle w:val="ConsPlusNormal"/>
              <w:jc w:val="center"/>
            </w:pPr>
            <w:r>
              <w:t>1</w:t>
            </w:r>
          </w:p>
        </w:tc>
      </w:tr>
      <w:tr w:rsidR="00F2103C" w14:paraId="42FC64D4" w14:textId="77777777">
        <w:tblPrEx>
          <w:tblBorders>
            <w:insideH w:val="none" w:sz="0" w:space="0" w:color="auto"/>
          </w:tblBorders>
        </w:tblPrEx>
        <w:tc>
          <w:tcPr>
            <w:tcW w:w="6854" w:type="dxa"/>
            <w:tcBorders>
              <w:top w:val="nil"/>
              <w:bottom w:val="nil"/>
            </w:tcBorders>
          </w:tcPr>
          <w:p w14:paraId="2A7CA83C" w14:textId="77777777" w:rsidR="00F2103C" w:rsidRDefault="00F2103C">
            <w:pPr>
              <w:pStyle w:val="ConsPlusNormal"/>
            </w:pPr>
            <w:r>
              <w:t>Электрооборудование прицепа</w:t>
            </w:r>
          </w:p>
        </w:tc>
        <w:tc>
          <w:tcPr>
            <w:tcW w:w="1247" w:type="dxa"/>
            <w:tcBorders>
              <w:top w:val="nil"/>
              <w:bottom w:val="nil"/>
            </w:tcBorders>
          </w:tcPr>
          <w:p w14:paraId="0B4EC6FD" w14:textId="77777777" w:rsidR="00F2103C" w:rsidRDefault="00F2103C">
            <w:pPr>
              <w:pStyle w:val="ConsPlusNormal"/>
              <w:jc w:val="center"/>
            </w:pPr>
            <w:r>
              <w:t>штука</w:t>
            </w:r>
          </w:p>
        </w:tc>
        <w:tc>
          <w:tcPr>
            <w:tcW w:w="964" w:type="dxa"/>
            <w:tcBorders>
              <w:top w:val="nil"/>
              <w:bottom w:val="nil"/>
            </w:tcBorders>
          </w:tcPr>
          <w:p w14:paraId="68348C6F" w14:textId="77777777" w:rsidR="00F2103C" w:rsidRDefault="00F2103C">
            <w:pPr>
              <w:pStyle w:val="ConsPlusNormal"/>
              <w:jc w:val="center"/>
            </w:pPr>
            <w:r>
              <w:t>1</w:t>
            </w:r>
          </w:p>
        </w:tc>
      </w:tr>
      <w:tr w:rsidR="00F2103C" w14:paraId="423F5C59" w14:textId="77777777">
        <w:tblPrEx>
          <w:tblBorders>
            <w:insideH w:val="none" w:sz="0" w:space="0" w:color="auto"/>
          </w:tblBorders>
        </w:tblPrEx>
        <w:tc>
          <w:tcPr>
            <w:tcW w:w="6854" w:type="dxa"/>
            <w:tcBorders>
              <w:top w:val="nil"/>
              <w:bottom w:val="nil"/>
            </w:tcBorders>
          </w:tcPr>
          <w:p w14:paraId="67B4DF12"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20DEAF60" w14:textId="77777777" w:rsidR="00F2103C" w:rsidRDefault="00F2103C">
            <w:pPr>
              <w:pStyle w:val="ConsPlusNormal"/>
              <w:jc w:val="center"/>
            </w:pPr>
            <w:r>
              <w:t>штука</w:t>
            </w:r>
          </w:p>
        </w:tc>
        <w:tc>
          <w:tcPr>
            <w:tcW w:w="964" w:type="dxa"/>
            <w:tcBorders>
              <w:top w:val="nil"/>
              <w:bottom w:val="nil"/>
            </w:tcBorders>
          </w:tcPr>
          <w:p w14:paraId="19FAB6B1" w14:textId="77777777" w:rsidR="00F2103C" w:rsidRDefault="00F2103C">
            <w:pPr>
              <w:pStyle w:val="ConsPlusNormal"/>
              <w:jc w:val="center"/>
            </w:pPr>
            <w:r>
              <w:t>1</w:t>
            </w:r>
          </w:p>
        </w:tc>
      </w:tr>
      <w:tr w:rsidR="00F2103C" w14:paraId="4B0F5AAC" w14:textId="77777777">
        <w:tblPrEx>
          <w:tblBorders>
            <w:insideH w:val="none" w:sz="0" w:space="0" w:color="auto"/>
          </w:tblBorders>
        </w:tblPrEx>
        <w:tc>
          <w:tcPr>
            <w:tcW w:w="6854" w:type="dxa"/>
            <w:tcBorders>
              <w:top w:val="nil"/>
              <w:bottom w:val="nil"/>
            </w:tcBorders>
          </w:tcPr>
          <w:p w14:paraId="13C69714"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449E9E73" w14:textId="77777777" w:rsidR="00F2103C" w:rsidRDefault="00F2103C">
            <w:pPr>
              <w:pStyle w:val="ConsPlusNormal"/>
              <w:jc w:val="center"/>
            </w:pPr>
            <w:r>
              <w:t>штука</w:t>
            </w:r>
          </w:p>
        </w:tc>
        <w:tc>
          <w:tcPr>
            <w:tcW w:w="964" w:type="dxa"/>
            <w:tcBorders>
              <w:top w:val="nil"/>
              <w:bottom w:val="nil"/>
            </w:tcBorders>
          </w:tcPr>
          <w:p w14:paraId="143186DC" w14:textId="77777777" w:rsidR="00F2103C" w:rsidRDefault="00F2103C">
            <w:pPr>
              <w:pStyle w:val="ConsPlusNormal"/>
              <w:jc w:val="center"/>
            </w:pPr>
            <w:r>
              <w:t>1</w:t>
            </w:r>
          </w:p>
        </w:tc>
      </w:tr>
      <w:tr w:rsidR="00F2103C" w14:paraId="7542A23E" w14:textId="77777777">
        <w:tblPrEx>
          <w:tblBorders>
            <w:insideH w:val="none" w:sz="0" w:space="0" w:color="auto"/>
          </w:tblBorders>
        </w:tblPrEx>
        <w:tc>
          <w:tcPr>
            <w:tcW w:w="6854" w:type="dxa"/>
            <w:tcBorders>
              <w:top w:val="nil"/>
              <w:bottom w:val="nil"/>
            </w:tcBorders>
          </w:tcPr>
          <w:p w14:paraId="27164D88"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14:paraId="1DA9141A" w14:textId="77777777" w:rsidR="00F2103C" w:rsidRDefault="00F2103C">
            <w:pPr>
              <w:pStyle w:val="ConsPlusNormal"/>
            </w:pPr>
          </w:p>
        </w:tc>
        <w:tc>
          <w:tcPr>
            <w:tcW w:w="964" w:type="dxa"/>
            <w:tcBorders>
              <w:top w:val="nil"/>
              <w:bottom w:val="nil"/>
            </w:tcBorders>
          </w:tcPr>
          <w:p w14:paraId="7A74FE09" w14:textId="77777777" w:rsidR="00F2103C" w:rsidRDefault="00F2103C">
            <w:pPr>
              <w:pStyle w:val="ConsPlusNormal"/>
            </w:pPr>
          </w:p>
        </w:tc>
      </w:tr>
      <w:tr w:rsidR="00F2103C" w14:paraId="1107BA08" w14:textId="77777777">
        <w:tblPrEx>
          <w:tblBorders>
            <w:insideH w:val="none" w:sz="0" w:space="0" w:color="auto"/>
          </w:tblBorders>
        </w:tblPrEx>
        <w:tc>
          <w:tcPr>
            <w:tcW w:w="6854" w:type="dxa"/>
            <w:tcBorders>
              <w:top w:val="nil"/>
              <w:bottom w:val="nil"/>
            </w:tcBorders>
          </w:tcPr>
          <w:p w14:paraId="185711D9"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14:paraId="5F5465E8" w14:textId="77777777" w:rsidR="00F2103C" w:rsidRDefault="00F2103C">
            <w:pPr>
              <w:pStyle w:val="ConsPlusNormal"/>
              <w:jc w:val="center"/>
            </w:pPr>
            <w:r>
              <w:t>штука</w:t>
            </w:r>
          </w:p>
        </w:tc>
        <w:tc>
          <w:tcPr>
            <w:tcW w:w="964" w:type="dxa"/>
            <w:tcBorders>
              <w:top w:val="nil"/>
              <w:bottom w:val="nil"/>
            </w:tcBorders>
          </w:tcPr>
          <w:p w14:paraId="43D65856" w14:textId="77777777" w:rsidR="00F2103C" w:rsidRDefault="00F2103C">
            <w:pPr>
              <w:pStyle w:val="ConsPlusNormal"/>
              <w:jc w:val="center"/>
            </w:pPr>
            <w:r>
              <w:t>1</w:t>
            </w:r>
          </w:p>
        </w:tc>
      </w:tr>
      <w:tr w:rsidR="00F2103C" w14:paraId="7C14FE10" w14:textId="77777777">
        <w:tblPrEx>
          <w:tblBorders>
            <w:insideH w:val="none" w:sz="0" w:space="0" w:color="auto"/>
          </w:tblBorders>
        </w:tblPrEx>
        <w:tc>
          <w:tcPr>
            <w:tcW w:w="6854" w:type="dxa"/>
            <w:tcBorders>
              <w:top w:val="nil"/>
              <w:bottom w:val="nil"/>
            </w:tcBorders>
          </w:tcPr>
          <w:p w14:paraId="70786FC3" w14:textId="77777777" w:rsidR="00F2103C" w:rsidRDefault="00F2103C">
            <w:pPr>
              <w:pStyle w:val="ConsPlusNormal"/>
            </w:pPr>
            <w:r>
              <w:t>Организация грузовых перевозок</w:t>
            </w:r>
          </w:p>
        </w:tc>
        <w:tc>
          <w:tcPr>
            <w:tcW w:w="1247" w:type="dxa"/>
            <w:tcBorders>
              <w:top w:val="nil"/>
              <w:bottom w:val="nil"/>
            </w:tcBorders>
          </w:tcPr>
          <w:p w14:paraId="57648825" w14:textId="77777777" w:rsidR="00F2103C" w:rsidRDefault="00F2103C">
            <w:pPr>
              <w:pStyle w:val="ConsPlusNormal"/>
              <w:jc w:val="center"/>
            </w:pPr>
            <w:r>
              <w:t>штука</w:t>
            </w:r>
          </w:p>
        </w:tc>
        <w:tc>
          <w:tcPr>
            <w:tcW w:w="964" w:type="dxa"/>
            <w:tcBorders>
              <w:top w:val="nil"/>
              <w:bottom w:val="nil"/>
            </w:tcBorders>
          </w:tcPr>
          <w:p w14:paraId="46C7DA78" w14:textId="77777777" w:rsidR="00F2103C" w:rsidRDefault="00F2103C">
            <w:pPr>
              <w:pStyle w:val="ConsPlusNormal"/>
              <w:jc w:val="center"/>
            </w:pPr>
            <w:r>
              <w:t>1</w:t>
            </w:r>
          </w:p>
        </w:tc>
      </w:tr>
      <w:tr w:rsidR="00F2103C" w14:paraId="229A4A16" w14:textId="77777777">
        <w:tblPrEx>
          <w:tblBorders>
            <w:insideH w:val="none" w:sz="0" w:space="0" w:color="auto"/>
          </w:tblBorders>
        </w:tblPrEx>
        <w:tc>
          <w:tcPr>
            <w:tcW w:w="6854" w:type="dxa"/>
            <w:tcBorders>
              <w:top w:val="nil"/>
              <w:bottom w:val="nil"/>
            </w:tcBorders>
          </w:tcPr>
          <w:p w14:paraId="4C63AF29" w14:textId="77777777" w:rsidR="00F2103C" w:rsidRDefault="00F2103C">
            <w:pPr>
              <w:pStyle w:val="ConsPlusNormal"/>
            </w:pPr>
            <w:r>
              <w:t>Путевой лист и транспортная накладная</w:t>
            </w:r>
          </w:p>
        </w:tc>
        <w:tc>
          <w:tcPr>
            <w:tcW w:w="1247" w:type="dxa"/>
            <w:tcBorders>
              <w:top w:val="nil"/>
              <w:bottom w:val="nil"/>
            </w:tcBorders>
          </w:tcPr>
          <w:p w14:paraId="2743A1C5" w14:textId="77777777" w:rsidR="00F2103C" w:rsidRDefault="00F2103C">
            <w:pPr>
              <w:pStyle w:val="ConsPlusNormal"/>
              <w:jc w:val="center"/>
            </w:pPr>
            <w:r>
              <w:t>штука</w:t>
            </w:r>
          </w:p>
        </w:tc>
        <w:tc>
          <w:tcPr>
            <w:tcW w:w="964" w:type="dxa"/>
            <w:tcBorders>
              <w:top w:val="nil"/>
              <w:bottom w:val="nil"/>
            </w:tcBorders>
          </w:tcPr>
          <w:p w14:paraId="68A1CF4A" w14:textId="77777777" w:rsidR="00F2103C" w:rsidRDefault="00F2103C">
            <w:pPr>
              <w:pStyle w:val="ConsPlusNormal"/>
              <w:jc w:val="center"/>
            </w:pPr>
            <w:r>
              <w:t>1</w:t>
            </w:r>
          </w:p>
        </w:tc>
      </w:tr>
      <w:tr w:rsidR="00F2103C" w14:paraId="51D9A4A8" w14:textId="77777777">
        <w:tblPrEx>
          <w:tblBorders>
            <w:insideH w:val="none" w:sz="0" w:space="0" w:color="auto"/>
          </w:tblBorders>
        </w:tblPrEx>
        <w:tc>
          <w:tcPr>
            <w:tcW w:w="6854" w:type="dxa"/>
            <w:tcBorders>
              <w:top w:val="nil"/>
              <w:bottom w:val="nil"/>
            </w:tcBorders>
          </w:tcPr>
          <w:p w14:paraId="1418FFAB" w14:textId="77777777" w:rsidR="00F2103C" w:rsidRDefault="00F2103C">
            <w:pPr>
              <w:pStyle w:val="ConsPlusNormal"/>
              <w:jc w:val="center"/>
            </w:pPr>
            <w:r>
              <w:t>Информационные материалы</w:t>
            </w:r>
          </w:p>
        </w:tc>
        <w:tc>
          <w:tcPr>
            <w:tcW w:w="1247" w:type="dxa"/>
            <w:tcBorders>
              <w:top w:val="nil"/>
              <w:bottom w:val="nil"/>
            </w:tcBorders>
          </w:tcPr>
          <w:p w14:paraId="1E14F626" w14:textId="77777777" w:rsidR="00F2103C" w:rsidRDefault="00F2103C">
            <w:pPr>
              <w:pStyle w:val="ConsPlusNormal"/>
            </w:pPr>
          </w:p>
        </w:tc>
        <w:tc>
          <w:tcPr>
            <w:tcW w:w="964" w:type="dxa"/>
            <w:tcBorders>
              <w:top w:val="nil"/>
              <w:bottom w:val="nil"/>
            </w:tcBorders>
          </w:tcPr>
          <w:p w14:paraId="2533DE08" w14:textId="77777777" w:rsidR="00F2103C" w:rsidRDefault="00F2103C">
            <w:pPr>
              <w:pStyle w:val="ConsPlusNormal"/>
            </w:pPr>
          </w:p>
        </w:tc>
      </w:tr>
      <w:tr w:rsidR="00F2103C" w14:paraId="4B3BEC43" w14:textId="77777777">
        <w:tblPrEx>
          <w:tblBorders>
            <w:insideH w:val="none" w:sz="0" w:space="0" w:color="auto"/>
          </w:tblBorders>
        </w:tblPrEx>
        <w:tc>
          <w:tcPr>
            <w:tcW w:w="6854" w:type="dxa"/>
            <w:tcBorders>
              <w:top w:val="nil"/>
              <w:bottom w:val="nil"/>
            </w:tcBorders>
          </w:tcPr>
          <w:p w14:paraId="258EB360" w14:textId="77777777" w:rsidR="00F2103C" w:rsidRDefault="00F2103C">
            <w:pPr>
              <w:pStyle w:val="ConsPlusNormal"/>
              <w:jc w:val="center"/>
            </w:pPr>
            <w:r>
              <w:t>Информационный стенд</w:t>
            </w:r>
          </w:p>
        </w:tc>
        <w:tc>
          <w:tcPr>
            <w:tcW w:w="1247" w:type="dxa"/>
            <w:tcBorders>
              <w:top w:val="nil"/>
              <w:bottom w:val="nil"/>
            </w:tcBorders>
          </w:tcPr>
          <w:p w14:paraId="6E842464" w14:textId="77777777" w:rsidR="00F2103C" w:rsidRDefault="00F2103C">
            <w:pPr>
              <w:pStyle w:val="ConsPlusNormal"/>
            </w:pPr>
          </w:p>
        </w:tc>
        <w:tc>
          <w:tcPr>
            <w:tcW w:w="964" w:type="dxa"/>
            <w:tcBorders>
              <w:top w:val="nil"/>
              <w:bottom w:val="nil"/>
            </w:tcBorders>
          </w:tcPr>
          <w:p w14:paraId="5E750B36" w14:textId="77777777" w:rsidR="00F2103C" w:rsidRDefault="00F2103C">
            <w:pPr>
              <w:pStyle w:val="ConsPlusNormal"/>
            </w:pPr>
          </w:p>
        </w:tc>
      </w:tr>
      <w:tr w:rsidR="00F2103C" w14:paraId="77F3948D" w14:textId="77777777">
        <w:tblPrEx>
          <w:tblBorders>
            <w:insideH w:val="none" w:sz="0" w:space="0" w:color="auto"/>
          </w:tblBorders>
        </w:tblPrEx>
        <w:tc>
          <w:tcPr>
            <w:tcW w:w="6854" w:type="dxa"/>
            <w:tcBorders>
              <w:top w:val="nil"/>
              <w:bottom w:val="nil"/>
            </w:tcBorders>
          </w:tcPr>
          <w:p w14:paraId="54E3916B" w14:textId="77777777" w:rsidR="00F2103C" w:rsidRDefault="008C54AE">
            <w:pPr>
              <w:pStyle w:val="ConsPlusNormal"/>
            </w:pPr>
            <w:hyperlink r:id="rId1714"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94E8FDC" w14:textId="77777777" w:rsidR="00F2103C" w:rsidRDefault="00F2103C">
            <w:pPr>
              <w:pStyle w:val="ConsPlusNormal"/>
              <w:jc w:val="center"/>
            </w:pPr>
            <w:r>
              <w:t>штука</w:t>
            </w:r>
          </w:p>
        </w:tc>
        <w:tc>
          <w:tcPr>
            <w:tcW w:w="964" w:type="dxa"/>
            <w:tcBorders>
              <w:top w:val="nil"/>
              <w:bottom w:val="nil"/>
            </w:tcBorders>
          </w:tcPr>
          <w:p w14:paraId="15F1CA89" w14:textId="77777777" w:rsidR="00F2103C" w:rsidRDefault="00F2103C">
            <w:pPr>
              <w:pStyle w:val="ConsPlusNormal"/>
              <w:jc w:val="center"/>
            </w:pPr>
            <w:r>
              <w:t>1</w:t>
            </w:r>
          </w:p>
        </w:tc>
      </w:tr>
      <w:tr w:rsidR="00F2103C" w14:paraId="1D874543" w14:textId="77777777">
        <w:tblPrEx>
          <w:tblBorders>
            <w:insideH w:val="none" w:sz="0" w:space="0" w:color="auto"/>
          </w:tblBorders>
        </w:tblPrEx>
        <w:tc>
          <w:tcPr>
            <w:tcW w:w="6854" w:type="dxa"/>
            <w:tcBorders>
              <w:top w:val="nil"/>
              <w:bottom w:val="nil"/>
            </w:tcBorders>
          </w:tcPr>
          <w:p w14:paraId="5696DA8F"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44B8B2B" w14:textId="77777777" w:rsidR="00F2103C" w:rsidRDefault="00F2103C">
            <w:pPr>
              <w:pStyle w:val="ConsPlusNormal"/>
              <w:jc w:val="center"/>
            </w:pPr>
            <w:r>
              <w:t>штука</w:t>
            </w:r>
          </w:p>
        </w:tc>
        <w:tc>
          <w:tcPr>
            <w:tcW w:w="964" w:type="dxa"/>
            <w:tcBorders>
              <w:top w:val="nil"/>
              <w:bottom w:val="nil"/>
            </w:tcBorders>
          </w:tcPr>
          <w:p w14:paraId="1126EE0E" w14:textId="77777777" w:rsidR="00F2103C" w:rsidRDefault="00F2103C">
            <w:pPr>
              <w:pStyle w:val="ConsPlusNormal"/>
              <w:jc w:val="center"/>
            </w:pPr>
            <w:r>
              <w:t>1</w:t>
            </w:r>
          </w:p>
        </w:tc>
      </w:tr>
      <w:tr w:rsidR="00F2103C" w14:paraId="3027DF8C" w14:textId="77777777">
        <w:tblPrEx>
          <w:tblBorders>
            <w:insideH w:val="none" w:sz="0" w:space="0" w:color="auto"/>
          </w:tblBorders>
        </w:tblPrEx>
        <w:tc>
          <w:tcPr>
            <w:tcW w:w="6854" w:type="dxa"/>
            <w:tcBorders>
              <w:top w:val="nil"/>
              <w:bottom w:val="nil"/>
            </w:tcBorders>
          </w:tcPr>
          <w:p w14:paraId="6978DB54" w14:textId="77777777" w:rsidR="00F2103C" w:rsidRDefault="00F2103C">
            <w:pPr>
              <w:pStyle w:val="ConsPlusNormal"/>
            </w:pPr>
            <w:r>
              <w:t>Примерная программа</w:t>
            </w:r>
          </w:p>
        </w:tc>
        <w:tc>
          <w:tcPr>
            <w:tcW w:w="1247" w:type="dxa"/>
            <w:tcBorders>
              <w:top w:val="nil"/>
              <w:bottom w:val="nil"/>
            </w:tcBorders>
          </w:tcPr>
          <w:p w14:paraId="5C830400" w14:textId="77777777" w:rsidR="00F2103C" w:rsidRDefault="00F2103C">
            <w:pPr>
              <w:pStyle w:val="ConsPlusNormal"/>
              <w:jc w:val="center"/>
            </w:pPr>
            <w:r>
              <w:t>штука</w:t>
            </w:r>
          </w:p>
        </w:tc>
        <w:tc>
          <w:tcPr>
            <w:tcW w:w="964" w:type="dxa"/>
            <w:tcBorders>
              <w:top w:val="nil"/>
              <w:bottom w:val="nil"/>
            </w:tcBorders>
          </w:tcPr>
          <w:p w14:paraId="293D4FB7" w14:textId="77777777" w:rsidR="00F2103C" w:rsidRDefault="00F2103C">
            <w:pPr>
              <w:pStyle w:val="ConsPlusNormal"/>
              <w:jc w:val="center"/>
            </w:pPr>
            <w:r>
              <w:t>1</w:t>
            </w:r>
          </w:p>
        </w:tc>
      </w:tr>
      <w:tr w:rsidR="00F2103C" w14:paraId="216571B6" w14:textId="77777777">
        <w:tblPrEx>
          <w:tblBorders>
            <w:insideH w:val="none" w:sz="0" w:space="0" w:color="auto"/>
          </w:tblBorders>
        </w:tblPrEx>
        <w:tc>
          <w:tcPr>
            <w:tcW w:w="6854" w:type="dxa"/>
            <w:tcBorders>
              <w:top w:val="nil"/>
              <w:bottom w:val="nil"/>
            </w:tcBorders>
          </w:tcPr>
          <w:p w14:paraId="04B7BCF4" w14:textId="77777777" w:rsidR="00F2103C" w:rsidRDefault="00F2103C">
            <w:pPr>
              <w:pStyle w:val="ConsPlusNormal"/>
            </w:pPr>
            <w:r>
              <w:t>Образовательная программа</w:t>
            </w:r>
          </w:p>
        </w:tc>
        <w:tc>
          <w:tcPr>
            <w:tcW w:w="1247" w:type="dxa"/>
            <w:tcBorders>
              <w:top w:val="nil"/>
              <w:bottom w:val="nil"/>
            </w:tcBorders>
          </w:tcPr>
          <w:p w14:paraId="17D88DDF" w14:textId="77777777" w:rsidR="00F2103C" w:rsidRDefault="00F2103C">
            <w:pPr>
              <w:pStyle w:val="ConsPlusNormal"/>
              <w:jc w:val="center"/>
            </w:pPr>
            <w:r>
              <w:t>штука</w:t>
            </w:r>
          </w:p>
        </w:tc>
        <w:tc>
          <w:tcPr>
            <w:tcW w:w="964" w:type="dxa"/>
            <w:tcBorders>
              <w:top w:val="nil"/>
              <w:bottom w:val="nil"/>
            </w:tcBorders>
          </w:tcPr>
          <w:p w14:paraId="69C76473" w14:textId="77777777" w:rsidR="00F2103C" w:rsidRDefault="00F2103C">
            <w:pPr>
              <w:pStyle w:val="ConsPlusNormal"/>
              <w:jc w:val="center"/>
            </w:pPr>
            <w:r>
              <w:t>1</w:t>
            </w:r>
          </w:p>
        </w:tc>
      </w:tr>
      <w:tr w:rsidR="00F2103C" w14:paraId="5038F68A" w14:textId="77777777">
        <w:tblPrEx>
          <w:tblBorders>
            <w:insideH w:val="none" w:sz="0" w:space="0" w:color="auto"/>
          </w:tblBorders>
        </w:tblPrEx>
        <w:tc>
          <w:tcPr>
            <w:tcW w:w="6854" w:type="dxa"/>
            <w:tcBorders>
              <w:top w:val="nil"/>
              <w:bottom w:val="nil"/>
            </w:tcBorders>
          </w:tcPr>
          <w:p w14:paraId="4BC8161A" w14:textId="77777777" w:rsidR="00F2103C" w:rsidRDefault="00F2103C">
            <w:pPr>
              <w:pStyle w:val="ConsPlusNormal"/>
            </w:pPr>
            <w:r>
              <w:t>Учебный план</w:t>
            </w:r>
          </w:p>
        </w:tc>
        <w:tc>
          <w:tcPr>
            <w:tcW w:w="1247" w:type="dxa"/>
            <w:tcBorders>
              <w:top w:val="nil"/>
              <w:bottom w:val="nil"/>
            </w:tcBorders>
          </w:tcPr>
          <w:p w14:paraId="5604CC1E" w14:textId="77777777" w:rsidR="00F2103C" w:rsidRDefault="00F2103C">
            <w:pPr>
              <w:pStyle w:val="ConsPlusNormal"/>
              <w:jc w:val="center"/>
            </w:pPr>
            <w:r>
              <w:t>штука</w:t>
            </w:r>
          </w:p>
        </w:tc>
        <w:tc>
          <w:tcPr>
            <w:tcW w:w="964" w:type="dxa"/>
            <w:tcBorders>
              <w:top w:val="nil"/>
              <w:bottom w:val="nil"/>
            </w:tcBorders>
          </w:tcPr>
          <w:p w14:paraId="11179197" w14:textId="77777777" w:rsidR="00F2103C" w:rsidRDefault="00F2103C">
            <w:pPr>
              <w:pStyle w:val="ConsPlusNormal"/>
              <w:jc w:val="center"/>
            </w:pPr>
            <w:r>
              <w:t>1</w:t>
            </w:r>
          </w:p>
        </w:tc>
      </w:tr>
      <w:tr w:rsidR="00F2103C" w14:paraId="210E72F6" w14:textId="77777777">
        <w:tblPrEx>
          <w:tblBorders>
            <w:insideH w:val="none" w:sz="0" w:space="0" w:color="auto"/>
          </w:tblBorders>
        </w:tblPrEx>
        <w:tc>
          <w:tcPr>
            <w:tcW w:w="6854" w:type="dxa"/>
            <w:tcBorders>
              <w:top w:val="nil"/>
              <w:bottom w:val="nil"/>
            </w:tcBorders>
          </w:tcPr>
          <w:p w14:paraId="3456FE2D"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0861C95C" w14:textId="77777777" w:rsidR="00F2103C" w:rsidRDefault="00F2103C">
            <w:pPr>
              <w:pStyle w:val="ConsPlusNormal"/>
              <w:jc w:val="center"/>
            </w:pPr>
            <w:r>
              <w:t>штука</w:t>
            </w:r>
          </w:p>
        </w:tc>
        <w:tc>
          <w:tcPr>
            <w:tcW w:w="964" w:type="dxa"/>
            <w:tcBorders>
              <w:top w:val="nil"/>
              <w:bottom w:val="nil"/>
            </w:tcBorders>
          </w:tcPr>
          <w:p w14:paraId="2A768D10" w14:textId="77777777" w:rsidR="00F2103C" w:rsidRDefault="00F2103C">
            <w:pPr>
              <w:pStyle w:val="ConsPlusNormal"/>
              <w:jc w:val="center"/>
            </w:pPr>
            <w:r>
              <w:t>1</w:t>
            </w:r>
          </w:p>
        </w:tc>
      </w:tr>
      <w:tr w:rsidR="00F2103C" w14:paraId="08500FFF" w14:textId="77777777">
        <w:tblPrEx>
          <w:tblBorders>
            <w:insideH w:val="none" w:sz="0" w:space="0" w:color="auto"/>
          </w:tblBorders>
        </w:tblPrEx>
        <w:tc>
          <w:tcPr>
            <w:tcW w:w="6854" w:type="dxa"/>
            <w:tcBorders>
              <w:top w:val="nil"/>
              <w:bottom w:val="nil"/>
            </w:tcBorders>
          </w:tcPr>
          <w:p w14:paraId="425CFA2B"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03F6234F" w14:textId="77777777" w:rsidR="00F2103C" w:rsidRDefault="00F2103C">
            <w:pPr>
              <w:pStyle w:val="ConsPlusNormal"/>
              <w:jc w:val="center"/>
            </w:pPr>
            <w:r>
              <w:t>штука</w:t>
            </w:r>
          </w:p>
        </w:tc>
        <w:tc>
          <w:tcPr>
            <w:tcW w:w="964" w:type="dxa"/>
            <w:tcBorders>
              <w:top w:val="nil"/>
              <w:bottom w:val="nil"/>
            </w:tcBorders>
          </w:tcPr>
          <w:p w14:paraId="14B53F74" w14:textId="77777777" w:rsidR="00F2103C" w:rsidRDefault="00F2103C">
            <w:pPr>
              <w:pStyle w:val="ConsPlusNormal"/>
              <w:jc w:val="center"/>
            </w:pPr>
            <w:r>
              <w:t>1</w:t>
            </w:r>
          </w:p>
        </w:tc>
      </w:tr>
      <w:tr w:rsidR="00F2103C" w14:paraId="5D6C6BD1" w14:textId="77777777">
        <w:tblPrEx>
          <w:tblBorders>
            <w:insideH w:val="none" w:sz="0" w:space="0" w:color="auto"/>
          </w:tblBorders>
        </w:tblPrEx>
        <w:tc>
          <w:tcPr>
            <w:tcW w:w="6854" w:type="dxa"/>
            <w:tcBorders>
              <w:top w:val="nil"/>
              <w:bottom w:val="nil"/>
            </w:tcBorders>
          </w:tcPr>
          <w:p w14:paraId="02826EBA"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60DE74D0" w14:textId="77777777" w:rsidR="00F2103C" w:rsidRDefault="00F2103C">
            <w:pPr>
              <w:pStyle w:val="ConsPlusNormal"/>
              <w:jc w:val="center"/>
            </w:pPr>
            <w:r>
              <w:t>штука</w:t>
            </w:r>
          </w:p>
        </w:tc>
        <w:tc>
          <w:tcPr>
            <w:tcW w:w="964" w:type="dxa"/>
            <w:tcBorders>
              <w:top w:val="nil"/>
              <w:bottom w:val="nil"/>
            </w:tcBorders>
          </w:tcPr>
          <w:p w14:paraId="513445F3" w14:textId="77777777" w:rsidR="00F2103C" w:rsidRDefault="00F2103C">
            <w:pPr>
              <w:pStyle w:val="ConsPlusNormal"/>
              <w:jc w:val="center"/>
            </w:pPr>
            <w:r>
              <w:t>1</w:t>
            </w:r>
          </w:p>
        </w:tc>
      </w:tr>
      <w:tr w:rsidR="00F2103C" w14:paraId="5723C6FF" w14:textId="77777777">
        <w:tblPrEx>
          <w:tblBorders>
            <w:insideH w:val="none" w:sz="0" w:space="0" w:color="auto"/>
          </w:tblBorders>
        </w:tblPrEx>
        <w:tc>
          <w:tcPr>
            <w:tcW w:w="6854" w:type="dxa"/>
            <w:tcBorders>
              <w:top w:val="nil"/>
              <w:bottom w:val="nil"/>
            </w:tcBorders>
          </w:tcPr>
          <w:p w14:paraId="23712A6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4773DC4D" w14:textId="77777777" w:rsidR="00F2103C" w:rsidRDefault="00F2103C">
            <w:pPr>
              <w:pStyle w:val="ConsPlusNormal"/>
              <w:jc w:val="center"/>
            </w:pPr>
            <w:r>
              <w:t>штука</w:t>
            </w:r>
          </w:p>
        </w:tc>
        <w:tc>
          <w:tcPr>
            <w:tcW w:w="964" w:type="dxa"/>
            <w:tcBorders>
              <w:top w:val="nil"/>
              <w:bottom w:val="nil"/>
            </w:tcBorders>
          </w:tcPr>
          <w:p w14:paraId="42D742A0" w14:textId="77777777" w:rsidR="00F2103C" w:rsidRDefault="00F2103C">
            <w:pPr>
              <w:pStyle w:val="ConsPlusNormal"/>
              <w:jc w:val="center"/>
            </w:pPr>
            <w:r>
              <w:t>1</w:t>
            </w:r>
          </w:p>
        </w:tc>
      </w:tr>
      <w:tr w:rsidR="00F2103C" w14:paraId="265F9909" w14:textId="77777777">
        <w:tblPrEx>
          <w:tblBorders>
            <w:insideH w:val="none" w:sz="0" w:space="0" w:color="auto"/>
          </w:tblBorders>
        </w:tblPrEx>
        <w:tc>
          <w:tcPr>
            <w:tcW w:w="6854" w:type="dxa"/>
            <w:tcBorders>
              <w:top w:val="nil"/>
              <w:bottom w:val="nil"/>
            </w:tcBorders>
          </w:tcPr>
          <w:p w14:paraId="1295FA6F" w14:textId="77777777" w:rsidR="00F2103C" w:rsidRDefault="00F2103C">
            <w:pPr>
              <w:pStyle w:val="ConsPlusNormal"/>
            </w:pPr>
            <w:r>
              <w:t>Книга жалоб и предложений</w:t>
            </w:r>
          </w:p>
        </w:tc>
        <w:tc>
          <w:tcPr>
            <w:tcW w:w="1247" w:type="dxa"/>
            <w:tcBorders>
              <w:top w:val="nil"/>
              <w:bottom w:val="nil"/>
            </w:tcBorders>
          </w:tcPr>
          <w:p w14:paraId="1EB526FA" w14:textId="77777777" w:rsidR="00F2103C" w:rsidRDefault="00F2103C">
            <w:pPr>
              <w:pStyle w:val="ConsPlusNormal"/>
              <w:jc w:val="center"/>
            </w:pPr>
            <w:r>
              <w:t>штука</w:t>
            </w:r>
          </w:p>
        </w:tc>
        <w:tc>
          <w:tcPr>
            <w:tcW w:w="964" w:type="dxa"/>
            <w:tcBorders>
              <w:top w:val="nil"/>
              <w:bottom w:val="nil"/>
            </w:tcBorders>
          </w:tcPr>
          <w:p w14:paraId="26A51692" w14:textId="77777777" w:rsidR="00F2103C" w:rsidRDefault="00F2103C">
            <w:pPr>
              <w:pStyle w:val="ConsPlusNormal"/>
              <w:jc w:val="center"/>
            </w:pPr>
            <w:r>
              <w:t>1</w:t>
            </w:r>
          </w:p>
        </w:tc>
      </w:tr>
      <w:tr w:rsidR="00F2103C" w14:paraId="1B773992" w14:textId="77777777">
        <w:tblPrEx>
          <w:tblBorders>
            <w:insideH w:val="none" w:sz="0" w:space="0" w:color="auto"/>
          </w:tblBorders>
        </w:tblPrEx>
        <w:tc>
          <w:tcPr>
            <w:tcW w:w="6854" w:type="dxa"/>
            <w:tcBorders>
              <w:top w:val="nil"/>
              <w:bottom w:val="single" w:sz="4" w:space="0" w:color="auto"/>
            </w:tcBorders>
          </w:tcPr>
          <w:p w14:paraId="3C7EB860"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64740700" w14:textId="77777777" w:rsidR="00F2103C" w:rsidRDefault="00F2103C">
            <w:pPr>
              <w:pStyle w:val="ConsPlusNormal"/>
            </w:pPr>
          </w:p>
        </w:tc>
        <w:tc>
          <w:tcPr>
            <w:tcW w:w="964" w:type="dxa"/>
            <w:tcBorders>
              <w:top w:val="nil"/>
              <w:bottom w:val="single" w:sz="4" w:space="0" w:color="auto"/>
            </w:tcBorders>
          </w:tcPr>
          <w:p w14:paraId="523D79D1" w14:textId="77777777" w:rsidR="00F2103C" w:rsidRDefault="00F2103C">
            <w:pPr>
              <w:pStyle w:val="ConsPlusNormal"/>
            </w:pPr>
          </w:p>
        </w:tc>
      </w:tr>
    </w:tbl>
    <w:p w14:paraId="47E84611" w14:textId="77777777" w:rsidR="00F2103C" w:rsidRDefault="00F2103C">
      <w:pPr>
        <w:pStyle w:val="ConsPlusNormal"/>
        <w:jc w:val="both"/>
      </w:pPr>
    </w:p>
    <w:p w14:paraId="34D4E49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1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651B28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16" w:history="1">
        <w:r>
          <w:rPr>
            <w:color w:val="0000FF"/>
          </w:rPr>
          <w:t>пункту 3</w:t>
        </w:r>
      </w:hyperlink>
      <w:r>
        <w:t xml:space="preserve"> Требований к техническим средствам контроля.</w:t>
      </w:r>
    </w:p>
    <w:p w14:paraId="673B61D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C25BC7D"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17" w:history="1">
        <w:r>
          <w:rPr>
            <w:color w:val="0000FF"/>
          </w:rPr>
          <w:t>пункту 5</w:t>
        </w:r>
      </w:hyperlink>
      <w:r>
        <w:t xml:space="preserve"> Требований к техническим средствам контроля.</w:t>
      </w:r>
    </w:p>
    <w:p w14:paraId="7EBCEE8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18" w:history="1">
        <w:r>
          <w:rPr>
            <w:color w:val="0000FF"/>
          </w:rPr>
          <w:t>пункту 5</w:t>
        </w:r>
      </w:hyperlink>
      <w:r>
        <w:t xml:space="preserve"> Требований к техническим средствам контроля.</w:t>
      </w:r>
    </w:p>
    <w:p w14:paraId="3116EF08"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19" w:history="1">
        <w:r>
          <w:rPr>
            <w:color w:val="0000FF"/>
          </w:rPr>
          <w:t>пункту 5</w:t>
        </w:r>
      </w:hyperlink>
      <w:r>
        <w:t xml:space="preserve"> Требований к техническим средствам контроля.</w:t>
      </w:r>
    </w:p>
    <w:p w14:paraId="57DCDED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20" w:history="1">
        <w:r>
          <w:rPr>
            <w:color w:val="0000FF"/>
          </w:rPr>
          <w:t>пункту 5</w:t>
        </w:r>
      </w:hyperlink>
      <w:r>
        <w:t xml:space="preserve"> Требований к техническим средствам контроля.</w:t>
      </w:r>
    </w:p>
    <w:p w14:paraId="4F5DF59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2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2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2A4462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23" w:history="1">
        <w:r>
          <w:rPr>
            <w:color w:val="0000FF"/>
          </w:rPr>
          <w:t>пункту 5</w:t>
        </w:r>
      </w:hyperlink>
      <w:r>
        <w:t xml:space="preserve"> Требований к техническим средствам контроля.</w:t>
      </w:r>
    </w:p>
    <w:p w14:paraId="53240FE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24" w:history="1">
        <w:r>
          <w:rPr>
            <w:color w:val="0000FF"/>
          </w:rPr>
          <w:t>пункту 7</w:t>
        </w:r>
      </w:hyperlink>
      <w:r>
        <w:t xml:space="preserve"> Требований к техническим средствам контроля.</w:t>
      </w:r>
    </w:p>
    <w:p w14:paraId="2982BA35"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5" w:history="1">
        <w:r>
          <w:rPr>
            <w:color w:val="0000FF"/>
          </w:rPr>
          <w:t>пункту 8</w:t>
        </w:r>
      </w:hyperlink>
      <w:r>
        <w:t xml:space="preserve"> Требований к техническим средствам контроля.</w:t>
      </w:r>
    </w:p>
    <w:p w14:paraId="172E39F4" w14:textId="77777777" w:rsidR="00F2103C" w:rsidRDefault="00F2103C">
      <w:pPr>
        <w:pStyle w:val="ConsPlusNormal"/>
        <w:jc w:val="both"/>
      </w:pPr>
    </w:p>
    <w:p w14:paraId="6372100B" w14:textId="77777777" w:rsidR="00F2103C" w:rsidRDefault="00F2103C">
      <w:pPr>
        <w:pStyle w:val="ConsPlusTitle"/>
        <w:jc w:val="center"/>
        <w:outlineLvl w:val="1"/>
      </w:pPr>
      <w:r>
        <w:t>VI. Система оценки результатов освоения Примерной программы</w:t>
      </w:r>
    </w:p>
    <w:p w14:paraId="29DE5E00" w14:textId="77777777" w:rsidR="00F2103C" w:rsidRDefault="00F2103C">
      <w:pPr>
        <w:pStyle w:val="ConsPlusNormal"/>
        <w:jc w:val="both"/>
      </w:pPr>
    </w:p>
    <w:p w14:paraId="52C8DDF8"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EF8673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A9D311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B71973A"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FC34B4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22CFB3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02AEBEB5"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4D6E90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3B702D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5EF4091F"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2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0EC8D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93B02F7"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7EDC666" w14:textId="77777777" w:rsidR="00F2103C" w:rsidRDefault="00F2103C">
      <w:pPr>
        <w:pStyle w:val="ConsPlusNormal"/>
        <w:jc w:val="both"/>
      </w:pPr>
    </w:p>
    <w:p w14:paraId="27E11CE2" w14:textId="77777777" w:rsidR="00F2103C" w:rsidRDefault="00F2103C">
      <w:pPr>
        <w:pStyle w:val="ConsPlusTitle"/>
        <w:jc w:val="center"/>
        <w:outlineLvl w:val="1"/>
      </w:pPr>
      <w:r>
        <w:t>VII. Учебно-методические материалы, обеспечивающие</w:t>
      </w:r>
    </w:p>
    <w:p w14:paraId="021DDE2D" w14:textId="77777777" w:rsidR="00F2103C" w:rsidRDefault="00F2103C">
      <w:pPr>
        <w:pStyle w:val="ConsPlusTitle"/>
        <w:jc w:val="center"/>
      </w:pPr>
      <w:r>
        <w:t>реализацию Примерной программы</w:t>
      </w:r>
    </w:p>
    <w:p w14:paraId="4EE1102E" w14:textId="77777777" w:rsidR="00F2103C" w:rsidRDefault="00F2103C">
      <w:pPr>
        <w:pStyle w:val="ConsPlusNormal"/>
        <w:jc w:val="both"/>
      </w:pPr>
    </w:p>
    <w:p w14:paraId="2B369885" w14:textId="77777777" w:rsidR="00F2103C" w:rsidRDefault="00F2103C">
      <w:pPr>
        <w:pStyle w:val="ConsPlusNormal"/>
        <w:ind w:firstLine="540"/>
        <w:jc w:val="both"/>
      </w:pPr>
      <w:r>
        <w:t>Учебно-методические материалы представлены:</w:t>
      </w:r>
    </w:p>
    <w:p w14:paraId="6885EEB2" w14:textId="77777777" w:rsidR="00F2103C" w:rsidRDefault="00F2103C">
      <w:pPr>
        <w:pStyle w:val="ConsPlusNormal"/>
        <w:spacing w:before="220"/>
        <w:ind w:firstLine="540"/>
        <w:jc w:val="both"/>
      </w:pPr>
      <w:r>
        <w:t>Примерной программой;</w:t>
      </w:r>
    </w:p>
    <w:p w14:paraId="75230E55" w14:textId="77777777" w:rsidR="00F2103C" w:rsidRDefault="00F2103C">
      <w:pPr>
        <w:pStyle w:val="ConsPlusNormal"/>
        <w:spacing w:before="220"/>
        <w:ind w:firstLine="540"/>
        <w:jc w:val="both"/>
      </w:pPr>
      <w:r>
        <w:t>образовательной программой;</w:t>
      </w:r>
    </w:p>
    <w:p w14:paraId="5CE9D3C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16D7D24" w14:textId="77777777" w:rsidR="00F2103C" w:rsidRDefault="00F2103C">
      <w:pPr>
        <w:pStyle w:val="ConsPlusNormal"/>
        <w:jc w:val="both"/>
      </w:pPr>
    </w:p>
    <w:p w14:paraId="30668261" w14:textId="77777777" w:rsidR="00F2103C" w:rsidRDefault="00F2103C">
      <w:pPr>
        <w:pStyle w:val="ConsPlusNormal"/>
        <w:jc w:val="both"/>
      </w:pPr>
    </w:p>
    <w:p w14:paraId="67A494D5" w14:textId="77777777" w:rsidR="00F2103C" w:rsidRDefault="00F2103C">
      <w:pPr>
        <w:pStyle w:val="ConsPlusNormal"/>
        <w:jc w:val="both"/>
      </w:pPr>
    </w:p>
    <w:p w14:paraId="2FEEA82A" w14:textId="77777777" w:rsidR="00F2103C" w:rsidRDefault="00F2103C">
      <w:pPr>
        <w:pStyle w:val="ConsPlusNormal"/>
        <w:jc w:val="both"/>
      </w:pPr>
    </w:p>
    <w:p w14:paraId="71B6259A" w14:textId="77777777" w:rsidR="00F2103C" w:rsidRDefault="00F2103C">
      <w:pPr>
        <w:pStyle w:val="ConsPlusNormal"/>
        <w:jc w:val="both"/>
      </w:pPr>
    </w:p>
    <w:p w14:paraId="73CD76AF" w14:textId="77777777" w:rsidR="00F2103C" w:rsidRDefault="00F2103C">
      <w:pPr>
        <w:pStyle w:val="ConsPlusNormal"/>
        <w:jc w:val="right"/>
        <w:outlineLvl w:val="0"/>
      </w:pPr>
      <w:r>
        <w:t>Приложение N 49</w:t>
      </w:r>
    </w:p>
    <w:p w14:paraId="2C4F0D96" w14:textId="77777777" w:rsidR="00F2103C" w:rsidRDefault="00F2103C">
      <w:pPr>
        <w:pStyle w:val="ConsPlusNormal"/>
        <w:jc w:val="both"/>
      </w:pPr>
    </w:p>
    <w:p w14:paraId="6FC910A0" w14:textId="77777777" w:rsidR="00F2103C" w:rsidRDefault="00F2103C">
      <w:pPr>
        <w:pStyle w:val="ConsPlusNormal"/>
        <w:jc w:val="right"/>
      </w:pPr>
      <w:r>
        <w:t>Утверждена</w:t>
      </w:r>
    </w:p>
    <w:p w14:paraId="0F8FC1DD" w14:textId="77777777" w:rsidR="00F2103C" w:rsidRDefault="00F2103C">
      <w:pPr>
        <w:pStyle w:val="ConsPlusNormal"/>
        <w:jc w:val="right"/>
      </w:pPr>
      <w:r>
        <w:t>приказом Министерства просвещения</w:t>
      </w:r>
    </w:p>
    <w:p w14:paraId="190CF8F4" w14:textId="77777777" w:rsidR="00F2103C" w:rsidRDefault="00F2103C">
      <w:pPr>
        <w:pStyle w:val="ConsPlusNormal"/>
        <w:jc w:val="right"/>
      </w:pPr>
      <w:r>
        <w:t>Российской Федерации</w:t>
      </w:r>
    </w:p>
    <w:p w14:paraId="21B76EED" w14:textId="77777777" w:rsidR="00F2103C" w:rsidRDefault="00F2103C">
      <w:pPr>
        <w:pStyle w:val="ConsPlusNormal"/>
        <w:jc w:val="right"/>
      </w:pPr>
      <w:r>
        <w:t>от 8 ноября 2021 г. N 808</w:t>
      </w:r>
    </w:p>
    <w:p w14:paraId="15273C1D" w14:textId="77777777" w:rsidR="00F2103C" w:rsidRDefault="00F2103C">
      <w:pPr>
        <w:pStyle w:val="ConsPlusNormal"/>
        <w:jc w:val="both"/>
      </w:pPr>
    </w:p>
    <w:p w14:paraId="1D39D8FD" w14:textId="77777777" w:rsidR="00F2103C" w:rsidRDefault="00F2103C">
      <w:pPr>
        <w:pStyle w:val="ConsPlusTitle"/>
        <w:jc w:val="center"/>
      </w:pPr>
      <w:bookmarkStart w:id="217" w:name="P36257"/>
      <w:bookmarkEnd w:id="217"/>
      <w:r>
        <w:t>ПРИМЕРНАЯ ПРОГРАММА</w:t>
      </w:r>
    </w:p>
    <w:p w14:paraId="4F461B14" w14:textId="77777777" w:rsidR="00F2103C" w:rsidRDefault="00F2103C">
      <w:pPr>
        <w:pStyle w:val="ConsPlusTitle"/>
        <w:jc w:val="center"/>
      </w:pPr>
      <w:r>
        <w:t>ПЕРЕПОДГОТОВКИ ВОДИТЕЛЕЙ ТРАНСПОРТНЫХ СРЕДСТВ С ПОДКАТЕГОРИИ</w:t>
      </w:r>
    </w:p>
    <w:p w14:paraId="4F89BECF" w14:textId="77777777" w:rsidR="00F2103C" w:rsidRDefault="00F2103C">
      <w:pPr>
        <w:pStyle w:val="ConsPlusTitle"/>
        <w:jc w:val="center"/>
      </w:pPr>
      <w:r>
        <w:t>"D1" НА КАТЕГОРИЮ "D"</w:t>
      </w:r>
    </w:p>
    <w:p w14:paraId="7269DE4B" w14:textId="77777777" w:rsidR="00F2103C" w:rsidRDefault="00F2103C">
      <w:pPr>
        <w:pStyle w:val="ConsPlusNormal"/>
        <w:jc w:val="both"/>
      </w:pPr>
    </w:p>
    <w:p w14:paraId="6281CDF1" w14:textId="77777777" w:rsidR="00F2103C" w:rsidRDefault="00F2103C">
      <w:pPr>
        <w:pStyle w:val="ConsPlusTitle"/>
        <w:jc w:val="center"/>
        <w:outlineLvl w:val="1"/>
      </w:pPr>
      <w:r>
        <w:t>I. Пояснительная записка</w:t>
      </w:r>
    </w:p>
    <w:p w14:paraId="28C68991" w14:textId="77777777" w:rsidR="00F2103C" w:rsidRDefault="00F2103C">
      <w:pPr>
        <w:pStyle w:val="ConsPlusNormal"/>
        <w:jc w:val="both"/>
      </w:pPr>
    </w:p>
    <w:p w14:paraId="6398528B"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w:t>
      </w:r>
      <w:hyperlink r:id="rId17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2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3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3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3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5A39AA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070D1AF" w14:textId="77777777" w:rsidR="00F2103C" w:rsidRDefault="00F2103C">
      <w:pPr>
        <w:pStyle w:val="ConsPlusNormal"/>
        <w:spacing w:before="220"/>
        <w:ind w:firstLine="540"/>
        <w:jc w:val="both"/>
      </w:pPr>
      <w:r>
        <w:t xml:space="preserve">Примерный учебный </w:t>
      </w:r>
      <w:hyperlink w:anchor="P362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328F853" w14:textId="77777777" w:rsidR="00F2103C" w:rsidRDefault="00F2103C">
      <w:pPr>
        <w:pStyle w:val="ConsPlusNormal"/>
        <w:spacing w:before="220"/>
        <w:ind w:firstLine="540"/>
        <w:jc w:val="both"/>
      </w:pPr>
      <w:r>
        <w:t xml:space="preserve">Специальный </w:t>
      </w:r>
      <w:hyperlink w:anchor="P36311" w:history="1">
        <w:r>
          <w:rPr>
            <w:color w:val="0000FF"/>
          </w:rPr>
          <w:t>цикл</w:t>
        </w:r>
      </w:hyperlink>
      <w:r>
        <w:t xml:space="preserve"> включает учебные предметы:</w:t>
      </w:r>
    </w:p>
    <w:p w14:paraId="25CB422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01B575EA" w14:textId="77777777" w:rsidR="00F2103C" w:rsidRDefault="00F2103C">
      <w:pPr>
        <w:pStyle w:val="ConsPlusNormal"/>
        <w:spacing w:before="220"/>
        <w:ind w:firstLine="540"/>
        <w:jc w:val="both"/>
      </w:pPr>
      <w:r>
        <w:t>"Основы управления транспортными средствами категории "D";</w:t>
      </w:r>
    </w:p>
    <w:p w14:paraId="297937C6"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2A5D6F6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D870C3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733" w:history="1">
        <w:r>
          <w:rPr>
            <w:color w:val="0000FF"/>
          </w:rPr>
          <w:t>частями 3</w:t>
        </w:r>
      </w:hyperlink>
      <w:r>
        <w:t xml:space="preserve"> и </w:t>
      </w:r>
      <w:hyperlink r:id="rId173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3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0ED9A3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641F4D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B5AB32C"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1987B60" w14:textId="77777777" w:rsidR="00F2103C" w:rsidRDefault="00F2103C">
      <w:pPr>
        <w:pStyle w:val="ConsPlusNormal"/>
        <w:jc w:val="both"/>
      </w:pPr>
    </w:p>
    <w:p w14:paraId="71C1C3ED" w14:textId="77777777" w:rsidR="00F2103C" w:rsidRDefault="00F2103C">
      <w:pPr>
        <w:pStyle w:val="ConsPlusTitle"/>
        <w:jc w:val="center"/>
        <w:outlineLvl w:val="1"/>
      </w:pPr>
      <w:bookmarkStart w:id="218" w:name="P36276"/>
      <w:bookmarkEnd w:id="218"/>
      <w:r>
        <w:t>II. Примерный учебный план</w:t>
      </w:r>
    </w:p>
    <w:p w14:paraId="318641D3" w14:textId="77777777" w:rsidR="00F2103C" w:rsidRDefault="00F2103C">
      <w:pPr>
        <w:pStyle w:val="ConsPlusNormal"/>
        <w:jc w:val="both"/>
      </w:pPr>
    </w:p>
    <w:p w14:paraId="069816B2" w14:textId="77777777" w:rsidR="00F2103C" w:rsidRDefault="00F2103C">
      <w:pPr>
        <w:pStyle w:val="ConsPlusNormal"/>
        <w:jc w:val="right"/>
        <w:outlineLvl w:val="2"/>
      </w:pPr>
      <w:r>
        <w:t>Таблица 1</w:t>
      </w:r>
    </w:p>
    <w:p w14:paraId="13AB526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BF10278" w14:textId="77777777">
        <w:tc>
          <w:tcPr>
            <w:tcW w:w="5272" w:type="dxa"/>
            <w:vMerge w:val="restart"/>
          </w:tcPr>
          <w:p w14:paraId="2E84110E" w14:textId="77777777" w:rsidR="00F2103C" w:rsidRDefault="00F2103C">
            <w:pPr>
              <w:pStyle w:val="ConsPlusNormal"/>
              <w:jc w:val="center"/>
            </w:pPr>
            <w:r>
              <w:t>Учебные предметы</w:t>
            </w:r>
          </w:p>
        </w:tc>
        <w:tc>
          <w:tcPr>
            <w:tcW w:w="3799" w:type="dxa"/>
            <w:gridSpan w:val="3"/>
          </w:tcPr>
          <w:p w14:paraId="1B8F1A4F" w14:textId="77777777" w:rsidR="00F2103C" w:rsidRDefault="00F2103C">
            <w:pPr>
              <w:pStyle w:val="ConsPlusNormal"/>
              <w:jc w:val="center"/>
            </w:pPr>
            <w:r>
              <w:t>Количество часов</w:t>
            </w:r>
          </w:p>
        </w:tc>
      </w:tr>
      <w:tr w:rsidR="00F2103C" w14:paraId="266EF56F" w14:textId="77777777">
        <w:tc>
          <w:tcPr>
            <w:tcW w:w="5272" w:type="dxa"/>
            <w:vMerge/>
          </w:tcPr>
          <w:p w14:paraId="47F89128" w14:textId="77777777" w:rsidR="00F2103C" w:rsidRDefault="00F2103C">
            <w:pPr>
              <w:spacing w:after="1" w:line="0" w:lineRule="atLeast"/>
            </w:pPr>
          </w:p>
        </w:tc>
        <w:tc>
          <w:tcPr>
            <w:tcW w:w="1134" w:type="dxa"/>
            <w:vMerge w:val="restart"/>
          </w:tcPr>
          <w:p w14:paraId="25E58406" w14:textId="77777777" w:rsidR="00F2103C" w:rsidRDefault="00F2103C">
            <w:pPr>
              <w:pStyle w:val="ConsPlusNormal"/>
              <w:jc w:val="center"/>
            </w:pPr>
            <w:r>
              <w:t>Всего</w:t>
            </w:r>
          </w:p>
        </w:tc>
        <w:tc>
          <w:tcPr>
            <w:tcW w:w="2665" w:type="dxa"/>
            <w:gridSpan w:val="2"/>
          </w:tcPr>
          <w:p w14:paraId="7106A182" w14:textId="77777777" w:rsidR="00F2103C" w:rsidRDefault="00F2103C">
            <w:pPr>
              <w:pStyle w:val="ConsPlusNormal"/>
              <w:jc w:val="center"/>
            </w:pPr>
            <w:r>
              <w:t>В том числе</w:t>
            </w:r>
          </w:p>
        </w:tc>
      </w:tr>
      <w:tr w:rsidR="00F2103C" w14:paraId="6FF31DF3" w14:textId="77777777">
        <w:tc>
          <w:tcPr>
            <w:tcW w:w="5272" w:type="dxa"/>
            <w:vMerge/>
          </w:tcPr>
          <w:p w14:paraId="09CA6AE2" w14:textId="77777777" w:rsidR="00F2103C" w:rsidRDefault="00F2103C">
            <w:pPr>
              <w:spacing w:after="1" w:line="0" w:lineRule="atLeast"/>
            </w:pPr>
          </w:p>
        </w:tc>
        <w:tc>
          <w:tcPr>
            <w:tcW w:w="1134" w:type="dxa"/>
            <w:vMerge/>
          </w:tcPr>
          <w:p w14:paraId="3573257C" w14:textId="77777777" w:rsidR="00F2103C" w:rsidRDefault="00F2103C">
            <w:pPr>
              <w:spacing w:after="1" w:line="0" w:lineRule="atLeast"/>
            </w:pPr>
          </w:p>
        </w:tc>
        <w:tc>
          <w:tcPr>
            <w:tcW w:w="1361" w:type="dxa"/>
          </w:tcPr>
          <w:p w14:paraId="1D71E788" w14:textId="77777777" w:rsidR="00F2103C" w:rsidRDefault="00F2103C">
            <w:pPr>
              <w:pStyle w:val="ConsPlusNormal"/>
              <w:jc w:val="center"/>
            </w:pPr>
            <w:r>
              <w:t>Теоретические занятия</w:t>
            </w:r>
          </w:p>
        </w:tc>
        <w:tc>
          <w:tcPr>
            <w:tcW w:w="1304" w:type="dxa"/>
          </w:tcPr>
          <w:p w14:paraId="35CC0BF2" w14:textId="77777777" w:rsidR="00F2103C" w:rsidRDefault="00F2103C">
            <w:pPr>
              <w:pStyle w:val="ConsPlusNormal"/>
              <w:jc w:val="center"/>
            </w:pPr>
            <w:r>
              <w:t>Практические занятия</w:t>
            </w:r>
          </w:p>
        </w:tc>
      </w:tr>
      <w:tr w:rsidR="00F2103C" w14:paraId="55563BCF" w14:textId="77777777">
        <w:tc>
          <w:tcPr>
            <w:tcW w:w="9071" w:type="dxa"/>
            <w:gridSpan w:val="4"/>
          </w:tcPr>
          <w:p w14:paraId="5CD0E7B7" w14:textId="77777777" w:rsidR="00F2103C" w:rsidRDefault="00F2103C">
            <w:pPr>
              <w:pStyle w:val="ConsPlusNormal"/>
              <w:jc w:val="center"/>
              <w:outlineLvl w:val="3"/>
            </w:pPr>
            <w:r>
              <w:t>Учебные предметы специального цикла</w:t>
            </w:r>
          </w:p>
        </w:tc>
      </w:tr>
      <w:tr w:rsidR="00F2103C" w14:paraId="1A086CD3" w14:textId="77777777">
        <w:tc>
          <w:tcPr>
            <w:tcW w:w="5272" w:type="dxa"/>
          </w:tcPr>
          <w:p w14:paraId="6841565A"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1134" w:type="dxa"/>
          </w:tcPr>
          <w:p w14:paraId="2D9AB8F3" w14:textId="77777777" w:rsidR="00F2103C" w:rsidRDefault="00F2103C">
            <w:pPr>
              <w:pStyle w:val="ConsPlusNormal"/>
              <w:jc w:val="center"/>
            </w:pPr>
            <w:r>
              <w:t>14</w:t>
            </w:r>
          </w:p>
        </w:tc>
        <w:tc>
          <w:tcPr>
            <w:tcW w:w="1361" w:type="dxa"/>
          </w:tcPr>
          <w:p w14:paraId="23B61E97" w14:textId="77777777" w:rsidR="00F2103C" w:rsidRDefault="00F2103C">
            <w:pPr>
              <w:pStyle w:val="ConsPlusNormal"/>
              <w:jc w:val="center"/>
            </w:pPr>
            <w:r>
              <w:t>10</w:t>
            </w:r>
          </w:p>
        </w:tc>
        <w:tc>
          <w:tcPr>
            <w:tcW w:w="1304" w:type="dxa"/>
          </w:tcPr>
          <w:p w14:paraId="1CC0584E" w14:textId="77777777" w:rsidR="00F2103C" w:rsidRDefault="00F2103C">
            <w:pPr>
              <w:pStyle w:val="ConsPlusNormal"/>
              <w:jc w:val="center"/>
            </w:pPr>
            <w:r>
              <w:t>4</w:t>
            </w:r>
          </w:p>
        </w:tc>
      </w:tr>
      <w:tr w:rsidR="00F2103C" w14:paraId="04930855" w14:textId="77777777">
        <w:tc>
          <w:tcPr>
            <w:tcW w:w="5272" w:type="dxa"/>
          </w:tcPr>
          <w:p w14:paraId="50438EE0" w14:textId="77777777" w:rsidR="00F2103C" w:rsidRDefault="00F2103C">
            <w:pPr>
              <w:pStyle w:val="ConsPlusNormal"/>
            </w:pPr>
            <w:r>
              <w:t>Основы управления транспортными средствами категории "D"</w:t>
            </w:r>
          </w:p>
        </w:tc>
        <w:tc>
          <w:tcPr>
            <w:tcW w:w="1134" w:type="dxa"/>
          </w:tcPr>
          <w:p w14:paraId="4ACD185E" w14:textId="77777777" w:rsidR="00F2103C" w:rsidRDefault="00F2103C">
            <w:pPr>
              <w:pStyle w:val="ConsPlusNormal"/>
              <w:jc w:val="center"/>
            </w:pPr>
            <w:r>
              <w:t>12</w:t>
            </w:r>
          </w:p>
        </w:tc>
        <w:tc>
          <w:tcPr>
            <w:tcW w:w="1361" w:type="dxa"/>
          </w:tcPr>
          <w:p w14:paraId="392CA4B1" w14:textId="77777777" w:rsidR="00F2103C" w:rsidRDefault="00F2103C">
            <w:pPr>
              <w:pStyle w:val="ConsPlusNormal"/>
              <w:jc w:val="center"/>
            </w:pPr>
            <w:r>
              <w:t>8</w:t>
            </w:r>
          </w:p>
        </w:tc>
        <w:tc>
          <w:tcPr>
            <w:tcW w:w="1304" w:type="dxa"/>
          </w:tcPr>
          <w:p w14:paraId="00B6EC47" w14:textId="77777777" w:rsidR="00F2103C" w:rsidRDefault="00F2103C">
            <w:pPr>
              <w:pStyle w:val="ConsPlusNormal"/>
              <w:jc w:val="center"/>
            </w:pPr>
            <w:r>
              <w:t>4</w:t>
            </w:r>
          </w:p>
        </w:tc>
      </w:tr>
      <w:tr w:rsidR="00F2103C" w14:paraId="4831C03E" w14:textId="77777777">
        <w:tc>
          <w:tcPr>
            <w:tcW w:w="5272" w:type="dxa"/>
          </w:tcPr>
          <w:p w14:paraId="17B362A0"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14:paraId="57DB4682" w14:textId="77777777" w:rsidR="00F2103C" w:rsidRDefault="00F2103C">
            <w:pPr>
              <w:pStyle w:val="ConsPlusNormal"/>
              <w:jc w:val="center"/>
            </w:pPr>
            <w:r>
              <w:t>40/38</w:t>
            </w:r>
          </w:p>
        </w:tc>
        <w:tc>
          <w:tcPr>
            <w:tcW w:w="1361" w:type="dxa"/>
          </w:tcPr>
          <w:p w14:paraId="122CD482" w14:textId="77777777" w:rsidR="00F2103C" w:rsidRDefault="00F2103C">
            <w:pPr>
              <w:pStyle w:val="ConsPlusNormal"/>
              <w:jc w:val="center"/>
            </w:pPr>
            <w:r>
              <w:t>-</w:t>
            </w:r>
          </w:p>
        </w:tc>
        <w:tc>
          <w:tcPr>
            <w:tcW w:w="1304" w:type="dxa"/>
          </w:tcPr>
          <w:p w14:paraId="5CE13EC4" w14:textId="77777777" w:rsidR="00F2103C" w:rsidRDefault="00F2103C">
            <w:pPr>
              <w:pStyle w:val="ConsPlusNormal"/>
              <w:jc w:val="center"/>
            </w:pPr>
            <w:r>
              <w:t>40/38</w:t>
            </w:r>
          </w:p>
        </w:tc>
      </w:tr>
      <w:tr w:rsidR="00F2103C" w14:paraId="638A49C2" w14:textId="77777777">
        <w:tc>
          <w:tcPr>
            <w:tcW w:w="9071" w:type="dxa"/>
            <w:gridSpan w:val="4"/>
          </w:tcPr>
          <w:p w14:paraId="37A8D899" w14:textId="77777777" w:rsidR="00F2103C" w:rsidRDefault="00F2103C">
            <w:pPr>
              <w:pStyle w:val="ConsPlusNormal"/>
              <w:jc w:val="center"/>
              <w:outlineLvl w:val="3"/>
            </w:pPr>
            <w:r>
              <w:t>Квалификационный экзамен</w:t>
            </w:r>
          </w:p>
        </w:tc>
      </w:tr>
      <w:tr w:rsidR="00F2103C" w14:paraId="1979CCD2" w14:textId="77777777">
        <w:tc>
          <w:tcPr>
            <w:tcW w:w="5272" w:type="dxa"/>
          </w:tcPr>
          <w:p w14:paraId="4B3C920F" w14:textId="77777777" w:rsidR="00F2103C" w:rsidRDefault="00F2103C">
            <w:pPr>
              <w:pStyle w:val="ConsPlusNormal"/>
            </w:pPr>
            <w:r>
              <w:t>Квалификационный экзамен</w:t>
            </w:r>
          </w:p>
        </w:tc>
        <w:tc>
          <w:tcPr>
            <w:tcW w:w="1134" w:type="dxa"/>
          </w:tcPr>
          <w:p w14:paraId="6DBC2994" w14:textId="77777777" w:rsidR="00F2103C" w:rsidRDefault="00F2103C">
            <w:pPr>
              <w:pStyle w:val="ConsPlusNormal"/>
              <w:jc w:val="center"/>
            </w:pPr>
            <w:r>
              <w:t>4</w:t>
            </w:r>
          </w:p>
        </w:tc>
        <w:tc>
          <w:tcPr>
            <w:tcW w:w="1361" w:type="dxa"/>
          </w:tcPr>
          <w:p w14:paraId="669414B0" w14:textId="77777777" w:rsidR="00F2103C" w:rsidRDefault="00F2103C">
            <w:pPr>
              <w:pStyle w:val="ConsPlusNormal"/>
              <w:jc w:val="center"/>
            </w:pPr>
            <w:r>
              <w:t>2</w:t>
            </w:r>
          </w:p>
        </w:tc>
        <w:tc>
          <w:tcPr>
            <w:tcW w:w="1304" w:type="dxa"/>
          </w:tcPr>
          <w:p w14:paraId="59EAA2F1" w14:textId="77777777" w:rsidR="00F2103C" w:rsidRDefault="00F2103C">
            <w:pPr>
              <w:pStyle w:val="ConsPlusNormal"/>
              <w:jc w:val="center"/>
            </w:pPr>
            <w:r>
              <w:t>2</w:t>
            </w:r>
          </w:p>
        </w:tc>
      </w:tr>
      <w:tr w:rsidR="00F2103C" w14:paraId="5E824D70" w14:textId="77777777">
        <w:tc>
          <w:tcPr>
            <w:tcW w:w="5272" w:type="dxa"/>
          </w:tcPr>
          <w:p w14:paraId="70B362E3" w14:textId="77777777" w:rsidR="00F2103C" w:rsidRDefault="00F2103C">
            <w:pPr>
              <w:pStyle w:val="ConsPlusNormal"/>
            </w:pPr>
            <w:r>
              <w:t>Итого</w:t>
            </w:r>
          </w:p>
        </w:tc>
        <w:tc>
          <w:tcPr>
            <w:tcW w:w="1134" w:type="dxa"/>
          </w:tcPr>
          <w:p w14:paraId="2CE58D0F" w14:textId="77777777" w:rsidR="00F2103C" w:rsidRDefault="00F2103C">
            <w:pPr>
              <w:pStyle w:val="ConsPlusNormal"/>
              <w:jc w:val="center"/>
            </w:pPr>
            <w:r>
              <w:t>70/68</w:t>
            </w:r>
          </w:p>
        </w:tc>
        <w:tc>
          <w:tcPr>
            <w:tcW w:w="1361" w:type="dxa"/>
          </w:tcPr>
          <w:p w14:paraId="7D61562E" w14:textId="77777777" w:rsidR="00F2103C" w:rsidRDefault="00F2103C">
            <w:pPr>
              <w:pStyle w:val="ConsPlusNormal"/>
              <w:jc w:val="center"/>
            </w:pPr>
            <w:r>
              <w:t>20</w:t>
            </w:r>
          </w:p>
        </w:tc>
        <w:tc>
          <w:tcPr>
            <w:tcW w:w="1304" w:type="dxa"/>
          </w:tcPr>
          <w:p w14:paraId="1A342BD5" w14:textId="77777777" w:rsidR="00F2103C" w:rsidRDefault="00F2103C">
            <w:pPr>
              <w:pStyle w:val="ConsPlusNormal"/>
              <w:jc w:val="center"/>
            </w:pPr>
            <w:r>
              <w:t>50/48</w:t>
            </w:r>
          </w:p>
        </w:tc>
      </w:tr>
    </w:tbl>
    <w:p w14:paraId="47E1B155" w14:textId="77777777" w:rsidR="00F2103C" w:rsidRDefault="00F2103C">
      <w:pPr>
        <w:pStyle w:val="ConsPlusNormal"/>
        <w:jc w:val="both"/>
      </w:pPr>
    </w:p>
    <w:p w14:paraId="385CD615" w14:textId="77777777" w:rsidR="00F2103C" w:rsidRDefault="00F2103C">
      <w:pPr>
        <w:pStyle w:val="ConsPlusTitle"/>
        <w:jc w:val="center"/>
        <w:outlineLvl w:val="1"/>
      </w:pPr>
      <w:r>
        <w:t>III. Примерные рабочие программы учебных предметов</w:t>
      </w:r>
    </w:p>
    <w:p w14:paraId="5C8DB30D" w14:textId="77777777" w:rsidR="00F2103C" w:rsidRDefault="00F2103C">
      <w:pPr>
        <w:pStyle w:val="ConsPlusNormal"/>
        <w:jc w:val="both"/>
      </w:pPr>
    </w:p>
    <w:p w14:paraId="431AE83E" w14:textId="77777777" w:rsidR="00F2103C" w:rsidRDefault="00F2103C">
      <w:pPr>
        <w:pStyle w:val="ConsPlusTitle"/>
        <w:ind w:firstLine="540"/>
        <w:jc w:val="both"/>
        <w:outlineLvl w:val="2"/>
      </w:pPr>
      <w:bookmarkStart w:id="219" w:name="P36311"/>
      <w:bookmarkEnd w:id="219"/>
      <w:r>
        <w:t>3.1. Специальный цикл Примерной программы.</w:t>
      </w:r>
    </w:p>
    <w:p w14:paraId="7A4C694A" w14:textId="77777777" w:rsidR="00F2103C" w:rsidRDefault="00F2103C">
      <w:pPr>
        <w:pStyle w:val="ConsPlusNormal"/>
        <w:jc w:val="both"/>
      </w:pPr>
    </w:p>
    <w:p w14:paraId="607022C2"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48F25573" w14:textId="77777777" w:rsidR="00F2103C" w:rsidRDefault="00F2103C">
      <w:pPr>
        <w:pStyle w:val="ConsPlusNormal"/>
        <w:jc w:val="both"/>
      </w:pPr>
    </w:p>
    <w:p w14:paraId="13C508FA" w14:textId="77777777" w:rsidR="00F2103C" w:rsidRDefault="00F2103C">
      <w:pPr>
        <w:pStyle w:val="ConsPlusTitle"/>
        <w:jc w:val="center"/>
        <w:outlineLvl w:val="4"/>
      </w:pPr>
      <w:r>
        <w:t>Распределение учебных часов по разделам и темам</w:t>
      </w:r>
    </w:p>
    <w:p w14:paraId="08F61D64" w14:textId="77777777" w:rsidR="00F2103C" w:rsidRDefault="00F2103C">
      <w:pPr>
        <w:pStyle w:val="ConsPlusNormal"/>
        <w:jc w:val="both"/>
      </w:pPr>
    </w:p>
    <w:p w14:paraId="64D22C24" w14:textId="77777777" w:rsidR="00F2103C" w:rsidRDefault="00F2103C">
      <w:pPr>
        <w:pStyle w:val="ConsPlusNormal"/>
        <w:jc w:val="right"/>
      </w:pPr>
      <w:r>
        <w:t>Таблица 2</w:t>
      </w:r>
    </w:p>
    <w:p w14:paraId="6DF43E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5616384" w14:textId="77777777">
        <w:tc>
          <w:tcPr>
            <w:tcW w:w="5272" w:type="dxa"/>
            <w:vMerge w:val="restart"/>
          </w:tcPr>
          <w:p w14:paraId="4E095518" w14:textId="77777777" w:rsidR="00F2103C" w:rsidRDefault="00F2103C">
            <w:pPr>
              <w:pStyle w:val="ConsPlusNormal"/>
              <w:jc w:val="center"/>
            </w:pPr>
            <w:r>
              <w:t>Наименование разделов и тем</w:t>
            </w:r>
          </w:p>
        </w:tc>
        <w:tc>
          <w:tcPr>
            <w:tcW w:w="3799" w:type="dxa"/>
            <w:gridSpan w:val="3"/>
          </w:tcPr>
          <w:p w14:paraId="5712555B" w14:textId="77777777" w:rsidR="00F2103C" w:rsidRDefault="00F2103C">
            <w:pPr>
              <w:pStyle w:val="ConsPlusNormal"/>
              <w:jc w:val="center"/>
            </w:pPr>
            <w:r>
              <w:t>Количество часов</w:t>
            </w:r>
          </w:p>
        </w:tc>
      </w:tr>
      <w:tr w:rsidR="00F2103C" w14:paraId="40BF0409" w14:textId="77777777">
        <w:tc>
          <w:tcPr>
            <w:tcW w:w="5272" w:type="dxa"/>
            <w:vMerge/>
          </w:tcPr>
          <w:p w14:paraId="3433A887" w14:textId="77777777" w:rsidR="00F2103C" w:rsidRDefault="00F2103C">
            <w:pPr>
              <w:spacing w:after="1" w:line="0" w:lineRule="atLeast"/>
            </w:pPr>
          </w:p>
        </w:tc>
        <w:tc>
          <w:tcPr>
            <w:tcW w:w="1134" w:type="dxa"/>
            <w:vMerge w:val="restart"/>
          </w:tcPr>
          <w:p w14:paraId="3CD51A56" w14:textId="77777777" w:rsidR="00F2103C" w:rsidRDefault="00F2103C">
            <w:pPr>
              <w:pStyle w:val="ConsPlusNormal"/>
              <w:jc w:val="center"/>
            </w:pPr>
            <w:r>
              <w:t>Всего</w:t>
            </w:r>
          </w:p>
        </w:tc>
        <w:tc>
          <w:tcPr>
            <w:tcW w:w="2665" w:type="dxa"/>
            <w:gridSpan w:val="2"/>
          </w:tcPr>
          <w:p w14:paraId="5660202B" w14:textId="77777777" w:rsidR="00F2103C" w:rsidRDefault="00F2103C">
            <w:pPr>
              <w:pStyle w:val="ConsPlusNormal"/>
              <w:jc w:val="center"/>
            </w:pPr>
            <w:r>
              <w:t>В том числе</w:t>
            </w:r>
          </w:p>
        </w:tc>
      </w:tr>
      <w:tr w:rsidR="00F2103C" w14:paraId="3486BC73" w14:textId="77777777">
        <w:tc>
          <w:tcPr>
            <w:tcW w:w="5272" w:type="dxa"/>
            <w:vMerge/>
          </w:tcPr>
          <w:p w14:paraId="7B0AB51E" w14:textId="77777777" w:rsidR="00F2103C" w:rsidRDefault="00F2103C">
            <w:pPr>
              <w:spacing w:after="1" w:line="0" w:lineRule="atLeast"/>
            </w:pPr>
          </w:p>
        </w:tc>
        <w:tc>
          <w:tcPr>
            <w:tcW w:w="1134" w:type="dxa"/>
            <w:vMerge/>
          </w:tcPr>
          <w:p w14:paraId="64D336A8" w14:textId="77777777" w:rsidR="00F2103C" w:rsidRDefault="00F2103C">
            <w:pPr>
              <w:spacing w:after="1" w:line="0" w:lineRule="atLeast"/>
            </w:pPr>
          </w:p>
        </w:tc>
        <w:tc>
          <w:tcPr>
            <w:tcW w:w="1361" w:type="dxa"/>
          </w:tcPr>
          <w:p w14:paraId="15E4C77D" w14:textId="77777777" w:rsidR="00F2103C" w:rsidRDefault="00F2103C">
            <w:pPr>
              <w:pStyle w:val="ConsPlusNormal"/>
              <w:jc w:val="center"/>
            </w:pPr>
            <w:r>
              <w:t>Теоретические занятия</w:t>
            </w:r>
          </w:p>
        </w:tc>
        <w:tc>
          <w:tcPr>
            <w:tcW w:w="1304" w:type="dxa"/>
          </w:tcPr>
          <w:p w14:paraId="04C5D4F0" w14:textId="77777777" w:rsidR="00F2103C" w:rsidRDefault="00F2103C">
            <w:pPr>
              <w:pStyle w:val="ConsPlusNormal"/>
              <w:jc w:val="center"/>
            </w:pPr>
            <w:r>
              <w:t>Практические занятия</w:t>
            </w:r>
          </w:p>
        </w:tc>
      </w:tr>
      <w:tr w:rsidR="00F2103C" w14:paraId="67F94E3B" w14:textId="77777777">
        <w:tc>
          <w:tcPr>
            <w:tcW w:w="9071" w:type="dxa"/>
            <w:gridSpan w:val="4"/>
          </w:tcPr>
          <w:p w14:paraId="2FF869A3" w14:textId="77777777" w:rsidR="00F2103C" w:rsidRDefault="00F2103C">
            <w:pPr>
              <w:pStyle w:val="ConsPlusNormal"/>
              <w:jc w:val="center"/>
              <w:outlineLvl w:val="5"/>
            </w:pPr>
            <w:r>
              <w:t>Устройство транспортных средств</w:t>
            </w:r>
          </w:p>
        </w:tc>
      </w:tr>
      <w:tr w:rsidR="00F2103C" w14:paraId="3B274134" w14:textId="77777777">
        <w:tc>
          <w:tcPr>
            <w:tcW w:w="5272" w:type="dxa"/>
          </w:tcPr>
          <w:p w14:paraId="623B1A3A" w14:textId="77777777" w:rsidR="00F2103C" w:rsidRDefault="00F2103C">
            <w:pPr>
              <w:pStyle w:val="ConsPlusNormal"/>
            </w:pPr>
            <w:r>
              <w:t>Общее устройство транспортных средств категории "D"</w:t>
            </w:r>
          </w:p>
        </w:tc>
        <w:tc>
          <w:tcPr>
            <w:tcW w:w="1134" w:type="dxa"/>
          </w:tcPr>
          <w:p w14:paraId="106A1963" w14:textId="77777777" w:rsidR="00F2103C" w:rsidRDefault="00F2103C">
            <w:pPr>
              <w:pStyle w:val="ConsPlusNormal"/>
              <w:jc w:val="center"/>
            </w:pPr>
            <w:r>
              <w:t>1</w:t>
            </w:r>
          </w:p>
        </w:tc>
        <w:tc>
          <w:tcPr>
            <w:tcW w:w="1361" w:type="dxa"/>
          </w:tcPr>
          <w:p w14:paraId="515C972C" w14:textId="77777777" w:rsidR="00F2103C" w:rsidRDefault="00F2103C">
            <w:pPr>
              <w:pStyle w:val="ConsPlusNormal"/>
              <w:jc w:val="center"/>
            </w:pPr>
            <w:r>
              <w:t>1</w:t>
            </w:r>
          </w:p>
        </w:tc>
        <w:tc>
          <w:tcPr>
            <w:tcW w:w="1304" w:type="dxa"/>
          </w:tcPr>
          <w:p w14:paraId="68205344" w14:textId="77777777" w:rsidR="00F2103C" w:rsidRDefault="00F2103C">
            <w:pPr>
              <w:pStyle w:val="ConsPlusNormal"/>
              <w:jc w:val="center"/>
            </w:pPr>
            <w:r>
              <w:t>-</w:t>
            </w:r>
          </w:p>
        </w:tc>
      </w:tr>
      <w:tr w:rsidR="00F2103C" w14:paraId="588D39C9" w14:textId="77777777">
        <w:tc>
          <w:tcPr>
            <w:tcW w:w="5272" w:type="dxa"/>
          </w:tcPr>
          <w:p w14:paraId="6BFD3823" w14:textId="77777777" w:rsidR="00F2103C" w:rsidRDefault="00F2103C">
            <w:pPr>
              <w:pStyle w:val="ConsPlusNormal"/>
            </w:pPr>
            <w:r>
              <w:t>Кузов автобуса, рабочее место водителя, системы пассивной безопасности</w:t>
            </w:r>
          </w:p>
        </w:tc>
        <w:tc>
          <w:tcPr>
            <w:tcW w:w="1134" w:type="dxa"/>
          </w:tcPr>
          <w:p w14:paraId="6C5F8528" w14:textId="77777777" w:rsidR="00F2103C" w:rsidRDefault="00F2103C">
            <w:pPr>
              <w:pStyle w:val="ConsPlusNormal"/>
              <w:jc w:val="center"/>
            </w:pPr>
            <w:r>
              <w:t>1</w:t>
            </w:r>
          </w:p>
        </w:tc>
        <w:tc>
          <w:tcPr>
            <w:tcW w:w="1361" w:type="dxa"/>
          </w:tcPr>
          <w:p w14:paraId="278445D8" w14:textId="77777777" w:rsidR="00F2103C" w:rsidRDefault="00F2103C">
            <w:pPr>
              <w:pStyle w:val="ConsPlusNormal"/>
              <w:jc w:val="center"/>
            </w:pPr>
            <w:r>
              <w:t>1</w:t>
            </w:r>
          </w:p>
        </w:tc>
        <w:tc>
          <w:tcPr>
            <w:tcW w:w="1304" w:type="dxa"/>
          </w:tcPr>
          <w:p w14:paraId="1878421E" w14:textId="77777777" w:rsidR="00F2103C" w:rsidRDefault="00F2103C">
            <w:pPr>
              <w:pStyle w:val="ConsPlusNormal"/>
              <w:jc w:val="center"/>
            </w:pPr>
            <w:r>
              <w:t>-</w:t>
            </w:r>
          </w:p>
        </w:tc>
      </w:tr>
      <w:tr w:rsidR="00F2103C" w14:paraId="2D655222" w14:textId="77777777">
        <w:tc>
          <w:tcPr>
            <w:tcW w:w="5272" w:type="dxa"/>
          </w:tcPr>
          <w:p w14:paraId="3CEEB966" w14:textId="77777777" w:rsidR="00F2103C" w:rsidRDefault="00F2103C">
            <w:pPr>
              <w:pStyle w:val="ConsPlusNormal"/>
            </w:pPr>
            <w:r>
              <w:t>Общее устройство и работа двигателя</w:t>
            </w:r>
          </w:p>
        </w:tc>
        <w:tc>
          <w:tcPr>
            <w:tcW w:w="1134" w:type="dxa"/>
          </w:tcPr>
          <w:p w14:paraId="2D4B4EAE" w14:textId="77777777" w:rsidR="00F2103C" w:rsidRDefault="00F2103C">
            <w:pPr>
              <w:pStyle w:val="ConsPlusNormal"/>
              <w:jc w:val="center"/>
            </w:pPr>
            <w:r>
              <w:t>1</w:t>
            </w:r>
          </w:p>
        </w:tc>
        <w:tc>
          <w:tcPr>
            <w:tcW w:w="1361" w:type="dxa"/>
          </w:tcPr>
          <w:p w14:paraId="3D162DC5" w14:textId="77777777" w:rsidR="00F2103C" w:rsidRDefault="00F2103C">
            <w:pPr>
              <w:pStyle w:val="ConsPlusNormal"/>
              <w:jc w:val="center"/>
            </w:pPr>
            <w:r>
              <w:t>1</w:t>
            </w:r>
          </w:p>
        </w:tc>
        <w:tc>
          <w:tcPr>
            <w:tcW w:w="1304" w:type="dxa"/>
          </w:tcPr>
          <w:p w14:paraId="16E6C020" w14:textId="77777777" w:rsidR="00F2103C" w:rsidRDefault="00F2103C">
            <w:pPr>
              <w:pStyle w:val="ConsPlusNormal"/>
            </w:pPr>
          </w:p>
        </w:tc>
      </w:tr>
      <w:tr w:rsidR="00F2103C" w14:paraId="1190DA50" w14:textId="77777777">
        <w:tc>
          <w:tcPr>
            <w:tcW w:w="5272" w:type="dxa"/>
          </w:tcPr>
          <w:p w14:paraId="230CB945" w14:textId="77777777" w:rsidR="00F2103C" w:rsidRDefault="00F2103C">
            <w:pPr>
              <w:pStyle w:val="ConsPlusNormal"/>
            </w:pPr>
            <w:r>
              <w:t>Общее устройство трансмиссии</w:t>
            </w:r>
          </w:p>
        </w:tc>
        <w:tc>
          <w:tcPr>
            <w:tcW w:w="1134" w:type="dxa"/>
          </w:tcPr>
          <w:p w14:paraId="3A2C5A84" w14:textId="77777777" w:rsidR="00F2103C" w:rsidRDefault="00F2103C">
            <w:pPr>
              <w:pStyle w:val="ConsPlusNormal"/>
              <w:jc w:val="center"/>
            </w:pPr>
            <w:r>
              <w:t>1</w:t>
            </w:r>
          </w:p>
        </w:tc>
        <w:tc>
          <w:tcPr>
            <w:tcW w:w="1361" w:type="dxa"/>
          </w:tcPr>
          <w:p w14:paraId="52995A9C" w14:textId="77777777" w:rsidR="00F2103C" w:rsidRDefault="00F2103C">
            <w:pPr>
              <w:pStyle w:val="ConsPlusNormal"/>
              <w:jc w:val="center"/>
            </w:pPr>
            <w:r>
              <w:t>1</w:t>
            </w:r>
          </w:p>
        </w:tc>
        <w:tc>
          <w:tcPr>
            <w:tcW w:w="1304" w:type="dxa"/>
          </w:tcPr>
          <w:p w14:paraId="6035F8A6" w14:textId="77777777" w:rsidR="00F2103C" w:rsidRDefault="00F2103C">
            <w:pPr>
              <w:pStyle w:val="ConsPlusNormal"/>
              <w:jc w:val="center"/>
            </w:pPr>
            <w:r>
              <w:t>-</w:t>
            </w:r>
          </w:p>
        </w:tc>
      </w:tr>
      <w:tr w:rsidR="00F2103C" w14:paraId="64FF14D8" w14:textId="77777777">
        <w:tc>
          <w:tcPr>
            <w:tcW w:w="5272" w:type="dxa"/>
          </w:tcPr>
          <w:p w14:paraId="7D13F903" w14:textId="77777777" w:rsidR="00F2103C" w:rsidRDefault="00F2103C">
            <w:pPr>
              <w:pStyle w:val="ConsPlusNormal"/>
            </w:pPr>
            <w:r>
              <w:t>Назначение и состав ходовой части</w:t>
            </w:r>
          </w:p>
        </w:tc>
        <w:tc>
          <w:tcPr>
            <w:tcW w:w="1134" w:type="dxa"/>
          </w:tcPr>
          <w:p w14:paraId="0244F303" w14:textId="77777777" w:rsidR="00F2103C" w:rsidRDefault="00F2103C">
            <w:pPr>
              <w:pStyle w:val="ConsPlusNormal"/>
              <w:jc w:val="center"/>
            </w:pPr>
            <w:r>
              <w:t>1</w:t>
            </w:r>
          </w:p>
        </w:tc>
        <w:tc>
          <w:tcPr>
            <w:tcW w:w="1361" w:type="dxa"/>
          </w:tcPr>
          <w:p w14:paraId="2A2B6493" w14:textId="77777777" w:rsidR="00F2103C" w:rsidRDefault="00F2103C">
            <w:pPr>
              <w:pStyle w:val="ConsPlusNormal"/>
              <w:jc w:val="center"/>
            </w:pPr>
            <w:r>
              <w:t>1</w:t>
            </w:r>
          </w:p>
        </w:tc>
        <w:tc>
          <w:tcPr>
            <w:tcW w:w="1304" w:type="dxa"/>
          </w:tcPr>
          <w:p w14:paraId="5DBE34DE" w14:textId="77777777" w:rsidR="00F2103C" w:rsidRDefault="00F2103C">
            <w:pPr>
              <w:pStyle w:val="ConsPlusNormal"/>
              <w:jc w:val="center"/>
            </w:pPr>
            <w:r>
              <w:t>-</w:t>
            </w:r>
          </w:p>
        </w:tc>
      </w:tr>
      <w:tr w:rsidR="00F2103C" w14:paraId="5B1916CE" w14:textId="77777777">
        <w:tc>
          <w:tcPr>
            <w:tcW w:w="5272" w:type="dxa"/>
          </w:tcPr>
          <w:p w14:paraId="28CF8766" w14:textId="77777777" w:rsidR="00F2103C" w:rsidRDefault="00F2103C">
            <w:pPr>
              <w:pStyle w:val="ConsPlusNormal"/>
            </w:pPr>
            <w:r>
              <w:t>Общее устройство и принцип работы тормозных систем</w:t>
            </w:r>
          </w:p>
        </w:tc>
        <w:tc>
          <w:tcPr>
            <w:tcW w:w="1134" w:type="dxa"/>
          </w:tcPr>
          <w:p w14:paraId="3C8A213B" w14:textId="77777777" w:rsidR="00F2103C" w:rsidRDefault="00F2103C">
            <w:pPr>
              <w:pStyle w:val="ConsPlusNormal"/>
              <w:jc w:val="center"/>
            </w:pPr>
            <w:r>
              <w:t>2</w:t>
            </w:r>
          </w:p>
        </w:tc>
        <w:tc>
          <w:tcPr>
            <w:tcW w:w="1361" w:type="dxa"/>
          </w:tcPr>
          <w:p w14:paraId="1A29B1B9" w14:textId="77777777" w:rsidR="00F2103C" w:rsidRDefault="00F2103C">
            <w:pPr>
              <w:pStyle w:val="ConsPlusNormal"/>
              <w:jc w:val="center"/>
            </w:pPr>
            <w:r>
              <w:t>2</w:t>
            </w:r>
          </w:p>
        </w:tc>
        <w:tc>
          <w:tcPr>
            <w:tcW w:w="1304" w:type="dxa"/>
          </w:tcPr>
          <w:p w14:paraId="4C93BF27" w14:textId="77777777" w:rsidR="00F2103C" w:rsidRDefault="00F2103C">
            <w:pPr>
              <w:pStyle w:val="ConsPlusNormal"/>
              <w:jc w:val="center"/>
            </w:pPr>
            <w:r>
              <w:t>-</w:t>
            </w:r>
          </w:p>
        </w:tc>
      </w:tr>
      <w:tr w:rsidR="00F2103C" w14:paraId="203D6F73" w14:textId="77777777">
        <w:tc>
          <w:tcPr>
            <w:tcW w:w="5272" w:type="dxa"/>
          </w:tcPr>
          <w:p w14:paraId="6C8CBC4B" w14:textId="77777777" w:rsidR="00F2103C" w:rsidRDefault="00F2103C">
            <w:pPr>
              <w:pStyle w:val="ConsPlusNormal"/>
            </w:pPr>
            <w:r>
              <w:t>Общее устройство и принцип работы системы рулевого управления</w:t>
            </w:r>
          </w:p>
        </w:tc>
        <w:tc>
          <w:tcPr>
            <w:tcW w:w="1134" w:type="dxa"/>
          </w:tcPr>
          <w:p w14:paraId="6E2072D1" w14:textId="77777777" w:rsidR="00F2103C" w:rsidRDefault="00F2103C">
            <w:pPr>
              <w:pStyle w:val="ConsPlusNormal"/>
              <w:jc w:val="center"/>
            </w:pPr>
            <w:r>
              <w:t>1</w:t>
            </w:r>
          </w:p>
        </w:tc>
        <w:tc>
          <w:tcPr>
            <w:tcW w:w="1361" w:type="dxa"/>
          </w:tcPr>
          <w:p w14:paraId="6DE1B994" w14:textId="77777777" w:rsidR="00F2103C" w:rsidRDefault="00F2103C">
            <w:pPr>
              <w:pStyle w:val="ConsPlusNormal"/>
              <w:jc w:val="center"/>
            </w:pPr>
            <w:r>
              <w:t>1</w:t>
            </w:r>
          </w:p>
        </w:tc>
        <w:tc>
          <w:tcPr>
            <w:tcW w:w="1304" w:type="dxa"/>
          </w:tcPr>
          <w:p w14:paraId="07995423" w14:textId="77777777" w:rsidR="00F2103C" w:rsidRDefault="00F2103C">
            <w:pPr>
              <w:pStyle w:val="ConsPlusNormal"/>
              <w:jc w:val="center"/>
            </w:pPr>
            <w:r>
              <w:t>-</w:t>
            </w:r>
          </w:p>
        </w:tc>
      </w:tr>
      <w:tr w:rsidR="00F2103C" w14:paraId="19AF40AE" w14:textId="77777777">
        <w:tc>
          <w:tcPr>
            <w:tcW w:w="5272" w:type="dxa"/>
          </w:tcPr>
          <w:p w14:paraId="6FE9531C" w14:textId="77777777" w:rsidR="00F2103C" w:rsidRDefault="00F2103C">
            <w:pPr>
              <w:pStyle w:val="ConsPlusNormal"/>
            </w:pPr>
            <w:r>
              <w:t>Электронные системы помощи водителю</w:t>
            </w:r>
          </w:p>
        </w:tc>
        <w:tc>
          <w:tcPr>
            <w:tcW w:w="1134" w:type="dxa"/>
          </w:tcPr>
          <w:p w14:paraId="65264C2F" w14:textId="77777777" w:rsidR="00F2103C" w:rsidRDefault="00F2103C">
            <w:pPr>
              <w:pStyle w:val="ConsPlusNormal"/>
              <w:jc w:val="center"/>
            </w:pPr>
            <w:r>
              <w:t>2</w:t>
            </w:r>
          </w:p>
        </w:tc>
        <w:tc>
          <w:tcPr>
            <w:tcW w:w="1361" w:type="dxa"/>
          </w:tcPr>
          <w:p w14:paraId="0945A063" w14:textId="77777777" w:rsidR="00F2103C" w:rsidRDefault="00F2103C">
            <w:pPr>
              <w:pStyle w:val="ConsPlusNormal"/>
              <w:jc w:val="center"/>
            </w:pPr>
            <w:r>
              <w:t>2</w:t>
            </w:r>
          </w:p>
        </w:tc>
        <w:tc>
          <w:tcPr>
            <w:tcW w:w="1304" w:type="dxa"/>
          </w:tcPr>
          <w:p w14:paraId="4F26AC5D" w14:textId="77777777" w:rsidR="00F2103C" w:rsidRDefault="00F2103C">
            <w:pPr>
              <w:pStyle w:val="ConsPlusNormal"/>
              <w:jc w:val="center"/>
            </w:pPr>
            <w:r>
              <w:t>-</w:t>
            </w:r>
          </w:p>
        </w:tc>
      </w:tr>
      <w:tr w:rsidR="00F2103C" w14:paraId="126A1433" w14:textId="77777777">
        <w:tc>
          <w:tcPr>
            <w:tcW w:w="5272" w:type="dxa"/>
          </w:tcPr>
          <w:p w14:paraId="73512554" w14:textId="77777777" w:rsidR="00F2103C" w:rsidRDefault="00F2103C">
            <w:pPr>
              <w:pStyle w:val="ConsPlusNormal"/>
            </w:pPr>
            <w:r>
              <w:t>Итого по разделу</w:t>
            </w:r>
          </w:p>
        </w:tc>
        <w:tc>
          <w:tcPr>
            <w:tcW w:w="1134" w:type="dxa"/>
          </w:tcPr>
          <w:p w14:paraId="0B120AB8" w14:textId="77777777" w:rsidR="00F2103C" w:rsidRDefault="00F2103C">
            <w:pPr>
              <w:pStyle w:val="ConsPlusNormal"/>
              <w:jc w:val="center"/>
            </w:pPr>
            <w:r>
              <w:t>10</w:t>
            </w:r>
          </w:p>
        </w:tc>
        <w:tc>
          <w:tcPr>
            <w:tcW w:w="1361" w:type="dxa"/>
          </w:tcPr>
          <w:p w14:paraId="4E31EA6B" w14:textId="77777777" w:rsidR="00F2103C" w:rsidRDefault="00F2103C">
            <w:pPr>
              <w:pStyle w:val="ConsPlusNormal"/>
              <w:jc w:val="center"/>
            </w:pPr>
            <w:r>
              <w:t>10</w:t>
            </w:r>
          </w:p>
        </w:tc>
        <w:tc>
          <w:tcPr>
            <w:tcW w:w="1304" w:type="dxa"/>
          </w:tcPr>
          <w:p w14:paraId="6BFADFD6" w14:textId="77777777" w:rsidR="00F2103C" w:rsidRDefault="00F2103C">
            <w:pPr>
              <w:pStyle w:val="ConsPlusNormal"/>
              <w:jc w:val="center"/>
            </w:pPr>
            <w:r>
              <w:t>-</w:t>
            </w:r>
          </w:p>
        </w:tc>
      </w:tr>
      <w:tr w:rsidR="00F2103C" w14:paraId="286665D9" w14:textId="77777777">
        <w:tc>
          <w:tcPr>
            <w:tcW w:w="9071" w:type="dxa"/>
            <w:gridSpan w:val="4"/>
          </w:tcPr>
          <w:p w14:paraId="0A959AF5" w14:textId="77777777" w:rsidR="00F2103C" w:rsidRDefault="00F2103C">
            <w:pPr>
              <w:pStyle w:val="ConsPlusNormal"/>
              <w:jc w:val="center"/>
              <w:outlineLvl w:val="5"/>
            </w:pPr>
            <w:r>
              <w:t>Техническое обслуживание</w:t>
            </w:r>
          </w:p>
        </w:tc>
      </w:tr>
      <w:tr w:rsidR="00F2103C" w14:paraId="3D1F65F6" w14:textId="77777777">
        <w:tc>
          <w:tcPr>
            <w:tcW w:w="5272" w:type="dxa"/>
          </w:tcPr>
          <w:p w14:paraId="7B5DFC30" w14:textId="77777777" w:rsidR="00F2103C" w:rsidRDefault="00F2103C">
            <w:pPr>
              <w:pStyle w:val="ConsPlusNormal"/>
            </w:pPr>
            <w:r>
              <w:t>Устранение неисправностей</w:t>
            </w:r>
          </w:p>
        </w:tc>
        <w:tc>
          <w:tcPr>
            <w:tcW w:w="1134" w:type="dxa"/>
          </w:tcPr>
          <w:p w14:paraId="5FA0ACC8" w14:textId="77777777" w:rsidR="00F2103C" w:rsidRDefault="00F2103C">
            <w:pPr>
              <w:pStyle w:val="ConsPlusNormal"/>
              <w:jc w:val="center"/>
            </w:pPr>
            <w:r>
              <w:t>4</w:t>
            </w:r>
          </w:p>
        </w:tc>
        <w:tc>
          <w:tcPr>
            <w:tcW w:w="1361" w:type="dxa"/>
          </w:tcPr>
          <w:p w14:paraId="32114B80" w14:textId="77777777" w:rsidR="00F2103C" w:rsidRDefault="00F2103C">
            <w:pPr>
              <w:pStyle w:val="ConsPlusNormal"/>
              <w:jc w:val="center"/>
            </w:pPr>
            <w:r>
              <w:t>-</w:t>
            </w:r>
          </w:p>
        </w:tc>
        <w:tc>
          <w:tcPr>
            <w:tcW w:w="1304" w:type="dxa"/>
          </w:tcPr>
          <w:p w14:paraId="5C8A34FB" w14:textId="77777777" w:rsidR="00F2103C" w:rsidRDefault="00F2103C">
            <w:pPr>
              <w:pStyle w:val="ConsPlusNormal"/>
              <w:jc w:val="center"/>
            </w:pPr>
            <w:r>
              <w:t>4</w:t>
            </w:r>
          </w:p>
        </w:tc>
      </w:tr>
      <w:tr w:rsidR="00F2103C" w14:paraId="16E833CB" w14:textId="77777777">
        <w:tc>
          <w:tcPr>
            <w:tcW w:w="5272" w:type="dxa"/>
          </w:tcPr>
          <w:p w14:paraId="789773F8" w14:textId="77777777" w:rsidR="00F2103C" w:rsidRDefault="00F2103C">
            <w:pPr>
              <w:pStyle w:val="ConsPlusNormal"/>
            </w:pPr>
            <w:r>
              <w:t>Итого по разделу</w:t>
            </w:r>
          </w:p>
        </w:tc>
        <w:tc>
          <w:tcPr>
            <w:tcW w:w="1134" w:type="dxa"/>
          </w:tcPr>
          <w:p w14:paraId="6548D69F" w14:textId="77777777" w:rsidR="00F2103C" w:rsidRDefault="00F2103C">
            <w:pPr>
              <w:pStyle w:val="ConsPlusNormal"/>
              <w:jc w:val="center"/>
            </w:pPr>
            <w:r>
              <w:t>4</w:t>
            </w:r>
          </w:p>
        </w:tc>
        <w:tc>
          <w:tcPr>
            <w:tcW w:w="1361" w:type="dxa"/>
          </w:tcPr>
          <w:p w14:paraId="365E7066" w14:textId="77777777" w:rsidR="00F2103C" w:rsidRDefault="00F2103C">
            <w:pPr>
              <w:pStyle w:val="ConsPlusNormal"/>
              <w:jc w:val="center"/>
            </w:pPr>
            <w:r>
              <w:t>-</w:t>
            </w:r>
          </w:p>
        </w:tc>
        <w:tc>
          <w:tcPr>
            <w:tcW w:w="1304" w:type="dxa"/>
          </w:tcPr>
          <w:p w14:paraId="600ABC57" w14:textId="77777777" w:rsidR="00F2103C" w:rsidRDefault="00F2103C">
            <w:pPr>
              <w:pStyle w:val="ConsPlusNormal"/>
              <w:jc w:val="center"/>
            </w:pPr>
            <w:r>
              <w:t>4</w:t>
            </w:r>
          </w:p>
        </w:tc>
      </w:tr>
      <w:tr w:rsidR="00F2103C" w14:paraId="2DCEC21E" w14:textId="77777777">
        <w:tc>
          <w:tcPr>
            <w:tcW w:w="5272" w:type="dxa"/>
          </w:tcPr>
          <w:p w14:paraId="6517B295" w14:textId="77777777" w:rsidR="00F2103C" w:rsidRDefault="00F2103C">
            <w:pPr>
              <w:pStyle w:val="ConsPlusNormal"/>
            </w:pPr>
            <w:r>
              <w:t>Итого</w:t>
            </w:r>
          </w:p>
        </w:tc>
        <w:tc>
          <w:tcPr>
            <w:tcW w:w="1134" w:type="dxa"/>
          </w:tcPr>
          <w:p w14:paraId="592AF50A" w14:textId="77777777" w:rsidR="00F2103C" w:rsidRDefault="00F2103C">
            <w:pPr>
              <w:pStyle w:val="ConsPlusNormal"/>
              <w:jc w:val="center"/>
            </w:pPr>
            <w:r>
              <w:t>14</w:t>
            </w:r>
          </w:p>
        </w:tc>
        <w:tc>
          <w:tcPr>
            <w:tcW w:w="1361" w:type="dxa"/>
          </w:tcPr>
          <w:p w14:paraId="60076496" w14:textId="77777777" w:rsidR="00F2103C" w:rsidRDefault="00F2103C">
            <w:pPr>
              <w:pStyle w:val="ConsPlusNormal"/>
              <w:jc w:val="center"/>
            </w:pPr>
            <w:r>
              <w:t>10</w:t>
            </w:r>
          </w:p>
        </w:tc>
        <w:tc>
          <w:tcPr>
            <w:tcW w:w="1304" w:type="dxa"/>
          </w:tcPr>
          <w:p w14:paraId="16AAB42C" w14:textId="77777777" w:rsidR="00F2103C" w:rsidRDefault="00F2103C">
            <w:pPr>
              <w:pStyle w:val="ConsPlusNormal"/>
              <w:jc w:val="center"/>
            </w:pPr>
            <w:r>
              <w:t>4</w:t>
            </w:r>
          </w:p>
        </w:tc>
      </w:tr>
    </w:tbl>
    <w:p w14:paraId="6FF9D356" w14:textId="77777777" w:rsidR="00F2103C" w:rsidRDefault="00F2103C">
      <w:pPr>
        <w:pStyle w:val="ConsPlusNormal"/>
        <w:jc w:val="both"/>
      </w:pPr>
    </w:p>
    <w:p w14:paraId="5E2D6D4C" w14:textId="77777777" w:rsidR="00F2103C" w:rsidRDefault="00F2103C">
      <w:pPr>
        <w:pStyle w:val="ConsPlusTitle"/>
        <w:ind w:firstLine="540"/>
        <w:jc w:val="both"/>
        <w:outlineLvl w:val="4"/>
      </w:pPr>
      <w:r>
        <w:t>3.1.1.1. Устройство транспортных средств.</w:t>
      </w:r>
    </w:p>
    <w:p w14:paraId="0FC6DB8C"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5AE142A7"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0EC6F4B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14:paraId="01A791A3"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14:paraId="148ADCAE"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E40B71C"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14:paraId="03BD7F7C" w14:textId="77777777" w:rsidR="00F2103C" w:rsidRDefault="00F2103C">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7D06CC3"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31E93338" w14:textId="77777777" w:rsidR="00F2103C" w:rsidRDefault="00F2103C">
      <w:pPr>
        <w:pStyle w:val="ConsPlusNormal"/>
        <w:jc w:val="both"/>
      </w:pPr>
    </w:p>
    <w:p w14:paraId="5A5EBA48" w14:textId="77777777" w:rsidR="00F2103C" w:rsidRDefault="00F2103C">
      <w:pPr>
        <w:pStyle w:val="ConsPlusTitle"/>
        <w:ind w:firstLine="540"/>
        <w:jc w:val="both"/>
        <w:outlineLvl w:val="4"/>
      </w:pPr>
      <w:r>
        <w:t>3.1.1.2. Техническое обслуживание.</w:t>
      </w:r>
    </w:p>
    <w:p w14:paraId="7F1D308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DDCE2B9"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DF2A7F4" w14:textId="77777777" w:rsidR="00F2103C" w:rsidRDefault="00F2103C">
      <w:pPr>
        <w:pStyle w:val="ConsPlusNormal"/>
        <w:jc w:val="both"/>
      </w:pPr>
    </w:p>
    <w:p w14:paraId="2121FFD4"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306026BB" w14:textId="77777777" w:rsidR="00F2103C" w:rsidRDefault="00F2103C">
      <w:pPr>
        <w:pStyle w:val="ConsPlusNormal"/>
        <w:jc w:val="both"/>
      </w:pPr>
    </w:p>
    <w:p w14:paraId="73BAAF0B" w14:textId="77777777" w:rsidR="00F2103C" w:rsidRDefault="00F2103C">
      <w:pPr>
        <w:pStyle w:val="ConsPlusTitle"/>
        <w:jc w:val="center"/>
        <w:outlineLvl w:val="4"/>
      </w:pPr>
      <w:r>
        <w:t>Распределение учебных часов по разделам и темам</w:t>
      </w:r>
    </w:p>
    <w:p w14:paraId="5BDA3467" w14:textId="77777777" w:rsidR="00F2103C" w:rsidRDefault="00F2103C">
      <w:pPr>
        <w:pStyle w:val="ConsPlusNormal"/>
        <w:jc w:val="both"/>
      </w:pPr>
    </w:p>
    <w:p w14:paraId="5D19338D" w14:textId="77777777" w:rsidR="00F2103C" w:rsidRDefault="00F2103C">
      <w:pPr>
        <w:pStyle w:val="ConsPlusNormal"/>
        <w:jc w:val="right"/>
      </w:pPr>
      <w:r>
        <w:t>Таблица 3</w:t>
      </w:r>
    </w:p>
    <w:p w14:paraId="2ADB83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91E7A93" w14:textId="77777777">
        <w:tc>
          <w:tcPr>
            <w:tcW w:w="5272" w:type="dxa"/>
            <w:vMerge w:val="restart"/>
          </w:tcPr>
          <w:p w14:paraId="425B8E83" w14:textId="77777777" w:rsidR="00F2103C" w:rsidRDefault="00F2103C">
            <w:pPr>
              <w:pStyle w:val="ConsPlusNormal"/>
              <w:jc w:val="center"/>
            </w:pPr>
            <w:r>
              <w:t>Наименование разделов и тем</w:t>
            </w:r>
          </w:p>
        </w:tc>
        <w:tc>
          <w:tcPr>
            <w:tcW w:w="3799" w:type="dxa"/>
            <w:gridSpan w:val="3"/>
          </w:tcPr>
          <w:p w14:paraId="4D76FEEC" w14:textId="77777777" w:rsidR="00F2103C" w:rsidRDefault="00F2103C">
            <w:pPr>
              <w:pStyle w:val="ConsPlusNormal"/>
              <w:jc w:val="center"/>
            </w:pPr>
            <w:r>
              <w:t>Количество часов</w:t>
            </w:r>
          </w:p>
        </w:tc>
      </w:tr>
      <w:tr w:rsidR="00F2103C" w14:paraId="717D51F2" w14:textId="77777777">
        <w:tc>
          <w:tcPr>
            <w:tcW w:w="5272" w:type="dxa"/>
            <w:vMerge/>
          </w:tcPr>
          <w:p w14:paraId="5151473F" w14:textId="77777777" w:rsidR="00F2103C" w:rsidRDefault="00F2103C">
            <w:pPr>
              <w:spacing w:after="1" w:line="0" w:lineRule="atLeast"/>
            </w:pPr>
          </w:p>
        </w:tc>
        <w:tc>
          <w:tcPr>
            <w:tcW w:w="1134" w:type="dxa"/>
            <w:vMerge w:val="restart"/>
          </w:tcPr>
          <w:p w14:paraId="362720AB" w14:textId="77777777" w:rsidR="00F2103C" w:rsidRDefault="00F2103C">
            <w:pPr>
              <w:pStyle w:val="ConsPlusNormal"/>
              <w:jc w:val="center"/>
            </w:pPr>
            <w:r>
              <w:t>Всего</w:t>
            </w:r>
          </w:p>
        </w:tc>
        <w:tc>
          <w:tcPr>
            <w:tcW w:w="2665" w:type="dxa"/>
            <w:gridSpan w:val="2"/>
          </w:tcPr>
          <w:p w14:paraId="161CFF5D" w14:textId="77777777" w:rsidR="00F2103C" w:rsidRDefault="00F2103C">
            <w:pPr>
              <w:pStyle w:val="ConsPlusNormal"/>
              <w:jc w:val="center"/>
            </w:pPr>
            <w:r>
              <w:t>В том числе</w:t>
            </w:r>
          </w:p>
        </w:tc>
      </w:tr>
      <w:tr w:rsidR="00F2103C" w14:paraId="45A904E2" w14:textId="77777777">
        <w:tc>
          <w:tcPr>
            <w:tcW w:w="5272" w:type="dxa"/>
            <w:vMerge/>
          </w:tcPr>
          <w:p w14:paraId="6FBDB5D6" w14:textId="77777777" w:rsidR="00F2103C" w:rsidRDefault="00F2103C">
            <w:pPr>
              <w:spacing w:after="1" w:line="0" w:lineRule="atLeast"/>
            </w:pPr>
          </w:p>
        </w:tc>
        <w:tc>
          <w:tcPr>
            <w:tcW w:w="1134" w:type="dxa"/>
            <w:vMerge/>
          </w:tcPr>
          <w:p w14:paraId="5BF5B592" w14:textId="77777777" w:rsidR="00F2103C" w:rsidRDefault="00F2103C">
            <w:pPr>
              <w:spacing w:after="1" w:line="0" w:lineRule="atLeast"/>
            </w:pPr>
          </w:p>
        </w:tc>
        <w:tc>
          <w:tcPr>
            <w:tcW w:w="1361" w:type="dxa"/>
          </w:tcPr>
          <w:p w14:paraId="7C43925A" w14:textId="77777777" w:rsidR="00F2103C" w:rsidRDefault="00F2103C">
            <w:pPr>
              <w:pStyle w:val="ConsPlusNormal"/>
              <w:jc w:val="center"/>
            </w:pPr>
            <w:r>
              <w:t>Теоретические занятия</w:t>
            </w:r>
          </w:p>
        </w:tc>
        <w:tc>
          <w:tcPr>
            <w:tcW w:w="1304" w:type="dxa"/>
          </w:tcPr>
          <w:p w14:paraId="4752919D" w14:textId="77777777" w:rsidR="00F2103C" w:rsidRDefault="00F2103C">
            <w:pPr>
              <w:pStyle w:val="ConsPlusNormal"/>
              <w:jc w:val="center"/>
            </w:pPr>
            <w:r>
              <w:t>Практические занятия</w:t>
            </w:r>
          </w:p>
        </w:tc>
      </w:tr>
      <w:tr w:rsidR="00F2103C" w14:paraId="6186D7C6" w14:textId="77777777">
        <w:tblPrEx>
          <w:tblBorders>
            <w:insideH w:val="nil"/>
          </w:tblBorders>
        </w:tblPrEx>
        <w:tc>
          <w:tcPr>
            <w:tcW w:w="5272" w:type="dxa"/>
            <w:tcBorders>
              <w:bottom w:val="nil"/>
            </w:tcBorders>
          </w:tcPr>
          <w:p w14:paraId="002D2B92" w14:textId="77777777" w:rsidR="00F2103C" w:rsidRDefault="00F2103C">
            <w:pPr>
              <w:pStyle w:val="ConsPlusNormal"/>
            </w:pPr>
            <w:r>
              <w:t>Приемы управления транспортным средством</w:t>
            </w:r>
          </w:p>
        </w:tc>
        <w:tc>
          <w:tcPr>
            <w:tcW w:w="1134" w:type="dxa"/>
            <w:tcBorders>
              <w:bottom w:val="nil"/>
            </w:tcBorders>
          </w:tcPr>
          <w:p w14:paraId="5FED2EDE" w14:textId="77777777" w:rsidR="00F2103C" w:rsidRDefault="00F2103C">
            <w:pPr>
              <w:pStyle w:val="ConsPlusNormal"/>
              <w:jc w:val="center"/>
            </w:pPr>
            <w:r>
              <w:t>2</w:t>
            </w:r>
          </w:p>
        </w:tc>
        <w:tc>
          <w:tcPr>
            <w:tcW w:w="1361" w:type="dxa"/>
            <w:tcBorders>
              <w:bottom w:val="nil"/>
            </w:tcBorders>
          </w:tcPr>
          <w:p w14:paraId="292BE8A5" w14:textId="77777777" w:rsidR="00F2103C" w:rsidRDefault="00F2103C">
            <w:pPr>
              <w:pStyle w:val="ConsPlusNormal"/>
              <w:jc w:val="center"/>
            </w:pPr>
            <w:r>
              <w:t>2</w:t>
            </w:r>
          </w:p>
        </w:tc>
        <w:tc>
          <w:tcPr>
            <w:tcW w:w="1304" w:type="dxa"/>
            <w:tcBorders>
              <w:bottom w:val="nil"/>
            </w:tcBorders>
          </w:tcPr>
          <w:p w14:paraId="1488DCAF" w14:textId="77777777" w:rsidR="00F2103C" w:rsidRDefault="00F2103C">
            <w:pPr>
              <w:pStyle w:val="ConsPlusNormal"/>
              <w:jc w:val="center"/>
            </w:pPr>
            <w:r>
              <w:t>-</w:t>
            </w:r>
          </w:p>
        </w:tc>
      </w:tr>
      <w:tr w:rsidR="00F2103C" w14:paraId="33A400A2" w14:textId="77777777">
        <w:tblPrEx>
          <w:tblBorders>
            <w:insideH w:val="nil"/>
          </w:tblBorders>
        </w:tblPrEx>
        <w:tc>
          <w:tcPr>
            <w:tcW w:w="5272" w:type="dxa"/>
            <w:tcBorders>
              <w:top w:val="nil"/>
              <w:bottom w:val="nil"/>
            </w:tcBorders>
          </w:tcPr>
          <w:p w14:paraId="0D10BB99"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55F988F0" w14:textId="77777777" w:rsidR="00F2103C" w:rsidRDefault="00F2103C">
            <w:pPr>
              <w:pStyle w:val="ConsPlusNormal"/>
              <w:jc w:val="center"/>
            </w:pPr>
            <w:r>
              <w:t>6</w:t>
            </w:r>
          </w:p>
        </w:tc>
        <w:tc>
          <w:tcPr>
            <w:tcW w:w="1361" w:type="dxa"/>
            <w:tcBorders>
              <w:top w:val="nil"/>
              <w:bottom w:val="nil"/>
            </w:tcBorders>
          </w:tcPr>
          <w:p w14:paraId="61074D68" w14:textId="77777777" w:rsidR="00F2103C" w:rsidRDefault="00F2103C">
            <w:pPr>
              <w:pStyle w:val="ConsPlusNormal"/>
              <w:jc w:val="center"/>
            </w:pPr>
            <w:r>
              <w:t>4</w:t>
            </w:r>
          </w:p>
        </w:tc>
        <w:tc>
          <w:tcPr>
            <w:tcW w:w="1304" w:type="dxa"/>
            <w:tcBorders>
              <w:top w:val="nil"/>
              <w:bottom w:val="nil"/>
            </w:tcBorders>
          </w:tcPr>
          <w:p w14:paraId="70317009" w14:textId="77777777" w:rsidR="00F2103C" w:rsidRDefault="00F2103C">
            <w:pPr>
              <w:pStyle w:val="ConsPlusNormal"/>
              <w:jc w:val="center"/>
            </w:pPr>
            <w:r>
              <w:t>2</w:t>
            </w:r>
          </w:p>
        </w:tc>
      </w:tr>
      <w:tr w:rsidR="00F2103C" w14:paraId="73E9966E" w14:textId="77777777">
        <w:tblPrEx>
          <w:tblBorders>
            <w:insideH w:val="nil"/>
          </w:tblBorders>
        </w:tblPrEx>
        <w:tc>
          <w:tcPr>
            <w:tcW w:w="5272" w:type="dxa"/>
            <w:tcBorders>
              <w:top w:val="nil"/>
            </w:tcBorders>
          </w:tcPr>
          <w:p w14:paraId="35B907F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167362A7" w14:textId="77777777" w:rsidR="00F2103C" w:rsidRDefault="00F2103C">
            <w:pPr>
              <w:pStyle w:val="ConsPlusNormal"/>
              <w:jc w:val="center"/>
            </w:pPr>
            <w:r>
              <w:t>4</w:t>
            </w:r>
          </w:p>
        </w:tc>
        <w:tc>
          <w:tcPr>
            <w:tcW w:w="1361" w:type="dxa"/>
            <w:tcBorders>
              <w:top w:val="nil"/>
            </w:tcBorders>
          </w:tcPr>
          <w:p w14:paraId="639C64ED" w14:textId="77777777" w:rsidR="00F2103C" w:rsidRDefault="00F2103C">
            <w:pPr>
              <w:pStyle w:val="ConsPlusNormal"/>
              <w:jc w:val="center"/>
            </w:pPr>
            <w:r>
              <w:t>2</w:t>
            </w:r>
          </w:p>
        </w:tc>
        <w:tc>
          <w:tcPr>
            <w:tcW w:w="1304" w:type="dxa"/>
            <w:tcBorders>
              <w:top w:val="nil"/>
            </w:tcBorders>
          </w:tcPr>
          <w:p w14:paraId="01D8C426" w14:textId="77777777" w:rsidR="00F2103C" w:rsidRDefault="00F2103C">
            <w:pPr>
              <w:pStyle w:val="ConsPlusNormal"/>
              <w:jc w:val="center"/>
            </w:pPr>
            <w:r>
              <w:t>2</w:t>
            </w:r>
          </w:p>
        </w:tc>
      </w:tr>
      <w:tr w:rsidR="00F2103C" w14:paraId="68C24CAB" w14:textId="77777777">
        <w:tc>
          <w:tcPr>
            <w:tcW w:w="5272" w:type="dxa"/>
          </w:tcPr>
          <w:p w14:paraId="633CF5BE" w14:textId="77777777" w:rsidR="00F2103C" w:rsidRDefault="00F2103C">
            <w:pPr>
              <w:pStyle w:val="ConsPlusNormal"/>
            </w:pPr>
            <w:r>
              <w:t>Итого</w:t>
            </w:r>
          </w:p>
        </w:tc>
        <w:tc>
          <w:tcPr>
            <w:tcW w:w="1134" w:type="dxa"/>
          </w:tcPr>
          <w:p w14:paraId="34AC6DA4" w14:textId="77777777" w:rsidR="00F2103C" w:rsidRDefault="00F2103C">
            <w:pPr>
              <w:pStyle w:val="ConsPlusNormal"/>
              <w:jc w:val="center"/>
            </w:pPr>
            <w:r>
              <w:t>12</w:t>
            </w:r>
          </w:p>
        </w:tc>
        <w:tc>
          <w:tcPr>
            <w:tcW w:w="1361" w:type="dxa"/>
          </w:tcPr>
          <w:p w14:paraId="55F6EA78" w14:textId="77777777" w:rsidR="00F2103C" w:rsidRDefault="00F2103C">
            <w:pPr>
              <w:pStyle w:val="ConsPlusNormal"/>
              <w:jc w:val="center"/>
            </w:pPr>
            <w:r>
              <w:t>8</w:t>
            </w:r>
          </w:p>
        </w:tc>
        <w:tc>
          <w:tcPr>
            <w:tcW w:w="1304" w:type="dxa"/>
          </w:tcPr>
          <w:p w14:paraId="7C8DD8C7" w14:textId="77777777" w:rsidR="00F2103C" w:rsidRDefault="00F2103C">
            <w:pPr>
              <w:pStyle w:val="ConsPlusNormal"/>
              <w:jc w:val="center"/>
            </w:pPr>
            <w:r>
              <w:t>4</w:t>
            </w:r>
          </w:p>
        </w:tc>
      </w:tr>
    </w:tbl>
    <w:p w14:paraId="01041810" w14:textId="77777777" w:rsidR="00F2103C" w:rsidRDefault="00F2103C">
      <w:pPr>
        <w:pStyle w:val="ConsPlusNormal"/>
        <w:jc w:val="both"/>
      </w:pPr>
    </w:p>
    <w:p w14:paraId="151BCC6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67DFDF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0A84AA9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1E9100FB" w14:textId="77777777" w:rsidR="00F2103C" w:rsidRDefault="00F2103C">
      <w:pPr>
        <w:pStyle w:val="ConsPlusNormal"/>
        <w:jc w:val="both"/>
      </w:pPr>
    </w:p>
    <w:p w14:paraId="3BDF5169"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0142F3C7" w14:textId="77777777" w:rsidR="00F2103C" w:rsidRDefault="00F2103C">
      <w:pPr>
        <w:pStyle w:val="ConsPlusNormal"/>
        <w:jc w:val="both"/>
      </w:pPr>
    </w:p>
    <w:p w14:paraId="008EC97A" w14:textId="77777777" w:rsidR="00F2103C" w:rsidRDefault="00F2103C">
      <w:pPr>
        <w:pStyle w:val="ConsPlusTitle"/>
        <w:jc w:val="center"/>
        <w:outlineLvl w:val="4"/>
      </w:pPr>
      <w:r>
        <w:t>Распределение учебных часов по разделам и темам</w:t>
      </w:r>
    </w:p>
    <w:p w14:paraId="00D3F8EF" w14:textId="77777777" w:rsidR="00F2103C" w:rsidRDefault="00F2103C">
      <w:pPr>
        <w:pStyle w:val="ConsPlusNormal"/>
        <w:jc w:val="both"/>
      </w:pPr>
    </w:p>
    <w:p w14:paraId="5F019CDC" w14:textId="77777777" w:rsidR="00F2103C" w:rsidRDefault="00F2103C">
      <w:pPr>
        <w:pStyle w:val="ConsPlusNormal"/>
        <w:jc w:val="right"/>
      </w:pPr>
      <w:r>
        <w:t>Таблица 4</w:t>
      </w:r>
    </w:p>
    <w:p w14:paraId="5BEB7FA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F2103C" w14:paraId="5665792C" w14:textId="77777777">
        <w:tc>
          <w:tcPr>
            <w:tcW w:w="7313" w:type="dxa"/>
          </w:tcPr>
          <w:p w14:paraId="748E10B9" w14:textId="77777777" w:rsidR="00F2103C" w:rsidRDefault="00F2103C">
            <w:pPr>
              <w:pStyle w:val="ConsPlusNormal"/>
              <w:jc w:val="center"/>
            </w:pPr>
            <w:r>
              <w:t>Наименование разделов и тем</w:t>
            </w:r>
          </w:p>
        </w:tc>
        <w:tc>
          <w:tcPr>
            <w:tcW w:w="1701" w:type="dxa"/>
          </w:tcPr>
          <w:p w14:paraId="0924733C" w14:textId="77777777" w:rsidR="00F2103C" w:rsidRDefault="00F2103C">
            <w:pPr>
              <w:pStyle w:val="ConsPlusNormal"/>
              <w:jc w:val="center"/>
            </w:pPr>
            <w:r>
              <w:t>Количество часов практического обучения</w:t>
            </w:r>
          </w:p>
        </w:tc>
      </w:tr>
      <w:tr w:rsidR="00F2103C" w14:paraId="5AD2A085" w14:textId="77777777">
        <w:tc>
          <w:tcPr>
            <w:tcW w:w="9014" w:type="dxa"/>
            <w:gridSpan w:val="2"/>
          </w:tcPr>
          <w:p w14:paraId="0DE6658E" w14:textId="77777777" w:rsidR="00F2103C" w:rsidRDefault="00F2103C">
            <w:pPr>
              <w:pStyle w:val="ConsPlusNormal"/>
              <w:jc w:val="center"/>
              <w:outlineLvl w:val="5"/>
            </w:pPr>
            <w:r>
              <w:t>Первоначальное обучение вождению</w:t>
            </w:r>
          </w:p>
        </w:tc>
      </w:tr>
      <w:tr w:rsidR="00F2103C" w14:paraId="47FED8B0" w14:textId="77777777">
        <w:tc>
          <w:tcPr>
            <w:tcW w:w="7313" w:type="dxa"/>
          </w:tcPr>
          <w:p w14:paraId="5D650766" w14:textId="77777777" w:rsidR="00F2103C" w:rsidRDefault="00F2103C">
            <w:pPr>
              <w:pStyle w:val="ConsPlusNormal"/>
              <w:jc w:val="both"/>
            </w:pPr>
            <w:r>
              <w:t>Посадка, действия органами управления</w:t>
            </w:r>
          </w:p>
        </w:tc>
        <w:tc>
          <w:tcPr>
            <w:tcW w:w="1701" w:type="dxa"/>
          </w:tcPr>
          <w:p w14:paraId="07D9C247" w14:textId="77777777" w:rsidR="00F2103C" w:rsidRDefault="00F2103C">
            <w:pPr>
              <w:pStyle w:val="ConsPlusNormal"/>
              <w:jc w:val="center"/>
            </w:pPr>
            <w:r>
              <w:t>1</w:t>
            </w:r>
          </w:p>
        </w:tc>
      </w:tr>
      <w:tr w:rsidR="00F2103C" w14:paraId="50073E05" w14:textId="77777777">
        <w:tc>
          <w:tcPr>
            <w:tcW w:w="7313" w:type="dxa"/>
          </w:tcPr>
          <w:p w14:paraId="16CBA8F0"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1E1CC03A" w14:textId="77777777" w:rsidR="00F2103C" w:rsidRDefault="00F2103C">
            <w:pPr>
              <w:pStyle w:val="ConsPlusNormal"/>
              <w:jc w:val="center"/>
            </w:pPr>
            <w:r>
              <w:t>1</w:t>
            </w:r>
          </w:p>
        </w:tc>
      </w:tr>
      <w:tr w:rsidR="00F2103C" w14:paraId="0B9CD747" w14:textId="77777777">
        <w:tc>
          <w:tcPr>
            <w:tcW w:w="7313" w:type="dxa"/>
          </w:tcPr>
          <w:p w14:paraId="40E3349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67643D9E" w14:textId="77777777" w:rsidR="00F2103C" w:rsidRDefault="00F2103C">
            <w:pPr>
              <w:pStyle w:val="ConsPlusNormal"/>
              <w:jc w:val="center"/>
            </w:pPr>
            <w:r>
              <w:t>2</w:t>
            </w:r>
          </w:p>
        </w:tc>
      </w:tr>
      <w:tr w:rsidR="00F2103C" w14:paraId="4E828E6F" w14:textId="77777777">
        <w:tc>
          <w:tcPr>
            <w:tcW w:w="7313" w:type="dxa"/>
          </w:tcPr>
          <w:p w14:paraId="1AFB8275"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14:paraId="3DC876CE" w14:textId="77777777" w:rsidR="00F2103C" w:rsidRDefault="00F2103C">
            <w:pPr>
              <w:pStyle w:val="ConsPlusNormal"/>
              <w:jc w:val="center"/>
            </w:pPr>
            <w:r>
              <w:t>2</w:t>
            </w:r>
          </w:p>
        </w:tc>
      </w:tr>
      <w:tr w:rsidR="00F2103C" w14:paraId="463DDEAD" w14:textId="77777777">
        <w:tc>
          <w:tcPr>
            <w:tcW w:w="7313" w:type="dxa"/>
          </w:tcPr>
          <w:p w14:paraId="019F0AC0" w14:textId="77777777" w:rsidR="00F2103C" w:rsidRDefault="00F2103C">
            <w:pPr>
              <w:pStyle w:val="ConsPlusNormal"/>
              <w:jc w:val="both"/>
            </w:pPr>
            <w:r>
              <w:t>Движение задним ходом</w:t>
            </w:r>
          </w:p>
        </w:tc>
        <w:tc>
          <w:tcPr>
            <w:tcW w:w="1701" w:type="dxa"/>
          </w:tcPr>
          <w:p w14:paraId="4D6C13BB" w14:textId="77777777" w:rsidR="00F2103C" w:rsidRDefault="00F2103C">
            <w:pPr>
              <w:pStyle w:val="ConsPlusNormal"/>
              <w:jc w:val="center"/>
            </w:pPr>
            <w:r>
              <w:t>2</w:t>
            </w:r>
          </w:p>
        </w:tc>
      </w:tr>
      <w:tr w:rsidR="00F2103C" w14:paraId="1A0C076D" w14:textId="77777777">
        <w:tc>
          <w:tcPr>
            <w:tcW w:w="7313" w:type="dxa"/>
          </w:tcPr>
          <w:p w14:paraId="4E946DCF" w14:textId="77777777" w:rsidR="00F2103C" w:rsidRDefault="00F2103C">
            <w:pPr>
              <w:pStyle w:val="ConsPlusNormal"/>
              <w:jc w:val="both"/>
            </w:pPr>
            <w:r>
              <w:t>Движение в ограниченных проездах, сложное маневрирование</w:t>
            </w:r>
          </w:p>
        </w:tc>
        <w:tc>
          <w:tcPr>
            <w:tcW w:w="1701" w:type="dxa"/>
          </w:tcPr>
          <w:p w14:paraId="2F458BAC" w14:textId="77777777" w:rsidR="00F2103C" w:rsidRDefault="00F2103C">
            <w:pPr>
              <w:pStyle w:val="ConsPlusNormal"/>
              <w:jc w:val="center"/>
            </w:pPr>
            <w:r>
              <w:t>6</w:t>
            </w:r>
          </w:p>
        </w:tc>
      </w:tr>
      <w:tr w:rsidR="00F2103C" w14:paraId="6A33BF89" w14:textId="77777777">
        <w:tc>
          <w:tcPr>
            <w:tcW w:w="7313" w:type="dxa"/>
          </w:tcPr>
          <w:p w14:paraId="5A858E14" w14:textId="77777777" w:rsidR="00F2103C" w:rsidRDefault="00F2103C">
            <w:pPr>
              <w:pStyle w:val="ConsPlusNormal"/>
              <w:jc w:val="both"/>
            </w:pPr>
            <w:r>
              <w:t>Движение с прицепом</w:t>
            </w:r>
          </w:p>
        </w:tc>
        <w:tc>
          <w:tcPr>
            <w:tcW w:w="1701" w:type="dxa"/>
          </w:tcPr>
          <w:p w14:paraId="50A878EB" w14:textId="77777777" w:rsidR="00F2103C" w:rsidRDefault="00F2103C">
            <w:pPr>
              <w:pStyle w:val="ConsPlusNormal"/>
              <w:jc w:val="center"/>
            </w:pPr>
            <w:r>
              <w:t>2</w:t>
            </w:r>
          </w:p>
        </w:tc>
      </w:tr>
      <w:tr w:rsidR="00F2103C" w14:paraId="1BB91615" w14:textId="77777777">
        <w:tc>
          <w:tcPr>
            <w:tcW w:w="7313" w:type="dxa"/>
          </w:tcPr>
          <w:p w14:paraId="5E47E7C0" w14:textId="77777777" w:rsidR="00F2103C" w:rsidRDefault="00F2103C">
            <w:pPr>
              <w:pStyle w:val="ConsPlusNormal"/>
              <w:jc w:val="both"/>
            </w:pPr>
            <w:r>
              <w:t>Итого по разделу</w:t>
            </w:r>
          </w:p>
        </w:tc>
        <w:tc>
          <w:tcPr>
            <w:tcW w:w="1701" w:type="dxa"/>
          </w:tcPr>
          <w:p w14:paraId="079289B2" w14:textId="77777777" w:rsidR="00F2103C" w:rsidRDefault="00F2103C">
            <w:pPr>
              <w:pStyle w:val="ConsPlusNormal"/>
              <w:jc w:val="center"/>
            </w:pPr>
            <w:r>
              <w:t>16</w:t>
            </w:r>
          </w:p>
        </w:tc>
      </w:tr>
      <w:tr w:rsidR="00F2103C" w14:paraId="1F31261E" w14:textId="77777777">
        <w:tc>
          <w:tcPr>
            <w:tcW w:w="9014" w:type="dxa"/>
            <w:gridSpan w:val="2"/>
          </w:tcPr>
          <w:p w14:paraId="2690E1BF" w14:textId="77777777" w:rsidR="00F2103C" w:rsidRDefault="00F2103C">
            <w:pPr>
              <w:pStyle w:val="ConsPlusNormal"/>
              <w:jc w:val="center"/>
              <w:outlineLvl w:val="5"/>
            </w:pPr>
            <w:r>
              <w:t>Обучение вождению в условиях дорожного движения</w:t>
            </w:r>
          </w:p>
        </w:tc>
      </w:tr>
      <w:tr w:rsidR="00F2103C" w14:paraId="09373F24" w14:textId="77777777">
        <w:tc>
          <w:tcPr>
            <w:tcW w:w="7313" w:type="dxa"/>
          </w:tcPr>
          <w:p w14:paraId="3B901C8C" w14:textId="77777777" w:rsidR="00F2103C" w:rsidRDefault="00F2103C">
            <w:pPr>
              <w:pStyle w:val="ConsPlusNormal"/>
              <w:jc w:val="both"/>
            </w:pPr>
            <w:r>
              <w:t>Вождение по учебным маршрутам</w:t>
            </w:r>
          </w:p>
        </w:tc>
        <w:tc>
          <w:tcPr>
            <w:tcW w:w="1701" w:type="dxa"/>
          </w:tcPr>
          <w:p w14:paraId="22A403EC" w14:textId="77777777" w:rsidR="00F2103C" w:rsidRDefault="00F2103C">
            <w:pPr>
              <w:pStyle w:val="ConsPlusNormal"/>
              <w:jc w:val="center"/>
            </w:pPr>
            <w:r>
              <w:t>24</w:t>
            </w:r>
          </w:p>
        </w:tc>
      </w:tr>
      <w:tr w:rsidR="00F2103C" w14:paraId="396512B4" w14:textId="77777777">
        <w:tc>
          <w:tcPr>
            <w:tcW w:w="7313" w:type="dxa"/>
          </w:tcPr>
          <w:p w14:paraId="277E09B8" w14:textId="77777777" w:rsidR="00F2103C" w:rsidRDefault="00F2103C">
            <w:pPr>
              <w:pStyle w:val="ConsPlusNormal"/>
              <w:jc w:val="both"/>
            </w:pPr>
            <w:r>
              <w:t>Итого по разделу</w:t>
            </w:r>
          </w:p>
        </w:tc>
        <w:tc>
          <w:tcPr>
            <w:tcW w:w="1701" w:type="dxa"/>
          </w:tcPr>
          <w:p w14:paraId="29478FD1" w14:textId="77777777" w:rsidR="00F2103C" w:rsidRDefault="00F2103C">
            <w:pPr>
              <w:pStyle w:val="ConsPlusNormal"/>
              <w:jc w:val="center"/>
            </w:pPr>
            <w:r>
              <w:t>24</w:t>
            </w:r>
          </w:p>
        </w:tc>
      </w:tr>
      <w:tr w:rsidR="00F2103C" w14:paraId="6DBD84C8" w14:textId="77777777">
        <w:tc>
          <w:tcPr>
            <w:tcW w:w="7313" w:type="dxa"/>
          </w:tcPr>
          <w:p w14:paraId="758B4BB2" w14:textId="77777777" w:rsidR="00F2103C" w:rsidRDefault="00F2103C">
            <w:pPr>
              <w:pStyle w:val="ConsPlusNormal"/>
              <w:jc w:val="both"/>
            </w:pPr>
            <w:r>
              <w:t>Итого</w:t>
            </w:r>
          </w:p>
        </w:tc>
        <w:tc>
          <w:tcPr>
            <w:tcW w:w="1701" w:type="dxa"/>
          </w:tcPr>
          <w:p w14:paraId="7BE3D05D" w14:textId="77777777" w:rsidR="00F2103C" w:rsidRDefault="00F2103C">
            <w:pPr>
              <w:pStyle w:val="ConsPlusNormal"/>
              <w:jc w:val="center"/>
            </w:pPr>
            <w:r>
              <w:t>40</w:t>
            </w:r>
          </w:p>
        </w:tc>
      </w:tr>
    </w:tbl>
    <w:p w14:paraId="1A9BD662" w14:textId="77777777" w:rsidR="00F2103C" w:rsidRDefault="00F2103C">
      <w:pPr>
        <w:pStyle w:val="ConsPlusNormal"/>
        <w:jc w:val="both"/>
      </w:pPr>
    </w:p>
    <w:p w14:paraId="677C2C77" w14:textId="77777777" w:rsidR="00F2103C" w:rsidRDefault="00F2103C">
      <w:pPr>
        <w:pStyle w:val="ConsPlusTitle"/>
        <w:ind w:firstLine="540"/>
        <w:jc w:val="both"/>
        <w:outlineLvl w:val="4"/>
      </w:pPr>
      <w:r>
        <w:t>3.1.3.1. Первоначальное обучение вождению.</w:t>
      </w:r>
    </w:p>
    <w:p w14:paraId="21C2BA48"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67128F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7E3D1FC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09FA3C1E"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FE0FE5F"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58B7A8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2E9263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56D337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695C9B12"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0B5F3E2" w14:textId="77777777" w:rsidR="00F2103C" w:rsidRDefault="00F2103C">
      <w:pPr>
        <w:pStyle w:val="ConsPlusNormal"/>
        <w:jc w:val="both"/>
      </w:pPr>
    </w:p>
    <w:p w14:paraId="7F59DF9E" w14:textId="77777777" w:rsidR="00F2103C" w:rsidRDefault="00F2103C">
      <w:pPr>
        <w:pStyle w:val="ConsPlusTitle"/>
        <w:ind w:firstLine="540"/>
        <w:jc w:val="both"/>
        <w:outlineLvl w:val="4"/>
      </w:pPr>
      <w:r>
        <w:t>3.1.3.2. Обучение вождению в условиях дорожного движения.</w:t>
      </w:r>
    </w:p>
    <w:p w14:paraId="35E4AB4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08BBEC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C23898D" w14:textId="77777777" w:rsidR="00F2103C" w:rsidRDefault="00F2103C">
      <w:pPr>
        <w:pStyle w:val="ConsPlusNormal"/>
        <w:jc w:val="both"/>
      </w:pPr>
    </w:p>
    <w:p w14:paraId="6A60C036"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1CBAB73A" w14:textId="77777777" w:rsidR="00F2103C" w:rsidRDefault="00F2103C">
      <w:pPr>
        <w:pStyle w:val="ConsPlusNormal"/>
        <w:jc w:val="both"/>
      </w:pPr>
    </w:p>
    <w:p w14:paraId="4213FD38" w14:textId="77777777" w:rsidR="00F2103C" w:rsidRDefault="00F2103C">
      <w:pPr>
        <w:pStyle w:val="ConsPlusTitle"/>
        <w:jc w:val="center"/>
        <w:outlineLvl w:val="4"/>
      </w:pPr>
      <w:r>
        <w:t>Распределение учебных часов по разделам и темам</w:t>
      </w:r>
    </w:p>
    <w:p w14:paraId="13E61C52" w14:textId="77777777" w:rsidR="00F2103C" w:rsidRDefault="00F2103C">
      <w:pPr>
        <w:pStyle w:val="ConsPlusNormal"/>
        <w:jc w:val="both"/>
      </w:pPr>
    </w:p>
    <w:p w14:paraId="7DD93A7F" w14:textId="77777777" w:rsidR="00F2103C" w:rsidRDefault="00F2103C">
      <w:pPr>
        <w:pStyle w:val="ConsPlusNormal"/>
        <w:jc w:val="right"/>
      </w:pPr>
      <w:r>
        <w:t>Таблица 5</w:t>
      </w:r>
    </w:p>
    <w:p w14:paraId="11A609A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F2103C" w14:paraId="5D3ADA15" w14:textId="77777777">
        <w:tc>
          <w:tcPr>
            <w:tcW w:w="7257" w:type="dxa"/>
          </w:tcPr>
          <w:p w14:paraId="29CC4A1E" w14:textId="77777777" w:rsidR="00F2103C" w:rsidRDefault="00F2103C">
            <w:pPr>
              <w:pStyle w:val="ConsPlusNormal"/>
              <w:jc w:val="center"/>
            </w:pPr>
            <w:r>
              <w:t>Наименование разделов и тем</w:t>
            </w:r>
          </w:p>
        </w:tc>
        <w:tc>
          <w:tcPr>
            <w:tcW w:w="1757" w:type="dxa"/>
          </w:tcPr>
          <w:p w14:paraId="1D443891" w14:textId="77777777" w:rsidR="00F2103C" w:rsidRDefault="00F2103C">
            <w:pPr>
              <w:pStyle w:val="ConsPlusNormal"/>
              <w:jc w:val="center"/>
            </w:pPr>
            <w:r>
              <w:t>Количество часов практического обучения</w:t>
            </w:r>
          </w:p>
        </w:tc>
      </w:tr>
      <w:tr w:rsidR="00F2103C" w14:paraId="1C87F36A" w14:textId="77777777">
        <w:tc>
          <w:tcPr>
            <w:tcW w:w="9014" w:type="dxa"/>
            <w:gridSpan w:val="2"/>
          </w:tcPr>
          <w:p w14:paraId="35CD3571" w14:textId="77777777" w:rsidR="00F2103C" w:rsidRDefault="00F2103C">
            <w:pPr>
              <w:pStyle w:val="ConsPlusNormal"/>
              <w:jc w:val="center"/>
              <w:outlineLvl w:val="5"/>
            </w:pPr>
            <w:r>
              <w:t>Первоначальное обучение вождению</w:t>
            </w:r>
          </w:p>
        </w:tc>
      </w:tr>
      <w:tr w:rsidR="00F2103C" w14:paraId="260D903A" w14:textId="77777777">
        <w:tc>
          <w:tcPr>
            <w:tcW w:w="7257" w:type="dxa"/>
          </w:tcPr>
          <w:p w14:paraId="2691E84D"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46898DB1" w14:textId="77777777" w:rsidR="00F2103C" w:rsidRDefault="00F2103C">
            <w:pPr>
              <w:pStyle w:val="ConsPlusNormal"/>
              <w:jc w:val="center"/>
            </w:pPr>
            <w:r>
              <w:t>1</w:t>
            </w:r>
          </w:p>
        </w:tc>
      </w:tr>
      <w:tr w:rsidR="00F2103C" w14:paraId="14481154" w14:textId="77777777">
        <w:tc>
          <w:tcPr>
            <w:tcW w:w="7257" w:type="dxa"/>
          </w:tcPr>
          <w:p w14:paraId="7162BB23"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3B22526" w14:textId="77777777" w:rsidR="00F2103C" w:rsidRDefault="00F2103C">
            <w:pPr>
              <w:pStyle w:val="ConsPlusNormal"/>
              <w:jc w:val="center"/>
            </w:pPr>
            <w:r>
              <w:t>1</w:t>
            </w:r>
          </w:p>
        </w:tc>
      </w:tr>
      <w:tr w:rsidR="00F2103C" w14:paraId="6D81F4AD" w14:textId="77777777">
        <w:tc>
          <w:tcPr>
            <w:tcW w:w="7257" w:type="dxa"/>
          </w:tcPr>
          <w:p w14:paraId="2BCD73FF"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03E7C51F" w14:textId="77777777" w:rsidR="00F2103C" w:rsidRDefault="00F2103C">
            <w:pPr>
              <w:pStyle w:val="ConsPlusNormal"/>
              <w:jc w:val="center"/>
            </w:pPr>
            <w:r>
              <w:t>2</w:t>
            </w:r>
          </w:p>
        </w:tc>
      </w:tr>
      <w:tr w:rsidR="00F2103C" w14:paraId="5C9F31E5" w14:textId="77777777">
        <w:tc>
          <w:tcPr>
            <w:tcW w:w="7257" w:type="dxa"/>
          </w:tcPr>
          <w:p w14:paraId="2D947674" w14:textId="77777777" w:rsidR="00F2103C" w:rsidRDefault="00F2103C">
            <w:pPr>
              <w:pStyle w:val="ConsPlusNormal"/>
              <w:jc w:val="both"/>
            </w:pPr>
            <w:r>
              <w:t>Движение задним ходом</w:t>
            </w:r>
          </w:p>
        </w:tc>
        <w:tc>
          <w:tcPr>
            <w:tcW w:w="1757" w:type="dxa"/>
          </w:tcPr>
          <w:p w14:paraId="3390FF4E" w14:textId="77777777" w:rsidR="00F2103C" w:rsidRDefault="00F2103C">
            <w:pPr>
              <w:pStyle w:val="ConsPlusNormal"/>
              <w:jc w:val="center"/>
            </w:pPr>
            <w:r>
              <w:t>2</w:t>
            </w:r>
          </w:p>
        </w:tc>
      </w:tr>
      <w:tr w:rsidR="00F2103C" w14:paraId="28730241" w14:textId="77777777">
        <w:tc>
          <w:tcPr>
            <w:tcW w:w="7257" w:type="dxa"/>
          </w:tcPr>
          <w:p w14:paraId="624A00DF" w14:textId="77777777" w:rsidR="00F2103C" w:rsidRDefault="00F2103C">
            <w:pPr>
              <w:pStyle w:val="ConsPlusNormal"/>
              <w:jc w:val="both"/>
            </w:pPr>
            <w:r>
              <w:t>Движение в ограниченных проездах, сложное маневрирование</w:t>
            </w:r>
          </w:p>
        </w:tc>
        <w:tc>
          <w:tcPr>
            <w:tcW w:w="1757" w:type="dxa"/>
          </w:tcPr>
          <w:p w14:paraId="4C104D51" w14:textId="77777777" w:rsidR="00F2103C" w:rsidRDefault="00F2103C">
            <w:pPr>
              <w:pStyle w:val="ConsPlusNormal"/>
              <w:jc w:val="center"/>
            </w:pPr>
            <w:r>
              <w:t>6</w:t>
            </w:r>
          </w:p>
        </w:tc>
      </w:tr>
      <w:tr w:rsidR="00F2103C" w14:paraId="2A8F4B5F" w14:textId="77777777">
        <w:tc>
          <w:tcPr>
            <w:tcW w:w="7257" w:type="dxa"/>
          </w:tcPr>
          <w:p w14:paraId="5F2A4BAE" w14:textId="77777777" w:rsidR="00F2103C" w:rsidRDefault="00F2103C">
            <w:pPr>
              <w:pStyle w:val="ConsPlusNormal"/>
              <w:jc w:val="both"/>
            </w:pPr>
            <w:r>
              <w:t>Движение с прицепом</w:t>
            </w:r>
          </w:p>
        </w:tc>
        <w:tc>
          <w:tcPr>
            <w:tcW w:w="1757" w:type="dxa"/>
          </w:tcPr>
          <w:p w14:paraId="74A64AC5" w14:textId="77777777" w:rsidR="00F2103C" w:rsidRDefault="00F2103C">
            <w:pPr>
              <w:pStyle w:val="ConsPlusNormal"/>
              <w:jc w:val="center"/>
            </w:pPr>
            <w:r>
              <w:t>2</w:t>
            </w:r>
          </w:p>
        </w:tc>
      </w:tr>
      <w:tr w:rsidR="00F2103C" w14:paraId="15706D9A" w14:textId="77777777">
        <w:tc>
          <w:tcPr>
            <w:tcW w:w="7257" w:type="dxa"/>
          </w:tcPr>
          <w:p w14:paraId="564B5340" w14:textId="77777777" w:rsidR="00F2103C" w:rsidRDefault="00F2103C">
            <w:pPr>
              <w:pStyle w:val="ConsPlusNormal"/>
              <w:jc w:val="both"/>
            </w:pPr>
            <w:r>
              <w:t>Итого по разделу</w:t>
            </w:r>
          </w:p>
        </w:tc>
        <w:tc>
          <w:tcPr>
            <w:tcW w:w="1757" w:type="dxa"/>
          </w:tcPr>
          <w:p w14:paraId="22C5B2FE" w14:textId="77777777" w:rsidR="00F2103C" w:rsidRDefault="00F2103C">
            <w:pPr>
              <w:pStyle w:val="ConsPlusNormal"/>
              <w:jc w:val="center"/>
            </w:pPr>
            <w:r>
              <w:t>14</w:t>
            </w:r>
          </w:p>
        </w:tc>
      </w:tr>
      <w:tr w:rsidR="00F2103C" w14:paraId="71D4A4D7" w14:textId="77777777">
        <w:tc>
          <w:tcPr>
            <w:tcW w:w="9014" w:type="dxa"/>
            <w:gridSpan w:val="2"/>
          </w:tcPr>
          <w:p w14:paraId="152970AF" w14:textId="77777777" w:rsidR="00F2103C" w:rsidRDefault="00F2103C">
            <w:pPr>
              <w:pStyle w:val="ConsPlusNormal"/>
              <w:jc w:val="center"/>
              <w:outlineLvl w:val="5"/>
            </w:pPr>
            <w:r>
              <w:t>Обучение вождению в условиях дорожного движения</w:t>
            </w:r>
          </w:p>
        </w:tc>
      </w:tr>
      <w:tr w:rsidR="00F2103C" w14:paraId="0EC3C9B0" w14:textId="77777777">
        <w:tc>
          <w:tcPr>
            <w:tcW w:w="7257" w:type="dxa"/>
          </w:tcPr>
          <w:p w14:paraId="05C4BFF3" w14:textId="77777777" w:rsidR="00F2103C" w:rsidRDefault="00F2103C">
            <w:pPr>
              <w:pStyle w:val="ConsPlusNormal"/>
              <w:jc w:val="both"/>
            </w:pPr>
            <w:r>
              <w:t>Вождение по учебным маршрутам</w:t>
            </w:r>
          </w:p>
        </w:tc>
        <w:tc>
          <w:tcPr>
            <w:tcW w:w="1757" w:type="dxa"/>
          </w:tcPr>
          <w:p w14:paraId="680479DC" w14:textId="77777777" w:rsidR="00F2103C" w:rsidRDefault="00F2103C">
            <w:pPr>
              <w:pStyle w:val="ConsPlusNormal"/>
              <w:jc w:val="center"/>
            </w:pPr>
            <w:r>
              <w:t>24</w:t>
            </w:r>
          </w:p>
        </w:tc>
      </w:tr>
      <w:tr w:rsidR="00F2103C" w14:paraId="0AA1AD52" w14:textId="77777777">
        <w:tc>
          <w:tcPr>
            <w:tcW w:w="7257" w:type="dxa"/>
          </w:tcPr>
          <w:p w14:paraId="081D1379" w14:textId="77777777" w:rsidR="00F2103C" w:rsidRDefault="00F2103C">
            <w:pPr>
              <w:pStyle w:val="ConsPlusNormal"/>
              <w:jc w:val="both"/>
            </w:pPr>
            <w:r>
              <w:t>Итого по разделу</w:t>
            </w:r>
          </w:p>
        </w:tc>
        <w:tc>
          <w:tcPr>
            <w:tcW w:w="1757" w:type="dxa"/>
          </w:tcPr>
          <w:p w14:paraId="5E80B4B7" w14:textId="77777777" w:rsidR="00F2103C" w:rsidRDefault="00F2103C">
            <w:pPr>
              <w:pStyle w:val="ConsPlusNormal"/>
              <w:jc w:val="center"/>
            </w:pPr>
            <w:r>
              <w:t>24</w:t>
            </w:r>
          </w:p>
        </w:tc>
      </w:tr>
      <w:tr w:rsidR="00F2103C" w14:paraId="15E82764" w14:textId="77777777">
        <w:tc>
          <w:tcPr>
            <w:tcW w:w="7257" w:type="dxa"/>
          </w:tcPr>
          <w:p w14:paraId="7782D849" w14:textId="77777777" w:rsidR="00F2103C" w:rsidRDefault="00F2103C">
            <w:pPr>
              <w:pStyle w:val="ConsPlusNormal"/>
              <w:jc w:val="both"/>
            </w:pPr>
            <w:r>
              <w:t>Итого</w:t>
            </w:r>
          </w:p>
        </w:tc>
        <w:tc>
          <w:tcPr>
            <w:tcW w:w="1757" w:type="dxa"/>
          </w:tcPr>
          <w:p w14:paraId="71B05CE1" w14:textId="77777777" w:rsidR="00F2103C" w:rsidRDefault="00F2103C">
            <w:pPr>
              <w:pStyle w:val="ConsPlusNormal"/>
              <w:jc w:val="center"/>
            </w:pPr>
            <w:r>
              <w:t>38</w:t>
            </w:r>
          </w:p>
        </w:tc>
      </w:tr>
    </w:tbl>
    <w:p w14:paraId="063BE05A" w14:textId="77777777" w:rsidR="00F2103C" w:rsidRDefault="00F2103C">
      <w:pPr>
        <w:pStyle w:val="ConsPlusNormal"/>
        <w:jc w:val="both"/>
      </w:pPr>
    </w:p>
    <w:p w14:paraId="421A98F0" w14:textId="77777777" w:rsidR="00F2103C" w:rsidRDefault="00F2103C">
      <w:pPr>
        <w:pStyle w:val="ConsPlusTitle"/>
        <w:ind w:firstLine="540"/>
        <w:jc w:val="both"/>
        <w:outlineLvl w:val="4"/>
      </w:pPr>
      <w:r>
        <w:t>3.1.4.1. Первоначальное обучение вождению.</w:t>
      </w:r>
    </w:p>
    <w:p w14:paraId="116A0A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C22A0A1"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779142F"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0824C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27851CB"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CE6AE9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8C59D0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0259685"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D0C2DA8" w14:textId="77777777" w:rsidR="00F2103C" w:rsidRDefault="00F2103C">
      <w:pPr>
        <w:pStyle w:val="ConsPlusNormal"/>
        <w:jc w:val="both"/>
      </w:pPr>
    </w:p>
    <w:p w14:paraId="1740487F" w14:textId="77777777" w:rsidR="00F2103C" w:rsidRDefault="00F2103C">
      <w:pPr>
        <w:pStyle w:val="ConsPlusTitle"/>
        <w:ind w:firstLine="540"/>
        <w:jc w:val="both"/>
        <w:outlineLvl w:val="4"/>
      </w:pPr>
      <w:r>
        <w:t>3.1.4.2. Обучение вождению в условиях дорожного движения.</w:t>
      </w:r>
    </w:p>
    <w:p w14:paraId="1829F66C"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CDF4F4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DEFFEB3" w14:textId="77777777" w:rsidR="00F2103C" w:rsidRDefault="00F2103C">
      <w:pPr>
        <w:pStyle w:val="ConsPlusNormal"/>
        <w:jc w:val="both"/>
      </w:pPr>
    </w:p>
    <w:p w14:paraId="3B0AF890" w14:textId="77777777" w:rsidR="00F2103C" w:rsidRDefault="00F2103C">
      <w:pPr>
        <w:pStyle w:val="ConsPlusTitle"/>
        <w:jc w:val="center"/>
        <w:outlineLvl w:val="1"/>
      </w:pPr>
      <w:r>
        <w:t>IV. Планируемые результаты освоения Примерной программы</w:t>
      </w:r>
    </w:p>
    <w:p w14:paraId="2EEE767E" w14:textId="77777777" w:rsidR="00F2103C" w:rsidRDefault="00F2103C">
      <w:pPr>
        <w:pStyle w:val="ConsPlusNormal"/>
        <w:jc w:val="both"/>
      </w:pPr>
    </w:p>
    <w:p w14:paraId="0D4492D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AC33959" w14:textId="77777777" w:rsidR="00F2103C" w:rsidRDefault="008C54AE">
      <w:pPr>
        <w:pStyle w:val="ConsPlusNormal"/>
        <w:spacing w:before="220"/>
        <w:ind w:firstLine="540"/>
        <w:jc w:val="both"/>
      </w:pPr>
      <w:hyperlink r:id="rId1736" w:history="1">
        <w:r w:rsidR="00F2103C">
          <w:rPr>
            <w:color w:val="0000FF"/>
          </w:rPr>
          <w:t>Правила</w:t>
        </w:r>
      </w:hyperlink>
      <w:r w:rsidR="00F2103C">
        <w:t xml:space="preserve"> дорожного движения;</w:t>
      </w:r>
    </w:p>
    <w:p w14:paraId="4E7BD7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0019B16C"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4B82BA9"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86FF1C6"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599B1876" w14:textId="77777777" w:rsidR="00F2103C" w:rsidRDefault="00F2103C">
      <w:pPr>
        <w:pStyle w:val="ConsPlusNormal"/>
        <w:spacing w:before="220"/>
        <w:ind w:firstLine="540"/>
        <w:jc w:val="both"/>
      </w:pPr>
      <w:r>
        <w:t>правила использования тахографов;</w:t>
      </w:r>
    </w:p>
    <w:p w14:paraId="2E065769"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44542A3D" w14:textId="77777777" w:rsidR="00F2103C" w:rsidRDefault="00F2103C">
      <w:pPr>
        <w:pStyle w:val="ConsPlusNormal"/>
        <w:spacing w:before="220"/>
        <w:ind w:firstLine="540"/>
        <w:jc w:val="both"/>
      </w:pPr>
      <w:r>
        <w:t>основы безопасного управления транспортными средствами;</w:t>
      </w:r>
    </w:p>
    <w:p w14:paraId="6BE550DB"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75BD493"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8F6DE58"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1BCD918" w14:textId="77777777" w:rsidR="00F2103C" w:rsidRDefault="00F2103C">
      <w:pPr>
        <w:pStyle w:val="ConsPlusNormal"/>
        <w:spacing w:before="220"/>
        <w:ind w:firstLine="540"/>
        <w:jc w:val="both"/>
      </w:pPr>
      <w:r>
        <w:t>особенности наблюдения за дорожной обстановкой;</w:t>
      </w:r>
    </w:p>
    <w:p w14:paraId="34E142C3"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0CB12E6"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9A0D626"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A444C6B" w14:textId="77777777" w:rsidR="00F2103C" w:rsidRDefault="00F2103C">
      <w:pPr>
        <w:pStyle w:val="ConsPlusNormal"/>
        <w:spacing w:before="220"/>
        <w:ind w:firstLine="540"/>
        <w:jc w:val="both"/>
      </w:pPr>
      <w:r>
        <w:t>основы обеспечения детской пассажирской безопасности;</w:t>
      </w:r>
    </w:p>
    <w:p w14:paraId="69346BD3" w14:textId="77777777" w:rsidR="00F2103C" w:rsidRDefault="00F2103C">
      <w:pPr>
        <w:pStyle w:val="ConsPlusNormal"/>
        <w:spacing w:before="220"/>
        <w:ind w:firstLine="540"/>
        <w:jc w:val="both"/>
      </w:pPr>
      <w:r>
        <w:t xml:space="preserve">последствия, связанные с нарушением </w:t>
      </w:r>
      <w:hyperlink r:id="rId1737" w:history="1">
        <w:r>
          <w:rPr>
            <w:color w:val="0000FF"/>
          </w:rPr>
          <w:t>Правил</w:t>
        </w:r>
      </w:hyperlink>
      <w:r>
        <w:t xml:space="preserve"> дорожного движения водителями транспортных средств;</w:t>
      </w:r>
    </w:p>
    <w:p w14:paraId="1B197E6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3C122B53" w14:textId="77777777" w:rsidR="00F2103C" w:rsidRDefault="00F2103C">
      <w:pPr>
        <w:pStyle w:val="ConsPlusNormal"/>
        <w:spacing w:before="220"/>
        <w:ind w:firstLine="540"/>
        <w:jc w:val="both"/>
      </w:pPr>
      <w:r>
        <w:t>признаки неисправностей, возникающих в пути;</w:t>
      </w:r>
    </w:p>
    <w:p w14:paraId="2014F20F" w14:textId="77777777" w:rsidR="00F2103C" w:rsidRDefault="00F2103C">
      <w:pPr>
        <w:pStyle w:val="ConsPlusNormal"/>
        <w:spacing w:before="220"/>
        <w:ind w:firstLine="540"/>
        <w:jc w:val="both"/>
      </w:pPr>
      <w:r>
        <w:t xml:space="preserve">меры ответственности за нарушение </w:t>
      </w:r>
      <w:hyperlink r:id="rId1738" w:history="1">
        <w:r>
          <w:rPr>
            <w:color w:val="0000FF"/>
          </w:rPr>
          <w:t>Правил</w:t>
        </w:r>
      </w:hyperlink>
      <w:r>
        <w:t xml:space="preserve"> дорожного движения;</w:t>
      </w:r>
    </w:p>
    <w:p w14:paraId="5E96FA4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610D0F12"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D082118"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BEA83B7"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7ECBCFD4"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BF0FBBD"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16F6681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03F98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18841E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354110E" w14:textId="77777777" w:rsidR="00F2103C" w:rsidRDefault="00F2103C">
      <w:pPr>
        <w:pStyle w:val="ConsPlusNormal"/>
        <w:spacing w:before="220"/>
        <w:ind w:firstLine="540"/>
        <w:jc w:val="both"/>
      </w:pPr>
      <w:r>
        <w:t>правила оказания первой помощи;</w:t>
      </w:r>
    </w:p>
    <w:p w14:paraId="0B1F286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55D6A2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BBE549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FC06A24" w14:textId="77777777" w:rsidR="00F2103C" w:rsidRDefault="00F2103C">
      <w:pPr>
        <w:pStyle w:val="ConsPlusNormal"/>
        <w:spacing w:before="220"/>
        <w:ind w:firstLine="540"/>
        <w:jc w:val="both"/>
      </w:pPr>
      <w:r>
        <w:t xml:space="preserve">соблюдать </w:t>
      </w:r>
      <w:hyperlink r:id="rId1739" w:history="1">
        <w:r>
          <w:rPr>
            <w:color w:val="0000FF"/>
          </w:rPr>
          <w:t>Правила</w:t>
        </w:r>
      </w:hyperlink>
      <w:r>
        <w:t xml:space="preserve"> дорожного движения;</w:t>
      </w:r>
    </w:p>
    <w:p w14:paraId="53B4CAE2" w14:textId="77777777" w:rsidR="00F2103C" w:rsidRDefault="00F2103C">
      <w:pPr>
        <w:pStyle w:val="ConsPlusNormal"/>
        <w:spacing w:before="220"/>
        <w:ind w:firstLine="540"/>
        <w:jc w:val="both"/>
      </w:pPr>
      <w:r>
        <w:t>управлять своим эмоциональным состоянием;</w:t>
      </w:r>
    </w:p>
    <w:p w14:paraId="59D817D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21787D8"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BC34328" w14:textId="77777777" w:rsidR="00F2103C" w:rsidRDefault="00F2103C">
      <w:pPr>
        <w:pStyle w:val="ConsPlusNormal"/>
        <w:spacing w:before="220"/>
        <w:ind w:firstLine="540"/>
        <w:jc w:val="both"/>
      </w:pPr>
      <w:r>
        <w:t>проверять техническое состояние транспортного средства;</w:t>
      </w:r>
    </w:p>
    <w:p w14:paraId="3CF43FA1"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0139E520"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517A3BD"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6F15C7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474CED4"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02F86C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A53384B"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5A37C92" w14:textId="77777777" w:rsidR="00F2103C" w:rsidRDefault="00F2103C">
      <w:pPr>
        <w:pStyle w:val="ConsPlusNormal"/>
        <w:spacing w:before="220"/>
        <w:ind w:firstLine="540"/>
        <w:jc w:val="both"/>
      </w:pPr>
      <w:r>
        <w:t>использовать средства тушения пожара;</w:t>
      </w:r>
    </w:p>
    <w:p w14:paraId="1BEED96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516779E"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39F7BB45" w14:textId="77777777" w:rsidR="00F2103C" w:rsidRDefault="00F2103C">
      <w:pPr>
        <w:pStyle w:val="ConsPlusNormal"/>
        <w:spacing w:before="220"/>
        <w:ind w:firstLine="540"/>
        <w:jc w:val="both"/>
      </w:pPr>
      <w:r>
        <w:t>использовать различные типы тахографов;</w:t>
      </w:r>
    </w:p>
    <w:p w14:paraId="6FD81BD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0B19FF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9518BEF" w14:textId="77777777" w:rsidR="00F2103C" w:rsidRDefault="00F2103C">
      <w:pPr>
        <w:pStyle w:val="ConsPlusNormal"/>
        <w:jc w:val="both"/>
      </w:pPr>
    </w:p>
    <w:p w14:paraId="5872302E" w14:textId="77777777" w:rsidR="00F2103C" w:rsidRDefault="00F2103C">
      <w:pPr>
        <w:pStyle w:val="ConsPlusTitle"/>
        <w:jc w:val="center"/>
        <w:outlineLvl w:val="1"/>
      </w:pPr>
      <w:r>
        <w:t>V. Условия реализации Примерной программы</w:t>
      </w:r>
    </w:p>
    <w:p w14:paraId="2FAF452E" w14:textId="77777777" w:rsidR="00F2103C" w:rsidRDefault="00F2103C">
      <w:pPr>
        <w:pStyle w:val="ConsPlusNormal"/>
        <w:jc w:val="both"/>
      </w:pPr>
    </w:p>
    <w:p w14:paraId="71FDC1D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F021D9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F34E9A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BF4FC1F"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40" w:history="1">
        <w:r>
          <w:rPr>
            <w:color w:val="0000FF"/>
          </w:rPr>
          <w:t>пунктом 1 статьи 16</w:t>
        </w:r>
      </w:hyperlink>
      <w:r>
        <w:t xml:space="preserve"> и </w:t>
      </w:r>
      <w:hyperlink r:id="rId174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4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078F153"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ACEE29A"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DD82C0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91EBD2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B4C21A3" w14:textId="77777777" w:rsidR="00F2103C" w:rsidRDefault="00F2103C">
      <w:pPr>
        <w:pStyle w:val="ConsPlusNormal"/>
        <w:jc w:val="both"/>
      </w:pPr>
    </w:p>
    <w:p w14:paraId="32B3768F" w14:textId="77777777" w:rsidR="00F2103C" w:rsidRDefault="008C54AE">
      <w:pPr>
        <w:pStyle w:val="ConsPlusNormal"/>
        <w:jc w:val="center"/>
      </w:pPr>
      <w:r>
        <w:rPr>
          <w:position w:val="-26"/>
        </w:rPr>
        <w:pict w14:anchorId="6D9358B2">
          <v:shape id="_x0000_i1115" style="width:99.75pt;height:36.75pt" coordsize="" o:spt="100" adj="0,,0" path="" filled="f" stroked="f">
            <v:stroke joinstyle="miter"/>
            <v:imagedata r:id="rId1454" o:title="base_1_411245_32858"/>
            <v:formulas/>
            <v:path o:connecttype="segments"/>
          </v:shape>
        </w:pict>
      </w:r>
    </w:p>
    <w:p w14:paraId="29D807AB" w14:textId="77777777" w:rsidR="00F2103C" w:rsidRDefault="00F2103C">
      <w:pPr>
        <w:pStyle w:val="ConsPlusNormal"/>
        <w:jc w:val="both"/>
      </w:pPr>
    </w:p>
    <w:p w14:paraId="5FAAFC0B" w14:textId="77777777" w:rsidR="00F2103C" w:rsidRDefault="00F2103C">
      <w:pPr>
        <w:pStyle w:val="ConsPlusNormal"/>
        <w:ind w:firstLine="540"/>
        <w:jc w:val="both"/>
      </w:pPr>
      <w:r>
        <w:t>где:</w:t>
      </w:r>
    </w:p>
    <w:p w14:paraId="3D94126E" w14:textId="77777777" w:rsidR="00F2103C" w:rsidRDefault="00F2103C">
      <w:pPr>
        <w:pStyle w:val="ConsPlusNormal"/>
        <w:spacing w:before="220"/>
        <w:ind w:firstLine="540"/>
        <w:jc w:val="both"/>
      </w:pPr>
      <w:r>
        <w:t>П - число необходимых помещений;</w:t>
      </w:r>
    </w:p>
    <w:p w14:paraId="7493D70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6AD3C46" w14:textId="77777777" w:rsidR="00F2103C" w:rsidRDefault="00F2103C">
      <w:pPr>
        <w:pStyle w:val="ConsPlusNormal"/>
        <w:spacing w:before="220"/>
        <w:ind w:firstLine="540"/>
        <w:jc w:val="both"/>
      </w:pPr>
      <w:r>
        <w:t>n - общее число групп;</w:t>
      </w:r>
    </w:p>
    <w:p w14:paraId="1EEE38B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401FAC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AFD7BC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9826DF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BC07891"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1DE073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43" w:history="1">
        <w:r>
          <w:rPr>
            <w:color w:val="0000FF"/>
          </w:rPr>
          <w:t>Правил</w:t>
        </w:r>
      </w:hyperlink>
      <w:r>
        <w:t xml:space="preserve"> дорожного движения.</w:t>
      </w:r>
    </w:p>
    <w:p w14:paraId="7DC71607"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9A4F6F7"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4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8A33547"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6606" w:history="1">
        <w:r>
          <w:rPr>
            <w:color w:val="0000FF"/>
          </w:rPr>
          <w:t>пунктом 5.4</w:t>
        </w:r>
      </w:hyperlink>
      <w:r>
        <w:t xml:space="preserve"> Примерной программы.</w:t>
      </w:r>
    </w:p>
    <w:p w14:paraId="183FAC9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DCC5DB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4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433246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4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0903E6"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9E75F08" w14:textId="77777777" w:rsidR="00F2103C" w:rsidRDefault="00F2103C">
      <w:pPr>
        <w:pStyle w:val="ConsPlusNormal"/>
        <w:spacing w:before="220"/>
        <w:ind w:firstLine="540"/>
        <w:jc w:val="both"/>
      </w:pPr>
      <w:r>
        <w:t>учебный план;</w:t>
      </w:r>
    </w:p>
    <w:p w14:paraId="2C356C88" w14:textId="77777777" w:rsidR="00F2103C" w:rsidRDefault="00F2103C">
      <w:pPr>
        <w:pStyle w:val="ConsPlusNormal"/>
        <w:spacing w:before="220"/>
        <w:ind w:firstLine="540"/>
        <w:jc w:val="both"/>
      </w:pPr>
      <w:r>
        <w:t>календарный учебный график;</w:t>
      </w:r>
    </w:p>
    <w:p w14:paraId="189160D8" w14:textId="77777777" w:rsidR="00F2103C" w:rsidRDefault="00F2103C">
      <w:pPr>
        <w:pStyle w:val="ConsPlusNormal"/>
        <w:spacing w:before="220"/>
        <w:ind w:firstLine="540"/>
        <w:jc w:val="both"/>
      </w:pPr>
      <w:r>
        <w:t>рабочие программы учебных предметов;</w:t>
      </w:r>
    </w:p>
    <w:p w14:paraId="1C3D043B" w14:textId="77777777" w:rsidR="00F2103C" w:rsidRDefault="00F2103C">
      <w:pPr>
        <w:pStyle w:val="ConsPlusNormal"/>
        <w:spacing w:before="220"/>
        <w:ind w:firstLine="540"/>
        <w:jc w:val="both"/>
      </w:pPr>
      <w:r>
        <w:t>методические материалы и разработки;</w:t>
      </w:r>
    </w:p>
    <w:p w14:paraId="6BD80307" w14:textId="77777777" w:rsidR="00F2103C" w:rsidRDefault="00F2103C">
      <w:pPr>
        <w:pStyle w:val="ConsPlusNormal"/>
        <w:spacing w:before="220"/>
        <w:ind w:firstLine="540"/>
        <w:jc w:val="both"/>
      </w:pPr>
      <w:r>
        <w:t>расписание занятий.</w:t>
      </w:r>
    </w:p>
    <w:p w14:paraId="58F91B34" w14:textId="77777777" w:rsidR="00F2103C" w:rsidRDefault="00F2103C">
      <w:pPr>
        <w:pStyle w:val="ConsPlusNormal"/>
        <w:spacing w:before="220"/>
        <w:ind w:firstLine="540"/>
        <w:jc w:val="both"/>
      </w:pPr>
      <w:bookmarkStart w:id="220" w:name="P36606"/>
      <w:bookmarkEnd w:id="220"/>
      <w:r>
        <w:t>5.4. Материально-технические условия реализации образовательной программы.</w:t>
      </w:r>
    </w:p>
    <w:p w14:paraId="679576E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BFE592C"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7AFD91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028BED8" w14:textId="77777777" w:rsidR="00F2103C" w:rsidRDefault="00F2103C">
      <w:pPr>
        <w:pStyle w:val="ConsPlusNormal"/>
        <w:spacing w:before="220"/>
        <w:ind w:firstLine="540"/>
        <w:jc w:val="both"/>
      </w:pPr>
      <w:r>
        <w:t>АПК должен обеспечивать защиту персональных данных.</w:t>
      </w:r>
    </w:p>
    <w:p w14:paraId="462E3CBC"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6DCD115"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4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04E1C3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F9C96E3" w14:textId="77777777" w:rsidR="00F2103C" w:rsidRDefault="00F2103C">
      <w:pPr>
        <w:pStyle w:val="ConsPlusNormal"/>
        <w:jc w:val="both"/>
      </w:pPr>
    </w:p>
    <w:p w14:paraId="55554B72" w14:textId="77777777" w:rsidR="00F2103C" w:rsidRDefault="008C54AE">
      <w:pPr>
        <w:pStyle w:val="ConsPlusNormal"/>
        <w:jc w:val="center"/>
      </w:pPr>
      <w:r>
        <w:rPr>
          <w:position w:val="-26"/>
        </w:rPr>
        <w:pict w14:anchorId="48BEA11F">
          <v:shape id="_x0000_i1116" style="width:114.75pt;height:36.75pt" coordsize="" o:spt="100" adj="0,,0" path="" filled="f" stroked="f">
            <v:stroke joinstyle="miter"/>
            <v:imagedata r:id="rId1130" o:title="base_1_411245_32859"/>
            <v:formulas/>
            <v:path o:connecttype="segments"/>
          </v:shape>
        </w:pict>
      </w:r>
    </w:p>
    <w:p w14:paraId="443C2B1B" w14:textId="77777777" w:rsidR="00F2103C" w:rsidRDefault="00F2103C">
      <w:pPr>
        <w:pStyle w:val="ConsPlusNormal"/>
        <w:jc w:val="both"/>
      </w:pPr>
    </w:p>
    <w:p w14:paraId="534E8AB7" w14:textId="77777777" w:rsidR="00F2103C" w:rsidRDefault="00F2103C">
      <w:pPr>
        <w:pStyle w:val="ConsPlusNormal"/>
        <w:ind w:firstLine="540"/>
        <w:jc w:val="both"/>
      </w:pPr>
      <w:r>
        <w:t>где:</w:t>
      </w:r>
    </w:p>
    <w:p w14:paraId="072C7B81"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08AC25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64EE343" w14:textId="77777777" w:rsidR="00F2103C" w:rsidRDefault="00F2103C">
      <w:pPr>
        <w:pStyle w:val="ConsPlusNormal"/>
        <w:spacing w:before="220"/>
        <w:ind w:firstLine="540"/>
        <w:jc w:val="both"/>
      </w:pPr>
      <w:r>
        <w:t>K - количество обучающихся в год;</w:t>
      </w:r>
    </w:p>
    <w:p w14:paraId="4B71891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DA5D61B" w14:textId="77777777" w:rsidR="00F2103C" w:rsidRDefault="00F2103C">
      <w:pPr>
        <w:pStyle w:val="ConsPlusNormal"/>
        <w:spacing w:before="220"/>
        <w:ind w:firstLine="540"/>
        <w:jc w:val="both"/>
      </w:pPr>
      <w:r>
        <w:t>24,5 - среднее количество рабочих дней в месяц;</w:t>
      </w:r>
    </w:p>
    <w:p w14:paraId="3E13A8F8" w14:textId="77777777" w:rsidR="00F2103C" w:rsidRDefault="00F2103C">
      <w:pPr>
        <w:pStyle w:val="ConsPlusNormal"/>
        <w:spacing w:before="220"/>
        <w:ind w:firstLine="540"/>
        <w:jc w:val="both"/>
      </w:pPr>
      <w:r>
        <w:t>12 - количество рабочих месяцев в году;</w:t>
      </w:r>
    </w:p>
    <w:p w14:paraId="1345FFCC" w14:textId="77777777" w:rsidR="00F2103C" w:rsidRDefault="00F2103C">
      <w:pPr>
        <w:pStyle w:val="ConsPlusNormal"/>
        <w:spacing w:before="220"/>
        <w:ind w:firstLine="540"/>
        <w:jc w:val="both"/>
      </w:pPr>
      <w:r>
        <w:t>1 - количество резервных учебных транспортных средств.</w:t>
      </w:r>
    </w:p>
    <w:p w14:paraId="7F72F671"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8655C3C"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4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49" w:history="1">
        <w:r>
          <w:rPr>
            <w:color w:val="0000FF"/>
          </w:rPr>
          <w:t>пунктом 8</w:t>
        </w:r>
      </w:hyperlink>
      <w:r>
        <w:t xml:space="preserve"> Основных положений.</w:t>
      </w:r>
    </w:p>
    <w:p w14:paraId="63906E7E" w14:textId="77777777" w:rsidR="00F2103C" w:rsidRDefault="00F2103C">
      <w:pPr>
        <w:pStyle w:val="ConsPlusNormal"/>
        <w:jc w:val="both"/>
      </w:pPr>
    </w:p>
    <w:p w14:paraId="36EBCBFD" w14:textId="77777777" w:rsidR="00F2103C" w:rsidRDefault="00F2103C">
      <w:pPr>
        <w:pStyle w:val="ConsPlusNormal"/>
        <w:jc w:val="center"/>
      </w:pPr>
      <w:r>
        <w:t>Перечень оборудования учебного кабинета</w:t>
      </w:r>
    </w:p>
    <w:p w14:paraId="0EFD7830" w14:textId="77777777" w:rsidR="00F2103C" w:rsidRDefault="00F2103C">
      <w:pPr>
        <w:pStyle w:val="ConsPlusNormal"/>
        <w:jc w:val="both"/>
      </w:pPr>
    </w:p>
    <w:p w14:paraId="2CF883A9" w14:textId="77777777" w:rsidR="00F2103C" w:rsidRDefault="00F2103C">
      <w:pPr>
        <w:pStyle w:val="ConsPlusNormal"/>
        <w:jc w:val="right"/>
      </w:pPr>
      <w:r>
        <w:t>Таблица 7</w:t>
      </w:r>
    </w:p>
    <w:p w14:paraId="54DFA30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022F74B" w14:textId="77777777">
        <w:tc>
          <w:tcPr>
            <w:tcW w:w="6854" w:type="dxa"/>
            <w:tcBorders>
              <w:top w:val="single" w:sz="4" w:space="0" w:color="auto"/>
              <w:bottom w:val="single" w:sz="4" w:space="0" w:color="auto"/>
            </w:tcBorders>
          </w:tcPr>
          <w:p w14:paraId="227E9CC3"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6E50AE6B"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284026F3" w14:textId="77777777" w:rsidR="00F2103C" w:rsidRDefault="00F2103C">
            <w:pPr>
              <w:pStyle w:val="ConsPlusNormal"/>
              <w:jc w:val="center"/>
            </w:pPr>
            <w:r>
              <w:t>Количество</w:t>
            </w:r>
          </w:p>
        </w:tc>
      </w:tr>
      <w:tr w:rsidR="00F2103C" w14:paraId="2E89F204" w14:textId="77777777">
        <w:tblPrEx>
          <w:tblBorders>
            <w:insideH w:val="none" w:sz="0" w:space="0" w:color="auto"/>
          </w:tblBorders>
        </w:tblPrEx>
        <w:tc>
          <w:tcPr>
            <w:tcW w:w="6854" w:type="dxa"/>
            <w:tcBorders>
              <w:top w:val="single" w:sz="4" w:space="0" w:color="auto"/>
              <w:bottom w:val="nil"/>
            </w:tcBorders>
          </w:tcPr>
          <w:p w14:paraId="1875C8DF" w14:textId="77777777" w:rsidR="00F2103C" w:rsidRDefault="00F2103C">
            <w:pPr>
              <w:pStyle w:val="ConsPlusNormal"/>
              <w:jc w:val="center"/>
            </w:pPr>
            <w:r>
              <w:t>Учебно-наглядные пособия по устройству автомобиля</w:t>
            </w:r>
          </w:p>
          <w:p w14:paraId="79A7D79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3705DD99" w14:textId="77777777" w:rsidR="00F2103C" w:rsidRDefault="00F2103C">
            <w:pPr>
              <w:pStyle w:val="ConsPlusNormal"/>
            </w:pPr>
          </w:p>
        </w:tc>
        <w:tc>
          <w:tcPr>
            <w:tcW w:w="964" w:type="dxa"/>
            <w:tcBorders>
              <w:top w:val="single" w:sz="4" w:space="0" w:color="auto"/>
              <w:bottom w:val="nil"/>
            </w:tcBorders>
          </w:tcPr>
          <w:p w14:paraId="7712FD3D" w14:textId="77777777" w:rsidR="00F2103C" w:rsidRDefault="00F2103C">
            <w:pPr>
              <w:pStyle w:val="ConsPlusNormal"/>
            </w:pPr>
          </w:p>
        </w:tc>
      </w:tr>
      <w:tr w:rsidR="00F2103C" w14:paraId="4FD4F116" w14:textId="77777777">
        <w:tblPrEx>
          <w:tblBorders>
            <w:insideH w:val="none" w:sz="0" w:space="0" w:color="auto"/>
          </w:tblBorders>
        </w:tblPrEx>
        <w:tc>
          <w:tcPr>
            <w:tcW w:w="6854" w:type="dxa"/>
            <w:tcBorders>
              <w:top w:val="nil"/>
              <w:bottom w:val="nil"/>
            </w:tcBorders>
          </w:tcPr>
          <w:p w14:paraId="7D1649CF"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B1A798B" w14:textId="77777777" w:rsidR="00F2103C" w:rsidRDefault="00F2103C">
            <w:pPr>
              <w:pStyle w:val="ConsPlusNormal"/>
              <w:jc w:val="center"/>
            </w:pPr>
            <w:r>
              <w:t>комплект</w:t>
            </w:r>
          </w:p>
        </w:tc>
        <w:tc>
          <w:tcPr>
            <w:tcW w:w="964" w:type="dxa"/>
            <w:tcBorders>
              <w:top w:val="nil"/>
              <w:bottom w:val="nil"/>
            </w:tcBorders>
          </w:tcPr>
          <w:p w14:paraId="21B5A057" w14:textId="77777777" w:rsidR="00F2103C" w:rsidRDefault="00F2103C">
            <w:pPr>
              <w:pStyle w:val="ConsPlusNormal"/>
              <w:jc w:val="center"/>
            </w:pPr>
            <w:r>
              <w:t>1</w:t>
            </w:r>
          </w:p>
        </w:tc>
      </w:tr>
      <w:tr w:rsidR="00F2103C" w14:paraId="00F0DF5E" w14:textId="77777777">
        <w:tblPrEx>
          <w:tblBorders>
            <w:insideH w:val="none" w:sz="0" w:space="0" w:color="auto"/>
          </w:tblBorders>
        </w:tblPrEx>
        <w:tc>
          <w:tcPr>
            <w:tcW w:w="6854" w:type="dxa"/>
            <w:tcBorders>
              <w:top w:val="nil"/>
              <w:bottom w:val="nil"/>
            </w:tcBorders>
          </w:tcPr>
          <w:p w14:paraId="3731BDC6"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0A4A142C" w14:textId="77777777" w:rsidR="00F2103C" w:rsidRDefault="00F2103C">
            <w:pPr>
              <w:pStyle w:val="ConsPlusNormal"/>
              <w:jc w:val="center"/>
            </w:pPr>
            <w:r>
              <w:t>комплект</w:t>
            </w:r>
          </w:p>
        </w:tc>
        <w:tc>
          <w:tcPr>
            <w:tcW w:w="964" w:type="dxa"/>
            <w:tcBorders>
              <w:top w:val="nil"/>
              <w:bottom w:val="nil"/>
            </w:tcBorders>
          </w:tcPr>
          <w:p w14:paraId="56F49B26" w14:textId="77777777" w:rsidR="00F2103C" w:rsidRDefault="00F2103C">
            <w:pPr>
              <w:pStyle w:val="ConsPlusNormal"/>
              <w:jc w:val="center"/>
            </w:pPr>
            <w:r>
              <w:t>1</w:t>
            </w:r>
          </w:p>
        </w:tc>
      </w:tr>
      <w:tr w:rsidR="00F2103C" w14:paraId="0F5D6ED7" w14:textId="77777777">
        <w:tblPrEx>
          <w:tblBorders>
            <w:insideH w:val="none" w:sz="0" w:space="0" w:color="auto"/>
          </w:tblBorders>
        </w:tblPrEx>
        <w:tc>
          <w:tcPr>
            <w:tcW w:w="6854" w:type="dxa"/>
            <w:tcBorders>
              <w:top w:val="nil"/>
              <w:bottom w:val="nil"/>
            </w:tcBorders>
          </w:tcPr>
          <w:p w14:paraId="33B5D577"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61CB1889" w14:textId="77777777" w:rsidR="00F2103C" w:rsidRDefault="00F2103C">
            <w:pPr>
              <w:pStyle w:val="ConsPlusNormal"/>
              <w:jc w:val="center"/>
            </w:pPr>
            <w:r>
              <w:t>комплект</w:t>
            </w:r>
          </w:p>
        </w:tc>
        <w:tc>
          <w:tcPr>
            <w:tcW w:w="964" w:type="dxa"/>
            <w:tcBorders>
              <w:top w:val="nil"/>
              <w:bottom w:val="nil"/>
            </w:tcBorders>
          </w:tcPr>
          <w:p w14:paraId="47793119" w14:textId="77777777" w:rsidR="00F2103C" w:rsidRDefault="00F2103C">
            <w:pPr>
              <w:pStyle w:val="ConsPlusNormal"/>
              <w:jc w:val="center"/>
            </w:pPr>
            <w:r>
              <w:t>1</w:t>
            </w:r>
          </w:p>
        </w:tc>
      </w:tr>
      <w:tr w:rsidR="00F2103C" w14:paraId="079DBA5C" w14:textId="77777777">
        <w:tblPrEx>
          <w:tblBorders>
            <w:insideH w:val="none" w:sz="0" w:space="0" w:color="auto"/>
          </w:tblBorders>
        </w:tblPrEx>
        <w:tc>
          <w:tcPr>
            <w:tcW w:w="6854" w:type="dxa"/>
            <w:tcBorders>
              <w:top w:val="nil"/>
              <w:bottom w:val="nil"/>
            </w:tcBorders>
          </w:tcPr>
          <w:p w14:paraId="0E71F105" w14:textId="77777777" w:rsidR="00F2103C" w:rsidRDefault="00F2103C">
            <w:pPr>
              <w:pStyle w:val="ConsPlusNormal"/>
            </w:pPr>
            <w:r>
              <w:t>Комплект деталей кривошипно-шатунного механизма:</w:t>
            </w:r>
          </w:p>
          <w:p w14:paraId="44380829"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349DE157" w14:textId="77777777" w:rsidR="00F2103C" w:rsidRDefault="00F2103C">
            <w:pPr>
              <w:pStyle w:val="ConsPlusNormal"/>
              <w:jc w:val="center"/>
            </w:pPr>
            <w:r>
              <w:t>комплект</w:t>
            </w:r>
          </w:p>
        </w:tc>
        <w:tc>
          <w:tcPr>
            <w:tcW w:w="964" w:type="dxa"/>
            <w:tcBorders>
              <w:top w:val="nil"/>
              <w:bottom w:val="nil"/>
            </w:tcBorders>
          </w:tcPr>
          <w:p w14:paraId="27DA9548" w14:textId="77777777" w:rsidR="00F2103C" w:rsidRDefault="00F2103C">
            <w:pPr>
              <w:pStyle w:val="ConsPlusNormal"/>
              <w:jc w:val="center"/>
            </w:pPr>
            <w:r>
              <w:t>1</w:t>
            </w:r>
          </w:p>
        </w:tc>
      </w:tr>
      <w:tr w:rsidR="00F2103C" w14:paraId="2C8D457C" w14:textId="77777777">
        <w:tblPrEx>
          <w:tblBorders>
            <w:insideH w:val="none" w:sz="0" w:space="0" w:color="auto"/>
          </w:tblBorders>
        </w:tblPrEx>
        <w:tc>
          <w:tcPr>
            <w:tcW w:w="6854" w:type="dxa"/>
            <w:tcBorders>
              <w:top w:val="nil"/>
              <w:bottom w:val="nil"/>
            </w:tcBorders>
          </w:tcPr>
          <w:p w14:paraId="49030EAC"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1556BF9E" w14:textId="77777777" w:rsidR="00F2103C" w:rsidRDefault="00F2103C">
            <w:pPr>
              <w:pStyle w:val="ConsPlusNormal"/>
              <w:jc w:val="center"/>
            </w:pPr>
            <w:r>
              <w:t>комплект</w:t>
            </w:r>
          </w:p>
        </w:tc>
        <w:tc>
          <w:tcPr>
            <w:tcW w:w="964" w:type="dxa"/>
            <w:tcBorders>
              <w:top w:val="nil"/>
              <w:bottom w:val="nil"/>
            </w:tcBorders>
          </w:tcPr>
          <w:p w14:paraId="3C01CFCA" w14:textId="77777777" w:rsidR="00F2103C" w:rsidRDefault="00F2103C">
            <w:pPr>
              <w:pStyle w:val="ConsPlusNormal"/>
              <w:jc w:val="center"/>
            </w:pPr>
            <w:r>
              <w:t>1</w:t>
            </w:r>
          </w:p>
        </w:tc>
      </w:tr>
      <w:tr w:rsidR="00F2103C" w14:paraId="309A5981" w14:textId="77777777">
        <w:tblPrEx>
          <w:tblBorders>
            <w:insideH w:val="none" w:sz="0" w:space="0" w:color="auto"/>
          </w:tblBorders>
        </w:tblPrEx>
        <w:tc>
          <w:tcPr>
            <w:tcW w:w="6854" w:type="dxa"/>
            <w:tcBorders>
              <w:top w:val="nil"/>
              <w:bottom w:val="nil"/>
            </w:tcBorders>
          </w:tcPr>
          <w:p w14:paraId="42AF7C5D" w14:textId="77777777" w:rsidR="00F2103C" w:rsidRDefault="00F2103C">
            <w:pPr>
              <w:pStyle w:val="ConsPlusNormal"/>
            </w:pPr>
            <w:r>
              <w:t>- фрагмент распределительного вала;</w:t>
            </w:r>
          </w:p>
        </w:tc>
        <w:tc>
          <w:tcPr>
            <w:tcW w:w="1247" w:type="dxa"/>
            <w:tcBorders>
              <w:top w:val="nil"/>
              <w:bottom w:val="nil"/>
            </w:tcBorders>
          </w:tcPr>
          <w:p w14:paraId="6142DF37" w14:textId="77777777" w:rsidR="00F2103C" w:rsidRDefault="00F2103C">
            <w:pPr>
              <w:pStyle w:val="ConsPlusNormal"/>
            </w:pPr>
          </w:p>
        </w:tc>
        <w:tc>
          <w:tcPr>
            <w:tcW w:w="964" w:type="dxa"/>
            <w:tcBorders>
              <w:top w:val="nil"/>
              <w:bottom w:val="nil"/>
            </w:tcBorders>
          </w:tcPr>
          <w:p w14:paraId="5D7A1C3E" w14:textId="77777777" w:rsidR="00F2103C" w:rsidRDefault="00F2103C">
            <w:pPr>
              <w:pStyle w:val="ConsPlusNormal"/>
            </w:pPr>
          </w:p>
        </w:tc>
      </w:tr>
      <w:tr w:rsidR="00F2103C" w14:paraId="7F6BF8A3" w14:textId="77777777">
        <w:tblPrEx>
          <w:tblBorders>
            <w:insideH w:val="none" w:sz="0" w:space="0" w:color="auto"/>
          </w:tblBorders>
        </w:tblPrEx>
        <w:tc>
          <w:tcPr>
            <w:tcW w:w="6854" w:type="dxa"/>
            <w:tcBorders>
              <w:top w:val="nil"/>
              <w:bottom w:val="nil"/>
            </w:tcBorders>
          </w:tcPr>
          <w:p w14:paraId="2C6881AE" w14:textId="77777777" w:rsidR="00F2103C" w:rsidRDefault="00F2103C">
            <w:pPr>
              <w:pStyle w:val="ConsPlusNormal"/>
            </w:pPr>
            <w:r>
              <w:t>- впускной клапан;</w:t>
            </w:r>
          </w:p>
        </w:tc>
        <w:tc>
          <w:tcPr>
            <w:tcW w:w="1247" w:type="dxa"/>
            <w:tcBorders>
              <w:top w:val="nil"/>
              <w:bottom w:val="nil"/>
            </w:tcBorders>
          </w:tcPr>
          <w:p w14:paraId="4043C58E" w14:textId="77777777" w:rsidR="00F2103C" w:rsidRDefault="00F2103C">
            <w:pPr>
              <w:pStyle w:val="ConsPlusNormal"/>
            </w:pPr>
          </w:p>
        </w:tc>
        <w:tc>
          <w:tcPr>
            <w:tcW w:w="964" w:type="dxa"/>
            <w:tcBorders>
              <w:top w:val="nil"/>
              <w:bottom w:val="nil"/>
            </w:tcBorders>
          </w:tcPr>
          <w:p w14:paraId="02FEAE28" w14:textId="77777777" w:rsidR="00F2103C" w:rsidRDefault="00F2103C">
            <w:pPr>
              <w:pStyle w:val="ConsPlusNormal"/>
            </w:pPr>
          </w:p>
        </w:tc>
      </w:tr>
      <w:tr w:rsidR="00F2103C" w14:paraId="2F3A9072" w14:textId="77777777">
        <w:tblPrEx>
          <w:tblBorders>
            <w:insideH w:val="none" w:sz="0" w:space="0" w:color="auto"/>
          </w:tblBorders>
        </w:tblPrEx>
        <w:tc>
          <w:tcPr>
            <w:tcW w:w="6854" w:type="dxa"/>
            <w:tcBorders>
              <w:top w:val="nil"/>
              <w:bottom w:val="nil"/>
            </w:tcBorders>
          </w:tcPr>
          <w:p w14:paraId="6C2E89B0" w14:textId="77777777" w:rsidR="00F2103C" w:rsidRDefault="00F2103C">
            <w:pPr>
              <w:pStyle w:val="ConsPlusNormal"/>
            </w:pPr>
            <w:r>
              <w:t>- выпускной клапан;</w:t>
            </w:r>
          </w:p>
        </w:tc>
        <w:tc>
          <w:tcPr>
            <w:tcW w:w="1247" w:type="dxa"/>
            <w:tcBorders>
              <w:top w:val="nil"/>
              <w:bottom w:val="nil"/>
            </w:tcBorders>
          </w:tcPr>
          <w:p w14:paraId="50651B40" w14:textId="77777777" w:rsidR="00F2103C" w:rsidRDefault="00F2103C">
            <w:pPr>
              <w:pStyle w:val="ConsPlusNormal"/>
            </w:pPr>
          </w:p>
        </w:tc>
        <w:tc>
          <w:tcPr>
            <w:tcW w:w="964" w:type="dxa"/>
            <w:tcBorders>
              <w:top w:val="nil"/>
              <w:bottom w:val="nil"/>
            </w:tcBorders>
          </w:tcPr>
          <w:p w14:paraId="51D338E5" w14:textId="77777777" w:rsidR="00F2103C" w:rsidRDefault="00F2103C">
            <w:pPr>
              <w:pStyle w:val="ConsPlusNormal"/>
            </w:pPr>
          </w:p>
        </w:tc>
      </w:tr>
      <w:tr w:rsidR="00F2103C" w14:paraId="01481749" w14:textId="77777777">
        <w:tblPrEx>
          <w:tblBorders>
            <w:insideH w:val="none" w:sz="0" w:space="0" w:color="auto"/>
          </w:tblBorders>
        </w:tblPrEx>
        <w:tc>
          <w:tcPr>
            <w:tcW w:w="6854" w:type="dxa"/>
            <w:tcBorders>
              <w:top w:val="nil"/>
              <w:bottom w:val="nil"/>
            </w:tcBorders>
          </w:tcPr>
          <w:p w14:paraId="74C4246D" w14:textId="77777777" w:rsidR="00F2103C" w:rsidRDefault="00F2103C">
            <w:pPr>
              <w:pStyle w:val="ConsPlusNormal"/>
            </w:pPr>
            <w:r>
              <w:t>- пружины клапана;</w:t>
            </w:r>
          </w:p>
        </w:tc>
        <w:tc>
          <w:tcPr>
            <w:tcW w:w="1247" w:type="dxa"/>
            <w:tcBorders>
              <w:top w:val="nil"/>
              <w:bottom w:val="nil"/>
            </w:tcBorders>
          </w:tcPr>
          <w:p w14:paraId="23B66096" w14:textId="77777777" w:rsidR="00F2103C" w:rsidRDefault="00F2103C">
            <w:pPr>
              <w:pStyle w:val="ConsPlusNormal"/>
            </w:pPr>
          </w:p>
        </w:tc>
        <w:tc>
          <w:tcPr>
            <w:tcW w:w="964" w:type="dxa"/>
            <w:tcBorders>
              <w:top w:val="nil"/>
              <w:bottom w:val="nil"/>
            </w:tcBorders>
          </w:tcPr>
          <w:p w14:paraId="26A41F0E" w14:textId="77777777" w:rsidR="00F2103C" w:rsidRDefault="00F2103C">
            <w:pPr>
              <w:pStyle w:val="ConsPlusNormal"/>
            </w:pPr>
          </w:p>
        </w:tc>
      </w:tr>
      <w:tr w:rsidR="00F2103C" w14:paraId="10DA667C" w14:textId="77777777">
        <w:tblPrEx>
          <w:tblBorders>
            <w:insideH w:val="none" w:sz="0" w:space="0" w:color="auto"/>
          </w:tblBorders>
        </w:tblPrEx>
        <w:tc>
          <w:tcPr>
            <w:tcW w:w="6854" w:type="dxa"/>
            <w:tcBorders>
              <w:top w:val="nil"/>
              <w:bottom w:val="nil"/>
            </w:tcBorders>
          </w:tcPr>
          <w:p w14:paraId="45B1EBAA" w14:textId="77777777" w:rsidR="00F2103C" w:rsidRDefault="00F2103C">
            <w:pPr>
              <w:pStyle w:val="ConsPlusNormal"/>
            </w:pPr>
            <w:r>
              <w:t>- рычаг привода клапана;</w:t>
            </w:r>
          </w:p>
        </w:tc>
        <w:tc>
          <w:tcPr>
            <w:tcW w:w="1247" w:type="dxa"/>
            <w:tcBorders>
              <w:top w:val="nil"/>
              <w:bottom w:val="nil"/>
            </w:tcBorders>
          </w:tcPr>
          <w:p w14:paraId="55AAAFAD" w14:textId="77777777" w:rsidR="00F2103C" w:rsidRDefault="00F2103C">
            <w:pPr>
              <w:pStyle w:val="ConsPlusNormal"/>
            </w:pPr>
          </w:p>
        </w:tc>
        <w:tc>
          <w:tcPr>
            <w:tcW w:w="964" w:type="dxa"/>
            <w:tcBorders>
              <w:top w:val="nil"/>
              <w:bottom w:val="nil"/>
            </w:tcBorders>
          </w:tcPr>
          <w:p w14:paraId="102259C4" w14:textId="77777777" w:rsidR="00F2103C" w:rsidRDefault="00F2103C">
            <w:pPr>
              <w:pStyle w:val="ConsPlusNormal"/>
            </w:pPr>
          </w:p>
        </w:tc>
      </w:tr>
      <w:tr w:rsidR="00F2103C" w14:paraId="750C7FD8" w14:textId="77777777">
        <w:tblPrEx>
          <w:tblBorders>
            <w:insideH w:val="none" w:sz="0" w:space="0" w:color="auto"/>
          </w:tblBorders>
        </w:tblPrEx>
        <w:tc>
          <w:tcPr>
            <w:tcW w:w="6854" w:type="dxa"/>
            <w:tcBorders>
              <w:top w:val="nil"/>
              <w:bottom w:val="nil"/>
            </w:tcBorders>
          </w:tcPr>
          <w:p w14:paraId="259A51F4" w14:textId="77777777" w:rsidR="00F2103C" w:rsidRDefault="00F2103C">
            <w:pPr>
              <w:pStyle w:val="ConsPlusNormal"/>
            </w:pPr>
            <w:r>
              <w:t>- направляющая втулка клапана</w:t>
            </w:r>
          </w:p>
        </w:tc>
        <w:tc>
          <w:tcPr>
            <w:tcW w:w="1247" w:type="dxa"/>
            <w:tcBorders>
              <w:top w:val="nil"/>
              <w:bottom w:val="nil"/>
            </w:tcBorders>
          </w:tcPr>
          <w:p w14:paraId="2C46CC3E" w14:textId="77777777" w:rsidR="00F2103C" w:rsidRDefault="00F2103C">
            <w:pPr>
              <w:pStyle w:val="ConsPlusNormal"/>
            </w:pPr>
          </w:p>
        </w:tc>
        <w:tc>
          <w:tcPr>
            <w:tcW w:w="964" w:type="dxa"/>
            <w:tcBorders>
              <w:top w:val="nil"/>
              <w:bottom w:val="nil"/>
            </w:tcBorders>
          </w:tcPr>
          <w:p w14:paraId="33162EC1" w14:textId="77777777" w:rsidR="00F2103C" w:rsidRDefault="00F2103C">
            <w:pPr>
              <w:pStyle w:val="ConsPlusNormal"/>
            </w:pPr>
          </w:p>
        </w:tc>
      </w:tr>
      <w:tr w:rsidR="00F2103C" w14:paraId="43201FBE" w14:textId="77777777">
        <w:tblPrEx>
          <w:tblBorders>
            <w:insideH w:val="none" w:sz="0" w:space="0" w:color="auto"/>
          </w:tblBorders>
        </w:tblPrEx>
        <w:tc>
          <w:tcPr>
            <w:tcW w:w="6854" w:type="dxa"/>
            <w:tcBorders>
              <w:top w:val="nil"/>
              <w:bottom w:val="nil"/>
            </w:tcBorders>
          </w:tcPr>
          <w:p w14:paraId="7B918A96" w14:textId="77777777" w:rsidR="00F2103C" w:rsidRDefault="00F2103C">
            <w:pPr>
              <w:pStyle w:val="ConsPlusNormal"/>
            </w:pPr>
            <w:r>
              <w:t>Комплект деталей системы охлаждения:</w:t>
            </w:r>
          </w:p>
        </w:tc>
        <w:tc>
          <w:tcPr>
            <w:tcW w:w="1247" w:type="dxa"/>
            <w:tcBorders>
              <w:top w:val="nil"/>
              <w:bottom w:val="nil"/>
            </w:tcBorders>
          </w:tcPr>
          <w:p w14:paraId="197E85EB" w14:textId="77777777" w:rsidR="00F2103C" w:rsidRDefault="00F2103C">
            <w:pPr>
              <w:pStyle w:val="ConsPlusNormal"/>
              <w:jc w:val="center"/>
            </w:pPr>
            <w:r>
              <w:t>комплект</w:t>
            </w:r>
          </w:p>
        </w:tc>
        <w:tc>
          <w:tcPr>
            <w:tcW w:w="964" w:type="dxa"/>
            <w:tcBorders>
              <w:top w:val="nil"/>
              <w:bottom w:val="nil"/>
            </w:tcBorders>
          </w:tcPr>
          <w:p w14:paraId="25E451BA" w14:textId="77777777" w:rsidR="00F2103C" w:rsidRDefault="00F2103C">
            <w:pPr>
              <w:pStyle w:val="ConsPlusNormal"/>
              <w:jc w:val="center"/>
            </w:pPr>
            <w:r>
              <w:t>1</w:t>
            </w:r>
          </w:p>
        </w:tc>
      </w:tr>
      <w:tr w:rsidR="00F2103C" w14:paraId="68BD0994" w14:textId="77777777">
        <w:tblPrEx>
          <w:tblBorders>
            <w:insideH w:val="none" w:sz="0" w:space="0" w:color="auto"/>
          </w:tblBorders>
        </w:tblPrEx>
        <w:tc>
          <w:tcPr>
            <w:tcW w:w="6854" w:type="dxa"/>
            <w:tcBorders>
              <w:top w:val="nil"/>
              <w:bottom w:val="nil"/>
            </w:tcBorders>
          </w:tcPr>
          <w:p w14:paraId="426E8754" w14:textId="77777777" w:rsidR="00F2103C" w:rsidRDefault="00F2103C">
            <w:pPr>
              <w:pStyle w:val="ConsPlusNormal"/>
            </w:pPr>
            <w:r>
              <w:t>- фрагмент радиатора в разрезе;</w:t>
            </w:r>
          </w:p>
        </w:tc>
        <w:tc>
          <w:tcPr>
            <w:tcW w:w="1247" w:type="dxa"/>
            <w:tcBorders>
              <w:top w:val="nil"/>
              <w:bottom w:val="nil"/>
            </w:tcBorders>
          </w:tcPr>
          <w:p w14:paraId="254A6A0C" w14:textId="77777777" w:rsidR="00F2103C" w:rsidRDefault="00F2103C">
            <w:pPr>
              <w:pStyle w:val="ConsPlusNormal"/>
            </w:pPr>
          </w:p>
        </w:tc>
        <w:tc>
          <w:tcPr>
            <w:tcW w:w="964" w:type="dxa"/>
            <w:tcBorders>
              <w:top w:val="nil"/>
              <w:bottom w:val="nil"/>
            </w:tcBorders>
          </w:tcPr>
          <w:p w14:paraId="32D3219B" w14:textId="77777777" w:rsidR="00F2103C" w:rsidRDefault="00F2103C">
            <w:pPr>
              <w:pStyle w:val="ConsPlusNormal"/>
            </w:pPr>
          </w:p>
        </w:tc>
      </w:tr>
      <w:tr w:rsidR="00F2103C" w14:paraId="5EE0A073" w14:textId="77777777">
        <w:tblPrEx>
          <w:tblBorders>
            <w:insideH w:val="none" w:sz="0" w:space="0" w:color="auto"/>
          </w:tblBorders>
        </w:tblPrEx>
        <w:tc>
          <w:tcPr>
            <w:tcW w:w="6854" w:type="dxa"/>
            <w:tcBorders>
              <w:top w:val="nil"/>
              <w:bottom w:val="nil"/>
            </w:tcBorders>
          </w:tcPr>
          <w:p w14:paraId="37255D8A" w14:textId="77777777" w:rsidR="00F2103C" w:rsidRDefault="00F2103C">
            <w:pPr>
              <w:pStyle w:val="ConsPlusNormal"/>
            </w:pPr>
            <w:r>
              <w:t>- жидкостный насос в разрезе;</w:t>
            </w:r>
          </w:p>
        </w:tc>
        <w:tc>
          <w:tcPr>
            <w:tcW w:w="1247" w:type="dxa"/>
            <w:tcBorders>
              <w:top w:val="nil"/>
              <w:bottom w:val="nil"/>
            </w:tcBorders>
          </w:tcPr>
          <w:p w14:paraId="2F824AC1" w14:textId="77777777" w:rsidR="00F2103C" w:rsidRDefault="00F2103C">
            <w:pPr>
              <w:pStyle w:val="ConsPlusNormal"/>
            </w:pPr>
          </w:p>
        </w:tc>
        <w:tc>
          <w:tcPr>
            <w:tcW w:w="964" w:type="dxa"/>
            <w:tcBorders>
              <w:top w:val="nil"/>
              <w:bottom w:val="nil"/>
            </w:tcBorders>
          </w:tcPr>
          <w:p w14:paraId="347A9CDD" w14:textId="77777777" w:rsidR="00F2103C" w:rsidRDefault="00F2103C">
            <w:pPr>
              <w:pStyle w:val="ConsPlusNormal"/>
            </w:pPr>
          </w:p>
        </w:tc>
      </w:tr>
      <w:tr w:rsidR="00F2103C" w14:paraId="46F9F3BE" w14:textId="77777777">
        <w:tblPrEx>
          <w:tblBorders>
            <w:insideH w:val="none" w:sz="0" w:space="0" w:color="auto"/>
          </w:tblBorders>
        </w:tblPrEx>
        <w:tc>
          <w:tcPr>
            <w:tcW w:w="6854" w:type="dxa"/>
            <w:tcBorders>
              <w:top w:val="nil"/>
              <w:bottom w:val="nil"/>
            </w:tcBorders>
          </w:tcPr>
          <w:p w14:paraId="6A7857A2" w14:textId="77777777" w:rsidR="00F2103C" w:rsidRDefault="00F2103C">
            <w:pPr>
              <w:pStyle w:val="ConsPlusNormal"/>
            </w:pPr>
            <w:r>
              <w:t>- термостат в разрезе</w:t>
            </w:r>
          </w:p>
        </w:tc>
        <w:tc>
          <w:tcPr>
            <w:tcW w:w="1247" w:type="dxa"/>
            <w:tcBorders>
              <w:top w:val="nil"/>
              <w:bottom w:val="nil"/>
            </w:tcBorders>
          </w:tcPr>
          <w:p w14:paraId="25C6C55C" w14:textId="77777777" w:rsidR="00F2103C" w:rsidRDefault="00F2103C">
            <w:pPr>
              <w:pStyle w:val="ConsPlusNormal"/>
            </w:pPr>
          </w:p>
        </w:tc>
        <w:tc>
          <w:tcPr>
            <w:tcW w:w="964" w:type="dxa"/>
            <w:tcBorders>
              <w:top w:val="nil"/>
              <w:bottom w:val="nil"/>
            </w:tcBorders>
          </w:tcPr>
          <w:p w14:paraId="558E164A" w14:textId="77777777" w:rsidR="00F2103C" w:rsidRDefault="00F2103C">
            <w:pPr>
              <w:pStyle w:val="ConsPlusNormal"/>
            </w:pPr>
          </w:p>
        </w:tc>
      </w:tr>
      <w:tr w:rsidR="00F2103C" w14:paraId="69250074" w14:textId="77777777">
        <w:tblPrEx>
          <w:tblBorders>
            <w:insideH w:val="none" w:sz="0" w:space="0" w:color="auto"/>
          </w:tblBorders>
        </w:tblPrEx>
        <w:tc>
          <w:tcPr>
            <w:tcW w:w="6854" w:type="dxa"/>
            <w:tcBorders>
              <w:top w:val="nil"/>
              <w:bottom w:val="nil"/>
            </w:tcBorders>
          </w:tcPr>
          <w:p w14:paraId="7E089836" w14:textId="77777777" w:rsidR="00F2103C" w:rsidRDefault="00F2103C">
            <w:pPr>
              <w:pStyle w:val="ConsPlusNormal"/>
            </w:pPr>
            <w:r>
              <w:t>Комплект деталей системы смазки:</w:t>
            </w:r>
          </w:p>
        </w:tc>
        <w:tc>
          <w:tcPr>
            <w:tcW w:w="1247" w:type="dxa"/>
            <w:tcBorders>
              <w:top w:val="nil"/>
              <w:bottom w:val="nil"/>
            </w:tcBorders>
          </w:tcPr>
          <w:p w14:paraId="2AC447CE" w14:textId="77777777" w:rsidR="00F2103C" w:rsidRDefault="00F2103C">
            <w:pPr>
              <w:pStyle w:val="ConsPlusNormal"/>
              <w:jc w:val="center"/>
            </w:pPr>
            <w:r>
              <w:t>комплект</w:t>
            </w:r>
          </w:p>
        </w:tc>
        <w:tc>
          <w:tcPr>
            <w:tcW w:w="964" w:type="dxa"/>
            <w:tcBorders>
              <w:top w:val="nil"/>
              <w:bottom w:val="nil"/>
            </w:tcBorders>
          </w:tcPr>
          <w:p w14:paraId="47036ACC" w14:textId="77777777" w:rsidR="00F2103C" w:rsidRDefault="00F2103C">
            <w:pPr>
              <w:pStyle w:val="ConsPlusNormal"/>
              <w:jc w:val="center"/>
            </w:pPr>
            <w:r>
              <w:t>1</w:t>
            </w:r>
          </w:p>
        </w:tc>
      </w:tr>
      <w:tr w:rsidR="00F2103C" w14:paraId="3847233A" w14:textId="77777777">
        <w:tblPrEx>
          <w:tblBorders>
            <w:insideH w:val="none" w:sz="0" w:space="0" w:color="auto"/>
          </w:tblBorders>
        </w:tblPrEx>
        <w:tc>
          <w:tcPr>
            <w:tcW w:w="6854" w:type="dxa"/>
            <w:tcBorders>
              <w:top w:val="nil"/>
              <w:bottom w:val="nil"/>
            </w:tcBorders>
          </w:tcPr>
          <w:p w14:paraId="4B8F5501" w14:textId="77777777" w:rsidR="00F2103C" w:rsidRDefault="00F2103C">
            <w:pPr>
              <w:pStyle w:val="ConsPlusNormal"/>
            </w:pPr>
            <w:r>
              <w:t>- масляный насос в разрезе;</w:t>
            </w:r>
          </w:p>
        </w:tc>
        <w:tc>
          <w:tcPr>
            <w:tcW w:w="1247" w:type="dxa"/>
            <w:tcBorders>
              <w:top w:val="nil"/>
              <w:bottom w:val="nil"/>
            </w:tcBorders>
          </w:tcPr>
          <w:p w14:paraId="54BCF2A9" w14:textId="77777777" w:rsidR="00F2103C" w:rsidRDefault="00F2103C">
            <w:pPr>
              <w:pStyle w:val="ConsPlusNormal"/>
            </w:pPr>
          </w:p>
        </w:tc>
        <w:tc>
          <w:tcPr>
            <w:tcW w:w="964" w:type="dxa"/>
            <w:tcBorders>
              <w:top w:val="nil"/>
              <w:bottom w:val="nil"/>
            </w:tcBorders>
          </w:tcPr>
          <w:p w14:paraId="6FB61B6D" w14:textId="77777777" w:rsidR="00F2103C" w:rsidRDefault="00F2103C">
            <w:pPr>
              <w:pStyle w:val="ConsPlusNormal"/>
            </w:pPr>
          </w:p>
        </w:tc>
      </w:tr>
      <w:tr w:rsidR="00F2103C" w14:paraId="65BECACA" w14:textId="77777777">
        <w:tblPrEx>
          <w:tblBorders>
            <w:insideH w:val="none" w:sz="0" w:space="0" w:color="auto"/>
          </w:tblBorders>
        </w:tblPrEx>
        <w:tc>
          <w:tcPr>
            <w:tcW w:w="6854" w:type="dxa"/>
            <w:tcBorders>
              <w:top w:val="nil"/>
              <w:bottom w:val="nil"/>
            </w:tcBorders>
          </w:tcPr>
          <w:p w14:paraId="1C1F4103" w14:textId="77777777" w:rsidR="00F2103C" w:rsidRDefault="00F2103C">
            <w:pPr>
              <w:pStyle w:val="ConsPlusNormal"/>
            </w:pPr>
            <w:r>
              <w:t>- масляный фильтр в разрезе</w:t>
            </w:r>
          </w:p>
        </w:tc>
        <w:tc>
          <w:tcPr>
            <w:tcW w:w="1247" w:type="dxa"/>
            <w:tcBorders>
              <w:top w:val="nil"/>
              <w:bottom w:val="nil"/>
            </w:tcBorders>
          </w:tcPr>
          <w:p w14:paraId="760DDADE" w14:textId="77777777" w:rsidR="00F2103C" w:rsidRDefault="00F2103C">
            <w:pPr>
              <w:pStyle w:val="ConsPlusNormal"/>
            </w:pPr>
          </w:p>
        </w:tc>
        <w:tc>
          <w:tcPr>
            <w:tcW w:w="964" w:type="dxa"/>
            <w:tcBorders>
              <w:top w:val="nil"/>
              <w:bottom w:val="nil"/>
            </w:tcBorders>
          </w:tcPr>
          <w:p w14:paraId="0C925B21" w14:textId="77777777" w:rsidR="00F2103C" w:rsidRDefault="00F2103C">
            <w:pPr>
              <w:pStyle w:val="ConsPlusNormal"/>
            </w:pPr>
          </w:p>
        </w:tc>
      </w:tr>
      <w:tr w:rsidR="00F2103C" w14:paraId="153C38D0" w14:textId="77777777">
        <w:tblPrEx>
          <w:tblBorders>
            <w:insideH w:val="none" w:sz="0" w:space="0" w:color="auto"/>
          </w:tblBorders>
        </w:tblPrEx>
        <w:tc>
          <w:tcPr>
            <w:tcW w:w="6854" w:type="dxa"/>
            <w:tcBorders>
              <w:top w:val="nil"/>
              <w:bottom w:val="nil"/>
            </w:tcBorders>
          </w:tcPr>
          <w:p w14:paraId="6376A45D" w14:textId="77777777" w:rsidR="00F2103C" w:rsidRDefault="00F2103C">
            <w:pPr>
              <w:pStyle w:val="ConsPlusNormal"/>
            </w:pPr>
            <w:r>
              <w:t>Комплект деталей системы питания:</w:t>
            </w:r>
          </w:p>
        </w:tc>
        <w:tc>
          <w:tcPr>
            <w:tcW w:w="1247" w:type="dxa"/>
            <w:tcBorders>
              <w:top w:val="nil"/>
              <w:bottom w:val="nil"/>
            </w:tcBorders>
          </w:tcPr>
          <w:p w14:paraId="598C5CB9" w14:textId="77777777" w:rsidR="00F2103C" w:rsidRDefault="00F2103C">
            <w:pPr>
              <w:pStyle w:val="ConsPlusNormal"/>
              <w:jc w:val="center"/>
            </w:pPr>
            <w:r>
              <w:t>комплект</w:t>
            </w:r>
          </w:p>
        </w:tc>
        <w:tc>
          <w:tcPr>
            <w:tcW w:w="964" w:type="dxa"/>
            <w:tcBorders>
              <w:top w:val="nil"/>
              <w:bottom w:val="nil"/>
            </w:tcBorders>
          </w:tcPr>
          <w:p w14:paraId="78CE1658" w14:textId="77777777" w:rsidR="00F2103C" w:rsidRDefault="00F2103C">
            <w:pPr>
              <w:pStyle w:val="ConsPlusNormal"/>
              <w:jc w:val="center"/>
            </w:pPr>
            <w:r>
              <w:t>1</w:t>
            </w:r>
          </w:p>
        </w:tc>
      </w:tr>
      <w:tr w:rsidR="00F2103C" w14:paraId="590D7B38" w14:textId="77777777">
        <w:tblPrEx>
          <w:tblBorders>
            <w:insideH w:val="none" w:sz="0" w:space="0" w:color="auto"/>
          </w:tblBorders>
        </w:tblPrEx>
        <w:tc>
          <w:tcPr>
            <w:tcW w:w="6854" w:type="dxa"/>
            <w:tcBorders>
              <w:top w:val="nil"/>
              <w:bottom w:val="nil"/>
            </w:tcBorders>
          </w:tcPr>
          <w:p w14:paraId="425C4D5E" w14:textId="77777777" w:rsidR="00F2103C" w:rsidRDefault="00F2103C">
            <w:pPr>
              <w:pStyle w:val="ConsPlusNormal"/>
            </w:pPr>
            <w:r>
              <w:t>а) бензинового двигателя:</w:t>
            </w:r>
          </w:p>
        </w:tc>
        <w:tc>
          <w:tcPr>
            <w:tcW w:w="1247" w:type="dxa"/>
            <w:tcBorders>
              <w:top w:val="nil"/>
              <w:bottom w:val="nil"/>
            </w:tcBorders>
          </w:tcPr>
          <w:p w14:paraId="6A10E5C3" w14:textId="77777777" w:rsidR="00F2103C" w:rsidRDefault="00F2103C">
            <w:pPr>
              <w:pStyle w:val="ConsPlusNormal"/>
            </w:pPr>
          </w:p>
        </w:tc>
        <w:tc>
          <w:tcPr>
            <w:tcW w:w="964" w:type="dxa"/>
            <w:tcBorders>
              <w:top w:val="nil"/>
              <w:bottom w:val="nil"/>
            </w:tcBorders>
          </w:tcPr>
          <w:p w14:paraId="254B6925" w14:textId="77777777" w:rsidR="00F2103C" w:rsidRDefault="00F2103C">
            <w:pPr>
              <w:pStyle w:val="ConsPlusNormal"/>
            </w:pPr>
          </w:p>
        </w:tc>
      </w:tr>
      <w:tr w:rsidR="00F2103C" w14:paraId="3FBC1250" w14:textId="77777777">
        <w:tblPrEx>
          <w:tblBorders>
            <w:insideH w:val="none" w:sz="0" w:space="0" w:color="auto"/>
          </w:tblBorders>
        </w:tblPrEx>
        <w:tc>
          <w:tcPr>
            <w:tcW w:w="6854" w:type="dxa"/>
            <w:tcBorders>
              <w:top w:val="nil"/>
              <w:bottom w:val="nil"/>
            </w:tcBorders>
          </w:tcPr>
          <w:p w14:paraId="753CF7D2"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3EFC2362" w14:textId="77777777" w:rsidR="00F2103C" w:rsidRDefault="00F2103C">
            <w:pPr>
              <w:pStyle w:val="ConsPlusNormal"/>
            </w:pPr>
          </w:p>
        </w:tc>
        <w:tc>
          <w:tcPr>
            <w:tcW w:w="964" w:type="dxa"/>
            <w:tcBorders>
              <w:top w:val="nil"/>
              <w:bottom w:val="nil"/>
            </w:tcBorders>
          </w:tcPr>
          <w:p w14:paraId="69E63640" w14:textId="77777777" w:rsidR="00F2103C" w:rsidRDefault="00F2103C">
            <w:pPr>
              <w:pStyle w:val="ConsPlusNormal"/>
            </w:pPr>
          </w:p>
        </w:tc>
      </w:tr>
      <w:tr w:rsidR="00F2103C" w14:paraId="06530E6C" w14:textId="77777777">
        <w:tblPrEx>
          <w:tblBorders>
            <w:insideH w:val="none" w:sz="0" w:space="0" w:color="auto"/>
          </w:tblBorders>
        </w:tblPrEx>
        <w:tc>
          <w:tcPr>
            <w:tcW w:w="6854" w:type="dxa"/>
            <w:tcBorders>
              <w:top w:val="nil"/>
              <w:bottom w:val="nil"/>
            </w:tcBorders>
          </w:tcPr>
          <w:p w14:paraId="2D175178" w14:textId="77777777" w:rsidR="00F2103C" w:rsidRDefault="00F2103C">
            <w:pPr>
              <w:pStyle w:val="ConsPlusNormal"/>
            </w:pPr>
            <w:r>
              <w:t>- топливный фильтр в разрезе;</w:t>
            </w:r>
          </w:p>
        </w:tc>
        <w:tc>
          <w:tcPr>
            <w:tcW w:w="1247" w:type="dxa"/>
            <w:tcBorders>
              <w:top w:val="nil"/>
              <w:bottom w:val="nil"/>
            </w:tcBorders>
          </w:tcPr>
          <w:p w14:paraId="729D2A3A" w14:textId="77777777" w:rsidR="00F2103C" w:rsidRDefault="00F2103C">
            <w:pPr>
              <w:pStyle w:val="ConsPlusNormal"/>
            </w:pPr>
          </w:p>
        </w:tc>
        <w:tc>
          <w:tcPr>
            <w:tcW w:w="964" w:type="dxa"/>
            <w:tcBorders>
              <w:top w:val="nil"/>
              <w:bottom w:val="nil"/>
            </w:tcBorders>
          </w:tcPr>
          <w:p w14:paraId="1269F7C5" w14:textId="77777777" w:rsidR="00F2103C" w:rsidRDefault="00F2103C">
            <w:pPr>
              <w:pStyle w:val="ConsPlusNormal"/>
            </w:pPr>
          </w:p>
        </w:tc>
      </w:tr>
      <w:tr w:rsidR="00F2103C" w14:paraId="56461A90" w14:textId="77777777">
        <w:tblPrEx>
          <w:tblBorders>
            <w:insideH w:val="none" w:sz="0" w:space="0" w:color="auto"/>
          </w:tblBorders>
        </w:tblPrEx>
        <w:tc>
          <w:tcPr>
            <w:tcW w:w="6854" w:type="dxa"/>
            <w:tcBorders>
              <w:top w:val="nil"/>
              <w:bottom w:val="nil"/>
            </w:tcBorders>
          </w:tcPr>
          <w:p w14:paraId="3B5CEE25" w14:textId="77777777" w:rsidR="00F2103C" w:rsidRDefault="00F2103C">
            <w:pPr>
              <w:pStyle w:val="ConsPlusNormal"/>
            </w:pPr>
            <w:r>
              <w:t>- форсунка (инжектор) в разрезе;</w:t>
            </w:r>
          </w:p>
        </w:tc>
        <w:tc>
          <w:tcPr>
            <w:tcW w:w="1247" w:type="dxa"/>
            <w:tcBorders>
              <w:top w:val="nil"/>
              <w:bottom w:val="nil"/>
            </w:tcBorders>
          </w:tcPr>
          <w:p w14:paraId="7728E205" w14:textId="77777777" w:rsidR="00F2103C" w:rsidRDefault="00F2103C">
            <w:pPr>
              <w:pStyle w:val="ConsPlusNormal"/>
            </w:pPr>
          </w:p>
        </w:tc>
        <w:tc>
          <w:tcPr>
            <w:tcW w:w="964" w:type="dxa"/>
            <w:tcBorders>
              <w:top w:val="nil"/>
              <w:bottom w:val="nil"/>
            </w:tcBorders>
          </w:tcPr>
          <w:p w14:paraId="7673DF30" w14:textId="77777777" w:rsidR="00F2103C" w:rsidRDefault="00F2103C">
            <w:pPr>
              <w:pStyle w:val="ConsPlusNormal"/>
            </w:pPr>
          </w:p>
        </w:tc>
      </w:tr>
      <w:tr w:rsidR="00F2103C" w14:paraId="15FAD075" w14:textId="77777777">
        <w:tblPrEx>
          <w:tblBorders>
            <w:insideH w:val="none" w:sz="0" w:space="0" w:color="auto"/>
          </w:tblBorders>
        </w:tblPrEx>
        <w:tc>
          <w:tcPr>
            <w:tcW w:w="6854" w:type="dxa"/>
            <w:tcBorders>
              <w:top w:val="nil"/>
              <w:bottom w:val="nil"/>
            </w:tcBorders>
          </w:tcPr>
          <w:p w14:paraId="5A75F654"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7A77E38E" w14:textId="77777777" w:rsidR="00F2103C" w:rsidRDefault="00F2103C">
            <w:pPr>
              <w:pStyle w:val="ConsPlusNormal"/>
            </w:pPr>
          </w:p>
        </w:tc>
        <w:tc>
          <w:tcPr>
            <w:tcW w:w="964" w:type="dxa"/>
            <w:tcBorders>
              <w:top w:val="nil"/>
              <w:bottom w:val="nil"/>
            </w:tcBorders>
          </w:tcPr>
          <w:p w14:paraId="6461C621" w14:textId="77777777" w:rsidR="00F2103C" w:rsidRDefault="00F2103C">
            <w:pPr>
              <w:pStyle w:val="ConsPlusNormal"/>
            </w:pPr>
          </w:p>
        </w:tc>
      </w:tr>
      <w:tr w:rsidR="00F2103C" w14:paraId="49086236" w14:textId="77777777">
        <w:tblPrEx>
          <w:tblBorders>
            <w:insideH w:val="none" w:sz="0" w:space="0" w:color="auto"/>
          </w:tblBorders>
        </w:tblPrEx>
        <w:tc>
          <w:tcPr>
            <w:tcW w:w="6854" w:type="dxa"/>
            <w:tcBorders>
              <w:top w:val="nil"/>
              <w:bottom w:val="nil"/>
            </w:tcBorders>
          </w:tcPr>
          <w:p w14:paraId="521BE4A1" w14:textId="77777777" w:rsidR="00F2103C" w:rsidRDefault="00F2103C">
            <w:pPr>
              <w:pStyle w:val="ConsPlusNormal"/>
            </w:pPr>
            <w:r>
              <w:t>б) дизельного двигателя:</w:t>
            </w:r>
          </w:p>
        </w:tc>
        <w:tc>
          <w:tcPr>
            <w:tcW w:w="1247" w:type="dxa"/>
            <w:tcBorders>
              <w:top w:val="nil"/>
              <w:bottom w:val="nil"/>
            </w:tcBorders>
          </w:tcPr>
          <w:p w14:paraId="131EE34F" w14:textId="77777777" w:rsidR="00F2103C" w:rsidRDefault="00F2103C">
            <w:pPr>
              <w:pStyle w:val="ConsPlusNormal"/>
            </w:pPr>
          </w:p>
        </w:tc>
        <w:tc>
          <w:tcPr>
            <w:tcW w:w="964" w:type="dxa"/>
            <w:tcBorders>
              <w:top w:val="nil"/>
              <w:bottom w:val="nil"/>
            </w:tcBorders>
          </w:tcPr>
          <w:p w14:paraId="230319FA" w14:textId="77777777" w:rsidR="00F2103C" w:rsidRDefault="00F2103C">
            <w:pPr>
              <w:pStyle w:val="ConsPlusNormal"/>
            </w:pPr>
          </w:p>
        </w:tc>
      </w:tr>
      <w:tr w:rsidR="00F2103C" w14:paraId="51CF99B2" w14:textId="77777777">
        <w:tblPrEx>
          <w:tblBorders>
            <w:insideH w:val="none" w:sz="0" w:space="0" w:color="auto"/>
          </w:tblBorders>
        </w:tblPrEx>
        <w:tc>
          <w:tcPr>
            <w:tcW w:w="6854" w:type="dxa"/>
            <w:tcBorders>
              <w:top w:val="nil"/>
              <w:bottom w:val="nil"/>
            </w:tcBorders>
          </w:tcPr>
          <w:p w14:paraId="61AC9C03"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35EA1C98" w14:textId="77777777" w:rsidR="00F2103C" w:rsidRDefault="00F2103C">
            <w:pPr>
              <w:pStyle w:val="ConsPlusNormal"/>
            </w:pPr>
          </w:p>
        </w:tc>
        <w:tc>
          <w:tcPr>
            <w:tcW w:w="964" w:type="dxa"/>
            <w:tcBorders>
              <w:top w:val="nil"/>
              <w:bottom w:val="nil"/>
            </w:tcBorders>
          </w:tcPr>
          <w:p w14:paraId="7157D692" w14:textId="77777777" w:rsidR="00F2103C" w:rsidRDefault="00F2103C">
            <w:pPr>
              <w:pStyle w:val="ConsPlusNormal"/>
            </w:pPr>
          </w:p>
        </w:tc>
      </w:tr>
      <w:tr w:rsidR="00F2103C" w14:paraId="63755149" w14:textId="77777777">
        <w:tblPrEx>
          <w:tblBorders>
            <w:insideH w:val="none" w:sz="0" w:space="0" w:color="auto"/>
          </w:tblBorders>
        </w:tblPrEx>
        <w:tc>
          <w:tcPr>
            <w:tcW w:w="6854" w:type="dxa"/>
            <w:tcBorders>
              <w:top w:val="nil"/>
              <w:bottom w:val="nil"/>
            </w:tcBorders>
          </w:tcPr>
          <w:p w14:paraId="244828D8"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7F539E83" w14:textId="77777777" w:rsidR="00F2103C" w:rsidRDefault="00F2103C">
            <w:pPr>
              <w:pStyle w:val="ConsPlusNormal"/>
            </w:pPr>
          </w:p>
        </w:tc>
        <w:tc>
          <w:tcPr>
            <w:tcW w:w="964" w:type="dxa"/>
            <w:tcBorders>
              <w:top w:val="nil"/>
              <w:bottom w:val="nil"/>
            </w:tcBorders>
          </w:tcPr>
          <w:p w14:paraId="45F502B2" w14:textId="77777777" w:rsidR="00F2103C" w:rsidRDefault="00F2103C">
            <w:pPr>
              <w:pStyle w:val="ConsPlusNormal"/>
            </w:pPr>
          </w:p>
        </w:tc>
      </w:tr>
      <w:tr w:rsidR="00F2103C" w14:paraId="355E51AC" w14:textId="77777777">
        <w:tblPrEx>
          <w:tblBorders>
            <w:insideH w:val="none" w:sz="0" w:space="0" w:color="auto"/>
          </w:tblBorders>
        </w:tblPrEx>
        <w:tc>
          <w:tcPr>
            <w:tcW w:w="6854" w:type="dxa"/>
            <w:tcBorders>
              <w:top w:val="nil"/>
              <w:bottom w:val="nil"/>
            </w:tcBorders>
          </w:tcPr>
          <w:p w14:paraId="26BC4991" w14:textId="77777777" w:rsidR="00F2103C" w:rsidRDefault="00F2103C">
            <w:pPr>
              <w:pStyle w:val="ConsPlusNormal"/>
            </w:pPr>
            <w:r>
              <w:t>- форсунка (инжектор) в разрезе;</w:t>
            </w:r>
          </w:p>
        </w:tc>
        <w:tc>
          <w:tcPr>
            <w:tcW w:w="1247" w:type="dxa"/>
            <w:tcBorders>
              <w:top w:val="nil"/>
              <w:bottom w:val="nil"/>
            </w:tcBorders>
          </w:tcPr>
          <w:p w14:paraId="205F16AB" w14:textId="77777777" w:rsidR="00F2103C" w:rsidRDefault="00F2103C">
            <w:pPr>
              <w:pStyle w:val="ConsPlusNormal"/>
            </w:pPr>
          </w:p>
        </w:tc>
        <w:tc>
          <w:tcPr>
            <w:tcW w:w="964" w:type="dxa"/>
            <w:tcBorders>
              <w:top w:val="nil"/>
              <w:bottom w:val="nil"/>
            </w:tcBorders>
          </w:tcPr>
          <w:p w14:paraId="7AF57389" w14:textId="77777777" w:rsidR="00F2103C" w:rsidRDefault="00F2103C">
            <w:pPr>
              <w:pStyle w:val="ConsPlusNormal"/>
            </w:pPr>
          </w:p>
        </w:tc>
      </w:tr>
      <w:tr w:rsidR="00F2103C" w14:paraId="49A95036" w14:textId="77777777">
        <w:tblPrEx>
          <w:tblBorders>
            <w:insideH w:val="none" w:sz="0" w:space="0" w:color="auto"/>
          </w:tblBorders>
        </w:tblPrEx>
        <w:tc>
          <w:tcPr>
            <w:tcW w:w="6854" w:type="dxa"/>
            <w:tcBorders>
              <w:top w:val="nil"/>
              <w:bottom w:val="nil"/>
            </w:tcBorders>
          </w:tcPr>
          <w:p w14:paraId="7E6FF38B" w14:textId="77777777" w:rsidR="00F2103C" w:rsidRDefault="00F2103C">
            <w:pPr>
              <w:pStyle w:val="ConsPlusNormal"/>
            </w:pPr>
            <w:r>
              <w:t>- фильтр тонкой очистки в разрезе</w:t>
            </w:r>
          </w:p>
        </w:tc>
        <w:tc>
          <w:tcPr>
            <w:tcW w:w="1247" w:type="dxa"/>
            <w:tcBorders>
              <w:top w:val="nil"/>
              <w:bottom w:val="nil"/>
            </w:tcBorders>
          </w:tcPr>
          <w:p w14:paraId="27DF2750" w14:textId="77777777" w:rsidR="00F2103C" w:rsidRDefault="00F2103C">
            <w:pPr>
              <w:pStyle w:val="ConsPlusNormal"/>
            </w:pPr>
          </w:p>
        </w:tc>
        <w:tc>
          <w:tcPr>
            <w:tcW w:w="964" w:type="dxa"/>
            <w:tcBorders>
              <w:top w:val="nil"/>
              <w:bottom w:val="nil"/>
            </w:tcBorders>
          </w:tcPr>
          <w:p w14:paraId="36F3FFCE" w14:textId="77777777" w:rsidR="00F2103C" w:rsidRDefault="00F2103C">
            <w:pPr>
              <w:pStyle w:val="ConsPlusNormal"/>
            </w:pPr>
          </w:p>
        </w:tc>
      </w:tr>
      <w:tr w:rsidR="00F2103C" w14:paraId="757A0A7A" w14:textId="77777777">
        <w:tblPrEx>
          <w:tblBorders>
            <w:insideH w:val="none" w:sz="0" w:space="0" w:color="auto"/>
          </w:tblBorders>
        </w:tblPrEx>
        <w:tc>
          <w:tcPr>
            <w:tcW w:w="6854" w:type="dxa"/>
            <w:tcBorders>
              <w:top w:val="nil"/>
              <w:bottom w:val="nil"/>
            </w:tcBorders>
          </w:tcPr>
          <w:p w14:paraId="7F77014E" w14:textId="77777777" w:rsidR="00F2103C" w:rsidRDefault="00F2103C">
            <w:pPr>
              <w:pStyle w:val="ConsPlusNormal"/>
            </w:pPr>
            <w:r>
              <w:t>Комплект деталей системы зажигания:</w:t>
            </w:r>
          </w:p>
        </w:tc>
        <w:tc>
          <w:tcPr>
            <w:tcW w:w="1247" w:type="dxa"/>
            <w:tcBorders>
              <w:top w:val="nil"/>
              <w:bottom w:val="nil"/>
            </w:tcBorders>
          </w:tcPr>
          <w:p w14:paraId="1379F770" w14:textId="77777777" w:rsidR="00F2103C" w:rsidRDefault="00F2103C">
            <w:pPr>
              <w:pStyle w:val="ConsPlusNormal"/>
              <w:jc w:val="center"/>
            </w:pPr>
            <w:r>
              <w:t>комплект</w:t>
            </w:r>
          </w:p>
        </w:tc>
        <w:tc>
          <w:tcPr>
            <w:tcW w:w="964" w:type="dxa"/>
            <w:tcBorders>
              <w:top w:val="nil"/>
              <w:bottom w:val="nil"/>
            </w:tcBorders>
          </w:tcPr>
          <w:p w14:paraId="49163EF5" w14:textId="77777777" w:rsidR="00F2103C" w:rsidRDefault="00F2103C">
            <w:pPr>
              <w:pStyle w:val="ConsPlusNormal"/>
              <w:jc w:val="center"/>
            </w:pPr>
            <w:r>
              <w:t>1</w:t>
            </w:r>
          </w:p>
        </w:tc>
      </w:tr>
      <w:tr w:rsidR="00F2103C" w14:paraId="57CD770C" w14:textId="77777777">
        <w:tblPrEx>
          <w:tblBorders>
            <w:insideH w:val="none" w:sz="0" w:space="0" w:color="auto"/>
          </w:tblBorders>
        </w:tblPrEx>
        <w:tc>
          <w:tcPr>
            <w:tcW w:w="6854" w:type="dxa"/>
            <w:tcBorders>
              <w:top w:val="nil"/>
              <w:bottom w:val="nil"/>
            </w:tcBorders>
          </w:tcPr>
          <w:p w14:paraId="65F0E37A" w14:textId="77777777" w:rsidR="00F2103C" w:rsidRDefault="00F2103C">
            <w:pPr>
              <w:pStyle w:val="ConsPlusNormal"/>
            </w:pPr>
            <w:r>
              <w:t>- катушка зажигания;</w:t>
            </w:r>
          </w:p>
        </w:tc>
        <w:tc>
          <w:tcPr>
            <w:tcW w:w="1247" w:type="dxa"/>
            <w:tcBorders>
              <w:top w:val="nil"/>
              <w:bottom w:val="nil"/>
            </w:tcBorders>
          </w:tcPr>
          <w:p w14:paraId="6553B495" w14:textId="77777777" w:rsidR="00F2103C" w:rsidRDefault="00F2103C">
            <w:pPr>
              <w:pStyle w:val="ConsPlusNormal"/>
            </w:pPr>
          </w:p>
        </w:tc>
        <w:tc>
          <w:tcPr>
            <w:tcW w:w="964" w:type="dxa"/>
            <w:tcBorders>
              <w:top w:val="nil"/>
              <w:bottom w:val="nil"/>
            </w:tcBorders>
          </w:tcPr>
          <w:p w14:paraId="57439C3B" w14:textId="77777777" w:rsidR="00F2103C" w:rsidRDefault="00F2103C">
            <w:pPr>
              <w:pStyle w:val="ConsPlusNormal"/>
            </w:pPr>
          </w:p>
        </w:tc>
      </w:tr>
      <w:tr w:rsidR="00F2103C" w14:paraId="33661429" w14:textId="77777777">
        <w:tblPrEx>
          <w:tblBorders>
            <w:insideH w:val="none" w:sz="0" w:space="0" w:color="auto"/>
          </w:tblBorders>
        </w:tblPrEx>
        <w:tc>
          <w:tcPr>
            <w:tcW w:w="6854" w:type="dxa"/>
            <w:tcBorders>
              <w:top w:val="nil"/>
              <w:bottom w:val="nil"/>
            </w:tcBorders>
          </w:tcPr>
          <w:p w14:paraId="005CEB9E" w14:textId="77777777" w:rsidR="00F2103C" w:rsidRDefault="00F2103C">
            <w:pPr>
              <w:pStyle w:val="ConsPlusNormal"/>
            </w:pPr>
            <w:r>
              <w:t>- датчик-распределитель в разрезе;</w:t>
            </w:r>
          </w:p>
        </w:tc>
        <w:tc>
          <w:tcPr>
            <w:tcW w:w="1247" w:type="dxa"/>
            <w:tcBorders>
              <w:top w:val="nil"/>
              <w:bottom w:val="nil"/>
            </w:tcBorders>
          </w:tcPr>
          <w:p w14:paraId="07C7C13A" w14:textId="77777777" w:rsidR="00F2103C" w:rsidRDefault="00F2103C">
            <w:pPr>
              <w:pStyle w:val="ConsPlusNormal"/>
            </w:pPr>
          </w:p>
        </w:tc>
        <w:tc>
          <w:tcPr>
            <w:tcW w:w="964" w:type="dxa"/>
            <w:tcBorders>
              <w:top w:val="nil"/>
              <w:bottom w:val="nil"/>
            </w:tcBorders>
          </w:tcPr>
          <w:p w14:paraId="154C83B9" w14:textId="77777777" w:rsidR="00F2103C" w:rsidRDefault="00F2103C">
            <w:pPr>
              <w:pStyle w:val="ConsPlusNormal"/>
            </w:pPr>
          </w:p>
        </w:tc>
      </w:tr>
      <w:tr w:rsidR="00F2103C" w14:paraId="7948ADC9" w14:textId="77777777">
        <w:tblPrEx>
          <w:tblBorders>
            <w:insideH w:val="none" w:sz="0" w:space="0" w:color="auto"/>
          </w:tblBorders>
        </w:tblPrEx>
        <w:tc>
          <w:tcPr>
            <w:tcW w:w="6854" w:type="dxa"/>
            <w:tcBorders>
              <w:top w:val="nil"/>
              <w:bottom w:val="nil"/>
            </w:tcBorders>
          </w:tcPr>
          <w:p w14:paraId="6E2029D1" w14:textId="77777777" w:rsidR="00F2103C" w:rsidRDefault="00F2103C">
            <w:pPr>
              <w:pStyle w:val="ConsPlusNormal"/>
            </w:pPr>
            <w:r>
              <w:t>- модуль зажигания;</w:t>
            </w:r>
          </w:p>
        </w:tc>
        <w:tc>
          <w:tcPr>
            <w:tcW w:w="1247" w:type="dxa"/>
            <w:tcBorders>
              <w:top w:val="nil"/>
              <w:bottom w:val="nil"/>
            </w:tcBorders>
          </w:tcPr>
          <w:p w14:paraId="62F132F8" w14:textId="77777777" w:rsidR="00F2103C" w:rsidRDefault="00F2103C">
            <w:pPr>
              <w:pStyle w:val="ConsPlusNormal"/>
            </w:pPr>
          </w:p>
        </w:tc>
        <w:tc>
          <w:tcPr>
            <w:tcW w:w="964" w:type="dxa"/>
            <w:tcBorders>
              <w:top w:val="nil"/>
              <w:bottom w:val="nil"/>
            </w:tcBorders>
          </w:tcPr>
          <w:p w14:paraId="5A3D35E0" w14:textId="77777777" w:rsidR="00F2103C" w:rsidRDefault="00F2103C">
            <w:pPr>
              <w:pStyle w:val="ConsPlusNormal"/>
            </w:pPr>
          </w:p>
        </w:tc>
      </w:tr>
      <w:tr w:rsidR="00F2103C" w14:paraId="25CDFD1D" w14:textId="77777777">
        <w:tblPrEx>
          <w:tblBorders>
            <w:insideH w:val="none" w:sz="0" w:space="0" w:color="auto"/>
          </w:tblBorders>
        </w:tblPrEx>
        <w:tc>
          <w:tcPr>
            <w:tcW w:w="6854" w:type="dxa"/>
            <w:tcBorders>
              <w:top w:val="nil"/>
              <w:bottom w:val="nil"/>
            </w:tcBorders>
          </w:tcPr>
          <w:p w14:paraId="743FE8EF" w14:textId="77777777" w:rsidR="00F2103C" w:rsidRDefault="00F2103C">
            <w:pPr>
              <w:pStyle w:val="ConsPlusNormal"/>
            </w:pPr>
            <w:r>
              <w:t>- свеча зажигания;</w:t>
            </w:r>
          </w:p>
        </w:tc>
        <w:tc>
          <w:tcPr>
            <w:tcW w:w="1247" w:type="dxa"/>
            <w:tcBorders>
              <w:top w:val="nil"/>
              <w:bottom w:val="nil"/>
            </w:tcBorders>
          </w:tcPr>
          <w:p w14:paraId="52D80ED6" w14:textId="77777777" w:rsidR="00F2103C" w:rsidRDefault="00F2103C">
            <w:pPr>
              <w:pStyle w:val="ConsPlusNormal"/>
            </w:pPr>
          </w:p>
        </w:tc>
        <w:tc>
          <w:tcPr>
            <w:tcW w:w="964" w:type="dxa"/>
            <w:tcBorders>
              <w:top w:val="nil"/>
              <w:bottom w:val="nil"/>
            </w:tcBorders>
          </w:tcPr>
          <w:p w14:paraId="45BE04E1" w14:textId="77777777" w:rsidR="00F2103C" w:rsidRDefault="00F2103C">
            <w:pPr>
              <w:pStyle w:val="ConsPlusNormal"/>
            </w:pPr>
          </w:p>
        </w:tc>
      </w:tr>
      <w:tr w:rsidR="00F2103C" w14:paraId="514657E7" w14:textId="77777777">
        <w:tblPrEx>
          <w:tblBorders>
            <w:insideH w:val="none" w:sz="0" w:space="0" w:color="auto"/>
          </w:tblBorders>
        </w:tblPrEx>
        <w:tc>
          <w:tcPr>
            <w:tcW w:w="6854" w:type="dxa"/>
            <w:tcBorders>
              <w:top w:val="nil"/>
              <w:bottom w:val="nil"/>
            </w:tcBorders>
          </w:tcPr>
          <w:p w14:paraId="6A73FF0D"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7F0C746E" w14:textId="77777777" w:rsidR="00F2103C" w:rsidRDefault="00F2103C">
            <w:pPr>
              <w:pStyle w:val="ConsPlusNormal"/>
            </w:pPr>
          </w:p>
        </w:tc>
        <w:tc>
          <w:tcPr>
            <w:tcW w:w="964" w:type="dxa"/>
            <w:tcBorders>
              <w:top w:val="nil"/>
              <w:bottom w:val="nil"/>
            </w:tcBorders>
          </w:tcPr>
          <w:p w14:paraId="1BDB9095" w14:textId="77777777" w:rsidR="00F2103C" w:rsidRDefault="00F2103C">
            <w:pPr>
              <w:pStyle w:val="ConsPlusNormal"/>
            </w:pPr>
          </w:p>
        </w:tc>
      </w:tr>
      <w:tr w:rsidR="00F2103C" w14:paraId="2B648EB8" w14:textId="77777777">
        <w:tblPrEx>
          <w:tblBorders>
            <w:insideH w:val="none" w:sz="0" w:space="0" w:color="auto"/>
          </w:tblBorders>
        </w:tblPrEx>
        <w:tc>
          <w:tcPr>
            <w:tcW w:w="6854" w:type="dxa"/>
            <w:tcBorders>
              <w:top w:val="nil"/>
              <w:bottom w:val="nil"/>
            </w:tcBorders>
          </w:tcPr>
          <w:p w14:paraId="12A72677"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317B6C23" w14:textId="77777777" w:rsidR="00F2103C" w:rsidRDefault="00F2103C">
            <w:pPr>
              <w:pStyle w:val="ConsPlusNormal"/>
              <w:jc w:val="center"/>
            </w:pPr>
            <w:r>
              <w:t>комплект</w:t>
            </w:r>
          </w:p>
        </w:tc>
        <w:tc>
          <w:tcPr>
            <w:tcW w:w="964" w:type="dxa"/>
            <w:tcBorders>
              <w:top w:val="nil"/>
              <w:bottom w:val="nil"/>
            </w:tcBorders>
          </w:tcPr>
          <w:p w14:paraId="66F04A70" w14:textId="77777777" w:rsidR="00F2103C" w:rsidRDefault="00F2103C">
            <w:pPr>
              <w:pStyle w:val="ConsPlusNormal"/>
              <w:jc w:val="center"/>
            </w:pPr>
            <w:r>
              <w:t>1</w:t>
            </w:r>
          </w:p>
        </w:tc>
      </w:tr>
      <w:tr w:rsidR="00F2103C" w14:paraId="00893C1A" w14:textId="77777777">
        <w:tblPrEx>
          <w:tblBorders>
            <w:insideH w:val="none" w:sz="0" w:space="0" w:color="auto"/>
          </w:tblBorders>
        </w:tblPrEx>
        <w:tc>
          <w:tcPr>
            <w:tcW w:w="6854" w:type="dxa"/>
            <w:tcBorders>
              <w:top w:val="nil"/>
              <w:bottom w:val="nil"/>
            </w:tcBorders>
          </w:tcPr>
          <w:p w14:paraId="4BC3EF20"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36B98700" w14:textId="77777777" w:rsidR="00F2103C" w:rsidRDefault="00F2103C">
            <w:pPr>
              <w:pStyle w:val="ConsPlusNormal"/>
            </w:pPr>
          </w:p>
        </w:tc>
        <w:tc>
          <w:tcPr>
            <w:tcW w:w="964" w:type="dxa"/>
            <w:tcBorders>
              <w:top w:val="nil"/>
              <w:bottom w:val="nil"/>
            </w:tcBorders>
          </w:tcPr>
          <w:p w14:paraId="067CE5D1" w14:textId="77777777" w:rsidR="00F2103C" w:rsidRDefault="00F2103C">
            <w:pPr>
              <w:pStyle w:val="ConsPlusNormal"/>
            </w:pPr>
          </w:p>
        </w:tc>
      </w:tr>
      <w:tr w:rsidR="00F2103C" w14:paraId="671655F1" w14:textId="77777777">
        <w:tblPrEx>
          <w:tblBorders>
            <w:insideH w:val="none" w:sz="0" w:space="0" w:color="auto"/>
          </w:tblBorders>
        </w:tblPrEx>
        <w:tc>
          <w:tcPr>
            <w:tcW w:w="6854" w:type="dxa"/>
            <w:tcBorders>
              <w:top w:val="nil"/>
              <w:bottom w:val="nil"/>
            </w:tcBorders>
          </w:tcPr>
          <w:p w14:paraId="2BD35543" w14:textId="77777777" w:rsidR="00F2103C" w:rsidRDefault="00F2103C">
            <w:pPr>
              <w:pStyle w:val="ConsPlusNormal"/>
            </w:pPr>
            <w:r>
              <w:t>- генератор в разрезе;</w:t>
            </w:r>
          </w:p>
        </w:tc>
        <w:tc>
          <w:tcPr>
            <w:tcW w:w="1247" w:type="dxa"/>
            <w:tcBorders>
              <w:top w:val="nil"/>
              <w:bottom w:val="nil"/>
            </w:tcBorders>
          </w:tcPr>
          <w:p w14:paraId="657ABE6F" w14:textId="77777777" w:rsidR="00F2103C" w:rsidRDefault="00F2103C">
            <w:pPr>
              <w:pStyle w:val="ConsPlusNormal"/>
            </w:pPr>
          </w:p>
        </w:tc>
        <w:tc>
          <w:tcPr>
            <w:tcW w:w="964" w:type="dxa"/>
            <w:tcBorders>
              <w:top w:val="nil"/>
              <w:bottom w:val="nil"/>
            </w:tcBorders>
          </w:tcPr>
          <w:p w14:paraId="30E89E86" w14:textId="77777777" w:rsidR="00F2103C" w:rsidRDefault="00F2103C">
            <w:pPr>
              <w:pStyle w:val="ConsPlusNormal"/>
            </w:pPr>
          </w:p>
        </w:tc>
      </w:tr>
      <w:tr w:rsidR="00F2103C" w14:paraId="0EA0CE4B" w14:textId="77777777">
        <w:tblPrEx>
          <w:tblBorders>
            <w:insideH w:val="none" w:sz="0" w:space="0" w:color="auto"/>
          </w:tblBorders>
        </w:tblPrEx>
        <w:tc>
          <w:tcPr>
            <w:tcW w:w="6854" w:type="dxa"/>
            <w:tcBorders>
              <w:top w:val="nil"/>
              <w:bottom w:val="nil"/>
            </w:tcBorders>
          </w:tcPr>
          <w:p w14:paraId="5EEBE188" w14:textId="77777777" w:rsidR="00F2103C" w:rsidRDefault="00F2103C">
            <w:pPr>
              <w:pStyle w:val="ConsPlusNormal"/>
            </w:pPr>
            <w:r>
              <w:t>- стартер в разрезе;</w:t>
            </w:r>
          </w:p>
        </w:tc>
        <w:tc>
          <w:tcPr>
            <w:tcW w:w="1247" w:type="dxa"/>
            <w:tcBorders>
              <w:top w:val="nil"/>
              <w:bottom w:val="nil"/>
            </w:tcBorders>
          </w:tcPr>
          <w:p w14:paraId="1A37F63A" w14:textId="77777777" w:rsidR="00F2103C" w:rsidRDefault="00F2103C">
            <w:pPr>
              <w:pStyle w:val="ConsPlusNormal"/>
            </w:pPr>
          </w:p>
        </w:tc>
        <w:tc>
          <w:tcPr>
            <w:tcW w:w="964" w:type="dxa"/>
            <w:tcBorders>
              <w:top w:val="nil"/>
              <w:bottom w:val="nil"/>
            </w:tcBorders>
          </w:tcPr>
          <w:p w14:paraId="6FEDBE0C" w14:textId="77777777" w:rsidR="00F2103C" w:rsidRDefault="00F2103C">
            <w:pPr>
              <w:pStyle w:val="ConsPlusNormal"/>
            </w:pPr>
          </w:p>
        </w:tc>
      </w:tr>
      <w:tr w:rsidR="00F2103C" w14:paraId="6D20D2A1" w14:textId="77777777">
        <w:tblPrEx>
          <w:tblBorders>
            <w:insideH w:val="none" w:sz="0" w:space="0" w:color="auto"/>
          </w:tblBorders>
        </w:tblPrEx>
        <w:tc>
          <w:tcPr>
            <w:tcW w:w="6854" w:type="dxa"/>
            <w:tcBorders>
              <w:top w:val="nil"/>
              <w:bottom w:val="nil"/>
            </w:tcBorders>
          </w:tcPr>
          <w:p w14:paraId="4A16D781" w14:textId="77777777" w:rsidR="00F2103C" w:rsidRDefault="00F2103C">
            <w:pPr>
              <w:pStyle w:val="ConsPlusNormal"/>
            </w:pPr>
            <w:r>
              <w:t>- комплект ламп освещения;</w:t>
            </w:r>
          </w:p>
        </w:tc>
        <w:tc>
          <w:tcPr>
            <w:tcW w:w="1247" w:type="dxa"/>
            <w:tcBorders>
              <w:top w:val="nil"/>
              <w:bottom w:val="nil"/>
            </w:tcBorders>
          </w:tcPr>
          <w:p w14:paraId="69565BE8" w14:textId="77777777" w:rsidR="00F2103C" w:rsidRDefault="00F2103C">
            <w:pPr>
              <w:pStyle w:val="ConsPlusNormal"/>
            </w:pPr>
          </w:p>
        </w:tc>
        <w:tc>
          <w:tcPr>
            <w:tcW w:w="964" w:type="dxa"/>
            <w:tcBorders>
              <w:top w:val="nil"/>
              <w:bottom w:val="nil"/>
            </w:tcBorders>
          </w:tcPr>
          <w:p w14:paraId="3110D0A3" w14:textId="77777777" w:rsidR="00F2103C" w:rsidRDefault="00F2103C">
            <w:pPr>
              <w:pStyle w:val="ConsPlusNormal"/>
            </w:pPr>
          </w:p>
        </w:tc>
      </w:tr>
      <w:tr w:rsidR="00F2103C" w14:paraId="0E9F4A40" w14:textId="77777777">
        <w:tblPrEx>
          <w:tblBorders>
            <w:insideH w:val="none" w:sz="0" w:space="0" w:color="auto"/>
          </w:tblBorders>
        </w:tblPrEx>
        <w:tc>
          <w:tcPr>
            <w:tcW w:w="6854" w:type="dxa"/>
            <w:tcBorders>
              <w:top w:val="nil"/>
              <w:bottom w:val="nil"/>
            </w:tcBorders>
          </w:tcPr>
          <w:p w14:paraId="1F3D6D64" w14:textId="77777777" w:rsidR="00F2103C" w:rsidRDefault="00F2103C">
            <w:pPr>
              <w:pStyle w:val="ConsPlusNormal"/>
            </w:pPr>
            <w:r>
              <w:t>- комплект предохранителей</w:t>
            </w:r>
          </w:p>
        </w:tc>
        <w:tc>
          <w:tcPr>
            <w:tcW w:w="1247" w:type="dxa"/>
            <w:tcBorders>
              <w:top w:val="nil"/>
              <w:bottom w:val="nil"/>
            </w:tcBorders>
          </w:tcPr>
          <w:p w14:paraId="129A5565" w14:textId="77777777" w:rsidR="00F2103C" w:rsidRDefault="00F2103C">
            <w:pPr>
              <w:pStyle w:val="ConsPlusNormal"/>
            </w:pPr>
          </w:p>
        </w:tc>
        <w:tc>
          <w:tcPr>
            <w:tcW w:w="964" w:type="dxa"/>
            <w:tcBorders>
              <w:top w:val="nil"/>
              <w:bottom w:val="nil"/>
            </w:tcBorders>
          </w:tcPr>
          <w:p w14:paraId="45CAC2C8" w14:textId="77777777" w:rsidR="00F2103C" w:rsidRDefault="00F2103C">
            <w:pPr>
              <w:pStyle w:val="ConsPlusNormal"/>
            </w:pPr>
          </w:p>
        </w:tc>
      </w:tr>
      <w:tr w:rsidR="00F2103C" w14:paraId="18AF9E50" w14:textId="77777777">
        <w:tblPrEx>
          <w:tblBorders>
            <w:insideH w:val="none" w:sz="0" w:space="0" w:color="auto"/>
          </w:tblBorders>
        </w:tblPrEx>
        <w:tc>
          <w:tcPr>
            <w:tcW w:w="6854" w:type="dxa"/>
            <w:tcBorders>
              <w:top w:val="nil"/>
              <w:bottom w:val="nil"/>
            </w:tcBorders>
          </w:tcPr>
          <w:p w14:paraId="0FF039B1" w14:textId="77777777" w:rsidR="00F2103C" w:rsidRDefault="00F2103C">
            <w:pPr>
              <w:pStyle w:val="ConsPlusNormal"/>
            </w:pPr>
            <w:r>
              <w:t>Комплект деталей передней подвески:</w:t>
            </w:r>
          </w:p>
        </w:tc>
        <w:tc>
          <w:tcPr>
            <w:tcW w:w="1247" w:type="dxa"/>
            <w:tcBorders>
              <w:top w:val="nil"/>
              <w:bottom w:val="nil"/>
            </w:tcBorders>
          </w:tcPr>
          <w:p w14:paraId="0DE1F6DF" w14:textId="77777777" w:rsidR="00F2103C" w:rsidRDefault="00F2103C">
            <w:pPr>
              <w:pStyle w:val="ConsPlusNormal"/>
              <w:jc w:val="center"/>
            </w:pPr>
            <w:r>
              <w:t>комплект</w:t>
            </w:r>
          </w:p>
        </w:tc>
        <w:tc>
          <w:tcPr>
            <w:tcW w:w="964" w:type="dxa"/>
            <w:tcBorders>
              <w:top w:val="nil"/>
              <w:bottom w:val="nil"/>
            </w:tcBorders>
          </w:tcPr>
          <w:p w14:paraId="30C88C00" w14:textId="77777777" w:rsidR="00F2103C" w:rsidRDefault="00F2103C">
            <w:pPr>
              <w:pStyle w:val="ConsPlusNormal"/>
              <w:jc w:val="center"/>
            </w:pPr>
            <w:r>
              <w:t>1</w:t>
            </w:r>
          </w:p>
        </w:tc>
      </w:tr>
      <w:tr w:rsidR="00F2103C" w14:paraId="27091A5D" w14:textId="77777777">
        <w:tblPrEx>
          <w:tblBorders>
            <w:insideH w:val="none" w:sz="0" w:space="0" w:color="auto"/>
          </w:tblBorders>
        </w:tblPrEx>
        <w:tc>
          <w:tcPr>
            <w:tcW w:w="6854" w:type="dxa"/>
            <w:tcBorders>
              <w:top w:val="nil"/>
              <w:bottom w:val="nil"/>
            </w:tcBorders>
          </w:tcPr>
          <w:p w14:paraId="24593363"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0D152C05" w14:textId="77777777" w:rsidR="00F2103C" w:rsidRDefault="00F2103C">
            <w:pPr>
              <w:pStyle w:val="ConsPlusNormal"/>
            </w:pPr>
          </w:p>
        </w:tc>
        <w:tc>
          <w:tcPr>
            <w:tcW w:w="964" w:type="dxa"/>
            <w:tcBorders>
              <w:top w:val="nil"/>
              <w:bottom w:val="nil"/>
            </w:tcBorders>
          </w:tcPr>
          <w:p w14:paraId="00466123" w14:textId="77777777" w:rsidR="00F2103C" w:rsidRDefault="00F2103C">
            <w:pPr>
              <w:pStyle w:val="ConsPlusNormal"/>
            </w:pPr>
          </w:p>
        </w:tc>
      </w:tr>
      <w:tr w:rsidR="00F2103C" w14:paraId="49961721" w14:textId="77777777">
        <w:tblPrEx>
          <w:tblBorders>
            <w:insideH w:val="none" w:sz="0" w:space="0" w:color="auto"/>
          </w:tblBorders>
        </w:tblPrEx>
        <w:tc>
          <w:tcPr>
            <w:tcW w:w="6854" w:type="dxa"/>
            <w:tcBorders>
              <w:top w:val="nil"/>
              <w:bottom w:val="nil"/>
            </w:tcBorders>
          </w:tcPr>
          <w:p w14:paraId="2345206E"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2DF9D821" w14:textId="77777777" w:rsidR="00F2103C" w:rsidRDefault="00F2103C">
            <w:pPr>
              <w:pStyle w:val="ConsPlusNormal"/>
              <w:jc w:val="center"/>
            </w:pPr>
            <w:r>
              <w:t>комплект</w:t>
            </w:r>
          </w:p>
        </w:tc>
        <w:tc>
          <w:tcPr>
            <w:tcW w:w="964" w:type="dxa"/>
            <w:tcBorders>
              <w:top w:val="nil"/>
              <w:bottom w:val="nil"/>
            </w:tcBorders>
          </w:tcPr>
          <w:p w14:paraId="64E53E5B" w14:textId="77777777" w:rsidR="00F2103C" w:rsidRDefault="00F2103C">
            <w:pPr>
              <w:pStyle w:val="ConsPlusNormal"/>
              <w:jc w:val="center"/>
            </w:pPr>
            <w:r>
              <w:t>1</w:t>
            </w:r>
          </w:p>
        </w:tc>
      </w:tr>
      <w:tr w:rsidR="00F2103C" w14:paraId="6C5A5C19" w14:textId="77777777">
        <w:tblPrEx>
          <w:tblBorders>
            <w:insideH w:val="none" w:sz="0" w:space="0" w:color="auto"/>
          </w:tblBorders>
        </w:tblPrEx>
        <w:tc>
          <w:tcPr>
            <w:tcW w:w="6854" w:type="dxa"/>
            <w:tcBorders>
              <w:top w:val="nil"/>
              <w:bottom w:val="nil"/>
            </w:tcBorders>
          </w:tcPr>
          <w:p w14:paraId="1E022050" w14:textId="77777777" w:rsidR="00F2103C" w:rsidRDefault="00F2103C">
            <w:pPr>
              <w:pStyle w:val="ConsPlusNormal"/>
            </w:pPr>
            <w:r>
              <w:t>- рулевой механизм в разрезе</w:t>
            </w:r>
          </w:p>
        </w:tc>
        <w:tc>
          <w:tcPr>
            <w:tcW w:w="1247" w:type="dxa"/>
            <w:tcBorders>
              <w:top w:val="nil"/>
              <w:bottom w:val="nil"/>
            </w:tcBorders>
          </w:tcPr>
          <w:p w14:paraId="529E4FF0" w14:textId="77777777" w:rsidR="00F2103C" w:rsidRDefault="00F2103C">
            <w:pPr>
              <w:pStyle w:val="ConsPlusNormal"/>
            </w:pPr>
          </w:p>
        </w:tc>
        <w:tc>
          <w:tcPr>
            <w:tcW w:w="964" w:type="dxa"/>
            <w:tcBorders>
              <w:top w:val="nil"/>
              <w:bottom w:val="nil"/>
            </w:tcBorders>
          </w:tcPr>
          <w:p w14:paraId="1E6D90D7" w14:textId="77777777" w:rsidR="00F2103C" w:rsidRDefault="00F2103C">
            <w:pPr>
              <w:pStyle w:val="ConsPlusNormal"/>
            </w:pPr>
          </w:p>
        </w:tc>
      </w:tr>
      <w:tr w:rsidR="00F2103C" w14:paraId="55C5047C" w14:textId="77777777">
        <w:tblPrEx>
          <w:tblBorders>
            <w:insideH w:val="none" w:sz="0" w:space="0" w:color="auto"/>
          </w:tblBorders>
        </w:tblPrEx>
        <w:tc>
          <w:tcPr>
            <w:tcW w:w="6854" w:type="dxa"/>
            <w:tcBorders>
              <w:top w:val="nil"/>
              <w:bottom w:val="nil"/>
            </w:tcBorders>
          </w:tcPr>
          <w:p w14:paraId="618C1CAC" w14:textId="77777777" w:rsidR="00F2103C" w:rsidRDefault="00F2103C">
            <w:pPr>
              <w:pStyle w:val="ConsPlusNormal"/>
            </w:pPr>
            <w:r>
              <w:t>- наконечник рулевой тяги в разрезе</w:t>
            </w:r>
          </w:p>
        </w:tc>
        <w:tc>
          <w:tcPr>
            <w:tcW w:w="1247" w:type="dxa"/>
            <w:tcBorders>
              <w:top w:val="nil"/>
              <w:bottom w:val="nil"/>
            </w:tcBorders>
          </w:tcPr>
          <w:p w14:paraId="5734DA69" w14:textId="77777777" w:rsidR="00F2103C" w:rsidRDefault="00F2103C">
            <w:pPr>
              <w:pStyle w:val="ConsPlusNormal"/>
            </w:pPr>
          </w:p>
        </w:tc>
        <w:tc>
          <w:tcPr>
            <w:tcW w:w="964" w:type="dxa"/>
            <w:tcBorders>
              <w:top w:val="nil"/>
              <w:bottom w:val="nil"/>
            </w:tcBorders>
          </w:tcPr>
          <w:p w14:paraId="21ABC583" w14:textId="77777777" w:rsidR="00F2103C" w:rsidRDefault="00F2103C">
            <w:pPr>
              <w:pStyle w:val="ConsPlusNormal"/>
            </w:pPr>
          </w:p>
        </w:tc>
      </w:tr>
      <w:tr w:rsidR="00F2103C" w14:paraId="445AA064" w14:textId="77777777">
        <w:tblPrEx>
          <w:tblBorders>
            <w:insideH w:val="none" w:sz="0" w:space="0" w:color="auto"/>
          </w:tblBorders>
        </w:tblPrEx>
        <w:tc>
          <w:tcPr>
            <w:tcW w:w="6854" w:type="dxa"/>
            <w:tcBorders>
              <w:top w:val="nil"/>
              <w:bottom w:val="nil"/>
            </w:tcBorders>
          </w:tcPr>
          <w:p w14:paraId="0249F758" w14:textId="77777777" w:rsidR="00F2103C" w:rsidRDefault="00F2103C">
            <w:pPr>
              <w:pStyle w:val="ConsPlusNormal"/>
            </w:pPr>
            <w:r>
              <w:t>- гидроусилитель в разрезе</w:t>
            </w:r>
          </w:p>
        </w:tc>
        <w:tc>
          <w:tcPr>
            <w:tcW w:w="1247" w:type="dxa"/>
            <w:tcBorders>
              <w:top w:val="nil"/>
              <w:bottom w:val="nil"/>
            </w:tcBorders>
          </w:tcPr>
          <w:p w14:paraId="6AA2ACD4" w14:textId="77777777" w:rsidR="00F2103C" w:rsidRDefault="00F2103C">
            <w:pPr>
              <w:pStyle w:val="ConsPlusNormal"/>
            </w:pPr>
          </w:p>
        </w:tc>
        <w:tc>
          <w:tcPr>
            <w:tcW w:w="964" w:type="dxa"/>
            <w:tcBorders>
              <w:top w:val="nil"/>
              <w:bottom w:val="nil"/>
            </w:tcBorders>
          </w:tcPr>
          <w:p w14:paraId="7DCD3441" w14:textId="77777777" w:rsidR="00F2103C" w:rsidRDefault="00F2103C">
            <w:pPr>
              <w:pStyle w:val="ConsPlusNormal"/>
            </w:pPr>
          </w:p>
        </w:tc>
      </w:tr>
      <w:tr w:rsidR="00F2103C" w14:paraId="221D8551" w14:textId="77777777">
        <w:tblPrEx>
          <w:tblBorders>
            <w:insideH w:val="none" w:sz="0" w:space="0" w:color="auto"/>
          </w:tblBorders>
        </w:tblPrEx>
        <w:tc>
          <w:tcPr>
            <w:tcW w:w="6854" w:type="dxa"/>
            <w:tcBorders>
              <w:top w:val="nil"/>
              <w:bottom w:val="nil"/>
            </w:tcBorders>
          </w:tcPr>
          <w:p w14:paraId="63C8030E" w14:textId="77777777" w:rsidR="00F2103C" w:rsidRDefault="00F2103C">
            <w:pPr>
              <w:pStyle w:val="ConsPlusNormal"/>
            </w:pPr>
            <w:r>
              <w:t>Комплект деталей тормозной системы</w:t>
            </w:r>
          </w:p>
        </w:tc>
        <w:tc>
          <w:tcPr>
            <w:tcW w:w="1247" w:type="dxa"/>
            <w:tcBorders>
              <w:top w:val="nil"/>
              <w:bottom w:val="nil"/>
            </w:tcBorders>
          </w:tcPr>
          <w:p w14:paraId="0B2A0B0D" w14:textId="77777777" w:rsidR="00F2103C" w:rsidRDefault="00F2103C">
            <w:pPr>
              <w:pStyle w:val="ConsPlusNormal"/>
              <w:jc w:val="center"/>
            </w:pPr>
            <w:r>
              <w:t>комплект</w:t>
            </w:r>
          </w:p>
        </w:tc>
        <w:tc>
          <w:tcPr>
            <w:tcW w:w="964" w:type="dxa"/>
            <w:tcBorders>
              <w:top w:val="nil"/>
              <w:bottom w:val="nil"/>
            </w:tcBorders>
          </w:tcPr>
          <w:p w14:paraId="66F6B8D4" w14:textId="77777777" w:rsidR="00F2103C" w:rsidRDefault="00F2103C">
            <w:pPr>
              <w:pStyle w:val="ConsPlusNormal"/>
              <w:jc w:val="center"/>
            </w:pPr>
            <w:r>
              <w:t>1</w:t>
            </w:r>
          </w:p>
        </w:tc>
      </w:tr>
      <w:tr w:rsidR="00F2103C" w14:paraId="2556D2C9" w14:textId="77777777">
        <w:tblPrEx>
          <w:tblBorders>
            <w:insideH w:val="none" w:sz="0" w:space="0" w:color="auto"/>
          </w:tblBorders>
        </w:tblPrEx>
        <w:tc>
          <w:tcPr>
            <w:tcW w:w="6854" w:type="dxa"/>
            <w:tcBorders>
              <w:top w:val="nil"/>
              <w:bottom w:val="nil"/>
            </w:tcBorders>
          </w:tcPr>
          <w:p w14:paraId="61904845" w14:textId="77777777" w:rsidR="00F2103C" w:rsidRDefault="00F2103C">
            <w:pPr>
              <w:pStyle w:val="ConsPlusNormal"/>
            </w:pPr>
            <w:r>
              <w:t>- главный тормозной цилиндр в разрезе;</w:t>
            </w:r>
          </w:p>
        </w:tc>
        <w:tc>
          <w:tcPr>
            <w:tcW w:w="1247" w:type="dxa"/>
            <w:tcBorders>
              <w:top w:val="nil"/>
              <w:bottom w:val="nil"/>
            </w:tcBorders>
          </w:tcPr>
          <w:p w14:paraId="773162B8" w14:textId="77777777" w:rsidR="00F2103C" w:rsidRDefault="00F2103C">
            <w:pPr>
              <w:pStyle w:val="ConsPlusNormal"/>
            </w:pPr>
          </w:p>
        </w:tc>
        <w:tc>
          <w:tcPr>
            <w:tcW w:w="964" w:type="dxa"/>
            <w:tcBorders>
              <w:top w:val="nil"/>
              <w:bottom w:val="nil"/>
            </w:tcBorders>
          </w:tcPr>
          <w:p w14:paraId="3CA51D03" w14:textId="77777777" w:rsidR="00F2103C" w:rsidRDefault="00F2103C">
            <w:pPr>
              <w:pStyle w:val="ConsPlusNormal"/>
            </w:pPr>
          </w:p>
        </w:tc>
      </w:tr>
      <w:tr w:rsidR="00F2103C" w14:paraId="7AA862A7" w14:textId="77777777">
        <w:tblPrEx>
          <w:tblBorders>
            <w:insideH w:val="none" w:sz="0" w:space="0" w:color="auto"/>
          </w:tblBorders>
        </w:tblPrEx>
        <w:tc>
          <w:tcPr>
            <w:tcW w:w="6854" w:type="dxa"/>
            <w:tcBorders>
              <w:top w:val="nil"/>
              <w:bottom w:val="nil"/>
            </w:tcBorders>
          </w:tcPr>
          <w:p w14:paraId="0EE12291" w14:textId="77777777" w:rsidR="00F2103C" w:rsidRDefault="00F2103C">
            <w:pPr>
              <w:pStyle w:val="ConsPlusNormal"/>
            </w:pPr>
            <w:r>
              <w:t>- рабочий тормозной цилиндр в разрезе;</w:t>
            </w:r>
          </w:p>
        </w:tc>
        <w:tc>
          <w:tcPr>
            <w:tcW w:w="1247" w:type="dxa"/>
            <w:tcBorders>
              <w:top w:val="nil"/>
              <w:bottom w:val="nil"/>
            </w:tcBorders>
          </w:tcPr>
          <w:p w14:paraId="6DF7DB55" w14:textId="77777777" w:rsidR="00F2103C" w:rsidRDefault="00F2103C">
            <w:pPr>
              <w:pStyle w:val="ConsPlusNormal"/>
            </w:pPr>
          </w:p>
        </w:tc>
        <w:tc>
          <w:tcPr>
            <w:tcW w:w="964" w:type="dxa"/>
            <w:tcBorders>
              <w:top w:val="nil"/>
              <w:bottom w:val="nil"/>
            </w:tcBorders>
          </w:tcPr>
          <w:p w14:paraId="58A630BB" w14:textId="77777777" w:rsidR="00F2103C" w:rsidRDefault="00F2103C">
            <w:pPr>
              <w:pStyle w:val="ConsPlusNormal"/>
            </w:pPr>
          </w:p>
        </w:tc>
      </w:tr>
      <w:tr w:rsidR="00F2103C" w14:paraId="4A76EE1D" w14:textId="77777777">
        <w:tblPrEx>
          <w:tblBorders>
            <w:insideH w:val="none" w:sz="0" w:space="0" w:color="auto"/>
          </w:tblBorders>
        </w:tblPrEx>
        <w:tc>
          <w:tcPr>
            <w:tcW w:w="6854" w:type="dxa"/>
            <w:tcBorders>
              <w:top w:val="nil"/>
              <w:bottom w:val="nil"/>
            </w:tcBorders>
          </w:tcPr>
          <w:p w14:paraId="28DD9003" w14:textId="77777777" w:rsidR="00F2103C" w:rsidRDefault="00F2103C">
            <w:pPr>
              <w:pStyle w:val="ConsPlusNormal"/>
            </w:pPr>
            <w:r>
              <w:t>- тормозная колодка дискового тормоза;</w:t>
            </w:r>
          </w:p>
        </w:tc>
        <w:tc>
          <w:tcPr>
            <w:tcW w:w="1247" w:type="dxa"/>
            <w:tcBorders>
              <w:top w:val="nil"/>
              <w:bottom w:val="nil"/>
            </w:tcBorders>
          </w:tcPr>
          <w:p w14:paraId="56EA99EE" w14:textId="77777777" w:rsidR="00F2103C" w:rsidRDefault="00F2103C">
            <w:pPr>
              <w:pStyle w:val="ConsPlusNormal"/>
            </w:pPr>
          </w:p>
        </w:tc>
        <w:tc>
          <w:tcPr>
            <w:tcW w:w="964" w:type="dxa"/>
            <w:tcBorders>
              <w:top w:val="nil"/>
              <w:bottom w:val="nil"/>
            </w:tcBorders>
          </w:tcPr>
          <w:p w14:paraId="01202D4F" w14:textId="77777777" w:rsidR="00F2103C" w:rsidRDefault="00F2103C">
            <w:pPr>
              <w:pStyle w:val="ConsPlusNormal"/>
            </w:pPr>
          </w:p>
        </w:tc>
      </w:tr>
      <w:tr w:rsidR="00F2103C" w14:paraId="24BAFE95" w14:textId="77777777">
        <w:tblPrEx>
          <w:tblBorders>
            <w:insideH w:val="none" w:sz="0" w:space="0" w:color="auto"/>
          </w:tblBorders>
        </w:tblPrEx>
        <w:tc>
          <w:tcPr>
            <w:tcW w:w="6854" w:type="dxa"/>
            <w:tcBorders>
              <w:top w:val="nil"/>
              <w:bottom w:val="nil"/>
            </w:tcBorders>
          </w:tcPr>
          <w:p w14:paraId="4F99B423"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6A093B5" w14:textId="77777777" w:rsidR="00F2103C" w:rsidRDefault="00F2103C">
            <w:pPr>
              <w:pStyle w:val="ConsPlusNormal"/>
            </w:pPr>
          </w:p>
        </w:tc>
        <w:tc>
          <w:tcPr>
            <w:tcW w:w="964" w:type="dxa"/>
            <w:tcBorders>
              <w:top w:val="nil"/>
              <w:bottom w:val="nil"/>
            </w:tcBorders>
          </w:tcPr>
          <w:p w14:paraId="694F5D4B" w14:textId="77777777" w:rsidR="00F2103C" w:rsidRDefault="00F2103C">
            <w:pPr>
              <w:pStyle w:val="ConsPlusNormal"/>
            </w:pPr>
          </w:p>
        </w:tc>
      </w:tr>
      <w:tr w:rsidR="00F2103C" w14:paraId="748481D6" w14:textId="77777777">
        <w:tblPrEx>
          <w:tblBorders>
            <w:insideH w:val="none" w:sz="0" w:space="0" w:color="auto"/>
          </w:tblBorders>
        </w:tblPrEx>
        <w:tc>
          <w:tcPr>
            <w:tcW w:w="6854" w:type="dxa"/>
            <w:tcBorders>
              <w:top w:val="nil"/>
              <w:bottom w:val="nil"/>
            </w:tcBorders>
          </w:tcPr>
          <w:p w14:paraId="34C56908" w14:textId="77777777" w:rsidR="00F2103C" w:rsidRDefault="00F2103C">
            <w:pPr>
              <w:pStyle w:val="ConsPlusNormal"/>
            </w:pPr>
            <w:r>
              <w:t>- тормозной кран в разрезе;</w:t>
            </w:r>
          </w:p>
        </w:tc>
        <w:tc>
          <w:tcPr>
            <w:tcW w:w="1247" w:type="dxa"/>
            <w:tcBorders>
              <w:top w:val="nil"/>
              <w:bottom w:val="nil"/>
            </w:tcBorders>
          </w:tcPr>
          <w:p w14:paraId="145B15A6" w14:textId="77777777" w:rsidR="00F2103C" w:rsidRDefault="00F2103C">
            <w:pPr>
              <w:pStyle w:val="ConsPlusNormal"/>
            </w:pPr>
          </w:p>
        </w:tc>
        <w:tc>
          <w:tcPr>
            <w:tcW w:w="964" w:type="dxa"/>
            <w:tcBorders>
              <w:top w:val="nil"/>
              <w:bottom w:val="nil"/>
            </w:tcBorders>
          </w:tcPr>
          <w:p w14:paraId="055A4E8F" w14:textId="77777777" w:rsidR="00F2103C" w:rsidRDefault="00F2103C">
            <w:pPr>
              <w:pStyle w:val="ConsPlusNormal"/>
            </w:pPr>
          </w:p>
        </w:tc>
      </w:tr>
      <w:tr w:rsidR="00F2103C" w14:paraId="704203DD" w14:textId="77777777">
        <w:tblPrEx>
          <w:tblBorders>
            <w:insideH w:val="none" w:sz="0" w:space="0" w:color="auto"/>
          </w:tblBorders>
        </w:tblPrEx>
        <w:tc>
          <w:tcPr>
            <w:tcW w:w="6854" w:type="dxa"/>
            <w:tcBorders>
              <w:top w:val="nil"/>
              <w:bottom w:val="nil"/>
            </w:tcBorders>
          </w:tcPr>
          <w:p w14:paraId="1A75F04C" w14:textId="77777777" w:rsidR="00F2103C" w:rsidRDefault="00F2103C">
            <w:pPr>
              <w:pStyle w:val="ConsPlusNormal"/>
            </w:pPr>
            <w:r>
              <w:t>- энергоаккумулятор в разрезе;</w:t>
            </w:r>
          </w:p>
        </w:tc>
        <w:tc>
          <w:tcPr>
            <w:tcW w:w="1247" w:type="dxa"/>
            <w:tcBorders>
              <w:top w:val="nil"/>
              <w:bottom w:val="nil"/>
            </w:tcBorders>
          </w:tcPr>
          <w:p w14:paraId="39904955" w14:textId="77777777" w:rsidR="00F2103C" w:rsidRDefault="00F2103C">
            <w:pPr>
              <w:pStyle w:val="ConsPlusNormal"/>
            </w:pPr>
          </w:p>
        </w:tc>
        <w:tc>
          <w:tcPr>
            <w:tcW w:w="964" w:type="dxa"/>
            <w:tcBorders>
              <w:top w:val="nil"/>
              <w:bottom w:val="nil"/>
            </w:tcBorders>
          </w:tcPr>
          <w:p w14:paraId="6F5A24C8" w14:textId="77777777" w:rsidR="00F2103C" w:rsidRDefault="00F2103C">
            <w:pPr>
              <w:pStyle w:val="ConsPlusNormal"/>
            </w:pPr>
          </w:p>
        </w:tc>
      </w:tr>
      <w:tr w:rsidR="00F2103C" w14:paraId="591B1845" w14:textId="77777777">
        <w:tblPrEx>
          <w:tblBorders>
            <w:insideH w:val="none" w:sz="0" w:space="0" w:color="auto"/>
          </w:tblBorders>
        </w:tblPrEx>
        <w:tc>
          <w:tcPr>
            <w:tcW w:w="6854" w:type="dxa"/>
            <w:tcBorders>
              <w:top w:val="nil"/>
              <w:bottom w:val="nil"/>
            </w:tcBorders>
          </w:tcPr>
          <w:p w14:paraId="2F9B3530" w14:textId="77777777" w:rsidR="00F2103C" w:rsidRDefault="00F2103C">
            <w:pPr>
              <w:pStyle w:val="ConsPlusNormal"/>
            </w:pPr>
            <w:r>
              <w:t>- тормозная камера в разрезе</w:t>
            </w:r>
          </w:p>
        </w:tc>
        <w:tc>
          <w:tcPr>
            <w:tcW w:w="1247" w:type="dxa"/>
            <w:tcBorders>
              <w:top w:val="nil"/>
              <w:bottom w:val="nil"/>
            </w:tcBorders>
          </w:tcPr>
          <w:p w14:paraId="70544EAC" w14:textId="77777777" w:rsidR="00F2103C" w:rsidRDefault="00F2103C">
            <w:pPr>
              <w:pStyle w:val="ConsPlusNormal"/>
            </w:pPr>
          </w:p>
        </w:tc>
        <w:tc>
          <w:tcPr>
            <w:tcW w:w="964" w:type="dxa"/>
            <w:tcBorders>
              <w:top w:val="nil"/>
              <w:bottom w:val="nil"/>
            </w:tcBorders>
          </w:tcPr>
          <w:p w14:paraId="6D5B0D53" w14:textId="77777777" w:rsidR="00F2103C" w:rsidRDefault="00F2103C">
            <w:pPr>
              <w:pStyle w:val="ConsPlusNormal"/>
            </w:pPr>
          </w:p>
        </w:tc>
      </w:tr>
      <w:tr w:rsidR="00F2103C" w14:paraId="4A16EECE" w14:textId="77777777">
        <w:tblPrEx>
          <w:tblBorders>
            <w:insideH w:val="none" w:sz="0" w:space="0" w:color="auto"/>
          </w:tblBorders>
        </w:tblPrEx>
        <w:tc>
          <w:tcPr>
            <w:tcW w:w="6854" w:type="dxa"/>
            <w:tcBorders>
              <w:top w:val="nil"/>
              <w:bottom w:val="nil"/>
            </w:tcBorders>
          </w:tcPr>
          <w:p w14:paraId="7F7EF74A" w14:textId="77777777" w:rsidR="00F2103C" w:rsidRDefault="00F2103C">
            <w:pPr>
              <w:pStyle w:val="ConsPlusNormal"/>
            </w:pPr>
            <w:r>
              <w:t>Колесо в разрезе</w:t>
            </w:r>
          </w:p>
        </w:tc>
        <w:tc>
          <w:tcPr>
            <w:tcW w:w="1247" w:type="dxa"/>
            <w:tcBorders>
              <w:top w:val="nil"/>
              <w:bottom w:val="nil"/>
            </w:tcBorders>
          </w:tcPr>
          <w:p w14:paraId="44E1C51F" w14:textId="77777777" w:rsidR="00F2103C" w:rsidRDefault="00F2103C">
            <w:pPr>
              <w:pStyle w:val="ConsPlusNormal"/>
              <w:jc w:val="center"/>
            </w:pPr>
            <w:r>
              <w:t>комплект</w:t>
            </w:r>
          </w:p>
        </w:tc>
        <w:tc>
          <w:tcPr>
            <w:tcW w:w="964" w:type="dxa"/>
            <w:tcBorders>
              <w:top w:val="nil"/>
              <w:bottom w:val="nil"/>
            </w:tcBorders>
          </w:tcPr>
          <w:p w14:paraId="24541E30" w14:textId="77777777" w:rsidR="00F2103C" w:rsidRDefault="00F2103C">
            <w:pPr>
              <w:pStyle w:val="ConsPlusNormal"/>
              <w:jc w:val="center"/>
            </w:pPr>
            <w:r>
              <w:t>1</w:t>
            </w:r>
          </w:p>
        </w:tc>
      </w:tr>
      <w:tr w:rsidR="00F2103C" w14:paraId="71C7177C" w14:textId="77777777">
        <w:tblPrEx>
          <w:tblBorders>
            <w:insideH w:val="none" w:sz="0" w:space="0" w:color="auto"/>
          </w:tblBorders>
        </w:tblPrEx>
        <w:tc>
          <w:tcPr>
            <w:tcW w:w="6854" w:type="dxa"/>
            <w:tcBorders>
              <w:top w:val="nil"/>
              <w:bottom w:val="nil"/>
            </w:tcBorders>
          </w:tcPr>
          <w:p w14:paraId="6CD426BB"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21DEC23B" w14:textId="77777777" w:rsidR="00F2103C" w:rsidRDefault="00F2103C">
            <w:pPr>
              <w:pStyle w:val="ConsPlusNormal"/>
            </w:pPr>
          </w:p>
        </w:tc>
        <w:tc>
          <w:tcPr>
            <w:tcW w:w="964" w:type="dxa"/>
            <w:tcBorders>
              <w:top w:val="nil"/>
              <w:bottom w:val="nil"/>
            </w:tcBorders>
          </w:tcPr>
          <w:p w14:paraId="79CE134B" w14:textId="77777777" w:rsidR="00F2103C" w:rsidRDefault="00F2103C">
            <w:pPr>
              <w:pStyle w:val="ConsPlusNormal"/>
            </w:pPr>
          </w:p>
        </w:tc>
      </w:tr>
      <w:tr w:rsidR="00F2103C" w14:paraId="2DA3B4EB" w14:textId="77777777">
        <w:tblPrEx>
          <w:tblBorders>
            <w:insideH w:val="none" w:sz="0" w:space="0" w:color="auto"/>
          </w:tblBorders>
        </w:tblPrEx>
        <w:tc>
          <w:tcPr>
            <w:tcW w:w="6854" w:type="dxa"/>
            <w:tcBorders>
              <w:top w:val="nil"/>
              <w:bottom w:val="nil"/>
            </w:tcBorders>
          </w:tcPr>
          <w:p w14:paraId="7DDCD7F8"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1C5642E7" w14:textId="77777777" w:rsidR="00F2103C" w:rsidRDefault="00F2103C">
            <w:pPr>
              <w:pStyle w:val="ConsPlusNormal"/>
              <w:jc w:val="center"/>
            </w:pPr>
            <w:r>
              <w:t>комплект</w:t>
            </w:r>
          </w:p>
        </w:tc>
        <w:tc>
          <w:tcPr>
            <w:tcW w:w="964" w:type="dxa"/>
            <w:tcBorders>
              <w:top w:val="nil"/>
              <w:bottom w:val="nil"/>
            </w:tcBorders>
          </w:tcPr>
          <w:p w14:paraId="34514A7F" w14:textId="77777777" w:rsidR="00F2103C" w:rsidRDefault="00F2103C">
            <w:pPr>
              <w:pStyle w:val="ConsPlusNormal"/>
            </w:pPr>
          </w:p>
        </w:tc>
      </w:tr>
      <w:tr w:rsidR="00F2103C" w14:paraId="7ED7CAA1" w14:textId="77777777">
        <w:tblPrEx>
          <w:tblBorders>
            <w:insideH w:val="none" w:sz="0" w:space="0" w:color="auto"/>
          </w:tblBorders>
        </w:tblPrEx>
        <w:tc>
          <w:tcPr>
            <w:tcW w:w="6854" w:type="dxa"/>
            <w:tcBorders>
              <w:top w:val="nil"/>
              <w:bottom w:val="nil"/>
            </w:tcBorders>
          </w:tcPr>
          <w:p w14:paraId="7C60597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755DA24" w14:textId="77777777" w:rsidR="00F2103C" w:rsidRDefault="00F2103C">
            <w:pPr>
              <w:pStyle w:val="ConsPlusNormal"/>
              <w:jc w:val="center"/>
            </w:pPr>
            <w:r>
              <w:t>комплект</w:t>
            </w:r>
          </w:p>
        </w:tc>
        <w:tc>
          <w:tcPr>
            <w:tcW w:w="964" w:type="dxa"/>
            <w:tcBorders>
              <w:top w:val="nil"/>
              <w:bottom w:val="nil"/>
            </w:tcBorders>
          </w:tcPr>
          <w:p w14:paraId="539E66BA" w14:textId="77777777" w:rsidR="00F2103C" w:rsidRDefault="00F2103C">
            <w:pPr>
              <w:pStyle w:val="ConsPlusNormal"/>
            </w:pPr>
          </w:p>
        </w:tc>
      </w:tr>
      <w:tr w:rsidR="00F2103C" w14:paraId="04A3F12F" w14:textId="77777777">
        <w:tblPrEx>
          <w:tblBorders>
            <w:insideH w:val="none" w:sz="0" w:space="0" w:color="auto"/>
          </w:tblBorders>
        </w:tblPrEx>
        <w:tc>
          <w:tcPr>
            <w:tcW w:w="6854" w:type="dxa"/>
            <w:tcBorders>
              <w:top w:val="nil"/>
              <w:bottom w:val="nil"/>
            </w:tcBorders>
          </w:tcPr>
          <w:p w14:paraId="37857342"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15A36CB1" w14:textId="77777777" w:rsidR="00F2103C" w:rsidRDefault="00F2103C">
            <w:pPr>
              <w:pStyle w:val="ConsPlusNormal"/>
              <w:jc w:val="center"/>
            </w:pPr>
            <w:r>
              <w:t>комплект</w:t>
            </w:r>
          </w:p>
        </w:tc>
        <w:tc>
          <w:tcPr>
            <w:tcW w:w="964" w:type="dxa"/>
            <w:tcBorders>
              <w:top w:val="nil"/>
              <w:bottom w:val="nil"/>
            </w:tcBorders>
          </w:tcPr>
          <w:p w14:paraId="398D813E" w14:textId="77777777" w:rsidR="00F2103C" w:rsidRDefault="00F2103C">
            <w:pPr>
              <w:pStyle w:val="ConsPlusNormal"/>
              <w:jc w:val="center"/>
            </w:pPr>
            <w:r>
              <w:t>1</w:t>
            </w:r>
          </w:p>
        </w:tc>
      </w:tr>
      <w:tr w:rsidR="00F2103C" w14:paraId="61301EEB" w14:textId="77777777">
        <w:tblPrEx>
          <w:tblBorders>
            <w:insideH w:val="none" w:sz="0" w:space="0" w:color="auto"/>
          </w:tblBorders>
        </w:tblPrEx>
        <w:tc>
          <w:tcPr>
            <w:tcW w:w="6854" w:type="dxa"/>
            <w:tcBorders>
              <w:top w:val="nil"/>
              <w:bottom w:val="nil"/>
            </w:tcBorders>
          </w:tcPr>
          <w:p w14:paraId="20683A65"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5994EF82" w14:textId="77777777" w:rsidR="00F2103C" w:rsidRDefault="00F2103C">
            <w:pPr>
              <w:pStyle w:val="ConsPlusNormal"/>
              <w:jc w:val="center"/>
            </w:pPr>
            <w:r>
              <w:t>комплект</w:t>
            </w:r>
          </w:p>
        </w:tc>
        <w:tc>
          <w:tcPr>
            <w:tcW w:w="964" w:type="dxa"/>
            <w:tcBorders>
              <w:top w:val="nil"/>
              <w:bottom w:val="nil"/>
            </w:tcBorders>
          </w:tcPr>
          <w:p w14:paraId="41B53E9F" w14:textId="77777777" w:rsidR="00F2103C" w:rsidRDefault="00F2103C">
            <w:pPr>
              <w:pStyle w:val="ConsPlusNormal"/>
              <w:jc w:val="center"/>
            </w:pPr>
            <w:r>
              <w:t>1</w:t>
            </w:r>
          </w:p>
        </w:tc>
      </w:tr>
      <w:tr w:rsidR="00F2103C" w14:paraId="68493394" w14:textId="77777777">
        <w:tblPrEx>
          <w:tblBorders>
            <w:insideH w:val="none" w:sz="0" w:space="0" w:color="auto"/>
          </w:tblBorders>
        </w:tblPrEx>
        <w:tc>
          <w:tcPr>
            <w:tcW w:w="6854" w:type="dxa"/>
            <w:tcBorders>
              <w:top w:val="nil"/>
              <w:bottom w:val="nil"/>
            </w:tcBorders>
          </w:tcPr>
          <w:p w14:paraId="0E1F1051" w14:textId="77777777" w:rsidR="00F2103C" w:rsidRDefault="00F2103C">
            <w:pPr>
              <w:pStyle w:val="ConsPlusNormal"/>
            </w:pPr>
            <w:r>
              <w:t>Мультимедийный проектор</w:t>
            </w:r>
          </w:p>
        </w:tc>
        <w:tc>
          <w:tcPr>
            <w:tcW w:w="1247" w:type="dxa"/>
            <w:tcBorders>
              <w:top w:val="nil"/>
              <w:bottom w:val="nil"/>
            </w:tcBorders>
          </w:tcPr>
          <w:p w14:paraId="58C198F7" w14:textId="77777777" w:rsidR="00F2103C" w:rsidRDefault="00F2103C">
            <w:pPr>
              <w:pStyle w:val="ConsPlusNormal"/>
              <w:jc w:val="center"/>
            </w:pPr>
            <w:r>
              <w:t>комплект</w:t>
            </w:r>
          </w:p>
        </w:tc>
        <w:tc>
          <w:tcPr>
            <w:tcW w:w="964" w:type="dxa"/>
            <w:tcBorders>
              <w:top w:val="nil"/>
              <w:bottom w:val="nil"/>
            </w:tcBorders>
          </w:tcPr>
          <w:p w14:paraId="161615A6" w14:textId="77777777" w:rsidR="00F2103C" w:rsidRDefault="00F2103C">
            <w:pPr>
              <w:pStyle w:val="ConsPlusNormal"/>
              <w:jc w:val="center"/>
            </w:pPr>
            <w:r>
              <w:t>1</w:t>
            </w:r>
          </w:p>
        </w:tc>
      </w:tr>
      <w:tr w:rsidR="00F2103C" w14:paraId="0B476814" w14:textId="77777777">
        <w:tblPrEx>
          <w:tblBorders>
            <w:insideH w:val="none" w:sz="0" w:space="0" w:color="auto"/>
          </w:tblBorders>
        </w:tblPrEx>
        <w:tc>
          <w:tcPr>
            <w:tcW w:w="6854" w:type="dxa"/>
            <w:tcBorders>
              <w:top w:val="nil"/>
              <w:bottom w:val="nil"/>
            </w:tcBorders>
          </w:tcPr>
          <w:p w14:paraId="5B4CB065" w14:textId="77777777" w:rsidR="00F2103C" w:rsidRDefault="00F2103C">
            <w:pPr>
              <w:pStyle w:val="ConsPlusNormal"/>
            </w:pPr>
            <w:r>
              <w:t>Экран (монитор, электронная доска)</w:t>
            </w:r>
          </w:p>
        </w:tc>
        <w:tc>
          <w:tcPr>
            <w:tcW w:w="1247" w:type="dxa"/>
            <w:tcBorders>
              <w:top w:val="nil"/>
              <w:bottom w:val="nil"/>
            </w:tcBorders>
          </w:tcPr>
          <w:p w14:paraId="281807A8" w14:textId="77777777" w:rsidR="00F2103C" w:rsidRDefault="00F2103C">
            <w:pPr>
              <w:pStyle w:val="ConsPlusNormal"/>
              <w:jc w:val="center"/>
            </w:pPr>
            <w:r>
              <w:t>комплект</w:t>
            </w:r>
          </w:p>
        </w:tc>
        <w:tc>
          <w:tcPr>
            <w:tcW w:w="964" w:type="dxa"/>
            <w:tcBorders>
              <w:top w:val="nil"/>
              <w:bottom w:val="nil"/>
            </w:tcBorders>
          </w:tcPr>
          <w:p w14:paraId="3CEA8043" w14:textId="77777777" w:rsidR="00F2103C" w:rsidRDefault="00F2103C">
            <w:pPr>
              <w:pStyle w:val="ConsPlusNormal"/>
              <w:jc w:val="center"/>
            </w:pPr>
            <w:r>
              <w:t>1</w:t>
            </w:r>
          </w:p>
        </w:tc>
      </w:tr>
      <w:tr w:rsidR="00F2103C" w14:paraId="54575970" w14:textId="77777777">
        <w:tblPrEx>
          <w:tblBorders>
            <w:insideH w:val="none" w:sz="0" w:space="0" w:color="auto"/>
          </w:tblBorders>
        </w:tblPrEx>
        <w:tc>
          <w:tcPr>
            <w:tcW w:w="6854" w:type="dxa"/>
            <w:tcBorders>
              <w:top w:val="nil"/>
              <w:bottom w:val="nil"/>
            </w:tcBorders>
          </w:tcPr>
          <w:p w14:paraId="4D7083A8"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7077AD4E" w14:textId="77777777" w:rsidR="00F2103C" w:rsidRDefault="00F2103C">
            <w:pPr>
              <w:pStyle w:val="ConsPlusNormal"/>
              <w:jc w:val="center"/>
            </w:pPr>
            <w:r>
              <w:t>комплект</w:t>
            </w:r>
          </w:p>
        </w:tc>
        <w:tc>
          <w:tcPr>
            <w:tcW w:w="964" w:type="dxa"/>
            <w:tcBorders>
              <w:top w:val="nil"/>
              <w:bottom w:val="nil"/>
            </w:tcBorders>
          </w:tcPr>
          <w:p w14:paraId="3A406B0B" w14:textId="77777777" w:rsidR="00F2103C" w:rsidRDefault="00F2103C">
            <w:pPr>
              <w:pStyle w:val="ConsPlusNormal"/>
              <w:jc w:val="center"/>
            </w:pPr>
            <w:r>
              <w:t>1</w:t>
            </w:r>
          </w:p>
        </w:tc>
      </w:tr>
      <w:tr w:rsidR="00F2103C" w14:paraId="0A9517DD" w14:textId="77777777">
        <w:tblPrEx>
          <w:tblBorders>
            <w:insideH w:val="none" w:sz="0" w:space="0" w:color="auto"/>
          </w:tblBorders>
        </w:tblPrEx>
        <w:tc>
          <w:tcPr>
            <w:tcW w:w="6854" w:type="dxa"/>
            <w:tcBorders>
              <w:top w:val="nil"/>
              <w:bottom w:val="nil"/>
            </w:tcBorders>
          </w:tcPr>
          <w:p w14:paraId="360F12BA" w14:textId="77777777" w:rsidR="00F2103C" w:rsidRDefault="00F2103C">
            <w:pPr>
              <w:pStyle w:val="ConsPlusNormal"/>
              <w:jc w:val="center"/>
            </w:pPr>
            <w:r>
              <w:t>Учебно-наглядные пособия</w:t>
            </w:r>
          </w:p>
          <w:p w14:paraId="7B4E38C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2E4B72F" w14:textId="77777777" w:rsidR="00F2103C" w:rsidRDefault="00F2103C">
            <w:pPr>
              <w:pStyle w:val="ConsPlusNormal"/>
            </w:pPr>
          </w:p>
        </w:tc>
        <w:tc>
          <w:tcPr>
            <w:tcW w:w="964" w:type="dxa"/>
            <w:tcBorders>
              <w:top w:val="nil"/>
              <w:bottom w:val="nil"/>
            </w:tcBorders>
          </w:tcPr>
          <w:p w14:paraId="1B5442D8" w14:textId="77777777" w:rsidR="00F2103C" w:rsidRDefault="00F2103C">
            <w:pPr>
              <w:pStyle w:val="ConsPlusNormal"/>
            </w:pPr>
          </w:p>
        </w:tc>
      </w:tr>
      <w:tr w:rsidR="00F2103C" w14:paraId="757B5F2F" w14:textId="77777777">
        <w:tblPrEx>
          <w:tblBorders>
            <w:insideH w:val="none" w:sz="0" w:space="0" w:color="auto"/>
          </w:tblBorders>
        </w:tblPrEx>
        <w:tc>
          <w:tcPr>
            <w:tcW w:w="6854" w:type="dxa"/>
            <w:tcBorders>
              <w:top w:val="nil"/>
              <w:bottom w:val="nil"/>
            </w:tcBorders>
          </w:tcPr>
          <w:p w14:paraId="14C13707"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368D4CB" w14:textId="77777777" w:rsidR="00F2103C" w:rsidRDefault="00F2103C">
            <w:pPr>
              <w:pStyle w:val="ConsPlusNormal"/>
            </w:pPr>
          </w:p>
        </w:tc>
        <w:tc>
          <w:tcPr>
            <w:tcW w:w="964" w:type="dxa"/>
            <w:tcBorders>
              <w:top w:val="nil"/>
              <w:bottom w:val="nil"/>
            </w:tcBorders>
          </w:tcPr>
          <w:p w14:paraId="77B853FF" w14:textId="77777777" w:rsidR="00F2103C" w:rsidRDefault="00F2103C">
            <w:pPr>
              <w:pStyle w:val="ConsPlusNormal"/>
            </w:pPr>
          </w:p>
        </w:tc>
      </w:tr>
      <w:tr w:rsidR="00F2103C" w14:paraId="640F4AF5" w14:textId="77777777">
        <w:tblPrEx>
          <w:tblBorders>
            <w:insideH w:val="none" w:sz="0" w:space="0" w:color="auto"/>
          </w:tblBorders>
        </w:tblPrEx>
        <w:tc>
          <w:tcPr>
            <w:tcW w:w="6854" w:type="dxa"/>
            <w:tcBorders>
              <w:top w:val="nil"/>
              <w:bottom w:val="nil"/>
            </w:tcBorders>
          </w:tcPr>
          <w:p w14:paraId="18FF9087" w14:textId="77777777" w:rsidR="00F2103C" w:rsidRDefault="00F2103C">
            <w:pPr>
              <w:pStyle w:val="ConsPlusNormal"/>
            </w:pPr>
            <w:r>
              <w:t>Сложные дорожные условия</w:t>
            </w:r>
          </w:p>
        </w:tc>
        <w:tc>
          <w:tcPr>
            <w:tcW w:w="1247" w:type="dxa"/>
            <w:tcBorders>
              <w:top w:val="nil"/>
              <w:bottom w:val="nil"/>
            </w:tcBorders>
          </w:tcPr>
          <w:p w14:paraId="1F5847AA" w14:textId="77777777" w:rsidR="00F2103C" w:rsidRDefault="00F2103C">
            <w:pPr>
              <w:pStyle w:val="ConsPlusNormal"/>
              <w:jc w:val="center"/>
            </w:pPr>
            <w:r>
              <w:t>штука</w:t>
            </w:r>
          </w:p>
        </w:tc>
        <w:tc>
          <w:tcPr>
            <w:tcW w:w="964" w:type="dxa"/>
            <w:tcBorders>
              <w:top w:val="nil"/>
              <w:bottom w:val="nil"/>
            </w:tcBorders>
          </w:tcPr>
          <w:p w14:paraId="18C1F637" w14:textId="77777777" w:rsidR="00F2103C" w:rsidRDefault="00F2103C">
            <w:pPr>
              <w:pStyle w:val="ConsPlusNormal"/>
              <w:jc w:val="center"/>
            </w:pPr>
            <w:r>
              <w:t>1</w:t>
            </w:r>
          </w:p>
        </w:tc>
      </w:tr>
      <w:tr w:rsidR="00F2103C" w14:paraId="0D39C615" w14:textId="77777777">
        <w:tblPrEx>
          <w:tblBorders>
            <w:insideH w:val="none" w:sz="0" w:space="0" w:color="auto"/>
          </w:tblBorders>
        </w:tblPrEx>
        <w:tc>
          <w:tcPr>
            <w:tcW w:w="6854" w:type="dxa"/>
            <w:tcBorders>
              <w:top w:val="nil"/>
              <w:bottom w:val="nil"/>
            </w:tcBorders>
          </w:tcPr>
          <w:p w14:paraId="39BB94F0" w14:textId="77777777" w:rsidR="00F2103C" w:rsidRDefault="00F2103C">
            <w:pPr>
              <w:pStyle w:val="ConsPlusNormal"/>
            </w:pPr>
            <w:r>
              <w:t>Виды и причины ДТП</w:t>
            </w:r>
          </w:p>
        </w:tc>
        <w:tc>
          <w:tcPr>
            <w:tcW w:w="1247" w:type="dxa"/>
            <w:tcBorders>
              <w:top w:val="nil"/>
              <w:bottom w:val="nil"/>
            </w:tcBorders>
          </w:tcPr>
          <w:p w14:paraId="6C4D7F4C" w14:textId="77777777" w:rsidR="00F2103C" w:rsidRDefault="00F2103C">
            <w:pPr>
              <w:pStyle w:val="ConsPlusNormal"/>
              <w:jc w:val="center"/>
            </w:pPr>
            <w:r>
              <w:t>штука</w:t>
            </w:r>
          </w:p>
        </w:tc>
        <w:tc>
          <w:tcPr>
            <w:tcW w:w="964" w:type="dxa"/>
            <w:tcBorders>
              <w:top w:val="nil"/>
              <w:bottom w:val="nil"/>
            </w:tcBorders>
          </w:tcPr>
          <w:p w14:paraId="741964B7" w14:textId="77777777" w:rsidR="00F2103C" w:rsidRDefault="00F2103C">
            <w:pPr>
              <w:pStyle w:val="ConsPlusNormal"/>
              <w:jc w:val="center"/>
            </w:pPr>
            <w:r>
              <w:t>1</w:t>
            </w:r>
          </w:p>
        </w:tc>
      </w:tr>
      <w:tr w:rsidR="00F2103C" w14:paraId="5EEFA914" w14:textId="77777777">
        <w:tblPrEx>
          <w:tblBorders>
            <w:insideH w:val="none" w:sz="0" w:space="0" w:color="auto"/>
          </w:tblBorders>
        </w:tblPrEx>
        <w:tc>
          <w:tcPr>
            <w:tcW w:w="6854" w:type="dxa"/>
            <w:tcBorders>
              <w:top w:val="nil"/>
              <w:bottom w:val="nil"/>
            </w:tcBorders>
          </w:tcPr>
          <w:p w14:paraId="7C70C202" w14:textId="77777777" w:rsidR="00F2103C" w:rsidRDefault="00F2103C">
            <w:pPr>
              <w:pStyle w:val="ConsPlusNormal"/>
            </w:pPr>
            <w:r>
              <w:t>Типичные опасные ситуации</w:t>
            </w:r>
          </w:p>
        </w:tc>
        <w:tc>
          <w:tcPr>
            <w:tcW w:w="1247" w:type="dxa"/>
            <w:tcBorders>
              <w:top w:val="nil"/>
              <w:bottom w:val="nil"/>
            </w:tcBorders>
          </w:tcPr>
          <w:p w14:paraId="0CCFB147" w14:textId="77777777" w:rsidR="00F2103C" w:rsidRDefault="00F2103C">
            <w:pPr>
              <w:pStyle w:val="ConsPlusNormal"/>
              <w:jc w:val="center"/>
            </w:pPr>
            <w:r>
              <w:t>штука</w:t>
            </w:r>
          </w:p>
        </w:tc>
        <w:tc>
          <w:tcPr>
            <w:tcW w:w="964" w:type="dxa"/>
            <w:tcBorders>
              <w:top w:val="nil"/>
              <w:bottom w:val="nil"/>
            </w:tcBorders>
          </w:tcPr>
          <w:p w14:paraId="16D0AFA9" w14:textId="77777777" w:rsidR="00F2103C" w:rsidRDefault="00F2103C">
            <w:pPr>
              <w:pStyle w:val="ConsPlusNormal"/>
              <w:jc w:val="center"/>
            </w:pPr>
            <w:r>
              <w:t>1</w:t>
            </w:r>
          </w:p>
        </w:tc>
      </w:tr>
      <w:tr w:rsidR="00F2103C" w14:paraId="5DC46EA9" w14:textId="77777777">
        <w:tblPrEx>
          <w:tblBorders>
            <w:insideH w:val="none" w:sz="0" w:space="0" w:color="auto"/>
          </w:tblBorders>
        </w:tblPrEx>
        <w:tc>
          <w:tcPr>
            <w:tcW w:w="6854" w:type="dxa"/>
            <w:tcBorders>
              <w:top w:val="nil"/>
              <w:bottom w:val="nil"/>
            </w:tcBorders>
          </w:tcPr>
          <w:p w14:paraId="2B36576F" w14:textId="77777777" w:rsidR="00F2103C" w:rsidRDefault="00F2103C">
            <w:pPr>
              <w:pStyle w:val="ConsPlusNormal"/>
            </w:pPr>
            <w:r>
              <w:t>Сложные метеоусловия</w:t>
            </w:r>
          </w:p>
        </w:tc>
        <w:tc>
          <w:tcPr>
            <w:tcW w:w="1247" w:type="dxa"/>
            <w:tcBorders>
              <w:top w:val="nil"/>
              <w:bottom w:val="nil"/>
            </w:tcBorders>
          </w:tcPr>
          <w:p w14:paraId="5EC4F7C4" w14:textId="77777777" w:rsidR="00F2103C" w:rsidRDefault="00F2103C">
            <w:pPr>
              <w:pStyle w:val="ConsPlusNormal"/>
              <w:jc w:val="center"/>
            </w:pPr>
            <w:r>
              <w:t>штука</w:t>
            </w:r>
          </w:p>
        </w:tc>
        <w:tc>
          <w:tcPr>
            <w:tcW w:w="964" w:type="dxa"/>
            <w:tcBorders>
              <w:top w:val="nil"/>
              <w:bottom w:val="nil"/>
            </w:tcBorders>
          </w:tcPr>
          <w:p w14:paraId="45620E1E" w14:textId="77777777" w:rsidR="00F2103C" w:rsidRDefault="00F2103C">
            <w:pPr>
              <w:pStyle w:val="ConsPlusNormal"/>
              <w:jc w:val="center"/>
            </w:pPr>
            <w:r>
              <w:t>1</w:t>
            </w:r>
          </w:p>
        </w:tc>
      </w:tr>
      <w:tr w:rsidR="00F2103C" w14:paraId="1DBFEAA2" w14:textId="77777777">
        <w:tblPrEx>
          <w:tblBorders>
            <w:insideH w:val="none" w:sz="0" w:space="0" w:color="auto"/>
          </w:tblBorders>
        </w:tblPrEx>
        <w:tc>
          <w:tcPr>
            <w:tcW w:w="6854" w:type="dxa"/>
            <w:tcBorders>
              <w:top w:val="nil"/>
              <w:bottom w:val="nil"/>
            </w:tcBorders>
          </w:tcPr>
          <w:p w14:paraId="53D63A76" w14:textId="77777777" w:rsidR="00F2103C" w:rsidRDefault="00F2103C">
            <w:pPr>
              <w:pStyle w:val="ConsPlusNormal"/>
            </w:pPr>
            <w:r>
              <w:t>Движение в темное время суток</w:t>
            </w:r>
          </w:p>
        </w:tc>
        <w:tc>
          <w:tcPr>
            <w:tcW w:w="1247" w:type="dxa"/>
            <w:tcBorders>
              <w:top w:val="nil"/>
              <w:bottom w:val="nil"/>
            </w:tcBorders>
          </w:tcPr>
          <w:p w14:paraId="5C8D9E60" w14:textId="77777777" w:rsidR="00F2103C" w:rsidRDefault="00F2103C">
            <w:pPr>
              <w:pStyle w:val="ConsPlusNormal"/>
              <w:jc w:val="center"/>
            </w:pPr>
            <w:r>
              <w:t>штука</w:t>
            </w:r>
          </w:p>
        </w:tc>
        <w:tc>
          <w:tcPr>
            <w:tcW w:w="964" w:type="dxa"/>
            <w:tcBorders>
              <w:top w:val="nil"/>
              <w:bottom w:val="nil"/>
            </w:tcBorders>
          </w:tcPr>
          <w:p w14:paraId="4001BD17" w14:textId="77777777" w:rsidR="00F2103C" w:rsidRDefault="00F2103C">
            <w:pPr>
              <w:pStyle w:val="ConsPlusNormal"/>
              <w:jc w:val="center"/>
            </w:pPr>
            <w:r>
              <w:t>1</w:t>
            </w:r>
          </w:p>
        </w:tc>
      </w:tr>
      <w:tr w:rsidR="00F2103C" w14:paraId="6E5BFB7D" w14:textId="77777777">
        <w:tblPrEx>
          <w:tblBorders>
            <w:insideH w:val="none" w:sz="0" w:space="0" w:color="auto"/>
          </w:tblBorders>
        </w:tblPrEx>
        <w:tc>
          <w:tcPr>
            <w:tcW w:w="6854" w:type="dxa"/>
            <w:tcBorders>
              <w:top w:val="nil"/>
              <w:bottom w:val="nil"/>
            </w:tcBorders>
          </w:tcPr>
          <w:p w14:paraId="66990312" w14:textId="77777777" w:rsidR="00F2103C" w:rsidRDefault="00F2103C">
            <w:pPr>
              <w:pStyle w:val="ConsPlusNormal"/>
            </w:pPr>
            <w:r>
              <w:t>Приемы руления</w:t>
            </w:r>
          </w:p>
        </w:tc>
        <w:tc>
          <w:tcPr>
            <w:tcW w:w="1247" w:type="dxa"/>
            <w:tcBorders>
              <w:top w:val="nil"/>
              <w:bottom w:val="nil"/>
            </w:tcBorders>
          </w:tcPr>
          <w:p w14:paraId="1717A88D" w14:textId="77777777" w:rsidR="00F2103C" w:rsidRDefault="00F2103C">
            <w:pPr>
              <w:pStyle w:val="ConsPlusNormal"/>
              <w:jc w:val="center"/>
            </w:pPr>
            <w:r>
              <w:t>штука</w:t>
            </w:r>
          </w:p>
        </w:tc>
        <w:tc>
          <w:tcPr>
            <w:tcW w:w="964" w:type="dxa"/>
            <w:tcBorders>
              <w:top w:val="nil"/>
              <w:bottom w:val="nil"/>
            </w:tcBorders>
          </w:tcPr>
          <w:p w14:paraId="01A9E8FE" w14:textId="77777777" w:rsidR="00F2103C" w:rsidRDefault="00F2103C">
            <w:pPr>
              <w:pStyle w:val="ConsPlusNormal"/>
              <w:jc w:val="center"/>
            </w:pPr>
            <w:r>
              <w:t>1</w:t>
            </w:r>
          </w:p>
        </w:tc>
      </w:tr>
      <w:tr w:rsidR="00F2103C" w14:paraId="407FB494" w14:textId="77777777">
        <w:tblPrEx>
          <w:tblBorders>
            <w:insideH w:val="none" w:sz="0" w:space="0" w:color="auto"/>
          </w:tblBorders>
        </w:tblPrEx>
        <w:tc>
          <w:tcPr>
            <w:tcW w:w="6854" w:type="dxa"/>
            <w:tcBorders>
              <w:top w:val="nil"/>
              <w:bottom w:val="nil"/>
            </w:tcBorders>
          </w:tcPr>
          <w:p w14:paraId="59CBD27C" w14:textId="77777777" w:rsidR="00F2103C" w:rsidRDefault="00F2103C">
            <w:pPr>
              <w:pStyle w:val="ConsPlusNormal"/>
            </w:pPr>
            <w:r>
              <w:t>Посадка водителя за рулем</w:t>
            </w:r>
          </w:p>
        </w:tc>
        <w:tc>
          <w:tcPr>
            <w:tcW w:w="1247" w:type="dxa"/>
            <w:tcBorders>
              <w:top w:val="nil"/>
              <w:bottom w:val="nil"/>
            </w:tcBorders>
          </w:tcPr>
          <w:p w14:paraId="7B56CFF6" w14:textId="77777777" w:rsidR="00F2103C" w:rsidRDefault="00F2103C">
            <w:pPr>
              <w:pStyle w:val="ConsPlusNormal"/>
              <w:jc w:val="center"/>
            </w:pPr>
            <w:r>
              <w:t>штука</w:t>
            </w:r>
          </w:p>
        </w:tc>
        <w:tc>
          <w:tcPr>
            <w:tcW w:w="964" w:type="dxa"/>
            <w:tcBorders>
              <w:top w:val="nil"/>
              <w:bottom w:val="nil"/>
            </w:tcBorders>
          </w:tcPr>
          <w:p w14:paraId="4C75064E" w14:textId="77777777" w:rsidR="00F2103C" w:rsidRDefault="00F2103C">
            <w:pPr>
              <w:pStyle w:val="ConsPlusNormal"/>
              <w:jc w:val="center"/>
            </w:pPr>
            <w:r>
              <w:t>1</w:t>
            </w:r>
          </w:p>
        </w:tc>
      </w:tr>
      <w:tr w:rsidR="00F2103C" w14:paraId="41AE4498" w14:textId="77777777">
        <w:tblPrEx>
          <w:tblBorders>
            <w:insideH w:val="none" w:sz="0" w:space="0" w:color="auto"/>
          </w:tblBorders>
        </w:tblPrEx>
        <w:tc>
          <w:tcPr>
            <w:tcW w:w="6854" w:type="dxa"/>
            <w:tcBorders>
              <w:top w:val="nil"/>
              <w:bottom w:val="nil"/>
            </w:tcBorders>
          </w:tcPr>
          <w:p w14:paraId="7E3F6E39" w14:textId="77777777" w:rsidR="00F2103C" w:rsidRDefault="00F2103C">
            <w:pPr>
              <w:pStyle w:val="ConsPlusNormal"/>
            </w:pPr>
            <w:r>
              <w:t>Способы торможения автомобиля</w:t>
            </w:r>
          </w:p>
        </w:tc>
        <w:tc>
          <w:tcPr>
            <w:tcW w:w="1247" w:type="dxa"/>
            <w:tcBorders>
              <w:top w:val="nil"/>
              <w:bottom w:val="nil"/>
            </w:tcBorders>
          </w:tcPr>
          <w:p w14:paraId="62748674" w14:textId="77777777" w:rsidR="00F2103C" w:rsidRDefault="00F2103C">
            <w:pPr>
              <w:pStyle w:val="ConsPlusNormal"/>
              <w:jc w:val="center"/>
            </w:pPr>
            <w:r>
              <w:t>штука</w:t>
            </w:r>
          </w:p>
        </w:tc>
        <w:tc>
          <w:tcPr>
            <w:tcW w:w="964" w:type="dxa"/>
            <w:tcBorders>
              <w:top w:val="nil"/>
              <w:bottom w:val="nil"/>
            </w:tcBorders>
          </w:tcPr>
          <w:p w14:paraId="2B56F2D3" w14:textId="77777777" w:rsidR="00F2103C" w:rsidRDefault="00F2103C">
            <w:pPr>
              <w:pStyle w:val="ConsPlusNormal"/>
              <w:jc w:val="center"/>
            </w:pPr>
            <w:r>
              <w:t>1</w:t>
            </w:r>
          </w:p>
        </w:tc>
      </w:tr>
      <w:tr w:rsidR="00F2103C" w14:paraId="7363BD55" w14:textId="77777777">
        <w:tblPrEx>
          <w:tblBorders>
            <w:insideH w:val="none" w:sz="0" w:space="0" w:color="auto"/>
          </w:tblBorders>
        </w:tblPrEx>
        <w:tc>
          <w:tcPr>
            <w:tcW w:w="6854" w:type="dxa"/>
            <w:tcBorders>
              <w:top w:val="nil"/>
              <w:bottom w:val="nil"/>
            </w:tcBorders>
          </w:tcPr>
          <w:p w14:paraId="558A610C"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38B9DD6E" w14:textId="77777777" w:rsidR="00F2103C" w:rsidRDefault="00F2103C">
            <w:pPr>
              <w:pStyle w:val="ConsPlusNormal"/>
              <w:jc w:val="center"/>
            </w:pPr>
            <w:r>
              <w:t>штука</w:t>
            </w:r>
          </w:p>
        </w:tc>
        <w:tc>
          <w:tcPr>
            <w:tcW w:w="964" w:type="dxa"/>
            <w:tcBorders>
              <w:top w:val="nil"/>
              <w:bottom w:val="nil"/>
            </w:tcBorders>
          </w:tcPr>
          <w:p w14:paraId="4D709728" w14:textId="77777777" w:rsidR="00F2103C" w:rsidRDefault="00F2103C">
            <w:pPr>
              <w:pStyle w:val="ConsPlusNormal"/>
              <w:jc w:val="center"/>
            </w:pPr>
            <w:r>
              <w:t>1</w:t>
            </w:r>
          </w:p>
        </w:tc>
      </w:tr>
      <w:tr w:rsidR="00F2103C" w14:paraId="551B4639" w14:textId="77777777">
        <w:tblPrEx>
          <w:tblBorders>
            <w:insideH w:val="none" w:sz="0" w:space="0" w:color="auto"/>
          </w:tblBorders>
        </w:tblPrEx>
        <w:tc>
          <w:tcPr>
            <w:tcW w:w="6854" w:type="dxa"/>
            <w:tcBorders>
              <w:top w:val="nil"/>
              <w:bottom w:val="nil"/>
            </w:tcBorders>
          </w:tcPr>
          <w:p w14:paraId="546363FB"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03FF8900" w14:textId="77777777" w:rsidR="00F2103C" w:rsidRDefault="00F2103C">
            <w:pPr>
              <w:pStyle w:val="ConsPlusNormal"/>
              <w:jc w:val="center"/>
            </w:pPr>
            <w:r>
              <w:t>штука</w:t>
            </w:r>
          </w:p>
        </w:tc>
        <w:tc>
          <w:tcPr>
            <w:tcW w:w="964" w:type="dxa"/>
            <w:tcBorders>
              <w:top w:val="nil"/>
              <w:bottom w:val="nil"/>
            </w:tcBorders>
          </w:tcPr>
          <w:p w14:paraId="7D377F4A" w14:textId="77777777" w:rsidR="00F2103C" w:rsidRDefault="00F2103C">
            <w:pPr>
              <w:pStyle w:val="ConsPlusNormal"/>
              <w:jc w:val="center"/>
            </w:pPr>
            <w:r>
              <w:t>1</w:t>
            </w:r>
          </w:p>
        </w:tc>
      </w:tr>
      <w:tr w:rsidR="00F2103C" w14:paraId="22C22EA4" w14:textId="77777777">
        <w:tblPrEx>
          <w:tblBorders>
            <w:insideH w:val="none" w:sz="0" w:space="0" w:color="auto"/>
          </w:tblBorders>
        </w:tblPrEx>
        <w:tc>
          <w:tcPr>
            <w:tcW w:w="6854" w:type="dxa"/>
            <w:tcBorders>
              <w:top w:val="nil"/>
              <w:bottom w:val="nil"/>
            </w:tcBorders>
          </w:tcPr>
          <w:p w14:paraId="1261DACB"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4F13484E" w14:textId="77777777" w:rsidR="00F2103C" w:rsidRDefault="00F2103C">
            <w:pPr>
              <w:pStyle w:val="ConsPlusNormal"/>
              <w:jc w:val="center"/>
            </w:pPr>
            <w:r>
              <w:t>штука</w:t>
            </w:r>
          </w:p>
        </w:tc>
        <w:tc>
          <w:tcPr>
            <w:tcW w:w="964" w:type="dxa"/>
            <w:tcBorders>
              <w:top w:val="nil"/>
              <w:bottom w:val="nil"/>
            </w:tcBorders>
          </w:tcPr>
          <w:p w14:paraId="31C9B8C5" w14:textId="77777777" w:rsidR="00F2103C" w:rsidRDefault="00F2103C">
            <w:pPr>
              <w:pStyle w:val="ConsPlusNormal"/>
              <w:jc w:val="center"/>
            </w:pPr>
            <w:r>
              <w:t>1</w:t>
            </w:r>
          </w:p>
        </w:tc>
      </w:tr>
      <w:tr w:rsidR="00F2103C" w14:paraId="7EABF481" w14:textId="77777777">
        <w:tblPrEx>
          <w:tblBorders>
            <w:insideH w:val="none" w:sz="0" w:space="0" w:color="auto"/>
          </w:tblBorders>
        </w:tblPrEx>
        <w:tc>
          <w:tcPr>
            <w:tcW w:w="6854" w:type="dxa"/>
            <w:tcBorders>
              <w:top w:val="nil"/>
              <w:bottom w:val="nil"/>
            </w:tcBorders>
          </w:tcPr>
          <w:p w14:paraId="0E841196"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7BA37052" w14:textId="77777777" w:rsidR="00F2103C" w:rsidRDefault="00F2103C">
            <w:pPr>
              <w:pStyle w:val="ConsPlusNormal"/>
              <w:jc w:val="center"/>
            </w:pPr>
            <w:r>
              <w:t>штука</w:t>
            </w:r>
          </w:p>
        </w:tc>
        <w:tc>
          <w:tcPr>
            <w:tcW w:w="964" w:type="dxa"/>
            <w:tcBorders>
              <w:top w:val="nil"/>
              <w:bottom w:val="nil"/>
            </w:tcBorders>
          </w:tcPr>
          <w:p w14:paraId="4818E8E8" w14:textId="77777777" w:rsidR="00F2103C" w:rsidRDefault="00F2103C">
            <w:pPr>
              <w:pStyle w:val="ConsPlusNormal"/>
              <w:jc w:val="center"/>
            </w:pPr>
            <w:r>
              <w:t>1</w:t>
            </w:r>
          </w:p>
        </w:tc>
      </w:tr>
      <w:tr w:rsidR="00F2103C" w14:paraId="44D001A3" w14:textId="77777777">
        <w:tblPrEx>
          <w:tblBorders>
            <w:insideH w:val="none" w:sz="0" w:space="0" w:color="auto"/>
          </w:tblBorders>
        </w:tblPrEx>
        <w:tc>
          <w:tcPr>
            <w:tcW w:w="6854" w:type="dxa"/>
            <w:tcBorders>
              <w:top w:val="nil"/>
              <w:bottom w:val="nil"/>
            </w:tcBorders>
          </w:tcPr>
          <w:p w14:paraId="25CFEC1B"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34A1895F" w14:textId="77777777" w:rsidR="00F2103C" w:rsidRDefault="00F2103C">
            <w:pPr>
              <w:pStyle w:val="ConsPlusNormal"/>
              <w:jc w:val="center"/>
            </w:pPr>
            <w:r>
              <w:t>штука</w:t>
            </w:r>
          </w:p>
        </w:tc>
        <w:tc>
          <w:tcPr>
            <w:tcW w:w="964" w:type="dxa"/>
            <w:tcBorders>
              <w:top w:val="nil"/>
              <w:bottom w:val="nil"/>
            </w:tcBorders>
          </w:tcPr>
          <w:p w14:paraId="341FD8E1" w14:textId="77777777" w:rsidR="00F2103C" w:rsidRDefault="00F2103C">
            <w:pPr>
              <w:pStyle w:val="ConsPlusNormal"/>
              <w:jc w:val="center"/>
            </w:pPr>
            <w:r>
              <w:t>1</w:t>
            </w:r>
          </w:p>
        </w:tc>
      </w:tr>
      <w:tr w:rsidR="00F2103C" w14:paraId="1FF05F49" w14:textId="77777777">
        <w:tblPrEx>
          <w:tblBorders>
            <w:insideH w:val="none" w:sz="0" w:space="0" w:color="auto"/>
          </w:tblBorders>
        </w:tblPrEx>
        <w:tc>
          <w:tcPr>
            <w:tcW w:w="6854" w:type="dxa"/>
            <w:tcBorders>
              <w:top w:val="nil"/>
              <w:bottom w:val="nil"/>
            </w:tcBorders>
          </w:tcPr>
          <w:p w14:paraId="7ADB9225"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54827DAA" w14:textId="77777777" w:rsidR="00F2103C" w:rsidRDefault="00F2103C">
            <w:pPr>
              <w:pStyle w:val="ConsPlusNormal"/>
              <w:jc w:val="center"/>
            </w:pPr>
            <w:r>
              <w:t>штука</w:t>
            </w:r>
          </w:p>
        </w:tc>
        <w:tc>
          <w:tcPr>
            <w:tcW w:w="964" w:type="dxa"/>
            <w:tcBorders>
              <w:top w:val="nil"/>
              <w:bottom w:val="nil"/>
            </w:tcBorders>
          </w:tcPr>
          <w:p w14:paraId="2D1BD613" w14:textId="77777777" w:rsidR="00F2103C" w:rsidRDefault="00F2103C">
            <w:pPr>
              <w:pStyle w:val="ConsPlusNormal"/>
              <w:jc w:val="center"/>
            </w:pPr>
            <w:r>
              <w:t>1</w:t>
            </w:r>
          </w:p>
        </w:tc>
      </w:tr>
      <w:tr w:rsidR="00F2103C" w14:paraId="2F58C6D7" w14:textId="77777777">
        <w:tblPrEx>
          <w:tblBorders>
            <w:insideH w:val="none" w:sz="0" w:space="0" w:color="auto"/>
          </w:tblBorders>
        </w:tblPrEx>
        <w:tc>
          <w:tcPr>
            <w:tcW w:w="6854" w:type="dxa"/>
            <w:tcBorders>
              <w:top w:val="nil"/>
              <w:bottom w:val="nil"/>
            </w:tcBorders>
          </w:tcPr>
          <w:p w14:paraId="638438D4"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284F787" w14:textId="77777777" w:rsidR="00F2103C" w:rsidRDefault="00F2103C">
            <w:pPr>
              <w:pStyle w:val="ConsPlusNormal"/>
              <w:jc w:val="center"/>
            </w:pPr>
            <w:r>
              <w:t>штука</w:t>
            </w:r>
          </w:p>
        </w:tc>
        <w:tc>
          <w:tcPr>
            <w:tcW w:w="964" w:type="dxa"/>
            <w:tcBorders>
              <w:top w:val="nil"/>
              <w:bottom w:val="nil"/>
            </w:tcBorders>
          </w:tcPr>
          <w:p w14:paraId="2218E012" w14:textId="77777777" w:rsidR="00F2103C" w:rsidRDefault="00F2103C">
            <w:pPr>
              <w:pStyle w:val="ConsPlusNormal"/>
              <w:jc w:val="center"/>
            </w:pPr>
            <w:r>
              <w:t>1</w:t>
            </w:r>
          </w:p>
        </w:tc>
      </w:tr>
      <w:tr w:rsidR="00F2103C" w14:paraId="6AE2D505" w14:textId="77777777">
        <w:tblPrEx>
          <w:tblBorders>
            <w:insideH w:val="none" w:sz="0" w:space="0" w:color="auto"/>
          </w:tblBorders>
        </w:tblPrEx>
        <w:tc>
          <w:tcPr>
            <w:tcW w:w="6854" w:type="dxa"/>
            <w:tcBorders>
              <w:top w:val="nil"/>
              <w:bottom w:val="nil"/>
            </w:tcBorders>
          </w:tcPr>
          <w:p w14:paraId="7BD0F7B3" w14:textId="77777777" w:rsidR="00F2103C" w:rsidRDefault="00F2103C">
            <w:pPr>
              <w:pStyle w:val="ConsPlusNormal"/>
            </w:pPr>
            <w:r>
              <w:t>Безопасное прохождение поворотов</w:t>
            </w:r>
          </w:p>
        </w:tc>
        <w:tc>
          <w:tcPr>
            <w:tcW w:w="1247" w:type="dxa"/>
            <w:tcBorders>
              <w:top w:val="nil"/>
              <w:bottom w:val="nil"/>
            </w:tcBorders>
          </w:tcPr>
          <w:p w14:paraId="1ABB86D0" w14:textId="77777777" w:rsidR="00F2103C" w:rsidRDefault="00F2103C">
            <w:pPr>
              <w:pStyle w:val="ConsPlusNormal"/>
              <w:jc w:val="center"/>
            </w:pPr>
            <w:r>
              <w:t>штука</w:t>
            </w:r>
          </w:p>
        </w:tc>
        <w:tc>
          <w:tcPr>
            <w:tcW w:w="964" w:type="dxa"/>
            <w:tcBorders>
              <w:top w:val="nil"/>
              <w:bottom w:val="nil"/>
            </w:tcBorders>
          </w:tcPr>
          <w:p w14:paraId="272FABE9" w14:textId="77777777" w:rsidR="00F2103C" w:rsidRDefault="00F2103C">
            <w:pPr>
              <w:pStyle w:val="ConsPlusNormal"/>
              <w:jc w:val="center"/>
            </w:pPr>
            <w:r>
              <w:t>1</w:t>
            </w:r>
          </w:p>
        </w:tc>
      </w:tr>
      <w:tr w:rsidR="00F2103C" w14:paraId="699AF69B" w14:textId="77777777">
        <w:tblPrEx>
          <w:tblBorders>
            <w:insideH w:val="none" w:sz="0" w:space="0" w:color="auto"/>
          </w:tblBorders>
        </w:tblPrEx>
        <w:tc>
          <w:tcPr>
            <w:tcW w:w="6854" w:type="dxa"/>
            <w:tcBorders>
              <w:top w:val="nil"/>
              <w:bottom w:val="nil"/>
            </w:tcBorders>
          </w:tcPr>
          <w:p w14:paraId="1B1316AE" w14:textId="77777777" w:rsidR="00F2103C" w:rsidRDefault="00F2103C">
            <w:pPr>
              <w:pStyle w:val="ConsPlusNormal"/>
            </w:pPr>
            <w:r>
              <w:t>Ремни безопасности</w:t>
            </w:r>
          </w:p>
        </w:tc>
        <w:tc>
          <w:tcPr>
            <w:tcW w:w="1247" w:type="dxa"/>
            <w:tcBorders>
              <w:top w:val="nil"/>
              <w:bottom w:val="nil"/>
            </w:tcBorders>
          </w:tcPr>
          <w:p w14:paraId="4659E069" w14:textId="77777777" w:rsidR="00F2103C" w:rsidRDefault="00F2103C">
            <w:pPr>
              <w:pStyle w:val="ConsPlusNormal"/>
              <w:jc w:val="center"/>
            </w:pPr>
            <w:r>
              <w:t>штука</w:t>
            </w:r>
          </w:p>
        </w:tc>
        <w:tc>
          <w:tcPr>
            <w:tcW w:w="964" w:type="dxa"/>
            <w:tcBorders>
              <w:top w:val="nil"/>
              <w:bottom w:val="nil"/>
            </w:tcBorders>
          </w:tcPr>
          <w:p w14:paraId="0102F5C3" w14:textId="77777777" w:rsidR="00F2103C" w:rsidRDefault="00F2103C">
            <w:pPr>
              <w:pStyle w:val="ConsPlusNormal"/>
              <w:jc w:val="center"/>
            </w:pPr>
            <w:r>
              <w:t>1</w:t>
            </w:r>
          </w:p>
        </w:tc>
      </w:tr>
      <w:tr w:rsidR="00F2103C" w14:paraId="35EEFF99" w14:textId="77777777">
        <w:tblPrEx>
          <w:tblBorders>
            <w:insideH w:val="none" w:sz="0" w:space="0" w:color="auto"/>
          </w:tblBorders>
        </w:tblPrEx>
        <w:tc>
          <w:tcPr>
            <w:tcW w:w="6854" w:type="dxa"/>
            <w:tcBorders>
              <w:top w:val="nil"/>
              <w:bottom w:val="nil"/>
            </w:tcBorders>
          </w:tcPr>
          <w:p w14:paraId="78F37E0F" w14:textId="77777777" w:rsidR="00F2103C" w:rsidRDefault="00F2103C">
            <w:pPr>
              <w:pStyle w:val="ConsPlusNormal"/>
            </w:pPr>
            <w:r>
              <w:t>Подушки безопасности</w:t>
            </w:r>
          </w:p>
        </w:tc>
        <w:tc>
          <w:tcPr>
            <w:tcW w:w="1247" w:type="dxa"/>
            <w:tcBorders>
              <w:top w:val="nil"/>
              <w:bottom w:val="nil"/>
            </w:tcBorders>
          </w:tcPr>
          <w:p w14:paraId="30380461" w14:textId="77777777" w:rsidR="00F2103C" w:rsidRDefault="00F2103C">
            <w:pPr>
              <w:pStyle w:val="ConsPlusNormal"/>
              <w:jc w:val="center"/>
            </w:pPr>
            <w:r>
              <w:t>штука</w:t>
            </w:r>
          </w:p>
        </w:tc>
        <w:tc>
          <w:tcPr>
            <w:tcW w:w="964" w:type="dxa"/>
            <w:tcBorders>
              <w:top w:val="nil"/>
              <w:bottom w:val="nil"/>
            </w:tcBorders>
          </w:tcPr>
          <w:p w14:paraId="700CCBB0" w14:textId="77777777" w:rsidR="00F2103C" w:rsidRDefault="00F2103C">
            <w:pPr>
              <w:pStyle w:val="ConsPlusNormal"/>
              <w:jc w:val="center"/>
            </w:pPr>
            <w:r>
              <w:t>1</w:t>
            </w:r>
          </w:p>
        </w:tc>
      </w:tr>
      <w:tr w:rsidR="00F2103C" w14:paraId="54AAA925" w14:textId="77777777">
        <w:tblPrEx>
          <w:tblBorders>
            <w:insideH w:val="none" w:sz="0" w:space="0" w:color="auto"/>
          </w:tblBorders>
        </w:tblPrEx>
        <w:tc>
          <w:tcPr>
            <w:tcW w:w="6854" w:type="dxa"/>
            <w:tcBorders>
              <w:top w:val="nil"/>
              <w:bottom w:val="nil"/>
            </w:tcBorders>
          </w:tcPr>
          <w:p w14:paraId="2CD05059"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4EA72FE9" w14:textId="77777777" w:rsidR="00F2103C" w:rsidRDefault="00F2103C">
            <w:pPr>
              <w:pStyle w:val="ConsPlusNormal"/>
              <w:jc w:val="center"/>
            </w:pPr>
            <w:r>
              <w:t>штука</w:t>
            </w:r>
          </w:p>
        </w:tc>
        <w:tc>
          <w:tcPr>
            <w:tcW w:w="964" w:type="dxa"/>
            <w:tcBorders>
              <w:top w:val="nil"/>
              <w:bottom w:val="nil"/>
            </w:tcBorders>
          </w:tcPr>
          <w:p w14:paraId="7EE5E5B7" w14:textId="77777777" w:rsidR="00F2103C" w:rsidRDefault="00F2103C">
            <w:pPr>
              <w:pStyle w:val="ConsPlusNormal"/>
              <w:jc w:val="center"/>
            </w:pPr>
            <w:r>
              <w:t>1</w:t>
            </w:r>
          </w:p>
        </w:tc>
      </w:tr>
      <w:tr w:rsidR="00F2103C" w14:paraId="50912B06" w14:textId="77777777">
        <w:tblPrEx>
          <w:tblBorders>
            <w:insideH w:val="none" w:sz="0" w:space="0" w:color="auto"/>
          </w:tblBorders>
        </w:tblPrEx>
        <w:tc>
          <w:tcPr>
            <w:tcW w:w="6854" w:type="dxa"/>
            <w:tcBorders>
              <w:top w:val="nil"/>
              <w:bottom w:val="nil"/>
            </w:tcBorders>
          </w:tcPr>
          <w:p w14:paraId="3227E076"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3EDAD78C" w14:textId="77777777" w:rsidR="00F2103C" w:rsidRDefault="00F2103C">
            <w:pPr>
              <w:pStyle w:val="ConsPlusNormal"/>
              <w:jc w:val="center"/>
            </w:pPr>
            <w:r>
              <w:t>штука</w:t>
            </w:r>
          </w:p>
        </w:tc>
        <w:tc>
          <w:tcPr>
            <w:tcW w:w="964" w:type="dxa"/>
            <w:tcBorders>
              <w:top w:val="nil"/>
              <w:bottom w:val="nil"/>
            </w:tcBorders>
          </w:tcPr>
          <w:p w14:paraId="6C8BF70A" w14:textId="77777777" w:rsidR="00F2103C" w:rsidRDefault="00F2103C">
            <w:pPr>
              <w:pStyle w:val="ConsPlusNormal"/>
              <w:jc w:val="center"/>
            </w:pPr>
            <w:r>
              <w:t>1</w:t>
            </w:r>
          </w:p>
        </w:tc>
      </w:tr>
      <w:tr w:rsidR="00F2103C" w14:paraId="34C5AE5E" w14:textId="77777777">
        <w:tblPrEx>
          <w:tblBorders>
            <w:insideH w:val="none" w:sz="0" w:space="0" w:color="auto"/>
          </w:tblBorders>
        </w:tblPrEx>
        <w:tc>
          <w:tcPr>
            <w:tcW w:w="6854" w:type="dxa"/>
            <w:tcBorders>
              <w:top w:val="nil"/>
              <w:bottom w:val="nil"/>
            </w:tcBorders>
          </w:tcPr>
          <w:p w14:paraId="6C2C70B3" w14:textId="77777777" w:rsidR="00F2103C" w:rsidRDefault="00F2103C">
            <w:pPr>
              <w:pStyle w:val="ConsPlusNormal"/>
            </w:pPr>
            <w:r>
              <w:t>Типичные ошибки пешеходов</w:t>
            </w:r>
          </w:p>
        </w:tc>
        <w:tc>
          <w:tcPr>
            <w:tcW w:w="1247" w:type="dxa"/>
            <w:tcBorders>
              <w:top w:val="nil"/>
              <w:bottom w:val="nil"/>
            </w:tcBorders>
          </w:tcPr>
          <w:p w14:paraId="7FEC75F7" w14:textId="77777777" w:rsidR="00F2103C" w:rsidRDefault="00F2103C">
            <w:pPr>
              <w:pStyle w:val="ConsPlusNormal"/>
              <w:jc w:val="center"/>
            </w:pPr>
            <w:r>
              <w:t>штука</w:t>
            </w:r>
          </w:p>
        </w:tc>
        <w:tc>
          <w:tcPr>
            <w:tcW w:w="964" w:type="dxa"/>
            <w:tcBorders>
              <w:top w:val="nil"/>
              <w:bottom w:val="nil"/>
            </w:tcBorders>
          </w:tcPr>
          <w:p w14:paraId="2D767726" w14:textId="77777777" w:rsidR="00F2103C" w:rsidRDefault="00F2103C">
            <w:pPr>
              <w:pStyle w:val="ConsPlusNormal"/>
              <w:jc w:val="center"/>
            </w:pPr>
            <w:r>
              <w:t>1</w:t>
            </w:r>
          </w:p>
        </w:tc>
      </w:tr>
      <w:tr w:rsidR="00F2103C" w14:paraId="04474ADB" w14:textId="77777777">
        <w:tblPrEx>
          <w:tblBorders>
            <w:insideH w:val="none" w:sz="0" w:space="0" w:color="auto"/>
          </w:tblBorders>
        </w:tblPrEx>
        <w:tc>
          <w:tcPr>
            <w:tcW w:w="6854" w:type="dxa"/>
            <w:tcBorders>
              <w:top w:val="nil"/>
              <w:bottom w:val="nil"/>
            </w:tcBorders>
          </w:tcPr>
          <w:p w14:paraId="1EBF2384" w14:textId="77777777" w:rsidR="00F2103C" w:rsidRDefault="00F2103C">
            <w:pPr>
              <w:pStyle w:val="ConsPlusNormal"/>
            </w:pPr>
            <w:r>
              <w:t xml:space="preserve">Типовые примеры допускаемых нарушений </w:t>
            </w:r>
            <w:hyperlink r:id="rId1750" w:history="1">
              <w:r>
                <w:rPr>
                  <w:color w:val="0000FF"/>
                </w:rPr>
                <w:t>правил</w:t>
              </w:r>
            </w:hyperlink>
            <w:r>
              <w:t xml:space="preserve"> дорожного движения</w:t>
            </w:r>
          </w:p>
        </w:tc>
        <w:tc>
          <w:tcPr>
            <w:tcW w:w="1247" w:type="dxa"/>
            <w:tcBorders>
              <w:top w:val="nil"/>
              <w:bottom w:val="nil"/>
            </w:tcBorders>
          </w:tcPr>
          <w:p w14:paraId="25C250DA" w14:textId="77777777" w:rsidR="00F2103C" w:rsidRDefault="00F2103C">
            <w:pPr>
              <w:pStyle w:val="ConsPlusNormal"/>
              <w:jc w:val="center"/>
            </w:pPr>
            <w:r>
              <w:t>штука</w:t>
            </w:r>
          </w:p>
        </w:tc>
        <w:tc>
          <w:tcPr>
            <w:tcW w:w="964" w:type="dxa"/>
            <w:tcBorders>
              <w:top w:val="nil"/>
              <w:bottom w:val="nil"/>
            </w:tcBorders>
          </w:tcPr>
          <w:p w14:paraId="2AA48321" w14:textId="77777777" w:rsidR="00F2103C" w:rsidRDefault="00F2103C">
            <w:pPr>
              <w:pStyle w:val="ConsPlusNormal"/>
              <w:jc w:val="center"/>
            </w:pPr>
            <w:r>
              <w:t>1</w:t>
            </w:r>
          </w:p>
        </w:tc>
      </w:tr>
      <w:tr w:rsidR="00F2103C" w14:paraId="32D213B3" w14:textId="77777777">
        <w:tblPrEx>
          <w:tblBorders>
            <w:insideH w:val="none" w:sz="0" w:space="0" w:color="auto"/>
          </w:tblBorders>
        </w:tblPrEx>
        <w:tc>
          <w:tcPr>
            <w:tcW w:w="6854" w:type="dxa"/>
            <w:tcBorders>
              <w:top w:val="nil"/>
              <w:bottom w:val="nil"/>
            </w:tcBorders>
          </w:tcPr>
          <w:p w14:paraId="3E0F5A12"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14:paraId="6DFF4C50" w14:textId="77777777" w:rsidR="00F2103C" w:rsidRDefault="00F2103C">
            <w:pPr>
              <w:pStyle w:val="ConsPlusNormal"/>
            </w:pPr>
          </w:p>
        </w:tc>
        <w:tc>
          <w:tcPr>
            <w:tcW w:w="964" w:type="dxa"/>
            <w:tcBorders>
              <w:top w:val="nil"/>
              <w:bottom w:val="nil"/>
            </w:tcBorders>
          </w:tcPr>
          <w:p w14:paraId="761F88DA" w14:textId="77777777" w:rsidR="00F2103C" w:rsidRDefault="00F2103C">
            <w:pPr>
              <w:pStyle w:val="ConsPlusNormal"/>
            </w:pPr>
          </w:p>
        </w:tc>
      </w:tr>
      <w:tr w:rsidR="00F2103C" w14:paraId="7133DCA6" w14:textId="77777777">
        <w:tblPrEx>
          <w:tblBorders>
            <w:insideH w:val="none" w:sz="0" w:space="0" w:color="auto"/>
          </w:tblBorders>
        </w:tblPrEx>
        <w:tc>
          <w:tcPr>
            <w:tcW w:w="6854" w:type="dxa"/>
            <w:tcBorders>
              <w:top w:val="nil"/>
              <w:bottom w:val="nil"/>
            </w:tcBorders>
          </w:tcPr>
          <w:p w14:paraId="404A8149" w14:textId="77777777" w:rsidR="00F2103C" w:rsidRDefault="00F2103C">
            <w:pPr>
              <w:pStyle w:val="ConsPlusNormal"/>
            </w:pPr>
            <w:r>
              <w:t>Классификация автобусов</w:t>
            </w:r>
          </w:p>
        </w:tc>
        <w:tc>
          <w:tcPr>
            <w:tcW w:w="1247" w:type="dxa"/>
            <w:tcBorders>
              <w:top w:val="nil"/>
              <w:bottom w:val="nil"/>
            </w:tcBorders>
          </w:tcPr>
          <w:p w14:paraId="054E9D66" w14:textId="77777777" w:rsidR="00F2103C" w:rsidRDefault="00F2103C">
            <w:pPr>
              <w:pStyle w:val="ConsPlusNormal"/>
              <w:jc w:val="center"/>
            </w:pPr>
            <w:r>
              <w:t>штука</w:t>
            </w:r>
          </w:p>
        </w:tc>
        <w:tc>
          <w:tcPr>
            <w:tcW w:w="964" w:type="dxa"/>
            <w:tcBorders>
              <w:top w:val="nil"/>
              <w:bottom w:val="nil"/>
            </w:tcBorders>
          </w:tcPr>
          <w:p w14:paraId="33F8F74C" w14:textId="77777777" w:rsidR="00F2103C" w:rsidRDefault="00F2103C">
            <w:pPr>
              <w:pStyle w:val="ConsPlusNormal"/>
              <w:jc w:val="center"/>
            </w:pPr>
            <w:r>
              <w:t>1</w:t>
            </w:r>
          </w:p>
        </w:tc>
      </w:tr>
      <w:tr w:rsidR="00F2103C" w14:paraId="57C99573" w14:textId="77777777">
        <w:tblPrEx>
          <w:tblBorders>
            <w:insideH w:val="none" w:sz="0" w:space="0" w:color="auto"/>
          </w:tblBorders>
        </w:tblPrEx>
        <w:tc>
          <w:tcPr>
            <w:tcW w:w="6854" w:type="dxa"/>
            <w:tcBorders>
              <w:top w:val="nil"/>
              <w:bottom w:val="nil"/>
            </w:tcBorders>
          </w:tcPr>
          <w:p w14:paraId="6DA4B56D" w14:textId="77777777" w:rsidR="00F2103C" w:rsidRDefault="00F2103C">
            <w:pPr>
              <w:pStyle w:val="ConsPlusNormal"/>
            </w:pPr>
            <w:r>
              <w:t>Общее устройство автобуса</w:t>
            </w:r>
          </w:p>
        </w:tc>
        <w:tc>
          <w:tcPr>
            <w:tcW w:w="1247" w:type="dxa"/>
            <w:tcBorders>
              <w:top w:val="nil"/>
              <w:bottom w:val="nil"/>
            </w:tcBorders>
          </w:tcPr>
          <w:p w14:paraId="62D110CE" w14:textId="77777777" w:rsidR="00F2103C" w:rsidRDefault="00F2103C">
            <w:pPr>
              <w:pStyle w:val="ConsPlusNormal"/>
              <w:jc w:val="center"/>
            </w:pPr>
            <w:r>
              <w:t>штука</w:t>
            </w:r>
          </w:p>
        </w:tc>
        <w:tc>
          <w:tcPr>
            <w:tcW w:w="964" w:type="dxa"/>
            <w:tcBorders>
              <w:top w:val="nil"/>
              <w:bottom w:val="nil"/>
            </w:tcBorders>
          </w:tcPr>
          <w:p w14:paraId="097E9292" w14:textId="77777777" w:rsidR="00F2103C" w:rsidRDefault="00F2103C">
            <w:pPr>
              <w:pStyle w:val="ConsPlusNormal"/>
              <w:jc w:val="center"/>
            </w:pPr>
            <w:r>
              <w:t>1</w:t>
            </w:r>
          </w:p>
        </w:tc>
      </w:tr>
      <w:tr w:rsidR="00F2103C" w14:paraId="3B3008D1" w14:textId="77777777">
        <w:tblPrEx>
          <w:tblBorders>
            <w:insideH w:val="none" w:sz="0" w:space="0" w:color="auto"/>
          </w:tblBorders>
        </w:tblPrEx>
        <w:tc>
          <w:tcPr>
            <w:tcW w:w="6854" w:type="dxa"/>
            <w:tcBorders>
              <w:top w:val="nil"/>
              <w:bottom w:val="nil"/>
            </w:tcBorders>
          </w:tcPr>
          <w:p w14:paraId="6B772F45"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14:paraId="565D69BE" w14:textId="77777777" w:rsidR="00F2103C" w:rsidRDefault="00F2103C">
            <w:pPr>
              <w:pStyle w:val="ConsPlusNormal"/>
              <w:jc w:val="center"/>
            </w:pPr>
            <w:r>
              <w:t>штука</w:t>
            </w:r>
          </w:p>
        </w:tc>
        <w:tc>
          <w:tcPr>
            <w:tcW w:w="964" w:type="dxa"/>
            <w:tcBorders>
              <w:top w:val="nil"/>
              <w:bottom w:val="nil"/>
            </w:tcBorders>
          </w:tcPr>
          <w:p w14:paraId="58AE8BA4" w14:textId="77777777" w:rsidR="00F2103C" w:rsidRDefault="00F2103C">
            <w:pPr>
              <w:pStyle w:val="ConsPlusNormal"/>
              <w:jc w:val="center"/>
            </w:pPr>
            <w:r>
              <w:t>1</w:t>
            </w:r>
          </w:p>
        </w:tc>
      </w:tr>
      <w:tr w:rsidR="00F2103C" w14:paraId="559237FA" w14:textId="77777777">
        <w:tblPrEx>
          <w:tblBorders>
            <w:insideH w:val="none" w:sz="0" w:space="0" w:color="auto"/>
          </w:tblBorders>
        </w:tblPrEx>
        <w:tc>
          <w:tcPr>
            <w:tcW w:w="6854" w:type="dxa"/>
            <w:tcBorders>
              <w:top w:val="nil"/>
              <w:bottom w:val="nil"/>
            </w:tcBorders>
          </w:tcPr>
          <w:p w14:paraId="3CCF0587"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6D13F072" w14:textId="77777777" w:rsidR="00F2103C" w:rsidRDefault="00F2103C">
            <w:pPr>
              <w:pStyle w:val="ConsPlusNormal"/>
              <w:jc w:val="center"/>
            </w:pPr>
            <w:r>
              <w:t>штука</w:t>
            </w:r>
          </w:p>
        </w:tc>
        <w:tc>
          <w:tcPr>
            <w:tcW w:w="964" w:type="dxa"/>
            <w:tcBorders>
              <w:top w:val="nil"/>
              <w:bottom w:val="nil"/>
            </w:tcBorders>
          </w:tcPr>
          <w:p w14:paraId="30FC2E8A" w14:textId="77777777" w:rsidR="00F2103C" w:rsidRDefault="00F2103C">
            <w:pPr>
              <w:pStyle w:val="ConsPlusNormal"/>
              <w:jc w:val="center"/>
            </w:pPr>
            <w:r>
              <w:t>1</w:t>
            </w:r>
          </w:p>
        </w:tc>
      </w:tr>
      <w:tr w:rsidR="00F2103C" w14:paraId="5504C876" w14:textId="77777777">
        <w:tblPrEx>
          <w:tblBorders>
            <w:insideH w:val="none" w:sz="0" w:space="0" w:color="auto"/>
          </w:tblBorders>
        </w:tblPrEx>
        <w:tc>
          <w:tcPr>
            <w:tcW w:w="6854" w:type="dxa"/>
            <w:tcBorders>
              <w:top w:val="nil"/>
              <w:bottom w:val="nil"/>
            </w:tcBorders>
          </w:tcPr>
          <w:p w14:paraId="657A5579"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212DF320" w14:textId="77777777" w:rsidR="00F2103C" w:rsidRDefault="00F2103C">
            <w:pPr>
              <w:pStyle w:val="ConsPlusNormal"/>
              <w:jc w:val="center"/>
            </w:pPr>
            <w:r>
              <w:t>штука</w:t>
            </w:r>
          </w:p>
        </w:tc>
        <w:tc>
          <w:tcPr>
            <w:tcW w:w="964" w:type="dxa"/>
            <w:tcBorders>
              <w:top w:val="nil"/>
              <w:bottom w:val="nil"/>
            </w:tcBorders>
          </w:tcPr>
          <w:p w14:paraId="7AD4E93D" w14:textId="77777777" w:rsidR="00F2103C" w:rsidRDefault="00F2103C">
            <w:pPr>
              <w:pStyle w:val="ConsPlusNormal"/>
              <w:jc w:val="center"/>
            </w:pPr>
            <w:r>
              <w:t>1</w:t>
            </w:r>
          </w:p>
        </w:tc>
      </w:tr>
      <w:tr w:rsidR="00F2103C" w14:paraId="3C235666" w14:textId="77777777">
        <w:tblPrEx>
          <w:tblBorders>
            <w:insideH w:val="none" w:sz="0" w:space="0" w:color="auto"/>
          </w:tblBorders>
        </w:tblPrEx>
        <w:tc>
          <w:tcPr>
            <w:tcW w:w="6854" w:type="dxa"/>
            <w:tcBorders>
              <w:top w:val="nil"/>
              <w:bottom w:val="nil"/>
            </w:tcBorders>
          </w:tcPr>
          <w:p w14:paraId="338B4816" w14:textId="77777777" w:rsidR="00F2103C" w:rsidRDefault="00F2103C">
            <w:pPr>
              <w:pStyle w:val="ConsPlusNormal"/>
            </w:pPr>
            <w:r>
              <w:t>Система охлаждения двигателя</w:t>
            </w:r>
          </w:p>
        </w:tc>
        <w:tc>
          <w:tcPr>
            <w:tcW w:w="1247" w:type="dxa"/>
            <w:tcBorders>
              <w:top w:val="nil"/>
              <w:bottom w:val="nil"/>
            </w:tcBorders>
          </w:tcPr>
          <w:p w14:paraId="01593915" w14:textId="77777777" w:rsidR="00F2103C" w:rsidRDefault="00F2103C">
            <w:pPr>
              <w:pStyle w:val="ConsPlusNormal"/>
              <w:jc w:val="center"/>
            </w:pPr>
            <w:r>
              <w:t>штука</w:t>
            </w:r>
          </w:p>
        </w:tc>
        <w:tc>
          <w:tcPr>
            <w:tcW w:w="964" w:type="dxa"/>
            <w:tcBorders>
              <w:top w:val="nil"/>
              <w:bottom w:val="nil"/>
            </w:tcBorders>
          </w:tcPr>
          <w:p w14:paraId="56EF79DF" w14:textId="77777777" w:rsidR="00F2103C" w:rsidRDefault="00F2103C">
            <w:pPr>
              <w:pStyle w:val="ConsPlusNormal"/>
              <w:jc w:val="center"/>
            </w:pPr>
            <w:r>
              <w:t>1</w:t>
            </w:r>
          </w:p>
        </w:tc>
      </w:tr>
      <w:tr w:rsidR="00F2103C" w14:paraId="5399B649" w14:textId="77777777">
        <w:tblPrEx>
          <w:tblBorders>
            <w:insideH w:val="none" w:sz="0" w:space="0" w:color="auto"/>
          </w:tblBorders>
        </w:tblPrEx>
        <w:tc>
          <w:tcPr>
            <w:tcW w:w="6854" w:type="dxa"/>
            <w:tcBorders>
              <w:top w:val="nil"/>
              <w:bottom w:val="nil"/>
            </w:tcBorders>
          </w:tcPr>
          <w:p w14:paraId="32B66C0F" w14:textId="77777777" w:rsidR="00F2103C" w:rsidRDefault="00F2103C">
            <w:pPr>
              <w:pStyle w:val="ConsPlusNormal"/>
            </w:pPr>
            <w:r>
              <w:t>Предпусковые подогреватели</w:t>
            </w:r>
          </w:p>
        </w:tc>
        <w:tc>
          <w:tcPr>
            <w:tcW w:w="1247" w:type="dxa"/>
            <w:tcBorders>
              <w:top w:val="nil"/>
              <w:bottom w:val="nil"/>
            </w:tcBorders>
          </w:tcPr>
          <w:p w14:paraId="1B5C4F99" w14:textId="77777777" w:rsidR="00F2103C" w:rsidRDefault="00F2103C">
            <w:pPr>
              <w:pStyle w:val="ConsPlusNormal"/>
              <w:jc w:val="center"/>
            </w:pPr>
            <w:r>
              <w:t>штука</w:t>
            </w:r>
          </w:p>
        </w:tc>
        <w:tc>
          <w:tcPr>
            <w:tcW w:w="964" w:type="dxa"/>
            <w:tcBorders>
              <w:top w:val="nil"/>
              <w:bottom w:val="nil"/>
            </w:tcBorders>
          </w:tcPr>
          <w:p w14:paraId="3F665362" w14:textId="77777777" w:rsidR="00F2103C" w:rsidRDefault="00F2103C">
            <w:pPr>
              <w:pStyle w:val="ConsPlusNormal"/>
              <w:jc w:val="center"/>
            </w:pPr>
            <w:r>
              <w:t>1</w:t>
            </w:r>
          </w:p>
        </w:tc>
      </w:tr>
      <w:tr w:rsidR="00F2103C" w14:paraId="1A6C70BC" w14:textId="77777777">
        <w:tblPrEx>
          <w:tblBorders>
            <w:insideH w:val="none" w:sz="0" w:space="0" w:color="auto"/>
          </w:tblBorders>
        </w:tblPrEx>
        <w:tc>
          <w:tcPr>
            <w:tcW w:w="6854" w:type="dxa"/>
            <w:tcBorders>
              <w:top w:val="nil"/>
              <w:bottom w:val="nil"/>
            </w:tcBorders>
          </w:tcPr>
          <w:p w14:paraId="4AF2E6A3" w14:textId="77777777" w:rsidR="00F2103C" w:rsidRDefault="00F2103C">
            <w:pPr>
              <w:pStyle w:val="ConsPlusNormal"/>
            </w:pPr>
            <w:r>
              <w:t>Система смазки двигателя</w:t>
            </w:r>
          </w:p>
        </w:tc>
        <w:tc>
          <w:tcPr>
            <w:tcW w:w="1247" w:type="dxa"/>
            <w:tcBorders>
              <w:top w:val="nil"/>
              <w:bottom w:val="nil"/>
            </w:tcBorders>
          </w:tcPr>
          <w:p w14:paraId="6386C611" w14:textId="77777777" w:rsidR="00F2103C" w:rsidRDefault="00F2103C">
            <w:pPr>
              <w:pStyle w:val="ConsPlusNormal"/>
              <w:jc w:val="center"/>
            </w:pPr>
            <w:r>
              <w:t>штука</w:t>
            </w:r>
          </w:p>
        </w:tc>
        <w:tc>
          <w:tcPr>
            <w:tcW w:w="964" w:type="dxa"/>
            <w:tcBorders>
              <w:top w:val="nil"/>
              <w:bottom w:val="nil"/>
            </w:tcBorders>
          </w:tcPr>
          <w:p w14:paraId="4469659F" w14:textId="77777777" w:rsidR="00F2103C" w:rsidRDefault="00F2103C">
            <w:pPr>
              <w:pStyle w:val="ConsPlusNormal"/>
              <w:jc w:val="center"/>
            </w:pPr>
            <w:r>
              <w:t>1</w:t>
            </w:r>
          </w:p>
        </w:tc>
      </w:tr>
      <w:tr w:rsidR="00F2103C" w14:paraId="212917E0" w14:textId="77777777">
        <w:tblPrEx>
          <w:tblBorders>
            <w:insideH w:val="none" w:sz="0" w:space="0" w:color="auto"/>
          </w:tblBorders>
        </w:tblPrEx>
        <w:tc>
          <w:tcPr>
            <w:tcW w:w="6854" w:type="dxa"/>
            <w:tcBorders>
              <w:top w:val="nil"/>
              <w:bottom w:val="nil"/>
            </w:tcBorders>
          </w:tcPr>
          <w:p w14:paraId="4D2DAC52"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6C389F53" w14:textId="77777777" w:rsidR="00F2103C" w:rsidRDefault="00F2103C">
            <w:pPr>
              <w:pStyle w:val="ConsPlusNormal"/>
              <w:jc w:val="center"/>
            </w:pPr>
            <w:r>
              <w:t>штука</w:t>
            </w:r>
          </w:p>
        </w:tc>
        <w:tc>
          <w:tcPr>
            <w:tcW w:w="964" w:type="dxa"/>
            <w:tcBorders>
              <w:top w:val="nil"/>
              <w:bottom w:val="nil"/>
            </w:tcBorders>
          </w:tcPr>
          <w:p w14:paraId="534535AD" w14:textId="77777777" w:rsidR="00F2103C" w:rsidRDefault="00F2103C">
            <w:pPr>
              <w:pStyle w:val="ConsPlusNormal"/>
              <w:jc w:val="center"/>
            </w:pPr>
            <w:r>
              <w:t>1</w:t>
            </w:r>
          </w:p>
        </w:tc>
      </w:tr>
      <w:tr w:rsidR="00F2103C" w14:paraId="1AA11D17" w14:textId="77777777">
        <w:tblPrEx>
          <w:tblBorders>
            <w:insideH w:val="none" w:sz="0" w:space="0" w:color="auto"/>
          </w:tblBorders>
        </w:tblPrEx>
        <w:tc>
          <w:tcPr>
            <w:tcW w:w="6854" w:type="dxa"/>
            <w:tcBorders>
              <w:top w:val="nil"/>
              <w:bottom w:val="nil"/>
            </w:tcBorders>
          </w:tcPr>
          <w:p w14:paraId="4085A0AD"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6171DE71" w14:textId="77777777" w:rsidR="00F2103C" w:rsidRDefault="00F2103C">
            <w:pPr>
              <w:pStyle w:val="ConsPlusNormal"/>
              <w:jc w:val="center"/>
            </w:pPr>
            <w:r>
              <w:t>штука</w:t>
            </w:r>
          </w:p>
        </w:tc>
        <w:tc>
          <w:tcPr>
            <w:tcW w:w="964" w:type="dxa"/>
            <w:tcBorders>
              <w:top w:val="nil"/>
              <w:bottom w:val="nil"/>
            </w:tcBorders>
          </w:tcPr>
          <w:p w14:paraId="686F8DD5" w14:textId="77777777" w:rsidR="00F2103C" w:rsidRDefault="00F2103C">
            <w:pPr>
              <w:pStyle w:val="ConsPlusNormal"/>
              <w:jc w:val="center"/>
            </w:pPr>
            <w:r>
              <w:t>1</w:t>
            </w:r>
          </w:p>
        </w:tc>
      </w:tr>
      <w:tr w:rsidR="00F2103C" w14:paraId="71E6FE71" w14:textId="77777777">
        <w:tblPrEx>
          <w:tblBorders>
            <w:insideH w:val="none" w:sz="0" w:space="0" w:color="auto"/>
          </w:tblBorders>
        </w:tblPrEx>
        <w:tc>
          <w:tcPr>
            <w:tcW w:w="6854" w:type="dxa"/>
            <w:tcBorders>
              <w:top w:val="nil"/>
              <w:bottom w:val="nil"/>
            </w:tcBorders>
          </w:tcPr>
          <w:p w14:paraId="31E5C6BC"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5705E9CB" w14:textId="77777777" w:rsidR="00F2103C" w:rsidRDefault="00F2103C">
            <w:pPr>
              <w:pStyle w:val="ConsPlusNormal"/>
              <w:jc w:val="center"/>
            </w:pPr>
            <w:r>
              <w:t>штука</w:t>
            </w:r>
          </w:p>
        </w:tc>
        <w:tc>
          <w:tcPr>
            <w:tcW w:w="964" w:type="dxa"/>
            <w:tcBorders>
              <w:top w:val="nil"/>
              <w:bottom w:val="nil"/>
            </w:tcBorders>
          </w:tcPr>
          <w:p w14:paraId="18E7063D" w14:textId="77777777" w:rsidR="00F2103C" w:rsidRDefault="00F2103C">
            <w:pPr>
              <w:pStyle w:val="ConsPlusNormal"/>
              <w:jc w:val="center"/>
            </w:pPr>
            <w:r>
              <w:t>1</w:t>
            </w:r>
          </w:p>
        </w:tc>
      </w:tr>
      <w:tr w:rsidR="00F2103C" w14:paraId="3F508E21" w14:textId="77777777">
        <w:tblPrEx>
          <w:tblBorders>
            <w:insideH w:val="none" w:sz="0" w:space="0" w:color="auto"/>
          </w:tblBorders>
        </w:tblPrEx>
        <w:tc>
          <w:tcPr>
            <w:tcW w:w="6854" w:type="dxa"/>
            <w:tcBorders>
              <w:top w:val="nil"/>
              <w:bottom w:val="nil"/>
            </w:tcBorders>
          </w:tcPr>
          <w:p w14:paraId="45BC1C4D"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5C969B80" w14:textId="77777777" w:rsidR="00F2103C" w:rsidRDefault="00F2103C">
            <w:pPr>
              <w:pStyle w:val="ConsPlusNormal"/>
              <w:jc w:val="center"/>
            </w:pPr>
            <w:r>
              <w:t>штука</w:t>
            </w:r>
          </w:p>
        </w:tc>
        <w:tc>
          <w:tcPr>
            <w:tcW w:w="964" w:type="dxa"/>
            <w:tcBorders>
              <w:top w:val="nil"/>
              <w:bottom w:val="nil"/>
            </w:tcBorders>
          </w:tcPr>
          <w:p w14:paraId="18D85C10" w14:textId="77777777" w:rsidR="00F2103C" w:rsidRDefault="00F2103C">
            <w:pPr>
              <w:pStyle w:val="ConsPlusNormal"/>
              <w:jc w:val="center"/>
            </w:pPr>
            <w:r>
              <w:t>1</w:t>
            </w:r>
          </w:p>
        </w:tc>
      </w:tr>
      <w:tr w:rsidR="00F2103C" w14:paraId="03152BA8" w14:textId="77777777">
        <w:tblPrEx>
          <w:tblBorders>
            <w:insideH w:val="none" w:sz="0" w:space="0" w:color="auto"/>
          </w:tblBorders>
        </w:tblPrEx>
        <w:tc>
          <w:tcPr>
            <w:tcW w:w="6854" w:type="dxa"/>
            <w:tcBorders>
              <w:top w:val="nil"/>
              <w:bottom w:val="nil"/>
            </w:tcBorders>
          </w:tcPr>
          <w:p w14:paraId="10696A4C"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371FA513" w14:textId="77777777" w:rsidR="00F2103C" w:rsidRDefault="00F2103C">
            <w:pPr>
              <w:pStyle w:val="ConsPlusNormal"/>
              <w:jc w:val="center"/>
            </w:pPr>
            <w:r>
              <w:t>штука</w:t>
            </w:r>
          </w:p>
        </w:tc>
        <w:tc>
          <w:tcPr>
            <w:tcW w:w="964" w:type="dxa"/>
            <w:tcBorders>
              <w:top w:val="nil"/>
              <w:bottom w:val="nil"/>
            </w:tcBorders>
          </w:tcPr>
          <w:p w14:paraId="540C9DF9" w14:textId="77777777" w:rsidR="00F2103C" w:rsidRDefault="00F2103C">
            <w:pPr>
              <w:pStyle w:val="ConsPlusNormal"/>
              <w:jc w:val="center"/>
            </w:pPr>
            <w:r>
              <w:t>1</w:t>
            </w:r>
          </w:p>
        </w:tc>
      </w:tr>
      <w:tr w:rsidR="00F2103C" w14:paraId="3B236C68" w14:textId="77777777">
        <w:tblPrEx>
          <w:tblBorders>
            <w:insideH w:val="none" w:sz="0" w:space="0" w:color="auto"/>
          </w:tblBorders>
        </w:tblPrEx>
        <w:tc>
          <w:tcPr>
            <w:tcW w:w="6854" w:type="dxa"/>
            <w:tcBorders>
              <w:top w:val="nil"/>
              <w:bottom w:val="nil"/>
            </w:tcBorders>
          </w:tcPr>
          <w:p w14:paraId="5E388979"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39FEBEB3" w14:textId="77777777" w:rsidR="00F2103C" w:rsidRDefault="00F2103C">
            <w:pPr>
              <w:pStyle w:val="ConsPlusNormal"/>
              <w:jc w:val="center"/>
            </w:pPr>
            <w:r>
              <w:t>штука</w:t>
            </w:r>
          </w:p>
        </w:tc>
        <w:tc>
          <w:tcPr>
            <w:tcW w:w="964" w:type="dxa"/>
            <w:tcBorders>
              <w:top w:val="nil"/>
              <w:bottom w:val="nil"/>
            </w:tcBorders>
          </w:tcPr>
          <w:p w14:paraId="7CE6BE67" w14:textId="77777777" w:rsidR="00F2103C" w:rsidRDefault="00F2103C">
            <w:pPr>
              <w:pStyle w:val="ConsPlusNormal"/>
              <w:jc w:val="center"/>
            </w:pPr>
            <w:r>
              <w:t>1</w:t>
            </w:r>
          </w:p>
        </w:tc>
      </w:tr>
      <w:tr w:rsidR="00F2103C" w14:paraId="68B2D41E" w14:textId="77777777">
        <w:tblPrEx>
          <w:tblBorders>
            <w:insideH w:val="none" w:sz="0" w:space="0" w:color="auto"/>
          </w:tblBorders>
        </w:tblPrEx>
        <w:tc>
          <w:tcPr>
            <w:tcW w:w="6854" w:type="dxa"/>
            <w:tcBorders>
              <w:top w:val="nil"/>
              <w:bottom w:val="nil"/>
            </w:tcBorders>
          </w:tcPr>
          <w:p w14:paraId="59029657"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534E6929" w14:textId="77777777" w:rsidR="00F2103C" w:rsidRDefault="00F2103C">
            <w:pPr>
              <w:pStyle w:val="ConsPlusNormal"/>
              <w:jc w:val="center"/>
            </w:pPr>
            <w:r>
              <w:t>штука</w:t>
            </w:r>
          </w:p>
        </w:tc>
        <w:tc>
          <w:tcPr>
            <w:tcW w:w="964" w:type="dxa"/>
            <w:tcBorders>
              <w:top w:val="nil"/>
              <w:bottom w:val="nil"/>
            </w:tcBorders>
          </w:tcPr>
          <w:p w14:paraId="022536C5" w14:textId="77777777" w:rsidR="00F2103C" w:rsidRDefault="00F2103C">
            <w:pPr>
              <w:pStyle w:val="ConsPlusNormal"/>
              <w:jc w:val="center"/>
            </w:pPr>
            <w:r>
              <w:t>1</w:t>
            </w:r>
          </w:p>
        </w:tc>
      </w:tr>
      <w:tr w:rsidR="00F2103C" w14:paraId="39AB78B9" w14:textId="77777777">
        <w:tblPrEx>
          <w:tblBorders>
            <w:insideH w:val="none" w:sz="0" w:space="0" w:color="auto"/>
          </w:tblBorders>
        </w:tblPrEx>
        <w:tc>
          <w:tcPr>
            <w:tcW w:w="6854" w:type="dxa"/>
            <w:tcBorders>
              <w:top w:val="nil"/>
              <w:bottom w:val="nil"/>
            </w:tcBorders>
          </w:tcPr>
          <w:p w14:paraId="2F8077B7"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6E7D78C6" w14:textId="77777777" w:rsidR="00F2103C" w:rsidRDefault="00F2103C">
            <w:pPr>
              <w:pStyle w:val="ConsPlusNormal"/>
              <w:jc w:val="center"/>
            </w:pPr>
            <w:r>
              <w:t>штука</w:t>
            </w:r>
          </w:p>
        </w:tc>
        <w:tc>
          <w:tcPr>
            <w:tcW w:w="964" w:type="dxa"/>
            <w:tcBorders>
              <w:top w:val="nil"/>
              <w:bottom w:val="nil"/>
            </w:tcBorders>
          </w:tcPr>
          <w:p w14:paraId="5E8F4734" w14:textId="77777777" w:rsidR="00F2103C" w:rsidRDefault="00F2103C">
            <w:pPr>
              <w:pStyle w:val="ConsPlusNormal"/>
              <w:jc w:val="center"/>
            </w:pPr>
            <w:r>
              <w:t>1</w:t>
            </w:r>
          </w:p>
        </w:tc>
      </w:tr>
      <w:tr w:rsidR="00F2103C" w14:paraId="2783CEA6" w14:textId="77777777">
        <w:tblPrEx>
          <w:tblBorders>
            <w:insideH w:val="none" w:sz="0" w:space="0" w:color="auto"/>
          </w:tblBorders>
        </w:tblPrEx>
        <w:tc>
          <w:tcPr>
            <w:tcW w:w="6854" w:type="dxa"/>
            <w:tcBorders>
              <w:top w:val="nil"/>
              <w:bottom w:val="nil"/>
            </w:tcBorders>
          </w:tcPr>
          <w:p w14:paraId="02431B17"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6372F893" w14:textId="77777777" w:rsidR="00F2103C" w:rsidRDefault="00F2103C">
            <w:pPr>
              <w:pStyle w:val="ConsPlusNormal"/>
              <w:jc w:val="center"/>
            </w:pPr>
            <w:r>
              <w:t>штука</w:t>
            </w:r>
          </w:p>
        </w:tc>
        <w:tc>
          <w:tcPr>
            <w:tcW w:w="964" w:type="dxa"/>
            <w:tcBorders>
              <w:top w:val="nil"/>
              <w:bottom w:val="nil"/>
            </w:tcBorders>
          </w:tcPr>
          <w:p w14:paraId="4CB71A96" w14:textId="77777777" w:rsidR="00F2103C" w:rsidRDefault="00F2103C">
            <w:pPr>
              <w:pStyle w:val="ConsPlusNormal"/>
              <w:jc w:val="center"/>
            </w:pPr>
            <w:r>
              <w:t>1</w:t>
            </w:r>
          </w:p>
        </w:tc>
      </w:tr>
      <w:tr w:rsidR="00F2103C" w14:paraId="3492CF0D" w14:textId="77777777">
        <w:tblPrEx>
          <w:tblBorders>
            <w:insideH w:val="none" w:sz="0" w:space="0" w:color="auto"/>
          </w:tblBorders>
        </w:tblPrEx>
        <w:tc>
          <w:tcPr>
            <w:tcW w:w="6854" w:type="dxa"/>
            <w:tcBorders>
              <w:top w:val="nil"/>
              <w:bottom w:val="nil"/>
            </w:tcBorders>
          </w:tcPr>
          <w:p w14:paraId="069B8E33"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18AAF07A" w14:textId="77777777" w:rsidR="00F2103C" w:rsidRDefault="00F2103C">
            <w:pPr>
              <w:pStyle w:val="ConsPlusNormal"/>
              <w:jc w:val="center"/>
            </w:pPr>
            <w:r>
              <w:t>штука</w:t>
            </w:r>
          </w:p>
        </w:tc>
        <w:tc>
          <w:tcPr>
            <w:tcW w:w="964" w:type="dxa"/>
            <w:tcBorders>
              <w:top w:val="nil"/>
              <w:bottom w:val="nil"/>
            </w:tcBorders>
          </w:tcPr>
          <w:p w14:paraId="70D849C4" w14:textId="77777777" w:rsidR="00F2103C" w:rsidRDefault="00F2103C">
            <w:pPr>
              <w:pStyle w:val="ConsPlusNormal"/>
              <w:jc w:val="center"/>
            </w:pPr>
            <w:r>
              <w:t>1</w:t>
            </w:r>
          </w:p>
        </w:tc>
      </w:tr>
      <w:tr w:rsidR="00F2103C" w14:paraId="4CB53B96" w14:textId="77777777">
        <w:tblPrEx>
          <w:tblBorders>
            <w:insideH w:val="none" w:sz="0" w:space="0" w:color="auto"/>
          </w:tblBorders>
        </w:tblPrEx>
        <w:tc>
          <w:tcPr>
            <w:tcW w:w="6854" w:type="dxa"/>
            <w:tcBorders>
              <w:top w:val="nil"/>
              <w:bottom w:val="nil"/>
            </w:tcBorders>
          </w:tcPr>
          <w:p w14:paraId="7F1E0075" w14:textId="77777777" w:rsidR="00F2103C" w:rsidRDefault="00F2103C">
            <w:pPr>
              <w:pStyle w:val="ConsPlusNormal"/>
            </w:pPr>
            <w:r>
              <w:t>Передняя подвеска</w:t>
            </w:r>
          </w:p>
        </w:tc>
        <w:tc>
          <w:tcPr>
            <w:tcW w:w="1247" w:type="dxa"/>
            <w:tcBorders>
              <w:top w:val="nil"/>
              <w:bottom w:val="nil"/>
            </w:tcBorders>
          </w:tcPr>
          <w:p w14:paraId="3D04876F" w14:textId="77777777" w:rsidR="00F2103C" w:rsidRDefault="00F2103C">
            <w:pPr>
              <w:pStyle w:val="ConsPlusNormal"/>
              <w:jc w:val="center"/>
            </w:pPr>
            <w:r>
              <w:t>штука</w:t>
            </w:r>
          </w:p>
        </w:tc>
        <w:tc>
          <w:tcPr>
            <w:tcW w:w="964" w:type="dxa"/>
            <w:tcBorders>
              <w:top w:val="nil"/>
              <w:bottom w:val="nil"/>
            </w:tcBorders>
          </w:tcPr>
          <w:p w14:paraId="71CC7BC5" w14:textId="77777777" w:rsidR="00F2103C" w:rsidRDefault="00F2103C">
            <w:pPr>
              <w:pStyle w:val="ConsPlusNormal"/>
              <w:jc w:val="center"/>
            </w:pPr>
            <w:r>
              <w:t>1</w:t>
            </w:r>
          </w:p>
        </w:tc>
      </w:tr>
      <w:tr w:rsidR="00F2103C" w14:paraId="7D64D583" w14:textId="77777777">
        <w:tblPrEx>
          <w:tblBorders>
            <w:insideH w:val="none" w:sz="0" w:space="0" w:color="auto"/>
          </w:tblBorders>
        </w:tblPrEx>
        <w:tc>
          <w:tcPr>
            <w:tcW w:w="6854" w:type="dxa"/>
            <w:tcBorders>
              <w:top w:val="nil"/>
              <w:bottom w:val="nil"/>
            </w:tcBorders>
          </w:tcPr>
          <w:p w14:paraId="5FBBCF9E" w14:textId="77777777" w:rsidR="00F2103C" w:rsidRDefault="00F2103C">
            <w:pPr>
              <w:pStyle w:val="ConsPlusNormal"/>
            </w:pPr>
            <w:r>
              <w:t>Задняя подвеска и задняя тележка</w:t>
            </w:r>
          </w:p>
        </w:tc>
        <w:tc>
          <w:tcPr>
            <w:tcW w:w="1247" w:type="dxa"/>
            <w:tcBorders>
              <w:top w:val="nil"/>
              <w:bottom w:val="nil"/>
            </w:tcBorders>
          </w:tcPr>
          <w:p w14:paraId="4318D057" w14:textId="77777777" w:rsidR="00F2103C" w:rsidRDefault="00F2103C">
            <w:pPr>
              <w:pStyle w:val="ConsPlusNormal"/>
              <w:jc w:val="center"/>
            </w:pPr>
            <w:r>
              <w:t>штука</w:t>
            </w:r>
          </w:p>
        </w:tc>
        <w:tc>
          <w:tcPr>
            <w:tcW w:w="964" w:type="dxa"/>
            <w:tcBorders>
              <w:top w:val="nil"/>
              <w:bottom w:val="nil"/>
            </w:tcBorders>
          </w:tcPr>
          <w:p w14:paraId="29FD81AF" w14:textId="77777777" w:rsidR="00F2103C" w:rsidRDefault="00F2103C">
            <w:pPr>
              <w:pStyle w:val="ConsPlusNormal"/>
              <w:jc w:val="center"/>
            </w:pPr>
            <w:r>
              <w:t>1</w:t>
            </w:r>
          </w:p>
        </w:tc>
      </w:tr>
      <w:tr w:rsidR="00F2103C" w14:paraId="716F9FA8" w14:textId="77777777">
        <w:tblPrEx>
          <w:tblBorders>
            <w:insideH w:val="none" w:sz="0" w:space="0" w:color="auto"/>
          </w:tblBorders>
        </w:tblPrEx>
        <w:tc>
          <w:tcPr>
            <w:tcW w:w="6854" w:type="dxa"/>
            <w:tcBorders>
              <w:top w:val="nil"/>
              <w:bottom w:val="nil"/>
            </w:tcBorders>
          </w:tcPr>
          <w:p w14:paraId="205FF29C"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1BEB136E" w14:textId="77777777" w:rsidR="00F2103C" w:rsidRDefault="00F2103C">
            <w:pPr>
              <w:pStyle w:val="ConsPlusNormal"/>
              <w:jc w:val="center"/>
            </w:pPr>
            <w:r>
              <w:t>штука</w:t>
            </w:r>
          </w:p>
        </w:tc>
        <w:tc>
          <w:tcPr>
            <w:tcW w:w="964" w:type="dxa"/>
            <w:tcBorders>
              <w:top w:val="nil"/>
              <w:bottom w:val="nil"/>
            </w:tcBorders>
          </w:tcPr>
          <w:p w14:paraId="245524C0" w14:textId="77777777" w:rsidR="00F2103C" w:rsidRDefault="00F2103C">
            <w:pPr>
              <w:pStyle w:val="ConsPlusNormal"/>
              <w:jc w:val="center"/>
            </w:pPr>
            <w:r>
              <w:t>1</w:t>
            </w:r>
          </w:p>
        </w:tc>
      </w:tr>
      <w:tr w:rsidR="00F2103C" w14:paraId="3107E5D3" w14:textId="77777777">
        <w:tblPrEx>
          <w:tblBorders>
            <w:insideH w:val="none" w:sz="0" w:space="0" w:color="auto"/>
          </w:tblBorders>
        </w:tblPrEx>
        <w:tc>
          <w:tcPr>
            <w:tcW w:w="6854" w:type="dxa"/>
            <w:tcBorders>
              <w:top w:val="nil"/>
              <w:bottom w:val="nil"/>
            </w:tcBorders>
          </w:tcPr>
          <w:p w14:paraId="624CDBED"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399E0284" w14:textId="77777777" w:rsidR="00F2103C" w:rsidRDefault="00F2103C">
            <w:pPr>
              <w:pStyle w:val="ConsPlusNormal"/>
              <w:jc w:val="center"/>
            </w:pPr>
            <w:r>
              <w:t>штука</w:t>
            </w:r>
          </w:p>
        </w:tc>
        <w:tc>
          <w:tcPr>
            <w:tcW w:w="964" w:type="dxa"/>
            <w:tcBorders>
              <w:top w:val="nil"/>
              <w:bottom w:val="nil"/>
            </w:tcBorders>
          </w:tcPr>
          <w:p w14:paraId="7DD35F9C" w14:textId="77777777" w:rsidR="00F2103C" w:rsidRDefault="00F2103C">
            <w:pPr>
              <w:pStyle w:val="ConsPlusNormal"/>
              <w:jc w:val="center"/>
            </w:pPr>
            <w:r>
              <w:t>1</w:t>
            </w:r>
          </w:p>
        </w:tc>
      </w:tr>
      <w:tr w:rsidR="00F2103C" w14:paraId="7016A85E" w14:textId="77777777">
        <w:tblPrEx>
          <w:tblBorders>
            <w:insideH w:val="none" w:sz="0" w:space="0" w:color="auto"/>
          </w:tblBorders>
        </w:tblPrEx>
        <w:tc>
          <w:tcPr>
            <w:tcW w:w="6854" w:type="dxa"/>
            <w:tcBorders>
              <w:top w:val="nil"/>
              <w:bottom w:val="nil"/>
            </w:tcBorders>
          </w:tcPr>
          <w:p w14:paraId="170896C3"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F8C78C7" w14:textId="77777777" w:rsidR="00F2103C" w:rsidRDefault="00F2103C">
            <w:pPr>
              <w:pStyle w:val="ConsPlusNormal"/>
              <w:jc w:val="center"/>
            </w:pPr>
            <w:r>
              <w:t>штука</w:t>
            </w:r>
          </w:p>
        </w:tc>
        <w:tc>
          <w:tcPr>
            <w:tcW w:w="964" w:type="dxa"/>
            <w:tcBorders>
              <w:top w:val="nil"/>
              <w:bottom w:val="nil"/>
            </w:tcBorders>
          </w:tcPr>
          <w:p w14:paraId="0B023E24" w14:textId="77777777" w:rsidR="00F2103C" w:rsidRDefault="00F2103C">
            <w:pPr>
              <w:pStyle w:val="ConsPlusNormal"/>
              <w:jc w:val="center"/>
            </w:pPr>
            <w:r>
              <w:t>1</w:t>
            </w:r>
          </w:p>
        </w:tc>
      </w:tr>
      <w:tr w:rsidR="00F2103C" w14:paraId="77EB81DA" w14:textId="77777777">
        <w:tblPrEx>
          <w:tblBorders>
            <w:insideH w:val="none" w:sz="0" w:space="0" w:color="auto"/>
          </w:tblBorders>
        </w:tblPrEx>
        <w:tc>
          <w:tcPr>
            <w:tcW w:w="6854" w:type="dxa"/>
            <w:tcBorders>
              <w:top w:val="nil"/>
              <w:bottom w:val="nil"/>
            </w:tcBorders>
          </w:tcPr>
          <w:p w14:paraId="30460E51"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0AA0101F" w14:textId="77777777" w:rsidR="00F2103C" w:rsidRDefault="00F2103C">
            <w:pPr>
              <w:pStyle w:val="ConsPlusNormal"/>
              <w:jc w:val="center"/>
            </w:pPr>
            <w:r>
              <w:t>штука</w:t>
            </w:r>
          </w:p>
        </w:tc>
        <w:tc>
          <w:tcPr>
            <w:tcW w:w="964" w:type="dxa"/>
            <w:tcBorders>
              <w:top w:val="nil"/>
              <w:bottom w:val="nil"/>
            </w:tcBorders>
          </w:tcPr>
          <w:p w14:paraId="39972ECF" w14:textId="77777777" w:rsidR="00F2103C" w:rsidRDefault="00F2103C">
            <w:pPr>
              <w:pStyle w:val="ConsPlusNormal"/>
              <w:jc w:val="center"/>
            </w:pPr>
            <w:r>
              <w:t>1</w:t>
            </w:r>
          </w:p>
        </w:tc>
      </w:tr>
      <w:tr w:rsidR="00F2103C" w14:paraId="2295772F" w14:textId="77777777">
        <w:tblPrEx>
          <w:tblBorders>
            <w:insideH w:val="none" w:sz="0" w:space="0" w:color="auto"/>
          </w:tblBorders>
        </w:tblPrEx>
        <w:tc>
          <w:tcPr>
            <w:tcW w:w="6854" w:type="dxa"/>
            <w:tcBorders>
              <w:top w:val="nil"/>
              <w:bottom w:val="nil"/>
            </w:tcBorders>
          </w:tcPr>
          <w:p w14:paraId="20E1936A"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08E10FDF" w14:textId="77777777" w:rsidR="00F2103C" w:rsidRDefault="00F2103C">
            <w:pPr>
              <w:pStyle w:val="ConsPlusNormal"/>
              <w:jc w:val="center"/>
            </w:pPr>
            <w:r>
              <w:t>штука</w:t>
            </w:r>
          </w:p>
        </w:tc>
        <w:tc>
          <w:tcPr>
            <w:tcW w:w="964" w:type="dxa"/>
            <w:tcBorders>
              <w:top w:val="nil"/>
              <w:bottom w:val="nil"/>
            </w:tcBorders>
          </w:tcPr>
          <w:p w14:paraId="3D2A80A1" w14:textId="77777777" w:rsidR="00F2103C" w:rsidRDefault="00F2103C">
            <w:pPr>
              <w:pStyle w:val="ConsPlusNormal"/>
              <w:jc w:val="center"/>
            </w:pPr>
            <w:r>
              <w:t>1</w:t>
            </w:r>
          </w:p>
        </w:tc>
      </w:tr>
      <w:tr w:rsidR="00F2103C" w14:paraId="3EB1A3C7" w14:textId="77777777">
        <w:tblPrEx>
          <w:tblBorders>
            <w:insideH w:val="none" w:sz="0" w:space="0" w:color="auto"/>
          </w:tblBorders>
        </w:tblPrEx>
        <w:tc>
          <w:tcPr>
            <w:tcW w:w="6854" w:type="dxa"/>
            <w:tcBorders>
              <w:top w:val="nil"/>
              <w:bottom w:val="nil"/>
            </w:tcBorders>
          </w:tcPr>
          <w:p w14:paraId="5B09FF9E"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29A03D6C" w14:textId="77777777" w:rsidR="00F2103C" w:rsidRDefault="00F2103C">
            <w:pPr>
              <w:pStyle w:val="ConsPlusNormal"/>
              <w:jc w:val="center"/>
            </w:pPr>
            <w:r>
              <w:t>штука</w:t>
            </w:r>
          </w:p>
        </w:tc>
        <w:tc>
          <w:tcPr>
            <w:tcW w:w="964" w:type="dxa"/>
            <w:tcBorders>
              <w:top w:val="nil"/>
              <w:bottom w:val="nil"/>
            </w:tcBorders>
          </w:tcPr>
          <w:p w14:paraId="036116BB" w14:textId="77777777" w:rsidR="00F2103C" w:rsidRDefault="00F2103C">
            <w:pPr>
              <w:pStyle w:val="ConsPlusNormal"/>
              <w:jc w:val="center"/>
            </w:pPr>
            <w:r>
              <w:t>1</w:t>
            </w:r>
          </w:p>
        </w:tc>
      </w:tr>
      <w:tr w:rsidR="00F2103C" w14:paraId="0139DFBF" w14:textId="77777777">
        <w:tblPrEx>
          <w:tblBorders>
            <w:insideH w:val="none" w:sz="0" w:space="0" w:color="auto"/>
          </w:tblBorders>
        </w:tblPrEx>
        <w:tc>
          <w:tcPr>
            <w:tcW w:w="6854" w:type="dxa"/>
            <w:tcBorders>
              <w:top w:val="nil"/>
              <w:bottom w:val="nil"/>
            </w:tcBorders>
          </w:tcPr>
          <w:p w14:paraId="3FE4EAB3"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4C0CB3F6" w14:textId="77777777" w:rsidR="00F2103C" w:rsidRDefault="00F2103C">
            <w:pPr>
              <w:pStyle w:val="ConsPlusNormal"/>
              <w:jc w:val="center"/>
            </w:pPr>
            <w:r>
              <w:t>штука</w:t>
            </w:r>
          </w:p>
        </w:tc>
        <w:tc>
          <w:tcPr>
            <w:tcW w:w="964" w:type="dxa"/>
            <w:tcBorders>
              <w:top w:val="nil"/>
              <w:bottom w:val="nil"/>
            </w:tcBorders>
          </w:tcPr>
          <w:p w14:paraId="1E60C387" w14:textId="77777777" w:rsidR="00F2103C" w:rsidRDefault="00F2103C">
            <w:pPr>
              <w:pStyle w:val="ConsPlusNormal"/>
              <w:jc w:val="center"/>
            </w:pPr>
            <w:r>
              <w:t>1</w:t>
            </w:r>
          </w:p>
        </w:tc>
      </w:tr>
      <w:tr w:rsidR="00F2103C" w14:paraId="5BB6C293" w14:textId="77777777">
        <w:tblPrEx>
          <w:tblBorders>
            <w:insideH w:val="none" w:sz="0" w:space="0" w:color="auto"/>
          </w:tblBorders>
        </w:tblPrEx>
        <w:tc>
          <w:tcPr>
            <w:tcW w:w="6854" w:type="dxa"/>
            <w:tcBorders>
              <w:top w:val="nil"/>
              <w:bottom w:val="nil"/>
            </w:tcBorders>
          </w:tcPr>
          <w:p w14:paraId="244963BA"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2E839909" w14:textId="77777777" w:rsidR="00F2103C" w:rsidRDefault="00F2103C">
            <w:pPr>
              <w:pStyle w:val="ConsPlusNormal"/>
              <w:jc w:val="center"/>
            </w:pPr>
            <w:r>
              <w:t>штука</w:t>
            </w:r>
          </w:p>
        </w:tc>
        <w:tc>
          <w:tcPr>
            <w:tcW w:w="964" w:type="dxa"/>
            <w:tcBorders>
              <w:top w:val="nil"/>
              <w:bottom w:val="nil"/>
            </w:tcBorders>
          </w:tcPr>
          <w:p w14:paraId="0992B1AC" w14:textId="77777777" w:rsidR="00F2103C" w:rsidRDefault="00F2103C">
            <w:pPr>
              <w:pStyle w:val="ConsPlusNormal"/>
              <w:jc w:val="center"/>
            </w:pPr>
            <w:r>
              <w:t>1</w:t>
            </w:r>
          </w:p>
        </w:tc>
      </w:tr>
      <w:tr w:rsidR="00F2103C" w14:paraId="39754B81" w14:textId="77777777">
        <w:tblPrEx>
          <w:tblBorders>
            <w:insideH w:val="none" w:sz="0" w:space="0" w:color="auto"/>
          </w:tblBorders>
        </w:tblPrEx>
        <w:tc>
          <w:tcPr>
            <w:tcW w:w="6854" w:type="dxa"/>
            <w:tcBorders>
              <w:top w:val="nil"/>
              <w:bottom w:val="nil"/>
            </w:tcBorders>
          </w:tcPr>
          <w:p w14:paraId="0D53749C"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55AD2F61" w14:textId="77777777" w:rsidR="00F2103C" w:rsidRDefault="00F2103C">
            <w:pPr>
              <w:pStyle w:val="ConsPlusNormal"/>
              <w:jc w:val="center"/>
            </w:pPr>
            <w:r>
              <w:t>штука</w:t>
            </w:r>
          </w:p>
        </w:tc>
        <w:tc>
          <w:tcPr>
            <w:tcW w:w="964" w:type="dxa"/>
            <w:tcBorders>
              <w:top w:val="nil"/>
              <w:bottom w:val="nil"/>
            </w:tcBorders>
          </w:tcPr>
          <w:p w14:paraId="6FFF8A9B" w14:textId="77777777" w:rsidR="00F2103C" w:rsidRDefault="00F2103C">
            <w:pPr>
              <w:pStyle w:val="ConsPlusNormal"/>
              <w:jc w:val="center"/>
            </w:pPr>
            <w:r>
              <w:t>1</w:t>
            </w:r>
          </w:p>
        </w:tc>
      </w:tr>
      <w:tr w:rsidR="00F2103C" w14:paraId="7A9E91E2" w14:textId="77777777">
        <w:tblPrEx>
          <w:tblBorders>
            <w:insideH w:val="none" w:sz="0" w:space="0" w:color="auto"/>
          </w:tblBorders>
        </w:tblPrEx>
        <w:tc>
          <w:tcPr>
            <w:tcW w:w="6854" w:type="dxa"/>
            <w:tcBorders>
              <w:top w:val="nil"/>
              <w:bottom w:val="nil"/>
            </w:tcBorders>
          </w:tcPr>
          <w:p w14:paraId="63DE5C9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494018C" w14:textId="77777777" w:rsidR="00F2103C" w:rsidRDefault="00F2103C">
            <w:pPr>
              <w:pStyle w:val="ConsPlusNormal"/>
              <w:jc w:val="center"/>
            </w:pPr>
            <w:r>
              <w:t>штука</w:t>
            </w:r>
          </w:p>
        </w:tc>
        <w:tc>
          <w:tcPr>
            <w:tcW w:w="964" w:type="dxa"/>
            <w:tcBorders>
              <w:top w:val="nil"/>
              <w:bottom w:val="nil"/>
            </w:tcBorders>
          </w:tcPr>
          <w:p w14:paraId="1D0C4422" w14:textId="77777777" w:rsidR="00F2103C" w:rsidRDefault="00F2103C">
            <w:pPr>
              <w:pStyle w:val="ConsPlusNormal"/>
              <w:jc w:val="center"/>
            </w:pPr>
            <w:r>
              <w:t>1</w:t>
            </w:r>
          </w:p>
        </w:tc>
      </w:tr>
      <w:tr w:rsidR="00F2103C" w14:paraId="715A20BE" w14:textId="77777777">
        <w:tblPrEx>
          <w:tblBorders>
            <w:insideH w:val="none" w:sz="0" w:space="0" w:color="auto"/>
          </w:tblBorders>
        </w:tblPrEx>
        <w:tc>
          <w:tcPr>
            <w:tcW w:w="6854" w:type="dxa"/>
            <w:tcBorders>
              <w:top w:val="nil"/>
              <w:bottom w:val="nil"/>
            </w:tcBorders>
          </w:tcPr>
          <w:p w14:paraId="304F7A85"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741C1E0D" w14:textId="77777777" w:rsidR="00F2103C" w:rsidRDefault="00F2103C">
            <w:pPr>
              <w:pStyle w:val="ConsPlusNormal"/>
              <w:jc w:val="center"/>
            </w:pPr>
            <w:r>
              <w:t>штука</w:t>
            </w:r>
          </w:p>
        </w:tc>
        <w:tc>
          <w:tcPr>
            <w:tcW w:w="964" w:type="dxa"/>
            <w:tcBorders>
              <w:top w:val="nil"/>
              <w:bottom w:val="nil"/>
            </w:tcBorders>
          </w:tcPr>
          <w:p w14:paraId="75B9BB7A" w14:textId="77777777" w:rsidR="00F2103C" w:rsidRDefault="00F2103C">
            <w:pPr>
              <w:pStyle w:val="ConsPlusNormal"/>
              <w:jc w:val="center"/>
            </w:pPr>
            <w:r>
              <w:t>1</w:t>
            </w:r>
          </w:p>
        </w:tc>
      </w:tr>
      <w:tr w:rsidR="00F2103C" w14:paraId="4DA58704" w14:textId="77777777">
        <w:tblPrEx>
          <w:tblBorders>
            <w:insideH w:val="none" w:sz="0" w:space="0" w:color="auto"/>
          </w:tblBorders>
        </w:tblPrEx>
        <w:tc>
          <w:tcPr>
            <w:tcW w:w="6854" w:type="dxa"/>
            <w:tcBorders>
              <w:top w:val="nil"/>
              <w:bottom w:val="nil"/>
            </w:tcBorders>
          </w:tcPr>
          <w:p w14:paraId="29A708BE" w14:textId="77777777" w:rsidR="00F2103C" w:rsidRDefault="00F2103C">
            <w:pPr>
              <w:pStyle w:val="ConsPlusNormal"/>
            </w:pPr>
            <w:r>
              <w:t>Общее устройство прицепа категории O1</w:t>
            </w:r>
          </w:p>
        </w:tc>
        <w:tc>
          <w:tcPr>
            <w:tcW w:w="1247" w:type="dxa"/>
            <w:tcBorders>
              <w:top w:val="nil"/>
              <w:bottom w:val="nil"/>
            </w:tcBorders>
          </w:tcPr>
          <w:p w14:paraId="08073446" w14:textId="77777777" w:rsidR="00F2103C" w:rsidRDefault="00F2103C">
            <w:pPr>
              <w:pStyle w:val="ConsPlusNormal"/>
              <w:jc w:val="center"/>
            </w:pPr>
            <w:r>
              <w:t>штука</w:t>
            </w:r>
          </w:p>
        </w:tc>
        <w:tc>
          <w:tcPr>
            <w:tcW w:w="964" w:type="dxa"/>
            <w:tcBorders>
              <w:top w:val="nil"/>
              <w:bottom w:val="nil"/>
            </w:tcBorders>
          </w:tcPr>
          <w:p w14:paraId="176D0D57" w14:textId="77777777" w:rsidR="00F2103C" w:rsidRDefault="00F2103C">
            <w:pPr>
              <w:pStyle w:val="ConsPlusNormal"/>
              <w:jc w:val="center"/>
            </w:pPr>
            <w:r>
              <w:t>1</w:t>
            </w:r>
          </w:p>
        </w:tc>
      </w:tr>
      <w:tr w:rsidR="00F2103C" w14:paraId="360A4A3C" w14:textId="77777777">
        <w:tblPrEx>
          <w:tblBorders>
            <w:insideH w:val="none" w:sz="0" w:space="0" w:color="auto"/>
          </w:tblBorders>
        </w:tblPrEx>
        <w:tc>
          <w:tcPr>
            <w:tcW w:w="6854" w:type="dxa"/>
            <w:tcBorders>
              <w:top w:val="nil"/>
              <w:bottom w:val="nil"/>
            </w:tcBorders>
          </w:tcPr>
          <w:p w14:paraId="62397812"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51C03FA7" w14:textId="77777777" w:rsidR="00F2103C" w:rsidRDefault="00F2103C">
            <w:pPr>
              <w:pStyle w:val="ConsPlusNormal"/>
              <w:jc w:val="center"/>
            </w:pPr>
            <w:r>
              <w:t>штука</w:t>
            </w:r>
          </w:p>
        </w:tc>
        <w:tc>
          <w:tcPr>
            <w:tcW w:w="964" w:type="dxa"/>
            <w:tcBorders>
              <w:top w:val="nil"/>
              <w:bottom w:val="nil"/>
            </w:tcBorders>
          </w:tcPr>
          <w:p w14:paraId="5756BFD6" w14:textId="77777777" w:rsidR="00F2103C" w:rsidRDefault="00F2103C">
            <w:pPr>
              <w:pStyle w:val="ConsPlusNormal"/>
              <w:jc w:val="center"/>
            </w:pPr>
            <w:r>
              <w:t>1</w:t>
            </w:r>
          </w:p>
        </w:tc>
      </w:tr>
      <w:tr w:rsidR="00F2103C" w14:paraId="790B9E16" w14:textId="77777777">
        <w:tblPrEx>
          <w:tblBorders>
            <w:insideH w:val="none" w:sz="0" w:space="0" w:color="auto"/>
          </w:tblBorders>
        </w:tblPrEx>
        <w:tc>
          <w:tcPr>
            <w:tcW w:w="6854" w:type="dxa"/>
            <w:tcBorders>
              <w:top w:val="nil"/>
              <w:bottom w:val="nil"/>
            </w:tcBorders>
          </w:tcPr>
          <w:p w14:paraId="43CEC34D" w14:textId="77777777" w:rsidR="00F2103C" w:rsidRDefault="00F2103C">
            <w:pPr>
              <w:pStyle w:val="ConsPlusNormal"/>
            </w:pPr>
            <w:r>
              <w:t>Электрооборудование прицепа</w:t>
            </w:r>
          </w:p>
        </w:tc>
        <w:tc>
          <w:tcPr>
            <w:tcW w:w="1247" w:type="dxa"/>
            <w:tcBorders>
              <w:top w:val="nil"/>
              <w:bottom w:val="nil"/>
            </w:tcBorders>
          </w:tcPr>
          <w:p w14:paraId="6E274333" w14:textId="77777777" w:rsidR="00F2103C" w:rsidRDefault="00F2103C">
            <w:pPr>
              <w:pStyle w:val="ConsPlusNormal"/>
              <w:jc w:val="center"/>
            </w:pPr>
            <w:r>
              <w:t>штука</w:t>
            </w:r>
          </w:p>
        </w:tc>
        <w:tc>
          <w:tcPr>
            <w:tcW w:w="964" w:type="dxa"/>
            <w:tcBorders>
              <w:top w:val="nil"/>
              <w:bottom w:val="nil"/>
            </w:tcBorders>
          </w:tcPr>
          <w:p w14:paraId="734A00BF" w14:textId="77777777" w:rsidR="00F2103C" w:rsidRDefault="00F2103C">
            <w:pPr>
              <w:pStyle w:val="ConsPlusNormal"/>
              <w:jc w:val="center"/>
            </w:pPr>
            <w:r>
              <w:t>1</w:t>
            </w:r>
          </w:p>
        </w:tc>
      </w:tr>
      <w:tr w:rsidR="00F2103C" w14:paraId="736940B0" w14:textId="77777777">
        <w:tblPrEx>
          <w:tblBorders>
            <w:insideH w:val="none" w:sz="0" w:space="0" w:color="auto"/>
          </w:tblBorders>
        </w:tblPrEx>
        <w:tc>
          <w:tcPr>
            <w:tcW w:w="6854" w:type="dxa"/>
            <w:tcBorders>
              <w:top w:val="nil"/>
              <w:bottom w:val="nil"/>
            </w:tcBorders>
          </w:tcPr>
          <w:p w14:paraId="4DBCB830"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5BF2EF90" w14:textId="77777777" w:rsidR="00F2103C" w:rsidRDefault="00F2103C">
            <w:pPr>
              <w:pStyle w:val="ConsPlusNormal"/>
              <w:jc w:val="center"/>
            </w:pPr>
            <w:r>
              <w:t>штука</w:t>
            </w:r>
          </w:p>
        </w:tc>
        <w:tc>
          <w:tcPr>
            <w:tcW w:w="964" w:type="dxa"/>
            <w:tcBorders>
              <w:top w:val="nil"/>
              <w:bottom w:val="nil"/>
            </w:tcBorders>
          </w:tcPr>
          <w:p w14:paraId="11DD5742" w14:textId="77777777" w:rsidR="00F2103C" w:rsidRDefault="00F2103C">
            <w:pPr>
              <w:pStyle w:val="ConsPlusNormal"/>
              <w:jc w:val="center"/>
            </w:pPr>
            <w:r>
              <w:t>1</w:t>
            </w:r>
          </w:p>
        </w:tc>
      </w:tr>
      <w:tr w:rsidR="00F2103C" w14:paraId="00630384" w14:textId="77777777">
        <w:tblPrEx>
          <w:tblBorders>
            <w:insideH w:val="none" w:sz="0" w:space="0" w:color="auto"/>
          </w:tblBorders>
        </w:tblPrEx>
        <w:tc>
          <w:tcPr>
            <w:tcW w:w="6854" w:type="dxa"/>
            <w:tcBorders>
              <w:top w:val="nil"/>
              <w:bottom w:val="nil"/>
            </w:tcBorders>
          </w:tcPr>
          <w:p w14:paraId="27E3853E"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14:paraId="5E7B652D" w14:textId="77777777" w:rsidR="00F2103C" w:rsidRDefault="00F2103C">
            <w:pPr>
              <w:pStyle w:val="ConsPlusNormal"/>
              <w:jc w:val="center"/>
            </w:pPr>
            <w:r>
              <w:t>штука</w:t>
            </w:r>
          </w:p>
        </w:tc>
        <w:tc>
          <w:tcPr>
            <w:tcW w:w="964" w:type="dxa"/>
            <w:tcBorders>
              <w:top w:val="nil"/>
              <w:bottom w:val="nil"/>
            </w:tcBorders>
          </w:tcPr>
          <w:p w14:paraId="3EE55E64" w14:textId="77777777" w:rsidR="00F2103C" w:rsidRDefault="00F2103C">
            <w:pPr>
              <w:pStyle w:val="ConsPlusNormal"/>
              <w:jc w:val="center"/>
            </w:pPr>
            <w:r>
              <w:t>1</w:t>
            </w:r>
          </w:p>
        </w:tc>
      </w:tr>
      <w:tr w:rsidR="00F2103C" w14:paraId="7336B401" w14:textId="77777777">
        <w:tblPrEx>
          <w:tblBorders>
            <w:insideH w:val="none" w:sz="0" w:space="0" w:color="auto"/>
          </w:tblBorders>
        </w:tblPrEx>
        <w:tc>
          <w:tcPr>
            <w:tcW w:w="6854" w:type="dxa"/>
            <w:tcBorders>
              <w:top w:val="nil"/>
              <w:bottom w:val="nil"/>
            </w:tcBorders>
          </w:tcPr>
          <w:p w14:paraId="718A829E" w14:textId="77777777" w:rsidR="00F2103C" w:rsidRDefault="00F2103C">
            <w:pPr>
              <w:pStyle w:val="ConsPlusNormal"/>
              <w:jc w:val="center"/>
            </w:pPr>
            <w:r>
              <w:t>Информационные материалы</w:t>
            </w:r>
          </w:p>
        </w:tc>
        <w:tc>
          <w:tcPr>
            <w:tcW w:w="1247" w:type="dxa"/>
            <w:tcBorders>
              <w:top w:val="nil"/>
              <w:bottom w:val="nil"/>
            </w:tcBorders>
          </w:tcPr>
          <w:p w14:paraId="69C1D2EB" w14:textId="77777777" w:rsidR="00F2103C" w:rsidRDefault="00F2103C">
            <w:pPr>
              <w:pStyle w:val="ConsPlusNormal"/>
            </w:pPr>
          </w:p>
        </w:tc>
        <w:tc>
          <w:tcPr>
            <w:tcW w:w="964" w:type="dxa"/>
            <w:tcBorders>
              <w:top w:val="nil"/>
              <w:bottom w:val="nil"/>
            </w:tcBorders>
          </w:tcPr>
          <w:p w14:paraId="4BC582C6" w14:textId="77777777" w:rsidR="00F2103C" w:rsidRDefault="00F2103C">
            <w:pPr>
              <w:pStyle w:val="ConsPlusNormal"/>
            </w:pPr>
          </w:p>
        </w:tc>
      </w:tr>
      <w:tr w:rsidR="00F2103C" w14:paraId="67F1767D" w14:textId="77777777">
        <w:tblPrEx>
          <w:tblBorders>
            <w:insideH w:val="none" w:sz="0" w:space="0" w:color="auto"/>
          </w:tblBorders>
        </w:tblPrEx>
        <w:tc>
          <w:tcPr>
            <w:tcW w:w="6854" w:type="dxa"/>
            <w:tcBorders>
              <w:top w:val="nil"/>
              <w:bottom w:val="nil"/>
            </w:tcBorders>
          </w:tcPr>
          <w:p w14:paraId="14A46E8C" w14:textId="77777777" w:rsidR="00F2103C" w:rsidRDefault="00F2103C">
            <w:pPr>
              <w:pStyle w:val="ConsPlusNormal"/>
              <w:jc w:val="center"/>
            </w:pPr>
            <w:r>
              <w:t>Информационный стенд</w:t>
            </w:r>
          </w:p>
        </w:tc>
        <w:tc>
          <w:tcPr>
            <w:tcW w:w="1247" w:type="dxa"/>
            <w:tcBorders>
              <w:top w:val="nil"/>
              <w:bottom w:val="nil"/>
            </w:tcBorders>
          </w:tcPr>
          <w:p w14:paraId="03319ECB" w14:textId="77777777" w:rsidR="00F2103C" w:rsidRDefault="00F2103C">
            <w:pPr>
              <w:pStyle w:val="ConsPlusNormal"/>
            </w:pPr>
          </w:p>
        </w:tc>
        <w:tc>
          <w:tcPr>
            <w:tcW w:w="964" w:type="dxa"/>
            <w:tcBorders>
              <w:top w:val="nil"/>
              <w:bottom w:val="nil"/>
            </w:tcBorders>
          </w:tcPr>
          <w:p w14:paraId="21A5927C" w14:textId="77777777" w:rsidR="00F2103C" w:rsidRDefault="00F2103C">
            <w:pPr>
              <w:pStyle w:val="ConsPlusNormal"/>
            </w:pPr>
          </w:p>
        </w:tc>
      </w:tr>
      <w:tr w:rsidR="00F2103C" w14:paraId="1A649777" w14:textId="77777777">
        <w:tblPrEx>
          <w:tblBorders>
            <w:insideH w:val="none" w:sz="0" w:space="0" w:color="auto"/>
          </w:tblBorders>
        </w:tblPrEx>
        <w:tc>
          <w:tcPr>
            <w:tcW w:w="6854" w:type="dxa"/>
            <w:tcBorders>
              <w:top w:val="nil"/>
              <w:bottom w:val="nil"/>
            </w:tcBorders>
          </w:tcPr>
          <w:p w14:paraId="355B8947" w14:textId="77777777" w:rsidR="00F2103C" w:rsidRDefault="008C54AE">
            <w:pPr>
              <w:pStyle w:val="ConsPlusNormal"/>
            </w:pPr>
            <w:hyperlink r:id="rId1751"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13AE49E7" w14:textId="77777777" w:rsidR="00F2103C" w:rsidRDefault="00F2103C">
            <w:pPr>
              <w:pStyle w:val="ConsPlusNormal"/>
              <w:jc w:val="center"/>
            </w:pPr>
            <w:r>
              <w:t>штука</w:t>
            </w:r>
          </w:p>
        </w:tc>
        <w:tc>
          <w:tcPr>
            <w:tcW w:w="964" w:type="dxa"/>
            <w:tcBorders>
              <w:top w:val="nil"/>
              <w:bottom w:val="nil"/>
            </w:tcBorders>
          </w:tcPr>
          <w:p w14:paraId="2055E5FB" w14:textId="77777777" w:rsidR="00F2103C" w:rsidRDefault="00F2103C">
            <w:pPr>
              <w:pStyle w:val="ConsPlusNormal"/>
              <w:jc w:val="center"/>
            </w:pPr>
            <w:r>
              <w:t>1</w:t>
            </w:r>
          </w:p>
        </w:tc>
      </w:tr>
      <w:tr w:rsidR="00F2103C" w14:paraId="0701F90D" w14:textId="77777777">
        <w:tblPrEx>
          <w:tblBorders>
            <w:insideH w:val="none" w:sz="0" w:space="0" w:color="auto"/>
          </w:tblBorders>
        </w:tblPrEx>
        <w:tc>
          <w:tcPr>
            <w:tcW w:w="6854" w:type="dxa"/>
            <w:tcBorders>
              <w:top w:val="nil"/>
              <w:bottom w:val="nil"/>
            </w:tcBorders>
          </w:tcPr>
          <w:p w14:paraId="20137C6F"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6997DC0" w14:textId="77777777" w:rsidR="00F2103C" w:rsidRDefault="00F2103C">
            <w:pPr>
              <w:pStyle w:val="ConsPlusNormal"/>
              <w:jc w:val="center"/>
            </w:pPr>
            <w:r>
              <w:t>штука</w:t>
            </w:r>
          </w:p>
        </w:tc>
        <w:tc>
          <w:tcPr>
            <w:tcW w:w="964" w:type="dxa"/>
            <w:tcBorders>
              <w:top w:val="nil"/>
              <w:bottom w:val="nil"/>
            </w:tcBorders>
          </w:tcPr>
          <w:p w14:paraId="6979F6E7" w14:textId="77777777" w:rsidR="00F2103C" w:rsidRDefault="00F2103C">
            <w:pPr>
              <w:pStyle w:val="ConsPlusNormal"/>
              <w:jc w:val="center"/>
            </w:pPr>
            <w:r>
              <w:t>1</w:t>
            </w:r>
          </w:p>
        </w:tc>
      </w:tr>
      <w:tr w:rsidR="00F2103C" w14:paraId="11011EE1" w14:textId="77777777">
        <w:tblPrEx>
          <w:tblBorders>
            <w:insideH w:val="none" w:sz="0" w:space="0" w:color="auto"/>
          </w:tblBorders>
        </w:tblPrEx>
        <w:tc>
          <w:tcPr>
            <w:tcW w:w="6854" w:type="dxa"/>
            <w:tcBorders>
              <w:top w:val="nil"/>
              <w:bottom w:val="nil"/>
            </w:tcBorders>
          </w:tcPr>
          <w:p w14:paraId="71BC283C" w14:textId="77777777" w:rsidR="00F2103C" w:rsidRDefault="00F2103C">
            <w:pPr>
              <w:pStyle w:val="ConsPlusNormal"/>
            </w:pPr>
            <w:r>
              <w:t>Примерная программа</w:t>
            </w:r>
          </w:p>
        </w:tc>
        <w:tc>
          <w:tcPr>
            <w:tcW w:w="1247" w:type="dxa"/>
            <w:tcBorders>
              <w:top w:val="nil"/>
              <w:bottom w:val="nil"/>
            </w:tcBorders>
          </w:tcPr>
          <w:p w14:paraId="5A606EB2" w14:textId="77777777" w:rsidR="00F2103C" w:rsidRDefault="00F2103C">
            <w:pPr>
              <w:pStyle w:val="ConsPlusNormal"/>
              <w:jc w:val="center"/>
            </w:pPr>
            <w:r>
              <w:t>штука</w:t>
            </w:r>
          </w:p>
        </w:tc>
        <w:tc>
          <w:tcPr>
            <w:tcW w:w="964" w:type="dxa"/>
            <w:tcBorders>
              <w:top w:val="nil"/>
              <w:bottom w:val="nil"/>
            </w:tcBorders>
          </w:tcPr>
          <w:p w14:paraId="408387E4" w14:textId="77777777" w:rsidR="00F2103C" w:rsidRDefault="00F2103C">
            <w:pPr>
              <w:pStyle w:val="ConsPlusNormal"/>
              <w:jc w:val="center"/>
            </w:pPr>
            <w:r>
              <w:t>1</w:t>
            </w:r>
          </w:p>
        </w:tc>
      </w:tr>
      <w:tr w:rsidR="00F2103C" w14:paraId="03EAAE4A" w14:textId="77777777">
        <w:tblPrEx>
          <w:tblBorders>
            <w:insideH w:val="none" w:sz="0" w:space="0" w:color="auto"/>
          </w:tblBorders>
        </w:tblPrEx>
        <w:tc>
          <w:tcPr>
            <w:tcW w:w="6854" w:type="dxa"/>
            <w:tcBorders>
              <w:top w:val="nil"/>
              <w:bottom w:val="nil"/>
            </w:tcBorders>
          </w:tcPr>
          <w:p w14:paraId="730A6A89" w14:textId="77777777" w:rsidR="00F2103C" w:rsidRDefault="00F2103C">
            <w:pPr>
              <w:pStyle w:val="ConsPlusNormal"/>
            </w:pPr>
            <w:r>
              <w:t>Образовательная программа</w:t>
            </w:r>
          </w:p>
        </w:tc>
        <w:tc>
          <w:tcPr>
            <w:tcW w:w="1247" w:type="dxa"/>
            <w:tcBorders>
              <w:top w:val="nil"/>
              <w:bottom w:val="nil"/>
            </w:tcBorders>
          </w:tcPr>
          <w:p w14:paraId="71A610F0" w14:textId="77777777" w:rsidR="00F2103C" w:rsidRDefault="00F2103C">
            <w:pPr>
              <w:pStyle w:val="ConsPlusNormal"/>
              <w:jc w:val="center"/>
            </w:pPr>
            <w:r>
              <w:t>штука</w:t>
            </w:r>
          </w:p>
        </w:tc>
        <w:tc>
          <w:tcPr>
            <w:tcW w:w="964" w:type="dxa"/>
            <w:tcBorders>
              <w:top w:val="nil"/>
              <w:bottom w:val="nil"/>
            </w:tcBorders>
          </w:tcPr>
          <w:p w14:paraId="0AE4BB1B" w14:textId="77777777" w:rsidR="00F2103C" w:rsidRDefault="00F2103C">
            <w:pPr>
              <w:pStyle w:val="ConsPlusNormal"/>
              <w:jc w:val="center"/>
            </w:pPr>
            <w:r>
              <w:t>1</w:t>
            </w:r>
          </w:p>
        </w:tc>
      </w:tr>
      <w:tr w:rsidR="00F2103C" w14:paraId="04ABF74D" w14:textId="77777777">
        <w:tblPrEx>
          <w:tblBorders>
            <w:insideH w:val="none" w:sz="0" w:space="0" w:color="auto"/>
          </w:tblBorders>
        </w:tblPrEx>
        <w:tc>
          <w:tcPr>
            <w:tcW w:w="6854" w:type="dxa"/>
            <w:tcBorders>
              <w:top w:val="nil"/>
              <w:bottom w:val="nil"/>
            </w:tcBorders>
          </w:tcPr>
          <w:p w14:paraId="5D2CF831" w14:textId="77777777" w:rsidR="00F2103C" w:rsidRDefault="00F2103C">
            <w:pPr>
              <w:pStyle w:val="ConsPlusNormal"/>
            </w:pPr>
            <w:r>
              <w:t>Учебный план</w:t>
            </w:r>
          </w:p>
        </w:tc>
        <w:tc>
          <w:tcPr>
            <w:tcW w:w="1247" w:type="dxa"/>
            <w:tcBorders>
              <w:top w:val="nil"/>
              <w:bottom w:val="nil"/>
            </w:tcBorders>
          </w:tcPr>
          <w:p w14:paraId="213A4931" w14:textId="77777777" w:rsidR="00F2103C" w:rsidRDefault="00F2103C">
            <w:pPr>
              <w:pStyle w:val="ConsPlusNormal"/>
              <w:jc w:val="center"/>
            </w:pPr>
            <w:r>
              <w:t>штука</w:t>
            </w:r>
          </w:p>
        </w:tc>
        <w:tc>
          <w:tcPr>
            <w:tcW w:w="964" w:type="dxa"/>
            <w:tcBorders>
              <w:top w:val="nil"/>
              <w:bottom w:val="nil"/>
            </w:tcBorders>
          </w:tcPr>
          <w:p w14:paraId="5416AB06" w14:textId="77777777" w:rsidR="00F2103C" w:rsidRDefault="00F2103C">
            <w:pPr>
              <w:pStyle w:val="ConsPlusNormal"/>
              <w:jc w:val="center"/>
            </w:pPr>
            <w:r>
              <w:t>1</w:t>
            </w:r>
          </w:p>
        </w:tc>
      </w:tr>
      <w:tr w:rsidR="00F2103C" w14:paraId="5610F855" w14:textId="77777777">
        <w:tblPrEx>
          <w:tblBorders>
            <w:insideH w:val="none" w:sz="0" w:space="0" w:color="auto"/>
          </w:tblBorders>
        </w:tblPrEx>
        <w:tc>
          <w:tcPr>
            <w:tcW w:w="6854" w:type="dxa"/>
            <w:tcBorders>
              <w:top w:val="nil"/>
              <w:bottom w:val="nil"/>
            </w:tcBorders>
          </w:tcPr>
          <w:p w14:paraId="543AEA96"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73465D5F" w14:textId="77777777" w:rsidR="00F2103C" w:rsidRDefault="00F2103C">
            <w:pPr>
              <w:pStyle w:val="ConsPlusNormal"/>
              <w:jc w:val="center"/>
            </w:pPr>
            <w:r>
              <w:t>штука</w:t>
            </w:r>
          </w:p>
        </w:tc>
        <w:tc>
          <w:tcPr>
            <w:tcW w:w="964" w:type="dxa"/>
            <w:tcBorders>
              <w:top w:val="nil"/>
              <w:bottom w:val="nil"/>
            </w:tcBorders>
          </w:tcPr>
          <w:p w14:paraId="6D790064" w14:textId="77777777" w:rsidR="00F2103C" w:rsidRDefault="00F2103C">
            <w:pPr>
              <w:pStyle w:val="ConsPlusNormal"/>
              <w:jc w:val="center"/>
            </w:pPr>
            <w:r>
              <w:t>1</w:t>
            </w:r>
          </w:p>
        </w:tc>
      </w:tr>
      <w:tr w:rsidR="00F2103C" w14:paraId="5EEA6544" w14:textId="77777777">
        <w:tblPrEx>
          <w:tblBorders>
            <w:insideH w:val="none" w:sz="0" w:space="0" w:color="auto"/>
          </w:tblBorders>
        </w:tblPrEx>
        <w:tc>
          <w:tcPr>
            <w:tcW w:w="6854" w:type="dxa"/>
            <w:tcBorders>
              <w:top w:val="nil"/>
              <w:bottom w:val="nil"/>
            </w:tcBorders>
          </w:tcPr>
          <w:p w14:paraId="6413C665"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65AEF1A6" w14:textId="77777777" w:rsidR="00F2103C" w:rsidRDefault="00F2103C">
            <w:pPr>
              <w:pStyle w:val="ConsPlusNormal"/>
              <w:jc w:val="center"/>
            </w:pPr>
            <w:r>
              <w:t>штука</w:t>
            </w:r>
          </w:p>
        </w:tc>
        <w:tc>
          <w:tcPr>
            <w:tcW w:w="964" w:type="dxa"/>
            <w:tcBorders>
              <w:top w:val="nil"/>
              <w:bottom w:val="nil"/>
            </w:tcBorders>
          </w:tcPr>
          <w:p w14:paraId="037948CC" w14:textId="77777777" w:rsidR="00F2103C" w:rsidRDefault="00F2103C">
            <w:pPr>
              <w:pStyle w:val="ConsPlusNormal"/>
              <w:jc w:val="center"/>
            </w:pPr>
            <w:r>
              <w:t>1</w:t>
            </w:r>
          </w:p>
        </w:tc>
      </w:tr>
      <w:tr w:rsidR="00F2103C" w14:paraId="1DD1BE34" w14:textId="77777777">
        <w:tblPrEx>
          <w:tblBorders>
            <w:insideH w:val="none" w:sz="0" w:space="0" w:color="auto"/>
          </w:tblBorders>
        </w:tblPrEx>
        <w:tc>
          <w:tcPr>
            <w:tcW w:w="6854" w:type="dxa"/>
            <w:tcBorders>
              <w:top w:val="nil"/>
              <w:bottom w:val="nil"/>
            </w:tcBorders>
          </w:tcPr>
          <w:p w14:paraId="613BD384"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4F2E6BC8" w14:textId="77777777" w:rsidR="00F2103C" w:rsidRDefault="00F2103C">
            <w:pPr>
              <w:pStyle w:val="ConsPlusNormal"/>
              <w:jc w:val="center"/>
            </w:pPr>
            <w:r>
              <w:t>штука</w:t>
            </w:r>
          </w:p>
        </w:tc>
        <w:tc>
          <w:tcPr>
            <w:tcW w:w="964" w:type="dxa"/>
            <w:tcBorders>
              <w:top w:val="nil"/>
              <w:bottom w:val="nil"/>
            </w:tcBorders>
          </w:tcPr>
          <w:p w14:paraId="42E9C906" w14:textId="77777777" w:rsidR="00F2103C" w:rsidRDefault="00F2103C">
            <w:pPr>
              <w:pStyle w:val="ConsPlusNormal"/>
              <w:jc w:val="center"/>
            </w:pPr>
            <w:r>
              <w:t>1</w:t>
            </w:r>
          </w:p>
        </w:tc>
      </w:tr>
      <w:tr w:rsidR="00F2103C" w14:paraId="1ECE9C35" w14:textId="77777777">
        <w:tblPrEx>
          <w:tblBorders>
            <w:insideH w:val="none" w:sz="0" w:space="0" w:color="auto"/>
          </w:tblBorders>
        </w:tblPrEx>
        <w:tc>
          <w:tcPr>
            <w:tcW w:w="6854" w:type="dxa"/>
            <w:tcBorders>
              <w:top w:val="nil"/>
              <w:bottom w:val="nil"/>
            </w:tcBorders>
          </w:tcPr>
          <w:p w14:paraId="127A8E4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02B04AC1" w14:textId="77777777" w:rsidR="00F2103C" w:rsidRDefault="00F2103C">
            <w:pPr>
              <w:pStyle w:val="ConsPlusNormal"/>
              <w:jc w:val="center"/>
            </w:pPr>
            <w:r>
              <w:t>штука</w:t>
            </w:r>
          </w:p>
        </w:tc>
        <w:tc>
          <w:tcPr>
            <w:tcW w:w="964" w:type="dxa"/>
            <w:tcBorders>
              <w:top w:val="nil"/>
              <w:bottom w:val="nil"/>
            </w:tcBorders>
          </w:tcPr>
          <w:p w14:paraId="40307A3F" w14:textId="77777777" w:rsidR="00F2103C" w:rsidRDefault="00F2103C">
            <w:pPr>
              <w:pStyle w:val="ConsPlusNormal"/>
              <w:jc w:val="center"/>
            </w:pPr>
            <w:r>
              <w:t>1</w:t>
            </w:r>
          </w:p>
        </w:tc>
      </w:tr>
      <w:tr w:rsidR="00F2103C" w14:paraId="12724317" w14:textId="77777777">
        <w:tblPrEx>
          <w:tblBorders>
            <w:insideH w:val="none" w:sz="0" w:space="0" w:color="auto"/>
          </w:tblBorders>
        </w:tblPrEx>
        <w:tc>
          <w:tcPr>
            <w:tcW w:w="6854" w:type="dxa"/>
            <w:tcBorders>
              <w:top w:val="nil"/>
              <w:bottom w:val="nil"/>
            </w:tcBorders>
          </w:tcPr>
          <w:p w14:paraId="774B5526" w14:textId="77777777" w:rsidR="00F2103C" w:rsidRDefault="00F2103C">
            <w:pPr>
              <w:pStyle w:val="ConsPlusNormal"/>
            </w:pPr>
            <w:r>
              <w:t>Книга жалоб и предложений</w:t>
            </w:r>
          </w:p>
        </w:tc>
        <w:tc>
          <w:tcPr>
            <w:tcW w:w="1247" w:type="dxa"/>
            <w:tcBorders>
              <w:top w:val="nil"/>
              <w:bottom w:val="nil"/>
            </w:tcBorders>
          </w:tcPr>
          <w:p w14:paraId="200E7FFA" w14:textId="77777777" w:rsidR="00F2103C" w:rsidRDefault="00F2103C">
            <w:pPr>
              <w:pStyle w:val="ConsPlusNormal"/>
              <w:jc w:val="center"/>
            </w:pPr>
            <w:r>
              <w:t>штука</w:t>
            </w:r>
          </w:p>
        </w:tc>
        <w:tc>
          <w:tcPr>
            <w:tcW w:w="964" w:type="dxa"/>
            <w:tcBorders>
              <w:top w:val="nil"/>
              <w:bottom w:val="nil"/>
            </w:tcBorders>
          </w:tcPr>
          <w:p w14:paraId="67506652" w14:textId="77777777" w:rsidR="00F2103C" w:rsidRDefault="00F2103C">
            <w:pPr>
              <w:pStyle w:val="ConsPlusNormal"/>
              <w:jc w:val="center"/>
            </w:pPr>
            <w:r>
              <w:t>1</w:t>
            </w:r>
          </w:p>
        </w:tc>
      </w:tr>
      <w:tr w:rsidR="00F2103C" w14:paraId="468A9F1D" w14:textId="77777777">
        <w:tblPrEx>
          <w:tblBorders>
            <w:insideH w:val="none" w:sz="0" w:space="0" w:color="auto"/>
          </w:tblBorders>
        </w:tblPrEx>
        <w:tc>
          <w:tcPr>
            <w:tcW w:w="6854" w:type="dxa"/>
            <w:tcBorders>
              <w:top w:val="nil"/>
              <w:bottom w:val="single" w:sz="4" w:space="0" w:color="auto"/>
            </w:tcBorders>
          </w:tcPr>
          <w:p w14:paraId="44848107"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2A56C1CF" w14:textId="77777777" w:rsidR="00F2103C" w:rsidRDefault="00F2103C">
            <w:pPr>
              <w:pStyle w:val="ConsPlusNormal"/>
            </w:pPr>
          </w:p>
        </w:tc>
        <w:tc>
          <w:tcPr>
            <w:tcW w:w="964" w:type="dxa"/>
            <w:tcBorders>
              <w:top w:val="nil"/>
              <w:bottom w:val="single" w:sz="4" w:space="0" w:color="auto"/>
            </w:tcBorders>
          </w:tcPr>
          <w:p w14:paraId="5D55FAFD" w14:textId="77777777" w:rsidR="00F2103C" w:rsidRDefault="00F2103C">
            <w:pPr>
              <w:pStyle w:val="ConsPlusNormal"/>
            </w:pPr>
          </w:p>
        </w:tc>
      </w:tr>
    </w:tbl>
    <w:p w14:paraId="4F070841" w14:textId="77777777" w:rsidR="00F2103C" w:rsidRDefault="00F2103C">
      <w:pPr>
        <w:pStyle w:val="ConsPlusNormal"/>
        <w:jc w:val="both"/>
      </w:pPr>
    </w:p>
    <w:p w14:paraId="5BD494F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5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56351B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53" w:history="1">
        <w:r>
          <w:rPr>
            <w:color w:val="0000FF"/>
          </w:rPr>
          <w:t>пункту 3</w:t>
        </w:r>
      </w:hyperlink>
      <w:r>
        <w:t xml:space="preserve"> Требований к техническим средствам контроля.</w:t>
      </w:r>
    </w:p>
    <w:p w14:paraId="4E41F99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410430F"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54" w:history="1">
        <w:r>
          <w:rPr>
            <w:color w:val="0000FF"/>
          </w:rPr>
          <w:t>пункту 5</w:t>
        </w:r>
      </w:hyperlink>
      <w:r>
        <w:t xml:space="preserve"> Требований к техническим средствам контроля.</w:t>
      </w:r>
    </w:p>
    <w:p w14:paraId="0EE97B4E"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55" w:history="1">
        <w:r>
          <w:rPr>
            <w:color w:val="0000FF"/>
          </w:rPr>
          <w:t>пункту 5</w:t>
        </w:r>
      </w:hyperlink>
      <w:r>
        <w:t xml:space="preserve"> Требований к техническим средствам контроля.</w:t>
      </w:r>
    </w:p>
    <w:p w14:paraId="2E2C258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56" w:history="1">
        <w:r>
          <w:rPr>
            <w:color w:val="0000FF"/>
          </w:rPr>
          <w:t>пункту 5</w:t>
        </w:r>
      </w:hyperlink>
      <w:r>
        <w:t xml:space="preserve"> Требований к техническим средствам контроля.</w:t>
      </w:r>
    </w:p>
    <w:p w14:paraId="6EA926E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57" w:history="1">
        <w:r>
          <w:rPr>
            <w:color w:val="0000FF"/>
          </w:rPr>
          <w:t>пункту 5</w:t>
        </w:r>
      </w:hyperlink>
      <w:r>
        <w:t xml:space="preserve"> Требований к техническим средствам контроля.</w:t>
      </w:r>
    </w:p>
    <w:p w14:paraId="6A464AD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5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5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5B26C6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60" w:history="1">
        <w:r>
          <w:rPr>
            <w:color w:val="0000FF"/>
          </w:rPr>
          <w:t>пункту 5</w:t>
        </w:r>
      </w:hyperlink>
      <w:r>
        <w:t xml:space="preserve"> Требований к техническим средствам контроля.</w:t>
      </w:r>
    </w:p>
    <w:p w14:paraId="48F68CA1"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61" w:history="1">
        <w:r>
          <w:rPr>
            <w:color w:val="0000FF"/>
          </w:rPr>
          <w:t>пункту 7</w:t>
        </w:r>
      </w:hyperlink>
      <w:r>
        <w:t xml:space="preserve"> Требований к техническим средствам контроля.</w:t>
      </w:r>
    </w:p>
    <w:p w14:paraId="357DE01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62" w:history="1">
        <w:r>
          <w:rPr>
            <w:color w:val="0000FF"/>
          </w:rPr>
          <w:t>пункту 8</w:t>
        </w:r>
      </w:hyperlink>
      <w:r>
        <w:t xml:space="preserve"> Требований к техническим средствам контроля.</w:t>
      </w:r>
    </w:p>
    <w:p w14:paraId="3909D560" w14:textId="77777777" w:rsidR="00F2103C" w:rsidRDefault="00F2103C">
      <w:pPr>
        <w:pStyle w:val="ConsPlusNormal"/>
        <w:jc w:val="both"/>
      </w:pPr>
    </w:p>
    <w:p w14:paraId="494B9E9D" w14:textId="77777777" w:rsidR="00F2103C" w:rsidRDefault="00F2103C">
      <w:pPr>
        <w:pStyle w:val="ConsPlusTitle"/>
        <w:jc w:val="center"/>
        <w:outlineLvl w:val="1"/>
      </w:pPr>
      <w:r>
        <w:t>VI. Система оценки результатов освоения Примерной программы</w:t>
      </w:r>
    </w:p>
    <w:p w14:paraId="7510C599" w14:textId="77777777" w:rsidR="00F2103C" w:rsidRDefault="00F2103C">
      <w:pPr>
        <w:pStyle w:val="ConsPlusNormal"/>
        <w:jc w:val="both"/>
      </w:pPr>
    </w:p>
    <w:p w14:paraId="1F79733F"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1470AB0"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D71AA65"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6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CA2E83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0B2713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8AF68BB"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2C51CEE3" w14:textId="77777777" w:rsidR="00F2103C" w:rsidRDefault="00F2103C">
      <w:pPr>
        <w:pStyle w:val="ConsPlusNormal"/>
        <w:spacing w:before="220"/>
        <w:ind w:firstLine="540"/>
        <w:jc w:val="both"/>
      </w:pPr>
      <w:r>
        <w:t>"Основы управления транспортными средствами категории "D".</w:t>
      </w:r>
    </w:p>
    <w:p w14:paraId="597AA51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11C6043"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48A5BC5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6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93617F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B421C7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24B1B35" w14:textId="77777777" w:rsidR="00F2103C" w:rsidRDefault="00F2103C">
      <w:pPr>
        <w:pStyle w:val="ConsPlusNormal"/>
        <w:jc w:val="both"/>
      </w:pPr>
    </w:p>
    <w:p w14:paraId="565FA482" w14:textId="77777777" w:rsidR="00F2103C" w:rsidRDefault="00F2103C">
      <w:pPr>
        <w:pStyle w:val="ConsPlusTitle"/>
        <w:jc w:val="center"/>
        <w:outlineLvl w:val="1"/>
      </w:pPr>
      <w:r>
        <w:t>VII. Учебно-методические материалы, обеспечивающие</w:t>
      </w:r>
    </w:p>
    <w:p w14:paraId="2E36EA6A" w14:textId="77777777" w:rsidR="00F2103C" w:rsidRDefault="00F2103C">
      <w:pPr>
        <w:pStyle w:val="ConsPlusTitle"/>
        <w:jc w:val="center"/>
      </w:pPr>
      <w:r>
        <w:t>реализацию Примерной программы</w:t>
      </w:r>
    </w:p>
    <w:p w14:paraId="0BCBC086" w14:textId="77777777" w:rsidR="00F2103C" w:rsidRDefault="00F2103C">
      <w:pPr>
        <w:pStyle w:val="ConsPlusNormal"/>
        <w:jc w:val="center"/>
      </w:pPr>
    </w:p>
    <w:p w14:paraId="22A58A41" w14:textId="77777777" w:rsidR="00F2103C" w:rsidRDefault="00F2103C">
      <w:pPr>
        <w:pStyle w:val="ConsPlusNormal"/>
        <w:ind w:firstLine="540"/>
        <w:jc w:val="both"/>
      </w:pPr>
      <w:r>
        <w:t>Учебно-методические материалы представлены:</w:t>
      </w:r>
    </w:p>
    <w:p w14:paraId="43B5B495" w14:textId="77777777" w:rsidR="00F2103C" w:rsidRDefault="00F2103C">
      <w:pPr>
        <w:pStyle w:val="ConsPlusNormal"/>
        <w:spacing w:before="220"/>
        <w:ind w:firstLine="540"/>
        <w:jc w:val="both"/>
      </w:pPr>
      <w:r>
        <w:t>Примерной программой;</w:t>
      </w:r>
    </w:p>
    <w:p w14:paraId="2CDD9138" w14:textId="77777777" w:rsidR="00F2103C" w:rsidRDefault="00F2103C">
      <w:pPr>
        <w:pStyle w:val="ConsPlusNormal"/>
        <w:spacing w:before="220"/>
        <w:ind w:firstLine="540"/>
        <w:jc w:val="both"/>
      </w:pPr>
      <w:r>
        <w:t>образовательной программой;</w:t>
      </w:r>
    </w:p>
    <w:p w14:paraId="4B18EA0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5D81DB0" w14:textId="77777777" w:rsidR="00F2103C" w:rsidRDefault="00F2103C">
      <w:pPr>
        <w:pStyle w:val="ConsPlusNormal"/>
        <w:jc w:val="both"/>
      </w:pPr>
    </w:p>
    <w:p w14:paraId="1EF7B36B" w14:textId="77777777" w:rsidR="00F2103C" w:rsidRDefault="00F2103C">
      <w:pPr>
        <w:pStyle w:val="ConsPlusNormal"/>
        <w:jc w:val="both"/>
      </w:pPr>
    </w:p>
    <w:p w14:paraId="1FAAD87B" w14:textId="77777777" w:rsidR="00F2103C" w:rsidRDefault="00F2103C">
      <w:pPr>
        <w:pStyle w:val="ConsPlusNormal"/>
        <w:jc w:val="both"/>
      </w:pPr>
    </w:p>
    <w:p w14:paraId="783F9A88" w14:textId="77777777" w:rsidR="00F2103C" w:rsidRDefault="00F2103C">
      <w:pPr>
        <w:pStyle w:val="ConsPlusNormal"/>
        <w:jc w:val="both"/>
      </w:pPr>
    </w:p>
    <w:p w14:paraId="3B1847EC" w14:textId="77777777" w:rsidR="00F2103C" w:rsidRDefault="00F2103C">
      <w:pPr>
        <w:pStyle w:val="ConsPlusNormal"/>
        <w:jc w:val="both"/>
      </w:pPr>
    </w:p>
    <w:p w14:paraId="2D8BED98" w14:textId="77777777" w:rsidR="00F2103C" w:rsidRDefault="00F2103C">
      <w:pPr>
        <w:pStyle w:val="ConsPlusNormal"/>
        <w:jc w:val="right"/>
        <w:outlineLvl w:val="0"/>
      </w:pPr>
      <w:r>
        <w:t>Приложение N 50</w:t>
      </w:r>
    </w:p>
    <w:p w14:paraId="6C26B748" w14:textId="77777777" w:rsidR="00F2103C" w:rsidRDefault="00F2103C">
      <w:pPr>
        <w:pStyle w:val="ConsPlusNormal"/>
        <w:jc w:val="both"/>
      </w:pPr>
    </w:p>
    <w:p w14:paraId="245247E8" w14:textId="77777777" w:rsidR="00F2103C" w:rsidRDefault="00F2103C">
      <w:pPr>
        <w:pStyle w:val="ConsPlusNormal"/>
        <w:jc w:val="right"/>
      </w:pPr>
      <w:r>
        <w:t>Утверждена</w:t>
      </w:r>
    </w:p>
    <w:p w14:paraId="039D67C7" w14:textId="77777777" w:rsidR="00F2103C" w:rsidRDefault="00F2103C">
      <w:pPr>
        <w:pStyle w:val="ConsPlusNormal"/>
        <w:jc w:val="right"/>
      </w:pPr>
      <w:r>
        <w:t>приказом Министерства просвещения</w:t>
      </w:r>
    </w:p>
    <w:p w14:paraId="48A2DE43" w14:textId="77777777" w:rsidR="00F2103C" w:rsidRDefault="00F2103C">
      <w:pPr>
        <w:pStyle w:val="ConsPlusNormal"/>
        <w:jc w:val="right"/>
      </w:pPr>
      <w:r>
        <w:t>Российской Федерации</w:t>
      </w:r>
    </w:p>
    <w:p w14:paraId="2B35872F" w14:textId="77777777" w:rsidR="00F2103C" w:rsidRDefault="00F2103C">
      <w:pPr>
        <w:pStyle w:val="ConsPlusNormal"/>
        <w:jc w:val="right"/>
      </w:pPr>
      <w:r>
        <w:t>от 8 ноября 2021 г. N 808</w:t>
      </w:r>
    </w:p>
    <w:p w14:paraId="3F8FDD8E" w14:textId="77777777" w:rsidR="00F2103C" w:rsidRDefault="00F2103C">
      <w:pPr>
        <w:pStyle w:val="ConsPlusNormal"/>
        <w:jc w:val="both"/>
      </w:pPr>
    </w:p>
    <w:p w14:paraId="0D33755E" w14:textId="77777777" w:rsidR="00F2103C" w:rsidRDefault="00F2103C">
      <w:pPr>
        <w:pStyle w:val="ConsPlusTitle"/>
        <w:jc w:val="center"/>
      </w:pPr>
      <w:bookmarkStart w:id="221" w:name="P37102"/>
      <w:bookmarkEnd w:id="221"/>
      <w:r>
        <w:t>ПРИМЕРНАЯ ПРОГРАММА</w:t>
      </w:r>
    </w:p>
    <w:p w14:paraId="0A2A5664" w14:textId="77777777" w:rsidR="00F2103C" w:rsidRDefault="00F2103C">
      <w:pPr>
        <w:pStyle w:val="ConsPlusTitle"/>
        <w:jc w:val="center"/>
      </w:pPr>
      <w:r>
        <w:t>ПЕРЕПОДГОТОВКИ ВОДИТЕЛЕЙ ТРАНСПОРТНЫХ СРЕДСТВ С КАТЕГОРИИ</w:t>
      </w:r>
    </w:p>
    <w:p w14:paraId="1540F97F" w14:textId="77777777" w:rsidR="00F2103C" w:rsidRDefault="00F2103C">
      <w:pPr>
        <w:pStyle w:val="ConsPlusTitle"/>
        <w:jc w:val="center"/>
      </w:pPr>
      <w:r>
        <w:t>"TB" НА КАТЕГОРИЮ "B"</w:t>
      </w:r>
    </w:p>
    <w:p w14:paraId="78B03554" w14:textId="77777777" w:rsidR="00F2103C" w:rsidRDefault="00F2103C">
      <w:pPr>
        <w:pStyle w:val="ConsPlusNormal"/>
        <w:jc w:val="both"/>
      </w:pPr>
    </w:p>
    <w:p w14:paraId="1AFAE090" w14:textId="77777777" w:rsidR="00F2103C" w:rsidRDefault="00F2103C">
      <w:pPr>
        <w:pStyle w:val="ConsPlusTitle"/>
        <w:jc w:val="center"/>
        <w:outlineLvl w:val="1"/>
      </w:pPr>
      <w:r>
        <w:t>I. Пояснительная записка</w:t>
      </w:r>
    </w:p>
    <w:p w14:paraId="2585B055" w14:textId="77777777" w:rsidR="00F2103C" w:rsidRDefault="00F2103C">
      <w:pPr>
        <w:pStyle w:val="ConsPlusNormal"/>
        <w:jc w:val="both"/>
      </w:pPr>
    </w:p>
    <w:p w14:paraId="14CA7351"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w:t>
      </w:r>
      <w:hyperlink r:id="rId176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6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6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6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5B6940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85909A9" w14:textId="77777777" w:rsidR="00F2103C" w:rsidRDefault="00F2103C">
      <w:pPr>
        <w:pStyle w:val="ConsPlusNormal"/>
        <w:spacing w:before="220"/>
        <w:ind w:firstLine="540"/>
        <w:jc w:val="both"/>
      </w:pPr>
      <w:r>
        <w:t xml:space="preserve">Примерный учебный </w:t>
      </w:r>
      <w:hyperlink w:anchor="P3712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AD478AD" w14:textId="77777777" w:rsidR="00F2103C" w:rsidRDefault="00F2103C">
      <w:pPr>
        <w:pStyle w:val="ConsPlusNormal"/>
        <w:spacing w:before="220"/>
        <w:ind w:firstLine="540"/>
        <w:jc w:val="both"/>
      </w:pPr>
      <w:r>
        <w:t xml:space="preserve">Специальный </w:t>
      </w:r>
      <w:hyperlink w:anchor="P37168" w:history="1">
        <w:r>
          <w:rPr>
            <w:color w:val="0000FF"/>
          </w:rPr>
          <w:t>цикл</w:t>
        </w:r>
      </w:hyperlink>
      <w:r>
        <w:t xml:space="preserve"> включает учебные предметы:</w:t>
      </w:r>
    </w:p>
    <w:p w14:paraId="54266E5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61641C94" w14:textId="77777777" w:rsidR="00F2103C" w:rsidRDefault="00F2103C">
      <w:pPr>
        <w:pStyle w:val="ConsPlusNormal"/>
        <w:spacing w:before="220"/>
        <w:ind w:firstLine="540"/>
        <w:jc w:val="both"/>
      </w:pPr>
      <w:r>
        <w:t>"Основы управления транспортными средствами категории "B";</w:t>
      </w:r>
    </w:p>
    <w:p w14:paraId="58A94835"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71440F6A" w14:textId="77777777" w:rsidR="00F2103C" w:rsidRDefault="00F2103C">
      <w:pPr>
        <w:pStyle w:val="ConsPlusNormal"/>
        <w:spacing w:before="220"/>
        <w:ind w:firstLine="540"/>
        <w:jc w:val="both"/>
      </w:pPr>
      <w:r>
        <w:t xml:space="preserve">Профессиональный </w:t>
      </w:r>
      <w:hyperlink w:anchor="P37394" w:history="1">
        <w:r>
          <w:rPr>
            <w:color w:val="0000FF"/>
          </w:rPr>
          <w:t>цикл</w:t>
        </w:r>
      </w:hyperlink>
      <w:r>
        <w:t xml:space="preserve"> включает учебный предмет:</w:t>
      </w:r>
    </w:p>
    <w:p w14:paraId="5B104081"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9877D64"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DE227B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81A6EC5"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w:t>
      </w:r>
      <w:hyperlink r:id="rId1770" w:history="1">
        <w:r>
          <w:rPr>
            <w:color w:val="0000FF"/>
          </w:rPr>
          <w:t>частями 3</w:t>
        </w:r>
      </w:hyperlink>
      <w:r>
        <w:t xml:space="preserve"> и </w:t>
      </w:r>
      <w:hyperlink r:id="rId177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7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9186CE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917DFD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3F3453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6B2864C" w14:textId="77777777" w:rsidR="00F2103C" w:rsidRDefault="00F2103C">
      <w:pPr>
        <w:pStyle w:val="ConsPlusNormal"/>
        <w:jc w:val="both"/>
      </w:pPr>
    </w:p>
    <w:p w14:paraId="69D70A77" w14:textId="77777777" w:rsidR="00F2103C" w:rsidRDefault="00F2103C">
      <w:pPr>
        <w:pStyle w:val="ConsPlusTitle"/>
        <w:jc w:val="center"/>
        <w:outlineLvl w:val="1"/>
      </w:pPr>
      <w:bookmarkStart w:id="222" w:name="P37124"/>
      <w:bookmarkEnd w:id="222"/>
      <w:r>
        <w:t>II. Примерный учебный план</w:t>
      </w:r>
    </w:p>
    <w:p w14:paraId="79B976E8" w14:textId="77777777" w:rsidR="00F2103C" w:rsidRDefault="00F2103C">
      <w:pPr>
        <w:pStyle w:val="ConsPlusNormal"/>
        <w:jc w:val="both"/>
      </w:pPr>
    </w:p>
    <w:p w14:paraId="5B138FE6" w14:textId="77777777" w:rsidR="00F2103C" w:rsidRDefault="00F2103C">
      <w:pPr>
        <w:pStyle w:val="ConsPlusNormal"/>
        <w:jc w:val="right"/>
        <w:outlineLvl w:val="2"/>
      </w:pPr>
      <w:r>
        <w:t>Таблица 1</w:t>
      </w:r>
    </w:p>
    <w:p w14:paraId="188460D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26B786A0" w14:textId="77777777">
        <w:tc>
          <w:tcPr>
            <w:tcW w:w="5272" w:type="dxa"/>
            <w:vMerge w:val="restart"/>
          </w:tcPr>
          <w:p w14:paraId="2984F739" w14:textId="77777777" w:rsidR="00F2103C" w:rsidRDefault="00F2103C">
            <w:pPr>
              <w:pStyle w:val="ConsPlusNormal"/>
              <w:jc w:val="center"/>
            </w:pPr>
            <w:r>
              <w:t>Учебные предметы</w:t>
            </w:r>
          </w:p>
        </w:tc>
        <w:tc>
          <w:tcPr>
            <w:tcW w:w="3799" w:type="dxa"/>
            <w:gridSpan w:val="3"/>
          </w:tcPr>
          <w:p w14:paraId="6D0CFFA0" w14:textId="77777777" w:rsidR="00F2103C" w:rsidRDefault="00F2103C">
            <w:pPr>
              <w:pStyle w:val="ConsPlusNormal"/>
              <w:jc w:val="center"/>
            </w:pPr>
            <w:r>
              <w:t>Количество часов</w:t>
            </w:r>
          </w:p>
        </w:tc>
      </w:tr>
      <w:tr w:rsidR="00F2103C" w14:paraId="78A9A378" w14:textId="77777777">
        <w:tc>
          <w:tcPr>
            <w:tcW w:w="5272" w:type="dxa"/>
            <w:vMerge/>
          </w:tcPr>
          <w:p w14:paraId="69B4785F" w14:textId="77777777" w:rsidR="00F2103C" w:rsidRDefault="00F2103C">
            <w:pPr>
              <w:spacing w:after="1" w:line="0" w:lineRule="atLeast"/>
            </w:pPr>
          </w:p>
        </w:tc>
        <w:tc>
          <w:tcPr>
            <w:tcW w:w="1134" w:type="dxa"/>
            <w:vMerge w:val="restart"/>
          </w:tcPr>
          <w:p w14:paraId="4B7AC2F5" w14:textId="77777777" w:rsidR="00F2103C" w:rsidRDefault="00F2103C">
            <w:pPr>
              <w:pStyle w:val="ConsPlusNormal"/>
              <w:jc w:val="center"/>
            </w:pPr>
            <w:r>
              <w:t>Всего</w:t>
            </w:r>
          </w:p>
        </w:tc>
        <w:tc>
          <w:tcPr>
            <w:tcW w:w="2665" w:type="dxa"/>
            <w:gridSpan w:val="2"/>
          </w:tcPr>
          <w:p w14:paraId="3F9600CE" w14:textId="77777777" w:rsidR="00F2103C" w:rsidRDefault="00F2103C">
            <w:pPr>
              <w:pStyle w:val="ConsPlusNormal"/>
              <w:jc w:val="center"/>
            </w:pPr>
            <w:r>
              <w:t>В том числе</w:t>
            </w:r>
          </w:p>
        </w:tc>
      </w:tr>
      <w:tr w:rsidR="00F2103C" w14:paraId="22F152EC" w14:textId="77777777">
        <w:tc>
          <w:tcPr>
            <w:tcW w:w="5272" w:type="dxa"/>
            <w:vMerge/>
          </w:tcPr>
          <w:p w14:paraId="1EF11B1F" w14:textId="77777777" w:rsidR="00F2103C" w:rsidRDefault="00F2103C">
            <w:pPr>
              <w:spacing w:after="1" w:line="0" w:lineRule="atLeast"/>
            </w:pPr>
          </w:p>
        </w:tc>
        <w:tc>
          <w:tcPr>
            <w:tcW w:w="1134" w:type="dxa"/>
            <w:vMerge/>
          </w:tcPr>
          <w:p w14:paraId="22AA36BA" w14:textId="77777777" w:rsidR="00F2103C" w:rsidRDefault="00F2103C">
            <w:pPr>
              <w:spacing w:after="1" w:line="0" w:lineRule="atLeast"/>
            </w:pPr>
          </w:p>
        </w:tc>
        <w:tc>
          <w:tcPr>
            <w:tcW w:w="1361" w:type="dxa"/>
          </w:tcPr>
          <w:p w14:paraId="77023577" w14:textId="77777777" w:rsidR="00F2103C" w:rsidRDefault="00F2103C">
            <w:pPr>
              <w:pStyle w:val="ConsPlusNormal"/>
              <w:jc w:val="center"/>
            </w:pPr>
            <w:r>
              <w:t>Теоретические занятия</w:t>
            </w:r>
          </w:p>
        </w:tc>
        <w:tc>
          <w:tcPr>
            <w:tcW w:w="1304" w:type="dxa"/>
          </w:tcPr>
          <w:p w14:paraId="2ACA0367" w14:textId="77777777" w:rsidR="00F2103C" w:rsidRDefault="00F2103C">
            <w:pPr>
              <w:pStyle w:val="ConsPlusNormal"/>
              <w:jc w:val="center"/>
            </w:pPr>
            <w:r>
              <w:t>Практические занятия</w:t>
            </w:r>
          </w:p>
        </w:tc>
      </w:tr>
      <w:tr w:rsidR="00F2103C" w14:paraId="67B23A27" w14:textId="77777777">
        <w:tc>
          <w:tcPr>
            <w:tcW w:w="9071" w:type="dxa"/>
            <w:gridSpan w:val="4"/>
          </w:tcPr>
          <w:p w14:paraId="1F06ECAC" w14:textId="77777777" w:rsidR="00F2103C" w:rsidRDefault="00F2103C">
            <w:pPr>
              <w:pStyle w:val="ConsPlusNormal"/>
              <w:jc w:val="center"/>
              <w:outlineLvl w:val="3"/>
            </w:pPr>
            <w:r>
              <w:t>Учебные предметы специального цикла</w:t>
            </w:r>
          </w:p>
        </w:tc>
      </w:tr>
      <w:tr w:rsidR="00F2103C" w14:paraId="368B4B83" w14:textId="77777777">
        <w:tc>
          <w:tcPr>
            <w:tcW w:w="5272" w:type="dxa"/>
          </w:tcPr>
          <w:p w14:paraId="3B6DE8CC"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14:paraId="0288B2E7" w14:textId="77777777" w:rsidR="00F2103C" w:rsidRDefault="00F2103C">
            <w:pPr>
              <w:pStyle w:val="ConsPlusNormal"/>
              <w:jc w:val="center"/>
            </w:pPr>
            <w:r>
              <w:t>20</w:t>
            </w:r>
          </w:p>
        </w:tc>
        <w:tc>
          <w:tcPr>
            <w:tcW w:w="1361" w:type="dxa"/>
            <w:vAlign w:val="center"/>
          </w:tcPr>
          <w:p w14:paraId="514404C2" w14:textId="77777777" w:rsidR="00F2103C" w:rsidRDefault="00F2103C">
            <w:pPr>
              <w:pStyle w:val="ConsPlusNormal"/>
              <w:jc w:val="center"/>
            </w:pPr>
            <w:r>
              <w:t>18</w:t>
            </w:r>
          </w:p>
        </w:tc>
        <w:tc>
          <w:tcPr>
            <w:tcW w:w="1304" w:type="dxa"/>
            <w:vAlign w:val="center"/>
          </w:tcPr>
          <w:p w14:paraId="39777333" w14:textId="77777777" w:rsidR="00F2103C" w:rsidRDefault="00F2103C">
            <w:pPr>
              <w:pStyle w:val="ConsPlusNormal"/>
              <w:jc w:val="center"/>
            </w:pPr>
            <w:r>
              <w:t>2</w:t>
            </w:r>
          </w:p>
        </w:tc>
      </w:tr>
      <w:tr w:rsidR="00F2103C" w14:paraId="57E1A35B" w14:textId="77777777">
        <w:tc>
          <w:tcPr>
            <w:tcW w:w="5272" w:type="dxa"/>
          </w:tcPr>
          <w:p w14:paraId="18DCAE38" w14:textId="77777777" w:rsidR="00F2103C" w:rsidRDefault="00F2103C">
            <w:pPr>
              <w:pStyle w:val="ConsPlusNormal"/>
            </w:pPr>
            <w:r>
              <w:t>Основы управления транспортными средствами категории "B"</w:t>
            </w:r>
          </w:p>
        </w:tc>
        <w:tc>
          <w:tcPr>
            <w:tcW w:w="1134" w:type="dxa"/>
            <w:vAlign w:val="center"/>
          </w:tcPr>
          <w:p w14:paraId="651454B6" w14:textId="77777777" w:rsidR="00F2103C" w:rsidRDefault="00F2103C">
            <w:pPr>
              <w:pStyle w:val="ConsPlusNormal"/>
              <w:jc w:val="center"/>
            </w:pPr>
            <w:r>
              <w:t>12</w:t>
            </w:r>
          </w:p>
        </w:tc>
        <w:tc>
          <w:tcPr>
            <w:tcW w:w="1361" w:type="dxa"/>
            <w:vAlign w:val="center"/>
          </w:tcPr>
          <w:p w14:paraId="5802B710" w14:textId="77777777" w:rsidR="00F2103C" w:rsidRDefault="00F2103C">
            <w:pPr>
              <w:pStyle w:val="ConsPlusNormal"/>
              <w:jc w:val="center"/>
            </w:pPr>
            <w:r>
              <w:t>8</w:t>
            </w:r>
          </w:p>
        </w:tc>
        <w:tc>
          <w:tcPr>
            <w:tcW w:w="1304" w:type="dxa"/>
            <w:vAlign w:val="center"/>
          </w:tcPr>
          <w:p w14:paraId="7B35BEB2" w14:textId="77777777" w:rsidR="00F2103C" w:rsidRDefault="00F2103C">
            <w:pPr>
              <w:pStyle w:val="ConsPlusNormal"/>
              <w:jc w:val="center"/>
            </w:pPr>
            <w:r>
              <w:t>4</w:t>
            </w:r>
          </w:p>
        </w:tc>
      </w:tr>
      <w:tr w:rsidR="00F2103C" w14:paraId="5EDD7AE5" w14:textId="77777777">
        <w:tc>
          <w:tcPr>
            <w:tcW w:w="5272" w:type="dxa"/>
          </w:tcPr>
          <w:p w14:paraId="0644BB18"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14:paraId="15CA43D0" w14:textId="77777777" w:rsidR="00F2103C" w:rsidRDefault="00F2103C">
            <w:pPr>
              <w:pStyle w:val="ConsPlusNormal"/>
              <w:jc w:val="center"/>
            </w:pPr>
            <w:r>
              <w:t>56/54</w:t>
            </w:r>
          </w:p>
        </w:tc>
        <w:tc>
          <w:tcPr>
            <w:tcW w:w="1361" w:type="dxa"/>
            <w:vAlign w:val="center"/>
          </w:tcPr>
          <w:p w14:paraId="0B984FF8" w14:textId="77777777" w:rsidR="00F2103C" w:rsidRDefault="00F2103C">
            <w:pPr>
              <w:pStyle w:val="ConsPlusNormal"/>
              <w:jc w:val="center"/>
            </w:pPr>
            <w:r>
              <w:t>-</w:t>
            </w:r>
          </w:p>
        </w:tc>
        <w:tc>
          <w:tcPr>
            <w:tcW w:w="1304" w:type="dxa"/>
            <w:vAlign w:val="center"/>
          </w:tcPr>
          <w:p w14:paraId="6D40828E" w14:textId="77777777" w:rsidR="00F2103C" w:rsidRDefault="00F2103C">
            <w:pPr>
              <w:pStyle w:val="ConsPlusNormal"/>
              <w:jc w:val="center"/>
            </w:pPr>
            <w:r>
              <w:t>56/54</w:t>
            </w:r>
          </w:p>
        </w:tc>
      </w:tr>
      <w:tr w:rsidR="00F2103C" w14:paraId="00FC6869" w14:textId="77777777">
        <w:tc>
          <w:tcPr>
            <w:tcW w:w="9071" w:type="dxa"/>
            <w:gridSpan w:val="4"/>
          </w:tcPr>
          <w:p w14:paraId="71C08006" w14:textId="77777777" w:rsidR="00F2103C" w:rsidRDefault="00F2103C">
            <w:pPr>
              <w:pStyle w:val="ConsPlusNormal"/>
              <w:jc w:val="center"/>
              <w:outlineLvl w:val="3"/>
            </w:pPr>
            <w:r>
              <w:t>Учебные предметы профессионального цикла</w:t>
            </w:r>
          </w:p>
        </w:tc>
      </w:tr>
      <w:tr w:rsidR="00F2103C" w14:paraId="2139261B" w14:textId="77777777">
        <w:tc>
          <w:tcPr>
            <w:tcW w:w="5272" w:type="dxa"/>
          </w:tcPr>
          <w:p w14:paraId="6E3E2BEE" w14:textId="77777777" w:rsidR="00F2103C" w:rsidRDefault="00F2103C">
            <w:pPr>
              <w:pStyle w:val="ConsPlusNormal"/>
            </w:pPr>
            <w:r>
              <w:t>Организация и выполнение грузовых перевозок автомобильным транспортом</w:t>
            </w:r>
          </w:p>
        </w:tc>
        <w:tc>
          <w:tcPr>
            <w:tcW w:w="1134" w:type="dxa"/>
            <w:vAlign w:val="center"/>
          </w:tcPr>
          <w:p w14:paraId="6228349C" w14:textId="77777777" w:rsidR="00F2103C" w:rsidRDefault="00F2103C">
            <w:pPr>
              <w:pStyle w:val="ConsPlusNormal"/>
              <w:jc w:val="center"/>
            </w:pPr>
            <w:r>
              <w:t>8</w:t>
            </w:r>
          </w:p>
        </w:tc>
        <w:tc>
          <w:tcPr>
            <w:tcW w:w="1361" w:type="dxa"/>
            <w:vAlign w:val="center"/>
          </w:tcPr>
          <w:p w14:paraId="3B77204F" w14:textId="77777777" w:rsidR="00F2103C" w:rsidRDefault="00F2103C">
            <w:pPr>
              <w:pStyle w:val="ConsPlusNormal"/>
              <w:jc w:val="center"/>
            </w:pPr>
            <w:r>
              <w:t>8</w:t>
            </w:r>
          </w:p>
        </w:tc>
        <w:tc>
          <w:tcPr>
            <w:tcW w:w="1304" w:type="dxa"/>
            <w:vAlign w:val="center"/>
          </w:tcPr>
          <w:p w14:paraId="641F5628" w14:textId="77777777" w:rsidR="00F2103C" w:rsidRDefault="00F2103C">
            <w:pPr>
              <w:pStyle w:val="ConsPlusNormal"/>
              <w:jc w:val="center"/>
            </w:pPr>
            <w:r>
              <w:t>-</w:t>
            </w:r>
          </w:p>
        </w:tc>
      </w:tr>
      <w:tr w:rsidR="00F2103C" w14:paraId="4318514E" w14:textId="77777777">
        <w:tc>
          <w:tcPr>
            <w:tcW w:w="5272" w:type="dxa"/>
          </w:tcPr>
          <w:p w14:paraId="2877B107" w14:textId="77777777" w:rsidR="00F2103C" w:rsidRDefault="00F2103C">
            <w:pPr>
              <w:pStyle w:val="ConsPlusNormal"/>
            </w:pPr>
            <w:r>
              <w:t>Организация и выполнение пассажирских перевозок автомобильным транспортом</w:t>
            </w:r>
          </w:p>
        </w:tc>
        <w:tc>
          <w:tcPr>
            <w:tcW w:w="1134" w:type="dxa"/>
            <w:vAlign w:val="center"/>
          </w:tcPr>
          <w:p w14:paraId="12CF1D82" w14:textId="77777777" w:rsidR="00F2103C" w:rsidRDefault="00F2103C">
            <w:pPr>
              <w:pStyle w:val="ConsPlusNormal"/>
              <w:jc w:val="center"/>
            </w:pPr>
            <w:r>
              <w:t>6</w:t>
            </w:r>
          </w:p>
        </w:tc>
        <w:tc>
          <w:tcPr>
            <w:tcW w:w="1361" w:type="dxa"/>
            <w:vAlign w:val="center"/>
          </w:tcPr>
          <w:p w14:paraId="2EABAE0A" w14:textId="77777777" w:rsidR="00F2103C" w:rsidRDefault="00F2103C">
            <w:pPr>
              <w:pStyle w:val="ConsPlusNormal"/>
              <w:jc w:val="center"/>
            </w:pPr>
            <w:r>
              <w:t>6</w:t>
            </w:r>
          </w:p>
        </w:tc>
        <w:tc>
          <w:tcPr>
            <w:tcW w:w="1304" w:type="dxa"/>
            <w:vAlign w:val="center"/>
          </w:tcPr>
          <w:p w14:paraId="0B4076C0" w14:textId="77777777" w:rsidR="00F2103C" w:rsidRDefault="00F2103C">
            <w:pPr>
              <w:pStyle w:val="ConsPlusNormal"/>
              <w:jc w:val="center"/>
            </w:pPr>
            <w:r>
              <w:t>-</w:t>
            </w:r>
          </w:p>
        </w:tc>
      </w:tr>
      <w:tr w:rsidR="00F2103C" w14:paraId="2AE22E0D" w14:textId="77777777">
        <w:tc>
          <w:tcPr>
            <w:tcW w:w="9071" w:type="dxa"/>
            <w:gridSpan w:val="4"/>
          </w:tcPr>
          <w:p w14:paraId="16F407F6" w14:textId="77777777" w:rsidR="00F2103C" w:rsidRDefault="00F2103C">
            <w:pPr>
              <w:pStyle w:val="ConsPlusNormal"/>
              <w:jc w:val="center"/>
              <w:outlineLvl w:val="3"/>
            </w:pPr>
            <w:r>
              <w:t>Квалификационный экзамен</w:t>
            </w:r>
          </w:p>
        </w:tc>
      </w:tr>
      <w:tr w:rsidR="00F2103C" w14:paraId="1B03DE3E" w14:textId="77777777">
        <w:tc>
          <w:tcPr>
            <w:tcW w:w="5272" w:type="dxa"/>
          </w:tcPr>
          <w:p w14:paraId="420D7FB7" w14:textId="77777777" w:rsidR="00F2103C" w:rsidRDefault="00F2103C">
            <w:pPr>
              <w:pStyle w:val="ConsPlusNormal"/>
            </w:pPr>
            <w:r>
              <w:t>Квалификационный экзамен</w:t>
            </w:r>
          </w:p>
        </w:tc>
        <w:tc>
          <w:tcPr>
            <w:tcW w:w="1134" w:type="dxa"/>
          </w:tcPr>
          <w:p w14:paraId="1AE964E7" w14:textId="77777777" w:rsidR="00F2103C" w:rsidRDefault="00F2103C">
            <w:pPr>
              <w:pStyle w:val="ConsPlusNormal"/>
              <w:jc w:val="center"/>
            </w:pPr>
            <w:r>
              <w:t>4</w:t>
            </w:r>
          </w:p>
        </w:tc>
        <w:tc>
          <w:tcPr>
            <w:tcW w:w="1361" w:type="dxa"/>
          </w:tcPr>
          <w:p w14:paraId="06D0A818" w14:textId="77777777" w:rsidR="00F2103C" w:rsidRDefault="00F2103C">
            <w:pPr>
              <w:pStyle w:val="ConsPlusNormal"/>
              <w:jc w:val="center"/>
            </w:pPr>
            <w:r>
              <w:t>2</w:t>
            </w:r>
          </w:p>
        </w:tc>
        <w:tc>
          <w:tcPr>
            <w:tcW w:w="1304" w:type="dxa"/>
          </w:tcPr>
          <w:p w14:paraId="0DCD60B6" w14:textId="77777777" w:rsidR="00F2103C" w:rsidRDefault="00F2103C">
            <w:pPr>
              <w:pStyle w:val="ConsPlusNormal"/>
              <w:jc w:val="center"/>
            </w:pPr>
            <w:r>
              <w:t>2</w:t>
            </w:r>
          </w:p>
        </w:tc>
      </w:tr>
      <w:tr w:rsidR="00F2103C" w14:paraId="2812A4D1" w14:textId="77777777">
        <w:tc>
          <w:tcPr>
            <w:tcW w:w="5272" w:type="dxa"/>
          </w:tcPr>
          <w:p w14:paraId="7E71A5DE" w14:textId="77777777" w:rsidR="00F2103C" w:rsidRDefault="00F2103C">
            <w:pPr>
              <w:pStyle w:val="ConsPlusNormal"/>
            </w:pPr>
            <w:r>
              <w:t>Итого по учебному плану:</w:t>
            </w:r>
          </w:p>
        </w:tc>
        <w:tc>
          <w:tcPr>
            <w:tcW w:w="1134" w:type="dxa"/>
          </w:tcPr>
          <w:p w14:paraId="68F54270" w14:textId="77777777" w:rsidR="00F2103C" w:rsidRDefault="00F2103C">
            <w:pPr>
              <w:pStyle w:val="ConsPlusNormal"/>
              <w:jc w:val="center"/>
            </w:pPr>
            <w:r>
              <w:t>106/104</w:t>
            </w:r>
          </w:p>
        </w:tc>
        <w:tc>
          <w:tcPr>
            <w:tcW w:w="1361" w:type="dxa"/>
          </w:tcPr>
          <w:p w14:paraId="2402A838" w14:textId="77777777" w:rsidR="00F2103C" w:rsidRDefault="00F2103C">
            <w:pPr>
              <w:pStyle w:val="ConsPlusNormal"/>
              <w:jc w:val="center"/>
            </w:pPr>
            <w:r>
              <w:t>42</w:t>
            </w:r>
          </w:p>
        </w:tc>
        <w:tc>
          <w:tcPr>
            <w:tcW w:w="1304" w:type="dxa"/>
          </w:tcPr>
          <w:p w14:paraId="14FC248B" w14:textId="77777777" w:rsidR="00F2103C" w:rsidRDefault="00F2103C">
            <w:pPr>
              <w:pStyle w:val="ConsPlusNormal"/>
              <w:jc w:val="center"/>
            </w:pPr>
            <w:r>
              <w:t>64/62</w:t>
            </w:r>
          </w:p>
        </w:tc>
      </w:tr>
    </w:tbl>
    <w:p w14:paraId="6E49A1DE" w14:textId="77777777" w:rsidR="00F2103C" w:rsidRDefault="00F2103C">
      <w:pPr>
        <w:pStyle w:val="ConsPlusNormal"/>
        <w:jc w:val="both"/>
      </w:pPr>
    </w:p>
    <w:p w14:paraId="19D3A77B" w14:textId="77777777" w:rsidR="00F2103C" w:rsidRDefault="00F2103C">
      <w:pPr>
        <w:pStyle w:val="ConsPlusTitle"/>
        <w:jc w:val="center"/>
        <w:outlineLvl w:val="1"/>
      </w:pPr>
      <w:r>
        <w:t>III. Примерные рабочие программы учебных предметов</w:t>
      </w:r>
    </w:p>
    <w:p w14:paraId="67CCC776" w14:textId="77777777" w:rsidR="00F2103C" w:rsidRDefault="00F2103C">
      <w:pPr>
        <w:pStyle w:val="ConsPlusNormal"/>
        <w:jc w:val="both"/>
      </w:pPr>
    </w:p>
    <w:p w14:paraId="360CF965" w14:textId="77777777" w:rsidR="00F2103C" w:rsidRDefault="00F2103C">
      <w:pPr>
        <w:pStyle w:val="ConsPlusTitle"/>
        <w:ind w:firstLine="540"/>
        <w:jc w:val="both"/>
        <w:outlineLvl w:val="2"/>
      </w:pPr>
      <w:bookmarkStart w:id="223" w:name="P37168"/>
      <w:bookmarkEnd w:id="223"/>
      <w:r>
        <w:t>3.1. Специальный цикл Примерной рабочей программы.</w:t>
      </w:r>
    </w:p>
    <w:p w14:paraId="2AC87760" w14:textId="77777777" w:rsidR="00F2103C" w:rsidRDefault="00F2103C">
      <w:pPr>
        <w:pStyle w:val="ConsPlusNormal"/>
        <w:jc w:val="both"/>
      </w:pPr>
    </w:p>
    <w:p w14:paraId="679875FD"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5EF35C20" w14:textId="77777777" w:rsidR="00F2103C" w:rsidRDefault="00F2103C">
      <w:pPr>
        <w:pStyle w:val="ConsPlusNormal"/>
        <w:jc w:val="both"/>
      </w:pPr>
    </w:p>
    <w:p w14:paraId="39222313" w14:textId="77777777" w:rsidR="00F2103C" w:rsidRDefault="00F2103C">
      <w:pPr>
        <w:pStyle w:val="ConsPlusTitle"/>
        <w:jc w:val="center"/>
        <w:outlineLvl w:val="4"/>
      </w:pPr>
      <w:r>
        <w:t>Распределение учебных часов по темам</w:t>
      </w:r>
    </w:p>
    <w:p w14:paraId="6DA85582" w14:textId="77777777" w:rsidR="00F2103C" w:rsidRDefault="00F2103C">
      <w:pPr>
        <w:pStyle w:val="ConsPlusNormal"/>
        <w:jc w:val="both"/>
      </w:pPr>
    </w:p>
    <w:p w14:paraId="6DE5529C" w14:textId="77777777" w:rsidR="00F2103C" w:rsidRDefault="00F2103C">
      <w:pPr>
        <w:pStyle w:val="ConsPlusNormal"/>
        <w:jc w:val="right"/>
      </w:pPr>
      <w:r>
        <w:t>Таблица 2</w:t>
      </w:r>
    </w:p>
    <w:p w14:paraId="119F2A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F7D3B0E" w14:textId="77777777">
        <w:tc>
          <w:tcPr>
            <w:tcW w:w="5272" w:type="dxa"/>
            <w:vMerge w:val="restart"/>
          </w:tcPr>
          <w:p w14:paraId="223125A4" w14:textId="77777777" w:rsidR="00F2103C" w:rsidRDefault="00F2103C">
            <w:pPr>
              <w:pStyle w:val="ConsPlusNormal"/>
              <w:jc w:val="center"/>
            </w:pPr>
            <w:r>
              <w:t>Наименование разделов и тем</w:t>
            </w:r>
          </w:p>
        </w:tc>
        <w:tc>
          <w:tcPr>
            <w:tcW w:w="3799" w:type="dxa"/>
            <w:gridSpan w:val="3"/>
          </w:tcPr>
          <w:p w14:paraId="527DCF0E" w14:textId="77777777" w:rsidR="00F2103C" w:rsidRDefault="00F2103C">
            <w:pPr>
              <w:pStyle w:val="ConsPlusNormal"/>
              <w:jc w:val="center"/>
            </w:pPr>
            <w:r>
              <w:t>Количество часов</w:t>
            </w:r>
          </w:p>
        </w:tc>
      </w:tr>
      <w:tr w:rsidR="00F2103C" w14:paraId="090FDE65" w14:textId="77777777">
        <w:tc>
          <w:tcPr>
            <w:tcW w:w="5272" w:type="dxa"/>
            <w:vMerge/>
          </w:tcPr>
          <w:p w14:paraId="424F624D" w14:textId="77777777" w:rsidR="00F2103C" w:rsidRDefault="00F2103C">
            <w:pPr>
              <w:spacing w:after="1" w:line="0" w:lineRule="atLeast"/>
            </w:pPr>
          </w:p>
        </w:tc>
        <w:tc>
          <w:tcPr>
            <w:tcW w:w="1134" w:type="dxa"/>
            <w:vMerge w:val="restart"/>
          </w:tcPr>
          <w:p w14:paraId="7A7AF21F" w14:textId="77777777" w:rsidR="00F2103C" w:rsidRDefault="00F2103C">
            <w:pPr>
              <w:pStyle w:val="ConsPlusNormal"/>
              <w:jc w:val="center"/>
            </w:pPr>
            <w:r>
              <w:t>Всего</w:t>
            </w:r>
          </w:p>
        </w:tc>
        <w:tc>
          <w:tcPr>
            <w:tcW w:w="2665" w:type="dxa"/>
            <w:gridSpan w:val="2"/>
          </w:tcPr>
          <w:p w14:paraId="59A77A68" w14:textId="77777777" w:rsidR="00F2103C" w:rsidRDefault="00F2103C">
            <w:pPr>
              <w:pStyle w:val="ConsPlusNormal"/>
              <w:jc w:val="center"/>
            </w:pPr>
            <w:r>
              <w:t>В том числе</w:t>
            </w:r>
          </w:p>
        </w:tc>
      </w:tr>
      <w:tr w:rsidR="00F2103C" w14:paraId="65995546" w14:textId="77777777">
        <w:tc>
          <w:tcPr>
            <w:tcW w:w="5272" w:type="dxa"/>
            <w:vMerge/>
          </w:tcPr>
          <w:p w14:paraId="40D390C6" w14:textId="77777777" w:rsidR="00F2103C" w:rsidRDefault="00F2103C">
            <w:pPr>
              <w:spacing w:after="1" w:line="0" w:lineRule="atLeast"/>
            </w:pPr>
          </w:p>
        </w:tc>
        <w:tc>
          <w:tcPr>
            <w:tcW w:w="1134" w:type="dxa"/>
            <w:vMerge/>
          </w:tcPr>
          <w:p w14:paraId="0F65CBBB" w14:textId="77777777" w:rsidR="00F2103C" w:rsidRDefault="00F2103C">
            <w:pPr>
              <w:spacing w:after="1" w:line="0" w:lineRule="atLeast"/>
            </w:pPr>
          </w:p>
        </w:tc>
        <w:tc>
          <w:tcPr>
            <w:tcW w:w="1361" w:type="dxa"/>
          </w:tcPr>
          <w:p w14:paraId="4F458991" w14:textId="77777777" w:rsidR="00F2103C" w:rsidRDefault="00F2103C">
            <w:pPr>
              <w:pStyle w:val="ConsPlusNormal"/>
              <w:jc w:val="center"/>
            </w:pPr>
            <w:r>
              <w:t>Теоретические занятия</w:t>
            </w:r>
          </w:p>
        </w:tc>
        <w:tc>
          <w:tcPr>
            <w:tcW w:w="1304" w:type="dxa"/>
          </w:tcPr>
          <w:p w14:paraId="39BB6834" w14:textId="77777777" w:rsidR="00F2103C" w:rsidRDefault="00F2103C">
            <w:pPr>
              <w:pStyle w:val="ConsPlusNormal"/>
              <w:jc w:val="center"/>
            </w:pPr>
            <w:r>
              <w:t>Практические занятия</w:t>
            </w:r>
          </w:p>
        </w:tc>
      </w:tr>
      <w:tr w:rsidR="00F2103C" w14:paraId="52FE82EB" w14:textId="77777777">
        <w:tc>
          <w:tcPr>
            <w:tcW w:w="9071" w:type="dxa"/>
            <w:gridSpan w:val="4"/>
          </w:tcPr>
          <w:p w14:paraId="46695C16" w14:textId="77777777" w:rsidR="00F2103C" w:rsidRDefault="00F2103C">
            <w:pPr>
              <w:pStyle w:val="ConsPlusNormal"/>
              <w:jc w:val="center"/>
              <w:outlineLvl w:val="5"/>
            </w:pPr>
            <w:r>
              <w:t>Устройство транспортных средств</w:t>
            </w:r>
          </w:p>
        </w:tc>
      </w:tr>
      <w:tr w:rsidR="00F2103C" w14:paraId="126960D1" w14:textId="77777777">
        <w:tc>
          <w:tcPr>
            <w:tcW w:w="5272" w:type="dxa"/>
          </w:tcPr>
          <w:p w14:paraId="08F163CA" w14:textId="77777777" w:rsidR="00F2103C" w:rsidRDefault="00F2103C">
            <w:pPr>
              <w:pStyle w:val="ConsPlusNormal"/>
            </w:pPr>
            <w:r>
              <w:t>Общее устройство транспортных средств категории "B"</w:t>
            </w:r>
          </w:p>
        </w:tc>
        <w:tc>
          <w:tcPr>
            <w:tcW w:w="1134" w:type="dxa"/>
          </w:tcPr>
          <w:p w14:paraId="2F8DFDDF" w14:textId="77777777" w:rsidR="00F2103C" w:rsidRDefault="00F2103C">
            <w:pPr>
              <w:pStyle w:val="ConsPlusNormal"/>
              <w:jc w:val="center"/>
            </w:pPr>
            <w:r>
              <w:t>1</w:t>
            </w:r>
          </w:p>
        </w:tc>
        <w:tc>
          <w:tcPr>
            <w:tcW w:w="1361" w:type="dxa"/>
          </w:tcPr>
          <w:p w14:paraId="75512468" w14:textId="77777777" w:rsidR="00F2103C" w:rsidRDefault="00F2103C">
            <w:pPr>
              <w:pStyle w:val="ConsPlusNormal"/>
              <w:jc w:val="center"/>
            </w:pPr>
            <w:r>
              <w:t>1</w:t>
            </w:r>
          </w:p>
        </w:tc>
        <w:tc>
          <w:tcPr>
            <w:tcW w:w="1304" w:type="dxa"/>
          </w:tcPr>
          <w:p w14:paraId="44EEA62A" w14:textId="77777777" w:rsidR="00F2103C" w:rsidRDefault="00F2103C">
            <w:pPr>
              <w:pStyle w:val="ConsPlusNormal"/>
              <w:jc w:val="center"/>
            </w:pPr>
            <w:r>
              <w:t>-</w:t>
            </w:r>
          </w:p>
        </w:tc>
      </w:tr>
      <w:tr w:rsidR="00F2103C" w14:paraId="5A4E83DE" w14:textId="77777777">
        <w:tc>
          <w:tcPr>
            <w:tcW w:w="5272" w:type="dxa"/>
          </w:tcPr>
          <w:p w14:paraId="6FB3F74F" w14:textId="77777777" w:rsidR="00F2103C" w:rsidRDefault="00F2103C">
            <w:pPr>
              <w:pStyle w:val="ConsPlusNormal"/>
            </w:pPr>
            <w:r>
              <w:t>Кузов автомобиля, рабочее место водителя, системы пассивной безопасности</w:t>
            </w:r>
          </w:p>
        </w:tc>
        <w:tc>
          <w:tcPr>
            <w:tcW w:w="1134" w:type="dxa"/>
          </w:tcPr>
          <w:p w14:paraId="6623732E" w14:textId="77777777" w:rsidR="00F2103C" w:rsidRDefault="00F2103C">
            <w:pPr>
              <w:pStyle w:val="ConsPlusNormal"/>
              <w:jc w:val="center"/>
            </w:pPr>
            <w:r>
              <w:t>1</w:t>
            </w:r>
          </w:p>
        </w:tc>
        <w:tc>
          <w:tcPr>
            <w:tcW w:w="1361" w:type="dxa"/>
          </w:tcPr>
          <w:p w14:paraId="790691AF" w14:textId="77777777" w:rsidR="00F2103C" w:rsidRDefault="00F2103C">
            <w:pPr>
              <w:pStyle w:val="ConsPlusNormal"/>
              <w:jc w:val="center"/>
            </w:pPr>
            <w:r>
              <w:t>1</w:t>
            </w:r>
          </w:p>
        </w:tc>
        <w:tc>
          <w:tcPr>
            <w:tcW w:w="1304" w:type="dxa"/>
          </w:tcPr>
          <w:p w14:paraId="0C0FEEF2" w14:textId="77777777" w:rsidR="00F2103C" w:rsidRDefault="00F2103C">
            <w:pPr>
              <w:pStyle w:val="ConsPlusNormal"/>
              <w:jc w:val="center"/>
            </w:pPr>
            <w:r>
              <w:t>-</w:t>
            </w:r>
          </w:p>
        </w:tc>
      </w:tr>
      <w:tr w:rsidR="00F2103C" w14:paraId="261B1284" w14:textId="77777777">
        <w:tc>
          <w:tcPr>
            <w:tcW w:w="5272" w:type="dxa"/>
          </w:tcPr>
          <w:p w14:paraId="1125C035" w14:textId="77777777" w:rsidR="00F2103C" w:rsidRDefault="00F2103C">
            <w:pPr>
              <w:pStyle w:val="ConsPlusNormal"/>
            </w:pPr>
            <w:r>
              <w:t>Общее устройство и работа двигателя</w:t>
            </w:r>
          </w:p>
        </w:tc>
        <w:tc>
          <w:tcPr>
            <w:tcW w:w="1134" w:type="dxa"/>
          </w:tcPr>
          <w:p w14:paraId="704B5B96" w14:textId="77777777" w:rsidR="00F2103C" w:rsidRDefault="00F2103C">
            <w:pPr>
              <w:pStyle w:val="ConsPlusNormal"/>
              <w:jc w:val="center"/>
            </w:pPr>
            <w:r>
              <w:t>2</w:t>
            </w:r>
          </w:p>
        </w:tc>
        <w:tc>
          <w:tcPr>
            <w:tcW w:w="1361" w:type="dxa"/>
          </w:tcPr>
          <w:p w14:paraId="16057B63" w14:textId="77777777" w:rsidR="00F2103C" w:rsidRDefault="00F2103C">
            <w:pPr>
              <w:pStyle w:val="ConsPlusNormal"/>
              <w:jc w:val="center"/>
            </w:pPr>
            <w:r>
              <w:t>2</w:t>
            </w:r>
          </w:p>
        </w:tc>
        <w:tc>
          <w:tcPr>
            <w:tcW w:w="1304" w:type="dxa"/>
          </w:tcPr>
          <w:p w14:paraId="6B5B3C09" w14:textId="77777777" w:rsidR="00F2103C" w:rsidRDefault="00F2103C">
            <w:pPr>
              <w:pStyle w:val="ConsPlusNormal"/>
              <w:jc w:val="center"/>
            </w:pPr>
            <w:r>
              <w:t>-</w:t>
            </w:r>
          </w:p>
        </w:tc>
      </w:tr>
      <w:tr w:rsidR="00F2103C" w14:paraId="21FEE55E" w14:textId="77777777">
        <w:tc>
          <w:tcPr>
            <w:tcW w:w="5272" w:type="dxa"/>
          </w:tcPr>
          <w:p w14:paraId="77A2257F" w14:textId="77777777" w:rsidR="00F2103C" w:rsidRDefault="00F2103C">
            <w:pPr>
              <w:pStyle w:val="ConsPlusNormal"/>
            </w:pPr>
            <w:r>
              <w:t>Общее устройство трансмиссии</w:t>
            </w:r>
          </w:p>
        </w:tc>
        <w:tc>
          <w:tcPr>
            <w:tcW w:w="1134" w:type="dxa"/>
          </w:tcPr>
          <w:p w14:paraId="22856749" w14:textId="77777777" w:rsidR="00F2103C" w:rsidRDefault="00F2103C">
            <w:pPr>
              <w:pStyle w:val="ConsPlusNormal"/>
              <w:jc w:val="center"/>
            </w:pPr>
            <w:r>
              <w:t>2</w:t>
            </w:r>
          </w:p>
        </w:tc>
        <w:tc>
          <w:tcPr>
            <w:tcW w:w="1361" w:type="dxa"/>
          </w:tcPr>
          <w:p w14:paraId="72D80F98" w14:textId="77777777" w:rsidR="00F2103C" w:rsidRDefault="00F2103C">
            <w:pPr>
              <w:pStyle w:val="ConsPlusNormal"/>
              <w:jc w:val="center"/>
            </w:pPr>
            <w:r>
              <w:t>2</w:t>
            </w:r>
          </w:p>
        </w:tc>
        <w:tc>
          <w:tcPr>
            <w:tcW w:w="1304" w:type="dxa"/>
          </w:tcPr>
          <w:p w14:paraId="65DB1D46" w14:textId="77777777" w:rsidR="00F2103C" w:rsidRDefault="00F2103C">
            <w:pPr>
              <w:pStyle w:val="ConsPlusNormal"/>
              <w:jc w:val="center"/>
            </w:pPr>
            <w:r>
              <w:t>-</w:t>
            </w:r>
          </w:p>
        </w:tc>
      </w:tr>
      <w:tr w:rsidR="00F2103C" w14:paraId="32140686" w14:textId="77777777">
        <w:tc>
          <w:tcPr>
            <w:tcW w:w="5272" w:type="dxa"/>
          </w:tcPr>
          <w:p w14:paraId="4AB1FFF2" w14:textId="77777777" w:rsidR="00F2103C" w:rsidRDefault="00F2103C">
            <w:pPr>
              <w:pStyle w:val="ConsPlusNormal"/>
            </w:pPr>
            <w:r>
              <w:t>Назначение и состав ходовой части</w:t>
            </w:r>
          </w:p>
        </w:tc>
        <w:tc>
          <w:tcPr>
            <w:tcW w:w="1134" w:type="dxa"/>
          </w:tcPr>
          <w:p w14:paraId="29B4B49E" w14:textId="77777777" w:rsidR="00F2103C" w:rsidRDefault="00F2103C">
            <w:pPr>
              <w:pStyle w:val="ConsPlusNormal"/>
              <w:jc w:val="center"/>
            </w:pPr>
            <w:r>
              <w:t>2</w:t>
            </w:r>
          </w:p>
        </w:tc>
        <w:tc>
          <w:tcPr>
            <w:tcW w:w="1361" w:type="dxa"/>
          </w:tcPr>
          <w:p w14:paraId="1481D2BD" w14:textId="77777777" w:rsidR="00F2103C" w:rsidRDefault="00F2103C">
            <w:pPr>
              <w:pStyle w:val="ConsPlusNormal"/>
              <w:jc w:val="center"/>
            </w:pPr>
            <w:r>
              <w:t>2</w:t>
            </w:r>
          </w:p>
        </w:tc>
        <w:tc>
          <w:tcPr>
            <w:tcW w:w="1304" w:type="dxa"/>
          </w:tcPr>
          <w:p w14:paraId="537E5F1F" w14:textId="77777777" w:rsidR="00F2103C" w:rsidRDefault="00F2103C">
            <w:pPr>
              <w:pStyle w:val="ConsPlusNormal"/>
              <w:jc w:val="center"/>
            </w:pPr>
            <w:r>
              <w:t>-</w:t>
            </w:r>
          </w:p>
        </w:tc>
      </w:tr>
      <w:tr w:rsidR="00F2103C" w14:paraId="22AA6A8F" w14:textId="77777777">
        <w:tc>
          <w:tcPr>
            <w:tcW w:w="5272" w:type="dxa"/>
          </w:tcPr>
          <w:p w14:paraId="454B097D" w14:textId="77777777" w:rsidR="00F2103C" w:rsidRDefault="00F2103C">
            <w:pPr>
              <w:pStyle w:val="ConsPlusNormal"/>
            </w:pPr>
            <w:r>
              <w:t>Общее устройство и принцип работы тормозных систем</w:t>
            </w:r>
          </w:p>
        </w:tc>
        <w:tc>
          <w:tcPr>
            <w:tcW w:w="1134" w:type="dxa"/>
          </w:tcPr>
          <w:p w14:paraId="6AB7CCD6" w14:textId="77777777" w:rsidR="00F2103C" w:rsidRDefault="00F2103C">
            <w:pPr>
              <w:pStyle w:val="ConsPlusNormal"/>
              <w:jc w:val="center"/>
            </w:pPr>
            <w:r>
              <w:t>2</w:t>
            </w:r>
          </w:p>
        </w:tc>
        <w:tc>
          <w:tcPr>
            <w:tcW w:w="1361" w:type="dxa"/>
          </w:tcPr>
          <w:p w14:paraId="283A1213" w14:textId="77777777" w:rsidR="00F2103C" w:rsidRDefault="00F2103C">
            <w:pPr>
              <w:pStyle w:val="ConsPlusNormal"/>
              <w:jc w:val="center"/>
            </w:pPr>
            <w:r>
              <w:t>2</w:t>
            </w:r>
          </w:p>
        </w:tc>
        <w:tc>
          <w:tcPr>
            <w:tcW w:w="1304" w:type="dxa"/>
          </w:tcPr>
          <w:p w14:paraId="56D41EB2" w14:textId="77777777" w:rsidR="00F2103C" w:rsidRDefault="00F2103C">
            <w:pPr>
              <w:pStyle w:val="ConsPlusNormal"/>
              <w:jc w:val="center"/>
            </w:pPr>
            <w:r>
              <w:t>-</w:t>
            </w:r>
          </w:p>
        </w:tc>
      </w:tr>
      <w:tr w:rsidR="00F2103C" w14:paraId="3162C2C1" w14:textId="77777777">
        <w:tc>
          <w:tcPr>
            <w:tcW w:w="5272" w:type="dxa"/>
          </w:tcPr>
          <w:p w14:paraId="7EC6A5E5" w14:textId="77777777" w:rsidR="00F2103C" w:rsidRDefault="00F2103C">
            <w:pPr>
              <w:pStyle w:val="ConsPlusNormal"/>
            </w:pPr>
            <w:r>
              <w:t>Общее устройство и принцип работы системы рулевого управления</w:t>
            </w:r>
          </w:p>
        </w:tc>
        <w:tc>
          <w:tcPr>
            <w:tcW w:w="1134" w:type="dxa"/>
          </w:tcPr>
          <w:p w14:paraId="25D73A01" w14:textId="77777777" w:rsidR="00F2103C" w:rsidRDefault="00F2103C">
            <w:pPr>
              <w:pStyle w:val="ConsPlusNormal"/>
              <w:jc w:val="center"/>
            </w:pPr>
            <w:r>
              <w:t>2</w:t>
            </w:r>
          </w:p>
        </w:tc>
        <w:tc>
          <w:tcPr>
            <w:tcW w:w="1361" w:type="dxa"/>
          </w:tcPr>
          <w:p w14:paraId="4CD8FCEC" w14:textId="77777777" w:rsidR="00F2103C" w:rsidRDefault="00F2103C">
            <w:pPr>
              <w:pStyle w:val="ConsPlusNormal"/>
              <w:jc w:val="center"/>
            </w:pPr>
            <w:r>
              <w:t>2</w:t>
            </w:r>
          </w:p>
        </w:tc>
        <w:tc>
          <w:tcPr>
            <w:tcW w:w="1304" w:type="dxa"/>
          </w:tcPr>
          <w:p w14:paraId="3B6BCB4B" w14:textId="77777777" w:rsidR="00F2103C" w:rsidRDefault="00F2103C">
            <w:pPr>
              <w:pStyle w:val="ConsPlusNormal"/>
              <w:jc w:val="center"/>
            </w:pPr>
            <w:r>
              <w:t>-</w:t>
            </w:r>
          </w:p>
        </w:tc>
      </w:tr>
      <w:tr w:rsidR="00F2103C" w14:paraId="4CF8E182" w14:textId="77777777">
        <w:tc>
          <w:tcPr>
            <w:tcW w:w="5272" w:type="dxa"/>
          </w:tcPr>
          <w:p w14:paraId="34D63D08" w14:textId="77777777" w:rsidR="00F2103C" w:rsidRDefault="00F2103C">
            <w:pPr>
              <w:pStyle w:val="ConsPlusNormal"/>
            </w:pPr>
            <w:r>
              <w:t>Электронные системы помощи водителю</w:t>
            </w:r>
          </w:p>
        </w:tc>
        <w:tc>
          <w:tcPr>
            <w:tcW w:w="1134" w:type="dxa"/>
          </w:tcPr>
          <w:p w14:paraId="19F02A5C" w14:textId="77777777" w:rsidR="00F2103C" w:rsidRDefault="00F2103C">
            <w:pPr>
              <w:pStyle w:val="ConsPlusNormal"/>
              <w:jc w:val="center"/>
            </w:pPr>
            <w:r>
              <w:t>2</w:t>
            </w:r>
          </w:p>
        </w:tc>
        <w:tc>
          <w:tcPr>
            <w:tcW w:w="1361" w:type="dxa"/>
          </w:tcPr>
          <w:p w14:paraId="2D95C5B8" w14:textId="77777777" w:rsidR="00F2103C" w:rsidRDefault="00F2103C">
            <w:pPr>
              <w:pStyle w:val="ConsPlusNormal"/>
              <w:jc w:val="center"/>
            </w:pPr>
            <w:r>
              <w:t>2</w:t>
            </w:r>
          </w:p>
        </w:tc>
        <w:tc>
          <w:tcPr>
            <w:tcW w:w="1304" w:type="dxa"/>
          </w:tcPr>
          <w:p w14:paraId="65CEE375" w14:textId="77777777" w:rsidR="00F2103C" w:rsidRDefault="00F2103C">
            <w:pPr>
              <w:pStyle w:val="ConsPlusNormal"/>
              <w:jc w:val="center"/>
            </w:pPr>
            <w:r>
              <w:t>-</w:t>
            </w:r>
          </w:p>
        </w:tc>
      </w:tr>
      <w:tr w:rsidR="00F2103C" w14:paraId="4826C0A6" w14:textId="77777777">
        <w:tc>
          <w:tcPr>
            <w:tcW w:w="5272" w:type="dxa"/>
          </w:tcPr>
          <w:p w14:paraId="02F0288C" w14:textId="77777777" w:rsidR="00F2103C" w:rsidRDefault="00F2103C">
            <w:pPr>
              <w:pStyle w:val="ConsPlusNormal"/>
            </w:pPr>
            <w:r>
              <w:t>Источники и потребители электрической энергии</w:t>
            </w:r>
          </w:p>
        </w:tc>
        <w:tc>
          <w:tcPr>
            <w:tcW w:w="1134" w:type="dxa"/>
          </w:tcPr>
          <w:p w14:paraId="5250410D" w14:textId="77777777" w:rsidR="00F2103C" w:rsidRDefault="00F2103C">
            <w:pPr>
              <w:pStyle w:val="ConsPlusNormal"/>
              <w:jc w:val="center"/>
            </w:pPr>
            <w:r>
              <w:t>1</w:t>
            </w:r>
          </w:p>
        </w:tc>
        <w:tc>
          <w:tcPr>
            <w:tcW w:w="1361" w:type="dxa"/>
          </w:tcPr>
          <w:p w14:paraId="6BDC606C" w14:textId="77777777" w:rsidR="00F2103C" w:rsidRDefault="00F2103C">
            <w:pPr>
              <w:pStyle w:val="ConsPlusNormal"/>
              <w:jc w:val="center"/>
            </w:pPr>
            <w:r>
              <w:t>1</w:t>
            </w:r>
          </w:p>
        </w:tc>
        <w:tc>
          <w:tcPr>
            <w:tcW w:w="1304" w:type="dxa"/>
          </w:tcPr>
          <w:p w14:paraId="006BF1C5" w14:textId="77777777" w:rsidR="00F2103C" w:rsidRDefault="00F2103C">
            <w:pPr>
              <w:pStyle w:val="ConsPlusNormal"/>
              <w:jc w:val="center"/>
            </w:pPr>
            <w:r>
              <w:t>-</w:t>
            </w:r>
          </w:p>
        </w:tc>
      </w:tr>
      <w:tr w:rsidR="00F2103C" w14:paraId="25047EF3" w14:textId="77777777">
        <w:tc>
          <w:tcPr>
            <w:tcW w:w="5272" w:type="dxa"/>
          </w:tcPr>
          <w:p w14:paraId="11B96EFC" w14:textId="77777777" w:rsidR="00F2103C" w:rsidRDefault="00F2103C">
            <w:pPr>
              <w:pStyle w:val="ConsPlusNormal"/>
            </w:pPr>
            <w:r>
              <w:t>Общее устройство прицепов и тягово-сцепных устройств</w:t>
            </w:r>
          </w:p>
        </w:tc>
        <w:tc>
          <w:tcPr>
            <w:tcW w:w="1134" w:type="dxa"/>
          </w:tcPr>
          <w:p w14:paraId="11E36DDA" w14:textId="77777777" w:rsidR="00F2103C" w:rsidRDefault="00F2103C">
            <w:pPr>
              <w:pStyle w:val="ConsPlusNormal"/>
              <w:jc w:val="center"/>
            </w:pPr>
            <w:r>
              <w:t>1</w:t>
            </w:r>
          </w:p>
        </w:tc>
        <w:tc>
          <w:tcPr>
            <w:tcW w:w="1361" w:type="dxa"/>
          </w:tcPr>
          <w:p w14:paraId="5CF9EF6D" w14:textId="77777777" w:rsidR="00F2103C" w:rsidRDefault="00F2103C">
            <w:pPr>
              <w:pStyle w:val="ConsPlusNormal"/>
              <w:jc w:val="center"/>
            </w:pPr>
            <w:r>
              <w:t>1</w:t>
            </w:r>
          </w:p>
        </w:tc>
        <w:tc>
          <w:tcPr>
            <w:tcW w:w="1304" w:type="dxa"/>
          </w:tcPr>
          <w:p w14:paraId="7B632161" w14:textId="77777777" w:rsidR="00F2103C" w:rsidRDefault="00F2103C">
            <w:pPr>
              <w:pStyle w:val="ConsPlusNormal"/>
              <w:jc w:val="center"/>
            </w:pPr>
            <w:r>
              <w:t>-</w:t>
            </w:r>
          </w:p>
        </w:tc>
      </w:tr>
      <w:tr w:rsidR="00F2103C" w14:paraId="45C41C58" w14:textId="77777777">
        <w:tc>
          <w:tcPr>
            <w:tcW w:w="5272" w:type="dxa"/>
          </w:tcPr>
          <w:p w14:paraId="3886FBBB" w14:textId="77777777" w:rsidR="00F2103C" w:rsidRDefault="00F2103C">
            <w:pPr>
              <w:pStyle w:val="ConsPlusNormal"/>
            </w:pPr>
            <w:r>
              <w:t>Итого по разделу</w:t>
            </w:r>
          </w:p>
        </w:tc>
        <w:tc>
          <w:tcPr>
            <w:tcW w:w="1134" w:type="dxa"/>
          </w:tcPr>
          <w:p w14:paraId="2D740B67" w14:textId="77777777" w:rsidR="00F2103C" w:rsidRDefault="00F2103C">
            <w:pPr>
              <w:pStyle w:val="ConsPlusNormal"/>
              <w:jc w:val="center"/>
            </w:pPr>
            <w:r>
              <w:t>16</w:t>
            </w:r>
          </w:p>
        </w:tc>
        <w:tc>
          <w:tcPr>
            <w:tcW w:w="1361" w:type="dxa"/>
          </w:tcPr>
          <w:p w14:paraId="57E6396C" w14:textId="77777777" w:rsidR="00F2103C" w:rsidRDefault="00F2103C">
            <w:pPr>
              <w:pStyle w:val="ConsPlusNormal"/>
              <w:jc w:val="center"/>
            </w:pPr>
            <w:r>
              <w:t>16</w:t>
            </w:r>
          </w:p>
        </w:tc>
        <w:tc>
          <w:tcPr>
            <w:tcW w:w="1304" w:type="dxa"/>
          </w:tcPr>
          <w:p w14:paraId="3635B741" w14:textId="77777777" w:rsidR="00F2103C" w:rsidRDefault="00F2103C">
            <w:pPr>
              <w:pStyle w:val="ConsPlusNormal"/>
              <w:jc w:val="center"/>
            </w:pPr>
            <w:r>
              <w:t>-</w:t>
            </w:r>
          </w:p>
        </w:tc>
      </w:tr>
      <w:tr w:rsidR="00F2103C" w14:paraId="43414785" w14:textId="77777777">
        <w:tc>
          <w:tcPr>
            <w:tcW w:w="9071" w:type="dxa"/>
            <w:gridSpan w:val="4"/>
          </w:tcPr>
          <w:p w14:paraId="0F802CBF" w14:textId="77777777" w:rsidR="00F2103C" w:rsidRDefault="00F2103C">
            <w:pPr>
              <w:pStyle w:val="ConsPlusNormal"/>
              <w:jc w:val="center"/>
              <w:outlineLvl w:val="5"/>
            </w:pPr>
            <w:r>
              <w:t>Техническое обслуживание</w:t>
            </w:r>
          </w:p>
        </w:tc>
      </w:tr>
      <w:tr w:rsidR="00F2103C" w14:paraId="16CCA6C6" w14:textId="77777777">
        <w:tc>
          <w:tcPr>
            <w:tcW w:w="5272" w:type="dxa"/>
          </w:tcPr>
          <w:p w14:paraId="3A6192A2" w14:textId="77777777" w:rsidR="00F2103C" w:rsidRDefault="00F2103C">
            <w:pPr>
              <w:pStyle w:val="ConsPlusNormal"/>
            </w:pPr>
            <w:r>
              <w:t>Система технического обслуживания</w:t>
            </w:r>
          </w:p>
        </w:tc>
        <w:tc>
          <w:tcPr>
            <w:tcW w:w="1134" w:type="dxa"/>
          </w:tcPr>
          <w:p w14:paraId="4C43181C" w14:textId="77777777" w:rsidR="00F2103C" w:rsidRDefault="00F2103C">
            <w:pPr>
              <w:pStyle w:val="ConsPlusNormal"/>
              <w:jc w:val="center"/>
            </w:pPr>
            <w:r>
              <w:t>1</w:t>
            </w:r>
          </w:p>
        </w:tc>
        <w:tc>
          <w:tcPr>
            <w:tcW w:w="1361" w:type="dxa"/>
          </w:tcPr>
          <w:p w14:paraId="4500BA0C" w14:textId="77777777" w:rsidR="00F2103C" w:rsidRDefault="00F2103C">
            <w:pPr>
              <w:pStyle w:val="ConsPlusNormal"/>
              <w:jc w:val="center"/>
            </w:pPr>
            <w:r>
              <w:t>1</w:t>
            </w:r>
          </w:p>
        </w:tc>
        <w:tc>
          <w:tcPr>
            <w:tcW w:w="1304" w:type="dxa"/>
          </w:tcPr>
          <w:p w14:paraId="47EE29F6" w14:textId="77777777" w:rsidR="00F2103C" w:rsidRDefault="00F2103C">
            <w:pPr>
              <w:pStyle w:val="ConsPlusNormal"/>
              <w:jc w:val="center"/>
            </w:pPr>
            <w:r>
              <w:t>-</w:t>
            </w:r>
          </w:p>
        </w:tc>
      </w:tr>
      <w:tr w:rsidR="00F2103C" w14:paraId="3CD857E1" w14:textId="77777777">
        <w:tc>
          <w:tcPr>
            <w:tcW w:w="5272" w:type="dxa"/>
          </w:tcPr>
          <w:p w14:paraId="4426BCB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1D21A613" w14:textId="77777777" w:rsidR="00F2103C" w:rsidRDefault="00F2103C">
            <w:pPr>
              <w:pStyle w:val="ConsPlusNormal"/>
              <w:jc w:val="center"/>
            </w:pPr>
            <w:r>
              <w:t>1</w:t>
            </w:r>
          </w:p>
        </w:tc>
        <w:tc>
          <w:tcPr>
            <w:tcW w:w="1361" w:type="dxa"/>
          </w:tcPr>
          <w:p w14:paraId="2EECDD3A" w14:textId="77777777" w:rsidR="00F2103C" w:rsidRDefault="00F2103C">
            <w:pPr>
              <w:pStyle w:val="ConsPlusNormal"/>
              <w:jc w:val="center"/>
            </w:pPr>
            <w:r>
              <w:t>1</w:t>
            </w:r>
          </w:p>
        </w:tc>
        <w:tc>
          <w:tcPr>
            <w:tcW w:w="1304" w:type="dxa"/>
          </w:tcPr>
          <w:p w14:paraId="4FEFC7FF" w14:textId="77777777" w:rsidR="00F2103C" w:rsidRDefault="00F2103C">
            <w:pPr>
              <w:pStyle w:val="ConsPlusNormal"/>
              <w:jc w:val="center"/>
            </w:pPr>
            <w:r>
              <w:t>-</w:t>
            </w:r>
          </w:p>
        </w:tc>
      </w:tr>
      <w:tr w:rsidR="00F2103C" w14:paraId="2895B171" w14:textId="77777777">
        <w:tc>
          <w:tcPr>
            <w:tcW w:w="5272" w:type="dxa"/>
          </w:tcPr>
          <w:p w14:paraId="52B02F33" w14:textId="77777777" w:rsidR="00F2103C" w:rsidRDefault="00F2103C">
            <w:pPr>
              <w:pStyle w:val="ConsPlusNormal"/>
            </w:pPr>
            <w:r>
              <w:t>Устранение неисправностей</w:t>
            </w:r>
          </w:p>
        </w:tc>
        <w:tc>
          <w:tcPr>
            <w:tcW w:w="1134" w:type="dxa"/>
          </w:tcPr>
          <w:p w14:paraId="4C0F96E9" w14:textId="77777777" w:rsidR="00F2103C" w:rsidRDefault="00F2103C">
            <w:pPr>
              <w:pStyle w:val="ConsPlusNormal"/>
              <w:jc w:val="center"/>
            </w:pPr>
            <w:r>
              <w:t>2</w:t>
            </w:r>
          </w:p>
        </w:tc>
        <w:tc>
          <w:tcPr>
            <w:tcW w:w="1361" w:type="dxa"/>
          </w:tcPr>
          <w:p w14:paraId="0D1D4B41" w14:textId="77777777" w:rsidR="00F2103C" w:rsidRDefault="00F2103C">
            <w:pPr>
              <w:pStyle w:val="ConsPlusNormal"/>
              <w:jc w:val="center"/>
            </w:pPr>
            <w:r>
              <w:t>-</w:t>
            </w:r>
          </w:p>
        </w:tc>
        <w:tc>
          <w:tcPr>
            <w:tcW w:w="1304" w:type="dxa"/>
          </w:tcPr>
          <w:p w14:paraId="37DCB197" w14:textId="77777777" w:rsidR="00F2103C" w:rsidRDefault="00F2103C">
            <w:pPr>
              <w:pStyle w:val="ConsPlusNormal"/>
              <w:jc w:val="center"/>
            </w:pPr>
            <w:r>
              <w:t>2</w:t>
            </w:r>
          </w:p>
        </w:tc>
      </w:tr>
      <w:tr w:rsidR="00F2103C" w14:paraId="5D04ED94" w14:textId="77777777">
        <w:tc>
          <w:tcPr>
            <w:tcW w:w="5272" w:type="dxa"/>
          </w:tcPr>
          <w:p w14:paraId="11C50FC0" w14:textId="77777777" w:rsidR="00F2103C" w:rsidRDefault="00F2103C">
            <w:pPr>
              <w:pStyle w:val="ConsPlusNormal"/>
            </w:pPr>
            <w:r>
              <w:t>Итого по разделу</w:t>
            </w:r>
          </w:p>
        </w:tc>
        <w:tc>
          <w:tcPr>
            <w:tcW w:w="1134" w:type="dxa"/>
          </w:tcPr>
          <w:p w14:paraId="4FF9E81B" w14:textId="77777777" w:rsidR="00F2103C" w:rsidRDefault="00F2103C">
            <w:pPr>
              <w:pStyle w:val="ConsPlusNormal"/>
              <w:jc w:val="center"/>
            </w:pPr>
            <w:r>
              <w:t>4</w:t>
            </w:r>
          </w:p>
        </w:tc>
        <w:tc>
          <w:tcPr>
            <w:tcW w:w="1361" w:type="dxa"/>
          </w:tcPr>
          <w:p w14:paraId="414A25DB" w14:textId="77777777" w:rsidR="00F2103C" w:rsidRDefault="00F2103C">
            <w:pPr>
              <w:pStyle w:val="ConsPlusNormal"/>
              <w:jc w:val="center"/>
            </w:pPr>
            <w:r>
              <w:t>2</w:t>
            </w:r>
          </w:p>
        </w:tc>
        <w:tc>
          <w:tcPr>
            <w:tcW w:w="1304" w:type="dxa"/>
          </w:tcPr>
          <w:p w14:paraId="549B186D" w14:textId="77777777" w:rsidR="00F2103C" w:rsidRDefault="00F2103C">
            <w:pPr>
              <w:pStyle w:val="ConsPlusNormal"/>
              <w:jc w:val="center"/>
            </w:pPr>
            <w:r>
              <w:t>2</w:t>
            </w:r>
          </w:p>
        </w:tc>
      </w:tr>
      <w:tr w:rsidR="00F2103C" w14:paraId="03BDE606" w14:textId="77777777">
        <w:tc>
          <w:tcPr>
            <w:tcW w:w="5272" w:type="dxa"/>
          </w:tcPr>
          <w:p w14:paraId="211B3AC2" w14:textId="77777777" w:rsidR="00F2103C" w:rsidRDefault="00F2103C">
            <w:pPr>
              <w:pStyle w:val="ConsPlusNormal"/>
              <w:jc w:val="right"/>
            </w:pPr>
            <w:r>
              <w:t>Итого:</w:t>
            </w:r>
          </w:p>
        </w:tc>
        <w:tc>
          <w:tcPr>
            <w:tcW w:w="1134" w:type="dxa"/>
          </w:tcPr>
          <w:p w14:paraId="2CA9DED9" w14:textId="77777777" w:rsidR="00F2103C" w:rsidRDefault="00F2103C">
            <w:pPr>
              <w:pStyle w:val="ConsPlusNormal"/>
              <w:jc w:val="center"/>
            </w:pPr>
            <w:r>
              <w:t>20</w:t>
            </w:r>
          </w:p>
        </w:tc>
        <w:tc>
          <w:tcPr>
            <w:tcW w:w="1361" w:type="dxa"/>
          </w:tcPr>
          <w:p w14:paraId="0BD6F16B" w14:textId="77777777" w:rsidR="00F2103C" w:rsidRDefault="00F2103C">
            <w:pPr>
              <w:pStyle w:val="ConsPlusNormal"/>
              <w:jc w:val="center"/>
            </w:pPr>
            <w:r>
              <w:t>18</w:t>
            </w:r>
          </w:p>
        </w:tc>
        <w:tc>
          <w:tcPr>
            <w:tcW w:w="1304" w:type="dxa"/>
          </w:tcPr>
          <w:p w14:paraId="4FF84D64" w14:textId="77777777" w:rsidR="00F2103C" w:rsidRDefault="00F2103C">
            <w:pPr>
              <w:pStyle w:val="ConsPlusNormal"/>
              <w:jc w:val="center"/>
            </w:pPr>
            <w:r>
              <w:t>2</w:t>
            </w:r>
          </w:p>
        </w:tc>
      </w:tr>
    </w:tbl>
    <w:p w14:paraId="272E2EDA" w14:textId="77777777" w:rsidR="00F2103C" w:rsidRDefault="00F2103C">
      <w:pPr>
        <w:pStyle w:val="ConsPlusNormal"/>
        <w:jc w:val="both"/>
      </w:pPr>
    </w:p>
    <w:p w14:paraId="31C81D4A" w14:textId="77777777" w:rsidR="00F2103C" w:rsidRDefault="00F2103C">
      <w:pPr>
        <w:pStyle w:val="ConsPlusTitle"/>
        <w:ind w:firstLine="540"/>
        <w:jc w:val="both"/>
        <w:outlineLvl w:val="4"/>
      </w:pPr>
      <w:r>
        <w:t>3.1.1.1. Устройство транспортных средств.</w:t>
      </w:r>
    </w:p>
    <w:p w14:paraId="65186D48"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5255558"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4480A47"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4ABF22A1"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21A0565A"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F1D88B3"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B11F1E0"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A78F6B8"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14:paraId="5D9DAA3D"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498C540"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73D3C89E" w14:textId="77777777" w:rsidR="00F2103C" w:rsidRDefault="00F2103C">
      <w:pPr>
        <w:pStyle w:val="ConsPlusNormal"/>
        <w:jc w:val="both"/>
      </w:pPr>
    </w:p>
    <w:p w14:paraId="1EC44139" w14:textId="77777777" w:rsidR="00F2103C" w:rsidRDefault="00F2103C">
      <w:pPr>
        <w:pStyle w:val="ConsPlusTitle"/>
        <w:ind w:firstLine="540"/>
        <w:jc w:val="both"/>
        <w:outlineLvl w:val="4"/>
      </w:pPr>
      <w:r>
        <w:t>3.1.1.2. Техническое обслуживание.</w:t>
      </w:r>
    </w:p>
    <w:p w14:paraId="6A06E9DE"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646D266"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06026A5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25B6A343" w14:textId="77777777" w:rsidR="00F2103C" w:rsidRDefault="00F2103C">
      <w:pPr>
        <w:pStyle w:val="ConsPlusNormal"/>
        <w:jc w:val="both"/>
      </w:pPr>
    </w:p>
    <w:p w14:paraId="6AA20D64"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65E89D2D" w14:textId="77777777" w:rsidR="00F2103C" w:rsidRDefault="00F2103C">
      <w:pPr>
        <w:pStyle w:val="ConsPlusNormal"/>
        <w:jc w:val="both"/>
      </w:pPr>
    </w:p>
    <w:p w14:paraId="27E2BE1C" w14:textId="77777777" w:rsidR="00F2103C" w:rsidRDefault="00F2103C">
      <w:pPr>
        <w:pStyle w:val="ConsPlusTitle"/>
        <w:jc w:val="center"/>
        <w:outlineLvl w:val="4"/>
      </w:pPr>
      <w:r>
        <w:t>Распределение учебных часов по темам</w:t>
      </w:r>
    </w:p>
    <w:p w14:paraId="40A40E31" w14:textId="77777777" w:rsidR="00F2103C" w:rsidRDefault="00F2103C">
      <w:pPr>
        <w:pStyle w:val="ConsPlusNormal"/>
        <w:jc w:val="both"/>
      </w:pPr>
    </w:p>
    <w:p w14:paraId="70C1355B" w14:textId="77777777" w:rsidR="00F2103C" w:rsidRDefault="00F2103C">
      <w:pPr>
        <w:pStyle w:val="ConsPlusNormal"/>
        <w:jc w:val="right"/>
      </w:pPr>
      <w:r>
        <w:t>Таблица 3</w:t>
      </w:r>
    </w:p>
    <w:p w14:paraId="3F28CFC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23B25556" w14:textId="77777777">
        <w:tc>
          <w:tcPr>
            <w:tcW w:w="5272" w:type="dxa"/>
            <w:vMerge w:val="restart"/>
          </w:tcPr>
          <w:p w14:paraId="1BB8F378" w14:textId="77777777" w:rsidR="00F2103C" w:rsidRDefault="00F2103C">
            <w:pPr>
              <w:pStyle w:val="ConsPlusNormal"/>
            </w:pPr>
          </w:p>
        </w:tc>
        <w:tc>
          <w:tcPr>
            <w:tcW w:w="3799" w:type="dxa"/>
            <w:gridSpan w:val="3"/>
          </w:tcPr>
          <w:p w14:paraId="21611012" w14:textId="77777777" w:rsidR="00F2103C" w:rsidRDefault="00F2103C">
            <w:pPr>
              <w:pStyle w:val="ConsPlusNormal"/>
              <w:jc w:val="center"/>
            </w:pPr>
            <w:r>
              <w:t>Количество часов</w:t>
            </w:r>
          </w:p>
        </w:tc>
      </w:tr>
      <w:tr w:rsidR="00F2103C" w14:paraId="6DADAC33" w14:textId="77777777">
        <w:tc>
          <w:tcPr>
            <w:tcW w:w="5272" w:type="dxa"/>
            <w:vMerge/>
          </w:tcPr>
          <w:p w14:paraId="0B809312" w14:textId="77777777" w:rsidR="00F2103C" w:rsidRDefault="00F2103C">
            <w:pPr>
              <w:spacing w:after="1" w:line="0" w:lineRule="atLeast"/>
            </w:pPr>
          </w:p>
        </w:tc>
        <w:tc>
          <w:tcPr>
            <w:tcW w:w="1134" w:type="dxa"/>
            <w:vMerge w:val="restart"/>
          </w:tcPr>
          <w:p w14:paraId="5E96D04F" w14:textId="77777777" w:rsidR="00F2103C" w:rsidRDefault="00F2103C">
            <w:pPr>
              <w:pStyle w:val="ConsPlusNormal"/>
              <w:jc w:val="center"/>
            </w:pPr>
            <w:r>
              <w:t>Всего</w:t>
            </w:r>
          </w:p>
        </w:tc>
        <w:tc>
          <w:tcPr>
            <w:tcW w:w="2665" w:type="dxa"/>
            <w:gridSpan w:val="2"/>
          </w:tcPr>
          <w:p w14:paraId="5AC25E6F" w14:textId="77777777" w:rsidR="00F2103C" w:rsidRDefault="00F2103C">
            <w:pPr>
              <w:pStyle w:val="ConsPlusNormal"/>
              <w:jc w:val="center"/>
            </w:pPr>
            <w:r>
              <w:t>В том числе</w:t>
            </w:r>
          </w:p>
        </w:tc>
      </w:tr>
      <w:tr w:rsidR="00F2103C" w14:paraId="3244F36D" w14:textId="77777777">
        <w:tc>
          <w:tcPr>
            <w:tcW w:w="5272" w:type="dxa"/>
            <w:vMerge/>
          </w:tcPr>
          <w:p w14:paraId="3AB4259A" w14:textId="77777777" w:rsidR="00F2103C" w:rsidRDefault="00F2103C">
            <w:pPr>
              <w:spacing w:after="1" w:line="0" w:lineRule="atLeast"/>
            </w:pPr>
          </w:p>
        </w:tc>
        <w:tc>
          <w:tcPr>
            <w:tcW w:w="1134" w:type="dxa"/>
            <w:vMerge/>
          </w:tcPr>
          <w:p w14:paraId="2C134F33" w14:textId="77777777" w:rsidR="00F2103C" w:rsidRDefault="00F2103C">
            <w:pPr>
              <w:spacing w:after="1" w:line="0" w:lineRule="atLeast"/>
            </w:pPr>
          </w:p>
        </w:tc>
        <w:tc>
          <w:tcPr>
            <w:tcW w:w="1361" w:type="dxa"/>
          </w:tcPr>
          <w:p w14:paraId="7BD23196" w14:textId="77777777" w:rsidR="00F2103C" w:rsidRDefault="00F2103C">
            <w:pPr>
              <w:pStyle w:val="ConsPlusNormal"/>
              <w:jc w:val="center"/>
            </w:pPr>
            <w:r>
              <w:t>Теоретические занятия</w:t>
            </w:r>
          </w:p>
        </w:tc>
        <w:tc>
          <w:tcPr>
            <w:tcW w:w="1304" w:type="dxa"/>
          </w:tcPr>
          <w:p w14:paraId="49C5546F" w14:textId="77777777" w:rsidR="00F2103C" w:rsidRDefault="00F2103C">
            <w:pPr>
              <w:pStyle w:val="ConsPlusNormal"/>
              <w:jc w:val="center"/>
            </w:pPr>
            <w:r>
              <w:t>Практические занятия</w:t>
            </w:r>
          </w:p>
        </w:tc>
      </w:tr>
      <w:tr w:rsidR="00F2103C" w14:paraId="46054589" w14:textId="77777777">
        <w:tc>
          <w:tcPr>
            <w:tcW w:w="5272" w:type="dxa"/>
          </w:tcPr>
          <w:p w14:paraId="1A3B72EB" w14:textId="77777777" w:rsidR="00F2103C" w:rsidRDefault="00F2103C">
            <w:pPr>
              <w:pStyle w:val="ConsPlusNormal"/>
              <w:jc w:val="both"/>
            </w:pPr>
            <w:r>
              <w:t>Приемы управления транспортным средством</w:t>
            </w:r>
          </w:p>
        </w:tc>
        <w:tc>
          <w:tcPr>
            <w:tcW w:w="1134" w:type="dxa"/>
          </w:tcPr>
          <w:p w14:paraId="75B45E6F" w14:textId="77777777" w:rsidR="00F2103C" w:rsidRDefault="00F2103C">
            <w:pPr>
              <w:pStyle w:val="ConsPlusNormal"/>
              <w:jc w:val="center"/>
            </w:pPr>
            <w:r>
              <w:t>2</w:t>
            </w:r>
          </w:p>
        </w:tc>
        <w:tc>
          <w:tcPr>
            <w:tcW w:w="1361" w:type="dxa"/>
          </w:tcPr>
          <w:p w14:paraId="2397C9F4" w14:textId="77777777" w:rsidR="00F2103C" w:rsidRDefault="00F2103C">
            <w:pPr>
              <w:pStyle w:val="ConsPlusNormal"/>
              <w:jc w:val="center"/>
            </w:pPr>
            <w:r>
              <w:t>2</w:t>
            </w:r>
          </w:p>
        </w:tc>
        <w:tc>
          <w:tcPr>
            <w:tcW w:w="1304" w:type="dxa"/>
          </w:tcPr>
          <w:p w14:paraId="112B5269" w14:textId="77777777" w:rsidR="00F2103C" w:rsidRDefault="00F2103C">
            <w:pPr>
              <w:pStyle w:val="ConsPlusNormal"/>
              <w:jc w:val="center"/>
            </w:pPr>
            <w:r>
              <w:t>-</w:t>
            </w:r>
          </w:p>
        </w:tc>
      </w:tr>
      <w:tr w:rsidR="00F2103C" w14:paraId="07189F55" w14:textId="77777777">
        <w:tc>
          <w:tcPr>
            <w:tcW w:w="5272" w:type="dxa"/>
          </w:tcPr>
          <w:p w14:paraId="534965DF" w14:textId="77777777" w:rsidR="00F2103C" w:rsidRDefault="00F2103C">
            <w:pPr>
              <w:pStyle w:val="ConsPlusNormal"/>
              <w:jc w:val="both"/>
            </w:pPr>
            <w:r>
              <w:t>Управление транспортным средством в штатных ситуациях</w:t>
            </w:r>
          </w:p>
        </w:tc>
        <w:tc>
          <w:tcPr>
            <w:tcW w:w="1134" w:type="dxa"/>
            <w:vAlign w:val="center"/>
          </w:tcPr>
          <w:p w14:paraId="41D5F254" w14:textId="77777777" w:rsidR="00F2103C" w:rsidRDefault="00F2103C">
            <w:pPr>
              <w:pStyle w:val="ConsPlusNormal"/>
              <w:jc w:val="center"/>
            </w:pPr>
            <w:r>
              <w:t>6</w:t>
            </w:r>
          </w:p>
        </w:tc>
        <w:tc>
          <w:tcPr>
            <w:tcW w:w="1361" w:type="dxa"/>
            <w:vAlign w:val="center"/>
          </w:tcPr>
          <w:p w14:paraId="47BE63F2" w14:textId="77777777" w:rsidR="00F2103C" w:rsidRDefault="00F2103C">
            <w:pPr>
              <w:pStyle w:val="ConsPlusNormal"/>
              <w:jc w:val="center"/>
            </w:pPr>
            <w:r>
              <w:t>4</w:t>
            </w:r>
          </w:p>
        </w:tc>
        <w:tc>
          <w:tcPr>
            <w:tcW w:w="1304" w:type="dxa"/>
            <w:vAlign w:val="center"/>
          </w:tcPr>
          <w:p w14:paraId="6E0D162D" w14:textId="77777777" w:rsidR="00F2103C" w:rsidRDefault="00F2103C">
            <w:pPr>
              <w:pStyle w:val="ConsPlusNormal"/>
              <w:jc w:val="center"/>
            </w:pPr>
            <w:r>
              <w:t>2</w:t>
            </w:r>
          </w:p>
        </w:tc>
      </w:tr>
      <w:tr w:rsidR="00F2103C" w14:paraId="4966F966" w14:textId="77777777">
        <w:tc>
          <w:tcPr>
            <w:tcW w:w="5272" w:type="dxa"/>
          </w:tcPr>
          <w:p w14:paraId="56A53168" w14:textId="77777777" w:rsidR="00F2103C" w:rsidRDefault="00F2103C">
            <w:pPr>
              <w:pStyle w:val="ConsPlusNormal"/>
              <w:jc w:val="both"/>
            </w:pPr>
            <w:r>
              <w:t>Управление транспортным средством в нештатных ситуациях</w:t>
            </w:r>
          </w:p>
        </w:tc>
        <w:tc>
          <w:tcPr>
            <w:tcW w:w="1134" w:type="dxa"/>
            <w:vAlign w:val="center"/>
          </w:tcPr>
          <w:p w14:paraId="1A653F18" w14:textId="77777777" w:rsidR="00F2103C" w:rsidRDefault="00F2103C">
            <w:pPr>
              <w:pStyle w:val="ConsPlusNormal"/>
              <w:jc w:val="center"/>
            </w:pPr>
            <w:r>
              <w:t>4</w:t>
            </w:r>
          </w:p>
        </w:tc>
        <w:tc>
          <w:tcPr>
            <w:tcW w:w="1361" w:type="dxa"/>
            <w:vAlign w:val="center"/>
          </w:tcPr>
          <w:p w14:paraId="39324D2B" w14:textId="77777777" w:rsidR="00F2103C" w:rsidRDefault="00F2103C">
            <w:pPr>
              <w:pStyle w:val="ConsPlusNormal"/>
              <w:jc w:val="center"/>
            </w:pPr>
            <w:r>
              <w:t>2</w:t>
            </w:r>
          </w:p>
        </w:tc>
        <w:tc>
          <w:tcPr>
            <w:tcW w:w="1304" w:type="dxa"/>
            <w:vAlign w:val="center"/>
          </w:tcPr>
          <w:p w14:paraId="59C72F1B" w14:textId="77777777" w:rsidR="00F2103C" w:rsidRDefault="00F2103C">
            <w:pPr>
              <w:pStyle w:val="ConsPlusNormal"/>
              <w:jc w:val="center"/>
            </w:pPr>
            <w:r>
              <w:t>2</w:t>
            </w:r>
          </w:p>
        </w:tc>
      </w:tr>
      <w:tr w:rsidR="00F2103C" w14:paraId="6B1CABBF" w14:textId="77777777">
        <w:tc>
          <w:tcPr>
            <w:tcW w:w="5272" w:type="dxa"/>
          </w:tcPr>
          <w:p w14:paraId="0E7A88B0" w14:textId="77777777" w:rsidR="00F2103C" w:rsidRDefault="00F2103C">
            <w:pPr>
              <w:pStyle w:val="ConsPlusNormal"/>
              <w:jc w:val="both"/>
            </w:pPr>
            <w:r>
              <w:t>Итого</w:t>
            </w:r>
          </w:p>
        </w:tc>
        <w:tc>
          <w:tcPr>
            <w:tcW w:w="1134" w:type="dxa"/>
          </w:tcPr>
          <w:p w14:paraId="0DDA781F" w14:textId="77777777" w:rsidR="00F2103C" w:rsidRDefault="00F2103C">
            <w:pPr>
              <w:pStyle w:val="ConsPlusNormal"/>
              <w:jc w:val="center"/>
            </w:pPr>
            <w:r>
              <w:t>12</w:t>
            </w:r>
          </w:p>
        </w:tc>
        <w:tc>
          <w:tcPr>
            <w:tcW w:w="1361" w:type="dxa"/>
          </w:tcPr>
          <w:p w14:paraId="113EE8E0" w14:textId="77777777" w:rsidR="00F2103C" w:rsidRDefault="00F2103C">
            <w:pPr>
              <w:pStyle w:val="ConsPlusNormal"/>
              <w:jc w:val="center"/>
            </w:pPr>
            <w:r>
              <w:t>8</w:t>
            </w:r>
          </w:p>
        </w:tc>
        <w:tc>
          <w:tcPr>
            <w:tcW w:w="1304" w:type="dxa"/>
          </w:tcPr>
          <w:p w14:paraId="357881EA" w14:textId="77777777" w:rsidR="00F2103C" w:rsidRDefault="00F2103C">
            <w:pPr>
              <w:pStyle w:val="ConsPlusNormal"/>
              <w:jc w:val="center"/>
            </w:pPr>
            <w:r>
              <w:t>4</w:t>
            </w:r>
          </w:p>
        </w:tc>
      </w:tr>
    </w:tbl>
    <w:p w14:paraId="45F5B200" w14:textId="77777777" w:rsidR="00F2103C" w:rsidRDefault="00F2103C">
      <w:pPr>
        <w:pStyle w:val="ConsPlusNormal"/>
        <w:jc w:val="both"/>
      </w:pPr>
    </w:p>
    <w:p w14:paraId="7DBA8E53"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78F30EAB"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1F86B487"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0DC86302" w14:textId="77777777" w:rsidR="00F2103C" w:rsidRDefault="00F2103C">
      <w:pPr>
        <w:pStyle w:val="ConsPlusNormal"/>
        <w:jc w:val="both"/>
      </w:pPr>
    </w:p>
    <w:p w14:paraId="5B8AED89"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7BC7883E" w14:textId="77777777" w:rsidR="00F2103C" w:rsidRDefault="00F2103C">
      <w:pPr>
        <w:pStyle w:val="ConsPlusNormal"/>
        <w:jc w:val="both"/>
      </w:pPr>
    </w:p>
    <w:p w14:paraId="30C2ACCF"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376C4576" w14:textId="77777777" w:rsidR="00F2103C" w:rsidRDefault="00F2103C">
      <w:pPr>
        <w:pStyle w:val="ConsPlusNormal"/>
        <w:jc w:val="both"/>
      </w:pPr>
    </w:p>
    <w:p w14:paraId="4FB1858D" w14:textId="77777777" w:rsidR="00F2103C" w:rsidRDefault="00F2103C">
      <w:pPr>
        <w:pStyle w:val="ConsPlusTitle"/>
        <w:jc w:val="center"/>
        <w:outlineLvl w:val="5"/>
      </w:pPr>
      <w:r>
        <w:t>Распределение учебных часов по разделам и темам</w:t>
      </w:r>
    </w:p>
    <w:p w14:paraId="685D4936" w14:textId="77777777" w:rsidR="00F2103C" w:rsidRDefault="00F2103C">
      <w:pPr>
        <w:pStyle w:val="ConsPlusNormal"/>
        <w:jc w:val="both"/>
      </w:pPr>
    </w:p>
    <w:p w14:paraId="5DCE9866" w14:textId="77777777" w:rsidR="00F2103C" w:rsidRDefault="00F2103C">
      <w:pPr>
        <w:pStyle w:val="ConsPlusNormal"/>
        <w:jc w:val="right"/>
      </w:pPr>
      <w:r>
        <w:t>Таблица 4</w:t>
      </w:r>
    </w:p>
    <w:p w14:paraId="59B95D9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14"/>
      </w:tblGrid>
      <w:tr w:rsidR="00F2103C" w14:paraId="03493160" w14:textId="77777777">
        <w:tc>
          <w:tcPr>
            <w:tcW w:w="7200" w:type="dxa"/>
          </w:tcPr>
          <w:p w14:paraId="37485035" w14:textId="77777777" w:rsidR="00F2103C" w:rsidRDefault="00F2103C">
            <w:pPr>
              <w:pStyle w:val="ConsPlusNormal"/>
              <w:jc w:val="center"/>
            </w:pPr>
            <w:r>
              <w:t>Наименование разделов и тем</w:t>
            </w:r>
          </w:p>
        </w:tc>
        <w:tc>
          <w:tcPr>
            <w:tcW w:w="1814" w:type="dxa"/>
          </w:tcPr>
          <w:p w14:paraId="6C39DFBC" w14:textId="77777777" w:rsidR="00F2103C" w:rsidRDefault="00F2103C">
            <w:pPr>
              <w:pStyle w:val="ConsPlusNormal"/>
              <w:jc w:val="center"/>
            </w:pPr>
            <w:r>
              <w:t>Количество часов практического обучения</w:t>
            </w:r>
          </w:p>
        </w:tc>
      </w:tr>
      <w:tr w:rsidR="00F2103C" w14:paraId="27BCAFA5" w14:textId="77777777">
        <w:tc>
          <w:tcPr>
            <w:tcW w:w="9014" w:type="dxa"/>
            <w:gridSpan w:val="2"/>
          </w:tcPr>
          <w:p w14:paraId="29F7EFF1" w14:textId="77777777" w:rsidR="00F2103C" w:rsidRDefault="00F2103C">
            <w:pPr>
              <w:pStyle w:val="ConsPlusNormal"/>
              <w:jc w:val="center"/>
              <w:outlineLvl w:val="6"/>
            </w:pPr>
            <w:r>
              <w:t>Первоначальное обучение вождению</w:t>
            </w:r>
          </w:p>
        </w:tc>
      </w:tr>
      <w:tr w:rsidR="00F2103C" w14:paraId="406C7399" w14:textId="77777777">
        <w:tc>
          <w:tcPr>
            <w:tcW w:w="7200" w:type="dxa"/>
          </w:tcPr>
          <w:p w14:paraId="0CAB152D" w14:textId="77777777" w:rsidR="00F2103C" w:rsidRDefault="00F2103C">
            <w:pPr>
              <w:pStyle w:val="ConsPlusNormal"/>
            </w:pPr>
            <w:r>
              <w:t>Посадка, действия органами управления</w:t>
            </w:r>
          </w:p>
        </w:tc>
        <w:tc>
          <w:tcPr>
            <w:tcW w:w="1814" w:type="dxa"/>
          </w:tcPr>
          <w:p w14:paraId="1A5816B9" w14:textId="77777777" w:rsidR="00F2103C" w:rsidRDefault="00F2103C">
            <w:pPr>
              <w:pStyle w:val="ConsPlusNormal"/>
              <w:jc w:val="center"/>
            </w:pPr>
            <w:r>
              <w:t>2</w:t>
            </w:r>
          </w:p>
        </w:tc>
      </w:tr>
      <w:tr w:rsidR="00F2103C" w14:paraId="765A5125" w14:textId="77777777">
        <w:tc>
          <w:tcPr>
            <w:tcW w:w="7200" w:type="dxa"/>
          </w:tcPr>
          <w:p w14:paraId="1B9B9DDC"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3C03BC44" w14:textId="77777777" w:rsidR="00F2103C" w:rsidRDefault="00F2103C">
            <w:pPr>
              <w:pStyle w:val="ConsPlusNormal"/>
              <w:jc w:val="center"/>
            </w:pPr>
            <w:r>
              <w:t>2</w:t>
            </w:r>
          </w:p>
        </w:tc>
      </w:tr>
      <w:tr w:rsidR="00F2103C" w14:paraId="24ADB576" w14:textId="77777777">
        <w:tc>
          <w:tcPr>
            <w:tcW w:w="7200" w:type="dxa"/>
          </w:tcPr>
          <w:p w14:paraId="01E7ED7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398E5709" w14:textId="77777777" w:rsidR="00F2103C" w:rsidRDefault="00F2103C">
            <w:pPr>
              <w:pStyle w:val="ConsPlusNormal"/>
              <w:jc w:val="center"/>
            </w:pPr>
            <w:r>
              <w:t>2</w:t>
            </w:r>
          </w:p>
        </w:tc>
      </w:tr>
      <w:tr w:rsidR="00F2103C" w14:paraId="090A0BE0" w14:textId="77777777">
        <w:tc>
          <w:tcPr>
            <w:tcW w:w="7200" w:type="dxa"/>
          </w:tcPr>
          <w:p w14:paraId="37173B65"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114E6F21" w14:textId="77777777" w:rsidR="00F2103C" w:rsidRDefault="00F2103C">
            <w:pPr>
              <w:pStyle w:val="ConsPlusNormal"/>
              <w:jc w:val="center"/>
            </w:pPr>
            <w:r>
              <w:t>2</w:t>
            </w:r>
          </w:p>
        </w:tc>
      </w:tr>
      <w:tr w:rsidR="00F2103C" w14:paraId="01C63272" w14:textId="77777777">
        <w:tc>
          <w:tcPr>
            <w:tcW w:w="7200" w:type="dxa"/>
          </w:tcPr>
          <w:p w14:paraId="61763D68" w14:textId="77777777" w:rsidR="00F2103C" w:rsidRDefault="00F2103C">
            <w:pPr>
              <w:pStyle w:val="ConsPlusNormal"/>
            </w:pPr>
            <w:r>
              <w:t>Движение задним ходом</w:t>
            </w:r>
          </w:p>
        </w:tc>
        <w:tc>
          <w:tcPr>
            <w:tcW w:w="1814" w:type="dxa"/>
          </w:tcPr>
          <w:p w14:paraId="101E9EFE" w14:textId="77777777" w:rsidR="00F2103C" w:rsidRDefault="00F2103C">
            <w:pPr>
              <w:pStyle w:val="ConsPlusNormal"/>
              <w:jc w:val="center"/>
            </w:pPr>
            <w:r>
              <w:t>2</w:t>
            </w:r>
          </w:p>
        </w:tc>
      </w:tr>
      <w:tr w:rsidR="00F2103C" w14:paraId="177E7AE0" w14:textId="77777777">
        <w:tc>
          <w:tcPr>
            <w:tcW w:w="7200" w:type="dxa"/>
          </w:tcPr>
          <w:p w14:paraId="2B89ED6C" w14:textId="77777777" w:rsidR="00F2103C" w:rsidRDefault="00F2103C">
            <w:pPr>
              <w:pStyle w:val="ConsPlusNormal"/>
            </w:pPr>
            <w:r>
              <w:t>Движение в ограниченных проездах, сложное маневрирование</w:t>
            </w:r>
          </w:p>
        </w:tc>
        <w:tc>
          <w:tcPr>
            <w:tcW w:w="1814" w:type="dxa"/>
          </w:tcPr>
          <w:p w14:paraId="65660FF1" w14:textId="77777777" w:rsidR="00F2103C" w:rsidRDefault="00F2103C">
            <w:pPr>
              <w:pStyle w:val="ConsPlusNormal"/>
              <w:jc w:val="center"/>
            </w:pPr>
            <w:r>
              <w:t>6</w:t>
            </w:r>
          </w:p>
        </w:tc>
      </w:tr>
      <w:tr w:rsidR="00F2103C" w14:paraId="44C45C29" w14:textId="77777777">
        <w:tc>
          <w:tcPr>
            <w:tcW w:w="7200" w:type="dxa"/>
          </w:tcPr>
          <w:p w14:paraId="6A3CB38C" w14:textId="77777777" w:rsidR="00F2103C" w:rsidRDefault="00F2103C">
            <w:pPr>
              <w:pStyle w:val="ConsPlusNormal"/>
            </w:pPr>
            <w:r>
              <w:t>Движение с прицепом</w:t>
            </w:r>
          </w:p>
        </w:tc>
        <w:tc>
          <w:tcPr>
            <w:tcW w:w="1814" w:type="dxa"/>
          </w:tcPr>
          <w:p w14:paraId="35C0E956" w14:textId="77777777" w:rsidR="00F2103C" w:rsidRDefault="00F2103C">
            <w:pPr>
              <w:pStyle w:val="ConsPlusNormal"/>
              <w:jc w:val="center"/>
            </w:pPr>
            <w:r>
              <w:t>2</w:t>
            </w:r>
          </w:p>
        </w:tc>
      </w:tr>
      <w:tr w:rsidR="00F2103C" w14:paraId="6965CDFD" w14:textId="77777777">
        <w:tc>
          <w:tcPr>
            <w:tcW w:w="7200" w:type="dxa"/>
          </w:tcPr>
          <w:p w14:paraId="3C107B85" w14:textId="77777777" w:rsidR="00F2103C" w:rsidRDefault="00F2103C">
            <w:pPr>
              <w:pStyle w:val="ConsPlusNormal"/>
            </w:pPr>
            <w:r>
              <w:t>Итого по разделу</w:t>
            </w:r>
          </w:p>
        </w:tc>
        <w:tc>
          <w:tcPr>
            <w:tcW w:w="1814" w:type="dxa"/>
          </w:tcPr>
          <w:p w14:paraId="5F5F6300" w14:textId="77777777" w:rsidR="00F2103C" w:rsidRDefault="00F2103C">
            <w:pPr>
              <w:pStyle w:val="ConsPlusNormal"/>
              <w:jc w:val="center"/>
            </w:pPr>
            <w:r>
              <w:t>18</w:t>
            </w:r>
          </w:p>
        </w:tc>
      </w:tr>
      <w:tr w:rsidR="00F2103C" w14:paraId="66E988D6" w14:textId="77777777">
        <w:tc>
          <w:tcPr>
            <w:tcW w:w="9014" w:type="dxa"/>
            <w:gridSpan w:val="2"/>
          </w:tcPr>
          <w:p w14:paraId="019C5EB2" w14:textId="77777777" w:rsidR="00F2103C" w:rsidRDefault="00F2103C">
            <w:pPr>
              <w:pStyle w:val="ConsPlusNormal"/>
              <w:jc w:val="center"/>
              <w:outlineLvl w:val="6"/>
            </w:pPr>
            <w:r>
              <w:t>Обучение вождению в условиях дорожного движения</w:t>
            </w:r>
          </w:p>
        </w:tc>
      </w:tr>
      <w:tr w:rsidR="00F2103C" w14:paraId="01A80DD2" w14:textId="77777777">
        <w:tc>
          <w:tcPr>
            <w:tcW w:w="7200" w:type="dxa"/>
          </w:tcPr>
          <w:p w14:paraId="28336019" w14:textId="77777777" w:rsidR="00F2103C" w:rsidRDefault="00F2103C">
            <w:pPr>
              <w:pStyle w:val="ConsPlusNormal"/>
            </w:pPr>
            <w:r>
              <w:t>Вождение по учебным маршрутам</w:t>
            </w:r>
          </w:p>
        </w:tc>
        <w:tc>
          <w:tcPr>
            <w:tcW w:w="1814" w:type="dxa"/>
          </w:tcPr>
          <w:p w14:paraId="55FA62AB" w14:textId="77777777" w:rsidR="00F2103C" w:rsidRDefault="00F2103C">
            <w:pPr>
              <w:pStyle w:val="ConsPlusNormal"/>
              <w:jc w:val="center"/>
            </w:pPr>
            <w:r>
              <w:t>38</w:t>
            </w:r>
          </w:p>
        </w:tc>
      </w:tr>
      <w:tr w:rsidR="00F2103C" w14:paraId="1B5E2A48" w14:textId="77777777">
        <w:tc>
          <w:tcPr>
            <w:tcW w:w="7200" w:type="dxa"/>
          </w:tcPr>
          <w:p w14:paraId="2726E0A5" w14:textId="77777777" w:rsidR="00F2103C" w:rsidRDefault="00F2103C">
            <w:pPr>
              <w:pStyle w:val="ConsPlusNormal"/>
            </w:pPr>
            <w:r>
              <w:t>Итого по разделу</w:t>
            </w:r>
          </w:p>
        </w:tc>
        <w:tc>
          <w:tcPr>
            <w:tcW w:w="1814" w:type="dxa"/>
          </w:tcPr>
          <w:p w14:paraId="1984EBFE" w14:textId="77777777" w:rsidR="00F2103C" w:rsidRDefault="00F2103C">
            <w:pPr>
              <w:pStyle w:val="ConsPlusNormal"/>
              <w:jc w:val="center"/>
            </w:pPr>
            <w:r>
              <w:t>38</w:t>
            </w:r>
          </w:p>
        </w:tc>
      </w:tr>
      <w:tr w:rsidR="00F2103C" w14:paraId="19DF65BB" w14:textId="77777777">
        <w:tc>
          <w:tcPr>
            <w:tcW w:w="7200" w:type="dxa"/>
          </w:tcPr>
          <w:p w14:paraId="0688D46E" w14:textId="77777777" w:rsidR="00F2103C" w:rsidRDefault="00F2103C">
            <w:pPr>
              <w:pStyle w:val="ConsPlusNormal"/>
            </w:pPr>
            <w:r>
              <w:t>Итого</w:t>
            </w:r>
          </w:p>
        </w:tc>
        <w:tc>
          <w:tcPr>
            <w:tcW w:w="1814" w:type="dxa"/>
          </w:tcPr>
          <w:p w14:paraId="4A4A27A3" w14:textId="77777777" w:rsidR="00F2103C" w:rsidRDefault="00F2103C">
            <w:pPr>
              <w:pStyle w:val="ConsPlusNormal"/>
              <w:jc w:val="center"/>
            </w:pPr>
            <w:r>
              <w:t>56</w:t>
            </w:r>
          </w:p>
        </w:tc>
      </w:tr>
    </w:tbl>
    <w:p w14:paraId="2A4E7A12" w14:textId="77777777" w:rsidR="00F2103C" w:rsidRDefault="00F2103C">
      <w:pPr>
        <w:pStyle w:val="ConsPlusNormal"/>
        <w:jc w:val="both"/>
      </w:pPr>
    </w:p>
    <w:p w14:paraId="1FADD4CA" w14:textId="77777777" w:rsidR="00F2103C" w:rsidRDefault="00F2103C">
      <w:pPr>
        <w:pStyle w:val="ConsPlusTitle"/>
        <w:ind w:firstLine="540"/>
        <w:jc w:val="both"/>
        <w:outlineLvl w:val="5"/>
      </w:pPr>
      <w:r>
        <w:t>3.1.3.1.1. Первоначальное обучение вождению.</w:t>
      </w:r>
    </w:p>
    <w:p w14:paraId="6AC91176"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EAFD20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14:paraId="7A19419D"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5F71388"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2B506A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5CDCC2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31DBB93"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6B1D437"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F2705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704BFC1" w14:textId="77777777" w:rsidR="00F2103C" w:rsidRDefault="00F2103C">
      <w:pPr>
        <w:pStyle w:val="ConsPlusNormal"/>
        <w:jc w:val="both"/>
      </w:pPr>
    </w:p>
    <w:p w14:paraId="0C3D5790" w14:textId="77777777" w:rsidR="00F2103C" w:rsidRDefault="00F2103C">
      <w:pPr>
        <w:pStyle w:val="ConsPlusTitle"/>
        <w:ind w:firstLine="540"/>
        <w:jc w:val="both"/>
        <w:outlineLvl w:val="4"/>
      </w:pPr>
      <w:r>
        <w:t>3.1.3.2. Обучение вождению в условиях дорожного движения.</w:t>
      </w:r>
    </w:p>
    <w:p w14:paraId="2854D9F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A3A005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E2AF060" w14:textId="77777777" w:rsidR="00F2103C" w:rsidRDefault="00F2103C">
      <w:pPr>
        <w:pStyle w:val="ConsPlusNormal"/>
        <w:jc w:val="both"/>
      </w:pPr>
    </w:p>
    <w:p w14:paraId="5054819E" w14:textId="77777777" w:rsidR="00F2103C" w:rsidRDefault="00F2103C">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14:paraId="54FD7638" w14:textId="77777777" w:rsidR="00F2103C" w:rsidRDefault="00F2103C">
      <w:pPr>
        <w:pStyle w:val="ConsPlusNormal"/>
        <w:jc w:val="both"/>
      </w:pPr>
    </w:p>
    <w:p w14:paraId="1AAD2ACC" w14:textId="77777777" w:rsidR="00F2103C" w:rsidRDefault="00F2103C">
      <w:pPr>
        <w:pStyle w:val="ConsPlusTitle"/>
        <w:jc w:val="center"/>
        <w:outlineLvl w:val="4"/>
      </w:pPr>
      <w:r>
        <w:t>Распределение учебных часов по разделам и темам</w:t>
      </w:r>
    </w:p>
    <w:p w14:paraId="004F8F88" w14:textId="77777777" w:rsidR="00F2103C" w:rsidRDefault="00F2103C">
      <w:pPr>
        <w:pStyle w:val="ConsPlusNormal"/>
        <w:jc w:val="both"/>
      </w:pPr>
    </w:p>
    <w:p w14:paraId="07420976" w14:textId="77777777" w:rsidR="00F2103C" w:rsidRDefault="00F2103C">
      <w:pPr>
        <w:pStyle w:val="ConsPlusNormal"/>
        <w:jc w:val="right"/>
      </w:pPr>
      <w:r>
        <w:t>Таблица 5</w:t>
      </w:r>
    </w:p>
    <w:p w14:paraId="0B71981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6DE0F4BC" w14:textId="77777777">
        <w:tc>
          <w:tcPr>
            <w:tcW w:w="7313" w:type="dxa"/>
          </w:tcPr>
          <w:p w14:paraId="1FE35567" w14:textId="77777777" w:rsidR="00F2103C" w:rsidRDefault="00F2103C">
            <w:pPr>
              <w:pStyle w:val="ConsPlusNormal"/>
              <w:jc w:val="center"/>
            </w:pPr>
            <w:r>
              <w:t>Наименование разделов и тем</w:t>
            </w:r>
          </w:p>
        </w:tc>
        <w:tc>
          <w:tcPr>
            <w:tcW w:w="1757" w:type="dxa"/>
          </w:tcPr>
          <w:p w14:paraId="6F501275" w14:textId="77777777" w:rsidR="00F2103C" w:rsidRDefault="00F2103C">
            <w:pPr>
              <w:pStyle w:val="ConsPlusNormal"/>
              <w:jc w:val="center"/>
            </w:pPr>
            <w:r>
              <w:t>Количество часов практического обучения</w:t>
            </w:r>
          </w:p>
        </w:tc>
      </w:tr>
      <w:tr w:rsidR="00F2103C" w14:paraId="766449AA" w14:textId="77777777">
        <w:tc>
          <w:tcPr>
            <w:tcW w:w="9070" w:type="dxa"/>
            <w:gridSpan w:val="2"/>
          </w:tcPr>
          <w:p w14:paraId="6A19AF3B" w14:textId="77777777" w:rsidR="00F2103C" w:rsidRDefault="00F2103C">
            <w:pPr>
              <w:pStyle w:val="ConsPlusNormal"/>
              <w:jc w:val="center"/>
              <w:outlineLvl w:val="5"/>
            </w:pPr>
            <w:r>
              <w:t>Первоначальное обучение вождению</w:t>
            </w:r>
          </w:p>
        </w:tc>
      </w:tr>
      <w:tr w:rsidR="00F2103C" w14:paraId="76A78F4E" w14:textId="77777777">
        <w:tc>
          <w:tcPr>
            <w:tcW w:w="7313" w:type="dxa"/>
          </w:tcPr>
          <w:p w14:paraId="006AF9CB"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22FD9E1D" w14:textId="77777777" w:rsidR="00F2103C" w:rsidRDefault="00F2103C">
            <w:pPr>
              <w:pStyle w:val="ConsPlusNormal"/>
              <w:jc w:val="center"/>
            </w:pPr>
            <w:r>
              <w:t>2</w:t>
            </w:r>
          </w:p>
        </w:tc>
      </w:tr>
      <w:tr w:rsidR="00F2103C" w14:paraId="3DC91AF7" w14:textId="77777777">
        <w:tc>
          <w:tcPr>
            <w:tcW w:w="7313" w:type="dxa"/>
          </w:tcPr>
          <w:p w14:paraId="1531A7B3"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CFB3FBE" w14:textId="77777777" w:rsidR="00F2103C" w:rsidRDefault="00F2103C">
            <w:pPr>
              <w:pStyle w:val="ConsPlusNormal"/>
              <w:jc w:val="center"/>
            </w:pPr>
            <w:r>
              <w:t>2</w:t>
            </w:r>
          </w:p>
        </w:tc>
      </w:tr>
      <w:tr w:rsidR="00F2103C" w14:paraId="5E52781F" w14:textId="77777777">
        <w:tc>
          <w:tcPr>
            <w:tcW w:w="7313" w:type="dxa"/>
          </w:tcPr>
          <w:p w14:paraId="671C3F62"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1B881A5" w14:textId="77777777" w:rsidR="00F2103C" w:rsidRDefault="00F2103C">
            <w:pPr>
              <w:pStyle w:val="ConsPlusNormal"/>
              <w:jc w:val="center"/>
            </w:pPr>
            <w:r>
              <w:t>2</w:t>
            </w:r>
          </w:p>
        </w:tc>
      </w:tr>
      <w:tr w:rsidR="00F2103C" w14:paraId="2DF46361" w14:textId="77777777">
        <w:tc>
          <w:tcPr>
            <w:tcW w:w="7313" w:type="dxa"/>
          </w:tcPr>
          <w:p w14:paraId="1CD72DA8" w14:textId="77777777" w:rsidR="00F2103C" w:rsidRDefault="00F2103C">
            <w:pPr>
              <w:pStyle w:val="ConsPlusNormal"/>
            </w:pPr>
            <w:r>
              <w:t>Движение задним ходом</w:t>
            </w:r>
          </w:p>
        </w:tc>
        <w:tc>
          <w:tcPr>
            <w:tcW w:w="1757" w:type="dxa"/>
          </w:tcPr>
          <w:p w14:paraId="05FF4B32" w14:textId="77777777" w:rsidR="00F2103C" w:rsidRDefault="00F2103C">
            <w:pPr>
              <w:pStyle w:val="ConsPlusNormal"/>
              <w:jc w:val="center"/>
            </w:pPr>
            <w:r>
              <w:t>2</w:t>
            </w:r>
          </w:p>
        </w:tc>
      </w:tr>
      <w:tr w:rsidR="00F2103C" w14:paraId="735C1AE9" w14:textId="77777777">
        <w:tc>
          <w:tcPr>
            <w:tcW w:w="7313" w:type="dxa"/>
          </w:tcPr>
          <w:p w14:paraId="13954C25" w14:textId="77777777" w:rsidR="00F2103C" w:rsidRDefault="00F2103C">
            <w:pPr>
              <w:pStyle w:val="ConsPlusNormal"/>
            </w:pPr>
            <w:r>
              <w:t>Движение в ограниченных проездах, сложное маневрирование</w:t>
            </w:r>
          </w:p>
        </w:tc>
        <w:tc>
          <w:tcPr>
            <w:tcW w:w="1757" w:type="dxa"/>
          </w:tcPr>
          <w:p w14:paraId="6196DAFE" w14:textId="77777777" w:rsidR="00F2103C" w:rsidRDefault="00F2103C">
            <w:pPr>
              <w:pStyle w:val="ConsPlusNormal"/>
              <w:jc w:val="center"/>
            </w:pPr>
            <w:r>
              <w:t>6</w:t>
            </w:r>
          </w:p>
        </w:tc>
      </w:tr>
      <w:tr w:rsidR="00F2103C" w14:paraId="60182CA9" w14:textId="77777777">
        <w:tc>
          <w:tcPr>
            <w:tcW w:w="7313" w:type="dxa"/>
          </w:tcPr>
          <w:p w14:paraId="2F815847" w14:textId="77777777" w:rsidR="00F2103C" w:rsidRDefault="00F2103C">
            <w:pPr>
              <w:pStyle w:val="ConsPlusNormal"/>
            </w:pPr>
            <w:r>
              <w:t>Движение с прицепом</w:t>
            </w:r>
          </w:p>
        </w:tc>
        <w:tc>
          <w:tcPr>
            <w:tcW w:w="1757" w:type="dxa"/>
          </w:tcPr>
          <w:p w14:paraId="10246A8C" w14:textId="77777777" w:rsidR="00F2103C" w:rsidRDefault="00F2103C">
            <w:pPr>
              <w:pStyle w:val="ConsPlusNormal"/>
              <w:jc w:val="center"/>
            </w:pPr>
            <w:r>
              <w:t>2</w:t>
            </w:r>
          </w:p>
        </w:tc>
      </w:tr>
      <w:tr w:rsidR="00F2103C" w14:paraId="59B00358" w14:textId="77777777">
        <w:tc>
          <w:tcPr>
            <w:tcW w:w="7313" w:type="dxa"/>
          </w:tcPr>
          <w:p w14:paraId="1A764B41" w14:textId="77777777" w:rsidR="00F2103C" w:rsidRDefault="00F2103C">
            <w:pPr>
              <w:pStyle w:val="ConsPlusNormal"/>
            </w:pPr>
            <w:r>
              <w:t>Итого по разделу</w:t>
            </w:r>
          </w:p>
        </w:tc>
        <w:tc>
          <w:tcPr>
            <w:tcW w:w="1757" w:type="dxa"/>
          </w:tcPr>
          <w:p w14:paraId="4731B9C1" w14:textId="77777777" w:rsidR="00F2103C" w:rsidRDefault="00F2103C">
            <w:pPr>
              <w:pStyle w:val="ConsPlusNormal"/>
              <w:jc w:val="center"/>
            </w:pPr>
            <w:r>
              <w:t>16</w:t>
            </w:r>
          </w:p>
        </w:tc>
      </w:tr>
      <w:tr w:rsidR="00F2103C" w14:paraId="6C210E34" w14:textId="77777777">
        <w:tc>
          <w:tcPr>
            <w:tcW w:w="9070" w:type="dxa"/>
            <w:gridSpan w:val="2"/>
          </w:tcPr>
          <w:p w14:paraId="507D25D4" w14:textId="77777777" w:rsidR="00F2103C" w:rsidRDefault="00F2103C">
            <w:pPr>
              <w:pStyle w:val="ConsPlusNormal"/>
              <w:jc w:val="center"/>
              <w:outlineLvl w:val="5"/>
            </w:pPr>
            <w:r>
              <w:t>Обучение вождению в условиях дорожного движения</w:t>
            </w:r>
          </w:p>
        </w:tc>
      </w:tr>
      <w:tr w:rsidR="00F2103C" w14:paraId="5427BE6A" w14:textId="77777777">
        <w:tc>
          <w:tcPr>
            <w:tcW w:w="7313" w:type="dxa"/>
          </w:tcPr>
          <w:p w14:paraId="4B2AD913" w14:textId="77777777" w:rsidR="00F2103C" w:rsidRDefault="00F2103C">
            <w:pPr>
              <w:pStyle w:val="ConsPlusNormal"/>
            </w:pPr>
            <w:r>
              <w:t>Вождение по учебным маршрутам</w:t>
            </w:r>
          </w:p>
        </w:tc>
        <w:tc>
          <w:tcPr>
            <w:tcW w:w="1757" w:type="dxa"/>
          </w:tcPr>
          <w:p w14:paraId="45D6953A" w14:textId="77777777" w:rsidR="00F2103C" w:rsidRDefault="00F2103C">
            <w:pPr>
              <w:pStyle w:val="ConsPlusNormal"/>
              <w:jc w:val="center"/>
            </w:pPr>
            <w:r>
              <w:t>38</w:t>
            </w:r>
          </w:p>
        </w:tc>
      </w:tr>
      <w:tr w:rsidR="00F2103C" w14:paraId="44EE013C" w14:textId="77777777">
        <w:tc>
          <w:tcPr>
            <w:tcW w:w="7313" w:type="dxa"/>
          </w:tcPr>
          <w:p w14:paraId="13C0DB60" w14:textId="77777777" w:rsidR="00F2103C" w:rsidRDefault="00F2103C">
            <w:pPr>
              <w:pStyle w:val="ConsPlusNormal"/>
            </w:pPr>
            <w:r>
              <w:t>Итого по разделу</w:t>
            </w:r>
          </w:p>
        </w:tc>
        <w:tc>
          <w:tcPr>
            <w:tcW w:w="1757" w:type="dxa"/>
          </w:tcPr>
          <w:p w14:paraId="68ACB6CF" w14:textId="77777777" w:rsidR="00F2103C" w:rsidRDefault="00F2103C">
            <w:pPr>
              <w:pStyle w:val="ConsPlusNormal"/>
              <w:jc w:val="center"/>
            </w:pPr>
            <w:r>
              <w:t>38</w:t>
            </w:r>
          </w:p>
        </w:tc>
      </w:tr>
      <w:tr w:rsidR="00F2103C" w14:paraId="5C728839" w14:textId="77777777">
        <w:tc>
          <w:tcPr>
            <w:tcW w:w="7313" w:type="dxa"/>
          </w:tcPr>
          <w:p w14:paraId="79B2330F" w14:textId="77777777" w:rsidR="00F2103C" w:rsidRDefault="00F2103C">
            <w:pPr>
              <w:pStyle w:val="ConsPlusNormal"/>
            </w:pPr>
            <w:r>
              <w:t>Итого</w:t>
            </w:r>
          </w:p>
        </w:tc>
        <w:tc>
          <w:tcPr>
            <w:tcW w:w="1757" w:type="dxa"/>
          </w:tcPr>
          <w:p w14:paraId="445DC59A" w14:textId="77777777" w:rsidR="00F2103C" w:rsidRDefault="00F2103C">
            <w:pPr>
              <w:pStyle w:val="ConsPlusNormal"/>
              <w:jc w:val="center"/>
            </w:pPr>
            <w:r>
              <w:t>54</w:t>
            </w:r>
          </w:p>
        </w:tc>
      </w:tr>
    </w:tbl>
    <w:p w14:paraId="30E0E666" w14:textId="77777777" w:rsidR="00F2103C" w:rsidRDefault="00F2103C">
      <w:pPr>
        <w:pStyle w:val="ConsPlusNormal"/>
        <w:jc w:val="both"/>
      </w:pPr>
    </w:p>
    <w:p w14:paraId="3EF39BEA" w14:textId="77777777" w:rsidR="00F2103C" w:rsidRDefault="00F2103C">
      <w:pPr>
        <w:pStyle w:val="ConsPlusTitle"/>
        <w:ind w:firstLine="540"/>
        <w:jc w:val="both"/>
        <w:outlineLvl w:val="4"/>
      </w:pPr>
      <w:r>
        <w:t>3.1.4.1. Первоначальное обучение вождению.</w:t>
      </w:r>
    </w:p>
    <w:p w14:paraId="22B13714"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39AB04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069DF4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8A84D56"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BABB73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5A0335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DDF38B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78FE50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6530761" w14:textId="77777777" w:rsidR="00F2103C" w:rsidRDefault="00F2103C">
      <w:pPr>
        <w:pStyle w:val="ConsPlusNormal"/>
        <w:jc w:val="both"/>
      </w:pPr>
    </w:p>
    <w:p w14:paraId="5A4EDE0B" w14:textId="77777777" w:rsidR="00F2103C" w:rsidRDefault="00F2103C">
      <w:pPr>
        <w:pStyle w:val="ConsPlusTitle"/>
        <w:ind w:firstLine="540"/>
        <w:jc w:val="both"/>
        <w:outlineLvl w:val="4"/>
      </w:pPr>
      <w:r>
        <w:t>3.1.4.2. Обучение вождению в условиях дорожного движения.</w:t>
      </w:r>
    </w:p>
    <w:p w14:paraId="1EA9229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9A1B9F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C68769A" w14:textId="77777777" w:rsidR="00F2103C" w:rsidRDefault="00F2103C">
      <w:pPr>
        <w:pStyle w:val="ConsPlusNormal"/>
        <w:jc w:val="both"/>
      </w:pPr>
    </w:p>
    <w:p w14:paraId="3E9AB010" w14:textId="77777777" w:rsidR="00F2103C" w:rsidRDefault="00F2103C">
      <w:pPr>
        <w:pStyle w:val="ConsPlusTitle"/>
        <w:ind w:firstLine="540"/>
        <w:jc w:val="both"/>
        <w:outlineLvl w:val="2"/>
      </w:pPr>
      <w:bookmarkStart w:id="224" w:name="P37394"/>
      <w:bookmarkEnd w:id="224"/>
      <w:r>
        <w:t>3.2. Профессиональный цикл Примерной программы.</w:t>
      </w:r>
    </w:p>
    <w:p w14:paraId="4F611F8B" w14:textId="77777777" w:rsidR="00F2103C" w:rsidRDefault="00F2103C">
      <w:pPr>
        <w:pStyle w:val="ConsPlusNormal"/>
        <w:jc w:val="both"/>
      </w:pPr>
    </w:p>
    <w:p w14:paraId="5C03E725"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CC75381" w14:textId="77777777" w:rsidR="00F2103C" w:rsidRDefault="00F2103C">
      <w:pPr>
        <w:pStyle w:val="ConsPlusNormal"/>
        <w:jc w:val="both"/>
      </w:pPr>
    </w:p>
    <w:p w14:paraId="25DB4645" w14:textId="77777777" w:rsidR="00F2103C" w:rsidRDefault="00F2103C">
      <w:pPr>
        <w:pStyle w:val="ConsPlusTitle"/>
        <w:jc w:val="center"/>
        <w:outlineLvl w:val="4"/>
      </w:pPr>
      <w:r>
        <w:t>Распределение учебных часов по темам</w:t>
      </w:r>
    </w:p>
    <w:p w14:paraId="682386B4" w14:textId="77777777" w:rsidR="00F2103C" w:rsidRDefault="00F2103C">
      <w:pPr>
        <w:pStyle w:val="ConsPlusNormal"/>
        <w:jc w:val="both"/>
      </w:pPr>
    </w:p>
    <w:p w14:paraId="35F385BA" w14:textId="77777777" w:rsidR="00F2103C" w:rsidRDefault="00F2103C">
      <w:pPr>
        <w:pStyle w:val="ConsPlusNormal"/>
        <w:jc w:val="right"/>
      </w:pPr>
      <w:r>
        <w:t>Таблица 6</w:t>
      </w:r>
    </w:p>
    <w:p w14:paraId="5A5DFE5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FB20701" w14:textId="77777777">
        <w:tc>
          <w:tcPr>
            <w:tcW w:w="5272" w:type="dxa"/>
            <w:vMerge w:val="restart"/>
          </w:tcPr>
          <w:p w14:paraId="62F364A3" w14:textId="77777777" w:rsidR="00F2103C" w:rsidRDefault="00F2103C">
            <w:pPr>
              <w:pStyle w:val="ConsPlusNormal"/>
              <w:jc w:val="center"/>
            </w:pPr>
            <w:r>
              <w:t>Наименование тем</w:t>
            </w:r>
          </w:p>
        </w:tc>
        <w:tc>
          <w:tcPr>
            <w:tcW w:w="3799" w:type="dxa"/>
            <w:gridSpan w:val="3"/>
          </w:tcPr>
          <w:p w14:paraId="2E68A5EB" w14:textId="77777777" w:rsidR="00F2103C" w:rsidRDefault="00F2103C">
            <w:pPr>
              <w:pStyle w:val="ConsPlusNormal"/>
              <w:jc w:val="center"/>
            </w:pPr>
            <w:r>
              <w:t>Количество часов</w:t>
            </w:r>
          </w:p>
        </w:tc>
      </w:tr>
      <w:tr w:rsidR="00F2103C" w14:paraId="7611620C" w14:textId="77777777">
        <w:tc>
          <w:tcPr>
            <w:tcW w:w="5272" w:type="dxa"/>
            <w:vMerge/>
          </w:tcPr>
          <w:p w14:paraId="6BC39B03" w14:textId="77777777" w:rsidR="00F2103C" w:rsidRDefault="00F2103C">
            <w:pPr>
              <w:spacing w:after="1" w:line="0" w:lineRule="atLeast"/>
            </w:pPr>
          </w:p>
        </w:tc>
        <w:tc>
          <w:tcPr>
            <w:tcW w:w="1134" w:type="dxa"/>
            <w:vMerge w:val="restart"/>
          </w:tcPr>
          <w:p w14:paraId="4A1EA06D" w14:textId="77777777" w:rsidR="00F2103C" w:rsidRDefault="00F2103C">
            <w:pPr>
              <w:pStyle w:val="ConsPlusNormal"/>
              <w:jc w:val="center"/>
            </w:pPr>
            <w:r>
              <w:t>Всего</w:t>
            </w:r>
          </w:p>
        </w:tc>
        <w:tc>
          <w:tcPr>
            <w:tcW w:w="2665" w:type="dxa"/>
            <w:gridSpan w:val="2"/>
          </w:tcPr>
          <w:p w14:paraId="13FD4373" w14:textId="77777777" w:rsidR="00F2103C" w:rsidRDefault="00F2103C">
            <w:pPr>
              <w:pStyle w:val="ConsPlusNormal"/>
              <w:jc w:val="center"/>
            </w:pPr>
            <w:r>
              <w:t>В том числе</w:t>
            </w:r>
          </w:p>
        </w:tc>
      </w:tr>
      <w:tr w:rsidR="00F2103C" w14:paraId="0B9F01AD" w14:textId="77777777">
        <w:tc>
          <w:tcPr>
            <w:tcW w:w="5272" w:type="dxa"/>
            <w:vMerge/>
          </w:tcPr>
          <w:p w14:paraId="13EB6D4F" w14:textId="77777777" w:rsidR="00F2103C" w:rsidRDefault="00F2103C">
            <w:pPr>
              <w:spacing w:after="1" w:line="0" w:lineRule="atLeast"/>
            </w:pPr>
          </w:p>
        </w:tc>
        <w:tc>
          <w:tcPr>
            <w:tcW w:w="1134" w:type="dxa"/>
            <w:vMerge/>
          </w:tcPr>
          <w:p w14:paraId="49CD286B" w14:textId="77777777" w:rsidR="00F2103C" w:rsidRDefault="00F2103C">
            <w:pPr>
              <w:spacing w:after="1" w:line="0" w:lineRule="atLeast"/>
            </w:pPr>
          </w:p>
        </w:tc>
        <w:tc>
          <w:tcPr>
            <w:tcW w:w="1361" w:type="dxa"/>
          </w:tcPr>
          <w:p w14:paraId="5E947DF7" w14:textId="77777777" w:rsidR="00F2103C" w:rsidRDefault="00F2103C">
            <w:pPr>
              <w:pStyle w:val="ConsPlusNormal"/>
              <w:jc w:val="center"/>
            </w:pPr>
            <w:r>
              <w:t>Теоретические занятия</w:t>
            </w:r>
          </w:p>
        </w:tc>
        <w:tc>
          <w:tcPr>
            <w:tcW w:w="1304" w:type="dxa"/>
          </w:tcPr>
          <w:p w14:paraId="01B1588E" w14:textId="77777777" w:rsidR="00F2103C" w:rsidRDefault="00F2103C">
            <w:pPr>
              <w:pStyle w:val="ConsPlusNormal"/>
              <w:jc w:val="center"/>
            </w:pPr>
            <w:r>
              <w:t>Практические занятия</w:t>
            </w:r>
          </w:p>
        </w:tc>
      </w:tr>
      <w:tr w:rsidR="00F2103C" w14:paraId="2DD137DA" w14:textId="77777777">
        <w:tc>
          <w:tcPr>
            <w:tcW w:w="5272" w:type="dxa"/>
          </w:tcPr>
          <w:p w14:paraId="6E100544"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Pr>
          <w:p w14:paraId="77A6F41B" w14:textId="77777777" w:rsidR="00F2103C" w:rsidRDefault="00F2103C">
            <w:pPr>
              <w:pStyle w:val="ConsPlusNormal"/>
              <w:jc w:val="center"/>
            </w:pPr>
            <w:r>
              <w:t>2</w:t>
            </w:r>
          </w:p>
        </w:tc>
        <w:tc>
          <w:tcPr>
            <w:tcW w:w="1361" w:type="dxa"/>
          </w:tcPr>
          <w:p w14:paraId="5AEFAED0" w14:textId="77777777" w:rsidR="00F2103C" w:rsidRDefault="00F2103C">
            <w:pPr>
              <w:pStyle w:val="ConsPlusNormal"/>
              <w:jc w:val="center"/>
            </w:pPr>
            <w:r>
              <w:t>2</w:t>
            </w:r>
          </w:p>
        </w:tc>
        <w:tc>
          <w:tcPr>
            <w:tcW w:w="1304" w:type="dxa"/>
          </w:tcPr>
          <w:p w14:paraId="381236E8" w14:textId="77777777" w:rsidR="00F2103C" w:rsidRDefault="00F2103C">
            <w:pPr>
              <w:pStyle w:val="ConsPlusNormal"/>
              <w:jc w:val="center"/>
            </w:pPr>
            <w:r>
              <w:t>-</w:t>
            </w:r>
          </w:p>
        </w:tc>
      </w:tr>
      <w:tr w:rsidR="00F2103C" w14:paraId="0D847C31" w14:textId="77777777">
        <w:tc>
          <w:tcPr>
            <w:tcW w:w="5272" w:type="dxa"/>
          </w:tcPr>
          <w:p w14:paraId="4E586A4E" w14:textId="77777777" w:rsidR="00F2103C" w:rsidRDefault="00F2103C">
            <w:pPr>
              <w:pStyle w:val="ConsPlusNormal"/>
            </w:pPr>
            <w:r>
              <w:t>Основные показатели работы грузовых автомобилей</w:t>
            </w:r>
          </w:p>
        </w:tc>
        <w:tc>
          <w:tcPr>
            <w:tcW w:w="1134" w:type="dxa"/>
          </w:tcPr>
          <w:p w14:paraId="30F31072" w14:textId="77777777" w:rsidR="00F2103C" w:rsidRDefault="00F2103C">
            <w:pPr>
              <w:pStyle w:val="ConsPlusNormal"/>
              <w:jc w:val="center"/>
            </w:pPr>
            <w:r>
              <w:t>1</w:t>
            </w:r>
          </w:p>
        </w:tc>
        <w:tc>
          <w:tcPr>
            <w:tcW w:w="1361" w:type="dxa"/>
          </w:tcPr>
          <w:p w14:paraId="77CAC4A5" w14:textId="77777777" w:rsidR="00F2103C" w:rsidRDefault="00F2103C">
            <w:pPr>
              <w:pStyle w:val="ConsPlusNormal"/>
              <w:jc w:val="center"/>
            </w:pPr>
            <w:r>
              <w:t>1</w:t>
            </w:r>
          </w:p>
        </w:tc>
        <w:tc>
          <w:tcPr>
            <w:tcW w:w="1304" w:type="dxa"/>
          </w:tcPr>
          <w:p w14:paraId="38E6E8F9" w14:textId="77777777" w:rsidR="00F2103C" w:rsidRDefault="00F2103C">
            <w:pPr>
              <w:pStyle w:val="ConsPlusNormal"/>
              <w:jc w:val="center"/>
            </w:pPr>
            <w:r>
              <w:t>-</w:t>
            </w:r>
          </w:p>
        </w:tc>
      </w:tr>
      <w:tr w:rsidR="00F2103C" w14:paraId="754C1503" w14:textId="77777777">
        <w:tc>
          <w:tcPr>
            <w:tcW w:w="5272" w:type="dxa"/>
          </w:tcPr>
          <w:p w14:paraId="2E9D0E36" w14:textId="77777777" w:rsidR="00F2103C" w:rsidRDefault="00F2103C">
            <w:pPr>
              <w:pStyle w:val="ConsPlusNormal"/>
            </w:pPr>
            <w:r>
              <w:t>Организация грузовых перевозок</w:t>
            </w:r>
          </w:p>
        </w:tc>
        <w:tc>
          <w:tcPr>
            <w:tcW w:w="1134" w:type="dxa"/>
          </w:tcPr>
          <w:p w14:paraId="5A37001D" w14:textId="77777777" w:rsidR="00F2103C" w:rsidRDefault="00F2103C">
            <w:pPr>
              <w:pStyle w:val="ConsPlusNormal"/>
              <w:jc w:val="center"/>
            </w:pPr>
            <w:r>
              <w:t>3</w:t>
            </w:r>
          </w:p>
        </w:tc>
        <w:tc>
          <w:tcPr>
            <w:tcW w:w="1361" w:type="dxa"/>
          </w:tcPr>
          <w:p w14:paraId="0B0C31DA" w14:textId="77777777" w:rsidR="00F2103C" w:rsidRDefault="00F2103C">
            <w:pPr>
              <w:pStyle w:val="ConsPlusNormal"/>
              <w:jc w:val="center"/>
            </w:pPr>
            <w:r>
              <w:t>3</w:t>
            </w:r>
          </w:p>
        </w:tc>
        <w:tc>
          <w:tcPr>
            <w:tcW w:w="1304" w:type="dxa"/>
          </w:tcPr>
          <w:p w14:paraId="6DE13F73" w14:textId="77777777" w:rsidR="00F2103C" w:rsidRDefault="00F2103C">
            <w:pPr>
              <w:pStyle w:val="ConsPlusNormal"/>
              <w:jc w:val="center"/>
            </w:pPr>
            <w:r>
              <w:t>-</w:t>
            </w:r>
          </w:p>
        </w:tc>
      </w:tr>
      <w:tr w:rsidR="00F2103C" w14:paraId="1C0EAC0F" w14:textId="77777777">
        <w:tc>
          <w:tcPr>
            <w:tcW w:w="5272" w:type="dxa"/>
          </w:tcPr>
          <w:p w14:paraId="02CF0636" w14:textId="77777777" w:rsidR="00F2103C" w:rsidRDefault="00F2103C">
            <w:pPr>
              <w:pStyle w:val="ConsPlusNormal"/>
            </w:pPr>
            <w:r>
              <w:t>Диспетчерское руководство работой подвижного состава</w:t>
            </w:r>
          </w:p>
        </w:tc>
        <w:tc>
          <w:tcPr>
            <w:tcW w:w="1134" w:type="dxa"/>
          </w:tcPr>
          <w:p w14:paraId="5B2DEB4E" w14:textId="77777777" w:rsidR="00F2103C" w:rsidRDefault="00F2103C">
            <w:pPr>
              <w:pStyle w:val="ConsPlusNormal"/>
              <w:jc w:val="center"/>
            </w:pPr>
            <w:r>
              <w:t>2</w:t>
            </w:r>
          </w:p>
        </w:tc>
        <w:tc>
          <w:tcPr>
            <w:tcW w:w="1361" w:type="dxa"/>
          </w:tcPr>
          <w:p w14:paraId="0BA8F731" w14:textId="77777777" w:rsidR="00F2103C" w:rsidRDefault="00F2103C">
            <w:pPr>
              <w:pStyle w:val="ConsPlusNormal"/>
              <w:jc w:val="center"/>
            </w:pPr>
            <w:r>
              <w:t>2</w:t>
            </w:r>
          </w:p>
        </w:tc>
        <w:tc>
          <w:tcPr>
            <w:tcW w:w="1304" w:type="dxa"/>
          </w:tcPr>
          <w:p w14:paraId="6C1FD3D6" w14:textId="77777777" w:rsidR="00F2103C" w:rsidRDefault="00F2103C">
            <w:pPr>
              <w:pStyle w:val="ConsPlusNormal"/>
              <w:jc w:val="center"/>
            </w:pPr>
            <w:r>
              <w:t>-</w:t>
            </w:r>
          </w:p>
        </w:tc>
      </w:tr>
      <w:tr w:rsidR="00F2103C" w14:paraId="0BC39C4A" w14:textId="77777777">
        <w:tc>
          <w:tcPr>
            <w:tcW w:w="5272" w:type="dxa"/>
          </w:tcPr>
          <w:p w14:paraId="79EB83E7" w14:textId="77777777" w:rsidR="00F2103C" w:rsidRDefault="00F2103C">
            <w:pPr>
              <w:pStyle w:val="ConsPlusNormal"/>
            </w:pPr>
            <w:r>
              <w:t>Итого</w:t>
            </w:r>
          </w:p>
        </w:tc>
        <w:tc>
          <w:tcPr>
            <w:tcW w:w="1134" w:type="dxa"/>
          </w:tcPr>
          <w:p w14:paraId="5B30278F" w14:textId="77777777" w:rsidR="00F2103C" w:rsidRDefault="00F2103C">
            <w:pPr>
              <w:pStyle w:val="ConsPlusNormal"/>
              <w:jc w:val="center"/>
            </w:pPr>
            <w:r>
              <w:t>8</w:t>
            </w:r>
          </w:p>
        </w:tc>
        <w:tc>
          <w:tcPr>
            <w:tcW w:w="1361" w:type="dxa"/>
          </w:tcPr>
          <w:p w14:paraId="616A6F7D" w14:textId="77777777" w:rsidR="00F2103C" w:rsidRDefault="00F2103C">
            <w:pPr>
              <w:pStyle w:val="ConsPlusNormal"/>
              <w:jc w:val="center"/>
            </w:pPr>
            <w:r>
              <w:t>8</w:t>
            </w:r>
          </w:p>
        </w:tc>
        <w:tc>
          <w:tcPr>
            <w:tcW w:w="1304" w:type="dxa"/>
          </w:tcPr>
          <w:p w14:paraId="4B4406BF" w14:textId="77777777" w:rsidR="00F2103C" w:rsidRDefault="00F2103C">
            <w:pPr>
              <w:pStyle w:val="ConsPlusNormal"/>
              <w:jc w:val="center"/>
            </w:pPr>
            <w:r>
              <w:t>-</w:t>
            </w:r>
          </w:p>
        </w:tc>
      </w:tr>
    </w:tbl>
    <w:p w14:paraId="6A4F809F" w14:textId="77777777" w:rsidR="00F2103C" w:rsidRDefault="00F2103C">
      <w:pPr>
        <w:pStyle w:val="ConsPlusNormal"/>
        <w:jc w:val="both"/>
      </w:pPr>
    </w:p>
    <w:p w14:paraId="0706476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16ED1222"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1FDD572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0966355D"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14:paraId="3119E65C" w14:textId="77777777" w:rsidR="00F2103C" w:rsidRDefault="00F2103C">
      <w:pPr>
        <w:pStyle w:val="ConsPlusNormal"/>
        <w:jc w:val="both"/>
      </w:pPr>
    </w:p>
    <w:p w14:paraId="49A72C64"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2D5ED16B" w14:textId="77777777" w:rsidR="00F2103C" w:rsidRDefault="00F2103C">
      <w:pPr>
        <w:pStyle w:val="ConsPlusNormal"/>
        <w:jc w:val="both"/>
      </w:pPr>
    </w:p>
    <w:p w14:paraId="2994CE96" w14:textId="77777777" w:rsidR="00F2103C" w:rsidRDefault="00F2103C">
      <w:pPr>
        <w:pStyle w:val="ConsPlusTitle"/>
        <w:jc w:val="center"/>
        <w:outlineLvl w:val="4"/>
      </w:pPr>
      <w:r>
        <w:t>Распределение учебных часов по темам</w:t>
      </w:r>
    </w:p>
    <w:p w14:paraId="4CC62CBA" w14:textId="77777777" w:rsidR="00F2103C" w:rsidRDefault="00F2103C">
      <w:pPr>
        <w:pStyle w:val="ConsPlusNormal"/>
        <w:jc w:val="both"/>
      </w:pPr>
    </w:p>
    <w:p w14:paraId="69AECC69" w14:textId="77777777" w:rsidR="00F2103C" w:rsidRDefault="00F2103C">
      <w:pPr>
        <w:pStyle w:val="ConsPlusNormal"/>
        <w:jc w:val="right"/>
      </w:pPr>
      <w:r>
        <w:t>Таблица 7</w:t>
      </w:r>
    </w:p>
    <w:p w14:paraId="71E4C71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F75EEC7" w14:textId="77777777">
        <w:tc>
          <w:tcPr>
            <w:tcW w:w="5272" w:type="dxa"/>
            <w:vMerge w:val="restart"/>
          </w:tcPr>
          <w:p w14:paraId="70B77DBF" w14:textId="77777777" w:rsidR="00F2103C" w:rsidRDefault="00F2103C">
            <w:pPr>
              <w:pStyle w:val="ConsPlusNormal"/>
              <w:jc w:val="center"/>
            </w:pPr>
            <w:r>
              <w:t>Наименование тем</w:t>
            </w:r>
          </w:p>
        </w:tc>
        <w:tc>
          <w:tcPr>
            <w:tcW w:w="3799" w:type="dxa"/>
            <w:gridSpan w:val="3"/>
          </w:tcPr>
          <w:p w14:paraId="4A5FFCE6" w14:textId="77777777" w:rsidR="00F2103C" w:rsidRDefault="00F2103C">
            <w:pPr>
              <w:pStyle w:val="ConsPlusNormal"/>
              <w:jc w:val="center"/>
            </w:pPr>
            <w:r>
              <w:t>Количество часов</w:t>
            </w:r>
          </w:p>
        </w:tc>
      </w:tr>
      <w:tr w:rsidR="00F2103C" w14:paraId="5484DEC3" w14:textId="77777777">
        <w:tc>
          <w:tcPr>
            <w:tcW w:w="5272" w:type="dxa"/>
            <w:vMerge/>
          </w:tcPr>
          <w:p w14:paraId="4A561F5C" w14:textId="77777777" w:rsidR="00F2103C" w:rsidRDefault="00F2103C">
            <w:pPr>
              <w:spacing w:after="1" w:line="0" w:lineRule="atLeast"/>
            </w:pPr>
          </w:p>
        </w:tc>
        <w:tc>
          <w:tcPr>
            <w:tcW w:w="1134" w:type="dxa"/>
            <w:vMerge w:val="restart"/>
          </w:tcPr>
          <w:p w14:paraId="64FDE8CE" w14:textId="77777777" w:rsidR="00F2103C" w:rsidRDefault="00F2103C">
            <w:pPr>
              <w:pStyle w:val="ConsPlusNormal"/>
              <w:jc w:val="center"/>
            </w:pPr>
            <w:r>
              <w:t>Всего</w:t>
            </w:r>
          </w:p>
        </w:tc>
        <w:tc>
          <w:tcPr>
            <w:tcW w:w="2665" w:type="dxa"/>
            <w:gridSpan w:val="2"/>
          </w:tcPr>
          <w:p w14:paraId="7BD9259C" w14:textId="77777777" w:rsidR="00F2103C" w:rsidRDefault="00F2103C">
            <w:pPr>
              <w:pStyle w:val="ConsPlusNormal"/>
              <w:jc w:val="center"/>
            </w:pPr>
            <w:r>
              <w:t>В том числе</w:t>
            </w:r>
          </w:p>
        </w:tc>
      </w:tr>
      <w:tr w:rsidR="00F2103C" w14:paraId="58088CA8" w14:textId="77777777">
        <w:tc>
          <w:tcPr>
            <w:tcW w:w="5272" w:type="dxa"/>
            <w:vMerge/>
          </w:tcPr>
          <w:p w14:paraId="0862B9E2" w14:textId="77777777" w:rsidR="00F2103C" w:rsidRDefault="00F2103C">
            <w:pPr>
              <w:spacing w:after="1" w:line="0" w:lineRule="atLeast"/>
            </w:pPr>
          </w:p>
        </w:tc>
        <w:tc>
          <w:tcPr>
            <w:tcW w:w="1134" w:type="dxa"/>
            <w:vMerge/>
          </w:tcPr>
          <w:p w14:paraId="4E81BAD0" w14:textId="77777777" w:rsidR="00F2103C" w:rsidRDefault="00F2103C">
            <w:pPr>
              <w:spacing w:after="1" w:line="0" w:lineRule="atLeast"/>
            </w:pPr>
          </w:p>
        </w:tc>
        <w:tc>
          <w:tcPr>
            <w:tcW w:w="1361" w:type="dxa"/>
          </w:tcPr>
          <w:p w14:paraId="61E8A1BD" w14:textId="77777777" w:rsidR="00F2103C" w:rsidRDefault="00F2103C">
            <w:pPr>
              <w:pStyle w:val="ConsPlusNormal"/>
              <w:jc w:val="center"/>
            </w:pPr>
            <w:r>
              <w:t>Теоретические занятия</w:t>
            </w:r>
          </w:p>
        </w:tc>
        <w:tc>
          <w:tcPr>
            <w:tcW w:w="1304" w:type="dxa"/>
          </w:tcPr>
          <w:p w14:paraId="3491CA3E" w14:textId="77777777" w:rsidR="00F2103C" w:rsidRDefault="00F2103C">
            <w:pPr>
              <w:pStyle w:val="ConsPlusNormal"/>
              <w:jc w:val="center"/>
            </w:pPr>
            <w:r>
              <w:t>Практические занятия</w:t>
            </w:r>
          </w:p>
        </w:tc>
      </w:tr>
      <w:tr w:rsidR="00F2103C" w14:paraId="51B0993E" w14:textId="77777777">
        <w:tc>
          <w:tcPr>
            <w:tcW w:w="5272" w:type="dxa"/>
          </w:tcPr>
          <w:p w14:paraId="5B08E498"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1134" w:type="dxa"/>
          </w:tcPr>
          <w:p w14:paraId="7F3673B5" w14:textId="77777777" w:rsidR="00F2103C" w:rsidRDefault="00F2103C">
            <w:pPr>
              <w:pStyle w:val="ConsPlusNormal"/>
              <w:jc w:val="center"/>
            </w:pPr>
            <w:r>
              <w:t>2</w:t>
            </w:r>
          </w:p>
        </w:tc>
        <w:tc>
          <w:tcPr>
            <w:tcW w:w="1361" w:type="dxa"/>
          </w:tcPr>
          <w:p w14:paraId="6701D472" w14:textId="77777777" w:rsidR="00F2103C" w:rsidRDefault="00F2103C">
            <w:pPr>
              <w:pStyle w:val="ConsPlusNormal"/>
              <w:jc w:val="center"/>
            </w:pPr>
            <w:r>
              <w:t>2</w:t>
            </w:r>
          </w:p>
        </w:tc>
        <w:tc>
          <w:tcPr>
            <w:tcW w:w="1304" w:type="dxa"/>
          </w:tcPr>
          <w:p w14:paraId="4C40169E" w14:textId="77777777" w:rsidR="00F2103C" w:rsidRDefault="00F2103C">
            <w:pPr>
              <w:pStyle w:val="ConsPlusNormal"/>
              <w:jc w:val="center"/>
            </w:pPr>
            <w:r>
              <w:t>-</w:t>
            </w:r>
          </w:p>
        </w:tc>
      </w:tr>
      <w:tr w:rsidR="00F2103C" w14:paraId="2EBDE2A6" w14:textId="77777777">
        <w:tc>
          <w:tcPr>
            <w:tcW w:w="5272" w:type="dxa"/>
          </w:tcPr>
          <w:p w14:paraId="7EF3C44C" w14:textId="77777777" w:rsidR="00F2103C" w:rsidRDefault="00F2103C">
            <w:pPr>
              <w:pStyle w:val="ConsPlusNormal"/>
              <w:jc w:val="both"/>
            </w:pPr>
            <w:r>
              <w:t>Технико-эксплуатационные показатели пассажирского автотранспорта</w:t>
            </w:r>
          </w:p>
        </w:tc>
        <w:tc>
          <w:tcPr>
            <w:tcW w:w="1134" w:type="dxa"/>
          </w:tcPr>
          <w:p w14:paraId="68BEA393" w14:textId="77777777" w:rsidR="00F2103C" w:rsidRDefault="00F2103C">
            <w:pPr>
              <w:pStyle w:val="ConsPlusNormal"/>
              <w:jc w:val="center"/>
            </w:pPr>
            <w:r>
              <w:t>1</w:t>
            </w:r>
          </w:p>
        </w:tc>
        <w:tc>
          <w:tcPr>
            <w:tcW w:w="1361" w:type="dxa"/>
          </w:tcPr>
          <w:p w14:paraId="749623ED" w14:textId="77777777" w:rsidR="00F2103C" w:rsidRDefault="00F2103C">
            <w:pPr>
              <w:pStyle w:val="ConsPlusNormal"/>
              <w:jc w:val="center"/>
            </w:pPr>
            <w:r>
              <w:t>1</w:t>
            </w:r>
          </w:p>
        </w:tc>
        <w:tc>
          <w:tcPr>
            <w:tcW w:w="1304" w:type="dxa"/>
          </w:tcPr>
          <w:p w14:paraId="3EED4005" w14:textId="77777777" w:rsidR="00F2103C" w:rsidRDefault="00F2103C">
            <w:pPr>
              <w:pStyle w:val="ConsPlusNormal"/>
              <w:jc w:val="center"/>
            </w:pPr>
            <w:r>
              <w:t>-</w:t>
            </w:r>
          </w:p>
        </w:tc>
      </w:tr>
      <w:tr w:rsidR="00F2103C" w14:paraId="17153250" w14:textId="77777777">
        <w:tc>
          <w:tcPr>
            <w:tcW w:w="5272" w:type="dxa"/>
          </w:tcPr>
          <w:p w14:paraId="45ACC42F" w14:textId="77777777" w:rsidR="00F2103C" w:rsidRDefault="00F2103C">
            <w:pPr>
              <w:pStyle w:val="ConsPlusNormal"/>
              <w:jc w:val="both"/>
            </w:pPr>
            <w:r>
              <w:t>Диспетчерское руководство работой такси на линии</w:t>
            </w:r>
          </w:p>
        </w:tc>
        <w:tc>
          <w:tcPr>
            <w:tcW w:w="1134" w:type="dxa"/>
          </w:tcPr>
          <w:p w14:paraId="0FEF1CAA" w14:textId="77777777" w:rsidR="00F2103C" w:rsidRDefault="00F2103C">
            <w:pPr>
              <w:pStyle w:val="ConsPlusNormal"/>
              <w:jc w:val="center"/>
            </w:pPr>
            <w:r>
              <w:t>1</w:t>
            </w:r>
          </w:p>
        </w:tc>
        <w:tc>
          <w:tcPr>
            <w:tcW w:w="1361" w:type="dxa"/>
          </w:tcPr>
          <w:p w14:paraId="632B5436" w14:textId="77777777" w:rsidR="00F2103C" w:rsidRDefault="00F2103C">
            <w:pPr>
              <w:pStyle w:val="ConsPlusNormal"/>
              <w:jc w:val="center"/>
            </w:pPr>
            <w:r>
              <w:t>1</w:t>
            </w:r>
          </w:p>
        </w:tc>
        <w:tc>
          <w:tcPr>
            <w:tcW w:w="1304" w:type="dxa"/>
          </w:tcPr>
          <w:p w14:paraId="104A8D23" w14:textId="77777777" w:rsidR="00F2103C" w:rsidRDefault="00F2103C">
            <w:pPr>
              <w:pStyle w:val="ConsPlusNormal"/>
              <w:jc w:val="center"/>
            </w:pPr>
            <w:r>
              <w:t>-</w:t>
            </w:r>
          </w:p>
        </w:tc>
      </w:tr>
      <w:tr w:rsidR="00F2103C" w14:paraId="71EDC1A0" w14:textId="77777777">
        <w:tc>
          <w:tcPr>
            <w:tcW w:w="5272" w:type="dxa"/>
          </w:tcPr>
          <w:p w14:paraId="2337DC30" w14:textId="77777777" w:rsidR="00F2103C" w:rsidRDefault="00F2103C">
            <w:pPr>
              <w:pStyle w:val="ConsPlusNormal"/>
              <w:jc w:val="both"/>
            </w:pPr>
            <w:r>
              <w:t>Работа такси на линии</w:t>
            </w:r>
          </w:p>
        </w:tc>
        <w:tc>
          <w:tcPr>
            <w:tcW w:w="1134" w:type="dxa"/>
          </w:tcPr>
          <w:p w14:paraId="3106EEF6" w14:textId="77777777" w:rsidR="00F2103C" w:rsidRDefault="00F2103C">
            <w:pPr>
              <w:pStyle w:val="ConsPlusNormal"/>
              <w:jc w:val="center"/>
            </w:pPr>
            <w:r>
              <w:t>2</w:t>
            </w:r>
          </w:p>
        </w:tc>
        <w:tc>
          <w:tcPr>
            <w:tcW w:w="1361" w:type="dxa"/>
          </w:tcPr>
          <w:p w14:paraId="720A1ED1" w14:textId="77777777" w:rsidR="00F2103C" w:rsidRDefault="00F2103C">
            <w:pPr>
              <w:pStyle w:val="ConsPlusNormal"/>
              <w:jc w:val="center"/>
            </w:pPr>
            <w:r>
              <w:t>2</w:t>
            </w:r>
          </w:p>
        </w:tc>
        <w:tc>
          <w:tcPr>
            <w:tcW w:w="1304" w:type="dxa"/>
          </w:tcPr>
          <w:p w14:paraId="094D34C3" w14:textId="77777777" w:rsidR="00F2103C" w:rsidRDefault="00F2103C">
            <w:pPr>
              <w:pStyle w:val="ConsPlusNormal"/>
              <w:jc w:val="center"/>
            </w:pPr>
            <w:r>
              <w:t>-</w:t>
            </w:r>
          </w:p>
        </w:tc>
      </w:tr>
      <w:tr w:rsidR="00F2103C" w14:paraId="3BE2727A" w14:textId="77777777">
        <w:tc>
          <w:tcPr>
            <w:tcW w:w="5272" w:type="dxa"/>
          </w:tcPr>
          <w:p w14:paraId="492A1E72" w14:textId="77777777" w:rsidR="00F2103C" w:rsidRDefault="00F2103C">
            <w:pPr>
              <w:pStyle w:val="ConsPlusNormal"/>
              <w:jc w:val="both"/>
            </w:pPr>
            <w:r>
              <w:t>Итого</w:t>
            </w:r>
          </w:p>
        </w:tc>
        <w:tc>
          <w:tcPr>
            <w:tcW w:w="1134" w:type="dxa"/>
          </w:tcPr>
          <w:p w14:paraId="6FDED70C" w14:textId="77777777" w:rsidR="00F2103C" w:rsidRDefault="00F2103C">
            <w:pPr>
              <w:pStyle w:val="ConsPlusNormal"/>
              <w:jc w:val="center"/>
            </w:pPr>
            <w:r>
              <w:t>6</w:t>
            </w:r>
          </w:p>
        </w:tc>
        <w:tc>
          <w:tcPr>
            <w:tcW w:w="1361" w:type="dxa"/>
          </w:tcPr>
          <w:p w14:paraId="52ECED2E" w14:textId="77777777" w:rsidR="00F2103C" w:rsidRDefault="00F2103C">
            <w:pPr>
              <w:pStyle w:val="ConsPlusNormal"/>
              <w:jc w:val="center"/>
            </w:pPr>
            <w:r>
              <w:t>6</w:t>
            </w:r>
          </w:p>
        </w:tc>
        <w:tc>
          <w:tcPr>
            <w:tcW w:w="1304" w:type="dxa"/>
          </w:tcPr>
          <w:p w14:paraId="6653E76F" w14:textId="77777777" w:rsidR="00F2103C" w:rsidRDefault="00F2103C">
            <w:pPr>
              <w:pStyle w:val="ConsPlusNormal"/>
              <w:jc w:val="center"/>
            </w:pPr>
            <w:r>
              <w:t>-</w:t>
            </w:r>
          </w:p>
        </w:tc>
      </w:tr>
    </w:tbl>
    <w:p w14:paraId="794E9466" w14:textId="77777777" w:rsidR="00F2103C" w:rsidRDefault="00F2103C">
      <w:pPr>
        <w:pStyle w:val="ConsPlusNormal"/>
        <w:jc w:val="both"/>
      </w:pPr>
    </w:p>
    <w:p w14:paraId="56A00457"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53D35E0A"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6ECB76B4"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0E95C5C3"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22D092BF" w14:textId="77777777" w:rsidR="00F2103C" w:rsidRDefault="00F2103C">
      <w:pPr>
        <w:pStyle w:val="ConsPlusNormal"/>
        <w:jc w:val="both"/>
      </w:pPr>
    </w:p>
    <w:p w14:paraId="369A791C" w14:textId="77777777" w:rsidR="00F2103C" w:rsidRDefault="00F2103C">
      <w:pPr>
        <w:pStyle w:val="ConsPlusTitle"/>
        <w:jc w:val="center"/>
        <w:outlineLvl w:val="1"/>
      </w:pPr>
      <w:r>
        <w:t>IV. Планируемые результаты освоения Примерной программы</w:t>
      </w:r>
    </w:p>
    <w:p w14:paraId="5F250B33" w14:textId="77777777" w:rsidR="00F2103C" w:rsidRDefault="00F2103C">
      <w:pPr>
        <w:pStyle w:val="ConsPlusNormal"/>
        <w:jc w:val="both"/>
      </w:pPr>
    </w:p>
    <w:p w14:paraId="2B2B902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146D05C" w14:textId="77777777" w:rsidR="00F2103C" w:rsidRDefault="008C54AE">
      <w:pPr>
        <w:pStyle w:val="ConsPlusNormal"/>
        <w:spacing w:before="220"/>
        <w:ind w:firstLine="540"/>
        <w:jc w:val="both"/>
      </w:pPr>
      <w:hyperlink r:id="rId1773" w:history="1">
        <w:r w:rsidR="00F2103C">
          <w:rPr>
            <w:color w:val="0000FF"/>
          </w:rPr>
          <w:t>Правила</w:t>
        </w:r>
      </w:hyperlink>
      <w:r w:rsidR="00F2103C">
        <w:t xml:space="preserve"> дорожного движения;</w:t>
      </w:r>
    </w:p>
    <w:p w14:paraId="54B4343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044C155"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8B9A410"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4D7A68B" w14:textId="77777777" w:rsidR="00F2103C" w:rsidRDefault="00F2103C">
      <w:pPr>
        <w:pStyle w:val="ConsPlusNormal"/>
        <w:spacing w:before="220"/>
        <w:ind w:firstLine="540"/>
        <w:jc w:val="both"/>
      </w:pPr>
      <w:r>
        <w:t>основы безопасного управления транспортными средствами;</w:t>
      </w:r>
    </w:p>
    <w:p w14:paraId="701D0D3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59003D1"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0EF3BE0"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4D8B6C7" w14:textId="77777777" w:rsidR="00F2103C" w:rsidRDefault="00F2103C">
      <w:pPr>
        <w:pStyle w:val="ConsPlusNormal"/>
        <w:spacing w:before="220"/>
        <w:ind w:firstLine="540"/>
        <w:jc w:val="both"/>
      </w:pPr>
      <w:r>
        <w:t>особенности наблюдения за дорожной обстановкой;</w:t>
      </w:r>
    </w:p>
    <w:p w14:paraId="58E89ED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F21D6C5"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03946C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05CA924" w14:textId="77777777" w:rsidR="00F2103C" w:rsidRDefault="00F2103C">
      <w:pPr>
        <w:pStyle w:val="ConsPlusNormal"/>
        <w:spacing w:before="220"/>
        <w:ind w:firstLine="540"/>
        <w:jc w:val="both"/>
      </w:pPr>
      <w:r>
        <w:t>основы обеспечения детской пассажирской безопасности;</w:t>
      </w:r>
    </w:p>
    <w:p w14:paraId="6DD19F0C" w14:textId="77777777" w:rsidR="00F2103C" w:rsidRDefault="00F2103C">
      <w:pPr>
        <w:pStyle w:val="ConsPlusNormal"/>
        <w:spacing w:before="220"/>
        <w:ind w:firstLine="540"/>
        <w:jc w:val="both"/>
      </w:pPr>
      <w:r>
        <w:t xml:space="preserve">последствия, связанные с нарушением </w:t>
      </w:r>
      <w:hyperlink r:id="rId1774" w:history="1">
        <w:r>
          <w:rPr>
            <w:color w:val="0000FF"/>
          </w:rPr>
          <w:t>Правил</w:t>
        </w:r>
      </w:hyperlink>
      <w:r>
        <w:t xml:space="preserve"> дорожного движения водителями транспортных средств;</w:t>
      </w:r>
    </w:p>
    <w:p w14:paraId="1DCF76D6"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3B0EC3BD" w14:textId="77777777" w:rsidR="00F2103C" w:rsidRDefault="00F2103C">
      <w:pPr>
        <w:pStyle w:val="ConsPlusNormal"/>
        <w:spacing w:before="220"/>
        <w:ind w:firstLine="540"/>
        <w:jc w:val="both"/>
      </w:pPr>
      <w:r>
        <w:t>признаки неисправностей, возникающих в пути;</w:t>
      </w:r>
    </w:p>
    <w:p w14:paraId="4077F4E3" w14:textId="77777777" w:rsidR="00F2103C" w:rsidRDefault="00F2103C">
      <w:pPr>
        <w:pStyle w:val="ConsPlusNormal"/>
        <w:spacing w:before="220"/>
        <w:ind w:firstLine="540"/>
        <w:jc w:val="both"/>
      </w:pPr>
      <w:r>
        <w:t xml:space="preserve">меры ответственности за нарушение </w:t>
      </w:r>
      <w:hyperlink r:id="rId1775" w:history="1">
        <w:r>
          <w:rPr>
            <w:color w:val="0000FF"/>
          </w:rPr>
          <w:t>Правил</w:t>
        </w:r>
      </w:hyperlink>
      <w:r>
        <w:t xml:space="preserve"> дорожного движения;</w:t>
      </w:r>
    </w:p>
    <w:p w14:paraId="54FA9064"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B8223B2"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AA03590"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2F339D3F"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A243BBF"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0B1501A1"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FEC3EE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535ED5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0DF4978"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1126E23" w14:textId="77777777" w:rsidR="00F2103C" w:rsidRDefault="00F2103C">
      <w:pPr>
        <w:pStyle w:val="ConsPlusNormal"/>
        <w:spacing w:before="220"/>
        <w:ind w:firstLine="540"/>
        <w:jc w:val="both"/>
      </w:pPr>
      <w:r>
        <w:t>правила оказания первой помощи;</w:t>
      </w:r>
    </w:p>
    <w:p w14:paraId="6B1823F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294A59"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315FD0C"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D99581F" w14:textId="77777777" w:rsidR="00F2103C" w:rsidRDefault="00F2103C">
      <w:pPr>
        <w:pStyle w:val="ConsPlusNormal"/>
        <w:spacing w:before="220"/>
        <w:ind w:firstLine="540"/>
        <w:jc w:val="both"/>
      </w:pPr>
      <w:r>
        <w:t xml:space="preserve">соблюдать </w:t>
      </w:r>
      <w:hyperlink r:id="rId1776" w:history="1">
        <w:r>
          <w:rPr>
            <w:color w:val="0000FF"/>
          </w:rPr>
          <w:t>Правила</w:t>
        </w:r>
      </w:hyperlink>
      <w:r>
        <w:t xml:space="preserve"> дорожного движения;</w:t>
      </w:r>
    </w:p>
    <w:p w14:paraId="7ED6A841" w14:textId="77777777" w:rsidR="00F2103C" w:rsidRDefault="00F2103C">
      <w:pPr>
        <w:pStyle w:val="ConsPlusNormal"/>
        <w:spacing w:before="220"/>
        <w:ind w:firstLine="540"/>
        <w:jc w:val="both"/>
      </w:pPr>
      <w:r>
        <w:t>управлять своим эмоциональным состоянием;</w:t>
      </w:r>
    </w:p>
    <w:p w14:paraId="0C01B44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86E12F0"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1D9406D" w14:textId="77777777" w:rsidR="00F2103C" w:rsidRDefault="00F2103C">
      <w:pPr>
        <w:pStyle w:val="ConsPlusNormal"/>
        <w:spacing w:before="220"/>
        <w:ind w:firstLine="540"/>
        <w:jc w:val="both"/>
      </w:pPr>
      <w:r>
        <w:t>проверять техническое состояние транспортного средства;</w:t>
      </w:r>
    </w:p>
    <w:p w14:paraId="36897B2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53455942"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67E22A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003324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5ADE6E7"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1B7FFC78"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805453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D3C01C1" w14:textId="77777777" w:rsidR="00F2103C" w:rsidRDefault="00F2103C">
      <w:pPr>
        <w:pStyle w:val="ConsPlusNormal"/>
        <w:spacing w:before="220"/>
        <w:ind w:firstLine="540"/>
        <w:jc w:val="both"/>
      </w:pPr>
      <w:r>
        <w:t>использовать средства тушения пожара;</w:t>
      </w:r>
    </w:p>
    <w:p w14:paraId="221C0F4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981BE54"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16F5934"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7BE250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349FC1EE" w14:textId="77777777" w:rsidR="00F2103C" w:rsidRDefault="00F2103C">
      <w:pPr>
        <w:pStyle w:val="ConsPlusNormal"/>
        <w:jc w:val="both"/>
      </w:pPr>
    </w:p>
    <w:p w14:paraId="6FDFA45F" w14:textId="77777777" w:rsidR="00F2103C" w:rsidRDefault="00F2103C">
      <w:pPr>
        <w:pStyle w:val="ConsPlusTitle"/>
        <w:jc w:val="center"/>
        <w:outlineLvl w:val="1"/>
      </w:pPr>
      <w:r>
        <w:t>V. Условия реализации Примерной программы</w:t>
      </w:r>
    </w:p>
    <w:p w14:paraId="71B1B357" w14:textId="77777777" w:rsidR="00F2103C" w:rsidRDefault="00F2103C">
      <w:pPr>
        <w:pStyle w:val="ConsPlusNormal"/>
        <w:jc w:val="both"/>
      </w:pPr>
    </w:p>
    <w:p w14:paraId="493A00E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142425D"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5F8C17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322468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77" w:history="1">
        <w:r>
          <w:rPr>
            <w:color w:val="0000FF"/>
          </w:rPr>
          <w:t>пунктом 1 статьи 16</w:t>
        </w:r>
      </w:hyperlink>
      <w:r>
        <w:t xml:space="preserve"> и </w:t>
      </w:r>
      <w:hyperlink r:id="rId177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7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4F946B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A1BD7B7"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92F688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AC94C0C"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77735EA" w14:textId="77777777" w:rsidR="00F2103C" w:rsidRDefault="00F2103C">
      <w:pPr>
        <w:pStyle w:val="ConsPlusNormal"/>
        <w:jc w:val="both"/>
      </w:pPr>
    </w:p>
    <w:p w14:paraId="035C056A" w14:textId="77777777" w:rsidR="00F2103C" w:rsidRDefault="008C54AE">
      <w:pPr>
        <w:pStyle w:val="ConsPlusNormal"/>
        <w:jc w:val="center"/>
      </w:pPr>
      <w:r>
        <w:rPr>
          <w:position w:val="-26"/>
        </w:rPr>
        <w:pict w14:anchorId="5437F0DC">
          <v:shape id="_x0000_i1117" style="width:99.75pt;height:36.75pt" coordsize="" o:spt="100" adj="0,,0" path="" filled="f" stroked="f">
            <v:stroke joinstyle="miter"/>
            <v:imagedata r:id="rId1454" o:title="base_1_411245_32860"/>
            <v:formulas/>
            <v:path o:connecttype="segments"/>
          </v:shape>
        </w:pict>
      </w:r>
    </w:p>
    <w:p w14:paraId="7C4857D8" w14:textId="77777777" w:rsidR="00F2103C" w:rsidRDefault="00F2103C">
      <w:pPr>
        <w:pStyle w:val="ConsPlusNormal"/>
        <w:jc w:val="both"/>
      </w:pPr>
    </w:p>
    <w:p w14:paraId="7E5EFD57" w14:textId="77777777" w:rsidR="00F2103C" w:rsidRDefault="00F2103C">
      <w:pPr>
        <w:pStyle w:val="ConsPlusNormal"/>
        <w:ind w:firstLine="540"/>
        <w:jc w:val="both"/>
      </w:pPr>
      <w:r>
        <w:t>где:</w:t>
      </w:r>
    </w:p>
    <w:p w14:paraId="1D29E6D2" w14:textId="77777777" w:rsidR="00F2103C" w:rsidRDefault="00F2103C">
      <w:pPr>
        <w:pStyle w:val="ConsPlusNormal"/>
        <w:spacing w:before="220"/>
        <w:ind w:firstLine="540"/>
        <w:jc w:val="both"/>
      </w:pPr>
      <w:r>
        <w:t>П - число необходимых помещений;</w:t>
      </w:r>
    </w:p>
    <w:p w14:paraId="6B88D5A3"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B78B5C3" w14:textId="77777777" w:rsidR="00F2103C" w:rsidRDefault="00F2103C">
      <w:pPr>
        <w:pStyle w:val="ConsPlusNormal"/>
        <w:spacing w:before="220"/>
        <w:ind w:firstLine="540"/>
        <w:jc w:val="both"/>
      </w:pPr>
      <w:r>
        <w:t>n - общее число групп;</w:t>
      </w:r>
    </w:p>
    <w:p w14:paraId="60E1FB3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87047A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67A7CA1"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040C22F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14:paraId="60A5A4C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780"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4DAF8B0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276A8B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8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D32A43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7557" w:history="1">
        <w:r>
          <w:rPr>
            <w:color w:val="0000FF"/>
          </w:rPr>
          <w:t>пунктом 5.4</w:t>
        </w:r>
      </w:hyperlink>
      <w:r>
        <w:t xml:space="preserve"> Примерной программы.</w:t>
      </w:r>
    </w:p>
    <w:p w14:paraId="1AD35709"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8BEA17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8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444A6E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8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8C48606"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0656694D" w14:textId="77777777" w:rsidR="00F2103C" w:rsidRDefault="00F2103C">
      <w:pPr>
        <w:pStyle w:val="ConsPlusNormal"/>
        <w:spacing w:before="220"/>
        <w:ind w:firstLine="540"/>
        <w:jc w:val="both"/>
      </w:pPr>
      <w:r>
        <w:t>учебный план;</w:t>
      </w:r>
    </w:p>
    <w:p w14:paraId="3C126FA3" w14:textId="77777777" w:rsidR="00F2103C" w:rsidRDefault="00F2103C">
      <w:pPr>
        <w:pStyle w:val="ConsPlusNormal"/>
        <w:spacing w:before="220"/>
        <w:ind w:firstLine="540"/>
        <w:jc w:val="both"/>
      </w:pPr>
      <w:r>
        <w:t>календарный учебный график;</w:t>
      </w:r>
    </w:p>
    <w:p w14:paraId="2A5190B1" w14:textId="77777777" w:rsidR="00F2103C" w:rsidRDefault="00F2103C">
      <w:pPr>
        <w:pStyle w:val="ConsPlusNormal"/>
        <w:spacing w:before="220"/>
        <w:ind w:firstLine="540"/>
        <w:jc w:val="both"/>
      </w:pPr>
      <w:r>
        <w:t>рабочие программы учебных предметов;</w:t>
      </w:r>
    </w:p>
    <w:p w14:paraId="16288CED" w14:textId="77777777" w:rsidR="00F2103C" w:rsidRDefault="00F2103C">
      <w:pPr>
        <w:pStyle w:val="ConsPlusNormal"/>
        <w:spacing w:before="220"/>
        <w:ind w:firstLine="540"/>
        <w:jc w:val="both"/>
      </w:pPr>
      <w:r>
        <w:t>методические материалы и разработки;</w:t>
      </w:r>
    </w:p>
    <w:p w14:paraId="2CB32389" w14:textId="77777777" w:rsidR="00F2103C" w:rsidRDefault="00F2103C">
      <w:pPr>
        <w:pStyle w:val="ConsPlusNormal"/>
        <w:spacing w:before="220"/>
        <w:ind w:firstLine="540"/>
        <w:jc w:val="both"/>
      </w:pPr>
      <w:r>
        <w:t>расписание занятий.</w:t>
      </w:r>
    </w:p>
    <w:p w14:paraId="6F670486" w14:textId="77777777" w:rsidR="00F2103C" w:rsidRDefault="00F2103C">
      <w:pPr>
        <w:pStyle w:val="ConsPlusNormal"/>
        <w:spacing w:before="220"/>
        <w:ind w:firstLine="540"/>
        <w:jc w:val="both"/>
      </w:pPr>
      <w:bookmarkStart w:id="225" w:name="P37557"/>
      <w:bookmarkEnd w:id="225"/>
      <w:r>
        <w:t>5.4. Материально-технические условия реализации Примерной программы.</w:t>
      </w:r>
    </w:p>
    <w:p w14:paraId="5E258D0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19F30CF"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320600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C1186F2" w14:textId="77777777" w:rsidR="00F2103C" w:rsidRDefault="00F2103C">
      <w:pPr>
        <w:pStyle w:val="ConsPlusNormal"/>
        <w:spacing w:before="220"/>
        <w:ind w:firstLine="540"/>
        <w:jc w:val="both"/>
      </w:pPr>
      <w:r>
        <w:t>АПК должен обеспечивать защиту персональных данных.</w:t>
      </w:r>
    </w:p>
    <w:p w14:paraId="4772E2E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1D77B4D3" w14:textId="77777777" w:rsidR="00F2103C" w:rsidRDefault="00F2103C">
      <w:pPr>
        <w:pStyle w:val="ConsPlusNormal"/>
        <w:spacing w:before="220"/>
        <w:ind w:firstLine="540"/>
        <w:jc w:val="both"/>
      </w:pPr>
      <w:r>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8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460D4A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1C9CD06" w14:textId="77777777" w:rsidR="00F2103C" w:rsidRDefault="00F2103C">
      <w:pPr>
        <w:pStyle w:val="ConsPlusNormal"/>
        <w:jc w:val="both"/>
      </w:pPr>
    </w:p>
    <w:p w14:paraId="15CB4349" w14:textId="77777777" w:rsidR="00F2103C" w:rsidRDefault="008C54AE">
      <w:pPr>
        <w:pStyle w:val="ConsPlusNormal"/>
        <w:jc w:val="center"/>
      </w:pPr>
      <w:r>
        <w:rPr>
          <w:position w:val="-26"/>
        </w:rPr>
        <w:pict w14:anchorId="01201685">
          <v:shape id="_x0000_i1118" style="width:114.75pt;height:36.75pt" coordsize="" o:spt="100" adj="0,,0" path="" filled="f" stroked="f">
            <v:stroke joinstyle="miter"/>
            <v:imagedata r:id="rId1130" o:title="base_1_411245_32861"/>
            <v:formulas/>
            <v:path o:connecttype="segments"/>
          </v:shape>
        </w:pict>
      </w:r>
    </w:p>
    <w:p w14:paraId="31E114C6" w14:textId="77777777" w:rsidR="00F2103C" w:rsidRDefault="00F2103C">
      <w:pPr>
        <w:pStyle w:val="ConsPlusNormal"/>
        <w:jc w:val="both"/>
      </w:pPr>
    </w:p>
    <w:p w14:paraId="22E6ADD3" w14:textId="77777777" w:rsidR="00F2103C" w:rsidRDefault="00F2103C">
      <w:pPr>
        <w:pStyle w:val="ConsPlusNormal"/>
        <w:ind w:firstLine="540"/>
        <w:jc w:val="both"/>
      </w:pPr>
      <w:r>
        <w:t>где:</w:t>
      </w:r>
    </w:p>
    <w:p w14:paraId="06A72C7B"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6622055"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D7F38D2" w14:textId="77777777" w:rsidR="00F2103C" w:rsidRDefault="00F2103C">
      <w:pPr>
        <w:pStyle w:val="ConsPlusNormal"/>
        <w:spacing w:before="220"/>
        <w:ind w:firstLine="540"/>
        <w:jc w:val="both"/>
      </w:pPr>
      <w:r>
        <w:t>K - количество обучающихся в год;</w:t>
      </w:r>
    </w:p>
    <w:p w14:paraId="64B37EE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517F048" w14:textId="77777777" w:rsidR="00F2103C" w:rsidRDefault="00F2103C">
      <w:pPr>
        <w:pStyle w:val="ConsPlusNormal"/>
        <w:spacing w:before="220"/>
        <w:ind w:firstLine="540"/>
        <w:jc w:val="both"/>
      </w:pPr>
      <w:r>
        <w:t>24,5 - среднее количество рабочих дней в месяц;</w:t>
      </w:r>
    </w:p>
    <w:p w14:paraId="1269D2E0" w14:textId="77777777" w:rsidR="00F2103C" w:rsidRDefault="00F2103C">
      <w:pPr>
        <w:pStyle w:val="ConsPlusNormal"/>
        <w:spacing w:before="220"/>
        <w:ind w:firstLine="540"/>
        <w:jc w:val="both"/>
      </w:pPr>
      <w:r>
        <w:t>12 - количество рабочих месяцев в году;</w:t>
      </w:r>
    </w:p>
    <w:p w14:paraId="00CB9141" w14:textId="77777777" w:rsidR="00F2103C" w:rsidRDefault="00F2103C">
      <w:pPr>
        <w:pStyle w:val="ConsPlusNormal"/>
        <w:spacing w:before="220"/>
        <w:ind w:firstLine="540"/>
        <w:jc w:val="both"/>
      </w:pPr>
      <w:r>
        <w:t>1 - количество резервных учебных транспортных средств.</w:t>
      </w:r>
    </w:p>
    <w:p w14:paraId="1C900EB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D91E48A"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8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86" w:history="1">
        <w:r>
          <w:rPr>
            <w:color w:val="0000FF"/>
          </w:rPr>
          <w:t>пунктом 8</w:t>
        </w:r>
      </w:hyperlink>
      <w:r>
        <w:t xml:space="preserve"> Основных положений.</w:t>
      </w:r>
    </w:p>
    <w:p w14:paraId="40F967D9" w14:textId="77777777" w:rsidR="00F2103C" w:rsidRDefault="00F2103C">
      <w:pPr>
        <w:pStyle w:val="ConsPlusNormal"/>
        <w:jc w:val="both"/>
      </w:pPr>
    </w:p>
    <w:p w14:paraId="3B11CC98" w14:textId="77777777" w:rsidR="00F2103C" w:rsidRDefault="00F2103C">
      <w:pPr>
        <w:pStyle w:val="ConsPlusNormal"/>
        <w:jc w:val="center"/>
      </w:pPr>
      <w:r>
        <w:t>Перечень оборудования учебного кабинета</w:t>
      </w:r>
    </w:p>
    <w:p w14:paraId="34E2B81D" w14:textId="77777777" w:rsidR="00F2103C" w:rsidRDefault="00F2103C">
      <w:pPr>
        <w:pStyle w:val="ConsPlusNormal"/>
        <w:jc w:val="both"/>
      </w:pPr>
    </w:p>
    <w:p w14:paraId="78BE02A7" w14:textId="77777777" w:rsidR="00F2103C" w:rsidRDefault="00F2103C">
      <w:pPr>
        <w:pStyle w:val="ConsPlusNormal"/>
        <w:jc w:val="right"/>
      </w:pPr>
      <w:r>
        <w:t>Таблица 8</w:t>
      </w:r>
    </w:p>
    <w:p w14:paraId="2C78C3D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45174B9" w14:textId="77777777">
        <w:tc>
          <w:tcPr>
            <w:tcW w:w="6854" w:type="dxa"/>
          </w:tcPr>
          <w:p w14:paraId="2FFEF796" w14:textId="77777777" w:rsidR="00F2103C" w:rsidRDefault="00F2103C">
            <w:pPr>
              <w:pStyle w:val="ConsPlusNormal"/>
              <w:jc w:val="center"/>
            </w:pPr>
            <w:r>
              <w:t>Наименование учебного оборудования</w:t>
            </w:r>
          </w:p>
        </w:tc>
        <w:tc>
          <w:tcPr>
            <w:tcW w:w="1247" w:type="dxa"/>
          </w:tcPr>
          <w:p w14:paraId="636D0A76" w14:textId="77777777" w:rsidR="00F2103C" w:rsidRDefault="00F2103C">
            <w:pPr>
              <w:pStyle w:val="ConsPlusNormal"/>
              <w:jc w:val="center"/>
            </w:pPr>
            <w:r>
              <w:t>Единица измерения</w:t>
            </w:r>
          </w:p>
        </w:tc>
        <w:tc>
          <w:tcPr>
            <w:tcW w:w="964" w:type="dxa"/>
          </w:tcPr>
          <w:p w14:paraId="693729F4" w14:textId="77777777" w:rsidR="00F2103C" w:rsidRDefault="00F2103C">
            <w:pPr>
              <w:pStyle w:val="ConsPlusNormal"/>
              <w:jc w:val="center"/>
            </w:pPr>
            <w:r>
              <w:t>Количество</w:t>
            </w:r>
          </w:p>
        </w:tc>
      </w:tr>
      <w:tr w:rsidR="00F2103C" w14:paraId="70D2CD81" w14:textId="77777777">
        <w:tc>
          <w:tcPr>
            <w:tcW w:w="6854" w:type="dxa"/>
          </w:tcPr>
          <w:p w14:paraId="43F79315" w14:textId="77777777" w:rsidR="00F2103C" w:rsidRDefault="00F2103C">
            <w:pPr>
              <w:pStyle w:val="ConsPlusNormal"/>
              <w:jc w:val="center"/>
            </w:pPr>
            <w:r>
              <w:t>Оборудование и технические средства обучения</w:t>
            </w:r>
          </w:p>
        </w:tc>
        <w:tc>
          <w:tcPr>
            <w:tcW w:w="1247" w:type="dxa"/>
          </w:tcPr>
          <w:p w14:paraId="0BD2571C" w14:textId="77777777" w:rsidR="00F2103C" w:rsidRDefault="00F2103C">
            <w:pPr>
              <w:pStyle w:val="ConsPlusNormal"/>
            </w:pPr>
          </w:p>
        </w:tc>
        <w:tc>
          <w:tcPr>
            <w:tcW w:w="964" w:type="dxa"/>
          </w:tcPr>
          <w:p w14:paraId="1F6495C8" w14:textId="77777777" w:rsidR="00F2103C" w:rsidRDefault="00F2103C">
            <w:pPr>
              <w:pStyle w:val="ConsPlusNormal"/>
            </w:pPr>
          </w:p>
        </w:tc>
      </w:tr>
      <w:tr w:rsidR="00F2103C" w14:paraId="01A11432" w14:textId="77777777">
        <w:tc>
          <w:tcPr>
            <w:tcW w:w="6854" w:type="dxa"/>
          </w:tcPr>
          <w:p w14:paraId="6222C260"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6A87C818" w14:textId="77777777" w:rsidR="00F2103C" w:rsidRDefault="00F2103C">
            <w:pPr>
              <w:pStyle w:val="ConsPlusNormal"/>
              <w:jc w:val="center"/>
            </w:pPr>
            <w:r>
              <w:t>комплект</w:t>
            </w:r>
          </w:p>
        </w:tc>
        <w:tc>
          <w:tcPr>
            <w:tcW w:w="964" w:type="dxa"/>
          </w:tcPr>
          <w:p w14:paraId="76143E25" w14:textId="77777777" w:rsidR="00F2103C" w:rsidRDefault="00F2103C">
            <w:pPr>
              <w:pStyle w:val="ConsPlusNormal"/>
            </w:pPr>
          </w:p>
        </w:tc>
      </w:tr>
      <w:tr w:rsidR="00F2103C" w14:paraId="286F404E" w14:textId="77777777">
        <w:tc>
          <w:tcPr>
            <w:tcW w:w="6854" w:type="dxa"/>
          </w:tcPr>
          <w:p w14:paraId="1B90744B"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0FCA2895" w14:textId="77777777" w:rsidR="00F2103C" w:rsidRDefault="00F2103C">
            <w:pPr>
              <w:pStyle w:val="ConsPlusNormal"/>
              <w:jc w:val="center"/>
            </w:pPr>
            <w:r>
              <w:t>комплект</w:t>
            </w:r>
          </w:p>
        </w:tc>
        <w:tc>
          <w:tcPr>
            <w:tcW w:w="964" w:type="dxa"/>
          </w:tcPr>
          <w:p w14:paraId="5983981C" w14:textId="77777777" w:rsidR="00F2103C" w:rsidRDefault="00F2103C">
            <w:pPr>
              <w:pStyle w:val="ConsPlusNormal"/>
            </w:pPr>
          </w:p>
        </w:tc>
      </w:tr>
      <w:tr w:rsidR="00F2103C" w14:paraId="27A83D48" w14:textId="77777777">
        <w:tc>
          <w:tcPr>
            <w:tcW w:w="6854" w:type="dxa"/>
          </w:tcPr>
          <w:p w14:paraId="4F02AF20" w14:textId="77777777" w:rsidR="00F2103C" w:rsidRDefault="00F2103C">
            <w:pPr>
              <w:pStyle w:val="ConsPlusNormal"/>
            </w:pPr>
            <w:r>
              <w:t>Детское удерживающее устройство</w:t>
            </w:r>
          </w:p>
        </w:tc>
        <w:tc>
          <w:tcPr>
            <w:tcW w:w="1247" w:type="dxa"/>
          </w:tcPr>
          <w:p w14:paraId="350540B5" w14:textId="77777777" w:rsidR="00F2103C" w:rsidRDefault="00F2103C">
            <w:pPr>
              <w:pStyle w:val="ConsPlusNormal"/>
              <w:jc w:val="center"/>
            </w:pPr>
            <w:r>
              <w:t>комплект</w:t>
            </w:r>
          </w:p>
        </w:tc>
        <w:tc>
          <w:tcPr>
            <w:tcW w:w="964" w:type="dxa"/>
          </w:tcPr>
          <w:p w14:paraId="259030AE" w14:textId="77777777" w:rsidR="00F2103C" w:rsidRDefault="00F2103C">
            <w:pPr>
              <w:pStyle w:val="ConsPlusNormal"/>
              <w:jc w:val="center"/>
            </w:pPr>
            <w:r>
              <w:t>1</w:t>
            </w:r>
          </w:p>
        </w:tc>
      </w:tr>
      <w:tr w:rsidR="00F2103C" w14:paraId="23F6ACBB" w14:textId="77777777">
        <w:tc>
          <w:tcPr>
            <w:tcW w:w="6854" w:type="dxa"/>
          </w:tcPr>
          <w:p w14:paraId="7C43C43A" w14:textId="77777777" w:rsidR="00F2103C" w:rsidRDefault="00F2103C">
            <w:pPr>
              <w:pStyle w:val="ConsPlusNormal"/>
            </w:pPr>
            <w:r>
              <w:t>Гибкое связующее звено (буксировочный трос)</w:t>
            </w:r>
          </w:p>
        </w:tc>
        <w:tc>
          <w:tcPr>
            <w:tcW w:w="1247" w:type="dxa"/>
          </w:tcPr>
          <w:p w14:paraId="4ECBD370" w14:textId="77777777" w:rsidR="00F2103C" w:rsidRDefault="00F2103C">
            <w:pPr>
              <w:pStyle w:val="ConsPlusNormal"/>
              <w:jc w:val="center"/>
            </w:pPr>
            <w:r>
              <w:t>комплект</w:t>
            </w:r>
          </w:p>
        </w:tc>
        <w:tc>
          <w:tcPr>
            <w:tcW w:w="964" w:type="dxa"/>
          </w:tcPr>
          <w:p w14:paraId="7C7B5EF4" w14:textId="77777777" w:rsidR="00F2103C" w:rsidRDefault="00F2103C">
            <w:pPr>
              <w:pStyle w:val="ConsPlusNormal"/>
              <w:jc w:val="center"/>
            </w:pPr>
            <w:r>
              <w:t>1</w:t>
            </w:r>
          </w:p>
        </w:tc>
      </w:tr>
      <w:tr w:rsidR="00F2103C" w14:paraId="487EEA3A" w14:textId="77777777">
        <w:tc>
          <w:tcPr>
            <w:tcW w:w="6854" w:type="dxa"/>
          </w:tcPr>
          <w:p w14:paraId="494D3F99" w14:textId="77777777" w:rsidR="00F2103C" w:rsidRDefault="00F2103C">
            <w:pPr>
              <w:pStyle w:val="ConsPlusNormal"/>
            </w:pPr>
            <w:r>
              <w:t>Тягово-сцепное устройство</w:t>
            </w:r>
          </w:p>
        </w:tc>
        <w:tc>
          <w:tcPr>
            <w:tcW w:w="1247" w:type="dxa"/>
          </w:tcPr>
          <w:p w14:paraId="338DBD3B" w14:textId="77777777" w:rsidR="00F2103C" w:rsidRDefault="00F2103C">
            <w:pPr>
              <w:pStyle w:val="ConsPlusNormal"/>
              <w:jc w:val="center"/>
            </w:pPr>
            <w:r>
              <w:t>комплект</w:t>
            </w:r>
          </w:p>
        </w:tc>
        <w:tc>
          <w:tcPr>
            <w:tcW w:w="964" w:type="dxa"/>
          </w:tcPr>
          <w:p w14:paraId="5FA14272" w14:textId="77777777" w:rsidR="00F2103C" w:rsidRDefault="00F2103C">
            <w:pPr>
              <w:pStyle w:val="ConsPlusNormal"/>
              <w:jc w:val="center"/>
            </w:pPr>
            <w:r>
              <w:t>1</w:t>
            </w:r>
          </w:p>
        </w:tc>
      </w:tr>
      <w:tr w:rsidR="00F2103C" w14:paraId="1694D390" w14:textId="77777777">
        <w:tc>
          <w:tcPr>
            <w:tcW w:w="6854" w:type="dxa"/>
          </w:tcPr>
          <w:p w14:paraId="47EC929B" w14:textId="77777777" w:rsidR="00F2103C" w:rsidRDefault="00F2103C">
            <w:pPr>
              <w:pStyle w:val="ConsPlusNormal"/>
            </w:pPr>
            <w:r>
              <w:t>Компьютер с соответствующим программным обеспечением</w:t>
            </w:r>
          </w:p>
        </w:tc>
        <w:tc>
          <w:tcPr>
            <w:tcW w:w="1247" w:type="dxa"/>
          </w:tcPr>
          <w:p w14:paraId="59C10E7D" w14:textId="77777777" w:rsidR="00F2103C" w:rsidRDefault="00F2103C">
            <w:pPr>
              <w:pStyle w:val="ConsPlusNormal"/>
              <w:jc w:val="center"/>
            </w:pPr>
            <w:r>
              <w:t>комплект</w:t>
            </w:r>
          </w:p>
        </w:tc>
        <w:tc>
          <w:tcPr>
            <w:tcW w:w="964" w:type="dxa"/>
          </w:tcPr>
          <w:p w14:paraId="5E55A481" w14:textId="77777777" w:rsidR="00F2103C" w:rsidRDefault="00F2103C">
            <w:pPr>
              <w:pStyle w:val="ConsPlusNormal"/>
              <w:jc w:val="center"/>
            </w:pPr>
            <w:r>
              <w:t>1</w:t>
            </w:r>
          </w:p>
        </w:tc>
      </w:tr>
      <w:tr w:rsidR="00F2103C" w14:paraId="4DFAF9AD" w14:textId="77777777">
        <w:tc>
          <w:tcPr>
            <w:tcW w:w="6854" w:type="dxa"/>
          </w:tcPr>
          <w:p w14:paraId="668507F6" w14:textId="77777777" w:rsidR="00F2103C" w:rsidRDefault="00F2103C">
            <w:pPr>
              <w:pStyle w:val="ConsPlusNormal"/>
            </w:pPr>
            <w:r>
              <w:t>Мультимедийный проектор</w:t>
            </w:r>
          </w:p>
        </w:tc>
        <w:tc>
          <w:tcPr>
            <w:tcW w:w="1247" w:type="dxa"/>
          </w:tcPr>
          <w:p w14:paraId="188F619B" w14:textId="77777777" w:rsidR="00F2103C" w:rsidRDefault="00F2103C">
            <w:pPr>
              <w:pStyle w:val="ConsPlusNormal"/>
              <w:jc w:val="center"/>
            </w:pPr>
            <w:r>
              <w:t>комплект</w:t>
            </w:r>
          </w:p>
        </w:tc>
        <w:tc>
          <w:tcPr>
            <w:tcW w:w="964" w:type="dxa"/>
          </w:tcPr>
          <w:p w14:paraId="4FA026BD" w14:textId="77777777" w:rsidR="00F2103C" w:rsidRDefault="00F2103C">
            <w:pPr>
              <w:pStyle w:val="ConsPlusNormal"/>
              <w:jc w:val="center"/>
            </w:pPr>
            <w:r>
              <w:t>1</w:t>
            </w:r>
          </w:p>
        </w:tc>
      </w:tr>
      <w:tr w:rsidR="00F2103C" w14:paraId="0C1B1025" w14:textId="77777777">
        <w:tc>
          <w:tcPr>
            <w:tcW w:w="6854" w:type="dxa"/>
          </w:tcPr>
          <w:p w14:paraId="30493399" w14:textId="77777777" w:rsidR="00F2103C" w:rsidRDefault="00F2103C">
            <w:pPr>
              <w:pStyle w:val="ConsPlusNormal"/>
            </w:pPr>
            <w:r>
              <w:t>Экран (монитор, электронная доска)</w:t>
            </w:r>
          </w:p>
        </w:tc>
        <w:tc>
          <w:tcPr>
            <w:tcW w:w="1247" w:type="dxa"/>
          </w:tcPr>
          <w:p w14:paraId="034D2E95" w14:textId="77777777" w:rsidR="00F2103C" w:rsidRDefault="00F2103C">
            <w:pPr>
              <w:pStyle w:val="ConsPlusNormal"/>
              <w:jc w:val="center"/>
            </w:pPr>
            <w:r>
              <w:t>комплект</w:t>
            </w:r>
          </w:p>
        </w:tc>
        <w:tc>
          <w:tcPr>
            <w:tcW w:w="964" w:type="dxa"/>
          </w:tcPr>
          <w:p w14:paraId="4300ADDF" w14:textId="77777777" w:rsidR="00F2103C" w:rsidRDefault="00F2103C">
            <w:pPr>
              <w:pStyle w:val="ConsPlusNormal"/>
              <w:jc w:val="center"/>
            </w:pPr>
            <w:r>
              <w:t>1</w:t>
            </w:r>
          </w:p>
        </w:tc>
      </w:tr>
      <w:tr w:rsidR="00F2103C" w14:paraId="3B449D66" w14:textId="77777777">
        <w:tc>
          <w:tcPr>
            <w:tcW w:w="6854" w:type="dxa"/>
          </w:tcPr>
          <w:p w14:paraId="0547148A"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12EBB559" w14:textId="77777777" w:rsidR="00F2103C" w:rsidRDefault="00F2103C">
            <w:pPr>
              <w:pStyle w:val="ConsPlusNormal"/>
              <w:jc w:val="center"/>
            </w:pPr>
            <w:r>
              <w:t>комплект</w:t>
            </w:r>
          </w:p>
        </w:tc>
        <w:tc>
          <w:tcPr>
            <w:tcW w:w="964" w:type="dxa"/>
          </w:tcPr>
          <w:p w14:paraId="7798C82F" w14:textId="77777777" w:rsidR="00F2103C" w:rsidRDefault="00F2103C">
            <w:pPr>
              <w:pStyle w:val="ConsPlusNormal"/>
              <w:jc w:val="center"/>
            </w:pPr>
            <w:r>
              <w:t>1</w:t>
            </w:r>
          </w:p>
        </w:tc>
      </w:tr>
      <w:tr w:rsidR="00F2103C" w14:paraId="02DF7860" w14:textId="77777777">
        <w:tc>
          <w:tcPr>
            <w:tcW w:w="6854" w:type="dxa"/>
          </w:tcPr>
          <w:p w14:paraId="5257224D" w14:textId="77777777" w:rsidR="00F2103C" w:rsidRDefault="00F2103C">
            <w:pPr>
              <w:pStyle w:val="ConsPlusNormal"/>
              <w:jc w:val="center"/>
            </w:pPr>
            <w:r>
              <w:t>Учебно-наглядные пособия</w:t>
            </w:r>
          </w:p>
          <w:p w14:paraId="73CBD26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6D5422AB" w14:textId="77777777" w:rsidR="00F2103C" w:rsidRDefault="00F2103C">
            <w:pPr>
              <w:pStyle w:val="ConsPlusNormal"/>
            </w:pPr>
          </w:p>
        </w:tc>
        <w:tc>
          <w:tcPr>
            <w:tcW w:w="964" w:type="dxa"/>
          </w:tcPr>
          <w:p w14:paraId="4FC2E531" w14:textId="77777777" w:rsidR="00F2103C" w:rsidRDefault="00F2103C">
            <w:pPr>
              <w:pStyle w:val="ConsPlusNormal"/>
            </w:pPr>
          </w:p>
        </w:tc>
      </w:tr>
      <w:tr w:rsidR="00F2103C" w14:paraId="658A43E4" w14:textId="77777777">
        <w:tc>
          <w:tcPr>
            <w:tcW w:w="6854" w:type="dxa"/>
          </w:tcPr>
          <w:p w14:paraId="521999BF" w14:textId="77777777" w:rsidR="00F2103C" w:rsidRDefault="00F2103C">
            <w:pPr>
              <w:pStyle w:val="ConsPlusNormal"/>
              <w:jc w:val="center"/>
            </w:pPr>
            <w:r>
              <w:t>Основы управления транспортными средствами категории "B"</w:t>
            </w:r>
          </w:p>
        </w:tc>
        <w:tc>
          <w:tcPr>
            <w:tcW w:w="1247" w:type="dxa"/>
          </w:tcPr>
          <w:p w14:paraId="3B2C07EF" w14:textId="77777777" w:rsidR="00F2103C" w:rsidRDefault="00F2103C">
            <w:pPr>
              <w:pStyle w:val="ConsPlusNormal"/>
            </w:pPr>
          </w:p>
        </w:tc>
        <w:tc>
          <w:tcPr>
            <w:tcW w:w="964" w:type="dxa"/>
          </w:tcPr>
          <w:p w14:paraId="23393A9C" w14:textId="77777777" w:rsidR="00F2103C" w:rsidRDefault="00F2103C">
            <w:pPr>
              <w:pStyle w:val="ConsPlusNormal"/>
            </w:pPr>
          </w:p>
        </w:tc>
      </w:tr>
      <w:tr w:rsidR="00F2103C" w14:paraId="4AA4BB36" w14:textId="77777777">
        <w:tc>
          <w:tcPr>
            <w:tcW w:w="6854" w:type="dxa"/>
          </w:tcPr>
          <w:p w14:paraId="045B7E23" w14:textId="77777777" w:rsidR="00F2103C" w:rsidRDefault="00F2103C">
            <w:pPr>
              <w:pStyle w:val="ConsPlusNormal"/>
            </w:pPr>
            <w:r>
              <w:t>Сложные дорожные условия</w:t>
            </w:r>
          </w:p>
        </w:tc>
        <w:tc>
          <w:tcPr>
            <w:tcW w:w="1247" w:type="dxa"/>
          </w:tcPr>
          <w:p w14:paraId="4502C54E" w14:textId="77777777" w:rsidR="00F2103C" w:rsidRDefault="00F2103C">
            <w:pPr>
              <w:pStyle w:val="ConsPlusNormal"/>
              <w:jc w:val="center"/>
            </w:pPr>
            <w:r>
              <w:t>штука</w:t>
            </w:r>
          </w:p>
        </w:tc>
        <w:tc>
          <w:tcPr>
            <w:tcW w:w="964" w:type="dxa"/>
          </w:tcPr>
          <w:p w14:paraId="16580AD8" w14:textId="77777777" w:rsidR="00F2103C" w:rsidRDefault="00F2103C">
            <w:pPr>
              <w:pStyle w:val="ConsPlusNormal"/>
              <w:jc w:val="center"/>
            </w:pPr>
            <w:r>
              <w:t>1</w:t>
            </w:r>
          </w:p>
        </w:tc>
      </w:tr>
      <w:tr w:rsidR="00F2103C" w14:paraId="7F63300F" w14:textId="77777777">
        <w:tc>
          <w:tcPr>
            <w:tcW w:w="6854" w:type="dxa"/>
          </w:tcPr>
          <w:p w14:paraId="2CAEF00B" w14:textId="77777777" w:rsidR="00F2103C" w:rsidRDefault="00F2103C">
            <w:pPr>
              <w:pStyle w:val="ConsPlusNormal"/>
            </w:pPr>
            <w:r>
              <w:t>Виды и причины ДТП</w:t>
            </w:r>
          </w:p>
        </w:tc>
        <w:tc>
          <w:tcPr>
            <w:tcW w:w="1247" w:type="dxa"/>
          </w:tcPr>
          <w:p w14:paraId="4E3B9F47" w14:textId="77777777" w:rsidR="00F2103C" w:rsidRDefault="00F2103C">
            <w:pPr>
              <w:pStyle w:val="ConsPlusNormal"/>
              <w:jc w:val="center"/>
            </w:pPr>
            <w:r>
              <w:t>штука</w:t>
            </w:r>
          </w:p>
        </w:tc>
        <w:tc>
          <w:tcPr>
            <w:tcW w:w="964" w:type="dxa"/>
          </w:tcPr>
          <w:p w14:paraId="605A32FE" w14:textId="77777777" w:rsidR="00F2103C" w:rsidRDefault="00F2103C">
            <w:pPr>
              <w:pStyle w:val="ConsPlusNormal"/>
              <w:jc w:val="center"/>
            </w:pPr>
            <w:r>
              <w:t>1</w:t>
            </w:r>
          </w:p>
        </w:tc>
      </w:tr>
      <w:tr w:rsidR="00F2103C" w14:paraId="5E0F9BE6" w14:textId="77777777">
        <w:tc>
          <w:tcPr>
            <w:tcW w:w="6854" w:type="dxa"/>
          </w:tcPr>
          <w:p w14:paraId="1B379DF9" w14:textId="77777777" w:rsidR="00F2103C" w:rsidRDefault="00F2103C">
            <w:pPr>
              <w:pStyle w:val="ConsPlusNormal"/>
            </w:pPr>
            <w:r>
              <w:t>Типичные опасные ситуации</w:t>
            </w:r>
          </w:p>
        </w:tc>
        <w:tc>
          <w:tcPr>
            <w:tcW w:w="1247" w:type="dxa"/>
          </w:tcPr>
          <w:p w14:paraId="3FB409F0" w14:textId="77777777" w:rsidR="00F2103C" w:rsidRDefault="00F2103C">
            <w:pPr>
              <w:pStyle w:val="ConsPlusNormal"/>
              <w:jc w:val="center"/>
            </w:pPr>
            <w:r>
              <w:t>штука</w:t>
            </w:r>
          </w:p>
        </w:tc>
        <w:tc>
          <w:tcPr>
            <w:tcW w:w="964" w:type="dxa"/>
          </w:tcPr>
          <w:p w14:paraId="78EE03AA" w14:textId="77777777" w:rsidR="00F2103C" w:rsidRDefault="00F2103C">
            <w:pPr>
              <w:pStyle w:val="ConsPlusNormal"/>
              <w:jc w:val="center"/>
            </w:pPr>
            <w:r>
              <w:t>1</w:t>
            </w:r>
          </w:p>
        </w:tc>
      </w:tr>
      <w:tr w:rsidR="00F2103C" w14:paraId="2323C59D" w14:textId="77777777">
        <w:tc>
          <w:tcPr>
            <w:tcW w:w="6854" w:type="dxa"/>
          </w:tcPr>
          <w:p w14:paraId="17DCAC3C" w14:textId="77777777" w:rsidR="00F2103C" w:rsidRDefault="00F2103C">
            <w:pPr>
              <w:pStyle w:val="ConsPlusNormal"/>
            </w:pPr>
            <w:r>
              <w:t>Сложные метеоусловия</w:t>
            </w:r>
          </w:p>
        </w:tc>
        <w:tc>
          <w:tcPr>
            <w:tcW w:w="1247" w:type="dxa"/>
          </w:tcPr>
          <w:p w14:paraId="07C83FEF" w14:textId="77777777" w:rsidR="00F2103C" w:rsidRDefault="00F2103C">
            <w:pPr>
              <w:pStyle w:val="ConsPlusNormal"/>
              <w:jc w:val="center"/>
            </w:pPr>
            <w:r>
              <w:t>штука</w:t>
            </w:r>
          </w:p>
        </w:tc>
        <w:tc>
          <w:tcPr>
            <w:tcW w:w="964" w:type="dxa"/>
          </w:tcPr>
          <w:p w14:paraId="284967E7" w14:textId="77777777" w:rsidR="00F2103C" w:rsidRDefault="00F2103C">
            <w:pPr>
              <w:pStyle w:val="ConsPlusNormal"/>
              <w:jc w:val="center"/>
            </w:pPr>
            <w:r>
              <w:t>1</w:t>
            </w:r>
          </w:p>
        </w:tc>
      </w:tr>
      <w:tr w:rsidR="00F2103C" w14:paraId="17B53A8B" w14:textId="77777777">
        <w:tc>
          <w:tcPr>
            <w:tcW w:w="6854" w:type="dxa"/>
          </w:tcPr>
          <w:p w14:paraId="2E60D075" w14:textId="77777777" w:rsidR="00F2103C" w:rsidRDefault="00F2103C">
            <w:pPr>
              <w:pStyle w:val="ConsPlusNormal"/>
            </w:pPr>
            <w:r>
              <w:t>Движение в темное время суток</w:t>
            </w:r>
          </w:p>
        </w:tc>
        <w:tc>
          <w:tcPr>
            <w:tcW w:w="1247" w:type="dxa"/>
          </w:tcPr>
          <w:p w14:paraId="5329E9BA" w14:textId="77777777" w:rsidR="00F2103C" w:rsidRDefault="00F2103C">
            <w:pPr>
              <w:pStyle w:val="ConsPlusNormal"/>
              <w:jc w:val="center"/>
            </w:pPr>
            <w:r>
              <w:t>штука</w:t>
            </w:r>
          </w:p>
        </w:tc>
        <w:tc>
          <w:tcPr>
            <w:tcW w:w="964" w:type="dxa"/>
          </w:tcPr>
          <w:p w14:paraId="09F85A84" w14:textId="77777777" w:rsidR="00F2103C" w:rsidRDefault="00F2103C">
            <w:pPr>
              <w:pStyle w:val="ConsPlusNormal"/>
              <w:jc w:val="center"/>
            </w:pPr>
            <w:r>
              <w:t>1</w:t>
            </w:r>
          </w:p>
        </w:tc>
      </w:tr>
      <w:tr w:rsidR="00F2103C" w14:paraId="1D38E114" w14:textId="77777777">
        <w:tc>
          <w:tcPr>
            <w:tcW w:w="6854" w:type="dxa"/>
          </w:tcPr>
          <w:p w14:paraId="1E93B001" w14:textId="77777777" w:rsidR="00F2103C" w:rsidRDefault="00F2103C">
            <w:pPr>
              <w:pStyle w:val="ConsPlusNormal"/>
            </w:pPr>
            <w:r>
              <w:t>Посадка водителя за рулем. Экипировка водителя</w:t>
            </w:r>
          </w:p>
        </w:tc>
        <w:tc>
          <w:tcPr>
            <w:tcW w:w="1247" w:type="dxa"/>
          </w:tcPr>
          <w:p w14:paraId="22D3D11C" w14:textId="77777777" w:rsidR="00F2103C" w:rsidRDefault="00F2103C">
            <w:pPr>
              <w:pStyle w:val="ConsPlusNormal"/>
              <w:jc w:val="center"/>
            </w:pPr>
            <w:r>
              <w:t>штука</w:t>
            </w:r>
          </w:p>
        </w:tc>
        <w:tc>
          <w:tcPr>
            <w:tcW w:w="964" w:type="dxa"/>
          </w:tcPr>
          <w:p w14:paraId="3309E23C" w14:textId="77777777" w:rsidR="00F2103C" w:rsidRDefault="00F2103C">
            <w:pPr>
              <w:pStyle w:val="ConsPlusNormal"/>
              <w:jc w:val="center"/>
            </w:pPr>
            <w:r>
              <w:t>1</w:t>
            </w:r>
          </w:p>
        </w:tc>
      </w:tr>
      <w:tr w:rsidR="00F2103C" w14:paraId="7A103D39" w14:textId="77777777">
        <w:tc>
          <w:tcPr>
            <w:tcW w:w="6854" w:type="dxa"/>
          </w:tcPr>
          <w:p w14:paraId="2A1F8878" w14:textId="77777777" w:rsidR="00F2103C" w:rsidRDefault="00F2103C">
            <w:pPr>
              <w:pStyle w:val="ConsPlusNormal"/>
            </w:pPr>
            <w:r>
              <w:t>Способы торможения</w:t>
            </w:r>
          </w:p>
        </w:tc>
        <w:tc>
          <w:tcPr>
            <w:tcW w:w="1247" w:type="dxa"/>
          </w:tcPr>
          <w:p w14:paraId="16C33305" w14:textId="77777777" w:rsidR="00F2103C" w:rsidRDefault="00F2103C">
            <w:pPr>
              <w:pStyle w:val="ConsPlusNormal"/>
              <w:jc w:val="center"/>
            </w:pPr>
            <w:r>
              <w:t>штука</w:t>
            </w:r>
          </w:p>
        </w:tc>
        <w:tc>
          <w:tcPr>
            <w:tcW w:w="964" w:type="dxa"/>
          </w:tcPr>
          <w:p w14:paraId="59890EF9" w14:textId="77777777" w:rsidR="00F2103C" w:rsidRDefault="00F2103C">
            <w:pPr>
              <w:pStyle w:val="ConsPlusNormal"/>
              <w:jc w:val="center"/>
            </w:pPr>
            <w:r>
              <w:t>1</w:t>
            </w:r>
          </w:p>
        </w:tc>
      </w:tr>
      <w:tr w:rsidR="00F2103C" w14:paraId="7F7B4C81" w14:textId="77777777">
        <w:tc>
          <w:tcPr>
            <w:tcW w:w="6854" w:type="dxa"/>
          </w:tcPr>
          <w:p w14:paraId="5C099A95" w14:textId="77777777" w:rsidR="00F2103C" w:rsidRDefault="00F2103C">
            <w:pPr>
              <w:pStyle w:val="ConsPlusNormal"/>
            </w:pPr>
            <w:r>
              <w:t>Тормозной и остановочный путь</w:t>
            </w:r>
          </w:p>
        </w:tc>
        <w:tc>
          <w:tcPr>
            <w:tcW w:w="1247" w:type="dxa"/>
          </w:tcPr>
          <w:p w14:paraId="777C2F1A" w14:textId="77777777" w:rsidR="00F2103C" w:rsidRDefault="00F2103C">
            <w:pPr>
              <w:pStyle w:val="ConsPlusNormal"/>
              <w:jc w:val="center"/>
            </w:pPr>
            <w:r>
              <w:t>штука</w:t>
            </w:r>
          </w:p>
        </w:tc>
        <w:tc>
          <w:tcPr>
            <w:tcW w:w="964" w:type="dxa"/>
          </w:tcPr>
          <w:p w14:paraId="7227E4A4" w14:textId="77777777" w:rsidR="00F2103C" w:rsidRDefault="00F2103C">
            <w:pPr>
              <w:pStyle w:val="ConsPlusNormal"/>
              <w:jc w:val="center"/>
            </w:pPr>
            <w:r>
              <w:t>1</w:t>
            </w:r>
          </w:p>
        </w:tc>
      </w:tr>
      <w:tr w:rsidR="00F2103C" w14:paraId="7CB600C1" w14:textId="77777777">
        <w:tc>
          <w:tcPr>
            <w:tcW w:w="6854" w:type="dxa"/>
          </w:tcPr>
          <w:p w14:paraId="3832E47A" w14:textId="77777777" w:rsidR="00F2103C" w:rsidRDefault="00F2103C">
            <w:pPr>
              <w:pStyle w:val="ConsPlusNormal"/>
            </w:pPr>
            <w:r>
              <w:t>Действия водителя в критических ситуациях</w:t>
            </w:r>
          </w:p>
        </w:tc>
        <w:tc>
          <w:tcPr>
            <w:tcW w:w="1247" w:type="dxa"/>
          </w:tcPr>
          <w:p w14:paraId="137400A7" w14:textId="77777777" w:rsidR="00F2103C" w:rsidRDefault="00F2103C">
            <w:pPr>
              <w:pStyle w:val="ConsPlusNormal"/>
              <w:jc w:val="center"/>
            </w:pPr>
            <w:r>
              <w:t>штука</w:t>
            </w:r>
          </w:p>
        </w:tc>
        <w:tc>
          <w:tcPr>
            <w:tcW w:w="964" w:type="dxa"/>
          </w:tcPr>
          <w:p w14:paraId="6449C275" w14:textId="77777777" w:rsidR="00F2103C" w:rsidRDefault="00F2103C">
            <w:pPr>
              <w:pStyle w:val="ConsPlusNormal"/>
              <w:jc w:val="center"/>
            </w:pPr>
            <w:r>
              <w:t>1</w:t>
            </w:r>
          </w:p>
        </w:tc>
      </w:tr>
      <w:tr w:rsidR="00F2103C" w14:paraId="28D057D2" w14:textId="77777777">
        <w:tc>
          <w:tcPr>
            <w:tcW w:w="6854" w:type="dxa"/>
          </w:tcPr>
          <w:p w14:paraId="6D47EEC9" w14:textId="77777777" w:rsidR="00F2103C" w:rsidRDefault="00F2103C">
            <w:pPr>
              <w:pStyle w:val="ConsPlusNormal"/>
            </w:pPr>
            <w:r>
              <w:t>Силы, действующие на транспортное средство</w:t>
            </w:r>
          </w:p>
        </w:tc>
        <w:tc>
          <w:tcPr>
            <w:tcW w:w="1247" w:type="dxa"/>
          </w:tcPr>
          <w:p w14:paraId="7BA08CD4" w14:textId="77777777" w:rsidR="00F2103C" w:rsidRDefault="00F2103C">
            <w:pPr>
              <w:pStyle w:val="ConsPlusNormal"/>
              <w:jc w:val="center"/>
            </w:pPr>
            <w:r>
              <w:t>штука</w:t>
            </w:r>
          </w:p>
        </w:tc>
        <w:tc>
          <w:tcPr>
            <w:tcW w:w="964" w:type="dxa"/>
          </w:tcPr>
          <w:p w14:paraId="59478BF0" w14:textId="77777777" w:rsidR="00F2103C" w:rsidRDefault="00F2103C">
            <w:pPr>
              <w:pStyle w:val="ConsPlusNormal"/>
              <w:jc w:val="center"/>
            </w:pPr>
            <w:r>
              <w:t>1</w:t>
            </w:r>
          </w:p>
        </w:tc>
      </w:tr>
      <w:tr w:rsidR="00F2103C" w14:paraId="204FF3CA" w14:textId="77777777">
        <w:tc>
          <w:tcPr>
            <w:tcW w:w="6854" w:type="dxa"/>
          </w:tcPr>
          <w:p w14:paraId="5BC5E0C3" w14:textId="77777777" w:rsidR="00F2103C" w:rsidRDefault="00F2103C">
            <w:pPr>
              <w:pStyle w:val="ConsPlusNormal"/>
            </w:pPr>
            <w:r>
              <w:t>Управление автомобилем в нештатных ситуациях</w:t>
            </w:r>
          </w:p>
        </w:tc>
        <w:tc>
          <w:tcPr>
            <w:tcW w:w="1247" w:type="dxa"/>
          </w:tcPr>
          <w:p w14:paraId="514C9200" w14:textId="77777777" w:rsidR="00F2103C" w:rsidRDefault="00F2103C">
            <w:pPr>
              <w:pStyle w:val="ConsPlusNormal"/>
              <w:jc w:val="center"/>
            </w:pPr>
            <w:r>
              <w:t>штука</w:t>
            </w:r>
          </w:p>
        </w:tc>
        <w:tc>
          <w:tcPr>
            <w:tcW w:w="964" w:type="dxa"/>
          </w:tcPr>
          <w:p w14:paraId="0189D8D4" w14:textId="77777777" w:rsidR="00F2103C" w:rsidRDefault="00F2103C">
            <w:pPr>
              <w:pStyle w:val="ConsPlusNormal"/>
              <w:jc w:val="center"/>
            </w:pPr>
            <w:r>
              <w:t>1</w:t>
            </w:r>
          </w:p>
        </w:tc>
      </w:tr>
      <w:tr w:rsidR="00F2103C" w14:paraId="0CF949F5" w14:textId="77777777">
        <w:tc>
          <w:tcPr>
            <w:tcW w:w="6854" w:type="dxa"/>
          </w:tcPr>
          <w:p w14:paraId="36485DC2" w14:textId="77777777" w:rsidR="00F2103C" w:rsidRDefault="00F2103C">
            <w:pPr>
              <w:pStyle w:val="ConsPlusNormal"/>
            </w:pPr>
            <w:r>
              <w:t>Профессиональная надежность водителя</w:t>
            </w:r>
          </w:p>
        </w:tc>
        <w:tc>
          <w:tcPr>
            <w:tcW w:w="1247" w:type="dxa"/>
          </w:tcPr>
          <w:p w14:paraId="1141A47F" w14:textId="77777777" w:rsidR="00F2103C" w:rsidRDefault="00F2103C">
            <w:pPr>
              <w:pStyle w:val="ConsPlusNormal"/>
              <w:jc w:val="center"/>
            </w:pPr>
            <w:r>
              <w:t>штука</w:t>
            </w:r>
          </w:p>
        </w:tc>
        <w:tc>
          <w:tcPr>
            <w:tcW w:w="964" w:type="dxa"/>
          </w:tcPr>
          <w:p w14:paraId="1E50632C" w14:textId="77777777" w:rsidR="00F2103C" w:rsidRDefault="00F2103C">
            <w:pPr>
              <w:pStyle w:val="ConsPlusNormal"/>
              <w:jc w:val="center"/>
            </w:pPr>
            <w:r>
              <w:t>1</w:t>
            </w:r>
          </w:p>
        </w:tc>
      </w:tr>
      <w:tr w:rsidR="00F2103C" w14:paraId="32252BF0" w14:textId="77777777">
        <w:tc>
          <w:tcPr>
            <w:tcW w:w="6854" w:type="dxa"/>
          </w:tcPr>
          <w:p w14:paraId="5296ED9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03263698" w14:textId="77777777" w:rsidR="00F2103C" w:rsidRDefault="00F2103C">
            <w:pPr>
              <w:pStyle w:val="ConsPlusNormal"/>
              <w:jc w:val="center"/>
            </w:pPr>
            <w:r>
              <w:t>штука</w:t>
            </w:r>
          </w:p>
        </w:tc>
        <w:tc>
          <w:tcPr>
            <w:tcW w:w="964" w:type="dxa"/>
          </w:tcPr>
          <w:p w14:paraId="6C090C2E" w14:textId="77777777" w:rsidR="00F2103C" w:rsidRDefault="00F2103C">
            <w:pPr>
              <w:pStyle w:val="ConsPlusNormal"/>
              <w:jc w:val="center"/>
            </w:pPr>
            <w:r>
              <w:t>1</w:t>
            </w:r>
          </w:p>
        </w:tc>
      </w:tr>
      <w:tr w:rsidR="00F2103C" w14:paraId="44B512AB" w14:textId="77777777">
        <w:tc>
          <w:tcPr>
            <w:tcW w:w="6854" w:type="dxa"/>
          </w:tcPr>
          <w:p w14:paraId="57135DE5" w14:textId="77777777" w:rsidR="00F2103C" w:rsidRDefault="00F2103C">
            <w:pPr>
              <w:pStyle w:val="ConsPlusNormal"/>
            </w:pPr>
            <w:r>
              <w:t>Влияние дорожных условий на безопасность движения</w:t>
            </w:r>
          </w:p>
        </w:tc>
        <w:tc>
          <w:tcPr>
            <w:tcW w:w="1247" w:type="dxa"/>
          </w:tcPr>
          <w:p w14:paraId="1D05ED84" w14:textId="77777777" w:rsidR="00F2103C" w:rsidRDefault="00F2103C">
            <w:pPr>
              <w:pStyle w:val="ConsPlusNormal"/>
              <w:jc w:val="center"/>
            </w:pPr>
            <w:r>
              <w:t>штука</w:t>
            </w:r>
          </w:p>
        </w:tc>
        <w:tc>
          <w:tcPr>
            <w:tcW w:w="964" w:type="dxa"/>
          </w:tcPr>
          <w:p w14:paraId="077593D5" w14:textId="77777777" w:rsidR="00F2103C" w:rsidRDefault="00F2103C">
            <w:pPr>
              <w:pStyle w:val="ConsPlusNormal"/>
              <w:jc w:val="center"/>
            </w:pPr>
            <w:r>
              <w:t>1</w:t>
            </w:r>
          </w:p>
        </w:tc>
      </w:tr>
      <w:tr w:rsidR="00F2103C" w14:paraId="2BC90F97" w14:textId="77777777">
        <w:tc>
          <w:tcPr>
            <w:tcW w:w="6854" w:type="dxa"/>
          </w:tcPr>
          <w:p w14:paraId="7199FE1D" w14:textId="77777777" w:rsidR="00F2103C" w:rsidRDefault="00F2103C">
            <w:pPr>
              <w:pStyle w:val="ConsPlusNormal"/>
            </w:pPr>
            <w:r>
              <w:t>Безопасное прохождение поворотов</w:t>
            </w:r>
          </w:p>
        </w:tc>
        <w:tc>
          <w:tcPr>
            <w:tcW w:w="1247" w:type="dxa"/>
          </w:tcPr>
          <w:p w14:paraId="3BB69021" w14:textId="77777777" w:rsidR="00F2103C" w:rsidRDefault="00F2103C">
            <w:pPr>
              <w:pStyle w:val="ConsPlusNormal"/>
              <w:jc w:val="center"/>
            </w:pPr>
            <w:r>
              <w:t>штука</w:t>
            </w:r>
          </w:p>
        </w:tc>
        <w:tc>
          <w:tcPr>
            <w:tcW w:w="964" w:type="dxa"/>
          </w:tcPr>
          <w:p w14:paraId="65C4038C" w14:textId="77777777" w:rsidR="00F2103C" w:rsidRDefault="00F2103C">
            <w:pPr>
              <w:pStyle w:val="ConsPlusNormal"/>
              <w:jc w:val="center"/>
            </w:pPr>
            <w:r>
              <w:t>1</w:t>
            </w:r>
          </w:p>
        </w:tc>
      </w:tr>
      <w:tr w:rsidR="00F2103C" w14:paraId="3504BA96" w14:textId="77777777">
        <w:tc>
          <w:tcPr>
            <w:tcW w:w="6854" w:type="dxa"/>
          </w:tcPr>
          <w:p w14:paraId="5B67E5C0" w14:textId="77777777" w:rsidR="00F2103C" w:rsidRDefault="00F2103C">
            <w:pPr>
              <w:pStyle w:val="ConsPlusNormal"/>
            </w:pPr>
            <w:r>
              <w:t>Безопасность пассажиров транспортных средств</w:t>
            </w:r>
          </w:p>
        </w:tc>
        <w:tc>
          <w:tcPr>
            <w:tcW w:w="1247" w:type="dxa"/>
          </w:tcPr>
          <w:p w14:paraId="3BE5E50C" w14:textId="77777777" w:rsidR="00F2103C" w:rsidRDefault="00F2103C">
            <w:pPr>
              <w:pStyle w:val="ConsPlusNormal"/>
              <w:jc w:val="center"/>
            </w:pPr>
            <w:r>
              <w:t>штука</w:t>
            </w:r>
          </w:p>
        </w:tc>
        <w:tc>
          <w:tcPr>
            <w:tcW w:w="964" w:type="dxa"/>
          </w:tcPr>
          <w:p w14:paraId="7D90BF38" w14:textId="77777777" w:rsidR="00F2103C" w:rsidRDefault="00F2103C">
            <w:pPr>
              <w:pStyle w:val="ConsPlusNormal"/>
              <w:jc w:val="center"/>
            </w:pPr>
            <w:r>
              <w:t>1</w:t>
            </w:r>
          </w:p>
        </w:tc>
      </w:tr>
      <w:tr w:rsidR="00F2103C" w14:paraId="38EBA191" w14:textId="77777777">
        <w:tc>
          <w:tcPr>
            <w:tcW w:w="6854" w:type="dxa"/>
          </w:tcPr>
          <w:p w14:paraId="1176CE0F" w14:textId="77777777" w:rsidR="00F2103C" w:rsidRDefault="00F2103C">
            <w:pPr>
              <w:pStyle w:val="ConsPlusNormal"/>
            </w:pPr>
            <w:r>
              <w:t>Безопасность пешеходов и велосипедистов</w:t>
            </w:r>
          </w:p>
        </w:tc>
        <w:tc>
          <w:tcPr>
            <w:tcW w:w="1247" w:type="dxa"/>
          </w:tcPr>
          <w:p w14:paraId="15CBC675" w14:textId="77777777" w:rsidR="00F2103C" w:rsidRDefault="00F2103C">
            <w:pPr>
              <w:pStyle w:val="ConsPlusNormal"/>
              <w:jc w:val="center"/>
            </w:pPr>
            <w:r>
              <w:t>штука</w:t>
            </w:r>
          </w:p>
        </w:tc>
        <w:tc>
          <w:tcPr>
            <w:tcW w:w="964" w:type="dxa"/>
          </w:tcPr>
          <w:p w14:paraId="4589220A" w14:textId="77777777" w:rsidR="00F2103C" w:rsidRDefault="00F2103C">
            <w:pPr>
              <w:pStyle w:val="ConsPlusNormal"/>
              <w:jc w:val="center"/>
            </w:pPr>
            <w:r>
              <w:t>1</w:t>
            </w:r>
          </w:p>
        </w:tc>
      </w:tr>
      <w:tr w:rsidR="00F2103C" w14:paraId="416E724B" w14:textId="77777777">
        <w:tc>
          <w:tcPr>
            <w:tcW w:w="6854" w:type="dxa"/>
          </w:tcPr>
          <w:p w14:paraId="42A1F98A" w14:textId="77777777" w:rsidR="00F2103C" w:rsidRDefault="00F2103C">
            <w:pPr>
              <w:pStyle w:val="ConsPlusNormal"/>
            </w:pPr>
            <w:r>
              <w:t>Типичные ошибки пешеходов</w:t>
            </w:r>
          </w:p>
        </w:tc>
        <w:tc>
          <w:tcPr>
            <w:tcW w:w="1247" w:type="dxa"/>
          </w:tcPr>
          <w:p w14:paraId="5AEEF002" w14:textId="77777777" w:rsidR="00F2103C" w:rsidRDefault="00F2103C">
            <w:pPr>
              <w:pStyle w:val="ConsPlusNormal"/>
              <w:jc w:val="center"/>
            </w:pPr>
            <w:r>
              <w:t>штука</w:t>
            </w:r>
          </w:p>
        </w:tc>
        <w:tc>
          <w:tcPr>
            <w:tcW w:w="964" w:type="dxa"/>
          </w:tcPr>
          <w:p w14:paraId="1B7A6481" w14:textId="77777777" w:rsidR="00F2103C" w:rsidRDefault="00F2103C">
            <w:pPr>
              <w:pStyle w:val="ConsPlusNormal"/>
              <w:jc w:val="center"/>
            </w:pPr>
            <w:r>
              <w:t>1</w:t>
            </w:r>
          </w:p>
        </w:tc>
      </w:tr>
      <w:tr w:rsidR="00F2103C" w14:paraId="670B31EA" w14:textId="77777777">
        <w:tc>
          <w:tcPr>
            <w:tcW w:w="6854" w:type="dxa"/>
          </w:tcPr>
          <w:p w14:paraId="45238163" w14:textId="77777777" w:rsidR="00F2103C" w:rsidRDefault="00F2103C">
            <w:pPr>
              <w:pStyle w:val="ConsPlusNormal"/>
            </w:pPr>
            <w:r>
              <w:t xml:space="preserve">Типовые примеры допускаемых нарушений </w:t>
            </w:r>
            <w:hyperlink r:id="rId1787" w:history="1">
              <w:r>
                <w:rPr>
                  <w:color w:val="0000FF"/>
                </w:rPr>
                <w:t>правил</w:t>
              </w:r>
            </w:hyperlink>
            <w:r>
              <w:t xml:space="preserve"> дорожного движения</w:t>
            </w:r>
          </w:p>
        </w:tc>
        <w:tc>
          <w:tcPr>
            <w:tcW w:w="1247" w:type="dxa"/>
          </w:tcPr>
          <w:p w14:paraId="7E277A25" w14:textId="77777777" w:rsidR="00F2103C" w:rsidRDefault="00F2103C">
            <w:pPr>
              <w:pStyle w:val="ConsPlusNormal"/>
              <w:jc w:val="center"/>
            </w:pPr>
            <w:r>
              <w:t>штука</w:t>
            </w:r>
          </w:p>
        </w:tc>
        <w:tc>
          <w:tcPr>
            <w:tcW w:w="964" w:type="dxa"/>
          </w:tcPr>
          <w:p w14:paraId="4B85CCB6" w14:textId="77777777" w:rsidR="00F2103C" w:rsidRDefault="00F2103C">
            <w:pPr>
              <w:pStyle w:val="ConsPlusNormal"/>
              <w:jc w:val="center"/>
            </w:pPr>
            <w:r>
              <w:t>1</w:t>
            </w:r>
          </w:p>
        </w:tc>
      </w:tr>
      <w:tr w:rsidR="00F2103C" w14:paraId="3E8F1946" w14:textId="77777777">
        <w:tc>
          <w:tcPr>
            <w:tcW w:w="6854" w:type="dxa"/>
          </w:tcPr>
          <w:p w14:paraId="3386C902"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54DA13E3" w14:textId="77777777" w:rsidR="00F2103C" w:rsidRDefault="00F2103C">
            <w:pPr>
              <w:pStyle w:val="ConsPlusNormal"/>
            </w:pPr>
          </w:p>
        </w:tc>
        <w:tc>
          <w:tcPr>
            <w:tcW w:w="964" w:type="dxa"/>
          </w:tcPr>
          <w:p w14:paraId="4D39D437" w14:textId="77777777" w:rsidR="00F2103C" w:rsidRDefault="00F2103C">
            <w:pPr>
              <w:pStyle w:val="ConsPlusNormal"/>
            </w:pPr>
          </w:p>
        </w:tc>
      </w:tr>
      <w:tr w:rsidR="00F2103C" w14:paraId="793EE898" w14:textId="77777777">
        <w:tc>
          <w:tcPr>
            <w:tcW w:w="6854" w:type="dxa"/>
          </w:tcPr>
          <w:p w14:paraId="12C95D5C" w14:textId="77777777" w:rsidR="00F2103C" w:rsidRDefault="00F2103C">
            <w:pPr>
              <w:pStyle w:val="ConsPlusNormal"/>
            </w:pPr>
            <w:r>
              <w:t>Классификация автомобилей</w:t>
            </w:r>
          </w:p>
        </w:tc>
        <w:tc>
          <w:tcPr>
            <w:tcW w:w="1247" w:type="dxa"/>
          </w:tcPr>
          <w:p w14:paraId="520F5E79" w14:textId="77777777" w:rsidR="00F2103C" w:rsidRDefault="00F2103C">
            <w:pPr>
              <w:pStyle w:val="ConsPlusNormal"/>
              <w:jc w:val="center"/>
            </w:pPr>
            <w:r>
              <w:t>штука</w:t>
            </w:r>
          </w:p>
        </w:tc>
        <w:tc>
          <w:tcPr>
            <w:tcW w:w="964" w:type="dxa"/>
          </w:tcPr>
          <w:p w14:paraId="32A82FCF" w14:textId="77777777" w:rsidR="00F2103C" w:rsidRDefault="00F2103C">
            <w:pPr>
              <w:pStyle w:val="ConsPlusNormal"/>
              <w:jc w:val="center"/>
            </w:pPr>
            <w:r>
              <w:t>1</w:t>
            </w:r>
          </w:p>
        </w:tc>
      </w:tr>
      <w:tr w:rsidR="00F2103C" w14:paraId="6332CE3D" w14:textId="77777777">
        <w:tc>
          <w:tcPr>
            <w:tcW w:w="6854" w:type="dxa"/>
          </w:tcPr>
          <w:p w14:paraId="7D6E0B99" w14:textId="77777777" w:rsidR="00F2103C" w:rsidRDefault="00F2103C">
            <w:pPr>
              <w:pStyle w:val="ConsPlusNormal"/>
            </w:pPr>
            <w:r>
              <w:t>Общее устройство автомобиля</w:t>
            </w:r>
          </w:p>
        </w:tc>
        <w:tc>
          <w:tcPr>
            <w:tcW w:w="1247" w:type="dxa"/>
          </w:tcPr>
          <w:p w14:paraId="01BFDA82" w14:textId="77777777" w:rsidR="00F2103C" w:rsidRDefault="00F2103C">
            <w:pPr>
              <w:pStyle w:val="ConsPlusNormal"/>
              <w:jc w:val="center"/>
            </w:pPr>
            <w:r>
              <w:t>штука</w:t>
            </w:r>
          </w:p>
        </w:tc>
        <w:tc>
          <w:tcPr>
            <w:tcW w:w="964" w:type="dxa"/>
          </w:tcPr>
          <w:p w14:paraId="382E4C53" w14:textId="77777777" w:rsidR="00F2103C" w:rsidRDefault="00F2103C">
            <w:pPr>
              <w:pStyle w:val="ConsPlusNormal"/>
              <w:jc w:val="center"/>
            </w:pPr>
            <w:r>
              <w:t>1</w:t>
            </w:r>
          </w:p>
        </w:tc>
      </w:tr>
      <w:tr w:rsidR="00F2103C" w14:paraId="6584C357" w14:textId="77777777">
        <w:tc>
          <w:tcPr>
            <w:tcW w:w="6854" w:type="dxa"/>
          </w:tcPr>
          <w:p w14:paraId="2F1EF2F2" w14:textId="77777777" w:rsidR="00F2103C" w:rsidRDefault="00F2103C">
            <w:pPr>
              <w:pStyle w:val="ConsPlusNormal"/>
            </w:pPr>
            <w:r>
              <w:t>Кузов автомобиля, системы пассивной безопасности</w:t>
            </w:r>
          </w:p>
        </w:tc>
        <w:tc>
          <w:tcPr>
            <w:tcW w:w="1247" w:type="dxa"/>
          </w:tcPr>
          <w:p w14:paraId="515B0042" w14:textId="77777777" w:rsidR="00F2103C" w:rsidRDefault="00F2103C">
            <w:pPr>
              <w:pStyle w:val="ConsPlusNormal"/>
              <w:jc w:val="center"/>
            </w:pPr>
            <w:r>
              <w:t>штука</w:t>
            </w:r>
          </w:p>
        </w:tc>
        <w:tc>
          <w:tcPr>
            <w:tcW w:w="964" w:type="dxa"/>
          </w:tcPr>
          <w:p w14:paraId="2B25D5B8" w14:textId="77777777" w:rsidR="00F2103C" w:rsidRDefault="00F2103C">
            <w:pPr>
              <w:pStyle w:val="ConsPlusNormal"/>
              <w:jc w:val="center"/>
            </w:pPr>
            <w:r>
              <w:t>1</w:t>
            </w:r>
          </w:p>
        </w:tc>
      </w:tr>
      <w:tr w:rsidR="00F2103C" w14:paraId="532D8AA6" w14:textId="77777777">
        <w:tc>
          <w:tcPr>
            <w:tcW w:w="6854" w:type="dxa"/>
          </w:tcPr>
          <w:p w14:paraId="3146D618" w14:textId="77777777" w:rsidR="00F2103C" w:rsidRDefault="00F2103C">
            <w:pPr>
              <w:pStyle w:val="ConsPlusNormal"/>
            </w:pPr>
            <w:r>
              <w:t>Общее устройство и принцип работы двигателя</w:t>
            </w:r>
          </w:p>
        </w:tc>
        <w:tc>
          <w:tcPr>
            <w:tcW w:w="1247" w:type="dxa"/>
          </w:tcPr>
          <w:p w14:paraId="0590295E" w14:textId="77777777" w:rsidR="00F2103C" w:rsidRDefault="00F2103C">
            <w:pPr>
              <w:pStyle w:val="ConsPlusNormal"/>
              <w:jc w:val="center"/>
            </w:pPr>
            <w:r>
              <w:t>штука</w:t>
            </w:r>
          </w:p>
        </w:tc>
        <w:tc>
          <w:tcPr>
            <w:tcW w:w="964" w:type="dxa"/>
          </w:tcPr>
          <w:p w14:paraId="068FBC0A" w14:textId="77777777" w:rsidR="00F2103C" w:rsidRDefault="00F2103C">
            <w:pPr>
              <w:pStyle w:val="ConsPlusNormal"/>
              <w:jc w:val="center"/>
            </w:pPr>
            <w:r>
              <w:t>1</w:t>
            </w:r>
          </w:p>
        </w:tc>
      </w:tr>
      <w:tr w:rsidR="00F2103C" w14:paraId="64DEE788" w14:textId="77777777">
        <w:tc>
          <w:tcPr>
            <w:tcW w:w="6854" w:type="dxa"/>
          </w:tcPr>
          <w:p w14:paraId="152CD2EE" w14:textId="77777777" w:rsidR="00F2103C" w:rsidRDefault="00F2103C">
            <w:pPr>
              <w:pStyle w:val="ConsPlusNormal"/>
            </w:pPr>
            <w:r>
              <w:t>Горюче-смазочные материалы и специальные жидкости</w:t>
            </w:r>
          </w:p>
        </w:tc>
        <w:tc>
          <w:tcPr>
            <w:tcW w:w="1247" w:type="dxa"/>
          </w:tcPr>
          <w:p w14:paraId="73A4B904" w14:textId="77777777" w:rsidR="00F2103C" w:rsidRDefault="00F2103C">
            <w:pPr>
              <w:pStyle w:val="ConsPlusNormal"/>
              <w:jc w:val="center"/>
            </w:pPr>
            <w:r>
              <w:t>штука</w:t>
            </w:r>
          </w:p>
        </w:tc>
        <w:tc>
          <w:tcPr>
            <w:tcW w:w="964" w:type="dxa"/>
          </w:tcPr>
          <w:p w14:paraId="115AD660" w14:textId="77777777" w:rsidR="00F2103C" w:rsidRDefault="00F2103C">
            <w:pPr>
              <w:pStyle w:val="ConsPlusNormal"/>
              <w:jc w:val="center"/>
            </w:pPr>
            <w:r>
              <w:t>1</w:t>
            </w:r>
          </w:p>
        </w:tc>
      </w:tr>
      <w:tr w:rsidR="00F2103C" w14:paraId="6AC740A3" w14:textId="77777777">
        <w:tc>
          <w:tcPr>
            <w:tcW w:w="6854" w:type="dxa"/>
          </w:tcPr>
          <w:p w14:paraId="56653142" w14:textId="77777777" w:rsidR="00F2103C" w:rsidRDefault="00F2103C">
            <w:pPr>
              <w:pStyle w:val="ConsPlusNormal"/>
            </w:pPr>
            <w:r>
              <w:t>Схемы трансмиссии автомобилей с различными приводами</w:t>
            </w:r>
          </w:p>
        </w:tc>
        <w:tc>
          <w:tcPr>
            <w:tcW w:w="1247" w:type="dxa"/>
          </w:tcPr>
          <w:p w14:paraId="031F9D8D" w14:textId="77777777" w:rsidR="00F2103C" w:rsidRDefault="00F2103C">
            <w:pPr>
              <w:pStyle w:val="ConsPlusNormal"/>
              <w:jc w:val="center"/>
            </w:pPr>
            <w:r>
              <w:t>штука</w:t>
            </w:r>
          </w:p>
        </w:tc>
        <w:tc>
          <w:tcPr>
            <w:tcW w:w="964" w:type="dxa"/>
          </w:tcPr>
          <w:p w14:paraId="6EEBE543" w14:textId="77777777" w:rsidR="00F2103C" w:rsidRDefault="00F2103C">
            <w:pPr>
              <w:pStyle w:val="ConsPlusNormal"/>
              <w:jc w:val="center"/>
            </w:pPr>
            <w:r>
              <w:t>1</w:t>
            </w:r>
          </w:p>
        </w:tc>
      </w:tr>
      <w:tr w:rsidR="00F2103C" w14:paraId="5A578548" w14:textId="77777777">
        <w:tc>
          <w:tcPr>
            <w:tcW w:w="6854" w:type="dxa"/>
          </w:tcPr>
          <w:p w14:paraId="7907A360" w14:textId="77777777" w:rsidR="00F2103C" w:rsidRDefault="00F2103C">
            <w:pPr>
              <w:pStyle w:val="ConsPlusNormal"/>
            </w:pPr>
            <w:r>
              <w:t>Общее устройство и принцип работы сцепления</w:t>
            </w:r>
          </w:p>
        </w:tc>
        <w:tc>
          <w:tcPr>
            <w:tcW w:w="1247" w:type="dxa"/>
          </w:tcPr>
          <w:p w14:paraId="351384F3" w14:textId="77777777" w:rsidR="00F2103C" w:rsidRDefault="00F2103C">
            <w:pPr>
              <w:pStyle w:val="ConsPlusNormal"/>
              <w:jc w:val="center"/>
            </w:pPr>
            <w:r>
              <w:t>штука</w:t>
            </w:r>
          </w:p>
        </w:tc>
        <w:tc>
          <w:tcPr>
            <w:tcW w:w="964" w:type="dxa"/>
          </w:tcPr>
          <w:p w14:paraId="48E0277B" w14:textId="77777777" w:rsidR="00F2103C" w:rsidRDefault="00F2103C">
            <w:pPr>
              <w:pStyle w:val="ConsPlusNormal"/>
              <w:jc w:val="center"/>
            </w:pPr>
            <w:r>
              <w:t>1</w:t>
            </w:r>
          </w:p>
        </w:tc>
      </w:tr>
      <w:tr w:rsidR="00F2103C" w14:paraId="77DBEB8C" w14:textId="77777777">
        <w:tc>
          <w:tcPr>
            <w:tcW w:w="6854" w:type="dxa"/>
          </w:tcPr>
          <w:p w14:paraId="6AA0EEB3"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3AF2372C" w14:textId="77777777" w:rsidR="00F2103C" w:rsidRDefault="00F2103C">
            <w:pPr>
              <w:pStyle w:val="ConsPlusNormal"/>
              <w:jc w:val="center"/>
            </w:pPr>
            <w:r>
              <w:t>штука</w:t>
            </w:r>
          </w:p>
        </w:tc>
        <w:tc>
          <w:tcPr>
            <w:tcW w:w="964" w:type="dxa"/>
          </w:tcPr>
          <w:p w14:paraId="793B6D45" w14:textId="77777777" w:rsidR="00F2103C" w:rsidRDefault="00F2103C">
            <w:pPr>
              <w:pStyle w:val="ConsPlusNormal"/>
              <w:jc w:val="center"/>
            </w:pPr>
            <w:r>
              <w:t>1</w:t>
            </w:r>
          </w:p>
        </w:tc>
      </w:tr>
      <w:tr w:rsidR="00F2103C" w14:paraId="6860A3AC" w14:textId="77777777">
        <w:tc>
          <w:tcPr>
            <w:tcW w:w="6854" w:type="dxa"/>
          </w:tcPr>
          <w:p w14:paraId="4AE840E3"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4B0E1503" w14:textId="77777777" w:rsidR="00F2103C" w:rsidRDefault="00F2103C">
            <w:pPr>
              <w:pStyle w:val="ConsPlusNormal"/>
              <w:jc w:val="center"/>
            </w:pPr>
            <w:r>
              <w:t>штука</w:t>
            </w:r>
          </w:p>
        </w:tc>
        <w:tc>
          <w:tcPr>
            <w:tcW w:w="964" w:type="dxa"/>
          </w:tcPr>
          <w:p w14:paraId="7648F80B" w14:textId="77777777" w:rsidR="00F2103C" w:rsidRDefault="00F2103C">
            <w:pPr>
              <w:pStyle w:val="ConsPlusNormal"/>
              <w:jc w:val="center"/>
            </w:pPr>
            <w:r>
              <w:t>1</w:t>
            </w:r>
          </w:p>
        </w:tc>
      </w:tr>
      <w:tr w:rsidR="00F2103C" w14:paraId="44989AEA" w14:textId="77777777">
        <w:tc>
          <w:tcPr>
            <w:tcW w:w="6854" w:type="dxa"/>
          </w:tcPr>
          <w:p w14:paraId="5E73EA0E" w14:textId="77777777" w:rsidR="00F2103C" w:rsidRDefault="00F2103C">
            <w:pPr>
              <w:pStyle w:val="ConsPlusNormal"/>
            </w:pPr>
            <w:r>
              <w:t>Передняя и задняя подвески</w:t>
            </w:r>
          </w:p>
        </w:tc>
        <w:tc>
          <w:tcPr>
            <w:tcW w:w="1247" w:type="dxa"/>
          </w:tcPr>
          <w:p w14:paraId="1FE6FC7F" w14:textId="77777777" w:rsidR="00F2103C" w:rsidRDefault="00F2103C">
            <w:pPr>
              <w:pStyle w:val="ConsPlusNormal"/>
              <w:jc w:val="center"/>
            </w:pPr>
            <w:r>
              <w:t>штука</w:t>
            </w:r>
          </w:p>
        </w:tc>
        <w:tc>
          <w:tcPr>
            <w:tcW w:w="964" w:type="dxa"/>
          </w:tcPr>
          <w:p w14:paraId="7B714CB4" w14:textId="77777777" w:rsidR="00F2103C" w:rsidRDefault="00F2103C">
            <w:pPr>
              <w:pStyle w:val="ConsPlusNormal"/>
              <w:jc w:val="center"/>
            </w:pPr>
            <w:r>
              <w:t>1</w:t>
            </w:r>
          </w:p>
        </w:tc>
      </w:tr>
      <w:tr w:rsidR="00F2103C" w14:paraId="214AF366" w14:textId="77777777">
        <w:tc>
          <w:tcPr>
            <w:tcW w:w="6854" w:type="dxa"/>
          </w:tcPr>
          <w:p w14:paraId="2D7BD0DC" w14:textId="77777777" w:rsidR="00F2103C" w:rsidRDefault="00F2103C">
            <w:pPr>
              <w:pStyle w:val="ConsPlusNormal"/>
            </w:pPr>
            <w:r>
              <w:t>Конструкции и маркировка автомобильных шин</w:t>
            </w:r>
          </w:p>
        </w:tc>
        <w:tc>
          <w:tcPr>
            <w:tcW w:w="1247" w:type="dxa"/>
          </w:tcPr>
          <w:p w14:paraId="02085733" w14:textId="77777777" w:rsidR="00F2103C" w:rsidRDefault="00F2103C">
            <w:pPr>
              <w:pStyle w:val="ConsPlusNormal"/>
              <w:jc w:val="center"/>
            </w:pPr>
            <w:r>
              <w:t>штука</w:t>
            </w:r>
          </w:p>
        </w:tc>
        <w:tc>
          <w:tcPr>
            <w:tcW w:w="964" w:type="dxa"/>
          </w:tcPr>
          <w:p w14:paraId="1505F9C0" w14:textId="77777777" w:rsidR="00F2103C" w:rsidRDefault="00F2103C">
            <w:pPr>
              <w:pStyle w:val="ConsPlusNormal"/>
              <w:jc w:val="center"/>
            </w:pPr>
            <w:r>
              <w:t>1</w:t>
            </w:r>
          </w:p>
        </w:tc>
      </w:tr>
      <w:tr w:rsidR="00F2103C" w14:paraId="06785CC3" w14:textId="77777777">
        <w:tc>
          <w:tcPr>
            <w:tcW w:w="6854" w:type="dxa"/>
          </w:tcPr>
          <w:p w14:paraId="536866D2" w14:textId="77777777" w:rsidR="00F2103C" w:rsidRDefault="00F2103C">
            <w:pPr>
              <w:pStyle w:val="ConsPlusNormal"/>
            </w:pPr>
            <w:r>
              <w:t>Общее устройство и принцип работы тормозных систем</w:t>
            </w:r>
          </w:p>
        </w:tc>
        <w:tc>
          <w:tcPr>
            <w:tcW w:w="1247" w:type="dxa"/>
          </w:tcPr>
          <w:p w14:paraId="673D6D2A" w14:textId="77777777" w:rsidR="00F2103C" w:rsidRDefault="00F2103C">
            <w:pPr>
              <w:pStyle w:val="ConsPlusNormal"/>
              <w:jc w:val="center"/>
            </w:pPr>
            <w:r>
              <w:t>штука</w:t>
            </w:r>
          </w:p>
        </w:tc>
        <w:tc>
          <w:tcPr>
            <w:tcW w:w="964" w:type="dxa"/>
          </w:tcPr>
          <w:p w14:paraId="3A91CD28" w14:textId="77777777" w:rsidR="00F2103C" w:rsidRDefault="00F2103C">
            <w:pPr>
              <w:pStyle w:val="ConsPlusNormal"/>
              <w:jc w:val="center"/>
            </w:pPr>
            <w:r>
              <w:t>1</w:t>
            </w:r>
          </w:p>
        </w:tc>
      </w:tr>
      <w:tr w:rsidR="00F2103C" w14:paraId="042BD659" w14:textId="77777777">
        <w:tc>
          <w:tcPr>
            <w:tcW w:w="6854" w:type="dxa"/>
          </w:tcPr>
          <w:p w14:paraId="528B6786" w14:textId="77777777" w:rsidR="00F2103C" w:rsidRDefault="00F2103C">
            <w:pPr>
              <w:pStyle w:val="ConsPlusNormal"/>
            </w:pPr>
            <w:r>
              <w:t>Общее устройство и принцип работы системы рулевого управления</w:t>
            </w:r>
          </w:p>
        </w:tc>
        <w:tc>
          <w:tcPr>
            <w:tcW w:w="1247" w:type="dxa"/>
          </w:tcPr>
          <w:p w14:paraId="490F72D8" w14:textId="77777777" w:rsidR="00F2103C" w:rsidRDefault="00F2103C">
            <w:pPr>
              <w:pStyle w:val="ConsPlusNormal"/>
              <w:jc w:val="center"/>
            </w:pPr>
            <w:r>
              <w:t>штука</w:t>
            </w:r>
          </w:p>
        </w:tc>
        <w:tc>
          <w:tcPr>
            <w:tcW w:w="964" w:type="dxa"/>
          </w:tcPr>
          <w:p w14:paraId="70B5A946" w14:textId="77777777" w:rsidR="00F2103C" w:rsidRDefault="00F2103C">
            <w:pPr>
              <w:pStyle w:val="ConsPlusNormal"/>
              <w:jc w:val="center"/>
            </w:pPr>
            <w:r>
              <w:t>1</w:t>
            </w:r>
          </w:p>
        </w:tc>
      </w:tr>
      <w:tr w:rsidR="00F2103C" w14:paraId="49D9DAA5" w14:textId="77777777">
        <w:tc>
          <w:tcPr>
            <w:tcW w:w="6854" w:type="dxa"/>
          </w:tcPr>
          <w:p w14:paraId="20CAC7CF" w14:textId="77777777" w:rsidR="00F2103C" w:rsidRDefault="00F2103C">
            <w:pPr>
              <w:pStyle w:val="ConsPlusNormal"/>
            </w:pPr>
            <w:r>
              <w:t>Общее устройство и маркировка аккумуляторных батарей</w:t>
            </w:r>
          </w:p>
        </w:tc>
        <w:tc>
          <w:tcPr>
            <w:tcW w:w="1247" w:type="dxa"/>
          </w:tcPr>
          <w:p w14:paraId="1E6021E0" w14:textId="77777777" w:rsidR="00F2103C" w:rsidRDefault="00F2103C">
            <w:pPr>
              <w:pStyle w:val="ConsPlusNormal"/>
              <w:jc w:val="center"/>
            </w:pPr>
            <w:r>
              <w:t>штука</w:t>
            </w:r>
          </w:p>
        </w:tc>
        <w:tc>
          <w:tcPr>
            <w:tcW w:w="964" w:type="dxa"/>
          </w:tcPr>
          <w:p w14:paraId="69004166" w14:textId="77777777" w:rsidR="00F2103C" w:rsidRDefault="00F2103C">
            <w:pPr>
              <w:pStyle w:val="ConsPlusNormal"/>
              <w:jc w:val="center"/>
            </w:pPr>
            <w:r>
              <w:t>1</w:t>
            </w:r>
          </w:p>
        </w:tc>
      </w:tr>
      <w:tr w:rsidR="00F2103C" w14:paraId="2CBB7264" w14:textId="77777777">
        <w:tc>
          <w:tcPr>
            <w:tcW w:w="6854" w:type="dxa"/>
          </w:tcPr>
          <w:p w14:paraId="45A5B7B2" w14:textId="77777777" w:rsidR="00F2103C" w:rsidRDefault="00F2103C">
            <w:pPr>
              <w:pStyle w:val="ConsPlusNormal"/>
            </w:pPr>
            <w:r>
              <w:t>Общее устройство и принцип работы генератора</w:t>
            </w:r>
          </w:p>
        </w:tc>
        <w:tc>
          <w:tcPr>
            <w:tcW w:w="1247" w:type="dxa"/>
          </w:tcPr>
          <w:p w14:paraId="0184F3A5" w14:textId="77777777" w:rsidR="00F2103C" w:rsidRDefault="00F2103C">
            <w:pPr>
              <w:pStyle w:val="ConsPlusNormal"/>
              <w:jc w:val="center"/>
            </w:pPr>
            <w:r>
              <w:t>штука</w:t>
            </w:r>
          </w:p>
        </w:tc>
        <w:tc>
          <w:tcPr>
            <w:tcW w:w="964" w:type="dxa"/>
          </w:tcPr>
          <w:p w14:paraId="6483BB75" w14:textId="77777777" w:rsidR="00F2103C" w:rsidRDefault="00F2103C">
            <w:pPr>
              <w:pStyle w:val="ConsPlusNormal"/>
              <w:jc w:val="center"/>
            </w:pPr>
            <w:r>
              <w:t>1</w:t>
            </w:r>
          </w:p>
        </w:tc>
      </w:tr>
      <w:tr w:rsidR="00F2103C" w14:paraId="7DAB104A" w14:textId="77777777">
        <w:tc>
          <w:tcPr>
            <w:tcW w:w="6854" w:type="dxa"/>
          </w:tcPr>
          <w:p w14:paraId="2E202113" w14:textId="77777777" w:rsidR="00F2103C" w:rsidRDefault="00F2103C">
            <w:pPr>
              <w:pStyle w:val="ConsPlusNormal"/>
            </w:pPr>
            <w:r>
              <w:t>Общее устройство и принцип работы стартера</w:t>
            </w:r>
          </w:p>
        </w:tc>
        <w:tc>
          <w:tcPr>
            <w:tcW w:w="1247" w:type="dxa"/>
          </w:tcPr>
          <w:p w14:paraId="21A198F7" w14:textId="77777777" w:rsidR="00F2103C" w:rsidRDefault="00F2103C">
            <w:pPr>
              <w:pStyle w:val="ConsPlusNormal"/>
              <w:jc w:val="center"/>
            </w:pPr>
            <w:r>
              <w:t>штука</w:t>
            </w:r>
          </w:p>
        </w:tc>
        <w:tc>
          <w:tcPr>
            <w:tcW w:w="964" w:type="dxa"/>
          </w:tcPr>
          <w:p w14:paraId="4F760502" w14:textId="77777777" w:rsidR="00F2103C" w:rsidRDefault="00F2103C">
            <w:pPr>
              <w:pStyle w:val="ConsPlusNormal"/>
              <w:jc w:val="center"/>
            </w:pPr>
            <w:r>
              <w:t>1</w:t>
            </w:r>
          </w:p>
        </w:tc>
      </w:tr>
      <w:tr w:rsidR="00F2103C" w14:paraId="607962FE" w14:textId="77777777">
        <w:tc>
          <w:tcPr>
            <w:tcW w:w="6854" w:type="dxa"/>
          </w:tcPr>
          <w:p w14:paraId="269CDCA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6ACA7AA3" w14:textId="77777777" w:rsidR="00F2103C" w:rsidRDefault="00F2103C">
            <w:pPr>
              <w:pStyle w:val="ConsPlusNormal"/>
              <w:jc w:val="center"/>
            </w:pPr>
            <w:r>
              <w:t>штука</w:t>
            </w:r>
          </w:p>
        </w:tc>
        <w:tc>
          <w:tcPr>
            <w:tcW w:w="964" w:type="dxa"/>
          </w:tcPr>
          <w:p w14:paraId="74CFBC58" w14:textId="77777777" w:rsidR="00F2103C" w:rsidRDefault="00F2103C">
            <w:pPr>
              <w:pStyle w:val="ConsPlusNormal"/>
              <w:jc w:val="center"/>
            </w:pPr>
            <w:r>
              <w:t>1</w:t>
            </w:r>
          </w:p>
        </w:tc>
      </w:tr>
      <w:tr w:rsidR="00F2103C" w14:paraId="502A06D7" w14:textId="77777777">
        <w:tc>
          <w:tcPr>
            <w:tcW w:w="6854" w:type="dxa"/>
          </w:tcPr>
          <w:p w14:paraId="2BD7A130" w14:textId="77777777" w:rsidR="00F2103C" w:rsidRDefault="00F2103C">
            <w:pPr>
              <w:pStyle w:val="ConsPlusNormal"/>
            </w:pPr>
          </w:p>
        </w:tc>
        <w:tc>
          <w:tcPr>
            <w:tcW w:w="1247" w:type="dxa"/>
          </w:tcPr>
          <w:p w14:paraId="0A4F6C08" w14:textId="77777777" w:rsidR="00F2103C" w:rsidRDefault="00F2103C">
            <w:pPr>
              <w:pStyle w:val="ConsPlusNormal"/>
              <w:jc w:val="center"/>
            </w:pPr>
            <w:r>
              <w:t>штука</w:t>
            </w:r>
          </w:p>
        </w:tc>
        <w:tc>
          <w:tcPr>
            <w:tcW w:w="964" w:type="dxa"/>
          </w:tcPr>
          <w:p w14:paraId="23F02E39" w14:textId="77777777" w:rsidR="00F2103C" w:rsidRDefault="00F2103C">
            <w:pPr>
              <w:pStyle w:val="ConsPlusNormal"/>
              <w:jc w:val="center"/>
            </w:pPr>
            <w:r>
              <w:t>1</w:t>
            </w:r>
          </w:p>
        </w:tc>
      </w:tr>
      <w:tr w:rsidR="00F2103C" w14:paraId="6BAACCB0" w14:textId="77777777">
        <w:tc>
          <w:tcPr>
            <w:tcW w:w="6854" w:type="dxa"/>
          </w:tcPr>
          <w:p w14:paraId="7755408A" w14:textId="77777777" w:rsidR="00F2103C" w:rsidRDefault="00F2103C">
            <w:pPr>
              <w:pStyle w:val="ConsPlusNormal"/>
            </w:pPr>
            <w:r>
              <w:t>Классификация прицепов</w:t>
            </w:r>
          </w:p>
        </w:tc>
        <w:tc>
          <w:tcPr>
            <w:tcW w:w="1247" w:type="dxa"/>
          </w:tcPr>
          <w:p w14:paraId="1C99F78E" w14:textId="77777777" w:rsidR="00F2103C" w:rsidRDefault="00F2103C">
            <w:pPr>
              <w:pStyle w:val="ConsPlusNormal"/>
              <w:jc w:val="center"/>
            </w:pPr>
            <w:r>
              <w:t>штука</w:t>
            </w:r>
          </w:p>
        </w:tc>
        <w:tc>
          <w:tcPr>
            <w:tcW w:w="964" w:type="dxa"/>
          </w:tcPr>
          <w:p w14:paraId="59BABB28" w14:textId="77777777" w:rsidR="00F2103C" w:rsidRDefault="00F2103C">
            <w:pPr>
              <w:pStyle w:val="ConsPlusNormal"/>
              <w:jc w:val="center"/>
            </w:pPr>
            <w:r>
              <w:t>1</w:t>
            </w:r>
          </w:p>
        </w:tc>
      </w:tr>
      <w:tr w:rsidR="00F2103C" w14:paraId="053A715A" w14:textId="77777777">
        <w:tc>
          <w:tcPr>
            <w:tcW w:w="6854" w:type="dxa"/>
          </w:tcPr>
          <w:p w14:paraId="127B7001" w14:textId="77777777" w:rsidR="00F2103C" w:rsidRDefault="00F2103C">
            <w:pPr>
              <w:pStyle w:val="ConsPlusNormal"/>
            </w:pPr>
            <w:r>
              <w:t>Общее устройство прицепа</w:t>
            </w:r>
          </w:p>
        </w:tc>
        <w:tc>
          <w:tcPr>
            <w:tcW w:w="1247" w:type="dxa"/>
          </w:tcPr>
          <w:p w14:paraId="248497C7" w14:textId="77777777" w:rsidR="00F2103C" w:rsidRDefault="00F2103C">
            <w:pPr>
              <w:pStyle w:val="ConsPlusNormal"/>
              <w:jc w:val="center"/>
            </w:pPr>
            <w:r>
              <w:t>штука</w:t>
            </w:r>
          </w:p>
        </w:tc>
        <w:tc>
          <w:tcPr>
            <w:tcW w:w="964" w:type="dxa"/>
          </w:tcPr>
          <w:p w14:paraId="0DBF76BA" w14:textId="77777777" w:rsidR="00F2103C" w:rsidRDefault="00F2103C">
            <w:pPr>
              <w:pStyle w:val="ConsPlusNormal"/>
              <w:jc w:val="center"/>
            </w:pPr>
            <w:r>
              <w:t>1</w:t>
            </w:r>
          </w:p>
        </w:tc>
      </w:tr>
      <w:tr w:rsidR="00F2103C" w14:paraId="4A89CAF8" w14:textId="77777777">
        <w:tc>
          <w:tcPr>
            <w:tcW w:w="6854" w:type="dxa"/>
          </w:tcPr>
          <w:p w14:paraId="2E1B2A84" w14:textId="77777777" w:rsidR="00F2103C" w:rsidRDefault="00F2103C">
            <w:pPr>
              <w:pStyle w:val="ConsPlusNormal"/>
            </w:pPr>
            <w:r>
              <w:t>Виды подвесок, применяемых на прицепах</w:t>
            </w:r>
          </w:p>
        </w:tc>
        <w:tc>
          <w:tcPr>
            <w:tcW w:w="1247" w:type="dxa"/>
          </w:tcPr>
          <w:p w14:paraId="633AD2DB" w14:textId="77777777" w:rsidR="00F2103C" w:rsidRDefault="00F2103C">
            <w:pPr>
              <w:pStyle w:val="ConsPlusNormal"/>
              <w:jc w:val="center"/>
            </w:pPr>
            <w:r>
              <w:t>штука</w:t>
            </w:r>
          </w:p>
        </w:tc>
        <w:tc>
          <w:tcPr>
            <w:tcW w:w="964" w:type="dxa"/>
          </w:tcPr>
          <w:p w14:paraId="62B811A5" w14:textId="77777777" w:rsidR="00F2103C" w:rsidRDefault="00F2103C">
            <w:pPr>
              <w:pStyle w:val="ConsPlusNormal"/>
              <w:jc w:val="center"/>
            </w:pPr>
            <w:r>
              <w:t>1</w:t>
            </w:r>
          </w:p>
        </w:tc>
      </w:tr>
      <w:tr w:rsidR="00F2103C" w14:paraId="29CD942A" w14:textId="77777777">
        <w:tc>
          <w:tcPr>
            <w:tcW w:w="6854" w:type="dxa"/>
          </w:tcPr>
          <w:p w14:paraId="233C78BE" w14:textId="77777777" w:rsidR="00F2103C" w:rsidRDefault="00F2103C">
            <w:pPr>
              <w:pStyle w:val="ConsPlusNormal"/>
            </w:pPr>
            <w:r>
              <w:t>Электрооборудование прицепа</w:t>
            </w:r>
          </w:p>
        </w:tc>
        <w:tc>
          <w:tcPr>
            <w:tcW w:w="1247" w:type="dxa"/>
          </w:tcPr>
          <w:p w14:paraId="61F0D309" w14:textId="77777777" w:rsidR="00F2103C" w:rsidRDefault="00F2103C">
            <w:pPr>
              <w:pStyle w:val="ConsPlusNormal"/>
              <w:jc w:val="center"/>
            </w:pPr>
            <w:r>
              <w:t>штука</w:t>
            </w:r>
          </w:p>
        </w:tc>
        <w:tc>
          <w:tcPr>
            <w:tcW w:w="964" w:type="dxa"/>
          </w:tcPr>
          <w:p w14:paraId="6EDCDB15" w14:textId="77777777" w:rsidR="00F2103C" w:rsidRDefault="00F2103C">
            <w:pPr>
              <w:pStyle w:val="ConsPlusNormal"/>
              <w:jc w:val="center"/>
            </w:pPr>
            <w:r>
              <w:t>1</w:t>
            </w:r>
          </w:p>
        </w:tc>
      </w:tr>
      <w:tr w:rsidR="00F2103C" w14:paraId="3B8426EA" w14:textId="77777777">
        <w:tc>
          <w:tcPr>
            <w:tcW w:w="6854" w:type="dxa"/>
          </w:tcPr>
          <w:p w14:paraId="4EB9D983" w14:textId="77777777" w:rsidR="00F2103C" w:rsidRDefault="00F2103C">
            <w:pPr>
              <w:pStyle w:val="ConsPlusNormal"/>
            </w:pPr>
            <w:r>
              <w:t>Устройство узла сцепки и тягово-сцепного устройства</w:t>
            </w:r>
          </w:p>
        </w:tc>
        <w:tc>
          <w:tcPr>
            <w:tcW w:w="1247" w:type="dxa"/>
          </w:tcPr>
          <w:p w14:paraId="4ADA50A7" w14:textId="77777777" w:rsidR="00F2103C" w:rsidRDefault="00F2103C">
            <w:pPr>
              <w:pStyle w:val="ConsPlusNormal"/>
              <w:jc w:val="center"/>
            </w:pPr>
            <w:r>
              <w:t>штука</w:t>
            </w:r>
          </w:p>
        </w:tc>
        <w:tc>
          <w:tcPr>
            <w:tcW w:w="964" w:type="dxa"/>
          </w:tcPr>
          <w:p w14:paraId="3454FD3F" w14:textId="77777777" w:rsidR="00F2103C" w:rsidRDefault="00F2103C">
            <w:pPr>
              <w:pStyle w:val="ConsPlusNormal"/>
              <w:jc w:val="center"/>
            </w:pPr>
            <w:r>
              <w:t>1</w:t>
            </w:r>
          </w:p>
        </w:tc>
      </w:tr>
      <w:tr w:rsidR="00F2103C" w14:paraId="3EE28374" w14:textId="77777777">
        <w:tc>
          <w:tcPr>
            <w:tcW w:w="6854" w:type="dxa"/>
          </w:tcPr>
          <w:p w14:paraId="57D5AE5B"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Pr>
          <w:p w14:paraId="3B8EC09C" w14:textId="77777777" w:rsidR="00F2103C" w:rsidRDefault="00F2103C">
            <w:pPr>
              <w:pStyle w:val="ConsPlusNormal"/>
              <w:jc w:val="center"/>
            </w:pPr>
            <w:r>
              <w:t>штука</w:t>
            </w:r>
          </w:p>
        </w:tc>
        <w:tc>
          <w:tcPr>
            <w:tcW w:w="964" w:type="dxa"/>
          </w:tcPr>
          <w:p w14:paraId="6E7FFB8F" w14:textId="77777777" w:rsidR="00F2103C" w:rsidRDefault="00F2103C">
            <w:pPr>
              <w:pStyle w:val="ConsPlusNormal"/>
              <w:jc w:val="center"/>
            </w:pPr>
            <w:r>
              <w:t>1</w:t>
            </w:r>
          </w:p>
        </w:tc>
      </w:tr>
      <w:tr w:rsidR="00F2103C" w14:paraId="2370BCF9" w14:textId="77777777">
        <w:tc>
          <w:tcPr>
            <w:tcW w:w="6854" w:type="dxa"/>
          </w:tcPr>
          <w:p w14:paraId="12D9BF34"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4688DAFF" w14:textId="77777777" w:rsidR="00F2103C" w:rsidRDefault="00F2103C">
            <w:pPr>
              <w:pStyle w:val="ConsPlusNormal"/>
            </w:pPr>
          </w:p>
        </w:tc>
        <w:tc>
          <w:tcPr>
            <w:tcW w:w="964" w:type="dxa"/>
          </w:tcPr>
          <w:p w14:paraId="0B464FD1" w14:textId="77777777" w:rsidR="00F2103C" w:rsidRDefault="00F2103C">
            <w:pPr>
              <w:pStyle w:val="ConsPlusNormal"/>
            </w:pPr>
          </w:p>
        </w:tc>
      </w:tr>
      <w:tr w:rsidR="00F2103C" w14:paraId="663F9D4B" w14:textId="77777777">
        <w:tc>
          <w:tcPr>
            <w:tcW w:w="6854" w:type="dxa"/>
          </w:tcPr>
          <w:p w14:paraId="370E7134"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40199C13" w14:textId="77777777" w:rsidR="00F2103C" w:rsidRDefault="00F2103C">
            <w:pPr>
              <w:pStyle w:val="ConsPlusNormal"/>
              <w:jc w:val="center"/>
            </w:pPr>
            <w:r>
              <w:t>штука</w:t>
            </w:r>
          </w:p>
        </w:tc>
        <w:tc>
          <w:tcPr>
            <w:tcW w:w="964" w:type="dxa"/>
          </w:tcPr>
          <w:p w14:paraId="318569FB" w14:textId="77777777" w:rsidR="00F2103C" w:rsidRDefault="00F2103C">
            <w:pPr>
              <w:pStyle w:val="ConsPlusNormal"/>
              <w:jc w:val="center"/>
            </w:pPr>
            <w:r>
              <w:t>1</w:t>
            </w:r>
          </w:p>
        </w:tc>
      </w:tr>
      <w:tr w:rsidR="00F2103C" w14:paraId="367766F2" w14:textId="77777777">
        <w:tc>
          <w:tcPr>
            <w:tcW w:w="6854" w:type="dxa"/>
          </w:tcPr>
          <w:p w14:paraId="318241A7"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Pr>
          <w:p w14:paraId="6D1D83B9" w14:textId="77777777" w:rsidR="00F2103C" w:rsidRDefault="00F2103C">
            <w:pPr>
              <w:pStyle w:val="ConsPlusNormal"/>
            </w:pPr>
          </w:p>
        </w:tc>
        <w:tc>
          <w:tcPr>
            <w:tcW w:w="964" w:type="dxa"/>
          </w:tcPr>
          <w:p w14:paraId="20534B2B" w14:textId="77777777" w:rsidR="00F2103C" w:rsidRDefault="00F2103C">
            <w:pPr>
              <w:pStyle w:val="ConsPlusNormal"/>
            </w:pPr>
          </w:p>
        </w:tc>
      </w:tr>
      <w:tr w:rsidR="00F2103C" w14:paraId="04930E22" w14:textId="77777777">
        <w:tc>
          <w:tcPr>
            <w:tcW w:w="6854" w:type="dxa"/>
          </w:tcPr>
          <w:p w14:paraId="1DB51FD8"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48935159" w14:textId="77777777" w:rsidR="00F2103C" w:rsidRDefault="00F2103C">
            <w:pPr>
              <w:pStyle w:val="ConsPlusNormal"/>
              <w:jc w:val="center"/>
            </w:pPr>
            <w:r>
              <w:t>штука</w:t>
            </w:r>
          </w:p>
        </w:tc>
        <w:tc>
          <w:tcPr>
            <w:tcW w:w="964" w:type="dxa"/>
          </w:tcPr>
          <w:p w14:paraId="56A49FCB" w14:textId="77777777" w:rsidR="00F2103C" w:rsidRDefault="00F2103C">
            <w:pPr>
              <w:pStyle w:val="ConsPlusNormal"/>
              <w:jc w:val="center"/>
            </w:pPr>
            <w:r>
              <w:t>1</w:t>
            </w:r>
          </w:p>
        </w:tc>
      </w:tr>
      <w:tr w:rsidR="00F2103C" w14:paraId="5D10EC77" w14:textId="77777777">
        <w:tc>
          <w:tcPr>
            <w:tcW w:w="6854" w:type="dxa"/>
          </w:tcPr>
          <w:p w14:paraId="1891EA99" w14:textId="77777777" w:rsidR="00F2103C" w:rsidRDefault="00F2103C">
            <w:pPr>
              <w:pStyle w:val="ConsPlusNormal"/>
              <w:jc w:val="center"/>
            </w:pPr>
            <w:r>
              <w:t>Информационные материалы</w:t>
            </w:r>
          </w:p>
        </w:tc>
        <w:tc>
          <w:tcPr>
            <w:tcW w:w="1247" w:type="dxa"/>
          </w:tcPr>
          <w:p w14:paraId="30E1A48F" w14:textId="77777777" w:rsidR="00F2103C" w:rsidRDefault="00F2103C">
            <w:pPr>
              <w:pStyle w:val="ConsPlusNormal"/>
            </w:pPr>
          </w:p>
        </w:tc>
        <w:tc>
          <w:tcPr>
            <w:tcW w:w="964" w:type="dxa"/>
          </w:tcPr>
          <w:p w14:paraId="5B72C588" w14:textId="77777777" w:rsidR="00F2103C" w:rsidRDefault="00F2103C">
            <w:pPr>
              <w:pStyle w:val="ConsPlusNormal"/>
            </w:pPr>
          </w:p>
        </w:tc>
      </w:tr>
      <w:tr w:rsidR="00F2103C" w14:paraId="0EC507AC" w14:textId="77777777">
        <w:tc>
          <w:tcPr>
            <w:tcW w:w="6854" w:type="dxa"/>
          </w:tcPr>
          <w:p w14:paraId="6D4C66F2" w14:textId="77777777" w:rsidR="00F2103C" w:rsidRDefault="00F2103C">
            <w:pPr>
              <w:pStyle w:val="ConsPlusNormal"/>
              <w:jc w:val="center"/>
            </w:pPr>
            <w:r>
              <w:t>Информационный стенд</w:t>
            </w:r>
          </w:p>
        </w:tc>
        <w:tc>
          <w:tcPr>
            <w:tcW w:w="1247" w:type="dxa"/>
          </w:tcPr>
          <w:p w14:paraId="27164A53" w14:textId="77777777" w:rsidR="00F2103C" w:rsidRDefault="00F2103C">
            <w:pPr>
              <w:pStyle w:val="ConsPlusNormal"/>
            </w:pPr>
          </w:p>
        </w:tc>
        <w:tc>
          <w:tcPr>
            <w:tcW w:w="964" w:type="dxa"/>
          </w:tcPr>
          <w:p w14:paraId="1D2E2819" w14:textId="77777777" w:rsidR="00F2103C" w:rsidRDefault="00F2103C">
            <w:pPr>
              <w:pStyle w:val="ConsPlusNormal"/>
            </w:pPr>
          </w:p>
        </w:tc>
      </w:tr>
      <w:tr w:rsidR="00F2103C" w14:paraId="7947A017" w14:textId="77777777">
        <w:tc>
          <w:tcPr>
            <w:tcW w:w="6854" w:type="dxa"/>
          </w:tcPr>
          <w:p w14:paraId="37C41AFD" w14:textId="77777777" w:rsidR="00F2103C" w:rsidRDefault="008C54AE">
            <w:pPr>
              <w:pStyle w:val="ConsPlusNormal"/>
            </w:pPr>
            <w:hyperlink r:id="rId1788"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794C3D04" w14:textId="77777777" w:rsidR="00F2103C" w:rsidRDefault="00F2103C">
            <w:pPr>
              <w:pStyle w:val="ConsPlusNormal"/>
              <w:jc w:val="center"/>
            </w:pPr>
            <w:r>
              <w:t>штука</w:t>
            </w:r>
          </w:p>
        </w:tc>
        <w:tc>
          <w:tcPr>
            <w:tcW w:w="964" w:type="dxa"/>
          </w:tcPr>
          <w:p w14:paraId="7CCDABE0" w14:textId="77777777" w:rsidR="00F2103C" w:rsidRDefault="00F2103C">
            <w:pPr>
              <w:pStyle w:val="ConsPlusNormal"/>
              <w:jc w:val="center"/>
            </w:pPr>
            <w:r>
              <w:t>1</w:t>
            </w:r>
          </w:p>
        </w:tc>
      </w:tr>
      <w:tr w:rsidR="00F2103C" w14:paraId="77C0A870" w14:textId="77777777">
        <w:tc>
          <w:tcPr>
            <w:tcW w:w="6854" w:type="dxa"/>
          </w:tcPr>
          <w:p w14:paraId="4BD58BF7" w14:textId="77777777" w:rsidR="00F2103C" w:rsidRDefault="00F2103C">
            <w:pPr>
              <w:pStyle w:val="ConsPlusNormal"/>
            </w:pPr>
            <w:r>
              <w:t>Копия лицензии с соответствующим приложением</w:t>
            </w:r>
          </w:p>
        </w:tc>
        <w:tc>
          <w:tcPr>
            <w:tcW w:w="1247" w:type="dxa"/>
          </w:tcPr>
          <w:p w14:paraId="5A675513" w14:textId="77777777" w:rsidR="00F2103C" w:rsidRDefault="00F2103C">
            <w:pPr>
              <w:pStyle w:val="ConsPlusNormal"/>
              <w:jc w:val="center"/>
            </w:pPr>
            <w:r>
              <w:t>штука</w:t>
            </w:r>
          </w:p>
        </w:tc>
        <w:tc>
          <w:tcPr>
            <w:tcW w:w="964" w:type="dxa"/>
          </w:tcPr>
          <w:p w14:paraId="4937ABA5" w14:textId="77777777" w:rsidR="00F2103C" w:rsidRDefault="00F2103C">
            <w:pPr>
              <w:pStyle w:val="ConsPlusNormal"/>
              <w:jc w:val="center"/>
            </w:pPr>
            <w:r>
              <w:t>1</w:t>
            </w:r>
          </w:p>
        </w:tc>
      </w:tr>
      <w:tr w:rsidR="00F2103C" w14:paraId="56E0A335" w14:textId="77777777">
        <w:tc>
          <w:tcPr>
            <w:tcW w:w="6854" w:type="dxa"/>
          </w:tcPr>
          <w:p w14:paraId="350AC62D" w14:textId="77777777" w:rsidR="00F2103C" w:rsidRDefault="00F2103C">
            <w:pPr>
              <w:pStyle w:val="ConsPlusNormal"/>
            </w:pPr>
            <w:r>
              <w:t>Примерная программа</w:t>
            </w:r>
          </w:p>
        </w:tc>
        <w:tc>
          <w:tcPr>
            <w:tcW w:w="1247" w:type="dxa"/>
          </w:tcPr>
          <w:p w14:paraId="79617EFE" w14:textId="77777777" w:rsidR="00F2103C" w:rsidRDefault="00F2103C">
            <w:pPr>
              <w:pStyle w:val="ConsPlusNormal"/>
              <w:jc w:val="center"/>
            </w:pPr>
            <w:r>
              <w:t>штука</w:t>
            </w:r>
          </w:p>
        </w:tc>
        <w:tc>
          <w:tcPr>
            <w:tcW w:w="964" w:type="dxa"/>
          </w:tcPr>
          <w:p w14:paraId="2C51BD87" w14:textId="77777777" w:rsidR="00F2103C" w:rsidRDefault="00F2103C">
            <w:pPr>
              <w:pStyle w:val="ConsPlusNormal"/>
              <w:jc w:val="center"/>
            </w:pPr>
            <w:r>
              <w:t>1</w:t>
            </w:r>
          </w:p>
        </w:tc>
      </w:tr>
      <w:tr w:rsidR="00F2103C" w14:paraId="1FC9D9D9" w14:textId="77777777">
        <w:tc>
          <w:tcPr>
            <w:tcW w:w="6854" w:type="dxa"/>
          </w:tcPr>
          <w:p w14:paraId="02E206D1" w14:textId="77777777" w:rsidR="00F2103C" w:rsidRDefault="00F2103C">
            <w:pPr>
              <w:pStyle w:val="ConsPlusNormal"/>
            </w:pPr>
            <w:r>
              <w:t>Образовательная программа</w:t>
            </w:r>
          </w:p>
        </w:tc>
        <w:tc>
          <w:tcPr>
            <w:tcW w:w="1247" w:type="dxa"/>
          </w:tcPr>
          <w:p w14:paraId="342C3C3E" w14:textId="77777777" w:rsidR="00F2103C" w:rsidRDefault="00F2103C">
            <w:pPr>
              <w:pStyle w:val="ConsPlusNormal"/>
              <w:jc w:val="center"/>
            </w:pPr>
            <w:r>
              <w:t>штука</w:t>
            </w:r>
          </w:p>
        </w:tc>
        <w:tc>
          <w:tcPr>
            <w:tcW w:w="964" w:type="dxa"/>
          </w:tcPr>
          <w:p w14:paraId="200FF8D5" w14:textId="77777777" w:rsidR="00F2103C" w:rsidRDefault="00F2103C">
            <w:pPr>
              <w:pStyle w:val="ConsPlusNormal"/>
              <w:jc w:val="center"/>
            </w:pPr>
            <w:r>
              <w:t>1</w:t>
            </w:r>
          </w:p>
        </w:tc>
      </w:tr>
      <w:tr w:rsidR="00F2103C" w14:paraId="24DD95D0" w14:textId="77777777">
        <w:tc>
          <w:tcPr>
            <w:tcW w:w="6854" w:type="dxa"/>
          </w:tcPr>
          <w:p w14:paraId="1DB724D6" w14:textId="77777777" w:rsidR="00F2103C" w:rsidRDefault="00F2103C">
            <w:pPr>
              <w:pStyle w:val="ConsPlusNormal"/>
            </w:pPr>
            <w:r>
              <w:t>Учебный план</w:t>
            </w:r>
          </w:p>
        </w:tc>
        <w:tc>
          <w:tcPr>
            <w:tcW w:w="1247" w:type="dxa"/>
          </w:tcPr>
          <w:p w14:paraId="160CF8C4" w14:textId="77777777" w:rsidR="00F2103C" w:rsidRDefault="00F2103C">
            <w:pPr>
              <w:pStyle w:val="ConsPlusNormal"/>
              <w:jc w:val="center"/>
            </w:pPr>
            <w:r>
              <w:t>штука</w:t>
            </w:r>
          </w:p>
        </w:tc>
        <w:tc>
          <w:tcPr>
            <w:tcW w:w="964" w:type="dxa"/>
          </w:tcPr>
          <w:p w14:paraId="0AB03493" w14:textId="77777777" w:rsidR="00F2103C" w:rsidRDefault="00F2103C">
            <w:pPr>
              <w:pStyle w:val="ConsPlusNormal"/>
              <w:jc w:val="center"/>
            </w:pPr>
            <w:r>
              <w:t>1</w:t>
            </w:r>
          </w:p>
        </w:tc>
      </w:tr>
      <w:tr w:rsidR="00F2103C" w14:paraId="26C9BFBE" w14:textId="77777777">
        <w:tc>
          <w:tcPr>
            <w:tcW w:w="6854" w:type="dxa"/>
          </w:tcPr>
          <w:p w14:paraId="63C91F0F" w14:textId="77777777" w:rsidR="00F2103C" w:rsidRDefault="00F2103C">
            <w:pPr>
              <w:pStyle w:val="ConsPlusNormal"/>
            </w:pPr>
            <w:r>
              <w:t>Календарный учебный график (на каждую учебную группу)</w:t>
            </w:r>
          </w:p>
        </w:tc>
        <w:tc>
          <w:tcPr>
            <w:tcW w:w="1247" w:type="dxa"/>
          </w:tcPr>
          <w:p w14:paraId="35B95BC4" w14:textId="77777777" w:rsidR="00F2103C" w:rsidRDefault="00F2103C">
            <w:pPr>
              <w:pStyle w:val="ConsPlusNormal"/>
              <w:jc w:val="center"/>
            </w:pPr>
            <w:r>
              <w:t>штука</w:t>
            </w:r>
          </w:p>
        </w:tc>
        <w:tc>
          <w:tcPr>
            <w:tcW w:w="964" w:type="dxa"/>
          </w:tcPr>
          <w:p w14:paraId="23023576" w14:textId="77777777" w:rsidR="00F2103C" w:rsidRDefault="00F2103C">
            <w:pPr>
              <w:pStyle w:val="ConsPlusNormal"/>
              <w:jc w:val="center"/>
            </w:pPr>
            <w:r>
              <w:t>1</w:t>
            </w:r>
          </w:p>
        </w:tc>
      </w:tr>
      <w:tr w:rsidR="00F2103C" w14:paraId="12C9EA65" w14:textId="77777777">
        <w:tc>
          <w:tcPr>
            <w:tcW w:w="6854" w:type="dxa"/>
          </w:tcPr>
          <w:p w14:paraId="24CDA7A1" w14:textId="77777777" w:rsidR="00F2103C" w:rsidRDefault="00F2103C">
            <w:pPr>
              <w:pStyle w:val="ConsPlusNormal"/>
            </w:pPr>
            <w:r>
              <w:t>Расписание занятий (на каждую учебную группу)</w:t>
            </w:r>
          </w:p>
        </w:tc>
        <w:tc>
          <w:tcPr>
            <w:tcW w:w="1247" w:type="dxa"/>
          </w:tcPr>
          <w:p w14:paraId="00A48988" w14:textId="77777777" w:rsidR="00F2103C" w:rsidRDefault="00F2103C">
            <w:pPr>
              <w:pStyle w:val="ConsPlusNormal"/>
              <w:jc w:val="center"/>
            </w:pPr>
            <w:r>
              <w:t>штука</w:t>
            </w:r>
          </w:p>
        </w:tc>
        <w:tc>
          <w:tcPr>
            <w:tcW w:w="964" w:type="dxa"/>
          </w:tcPr>
          <w:p w14:paraId="433CE92B" w14:textId="77777777" w:rsidR="00F2103C" w:rsidRDefault="00F2103C">
            <w:pPr>
              <w:pStyle w:val="ConsPlusNormal"/>
              <w:jc w:val="center"/>
            </w:pPr>
            <w:r>
              <w:t>1</w:t>
            </w:r>
          </w:p>
        </w:tc>
      </w:tr>
      <w:tr w:rsidR="00F2103C" w14:paraId="7068E32B" w14:textId="77777777">
        <w:tc>
          <w:tcPr>
            <w:tcW w:w="6854" w:type="dxa"/>
          </w:tcPr>
          <w:p w14:paraId="6731E67A" w14:textId="77777777" w:rsidR="00F2103C" w:rsidRDefault="00F2103C">
            <w:pPr>
              <w:pStyle w:val="ConsPlusNormal"/>
            </w:pPr>
            <w:r>
              <w:t>График учебного вождения (на каждую учебную группу)</w:t>
            </w:r>
          </w:p>
        </w:tc>
        <w:tc>
          <w:tcPr>
            <w:tcW w:w="1247" w:type="dxa"/>
          </w:tcPr>
          <w:p w14:paraId="0063C299" w14:textId="77777777" w:rsidR="00F2103C" w:rsidRDefault="00F2103C">
            <w:pPr>
              <w:pStyle w:val="ConsPlusNormal"/>
              <w:jc w:val="center"/>
            </w:pPr>
            <w:r>
              <w:t>штука</w:t>
            </w:r>
          </w:p>
        </w:tc>
        <w:tc>
          <w:tcPr>
            <w:tcW w:w="964" w:type="dxa"/>
          </w:tcPr>
          <w:p w14:paraId="0E2D06C1" w14:textId="77777777" w:rsidR="00F2103C" w:rsidRDefault="00F2103C">
            <w:pPr>
              <w:pStyle w:val="ConsPlusNormal"/>
              <w:jc w:val="center"/>
            </w:pPr>
            <w:r>
              <w:t>1</w:t>
            </w:r>
          </w:p>
        </w:tc>
      </w:tr>
      <w:tr w:rsidR="00F2103C" w14:paraId="0E2F607F" w14:textId="77777777">
        <w:tc>
          <w:tcPr>
            <w:tcW w:w="6854" w:type="dxa"/>
          </w:tcPr>
          <w:p w14:paraId="02DFD4A7"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5FEDC33D" w14:textId="77777777" w:rsidR="00F2103C" w:rsidRDefault="00F2103C">
            <w:pPr>
              <w:pStyle w:val="ConsPlusNormal"/>
              <w:jc w:val="center"/>
            </w:pPr>
            <w:r>
              <w:t>штука</w:t>
            </w:r>
          </w:p>
        </w:tc>
        <w:tc>
          <w:tcPr>
            <w:tcW w:w="964" w:type="dxa"/>
          </w:tcPr>
          <w:p w14:paraId="3F67DA52" w14:textId="77777777" w:rsidR="00F2103C" w:rsidRDefault="00F2103C">
            <w:pPr>
              <w:pStyle w:val="ConsPlusNormal"/>
              <w:jc w:val="center"/>
            </w:pPr>
            <w:r>
              <w:t>1</w:t>
            </w:r>
          </w:p>
        </w:tc>
      </w:tr>
      <w:tr w:rsidR="00F2103C" w14:paraId="1E26FAA5" w14:textId="77777777">
        <w:tc>
          <w:tcPr>
            <w:tcW w:w="6854" w:type="dxa"/>
          </w:tcPr>
          <w:p w14:paraId="4A95A068" w14:textId="77777777" w:rsidR="00F2103C" w:rsidRDefault="00F2103C">
            <w:pPr>
              <w:pStyle w:val="ConsPlusNormal"/>
            </w:pPr>
            <w:r>
              <w:t>Книга жалоб и предложений</w:t>
            </w:r>
          </w:p>
        </w:tc>
        <w:tc>
          <w:tcPr>
            <w:tcW w:w="1247" w:type="dxa"/>
          </w:tcPr>
          <w:p w14:paraId="69379F6E" w14:textId="77777777" w:rsidR="00F2103C" w:rsidRDefault="00F2103C">
            <w:pPr>
              <w:pStyle w:val="ConsPlusNormal"/>
              <w:jc w:val="center"/>
            </w:pPr>
            <w:r>
              <w:t>штука</w:t>
            </w:r>
          </w:p>
        </w:tc>
        <w:tc>
          <w:tcPr>
            <w:tcW w:w="964" w:type="dxa"/>
          </w:tcPr>
          <w:p w14:paraId="15EC1D26" w14:textId="77777777" w:rsidR="00F2103C" w:rsidRDefault="00F2103C">
            <w:pPr>
              <w:pStyle w:val="ConsPlusNormal"/>
              <w:jc w:val="center"/>
            </w:pPr>
            <w:r>
              <w:t>1</w:t>
            </w:r>
          </w:p>
        </w:tc>
      </w:tr>
      <w:tr w:rsidR="00F2103C" w14:paraId="5AA69F5D" w14:textId="77777777">
        <w:tc>
          <w:tcPr>
            <w:tcW w:w="6854" w:type="dxa"/>
          </w:tcPr>
          <w:p w14:paraId="586A5C7D"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036B0B5E" w14:textId="77777777" w:rsidR="00F2103C" w:rsidRDefault="00F2103C">
            <w:pPr>
              <w:pStyle w:val="ConsPlusNormal"/>
            </w:pPr>
          </w:p>
        </w:tc>
        <w:tc>
          <w:tcPr>
            <w:tcW w:w="964" w:type="dxa"/>
          </w:tcPr>
          <w:p w14:paraId="3C9FD477" w14:textId="77777777" w:rsidR="00F2103C" w:rsidRDefault="00F2103C">
            <w:pPr>
              <w:pStyle w:val="ConsPlusNormal"/>
            </w:pPr>
          </w:p>
        </w:tc>
      </w:tr>
    </w:tbl>
    <w:p w14:paraId="453C8D39" w14:textId="77777777" w:rsidR="00F2103C" w:rsidRDefault="00F2103C">
      <w:pPr>
        <w:pStyle w:val="ConsPlusNormal"/>
        <w:jc w:val="both"/>
      </w:pPr>
    </w:p>
    <w:p w14:paraId="3F02A6C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8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3C4659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90" w:history="1">
        <w:r>
          <w:rPr>
            <w:color w:val="0000FF"/>
          </w:rPr>
          <w:t>пункту 3</w:t>
        </w:r>
      </w:hyperlink>
      <w:r>
        <w:t xml:space="preserve"> Требований к техническим средствам контроля.</w:t>
      </w:r>
    </w:p>
    <w:p w14:paraId="007B7C5A"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91" w:history="1">
        <w:r>
          <w:rPr>
            <w:color w:val="0000FF"/>
          </w:rPr>
          <w:t>пункту 5</w:t>
        </w:r>
      </w:hyperlink>
      <w:r>
        <w:t xml:space="preserve"> Требований к техническим средствам контроля.</w:t>
      </w:r>
    </w:p>
    <w:p w14:paraId="1C5E384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5A1BC61"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92" w:history="1">
        <w:r>
          <w:rPr>
            <w:color w:val="0000FF"/>
          </w:rPr>
          <w:t>пункту 5</w:t>
        </w:r>
      </w:hyperlink>
      <w:r>
        <w:t xml:space="preserve"> Требований к техническим средствам контроля.</w:t>
      </w:r>
    </w:p>
    <w:p w14:paraId="08C4D09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93" w:history="1">
        <w:r>
          <w:rPr>
            <w:color w:val="0000FF"/>
          </w:rPr>
          <w:t>пункту 5</w:t>
        </w:r>
      </w:hyperlink>
      <w:r>
        <w:t xml:space="preserve"> Требований к техническим средствам контроля.</w:t>
      </w:r>
    </w:p>
    <w:p w14:paraId="0183BA1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94" w:history="1">
        <w:r>
          <w:rPr>
            <w:color w:val="0000FF"/>
          </w:rPr>
          <w:t>пункту 5</w:t>
        </w:r>
      </w:hyperlink>
      <w:r>
        <w:t xml:space="preserve"> Требований к техническим средствам контроля.</w:t>
      </w:r>
    </w:p>
    <w:p w14:paraId="3587519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9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9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351AEAD"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97" w:history="1">
        <w:r>
          <w:rPr>
            <w:color w:val="0000FF"/>
          </w:rPr>
          <w:t>пункту 5</w:t>
        </w:r>
      </w:hyperlink>
      <w:r>
        <w:t xml:space="preserve"> Требований к техническим средствам контроля.</w:t>
      </w:r>
    </w:p>
    <w:p w14:paraId="0FA6F73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98" w:history="1">
        <w:r>
          <w:rPr>
            <w:color w:val="0000FF"/>
          </w:rPr>
          <w:t>пункту 7</w:t>
        </w:r>
      </w:hyperlink>
      <w:r>
        <w:t xml:space="preserve"> Требований к техническим средствам контроля.</w:t>
      </w:r>
    </w:p>
    <w:p w14:paraId="1366E70E"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99" w:history="1">
        <w:r>
          <w:rPr>
            <w:color w:val="0000FF"/>
          </w:rPr>
          <w:t>пункту 8</w:t>
        </w:r>
      </w:hyperlink>
      <w:r>
        <w:t xml:space="preserve"> Требований к техническим средствам контроля.</w:t>
      </w:r>
    </w:p>
    <w:p w14:paraId="6DBAB10A" w14:textId="77777777" w:rsidR="00F2103C" w:rsidRDefault="00F2103C">
      <w:pPr>
        <w:pStyle w:val="ConsPlusNormal"/>
        <w:jc w:val="both"/>
      </w:pPr>
    </w:p>
    <w:p w14:paraId="2E26CC3D" w14:textId="77777777" w:rsidR="00F2103C" w:rsidRDefault="00F2103C">
      <w:pPr>
        <w:pStyle w:val="ConsPlusTitle"/>
        <w:jc w:val="center"/>
        <w:outlineLvl w:val="1"/>
      </w:pPr>
      <w:r>
        <w:t>VI. Система оценки результатов освоения Примерной программы</w:t>
      </w:r>
    </w:p>
    <w:p w14:paraId="21760087" w14:textId="77777777" w:rsidR="00F2103C" w:rsidRDefault="00F2103C">
      <w:pPr>
        <w:pStyle w:val="ConsPlusNormal"/>
        <w:jc w:val="both"/>
      </w:pPr>
    </w:p>
    <w:p w14:paraId="46FEEFA4"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D3C540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E7138A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0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8977F3D"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16F92AD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FEC5DB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59D4A58D" w14:textId="77777777" w:rsidR="00F2103C" w:rsidRDefault="00F2103C">
      <w:pPr>
        <w:pStyle w:val="ConsPlusNormal"/>
        <w:spacing w:before="220"/>
        <w:ind w:firstLine="540"/>
        <w:jc w:val="both"/>
      </w:pPr>
      <w:r>
        <w:t>"Основы управления транспортными средствами категории "B";</w:t>
      </w:r>
    </w:p>
    <w:p w14:paraId="4DDFEB2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24D750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08FBEC0"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14:paraId="7595957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0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6945F5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51A1D0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5D7F3D3" w14:textId="77777777" w:rsidR="00F2103C" w:rsidRDefault="00F2103C">
      <w:pPr>
        <w:pStyle w:val="ConsPlusNormal"/>
        <w:jc w:val="both"/>
      </w:pPr>
    </w:p>
    <w:p w14:paraId="58B1C988" w14:textId="77777777" w:rsidR="00F2103C" w:rsidRDefault="00F2103C">
      <w:pPr>
        <w:pStyle w:val="ConsPlusTitle"/>
        <w:jc w:val="center"/>
        <w:outlineLvl w:val="1"/>
      </w:pPr>
      <w:r>
        <w:t>VII. Учебно-методические материалы, обеспечивающие</w:t>
      </w:r>
    </w:p>
    <w:p w14:paraId="378D451E" w14:textId="77777777" w:rsidR="00F2103C" w:rsidRDefault="00F2103C">
      <w:pPr>
        <w:pStyle w:val="ConsPlusTitle"/>
        <w:jc w:val="center"/>
      </w:pPr>
      <w:r>
        <w:t>реализацию Примерной программы</w:t>
      </w:r>
    </w:p>
    <w:p w14:paraId="41A15A27" w14:textId="77777777" w:rsidR="00F2103C" w:rsidRDefault="00F2103C">
      <w:pPr>
        <w:pStyle w:val="ConsPlusNormal"/>
        <w:jc w:val="center"/>
      </w:pPr>
    </w:p>
    <w:p w14:paraId="660C643B" w14:textId="77777777" w:rsidR="00F2103C" w:rsidRDefault="00F2103C">
      <w:pPr>
        <w:pStyle w:val="ConsPlusNormal"/>
        <w:ind w:firstLine="540"/>
        <w:jc w:val="both"/>
      </w:pPr>
      <w:r>
        <w:t>Учебно-методические материалы представлены:</w:t>
      </w:r>
    </w:p>
    <w:p w14:paraId="046E1204" w14:textId="77777777" w:rsidR="00F2103C" w:rsidRDefault="00F2103C">
      <w:pPr>
        <w:pStyle w:val="ConsPlusNormal"/>
        <w:spacing w:before="220"/>
        <w:ind w:firstLine="540"/>
        <w:jc w:val="both"/>
      </w:pPr>
      <w:r>
        <w:t>Примерной программой;</w:t>
      </w:r>
    </w:p>
    <w:p w14:paraId="0DB5CA1F" w14:textId="77777777" w:rsidR="00F2103C" w:rsidRDefault="00F2103C">
      <w:pPr>
        <w:pStyle w:val="ConsPlusNormal"/>
        <w:spacing w:before="220"/>
        <w:ind w:firstLine="540"/>
        <w:jc w:val="both"/>
      </w:pPr>
      <w:r>
        <w:t>образовательной программой;</w:t>
      </w:r>
    </w:p>
    <w:p w14:paraId="1217B04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1D14870" w14:textId="77777777" w:rsidR="00F2103C" w:rsidRDefault="00F2103C">
      <w:pPr>
        <w:pStyle w:val="ConsPlusNormal"/>
        <w:ind w:firstLine="540"/>
        <w:jc w:val="both"/>
      </w:pPr>
    </w:p>
    <w:p w14:paraId="44D4CB93" w14:textId="77777777" w:rsidR="00F2103C" w:rsidRDefault="00F2103C">
      <w:pPr>
        <w:pStyle w:val="ConsPlusNormal"/>
        <w:jc w:val="both"/>
      </w:pPr>
    </w:p>
    <w:p w14:paraId="3292ACE8" w14:textId="77777777" w:rsidR="00F2103C" w:rsidRDefault="00F2103C">
      <w:pPr>
        <w:pStyle w:val="ConsPlusNormal"/>
        <w:jc w:val="both"/>
      </w:pPr>
    </w:p>
    <w:p w14:paraId="40000657" w14:textId="77777777" w:rsidR="00F2103C" w:rsidRDefault="00F2103C">
      <w:pPr>
        <w:pStyle w:val="ConsPlusNormal"/>
        <w:jc w:val="both"/>
      </w:pPr>
    </w:p>
    <w:p w14:paraId="5C000B13" w14:textId="77777777" w:rsidR="00F2103C" w:rsidRDefault="00F2103C">
      <w:pPr>
        <w:pStyle w:val="ConsPlusNormal"/>
        <w:jc w:val="both"/>
      </w:pPr>
    </w:p>
    <w:p w14:paraId="08B5BF15" w14:textId="77777777" w:rsidR="00F2103C" w:rsidRDefault="00F2103C">
      <w:pPr>
        <w:pStyle w:val="ConsPlusNormal"/>
        <w:jc w:val="right"/>
        <w:outlineLvl w:val="0"/>
      </w:pPr>
      <w:r>
        <w:t>Приложение N 51</w:t>
      </w:r>
    </w:p>
    <w:p w14:paraId="3F7040AD" w14:textId="77777777" w:rsidR="00F2103C" w:rsidRDefault="00F2103C">
      <w:pPr>
        <w:pStyle w:val="ConsPlusNormal"/>
        <w:jc w:val="both"/>
      </w:pPr>
    </w:p>
    <w:p w14:paraId="506E0197" w14:textId="77777777" w:rsidR="00F2103C" w:rsidRDefault="00F2103C">
      <w:pPr>
        <w:pStyle w:val="ConsPlusNormal"/>
        <w:jc w:val="right"/>
      </w:pPr>
      <w:r>
        <w:t>Утверждена</w:t>
      </w:r>
    </w:p>
    <w:p w14:paraId="273FE868" w14:textId="77777777" w:rsidR="00F2103C" w:rsidRDefault="00F2103C">
      <w:pPr>
        <w:pStyle w:val="ConsPlusNormal"/>
        <w:jc w:val="right"/>
      </w:pPr>
      <w:r>
        <w:t>приказом Министерства просвещения</w:t>
      </w:r>
    </w:p>
    <w:p w14:paraId="59C39C7F" w14:textId="77777777" w:rsidR="00F2103C" w:rsidRDefault="00F2103C">
      <w:pPr>
        <w:pStyle w:val="ConsPlusNormal"/>
        <w:jc w:val="right"/>
      </w:pPr>
      <w:r>
        <w:t>Российской Федерации</w:t>
      </w:r>
    </w:p>
    <w:p w14:paraId="40578F40" w14:textId="77777777" w:rsidR="00F2103C" w:rsidRDefault="00F2103C">
      <w:pPr>
        <w:pStyle w:val="ConsPlusNormal"/>
        <w:jc w:val="right"/>
      </w:pPr>
      <w:r>
        <w:t>от 8 ноября 2021 г. N 808</w:t>
      </w:r>
    </w:p>
    <w:p w14:paraId="7A1F5F4A" w14:textId="77777777" w:rsidR="00F2103C" w:rsidRDefault="00F2103C">
      <w:pPr>
        <w:pStyle w:val="ConsPlusNormal"/>
        <w:jc w:val="both"/>
      </w:pPr>
    </w:p>
    <w:p w14:paraId="2097A04E" w14:textId="77777777" w:rsidR="00F2103C" w:rsidRDefault="00F2103C">
      <w:pPr>
        <w:pStyle w:val="ConsPlusTitle"/>
        <w:jc w:val="center"/>
      </w:pPr>
      <w:bookmarkStart w:id="226" w:name="P37854"/>
      <w:bookmarkEnd w:id="226"/>
      <w:r>
        <w:t>ПРИМЕРНАЯ ПРОГРАММА</w:t>
      </w:r>
    </w:p>
    <w:p w14:paraId="73EDA514" w14:textId="77777777" w:rsidR="00F2103C" w:rsidRDefault="00F2103C">
      <w:pPr>
        <w:pStyle w:val="ConsPlusTitle"/>
        <w:jc w:val="center"/>
      </w:pPr>
      <w:r>
        <w:t>ПЕРЕПОДГОТОВКИ ВОДИТЕЛЕЙ ТРАНСПОРТНЫХ СРЕДСТВ С КАТЕГОРИИ</w:t>
      </w:r>
    </w:p>
    <w:p w14:paraId="7EE2DACF" w14:textId="77777777" w:rsidR="00F2103C" w:rsidRDefault="00F2103C">
      <w:pPr>
        <w:pStyle w:val="ConsPlusTitle"/>
        <w:jc w:val="center"/>
      </w:pPr>
      <w:r>
        <w:t>"TB" НА КАТЕГОРИЮ "C"</w:t>
      </w:r>
    </w:p>
    <w:p w14:paraId="5FF142CA" w14:textId="77777777" w:rsidR="00F2103C" w:rsidRDefault="00F2103C">
      <w:pPr>
        <w:pStyle w:val="ConsPlusNormal"/>
        <w:jc w:val="both"/>
      </w:pPr>
    </w:p>
    <w:p w14:paraId="459C2882" w14:textId="77777777" w:rsidR="00F2103C" w:rsidRDefault="00F2103C">
      <w:pPr>
        <w:pStyle w:val="ConsPlusTitle"/>
        <w:jc w:val="center"/>
        <w:outlineLvl w:val="1"/>
      </w:pPr>
      <w:r>
        <w:t>I. Пояснительная записка</w:t>
      </w:r>
    </w:p>
    <w:p w14:paraId="12CAD700" w14:textId="77777777" w:rsidR="00F2103C" w:rsidRDefault="00F2103C">
      <w:pPr>
        <w:pStyle w:val="ConsPlusNormal"/>
        <w:jc w:val="both"/>
      </w:pPr>
    </w:p>
    <w:p w14:paraId="0AA6D154"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w:t>
      </w:r>
      <w:hyperlink r:id="rId180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0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0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0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0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CB92B1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6B67483" w14:textId="77777777" w:rsidR="00F2103C" w:rsidRDefault="00F2103C">
      <w:pPr>
        <w:pStyle w:val="ConsPlusNormal"/>
        <w:spacing w:before="220"/>
        <w:ind w:firstLine="540"/>
        <w:jc w:val="both"/>
      </w:pPr>
      <w:r>
        <w:t xml:space="preserve">Примерный учебный </w:t>
      </w:r>
      <w:hyperlink w:anchor="P3787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0A07BB0" w14:textId="77777777" w:rsidR="00F2103C" w:rsidRDefault="00F2103C">
      <w:pPr>
        <w:pStyle w:val="ConsPlusNormal"/>
        <w:spacing w:before="220"/>
        <w:ind w:firstLine="540"/>
        <w:jc w:val="both"/>
      </w:pPr>
      <w:r>
        <w:t xml:space="preserve">Специальный </w:t>
      </w:r>
      <w:hyperlink w:anchor="P37915" w:history="1">
        <w:r>
          <w:rPr>
            <w:color w:val="0000FF"/>
          </w:rPr>
          <w:t>цикл</w:t>
        </w:r>
      </w:hyperlink>
      <w:r>
        <w:t xml:space="preserve"> включает учебные предметы:</w:t>
      </w:r>
    </w:p>
    <w:p w14:paraId="67B5EE52"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4984A265" w14:textId="77777777" w:rsidR="00F2103C" w:rsidRDefault="00F2103C">
      <w:pPr>
        <w:pStyle w:val="ConsPlusNormal"/>
        <w:spacing w:before="220"/>
        <w:ind w:firstLine="540"/>
        <w:jc w:val="both"/>
      </w:pPr>
      <w:r>
        <w:t>"Основы управления транспортными средствами категории "C";</w:t>
      </w:r>
    </w:p>
    <w:p w14:paraId="0056D809"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1EAA6E7E" w14:textId="77777777" w:rsidR="00F2103C" w:rsidRDefault="00F2103C">
      <w:pPr>
        <w:pStyle w:val="ConsPlusNormal"/>
        <w:spacing w:before="220"/>
        <w:ind w:firstLine="540"/>
        <w:jc w:val="both"/>
      </w:pPr>
      <w:r>
        <w:t xml:space="preserve">Профессиональный </w:t>
      </w:r>
      <w:hyperlink w:anchor="P38141" w:history="1">
        <w:r>
          <w:rPr>
            <w:color w:val="0000FF"/>
          </w:rPr>
          <w:t>цикл</w:t>
        </w:r>
      </w:hyperlink>
      <w:r>
        <w:t xml:space="preserve"> включает учебные предметы:</w:t>
      </w:r>
    </w:p>
    <w:p w14:paraId="0B5DAB7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387FEB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342E64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w:t>
      </w:r>
      <w:hyperlink r:id="rId1807" w:history="1">
        <w:r>
          <w:rPr>
            <w:color w:val="0000FF"/>
          </w:rPr>
          <w:t>частями 3</w:t>
        </w:r>
      </w:hyperlink>
      <w:r>
        <w:t xml:space="preserve"> и </w:t>
      </w:r>
      <w:hyperlink r:id="rId180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0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889160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E1FA58C"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F1EC7E0"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AE691F3" w14:textId="77777777" w:rsidR="00F2103C" w:rsidRDefault="00F2103C">
      <w:pPr>
        <w:pStyle w:val="ConsPlusNormal"/>
        <w:jc w:val="both"/>
      </w:pPr>
    </w:p>
    <w:p w14:paraId="6A79EC3E" w14:textId="77777777" w:rsidR="00F2103C" w:rsidRDefault="00F2103C">
      <w:pPr>
        <w:pStyle w:val="ConsPlusTitle"/>
        <w:jc w:val="center"/>
        <w:outlineLvl w:val="1"/>
      </w:pPr>
      <w:bookmarkStart w:id="227" w:name="P37875"/>
      <w:bookmarkEnd w:id="227"/>
      <w:r>
        <w:t>II. Примерный учебный план</w:t>
      </w:r>
    </w:p>
    <w:p w14:paraId="626905FA" w14:textId="77777777" w:rsidR="00F2103C" w:rsidRDefault="00F2103C">
      <w:pPr>
        <w:pStyle w:val="ConsPlusNormal"/>
        <w:jc w:val="both"/>
      </w:pPr>
    </w:p>
    <w:p w14:paraId="72172088" w14:textId="77777777" w:rsidR="00F2103C" w:rsidRDefault="00F2103C">
      <w:pPr>
        <w:pStyle w:val="ConsPlusNormal"/>
        <w:jc w:val="right"/>
        <w:outlineLvl w:val="2"/>
      </w:pPr>
      <w:r>
        <w:t>Таблица 1</w:t>
      </w:r>
    </w:p>
    <w:p w14:paraId="7C4804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03E73FA" w14:textId="77777777">
        <w:tc>
          <w:tcPr>
            <w:tcW w:w="5146" w:type="dxa"/>
            <w:vMerge w:val="restart"/>
          </w:tcPr>
          <w:p w14:paraId="71CE8B47" w14:textId="77777777" w:rsidR="00F2103C" w:rsidRDefault="00F2103C">
            <w:pPr>
              <w:pStyle w:val="ConsPlusNormal"/>
              <w:jc w:val="center"/>
            </w:pPr>
            <w:r>
              <w:t>Учебные предметы</w:t>
            </w:r>
          </w:p>
        </w:tc>
        <w:tc>
          <w:tcPr>
            <w:tcW w:w="3851" w:type="dxa"/>
            <w:gridSpan w:val="3"/>
          </w:tcPr>
          <w:p w14:paraId="1BC218CF" w14:textId="77777777" w:rsidR="00F2103C" w:rsidRDefault="00F2103C">
            <w:pPr>
              <w:pStyle w:val="ConsPlusNormal"/>
              <w:jc w:val="center"/>
            </w:pPr>
            <w:r>
              <w:t>Количество часов</w:t>
            </w:r>
          </w:p>
        </w:tc>
      </w:tr>
      <w:tr w:rsidR="00F2103C" w14:paraId="3C93B236" w14:textId="77777777">
        <w:tc>
          <w:tcPr>
            <w:tcW w:w="5146" w:type="dxa"/>
            <w:vMerge/>
          </w:tcPr>
          <w:p w14:paraId="76F3E8D3" w14:textId="77777777" w:rsidR="00F2103C" w:rsidRDefault="00F2103C">
            <w:pPr>
              <w:spacing w:after="1" w:line="0" w:lineRule="atLeast"/>
            </w:pPr>
          </w:p>
        </w:tc>
        <w:tc>
          <w:tcPr>
            <w:tcW w:w="960" w:type="dxa"/>
            <w:vMerge w:val="restart"/>
          </w:tcPr>
          <w:p w14:paraId="0637F0E6" w14:textId="77777777" w:rsidR="00F2103C" w:rsidRDefault="00F2103C">
            <w:pPr>
              <w:pStyle w:val="ConsPlusNormal"/>
              <w:jc w:val="center"/>
            </w:pPr>
            <w:r>
              <w:t>Всего</w:t>
            </w:r>
          </w:p>
        </w:tc>
        <w:tc>
          <w:tcPr>
            <w:tcW w:w="2891" w:type="dxa"/>
            <w:gridSpan w:val="2"/>
          </w:tcPr>
          <w:p w14:paraId="2B216E5D" w14:textId="77777777" w:rsidR="00F2103C" w:rsidRDefault="00F2103C">
            <w:pPr>
              <w:pStyle w:val="ConsPlusNormal"/>
              <w:jc w:val="center"/>
            </w:pPr>
            <w:r>
              <w:t>В том числе:</w:t>
            </w:r>
          </w:p>
        </w:tc>
      </w:tr>
      <w:tr w:rsidR="00F2103C" w14:paraId="321FF3C0" w14:textId="77777777">
        <w:tc>
          <w:tcPr>
            <w:tcW w:w="5146" w:type="dxa"/>
            <w:vMerge/>
          </w:tcPr>
          <w:p w14:paraId="0928A5F3" w14:textId="77777777" w:rsidR="00F2103C" w:rsidRDefault="00F2103C">
            <w:pPr>
              <w:spacing w:after="1" w:line="0" w:lineRule="atLeast"/>
            </w:pPr>
          </w:p>
        </w:tc>
        <w:tc>
          <w:tcPr>
            <w:tcW w:w="960" w:type="dxa"/>
            <w:vMerge/>
          </w:tcPr>
          <w:p w14:paraId="77731711" w14:textId="77777777" w:rsidR="00F2103C" w:rsidRDefault="00F2103C">
            <w:pPr>
              <w:spacing w:after="1" w:line="0" w:lineRule="atLeast"/>
            </w:pPr>
          </w:p>
        </w:tc>
        <w:tc>
          <w:tcPr>
            <w:tcW w:w="1417" w:type="dxa"/>
          </w:tcPr>
          <w:p w14:paraId="1548E56F" w14:textId="77777777" w:rsidR="00F2103C" w:rsidRDefault="00F2103C">
            <w:pPr>
              <w:pStyle w:val="ConsPlusNormal"/>
              <w:jc w:val="center"/>
            </w:pPr>
            <w:r>
              <w:t>Теоретические занятия</w:t>
            </w:r>
          </w:p>
        </w:tc>
        <w:tc>
          <w:tcPr>
            <w:tcW w:w="1474" w:type="dxa"/>
          </w:tcPr>
          <w:p w14:paraId="28968959" w14:textId="77777777" w:rsidR="00F2103C" w:rsidRDefault="00F2103C">
            <w:pPr>
              <w:pStyle w:val="ConsPlusNormal"/>
              <w:jc w:val="center"/>
            </w:pPr>
            <w:r>
              <w:t>Практические занятия</w:t>
            </w:r>
          </w:p>
        </w:tc>
      </w:tr>
      <w:tr w:rsidR="00F2103C" w14:paraId="6187AC7F" w14:textId="77777777">
        <w:tc>
          <w:tcPr>
            <w:tcW w:w="8997" w:type="dxa"/>
            <w:gridSpan w:val="4"/>
            <w:vAlign w:val="center"/>
          </w:tcPr>
          <w:p w14:paraId="0ED6CD1E" w14:textId="77777777" w:rsidR="00F2103C" w:rsidRDefault="00F2103C">
            <w:pPr>
              <w:pStyle w:val="ConsPlusNormal"/>
              <w:jc w:val="center"/>
              <w:outlineLvl w:val="3"/>
            </w:pPr>
            <w:r>
              <w:t>Учебные предметы специального цикла</w:t>
            </w:r>
          </w:p>
        </w:tc>
      </w:tr>
      <w:tr w:rsidR="00F2103C" w14:paraId="630E0879" w14:textId="77777777">
        <w:tc>
          <w:tcPr>
            <w:tcW w:w="5146" w:type="dxa"/>
            <w:vAlign w:val="center"/>
          </w:tcPr>
          <w:p w14:paraId="2CF1719C"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14:paraId="45A02F9C" w14:textId="77777777" w:rsidR="00F2103C" w:rsidRDefault="00F2103C">
            <w:pPr>
              <w:pStyle w:val="ConsPlusNormal"/>
              <w:jc w:val="center"/>
            </w:pPr>
            <w:r>
              <w:t>60</w:t>
            </w:r>
          </w:p>
        </w:tc>
        <w:tc>
          <w:tcPr>
            <w:tcW w:w="1417" w:type="dxa"/>
            <w:vAlign w:val="center"/>
          </w:tcPr>
          <w:p w14:paraId="2D4F4785" w14:textId="77777777" w:rsidR="00F2103C" w:rsidRDefault="00F2103C">
            <w:pPr>
              <w:pStyle w:val="ConsPlusNormal"/>
              <w:jc w:val="center"/>
            </w:pPr>
            <w:r>
              <w:t>52</w:t>
            </w:r>
          </w:p>
        </w:tc>
        <w:tc>
          <w:tcPr>
            <w:tcW w:w="1474" w:type="dxa"/>
            <w:vAlign w:val="center"/>
          </w:tcPr>
          <w:p w14:paraId="5577769B" w14:textId="77777777" w:rsidR="00F2103C" w:rsidRDefault="00F2103C">
            <w:pPr>
              <w:pStyle w:val="ConsPlusNormal"/>
              <w:jc w:val="center"/>
            </w:pPr>
            <w:r>
              <w:t>8</w:t>
            </w:r>
          </w:p>
        </w:tc>
      </w:tr>
      <w:tr w:rsidR="00F2103C" w14:paraId="51F6EC4E" w14:textId="77777777">
        <w:tc>
          <w:tcPr>
            <w:tcW w:w="5146" w:type="dxa"/>
            <w:vAlign w:val="center"/>
          </w:tcPr>
          <w:p w14:paraId="2C6806F0" w14:textId="77777777" w:rsidR="00F2103C" w:rsidRDefault="00F2103C">
            <w:pPr>
              <w:pStyle w:val="ConsPlusNormal"/>
            </w:pPr>
            <w:r>
              <w:t>Основы управления транспортными средствами категории "C"</w:t>
            </w:r>
          </w:p>
        </w:tc>
        <w:tc>
          <w:tcPr>
            <w:tcW w:w="960" w:type="dxa"/>
            <w:vAlign w:val="center"/>
          </w:tcPr>
          <w:p w14:paraId="2DDEFE21" w14:textId="77777777" w:rsidR="00F2103C" w:rsidRDefault="00F2103C">
            <w:pPr>
              <w:pStyle w:val="ConsPlusNormal"/>
              <w:jc w:val="center"/>
            </w:pPr>
            <w:r>
              <w:t>12</w:t>
            </w:r>
          </w:p>
        </w:tc>
        <w:tc>
          <w:tcPr>
            <w:tcW w:w="1417" w:type="dxa"/>
            <w:vAlign w:val="center"/>
          </w:tcPr>
          <w:p w14:paraId="5EC802C4" w14:textId="77777777" w:rsidR="00F2103C" w:rsidRDefault="00F2103C">
            <w:pPr>
              <w:pStyle w:val="ConsPlusNormal"/>
              <w:jc w:val="center"/>
            </w:pPr>
            <w:r>
              <w:t>8</w:t>
            </w:r>
          </w:p>
        </w:tc>
        <w:tc>
          <w:tcPr>
            <w:tcW w:w="1474" w:type="dxa"/>
            <w:vAlign w:val="center"/>
          </w:tcPr>
          <w:p w14:paraId="3A1EFDAF" w14:textId="77777777" w:rsidR="00F2103C" w:rsidRDefault="00F2103C">
            <w:pPr>
              <w:pStyle w:val="ConsPlusNormal"/>
              <w:jc w:val="center"/>
            </w:pPr>
            <w:r>
              <w:t>4</w:t>
            </w:r>
          </w:p>
        </w:tc>
      </w:tr>
      <w:tr w:rsidR="00F2103C" w14:paraId="4C8B4A41" w14:textId="77777777">
        <w:tc>
          <w:tcPr>
            <w:tcW w:w="5146" w:type="dxa"/>
            <w:vAlign w:val="center"/>
          </w:tcPr>
          <w:p w14:paraId="08D43BFD"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960" w:type="dxa"/>
            <w:vAlign w:val="center"/>
          </w:tcPr>
          <w:p w14:paraId="510E0F9B" w14:textId="77777777" w:rsidR="00F2103C" w:rsidRDefault="00F2103C">
            <w:pPr>
              <w:pStyle w:val="ConsPlusNormal"/>
            </w:pPr>
            <w:r>
              <w:t>72/70</w:t>
            </w:r>
          </w:p>
        </w:tc>
        <w:tc>
          <w:tcPr>
            <w:tcW w:w="1417" w:type="dxa"/>
            <w:vAlign w:val="center"/>
          </w:tcPr>
          <w:p w14:paraId="23799E14" w14:textId="77777777" w:rsidR="00F2103C" w:rsidRDefault="00F2103C">
            <w:pPr>
              <w:pStyle w:val="ConsPlusNormal"/>
              <w:jc w:val="center"/>
            </w:pPr>
            <w:r>
              <w:t>-</w:t>
            </w:r>
          </w:p>
        </w:tc>
        <w:tc>
          <w:tcPr>
            <w:tcW w:w="1474" w:type="dxa"/>
            <w:vAlign w:val="center"/>
          </w:tcPr>
          <w:p w14:paraId="0BB226E8" w14:textId="77777777" w:rsidR="00F2103C" w:rsidRDefault="00F2103C">
            <w:pPr>
              <w:pStyle w:val="ConsPlusNormal"/>
              <w:jc w:val="center"/>
            </w:pPr>
            <w:r>
              <w:t>72/70</w:t>
            </w:r>
          </w:p>
        </w:tc>
      </w:tr>
      <w:tr w:rsidR="00F2103C" w14:paraId="6FED5DA2" w14:textId="77777777">
        <w:tc>
          <w:tcPr>
            <w:tcW w:w="8997" w:type="dxa"/>
            <w:gridSpan w:val="4"/>
            <w:vAlign w:val="center"/>
          </w:tcPr>
          <w:p w14:paraId="16AC6D64" w14:textId="77777777" w:rsidR="00F2103C" w:rsidRDefault="00F2103C">
            <w:pPr>
              <w:pStyle w:val="ConsPlusNormal"/>
              <w:jc w:val="center"/>
              <w:outlineLvl w:val="3"/>
            </w:pPr>
            <w:r>
              <w:t>Учебные предметы профессионального цикла</w:t>
            </w:r>
          </w:p>
        </w:tc>
      </w:tr>
      <w:tr w:rsidR="00F2103C" w14:paraId="28B832E1" w14:textId="77777777">
        <w:tc>
          <w:tcPr>
            <w:tcW w:w="5146" w:type="dxa"/>
            <w:vAlign w:val="center"/>
          </w:tcPr>
          <w:p w14:paraId="002DF48F" w14:textId="77777777" w:rsidR="00F2103C" w:rsidRDefault="00F2103C">
            <w:pPr>
              <w:pStyle w:val="ConsPlusNormal"/>
            </w:pPr>
            <w:r>
              <w:t>Организация и выполнение грузовых перевозок автомобильным транспортом</w:t>
            </w:r>
          </w:p>
        </w:tc>
        <w:tc>
          <w:tcPr>
            <w:tcW w:w="960" w:type="dxa"/>
            <w:vAlign w:val="center"/>
          </w:tcPr>
          <w:p w14:paraId="7E0BCA38" w14:textId="77777777" w:rsidR="00F2103C" w:rsidRDefault="00F2103C">
            <w:pPr>
              <w:pStyle w:val="ConsPlusNormal"/>
              <w:jc w:val="center"/>
            </w:pPr>
            <w:r>
              <w:t>12</w:t>
            </w:r>
          </w:p>
        </w:tc>
        <w:tc>
          <w:tcPr>
            <w:tcW w:w="1417" w:type="dxa"/>
            <w:vAlign w:val="center"/>
          </w:tcPr>
          <w:p w14:paraId="2559AFFF" w14:textId="77777777" w:rsidR="00F2103C" w:rsidRDefault="00F2103C">
            <w:pPr>
              <w:pStyle w:val="ConsPlusNormal"/>
              <w:jc w:val="center"/>
            </w:pPr>
            <w:r>
              <w:t>10</w:t>
            </w:r>
          </w:p>
        </w:tc>
        <w:tc>
          <w:tcPr>
            <w:tcW w:w="1474" w:type="dxa"/>
            <w:vAlign w:val="center"/>
          </w:tcPr>
          <w:p w14:paraId="7CC18FD7" w14:textId="77777777" w:rsidR="00F2103C" w:rsidRDefault="00F2103C">
            <w:pPr>
              <w:pStyle w:val="ConsPlusNormal"/>
              <w:jc w:val="center"/>
            </w:pPr>
            <w:r>
              <w:t>2</w:t>
            </w:r>
          </w:p>
        </w:tc>
      </w:tr>
      <w:tr w:rsidR="00F2103C" w14:paraId="2320A7DC" w14:textId="77777777">
        <w:tc>
          <w:tcPr>
            <w:tcW w:w="8997" w:type="dxa"/>
            <w:gridSpan w:val="4"/>
            <w:vAlign w:val="center"/>
          </w:tcPr>
          <w:p w14:paraId="3D849A4F" w14:textId="77777777" w:rsidR="00F2103C" w:rsidRDefault="00F2103C">
            <w:pPr>
              <w:pStyle w:val="ConsPlusNormal"/>
              <w:jc w:val="center"/>
              <w:outlineLvl w:val="3"/>
            </w:pPr>
            <w:r>
              <w:t>Квалификационный экзамен</w:t>
            </w:r>
          </w:p>
        </w:tc>
      </w:tr>
      <w:tr w:rsidR="00F2103C" w14:paraId="7218551E" w14:textId="77777777">
        <w:tc>
          <w:tcPr>
            <w:tcW w:w="5146" w:type="dxa"/>
            <w:vAlign w:val="center"/>
          </w:tcPr>
          <w:p w14:paraId="36D470A0" w14:textId="77777777" w:rsidR="00F2103C" w:rsidRDefault="00F2103C">
            <w:pPr>
              <w:pStyle w:val="ConsPlusNormal"/>
            </w:pPr>
            <w:r>
              <w:t>Квалификационный экзамен</w:t>
            </w:r>
          </w:p>
        </w:tc>
        <w:tc>
          <w:tcPr>
            <w:tcW w:w="960" w:type="dxa"/>
            <w:vAlign w:val="center"/>
          </w:tcPr>
          <w:p w14:paraId="0EF16B77" w14:textId="77777777" w:rsidR="00F2103C" w:rsidRDefault="00F2103C">
            <w:pPr>
              <w:pStyle w:val="ConsPlusNormal"/>
              <w:jc w:val="center"/>
            </w:pPr>
            <w:r>
              <w:t>4</w:t>
            </w:r>
          </w:p>
        </w:tc>
        <w:tc>
          <w:tcPr>
            <w:tcW w:w="1417" w:type="dxa"/>
            <w:vAlign w:val="center"/>
          </w:tcPr>
          <w:p w14:paraId="5EB476B1" w14:textId="77777777" w:rsidR="00F2103C" w:rsidRDefault="00F2103C">
            <w:pPr>
              <w:pStyle w:val="ConsPlusNormal"/>
              <w:jc w:val="center"/>
            </w:pPr>
            <w:r>
              <w:t>2</w:t>
            </w:r>
          </w:p>
        </w:tc>
        <w:tc>
          <w:tcPr>
            <w:tcW w:w="1474" w:type="dxa"/>
            <w:vAlign w:val="center"/>
          </w:tcPr>
          <w:p w14:paraId="4C3A428F" w14:textId="77777777" w:rsidR="00F2103C" w:rsidRDefault="00F2103C">
            <w:pPr>
              <w:pStyle w:val="ConsPlusNormal"/>
              <w:jc w:val="center"/>
            </w:pPr>
            <w:r>
              <w:t>2</w:t>
            </w:r>
          </w:p>
        </w:tc>
      </w:tr>
      <w:tr w:rsidR="00F2103C" w14:paraId="4682629E" w14:textId="77777777">
        <w:tc>
          <w:tcPr>
            <w:tcW w:w="5146" w:type="dxa"/>
            <w:vAlign w:val="center"/>
          </w:tcPr>
          <w:p w14:paraId="2A8652B1" w14:textId="77777777" w:rsidR="00F2103C" w:rsidRDefault="00F2103C">
            <w:pPr>
              <w:pStyle w:val="ConsPlusNormal"/>
            </w:pPr>
            <w:r>
              <w:t>Итого</w:t>
            </w:r>
          </w:p>
        </w:tc>
        <w:tc>
          <w:tcPr>
            <w:tcW w:w="960" w:type="dxa"/>
            <w:vAlign w:val="center"/>
          </w:tcPr>
          <w:p w14:paraId="7E1F0E43" w14:textId="77777777" w:rsidR="00F2103C" w:rsidRDefault="00F2103C">
            <w:pPr>
              <w:pStyle w:val="ConsPlusNormal"/>
            </w:pPr>
            <w:r>
              <w:t>160/158</w:t>
            </w:r>
          </w:p>
        </w:tc>
        <w:tc>
          <w:tcPr>
            <w:tcW w:w="1417" w:type="dxa"/>
            <w:vAlign w:val="center"/>
          </w:tcPr>
          <w:p w14:paraId="087328DD" w14:textId="77777777" w:rsidR="00F2103C" w:rsidRDefault="00F2103C">
            <w:pPr>
              <w:pStyle w:val="ConsPlusNormal"/>
              <w:jc w:val="center"/>
            </w:pPr>
            <w:r>
              <w:t>72</w:t>
            </w:r>
          </w:p>
        </w:tc>
        <w:tc>
          <w:tcPr>
            <w:tcW w:w="1474" w:type="dxa"/>
            <w:vAlign w:val="center"/>
          </w:tcPr>
          <w:p w14:paraId="44F357F6" w14:textId="77777777" w:rsidR="00F2103C" w:rsidRDefault="00F2103C">
            <w:pPr>
              <w:pStyle w:val="ConsPlusNormal"/>
              <w:jc w:val="center"/>
            </w:pPr>
            <w:r>
              <w:t>88/86</w:t>
            </w:r>
          </w:p>
        </w:tc>
      </w:tr>
    </w:tbl>
    <w:p w14:paraId="130E109B" w14:textId="77777777" w:rsidR="00F2103C" w:rsidRDefault="00F2103C">
      <w:pPr>
        <w:pStyle w:val="ConsPlusNormal"/>
        <w:jc w:val="both"/>
      </w:pPr>
    </w:p>
    <w:p w14:paraId="1D9FCF8B" w14:textId="77777777" w:rsidR="00F2103C" w:rsidRDefault="00F2103C">
      <w:pPr>
        <w:pStyle w:val="ConsPlusTitle"/>
        <w:jc w:val="center"/>
        <w:outlineLvl w:val="1"/>
      </w:pPr>
      <w:r>
        <w:t>III. Примерные рабочие программы учебных предметов</w:t>
      </w:r>
    </w:p>
    <w:p w14:paraId="16E9DB0B" w14:textId="77777777" w:rsidR="00F2103C" w:rsidRDefault="00F2103C">
      <w:pPr>
        <w:pStyle w:val="ConsPlusNormal"/>
        <w:jc w:val="both"/>
      </w:pPr>
    </w:p>
    <w:p w14:paraId="2484FCC8" w14:textId="77777777" w:rsidR="00F2103C" w:rsidRDefault="00F2103C">
      <w:pPr>
        <w:pStyle w:val="ConsPlusTitle"/>
        <w:ind w:firstLine="540"/>
        <w:jc w:val="both"/>
        <w:outlineLvl w:val="2"/>
      </w:pPr>
      <w:bookmarkStart w:id="228" w:name="P37915"/>
      <w:bookmarkEnd w:id="228"/>
      <w:r>
        <w:t>3.1. Специальный цикл Примерной программы.</w:t>
      </w:r>
    </w:p>
    <w:p w14:paraId="1CE23896" w14:textId="77777777" w:rsidR="00F2103C" w:rsidRDefault="00F2103C">
      <w:pPr>
        <w:pStyle w:val="ConsPlusNormal"/>
        <w:jc w:val="both"/>
      </w:pPr>
    </w:p>
    <w:p w14:paraId="2DA1814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27E834EA" w14:textId="77777777" w:rsidR="00F2103C" w:rsidRDefault="00F2103C">
      <w:pPr>
        <w:pStyle w:val="ConsPlusNormal"/>
        <w:jc w:val="both"/>
      </w:pPr>
    </w:p>
    <w:p w14:paraId="1242C57C" w14:textId="77777777" w:rsidR="00F2103C" w:rsidRDefault="00F2103C">
      <w:pPr>
        <w:pStyle w:val="ConsPlusTitle"/>
        <w:jc w:val="center"/>
        <w:outlineLvl w:val="4"/>
      </w:pPr>
      <w:r>
        <w:t>Распределение учебных часов по разделам и темам</w:t>
      </w:r>
    </w:p>
    <w:p w14:paraId="269EDCAC" w14:textId="77777777" w:rsidR="00F2103C" w:rsidRDefault="00F2103C">
      <w:pPr>
        <w:pStyle w:val="ConsPlusNormal"/>
        <w:jc w:val="both"/>
      </w:pPr>
    </w:p>
    <w:p w14:paraId="378475EC" w14:textId="77777777" w:rsidR="00F2103C" w:rsidRDefault="00F2103C">
      <w:pPr>
        <w:pStyle w:val="ConsPlusNormal"/>
        <w:jc w:val="right"/>
      </w:pPr>
      <w:r>
        <w:t>Таблица 2</w:t>
      </w:r>
    </w:p>
    <w:p w14:paraId="6FACA47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60A77E0" w14:textId="77777777">
        <w:tc>
          <w:tcPr>
            <w:tcW w:w="5146" w:type="dxa"/>
            <w:vMerge w:val="restart"/>
          </w:tcPr>
          <w:p w14:paraId="4D2F53BC" w14:textId="77777777" w:rsidR="00F2103C" w:rsidRDefault="00F2103C">
            <w:pPr>
              <w:pStyle w:val="ConsPlusNormal"/>
              <w:jc w:val="center"/>
            </w:pPr>
            <w:r>
              <w:t>Наименование разделов и тем</w:t>
            </w:r>
          </w:p>
        </w:tc>
        <w:tc>
          <w:tcPr>
            <w:tcW w:w="3851" w:type="dxa"/>
            <w:gridSpan w:val="3"/>
          </w:tcPr>
          <w:p w14:paraId="2BAC24BF" w14:textId="77777777" w:rsidR="00F2103C" w:rsidRDefault="00F2103C">
            <w:pPr>
              <w:pStyle w:val="ConsPlusNormal"/>
              <w:jc w:val="center"/>
            </w:pPr>
            <w:r>
              <w:t>Количество часов</w:t>
            </w:r>
          </w:p>
        </w:tc>
      </w:tr>
      <w:tr w:rsidR="00F2103C" w14:paraId="20F42CE3" w14:textId="77777777">
        <w:tc>
          <w:tcPr>
            <w:tcW w:w="5146" w:type="dxa"/>
            <w:vMerge/>
          </w:tcPr>
          <w:p w14:paraId="5AA58099" w14:textId="77777777" w:rsidR="00F2103C" w:rsidRDefault="00F2103C">
            <w:pPr>
              <w:spacing w:after="1" w:line="0" w:lineRule="atLeast"/>
            </w:pPr>
          </w:p>
        </w:tc>
        <w:tc>
          <w:tcPr>
            <w:tcW w:w="960" w:type="dxa"/>
            <w:vMerge w:val="restart"/>
          </w:tcPr>
          <w:p w14:paraId="1A435E94" w14:textId="77777777" w:rsidR="00F2103C" w:rsidRDefault="00F2103C">
            <w:pPr>
              <w:pStyle w:val="ConsPlusNormal"/>
              <w:jc w:val="center"/>
            </w:pPr>
            <w:r>
              <w:t>Всего</w:t>
            </w:r>
          </w:p>
        </w:tc>
        <w:tc>
          <w:tcPr>
            <w:tcW w:w="2891" w:type="dxa"/>
            <w:gridSpan w:val="2"/>
          </w:tcPr>
          <w:p w14:paraId="259003F2" w14:textId="77777777" w:rsidR="00F2103C" w:rsidRDefault="00F2103C">
            <w:pPr>
              <w:pStyle w:val="ConsPlusNormal"/>
              <w:jc w:val="center"/>
            </w:pPr>
            <w:r>
              <w:t>В том числе</w:t>
            </w:r>
          </w:p>
        </w:tc>
      </w:tr>
      <w:tr w:rsidR="00F2103C" w14:paraId="606B16A7" w14:textId="77777777">
        <w:tc>
          <w:tcPr>
            <w:tcW w:w="5146" w:type="dxa"/>
            <w:vMerge/>
          </w:tcPr>
          <w:p w14:paraId="526ACF5D" w14:textId="77777777" w:rsidR="00F2103C" w:rsidRDefault="00F2103C">
            <w:pPr>
              <w:spacing w:after="1" w:line="0" w:lineRule="atLeast"/>
            </w:pPr>
          </w:p>
        </w:tc>
        <w:tc>
          <w:tcPr>
            <w:tcW w:w="960" w:type="dxa"/>
            <w:vMerge/>
          </w:tcPr>
          <w:p w14:paraId="66A206E3" w14:textId="77777777" w:rsidR="00F2103C" w:rsidRDefault="00F2103C">
            <w:pPr>
              <w:spacing w:after="1" w:line="0" w:lineRule="atLeast"/>
            </w:pPr>
          </w:p>
        </w:tc>
        <w:tc>
          <w:tcPr>
            <w:tcW w:w="1417" w:type="dxa"/>
          </w:tcPr>
          <w:p w14:paraId="70EF2614" w14:textId="77777777" w:rsidR="00F2103C" w:rsidRDefault="00F2103C">
            <w:pPr>
              <w:pStyle w:val="ConsPlusNormal"/>
              <w:jc w:val="center"/>
            </w:pPr>
            <w:r>
              <w:t>Теоретические занятия</w:t>
            </w:r>
          </w:p>
        </w:tc>
        <w:tc>
          <w:tcPr>
            <w:tcW w:w="1474" w:type="dxa"/>
          </w:tcPr>
          <w:p w14:paraId="2194B186" w14:textId="77777777" w:rsidR="00F2103C" w:rsidRDefault="00F2103C">
            <w:pPr>
              <w:pStyle w:val="ConsPlusNormal"/>
              <w:jc w:val="center"/>
            </w:pPr>
            <w:r>
              <w:t>Практические занятия</w:t>
            </w:r>
          </w:p>
        </w:tc>
      </w:tr>
      <w:tr w:rsidR="00F2103C" w14:paraId="46DEF718" w14:textId="77777777">
        <w:tc>
          <w:tcPr>
            <w:tcW w:w="8997" w:type="dxa"/>
            <w:gridSpan w:val="4"/>
            <w:vAlign w:val="center"/>
          </w:tcPr>
          <w:p w14:paraId="0750EE9F" w14:textId="77777777" w:rsidR="00F2103C" w:rsidRDefault="00F2103C">
            <w:pPr>
              <w:pStyle w:val="ConsPlusNormal"/>
              <w:jc w:val="center"/>
              <w:outlineLvl w:val="5"/>
            </w:pPr>
            <w:r>
              <w:t>Устройство транспортных средств</w:t>
            </w:r>
          </w:p>
        </w:tc>
      </w:tr>
      <w:tr w:rsidR="00F2103C" w14:paraId="15C30DFD" w14:textId="77777777">
        <w:tc>
          <w:tcPr>
            <w:tcW w:w="5146" w:type="dxa"/>
            <w:vAlign w:val="center"/>
          </w:tcPr>
          <w:p w14:paraId="72BA296F" w14:textId="77777777" w:rsidR="00F2103C" w:rsidRDefault="00F2103C">
            <w:pPr>
              <w:pStyle w:val="ConsPlusNormal"/>
            </w:pPr>
            <w:r>
              <w:t>Общее устройство транспортных средств категории "C"</w:t>
            </w:r>
          </w:p>
        </w:tc>
        <w:tc>
          <w:tcPr>
            <w:tcW w:w="960" w:type="dxa"/>
            <w:vAlign w:val="center"/>
          </w:tcPr>
          <w:p w14:paraId="6AD47FBB" w14:textId="77777777" w:rsidR="00F2103C" w:rsidRDefault="00F2103C">
            <w:pPr>
              <w:pStyle w:val="ConsPlusNormal"/>
              <w:jc w:val="center"/>
            </w:pPr>
            <w:r>
              <w:t>2</w:t>
            </w:r>
          </w:p>
        </w:tc>
        <w:tc>
          <w:tcPr>
            <w:tcW w:w="1417" w:type="dxa"/>
            <w:vAlign w:val="center"/>
          </w:tcPr>
          <w:p w14:paraId="7535253D" w14:textId="77777777" w:rsidR="00F2103C" w:rsidRDefault="00F2103C">
            <w:pPr>
              <w:pStyle w:val="ConsPlusNormal"/>
              <w:jc w:val="center"/>
            </w:pPr>
            <w:r>
              <w:t>2</w:t>
            </w:r>
          </w:p>
        </w:tc>
        <w:tc>
          <w:tcPr>
            <w:tcW w:w="1474" w:type="dxa"/>
            <w:vAlign w:val="center"/>
          </w:tcPr>
          <w:p w14:paraId="12E27C31" w14:textId="77777777" w:rsidR="00F2103C" w:rsidRDefault="00F2103C">
            <w:pPr>
              <w:pStyle w:val="ConsPlusNormal"/>
              <w:jc w:val="center"/>
            </w:pPr>
            <w:r>
              <w:t>-</w:t>
            </w:r>
          </w:p>
        </w:tc>
      </w:tr>
      <w:tr w:rsidR="00F2103C" w14:paraId="7E10A739" w14:textId="77777777">
        <w:tc>
          <w:tcPr>
            <w:tcW w:w="5146" w:type="dxa"/>
            <w:vAlign w:val="center"/>
          </w:tcPr>
          <w:p w14:paraId="76FC6080" w14:textId="77777777" w:rsidR="00F2103C" w:rsidRDefault="00F2103C">
            <w:pPr>
              <w:pStyle w:val="ConsPlusNormal"/>
            </w:pPr>
            <w:r>
              <w:t>Рабочее место водителя, системы пассивной безопасности</w:t>
            </w:r>
          </w:p>
        </w:tc>
        <w:tc>
          <w:tcPr>
            <w:tcW w:w="960" w:type="dxa"/>
            <w:vAlign w:val="center"/>
          </w:tcPr>
          <w:p w14:paraId="4B0EF42D" w14:textId="77777777" w:rsidR="00F2103C" w:rsidRDefault="00F2103C">
            <w:pPr>
              <w:pStyle w:val="ConsPlusNormal"/>
              <w:jc w:val="center"/>
            </w:pPr>
            <w:r>
              <w:t>4</w:t>
            </w:r>
          </w:p>
        </w:tc>
        <w:tc>
          <w:tcPr>
            <w:tcW w:w="1417" w:type="dxa"/>
            <w:vAlign w:val="center"/>
          </w:tcPr>
          <w:p w14:paraId="17BA4EEC" w14:textId="77777777" w:rsidR="00F2103C" w:rsidRDefault="00F2103C">
            <w:pPr>
              <w:pStyle w:val="ConsPlusNormal"/>
              <w:jc w:val="center"/>
            </w:pPr>
            <w:r>
              <w:t>4</w:t>
            </w:r>
          </w:p>
        </w:tc>
        <w:tc>
          <w:tcPr>
            <w:tcW w:w="1474" w:type="dxa"/>
            <w:vAlign w:val="center"/>
          </w:tcPr>
          <w:p w14:paraId="61726EC7" w14:textId="77777777" w:rsidR="00F2103C" w:rsidRDefault="00F2103C">
            <w:pPr>
              <w:pStyle w:val="ConsPlusNormal"/>
              <w:jc w:val="center"/>
            </w:pPr>
            <w:r>
              <w:t>-</w:t>
            </w:r>
          </w:p>
        </w:tc>
      </w:tr>
      <w:tr w:rsidR="00F2103C" w14:paraId="60B16C86" w14:textId="77777777">
        <w:tc>
          <w:tcPr>
            <w:tcW w:w="5146" w:type="dxa"/>
            <w:vAlign w:val="center"/>
          </w:tcPr>
          <w:p w14:paraId="5FEC3B3A" w14:textId="77777777" w:rsidR="00F2103C" w:rsidRDefault="00F2103C">
            <w:pPr>
              <w:pStyle w:val="ConsPlusNormal"/>
            </w:pPr>
            <w:r>
              <w:t>Общее устройство и работа двигателя</w:t>
            </w:r>
          </w:p>
        </w:tc>
        <w:tc>
          <w:tcPr>
            <w:tcW w:w="960" w:type="dxa"/>
            <w:vAlign w:val="center"/>
          </w:tcPr>
          <w:p w14:paraId="04A9144A" w14:textId="77777777" w:rsidR="00F2103C" w:rsidRDefault="00F2103C">
            <w:pPr>
              <w:pStyle w:val="ConsPlusNormal"/>
              <w:jc w:val="center"/>
            </w:pPr>
            <w:r>
              <w:t>10</w:t>
            </w:r>
          </w:p>
        </w:tc>
        <w:tc>
          <w:tcPr>
            <w:tcW w:w="1417" w:type="dxa"/>
            <w:vAlign w:val="center"/>
          </w:tcPr>
          <w:p w14:paraId="657C03CB" w14:textId="77777777" w:rsidR="00F2103C" w:rsidRDefault="00F2103C">
            <w:pPr>
              <w:pStyle w:val="ConsPlusNormal"/>
              <w:jc w:val="center"/>
            </w:pPr>
            <w:r>
              <w:t>10</w:t>
            </w:r>
          </w:p>
        </w:tc>
        <w:tc>
          <w:tcPr>
            <w:tcW w:w="1474" w:type="dxa"/>
            <w:vAlign w:val="center"/>
          </w:tcPr>
          <w:p w14:paraId="61AA6354" w14:textId="77777777" w:rsidR="00F2103C" w:rsidRDefault="00F2103C">
            <w:pPr>
              <w:pStyle w:val="ConsPlusNormal"/>
              <w:jc w:val="center"/>
            </w:pPr>
            <w:r>
              <w:t>-</w:t>
            </w:r>
          </w:p>
        </w:tc>
      </w:tr>
      <w:tr w:rsidR="00F2103C" w14:paraId="07E980CD" w14:textId="77777777">
        <w:tc>
          <w:tcPr>
            <w:tcW w:w="5146" w:type="dxa"/>
            <w:vAlign w:val="center"/>
          </w:tcPr>
          <w:p w14:paraId="119D36CF" w14:textId="77777777" w:rsidR="00F2103C" w:rsidRDefault="00F2103C">
            <w:pPr>
              <w:pStyle w:val="ConsPlusNormal"/>
            </w:pPr>
            <w:r>
              <w:t>Общее устройство трансмиссии</w:t>
            </w:r>
          </w:p>
        </w:tc>
        <w:tc>
          <w:tcPr>
            <w:tcW w:w="960" w:type="dxa"/>
            <w:vAlign w:val="center"/>
          </w:tcPr>
          <w:p w14:paraId="574C6CC7" w14:textId="77777777" w:rsidR="00F2103C" w:rsidRDefault="00F2103C">
            <w:pPr>
              <w:pStyle w:val="ConsPlusNormal"/>
              <w:jc w:val="center"/>
            </w:pPr>
            <w:r>
              <w:t>6</w:t>
            </w:r>
          </w:p>
        </w:tc>
        <w:tc>
          <w:tcPr>
            <w:tcW w:w="1417" w:type="dxa"/>
            <w:vAlign w:val="center"/>
          </w:tcPr>
          <w:p w14:paraId="29F5F65F" w14:textId="77777777" w:rsidR="00F2103C" w:rsidRDefault="00F2103C">
            <w:pPr>
              <w:pStyle w:val="ConsPlusNormal"/>
              <w:jc w:val="center"/>
            </w:pPr>
            <w:r>
              <w:t>6</w:t>
            </w:r>
          </w:p>
        </w:tc>
        <w:tc>
          <w:tcPr>
            <w:tcW w:w="1474" w:type="dxa"/>
            <w:vAlign w:val="center"/>
          </w:tcPr>
          <w:p w14:paraId="5BF95973" w14:textId="77777777" w:rsidR="00F2103C" w:rsidRDefault="00F2103C">
            <w:pPr>
              <w:pStyle w:val="ConsPlusNormal"/>
              <w:jc w:val="center"/>
            </w:pPr>
            <w:r>
              <w:t>-</w:t>
            </w:r>
          </w:p>
        </w:tc>
      </w:tr>
      <w:tr w:rsidR="00F2103C" w14:paraId="66612496" w14:textId="77777777">
        <w:tc>
          <w:tcPr>
            <w:tcW w:w="5146" w:type="dxa"/>
            <w:vAlign w:val="center"/>
          </w:tcPr>
          <w:p w14:paraId="23FEDACB" w14:textId="77777777" w:rsidR="00F2103C" w:rsidRDefault="00F2103C">
            <w:pPr>
              <w:pStyle w:val="ConsPlusNormal"/>
            </w:pPr>
            <w:r>
              <w:t>Назначение и состав ходовой части</w:t>
            </w:r>
          </w:p>
        </w:tc>
        <w:tc>
          <w:tcPr>
            <w:tcW w:w="960" w:type="dxa"/>
            <w:vAlign w:val="center"/>
          </w:tcPr>
          <w:p w14:paraId="031C5892" w14:textId="77777777" w:rsidR="00F2103C" w:rsidRDefault="00F2103C">
            <w:pPr>
              <w:pStyle w:val="ConsPlusNormal"/>
              <w:jc w:val="center"/>
            </w:pPr>
            <w:r>
              <w:t>4</w:t>
            </w:r>
          </w:p>
        </w:tc>
        <w:tc>
          <w:tcPr>
            <w:tcW w:w="1417" w:type="dxa"/>
            <w:vAlign w:val="center"/>
          </w:tcPr>
          <w:p w14:paraId="717E7CB4" w14:textId="77777777" w:rsidR="00F2103C" w:rsidRDefault="00F2103C">
            <w:pPr>
              <w:pStyle w:val="ConsPlusNormal"/>
              <w:jc w:val="center"/>
            </w:pPr>
            <w:r>
              <w:t>4</w:t>
            </w:r>
          </w:p>
        </w:tc>
        <w:tc>
          <w:tcPr>
            <w:tcW w:w="1474" w:type="dxa"/>
            <w:vAlign w:val="center"/>
          </w:tcPr>
          <w:p w14:paraId="1C82F0EB" w14:textId="77777777" w:rsidR="00F2103C" w:rsidRDefault="00F2103C">
            <w:pPr>
              <w:pStyle w:val="ConsPlusNormal"/>
              <w:jc w:val="center"/>
            </w:pPr>
            <w:r>
              <w:t>-</w:t>
            </w:r>
          </w:p>
        </w:tc>
      </w:tr>
      <w:tr w:rsidR="00F2103C" w14:paraId="116525BD" w14:textId="77777777">
        <w:tc>
          <w:tcPr>
            <w:tcW w:w="5146" w:type="dxa"/>
            <w:vAlign w:val="center"/>
          </w:tcPr>
          <w:p w14:paraId="37C577B1" w14:textId="77777777" w:rsidR="00F2103C" w:rsidRDefault="00F2103C">
            <w:pPr>
              <w:pStyle w:val="ConsPlusNormal"/>
            </w:pPr>
            <w:r>
              <w:t>Общее устройство и принцип работы тормозных систем</w:t>
            </w:r>
          </w:p>
        </w:tc>
        <w:tc>
          <w:tcPr>
            <w:tcW w:w="960" w:type="dxa"/>
            <w:vAlign w:val="center"/>
          </w:tcPr>
          <w:p w14:paraId="2D8D9C0A" w14:textId="77777777" w:rsidR="00F2103C" w:rsidRDefault="00F2103C">
            <w:pPr>
              <w:pStyle w:val="ConsPlusNormal"/>
              <w:jc w:val="center"/>
            </w:pPr>
            <w:r>
              <w:t>6</w:t>
            </w:r>
          </w:p>
        </w:tc>
        <w:tc>
          <w:tcPr>
            <w:tcW w:w="1417" w:type="dxa"/>
            <w:vAlign w:val="center"/>
          </w:tcPr>
          <w:p w14:paraId="2CA80433" w14:textId="77777777" w:rsidR="00F2103C" w:rsidRDefault="00F2103C">
            <w:pPr>
              <w:pStyle w:val="ConsPlusNormal"/>
              <w:jc w:val="center"/>
            </w:pPr>
            <w:r>
              <w:t>6</w:t>
            </w:r>
          </w:p>
        </w:tc>
        <w:tc>
          <w:tcPr>
            <w:tcW w:w="1474" w:type="dxa"/>
            <w:vAlign w:val="center"/>
          </w:tcPr>
          <w:p w14:paraId="44B5E6D4" w14:textId="77777777" w:rsidR="00F2103C" w:rsidRDefault="00F2103C">
            <w:pPr>
              <w:pStyle w:val="ConsPlusNormal"/>
              <w:jc w:val="center"/>
            </w:pPr>
            <w:r>
              <w:t>-</w:t>
            </w:r>
          </w:p>
        </w:tc>
      </w:tr>
      <w:tr w:rsidR="00F2103C" w14:paraId="5B6B666C" w14:textId="77777777">
        <w:tc>
          <w:tcPr>
            <w:tcW w:w="5146" w:type="dxa"/>
            <w:vAlign w:val="center"/>
          </w:tcPr>
          <w:p w14:paraId="70658B84" w14:textId="77777777" w:rsidR="00F2103C" w:rsidRDefault="00F2103C">
            <w:pPr>
              <w:pStyle w:val="ConsPlusNormal"/>
            </w:pPr>
            <w:r>
              <w:t>Общее устройство и принцип работы системы рулевого управления</w:t>
            </w:r>
          </w:p>
        </w:tc>
        <w:tc>
          <w:tcPr>
            <w:tcW w:w="960" w:type="dxa"/>
            <w:vAlign w:val="center"/>
          </w:tcPr>
          <w:p w14:paraId="02A62837" w14:textId="77777777" w:rsidR="00F2103C" w:rsidRDefault="00F2103C">
            <w:pPr>
              <w:pStyle w:val="ConsPlusNormal"/>
              <w:jc w:val="center"/>
            </w:pPr>
            <w:r>
              <w:t>6</w:t>
            </w:r>
          </w:p>
        </w:tc>
        <w:tc>
          <w:tcPr>
            <w:tcW w:w="1417" w:type="dxa"/>
            <w:vAlign w:val="center"/>
          </w:tcPr>
          <w:p w14:paraId="3B6170C4" w14:textId="77777777" w:rsidR="00F2103C" w:rsidRDefault="00F2103C">
            <w:pPr>
              <w:pStyle w:val="ConsPlusNormal"/>
              <w:jc w:val="center"/>
            </w:pPr>
            <w:r>
              <w:t>6</w:t>
            </w:r>
          </w:p>
        </w:tc>
        <w:tc>
          <w:tcPr>
            <w:tcW w:w="1474" w:type="dxa"/>
            <w:vAlign w:val="center"/>
          </w:tcPr>
          <w:p w14:paraId="242FDE2F" w14:textId="77777777" w:rsidR="00F2103C" w:rsidRDefault="00F2103C">
            <w:pPr>
              <w:pStyle w:val="ConsPlusNormal"/>
              <w:jc w:val="center"/>
            </w:pPr>
            <w:r>
              <w:t>-</w:t>
            </w:r>
          </w:p>
        </w:tc>
      </w:tr>
      <w:tr w:rsidR="00F2103C" w14:paraId="14750013" w14:textId="77777777">
        <w:tc>
          <w:tcPr>
            <w:tcW w:w="5146" w:type="dxa"/>
            <w:vAlign w:val="center"/>
          </w:tcPr>
          <w:p w14:paraId="424523A9" w14:textId="77777777" w:rsidR="00F2103C" w:rsidRDefault="00F2103C">
            <w:pPr>
              <w:pStyle w:val="ConsPlusNormal"/>
            </w:pPr>
            <w:r>
              <w:t>Электронные системы помощи водителю</w:t>
            </w:r>
          </w:p>
        </w:tc>
        <w:tc>
          <w:tcPr>
            <w:tcW w:w="960" w:type="dxa"/>
            <w:vAlign w:val="center"/>
          </w:tcPr>
          <w:p w14:paraId="7175EFD8" w14:textId="77777777" w:rsidR="00F2103C" w:rsidRDefault="00F2103C">
            <w:pPr>
              <w:pStyle w:val="ConsPlusNormal"/>
              <w:jc w:val="center"/>
            </w:pPr>
            <w:r>
              <w:t>2</w:t>
            </w:r>
          </w:p>
        </w:tc>
        <w:tc>
          <w:tcPr>
            <w:tcW w:w="1417" w:type="dxa"/>
            <w:vAlign w:val="center"/>
          </w:tcPr>
          <w:p w14:paraId="547F2F6C" w14:textId="77777777" w:rsidR="00F2103C" w:rsidRDefault="00F2103C">
            <w:pPr>
              <w:pStyle w:val="ConsPlusNormal"/>
              <w:jc w:val="center"/>
            </w:pPr>
            <w:r>
              <w:t>2</w:t>
            </w:r>
          </w:p>
        </w:tc>
        <w:tc>
          <w:tcPr>
            <w:tcW w:w="1474" w:type="dxa"/>
            <w:vAlign w:val="center"/>
          </w:tcPr>
          <w:p w14:paraId="2E4B291D" w14:textId="77777777" w:rsidR="00F2103C" w:rsidRDefault="00F2103C">
            <w:pPr>
              <w:pStyle w:val="ConsPlusNormal"/>
              <w:jc w:val="center"/>
            </w:pPr>
            <w:r>
              <w:t>-</w:t>
            </w:r>
          </w:p>
        </w:tc>
      </w:tr>
      <w:tr w:rsidR="00F2103C" w14:paraId="19F1D0FB" w14:textId="77777777">
        <w:tc>
          <w:tcPr>
            <w:tcW w:w="5146" w:type="dxa"/>
            <w:vAlign w:val="center"/>
          </w:tcPr>
          <w:p w14:paraId="679097C4" w14:textId="77777777" w:rsidR="00F2103C" w:rsidRDefault="00F2103C">
            <w:pPr>
              <w:pStyle w:val="ConsPlusNormal"/>
            </w:pPr>
            <w:r>
              <w:t>Источники и потребители электрической энергии</w:t>
            </w:r>
          </w:p>
        </w:tc>
        <w:tc>
          <w:tcPr>
            <w:tcW w:w="960" w:type="dxa"/>
            <w:vAlign w:val="center"/>
          </w:tcPr>
          <w:p w14:paraId="311B2341" w14:textId="77777777" w:rsidR="00F2103C" w:rsidRDefault="00F2103C">
            <w:pPr>
              <w:pStyle w:val="ConsPlusNormal"/>
              <w:jc w:val="center"/>
            </w:pPr>
            <w:r>
              <w:t>6</w:t>
            </w:r>
          </w:p>
        </w:tc>
        <w:tc>
          <w:tcPr>
            <w:tcW w:w="1417" w:type="dxa"/>
            <w:vAlign w:val="center"/>
          </w:tcPr>
          <w:p w14:paraId="79244169" w14:textId="77777777" w:rsidR="00F2103C" w:rsidRDefault="00F2103C">
            <w:pPr>
              <w:pStyle w:val="ConsPlusNormal"/>
              <w:jc w:val="center"/>
            </w:pPr>
            <w:r>
              <w:t>6</w:t>
            </w:r>
          </w:p>
        </w:tc>
        <w:tc>
          <w:tcPr>
            <w:tcW w:w="1474" w:type="dxa"/>
            <w:vAlign w:val="center"/>
          </w:tcPr>
          <w:p w14:paraId="7EEE6050" w14:textId="77777777" w:rsidR="00F2103C" w:rsidRDefault="00F2103C">
            <w:pPr>
              <w:pStyle w:val="ConsPlusNormal"/>
              <w:jc w:val="center"/>
            </w:pPr>
            <w:r>
              <w:t>-</w:t>
            </w:r>
          </w:p>
        </w:tc>
      </w:tr>
      <w:tr w:rsidR="00F2103C" w14:paraId="2AA68B74" w14:textId="77777777">
        <w:tc>
          <w:tcPr>
            <w:tcW w:w="5146" w:type="dxa"/>
            <w:vAlign w:val="center"/>
          </w:tcPr>
          <w:p w14:paraId="6CEAE0A8" w14:textId="77777777" w:rsidR="00F2103C" w:rsidRDefault="00F2103C">
            <w:pPr>
              <w:pStyle w:val="ConsPlusNormal"/>
            </w:pPr>
            <w:r>
              <w:t>Общее устройство прицепов</w:t>
            </w:r>
          </w:p>
        </w:tc>
        <w:tc>
          <w:tcPr>
            <w:tcW w:w="960" w:type="dxa"/>
            <w:vAlign w:val="center"/>
          </w:tcPr>
          <w:p w14:paraId="09B98512" w14:textId="77777777" w:rsidR="00F2103C" w:rsidRDefault="00F2103C">
            <w:pPr>
              <w:pStyle w:val="ConsPlusNormal"/>
              <w:jc w:val="center"/>
            </w:pPr>
            <w:r>
              <w:t>2</w:t>
            </w:r>
          </w:p>
        </w:tc>
        <w:tc>
          <w:tcPr>
            <w:tcW w:w="1417" w:type="dxa"/>
            <w:vAlign w:val="center"/>
          </w:tcPr>
          <w:p w14:paraId="2D32B6B7" w14:textId="77777777" w:rsidR="00F2103C" w:rsidRDefault="00F2103C">
            <w:pPr>
              <w:pStyle w:val="ConsPlusNormal"/>
              <w:jc w:val="center"/>
            </w:pPr>
            <w:r>
              <w:t>2</w:t>
            </w:r>
          </w:p>
        </w:tc>
        <w:tc>
          <w:tcPr>
            <w:tcW w:w="1474" w:type="dxa"/>
            <w:vAlign w:val="center"/>
          </w:tcPr>
          <w:p w14:paraId="0D9866A5" w14:textId="77777777" w:rsidR="00F2103C" w:rsidRDefault="00F2103C">
            <w:pPr>
              <w:pStyle w:val="ConsPlusNormal"/>
              <w:jc w:val="center"/>
            </w:pPr>
            <w:r>
              <w:t>-</w:t>
            </w:r>
          </w:p>
        </w:tc>
      </w:tr>
      <w:tr w:rsidR="00F2103C" w14:paraId="2F54B90B" w14:textId="77777777">
        <w:tc>
          <w:tcPr>
            <w:tcW w:w="5146" w:type="dxa"/>
            <w:vAlign w:val="center"/>
          </w:tcPr>
          <w:p w14:paraId="5240ADDE" w14:textId="77777777" w:rsidR="00F2103C" w:rsidRDefault="00F2103C">
            <w:pPr>
              <w:pStyle w:val="ConsPlusNormal"/>
            </w:pPr>
            <w:r>
              <w:t>Итого по разделу</w:t>
            </w:r>
          </w:p>
        </w:tc>
        <w:tc>
          <w:tcPr>
            <w:tcW w:w="960" w:type="dxa"/>
            <w:vAlign w:val="center"/>
          </w:tcPr>
          <w:p w14:paraId="165AF77E" w14:textId="77777777" w:rsidR="00F2103C" w:rsidRDefault="00F2103C">
            <w:pPr>
              <w:pStyle w:val="ConsPlusNormal"/>
              <w:jc w:val="center"/>
            </w:pPr>
            <w:r>
              <w:t>48</w:t>
            </w:r>
          </w:p>
        </w:tc>
        <w:tc>
          <w:tcPr>
            <w:tcW w:w="1417" w:type="dxa"/>
            <w:vAlign w:val="center"/>
          </w:tcPr>
          <w:p w14:paraId="3AD54815" w14:textId="77777777" w:rsidR="00F2103C" w:rsidRDefault="00F2103C">
            <w:pPr>
              <w:pStyle w:val="ConsPlusNormal"/>
              <w:jc w:val="center"/>
            </w:pPr>
            <w:r>
              <w:t>48</w:t>
            </w:r>
          </w:p>
        </w:tc>
        <w:tc>
          <w:tcPr>
            <w:tcW w:w="1474" w:type="dxa"/>
            <w:vAlign w:val="center"/>
          </w:tcPr>
          <w:p w14:paraId="233B2705" w14:textId="77777777" w:rsidR="00F2103C" w:rsidRDefault="00F2103C">
            <w:pPr>
              <w:pStyle w:val="ConsPlusNormal"/>
              <w:jc w:val="center"/>
            </w:pPr>
            <w:r>
              <w:t>-</w:t>
            </w:r>
          </w:p>
        </w:tc>
      </w:tr>
      <w:tr w:rsidR="00F2103C" w14:paraId="5148DFBA" w14:textId="77777777">
        <w:tc>
          <w:tcPr>
            <w:tcW w:w="8997" w:type="dxa"/>
            <w:gridSpan w:val="4"/>
            <w:vAlign w:val="center"/>
          </w:tcPr>
          <w:p w14:paraId="604BA6BF" w14:textId="77777777" w:rsidR="00F2103C" w:rsidRDefault="00F2103C">
            <w:pPr>
              <w:pStyle w:val="ConsPlusNormal"/>
              <w:jc w:val="center"/>
              <w:outlineLvl w:val="5"/>
            </w:pPr>
            <w:r>
              <w:t>Техническое обслуживание</w:t>
            </w:r>
          </w:p>
        </w:tc>
      </w:tr>
      <w:tr w:rsidR="00F2103C" w14:paraId="2E167442" w14:textId="77777777">
        <w:tc>
          <w:tcPr>
            <w:tcW w:w="5146" w:type="dxa"/>
            <w:vAlign w:val="center"/>
          </w:tcPr>
          <w:p w14:paraId="73BBC373" w14:textId="77777777" w:rsidR="00F2103C" w:rsidRDefault="00F2103C">
            <w:pPr>
              <w:pStyle w:val="ConsPlusNormal"/>
              <w:jc w:val="both"/>
            </w:pPr>
            <w:r>
              <w:t>Система технического обслуживания</w:t>
            </w:r>
          </w:p>
        </w:tc>
        <w:tc>
          <w:tcPr>
            <w:tcW w:w="960" w:type="dxa"/>
            <w:vAlign w:val="center"/>
          </w:tcPr>
          <w:p w14:paraId="05460DAA" w14:textId="77777777" w:rsidR="00F2103C" w:rsidRDefault="00F2103C">
            <w:pPr>
              <w:pStyle w:val="ConsPlusNormal"/>
              <w:jc w:val="center"/>
            </w:pPr>
            <w:r>
              <w:t>2</w:t>
            </w:r>
          </w:p>
        </w:tc>
        <w:tc>
          <w:tcPr>
            <w:tcW w:w="1417" w:type="dxa"/>
            <w:vAlign w:val="center"/>
          </w:tcPr>
          <w:p w14:paraId="6B86E209" w14:textId="77777777" w:rsidR="00F2103C" w:rsidRDefault="00F2103C">
            <w:pPr>
              <w:pStyle w:val="ConsPlusNormal"/>
              <w:jc w:val="center"/>
            </w:pPr>
            <w:r>
              <w:t>2</w:t>
            </w:r>
          </w:p>
        </w:tc>
        <w:tc>
          <w:tcPr>
            <w:tcW w:w="1474" w:type="dxa"/>
            <w:vAlign w:val="center"/>
          </w:tcPr>
          <w:p w14:paraId="309A64B6" w14:textId="77777777" w:rsidR="00F2103C" w:rsidRDefault="00F2103C">
            <w:pPr>
              <w:pStyle w:val="ConsPlusNormal"/>
              <w:jc w:val="center"/>
            </w:pPr>
            <w:r>
              <w:t>-</w:t>
            </w:r>
          </w:p>
        </w:tc>
      </w:tr>
      <w:tr w:rsidR="00F2103C" w14:paraId="2C6C4673" w14:textId="77777777">
        <w:tc>
          <w:tcPr>
            <w:tcW w:w="5146" w:type="dxa"/>
            <w:vAlign w:val="center"/>
          </w:tcPr>
          <w:p w14:paraId="2E76CF29"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14:paraId="1EF620CD" w14:textId="77777777" w:rsidR="00F2103C" w:rsidRDefault="00F2103C">
            <w:pPr>
              <w:pStyle w:val="ConsPlusNormal"/>
              <w:jc w:val="center"/>
            </w:pPr>
            <w:r>
              <w:t>2</w:t>
            </w:r>
          </w:p>
        </w:tc>
        <w:tc>
          <w:tcPr>
            <w:tcW w:w="1417" w:type="dxa"/>
            <w:vAlign w:val="center"/>
          </w:tcPr>
          <w:p w14:paraId="63552832" w14:textId="77777777" w:rsidR="00F2103C" w:rsidRDefault="00F2103C">
            <w:pPr>
              <w:pStyle w:val="ConsPlusNormal"/>
              <w:jc w:val="center"/>
            </w:pPr>
            <w:r>
              <w:t>2</w:t>
            </w:r>
          </w:p>
        </w:tc>
        <w:tc>
          <w:tcPr>
            <w:tcW w:w="1474" w:type="dxa"/>
            <w:vAlign w:val="center"/>
          </w:tcPr>
          <w:p w14:paraId="54F3EA31" w14:textId="77777777" w:rsidR="00F2103C" w:rsidRDefault="00F2103C">
            <w:pPr>
              <w:pStyle w:val="ConsPlusNormal"/>
              <w:jc w:val="center"/>
            </w:pPr>
            <w:r>
              <w:t>-</w:t>
            </w:r>
          </w:p>
        </w:tc>
      </w:tr>
      <w:tr w:rsidR="00F2103C" w14:paraId="2D32AD39" w14:textId="77777777">
        <w:tc>
          <w:tcPr>
            <w:tcW w:w="5146" w:type="dxa"/>
            <w:vAlign w:val="center"/>
          </w:tcPr>
          <w:p w14:paraId="50D76BCA" w14:textId="77777777" w:rsidR="00F2103C" w:rsidRDefault="00F2103C">
            <w:pPr>
              <w:pStyle w:val="ConsPlusNormal"/>
              <w:jc w:val="both"/>
            </w:pPr>
            <w:r>
              <w:t>Устранение неисправностей</w:t>
            </w:r>
          </w:p>
        </w:tc>
        <w:tc>
          <w:tcPr>
            <w:tcW w:w="960" w:type="dxa"/>
            <w:vAlign w:val="center"/>
          </w:tcPr>
          <w:p w14:paraId="734EFF31" w14:textId="77777777" w:rsidR="00F2103C" w:rsidRDefault="00F2103C">
            <w:pPr>
              <w:pStyle w:val="ConsPlusNormal"/>
              <w:jc w:val="center"/>
            </w:pPr>
            <w:r>
              <w:t>8</w:t>
            </w:r>
          </w:p>
        </w:tc>
        <w:tc>
          <w:tcPr>
            <w:tcW w:w="1417" w:type="dxa"/>
            <w:vAlign w:val="center"/>
          </w:tcPr>
          <w:p w14:paraId="38A100B3" w14:textId="77777777" w:rsidR="00F2103C" w:rsidRDefault="00F2103C">
            <w:pPr>
              <w:pStyle w:val="ConsPlusNormal"/>
              <w:jc w:val="center"/>
            </w:pPr>
            <w:r>
              <w:t>-</w:t>
            </w:r>
          </w:p>
        </w:tc>
        <w:tc>
          <w:tcPr>
            <w:tcW w:w="1474" w:type="dxa"/>
            <w:vAlign w:val="center"/>
          </w:tcPr>
          <w:p w14:paraId="13A49D49" w14:textId="77777777" w:rsidR="00F2103C" w:rsidRDefault="00F2103C">
            <w:pPr>
              <w:pStyle w:val="ConsPlusNormal"/>
              <w:jc w:val="center"/>
            </w:pPr>
            <w:r>
              <w:t>8</w:t>
            </w:r>
          </w:p>
        </w:tc>
      </w:tr>
      <w:tr w:rsidR="00F2103C" w14:paraId="19D629CD" w14:textId="77777777">
        <w:tc>
          <w:tcPr>
            <w:tcW w:w="5146" w:type="dxa"/>
            <w:vAlign w:val="center"/>
          </w:tcPr>
          <w:p w14:paraId="0C2C23ED" w14:textId="77777777" w:rsidR="00F2103C" w:rsidRDefault="00F2103C">
            <w:pPr>
              <w:pStyle w:val="ConsPlusNormal"/>
              <w:jc w:val="both"/>
            </w:pPr>
            <w:r>
              <w:t>Итого по разделу:</w:t>
            </w:r>
          </w:p>
        </w:tc>
        <w:tc>
          <w:tcPr>
            <w:tcW w:w="960" w:type="dxa"/>
            <w:vAlign w:val="center"/>
          </w:tcPr>
          <w:p w14:paraId="146AE1C3" w14:textId="77777777" w:rsidR="00F2103C" w:rsidRDefault="00F2103C">
            <w:pPr>
              <w:pStyle w:val="ConsPlusNormal"/>
              <w:jc w:val="center"/>
            </w:pPr>
            <w:r>
              <w:t>12</w:t>
            </w:r>
          </w:p>
        </w:tc>
        <w:tc>
          <w:tcPr>
            <w:tcW w:w="1417" w:type="dxa"/>
            <w:vAlign w:val="center"/>
          </w:tcPr>
          <w:p w14:paraId="6363C530" w14:textId="77777777" w:rsidR="00F2103C" w:rsidRDefault="00F2103C">
            <w:pPr>
              <w:pStyle w:val="ConsPlusNormal"/>
              <w:jc w:val="center"/>
            </w:pPr>
            <w:r>
              <w:t>4</w:t>
            </w:r>
          </w:p>
        </w:tc>
        <w:tc>
          <w:tcPr>
            <w:tcW w:w="1474" w:type="dxa"/>
            <w:vAlign w:val="center"/>
          </w:tcPr>
          <w:p w14:paraId="0590A9FE" w14:textId="77777777" w:rsidR="00F2103C" w:rsidRDefault="00F2103C">
            <w:pPr>
              <w:pStyle w:val="ConsPlusNormal"/>
              <w:jc w:val="center"/>
            </w:pPr>
            <w:r>
              <w:t>8</w:t>
            </w:r>
          </w:p>
        </w:tc>
      </w:tr>
      <w:tr w:rsidR="00F2103C" w14:paraId="76A45784" w14:textId="77777777">
        <w:tc>
          <w:tcPr>
            <w:tcW w:w="5146" w:type="dxa"/>
            <w:vAlign w:val="center"/>
          </w:tcPr>
          <w:p w14:paraId="480E5D9C" w14:textId="77777777" w:rsidR="00F2103C" w:rsidRDefault="00F2103C">
            <w:pPr>
              <w:pStyle w:val="ConsPlusNormal"/>
              <w:jc w:val="both"/>
            </w:pPr>
            <w:r>
              <w:t>Итого</w:t>
            </w:r>
          </w:p>
        </w:tc>
        <w:tc>
          <w:tcPr>
            <w:tcW w:w="960" w:type="dxa"/>
            <w:vAlign w:val="center"/>
          </w:tcPr>
          <w:p w14:paraId="6A2A1617" w14:textId="77777777" w:rsidR="00F2103C" w:rsidRDefault="00F2103C">
            <w:pPr>
              <w:pStyle w:val="ConsPlusNormal"/>
              <w:jc w:val="center"/>
            </w:pPr>
            <w:r>
              <w:t>60</w:t>
            </w:r>
          </w:p>
        </w:tc>
        <w:tc>
          <w:tcPr>
            <w:tcW w:w="1417" w:type="dxa"/>
            <w:vAlign w:val="center"/>
          </w:tcPr>
          <w:p w14:paraId="6B9E6A30" w14:textId="77777777" w:rsidR="00F2103C" w:rsidRDefault="00F2103C">
            <w:pPr>
              <w:pStyle w:val="ConsPlusNormal"/>
              <w:jc w:val="center"/>
            </w:pPr>
            <w:r>
              <w:t>52</w:t>
            </w:r>
          </w:p>
        </w:tc>
        <w:tc>
          <w:tcPr>
            <w:tcW w:w="1474" w:type="dxa"/>
            <w:vAlign w:val="center"/>
          </w:tcPr>
          <w:p w14:paraId="375C9A9D" w14:textId="77777777" w:rsidR="00F2103C" w:rsidRDefault="00F2103C">
            <w:pPr>
              <w:pStyle w:val="ConsPlusNormal"/>
              <w:jc w:val="center"/>
            </w:pPr>
            <w:r>
              <w:t>8</w:t>
            </w:r>
          </w:p>
        </w:tc>
      </w:tr>
    </w:tbl>
    <w:p w14:paraId="19BE6508" w14:textId="77777777" w:rsidR="00F2103C" w:rsidRDefault="00F2103C">
      <w:pPr>
        <w:pStyle w:val="ConsPlusNormal"/>
        <w:jc w:val="both"/>
      </w:pPr>
    </w:p>
    <w:p w14:paraId="3836A3F9" w14:textId="77777777" w:rsidR="00F2103C" w:rsidRDefault="00F2103C">
      <w:pPr>
        <w:pStyle w:val="ConsPlusTitle"/>
        <w:ind w:firstLine="540"/>
        <w:jc w:val="both"/>
        <w:outlineLvl w:val="4"/>
      </w:pPr>
      <w:r>
        <w:t>3.1.1.1. Устройство транспортных средств.</w:t>
      </w:r>
    </w:p>
    <w:p w14:paraId="233D468C"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00C84074"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D5D629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229BA9B3"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8CA0684"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968C6E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13A3CFC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E66FE28"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14:paraId="2030F77C"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1193174F"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52F1DB35" w14:textId="77777777" w:rsidR="00F2103C" w:rsidRDefault="00F2103C">
      <w:pPr>
        <w:pStyle w:val="ConsPlusNormal"/>
        <w:jc w:val="both"/>
      </w:pPr>
    </w:p>
    <w:p w14:paraId="23737239" w14:textId="77777777" w:rsidR="00F2103C" w:rsidRDefault="00F2103C">
      <w:pPr>
        <w:pStyle w:val="ConsPlusTitle"/>
        <w:ind w:firstLine="540"/>
        <w:jc w:val="both"/>
        <w:outlineLvl w:val="4"/>
      </w:pPr>
      <w:r>
        <w:t>3.1.1.2. Техническое обслуживание.</w:t>
      </w:r>
    </w:p>
    <w:p w14:paraId="1EF1B2C0"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9633283"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2D959F5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600F691B" w14:textId="77777777" w:rsidR="00F2103C" w:rsidRDefault="00F2103C">
      <w:pPr>
        <w:pStyle w:val="ConsPlusNormal"/>
        <w:jc w:val="both"/>
      </w:pPr>
    </w:p>
    <w:p w14:paraId="4A402519"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19DC0654" w14:textId="77777777" w:rsidR="00F2103C" w:rsidRDefault="00F2103C">
      <w:pPr>
        <w:pStyle w:val="ConsPlusNormal"/>
        <w:jc w:val="both"/>
      </w:pPr>
    </w:p>
    <w:p w14:paraId="28EB7A9E" w14:textId="77777777" w:rsidR="00F2103C" w:rsidRDefault="00F2103C">
      <w:pPr>
        <w:pStyle w:val="ConsPlusTitle"/>
        <w:jc w:val="center"/>
        <w:outlineLvl w:val="4"/>
      </w:pPr>
      <w:r>
        <w:t>Распределение учебных часов по разделам и темам</w:t>
      </w:r>
    </w:p>
    <w:p w14:paraId="6CCBB86B" w14:textId="77777777" w:rsidR="00F2103C" w:rsidRDefault="00F2103C">
      <w:pPr>
        <w:pStyle w:val="ConsPlusNormal"/>
        <w:jc w:val="both"/>
      </w:pPr>
    </w:p>
    <w:p w14:paraId="5E6EC37A" w14:textId="77777777" w:rsidR="00F2103C" w:rsidRDefault="00F2103C">
      <w:pPr>
        <w:pStyle w:val="ConsPlusNormal"/>
        <w:jc w:val="right"/>
      </w:pPr>
      <w:r>
        <w:t>Таблица 3</w:t>
      </w:r>
    </w:p>
    <w:p w14:paraId="5A4DFA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F1C6589" w14:textId="77777777">
        <w:tc>
          <w:tcPr>
            <w:tcW w:w="5146" w:type="dxa"/>
            <w:vMerge w:val="restart"/>
          </w:tcPr>
          <w:p w14:paraId="7C95E8FA" w14:textId="77777777" w:rsidR="00F2103C" w:rsidRDefault="00F2103C">
            <w:pPr>
              <w:pStyle w:val="ConsPlusNormal"/>
              <w:jc w:val="center"/>
            </w:pPr>
            <w:r>
              <w:t>Наименование разделов и тем</w:t>
            </w:r>
          </w:p>
        </w:tc>
        <w:tc>
          <w:tcPr>
            <w:tcW w:w="3851" w:type="dxa"/>
            <w:gridSpan w:val="3"/>
          </w:tcPr>
          <w:p w14:paraId="1E17B8E2" w14:textId="77777777" w:rsidR="00F2103C" w:rsidRDefault="00F2103C">
            <w:pPr>
              <w:pStyle w:val="ConsPlusNormal"/>
              <w:jc w:val="center"/>
            </w:pPr>
            <w:r>
              <w:t>Количество часов</w:t>
            </w:r>
          </w:p>
        </w:tc>
      </w:tr>
      <w:tr w:rsidR="00F2103C" w14:paraId="5B939E99" w14:textId="77777777">
        <w:tc>
          <w:tcPr>
            <w:tcW w:w="5146" w:type="dxa"/>
            <w:vMerge/>
          </w:tcPr>
          <w:p w14:paraId="4F6FEB6C" w14:textId="77777777" w:rsidR="00F2103C" w:rsidRDefault="00F2103C">
            <w:pPr>
              <w:spacing w:after="1" w:line="0" w:lineRule="atLeast"/>
            </w:pPr>
          </w:p>
        </w:tc>
        <w:tc>
          <w:tcPr>
            <w:tcW w:w="960" w:type="dxa"/>
            <w:vMerge w:val="restart"/>
          </w:tcPr>
          <w:p w14:paraId="13A75FFC" w14:textId="77777777" w:rsidR="00F2103C" w:rsidRDefault="00F2103C">
            <w:pPr>
              <w:pStyle w:val="ConsPlusNormal"/>
              <w:jc w:val="center"/>
            </w:pPr>
            <w:r>
              <w:t>Всего</w:t>
            </w:r>
          </w:p>
        </w:tc>
        <w:tc>
          <w:tcPr>
            <w:tcW w:w="2891" w:type="dxa"/>
            <w:gridSpan w:val="2"/>
          </w:tcPr>
          <w:p w14:paraId="171A008B" w14:textId="77777777" w:rsidR="00F2103C" w:rsidRDefault="00F2103C">
            <w:pPr>
              <w:pStyle w:val="ConsPlusNormal"/>
              <w:jc w:val="center"/>
            </w:pPr>
            <w:r>
              <w:t>В том числе</w:t>
            </w:r>
          </w:p>
        </w:tc>
      </w:tr>
      <w:tr w:rsidR="00F2103C" w14:paraId="09ACA046" w14:textId="77777777">
        <w:tc>
          <w:tcPr>
            <w:tcW w:w="5146" w:type="dxa"/>
            <w:vMerge/>
          </w:tcPr>
          <w:p w14:paraId="49384612" w14:textId="77777777" w:rsidR="00F2103C" w:rsidRDefault="00F2103C">
            <w:pPr>
              <w:spacing w:after="1" w:line="0" w:lineRule="atLeast"/>
            </w:pPr>
          </w:p>
        </w:tc>
        <w:tc>
          <w:tcPr>
            <w:tcW w:w="960" w:type="dxa"/>
            <w:vMerge/>
          </w:tcPr>
          <w:p w14:paraId="0EE50F5C" w14:textId="77777777" w:rsidR="00F2103C" w:rsidRDefault="00F2103C">
            <w:pPr>
              <w:spacing w:after="1" w:line="0" w:lineRule="atLeast"/>
            </w:pPr>
          </w:p>
        </w:tc>
        <w:tc>
          <w:tcPr>
            <w:tcW w:w="1417" w:type="dxa"/>
          </w:tcPr>
          <w:p w14:paraId="048B08B4" w14:textId="77777777" w:rsidR="00F2103C" w:rsidRDefault="00F2103C">
            <w:pPr>
              <w:pStyle w:val="ConsPlusNormal"/>
              <w:jc w:val="center"/>
            </w:pPr>
            <w:r>
              <w:t>Теоретические занятия</w:t>
            </w:r>
          </w:p>
        </w:tc>
        <w:tc>
          <w:tcPr>
            <w:tcW w:w="1474" w:type="dxa"/>
          </w:tcPr>
          <w:p w14:paraId="64D9916B" w14:textId="77777777" w:rsidR="00F2103C" w:rsidRDefault="00F2103C">
            <w:pPr>
              <w:pStyle w:val="ConsPlusNormal"/>
              <w:jc w:val="center"/>
            </w:pPr>
            <w:r>
              <w:t>Практические занятия</w:t>
            </w:r>
          </w:p>
        </w:tc>
      </w:tr>
      <w:tr w:rsidR="00F2103C" w14:paraId="6FA26AD1" w14:textId="77777777">
        <w:tc>
          <w:tcPr>
            <w:tcW w:w="5146" w:type="dxa"/>
            <w:vAlign w:val="center"/>
          </w:tcPr>
          <w:p w14:paraId="3E8D4E35" w14:textId="77777777" w:rsidR="00F2103C" w:rsidRDefault="00F2103C">
            <w:pPr>
              <w:pStyle w:val="ConsPlusNormal"/>
            </w:pPr>
            <w:r>
              <w:t>Приемы управления транспортным средством</w:t>
            </w:r>
          </w:p>
        </w:tc>
        <w:tc>
          <w:tcPr>
            <w:tcW w:w="960" w:type="dxa"/>
          </w:tcPr>
          <w:p w14:paraId="4DFE2A9C" w14:textId="77777777" w:rsidR="00F2103C" w:rsidRDefault="00F2103C">
            <w:pPr>
              <w:pStyle w:val="ConsPlusNormal"/>
              <w:jc w:val="center"/>
            </w:pPr>
            <w:r>
              <w:t>2</w:t>
            </w:r>
          </w:p>
        </w:tc>
        <w:tc>
          <w:tcPr>
            <w:tcW w:w="1417" w:type="dxa"/>
          </w:tcPr>
          <w:p w14:paraId="2AB576F8" w14:textId="77777777" w:rsidR="00F2103C" w:rsidRDefault="00F2103C">
            <w:pPr>
              <w:pStyle w:val="ConsPlusNormal"/>
              <w:jc w:val="center"/>
            </w:pPr>
            <w:r>
              <w:t>2</w:t>
            </w:r>
          </w:p>
        </w:tc>
        <w:tc>
          <w:tcPr>
            <w:tcW w:w="1474" w:type="dxa"/>
          </w:tcPr>
          <w:p w14:paraId="0EA1C8D6" w14:textId="77777777" w:rsidR="00F2103C" w:rsidRDefault="00F2103C">
            <w:pPr>
              <w:pStyle w:val="ConsPlusNormal"/>
              <w:jc w:val="center"/>
            </w:pPr>
            <w:r>
              <w:t>-</w:t>
            </w:r>
          </w:p>
        </w:tc>
      </w:tr>
      <w:tr w:rsidR="00F2103C" w14:paraId="6CD0753F" w14:textId="77777777">
        <w:tc>
          <w:tcPr>
            <w:tcW w:w="5146" w:type="dxa"/>
            <w:vAlign w:val="center"/>
          </w:tcPr>
          <w:p w14:paraId="44E8D327" w14:textId="77777777" w:rsidR="00F2103C" w:rsidRDefault="00F2103C">
            <w:pPr>
              <w:pStyle w:val="ConsPlusNormal"/>
            </w:pPr>
            <w:r>
              <w:t>Управление транспортным средством в штатных ситуациях</w:t>
            </w:r>
          </w:p>
        </w:tc>
        <w:tc>
          <w:tcPr>
            <w:tcW w:w="960" w:type="dxa"/>
          </w:tcPr>
          <w:p w14:paraId="32F9697E" w14:textId="77777777" w:rsidR="00F2103C" w:rsidRDefault="00F2103C">
            <w:pPr>
              <w:pStyle w:val="ConsPlusNormal"/>
              <w:jc w:val="center"/>
            </w:pPr>
            <w:r>
              <w:t>6</w:t>
            </w:r>
          </w:p>
        </w:tc>
        <w:tc>
          <w:tcPr>
            <w:tcW w:w="1417" w:type="dxa"/>
          </w:tcPr>
          <w:p w14:paraId="2550D6F3" w14:textId="77777777" w:rsidR="00F2103C" w:rsidRDefault="00F2103C">
            <w:pPr>
              <w:pStyle w:val="ConsPlusNormal"/>
              <w:jc w:val="center"/>
            </w:pPr>
            <w:r>
              <w:t>4</w:t>
            </w:r>
          </w:p>
        </w:tc>
        <w:tc>
          <w:tcPr>
            <w:tcW w:w="1474" w:type="dxa"/>
          </w:tcPr>
          <w:p w14:paraId="2952E964" w14:textId="77777777" w:rsidR="00F2103C" w:rsidRDefault="00F2103C">
            <w:pPr>
              <w:pStyle w:val="ConsPlusNormal"/>
              <w:jc w:val="center"/>
            </w:pPr>
            <w:r>
              <w:t>2</w:t>
            </w:r>
          </w:p>
        </w:tc>
      </w:tr>
      <w:tr w:rsidR="00F2103C" w14:paraId="02C93A69" w14:textId="77777777">
        <w:tc>
          <w:tcPr>
            <w:tcW w:w="5146" w:type="dxa"/>
            <w:vAlign w:val="center"/>
          </w:tcPr>
          <w:p w14:paraId="142EDC83" w14:textId="77777777" w:rsidR="00F2103C" w:rsidRDefault="00F2103C">
            <w:pPr>
              <w:pStyle w:val="ConsPlusNormal"/>
            </w:pPr>
            <w:r>
              <w:t>Управление транспортным средством в нештатных ситуациях</w:t>
            </w:r>
          </w:p>
        </w:tc>
        <w:tc>
          <w:tcPr>
            <w:tcW w:w="960" w:type="dxa"/>
          </w:tcPr>
          <w:p w14:paraId="64CE5359" w14:textId="77777777" w:rsidR="00F2103C" w:rsidRDefault="00F2103C">
            <w:pPr>
              <w:pStyle w:val="ConsPlusNormal"/>
              <w:jc w:val="center"/>
            </w:pPr>
            <w:r>
              <w:t>4</w:t>
            </w:r>
          </w:p>
        </w:tc>
        <w:tc>
          <w:tcPr>
            <w:tcW w:w="1417" w:type="dxa"/>
          </w:tcPr>
          <w:p w14:paraId="5A605B4A" w14:textId="77777777" w:rsidR="00F2103C" w:rsidRDefault="00F2103C">
            <w:pPr>
              <w:pStyle w:val="ConsPlusNormal"/>
              <w:jc w:val="center"/>
            </w:pPr>
            <w:r>
              <w:t>2</w:t>
            </w:r>
          </w:p>
        </w:tc>
        <w:tc>
          <w:tcPr>
            <w:tcW w:w="1474" w:type="dxa"/>
          </w:tcPr>
          <w:p w14:paraId="3D9B1D8B" w14:textId="77777777" w:rsidR="00F2103C" w:rsidRDefault="00F2103C">
            <w:pPr>
              <w:pStyle w:val="ConsPlusNormal"/>
              <w:jc w:val="center"/>
            </w:pPr>
            <w:r>
              <w:t>2</w:t>
            </w:r>
          </w:p>
        </w:tc>
      </w:tr>
      <w:tr w:rsidR="00F2103C" w14:paraId="6DD3751C" w14:textId="77777777">
        <w:tc>
          <w:tcPr>
            <w:tcW w:w="5146" w:type="dxa"/>
            <w:vAlign w:val="center"/>
          </w:tcPr>
          <w:p w14:paraId="7CD28A9C" w14:textId="77777777" w:rsidR="00F2103C" w:rsidRDefault="00F2103C">
            <w:pPr>
              <w:pStyle w:val="ConsPlusNormal"/>
            </w:pPr>
            <w:r>
              <w:t>Итого</w:t>
            </w:r>
          </w:p>
        </w:tc>
        <w:tc>
          <w:tcPr>
            <w:tcW w:w="960" w:type="dxa"/>
          </w:tcPr>
          <w:p w14:paraId="341C72EB" w14:textId="77777777" w:rsidR="00F2103C" w:rsidRDefault="00F2103C">
            <w:pPr>
              <w:pStyle w:val="ConsPlusNormal"/>
              <w:jc w:val="center"/>
            </w:pPr>
            <w:r>
              <w:t>12</w:t>
            </w:r>
          </w:p>
        </w:tc>
        <w:tc>
          <w:tcPr>
            <w:tcW w:w="1417" w:type="dxa"/>
          </w:tcPr>
          <w:p w14:paraId="42716FAC" w14:textId="77777777" w:rsidR="00F2103C" w:rsidRDefault="00F2103C">
            <w:pPr>
              <w:pStyle w:val="ConsPlusNormal"/>
              <w:jc w:val="center"/>
            </w:pPr>
            <w:r>
              <w:t>8</w:t>
            </w:r>
          </w:p>
        </w:tc>
        <w:tc>
          <w:tcPr>
            <w:tcW w:w="1474" w:type="dxa"/>
          </w:tcPr>
          <w:p w14:paraId="14D5EC35" w14:textId="77777777" w:rsidR="00F2103C" w:rsidRDefault="00F2103C">
            <w:pPr>
              <w:pStyle w:val="ConsPlusNormal"/>
              <w:jc w:val="center"/>
            </w:pPr>
            <w:r>
              <w:t>4</w:t>
            </w:r>
          </w:p>
        </w:tc>
      </w:tr>
    </w:tbl>
    <w:p w14:paraId="6440946D" w14:textId="77777777" w:rsidR="00F2103C" w:rsidRDefault="00F2103C">
      <w:pPr>
        <w:pStyle w:val="ConsPlusNormal"/>
        <w:jc w:val="both"/>
      </w:pPr>
    </w:p>
    <w:p w14:paraId="1C8B111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E1C2E2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3A232C8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726F8D15" w14:textId="77777777" w:rsidR="00F2103C" w:rsidRDefault="00F2103C">
      <w:pPr>
        <w:pStyle w:val="ConsPlusNormal"/>
        <w:jc w:val="both"/>
      </w:pPr>
    </w:p>
    <w:p w14:paraId="3C844342" w14:textId="77777777" w:rsidR="00F2103C" w:rsidRDefault="00F2103C">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14:paraId="391512B8" w14:textId="77777777" w:rsidR="00F2103C" w:rsidRDefault="00F2103C">
      <w:pPr>
        <w:pStyle w:val="ConsPlusNormal"/>
        <w:jc w:val="both"/>
      </w:pPr>
    </w:p>
    <w:p w14:paraId="787BEB37" w14:textId="77777777" w:rsidR="00F2103C" w:rsidRDefault="00F2103C">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14:paraId="44FB9D08" w14:textId="77777777" w:rsidR="00F2103C" w:rsidRDefault="00F2103C">
      <w:pPr>
        <w:pStyle w:val="ConsPlusNormal"/>
        <w:jc w:val="both"/>
      </w:pPr>
    </w:p>
    <w:p w14:paraId="03C42615" w14:textId="77777777" w:rsidR="00F2103C" w:rsidRDefault="00F2103C">
      <w:pPr>
        <w:pStyle w:val="ConsPlusTitle"/>
        <w:jc w:val="center"/>
        <w:outlineLvl w:val="5"/>
      </w:pPr>
      <w:r>
        <w:t>Распределение учебных часов по разделам и темам</w:t>
      </w:r>
    </w:p>
    <w:p w14:paraId="16F5B5DE" w14:textId="77777777" w:rsidR="00F2103C" w:rsidRDefault="00F2103C">
      <w:pPr>
        <w:pStyle w:val="ConsPlusNormal"/>
        <w:jc w:val="both"/>
      </w:pPr>
    </w:p>
    <w:p w14:paraId="6B4ECF00" w14:textId="77777777" w:rsidR="00F2103C" w:rsidRDefault="00F2103C">
      <w:pPr>
        <w:pStyle w:val="ConsPlusNormal"/>
        <w:jc w:val="right"/>
      </w:pPr>
      <w:r>
        <w:t>Таблица 4</w:t>
      </w:r>
    </w:p>
    <w:p w14:paraId="49682C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0817CD5B" w14:textId="77777777">
        <w:tc>
          <w:tcPr>
            <w:tcW w:w="6907" w:type="dxa"/>
          </w:tcPr>
          <w:p w14:paraId="3C814F39" w14:textId="77777777" w:rsidR="00F2103C" w:rsidRDefault="00F2103C">
            <w:pPr>
              <w:pStyle w:val="ConsPlusNormal"/>
              <w:jc w:val="center"/>
            </w:pPr>
            <w:r>
              <w:t>Наименование разделов и тем</w:t>
            </w:r>
          </w:p>
        </w:tc>
        <w:tc>
          <w:tcPr>
            <w:tcW w:w="2154" w:type="dxa"/>
          </w:tcPr>
          <w:p w14:paraId="47C9142D" w14:textId="77777777" w:rsidR="00F2103C" w:rsidRDefault="00F2103C">
            <w:pPr>
              <w:pStyle w:val="ConsPlusNormal"/>
              <w:jc w:val="center"/>
            </w:pPr>
            <w:r>
              <w:t>Количество часов практического обучения</w:t>
            </w:r>
          </w:p>
        </w:tc>
      </w:tr>
      <w:tr w:rsidR="00F2103C" w14:paraId="3B79F836" w14:textId="77777777">
        <w:tc>
          <w:tcPr>
            <w:tcW w:w="9061" w:type="dxa"/>
            <w:gridSpan w:val="2"/>
          </w:tcPr>
          <w:p w14:paraId="142DC8B8" w14:textId="77777777" w:rsidR="00F2103C" w:rsidRDefault="00F2103C">
            <w:pPr>
              <w:pStyle w:val="ConsPlusNormal"/>
              <w:jc w:val="center"/>
              <w:outlineLvl w:val="6"/>
            </w:pPr>
            <w:r>
              <w:t>Первоначальное обучение вождению</w:t>
            </w:r>
          </w:p>
        </w:tc>
      </w:tr>
      <w:tr w:rsidR="00F2103C" w14:paraId="3AAE4DF8" w14:textId="77777777">
        <w:tc>
          <w:tcPr>
            <w:tcW w:w="6907" w:type="dxa"/>
          </w:tcPr>
          <w:p w14:paraId="51340064" w14:textId="77777777" w:rsidR="00F2103C" w:rsidRDefault="00F2103C">
            <w:pPr>
              <w:pStyle w:val="ConsPlusNormal"/>
            </w:pPr>
            <w:r>
              <w:t>Посадка, действия органами управления</w:t>
            </w:r>
          </w:p>
        </w:tc>
        <w:tc>
          <w:tcPr>
            <w:tcW w:w="2154" w:type="dxa"/>
          </w:tcPr>
          <w:p w14:paraId="52FFCED3" w14:textId="77777777" w:rsidR="00F2103C" w:rsidRDefault="00F2103C">
            <w:pPr>
              <w:pStyle w:val="ConsPlusNormal"/>
              <w:jc w:val="center"/>
            </w:pPr>
            <w:r>
              <w:t>2</w:t>
            </w:r>
          </w:p>
        </w:tc>
      </w:tr>
      <w:tr w:rsidR="00F2103C" w14:paraId="2BAB02A5" w14:textId="77777777">
        <w:tc>
          <w:tcPr>
            <w:tcW w:w="6907" w:type="dxa"/>
          </w:tcPr>
          <w:p w14:paraId="4BF1EA5A"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AB84E92" w14:textId="77777777" w:rsidR="00F2103C" w:rsidRDefault="00F2103C">
            <w:pPr>
              <w:pStyle w:val="ConsPlusNormal"/>
              <w:jc w:val="center"/>
            </w:pPr>
            <w:r>
              <w:t>2</w:t>
            </w:r>
          </w:p>
        </w:tc>
      </w:tr>
      <w:tr w:rsidR="00F2103C" w14:paraId="5883D178" w14:textId="77777777">
        <w:tc>
          <w:tcPr>
            <w:tcW w:w="6907" w:type="dxa"/>
          </w:tcPr>
          <w:p w14:paraId="5A9131F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0F375350" w14:textId="77777777" w:rsidR="00F2103C" w:rsidRDefault="00F2103C">
            <w:pPr>
              <w:pStyle w:val="ConsPlusNormal"/>
              <w:jc w:val="center"/>
            </w:pPr>
            <w:r>
              <w:t>4</w:t>
            </w:r>
          </w:p>
        </w:tc>
      </w:tr>
      <w:tr w:rsidR="00F2103C" w14:paraId="24BCE0E0" w14:textId="77777777">
        <w:tc>
          <w:tcPr>
            <w:tcW w:w="6907" w:type="dxa"/>
          </w:tcPr>
          <w:p w14:paraId="5407C54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49282915" w14:textId="77777777" w:rsidR="00F2103C" w:rsidRDefault="00F2103C">
            <w:pPr>
              <w:pStyle w:val="ConsPlusNormal"/>
              <w:jc w:val="center"/>
            </w:pPr>
            <w:r>
              <w:t>6</w:t>
            </w:r>
          </w:p>
        </w:tc>
      </w:tr>
      <w:tr w:rsidR="00F2103C" w14:paraId="70F46849" w14:textId="77777777">
        <w:tc>
          <w:tcPr>
            <w:tcW w:w="6907" w:type="dxa"/>
          </w:tcPr>
          <w:p w14:paraId="7D0BA778" w14:textId="77777777" w:rsidR="00F2103C" w:rsidRDefault="00F2103C">
            <w:pPr>
              <w:pStyle w:val="ConsPlusNormal"/>
            </w:pPr>
            <w:r>
              <w:t>Движение задним ходом</w:t>
            </w:r>
          </w:p>
        </w:tc>
        <w:tc>
          <w:tcPr>
            <w:tcW w:w="2154" w:type="dxa"/>
          </w:tcPr>
          <w:p w14:paraId="4324AC57" w14:textId="77777777" w:rsidR="00F2103C" w:rsidRDefault="00F2103C">
            <w:pPr>
              <w:pStyle w:val="ConsPlusNormal"/>
              <w:jc w:val="center"/>
            </w:pPr>
            <w:r>
              <w:t>2</w:t>
            </w:r>
          </w:p>
        </w:tc>
      </w:tr>
      <w:tr w:rsidR="00F2103C" w14:paraId="7DA720D3" w14:textId="77777777">
        <w:tc>
          <w:tcPr>
            <w:tcW w:w="6907" w:type="dxa"/>
          </w:tcPr>
          <w:p w14:paraId="6B519AD3" w14:textId="77777777" w:rsidR="00F2103C" w:rsidRDefault="00F2103C">
            <w:pPr>
              <w:pStyle w:val="ConsPlusNormal"/>
            </w:pPr>
            <w:r>
              <w:t>Движение в ограниченных проездах, сложное маневрирование</w:t>
            </w:r>
          </w:p>
        </w:tc>
        <w:tc>
          <w:tcPr>
            <w:tcW w:w="2154" w:type="dxa"/>
          </w:tcPr>
          <w:p w14:paraId="34AD767B" w14:textId="77777777" w:rsidR="00F2103C" w:rsidRDefault="00F2103C">
            <w:pPr>
              <w:pStyle w:val="ConsPlusNormal"/>
              <w:jc w:val="center"/>
            </w:pPr>
            <w:r>
              <w:t>6</w:t>
            </w:r>
          </w:p>
        </w:tc>
      </w:tr>
      <w:tr w:rsidR="00F2103C" w14:paraId="6E599C8C" w14:textId="77777777">
        <w:tc>
          <w:tcPr>
            <w:tcW w:w="6907" w:type="dxa"/>
          </w:tcPr>
          <w:p w14:paraId="0FA33E2F" w14:textId="77777777" w:rsidR="00F2103C" w:rsidRDefault="00F2103C">
            <w:pPr>
              <w:pStyle w:val="ConsPlusNormal"/>
            </w:pPr>
            <w:r>
              <w:t>Движение с прицепом</w:t>
            </w:r>
          </w:p>
        </w:tc>
        <w:tc>
          <w:tcPr>
            <w:tcW w:w="2154" w:type="dxa"/>
          </w:tcPr>
          <w:p w14:paraId="04954A8C" w14:textId="77777777" w:rsidR="00F2103C" w:rsidRDefault="00F2103C">
            <w:pPr>
              <w:pStyle w:val="ConsPlusNormal"/>
              <w:jc w:val="center"/>
            </w:pPr>
            <w:r>
              <w:t>2</w:t>
            </w:r>
          </w:p>
        </w:tc>
      </w:tr>
      <w:tr w:rsidR="00F2103C" w14:paraId="0F2C2E48" w14:textId="77777777">
        <w:tc>
          <w:tcPr>
            <w:tcW w:w="6907" w:type="dxa"/>
          </w:tcPr>
          <w:p w14:paraId="7ED78FD5" w14:textId="77777777" w:rsidR="00F2103C" w:rsidRDefault="00F2103C">
            <w:pPr>
              <w:pStyle w:val="ConsPlusNormal"/>
            </w:pPr>
            <w:r>
              <w:t>Итого по разделу:</w:t>
            </w:r>
          </w:p>
        </w:tc>
        <w:tc>
          <w:tcPr>
            <w:tcW w:w="2154" w:type="dxa"/>
          </w:tcPr>
          <w:p w14:paraId="2EB5CAA7" w14:textId="77777777" w:rsidR="00F2103C" w:rsidRDefault="00F2103C">
            <w:pPr>
              <w:pStyle w:val="ConsPlusNormal"/>
              <w:jc w:val="center"/>
            </w:pPr>
            <w:r>
              <w:t>24</w:t>
            </w:r>
          </w:p>
        </w:tc>
      </w:tr>
      <w:tr w:rsidR="00F2103C" w14:paraId="47691077" w14:textId="77777777">
        <w:tc>
          <w:tcPr>
            <w:tcW w:w="9061" w:type="dxa"/>
            <w:gridSpan w:val="2"/>
          </w:tcPr>
          <w:p w14:paraId="2CF829D1" w14:textId="77777777" w:rsidR="00F2103C" w:rsidRDefault="00F2103C">
            <w:pPr>
              <w:pStyle w:val="ConsPlusNormal"/>
              <w:jc w:val="center"/>
              <w:outlineLvl w:val="6"/>
            </w:pPr>
            <w:r>
              <w:t>Обучение вождению в условиях дорожного движения</w:t>
            </w:r>
          </w:p>
        </w:tc>
      </w:tr>
      <w:tr w:rsidR="00F2103C" w14:paraId="44AE6E9E" w14:textId="77777777">
        <w:tc>
          <w:tcPr>
            <w:tcW w:w="6907" w:type="dxa"/>
          </w:tcPr>
          <w:p w14:paraId="24A98165" w14:textId="77777777" w:rsidR="00F2103C" w:rsidRDefault="00F2103C">
            <w:pPr>
              <w:pStyle w:val="ConsPlusNormal"/>
            </w:pPr>
            <w:r>
              <w:t>Вождение по учебным маршрутам</w:t>
            </w:r>
          </w:p>
        </w:tc>
        <w:tc>
          <w:tcPr>
            <w:tcW w:w="2154" w:type="dxa"/>
          </w:tcPr>
          <w:p w14:paraId="15D5C334" w14:textId="77777777" w:rsidR="00F2103C" w:rsidRDefault="00F2103C">
            <w:pPr>
              <w:pStyle w:val="ConsPlusNormal"/>
              <w:jc w:val="center"/>
            </w:pPr>
            <w:r>
              <w:t>48</w:t>
            </w:r>
          </w:p>
        </w:tc>
      </w:tr>
      <w:tr w:rsidR="00F2103C" w14:paraId="7C35EAEA" w14:textId="77777777">
        <w:tc>
          <w:tcPr>
            <w:tcW w:w="6907" w:type="dxa"/>
          </w:tcPr>
          <w:p w14:paraId="72D67D3C" w14:textId="77777777" w:rsidR="00F2103C" w:rsidRDefault="00F2103C">
            <w:pPr>
              <w:pStyle w:val="ConsPlusNormal"/>
            </w:pPr>
            <w:r>
              <w:t>Итого по разделу</w:t>
            </w:r>
          </w:p>
        </w:tc>
        <w:tc>
          <w:tcPr>
            <w:tcW w:w="2154" w:type="dxa"/>
          </w:tcPr>
          <w:p w14:paraId="298F5ED5" w14:textId="77777777" w:rsidR="00F2103C" w:rsidRDefault="00F2103C">
            <w:pPr>
              <w:pStyle w:val="ConsPlusNormal"/>
              <w:jc w:val="center"/>
            </w:pPr>
            <w:r>
              <w:t>48</w:t>
            </w:r>
          </w:p>
        </w:tc>
      </w:tr>
      <w:tr w:rsidR="00F2103C" w14:paraId="54FB12A0" w14:textId="77777777">
        <w:tc>
          <w:tcPr>
            <w:tcW w:w="6907" w:type="dxa"/>
          </w:tcPr>
          <w:p w14:paraId="3B821589" w14:textId="77777777" w:rsidR="00F2103C" w:rsidRDefault="00F2103C">
            <w:pPr>
              <w:pStyle w:val="ConsPlusNormal"/>
            </w:pPr>
            <w:r>
              <w:t>Итого</w:t>
            </w:r>
          </w:p>
        </w:tc>
        <w:tc>
          <w:tcPr>
            <w:tcW w:w="2154" w:type="dxa"/>
          </w:tcPr>
          <w:p w14:paraId="0880EC6F" w14:textId="77777777" w:rsidR="00F2103C" w:rsidRDefault="00F2103C">
            <w:pPr>
              <w:pStyle w:val="ConsPlusNormal"/>
              <w:jc w:val="center"/>
            </w:pPr>
            <w:r>
              <w:t>72</w:t>
            </w:r>
          </w:p>
        </w:tc>
      </w:tr>
    </w:tbl>
    <w:p w14:paraId="3F0655B9" w14:textId="77777777" w:rsidR="00F2103C" w:rsidRDefault="00F2103C">
      <w:pPr>
        <w:pStyle w:val="ConsPlusNormal"/>
        <w:jc w:val="both"/>
      </w:pPr>
    </w:p>
    <w:p w14:paraId="71136CA0" w14:textId="77777777" w:rsidR="00F2103C" w:rsidRDefault="00F2103C">
      <w:pPr>
        <w:pStyle w:val="ConsPlusTitle"/>
        <w:ind w:firstLine="540"/>
        <w:jc w:val="both"/>
        <w:outlineLvl w:val="5"/>
      </w:pPr>
      <w:r>
        <w:t>3.1.3.1.1. Первоначальное обучение вождению.</w:t>
      </w:r>
    </w:p>
    <w:p w14:paraId="113B2ED6" w14:textId="77777777" w:rsidR="00F2103C" w:rsidRDefault="00F2103C">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6809332"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D9BBBA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A7A00DB"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57FA49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CD9A57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4AEC9E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084C22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018B865"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F66C1F3" w14:textId="77777777" w:rsidR="00F2103C" w:rsidRDefault="00F2103C">
      <w:pPr>
        <w:pStyle w:val="ConsPlusNormal"/>
        <w:jc w:val="both"/>
      </w:pPr>
    </w:p>
    <w:p w14:paraId="442B5727" w14:textId="77777777" w:rsidR="00F2103C" w:rsidRDefault="00F2103C">
      <w:pPr>
        <w:pStyle w:val="ConsPlusTitle"/>
        <w:ind w:firstLine="540"/>
        <w:jc w:val="both"/>
        <w:outlineLvl w:val="5"/>
      </w:pPr>
      <w:r>
        <w:t>3.1.3.1.2. Обучение вождению в условиях дорожного движения.</w:t>
      </w:r>
    </w:p>
    <w:p w14:paraId="4DBB3EC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363EFF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BF9E638" w14:textId="77777777" w:rsidR="00F2103C" w:rsidRDefault="00F2103C">
      <w:pPr>
        <w:pStyle w:val="ConsPlusNormal"/>
        <w:jc w:val="both"/>
      </w:pPr>
    </w:p>
    <w:p w14:paraId="4D01C61D" w14:textId="77777777" w:rsidR="00F2103C" w:rsidRDefault="00F2103C">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14:paraId="581A2338" w14:textId="77777777" w:rsidR="00F2103C" w:rsidRDefault="00F2103C">
      <w:pPr>
        <w:pStyle w:val="ConsPlusNormal"/>
        <w:jc w:val="both"/>
      </w:pPr>
    </w:p>
    <w:p w14:paraId="7DC60FA1" w14:textId="77777777" w:rsidR="00F2103C" w:rsidRDefault="00F2103C">
      <w:pPr>
        <w:pStyle w:val="ConsPlusTitle"/>
        <w:jc w:val="center"/>
        <w:outlineLvl w:val="5"/>
      </w:pPr>
      <w:r>
        <w:t>Распределение учебных часов по разделам и темам</w:t>
      </w:r>
    </w:p>
    <w:p w14:paraId="32529018" w14:textId="77777777" w:rsidR="00F2103C" w:rsidRDefault="00F2103C">
      <w:pPr>
        <w:pStyle w:val="ConsPlusNormal"/>
        <w:jc w:val="both"/>
      </w:pPr>
    </w:p>
    <w:p w14:paraId="246EC542" w14:textId="77777777" w:rsidR="00F2103C" w:rsidRDefault="00F2103C">
      <w:pPr>
        <w:pStyle w:val="ConsPlusNormal"/>
        <w:jc w:val="right"/>
      </w:pPr>
      <w:r>
        <w:t>Таблица 5</w:t>
      </w:r>
    </w:p>
    <w:p w14:paraId="489234F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F06F7BA" w14:textId="77777777">
        <w:tc>
          <w:tcPr>
            <w:tcW w:w="6907" w:type="dxa"/>
          </w:tcPr>
          <w:p w14:paraId="2C06C637" w14:textId="77777777" w:rsidR="00F2103C" w:rsidRDefault="00F2103C">
            <w:pPr>
              <w:pStyle w:val="ConsPlusNormal"/>
              <w:jc w:val="center"/>
            </w:pPr>
            <w:r>
              <w:t>Наименование разделов и тем</w:t>
            </w:r>
          </w:p>
        </w:tc>
        <w:tc>
          <w:tcPr>
            <w:tcW w:w="2154" w:type="dxa"/>
          </w:tcPr>
          <w:p w14:paraId="1AEF07B2" w14:textId="77777777" w:rsidR="00F2103C" w:rsidRDefault="00F2103C">
            <w:pPr>
              <w:pStyle w:val="ConsPlusNormal"/>
              <w:jc w:val="center"/>
            </w:pPr>
            <w:r>
              <w:t>Количество часов практического обучения</w:t>
            </w:r>
          </w:p>
        </w:tc>
      </w:tr>
      <w:tr w:rsidR="00F2103C" w14:paraId="0FEE3DC6" w14:textId="77777777">
        <w:tc>
          <w:tcPr>
            <w:tcW w:w="9061" w:type="dxa"/>
            <w:gridSpan w:val="2"/>
          </w:tcPr>
          <w:p w14:paraId="295A8006" w14:textId="77777777" w:rsidR="00F2103C" w:rsidRDefault="00F2103C">
            <w:pPr>
              <w:pStyle w:val="ConsPlusNormal"/>
              <w:jc w:val="center"/>
              <w:outlineLvl w:val="6"/>
            </w:pPr>
            <w:r>
              <w:t>Первоначальное обучение вождению</w:t>
            </w:r>
          </w:p>
        </w:tc>
      </w:tr>
      <w:tr w:rsidR="00F2103C" w14:paraId="6505FD9D" w14:textId="77777777">
        <w:tc>
          <w:tcPr>
            <w:tcW w:w="6907" w:type="dxa"/>
          </w:tcPr>
          <w:p w14:paraId="41C4955E"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2DA31915" w14:textId="77777777" w:rsidR="00F2103C" w:rsidRDefault="00F2103C">
            <w:pPr>
              <w:pStyle w:val="ConsPlusNormal"/>
              <w:jc w:val="center"/>
            </w:pPr>
            <w:r>
              <w:t>2</w:t>
            </w:r>
          </w:p>
        </w:tc>
      </w:tr>
      <w:tr w:rsidR="00F2103C" w14:paraId="2045D41A" w14:textId="77777777">
        <w:tc>
          <w:tcPr>
            <w:tcW w:w="6907" w:type="dxa"/>
          </w:tcPr>
          <w:p w14:paraId="31DF58B6"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605B0E70" w14:textId="77777777" w:rsidR="00F2103C" w:rsidRDefault="00F2103C">
            <w:pPr>
              <w:pStyle w:val="ConsPlusNormal"/>
              <w:jc w:val="center"/>
            </w:pPr>
            <w:r>
              <w:t>4</w:t>
            </w:r>
          </w:p>
        </w:tc>
      </w:tr>
      <w:tr w:rsidR="00F2103C" w14:paraId="18AB98DC" w14:textId="77777777">
        <w:tc>
          <w:tcPr>
            <w:tcW w:w="6907" w:type="dxa"/>
          </w:tcPr>
          <w:p w14:paraId="31E6B52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7ABF51A1" w14:textId="77777777" w:rsidR="00F2103C" w:rsidRDefault="00F2103C">
            <w:pPr>
              <w:pStyle w:val="ConsPlusNormal"/>
              <w:jc w:val="center"/>
            </w:pPr>
            <w:r>
              <w:t>6</w:t>
            </w:r>
          </w:p>
        </w:tc>
      </w:tr>
      <w:tr w:rsidR="00F2103C" w14:paraId="5886F645" w14:textId="77777777">
        <w:tc>
          <w:tcPr>
            <w:tcW w:w="6907" w:type="dxa"/>
          </w:tcPr>
          <w:p w14:paraId="0A13DDB5" w14:textId="77777777" w:rsidR="00F2103C" w:rsidRDefault="00F2103C">
            <w:pPr>
              <w:pStyle w:val="ConsPlusNormal"/>
            </w:pPr>
            <w:r>
              <w:t>Движение задним ходом</w:t>
            </w:r>
          </w:p>
        </w:tc>
        <w:tc>
          <w:tcPr>
            <w:tcW w:w="2154" w:type="dxa"/>
          </w:tcPr>
          <w:p w14:paraId="372D1B8E" w14:textId="77777777" w:rsidR="00F2103C" w:rsidRDefault="00F2103C">
            <w:pPr>
              <w:pStyle w:val="ConsPlusNormal"/>
              <w:jc w:val="center"/>
            </w:pPr>
            <w:r>
              <w:t>2</w:t>
            </w:r>
          </w:p>
        </w:tc>
      </w:tr>
      <w:tr w:rsidR="00F2103C" w14:paraId="43BC858C" w14:textId="77777777">
        <w:tc>
          <w:tcPr>
            <w:tcW w:w="6907" w:type="dxa"/>
          </w:tcPr>
          <w:p w14:paraId="4CA28D2E" w14:textId="77777777" w:rsidR="00F2103C" w:rsidRDefault="00F2103C">
            <w:pPr>
              <w:pStyle w:val="ConsPlusNormal"/>
            </w:pPr>
            <w:r>
              <w:t>Движение в ограниченных проездах, сложное маневрирование</w:t>
            </w:r>
          </w:p>
        </w:tc>
        <w:tc>
          <w:tcPr>
            <w:tcW w:w="2154" w:type="dxa"/>
          </w:tcPr>
          <w:p w14:paraId="130F0EEE" w14:textId="77777777" w:rsidR="00F2103C" w:rsidRDefault="00F2103C">
            <w:pPr>
              <w:pStyle w:val="ConsPlusNormal"/>
              <w:jc w:val="center"/>
            </w:pPr>
            <w:r>
              <w:t>6</w:t>
            </w:r>
          </w:p>
        </w:tc>
      </w:tr>
      <w:tr w:rsidR="00F2103C" w14:paraId="394C9EF0" w14:textId="77777777">
        <w:tc>
          <w:tcPr>
            <w:tcW w:w="6907" w:type="dxa"/>
          </w:tcPr>
          <w:p w14:paraId="325C1178" w14:textId="77777777" w:rsidR="00F2103C" w:rsidRDefault="00F2103C">
            <w:pPr>
              <w:pStyle w:val="ConsPlusNormal"/>
            </w:pPr>
            <w:r>
              <w:t>Движение с прицепом</w:t>
            </w:r>
          </w:p>
        </w:tc>
        <w:tc>
          <w:tcPr>
            <w:tcW w:w="2154" w:type="dxa"/>
          </w:tcPr>
          <w:p w14:paraId="1116F89F" w14:textId="77777777" w:rsidR="00F2103C" w:rsidRDefault="00F2103C">
            <w:pPr>
              <w:pStyle w:val="ConsPlusNormal"/>
              <w:jc w:val="center"/>
            </w:pPr>
            <w:r>
              <w:t>2</w:t>
            </w:r>
          </w:p>
        </w:tc>
      </w:tr>
      <w:tr w:rsidR="00F2103C" w14:paraId="5F29BEFB" w14:textId="77777777">
        <w:tc>
          <w:tcPr>
            <w:tcW w:w="6907" w:type="dxa"/>
          </w:tcPr>
          <w:p w14:paraId="4B7A3959" w14:textId="77777777" w:rsidR="00F2103C" w:rsidRDefault="00F2103C">
            <w:pPr>
              <w:pStyle w:val="ConsPlusNormal"/>
            </w:pPr>
            <w:r>
              <w:t>Итого по разделу</w:t>
            </w:r>
          </w:p>
        </w:tc>
        <w:tc>
          <w:tcPr>
            <w:tcW w:w="2154" w:type="dxa"/>
          </w:tcPr>
          <w:p w14:paraId="2AF6F535" w14:textId="77777777" w:rsidR="00F2103C" w:rsidRDefault="00F2103C">
            <w:pPr>
              <w:pStyle w:val="ConsPlusNormal"/>
              <w:jc w:val="center"/>
            </w:pPr>
            <w:r>
              <w:t>22</w:t>
            </w:r>
          </w:p>
        </w:tc>
      </w:tr>
      <w:tr w:rsidR="00F2103C" w14:paraId="451920DA" w14:textId="77777777">
        <w:tc>
          <w:tcPr>
            <w:tcW w:w="9061" w:type="dxa"/>
            <w:gridSpan w:val="2"/>
          </w:tcPr>
          <w:p w14:paraId="5F907D05" w14:textId="77777777" w:rsidR="00F2103C" w:rsidRDefault="00F2103C">
            <w:pPr>
              <w:pStyle w:val="ConsPlusNormal"/>
              <w:jc w:val="center"/>
              <w:outlineLvl w:val="6"/>
            </w:pPr>
            <w:r>
              <w:t>Обучение вождению в условиях дорожного движения</w:t>
            </w:r>
          </w:p>
        </w:tc>
      </w:tr>
      <w:tr w:rsidR="00F2103C" w14:paraId="7B57CA98" w14:textId="77777777">
        <w:tc>
          <w:tcPr>
            <w:tcW w:w="6907" w:type="dxa"/>
          </w:tcPr>
          <w:p w14:paraId="700E2495" w14:textId="77777777" w:rsidR="00F2103C" w:rsidRDefault="00F2103C">
            <w:pPr>
              <w:pStyle w:val="ConsPlusNormal"/>
            </w:pPr>
            <w:r>
              <w:t>Вождение по учебным маршрутам</w:t>
            </w:r>
          </w:p>
        </w:tc>
        <w:tc>
          <w:tcPr>
            <w:tcW w:w="2154" w:type="dxa"/>
          </w:tcPr>
          <w:p w14:paraId="699E5CB7" w14:textId="77777777" w:rsidR="00F2103C" w:rsidRDefault="00F2103C">
            <w:pPr>
              <w:pStyle w:val="ConsPlusNormal"/>
              <w:jc w:val="center"/>
            </w:pPr>
            <w:r>
              <w:t>48</w:t>
            </w:r>
          </w:p>
        </w:tc>
      </w:tr>
      <w:tr w:rsidR="00F2103C" w14:paraId="406508B7" w14:textId="77777777">
        <w:tc>
          <w:tcPr>
            <w:tcW w:w="6907" w:type="dxa"/>
          </w:tcPr>
          <w:p w14:paraId="72041B8E" w14:textId="77777777" w:rsidR="00F2103C" w:rsidRDefault="00F2103C">
            <w:pPr>
              <w:pStyle w:val="ConsPlusNormal"/>
            </w:pPr>
            <w:r>
              <w:t>Итого по разделу</w:t>
            </w:r>
          </w:p>
        </w:tc>
        <w:tc>
          <w:tcPr>
            <w:tcW w:w="2154" w:type="dxa"/>
          </w:tcPr>
          <w:p w14:paraId="22A21DFC" w14:textId="77777777" w:rsidR="00F2103C" w:rsidRDefault="00F2103C">
            <w:pPr>
              <w:pStyle w:val="ConsPlusNormal"/>
              <w:jc w:val="center"/>
            </w:pPr>
            <w:r>
              <w:t>48</w:t>
            </w:r>
          </w:p>
        </w:tc>
      </w:tr>
      <w:tr w:rsidR="00F2103C" w14:paraId="4BB14350" w14:textId="77777777">
        <w:tc>
          <w:tcPr>
            <w:tcW w:w="6907" w:type="dxa"/>
          </w:tcPr>
          <w:p w14:paraId="7F0C28D9" w14:textId="77777777" w:rsidR="00F2103C" w:rsidRDefault="00F2103C">
            <w:pPr>
              <w:pStyle w:val="ConsPlusNormal"/>
            </w:pPr>
            <w:r>
              <w:t>Итого</w:t>
            </w:r>
          </w:p>
        </w:tc>
        <w:tc>
          <w:tcPr>
            <w:tcW w:w="2154" w:type="dxa"/>
          </w:tcPr>
          <w:p w14:paraId="1087FAE8" w14:textId="77777777" w:rsidR="00F2103C" w:rsidRDefault="00F2103C">
            <w:pPr>
              <w:pStyle w:val="ConsPlusNormal"/>
              <w:jc w:val="center"/>
            </w:pPr>
            <w:r>
              <w:t>70</w:t>
            </w:r>
          </w:p>
        </w:tc>
      </w:tr>
    </w:tbl>
    <w:p w14:paraId="6A703445" w14:textId="77777777" w:rsidR="00F2103C" w:rsidRDefault="00F2103C">
      <w:pPr>
        <w:pStyle w:val="ConsPlusNormal"/>
        <w:jc w:val="both"/>
      </w:pPr>
    </w:p>
    <w:p w14:paraId="6D921D98" w14:textId="77777777" w:rsidR="00F2103C" w:rsidRDefault="00F2103C">
      <w:pPr>
        <w:pStyle w:val="ConsPlusTitle"/>
        <w:ind w:firstLine="540"/>
        <w:jc w:val="both"/>
        <w:outlineLvl w:val="5"/>
      </w:pPr>
      <w:r>
        <w:t>3.1.3.2.1. Первоначальное обучение вождению.</w:t>
      </w:r>
    </w:p>
    <w:p w14:paraId="19864AF4" w14:textId="77777777" w:rsidR="00F2103C" w:rsidRDefault="00F2103C">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FF63A7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42EFB6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96F22B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792A15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F44538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B465D55"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5774B2F"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C8C4AF3" w14:textId="77777777" w:rsidR="00F2103C" w:rsidRDefault="00F2103C">
      <w:pPr>
        <w:pStyle w:val="ConsPlusNormal"/>
        <w:jc w:val="both"/>
      </w:pPr>
    </w:p>
    <w:p w14:paraId="2D24364D" w14:textId="77777777" w:rsidR="00F2103C" w:rsidRDefault="00F2103C">
      <w:pPr>
        <w:pStyle w:val="ConsPlusTitle"/>
        <w:ind w:firstLine="540"/>
        <w:jc w:val="both"/>
        <w:outlineLvl w:val="5"/>
      </w:pPr>
      <w:r>
        <w:t>3.1.3.2.2. Обучение вождению в условиях дорожного движения.</w:t>
      </w:r>
    </w:p>
    <w:p w14:paraId="614402B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928D8B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F0D7FDF" w14:textId="77777777" w:rsidR="00F2103C" w:rsidRDefault="00F2103C">
      <w:pPr>
        <w:pStyle w:val="ConsPlusNormal"/>
        <w:jc w:val="both"/>
      </w:pPr>
    </w:p>
    <w:p w14:paraId="43EF8719" w14:textId="77777777" w:rsidR="00F2103C" w:rsidRDefault="00F2103C">
      <w:pPr>
        <w:pStyle w:val="ConsPlusTitle"/>
        <w:ind w:firstLine="540"/>
        <w:jc w:val="both"/>
        <w:outlineLvl w:val="2"/>
      </w:pPr>
      <w:bookmarkStart w:id="229" w:name="P38141"/>
      <w:bookmarkEnd w:id="229"/>
      <w:r>
        <w:t>3.2. Профессиональный цикл Примерной программы.</w:t>
      </w:r>
    </w:p>
    <w:p w14:paraId="571E91F0" w14:textId="77777777" w:rsidR="00F2103C" w:rsidRDefault="00F2103C">
      <w:pPr>
        <w:pStyle w:val="ConsPlusNormal"/>
        <w:jc w:val="both"/>
      </w:pPr>
    </w:p>
    <w:p w14:paraId="4AD18572"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62F93769" w14:textId="77777777" w:rsidR="00F2103C" w:rsidRDefault="00F2103C">
      <w:pPr>
        <w:pStyle w:val="ConsPlusNormal"/>
        <w:jc w:val="both"/>
      </w:pPr>
    </w:p>
    <w:p w14:paraId="0DCF9E8D" w14:textId="77777777" w:rsidR="00F2103C" w:rsidRDefault="00F2103C">
      <w:pPr>
        <w:pStyle w:val="ConsPlusTitle"/>
        <w:jc w:val="center"/>
        <w:outlineLvl w:val="4"/>
      </w:pPr>
      <w:r>
        <w:t>Распределение учебных часов по разделам и темам</w:t>
      </w:r>
    </w:p>
    <w:p w14:paraId="71022DCF" w14:textId="77777777" w:rsidR="00F2103C" w:rsidRDefault="00F2103C">
      <w:pPr>
        <w:pStyle w:val="ConsPlusNormal"/>
        <w:jc w:val="both"/>
      </w:pPr>
    </w:p>
    <w:p w14:paraId="7BA44CF1" w14:textId="77777777" w:rsidR="00F2103C" w:rsidRDefault="00F2103C">
      <w:pPr>
        <w:pStyle w:val="ConsPlusNormal"/>
        <w:jc w:val="right"/>
      </w:pPr>
      <w:r>
        <w:t>Таблица 6</w:t>
      </w:r>
    </w:p>
    <w:p w14:paraId="6928A5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85BD71C" w14:textId="77777777">
        <w:tc>
          <w:tcPr>
            <w:tcW w:w="5146" w:type="dxa"/>
            <w:vMerge w:val="restart"/>
          </w:tcPr>
          <w:p w14:paraId="575D1609" w14:textId="77777777" w:rsidR="00F2103C" w:rsidRDefault="00F2103C">
            <w:pPr>
              <w:pStyle w:val="ConsPlusNormal"/>
              <w:jc w:val="center"/>
            </w:pPr>
            <w:r>
              <w:t>Наименование разделов и тем</w:t>
            </w:r>
          </w:p>
        </w:tc>
        <w:tc>
          <w:tcPr>
            <w:tcW w:w="3851" w:type="dxa"/>
            <w:gridSpan w:val="3"/>
          </w:tcPr>
          <w:p w14:paraId="29234005" w14:textId="77777777" w:rsidR="00F2103C" w:rsidRDefault="00F2103C">
            <w:pPr>
              <w:pStyle w:val="ConsPlusNormal"/>
              <w:jc w:val="center"/>
            </w:pPr>
            <w:r>
              <w:t>Количество часов</w:t>
            </w:r>
          </w:p>
        </w:tc>
      </w:tr>
      <w:tr w:rsidR="00F2103C" w14:paraId="0F86FE76" w14:textId="77777777">
        <w:tc>
          <w:tcPr>
            <w:tcW w:w="5146" w:type="dxa"/>
            <w:vMerge/>
          </w:tcPr>
          <w:p w14:paraId="0658181B" w14:textId="77777777" w:rsidR="00F2103C" w:rsidRDefault="00F2103C">
            <w:pPr>
              <w:spacing w:after="1" w:line="0" w:lineRule="atLeast"/>
            </w:pPr>
          </w:p>
        </w:tc>
        <w:tc>
          <w:tcPr>
            <w:tcW w:w="960" w:type="dxa"/>
            <w:vMerge w:val="restart"/>
          </w:tcPr>
          <w:p w14:paraId="7CA1697F" w14:textId="77777777" w:rsidR="00F2103C" w:rsidRDefault="00F2103C">
            <w:pPr>
              <w:pStyle w:val="ConsPlusNormal"/>
              <w:jc w:val="center"/>
            </w:pPr>
            <w:r>
              <w:t>Всего</w:t>
            </w:r>
          </w:p>
        </w:tc>
        <w:tc>
          <w:tcPr>
            <w:tcW w:w="2891" w:type="dxa"/>
            <w:gridSpan w:val="2"/>
          </w:tcPr>
          <w:p w14:paraId="575914FC" w14:textId="77777777" w:rsidR="00F2103C" w:rsidRDefault="00F2103C">
            <w:pPr>
              <w:pStyle w:val="ConsPlusNormal"/>
              <w:jc w:val="center"/>
            </w:pPr>
            <w:r>
              <w:t>В том числе</w:t>
            </w:r>
          </w:p>
        </w:tc>
      </w:tr>
      <w:tr w:rsidR="00F2103C" w14:paraId="5A06B96E" w14:textId="77777777">
        <w:tc>
          <w:tcPr>
            <w:tcW w:w="5146" w:type="dxa"/>
            <w:vMerge/>
          </w:tcPr>
          <w:p w14:paraId="48DCB275" w14:textId="77777777" w:rsidR="00F2103C" w:rsidRDefault="00F2103C">
            <w:pPr>
              <w:spacing w:after="1" w:line="0" w:lineRule="atLeast"/>
            </w:pPr>
          </w:p>
        </w:tc>
        <w:tc>
          <w:tcPr>
            <w:tcW w:w="960" w:type="dxa"/>
            <w:vMerge/>
          </w:tcPr>
          <w:p w14:paraId="55B7182E" w14:textId="77777777" w:rsidR="00F2103C" w:rsidRDefault="00F2103C">
            <w:pPr>
              <w:spacing w:after="1" w:line="0" w:lineRule="atLeast"/>
            </w:pPr>
          </w:p>
        </w:tc>
        <w:tc>
          <w:tcPr>
            <w:tcW w:w="1417" w:type="dxa"/>
          </w:tcPr>
          <w:p w14:paraId="6C278934" w14:textId="77777777" w:rsidR="00F2103C" w:rsidRDefault="00F2103C">
            <w:pPr>
              <w:pStyle w:val="ConsPlusNormal"/>
              <w:jc w:val="center"/>
            </w:pPr>
            <w:r>
              <w:t>Теоретические занятия</w:t>
            </w:r>
          </w:p>
        </w:tc>
        <w:tc>
          <w:tcPr>
            <w:tcW w:w="1474" w:type="dxa"/>
          </w:tcPr>
          <w:p w14:paraId="43C790B1" w14:textId="77777777" w:rsidR="00F2103C" w:rsidRDefault="00F2103C">
            <w:pPr>
              <w:pStyle w:val="ConsPlusNormal"/>
              <w:jc w:val="center"/>
            </w:pPr>
            <w:r>
              <w:t>Практические занятия</w:t>
            </w:r>
          </w:p>
        </w:tc>
      </w:tr>
      <w:tr w:rsidR="00F2103C" w14:paraId="0CE7DEBC" w14:textId="77777777">
        <w:tc>
          <w:tcPr>
            <w:tcW w:w="5146" w:type="dxa"/>
          </w:tcPr>
          <w:p w14:paraId="4F0496B7"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960" w:type="dxa"/>
          </w:tcPr>
          <w:p w14:paraId="7E16B794" w14:textId="77777777" w:rsidR="00F2103C" w:rsidRDefault="00F2103C">
            <w:pPr>
              <w:pStyle w:val="ConsPlusNormal"/>
              <w:jc w:val="center"/>
            </w:pPr>
            <w:r>
              <w:t>2</w:t>
            </w:r>
          </w:p>
        </w:tc>
        <w:tc>
          <w:tcPr>
            <w:tcW w:w="1417" w:type="dxa"/>
          </w:tcPr>
          <w:p w14:paraId="488DA572" w14:textId="77777777" w:rsidR="00F2103C" w:rsidRDefault="00F2103C">
            <w:pPr>
              <w:pStyle w:val="ConsPlusNormal"/>
              <w:jc w:val="center"/>
            </w:pPr>
            <w:r>
              <w:t>2</w:t>
            </w:r>
          </w:p>
        </w:tc>
        <w:tc>
          <w:tcPr>
            <w:tcW w:w="1474" w:type="dxa"/>
          </w:tcPr>
          <w:p w14:paraId="7D10E9D7" w14:textId="77777777" w:rsidR="00F2103C" w:rsidRDefault="00F2103C">
            <w:pPr>
              <w:pStyle w:val="ConsPlusNormal"/>
              <w:jc w:val="center"/>
            </w:pPr>
            <w:r>
              <w:t>-</w:t>
            </w:r>
          </w:p>
        </w:tc>
      </w:tr>
      <w:tr w:rsidR="00F2103C" w14:paraId="7E17610B" w14:textId="77777777">
        <w:tc>
          <w:tcPr>
            <w:tcW w:w="5146" w:type="dxa"/>
          </w:tcPr>
          <w:p w14:paraId="36588F11" w14:textId="77777777" w:rsidR="00F2103C" w:rsidRDefault="00F2103C">
            <w:pPr>
              <w:pStyle w:val="ConsPlusNormal"/>
            </w:pPr>
            <w:r>
              <w:t>Основные показатели работы грузовых автомобилей</w:t>
            </w:r>
          </w:p>
        </w:tc>
        <w:tc>
          <w:tcPr>
            <w:tcW w:w="960" w:type="dxa"/>
          </w:tcPr>
          <w:p w14:paraId="7E753E90" w14:textId="77777777" w:rsidR="00F2103C" w:rsidRDefault="00F2103C">
            <w:pPr>
              <w:pStyle w:val="ConsPlusNormal"/>
              <w:jc w:val="center"/>
            </w:pPr>
            <w:r>
              <w:t>1</w:t>
            </w:r>
          </w:p>
        </w:tc>
        <w:tc>
          <w:tcPr>
            <w:tcW w:w="1417" w:type="dxa"/>
          </w:tcPr>
          <w:p w14:paraId="72EE0DC6" w14:textId="77777777" w:rsidR="00F2103C" w:rsidRDefault="00F2103C">
            <w:pPr>
              <w:pStyle w:val="ConsPlusNormal"/>
              <w:jc w:val="center"/>
            </w:pPr>
            <w:r>
              <w:t>1</w:t>
            </w:r>
          </w:p>
        </w:tc>
        <w:tc>
          <w:tcPr>
            <w:tcW w:w="1474" w:type="dxa"/>
          </w:tcPr>
          <w:p w14:paraId="319361B0" w14:textId="77777777" w:rsidR="00F2103C" w:rsidRDefault="00F2103C">
            <w:pPr>
              <w:pStyle w:val="ConsPlusNormal"/>
              <w:jc w:val="center"/>
            </w:pPr>
            <w:r>
              <w:t>-</w:t>
            </w:r>
          </w:p>
        </w:tc>
      </w:tr>
      <w:tr w:rsidR="00F2103C" w14:paraId="12B9445F" w14:textId="77777777">
        <w:tc>
          <w:tcPr>
            <w:tcW w:w="5146" w:type="dxa"/>
          </w:tcPr>
          <w:p w14:paraId="61F2E778" w14:textId="77777777" w:rsidR="00F2103C" w:rsidRDefault="00F2103C">
            <w:pPr>
              <w:pStyle w:val="ConsPlusNormal"/>
            </w:pPr>
            <w:r>
              <w:t>Организация грузовых перевозок</w:t>
            </w:r>
          </w:p>
        </w:tc>
        <w:tc>
          <w:tcPr>
            <w:tcW w:w="960" w:type="dxa"/>
          </w:tcPr>
          <w:p w14:paraId="3EA6C5D4" w14:textId="77777777" w:rsidR="00F2103C" w:rsidRDefault="00F2103C">
            <w:pPr>
              <w:pStyle w:val="ConsPlusNormal"/>
              <w:jc w:val="center"/>
            </w:pPr>
            <w:r>
              <w:t>3</w:t>
            </w:r>
          </w:p>
        </w:tc>
        <w:tc>
          <w:tcPr>
            <w:tcW w:w="1417" w:type="dxa"/>
          </w:tcPr>
          <w:p w14:paraId="1F002AB0" w14:textId="77777777" w:rsidR="00F2103C" w:rsidRDefault="00F2103C">
            <w:pPr>
              <w:pStyle w:val="ConsPlusNormal"/>
              <w:jc w:val="center"/>
            </w:pPr>
            <w:r>
              <w:t>3</w:t>
            </w:r>
          </w:p>
        </w:tc>
        <w:tc>
          <w:tcPr>
            <w:tcW w:w="1474" w:type="dxa"/>
          </w:tcPr>
          <w:p w14:paraId="64725F27" w14:textId="77777777" w:rsidR="00F2103C" w:rsidRDefault="00F2103C">
            <w:pPr>
              <w:pStyle w:val="ConsPlusNormal"/>
              <w:jc w:val="center"/>
            </w:pPr>
            <w:r>
              <w:t>-</w:t>
            </w:r>
          </w:p>
        </w:tc>
      </w:tr>
      <w:tr w:rsidR="00F2103C" w14:paraId="38FF13AD" w14:textId="77777777">
        <w:tc>
          <w:tcPr>
            <w:tcW w:w="5146" w:type="dxa"/>
          </w:tcPr>
          <w:p w14:paraId="6880A4E2" w14:textId="77777777" w:rsidR="00F2103C" w:rsidRDefault="00F2103C">
            <w:pPr>
              <w:pStyle w:val="ConsPlusNormal"/>
            </w:pPr>
            <w:r>
              <w:t>Диспетчерское руководство работой подвижного состава</w:t>
            </w:r>
          </w:p>
        </w:tc>
        <w:tc>
          <w:tcPr>
            <w:tcW w:w="960" w:type="dxa"/>
          </w:tcPr>
          <w:p w14:paraId="2A427108" w14:textId="77777777" w:rsidR="00F2103C" w:rsidRDefault="00F2103C">
            <w:pPr>
              <w:pStyle w:val="ConsPlusNormal"/>
              <w:jc w:val="center"/>
            </w:pPr>
            <w:r>
              <w:t>2</w:t>
            </w:r>
          </w:p>
        </w:tc>
        <w:tc>
          <w:tcPr>
            <w:tcW w:w="1417" w:type="dxa"/>
          </w:tcPr>
          <w:p w14:paraId="51F70E35" w14:textId="77777777" w:rsidR="00F2103C" w:rsidRDefault="00F2103C">
            <w:pPr>
              <w:pStyle w:val="ConsPlusNormal"/>
              <w:jc w:val="center"/>
            </w:pPr>
            <w:r>
              <w:t>2</w:t>
            </w:r>
          </w:p>
        </w:tc>
        <w:tc>
          <w:tcPr>
            <w:tcW w:w="1474" w:type="dxa"/>
          </w:tcPr>
          <w:p w14:paraId="0DE8D9FA" w14:textId="77777777" w:rsidR="00F2103C" w:rsidRDefault="00F2103C">
            <w:pPr>
              <w:pStyle w:val="ConsPlusNormal"/>
              <w:jc w:val="center"/>
            </w:pPr>
            <w:r>
              <w:t>-</w:t>
            </w:r>
          </w:p>
        </w:tc>
      </w:tr>
      <w:tr w:rsidR="00F2103C" w14:paraId="233934EB" w14:textId="77777777">
        <w:tc>
          <w:tcPr>
            <w:tcW w:w="5146" w:type="dxa"/>
          </w:tcPr>
          <w:p w14:paraId="2CA2B51B" w14:textId="77777777" w:rsidR="00F2103C" w:rsidRDefault="00F2103C">
            <w:pPr>
              <w:pStyle w:val="ConsPlusNormal"/>
            </w:pPr>
            <w:r>
              <w:t>Применение тахографов</w:t>
            </w:r>
          </w:p>
        </w:tc>
        <w:tc>
          <w:tcPr>
            <w:tcW w:w="960" w:type="dxa"/>
          </w:tcPr>
          <w:p w14:paraId="790A9DCE" w14:textId="77777777" w:rsidR="00F2103C" w:rsidRDefault="00F2103C">
            <w:pPr>
              <w:pStyle w:val="ConsPlusNormal"/>
              <w:jc w:val="center"/>
            </w:pPr>
            <w:r>
              <w:t>4</w:t>
            </w:r>
          </w:p>
        </w:tc>
        <w:tc>
          <w:tcPr>
            <w:tcW w:w="1417" w:type="dxa"/>
          </w:tcPr>
          <w:p w14:paraId="2754CF3D" w14:textId="77777777" w:rsidR="00F2103C" w:rsidRDefault="00F2103C">
            <w:pPr>
              <w:pStyle w:val="ConsPlusNormal"/>
              <w:jc w:val="center"/>
            </w:pPr>
            <w:r>
              <w:t>2</w:t>
            </w:r>
          </w:p>
        </w:tc>
        <w:tc>
          <w:tcPr>
            <w:tcW w:w="1474" w:type="dxa"/>
          </w:tcPr>
          <w:p w14:paraId="7B9F241C" w14:textId="77777777" w:rsidR="00F2103C" w:rsidRDefault="00F2103C">
            <w:pPr>
              <w:pStyle w:val="ConsPlusNormal"/>
              <w:jc w:val="center"/>
            </w:pPr>
            <w:r>
              <w:t>2</w:t>
            </w:r>
          </w:p>
        </w:tc>
      </w:tr>
      <w:tr w:rsidR="00F2103C" w14:paraId="667F656A" w14:textId="77777777">
        <w:tc>
          <w:tcPr>
            <w:tcW w:w="5146" w:type="dxa"/>
          </w:tcPr>
          <w:p w14:paraId="64AFE0D4" w14:textId="77777777" w:rsidR="00F2103C" w:rsidRDefault="00F2103C">
            <w:pPr>
              <w:pStyle w:val="ConsPlusNormal"/>
            </w:pPr>
            <w:r>
              <w:t>Итого</w:t>
            </w:r>
          </w:p>
        </w:tc>
        <w:tc>
          <w:tcPr>
            <w:tcW w:w="960" w:type="dxa"/>
          </w:tcPr>
          <w:p w14:paraId="4A510D77" w14:textId="77777777" w:rsidR="00F2103C" w:rsidRDefault="00F2103C">
            <w:pPr>
              <w:pStyle w:val="ConsPlusNormal"/>
              <w:jc w:val="center"/>
            </w:pPr>
            <w:r>
              <w:t>12</w:t>
            </w:r>
          </w:p>
        </w:tc>
        <w:tc>
          <w:tcPr>
            <w:tcW w:w="1417" w:type="dxa"/>
          </w:tcPr>
          <w:p w14:paraId="227E7004" w14:textId="77777777" w:rsidR="00F2103C" w:rsidRDefault="00F2103C">
            <w:pPr>
              <w:pStyle w:val="ConsPlusNormal"/>
              <w:jc w:val="center"/>
            </w:pPr>
            <w:r>
              <w:t>10</w:t>
            </w:r>
          </w:p>
        </w:tc>
        <w:tc>
          <w:tcPr>
            <w:tcW w:w="1474" w:type="dxa"/>
          </w:tcPr>
          <w:p w14:paraId="679BFE80" w14:textId="77777777" w:rsidR="00F2103C" w:rsidRDefault="00F2103C">
            <w:pPr>
              <w:pStyle w:val="ConsPlusNormal"/>
              <w:jc w:val="center"/>
            </w:pPr>
            <w:r>
              <w:t>2</w:t>
            </w:r>
          </w:p>
        </w:tc>
      </w:tr>
    </w:tbl>
    <w:p w14:paraId="40628972" w14:textId="77777777" w:rsidR="00F2103C" w:rsidRDefault="00F2103C">
      <w:pPr>
        <w:pStyle w:val="ConsPlusNormal"/>
        <w:jc w:val="both"/>
      </w:pPr>
    </w:p>
    <w:p w14:paraId="1F3FB082"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696339C0"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1EAB6261"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2FE9DEBC"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3A128E51"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74EA7FDB" w14:textId="77777777" w:rsidR="00F2103C" w:rsidRDefault="00F2103C">
      <w:pPr>
        <w:pStyle w:val="ConsPlusNormal"/>
        <w:jc w:val="both"/>
      </w:pPr>
    </w:p>
    <w:p w14:paraId="6337EADE" w14:textId="77777777" w:rsidR="00F2103C" w:rsidRDefault="00F2103C">
      <w:pPr>
        <w:pStyle w:val="ConsPlusTitle"/>
        <w:jc w:val="center"/>
        <w:outlineLvl w:val="1"/>
      </w:pPr>
      <w:r>
        <w:t>IV. Планируемые результаты освоения Примерной программы</w:t>
      </w:r>
    </w:p>
    <w:p w14:paraId="733A3FA8" w14:textId="77777777" w:rsidR="00F2103C" w:rsidRDefault="00F2103C">
      <w:pPr>
        <w:pStyle w:val="ConsPlusNormal"/>
        <w:jc w:val="both"/>
      </w:pPr>
    </w:p>
    <w:p w14:paraId="1CA8F74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9236AB0" w14:textId="77777777" w:rsidR="00F2103C" w:rsidRDefault="008C54AE">
      <w:pPr>
        <w:pStyle w:val="ConsPlusNormal"/>
        <w:spacing w:before="220"/>
        <w:ind w:firstLine="540"/>
        <w:jc w:val="both"/>
      </w:pPr>
      <w:hyperlink r:id="rId1810" w:history="1">
        <w:r w:rsidR="00F2103C">
          <w:rPr>
            <w:color w:val="0000FF"/>
          </w:rPr>
          <w:t>Правила</w:t>
        </w:r>
      </w:hyperlink>
      <w:r w:rsidR="00F2103C">
        <w:t xml:space="preserve"> дорожного движения;</w:t>
      </w:r>
    </w:p>
    <w:p w14:paraId="7EC09A2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3DE5ED08"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38C32E4A"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2D39351" w14:textId="77777777" w:rsidR="00F2103C" w:rsidRDefault="00F2103C">
      <w:pPr>
        <w:pStyle w:val="ConsPlusNormal"/>
        <w:spacing w:before="220"/>
        <w:ind w:firstLine="540"/>
        <w:jc w:val="both"/>
      </w:pPr>
      <w:r>
        <w:t>основы безопасного управления транспортными средствами;</w:t>
      </w:r>
    </w:p>
    <w:p w14:paraId="79C75A5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FE2E772"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ED5E0D8"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E1FB5FB" w14:textId="77777777" w:rsidR="00F2103C" w:rsidRDefault="00F2103C">
      <w:pPr>
        <w:pStyle w:val="ConsPlusNormal"/>
        <w:spacing w:before="220"/>
        <w:ind w:firstLine="540"/>
        <w:jc w:val="both"/>
      </w:pPr>
      <w:r>
        <w:t>особенности наблюдения за дорожной обстановкой;</w:t>
      </w:r>
    </w:p>
    <w:p w14:paraId="41952D3C"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2F5227A"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61386754"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BE0E685" w14:textId="77777777" w:rsidR="00F2103C" w:rsidRDefault="00F2103C">
      <w:pPr>
        <w:pStyle w:val="ConsPlusNormal"/>
        <w:spacing w:before="220"/>
        <w:ind w:firstLine="540"/>
        <w:jc w:val="both"/>
      </w:pPr>
      <w:r>
        <w:t>основы обеспечения детской пассажирской безопасности;</w:t>
      </w:r>
    </w:p>
    <w:p w14:paraId="0DF85077" w14:textId="77777777" w:rsidR="00F2103C" w:rsidRDefault="00F2103C">
      <w:pPr>
        <w:pStyle w:val="ConsPlusNormal"/>
        <w:spacing w:before="220"/>
        <w:ind w:firstLine="540"/>
        <w:jc w:val="both"/>
      </w:pPr>
      <w:r>
        <w:t xml:space="preserve">последствия, связанные с нарушением </w:t>
      </w:r>
      <w:hyperlink r:id="rId1811" w:history="1">
        <w:r>
          <w:rPr>
            <w:color w:val="0000FF"/>
          </w:rPr>
          <w:t>Правил</w:t>
        </w:r>
      </w:hyperlink>
      <w:r>
        <w:t xml:space="preserve"> дорожного движения водителями транспортных средств;</w:t>
      </w:r>
    </w:p>
    <w:p w14:paraId="0A339809"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785C4A96" w14:textId="77777777" w:rsidR="00F2103C" w:rsidRDefault="00F2103C">
      <w:pPr>
        <w:pStyle w:val="ConsPlusNormal"/>
        <w:spacing w:before="220"/>
        <w:ind w:firstLine="540"/>
        <w:jc w:val="both"/>
      </w:pPr>
      <w:r>
        <w:t>правила использования тахографов;</w:t>
      </w:r>
    </w:p>
    <w:p w14:paraId="07A65AFA" w14:textId="77777777" w:rsidR="00F2103C" w:rsidRDefault="00F2103C">
      <w:pPr>
        <w:pStyle w:val="ConsPlusNormal"/>
        <w:spacing w:before="220"/>
        <w:ind w:firstLine="540"/>
        <w:jc w:val="both"/>
      </w:pPr>
      <w:r>
        <w:t>признаки неисправностей, возникающих в пути;</w:t>
      </w:r>
    </w:p>
    <w:p w14:paraId="13FCCD50" w14:textId="77777777" w:rsidR="00F2103C" w:rsidRDefault="00F2103C">
      <w:pPr>
        <w:pStyle w:val="ConsPlusNormal"/>
        <w:spacing w:before="220"/>
        <w:ind w:firstLine="540"/>
        <w:jc w:val="both"/>
      </w:pPr>
      <w:r>
        <w:t xml:space="preserve">меры ответственности за нарушение </w:t>
      </w:r>
      <w:hyperlink r:id="rId1812" w:history="1">
        <w:r>
          <w:rPr>
            <w:color w:val="0000FF"/>
          </w:rPr>
          <w:t>Правил</w:t>
        </w:r>
      </w:hyperlink>
      <w:r>
        <w:t xml:space="preserve"> дорожного движения;</w:t>
      </w:r>
    </w:p>
    <w:p w14:paraId="645D3B25"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67B2E669"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553E4088"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503E7AF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07FF7214"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DC82CC6"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36A9B0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BC9E8A8"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2BEF46B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57840C8" w14:textId="77777777" w:rsidR="00F2103C" w:rsidRDefault="00F2103C">
      <w:pPr>
        <w:pStyle w:val="ConsPlusNormal"/>
        <w:spacing w:before="220"/>
        <w:ind w:firstLine="540"/>
        <w:jc w:val="both"/>
      </w:pPr>
      <w:r>
        <w:t>правила оказания первой помощи;</w:t>
      </w:r>
    </w:p>
    <w:p w14:paraId="415A06E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5C6D7DB"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853B88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EDB40A7" w14:textId="77777777" w:rsidR="00F2103C" w:rsidRDefault="00F2103C">
      <w:pPr>
        <w:pStyle w:val="ConsPlusNormal"/>
        <w:spacing w:before="220"/>
        <w:ind w:firstLine="540"/>
        <w:jc w:val="both"/>
      </w:pPr>
      <w:r>
        <w:t xml:space="preserve">соблюдать </w:t>
      </w:r>
      <w:hyperlink r:id="rId1813" w:history="1">
        <w:r>
          <w:rPr>
            <w:color w:val="0000FF"/>
          </w:rPr>
          <w:t>Правила</w:t>
        </w:r>
      </w:hyperlink>
      <w:r>
        <w:t xml:space="preserve"> дорожного движения;</w:t>
      </w:r>
    </w:p>
    <w:p w14:paraId="2C4C1B30" w14:textId="77777777" w:rsidR="00F2103C" w:rsidRDefault="00F2103C">
      <w:pPr>
        <w:pStyle w:val="ConsPlusNormal"/>
        <w:spacing w:before="220"/>
        <w:ind w:firstLine="540"/>
        <w:jc w:val="both"/>
      </w:pPr>
      <w:r>
        <w:t>управлять своим эмоциональным состоянием;</w:t>
      </w:r>
    </w:p>
    <w:p w14:paraId="7EBBD61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710AEB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60B2FE5" w14:textId="77777777" w:rsidR="00F2103C" w:rsidRDefault="00F2103C">
      <w:pPr>
        <w:pStyle w:val="ConsPlusNormal"/>
        <w:spacing w:before="220"/>
        <w:ind w:firstLine="540"/>
        <w:jc w:val="both"/>
      </w:pPr>
      <w:r>
        <w:t>проверять техническое состояние транспортного средства;</w:t>
      </w:r>
    </w:p>
    <w:p w14:paraId="16392B6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A41CAC8"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90D2A6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91FAF44"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F93B05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FE12EB5"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CC9B091"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0878A36" w14:textId="77777777" w:rsidR="00F2103C" w:rsidRDefault="00F2103C">
      <w:pPr>
        <w:pStyle w:val="ConsPlusNormal"/>
        <w:spacing w:before="220"/>
        <w:ind w:firstLine="540"/>
        <w:jc w:val="both"/>
      </w:pPr>
      <w:r>
        <w:t>использовать средства тушения пожара;</w:t>
      </w:r>
    </w:p>
    <w:p w14:paraId="0ACE03CD"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C747C3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3BCDC197" w14:textId="77777777" w:rsidR="00F2103C" w:rsidRDefault="00F2103C">
      <w:pPr>
        <w:pStyle w:val="ConsPlusNormal"/>
        <w:spacing w:before="220"/>
        <w:ind w:firstLine="540"/>
        <w:jc w:val="both"/>
      </w:pPr>
      <w:r>
        <w:t>использовать различные типы тахографов;</w:t>
      </w:r>
    </w:p>
    <w:p w14:paraId="5F888A81"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436701A"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77744E1" w14:textId="77777777" w:rsidR="00F2103C" w:rsidRDefault="00F2103C">
      <w:pPr>
        <w:pStyle w:val="ConsPlusNormal"/>
        <w:ind w:firstLine="540"/>
        <w:jc w:val="both"/>
      </w:pPr>
    </w:p>
    <w:p w14:paraId="059A1E65" w14:textId="77777777" w:rsidR="00F2103C" w:rsidRDefault="00F2103C">
      <w:pPr>
        <w:pStyle w:val="ConsPlusTitle"/>
        <w:jc w:val="center"/>
        <w:outlineLvl w:val="1"/>
      </w:pPr>
      <w:r>
        <w:t>V. Условия реализации Примерной программы</w:t>
      </w:r>
    </w:p>
    <w:p w14:paraId="048CB414" w14:textId="77777777" w:rsidR="00F2103C" w:rsidRDefault="00F2103C">
      <w:pPr>
        <w:pStyle w:val="ConsPlusNormal"/>
        <w:ind w:firstLine="540"/>
        <w:jc w:val="both"/>
      </w:pPr>
    </w:p>
    <w:p w14:paraId="24E51D43"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A05D73"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72DAA8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DF45EF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4" w:history="1">
        <w:r>
          <w:rPr>
            <w:color w:val="0000FF"/>
          </w:rPr>
          <w:t>пунктом 1 статьи 16</w:t>
        </w:r>
      </w:hyperlink>
      <w:r>
        <w:t xml:space="preserve"> и </w:t>
      </w:r>
      <w:hyperlink r:id="rId181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1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2EB82E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00A47C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56FEE3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213714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EEE7A68" w14:textId="77777777" w:rsidR="00F2103C" w:rsidRDefault="00F2103C">
      <w:pPr>
        <w:pStyle w:val="ConsPlusNormal"/>
        <w:jc w:val="both"/>
      </w:pPr>
    </w:p>
    <w:p w14:paraId="3DDA9CAE" w14:textId="77777777" w:rsidR="00F2103C" w:rsidRDefault="008C54AE">
      <w:pPr>
        <w:pStyle w:val="ConsPlusNormal"/>
        <w:jc w:val="center"/>
      </w:pPr>
      <w:r>
        <w:rPr>
          <w:position w:val="-26"/>
        </w:rPr>
        <w:pict w14:anchorId="470CA3B0">
          <v:shape id="_x0000_i1119" style="width:99.75pt;height:36.75pt" coordsize="" o:spt="100" adj="0,,0" path="" filled="f" stroked="f">
            <v:stroke joinstyle="miter"/>
            <v:imagedata r:id="rId1817" o:title="base_1_411245_32862"/>
            <v:formulas/>
            <v:path o:connecttype="segments"/>
          </v:shape>
        </w:pict>
      </w:r>
    </w:p>
    <w:p w14:paraId="06B9A232" w14:textId="77777777" w:rsidR="00F2103C" w:rsidRDefault="00F2103C">
      <w:pPr>
        <w:pStyle w:val="ConsPlusNormal"/>
        <w:jc w:val="both"/>
      </w:pPr>
    </w:p>
    <w:p w14:paraId="1A90099F" w14:textId="77777777" w:rsidR="00F2103C" w:rsidRDefault="00F2103C">
      <w:pPr>
        <w:pStyle w:val="ConsPlusNormal"/>
        <w:ind w:firstLine="540"/>
        <w:jc w:val="both"/>
      </w:pPr>
      <w:r>
        <w:t>где:</w:t>
      </w:r>
    </w:p>
    <w:p w14:paraId="22CDC7BE" w14:textId="77777777" w:rsidR="00F2103C" w:rsidRDefault="00F2103C">
      <w:pPr>
        <w:pStyle w:val="ConsPlusNormal"/>
        <w:spacing w:before="220"/>
        <w:ind w:firstLine="540"/>
        <w:jc w:val="both"/>
      </w:pPr>
      <w:r>
        <w:t>П - число необходимых помещений;</w:t>
      </w:r>
    </w:p>
    <w:p w14:paraId="4B74999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3352054" w14:textId="77777777" w:rsidR="00F2103C" w:rsidRDefault="00F2103C">
      <w:pPr>
        <w:pStyle w:val="ConsPlusNormal"/>
        <w:spacing w:before="220"/>
        <w:ind w:firstLine="540"/>
        <w:jc w:val="both"/>
      </w:pPr>
      <w:r>
        <w:t>n - общее число групп;</w:t>
      </w:r>
    </w:p>
    <w:p w14:paraId="382614A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7F21D5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E5D2718"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26B180F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02AC3A07"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43AD2EB"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1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7FBA59E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B19317E"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1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08C786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274" w:history="1">
        <w:r>
          <w:rPr>
            <w:color w:val="0000FF"/>
          </w:rPr>
          <w:t>пунктом 5.4</w:t>
        </w:r>
      </w:hyperlink>
      <w:r>
        <w:t xml:space="preserve"> Примерной программы.</w:t>
      </w:r>
    </w:p>
    <w:p w14:paraId="27F4DCA5"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7C160C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2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0A9EE5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2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22A865C"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47134B6" w14:textId="77777777" w:rsidR="00F2103C" w:rsidRDefault="00F2103C">
      <w:pPr>
        <w:pStyle w:val="ConsPlusNormal"/>
        <w:spacing w:before="220"/>
        <w:ind w:firstLine="540"/>
        <w:jc w:val="both"/>
      </w:pPr>
      <w:r>
        <w:t>учебный план;</w:t>
      </w:r>
    </w:p>
    <w:p w14:paraId="16001A4A" w14:textId="77777777" w:rsidR="00F2103C" w:rsidRDefault="00F2103C">
      <w:pPr>
        <w:pStyle w:val="ConsPlusNormal"/>
        <w:spacing w:before="220"/>
        <w:ind w:firstLine="540"/>
        <w:jc w:val="both"/>
      </w:pPr>
      <w:r>
        <w:t>календарный учебный график;</w:t>
      </w:r>
    </w:p>
    <w:p w14:paraId="1CFD3924" w14:textId="77777777" w:rsidR="00F2103C" w:rsidRDefault="00F2103C">
      <w:pPr>
        <w:pStyle w:val="ConsPlusNormal"/>
        <w:spacing w:before="220"/>
        <w:ind w:firstLine="540"/>
        <w:jc w:val="both"/>
      </w:pPr>
      <w:r>
        <w:t>рабочие программы учебных предметов;</w:t>
      </w:r>
    </w:p>
    <w:p w14:paraId="3985CCA8" w14:textId="77777777" w:rsidR="00F2103C" w:rsidRDefault="00F2103C">
      <w:pPr>
        <w:pStyle w:val="ConsPlusNormal"/>
        <w:spacing w:before="220"/>
        <w:ind w:firstLine="540"/>
        <w:jc w:val="both"/>
      </w:pPr>
      <w:r>
        <w:t>методические материалы и разработки;</w:t>
      </w:r>
    </w:p>
    <w:p w14:paraId="5D0913CF" w14:textId="77777777" w:rsidR="00F2103C" w:rsidRDefault="00F2103C">
      <w:pPr>
        <w:pStyle w:val="ConsPlusNormal"/>
        <w:spacing w:before="220"/>
        <w:ind w:firstLine="540"/>
        <w:jc w:val="both"/>
      </w:pPr>
      <w:r>
        <w:t>расписание занятий.</w:t>
      </w:r>
    </w:p>
    <w:p w14:paraId="4049D0AE" w14:textId="77777777" w:rsidR="00F2103C" w:rsidRDefault="00F2103C">
      <w:pPr>
        <w:pStyle w:val="ConsPlusNormal"/>
        <w:spacing w:before="220"/>
        <w:ind w:firstLine="540"/>
        <w:jc w:val="both"/>
      </w:pPr>
      <w:bookmarkStart w:id="230" w:name="P38274"/>
      <w:bookmarkEnd w:id="230"/>
      <w:r>
        <w:t>5.4. Материально-технические условия реализации Примерной программы.</w:t>
      </w:r>
    </w:p>
    <w:p w14:paraId="6AD76CF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57B2933"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0E866AA"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EB75922" w14:textId="77777777" w:rsidR="00F2103C" w:rsidRDefault="00F2103C">
      <w:pPr>
        <w:pStyle w:val="ConsPlusNormal"/>
        <w:spacing w:before="220"/>
        <w:ind w:firstLine="540"/>
        <w:jc w:val="both"/>
      </w:pPr>
      <w:r>
        <w:t>АПК должен обеспечивать защиту персональных данных.</w:t>
      </w:r>
    </w:p>
    <w:p w14:paraId="4AE32ADE"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7F0655D"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2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C6D44A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6F07AE9" w14:textId="77777777" w:rsidR="00F2103C" w:rsidRDefault="00F2103C">
      <w:pPr>
        <w:pStyle w:val="ConsPlusNormal"/>
        <w:jc w:val="both"/>
      </w:pPr>
    </w:p>
    <w:p w14:paraId="02A8233A" w14:textId="77777777" w:rsidR="00F2103C" w:rsidRDefault="008C54AE">
      <w:pPr>
        <w:pStyle w:val="ConsPlusNormal"/>
        <w:jc w:val="center"/>
      </w:pPr>
      <w:r>
        <w:rPr>
          <w:position w:val="-25"/>
        </w:rPr>
        <w:pict w14:anchorId="4AF079B2">
          <v:shape id="_x0000_i1120" style="width:119.25pt;height:36pt" coordsize="" o:spt="100" adj="0,,0" path="" filled="f" stroked="f">
            <v:stroke joinstyle="miter"/>
            <v:imagedata r:id="rId1197" o:title="base_1_411245_32863"/>
            <v:formulas/>
            <v:path o:connecttype="segments"/>
          </v:shape>
        </w:pict>
      </w:r>
    </w:p>
    <w:p w14:paraId="075C0ED0" w14:textId="77777777" w:rsidR="00F2103C" w:rsidRDefault="00F2103C">
      <w:pPr>
        <w:pStyle w:val="ConsPlusNormal"/>
        <w:jc w:val="both"/>
      </w:pPr>
    </w:p>
    <w:p w14:paraId="71B0F184" w14:textId="77777777" w:rsidR="00F2103C" w:rsidRDefault="00F2103C">
      <w:pPr>
        <w:pStyle w:val="ConsPlusNormal"/>
        <w:ind w:firstLine="540"/>
        <w:jc w:val="both"/>
      </w:pPr>
      <w:r>
        <w:t>где:</w:t>
      </w:r>
    </w:p>
    <w:p w14:paraId="2C2E4F61"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7A7FF4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2F9F640" w14:textId="77777777" w:rsidR="00F2103C" w:rsidRDefault="00F2103C">
      <w:pPr>
        <w:pStyle w:val="ConsPlusNormal"/>
        <w:spacing w:before="220"/>
        <w:ind w:firstLine="540"/>
        <w:jc w:val="both"/>
      </w:pPr>
      <w:r>
        <w:t>К - количество обучающихся в год;</w:t>
      </w:r>
    </w:p>
    <w:p w14:paraId="5A68E7D0"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5920C5B" w14:textId="77777777" w:rsidR="00F2103C" w:rsidRDefault="00F2103C">
      <w:pPr>
        <w:pStyle w:val="ConsPlusNormal"/>
        <w:spacing w:before="220"/>
        <w:ind w:firstLine="540"/>
        <w:jc w:val="both"/>
      </w:pPr>
      <w:r>
        <w:t>24,5 - среднее количество рабочих дней в месяц;</w:t>
      </w:r>
    </w:p>
    <w:p w14:paraId="4EF0A0DA" w14:textId="77777777" w:rsidR="00F2103C" w:rsidRDefault="00F2103C">
      <w:pPr>
        <w:pStyle w:val="ConsPlusNormal"/>
        <w:spacing w:before="220"/>
        <w:ind w:firstLine="540"/>
        <w:jc w:val="both"/>
      </w:pPr>
      <w:r>
        <w:t>12 - количество рабочих месяцев в году;</w:t>
      </w:r>
    </w:p>
    <w:p w14:paraId="0057A1F7" w14:textId="77777777" w:rsidR="00F2103C" w:rsidRDefault="00F2103C">
      <w:pPr>
        <w:pStyle w:val="ConsPlusNormal"/>
        <w:spacing w:before="220"/>
        <w:ind w:firstLine="540"/>
        <w:jc w:val="both"/>
      </w:pPr>
      <w:r>
        <w:t>1 - количество резервных учебных транспортных средств.</w:t>
      </w:r>
    </w:p>
    <w:p w14:paraId="3CED413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4ECD06C"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2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24" w:history="1">
        <w:r>
          <w:rPr>
            <w:color w:val="0000FF"/>
          </w:rPr>
          <w:t>пунктом 8</w:t>
        </w:r>
      </w:hyperlink>
      <w:r>
        <w:t xml:space="preserve"> Основных положений.</w:t>
      </w:r>
    </w:p>
    <w:p w14:paraId="3C04B2D9" w14:textId="77777777" w:rsidR="00F2103C" w:rsidRDefault="00F2103C">
      <w:pPr>
        <w:pStyle w:val="ConsPlusNormal"/>
        <w:ind w:firstLine="540"/>
        <w:jc w:val="both"/>
      </w:pPr>
    </w:p>
    <w:p w14:paraId="1B4E132A" w14:textId="77777777" w:rsidR="00F2103C" w:rsidRDefault="00F2103C">
      <w:pPr>
        <w:pStyle w:val="ConsPlusNormal"/>
        <w:jc w:val="center"/>
      </w:pPr>
      <w:r>
        <w:t>Перечень оборудования учебного кабинета</w:t>
      </w:r>
    </w:p>
    <w:p w14:paraId="1D41EE0E" w14:textId="77777777" w:rsidR="00F2103C" w:rsidRDefault="00F2103C">
      <w:pPr>
        <w:pStyle w:val="ConsPlusNormal"/>
        <w:ind w:firstLine="540"/>
        <w:jc w:val="both"/>
      </w:pPr>
    </w:p>
    <w:p w14:paraId="0556409E" w14:textId="77777777" w:rsidR="00F2103C" w:rsidRDefault="00F2103C">
      <w:pPr>
        <w:pStyle w:val="ConsPlusNormal"/>
        <w:jc w:val="right"/>
      </w:pPr>
      <w:r>
        <w:t>Таблица 7</w:t>
      </w:r>
    </w:p>
    <w:p w14:paraId="58F9A358"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1A9C487E" w14:textId="77777777">
        <w:tc>
          <w:tcPr>
            <w:tcW w:w="6854" w:type="dxa"/>
          </w:tcPr>
          <w:p w14:paraId="7BFC5EC7" w14:textId="77777777" w:rsidR="00F2103C" w:rsidRDefault="00F2103C">
            <w:pPr>
              <w:pStyle w:val="ConsPlusNormal"/>
              <w:jc w:val="center"/>
            </w:pPr>
            <w:r>
              <w:t>Наименование учебного оборудования</w:t>
            </w:r>
          </w:p>
        </w:tc>
        <w:tc>
          <w:tcPr>
            <w:tcW w:w="1247" w:type="dxa"/>
          </w:tcPr>
          <w:p w14:paraId="1BCCE325" w14:textId="77777777" w:rsidR="00F2103C" w:rsidRDefault="00F2103C">
            <w:pPr>
              <w:pStyle w:val="ConsPlusNormal"/>
              <w:jc w:val="center"/>
            </w:pPr>
            <w:r>
              <w:t>Единица измерения</w:t>
            </w:r>
          </w:p>
        </w:tc>
        <w:tc>
          <w:tcPr>
            <w:tcW w:w="964" w:type="dxa"/>
          </w:tcPr>
          <w:p w14:paraId="1E32B6D2" w14:textId="77777777" w:rsidR="00F2103C" w:rsidRDefault="00F2103C">
            <w:pPr>
              <w:pStyle w:val="ConsPlusNormal"/>
              <w:jc w:val="center"/>
            </w:pPr>
            <w:r>
              <w:t>Количество</w:t>
            </w:r>
          </w:p>
        </w:tc>
      </w:tr>
      <w:tr w:rsidR="00F2103C" w14:paraId="456C1671" w14:textId="77777777">
        <w:tc>
          <w:tcPr>
            <w:tcW w:w="6854" w:type="dxa"/>
          </w:tcPr>
          <w:p w14:paraId="7895D812"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278F23A0" w14:textId="77777777" w:rsidR="00F2103C" w:rsidRDefault="00F2103C">
            <w:pPr>
              <w:pStyle w:val="ConsPlusNormal"/>
            </w:pPr>
          </w:p>
        </w:tc>
        <w:tc>
          <w:tcPr>
            <w:tcW w:w="964" w:type="dxa"/>
            <w:vAlign w:val="center"/>
          </w:tcPr>
          <w:p w14:paraId="395678FB" w14:textId="77777777" w:rsidR="00F2103C" w:rsidRDefault="00F2103C">
            <w:pPr>
              <w:pStyle w:val="ConsPlusNormal"/>
              <w:jc w:val="center"/>
            </w:pPr>
          </w:p>
        </w:tc>
      </w:tr>
      <w:tr w:rsidR="00F2103C" w14:paraId="4B8B4620" w14:textId="77777777">
        <w:tc>
          <w:tcPr>
            <w:tcW w:w="6854" w:type="dxa"/>
          </w:tcPr>
          <w:p w14:paraId="5EA5BE0C"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1778B9C3" w14:textId="77777777" w:rsidR="00F2103C" w:rsidRDefault="00F2103C">
            <w:pPr>
              <w:pStyle w:val="ConsPlusNormal"/>
              <w:jc w:val="center"/>
            </w:pPr>
            <w:r>
              <w:t>комплект</w:t>
            </w:r>
          </w:p>
        </w:tc>
        <w:tc>
          <w:tcPr>
            <w:tcW w:w="964" w:type="dxa"/>
            <w:vAlign w:val="center"/>
          </w:tcPr>
          <w:p w14:paraId="0D7B3ACB" w14:textId="77777777" w:rsidR="00F2103C" w:rsidRDefault="00F2103C">
            <w:pPr>
              <w:pStyle w:val="ConsPlusNormal"/>
              <w:jc w:val="center"/>
            </w:pPr>
            <w:r>
              <w:t>1</w:t>
            </w:r>
          </w:p>
        </w:tc>
      </w:tr>
      <w:tr w:rsidR="00F2103C" w14:paraId="22B02543" w14:textId="77777777">
        <w:tc>
          <w:tcPr>
            <w:tcW w:w="6854" w:type="dxa"/>
          </w:tcPr>
          <w:p w14:paraId="390E254C" w14:textId="77777777" w:rsidR="00F2103C" w:rsidRDefault="00F2103C">
            <w:pPr>
              <w:pStyle w:val="ConsPlusNormal"/>
            </w:pPr>
            <w:r>
              <w:t>Передняя подвеска и рулевой механизм в разрезе</w:t>
            </w:r>
          </w:p>
        </w:tc>
        <w:tc>
          <w:tcPr>
            <w:tcW w:w="1247" w:type="dxa"/>
          </w:tcPr>
          <w:p w14:paraId="6EB9AF1F" w14:textId="77777777" w:rsidR="00F2103C" w:rsidRDefault="00F2103C">
            <w:pPr>
              <w:pStyle w:val="ConsPlusNormal"/>
              <w:jc w:val="center"/>
            </w:pPr>
            <w:r>
              <w:t>комплект</w:t>
            </w:r>
          </w:p>
        </w:tc>
        <w:tc>
          <w:tcPr>
            <w:tcW w:w="964" w:type="dxa"/>
            <w:vAlign w:val="center"/>
          </w:tcPr>
          <w:p w14:paraId="64802249" w14:textId="77777777" w:rsidR="00F2103C" w:rsidRDefault="00F2103C">
            <w:pPr>
              <w:pStyle w:val="ConsPlusNormal"/>
              <w:jc w:val="center"/>
            </w:pPr>
            <w:r>
              <w:t>1</w:t>
            </w:r>
          </w:p>
        </w:tc>
      </w:tr>
      <w:tr w:rsidR="00F2103C" w14:paraId="79CD1A3B" w14:textId="77777777">
        <w:tc>
          <w:tcPr>
            <w:tcW w:w="6854" w:type="dxa"/>
          </w:tcPr>
          <w:p w14:paraId="5A922D8A"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34E9FBCC" w14:textId="77777777" w:rsidR="00F2103C" w:rsidRDefault="00F2103C">
            <w:pPr>
              <w:pStyle w:val="ConsPlusNormal"/>
              <w:jc w:val="center"/>
            </w:pPr>
            <w:r>
              <w:t>комплект</w:t>
            </w:r>
          </w:p>
        </w:tc>
        <w:tc>
          <w:tcPr>
            <w:tcW w:w="964" w:type="dxa"/>
            <w:vAlign w:val="center"/>
          </w:tcPr>
          <w:p w14:paraId="0F6D93D5" w14:textId="77777777" w:rsidR="00F2103C" w:rsidRDefault="00F2103C">
            <w:pPr>
              <w:pStyle w:val="ConsPlusNormal"/>
              <w:jc w:val="center"/>
            </w:pPr>
            <w:r>
              <w:t>1</w:t>
            </w:r>
          </w:p>
        </w:tc>
      </w:tr>
      <w:tr w:rsidR="00F2103C" w14:paraId="2662DBA4" w14:textId="77777777">
        <w:tc>
          <w:tcPr>
            <w:tcW w:w="6854" w:type="dxa"/>
          </w:tcPr>
          <w:p w14:paraId="4C74510E"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2556573C" w14:textId="77777777" w:rsidR="00F2103C" w:rsidRDefault="00F2103C">
            <w:pPr>
              <w:pStyle w:val="ConsPlusNormal"/>
              <w:jc w:val="center"/>
            </w:pPr>
            <w:r>
              <w:t>комплект</w:t>
            </w:r>
          </w:p>
        </w:tc>
        <w:tc>
          <w:tcPr>
            <w:tcW w:w="964" w:type="dxa"/>
            <w:vAlign w:val="center"/>
          </w:tcPr>
          <w:p w14:paraId="7C5D67C5" w14:textId="77777777" w:rsidR="00F2103C" w:rsidRDefault="00F2103C">
            <w:pPr>
              <w:pStyle w:val="ConsPlusNormal"/>
              <w:jc w:val="center"/>
            </w:pPr>
            <w:r>
              <w:t>1</w:t>
            </w:r>
          </w:p>
        </w:tc>
      </w:tr>
      <w:tr w:rsidR="00F2103C" w14:paraId="6F3934AC" w14:textId="77777777">
        <w:tc>
          <w:tcPr>
            <w:tcW w:w="6854" w:type="dxa"/>
          </w:tcPr>
          <w:p w14:paraId="3990EBC9" w14:textId="77777777" w:rsidR="00F2103C" w:rsidRDefault="00F2103C">
            <w:pPr>
              <w:pStyle w:val="ConsPlusNormal"/>
            </w:pPr>
            <w:r>
              <w:t>Комплект деталей газораспределительного механизма:</w:t>
            </w:r>
          </w:p>
        </w:tc>
        <w:tc>
          <w:tcPr>
            <w:tcW w:w="1247" w:type="dxa"/>
          </w:tcPr>
          <w:p w14:paraId="07B24342" w14:textId="77777777" w:rsidR="00F2103C" w:rsidRDefault="00F2103C">
            <w:pPr>
              <w:pStyle w:val="ConsPlusNormal"/>
              <w:jc w:val="center"/>
            </w:pPr>
            <w:r>
              <w:t>комплект</w:t>
            </w:r>
          </w:p>
        </w:tc>
        <w:tc>
          <w:tcPr>
            <w:tcW w:w="964" w:type="dxa"/>
            <w:vAlign w:val="center"/>
          </w:tcPr>
          <w:p w14:paraId="5CCAE828" w14:textId="77777777" w:rsidR="00F2103C" w:rsidRDefault="00F2103C">
            <w:pPr>
              <w:pStyle w:val="ConsPlusNormal"/>
              <w:jc w:val="center"/>
            </w:pPr>
            <w:r>
              <w:t>1</w:t>
            </w:r>
          </w:p>
        </w:tc>
      </w:tr>
      <w:tr w:rsidR="00F2103C" w14:paraId="7FE867A5" w14:textId="77777777">
        <w:tc>
          <w:tcPr>
            <w:tcW w:w="6854" w:type="dxa"/>
          </w:tcPr>
          <w:p w14:paraId="00A6AB24" w14:textId="77777777" w:rsidR="00F2103C" w:rsidRDefault="00F2103C">
            <w:pPr>
              <w:pStyle w:val="ConsPlusNormal"/>
            </w:pPr>
            <w:r>
              <w:t>- фрагмент распределительного вала;</w:t>
            </w:r>
          </w:p>
        </w:tc>
        <w:tc>
          <w:tcPr>
            <w:tcW w:w="1247" w:type="dxa"/>
          </w:tcPr>
          <w:p w14:paraId="150032E9" w14:textId="77777777" w:rsidR="00F2103C" w:rsidRDefault="00F2103C">
            <w:pPr>
              <w:pStyle w:val="ConsPlusNormal"/>
            </w:pPr>
          </w:p>
        </w:tc>
        <w:tc>
          <w:tcPr>
            <w:tcW w:w="964" w:type="dxa"/>
            <w:vAlign w:val="center"/>
          </w:tcPr>
          <w:p w14:paraId="43ADDC47" w14:textId="77777777" w:rsidR="00F2103C" w:rsidRDefault="00F2103C">
            <w:pPr>
              <w:pStyle w:val="ConsPlusNormal"/>
              <w:jc w:val="center"/>
            </w:pPr>
          </w:p>
        </w:tc>
      </w:tr>
      <w:tr w:rsidR="00F2103C" w14:paraId="335F6A90" w14:textId="77777777">
        <w:tc>
          <w:tcPr>
            <w:tcW w:w="6854" w:type="dxa"/>
          </w:tcPr>
          <w:p w14:paraId="11DD10FE" w14:textId="77777777" w:rsidR="00F2103C" w:rsidRDefault="00F2103C">
            <w:pPr>
              <w:pStyle w:val="ConsPlusNormal"/>
            </w:pPr>
            <w:r>
              <w:t>- впускной клапан;</w:t>
            </w:r>
          </w:p>
        </w:tc>
        <w:tc>
          <w:tcPr>
            <w:tcW w:w="1247" w:type="dxa"/>
          </w:tcPr>
          <w:p w14:paraId="68E1910D" w14:textId="77777777" w:rsidR="00F2103C" w:rsidRDefault="00F2103C">
            <w:pPr>
              <w:pStyle w:val="ConsPlusNormal"/>
            </w:pPr>
          </w:p>
        </w:tc>
        <w:tc>
          <w:tcPr>
            <w:tcW w:w="964" w:type="dxa"/>
            <w:vAlign w:val="center"/>
          </w:tcPr>
          <w:p w14:paraId="30868314" w14:textId="77777777" w:rsidR="00F2103C" w:rsidRDefault="00F2103C">
            <w:pPr>
              <w:pStyle w:val="ConsPlusNormal"/>
              <w:jc w:val="center"/>
            </w:pPr>
          </w:p>
        </w:tc>
      </w:tr>
      <w:tr w:rsidR="00F2103C" w14:paraId="25BE5062" w14:textId="77777777">
        <w:tc>
          <w:tcPr>
            <w:tcW w:w="6854" w:type="dxa"/>
          </w:tcPr>
          <w:p w14:paraId="6E87D70C" w14:textId="77777777" w:rsidR="00F2103C" w:rsidRDefault="00F2103C">
            <w:pPr>
              <w:pStyle w:val="ConsPlusNormal"/>
            </w:pPr>
            <w:r>
              <w:t>- выпускной клапан;</w:t>
            </w:r>
          </w:p>
        </w:tc>
        <w:tc>
          <w:tcPr>
            <w:tcW w:w="1247" w:type="dxa"/>
          </w:tcPr>
          <w:p w14:paraId="6C51E529" w14:textId="77777777" w:rsidR="00F2103C" w:rsidRDefault="00F2103C">
            <w:pPr>
              <w:pStyle w:val="ConsPlusNormal"/>
            </w:pPr>
          </w:p>
        </w:tc>
        <w:tc>
          <w:tcPr>
            <w:tcW w:w="964" w:type="dxa"/>
            <w:vAlign w:val="center"/>
          </w:tcPr>
          <w:p w14:paraId="1CD15533" w14:textId="77777777" w:rsidR="00F2103C" w:rsidRDefault="00F2103C">
            <w:pPr>
              <w:pStyle w:val="ConsPlusNormal"/>
              <w:jc w:val="center"/>
            </w:pPr>
          </w:p>
        </w:tc>
      </w:tr>
      <w:tr w:rsidR="00F2103C" w14:paraId="4636BAA4" w14:textId="77777777">
        <w:tc>
          <w:tcPr>
            <w:tcW w:w="6854" w:type="dxa"/>
          </w:tcPr>
          <w:p w14:paraId="111E84B0" w14:textId="77777777" w:rsidR="00F2103C" w:rsidRDefault="00F2103C">
            <w:pPr>
              <w:pStyle w:val="ConsPlusNormal"/>
            </w:pPr>
            <w:r>
              <w:t>- пружины клапана;</w:t>
            </w:r>
          </w:p>
        </w:tc>
        <w:tc>
          <w:tcPr>
            <w:tcW w:w="1247" w:type="dxa"/>
          </w:tcPr>
          <w:p w14:paraId="5AD5198B" w14:textId="77777777" w:rsidR="00F2103C" w:rsidRDefault="00F2103C">
            <w:pPr>
              <w:pStyle w:val="ConsPlusNormal"/>
            </w:pPr>
          </w:p>
        </w:tc>
        <w:tc>
          <w:tcPr>
            <w:tcW w:w="964" w:type="dxa"/>
            <w:vAlign w:val="center"/>
          </w:tcPr>
          <w:p w14:paraId="3C41DFE2" w14:textId="77777777" w:rsidR="00F2103C" w:rsidRDefault="00F2103C">
            <w:pPr>
              <w:pStyle w:val="ConsPlusNormal"/>
              <w:jc w:val="center"/>
            </w:pPr>
          </w:p>
        </w:tc>
      </w:tr>
      <w:tr w:rsidR="00F2103C" w14:paraId="4C5686FA" w14:textId="77777777">
        <w:tc>
          <w:tcPr>
            <w:tcW w:w="6854" w:type="dxa"/>
          </w:tcPr>
          <w:p w14:paraId="3CA301BE" w14:textId="77777777" w:rsidR="00F2103C" w:rsidRDefault="00F2103C">
            <w:pPr>
              <w:pStyle w:val="ConsPlusNormal"/>
            </w:pPr>
            <w:r>
              <w:t>- рычаг привода клапана;</w:t>
            </w:r>
          </w:p>
        </w:tc>
        <w:tc>
          <w:tcPr>
            <w:tcW w:w="1247" w:type="dxa"/>
          </w:tcPr>
          <w:p w14:paraId="54869988" w14:textId="77777777" w:rsidR="00F2103C" w:rsidRDefault="00F2103C">
            <w:pPr>
              <w:pStyle w:val="ConsPlusNormal"/>
            </w:pPr>
          </w:p>
        </w:tc>
        <w:tc>
          <w:tcPr>
            <w:tcW w:w="964" w:type="dxa"/>
            <w:vAlign w:val="center"/>
          </w:tcPr>
          <w:p w14:paraId="4ABCE97F" w14:textId="77777777" w:rsidR="00F2103C" w:rsidRDefault="00F2103C">
            <w:pPr>
              <w:pStyle w:val="ConsPlusNormal"/>
              <w:jc w:val="center"/>
            </w:pPr>
          </w:p>
        </w:tc>
      </w:tr>
      <w:tr w:rsidR="00F2103C" w14:paraId="0F8716CD" w14:textId="77777777">
        <w:tc>
          <w:tcPr>
            <w:tcW w:w="6854" w:type="dxa"/>
          </w:tcPr>
          <w:p w14:paraId="2E84F67E" w14:textId="77777777" w:rsidR="00F2103C" w:rsidRDefault="00F2103C">
            <w:pPr>
              <w:pStyle w:val="ConsPlusNormal"/>
            </w:pPr>
            <w:r>
              <w:t>- направляющая втулка клапана</w:t>
            </w:r>
          </w:p>
        </w:tc>
        <w:tc>
          <w:tcPr>
            <w:tcW w:w="1247" w:type="dxa"/>
          </w:tcPr>
          <w:p w14:paraId="3DF1192A" w14:textId="77777777" w:rsidR="00F2103C" w:rsidRDefault="00F2103C">
            <w:pPr>
              <w:pStyle w:val="ConsPlusNormal"/>
            </w:pPr>
          </w:p>
        </w:tc>
        <w:tc>
          <w:tcPr>
            <w:tcW w:w="964" w:type="dxa"/>
            <w:vAlign w:val="center"/>
          </w:tcPr>
          <w:p w14:paraId="655F2E7B" w14:textId="77777777" w:rsidR="00F2103C" w:rsidRDefault="00F2103C">
            <w:pPr>
              <w:pStyle w:val="ConsPlusNormal"/>
              <w:jc w:val="center"/>
            </w:pPr>
          </w:p>
        </w:tc>
      </w:tr>
      <w:tr w:rsidR="00F2103C" w14:paraId="254297A7" w14:textId="77777777">
        <w:tc>
          <w:tcPr>
            <w:tcW w:w="6854" w:type="dxa"/>
          </w:tcPr>
          <w:p w14:paraId="4C828273" w14:textId="77777777" w:rsidR="00F2103C" w:rsidRDefault="00F2103C">
            <w:pPr>
              <w:pStyle w:val="ConsPlusNormal"/>
            </w:pPr>
            <w:r>
              <w:t>Комплект деталей системы охлаждения:</w:t>
            </w:r>
          </w:p>
        </w:tc>
        <w:tc>
          <w:tcPr>
            <w:tcW w:w="1247" w:type="dxa"/>
          </w:tcPr>
          <w:p w14:paraId="45D356A9" w14:textId="77777777" w:rsidR="00F2103C" w:rsidRDefault="00F2103C">
            <w:pPr>
              <w:pStyle w:val="ConsPlusNormal"/>
              <w:jc w:val="center"/>
            </w:pPr>
            <w:r>
              <w:t>комплект</w:t>
            </w:r>
          </w:p>
        </w:tc>
        <w:tc>
          <w:tcPr>
            <w:tcW w:w="964" w:type="dxa"/>
            <w:vAlign w:val="center"/>
          </w:tcPr>
          <w:p w14:paraId="57B065EA" w14:textId="77777777" w:rsidR="00F2103C" w:rsidRDefault="00F2103C">
            <w:pPr>
              <w:pStyle w:val="ConsPlusNormal"/>
              <w:jc w:val="center"/>
            </w:pPr>
            <w:r>
              <w:t>1</w:t>
            </w:r>
          </w:p>
        </w:tc>
      </w:tr>
      <w:tr w:rsidR="00F2103C" w14:paraId="24DABD32" w14:textId="77777777">
        <w:tc>
          <w:tcPr>
            <w:tcW w:w="6854" w:type="dxa"/>
          </w:tcPr>
          <w:p w14:paraId="06C0ACC0" w14:textId="77777777" w:rsidR="00F2103C" w:rsidRDefault="00F2103C">
            <w:pPr>
              <w:pStyle w:val="ConsPlusNormal"/>
            </w:pPr>
            <w:r>
              <w:t>- фрагмент радиатора в разрезе;</w:t>
            </w:r>
          </w:p>
        </w:tc>
        <w:tc>
          <w:tcPr>
            <w:tcW w:w="1247" w:type="dxa"/>
          </w:tcPr>
          <w:p w14:paraId="28AFF561" w14:textId="77777777" w:rsidR="00F2103C" w:rsidRDefault="00F2103C">
            <w:pPr>
              <w:pStyle w:val="ConsPlusNormal"/>
            </w:pPr>
          </w:p>
        </w:tc>
        <w:tc>
          <w:tcPr>
            <w:tcW w:w="964" w:type="dxa"/>
            <w:vAlign w:val="center"/>
          </w:tcPr>
          <w:p w14:paraId="0165437D" w14:textId="77777777" w:rsidR="00F2103C" w:rsidRDefault="00F2103C">
            <w:pPr>
              <w:pStyle w:val="ConsPlusNormal"/>
              <w:jc w:val="center"/>
            </w:pPr>
          </w:p>
        </w:tc>
      </w:tr>
      <w:tr w:rsidR="00F2103C" w14:paraId="50C9693E" w14:textId="77777777">
        <w:tc>
          <w:tcPr>
            <w:tcW w:w="6854" w:type="dxa"/>
          </w:tcPr>
          <w:p w14:paraId="7698F623" w14:textId="77777777" w:rsidR="00F2103C" w:rsidRDefault="00F2103C">
            <w:pPr>
              <w:pStyle w:val="ConsPlusNormal"/>
            </w:pPr>
            <w:r>
              <w:t>- жидкостный насос в разрезе;</w:t>
            </w:r>
          </w:p>
        </w:tc>
        <w:tc>
          <w:tcPr>
            <w:tcW w:w="1247" w:type="dxa"/>
          </w:tcPr>
          <w:p w14:paraId="65279349" w14:textId="77777777" w:rsidR="00F2103C" w:rsidRDefault="00F2103C">
            <w:pPr>
              <w:pStyle w:val="ConsPlusNormal"/>
            </w:pPr>
          </w:p>
        </w:tc>
        <w:tc>
          <w:tcPr>
            <w:tcW w:w="964" w:type="dxa"/>
            <w:vAlign w:val="center"/>
          </w:tcPr>
          <w:p w14:paraId="3A4A55C6" w14:textId="77777777" w:rsidR="00F2103C" w:rsidRDefault="00F2103C">
            <w:pPr>
              <w:pStyle w:val="ConsPlusNormal"/>
              <w:jc w:val="center"/>
            </w:pPr>
          </w:p>
        </w:tc>
      </w:tr>
      <w:tr w:rsidR="00F2103C" w14:paraId="2AF63BB5" w14:textId="77777777">
        <w:tc>
          <w:tcPr>
            <w:tcW w:w="6854" w:type="dxa"/>
          </w:tcPr>
          <w:p w14:paraId="59D740F8" w14:textId="77777777" w:rsidR="00F2103C" w:rsidRDefault="00F2103C">
            <w:pPr>
              <w:pStyle w:val="ConsPlusNormal"/>
            </w:pPr>
            <w:r>
              <w:t>- термостат в разрезе</w:t>
            </w:r>
          </w:p>
        </w:tc>
        <w:tc>
          <w:tcPr>
            <w:tcW w:w="1247" w:type="dxa"/>
          </w:tcPr>
          <w:p w14:paraId="31E454F1" w14:textId="77777777" w:rsidR="00F2103C" w:rsidRDefault="00F2103C">
            <w:pPr>
              <w:pStyle w:val="ConsPlusNormal"/>
            </w:pPr>
          </w:p>
        </w:tc>
        <w:tc>
          <w:tcPr>
            <w:tcW w:w="964" w:type="dxa"/>
            <w:vAlign w:val="center"/>
          </w:tcPr>
          <w:p w14:paraId="1F9B7C24" w14:textId="77777777" w:rsidR="00F2103C" w:rsidRDefault="00F2103C">
            <w:pPr>
              <w:pStyle w:val="ConsPlusNormal"/>
              <w:jc w:val="center"/>
            </w:pPr>
          </w:p>
        </w:tc>
      </w:tr>
      <w:tr w:rsidR="00F2103C" w14:paraId="64E13DB8" w14:textId="77777777">
        <w:tc>
          <w:tcPr>
            <w:tcW w:w="6854" w:type="dxa"/>
          </w:tcPr>
          <w:p w14:paraId="435D654C" w14:textId="77777777" w:rsidR="00F2103C" w:rsidRDefault="00F2103C">
            <w:pPr>
              <w:pStyle w:val="ConsPlusNormal"/>
            </w:pPr>
            <w:r>
              <w:t>Комплект деталей системы смазки:</w:t>
            </w:r>
          </w:p>
        </w:tc>
        <w:tc>
          <w:tcPr>
            <w:tcW w:w="1247" w:type="dxa"/>
          </w:tcPr>
          <w:p w14:paraId="7103E694" w14:textId="77777777" w:rsidR="00F2103C" w:rsidRDefault="00F2103C">
            <w:pPr>
              <w:pStyle w:val="ConsPlusNormal"/>
              <w:jc w:val="center"/>
            </w:pPr>
            <w:r>
              <w:t>комплект</w:t>
            </w:r>
          </w:p>
        </w:tc>
        <w:tc>
          <w:tcPr>
            <w:tcW w:w="964" w:type="dxa"/>
            <w:vAlign w:val="center"/>
          </w:tcPr>
          <w:p w14:paraId="3DB1B107" w14:textId="77777777" w:rsidR="00F2103C" w:rsidRDefault="00F2103C">
            <w:pPr>
              <w:pStyle w:val="ConsPlusNormal"/>
              <w:jc w:val="center"/>
            </w:pPr>
            <w:r>
              <w:t>1</w:t>
            </w:r>
          </w:p>
        </w:tc>
      </w:tr>
      <w:tr w:rsidR="00F2103C" w14:paraId="77CFC8C6" w14:textId="77777777">
        <w:tc>
          <w:tcPr>
            <w:tcW w:w="6854" w:type="dxa"/>
          </w:tcPr>
          <w:p w14:paraId="3009B66D" w14:textId="77777777" w:rsidR="00F2103C" w:rsidRDefault="00F2103C">
            <w:pPr>
              <w:pStyle w:val="ConsPlusNormal"/>
            </w:pPr>
            <w:r>
              <w:t>- масляный насос в разрезе;</w:t>
            </w:r>
          </w:p>
        </w:tc>
        <w:tc>
          <w:tcPr>
            <w:tcW w:w="1247" w:type="dxa"/>
          </w:tcPr>
          <w:p w14:paraId="7FA853BA" w14:textId="77777777" w:rsidR="00F2103C" w:rsidRDefault="00F2103C">
            <w:pPr>
              <w:pStyle w:val="ConsPlusNormal"/>
            </w:pPr>
          </w:p>
        </w:tc>
        <w:tc>
          <w:tcPr>
            <w:tcW w:w="964" w:type="dxa"/>
            <w:vAlign w:val="center"/>
          </w:tcPr>
          <w:p w14:paraId="77A1087E" w14:textId="77777777" w:rsidR="00F2103C" w:rsidRDefault="00F2103C">
            <w:pPr>
              <w:pStyle w:val="ConsPlusNormal"/>
              <w:jc w:val="center"/>
            </w:pPr>
          </w:p>
        </w:tc>
      </w:tr>
      <w:tr w:rsidR="00F2103C" w14:paraId="3F03EDEF" w14:textId="77777777">
        <w:tc>
          <w:tcPr>
            <w:tcW w:w="6854" w:type="dxa"/>
          </w:tcPr>
          <w:p w14:paraId="79564FA2" w14:textId="77777777" w:rsidR="00F2103C" w:rsidRDefault="00F2103C">
            <w:pPr>
              <w:pStyle w:val="ConsPlusNormal"/>
            </w:pPr>
            <w:r>
              <w:t>- масляный фильтр в разрезе</w:t>
            </w:r>
          </w:p>
        </w:tc>
        <w:tc>
          <w:tcPr>
            <w:tcW w:w="1247" w:type="dxa"/>
          </w:tcPr>
          <w:p w14:paraId="7F39F5DB" w14:textId="77777777" w:rsidR="00F2103C" w:rsidRDefault="00F2103C">
            <w:pPr>
              <w:pStyle w:val="ConsPlusNormal"/>
            </w:pPr>
          </w:p>
        </w:tc>
        <w:tc>
          <w:tcPr>
            <w:tcW w:w="964" w:type="dxa"/>
            <w:vAlign w:val="center"/>
          </w:tcPr>
          <w:p w14:paraId="6D99C413" w14:textId="77777777" w:rsidR="00F2103C" w:rsidRDefault="00F2103C">
            <w:pPr>
              <w:pStyle w:val="ConsPlusNormal"/>
              <w:jc w:val="center"/>
            </w:pPr>
          </w:p>
        </w:tc>
      </w:tr>
      <w:tr w:rsidR="00F2103C" w14:paraId="2AB73571" w14:textId="77777777">
        <w:tc>
          <w:tcPr>
            <w:tcW w:w="6854" w:type="dxa"/>
          </w:tcPr>
          <w:p w14:paraId="14CBCC5C" w14:textId="77777777" w:rsidR="00F2103C" w:rsidRDefault="00F2103C">
            <w:pPr>
              <w:pStyle w:val="ConsPlusNormal"/>
            </w:pPr>
            <w:r>
              <w:t>Комплект деталей системы питания:</w:t>
            </w:r>
          </w:p>
        </w:tc>
        <w:tc>
          <w:tcPr>
            <w:tcW w:w="1247" w:type="dxa"/>
          </w:tcPr>
          <w:p w14:paraId="696B936D" w14:textId="77777777" w:rsidR="00F2103C" w:rsidRDefault="00F2103C">
            <w:pPr>
              <w:pStyle w:val="ConsPlusNormal"/>
              <w:jc w:val="center"/>
            </w:pPr>
            <w:r>
              <w:t>комплект</w:t>
            </w:r>
          </w:p>
        </w:tc>
        <w:tc>
          <w:tcPr>
            <w:tcW w:w="964" w:type="dxa"/>
            <w:vAlign w:val="center"/>
          </w:tcPr>
          <w:p w14:paraId="5F03AAAA" w14:textId="77777777" w:rsidR="00F2103C" w:rsidRDefault="00F2103C">
            <w:pPr>
              <w:pStyle w:val="ConsPlusNormal"/>
              <w:jc w:val="center"/>
            </w:pPr>
            <w:r>
              <w:t>1</w:t>
            </w:r>
          </w:p>
        </w:tc>
      </w:tr>
      <w:tr w:rsidR="00F2103C" w14:paraId="02230B6F" w14:textId="77777777">
        <w:tc>
          <w:tcPr>
            <w:tcW w:w="6854" w:type="dxa"/>
          </w:tcPr>
          <w:p w14:paraId="518A094A" w14:textId="77777777" w:rsidR="00F2103C" w:rsidRDefault="00F2103C">
            <w:pPr>
              <w:pStyle w:val="ConsPlusNormal"/>
            </w:pPr>
            <w:r>
              <w:t>а) бензинового двигателя:</w:t>
            </w:r>
          </w:p>
        </w:tc>
        <w:tc>
          <w:tcPr>
            <w:tcW w:w="1247" w:type="dxa"/>
          </w:tcPr>
          <w:p w14:paraId="37934289" w14:textId="77777777" w:rsidR="00F2103C" w:rsidRDefault="00F2103C">
            <w:pPr>
              <w:pStyle w:val="ConsPlusNormal"/>
            </w:pPr>
          </w:p>
        </w:tc>
        <w:tc>
          <w:tcPr>
            <w:tcW w:w="964" w:type="dxa"/>
            <w:vAlign w:val="center"/>
          </w:tcPr>
          <w:p w14:paraId="276C55C4" w14:textId="77777777" w:rsidR="00F2103C" w:rsidRDefault="00F2103C">
            <w:pPr>
              <w:pStyle w:val="ConsPlusNormal"/>
              <w:jc w:val="center"/>
            </w:pPr>
          </w:p>
        </w:tc>
      </w:tr>
      <w:tr w:rsidR="00F2103C" w14:paraId="44456A05" w14:textId="77777777">
        <w:tc>
          <w:tcPr>
            <w:tcW w:w="6854" w:type="dxa"/>
          </w:tcPr>
          <w:p w14:paraId="157A62E4" w14:textId="77777777" w:rsidR="00F2103C" w:rsidRDefault="00F2103C">
            <w:pPr>
              <w:pStyle w:val="ConsPlusNormal"/>
            </w:pPr>
            <w:r>
              <w:t>- бензонасос (электробензонасос) в разрезе;</w:t>
            </w:r>
          </w:p>
        </w:tc>
        <w:tc>
          <w:tcPr>
            <w:tcW w:w="1247" w:type="dxa"/>
          </w:tcPr>
          <w:p w14:paraId="133075D6" w14:textId="77777777" w:rsidR="00F2103C" w:rsidRDefault="00F2103C">
            <w:pPr>
              <w:pStyle w:val="ConsPlusNormal"/>
            </w:pPr>
          </w:p>
        </w:tc>
        <w:tc>
          <w:tcPr>
            <w:tcW w:w="964" w:type="dxa"/>
            <w:vAlign w:val="center"/>
          </w:tcPr>
          <w:p w14:paraId="45255547" w14:textId="77777777" w:rsidR="00F2103C" w:rsidRDefault="00F2103C">
            <w:pPr>
              <w:pStyle w:val="ConsPlusNormal"/>
              <w:jc w:val="center"/>
            </w:pPr>
          </w:p>
        </w:tc>
      </w:tr>
      <w:tr w:rsidR="00F2103C" w14:paraId="0AC99F0C" w14:textId="77777777">
        <w:tc>
          <w:tcPr>
            <w:tcW w:w="6854" w:type="dxa"/>
          </w:tcPr>
          <w:p w14:paraId="36012ADE" w14:textId="77777777" w:rsidR="00F2103C" w:rsidRDefault="00F2103C">
            <w:pPr>
              <w:pStyle w:val="ConsPlusNormal"/>
            </w:pPr>
            <w:r>
              <w:t>- топливный фильтр в разрезе;</w:t>
            </w:r>
          </w:p>
        </w:tc>
        <w:tc>
          <w:tcPr>
            <w:tcW w:w="1247" w:type="dxa"/>
          </w:tcPr>
          <w:p w14:paraId="65D65373" w14:textId="77777777" w:rsidR="00F2103C" w:rsidRDefault="00F2103C">
            <w:pPr>
              <w:pStyle w:val="ConsPlusNormal"/>
            </w:pPr>
          </w:p>
        </w:tc>
        <w:tc>
          <w:tcPr>
            <w:tcW w:w="964" w:type="dxa"/>
            <w:vAlign w:val="center"/>
          </w:tcPr>
          <w:p w14:paraId="6A4C4395" w14:textId="77777777" w:rsidR="00F2103C" w:rsidRDefault="00F2103C">
            <w:pPr>
              <w:pStyle w:val="ConsPlusNormal"/>
              <w:jc w:val="center"/>
            </w:pPr>
          </w:p>
        </w:tc>
      </w:tr>
      <w:tr w:rsidR="00F2103C" w14:paraId="61014972" w14:textId="77777777">
        <w:tc>
          <w:tcPr>
            <w:tcW w:w="6854" w:type="dxa"/>
          </w:tcPr>
          <w:p w14:paraId="73E742C2" w14:textId="77777777" w:rsidR="00F2103C" w:rsidRDefault="00F2103C">
            <w:pPr>
              <w:pStyle w:val="ConsPlusNormal"/>
            </w:pPr>
            <w:r>
              <w:t>- форсунка (инжектор) в разрезе;</w:t>
            </w:r>
          </w:p>
        </w:tc>
        <w:tc>
          <w:tcPr>
            <w:tcW w:w="1247" w:type="dxa"/>
          </w:tcPr>
          <w:p w14:paraId="09F8FD8C" w14:textId="77777777" w:rsidR="00F2103C" w:rsidRDefault="00F2103C">
            <w:pPr>
              <w:pStyle w:val="ConsPlusNormal"/>
            </w:pPr>
          </w:p>
        </w:tc>
        <w:tc>
          <w:tcPr>
            <w:tcW w:w="964" w:type="dxa"/>
            <w:vAlign w:val="center"/>
          </w:tcPr>
          <w:p w14:paraId="30239B15" w14:textId="77777777" w:rsidR="00F2103C" w:rsidRDefault="00F2103C">
            <w:pPr>
              <w:pStyle w:val="ConsPlusNormal"/>
              <w:jc w:val="center"/>
            </w:pPr>
          </w:p>
        </w:tc>
      </w:tr>
      <w:tr w:rsidR="00F2103C" w14:paraId="67DF4904" w14:textId="77777777">
        <w:tc>
          <w:tcPr>
            <w:tcW w:w="6854" w:type="dxa"/>
          </w:tcPr>
          <w:p w14:paraId="096B8BEF" w14:textId="77777777" w:rsidR="00F2103C" w:rsidRDefault="00F2103C">
            <w:pPr>
              <w:pStyle w:val="ConsPlusNormal"/>
            </w:pPr>
            <w:r>
              <w:t>- фильтрующий элемент воздухоочистителя;</w:t>
            </w:r>
          </w:p>
        </w:tc>
        <w:tc>
          <w:tcPr>
            <w:tcW w:w="1247" w:type="dxa"/>
          </w:tcPr>
          <w:p w14:paraId="7DE40A6A" w14:textId="77777777" w:rsidR="00F2103C" w:rsidRDefault="00F2103C">
            <w:pPr>
              <w:pStyle w:val="ConsPlusNormal"/>
            </w:pPr>
          </w:p>
        </w:tc>
        <w:tc>
          <w:tcPr>
            <w:tcW w:w="964" w:type="dxa"/>
            <w:vAlign w:val="center"/>
          </w:tcPr>
          <w:p w14:paraId="3070865C" w14:textId="77777777" w:rsidR="00F2103C" w:rsidRDefault="00F2103C">
            <w:pPr>
              <w:pStyle w:val="ConsPlusNormal"/>
              <w:jc w:val="center"/>
            </w:pPr>
          </w:p>
        </w:tc>
      </w:tr>
      <w:tr w:rsidR="00F2103C" w14:paraId="001DF0AF" w14:textId="77777777">
        <w:tc>
          <w:tcPr>
            <w:tcW w:w="6854" w:type="dxa"/>
          </w:tcPr>
          <w:p w14:paraId="7C01173C" w14:textId="77777777" w:rsidR="00F2103C" w:rsidRDefault="00F2103C">
            <w:pPr>
              <w:pStyle w:val="ConsPlusNormal"/>
            </w:pPr>
            <w:r>
              <w:t>б) дизельного двигателя:</w:t>
            </w:r>
          </w:p>
        </w:tc>
        <w:tc>
          <w:tcPr>
            <w:tcW w:w="1247" w:type="dxa"/>
          </w:tcPr>
          <w:p w14:paraId="50E55181" w14:textId="77777777" w:rsidR="00F2103C" w:rsidRDefault="00F2103C">
            <w:pPr>
              <w:pStyle w:val="ConsPlusNormal"/>
            </w:pPr>
          </w:p>
        </w:tc>
        <w:tc>
          <w:tcPr>
            <w:tcW w:w="964" w:type="dxa"/>
            <w:vAlign w:val="center"/>
          </w:tcPr>
          <w:p w14:paraId="0874B3AF" w14:textId="77777777" w:rsidR="00F2103C" w:rsidRDefault="00F2103C">
            <w:pPr>
              <w:pStyle w:val="ConsPlusNormal"/>
              <w:jc w:val="center"/>
            </w:pPr>
          </w:p>
        </w:tc>
      </w:tr>
      <w:tr w:rsidR="00F2103C" w14:paraId="5DFB1BED" w14:textId="77777777">
        <w:tc>
          <w:tcPr>
            <w:tcW w:w="6854" w:type="dxa"/>
          </w:tcPr>
          <w:p w14:paraId="17A70E38" w14:textId="77777777" w:rsidR="00F2103C" w:rsidRDefault="00F2103C">
            <w:pPr>
              <w:pStyle w:val="ConsPlusNormal"/>
            </w:pPr>
            <w:r>
              <w:t>- топливный насос высокого давления в разрезе;</w:t>
            </w:r>
          </w:p>
        </w:tc>
        <w:tc>
          <w:tcPr>
            <w:tcW w:w="1247" w:type="dxa"/>
          </w:tcPr>
          <w:p w14:paraId="7ED92700" w14:textId="77777777" w:rsidR="00F2103C" w:rsidRDefault="00F2103C">
            <w:pPr>
              <w:pStyle w:val="ConsPlusNormal"/>
            </w:pPr>
          </w:p>
        </w:tc>
        <w:tc>
          <w:tcPr>
            <w:tcW w:w="964" w:type="dxa"/>
            <w:vAlign w:val="center"/>
          </w:tcPr>
          <w:p w14:paraId="6BBA1D18" w14:textId="77777777" w:rsidR="00F2103C" w:rsidRDefault="00F2103C">
            <w:pPr>
              <w:pStyle w:val="ConsPlusNormal"/>
              <w:jc w:val="center"/>
            </w:pPr>
          </w:p>
        </w:tc>
      </w:tr>
      <w:tr w:rsidR="00F2103C" w14:paraId="2989F721" w14:textId="77777777">
        <w:tc>
          <w:tcPr>
            <w:tcW w:w="6854" w:type="dxa"/>
          </w:tcPr>
          <w:p w14:paraId="056B36D5" w14:textId="77777777" w:rsidR="00F2103C" w:rsidRDefault="00F2103C">
            <w:pPr>
              <w:pStyle w:val="ConsPlusNormal"/>
            </w:pPr>
            <w:r>
              <w:t>- топливоподкачивающий насос низкого давления в разрезе;</w:t>
            </w:r>
          </w:p>
        </w:tc>
        <w:tc>
          <w:tcPr>
            <w:tcW w:w="1247" w:type="dxa"/>
          </w:tcPr>
          <w:p w14:paraId="7D2333C9" w14:textId="77777777" w:rsidR="00F2103C" w:rsidRDefault="00F2103C">
            <w:pPr>
              <w:pStyle w:val="ConsPlusNormal"/>
            </w:pPr>
          </w:p>
        </w:tc>
        <w:tc>
          <w:tcPr>
            <w:tcW w:w="964" w:type="dxa"/>
            <w:vAlign w:val="center"/>
          </w:tcPr>
          <w:p w14:paraId="4A869EE1" w14:textId="77777777" w:rsidR="00F2103C" w:rsidRDefault="00F2103C">
            <w:pPr>
              <w:pStyle w:val="ConsPlusNormal"/>
              <w:jc w:val="center"/>
            </w:pPr>
          </w:p>
        </w:tc>
      </w:tr>
      <w:tr w:rsidR="00F2103C" w14:paraId="014EEE51" w14:textId="77777777">
        <w:tc>
          <w:tcPr>
            <w:tcW w:w="6854" w:type="dxa"/>
          </w:tcPr>
          <w:p w14:paraId="2CDA7B37" w14:textId="77777777" w:rsidR="00F2103C" w:rsidRDefault="00F2103C">
            <w:pPr>
              <w:pStyle w:val="ConsPlusNormal"/>
            </w:pPr>
            <w:r>
              <w:t>- форсунка (инжектор) в разрезе;</w:t>
            </w:r>
          </w:p>
        </w:tc>
        <w:tc>
          <w:tcPr>
            <w:tcW w:w="1247" w:type="dxa"/>
          </w:tcPr>
          <w:p w14:paraId="54B5B8BB" w14:textId="77777777" w:rsidR="00F2103C" w:rsidRDefault="00F2103C">
            <w:pPr>
              <w:pStyle w:val="ConsPlusNormal"/>
            </w:pPr>
          </w:p>
        </w:tc>
        <w:tc>
          <w:tcPr>
            <w:tcW w:w="964" w:type="dxa"/>
            <w:vAlign w:val="center"/>
          </w:tcPr>
          <w:p w14:paraId="5A7CD046" w14:textId="77777777" w:rsidR="00F2103C" w:rsidRDefault="00F2103C">
            <w:pPr>
              <w:pStyle w:val="ConsPlusNormal"/>
              <w:jc w:val="center"/>
            </w:pPr>
          </w:p>
        </w:tc>
      </w:tr>
      <w:tr w:rsidR="00F2103C" w14:paraId="64B2C1EE" w14:textId="77777777">
        <w:tc>
          <w:tcPr>
            <w:tcW w:w="6854" w:type="dxa"/>
          </w:tcPr>
          <w:p w14:paraId="4C194795" w14:textId="77777777" w:rsidR="00F2103C" w:rsidRDefault="00F2103C">
            <w:pPr>
              <w:pStyle w:val="ConsPlusNormal"/>
            </w:pPr>
            <w:r>
              <w:t>- фильтр тонкой очистки в разрезе</w:t>
            </w:r>
          </w:p>
        </w:tc>
        <w:tc>
          <w:tcPr>
            <w:tcW w:w="1247" w:type="dxa"/>
          </w:tcPr>
          <w:p w14:paraId="00DBF4C7" w14:textId="77777777" w:rsidR="00F2103C" w:rsidRDefault="00F2103C">
            <w:pPr>
              <w:pStyle w:val="ConsPlusNormal"/>
            </w:pPr>
          </w:p>
        </w:tc>
        <w:tc>
          <w:tcPr>
            <w:tcW w:w="964" w:type="dxa"/>
            <w:vAlign w:val="center"/>
          </w:tcPr>
          <w:p w14:paraId="114A267A" w14:textId="77777777" w:rsidR="00F2103C" w:rsidRDefault="00F2103C">
            <w:pPr>
              <w:pStyle w:val="ConsPlusNormal"/>
              <w:jc w:val="center"/>
            </w:pPr>
          </w:p>
        </w:tc>
      </w:tr>
      <w:tr w:rsidR="00F2103C" w14:paraId="3E691892" w14:textId="77777777">
        <w:tc>
          <w:tcPr>
            <w:tcW w:w="6854" w:type="dxa"/>
          </w:tcPr>
          <w:p w14:paraId="38C6A1DD" w14:textId="77777777" w:rsidR="00F2103C" w:rsidRDefault="00F2103C">
            <w:pPr>
              <w:pStyle w:val="ConsPlusNormal"/>
            </w:pPr>
            <w:r>
              <w:t>Комплект деталей системы зажигания:</w:t>
            </w:r>
          </w:p>
        </w:tc>
        <w:tc>
          <w:tcPr>
            <w:tcW w:w="1247" w:type="dxa"/>
          </w:tcPr>
          <w:p w14:paraId="373C67B6" w14:textId="77777777" w:rsidR="00F2103C" w:rsidRDefault="00F2103C">
            <w:pPr>
              <w:pStyle w:val="ConsPlusNormal"/>
              <w:jc w:val="center"/>
            </w:pPr>
            <w:r>
              <w:t>комплект</w:t>
            </w:r>
          </w:p>
        </w:tc>
        <w:tc>
          <w:tcPr>
            <w:tcW w:w="964" w:type="dxa"/>
            <w:vAlign w:val="center"/>
          </w:tcPr>
          <w:p w14:paraId="23639573" w14:textId="77777777" w:rsidR="00F2103C" w:rsidRDefault="00F2103C">
            <w:pPr>
              <w:pStyle w:val="ConsPlusNormal"/>
              <w:jc w:val="center"/>
            </w:pPr>
            <w:r>
              <w:t>1</w:t>
            </w:r>
          </w:p>
        </w:tc>
      </w:tr>
      <w:tr w:rsidR="00F2103C" w14:paraId="7A021CB8" w14:textId="77777777">
        <w:tc>
          <w:tcPr>
            <w:tcW w:w="6854" w:type="dxa"/>
          </w:tcPr>
          <w:p w14:paraId="60E070EE" w14:textId="77777777" w:rsidR="00F2103C" w:rsidRDefault="00F2103C">
            <w:pPr>
              <w:pStyle w:val="ConsPlusNormal"/>
            </w:pPr>
            <w:r>
              <w:t>- катушка зажигания;</w:t>
            </w:r>
          </w:p>
        </w:tc>
        <w:tc>
          <w:tcPr>
            <w:tcW w:w="1247" w:type="dxa"/>
          </w:tcPr>
          <w:p w14:paraId="1D5936C6" w14:textId="77777777" w:rsidR="00F2103C" w:rsidRDefault="00F2103C">
            <w:pPr>
              <w:pStyle w:val="ConsPlusNormal"/>
            </w:pPr>
          </w:p>
        </w:tc>
        <w:tc>
          <w:tcPr>
            <w:tcW w:w="964" w:type="dxa"/>
            <w:vAlign w:val="center"/>
          </w:tcPr>
          <w:p w14:paraId="02971B61" w14:textId="77777777" w:rsidR="00F2103C" w:rsidRDefault="00F2103C">
            <w:pPr>
              <w:pStyle w:val="ConsPlusNormal"/>
              <w:jc w:val="center"/>
            </w:pPr>
          </w:p>
        </w:tc>
      </w:tr>
      <w:tr w:rsidR="00F2103C" w14:paraId="2826754C" w14:textId="77777777">
        <w:tc>
          <w:tcPr>
            <w:tcW w:w="6854" w:type="dxa"/>
          </w:tcPr>
          <w:p w14:paraId="3E14BFCC" w14:textId="77777777" w:rsidR="00F2103C" w:rsidRDefault="00F2103C">
            <w:pPr>
              <w:pStyle w:val="ConsPlusNormal"/>
            </w:pPr>
            <w:r>
              <w:t>- датчик-распределитель в разрезе;</w:t>
            </w:r>
          </w:p>
        </w:tc>
        <w:tc>
          <w:tcPr>
            <w:tcW w:w="1247" w:type="dxa"/>
          </w:tcPr>
          <w:p w14:paraId="3D0ED6BE" w14:textId="77777777" w:rsidR="00F2103C" w:rsidRDefault="00F2103C">
            <w:pPr>
              <w:pStyle w:val="ConsPlusNormal"/>
            </w:pPr>
          </w:p>
        </w:tc>
        <w:tc>
          <w:tcPr>
            <w:tcW w:w="964" w:type="dxa"/>
            <w:vAlign w:val="center"/>
          </w:tcPr>
          <w:p w14:paraId="7D51047F" w14:textId="77777777" w:rsidR="00F2103C" w:rsidRDefault="00F2103C">
            <w:pPr>
              <w:pStyle w:val="ConsPlusNormal"/>
              <w:jc w:val="center"/>
            </w:pPr>
          </w:p>
        </w:tc>
      </w:tr>
      <w:tr w:rsidR="00F2103C" w14:paraId="56640E3E" w14:textId="77777777">
        <w:tc>
          <w:tcPr>
            <w:tcW w:w="6854" w:type="dxa"/>
          </w:tcPr>
          <w:p w14:paraId="666EB382" w14:textId="77777777" w:rsidR="00F2103C" w:rsidRDefault="00F2103C">
            <w:pPr>
              <w:pStyle w:val="ConsPlusNormal"/>
            </w:pPr>
            <w:r>
              <w:t>- модуль зажигания;</w:t>
            </w:r>
          </w:p>
        </w:tc>
        <w:tc>
          <w:tcPr>
            <w:tcW w:w="1247" w:type="dxa"/>
          </w:tcPr>
          <w:p w14:paraId="3FE96655" w14:textId="77777777" w:rsidR="00F2103C" w:rsidRDefault="00F2103C">
            <w:pPr>
              <w:pStyle w:val="ConsPlusNormal"/>
            </w:pPr>
          </w:p>
        </w:tc>
        <w:tc>
          <w:tcPr>
            <w:tcW w:w="964" w:type="dxa"/>
            <w:vAlign w:val="center"/>
          </w:tcPr>
          <w:p w14:paraId="78079820" w14:textId="77777777" w:rsidR="00F2103C" w:rsidRDefault="00F2103C">
            <w:pPr>
              <w:pStyle w:val="ConsPlusNormal"/>
              <w:jc w:val="center"/>
            </w:pPr>
          </w:p>
        </w:tc>
      </w:tr>
      <w:tr w:rsidR="00F2103C" w14:paraId="49F34B79" w14:textId="77777777">
        <w:tc>
          <w:tcPr>
            <w:tcW w:w="6854" w:type="dxa"/>
          </w:tcPr>
          <w:p w14:paraId="57833BDC" w14:textId="77777777" w:rsidR="00F2103C" w:rsidRDefault="00F2103C">
            <w:pPr>
              <w:pStyle w:val="ConsPlusNormal"/>
            </w:pPr>
            <w:r>
              <w:t>- свеча зажигания;</w:t>
            </w:r>
          </w:p>
        </w:tc>
        <w:tc>
          <w:tcPr>
            <w:tcW w:w="1247" w:type="dxa"/>
          </w:tcPr>
          <w:p w14:paraId="609C50DE" w14:textId="77777777" w:rsidR="00F2103C" w:rsidRDefault="00F2103C">
            <w:pPr>
              <w:pStyle w:val="ConsPlusNormal"/>
            </w:pPr>
          </w:p>
        </w:tc>
        <w:tc>
          <w:tcPr>
            <w:tcW w:w="964" w:type="dxa"/>
            <w:vAlign w:val="center"/>
          </w:tcPr>
          <w:p w14:paraId="67D74EB4" w14:textId="77777777" w:rsidR="00F2103C" w:rsidRDefault="00F2103C">
            <w:pPr>
              <w:pStyle w:val="ConsPlusNormal"/>
              <w:jc w:val="center"/>
            </w:pPr>
          </w:p>
        </w:tc>
      </w:tr>
      <w:tr w:rsidR="00F2103C" w14:paraId="77702C7E" w14:textId="77777777">
        <w:tc>
          <w:tcPr>
            <w:tcW w:w="6854" w:type="dxa"/>
          </w:tcPr>
          <w:p w14:paraId="15A33302" w14:textId="77777777" w:rsidR="00F2103C" w:rsidRDefault="00F2103C">
            <w:pPr>
              <w:pStyle w:val="ConsPlusNormal"/>
            </w:pPr>
            <w:r>
              <w:t>- провода высокого напряжения с наконечниками</w:t>
            </w:r>
          </w:p>
        </w:tc>
        <w:tc>
          <w:tcPr>
            <w:tcW w:w="1247" w:type="dxa"/>
          </w:tcPr>
          <w:p w14:paraId="30E8833B" w14:textId="77777777" w:rsidR="00F2103C" w:rsidRDefault="00F2103C">
            <w:pPr>
              <w:pStyle w:val="ConsPlusNormal"/>
            </w:pPr>
          </w:p>
        </w:tc>
        <w:tc>
          <w:tcPr>
            <w:tcW w:w="964" w:type="dxa"/>
            <w:vAlign w:val="center"/>
          </w:tcPr>
          <w:p w14:paraId="62FF4E6A" w14:textId="77777777" w:rsidR="00F2103C" w:rsidRDefault="00F2103C">
            <w:pPr>
              <w:pStyle w:val="ConsPlusNormal"/>
              <w:jc w:val="center"/>
            </w:pPr>
          </w:p>
        </w:tc>
      </w:tr>
      <w:tr w:rsidR="00F2103C" w14:paraId="01611E08" w14:textId="77777777">
        <w:tc>
          <w:tcPr>
            <w:tcW w:w="6854" w:type="dxa"/>
          </w:tcPr>
          <w:p w14:paraId="2567E4DF" w14:textId="77777777" w:rsidR="00F2103C" w:rsidRDefault="00F2103C">
            <w:pPr>
              <w:pStyle w:val="ConsPlusNormal"/>
            </w:pPr>
            <w:r>
              <w:t>Комплект деталей электрооборудования:</w:t>
            </w:r>
          </w:p>
        </w:tc>
        <w:tc>
          <w:tcPr>
            <w:tcW w:w="1247" w:type="dxa"/>
          </w:tcPr>
          <w:p w14:paraId="1DC405AC" w14:textId="77777777" w:rsidR="00F2103C" w:rsidRDefault="00F2103C">
            <w:pPr>
              <w:pStyle w:val="ConsPlusNormal"/>
              <w:jc w:val="center"/>
            </w:pPr>
            <w:r>
              <w:t>комплект</w:t>
            </w:r>
          </w:p>
        </w:tc>
        <w:tc>
          <w:tcPr>
            <w:tcW w:w="964" w:type="dxa"/>
            <w:vAlign w:val="center"/>
          </w:tcPr>
          <w:p w14:paraId="041A55FB" w14:textId="77777777" w:rsidR="00F2103C" w:rsidRDefault="00F2103C">
            <w:pPr>
              <w:pStyle w:val="ConsPlusNormal"/>
              <w:jc w:val="center"/>
            </w:pPr>
            <w:r>
              <w:t>1</w:t>
            </w:r>
          </w:p>
        </w:tc>
      </w:tr>
      <w:tr w:rsidR="00F2103C" w14:paraId="76657C22" w14:textId="77777777">
        <w:tc>
          <w:tcPr>
            <w:tcW w:w="6854" w:type="dxa"/>
          </w:tcPr>
          <w:p w14:paraId="05C9D3F4" w14:textId="77777777" w:rsidR="00F2103C" w:rsidRDefault="00F2103C">
            <w:pPr>
              <w:pStyle w:val="ConsPlusNormal"/>
            </w:pPr>
            <w:r>
              <w:t>- фрагмент аккумуляторной батареи в разрезе;</w:t>
            </w:r>
          </w:p>
        </w:tc>
        <w:tc>
          <w:tcPr>
            <w:tcW w:w="1247" w:type="dxa"/>
          </w:tcPr>
          <w:p w14:paraId="2AD4F037" w14:textId="77777777" w:rsidR="00F2103C" w:rsidRDefault="00F2103C">
            <w:pPr>
              <w:pStyle w:val="ConsPlusNormal"/>
            </w:pPr>
          </w:p>
        </w:tc>
        <w:tc>
          <w:tcPr>
            <w:tcW w:w="964" w:type="dxa"/>
            <w:vAlign w:val="center"/>
          </w:tcPr>
          <w:p w14:paraId="46103246" w14:textId="77777777" w:rsidR="00F2103C" w:rsidRDefault="00F2103C">
            <w:pPr>
              <w:pStyle w:val="ConsPlusNormal"/>
              <w:jc w:val="center"/>
            </w:pPr>
          </w:p>
        </w:tc>
      </w:tr>
      <w:tr w:rsidR="00F2103C" w14:paraId="5EF2225A" w14:textId="77777777">
        <w:tc>
          <w:tcPr>
            <w:tcW w:w="6854" w:type="dxa"/>
          </w:tcPr>
          <w:p w14:paraId="2E581EA3" w14:textId="77777777" w:rsidR="00F2103C" w:rsidRDefault="00F2103C">
            <w:pPr>
              <w:pStyle w:val="ConsPlusNormal"/>
            </w:pPr>
            <w:r>
              <w:t>- генератор в разрезе;</w:t>
            </w:r>
          </w:p>
        </w:tc>
        <w:tc>
          <w:tcPr>
            <w:tcW w:w="1247" w:type="dxa"/>
          </w:tcPr>
          <w:p w14:paraId="059C177A" w14:textId="77777777" w:rsidR="00F2103C" w:rsidRDefault="00F2103C">
            <w:pPr>
              <w:pStyle w:val="ConsPlusNormal"/>
            </w:pPr>
          </w:p>
        </w:tc>
        <w:tc>
          <w:tcPr>
            <w:tcW w:w="964" w:type="dxa"/>
            <w:vAlign w:val="center"/>
          </w:tcPr>
          <w:p w14:paraId="503D6901" w14:textId="77777777" w:rsidR="00F2103C" w:rsidRDefault="00F2103C">
            <w:pPr>
              <w:pStyle w:val="ConsPlusNormal"/>
              <w:jc w:val="center"/>
            </w:pPr>
          </w:p>
        </w:tc>
      </w:tr>
      <w:tr w:rsidR="00F2103C" w14:paraId="359CA221" w14:textId="77777777">
        <w:tc>
          <w:tcPr>
            <w:tcW w:w="6854" w:type="dxa"/>
          </w:tcPr>
          <w:p w14:paraId="0A1CD27B" w14:textId="77777777" w:rsidR="00F2103C" w:rsidRDefault="00F2103C">
            <w:pPr>
              <w:pStyle w:val="ConsPlusNormal"/>
            </w:pPr>
            <w:r>
              <w:t>- стартер в разрезе;</w:t>
            </w:r>
          </w:p>
        </w:tc>
        <w:tc>
          <w:tcPr>
            <w:tcW w:w="1247" w:type="dxa"/>
          </w:tcPr>
          <w:p w14:paraId="0EC36EDC" w14:textId="77777777" w:rsidR="00F2103C" w:rsidRDefault="00F2103C">
            <w:pPr>
              <w:pStyle w:val="ConsPlusNormal"/>
            </w:pPr>
          </w:p>
        </w:tc>
        <w:tc>
          <w:tcPr>
            <w:tcW w:w="964" w:type="dxa"/>
            <w:vAlign w:val="center"/>
          </w:tcPr>
          <w:p w14:paraId="7A80ADE8" w14:textId="77777777" w:rsidR="00F2103C" w:rsidRDefault="00F2103C">
            <w:pPr>
              <w:pStyle w:val="ConsPlusNormal"/>
              <w:jc w:val="center"/>
            </w:pPr>
          </w:p>
        </w:tc>
      </w:tr>
      <w:tr w:rsidR="00F2103C" w14:paraId="144E3E04" w14:textId="77777777">
        <w:tc>
          <w:tcPr>
            <w:tcW w:w="6854" w:type="dxa"/>
          </w:tcPr>
          <w:p w14:paraId="5504A7C6" w14:textId="77777777" w:rsidR="00F2103C" w:rsidRDefault="00F2103C">
            <w:pPr>
              <w:pStyle w:val="ConsPlusNormal"/>
            </w:pPr>
            <w:r>
              <w:t>- комплект ламп освещения;</w:t>
            </w:r>
          </w:p>
        </w:tc>
        <w:tc>
          <w:tcPr>
            <w:tcW w:w="1247" w:type="dxa"/>
          </w:tcPr>
          <w:p w14:paraId="2EA54454" w14:textId="77777777" w:rsidR="00F2103C" w:rsidRDefault="00F2103C">
            <w:pPr>
              <w:pStyle w:val="ConsPlusNormal"/>
            </w:pPr>
          </w:p>
        </w:tc>
        <w:tc>
          <w:tcPr>
            <w:tcW w:w="964" w:type="dxa"/>
            <w:vAlign w:val="center"/>
          </w:tcPr>
          <w:p w14:paraId="153B057D" w14:textId="77777777" w:rsidR="00F2103C" w:rsidRDefault="00F2103C">
            <w:pPr>
              <w:pStyle w:val="ConsPlusNormal"/>
              <w:jc w:val="center"/>
            </w:pPr>
          </w:p>
        </w:tc>
      </w:tr>
      <w:tr w:rsidR="00F2103C" w14:paraId="4015C3CC" w14:textId="77777777">
        <w:tc>
          <w:tcPr>
            <w:tcW w:w="6854" w:type="dxa"/>
          </w:tcPr>
          <w:p w14:paraId="18ADDC5F" w14:textId="77777777" w:rsidR="00F2103C" w:rsidRDefault="00F2103C">
            <w:pPr>
              <w:pStyle w:val="ConsPlusNormal"/>
            </w:pPr>
            <w:r>
              <w:t>- комплект предохранителей</w:t>
            </w:r>
          </w:p>
        </w:tc>
        <w:tc>
          <w:tcPr>
            <w:tcW w:w="1247" w:type="dxa"/>
          </w:tcPr>
          <w:p w14:paraId="60EBF5D6" w14:textId="77777777" w:rsidR="00F2103C" w:rsidRDefault="00F2103C">
            <w:pPr>
              <w:pStyle w:val="ConsPlusNormal"/>
            </w:pPr>
          </w:p>
        </w:tc>
        <w:tc>
          <w:tcPr>
            <w:tcW w:w="964" w:type="dxa"/>
            <w:vAlign w:val="center"/>
          </w:tcPr>
          <w:p w14:paraId="5742FDF7" w14:textId="77777777" w:rsidR="00F2103C" w:rsidRDefault="00F2103C">
            <w:pPr>
              <w:pStyle w:val="ConsPlusNormal"/>
              <w:jc w:val="center"/>
            </w:pPr>
          </w:p>
        </w:tc>
      </w:tr>
      <w:tr w:rsidR="00F2103C" w14:paraId="0B01093E" w14:textId="77777777">
        <w:tc>
          <w:tcPr>
            <w:tcW w:w="6854" w:type="dxa"/>
          </w:tcPr>
          <w:p w14:paraId="1E054580" w14:textId="77777777" w:rsidR="00F2103C" w:rsidRDefault="00F2103C">
            <w:pPr>
              <w:pStyle w:val="ConsPlusNormal"/>
            </w:pPr>
            <w:r>
              <w:t>Комплект деталей передней подвески:</w:t>
            </w:r>
          </w:p>
        </w:tc>
        <w:tc>
          <w:tcPr>
            <w:tcW w:w="1247" w:type="dxa"/>
          </w:tcPr>
          <w:p w14:paraId="4B47F18D" w14:textId="77777777" w:rsidR="00F2103C" w:rsidRDefault="00F2103C">
            <w:pPr>
              <w:pStyle w:val="ConsPlusNormal"/>
              <w:jc w:val="center"/>
            </w:pPr>
            <w:r>
              <w:t>комплект</w:t>
            </w:r>
          </w:p>
        </w:tc>
        <w:tc>
          <w:tcPr>
            <w:tcW w:w="964" w:type="dxa"/>
            <w:vAlign w:val="center"/>
          </w:tcPr>
          <w:p w14:paraId="220A94F4" w14:textId="77777777" w:rsidR="00F2103C" w:rsidRDefault="00F2103C">
            <w:pPr>
              <w:pStyle w:val="ConsPlusNormal"/>
              <w:jc w:val="center"/>
            </w:pPr>
            <w:r>
              <w:t>1</w:t>
            </w:r>
          </w:p>
        </w:tc>
      </w:tr>
      <w:tr w:rsidR="00F2103C" w14:paraId="4C9C9FB9" w14:textId="77777777">
        <w:tc>
          <w:tcPr>
            <w:tcW w:w="6854" w:type="dxa"/>
          </w:tcPr>
          <w:p w14:paraId="41CC56A1" w14:textId="77777777" w:rsidR="00F2103C" w:rsidRDefault="00F2103C">
            <w:pPr>
              <w:pStyle w:val="ConsPlusNormal"/>
            </w:pPr>
            <w:r>
              <w:t>- гидравлический амортизатор в разрезе</w:t>
            </w:r>
          </w:p>
        </w:tc>
        <w:tc>
          <w:tcPr>
            <w:tcW w:w="1247" w:type="dxa"/>
          </w:tcPr>
          <w:p w14:paraId="572446CA" w14:textId="77777777" w:rsidR="00F2103C" w:rsidRDefault="00F2103C">
            <w:pPr>
              <w:pStyle w:val="ConsPlusNormal"/>
            </w:pPr>
          </w:p>
        </w:tc>
        <w:tc>
          <w:tcPr>
            <w:tcW w:w="964" w:type="dxa"/>
            <w:vAlign w:val="center"/>
          </w:tcPr>
          <w:p w14:paraId="25BC873B" w14:textId="77777777" w:rsidR="00F2103C" w:rsidRDefault="00F2103C">
            <w:pPr>
              <w:pStyle w:val="ConsPlusNormal"/>
              <w:jc w:val="center"/>
            </w:pPr>
          </w:p>
        </w:tc>
      </w:tr>
      <w:tr w:rsidR="00F2103C" w14:paraId="1A69A656" w14:textId="77777777">
        <w:tc>
          <w:tcPr>
            <w:tcW w:w="6854" w:type="dxa"/>
          </w:tcPr>
          <w:p w14:paraId="2FA86C60" w14:textId="77777777" w:rsidR="00F2103C" w:rsidRDefault="00F2103C">
            <w:pPr>
              <w:pStyle w:val="ConsPlusNormal"/>
            </w:pPr>
            <w:r>
              <w:t>Комплект деталей рулевого управления:</w:t>
            </w:r>
          </w:p>
        </w:tc>
        <w:tc>
          <w:tcPr>
            <w:tcW w:w="1247" w:type="dxa"/>
          </w:tcPr>
          <w:p w14:paraId="6B52757D" w14:textId="77777777" w:rsidR="00F2103C" w:rsidRDefault="00F2103C">
            <w:pPr>
              <w:pStyle w:val="ConsPlusNormal"/>
              <w:jc w:val="center"/>
            </w:pPr>
            <w:r>
              <w:t>комплект</w:t>
            </w:r>
          </w:p>
        </w:tc>
        <w:tc>
          <w:tcPr>
            <w:tcW w:w="964" w:type="dxa"/>
            <w:vAlign w:val="center"/>
          </w:tcPr>
          <w:p w14:paraId="55723BB6" w14:textId="77777777" w:rsidR="00F2103C" w:rsidRDefault="00F2103C">
            <w:pPr>
              <w:pStyle w:val="ConsPlusNormal"/>
              <w:jc w:val="center"/>
            </w:pPr>
            <w:r>
              <w:t>1</w:t>
            </w:r>
          </w:p>
        </w:tc>
      </w:tr>
      <w:tr w:rsidR="00F2103C" w14:paraId="0E2D12D9" w14:textId="77777777">
        <w:tc>
          <w:tcPr>
            <w:tcW w:w="6854" w:type="dxa"/>
          </w:tcPr>
          <w:p w14:paraId="621EF653" w14:textId="77777777" w:rsidR="00F2103C" w:rsidRDefault="00F2103C">
            <w:pPr>
              <w:pStyle w:val="ConsPlusNormal"/>
            </w:pPr>
            <w:r>
              <w:t>- рулевой механизм в разрезе</w:t>
            </w:r>
          </w:p>
        </w:tc>
        <w:tc>
          <w:tcPr>
            <w:tcW w:w="1247" w:type="dxa"/>
          </w:tcPr>
          <w:p w14:paraId="58DCBA1F" w14:textId="77777777" w:rsidR="00F2103C" w:rsidRDefault="00F2103C">
            <w:pPr>
              <w:pStyle w:val="ConsPlusNormal"/>
            </w:pPr>
          </w:p>
        </w:tc>
        <w:tc>
          <w:tcPr>
            <w:tcW w:w="964" w:type="dxa"/>
            <w:vAlign w:val="center"/>
          </w:tcPr>
          <w:p w14:paraId="26DD2DA6" w14:textId="77777777" w:rsidR="00F2103C" w:rsidRDefault="00F2103C">
            <w:pPr>
              <w:pStyle w:val="ConsPlusNormal"/>
              <w:jc w:val="center"/>
            </w:pPr>
          </w:p>
        </w:tc>
      </w:tr>
      <w:tr w:rsidR="00F2103C" w14:paraId="2A74554D" w14:textId="77777777">
        <w:tc>
          <w:tcPr>
            <w:tcW w:w="6854" w:type="dxa"/>
          </w:tcPr>
          <w:p w14:paraId="7238C4A1" w14:textId="77777777" w:rsidR="00F2103C" w:rsidRDefault="00F2103C">
            <w:pPr>
              <w:pStyle w:val="ConsPlusNormal"/>
            </w:pPr>
            <w:r>
              <w:t>- наконечник рулевой тяги в разрезе</w:t>
            </w:r>
          </w:p>
        </w:tc>
        <w:tc>
          <w:tcPr>
            <w:tcW w:w="1247" w:type="dxa"/>
          </w:tcPr>
          <w:p w14:paraId="06DC3E5E" w14:textId="77777777" w:rsidR="00F2103C" w:rsidRDefault="00F2103C">
            <w:pPr>
              <w:pStyle w:val="ConsPlusNormal"/>
            </w:pPr>
          </w:p>
        </w:tc>
        <w:tc>
          <w:tcPr>
            <w:tcW w:w="964" w:type="dxa"/>
            <w:vAlign w:val="center"/>
          </w:tcPr>
          <w:p w14:paraId="4A514296" w14:textId="77777777" w:rsidR="00F2103C" w:rsidRDefault="00F2103C">
            <w:pPr>
              <w:pStyle w:val="ConsPlusNormal"/>
              <w:jc w:val="center"/>
            </w:pPr>
          </w:p>
        </w:tc>
      </w:tr>
      <w:tr w:rsidR="00F2103C" w14:paraId="6A5AB268" w14:textId="77777777">
        <w:tc>
          <w:tcPr>
            <w:tcW w:w="6854" w:type="dxa"/>
          </w:tcPr>
          <w:p w14:paraId="4BF93886" w14:textId="77777777" w:rsidR="00F2103C" w:rsidRDefault="00F2103C">
            <w:pPr>
              <w:pStyle w:val="ConsPlusNormal"/>
            </w:pPr>
            <w:r>
              <w:t>- гидроусилитель в разрезе</w:t>
            </w:r>
          </w:p>
        </w:tc>
        <w:tc>
          <w:tcPr>
            <w:tcW w:w="1247" w:type="dxa"/>
          </w:tcPr>
          <w:p w14:paraId="32FA4672" w14:textId="77777777" w:rsidR="00F2103C" w:rsidRDefault="00F2103C">
            <w:pPr>
              <w:pStyle w:val="ConsPlusNormal"/>
            </w:pPr>
          </w:p>
        </w:tc>
        <w:tc>
          <w:tcPr>
            <w:tcW w:w="964" w:type="dxa"/>
            <w:vAlign w:val="center"/>
          </w:tcPr>
          <w:p w14:paraId="466D4E1E" w14:textId="77777777" w:rsidR="00F2103C" w:rsidRDefault="00F2103C">
            <w:pPr>
              <w:pStyle w:val="ConsPlusNormal"/>
              <w:jc w:val="center"/>
            </w:pPr>
          </w:p>
        </w:tc>
      </w:tr>
      <w:tr w:rsidR="00F2103C" w14:paraId="23943B28" w14:textId="77777777">
        <w:tc>
          <w:tcPr>
            <w:tcW w:w="6854" w:type="dxa"/>
          </w:tcPr>
          <w:p w14:paraId="347B33FF" w14:textId="77777777" w:rsidR="00F2103C" w:rsidRDefault="00F2103C">
            <w:pPr>
              <w:pStyle w:val="ConsPlusNormal"/>
            </w:pPr>
            <w:r>
              <w:t>Комплект деталей тормозной системы:</w:t>
            </w:r>
          </w:p>
        </w:tc>
        <w:tc>
          <w:tcPr>
            <w:tcW w:w="1247" w:type="dxa"/>
          </w:tcPr>
          <w:p w14:paraId="75868CE8" w14:textId="77777777" w:rsidR="00F2103C" w:rsidRDefault="00F2103C">
            <w:pPr>
              <w:pStyle w:val="ConsPlusNormal"/>
              <w:jc w:val="center"/>
            </w:pPr>
            <w:r>
              <w:t>комплект</w:t>
            </w:r>
          </w:p>
        </w:tc>
        <w:tc>
          <w:tcPr>
            <w:tcW w:w="964" w:type="dxa"/>
            <w:vAlign w:val="center"/>
          </w:tcPr>
          <w:p w14:paraId="45D8A73A" w14:textId="77777777" w:rsidR="00F2103C" w:rsidRDefault="00F2103C">
            <w:pPr>
              <w:pStyle w:val="ConsPlusNormal"/>
              <w:jc w:val="center"/>
            </w:pPr>
            <w:r>
              <w:t>1</w:t>
            </w:r>
          </w:p>
        </w:tc>
      </w:tr>
      <w:tr w:rsidR="00F2103C" w14:paraId="279FF4C1" w14:textId="77777777">
        <w:tc>
          <w:tcPr>
            <w:tcW w:w="6854" w:type="dxa"/>
          </w:tcPr>
          <w:p w14:paraId="08AE3444" w14:textId="77777777" w:rsidR="00F2103C" w:rsidRDefault="00F2103C">
            <w:pPr>
              <w:pStyle w:val="ConsPlusNormal"/>
            </w:pPr>
            <w:r>
              <w:t>- главный тормозной цилиндр в разрезе;</w:t>
            </w:r>
          </w:p>
        </w:tc>
        <w:tc>
          <w:tcPr>
            <w:tcW w:w="1247" w:type="dxa"/>
          </w:tcPr>
          <w:p w14:paraId="1E17DA2A" w14:textId="77777777" w:rsidR="00F2103C" w:rsidRDefault="00F2103C">
            <w:pPr>
              <w:pStyle w:val="ConsPlusNormal"/>
            </w:pPr>
          </w:p>
        </w:tc>
        <w:tc>
          <w:tcPr>
            <w:tcW w:w="964" w:type="dxa"/>
            <w:vAlign w:val="center"/>
          </w:tcPr>
          <w:p w14:paraId="14193F59" w14:textId="77777777" w:rsidR="00F2103C" w:rsidRDefault="00F2103C">
            <w:pPr>
              <w:pStyle w:val="ConsPlusNormal"/>
              <w:jc w:val="center"/>
            </w:pPr>
          </w:p>
        </w:tc>
      </w:tr>
      <w:tr w:rsidR="00F2103C" w14:paraId="7A2519CE" w14:textId="77777777">
        <w:tc>
          <w:tcPr>
            <w:tcW w:w="6854" w:type="dxa"/>
          </w:tcPr>
          <w:p w14:paraId="3E7D452A" w14:textId="77777777" w:rsidR="00F2103C" w:rsidRDefault="00F2103C">
            <w:pPr>
              <w:pStyle w:val="ConsPlusNormal"/>
            </w:pPr>
            <w:r>
              <w:t>- рабочий тормозной цилиндр в разрезе;</w:t>
            </w:r>
          </w:p>
        </w:tc>
        <w:tc>
          <w:tcPr>
            <w:tcW w:w="1247" w:type="dxa"/>
          </w:tcPr>
          <w:p w14:paraId="66D326CF" w14:textId="77777777" w:rsidR="00F2103C" w:rsidRDefault="00F2103C">
            <w:pPr>
              <w:pStyle w:val="ConsPlusNormal"/>
            </w:pPr>
          </w:p>
        </w:tc>
        <w:tc>
          <w:tcPr>
            <w:tcW w:w="964" w:type="dxa"/>
            <w:vAlign w:val="center"/>
          </w:tcPr>
          <w:p w14:paraId="4D84C923" w14:textId="77777777" w:rsidR="00F2103C" w:rsidRDefault="00F2103C">
            <w:pPr>
              <w:pStyle w:val="ConsPlusNormal"/>
              <w:jc w:val="center"/>
            </w:pPr>
          </w:p>
        </w:tc>
      </w:tr>
      <w:tr w:rsidR="00F2103C" w14:paraId="44DE6120" w14:textId="77777777">
        <w:tc>
          <w:tcPr>
            <w:tcW w:w="6854" w:type="dxa"/>
          </w:tcPr>
          <w:p w14:paraId="7C5BE8B9" w14:textId="77777777" w:rsidR="00F2103C" w:rsidRDefault="00F2103C">
            <w:pPr>
              <w:pStyle w:val="ConsPlusNormal"/>
            </w:pPr>
            <w:r>
              <w:t>- тормозная колодка дискового тормоза;</w:t>
            </w:r>
          </w:p>
        </w:tc>
        <w:tc>
          <w:tcPr>
            <w:tcW w:w="1247" w:type="dxa"/>
          </w:tcPr>
          <w:p w14:paraId="6CFBE8D5" w14:textId="77777777" w:rsidR="00F2103C" w:rsidRDefault="00F2103C">
            <w:pPr>
              <w:pStyle w:val="ConsPlusNormal"/>
            </w:pPr>
          </w:p>
        </w:tc>
        <w:tc>
          <w:tcPr>
            <w:tcW w:w="964" w:type="dxa"/>
            <w:vAlign w:val="center"/>
          </w:tcPr>
          <w:p w14:paraId="17201550" w14:textId="77777777" w:rsidR="00F2103C" w:rsidRDefault="00F2103C">
            <w:pPr>
              <w:pStyle w:val="ConsPlusNormal"/>
              <w:jc w:val="center"/>
            </w:pPr>
          </w:p>
        </w:tc>
      </w:tr>
      <w:tr w:rsidR="00F2103C" w14:paraId="1592631E" w14:textId="77777777">
        <w:tc>
          <w:tcPr>
            <w:tcW w:w="6854" w:type="dxa"/>
          </w:tcPr>
          <w:p w14:paraId="2240D1E8" w14:textId="77777777" w:rsidR="00F2103C" w:rsidRDefault="00F2103C">
            <w:pPr>
              <w:pStyle w:val="ConsPlusNormal"/>
            </w:pPr>
            <w:r>
              <w:t>- тормозная колодка барабанного тормоза;</w:t>
            </w:r>
          </w:p>
        </w:tc>
        <w:tc>
          <w:tcPr>
            <w:tcW w:w="1247" w:type="dxa"/>
          </w:tcPr>
          <w:p w14:paraId="2BC17D7C" w14:textId="77777777" w:rsidR="00F2103C" w:rsidRDefault="00F2103C">
            <w:pPr>
              <w:pStyle w:val="ConsPlusNormal"/>
            </w:pPr>
          </w:p>
        </w:tc>
        <w:tc>
          <w:tcPr>
            <w:tcW w:w="964" w:type="dxa"/>
            <w:vAlign w:val="center"/>
          </w:tcPr>
          <w:p w14:paraId="38F7CD79" w14:textId="77777777" w:rsidR="00F2103C" w:rsidRDefault="00F2103C">
            <w:pPr>
              <w:pStyle w:val="ConsPlusNormal"/>
              <w:jc w:val="center"/>
            </w:pPr>
          </w:p>
        </w:tc>
      </w:tr>
      <w:tr w:rsidR="00F2103C" w14:paraId="2D1D322A" w14:textId="77777777">
        <w:tc>
          <w:tcPr>
            <w:tcW w:w="6854" w:type="dxa"/>
          </w:tcPr>
          <w:p w14:paraId="2BF1264E" w14:textId="77777777" w:rsidR="00F2103C" w:rsidRDefault="00F2103C">
            <w:pPr>
              <w:pStyle w:val="ConsPlusNormal"/>
            </w:pPr>
            <w:r>
              <w:t>- тормозной кран в разрезе;</w:t>
            </w:r>
          </w:p>
        </w:tc>
        <w:tc>
          <w:tcPr>
            <w:tcW w:w="1247" w:type="dxa"/>
          </w:tcPr>
          <w:p w14:paraId="5D573ED9" w14:textId="77777777" w:rsidR="00F2103C" w:rsidRDefault="00F2103C">
            <w:pPr>
              <w:pStyle w:val="ConsPlusNormal"/>
            </w:pPr>
          </w:p>
        </w:tc>
        <w:tc>
          <w:tcPr>
            <w:tcW w:w="964" w:type="dxa"/>
            <w:vAlign w:val="center"/>
          </w:tcPr>
          <w:p w14:paraId="7712F3BB" w14:textId="77777777" w:rsidR="00F2103C" w:rsidRDefault="00F2103C">
            <w:pPr>
              <w:pStyle w:val="ConsPlusNormal"/>
              <w:jc w:val="center"/>
            </w:pPr>
          </w:p>
        </w:tc>
      </w:tr>
      <w:tr w:rsidR="00F2103C" w14:paraId="6E46D0A2" w14:textId="77777777">
        <w:tc>
          <w:tcPr>
            <w:tcW w:w="6854" w:type="dxa"/>
          </w:tcPr>
          <w:p w14:paraId="541A3805" w14:textId="77777777" w:rsidR="00F2103C" w:rsidRDefault="00F2103C">
            <w:pPr>
              <w:pStyle w:val="ConsPlusNormal"/>
            </w:pPr>
            <w:r>
              <w:t>- энергоаккумулятор в разрезе;</w:t>
            </w:r>
          </w:p>
        </w:tc>
        <w:tc>
          <w:tcPr>
            <w:tcW w:w="1247" w:type="dxa"/>
          </w:tcPr>
          <w:p w14:paraId="0CE3EB97" w14:textId="77777777" w:rsidR="00F2103C" w:rsidRDefault="00F2103C">
            <w:pPr>
              <w:pStyle w:val="ConsPlusNormal"/>
            </w:pPr>
          </w:p>
        </w:tc>
        <w:tc>
          <w:tcPr>
            <w:tcW w:w="964" w:type="dxa"/>
            <w:vAlign w:val="center"/>
          </w:tcPr>
          <w:p w14:paraId="1ED1B62E" w14:textId="77777777" w:rsidR="00F2103C" w:rsidRDefault="00F2103C">
            <w:pPr>
              <w:pStyle w:val="ConsPlusNormal"/>
              <w:jc w:val="center"/>
            </w:pPr>
          </w:p>
        </w:tc>
      </w:tr>
      <w:tr w:rsidR="00F2103C" w14:paraId="0B6BBF09" w14:textId="77777777">
        <w:tc>
          <w:tcPr>
            <w:tcW w:w="6854" w:type="dxa"/>
          </w:tcPr>
          <w:p w14:paraId="2DBED375" w14:textId="77777777" w:rsidR="00F2103C" w:rsidRDefault="00F2103C">
            <w:pPr>
              <w:pStyle w:val="ConsPlusNormal"/>
            </w:pPr>
            <w:r>
              <w:t>- тормозная камера в разрезе</w:t>
            </w:r>
          </w:p>
        </w:tc>
        <w:tc>
          <w:tcPr>
            <w:tcW w:w="1247" w:type="dxa"/>
          </w:tcPr>
          <w:p w14:paraId="0CC30C0B" w14:textId="77777777" w:rsidR="00F2103C" w:rsidRDefault="00F2103C">
            <w:pPr>
              <w:pStyle w:val="ConsPlusNormal"/>
            </w:pPr>
          </w:p>
        </w:tc>
        <w:tc>
          <w:tcPr>
            <w:tcW w:w="964" w:type="dxa"/>
            <w:vAlign w:val="center"/>
          </w:tcPr>
          <w:p w14:paraId="31B1C1FC" w14:textId="77777777" w:rsidR="00F2103C" w:rsidRDefault="00F2103C">
            <w:pPr>
              <w:pStyle w:val="ConsPlusNormal"/>
              <w:jc w:val="center"/>
            </w:pPr>
          </w:p>
        </w:tc>
      </w:tr>
      <w:tr w:rsidR="00F2103C" w14:paraId="2C197767" w14:textId="77777777">
        <w:tc>
          <w:tcPr>
            <w:tcW w:w="6854" w:type="dxa"/>
          </w:tcPr>
          <w:p w14:paraId="3F8C719E" w14:textId="77777777" w:rsidR="00F2103C" w:rsidRDefault="00F2103C">
            <w:pPr>
              <w:pStyle w:val="ConsPlusNormal"/>
            </w:pPr>
            <w:r>
              <w:t>Колесо в разрезе</w:t>
            </w:r>
          </w:p>
        </w:tc>
        <w:tc>
          <w:tcPr>
            <w:tcW w:w="1247" w:type="dxa"/>
          </w:tcPr>
          <w:p w14:paraId="09EFA0D4" w14:textId="77777777" w:rsidR="00F2103C" w:rsidRDefault="00F2103C">
            <w:pPr>
              <w:pStyle w:val="ConsPlusNormal"/>
              <w:jc w:val="center"/>
            </w:pPr>
            <w:r>
              <w:t>комплект</w:t>
            </w:r>
          </w:p>
        </w:tc>
        <w:tc>
          <w:tcPr>
            <w:tcW w:w="964" w:type="dxa"/>
            <w:vAlign w:val="center"/>
          </w:tcPr>
          <w:p w14:paraId="48F9A41B" w14:textId="77777777" w:rsidR="00F2103C" w:rsidRDefault="00F2103C">
            <w:pPr>
              <w:pStyle w:val="ConsPlusNormal"/>
              <w:jc w:val="center"/>
            </w:pPr>
            <w:r>
              <w:t>1</w:t>
            </w:r>
          </w:p>
        </w:tc>
      </w:tr>
      <w:tr w:rsidR="00F2103C" w14:paraId="31F92C27" w14:textId="77777777">
        <w:tc>
          <w:tcPr>
            <w:tcW w:w="6854" w:type="dxa"/>
          </w:tcPr>
          <w:p w14:paraId="68066ADB" w14:textId="77777777" w:rsidR="00F2103C" w:rsidRDefault="00F2103C">
            <w:pPr>
              <w:pStyle w:val="ConsPlusNormal"/>
              <w:jc w:val="center"/>
            </w:pPr>
            <w:r>
              <w:t>Оборудование и технические средства обучения</w:t>
            </w:r>
          </w:p>
        </w:tc>
        <w:tc>
          <w:tcPr>
            <w:tcW w:w="1247" w:type="dxa"/>
          </w:tcPr>
          <w:p w14:paraId="593E357D" w14:textId="77777777" w:rsidR="00F2103C" w:rsidRDefault="00F2103C">
            <w:pPr>
              <w:pStyle w:val="ConsPlusNormal"/>
            </w:pPr>
          </w:p>
        </w:tc>
        <w:tc>
          <w:tcPr>
            <w:tcW w:w="964" w:type="dxa"/>
            <w:vAlign w:val="center"/>
          </w:tcPr>
          <w:p w14:paraId="4296E5C2" w14:textId="77777777" w:rsidR="00F2103C" w:rsidRDefault="00F2103C">
            <w:pPr>
              <w:pStyle w:val="ConsPlusNormal"/>
              <w:jc w:val="center"/>
            </w:pPr>
          </w:p>
        </w:tc>
      </w:tr>
      <w:tr w:rsidR="00F2103C" w14:paraId="328767E4" w14:textId="77777777">
        <w:tc>
          <w:tcPr>
            <w:tcW w:w="6854" w:type="dxa"/>
          </w:tcPr>
          <w:p w14:paraId="3F1FA47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3BF644D3" w14:textId="77777777" w:rsidR="00F2103C" w:rsidRDefault="00F2103C">
            <w:pPr>
              <w:pStyle w:val="ConsPlusNormal"/>
              <w:jc w:val="center"/>
            </w:pPr>
            <w:r>
              <w:t>комплект</w:t>
            </w:r>
          </w:p>
        </w:tc>
        <w:tc>
          <w:tcPr>
            <w:tcW w:w="964" w:type="dxa"/>
            <w:vAlign w:val="center"/>
          </w:tcPr>
          <w:p w14:paraId="71BB1E54" w14:textId="77777777" w:rsidR="00F2103C" w:rsidRDefault="00F2103C">
            <w:pPr>
              <w:pStyle w:val="ConsPlusNormal"/>
              <w:jc w:val="center"/>
            </w:pPr>
          </w:p>
        </w:tc>
      </w:tr>
      <w:tr w:rsidR="00F2103C" w14:paraId="67C1989D" w14:textId="77777777">
        <w:tc>
          <w:tcPr>
            <w:tcW w:w="6854" w:type="dxa"/>
          </w:tcPr>
          <w:p w14:paraId="0FA9548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Pr>
          <w:p w14:paraId="6E1D339B" w14:textId="77777777" w:rsidR="00F2103C" w:rsidRDefault="00F2103C">
            <w:pPr>
              <w:pStyle w:val="ConsPlusNormal"/>
              <w:jc w:val="center"/>
            </w:pPr>
            <w:r>
              <w:t>комплект</w:t>
            </w:r>
          </w:p>
        </w:tc>
        <w:tc>
          <w:tcPr>
            <w:tcW w:w="964" w:type="dxa"/>
            <w:vAlign w:val="center"/>
          </w:tcPr>
          <w:p w14:paraId="7151BCB6" w14:textId="77777777" w:rsidR="00F2103C" w:rsidRDefault="00F2103C">
            <w:pPr>
              <w:pStyle w:val="ConsPlusNormal"/>
              <w:jc w:val="center"/>
            </w:pPr>
          </w:p>
        </w:tc>
      </w:tr>
      <w:tr w:rsidR="00F2103C" w14:paraId="0A8EBCD8" w14:textId="77777777">
        <w:tc>
          <w:tcPr>
            <w:tcW w:w="6854" w:type="dxa"/>
          </w:tcPr>
          <w:p w14:paraId="09089AAD" w14:textId="77777777" w:rsidR="00F2103C" w:rsidRDefault="00F2103C">
            <w:pPr>
              <w:pStyle w:val="ConsPlusNormal"/>
            </w:pPr>
            <w:r>
              <w:t>Детское удерживающее устройство</w:t>
            </w:r>
          </w:p>
        </w:tc>
        <w:tc>
          <w:tcPr>
            <w:tcW w:w="1247" w:type="dxa"/>
          </w:tcPr>
          <w:p w14:paraId="2A2297F2" w14:textId="77777777" w:rsidR="00F2103C" w:rsidRDefault="00F2103C">
            <w:pPr>
              <w:pStyle w:val="ConsPlusNormal"/>
              <w:jc w:val="center"/>
            </w:pPr>
            <w:r>
              <w:t>комплект</w:t>
            </w:r>
          </w:p>
        </w:tc>
        <w:tc>
          <w:tcPr>
            <w:tcW w:w="964" w:type="dxa"/>
            <w:vAlign w:val="center"/>
          </w:tcPr>
          <w:p w14:paraId="0C2BE221" w14:textId="77777777" w:rsidR="00F2103C" w:rsidRDefault="00F2103C">
            <w:pPr>
              <w:pStyle w:val="ConsPlusNormal"/>
              <w:jc w:val="center"/>
            </w:pPr>
            <w:r>
              <w:t>1</w:t>
            </w:r>
          </w:p>
        </w:tc>
      </w:tr>
      <w:tr w:rsidR="00F2103C" w14:paraId="184A0DF0" w14:textId="77777777">
        <w:tc>
          <w:tcPr>
            <w:tcW w:w="6854" w:type="dxa"/>
            <w:vAlign w:val="center"/>
          </w:tcPr>
          <w:p w14:paraId="20EF6E6E" w14:textId="77777777" w:rsidR="00F2103C" w:rsidRDefault="00F2103C">
            <w:pPr>
              <w:pStyle w:val="ConsPlusNormal"/>
            </w:pPr>
            <w:r>
              <w:t>Гибкое связующее звено (буксировочный трос)</w:t>
            </w:r>
          </w:p>
        </w:tc>
        <w:tc>
          <w:tcPr>
            <w:tcW w:w="1247" w:type="dxa"/>
            <w:vAlign w:val="center"/>
          </w:tcPr>
          <w:p w14:paraId="1C6C4223" w14:textId="77777777" w:rsidR="00F2103C" w:rsidRDefault="00F2103C">
            <w:pPr>
              <w:pStyle w:val="ConsPlusNormal"/>
              <w:jc w:val="center"/>
            </w:pPr>
            <w:r>
              <w:t>комплект</w:t>
            </w:r>
          </w:p>
        </w:tc>
        <w:tc>
          <w:tcPr>
            <w:tcW w:w="964" w:type="dxa"/>
            <w:vAlign w:val="center"/>
          </w:tcPr>
          <w:p w14:paraId="0031F9D5" w14:textId="77777777" w:rsidR="00F2103C" w:rsidRDefault="00F2103C">
            <w:pPr>
              <w:pStyle w:val="ConsPlusNormal"/>
              <w:jc w:val="center"/>
            </w:pPr>
            <w:r>
              <w:t>1</w:t>
            </w:r>
          </w:p>
        </w:tc>
      </w:tr>
      <w:tr w:rsidR="00F2103C" w14:paraId="414A93B7" w14:textId="77777777">
        <w:tc>
          <w:tcPr>
            <w:tcW w:w="6854" w:type="dxa"/>
            <w:vAlign w:val="center"/>
          </w:tcPr>
          <w:p w14:paraId="6C057472" w14:textId="77777777" w:rsidR="00F2103C" w:rsidRDefault="00F2103C">
            <w:pPr>
              <w:pStyle w:val="ConsPlusNormal"/>
            </w:pPr>
            <w:r>
              <w:t>Тягово-сцепное устройство</w:t>
            </w:r>
          </w:p>
        </w:tc>
        <w:tc>
          <w:tcPr>
            <w:tcW w:w="1247" w:type="dxa"/>
            <w:vAlign w:val="center"/>
          </w:tcPr>
          <w:p w14:paraId="285133D4" w14:textId="77777777" w:rsidR="00F2103C" w:rsidRDefault="00F2103C">
            <w:pPr>
              <w:pStyle w:val="ConsPlusNormal"/>
              <w:jc w:val="center"/>
            </w:pPr>
            <w:r>
              <w:t>комплект</w:t>
            </w:r>
          </w:p>
        </w:tc>
        <w:tc>
          <w:tcPr>
            <w:tcW w:w="964" w:type="dxa"/>
            <w:vAlign w:val="center"/>
          </w:tcPr>
          <w:p w14:paraId="4E3E2627" w14:textId="77777777" w:rsidR="00F2103C" w:rsidRDefault="00F2103C">
            <w:pPr>
              <w:pStyle w:val="ConsPlusNormal"/>
              <w:jc w:val="center"/>
            </w:pPr>
            <w:r>
              <w:t>1</w:t>
            </w:r>
          </w:p>
        </w:tc>
      </w:tr>
      <w:tr w:rsidR="00F2103C" w14:paraId="6824E073" w14:textId="77777777">
        <w:tc>
          <w:tcPr>
            <w:tcW w:w="6854" w:type="dxa"/>
            <w:vAlign w:val="center"/>
          </w:tcPr>
          <w:p w14:paraId="65119C62" w14:textId="77777777" w:rsidR="00F2103C" w:rsidRDefault="00F2103C">
            <w:pPr>
              <w:pStyle w:val="ConsPlusNormal"/>
            </w:pPr>
            <w:r>
              <w:t>Компьютер с соответствующим программным обеспечением</w:t>
            </w:r>
          </w:p>
        </w:tc>
        <w:tc>
          <w:tcPr>
            <w:tcW w:w="1247" w:type="dxa"/>
            <w:vAlign w:val="center"/>
          </w:tcPr>
          <w:p w14:paraId="6FA951B0" w14:textId="77777777" w:rsidR="00F2103C" w:rsidRDefault="00F2103C">
            <w:pPr>
              <w:pStyle w:val="ConsPlusNormal"/>
              <w:jc w:val="center"/>
            </w:pPr>
            <w:r>
              <w:t>комплект</w:t>
            </w:r>
          </w:p>
        </w:tc>
        <w:tc>
          <w:tcPr>
            <w:tcW w:w="964" w:type="dxa"/>
            <w:vAlign w:val="center"/>
          </w:tcPr>
          <w:p w14:paraId="4DAFB0F7" w14:textId="77777777" w:rsidR="00F2103C" w:rsidRDefault="00F2103C">
            <w:pPr>
              <w:pStyle w:val="ConsPlusNormal"/>
              <w:jc w:val="center"/>
            </w:pPr>
            <w:r>
              <w:t>1</w:t>
            </w:r>
          </w:p>
        </w:tc>
      </w:tr>
      <w:tr w:rsidR="00F2103C" w14:paraId="26A9E1E2" w14:textId="77777777">
        <w:tc>
          <w:tcPr>
            <w:tcW w:w="6854" w:type="dxa"/>
            <w:vAlign w:val="center"/>
          </w:tcPr>
          <w:p w14:paraId="69C38B1E" w14:textId="77777777" w:rsidR="00F2103C" w:rsidRDefault="00F2103C">
            <w:pPr>
              <w:pStyle w:val="ConsPlusNormal"/>
            </w:pPr>
            <w:r>
              <w:t>Мультимедийный проектор</w:t>
            </w:r>
          </w:p>
        </w:tc>
        <w:tc>
          <w:tcPr>
            <w:tcW w:w="1247" w:type="dxa"/>
            <w:vAlign w:val="center"/>
          </w:tcPr>
          <w:p w14:paraId="0DBCFAF5" w14:textId="77777777" w:rsidR="00F2103C" w:rsidRDefault="00F2103C">
            <w:pPr>
              <w:pStyle w:val="ConsPlusNormal"/>
              <w:jc w:val="center"/>
            </w:pPr>
            <w:r>
              <w:t>комплект</w:t>
            </w:r>
          </w:p>
        </w:tc>
        <w:tc>
          <w:tcPr>
            <w:tcW w:w="964" w:type="dxa"/>
            <w:vAlign w:val="center"/>
          </w:tcPr>
          <w:p w14:paraId="25F4428D" w14:textId="77777777" w:rsidR="00F2103C" w:rsidRDefault="00F2103C">
            <w:pPr>
              <w:pStyle w:val="ConsPlusNormal"/>
              <w:jc w:val="center"/>
            </w:pPr>
            <w:r>
              <w:t>1</w:t>
            </w:r>
          </w:p>
        </w:tc>
      </w:tr>
      <w:tr w:rsidR="00F2103C" w14:paraId="1BD7724D" w14:textId="77777777">
        <w:tc>
          <w:tcPr>
            <w:tcW w:w="6854" w:type="dxa"/>
            <w:vAlign w:val="center"/>
          </w:tcPr>
          <w:p w14:paraId="5E4B5997" w14:textId="77777777" w:rsidR="00F2103C" w:rsidRDefault="00F2103C">
            <w:pPr>
              <w:pStyle w:val="ConsPlusNormal"/>
            </w:pPr>
            <w:r>
              <w:t>Экран (монитор, электронная доска)</w:t>
            </w:r>
          </w:p>
        </w:tc>
        <w:tc>
          <w:tcPr>
            <w:tcW w:w="1247" w:type="dxa"/>
            <w:vAlign w:val="center"/>
          </w:tcPr>
          <w:p w14:paraId="0BB8E26E" w14:textId="77777777" w:rsidR="00F2103C" w:rsidRDefault="00F2103C">
            <w:pPr>
              <w:pStyle w:val="ConsPlusNormal"/>
              <w:jc w:val="center"/>
            </w:pPr>
            <w:r>
              <w:t>комплект</w:t>
            </w:r>
          </w:p>
        </w:tc>
        <w:tc>
          <w:tcPr>
            <w:tcW w:w="964" w:type="dxa"/>
            <w:vAlign w:val="center"/>
          </w:tcPr>
          <w:p w14:paraId="4ED35101" w14:textId="77777777" w:rsidR="00F2103C" w:rsidRDefault="00F2103C">
            <w:pPr>
              <w:pStyle w:val="ConsPlusNormal"/>
              <w:jc w:val="center"/>
            </w:pPr>
            <w:r>
              <w:t>1</w:t>
            </w:r>
          </w:p>
        </w:tc>
      </w:tr>
      <w:tr w:rsidR="00F2103C" w14:paraId="6B5D973E" w14:textId="77777777">
        <w:tc>
          <w:tcPr>
            <w:tcW w:w="6854" w:type="dxa"/>
            <w:vAlign w:val="center"/>
          </w:tcPr>
          <w:p w14:paraId="3348ACC5"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0618CF45" w14:textId="77777777" w:rsidR="00F2103C" w:rsidRDefault="00F2103C">
            <w:pPr>
              <w:pStyle w:val="ConsPlusNormal"/>
              <w:jc w:val="center"/>
            </w:pPr>
            <w:r>
              <w:t>комплект</w:t>
            </w:r>
          </w:p>
        </w:tc>
        <w:tc>
          <w:tcPr>
            <w:tcW w:w="964" w:type="dxa"/>
            <w:vAlign w:val="center"/>
          </w:tcPr>
          <w:p w14:paraId="00D44B68" w14:textId="77777777" w:rsidR="00F2103C" w:rsidRDefault="00F2103C">
            <w:pPr>
              <w:pStyle w:val="ConsPlusNormal"/>
              <w:jc w:val="center"/>
            </w:pPr>
            <w:r>
              <w:t>1</w:t>
            </w:r>
          </w:p>
        </w:tc>
      </w:tr>
      <w:tr w:rsidR="00F2103C" w14:paraId="46C71B01" w14:textId="77777777">
        <w:tc>
          <w:tcPr>
            <w:tcW w:w="6854" w:type="dxa"/>
            <w:vAlign w:val="bottom"/>
          </w:tcPr>
          <w:p w14:paraId="008003CA"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4A1E085E" w14:textId="77777777" w:rsidR="00F2103C" w:rsidRDefault="00F2103C">
            <w:pPr>
              <w:pStyle w:val="ConsPlusNormal"/>
            </w:pPr>
          </w:p>
        </w:tc>
        <w:tc>
          <w:tcPr>
            <w:tcW w:w="964" w:type="dxa"/>
            <w:vAlign w:val="center"/>
          </w:tcPr>
          <w:p w14:paraId="7D33C986" w14:textId="77777777" w:rsidR="00F2103C" w:rsidRDefault="00F2103C">
            <w:pPr>
              <w:pStyle w:val="ConsPlusNormal"/>
              <w:jc w:val="center"/>
            </w:pPr>
          </w:p>
        </w:tc>
      </w:tr>
      <w:tr w:rsidR="00F2103C" w14:paraId="4B8F9D25" w14:textId="77777777">
        <w:tc>
          <w:tcPr>
            <w:tcW w:w="6854" w:type="dxa"/>
            <w:vAlign w:val="center"/>
          </w:tcPr>
          <w:p w14:paraId="5F63E2FB" w14:textId="77777777" w:rsidR="00F2103C" w:rsidRDefault="00F2103C">
            <w:pPr>
              <w:pStyle w:val="ConsPlusNormal"/>
              <w:jc w:val="center"/>
            </w:pPr>
            <w:r>
              <w:t>Основы управления транспортными средствами</w:t>
            </w:r>
          </w:p>
        </w:tc>
        <w:tc>
          <w:tcPr>
            <w:tcW w:w="1247" w:type="dxa"/>
          </w:tcPr>
          <w:p w14:paraId="1607AD6C" w14:textId="77777777" w:rsidR="00F2103C" w:rsidRDefault="00F2103C">
            <w:pPr>
              <w:pStyle w:val="ConsPlusNormal"/>
            </w:pPr>
          </w:p>
        </w:tc>
        <w:tc>
          <w:tcPr>
            <w:tcW w:w="964" w:type="dxa"/>
            <w:vAlign w:val="center"/>
          </w:tcPr>
          <w:p w14:paraId="3F94D3D6" w14:textId="77777777" w:rsidR="00F2103C" w:rsidRDefault="00F2103C">
            <w:pPr>
              <w:pStyle w:val="ConsPlusNormal"/>
              <w:jc w:val="center"/>
            </w:pPr>
          </w:p>
        </w:tc>
      </w:tr>
      <w:tr w:rsidR="00F2103C" w14:paraId="503B8C5F" w14:textId="77777777">
        <w:tc>
          <w:tcPr>
            <w:tcW w:w="6854" w:type="dxa"/>
            <w:vAlign w:val="center"/>
          </w:tcPr>
          <w:p w14:paraId="5F8C7D90" w14:textId="77777777" w:rsidR="00F2103C" w:rsidRDefault="00F2103C">
            <w:pPr>
              <w:pStyle w:val="ConsPlusNormal"/>
            </w:pPr>
            <w:r>
              <w:t>Сложные дорожные условия</w:t>
            </w:r>
          </w:p>
        </w:tc>
        <w:tc>
          <w:tcPr>
            <w:tcW w:w="1247" w:type="dxa"/>
            <w:vAlign w:val="center"/>
          </w:tcPr>
          <w:p w14:paraId="2BB9F772" w14:textId="77777777" w:rsidR="00F2103C" w:rsidRDefault="00F2103C">
            <w:pPr>
              <w:pStyle w:val="ConsPlusNormal"/>
              <w:jc w:val="center"/>
            </w:pPr>
            <w:r>
              <w:t>штука</w:t>
            </w:r>
          </w:p>
        </w:tc>
        <w:tc>
          <w:tcPr>
            <w:tcW w:w="964" w:type="dxa"/>
            <w:vAlign w:val="center"/>
          </w:tcPr>
          <w:p w14:paraId="1856AD1A" w14:textId="77777777" w:rsidR="00F2103C" w:rsidRDefault="00F2103C">
            <w:pPr>
              <w:pStyle w:val="ConsPlusNormal"/>
              <w:jc w:val="center"/>
            </w:pPr>
            <w:r>
              <w:t>1</w:t>
            </w:r>
          </w:p>
        </w:tc>
      </w:tr>
      <w:tr w:rsidR="00F2103C" w14:paraId="02FB3DA1" w14:textId="77777777">
        <w:tc>
          <w:tcPr>
            <w:tcW w:w="6854" w:type="dxa"/>
            <w:vAlign w:val="center"/>
          </w:tcPr>
          <w:p w14:paraId="1784EEC2" w14:textId="77777777" w:rsidR="00F2103C" w:rsidRDefault="00F2103C">
            <w:pPr>
              <w:pStyle w:val="ConsPlusNormal"/>
            </w:pPr>
            <w:r>
              <w:t>Виды и причины ДТП</w:t>
            </w:r>
          </w:p>
        </w:tc>
        <w:tc>
          <w:tcPr>
            <w:tcW w:w="1247" w:type="dxa"/>
            <w:vAlign w:val="center"/>
          </w:tcPr>
          <w:p w14:paraId="61C83E93" w14:textId="77777777" w:rsidR="00F2103C" w:rsidRDefault="00F2103C">
            <w:pPr>
              <w:pStyle w:val="ConsPlusNormal"/>
              <w:jc w:val="center"/>
            </w:pPr>
            <w:r>
              <w:t>штука</w:t>
            </w:r>
          </w:p>
        </w:tc>
        <w:tc>
          <w:tcPr>
            <w:tcW w:w="964" w:type="dxa"/>
            <w:vAlign w:val="center"/>
          </w:tcPr>
          <w:p w14:paraId="5A156CC9" w14:textId="77777777" w:rsidR="00F2103C" w:rsidRDefault="00F2103C">
            <w:pPr>
              <w:pStyle w:val="ConsPlusNormal"/>
              <w:jc w:val="center"/>
            </w:pPr>
            <w:r>
              <w:t>1</w:t>
            </w:r>
          </w:p>
        </w:tc>
      </w:tr>
      <w:tr w:rsidR="00F2103C" w14:paraId="5626C0A5" w14:textId="77777777">
        <w:tc>
          <w:tcPr>
            <w:tcW w:w="6854" w:type="dxa"/>
            <w:vAlign w:val="center"/>
          </w:tcPr>
          <w:p w14:paraId="7B77FE76" w14:textId="77777777" w:rsidR="00F2103C" w:rsidRDefault="00F2103C">
            <w:pPr>
              <w:pStyle w:val="ConsPlusNormal"/>
            </w:pPr>
            <w:r>
              <w:t>Типичные опасные ситуации</w:t>
            </w:r>
          </w:p>
        </w:tc>
        <w:tc>
          <w:tcPr>
            <w:tcW w:w="1247" w:type="dxa"/>
            <w:vAlign w:val="center"/>
          </w:tcPr>
          <w:p w14:paraId="4569DED1" w14:textId="77777777" w:rsidR="00F2103C" w:rsidRDefault="00F2103C">
            <w:pPr>
              <w:pStyle w:val="ConsPlusNormal"/>
              <w:jc w:val="center"/>
            </w:pPr>
            <w:r>
              <w:t>штука</w:t>
            </w:r>
          </w:p>
        </w:tc>
        <w:tc>
          <w:tcPr>
            <w:tcW w:w="964" w:type="dxa"/>
            <w:vAlign w:val="center"/>
          </w:tcPr>
          <w:p w14:paraId="0995E2B4" w14:textId="77777777" w:rsidR="00F2103C" w:rsidRDefault="00F2103C">
            <w:pPr>
              <w:pStyle w:val="ConsPlusNormal"/>
              <w:jc w:val="center"/>
            </w:pPr>
            <w:r>
              <w:t>1</w:t>
            </w:r>
          </w:p>
        </w:tc>
      </w:tr>
      <w:tr w:rsidR="00F2103C" w14:paraId="049A2851" w14:textId="77777777">
        <w:tc>
          <w:tcPr>
            <w:tcW w:w="6854" w:type="dxa"/>
            <w:vAlign w:val="center"/>
          </w:tcPr>
          <w:p w14:paraId="27B96F0E" w14:textId="77777777" w:rsidR="00F2103C" w:rsidRDefault="00F2103C">
            <w:pPr>
              <w:pStyle w:val="ConsPlusNormal"/>
            </w:pPr>
            <w:r>
              <w:t>Сложные метеоусловия</w:t>
            </w:r>
          </w:p>
        </w:tc>
        <w:tc>
          <w:tcPr>
            <w:tcW w:w="1247" w:type="dxa"/>
            <w:vAlign w:val="center"/>
          </w:tcPr>
          <w:p w14:paraId="0FE64242" w14:textId="77777777" w:rsidR="00F2103C" w:rsidRDefault="00F2103C">
            <w:pPr>
              <w:pStyle w:val="ConsPlusNormal"/>
              <w:jc w:val="center"/>
            </w:pPr>
            <w:r>
              <w:t>штука</w:t>
            </w:r>
          </w:p>
        </w:tc>
        <w:tc>
          <w:tcPr>
            <w:tcW w:w="964" w:type="dxa"/>
            <w:vAlign w:val="center"/>
          </w:tcPr>
          <w:p w14:paraId="0F888D1C" w14:textId="77777777" w:rsidR="00F2103C" w:rsidRDefault="00F2103C">
            <w:pPr>
              <w:pStyle w:val="ConsPlusNormal"/>
              <w:jc w:val="center"/>
            </w:pPr>
            <w:r>
              <w:t>1</w:t>
            </w:r>
          </w:p>
        </w:tc>
      </w:tr>
      <w:tr w:rsidR="00F2103C" w14:paraId="7348A4D2" w14:textId="77777777">
        <w:tc>
          <w:tcPr>
            <w:tcW w:w="6854" w:type="dxa"/>
            <w:vAlign w:val="center"/>
          </w:tcPr>
          <w:p w14:paraId="2909674C" w14:textId="77777777" w:rsidR="00F2103C" w:rsidRDefault="00F2103C">
            <w:pPr>
              <w:pStyle w:val="ConsPlusNormal"/>
            </w:pPr>
            <w:r>
              <w:t>Движение в темное время суток</w:t>
            </w:r>
          </w:p>
        </w:tc>
        <w:tc>
          <w:tcPr>
            <w:tcW w:w="1247" w:type="dxa"/>
            <w:vAlign w:val="center"/>
          </w:tcPr>
          <w:p w14:paraId="68CC871A" w14:textId="77777777" w:rsidR="00F2103C" w:rsidRDefault="00F2103C">
            <w:pPr>
              <w:pStyle w:val="ConsPlusNormal"/>
              <w:jc w:val="center"/>
            </w:pPr>
            <w:r>
              <w:t>штука</w:t>
            </w:r>
          </w:p>
        </w:tc>
        <w:tc>
          <w:tcPr>
            <w:tcW w:w="964" w:type="dxa"/>
            <w:vAlign w:val="center"/>
          </w:tcPr>
          <w:p w14:paraId="0967EF01" w14:textId="77777777" w:rsidR="00F2103C" w:rsidRDefault="00F2103C">
            <w:pPr>
              <w:pStyle w:val="ConsPlusNormal"/>
              <w:jc w:val="center"/>
            </w:pPr>
            <w:r>
              <w:t>1</w:t>
            </w:r>
          </w:p>
        </w:tc>
      </w:tr>
      <w:tr w:rsidR="00F2103C" w14:paraId="53A050A2" w14:textId="77777777">
        <w:tc>
          <w:tcPr>
            <w:tcW w:w="6854" w:type="dxa"/>
            <w:vAlign w:val="center"/>
          </w:tcPr>
          <w:p w14:paraId="44E7F39D" w14:textId="77777777" w:rsidR="00F2103C" w:rsidRDefault="00F2103C">
            <w:pPr>
              <w:pStyle w:val="ConsPlusNormal"/>
            </w:pPr>
            <w:r>
              <w:t>Посадка водителя за рулем. Экипировка водителя</w:t>
            </w:r>
          </w:p>
        </w:tc>
        <w:tc>
          <w:tcPr>
            <w:tcW w:w="1247" w:type="dxa"/>
            <w:vAlign w:val="center"/>
          </w:tcPr>
          <w:p w14:paraId="1179BA76" w14:textId="77777777" w:rsidR="00F2103C" w:rsidRDefault="00F2103C">
            <w:pPr>
              <w:pStyle w:val="ConsPlusNormal"/>
              <w:jc w:val="center"/>
            </w:pPr>
            <w:r>
              <w:t>штука</w:t>
            </w:r>
          </w:p>
        </w:tc>
        <w:tc>
          <w:tcPr>
            <w:tcW w:w="964" w:type="dxa"/>
            <w:vAlign w:val="center"/>
          </w:tcPr>
          <w:p w14:paraId="05F2EDFA" w14:textId="77777777" w:rsidR="00F2103C" w:rsidRDefault="00F2103C">
            <w:pPr>
              <w:pStyle w:val="ConsPlusNormal"/>
              <w:jc w:val="center"/>
            </w:pPr>
            <w:r>
              <w:t>1</w:t>
            </w:r>
          </w:p>
        </w:tc>
      </w:tr>
      <w:tr w:rsidR="00F2103C" w14:paraId="2C94936D" w14:textId="77777777">
        <w:tc>
          <w:tcPr>
            <w:tcW w:w="6854" w:type="dxa"/>
            <w:vAlign w:val="center"/>
          </w:tcPr>
          <w:p w14:paraId="48423543" w14:textId="77777777" w:rsidR="00F2103C" w:rsidRDefault="00F2103C">
            <w:pPr>
              <w:pStyle w:val="ConsPlusNormal"/>
            </w:pPr>
            <w:r>
              <w:t>Способы торможения</w:t>
            </w:r>
          </w:p>
        </w:tc>
        <w:tc>
          <w:tcPr>
            <w:tcW w:w="1247" w:type="dxa"/>
            <w:vAlign w:val="center"/>
          </w:tcPr>
          <w:p w14:paraId="2F022016" w14:textId="77777777" w:rsidR="00F2103C" w:rsidRDefault="00F2103C">
            <w:pPr>
              <w:pStyle w:val="ConsPlusNormal"/>
              <w:jc w:val="center"/>
            </w:pPr>
            <w:r>
              <w:t>штука</w:t>
            </w:r>
          </w:p>
        </w:tc>
        <w:tc>
          <w:tcPr>
            <w:tcW w:w="964" w:type="dxa"/>
            <w:vAlign w:val="center"/>
          </w:tcPr>
          <w:p w14:paraId="7F95B02C" w14:textId="77777777" w:rsidR="00F2103C" w:rsidRDefault="00F2103C">
            <w:pPr>
              <w:pStyle w:val="ConsPlusNormal"/>
              <w:jc w:val="center"/>
            </w:pPr>
            <w:r>
              <w:t>1</w:t>
            </w:r>
          </w:p>
        </w:tc>
      </w:tr>
      <w:tr w:rsidR="00F2103C" w14:paraId="4BED4F70" w14:textId="77777777">
        <w:tc>
          <w:tcPr>
            <w:tcW w:w="6854" w:type="dxa"/>
            <w:vAlign w:val="center"/>
          </w:tcPr>
          <w:p w14:paraId="5AE897C9" w14:textId="77777777" w:rsidR="00F2103C" w:rsidRDefault="00F2103C">
            <w:pPr>
              <w:pStyle w:val="ConsPlusNormal"/>
            </w:pPr>
            <w:r>
              <w:t>Тормозной и остановочный путь</w:t>
            </w:r>
          </w:p>
        </w:tc>
        <w:tc>
          <w:tcPr>
            <w:tcW w:w="1247" w:type="dxa"/>
            <w:vAlign w:val="center"/>
          </w:tcPr>
          <w:p w14:paraId="2813D609" w14:textId="77777777" w:rsidR="00F2103C" w:rsidRDefault="00F2103C">
            <w:pPr>
              <w:pStyle w:val="ConsPlusNormal"/>
              <w:jc w:val="center"/>
            </w:pPr>
            <w:r>
              <w:t>штука</w:t>
            </w:r>
          </w:p>
        </w:tc>
        <w:tc>
          <w:tcPr>
            <w:tcW w:w="964" w:type="dxa"/>
            <w:vAlign w:val="center"/>
          </w:tcPr>
          <w:p w14:paraId="1C06CCD9" w14:textId="77777777" w:rsidR="00F2103C" w:rsidRDefault="00F2103C">
            <w:pPr>
              <w:pStyle w:val="ConsPlusNormal"/>
              <w:jc w:val="center"/>
            </w:pPr>
            <w:r>
              <w:t>1</w:t>
            </w:r>
          </w:p>
        </w:tc>
      </w:tr>
      <w:tr w:rsidR="00F2103C" w14:paraId="048B3D37" w14:textId="77777777">
        <w:tc>
          <w:tcPr>
            <w:tcW w:w="6854" w:type="dxa"/>
            <w:vAlign w:val="center"/>
          </w:tcPr>
          <w:p w14:paraId="6A0D54C6" w14:textId="77777777" w:rsidR="00F2103C" w:rsidRDefault="00F2103C">
            <w:pPr>
              <w:pStyle w:val="ConsPlusNormal"/>
            </w:pPr>
            <w:r>
              <w:t>Действия водителя в критических ситуациях</w:t>
            </w:r>
          </w:p>
        </w:tc>
        <w:tc>
          <w:tcPr>
            <w:tcW w:w="1247" w:type="dxa"/>
            <w:vAlign w:val="center"/>
          </w:tcPr>
          <w:p w14:paraId="1C7A2F03" w14:textId="77777777" w:rsidR="00F2103C" w:rsidRDefault="00F2103C">
            <w:pPr>
              <w:pStyle w:val="ConsPlusNormal"/>
              <w:jc w:val="center"/>
            </w:pPr>
            <w:r>
              <w:t>штука</w:t>
            </w:r>
          </w:p>
        </w:tc>
        <w:tc>
          <w:tcPr>
            <w:tcW w:w="964" w:type="dxa"/>
            <w:vAlign w:val="center"/>
          </w:tcPr>
          <w:p w14:paraId="166A3BF7" w14:textId="77777777" w:rsidR="00F2103C" w:rsidRDefault="00F2103C">
            <w:pPr>
              <w:pStyle w:val="ConsPlusNormal"/>
              <w:jc w:val="center"/>
            </w:pPr>
            <w:r>
              <w:t>1</w:t>
            </w:r>
          </w:p>
        </w:tc>
      </w:tr>
      <w:tr w:rsidR="00F2103C" w14:paraId="1E501954" w14:textId="77777777">
        <w:tc>
          <w:tcPr>
            <w:tcW w:w="6854" w:type="dxa"/>
            <w:vAlign w:val="center"/>
          </w:tcPr>
          <w:p w14:paraId="6CB80938" w14:textId="77777777" w:rsidR="00F2103C" w:rsidRDefault="00F2103C">
            <w:pPr>
              <w:pStyle w:val="ConsPlusNormal"/>
            </w:pPr>
            <w:r>
              <w:t>Силы, действующие на транспортное средство</w:t>
            </w:r>
          </w:p>
        </w:tc>
        <w:tc>
          <w:tcPr>
            <w:tcW w:w="1247" w:type="dxa"/>
            <w:vAlign w:val="center"/>
          </w:tcPr>
          <w:p w14:paraId="6B46A9EB" w14:textId="77777777" w:rsidR="00F2103C" w:rsidRDefault="00F2103C">
            <w:pPr>
              <w:pStyle w:val="ConsPlusNormal"/>
              <w:jc w:val="center"/>
            </w:pPr>
            <w:r>
              <w:t>штука</w:t>
            </w:r>
          </w:p>
        </w:tc>
        <w:tc>
          <w:tcPr>
            <w:tcW w:w="964" w:type="dxa"/>
            <w:vAlign w:val="center"/>
          </w:tcPr>
          <w:p w14:paraId="10F190E3" w14:textId="77777777" w:rsidR="00F2103C" w:rsidRDefault="00F2103C">
            <w:pPr>
              <w:pStyle w:val="ConsPlusNormal"/>
              <w:jc w:val="center"/>
            </w:pPr>
            <w:r>
              <w:t>1</w:t>
            </w:r>
          </w:p>
        </w:tc>
      </w:tr>
      <w:tr w:rsidR="00F2103C" w14:paraId="23400610" w14:textId="77777777">
        <w:tc>
          <w:tcPr>
            <w:tcW w:w="6854" w:type="dxa"/>
            <w:vAlign w:val="center"/>
          </w:tcPr>
          <w:p w14:paraId="01E85C39" w14:textId="77777777" w:rsidR="00F2103C" w:rsidRDefault="00F2103C">
            <w:pPr>
              <w:pStyle w:val="ConsPlusNormal"/>
            </w:pPr>
            <w:r>
              <w:t>Управление автомобилем в нештатных ситуациях</w:t>
            </w:r>
          </w:p>
        </w:tc>
        <w:tc>
          <w:tcPr>
            <w:tcW w:w="1247" w:type="dxa"/>
            <w:vAlign w:val="center"/>
          </w:tcPr>
          <w:p w14:paraId="4A26ACBB" w14:textId="77777777" w:rsidR="00F2103C" w:rsidRDefault="00F2103C">
            <w:pPr>
              <w:pStyle w:val="ConsPlusNormal"/>
              <w:jc w:val="center"/>
            </w:pPr>
            <w:r>
              <w:t>штука</w:t>
            </w:r>
          </w:p>
        </w:tc>
        <w:tc>
          <w:tcPr>
            <w:tcW w:w="964" w:type="dxa"/>
            <w:vAlign w:val="center"/>
          </w:tcPr>
          <w:p w14:paraId="48BD5A5A" w14:textId="77777777" w:rsidR="00F2103C" w:rsidRDefault="00F2103C">
            <w:pPr>
              <w:pStyle w:val="ConsPlusNormal"/>
              <w:jc w:val="center"/>
            </w:pPr>
            <w:r>
              <w:t>1</w:t>
            </w:r>
          </w:p>
        </w:tc>
      </w:tr>
      <w:tr w:rsidR="00F2103C" w14:paraId="7DEEA25D" w14:textId="77777777">
        <w:tc>
          <w:tcPr>
            <w:tcW w:w="6854" w:type="dxa"/>
            <w:vAlign w:val="center"/>
          </w:tcPr>
          <w:p w14:paraId="6A3565B5" w14:textId="77777777" w:rsidR="00F2103C" w:rsidRDefault="00F2103C">
            <w:pPr>
              <w:pStyle w:val="ConsPlusNormal"/>
            </w:pPr>
            <w:r>
              <w:t>Профессиональная надежность водителя</w:t>
            </w:r>
          </w:p>
        </w:tc>
        <w:tc>
          <w:tcPr>
            <w:tcW w:w="1247" w:type="dxa"/>
            <w:vAlign w:val="center"/>
          </w:tcPr>
          <w:p w14:paraId="1D8BBF0D" w14:textId="77777777" w:rsidR="00F2103C" w:rsidRDefault="00F2103C">
            <w:pPr>
              <w:pStyle w:val="ConsPlusNormal"/>
              <w:jc w:val="center"/>
            </w:pPr>
            <w:r>
              <w:t>штука</w:t>
            </w:r>
          </w:p>
        </w:tc>
        <w:tc>
          <w:tcPr>
            <w:tcW w:w="964" w:type="dxa"/>
            <w:vAlign w:val="center"/>
          </w:tcPr>
          <w:p w14:paraId="152D1796" w14:textId="77777777" w:rsidR="00F2103C" w:rsidRDefault="00F2103C">
            <w:pPr>
              <w:pStyle w:val="ConsPlusNormal"/>
              <w:jc w:val="center"/>
            </w:pPr>
            <w:r>
              <w:t>1</w:t>
            </w:r>
          </w:p>
        </w:tc>
      </w:tr>
      <w:tr w:rsidR="00F2103C" w14:paraId="79718525" w14:textId="77777777">
        <w:tc>
          <w:tcPr>
            <w:tcW w:w="6854" w:type="dxa"/>
            <w:vAlign w:val="center"/>
          </w:tcPr>
          <w:p w14:paraId="46D7D7E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vAlign w:val="center"/>
          </w:tcPr>
          <w:p w14:paraId="6183689A" w14:textId="77777777" w:rsidR="00F2103C" w:rsidRDefault="00F2103C">
            <w:pPr>
              <w:pStyle w:val="ConsPlusNormal"/>
              <w:jc w:val="center"/>
            </w:pPr>
            <w:r>
              <w:t>штука</w:t>
            </w:r>
          </w:p>
        </w:tc>
        <w:tc>
          <w:tcPr>
            <w:tcW w:w="964" w:type="dxa"/>
            <w:vAlign w:val="center"/>
          </w:tcPr>
          <w:p w14:paraId="0950BD0E" w14:textId="77777777" w:rsidR="00F2103C" w:rsidRDefault="00F2103C">
            <w:pPr>
              <w:pStyle w:val="ConsPlusNormal"/>
              <w:jc w:val="center"/>
            </w:pPr>
            <w:r>
              <w:t>1</w:t>
            </w:r>
          </w:p>
        </w:tc>
      </w:tr>
      <w:tr w:rsidR="00F2103C" w14:paraId="257E09CB" w14:textId="77777777">
        <w:tc>
          <w:tcPr>
            <w:tcW w:w="6854" w:type="dxa"/>
            <w:vAlign w:val="center"/>
          </w:tcPr>
          <w:p w14:paraId="130DCC16" w14:textId="77777777" w:rsidR="00F2103C" w:rsidRDefault="00F2103C">
            <w:pPr>
              <w:pStyle w:val="ConsPlusNormal"/>
            </w:pPr>
            <w:r>
              <w:t>Влияние дорожных условий на безопасность движения</w:t>
            </w:r>
          </w:p>
        </w:tc>
        <w:tc>
          <w:tcPr>
            <w:tcW w:w="1247" w:type="dxa"/>
            <w:vAlign w:val="center"/>
          </w:tcPr>
          <w:p w14:paraId="135B3459" w14:textId="77777777" w:rsidR="00F2103C" w:rsidRDefault="00F2103C">
            <w:pPr>
              <w:pStyle w:val="ConsPlusNormal"/>
              <w:jc w:val="center"/>
            </w:pPr>
            <w:r>
              <w:t>штука</w:t>
            </w:r>
          </w:p>
        </w:tc>
        <w:tc>
          <w:tcPr>
            <w:tcW w:w="964" w:type="dxa"/>
            <w:vAlign w:val="center"/>
          </w:tcPr>
          <w:p w14:paraId="2CF3F155" w14:textId="77777777" w:rsidR="00F2103C" w:rsidRDefault="00F2103C">
            <w:pPr>
              <w:pStyle w:val="ConsPlusNormal"/>
              <w:jc w:val="center"/>
            </w:pPr>
            <w:r>
              <w:t>1</w:t>
            </w:r>
          </w:p>
        </w:tc>
      </w:tr>
      <w:tr w:rsidR="00F2103C" w14:paraId="1A4E4A1E" w14:textId="77777777">
        <w:tc>
          <w:tcPr>
            <w:tcW w:w="6854" w:type="dxa"/>
            <w:vAlign w:val="center"/>
          </w:tcPr>
          <w:p w14:paraId="6F4A8843" w14:textId="77777777" w:rsidR="00F2103C" w:rsidRDefault="00F2103C">
            <w:pPr>
              <w:pStyle w:val="ConsPlusNormal"/>
            </w:pPr>
            <w:r>
              <w:t>Безопасное прохождение поворотов</w:t>
            </w:r>
          </w:p>
        </w:tc>
        <w:tc>
          <w:tcPr>
            <w:tcW w:w="1247" w:type="dxa"/>
            <w:vAlign w:val="center"/>
          </w:tcPr>
          <w:p w14:paraId="195A522D" w14:textId="77777777" w:rsidR="00F2103C" w:rsidRDefault="00F2103C">
            <w:pPr>
              <w:pStyle w:val="ConsPlusNormal"/>
              <w:jc w:val="center"/>
            </w:pPr>
            <w:r>
              <w:t>штука</w:t>
            </w:r>
          </w:p>
        </w:tc>
        <w:tc>
          <w:tcPr>
            <w:tcW w:w="964" w:type="dxa"/>
            <w:vAlign w:val="center"/>
          </w:tcPr>
          <w:p w14:paraId="390F481D" w14:textId="77777777" w:rsidR="00F2103C" w:rsidRDefault="00F2103C">
            <w:pPr>
              <w:pStyle w:val="ConsPlusNormal"/>
              <w:jc w:val="center"/>
            </w:pPr>
            <w:r>
              <w:t>1</w:t>
            </w:r>
          </w:p>
        </w:tc>
      </w:tr>
      <w:tr w:rsidR="00F2103C" w14:paraId="7E5227FF" w14:textId="77777777">
        <w:tc>
          <w:tcPr>
            <w:tcW w:w="6854" w:type="dxa"/>
            <w:vAlign w:val="center"/>
          </w:tcPr>
          <w:p w14:paraId="487E229C" w14:textId="77777777" w:rsidR="00F2103C" w:rsidRDefault="00F2103C">
            <w:pPr>
              <w:pStyle w:val="ConsPlusNormal"/>
            </w:pPr>
            <w:r>
              <w:t>Безопасность пассажиров транспортных средств</w:t>
            </w:r>
          </w:p>
        </w:tc>
        <w:tc>
          <w:tcPr>
            <w:tcW w:w="1247" w:type="dxa"/>
            <w:vAlign w:val="center"/>
          </w:tcPr>
          <w:p w14:paraId="2A029FFA" w14:textId="77777777" w:rsidR="00F2103C" w:rsidRDefault="00F2103C">
            <w:pPr>
              <w:pStyle w:val="ConsPlusNormal"/>
              <w:jc w:val="center"/>
            </w:pPr>
            <w:r>
              <w:t>штука</w:t>
            </w:r>
          </w:p>
        </w:tc>
        <w:tc>
          <w:tcPr>
            <w:tcW w:w="964" w:type="dxa"/>
            <w:vAlign w:val="center"/>
          </w:tcPr>
          <w:p w14:paraId="41C0037A" w14:textId="77777777" w:rsidR="00F2103C" w:rsidRDefault="00F2103C">
            <w:pPr>
              <w:pStyle w:val="ConsPlusNormal"/>
              <w:jc w:val="center"/>
            </w:pPr>
            <w:r>
              <w:t>1</w:t>
            </w:r>
          </w:p>
        </w:tc>
      </w:tr>
      <w:tr w:rsidR="00F2103C" w14:paraId="687A3A8F" w14:textId="77777777">
        <w:tc>
          <w:tcPr>
            <w:tcW w:w="6854" w:type="dxa"/>
            <w:vAlign w:val="center"/>
          </w:tcPr>
          <w:p w14:paraId="30D5692F" w14:textId="77777777" w:rsidR="00F2103C" w:rsidRDefault="00F2103C">
            <w:pPr>
              <w:pStyle w:val="ConsPlusNormal"/>
            </w:pPr>
            <w:r>
              <w:t>Безопасность пешеходов и велосипедистов</w:t>
            </w:r>
          </w:p>
        </w:tc>
        <w:tc>
          <w:tcPr>
            <w:tcW w:w="1247" w:type="dxa"/>
            <w:vAlign w:val="center"/>
          </w:tcPr>
          <w:p w14:paraId="0630FA2F" w14:textId="77777777" w:rsidR="00F2103C" w:rsidRDefault="00F2103C">
            <w:pPr>
              <w:pStyle w:val="ConsPlusNormal"/>
              <w:jc w:val="center"/>
            </w:pPr>
            <w:r>
              <w:t>штука</w:t>
            </w:r>
          </w:p>
        </w:tc>
        <w:tc>
          <w:tcPr>
            <w:tcW w:w="964" w:type="dxa"/>
            <w:vAlign w:val="center"/>
          </w:tcPr>
          <w:p w14:paraId="1FFA82D7" w14:textId="77777777" w:rsidR="00F2103C" w:rsidRDefault="00F2103C">
            <w:pPr>
              <w:pStyle w:val="ConsPlusNormal"/>
              <w:jc w:val="center"/>
            </w:pPr>
            <w:r>
              <w:t>1</w:t>
            </w:r>
          </w:p>
        </w:tc>
      </w:tr>
      <w:tr w:rsidR="00F2103C" w14:paraId="46377FA9" w14:textId="77777777">
        <w:tc>
          <w:tcPr>
            <w:tcW w:w="6854" w:type="dxa"/>
            <w:vAlign w:val="center"/>
          </w:tcPr>
          <w:p w14:paraId="34257297" w14:textId="77777777" w:rsidR="00F2103C" w:rsidRDefault="00F2103C">
            <w:pPr>
              <w:pStyle w:val="ConsPlusNormal"/>
            </w:pPr>
            <w:r>
              <w:t>Типичные ошибки пешеходов</w:t>
            </w:r>
          </w:p>
        </w:tc>
        <w:tc>
          <w:tcPr>
            <w:tcW w:w="1247" w:type="dxa"/>
            <w:vAlign w:val="center"/>
          </w:tcPr>
          <w:p w14:paraId="1BA9E140" w14:textId="77777777" w:rsidR="00F2103C" w:rsidRDefault="00F2103C">
            <w:pPr>
              <w:pStyle w:val="ConsPlusNormal"/>
              <w:jc w:val="center"/>
            </w:pPr>
            <w:r>
              <w:t>штука</w:t>
            </w:r>
          </w:p>
        </w:tc>
        <w:tc>
          <w:tcPr>
            <w:tcW w:w="964" w:type="dxa"/>
            <w:vAlign w:val="center"/>
          </w:tcPr>
          <w:p w14:paraId="5F331849" w14:textId="77777777" w:rsidR="00F2103C" w:rsidRDefault="00F2103C">
            <w:pPr>
              <w:pStyle w:val="ConsPlusNormal"/>
              <w:jc w:val="center"/>
            </w:pPr>
            <w:r>
              <w:t>1</w:t>
            </w:r>
          </w:p>
        </w:tc>
      </w:tr>
      <w:tr w:rsidR="00F2103C" w14:paraId="73FA7685" w14:textId="77777777">
        <w:tc>
          <w:tcPr>
            <w:tcW w:w="6854" w:type="dxa"/>
            <w:vAlign w:val="center"/>
          </w:tcPr>
          <w:p w14:paraId="5A2959C0" w14:textId="77777777" w:rsidR="00F2103C" w:rsidRDefault="00F2103C">
            <w:pPr>
              <w:pStyle w:val="ConsPlusNormal"/>
            </w:pPr>
            <w:r>
              <w:t xml:space="preserve">Типовые примеры допускаемых нарушений </w:t>
            </w:r>
            <w:hyperlink r:id="rId1825" w:history="1">
              <w:r>
                <w:rPr>
                  <w:color w:val="0000FF"/>
                </w:rPr>
                <w:t>правил</w:t>
              </w:r>
            </w:hyperlink>
            <w:r>
              <w:t xml:space="preserve"> дорожного движения</w:t>
            </w:r>
          </w:p>
        </w:tc>
        <w:tc>
          <w:tcPr>
            <w:tcW w:w="1247" w:type="dxa"/>
            <w:vAlign w:val="center"/>
          </w:tcPr>
          <w:p w14:paraId="7F64EF0A" w14:textId="77777777" w:rsidR="00F2103C" w:rsidRDefault="00F2103C">
            <w:pPr>
              <w:pStyle w:val="ConsPlusNormal"/>
              <w:jc w:val="center"/>
            </w:pPr>
            <w:r>
              <w:t>штука</w:t>
            </w:r>
          </w:p>
        </w:tc>
        <w:tc>
          <w:tcPr>
            <w:tcW w:w="964" w:type="dxa"/>
            <w:vAlign w:val="center"/>
          </w:tcPr>
          <w:p w14:paraId="5E336019" w14:textId="77777777" w:rsidR="00F2103C" w:rsidRDefault="00F2103C">
            <w:pPr>
              <w:pStyle w:val="ConsPlusNormal"/>
              <w:jc w:val="center"/>
            </w:pPr>
            <w:r>
              <w:t>1</w:t>
            </w:r>
          </w:p>
        </w:tc>
      </w:tr>
      <w:tr w:rsidR="00F2103C" w14:paraId="5269E358" w14:textId="77777777">
        <w:tc>
          <w:tcPr>
            <w:tcW w:w="6854" w:type="dxa"/>
            <w:vAlign w:val="center"/>
          </w:tcPr>
          <w:p w14:paraId="6AA1CB8B"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14:paraId="5C0A7DD1" w14:textId="77777777" w:rsidR="00F2103C" w:rsidRDefault="00F2103C">
            <w:pPr>
              <w:pStyle w:val="ConsPlusNormal"/>
            </w:pPr>
          </w:p>
        </w:tc>
        <w:tc>
          <w:tcPr>
            <w:tcW w:w="964" w:type="dxa"/>
            <w:vAlign w:val="center"/>
          </w:tcPr>
          <w:p w14:paraId="1989B177" w14:textId="77777777" w:rsidR="00F2103C" w:rsidRDefault="00F2103C">
            <w:pPr>
              <w:pStyle w:val="ConsPlusNormal"/>
              <w:jc w:val="center"/>
            </w:pPr>
          </w:p>
        </w:tc>
      </w:tr>
      <w:tr w:rsidR="00F2103C" w14:paraId="3D30B7A0" w14:textId="77777777">
        <w:tc>
          <w:tcPr>
            <w:tcW w:w="6854" w:type="dxa"/>
            <w:vAlign w:val="center"/>
          </w:tcPr>
          <w:p w14:paraId="43437AE3" w14:textId="77777777" w:rsidR="00F2103C" w:rsidRDefault="00F2103C">
            <w:pPr>
              <w:pStyle w:val="ConsPlusNormal"/>
            </w:pPr>
            <w:r>
              <w:t>Классификация автомобилей</w:t>
            </w:r>
          </w:p>
        </w:tc>
        <w:tc>
          <w:tcPr>
            <w:tcW w:w="1247" w:type="dxa"/>
            <w:vAlign w:val="center"/>
          </w:tcPr>
          <w:p w14:paraId="0ECE4117" w14:textId="77777777" w:rsidR="00F2103C" w:rsidRDefault="00F2103C">
            <w:pPr>
              <w:pStyle w:val="ConsPlusNormal"/>
              <w:jc w:val="center"/>
            </w:pPr>
            <w:r>
              <w:t>штука</w:t>
            </w:r>
          </w:p>
        </w:tc>
        <w:tc>
          <w:tcPr>
            <w:tcW w:w="964" w:type="dxa"/>
            <w:vAlign w:val="center"/>
          </w:tcPr>
          <w:p w14:paraId="19A3D50B" w14:textId="77777777" w:rsidR="00F2103C" w:rsidRDefault="00F2103C">
            <w:pPr>
              <w:pStyle w:val="ConsPlusNormal"/>
              <w:jc w:val="center"/>
            </w:pPr>
            <w:r>
              <w:t>1</w:t>
            </w:r>
          </w:p>
        </w:tc>
      </w:tr>
      <w:tr w:rsidR="00F2103C" w14:paraId="17E3429D" w14:textId="77777777">
        <w:tc>
          <w:tcPr>
            <w:tcW w:w="6854" w:type="dxa"/>
            <w:vAlign w:val="center"/>
          </w:tcPr>
          <w:p w14:paraId="11014A8C" w14:textId="77777777" w:rsidR="00F2103C" w:rsidRDefault="00F2103C">
            <w:pPr>
              <w:pStyle w:val="ConsPlusNormal"/>
            </w:pPr>
            <w:r>
              <w:t>Общее устройство автомобиля</w:t>
            </w:r>
          </w:p>
        </w:tc>
        <w:tc>
          <w:tcPr>
            <w:tcW w:w="1247" w:type="dxa"/>
            <w:vAlign w:val="center"/>
          </w:tcPr>
          <w:p w14:paraId="79959308" w14:textId="77777777" w:rsidR="00F2103C" w:rsidRDefault="00F2103C">
            <w:pPr>
              <w:pStyle w:val="ConsPlusNormal"/>
              <w:jc w:val="center"/>
            </w:pPr>
            <w:r>
              <w:t>штука</w:t>
            </w:r>
          </w:p>
        </w:tc>
        <w:tc>
          <w:tcPr>
            <w:tcW w:w="964" w:type="dxa"/>
            <w:vAlign w:val="center"/>
          </w:tcPr>
          <w:p w14:paraId="7A368041" w14:textId="77777777" w:rsidR="00F2103C" w:rsidRDefault="00F2103C">
            <w:pPr>
              <w:pStyle w:val="ConsPlusNormal"/>
              <w:jc w:val="center"/>
            </w:pPr>
            <w:r>
              <w:t>1</w:t>
            </w:r>
          </w:p>
        </w:tc>
      </w:tr>
      <w:tr w:rsidR="00F2103C" w14:paraId="74DB0524" w14:textId="77777777">
        <w:tc>
          <w:tcPr>
            <w:tcW w:w="6854" w:type="dxa"/>
            <w:vAlign w:val="center"/>
          </w:tcPr>
          <w:p w14:paraId="047F4466" w14:textId="77777777" w:rsidR="00F2103C" w:rsidRDefault="00F2103C">
            <w:pPr>
              <w:pStyle w:val="ConsPlusNormal"/>
            </w:pPr>
            <w:r>
              <w:t>Кузов автомобиля, системы пассивной безопасности</w:t>
            </w:r>
          </w:p>
        </w:tc>
        <w:tc>
          <w:tcPr>
            <w:tcW w:w="1247" w:type="dxa"/>
            <w:vAlign w:val="center"/>
          </w:tcPr>
          <w:p w14:paraId="216FBBD9" w14:textId="77777777" w:rsidR="00F2103C" w:rsidRDefault="00F2103C">
            <w:pPr>
              <w:pStyle w:val="ConsPlusNormal"/>
              <w:jc w:val="center"/>
            </w:pPr>
            <w:r>
              <w:t>штука</w:t>
            </w:r>
          </w:p>
        </w:tc>
        <w:tc>
          <w:tcPr>
            <w:tcW w:w="964" w:type="dxa"/>
            <w:vAlign w:val="center"/>
          </w:tcPr>
          <w:p w14:paraId="56862F8D" w14:textId="77777777" w:rsidR="00F2103C" w:rsidRDefault="00F2103C">
            <w:pPr>
              <w:pStyle w:val="ConsPlusNormal"/>
              <w:jc w:val="center"/>
            </w:pPr>
            <w:r>
              <w:t>1</w:t>
            </w:r>
          </w:p>
        </w:tc>
      </w:tr>
      <w:tr w:rsidR="00F2103C" w14:paraId="4D5586BD" w14:textId="77777777">
        <w:tc>
          <w:tcPr>
            <w:tcW w:w="6854" w:type="dxa"/>
            <w:vAlign w:val="center"/>
          </w:tcPr>
          <w:p w14:paraId="11613CE1" w14:textId="77777777" w:rsidR="00F2103C" w:rsidRDefault="00F2103C">
            <w:pPr>
              <w:pStyle w:val="ConsPlusNormal"/>
            </w:pPr>
            <w:r>
              <w:t>Общее устройство и принцип работы двигателя</w:t>
            </w:r>
          </w:p>
        </w:tc>
        <w:tc>
          <w:tcPr>
            <w:tcW w:w="1247" w:type="dxa"/>
            <w:vAlign w:val="center"/>
          </w:tcPr>
          <w:p w14:paraId="5A692E85" w14:textId="77777777" w:rsidR="00F2103C" w:rsidRDefault="00F2103C">
            <w:pPr>
              <w:pStyle w:val="ConsPlusNormal"/>
              <w:jc w:val="center"/>
            </w:pPr>
            <w:r>
              <w:t>штука</w:t>
            </w:r>
          </w:p>
        </w:tc>
        <w:tc>
          <w:tcPr>
            <w:tcW w:w="964" w:type="dxa"/>
            <w:vAlign w:val="center"/>
          </w:tcPr>
          <w:p w14:paraId="102A99A8" w14:textId="77777777" w:rsidR="00F2103C" w:rsidRDefault="00F2103C">
            <w:pPr>
              <w:pStyle w:val="ConsPlusNormal"/>
              <w:jc w:val="center"/>
            </w:pPr>
            <w:r>
              <w:t>1</w:t>
            </w:r>
          </w:p>
        </w:tc>
      </w:tr>
      <w:tr w:rsidR="00F2103C" w14:paraId="3B220ADA" w14:textId="77777777">
        <w:tc>
          <w:tcPr>
            <w:tcW w:w="6854" w:type="dxa"/>
            <w:vAlign w:val="center"/>
          </w:tcPr>
          <w:p w14:paraId="651EF027" w14:textId="77777777" w:rsidR="00F2103C" w:rsidRDefault="00F2103C">
            <w:pPr>
              <w:pStyle w:val="ConsPlusNormal"/>
            </w:pPr>
            <w:r>
              <w:t>Горюче-смазочные материалы и специальные жидкости</w:t>
            </w:r>
          </w:p>
        </w:tc>
        <w:tc>
          <w:tcPr>
            <w:tcW w:w="1247" w:type="dxa"/>
            <w:vAlign w:val="center"/>
          </w:tcPr>
          <w:p w14:paraId="6EEFECCB" w14:textId="77777777" w:rsidR="00F2103C" w:rsidRDefault="00F2103C">
            <w:pPr>
              <w:pStyle w:val="ConsPlusNormal"/>
              <w:jc w:val="center"/>
            </w:pPr>
            <w:r>
              <w:t>штука</w:t>
            </w:r>
          </w:p>
        </w:tc>
        <w:tc>
          <w:tcPr>
            <w:tcW w:w="964" w:type="dxa"/>
            <w:vAlign w:val="center"/>
          </w:tcPr>
          <w:p w14:paraId="055C25C8" w14:textId="77777777" w:rsidR="00F2103C" w:rsidRDefault="00F2103C">
            <w:pPr>
              <w:pStyle w:val="ConsPlusNormal"/>
              <w:jc w:val="center"/>
            </w:pPr>
            <w:r>
              <w:t>1</w:t>
            </w:r>
          </w:p>
        </w:tc>
      </w:tr>
      <w:tr w:rsidR="00F2103C" w14:paraId="34D97F6C" w14:textId="77777777">
        <w:tc>
          <w:tcPr>
            <w:tcW w:w="6854" w:type="dxa"/>
            <w:vAlign w:val="center"/>
          </w:tcPr>
          <w:p w14:paraId="24071295" w14:textId="77777777" w:rsidR="00F2103C" w:rsidRDefault="00F2103C">
            <w:pPr>
              <w:pStyle w:val="ConsPlusNormal"/>
            </w:pPr>
            <w:r>
              <w:t>Схемы трансмиссии автомобилей с различными приводами</w:t>
            </w:r>
          </w:p>
        </w:tc>
        <w:tc>
          <w:tcPr>
            <w:tcW w:w="1247" w:type="dxa"/>
            <w:vAlign w:val="center"/>
          </w:tcPr>
          <w:p w14:paraId="3E60993F" w14:textId="77777777" w:rsidR="00F2103C" w:rsidRDefault="00F2103C">
            <w:pPr>
              <w:pStyle w:val="ConsPlusNormal"/>
              <w:jc w:val="center"/>
            </w:pPr>
            <w:r>
              <w:t>штука</w:t>
            </w:r>
          </w:p>
        </w:tc>
        <w:tc>
          <w:tcPr>
            <w:tcW w:w="964" w:type="dxa"/>
            <w:vAlign w:val="center"/>
          </w:tcPr>
          <w:p w14:paraId="1AE3EBCB" w14:textId="77777777" w:rsidR="00F2103C" w:rsidRDefault="00F2103C">
            <w:pPr>
              <w:pStyle w:val="ConsPlusNormal"/>
              <w:jc w:val="center"/>
            </w:pPr>
            <w:r>
              <w:t>1</w:t>
            </w:r>
          </w:p>
        </w:tc>
      </w:tr>
      <w:tr w:rsidR="00F2103C" w14:paraId="6D5AC022" w14:textId="77777777">
        <w:tc>
          <w:tcPr>
            <w:tcW w:w="6854" w:type="dxa"/>
            <w:vAlign w:val="center"/>
          </w:tcPr>
          <w:p w14:paraId="16FA2050" w14:textId="77777777" w:rsidR="00F2103C" w:rsidRDefault="00F2103C">
            <w:pPr>
              <w:pStyle w:val="ConsPlusNormal"/>
            </w:pPr>
            <w:r>
              <w:t>Общее устройство и принцип работы сцепления</w:t>
            </w:r>
          </w:p>
        </w:tc>
        <w:tc>
          <w:tcPr>
            <w:tcW w:w="1247" w:type="dxa"/>
            <w:vAlign w:val="center"/>
          </w:tcPr>
          <w:p w14:paraId="14B65AE2" w14:textId="77777777" w:rsidR="00F2103C" w:rsidRDefault="00F2103C">
            <w:pPr>
              <w:pStyle w:val="ConsPlusNormal"/>
              <w:jc w:val="center"/>
            </w:pPr>
            <w:r>
              <w:t>штука</w:t>
            </w:r>
          </w:p>
        </w:tc>
        <w:tc>
          <w:tcPr>
            <w:tcW w:w="964" w:type="dxa"/>
            <w:vAlign w:val="center"/>
          </w:tcPr>
          <w:p w14:paraId="32C93DF5" w14:textId="77777777" w:rsidR="00F2103C" w:rsidRDefault="00F2103C">
            <w:pPr>
              <w:pStyle w:val="ConsPlusNormal"/>
              <w:jc w:val="center"/>
            </w:pPr>
            <w:r>
              <w:t>1</w:t>
            </w:r>
          </w:p>
        </w:tc>
      </w:tr>
      <w:tr w:rsidR="00F2103C" w14:paraId="587F6ED1" w14:textId="77777777">
        <w:tc>
          <w:tcPr>
            <w:tcW w:w="6854" w:type="dxa"/>
            <w:vAlign w:val="center"/>
          </w:tcPr>
          <w:p w14:paraId="4D89DA47"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vAlign w:val="center"/>
          </w:tcPr>
          <w:p w14:paraId="3C87AE6F" w14:textId="77777777" w:rsidR="00F2103C" w:rsidRDefault="00F2103C">
            <w:pPr>
              <w:pStyle w:val="ConsPlusNormal"/>
              <w:jc w:val="center"/>
            </w:pPr>
            <w:r>
              <w:t>штука</w:t>
            </w:r>
          </w:p>
        </w:tc>
        <w:tc>
          <w:tcPr>
            <w:tcW w:w="964" w:type="dxa"/>
            <w:vAlign w:val="center"/>
          </w:tcPr>
          <w:p w14:paraId="3C3BAD98" w14:textId="77777777" w:rsidR="00F2103C" w:rsidRDefault="00F2103C">
            <w:pPr>
              <w:pStyle w:val="ConsPlusNormal"/>
              <w:jc w:val="center"/>
            </w:pPr>
            <w:r>
              <w:t>1</w:t>
            </w:r>
          </w:p>
        </w:tc>
      </w:tr>
      <w:tr w:rsidR="00F2103C" w14:paraId="79A4CC97" w14:textId="77777777">
        <w:tc>
          <w:tcPr>
            <w:tcW w:w="6854" w:type="dxa"/>
            <w:vAlign w:val="center"/>
          </w:tcPr>
          <w:p w14:paraId="2BCB3686"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vAlign w:val="center"/>
          </w:tcPr>
          <w:p w14:paraId="2DF76A0E" w14:textId="77777777" w:rsidR="00F2103C" w:rsidRDefault="00F2103C">
            <w:pPr>
              <w:pStyle w:val="ConsPlusNormal"/>
              <w:jc w:val="center"/>
            </w:pPr>
            <w:r>
              <w:t>штука</w:t>
            </w:r>
          </w:p>
        </w:tc>
        <w:tc>
          <w:tcPr>
            <w:tcW w:w="964" w:type="dxa"/>
            <w:vAlign w:val="center"/>
          </w:tcPr>
          <w:p w14:paraId="07AC577B" w14:textId="77777777" w:rsidR="00F2103C" w:rsidRDefault="00F2103C">
            <w:pPr>
              <w:pStyle w:val="ConsPlusNormal"/>
              <w:jc w:val="center"/>
            </w:pPr>
            <w:r>
              <w:t>1</w:t>
            </w:r>
          </w:p>
        </w:tc>
      </w:tr>
      <w:tr w:rsidR="00F2103C" w14:paraId="1EFB8A30" w14:textId="77777777">
        <w:tc>
          <w:tcPr>
            <w:tcW w:w="6854" w:type="dxa"/>
            <w:vAlign w:val="center"/>
          </w:tcPr>
          <w:p w14:paraId="4249C4ED" w14:textId="77777777" w:rsidR="00F2103C" w:rsidRDefault="00F2103C">
            <w:pPr>
              <w:pStyle w:val="ConsPlusNormal"/>
            </w:pPr>
            <w:r>
              <w:t>Передняя и задняя подвески</w:t>
            </w:r>
          </w:p>
        </w:tc>
        <w:tc>
          <w:tcPr>
            <w:tcW w:w="1247" w:type="dxa"/>
            <w:vAlign w:val="center"/>
          </w:tcPr>
          <w:p w14:paraId="23148C8B" w14:textId="77777777" w:rsidR="00F2103C" w:rsidRDefault="00F2103C">
            <w:pPr>
              <w:pStyle w:val="ConsPlusNormal"/>
              <w:jc w:val="center"/>
            </w:pPr>
            <w:r>
              <w:t>штука</w:t>
            </w:r>
          </w:p>
        </w:tc>
        <w:tc>
          <w:tcPr>
            <w:tcW w:w="964" w:type="dxa"/>
            <w:vAlign w:val="center"/>
          </w:tcPr>
          <w:p w14:paraId="66607F2B" w14:textId="77777777" w:rsidR="00F2103C" w:rsidRDefault="00F2103C">
            <w:pPr>
              <w:pStyle w:val="ConsPlusNormal"/>
              <w:jc w:val="center"/>
            </w:pPr>
            <w:r>
              <w:t>1</w:t>
            </w:r>
          </w:p>
        </w:tc>
      </w:tr>
      <w:tr w:rsidR="00F2103C" w14:paraId="43423D90" w14:textId="77777777">
        <w:tc>
          <w:tcPr>
            <w:tcW w:w="6854" w:type="dxa"/>
            <w:vAlign w:val="center"/>
          </w:tcPr>
          <w:p w14:paraId="32F106B1" w14:textId="77777777" w:rsidR="00F2103C" w:rsidRDefault="00F2103C">
            <w:pPr>
              <w:pStyle w:val="ConsPlusNormal"/>
            </w:pPr>
            <w:r>
              <w:t>Конструкции и маркировка автомобильных шин</w:t>
            </w:r>
          </w:p>
        </w:tc>
        <w:tc>
          <w:tcPr>
            <w:tcW w:w="1247" w:type="dxa"/>
            <w:vAlign w:val="center"/>
          </w:tcPr>
          <w:p w14:paraId="639A7111" w14:textId="77777777" w:rsidR="00F2103C" w:rsidRDefault="00F2103C">
            <w:pPr>
              <w:pStyle w:val="ConsPlusNormal"/>
              <w:jc w:val="center"/>
            </w:pPr>
            <w:r>
              <w:t>штука</w:t>
            </w:r>
          </w:p>
        </w:tc>
        <w:tc>
          <w:tcPr>
            <w:tcW w:w="964" w:type="dxa"/>
            <w:vAlign w:val="center"/>
          </w:tcPr>
          <w:p w14:paraId="36F07EEE" w14:textId="77777777" w:rsidR="00F2103C" w:rsidRDefault="00F2103C">
            <w:pPr>
              <w:pStyle w:val="ConsPlusNormal"/>
              <w:jc w:val="center"/>
            </w:pPr>
            <w:r>
              <w:t>1</w:t>
            </w:r>
          </w:p>
        </w:tc>
      </w:tr>
      <w:tr w:rsidR="00F2103C" w14:paraId="76A8EDD4" w14:textId="77777777">
        <w:tc>
          <w:tcPr>
            <w:tcW w:w="6854" w:type="dxa"/>
            <w:vAlign w:val="center"/>
          </w:tcPr>
          <w:p w14:paraId="5F4093A1" w14:textId="77777777" w:rsidR="00F2103C" w:rsidRDefault="00F2103C">
            <w:pPr>
              <w:pStyle w:val="ConsPlusNormal"/>
            </w:pPr>
            <w:r>
              <w:t>Общее устройство и принцип работы тормозных систем</w:t>
            </w:r>
          </w:p>
        </w:tc>
        <w:tc>
          <w:tcPr>
            <w:tcW w:w="1247" w:type="dxa"/>
            <w:vAlign w:val="center"/>
          </w:tcPr>
          <w:p w14:paraId="4B6C6AEB" w14:textId="77777777" w:rsidR="00F2103C" w:rsidRDefault="00F2103C">
            <w:pPr>
              <w:pStyle w:val="ConsPlusNormal"/>
              <w:jc w:val="center"/>
            </w:pPr>
            <w:r>
              <w:t>штука</w:t>
            </w:r>
          </w:p>
        </w:tc>
        <w:tc>
          <w:tcPr>
            <w:tcW w:w="964" w:type="dxa"/>
            <w:vAlign w:val="center"/>
          </w:tcPr>
          <w:p w14:paraId="194E94A3" w14:textId="77777777" w:rsidR="00F2103C" w:rsidRDefault="00F2103C">
            <w:pPr>
              <w:pStyle w:val="ConsPlusNormal"/>
              <w:jc w:val="center"/>
            </w:pPr>
            <w:r>
              <w:t>1</w:t>
            </w:r>
          </w:p>
        </w:tc>
      </w:tr>
      <w:tr w:rsidR="00F2103C" w14:paraId="2380DD39" w14:textId="77777777">
        <w:tc>
          <w:tcPr>
            <w:tcW w:w="6854" w:type="dxa"/>
            <w:vAlign w:val="center"/>
          </w:tcPr>
          <w:p w14:paraId="49B8DC32" w14:textId="77777777" w:rsidR="00F2103C" w:rsidRDefault="00F2103C">
            <w:pPr>
              <w:pStyle w:val="ConsPlusNormal"/>
            </w:pPr>
            <w:r>
              <w:t>Общее устройство и принцип работы системы рулевого управления</w:t>
            </w:r>
          </w:p>
        </w:tc>
        <w:tc>
          <w:tcPr>
            <w:tcW w:w="1247" w:type="dxa"/>
            <w:vAlign w:val="center"/>
          </w:tcPr>
          <w:p w14:paraId="53E43F82" w14:textId="77777777" w:rsidR="00F2103C" w:rsidRDefault="00F2103C">
            <w:pPr>
              <w:pStyle w:val="ConsPlusNormal"/>
              <w:jc w:val="center"/>
            </w:pPr>
            <w:r>
              <w:t>штука</w:t>
            </w:r>
          </w:p>
        </w:tc>
        <w:tc>
          <w:tcPr>
            <w:tcW w:w="964" w:type="dxa"/>
            <w:vAlign w:val="center"/>
          </w:tcPr>
          <w:p w14:paraId="766533CB" w14:textId="77777777" w:rsidR="00F2103C" w:rsidRDefault="00F2103C">
            <w:pPr>
              <w:pStyle w:val="ConsPlusNormal"/>
              <w:jc w:val="center"/>
            </w:pPr>
            <w:r>
              <w:t>1</w:t>
            </w:r>
          </w:p>
        </w:tc>
      </w:tr>
      <w:tr w:rsidR="00F2103C" w14:paraId="1F52C35B" w14:textId="77777777">
        <w:tc>
          <w:tcPr>
            <w:tcW w:w="6854" w:type="dxa"/>
            <w:vAlign w:val="center"/>
          </w:tcPr>
          <w:p w14:paraId="21B38B88" w14:textId="77777777" w:rsidR="00F2103C" w:rsidRDefault="00F2103C">
            <w:pPr>
              <w:pStyle w:val="ConsPlusNormal"/>
            </w:pPr>
            <w:r>
              <w:t>Общее устройство и маркировка аккумуляторных батарей</w:t>
            </w:r>
          </w:p>
        </w:tc>
        <w:tc>
          <w:tcPr>
            <w:tcW w:w="1247" w:type="dxa"/>
            <w:vAlign w:val="center"/>
          </w:tcPr>
          <w:p w14:paraId="7FFCA03E" w14:textId="77777777" w:rsidR="00F2103C" w:rsidRDefault="00F2103C">
            <w:pPr>
              <w:pStyle w:val="ConsPlusNormal"/>
              <w:jc w:val="center"/>
            </w:pPr>
            <w:r>
              <w:t>штука</w:t>
            </w:r>
          </w:p>
        </w:tc>
        <w:tc>
          <w:tcPr>
            <w:tcW w:w="964" w:type="dxa"/>
            <w:vAlign w:val="center"/>
          </w:tcPr>
          <w:p w14:paraId="199C6170" w14:textId="77777777" w:rsidR="00F2103C" w:rsidRDefault="00F2103C">
            <w:pPr>
              <w:pStyle w:val="ConsPlusNormal"/>
              <w:jc w:val="center"/>
            </w:pPr>
            <w:r>
              <w:t>1</w:t>
            </w:r>
          </w:p>
        </w:tc>
      </w:tr>
      <w:tr w:rsidR="00F2103C" w14:paraId="2B0FCA2C" w14:textId="77777777">
        <w:tc>
          <w:tcPr>
            <w:tcW w:w="6854" w:type="dxa"/>
            <w:vAlign w:val="center"/>
          </w:tcPr>
          <w:p w14:paraId="451D4057" w14:textId="77777777" w:rsidR="00F2103C" w:rsidRDefault="00F2103C">
            <w:pPr>
              <w:pStyle w:val="ConsPlusNormal"/>
            </w:pPr>
            <w:r>
              <w:t>Общее устройство и принцип работы генератора</w:t>
            </w:r>
          </w:p>
        </w:tc>
        <w:tc>
          <w:tcPr>
            <w:tcW w:w="1247" w:type="dxa"/>
            <w:vAlign w:val="center"/>
          </w:tcPr>
          <w:p w14:paraId="0E3A31FC" w14:textId="77777777" w:rsidR="00F2103C" w:rsidRDefault="00F2103C">
            <w:pPr>
              <w:pStyle w:val="ConsPlusNormal"/>
              <w:jc w:val="center"/>
            </w:pPr>
            <w:r>
              <w:t>штука</w:t>
            </w:r>
          </w:p>
        </w:tc>
        <w:tc>
          <w:tcPr>
            <w:tcW w:w="964" w:type="dxa"/>
            <w:vAlign w:val="center"/>
          </w:tcPr>
          <w:p w14:paraId="699C44FF" w14:textId="77777777" w:rsidR="00F2103C" w:rsidRDefault="00F2103C">
            <w:pPr>
              <w:pStyle w:val="ConsPlusNormal"/>
              <w:jc w:val="center"/>
            </w:pPr>
            <w:r>
              <w:t>1</w:t>
            </w:r>
          </w:p>
        </w:tc>
      </w:tr>
      <w:tr w:rsidR="00F2103C" w14:paraId="5440BC58" w14:textId="77777777">
        <w:tc>
          <w:tcPr>
            <w:tcW w:w="6854" w:type="dxa"/>
            <w:vAlign w:val="center"/>
          </w:tcPr>
          <w:p w14:paraId="17CBC42B" w14:textId="77777777" w:rsidR="00F2103C" w:rsidRDefault="00F2103C">
            <w:pPr>
              <w:pStyle w:val="ConsPlusNormal"/>
            </w:pPr>
            <w:r>
              <w:t>Общее устройство и принцип работы стартера</w:t>
            </w:r>
          </w:p>
        </w:tc>
        <w:tc>
          <w:tcPr>
            <w:tcW w:w="1247" w:type="dxa"/>
            <w:vAlign w:val="center"/>
          </w:tcPr>
          <w:p w14:paraId="7F31525A" w14:textId="77777777" w:rsidR="00F2103C" w:rsidRDefault="00F2103C">
            <w:pPr>
              <w:pStyle w:val="ConsPlusNormal"/>
              <w:jc w:val="center"/>
            </w:pPr>
            <w:r>
              <w:t>штука</w:t>
            </w:r>
          </w:p>
        </w:tc>
        <w:tc>
          <w:tcPr>
            <w:tcW w:w="964" w:type="dxa"/>
            <w:vAlign w:val="center"/>
          </w:tcPr>
          <w:p w14:paraId="22313165" w14:textId="77777777" w:rsidR="00F2103C" w:rsidRDefault="00F2103C">
            <w:pPr>
              <w:pStyle w:val="ConsPlusNormal"/>
              <w:jc w:val="center"/>
            </w:pPr>
            <w:r>
              <w:t>1</w:t>
            </w:r>
          </w:p>
        </w:tc>
      </w:tr>
      <w:tr w:rsidR="00F2103C" w14:paraId="20BA7DCA" w14:textId="77777777">
        <w:tc>
          <w:tcPr>
            <w:tcW w:w="6854" w:type="dxa"/>
            <w:vAlign w:val="center"/>
          </w:tcPr>
          <w:p w14:paraId="52864ED7"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vAlign w:val="center"/>
          </w:tcPr>
          <w:p w14:paraId="058B63E7" w14:textId="77777777" w:rsidR="00F2103C" w:rsidRDefault="00F2103C">
            <w:pPr>
              <w:pStyle w:val="ConsPlusNormal"/>
              <w:jc w:val="center"/>
            </w:pPr>
            <w:r>
              <w:t>штука</w:t>
            </w:r>
          </w:p>
        </w:tc>
        <w:tc>
          <w:tcPr>
            <w:tcW w:w="964" w:type="dxa"/>
            <w:vAlign w:val="center"/>
          </w:tcPr>
          <w:p w14:paraId="4F844792" w14:textId="77777777" w:rsidR="00F2103C" w:rsidRDefault="00F2103C">
            <w:pPr>
              <w:pStyle w:val="ConsPlusNormal"/>
              <w:jc w:val="center"/>
            </w:pPr>
            <w:r>
              <w:t>1</w:t>
            </w:r>
          </w:p>
        </w:tc>
      </w:tr>
      <w:tr w:rsidR="00F2103C" w14:paraId="5D3E4689" w14:textId="77777777">
        <w:tc>
          <w:tcPr>
            <w:tcW w:w="6854" w:type="dxa"/>
            <w:vAlign w:val="center"/>
          </w:tcPr>
          <w:p w14:paraId="2D786861"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7F491B57" w14:textId="77777777" w:rsidR="00F2103C" w:rsidRDefault="00F2103C">
            <w:pPr>
              <w:pStyle w:val="ConsPlusNormal"/>
              <w:jc w:val="center"/>
            </w:pPr>
            <w:r>
              <w:t>штука</w:t>
            </w:r>
          </w:p>
        </w:tc>
        <w:tc>
          <w:tcPr>
            <w:tcW w:w="964" w:type="dxa"/>
            <w:vAlign w:val="center"/>
          </w:tcPr>
          <w:p w14:paraId="32AACB19" w14:textId="77777777" w:rsidR="00F2103C" w:rsidRDefault="00F2103C">
            <w:pPr>
              <w:pStyle w:val="ConsPlusNormal"/>
              <w:jc w:val="center"/>
            </w:pPr>
            <w:r>
              <w:t>1</w:t>
            </w:r>
          </w:p>
        </w:tc>
      </w:tr>
      <w:tr w:rsidR="00F2103C" w14:paraId="6756DCC3" w14:textId="77777777">
        <w:tc>
          <w:tcPr>
            <w:tcW w:w="6854" w:type="dxa"/>
            <w:vAlign w:val="center"/>
          </w:tcPr>
          <w:p w14:paraId="3924E869" w14:textId="77777777" w:rsidR="00F2103C" w:rsidRDefault="00F2103C">
            <w:pPr>
              <w:pStyle w:val="ConsPlusNormal"/>
            </w:pPr>
            <w:r>
              <w:t>Классификация прицепов</w:t>
            </w:r>
          </w:p>
        </w:tc>
        <w:tc>
          <w:tcPr>
            <w:tcW w:w="1247" w:type="dxa"/>
            <w:vAlign w:val="center"/>
          </w:tcPr>
          <w:p w14:paraId="57F4DA89" w14:textId="77777777" w:rsidR="00F2103C" w:rsidRDefault="00F2103C">
            <w:pPr>
              <w:pStyle w:val="ConsPlusNormal"/>
              <w:jc w:val="center"/>
            </w:pPr>
            <w:r>
              <w:t>штука</w:t>
            </w:r>
          </w:p>
        </w:tc>
        <w:tc>
          <w:tcPr>
            <w:tcW w:w="964" w:type="dxa"/>
            <w:vAlign w:val="center"/>
          </w:tcPr>
          <w:p w14:paraId="6770A42A" w14:textId="77777777" w:rsidR="00F2103C" w:rsidRDefault="00F2103C">
            <w:pPr>
              <w:pStyle w:val="ConsPlusNormal"/>
              <w:jc w:val="center"/>
            </w:pPr>
            <w:r>
              <w:t>1</w:t>
            </w:r>
          </w:p>
        </w:tc>
      </w:tr>
      <w:tr w:rsidR="00F2103C" w14:paraId="3D4AEEC0" w14:textId="77777777">
        <w:tc>
          <w:tcPr>
            <w:tcW w:w="6854" w:type="dxa"/>
            <w:vAlign w:val="center"/>
          </w:tcPr>
          <w:p w14:paraId="0A600833" w14:textId="77777777" w:rsidR="00F2103C" w:rsidRDefault="00F2103C">
            <w:pPr>
              <w:pStyle w:val="ConsPlusNormal"/>
            </w:pPr>
            <w:r>
              <w:t>Общее устройство прицепа</w:t>
            </w:r>
          </w:p>
        </w:tc>
        <w:tc>
          <w:tcPr>
            <w:tcW w:w="1247" w:type="dxa"/>
            <w:vAlign w:val="center"/>
          </w:tcPr>
          <w:p w14:paraId="21273A76" w14:textId="77777777" w:rsidR="00F2103C" w:rsidRDefault="00F2103C">
            <w:pPr>
              <w:pStyle w:val="ConsPlusNormal"/>
              <w:jc w:val="center"/>
            </w:pPr>
            <w:r>
              <w:t>штука</w:t>
            </w:r>
          </w:p>
        </w:tc>
        <w:tc>
          <w:tcPr>
            <w:tcW w:w="964" w:type="dxa"/>
            <w:vAlign w:val="center"/>
          </w:tcPr>
          <w:p w14:paraId="78FA819A" w14:textId="77777777" w:rsidR="00F2103C" w:rsidRDefault="00F2103C">
            <w:pPr>
              <w:pStyle w:val="ConsPlusNormal"/>
              <w:jc w:val="center"/>
            </w:pPr>
            <w:r>
              <w:t>1</w:t>
            </w:r>
          </w:p>
        </w:tc>
      </w:tr>
      <w:tr w:rsidR="00F2103C" w14:paraId="48809CDB" w14:textId="77777777">
        <w:tc>
          <w:tcPr>
            <w:tcW w:w="6854" w:type="dxa"/>
            <w:vAlign w:val="center"/>
          </w:tcPr>
          <w:p w14:paraId="7EB614B0" w14:textId="77777777" w:rsidR="00F2103C" w:rsidRDefault="00F2103C">
            <w:pPr>
              <w:pStyle w:val="ConsPlusNormal"/>
            </w:pPr>
            <w:r>
              <w:t>Виды подвесок, применяемых на прицепах</w:t>
            </w:r>
          </w:p>
        </w:tc>
        <w:tc>
          <w:tcPr>
            <w:tcW w:w="1247" w:type="dxa"/>
            <w:vAlign w:val="center"/>
          </w:tcPr>
          <w:p w14:paraId="2A449515" w14:textId="77777777" w:rsidR="00F2103C" w:rsidRDefault="00F2103C">
            <w:pPr>
              <w:pStyle w:val="ConsPlusNormal"/>
              <w:jc w:val="center"/>
            </w:pPr>
            <w:r>
              <w:t>штука</w:t>
            </w:r>
          </w:p>
        </w:tc>
        <w:tc>
          <w:tcPr>
            <w:tcW w:w="964" w:type="dxa"/>
            <w:vAlign w:val="center"/>
          </w:tcPr>
          <w:p w14:paraId="241804E5" w14:textId="77777777" w:rsidR="00F2103C" w:rsidRDefault="00F2103C">
            <w:pPr>
              <w:pStyle w:val="ConsPlusNormal"/>
              <w:jc w:val="center"/>
            </w:pPr>
            <w:r>
              <w:t>1</w:t>
            </w:r>
          </w:p>
        </w:tc>
      </w:tr>
      <w:tr w:rsidR="00F2103C" w14:paraId="7619F686" w14:textId="77777777">
        <w:tc>
          <w:tcPr>
            <w:tcW w:w="6854" w:type="dxa"/>
            <w:vAlign w:val="center"/>
          </w:tcPr>
          <w:p w14:paraId="090E6B55" w14:textId="77777777" w:rsidR="00F2103C" w:rsidRDefault="00F2103C">
            <w:pPr>
              <w:pStyle w:val="ConsPlusNormal"/>
            </w:pPr>
            <w:r>
              <w:t>Электрооборудование прицепа</w:t>
            </w:r>
          </w:p>
        </w:tc>
        <w:tc>
          <w:tcPr>
            <w:tcW w:w="1247" w:type="dxa"/>
            <w:vAlign w:val="center"/>
          </w:tcPr>
          <w:p w14:paraId="09385354" w14:textId="77777777" w:rsidR="00F2103C" w:rsidRDefault="00F2103C">
            <w:pPr>
              <w:pStyle w:val="ConsPlusNormal"/>
              <w:jc w:val="center"/>
            </w:pPr>
            <w:r>
              <w:t>штука</w:t>
            </w:r>
          </w:p>
        </w:tc>
        <w:tc>
          <w:tcPr>
            <w:tcW w:w="964" w:type="dxa"/>
            <w:vAlign w:val="center"/>
          </w:tcPr>
          <w:p w14:paraId="50E180E0" w14:textId="77777777" w:rsidR="00F2103C" w:rsidRDefault="00F2103C">
            <w:pPr>
              <w:pStyle w:val="ConsPlusNormal"/>
              <w:jc w:val="center"/>
            </w:pPr>
            <w:r>
              <w:t>1</w:t>
            </w:r>
          </w:p>
        </w:tc>
      </w:tr>
      <w:tr w:rsidR="00F2103C" w14:paraId="7AA5EA35" w14:textId="77777777">
        <w:tc>
          <w:tcPr>
            <w:tcW w:w="6854" w:type="dxa"/>
            <w:vAlign w:val="center"/>
          </w:tcPr>
          <w:p w14:paraId="5D137B1F" w14:textId="77777777" w:rsidR="00F2103C" w:rsidRDefault="00F2103C">
            <w:pPr>
              <w:pStyle w:val="ConsPlusNormal"/>
            </w:pPr>
            <w:r>
              <w:t>Устройство узла сцепки и тягово-сцепного устройства</w:t>
            </w:r>
          </w:p>
        </w:tc>
        <w:tc>
          <w:tcPr>
            <w:tcW w:w="1247" w:type="dxa"/>
            <w:vAlign w:val="center"/>
          </w:tcPr>
          <w:p w14:paraId="4F674B9F" w14:textId="77777777" w:rsidR="00F2103C" w:rsidRDefault="00F2103C">
            <w:pPr>
              <w:pStyle w:val="ConsPlusNormal"/>
              <w:jc w:val="center"/>
            </w:pPr>
            <w:r>
              <w:t>штука</w:t>
            </w:r>
          </w:p>
        </w:tc>
        <w:tc>
          <w:tcPr>
            <w:tcW w:w="964" w:type="dxa"/>
            <w:vAlign w:val="center"/>
          </w:tcPr>
          <w:p w14:paraId="48CCFA2A" w14:textId="77777777" w:rsidR="00F2103C" w:rsidRDefault="00F2103C">
            <w:pPr>
              <w:pStyle w:val="ConsPlusNormal"/>
              <w:jc w:val="center"/>
            </w:pPr>
            <w:r>
              <w:t>1</w:t>
            </w:r>
          </w:p>
        </w:tc>
      </w:tr>
      <w:tr w:rsidR="00F2103C" w14:paraId="385A3993" w14:textId="77777777">
        <w:tc>
          <w:tcPr>
            <w:tcW w:w="6854" w:type="dxa"/>
            <w:vAlign w:val="center"/>
          </w:tcPr>
          <w:p w14:paraId="4A16E1FF"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vAlign w:val="center"/>
          </w:tcPr>
          <w:p w14:paraId="6AE8DF75" w14:textId="77777777" w:rsidR="00F2103C" w:rsidRDefault="00F2103C">
            <w:pPr>
              <w:pStyle w:val="ConsPlusNormal"/>
              <w:jc w:val="center"/>
            </w:pPr>
            <w:r>
              <w:t>штука</w:t>
            </w:r>
          </w:p>
        </w:tc>
        <w:tc>
          <w:tcPr>
            <w:tcW w:w="964" w:type="dxa"/>
            <w:vAlign w:val="center"/>
          </w:tcPr>
          <w:p w14:paraId="02D173F5" w14:textId="77777777" w:rsidR="00F2103C" w:rsidRDefault="00F2103C">
            <w:pPr>
              <w:pStyle w:val="ConsPlusNormal"/>
              <w:jc w:val="center"/>
            </w:pPr>
            <w:r>
              <w:t>1</w:t>
            </w:r>
          </w:p>
        </w:tc>
      </w:tr>
      <w:tr w:rsidR="00F2103C" w14:paraId="6B0B0967" w14:textId="77777777">
        <w:tc>
          <w:tcPr>
            <w:tcW w:w="6854" w:type="dxa"/>
            <w:vAlign w:val="bottom"/>
          </w:tcPr>
          <w:p w14:paraId="785F7F63" w14:textId="77777777" w:rsidR="00F2103C" w:rsidRDefault="00F2103C">
            <w:pPr>
              <w:pStyle w:val="ConsPlusNormal"/>
              <w:jc w:val="center"/>
            </w:pPr>
            <w:r>
              <w:t>Организация и выполнение перевозок грузов автомобильным транспортом</w:t>
            </w:r>
          </w:p>
        </w:tc>
        <w:tc>
          <w:tcPr>
            <w:tcW w:w="1247" w:type="dxa"/>
          </w:tcPr>
          <w:p w14:paraId="02A6F8A6" w14:textId="77777777" w:rsidR="00F2103C" w:rsidRDefault="00F2103C">
            <w:pPr>
              <w:pStyle w:val="ConsPlusNormal"/>
            </w:pPr>
          </w:p>
        </w:tc>
        <w:tc>
          <w:tcPr>
            <w:tcW w:w="964" w:type="dxa"/>
            <w:vAlign w:val="center"/>
          </w:tcPr>
          <w:p w14:paraId="5A9D9932" w14:textId="77777777" w:rsidR="00F2103C" w:rsidRDefault="00F2103C">
            <w:pPr>
              <w:pStyle w:val="ConsPlusNormal"/>
              <w:jc w:val="center"/>
            </w:pPr>
          </w:p>
        </w:tc>
      </w:tr>
      <w:tr w:rsidR="00F2103C" w14:paraId="66DE3A9C" w14:textId="77777777">
        <w:tc>
          <w:tcPr>
            <w:tcW w:w="6854" w:type="dxa"/>
            <w:vAlign w:val="center"/>
          </w:tcPr>
          <w:p w14:paraId="21749707"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10D29C85" w14:textId="77777777" w:rsidR="00F2103C" w:rsidRDefault="00F2103C">
            <w:pPr>
              <w:pStyle w:val="ConsPlusNormal"/>
              <w:jc w:val="center"/>
            </w:pPr>
            <w:r>
              <w:t>штука</w:t>
            </w:r>
          </w:p>
        </w:tc>
        <w:tc>
          <w:tcPr>
            <w:tcW w:w="964" w:type="dxa"/>
            <w:vAlign w:val="center"/>
          </w:tcPr>
          <w:p w14:paraId="7ACB5DE6" w14:textId="77777777" w:rsidR="00F2103C" w:rsidRDefault="00F2103C">
            <w:pPr>
              <w:pStyle w:val="ConsPlusNormal"/>
              <w:jc w:val="center"/>
            </w:pPr>
            <w:r>
              <w:t>1</w:t>
            </w:r>
          </w:p>
        </w:tc>
      </w:tr>
      <w:tr w:rsidR="00F2103C" w14:paraId="14DC8F1B" w14:textId="77777777">
        <w:tc>
          <w:tcPr>
            <w:tcW w:w="6854" w:type="dxa"/>
            <w:vAlign w:val="center"/>
          </w:tcPr>
          <w:p w14:paraId="767B6ED3" w14:textId="77777777" w:rsidR="00F2103C" w:rsidRDefault="00F2103C">
            <w:pPr>
              <w:pStyle w:val="ConsPlusNormal"/>
              <w:jc w:val="center"/>
            </w:pPr>
            <w:r>
              <w:t>Информационные материалы</w:t>
            </w:r>
          </w:p>
        </w:tc>
        <w:tc>
          <w:tcPr>
            <w:tcW w:w="1247" w:type="dxa"/>
          </w:tcPr>
          <w:p w14:paraId="78579407" w14:textId="77777777" w:rsidR="00F2103C" w:rsidRDefault="00F2103C">
            <w:pPr>
              <w:pStyle w:val="ConsPlusNormal"/>
            </w:pPr>
          </w:p>
        </w:tc>
        <w:tc>
          <w:tcPr>
            <w:tcW w:w="964" w:type="dxa"/>
            <w:vAlign w:val="center"/>
          </w:tcPr>
          <w:p w14:paraId="52D6C8A7" w14:textId="77777777" w:rsidR="00F2103C" w:rsidRDefault="00F2103C">
            <w:pPr>
              <w:pStyle w:val="ConsPlusNormal"/>
              <w:jc w:val="center"/>
            </w:pPr>
          </w:p>
        </w:tc>
      </w:tr>
      <w:tr w:rsidR="00F2103C" w14:paraId="2BD8F72D" w14:textId="77777777">
        <w:tc>
          <w:tcPr>
            <w:tcW w:w="6854" w:type="dxa"/>
            <w:vAlign w:val="center"/>
          </w:tcPr>
          <w:p w14:paraId="6C6AA984" w14:textId="77777777" w:rsidR="00F2103C" w:rsidRDefault="00F2103C">
            <w:pPr>
              <w:pStyle w:val="ConsPlusNormal"/>
              <w:jc w:val="center"/>
            </w:pPr>
            <w:r>
              <w:t>Информационный стенд</w:t>
            </w:r>
          </w:p>
        </w:tc>
        <w:tc>
          <w:tcPr>
            <w:tcW w:w="1247" w:type="dxa"/>
          </w:tcPr>
          <w:p w14:paraId="52F61B52" w14:textId="77777777" w:rsidR="00F2103C" w:rsidRDefault="00F2103C">
            <w:pPr>
              <w:pStyle w:val="ConsPlusNormal"/>
            </w:pPr>
          </w:p>
        </w:tc>
        <w:tc>
          <w:tcPr>
            <w:tcW w:w="964" w:type="dxa"/>
            <w:vAlign w:val="center"/>
          </w:tcPr>
          <w:p w14:paraId="4683080F" w14:textId="77777777" w:rsidR="00F2103C" w:rsidRDefault="00F2103C">
            <w:pPr>
              <w:pStyle w:val="ConsPlusNormal"/>
              <w:jc w:val="center"/>
            </w:pPr>
          </w:p>
        </w:tc>
      </w:tr>
      <w:tr w:rsidR="00F2103C" w14:paraId="7B718F4B" w14:textId="77777777">
        <w:tc>
          <w:tcPr>
            <w:tcW w:w="6854" w:type="dxa"/>
            <w:vAlign w:val="center"/>
          </w:tcPr>
          <w:p w14:paraId="3D8F3704" w14:textId="77777777" w:rsidR="00F2103C" w:rsidRDefault="008C54AE">
            <w:pPr>
              <w:pStyle w:val="ConsPlusNormal"/>
            </w:pPr>
            <w:hyperlink r:id="rId182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3A3E5ABD" w14:textId="77777777" w:rsidR="00F2103C" w:rsidRDefault="00F2103C">
            <w:pPr>
              <w:pStyle w:val="ConsPlusNormal"/>
              <w:jc w:val="center"/>
            </w:pPr>
            <w:r>
              <w:t>штука</w:t>
            </w:r>
          </w:p>
        </w:tc>
        <w:tc>
          <w:tcPr>
            <w:tcW w:w="964" w:type="dxa"/>
            <w:vAlign w:val="center"/>
          </w:tcPr>
          <w:p w14:paraId="052BC6AD" w14:textId="77777777" w:rsidR="00F2103C" w:rsidRDefault="00F2103C">
            <w:pPr>
              <w:pStyle w:val="ConsPlusNormal"/>
              <w:jc w:val="center"/>
            </w:pPr>
            <w:r>
              <w:t>1</w:t>
            </w:r>
          </w:p>
        </w:tc>
      </w:tr>
      <w:tr w:rsidR="00F2103C" w14:paraId="189E3F27" w14:textId="77777777">
        <w:tc>
          <w:tcPr>
            <w:tcW w:w="6854" w:type="dxa"/>
            <w:vAlign w:val="center"/>
          </w:tcPr>
          <w:p w14:paraId="4E933624" w14:textId="77777777" w:rsidR="00F2103C" w:rsidRDefault="00F2103C">
            <w:pPr>
              <w:pStyle w:val="ConsPlusNormal"/>
              <w:jc w:val="both"/>
            </w:pPr>
            <w:r>
              <w:t>Копия лицензии с соответствующим приложением</w:t>
            </w:r>
          </w:p>
        </w:tc>
        <w:tc>
          <w:tcPr>
            <w:tcW w:w="1247" w:type="dxa"/>
            <w:vAlign w:val="center"/>
          </w:tcPr>
          <w:p w14:paraId="0090F3B3" w14:textId="77777777" w:rsidR="00F2103C" w:rsidRDefault="00F2103C">
            <w:pPr>
              <w:pStyle w:val="ConsPlusNormal"/>
              <w:jc w:val="center"/>
            </w:pPr>
            <w:r>
              <w:t>штука</w:t>
            </w:r>
          </w:p>
        </w:tc>
        <w:tc>
          <w:tcPr>
            <w:tcW w:w="964" w:type="dxa"/>
            <w:vAlign w:val="center"/>
          </w:tcPr>
          <w:p w14:paraId="53E1CDBA" w14:textId="77777777" w:rsidR="00F2103C" w:rsidRDefault="00F2103C">
            <w:pPr>
              <w:pStyle w:val="ConsPlusNormal"/>
              <w:jc w:val="center"/>
            </w:pPr>
            <w:r>
              <w:t>1</w:t>
            </w:r>
          </w:p>
        </w:tc>
      </w:tr>
      <w:tr w:rsidR="00F2103C" w14:paraId="18CEA92D" w14:textId="77777777">
        <w:tc>
          <w:tcPr>
            <w:tcW w:w="6854" w:type="dxa"/>
            <w:vAlign w:val="center"/>
          </w:tcPr>
          <w:p w14:paraId="09E96D4C" w14:textId="77777777" w:rsidR="00F2103C" w:rsidRDefault="00F2103C">
            <w:pPr>
              <w:pStyle w:val="ConsPlusNormal"/>
              <w:jc w:val="both"/>
            </w:pPr>
            <w:r>
              <w:t>Примерная программа</w:t>
            </w:r>
          </w:p>
        </w:tc>
        <w:tc>
          <w:tcPr>
            <w:tcW w:w="1247" w:type="dxa"/>
            <w:vAlign w:val="center"/>
          </w:tcPr>
          <w:p w14:paraId="5B12C3F1" w14:textId="77777777" w:rsidR="00F2103C" w:rsidRDefault="00F2103C">
            <w:pPr>
              <w:pStyle w:val="ConsPlusNormal"/>
              <w:jc w:val="center"/>
            </w:pPr>
            <w:r>
              <w:t>штука</w:t>
            </w:r>
          </w:p>
        </w:tc>
        <w:tc>
          <w:tcPr>
            <w:tcW w:w="964" w:type="dxa"/>
            <w:vAlign w:val="center"/>
          </w:tcPr>
          <w:p w14:paraId="79F3CB64" w14:textId="77777777" w:rsidR="00F2103C" w:rsidRDefault="00F2103C">
            <w:pPr>
              <w:pStyle w:val="ConsPlusNormal"/>
              <w:jc w:val="center"/>
            </w:pPr>
            <w:r>
              <w:t>1</w:t>
            </w:r>
          </w:p>
        </w:tc>
      </w:tr>
      <w:tr w:rsidR="00F2103C" w14:paraId="3239A3CF" w14:textId="77777777">
        <w:tc>
          <w:tcPr>
            <w:tcW w:w="6854" w:type="dxa"/>
            <w:vAlign w:val="center"/>
          </w:tcPr>
          <w:p w14:paraId="4B3CE1EA" w14:textId="77777777" w:rsidR="00F2103C" w:rsidRDefault="00F2103C">
            <w:pPr>
              <w:pStyle w:val="ConsPlusNormal"/>
              <w:jc w:val="both"/>
            </w:pPr>
            <w:r>
              <w:t>Образовательная программа</w:t>
            </w:r>
          </w:p>
        </w:tc>
        <w:tc>
          <w:tcPr>
            <w:tcW w:w="1247" w:type="dxa"/>
            <w:vAlign w:val="center"/>
          </w:tcPr>
          <w:p w14:paraId="79B39B2E" w14:textId="77777777" w:rsidR="00F2103C" w:rsidRDefault="00F2103C">
            <w:pPr>
              <w:pStyle w:val="ConsPlusNormal"/>
              <w:jc w:val="center"/>
            </w:pPr>
            <w:r>
              <w:t>штука</w:t>
            </w:r>
          </w:p>
        </w:tc>
        <w:tc>
          <w:tcPr>
            <w:tcW w:w="964" w:type="dxa"/>
            <w:vAlign w:val="center"/>
          </w:tcPr>
          <w:p w14:paraId="7A55375B" w14:textId="77777777" w:rsidR="00F2103C" w:rsidRDefault="00F2103C">
            <w:pPr>
              <w:pStyle w:val="ConsPlusNormal"/>
              <w:jc w:val="center"/>
            </w:pPr>
            <w:r>
              <w:t>1</w:t>
            </w:r>
          </w:p>
        </w:tc>
      </w:tr>
      <w:tr w:rsidR="00F2103C" w14:paraId="6FB609E7" w14:textId="77777777">
        <w:tc>
          <w:tcPr>
            <w:tcW w:w="6854" w:type="dxa"/>
            <w:vAlign w:val="center"/>
          </w:tcPr>
          <w:p w14:paraId="684DF884" w14:textId="77777777" w:rsidR="00F2103C" w:rsidRDefault="00F2103C">
            <w:pPr>
              <w:pStyle w:val="ConsPlusNormal"/>
              <w:jc w:val="both"/>
            </w:pPr>
            <w:r>
              <w:t>Учебный план</w:t>
            </w:r>
          </w:p>
        </w:tc>
        <w:tc>
          <w:tcPr>
            <w:tcW w:w="1247" w:type="dxa"/>
            <w:vAlign w:val="center"/>
          </w:tcPr>
          <w:p w14:paraId="1243C243" w14:textId="77777777" w:rsidR="00F2103C" w:rsidRDefault="00F2103C">
            <w:pPr>
              <w:pStyle w:val="ConsPlusNormal"/>
              <w:jc w:val="center"/>
            </w:pPr>
            <w:r>
              <w:t>штука</w:t>
            </w:r>
          </w:p>
        </w:tc>
        <w:tc>
          <w:tcPr>
            <w:tcW w:w="964" w:type="dxa"/>
            <w:vAlign w:val="center"/>
          </w:tcPr>
          <w:p w14:paraId="4C8043CE" w14:textId="77777777" w:rsidR="00F2103C" w:rsidRDefault="00F2103C">
            <w:pPr>
              <w:pStyle w:val="ConsPlusNormal"/>
              <w:jc w:val="center"/>
            </w:pPr>
            <w:r>
              <w:t>1</w:t>
            </w:r>
          </w:p>
        </w:tc>
      </w:tr>
      <w:tr w:rsidR="00F2103C" w14:paraId="084B586B" w14:textId="77777777">
        <w:tc>
          <w:tcPr>
            <w:tcW w:w="6854" w:type="dxa"/>
            <w:vAlign w:val="center"/>
          </w:tcPr>
          <w:p w14:paraId="35A6DB7B" w14:textId="77777777" w:rsidR="00F2103C" w:rsidRDefault="00F2103C">
            <w:pPr>
              <w:pStyle w:val="ConsPlusNormal"/>
              <w:jc w:val="both"/>
            </w:pPr>
            <w:r>
              <w:t>Календарный учебный график (на каждую учебную группу)</w:t>
            </w:r>
          </w:p>
        </w:tc>
        <w:tc>
          <w:tcPr>
            <w:tcW w:w="1247" w:type="dxa"/>
            <w:vAlign w:val="center"/>
          </w:tcPr>
          <w:p w14:paraId="5D3EBB33" w14:textId="77777777" w:rsidR="00F2103C" w:rsidRDefault="00F2103C">
            <w:pPr>
              <w:pStyle w:val="ConsPlusNormal"/>
              <w:jc w:val="center"/>
            </w:pPr>
            <w:r>
              <w:t>штука</w:t>
            </w:r>
          </w:p>
        </w:tc>
        <w:tc>
          <w:tcPr>
            <w:tcW w:w="964" w:type="dxa"/>
            <w:vAlign w:val="center"/>
          </w:tcPr>
          <w:p w14:paraId="4AA0723D" w14:textId="77777777" w:rsidR="00F2103C" w:rsidRDefault="00F2103C">
            <w:pPr>
              <w:pStyle w:val="ConsPlusNormal"/>
              <w:jc w:val="center"/>
            </w:pPr>
            <w:r>
              <w:t>1</w:t>
            </w:r>
          </w:p>
        </w:tc>
      </w:tr>
      <w:tr w:rsidR="00F2103C" w14:paraId="5A0D39F2" w14:textId="77777777">
        <w:tc>
          <w:tcPr>
            <w:tcW w:w="6854" w:type="dxa"/>
            <w:vAlign w:val="center"/>
          </w:tcPr>
          <w:p w14:paraId="4D8BB492" w14:textId="77777777" w:rsidR="00F2103C" w:rsidRDefault="00F2103C">
            <w:pPr>
              <w:pStyle w:val="ConsPlusNormal"/>
              <w:jc w:val="both"/>
            </w:pPr>
            <w:r>
              <w:t>Расписание занятий (на каждую учебную группу)</w:t>
            </w:r>
          </w:p>
        </w:tc>
        <w:tc>
          <w:tcPr>
            <w:tcW w:w="1247" w:type="dxa"/>
            <w:vAlign w:val="center"/>
          </w:tcPr>
          <w:p w14:paraId="039B2B9F" w14:textId="77777777" w:rsidR="00F2103C" w:rsidRDefault="00F2103C">
            <w:pPr>
              <w:pStyle w:val="ConsPlusNormal"/>
              <w:jc w:val="center"/>
            </w:pPr>
            <w:r>
              <w:t>штука</w:t>
            </w:r>
          </w:p>
        </w:tc>
        <w:tc>
          <w:tcPr>
            <w:tcW w:w="964" w:type="dxa"/>
            <w:vAlign w:val="center"/>
          </w:tcPr>
          <w:p w14:paraId="72E5196C" w14:textId="77777777" w:rsidR="00F2103C" w:rsidRDefault="00F2103C">
            <w:pPr>
              <w:pStyle w:val="ConsPlusNormal"/>
              <w:jc w:val="center"/>
            </w:pPr>
            <w:r>
              <w:t>1</w:t>
            </w:r>
          </w:p>
        </w:tc>
      </w:tr>
      <w:tr w:rsidR="00F2103C" w14:paraId="2508C6AE" w14:textId="77777777">
        <w:tc>
          <w:tcPr>
            <w:tcW w:w="6854" w:type="dxa"/>
            <w:vAlign w:val="center"/>
          </w:tcPr>
          <w:p w14:paraId="4874E08A" w14:textId="77777777" w:rsidR="00F2103C" w:rsidRDefault="00F2103C">
            <w:pPr>
              <w:pStyle w:val="ConsPlusNormal"/>
              <w:jc w:val="both"/>
            </w:pPr>
            <w:r>
              <w:t>График учебного вождения (на каждую учебную группу)</w:t>
            </w:r>
          </w:p>
        </w:tc>
        <w:tc>
          <w:tcPr>
            <w:tcW w:w="1247" w:type="dxa"/>
            <w:vAlign w:val="center"/>
          </w:tcPr>
          <w:p w14:paraId="46D6EFFD" w14:textId="77777777" w:rsidR="00F2103C" w:rsidRDefault="00F2103C">
            <w:pPr>
              <w:pStyle w:val="ConsPlusNormal"/>
              <w:jc w:val="center"/>
            </w:pPr>
            <w:r>
              <w:t>штука</w:t>
            </w:r>
          </w:p>
        </w:tc>
        <w:tc>
          <w:tcPr>
            <w:tcW w:w="964" w:type="dxa"/>
            <w:vAlign w:val="center"/>
          </w:tcPr>
          <w:p w14:paraId="3EC19F4B" w14:textId="77777777" w:rsidR="00F2103C" w:rsidRDefault="00F2103C">
            <w:pPr>
              <w:pStyle w:val="ConsPlusNormal"/>
              <w:jc w:val="center"/>
            </w:pPr>
            <w:r>
              <w:t>1</w:t>
            </w:r>
          </w:p>
        </w:tc>
      </w:tr>
      <w:tr w:rsidR="00F2103C" w14:paraId="15535018" w14:textId="77777777">
        <w:tc>
          <w:tcPr>
            <w:tcW w:w="6854" w:type="dxa"/>
            <w:vAlign w:val="center"/>
          </w:tcPr>
          <w:p w14:paraId="5CBAD128"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14:paraId="05F6E478" w14:textId="77777777" w:rsidR="00F2103C" w:rsidRDefault="00F2103C">
            <w:pPr>
              <w:pStyle w:val="ConsPlusNormal"/>
              <w:jc w:val="center"/>
            </w:pPr>
            <w:r>
              <w:t>штука</w:t>
            </w:r>
          </w:p>
        </w:tc>
        <w:tc>
          <w:tcPr>
            <w:tcW w:w="964" w:type="dxa"/>
            <w:vAlign w:val="center"/>
          </w:tcPr>
          <w:p w14:paraId="6BA78983" w14:textId="77777777" w:rsidR="00F2103C" w:rsidRDefault="00F2103C">
            <w:pPr>
              <w:pStyle w:val="ConsPlusNormal"/>
              <w:jc w:val="center"/>
            </w:pPr>
            <w:r>
              <w:t>1</w:t>
            </w:r>
          </w:p>
        </w:tc>
      </w:tr>
      <w:tr w:rsidR="00F2103C" w14:paraId="0647FEA0" w14:textId="77777777">
        <w:tc>
          <w:tcPr>
            <w:tcW w:w="6854" w:type="dxa"/>
            <w:vAlign w:val="center"/>
          </w:tcPr>
          <w:p w14:paraId="3834529B" w14:textId="77777777" w:rsidR="00F2103C" w:rsidRDefault="00F2103C">
            <w:pPr>
              <w:pStyle w:val="ConsPlusNormal"/>
              <w:jc w:val="both"/>
            </w:pPr>
            <w:r>
              <w:t>Книга жалоб и предложений</w:t>
            </w:r>
          </w:p>
        </w:tc>
        <w:tc>
          <w:tcPr>
            <w:tcW w:w="1247" w:type="dxa"/>
            <w:vAlign w:val="center"/>
          </w:tcPr>
          <w:p w14:paraId="4A51CC64" w14:textId="77777777" w:rsidR="00F2103C" w:rsidRDefault="00F2103C">
            <w:pPr>
              <w:pStyle w:val="ConsPlusNormal"/>
              <w:jc w:val="center"/>
            </w:pPr>
            <w:r>
              <w:t>штука</w:t>
            </w:r>
          </w:p>
        </w:tc>
        <w:tc>
          <w:tcPr>
            <w:tcW w:w="964" w:type="dxa"/>
            <w:vAlign w:val="center"/>
          </w:tcPr>
          <w:p w14:paraId="3F1AE821" w14:textId="77777777" w:rsidR="00F2103C" w:rsidRDefault="00F2103C">
            <w:pPr>
              <w:pStyle w:val="ConsPlusNormal"/>
              <w:jc w:val="center"/>
            </w:pPr>
            <w:r>
              <w:t>1</w:t>
            </w:r>
          </w:p>
        </w:tc>
      </w:tr>
      <w:tr w:rsidR="00F2103C" w14:paraId="31D8B55B" w14:textId="77777777">
        <w:tc>
          <w:tcPr>
            <w:tcW w:w="6854" w:type="dxa"/>
            <w:vAlign w:val="center"/>
          </w:tcPr>
          <w:p w14:paraId="1300024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02649346" w14:textId="77777777" w:rsidR="00F2103C" w:rsidRDefault="00F2103C">
            <w:pPr>
              <w:pStyle w:val="ConsPlusNormal"/>
            </w:pPr>
          </w:p>
        </w:tc>
        <w:tc>
          <w:tcPr>
            <w:tcW w:w="964" w:type="dxa"/>
            <w:vAlign w:val="center"/>
          </w:tcPr>
          <w:p w14:paraId="6772955B" w14:textId="77777777" w:rsidR="00F2103C" w:rsidRDefault="00F2103C">
            <w:pPr>
              <w:pStyle w:val="ConsPlusNormal"/>
              <w:jc w:val="center"/>
            </w:pPr>
          </w:p>
        </w:tc>
      </w:tr>
    </w:tbl>
    <w:p w14:paraId="61B220C0" w14:textId="77777777" w:rsidR="00F2103C" w:rsidRDefault="00F2103C">
      <w:pPr>
        <w:pStyle w:val="ConsPlusNormal"/>
        <w:jc w:val="both"/>
      </w:pPr>
    </w:p>
    <w:p w14:paraId="099F448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2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E150CF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28" w:history="1">
        <w:r>
          <w:rPr>
            <w:color w:val="0000FF"/>
          </w:rPr>
          <w:t>пункту 3</w:t>
        </w:r>
      </w:hyperlink>
      <w:r>
        <w:t xml:space="preserve"> Требований к техническим средствам контроля.</w:t>
      </w:r>
    </w:p>
    <w:p w14:paraId="48A0423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7191EEF"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29" w:history="1">
        <w:r>
          <w:rPr>
            <w:color w:val="0000FF"/>
          </w:rPr>
          <w:t>пункту 5</w:t>
        </w:r>
      </w:hyperlink>
      <w:r>
        <w:t xml:space="preserve"> Требований к техническим средствам контроля.</w:t>
      </w:r>
    </w:p>
    <w:p w14:paraId="29C4805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30" w:history="1">
        <w:r>
          <w:rPr>
            <w:color w:val="0000FF"/>
          </w:rPr>
          <w:t>пункту 5</w:t>
        </w:r>
      </w:hyperlink>
      <w:r>
        <w:t xml:space="preserve"> Требований к техническим средствам контроля.</w:t>
      </w:r>
    </w:p>
    <w:p w14:paraId="727BF79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31" w:history="1">
        <w:r>
          <w:rPr>
            <w:color w:val="0000FF"/>
          </w:rPr>
          <w:t>пункту 5</w:t>
        </w:r>
      </w:hyperlink>
      <w:r>
        <w:t xml:space="preserve"> Требований к техническим средствам контроля.</w:t>
      </w:r>
    </w:p>
    <w:p w14:paraId="18D77830"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32" w:history="1">
        <w:r>
          <w:rPr>
            <w:color w:val="0000FF"/>
          </w:rPr>
          <w:t>пункту 5</w:t>
        </w:r>
      </w:hyperlink>
      <w:r>
        <w:t xml:space="preserve"> Требований к техническим средствам контроля.</w:t>
      </w:r>
    </w:p>
    <w:p w14:paraId="1D2A92CB"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3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3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54E48EC"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35" w:history="1">
        <w:r>
          <w:rPr>
            <w:color w:val="0000FF"/>
          </w:rPr>
          <w:t>пункту 5</w:t>
        </w:r>
      </w:hyperlink>
      <w:r>
        <w:t xml:space="preserve"> Требований к техническим средствам контроля.</w:t>
      </w:r>
    </w:p>
    <w:p w14:paraId="27502AAD"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36" w:history="1">
        <w:r>
          <w:rPr>
            <w:color w:val="0000FF"/>
          </w:rPr>
          <w:t>пункту 7</w:t>
        </w:r>
      </w:hyperlink>
      <w:r>
        <w:t xml:space="preserve"> Требований к техническим средствам контроля.</w:t>
      </w:r>
    </w:p>
    <w:p w14:paraId="4981F76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37" w:history="1">
        <w:r>
          <w:rPr>
            <w:color w:val="0000FF"/>
          </w:rPr>
          <w:t>пункту 8</w:t>
        </w:r>
      </w:hyperlink>
      <w:r>
        <w:t xml:space="preserve"> Требований к техническим средствам контроля.</w:t>
      </w:r>
    </w:p>
    <w:p w14:paraId="19FC177C" w14:textId="77777777" w:rsidR="00F2103C" w:rsidRDefault="00F2103C">
      <w:pPr>
        <w:pStyle w:val="ConsPlusNormal"/>
        <w:ind w:firstLine="540"/>
        <w:jc w:val="both"/>
      </w:pPr>
    </w:p>
    <w:p w14:paraId="771DC251" w14:textId="77777777" w:rsidR="00F2103C" w:rsidRDefault="00F2103C">
      <w:pPr>
        <w:pStyle w:val="ConsPlusTitle"/>
        <w:jc w:val="center"/>
        <w:outlineLvl w:val="1"/>
      </w:pPr>
      <w:r>
        <w:t>VI. Система оценки результатов освоения Примерной программы</w:t>
      </w:r>
    </w:p>
    <w:p w14:paraId="4BB48833" w14:textId="77777777" w:rsidR="00F2103C" w:rsidRDefault="00F2103C">
      <w:pPr>
        <w:pStyle w:val="ConsPlusNormal"/>
        <w:ind w:firstLine="540"/>
        <w:jc w:val="both"/>
      </w:pPr>
    </w:p>
    <w:p w14:paraId="67D9E038"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C7BC06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291E7A5"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2707AC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024372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865D3B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05775AC3" w14:textId="77777777" w:rsidR="00F2103C" w:rsidRDefault="00F2103C">
      <w:pPr>
        <w:pStyle w:val="ConsPlusNormal"/>
        <w:spacing w:before="220"/>
        <w:ind w:firstLine="540"/>
        <w:jc w:val="both"/>
      </w:pPr>
      <w:r>
        <w:t>"Основы управления транспортными средствами категории "C".</w:t>
      </w:r>
    </w:p>
    <w:p w14:paraId="4EE1B16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3605A1F"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626E219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3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60B7EE3"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20FACEB"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E69A722" w14:textId="77777777" w:rsidR="00F2103C" w:rsidRDefault="00F2103C">
      <w:pPr>
        <w:pStyle w:val="ConsPlusNormal"/>
        <w:ind w:firstLine="540"/>
        <w:jc w:val="both"/>
      </w:pPr>
    </w:p>
    <w:p w14:paraId="163DB59F" w14:textId="77777777" w:rsidR="00F2103C" w:rsidRDefault="00F2103C">
      <w:pPr>
        <w:pStyle w:val="ConsPlusTitle"/>
        <w:jc w:val="center"/>
        <w:outlineLvl w:val="1"/>
      </w:pPr>
      <w:r>
        <w:t>VII. Учебно-методические материалы, обеспечивающие</w:t>
      </w:r>
    </w:p>
    <w:p w14:paraId="586D4850" w14:textId="77777777" w:rsidR="00F2103C" w:rsidRDefault="00F2103C">
      <w:pPr>
        <w:pStyle w:val="ConsPlusTitle"/>
        <w:jc w:val="center"/>
      </w:pPr>
      <w:r>
        <w:t>реализацию Примерной программы</w:t>
      </w:r>
    </w:p>
    <w:p w14:paraId="737BFDB3" w14:textId="77777777" w:rsidR="00F2103C" w:rsidRDefault="00F2103C">
      <w:pPr>
        <w:pStyle w:val="ConsPlusNormal"/>
        <w:jc w:val="center"/>
      </w:pPr>
    </w:p>
    <w:p w14:paraId="76C0B7A8" w14:textId="77777777" w:rsidR="00F2103C" w:rsidRDefault="00F2103C">
      <w:pPr>
        <w:pStyle w:val="ConsPlusNormal"/>
        <w:ind w:firstLine="540"/>
        <w:jc w:val="both"/>
      </w:pPr>
      <w:r>
        <w:t>Учебно-методические материалы представлены:</w:t>
      </w:r>
    </w:p>
    <w:p w14:paraId="5A529D25" w14:textId="77777777" w:rsidR="00F2103C" w:rsidRDefault="00F2103C">
      <w:pPr>
        <w:pStyle w:val="ConsPlusNormal"/>
        <w:spacing w:before="220"/>
        <w:ind w:firstLine="540"/>
        <w:jc w:val="both"/>
      </w:pPr>
      <w:r>
        <w:t>Примерной программой;</w:t>
      </w:r>
    </w:p>
    <w:p w14:paraId="2E636AAF" w14:textId="77777777" w:rsidR="00F2103C" w:rsidRDefault="00F2103C">
      <w:pPr>
        <w:pStyle w:val="ConsPlusNormal"/>
        <w:spacing w:before="220"/>
        <w:ind w:firstLine="540"/>
        <w:jc w:val="both"/>
      </w:pPr>
      <w:r>
        <w:t>образовательной программой;</w:t>
      </w:r>
    </w:p>
    <w:p w14:paraId="37009809"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CD570A8" w14:textId="77777777" w:rsidR="00F2103C" w:rsidRDefault="00F2103C">
      <w:pPr>
        <w:pStyle w:val="ConsPlusNormal"/>
        <w:jc w:val="both"/>
      </w:pPr>
    </w:p>
    <w:p w14:paraId="134F9947" w14:textId="77777777" w:rsidR="00F2103C" w:rsidRDefault="00F2103C">
      <w:pPr>
        <w:pStyle w:val="ConsPlusNormal"/>
        <w:jc w:val="both"/>
      </w:pPr>
    </w:p>
    <w:p w14:paraId="6FB7EDC4" w14:textId="77777777" w:rsidR="00F2103C" w:rsidRDefault="00F2103C">
      <w:pPr>
        <w:pStyle w:val="ConsPlusNormal"/>
        <w:jc w:val="both"/>
      </w:pPr>
    </w:p>
    <w:p w14:paraId="7E296226" w14:textId="77777777" w:rsidR="00F2103C" w:rsidRDefault="00F2103C">
      <w:pPr>
        <w:pStyle w:val="ConsPlusNormal"/>
        <w:jc w:val="both"/>
      </w:pPr>
    </w:p>
    <w:p w14:paraId="14A74604" w14:textId="77777777" w:rsidR="00F2103C" w:rsidRDefault="00F2103C">
      <w:pPr>
        <w:pStyle w:val="ConsPlusNormal"/>
        <w:jc w:val="both"/>
      </w:pPr>
    </w:p>
    <w:p w14:paraId="7035C4D1" w14:textId="77777777" w:rsidR="00F2103C" w:rsidRDefault="00F2103C">
      <w:pPr>
        <w:pStyle w:val="ConsPlusNormal"/>
        <w:jc w:val="right"/>
        <w:outlineLvl w:val="0"/>
      </w:pPr>
      <w:r>
        <w:t>Приложение N 52</w:t>
      </w:r>
    </w:p>
    <w:p w14:paraId="59CC7D0F" w14:textId="77777777" w:rsidR="00F2103C" w:rsidRDefault="00F2103C">
      <w:pPr>
        <w:pStyle w:val="ConsPlusNormal"/>
        <w:jc w:val="both"/>
      </w:pPr>
    </w:p>
    <w:p w14:paraId="14E6A176" w14:textId="77777777" w:rsidR="00F2103C" w:rsidRDefault="00F2103C">
      <w:pPr>
        <w:pStyle w:val="ConsPlusNormal"/>
        <w:jc w:val="right"/>
      </w:pPr>
      <w:r>
        <w:t>Утверждена</w:t>
      </w:r>
    </w:p>
    <w:p w14:paraId="6ECCECC1" w14:textId="77777777" w:rsidR="00F2103C" w:rsidRDefault="00F2103C">
      <w:pPr>
        <w:pStyle w:val="ConsPlusNormal"/>
        <w:jc w:val="right"/>
      </w:pPr>
      <w:r>
        <w:t>приказом Министерства просвещения</w:t>
      </w:r>
    </w:p>
    <w:p w14:paraId="46A38D7E" w14:textId="77777777" w:rsidR="00F2103C" w:rsidRDefault="00F2103C">
      <w:pPr>
        <w:pStyle w:val="ConsPlusNormal"/>
        <w:jc w:val="right"/>
      </w:pPr>
      <w:r>
        <w:t>Российской Федерации</w:t>
      </w:r>
    </w:p>
    <w:p w14:paraId="0B77EB7A" w14:textId="77777777" w:rsidR="00F2103C" w:rsidRDefault="00F2103C">
      <w:pPr>
        <w:pStyle w:val="ConsPlusNormal"/>
        <w:jc w:val="right"/>
      </w:pPr>
      <w:r>
        <w:t>от 8 ноября 2021 г. N 808</w:t>
      </w:r>
    </w:p>
    <w:p w14:paraId="12914C7D" w14:textId="77777777" w:rsidR="00F2103C" w:rsidRDefault="00F2103C">
      <w:pPr>
        <w:pStyle w:val="ConsPlusNormal"/>
        <w:jc w:val="both"/>
      </w:pPr>
    </w:p>
    <w:p w14:paraId="6B300E7B" w14:textId="77777777" w:rsidR="00F2103C" w:rsidRDefault="00F2103C">
      <w:pPr>
        <w:pStyle w:val="ConsPlusTitle"/>
        <w:jc w:val="center"/>
      </w:pPr>
      <w:bookmarkStart w:id="231" w:name="P38734"/>
      <w:bookmarkEnd w:id="231"/>
      <w:r>
        <w:t>ПРИМЕРНАЯ ПРОГРАММА</w:t>
      </w:r>
    </w:p>
    <w:p w14:paraId="2DA871EE" w14:textId="77777777" w:rsidR="00F2103C" w:rsidRDefault="00F2103C">
      <w:pPr>
        <w:pStyle w:val="ConsPlusTitle"/>
        <w:jc w:val="center"/>
      </w:pPr>
      <w:r>
        <w:t>ПЕРЕПОДГОТОВКИ ВОДИТЕЛЕЙ ТРАНСПОРТНЫХ СРЕДСТВ С КАТЕГОРИИ</w:t>
      </w:r>
    </w:p>
    <w:p w14:paraId="32278B02" w14:textId="77777777" w:rsidR="00F2103C" w:rsidRDefault="00F2103C">
      <w:pPr>
        <w:pStyle w:val="ConsPlusTitle"/>
        <w:jc w:val="center"/>
      </w:pPr>
      <w:r>
        <w:t>"TB" НА КАТЕГОРИЮ "D"</w:t>
      </w:r>
    </w:p>
    <w:p w14:paraId="320C9382" w14:textId="77777777" w:rsidR="00F2103C" w:rsidRDefault="00F2103C">
      <w:pPr>
        <w:pStyle w:val="ConsPlusNormal"/>
        <w:jc w:val="both"/>
      </w:pPr>
    </w:p>
    <w:p w14:paraId="2783BC84" w14:textId="77777777" w:rsidR="00F2103C" w:rsidRDefault="00F2103C">
      <w:pPr>
        <w:pStyle w:val="ConsPlusTitle"/>
        <w:jc w:val="center"/>
        <w:outlineLvl w:val="1"/>
      </w:pPr>
      <w:r>
        <w:t>I. Пояснительная записка</w:t>
      </w:r>
    </w:p>
    <w:p w14:paraId="03E3E913" w14:textId="77777777" w:rsidR="00F2103C" w:rsidRDefault="00F2103C">
      <w:pPr>
        <w:pStyle w:val="ConsPlusNormal"/>
        <w:jc w:val="both"/>
      </w:pPr>
    </w:p>
    <w:p w14:paraId="59713E90"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категорию "D" (далее - Примерная программа) разработана в соответствии с требованиями Федерального </w:t>
      </w:r>
      <w:hyperlink r:id="rId184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4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4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4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4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87A112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DF0BBCB" w14:textId="77777777" w:rsidR="00F2103C" w:rsidRDefault="00F2103C">
      <w:pPr>
        <w:pStyle w:val="ConsPlusNormal"/>
        <w:spacing w:before="220"/>
        <w:ind w:firstLine="540"/>
        <w:jc w:val="both"/>
      </w:pPr>
      <w:r>
        <w:t xml:space="preserve">Примерный учебный </w:t>
      </w:r>
      <w:hyperlink w:anchor="P3875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7611E2F" w14:textId="77777777" w:rsidR="00F2103C" w:rsidRDefault="00F2103C">
      <w:pPr>
        <w:pStyle w:val="ConsPlusNormal"/>
        <w:spacing w:before="220"/>
        <w:ind w:firstLine="540"/>
        <w:jc w:val="both"/>
      </w:pPr>
      <w:r>
        <w:t xml:space="preserve">Специальный </w:t>
      </w:r>
      <w:hyperlink w:anchor="P38795" w:history="1">
        <w:r>
          <w:rPr>
            <w:color w:val="0000FF"/>
          </w:rPr>
          <w:t>цикл</w:t>
        </w:r>
      </w:hyperlink>
      <w:r>
        <w:t xml:space="preserve"> включает учебные предметы:</w:t>
      </w:r>
    </w:p>
    <w:p w14:paraId="33CFB6D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42A5E757" w14:textId="77777777" w:rsidR="00F2103C" w:rsidRDefault="00F2103C">
      <w:pPr>
        <w:pStyle w:val="ConsPlusNormal"/>
        <w:spacing w:before="220"/>
        <w:ind w:firstLine="540"/>
        <w:jc w:val="both"/>
      </w:pPr>
      <w:r>
        <w:t>"Основы управления транспортными средствами категории "D";</w:t>
      </w:r>
    </w:p>
    <w:p w14:paraId="71A8C5E6"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72BD0BD4" w14:textId="77777777" w:rsidR="00F2103C" w:rsidRDefault="00F2103C">
      <w:pPr>
        <w:pStyle w:val="ConsPlusNormal"/>
        <w:spacing w:before="220"/>
        <w:ind w:firstLine="540"/>
        <w:jc w:val="both"/>
      </w:pPr>
      <w:r>
        <w:t xml:space="preserve">Профессиональный </w:t>
      </w:r>
      <w:hyperlink w:anchor="P39023" w:history="1">
        <w:r>
          <w:rPr>
            <w:color w:val="0000FF"/>
          </w:rPr>
          <w:t>цикл</w:t>
        </w:r>
      </w:hyperlink>
      <w:r>
        <w:t xml:space="preserve"> включает учебный предмет:</w:t>
      </w:r>
    </w:p>
    <w:p w14:paraId="597BA6D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7BC9CC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9D7AF9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w:t>
      </w:r>
      <w:hyperlink r:id="rId1845" w:history="1">
        <w:r>
          <w:rPr>
            <w:color w:val="0000FF"/>
          </w:rPr>
          <w:t>частями 3</w:t>
        </w:r>
      </w:hyperlink>
      <w:r>
        <w:t xml:space="preserve"> и </w:t>
      </w:r>
      <w:hyperlink r:id="rId18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2776B4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A5A4FB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5B0F4A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0A76F7B" w14:textId="77777777" w:rsidR="00F2103C" w:rsidRDefault="00F2103C">
      <w:pPr>
        <w:pStyle w:val="ConsPlusNormal"/>
        <w:ind w:firstLine="540"/>
        <w:jc w:val="both"/>
      </w:pPr>
    </w:p>
    <w:p w14:paraId="126CAB56" w14:textId="77777777" w:rsidR="00F2103C" w:rsidRDefault="00F2103C">
      <w:pPr>
        <w:pStyle w:val="ConsPlusTitle"/>
        <w:jc w:val="center"/>
        <w:outlineLvl w:val="1"/>
      </w:pPr>
      <w:bookmarkStart w:id="232" w:name="P38755"/>
      <w:bookmarkEnd w:id="232"/>
      <w:r>
        <w:t>II. Примерный учебный план</w:t>
      </w:r>
    </w:p>
    <w:p w14:paraId="6DF5BA10" w14:textId="77777777" w:rsidR="00F2103C" w:rsidRDefault="00F2103C">
      <w:pPr>
        <w:pStyle w:val="ConsPlusNormal"/>
        <w:ind w:firstLine="540"/>
        <w:jc w:val="both"/>
      </w:pPr>
    </w:p>
    <w:p w14:paraId="06EFDE05" w14:textId="77777777" w:rsidR="00F2103C" w:rsidRDefault="00F2103C">
      <w:pPr>
        <w:pStyle w:val="ConsPlusNormal"/>
        <w:jc w:val="right"/>
        <w:outlineLvl w:val="2"/>
      </w:pPr>
      <w:r>
        <w:t>Таблица 1</w:t>
      </w:r>
    </w:p>
    <w:p w14:paraId="3B25100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D8378EC" w14:textId="77777777">
        <w:tc>
          <w:tcPr>
            <w:tcW w:w="5146" w:type="dxa"/>
            <w:vMerge w:val="restart"/>
          </w:tcPr>
          <w:p w14:paraId="17E3B3F5" w14:textId="77777777" w:rsidR="00F2103C" w:rsidRDefault="00F2103C">
            <w:pPr>
              <w:pStyle w:val="ConsPlusNormal"/>
              <w:jc w:val="center"/>
            </w:pPr>
            <w:r>
              <w:t>Учебные предметы</w:t>
            </w:r>
          </w:p>
        </w:tc>
        <w:tc>
          <w:tcPr>
            <w:tcW w:w="3851" w:type="dxa"/>
            <w:gridSpan w:val="3"/>
          </w:tcPr>
          <w:p w14:paraId="157B7D52" w14:textId="77777777" w:rsidR="00F2103C" w:rsidRDefault="00F2103C">
            <w:pPr>
              <w:pStyle w:val="ConsPlusNormal"/>
              <w:jc w:val="center"/>
            </w:pPr>
            <w:r>
              <w:t>Количество часов</w:t>
            </w:r>
          </w:p>
        </w:tc>
      </w:tr>
      <w:tr w:rsidR="00F2103C" w14:paraId="73B762D5" w14:textId="77777777">
        <w:tc>
          <w:tcPr>
            <w:tcW w:w="5146" w:type="dxa"/>
            <w:vMerge/>
          </w:tcPr>
          <w:p w14:paraId="77C2D02B" w14:textId="77777777" w:rsidR="00F2103C" w:rsidRDefault="00F2103C">
            <w:pPr>
              <w:spacing w:after="1" w:line="0" w:lineRule="atLeast"/>
            </w:pPr>
          </w:p>
        </w:tc>
        <w:tc>
          <w:tcPr>
            <w:tcW w:w="960" w:type="dxa"/>
            <w:vMerge w:val="restart"/>
          </w:tcPr>
          <w:p w14:paraId="07B90B0B" w14:textId="77777777" w:rsidR="00F2103C" w:rsidRDefault="00F2103C">
            <w:pPr>
              <w:pStyle w:val="ConsPlusNormal"/>
              <w:jc w:val="center"/>
            </w:pPr>
            <w:r>
              <w:t>Всего</w:t>
            </w:r>
          </w:p>
        </w:tc>
        <w:tc>
          <w:tcPr>
            <w:tcW w:w="2891" w:type="dxa"/>
            <w:gridSpan w:val="2"/>
          </w:tcPr>
          <w:p w14:paraId="60E95D91" w14:textId="77777777" w:rsidR="00F2103C" w:rsidRDefault="00F2103C">
            <w:pPr>
              <w:pStyle w:val="ConsPlusNormal"/>
              <w:jc w:val="center"/>
            </w:pPr>
            <w:r>
              <w:t>В том числе</w:t>
            </w:r>
          </w:p>
        </w:tc>
      </w:tr>
      <w:tr w:rsidR="00F2103C" w14:paraId="522B56C4" w14:textId="77777777">
        <w:tc>
          <w:tcPr>
            <w:tcW w:w="5146" w:type="dxa"/>
            <w:vMerge/>
          </w:tcPr>
          <w:p w14:paraId="5D577971" w14:textId="77777777" w:rsidR="00F2103C" w:rsidRDefault="00F2103C">
            <w:pPr>
              <w:spacing w:after="1" w:line="0" w:lineRule="atLeast"/>
            </w:pPr>
          </w:p>
        </w:tc>
        <w:tc>
          <w:tcPr>
            <w:tcW w:w="960" w:type="dxa"/>
            <w:vMerge/>
          </w:tcPr>
          <w:p w14:paraId="7FDACBD3" w14:textId="77777777" w:rsidR="00F2103C" w:rsidRDefault="00F2103C">
            <w:pPr>
              <w:spacing w:after="1" w:line="0" w:lineRule="atLeast"/>
            </w:pPr>
          </w:p>
        </w:tc>
        <w:tc>
          <w:tcPr>
            <w:tcW w:w="1417" w:type="dxa"/>
          </w:tcPr>
          <w:p w14:paraId="07CA4D73" w14:textId="77777777" w:rsidR="00F2103C" w:rsidRDefault="00F2103C">
            <w:pPr>
              <w:pStyle w:val="ConsPlusNormal"/>
              <w:jc w:val="center"/>
            </w:pPr>
            <w:r>
              <w:t>Теоретические</w:t>
            </w:r>
          </w:p>
        </w:tc>
        <w:tc>
          <w:tcPr>
            <w:tcW w:w="1474" w:type="dxa"/>
          </w:tcPr>
          <w:p w14:paraId="7709E88D" w14:textId="77777777" w:rsidR="00F2103C" w:rsidRDefault="00F2103C">
            <w:pPr>
              <w:pStyle w:val="ConsPlusNormal"/>
              <w:jc w:val="center"/>
            </w:pPr>
            <w:r>
              <w:t>Практические</w:t>
            </w:r>
          </w:p>
        </w:tc>
      </w:tr>
      <w:tr w:rsidR="00F2103C" w14:paraId="6D9B8D6B" w14:textId="77777777">
        <w:tc>
          <w:tcPr>
            <w:tcW w:w="8997" w:type="dxa"/>
            <w:gridSpan w:val="4"/>
            <w:vAlign w:val="bottom"/>
          </w:tcPr>
          <w:p w14:paraId="63AC8C9F" w14:textId="77777777" w:rsidR="00F2103C" w:rsidRDefault="00F2103C">
            <w:pPr>
              <w:pStyle w:val="ConsPlusNormal"/>
              <w:jc w:val="center"/>
              <w:outlineLvl w:val="3"/>
            </w:pPr>
            <w:r>
              <w:t>Учебные предметы специального цикла</w:t>
            </w:r>
          </w:p>
        </w:tc>
      </w:tr>
      <w:tr w:rsidR="00F2103C" w14:paraId="1FBF1502" w14:textId="77777777">
        <w:tc>
          <w:tcPr>
            <w:tcW w:w="5146" w:type="dxa"/>
            <w:vAlign w:val="bottom"/>
          </w:tcPr>
          <w:p w14:paraId="038D4407"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960" w:type="dxa"/>
            <w:vAlign w:val="center"/>
          </w:tcPr>
          <w:p w14:paraId="5D776149" w14:textId="77777777" w:rsidR="00F2103C" w:rsidRDefault="00F2103C">
            <w:pPr>
              <w:pStyle w:val="ConsPlusNormal"/>
              <w:jc w:val="center"/>
            </w:pPr>
            <w:r>
              <w:t>78</w:t>
            </w:r>
          </w:p>
        </w:tc>
        <w:tc>
          <w:tcPr>
            <w:tcW w:w="1417" w:type="dxa"/>
            <w:vAlign w:val="center"/>
          </w:tcPr>
          <w:p w14:paraId="47DC15D2" w14:textId="77777777" w:rsidR="00F2103C" w:rsidRDefault="00F2103C">
            <w:pPr>
              <w:pStyle w:val="ConsPlusNormal"/>
              <w:jc w:val="center"/>
            </w:pPr>
            <w:r>
              <w:t>68</w:t>
            </w:r>
          </w:p>
        </w:tc>
        <w:tc>
          <w:tcPr>
            <w:tcW w:w="1474" w:type="dxa"/>
            <w:vAlign w:val="center"/>
          </w:tcPr>
          <w:p w14:paraId="613DED22" w14:textId="77777777" w:rsidR="00F2103C" w:rsidRDefault="00F2103C">
            <w:pPr>
              <w:pStyle w:val="ConsPlusNormal"/>
              <w:jc w:val="center"/>
            </w:pPr>
            <w:r>
              <w:t>10</w:t>
            </w:r>
          </w:p>
        </w:tc>
      </w:tr>
      <w:tr w:rsidR="00F2103C" w14:paraId="27CCC64D" w14:textId="77777777">
        <w:tc>
          <w:tcPr>
            <w:tcW w:w="5146" w:type="dxa"/>
            <w:vAlign w:val="bottom"/>
          </w:tcPr>
          <w:p w14:paraId="0095B789" w14:textId="77777777" w:rsidR="00F2103C" w:rsidRDefault="00F2103C">
            <w:pPr>
              <w:pStyle w:val="ConsPlusNormal"/>
            </w:pPr>
            <w:r>
              <w:t>Основы управления транспортными средствами категории "D"</w:t>
            </w:r>
          </w:p>
        </w:tc>
        <w:tc>
          <w:tcPr>
            <w:tcW w:w="960" w:type="dxa"/>
            <w:vAlign w:val="center"/>
          </w:tcPr>
          <w:p w14:paraId="0AAEB307" w14:textId="77777777" w:rsidR="00F2103C" w:rsidRDefault="00F2103C">
            <w:pPr>
              <w:pStyle w:val="ConsPlusNormal"/>
              <w:jc w:val="center"/>
            </w:pPr>
            <w:r>
              <w:t>12</w:t>
            </w:r>
          </w:p>
        </w:tc>
        <w:tc>
          <w:tcPr>
            <w:tcW w:w="1417" w:type="dxa"/>
            <w:vAlign w:val="center"/>
          </w:tcPr>
          <w:p w14:paraId="6B16C61E" w14:textId="77777777" w:rsidR="00F2103C" w:rsidRDefault="00F2103C">
            <w:pPr>
              <w:pStyle w:val="ConsPlusNormal"/>
              <w:jc w:val="center"/>
            </w:pPr>
            <w:r>
              <w:t>8</w:t>
            </w:r>
          </w:p>
        </w:tc>
        <w:tc>
          <w:tcPr>
            <w:tcW w:w="1474" w:type="dxa"/>
            <w:vAlign w:val="center"/>
          </w:tcPr>
          <w:p w14:paraId="63BB698A" w14:textId="77777777" w:rsidR="00F2103C" w:rsidRDefault="00F2103C">
            <w:pPr>
              <w:pStyle w:val="ConsPlusNormal"/>
              <w:jc w:val="center"/>
            </w:pPr>
            <w:r>
              <w:t>4</w:t>
            </w:r>
          </w:p>
        </w:tc>
      </w:tr>
      <w:tr w:rsidR="00F2103C" w14:paraId="5467B3CA" w14:textId="77777777">
        <w:tc>
          <w:tcPr>
            <w:tcW w:w="5146" w:type="dxa"/>
            <w:vAlign w:val="bottom"/>
          </w:tcPr>
          <w:p w14:paraId="75E0326A"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14:paraId="34FB006C" w14:textId="77777777" w:rsidR="00F2103C" w:rsidRDefault="00F2103C">
            <w:pPr>
              <w:pStyle w:val="ConsPlusNormal"/>
              <w:jc w:val="center"/>
            </w:pPr>
            <w:r>
              <w:t>100/98</w:t>
            </w:r>
          </w:p>
        </w:tc>
        <w:tc>
          <w:tcPr>
            <w:tcW w:w="1417" w:type="dxa"/>
            <w:vAlign w:val="center"/>
          </w:tcPr>
          <w:p w14:paraId="1C4C0913" w14:textId="77777777" w:rsidR="00F2103C" w:rsidRDefault="00F2103C">
            <w:pPr>
              <w:pStyle w:val="ConsPlusNormal"/>
              <w:jc w:val="center"/>
            </w:pPr>
            <w:r>
              <w:t>-</w:t>
            </w:r>
          </w:p>
        </w:tc>
        <w:tc>
          <w:tcPr>
            <w:tcW w:w="1474" w:type="dxa"/>
            <w:vAlign w:val="center"/>
          </w:tcPr>
          <w:p w14:paraId="2C04EF93" w14:textId="77777777" w:rsidR="00F2103C" w:rsidRDefault="00F2103C">
            <w:pPr>
              <w:pStyle w:val="ConsPlusNormal"/>
              <w:jc w:val="center"/>
            </w:pPr>
            <w:r>
              <w:t>100/98</w:t>
            </w:r>
          </w:p>
        </w:tc>
      </w:tr>
      <w:tr w:rsidR="00F2103C" w14:paraId="45EE5C36" w14:textId="77777777">
        <w:tc>
          <w:tcPr>
            <w:tcW w:w="8997" w:type="dxa"/>
            <w:gridSpan w:val="4"/>
          </w:tcPr>
          <w:p w14:paraId="296940F9" w14:textId="77777777" w:rsidR="00F2103C" w:rsidRDefault="00F2103C">
            <w:pPr>
              <w:pStyle w:val="ConsPlusNormal"/>
              <w:jc w:val="center"/>
              <w:outlineLvl w:val="3"/>
            </w:pPr>
            <w:r>
              <w:t>Учебный предмет профессионального цикла</w:t>
            </w:r>
          </w:p>
        </w:tc>
      </w:tr>
      <w:tr w:rsidR="00F2103C" w14:paraId="11B30AF5" w14:textId="77777777">
        <w:tc>
          <w:tcPr>
            <w:tcW w:w="5146" w:type="dxa"/>
            <w:vAlign w:val="center"/>
          </w:tcPr>
          <w:p w14:paraId="64544F98"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vAlign w:val="center"/>
          </w:tcPr>
          <w:p w14:paraId="117E5B1B" w14:textId="77777777" w:rsidR="00F2103C" w:rsidRDefault="00F2103C">
            <w:pPr>
              <w:pStyle w:val="ConsPlusNormal"/>
              <w:jc w:val="center"/>
            </w:pPr>
            <w:r>
              <w:t>18</w:t>
            </w:r>
          </w:p>
        </w:tc>
        <w:tc>
          <w:tcPr>
            <w:tcW w:w="1417" w:type="dxa"/>
            <w:vAlign w:val="center"/>
          </w:tcPr>
          <w:p w14:paraId="3779C8F7" w14:textId="77777777" w:rsidR="00F2103C" w:rsidRDefault="00F2103C">
            <w:pPr>
              <w:pStyle w:val="ConsPlusNormal"/>
              <w:jc w:val="center"/>
            </w:pPr>
            <w:r>
              <w:t>16</w:t>
            </w:r>
          </w:p>
        </w:tc>
        <w:tc>
          <w:tcPr>
            <w:tcW w:w="1474" w:type="dxa"/>
            <w:vAlign w:val="center"/>
          </w:tcPr>
          <w:p w14:paraId="561F815F" w14:textId="77777777" w:rsidR="00F2103C" w:rsidRDefault="00F2103C">
            <w:pPr>
              <w:pStyle w:val="ConsPlusNormal"/>
              <w:jc w:val="center"/>
            </w:pPr>
            <w:r>
              <w:t>2</w:t>
            </w:r>
          </w:p>
        </w:tc>
      </w:tr>
      <w:tr w:rsidR="00F2103C" w14:paraId="5BC95C18" w14:textId="77777777">
        <w:tc>
          <w:tcPr>
            <w:tcW w:w="8997" w:type="dxa"/>
            <w:gridSpan w:val="4"/>
            <w:vAlign w:val="bottom"/>
          </w:tcPr>
          <w:p w14:paraId="1CB80CA2" w14:textId="77777777" w:rsidR="00F2103C" w:rsidRDefault="00F2103C">
            <w:pPr>
              <w:pStyle w:val="ConsPlusNormal"/>
              <w:jc w:val="center"/>
              <w:outlineLvl w:val="3"/>
            </w:pPr>
            <w:r>
              <w:t>Квалификационный экзамен</w:t>
            </w:r>
          </w:p>
        </w:tc>
      </w:tr>
      <w:tr w:rsidR="00F2103C" w14:paraId="7A00B091" w14:textId="77777777">
        <w:tc>
          <w:tcPr>
            <w:tcW w:w="5146" w:type="dxa"/>
            <w:vAlign w:val="center"/>
          </w:tcPr>
          <w:p w14:paraId="56DEFC3A" w14:textId="77777777" w:rsidR="00F2103C" w:rsidRDefault="00F2103C">
            <w:pPr>
              <w:pStyle w:val="ConsPlusNormal"/>
            </w:pPr>
            <w:r>
              <w:t>Квалификационный экзамен</w:t>
            </w:r>
          </w:p>
        </w:tc>
        <w:tc>
          <w:tcPr>
            <w:tcW w:w="960" w:type="dxa"/>
            <w:vAlign w:val="center"/>
          </w:tcPr>
          <w:p w14:paraId="437F3268" w14:textId="77777777" w:rsidR="00F2103C" w:rsidRDefault="00F2103C">
            <w:pPr>
              <w:pStyle w:val="ConsPlusNormal"/>
              <w:jc w:val="center"/>
            </w:pPr>
            <w:r>
              <w:t>4</w:t>
            </w:r>
          </w:p>
        </w:tc>
        <w:tc>
          <w:tcPr>
            <w:tcW w:w="1417" w:type="dxa"/>
            <w:vAlign w:val="bottom"/>
          </w:tcPr>
          <w:p w14:paraId="01BDAADC" w14:textId="77777777" w:rsidR="00F2103C" w:rsidRDefault="00F2103C">
            <w:pPr>
              <w:pStyle w:val="ConsPlusNormal"/>
              <w:jc w:val="center"/>
            </w:pPr>
            <w:r>
              <w:t>2</w:t>
            </w:r>
          </w:p>
        </w:tc>
        <w:tc>
          <w:tcPr>
            <w:tcW w:w="1474" w:type="dxa"/>
            <w:vAlign w:val="bottom"/>
          </w:tcPr>
          <w:p w14:paraId="64505CB0" w14:textId="77777777" w:rsidR="00F2103C" w:rsidRDefault="00F2103C">
            <w:pPr>
              <w:pStyle w:val="ConsPlusNormal"/>
              <w:jc w:val="center"/>
            </w:pPr>
            <w:r>
              <w:t>2</w:t>
            </w:r>
          </w:p>
        </w:tc>
      </w:tr>
      <w:tr w:rsidR="00F2103C" w14:paraId="2DA9CB40" w14:textId="77777777">
        <w:tc>
          <w:tcPr>
            <w:tcW w:w="5146" w:type="dxa"/>
            <w:vAlign w:val="center"/>
          </w:tcPr>
          <w:p w14:paraId="07829959" w14:textId="77777777" w:rsidR="00F2103C" w:rsidRDefault="00F2103C">
            <w:pPr>
              <w:pStyle w:val="ConsPlusNormal"/>
              <w:jc w:val="right"/>
            </w:pPr>
            <w:r>
              <w:t>Итого:</w:t>
            </w:r>
          </w:p>
        </w:tc>
        <w:tc>
          <w:tcPr>
            <w:tcW w:w="960" w:type="dxa"/>
            <w:vAlign w:val="center"/>
          </w:tcPr>
          <w:p w14:paraId="3841A9C0" w14:textId="77777777" w:rsidR="00F2103C" w:rsidRDefault="00F2103C">
            <w:pPr>
              <w:pStyle w:val="ConsPlusNormal"/>
              <w:jc w:val="center"/>
            </w:pPr>
            <w:r>
              <w:t>212/210</w:t>
            </w:r>
          </w:p>
        </w:tc>
        <w:tc>
          <w:tcPr>
            <w:tcW w:w="1417" w:type="dxa"/>
            <w:vAlign w:val="center"/>
          </w:tcPr>
          <w:p w14:paraId="4A19E9FD" w14:textId="77777777" w:rsidR="00F2103C" w:rsidRDefault="00F2103C">
            <w:pPr>
              <w:pStyle w:val="ConsPlusNormal"/>
              <w:jc w:val="center"/>
            </w:pPr>
            <w:r>
              <w:t>94</w:t>
            </w:r>
          </w:p>
        </w:tc>
        <w:tc>
          <w:tcPr>
            <w:tcW w:w="1474" w:type="dxa"/>
            <w:vAlign w:val="center"/>
          </w:tcPr>
          <w:p w14:paraId="5F327470" w14:textId="77777777" w:rsidR="00F2103C" w:rsidRDefault="00F2103C">
            <w:pPr>
              <w:pStyle w:val="ConsPlusNormal"/>
              <w:jc w:val="center"/>
            </w:pPr>
            <w:r>
              <w:t>118/116</w:t>
            </w:r>
          </w:p>
        </w:tc>
      </w:tr>
    </w:tbl>
    <w:p w14:paraId="65E71291" w14:textId="77777777" w:rsidR="00F2103C" w:rsidRDefault="00F2103C">
      <w:pPr>
        <w:pStyle w:val="ConsPlusNormal"/>
        <w:jc w:val="both"/>
      </w:pPr>
    </w:p>
    <w:p w14:paraId="6CC026FB" w14:textId="77777777" w:rsidR="00F2103C" w:rsidRDefault="00F2103C">
      <w:pPr>
        <w:pStyle w:val="ConsPlusTitle"/>
        <w:jc w:val="center"/>
        <w:outlineLvl w:val="1"/>
      </w:pPr>
      <w:r>
        <w:t>III. Примерные рабочие программы учебных предметов</w:t>
      </w:r>
    </w:p>
    <w:p w14:paraId="22A45103" w14:textId="77777777" w:rsidR="00F2103C" w:rsidRDefault="00F2103C">
      <w:pPr>
        <w:pStyle w:val="ConsPlusNormal"/>
        <w:ind w:firstLine="540"/>
        <w:jc w:val="both"/>
      </w:pPr>
    </w:p>
    <w:p w14:paraId="14C4B43D" w14:textId="77777777" w:rsidR="00F2103C" w:rsidRDefault="00F2103C">
      <w:pPr>
        <w:pStyle w:val="ConsPlusTitle"/>
        <w:ind w:firstLine="540"/>
        <w:jc w:val="both"/>
        <w:outlineLvl w:val="2"/>
      </w:pPr>
      <w:bookmarkStart w:id="233" w:name="P38795"/>
      <w:bookmarkEnd w:id="233"/>
      <w:r>
        <w:t>3.1. Специальный цикл Примерной программы.</w:t>
      </w:r>
    </w:p>
    <w:p w14:paraId="59433AF6" w14:textId="77777777" w:rsidR="00F2103C" w:rsidRDefault="00F2103C">
      <w:pPr>
        <w:pStyle w:val="ConsPlusNormal"/>
        <w:ind w:firstLine="540"/>
        <w:jc w:val="both"/>
      </w:pPr>
    </w:p>
    <w:p w14:paraId="0339CF0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5BC8FDD6" w14:textId="77777777" w:rsidR="00F2103C" w:rsidRDefault="00F2103C">
      <w:pPr>
        <w:pStyle w:val="ConsPlusNormal"/>
        <w:ind w:firstLine="540"/>
        <w:jc w:val="both"/>
      </w:pPr>
    </w:p>
    <w:p w14:paraId="48BEEBF6" w14:textId="77777777" w:rsidR="00F2103C" w:rsidRDefault="00F2103C">
      <w:pPr>
        <w:pStyle w:val="ConsPlusTitle"/>
        <w:jc w:val="center"/>
        <w:outlineLvl w:val="4"/>
      </w:pPr>
      <w:r>
        <w:t>Распределение учебных часов по разделам и темам</w:t>
      </w:r>
    </w:p>
    <w:p w14:paraId="5F6F1874" w14:textId="77777777" w:rsidR="00F2103C" w:rsidRDefault="00F2103C">
      <w:pPr>
        <w:pStyle w:val="ConsPlusNormal"/>
        <w:ind w:firstLine="540"/>
        <w:jc w:val="both"/>
      </w:pPr>
    </w:p>
    <w:p w14:paraId="4409FD0C" w14:textId="77777777" w:rsidR="00F2103C" w:rsidRDefault="00F2103C">
      <w:pPr>
        <w:pStyle w:val="ConsPlusNormal"/>
        <w:jc w:val="right"/>
      </w:pPr>
      <w:r>
        <w:t>Таблица 2</w:t>
      </w:r>
    </w:p>
    <w:p w14:paraId="4E3D8635"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4844743" w14:textId="77777777">
        <w:tc>
          <w:tcPr>
            <w:tcW w:w="5146" w:type="dxa"/>
            <w:vMerge w:val="restart"/>
          </w:tcPr>
          <w:p w14:paraId="295278B8" w14:textId="77777777" w:rsidR="00F2103C" w:rsidRDefault="00F2103C">
            <w:pPr>
              <w:pStyle w:val="ConsPlusNormal"/>
              <w:jc w:val="center"/>
            </w:pPr>
            <w:r>
              <w:t>Наименование разделов и тем</w:t>
            </w:r>
          </w:p>
        </w:tc>
        <w:tc>
          <w:tcPr>
            <w:tcW w:w="3851" w:type="dxa"/>
            <w:gridSpan w:val="3"/>
          </w:tcPr>
          <w:p w14:paraId="5BEE0009" w14:textId="77777777" w:rsidR="00F2103C" w:rsidRDefault="00F2103C">
            <w:pPr>
              <w:pStyle w:val="ConsPlusNormal"/>
              <w:jc w:val="center"/>
            </w:pPr>
            <w:r>
              <w:t>Количество часов</w:t>
            </w:r>
          </w:p>
        </w:tc>
      </w:tr>
      <w:tr w:rsidR="00F2103C" w14:paraId="595A5A8F" w14:textId="77777777">
        <w:tc>
          <w:tcPr>
            <w:tcW w:w="5146" w:type="dxa"/>
            <w:vMerge/>
          </w:tcPr>
          <w:p w14:paraId="71AEC80D" w14:textId="77777777" w:rsidR="00F2103C" w:rsidRDefault="00F2103C">
            <w:pPr>
              <w:spacing w:after="1" w:line="0" w:lineRule="atLeast"/>
            </w:pPr>
          </w:p>
        </w:tc>
        <w:tc>
          <w:tcPr>
            <w:tcW w:w="960" w:type="dxa"/>
            <w:vMerge w:val="restart"/>
          </w:tcPr>
          <w:p w14:paraId="593D9E72" w14:textId="77777777" w:rsidR="00F2103C" w:rsidRDefault="00F2103C">
            <w:pPr>
              <w:pStyle w:val="ConsPlusNormal"/>
              <w:jc w:val="center"/>
            </w:pPr>
            <w:r>
              <w:t>Всего</w:t>
            </w:r>
          </w:p>
        </w:tc>
        <w:tc>
          <w:tcPr>
            <w:tcW w:w="2891" w:type="dxa"/>
            <w:gridSpan w:val="2"/>
          </w:tcPr>
          <w:p w14:paraId="2BF461D8" w14:textId="77777777" w:rsidR="00F2103C" w:rsidRDefault="00F2103C">
            <w:pPr>
              <w:pStyle w:val="ConsPlusNormal"/>
              <w:jc w:val="center"/>
            </w:pPr>
            <w:r>
              <w:t>В том числе</w:t>
            </w:r>
          </w:p>
        </w:tc>
      </w:tr>
      <w:tr w:rsidR="00F2103C" w14:paraId="5857458A" w14:textId="77777777">
        <w:tc>
          <w:tcPr>
            <w:tcW w:w="5146" w:type="dxa"/>
            <w:vMerge/>
          </w:tcPr>
          <w:p w14:paraId="7A50F78A" w14:textId="77777777" w:rsidR="00F2103C" w:rsidRDefault="00F2103C">
            <w:pPr>
              <w:spacing w:after="1" w:line="0" w:lineRule="atLeast"/>
            </w:pPr>
          </w:p>
        </w:tc>
        <w:tc>
          <w:tcPr>
            <w:tcW w:w="960" w:type="dxa"/>
            <w:vMerge/>
          </w:tcPr>
          <w:p w14:paraId="0F354FF0" w14:textId="77777777" w:rsidR="00F2103C" w:rsidRDefault="00F2103C">
            <w:pPr>
              <w:spacing w:after="1" w:line="0" w:lineRule="atLeast"/>
            </w:pPr>
          </w:p>
        </w:tc>
        <w:tc>
          <w:tcPr>
            <w:tcW w:w="1417" w:type="dxa"/>
          </w:tcPr>
          <w:p w14:paraId="0B4865C2" w14:textId="77777777" w:rsidR="00F2103C" w:rsidRDefault="00F2103C">
            <w:pPr>
              <w:pStyle w:val="ConsPlusNormal"/>
              <w:jc w:val="center"/>
            </w:pPr>
            <w:r>
              <w:t>Теоретические занятия</w:t>
            </w:r>
          </w:p>
        </w:tc>
        <w:tc>
          <w:tcPr>
            <w:tcW w:w="1474" w:type="dxa"/>
          </w:tcPr>
          <w:p w14:paraId="73748676" w14:textId="77777777" w:rsidR="00F2103C" w:rsidRDefault="00F2103C">
            <w:pPr>
              <w:pStyle w:val="ConsPlusNormal"/>
              <w:jc w:val="center"/>
            </w:pPr>
            <w:r>
              <w:t>Практические занятия</w:t>
            </w:r>
          </w:p>
        </w:tc>
      </w:tr>
      <w:tr w:rsidR="00F2103C" w14:paraId="3A35E836" w14:textId="77777777">
        <w:tc>
          <w:tcPr>
            <w:tcW w:w="8997" w:type="dxa"/>
            <w:gridSpan w:val="4"/>
          </w:tcPr>
          <w:p w14:paraId="2713B5E5" w14:textId="77777777" w:rsidR="00F2103C" w:rsidRDefault="00F2103C">
            <w:pPr>
              <w:pStyle w:val="ConsPlusNormal"/>
              <w:jc w:val="center"/>
              <w:outlineLvl w:val="5"/>
            </w:pPr>
            <w:r>
              <w:t>Устройство транспортных средств</w:t>
            </w:r>
          </w:p>
        </w:tc>
      </w:tr>
      <w:tr w:rsidR="00F2103C" w14:paraId="63AE042E" w14:textId="77777777">
        <w:tc>
          <w:tcPr>
            <w:tcW w:w="5146" w:type="dxa"/>
          </w:tcPr>
          <w:p w14:paraId="411A272D" w14:textId="77777777" w:rsidR="00F2103C" w:rsidRDefault="00F2103C">
            <w:pPr>
              <w:pStyle w:val="ConsPlusNormal"/>
            </w:pPr>
            <w:r>
              <w:t>Общее устройство транспортных средств категории "D"</w:t>
            </w:r>
          </w:p>
        </w:tc>
        <w:tc>
          <w:tcPr>
            <w:tcW w:w="960" w:type="dxa"/>
          </w:tcPr>
          <w:p w14:paraId="235DAEBC" w14:textId="77777777" w:rsidR="00F2103C" w:rsidRDefault="00F2103C">
            <w:pPr>
              <w:pStyle w:val="ConsPlusNormal"/>
              <w:jc w:val="center"/>
            </w:pPr>
            <w:r>
              <w:t>2</w:t>
            </w:r>
          </w:p>
        </w:tc>
        <w:tc>
          <w:tcPr>
            <w:tcW w:w="1417" w:type="dxa"/>
          </w:tcPr>
          <w:p w14:paraId="5C051D6A" w14:textId="77777777" w:rsidR="00F2103C" w:rsidRDefault="00F2103C">
            <w:pPr>
              <w:pStyle w:val="ConsPlusNormal"/>
              <w:jc w:val="center"/>
            </w:pPr>
            <w:r>
              <w:t>2</w:t>
            </w:r>
          </w:p>
        </w:tc>
        <w:tc>
          <w:tcPr>
            <w:tcW w:w="1474" w:type="dxa"/>
          </w:tcPr>
          <w:p w14:paraId="4B465169" w14:textId="77777777" w:rsidR="00F2103C" w:rsidRDefault="00F2103C">
            <w:pPr>
              <w:pStyle w:val="ConsPlusNormal"/>
              <w:jc w:val="center"/>
            </w:pPr>
            <w:r>
              <w:t>-</w:t>
            </w:r>
          </w:p>
        </w:tc>
      </w:tr>
      <w:tr w:rsidR="00F2103C" w14:paraId="7951F6CD" w14:textId="77777777">
        <w:tc>
          <w:tcPr>
            <w:tcW w:w="5146" w:type="dxa"/>
          </w:tcPr>
          <w:p w14:paraId="25E34D27" w14:textId="77777777" w:rsidR="00F2103C" w:rsidRDefault="00F2103C">
            <w:pPr>
              <w:pStyle w:val="ConsPlusNormal"/>
            </w:pPr>
            <w:r>
              <w:t>Кузов автобуса, рабочее место водителя, системы пассивной безопасности</w:t>
            </w:r>
          </w:p>
        </w:tc>
        <w:tc>
          <w:tcPr>
            <w:tcW w:w="960" w:type="dxa"/>
          </w:tcPr>
          <w:p w14:paraId="1C138EFD" w14:textId="77777777" w:rsidR="00F2103C" w:rsidRDefault="00F2103C">
            <w:pPr>
              <w:pStyle w:val="ConsPlusNormal"/>
              <w:jc w:val="center"/>
            </w:pPr>
            <w:r>
              <w:t>4</w:t>
            </w:r>
          </w:p>
        </w:tc>
        <w:tc>
          <w:tcPr>
            <w:tcW w:w="1417" w:type="dxa"/>
          </w:tcPr>
          <w:p w14:paraId="35612DC4" w14:textId="77777777" w:rsidR="00F2103C" w:rsidRDefault="00F2103C">
            <w:pPr>
              <w:pStyle w:val="ConsPlusNormal"/>
              <w:jc w:val="center"/>
            </w:pPr>
            <w:r>
              <w:t>4</w:t>
            </w:r>
          </w:p>
        </w:tc>
        <w:tc>
          <w:tcPr>
            <w:tcW w:w="1474" w:type="dxa"/>
          </w:tcPr>
          <w:p w14:paraId="6C259855" w14:textId="77777777" w:rsidR="00F2103C" w:rsidRDefault="00F2103C">
            <w:pPr>
              <w:pStyle w:val="ConsPlusNormal"/>
              <w:jc w:val="center"/>
            </w:pPr>
            <w:r>
              <w:t>-</w:t>
            </w:r>
          </w:p>
        </w:tc>
      </w:tr>
      <w:tr w:rsidR="00F2103C" w14:paraId="593B473C" w14:textId="77777777">
        <w:tc>
          <w:tcPr>
            <w:tcW w:w="5146" w:type="dxa"/>
          </w:tcPr>
          <w:p w14:paraId="5876157A" w14:textId="77777777" w:rsidR="00F2103C" w:rsidRDefault="00F2103C">
            <w:pPr>
              <w:pStyle w:val="ConsPlusNormal"/>
            </w:pPr>
            <w:r>
              <w:t>Общее устройство и работа двигателя</w:t>
            </w:r>
          </w:p>
        </w:tc>
        <w:tc>
          <w:tcPr>
            <w:tcW w:w="960" w:type="dxa"/>
          </w:tcPr>
          <w:p w14:paraId="4522BEAA" w14:textId="77777777" w:rsidR="00F2103C" w:rsidRDefault="00F2103C">
            <w:pPr>
              <w:pStyle w:val="ConsPlusNormal"/>
              <w:jc w:val="center"/>
            </w:pPr>
            <w:r>
              <w:t>10</w:t>
            </w:r>
          </w:p>
        </w:tc>
        <w:tc>
          <w:tcPr>
            <w:tcW w:w="1417" w:type="dxa"/>
          </w:tcPr>
          <w:p w14:paraId="60F95553" w14:textId="77777777" w:rsidR="00F2103C" w:rsidRDefault="00F2103C">
            <w:pPr>
              <w:pStyle w:val="ConsPlusNormal"/>
              <w:jc w:val="center"/>
            </w:pPr>
            <w:r>
              <w:t>10</w:t>
            </w:r>
          </w:p>
        </w:tc>
        <w:tc>
          <w:tcPr>
            <w:tcW w:w="1474" w:type="dxa"/>
          </w:tcPr>
          <w:p w14:paraId="584B3BA0" w14:textId="77777777" w:rsidR="00F2103C" w:rsidRDefault="00F2103C">
            <w:pPr>
              <w:pStyle w:val="ConsPlusNormal"/>
              <w:jc w:val="center"/>
            </w:pPr>
            <w:r>
              <w:t>-</w:t>
            </w:r>
          </w:p>
        </w:tc>
      </w:tr>
      <w:tr w:rsidR="00F2103C" w14:paraId="58101D36" w14:textId="77777777">
        <w:tc>
          <w:tcPr>
            <w:tcW w:w="5146" w:type="dxa"/>
          </w:tcPr>
          <w:p w14:paraId="5228A808" w14:textId="77777777" w:rsidR="00F2103C" w:rsidRDefault="00F2103C">
            <w:pPr>
              <w:pStyle w:val="ConsPlusNormal"/>
            </w:pPr>
            <w:r>
              <w:t>Общее устройство трансмиссии</w:t>
            </w:r>
          </w:p>
        </w:tc>
        <w:tc>
          <w:tcPr>
            <w:tcW w:w="960" w:type="dxa"/>
          </w:tcPr>
          <w:p w14:paraId="7CC30F92" w14:textId="77777777" w:rsidR="00F2103C" w:rsidRDefault="00F2103C">
            <w:pPr>
              <w:pStyle w:val="ConsPlusNormal"/>
              <w:jc w:val="center"/>
            </w:pPr>
            <w:r>
              <w:t>8</w:t>
            </w:r>
          </w:p>
        </w:tc>
        <w:tc>
          <w:tcPr>
            <w:tcW w:w="1417" w:type="dxa"/>
          </w:tcPr>
          <w:p w14:paraId="62395DFB" w14:textId="77777777" w:rsidR="00F2103C" w:rsidRDefault="00F2103C">
            <w:pPr>
              <w:pStyle w:val="ConsPlusNormal"/>
              <w:jc w:val="center"/>
            </w:pPr>
            <w:r>
              <w:t>8</w:t>
            </w:r>
          </w:p>
        </w:tc>
        <w:tc>
          <w:tcPr>
            <w:tcW w:w="1474" w:type="dxa"/>
          </w:tcPr>
          <w:p w14:paraId="4DD74F75" w14:textId="77777777" w:rsidR="00F2103C" w:rsidRDefault="00F2103C">
            <w:pPr>
              <w:pStyle w:val="ConsPlusNormal"/>
              <w:jc w:val="center"/>
            </w:pPr>
            <w:r>
              <w:t>-</w:t>
            </w:r>
          </w:p>
        </w:tc>
      </w:tr>
      <w:tr w:rsidR="00F2103C" w14:paraId="1C3A9C6F" w14:textId="77777777">
        <w:tc>
          <w:tcPr>
            <w:tcW w:w="5146" w:type="dxa"/>
          </w:tcPr>
          <w:p w14:paraId="7D3D750F" w14:textId="77777777" w:rsidR="00F2103C" w:rsidRDefault="00F2103C">
            <w:pPr>
              <w:pStyle w:val="ConsPlusNormal"/>
            </w:pPr>
            <w:r>
              <w:t>Назначение и состав ходовой части</w:t>
            </w:r>
          </w:p>
        </w:tc>
        <w:tc>
          <w:tcPr>
            <w:tcW w:w="960" w:type="dxa"/>
          </w:tcPr>
          <w:p w14:paraId="39C0B57D" w14:textId="77777777" w:rsidR="00F2103C" w:rsidRDefault="00F2103C">
            <w:pPr>
              <w:pStyle w:val="ConsPlusNormal"/>
              <w:jc w:val="center"/>
            </w:pPr>
            <w:r>
              <w:t>6</w:t>
            </w:r>
          </w:p>
        </w:tc>
        <w:tc>
          <w:tcPr>
            <w:tcW w:w="1417" w:type="dxa"/>
          </w:tcPr>
          <w:p w14:paraId="30FF4BC3" w14:textId="77777777" w:rsidR="00F2103C" w:rsidRDefault="00F2103C">
            <w:pPr>
              <w:pStyle w:val="ConsPlusNormal"/>
              <w:jc w:val="center"/>
            </w:pPr>
            <w:r>
              <w:t>6</w:t>
            </w:r>
          </w:p>
        </w:tc>
        <w:tc>
          <w:tcPr>
            <w:tcW w:w="1474" w:type="dxa"/>
          </w:tcPr>
          <w:p w14:paraId="4D0A3907" w14:textId="77777777" w:rsidR="00F2103C" w:rsidRDefault="00F2103C">
            <w:pPr>
              <w:pStyle w:val="ConsPlusNormal"/>
              <w:jc w:val="center"/>
            </w:pPr>
            <w:r>
              <w:t>-</w:t>
            </w:r>
          </w:p>
        </w:tc>
      </w:tr>
      <w:tr w:rsidR="00F2103C" w14:paraId="7DED6F6B" w14:textId="77777777">
        <w:tc>
          <w:tcPr>
            <w:tcW w:w="5146" w:type="dxa"/>
          </w:tcPr>
          <w:p w14:paraId="0F900E77" w14:textId="77777777" w:rsidR="00F2103C" w:rsidRDefault="00F2103C">
            <w:pPr>
              <w:pStyle w:val="ConsPlusNormal"/>
            </w:pPr>
            <w:r>
              <w:t>Общее устройство и принцип работы тормозных систем</w:t>
            </w:r>
          </w:p>
        </w:tc>
        <w:tc>
          <w:tcPr>
            <w:tcW w:w="960" w:type="dxa"/>
          </w:tcPr>
          <w:p w14:paraId="2487B14A" w14:textId="77777777" w:rsidR="00F2103C" w:rsidRDefault="00F2103C">
            <w:pPr>
              <w:pStyle w:val="ConsPlusNormal"/>
              <w:jc w:val="center"/>
            </w:pPr>
            <w:r>
              <w:t>8</w:t>
            </w:r>
          </w:p>
        </w:tc>
        <w:tc>
          <w:tcPr>
            <w:tcW w:w="1417" w:type="dxa"/>
          </w:tcPr>
          <w:p w14:paraId="04A9375B" w14:textId="77777777" w:rsidR="00F2103C" w:rsidRDefault="00F2103C">
            <w:pPr>
              <w:pStyle w:val="ConsPlusNormal"/>
              <w:jc w:val="center"/>
            </w:pPr>
            <w:r>
              <w:t>8</w:t>
            </w:r>
          </w:p>
        </w:tc>
        <w:tc>
          <w:tcPr>
            <w:tcW w:w="1474" w:type="dxa"/>
          </w:tcPr>
          <w:p w14:paraId="6ABD5EDF" w14:textId="77777777" w:rsidR="00F2103C" w:rsidRDefault="00F2103C">
            <w:pPr>
              <w:pStyle w:val="ConsPlusNormal"/>
              <w:jc w:val="center"/>
            </w:pPr>
            <w:r>
              <w:t>-</w:t>
            </w:r>
          </w:p>
        </w:tc>
      </w:tr>
      <w:tr w:rsidR="00F2103C" w14:paraId="0A763A53" w14:textId="77777777">
        <w:tc>
          <w:tcPr>
            <w:tcW w:w="5146" w:type="dxa"/>
          </w:tcPr>
          <w:p w14:paraId="18D856FB" w14:textId="77777777" w:rsidR="00F2103C" w:rsidRDefault="00F2103C">
            <w:pPr>
              <w:pStyle w:val="ConsPlusNormal"/>
            </w:pPr>
            <w:r>
              <w:t>Общее устройство и принцип работы системы рулевого управления</w:t>
            </w:r>
          </w:p>
        </w:tc>
        <w:tc>
          <w:tcPr>
            <w:tcW w:w="960" w:type="dxa"/>
          </w:tcPr>
          <w:p w14:paraId="3E8D9F72" w14:textId="77777777" w:rsidR="00F2103C" w:rsidRDefault="00F2103C">
            <w:pPr>
              <w:pStyle w:val="ConsPlusNormal"/>
              <w:jc w:val="center"/>
            </w:pPr>
            <w:r>
              <w:t>6</w:t>
            </w:r>
          </w:p>
        </w:tc>
        <w:tc>
          <w:tcPr>
            <w:tcW w:w="1417" w:type="dxa"/>
          </w:tcPr>
          <w:p w14:paraId="5A2A9E19" w14:textId="77777777" w:rsidR="00F2103C" w:rsidRDefault="00F2103C">
            <w:pPr>
              <w:pStyle w:val="ConsPlusNormal"/>
              <w:jc w:val="center"/>
            </w:pPr>
            <w:r>
              <w:t>6</w:t>
            </w:r>
          </w:p>
        </w:tc>
        <w:tc>
          <w:tcPr>
            <w:tcW w:w="1474" w:type="dxa"/>
          </w:tcPr>
          <w:p w14:paraId="2FFFFC13" w14:textId="77777777" w:rsidR="00F2103C" w:rsidRDefault="00F2103C">
            <w:pPr>
              <w:pStyle w:val="ConsPlusNormal"/>
              <w:jc w:val="center"/>
            </w:pPr>
            <w:r>
              <w:t>-</w:t>
            </w:r>
          </w:p>
        </w:tc>
      </w:tr>
      <w:tr w:rsidR="00F2103C" w14:paraId="7309DB13" w14:textId="77777777">
        <w:tc>
          <w:tcPr>
            <w:tcW w:w="5146" w:type="dxa"/>
          </w:tcPr>
          <w:p w14:paraId="74A83853" w14:textId="77777777" w:rsidR="00F2103C" w:rsidRDefault="00F2103C">
            <w:pPr>
              <w:pStyle w:val="ConsPlusNormal"/>
            </w:pPr>
            <w:r>
              <w:t>Электронные системы помощи водителю</w:t>
            </w:r>
          </w:p>
        </w:tc>
        <w:tc>
          <w:tcPr>
            <w:tcW w:w="960" w:type="dxa"/>
          </w:tcPr>
          <w:p w14:paraId="7485AE80" w14:textId="77777777" w:rsidR="00F2103C" w:rsidRDefault="00F2103C">
            <w:pPr>
              <w:pStyle w:val="ConsPlusNormal"/>
              <w:jc w:val="center"/>
            </w:pPr>
            <w:r>
              <w:t>4</w:t>
            </w:r>
          </w:p>
        </w:tc>
        <w:tc>
          <w:tcPr>
            <w:tcW w:w="1417" w:type="dxa"/>
          </w:tcPr>
          <w:p w14:paraId="4784697F" w14:textId="77777777" w:rsidR="00F2103C" w:rsidRDefault="00F2103C">
            <w:pPr>
              <w:pStyle w:val="ConsPlusNormal"/>
              <w:jc w:val="center"/>
            </w:pPr>
            <w:r>
              <w:t>4</w:t>
            </w:r>
          </w:p>
        </w:tc>
        <w:tc>
          <w:tcPr>
            <w:tcW w:w="1474" w:type="dxa"/>
          </w:tcPr>
          <w:p w14:paraId="3DD016DC" w14:textId="77777777" w:rsidR="00F2103C" w:rsidRDefault="00F2103C">
            <w:pPr>
              <w:pStyle w:val="ConsPlusNormal"/>
              <w:jc w:val="center"/>
            </w:pPr>
            <w:r>
              <w:t>-</w:t>
            </w:r>
          </w:p>
        </w:tc>
      </w:tr>
      <w:tr w:rsidR="00F2103C" w14:paraId="032C479D" w14:textId="77777777">
        <w:tc>
          <w:tcPr>
            <w:tcW w:w="5146" w:type="dxa"/>
          </w:tcPr>
          <w:p w14:paraId="5C2649FB" w14:textId="77777777" w:rsidR="00F2103C" w:rsidRDefault="00F2103C">
            <w:pPr>
              <w:pStyle w:val="ConsPlusNormal"/>
            </w:pPr>
            <w:r>
              <w:t>Источники и потребители электрической энергии</w:t>
            </w:r>
          </w:p>
        </w:tc>
        <w:tc>
          <w:tcPr>
            <w:tcW w:w="960" w:type="dxa"/>
          </w:tcPr>
          <w:p w14:paraId="43F1198B" w14:textId="77777777" w:rsidR="00F2103C" w:rsidRDefault="00F2103C">
            <w:pPr>
              <w:pStyle w:val="ConsPlusNormal"/>
              <w:jc w:val="center"/>
            </w:pPr>
            <w:r>
              <w:t>8</w:t>
            </w:r>
          </w:p>
        </w:tc>
        <w:tc>
          <w:tcPr>
            <w:tcW w:w="1417" w:type="dxa"/>
          </w:tcPr>
          <w:p w14:paraId="136DD0E6" w14:textId="77777777" w:rsidR="00F2103C" w:rsidRDefault="00F2103C">
            <w:pPr>
              <w:pStyle w:val="ConsPlusNormal"/>
              <w:jc w:val="center"/>
            </w:pPr>
            <w:r>
              <w:t>8</w:t>
            </w:r>
          </w:p>
        </w:tc>
        <w:tc>
          <w:tcPr>
            <w:tcW w:w="1474" w:type="dxa"/>
          </w:tcPr>
          <w:p w14:paraId="76F3D481" w14:textId="77777777" w:rsidR="00F2103C" w:rsidRDefault="00F2103C">
            <w:pPr>
              <w:pStyle w:val="ConsPlusNormal"/>
              <w:jc w:val="center"/>
            </w:pPr>
            <w:r>
              <w:t>-</w:t>
            </w:r>
          </w:p>
        </w:tc>
      </w:tr>
      <w:tr w:rsidR="00F2103C" w14:paraId="2000ABB7" w14:textId="77777777">
        <w:tc>
          <w:tcPr>
            <w:tcW w:w="5146" w:type="dxa"/>
          </w:tcPr>
          <w:p w14:paraId="54C3F121" w14:textId="77777777" w:rsidR="00F2103C" w:rsidRDefault="00F2103C">
            <w:pPr>
              <w:pStyle w:val="ConsPlusNormal"/>
            </w:pPr>
            <w:r>
              <w:t>Общее устройство прицепов</w:t>
            </w:r>
          </w:p>
        </w:tc>
        <w:tc>
          <w:tcPr>
            <w:tcW w:w="960" w:type="dxa"/>
          </w:tcPr>
          <w:p w14:paraId="7C066770" w14:textId="77777777" w:rsidR="00F2103C" w:rsidRDefault="00F2103C">
            <w:pPr>
              <w:pStyle w:val="ConsPlusNormal"/>
              <w:jc w:val="center"/>
            </w:pPr>
            <w:r>
              <w:t>4</w:t>
            </w:r>
          </w:p>
        </w:tc>
        <w:tc>
          <w:tcPr>
            <w:tcW w:w="1417" w:type="dxa"/>
          </w:tcPr>
          <w:p w14:paraId="1CBB2C79" w14:textId="77777777" w:rsidR="00F2103C" w:rsidRDefault="00F2103C">
            <w:pPr>
              <w:pStyle w:val="ConsPlusNormal"/>
              <w:jc w:val="center"/>
            </w:pPr>
            <w:r>
              <w:t>4</w:t>
            </w:r>
          </w:p>
        </w:tc>
        <w:tc>
          <w:tcPr>
            <w:tcW w:w="1474" w:type="dxa"/>
          </w:tcPr>
          <w:p w14:paraId="53A5F04D" w14:textId="77777777" w:rsidR="00F2103C" w:rsidRDefault="00F2103C">
            <w:pPr>
              <w:pStyle w:val="ConsPlusNormal"/>
            </w:pPr>
          </w:p>
        </w:tc>
      </w:tr>
      <w:tr w:rsidR="00F2103C" w14:paraId="693EEBB8" w14:textId="77777777">
        <w:tc>
          <w:tcPr>
            <w:tcW w:w="5146" w:type="dxa"/>
          </w:tcPr>
          <w:p w14:paraId="54C85AFA" w14:textId="77777777" w:rsidR="00F2103C" w:rsidRDefault="00F2103C">
            <w:pPr>
              <w:pStyle w:val="ConsPlusNormal"/>
            </w:pPr>
            <w:r>
              <w:t>Итого по разделу</w:t>
            </w:r>
          </w:p>
        </w:tc>
        <w:tc>
          <w:tcPr>
            <w:tcW w:w="960" w:type="dxa"/>
          </w:tcPr>
          <w:p w14:paraId="25571E4F" w14:textId="77777777" w:rsidR="00F2103C" w:rsidRDefault="00F2103C">
            <w:pPr>
              <w:pStyle w:val="ConsPlusNormal"/>
              <w:jc w:val="center"/>
            </w:pPr>
            <w:r>
              <w:t>60</w:t>
            </w:r>
          </w:p>
        </w:tc>
        <w:tc>
          <w:tcPr>
            <w:tcW w:w="1417" w:type="dxa"/>
          </w:tcPr>
          <w:p w14:paraId="1A328F59" w14:textId="77777777" w:rsidR="00F2103C" w:rsidRDefault="00F2103C">
            <w:pPr>
              <w:pStyle w:val="ConsPlusNormal"/>
              <w:jc w:val="center"/>
            </w:pPr>
            <w:r>
              <w:t>60</w:t>
            </w:r>
          </w:p>
        </w:tc>
        <w:tc>
          <w:tcPr>
            <w:tcW w:w="1474" w:type="dxa"/>
          </w:tcPr>
          <w:p w14:paraId="20B20A39" w14:textId="77777777" w:rsidR="00F2103C" w:rsidRDefault="00F2103C">
            <w:pPr>
              <w:pStyle w:val="ConsPlusNormal"/>
              <w:jc w:val="center"/>
            </w:pPr>
            <w:r>
              <w:t>-</w:t>
            </w:r>
          </w:p>
        </w:tc>
      </w:tr>
      <w:tr w:rsidR="00F2103C" w14:paraId="6821F7F0" w14:textId="77777777">
        <w:tc>
          <w:tcPr>
            <w:tcW w:w="8997" w:type="dxa"/>
            <w:gridSpan w:val="4"/>
          </w:tcPr>
          <w:p w14:paraId="2DE5E8D5" w14:textId="77777777" w:rsidR="00F2103C" w:rsidRDefault="00F2103C">
            <w:pPr>
              <w:pStyle w:val="ConsPlusNormal"/>
              <w:jc w:val="center"/>
              <w:outlineLvl w:val="5"/>
            </w:pPr>
            <w:r>
              <w:t>Техническое обслуживание</w:t>
            </w:r>
          </w:p>
        </w:tc>
      </w:tr>
      <w:tr w:rsidR="00F2103C" w14:paraId="177B8250" w14:textId="77777777">
        <w:tc>
          <w:tcPr>
            <w:tcW w:w="5146" w:type="dxa"/>
          </w:tcPr>
          <w:p w14:paraId="7A3193BE" w14:textId="77777777" w:rsidR="00F2103C" w:rsidRDefault="00F2103C">
            <w:pPr>
              <w:pStyle w:val="ConsPlusNormal"/>
            </w:pPr>
            <w:r>
              <w:t>Система технического обслуживания</w:t>
            </w:r>
          </w:p>
        </w:tc>
        <w:tc>
          <w:tcPr>
            <w:tcW w:w="960" w:type="dxa"/>
          </w:tcPr>
          <w:p w14:paraId="5AFDCCE5" w14:textId="77777777" w:rsidR="00F2103C" w:rsidRDefault="00F2103C">
            <w:pPr>
              <w:pStyle w:val="ConsPlusNormal"/>
              <w:jc w:val="center"/>
            </w:pPr>
            <w:r>
              <w:t>4</w:t>
            </w:r>
          </w:p>
        </w:tc>
        <w:tc>
          <w:tcPr>
            <w:tcW w:w="1417" w:type="dxa"/>
          </w:tcPr>
          <w:p w14:paraId="55AA442F" w14:textId="77777777" w:rsidR="00F2103C" w:rsidRDefault="00F2103C">
            <w:pPr>
              <w:pStyle w:val="ConsPlusNormal"/>
              <w:jc w:val="center"/>
            </w:pPr>
            <w:r>
              <w:t>4</w:t>
            </w:r>
          </w:p>
        </w:tc>
        <w:tc>
          <w:tcPr>
            <w:tcW w:w="1474" w:type="dxa"/>
          </w:tcPr>
          <w:p w14:paraId="0006947F" w14:textId="77777777" w:rsidR="00F2103C" w:rsidRDefault="00F2103C">
            <w:pPr>
              <w:pStyle w:val="ConsPlusNormal"/>
              <w:jc w:val="center"/>
            </w:pPr>
            <w:r>
              <w:t>-</w:t>
            </w:r>
          </w:p>
        </w:tc>
      </w:tr>
      <w:tr w:rsidR="00F2103C" w14:paraId="4E8F203F" w14:textId="77777777">
        <w:tc>
          <w:tcPr>
            <w:tcW w:w="5146" w:type="dxa"/>
          </w:tcPr>
          <w:p w14:paraId="7842F70D"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tcPr>
          <w:p w14:paraId="3C0C99DD" w14:textId="77777777" w:rsidR="00F2103C" w:rsidRDefault="00F2103C">
            <w:pPr>
              <w:pStyle w:val="ConsPlusNormal"/>
              <w:jc w:val="center"/>
            </w:pPr>
            <w:r>
              <w:t>4</w:t>
            </w:r>
          </w:p>
        </w:tc>
        <w:tc>
          <w:tcPr>
            <w:tcW w:w="1417" w:type="dxa"/>
          </w:tcPr>
          <w:p w14:paraId="4A778987" w14:textId="77777777" w:rsidR="00F2103C" w:rsidRDefault="00F2103C">
            <w:pPr>
              <w:pStyle w:val="ConsPlusNormal"/>
              <w:jc w:val="center"/>
            </w:pPr>
            <w:r>
              <w:t>4</w:t>
            </w:r>
          </w:p>
        </w:tc>
        <w:tc>
          <w:tcPr>
            <w:tcW w:w="1474" w:type="dxa"/>
          </w:tcPr>
          <w:p w14:paraId="66E3DC81" w14:textId="77777777" w:rsidR="00F2103C" w:rsidRDefault="00F2103C">
            <w:pPr>
              <w:pStyle w:val="ConsPlusNormal"/>
              <w:jc w:val="center"/>
            </w:pPr>
            <w:r>
              <w:t>-</w:t>
            </w:r>
          </w:p>
        </w:tc>
      </w:tr>
      <w:tr w:rsidR="00F2103C" w14:paraId="7760F476" w14:textId="77777777">
        <w:tc>
          <w:tcPr>
            <w:tcW w:w="5146" w:type="dxa"/>
          </w:tcPr>
          <w:p w14:paraId="63D4F37E" w14:textId="77777777" w:rsidR="00F2103C" w:rsidRDefault="00F2103C">
            <w:pPr>
              <w:pStyle w:val="ConsPlusNormal"/>
            </w:pPr>
            <w:r>
              <w:t>Устранение неисправностей</w:t>
            </w:r>
          </w:p>
        </w:tc>
        <w:tc>
          <w:tcPr>
            <w:tcW w:w="960" w:type="dxa"/>
          </w:tcPr>
          <w:p w14:paraId="7B8E041C" w14:textId="77777777" w:rsidR="00F2103C" w:rsidRDefault="00F2103C">
            <w:pPr>
              <w:pStyle w:val="ConsPlusNormal"/>
              <w:jc w:val="center"/>
            </w:pPr>
            <w:r>
              <w:t>10</w:t>
            </w:r>
          </w:p>
        </w:tc>
        <w:tc>
          <w:tcPr>
            <w:tcW w:w="1417" w:type="dxa"/>
          </w:tcPr>
          <w:p w14:paraId="12409020" w14:textId="77777777" w:rsidR="00F2103C" w:rsidRDefault="00F2103C">
            <w:pPr>
              <w:pStyle w:val="ConsPlusNormal"/>
              <w:jc w:val="center"/>
            </w:pPr>
            <w:r>
              <w:t>-</w:t>
            </w:r>
          </w:p>
        </w:tc>
        <w:tc>
          <w:tcPr>
            <w:tcW w:w="1474" w:type="dxa"/>
          </w:tcPr>
          <w:p w14:paraId="51E5C91B" w14:textId="77777777" w:rsidR="00F2103C" w:rsidRDefault="00F2103C">
            <w:pPr>
              <w:pStyle w:val="ConsPlusNormal"/>
              <w:jc w:val="center"/>
            </w:pPr>
            <w:r>
              <w:t>10</w:t>
            </w:r>
          </w:p>
        </w:tc>
      </w:tr>
      <w:tr w:rsidR="00F2103C" w14:paraId="40DBA5A2" w14:textId="77777777">
        <w:tc>
          <w:tcPr>
            <w:tcW w:w="5146" w:type="dxa"/>
          </w:tcPr>
          <w:p w14:paraId="5D8F4309" w14:textId="77777777" w:rsidR="00F2103C" w:rsidRDefault="00F2103C">
            <w:pPr>
              <w:pStyle w:val="ConsPlusNormal"/>
            </w:pPr>
            <w:r>
              <w:t>Итого по разделу</w:t>
            </w:r>
          </w:p>
        </w:tc>
        <w:tc>
          <w:tcPr>
            <w:tcW w:w="960" w:type="dxa"/>
          </w:tcPr>
          <w:p w14:paraId="5C0B86F6" w14:textId="77777777" w:rsidR="00F2103C" w:rsidRDefault="00F2103C">
            <w:pPr>
              <w:pStyle w:val="ConsPlusNormal"/>
              <w:jc w:val="center"/>
            </w:pPr>
            <w:r>
              <w:t>18</w:t>
            </w:r>
          </w:p>
        </w:tc>
        <w:tc>
          <w:tcPr>
            <w:tcW w:w="1417" w:type="dxa"/>
          </w:tcPr>
          <w:p w14:paraId="41456B47" w14:textId="77777777" w:rsidR="00F2103C" w:rsidRDefault="00F2103C">
            <w:pPr>
              <w:pStyle w:val="ConsPlusNormal"/>
              <w:jc w:val="center"/>
            </w:pPr>
            <w:r>
              <w:t>8</w:t>
            </w:r>
          </w:p>
        </w:tc>
        <w:tc>
          <w:tcPr>
            <w:tcW w:w="1474" w:type="dxa"/>
          </w:tcPr>
          <w:p w14:paraId="1F314974" w14:textId="77777777" w:rsidR="00F2103C" w:rsidRDefault="00F2103C">
            <w:pPr>
              <w:pStyle w:val="ConsPlusNormal"/>
              <w:jc w:val="center"/>
            </w:pPr>
            <w:r>
              <w:t>10</w:t>
            </w:r>
          </w:p>
        </w:tc>
      </w:tr>
      <w:tr w:rsidR="00F2103C" w14:paraId="76528C86" w14:textId="77777777">
        <w:tc>
          <w:tcPr>
            <w:tcW w:w="5146" w:type="dxa"/>
          </w:tcPr>
          <w:p w14:paraId="456DFE0F" w14:textId="77777777" w:rsidR="00F2103C" w:rsidRDefault="00F2103C">
            <w:pPr>
              <w:pStyle w:val="ConsPlusNormal"/>
            </w:pPr>
            <w:r>
              <w:t>Итого</w:t>
            </w:r>
          </w:p>
        </w:tc>
        <w:tc>
          <w:tcPr>
            <w:tcW w:w="960" w:type="dxa"/>
          </w:tcPr>
          <w:p w14:paraId="27B866DC" w14:textId="77777777" w:rsidR="00F2103C" w:rsidRDefault="00F2103C">
            <w:pPr>
              <w:pStyle w:val="ConsPlusNormal"/>
              <w:jc w:val="center"/>
            </w:pPr>
            <w:r>
              <w:t>78</w:t>
            </w:r>
          </w:p>
        </w:tc>
        <w:tc>
          <w:tcPr>
            <w:tcW w:w="1417" w:type="dxa"/>
          </w:tcPr>
          <w:p w14:paraId="684EBE7E" w14:textId="77777777" w:rsidR="00F2103C" w:rsidRDefault="00F2103C">
            <w:pPr>
              <w:pStyle w:val="ConsPlusNormal"/>
              <w:jc w:val="center"/>
            </w:pPr>
            <w:r>
              <w:t>68</w:t>
            </w:r>
          </w:p>
        </w:tc>
        <w:tc>
          <w:tcPr>
            <w:tcW w:w="1474" w:type="dxa"/>
          </w:tcPr>
          <w:p w14:paraId="2FEEC6EF" w14:textId="77777777" w:rsidR="00F2103C" w:rsidRDefault="00F2103C">
            <w:pPr>
              <w:pStyle w:val="ConsPlusNormal"/>
              <w:jc w:val="center"/>
            </w:pPr>
            <w:r>
              <w:t>10</w:t>
            </w:r>
          </w:p>
        </w:tc>
      </w:tr>
    </w:tbl>
    <w:p w14:paraId="57E5D861" w14:textId="77777777" w:rsidR="00F2103C" w:rsidRDefault="00F2103C">
      <w:pPr>
        <w:pStyle w:val="ConsPlusNormal"/>
        <w:jc w:val="both"/>
      </w:pPr>
    </w:p>
    <w:p w14:paraId="27AAEA11" w14:textId="77777777" w:rsidR="00F2103C" w:rsidRDefault="00F2103C">
      <w:pPr>
        <w:pStyle w:val="ConsPlusTitle"/>
        <w:ind w:firstLine="540"/>
        <w:jc w:val="both"/>
        <w:outlineLvl w:val="4"/>
      </w:pPr>
      <w:r>
        <w:t>3.1.1.1. Устройство транспортных средств.</w:t>
      </w:r>
    </w:p>
    <w:p w14:paraId="62E24612"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14:paraId="1DA70DB6"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2CC5CB8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3B1E77D3"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1AE7BBD0"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471CCC1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36CE6AAB"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27DEF392"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2F32EC86"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4FA8AB44"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14BF40B3" w14:textId="77777777" w:rsidR="00F2103C" w:rsidRDefault="00F2103C">
      <w:pPr>
        <w:pStyle w:val="ConsPlusNormal"/>
        <w:ind w:firstLine="540"/>
        <w:jc w:val="both"/>
      </w:pPr>
    </w:p>
    <w:p w14:paraId="0821C336" w14:textId="77777777" w:rsidR="00F2103C" w:rsidRDefault="00F2103C">
      <w:pPr>
        <w:pStyle w:val="ConsPlusTitle"/>
        <w:ind w:firstLine="540"/>
        <w:jc w:val="both"/>
        <w:outlineLvl w:val="4"/>
      </w:pPr>
      <w:r>
        <w:t>3.1.1.2. Техническое обслуживание.</w:t>
      </w:r>
    </w:p>
    <w:p w14:paraId="124A9A3B"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530B71F8"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79201B32"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5FC040C7" w14:textId="77777777" w:rsidR="00F2103C" w:rsidRDefault="00F2103C">
      <w:pPr>
        <w:pStyle w:val="ConsPlusNormal"/>
        <w:ind w:firstLine="540"/>
        <w:jc w:val="both"/>
      </w:pPr>
    </w:p>
    <w:p w14:paraId="6D81F69F"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2DDF13EB" w14:textId="77777777" w:rsidR="00F2103C" w:rsidRDefault="00F2103C">
      <w:pPr>
        <w:pStyle w:val="ConsPlusNormal"/>
        <w:ind w:firstLine="540"/>
        <w:jc w:val="both"/>
      </w:pPr>
    </w:p>
    <w:p w14:paraId="620BF669" w14:textId="77777777" w:rsidR="00F2103C" w:rsidRDefault="00F2103C">
      <w:pPr>
        <w:pStyle w:val="ConsPlusTitle"/>
        <w:jc w:val="center"/>
        <w:outlineLvl w:val="4"/>
      </w:pPr>
      <w:r>
        <w:t>Распределение учебных часов по разделам и темам</w:t>
      </w:r>
    </w:p>
    <w:p w14:paraId="7FF90464" w14:textId="77777777" w:rsidR="00F2103C" w:rsidRDefault="00F2103C">
      <w:pPr>
        <w:pStyle w:val="ConsPlusNormal"/>
        <w:jc w:val="center"/>
      </w:pPr>
    </w:p>
    <w:p w14:paraId="0F2A5FE6" w14:textId="77777777" w:rsidR="00F2103C" w:rsidRDefault="00F2103C">
      <w:pPr>
        <w:pStyle w:val="ConsPlusNormal"/>
        <w:jc w:val="right"/>
      </w:pPr>
      <w:r>
        <w:t>Таблица 3</w:t>
      </w:r>
    </w:p>
    <w:p w14:paraId="67ADBFDC"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E127203" w14:textId="77777777">
        <w:tc>
          <w:tcPr>
            <w:tcW w:w="5146" w:type="dxa"/>
            <w:vMerge w:val="restart"/>
          </w:tcPr>
          <w:p w14:paraId="0FA65BCD" w14:textId="77777777" w:rsidR="00F2103C" w:rsidRDefault="00F2103C">
            <w:pPr>
              <w:pStyle w:val="ConsPlusNormal"/>
              <w:jc w:val="center"/>
            </w:pPr>
            <w:r>
              <w:t>Наименование разделов и тем</w:t>
            </w:r>
          </w:p>
        </w:tc>
        <w:tc>
          <w:tcPr>
            <w:tcW w:w="3851" w:type="dxa"/>
            <w:gridSpan w:val="3"/>
          </w:tcPr>
          <w:p w14:paraId="7C1C8B21" w14:textId="77777777" w:rsidR="00F2103C" w:rsidRDefault="00F2103C">
            <w:pPr>
              <w:pStyle w:val="ConsPlusNormal"/>
              <w:jc w:val="center"/>
            </w:pPr>
            <w:r>
              <w:t>Количество часов</w:t>
            </w:r>
          </w:p>
        </w:tc>
      </w:tr>
      <w:tr w:rsidR="00F2103C" w14:paraId="7D55BA0E" w14:textId="77777777">
        <w:tc>
          <w:tcPr>
            <w:tcW w:w="5146" w:type="dxa"/>
            <w:vMerge/>
          </w:tcPr>
          <w:p w14:paraId="54ACD533" w14:textId="77777777" w:rsidR="00F2103C" w:rsidRDefault="00F2103C">
            <w:pPr>
              <w:spacing w:after="1" w:line="0" w:lineRule="atLeast"/>
            </w:pPr>
          </w:p>
        </w:tc>
        <w:tc>
          <w:tcPr>
            <w:tcW w:w="960" w:type="dxa"/>
            <w:vMerge w:val="restart"/>
          </w:tcPr>
          <w:p w14:paraId="057BE5F7" w14:textId="77777777" w:rsidR="00F2103C" w:rsidRDefault="00F2103C">
            <w:pPr>
              <w:pStyle w:val="ConsPlusNormal"/>
              <w:jc w:val="center"/>
            </w:pPr>
            <w:r>
              <w:t>Всего</w:t>
            </w:r>
          </w:p>
        </w:tc>
        <w:tc>
          <w:tcPr>
            <w:tcW w:w="2891" w:type="dxa"/>
            <w:gridSpan w:val="2"/>
          </w:tcPr>
          <w:p w14:paraId="7D31DF70" w14:textId="77777777" w:rsidR="00F2103C" w:rsidRDefault="00F2103C">
            <w:pPr>
              <w:pStyle w:val="ConsPlusNormal"/>
              <w:jc w:val="center"/>
            </w:pPr>
            <w:r>
              <w:t>В том числе</w:t>
            </w:r>
          </w:p>
        </w:tc>
      </w:tr>
      <w:tr w:rsidR="00F2103C" w14:paraId="1B581AED" w14:textId="77777777">
        <w:tc>
          <w:tcPr>
            <w:tcW w:w="5146" w:type="dxa"/>
            <w:vMerge/>
          </w:tcPr>
          <w:p w14:paraId="5CCF9A5A" w14:textId="77777777" w:rsidR="00F2103C" w:rsidRDefault="00F2103C">
            <w:pPr>
              <w:spacing w:after="1" w:line="0" w:lineRule="atLeast"/>
            </w:pPr>
          </w:p>
        </w:tc>
        <w:tc>
          <w:tcPr>
            <w:tcW w:w="960" w:type="dxa"/>
            <w:vMerge/>
          </w:tcPr>
          <w:p w14:paraId="236164DC" w14:textId="77777777" w:rsidR="00F2103C" w:rsidRDefault="00F2103C">
            <w:pPr>
              <w:spacing w:after="1" w:line="0" w:lineRule="atLeast"/>
            </w:pPr>
          </w:p>
        </w:tc>
        <w:tc>
          <w:tcPr>
            <w:tcW w:w="1417" w:type="dxa"/>
          </w:tcPr>
          <w:p w14:paraId="6A67108E" w14:textId="77777777" w:rsidR="00F2103C" w:rsidRDefault="00F2103C">
            <w:pPr>
              <w:pStyle w:val="ConsPlusNormal"/>
              <w:jc w:val="center"/>
            </w:pPr>
            <w:r>
              <w:t>Теоретические занятия</w:t>
            </w:r>
          </w:p>
        </w:tc>
        <w:tc>
          <w:tcPr>
            <w:tcW w:w="1474" w:type="dxa"/>
          </w:tcPr>
          <w:p w14:paraId="0EF3001D" w14:textId="77777777" w:rsidR="00F2103C" w:rsidRDefault="00F2103C">
            <w:pPr>
              <w:pStyle w:val="ConsPlusNormal"/>
              <w:jc w:val="center"/>
            </w:pPr>
            <w:r>
              <w:t>Практические занятия</w:t>
            </w:r>
          </w:p>
        </w:tc>
      </w:tr>
      <w:tr w:rsidR="00F2103C" w14:paraId="0B394A2B" w14:textId="77777777">
        <w:tc>
          <w:tcPr>
            <w:tcW w:w="5146" w:type="dxa"/>
          </w:tcPr>
          <w:p w14:paraId="1E0DA707" w14:textId="77777777" w:rsidR="00F2103C" w:rsidRDefault="00F2103C">
            <w:pPr>
              <w:pStyle w:val="ConsPlusNormal"/>
            </w:pPr>
            <w:r>
              <w:t>Приемы управления транспортным средством</w:t>
            </w:r>
          </w:p>
        </w:tc>
        <w:tc>
          <w:tcPr>
            <w:tcW w:w="960" w:type="dxa"/>
          </w:tcPr>
          <w:p w14:paraId="0CCD827A" w14:textId="77777777" w:rsidR="00F2103C" w:rsidRDefault="00F2103C">
            <w:pPr>
              <w:pStyle w:val="ConsPlusNormal"/>
              <w:jc w:val="center"/>
            </w:pPr>
            <w:r>
              <w:t>2</w:t>
            </w:r>
          </w:p>
        </w:tc>
        <w:tc>
          <w:tcPr>
            <w:tcW w:w="1417" w:type="dxa"/>
          </w:tcPr>
          <w:p w14:paraId="43132802" w14:textId="77777777" w:rsidR="00F2103C" w:rsidRDefault="00F2103C">
            <w:pPr>
              <w:pStyle w:val="ConsPlusNormal"/>
              <w:jc w:val="center"/>
            </w:pPr>
            <w:r>
              <w:t>2</w:t>
            </w:r>
          </w:p>
        </w:tc>
        <w:tc>
          <w:tcPr>
            <w:tcW w:w="1474" w:type="dxa"/>
          </w:tcPr>
          <w:p w14:paraId="50F2BC94" w14:textId="77777777" w:rsidR="00F2103C" w:rsidRDefault="00F2103C">
            <w:pPr>
              <w:pStyle w:val="ConsPlusNormal"/>
              <w:jc w:val="center"/>
            </w:pPr>
            <w:r>
              <w:t>-</w:t>
            </w:r>
          </w:p>
        </w:tc>
      </w:tr>
      <w:tr w:rsidR="00F2103C" w14:paraId="66D9414A" w14:textId="77777777">
        <w:tc>
          <w:tcPr>
            <w:tcW w:w="5146" w:type="dxa"/>
          </w:tcPr>
          <w:p w14:paraId="2FDF0347" w14:textId="77777777" w:rsidR="00F2103C" w:rsidRDefault="00F2103C">
            <w:pPr>
              <w:pStyle w:val="ConsPlusNormal"/>
            </w:pPr>
            <w:r>
              <w:t>Управление транспортным средством в штатных ситуациях</w:t>
            </w:r>
          </w:p>
        </w:tc>
        <w:tc>
          <w:tcPr>
            <w:tcW w:w="960" w:type="dxa"/>
          </w:tcPr>
          <w:p w14:paraId="198D825A" w14:textId="77777777" w:rsidR="00F2103C" w:rsidRDefault="00F2103C">
            <w:pPr>
              <w:pStyle w:val="ConsPlusNormal"/>
              <w:jc w:val="center"/>
            </w:pPr>
            <w:r>
              <w:t>6</w:t>
            </w:r>
          </w:p>
        </w:tc>
        <w:tc>
          <w:tcPr>
            <w:tcW w:w="1417" w:type="dxa"/>
          </w:tcPr>
          <w:p w14:paraId="64CE7C14" w14:textId="77777777" w:rsidR="00F2103C" w:rsidRDefault="00F2103C">
            <w:pPr>
              <w:pStyle w:val="ConsPlusNormal"/>
              <w:jc w:val="center"/>
            </w:pPr>
            <w:r>
              <w:t>4</w:t>
            </w:r>
          </w:p>
        </w:tc>
        <w:tc>
          <w:tcPr>
            <w:tcW w:w="1474" w:type="dxa"/>
          </w:tcPr>
          <w:p w14:paraId="607AECBF" w14:textId="77777777" w:rsidR="00F2103C" w:rsidRDefault="00F2103C">
            <w:pPr>
              <w:pStyle w:val="ConsPlusNormal"/>
              <w:jc w:val="center"/>
            </w:pPr>
            <w:r>
              <w:t>2</w:t>
            </w:r>
          </w:p>
        </w:tc>
      </w:tr>
      <w:tr w:rsidR="00F2103C" w14:paraId="0744E7A4" w14:textId="77777777">
        <w:tc>
          <w:tcPr>
            <w:tcW w:w="5146" w:type="dxa"/>
          </w:tcPr>
          <w:p w14:paraId="37AA8EEC" w14:textId="77777777" w:rsidR="00F2103C" w:rsidRDefault="00F2103C">
            <w:pPr>
              <w:pStyle w:val="ConsPlusNormal"/>
            </w:pPr>
            <w:r>
              <w:t>Управление транспортным средством в нештатных ситуациях</w:t>
            </w:r>
          </w:p>
        </w:tc>
        <w:tc>
          <w:tcPr>
            <w:tcW w:w="960" w:type="dxa"/>
          </w:tcPr>
          <w:p w14:paraId="2539C1D0" w14:textId="77777777" w:rsidR="00F2103C" w:rsidRDefault="00F2103C">
            <w:pPr>
              <w:pStyle w:val="ConsPlusNormal"/>
              <w:jc w:val="center"/>
            </w:pPr>
            <w:r>
              <w:t>4</w:t>
            </w:r>
          </w:p>
        </w:tc>
        <w:tc>
          <w:tcPr>
            <w:tcW w:w="1417" w:type="dxa"/>
          </w:tcPr>
          <w:p w14:paraId="33CD0661" w14:textId="77777777" w:rsidR="00F2103C" w:rsidRDefault="00F2103C">
            <w:pPr>
              <w:pStyle w:val="ConsPlusNormal"/>
              <w:jc w:val="center"/>
            </w:pPr>
            <w:r>
              <w:t>2</w:t>
            </w:r>
          </w:p>
        </w:tc>
        <w:tc>
          <w:tcPr>
            <w:tcW w:w="1474" w:type="dxa"/>
          </w:tcPr>
          <w:p w14:paraId="5B7A8B75" w14:textId="77777777" w:rsidR="00F2103C" w:rsidRDefault="00F2103C">
            <w:pPr>
              <w:pStyle w:val="ConsPlusNormal"/>
              <w:jc w:val="center"/>
            </w:pPr>
            <w:r>
              <w:t>2</w:t>
            </w:r>
          </w:p>
        </w:tc>
      </w:tr>
      <w:tr w:rsidR="00F2103C" w14:paraId="5F447160" w14:textId="77777777">
        <w:tc>
          <w:tcPr>
            <w:tcW w:w="5146" w:type="dxa"/>
          </w:tcPr>
          <w:p w14:paraId="797733C6" w14:textId="77777777" w:rsidR="00F2103C" w:rsidRDefault="00F2103C">
            <w:pPr>
              <w:pStyle w:val="ConsPlusNormal"/>
            </w:pPr>
            <w:r>
              <w:t>Итого</w:t>
            </w:r>
          </w:p>
        </w:tc>
        <w:tc>
          <w:tcPr>
            <w:tcW w:w="960" w:type="dxa"/>
          </w:tcPr>
          <w:p w14:paraId="6D0A31C8" w14:textId="77777777" w:rsidR="00F2103C" w:rsidRDefault="00F2103C">
            <w:pPr>
              <w:pStyle w:val="ConsPlusNormal"/>
              <w:jc w:val="center"/>
            </w:pPr>
            <w:r>
              <w:t>12</w:t>
            </w:r>
          </w:p>
        </w:tc>
        <w:tc>
          <w:tcPr>
            <w:tcW w:w="1417" w:type="dxa"/>
          </w:tcPr>
          <w:p w14:paraId="3B24B36D" w14:textId="77777777" w:rsidR="00F2103C" w:rsidRDefault="00F2103C">
            <w:pPr>
              <w:pStyle w:val="ConsPlusNormal"/>
              <w:jc w:val="center"/>
            </w:pPr>
            <w:r>
              <w:t>8</w:t>
            </w:r>
          </w:p>
        </w:tc>
        <w:tc>
          <w:tcPr>
            <w:tcW w:w="1474" w:type="dxa"/>
          </w:tcPr>
          <w:p w14:paraId="0A043A7D" w14:textId="77777777" w:rsidR="00F2103C" w:rsidRDefault="00F2103C">
            <w:pPr>
              <w:pStyle w:val="ConsPlusNormal"/>
              <w:jc w:val="center"/>
            </w:pPr>
            <w:r>
              <w:t>4</w:t>
            </w:r>
          </w:p>
        </w:tc>
      </w:tr>
    </w:tbl>
    <w:p w14:paraId="5FBE50E8" w14:textId="77777777" w:rsidR="00F2103C" w:rsidRDefault="00F2103C">
      <w:pPr>
        <w:pStyle w:val="ConsPlusNormal"/>
        <w:jc w:val="both"/>
      </w:pPr>
    </w:p>
    <w:p w14:paraId="2332B6BD"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B993E0F"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70EEB7A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1107E187" w14:textId="77777777" w:rsidR="00F2103C" w:rsidRDefault="00F2103C">
      <w:pPr>
        <w:pStyle w:val="ConsPlusNormal"/>
        <w:ind w:firstLine="540"/>
        <w:jc w:val="both"/>
      </w:pPr>
    </w:p>
    <w:p w14:paraId="7663AE83" w14:textId="77777777" w:rsidR="00F2103C" w:rsidRDefault="00F2103C">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14:paraId="692AD9D0" w14:textId="77777777" w:rsidR="00F2103C" w:rsidRDefault="00F2103C">
      <w:pPr>
        <w:pStyle w:val="ConsPlusNormal"/>
        <w:ind w:firstLine="540"/>
        <w:jc w:val="both"/>
      </w:pPr>
    </w:p>
    <w:p w14:paraId="2BF2F514" w14:textId="77777777" w:rsidR="00F2103C" w:rsidRDefault="00F2103C">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14:paraId="22B0C50D" w14:textId="77777777" w:rsidR="00F2103C" w:rsidRDefault="00F2103C">
      <w:pPr>
        <w:pStyle w:val="ConsPlusNormal"/>
        <w:ind w:firstLine="540"/>
        <w:jc w:val="both"/>
      </w:pPr>
    </w:p>
    <w:p w14:paraId="728453D1" w14:textId="77777777" w:rsidR="00F2103C" w:rsidRDefault="00F2103C">
      <w:pPr>
        <w:pStyle w:val="ConsPlusTitle"/>
        <w:jc w:val="center"/>
        <w:outlineLvl w:val="5"/>
      </w:pPr>
      <w:r>
        <w:t>Распределение учебных часов по разделам и темам</w:t>
      </w:r>
    </w:p>
    <w:p w14:paraId="59907FCC" w14:textId="77777777" w:rsidR="00F2103C" w:rsidRDefault="00F2103C">
      <w:pPr>
        <w:pStyle w:val="ConsPlusNormal"/>
        <w:jc w:val="center"/>
      </w:pPr>
    </w:p>
    <w:p w14:paraId="17838D27" w14:textId="77777777" w:rsidR="00F2103C" w:rsidRDefault="00F2103C">
      <w:pPr>
        <w:pStyle w:val="ConsPlusNormal"/>
        <w:jc w:val="right"/>
      </w:pPr>
      <w:r>
        <w:t>Таблица 4</w:t>
      </w:r>
    </w:p>
    <w:p w14:paraId="2CCAD50E"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20B973B" w14:textId="77777777">
        <w:tc>
          <w:tcPr>
            <w:tcW w:w="6907" w:type="dxa"/>
          </w:tcPr>
          <w:p w14:paraId="7C5C434A" w14:textId="77777777" w:rsidR="00F2103C" w:rsidRDefault="00F2103C">
            <w:pPr>
              <w:pStyle w:val="ConsPlusNormal"/>
              <w:jc w:val="center"/>
            </w:pPr>
            <w:r>
              <w:t>Наименование разделов и тем</w:t>
            </w:r>
          </w:p>
        </w:tc>
        <w:tc>
          <w:tcPr>
            <w:tcW w:w="2154" w:type="dxa"/>
          </w:tcPr>
          <w:p w14:paraId="7A8E597A" w14:textId="77777777" w:rsidR="00F2103C" w:rsidRDefault="00F2103C">
            <w:pPr>
              <w:pStyle w:val="ConsPlusNormal"/>
              <w:jc w:val="center"/>
            </w:pPr>
            <w:r>
              <w:t>Количество часов практического обучения</w:t>
            </w:r>
          </w:p>
        </w:tc>
      </w:tr>
      <w:tr w:rsidR="00F2103C" w14:paraId="3A214A24" w14:textId="77777777">
        <w:tc>
          <w:tcPr>
            <w:tcW w:w="9061" w:type="dxa"/>
            <w:gridSpan w:val="2"/>
          </w:tcPr>
          <w:p w14:paraId="51B57A4A" w14:textId="77777777" w:rsidR="00F2103C" w:rsidRDefault="00F2103C">
            <w:pPr>
              <w:pStyle w:val="ConsPlusNormal"/>
              <w:jc w:val="center"/>
              <w:outlineLvl w:val="6"/>
            </w:pPr>
            <w:r>
              <w:t>Первоначальное обучение вождению</w:t>
            </w:r>
          </w:p>
        </w:tc>
      </w:tr>
      <w:tr w:rsidR="00F2103C" w14:paraId="65F21549" w14:textId="77777777">
        <w:tc>
          <w:tcPr>
            <w:tcW w:w="6907" w:type="dxa"/>
          </w:tcPr>
          <w:p w14:paraId="2A261814" w14:textId="77777777" w:rsidR="00F2103C" w:rsidRDefault="00F2103C">
            <w:pPr>
              <w:pStyle w:val="ConsPlusNormal"/>
            </w:pPr>
            <w:r>
              <w:t>Посадка, действия органами управления</w:t>
            </w:r>
          </w:p>
        </w:tc>
        <w:tc>
          <w:tcPr>
            <w:tcW w:w="2154" w:type="dxa"/>
          </w:tcPr>
          <w:p w14:paraId="1276784E" w14:textId="77777777" w:rsidR="00F2103C" w:rsidRDefault="00F2103C">
            <w:pPr>
              <w:pStyle w:val="ConsPlusNormal"/>
              <w:jc w:val="center"/>
            </w:pPr>
            <w:r>
              <w:t>2</w:t>
            </w:r>
          </w:p>
        </w:tc>
      </w:tr>
      <w:tr w:rsidR="00F2103C" w14:paraId="0E6C2B9B" w14:textId="77777777">
        <w:tc>
          <w:tcPr>
            <w:tcW w:w="6907" w:type="dxa"/>
          </w:tcPr>
          <w:p w14:paraId="13278044"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6D707602" w14:textId="77777777" w:rsidR="00F2103C" w:rsidRDefault="00F2103C">
            <w:pPr>
              <w:pStyle w:val="ConsPlusNormal"/>
              <w:jc w:val="center"/>
            </w:pPr>
            <w:r>
              <w:t>2</w:t>
            </w:r>
          </w:p>
        </w:tc>
      </w:tr>
      <w:tr w:rsidR="00F2103C" w14:paraId="47ACD413" w14:textId="77777777">
        <w:tc>
          <w:tcPr>
            <w:tcW w:w="6907" w:type="dxa"/>
          </w:tcPr>
          <w:p w14:paraId="66D19CF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127FB0C3" w14:textId="77777777" w:rsidR="00F2103C" w:rsidRDefault="00F2103C">
            <w:pPr>
              <w:pStyle w:val="ConsPlusNormal"/>
              <w:jc w:val="center"/>
            </w:pPr>
            <w:r>
              <w:t>6</w:t>
            </w:r>
          </w:p>
        </w:tc>
      </w:tr>
      <w:tr w:rsidR="00F2103C" w14:paraId="40A55AE1" w14:textId="77777777">
        <w:tc>
          <w:tcPr>
            <w:tcW w:w="6907" w:type="dxa"/>
          </w:tcPr>
          <w:p w14:paraId="4C50AF5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4E62D57F" w14:textId="77777777" w:rsidR="00F2103C" w:rsidRDefault="00F2103C">
            <w:pPr>
              <w:pStyle w:val="ConsPlusNormal"/>
              <w:jc w:val="center"/>
            </w:pPr>
            <w:r>
              <w:t>6</w:t>
            </w:r>
          </w:p>
        </w:tc>
      </w:tr>
      <w:tr w:rsidR="00F2103C" w14:paraId="3DE0CB2A" w14:textId="77777777">
        <w:tc>
          <w:tcPr>
            <w:tcW w:w="6907" w:type="dxa"/>
          </w:tcPr>
          <w:p w14:paraId="229C393D" w14:textId="77777777" w:rsidR="00F2103C" w:rsidRDefault="00F2103C">
            <w:pPr>
              <w:pStyle w:val="ConsPlusNormal"/>
            </w:pPr>
            <w:r>
              <w:t>Движение задним ходом</w:t>
            </w:r>
          </w:p>
        </w:tc>
        <w:tc>
          <w:tcPr>
            <w:tcW w:w="2154" w:type="dxa"/>
          </w:tcPr>
          <w:p w14:paraId="5E4CA848" w14:textId="77777777" w:rsidR="00F2103C" w:rsidRDefault="00F2103C">
            <w:pPr>
              <w:pStyle w:val="ConsPlusNormal"/>
              <w:jc w:val="center"/>
            </w:pPr>
            <w:r>
              <w:t>2</w:t>
            </w:r>
          </w:p>
        </w:tc>
      </w:tr>
      <w:tr w:rsidR="00F2103C" w14:paraId="251F2402" w14:textId="77777777">
        <w:tc>
          <w:tcPr>
            <w:tcW w:w="6907" w:type="dxa"/>
          </w:tcPr>
          <w:p w14:paraId="73DEF182" w14:textId="77777777" w:rsidR="00F2103C" w:rsidRDefault="00F2103C">
            <w:pPr>
              <w:pStyle w:val="ConsPlusNormal"/>
            </w:pPr>
            <w:r>
              <w:t>Движение в ограниченных проездах, сложное маневрирование</w:t>
            </w:r>
          </w:p>
        </w:tc>
        <w:tc>
          <w:tcPr>
            <w:tcW w:w="2154" w:type="dxa"/>
          </w:tcPr>
          <w:p w14:paraId="4AE3ED9B" w14:textId="77777777" w:rsidR="00F2103C" w:rsidRDefault="00F2103C">
            <w:pPr>
              <w:pStyle w:val="ConsPlusNormal"/>
              <w:jc w:val="center"/>
            </w:pPr>
            <w:r>
              <w:t>10</w:t>
            </w:r>
          </w:p>
        </w:tc>
      </w:tr>
      <w:tr w:rsidR="00F2103C" w14:paraId="5702949B" w14:textId="77777777">
        <w:tc>
          <w:tcPr>
            <w:tcW w:w="6907" w:type="dxa"/>
          </w:tcPr>
          <w:p w14:paraId="36B52C41" w14:textId="77777777" w:rsidR="00F2103C" w:rsidRDefault="00F2103C">
            <w:pPr>
              <w:pStyle w:val="ConsPlusNormal"/>
            </w:pPr>
            <w:r>
              <w:t>Движение с прицепом</w:t>
            </w:r>
          </w:p>
        </w:tc>
        <w:tc>
          <w:tcPr>
            <w:tcW w:w="2154" w:type="dxa"/>
          </w:tcPr>
          <w:p w14:paraId="5F6F970C" w14:textId="77777777" w:rsidR="00F2103C" w:rsidRDefault="00F2103C">
            <w:pPr>
              <w:pStyle w:val="ConsPlusNormal"/>
              <w:jc w:val="center"/>
            </w:pPr>
            <w:r>
              <w:t>2</w:t>
            </w:r>
          </w:p>
        </w:tc>
      </w:tr>
      <w:tr w:rsidR="00F2103C" w14:paraId="3567BE1D" w14:textId="77777777">
        <w:tc>
          <w:tcPr>
            <w:tcW w:w="6907" w:type="dxa"/>
          </w:tcPr>
          <w:p w14:paraId="190BD1B5" w14:textId="77777777" w:rsidR="00F2103C" w:rsidRDefault="00F2103C">
            <w:pPr>
              <w:pStyle w:val="ConsPlusNormal"/>
            </w:pPr>
            <w:r>
              <w:t>Итого по разделу</w:t>
            </w:r>
          </w:p>
        </w:tc>
        <w:tc>
          <w:tcPr>
            <w:tcW w:w="2154" w:type="dxa"/>
          </w:tcPr>
          <w:p w14:paraId="7578C698" w14:textId="77777777" w:rsidR="00F2103C" w:rsidRDefault="00F2103C">
            <w:pPr>
              <w:pStyle w:val="ConsPlusNormal"/>
              <w:jc w:val="center"/>
            </w:pPr>
            <w:r>
              <w:t>30</w:t>
            </w:r>
          </w:p>
        </w:tc>
      </w:tr>
      <w:tr w:rsidR="00F2103C" w14:paraId="44B195DC" w14:textId="77777777">
        <w:tc>
          <w:tcPr>
            <w:tcW w:w="9061" w:type="dxa"/>
            <w:gridSpan w:val="2"/>
          </w:tcPr>
          <w:p w14:paraId="67F532FA" w14:textId="77777777" w:rsidR="00F2103C" w:rsidRDefault="00F2103C">
            <w:pPr>
              <w:pStyle w:val="ConsPlusNormal"/>
              <w:jc w:val="center"/>
              <w:outlineLvl w:val="6"/>
            </w:pPr>
            <w:r>
              <w:t>Обучение вождению в условиях дорожного движения</w:t>
            </w:r>
          </w:p>
        </w:tc>
      </w:tr>
      <w:tr w:rsidR="00F2103C" w14:paraId="07F96282" w14:textId="77777777">
        <w:tc>
          <w:tcPr>
            <w:tcW w:w="6907" w:type="dxa"/>
          </w:tcPr>
          <w:p w14:paraId="6BCEE81E" w14:textId="77777777" w:rsidR="00F2103C" w:rsidRDefault="00F2103C">
            <w:pPr>
              <w:pStyle w:val="ConsPlusNormal"/>
            </w:pPr>
            <w:r>
              <w:t>Вождение по учебным маршрутам</w:t>
            </w:r>
          </w:p>
        </w:tc>
        <w:tc>
          <w:tcPr>
            <w:tcW w:w="2154" w:type="dxa"/>
          </w:tcPr>
          <w:p w14:paraId="7BABC6DF" w14:textId="77777777" w:rsidR="00F2103C" w:rsidRDefault="00F2103C">
            <w:pPr>
              <w:pStyle w:val="ConsPlusNormal"/>
              <w:jc w:val="center"/>
            </w:pPr>
            <w:r>
              <w:t>70</w:t>
            </w:r>
          </w:p>
        </w:tc>
      </w:tr>
      <w:tr w:rsidR="00F2103C" w14:paraId="6F5134B5" w14:textId="77777777">
        <w:tc>
          <w:tcPr>
            <w:tcW w:w="6907" w:type="dxa"/>
          </w:tcPr>
          <w:p w14:paraId="0544D4B2" w14:textId="77777777" w:rsidR="00F2103C" w:rsidRDefault="00F2103C">
            <w:pPr>
              <w:pStyle w:val="ConsPlusNormal"/>
            </w:pPr>
            <w:r>
              <w:t>Итого по разделу</w:t>
            </w:r>
          </w:p>
        </w:tc>
        <w:tc>
          <w:tcPr>
            <w:tcW w:w="2154" w:type="dxa"/>
          </w:tcPr>
          <w:p w14:paraId="3CA05E5F" w14:textId="77777777" w:rsidR="00F2103C" w:rsidRDefault="00F2103C">
            <w:pPr>
              <w:pStyle w:val="ConsPlusNormal"/>
              <w:jc w:val="center"/>
            </w:pPr>
            <w:r>
              <w:t>70</w:t>
            </w:r>
          </w:p>
        </w:tc>
      </w:tr>
      <w:tr w:rsidR="00F2103C" w14:paraId="1FAFC4AE" w14:textId="77777777">
        <w:tc>
          <w:tcPr>
            <w:tcW w:w="6907" w:type="dxa"/>
          </w:tcPr>
          <w:p w14:paraId="195FE790" w14:textId="77777777" w:rsidR="00F2103C" w:rsidRDefault="00F2103C">
            <w:pPr>
              <w:pStyle w:val="ConsPlusNormal"/>
            </w:pPr>
            <w:r>
              <w:t>Итого</w:t>
            </w:r>
          </w:p>
        </w:tc>
        <w:tc>
          <w:tcPr>
            <w:tcW w:w="2154" w:type="dxa"/>
          </w:tcPr>
          <w:p w14:paraId="0F4330B2" w14:textId="77777777" w:rsidR="00F2103C" w:rsidRDefault="00F2103C">
            <w:pPr>
              <w:pStyle w:val="ConsPlusNormal"/>
              <w:jc w:val="center"/>
            </w:pPr>
            <w:r>
              <w:t>100</w:t>
            </w:r>
          </w:p>
        </w:tc>
      </w:tr>
    </w:tbl>
    <w:p w14:paraId="3518FA8A" w14:textId="77777777" w:rsidR="00F2103C" w:rsidRDefault="00F2103C">
      <w:pPr>
        <w:pStyle w:val="ConsPlusNormal"/>
        <w:jc w:val="both"/>
      </w:pPr>
    </w:p>
    <w:p w14:paraId="1A5043DF" w14:textId="77777777" w:rsidR="00F2103C" w:rsidRDefault="00F2103C">
      <w:pPr>
        <w:pStyle w:val="ConsPlusTitle"/>
        <w:ind w:firstLine="540"/>
        <w:jc w:val="both"/>
        <w:outlineLvl w:val="5"/>
      </w:pPr>
      <w:r>
        <w:t>3.1.3.1.1. Первоначальное обучение вождению.</w:t>
      </w:r>
    </w:p>
    <w:p w14:paraId="14487D48" w14:textId="77777777" w:rsidR="00F2103C" w:rsidRDefault="00F2103C">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BFB00A2"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75419A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068C421"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E390320"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C39B3F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CBB218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201A3A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3F07B0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BABFC28" w14:textId="77777777" w:rsidR="00F2103C" w:rsidRDefault="00F2103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103C" w14:paraId="2A5C2A1F" w14:textId="77777777">
        <w:tc>
          <w:tcPr>
            <w:tcW w:w="60" w:type="dxa"/>
            <w:tcBorders>
              <w:top w:val="nil"/>
              <w:left w:val="nil"/>
              <w:bottom w:val="nil"/>
              <w:right w:val="nil"/>
            </w:tcBorders>
            <w:shd w:val="clear" w:color="auto" w:fill="CED3F1"/>
            <w:tcMar>
              <w:top w:w="0" w:type="dxa"/>
              <w:left w:w="0" w:type="dxa"/>
              <w:bottom w:w="0" w:type="dxa"/>
              <w:right w:w="0" w:type="dxa"/>
            </w:tcMar>
          </w:tcPr>
          <w:p w14:paraId="7FF54ABE" w14:textId="77777777" w:rsidR="00F2103C" w:rsidRDefault="00F2103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14:paraId="00414E6B" w14:textId="77777777" w:rsidR="00F2103C" w:rsidRDefault="00F2103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14:paraId="646A07DB" w14:textId="77777777" w:rsidR="00F2103C" w:rsidRDefault="00F2103C">
            <w:pPr>
              <w:pStyle w:val="ConsPlusNormal"/>
              <w:jc w:val="both"/>
            </w:pPr>
            <w:r>
              <w:rPr>
                <w:color w:val="392C69"/>
              </w:rPr>
              <w:t>КонсультантПлюс: примечание.</w:t>
            </w:r>
          </w:p>
          <w:p w14:paraId="52BC441C" w14:textId="77777777" w:rsidR="00F2103C" w:rsidRDefault="00F2103C">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B8DCF73" w14:textId="77777777" w:rsidR="00F2103C" w:rsidRDefault="00F2103C">
            <w:pPr>
              <w:spacing w:after="1" w:line="0" w:lineRule="atLeast"/>
            </w:pPr>
          </w:p>
        </w:tc>
      </w:tr>
    </w:tbl>
    <w:p w14:paraId="2CC8BBB5" w14:textId="77777777" w:rsidR="00F2103C" w:rsidRDefault="00F2103C">
      <w:pPr>
        <w:pStyle w:val="ConsPlusTitle"/>
        <w:spacing w:before="280"/>
        <w:ind w:firstLine="540"/>
        <w:jc w:val="both"/>
        <w:outlineLvl w:val="5"/>
      </w:pPr>
      <w:r>
        <w:t>3.1.3.1.1. Обучение вождению в условиях дорожного движения.</w:t>
      </w:r>
    </w:p>
    <w:p w14:paraId="2BD5DD6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69C942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FECC281" w14:textId="77777777" w:rsidR="00F2103C" w:rsidRDefault="00F2103C">
      <w:pPr>
        <w:pStyle w:val="ConsPlusNormal"/>
        <w:ind w:firstLine="540"/>
        <w:jc w:val="both"/>
      </w:pPr>
    </w:p>
    <w:p w14:paraId="38EED85C" w14:textId="77777777" w:rsidR="00F2103C" w:rsidRDefault="00F2103C">
      <w:pPr>
        <w:pStyle w:val="ConsPlusTitle"/>
        <w:ind w:firstLine="540"/>
        <w:jc w:val="both"/>
        <w:outlineLvl w:val="4"/>
      </w:pPr>
      <w:r>
        <w:t>3.1.3.2. "Вождение транспортных средств категории "D" (для транспортных средств с автоматической трансмиссией).</w:t>
      </w:r>
    </w:p>
    <w:p w14:paraId="3DEF00E3" w14:textId="77777777" w:rsidR="00F2103C" w:rsidRDefault="00F2103C">
      <w:pPr>
        <w:pStyle w:val="ConsPlusNormal"/>
        <w:ind w:firstLine="540"/>
        <w:jc w:val="both"/>
      </w:pPr>
    </w:p>
    <w:p w14:paraId="1501D88A" w14:textId="77777777" w:rsidR="00F2103C" w:rsidRDefault="00F2103C">
      <w:pPr>
        <w:pStyle w:val="ConsPlusTitle"/>
        <w:jc w:val="center"/>
        <w:outlineLvl w:val="5"/>
      </w:pPr>
      <w:r>
        <w:t>Распределение учебных часов по разделам и темам</w:t>
      </w:r>
    </w:p>
    <w:p w14:paraId="02DCD1F8" w14:textId="77777777" w:rsidR="00F2103C" w:rsidRDefault="00F2103C">
      <w:pPr>
        <w:pStyle w:val="ConsPlusNormal"/>
        <w:jc w:val="both"/>
      </w:pPr>
    </w:p>
    <w:p w14:paraId="6C6FD488" w14:textId="77777777" w:rsidR="00F2103C" w:rsidRDefault="00F2103C">
      <w:pPr>
        <w:pStyle w:val="ConsPlusNormal"/>
        <w:jc w:val="right"/>
      </w:pPr>
      <w:r>
        <w:t>Таблица 5</w:t>
      </w:r>
    </w:p>
    <w:p w14:paraId="193963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D5A4E68" w14:textId="77777777">
        <w:tc>
          <w:tcPr>
            <w:tcW w:w="6907" w:type="dxa"/>
          </w:tcPr>
          <w:p w14:paraId="49AB7DF8" w14:textId="77777777" w:rsidR="00F2103C" w:rsidRDefault="00F2103C">
            <w:pPr>
              <w:pStyle w:val="ConsPlusNormal"/>
              <w:jc w:val="center"/>
            </w:pPr>
            <w:r>
              <w:t>Наименование разделов и тем</w:t>
            </w:r>
          </w:p>
        </w:tc>
        <w:tc>
          <w:tcPr>
            <w:tcW w:w="2154" w:type="dxa"/>
          </w:tcPr>
          <w:p w14:paraId="530C63B7" w14:textId="77777777" w:rsidR="00F2103C" w:rsidRDefault="00F2103C">
            <w:pPr>
              <w:pStyle w:val="ConsPlusNormal"/>
              <w:jc w:val="center"/>
            </w:pPr>
            <w:r>
              <w:t>Количество часов практического обучения</w:t>
            </w:r>
          </w:p>
        </w:tc>
      </w:tr>
      <w:tr w:rsidR="00F2103C" w14:paraId="11D88B55" w14:textId="77777777">
        <w:tc>
          <w:tcPr>
            <w:tcW w:w="9061" w:type="dxa"/>
            <w:gridSpan w:val="2"/>
          </w:tcPr>
          <w:p w14:paraId="2C7EA6FA" w14:textId="77777777" w:rsidR="00F2103C" w:rsidRDefault="00F2103C">
            <w:pPr>
              <w:pStyle w:val="ConsPlusNormal"/>
              <w:jc w:val="center"/>
              <w:outlineLvl w:val="6"/>
            </w:pPr>
            <w:r>
              <w:t>Первоначальное обучение вождению</w:t>
            </w:r>
          </w:p>
        </w:tc>
      </w:tr>
      <w:tr w:rsidR="00F2103C" w14:paraId="49BE8896" w14:textId="77777777">
        <w:tc>
          <w:tcPr>
            <w:tcW w:w="6907" w:type="dxa"/>
          </w:tcPr>
          <w:p w14:paraId="3B65EC6F"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502C2CC6" w14:textId="77777777" w:rsidR="00F2103C" w:rsidRDefault="00F2103C">
            <w:pPr>
              <w:pStyle w:val="ConsPlusNormal"/>
              <w:jc w:val="center"/>
            </w:pPr>
            <w:r>
              <w:t>2</w:t>
            </w:r>
          </w:p>
        </w:tc>
      </w:tr>
      <w:tr w:rsidR="00F2103C" w14:paraId="79C72EE5" w14:textId="77777777">
        <w:tc>
          <w:tcPr>
            <w:tcW w:w="6907" w:type="dxa"/>
          </w:tcPr>
          <w:p w14:paraId="2D8AC879"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4039859A" w14:textId="77777777" w:rsidR="00F2103C" w:rsidRDefault="00F2103C">
            <w:pPr>
              <w:pStyle w:val="ConsPlusNormal"/>
              <w:jc w:val="center"/>
            </w:pPr>
            <w:r>
              <w:t>6</w:t>
            </w:r>
          </w:p>
        </w:tc>
      </w:tr>
      <w:tr w:rsidR="00F2103C" w14:paraId="509CD248" w14:textId="77777777">
        <w:tc>
          <w:tcPr>
            <w:tcW w:w="6907" w:type="dxa"/>
          </w:tcPr>
          <w:p w14:paraId="695F121B"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7F468D04" w14:textId="77777777" w:rsidR="00F2103C" w:rsidRDefault="00F2103C">
            <w:pPr>
              <w:pStyle w:val="ConsPlusNormal"/>
              <w:jc w:val="center"/>
            </w:pPr>
            <w:r>
              <w:t>6</w:t>
            </w:r>
          </w:p>
        </w:tc>
      </w:tr>
      <w:tr w:rsidR="00F2103C" w14:paraId="3A57DBA6" w14:textId="77777777">
        <w:tc>
          <w:tcPr>
            <w:tcW w:w="6907" w:type="dxa"/>
          </w:tcPr>
          <w:p w14:paraId="2B3BE980" w14:textId="77777777" w:rsidR="00F2103C" w:rsidRDefault="00F2103C">
            <w:pPr>
              <w:pStyle w:val="ConsPlusNormal"/>
            </w:pPr>
            <w:r>
              <w:t>Движение задним ходом</w:t>
            </w:r>
          </w:p>
        </w:tc>
        <w:tc>
          <w:tcPr>
            <w:tcW w:w="2154" w:type="dxa"/>
          </w:tcPr>
          <w:p w14:paraId="3479A912" w14:textId="77777777" w:rsidR="00F2103C" w:rsidRDefault="00F2103C">
            <w:pPr>
              <w:pStyle w:val="ConsPlusNormal"/>
              <w:jc w:val="center"/>
            </w:pPr>
            <w:r>
              <w:t>2</w:t>
            </w:r>
          </w:p>
        </w:tc>
      </w:tr>
      <w:tr w:rsidR="00F2103C" w14:paraId="70F8DFB1" w14:textId="77777777">
        <w:tc>
          <w:tcPr>
            <w:tcW w:w="6907" w:type="dxa"/>
          </w:tcPr>
          <w:p w14:paraId="57924D6A" w14:textId="77777777" w:rsidR="00F2103C" w:rsidRDefault="00F2103C">
            <w:pPr>
              <w:pStyle w:val="ConsPlusNormal"/>
            </w:pPr>
            <w:r>
              <w:t>Движение в ограниченных проездах, сложное маневрирование</w:t>
            </w:r>
          </w:p>
        </w:tc>
        <w:tc>
          <w:tcPr>
            <w:tcW w:w="2154" w:type="dxa"/>
          </w:tcPr>
          <w:p w14:paraId="22B0BABE" w14:textId="77777777" w:rsidR="00F2103C" w:rsidRDefault="00F2103C">
            <w:pPr>
              <w:pStyle w:val="ConsPlusNormal"/>
              <w:jc w:val="center"/>
            </w:pPr>
            <w:r>
              <w:t>10</w:t>
            </w:r>
          </w:p>
        </w:tc>
      </w:tr>
      <w:tr w:rsidR="00F2103C" w14:paraId="186E9DCD" w14:textId="77777777">
        <w:tc>
          <w:tcPr>
            <w:tcW w:w="6907" w:type="dxa"/>
          </w:tcPr>
          <w:p w14:paraId="16AA6CE2" w14:textId="77777777" w:rsidR="00F2103C" w:rsidRDefault="00F2103C">
            <w:pPr>
              <w:pStyle w:val="ConsPlusNormal"/>
            </w:pPr>
            <w:r>
              <w:t>Движение с прицепом</w:t>
            </w:r>
          </w:p>
        </w:tc>
        <w:tc>
          <w:tcPr>
            <w:tcW w:w="2154" w:type="dxa"/>
          </w:tcPr>
          <w:p w14:paraId="231FDD04" w14:textId="77777777" w:rsidR="00F2103C" w:rsidRDefault="00F2103C">
            <w:pPr>
              <w:pStyle w:val="ConsPlusNormal"/>
              <w:jc w:val="center"/>
            </w:pPr>
            <w:r>
              <w:t>2</w:t>
            </w:r>
          </w:p>
        </w:tc>
      </w:tr>
      <w:tr w:rsidR="00F2103C" w14:paraId="4AEEFE8A" w14:textId="77777777">
        <w:tc>
          <w:tcPr>
            <w:tcW w:w="6907" w:type="dxa"/>
          </w:tcPr>
          <w:p w14:paraId="66A86F8D" w14:textId="77777777" w:rsidR="00F2103C" w:rsidRDefault="00F2103C">
            <w:pPr>
              <w:pStyle w:val="ConsPlusNormal"/>
            </w:pPr>
            <w:r>
              <w:t>Итого по разделу</w:t>
            </w:r>
          </w:p>
        </w:tc>
        <w:tc>
          <w:tcPr>
            <w:tcW w:w="2154" w:type="dxa"/>
          </w:tcPr>
          <w:p w14:paraId="66CC6942" w14:textId="77777777" w:rsidR="00F2103C" w:rsidRDefault="00F2103C">
            <w:pPr>
              <w:pStyle w:val="ConsPlusNormal"/>
              <w:jc w:val="center"/>
            </w:pPr>
            <w:r>
              <w:t>28</w:t>
            </w:r>
          </w:p>
        </w:tc>
      </w:tr>
      <w:tr w:rsidR="00F2103C" w14:paraId="398CFB84" w14:textId="77777777">
        <w:tc>
          <w:tcPr>
            <w:tcW w:w="9061" w:type="dxa"/>
            <w:gridSpan w:val="2"/>
          </w:tcPr>
          <w:p w14:paraId="4DA7CDBF" w14:textId="77777777" w:rsidR="00F2103C" w:rsidRDefault="00F2103C">
            <w:pPr>
              <w:pStyle w:val="ConsPlusNormal"/>
              <w:jc w:val="center"/>
              <w:outlineLvl w:val="6"/>
            </w:pPr>
            <w:r>
              <w:t>Обучение вождению в условиях дорожного движения</w:t>
            </w:r>
          </w:p>
        </w:tc>
      </w:tr>
      <w:tr w:rsidR="00F2103C" w14:paraId="09F01FF4" w14:textId="77777777">
        <w:tc>
          <w:tcPr>
            <w:tcW w:w="6907" w:type="dxa"/>
          </w:tcPr>
          <w:p w14:paraId="7099DCB4" w14:textId="77777777" w:rsidR="00F2103C" w:rsidRDefault="00F2103C">
            <w:pPr>
              <w:pStyle w:val="ConsPlusNormal"/>
            </w:pPr>
            <w:r>
              <w:t>Вождение по учебным маршрутам</w:t>
            </w:r>
          </w:p>
        </w:tc>
        <w:tc>
          <w:tcPr>
            <w:tcW w:w="2154" w:type="dxa"/>
          </w:tcPr>
          <w:p w14:paraId="59B4D8DB" w14:textId="77777777" w:rsidR="00F2103C" w:rsidRDefault="00F2103C">
            <w:pPr>
              <w:pStyle w:val="ConsPlusNormal"/>
              <w:jc w:val="center"/>
            </w:pPr>
            <w:r>
              <w:t>70</w:t>
            </w:r>
          </w:p>
        </w:tc>
      </w:tr>
      <w:tr w:rsidR="00F2103C" w14:paraId="00E13345" w14:textId="77777777">
        <w:tc>
          <w:tcPr>
            <w:tcW w:w="6907" w:type="dxa"/>
          </w:tcPr>
          <w:p w14:paraId="5C0697AD" w14:textId="77777777" w:rsidR="00F2103C" w:rsidRDefault="00F2103C">
            <w:pPr>
              <w:pStyle w:val="ConsPlusNormal"/>
            </w:pPr>
            <w:r>
              <w:t>Итого по разделу</w:t>
            </w:r>
          </w:p>
        </w:tc>
        <w:tc>
          <w:tcPr>
            <w:tcW w:w="2154" w:type="dxa"/>
          </w:tcPr>
          <w:p w14:paraId="03F59EFE" w14:textId="77777777" w:rsidR="00F2103C" w:rsidRDefault="00F2103C">
            <w:pPr>
              <w:pStyle w:val="ConsPlusNormal"/>
              <w:jc w:val="center"/>
            </w:pPr>
            <w:r>
              <w:t>70</w:t>
            </w:r>
          </w:p>
        </w:tc>
      </w:tr>
      <w:tr w:rsidR="00F2103C" w14:paraId="4F4CE191" w14:textId="77777777">
        <w:tc>
          <w:tcPr>
            <w:tcW w:w="6907" w:type="dxa"/>
          </w:tcPr>
          <w:p w14:paraId="5A788BFF" w14:textId="77777777" w:rsidR="00F2103C" w:rsidRDefault="00F2103C">
            <w:pPr>
              <w:pStyle w:val="ConsPlusNormal"/>
            </w:pPr>
            <w:r>
              <w:t>Итого</w:t>
            </w:r>
          </w:p>
        </w:tc>
        <w:tc>
          <w:tcPr>
            <w:tcW w:w="2154" w:type="dxa"/>
          </w:tcPr>
          <w:p w14:paraId="5D9F9CBD" w14:textId="77777777" w:rsidR="00F2103C" w:rsidRDefault="00F2103C">
            <w:pPr>
              <w:pStyle w:val="ConsPlusNormal"/>
              <w:jc w:val="center"/>
            </w:pPr>
            <w:r>
              <w:t>98</w:t>
            </w:r>
          </w:p>
        </w:tc>
      </w:tr>
    </w:tbl>
    <w:p w14:paraId="53764886" w14:textId="77777777" w:rsidR="00F2103C" w:rsidRDefault="00F2103C">
      <w:pPr>
        <w:pStyle w:val="ConsPlusNormal"/>
        <w:jc w:val="both"/>
      </w:pPr>
    </w:p>
    <w:p w14:paraId="7BC91624" w14:textId="77777777" w:rsidR="00F2103C" w:rsidRDefault="00F2103C">
      <w:pPr>
        <w:pStyle w:val="ConsPlusTitle"/>
        <w:ind w:firstLine="540"/>
        <w:jc w:val="both"/>
        <w:outlineLvl w:val="5"/>
      </w:pPr>
      <w:r>
        <w:t>3.1.3.2.1. Первоначальное обучение вождению.</w:t>
      </w:r>
    </w:p>
    <w:p w14:paraId="6C635EA2" w14:textId="77777777" w:rsidR="00F2103C" w:rsidRDefault="00F2103C">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B325AEC"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5D6E322"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FD4493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E08E5B2"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660B21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69DAAD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9B0162F"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34FCA57" w14:textId="77777777" w:rsidR="00F2103C" w:rsidRDefault="00F2103C">
      <w:pPr>
        <w:pStyle w:val="ConsPlusNormal"/>
        <w:ind w:firstLine="540"/>
        <w:jc w:val="both"/>
      </w:pPr>
    </w:p>
    <w:p w14:paraId="77122718" w14:textId="77777777" w:rsidR="00F2103C" w:rsidRDefault="00F2103C">
      <w:pPr>
        <w:pStyle w:val="ConsPlusTitle"/>
        <w:ind w:firstLine="540"/>
        <w:jc w:val="both"/>
        <w:outlineLvl w:val="5"/>
      </w:pPr>
      <w:r>
        <w:t>3.1.3.2.2. Обучение вождению в условиях дорожного движения.</w:t>
      </w:r>
    </w:p>
    <w:p w14:paraId="0E72CC77"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51AB7BC"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D07A494" w14:textId="77777777" w:rsidR="00F2103C" w:rsidRDefault="00F2103C">
      <w:pPr>
        <w:pStyle w:val="ConsPlusNormal"/>
        <w:ind w:firstLine="540"/>
        <w:jc w:val="both"/>
      </w:pPr>
    </w:p>
    <w:p w14:paraId="39419037" w14:textId="77777777" w:rsidR="00F2103C" w:rsidRDefault="00F2103C">
      <w:pPr>
        <w:pStyle w:val="ConsPlusTitle"/>
        <w:ind w:firstLine="540"/>
        <w:jc w:val="both"/>
        <w:outlineLvl w:val="2"/>
      </w:pPr>
      <w:bookmarkStart w:id="234" w:name="P39023"/>
      <w:bookmarkEnd w:id="234"/>
      <w:r>
        <w:t>3.2. Профессиональный цикл Примерной программы профессиональной подготовки водителей транспортных средств категории "D".</w:t>
      </w:r>
    </w:p>
    <w:p w14:paraId="23466EA4" w14:textId="77777777" w:rsidR="00F2103C" w:rsidRDefault="00F2103C">
      <w:pPr>
        <w:pStyle w:val="ConsPlusNormal"/>
        <w:ind w:firstLine="540"/>
        <w:jc w:val="both"/>
      </w:pPr>
    </w:p>
    <w:p w14:paraId="600F4931"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4577BECF" w14:textId="77777777" w:rsidR="00F2103C" w:rsidRDefault="00F2103C">
      <w:pPr>
        <w:pStyle w:val="ConsPlusNormal"/>
        <w:ind w:firstLine="540"/>
        <w:jc w:val="both"/>
      </w:pPr>
    </w:p>
    <w:p w14:paraId="1DDFD528" w14:textId="77777777" w:rsidR="00F2103C" w:rsidRDefault="00F2103C">
      <w:pPr>
        <w:pStyle w:val="ConsPlusTitle"/>
        <w:jc w:val="center"/>
        <w:outlineLvl w:val="4"/>
      </w:pPr>
      <w:r>
        <w:t>Распределение учебных часов по разделам и темам</w:t>
      </w:r>
    </w:p>
    <w:p w14:paraId="2F011DB9" w14:textId="77777777" w:rsidR="00F2103C" w:rsidRDefault="00F2103C">
      <w:pPr>
        <w:pStyle w:val="ConsPlusNormal"/>
        <w:jc w:val="both"/>
      </w:pPr>
    </w:p>
    <w:p w14:paraId="58DE12E7" w14:textId="77777777" w:rsidR="00F2103C" w:rsidRDefault="00F2103C">
      <w:pPr>
        <w:pStyle w:val="ConsPlusNormal"/>
        <w:jc w:val="right"/>
      </w:pPr>
      <w:r>
        <w:t>Таблица 6</w:t>
      </w:r>
    </w:p>
    <w:p w14:paraId="5A8819C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9CB657B" w14:textId="77777777">
        <w:tc>
          <w:tcPr>
            <w:tcW w:w="5146" w:type="dxa"/>
            <w:vMerge w:val="restart"/>
          </w:tcPr>
          <w:p w14:paraId="3252F7A3" w14:textId="77777777" w:rsidR="00F2103C" w:rsidRDefault="00F2103C">
            <w:pPr>
              <w:pStyle w:val="ConsPlusNormal"/>
              <w:jc w:val="center"/>
            </w:pPr>
            <w:r>
              <w:t>Наименование разделов и тем</w:t>
            </w:r>
          </w:p>
        </w:tc>
        <w:tc>
          <w:tcPr>
            <w:tcW w:w="3851" w:type="dxa"/>
            <w:gridSpan w:val="3"/>
          </w:tcPr>
          <w:p w14:paraId="33F2EF19" w14:textId="77777777" w:rsidR="00F2103C" w:rsidRDefault="00F2103C">
            <w:pPr>
              <w:pStyle w:val="ConsPlusNormal"/>
              <w:jc w:val="center"/>
            </w:pPr>
            <w:r>
              <w:t>Количество часов</w:t>
            </w:r>
          </w:p>
        </w:tc>
      </w:tr>
      <w:tr w:rsidR="00F2103C" w14:paraId="514B04A3" w14:textId="77777777">
        <w:tc>
          <w:tcPr>
            <w:tcW w:w="5146" w:type="dxa"/>
            <w:vMerge/>
          </w:tcPr>
          <w:p w14:paraId="5B00D987" w14:textId="77777777" w:rsidR="00F2103C" w:rsidRDefault="00F2103C">
            <w:pPr>
              <w:spacing w:after="1" w:line="0" w:lineRule="atLeast"/>
            </w:pPr>
          </w:p>
        </w:tc>
        <w:tc>
          <w:tcPr>
            <w:tcW w:w="960" w:type="dxa"/>
            <w:vMerge w:val="restart"/>
          </w:tcPr>
          <w:p w14:paraId="4AA5F293" w14:textId="77777777" w:rsidR="00F2103C" w:rsidRDefault="00F2103C">
            <w:pPr>
              <w:pStyle w:val="ConsPlusNormal"/>
              <w:jc w:val="center"/>
            </w:pPr>
            <w:r>
              <w:t>Всего</w:t>
            </w:r>
          </w:p>
        </w:tc>
        <w:tc>
          <w:tcPr>
            <w:tcW w:w="2891" w:type="dxa"/>
            <w:gridSpan w:val="2"/>
          </w:tcPr>
          <w:p w14:paraId="5B57C5C5" w14:textId="77777777" w:rsidR="00F2103C" w:rsidRDefault="00F2103C">
            <w:pPr>
              <w:pStyle w:val="ConsPlusNormal"/>
              <w:jc w:val="center"/>
            </w:pPr>
            <w:r>
              <w:t>В том числе</w:t>
            </w:r>
          </w:p>
        </w:tc>
      </w:tr>
      <w:tr w:rsidR="00F2103C" w14:paraId="52D37619" w14:textId="77777777">
        <w:tc>
          <w:tcPr>
            <w:tcW w:w="5146" w:type="dxa"/>
            <w:vMerge/>
          </w:tcPr>
          <w:p w14:paraId="45FDB489" w14:textId="77777777" w:rsidR="00F2103C" w:rsidRDefault="00F2103C">
            <w:pPr>
              <w:spacing w:after="1" w:line="0" w:lineRule="atLeast"/>
            </w:pPr>
          </w:p>
        </w:tc>
        <w:tc>
          <w:tcPr>
            <w:tcW w:w="960" w:type="dxa"/>
            <w:vMerge/>
          </w:tcPr>
          <w:p w14:paraId="3103C503" w14:textId="77777777" w:rsidR="00F2103C" w:rsidRDefault="00F2103C">
            <w:pPr>
              <w:spacing w:after="1" w:line="0" w:lineRule="atLeast"/>
            </w:pPr>
          </w:p>
        </w:tc>
        <w:tc>
          <w:tcPr>
            <w:tcW w:w="1417" w:type="dxa"/>
          </w:tcPr>
          <w:p w14:paraId="78A9C460" w14:textId="77777777" w:rsidR="00F2103C" w:rsidRDefault="00F2103C">
            <w:pPr>
              <w:pStyle w:val="ConsPlusNormal"/>
              <w:jc w:val="center"/>
            </w:pPr>
            <w:r>
              <w:t>Теоретические занятия</w:t>
            </w:r>
          </w:p>
        </w:tc>
        <w:tc>
          <w:tcPr>
            <w:tcW w:w="1474" w:type="dxa"/>
          </w:tcPr>
          <w:p w14:paraId="23DF913C" w14:textId="77777777" w:rsidR="00F2103C" w:rsidRDefault="00F2103C">
            <w:pPr>
              <w:pStyle w:val="ConsPlusNormal"/>
              <w:jc w:val="center"/>
            </w:pPr>
            <w:r>
              <w:t>Практические занятия</w:t>
            </w:r>
          </w:p>
        </w:tc>
      </w:tr>
      <w:tr w:rsidR="00F2103C" w14:paraId="0CE0C010" w14:textId="77777777">
        <w:tc>
          <w:tcPr>
            <w:tcW w:w="5146" w:type="dxa"/>
          </w:tcPr>
          <w:p w14:paraId="15668BFB" w14:textId="77777777" w:rsidR="00F2103C" w:rsidRDefault="00F2103C">
            <w:pPr>
              <w:pStyle w:val="ConsPlusNormal"/>
            </w:pPr>
            <w:r>
              <w:t>Нормативное правовое обеспечение пассажирских перевозок</w:t>
            </w:r>
          </w:p>
        </w:tc>
        <w:tc>
          <w:tcPr>
            <w:tcW w:w="960" w:type="dxa"/>
          </w:tcPr>
          <w:p w14:paraId="1A14C911" w14:textId="77777777" w:rsidR="00F2103C" w:rsidRDefault="00F2103C">
            <w:pPr>
              <w:pStyle w:val="ConsPlusNormal"/>
              <w:jc w:val="center"/>
            </w:pPr>
            <w:r>
              <w:t>1</w:t>
            </w:r>
          </w:p>
        </w:tc>
        <w:tc>
          <w:tcPr>
            <w:tcW w:w="1417" w:type="dxa"/>
          </w:tcPr>
          <w:p w14:paraId="2A726373" w14:textId="77777777" w:rsidR="00F2103C" w:rsidRDefault="00F2103C">
            <w:pPr>
              <w:pStyle w:val="ConsPlusNormal"/>
              <w:jc w:val="center"/>
            </w:pPr>
            <w:r>
              <w:t>1</w:t>
            </w:r>
          </w:p>
        </w:tc>
        <w:tc>
          <w:tcPr>
            <w:tcW w:w="1474" w:type="dxa"/>
          </w:tcPr>
          <w:p w14:paraId="015DF731" w14:textId="77777777" w:rsidR="00F2103C" w:rsidRDefault="00F2103C">
            <w:pPr>
              <w:pStyle w:val="ConsPlusNormal"/>
              <w:jc w:val="center"/>
            </w:pPr>
            <w:r>
              <w:t>-</w:t>
            </w:r>
          </w:p>
        </w:tc>
      </w:tr>
      <w:tr w:rsidR="00F2103C" w14:paraId="67705E6E" w14:textId="77777777">
        <w:tc>
          <w:tcPr>
            <w:tcW w:w="5146" w:type="dxa"/>
          </w:tcPr>
          <w:p w14:paraId="2534CE34" w14:textId="77777777" w:rsidR="00F2103C" w:rsidRDefault="00F2103C">
            <w:pPr>
              <w:pStyle w:val="ConsPlusNormal"/>
            </w:pPr>
            <w:r>
              <w:t>Пассажирские автотранспортные организации, их структура и задачи</w:t>
            </w:r>
          </w:p>
        </w:tc>
        <w:tc>
          <w:tcPr>
            <w:tcW w:w="960" w:type="dxa"/>
          </w:tcPr>
          <w:p w14:paraId="75D75C32" w14:textId="77777777" w:rsidR="00F2103C" w:rsidRDefault="00F2103C">
            <w:pPr>
              <w:pStyle w:val="ConsPlusNormal"/>
              <w:jc w:val="center"/>
            </w:pPr>
            <w:r>
              <w:t>1</w:t>
            </w:r>
          </w:p>
        </w:tc>
        <w:tc>
          <w:tcPr>
            <w:tcW w:w="1417" w:type="dxa"/>
          </w:tcPr>
          <w:p w14:paraId="61F8CE4E" w14:textId="77777777" w:rsidR="00F2103C" w:rsidRDefault="00F2103C">
            <w:pPr>
              <w:pStyle w:val="ConsPlusNormal"/>
              <w:jc w:val="center"/>
            </w:pPr>
            <w:r>
              <w:t>1</w:t>
            </w:r>
          </w:p>
        </w:tc>
        <w:tc>
          <w:tcPr>
            <w:tcW w:w="1474" w:type="dxa"/>
          </w:tcPr>
          <w:p w14:paraId="210F6A5E" w14:textId="77777777" w:rsidR="00F2103C" w:rsidRDefault="00F2103C">
            <w:pPr>
              <w:pStyle w:val="ConsPlusNormal"/>
              <w:jc w:val="center"/>
            </w:pPr>
            <w:r>
              <w:t>-</w:t>
            </w:r>
          </w:p>
        </w:tc>
      </w:tr>
      <w:tr w:rsidR="00F2103C" w14:paraId="1ADF11A6" w14:textId="77777777">
        <w:tc>
          <w:tcPr>
            <w:tcW w:w="5146" w:type="dxa"/>
          </w:tcPr>
          <w:p w14:paraId="5CE38A56" w14:textId="77777777" w:rsidR="00F2103C" w:rsidRDefault="00F2103C">
            <w:pPr>
              <w:pStyle w:val="ConsPlusNormal"/>
            </w:pPr>
            <w:r>
              <w:t>Технико-эксплуатационные показатели пассажирского автотранспорта</w:t>
            </w:r>
          </w:p>
        </w:tc>
        <w:tc>
          <w:tcPr>
            <w:tcW w:w="960" w:type="dxa"/>
          </w:tcPr>
          <w:p w14:paraId="203EE00F" w14:textId="77777777" w:rsidR="00F2103C" w:rsidRDefault="00F2103C">
            <w:pPr>
              <w:pStyle w:val="ConsPlusNormal"/>
              <w:jc w:val="center"/>
            </w:pPr>
            <w:r>
              <w:t>2</w:t>
            </w:r>
          </w:p>
        </w:tc>
        <w:tc>
          <w:tcPr>
            <w:tcW w:w="1417" w:type="dxa"/>
          </w:tcPr>
          <w:p w14:paraId="2726589F" w14:textId="77777777" w:rsidR="00F2103C" w:rsidRDefault="00F2103C">
            <w:pPr>
              <w:pStyle w:val="ConsPlusNormal"/>
              <w:jc w:val="center"/>
            </w:pPr>
            <w:r>
              <w:t>2</w:t>
            </w:r>
          </w:p>
        </w:tc>
        <w:tc>
          <w:tcPr>
            <w:tcW w:w="1474" w:type="dxa"/>
          </w:tcPr>
          <w:p w14:paraId="052295F2" w14:textId="77777777" w:rsidR="00F2103C" w:rsidRDefault="00F2103C">
            <w:pPr>
              <w:pStyle w:val="ConsPlusNormal"/>
              <w:jc w:val="center"/>
            </w:pPr>
            <w:r>
              <w:t>-</w:t>
            </w:r>
          </w:p>
        </w:tc>
      </w:tr>
      <w:tr w:rsidR="00F2103C" w14:paraId="0619DDE6" w14:textId="77777777">
        <w:tc>
          <w:tcPr>
            <w:tcW w:w="5146" w:type="dxa"/>
          </w:tcPr>
          <w:p w14:paraId="7AB4D1A3" w14:textId="77777777" w:rsidR="00F2103C" w:rsidRDefault="00F2103C">
            <w:pPr>
              <w:pStyle w:val="ConsPlusNormal"/>
            </w:pPr>
            <w:r>
              <w:t>Диспетчерское руководство работой автобусов на линии</w:t>
            </w:r>
          </w:p>
        </w:tc>
        <w:tc>
          <w:tcPr>
            <w:tcW w:w="960" w:type="dxa"/>
          </w:tcPr>
          <w:p w14:paraId="05DB4D3C" w14:textId="77777777" w:rsidR="00F2103C" w:rsidRDefault="00F2103C">
            <w:pPr>
              <w:pStyle w:val="ConsPlusNormal"/>
              <w:jc w:val="center"/>
            </w:pPr>
            <w:r>
              <w:t>2</w:t>
            </w:r>
          </w:p>
        </w:tc>
        <w:tc>
          <w:tcPr>
            <w:tcW w:w="1417" w:type="dxa"/>
          </w:tcPr>
          <w:p w14:paraId="492EA361" w14:textId="77777777" w:rsidR="00F2103C" w:rsidRDefault="00F2103C">
            <w:pPr>
              <w:pStyle w:val="ConsPlusNormal"/>
              <w:jc w:val="center"/>
            </w:pPr>
            <w:r>
              <w:t>2</w:t>
            </w:r>
          </w:p>
        </w:tc>
        <w:tc>
          <w:tcPr>
            <w:tcW w:w="1474" w:type="dxa"/>
          </w:tcPr>
          <w:p w14:paraId="1D3E9D01" w14:textId="77777777" w:rsidR="00F2103C" w:rsidRDefault="00F2103C">
            <w:pPr>
              <w:pStyle w:val="ConsPlusNormal"/>
              <w:jc w:val="center"/>
            </w:pPr>
            <w:r>
              <w:t>-</w:t>
            </w:r>
          </w:p>
        </w:tc>
      </w:tr>
      <w:tr w:rsidR="00F2103C" w14:paraId="20AD9A3A" w14:textId="77777777">
        <w:tc>
          <w:tcPr>
            <w:tcW w:w="5146" w:type="dxa"/>
          </w:tcPr>
          <w:p w14:paraId="29626C51" w14:textId="77777777" w:rsidR="00F2103C" w:rsidRDefault="00F2103C">
            <w:pPr>
              <w:pStyle w:val="ConsPlusNormal"/>
            </w:pPr>
            <w:r>
              <w:t>Работа автобусов на различных видах маршрутов</w:t>
            </w:r>
          </w:p>
        </w:tc>
        <w:tc>
          <w:tcPr>
            <w:tcW w:w="960" w:type="dxa"/>
          </w:tcPr>
          <w:p w14:paraId="3FE215E6" w14:textId="77777777" w:rsidR="00F2103C" w:rsidRDefault="00F2103C">
            <w:pPr>
              <w:pStyle w:val="ConsPlusNormal"/>
              <w:jc w:val="center"/>
            </w:pPr>
            <w:r>
              <w:t>3</w:t>
            </w:r>
          </w:p>
        </w:tc>
        <w:tc>
          <w:tcPr>
            <w:tcW w:w="1417" w:type="dxa"/>
          </w:tcPr>
          <w:p w14:paraId="5F6EF46A" w14:textId="77777777" w:rsidR="00F2103C" w:rsidRDefault="00F2103C">
            <w:pPr>
              <w:pStyle w:val="ConsPlusNormal"/>
              <w:jc w:val="center"/>
            </w:pPr>
            <w:r>
              <w:t>3</w:t>
            </w:r>
          </w:p>
        </w:tc>
        <w:tc>
          <w:tcPr>
            <w:tcW w:w="1474" w:type="dxa"/>
          </w:tcPr>
          <w:p w14:paraId="3EA37ADF" w14:textId="77777777" w:rsidR="00F2103C" w:rsidRDefault="00F2103C">
            <w:pPr>
              <w:pStyle w:val="ConsPlusNormal"/>
              <w:jc w:val="center"/>
            </w:pPr>
            <w:r>
              <w:t>-</w:t>
            </w:r>
          </w:p>
        </w:tc>
      </w:tr>
      <w:tr w:rsidR="00F2103C" w14:paraId="34FE779E" w14:textId="77777777">
        <w:tc>
          <w:tcPr>
            <w:tcW w:w="5146" w:type="dxa"/>
          </w:tcPr>
          <w:p w14:paraId="3F02550C" w14:textId="77777777" w:rsidR="00F2103C" w:rsidRDefault="00F2103C">
            <w:pPr>
              <w:pStyle w:val="ConsPlusNormal"/>
            </w:pPr>
            <w:r>
              <w:t>Тарифы и билетная система на пассажирском автотранспорте</w:t>
            </w:r>
          </w:p>
        </w:tc>
        <w:tc>
          <w:tcPr>
            <w:tcW w:w="960" w:type="dxa"/>
          </w:tcPr>
          <w:p w14:paraId="57858D1E" w14:textId="77777777" w:rsidR="00F2103C" w:rsidRDefault="00F2103C">
            <w:pPr>
              <w:pStyle w:val="ConsPlusNormal"/>
              <w:jc w:val="center"/>
            </w:pPr>
            <w:r>
              <w:t>2</w:t>
            </w:r>
          </w:p>
        </w:tc>
        <w:tc>
          <w:tcPr>
            <w:tcW w:w="1417" w:type="dxa"/>
          </w:tcPr>
          <w:p w14:paraId="398396FC" w14:textId="77777777" w:rsidR="00F2103C" w:rsidRDefault="00F2103C">
            <w:pPr>
              <w:pStyle w:val="ConsPlusNormal"/>
              <w:jc w:val="center"/>
            </w:pPr>
            <w:r>
              <w:t>2</w:t>
            </w:r>
          </w:p>
        </w:tc>
        <w:tc>
          <w:tcPr>
            <w:tcW w:w="1474" w:type="dxa"/>
          </w:tcPr>
          <w:p w14:paraId="08440848" w14:textId="77777777" w:rsidR="00F2103C" w:rsidRDefault="00F2103C">
            <w:pPr>
              <w:pStyle w:val="ConsPlusNormal"/>
              <w:jc w:val="center"/>
            </w:pPr>
            <w:r>
              <w:t>-</w:t>
            </w:r>
          </w:p>
        </w:tc>
      </w:tr>
      <w:tr w:rsidR="00F2103C" w14:paraId="557DBD87" w14:textId="77777777">
        <w:tc>
          <w:tcPr>
            <w:tcW w:w="5146" w:type="dxa"/>
          </w:tcPr>
          <w:p w14:paraId="213FAA7D" w14:textId="77777777" w:rsidR="00F2103C" w:rsidRDefault="00F2103C">
            <w:pPr>
              <w:pStyle w:val="ConsPlusNormal"/>
            </w:pPr>
            <w:r>
              <w:t>Особенности работы маршрутных такси и ведомственных автобусов</w:t>
            </w:r>
          </w:p>
        </w:tc>
        <w:tc>
          <w:tcPr>
            <w:tcW w:w="960" w:type="dxa"/>
          </w:tcPr>
          <w:p w14:paraId="227C38D5" w14:textId="77777777" w:rsidR="00F2103C" w:rsidRDefault="00F2103C">
            <w:pPr>
              <w:pStyle w:val="ConsPlusNormal"/>
              <w:jc w:val="center"/>
            </w:pPr>
            <w:r>
              <w:t>2</w:t>
            </w:r>
          </w:p>
        </w:tc>
        <w:tc>
          <w:tcPr>
            <w:tcW w:w="1417" w:type="dxa"/>
          </w:tcPr>
          <w:p w14:paraId="129CF86E" w14:textId="77777777" w:rsidR="00F2103C" w:rsidRDefault="00F2103C">
            <w:pPr>
              <w:pStyle w:val="ConsPlusNormal"/>
              <w:jc w:val="center"/>
            </w:pPr>
            <w:r>
              <w:t>2</w:t>
            </w:r>
          </w:p>
        </w:tc>
        <w:tc>
          <w:tcPr>
            <w:tcW w:w="1474" w:type="dxa"/>
          </w:tcPr>
          <w:p w14:paraId="2AF35E84" w14:textId="77777777" w:rsidR="00F2103C" w:rsidRDefault="00F2103C">
            <w:pPr>
              <w:pStyle w:val="ConsPlusNormal"/>
              <w:jc w:val="center"/>
            </w:pPr>
            <w:r>
              <w:t>-</w:t>
            </w:r>
          </w:p>
        </w:tc>
      </w:tr>
      <w:tr w:rsidR="00F2103C" w14:paraId="79C731C1" w14:textId="77777777">
        <w:tc>
          <w:tcPr>
            <w:tcW w:w="5146" w:type="dxa"/>
          </w:tcPr>
          <w:p w14:paraId="53DCBA22" w14:textId="77777777" w:rsidR="00F2103C" w:rsidRDefault="00F2103C">
            <w:pPr>
              <w:pStyle w:val="ConsPlusNormal"/>
            </w:pPr>
            <w:r>
              <w:t>Страхование на пассажирском транспорте</w:t>
            </w:r>
          </w:p>
        </w:tc>
        <w:tc>
          <w:tcPr>
            <w:tcW w:w="960" w:type="dxa"/>
          </w:tcPr>
          <w:p w14:paraId="55DD9F3D" w14:textId="77777777" w:rsidR="00F2103C" w:rsidRDefault="00F2103C">
            <w:pPr>
              <w:pStyle w:val="ConsPlusNormal"/>
              <w:jc w:val="center"/>
            </w:pPr>
            <w:r>
              <w:t>2</w:t>
            </w:r>
          </w:p>
        </w:tc>
        <w:tc>
          <w:tcPr>
            <w:tcW w:w="1417" w:type="dxa"/>
          </w:tcPr>
          <w:p w14:paraId="3232CECA" w14:textId="77777777" w:rsidR="00F2103C" w:rsidRDefault="00F2103C">
            <w:pPr>
              <w:pStyle w:val="ConsPlusNormal"/>
              <w:jc w:val="center"/>
            </w:pPr>
            <w:r>
              <w:t>2</w:t>
            </w:r>
          </w:p>
        </w:tc>
        <w:tc>
          <w:tcPr>
            <w:tcW w:w="1474" w:type="dxa"/>
          </w:tcPr>
          <w:p w14:paraId="6233D6E0" w14:textId="77777777" w:rsidR="00F2103C" w:rsidRDefault="00F2103C">
            <w:pPr>
              <w:pStyle w:val="ConsPlusNormal"/>
              <w:jc w:val="center"/>
            </w:pPr>
            <w:r>
              <w:t>-</w:t>
            </w:r>
          </w:p>
        </w:tc>
      </w:tr>
      <w:tr w:rsidR="00F2103C" w14:paraId="14F30C00" w14:textId="77777777">
        <w:tc>
          <w:tcPr>
            <w:tcW w:w="5146" w:type="dxa"/>
          </w:tcPr>
          <w:p w14:paraId="69CCA5E8" w14:textId="77777777" w:rsidR="00F2103C" w:rsidRDefault="00F2103C">
            <w:pPr>
              <w:pStyle w:val="ConsPlusNormal"/>
            </w:pPr>
            <w:r>
              <w:t>Режим труда и отдыха водителя автобуса</w:t>
            </w:r>
          </w:p>
        </w:tc>
        <w:tc>
          <w:tcPr>
            <w:tcW w:w="960" w:type="dxa"/>
          </w:tcPr>
          <w:p w14:paraId="6B05AB97" w14:textId="77777777" w:rsidR="00F2103C" w:rsidRDefault="00F2103C">
            <w:pPr>
              <w:pStyle w:val="ConsPlusNormal"/>
              <w:jc w:val="center"/>
            </w:pPr>
            <w:r>
              <w:t>3</w:t>
            </w:r>
          </w:p>
        </w:tc>
        <w:tc>
          <w:tcPr>
            <w:tcW w:w="1417" w:type="dxa"/>
          </w:tcPr>
          <w:p w14:paraId="5394B8CA" w14:textId="77777777" w:rsidR="00F2103C" w:rsidRDefault="00F2103C">
            <w:pPr>
              <w:pStyle w:val="ConsPlusNormal"/>
              <w:jc w:val="center"/>
            </w:pPr>
            <w:r>
              <w:t>1</w:t>
            </w:r>
          </w:p>
        </w:tc>
        <w:tc>
          <w:tcPr>
            <w:tcW w:w="1474" w:type="dxa"/>
          </w:tcPr>
          <w:p w14:paraId="0B81FDD2" w14:textId="77777777" w:rsidR="00F2103C" w:rsidRDefault="00F2103C">
            <w:pPr>
              <w:pStyle w:val="ConsPlusNormal"/>
              <w:jc w:val="center"/>
            </w:pPr>
            <w:r>
              <w:t>2</w:t>
            </w:r>
          </w:p>
        </w:tc>
      </w:tr>
      <w:tr w:rsidR="00F2103C" w14:paraId="10218A8F" w14:textId="77777777">
        <w:tc>
          <w:tcPr>
            <w:tcW w:w="5146" w:type="dxa"/>
          </w:tcPr>
          <w:p w14:paraId="4B202401" w14:textId="77777777" w:rsidR="00F2103C" w:rsidRDefault="00F2103C">
            <w:pPr>
              <w:pStyle w:val="ConsPlusNormal"/>
            </w:pPr>
            <w:r>
              <w:t>Итого</w:t>
            </w:r>
          </w:p>
        </w:tc>
        <w:tc>
          <w:tcPr>
            <w:tcW w:w="960" w:type="dxa"/>
          </w:tcPr>
          <w:p w14:paraId="2B12298F" w14:textId="77777777" w:rsidR="00F2103C" w:rsidRDefault="00F2103C">
            <w:pPr>
              <w:pStyle w:val="ConsPlusNormal"/>
              <w:jc w:val="center"/>
            </w:pPr>
            <w:r>
              <w:t>18</w:t>
            </w:r>
          </w:p>
        </w:tc>
        <w:tc>
          <w:tcPr>
            <w:tcW w:w="1417" w:type="dxa"/>
          </w:tcPr>
          <w:p w14:paraId="72D11BB4" w14:textId="77777777" w:rsidR="00F2103C" w:rsidRDefault="00F2103C">
            <w:pPr>
              <w:pStyle w:val="ConsPlusNormal"/>
              <w:jc w:val="center"/>
            </w:pPr>
            <w:r>
              <w:t>16</w:t>
            </w:r>
          </w:p>
        </w:tc>
        <w:tc>
          <w:tcPr>
            <w:tcW w:w="1474" w:type="dxa"/>
          </w:tcPr>
          <w:p w14:paraId="5B20B08A" w14:textId="77777777" w:rsidR="00F2103C" w:rsidRDefault="00F2103C">
            <w:pPr>
              <w:pStyle w:val="ConsPlusNormal"/>
              <w:jc w:val="center"/>
            </w:pPr>
            <w:r>
              <w:t>2</w:t>
            </w:r>
          </w:p>
        </w:tc>
      </w:tr>
    </w:tbl>
    <w:p w14:paraId="71CD3D0E" w14:textId="77777777" w:rsidR="00F2103C" w:rsidRDefault="00F2103C">
      <w:pPr>
        <w:pStyle w:val="ConsPlusNormal"/>
        <w:jc w:val="both"/>
      </w:pPr>
    </w:p>
    <w:p w14:paraId="69AC2943"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0CB7CDD4"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025FF35E"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36081D37"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70558612"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14:paraId="1C054F23"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12B9A917"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779893BF" w14:textId="77777777" w:rsidR="00F2103C" w:rsidRDefault="00F2103C">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3368EFA9" w14:textId="77777777" w:rsidR="00F2103C" w:rsidRDefault="00F2103C">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5BBF082D" w14:textId="77777777" w:rsidR="00F2103C" w:rsidRDefault="00F2103C">
      <w:pPr>
        <w:pStyle w:val="ConsPlusNormal"/>
        <w:ind w:firstLine="540"/>
        <w:jc w:val="both"/>
      </w:pPr>
    </w:p>
    <w:p w14:paraId="4AA981C3" w14:textId="77777777" w:rsidR="00F2103C" w:rsidRDefault="00F2103C">
      <w:pPr>
        <w:pStyle w:val="ConsPlusTitle"/>
        <w:jc w:val="center"/>
        <w:outlineLvl w:val="1"/>
      </w:pPr>
      <w:r>
        <w:t>IV. Планируемые результаты освоения Примерной программы</w:t>
      </w:r>
    </w:p>
    <w:p w14:paraId="63E3E064" w14:textId="77777777" w:rsidR="00F2103C" w:rsidRDefault="00F2103C">
      <w:pPr>
        <w:pStyle w:val="ConsPlusNormal"/>
        <w:ind w:firstLine="540"/>
        <w:jc w:val="both"/>
      </w:pPr>
    </w:p>
    <w:p w14:paraId="3824524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474D0CB" w14:textId="77777777" w:rsidR="00F2103C" w:rsidRDefault="008C54AE">
      <w:pPr>
        <w:pStyle w:val="ConsPlusNormal"/>
        <w:spacing w:before="220"/>
        <w:ind w:firstLine="540"/>
        <w:jc w:val="both"/>
      </w:pPr>
      <w:hyperlink r:id="rId1848" w:history="1">
        <w:r w:rsidR="00F2103C">
          <w:rPr>
            <w:color w:val="0000FF"/>
          </w:rPr>
          <w:t>Правила</w:t>
        </w:r>
      </w:hyperlink>
      <w:r w:rsidR="00F2103C">
        <w:t xml:space="preserve"> дорожного движения;</w:t>
      </w:r>
    </w:p>
    <w:p w14:paraId="707AF0A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376E5E7A"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202B504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8B2909A"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35622642" w14:textId="77777777" w:rsidR="00F2103C" w:rsidRDefault="00F2103C">
      <w:pPr>
        <w:pStyle w:val="ConsPlusNormal"/>
        <w:spacing w:before="220"/>
        <w:ind w:firstLine="540"/>
        <w:jc w:val="both"/>
      </w:pPr>
      <w:r>
        <w:t>правила использования тахографов;</w:t>
      </w:r>
    </w:p>
    <w:p w14:paraId="1162824E"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0B2D9307" w14:textId="77777777" w:rsidR="00F2103C" w:rsidRDefault="00F2103C">
      <w:pPr>
        <w:pStyle w:val="ConsPlusNormal"/>
        <w:spacing w:before="220"/>
        <w:ind w:firstLine="540"/>
        <w:jc w:val="both"/>
      </w:pPr>
      <w:r>
        <w:t>основы безопасного управления транспортными средствами;</w:t>
      </w:r>
    </w:p>
    <w:p w14:paraId="6E6E18DB"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0BC74EF"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8DEB38A"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29A9040" w14:textId="77777777" w:rsidR="00F2103C" w:rsidRDefault="00F2103C">
      <w:pPr>
        <w:pStyle w:val="ConsPlusNormal"/>
        <w:spacing w:before="220"/>
        <w:ind w:firstLine="540"/>
        <w:jc w:val="both"/>
      </w:pPr>
      <w:r>
        <w:t>особенности наблюдения за дорожной обстановкой;</w:t>
      </w:r>
    </w:p>
    <w:p w14:paraId="7E9C95E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830AB85"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E30F8F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w:t>
      </w:r>
    </w:p>
    <w:p w14:paraId="17CCDC6D" w14:textId="77777777" w:rsidR="00F2103C" w:rsidRDefault="00F2103C">
      <w:pPr>
        <w:pStyle w:val="ConsPlusNormal"/>
        <w:spacing w:before="220"/>
        <w:ind w:firstLine="540"/>
        <w:jc w:val="both"/>
      </w:pPr>
      <w:r>
        <w:t>пешеходов, велосипедистов;</w:t>
      </w:r>
    </w:p>
    <w:p w14:paraId="29310542" w14:textId="77777777" w:rsidR="00F2103C" w:rsidRDefault="00F2103C">
      <w:pPr>
        <w:pStyle w:val="ConsPlusNormal"/>
        <w:spacing w:before="220"/>
        <w:ind w:firstLine="540"/>
        <w:jc w:val="both"/>
      </w:pPr>
      <w:r>
        <w:t>основы обеспечения детской пассажирской безопасности;</w:t>
      </w:r>
    </w:p>
    <w:p w14:paraId="58A38FA3" w14:textId="77777777" w:rsidR="00F2103C" w:rsidRDefault="00F2103C">
      <w:pPr>
        <w:pStyle w:val="ConsPlusNormal"/>
        <w:spacing w:before="220"/>
        <w:ind w:firstLine="540"/>
        <w:jc w:val="both"/>
      </w:pPr>
      <w:r>
        <w:t xml:space="preserve">последствия, связанные с нарушением </w:t>
      </w:r>
      <w:hyperlink r:id="rId1849" w:history="1">
        <w:r>
          <w:rPr>
            <w:color w:val="0000FF"/>
          </w:rPr>
          <w:t>Правил</w:t>
        </w:r>
      </w:hyperlink>
      <w:r>
        <w:t xml:space="preserve"> дорожного движения водителями транспортных средств;</w:t>
      </w:r>
    </w:p>
    <w:p w14:paraId="15CA582E"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0EA588C6" w14:textId="77777777" w:rsidR="00F2103C" w:rsidRDefault="00F2103C">
      <w:pPr>
        <w:pStyle w:val="ConsPlusNormal"/>
        <w:spacing w:before="220"/>
        <w:ind w:firstLine="540"/>
        <w:jc w:val="both"/>
      </w:pPr>
      <w:r>
        <w:t>признаки неисправностей, возникающих в пути;</w:t>
      </w:r>
    </w:p>
    <w:p w14:paraId="7F7CBFE9" w14:textId="77777777" w:rsidR="00F2103C" w:rsidRDefault="00F2103C">
      <w:pPr>
        <w:pStyle w:val="ConsPlusNormal"/>
        <w:spacing w:before="220"/>
        <w:ind w:firstLine="540"/>
        <w:jc w:val="both"/>
      </w:pPr>
      <w:r>
        <w:t xml:space="preserve">меры ответственности за нарушение </w:t>
      </w:r>
      <w:hyperlink r:id="rId1850" w:history="1">
        <w:r>
          <w:rPr>
            <w:color w:val="0000FF"/>
          </w:rPr>
          <w:t>Правил</w:t>
        </w:r>
      </w:hyperlink>
      <w:r>
        <w:t xml:space="preserve"> дорожного движения;</w:t>
      </w:r>
    </w:p>
    <w:p w14:paraId="6FDB3F62"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491B889D"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054CC2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029855C"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3EDD7F1"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7681F0E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20371CE"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931EC5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5B448CD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FDCCA28" w14:textId="77777777" w:rsidR="00F2103C" w:rsidRDefault="00F2103C">
      <w:pPr>
        <w:pStyle w:val="ConsPlusNormal"/>
        <w:spacing w:before="220"/>
        <w:ind w:firstLine="540"/>
        <w:jc w:val="both"/>
      </w:pPr>
      <w:r>
        <w:t>правила оказания первой помощи;</w:t>
      </w:r>
    </w:p>
    <w:p w14:paraId="0444528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C1DB69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AF3952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DACE2A3" w14:textId="77777777" w:rsidR="00F2103C" w:rsidRDefault="00F2103C">
      <w:pPr>
        <w:pStyle w:val="ConsPlusNormal"/>
        <w:spacing w:before="220"/>
        <w:ind w:firstLine="540"/>
        <w:jc w:val="both"/>
      </w:pPr>
      <w:r>
        <w:t xml:space="preserve">соблюдать </w:t>
      </w:r>
      <w:hyperlink r:id="rId1851" w:history="1">
        <w:r>
          <w:rPr>
            <w:color w:val="0000FF"/>
          </w:rPr>
          <w:t>Правила</w:t>
        </w:r>
      </w:hyperlink>
      <w:r>
        <w:t xml:space="preserve"> дорожного движения;</w:t>
      </w:r>
    </w:p>
    <w:p w14:paraId="4C7F6446" w14:textId="77777777" w:rsidR="00F2103C" w:rsidRDefault="00F2103C">
      <w:pPr>
        <w:pStyle w:val="ConsPlusNormal"/>
        <w:spacing w:before="220"/>
        <w:ind w:firstLine="540"/>
        <w:jc w:val="both"/>
      </w:pPr>
      <w:r>
        <w:t>управлять своим эмоциональным состоянием;</w:t>
      </w:r>
    </w:p>
    <w:p w14:paraId="4E36C232"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5C4E02B"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CD88999" w14:textId="77777777" w:rsidR="00F2103C" w:rsidRDefault="00F2103C">
      <w:pPr>
        <w:pStyle w:val="ConsPlusNormal"/>
        <w:spacing w:before="220"/>
        <w:ind w:firstLine="540"/>
        <w:jc w:val="both"/>
      </w:pPr>
      <w:r>
        <w:t>проверять техническое состояние транспортного средства;</w:t>
      </w:r>
    </w:p>
    <w:p w14:paraId="6A2359FE"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94053F1"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3E1294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FF8813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B83378A"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43F660F4"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5DF256D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4FA6D05" w14:textId="77777777" w:rsidR="00F2103C" w:rsidRDefault="00F2103C">
      <w:pPr>
        <w:pStyle w:val="ConsPlusNormal"/>
        <w:spacing w:before="220"/>
        <w:ind w:firstLine="540"/>
        <w:jc w:val="both"/>
      </w:pPr>
      <w:r>
        <w:t>использовать средства тушения пожара;</w:t>
      </w:r>
    </w:p>
    <w:p w14:paraId="06351669"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DA9797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9A56A00" w14:textId="77777777" w:rsidR="00F2103C" w:rsidRDefault="00F2103C">
      <w:pPr>
        <w:pStyle w:val="ConsPlusNormal"/>
        <w:spacing w:before="220"/>
        <w:ind w:firstLine="540"/>
        <w:jc w:val="both"/>
      </w:pPr>
      <w:r>
        <w:t>использовать различные типы тахографов;</w:t>
      </w:r>
    </w:p>
    <w:p w14:paraId="49E05C7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F4717BE"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566B2C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FE6806B" w14:textId="77777777" w:rsidR="00F2103C" w:rsidRDefault="008C54AE">
      <w:pPr>
        <w:pStyle w:val="ConsPlusNormal"/>
        <w:spacing w:before="220"/>
        <w:ind w:firstLine="540"/>
        <w:jc w:val="both"/>
      </w:pPr>
      <w:hyperlink r:id="rId1852"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14:paraId="78D9852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BD6F660" w14:textId="77777777" w:rsidR="00F2103C" w:rsidRDefault="00F2103C">
      <w:pPr>
        <w:pStyle w:val="ConsPlusNormal"/>
        <w:spacing w:before="220"/>
        <w:ind w:firstLine="540"/>
        <w:jc w:val="both"/>
      </w:pPr>
      <w:r>
        <w:t>основы безопасного управления транспортными средствами;</w:t>
      </w:r>
    </w:p>
    <w:p w14:paraId="10B6916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6F5C030" w14:textId="77777777" w:rsidR="00F2103C" w:rsidRDefault="00F2103C">
      <w:pPr>
        <w:pStyle w:val="ConsPlusNormal"/>
        <w:spacing w:before="220"/>
        <w:ind w:firstLine="540"/>
        <w:jc w:val="both"/>
      </w:pPr>
      <w:r>
        <w:t>особенности наблюдения за дорожной обстановкой;</w:t>
      </w:r>
    </w:p>
    <w:p w14:paraId="5CDAD71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27B6008" w14:textId="77777777" w:rsidR="00F2103C" w:rsidRDefault="00F2103C">
      <w:pPr>
        <w:pStyle w:val="ConsPlusNormal"/>
        <w:spacing w:before="220"/>
        <w:ind w:firstLine="540"/>
        <w:jc w:val="both"/>
      </w:pPr>
      <w:r>
        <w:t>порядок вызова аварийных и спасательных служб;</w:t>
      </w:r>
    </w:p>
    <w:p w14:paraId="621FED5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DE12C05" w14:textId="77777777" w:rsidR="00F2103C" w:rsidRDefault="00F2103C">
      <w:pPr>
        <w:pStyle w:val="ConsPlusNormal"/>
        <w:spacing w:before="220"/>
        <w:ind w:firstLine="540"/>
        <w:jc w:val="both"/>
      </w:pPr>
      <w:r>
        <w:t>основы обеспечения безопасности детей-пассажиров;</w:t>
      </w:r>
    </w:p>
    <w:p w14:paraId="4262C0F7" w14:textId="77777777" w:rsidR="00F2103C" w:rsidRDefault="00F2103C">
      <w:pPr>
        <w:pStyle w:val="ConsPlusNormal"/>
        <w:spacing w:before="220"/>
        <w:ind w:firstLine="540"/>
        <w:jc w:val="both"/>
      </w:pPr>
      <w:r>
        <w:t xml:space="preserve">проблемы, связанные с нарушением </w:t>
      </w:r>
      <w:hyperlink r:id="rId1853" w:history="1">
        <w:r>
          <w:rPr>
            <w:color w:val="0000FF"/>
          </w:rPr>
          <w:t>Правил</w:t>
        </w:r>
      </w:hyperlink>
      <w:r>
        <w:t xml:space="preserve"> дорожного движения водителями транспортных средств и их последствиями.</w:t>
      </w:r>
    </w:p>
    <w:p w14:paraId="61919507" w14:textId="77777777" w:rsidR="00F2103C" w:rsidRDefault="00F2103C">
      <w:pPr>
        <w:pStyle w:val="ConsPlusNormal"/>
        <w:ind w:firstLine="540"/>
        <w:jc w:val="both"/>
      </w:pPr>
    </w:p>
    <w:p w14:paraId="290F0A75" w14:textId="77777777" w:rsidR="00F2103C" w:rsidRDefault="00F2103C">
      <w:pPr>
        <w:pStyle w:val="ConsPlusTitle"/>
        <w:jc w:val="center"/>
        <w:outlineLvl w:val="1"/>
      </w:pPr>
      <w:r>
        <w:t>V. Условия реализации Примерной программы</w:t>
      </w:r>
    </w:p>
    <w:p w14:paraId="4110E6F9" w14:textId="77777777" w:rsidR="00F2103C" w:rsidRDefault="00F2103C">
      <w:pPr>
        <w:pStyle w:val="ConsPlusNormal"/>
        <w:ind w:firstLine="540"/>
        <w:jc w:val="both"/>
      </w:pPr>
    </w:p>
    <w:p w14:paraId="4079A85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63BC8D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E9441D6"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8AE79E5"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4" w:history="1">
        <w:r>
          <w:rPr>
            <w:color w:val="0000FF"/>
          </w:rPr>
          <w:t>пунктом 1 статьи 16</w:t>
        </w:r>
      </w:hyperlink>
      <w:r>
        <w:t xml:space="preserve"> и </w:t>
      </w:r>
      <w:hyperlink r:id="rId185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5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8872727"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3F5B84B"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4ABE6C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1C0DF06"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F389949" w14:textId="77777777" w:rsidR="00F2103C" w:rsidRDefault="00F2103C">
      <w:pPr>
        <w:pStyle w:val="ConsPlusNormal"/>
        <w:jc w:val="both"/>
      </w:pPr>
    </w:p>
    <w:p w14:paraId="295D5086" w14:textId="77777777" w:rsidR="00F2103C" w:rsidRDefault="008C54AE">
      <w:pPr>
        <w:pStyle w:val="ConsPlusNormal"/>
        <w:jc w:val="center"/>
      </w:pPr>
      <w:r>
        <w:rPr>
          <w:position w:val="-26"/>
        </w:rPr>
        <w:pict w14:anchorId="0679700B">
          <v:shape id="_x0000_i1121" style="width:99.75pt;height:36.75pt" coordsize="" o:spt="100" adj="0,,0" path="" filled="f" stroked="f">
            <v:stroke joinstyle="miter"/>
            <v:imagedata r:id="rId1192" o:title="base_1_411245_32864"/>
            <v:formulas/>
            <v:path o:connecttype="segments"/>
          </v:shape>
        </w:pict>
      </w:r>
    </w:p>
    <w:p w14:paraId="7BE6F7B2" w14:textId="77777777" w:rsidR="00F2103C" w:rsidRDefault="00F2103C">
      <w:pPr>
        <w:pStyle w:val="ConsPlusNormal"/>
        <w:jc w:val="both"/>
      </w:pPr>
    </w:p>
    <w:p w14:paraId="66B971C1" w14:textId="77777777" w:rsidR="00F2103C" w:rsidRDefault="00F2103C">
      <w:pPr>
        <w:pStyle w:val="ConsPlusNormal"/>
        <w:ind w:firstLine="540"/>
        <w:jc w:val="both"/>
      </w:pPr>
      <w:r>
        <w:t>где:</w:t>
      </w:r>
    </w:p>
    <w:p w14:paraId="734DF052" w14:textId="77777777" w:rsidR="00F2103C" w:rsidRDefault="00F2103C">
      <w:pPr>
        <w:pStyle w:val="ConsPlusNormal"/>
        <w:spacing w:before="220"/>
        <w:ind w:firstLine="540"/>
        <w:jc w:val="both"/>
      </w:pPr>
      <w:r>
        <w:t>П - число необходимых помещений;</w:t>
      </w:r>
    </w:p>
    <w:p w14:paraId="1009799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68B77BE" w14:textId="77777777" w:rsidR="00F2103C" w:rsidRDefault="00F2103C">
      <w:pPr>
        <w:pStyle w:val="ConsPlusNormal"/>
        <w:spacing w:before="220"/>
        <w:ind w:firstLine="540"/>
        <w:jc w:val="both"/>
      </w:pPr>
      <w:r>
        <w:t>n - общее число групп;</w:t>
      </w:r>
    </w:p>
    <w:p w14:paraId="3F7D8998"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E14505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C5A849F"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379ECD5C"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14:paraId="6239172A"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57"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433A90C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8D213E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E52D31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189" w:history="1">
        <w:r>
          <w:rPr>
            <w:color w:val="0000FF"/>
          </w:rPr>
          <w:t>пунктом 5.4</w:t>
        </w:r>
      </w:hyperlink>
      <w:r>
        <w:t xml:space="preserve"> Примерной программы.</w:t>
      </w:r>
    </w:p>
    <w:p w14:paraId="7A7A214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A5C8D7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BAC103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2F786E4"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4CFEC267" w14:textId="77777777" w:rsidR="00F2103C" w:rsidRDefault="00F2103C">
      <w:pPr>
        <w:pStyle w:val="ConsPlusNormal"/>
        <w:spacing w:before="220"/>
        <w:ind w:firstLine="540"/>
        <w:jc w:val="both"/>
      </w:pPr>
      <w:r>
        <w:t>учебный план;</w:t>
      </w:r>
    </w:p>
    <w:p w14:paraId="6474C0A2" w14:textId="77777777" w:rsidR="00F2103C" w:rsidRDefault="00F2103C">
      <w:pPr>
        <w:pStyle w:val="ConsPlusNormal"/>
        <w:spacing w:before="220"/>
        <w:ind w:firstLine="540"/>
        <w:jc w:val="both"/>
      </w:pPr>
      <w:r>
        <w:t>календарный учебный график;</w:t>
      </w:r>
    </w:p>
    <w:p w14:paraId="6E0EF12C" w14:textId="77777777" w:rsidR="00F2103C" w:rsidRDefault="00F2103C">
      <w:pPr>
        <w:pStyle w:val="ConsPlusNormal"/>
        <w:spacing w:before="220"/>
        <w:ind w:firstLine="540"/>
        <w:jc w:val="both"/>
      </w:pPr>
      <w:r>
        <w:t>рабочие программы учебных предметов;</w:t>
      </w:r>
    </w:p>
    <w:p w14:paraId="4E471B85" w14:textId="77777777" w:rsidR="00F2103C" w:rsidRDefault="00F2103C">
      <w:pPr>
        <w:pStyle w:val="ConsPlusNormal"/>
        <w:spacing w:before="220"/>
        <w:ind w:firstLine="540"/>
        <w:jc w:val="both"/>
      </w:pPr>
      <w:r>
        <w:t>методические материалы и разработки;</w:t>
      </w:r>
    </w:p>
    <w:p w14:paraId="18F7A4F2" w14:textId="77777777" w:rsidR="00F2103C" w:rsidRDefault="00F2103C">
      <w:pPr>
        <w:pStyle w:val="ConsPlusNormal"/>
        <w:spacing w:before="220"/>
        <w:ind w:firstLine="540"/>
        <w:jc w:val="both"/>
      </w:pPr>
      <w:r>
        <w:t>расписание занятий.</w:t>
      </w:r>
    </w:p>
    <w:p w14:paraId="6F7F9368" w14:textId="77777777" w:rsidR="00F2103C" w:rsidRDefault="00F2103C">
      <w:pPr>
        <w:pStyle w:val="ConsPlusNormal"/>
        <w:spacing w:before="220"/>
        <w:ind w:firstLine="540"/>
        <w:jc w:val="both"/>
      </w:pPr>
      <w:bookmarkStart w:id="235" w:name="P39189"/>
      <w:bookmarkEnd w:id="235"/>
      <w:r>
        <w:t>5.4. Материально-технические условия реализации Примерной программы.</w:t>
      </w:r>
    </w:p>
    <w:p w14:paraId="0C46DF2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5EC14C5"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CE57A1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A8AC5B7" w14:textId="77777777" w:rsidR="00F2103C" w:rsidRDefault="00F2103C">
      <w:pPr>
        <w:pStyle w:val="ConsPlusNormal"/>
        <w:spacing w:before="220"/>
        <w:ind w:firstLine="540"/>
        <w:jc w:val="both"/>
      </w:pPr>
      <w:r>
        <w:t>АПК должен обеспечивать защиту персональных данных.</w:t>
      </w:r>
    </w:p>
    <w:p w14:paraId="28CFB7C7"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43CA0CE8"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95E024A"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68A9AD6" w14:textId="77777777" w:rsidR="00F2103C" w:rsidRDefault="00F2103C">
      <w:pPr>
        <w:pStyle w:val="ConsPlusNormal"/>
        <w:jc w:val="both"/>
      </w:pPr>
    </w:p>
    <w:p w14:paraId="6E62E84B" w14:textId="77777777" w:rsidR="00F2103C" w:rsidRDefault="008C54AE">
      <w:pPr>
        <w:pStyle w:val="ConsPlusNormal"/>
        <w:jc w:val="center"/>
      </w:pPr>
      <w:r>
        <w:rPr>
          <w:position w:val="-25"/>
        </w:rPr>
        <w:pict w14:anchorId="7BCC0952">
          <v:shape id="_x0000_i1122" style="width:119.25pt;height:36pt" coordsize="" o:spt="100" adj="0,,0" path="" filled="f" stroked="f">
            <v:stroke joinstyle="miter"/>
            <v:imagedata r:id="rId1197" o:title="base_1_411245_32865"/>
            <v:formulas/>
            <v:path o:connecttype="segments"/>
          </v:shape>
        </w:pict>
      </w:r>
    </w:p>
    <w:p w14:paraId="63767C4E" w14:textId="77777777" w:rsidR="00F2103C" w:rsidRDefault="00F2103C">
      <w:pPr>
        <w:pStyle w:val="ConsPlusNormal"/>
        <w:jc w:val="both"/>
      </w:pPr>
    </w:p>
    <w:p w14:paraId="538BAE4D" w14:textId="77777777" w:rsidR="00F2103C" w:rsidRDefault="00F2103C">
      <w:pPr>
        <w:pStyle w:val="ConsPlusNormal"/>
        <w:ind w:firstLine="540"/>
        <w:jc w:val="both"/>
      </w:pPr>
      <w:r>
        <w:t>где:</w:t>
      </w:r>
    </w:p>
    <w:p w14:paraId="30AAA461"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D70E00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E4E33C6" w14:textId="77777777" w:rsidR="00F2103C" w:rsidRDefault="00F2103C">
      <w:pPr>
        <w:pStyle w:val="ConsPlusNormal"/>
        <w:spacing w:before="220"/>
        <w:ind w:firstLine="540"/>
        <w:jc w:val="both"/>
      </w:pPr>
      <w:r>
        <w:t>K - количество обучающихся в год;</w:t>
      </w:r>
    </w:p>
    <w:p w14:paraId="6924E940"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815308A" w14:textId="77777777" w:rsidR="00F2103C" w:rsidRDefault="00F2103C">
      <w:pPr>
        <w:pStyle w:val="ConsPlusNormal"/>
        <w:spacing w:before="220"/>
        <w:ind w:firstLine="540"/>
        <w:jc w:val="both"/>
      </w:pPr>
      <w:r>
        <w:t>24,5 - среднее количество рабочих дней в месяц;</w:t>
      </w:r>
    </w:p>
    <w:p w14:paraId="6FF3F45F" w14:textId="77777777" w:rsidR="00F2103C" w:rsidRDefault="00F2103C">
      <w:pPr>
        <w:pStyle w:val="ConsPlusNormal"/>
        <w:spacing w:before="220"/>
        <w:ind w:firstLine="540"/>
        <w:jc w:val="both"/>
      </w:pPr>
      <w:r>
        <w:t>12 - количество рабочих месяцев в году;</w:t>
      </w:r>
    </w:p>
    <w:p w14:paraId="7CF2E355" w14:textId="77777777" w:rsidR="00F2103C" w:rsidRDefault="00F2103C">
      <w:pPr>
        <w:pStyle w:val="ConsPlusNormal"/>
        <w:spacing w:before="220"/>
        <w:ind w:firstLine="540"/>
        <w:jc w:val="both"/>
      </w:pPr>
      <w:r>
        <w:t>1 - количество резервных учебных транспортных средств.</w:t>
      </w:r>
    </w:p>
    <w:p w14:paraId="0D0839C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0F9D518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6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63" w:history="1">
        <w:r>
          <w:rPr>
            <w:color w:val="0000FF"/>
          </w:rPr>
          <w:t>пунктом 8</w:t>
        </w:r>
      </w:hyperlink>
      <w:r>
        <w:t xml:space="preserve"> Основных положений.</w:t>
      </w:r>
    </w:p>
    <w:p w14:paraId="214E41ED" w14:textId="77777777" w:rsidR="00F2103C" w:rsidRDefault="00F2103C">
      <w:pPr>
        <w:pStyle w:val="ConsPlusNormal"/>
        <w:ind w:firstLine="540"/>
        <w:jc w:val="both"/>
      </w:pPr>
    </w:p>
    <w:p w14:paraId="5243E14F" w14:textId="77777777" w:rsidR="00F2103C" w:rsidRDefault="00F2103C">
      <w:pPr>
        <w:pStyle w:val="ConsPlusNormal"/>
        <w:jc w:val="center"/>
      </w:pPr>
      <w:r>
        <w:t>Перечень оборудования учебного кабинета</w:t>
      </w:r>
    </w:p>
    <w:p w14:paraId="11278718" w14:textId="77777777" w:rsidR="00F2103C" w:rsidRDefault="00F2103C">
      <w:pPr>
        <w:pStyle w:val="ConsPlusNormal"/>
        <w:jc w:val="center"/>
      </w:pPr>
    </w:p>
    <w:p w14:paraId="34764CB5" w14:textId="77777777" w:rsidR="00F2103C" w:rsidRDefault="00F2103C">
      <w:pPr>
        <w:pStyle w:val="ConsPlusNormal"/>
        <w:jc w:val="right"/>
      </w:pPr>
      <w:r>
        <w:t>Таблица 7</w:t>
      </w:r>
    </w:p>
    <w:p w14:paraId="39697CF1"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3502CF65" w14:textId="77777777">
        <w:tc>
          <w:tcPr>
            <w:tcW w:w="6854" w:type="dxa"/>
          </w:tcPr>
          <w:p w14:paraId="1EEB0471" w14:textId="77777777" w:rsidR="00F2103C" w:rsidRDefault="00F2103C">
            <w:pPr>
              <w:pStyle w:val="ConsPlusNormal"/>
              <w:jc w:val="center"/>
            </w:pPr>
            <w:r>
              <w:t>Наименование учебного оборудования</w:t>
            </w:r>
          </w:p>
        </w:tc>
        <w:tc>
          <w:tcPr>
            <w:tcW w:w="1247" w:type="dxa"/>
          </w:tcPr>
          <w:p w14:paraId="39162331" w14:textId="77777777" w:rsidR="00F2103C" w:rsidRDefault="00F2103C">
            <w:pPr>
              <w:pStyle w:val="ConsPlusNormal"/>
              <w:jc w:val="center"/>
            </w:pPr>
            <w:r>
              <w:t>Единица измерения</w:t>
            </w:r>
          </w:p>
        </w:tc>
        <w:tc>
          <w:tcPr>
            <w:tcW w:w="964" w:type="dxa"/>
          </w:tcPr>
          <w:p w14:paraId="2150D4DC" w14:textId="77777777" w:rsidR="00F2103C" w:rsidRDefault="00F2103C">
            <w:pPr>
              <w:pStyle w:val="ConsPlusNormal"/>
              <w:jc w:val="center"/>
            </w:pPr>
            <w:r>
              <w:t>Количество</w:t>
            </w:r>
          </w:p>
        </w:tc>
      </w:tr>
      <w:tr w:rsidR="00F2103C" w14:paraId="498CD77C" w14:textId="77777777">
        <w:tc>
          <w:tcPr>
            <w:tcW w:w="6854" w:type="dxa"/>
          </w:tcPr>
          <w:p w14:paraId="47DB1681" w14:textId="77777777" w:rsidR="00F2103C" w:rsidRDefault="00F2103C">
            <w:pPr>
              <w:pStyle w:val="ConsPlusNormal"/>
              <w:jc w:val="center"/>
            </w:pPr>
            <w:r>
              <w:t>Учебно-наглядные пособия</w:t>
            </w:r>
          </w:p>
          <w:p w14:paraId="3AFB3146" w14:textId="77777777" w:rsidR="00F2103C" w:rsidRDefault="00F2103C">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519E1F2C" w14:textId="77777777" w:rsidR="00F2103C" w:rsidRDefault="00F2103C">
            <w:pPr>
              <w:pStyle w:val="ConsPlusNormal"/>
            </w:pPr>
          </w:p>
        </w:tc>
        <w:tc>
          <w:tcPr>
            <w:tcW w:w="964" w:type="dxa"/>
          </w:tcPr>
          <w:p w14:paraId="3A1EC588" w14:textId="77777777" w:rsidR="00F2103C" w:rsidRDefault="00F2103C">
            <w:pPr>
              <w:pStyle w:val="ConsPlusNormal"/>
            </w:pPr>
          </w:p>
        </w:tc>
      </w:tr>
      <w:tr w:rsidR="00F2103C" w14:paraId="4412987B" w14:textId="77777777">
        <w:tc>
          <w:tcPr>
            <w:tcW w:w="6854" w:type="dxa"/>
          </w:tcPr>
          <w:p w14:paraId="3B338B29"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436E78F0" w14:textId="77777777" w:rsidR="00F2103C" w:rsidRDefault="00F2103C">
            <w:pPr>
              <w:pStyle w:val="ConsPlusNormal"/>
              <w:jc w:val="center"/>
            </w:pPr>
            <w:r>
              <w:t>комплект</w:t>
            </w:r>
          </w:p>
        </w:tc>
        <w:tc>
          <w:tcPr>
            <w:tcW w:w="964" w:type="dxa"/>
          </w:tcPr>
          <w:p w14:paraId="00226F40" w14:textId="77777777" w:rsidR="00F2103C" w:rsidRDefault="00F2103C">
            <w:pPr>
              <w:pStyle w:val="ConsPlusNormal"/>
              <w:jc w:val="center"/>
            </w:pPr>
            <w:r>
              <w:t>1</w:t>
            </w:r>
          </w:p>
        </w:tc>
      </w:tr>
      <w:tr w:rsidR="00F2103C" w14:paraId="1A1170BB" w14:textId="77777777">
        <w:tc>
          <w:tcPr>
            <w:tcW w:w="6854" w:type="dxa"/>
          </w:tcPr>
          <w:p w14:paraId="1870834D" w14:textId="77777777" w:rsidR="00F2103C" w:rsidRDefault="00F2103C">
            <w:pPr>
              <w:pStyle w:val="ConsPlusNormal"/>
            </w:pPr>
            <w:r>
              <w:t>Передняя подвеска и рулевой механизм в разрезе</w:t>
            </w:r>
          </w:p>
        </w:tc>
        <w:tc>
          <w:tcPr>
            <w:tcW w:w="1247" w:type="dxa"/>
          </w:tcPr>
          <w:p w14:paraId="2F69CFF4" w14:textId="77777777" w:rsidR="00F2103C" w:rsidRDefault="00F2103C">
            <w:pPr>
              <w:pStyle w:val="ConsPlusNormal"/>
              <w:jc w:val="center"/>
            </w:pPr>
            <w:r>
              <w:t>комплект</w:t>
            </w:r>
          </w:p>
        </w:tc>
        <w:tc>
          <w:tcPr>
            <w:tcW w:w="964" w:type="dxa"/>
          </w:tcPr>
          <w:p w14:paraId="095B9936" w14:textId="77777777" w:rsidR="00F2103C" w:rsidRDefault="00F2103C">
            <w:pPr>
              <w:pStyle w:val="ConsPlusNormal"/>
              <w:jc w:val="center"/>
            </w:pPr>
            <w:r>
              <w:t>1</w:t>
            </w:r>
          </w:p>
        </w:tc>
      </w:tr>
      <w:tr w:rsidR="00F2103C" w14:paraId="74A82E5B" w14:textId="77777777">
        <w:tc>
          <w:tcPr>
            <w:tcW w:w="6854" w:type="dxa"/>
          </w:tcPr>
          <w:p w14:paraId="2A1E6DAF"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6C628B71" w14:textId="77777777" w:rsidR="00F2103C" w:rsidRDefault="00F2103C">
            <w:pPr>
              <w:pStyle w:val="ConsPlusNormal"/>
              <w:jc w:val="center"/>
            </w:pPr>
            <w:r>
              <w:t>комплект</w:t>
            </w:r>
          </w:p>
        </w:tc>
        <w:tc>
          <w:tcPr>
            <w:tcW w:w="964" w:type="dxa"/>
          </w:tcPr>
          <w:p w14:paraId="1B8C6916" w14:textId="77777777" w:rsidR="00F2103C" w:rsidRDefault="00F2103C">
            <w:pPr>
              <w:pStyle w:val="ConsPlusNormal"/>
              <w:jc w:val="center"/>
            </w:pPr>
            <w:r>
              <w:t>1</w:t>
            </w:r>
          </w:p>
        </w:tc>
      </w:tr>
      <w:tr w:rsidR="00F2103C" w14:paraId="56C51D1A" w14:textId="77777777">
        <w:tc>
          <w:tcPr>
            <w:tcW w:w="6854" w:type="dxa"/>
          </w:tcPr>
          <w:p w14:paraId="73075031"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7A9C60CF" w14:textId="77777777" w:rsidR="00F2103C" w:rsidRDefault="00F2103C">
            <w:pPr>
              <w:pStyle w:val="ConsPlusNormal"/>
              <w:jc w:val="center"/>
            </w:pPr>
            <w:r>
              <w:t>комплект</w:t>
            </w:r>
          </w:p>
        </w:tc>
        <w:tc>
          <w:tcPr>
            <w:tcW w:w="964" w:type="dxa"/>
          </w:tcPr>
          <w:p w14:paraId="5C3ACC86" w14:textId="77777777" w:rsidR="00F2103C" w:rsidRDefault="00F2103C">
            <w:pPr>
              <w:pStyle w:val="ConsPlusNormal"/>
              <w:jc w:val="center"/>
            </w:pPr>
            <w:r>
              <w:t>1</w:t>
            </w:r>
          </w:p>
        </w:tc>
      </w:tr>
      <w:tr w:rsidR="00F2103C" w14:paraId="355E0BCB" w14:textId="77777777">
        <w:tc>
          <w:tcPr>
            <w:tcW w:w="6854" w:type="dxa"/>
          </w:tcPr>
          <w:p w14:paraId="62FA41EA" w14:textId="77777777" w:rsidR="00F2103C" w:rsidRDefault="00F2103C">
            <w:pPr>
              <w:pStyle w:val="ConsPlusNormal"/>
            </w:pPr>
            <w:r>
              <w:t>Комплект деталей газораспределительного механизма:</w:t>
            </w:r>
          </w:p>
        </w:tc>
        <w:tc>
          <w:tcPr>
            <w:tcW w:w="1247" w:type="dxa"/>
          </w:tcPr>
          <w:p w14:paraId="35BF952F" w14:textId="77777777" w:rsidR="00F2103C" w:rsidRDefault="00F2103C">
            <w:pPr>
              <w:pStyle w:val="ConsPlusNormal"/>
              <w:jc w:val="center"/>
            </w:pPr>
            <w:r>
              <w:t>комплект</w:t>
            </w:r>
          </w:p>
        </w:tc>
        <w:tc>
          <w:tcPr>
            <w:tcW w:w="964" w:type="dxa"/>
          </w:tcPr>
          <w:p w14:paraId="11CB0A7D" w14:textId="77777777" w:rsidR="00F2103C" w:rsidRDefault="00F2103C">
            <w:pPr>
              <w:pStyle w:val="ConsPlusNormal"/>
              <w:jc w:val="center"/>
            </w:pPr>
            <w:r>
              <w:t>1</w:t>
            </w:r>
          </w:p>
        </w:tc>
      </w:tr>
      <w:tr w:rsidR="00F2103C" w14:paraId="1E1517E1" w14:textId="77777777">
        <w:tc>
          <w:tcPr>
            <w:tcW w:w="6854" w:type="dxa"/>
          </w:tcPr>
          <w:p w14:paraId="73F72EEE" w14:textId="77777777" w:rsidR="00F2103C" w:rsidRDefault="00F2103C">
            <w:pPr>
              <w:pStyle w:val="ConsPlusNormal"/>
            </w:pPr>
            <w:r>
              <w:t>- фрагмент распределительного вала;</w:t>
            </w:r>
          </w:p>
        </w:tc>
        <w:tc>
          <w:tcPr>
            <w:tcW w:w="1247" w:type="dxa"/>
          </w:tcPr>
          <w:p w14:paraId="6CD04589" w14:textId="77777777" w:rsidR="00F2103C" w:rsidRDefault="00F2103C">
            <w:pPr>
              <w:pStyle w:val="ConsPlusNormal"/>
            </w:pPr>
          </w:p>
        </w:tc>
        <w:tc>
          <w:tcPr>
            <w:tcW w:w="964" w:type="dxa"/>
          </w:tcPr>
          <w:p w14:paraId="0D089A53" w14:textId="77777777" w:rsidR="00F2103C" w:rsidRDefault="00F2103C">
            <w:pPr>
              <w:pStyle w:val="ConsPlusNormal"/>
            </w:pPr>
          </w:p>
        </w:tc>
      </w:tr>
      <w:tr w:rsidR="00F2103C" w14:paraId="0EB7FB36" w14:textId="77777777">
        <w:tc>
          <w:tcPr>
            <w:tcW w:w="6854" w:type="dxa"/>
          </w:tcPr>
          <w:p w14:paraId="2A41CF48" w14:textId="77777777" w:rsidR="00F2103C" w:rsidRDefault="00F2103C">
            <w:pPr>
              <w:pStyle w:val="ConsPlusNormal"/>
            </w:pPr>
            <w:r>
              <w:t>- впускной клапан;</w:t>
            </w:r>
          </w:p>
        </w:tc>
        <w:tc>
          <w:tcPr>
            <w:tcW w:w="1247" w:type="dxa"/>
          </w:tcPr>
          <w:p w14:paraId="39B9CE01" w14:textId="77777777" w:rsidR="00F2103C" w:rsidRDefault="00F2103C">
            <w:pPr>
              <w:pStyle w:val="ConsPlusNormal"/>
            </w:pPr>
          </w:p>
        </w:tc>
        <w:tc>
          <w:tcPr>
            <w:tcW w:w="964" w:type="dxa"/>
          </w:tcPr>
          <w:p w14:paraId="2820D5D4" w14:textId="77777777" w:rsidR="00F2103C" w:rsidRDefault="00F2103C">
            <w:pPr>
              <w:pStyle w:val="ConsPlusNormal"/>
            </w:pPr>
          </w:p>
        </w:tc>
      </w:tr>
      <w:tr w:rsidR="00F2103C" w14:paraId="0269249E" w14:textId="77777777">
        <w:tc>
          <w:tcPr>
            <w:tcW w:w="6854" w:type="dxa"/>
          </w:tcPr>
          <w:p w14:paraId="432D0E40" w14:textId="77777777" w:rsidR="00F2103C" w:rsidRDefault="00F2103C">
            <w:pPr>
              <w:pStyle w:val="ConsPlusNormal"/>
            </w:pPr>
            <w:r>
              <w:t>- выпускной клапан;</w:t>
            </w:r>
          </w:p>
        </w:tc>
        <w:tc>
          <w:tcPr>
            <w:tcW w:w="1247" w:type="dxa"/>
          </w:tcPr>
          <w:p w14:paraId="3288799A" w14:textId="77777777" w:rsidR="00F2103C" w:rsidRDefault="00F2103C">
            <w:pPr>
              <w:pStyle w:val="ConsPlusNormal"/>
            </w:pPr>
          </w:p>
        </w:tc>
        <w:tc>
          <w:tcPr>
            <w:tcW w:w="964" w:type="dxa"/>
          </w:tcPr>
          <w:p w14:paraId="38ADE64F" w14:textId="77777777" w:rsidR="00F2103C" w:rsidRDefault="00F2103C">
            <w:pPr>
              <w:pStyle w:val="ConsPlusNormal"/>
            </w:pPr>
          </w:p>
        </w:tc>
      </w:tr>
      <w:tr w:rsidR="00F2103C" w14:paraId="04B945FE" w14:textId="77777777">
        <w:tc>
          <w:tcPr>
            <w:tcW w:w="6854" w:type="dxa"/>
          </w:tcPr>
          <w:p w14:paraId="16AE728E" w14:textId="77777777" w:rsidR="00F2103C" w:rsidRDefault="00F2103C">
            <w:pPr>
              <w:pStyle w:val="ConsPlusNormal"/>
            </w:pPr>
            <w:r>
              <w:t>- пружины клапана;</w:t>
            </w:r>
          </w:p>
        </w:tc>
        <w:tc>
          <w:tcPr>
            <w:tcW w:w="1247" w:type="dxa"/>
          </w:tcPr>
          <w:p w14:paraId="3D6D6B0F" w14:textId="77777777" w:rsidR="00F2103C" w:rsidRDefault="00F2103C">
            <w:pPr>
              <w:pStyle w:val="ConsPlusNormal"/>
            </w:pPr>
          </w:p>
        </w:tc>
        <w:tc>
          <w:tcPr>
            <w:tcW w:w="964" w:type="dxa"/>
          </w:tcPr>
          <w:p w14:paraId="29B0F525" w14:textId="77777777" w:rsidR="00F2103C" w:rsidRDefault="00F2103C">
            <w:pPr>
              <w:pStyle w:val="ConsPlusNormal"/>
            </w:pPr>
          </w:p>
        </w:tc>
      </w:tr>
      <w:tr w:rsidR="00F2103C" w14:paraId="180D2F85" w14:textId="77777777">
        <w:tc>
          <w:tcPr>
            <w:tcW w:w="6854" w:type="dxa"/>
          </w:tcPr>
          <w:p w14:paraId="52BEC191" w14:textId="77777777" w:rsidR="00F2103C" w:rsidRDefault="00F2103C">
            <w:pPr>
              <w:pStyle w:val="ConsPlusNormal"/>
            </w:pPr>
            <w:r>
              <w:t>- рычаг привода клапана;</w:t>
            </w:r>
          </w:p>
        </w:tc>
        <w:tc>
          <w:tcPr>
            <w:tcW w:w="1247" w:type="dxa"/>
          </w:tcPr>
          <w:p w14:paraId="7B14BC87" w14:textId="77777777" w:rsidR="00F2103C" w:rsidRDefault="00F2103C">
            <w:pPr>
              <w:pStyle w:val="ConsPlusNormal"/>
            </w:pPr>
          </w:p>
        </w:tc>
        <w:tc>
          <w:tcPr>
            <w:tcW w:w="964" w:type="dxa"/>
          </w:tcPr>
          <w:p w14:paraId="6591739D" w14:textId="77777777" w:rsidR="00F2103C" w:rsidRDefault="00F2103C">
            <w:pPr>
              <w:pStyle w:val="ConsPlusNormal"/>
            </w:pPr>
          </w:p>
        </w:tc>
      </w:tr>
      <w:tr w:rsidR="00F2103C" w14:paraId="1E32CC5D" w14:textId="77777777">
        <w:tc>
          <w:tcPr>
            <w:tcW w:w="6854" w:type="dxa"/>
          </w:tcPr>
          <w:p w14:paraId="4CE4C0DB" w14:textId="77777777" w:rsidR="00F2103C" w:rsidRDefault="00F2103C">
            <w:pPr>
              <w:pStyle w:val="ConsPlusNormal"/>
            </w:pPr>
            <w:r>
              <w:t>- направляющая втулка клапана</w:t>
            </w:r>
          </w:p>
        </w:tc>
        <w:tc>
          <w:tcPr>
            <w:tcW w:w="1247" w:type="dxa"/>
          </w:tcPr>
          <w:p w14:paraId="7EC76C98" w14:textId="77777777" w:rsidR="00F2103C" w:rsidRDefault="00F2103C">
            <w:pPr>
              <w:pStyle w:val="ConsPlusNormal"/>
            </w:pPr>
          </w:p>
        </w:tc>
        <w:tc>
          <w:tcPr>
            <w:tcW w:w="964" w:type="dxa"/>
          </w:tcPr>
          <w:p w14:paraId="439DF7A8" w14:textId="77777777" w:rsidR="00F2103C" w:rsidRDefault="00F2103C">
            <w:pPr>
              <w:pStyle w:val="ConsPlusNormal"/>
            </w:pPr>
          </w:p>
        </w:tc>
      </w:tr>
      <w:tr w:rsidR="00F2103C" w14:paraId="671B166A" w14:textId="77777777">
        <w:tc>
          <w:tcPr>
            <w:tcW w:w="6854" w:type="dxa"/>
          </w:tcPr>
          <w:p w14:paraId="1DD6C795" w14:textId="77777777" w:rsidR="00F2103C" w:rsidRDefault="00F2103C">
            <w:pPr>
              <w:pStyle w:val="ConsPlusNormal"/>
            </w:pPr>
            <w:r>
              <w:t>Комплект деталей системы охлаждения:</w:t>
            </w:r>
          </w:p>
        </w:tc>
        <w:tc>
          <w:tcPr>
            <w:tcW w:w="1247" w:type="dxa"/>
          </w:tcPr>
          <w:p w14:paraId="53B350A8" w14:textId="77777777" w:rsidR="00F2103C" w:rsidRDefault="00F2103C">
            <w:pPr>
              <w:pStyle w:val="ConsPlusNormal"/>
              <w:jc w:val="center"/>
            </w:pPr>
            <w:r>
              <w:t>комплект</w:t>
            </w:r>
          </w:p>
        </w:tc>
        <w:tc>
          <w:tcPr>
            <w:tcW w:w="964" w:type="dxa"/>
          </w:tcPr>
          <w:p w14:paraId="212A1958" w14:textId="77777777" w:rsidR="00F2103C" w:rsidRDefault="00F2103C">
            <w:pPr>
              <w:pStyle w:val="ConsPlusNormal"/>
              <w:jc w:val="center"/>
            </w:pPr>
            <w:r>
              <w:t>1</w:t>
            </w:r>
          </w:p>
        </w:tc>
      </w:tr>
      <w:tr w:rsidR="00F2103C" w14:paraId="79DF855D" w14:textId="77777777">
        <w:tc>
          <w:tcPr>
            <w:tcW w:w="6854" w:type="dxa"/>
          </w:tcPr>
          <w:p w14:paraId="1537CB5C" w14:textId="77777777" w:rsidR="00F2103C" w:rsidRDefault="00F2103C">
            <w:pPr>
              <w:pStyle w:val="ConsPlusNormal"/>
            </w:pPr>
            <w:r>
              <w:t>- фрагмент радиатора в разрезе;</w:t>
            </w:r>
          </w:p>
        </w:tc>
        <w:tc>
          <w:tcPr>
            <w:tcW w:w="1247" w:type="dxa"/>
          </w:tcPr>
          <w:p w14:paraId="18813CA6" w14:textId="77777777" w:rsidR="00F2103C" w:rsidRDefault="00F2103C">
            <w:pPr>
              <w:pStyle w:val="ConsPlusNormal"/>
            </w:pPr>
          </w:p>
        </w:tc>
        <w:tc>
          <w:tcPr>
            <w:tcW w:w="964" w:type="dxa"/>
          </w:tcPr>
          <w:p w14:paraId="310076EF" w14:textId="77777777" w:rsidR="00F2103C" w:rsidRDefault="00F2103C">
            <w:pPr>
              <w:pStyle w:val="ConsPlusNormal"/>
            </w:pPr>
          </w:p>
        </w:tc>
      </w:tr>
      <w:tr w:rsidR="00F2103C" w14:paraId="22F71709" w14:textId="77777777">
        <w:tc>
          <w:tcPr>
            <w:tcW w:w="6854" w:type="dxa"/>
          </w:tcPr>
          <w:p w14:paraId="0F0C3920" w14:textId="77777777" w:rsidR="00F2103C" w:rsidRDefault="00F2103C">
            <w:pPr>
              <w:pStyle w:val="ConsPlusNormal"/>
            </w:pPr>
            <w:r>
              <w:t>- жидкостный насос в разрезе;</w:t>
            </w:r>
          </w:p>
        </w:tc>
        <w:tc>
          <w:tcPr>
            <w:tcW w:w="1247" w:type="dxa"/>
          </w:tcPr>
          <w:p w14:paraId="62F8294F" w14:textId="77777777" w:rsidR="00F2103C" w:rsidRDefault="00F2103C">
            <w:pPr>
              <w:pStyle w:val="ConsPlusNormal"/>
            </w:pPr>
          </w:p>
        </w:tc>
        <w:tc>
          <w:tcPr>
            <w:tcW w:w="964" w:type="dxa"/>
          </w:tcPr>
          <w:p w14:paraId="6555ADBD" w14:textId="77777777" w:rsidR="00F2103C" w:rsidRDefault="00F2103C">
            <w:pPr>
              <w:pStyle w:val="ConsPlusNormal"/>
            </w:pPr>
          </w:p>
        </w:tc>
      </w:tr>
      <w:tr w:rsidR="00F2103C" w14:paraId="0E3E086B" w14:textId="77777777">
        <w:tc>
          <w:tcPr>
            <w:tcW w:w="6854" w:type="dxa"/>
          </w:tcPr>
          <w:p w14:paraId="7C3B72E8" w14:textId="77777777" w:rsidR="00F2103C" w:rsidRDefault="00F2103C">
            <w:pPr>
              <w:pStyle w:val="ConsPlusNormal"/>
            </w:pPr>
            <w:r>
              <w:t>- термостат в разрезе</w:t>
            </w:r>
          </w:p>
        </w:tc>
        <w:tc>
          <w:tcPr>
            <w:tcW w:w="1247" w:type="dxa"/>
          </w:tcPr>
          <w:p w14:paraId="0FB428CB" w14:textId="77777777" w:rsidR="00F2103C" w:rsidRDefault="00F2103C">
            <w:pPr>
              <w:pStyle w:val="ConsPlusNormal"/>
            </w:pPr>
          </w:p>
        </w:tc>
        <w:tc>
          <w:tcPr>
            <w:tcW w:w="964" w:type="dxa"/>
          </w:tcPr>
          <w:p w14:paraId="0D8DA6A0" w14:textId="77777777" w:rsidR="00F2103C" w:rsidRDefault="00F2103C">
            <w:pPr>
              <w:pStyle w:val="ConsPlusNormal"/>
            </w:pPr>
          </w:p>
        </w:tc>
      </w:tr>
      <w:tr w:rsidR="00F2103C" w14:paraId="4ED98986" w14:textId="77777777">
        <w:tc>
          <w:tcPr>
            <w:tcW w:w="6854" w:type="dxa"/>
          </w:tcPr>
          <w:p w14:paraId="7CD59E80" w14:textId="77777777" w:rsidR="00F2103C" w:rsidRDefault="00F2103C">
            <w:pPr>
              <w:pStyle w:val="ConsPlusNormal"/>
            </w:pPr>
            <w:r>
              <w:t>Комплект деталей системы смазки:</w:t>
            </w:r>
          </w:p>
        </w:tc>
        <w:tc>
          <w:tcPr>
            <w:tcW w:w="1247" w:type="dxa"/>
          </w:tcPr>
          <w:p w14:paraId="2A2E8618" w14:textId="77777777" w:rsidR="00F2103C" w:rsidRDefault="00F2103C">
            <w:pPr>
              <w:pStyle w:val="ConsPlusNormal"/>
              <w:jc w:val="center"/>
            </w:pPr>
            <w:r>
              <w:t>комплект</w:t>
            </w:r>
          </w:p>
        </w:tc>
        <w:tc>
          <w:tcPr>
            <w:tcW w:w="964" w:type="dxa"/>
          </w:tcPr>
          <w:p w14:paraId="55DB0848" w14:textId="77777777" w:rsidR="00F2103C" w:rsidRDefault="00F2103C">
            <w:pPr>
              <w:pStyle w:val="ConsPlusNormal"/>
              <w:jc w:val="center"/>
            </w:pPr>
            <w:r>
              <w:t>1</w:t>
            </w:r>
          </w:p>
        </w:tc>
      </w:tr>
      <w:tr w:rsidR="00F2103C" w14:paraId="13E76FB5" w14:textId="77777777">
        <w:tc>
          <w:tcPr>
            <w:tcW w:w="6854" w:type="dxa"/>
          </w:tcPr>
          <w:p w14:paraId="0A7DAB94" w14:textId="77777777" w:rsidR="00F2103C" w:rsidRDefault="00F2103C">
            <w:pPr>
              <w:pStyle w:val="ConsPlusNormal"/>
            </w:pPr>
            <w:r>
              <w:t>- масляный насос в разрезе;</w:t>
            </w:r>
          </w:p>
        </w:tc>
        <w:tc>
          <w:tcPr>
            <w:tcW w:w="1247" w:type="dxa"/>
          </w:tcPr>
          <w:p w14:paraId="122C14B3" w14:textId="77777777" w:rsidR="00F2103C" w:rsidRDefault="00F2103C">
            <w:pPr>
              <w:pStyle w:val="ConsPlusNormal"/>
            </w:pPr>
          </w:p>
        </w:tc>
        <w:tc>
          <w:tcPr>
            <w:tcW w:w="964" w:type="dxa"/>
          </w:tcPr>
          <w:p w14:paraId="4022D8E4" w14:textId="77777777" w:rsidR="00F2103C" w:rsidRDefault="00F2103C">
            <w:pPr>
              <w:pStyle w:val="ConsPlusNormal"/>
            </w:pPr>
          </w:p>
        </w:tc>
      </w:tr>
      <w:tr w:rsidR="00F2103C" w14:paraId="7BA85877" w14:textId="77777777">
        <w:tc>
          <w:tcPr>
            <w:tcW w:w="6854" w:type="dxa"/>
          </w:tcPr>
          <w:p w14:paraId="30B5342B" w14:textId="77777777" w:rsidR="00F2103C" w:rsidRDefault="00F2103C">
            <w:pPr>
              <w:pStyle w:val="ConsPlusNormal"/>
            </w:pPr>
            <w:r>
              <w:t>- масляный фильтр в разрезе</w:t>
            </w:r>
          </w:p>
        </w:tc>
        <w:tc>
          <w:tcPr>
            <w:tcW w:w="1247" w:type="dxa"/>
          </w:tcPr>
          <w:p w14:paraId="329F1F0D" w14:textId="77777777" w:rsidR="00F2103C" w:rsidRDefault="00F2103C">
            <w:pPr>
              <w:pStyle w:val="ConsPlusNormal"/>
            </w:pPr>
          </w:p>
        </w:tc>
        <w:tc>
          <w:tcPr>
            <w:tcW w:w="964" w:type="dxa"/>
          </w:tcPr>
          <w:p w14:paraId="1D770FDD" w14:textId="77777777" w:rsidR="00F2103C" w:rsidRDefault="00F2103C">
            <w:pPr>
              <w:pStyle w:val="ConsPlusNormal"/>
            </w:pPr>
          </w:p>
        </w:tc>
      </w:tr>
      <w:tr w:rsidR="00F2103C" w14:paraId="47C292D5" w14:textId="77777777">
        <w:tc>
          <w:tcPr>
            <w:tcW w:w="6854" w:type="dxa"/>
          </w:tcPr>
          <w:p w14:paraId="0456BC81" w14:textId="77777777" w:rsidR="00F2103C" w:rsidRDefault="00F2103C">
            <w:pPr>
              <w:pStyle w:val="ConsPlusNormal"/>
            </w:pPr>
            <w:r>
              <w:t>Комплект деталей системы питания:</w:t>
            </w:r>
          </w:p>
        </w:tc>
        <w:tc>
          <w:tcPr>
            <w:tcW w:w="1247" w:type="dxa"/>
          </w:tcPr>
          <w:p w14:paraId="0E8A4A4D" w14:textId="77777777" w:rsidR="00F2103C" w:rsidRDefault="00F2103C">
            <w:pPr>
              <w:pStyle w:val="ConsPlusNormal"/>
              <w:jc w:val="center"/>
            </w:pPr>
            <w:r>
              <w:t>комплект</w:t>
            </w:r>
          </w:p>
        </w:tc>
        <w:tc>
          <w:tcPr>
            <w:tcW w:w="964" w:type="dxa"/>
          </w:tcPr>
          <w:p w14:paraId="6A51309B" w14:textId="77777777" w:rsidR="00F2103C" w:rsidRDefault="00F2103C">
            <w:pPr>
              <w:pStyle w:val="ConsPlusNormal"/>
              <w:jc w:val="center"/>
            </w:pPr>
            <w:r>
              <w:t>1</w:t>
            </w:r>
          </w:p>
        </w:tc>
      </w:tr>
      <w:tr w:rsidR="00F2103C" w14:paraId="3432600C" w14:textId="77777777">
        <w:tc>
          <w:tcPr>
            <w:tcW w:w="6854" w:type="dxa"/>
          </w:tcPr>
          <w:p w14:paraId="0E87DE22" w14:textId="77777777" w:rsidR="00F2103C" w:rsidRDefault="00F2103C">
            <w:pPr>
              <w:pStyle w:val="ConsPlusNormal"/>
            </w:pPr>
            <w:r>
              <w:t>а) бензинового двигателя:</w:t>
            </w:r>
          </w:p>
        </w:tc>
        <w:tc>
          <w:tcPr>
            <w:tcW w:w="1247" w:type="dxa"/>
          </w:tcPr>
          <w:p w14:paraId="0D616F48" w14:textId="77777777" w:rsidR="00F2103C" w:rsidRDefault="00F2103C">
            <w:pPr>
              <w:pStyle w:val="ConsPlusNormal"/>
            </w:pPr>
          </w:p>
        </w:tc>
        <w:tc>
          <w:tcPr>
            <w:tcW w:w="964" w:type="dxa"/>
          </w:tcPr>
          <w:p w14:paraId="6DF6E815" w14:textId="77777777" w:rsidR="00F2103C" w:rsidRDefault="00F2103C">
            <w:pPr>
              <w:pStyle w:val="ConsPlusNormal"/>
            </w:pPr>
          </w:p>
        </w:tc>
      </w:tr>
      <w:tr w:rsidR="00F2103C" w14:paraId="648230E6" w14:textId="77777777">
        <w:tc>
          <w:tcPr>
            <w:tcW w:w="6854" w:type="dxa"/>
          </w:tcPr>
          <w:p w14:paraId="0B9B6DED" w14:textId="77777777" w:rsidR="00F2103C" w:rsidRDefault="00F2103C">
            <w:pPr>
              <w:pStyle w:val="ConsPlusNormal"/>
            </w:pPr>
            <w:r>
              <w:t>- бензонасос (электробензонасос) в разрезе;</w:t>
            </w:r>
          </w:p>
        </w:tc>
        <w:tc>
          <w:tcPr>
            <w:tcW w:w="1247" w:type="dxa"/>
          </w:tcPr>
          <w:p w14:paraId="64D4CE19" w14:textId="77777777" w:rsidR="00F2103C" w:rsidRDefault="00F2103C">
            <w:pPr>
              <w:pStyle w:val="ConsPlusNormal"/>
            </w:pPr>
          </w:p>
        </w:tc>
        <w:tc>
          <w:tcPr>
            <w:tcW w:w="964" w:type="dxa"/>
          </w:tcPr>
          <w:p w14:paraId="52F38D57" w14:textId="77777777" w:rsidR="00F2103C" w:rsidRDefault="00F2103C">
            <w:pPr>
              <w:pStyle w:val="ConsPlusNormal"/>
            </w:pPr>
          </w:p>
        </w:tc>
      </w:tr>
      <w:tr w:rsidR="00F2103C" w14:paraId="10CAD140" w14:textId="77777777">
        <w:tc>
          <w:tcPr>
            <w:tcW w:w="6854" w:type="dxa"/>
          </w:tcPr>
          <w:p w14:paraId="719ACFC7" w14:textId="77777777" w:rsidR="00F2103C" w:rsidRDefault="00F2103C">
            <w:pPr>
              <w:pStyle w:val="ConsPlusNormal"/>
            </w:pPr>
            <w:r>
              <w:t>- топливный фильтр в разрезе;</w:t>
            </w:r>
          </w:p>
        </w:tc>
        <w:tc>
          <w:tcPr>
            <w:tcW w:w="1247" w:type="dxa"/>
          </w:tcPr>
          <w:p w14:paraId="5B21F888" w14:textId="77777777" w:rsidR="00F2103C" w:rsidRDefault="00F2103C">
            <w:pPr>
              <w:pStyle w:val="ConsPlusNormal"/>
            </w:pPr>
          </w:p>
        </w:tc>
        <w:tc>
          <w:tcPr>
            <w:tcW w:w="964" w:type="dxa"/>
          </w:tcPr>
          <w:p w14:paraId="41486155" w14:textId="77777777" w:rsidR="00F2103C" w:rsidRDefault="00F2103C">
            <w:pPr>
              <w:pStyle w:val="ConsPlusNormal"/>
            </w:pPr>
          </w:p>
        </w:tc>
      </w:tr>
      <w:tr w:rsidR="00F2103C" w14:paraId="295E6CBE" w14:textId="77777777">
        <w:tc>
          <w:tcPr>
            <w:tcW w:w="6854" w:type="dxa"/>
          </w:tcPr>
          <w:p w14:paraId="4FCA2FC8" w14:textId="77777777" w:rsidR="00F2103C" w:rsidRDefault="00F2103C">
            <w:pPr>
              <w:pStyle w:val="ConsPlusNormal"/>
            </w:pPr>
            <w:r>
              <w:t>- форсунка (инжектор) в разрезе;</w:t>
            </w:r>
          </w:p>
        </w:tc>
        <w:tc>
          <w:tcPr>
            <w:tcW w:w="1247" w:type="dxa"/>
          </w:tcPr>
          <w:p w14:paraId="1A97F9F4" w14:textId="77777777" w:rsidR="00F2103C" w:rsidRDefault="00F2103C">
            <w:pPr>
              <w:pStyle w:val="ConsPlusNormal"/>
            </w:pPr>
          </w:p>
        </w:tc>
        <w:tc>
          <w:tcPr>
            <w:tcW w:w="964" w:type="dxa"/>
          </w:tcPr>
          <w:p w14:paraId="535CC780" w14:textId="77777777" w:rsidR="00F2103C" w:rsidRDefault="00F2103C">
            <w:pPr>
              <w:pStyle w:val="ConsPlusNormal"/>
            </w:pPr>
          </w:p>
        </w:tc>
      </w:tr>
      <w:tr w:rsidR="00F2103C" w14:paraId="5F3B8BD0" w14:textId="77777777">
        <w:tc>
          <w:tcPr>
            <w:tcW w:w="6854" w:type="dxa"/>
          </w:tcPr>
          <w:p w14:paraId="267E7670" w14:textId="77777777" w:rsidR="00F2103C" w:rsidRDefault="00F2103C">
            <w:pPr>
              <w:pStyle w:val="ConsPlusNormal"/>
            </w:pPr>
            <w:r>
              <w:t>- фильтрующий элемент воздухоочистителя;</w:t>
            </w:r>
          </w:p>
        </w:tc>
        <w:tc>
          <w:tcPr>
            <w:tcW w:w="1247" w:type="dxa"/>
          </w:tcPr>
          <w:p w14:paraId="5C92701E" w14:textId="77777777" w:rsidR="00F2103C" w:rsidRDefault="00F2103C">
            <w:pPr>
              <w:pStyle w:val="ConsPlusNormal"/>
            </w:pPr>
          </w:p>
        </w:tc>
        <w:tc>
          <w:tcPr>
            <w:tcW w:w="964" w:type="dxa"/>
          </w:tcPr>
          <w:p w14:paraId="78E40909" w14:textId="77777777" w:rsidR="00F2103C" w:rsidRDefault="00F2103C">
            <w:pPr>
              <w:pStyle w:val="ConsPlusNormal"/>
            </w:pPr>
          </w:p>
        </w:tc>
      </w:tr>
      <w:tr w:rsidR="00F2103C" w14:paraId="548A8415" w14:textId="77777777">
        <w:tc>
          <w:tcPr>
            <w:tcW w:w="6854" w:type="dxa"/>
          </w:tcPr>
          <w:p w14:paraId="0A6F99FC" w14:textId="77777777" w:rsidR="00F2103C" w:rsidRDefault="00F2103C">
            <w:pPr>
              <w:pStyle w:val="ConsPlusNormal"/>
            </w:pPr>
            <w:r>
              <w:t>б) дизельного двигателя:</w:t>
            </w:r>
          </w:p>
        </w:tc>
        <w:tc>
          <w:tcPr>
            <w:tcW w:w="1247" w:type="dxa"/>
          </w:tcPr>
          <w:p w14:paraId="76730FD7" w14:textId="77777777" w:rsidR="00F2103C" w:rsidRDefault="00F2103C">
            <w:pPr>
              <w:pStyle w:val="ConsPlusNormal"/>
            </w:pPr>
          </w:p>
        </w:tc>
        <w:tc>
          <w:tcPr>
            <w:tcW w:w="964" w:type="dxa"/>
          </w:tcPr>
          <w:p w14:paraId="3733AD42" w14:textId="77777777" w:rsidR="00F2103C" w:rsidRDefault="00F2103C">
            <w:pPr>
              <w:pStyle w:val="ConsPlusNormal"/>
            </w:pPr>
          </w:p>
        </w:tc>
      </w:tr>
      <w:tr w:rsidR="00F2103C" w14:paraId="49B5343A" w14:textId="77777777">
        <w:tc>
          <w:tcPr>
            <w:tcW w:w="6854" w:type="dxa"/>
          </w:tcPr>
          <w:p w14:paraId="60FA01ED" w14:textId="77777777" w:rsidR="00F2103C" w:rsidRDefault="00F2103C">
            <w:pPr>
              <w:pStyle w:val="ConsPlusNormal"/>
            </w:pPr>
            <w:r>
              <w:t>- топливный насос высокого давления в разрезе;</w:t>
            </w:r>
          </w:p>
        </w:tc>
        <w:tc>
          <w:tcPr>
            <w:tcW w:w="1247" w:type="dxa"/>
          </w:tcPr>
          <w:p w14:paraId="7228DB4E" w14:textId="77777777" w:rsidR="00F2103C" w:rsidRDefault="00F2103C">
            <w:pPr>
              <w:pStyle w:val="ConsPlusNormal"/>
            </w:pPr>
          </w:p>
        </w:tc>
        <w:tc>
          <w:tcPr>
            <w:tcW w:w="964" w:type="dxa"/>
          </w:tcPr>
          <w:p w14:paraId="247222FE" w14:textId="77777777" w:rsidR="00F2103C" w:rsidRDefault="00F2103C">
            <w:pPr>
              <w:pStyle w:val="ConsPlusNormal"/>
            </w:pPr>
          </w:p>
        </w:tc>
      </w:tr>
      <w:tr w:rsidR="00F2103C" w14:paraId="08A63B26" w14:textId="77777777">
        <w:tc>
          <w:tcPr>
            <w:tcW w:w="6854" w:type="dxa"/>
          </w:tcPr>
          <w:p w14:paraId="47A179A0" w14:textId="77777777" w:rsidR="00F2103C" w:rsidRDefault="00F2103C">
            <w:pPr>
              <w:pStyle w:val="ConsPlusNormal"/>
            </w:pPr>
            <w:r>
              <w:t>- топливоподкачивающий насос низкого давления в разрезе;</w:t>
            </w:r>
          </w:p>
        </w:tc>
        <w:tc>
          <w:tcPr>
            <w:tcW w:w="1247" w:type="dxa"/>
          </w:tcPr>
          <w:p w14:paraId="18C3BFD3" w14:textId="77777777" w:rsidR="00F2103C" w:rsidRDefault="00F2103C">
            <w:pPr>
              <w:pStyle w:val="ConsPlusNormal"/>
            </w:pPr>
          </w:p>
        </w:tc>
        <w:tc>
          <w:tcPr>
            <w:tcW w:w="964" w:type="dxa"/>
          </w:tcPr>
          <w:p w14:paraId="28A2CD2F" w14:textId="77777777" w:rsidR="00F2103C" w:rsidRDefault="00F2103C">
            <w:pPr>
              <w:pStyle w:val="ConsPlusNormal"/>
            </w:pPr>
          </w:p>
        </w:tc>
      </w:tr>
      <w:tr w:rsidR="00F2103C" w14:paraId="3EACA565" w14:textId="77777777">
        <w:tc>
          <w:tcPr>
            <w:tcW w:w="6854" w:type="dxa"/>
          </w:tcPr>
          <w:p w14:paraId="6C37E7AF" w14:textId="77777777" w:rsidR="00F2103C" w:rsidRDefault="00F2103C">
            <w:pPr>
              <w:pStyle w:val="ConsPlusNormal"/>
            </w:pPr>
            <w:r>
              <w:t>- форсунка (инжектор) в разрезе;</w:t>
            </w:r>
          </w:p>
        </w:tc>
        <w:tc>
          <w:tcPr>
            <w:tcW w:w="1247" w:type="dxa"/>
          </w:tcPr>
          <w:p w14:paraId="37C01E55" w14:textId="77777777" w:rsidR="00F2103C" w:rsidRDefault="00F2103C">
            <w:pPr>
              <w:pStyle w:val="ConsPlusNormal"/>
            </w:pPr>
          </w:p>
        </w:tc>
        <w:tc>
          <w:tcPr>
            <w:tcW w:w="964" w:type="dxa"/>
          </w:tcPr>
          <w:p w14:paraId="60588329" w14:textId="77777777" w:rsidR="00F2103C" w:rsidRDefault="00F2103C">
            <w:pPr>
              <w:pStyle w:val="ConsPlusNormal"/>
            </w:pPr>
          </w:p>
        </w:tc>
      </w:tr>
      <w:tr w:rsidR="00F2103C" w14:paraId="5A4913B0" w14:textId="77777777">
        <w:tc>
          <w:tcPr>
            <w:tcW w:w="6854" w:type="dxa"/>
          </w:tcPr>
          <w:p w14:paraId="0051E3F2" w14:textId="77777777" w:rsidR="00F2103C" w:rsidRDefault="00F2103C">
            <w:pPr>
              <w:pStyle w:val="ConsPlusNormal"/>
            </w:pPr>
            <w:r>
              <w:t>- фильтр тонкой очистки в разрезе</w:t>
            </w:r>
          </w:p>
        </w:tc>
        <w:tc>
          <w:tcPr>
            <w:tcW w:w="1247" w:type="dxa"/>
          </w:tcPr>
          <w:p w14:paraId="60A25CA1" w14:textId="77777777" w:rsidR="00F2103C" w:rsidRDefault="00F2103C">
            <w:pPr>
              <w:pStyle w:val="ConsPlusNormal"/>
            </w:pPr>
          </w:p>
        </w:tc>
        <w:tc>
          <w:tcPr>
            <w:tcW w:w="964" w:type="dxa"/>
          </w:tcPr>
          <w:p w14:paraId="4FC882A7" w14:textId="77777777" w:rsidR="00F2103C" w:rsidRDefault="00F2103C">
            <w:pPr>
              <w:pStyle w:val="ConsPlusNormal"/>
            </w:pPr>
          </w:p>
        </w:tc>
      </w:tr>
      <w:tr w:rsidR="00F2103C" w14:paraId="25C0B241" w14:textId="77777777">
        <w:tc>
          <w:tcPr>
            <w:tcW w:w="6854" w:type="dxa"/>
          </w:tcPr>
          <w:p w14:paraId="40852AAB" w14:textId="77777777" w:rsidR="00F2103C" w:rsidRDefault="00F2103C">
            <w:pPr>
              <w:pStyle w:val="ConsPlusNormal"/>
            </w:pPr>
            <w:r>
              <w:t>Комплект деталей системы зажигания:</w:t>
            </w:r>
          </w:p>
        </w:tc>
        <w:tc>
          <w:tcPr>
            <w:tcW w:w="1247" w:type="dxa"/>
          </w:tcPr>
          <w:p w14:paraId="4FC2B2E5" w14:textId="77777777" w:rsidR="00F2103C" w:rsidRDefault="00F2103C">
            <w:pPr>
              <w:pStyle w:val="ConsPlusNormal"/>
              <w:jc w:val="center"/>
            </w:pPr>
            <w:r>
              <w:t>комплект</w:t>
            </w:r>
          </w:p>
        </w:tc>
        <w:tc>
          <w:tcPr>
            <w:tcW w:w="964" w:type="dxa"/>
          </w:tcPr>
          <w:p w14:paraId="7B55CDAF" w14:textId="77777777" w:rsidR="00F2103C" w:rsidRDefault="00F2103C">
            <w:pPr>
              <w:pStyle w:val="ConsPlusNormal"/>
              <w:jc w:val="center"/>
            </w:pPr>
            <w:r>
              <w:t>1</w:t>
            </w:r>
          </w:p>
        </w:tc>
      </w:tr>
      <w:tr w:rsidR="00F2103C" w14:paraId="30943066" w14:textId="77777777">
        <w:tc>
          <w:tcPr>
            <w:tcW w:w="6854" w:type="dxa"/>
          </w:tcPr>
          <w:p w14:paraId="6C832EDE" w14:textId="77777777" w:rsidR="00F2103C" w:rsidRDefault="00F2103C">
            <w:pPr>
              <w:pStyle w:val="ConsPlusNormal"/>
            </w:pPr>
            <w:r>
              <w:t>- катушка зажигания;</w:t>
            </w:r>
          </w:p>
        </w:tc>
        <w:tc>
          <w:tcPr>
            <w:tcW w:w="1247" w:type="dxa"/>
          </w:tcPr>
          <w:p w14:paraId="7FA9F0E2" w14:textId="77777777" w:rsidR="00F2103C" w:rsidRDefault="00F2103C">
            <w:pPr>
              <w:pStyle w:val="ConsPlusNormal"/>
            </w:pPr>
          </w:p>
        </w:tc>
        <w:tc>
          <w:tcPr>
            <w:tcW w:w="964" w:type="dxa"/>
          </w:tcPr>
          <w:p w14:paraId="358B0038" w14:textId="77777777" w:rsidR="00F2103C" w:rsidRDefault="00F2103C">
            <w:pPr>
              <w:pStyle w:val="ConsPlusNormal"/>
            </w:pPr>
          </w:p>
        </w:tc>
      </w:tr>
      <w:tr w:rsidR="00F2103C" w14:paraId="7025302C" w14:textId="77777777">
        <w:tc>
          <w:tcPr>
            <w:tcW w:w="6854" w:type="dxa"/>
          </w:tcPr>
          <w:p w14:paraId="40117A8B" w14:textId="77777777" w:rsidR="00F2103C" w:rsidRDefault="00F2103C">
            <w:pPr>
              <w:pStyle w:val="ConsPlusNormal"/>
            </w:pPr>
            <w:r>
              <w:t>- датчик-распределитель в разрезе;</w:t>
            </w:r>
          </w:p>
        </w:tc>
        <w:tc>
          <w:tcPr>
            <w:tcW w:w="1247" w:type="dxa"/>
          </w:tcPr>
          <w:p w14:paraId="7996F6E4" w14:textId="77777777" w:rsidR="00F2103C" w:rsidRDefault="00F2103C">
            <w:pPr>
              <w:pStyle w:val="ConsPlusNormal"/>
            </w:pPr>
          </w:p>
        </w:tc>
        <w:tc>
          <w:tcPr>
            <w:tcW w:w="964" w:type="dxa"/>
          </w:tcPr>
          <w:p w14:paraId="2F8A8536" w14:textId="77777777" w:rsidR="00F2103C" w:rsidRDefault="00F2103C">
            <w:pPr>
              <w:pStyle w:val="ConsPlusNormal"/>
            </w:pPr>
          </w:p>
        </w:tc>
      </w:tr>
      <w:tr w:rsidR="00F2103C" w14:paraId="38DC30F7" w14:textId="77777777">
        <w:tc>
          <w:tcPr>
            <w:tcW w:w="6854" w:type="dxa"/>
          </w:tcPr>
          <w:p w14:paraId="5DB5F3BB" w14:textId="77777777" w:rsidR="00F2103C" w:rsidRDefault="00F2103C">
            <w:pPr>
              <w:pStyle w:val="ConsPlusNormal"/>
            </w:pPr>
            <w:r>
              <w:t>- модуль зажигания;</w:t>
            </w:r>
          </w:p>
        </w:tc>
        <w:tc>
          <w:tcPr>
            <w:tcW w:w="1247" w:type="dxa"/>
          </w:tcPr>
          <w:p w14:paraId="28542E91" w14:textId="77777777" w:rsidR="00F2103C" w:rsidRDefault="00F2103C">
            <w:pPr>
              <w:pStyle w:val="ConsPlusNormal"/>
            </w:pPr>
          </w:p>
        </w:tc>
        <w:tc>
          <w:tcPr>
            <w:tcW w:w="964" w:type="dxa"/>
          </w:tcPr>
          <w:p w14:paraId="408B3E27" w14:textId="77777777" w:rsidR="00F2103C" w:rsidRDefault="00F2103C">
            <w:pPr>
              <w:pStyle w:val="ConsPlusNormal"/>
            </w:pPr>
          </w:p>
        </w:tc>
      </w:tr>
      <w:tr w:rsidR="00F2103C" w14:paraId="68DAA183" w14:textId="77777777">
        <w:tc>
          <w:tcPr>
            <w:tcW w:w="6854" w:type="dxa"/>
          </w:tcPr>
          <w:p w14:paraId="724F428D" w14:textId="77777777" w:rsidR="00F2103C" w:rsidRDefault="00F2103C">
            <w:pPr>
              <w:pStyle w:val="ConsPlusNormal"/>
            </w:pPr>
            <w:r>
              <w:t>- свеча зажигания;</w:t>
            </w:r>
          </w:p>
        </w:tc>
        <w:tc>
          <w:tcPr>
            <w:tcW w:w="1247" w:type="dxa"/>
          </w:tcPr>
          <w:p w14:paraId="65B91EB8" w14:textId="77777777" w:rsidR="00F2103C" w:rsidRDefault="00F2103C">
            <w:pPr>
              <w:pStyle w:val="ConsPlusNormal"/>
            </w:pPr>
          </w:p>
        </w:tc>
        <w:tc>
          <w:tcPr>
            <w:tcW w:w="964" w:type="dxa"/>
          </w:tcPr>
          <w:p w14:paraId="09DC70A8" w14:textId="77777777" w:rsidR="00F2103C" w:rsidRDefault="00F2103C">
            <w:pPr>
              <w:pStyle w:val="ConsPlusNormal"/>
            </w:pPr>
          </w:p>
        </w:tc>
      </w:tr>
      <w:tr w:rsidR="00F2103C" w14:paraId="0CC78F99" w14:textId="77777777">
        <w:tc>
          <w:tcPr>
            <w:tcW w:w="6854" w:type="dxa"/>
          </w:tcPr>
          <w:p w14:paraId="26731F8B" w14:textId="77777777" w:rsidR="00F2103C" w:rsidRDefault="00F2103C">
            <w:pPr>
              <w:pStyle w:val="ConsPlusNormal"/>
            </w:pPr>
            <w:r>
              <w:t>- провода высокого напряжения с наконечниками</w:t>
            </w:r>
          </w:p>
        </w:tc>
        <w:tc>
          <w:tcPr>
            <w:tcW w:w="1247" w:type="dxa"/>
          </w:tcPr>
          <w:p w14:paraId="298DE220" w14:textId="77777777" w:rsidR="00F2103C" w:rsidRDefault="00F2103C">
            <w:pPr>
              <w:pStyle w:val="ConsPlusNormal"/>
            </w:pPr>
          </w:p>
        </w:tc>
        <w:tc>
          <w:tcPr>
            <w:tcW w:w="964" w:type="dxa"/>
          </w:tcPr>
          <w:p w14:paraId="4328BC2B" w14:textId="77777777" w:rsidR="00F2103C" w:rsidRDefault="00F2103C">
            <w:pPr>
              <w:pStyle w:val="ConsPlusNormal"/>
            </w:pPr>
          </w:p>
        </w:tc>
      </w:tr>
      <w:tr w:rsidR="00F2103C" w14:paraId="5EFF1A4A" w14:textId="77777777">
        <w:tc>
          <w:tcPr>
            <w:tcW w:w="6854" w:type="dxa"/>
          </w:tcPr>
          <w:p w14:paraId="5EDC891E" w14:textId="77777777" w:rsidR="00F2103C" w:rsidRDefault="00F2103C">
            <w:pPr>
              <w:pStyle w:val="ConsPlusNormal"/>
            </w:pPr>
            <w:r>
              <w:t>Комплект деталей электрооборудования:</w:t>
            </w:r>
          </w:p>
        </w:tc>
        <w:tc>
          <w:tcPr>
            <w:tcW w:w="1247" w:type="dxa"/>
          </w:tcPr>
          <w:p w14:paraId="4D852801" w14:textId="77777777" w:rsidR="00F2103C" w:rsidRDefault="00F2103C">
            <w:pPr>
              <w:pStyle w:val="ConsPlusNormal"/>
              <w:jc w:val="center"/>
            </w:pPr>
            <w:r>
              <w:t>комплект</w:t>
            </w:r>
          </w:p>
        </w:tc>
        <w:tc>
          <w:tcPr>
            <w:tcW w:w="964" w:type="dxa"/>
          </w:tcPr>
          <w:p w14:paraId="085C7B9E" w14:textId="77777777" w:rsidR="00F2103C" w:rsidRDefault="00F2103C">
            <w:pPr>
              <w:pStyle w:val="ConsPlusNormal"/>
              <w:jc w:val="center"/>
            </w:pPr>
            <w:r>
              <w:t>1</w:t>
            </w:r>
          </w:p>
        </w:tc>
      </w:tr>
      <w:tr w:rsidR="00F2103C" w14:paraId="534854DD" w14:textId="77777777">
        <w:tc>
          <w:tcPr>
            <w:tcW w:w="6854" w:type="dxa"/>
          </w:tcPr>
          <w:p w14:paraId="7BA06411" w14:textId="77777777" w:rsidR="00F2103C" w:rsidRDefault="00F2103C">
            <w:pPr>
              <w:pStyle w:val="ConsPlusNormal"/>
            </w:pPr>
            <w:r>
              <w:t>- фрагмент аккумуляторной батареи в разрезе;</w:t>
            </w:r>
          </w:p>
        </w:tc>
        <w:tc>
          <w:tcPr>
            <w:tcW w:w="1247" w:type="dxa"/>
          </w:tcPr>
          <w:p w14:paraId="532BE28D" w14:textId="77777777" w:rsidR="00F2103C" w:rsidRDefault="00F2103C">
            <w:pPr>
              <w:pStyle w:val="ConsPlusNormal"/>
            </w:pPr>
          </w:p>
        </w:tc>
        <w:tc>
          <w:tcPr>
            <w:tcW w:w="964" w:type="dxa"/>
          </w:tcPr>
          <w:p w14:paraId="559F1729" w14:textId="77777777" w:rsidR="00F2103C" w:rsidRDefault="00F2103C">
            <w:pPr>
              <w:pStyle w:val="ConsPlusNormal"/>
            </w:pPr>
          </w:p>
        </w:tc>
      </w:tr>
      <w:tr w:rsidR="00F2103C" w14:paraId="41298633" w14:textId="77777777">
        <w:tc>
          <w:tcPr>
            <w:tcW w:w="6854" w:type="dxa"/>
          </w:tcPr>
          <w:p w14:paraId="18EC7B61" w14:textId="77777777" w:rsidR="00F2103C" w:rsidRDefault="00F2103C">
            <w:pPr>
              <w:pStyle w:val="ConsPlusNormal"/>
            </w:pPr>
            <w:r>
              <w:t>- генератор в разрезе;</w:t>
            </w:r>
          </w:p>
        </w:tc>
        <w:tc>
          <w:tcPr>
            <w:tcW w:w="1247" w:type="dxa"/>
          </w:tcPr>
          <w:p w14:paraId="4345EA97" w14:textId="77777777" w:rsidR="00F2103C" w:rsidRDefault="00F2103C">
            <w:pPr>
              <w:pStyle w:val="ConsPlusNormal"/>
            </w:pPr>
          </w:p>
        </w:tc>
        <w:tc>
          <w:tcPr>
            <w:tcW w:w="964" w:type="dxa"/>
          </w:tcPr>
          <w:p w14:paraId="6C457F17" w14:textId="77777777" w:rsidR="00F2103C" w:rsidRDefault="00F2103C">
            <w:pPr>
              <w:pStyle w:val="ConsPlusNormal"/>
            </w:pPr>
          </w:p>
        </w:tc>
      </w:tr>
      <w:tr w:rsidR="00F2103C" w14:paraId="27A5DAF3" w14:textId="77777777">
        <w:tc>
          <w:tcPr>
            <w:tcW w:w="6854" w:type="dxa"/>
          </w:tcPr>
          <w:p w14:paraId="710E1B48" w14:textId="77777777" w:rsidR="00F2103C" w:rsidRDefault="00F2103C">
            <w:pPr>
              <w:pStyle w:val="ConsPlusNormal"/>
            </w:pPr>
            <w:r>
              <w:t>- стартер в разрезе;</w:t>
            </w:r>
          </w:p>
        </w:tc>
        <w:tc>
          <w:tcPr>
            <w:tcW w:w="1247" w:type="dxa"/>
          </w:tcPr>
          <w:p w14:paraId="4539814E" w14:textId="77777777" w:rsidR="00F2103C" w:rsidRDefault="00F2103C">
            <w:pPr>
              <w:pStyle w:val="ConsPlusNormal"/>
            </w:pPr>
          </w:p>
        </w:tc>
        <w:tc>
          <w:tcPr>
            <w:tcW w:w="964" w:type="dxa"/>
          </w:tcPr>
          <w:p w14:paraId="4A2279C2" w14:textId="77777777" w:rsidR="00F2103C" w:rsidRDefault="00F2103C">
            <w:pPr>
              <w:pStyle w:val="ConsPlusNormal"/>
            </w:pPr>
          </w:p>
        </w:tc>
      </w:tr>
      <w:tr w:rsidR="00F2103C" w14:paraId="73A15676" w14:textId="77777777">
        <w:tc>
          <w:tcPr>
            <w:tcW w:w="6854" w:type="dxa"/>
          </w:tcPr>
          <w:p w14:paraId="20CD5D18" w14:textId="77777777" w:rsidR="00F2103C" w:rsidRDefault="00F2103C">
            <w:pPr>
              <w:pStyle w:val="ConsPlusNormal"/>
            </w:pPr>
            <w:r>
              <w:t>- комплект ламп освещения;</w:t>
            </w:r>
          </w:p>
        </w:tc>
        <w:tc>
          <w:tcPr>
            <w:tcW w:w="1247" w:type="dxa"/>
          </w:tcPr>
          <w:p w14:paraId="017919C5" w14:textId="77777777" w:rsidR="00F2103C" w:rsidRDefault="00F2103C">
            <w:pPr>
              <w:pStyle w:val="ConsPlusNormal"/>
            </w:pPr>
          </w:p>
        </w:tc>
        <w:tc>
          <w:tcPr>
            <w:tcW w:w="964" w:type="dxa"/>
          </w:tcPr>
          <w:p w14:paraId="1DDE48F3" w14:textId="77777777" w:rsidR="00F2103C" w:rsidRDefault="00F2103C">
            <w:pPr>
              <w:pStyle w:val="ConsPlusNormal"/>
            </w:pPr>
          </w:p>
        </w:tc>
      </w:tr>
      <w:tr w:rsidR="00F2103C" w14:paraId="40763983" w14:textId="77777777">
        <w:tc>
          <w:tcPr>
            <w:tcW w:w="6854" w:type="dxa"/>
          </w:tcPr>
          <w:p w14:paraId="0F7EDD73" w14:textId="77777777" w:rsidR="00F2103C" w:rsidRDefault="00F2103C">
            <w:pPr>
              <w:pStyle w:val="ConsPlusNormal"/>
            </w:pPr>
            <w:r>
              <w:t>- комплект предохранителей</w:t>
            </w:r>
          </w:p>
        </w:tc>
        <w:tc>
          <w:tcPr>
            <w:tcW w:w="1247" w:type="dxa"/>
          </w:tcPr>
          <w:p w14:paraId="1102484A" w14:textId="77777777" w:rsidR="00F2103C" w:rsidRDefault="00F2103C">
            <w:pPr>
              <w:pStyle w:val="ConsPlusNormal"/>
            </w:pPr>
          </w:p>
        </w:tc>
        <w:tc>
          <w:tcPr>
            <w:tcW w:w="964" w:type="dxa"/>
          </w:tcPr>
          <w:p w14:paraId="1F9C0B9D" w14:textId="77777777" w:rsidR="00F2103C" w:rsidRDefault="00F2103C">
            <w:pPr>
              <w:pStyle w:val="ConsPlusNormal"/>
            </w:pPr>
          </w:p>
        </w:tc>
      </w:tr>
      <w:tr w:rsidR="00F2103C" w14:paraId="0BDCF7A7" w14:textId="77777777">
        <w:tc>
          <w:tcPr>
            <w:tcW w:w="6854" w:type="dxa"/>
          </w:tcPr>
          <w:p w14:paraId="12892844" w14:textId="77777777" w:rsidR="00F2103C" w:rsidRDefault="00F2103C">
            <w:pPr>
              <w:pStyle w:val="ConsPlusNormal"/>
            </w:pPr>
            <w:r>
              <w:t>Комплект деталей передней подвески:</w:t>
            </w:r>
          </w:p>
        </w:tc>
        <w:tc>
          <w:tcPr>
            <w:tcW w:w="1247" w:type="dxa"/>
          </w:tcPr>
          <w:p w14:paraId="32DA6BBB" w14:textId="77777777" w:rsidR="00F2103C" w:rsidRDefault="00F2103C">
            <w:pPr>
              <w:pStyle w:val="ConsPlusNormal"/>
              <w:jc w:val="center"/>
            </w:pPr>
            <w:r>
              <w:t>комплект</w:t>
            </w:r>
          </w:p>
        </w:tc>
        <w:tc>
          <w:tcPr>
            <w:tcW w:w="964" w:type="dxa"/>
          </w:tcPr>
          <w:p w14:paraId="0063B32A" w14:textId="77777777" w:rsidR="00F2103C" w:rsidRDefault="00F2103C">
            <w:pPr>
              <w:pStyle w:val="ConsPlusNormal"/>
              <w:jc w:val="center"/>
            </w:pPr>
            <w:r>
              <w:t>1</w:t>
            </w:r>
          </w:p>
        </w:tc>
      </w:tr>
      <w:tr w:rsidR="00F2103C" w14:paraId="3B7C01A2" w14:textId="77777777">
        <w:tc>
          <w:tcPr>
            <w:tcW w:w="6854" w:type="dxa"/>
          </w:tcPr>
          <w:p w14:paraId="37156749" w14:textId="77777777" w:rsidR="00F2103C" w:rsidRDefault="00F2103C">
            <w:pPr>
              <w:pStyle w:val="ConsPlusNormal"/>
            </w:pPr>
            <w:r>
              <w:t>- гидравлический амортизатор в разрезе</w:t>
            </w:r>
          </w:p>
        </w:tc>
        <w:tc>
          <w:tcPr>
            <w:tcW w:w="1247" w:type="dxa"/>
          </w:tcPr>
          <w:p w14:paraId="4B28246A" w14:textId="77777777" w:rsidR="00F2103C" w:rsidRDefault="00F2103C">
            <w:pPr>
              <w:pStyle w:val="ConsPlusNormal"/>
            </w:pPr>
          </w:p>
        </w:tc>
        <w:tc>
          <w:tcPr>
            <w:tcW w:w="964" w:type="dxa"/>
          </w:tcPr>
          <w:p w14:paraId="5E09DD4F" w14:textId="77777777" w:rsidR="00F2103C" w:rsidRDefault="00F2103C">
            <w:pPr>
              <w:pStyle w:val="ConsPlusNormal"/>
            </w:pPr>
          </w:p>
        </w:tc>
      </w:tr>
      <w:tr w:rsidR="00F2103C" w14:paraId="440C6A37" w14:textId="77777777">
        <w:tc>
          <w:tcPr>
            <w:tcW w:w="6854" w:type="dxa"/>
          </w:tcPr>
          <w:p w14:paraId="1F5766D7" w14:textId="77777777" w:rsidR="00F2103C" w:rsidRDefault="00F2103C">
            <w:pPr>
              <w:pStyle w:val="ConsPlusNormal"/>
            </w:pPr>
            <w:r>
              <w:t>Комплект деталей рулевого управления:</w:t>
            </w:r>
          </w:p>
        </w:tc>
        <w:tc>
          <w:tcPr>
            <w:tcW w:w="1247" w:type="dxa"/>
          </w:tcPr>
          <w:p w14:paraId="7711086A" w14:textId="77777777" w:rsidR="00F2103C" w:rsidRDefault="00F2103C">
            <w:pPr>
              <w:pStyle w:val="ConsPlusNormal"/>
              <w:jc w:val="center"/>
            </w:pPr>
            <w:r>
              <w:t>комплект</w:t>
            </w:r>
          </w:p>
        </w:tc>
        <w:tc>
          <w:tcPr>
            <w:tcW w:w="964" w:type="dxa"/>
          </w:tcPr>
          <w:p w14:paraId="637CC131" w14:textId="77777777" w:rsidR="00F2103C" w:rsidRDefault="00F2103C">
            <w:pPr>
              <w:pStyle w:val="ConsPlusNormal"/>
              <w:jc w:val="center"/>
            </w:pPr>
            <w:r>
              <w:t>1</w:t>
            </w:r>
          </w:p>
        </w:tc>
      </w:tr>
      <w:tr w:rsidR="00F2103C" w14:paraId="2FBA1661" w14:textId="77777777">
        <w:tc>
          <w:tcPr>
            <w:tcW w:w="6854" w:type="dxa"/>
          </w:tcPr>
          <w:p w14:paraId="2B538BA9" w14:textId="77777777" w:rsidR="00F2103C" w:rsidRDefault="00F2103C">
            <w:pPr>
              <w:pStyle w:val="ConsPlusNormal"/>
            </w:pPr>
            <w:r>
              <w:t>- рулевой механизм в разрезе</w:t>
            </w:r>
          </w:p>
        </w:tc>
        <w:tc>
          <w:tcPr>
            <w:tcW w:w="1247" w:type="dxa"/>
          </w:tcPr>
          <w:p w14:paraId="3F219767" w14:textId="77777777" w:rsidR="00F2103C" w:rsidRDefault="00F2103C">
            <w:pPr>
              <w:pStyle w:val="ConsPlusNormal"/>
            </w:pPr>
          </w:p>
        </w:tc>
        <w:tc>
          <w:tcPr>
            <w:tcW w:w="964" w:type="dxa"/>
          </w:tcPr>
          <w:p w14:paraId="06BA2F6D" w14:textId="77777777" w:rsidR="00F2103C" w:rsidRDefault="00F2103C">
            <w:pPr>
              <w:pStyle w:val="ConsPlusNormal"/>
            </w:pPr>
          </w:p>
        </w:tc>
      </w:tr>
      <w:tr w:rsidR="00F2103C" w14:paraId="54B0EF2A" w14:textId="77777777">
        <w:tc>
          <w:tcPr>
            <w:tcW w:w="6854" w:type="dxa"/>
          </w:tcPr>
          <w:p w14:paraId="10F96068" w14:textId="77777777" w:rsidR="00F2103C" w:rsidRDefault="00F2103C">
            <w:pPr>
              <w:pStyle w:val="ConsPlusNormal"/>
            </w:pPr>
            <w:r>
              <w:t>- наконечник рулевой тяги в разрезе</w:t>
            </w:r>
          </w:p>
        </w:tc>
        <w:tc>
          <w:tcPr>
            <w:tcW w:w="1247" w:type="dxa"/>
          </w:tcPr>
          <w:p w14:paraId="49F42F1A" w14:textId="77777777" w:rsidR="00F2103C" w:rsidRDefault="00F2103C">
            <w:pPr>
              <w:pStyle w:val="ConsPlusNormal"/>
            </w:pPr>
          </w:p>
        </w:tc>
        <w:tc>
          <w:tcPr>
            <w:tcW w:w="964" w:type="dxa"/>
          </w:tcPr>
          <w:p w14:paraId="37BFD090" w14:textId="77777777" w:rsidR="00F2103C" w:rsidRDefault="00F2103C">
            <w:pPr>
              <w:pStyle w:val="ConsPlusNormal"/>
            </w:pPr>
          </w:p>
        </w:tc>
      </w:tr>
      <w:tr w:rsidR="00F2103C" w14:paraId="4DCD3BBD" w14:textId="77777777">
        <w:tc>
          <w:tcPr>
            <w:tcW w:w="6854" w:type="dxa"/>
          </w:tcPr>
          <w:p w14:paraId="22D409B5" w14:textId="77777777" w:rsidR="00F2103C" w:rsidRDefault="00F2103C">
            <w:pPr>
              <w:pStyle w:val="ConsPlusNormal"/>
            </w:pPr>
            <w:r>
              <w:t>- гидроусилитель в разрезе</w:t>
            </w:r>
          </w:p>
        </w:tc>
        <w:tc>
          <w:tcPr>
            <w:tcW w:w="1247" w:type="dxa"/>
          </w:tcPr>
          <w:p w14:paraId="3B852A5D" w14:textId="77777777" w:rsidR="00F2103C" w:rsidRDefault="00F2103C">
            <w:pPr>
              <w:pStyle w:val="ConsPlusNormal"/>
            </w:pPr>
          </w:p>
        </w:tc>
        <w:tc>
          <w:tcPr>
            <w:tcW w:w="964" w:type="dxa"/>
          </w:tcPr>
          <w:p w14:paraId="7EB701CE" w14:textId="77777777" w:rsidR="00F2103C" w:rsidRDefault="00F2103C">
            <w:pPr>
              <w:pStyle w:val="ConsPlusNormal"/>
            </w:pPr>
          </w:p>
        </w:tc>
      </w:tr>
      <w:tr w:rsidR="00F2103C" w14:paraId="17134B97" w14:textId="77777777">
        <w:tc>
          <w:tcPr>
            <w:tcW w:w="6854" w:type="dxa"/>
          </w:tcPr>
          <w:p w14:paraId="55799DE5" w14:textId="77777777" w:rsidR="00F2103C" w:rsidRDefault="00F2103C">
            <w:pPr>
              <w:pStyle w:val="ConsPlusNormal"/>
            </w:pPr>
            <w:r>
              <w:t>Комплект деталей тормозной системы</w:t>
            </w:r>
          </w:p>
        </w:tc>
        <w:tc>
          <w:tcPr>
            <w:tcW w:w="1247" w:type="dxa"/>
          </w:tcPr>
          <w:p w14:paraId="35AB4B09" w14:textId="77777777" w:rsidR="00F2103C" w:rsidRDefault="00F2103C">
            <w:pPr>
              <w:pStyle w:val="ConsPlusNormal"/>
              <w:jc w:val="center"/>
            </w:pPr>
            <w:r>
              <w:t>комплект</w:t>
            </w:r>
          </w:p>
        </w:tc>
        <w:tc>
          <w:tcPr>
            <w:tcW w:w="964" w:type="dxa"/>
          </w:tcPr>
          <w:p w14:paraId="076A60E1" w14:textId="77777777" w:rsidR="00F2103C" w:rsidRDefault="00F2103C">
            <w:pPr>
              <w:pStyle w:val="ConsPlusNormal"/>
              <w:jc w:val="center"/>
            </w:pPr>
            <w:r>
              <w:t>1</w:t>
            </w:r>
          </w:p>
        </w:tc>
      </w:tr>
      <w:tr w:rsidR="00F2103C" w14:paraId="05DC0C73" w14:textId="77777777">
        <w:tc>
          <w:tcPr>
            <w:tcW w:w="6854" w:type="dxa"/>
          </w:tcPr>
          <w:p w14:paraId="5A47AE01" w14:textId="77777777" w:rsidR="00F2103C" w:rsidRDefault="00F2103C">
            <w:pPr>
              <w:pStyle w:val="ConsPlusNormal"/>
            </w:pPr>
            <w:r>
              <w:t>- главный тормозной цилиндр в разрезе;</w:t>
            </w:r>
          </w:p>
        </w:tc>
        <w:tc>
          <w:tcPr>
            <w:tcW w:w="1247" w:type="dxa"/>
          </w:tcPr>
          <w:p w14:paraId="0AEB4784" w14:textId="77777777" w:rsidR="00F2103C" w:rsidRDefault="00F2103C">
            <w:pPr>
              <w:pStyle w:val="ConsPlusNormal"/>
            </w:pPr>
          </w:p>
        </w:tc>
        <w:tc>
          <w:tcPr>
            <w:tcW w:w="964" w:type="dxa"/>
          </w:tcPr>
          <w:p w14:paraId="7F233CAF" w14:textId="77777777" w:rsidR="00F2103C" w:rsidRDefault="00F2103C">
            <w:pPr>
              <w:pStyle w:val="ConsPlusNormal"/>
            </w:pPr>
          </w:p>
        </w:tc>
      </w:tr>
      <w:tr w:rsidR="00F2103C" w14:paraId="0192F702" w14:textId="77777777">
        <w:tc>
          <w:tcPr>
            <w:tcW w:w="6854" w:type="dxa"/>
          </w:tcPr>
          <w:p w14:paraId="65D64974" w14:textId="77777777" w:rsidR="00F2103C" w:rsidRDefault="00F2103C">
            <w:pPr>
              <w:pStyle w:val="ConsPlusNormal"/>
            </w:pPr>
            <w:r>
              <w:t>- рабочий тормозной цилиндр в разрезе;</w:t>
            </w:r>
          </w:p>
        </w:tc>
        <w:tc>
          <w:tcPr>
            <w:tcW w:w="1247" w:type="dxa"/>
          </w:tcPr>
          <w:p w14:paraId="68CCD163" w14:textId="77777777" w:rsidR="00F2103C" w:rsidRDefault="00F2103C">
            <w:pPr>
              <w:pStyle w:val="ConsPlusNormal"/>
            </w:pPr>
          </w:p>
        </w:tc>
        <w:tc>
          <w:tcPr>
            <w:tcW w:w="964" w:type="dxa"/>
          </w:tcPr>
          <w:p w14:paraId="1489B289" w14:textId="77777777" w:rsidR="00F2103C" w:rsidRDefault="00F2103C">
            <w:pPr>
              <w:pStyle w:val="ConsPlusNormal"/>
            </w:pPr>
          </w:p>
        </w:tc>
      </w:tr>
      <w:tr w:rsidR="00F2103C" w14:paraId="577FDEAB" w14:textId="77777777">
        <w:tc>
          <w:tcPr>
            <w:tcW w:w="6854" w:type="dxa"/>
          </w:tcPr>
          <w:p w14:paraId="7E1AB4E8" w14:textId="77777777" w:rsidR="00F2103C" w:rsidRDefault="00F2103C">
            <w:pPr>
              <w:pStyle w:val="ConsPlusNormal"/>
            </w:pPr>
            <w:r>
              <w:t>- тормозная колодка дискового тормоза;</w:t>
            </w:r>
          </w:p>
        </w:tc>
        <w:tc>
          <w:tcPr>
            <w:tcW w:w="1247" w:type="dxa"/>
          </w:tcPr>
          <w:p w14:paraId="619B166D" w14:textId="77777777" w:rsidR="00F2103C" w:rsidRDefault="00F2103C">
            <w:pPr>
              <w:pStyle w:val="ConsPlusNormal"/>
            </w:pPr>
          </w:p>
        </w:tc>
        <w:tc>
          <w:tcPr>
            <w:tcW w:w="964" w:type="dxa"/>
          </w:tcPr>
          <w:p w14:paraId="15B8396E" w14:textId="77777777" w:rsidR="00F2103C" w:rsidRDefault="00F2103C">
            <w:pPr>
              <w:pStyle w:val="ConsPlusNormal"/>
            </w:pPr>
          </w:p>
        </w:tc>
      </w:tr>
      <w:tr w:rsidR="00F2103C" w14:paraId="4C4616B9" w14:textId="77777777">
        <w:tc>
          <w:tcPr>
            <w:tcW w:w="6854" w:type="dxa"/>
          </w:tcPr>
          <w:p w14:paraId="5F8E1851" w14:textId="77777777" w:rsidR="00F2103C" w:rsidRDefault="00F2103C">
            <w:pPr>
              <w:pStyle w:val="ConsPlusNormal"/>
            </w:pPr>
            <w:r>
              <w:t>- тормозная колодка барабанного тормоза;</w:t>
            </w:r>
          </w:p>
        </w:tc>
        <w:tc>
          <w:tcPr>
            <w:tcW w:w="1247" w:type="dxa"/>
          </w:tcPr>
          <w:p w14:paraId="6947BF3A" w14:textId="77777777" w:rsidR="00F2103C" w:rsidRDefault="00F2103C">
            <w:pPr>
              <w:pStyle w:val="ConsPlusNormal"/>
            </w:pPr>
          </w:p>
        </w:tc>
        <w:tc>
          <w:tcPr>
            <w:tcW w:w="964" w:type="dxa"/>
          </w:tcPr>
          <w:p w14:paraId="0080122E" w14:textId="77777777" w:rsidR="00F2103C" w:rsidRDefault="00F2103C">
            <w:pPr>
              <w:pStyle w:val="ConsPlusNormal"/>
            </w:pPr>
          </w:p>
        </w:tc>
      </w:tr>
      <w:tr w:rsidR="00F2103C" w14:paraId="6D4C19B3" w14:textId="77777777">
        <w:tc>
          <w:tcPr>
            <w:tcW w:w="6854" w:type="dxa"/>
          </w:tcPr>
          <w:p w14:paraId="37E290E6" w14:textId="77777777" w:rsidR="00F2103C" w:rsidRDefault="00F2103C">
            <w:pPr>
              <w:pStyle w:val="ConsPlusNormal"/>
            </w:pPr>
            <w:r>
              <w:t>- тормозной кран в разрезе;</w:t>
            </w:r>
          </w:p>
        </w:tc>
        <w:tc>
          <w:tcPr>
            <w:tcW w:w="1247" w:type="dxa"/>
          </w:tcPr>
          <w:p w14:paraId="09DD96C2" w14:textId="77777777" w:rsidR="00F2103C" w:rsidRDefault="00F2103C">
            <w:pPr>
              <w:pStyle w:val="ConsPlusNormal"/>
            </w:pPr>
          </w:p>
        </w:tc>
        <w:tc>
          <w:tcPr>
            <w:tcW w:w="964" w:type="dxa"/>
          </w:tcPr>
          <w:p w14:paraId="14ED43BB" w14:textId="77777777" w:rsidR="00F2103C" w:rsidRDefault="00F2103C">
            <w:pPr>
              <w:pStyle w:val="ConsPlusNormal"/>
            </w:pPr>
          </w:p>
        </w:tc>
      </w:tr>
      <w:tr w:rsidR="00F2103C" w14:paraId="221D18F6" w14:textId="77777777">
        <w:tc>
          <w:tcPr>
            <w:tcW w:w="6854" w:type="dxa"/>
          </w:tcPr>
          <w:p w14:paraId="1B82CDC8" w14:textId="77777777" w:rsidR="00F2103C" w:rsidRDefault="00F2103C">
            <w:pPr>
              <w:pStyle w:val="ConsPlusNormal"/>
            </w:pPr>
            <w:r>
              <w:t>- энергоаккумулятор в разрезе;</w:t>
            </w:r>
          </w:p>
        </w:tc>
        <w:tc>
          <w:tcPr>
            <w:tcW w:w="1247" w:type="dxa"/>
          </w:tcPr>
          <w:p w14:paraId="041D3EE9" w14:textId="77777777" w:rsidR="00F2103C" w:rsidRDefault="00F2103C">
            <w:pPr>
              <w:pStyle w:val="ConsPlusNormal"/>
            </w:pPr>
          </w:p>
        </w:tc>
        <w:tc>
          <w:tcPr>
            <w:tcW w:w="964" w:type="dxa"/>
          </w:tcPr>
          <w:p w14:paraId="71032E88" w14:textId="77777777" w:rsidR="00F2103C" w:rsidRDefault="00F2103C">
            <w:pPr>
              <w:pStyle w:val="ConsPlusNormal"/>
            </w:pPr>
          </w:p>
        </w:tc>
      </w:tr>
      <w:tr w:rsidR="00F2103C" w14:paraId="0AAFCDE8" w14:textId="77777777">
        <w:tc>
          <w:tcPr>
            <w:tcW w:w="6854" w:type="dxa"/>
          </w:tcPr>
          <w:p w14:paraId="51534B17" w14:textId="77777777" w:rsidR="00F2103C" w:rsidRDefault="00F2103C">
            <w:pPr>
              <w:pStyle w:val="ConsPlusNormal"/>
            </w:pPr>
            <w:r>
              <w:t>- тормозная камера в разрезе</w:t>
            </w:r>
          </w:p>
        </w:tc>
        <w:tc>
          <w:tcPr>
            <w:tcW w:w="1247" w:type="dxa"/>
          </w:tcPr>
          <w:p w14:paraId="03749444" w14:textId="77777777" w:rsidR="00F2103C" w:rsidRDefault="00F2103C">
            <w:pPr>
              <w:pStyle w:val="ConsPlusNormal"/>
            </w:pPr>
          </w:p>
        </w:tc>
        <w:tc>
          <w:tcPr>
            <w:tcW w:w="964" w:type="dxa"/>
          </w:tcPr>
          <w:p w14:paraId="2A689F30" w14:textId="77777777" w:rsidR="00F2103C" w:rsidRDefault="00F2103C">
            <w:pPr>
              <w:pStyle w:val="ConsPlusNormal"/>
            </w:pPr>
          </w:p>
        </w:tc>
      </w:tr>
      <w:tr w:rsidR="00F2103C" w14:paraId="091612D2" w14:textId="77777777">
        <w:tc>
          <w:tcPr>
            <w:tcW w:w="6854" w:type="dxa"/>
          </w:tcPr>
          <w:p w14:paraId="157AEC1D" w14:textId="77777777" w:rsidR="00F2103C" w:rsidRDefault="00F2103C">
            <w:pPr>
              <w:pStyle w:val="ConsPlusNormal"/>
            </w:pPr>
            <w:r>
              <w:t>Колесо в разрезе</w:t>
            </w:r>
          </w:p>
        </w:tc>
        <w:tc>
          <w:tcPr>
            <w:tcW w:w="1247" w:type="dxa"/>
          </w:tcPr>
          <w:p w14:paraId="27C0DC2B" w14:textId="77777777" w:rsidR="00F2103C" w:rsidRDefault="00F2103C">
            <w:pPr>
              <w:pStyle w:val="ConsPlusNormal"/>
              <w:jc w:val="center"/>
            </w:pPr>
            <w:r>
              <w:t>комплект</w:t>
            </w:r>
          </w:p>
        </w:tc>
        <w:tc>
          <w:tcPr>
            <w:tcW w:w="964" w:type="dxa"/>
          </w:tcPr>
          <w:p w14:paraId="2CCB29F9" w14:textId="77777777" w:rsidR="00F2103C" w:rsidRDefault="00F2103C">
            <w:pPr>
              <w:pStyle w:val="ConsPlusNormal"/>
              <w:jc w:val="center"/>
            </w:pPr>
            <w:r>
              <w:t>1</w:t>
            </w:r>
          </w:p>
        </w:tc>
      </w:tr>
      <w:tr w:rsidR="00F2103C" w14:paraId="5285EA16" w14:textId="77777777">
        <w:tc>
          <w:tcPr>
            <w:tcW w:w="6854" w:type="dxa"/>
          </w:tcPr>
          <w:p w14:paraId="2EDCC234" w14:textId="77777777" w:rsidR="00F2103C" w:rsidRDefault="00F2103C">
            <w:pPr>
              <w:pStyle w:val="ConsPlusNormal"/>
            </w:pPr>
            <w:r>
              <w:t>Оборудование и технические средства обучения</w:t>
            </w:r>
          </w:p>
        </w:tc>
        <w:tc>
          <w:tcPr>
            <w:tcW w:w="1247" w:type="dxa"/>
          </w:tcPr>
          <w:p w14:paraId="66131C68" w14:textId="77777777" w:rsidR="00F2103C" w:rsidRDefault="00F2103C">
            <w:pPr>
              <w:pStyle w:val="ConsPlusNormal"/>
            </w:pPr>
          </w:p>
        </w:tc>
        <w:tc>
          <w:tcPr>
            <w:tcW w:w="964" w:type="dxa"/>
          </w:tcPr>
          <w:p w14:paraId="0635A19E" w14:textId="77777777" w:rsidR="00F2103C" w:rsidRDefault="00F2103C">
            <w:pPr>
              <w:pStyle w:val="ConsPlusNormal"/>
            </w:pPr>
          </w:p>
        </w:tc>
      </w:tr>
      <w:tr w:rsidR="00F2103C" w14:paraId="404CB3B8" w14:textId="77777777">
        <w:tc>
          <w:tcPr>
            <w:tcW w:w="6854" w:type="dxa"/>
          </w:tcPr>
          <w:p w14:paraId="767236F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16B38DEE" w14:textId="77777777" w:rsidR="00F2103C" w:rsidRDefault="00F2103C">
            <w:pPr>
              <w:pStyle w:val="ConsPlusNormal"/>
              <w:jc w:val="center"/>
            </w:pPr>
            <w:r>
              <w:t>комплект</w:t>
            </w:r>
          </w:p>
        </w:tc>
        <w:tc>
          <w:tcPr>
            <w:tcW w:w="964" w:type="dxa"/>
          </w:tcPr>
          <w:p w14:paraId="0158A208" w14:textId="77777777" w:rsidR="00F2103C" w:rsidRDefault="00F2103C">
            <w:pPr>
              <w:pStyle w:val="ConsPlusNormal"/>
              <w:jc w:val="center"/>
            </w:pPr>
            <w:r>
              <w:t>1</w:t>
            </w:r>
          </w:p>
        </w:tc>
      </w:tr>
      <w:tr w:rsidR="00F2103C" w14:paraId="758BE89D" w14:textId="77777777">
        <w:tc>
          <w:tcPr>
            <w:tcW w:w="6854" w:type="dxa"/>
          </w:tcPr>
          <w:p w14:paraId="59977721"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22C217C3" w14:textId="77777777" w:rsidR="00F2103C" w:rsidRDefault="00F2103C">
            <w:pPr>
              <w:pStyle w:val="ConsPlusNormal"/>
              <w:jc w:val="center"/>
            </w:pPr>
            <w:r>
              <w:t>комплект</w:t>
            </w:r>
          </w:p>
        </w:tc>
        <w:tc>
          <w:tcPr>
            <w:tcW w:w="964" w:type="dxa"/>
          </w:tcPr>
          <w:p w14:paraId="0B166777" w14:textId="77777777" w:rsidR="00F2103C" w:rsidRDefault="00F2103C">
            <w:pPr>
              <w:pStyle w:val="ConsPlusNormal"/>
              <w:jc w:val="center"/>
            </w:pPr>
            <w:r>
              <w:t>1</w:t>
            </w:r>
          </w:p>
        </w:tc>
      </w:tr>
      <w:tr w:rsidR="00F2103C" w14:paraId="375469A3" w14:textId="77777777">
        <w:tc>
          <w:tcPr>
            <w:tcW w:w="6854" w:type="dxa"/>
          </w:tcPr>
          <w:p w14:paraId="1367CB92" w14:textId="77777777" w:rsidR="00F2103C" w:rsidRDefault="00F2103C">
            <w:pPr>
              <w:pStyle w:val="ConsPlusNormal"/>
            </w:pPr>
            <w:r>
              <w:t>Тахограф (или обучающий тренажер, установленный на учебном транспортном средстве)</w:t>
            </w:r>
          </w:p>
        </w:tc>
        <w:tc>
          <w:tcPr>
            <w:tcW w:w="1247" w:type="dxa"/>
          </w:tcPr>
          <w:p w14:paraId="0FF94F52" w14:textId="77777777" w:rsidR="00F2103C" w:rsidRDefault="00F2103C">
            <w:pPr>
              <w:pStyle w:val="ConsPlusNormal"/>
              <w:jc w:val="center"/>
            </w:pPr>
            <w:r>
              <w:t>комплект</w:t>
            </w:r>
          </w:p>
        </w:tc>
        <w:tc>
          <w:tcPr>
            <w:tcW w:w="964" w:type="dxa"/>
          </w:tcPr>
          <w:p w14:paraId="6A64C7DD" w14:textId="77777777" w:rsidR="00F2103C" w:rsidRDefault="00F2103C">
            <w:pPr>
              <w:pStyle w:val="ConsPlusNormal"/>
              <w:jc w:val="center"/>
            </w:pPr>
            <w:r>
              <w:t>1</w:t>
            </w:r>
          </w:p>
        </w:tc>
      </w:tr>
      <w:tr w:rsidR="00F2103C" w14:paraId="7611677C" w14:textId="77777777">
        <w:tc>
          <w:tcPr>
            <w:tcW w:w="6854" w:type="dxa"/>
          </w:tcPr>
          <w:p w14:paraId="3C6571D3" w14:textId="77777777" w:rsidR="00F2103C" w:rsidRDefault="00F2103C">
            <w:pPr>
              <w:pStyle w:val="ConsPlusNormal"/>
            </w:pPr>
            <w:r>
              <w:t>Гибкое связующее звено (буксировочный трос)</w:t>
            </w:r>
          </w:p>
        </w:tc>
        <w:tc>
          <w:tcPr>
            <w:tcW w:w="1247" w:type="dxa"/>
          </w:tcPr>
          <w:p w14:paraId="1ACC7CCD" w14:textId="77777777" w:rsidR="00F2103C" w:rsidRDefault="00F2103C">
            <w:pPr>
              <w:pStyle w:val="ConsPlusNormal"/>
              <w:jc w:val="center"/>
            </w:pPr>
            <w:r>
              <w:t>комплект</w:t>
            </w:r>
          </w:p>
        </w:tc>
        <w:tc>
          <w:tcPr>
            <w:tcW w:w="964" w:type="dxa"/>
          </w:tcPr>
          <w:p w14:paraId="31DC9373" w14:textId="77777777" w:rsidR="00F2103C" w:rsidRDefault="00F2103C">
            <w:pPr>
              <w:pStyle w:val="ConsPlusNormal"/>
              <w:jc w:val="center"/>
            </w:pPr>
            <w:r>
              <w:t>1</w:t>
            </w:r>
          </w:p>
        </w:tc>
      </w:tr>
      <w:tr w:rsidR="00F2103C" w14:paraId="73515FA1" w14:textId="77777777">
        <w:tc>
          <w:tcPr>
            <w:tcW w:w="6854" w:type="dxa"/>
          </w:tcPr>
          <w:p w14:paraId="14BBEF8B" w14:textId="77777777" w:rsidR="00F2103C" w:rsidRDefault="00F2103C">
            <w:pPr>
              <w:pStyle w:val="ConsPlusNormal"/>
            </w:pPr>
            <w:r>
              <w:t>Компьютер с соответствующим программным обеспечением</w:t>
            </w:r>
          </w:p>
        </w:tc>
        <w:tc>
          <w:tcPr>
            <w:tcW w:w="1247" w:type="dxa"/>
          </w:tcPr>
          <w:p w14:paraId="08E165C4" w14:textId="77777777" w:rsidR="00F2103C" w:rsidRDefault="00F2103C">
            <w:pPr>
              <w:pStyle w:val="ConsPlusNormal"/>
              <w:jc w:val="center"/>
            </w:pPr>
            <w:r>
              <w:t>комплект</w:t>
            </w:r>
          </w:p>
        </w:tc>
        <w:tc>
          <w:tcPr>
            <w:tcW w:w="964" w:type="dxa"/>
          </w:tcPr>
          <w:p w14:paraId="4A09C181" w14:textId="77777777" w:rsidR="00F2103C" w:rsidRDefault="00F2103C">
            <w:pPr>
              <w:pStyle w:val="ConsPlusNormal"/>
              <w:jc w:val="center"/>
            </w:pPr>
            <w:r>
              <w:t>1</w:t>
            </w:r>
          </w:p>
        </w:tc>
      </w:tr>
      <w:tr w:rsidR="00F2103C" w14:paraId="0EC850F5" w14:textId="77777777">
        <w:tc>
          <w:tcPr>
            <w:tcW w:w="6854" w:type="dxa"/>
          </w:tcPr>
          <w:p w14:paraId="13CEA7AA" w14:textId="77777777" w:rsidR="00F2103C" w:rsidRDefault="00F2103C">
            <w:pPr>
              <w:pStyle w:val="ConsPlusNormal"/>
            </w:pPr>
            <w:r>
              <w:t>Мультимедийный проектор</w:t>
            </w:r>
          </w:p>
        </w:tc>
        <w:tc>
          <w:tcPr>
            <w:tcW w:w="1247" w:type="dxa"/>
          </w:tcPr>
          <w:p w14:paraId="7A02E81D" w14:textId="77777777" w:rsidR="00F2103C" w:rsidRDefault="00F2103C">
            <w:pPr>
              <w:pStyle w:val="ConsPlusNormal"/>
              <w:jc w:val="center"/>
            </w:pPr>
            <w:r>
              <w:t>комплект</w:t>
            </w:r>
          </w:p>
        </w:tc>
        <w:tc>
          <w:tcPr>
            <w:tcW w:w="964" w:type="dxa"/>
          </w:tcPr>
          <w:p w14:paraId="5C8FAC0D" w14:textId="77777777" w:rsidR="00F2103C" w:rsidRDefault="00F2103C">
            <w:pPr>
              <w:pStyle w:val="ConsPlusNormal"/>
              <w:jc w:val="center"/>
            </w:pPr>
            <w:r>
              <w:t>1</w:t>
            </w:r>
          </w:p>
        </w:tc>
      </w:tr>
      <w:tr w:rsidR="00F2103C" w14:paraId="0767B598" w14:textId="77777777">
        <w:tc>
          <w:tcPr>
            <w:tcW w:w="6854" w:type="dxa"/>
          </w:tcPr>
          <w:p w14:paraId="35D67F80" w14:textId="77777777" w:rsidR="00F2103C" w:rsidRDefault="00F2103C">
            <w:pPr>
              <w:pStyle w:val="ConsPlusNormal"/>
            </w:pPr>
            <w:r>
              <w:t>Экран (монитор, электронная доска)</w:t>
            </w:r>
          </w:p>
        </w:tc>
        <w:tc>
          <w:tcPr>
            <w:tcW w:w="1247" w:type="dxa"/>
          </w:tcPr>
          <w:p w14:paraId="00E629B2" w14:textId="77777777" w:rsidR="00F2103C" w:rsidRDefault="00F2103C">
            <w:pPr>
              <w:pStyle w:val="ConsPlusNormal"/>
              <w:jc w:val="center"/>
            </w:pPr>
            <w:r>
              <w:t>комплект</w:t>
            </w:r>
          </w:p>
        </w:tc>
        <w:tc>
          <w:tcPr>
            <w:tcW w:w="964" w:type="dxa"/>
          </w:tcPr>
          <w:p w14:paraId="18DA3D20" w14:textId="77777777" w:rsidR="00F2103C" w:rsidRDefault="00F2103C">
            <w:pPr>
              <w:pStyle w:val="ConsPlusNormal"/>
              <w:jc w:val="center"/>
            </w:pPr>
            <w:r>
              <w:t>1</w:t>
            </w:r>
          </w:p>
        </w:tc>
      </w:tr>
      <w:tr w:rsidR="00F2103C" w14:paraId="44308778" w14:textId="77777777">
        <w:tc>
          <w:tcPr>
            <w:tcW w:w="6854" w:type="dxa"/>
          </w:tcPr>
          <w:p w14:paraId="30AE335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25F46BC2" w14:textId="77777777" w:rsidR="00F2103C" w:rsidRDefault="00F2103C">
            <w:pPr>
              <w:pStyle w:val="ConsPlusNormal"/>
              <w:jc w:val="center"/>
            </w:pPr>
            <w:r>
              <w:t>комплект</w:t>
            </w:r>
          </w:p>
        </w:tc>
        <w:tc>
          <w:tcPr>
            <w:tcW w:w="964" w:type="dxa"/>
          </w:tcPr>
          <w:p w14:paraId="2CD6B6D3" w14:textId="77777777" w:rsidR="00F2103C" w:rsidRDefault="00F2103C">
            <w:pPr>
              <w:pStyle w:val="ConsPlusNormal"/>
              <w:jc w:val="center"/>
            </w:pPr>
            <w:r>
              <w:t>1</w:t>
            </w:r>
          </w:p>
        </w:tc>
      </w:tr>
      <w:tr w:rsidR="00F2103C" w14:paraId="4F2FFB23" w14:textId="77777777">
        <w:tc>
          <w:tcPr>
            <w:tcW w:w="6854" w:type="dxa"/>
          </w:tcPr>
          <w:p w14:paraId="14C9DB61"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1EF1CCB1" w14:textId="77777777" w:rsidR="00F2103C" w:rsidRDefault="00F2103C">
            <w:pPr>
              <w:pStyle w:val="ConsPlusNormal"/>
            </w:pPr>
          </w:p>
        </w:tc>
        <w:tc>
          <w:tcPr>
            <w:tcW w:w="964" w:type="dxa"/>
          </w:tcPr>
          <w:p w14:paraId="3D465B79" w14:textId="77777777" w:rsidR="00F2103C" w:rsidRDefault="00F2103C">
            <w:pPr>
              <w:pStyle w:val="ConsPlusNormal"/>
            </w:pPr>
          </w:p>
        </w:tc>
      </w:tr>
      <w:tr w:rsidR="00F2103C" w14:paraId="11155F34" w14:textId="77777777">
        <w:tc>
          <w:tcPr>
            <w:tcW w:w="6854" w:type="dxa"/>
          </w:tcPr>
          <w:p w14:paraId="7EC240CF" w14:textId="77777777" w:rsidR="00F2103C" w:rsidRDefault="00F2103C">
            <w:pPr>
              <w:pStyle w:val="ConsPlusNormal"/>
            </w:pPr>
            <w:r>
              <w:t>Основы управления транспортными средствами</w:t>
            </w:r>
          </w:p>
        </w:tc>
        <w:tc>
          <w:tcPr>
            <w:tcW w:w="1247" w:type="dxa"/>
          </w:tcPr>
          <w:p w14:paraId="7D3D2FE5" w14:textId="77777777" w:rsidR="00F2103C" w:rsidRDefault="00F2103C">
            <w:pPr>
              <w:pStyle w:val="ConsPlusNormal"/>
              <w:jc w:val="center"/>
            </w:pPr>
            <w:r>
              <w:t>штука</w:t>
            </w:r>
          </w:p>
        </w:tc>
        <w:tc>
          <w:tcPr>
            <w:tcW w:w="964" w:type="dxa"/>
          </w:tcPr>
          <w:p w14:paraId="2F635735" w14:textId="77777777" w:rsidR="00F2103C" w:rsidRDefault="00F2103C">
            <w:pPr>
              <w:pStyle w:val="ConsPlusNormal"/>
              <w:jc w:val="center"/>
            </w:pPr>
            <w:r>
              <w:t>1</w:t>
            </w:r>
          </w:p>
        </w:tc>
      </w:tr>
      <w:tr w:rsidR="00F2103C" w14:paraId="5C15CA37" w14:textId="77777777">
        <w:tc>
          <w:tcPr>
            <w:tcW w:w="6854" w:type="dxa"/>
          </w:tcPr>
          <w:p w14:paraId="7BF20449" w14:textId="77777777" w:rsidR="00F2103C" w:rsidRDefault="00F2103C">
            <w:pPr>
              <w:pStyle w:val="ConsPlusNormal"/>
            </w:pPr>
            <w:r>
              <w:t>Сложные дорожные условия</w:t>
            </w:r>
          </w:p>
        </w:tc>
        <w:tc>
          <w:tcPr>
            <w:tcW w:w="1247" w:type="dxa"/>
          </w:tcPr>
          <w:p w14:paraId="0E9B5FC8" w14:textId="77777777" w:rsidR="00F2103C" w:rsidRDefault="00F2103C">
            <w:pPr>
              <w:pStyle w:val="ConsPlusNormal"/>
              <w:jc w:val="center"/>
            </w:pPr>
            <w:r>
              <w:t>штука</w:t>
            </w:r>
          </w:p>
        </w:tc>
        <w:tc>
          <w:tcPr>
            <w:tcW w:w="964" w:type="dxa"/>
          </w:tcPr>
          <w:p w14:paraId="79B6277C" w14:textId="77777777" w:rsidR="00F2103C" w:rsidRDefault="00F2103C">
            <w:pPr>
              <w:pStyle w:val="ConsPlusNormal"/>
              <w:jc w:val="center"/>
            </w:pPr>
            <w:r>
              <w:t>1</w:t>
            </w:r>
          </w:p>
        </w:tc>
      </w:tr>
      <w:tr w:rsidR="00F2103C" w14:paraId="27FFE707" w14:textId="77777777">
        <w:tc>
          <w:tcPr>
            <w:tcW w:w="6854" w:type="dxa"/>
          </w:tcPr>
          <w:p w14:paraId="4AFB77B9" w14:textId="77777777" w:rsidR="00F2103C" w:rsidRDefault="00F2103C">
            <w:pPr>
              <w:pStyle w:val="ConsPlusNormal"/>
            </w:pPr>
            <w:r>
              <w:t>Виды и причины ДТП</w:t>
            </w:r>
          </w:p>
        </w:tc>
        <w:tc>
          <w:tcPr>
            <w:tcW w:w="1247" w:type="dxa"/>
          </w:tcPr>
          <w:p w14:paraId="2C2CC295" w14:textId="77777777" w:rsidR="00F2103C" w:rsidRDefault="00F2103C">
            <w:pPr>
              <w:pStyle w:val="ConsPlusNormal"/>
              <w:jc w:val="center"/>
            </w:pPr>
            <w:r>
              <w:t>штука</w:t>
            </w:r>
          </w:p>
        </w:tc>
        <w:tc>
          <w:tcPr>
            <w:tcW w:w="964" w:type="dxa"/>
          </w:tcPr>
          <w:p w14:paraId="4C31A7D1" w14:textId="77777777" w:rsidR="00F2103C" w:rsidRDefault="00F2103C">
            <w:pPr>
              <w:pStyle w:val="ConsPlusNormal"/>
              <w:jc w:val="center"/>
            </w:pPr>
            <w:r>
              <w:t>1</w:t>
            </w:r>
          </w:p>
        </w:tc>
      </w:tr>
      <w:tr w:rsidR="00F2103C" w14:paraId="70720FC8" w14:textId="77777777">
        <w:tc>
          <w:tcPr>
            <w:tcW w:w="6854" w:type="dxa"/>
          </w:tcPr>
          <w:p w14:paraId="1F4EB2D0" w14:textId="77777777" w:rsidR="00F2103C" w:rsidRDefault="00F2103C">
            <w:pPr>
              <w:pStyle w:val="ConsPlusNormal"/>
            </w:pPr>
            <w:r>
              <w:t>Типичные опасные ситуации</w:t>
            </w:r>
          </w:p>
        </w:tc>
        <w:tc>
          <w:tcPr>
            <w:tcW w:w="1247" w:type="dxa"/>
          </w:tcPr>
          <w:p w14:paraId="292EA30A" w14:textId="77777777" w:rsidR="00F2103C" w:rsidRDefault="00F2103C">
            <w:pPr>
              <w:pStyle w:val="ConsPlusNormal"/>
              <w:jc w:val="center"/>
            </w:pPr>
            <w:r>
              <w:t>штука</w:t>
            </w:r>
          </w:p>
        </w:tc>
        <w:tc>
          <w:tcPr>
            <w:tcW w:w="964" w:type="dxa"/>
          </w:tcPr>
          <w:p w14:paraId="7D31896D" w14:textId="77777777" w:rsidR="00F2103C" w:rsidRDefault="00F2103C">
            <w:pPr>
              <w:pStyle w:val="ConsPlusNormal"/>
              <w:jc w:val="center"/>
            </w:pPr>
            <w:r>
              <w:t>1</w:t>
            </w:r>
          </w:p>
        </w:tc>
      </w:tr>
      <w:tr w:rsidR="00F2103C" w14:paraId="6E4F69B5" w14:textId="77777777">
        <w:tc>
          <w:tcPr>
            <w:tcW w:w="6854" w:type="dxa"/>
          </w:tcPr>
          <w:p w14:paraId="62D46F27" w14:textId="77777777" w:rsidR="00F2103C" w:rsidRDefault="00F2103C">
            <w:pPr>
              <w:pStyle w:val="ConsPlusNormal"/>
            </w:pPr>
            <w:r>
              <w:t>Сложные метеоусловия</w:t>
            </w:r>
          </w:p>
        </w:tc>
        <w:tc>
          <w:tcPr>
            <w:tcW w:w="1247" w:type="dxa"/>
          </w:tcPr>
          <w:p w14:paraId="0AB922FB" w14:textId="77777777" w:rsidR="00F2103C" w:rsidRDefault="00F2103C">
            <w:pPr>
              <w:pStyle w:val="ConsPlusNormal"/>
              <w:jc w:val="center"/>
            </w:pPr>
            <w:r>
              <w:t>штука</w:t>
            </w:r>
          </w:p>
        </w:tc>
        <w:tc>
          <w:tcPr>
            <w:tcW w:w="964" w:type="dxa"/>
          </w:tcPr>
          <w:p w14:paraId="7B7FBBAA" w14:textId="77777777" w:rsidR="00F2103C" w:rsidRDefault="00F2103C">
            <w:pPr>
              <w:pStyle w:val="ConsPlusNormal"/>
              <w:jc w:val="center"/>
            </w:pPr>
            <w:r>
              <w:t>1</w:t>
            </w:r>
          </w:p>
        </w:tc>
      </w:tr>
      <w:tr w:rsidR="00F2103C" w14:paraId="0001FD44" w14:textId="77777777">
        <w:tc>
          <w:tcPr>
            <w:tcW w:w="6854" w:type="dxa"/>
          </w:tcPr>
          <w:p w14:paraId="779735D1" w14:textId="77777777" w:rsidR="00F2103C" w:rsidRDefault="00F2103C">
            <w:pPr>
              <w:pStyle w:val="ConsPlusNormal"/>
            </w:pPr>
            <w:r>
              <w:t>Движение в темное время суток</w:t>
            </w:r>
          </w:p>
        </w:tc>
        <w:tc>
          <w:tcPr>
            <w:tcW w:w="1247" w:type="dxa"/>
          </w:tcPr>
          <w:p w14:paraId="7EF896DF" w14:textId="77777777" w:rsidR="00F2103C" w:rsidRDefault="00F2103C">
            <w:pPr>
              <w:pStyle w:val="ConsPlusNormal"/>
              <w:jc w:val="center"/>
            </w:pPr>
            <w:r>
              <w:t>штука</w:t>
            </w:r>
          </w:p>
        </w:tc>
        <w:tc>
          <w:tcPr>
            <w:tcW w:w="964" w:type="dxa"/>
          </w:tcPr>
          <w:p w14:paraId="21C0E445" w14:textId="77777777" w:rsidR="00F2103C" w:rsidRDefault="00F2103C">
            <w:pPr>
              <w:pStyle w:val="ConsPlusNormal"/>
              <w:jc w:val="center"/>
            </w:pPr>
            <w:r>
              <w:t>1</w:t>
            </w:r>
          </w:p>
        </w:tc>
      </w:tr>
      <w:tr w:rsidR="00F2103C" w14:paraId="20F1A08B" w14:textId="77777777">
        <w:tc>
          <w:tcPr>
            <w:tcW w:w="6854" w:type="dxa"/>
          </w:tcPr>
          <w:p w14:paraId="675DD724" w14:textId="77777777" w:rsidR="00F2103C" w:rsidRDefault="00F2103C">
            <w:pPr>
              <w:pStyle w:val="ConsPlusNormal"/>
            </w:pPr>
            <w:r>
              <w:t>Приемы руления</w:t>
            </w:r>
          </w:p>
        </w:tc>
        <w:tc>
          <w:tcPr>
            <w:tcW w:w="1247" w:type="dxa"/>
          </w:tcPr>
          <w:p w14:paraId="16137E30" w14:textId="77777777" w:rsidR="00F2103C" w:rsidRDefault="00F2103C">
            <w:pPr>
              <w:pStyle w:val="ConsPlusNormal"/>
              <w:jc w:val="center"/>
            </w:pPr>
            <w:r>
              <w:t>штука</w:t>
            </w:r>
          </w:p>
        </w:tc>
        <w:tc>
          <w:tcPr>
            <w:tcW w:w="964" w:type="dxa"/>
          </w:tcPr>
          <w:p w14:paraId="04DCAD51" w14:textId="77777777" w:rsidR="00F2103C" w:rsidRDefault="00F2103C">
            <w:pPr>
              <w:pStyle w:val="ConsPlusNormal"/>
              <w:jc w:val="center"/>
            </w:pPr>
            <w:r>
              <w:t>1</w:t>
            </w:r>
          </w:p>
        </w:tc>
      </w:tr>
      <w:tr w:rsidR="00F2103C" w14:paraId="0CFE64A6" w14:textId="77777777">
        <w:tc>
          <w:tcPr>
            <w:tcW w:w="6854" w:type="dxa"/>
          </w:tcPr>
          <w:p w14:paraId="70A8BD19" w14:textId="77777777" w:rsidR="00F2103C" w:rsidRDefault="00F2103C">
            <w:pPr>
              <w:pStyle w:val="ConsPlusNormal"/>
            </w:pPr>
            <w:r>
              <w:t>Посадка водителя за рулем</w:t>
            </w:r>
          </w:p>
        </w:tc>
        <w:tc>
          <w:tcPr>
            <w:tcW w:w="1247" w:type="dxa"/>
          </w:tcPr>
          <w:p w14:paraId="146B68A9" w14:textId="77777777" w:rsidR="00F2103C" w:rsidRDefault="00F2103C">
            <w:pPr>
              <w:pStyle w:val="ConsPlusNormal"/>
              <w:jc w:val="center"/>
            </w:pPr>
            <w:r>
              <w:t>штука</w:t>
            </w:r>
          </w:p>
        </w:tc>
        <w:tc>
          <w:tcPr>
            <w:tcW w:w="964" w:type="dxa"/>
          </w:tcPr>
          <w:p w14:paraId="779AE98B" w14:textId="77777777" w:rsidR="00F2103C" w:rsidRDefault="00F2103C">
            <w:pPr>
              <w:pStyle w:val="ConsPlusNormal"/>
              <w:jc w:val="center"/>
            </w:pPr>
            <w:r>
              <w:t>1</w:t>
            </w:r>
          </w:p>
        </w:tc>
      </w:tr>
      <w:tr w:rsidR="00F2103C" w14:paraId="36F8E88E" w14:textId="77777777">
        <w:tc>
          <w:tcPr>
            <w:tcW w:w="6854" w:type="dxa"/>
          </w:tcPr>
          <w:p w14:paraId="1667DE31" w14:textId="77777777" w:rsidR="00F2103C" w:rsidRDefault="00F2103C">
            <w:pPr>
              <w:pStyle w:val="ConsPlusNormal"/>
            </w:pPr>
            <w:r>
              <w:t>Способы торможения автомобиля</w:t>
            </w:r>
          </w:p>
        </w:tc>
        <w:tc>
          <w:tcPr>
            <w:tcW w:w="1247" w:type="dxa"/>
          </w:tcPr>
          <w:p w14:paraId="29C3C5E2" w14:textId="77777777" w:rsidR="00F2103C" w:rsidRDefault="00F2103C">
            <w:pPr>
              <w:pStyle w:val="ConsPlusNormal"/>
              <w:jc w:val="center"/>
            </w:pPr>
            <w:r>
              <w:t>штука</w:t>
            </w:r>
          </w:p>
        </w:tc>
        <w:tc>
          <w:tcPr>
            <w:tcW w:w="964" w:type="dxa"/>
          </w:tcPr>
          <w:p w14:paraId="568B3EE6" w14:textId="77777777" w:rsidR="00F2103C" w:rsidRDefault="00F2103C">
            <w:pPr>
              <w:pStyle w:val="ConsPlusNormal"/>
              <w:jc w:val="center"/>
            </w:pPr>
            <w:r>
              <w:t>1</w:t>
            </w:r>
          </w:p>
        </w:tc>
      </w:tr>
      <w:tr w:rsidR="00F2103C" w14:paraId="252672A8" w14:textId="77777777">
        <w:tc>
          <w:tcPr>
            <w:tcW w:w="6854" w:type="dxa"/>
          </w:tcPr>
          <w:p w14:paraId="05FE51C0" w14:textId="77777777" w:rsidR="00F2103C" w:rsidRDefault="00F2103C">
            <w:pPr>
              <w:pStyle w:val="ConsPlusNormal"/>
            </w:pPr>
            <w:r>
              <w:t>Тормозной и остановочный путь автомобиля</w:t>
            </w:r>
          </w:p>
        </w:tc>
        <w:tc>
          <w:tcPr>
            <w:tcW w:w="1247" w:type="dxa"/>
          </w:tcPr>
          <w:p w14:paraId="0892F524" w14:textId="77777777" w:rsidR="00F2103C" w:rsidRDefault="00F2103C">
            <w:pPr>
              <w:pStyle w:val="ConsPlusNormal"/>
              <w:jc w:val="center"/>
            </w:pPr>
            <w:r>
              <w:t>штука</w:t>
            </w:r>
          </w:p>
        </w:tc>
        <w:tc>
          <w:tcPr>
            <w:tcW w:w="964" w:type="dxa"/>
          </w:tcPr>
          <w:p w14:paraId="08D31703" w14:textId="77777777" w:rsidR="00F2103C" w:rsidRDefault="00F2103C">
            <w:pPr>
              <w:pStyle w:val="ConsPlusNormal"/>
              <w:jc w:val="center"/>
            </w:pPr>
            <w:r>
              <w:t>1</w:t>
            </w:r>
          </w:p>
        </w:tc>
      </w:tr>
      <w:tr w:rsidR="00F2103C" w14:paraId="5E7E02A5" w14:textId="77777777">
        <w:tc>
          <w:tcPr>
            <w:tcW w:w="6854" w:type="dxa"/>
          </w:tcPr>
          <w:p w14:paraId="4F096315" w14:textId="77777777" w:rsidR="00F2103C" w:rsidRDefault="00F2103C">
            <w:pPr>
              <w:pStyle w:val="ConsPlusNormal"/>
            </w:pPr>
            <w:r>
              <w:t>Действия водителя в критических ситуациях</w:t>
            </w:r>
          </w:p>
        </w:tc>
        <w:tc>
          <w:tcPr>
            <w:tcW w:w="1247" w:type="dxa"/>
          </w:tcPr>
          <w:p w14:paraId="362B047B" w14:textId="77777777" w:rsidR="00F2103C" w:rsidRDefault="00F2103C">
            <w:pPr>
              <w:pStyle w:val="ConsPlusNormal"/>
              <w:jc w:val="center"/>
            </w:pPr>
            <w:r>
              <w:t>штука</w:t>
            </w:r>
          </w:p>
        </w:tc>
        <w:tc>
          <w:tcPr>
            <w:tcW w:w="964" w:type="dxa"/>
          </w:tcPr>
          <w:p w14:paraId="2B57B315" w14:textId="77777777" w:rsidR="00F2103C" w:rsidRDefault="00F2103C">
            <w:pPr>
              <w:pStyle w:val="ConsPlusNormal"/>
              <w:jc w:val="center"/>
            </w:pPr>
            <w:r>
              <w:t>1</w:t>
            </w:r>
          </w:p>
        </w:tc>
      </w:tr>
      <w:tr w:rsidR="00F2103C" w14:paraId="72C6F6D8" w14:textId="77777777">
        <w:tc>
          <w:tcPr>
            <w:tcW w:w="6854" w:type="dxa"/>
          </w:tcPr>
          <w:p w14:paraId="233861DD" w14:textId="77777777" w:rsidR="00F2103C" w:rsidRDefault="00F2103C">
            <w:pPr>
              <w:pStyle w:val="ConsPlusNormal"/>
            </w:pPr>
            <w:r>
              <w:t>Силы, действующие на транспортное средство</w:t>
            </w:r>
          </w:p>
        </w:tc>
        <w:tc>
          <w:tcPr>
            <w:tcW w:w="1247" w:type="dxa"/>
          </w:tcPr>
          <w:p w14:paraId="450F20AB" w14:textId="77777777" w:rsidR="00F2103C" w:rsidRDefault="00F2103C">
            <w:pPr>
              <w:pStyle w:val="ConsPlusNormal"/>
              <w:jc w:val="center"/>
            </w:pPr>
            <w:r>
              <w:t>штука</w:t>
            </w:r>
          </w:p>
        </w:tc>
        <w:tc>
          <w:tcPr>
            <w:tcW w:w="964" w:type="dxa"/>
          </w:tcPr>
          <w:p w14:paraId="7065219A" w14:textId="77777777" w:rsidR="00F2103C" w:rsidRDefault="00F2103C">
            <w:pPr>
              <w:pStyle w:val="ConsPlusNormal"/>
              <w:jc w:val="center"/>
            </w:pPr>
            <w:r>
              <w:t>1</w:t>
            </w:r>
          </w:p>
        </w:tc>
      </w:tr>
      <w:tr w:rsidR="00F2103C" w14:paraId="0C3EB819" w14:textId="77777777">
        <w:tc>
          <w:tcPr>
            <w:tcW w:w="6854" w:type="dxa"/>
          </w:tcPr>
          <w:p w14:paraId="55F8BDDE" w14:textId="77777777" w:rsidR="00F2103C" w:rsidRDefault="00F2103C">
            <w:pPr>
              <w:pStyle w:val="ConsPlusNormal"/>
            </w:pPr>
            <w:r>
              <w:t>Управление автомобилем в нештатных ситуациях</w:t>
            </w:r>
          </w:p>
        </w:tc>
        <w:tc>
          <w:tcPr>
            <w:tcW w:w="1247" w:type="dxa"/>
          </w:tcPr>
          <w:p w14:paraId="4298E229" w14:textId="77777777" w:rsidR="00F2103C" w:rsidRDefault="00F2103C">
            <w:pPr>
              <w:pStyle w:val="ConsPlusNormal"/>
              <w:jc w:val="center"/>
            </w:pPr>
            <w:r>
              <w:t>штука</w:t>
            </w:r>
          </w:p>
        </w:tc>
        <w:tc>
          <w:tcPr>
            <w:tcW w:w="964" w:type="dxa"/>
          </w:tcPr>
          <w:p w14:paraId="7E292A0A" w14:textId="77777777" w:rsidR="00F2103C" w:rsidRDefault="00F2103C">
            <w:pPr>
              <w:pStyle w:val="ConsPlusNormal"/>
              <w:jc w:val="center"/>
            </w:pPr>
            <w:r>
              <w:t>1</w:t>
            </w:r>
          </w:p>
        </w:tc>
      </w:tr>
      <w:tr w:rsidR="00F2103C" w14:paraId="3AEC9AA5" w14:textId="77777777">
        <w:tc>
          <w:tcPr>
            <w:tcW w:w="6854" w:type="dxa"/>
          </w:tcPr>
          <w:p w14:paraId="5D29514D" w14:textId="77777777" w:rsidR="00F2103C" w:rsidRDefault="00F2103C">
            <w:pPr>
              <w:pStyle w:val="ConsPlusNormal"/>
            </w:pPr>
            <w:r>
              <w:t>Профессиональная надежность водителя</w:t>
            </w:r>
          </w:p>
        </w:tc>
        <w:tc>
          <w:tcPr>
            <w:tcW w:w="1247" w:type="dxa"/>
          </w:tcPr>
          <w:p w14:paraId="1520D5FC" w14:textId="77777777" w:rsidR="00F2103C" w:rsidRDefault="00F2103C">
            <w:pPr>
              <w:pStyle w:val="ConsPlusNormal"/>
              <w:jc w:val="center"/>
            </w:pPr>
            <w:r>
              <w:t>штука</w:t>
            </w:r>
          </w:p>
        </w:tc>
        <w:tc>
          <w:tcPr>
            <w:tcW w:w="964" w:type="dxa"/>
          </w:tcPr>
          <w:p w14:paraId="27BDE450" w14:textId="77777777" w:rsidR="00F2103C" w:rsidRDefault="00F2103C">
            <w:pPr>
              <w:pStyle w:val="ConsPlusNormal"/>
              <w:jc w:val="center"/>
            </w:pPr>
            <w:r>
              <w:t>1</w:t>
            </w:r>
          </w:p>
        </w:tc>
      </w:tr>
      <w:tr w:rsidR="00F2103C" w14:paraId="4E583737" w14:textId="77777777">
        <w:tc>
          <w:tcPr>
            <w:tcW w:w="6854" w:type="dxa"/>
          </w:tcPr>
          <w:p w14:paraId="21F56DA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5F7C84F8" w14:textId="77777777" w:rsidR="00F2103C" w:rsidRDefault="00F2103C">
            <w:pPr>
              <w:pStyle w:val="ConsPlusNormal"/>
              <w:jc w:val="center"/>
            </w:pPr>
            <w:r>
              <w:t>штука</w:t>
            </w:r>
          </w:p>
        </w:tc>
        <w:tc>
          <w:tcPr>
            <w:tcW w:w="964" w:type="dxa"/>
          </w:tcPr>
          <w:p w14:paraId="47060E1D" w14:textId="77777777" w:rsidR="00F2103C" w:rsidRDefault="00F2103C">
            <w:pPr>
              <w:pStyle w:val="ConsPlusNormal"/>
              <w:jc w:val="center"/>
            </w:pPr>
            <w:r>
              <w:t>1</w:t>
            </w:r>
          </w:p>
        </w:tc>
      </w:tr>
      <w:tr w:rsidR="00F2103C" w14:paraId="69A55D92" w14:textId="77777777">
        <w:tc>
          <w:tcPr>
            <w:tcW w:w="6854" w:type="dxa"/>
          </w:tcPr>
          <w:p w14:paraId="294B1A2A" w14:textId="77777777" w:rsidR="00F2103C" w:rsidRDefault="00F2103C">
            <w:pPr>
              <w:pStyle w:val="ConsPlusNormal"/>
            </w:pPr>
            <w:r>
              <w:t>Влияние дорожных условий на безопасность движения</w:t>
            </w:r>
          </w:p>
        </w:tc>
        <w:tc>
          <w:tcPr>
            <w:tcW w:w="1247" w:type="dxa"/>
          </w:tcPr>
          <w:p w14:paraId="4137874A" w14:textId="77777777" w:rsidR="00F2103C" w:rsidRDefault="00F2103C">
            <w:pPr>
              <w:pStyle w:val="ConsPlusNormal"/>
              <w:jc w:val="center"/>
            </w:pPr>
            <w:r>
              <w:t>штука</w:t>
            </w:r>
          </w:p>
        </w:tc>
        <w:tc>
          <w:tcPr>
            <w:tcW w:w="964" w:type="dxa"/>
          </w:tcPr>
          <w:p w14:paraId="0A4DE70C" w14:textId="77777777" w:rsidR="00F2103C" w:rsidRDefault="00F2103C">
            <w:pPr>
              <w:pStyle w:val="ConsPlusNormal"/>
              <w:jc w:val="center"/>
            </w:pPr>
            <w:r>
              <w:t>1</w:t>
            </w:r>
          </w:p>
        </w:tc>
      </w:tr>
      <w:tr w:rsidR="00F2103C" w14:paraId="2EE7B919" w14:textId="77777777">
        <w:tc>
          <w:tcPr>
            <w:tcW w:w="6854" w:type="dxa"/>
          </w:tcPr>
          <w:p w14:paraId="08039C4F" w14:textId="77777777" w:rsidR="00F2103C" w:rsidRDefault="00F2103C">
            <w:pPr>
              <w:pStyle w:val="ConsPlusNormal"/>
            </w:pPr>
            <w:r>
              <w:t>Безопасное прохождение поворотов</w:t>
            </w:r>
          </w:p>
        </w:tc>
        <w:tc>
          <w:tcPr>
            <w:tcW w:w="1247" w:type="dxa"/>
          </w:tcPr>
          <w:p w14:paraId="0D903641" w14:textId="77777777" w:rsidR="00F2103C" w:rsidRDefault="00F2103C">
            <w:pPr>
              <w:pStyle w:val="ConsPlusNormal"/>
              <w:jc w:val="center"/>
            </w:pPr>
            <w:r>
              <w:t>штука</w:t>
            </w:r>
          </w:p>
        </w:tc>
        <w:tc>
          <w:tcPr>
            <w:tcW w:w="964" w:type="dxa"/>
          </w:tcPr>
          <w:p w14:paraId="707E0DE3" w14:textId="77777777" w:rsidR="00F2103C" w:rsidRDefault="00F2103C">
            <w:pPr>
              <w:pStyle w:val="ConsPlusNormal"/>
              <w:jc w:val="center"/>
            </w:pPr>
            <w:r>
              <w:t>1</w:t>
            </w:r>
          </w:p>
        </w:tc>
      </w:tr>
      <w:tr w:rsidR="00F2103C" w14:paraId="2DFB4334" w14:textId="77777777">
        <w:tc>
          <w:tcPr>
            <w:tcW w:w="6854" w:type="dxa"/>
          </w:tcPr>
          <w:p w14:paraId="0AB4C2D6" w14:textId="77777777" w:rsidR="00F2103C" w:rsidRDefault="00F2103C">
            <w:pPr>
              <w:pStyle w:val="ConsPlusNormal"/>
            </w:pPr>
            <w:r>
              <w:t>Ремни безопасности</w:t>
            </w:r>
          </w:p>
        </w:tc>
        <w:tc>
          <w:tcPr>
            <w:tcW w:w="1247" w:type="dxa"/>
          </w:tcPr>
          <w:p w14:paraId="53A33B8C" w14:textId="77777777" w:rsidR="00F2103C" w:rsidRDefault="00F2103C">
            <w:pPr>
              <w:pStyle w:val="ConsPlusNormal"/>
              <w:jc w:val="center"/>
            </w:pPr>
            <w:r>
              <w:t>штука</w:t>
            </w:r>
          </w:p>
        </w:tc>
        <w:tc>
          <w:tcPr>
            <w:tcW w:w="964" w:type="dxa"/>
          </w:tcPr>
          <w:p w14:paraId="38303F5A" w14:textId="77777777" w:rsidR="00F2103C" w:rsidRDefault="00F2103C">
            <w:pPr>
              <w:pStyle w:val="ConsPlusNormal"/>
              <w:jc w:val="center"/>
            </w:pPr>
            <w:r>
              <w:t>1</w:t>
            </w:r>
          </w:p>
        </w:tc>
      </w:tr>
      <w:tr w:rsidR="00F2103C" w14:paraId="6340ED25" w14:textId="77777777">
        <w:tc>
          <w:tcPr>
            <w:tcW w:w="6854" w:type="dxa"/>
          </w:tcPr>
          <w:p w14:paraId="1B4DDDC3" w14:textId="77777777" w:rsidR="00F2103C" w:rsidRDefault="00F2103C">
            <w:pPr>
              <w:pStyle w:val="ConsPlusNormal"/>
            </w:pPr>
            <w:r>
              <w:t>Подушки безопасности</w:t>
            </w:r>
          </w:p>
        </w:tc>
        <w:tc>
          <w:tcPr>
            <w:tcW w:w="1247" w:type="dxa"/>
          </w:tcPr>
          <w:p w14:paraId="15413A57" w14:textId="77777777" w:rsidR="00F2103C" w:rsidRDefault="00F2103C">
            <w:pPr>
              <w:pStyle w:val="ConsPlusNormal"/>
              <w:jc w:val="center"/>
            </w:pPr>
            <w:r>
              <w:t>штука</w:t>
            </w:r>
          </w:p>
        </w:tc>
        <w:tc>
          <w:tcPr>
            <w:tcW w:w="964" w:type="dxa"/>
          </w:tcPr>
          <w:p w14:paraId="0267CD70" w14:textId="77777777" w:rsidR="00F2103C" w:rsidRDefault="00F2103C">
            <w:pPr>
              <w:pStyle w:val="ConsPlusNormal"/>
              <w:jc w:val="center"/>
            </w:pPr>
            <w:r>
              <w:t>1</w:t>
            </w:r>
          </w:p>
        </w:tc>
      </w:tr>
      <w:tr w:rsidR="00F2103C" w14:paraId="6E7753EF" w14:textId="77777777">
        <w:tc>
          <w:tcPr>
            <w:tcW w:w="6854" w:type="dxa"/>
          </w:tcPr>
          <w:p w14:paraId="4CD68BC5" w14:textId="77777777" w:rsidR="00F2103C" w:rsidRDefault="00F2103C">
            <w:pPr>
              <w:pStyle w:val="ConsPlusNormal"/>
            </w:pPr>
            <w:r>
              <w:t>Безопасность пассажиров транспортных средств</w:t>
            </w:r>
          </w:p>
        </w:tc>
        <w:tc>
          <w:tcPr>
            <w:tcW w:w="1247" w:type="dxa"/>
          </w:tcPr>
          <w:p w14:paraId="5DBCE18D" w14:textId="77777777" w:rsidR="00F2103C" w:rsidRDefault="00F2103C">
            <w:pPr>
              <w:pStyle w:val="ConsPlusNormal"/>
              <w:jc w:val="center"/>
            </w:pPr>
            <w:r>
              <w:t>штука</w:t>
            </w:r>
          </w:p>
        </w:tc>
        <w:tc>
          <w:tcPr>
            <w:tcW w:w="964" w:type="dxa"/>
          </w:tcPr>
          <w:p w14:paraId="3225C806" w14:textId="77777777" w:rsidR="00F2103C" w:rsidRDefault="00F2103C">
            <w:pPr>
              <w:pStyle w:val="ConsPlusNormal"/>
              <w:jc w:val="center"/>
            </w:pPr>
            <w:r>
              <w:t>1</w:t>
            </w:r>
          </w:p>
        </w:tc>
      </w:tr>
      <w:tr w:rsidR="00F2103C" w14:paraId="41F87A9E" w14:textId="77777777">
        <w:tc>
          <w:tcPr>
            <w:tcW w:w="6854" w:type="dxa"/>
          </w:tcPr>
          <w:p w14:paraId="72DBFC25" w14:textId="77777777" w:rsidR="00F2103C" w:rsidRDefault="00F2103C">
            <w:pPr>
              <w:pStyle w:val="ConsPlusNormal"/>
            </w:pPr>
            <w:r>
              <w:t>Безопасность пешеходов и велосипедистов</w:t>
            </w:r>
          </w:p>
        </w:tc>
        <w:tc>
          <w:tcPr>
            <w:tcW w:w="1247" w:type="dxa"/>
          </w:tcPr>
          <w:p w14:paraId="7C650F40" w14:textId="77777777" w:rsidR="00F2103C" w:rsidRDefault="00F2103C">
            <w:pPr>
              <w:pStyle w:val="ConsPlusNormal"/>
              <w:jc w:val="center"/>
            </w:pPr>
            <w:r>
              <w:t>штука</w:t>
            </w:r>
          </w:p>
        </w:tc>
        <w:tc>
          <w:tcPr>
            <w:tcW w:w="964" w:type="dxa"/>
          </w:tcPr>
          <w:p w14:paraId="4C06F52C" w14:textId="77777777" w:rsidR="00F2103C" w:rsidRDefault="00F2103C">
            <w:pPr>
              <w:pStyle w:val="ConsPlusNormal"/>
              <w:jc w:val="center"/>
            </w:pPr>
            <w:r>
              <w:t>1</w:t>
            </w:r>
          </w:p>
        </w:tc>
      </w:tr>
      <w:tr w:rsidR="00F2103C" w14:paraId="2F975035" w14:textId="77777777">
        <w:tc>
          <w:tcPr>
            <w:tcW w:w="6854" w:type="dxa"/>
          </w:tcPr>
          <w:p w14:paraId="7484CCDF" w14:textId="77777777" w:rsidR="00F2103C" w:rsidRDefault="00F2103C">
            <w:pPr>
              <w:pStyle w:val="ConsPlusNormal"/>
            </w:pPr>
            <w:r>
              <w:t>Типичные ошибки пешеходов</w:t>
            </w:r>
          </w:p>
        </w:tc>
        <w:tc>
          <w:tcPr>
            <w:tcW w:w="1247" w:type="dxa"/>
          </w:tcPr>
          <w:p w14:paraId="25B4802C" w14:textId="77777777" w:rsidR="00F2103C" w:rsidRDefault="00F2103C">
            <w:pPr>
              <w:pStyle w:val="ConsPlusNormal"/>
              <w:jc w:val="center"/>
            </w:pPr>
            <w:r>
              <w:t>штука</w:t>
            </w:r>
          </w:p>
        </w:tc>
        <w:tc>
          <w:tcPr>
            <w:tcW w:w="964" w:type="dxa"/>
          </w:tcPr>
          <w:p w14:paraId="18A5E6E3" w14:textId="77777777" w:rsidR="00F2103C" w:rsidRDefault="00F2103C">
            <w:pPr>
              <w:pStyle w:val="ConsPlusNormal"/>
              <w:jc w:val="center"/>
            </w:pPr>
            <w:r>
              <w:t>1</w:t>
            </w:r>
          </w:p>
        </w:tc>
      </w:tr>
      <w:tr w:rsidR="00F2103C" w14:paraId="32ABA101" w14:textId="77777777">
        <w:tc>
          <w:tcPr>
            <w:tcW w:w="6854" w:type="dxa"/>
          </w:tcPr>
          <w:p w14:paraId="5AECCE81" w14:textId="77777777" w:rsidR="00F2103C" w:rsidRDefault="00F2103C">
            <w:pPr>
              <w:pStyle w:val="ConsPlusNormal"/>
            </w:pPr>
            <w:r>
              <w:t xml:space="preserve">Типовые примеры допускаемых нарушений </w:t>
            </w:r>
            <w:hyperlink r:id="rId1864" w:history="1">
              <w:r>
                <w:rPr>
                  <w:color w:val="0000FF"/>
                </w:rPr>
                <w:t>правил</w:t>
              </w:r>
            </w:hyperlink>
            <w:r>
              <w:t xml:space="preserve"> дорожного движения</w:t>
            </w:r>
          </w:p>
        </w:tc>
        <w:tc>
          <w:tcPr>
            <w:tcW w:w="1247" w:type="dxa"/>
          </w:tcPr>
          <w:p w14:paraId="49BB0F1E" w14:textId="77777777" w:rsidR="00F2103C" w:rsidRDefault="00F2103C">
            <w:pPr>
              <w:pStyle w:val="ConsPlusNormal"/>
              <w:jc w:val="center"/>
            </w:pPr>
            <w:r>
              <w:t>штука</w:t>
            </w:r>
          </w:p>
        </w:tc>
        <w:tc>
          <w:tcPr>
            <w:tcW w:w="964" w:type="dxa"/>
          </w:tcPr>
          <w:p w14:paraId="283FCD17" w14:textId="77777777" w:rsidR="00F2103C" w:rsidRDefault="00F2103C">
            <w:pPr>
              <w:pStyle w:val="ConsPlusNormal"/>
              <w:jc w:val="center"/>
            </w:pPr>
            <w:r>
              <w:t>1</w:t>
            </w:r>
          </w:p>
        </w:tc>
      </w:tr>
      <w:tr w:rsidR="00F2103C" w14:paraId="08B6D31D" w14:textId="77777777">
        <w:tc>
          <w:tcPr>
            <w:tcW w:w="6854" w:type="dxa"/>
            <w:vAlign w:val="bottom"/>
          </w:tcPr>
          <w:p w14:paraId="7D4C7F4C"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1247" w:type="dxa"/>
          </w:tcPr>
          <w:p w14:paraId="7ABC81F0" w14:textId="77777777" w:rsidR="00F2103C" w:rsidRDefault="00F2103C">
            <w:pPr>
              <w:pStyle w:val="ConsPlusNormal"/>
            </w:pPr>
          </w:p>
        </w:tc>
        <w:tc>
          <w:tcPr>
            <w:tcW w:w="964" w:type="dxa"/>
          </w:tcPr>
          <w:p w14:paraId="2CD1D3CB" w14:textId="77777777" w:rsidR="00F2103C" w:rsidRDefault="00F2103C">
            <w:pPr>
              <w:pStyle w:val="ConsPlusNormal"/>
            </w:pPr>
          </w:p>
        </w:tc>
      </w:tr>
      <w:tr w:rsidR="00F2103C" w14:paraId="76FDC5B2" w14:textId="77777777">
        <w:tc>
          <w:tcPr>
            <w:tcW w:w="6854" w:type="dxa"/>
            <w:vAlign w:val="bottom"/>
          </w:tcPr>
          <w:p w14:paraId="68CDB422" w14:textId="77777777" w:rsidR="00F2103C" w:rsidRDefault="00F2103C">
            <w:pPr>
              <w:pStyle w:val="ConsPlusNormal"/>
            </w:pPr>
            <w:r>
              <w:t>Классификация автобусов</w:t>
            </w:r>
          </w:p>
        </w:tc>
        <w:tc>
          <w:tcPr>
            <w:tcW w:w="1247" w:type="dxa"/>
          </w:tcPr>
          <w:p w14:paraId="368469D3" w14:textId="77777777" w:rsidR="00F2103C" w:rsidRDefault="00F2103C">
            <w:pPr>
              <w:pStyle w:val="ConsPlusNormal"/>
              <w:jc w:val="center"/>
            </w:pPr>
            <w:r>
              <w:t>штука</w:t>
            </w:r>
          </w:p>
        </w:tc>
        <w:tc>
          <w:tcPr>
            <w:tcW w:w="964" w:type="dxa"/>
          </w:tcPr>
          <w:p w14:paraId="10DC8598" w14:textId="77777777" w:rsidR="00F2103C" w:rsidRDefault="00F2103C">
            <w:pPr>
              <w:pStyle w:val="ConsPlusNormal"/>
              <w:jc w:val="center"/>
            </w:pPr>
            <w:r>
              <w:t>1</w:t>
            </w:r>
          </w:p>
        </w:tc>
      </w:tr>
      <w:tr w:rsidR="00F2103C" w14:paraId="2C05CAC8" w14:textId="77777777">
        <w:tc>
          <w:tcPr>
            <w:tcW w:w="6854" w:type="dxa"/>
            <w:vAlign w:val="bottom"/>
          </w:tcPr>
          <w:p w14:paraId="009647B0" w14:textId="77777777" w:rsidR="00F2103C" w:rsidRDefault="00F2103C">
            <w:pPr>
              <w:pStyle w:val="ConsPlusNormal"/>
            </w:pPr>
            <w:r>
              <w:t>Общее устройство автобуса</w:t>
            </w:r>
          </w:p>
        </w:tc>
        <w:tc>
          <w:tcPr>
            <w:tcW w:w="1247" w:type="dxa"/>
          </w:tcPr>
          <w:p w14:paraId="2048CE88" w14:textId="77777777" w:rsidR="00F2103C" w:rsidRDefault="00F2103C">
            <w:pPr>
              <w:pStyle w:val="ConsPlusNormal"/>
              <w:jc w:val="center"/>
            </w:pPr>
            <w:r>
              <w:t>штука</w:t>
            </w:r>
          </w:p>
        </w:tc>
        <w:tc>
          <w:tcPr>
            <w:tcW w:w="964" w:type="dxa"/>
          </w:tcPr>
          <w:p w14:paraId="2427F59A" w14:textId="77777777" w:rsidR="00F2103C" w:rsidRDefault="00F2103C">
            <w:pPr>
              <w:pStyle w:val="ConsPlusNormal"/>
              <w:jc w:val="center"/>
            </w:pPr>
            <w:r>
              <w:t>1</w:t>
            </w:r>
          </w:p>
        </w:tc>
      </w:tr>
      <w:tr w:rsidR="00F2103C" w14:paraId="18FF32CD" w14:textId="77777777">
        <w:tc>
          <w:tcPr>
            <w:tcW w:w="6854" w:type="dxa"/>
            <w:vAlign w:val="bottom"/>
          </w:tcPr>
          <w:p w14:paraId="754134D4"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Pr>
          <w:p w14:paraId="6194AD3A" w14:textId="77777777" w:rsidR="00F2103C" w:rsidRDefault="00F2103C">
            <w:pPr>
              <w:pStyle w:val="ConsPlusNormal"/>
              <w:jc w:val="center"/>
            </w:pPr>
            <w:r>
              <w:t>штука</w:t>
            </w:r>
          </w:p>
        </w:tc>
        <w:tc>
          <w:tcPr>
            <w:tcW w:w="964" w:type="dxa"/>
          </w:tcPr>
          <w:p w14:paraId="1FC66436" w14:textId="77777777" w:rsidR="00F2103C" w:rsidRDefault="00F2103C">
            <w:pPr>
              <w:pStyle w:val="ConsPlusNormal"/>
              <w:jc w:val="center"/>
            </w:pPr>
            <w:r>
              <w:t>1</w:t>
            </w:r>
          </w:p>
        </w:tc>
      </w:tr>
      <w:tr w:rsidR="00F2103C" w14:paraId="2C5C9B57" w14:textId="77777777">
        <w:tc>
          <w:tcPr>
            <w:tcW w:w="6854" w:type="dxa"/>
            <w:vAlign w:val="bottom"/>
          </w:tcPr>
          <w:p w14:paraId="114CAB62" w14:textId="77777777" w:rsidR="00F2103C" w:rsidRDefault="00F2103C">
            <w:pPr>
              <w:pStyle w:val="ConsPlusNormal"/>
            </w:pPr>
            <w:r>
              <w:t>Общее устройство и принцип работы двигателя</w:t>
            </w:r>
          </w:p>
        </w:tc>
        <w:tc>
          <w:tcPr>
            <w:tcW w:w="1247" w:type="dxa"/>
          </w:tcPr>
          <w:p w14:paraId="455777F6" w14:textId="77777777" w:rsidR="00F2103C" w:rsidRDefault="00F2103C">
            <w:pPr>
              <w:pStyle w:val="ConsPlusNormal"/>
              <w:jc w:val="center"/>
            </w:pPr>
            <w:r>
              <w:t>штука</w:t>
            </w:r>
          </w:p>
        </w:tc>
        <w:tc>
          <w:tcPr>
            <w:tcW w:w="964" w:type="dxa"/>
          </w:tcPr>
          <w:p w14:paraId="47A1FC65" w14:textId="77777777" w:rsidR="00F2103C" w:rsidRDefault="00F2103C">
            <w:pPr>
              <w:pStyle w:val="ConsPlusNormal"/>
              <w:jc w:val="center"/>
            </w:pPr>
            <w:r>
              <w:t>1</w:t>
            </w:r>
          </w:p>
        </w:tc>
      </w:tr>
      <w:tr w:rsidR="00F2103C" w14:paraId="2781A759" w14:textId="77777777">
        <w:tc>
          <w:tcPr>
            <w:tcW w:w="6854" w:type="dxa"/>
            <w:vAlign w:val="bottom"/>
          </w:tcPr>
          <w:p w14:paraId="77C01A9D" w14:textId="77777777" w:rsidR="00F2103C" w:rsidRDefault="00F2103C">
            <w:pPr>
              <w:pStyle w:val="ConsPlusNormal"/>
            </w:pPr>
            <w:r>
              <w:t>Кривошипно-шатунный и газораспределительный механизмы двигателя</w:t>
            </w:r>
          </w:p>
        </w:tc>
        <w:tc>
          <w:tcPr>
            <w:tcW w:w="1247" w:type="dxa"/>
          </w:tcPr>
          <w:p w14:paraId="1FC9FA37" w14:textId="77777777" w:rsidR="00F2103C" w:rsidRDefault="00F2103C">
            <w:pPr>
              <w:pStyle w:val="ConsPlusNormal"/>
              <w:jc w:val="center"/>
            </w:pPr>
            <w:r>
              <w:t>штука</w:t>
            </w:r>
          </w:p>
        </w:tc>
        <w:tc>
          <w:tcPr>
            <w:tcW w:w="964" w:type="dxa"/>
          </w:tcPr>
          <w:p w14:paraId="2290C927" w14:textId="77777777" w:rsidR="00F2103C" w:rsidRDefault="00F2103C">
            <w:pPr>
              <w:pStyle w:val="ConsPlusNormal"/>
              <w:jc w:val="center"/>
            </w:pPr>
            <w:r>
              <w:t>1</w:t>
            </w:r>
          </w:p>
        </w:tc>
      </w:tr>
      <w:tr w:rsidR="00F2103C" w14:paraId="39CCB136" w14:textId="77777777">
        <w:tc>
          <w:tcPr>
            <w:tcW w:w="6854" w:type="dxa"/>
            <w:vAlign w:val="bottom"/>
          </w:tcPr>
          <w:p w14:paraId="33FDD46E" w14:textId="77777777" w:rsidR="00F2103C" w:rsidRDefault="00F2103C">
            <w:pPr>
              <w:pStyle w:val="ConsPlusNormal"/>
            </w:pPr>
            <w:r>
              <w:t>Система охлаждения двигателя</w:t>
            </w:r>
          </w:p>
        </w:tc>
        <w:tc>
          <w:tcPr>
            <w:tcW w:w="1247" w:type="dxa"/>
          </w:tcPr>
          <w:p w14:paraId="2BCB444C" w14:textId="77777777" w:rsidR="00F2103C" w:rsidRDefault="00F2103C">
            <w:pPr>
              <w:pStyle w:val="ConsPlusNormal"/>
              <w:jc w:val="center"/>
            </w:pPr>
            <w:r>
              <w:t>штука</w:t>
            </w:r>
          </w:p>
        </w:tc>
        <w:tc>
          <w:tcPr>
            <w:tcW w:w="964" w:type="dxa"/>
          </w:tcPr>
          <w:p w14:paraId="3007E443" w14:textId="77777777" w:rsidR="00F2103C" w:rsidRDefault="00F2103C">
            <w:pPr>
              <w:pStyle w:val="ConsPlusNormal"/>
              <w:jc w:val="center"/>
            </w:pPr>
            <w:r>
              <w:t>1</w:t>
            </w:r>
          </w:p>
        </w:tc>
      </w:tr>
      <w:tr w:rsidR="00F2103C" w14:paraId="32E2F0F0" w14:textId="77777777">
        <w:tc>
          <w:tcPr>
            <w:tcW w:w="6854" w:type="dxa"/>
            <w:vAlign w:val="bottom"/>
          </w:tcPr>
          <w:p w14:paraId="7CB73A68" w14:textId="77777777" w:rsidR="00F2103C" w:rsidRDefault="00F2103C">
            <w:pPr>
              <w:pStyle w:val="ConsPlusNormal"/>
            </w:pPr>
            <w:r>
              <w:t>Предпусковые подогреватели</w:t>
            </w:r>
          </w:p>
        </w:tc>
        <w:tc>
          <w:tcPr>
            <w:tcW w:w="1247" w:type="dxa"/>
          </w:tcPr>
          <w:p w14:paraId="1C48A729" w14:textId="77777777" w:rsidR="00F2103C" w:rsidRDefault="00F2103C">
            <w:pPr>
              <w:pStyle w:val="ConsPlusNormal"/>
              <w:jc w:val="center"/>
            </w:pPr>
            <w:r>
              <w:t>штука</w:t>
            </w:r>
          </w:p>
        </w:tc>
        <w:tc>
          <w:tcPr>
            <w:tcW w:w="964" w:type="dxa"/>
          </w:tcPr>
          <w:p w14:paraId="2A41A1A5" w14:textId="77777777" w:rsidR="00F2103C" w:rsidRDefault="00F2103C">
            <w:pPr>
              <w:pStyle w:val="ConsPlusNormal"/>
              <w:jc w:val="center"/>
            </w:pPr>
            <w:r>
              <w:t>1</w:t>
            </w:r>
          </w:p>
        </w:tc>
      </w:tr>
      <w:tr w:rsidR="00F2103C" w14:paraId="436FEE28" w14:textId="77777777">
        <w:tc>
          <w:tcPr>
            <w:tcW w:w="6854" w:type="dxa"/>
            <w:vAlign w:val="bottom"/>
          </w:tcPr>
          <w:p w14:paraId="4741F14B" w14:textId="77777777" w:rsidR="00F2103C" w:rsidRDefault="00F2103C">
            <w:pPr>
              <w:pStyle w:val="ConsPlusNormal"/>
            </w:pPr>
            <w:r>
              <w:t>Система смазки двигателя</w:t>
            </w:r>
          </w:p>
        </w:tc>
        <w:tc>
          <w:tcPr>
            <w:tcW w:w="1247" w:type="dxa"/>
          </w:tcPr>
          <w:p w14:paraId="47D29660" w14:textId="77777777" w:rsidR="00F2103C" w:rsidRDefault="00F2103C">
            <w:pPr>
              <w:pStyle w:val="ConsPlusNormal"/>
              <w:jc w:val="center"/>
            </w:pPr>
            <w:r>
              <w:t>штука</w:t>
            </w:r>
          </w:p>
        </w:tc>
        <w:tc>
          <w:tcPr>
            <w:tcW w:w="964" w:type="dxa"/>
          </w:tcPr>
          <w:p w14:paraId="74DFA954" w14:textId="77777777" w:rsidR="00F2103C" w:rsidRDefault="00F2103C">
            <w:pPr>
              <w:pStyle w:val="ConsPlusNormal"/>
              <w:jc w:val="center"/>
            </w:pPr>
            <w:r>
              <w:t>1</w:t>
            </w:r>
          </w:p>
        </w:tc>
      </w:tr>
      <w:tr w:rsidR="00F2103C" w14:paraId="26E83289" w14:textId="77777777">
        <w:tc>
          <w:tcPr>
            <w:tcW w:w="6854" w:type="dxa"/>
            <w:vAlign w:val="bottom"/>
          </w:tcPr>
          <w:p w14:paraId="38104B13" w14:textId="77777777" w:rsidR="00F2103C" w:rsidRDefault="00F2103C">
            <w:pPr>
              <w:pStyle w:val="ConsPlusNormal"/>
            </w:pPr>
            <w:r>
              <w:t>Системы питания бензиновых двигателей</w:t>
            </w:r>
          </w:p>
        </w:tc>
        <w:tc>
          <w:tcPr>
            <w:tcW w:w="1247" w:type="dxa"/>
          </w:tcPr>
          <w:p w14:paraId="641CE9DF" w14:textId="77777777" w:rsidR="00F2103C" w:rsidRDefault="00F2103C">
            <w:pPr>
              <w:pStyle w:val="ConsPlusNormal"/>
              <w:jc w:val="center"/>
            </w:pPr>
            <w:r>
              <w:t>штука</w:t>
            </w:r>
          </w:p>
        </w:tc>
        <w:tc>
          <w:tcPr>
            <w:tcW w:w="964" w:type="dxa"/>
          </w:tcPr>
          <w:p w14:paraId="44450546" w14:textId="77777777" w:rsidR="00F2103C" w:rsidRDefault="00F2103C">
            <w:pPr>
              <w:pStyle w:val="ConsPlusNormal"/>
              <w:jc w:val="center"/>
            </w:pPr>
            <w:r>
              <w:t>1</w:t>
            </w:r>
          </w:p>
        </w:tc>
      </w:tr>
      <w:tr w:rsidR="00F2103C" w14:paraId="7B443394" w14:textId="77777777">
        <w:tc>
          <w:tcPr>
            <w:tcW w:w="6854" w:type="dxa"/>
            <w:vAlign w:val="bottom"/>
          </w:tcPr>
          <w:p w14:paraId="34E77F06" w14:textId="77777777" w:rsidR="00F2103C" w:rsidRDefault="00F2103C">
            <w:pPr>
              <w:pStyle w:val="ConsPlusNormal"/>
            </w:pPr>
            <w:r>
              <w:t>Системы питания дизельных двигателей</w:t>
            </w:r>
          </w:p>
        </w:tc>
        <w:tc>
          <w:tcPr>
            <w:tcW w:w="1247" w:type="dxa"/>
          </w:tcPr>
          <w:p w14:paraId="3000C712" w14:textId="77777777" w:rsidR="00F2103C" w:rsidRDefault="00F2103C">
            <w:pPr>
              <w:pStyle w:val="ConsPlusNormal"/>
              <w:jc w:val="center"/>
            </w:pPr>
            <w:r>
              <w:t>штука</w:t>
            </w:r>
          </w:p>
        </w:tc>
        <w:tc>
          <w:tcPr>
            <w:tcW w:w="964" w:type="dxa"/>
          </w:tcPr>
          <w:p w14:paraId="28E1D8BB" w14:textId="77777777" w:rsidR="00F2103C" w:rsidRDefault="00F2103C">
            <w:pPr>
              <w:pStyle w:val="ConsPlusNormal"/>
              <w:jc w:val="center"/>
            </w:pPr>
            <w:r>
              <w:t>1</w:t>
            </w:r>
          </w:p>
        </w:tc>
      </w:tr>
      <w:tr w:rsidR="00F2103C" w14:paraId="1B00CB04" w14:textId="77777777">
        <w:tc>
          <w:tcPr>
            <w:tcW w:w="6854" w:type="dxa"/>
            <w:vAlign w:val="bottom"/>
          </w:tcPr>
          <w:p w14:paraId="027BB712" w14:textId="77777777" w:rsidR="00F2103C" w:rsidRDefault="00F2103C">
            <w:pPr>
              <w:pStyle w:val="ConsPlusNormal"/>
            </w:pPr>
            <w:r>
              <w:t>Системы питания двигателей от газобаллонной установки</w:t>
            </w:r>
          </w:p>
        </w:tc>
        <w:tc>
          <w:tcPr>
            <w:tcW w:w="1247" w:type="dxa"/>
          </w:tcPr>
          <w:p w14:paraId="5F2ADC38" w14:textId="77777777" w:rsidR="00F2103C" w:rsidRDefault="00F2103C">
            <w:pPr>
              <w:pStyle w:val="ConsPlusNormal"/>
              <w:jc w:val="center"/>
            </w:pPr>
            <w:r>
              <w:t>штука</w:t>
            </w:r>
          </w:p>
        </w:tc>
        <w:tc>
          <w:tcPr>
            <w:tcW w:w="964" w:type="dxa"/>
          </w:tcPr>
          <w:p w14:paraId="0A4F3068" w14:textId="77777777" w:rsidR="00F2103C" w:rsidRDefault="00F2103C">
            <w:pPr>
              <w:pStyle w:val="ConsPlusNormal"/>
              <w:jc w:val="center"/>
            </w:pPr>
            <w:r>
              <w:t>1</w:t>
            </w:r>
          </w:p>
        </w:tc>
      </w:tr>
      <w:tr w:rsidR="00F2103C" w14:paraId="129C7E09" w14:textId="77777777">
        <w:tc>
          <w:tcPr>
            <w:tcW w:w="6854" w:type="dxa"/>
            <w:vAlign w:val="bottom"/>
          </w:tcPr>
          <w:p w14:paraId="08792C00" w14:textId="77777777" w:rsidR="00F2103C" w:rsidRDefault="00F2103C">
            <w:pPr>
              <w:pStyle w:val="ConsPlusNormal"/>
            </w:pPr>
            <w:r>
              <w:t>Горюче-смазочные материалы и специальные жидкости</w:t>
            </w:r>
          </w:p>
        </w:tc>
        <w:tc>
          <w:tcPr>
            <w:tcW w:w="1247" w:type="dxa"/>
          </w:tcPr>
          <w:p w14:paraId="2B99C3C8" w14:textId="77777777" w:rsidR="00F2103C" w:rsidRDefault="00F2103C">
            <w:pPr>
              <w:pStyle w:val="ConsPlusNormal"/>
              <w:jc w:val="center"/>
            </w:pPr>
            <w:r>
              <w:t>штука</w:t>
            </w:r>
          </w:p>
        </w:tc>
        <w:tc>
          <w:tcPr>
            <w:tcW w:w="964" w:type="dxa"/>
          </w:tcPr>
          <w:p w14:paraId="44F8A9F2" w14:textId="77777777" w:rsidR="00F2103C" w:rsidRDefault="00F2103C">
            <w:pPr>
              <w:pStyle w:val="ConsPlusNormal"/>
              <w:jc w:val="center"/>
            </w:pPr>
            <w:r>
              <w:t>1</w:t>
            </w:r>
          </w:p>
        </w:tc>
      </w:tr>
      <w:tr w:rsidR="00F2103C" w14:paraId="79C1B504" w14:textId="77777777">
        <w:tc>
          <w:tcPr>
            <w:tcW w:w="6854" w:type="dxa"/>
            <w:vAlign w:val="bottom"/>
          </w:tcPr>
          <w:p w14:paraId="189BDFEF" w14:textId="77777777" w:rsidR="00F2103C" w:rsidRDefault="00F2103C">
            <w:pPr>
              <w:pStyle w:val="ConsPlusNormal"/>
            </w:pPr>
            <w:r>
              <w:t>Схемы трансмиссии автомобилей с различными приводами</w:t>
            </w:r>
          </w:p>
        </w:tc>
        <w:tc>
          <w:tcPr>
            <w:tcW w:w="1247" w:type="dxa"/>
          </w:tcPr>
          <w:p w14:paraId="2EEAA44C" w14:textId="77777777" w:rsidR="00F2103C" w:rsidRDefault="00F2103C">
            <w:pPr>
              <w:pStyle w:val="ConsPlusNormal"/>
              <w:jc w:val="center"/>
            </w:pPr>
            <w:r>
              <w:t>штука</w:t>
            </w:r>
          </w:p>
        </w:tc>
        <w:tc>
          <w:tcPr>
            <w:tcW w:w="964" w:type="dxa"/>
          </w:tcPr>
          <w:p w14:paraId="7AADD498" w14:textId="77777777" w:rsidR="00F2103C" w:rsidRDefault="00F2103C">
            <w:pPr>
              <w:pStyle w:val="ConsPlusNormal"/>
              <w:jc w:val="center"/>
            </w:pPr>
            <w:r>
              <w:t>1</w:t>
            </w:r>
          </w:p>
        </w:tc>
      </w:tr>
      <w:tr w:rsidR="00F2103C" w14:paraId="744EB46E" w14:textId="77777777">
        <w:tc>
          <w:tcPr>
            <w:tcW w:w="6854" w:type="dxa"/>
            <w:vAlign w:val="bottom"/>
          </w:tcPr>
          <w:p w14:paraId="174A4694"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Pr>
          <w:p w14:paraId="17825371" w14:textId="77777777" w:rsidR="00F2103C" w:rsidRDefault="00F2103C">
            <w:pPr>
              <w:pStyle w:val="ConsPlusNormal"/>
              <w:jc w:val="center"/>
            </w:pPr>
            <w:r>
              <w:t>штука</w:t>
            </w:r>
          </w:p>
        </w:tc>
        <w:tc>
          <w:tcPr>
            <w:tcW w:w="964" w:type="dxa"/>
          </w:tcPr>
          <w:p w14:paraId="7DC7C7F3" w14:textId="77777777" w:rsidR="00F2103C" w:rsidRDefault="00F2103C">
            <w:pPr>
              <w:pStyle w:val="ConsPlusNormal"/>
              <w:jc w:val="center"/>
            </w:pPr>
            <w:r>
              <w:t>1</w:t>
            </w:r>
          </w:p>
        </w:tc>
      </w:tr>
      <w:tr w:rsidR="00F2103C" w14:paraId="4941E80B" w14:textId="77777777">
        <w:tc>
          <w:tcPr>
            <w:tcW w:w="6854" w:type="dxa"/>
            <w:vAlign w:val="bottom"/>
          </w:tcPr>
          <w:p w14:paraId="0A6CC33F" w14:textId="77777777" w:rsidR="00F2103C" w:rsidRDefault="00F2103C">
            <w:pPr>
              <w:pStyle w:val="ConsPlusNormal"/>
            </w:pPr>
            <w:r>
              <w:t>Устройство гидравлического привода сцепления</w:t>
            </w:r>
          </w:p>
        </w:tc>
        <w:tc>
          <w:tcPr>
            <w:tcW w:w="1247" w:type="dxa"/>
          </w:tcPr>
          <w:p w14:paraId="098AEEEE" w14:textId="77777777" w:rsidR="00F2103C" w:rsidRDefault="00F2103C">
            <w:pPr>
              <w:pStyle w:val="ConsPlusNormal"/>
              <w:jc w:val="center"/>
            </w:pPr>
            <w:r>
              <w:t>штука</w:t>
            </w:r>
          </w:p>
        </w:tc>
        <w:tc>
          <w:tcPr>
            <w:tcW w:w="964" w:type="dxa"/>
          </w:tcPr>
          <w:p w14:paraId="31FCC5ED" w14:textId="77777777" w:rsidR="00F2103C" w:rsidRDefault="00F2103C">
            <w:pPr>
              <w:pStyle w:val="ConsPlusNormal"/>
              <w:jc w:val="center"/>
            </w:pPr>
            <w:r>
              <w:t>1</w:t>
            </w:r>
          </w:p>
        </w:tc>
      </w:tr>
      <w:tr w:rsidR="00F2103C" w14:paraId="6A7D9626" w14:textId="77777777">
        <w:tc>
          <w:tcPr>
            <w:tcW w:w="6854" w:type="dxa"/>
            <w:vAlign w:val="bottom"/>
          </w:tcPr>
          <w:p w14:paraId="006FCAC3" w14:textId="77777777" w:rsidR="00F2103C" w:rsidRDefault="00F2103C">
            <w:pPr>
              <w:pStyle w:val="ConsPlusNormal"/>
            </w:pPr>
            <w:r>
              <w:t>Устройство пневмогидравлического усилителя привода сцепления</w:t>
            </w:r>
          </w:p>
        </w:tc>
        <w:tc>
          <w:tcPr>
            <w:tcW w:w="1247" w:type="dxa"/>
          </w:tcPr>
          <w:p w14:paraId="5BC2495E" w14:textId="77777777" w:rsidR="00F2103C" w:rsidRDefault="00F2103C">
            <w:pPr>
              <w:pStyle w:val="ConsPlusNormal"/>
              <w:jc w:val="center"/>
            </w:pPr>
            <w:r>
              <w:t>штука</w:t>
            </w:r>
          </w:p>
        </w:tc>
        <w:tc>
          <w:tcPr>
            <w:tcW w:w="964" w:type="dxa"/>
          </w:tcPr>
          <w:p w14:paraId="478593A2" w14:textId="77777777" w:rsidR="00F2103C" w:rsidRDefault="00F2103C">
            <w:pPr>
              <w:pStyle w:val="ConsPlusNormal"/>
              <w:jc w:val="center"/>
            </w:pPr>
            <w:r>
              <w:t>1</w:t>
            </w:r>
          </w:p>
        </w:tc>
      </w:tr>
      <w:tr w:rsidR="00F2103C" w14:paraId="78506B3B" w14:textId="77777777">
        <w:tc>
          <w:tcPr>
            <w:tcW w:w="6854" w:type="dxa"/>
            <w:vAlign w:val="bottom"/>
          </w:tcPr>
          <w:p w14:paraId="6EF62A03"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74B698BE" w14:textId="77777777" w:rsidR="00F2103C" w:rsidRDefault="00F2103C">
            <w:pPr>
              <w:pStyle w:val="ConsPlusNormal"/>
              <w:jc w:val="center"/>
            </w:pPr>
            <w:r>
              <w:t>штука</w:t>
            </w:r>
          </w:p>
        </w:tc>
        <w:tc>
          <w:tcPr>
            <w:tcW w:w="964" w:type="dxa"/>
          </w:tcPr>
          <w:p w14:paraId="1C0EA158" w14:textId="77777777" w:rsidR="00F2103C" w:rsidRDefault="00F2103C">
            <w:pPr>
              <w:pStyle w:val="ConsPlusNormal"/>
              <w:jc w:val="center"/>
            </w:pPr>
            <w:r>
              <w:t>1</w:t>
            </w:r>
          </w:p>
        </w:tc>
      </w:tr>
      <w:tr w:rsidR="00F2103C" w14:paraId="3F06E2AF" w14:textId="77777777">
        <w:tc>
          <w:tcPr>
            <w:tcW w:w="6854" w:type="dxa"/>
            <w:vAlign w:val="bottom"/>
          </w:tcPr>
          <w:p w14:paraId="402EB477"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5ACE00C9" w14:textId="77777777" w:rsidR="00F2103C" w:rsidRDefault="00F2103C">
            <w:pPr>
              <w:pStyle w:val="ConsPlusNormal"/>
              <w:jc w:val="center"/>
            </w:pPr>
            <w:r>
              <w:t>штука</w:t>
            </w:r>
          </w:p>
        </w:tc>
        <w:tc>
          <w:tcPr>
            <w:tcW w:w="964" w:type="dxa"/>
          </w:tcPr>
          <w:p w14:paraId="2C010AC5" w14:textId="77777777" w:rsidR="00F2103C" w:rsidRDefault="00F2103C">
            <w:pPr>
              <w:pStyle w:val="ConsPlusNormal"/>
              <w:jc w:val="center"/>
            </w:pPr>
            <w:r>
              <w:t>1</w:t>
            </w:r>
          </w:p>
        </w:tc>
      </w:tr>
      <w:tr w:rsidR="00F2103C" w14:paraId="6A045F77" w14:textId="77777777">
        <w:tc>
          <w:tcPr>
            <w:tcW w:w="6854" w:type="dxa"/>
            <w:vAlign w:val="bottom"/>
          </w:tcPr>
          <w:p w14:paraId="0633397B" w14:textId="77777777" w:rsidR="00F2103C" w:rsidRDefault="00F2103C">
            <w:pPr>
              <w:pStyle w:val="ConsPlusNormal"/>
            </w:pPr>
            <w:r>
              <w:t>Передняя подвеска</w:t>
            </w:r>
          </w:p>
        </w:tc>
        <w:tc>
          <w:tcPr>
            <w:tcW w:w="1247" w:type="dxa"/>
          </w:tcPr>
          <w:p w14:paraId="7630D85B" w14:textId="77777777" w:rsidR="00F2103C" w:rsidRDefault="00F2103C">
            <w:pPr>
              <w:pStyle w:val="ConsPlusNormal"/>
              <w:jc w:val="center"/>
            </w:pPr>
            <w:r>
              <w:t>штука</w:t>
            </w:r>
          </w:p>
        </w:tc>
        <w:tc>
          <w:tcPr>
            <w:tcW w:w="964" w:type="dxa"/>
          </w:tcPr>
          <w:p w14:paraId="4AE90F7F" w14:textId="77777777" w:rsidR="00F2103C" w:rsidRDefault="00F2103C">
            <w:pPr>
              <w:pStyle w:val="ConsPlusNormal"/>
              <w:jc w:val="center"/>
            </w:pPr>
            <w:r>
              <w:t>1</w:t>
            </w:r>
          </w:p>
        </w:tc>
      </w:tr>
      <w:tr w:rsidR="00F2103C" w14:paraId="18440C76" w14:textId="77777777">
        <w:tc>
          <w:tcPr>
            <w:tcW w:w="6854" w:type="dxa"/>
            <w:vAlign w:val="bottom"/>
          </w:tcPr>
          <w:p w14:paraId="44CF3A63" w14:textId="77777777" w:rsidR="00F2103C" w:rsidRDefault="00F2103C">
            <w:pPr>
              <w:pStyle w:val="ConsPlusNormal"/>
            </w:pPr>
            <w:r>
              <w:t>Задняя подвеска и задняя тележка</w:t>
            </w:r>
          </w:p>
        </w:tc>
        <w:tc>
          <w:tcPr>
            <w:tcW w:w="1247" w:type="dxa"/>
          </w:tcPr>
          <w:p w14:paraId="5CFFBFDB" w14:textId="77777777" w:rsidR="00F2103C" w:rsidRDefault="00F2103C">
            <w:pPr>
              <w:pStyle w:val="ConsPlusNormal"/>
              <w:jc w:val="center"/>
            </w:pPr>
            <w:r>
              <w:t>штука</w:t>
            </w:r>
          </w:p>
        </w:tc>
        <w:tc>
          <w:tcPr>
            <w:tcW w:w="964" w:type="dxa"/>
          </w:tcPr>
          <w:p w14:paraId="5A7010DE" w14:textId="77777777" w:rsidR="00F2103C" w:rsidRDefault="00F2103C">
            <w:pPr>
              <w:pStyle w:val="ConsPlusNormal"/>
              <w:jc w:val="center"/>
            </w:pPr>
            <w:r>
              <w:t>1</w:t>
            </w:r>
          </w:p>
        </w:tc>
      </w:tr>
      <w:tr w:rsidR="00F2103C" w14:paraId="662ED158" w14:textId="77777777">
        <w:tc>
          <w:tcPr>
            <w:tcW w:w="6854" w:type="dxa"/>
            <w:vAlign w:val="bottom"/>
          </w:tcPr>
          <w:p w14:paraId="059ECF5B" w14:textId="77777777" w:rsidR="00F2103C" w:rsidRDefault="00F2103C">
            <w:pPr>
              <w:pStyle w:val="ConsPlusNormal"/>
            </w:pPr>
            <w:r>
              <w:t>Конструкции и маркировка автомобильных шин</w:t>
            </w:r>
          </w:p>
        </w:tc>
        <w:tc>
          <w:tcPr>
            <w:tcW w:w="1247" w:type="dxa"/>
          </w:tcPr>
          <w:p w14:paraId="38858A49" w14:textId="77777777" w:rsidR="00F2103C" w:rsidRDefault="00F2103C">
            <w:pPr>
              <w:pStyle w:val="ConsPlusNormal"/>
              <w:jc w:val="center"/>
            </w:pPr>
            <w:r>
              <w:t>штука</w:t>
            </w:r>
          </w:p>
        </w:tc>
        <w:tc>
          <w:tcPr>
            <w:tcW w:w="964" w:type="dxa"/>
          </w:tcPr>
          <w:p w14:paraId="7616DD25" w14:textId="77777777" w:rsidR="00F2103C" w:rsidRDefault="00F2103C">
            <w:pPr>
              <w:pStyle w:val="ConsPlusNormal"/>
              <w:jc w:val="center"/>
            </w:pPr>
            <w:r>
              <w:t>1</w:t>
            </w:r>
          </w:p>
        </w:tc>
      </w:tr>
      <w:tr w:rsidR="00F2103C" w14:paraId="22E59860" w14:textId="77777777">
        <w:tc>
          <w:tcPr>
            <w:tcW w:w="6854" w:type="dxa"/>
            <w:vAlign w:val="bottom"/>
          </w:tcPr>
          <w:p w14:paraId="2D221561" w14:textId="77777777" w:rsidR="00F2103C" w:rsidRDefault="00F2103C">
            <w:pPr>
              <w:pStyle w:val="ConsPlusNormal"/>
            </w:pPr>
            <w:r>
              <w:t>Общее устройство и состав тормозных систем</w:t>
            </w:r>
          </w:p>
        </w:tc>
        <w:tc>
          <w:tcPr>
            <w:tcW w:w="1247" w:type="dxa"/>
          </w:tcPr>
          <w:p w14:paraId="0F9B001C" w14:textId="77777777" w:rsidR="00F2103C" w:rsidRDefault="00F2103C">
            <w:pPr>
              <w:pStyle w:val="ConsPlusNormal"/>
              <w:jc w:val="center"/>
            </w:pPr>
            <w:r>
              <w:t>штука</w:t>
            </w:r>
          </w:p>
        </w:tc>
        <w:tc>
          <w:tcPr>
            <w:tcW w:w="964" w:type="dxa"/>
          </w:tcPr>
          <w:p w14:paraId="485FEBCB" w14:textId="77777777" w:rsidR="00F2103C" w:rsidRDefault="00F2103C">
            <w:pPr>
              <w:pStyle w:val="ConsPlusNormal"/>
              <w:jc w:val="center"/>
            </w:pPr>
            <w:r>
              <w:t>1</w:t>
            </w:r>
          </w:p>
        </w:tc>
      </w:tr>
      <w:tr w:rsidR="00F2103C" w14:paraId="385EE603" w14:textId="77777777">
        <w:tc>
          <w:tcPr>
            <w:tcW w:w="6854" w:type="dxa"/>
            <w:vAlign w:val="bottom"/>
          </w:tcPr>
          <w:p w14:paraId="5D13553E" w14:textId="77777777" w:rsidR="00F2103C" w:rsidRDefault="00F2103C">
            <w:pPr>
              <w:pStyle w:val="ConsPlusNormal"/>
            </w:pPr>
            <w:r>
              <w:t>Общее устройство тормозной системы с пневматическим приводом</w:t>
            </w:r>
          </w:p>
        </w:tc>
        <w:tc>
          <w:tcPr>
            <w:tcW w:w="1247" w:type="dxa"/>
          </w:tcPr>
          <w:p w14:paraId="49BA1878" w14:textId="77777777" w:rsidR="00F2103C" w:rsidRDefault="00F2103C">
            <w:pPr>
              <w:pStyle w:val="ConsPlusNormal"/>
              <w:jc w:val="center"/>
            </w:pPr>
            <w:r>
              <w:t>штука</w:t>
            </w:r>
          </w:p>
        </w:tc>
        <w:tc>
          <w:tcPr>
            <w:tcW w:w="964" w:type="dxa"/>
          </w:tcPr>
          <w:p w14:paraId="0349917C" w14:textId="77777777" w:rsidR="00F2103C" w:rsidRDefault="00F2103C">
            <w:pPr>
              <w:pStyle w:val="ConsPlusNormal"/>
              <w:jc w:val="center"/>
            </w:pPr>
            <w:r>
              <w:t>1</w:t>
            </w:r>
          </w:p>
        </w:tc>
      </w:tr>
      <w:tr w:rsidR="00F2103C" w14:paraId="40C68226" w14:textId="77777777">
        <w:tc>
          <w:tcPr>
            <w:tcW w:w="6854" w:type="dxa"/>
            <w:vAlign w:val="bottom"/>
          </w:tcPr>
          <w:p w14:paraId="2BAAE220" w14:textId="77777777" w:rsidR="00F2103C" w:rsidRDefault="00F2103C">
            <w:pPr>
              <w:pStyle w:val="ConsPlusNormal"/>
            </w:pPr>
            <w:r>
              <w:t>Общее устройство тормозной системы с пневмогидравлическим приводом</w:t>
            </w:r>
          </w:p>
        </w:tc>
        <w:tc>
          <w:tcPr>
            <w:tcW w:w="1247" w:type="dxa"/>
          </w:tcPr>
          <w:p w14:paraId="55B1B8B8" w14:textId="77777777" w:rsidR="00F2103C" w:rsidRDefault="00F2103C">
            <w:pPr>
              <w:pStyle w:val="ConsPlusNormal"/>
              <w:jc w:val="center"/>
            </w:pPr>
            <w:r>
              <w:t>штука</w:t>
            </w:r>
          </w:p>
        </w:tc>
        <w:tc>
          <w:tcPr>
            <w:tcW w:w="964" w:type="dxa"/>
          </w:tcPr>
          <w:p w14:paraId="1E08558B" w14:textId="77777777" w:rsidR="00F2103C" w:rsidRDefault="00F2103C">
            <w:pPr>
              <w:pStyle w:val="ConsPlusNormal"/>
              <w:jc w:val="center"/>
            </w:pPr>
            <w:r>
              <w:t>1</w:t>
            </w:r>
          </w:p>
        </w:tc>
      </w:tr>
      <w:tr w:rsidR="00F2103C" w14:paraId="7D46DCF6" w14:textId="77777777">
        <w:tc>
          <w:tcPr>
            <w:tcW w:w="6854" w:type="dxa"/>
            <w:vAlign w:val="bottom"/>
          </w:tcPr>
          <w:p w14:paraId="1A7BBEAE"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Pr>
          <w:p w14:paraId="184EC8A5" w14:textId="77777777" w:rsidR="00F2103C" w:rsidRDefault="00F2103C">
            <w:pPr>
              <w:pStyle w:val="ConsPlusNormal"/>
              <w:jc w:val="center"/>
            </w:pPr>
            <w:r>
              <w:t>штука</w:t>
            </w:r>
          </w:p>
        </w:tc>
        <w:tc>
          <w:tcPr>
            <w:tcW w:w="964" w:type="dxa"/>
          </w:tcPr>
          <w:p w14:paraId="21741498" w14:textId="77777777" w:rsidR="00F2103C" w:rsidRDefault="00F2103C">
            <w:pPr>
              <w:pStyle w:val="ConsPlusNormal"/>
              <w:jc w:val="center"/>
            </w:pPr>
            <w:r>
              <w:t>1</w:t>
            </w:r>
          </w:p>
        </w:tc>
      </w:tr>
      <w:tr w:rsidR="00F2103C" w14:paraId="0F7050E1" w14:textId="77777777">
        <w:tc>
          <w:tcPr>
            <w:tcW w:w="6854" w:type="dxa"/>
            <w:vAlign w:val="bottom"/>
          </w:tcPr>
          <w:p w14:paraId="2297D017"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Pr>
          <w:p w14:paraId="3516CC9C" w14:textId="77777777" w:rsidR="00F2103C" w:rsidRDefault="00F2103C">
            <w:pPr>
              <w:pStyle w:val="ConsPlusNormal"/>
              <w:jc w:val="center"/>
            </w:pPr>
            <w:r>
              <w:t>штука</w:t>
            </w:r>
          </w:p>
        </w:tc>
        <w:tc>
          <w:tcPr>
            <w:tcW w:w="964" w:type="dxa"/>
          </w:tcPr>
          <w:p w14:paraId="46B456BC" w14:textId="77777777" w:rsidR="00F2103C" w:rsidRDefault="00F2103C">
            <w:pPr>
              <w:pStyle w:val="ConsPlusNormal"/>
              <w:jc w:val="center"/>
            </w:pPr>
            <w:r>
              <w:t>1</w:t>
            </w:r>
          </w:p>
        </w:tc>
      </w:tr>
      <w:tr w:rsidR="00F2103C" w14:paraId="2B150901" w14:textId="77777777">
        <w:tc>
          <w:tcPr>
            <w:tcW w:w="6854" w:type="dxa"/>
            <w:vAlign w:val="bottom"/>
          </w:tcPr>
          <w:p w14:paraId="62DB6E66" w14:textId="77777777" w:rsidR="00F2103C" w:rsidRDefault="00F2103C">
            <w:pPr>
              <w:pStyle w:val="ConsPlusNormal"/>
            </w:pPr>
            <w:r>
              <w:t>Общее устройство и маркировка аккумуляторных батарей</w:t>
            </w:r>
          </w:p>
        </w:tc>
        <w:tc>
          <w:tcPr>
            <w:tcW w:w="1247" w:type="dxa"/>
          </w:tcPr>
          <w:p w14:paraId="172734C5" w14:textId="77777777" w:rsidR="00F2103C" w:rsidRDefault="00F2103C">
            <w:pPr>
              <w:pStyle w:val="ConsPlusNormal"/>
              <w:jc w:val="center"/>
            </w:pPr>
            <w:r>
              <w:t>штука</w:t>
            </w:r>
          </w:p>
        </w:tc>
        <w:tc>
          <w:tcPr>
            <w:tcW w:w="964" w:type="dxa"/>
          </w:tcPr>
          <w:p w14:paraId="56202AC1" w14:textId="77777777" w:rsidR="00F2103C" w:rsidRDefault="00F2103C">
            <w:pPr>
              <w:pStyle w:val="ConsPlusNormal"/>
              <w:jc w:val="center"/>
            </w:pPr>
            <w:r>
              <w:t>1</w:t>
            </w:r>
          </w:p>
        </w:tc>
      </w:tr>
      <w:tr w:rsidR="00F2103C" w14:paraId="77FEC037" w14:textId="77777777">
        <w:tc>
          <w:tcPr>
            <w:tcW w:w="6854" w:type="dxa"/>
            <w:vAlign w:val="bottom"/>
          </w:tcPr>
          <w:p w14:paraId="61072B80" w14:textId="77777777" w:rsidR="00F2103C" w:rsidRDefault="00F2103C">
            <w:pPr>
              <w:pStyle w:val="ConsPlusNormal"/>
            </w:pPr>
            <w:r>
              <w:t>Общее устройство и принцип работы генератора</w:t>
            </w:r>
          </w:p>
        </w:tc>
        <w:tc>
          <w:tcPr>
            <w:tcW w:w="1247" w:type="dxa"/>
          </w:tcPr>
          <w:p w14:paraId="6B1CB9EB" w14:textId="77777777" w:rsidR="00F2103C" w:rsidRDefault="00F2103C">
            <w:pPr>
              <w:pStyle w:val="ConsPlusNormal"/>
              <w:jc w:val="center"/>
            </w:pPr>
            <w:r>
              <w:t>штука</w:t>
            </w:r>
          </w:p>
        </w:tc>
        <w:tc>
          <w:tcPr>
            <w:tcW w:w="964" w:type="dxa"/>
          </w:tcPr>
          <w:p w14:paraId="48156634" w14:textId="77777777" w:rsidR="00F2103C" w:rsidRDefault="00F2103C">
            <w:pPr>
              <w:pStyle w:val="ConsPlusNormal"/>
              <w:jc w:val="center"/>
            </w:pPr>
            <w:r>
              <w:t>1</w:t>
            </w:r>
          </w:p>
        </w:tc>
      </w:tr>
      <w:tr w:rsidR="00F2103C" w14:paraId="53B1CF92" w14:textId="77777777">
        <w:tc>
          <w:tcPr>
            <w:tcW w:w="6854" w:type="dxa"/>
            <w:vAlign w:val="bottom"/>
          </w:tcPr>
          <w:p w14:paraId="0320EA55" w14:textId="77777777" w:rsidR="00F2103C" w:rsidRDefault="00F2103C">
            <w:pPr>
              <w:pStyle w:val="ConsPlusNormal"/>
            </w:pPr>
            <w:r>
              <w:t>Общее устройство и принцип работы стартера</w:t>
            </w:r>
          </w:p>
        </w:tc>
        <w:tc>
          <w:tcPr>
            <w:tcW w:w="1247" w:type="dxa"/>
          </w:tcPr>
          <w:p w14:paraId="20CA652B" w14:textId="77777777" w:rsidR="00F2103C" w:rsidRDefault="00F2103C">
            <w:pPr>
              <w:pStyle w:val="ConsPlusNormal"/>
              <w:jc w:val="center"/>
            </w:pPr>
            <w:r>
              <w:t>штука</w:t>
            </w:r>
          </w:p>
        </w:tc>
        <w:tc>
          <w:tcPr>
            <w:tcW w:w="964" w:type="dxa"/>
          </w:tcPr>
          <w:p w14:paraId="0F97F57F" w14:textId="77777777" w:rsidR="00F2103C" w:rsidRDefault="00F2103C">
            <w:pPr>
              <w:pStyle w:val="ConsPlusNormal"/>
              <w:jc w:val="center"/>
            </w:pPr>
            <w:r>
              <w:t>1</w:t>
            </w:r>
          </w:p>
        </w:tc>
      </w:tr>
      <w:tr w:rsidR="00F2103C" w14:paraId="1E674E3B" w14:textId="77777777">
        <w:tc>
          <w:tcPr>
            <w:tcW w:w="6854" w:type="dxa"/>
            <w:vAlign w:val="bottom"/>
          </w:tcPr>
          <w:p w14:paraId="6774E3F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0A5B337C" w14:textId="77777777" w:rsidR="00F2103C" w:rsidRDefault="00F2103C">
            <w:pPr>
              <w:pStyle w:val="ConsPlusNormal"/>
              <w:jc w:val="center"/>
            </w:pPr>
            <w:r>
              <w:t>штука</w:t>
            </w:r>
          </w:p>
        </w:tc>
        <w:tc>
          <w:tcPr>
            <w:tcW w:w="964" w:type="dxa"/>
          </w:tcPr>
          <w:p w14:paraId="67D2D5F7" w14:textId="77777777" w:rsidR="00F2103C" w:rsidRDefault="00F2103C">
            <w:pPr>
              <w:pStyle w:val="ConsPlusNormal"/>
              <w:jc w:val="center"/>
            </w:pPr>
            <w:r>
              <w:t>1</w:t>
            </w:r>
          </w:p>
        </w:tc>
      </w:tr>
      <w:tr w:rsidR="00F2103C" w14:paraId="3160B5D5" w14:textId="77777777">
        <w:tc>
          <w:tcPr>
            <w:tcW w:w="6854" w:type="dxa"/>
            <w:vAlign w:val="bottom"/>
          </w:tcPr>
          <w:p w14:paraId="7C30FDAE"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7E80EAA7" w14:textId="77777777" w:rsidR="00F2103C" w:rsidRDefault="00F2103C">
            <w:pPr>
              <w:pStyle w:val="ConsPlusNormal"/>
              <w:jc w:val="center"/>
            </w:pPr>
            <w:r>
              <w:t>штука</w:t>
            </w:r>
          </w:p>
        </w:tc>
        <w:tc>
          <w:tcPr>
            <w:tcW w:w="964" w:type="dxa"/>
          </w:tcPr>
          <w:p w14:paraId="32B6FEFB" w14:textId="77777777" w:rsidR="00F2103C" w:rsidRDefault="00F2103C">
            <w:pPr>
              <w:pStyle w:val="ConsPlusNormal"/>
              <w:jc w:val="center"/>
            </w:pPr>
            <w:r>
              <w:t>1</w:t>
            </w:r>
          </w:p>
        </w:tc>
      </w:tr>
      <w:tr w:rsidR="00F2103C" w14:paraId="13CB472D" w14:textId="77777777">
        <w:tc>
          <w:tcPr>
            <w:tcW w:w="6854" w:type="dxa"/>
            <w:vAlign w:val="bottom"/>
          </w:tcPr>
          <w:p w14:paraId="662C6D44" w14:textId="77777777" w:rsidR="00F2103C" w:rsidRDefault="00F2103C">
            <w:pPr>
              <w:pStyle w:val="ConsPlusNormal"/>
            </w:pPr>
            <w:r>
              <w:t>Общее устройство прицепа категории "D"</w:t>
            </w:r>
          </w:p>
        </w:tc>
        <w:tc>
          <w:tcPr>
            <w:tcW w:w="1247" w:type="dxa"/>
          </w:tcPr>
          <w:p w14:paraId="5168AF15" w14:textId="77777777" w:rsidR="00F2103C" w:rsidRDefault="00F2103C">
            <w:pPr>
              <w:pStyle w:val="ConsPlusNormal"/>
              <w:jc w:val="center"/>
            </w:pPr>
            <w:r>
              <w:t>штука</w:t>
            </w:r>
          </w:p>
        </w:tc>
        <w:tc>
          <w:tcPr>
            <w:tcW w:w="964" w:type="dxa"/>
          </w:tcPr>
          <w:p w14:paraId="38118941" w14:textId="77777777" w:rsidR="00F2103C" w:rsidRDefault="00F2103C">
            <w:pPr>
              <w:pStyle w:val="ConsPlusNormal"/>
              <w:jc w:val="center"/>
            </w:pPr>
            <w:r>
              <w:t>1</w:t>
            </w:r>
          </w:p>
        </w:tc>
      </w:tr>
      <w:tr w:rsidR="00F2103C" w14:paraId="69A1688D" w14:textId="77777777">
        <w:tc>
          <w:tcPr>
            <w:tcW w:w="6854" w:type="dxa"/>
            <w:vAlign w:val="bottom"/>
          </w:tcPr>
          <w:p w14:paraId="7876448A" w14:textId="77777777" w:rsidR="00F2103C" w:rsidRDefault="00F2103C">
            <w:pPr>
              <w:pStyle w:val="ConsPlusNormal"/>
            </w:pPr>
            <w:r>
              <w:t>Виды подвесок, применяемых на прицепах</w:t>
            </w:r>
          </w:p>
        </w:tc>
        <w:tc>
          <w:tcPr>
            <w:tcW w:w="1247" w:type="dxa"/>
          </w:tcPr>
          <w:p w14:paraId="6C304F00" w14:textId="77777777" w:rsidR="00F2103C" w:rsidRDefault="00F2103C">
            <w:pPr>
              <w:pStyle w:val="ConsPlusNormal"/>
              <w:jc w:val="center"/>
            </w:pPr>
            <w:r>
              <w:t>штука</w:t>
            </w:r>
          </w:p>
        </w:tc>
        <w:tc>
          <w:tcPr>
            <w:tcW w:w="964" w:type="dxa"/>
          </w:tcPr>
          <w:p w14:paraId="1453B05C" w14:textId="77777777" w:rsidR="00F2103C" w:rsidRDefault="00F2103C">
            <w:pPr>
              <w:pStyle w:val="ConsPlusNormal"/>
              <w:jc w:val="center"/>
            </w:pPr>
            <w:r>
              <w:t>1</w:t>
            </w:r>
          </w:p>
        </w:tc>
      </w:tr>
      <w:tr w:rsidR="00F2103C" w14:paraId="6F40D4F0" w14:textId="77777777">
        <w:tc>
          <w:tcPr>
            <w:tcW w:w="6854" w:type="dxa"/>
            <w:vAlign w:val="bottom"/>
          </w:tcPr>
          <w:p w14:paraId="7034CCBA" w14:textId="77777777" w:rsidR="00F2103C" w:rsidRDefault="00F2103C">
            <w:pPr>
              <w:pStyle w:val="ConsPlusNormal"/>
            </w:pPr>
            <w:r>
              <w:t>Электрооборудование прицепа</w:t>
            </w:r>
          </w:p>
        </w:tc>
        <w:tc>
          <w:tcPr>
            <w:tcW w:w="1247" w:type="dxa"/>
          </w:tcPr>
          <w:p w14:paraId="349EDDCD" w14:textId="77777777" w:rsidR="00F2103C" w:rsidRDefault="00F2103C">
            <w:pPr>
              <w:pStyle w:val="ConsPlusNormal"/>
              <w:jc w:val="center"/>
            </w:pPr>
            <w:r>
              <w:t>штука</w:t>
            </w:r>
          </w:p>
        </w:tc>
        <w:tc>
          <w:tcPr>
            <w:tcW w:w="964" w:type="dxa"/>
          </w:tcPr>
          <w:p w14:paraId="4DAFE068" w14:textId="77777777" w:rsidR="00F2103C" w:rsidRDefault="00F2103C">
            <w:pPr>
              <w:pStyle w:val="ConsPlusNormal"/>
              <w:jc w:val="center"/>
            </w:pPr>
            <w:r>
              <w:t>1</w:t>
            </w:r>
          </w:p>
        </w:tc>
      </w:tr>
      <w:tr w:rsidR="00F2103C" w14:paraId="7808ED98" w14:textId="77777777">
        <w:tc>
          <w:tcPr>
            <w:tcW w:w="6854" w:type="dxa"/>
            <w:vAlign w:val="bottom"/>
          </w:tcPr>
          <w:p w14:paraId="2535EF41" w14:textId="77777777" w:rsidR="00F2103C" w:rsidRDefault="00F2103C">
            <w:pPr>
              <w:pStyle w:val="ConsPlusNormal"/>
            </w:pPr>
            <w:r>
              <w:t>Устройство узла сцепки и тягово-сцепного устройства</w:t>
            </w:r>
          </w:p>
        </w:tc>
        <w:tc>
          <w:tcPr>
            <w:tcW w:w="1247" w:type="dxa"/>
          </w:tcPr>
          <w:p w14:paraId="21285207" w14:textId="77777777" w:rsidR="00F2103C" w:rsidRDefault="00F2103C">
            <w:pPr>
              <w:pStyle w:val="ConsPlusNormal"/>
              <w:jc w:val="center"/>
            </w:pPr>
            <w:r>
              <w:t>штука</w:t>
            </w:r>
          </w:p>
        </w:tc>
        <w:tc>
          <w:tcPr>
            <w:tcW w:w="964" w:type="dxa"/>
          </w:tcPr>
          <w:p w14:paraId="22DF9FFA" w14:textId="77777777" w:rsidR="00F2103C" w:rsidRDefault="00F2103C">
            <w:pPr>
              <w:pStyle w:val="ConsPlusNormal"/>
              <w:jc w:val="center"/>
            </w:pPr>
            <w:r>
              <w:t>1</w:t>
            </w:r>
          </w:p>
        </w:tc>
      </w:tr>
      <w:tr w:rsidR="00F2103C" w14:paraId="1DA7CF27" w14:textId="77777777">
        <w:tc>
          <w:tcPr>
            <w:tcW w:w="6854" w:type="dxa"/>
            <w:vAlign w:val="bottom"/>
          </w:tcPr>
          <w:p w14:paraId="098FCDC4"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Pr>
          <w:p w14:paraId="6CD5A141" w14:textId="77777777" w:rsidR="00F2103C" w:rsidRDefault="00F2103C">
            <w:pPr>
              <w:pStyle w:val="ConsPlusNormal"/>
              <w:jc w:val="center"/>
            </w:pPr>
            <w:r>
              <w:t>штука</w:t>
            </w:r>
          </w:p>
        </w:tc>
        <w:tc>
          <w:tcPr>
            <w:tcW w:w="964" w:type="dxa"/>
          </w:tcPr>
          <w:p w14:paraId="5A983EA3" w14:textId="77777777" w:rsidR="00F2103C" w:rsidRDefault="00F2103C">
            <w:pPr>
              <w:pStyle w:val="ConsPlusNormal"/>
              <w:jc w:val="center"/>
            </w:pPr>
            <w:r>
              <w:t>1</w:t>
            </w:r>
          </w:p>
        </w:tc>
      </w:tr>
      <w:tr w:rsidR="00F2103C" w14:paraId="0C2AE776" w14:textId="77777777">
        <w:tc>
          <w:tcPr>
            <w:tcW w:w="6854" w:type="dxa"/>
            <w:vAlign w:val="bottom"/>
          </w:tcPr>
          <w:p w14:paraId="49C2E023" w14:textId="77777777" w:rsidR="00F2103C" w:rsidRDefault="00F2103C">
            <w:pPr>
              <w:pStyle w:val="ConsPlusNormal"/>
            </w:pPr>
            <w:r>
              <w:t>Организация и выполнение пассажирских перевозок автомобильным транспортом</w:t>
            </w:r>
          </w:p>
        </w:tc>
        <w:tc>
          <w:tcPr>
            <w:tcW w:w="1247" w:type="dxa"/>
          </w:tcPr>
          <w:p w14:paraId="541D77CE" w14:textId="77777777" w:rsidR="00F2103C" w:rsidRDefault="00F2103C">
            <w:pPr>
              <w:pStyle w:val="ConsPlusNormal"/>
            </w:pPr>
          </w:p>
        </w:tc>
        <w:tc>
          <w:tcPr>
            <w:tcW w:w="964" w:type="dxa"/>
          </w:tcPr>
          <w:p w14:paraId="0989F28E" w14:textId="77777777" w:rsidR="00F2103C" w:rsidRDefault="00F2103C">
            <w:pPr>
              <w:pStyle w:val="ConsPlusNormal"/>
            </w:pPr>
          </w:p>
        </w:tc>
      </w:tr>
      <w:tr w:rsidR="00F2103C" w14:paraId="4F9DAC91" w14:textId="77777777">
        <w:tc>
          <w:tcPr>
            <w:tcW w:w="6854" w:type="dxa"/>
            <w:vAlign w:val="bottom"/>
          </w:tcPr>
          <w:p w14:paraId="64FE6458"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0E5C72F1" w14:textId="77777777" w:rsidR="00F2103C" w:rsidRDefault="00F2103C">
            <w:pPr>
              <w:pStyle w:val="ConsPlusNormal"/>
              <w:jc w:val="center"/>
            </w:pPr>
            <w:r>
              <w:t>штука</w:t>
            </w:r>
          </w:p>
        </w:tc>
        <w:tc>
          <w:tcPr>
            <w:tcW w:w="964" w:type="dxa"/>
          </w:tcPr>
          <w:p w14:paraId="0BB23B68" w14:textId="77777777" w:rsidR="00F2103C" w:rsidRDefault="00F2103C">
            <w:pPr>
              <w:pStyle w:val="ConsPlusNormal"/>
              <w:jc w:val="center"/>
            </w:pPr>
            <w:r>
              <w:t>1</w:t>
            </w:r>
          </w:p>
        </w:tc>
      </w:tr>
      <w:tr w:rsidR="00F2103C" w14:paraId="6479ECE3" w14:textId="77777777">
        <w:tc>
          <w:tcPr>
            <w:tcW w:w="6854" w:type="dxa"/>
            <w:vAlign w:val="bottom"/>
          </w:tcPr>
          <w:p w14:paraId="6EF221D2" w14:textId="77777777" w:rsidR="00F2103C" w:rsidRDefault="00F2103C">
            <w:pPr>
              <w:pStyle w:val="ConsPlusNormal"/>
            </w:pPr>
            <w:r>
              <w:t>Организация пассажирских перевозок</w:t>
            </w:r>
          </w:p>
        </w:tc>
        <w:tc>
          <w:tcPr>
            <w:tcW w:w="1247" w:type="dxa"/>
          </w:tcPr>
          <w:p w14:paraId="5A086BC0" w14:textId="77777777" w:rsidR="00F2103C" w:rsidRDefault="00F2103C">
            <w:pPr>
              <w:pStyle w:val="ConsPlusNormal"/>
              <w:jc w:val="center"/>
            </w:pPr>
            <w:r>
              <w:t>штука</w:t>
            </w:r>
          </w:p>
        </w:tc>
        <w:tc>
          <w:tcPr>
            <w:tcW w:w="964" w:type="dxa"/>
          </w:tcPr>
          <w:p w14:paraId="101A8556" w14:textId="77777777" w:rsidR="00F2103C" w:rsidRDefault="00F2103C">
            <w:pPr>
              <w:pStyle w:val="ConsPlusNormal"/>
              <w:jc w:val="center"/>
            </w:pPr>
            <w:r>
              <w:t>1</w:t>
            </w:r>
          </w:p>
        </w:tc>
      </w:tr>
      <w:tr w:rsidR="00F2103C" w14:paraId="106F9075" w14:textId="77777777">
        <w:tc>
          <w:tcPr>
            <w:tcW w:w="6854" w:type="dxa"/>
            <w:vAlign w:val="bottom"/>
          </w:tcPr>
          <w:p w14:paraId="3481A698" w14:textId="77777777" w:rsidR="00F2103C" w:rsidRDefault="00F2103C">
            <w:pPr>
              <w:pStyle w:val="ConsPlusNormal"/>
            </w:pPr>
            <w:r>
              <w:t>Путевой (маршрутный) лист автобуса</w:t>
            </w:r>
          </w:p>
        </w:tc>
        <w:tc>
          <w:tcPr>
            <w:tcW w:w="1247" w:type="dxa"/>
          </w:tcPr>
          <w:p w14:paraId="6CE0DECC" w14:textId="77777777" w:rsidR="00F2103C" w:rsidRDefault="00F2103C">
            <w:pPr>
              <w:pStyle w:val="ConsPlusNormal"/>
              <w:jc w:val="center"/>
            </w:pPr>
            <w:r>
              <w:t>штука</w:t>
            </w:r>
          </w:p>
        </w:tc>
        <w:tc>
          <w:tcPr>
            <w:tcW w:w="964" w:type="dxa"/>
          </w:tcPr>
          <w:p w14:paraId="09D02030" w14:textId="77777777" w:rsidR="00F2103C" w:rsidRDefault="00F2103C">
            <w:pPr>
              <w:pStyle w:val="ConsPlusNormal"/>
              <w:jc w:val="center"/>
            </w:pPr>
            <w:r>
              <w:t>1</w:t>
            </w:r>
          </w:p>
        </w:tc>
      </w:tr>
      <w:tr w:rsidR="00F2103C" w14:paraId="68DB868F" w14:textId="77777777">
        <w:tc>
          <w:tcPr>
            <w:tcW w:w="6854" w:type="dxa"/>
            <w:vAlign w:val="bottom"/>
          </w:tcPr>
          <w:p w14:paraId="230582C4" w14:textId="77777777" w:rsidR="00F2103C" w:rsidRDefault="00F2103C">
            <w:pPr>
              <w:pStyle w:val="ConsPlusNormal"/>
            </w:pPr>
            <w:r>
              <w:t>Билетно-учетный лист</w:t>
            </w:r>
          </w:p>
        </w:tc>
        <w:tc>
          <w:tcPr>
            <w:tcW w:w="1247" w:type="dxa"/>
          </w:tcPr>
          <w:p w14:paraId="25765DC4" w14:textId="77777777" w:rsidR="00F2103C" w:rsidRDefault="00F2103C">
            <w:pPr>
              <w:pStyle w:val="ConsPlusNormal"/>
              <w:jc w:val="center"/>
            </w:pPr>
            <w:r>
              <w:t>штука</w:t>
            </w:r>
          </w:p>
        </w:tc>
        <w:tc>
          <w:tcPr>
            <w:tcW w:w="964" w:type="dxa"/>
          </w:tcPr>
          <w:p w14:paraId="48F7E365" w14:textId="77777777" w:rsidR="00F2103C" w:rsidRDefault="00F2103C">
            <w:pPr>
              <w:pStyle w:val="ConsPlusNormal"/>
              <w:jc w:val="center"/>
            </w:pPr>
            <w:r>
              <w:t>1</w:t>
            </w:r>
          </w:p>
        </w:tc>
      </w:tr>
      <w:tr w:rsidR="00F2103C" w14:paraId="0F8F089B" w14:textId="77777777">
        <w:tc>
          <w:tcPr>
            <w:tcW w:w="6854" w:type="dxa"/>
            <w:vAlign w:val="bottom"/>
          </w:tcPr>
          <w:p w14:paraId="48C6193B" w14:textId="77777777" w:rsidR="00F2103C" w:rsidRDefault="00F2103C">
            <w:pPr>
              <w:pStyle w:val="ConsPlusNormal"/>
            </w:pPr>
            <w:r>
              <w:t>Лист регулярности движения</w:t>
            </w:r>
          </w:p>
        </w:tc>
        <w:tc>
          <w:tcPr>
            <w:tcW w:w="1247" w:type="dxa"/>
          </w:tcPr>
          <w:p w14:paraId="72C2BAE1" w14:textId="77777777" w:rsidR="00F2103C" w:rsidRDefault="00F2103C">
            <w:pPr>
              <w:pStyle w:val="ConsPlusNormal"/>
              <w:jc w:val="center"/>
            </w:pPr>
            <w:r>
              <w:t>штука</w:t>
            </w:r>
          </w:p>
        </w:tc>
        <w:tc>
          <w:tcPr>
            <w:tcW w:w="964" w:type="dxa"/>
          </w:tcPr>
          <w:p w14:paraId="338850C3" w14:textId="77777777" w:rsidR="00F2103C" w:rsidRDefault="00F2103C">
            <w:pPr>
              <w:pStyle w:val="ConsPlusNormal"/>
              <w:jc w:val="center"/>
            </w:pPr>
            <w:r>
              <w:t>1</w:t>
            </w:r>
          </w:p>
        </w:tc>
      </w:tr>
      <w:tr w:rsidR="00F2103C" w14:paraId="25DE4E8B" w14:textId="77777777">
        <w:tc>
          <w:tcPr>
            <w:tcW w:w="6854" w:type="dxa"/>
            <w:vAlign w:val="bottom"/>
          </w:tcPr>
          <w:p w14:paraId="7D49EBE2" w14:textId="77777777" w:rsidR="00F2103C" w:rsidRDefault="00F2103C">
            <w:pPr>
              <w:pStyle w:val="ConsPlusNormal"/>
            </w:pPr>
            <w:r>
              <w:t>Информационные материалы</w:t>
            </w:r>
          </w:p>
          <w:p w14:paraId="17EB4B8B" w14:textId="77777777" w:rsidR="00F2103C" w:rsidRDefault="00F2103C">
            <w:pPr>
              <w:pStyle w:val="ConsPlusNormal"/>
            </w:pPr>
            <w:r>
              <w:t>Информационный стенд</w:t>
            </w:r>
          </w:p>
        </w:tc>
        <w:tc>
          <w:tcPr>
            <w:tcW w:w="1247" w:type="dxa"/>
          </w:tcPr>
          <w:p w14:paraId="38BDD283" w14:textId="77777777" w:rsidR="00F2103C" w:rsidRDefault="00F2103C">
            <w:pPr>
              <w:pStyle w:val="ConsPlusNormal"/>
            </w:pPr>
          </w:p>
        </w:tc>
        <w:tc>
          <w:tcPr>
            <w:tcW w:w="964" w:type="dxa"/>
          </w:tcPr>
          <w:p w14:paraId="6541BC36" w14:textId="77777777" w:rsidR="00F2103C" w:rsidRDefault="00F2103C">
            <w:pPr>
              <w:pStyle w:val="ConsPlusNormal"/>
            </w:pPr>
          </w:p>
        </w:tc>
      </w:tr>
      <w:tr w:rsidR="00F2103C" w14:paraId="3DDE5E59" w14:textId="77777777">
        <w:tc>
          <w:tcPr>
            <w:tcW w:w="6854" w:type="dxa"/>
            <w:vAlign w:val="bottom"/>
          </w:tcPr>
          <w:p w14:paraId="5C77E5B0" w14:textId="77777777" w:rsidR="00F2103C" w:rsidRDefault="008C54AE">
            <w:pPr>
              <w:pStyle w:val="ConsPlusNormal"/>
            </w:pPr>
            <w:hyperlink r:id="rId1865"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7EB37DCE" w14:textId="77777777" w:rsidR="00F2103C" w:rsidRDefault="00F2103C">
            <w:pPr>
              <w:pStyle w:val="ConsPlusNormal"/>
              <w:jc w:val="center"/>
            </w:pPr>
            <w:r>
              <w:t>штука</w:t>
            </w:r>
          </w:p>
        </w:tc>
        <w:tc>
          <w:tcPr>
            <w:tcW w:w="964" w:type="dxa"/>
          </w:tcPr>
          <w:p w14:paraId="46EE451E" w14:textId="77777777" w:rsidR="00F2103C" w:rsidRDefault="00F2103C">
            <w:pPr>
              <w:pStyle w:val="ConsPlusNormal"/>
              <w:jc w:val="center"/>
            </w:pPr>
            <w:r>
              <w:t>1</w:t>
            </w:r>
          </w:p>
        </w:tc>
      </w:tr>
      <w:tr w:rsidR="00F2103C" w14:paraId="7E13CCE8" w14:textId="77777777">
        <w:tc>
          <w:tcPr>
            <w:tcW w:w="6854" w:type="dxa"/>
            <w:vAlign w:val="bottom"/>
          </w:tcPr>
          <w:p w14:paraId="16D65CFE" w14:textId="77777777" w:rsidR="00F2103C" w:rsidRDefault="00F2103C">
            <w:pPr>
              <w:pStyle w:val="ConsPlusNormal"/>
            </w:pPr>
            <w:r>
              <w:t>Копия лицензии с соответствующим приложением</w:t>
            </w:r>
          </w:p>
        </w:tc>
        <w:tc>
          <w:tcPr>
            <w:tcW w:w="1247" w:type="dxa"/>
          </w:tcPr>
          <w:p w14:paraId="38BA3BE3" w14:textId="77777777" w:rsidR="00F2103C" w:rsidRDefault="00F2103C">
            <w:pPr>
              <w:pStyle w:val="ConsPlusNormal"/>
              <w:jc w:val="center"/>
            </w:pPr>
            <w:r>
              <w:t>штука</w:t>
            </w:r>
          </w:p>
        </w:tc>
        <w:tc>
          <w:tcPr>
            <w:tcW w:w="964" w:type="dxa"/>
          </w:tcPr>
          <w:p w14:paraId="5B985578" w14:textId="77777777" w:rsidR="00F2103C" w:rsidRDefault="00F2103C">
            <w:pPr>
              <w:pStyle w:val="ConsPlusNormal"/>
              <w:jc w:val="center"/>
            </w:pPr>
            <w:r>
              <w:t>1</w:t>
            </w:r>
          </w:p>
        </w:tc>
      </w:tr>
      <w:tr w:rsidR="00F2103C" w14:paraId="0B3C1ECD" w14:textId="77777777">
        <w:tc>
          <w:tcPr>
            <w:tcW w:w="6854" w:type="dxa"/>
            <w:vAlign w:val="bottom"/>
          </w:tcPr>
          <w:p w14:paraId="58A8EB32" w14:textId="77777777" w:rsidR="00F2103C" w:rsidRDefault="00F2103C">
            <w:pPr>
              <w:pStyle w:val="ConsPlusNormal"/>
            </w:pPr>
            <w:r>
              <w:t>Примерная программа</w:t>
            </w:r>
          </w:p>
        </w:tc>
        <w:tc>
          <w:tcPr>
            <w:tcW w:w="1247" w:type="dxa"/>
          </w:tcPr>
          <w:p w14:paraId="6353D460" w14:textId="77777777" w:rsidR="00F2103C" w:rsidRDefault="00F2103C">
            <w:pPr>
              <w:pStyle w:val="ConsPlusNormal"/>
              <w:jc w:val="center"/>
            </w:pPr>
            <w:r>
              <w:t>штука</w:t>
            </w:r>
          </w:p>
        </w:tc>
        <w:tc>
          <w:tcPr>
            <w:tcW w:w="964" w:type="dxa"/>
          </w:tcPr>
          <w:p w14:paraId="22074057" w14:textId="77777777" w:rsidR="00F2103C" w:rsidRDefault="00F2103C">
            <w:pPr>
              <w:pStyle w:val="ConsPlusNormal"/>
              <w:jc w:val="center"/>
            </w:pPr>
            <w:r>
              <w:t>1</w:t>
            </w:r>
          </w:p>
        </w:tc>
      </w:tr>
      <w:tr w:rsidR="00F2103C" w14:paraId="3AFBF3E4" w14:textId="77777777">
        <w:tc>
          <w:tcPr>
            <w:tcW w:w="6854" w:type="dxa"/>
            <w:vAlign w:val="bottom"/>
          </w:tcPr>
          <w:p w14:paraId="1C76661B" w14:textId="77777777" w:rsidR="00F2103C" w:rsidRDefault="00F2103C">
            <w:pPr>
              <w:pStyle w:val="ConsPlusNormal"/>
            </w:pPr>
            <w:r>
              <w:t>Образовательная программа</w:t>
            </w:r>
          </w:p>
        </w:tc>
        <w:tc>
          <w:tcPr>
            <w:tcW w:w="1247" w:type="dxa"/>
          </w:tcPr>
          <w:p w14:paraId="0537E62A" w14:textId="77777777" w:rsidR="00F2103C" w:rsidRDefault="00F2103C">
            <w:pPr>
              <w:pStyle w:val="ConsPlusNormal"/>
              <w:jc w:val="center"/>
            </w:pPr>
            <w:r>
              <w:t>штука</w:t>
            </w:r>
          </w:p>
        </w:tc>
        <w:tc>
          <w:tcPr>
            <w:tcW w:w="964" w:type="dxa"/>
          </w:tcPr>
          <w:p w14:paraId="4C859041" w14:textId="77777777" w:rsidR="00F2103C" w:rsidRDefault="00F2103C">
            <w:pPr>
              <w:pStyle w:val="ConsPlusNormal"/>
              <w:jc w:val="center"/>
            </w:pPr>
            <w:r>
              <w:t>1</w:t>
            </w:r>
          </w:p>
        </w:tc>
      </w:tr>
      <w:tr w:rsidR="00F2103C" w14:paraId="76EA7786" w14:textId="77777777">
        <w:tc>
          <w:tcPr>
            <w:tcW w:w="6854" w:type="dxa"/>
            <w:vAlign w:val="bottom"/>
          </w:tcPr>
          <w:p w14:paraId="6EC84958" w14:textId="77777777" w:rsidR="00F2103C" w:rsidRDefault="00F2103C">
            <w:pPr>
              <w:pStyle w:val="ConsPlusNormal"/>
            </w:pPr>
            <w:r>
              <w:t>Учебный план</w:t>
            </w:r>
          </w:p>
        </w:tc>
        <w:tc>
          <w:tcPr>
            <w:tcW w:w="1247" w:type="dxa"/>
          </w:tcPr>
          <w:p w14:paraId="14B294CE" w14:textId="77777777" w:rsidR="00F2103C" w:rsidRDefault="00F2103C">
            <w:pPr>
              <w:pStyle w:val="ConsPlusNormal"/>
              <w:jc w:val="center"/>
            </w:pPr>
            <w:r>
              <w:t>штука</w:t>
            </w:r>
          </w:p>
        </w:tc>
        <w:tc>
          <w:tcPr>
            <w:tcW w:w="964" w:type="dxa"/>
          </w:tcPr>
          <w:p w14:paraId="2203629A" w14:textId="77777777" w:rsidR="00F2103C" w:rsidRDefault="00F2103C">
            <w:pPr>
              <w:pStyle w:val="ConsPlusNormal"/>
              <w:jc w:val="center"/>
            </w:pPr>
            <w:r>
              <w:t>1</w:t>
            </w:r>
          </w:p>
        </w:tc>
      </w:tr>
      <w:tr w:rsidR="00F2103C" w14:paraId="17FEE39E" w14:textId="77777777">
        <w:tc>
          <w:tcPr>
            <w:tcW w:w="6854" w:type="dxa"/>
            <w:vAlign w:val="bottom"/>
          </w:tcPr>
          <w:p w14:paraId="1BF837C2" w14:textId="77777777" w:rsidR="00F2103C" w:rsidRDefault="00F2103C">
            <w:pPr>
              <w:pStyle w:val="ConsPlusNormal"/>
            </w:pPr>
            <w:r>
              <w:t>Календарный учебный график (на каждую учебную группу)</w:t>
            </w:r>
          </w:p>
        </w:tc>
        <w:tc>
          <w:tcPr>
            <w:tcW w:w="1247" w:type="dxa"/>
          </w:tcPr>
          <w:p w14:paraId="1C7FCC7E" w14:textId="77777777" w:rsidR="00F2103C" w:rsidRDefault="00F2103C">
            <w:pPr>
              <w:pStyle w:val="ConsPlusNormal"/>
              <w:jc w:val="center"/>
            </w:pPr>
            <w:r>
              <w:t>штука</w:t>
            </w:r>
          </w:p>
        </w:tc>
        <w:tc>
          <w:tcPr>
            <w:tcW w:w="964" w:type="dxa"/>
          </w:tcPr>
          <w:p w14:paraId="6DD4CE65" w14:textId="77777777" w:rsidR="00F2103C" w:rsidRDefault="00F2103C">
            <w:pPr>
              <w:pStyle w:val="ConsPlusNormal"/>
              <w:jc w:val="center"/>
            </w:pPr>
            <w:r>
              <w:t>1</w:t>
            </w:r>
          </w:p>
        </w:tc>
      </w:tr>
      <w:tr w:rsidR="00F2103C" w14:paraId="7D9F080F" w14:textId="77777777">
        <w:tc>
          <w:tcPr>
            <w:tcW w:w="6854" w:type="dxa"/>
            <w:vAlign w:val="bottom"/>
          </w:tcPr>
          <w:p w14:paraId="286EDFAB" w14:textId="77777777" w:rsidR="00F2103C" w:rsidRDefault="00F2103C">
            <w:pPr>
              <w:pStyle w:val="ConsPlusNormal"/>
            </w:pPr>
            <w:r>
              <w:t>Расписание занятий (на каждую учебную группу)</w:t>
            </w:r>
          </w:p>
        </w:tc>
        <w:tc>
          <w:tcPr>
            <w:tcW w:w="1247" w:type="dxa"/>
          </w:tcPr>
          <w:p w14:paraId="40877099" w14:textId="77777777" w:rsidR="00F2103C" w:rsidRDefault="00F2103C">
            <w:pPr>
              <w:pStyle w:val="ConsPlusNormal"/>
              <w:jc w:val="center"/>
            </w:pPr>
            <w:r>
              <w:t>штука</w:t>
            </w:r>
          </w:p>
        </w:tc>
        <w:tc>
          <w:tcPr>
            <w:tcW w:w="964" w:type="dxa"/>
          </w:tcPr>
          <w:p w14:paraId="26F77061" w14:textId="77777777" w:rsidR="00F2103C" w:rsidRDefault="00F2103C">
            <w:pPr>
              <w:pStyle w:val="ConsPlusNormal"/>
              <w:jc w:val="center"/>
            </w:pPr>
            <w:r>
              <w:t>1</w:t>
            </w:r>
          </w:p>
        </w:tc>
      </w:tr>
      <w:tr w:rsidR="00F2103C" w14:paraId="1C4AACAD" w14:textId="77777777">
        <w:tc>
          <w:tcPr>
            <w:tcW w:w="6854" w:type="dxa"/>
            <w:vAlign w:val="bottom"/>
          </w:tcPr>
          <w:p w14:paraId="59052AF2" w14:textId="77777777" w:rsidR="00F2103C" w:rsidRDefault="00F2103C">
            <w:pPr>
              <w:pStyle w:val="ConsPlusNormal"/>
            </w:pPr>
            <w:r>
              <w:t>График учебного вождения (на каждую учебную группу)</w:t>
            </w:r>
          </w:p>
        </w:tc>
        <w:tc>
          <w:tcPr>
            <w:tcW w:w="1247" w:type="dxa"/>
          </w:tcPr>
          <w:p w14:paraId="364D7DBA" w14:textId="77777777" w:rsidR="00F2103C" w:rsidRDefault="00F2103C">
            <w:pPr>
              <w:pStyle w:val="ConsPlusNormal"/>
              <w:jc w:val="center"/>
            </w:pPr>
            <w:r>
              <w:t>штука</w:t>
            </w:r>
          </w:p>
        </w:tc>
        <w:tc>
          <w:tcPr>
            <w:tcW w:w="964" w:type="dxa"/>
          </w:tcPr>
          <w:p w14:paraId="55DD0D0E" w14:textId="77777777" w:rsidR="00F2103C" w:rsidRDefault="00F2103C">
            <w:pPr>
              <w:pStyle w:val="ConsPlusNormal"/>
              <w:jc w:val="center"/>
            </w:pPr>
            <w:r>
              <w:t>1</w:t>
            </w:r>
          </w:p>
        </w:tc>
      </w:tr>
      <w:tr w:rsidR="00F2103C" w14:paraId="32E24FBF" w14:textId="77777777">
        <w:tc>
          <w:tcPr>
            <w:tcW w:w="6854" w:type="dxa"/>
            <w:vAlign w:val="bottom"/>
          </w:tcPr>
          <w:p w14:paraId="77CF3379"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62F6A5DC" w14:textId="77777777" w:rsidR="00F2103C" w:rsidRDefault="00F2103C">
            <w:pPr>
              <w:pStyle w:val="ConsPlusNormal"/>
              <w:jc w:val="center"/>
            </w:pPr>
            <w:r>
              <w:t>штука</w:t>
            </w:r>
          </w:p>
        </w:tc>
        <w:tc>
          <w:tcPr>
            <w:tcW w:w="964" w:type="dxa"/>
          </w:tcPr>
          <w:p w14:paraId="2B45E155" w14:textId="77777777" w:rsidR="00F2103C" w:rsidRDefault="00F2103C">
            <w:pPr>
              <w:pStyle w:val="ConsPlusNormal"/>
              <w:jc w:val="center"/>
            </w:pPr>
            <w:r>
              <w:t>1</w:t>
            </w:r>
          </w:p>
        </w:tc>
      </w:tr>
      <w:tr w:rsidR="00F2103C" w14:paraId="6E7D195B" w14:textId="77777777">
        <w:tc>
          <w:tcPr>
            <w:tcW w:w="6854" w:type="dxa"/>
            <w:vAlign w:val="bottom"/>
          </w:tcPr>
          <w:p w14:paraId="2F1A325F" w14:textId="77777777" w:rsidR="00F2103C" w:rsidRDefault="00F2103C">
            <w:pPr>
              <w:pStyle w:val="ConsPlusNormal"/>
            </w:pPr>
            <w:r>
              <w:t>Книга жалоб и предложений</w:t>
            </w:r>
          </w:p>
        </w:tc>
        <w:tc>
          <w:tcPr>
            <w:tcW w:w="1247" w:type="dxa"/>
          </w:tcPr>
          <w:p w14:paraId="1B0B3424" w14:textId="77777777" w:rsidR="00F2103C" w:rsidRDefault="00F2103C">
            <w:pPr>
              <w:pStyle w:val="ConsPlusNormal"/>
              <w:jc w:val="center"/>
            </w:pPr>
            <w:r>
              <w:t>штука</w:t>
            </w:r>
          </w:p>
        </w:tc>
        <w:tc>
          <w:tcPr>
            <w:tcW w:w="964" w:type="dxa"/>
          </w:tcPr>
          <w:p w14:paraId="17DC0373" w14:textId="77777777" w:rsidR="00F2103C" w:rsidRDefault="00F2103C">
            <w:pPr>
              <w:pStyle w:val="ConsPlusNormal"/>
              <w:jc w:val="center"/>
            </w:pPr>
            <w:r>
              <w:t>1</w:t>
            </w:r>
          </w:p>
        </w:tc>
      </w:tr>
      <w:tr w:rsidR="00F2103C" w14:paraId="2B0781C0" w14:textId="77777777">
        <w:tc>
          <w:tcPr>
            <w:tcW w:w="6854" w:type="dxa"/>
            <w:vAlign w:val="bottom"/>
          </w:tcPr>
          <w:p w14:paraId="5042BC4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2B3EED1B" w14:textId="77777777" w:rsidR="00F2103C" w:rsidRDefault="00F2103C">
            <w:pPr>
              <w:pStyle w:val="ConsPlusNormal"/>
            </w:pPr>
          </w:p>
        </w:tc>
        <w:tc>
          <w:tcPr>
            <w:tcW w:w="964" w:type="dxa"/>
          </w:tcPr>
          <w:p w14:paraId="281AE673" w14:textId="77777777" w:rsidR="00F2103C" w:rsidRDefault="00F2103C">
            <w:pPr>
              <w:pStyle w:val="ConsPlusNormal"/>
            </w:pPr>
          </w:p>
        </w:tc>
      </w:tr>
    </w:tbl>
    <w:p w14:paraId="5A097086" w14:textId="77777777" w:rsidR="00F2103C" w:rsidRDefault="00F2103C">
      <w:pPr>
        <w:pStyle w:val="ConsPlusNormal"/>
        <w:jc w:val="both"/>
      </w:pPr>
    </w:p>
    <w:p w14:paraId="372EB35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5A3420A"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67" w:history="1">
        <w:r>
          <w:rPr>
            <w:color w:val="0000FF"/>
          </w:rPr>
          <w:t>пункту 3</w:t>
        </w:r>
      </w:hyperlink>
      <w:r>
        <w:t xml:space="preserve"> Требований к техническим средствам контроля.</w:t>
      </w:r>
    </w:p>
    <w:p w14:paraId="332931E8"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E6C549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68" w:history="1">
        <w:r>
          <w:rPr>
            <w:color w:val="0000FF"/>
          </w:rPr>
          <w:t>пункту 5</w:t>
        </w:r>
      </w:hyperlink>
      <w:r>
        <w:t xml:space="preserve"> Требований к техническим средствам контроля.</w:t>
      </w:r>
    </w:p>
    <w:p w14:paraId="2CF51CDD"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69" w:history="1">
        <w:r>
          <w:rPr>
            <w:color w:val="0000FF"/>
          </w:rPr>
          <w:t>пункту 5</w:t>
        </w:r>
      </w:hyperlink>
      <w:r>
        <w:t xml:space="preserve"> Требований к техническим средствам контроля.</w:t>
      </w:r>
    </w:p>
    <w:p w14:paraId="52610A20"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70" w:history="1">
        <w:r>
          <w:rPr>
            <w:color w:val="0000FF"/>
          </w:rPr>
          <w:t>пункту 5</w:t>
        </w:r>
      </w:hyperlink>
      <w:r>
        <w:t xml:space="preserve"> Требований к техническим средствам контроля.</w:t>
      </w:r>
    </w:p>
    <w:p w14:paraId="6FCE3E2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71" w:history="1">
        <w:r>
          <w:rPr>
            <w:color w:val="0000FF"/>
          </w:rPr>
          <w:t>пункту 5</w:t>
        </w:r>
      </w:hyperlink>
      <w:r>
        <w:t xml:space="preserve"> Требований к техническим средствам контроля.</w:t>
      </w:r>
    </w:p>
    <w:p w14:paraId="563401F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43B3A04"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74" w:history="1">
        <w:r>
          <w:rPr>
            <w:color w:val="0000FF"/>
          </w:rPr>
          <w:t>пункту 5</w:t>
        </w:r>
      </w:hyperlink>
      <w:r>
        <w:t xml:space="preserve"> Требований к техническим средствам контроля.</w:t>
      </w:r>
    </w:p>
    <w:p w14:paraId="0F2D7F8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75" w:history="1">
        <w:r>
          <w:rPr>
            <w:color w:val="0000FF"/>
          </w:rPr>
          <w:t>пункту 7</w:t>
        </w:r>
      </w:hyperlink>
      <w:r>
        <w:t xml:space="preserve"> Требований к техническим средствам контроля.</w:t>
      </w:r>
    </w:p>
    <w:p w14:paraId="5F8209E0"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76" w:history="1">
        <w:r>
          <w:rPr>
            <w:color w:val="0000FF"/>
          </w:rPr>
          <w:t>пункту 8</w:t>
        </w:r>
      </w:hyperlink>
      <w:r>
        <w:t xml:space="preserve"> Требований к техническим средствам контроля.</w:t>
      </w:r>
    </w:p>
    <w:p w14:paraId="1AC1BA2F" w14:textId="77777777" w:rsidR="00F2103C" w:rsidRDefault="00F2103C">
      <w:pPr>
        <w:pStyle w:val="ConsPlusNormal"/>
        <w:ind w:firstLine="540"/>
        <w:jc w:val="both"/>
      </w:pPr>
    </w:p>
    <w:p w14:paraId="15104E74" w14:textId="77777777" w:rsidR="00F2103C" w:rsidRDefault="00F2103C">
      <w:pPr>
        <w:pStyle w:val="ConsPlusTitle"/>
        <w:jc w:val="center"/>
        <w:outlineLvl w:val="1"/>
      </w:pPr>
      <w:r>
        <w:t>VI. Система оценки результатов освоения Примерной программы</w:t>
      </w:r>
    </w:p>
    <w:p w14:paraId="2D9E8684" w14:textId="77777777" w:rsidR="00F2103C" w:rsidRDefault="00F2103C">
      <w:pPr>
        <w:pStyle w:val="ConsPlusNormal"/>
        <w:jc w:val="center"/>
      </w:pPr>
    </w:p>
    <w:p w14:paraId="359B4FA5"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24B30A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9973E7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A44C22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AD971B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2EB623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B2322A1" w14:textId="77777777" w:rsidR="00F2103C" w:rsidRDefault="00F2103C">
      <w:pPr>
        <w:pStyle w:val="ConsPlusNormal"/>
        <w:spacing w:before="220"/>
        <w:ind w:firstLine="540"/>
        <w:jc w:val="both"/>
      </w:pPr>
      <w:r>
        <w:t>"Основы управления транспортными средствами категории "D";</w:t>
      </w:r>
    </w:p>
    <w:p w14:paraId="6DF46E1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530BFB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A37115D"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3DA206B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BE92DF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B963EF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DFB6853" w14:textId="77777777" w:rsidR="00F2103C" w:rsidRDefault="00F2103C">
      <w:pPr>
        <w:pStyle w:val="ConsPlusNormal"/>
        <w:ind w:firstLine="540"/>
        <w:jc w:val="both"/>
      </w:pPr>
    </w:p>
    <w:p w14:paraId="50DDE7A8" w14:textId="77777777" w:rsidR="00F2103C" w:rsidRDefault="00F2103C">
      <w:pPr>
        <w:pStyle w:val="ConsPlusTitle"/>
        <w:jc w:val="center"/>
        <w:outlineLvl w:val="1"/>
      </w:pPr>
      <w:r>
        <w:t>VII. Учебно-методические материалы, обеспечивающие</w:t>
      </w:r>
    </w:p>
    <w:p w14:paraId="6C0CF803" w14:textId="77777777" w:rsidR="00F2103C" w:rsidRDefault="00F2103C">
      <w:pPr>
        <w:pStyle w:val="ConsPlusTitle"/>
        <w:jc w:val="center"/>
      </w:pPr>
      <w:r>
        <w:t>реализацию Примерной программы</w:t>
      </w:r>
    </w:p>
    <w:p w14:paraId="48937F14" w14:textId="77777777" w:rsidR="00F2103C" w:rsidRDefault="00F2103C">
      <w:pPr>
        <w:pStyle w:val="ConsPlusNormal"/>
        <w:ind w:firstLine="540"/>
        <w:jc w:val="both"/>
      </w:pPr>
    </w:p>
    <w:p w14:paraId="5D7F02FF" w14:textId="77777777" w:rsidR="00F2103C" w:rsidRDefault="00F2103C">
      <w:pPr>
        <w:pStyle w:val="ConsPlusNormal"/>
        <w:ind w:firstLine="540"/>
        <w:jc w:val="both"/>
      </w:pPr>
      <w:r>
        <w:t>Учебно-методические материалы представлены:</w:t>
      </w:r>
    </w:p>
    <w:p w14:paraId="6CA2DD94" w14:textId="77777777" w:rsidR="00F2103C" w:rsidRDefault="00F2103C">
      <w:pPr>
        <w:pStyle w:val="ConsPlusNormal"/>
        <w:spacing w:before="220"/>
        <w:ind w:firstLine="540"/>
        <w:jc w:val="both"/>
      </w:pPr>
      <w:r>
        <w:t>Примерной программой;</w:t>
      </w:r>
    </w:p>
    <w:p w14:paraId="3F1B7B04" w14:textId="77777777" w:rsidR="00F2103C" w:rsidRDefault="00F2103C">
      <w:pPr>
        <w:pStyle w:val="ConsPlusNormal"/>
        <w:spacing w:before="220"/>
        <w:ind w:firstLine="540"/>
        <w:jc w:val="both"/>
      </w:pPr>
      <w:r>
        <w:t>образовательной программой;</w:t>
      </w:r>
    </w:p>
    <w:p w14:paraId="1C4B12D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71F4390" w14:textId="77777777" w:rsidR="00F2103C" w:rsidRDefault="00F2103C">
      <w:pPr>
        <w:pStyle w:val="ConsPlusNormal"/>
        <w:jc w:val="both"/>
      </w:pPr>
    </w:p>
    <w:p w14:paraId="556FA348" w14:textId="77777777" w:rsidR="00F2103C" w:rsidRDefault="00F2103C">
      <w:pPr>
        <w:pStyle w:val="ConsPlusNormal"/>
        <w:jc w:val="both"/>
      </w:pPr>
    </w:p>
    <w:p w14:paraId="36D7F54C" w14:textId="77777777" w:rsidR="00F2103C" w:rsidRDefault="00F2103C">
      <w:pPr>
        <w:pStyle w:val="ConsPlusNormal"/>
        <w:jc w:val="both"/>
      </w:pPr>
    </w:p>
    <w:p w14:paraId="15EA2CEB" w14:textId="77777777" w:rsidR="00F2103C" w:rsidRDefault="00F2103C">
      <w:pPr>
        <w:pStyle w:val="ConsPlusNormal"/>
        <w:jc w:val="both"/>
      </w:pPr>
    </w:p>
    <w:p w14:paraId="53C9F1B6" w14:textId="77777777" w:rsidR="00F2103C" w:rsidRDefault="00F2103C">
      <w:pPr>
        <w:pStyle w:val="ConsPlusNormal"/>
        <w:jc w:val="both"/>
      </w:pPr>
    </w:p>
    <w:p w14:paraId="054AB1C1" w14:textId="77777777" w:rsidR="00F2103C" w:rsidRDefault="00F2103C">
      <w:pPr>
        <w:pStyle w:val="ConsPlusNormal"/>
        <w:jc w:val="right"/>
        <w:outlineLvl w:val="0"/>
      </w:pPr>
      <w:r>
        <w:t>Приложение N 53</w:t>
      </w:r>
    </w:p>
    <w:p w14:paraId="1D91FC67" w14:textId="77777777" w:rsidR="00F2103C" w:rsidRDefault="00F2103C">
      <w:pPr>
        <w:pStyle w:val="ConsPlusNormal"/>
        <w:jc w:val="both"/>
      </w:pPr>
    </w:p>
    <w:p w14:paraId="048CB33E" w14:textId="77777777" w:rsidR="00F2103C" w:rsidRDefault="00F2103C">
      <w:pPr>
        <w:pStyle w:val="ConsPlusNormal"/>
        <w:jc w:val="right"/>
      </w:pPr>
      <w:r>
        <w:t>Утверждена</w:t>
      </w:r>
    </w:p>
    <w:p w14:paraId="24C5115D" w14:textId="77777777" w:rsidR="00F2103C" w:rsidRDefault="00F2103C">
      <w:pPr>
        <w:pStyle w:val="ConsPlusNormal"/>
        <w:jc w:val="right"/>
      </w:pPr>
      <w:r>
        <w:t>приказом Министерства просвещения</w:t>
      </w:r>
    </w:p>
    <w:p w14:paraId="3737ED55" w14:textId="77777777" w:rsidR="00F2103C" w:rsidRDefault="00F2103C">
      <w:pPr>
        <w:pStyle w:val="ConsPlusNormal"/>
        <w:jc w:val="right"/>
      </w:pPr>
      <w:r>
        <w:t>Российской Федерации</w:t>
      </w:r>
    </w:p>
    <w:p w14:paraId="7798B9D5" w14:textId="77777777" w:rsidR="00F2103C" w:rsidRDefault="00F2103C">
      <w:pPr>
        <w:pStyle w:val="ConsPlusNormal"/>
        <w:jc w:val="right"/>
      </w:pPr>
      <w:r>
        <w:t>от 8 ноября 2021 г. N 808</w:t>
      </w:r>
    </w:p>
    <w:p w14:paraId="391E060F" w14:textId="77777777" w:rsidR="00F2103C" w:rsidRDefault="00F2103C">
      <w:pPr>
        <w:pStyle w:val="ConsPlusNormal"/>
        <w:jc w:val="both"/>
      </w:pPr>
    </w:p>
    <w:p w14:paraId="4FDB33A8" w14:textId="77777777" w:rsidR="00F2103C" w:rsidRDefault="00F2103C">
      <w:pPr>
        <w:pStyle w:val="ConsPlusTitle"/>
        <w:jc w:val="center"/>
      </w:pPr>
      <w:bookmarkStart w:id="236" w:name="P39703"/>
      <w:bookmarkEnd w:id="236"/>
      <w:r>
        <w:t>ПРИМЕРНАЯ ПРОГРАММА</w:t>
      </w:r>
    </w:p>
    <w:p w14:paraId="27599571" w14:textId="77777777" w:rsidR="00F2103C" w:rsidRDefault="00F2103C">
      <w:pPr>
        <w:pStyle w:val="ConsPlusTitle"/>
        <w:jc w:val="center"/>
      </w:pPr>
      <w:r>
        <w:t>ПЕРЕПОДГОТОВКИ ВОДИТЕЛЕЙ ТРАНСПОРТНЫХ СРЕДСТВ С КАТЕГОРИИ</w:t>
      </w:r>
    </w:p>
    <w:p w14:paraId="32C6C89F" w14:textId="77777777" w:rsidR="00F2103C" w:rsidRDefault="00F2103C">
      <w:pPr>
        <w:pStyle w:val="ConsPlusTitle"/>
        <w:jc w:val="center"/>
      </w:pPr>
      <w:r>
        <w:t>"TB" НА ПОДКАТЕГОРИЮ "B1" (КРОМЕ ТРАНСПОРТНЫХ СРЕДСТВ</w:t>
      </w:r>
    </w:p>
    <w:p w14:paraId="0F0B5AED" w14:textId="77777777" w:rsidR="00F2103C" w:rsidRDefault="00F2103C">
      <w:pPr>
        <w:pStyle w:val="ConsPlusTitle"/>
        <w:jc w:val="center"/>
      </w:pPr>
      <w:r>
        <w:t>С МОТОЦИКЛЕТНОЙ ПОСАДКОЙ ИЛИ РУЛЕМ МОТОЦИКЛЕТНОГО ТИПА)</w:t>
      </w:r>
    </w:p>
    <w:p w14:paraId="41ABDD6F" w14:textId="77777777" w:rsidR="00F2103C" w:rsidRDefault="00F2103C">
      <w:pPr>
        <w:pStyle w:val="ConsPlusNormal"/>
        <w:jc w:val="both"/>
      </w:pPr>
    </w:p>
    <w:p w14:paraId="795AD306" w14:textId="77777777" w:rsidR="00F2103C" w:rsidRDefault="00F2103C">
      <w:pPr>
        <w:pStyle w:val="ConsPlusTitle"/>
        <w:jc w:val="center"/>
        <w:outlineLvl w:val="1"/>
      </w:pPr>
      <w:r>
        <w:t>I. Пояснительная записка</w:t>
      </w:r>
    </w:p>
    <w:p w14:paraId="2C5E7602" w14:textId="77777777" w:rsidR="00F2103C" w:rsidRDefault="00F2103C">
      <w:pPr>
        <w:pStyle w:val="ConsPlusNormal"/>
        <w:jc w:val="both"/>
      </w:pPr>
    </w:p>
    <w:p w14:paraId="3EE1E2B3"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8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AC2BACD"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B853925" w14:textId="77777777" w:rsidR="00F2103C" w:rsidRDefault="00F2103C">
      <w:pPr>
        <w:pStyle w:val="ConsPlusNormal"/>
        <w:spacing w:before="220"/>
        <w:ind w:firstLine="540"/>
        <w:jc w:val="both"/>
      </w:pPr>
      <w:r>
        <w:t xml:space="preserve">Примерный учебный </w:t>
      </w:r>
      <w:hyperlink w:anchor="P3972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0EDFEDB" w14:textId="77777777" w:rsidR="00F2103C" w:rsidRDefault="00F2103C">
      <w:pPr>
        <w:pStyle w:val="ConsPlusNormal"/>
        <w:spacing w:before="220"/>
        <w:ind w:firstLine="540"/>
        <w:jc w:val="both"/>
      </w:pPr>
      <w:r>
        <w:t xml:space="preserve">Специальный </w:t>
      </w:r>
      <w:hyperlink w:anchor="P39757" w:history="1">
        <w:r>
          <w:rPr>
            <w:color w:val="0000FF"/>
          </w:rPr>
          <w:t>цикл</w:t>
        </w:r>
      </w:hyperlink>
      <w:r>
        <w:t xml:space="preserve"> включает учебные предметы:</w:t>
      </w:r>
    </w:p>
    <w:p w14:paraId="2556FD2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153AF36D"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119954CC"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4256D26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7D381E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883" w:history="1">
        <w:r>
          <w:rPr>
            <w:color w:val="0000FF"/>
          </w:rPr>
          <w:t>частями 3</w:t>
        </w:r>
      </w:hyperlink>
      <w:r>
        <w:t xml:space="preserve"> и </w:t>
      </w:r>
      <w:hyperlink r:id="rId18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82B60B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32B537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02D81B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CD593D4" w14:textId="77777777" w:rsidR="00F2103C" w:rsidRDefault="00F2103C">
      <w:pPr>
        <w:pStyle w:val="ConsPlusNormal"/>
        <w:jc w:val="both"/>
      </w:pPr>
    </w:p>
    <w:p w14:paraId="28952A1F" w14:textId="77777777" w:rsidR="00F2103C" w:rsidRDefault="00F2103C">
      <w:pPr>
        <w:pStyle w:val="ConsPlusTitle"/>
        <w:jc w:val="center"/>
        <w:outlineLvl w:val="1"/>
      </w:pPr>
      <w:bookmarkStart w:id="237" w:name="P39723"/>
      <w:bookmarkEnd w:id="237"/>
      <w:r>
        <w:t>II. Примерный учебный план</w:t>
      </w:r>
    </w:p>
    <w:p w14:paraId="7D7DB5B5" w14:textId="77777777" w:rsidR="00F2103C" w:rsidRDefault="00F2103C">
      <w:pPr>
        <w:pStyle w:val="ConsPlusNormal"/>
        <w:jc w:val="both"/>
      </w:pPr>
    </w:p>
    <w:p w14:paraId="5AB0E7C6" w14:textId="77777777" w:rsidR="00F2103C" w:rsidRDefault="00F2103C">
      <w:pPr>
        <w:pStyle w:val="ConsPlusNormal"/>
        <w:jc w:val="right"/>
        <w:outlineLvl w:val="2"/>
      </w:pPr>
      <w:r>
        <w:t>Таблица 1</w:t>
      </w:r>
    </w:p>
    <w:p w14:paraId="4FB87D0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823B8C7" w14:textId="77777777">
        <w:tc>
          <w:tcPr>
            <w:tcW w:w="5146" w:type="dxa"/>
            <w:vMerge w:val="restart"/>
          </w:tcPr>
          <w:p w14:paraId="73A27207" w14:textId="77777777" w:rsidR="00F2103C" w:rsidRDefault="00F2103C">
            <w:pPr>
              <w:pStyle w:val="ConsPlusNormal"/>
              <w:jc w:val="center"/>
            </w:pPr>
            <w:r>
              <w:t>Учебные предметы</w:t>
            </w:r>
          </w:p>
        </w:tc>
        <w:tc>
          <w:tcPr>
            <w:tcW w:w="3851" w:type="dxa"/>
            <w:gridSpan w:val="3"/>
          </w:tcPr>
          <w:p w14:paraId="39FD5E9E" w14:textId="77777777" w:rsidR="00F2103C" w:rsidRDefault="00F2103C">
            <w:pPr>
              <w:pStyle w:val="ConsPlusNormal"/>
              <w:jc w:val="center"/>
            </w:pPr>
            <w:r>
              <w:t>Количество часов</w:t>
            </w:r>
          </w:p>
        </w:tc>
      </w:tr>
      <w:tr w:rsidR="00F2103C" w14:paraId="5B09D753" w14:textId="77777777">
        <w:tc>
          <w:tcPr>
            <w:tcW w:w="5146" w:type="dxa"/>
            <w:vMerge/>
          </w:tcPr>
          <w:p w14:paraId="1D747AEB" w14:textId="77777777" w:rsidR="00F2103C" w:rsidRDefault="00F2103C">
            <w:pPr>
              <w:spacing w:after="1" w:line="0" w:lineRule="atLeast"/>
            </w:pPr>
          </w:p>
        </w:tc>
        <w:tc>
          <w:tcPr>
            <w:tcW w:w="960" w:type="dxa"/>
            <w:vMerge w:val="restart"/>
          </w:tcPr>
          <w:p w14:paraId="189C4DEF" w14:textId="77777777" w:rsidR="00F2103C" w:rsidRDefault="00F2103C">
            <w:pPr>
              <w:pStyle w:val="ConsPlusNormal"/>
              <w:jc w:val="center"/>
            </w:pPr>
            <w:r>
              <w:t>Всего</w:t>
            </w:r>
          </w:p>
        </w:tc>
        <w:tc>
          <w:tcPr>
            <w:tcW w:w="2891" w:type="dxa"/>
            <w:gridSpan w:val="2"/>
          </w:tcPr>
          <w:p w14:paraId="3F668505" w14:textId="77777777" w:rsidR="00F2103C" w:rsidRDefault="00F2103C">
            <w:pPr>
              <w:pStyle w:val="ConsPlusNormal"/>
              <w:jc w:val="center"/>
            </w:pPr>
            <w:r>
              <w:t>В том числе:</w:t>
            </w:r>
          </w:p>
        </w:tc>
      </w:tr>
      <w:tr w:rsidR="00F2103C" w14:paraId="1CFE24AD" w14:textId="77777777">
        <w:tc>
          <w:tcPr>
            <w:tcW w:w="5146" w:type="dxa"/>
            <w:vMerge/>
          </w:tcPr>
          <w:p w14:paraId="23966212" w14:textId="77777777" w:rsidR="00F2103C" w:rsidRDefault="00F2103C">
            <w:pPr>
              <w:spacing w:after="1" w:line="0" w:lineRule="atLeast"/>
            </w:pPr>
          </w:p>
        </w:tc>
        <w:tc>
          <w:tcPr>
            <w:tcW w:w="960" w:type="dxa"/>
            <w:vMerge/>
          </w:tcPr>
          <w:p w14:paraId="5B3D1AFD" w14:textId="77777777" w:rsidR="00F2103C" w:rsidRDefault="00F2103C">
            <w:pPr>
              <w:spacing w:after="1" w:line="0" w:lineRule="atLeast"/>
            </w:pPr>
          </w:p>
        </w:tc>
        <w:tc>
          <w:tcPr>
            <w:tcW w:w="1417" w:type="dxa"/>
          </w:tcPr>
          <w:p w14:paraId="52413C91" w14:textId="77777777" w:rsidR="00F2103C" w:rsidRDefault="00F2103C">
            <w:pPr>
              <w:pStyle w:val="ConsPlusNormal"/>
              <w:jc w:val="center"/>
            </w:pPr>
            <w:r>
              <w:t>теоретические занятия</w:t>
            </w:r>
          </w:p>
        </w:tc>
        <w:tc>
          <w:tcPr>
            <w:tcW w:w="1474" w:type="dxa"/>
          </w:tcPr>
          <w:p w14:paraId="2BBD6CA8" w14:textId="77777777" w:rsidR="00F2103C" w:rsidRDefault="00F2103C">
            <w:pPr>
              <w:pStyle w:val="ConsPlusNormal"/>
              <w:jc w:val="center"/>
            </w:pPr>
            <w:r>
              <w:t>практические занятия</w:t>
            </w:r>
          </w:p>
        </w:tc>
      </w:tr>
      <w:tr w:rsidR="00F2103C" w14:paraId="775DFF06" w14:textId="77777777">
        <w:tc>
          <w:tcPr>
            <w:tcW w:w="8997" w:type="dxa"/>
            <w:gridSpan w:val="4"/>
            <w:vAlign w:val="bottom"/>
          </w:tcPr>
          <w:p w14:paraId="5CD1CACD" w14:textId="77777777" w:rsidR="00F2103C" w:rsidRDefault="00F2103C">
            <w:pPr>
              <w:pStyle w:val="ConsPlusNormal"/>
              <w:jc w:val="center"/>
              <w:outlineLvl w:val="3"/>
            </w:pPr>
            <w:r>
              <w:t>Учебные предметы специального цикла</w:t>
            </w:r>
          </w:p>
        </w:tc>
      </w:tr>
      <w:tr w:rsidR="00F2103C" w14:paraId="1FD3FCC9" w14:textId="77777777">
        <w:tc>
          <w:tcPr>
            <w:tcW w:w="5146" w:type="dxa"/>
            <w:vAlign w:val="center"/>
          </w:tcPr>
          <w:p w14:paraId="6C0D803D"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vAlign w:val="center"/>
          </w:tcPr>
          <w:p w14:paraId="5CFD9620" w14:textId="77777777" w:rsidR="00F2103C" w:rsidRDefault="00F2103C">
            <w:pPr>
              <w:pStyle w:val="ConsPlusNormal"/>
              <w:jc w:val="center"/>
            </w:pPr>
            <w:r>
              <w:t>4</w:t>
            </w:r>
          </w:p>
        </w:tc>
        <w:tc>
          <w:tcPr>
            <w:tcW w:w="1417" w:type="dxa"/>
            <w:vAlign w:val="center"/>
          </w:tcPr>
          <w:p w14:paraId="07752E1C" w14:textId="77777777" w:rsidR="00F2103C" w:rsidRDefault="00F2103C">
            <w:pPr>
              <w:pStyle w:val="ConsPlusNormal"/>
              <w:jc w:val="center"/>
            </w:pPr>
            <w:r>
              <w:t>2</w:t>
            </w:r>
          </w:p>
        </w:tc>
        <w:tc>
          <w:tcPr>
            <w:tcW w:w="1474" w:type="dxa"/>
            <w:vAlign w:val="center"/>
          </w:tcPr>
          <w:p w14:paraId="35768B8A" w14:textId="77777777" w:rsidR="00F2103C" w:rsidRDefault="00F2103C">
            <w:pPr>
              <w:pStyle w:val="ConsPlusNormal"/>
              <w:jc w:val="center"/>
            </w:pPr>
            <w:r>
              <w:t>2</w:t>
            </w:r>
          </w:p>
        </w:tc>
      </w:tr>
      <w:tr w:rsidR="00F2103C" w14:paraId="09AFBA40" w14:textId="77777777">
        <w:tc>
          <w:tcPr>
            <w:tcW w:w="5146" w:type="dxa"/>
            <w:vAlign w:val="bottom"/>
          </w:tcPr>
          <w:p w14:paraId="229561B8" w14:textId="77777777" w:rsidR="00F2103C" w:rsidRDefault="00F2103C">
            <w:pPr>
              <w:pStyle w:val="ConsPlusNormal"/>
            </w:pPr>
            <w:r>
              <w:t>Основы управления транспортными средствами подкатегории "B1"</w:t>
            </w:r>
          </w:p>
        </w:tc>
        <w:tc>
          <w:tcPr>
            <w:tcW w:w="960" w:type="dxa"/>
            <w:vAlign w:val="center"/>
          </w:tcPr>
          <w:p w14:paraId="57D29A3F" w14:textId="77777777" w:rsidR="00F2103C" w:rsidRDefault="00F2103C">
            <w:pPr>
              <w:pStyle w:val="ConsPlusNormal"/>
              <w:jc w:val="center"/>
            </w:pPr>
            <w:r>
              <w:t>6</w:t>
            </w:r>
          </w:p>
        </w:tc>
        <w:tc>
          <w:tcPr>
            <w:tcW w:w="1417" w:type="dxa"/>
            <w:vAlign w:val="center"/>
          </w:tcPr>
          <w:p w14:paraId="45744AE3" w14:textId="77777777" w:rsidR="00F2103C" w:rsidRDefault="00F2103C">
            <w:pPr>
              <w:pStyle w:val="ConsPlusNormal"/>
              <w:jc w:val="center"/>
            </w:pPr>
            <w:r>
              <w:t>4</w:t>
            </w:r>
          </w:p>
        </w:tc>
        <w:tc>
          <w:tcPr>
            <w:tcW w:w="1474" w:type="dxa"/>
            <w:vAlign w:val="center"/>
          </w:tcPr>
          <w:p w14:paraId="1969C4CD" w14:textId="77777777" w:rsidR="00F2103C" w:rsidRDefault="00F2103C">
            <w:pPr>
              <w:pStyle w:val="ConsPlusNormal"/>
              <w:jc w:val="center"/>
            </w:pPr>
            <w:r>
              <w:t>2</w:t>
            </w:r>
          </w:p>
        </w:tc>
      </w:tr>
      <w:tr w:rsidR="00F2103C" w14:paraId="7CC93947" w14:textId="77777777">
        <w:tc>
          <w:tcPr>
            <w:tcW w:w="5146" w:type="dxa"/>
            <w:vAlign w:val="center"/>
          </w:tcPr>
          <w:p w14:paraId="3588F18F"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vAlign w:val="center"/>
          </w:tcPr>
          <w:p w14:paraId="61A7B94A" w14:textId="77777777" w:rsidR="00F2103C" w:rsidRDefault="00F2103C">
            <w:pPr>
              <w:pStyle w:val="ConsPlusNormal"/>
              <w:jc w:val="center"/>
            </w:pPr>
            <w:r>
              <w:t>8/6</w:t>
            </w:r>
          </w:p>
        </w:tc>
        <w:tc>
          <w:tcPr>
            <w:tcW w:w="1417" w:type="dxa"/>
            <w:vAlign w:val="center"/>
          </w:tcPr>
          <w:p w14:paraId="7A7C2A84" w14:textId="77777777" w:rsidR="00F2103C" w:rsidRDefault="00F2103C">
            <w:pPr>
              <w:pStyle w:val="ConsPlusNormal"/>
              <w:jc w:val="center"/>
            </w:pPr>
            <w:r>
              <w:t>-</w:t>
            </w:r>
          </w:p>
        </w:tc>
        <w:tc>
          <w:tcPr>
            <w:tcW w:w="1474" w:type="dxa"/>
            <w:vAlign w:val="center"/>
          </w:tcPr>
          <w:p w14:paraId="0877F39B" w14:textId="77777777" w:rsidR="00F2103C" w:rsidRDefault="00F2103C">
            <w:pPr>
              <w:pStyle w:val="ConsPlusNormal"/>
              <w:jc w:val="center"/>
            </w:pPr>
            <w:r>
              <w:t>8/6</w:t>
            </w:r>
          </w:p>
        </w:tc>
      </w:tr>
      <w:tr w:rsidR="00F2103C" w14:paraId="0E93D4E3" w14:textId="77777777">
        <w:tc>
          <w:tcPr>
            <w:tcW w:w="5146" w:type="dxa"/>
            <w:vAlign w:val="center"/>
          </w:tcPr>
          <w:p w14:paraId="4EA74CEE" w14:textId="77777777" w:rsidR="00F2103C" w:rsidRDefault="00F2103C">
            <w:pPr>
              <w:pStyle w:val="ConsPlusNormal"/>
            </w:pPr>
            <w:r>
              <w:t>Квалификационный экзамен</w:t>
            </w:r>
          </w:p>
        </w:tc>
        <w:tc>
          <w:tcPr>
            <w:tcW w:w="960" w:type="dxa"/>
            <w:vAlign w:val="center"/>
          </w:tcPr>
          <w:p w14:paraId="033F3549" w14:textId="77777777" w:rsidR="00F2103C" w:rsidRDefault="00F2103C">
            <w:pPr>
              <w:pStyle w:val="ConsPlusNormal"/>
              <w:jc w:val="center"/>
            </w:pPr>
            <w:r>
              <w:t>4</w:t>
            </w:r>
          </w:p>
        </w:tc>
        <w:tc>
          <w:tcPr>
            <w:tcW w:w="1417" w:type="dxa"/>
            <w:vAlign w:val="center"/>
          </w:tcPr>
          <w:p w14:paraId="2AEBD76F" w14:textId="77777777" w:rsidR="00F2103C" w:rsidRDefault="00F2103C">
            <w:pPr>
              <w:pStyle w:val="ConsPlusNormal"/>
              <w:jc w:val="center"/>
            </w:pPr>
            <w:r>
              <w:t>2</w:t>
            </w:r>
          </w:p>
        </w:tc>
        <w:tc>
          <w:tcPr>
            <w:tcW w:w="1474" w:type="dxa"/>
            <w:vAlign w:val="center"/>
          </w:tcPr>
          <w:p w14:paraId="34B493B8" w14:textId="77777777" w:rsidR="00F2103C" w:rsidRDefault="00F2103C">
            <w:pPr>
              <w:pStyle w:val="ConsPlusNormal"/>
              <w:jc w:val="center"/>
            </w:pPr>
            <w:r>
              <w:t>2</w:t>
            </w:r>
          </w:p>
        </w:tc>
      </w:tr>
      <w:tr w:rsidR="00F2103C" w14:paraId="4201A098" w14:textId="77777777">
        <w:tc>
          <w:tcPr>
            <w:tcW w:w="5146" w:type="dxa"/>
            <w:vAlign w:val="center"/>
          </w:tcPr>
          <w:p w14:paraId="585AB02D" w14:textId="77777777" w:rsidR="00F2103C" w:rsidRDefault="00F2103C">
            <w:pPr>
              <w:pStyle w:val="ConsPlusNormal"/>
            </w:pPr>
            <w:r>
              <w:t>Итого</w:t>
            </w:r>
          </w:p>
        </w:tc>
        <w:tc>
          <w:tcPr>
            <w:tcW w:w="960" w:type="dxa"/>
            <w:vAlign w:val="center"/>
          </w:tcPr>
          <w:p w14:paraId="2A259287" w14:textId="77777777" w:rsidR="00F2103C" w:rsidRDefault="00F2103C">
            <w:pPr>
              <w:pStyle w:val="ConsPlusNormal"/>
              <w:jc w:val="center"/>
            </w:pPr>
            <w:r>
              <w:t>22/20</w:t>
            </w:r>
          </w:p>
        </w:tc>
        <w:tc>
          <w:tcPr>
            <w:tcW w:w="1417" w:type="dxa"/>
            <w:vAlign w:val="center"/>
          </w:tcPr>
          <w:p w14:paraId="7E731942" w14:textId="77777777" w:rsidR="00F2103C" w:rsidRDefault="00F2103C">
            <w:pPr>
              <w:pStyle w:val="ConsPlusNormal"/>
              <w:jc w:val="center"/>
            </w:pPr>
            <w:r>
              <w:t>8</w:t>
            </w:r>
          </w:p>
        </w:tc>
        <w:tc>
          <w:tcPr>
            <w:tcW w:w="1474" w:type="dxa"/>
            <w:vAlign w:val="center"/>
          </w:tcPr>
          <w:p w14:paraId="209CFF7A" w14:textId="77777777" w:rsidR="00F2103C" w:rsidRDefault="00F2103C">
            <w:pPr>
              <w:pStyle w:val="ConsPlusNormal"/>
              <w:jc w:val="center"/>
            </w:pPr>
            <w:r>
              <w:t>14/12</w:t>
            </w:r>
          </w:p>
        </w:tc>
      </w:tr>
    </w:tbl>
    <w:p w14:paraId="537AC6AD" w14:textId="77777777" w:rsidR="00F2103C" w:rsidRDefault="00F2103C">
      <w:pPr>
        <w:pStyle w:val="ConsPlusNormal"/>
        <w:jc w:val="both"/>
      </w:pPr>
    </w:p>
    <w:p w14:paraId="2824C46C" w14:textId="77777777" w:rsidR="00F2103C" w:rsidRDefault="00F2103C">
      <w:pPr>
        <w:pStyle w:val="ConsPlusTitle"/>
        <w:jc w:val="center"/>
        <w:outlineLvl w:val="1"/>
      </w:pPr>
      <w:r>
        <w:t>III. Примерные рабочие программы учебных предметов</w:t>
      </w:r>
    </w:p>
    <w:p w14:paraId="25903A74" w14:textId="77777777" w:rsidR="00F2103C" w:rsidRDefault="00F2103C">
      <w:pPr>
        <w:pStyle w:val="ConsPlusNormal"/>
        <w:jc w:val="center"/>
      </w:pPr>
    </w:p>
    <w:p w14:paraId="291F381A" w14:textId="77777777" w:rsidR="00F2103C" w:rsidRDefault="00F2103C">
      <w:pPr>
        <w:pStyle w:val="ConsPlusTitle"/>
        <w:ind w:firstLine="540"/>
        <w:jc w:val="both"/>
        <w:outlineLvl w:val="2"/>
      </w:pPr>
      <w:bookmarkStart w:id="238" w:name="P39757"/>
      <w:bookmarkEnd w:id="238"/>
      <w:r>
        <w:t>3.1. Специальный цикл Примерной программы.</w:t>
      </w:r>
    </w:p>
    <w:p w14:paraId="2DB80D9F" w14:textId="77777777" w:rsidR="00F2103C" w:rsidRDefault="00F2103C">
      <w:pPr>
        <w:pStyle w:val="ConsPlusNormal"/>
        <w:ind w:firstLine="540"/>
        <w:jc w:val="both"/>
      </w:pPr>
    </w:p>
    <w:p w14:paraId="08EF4DE1"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5F8B5E4B" w14:textId="77777777" w:rsidR="00F2103C" w:rsidRDefault="00F2103C">
      <w:pPr>
        <w:pStyle w:val="ConsPlusNormal"/>
        <w:ind w:firstLine="540"/>
        <w:jc w:val="both"/>
      </w:pPr>
    </w:p>
    <w:p w14:paraId="00AD4DE0" w14:textId="77777777" w:rsidR="00F2103C" w:rsidRDefault="00F2103C">
      <w:pPr>
        <w:pStyle w:val="ConsPlusTitle"/>
        <w:jc w:val="center"/>
        <w:outlineLvl w:val="4"/>
      </w:pPr>
      <w:r>
        <w:t>Распределение учебных часов по разделам и темам</w:t>
      </w:r>
    </w:p>
    <w:p w14:paraId="139129B3" w14:textId="77777777" w:rsidR="00F2103C" w:rsidRDefault="00F2103C">
      <w:pPr>
        <w:pStyle w:val="ConsPlusNormal"/>
        <w:jc w:val="center"/>
      </w:pPr>
    </w:p>
    <w:p w14:paraId="42F968A8" w14:textId="77777777" w:rsidR="00F2103C" w:rsidRDefault="00F2103C">
      <w:pPr>
        <w:pStyle w:val="ConsPlusNormal"/>
        <w:jc w:val="right"/>
      </w:pPr>
      <w:r>
        <w:t>Таблица 2</w:t>
      </w:r>
    </w:p>
    <w:p w14:paraId="7530D5F3"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81AA3FC" w14:textId="77777777">
        <w:tc>
          <w:tcPr>
            <w:tcW w:w="5146" w:type="dxa"/>
            <w:vMerge w:val="restart"/>
          </w:tcPr>
          <w:p w14:paraId="6D8CB66C" w14:textId="77777777" w:rsidR="00F2103C" w:rsidRDefault="00F2103C">
            <w:pPr>
              <w:pStyle w:val="ConsPlusNormal"/>
              <w:jc w:val="center"/>
            </w:pPr>
            <w:r>
              <w:t>Наименование разделов и тем</w:t>
            </w:r>
          </w:p>
        </w:tc>
        <w:tc>
          <w:tcPr>
            <w:tcW w:w="3851" w:type="dxa"/>
            <w:gridSpan w:val="3"/>
          </w:tcPr>
          <w:p w14:paraId="4A3F43D8" w14:textId="77777777" w:rsidR="00F2103C" w:rsidRDefault="00F2103C">
            <w:pPr>
              <w:pStyle w:val="ConsPlusNormal"/>
              <w:jc w:val="center"/>
            </w:pPr>
            <w:r>
              <w:t>Количество часов</w:t>
            </w:r>
          </w:p>
        </w:tc>
      </w:tr>
      <w:tr w:rsidR="00F2103C" w14:paraId="59011CD1" w14:textId="77777777">
        <w:tc>
          <w:tcPr>
            <w:tcW w:w="5146" w:type="dxa"/>
            <w:vMerge/>
          </w:tcPr>
          <w:p w14:paraId="3111F7AE" w14:textId="77777777" w:rsidR="00F2103C" w:rsidRDefault="00F2103C">
            <w:pPr>
              <w:spacing w:after="1" w:line="0" w:lineRule="atLeast"/>
            </w:pPr>
          </w:p>
        </w:tc>
        <w:tc>
          <w:tcPr>
            <w:tcW w:w="960" w:type="dxa"/>
            <w:vMerge w:val="restart"/>
          </w:tcPr>
          <w:p w14:paraId="19578EE0" w14:textId="77777777" w:rsidR="00F2103C" w:rsidRDefault="00F2103C">
            <w:pPr>
              <w:pStyle w:val="ConsPlusNormal"/>
              <w:jc w:val="center"/>
            </w:pPr>
            <w:r>
              <w:t>Всего</w:t>
            </w:r>
          </w:p>
        </w:tc>
        <w:tc>
          <w:tcPr>
            <w:tcW w:w="2891" w:type="dxa"/>
            <w:gridSpan w:val="2"/>
          </w:tcPr>
          <w:p w14:paraId="4F10F7D9" w14:textId="77777777" w:rsidR="00F2103C" w:rsidRDefault="00F2103C">
            <w:pPr>
              <w:pStyle w:val="ConsPlusNormal"/>
              <w:jc w:val="center"/>
            </w:pPr>
            <w:r>
              <w:t>В том числе</w:t>
            </w:r>
          </w:p>
        </w:tc>
      </w:tr>
      <w:tr w:rsidR="00F2103C" w14:paraId="11EA0350" w14:textId="77777777">
        <w:tc>
          <w:tcPr>
            <w:tcW w:w="5146" w:type="dxa"/>
            <w:vMerge/>
          </w:tcPr>
          <w:p w14:paraId="1ABB67BA" w14:textId="77777777" w:rsidR="00F2103C" w:rsidRDefault="00F2103C">
            <w:pPr>
              <w:spacing w:after="1" w:line="0" w:lineRule="atLeast"/>
            </w:pPr>
          </w:p>
        </w:tc>
        <w:tc>
          <w:tcPr>
            <w:tcW w:w="960" w:type="dxa"/>
            <w:vMerge/>
          </w:tcPr>
          <w:p w14:paraId="22871055" w14:textId="77777777" w:rsidR="00F2103C" w:rsidRDefault="00F2103C">
            <w:pPr>
              <w:spacing w:after="1" w:line="0" w:lineRule="atLeast"/>
            </w:pPr>
          </w:p>
        </w:tc>
        <w:tc>
          <w:tcPr>
            <w:tcW w:w="1417" w:type="dxa"/>
          </w:tcPr>
          <w:p w14:paraId="328A447A" w14:textId="77777777" w:rsidR="00F2103C" w:rsidRDefault="00F2103C">
            <w:pPr>
              <w:pStyle w:val="ConsPlusNormal"/>
              <w:jc w:val="center"/>
            </w:pPr>
            <w:r>
              <w:t>Теоретические занятия</w:t>
            </w:r>
          </w:p>
        </w:tc>
        <w:tc>
          <w:tcPr>
            <w:tcW w:w="1474" w:type="dxa"/>
          </w:tcPr>
          <w:p w14:paraId="7D71CD9D" w14:textId="77777777" w:rsidR="00F2103C" w:rsidRDefault="00F2103C">
            <w:pPr>
              <w:pStyle w:val="ConsPlusNormal"/>
              <w:jc w:val="center"/>
            </w:pPr>
            <w:r>
              <w:t>Практические занятия</w:t>
            </w:r>
          </w:p>
        </w:tc>
      </w:tr>
      <w:tr w:rsidR="00F2103C" w14:paraId="3085BB49" w14:textId="77777777">
        <w:tc>
          <w:tcPr>
            <w:tcW w:w="8997" w:type="dxa"/>
            <w:gridSpan w:val="4"/>
            <w:vAlign w:val="bottom"/>
          </w:tcPr>
          <w:p w14:paraId="598DD087" w14:textId="77777777" w:rsidR="00F2103C" w:rsidRDefault="00F2103C">
            <w:pPr>
              <w:pStyle w:val="ConsPlusNormal"/>
              <w:jc w:val="center"/>
              <w:outlineLvl w:val="5"/>
            </w:pPr>
            <w:r>
              <w:t>Устройство транспортных средств</w:t>
            </w:r>
          </w:p>
        </w:tc>
      </w:tr>
      <w:tr w:rsidR="00F2103C" w14:paraId="7137B741" w14:textId="77777777">
        <w:tc>
          <w:tcPr>
            <w:tcW w:w="5146" w:type="dxa"/>
            <w:vAlign w:val="center"/>
          </w:tcPr>
          <w:p w14:paraId="156EBD1C" w14:textId="77777777" w:rsidR="00F2103C" w:rsidRDefault="00F2103C">
            <w:pPr>
              <w:pStyle w:val="ConsPlusNormal"/>
            </w:pPr>
            <w:r>
              <w:t>Общее устройство трицикла и квадрицикла</w:t>
            </w:r>
          </w:p>
        </w:tc>
        <w:tc>
          <w:tcPr>
            <w:tcW w:w="960" w:type="dxa"/>
            <w:vAlign w:val="bottom"/>
          </w:tcPr>
          <w:p w14:paraId="545989A0" w14:textId="77777777" w:rsidR="00F2103C" w:rsidRDefault="00F2103C">
            <w:pPr>
              <w:pStyle w:val="ConsPlusNormal"/>
              <w:jc w:val="center"/>
            </w:pPr>
            <w:r>
              <w:t>1</w:t>
            </w:r>
          </w:p>
        </w:tc>
        <w:tc>
          <w:tcPr>
            <w:tcW w:w="1417" w:type="dxa"/>
            <w:vAlign w:val="bottom"/>
          </w:tcPr>
          <w:p w14:paraId="0A01B0A5" w14:textId="77777777" w:rsidR="00F2103C" w:rsidRDefault="00F2103C">
            <w:pPr>
              <w:pStyle w:val="ConsPlusNormal"/>
              <w:jc w:val="center"/>
            </w:pPr>
            <w:r>
              <w:t>1</w:t>
            </w:r>
          </w:p>
        </w:tc>
        <w:tc>
          <w:tcPr>
            <w:tcW w:w="1474" w:type="dxa"/>
            <w:vAlign w:val="center"/>
          </w:tcPr>
          <w:p w14:paraId="7DE26488" w14:textId="77777777" w:rsidR="00F2103C" w:rsidRDefault="00F2103C">
            <w:pPr>
              <w:pStyle w:val="ConsPlusNormal"/>
              <w:jc w:val="center"/>
            </w:pPr>
            <w:r>
              <w:t>-</w:t>
            </w:r>
          </w:p>
        </w:tc>
      </w:tr>
      <w:tr w:rsidR="00F2103C" w14:paraId="67C45A27" w14:textId="77777777">
        <w:tc>
          <w:tcPr>
            <w:tcW w:w="5146" w:type="dxa"/>
            <w:vAlign w:val="center"/>
          </w:tcPr>
          <w:p w14:paraId="017E3094" w14:textId="77777777" w:rsidR="00F2103C" w:rsidRDefault="00F2103C">
            <w:pPr>
              <w:pStyle w:val="ConsPlusNormal"/>
            </w:pPr>
            <w:r>
              <w:t>Ходовая часть и механизмы управления</w:t>
            </w:r>
          </w:p>
        </w:tc>
        <w:tc>
          <w:tcPr>
            <w:tcW w:w="960" w:type="dxa"/>
            <w:vAlign w:val="bottom"/>
          </w:tcPr>
          <w:p w14:paraId="611A49E6" w14:textId="77777777" w:rsidR="00F2103C" w:rsidRDefault="00F2103C">
            <w:pPr>
              <w:pStyle w:val="ConsPlusNormal"/>
              <w:jc w:val="center"/>
            </w:pPr>
            <w:r>
              <w:t>1</w:t>
            </w:r>
          </w:p>
        </w:tc>
        <w:tc>
          <w:tcPr>
            <w:tcW w:w="1417" w:type="dxa"/>
            <w:vAlign w:val="bottom"/>
          </w:tcPr>
          <w:p w14:paraId="4891D5DF" w14:textId="77777777" w:rsidR="00F2103C" w:rsidRDefault="00F2103C">
            <w:pPr>
              <w:pStyle w:val="ConsPlusNormal"/>
              <w:jc w:val="center"/>
            </w:pPr>
            <w:r>
              <w:t>1</w:t>
            </w:r>
          </w:p>
        </w:tc>
        <w:tc>
          <w:tcPr>
            <w:tcW w:w="1474" w:type="dxa"/>
            <w:vAlign w:val="center"/>
          </w:tcPr>
          <w:p w14:paraId="1DC69EBC" w14:textId="77777777" w:rsidR="00F2103C" w:rsidRDefault="00F2103C">
            <w:pPr>
              <w:pStyle w:val="ConsPlusNormal"/>
              <w:jc w:val="center"/>
            </w:pPr>
            <w:r>
              <w:t>-</w:t>
            </w:r>
          </w:p>
        </w:tc>
      </w:tr>
      <w:tr w:rsidR="00F2103C" w14:paraId="1ECF75C1" w14:textId="77777777">
        <w:tc>
          <w:tcPr>
            <w:tcW w:w="5146" w:type="dxa"/>
            <w:vAlign w:val="center"/>
          </w:tcPr>
          <w:p w14:paraId="72C36B6C" w14:textId="77777777" w:rsidR="00F2103C" w:rsidRDefault="00F2103C">
            <w:pPr>
              <w:pStyle w:val="ConsPlusNormal"/>
            </w:pPr>
            <w:r>
              <w:t>Итого по разделу</w:t>
            </w:r>
          </w:p>
        </w:tc>
        <w:tc>
          <w:tcPr>
            <w:tcW w:w="960" w:type="dxa"/>
            <w:vAlign w:val="bottom"/>
          </w:tcPr>
          <w:p w14:paraId="4DFD0598" w14:textId="77777777" w:rsidR="00F2103C" w:rsidRDefault="00F2103C">
            <w:pPr>
              <w:pStyle w:val="ConsPlusNormal"/>
              <w:jc w:val="center"/>
            </w:pPr>
            <w:r>
              <w:t>2</w:t>
            </w:r>
          </w:p>
        </w:tc>
        <w:tc>
          <w:tcPr>
            <w:tcW w:w="1417" w:type="dxa"/>
            <w:vAlign w:val="bottom"/>
          </w:tcPr>
          <w:p w14:paraId="7ECC7FB1" w14:textId="77777777" w:rsidR="00F2103C" w:rsidRDefault="00F2103C">
            <w:pPr>
              <w:pStyle w:val="ConsPlusNormal"/>
              <w:jc w:val="center"/>
            </w:pPr>
            <w:r>
              <w:t>2</w:t>
            </w:r>
          </w:p>
        </w:tc>
        <w:tc>
          <w:tcPr>
            <w:tcW w:w="1474" w:type="dxa"/>
            <w:vAlign w:val="center"/>
          </w:tcPr>
          <w:p w14:paraId="064BA396" w14:textId="77777777" w:rsidR="00F2103C" w:rsidRDefault="00F2103C">
            <w:pPr>
              <w:pStyle w:val="ConsPlusNormal"/>
              <w:jc w:val="center"/>
            </w:pPr>
            <w:r>
              <w:t>-</w:t>
            </w:r>
          </w:p>
        </w:tc>
      </w:tr>
      <w:tr w:rsidR="00F2103C" w14:paraId="4EDA931A" w14:textId="77777777">
        <w:tc>
          <w:tcPr>
            <w:tcW w:w="8997" w:type="dxa"/>
            <w:gridSpan w:val="4"/>
            <w:vAlign w:val="bottom"/>
          </w:tcPr>
          <w:p w14:paraId="17E532CD" w14:textId="77777777" w:rsidR="00F2103C" w:rsidRDefault="00F2103C">
            <w:pPr>
              <w:pStyle w:val="ConsPlusNormal"/>
              <w:jc w:val="center"/>
              <w:outlineLvl w:val="5"/>
            </w:pPr>
            <w:r>
              <w:t>Техническое обслуживание</w:t>
            </w:r>
          </w:p>
        </w:tc>
      </w:tr>
      <w:tr w:rsidR="00F2103C" w14:paraId="42D34C86" w14:textId="77777777">
        <w:tc>
          <w:tcPr>
            <w:tcW w:w="5146" w:type="dxa"/>
            <w:vAlign w:val="center"/>
          </w:tcPr>
          <w:p w14:paraId="324A21DD" w14:textId="77777777" w:rsidR="00F2103C" w:rsidRDefault="00F2103C">
            <w:pPr>
              <w:pStyle w:val="ConsPlusNormal"/>
            </w:pPr>
            <w:r>
              <w:t>Устранение неисправностей</w:t>
            </w:r>
          </w:p>
        </w:tc>
        <w:tc>
          <w:tcPr>
            <w:tcW w:w="960" w:type="dxa"/>
            <w:vAlign w:val="bottom"/>
          </w:tcPr>
          <w:p w14:paraId="6101F7D2" w14:textId="77777777" w:rsidR="00F2103C" w:rsidRDefault="00F2103C">
            <w:pPr>
              <w:pStyle w:val="ConsPlusNormal"/>
              <w:jc w:val="center"/>
            </w:pPr>
            <w:r>
              <w:t>2</w:t>
            </w:r>
          </w:p>
        </w:tc>
        <w:tc>
          <w:tcPr>
            <w:tcW w:w="1417" w:type="dxa"/>
            <w:vAlign w:val="center"/>
          </w:tcPr>
          <w:p w14:paraId="238D19A5" w14:textId="77777777" w:rsidR="00F2103C" w:rsidRDefault="00F2103C">
            <w:pPr>
              <w:pStyle w:val="ConsPlusNormal"/>
              <w:jc w:val="center"/>
            </w:pPr>
            <w:r>
              <w:t>-</w:t>
            </w:r>
          </w:p>
        </w:tc>
        <w:tc>
          <w:tcPr>
            <w:tcW w:w="1474" w:type="dxa"/>
            <w:vAlign w:val="bottom"/>
          </w:tcPr>
          <w:p w14:paraId="771D870F" w14:textId="77777777" w:rsidR="00F2103C" w:rsidRDefault="00F2103C">
            <w:pPr>
              <w:pStyle w:val="ConsPlusNormal"/>
              <w:jc w:val="center"/>
            </w:pPr>
            <w:r>
              <w:t>2</w:t>
            </w:r>
          </w:p>
        </w:tc>
      </w:tr>
      <w:tr w:rsidR="00F2103C" w14:paraId="1C493E46" w14:textId="77777777">
        <w:tc>
          <w:tcPr>
            <w:tcW w:w="5146" w:type="dxa"/>
            <w:vAlign w:val="center"/>
          </w:tcPr>
          <w:p w14:paraId="3F2B971B" w14:textId="77777777" w:rsidR="00F2103C" w:rsidRDefault="00F2103C">
            <w:pPr>
              <w:pStyle w:val="ConsPlusNormal"/>
            </w:pPr>
            <w:r>
              <w:t>Итого по разделу</w:t>
            </w:r>
          </w:p>
        </w:tc>
        <w:tc>
          <w:tcPr>
            <w:tcW w:w="960" w:type="dxa"/>
            <w:vAlign w:val="bottom"/>
          </w:tcPr>
          <w:p w14:paraId="0650CC44" w14:textId="77777777" w:rsidR="00F2103C" w:rsidRDefault="00F2103C">
            <w:pPr>
              <w:pStyle w:val="ConsPlusNormal"/>
              <w:jc w:val="center"/>
            </w:pPr>
            <w:r>
              <w:t>2</w:t>
            </w:r>
          </w:p>
        </w:tc>
        <w:tc>
          <w:tcPr>
            <w:tcW w:w="1417" w:type="dxa"/>
            <w:vAlign w:val="center"/>
          </w:tcPr>
          <w:p w14:paraId="64B8FDEE" w14:textId="77777777" w:rsidR="00F2103C" w:rsidRDefault="00F2103C">
            <w:pPr>
              <w:pStyle w:val="ConsPlusNormal"/>
              <w:jc w:val="center"/>
            </w:pPr>
            <w:r>
              <w:t>-</w:t>
            </w:r>
          </w:p>
        </w:tc>
        <w:tc>
          <w:tcPr>
            <w:tcW w:w="1474" w:type="dxa"/>
            <w:vAlign w:val="bottom"/>
          </w:tcPr>
          <w:p w14:paraId="27F27A44" w14:textId="77777777" w:rsidR="00F2103C" w:rsidRDefault="00F2103C">
            <w:pPr>
              <w:pStyle w:val="ConsPlusNormal"/>
              <w:jc w:val="center"/>
            </w:pPr>
            <w:r>
              <w:t>2</w:t>
            </w:r>
          </w:p>
        </w:tc>
      </w:tr>
      <w:tr w:rsidR="00F2103C" w14:paraId="5D551F7C" w14:textId="77777777">
        <w:tc>
          <w:tcPr>
            <w:tcW w:w="5146" w:type="dxa"/>
            <w:vAlign w:val="center"/>
          </w:tcPr>
          <w:p w14:paraId="40E6C66A" w14:textId="77777777" w:rsidR="00F2103C" w:rsidRDefault="00F2103C">
            <w:pPr>
              <w:pStyle w:val="ConsPlusNormal"/>
            </w:pPr>
            <w:r>
              <w:t>Итого</w:t>
            </w:r>
          </w:p>
        </w:tc>
        <w:tc>
          <w:tcPr>
            <w:tcW w:w="960" w:type="dxa"/>
            <w:vAlign w:val="center"/>
          </w:tcPr>
          <w:p w14:paraId="7056B92E" w14:textId="77777777" w:rsidR="00F2103C" w:rsidRDefault="00F2103C">
            <w:pPr>
              <w:pStyle w:val="ConsPlusNormal"/>
              <w:jc w:val="center"/>
            </w:pPr>
            <w:r>
              <w:t>4</w:t>
            </w:r>
          </w:p>
        </w:tc>
        <w:tc>
          <w:tcPr>
            <w:tcW w:w="1417" w:type="dxa"/>
            <w:vAlign w:val="bottom"/>
          </w:tcPr>
          <w:p w14:paraId="4A0B1066" w14:textId="77777777" w:rsidR="00F2103C" w:rsidRDefault="00F2103C">
            <w:pPr>
              <w:pStyle w:val="ConsPlusNormal"/>
              <w:jc w:val="center"/>
            </w:pPr>
            <w:r>
              <w:t>2</w:t>
            </w:r>
          </w:p>
        </w:tc>
        <w:tc>
          <w:tcPr>
            <w:tcW w:w="1474" w:type="dxa"/>
            <w:vAlign w:val="bottom"/>
          </w:tcPr>
          <w:p w14:paraId="2580E81B" w14:textId="77777777" w:rsidR="00F2103C" w:rsidRDefault="00F2103C">
            <w:pPr>
              <w:pStyle w:val="ConsPlusNormal"/>
              <w:jc w:val="center"/>
            </w:pPr>
            <w:r>
              <w:t>2</w:t>
            </w:r>
          </w:p>
        </w:tc>
      </w:tr>
    </w:tbl>
    <w:p w14:paraId="25A5C36C" w14:textId="77777777" w:rsidR="00F2103C" w:rsidRDefault="00F2103C">
      <w:pPr>
        <w:pStyle w:val="ConsPlusNormal"/>
        <w:jc w:val="both"/>
      </w:pPr>
    </w:p>
    <w:p w14:paraId="6346C4DF" w14:textId="77777777" w:rsidR="00F2103C" w:rsidRDefault="00F2103C">
      <w:pPr>
        <w:pStyle w:val="ConsPlusTitle"/>
        <w:ind w:firstLine="540"/>
        <w:jc w:val="both"/>
        <w:outlineLvl w:val="4"/>
      </w:pPr>
      <w:r>
        <w:t>3.1.1.1. Устройство транспортных средств.</w:t>
      </w:r>
    </w:p>
    <w:p w14:paraId="2CFB9985"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4B3D5C7B" w14:textId="77777777" w:rsidR="00F2103C" w:rsidRDefault="00F2103C">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14:paraId="0C11BA5F" w14:textId="77777777" w:rsidR="00F2103C" w:rsidRDefault="00F2103C">
      <w:pPr>
        <w:pStyle w:val="ConsPlusNormal"/>
        <w:ind w:firstLine="540"/>
        <w:jc w:val="both"/>
      </w:pPr>
    </w:p>
    <w:p w14:paraId="1F278044" w14:textId="77777777" w:rsidR="00F2103C" w:rsidRDefault="00F2103C">
      <w:pPr>
        <w:pStyle w:val="ConsPlusTitle"/>
        <w:ind w:firstLine="540"/>
        <w:jc w:val="both"/>
        <w:outlineLvl w:val="4"/>
      </w:pPr>
      <w:r>
        <w:t>3.1.1.2. Техническое обслуживание.</w:t>
      </w:r>
    </w:p>
    <w:p w14:paraId="49707B8E"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7B40E208" w14:textId="77777777" w:rsidR="00F2103C" w:rsidRDefault="00F2103C">
      <w:pPr>
        <w:pStyle w:val="ConsPlusNormal"/>
        <w:ind w:firstLine="540"/>
        <w:jc w:val="both"/>
      </w:pPr>
    </w:p>
    <w:p w14:paraId="032C38E2"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528EDFD6" w14:textId="77777777" w:rsidR="00F2103C" w:rsidRDefault="00F2103C">
      <w:pPr>
        <w:pStyle w:val="ConsPlusNormal"/>
        <w:jc w:val="center"/>
      </w:pPr>
    </w:p>
    <w:p w14:paraId="4E2DF540" w14:textId="77777777" w:rsidR="00F2103C" w:rsidRDefault="00F2103C">
      <w:pPr>
        <w:pStyle w:val="ConsPlusTitle"/>
        <w:jc w:val="center"/>
        <w:outlineLvl w:val="4"/>
      </w:pPr>
      <w:r>
        <w:t>Распределение учебных часов по разделам и темам</w:t>
      </w:r>
    </w:p>
    <w:p w14:paraId="5426874B" w14:textId="77777777" w:rsidR="00F2103C" w:rsidRDefault="00F2103C">
      <w:pPr>
        <w:pStyle w:val="ConsPlusNormal"/>
        <w:jc w:val="both"/>
      </w:pPr>
    </w:p>
    <w:p w14:paraId="6521296D" w14:textId="77777777" w:rsidR="00F2103C" w:rsidRDefault="00F2103C">
      <w:pPr>
        <w:pStyle w:val="ConsPlusNormal"/>
        <w:jc w:val="right"/>
      </w:pPr>
      <w:r>
        <w:t>Таблица 3</w:t>
      </w:r>
    </w:p>
    <w:p w14:paraId="443F2AF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C6A6ED1" w14:textId="77777777">
        <w:tc>
          <w:tcPr>
            <w:tcW w:w="5146" w:type="dxa"/>
            <w:vMerge w:val="restart"/>
          </w:tcPr>
          <w:p w14:paraId="4661176F" w14:textId="77777777" w:rsidR="00F2103C" w:rsidRDefault="00F2103C">
            <w:pPr>
              <w:pStyle w:val="ConsPlusNormal"/>
              <w:jc w:val="center"/>
            </w:pPr>
            <w:r>
              <w:t>Наименование разделов и тем</w:t>
            </w:r>
          </w:p>
        </w:tc>
        <w:tc>
          <w:tcPr>
            <w:tcW w:w="3851" w:type="dxa"/>
            <w:gridSpan w:val="3"/>
          </w:tcPr>
          <w:p w14:paraId="15CCC9E7" w14:textId="77777777" w:rsidR="00F2103C" w:rsidRDefault="00F2103C">
            <w:pPr>
              <w:pStyle w:val="ConsPlusNormal"/>
              <w:jc w:val="center"/>
            </w:pPr>
            <w:r>
              <w:t>Количество часов</w:t>
            </w:r>
          </w:p>
        </w:tc>
      </w:tr>
      <w:tr w:rsidR="00F2103C" w14:paraId="53D9BC72" w14:textId="77777777">
        <w:tc>
          <w:tcPr>
            <w:tcW w:w="5146" w:type="dxa"/>
            <w:vMerge/>
          </w:tcPr>
          <w:p w14:paraId="4A2A4834" w14:textId="77777777" w:rsidR="00F2103C" w:rsidRDefault="00F2103C">
            <w:pPr>
              <w:spacing w:after="1" w:line="0" w:lineRule="atLeast"/>
            </w:pPr>
          </w:p>
        </w:tc>
        <w:tc>
          <w:tcPr>
            <w:tcW w:w="960" w:type="dxa"/>
            <w:vMerge w:val="restart"/>
          </w:tcPr>
          <w:p w14:paraId="5320CB88" w14:textId="77777777" w:rsidR="00F2103C" w:rsidRDefault="00F2103C">
            <w:pPr>
              <w:pStyle w:val="ConsPlusNormal"/>
              <w:jc w:val="center"/>
            </w:pPr>
            <w:r>
              <w:t>Всего</w:t>
            </w:r>
          </w:p>
        </w:tc>
        <w:tc>
          <w:tcPr>
            <w:tcW w:w="2891" w:type="dxa"/>
            <w:gridSpan w:val="2"/>
          </w:tcPr>
          <w:p w14:paraId="2C2CF5AD" w14:textId="77777777" w:rsidR="00F2103C" w:rsidRDefault="00F2103C">
            <w:pPr>
              <w:pStyle w:val="ConsPlusNormal"/>
              <w:jc w:val="center"/>
            </w:pPr>
            <w:r>
              <w:t>В том числе</w:t>
            </w:r>
          </w:p>
        </w:tc>
      </w:tr>
      <w:tr w:rsidR="00F2103C" w14:paraId="6A53DEF9" w14:textId="77777777">
        <w:tc>
          <w:tcPr>
            <w:tcW w:w="5146" w:type="dxa"/>
            <w:vMerge/>
          </w:tcPr>
          <w:p w14:paraId="631F5002" w14:textId="77777777" w:rsidR="00F2103C" w:rsidRDefault="00F2103C">
            <w:pPr>
              <w:spacing w:after="1" w:line="0" w:lineRule="atLeast"/>
            </w:pPr>
          </w:p>
        </w:tc>
        <w:tc>
          <w:tcPr>
            <w:tcW w:w="960" w:type="dxa"/>
            <w:vMerge/>
          </w:tcPr>
          <w:p w14:paraId="434D3A76" w14:textId="77777777" w:rsidR="00F2103C" w:rsidRDefault="00F2103C">
            <w:pPr>
              <w:spacing w:after="1" w:line="0" w:lineRule="atLeast"/>
            </w:pPr>
          </w:p>
        </w:tc>
        <w:tc>
          <w:tcPr>
            <w:tcW w:w="1417" w:type="dxa"/>
          </w:tcPr>
          <w:p w14:paraId="04C8A3A0" w14:textId="77777777" w:rsidR="00F2103C" w:rsidRDefault="00F2103C">
            <w:pPr>
              <w:pStyle w:val="ConsPlusNormal"/>
              <w:jc w:val="center"/>
            </w:pPr>
            <w:r>
              <w:t>Теоретические занятия</w:t>
            </w:r>
          </w:p>
        </w:tc>
        <w:tc>
          <w:tcPr>
            <w:tcW w:w="1474" w:type="dxa"/>
          </w:tcPr>
          <w:p w14:paraId="2039F40A" w14:textId="77777777" w:rsidR="00F2103C" w:rsidRDefault="00F2103C">
            <w:pPr>
              <w:pStyle w:val="ConsPlusNormal"/>
              <w:jc w:val="center"/>
            </w:pPr>
            <w:r>
              <w:t>Практические занятия</w:t>
            </w:r>
          </w:p>
        </w:tc>
      </w:tr>
      <w:tr w:rsidR="00F2103C" w14:paraId="61EEFAF9" w14:textId="77777777">
        <w:tc>
          <w:tcPr>
            <w:tcW w:w="5146" w:type="dxa"/>
            <w:vAlign w:val="center"/>
          </w:tcPr>
          <w:p w14:paraId="2E9DF144" w14:textId="77777777" w:rsidR="00F2103C" w:rsidRDefault="00F2103C">
            <w:pPr>
              <w:pStyle w:val="ConsPlusNormal"/>
              <w:jc w:val="both"/>
            </w:pPr>
            <w:r>
              <w:t>Приемы управления транспортным средством</w:t>
            </w:r>
          </w:p>
        </w:tc>
        <w:tc>
          <w:tcPr>
            <w:tcW w:w="960" w:type="dxa"/>
            <w:vAlign w:val="center"/>
          </w:tcPr>
          <w:p w14:paraId="7C3D8C60" w14:textId="77777777" w:rsidR="00F2103C" w:rsidRDefault="00F2103C">
            <w:pPr>
              <w:pStyle w:val="ConsPlusNormal"/>
              <w:jc w:val="center"/>
            </w:pPr>
            <w:r>
              <w:t>2</w:t>
            </w:r>
          </w:p>
        </w:tc>
        <w:tc>
          <w:tcPr>
            <w:tcW w:w="1417" w:type="dxa"/>
            <w:vAlign w:val="center"/>
          </w:tcPr>
          <w:p w14:paraId="603F3470" w14:textId="77777777" w:rsidR="00F2103C" w:rsidRDefault="00F2103C">
            <w:pPr>
              <w:pStyle w:val="ConsPlusNormal"/>
              <w:jc w:val="center"/>
            </w:pPr>
            <w:r>
              <w:t>2</w:t>
            </w:r>
          </w:p>
        </w:tc>
        <w:tc>
          <w:tcPr>
            <w:tcW w:w="1474" w:type="dxa"/>
            <w:vAlign w:val="center"/>
          </w:tcPr>
          <w:p w14:paraId="73CB8660" w14:textId="77777777" w:rsidR="00F2103C" w:rsidRDefault="00F2103C">
            <w:pPr>
              <w:pStyle w:val="ConsPlusNormal"/>
              <w:jc w:val="center"/>
            </w:pPr>
            <w:r>
              <w:t>-</w:t>
            </w:r>
          </w:p>
        </w:tc>
      </w:tr>
      <w:tr w:rsidR="00F2103C" w14:paraId="59FA5B1E" w14:textId="77777777">
        <w:tc>
          <w:tcPr>
            <w:tcW w:w="5146" w:type="dxa"/>
            <w:vAlign w:val="center"/>
          </w:tcPr>
          <w:p w14:paraId="281F0417" w14:textId="77777777" w:rsidR="00F2103C" w:rsidRDefault="00F2103C">
            <w:pPr>
              <w:pStyle w:val="ConsPlusNormal"/>
              <w:jc w:val="both"/>
            </w:pPr>
            <w:r>
              <w:t>Управление транспортным средством в штатных ситуациях</w:t>
            </w:r>
          </w:p>
        </w:tc>
        <w:tc>
          <w:tcPr>
            <w:tcW w:w="960" w:type="dxa"/>
            <w:vAlign w:val="center"/>
          </w:tcPr>
          <w:p w14:paraId="48ECB3D5" w14:textId="77777777" w:rsidR="00F2103C" w:rsidRDefault="00F2103C">
            <w:pPr>
              <w:pStyle w:val="ConsPlusNormal"/>
              <w:jc w:val="center"/>
            </w:pPr>
            <w:r>
              <w:t>2</w:t>
            </w:r>
          </w:p>
        </w:tc>
        <w:tc>
          <w:tcPr>
            <w:tcW w:w="1417" w:type="dxa"/>
            <w:vAlign w:val="center"/>
          </w:tcPr>
          <w:p w14:paraId="3BBBC52D" w14:textId="77777777" w:rsidR="00F2103C" w:rsidRDefault="00F2103C">
            <w:pPr>
              <w:pStyle w:val="ConsPlusNormal"/>
              <w:jc w:val="center"/>
            </w:pPr>
            <w:r>
              <w:t>1</w:t>
            </w:r>
          </w:p>
        </w:tc>
        <w:tc>
          <w:tcPr>
            <w:tcW w:w="1474" w:type="dxa"/>
            <w:vAlign w:val="center"/>
          </w:tcPr>
          <w:p w14:paraId="2D881E2C" w14:textId="77777777" w:rsidR="00F2103C" w:rsidRDefault="00F2103C">
            <w:pPr>
              <w:pStyle w:val="ConsPlusNormal"/>
              <w:jc w:val="center"/>
            </w:pPr>
            <w:r>
              <w:t>1</w:t>
            </w:r>
          </w:p>
        </w:tc>
      </w:tr>
      <w:tr w:rsidR="00F2103C" w14:paraId="26E2211F" w14:textId="77777777">
        <w:tc>
          <w:tcPr>
            <w:tcW w:w="5146" w:type="dxa"/>
            <w:vAlign w:val="bottom"/>
          </w:tcPr>
          <w:p w14:paraId="748685A2" w14:textId="77777777" w:rsidR="00F2103C" w:rsidRDefault="00F2103C">
            <w:pPr>
              <w:pStyle w:val="ConsPlusNormal"/>
              <w:jc w:val="both"/>
            </w:pPr>
            <w:r>
              <w:t>Управление транспортным средством в нештатных ситуациях</w:t>
            </w:r>
          </w:p>
        </w:tc>
        <w:tc>
          <w:tcPr>
            <w:tcW w:w="960" w:type="dxa"/>
            <w:vAlign w:val="center"/>
          </w:tcPr>
          <w:p w14:paraId="67C17BBB" w14:textId="77777777" w:rsidR="00F2103C" w:rsidRDefault="00F2103C">
            <w:pPr>
              <w:pStyle w:val="ConsPlusNormal"/>
              <w:jc w:val="center"/>
            </w:pPr>
            <w:r>
              <w:t>2</w:t>
            </w:r>
          </w:p>
        </w:tc>
        <w:tc>
          <w:tcPr>
            <w:tcW w:w="1417" w:type="dxa"/>
            <w:vAlign w:val="center"/>
          </w:tcPr>
          <w:p w14:paraId="04B493B9" w14:textId="77777777" w:rsidR="00F2103C" w:rsidRDefault="00F2103C">
            <w:pPr>
              <w:pStyle w:val="ConsPlusNormal"/>
              <w:jc w:val="center"/>
            </w:pPr>
            <w:r>
              <w:t>1</w:t>
            </w:r>
          </w:p>
        </w:tc>
        <w:tc>
          <w:tcPr>
            <w:tcW w:w="1474" w:type="dxa"/>
            <w:vAlign w:val="center"/>
          </w:tcPr>
          <w:p w14:paraId="1E93CB12" w14:textId="77777777" w:rsidR="00F2103C" w:rsidRDefault="00F2103C">
            <w:pPr>
              <w:pStyle w:val="ConsPlusNormal"/>
              <w:jc w:val="center"/>
            </w:pPr>
            <w:r>
              <w:t>1</w:t>
            </w:r>
          </w:p>
        </w:tc>
      </w:tr>
      <w:tr w:rsidR="00F2103C" w14:paraId="67D99292" w14:textId="77777777">
        <w:tc>
          <w:tcPr>
            <w:tcW w:w="5146" w:type="dxa"/>
            <w:vAlign w:val="center"/>
          </w:tcPr>
          <w:p w14:paraId="4C1D62D9" w14:textId="77777777" w:rsidR="00F2103C" w:rsidRDefault="00F2103C">
            <w:pPr>
              <w:pStyle w:val="ConsPlusNormal"/>
              <w:jc w:val="both"/>
            </w:pPr>
            <w:r>
              <w:t>Итого</w:t>
            </w:r>
          </w:p>
        </w:tc>
        <w:tc>
          <w:tcPr>
            <w:tcW w:w="960" w:type="dxa"/>
            <w:vAlign w:val="center"/>
          </w:tcPr>
          <w:p w14:paraId="1E660EB4" w14:textId="77777777" w:rsidR="00F2103C" w:rsidRDefault="00F2103C">
            <w:pPr>
              <w:pStyle w:val="ConsPlusNormal"/>
              <w:jc w:val="center"/>
            </w:pPr>
            <w:r>
              <w:t>6</w:t>
            </w:r>
          </w:p>
        </w:tc>
        <w:tc>
          <w:tcPr>
            <w:tcW w:w="1417" w:type="dxa"/>
            <w:vAlign w:val="center"/>
          </w:tcPr>
          <w:p w14:paraId="4C4ECA22" w14:textId="77777777" w:rsidR="00F2103C" w:rsidRDefault="00F2103C">
            <w:pPr>
              <w:pStyle w:val="ConsPlusNormal"/>
              <w:jc w:val="center"/>
            </w:pPr>
            <w:r>
              <w:t>4</w:t>
            </w:r>
          </w:p>
        </w:tc>
        <w:tc>
          <w:tcPr>
            <w:tcW w:w="1474" w:type="dxa"/>
            <w:vAlign w:val="center"/>
          </w:tcPr>
          <w:p w14:paraId="05AD63C8" w14:textId="77777777" w:rsidR="00F2103C" w:rsidRDefault="00F2103C">
            <w:pPr>
              <w:pStyle w:val="ConsPlusNormal"/>
              <w:jc w:val="center"/>
            </w:pPr>
            <w:r>
              <w:t>2</w:t>
            </w:r>
          </w:p>
        </w:tc>
      </w:tr>
    </w:tbl>
    <w:p w14:paraId="20D8DD9B" w14:textId="77777777" w:rsidR="00F2103C" w:rsidRDefault="00F2103C">
      <w:pPr>
        <w:pStyle w:val="ConsPlusNormal"/>
        <w:jc w:val="both"/>
      </w:pPr>
    </w:p>
    <w:p w14:paraId="3ABA52B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1904BE75"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660B3EE8"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14:paraId="58793128" w14:textId="77777777" w:rsidR="00F2103C" w:rsidRDefault="00F2103C">
      <w:pPr>
        <w:pStyle w:val="ConsPlusNormal"/>
        <w:ind w:firstLine="540"/>
        <w:jc w:val="both"/>
      </w:pPr>
    </w:p>
    <w:p w14:paraId="3C5FB46E" w14:textId="77777777" w:rsidR="00F2103C" w:rsidRDefault="00F2103C">
      <w:pPr>
        <w:pStyle w:val="ConsPlusTitle"/>
        <w:ind w:firstLine="540"/>
        <w:jc w:val="both"/>
        <w:outlineLvl w:val="3"/>
      </w:pPr>
      <w:r>
        <w:t>3.1.3. Учебный предмет "Вождение транспортных средств подкатегории "B1" (с механической трансмиссией/с автоматической трансмиссией)".</w:t>
      </w:r>
    </w:p>
    <w:p w14:paraId="3E99C531" w14:textId="77777777" w:rsidR="00F2103C" w:rsidRDefault="00F2103C">
      <w:pPr>
        <w:pStyle w:val="ConsPlusNormal"/>
        <w:ind w:firstLine="540"/>
        <w:jc w:val="both"/>
      </w:pPr>
    </w:p>
    <w:p w14:paraId="2C2EAB7D" w14:textId="77777777" w:rsidR="00F2103C" w:rsidRDefault="00F2103C">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14:paraId="1575A737" w14:textId="77777777" w:rsidR="00F2103C" w:rsidRDefault="00F2103C">
      <w:pPr>
        <w:pStyle w:val="ConsPlusNormal"/>
        <w:ind w:firstLine="540"/>
        <w:jc w:val="both"/>
      </w:pPr>
    </w:p>
    <w:p w14:paraId="5D9CA36C" w14:textId="77777777" w:rsidR="00F2103C" w:rsidRDefault="00F2103C">
      <w:pPr>
        <w:pStyle w:val="ConsPlusTitle"/>
        <w:jc w:val="center"/>
        <w:outlineLvl w:val="5"/>
      </w:pPr>
      <w:r>
        <w:t>Распределение учебных часов по разделам и темам</w:t>
      </w:r>
    </w:p>
    <w:p w14:paraId="5D365A26" w14:textId="77777777" w:rsidR="00F2103C" w:rsidRDefault="00F2103C">
      <w:pPr>
        <w:pStyle w:val="ConsPlusNormal"/>
        <w:jc w:val="both"/>
      </w:pPr>
    </w:p>
    <w:p w14:paraId="092D3D93" w14:textId="77777777" w:rsidR="00F2103C" w:rsidRDefault="00F2103C">
      <w:pPr>
        <w:pStyle w:val="ConsPlusNormal"/>
        <w:jc w:val="right"/>
      </w:pPr>
      <w:r>
        <w:t>Таблица 4</w:t>
      </w:r>
    </w:p>
    <w:p w14:paraId="279FD4B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A902E09" w14:textId="77777777">
        <w:tc>
          <w:tcPr>
            <w:tcW w:w="6907" w:type="dxa"/>
          </w:tcPr>
          <w:p w14:paraId="39B15A89" w14:textId="77777777" w:rsidR="00F2103C" w:rsidRDefault="00F2103C">
            <w:pPr>
              <w:pStyle w:val="ConsPlusNormal"/>
              <w:jc w:val="center"/>
            </w:pPr>
            <w:r>
              <w:t>Наименование заданий</w:t>
            </w:r>
          </w:p>
        </w:tc>
        <w:tc>
          <w:tcPr>
            <w:tcW w:w="2154" w:type="dxa"/>
          </w:tcPr>
          <w:p w14:paraId="63EB079E" w14:textId="77777777" w:rsidR="00F2103C" w:rsidRDefault="00F2103C">
            <w:pPr>
              <w:pStyle w:val="ConsPlusNormal"/>
              <w:jc w:val="center"/>
            </w:pPr>
            <w:r>
              <w:t>Количество часов практического обучения</w:t>
            </w:r>
          </w:p>
        </w:tc>
      </w:tr>
      <w:tr w:rsidR="00F2103C" w14:paraId="5AF85D34" w14:textId="77777777">
        <w:tc>
          <w:tcPr>
            <w:tcW w:w="9061" w:type="dxa"/>
            <w:gridSpan w:val="2"/>
          </w:tcPr>
          <w:p w14:paraId="1842EFDB" w14:textId="77777777" w:rsidR="00F2103C" w:rsidRDefault="00F2103C">
            <w:pPr>
              <w:pStyle w:val="ConsPlusNormal"/>
              <w:jc w:val="center"/>
              <w:outlineLvl w:val="6"/>
            </w:pPr>
            <w:r>
              <w:t>Первоначальное обучение вождению</w:t>
            </w:r>
          </w:p>
        </w:tc>
      </w:tr>
      <w:tr w:rsidR="00F2103C" w14:paraId="00CA99C5" w14:textId="77777777">
        <w:tc>
          <w:tcPr>
            <w:tcW w:w="6907" w:type="dxa"/>
          </w:tcPr>
          <w:p w14:paraId="051C7A06" w14:textId="77777777" w:rsidR="00F2103C" w:rsidRDefault="00F2103C">
            <w:pPr>
              <w:pStyle w:val="ConsPlusNormal"/>
              <w:jc w:val="both"/>
            </w:pPr>
            <w:r>
              <w:t>Посадка, действия органами управления</w:t>
            </w:r>
          </w:p>
        </w:tc>
        <w:tc>
          <w:tcPr>
            <w:tcW w:w="2154" w:type="dxa"/>
          </w:tcPr>
          <w:p w14:paraId="3081DB66" w14:textId="77777777" w:rsidR="00F2103C" w:rsidRDefault="00F2103C">
            <w:pPr>
              <w:pStyle w:val="ConsPlusNormal"/>
              <w:jc w:val="center"/>
            </w:pPr>
            <w:r>
              <w:t>1</w:t>
            </w:r>
          </w:p>
        </w:tc>
      </w:tr>
      <w:tr w:rsidR="00F2103C" w14:paraId="6ADFC765" w14:textId="77777777">
        <w:tc>
          <w:tcPr>
            <w:tcW w:w="6907" w:type="dxa"/>
          </w:tcPr>
          <w:p w14:paraId="7779D981"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89A19E3" w14:textId="77777777" w:rsidR="00F2103C" w:rsidRDefault="00F2103C">
            <w:pPr>
              <w:pStyle w:val="ConsPlusNormal"/>
              <w:jc w:val="center"/>
            </w:pPr>
            <w:r>
              <w:t>1</w:t>
            </w:r>
          </w:p>
        </w:tc>
      </w:tr>
      <w:tr w:rsidR="00F2103C" w14:paraId="073C554E" w14:textId="77777777">
        <w:tc>
          <w:tcPr>
            <w:tcW w:w="6907" w:type="dxa"/>
          </w:tcPr>
          <w:p w14:paraId="25F154C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64EC730" w14:textId="77777777" w:rsidR="00F2103C" w:rsidRDefault="00F2103C">
            <w:pPr>
              <w:pStyle w:val="ConsPlusNormal"/>
              <w:jc w:val="center"/>
            </w:pPr>
            <w:r>
              <w:t>3</w:t>
            </w:r>
          </w:p>
        </w:tc>
      </w:tr>
      <w:tr w:rsidR="00F2103C" w14:paraId="63675059" w14:textId="77777777">
        <w:tc>
          <w:tcPr>
            <w:tcW w:w="6907" w:type="dxa"/>
          </w:tcPr>
          <w:p w14:paraId="30A15526"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384C550B" w14:textId="77777777" w:rsidR="00F2103C" w:rsidRDefault="00F2103C">
            <w:pPr>
              <w:pStyle w:val="ConsPlusNormal"/>
              <w:jc w:val="center"/>
            </w:pPr>
            <w:r>
              <w:t>1</w:t>
            </w:r>
          </w:p>
        </w:tc>
      </w:tr>
      <w:tr w:rsidR="00F2103C" w14:paraId="0DA6632D" w14:textId="77777777">
        <w:tc>
          <w:tcPr>
            <w:tcW w:w="6907" w:type="dxa"/>
          </w:tcPr>
          <w:p w14:paraId="0D825FDE" w14:textId="77777777" w:rsidR="00F2103C" w:rsidRDefault="00F2103C">
            <w:pPr>
              <w:pStyle w:val="ConsPlusNormal"/>
              <w:jc w:val="both"/>
            </w:pPr>
            <w:r>
              <w:t>Движение в ограниченных проездах, сложное маневрирование</w:t>
            </w:r>
          </w:p>
        </w:tc>
        <w:tc>
          <w:tcPr>
            <w:tcW w:w="2154" w:type="dxa"/>
          </w:tcPr>
          <w:p w14:paraId="5DA492F3" w14:textId="77777777" w:rsidR="00F2103C" w:rsidRDefault="00F2103C">
            <w:pPr>
              <w:pStyle w:val="ConsPlusNormal"/>
              <w:jc w:val="center"/>
            </w:pPr>
            <w:r>
              <w:t>2</w:t>
            </w:r>
          </w:p>
        </w:tc>
      </w:tr>
      <w:tr w:rsidR="00F2103C" w14:paraId="70F23B29" w14:textId="77777777">
        <w:tc>
          <w:tcPr>
            <w:tcW w:w="6907" w:type="dxa"/>
          </w:tcPr>
          <w:p w14:paraId="4337623B" w14:textId="77777777" w:rsidR="00F2103C" w:rsidRDefault="00F2103C">
            <w:pPr>
              <w:pStyle w:val="ConsPlusNormal"/>
              <w:jc w:val="both"/>
            </w:pPr>
            <w:r>
              <w:t>Итого</w:t>
            </w:r>
          </w:p>
        </w:tc>
        <w:tc>
          <w:tcPr>
            <w:tcW w:w="2154" w:type="dxa"/>
          </w:tcPr>
          <w:p w14:paraId="3EC043B5" w14:textId="77777777" w:rsidR="00F2103C" w:rsidRDefault="00F2103C">
            <w:pPr>
              <w:pStyle w:val="ConsPlusNormal"/>
              <w:jc w:val="center"/>
            </w:pPr>
            <w:r>
              <w:t>8</w:t>
            </w:r>
          </w:p>
        </w:tc>
      </w:tr>
    </w:tbl>
    <w:p w14:paraId="17D48DE1" w14:textId="77777777" w:rsidR="00F2103C" w:rsidRDefault="00F2103C">
      <w:pPr>
        <w:pStyle w:val="ConsPlusNormal"/>
        <w:jc w:val="both"/>
      </w:pPr>
    </w:p>
    <w:p w14:paraId="5053BF7D" w14:textId="77777777" w:rsidR="00F2103C" w:rsidRDefault="00F2103C">
      <w:pPr>
        <w:pStyle w:val="ConsPlusTitle"/>
        <w:ind w:firstLine="540"/>
        <w:jc w:val="both"/>
        <w:outlineLvl w:val="5"/>
      </w:pPr>
      <w:r>
        <w:t>3.1.3.1.1. Первоначальное обучение вождению.</w:t>
      </w:r>
    </w:p>
    <w:p w14:paraId="37E5F494" w14:textId="77777777" w:rsidR="00F2103C" w:rsidRDefault="00F2103C">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BE4A74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14:paraId="5DF1727B"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2C1BAEB"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D2C81D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F7EF9D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5437EED" w14:textId="77777777" w:rsidR="00F2103C" w:rsidRDefault="00F2103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103C" w14:paraId="6F1D8559" w14:textId="77777777">
        <w:tc>
          <w:tcPr>
            <w:tcW w:w="60" w:type="dxa"/>
            <w:tcBorders>
              <w:top w:val="nil"/>
              <w:left w:val="nil"/>
              <w:bottom w:val="nil"/>
              <w:right w:val="nil"/>
            </w:tcBorders>
            <w:shd w:val="clear" w:color="auto" w:fill="CED3F1"/>
            <w:tcMar>
              <w:top w:w="0" w:type="dxa"/>
              <w:left w:w="0" w:type="dxa"/>
              <w:bottom w:w="0" w:type="dxa"/>
              <w:right w:w="0" w:type="dxa"/>
            </w:tcMar>
          </w:tcPr>
          <w:p w14:paraId="6969316C" w14:textId="77777777" w:rsidR="00F2103C" w:rsidRDefault="00F2103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14:paraId="0399E896" w14:textId="77777777" w:rsidR="00F2103C" w:rsidRDefault="00F2103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14:paraId="427C68A2" w14:textId="77777777" w:rsidR="00F2103C" w:rsidRDefault="00F2103C">
            <w:pPr>
              <w:pStyle w:val="ConsPlusNormal"/>
              <w:jc w:val="both"/>
            </w:pPr>
            <w:r>
              <w:rPr>
                <w:color w:val="392C69"/>
              </w:rPr>
              <w:t>КонсультантПлюс: примечание.</w:t>
            </w:r>
          </w:p>
          <w:p w14:paraId="39C6D3C9" w14:textId="77777777" w:rsidR="00F2103C" w:rsidRDefault="00F2103C">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BB7A40F" w14:textId="77777777" w:rsidR="00F2103C" w:rsidRDefault="00F2103C">
            <w:pPr>
              <w:spacing w:after="1" w:line="0" w:lineRule="atLeast"/>
            </w:pPr>
          </w:p>
        </w:tc>
      </w:tr>
    </w:tbl>
    <w:p w14:paraId="5A91A67C" w14:textId="77777777" w:rsidR="00F2103C" w:rsidRDefault="00F2103C">
      <w:pPr>
        <w:pStyle w:val="ConsPlusTitle"/>
        <w:spacing w:before="280"/>
        <w:ind w:firstLine="540"/>
        <w:jc w:val="both"/>
        <w:outlineLvl w:val="5"/>
      </w:pPr>
      <w:r>
        <w:t>3.1.3.1.1. Обучение вождению в условиях дорожного движения.</w:t>
      </w:r>
    </w:p>
    <w:p w14:paraId="20ACC65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14:paraId="1F4151D8" w14:textId="77777777" w:rsidR="00F2103C" w:rsidRDefault="00F2103C">
      <w:pPr>
        <w:pStyle w:val="ConsPlusNormal"/>
        <w:ind w:firstLine="540"/>
        <w:jc w:val="both"/>
      </w:pPr>
    </w:p>
    <w:p w14:paraId="27ED9054" w14:textId="77777777" w:rsidR="00F2103C" w:rsidRDefault="00F2103C">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14:paraId="5FC6BD95" w14:textId="77777777" w:rsidR="00F2103C" w:rsidRDefault="00F2103C">
      <w:pPr>
        <w:pStyle w:val="ConsPlusNormal"/>
        <w:ind w:firstLine="540"/>
        <w:jc w:val="both"/>
      </w:pPr>
    </w:p>
    <w:p w14:paraId="6663D983" w14:textId="77777777" w:rsidR="00F2103C" w:rsidRDefault="00F2103C">
      <w:pPr>
        <w:pStyle w:val="ConsPlusTitle"/>
        <w:jc w:val="center"/>
        <w:outlineLvl w:val="5"/>
      </w:pPr>
      <w:r>
        <w:t>Распределение учебных часов по разделам и темам</w:t>
      </w:r>
    </w:p>
    <w:p w14:paraId="1F9C755F" w14:textId="77777777" w:rsidR="00F2103C" w:rsidRDefault="00F2103C">
      <w:pPr>
        <w:pStyle w:val="ConsPlusNormal"/>
        <w:jc w:val="both"/>
      </w:pPr>
    </w:p>
    <w:p w14:paraId="504F7DE0" w14:textId="77777777" w:rsidR="00F2103C" w:rsidRDefault="00F2103C">
      <w:pPr>
        <w:pStyle w:val="ConsPlusNormal"/>
        <w:jc w:val="right"/>
      </w:pPr>
      <w:r>
        <w:t>Таблица 5</w:t>
      </w:r>
    </w:p>
    <w:p w14:paraId="149CD55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1D60BB7" w14:textId="77777777">
        <w:tc>
          <w:tcPr>
            <w:tcW w:w="6907" w:type="dxa"/>
          </w:tcPr>
          <w:p w14:paraId="5FB131B6" w14:textId="77777777" w:rsidR="00F2103C" w:rsidRDefault="00F2103C">
            <w:pPr>
              <w:pStyle w:val="ConsPlusNormal"/>
              <w:jc w:val="center"/>
            </w:pPr>
            <w:r>
              <w:t>Наименование заданий</w:t>
            </w:r>
          </w:p>
        </w:tc>
        <w:tc>
          <w:tcPr>
            <w:tcW w:w="2154" w:type="dxa"/>
          </w:tcPr>
          <w:p w14:paraId="2BCCFB6B" w14:textId="77777777" w:rsidR="00F2103C" w:rsidRDefault="00F2103C">
            <w:pPr>
              <w:pStyle w:val="ConsPlusNormal"/>
              <w:jc w:val="center"/>
            </w:pPr>
            <w:r>
              <w:t>Количество часов практического обучения</w:t>
            </w:r>
          </w:p>
        </w:tc>
      </w:tr>
      <w:tr w:rsidR="00F2103C" w14:paraId="10C4BBAC" w14:textId="77777777">
        <w:tc>
          <w:tcPr>
            <w:tcW w:w="9061" w:type="dxa"/>
            <w:gridSpan w:val="2"/>
          </w:tcPr>
          <w:p w14:paraId="3B8C4F23" w14:textId="77777777" w:rsidR="00F2103C" w:rsidRDefault="00F2103C">
            <w:pPr>
              <w:pStyle w:val="ConsPlusNormal"/>
              <w:jc w:val="center"/>
              <w:outlineLvl w:val="6"/>
            </w:pPr>
            <w:r>
              <w:t>Первоначальное обучение вождению</w:t>
            </w:r>
          </w:p>
        </w:tc>
      </w:tr>
      <w:tr w:rsidR="00F2103C" w14:paraId="1BE3BA64" w14:textId="77777777">
        <w:tc>
          <w:tcPr>
            <w:tcW w:w="6907" w:type="dxa"/>
          </w:tcPr>
          <w:p w14:paraId="666073AC" w14:textId="77777777" w:rsidR="00F2103C" w:rsidRDefault="00F2103C">
            <w:pPr>
              <w:pStyle w:val="ConsPlusNormal"/>
              <w:jc w:val="both"/>
            </w:pPr>
            <w:r>
              <w:t>Посадка, действия органами управления</w:t>
            </w:r>
          </w:p>
        </w:tc>
        <w:tc>
          <w:tcPr>
            <w:tcW w:w="2154" w:type="dxa"/>
          </w:tcPr>
          <w:p w14:paraId="1D42848C" w14:textId="77777777" w:rsidR="00F2103C" w:rsidRDefault="00F2103C">
            <w:pPr>
              <w:pStyle w:val="ConsPlusNormal"/>
              <w:jc w:val="center"/>
            </w:pPr>
            <w:r>
              <w:t>1</w:t>
            </w:r>
          </w:p>
        </w:tc>
      </w:tr>
      <w:tr w:rsidR="00F2103C" w14:paraId="3005285F" w14:textId="77777777">
        <w:tc>
          <w:tcPr>
            <w:tcW w:w="6907" w:type="dxa"/>
          </w:tcPr>
          <w:p w14:paraId="0A724567"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5CDD474C" w14:textId="77777777" w:rsidR="00F2103C" w:rsidRDefault="00F2103C">
            <w:pPr>
              <w:pStyle w:val="ConsPlusNormal"/>
              <w:jc w:val="center"/>
            </w:pPr>
            <w:r>
              <w:t>2</w:t>
            </w:r>
          </w:p>
        </w:tc>
      </w:tr>
      <w:tr w:rsidR="00F2103C" w14:paraId="0CA6B43A" w14:textId="77777777">
        <w:tc>
          <w:tcPr>
            <w:tcW w:w="6907" w:type="dxa"/>
          </w:tcPr>
          <w:p w14:paraId="50EA7E5B"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4EFE4B97" w14:textId="77777777" w:rsidR="00F2103C" w:rsidRDefault="00F2103C">
            <w:pPr>
              <w:pStyle w:val="ConsPlusNormal"/>
              <w:jc w:val="center"/>
            </w:pPr>
            <w:r>
              <w:t>1</w:t>
            </w:r>
          </w:p>
        </w:tc>
      </w:tr>
      <w:tr w:rsidR="00F2103C" w14:paraId="4B750D46" w14:textId="77777777">
        <w:tc>
          <w:tcPr>
            <w:tcW w:w="6907" w:type="dxa"/>
          </w:tcPr>
          <w:p w14:paraId="725CDCC6" w14:textId="77777777" w:rsidR="00F2103C" w:rsidRDefault="00F2103C">
            <w:pPr>
              <w:pStyle w:val="ConsPlusNormal"/>
              <w:jc w:val="both"/>
            </w:pPr>
            <w:r>
              <w:t>Движение в ограниченных проездах, сложное маневрирование</w:t>
            </w:r>
          </w:p>
        </w:tc>
        <w:tc>
          <w:tcPr>
            <w:tcW w:w="2154" w:type="dxa"/>
          </w:tcPr>
          <w:p w14:paraId="6F8E919C" w14:textId="77777777" w:rsidR="00F2103C" w:rsidRDefault="00F2103C">
            <w:pPr>
              <w:pStyle w:val="ConsPlusNormal"/>
              <w:jc w:val="center"/>
            </w:pPr>
            <w:r>
              <w:t>2</w:t>
            </w:r>
          </w:p>
        </w:tc>
      </w:tr>
      <w:tr w:rsidR="00F2103C" w14:paraId="05D1693F" w14:textId="77777777">
        <w:tc>
          <w:tcPr>
            <w:tcW w:w="6907" w:type="dxa"/>
          </w:tcPr>
          <w:p w14:paraId="648B1D28" w14:textId="77777777" w:rsidR="00F2103C" w:rsidRDefault="00F2103C">
            <w:pPr>
              <w:pStyle w:val="ConsPlusNormal"/>
              <w:jc w:val="both"/>
            </w:pPr>
            <w:r>
              <w:t>Итого</w:t>
            </w:r>
          </w:p>
        </w:tc>
        <w:tc>
          <w:tcPr>
            <w:tcW w:w="2154" w:type="dxa"/>
          </w:tcPr>
          <w:p w14:paraId="47EA627E" w14:textId="77777777" w:rsidR="00F2103C" w:rsidRDefault="00F2103C">
            <w:pPr>
              <w:pStyle w:val="ConsPlusNormal"/>
              <w:jc w:val="center"/>
            </w:pPr>
            <w:r>
              <w:t>6</w:t>
            </w:r>
          </w:p>
        </w:tc>
      </w:tr>
    </w:tbl>
    <w:p w14:paraId="4DBF57D3" w14:textId="77777777" w:rsidR="00F2103C" w:rsidRDefault="00F2103C">
      <w:pPr>
        <w:pStyle w:val="ConsPlusNormal"/>
        <w:jc w:val="both"/>
      </w:pPr>
    </w:p>
    <w:p w14:paraId="40990D7F" w14:textId="77777777" w:rsidR="00F2103C" w:rsidRDefault="00F2103C">
      <w:pPr>
        <w:pStyle w:val="ConsPlusTitle"/>
        <w:ind w:firstLine="540"/>
        <w:jc w:val="both"/>
        <w:outlineLvl w:val="5"/>
      </w:pPr>
      <w:r>
        <w:t>3.1.3.2.1. Первоначальное обучение вождению.</w:t>
      </w:r>
    </w:p>
    <w:p w14:paraId="4AA7A4CB" w14:textId="77777777" w:rsidR="00F2103C" w:rsidRDefault="00F2103C">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C69C98E"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Кроме транспортных средств подкатегории "B1" с мотоциклетной посадкой или рулем мотоциклетного типа.</w:t>
      </w:r>
    </w:p>
    <w:p w14:paraId="2165FCD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0A19D0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312A02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C964331" w14:textId="77777777" w:rsidR="00F2103C" w:rsidRDefault="00F2103C">
      <w:pPr>
        <w:pStyle w:val="ConsPlusNormal"/>
        <w:ind w:firstLine="540"/>
        <w:jc w:val="both"/>
      </w:pPr>
    </w:p>
    <w:p w14:paraId="5B9C9EE4" w14:textId="77777777" w:rsidR="00F2103C" w:rsidRDefault="00F2103C">
      <w:pPr>
        <w:pStyle w:val="ConsPlusTitle"/>
        <w:ind w:firstLine="540"/>
        <w:jc w:val="both"/>
        <w:outlineLvl w:val="5"/>
      </w:pPr>
      <w:r>
        <w:t>3.1.3.2.2. Обучение вождению в условиях дорожного движения.</w:t>
      </w:r>
    </w:p>
    <w:p w14:paraId="228886D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14:paraId="6AA9C32A" w14:textId="77777777" w:rsidR="00F2103C" w:rsidRDefault="00F2103C">
      <w:pPr>
        <w:pStyle w:val="ConsPlusNormal"/>
        <w:ind w:firstLine="540"/>
        <w:jc w:val="both"/>
      </w:pPr>
    </w:p>
    <w:p w14:paraId="0DB11307" w14:textId="77777777" w:rsidR="00F2103C" w:rsidRDefault="00F2103C">
      <w:pPr>
        <w:pStyle w:val="ConsPlusTitle"/>
        <w:jc w:val="center"/>
        <w:outlineLvl w:val="1"/>
      </w:pPr>
      <w:r>
        <w:t>IV. Планируемые результаты освоения Примерной программы</w:t>
      </w:r>
    </w:p>
    <w:p w14:paraId="5D33B52E" w14:textId="77777777" w:rsidR="00F2103C" w:rsidRDefault="00F2103C">
      <w:pPr>
        <w:pStyle w:val="ConsPlusNormal"/>
        <w:ind w:firstLine="540"/>
        <w:jc w:val="both"/>
      </w:pPr>
    </w:p>
    <w:p w14:paraId="23BA840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5688E2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219D05" w14:textId="77777777" w:rsidR="00F2103C" w:rsidRDefault="008C54AE">
      <w:pPr>
        <w:pStyle w:val="ConsPlusNormal"/>
        <w:spacing w:before="220"/>
        <w:ind w:firstLine="540"/>
        <w:jc w:val="both"/>
      </w:pPr>
      <w:hyperlink r:id="rId1886" w:history="1">
        <w:r w:rsidR="00F2103C">
          <w:rPr>
            <w:color w:val="0000FF"/>
          </w:rPr>
          <w:t>Правила</w:t>
        </w:r>
      </w:hyperlink>
      <w:r w:rsidR="00F2103C">
        <w:t xml:space="preserve"> дорожного движения;</w:t>
      </w:r>
    </w:p>
    <w:p w14:paraId="3F91AD8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2BAA5F3" w14:textId="77777777" w:rsidR="00F2103C" w:rsidRDefault="00F2103C">
      <w:pPr>
        <w:pStyle w:val="ConsPlusNormal"/>
        <w:spacing w:before="220"/>
        <w:ind w:firstLine="540"/>
        <w:jc w:val="both"/>
      </w:pPr>
      <w:r>
        <w:t>основы безопасного управления транспортными средствами;</w:t>
      </w:r>
    </w:p>
    <w:p w14:paraId="5D7D44E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9CA1649" w14:textId="77777777" w:rsidR="00F2103C" w:rsidRDefault="00F2103C">
      <w:pPr>
        <w:pStyle w:val="ConsPlusNormal"/>
        <w:spacing w:before="220"/>
        <w:ind w:firstLine="540"/>
        <w:jc w:val="both"/>
      </w:pPr>
      <w:r>
        <w:t>особенности наблюдения за дорожной обстановкой;</w:t>
      </w:r>
    </w:p>
    <w:p w14:paraId="48C5AE5C"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2BECFF8" w14:textId="77777777" w:rsidR="00F2103C" w:rsidRDefault="00F2103C">
      <w:pPr>
        <w:pStyle w:val="ConsPlusNormal"/>
        <w:spacing w:before="220"/>
        <w:ind w:firstLine="540"/>
        <w:jc w:val="both"/>
      </w:pPr>
      <w:r>
        <w:t>порядок вызова аварийных и спасательных служб;</w:t>
      </w:r>
    </w:p>
    <w:p w14:paraId="4D3D410C"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1F54F0A" w14:textId="77777777" w:rsidR="00F2103C" w:rsidRDefault="00F2103C">
      <w:pPr>
        <w:pStyle w:val="ConsPlusNormal"/>
        <w:spacing w:before="220"/>
        <w:ind w:firstLine="540"/>
        <w:jc w:val="both"/>
      </w:pPr>
      <w:r>
        <w:t>основы обеспечения безопасности детей-пассажиров;</w:t>
      </w:r>
    </w:p>
    <w:p w14:paraId="7AE5F8C3" w14:textId="77777777" w:rsidR="00F2103C" w:rsidRDefault="00F2103C">
      <w:pPr>
        <w:pStyle w:val="ConsPlusNormal"/>
        <w:spacing w:before="220"/>
        <w:ind w:firstLine="540"/>
        <w:jc w:val="both"/>
      </w:pPr>
      <w:r>
        <w:t xml:space="preserve">проблемы, связанные с нарушением </w:t>
      </w:r>
      <w:hyperlink r:id="rId1887" w:history="1">
        <w:r>
          <w:rPr>
            <w:color w:val="0000FF"/>
          </w:rPr>
          <w:t>правил</w:t>
        </w:r>
      </w:hyperlink>
      <w:r>
        <w:t xml:space="preserve"> дорожного движения водителями транспортных средств и их последствиями;</w:t>
      </w:r>
    </w:p>
    <w:p w14:paraId="638551A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C99E3B6" w14:textId="77777777" w:rsidR="00F2103C" w:rsidRDefault="00F2103C">
      <w:pPr>
        <w:pStyle w:val="ConsPlusNormal"/>
        <w:spacing w:before="220"/>
        <w:ind w:firstLine="540"/>
        <w:jc w:val="both"/>
      </w:pPr>
      <w:r>
        <w:t>правила оказания первой помощи;</w:t>
      </w:r>
    </w:p>
    <w:p w14:paraId="06C17C8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7D2545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AF9F0D5"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198FED0" w14:textId="77777777" w:rsidR="00F2103C" w:rsidRDefault="00F2103C">
      <w:pPr>
        <w:pStyle w:val="ConsPlusNormal"/>
        <w:spacing w:before="220"/>
        <w:ind w:firstLine="540"/>
        <w:jc w:val="both"/>
      </w:pPr>
      <w:r>
        <w:t xml:space="preserve">соблюдать </w:t>
      </w:r>
      <w:hyperlink r:id="rId1888" w:history="1">
        <w:r>
          <w:rPr>
            <w:color w:val="0000FF"/>
          </w:rPr>
          <w:t>Правила</w:t>
        </w:r>
      </w:hyperlink>
      <w:r>
        <w:t xml:space="preserve"> дорожного движения при управлении транспортным средством;</w:t>
      </w:r>
    </w:p>
    <w:p w14:paraId="3574268A" w14:textId="77777777" w:rsidR="00F2103C" w:rsidRDefault="00F2103C">
      <w:pPr>
        <w:pStyle w:val="ConsPlusNormal"/>
        <w:spacing w:before="220"/>
        <w:ind w:firstLine="540"/>
        <w:jc w:val="both"/>
      </w:pPr>
      <w:r>
        <w:t>управлять своим эмоциональным состоянием;</w:t>
      </w:r>
    </w:p>
    <w:p w14:paraId="43F73FB8"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F544989"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F9608D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19DE653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3DED16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1613C950" w14:textId="77777777" w:rsidR="00F2103C" w:rsidRDefault="00F2103C">
      <w:pPr>
        <w:pStyle w:val="ConsPlusNormal"/>
        <w:spacing w:before="220"/>
        <w:ind w:firstLine="540"/>
        <w:jc w:val="both"/>
      </w:pPr>
      <w:r>
        <w:t>использовать зеркала заднего вида при маневрировании;</w:t>
      </w:r>
    </w:p>
    <w:p w14:paraId="101ECFB1"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091273AC"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3EC541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C61EE1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3F6A625" w14:textId="77777777" w:rsidR="00F2103C" w:rsidRDefault="00F2103C">
      <w:pPr>
        <w:pStyle w:val="ConsPlusNormal"/>
        <w:ind w:firstLine="540"/>
        <w:jc w:val="both"/>
      </w:pPr>
    </w:p>
    <w:p w14:paraId="7850941B" w14:textId="77777777" w:rsidR="00F2103C" w:rsidRDefault="00F2103C">
      <w:pPr>
        <w:pStyle w:val="ConsPlusTitle"/>
        <w:jc w:val="center"/>
        <w:outlineLvl w:val="1"/>
      </w:pPr>
      <w:r>
        <w:t>V. Условия реализации Примерной программы</w:t>
      </w:r>
    </w:p>
    <w:p w14:paraId="464ED8A1" w14:textId="77777777" w:rsidR="00F2103C" w:rsidRDefault="00F2103C">
      <w:pPr>
        <w:pStyle w:val="ConsPlusNormal"/>
        <w:ind w:firstLine="540"/>
        <w:jc w:val="both"/>
      </w:pPr>
    </w:p>
    <w:p w14:paraId="59D9660A"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2C676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6877EC2"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716B5F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89" w:history="1">
        <w:r>
          <w:rPr>
            <w:color w:val="0000FF"/>
          </w:rPr>
          <w:t>пунктом 1 статьи 16</w:t>
        </w:r>
      </w:hyperlink>
      <w:r>
        <w:t xml:space="preserve"> и </w:t>
      </w:r>
      <w:hyperlink r:id="rId18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D5078C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335A01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B4C591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B03B2E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7F35469" w14:textId="77777777" w:rsidR="00F2103C" w:rsidRDefault="00F2103C">
      <w:pPr>
        <w:pStyle w:val="ConsPlusNormal"/>
        <w:jc w:val="both"/>
      </w:pPr>
    </w:p>
    <w:p w14:paraId="0CFA09BA" w14:textId="77777777" w:rsidR="00F2103C" w:rsidRDefault="008C54AE">
      <w:pPr>
        <w:pStyle w:val="ConsPlusNormal"/>
        <w:jc w:val="center"/>
      </w:pPr>
      <w:r>
        <w:rPr>
          <w:position w:val="-26"/>
        </w:rPr>
        <w:pict w14:anchorId="5D8E78E3">
          <v:shape id="_x0000_i1123" style="width:99.75pt;height:36.75pt" coordsize="" o:spt="100" adj="0,,0" path="" filled="f" stroked="f">
            <v:stroke joinstyle="miter"/>
            <v:imagedata r:id="rId1192" o:title="base_1_411245_32866"/>
            <v:formulas/>
            <v:path o:connecttype="segments"/>
          </v:shape>
        </w:pict>
      </w:r>
    </w:p>
    <w:p w14:paraId="6F53E648" w14:textId="77777777" w:rsidR="00F2103C" w:rsidRDefault="00F2103C">
      <w:pPr>
        <w:pStyle w:val="ConsPlusNormal"/>
        <w:jc w:val="both"/>
      </w:pPr>
    </w:p>
    <w:p w14:paraId="00B63D77" w14:textId="77777777" w:rsidR="00F2103C" w:rsidRDefault="00F2103C">
      <w:pPr>
        <w:pStyle w:val="ConsPlusNormal"/>
        <w:ind w:firstLine="540"/>
        <w:jc w:val="both"/>
      </w:pPr>
      <w:r>
        <w:t>где:</w:t>
      </w:r>
    </w:p>
    <w:p w14:paraId="6A60A185" w14:textId="77777777" w:rsidR="00F2103C" w:rsidRDefault="00F2103C">
      <w:pPr>
        <w:pStyle w:val="ConsPlusNormal"/>
        <w:spacing w:before="220"/>
        <w:ind w:firstLine="540"/>
        <w:jc w:val="both"/>
      </w:pPr>
      <w:r>
        <w:t>П - число необходимых помещений;</w:t>
      </w:r>
    </w:p>
    <w:p w14:paraId="18215A5D"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2946811" w14:textId="77777777" w:rsidR="00F2103C" w:rsidRDefault="00F2103C">
      <w:pPr>
        <w:pStyle w:val="ConsPlusNormal"/>
        <w:spacing w:before="220"/>
        <w:ind w:firstLine="540"/>
        <w:jc w:val="both"/>
      </w:pPr>
      <w:r>
        <w:t>n - общее число групп;</w:t>
      </w:r>
    </w:p>
    <w:p w14:paraId="22693C8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A44C80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BBAE0CD"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4B4F090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14:paraId="3219B1B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9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1EC2F24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7D6386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03DDB39"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971" w:history="1">
        <w:r>
          <w:rPr>
            <w:color w:val="0000FF"/>
          </w:rPr>
          <w:t>пунктом 5.4</w:t>
        </w:r>
      </w:hyperlink>
      <w:r>
        <w:t xml:space="preserve"> Примерной программы.</w:t>
      </w:r>
    </w:p>
    <w:p w14:paraId="500FE875"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D55A6A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9E7E9F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107FF53" w14:textId="77777777" w:rsidR="00F2103C" w:rsidRDefault="00F2103C">
      <w:pPr>
        <w:pStyle w:val="ConsPlusNormal"/>
        <w:spacing w:before="220"/>
        <w:ind w:firstLine="540"/>
        <w:jc w:val="both"/>
      </w:pPr>
      <w:r>
        <w:t>5.3. Информационно-методические условия реализации Программы включают:</w:t>
      </w:r>
    </w:p>
    <w:p w14:paraId="6ADAF562" w14:textId="77777777" w:rsidR="00F2103C" w:rsidRDefault="00F2103C">
      <w:pPr>
        <w:pStyle w:val="ConsPlusNormal"/>
        <w:spacing w:before="220"/>
        <w:ind w:firstLine="540"/>
        <w:jc w:val="both"/>
      </w:pPr>
      <w:r>
        <w:t>учебный план;</w:t>
      </w:r>
    </w:p>
    <w:p w14:paraId="6D048F75" w14:textId="77777777" w:rsidR="00F2103C" w:rsidRDefault="00F2103C">
      <w:pPr>
        <w:pStyle w:val="ConsPlusNormal"/>
        <w:spacing w:before="220"/>
        <w:ind w:firstLine="540"/>
        <w:jc w:val="both"/>
      </w:pPr>
      <w:r>
        <w:t>календарный учебный график;</w:t>
      </w:r>
    </w:p>
    <w:p w14:paraId="63007A35" w14:textId="77777777" w:rsidR="00F2103C" w:rsidRDefault="00F2103C">
      <w:pPr>
        <w:pStyle w:val="ConsPlusNormal"/>
        <w:spacing w:before="220"/>
        <w:ind w:firstLine="540"/>
        <w:jc w:val="both"/>
      </w:pPr>
      <w:r>
        <w:t>рабочие программы учебных предметов;</w:t>
      </w:r>
    </w:p>
    <w:p w14:paraId="245D2317" w14:textId="77777777" w:rsidR="00F2103C" w:rsidRDefault="00F2103C">
      <w:pPr>
        <w:pStyle w:val="ConsPlusNormal"/>
        <w:spacing w:before="220"/>
        <w:ind w:firstLine="540"/>
        <w:jc w:val="both"/>
      </w:pPr>
      <w:r>
        <w:t>методические материалы и разработки;</w:t>
      </w:r>
    </w:p>
    <w:p w14:paraId="2417E90C" w14:textId="77777777" w:rsidR="00F2103C" w:rsidRDefault="00F2103C">
      <w:pPr>
        <w:pStyle w:val="ConsPlusNormal"/>
        <w:spacing w:before="220"/>
        <w:ind w:firstLine="540"/>
        <w:jc w:val="both"/>
      </w:pPr>
      <w:r>
        <w:t>расписание занятий.</w:t>
      </w:r>
    </w:p>
    <w:p w14:paraId="445433F8" w14:textId="77777777" w:rsidR="00F2103C" w:rsidRDefault="00F2103C">
      <w:pPr>
        <w:pStyle w:val="ConsPlusNormal"/>
        <w:spacing w:before="220"/>
        <w:ind w:firstLine="540"/>
        <w:jc w:val="both"/>
      </w:pPr>
      <w:bookmarkStart w:id="239" w:name="P39971"/>
      <w:bookmarkEnd w:id="239"/>
      <w:r>
        <w:t>5.4. Материально-технические условия реализации Примерной программы.</w:t>
      </w:r>
    </w:p>
    <w:p w14:paraId="6D5A9D4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85104D0"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7326CD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4854BD2" w14:textId="77777777" w:rsidR="00F2103C" w:rsidRDefault="00F2103C">
      <w:pPr>
        <w:pStyle w:val="ConsPlusNormal"/>
        <w:spacing w:before="220"/>
        <w:ind w:firstLine="540"/>
        <w:jc w:val="both"/>
      </w:pPr>
      <w:r>
        <w:t>АПК должен обеспечивать защиту персональных данных.</w:t>
      </w:r>
    </w:p>
    <w:p w14:paraId="58BA6C1D"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02D2708D"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E3486CB"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0241515" w14:textId="77777777" w:rsidR="00F2103C" w:rsidRDefault="00F2103C">
      <w:pPr>
        <w:pStyle w:val="ConsPlusNormal"/>
        <w:jc w:val="both"/>
      </w:pPr>
    </w:p>
    <w:p w14:paraId="2349905C" w14:textId="77777777" w:rsidR="00F2103C" w:rsidRDefault="008C54AE">
      <w:pPr>
        <w:pStyle w:val="ConsPlusNormal"/>
        <w:jc w:val="center"/>
      </w:pPr>
      <w:r>
        <w:rPr>
          <w:position w:val="-25"/>
        </w:rPr>
        <w:pict w14:anchorId="3DC07E19">
          <v:shape id="_x0000_i1124" style="width:119.25pt;height:36pt" coordsize="" o:spt="100" adj="0,,0" path="" filled="f" stroked="f">
            <v:stroke joinstyle="miter"/>
            <v:imagedata r:id="rId1197" o:title="base_1_411245_32867"/>
            <v:formulas/>
            <v:path o:connecttype="segments"/>
          </v:shape>
        </w:pict>
      </w:r>
    </w:p>
    <w:p w14:paraId="5833E912" w14:textId="77777777" w:rsidR="00F2103C" w:rsidRDefault="00F2103C">
      <w:pPr>
        <w:pStyle w:val="ConsPlusNormal"/>
        <w:jc w:val="both"/>
      </w:pPr>
    </w:p>
    <w:p w14:paraId="5A813499" w14:textId="77777777" w:rsidR="00F2103C" w:rsidRDefault="00F2103C">
      <w:pPr>
        <w:pStyle w:val="ConsPlusNormal"/>
        <w:ind w:firstLine="540"/>
        <w:jc w:val="both"/>
      </w:pPr>
      <w:r>
        <w:t>где:</w:t>
      </w:r>
    </w:p>
    <w:p w14:paraId="29CBC25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8EBB856"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60B7336" w14:textId="77777777" w:rsidR="00F2103C" w:rsidRDefault="00F2103C">
      <w:pPr>
        <w:pStyle w:val="ConsPlusNormal"/>
        <w:spacing w:before="220"/>
        <w:ind w:firstLine="540"/>
        <w:jc w:val="both"/>
      </w:pPr>
      <w:r>
        <w:t>K - количество обучающихся в год;</w:t>
      </w:r>
    </w:p>
    <w:p w14:paraId="104FD2C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15524C8" w14:textId="77777777" w:rsidR="00F2103C" w:rsidRDefault="00F2103C">
      <w:pPr>
        <w:pStyle w:val="ConsPlusNormal"/>
        <w:spacing w:before="220"/>
        <w:ind w:firstLine="540"/>
        <w:jc w:val="both"/>
      </w:pPr>
      <w:r>
        <w:t>24,5 - среднее количество рабочих дней в месяц;</w:t>
      </w:r>
    </w:p>
    <w:p w14:paraId="1A70F15D" w14:textId="77777777" w:rsidR="00F2103C" w:rsidRDefault="00F2103C">
      <w:pPr>
        <w:pStyle w:val="ConsPlusNormal"/>
        <w:spacing w:before="220"/>
        <w:ind w:firstLine="540"/>
        <w:jc w:val="both"/>
      </w:pPr>
      <w:r>
        <w:t>12 - количество рабочих месяцев в году;</w:t>
      </w:r>
    </w:p>
    <w:p w14:paraId="79E8350E" w14:textId="77777777" w:rsidR="00F2103C" w:rsidRDefault="00F2103C">
      <w:pPr>
        <w:pStyle w:val="ConsPlusNormal"/>
        <w:spacing w:before="220"/>
        <w:ind w:firstLine="540"/>
        <w:jc w:val="both"/>
      </w:pPr>
      <w:r>
        <w:t>1 - количество резервных учебных транспортных средств.</w:t>
      </w:r>
    </w:p>
    <w:p w14:paraId="5C4843BC"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B5B61A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w:t>
      </w:r>
      <w:hyperlink r:id="rId1897" w:history="1">
        <w:r>
          <w:rPr>
            <w:color w:val="0000FF"/>
          </w:rPr>
          <w:t>пунктом 5</w:t>
        </w:r>
      </w:hyperlink>
      <w:r>
        <w:t xml:space="preserve">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14:paraId="5BBD51A0" w14:textId="77777777" w:rsidR="00F2103C" w:rsidRDefault="00F2103C">
      <w:pPr>
        <w:pStyle w:val="ConsPlusNormal"/>
        <w:ind w:firstLine="540"/>
        <w:jc w:val="both"/>
      </w:pPr>
    </w:p>
    <w:p w14:paraId="08F155CC" w14:textId="77777777" w:rsidR="00F2103C" w:rsidRDefault="00F2103C">
      <w:pPr>
        <w:pStyle w:val="ConsPlusNormal"/>
        <w:jc w:val="center"/>
      </w:pPr>
      <w:r>
        <w:t>Перечень оборудования учебного кабинета</w:t>
      </w:r>
    </w:p>
    <w:p w14:paraId="2D753174" w14:textId="77777777" w:rsidR="00F2103C" w:rsidRDefault="00F2103C">
      <w:pPr>
        <w:pStyle w:val="ConsPlusNormal"/>
        <w:jc w:val="both"/>
      </w:pPr>
    </w:p>
    <w:p w14:paraId="03F6E76A" w14:textId="77777777" w:rsidR="00F2103C" w:rsidRDefault="00F2103C">
      <w:pPr>
        <w:pStyle w:val="ConsPlusNormal"/>
        <w:jc w:val="right"/>
      </w:pPr>
      <w:r>
        <w:t>Таблица 6</w:t>
      </w:r>
    </w:p>
    <w:p w14:paraId="321890C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164C834B" w14:textId="77777777">
        <w:tc>
          <w:tcPr>
            <w:tcW w:w="6854" w:type="dxa"/>
          </w:tcPr>
          <w:p w14:paraId="737799EE" w14:textId="77777777" w:rsidR="00F2103C" w:rsidRDefault="00F2103C">
            <w:pPr>
              <w:pStyle w:val="ConsPlusNormal"/>
              <w:jc w:val="center"/>
            </w:pPr>
            <w:r>
              <w:t>Наименование учебного оборудования</w:t>
            </w:r>
          </w:p>
        </w:tc>
        <w:tc>
          <w:tcPr>
            <w:tcW w:w="1247" w:type="dxa"/>
          </w:tcPr>
          <w:p w14:paraId="4E5925AA" w14:textId="77777777" w:rsidR="00F2103C" w:rsidRDefault="00F2103C">
            <w:pPr>
              <w:pStyle w:val="ConsPlusNormal"/>
              <w:jc w:val="center"/>
            </w:pPr>
            <w:r>
              <w:t>Единица измерения</w:t>
            </w:r>
          </w:p>
        </w:tc>
        <w:tc>
          <w:tcPr>
            <w:tcW w:w="964" w:type="dxa"/>
          </w:tcPr>
          <w:p w14:paraId="4D06BB4E" w14:textId="77777777" w:rsidR="00F2103C" w:rsidRDefault="00F2103C">
            <w:pPr>
              <w:pStyle w:val="ConsPlusNormal"/>
              <w:jc w:val="center"/>
            </w:pPr>
            <w:r>
              <w:t>Количество</w:t>
            </w:r>
          </w:p>
        </w:tc>
      </w:tr>
      <w:tr w:rsidR="00F2103C" w14:paraId="0C75EA41" w14:textId="77777777">
        <w:tc>
          <w:tcPr>
            <w:tcW w:w="6854" w:type="dxa"/>
          </w:tcPr>
          <w:p w14:paraId="10559390" w14:textId="77777777" w:rsidR="00F2103C" w:rsidRDefault="00F2103C">
            <w:pPr>
              <w:pStyle w:val="ConsPlusNormal"/>
              <w:jc w:val="center"/>
            </w:pPr>
            <w:r>
              <w:t>Оборудование и технические средства обучения</w:t>
            </w:r>
          </w:p>
        </w:tc>
        <w:tc>
          <w:tcPr>
            <w:tcW w:w="1247" w:type="dxa"/>
          </w:tcPr>
          <w:p w14:paraId="3E0AC172" w14:textId="77777777" w:rsidR="00F2103C" w:rsidRDefault="00F2103C">
            <w:pPr>
              <w:pStyle w:val="ConsPlusNormal"/>
            </w:pPr>
          </w:p>
        </w:tc>
        <w:tc>
          <w:tcPr>
            <w:tcW w:w="964" w:type="dxa"/>
          </w:tcPr>
          <w:p w14:paraId="3DAC0CDA" w14:textId="77777777" w:rsidR="00F2103C" w:rsidRDefault="00F2103C">
            <w:pPr>
              <w:pStyle w:val="ConsPlusNormal"/>
            </w:pPr>
          </w:p>
        </w:tc>
      </w:tr>
      <w:tr w:rsidR="00F2103C" w14:paraId="6703206E" w14:textId="77777777">
        <w:tc>
          <w:tcPr>
            <w:tcW w:w="6854" w:type="dxa"/>
          </w:tcPr>
          <w:p w14:paraId="22A87809"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3411C27E" w14:textId="77777777" w:rsidR="00F2103C" w:rsidRDefault="00F2103C">
            <w:pPr>
              <w:pStyle w:val="ConsPlusNormal"/>
              <w:jc w:val="center"/>
            </w:pPr>
            <w:r>
              <w:t>комплект</w:t>
            </w:r>
          </w:p>
        </w:tc>
        <w:tc>
          <w:tcPr>
            <w:tcW w:w="964" w:type="dxa"/>
          </w:tcPr>
          <w:p w14:paraId="285F31B8" w14:textId="77777777" w:rsidR="00F2103C" w:rsidRDefault="00F2103C">
            <w:pPr>
              <w:pStyle w:val="ConsPlusNormal"/>
            </w:pPr>
          </w:p>
        </w:tc>
      </w:tr>
      <w:tr w:rsidR="00F2103C" w14:paraId="41D04C38" w14:textId="77777777">
        <w:tc>
          <w:tcPr>
            <w:tcW w:w="6854" w:type="dxa"/>
          </w:tcPr>
          <w:p w14:paraId="7E000BD3" w14:textId="77777777" w:rsidR="00F2103C" w:rsidRDefault="00F2103C">
            <w:pPr>
              <w:pStyle w:val="ConsPlusNormal"/>
            </w:pPr>
            <w:r>
              <w:t>Компьютер с соответствующим программным обеспечением</w:t>
            </w:r>
          </w:p>
        </w:tc>
        <w:tc>
          <w:tcPr>
            <w:tcW w:w="1247" w:type="dxa"/>
          </w:tcPr>
          <w:p w14:paraId="62D2A51F" w14:textId="77777777" w:rsidR="00F2103C" w:rsidRDefault="00F2103C">
            <w:pPr>
              <w:pStyle w:val="ConsPlusNormal"/>
              <w:jc w:val="center"/>
            </w:pPr>
            <w:r>
              <w:t>комплект</w:t>
            </w:r>
          </w:p>
        </w:tc>
        <w:tc>
          <w:tcPr>
            <w:tcW w:w="964" w:type="dxa"/>
          </w:tcPr>
          <w:p w14:paraId="46157FB0" w14:textId="77777777" w:rsidR="00F2103C" w:rsidRDefault="00F2103C">
            <w:pPr>
              <w:pStyle w:val="ConsPlusNormal"/>
              <w:jc w:val="center"/>
            </w:pPr>
            <w:r>
              <w:t>1</w:t>
            </w:r>
          </w:p>
        </w:tc>
      </w:tr>
      <w:tr w:rsidR="00F2103C" w14:paraId="1C4A319E" w14:textId="77777777">
        <w:tc>
          <w:tcPr>
            <w:tcW w:w="6854" w:type="dxa"/>
          </w:tcPr>
          <w:p w14:paraId="6F08CC8B" w14:textId="77777777" w:rsidR="00F2103C" w:rsidRDefault="00F2103C">
            <w:pPr>
              <w:pStyle w:val="ConsPlusNormal"/>
            </w:pPr>
            <w:r>
              <w:t>Мультимедийный проектор</w:t>
            </w:r>
          </w:p>
        </w:tc>
        <w:tc>
          <w:tcPr>
            <w:tcW w:w="1247" w:type="dxa"/>
          </w:tcPr>
          <w:p w14:paraId="3F9BE649" w14:textId="77777777" w:rsidR="00F2103C" w:rsidRDefault="00F2103C">
            <w:pPr>
              <w:pStyle w:val="ConsPlusNormal"/>
              <w:jc w:val="center"/>
            </w:pPr>
            <w:r>
              <w:t>комплект</w:t>
            </w:r>
          </w:p>
        </w:tc>
        <w:tc>
          <w:tcPr>
            <w:tcW w:w="964" w:type="dxa"/>
          </w:tcPr>
          <w:p w14:paraId="5ADE46AD" w14:textId="77777777" w:rsidR="00F2103C" w:rsidRDefault="00F2103C">
            <w:pPr>
              <w:pStyle w:val="ConsPlusNormal"/>
              <w:jc w:val="center"/>
            </w:pPr>
            <w:r>
              <w:t>1</w:t>
            </w:r>
          </w:p>
        </w:tc>
      </w:tr>
      <w:tr w:rsidR="00F2103C" w14:paraId="7259A454" w14:textId="77777777">
        <w:tc>
          <w:tcPr>
            <w:tcW w:w="6854" w:type="dxa"/>
          </w:tcPr>
          <w:p w14:paraId="655E3AE9" w14:textId="77777777" w:rsidR="00F2103C" w:rsidRDefault="00F2103C">
            <w:pPr>
              <w:pStyle w:val="ConsPlusNormal"/>
            </w:pPr>
            <w:r>
              <w:t>Экран (монитор, электронная доска)</w:t>
            </w:r>
          </w:p>
        </w:tc>
        <w:tc>
          <w:tcPr>
            <w:tcW w:w="1247" w:type="dxa"/>
          </w:tcPr>
          <w:p w14:paraId="6B06E58B" w14:textId="77777777" w:rsidR="00F2103C" w:rsidRDefault="00F2103C">
            <w:pPr>
              <w:pStyle w:val="ConsPlusNormal"/>
              <w:jc w:val="center"/>
            </w:pPr>
            <w:r>
              <w:t>комплект</w:t>
            </w:r>
          </w:p>
        </w:tc>
        <w:tc>
          <w:tcPr>
            <w:tcW w:w="964" w:type="dxa"/>
          </w:tcPr>
          <w:p w14:paraId="02A0EABA" w14:textId="77777777" w:rsidR="00F2103C" w:rsidRDefault="00F2103C">
            <w:pPr>
              <w:pStyle w:val="ConsPlusNormal"/>
              <w:jc w:val="center"/>
            </w:pPr>
            <w:r>
              <w:t>1</w:t>
            </w:r>
          </w:p>
        </w:tc>
      </w:tr>
      <w:tr w:rsidR="00F2103C" w14:paraId="42D4B6F7" w14:textId="77777777">
        <w:tc>
          <w:tcPr>
            <w:tcW w:w="6854" w:type="dxa"/>
          </w:tcPr>
          <w:p w14:paraId="740224A6"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1144E812" w14:textId="77777777" w:rsidR="00F2103C" w:rsidRDefault="00F2103C">
            <w:pPr>
              <w:pStyle w:val="ConsPlusNormal"/>
              <w:jc w:val="center"/>
            </w:pPr>
            <w:r>
              <w:t>комплект</w:t>
            </w:r>
          </w:p>
        </w:tc>
        <w:tc>
          <w:tcPr>
            <w:tcW w:w="964" w:type="dxa"/>
          </w:tcPr>
          <w:p w14:paraId="1B87C672" w14:textId="77777777" w:rsidR="00F2103C" w:rsidRDefault="00F2103C">
            <w:pPr>
              <w:pStyle w:val="ConsPlusNormal"/>
              <w:jc w:val="center"/>
            </w:pPr>
            <w:r>
              <w:t>1</w:t>
            </w:r>
          </w:p>
        </w:tc>
      </w:tr>
      <w:tr w:rsidR="00F2103C" w14:paraId="7AB9F1F2" w14:textId="77777777">
        <w:tc>
          <w:tcPr>
            <w:tcW w:w="6854" w:type="dxa"/>
          </w:tcPr>
          <w:p w14:paraId="757BFA5E" w14:textId="77777777" w:rsidR="00F2103C" w:rsidRDefault="00F2103C">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3040E3C8" w14:textId="77777777" w:rsidR="00F2103C" w:rsidRDefault="00F2103C">
            <w:pPr>
              <w:pStyle w:val="ConsPlusNormal"/>
              <w:jc w:val="center"/>
            </w:pPr>
          </w:p>
        </w:tc>
        <w:tc>
          <w:tcPr>
            <w:tcW w:w="964" w:type="dxa"/>
          </w:tcPr>
          <w:p w14:paraId="446F3E68" w14:textId="77777777" w:rsidR="00F2103C" w:rsidRDefault="00F2103C">
            <w:pPr>
              <w:pStyle w:val="ConsPlusNormal"/>
            </w:pPr>
          </w:p>
        </w:tc>
      </w:tr>
      <w:tr w:rsidR="00F2103C" w14:paraId="38D5FF51" w14:textId="77777777">
        <w:tc>
          <w:tcPr>
            <w:tcW w:w="6854" w:type="dxa"/>
          </w:tcPr>
          <w:p w14:paraId="4A83CCC5" w14:textId="77777777" w:rsidR="00F2103C" w:rsidRDefault="00F2103C">
            <w:pPr>
              <w:pStyle w:val="ConsPlusNormal"/>
            </w:pPr>
            <w:r>
              <w:t>Основы управления транспортными средствами</w:t>
            </w:r>
          </w:p>
        </w:tc>
        <w:tc>
          <w:tcPr>
            <w:tcW w:w="1247" w:type="dxa"/>
          </w:tcPr>
          <w:p w14:paraId="3D538526" w14:textId="77777777" w:rsidR="00F2103C" w:rsidRDefault="00F2103C">
            <w:pPr>
              <w:pStyle w:val="ConsPlusNormal"/>
              <w:jc w:val="center"/>
            </w:pPr>
          </w:p>
        </w:tc>
        <w:tc>
          <w:tcPr>
            <w:tcW w:w="964" w:type="dxa"/>
          </w:tcPr>
          <w:p w14:paraId="4827C5A4" w14:textId="77777777" w:rsidR="00F2103C" w:rsidRDefault="00F2103C">
            <w:pPr>
              <w:pStyle w:val="ConsPlusNormal"/>
            </w:pPr>
          </w:p>
        </w:tc>
      </w:tr>
      <w:tr w:rsidR="00F2103C" w14:paraId="7AD0297A" w14:textId="77777777">
        <w:tc>
          <w:tcPr>
            <w:tcW w:w="6854" w:type="dxa"/>
          </w:tcPr>
          <w:p w14:paraId="04B09EFF" w14:textId="77777777" w:rsidR="00F2103C" w:rsidRDefault="00F2103C">
            <w:pPr>
              <w:pStyle w:val="ConsPlusNormal"/>
            </w:pPr>
            <w:r>
              <w:t>Сложные дорожные условия</w:t>
            </w:r>
          </w:p>
        </w:tc>
        <w:tc>
          <w:tcPr>
            <w:tcW w:w="1247" w:type="dxa"/>
          </w:tcPr>
          <w:p w14:paraId="06D04494" w14:textId="77777777" w:rsidR="00F2103C" w:rsidRDefault="00F2103C">
            <w:pPr>
              <w:pStyle w:val="ConsPlusNormal"/>
              <w:jc w:val="center"/>
            </w:pPr>
            <w:r>
              <w:t>штука</w:t>
            </w:r>
          </w:p>
        </w:tc>
        <w:tc>
          <w:tcPr>
            <w:tcW w:w="964" w:type="dxa"/>
          </w:tcPr>
          <w:p w14:paraId="7EE38E1F" w14:textId="77777777" w:rsidR="00F2103C" w:rsidRDefault="00F2103C">
            <w:pPr>
              <w:pStyle w:val="ConsPlusNormal"/>
              <w:jc w:val="center"/>
            </w:pPr>
            <w:r>
              <w:t>1</w:t>
            </w:r>
          </w:p>
        </w:tc>
      </w:tr>
      <w:tr w:rsidR="00F2103C" w14:paraId="396A8D63" w14:textId="77777777">
        <w:tc>
          <w:tcPr>
            <w:tcW w:w="6854" w:type="dxa"/>
          </w:tcPr>
          <w:p w14:paraId="1ED43505" w14:textId="77777777" w:rsidR="00F2103C" w:rsidRDefault="00F2103C">
            <w:pPr>
              <w:pStyle w:val="ConsPlusNormal"/>
            </w:pPr>
            <w:r>
              <w:t>Виды и причины ДТП</w:t>
            </w:r>
          </w:p>
        </w:tc>
        <w:tc>
          <w:tcPr>
            <w:tcW w:w="1247" w:type="dxa"/>
          </w:tcPr>
          <w:p w14:paraId="4E02B27E" w14:textId="77777777" w:rsidR="00F2103C" w:rsidRDefault="00F2103C">
            <w:pPr>
              <w:pStyle w:val="ConsPlusNormal"/>
              <w:jc w:val="center"/>
            </w:pPr>
            <w:r>
              <w:t>штука</w:t>
            </w:r>
          </w:p>
        </w:tc>
        <w:tc>
          <w:tcPr>
            <w:tcW w:w="964" w:type="dxa"/>
          </w:tcPr>
          <w:p w14:paraId="58867605" w14:textId="77777777" w:rsidR="00F2103C" w:rsidRDefault="00F2103C">
            <w:pPr>
              <w:pStyle w:val="ConsPlusNormal"/>
              <w:jc w:val="center"/>
            </w:pPr>
            <w:r>
              <w:t>1</w:t>
            </w:r>
          </w:p>
        </w:tc>
      </w:tr>
      <w:tr w:rsidR="00F2103C" w14:paraId="61989003" w14:textId="77777777">
        <w:tc>
          <w:tcPr>
            <w:tcW w:w="6854" w:type="dxa"/>
          </w:tcPr>
          <w:p w14:paraId="47BED433" w14:textId="77777777" w:rsidR="00F2103C" w:rsidRDefault="00F2103C">
            <w:pPr>
              <w:pStyle w:val="ConsPlusNormal"/>
            </w:pPr>
            <w:r>
              <w:t>Типичные опасные ситуации</w:t>
            </w:r>
          </w:p>
        </w:tc>
        <w:tc>
          <w:tcPr>
            <w:tcW w:w="1247" w:type="dxa"/>
          </w:tcPr>
          <w:p w14:paraId="7EDF7C12" w14:textId="77777777" w:rsidR="00F2103C" w:rsidRDefault="00F2103C">
            <w:pPr>
              <w:pStyle w:val="ConsPlusNormal"/>
              <w:jc w:val="center"/>
            </w:pPr>
            <w:r>
              <w:t>штука</w:t>
            </w:r>
          </w:p>
        </w:tc>
        <w:tc>
          <w:tcPr>
            <w:tcW w:w="964" w:type="dxa"/>
          </w:tcPr>
          <w:p w14:paraId="5EA7ACAF" w14:textId="77777777" w:rsidR="00F2103C" w:rsidRDefault="00F2103C">
            <w:pPr>
              <w:pStyle w:val="ConsPlusNormal"/>
              <w:jc w:val="center"/>
            </w:pPr>
            <w:r>
              <w:t>1</w:t>
            </w:r>
          </w:p>
        </w:tc>
      </w:tr>
      <w:tr w:rsidR="00F2103C" w14:paraId="76DBC530" w14:textId="77777777">
        <w:tc>
          <w:tcPr>
            <w:tcW w:w="6854" w:type="dxa"/>
          </w:tcPr>
          <w:p w14:paraId="34D9A625" w14:textId="77777777" w:rsidR="00F2103C" w:rsidRDefault="00F2103C">
            <w:pPr>
              <w:pStyle w:val="ConsPlusNormal"/>
            </w:pPr>
            <w:r>
              <w:t>Сложные метеоусловия</w:t>
            </w:r>
          </w:p>
        </w:tc>
        <w:tc>
          <w:tcPr>
            <w:tcW w:w="1247" w:type="dxa"/>
          </w:tcPr>
          <w:p w14:paraId="1CC7B83A" w14:textId="77777777" w:rsidR="00F2103C" w:rsidRDefault="00F2103C">
            <w:pPr>
              <w:pStyle w:val="ConsPlusNormal"/>
              <w:jc w:val="center"/>
            </w:pPr>
            <w:r>
              <w:t>штука</w:t>
            </w:r>
          </w:p>
        </w:tc>
        <w:tc>
          <w:tcPr>
            <w:tcW w:w="964" w:type="dxa"/>
          </w:tcPr>
          <w:p w14:paraId="34F35A4B" w14:textId="77777777" w:rsidR="00F2103C" w:rsidRDefault="00F2103C">
            <w:pPr>
              <w:pStyle w:val="ConsPlusNormal"/>
              <w:jc w:val="center"/>
            </w:pPr>
            <w:r>
              <w:t>1</w:t>
            </w:r>
          </w:p>
        </w:tc>
      </w:tr>
      <w:tr w:rsidR="00F2103C" w14:paraId="594C6867" w14:textId="77777777">
        <w:tc>
          <w:tcPr>
            <w:tcW w:w="6854" w:type="dxa"/>
          </w:tcPr>
          <w:p w14:paraId="6828A963" w14:textId="77777777" w:rsidR="00F2103C" w:rsidRDefault="00F2103C">
            <w:pPr>
              <w:pStyle w:val="ConsPlusNormal"/>
            </w:pPr>
            <w:r>
              <w:t>Движение в темное время суток</w:t>
            </w:r>
          </w:p>
        </w:tc>
        <w:tc>
          <w:tcPr>
            <w:tcW w:w="1247" w:type="dxa"/>
          </w:tcPr>
          <w:p w14:paraId="7AF72AFB" w14:textId="77777777" w:rsidR="00F2103C" w:rsidRDefault="00F2103C">
            <w:pPr>
              <w:pStyle w:val="ConsPlusNormal"/>
              <w:jc w:val="center"/>
            </w:pPr>
            <w:r>
              <w:t>штука</w:t>
            </w:r>
          </w:p>
        </w:tc>
        <w:tc>
          <w:tcPr>
            <w:tcW w:w="964" w:type="dxa"/>
          </w:tcPr>
          <w:p w14:paraId="7738CE39" w14:textId="77777777" w:rsidR="00F2103C" w:rsidRDefault="00F2103C">
            <w:pPr>
              <w:pStyle w:val="ConsPlusNormal"/>
              <w:jc w:val="center"/>
            </w:pPr>
            <w:r>
              <w:t>1</w:t>
            </w:r>
          </w:p>
        </w:tc>
      </w:tr>
      <w:tr w:rsidR="00F2103C" w14:paraId="466D9D06" w14:textId="77777777">
        <w:tc>
          <w:tcPr>
            <w:tcW w:w="6854" w:type="dxa"/>
          </w:tcPr>
          <w:p w14:paraId="634E0F75" w14:textId="77777777" w:rsidR="00F2103C" w:rsidRDefault="00F2103C">
            <w:pPr>
              <w:pStyle w:val="ConsPlusNormal"/>
            </w:pPr>
            <w:r>
              <w:t>Приемы руления</w:t>
            </w:r>
          </w:p>
        </w:tc>
        <w:tc>
          <w:tcPr>
            <w:tcW w:w="1247" w:type="dxa"/>
          </w:tcPr>
          <w:p w14:paraId="44B3E5C1" w14:textId="77777777" w:rsidR="00F2103C" w:rsidRDefault="00F2103C">
            <w:pPr>
              <w:pStyle w:val="ConsPlusNormal"/>
              <w:jc w:val="center"/>
            </w:pPr>
            <w:r>
              <w:t>штука</w:t>
            </w:r>
          </w:p>
        </w:tc>
        <w:tc>
          <w:tcPr>
            <w:tcW w:w="964" w:type="dxa"/>
          </w:tcPr>
          <w:p w14:paraId="4481E651" w14:textId="77777777" w:rsidR="00F2103C" w:rsidRDefault="00F2103C">
            <w:pPr>
              <w:pStyle w:val="ConsPlusNormal"/>
              <w:jc w:val="center"/>
            </w:pPr>
            <w:r>
              <w:t>1</w:t>
            </w:r>
          </w:p>
        </w:tc>
      </w:tr>
      <w:tr w:rsidR="00F2103C" w14:paraId="40387F68" w14:textId="77777777">
        <w:tc>
          <w:tcPr>
            <w:tcW w:w="6854" w:type="dxa"/>
          </w:tcPr>
          <w:p w14:paraId="762DC2B9" w14:textId="77777777" w:rsidR="00F2103C" w:rsidRDefault="00F2103C">
            <w:pPr>
              <w:pStyle w:val="ConsPlusNormal"/>
            </w:pPr>
            <w:r>
              <w:t>Посадка водителя за рулем</w:t>
            </w:r>
          </w:p>
        </w:tc>
        <w:tc>
          <w:tcPr>
            <w:tcW w:w="1247" w:type="dxa"/>
          </w:tcPr>
          <w:p w14:paraId="5494215A" w14:textId="77777777" w:rsidR="00F2103C" w:rsidRDefault="00F2103C">
            <w:pPr>
              <w:pStyle w:val="ConsPlusNormal"/>
              <w:jc w:val="center"/>
            </w:pPr>
            <w:r>
              <w:t>штука</w:t>
            </w:r>
          </w:p>
        </w:tc>
        <w:tc>
          <w:tcPr>
            <w:tcW w:w="964" w:type="dxa"/>
          </w:tcPr>
          <w:p w14:paraId="51D05422" w14:textId="77777777" w:rsidR="00F2103C" w:rsidRDefault="00F2103C">
            <w:pPr>
              <w:pStyle w:val="ConsPlusNormal"/>
              <w:jc w:val="center"/>
            </w:pPr>
            <w:r>
              <w:t>1</w:t>
            </w:r>
          </w:p>
        </w:tc>
      </w:tr>
      <w:tr w:rsidR="00F2103C" w14:paraId="6BE1FE16" w14:textId="77777777">
        <w:tc>
          <w:tcPr>
            <w:tcW w:w="6854" w:type="dxa"/>
          </w:tcPr>
          <w:p w14:paraId="527C9791" w14:textId="77777777" w:rsidR="00F2103C" w:rsidRDefault="00F2103C">
            <w:pPr>
              <w:pStyle w:val="ConsPlusNormal"/>
            </w:pPr>
            <w:r>
              <w:t>Способы торможения автомобиля</w:t>
            </w:r>
          </w:p>
        </w:tc>
        <w:tc>
          <w:tcPr>
            <w:tcW w:w="1247" w:type="dxa"/>
          </w:tcPr>
          <w:p w14:paraId="10CF66E7" w14:textId="77777777" w:rsidR="00F2103C" w:rsidRDefault="00F2103C">
            <w:pPr>
              <w:pStyle w:val="ConsPlusNormal"/>
              <w:jc w:val="center"/>
            </w:pPr>
            <w:r>
              <w:t>штука</w:t>
            </w:r>
          </w:p>
        </w:tc>
        <w:tc>
          <w:tcPr>
            <w:tcW w:w="964" w:type="dxa"/>
          </w:tcPr>
          <w:p w14:paraId="7FAB5B7E" w14:textId="77777777" w:rsidR="00F2103C" w:rsidRDefault="00F2103C">
            <w:pPr>
              <w:pStyle w:val="ConsPlusNormal"/>
              <w:jc w:val="center"/>
            </w:pPr>
            <w:r>
              <w:t>1</w:t>
            </w:r>
          </w:p>
        </w:tc>
      </w:tr>
      <w:tr w:rsidR="00F2103C" w14:paraId="24D0E4AC" w14:textId="77777777">
        <w:tc>
          <w:tcPr>
            <w:tcW w:w="6854" w:type="dxa"/>
          </w:tcPr>
          <w:p w14:paraId="57DD8202" w14:textId="77777777" w:rsidR="00F2103C" w:rsidRDefault="00F2103C">
            <w:pPr>
              <w:pStyle w:val="ConsPlusNormal"/>
            </w:pPr>
            <w:r>
              <w:t>Тормозной и остановочный путь автомобиля</w:t>
            </w:r>
          </w:p>
        </w:tc>
        <w:tc>
          <w:tcPr>
            <w:tcW w:w="1247" w:type="dxa"/>
          </w:tcPr>
          <w:p w14:paraId="67D175D8" w14:textId="77777777" w:rsidR="00F2103C" w:rsidRDefault="00F2103C">
            <w:pPr>
              <w:pStyle w:val="ConsPlusNormal"/>
              <w:jc w:val="center"/>
            </w:pPr>
            <w:r>
              <w:t>штука</w:t>
            </w:r>
          </w:p>
        </w:tc>
        <w:tc>
          <w:tcPr>
            <w:tcW w:w="964" w:type="dxa"/>
          </w:tcPr>
          <w:p w14:paraId="69A2C79E" w14:textId="77777777" w:rsidR="00F2103C" w:rsidRDefault="00F2103C">
            <w:pPr>
              <w:pStyle w:val="ConsPlusNormal"/>
              <w:jc w:val="center"/>
            </w:pPr>
            <w:r>
              <w:t>1</w:t>
            </w:r>
          </w:p>
        </w:tc>
      </w:tr>
      <w:tr w:rsidR="00F2103C" w14:paraId="30185238" w14:textId="77777777">
        <w:tc>
          <w:tcPr>
            <w:tcW w:w="6854" w:type="dxa"/>
          </w:tcPr>
          <w:p w14:paraId="7CE16004" w14:textId="77777777" w:rsidR="00F2103C" w:rsidRDefault="00F2103C">
            <w:pPr>
              <w:pStyle w:val="ConsPlusNormal"/>
            </w:pPr>
            <w:r>
              <w:t>Действия водителя в критических ситуациях</w:t>
            </w:r>
          </w:p>
        </w:tc>
        <w:tc>
          <w:tcPr>
            <w:tcW w:w="1247" w:type="dxa"/>
          </w:tcPr>
          <w:p w14:paraId="6D2D68DE" w14:textId="77777777" w:rsidR="00F2103C" w:rsidRDefault="00F2103C">
            <w:pPr>
              <w:pStyle w:val="ConsPlusNormal"/>
              <w:jc w:val="center"/>
            </w:pPr>
            <w:r>
              <w:t>штука</w:t>
            </w:r>
          </w:p>
        </w:tc>
        <w:tc>
          <w:tcPr>
            <w:tcW w:w="964" w:type="dxa"/>
          </w:tcPr>
          <w:p w14:paraId="021D10C0" w14:textId="77777777" w:rsidR="00F2103C" w:rsidRDefault="00F2103C">
            <w:pPr>
              <w:pStyle w:val="ConsPlusNormal"/>
              <w:jc w:val="center"/>
            </w:pPr>
            <w:r>
              <w:t>1</w:t>
            </w:r>
          </w:p>
        </w:tc>
      </w:tr>
      <w:tr w:rsidR="00F2103C" w14:paraId="37B45DD7" w14:textId="77777777">
        <w:tc>
          <w:tcPr>
            <w:tcW w:w="6854" w:type="dxa"/>
          </w:tcPr>
          <w:p w14:paraId="3016F83A" w14:textId="77777777" w:rsidR="00F2103C" w:rsidRDefault="00F2103C">
            <w:pPr>
              <w:pStyle w:val="ConsPlusNormal"/>
            </w:pPr>
            <w:r>
              <w:t>Силы, действующие на транспортное средство</w:t>
            </w:r>
          </w:p>
        </w:tc>
        <w:tc>
          <w:tcPr>
            <w:tcW w:w="1247" w:type="dxa"/>
          </w:tcPr>
          <w:p w14:paraId="7C3D974B" w14:textId="77777777" w:rsidR="00F2103C" w:rsidRDefault="00F2103C">
            <w:pPr>
              <w:pStyle w:val="ConsPlusNormal"/>
              <w:jc w:val="center"/>
            </w:pPr>
            <w:r>
              <w:t>штука</w:t>
            </w:r>
          </w:p>
        </w:tc>
        <w:tc>
          <w:tcPr>
            <w:tcW w:w="964" w:type="dxa"/>
          </w:tcPr>
          <w:p w14:paraId="61E20A5C" w14:textId="77777777" w:rsidR="00F2103C" w:rsidRDefault="00F2103C">
            <w:pPr>
              <w:pStyle w:val="ConsPlusNormal"/>
              <w:jc w:val="center"/>
            </w:pPr>
            <w:r>
              <w:t>1</w:t>
            </w:r>
          </w:p>
        </w:tc>
      </w:tr>
      <w:tr w:rsidR="00F2103C" w14:paraId="3252C06E" w14:textId="77777777">
        <w:tc>
          <w:tcPr>
            <w:tcW w:w="6854" w:type="dxa"/>
          </w:tcPr>
          <w:p w14:paraId="1D80C298" w14:textId="77777777" w:rsidR="00F2103C" w:rsidRDefault="00F2103C">
            <w:pPr>
              <w:pStyle w:val="ConsPlusNormal"/>
            </w:pPr>
            <w:r>
              <w:t>Управление автомобилем в нештатных ситуациях</w:t>
            </w:r>
          </w:p>
        </w:tc>
        <w:tc>
          <w:tcPr>
            <w:tcW w:w="1247" w:type="dxa"/>
          </w:tcPr>
          <w:p w14:paraId="6FB6119D" w14:textId="77777777" w:rsidR="00F2103C" w:rsidRDefault="00F2103C">
            <w:pPr>
              <w:pStyle w:val="ConsPlusNormal"/>
              <w:jc w:val="center"/>
            </w:pPr>
            <w:r>
              <w:t>штука</w:t>
            </w:r>
          </w:p>
        </w:tc>
        <w:tc>
          <w:tcPr>
            <w:tcW w:w="964" w:type="dxa"/>
          </w:tcPr>
          <w:p w14:paraId="36CEB06B" w14:textId="77777777" w:rsidR="00F2103C" w:rsidRDefault="00F2103C">
            <w:pPr>
              <w:pStyle w:val="ConsPlusNormal"/>
              <w:jc w:val="center"/>
            </w:pPr>
            <w:r>
              <w:t>1</w:t>
            </w:r>
          </w:p>
        </w:tc>
      </w:tr>
      <w:tr w:rsidR="00F2103C" w14:paraId="792C493F" w14:textId="77777777">
        <w:tc>
          <w:tcPr>
            <w:tcW w:w="6854" w:type="dxa"/>
          </w:tcPr>
          <w:p w14:paraId="2BAD0159" w14:textId="77777777" w:rsidR="00F2103C" w:rsidRDefault="00F2103C">
            <w:pPr>
              <w:pStyle w:val="ConsPlusNormal"/>
            </w:pPr>
            <w:r>
              <w:t>Профессиональная надежность водителя</w:t>
            </w:r>
          </w:p>
        </w:tc>
        <w:tc>
          <w:tcPr>
            <w:tcW w:w="1247" w:type="dxa"/>
          </w:tcPr>
          <w:p w14:paraId="27196E74" w14:textId="77777777" w:rsidR="00F2103C" w:rsidRDefault="00F2103C">
            <w:pPr>
              <w:pStyle w:val="ConsPlusNormal"/>
              <w:jc w:val="center"/>
            </w:pPr>
            <w:r>
              <w:t>штука</w:t>
            </w:r>
          </w:p>
        </w:tc>
        <w:tc>
          <w:tcPr>
            <w:tcW w:w="964" w:type="dxa"/>
          </w:tcPr>
          <w:p w14:paraId="15AF17AF" w14:textId="77777777" w:rsidR="00F2103C" w:rsidRDefault="00F2103C">
            <w:pPr>
              <w:pStyle w:val="ConsPlusNormal"/>
              <w:jc w:val="center"/>
            </w:pPr>
            <w:r>
              <w:t>1</w:t>
            </w:r>
          </w:p>
        </w:tc>
      </w:tr>
      <w:tr w:rsidR="00F2103C" w14:paraId="6532A5FF" w14:textId="77777777">
        <w:tc>
          <w:tcPr>
            <w:tcW w:w="6854" w:type="dxa"/>
          </w:tcPr>
          <w:p w14:paraId="3302EA5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11E4567C" w14:textId="77777777" w:rsidR="00F2103C" w:rsidRDefault="00F2103C">
            <w:pPr>
              <w:pStyle w:val="ConsPlusNormal"/>
              <w:jc w:val="center"/>
            </w:pPr>
            <w:r>
              <w:t>штука</w:t>
            </w:r>
          </w:p>
        </w:tc>
        <w:tc>
          <w:tcPr>
            <w:tcW w:w="964" w:type="dxa"/>
          </w:tcPr>
          <w:p w14:paraId="7FD68ED6" w14:textId="77777777" w:rsidR="00F2103C" w:rsidRDefault="00F2103C">
            <w:pPr>
              <w:pStyle w:val="ConsPlusNormal"/>
              <w:jc w:val="center"/>
            </w:pPr>
            <w:r>
              <w:t>1</w:t>
            </w:r>
          </w:p>
        </w:tc>
      </w:tr>
      <w:tr w:rsidR="00F2103C" w14:paraId="1E7839E1" w14:textId="77777777">
        <w:tc>
          <w:tcPr>
            <w:tcW w:w="6854" w:type="dxa"/>
          </w:tcPr>
          <w:p w14:paraId="63170406" w14:textId="77777777" w:rsidR="00F2103C" w:rsidRDefault="00F2103C">
            <w:pPr>
              <w:pStyle w:val="ConsPlusNormal"/>
            </w:pPr>
            <w:r>
              <w:t>Влияние дорожных условий на безопасность движения</w:t>
            </w:r>
          </w:p>
        </w:tc>
        <w:tc>
          <w:tcPr>
            <w:tcW w:w="1247" w:type="dxa"/>
          </w:tcPr>
          <w:p w14:paraId="05023299" w14:textId="77777777" w:rsidR="00F2103C" w:rsidRDefault="00F2103C">
            <w:pPr>
              <w:pStyle w:val="ConsPlusNormal"/>
              <w:jc w:val="center"/>
            </w:pPr>
            <w:r>
              <w:t>штука</w:t>
            </w:r>
          </w:p>
        </w:tc>
        <w:tc>
          <w:tcPr>
            <w:tcW w:w="964" w:type="dxa"/>
          </w:tcPr>
          <w:p w14:paraId="405BD7F2" w14:textId="77777777" w:rsidR="00F2103C" w:rsidRDefault="00F2103C">
            <w:pPr>
              <w:pStyle w:val="ConsPlusNormal"/>
              <w:jc w:val="center"/>
            </w:pPr>
            <w:r>
              <w:t>1</w:t>
            </w:r>
          </w:p>
        </w:tc>
      </w:tr>
      <w:tr w:rsidR="00F2103C" w14:paraId="535CE9CC" w14:textId="77777777">
        <w:tc>
          <w:tcPr>
            <w:tcW w:w="6854" w:type="dxa"/>
          </w:tcPr>
          <w:p w14:paraId="055133D9" w14:textId="77777777" w:rsidR="00F2103C" w:rsidRDefault="00F2103C">
            <w:pPr>
              <w:pStyle w:val="ConsPlusNormal"/>
            </w:pPr>
            <w:r>
              <w:t>Безопасное прохождение поворотов</w:t>
            </w:r>
          </w:p>
        </w:tc>
        <w:tc>
          <w:tcPr>
            <w:tcW w:w="1247" w:type="dxa"/>
          </w:tcPr>
          <w:p w14:paraId="173ECDC6" w14:textId="77777777" w:rsidR="00F2103C" w:rsidRDefault="00F2103C">
            <w:pPr>
              <w:pStyle w:val="ConsPlusNormal"/>
              <w:jc w:val="center"/>
            </w:pPr>
            <w:r>
              <w:t>штука</w:t>
            </w:r>
          </w:p>
        </w:tc>
        <w:tc>
          <w:tcPr>
            <w:tcW w:w="964" w:type="dxa"/>
          </w:tcPr>
          <w:p w14:paraId="5F68D269" w14:textId="77777777" w:rsidR="00F2103C" w:rsidRDefault="00F2103C">
            <w:pPr>
              <w:pStyle w:val="ConsPlusNormal"/>
              <w:jc w:val="center"/>
            </w:pPr>
            <w:r>
              <w:t>1</w:t>
            </w:r>
          </w:p>
        </w:tc>
      </w:tr>
      <w:tr w:rsidR="00F2103C" w14:paraId="0F13C4C6" w14:textId="77777777">
        <w:tc>
          <w:tcPr>
            <w:tcW w:w="6854" w:type="dxa"/>
          </w:tcPr>
          <w:p w14:paraId="2E822747" w14:textId="77777777" w:rsidR="00F2103C" w:rsidRDefault="00F2103C">
            <w:pPr>
              <w:pStyle w:val="ConsPlusNormal"/>
            </w:pPr>
            <w:r>
              <w:t>Ремни безопасности</w:t>
            </w:r>
          </w:p>
        </w:tc>
        <w:tc>
          <w:tcPr>
            <w:tcW w:w="1247" w:type="dxa"/>
          </w:tcPr>
          <w:p w14:paraId="5229A569" w14:textId="77777777" w:rsidR="00F2103C" w:rsidRDefault="00F2103C">
            <w:pPr>
              <w:pStyle w:val="ConsPlusNormal"/>
              <w:jc w:val="center"/>
            </w:pPr>
            <w:r>
              <w:t>штука</w:t>
            </w:r>
          </w:p>
        </w:tc>
        <w:tc>
          <w:tcPr>
            <w:tcW w:w="964" w:type="dxa"/>
          </w:tcPr>
          <w:p w14:paraId="22BB8616" w14:textId="77777777" w:rsidR="00F2103C" w:rsidRDefault="00F2103C">
            <w:pPr>
              <w:pStyle w:val="ConsPlusNormal"/>
              <w:jc w:val="center"/>
            </w:pPr>
            <w:r>
              <w:t>1</w:t>
            </w:r>
          </w:p>
        </w:tc>
      </w:tr>
      <w:tr w:rsidR="00F2103C" w14:paraId="1295D981" w14:textId="77777777">
        <w:tc>
          <w:tcPr>
            <w:tcW w:w="6854" w:type="dxa"/>
          </w:tcPr>
          <w:p w14:paraId="04709E0D" w14:textId="77777777" w:rsidR="00F2103C" w:rsidRDefault="00F2103C">
            <w:pPr>
              <w:pStyle w:val="ConsPlusNormal"/>
            </w:pPr>
            <w:r>
              <w:t>Подушки безопасности</w:t>
            </w:r>
          </w:p>
        </w:tc>
        <w:tc>
          <w:tcPr>
            <w:tcW w:w="1247" w:type="dxa"/>
          </w:tcPr>
          <w:p w14:paraId="6F6BFC16" w14:textId="77777777" w:rsidR="00F2103C" w:rsidRDefault="00F2103C">
            <w:pPr>
              <w:pStyle w:val="ConsPlusNormal"/>
              <w:jc w:val="center"/>
            </w:pPr>
            <w:r>
              <w:t>штука</w:t>
            </w:r>
          </w:p>
        </w:tc>
        <w:tc>
          <w:tcPr>
            <w:tcW w:w="964" w:type="dxa"/>
          </w:tcPr>
          <w:p w14:paraId="1CB2CE02" w14:textId="77777777" w:rsidR="00F2103C" w:rsidRDefault="00F2103C">
            <w:pPr>
              <w:pStyle w:val="ConsPlusNormal"/>
              <w:jc w:val="center"/>
            </w:pPr>
            <w:r>
              <w:t>1</w:t>
            </w:r>
          </w:p>
        </w:tc>
      </w:tr>
      <w:tr w:rsidR="00F2103C" w14:paraId="79FC1F62" w14:textId="77777777">
        <w:tc>
          <w:tcPr>
            <w:tcW w:w="6854" w:type="dxa"/>
          </w:tcPr>
          <w:p w14:paraId="19C5D4E0" w14:textId="77777777" w:rsidR="00F2103C" w:rsidRDefault="00F2103C">
            <w:pPr>
              <w:pStyle w:val="ConsPlusNormal"/>
            </w:pPr>
            <w:r>
              <w:t>Безопасность пассажиров транспортных средств</w:t>
            </w:r>
          </w:p>
        </w:tc>
        <w:tc>
          <w:tcPr>
            <w:tcW w:w="1247" w:type="dxa"/>
          </w:tcPr>
          <w:p w14:paraId="558452E4" w14:textId="77777777" w:rsidR="00F2103C" w:rsidRDefault="00F2103C">
            <w:pPr>
              <w:pStyle w:val="ConsPlusNormal"/>
              <w:jc w:val="center"/>
            </w:pPr>
            <w:r>
              <w:t>штука</w:t>
            </w:r>
          </w:p>
        </w:tc>
        <w:tc>
          <w:tcPr>
            <w:tcW w:w="964" w:type="dxa"/>
          </w:tcPr>
          <w:p w14:paraId="506CD389" w14:textId="77777777" w:rsidR="00F2103C" w:rsidRDefault="00F2103C">
            <w:pPr>
              <w:pStyle w:val="ConsPlusNormal"/>
              <w:jc w:val="center"/>
            </w:pPr>
            <w:r>
              <w:t>1</w:t>
            </w:r>
          </w:p>
        </w:tc>
      </w:tr>
      <w:tr w:rsidR="00F2103C" w14:paraId="5B9AAE03" w14:textId="77777777">
        <w:tc>
          <w:tcPr>
            <w:tcW w:w="6854" w:type="dxa"/>
          </w:tcPr>
          <w:p w14:paraId="584CF307" w14:textId="77777777" w:rsidR="00F2103C" w:rsidRDefault="00F2103C">
            <w:pPr>
              <w:pStyle w:val="ConsPlusNormal"/>
            </w:pPr>
            <w:r>
              <w:t>Безопасность пешеходов и велосипедистов</w:t>
            </w:r>
          </w:p>
        </w:tc>
        <w:tc>
          <w:tcPr>
            <w:tcW w:w="1247" w:type="dxa"/>
          </w:tcPr>
          <w:p w14:paraId="1B143A46" w14:textId="77777777" w:rsidR="00F2103C" w:rsidRDefault="00F2103C">
            <w:pPr>
              <w:pStyle w:val="ConsPlusNormal"/>
              <w:jc w:val="center"/>
            </w:pPr>
            <w:r>
              <w:t>штука</w:t>
            </w:r>
          </w:p>
        </w:tc>
        <w:tc>
          <w:tcPr>
            <w:tcW w:w="964" w:type="dxa"/>
          </w:tcPr>
          <w:p w14:paraId="720C4407" w14:textId="77777777" w:rsidR="00F2103C" w:rsidRDefault="00F2103C">
            <w:pPr>
              <w:pStyle w:val="ConsPlusNormal"/>
              <w:jc w:val="center"/>
            </w:pPr>
            <w:r>
              <w:t>1</w:t>
            </w:r>
          </w:p>
        </w:tc>
      </w:tr>
      <w:tr w:rsidR="00F2103C" w14:paraId="16D28197" w14:textId="77777777">
        <w:tc>
          <w:tcPr>
            <w:tcW w:w="6854" w:type="dxa"/>
          </w:tcPr>
          <w:p w14:paraId="58129177" w14:textId="77777777" w:rsidR="00F2103C" w:rsidRDefault="00F2103C">
            <w:pPr>
              <w:pStyle w:val="ConsPlusNormal"/>
            </w:pPr>
            <w:r>
              <w:t>Типичные ошибки пешеходов</w:t>
            </w:r>
          </w:p>
        </w:tc>
        <w:tc>
          <w:tcPr>
            <w:tcW w:w="1247" w:type="dxa"/>
          </w:tcPr>
          <w:p w14:paraId="5B635D0B" w14:textId="77777777" w:rsidR="00F2103C" w:rsidRDefault="00F2103C">
            <w:pPr>
              <w:pStyle w:val="ConsPlusNormal"/>
              <w:jc w:val="center"/>
            </w:pPr>
            <w:r>
              <w:t>штука</w:t>
            </w:r>
          </w:p>
        </w:tc>
        <w:tc>
          <w:tcPr>
            <w:tcW w:w="964" w:type="dxa"/>
          </w:tcPr>
          <w:p w14:paraId="0DF54E88" w14:textId="77777777" w:rsidR="00F2103C" w:rsidRDefault="00F2103C">
            <w:pPr>
              <w:pStyle w:val="ConsPlusNormal"/>
              <w:jc w:val="center"/>
            </w:pPr>
            <w:r>
              <w:t>1</w:t>
            </w:r>
          </w:p>
        </w:tc>
      </w:tr>
      <w:tr w:rsidR="00F2103C" w14:paraId="40BD6803" w14:textId="77777777">
        <w:tc>
          <w:tcPr>
            <w:tcW w:w="6854" w:type="dxa"/>
          </w:tcPr>
          <w:p w14:paraId="24C22A97" w14:textId="77777777" w:rsidR="00F2103C" w:rsidRDefault="00F2103C">
            <w:pPr>
              <w:pStyle w:val="ConsPlusNormal"/>
            </w:pPr>
            <w:r>
              <w:t xml:space="preserve">Типовые примеры допускаемых нарушений </w:t>
            </w:r>
            <w:hyperlink r:id="rId1898" w:history="1">
              <w:r>
                <w:rPr>
                  <w:color w:val="0000FF"/>
                </w:rPr>
                <w:t>правил</w:t>
              </w:r>
            </w:hyperlink>
            <w:r>
              <w:t xml:space="preserve"> дорожного движения</w:t>
            </w:r>
          </w:p>
        </w:tc>
        <w:tc>
          <w:tcPr>
            <w:tcW w:w="1247" w:type="dxa"/>
          </w:tcPr>
          <w:p w14:paraId="47E8A731" w14:textId="77777777" w:rsidR="00F2103C" w:rsidRDefault="00F2103C">
            <w:pPr>
              <w:pStyle w:val="ConsPlusNormal"/>
              <w:jc w:val="center"/>
            </w:pPr>
            <w:r>
              <w:t>штука</w:t>
            </w:r>
          </w:p>
        </w:tc>
        <w:tc>
          <w:tcPr>
            <w:tcW w:w="964" w:type="dxa"/>
          </w:tcPr>
          <w:p w14:paraId="4362CF74" w14:textId="77777777" w:rsidR="00F2103C" w:rsidRDefault="00F2103C">
            <w:pPr>
              <w:pStyle w:val="ConsPlusNormal"/>
              <w:jc w:val="center"/>
            </w:pPr>
            <w:r>
              <w:t>1</w:t>
            </w:r>
          </w:p>
        </w:tc>
      </w:tr>
      <w:tr w:rsidR="00F2103C" w14:paraId="2F14A94D" w14:textId="77777777">
        <w:tc>
          <w:tcPr>
            <w:tcW w:w="6854" w:type="dxa"/>
          </w:tcPr>
          <w:p w14:paraId="3D4C10E2"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14:paraId="2A30871E" w14:textId="77777777" w:rsidR="00F2103C" w:rsidRDefault="00F2103C">
            <w:pPr>
              <w:pStyle w:val="ConsPlusNormal"/>
              <w:jc w:val="center"/>
            </w:pPr>
          </w:p>
        </w:tc>
        <w:tc>
          <w:tcPr>
            <w:tcW w:w="964" w:type="dxa"/>
          </w:tcPr>
          <w:p w14:paraId="22BC5BA6" w14:textId="77777777" w:rsidR="00F2103C" w:rsidRDefault="00F2103C">
            <w:pPr>
              <w:pStyle w:val="ConsPlusNormal"/>
            </w:pPr>
          </w:p>
        </w:tc>
      </w:tr>
      <w:tr w:rsidR="00F2103C" w14:paraId="1B54DD16" w14:textId="77777777">
        <w:tc>
          <w:tcPr>
            <w:tcW w:w="6854" w:type="dxa"/>
          </w:tcPr>
          <w:p w14:paraId="46AFB914" w14:textId="77777777" w:rsidR="00F2103C" w:rsidRDefault="00F2103C">
            <w:pPr>
              <w:pStyle w:val="ConsPlusNormal"/>
            </w:pPr>
            <w:r>
              <w:t>Классификация трициклов и квадрициклов</w:t>
            </w:r>
          </w:p>
        </w:tc>
        <w:tc>
          <w:tcPr>
            <w:tcW w:w="1247" w:type="dxa"/>
          </w:tcPr>
          <w:p w14:paraId="5E5C0064" w14:textId="77777777" w:rsidR="00F2103C" w:rsidRDefault="00F2103C">
            <w:pPr>
              <w:pStyle w:val="ConsPlusNormal"/>
              <w:jc w:val="center"/>
            </w:pPr>
            <w:r>
              <w:t>штука</w:t>
            </w:r>
          </w:p>
        </w:tc>
        <w:tc>
          <w:tcPr>
            <w:tcW w:w="964" w:type="dxa"/>
          </w:tcPr>
          <w:p w14:paraId="0A87EB27" w14:textId="77777777" w:rsidR="00F2103C" w:rsidRDefault="00F2103C">
            <w:pPr>
              <w:pStyle w:val="ConsPlusNormal"/>
              <w:jc w:val="center"/>
            </w:pPr>
            <w:r>
              <w:t>1</w:t>
            </w:r>
          </w:p>
        </w:tc>
      </w:tr>
      <w:tr w:rsidR="00F2103C" w14:paraId="0A77FC9F" w14:textId="77777777">
        <w:tc>
          <w:tcPr>
            <w:tcW w:w="6854" w:type="dxa"/>
          </w:tcPr>
          <w:p w14:paraId="21B24506" w14:textId="77777777" w:rsidR="00F2103C" w:rsidRDefault="00F2103C">
            <w:pPr>
              <w:pStyle w:val="ConsPlusNormal"/>
            </w:pPr>
            <w:r>
              <w:t>Общее устройство трицикла и (квадрицикла)</w:t>
            </w:r>
          </w:p>
        </w:tc>
        <w:tc>
          <w:tcPr>
            <w:tcW w:w="1247" w:type="dxa"/>
          </w:tcPr>
          <w:p w14:paraId="4F0EBB37" w14:textId="77777777" w:rsidR="00F2103C" w:rsidRDefault="00F2103C">
            <w:pPr>
              <w:pStyle w:val="ConsPlusNormal"/>
              <w:jc w:val="center"/>
            </w:pPr>
            <w:r>
              <w:t>штука</w:t>
            </w:r>
          </w:p>
        </w:tc>
        <w:tc>
          <w:tcPr>
            <w:tcW w:w="964" w:type="dxa"/>
          </w:tcPr>
          <w:p w14:paraId="03310420" w14:textId="77777777" w:rsidR="00F2103C" w:rsidRDefault="00F2103C">
            <w:pPr>
              <w:pStyle w:val="ConsPlusNormal"/>
              <w:jc w:val="center"/>
            </w:pPr>
            <w:r>
              <w:t>1</w:t>
            </w:r>
          </w:p>
        </w:tc>
      </w:tr>
      <w:tr w:rsidR="00F2103C" w14:paraId="49C33008" w14:textId="77777777">
        <w:tc>
          <w:tcPr>
            <w:tcW w:w="6854" w:type="dxa"/>
          </w:tcPr>
          <w:p w14:paraId="38230DB2"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Pr>
          <w:p w14:paraId="33D13D66" w14:textId="77777777" w:rsidR="00F2103C" w:rsidRDefault="00F2103C">
            <w:pPr>
              <w:pStyle w:val="ConsPlusNormal"/>
              <w:jc w:val="center"/>
            </w:pPr>
            <w:r>
              <w:t>штука</w:t>
            </w:r>
          </w:p>
        </w:tc>
        <w:tc>
          <w:tcPr>
            <w:tcW w:w="964" w:type="dxa"/>
          </w:tcPr>
          <w:p w14:paraId="7D2D3124" w14:textId="77777777" w:rsidR="00F2103C" w:rsidRDefault="00F2103C">
            <w:pPr>
              <w:pStyle w:val="ConsPlusNormal"/>
              <w:jc w:val="center"/>
            </w:pPr>
            <w:r>
              <w:t>1</w:t>
            </w:r>
          </w:p>
        </w:tc>
      </w:tr>
      <w:tr w:rsidR="00F2103C" w14:paraId="4B5E669D" w14:textId="77777777">
        <w:tc>
          <w:tcPr>
            <w:tcW w:w="6854" w:type="dxa"/>
          </w:tcPr>
          <w:p w14:paraId="601689C8"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Pr>
          <w:p w14:paraId="5BB0A68E" w14:textId="77777777" w:rsidR="00F2103C" w:rsidRDefault="00F2103C">
            <w:pPr>
              <w:pStyle w:val="ConsPlusNormal"/>
              <w:jc w:val="center"/>
            </w:pPr>
            <w:r>
              <w:t>штука</w:t>
            </w:r>
          </w:p>
        </w:tc>
        <w:tc>
          <w:tcPr>
            <w:tcW w:w="964" w:type="dxa"/>
          </w:tcPr>
          <w:p w14:paraId="22F27AD1" w14:textId="77777777" w:rsidR="00F2103C" w:rsidRDefault="00F2103C">
            <w:pPr>
              <w:pStyle w:val="ConsPlusNormal"/>
              <w:jc w:val="center"/>
            </w:pPr>
            <w:r>
              <w:t>1</w:t>
            </w:r>
          </w:p>
        </w:tc>
      </w:tr>
      <w:tr w:rsidR="00F2103C" w14:paraId="276EE2B2" w14:textId="77777777">
        <w:tc>
          <w:tcPr>
            <w:tcW w:w="6854" w:type="dxa"/>
          </w:tcPr>
          <w:p w14:paraId="7F9361D5" w14:textId="77777777" w:rsidR="00F2103C" w:rsidRDefault="00F2103C">
            <w:pPr>
              <w:pStyle w:val="ConsPlusNormal"/>
            </w:pPr>
            <w:r>
              <w:t>Горюче-смазочные материалы и специальные жидкости</w:t>
            </w:r>
          </w:p>
        </w:tc>
        <w:tc>
          <w:tcPr>
            <w:tcW w:w="1247" w:type="dxa"/>
          </w:tcPr>
          <w:p w14:paraId="541D2F8C" w14:textId="77777777" w:rsidR="00F2103C" w:rsidRDefault="00F2103C">
            <w:pPr>
              <w:pStyle w:val="ConsPlusNormal"/>
              <w:jc w:val="center"/>
            </w:pPr>
            <w:r>
              <w:t>штука</w:t>
            </w:r>
          </w:p>
        </w:tc>
        <w:tc>
          <w:tcPr>
            <w:tcW w:w="964" w:type="dxa"/>
          </w:tcPr>
          <w:p w14:paraId="7EB601C5" w14:textId="77777777" w:rsidR="00F2103C" w:rsidRDefault="00F2103C">
            <w:pPr>
              <w:pStyle w:val="ConsPlusNormal"/>
              <w:jc w:val="center"/>
            </w:pPr>
            <w:r>
              <w:t>1</w:t>
            </w:r>
          </w:p>
        </w:tc>
      </w:tr>
      <w:tr w:rsidR="00F2103C" w14:paraId="22307D92" w14:textId="77777777">
        <w:tc>
          <w:tcPr>
            <w:tcW w:w="6854" w:type="dxa"/>
          </w:tcPr>
          <w:p w14:paraId="63FB9184" w14:textId="77777777" w:rsidR="00F2103C" w:rsidRDefault="00F2103C">
            <w:pPr>
              <w:pStyle w:val="ConsPlusNormal"/>
            </w:pPr>
            <w:r>
              <w:t>Схемы трансмиссии трициклов и квадрициклов с различными типами приводов</w:t>
            </w:r>
          </w:p>
        </w:tc>
        <w:tc>
          <w:tcPr>
            <w:tcW w:w="1247" w:type="dxa"/>
          </w:tcPr>
          <w:p w14:paraId="450A6066" w14:textId="77777777" w:rsidR="00F2103C" w:rsidRDefault="00F2103C">
            <w:pPr>
              <w:pStyle w:val="ConsPlusNormal"/>
              <w:jc w:val="center"/>
            </w:pPr>
            <w:r>
              <w:t>штука</w:t>
            </w:r>
          </w:p>
        </w:tc>
        <w:tc>
          <w:tcPr>
            <w:tcW w:w="964" w:type="dxa"/>
          </w:tcPr>
          <w:p w14:paraId="3A211507" w14:textId="77777777" w:rsidR="00F2103C" w:rsidRDefault="00F2103C">
            <w:pPr>
              <w:pStyle w:val="ConsPlusNormal"/>
              <w:jc w:val="center"/>
            </w:pPr>
            <w:r>
              <w:t>1</w:t>
            </w:r>
          </w:p>
        </w:tc>
      </w:tr>
      <w:tr w:rsidR="00F2103C" w14:paraId="795D0E70" w14:textId="77777777">
        <w:tc>
          <w:tcPr>
            <w:tcW w:w="6854" w:type="dxa"/>
          </w:tcPr>
          <w:p w14:paraId="394DFD37" w14:textId="77777777" w:rsidR="00F2103C" w:rsidRDefault="00F2103C">
            <w:pPr>
              <w:pStyle w:val="ConsPlusNormal"/>
            </w:pPr>
            <w:r>
              <w:t>Общее устройство и принцип работы сцепления</w:t>
            </w:r>
          </w:p>
        </w:tc>
        <w:tc>
          <w:tcPr>
            <w:tcW w:w="1247" w:type="dxa"/>
          </w:tcPr>
          <w:p w14:paraId="7FF80324" w14:textId="77777777" w:rsidR="00F2103C" w:rsidRDefault="00F2103C">
            <w:pPr>
              <w:pStyle w:val="ConsPlusNormal"/>
              <w:jc w:val="center"/>
            </w:pPr>
            <w:r>
              <w:t>штука</w:t>
            </w:r>
          </w:p>
        </w:tc>
        <w:tc>
          <w:tcPr>
            <w:tcW w:w="964" w:type="dxa"/>
          </w:tcPr>
          <w:p w14:paraId="689D65F3" w14:textId="77777777" w:rsidR="00F2103C" w:rsidRDefault="00F2103C">
            <w:pPr>
              <w:pStyle w:val="ConsPlusNormal"/>
              <w:jc w:val="center"/>
            </w:pPr>
            <w:r>
              <w:t>1</w:t>
            </w:r>
          </w:p>
        </w:tc>
      </w:tr>
      <w:tr w:rsidR="00F2103C" w14:paraId="5EF3EFE9" w14:textId="77777777">
        <w:tc>
          <w:tcPr>
            <w:tcW w:w="6854" w:type="dxa"/>
          </w:tcPr>
          <w:p w14:paraId="01FFE5DD" w14:textId="77777777" w:rsidR="00F2103C" w:rsidRDefault="00F2103C">
            <w:pPr>
              <w:pStyle w:val="ConsPlusNormal"/>
            </w:pPr>
            <w:r>
              <w:t>Устройство механического привода выключения сцепления</w:t>
            </w:r>
          </w:p>
        </w:tc>
        <w:tc>
          <w:tcPr>
            <w:tcW w:w="1247" w:type="dxa"/>
          </w:tcPr>
          <w:p w14:paraId="5121F679" w14:textId="77777777" w:rsidR="00F2103C" w:rsidRDefault="00F2103C">
            <w:pPr>
              <w:pStyle w:val="ConsPlusNormal"/>
              <w:jc w:val="center"/>
            </w:pPr>
            <w:r>
              <w:t>штука</w:t>
            </w:r>
          </w:p>
        </w:tc>
        <w:tc>
          <w:tcPr>
            <w:tcW w:w="964" w:type="dxa"/>
          </w:tcPr>
          <w:p w14:paraId="1EF959BA" w14:textId="77777777" w:rsidR="00F2103C" w:rsidRDefault="00F2103C">
            <w:pPr>
              <w:pStyle w:val="ConsPlusNormal"/>
              <w:jc w:val="center"/>
            </w:pPr>
            <w:r>
              <w:t>1</w:t>
            </w:r>
          </w:p>
        </w:tc>
      </w:tr>
      <w:tr w:rsidR="00F2103C" w14:paraId="2749EA3E" w14:textId="77777777">
        <w:tc>
          <w:tcPr>
            <w:tcW w:w="6854" w:type="dxa"/>
          </w:tcPr>
          <w:p w14:paraId="4F47B874" w14:textId="77777777" w:rsidR="00F2103C" w:rsidRDefault="00F2103C">
            <w:pPr>
              <w:pStyle w:val="ConsPlusNormal"/>
            </w:pPr>
            <w:r>
              <w:t>Устройство гидравлического привода выключения сцепления</w:t>
            </w:r>
          </w:p>
        </w:tc>
        <w:tc>
          <w:tcPr>
            <w:tcW w:w="1247" w:type="dxa"/>
          </w:tcPr>
          <w:p w14:paraId="0D7C08D2" w14:textId="77777777" w:rsidR="00F2103C" w:rsidRDefault="00F2103C">
            <w:pPr>
              <w:pStyle w:val="ConsPlusNormal"/>
              <w:jc w:val="center"/>
            </w:pPr>
            <w:r>
              <w:t>штука</w:t>
            </w:r>
          </w:p>
        </w:tc>
        <w:tc>
          <w:tcPr>
            <w:tcW w:w="964" w:type="dxa"/>
          </w:tcPr>
          <w:p w14:paraId="6A6B091F" w14:textId="77777777" w:rsidR="00F2103C" w:rsidRDefault="00F2103C">
            <w:pPr>
              <w:pStyle w:val="ConsPlusNormal"/>
              <w:jc w:val="center"/>
            </w:pPr>
            <w:r>
              <w:t>1</w:t>
            </w:r>
          </w:p>
        </w:tc>
      </w:tr>
      <w:tr w:rsidR="00F2103C" w14:paraId="0F8014BF" w14:textId="77777777">
        <w:tc>
          <w:tcPr>
            <w:tcW w:w="6854" w:type="dxa"/>
          </w:tcPr>
          <w:p w14:paraId="59AC094A" w14:textId="77777777" w:rsidR="00F2103C" w:rsidRDefault="00F2103C">
            <w:pPr>
              <w:pStyle w:val="ConsPlusNormal"/>
            </w:pPr>
            <w:r>
              <w:t>Общее устройство и принцип работы механической коробки передач</w:t>
            </w:r>
          </w:p>
        </w:tc>
        <w:tc>
          <w:tcPr>
            <w:tcW w:w="1247" w:type="dxa"/>
          </w:tcPr>
          <w:p w14:paraId="37ED41A3" w14:textId="77777777" w:rsidR="00F2103C" w:rsidRDefault="00F2103C">
            <w:pPr>
              <w:pStyle w:val="ConsPlusNormal"/>
              <w:jc w:val="center"/>
            </w:pPr>
            <w:r>
              <w:t>штука</w:t>
            </w:r>
          </w:p>
        </w:tc>
        <w:tc>
          <w:tcPr>
            <w:tcW w:w="964" w:type="dxa"/>
          </w:tcPr>
          <w:p w14:paraId="23FBD751" w14:textId="77777777" w:rsidR="00F2103C" w:rsidRDefault="00F2103C">
            <w:pPr>
              <w:pStyle w:val="ConsPlusNormal"/>
              <w:jc w:val="center"/>
            </w:pPr>
            <w:r>
              <w:t>1</w:t>
            </w:r>
          </w:p>
        </w:tc>
      </w:tr>
      <w:tr w:rsidR="00F2103C" w14:paraId="24A3EFDF" w14:textId="77777777">
        <w:tc>
          <w:tcPr>
            <w:tcW w:w="6854" w:type="dxa"/>
          </w:tcPr>
          <w:p w14:paraId="3FA8A074"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Pr>
          <w:p w14:paraId="43205D67" w14:textId="77777777" w:rsidR="00F2103C" w:rsidRDefault="00F2103C">
            <w:pPr>
              <w:pStyle w:val="ConsPlusNormal"/>
              <w:jc w:val="center"/>
            </w:pPr>
            <w:r>
              <w:t>штука</w:t>
            </w:r>
          </w:p>
        </w:tc>
        <w:tc>
          <w:tcPr>
            <w:tcW w:w="964" w:type="dxa"/>
          </w:tcPr>
          <w:p w14:paraId="4BAC1B66" w14:textId="77777777" w:rsidR="00F2103C" w:rsidRDefault="00F2103C">
            <w:pPr>
              <w:pStyle w:val="ConsPlusNormal"/>
              <w:jc w:val="center"/>
            </w:pPr>
            <w:r>
              <w:t>1</w:t>
            </w:r>
          </w:p>
        </w:tc>
      </w:tr>
      <w:tr w:rsidR="00F2103C" w14:paraId="74A936C4" w14:textId="77777777">
        <w:tc>
          <w:tcPr>
            <w:tcW w:w="6854" w:type="dxa"/>
          </w:tcPr>
          <w:p w14:paraId="4036135B" w14:textId="77777777" w:rsidR="00F2103C" w:rsidRDefault="00F2103C">
            <w:pPr>
              <w:pStyle w:val="ConsPlusNormal"/>
            </w:pPr>
            <w:r>
              <w:t>Назначение и общее устройство раздаточной коробки</w:t>
            </w:r>
          </w:p>
        </w:tc>
        <w:tc>
          <w:tcPr>
            <w:tcW w:w="1247" w:type="dxa"/>
          </w:tcPr>
          <w:p w14:paraId="75915FA0" w14:textId="77777777" w:rsidR="00F2103C" w:rsidRDefault="00F2103C">
            <w:pPr>
              <w:pStyle w:val="ConsPlusNormal"/>
              <w:jc w:val="center"/>
            </w:pPr>
            <w:r>
              <w:t>штука</w:t>
            </w:r>
          </w:p>
        </w:tc>
        <w:tc>
          <w:tcPr>
            <w:tcW w:w="964" w:type="dxa"/>
          </w:tcPr>
          <w:p w14:paraId="650E6799" w14:textId="77777777" w:rsidR="00F2103C" w:rsidRDefault="00F2103C">
            <w:pPr>
              <w:pStyle w:val="ConsPlusNormal"/>
              <w:jc w:val="center"/>
            </w:pPr>
            <w:r>
              <w:t>1</w:t>
            </w:r>
          </w:p>
        </w:tc>
      </w:tr>
      <w:tr w:rsidR="00F2103C" w14:paraId="15B0B846" w14:textId="77777777">
        <w:tc>
          <w:tcPr>
            <w:tcW w:w="6854" w:type="dxa"/>
          </w:tcPr>
          <w:p w14:paraId="1AA6E368" w14:textId="77777777" w:rsidR="00F2103C" w:rsidRDefault="00F2103C">
            <w:pPr>
              <w:pStyle w:val="ConsPlusNormal"/>
            </w:pPr>
            <w:r>
              <w:t>Главная передача, карданная передача и приводы управляемых колес</w:t>
            </w:r>
          </w:p>
        </w:tc>
        <w:tc>
          <w:tcPr>
            <w:tcW w:w="1247" w:type="dxa"/>
          </w:tcPr>
          <w:p w14:paraId="0F6EDD55" w14:textId="77777777" w:rsidR="00F2103C" w:rsidRDefault="00F2103C">
            <w:pPr>
              <w:pStyle w:val="ConsPlusNormal"/>
              <w:jc w:val="center"/>
            </w:pPr>
            <w:r>
              <w:t>штука</w:t>
            </w:r>
          </w:p>
        </w:tc>
        <w:tc>
          <w:tcPr>
            <w:tcW w:w="964" w:type="dxa"/>
          </w:tcPr>
          <w:p w14:paraId="2B2DC379" w14:textId="77777777" w:rsidR="00F2103C" w:rsidRDefault="00F2103C">
            <w:pPr>
              <w:pStyle w:val="ConsPlusNormal"/>
              <w:jc w:val="center"/>
            </w:pPr>
            <w:r>
              <w:t>1</w:t>
            </w:r>
          </w:p>
        </w:tc>
      </w:tr>
      <w:tr w:rsidR="00F2103C" w14:paraId="2F96AA9F" w14:textId="77777777">
        <w:tc>
          <w:tcPr>
            <w:tcW w:w="6854" w:type="dxa"/>
          </w:tcPr>
          <w:p w14:paraId="379A1B90" w14:textId="77777777" w:rsidR="00F2103C" w:rsidRDefault="00F2103C">
            <w:pPr>
              <w:pStyle w:val="ConsPlusNormal"/>
            </w:pPr>
            <w:r>
              <w:t>Общее устройство рамы трицикла (квадрицикла)</w:t>
            </w:r>
          </w:p>
        </w:tc>
        <w:tc>
          <w:tcPr>
            <w:tcW w:w="1247" w:type="dxa"/>
          </w:tcPr>
          <w:p w14:paraId="2E203DC1" w14:textId="77777777" w:rsidR="00F2103C" w:rsidRDefault="00F2103C">
            <w:pPr>
              <w:pStyle w:val="ConsPlusNormal"/>
              <w:jc w:val="center"/>
            </w:pPr>
            <w:r>
              <w:t>штука</w:t>
            </w:r>
          </w:p>
        </w:tc>
        <w:tc>
          <w:tcPr>
            <w:tcW w:w="964" w:type="dxa"/>
          </w:tcPr>
          <w:p w14:paraId="25EDD1CF" w14:textId="77777777" w:rsidR="00F2103C" w:rsidRDefault="00F2103C">
            <w:pPr>
              <w:pStyle w:val="ConsPlusNormal"/>
              <w:jc w:val="center"/>
            </w:pPr>
            <w:r>
              <w:t>1</w:t>
            </w:r>
          </w:p>
        </w:tc>
      </w:tr>
      <w:tr w:rsidR="00F2103C" w14:paraId="1091B24B" w14:textId="77777777">
        <w:tc>
          <w:tcPr>
            <w:tcW w:w="6854" w:type="dxa"/>
          </w:tcPr>
          <w:p w14:paraId="421C66FC" w14:textId="77777777" w:rsidR="00F2103C" w:rsidRDefault="00F2103C">
            <w:pPr>
              <w:pStyle w:val="ConsPlusNormal"/>
            </w:pPr>
            <w:r>
              <w:t>Передняя и задняя подвески трицикла (квадрицикла)</w:t>
            </w:r>
          </w:p>
        </w:tc>
        <w:tc>
          <w:tcPr>
            <w:tcW w:w="1247" w:type="dxa"/>
          </w:tcPr>
          <w:p w14:paraId="56A7A77D" w14:textId="77777777" w:rsidR="00F2103C" w:rsidRDefault="00F2103C">
            <w:pPr>
              <w:pStyle w:val="ConsPlusNormal"/>
              <w:jc w:val="center"/>
            </w:pPr>
            <w:r>
              <w:t>штука</w:t>
            </w:r>
          </w:p>
        </w:tc>
        <w:tc>
          <w:tcPr>
            <w:tcW w:w="964" w:type="dxa"/>
          </w:tcPr>
          <w:p w14:paraId="78D14D5C" w14:textId="77777777" w:rsidR="00F2103C" w:rsidRDefault="00F2103C">
            <w:pPr>
              <w:pStyle w:val="ConsPlusNormal"/>
              <w:jc w:val="center"/>
            </w:pPr>
            <w:r>
              <w:t>1</w:t>
            </w:r>
          </w:p>
        </w:tc>
      </w:tr>
      <w:tr w:rsidR="00F2103C" w14:paraId="4EF77D15" w14:textId="77777777">
        <w:tc>
          <w:tcPr>
            <w:tcW w:w="6854" w:type="dxa"/>
          </w:tcPr>
          <w:p w14:paraId="4071A211" w14:textId="77777777" w:rsidR="00F2103C" w:rsidRDefault="00F2103C">
            <w:pPr>
              <w:pStyle w:val="ConsPlusNormal"/>
            </w:pPr>
            <w:r>
              <w:t>Конструкции автомобильных шин, их устройство и маркировка</w:t>
            </w:r>
          </w:p>
        </w:tc>
        <w:tc>
          <w:tcPr>
            <w:tcW w:w="1247" w:type="dxa"/>
          </w:tcPr>
          <w:p w14:paraId="62633034" w14:textId="77777777" w:rsidR="00F2103C" w:rsidRDefault="00F2103C">
            <w:pPr>
              <w:pStyle w:val="ConsPlusNormal"/>
              <w:jc w:val="center"/>
            </w:pPr>
            <w:r>
              <w:t>штука</w:t>
            </w:r>
          </w:p>
        </w:tc>
        <w:tc>
          <w:tcPr>
            <w:tcW w:w="964" w:type="dxa"/>
          </w:tcPr>
          <w:p w14:paraId="123D266A" w14:textId="77777777" w:rsidR="00F2103C" w:rsidRDefault="00F2103C">
            <w:pPr>
              <w:pStyle w:val="ConsPlusNormal"/>
              <w:jc w:val="center"/>
            </w:pPr>
            <w:r>
              <w:t>1</w:t>
            </w:r>
          </w:p>
        </w:tc>
      </w:tr>
      <w:tr w:rsidR="00F2103C" w14:paraId="6B81280B" w14:textId="77777777">
        <w:tc>
          <w:tcPr>
            <w:tcW w:w="6854" w:type="dxa"/>
          </w:tcPr>
          <w:p w14:paraId="078680E6" w14:textId="77777777" w:rsidR="00F2103C" w:rsidRDefault="00F2103C">
            <w:pPr>
              <w:pStyle w:val="ConsPlusNormal"/>
              <w:jc w:val="both"/>
            </w:pPr>
            <w:r>
              <w:t>Виды и маркировка дисков колес</w:t>
            </w:r>
          </w:p>
        </w:tc>
        <w:tc>
          <w:tcPr>
            <w:tcW w:w="1247" w:type="dxa"/>
          </w:tcPr>
          <w:p w14:paraId="4E0BAB1B" w14:textId="77777777" w:rsidR="00F2103C" w:rsidRDefault="00F2103C">
            <w:pPr>
              <w:pStyle w:val="ConsPlusNormal"/>
              <w:jc w:val="center"/>
            </w:pPr>
            <w:r>
              <w:t>штука</w:t>
            </w:r>
          </w:p>
        </w:tc>
        <w:tc>
          <w:tcPr>
            <w:tcW w:w="964" w:type="dxa"/>
          </w:tcPr>
          <w:p w14:paraId="30B00373" w14:textId="77777777" w:rsidR="00F2103C" w:rsidRDefault="00F2103C">
            <w:pPr>
              <w:pStyle w:val="ConsPlusNormal"/>
              <w:jc w:val="center"/>
            </w:pPr>
            <w:r>
              <w:t>1</w:t>
            </w:r>
          </w:p>
        </w:tc>
      </w:tr>
      <w:tr w:rsidR="00F2103C" w14:paraId="6A706612" w14:textId="77777777">
        <w:tc>
          <w:tcPr>
            <w:tcW w:w="6854" w:type="dxa"/>
          </w:tcPr>
          <w:p w14:paraId="54EA22F5" w14:textId="77777777" w:rsidR="00F2103C" w:rsidRDefault="00F2103C">
            <w:pPr>
              <w:pStyle w:val="ConsPlusNormal"/>
              <w:jc w:val="both"/>
            </w:pPr>
            <w:r>
              <w:t>Тормозные системы трициклов и квадрициклов</w:t>
            </w:r>
          </w:p>
        </w:tc>
        <w:tc>
          <w:tcPr>
            <w:tcW w:w="1247" w:type="dxa"/>
          </w:tcPr>
          <w:p w14:paraId="354BFFAD" w14:textId="77777777" w:rsidR="00F2103C" w:rsidRDefault="00F2103C">
            <w:pPr>
              <w:pStyle w:val="ConsPlusNormal"/>
              <w:jc w:val="center"/>
            </w:pPr>
            <w:r>
              <w:t>штука</w:t>
            </w:r>
          </w:p>
        </w:tc>
        <w:tc>
          <w:tcPr>
            <w:tcW w:w="964" w:type="dxa"/>
          </w:tcPr>
          <w:p w14:paraId="3F9C4E30" w14:textId="77777777" w:rsidR="00F2103C" w:rsidRDefault="00F2103C">
            <w:pPr>
              <w:pStyle w:val="ConsPlusNormal"/>
              <w:jc w:val="center"/>
            </w:pPr>
            <w:r>
              <w:t>1</w:t>
            </w:r>
          </w:p>
        </w:tc>
      </w:tr>
      <w:tr w:rsidR="00F2103C" w14:paraId="59D00226" w14:textId="77777777">
        <w:tc>
          <w:tcPr>
            <w:tcW w:w="6854" w:type="dxa"/>
          </w:tcPr>
          <w:p w14:paraId="7508AA2F" w14:textId="77777777" w:rsidR="00F2103C" w:rsidRDefault="00F2103C">
            <w:pPr>
              <w:pStyle w:val="ConsPlusNormal"/>
              <w:jc w:val="both"/>
            </w:pPr>
            <w:r>
              <w:t>Рулевое управление трициклов и квадрициклов</w:t>
            </w:r>
          </w:p>
        </w:tc>
        <w:tc>
          <w:tcPr>
            <w:tcW w:w="1247" w:type="dxa"/>
          </w:tcPr>
          <w:p w14:paraId="6875D19F" w14:textId="77777777" w:rsidR="00F2103C" w:rsidRDefault="00F2103C">
            <w:pPr>
              <w:pStyle w:val="ConsPlusNormal"/>
              <w:jc w:val="center"/>
            </w:pPr>
            <w:r>
              <w:t>штука</w:t>
            </w:r>
          </w:p>
        </w:tc>
        <w:tc>
          <w:tcPr>
            <w:tcW w:w="964" w:type="dxa"/>
          </w:tcPr>
          <w:p w14:paraId="0AF7A70B" w14:textId="77777777" w:rsidR="00F2103C" w:rsidRDefault="00F2103C">
            <w:pPr>
              <w:pStyle w:val="ConsPlusNormal"/>
              <w:jc w:val="center"/>
            </w:pPr>
            <w:r>
              <w:t>1</w:t>
            </w:r>
          </w:p>
        </w:tc>
      </w:tr>
      <w:tr w:rsidR="00F2103C" w14:paraId="7B1A900A" w14:textId="77777777">
        <w:tc>
          <w:tcPr>
            <w:tcW w:w="6854" w:type="dxa"/>
          </w:tcPr>
          <w:p w14:paraId="1BEF4BA4" w14:textId="77777777" w:rsidR="00F2103C" w:rsidRDefault="00F2103C">
            <w:pPr>
              <w:pStyle w:val="ConsPlusNormal"/>
              <w:jc w:val="both"/>
            </w:pPr>
            <w:r>
              <w:t>Общее устройство и маркировка аккумуляторных батарей</w:t>
            </w:r>
          </w:p>
        </w:tc>
        <w:tc>
          <w:tcPr>
            <w:tcW w:w="1247" w:type="dxa"/>
          </w:tcPr>
          <w:p w14:paraId="46359244" w14:textId="77777777" w:rsidR="00F2103C" w:rsidRDefault="00F2103C">
            <w:pPr>
              <w:pStyle w:val="ConsPlusNormal"/>
              <w:jc w:val="center"/>
            </w:pPr>
            <w:r>
              <w:t>штука</w:t>
            </w:r>
          </w:p>
        </w:tc>
        <w:tc>
          <w:tcPr>
            <w:tcW w:w="964" w:type="dxa"/>
          </w:tcPr>
          <w:p w14:paraId="103923AE" w14:textId="77777777" w:rsidR="00F2103C" w:rsidRDefault="00F2103C">
            <w:pPr>
              <w:pStyle w:val="ConsPlusNormal"/>
              <w:jc w:val="center"/>
            </w:pPr>
            <w:r>
              <w:t>1</w:t>
            </w:r>
          </w:p>
        </w:tc>
      </w:tr>
      <w:tr w:rsidR="00F2103C" w14:paraId="1DBB42AF" w14:textId="77777777">
        <w:tc>
          <w:tcPr>
            <w:tcW w:w="6854" w:type="dxa"/>
          </w:tcPr>
          <w:p w14:paraId="4514DAED" w14:textId="77777777" w:rsidR="00F2103C" w:rsidRDefault="00F2103C">
            <w:pPr>
              <w:pStyle w:val="ConsPlusNormal"/>
              <w:jc w:val="both"/>
            </w:pPr>
            <w:r>
              <w:t>Общее устройство и принцип работы генератора</w:t>
            </w:r>
          </w:p>
        </w:tc>
        <w:tc>
          <w:tcPr>
            <w:tcW w:w="1247" w:type="dxa"/>
          </w:tcPr>
          <w:p w14:paraId="4C1F8359" w14:textId="77777777" w:rsidR="00F2103C" w:rsidRDefault="00F2103C">
            <w:pPr>
              <w:pStyle w:val="ConsPlusNormal"/>
              <w:jc w:val="center"/>
            </w:pPr>
            <w:r>
              <w:t>штука</w:t>
            </w:r>
          </w:p>
        </w:tc>
        <w:tc>
          <w:tcPr>
            <w:tcW w:w="964" w:type="dxa"/>
          </w:tcPr>
          <w:p w14:paraId="6FFED195" w14:textId="77777777" w:rsidR="00F2103C" w:rsidRDefault="00F2103C">
            <w:pPr>
              <w:pStyle w:val="ConsPlusNormal"/>
              <w:jc w:val="center"/>
            </w:pPr>
            <w:r>
              <w:t>1</w:t>
            </w:r>
          </w:p>
        </w:tc>
      </w:tr>
      <w:tr w:rsidR="00F2103C" w14:paraId="05394CF1" w14:textId="77777777">
        <w:tc>
          <w:tcPr>
            <w:tcW w:w="6854" w:type="dxa"/>
          </w:tcPr>
          <w:p w14:paraId="33F9E94D" w14:textId="77777777" w:rsidR="00F2103C" w:rsidRDefault="00F2103C">
            <w:pPr>
              <w:pStyle w:val="ConsPlusNormal"/>
              <w:jc w:val="both"/>
            </w:pPr>
            <w:r>
              <w:t>Общее устройство и принцип работы стартера</w:t>
            </w:r>
          </w:p>
        </w:tc>
        <w:tc>
          <w:tcPr>
            <w:tcW w:w="1247" w:type="dxa"/>
          </w:tcPr>
          <w:p w14:paraId="1577EB85" w14:textId="77777777" w:rsidR="00F2103C" w:rsidRDefault="00F2103C">
            <w:pPr>
              <w:pStyle w:val="ConsPlusNormal"/>
              <w:jc w:val="center"/>
            </w:pPr>
            <w:r>
              <w:t>штука</w:t>
            </w:r>
          </w:p>
        </w:tc>
        <w:tc>
          <w:tcPr>
            <w:tcW w:w="964" w:type="dxa"/>
          </w:tcPr>
          <w:p w14:paraId="3492F7CD" w14:textId="77777777" w:rsidR="00F2103C" w:rsidRDefault="00F2103C">
            <w:pPr>
              <w:pStyle w:val="ConsPlusNormal"/>
              <w:jc w:val="center"/>
            </w:pPr>
            <w:r>
              <w:t>1</w:t>
            </w:r>
          </w:p>
        </w:tc>
      </w:tr>
      <w:tr w:rsidR="00F2103C" w14:paraId="23137F2C" w14:textId="77777777">
        <w:tc>
          <w:tcPr>
            <w:tcW w:w="6854" w:type="dxa"/>
          </w:tcPr>
          <w:p w14:paraId="0249686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55363F3B" w14:textId="77777777" w:rsidR="00F2103C" w:rsidRDefault="00F2103C">
            <w:pPr>
              <w:pStyle w:val="ConsPlusNormal"/>
              <w:jc w:val="center"/>
            </w:pPr>
            <w:r>
              <w:t>штука</w:t>
            </w:r>
          </w:p>
        </w:tc>
        <w:tc>
          <w:tcPr>
            <w:tcW w:w="964" w:type="dxa"/>
          </w:tcPr>
          <w:p w14:paraId="1D24AD27" w14:textId="77777777" w:rsidR="00F2103C" w:rsidRDefault="00F2103C">
            <w:pPr>
              <w:pStyle w:val="ConsPlusNormal"/>
              <w:jc w:val="center"/>
            </w:pPr>
            <w:r>
              <w:t>1</w:t>
            </w:r>
          </w:p>
        </w:tc>
      </w:tr>
      <w:tr w:rsidR="00F2103C" w14:paraId="1A31AD2F" w14:textId="77777777">
        <w:tc>
          <w:tcPr>
            <w:tcW w:w="6854" w:type="dxa"/>
          </w:tcPr>
          <w:p w14:paraId="3E0271D5"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Pr>
          <w:p w14:paraId="7ED5D0B7" w14:textId="77777777" w:rsidR="00F2103C" w:rsidRDefault="00F2103C">
            <w:pPr>
              <w:pStyle w:val="ConsPlusNormal"/>
              <w:jc w:val="center"/>
            </w:pPr>
            <w:r>
              <w:t>штука</w:t>
            </w:r>
          </w:p>
        </w:tc>
        <w:tc>
          <w:tcPr>
            <w:tcW w:w="964" w:type="dxa"/>
          </w:tcPr>
          <w:p w14:paraId="6BB5029A" w14:textId="77777777" w:rsidR="00F2103C" w:rsidRDefault="00F2103C">
            <w:pPr>
              <w:pStyle w:val="ConsPlusNormal"/>
              <w:jc w:val="center"/>
            </w:pPr>
            <w:r>
              <w:t>1</w:t>
            </w:r>
          </w:p>
        </w:tc>
      </w:tr>
      <w:tr w:rsidR="00F2103C" w14:paraId="138ECB4F" w14:textId="77777777">
        <w:tc>
          <w:tcPr>
            <w:tcW w:w="6854" w:type="dxa"/>
          </w:tcPr>
          <w:p w14:paraId="7ECD9274"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Pr>
          <w:p w14:paraId="2F7856B1" w14:textId="77777777" w:rsidR="00F2103C" w:rsidRDefault="00F2103C">
            <w:pPr>
              <w:pStyle w:val="ConsPlusNormal"/>
              <w:jc w:val="center"/>
            </w:pPr>
            <w:r>
              <w:t>штука</w:t>
            </w:r>
          </w:p>
        </w:tc>
        <w:tc>
          <w:tcPr>
            <w:tcW w:w="964" w:type="dxa"/>
          </w:tcPr>
          <w:p w14:paraId="36A2832B" w14:textId="77777777" w:rsidR="00F2103C" w:rsidRDefault="00F2103C">
            <w:pPr>
              <w:pStyle w:val="ConsPlusNormal"/>
              <w:jc w:val="center"/>
            </w:pPr>
            <w:r>
              <w:t>1</w:t>
            </w:r>
          </w:p>
        </w:tc>
      </w:tr>
      <w:tr w:rsidR="00F2103C" w14:paraId="2EB4B604" w14:textId="77777777">
        <w:tc>
          <w:tcPr>
            <w:tcW w:w="6854" w:type="dxa"/>
          </w:tcPr>
          <w:p w14:paraId="681A6280" w14:textId="77777777" w:rsidR="00F2103C" w:rsidRDefault="00F2103C">
            <w:pPr>
              <w:pStyle w:val="ConsPlusNormal"/>
              <w:ind w:firstLine="283"/>
              <w:jc w:val="both"/>
            </w:pPr>
            <w:r>
              <w:t>Информационные материалы</w:t>
            </w:r>
          </w:p>
        </w:tc>
        <w:tc>
          <w:tcPr>
            <w:tcW w:w="1247" w:type="dxa"/>
          </w:tcPr>
          <w:p w14:paraId="5741A94E" w14:textId="77777777" w:rsidR="00F2103C" w:rsidRDefault="00F2103C">
            <w:pPr>
              <w:pStyle w:val="ConsPlusNormal"/>
              <w:jc w:val="center"/>
            </w:pPr>
          </w:p>
        </w:tc>
        <w:tc>
          <w:tcPr>
            <w:tcW w:w="964" w:type="dxa"/>
          </w:tcPr>
          <w:p w14:paraId="0D090941" w14:textId="77777777" w:rsidR="00F2103C" w:rsidRDefault="00F2103C">
            <w:pPr>
              <w:pStyle w:val="ConsPlusNormal"/>
            </w:pPr>
          </w:p>
        </w:tc>
      </w:tr>
      <w:tr w:rsidR="00F2103C" w14:paraId="66DF611B" w14:textId="77777777">
        <w:tc>
          <w:tcPr>
            <w:tcW w:w="6854" w:type="dxa"/>
          </w:tcPr>
          <w:p w14:paraId="65B78228" w14:textId="77777777" w:rsidR="00F2103C" w:rsidRDefault="00F2103C">
            <w:pPr>
              <w:pStyle w:val="ConsPlusNormal"/>
              <w:ind w:firstLine="283"/>
              <w:jc w:val="both"/>
            </w:pPr>
            <w:r>
              <w:t>Информационный стенд</w:t>
            </w:r>
          </w:p>
        </w:tc>
        <w:tc>
          <w:tcPr>
            <w:tcW w:w="1247" w:type="dxa"/>
          </w:tcPr>
          <w:p w14:paraId="4C09160B" w14:textId="77777777" w:rsidR="00F2103C" w:rsidRDefault="00F2103C">
            <w:pPr>
              <w:pStyle w:val="ConsPlusNormal"/>
              <w:jc w:val="center"/>
            </w:pPr>
          </w:p>
        </w:tc>
        <w:tc>
          <w:tcPr>
            <w:tcW w:w="964" w:type="dxa"/>
          </w:tcPr>
          <w:p w14:paraId="139F71DA" w14:textId="77777777" w:rsidR="00F2103C" w:rsidRDefault="00F2103C">
            <w:pPr>
              <w:pStyle w:val="ConsPlusNormal"/>
            </w:pPr>
          </w:p>
        </w:tc>
      </w:tr>
      <w:tr w:rsidR="00F2103C" w14:paraId="45F6CB18" w14:textId="77777777">
        <w:tc>
          <w:tcPr>
            <w:tcW w:w="6854" w:type="dxa"/>
          </w:tcPr>
          <w:p w14:paraId="229D2965" w14:textId="77777777" w:rsidR="00F2103C" w:rsidRDefault="008C54AE">
            <w:pPr>
              <w:pStyle w:val="ConsPlusNormal"/>
              <w:jc w:val="both"/>
            </w:pPr>
            <w:hyperlink r:id="rId1899"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0249C057" w14:textId="77777777" w:rsidR="00F2103C" w:rsidRDefault="00F2103C">
            <w:pPr>
              <w:pStyle w:val="ConsPlusNormal"/>
              <w:jc w:val="center"/>
            </w:pPr>
            <w:r>
              <w:t>штука</w:t>
            </w:r>
          </w:p>
        </w:tc>
        <w:tc>
          <w:tcPr>
            <w:tcW w:w="964" w:type="dxa"/>
          </w:tcPr>
          <w:p w14:paraId="6264895E" w14:textId="77777777" w:rsidR="00F2103C" w:rsidRDefault="00F2103C">
            <w:pPr>
              <w:pStyle w:val="ConsPlusNormal"/>
              <w:jc w:val="center"/>
            </w:pPr>
            <w:r>
              <w:t>1</w:t>
            </w:r>
          </w:p>
        </w:tc>
      </w:tr>
      <w:tr w:rsidR="00F2103C" w14:paraId="6F8C3880" w14:textId="77777777">
        <w:tc>
          <w:tcPr>
            <w:tcW w:w="6854" w:type="dxa"/>
          </w:tcPr>
          <w:p w14:paraId="27DA3070" w14:textId="77777777" w:rsidR="00F2103C" w:rsidRDefault="00F2103C">
            <w:pPr>
              <w:pStyle w:val="ConsPlusNormal"/>
              <w:jc w:val="both"/>
            </w:pPr>
            <w:r>
              <w:t>Копия лицензии с соответствующим приложением</w:t>
            </w:r>
          </w:p>
        </w:tc>
        <w:tc>
          <w:tcPr>
            <w:tcW w:w="1247" w:type="dxa"/>
          </w:tcPr>
          <w:p w14:paraId="7880EE8F" w14:textId="77777777" w:rsidR="00F2103C" w:rsidRDefault="00F2103C">
            <w:pPr>
              <w:pStyle w:val="ConsPlusNormal"/>
              <w:jc w:val="center"/>
            </w:pPr>
            <w:r>
              <w:t>штука</w:t>
            </w:r>
          </w:p>
        </w:tc>
        <w:tc>
          <w:tcPr>
            <w:tcW w:w="964" w:type="dxa"/>
          </w:tcPr>
          <w:p w14:paraId="054CD4CC" w14:textId="77777777" w:rsidR="00F2103C" w:rsidRDefault="00F2103C">
            <w:pPr>
              <w:pStyle w:val="ConsPlusNormal"/>
              <w:jc w:val="center"/>
            </w:pPr>
            <w:r>
              <w:t>1</w:t>
            </w:r>
          </w:p>
        </w:tc>
      </w:tr>
      <w:tr w:rsidR="00F2103C" w14:paraId="26879FAE" w14:textId="77777777">
        <w:tc>
          <w:tcPr>
            <w:tcW w:w="6854" w:type="dxa"/>
          </w:tcPr>
          <w:p w14:paraId="71606EA6" w14:textId="77777777" w:rsidR="00F2103C" w:rsidRDefault="00F2103C">
            <w:pPr>
              <w:pStyle w:val="ConsPlusNormal"/>
              <w:jc w:val="both"/>
            </w:pPr>
            <w:r>
              <w:t>Примерная программа</w:t>
            </w:r>
          </w:p>
        </w:tc>
        <w:tc>
          <w:tcPr>
            <w:tcW w:w="1247" w:type="dxa"/>
          </w:tcPr>
          <w:p w14:paraId="1B81C2BA" w14:textId="77777777" w:rsidR="00F2103C" w:rsidRDefault="00F2103C">
            <w:pPr>
              <w:pStyle w:val="ConsPlusNormal"/>
              <w:jc w:val="center"/>
            </w:pPr>
            <w:r>
              <w:t>штука</w:t>
            </w:r>
          </w:p>
        </w:tc>
        <w:tc>
          <w:tcPr>
            <w:tcW w:w="964" w:type="dxa"/>
          </w:tcPr>
          <w:p w14:paraId="5C182D1D" w14:textId="77777777" w:rsidR="00F2103C" w:rsidRDefault="00F2103C">
            <w:pPr>
              <w:pStyle w:val="ConsPlusNormal"/>
              <w:jc w:val="center"/>
            </w:pPr>
            <w:r>
              <w:t>1</w:t>
            </w:r>
          </w:p>
        </w:tc>
      </w:tr>
      <w:tr w:rsidR="00F2103C" w14:paraId="3E54B512" w14:textId="77777777">
        <w:tc>
          <w:tcPr>
            <w:tcW w:w="6854" w:type="dxa"/>
          </w:tcPr>
          <w:p w14:paraId="3C05B080" w14:textId="77777777" w:rsidR="00F2103C" w:rsidRDefault="00F2103C">
            <w:pPr>
              <w:pStyle w:val="ConsPlusNormal"/>
              <w:jc w:val="both"/>
            </w:pPr>
            <w:r>
              <w:t>Образовательная программа</w:t>
            </w:r>
          </w:p>
        </w:tc>
        <w:tc>
          <w:tcPr>
            <w:tcW w:w="1247" w:type="dxa"/>
          </w:tcPr>
          <w:p w14:paraId="4150F39E" w14:textId="77777777" w:rsidR="00F2103C" w:rsidRDefault="00F2103C">
            <w:pPr>
              <w:pStyle w:val="ConsPlusNormal"/>
              <w:jc w:val="center"/>
            </w:pPr>
            <w:r>
              <w:t>штука</w:t>
            </w:r>
          </w:p>
        </w:tc>
        <w:tc>
          <w:tcPr>
            <w:tcW w:w="964" w:type="dxa"/>
          </w:tcPr>
          <w:p w14:paraId="599EDB6C" w14:textId="77777777" w:rsidR="00F2103C" w:rsidRDefault="00F2103C">
            <w:pPr>
              <w:pStyle w:val="ConsPlusNormal"/>
              <w:jc w:val="center"/>
            </w:pPr>
            <w:r>
              <w:t>1</w:t>
            </w:r>
          </w:p>
        </w:tc>
      </w:tr>
      <w:tr w:rsidR="00F2103C" w14:paraId="6599AF02" w14:textId="77777777">
        <w:tc>
          <w:tcPr>
            <w:tcW w:w="6854" w:type="dxa"/>
          </w:tcPr>
          <w:p w14:paraId="52B35086" w14:textId="77777777" w:rsidR="00F2103C" w:rsidRDefault="00F2103C">
            <w:pPr>
              <w:pStyle w:val="ConsPlusNormal"/>
              <w:jc w:val="both"/>
            </w:pPr>
            <w:r>
              <w:t>Учебный план</w:t>
            </w:r>
          </w:p>
        </w:tc>
        <w:tc>
          <w:tcPr>
            <w:tcW w:w="1247" w:type="dxa"/>
          </w:tcPr>
          <w:p w14:paraId="44250E7A" w14:textId="77777777" w:rsidR="00F2103C" w:rsidRDefault="00F2103C">
            <w:pPr>
              <w:pStyle w:val="ConsPlusNormal"/>
              <w:jc w:val="center"/>
            </w:pPr>
            <w:r>
              <w:t>штука</w:t>
            </w:r>
          </w:p>
        </w:tc>
        <w:tc>
          <w:tcPr>
            <w:tcW w:w="964" w:type="dxa"/>
          </w:tcPr>
          <w:p w14:paraId="5CA94A71" w14:textId="77777777" w:rsidR="00F2103C" w:rsidRDefault="00F2103C">
            <w:pPr>
              <w:pStyle w:val="ConsPlusNormal"/>
              <w:jc w:val="center"/>
            </w:pPr>
            <w:r>
              <w:t>1</w:t>
            </w:r>
          </w:p>
        </w:tc>
      </w:tr>
      <w:tr w:rsidR="00F2103C" w14:paraId="0198D423" w14:textId="77777777">
        <w:tc>
          <w:tcPr>
            <w:tcW w:w="6854" w:type="dxa"/>
          </w:tcPr>
          <w:p w14:paraId="53DBD763" w14:textId="77777777" w:rsidR="00F2103C" w:rsidRDefault="00F2103C">
            <w:pPr>
              <w:pStyle w:val="ConsPlusNormal"/>
              <w:jc w:val="both"/>
            </w:pPr>
            <w:r>
              <w:t>Тематические планы по предметам обучения</w:t>
            </w:r>
          </w:p>
        </w:tc>
        <w:tc>
          <w:tcPr>
            <w:tcW w:w="1247" w:type="dxa"/>
          </w:tcPr>
          <w:p w14:paraId="33E2CDE1" w14:textId="77777777" w:rsidR="00F2103C" w:rsidRDefault="00F2103C">
            <w:pPr>
              <w:pStyle w:val="ConsPlusNormal"/>
              <w:jc w:val="center"/>
            </w:pPr>
            <w:r>
              <w:t>штука</w:t>
            </w:r>
          </w:p>
        </w:tc>
        <w:tc>
          <w:tcPr>
            <w:tcW w:w="964" w:type="dxa"/>
          </w:tcPr>
          <w:p w14:paraId="1F00ED35" w14:textId="77777777" w:rsidR="00F2103C" w:rsidRDefault="00F2103C">
            <w:pPr>
              <w:pStyle w:val="ConsPlusNormal"/>
              <w:jc w:val="center"/>
            </w:pPr>
            <w:r>
              <w:t>1</w:t>
            </w:r>
          </w:p>
        </w:tc>
      </w:tr>
      <w:tr w:rsidR="00F2103C" w14:paraId="3ED0C8E9" w14:textId="77777777">
        <w:tc>
          <w:tcPr>
            <w:tcW w:w="6854" w:type="dxa"/>
          </w:tcPr>
          <w:p w14:paraId="5F0EF9EF" w14:textId="77777777" w:rsidR="00F2103C" w:rsidRDefault="00F2103C">
            <w:pPr>
              <w:pStyle w:val="ConsPlusNormal"/>
              <w:jc w:val="both"/>
            </w:pPr>
            <w:r>
              <w:t>Расписание занятий (на каждую учебную группу)</w:t>
            </w:r>
          </w:p>
        </w:tc>
        <w:tc>
          <w:tcPr>
            <w:tcW w:w="1247" w:type="dxa"/>
          </w:tcPr>
          <w:p w14:paraId="5C974102" w14:textId="77777777" w:rsidR="00F2103C" w:rsidRDefault="00F2103C">
            <w:pPr>
              <w:pStyle w:val="ConsPlusNormal"/>
              <w:jc w:val="center"/>
            </w:pPr>
            <w:r>
              <w:t>штука</w:t>
            </w:r>
          </w:p>
        </w:tc>
        <w:tc>
          <w:tcPr>
            <w:tcW w:w="964" w:type="dxa"/>
          </w:tcPr>
          <w:p w14:paraId="31A5C058" w14:textId="77777777" w:rsidR="00F2103C" w:rsidRDefault="00F2103C">
            <w:pPr>
              <w:pStyle w:val="ConsPlusNormal"/>
              <w:jc w:val="center"/>
            </w:pPr>
            <w:r>
              <w:t>1</w:t>
            </w:r>
          </w:p>
        </w:tc>
      </w:tr>
      <w:tr w:rsidR="00F2103C" w14:paraId="23D14145" w14:textId="77777777">
        <w:tc>
          <w:tcPr>
            <w:tcW w:w="6854" w:type="dxa"/>
          </w:tcPr>
          <w:p w14:paraId="6AB85D6C" w14:textId="77777777" w:rsidR="00F2103C" w:rsidRDefault="00F2103C">
            <w:pPr>
              <w:pStyle w:val="ConsPlusNormal"/>
              <w:jc w:val="both"/>
            </w:pPr>
            <w:r>
              <w:t>График учебного вождения (на каждую учебную группу)</w:t>
            </w:r>
          </w:p>
        </w:tc>
        <w:tc>
          <w:tcPr>
            <w:tcW w:w="1247" w:type="dxa"/>
          </w:tcPr>
          <w:p w14:paraId="3DE4DCB7" w14:textId="77777777" w:rsidR="00F2103C" w:rsidRDefault="00F2103C">
            <w:pPr>
              <w:pStyle w:val="ConsPlusNormal"/>
              <w:jc w:val="center"/>
            </w:pPr>
            <w:r>
              <w:t>штука</w:t>
            </w:r>
          </w:p>
        </w:tc>
        <w:tc>
          <w:tcPr>
            <w:tcW w:w="964" w:type="dxa"/>
          </w:tcPr>
          <w:p w14:paraId="0FF42237" w14:textId="77777777" w:rsidR="00F2103C" w:rsidRDefault="00F2103C">
            <w:pPr>
              <w:pStyle w:val="ConsPlusNormal"/>
              <w:jc w:val="center"/>
            </w:pPr>
            <w:r>
              <w:t>1</w:t>
            </w:r>
          </w:p>
        </w:tc>
      </w:tr>
      <w:tr w:rsidR="00F2103C" w14:paraId="2F3C9209" w14:textId="77777777">
        <w:tc>
          <w:tcPr>
            <w:tcW w:w="6854" w:type="dxa"/>
          </w:tcPr>
          <w:p w14:paraId="2DC1AAC4" w14:textId="77777777" w:rsidR="00F2103C" w:rsidRDefault="00F2103C">
            <w:pPr>
              <w:pStyle w:val="ConsPlusNormal"/>
              <w:jc w:val="both"/>
            </w:pPr>
            <w:r>
              <w:t>Книга жалоб и предложений</w:t>
            </w:r>
          </w:p>
        </w:tc>
        <w:tc>
          <w:tcPr>
            <w:tcW w:w="1247" w:type="dxa"/>
          </w:tcPr>
          <w:p w14:paraId="79C0EB9B" w14:textId="77777777" w:rsidR="00F2103C" w:rsidRDefault="00F2103C">
            <w:pPr>
              <w:pStyle w:val="ConsPlusNormal"/>
              <w:jc w:val="center"/>
            </w:pPr>
            <w:r>
              <w:t>штука</w:t>
            </w:r>
          </w:p>
        </w:tc>
        <w:tc>
          <w:tcPr>
            <w:tcW w:w="964" w:type="dxa"/>
          </w:tcPr>
          <w:p w14:paraId="791B814E" w14:textId="77777777" w:rsidR="00F2103C" w:rsidRDefault="00F2103C">
            <w:pPr>
              <w:pStyle w:val="ConsPlusNormal"/>
              <w:jc w:val="center"/>
            </w:pPr>
            <w:r>
              <w:t>1</w:t>
            </w:r>
          </w:p>
        </w:tc>
      </w:tr>
      <w:tr w:rsidR="00F2103C" w14:paraId="04F52CB5" w14:textId="77777777">
        <w:tc>
          <w:tcPr>
            <w:tcW w:w="6854" w:type="dxa"/>
          </w:tcPr>
          <w:p w14:paraId="41BB311F"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45584189" w14:textId="77777777" w:rsidR="00F2103C" w:rsidRDefault="00F2103C">
            <w:pPr>
              <w:pStyle w:val="ConsPlusNormal"/>
              <w:jc w:val="center"/>
            </w:pPr>
          </w:p>
        </w:tc>
        <w:tc>
          <w:tcPr>
            <w:tcW w:w="964" w:type="dxa"/>
          </w:tcPr>
          <w:p w14:paraId="65D7055A" w14:textId="77777777" w:rsidR="00F2103C" w:rsidRDefault="00F2103C">
            <w:pPr>
              <w:pStyle w:val="ConsPlusNormal"/>
            </w:pPr>
          </w:p>
        </w:tc>
      </w:tr>
    </w:tbl>
    <w:p w14:paraId="4CC0DB84" w14:textId="77777777" w:rsidR="00F2103C" w:rsidRDefault="00F2103C">
      <w:pPr>
        <w:pStyle w:val="ConsPlusNormal"/>
        <w:jc w:val="both"/>
      </w:pPr>
    </w:p>
    <w:p w14:paraId="1DB246E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B56A744"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01" w:history="1">
        <w:r>
          <w:rPr>
            <w:color w:val="0000FF"/>
          </w:rPr>
          <w:t>пункту 3</w:t>
        </w:r>
      </w:hyperlink>
      <w:r>
        <w:t xml:space="preserve"> Требований к техническим средствам контроля.</w:t>
      </w:r>
    </w:p>
    <w:p w14:paraId="265BC10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908336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02" w:history="1">
        <w:r>
          <w:rPr>
            <w:color w:val="0000FF"/>
          </w:rPr>
          <w:t>пункту 5</w:t>
        </w:r>
      </w:hyperlink>
      <w:r>
        <w:t xml:space="preserve"> Требований к техническим средствам контроля.</w:t>
      </w:r>
    </w:p>
    <w:p w14:paraId="3AA7FF48"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03" w:history="1">
        <w:r>
          <w:rPr>
            <w:color w:val="0000FF"/>
          </w:rPr>
          <w:t>пункту 5</w:t>
        </w:r>
      </w:hyperlink>
      <w:r>
        <w:t xml:space="preserve"> Требований к техническим средствам контроля.</w:t>
      </w:r>
    </w:p>
    <w:p w14:paraId="59F94E5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04" w:history="1">
        <w:r>
          <w:rPr>
            <w:color w:val="0000FF"/>
          </w:rPr>
          <w:t>пункту 5</w:t>
        </w:r>
      </w:hyperlink>
      <w:r>
        <w:t xml:space="preserve"> Требований к техническим средствам контроля.</w:t>
      </w:r>
    </w:p>
    <w:p w14:paraId="4C3F29A2"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05" w:history="1">
        <w:r>
          <w:rPr>
            <w:color w:val="0000FF"/>
          </w:rPr>
          <w:t>пункту 5</w:t>
        </w:r>
      </w:hyperlink>
      <w:r>
        <w:t xml:space="preserve"> Требований к техническим средствам контроля.</w:t>
      </w:r>
    </w:p>
    <w:p w14:paraId="2E2D176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2E68A74"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08" w:history="1">
        <w:r>
          <w:rPr>
            <w:color w:val="0000FF"/>
          </w:rPr>
          <w:t>пункту 5</w:t>
        </w:r>
      </w:hyperlink>
      <w:r>
        <w:t xml:space="preserve"> Требований к техническим средствам контроля.</w:t>
      </w:r>
    </w:p>
    <w:p w14:paraId="315A500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09" w:history="1">
        <w:r>
          <w:rPr>
            <w:color w:val="0000FF"/>
          </w:rPr>
          <w:t>пункту 7</w:t>
        </w:r>
      </w:hyperlink>
      <w:r>
        <w:t xml:space="preserve"> Требований к техническим средствам контроля.</w:t>
      </w:r>
    </w:p>
    <w:p w14:paraId="70BD8FE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10" w:history="1">
        <w:r>
          <w:rPr>
            <w:color w:val="0000FF"/>
          </w:rPr>
          <w:t>пункту 8</w:t>
        </w:r>
      </w:hyperlink>
      <w:r>
        <w:t xml:space="preserve"> Требований к техническим средствам контроля.</w:t>
      </w:r>
    </w:p>
    <w:p w14:paraId="3346B649" w14:textId="77777777" w:rsidR="00F2103C" w:rsidRDefault="00F2103C">
      <w:pPr>
        <w:pStyle w:val="ConsPlusNormal"/>
        <w:ind w:firstLine="540"/>
        <w:jc w:val="both"/>
      </w:pPr>
    </w:p>
    <w:p w14:paraId="3ACBE3DD" w14:textId="77777777" w:rsidR="00F2103C" w:rsidRDefault="00F2103C">
      <w:pPr>
        <w:pStyle w:val="ConsPlusTitle"/>
        <w:jc w:val="center"/>
        <w:outlineLvl w:val="1"/>
      </w:pPr>
      <w:r>
        <w:t>VI. Система оценки результатов освоения Примерной программы</w:t>
      </w:r>
    </w:p>
    <w:p w14:paraId="3AF16ADB" w14:textId="77777777" w:rsidR="00F2103C" w:rsidRDefault="00F2103C">
      <w:pPr>
        <w:pStyle w:val="ConsPlusNormal"/>
        <w:ind w:firstLine="540"/>
        <w:jc w:val="both"/>
      </w:pPr>
    </w:p>
    <w:p w14:paraId="5A9D17AB"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7A1D93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7178BA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D55F3CA"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576701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BB7D94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07187E33"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51AE1D8E"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FB09ED0" w14:textId="77777777" w:rsidR="00F2103C" w:rsidRDefault="00F2103C">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14:paraId="55C95D5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90DB86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E68284E"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CDEE67E" w14:textId="77777777" w:rsidR="00F2103C" w:rsidRDefault="00F2103C">
      <w:pPr>
        <w:pStyle w:val="ConsPlusNormal"/>
        <w:ind w:firstLine="540"/>
        <w:jc w:val="both"/>
      </w:pPr>
    </w:p>
    <w:p w14:paraId="1E3D456B" w14:textId="77777777" w:rsidR="00F2103C" w:rsidRDefault="00F2103C">
      <w:pPr>
        <w:pStyle w:val="ConsPlusTitle"/>
        <w:jc w:val="center"/>
        <w:outlineLvl w:val="1"/>
      </w:pPr>
      <w:r>
        <w:t>VII. Учебно-методические материалы, обеспечивающие</w:t>
      </w:r>
    </w:p>
    <w:p w14:paraId="2F9CE4F3" w14:textId="77777777" w:rsidR="00F2103C" w:rsidRDefault="00F2103C">
      <w:pPr>
        <w:pStyle w:val="ConsPlusTitle"/>
        <w:jc w:val="center"/>
      </w:pPr>
      <w:r>
        <w:t>реализацию Примерной программы</w:t>
      </w:r>
    </w:p>
    <w:p w14:paraId="31081844" w14:textId="77777777" w:rsidR="00F2103C" w:rsidRDefault="00F2103C">
      <w:pPr>
        <w:pStyle w:val="ConsPlusNormal"/>
        <w:ind w:firstLine="540"/>
        <w:jc w:val="both"/>
      </w:pPr>
    </w:p>
    <w:p w14:paraId="1E97C850" w14:textId="77777777" w:rsidR="00F2103C" w:rsidRDefault="00F2103C">
      <w:pPr>
        <w:pStyle w:val="ConsPlusNormal"/>
        <w:ind w:firstLine="540"/>
        <w:jc w:val="both"/>
      </w:pPr>
      <w:r>
        <w:t>Учебно-методические материалы представлены:</w:t>
      </w:r>
    </w:p>
    <w:p w14:paraId="3FEC7636" w14:textId="77777777" w:rsidR="00F2103C" w:rsidRDefault="00F2103C">
      <w:pPr>
        <w:pStyle w:val="ConsPlusNormal"/>
        <w:spacing w:before="220"/>
        <w:ind w:firstLine="540"/>
        <w:jc w:val="both"/>
      </w:pPr>
      <w:r>
        <w:t>Примерной программой;</w:t>
      </w:r>
    </w:p>
    <w:p w14:paraId="6D7FC497" w14:textId="77777777" w:rsidR="00F2103C" w:rsidRDefault="00F2103C">
      <w:pPr>
        <w:pStyle w:val="ConsPlusNormal"/>
        <w:spacing w:before="220"/>
        <w:ind w:firstLine="540"/>
        <w:jc w:val="both"/>
      </w:pPr>
      <w:r>
        <w:t>образовательной программой;</w:t>
      </w:r>
    </w:p>
    <w:p w14:paraId="59A5BFE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6C0D6AA" w14:textId="77777777" w:rsidR="00F2103C" w:rsidRDefault="00F2103C">
      <w:pPr>
        <w:pStyle w:val="ConsPlusNormal"/>
        <w:jc w:val="both"/>
      </w:pPr>
    </w:p>
    <w:p w14:paraId="6EF8235A" w14:textId="77777777" w:rsidR="00F2103C" w:rsidRDefault="00F2103C">
      <w:pPr>
        <w:pStyle w:val="ConsPlusNormal"/>
        <w:jc w:val="both"/>
      </w:pPr>
    </w:p>
    <w:p w14:paraId="40712D9B" w14:textId="77777777" w:rsidR="00F2103C" w:rsidRDefault="00F2103C">
      <w:pPr>
        <w:pStyle w:val="ConsPlusNormal"/>
        <w:jc w:val="both"/>
      </w:pPr>
    </w:p>
    <w:p w14:paraId="50EF5B2A" w14:textId="77777777" w:rsidR="00F2103C" w:rsidRDefault="00F2103C">
      <w:pPr>
        <w:pStyle w:val="ConsPlusNormal"/>
        <w:jc w:val="both"/>
      </w:pPr>
    </w:p>
    <w:p w14:paraId="09893B85" w14:textId="77777777" w:rsidR="00F2103C" w:rsidRDefault="00F2103C">
      <w:pPr>
        <w:pStyle w:val="ConsPlusNormal"/>
        <w:jc w:val="both"/>
      </w:pPr>
    </w:p>
    <w:p w14:paraId="70BD07F3" w14:textId="77777777" w:rsidR="00F2103C" w:rsidRDefault="00F2103C">
      <w:pPr>
        <w:pStyle w:val="ConsPlusNormal"/>
        <w:jc w:val="right"/>
        <w:outlineLvl w:val="0"/>
      </w:pPr>
      <w:r>
        <w:t>Приложение N 54</w:t>
      </w:r>
    </w:p>
    <w:p w14:paraId="1EE6DCAE" w14:textId="77777777" w:rsidR="00F2103C" w:rsidRDefault="00F2103C">
      <w:pPr>
        <w:pStyle w:val="ConsPlusNormal"/>
        <w:jc w:val="both"/>
      </w:pPr>
    </w:p>
    <w:p w14:paraId="19ACCC2A" w14:textId="77777777" w:rsidR="00F2103C" w:rsidRDefault="00F2103C">
      <w:pPr>
        <w:pStyle w:val="ConsPlusNormal"/>
        <w:jc w:val="right"/>
      </w:pPr>
      <w:r>
        <w:t>Утверждена</w:t>
      </w:r>
    </w:p>
    <w:p w14:paraId="15212FA4" w14:textId="77777777" w:rsidR="00F2103C" w:rsidRDefault="00F2103C">
      <w:pPr>
        <w:pStyle w:val="ConsPlusNormal"/>
        <w:jc w:val="right"/>
      </w:pPr>
      <w:r>
        <w:t>приказом Министерства просвещения</w:t>
      </w:r>
    </w:p>
    <w:p w14:paraId="352D6BE3" w14:textId="77777777" w:rsidR="00F2103C" w:rsidRDefault="00F2103C">
      <w:pPr>
        <w:pStyle w:val="ConsPlusNormal"/>
        <w:jc w:val="right"/>
      </w:pPr>
      <w:r>
        <w:t>Российской Федерации</w:t>
      </w:r>
    </w:p>
    <w:p w14:paraId="2A90BDFB" w14:textId="77777777" w:rsidR="00F2103C" w:rsidRDefault="00F2103C">
      <w:pPr>
        <w:pStyle w:val="ConsPlusNormal"/>
        <w:jc w:val="right"/>
      </w:pPr>
      <w:r>
        <w:t>от 8 ноября 2021 г. N 808</w:t>
      </w:r>
    </w:p>
    <w:p w14:paraId="0DD509D9" w14:textId="77777777" w:rsidR="00F2103C" w:rsidRDefault="00F2103C">
      <w:pPr>
        <w:pStyle w:val="ConsPlusNormal"/>
        <w:jc w:val="both"/>
      </w:pPr>
    </w:p>
    <w:p w14:paraId="40E77E22" w14:textId="77777777" w:rsidR="00F2103C" w:rsidRDefault="00F2103C">
      <w:pPr>
        <w:pStyle w:val="ConsPlusTitle"/>
        <w:jc w:val="center"/>
      </w:pPr>
      <w:bookmarkStart w:id="240" w:name="P40251"/>
      <w:bookmarkEnd w:id="240"/>
      <w:r>
        <w:t>ПРИМЕРНАЯ ПРОГРАММА</w:t>
      </w:r>
    </w:p>
    <w:p w14:paraId="0BDEAFF4" w14:textId="77777777" w:rsidR="00F2103C" w:rsidRDefault="00F2103C">
      <w:pPr>
        <w:pStyle w:val="ConsPlusTitle"/>
        <w:jc w:val="center"/>
      </w:pPr>
      <w:r>
        <w:t>ПЕРЕПОДГОТОВКИ ВОДИТЕЛЕЙ ТРАНСПОРТНЫХ СРЕДСТВ С КАТЕГОРИИ</w:t>
      </w:r>
    </w:p>
    <w:p w14:paraId="7910CFB2" w14:textId="77777777" w:rsidR="00F2103C" w:rsidRDefault="00F2103C">
      <w:pPr>
        <w:pStyle w:val="ConsPlusTitle"/>
        <w:jc w:val="center"/>
      </w:pPr>
      <w:r>
        <w:t>"TB" НА ПОДКАТЕГОРИЮ "C1"</w:t>
      </w:r>
    </w:p>
    <w:p w14:paraId="14FCD860" w14:textId="77777777" w:rsidR="00F2103C" w:rsidRDefault="00F2103C">
      <w:pPr>
        <w:pStyle w:val="ConsPlusNormal"/>
        <w:jc w:val="both"/>
      </w:pPr>
    </w:p>
    <w:p w14:paraId="4305A654" w14:textId="77777777" w:rsidR="00F2103C" w:rsidRDefault="00F2103C">
      <w:pPr>
        <w:pStyle w:val="ConsPlusTitle"/>
        <w:jc w:val="center"/>
        <w:outlineLvl w:val="1"/>
      </w:pPr>
      <w:r>
        <w:t>I. Пояснительная записка</w:t>
      </w:r>
    </w:p>
    <w:p w14:paraId="4ACABAFC" w14:textId="77777777" w:rsidR="00F2103C" w:rsidRDefault="00F2103C">
      <w:pPr>
        <w:pStyle w:val="ConsPlusNormal"/>
        <w:jc w:val="both"/>
      </w:pPr>
    </w:p>
    <w:p w14:paraId="5E74208C"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w:t>
      </w:r>
      <w:hyperlink r:id="rId19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1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811943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14:paraId="4570F241" w14:textId="77777777" w:rsidR="00F2103C" w:rsidRDefault="00F2103C">
      <w:pPr>
        <w:pStyle w:val="ConsPlusNormal"/>
        <w:spacing w:before="220"/>
        <w:ind w:firstLine="540"/>
        <w:jc w:val="both"/>
      </w:pPr>
      <w:r>
        <w:t xml:space="preserve">Примерный учебный </w:t>
      </w:r>
      <w:hyperlink w:anchor="P4027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90A7864" w14:textId="77777777" w:rsidR="00F2103C" w:rsidRDefault="00F2103C">
      <w:pPr>
        <w:pStyle w:val="ConsPlusNormal"/>
        <w:spacing w:before="220"/>
        <w:ind w:firstLine="540"/>
        <w:jc w:val="both"/>
      </w:pPr>
      <w:r>
        <w:t xml:space="preserve">Специальный </w:t>
      </w:r>
      <w:hyperlink w:anchor="P40312" w:history="1">
        <w:r>
          <w:rPr>
            <w:color w:val="0000FF"/>
          </w:rPr>
          <w:t>цикл</w:t>
        </w:r>
      </w:hyperlink>
      <w:r>
        <w:t xml:space="preserve"> включает учебные предметы:</w:t>
      </w:r>
    </w:p>
    <w:p w14:paraId="41B94076"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7AEAC82E"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1C0E7A55"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7277DED3" w14:textId="77777777" w:rsidR="00F2103C" w:rsidRDefault="00F2103C">
      <w:pPr>
        <w:pStyle w:val="ConsPlusNormal"/>
        <w:spacing w:before="220"/>
        <w:ind w:firstLine="540"/>
        <w:jc w:val="both"/>
      </w:pPr>
      <w:r>
        <w:t xml:space="preserve">Профессиональный </w:t>
      </w:r>
      <w:hyperlink w:anchor="P40526" w:history="1">
        <w:r>
          <w:rPr>
            <w:color w:val="0000FF"/>
          </w:rPr>
          <w:t>цикл</w:t>
        </w:r>
      </w:hyperlink>
      <w:r>
        <w:t xml:space="preserve"> включает в себя предметы:</w:t>
      </w:r>
    </w:p>
    <w:p w14:paraId="7BAC3D95"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9C383E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CA8EC3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w:t>
      </w:r>
      <w:hyperlink r:id="rId1918" w:history="1">
        <w:r>
          <w:rPr>
            <w:color w:val="0000FF"/>
          </w:rPr>
          <w:t>частями 3</w:t>
        </w:r>
      </w:hyperlink>
      <w:r>
        <w:t xml:space="preserve"> и </w:t>
      </w:r>
      <w:hyperlink r:id="rId191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2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77BFBD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A7A1224"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816EC9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27EF37C" w14:textId="77777777" w:rsidR="00F2103C" w:rsidRDefault="00F2103C">
      <w:pPr>
        <w:pStyle w:val="ConsPlusNormal"/>
        <w:jc w:val="both"/>
      </w:pPr>
    </w:p>
    <w:p w14:paraId="6B4FB057" w14:textId="77777777" w:rsidR="00F2103C" w:rsidRDefault="00F2103C">
      <w:pPr>
        <w:pStyle w:val="ConsPlusTitle"/>
        <w:jc w:val="center"/>
        <w:outlineLvl w:val="1"/>
      </w:pPr>
      <w:bookmarkStart w:id="241" w:name="P40272"/>
      <w:bookmarkEnd w:id="241"/>
      <w:r>
        <w:t>II. Примерный учебный план</w:t>
      </w:r>
    </w:p>
    <w:p w14:paraId="6B2CE0B4" w14:textId="77777777" w:rsidR="00F2103C" w:rsidRDefault="00F2103C">
      <w:pPr>
        <w:pStyle w:val="ConsPlusNormal"/>
        <w:jc w:val="both"/>
      </w:pPr>
    </w:p>
    <w:p w14:paraId="33B55732" w14:textId="77777777" w:rsidR="00F2103C" w:rsidRDefault="00F2103C">
      <w:pPr>
        <w:pStyle w:val="ConsPlusNormal"/>
        <w:jc w:val="right"/>
        <w:outlineLvl w:val="2"/>
      </w:pPr>
      <w:r>
        <w:t>Таблица 1</w:t>
      </w:r>
    </w:p>
    <w:p w14:paraId="4EDEF21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CA00030" w14:textId="77777777">
        <w:tc>
          <w:tcPr>
            <w:tcW w:w="5146" w:type="dxa"/>
            <w:vMerge w:val="restart"/>
          </w:tcPr>
          <w:p w14:paraId="59FAC096" w14:textId="77777777" w:rsidR="00F2103C" w:rsidRDefault="00F2103C">
            <w:pPr>
              <w:pStyle w:val="ConsPlusNormal"/>
              <w:jc w:val="center"/>
            </w:pPr>
            <w:r>
              <w:t>Учебные предметы</w:t>
            </w:r>
          </w:p>
        </w:tc>
        <w:tc>
          <w:tcPr>
            <w:tcW w:w="3851" w:type="dxa"/>
            <w:gridSpan w:val="3"/>
          </w:tcPr>
          <w:p w14:paraId="03BB1EFA" w14:textId="77777777" w:rsidR="00F2103C" w:rsidRDefault="00F2103C">
            <w:pPr>
              <w:pStyle w:val="ConsPlusNormal"/>
              <w:jc w:val="center"/>
            </w:pPr>
            <w:r>
              <w:t>Количество часов</w:t>
            </w:r>
          </w:p>
        </w:tc>
      </w:tr>
      <w:tr w:rsidR="00F2103C" w14:paraId="43FB5069" w14:textId="77777777">
        <w:tc>
          <w:tcPr>
            <w:tcW w:w="5146" w:type="dxa"/>
            <w:vMerge/>
          </w:tcPr>
          <w:p w14:paraId="61340116" w14:textId="77777777" w:rsidR="00F2103C" w:rsidRDefault="00F2103C">
            <w:pPr>
              <w:spacing w:after="1" w:line="0" w:lineRule="atLeast"/>
            </w:pPr>
          </w:p>
        </w:tc>
        <w:tc>
          <w:tcPr>
            <w:tcW w:w="960" w:type="dxa"/>
            <w:vMerge w:val="restart"/>
          </w:tcPr>
          <w:p w14:paraId="231A860E" w14:textId="77777777" w:rsidR="00F2103C" w:rsidRDefault="00F2103C">
            <w:pPr>
              <w:pStyle w:val="ConsPlusNormal"/>
              <w:jc w:val="center"/>
            </w:pPr>
            <w:r>
              <w:t>Всего</w:t>
            </w:r>
          </w:p>
        </w:tc>
        <w:tc>
          <w:tcPr>
            <w:tcW w:w="2891" w:type="dxa"/>
            <w:gridSpan w:val="2"/>
          </w:tcPr>
          <w:p w14:paraId="4B95917D" w14:textId="77777777" w:rsidR="00F2103C" w:rsidRDefault="00F2103C">
            <w:pPr>
              <w:pStyle w:val="ConsPlusNormal"/>
              <w:jc w:val="center"/>
            </w:pPr>
            <w:r>
              <w:t>В том числе</w:t>
            </w:r>
          </w:p>
        </w:tc>
      </w:tr>
      <w:tr w:rsidR="00F2103C" w14:paraId="0C9EAF93" w14:textId="77777777">
        <w:tc>
          <w:tcPr>
            <w:tcW w:w="5146" w:type="dxa"/>
            <w:vMerge/>
          </w:tcPr>
          <w:p w14:paraId="1B48AA7B" w14:textId="77777777" w:rsidR="00F2103C" w:rsidRDefault="00F2103C">
            <w:pPr>
              <w:spacing w:after="1" w:line="0" w:lineRule="atLeast"/>
            </w:pPr>
          </w:p>
        </w:tc>
        <w:tc>
          <w:tcPr>
            <w:tcW w:w="960" w:type="dxa"/>
            <w:vMerge/>
          </w:tcPr>
          <w:p w14:paraId="4DC0FE75" w14:textId="77777777" w:rsidR="00F2103C" w:rsidRDefault="00F2103C">
            <w:pPr>
              <w:spacing w:after="1" w:line="0" w:lineRule="atLeast"/>
            </w:pPr>
          </w:p>
        </w:tc>
        <w:tc>
          <w:tcPr>
            <w:tcW w:w="1417" w:type="dxa"/>
          </w:tcPr>
          <w:p w14:paraId="7FEEBD2B" w14:textId="77777777" w:rsidR="00F2103C" w:rsidRDefault="00F2103C">
            <w:pPr>
              <w:pStyle w:val="ConsPlusNormal"/>
              <w:jc w:val="center"/>
            </w:pPr>
            <w:r>
              <w:t>Теоретические занятия</w:t>
            </w:r>
          </w:p>
        </w:tc>
        <w:tc>
          <w:tcPr>
            <w:tcW w:w="1474" w:type="dxa"/>
          </w:tcPr>
          <w:p w14:paraId="04DC25B1" w14:textId="77777777" w:rsidR="00F2103C" w:rsidRDefault="00F2103C">
            <w:pPr>
              <w:pStyle w:val="ConsPlusNormal"/>
              <w:jc w:val="center"/>
            </w:pPr>
            <w:r>
              <w:t>Практические занятия</w:t>
            </w:r>
          </w:p>
        </w:tc>
      </w:tr>
      <w:tr w:rsidR="00F2103C" w14:paraId="4191071F" w14:textId="77777777">
        <w:tc>
          <w:tcPr>
            <w:tcW w:w="8997" w:type="dxa"/>
            <w:gridSpan w:val="4"/>
          </w:tcPr>
          <w:p w14:paraId="3EC25DB0" w14:textId="77777777" w:rsidR="00F2103C" w:rsidRDefault="00F2103C">
            <w:pPr>
              <w:pStyle w:val="ConsPlusNormal"/>
              <w:jc w:val="center"/>
              <w:outlineLvl w:val="3"/>
            </w:pPr>
            <w:r>
              <w:t>Специальный цикл</w:t>
            </w:r>
          </w:p>
        </w:tc>
      </w:tr>
      <w:tr w:rsidR="00F2103C" w14:paraId="4E593DB3" w14:textId="77777777">
        <w:tc>
          <w:tcPr>
            <w:tcW w:w="5146" w:type="dxa"/>
            <w:vAlign w:val="bottom"/>
          </w:tcPr>
          <w:p w14:paraId="73CB1676"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14:paraId="5129A3C7" w14:textId="77777777" w:rsidR="00F2103C" w:rsidRDefault="00F2103C">
            <w:pPr>
              <w:pStyle w:val="ConsPlusNormal"/>
              <w:jc w:val="center"/>
            </w:pPr>
            <w:r>
              <w:t>12</w:t>
            </w:r>
          </w:p>
        </w:tc>
        <w:tc>
          <w:tcPr>
            <w:tcW w:w="1417" w:type="dxa"/>
            <w:vAlign w:val="center"/>
          </w:tcPr>
          <w:p w14:paraId="457CED52" w14:textId="77777777" w:rsidR="00F2103C" w:rsidRDefault="00F2103C">
            <w:pPr>
              <w:pStyle w:val="ConsPlusNormal"/>
              <w:jc w:val="center"/>
            </w:pPr>
            <w:r>
              <w:t>10</w:t>
            </w:r>
          </w:p>
        </w:tc>
        <w:tc>
          <w:tcPr>
            <w:tcW w:w="1474" w:type="dxa"/>
            <w:vAlign w:val="center"/>
          </w:tcPr>
          <w:p w14:paraId="64A94F6F" w14:textId="77777777" w:rsidR="00F2103C" w:rsidRDefault="00F2103C">
            <w:pPr>
              <w:pStyle w:val="ConsPlusNormal"/>
              <w:jc w:val="center"/>
            </w:pPr>
            <w:r>
              <w:t>2</w:t>
            </w:r>
          </w:p>
        </w:tc>
      </w:tr>
      <w:tr w:rsidR="00F2103C" w14:paraId="7A9A2ABC" w14:textId="77777777">
        <w:tc>
          <w:tcPr>
            <w:tcW w:w="5146" w:type="dxa"/>
            <w:vAlign w:val="bottom"/>
          </w:tcPr>
          <w:p w14:paraId="50A0D6D7" w14:textId="77777777" w:rsidR="00F2103C" w:rsidRDefault="00F2103C">
            <w:pPr>
              <w:pStyle w:val="ConsPlusNormal"/>
            </w:pPr>
            <w:r>
              <w:t>Основы управления транспортными средствами подкатегории "C1"</w:t>
            </w:r>
          </w:p>
        </w:tc>
        <w:tc>
          <w:tcPr>
            <w:tcW w:w="960" w:type="dxa"/>
            <w:vAlign w:val="center"/>
          </w:tcPr>
          <w:p w14:paraId="455ED5A4" w14:textId="77777777" w:rsidR="00F2103C" w:rsidRDefault="00F2103C">
            <w:pPr>
              <w:pStyle w:val="ConsPlusNormal"/>
              <w:jc w:val="center"/>
            </w:pPr>
            <w:r>
              <w:t>12</w:t>
            </w:r>
          </w:p>
        </w:tc>
        <w:tc>
          <w:tcPr>
            <w:tcW w:w="1417" w:type="dxa"/>
            <w:vAlign w:val="center"/>
          </w:tcPr>
          <w:p w14:paraId="6236BEC1" w14:textId="77777777" w:rsidR="00F2103C" w:rsidRDefault="00F2103C">
            <w:pPr>
              <w:pStyle w:val="ConsPlusNormal"/>
              <w:jc w:val="center"/>
            </w:pPr>
            <w:r>
              <w:t>8</w:t>
            </w:r>
          </w:p>
        </w:tc>
        <w:tc>
          <w:tcPr>
            <w:tcW w:w="1474" w:type="dxa"/>
            <w:vAlign w:val="center"/>
          </w:tcPr>
          <w:p w14:paraId="6940EB92" w14:textId="77777777" w:rsidR="00F2103C" w:rsidRDefault="00F2103C">
            <w:pPr>
              <w:pStyle w:val="ConsPlusNormal"/>
              <w:jc w:val="center"/>
            </w:pPr>
            <w:r>
              <w:t>4</w:t>
            </w:r>
          </w:p>
        </w:tc>
      </w:tr>
      <w:tr w:rsidR="00F2103C" w14:paraId="66280432" w14:textId="77777777">
        <w:tc>
          <w:tcPr>
            <w:tcW w:w="5146" w:type="dxa"/>
            <w:vAlign w:val="center"/>
          </w:tcPr>
          <w:p w14:paraId="07666151"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14:paraId="7DB00D01" w14:textId="77777777" w:rsidR="00F2103C" w:rsidRDefault="00F2103C">
            <w:pPr>
              <w:pStyle w:val="ConsPlusNormal"/>
              <w:jc w:val="center"/>
            </w:pPr>
            <w:r>
              <w:t>28/26</w:t>
            </w:r>
          </w:p>
        </w:tc>
        <w:tc>
          <w:tcPr>
            <w:tcW w:w="1417" w:type="dxa"/>
            <w:vAlign w:val="center"/>
          </w:tcPr>
          <w:p w14:paraId="65EFE27C" w14:textId="77777777" w:rsidR="00F2103C" w:rsidRDefault="00F2103C">
            <w:pPr>
              <w:pStyle w:val="ConsPlusNormal"/>
              <w:jc w:val="center"/>
            </w:pPr>
            <w:r>
              <w:t>-</w:t>
            </w:r>
          </w:p>
        </w:tc>
        <w:tc>
          <w:tcPr>
            <w:tcW w:w="1474" w:type="dxa"/>
            <w:vAlign w:val="center"/>
          </w:tcPr>
          <w:p w14:paraId="3ED0AA74" w14:textId="77777777" w:rsidR="00F2103C" w:rsidRDefault="00F2103C">
            <w:pPr>
              <w:pStyle w:val="ConsPlusNormal"/>
              <w:jc w:val="center"/>
            </w:pPr>
            <w:r>
              <w:t>28/26</w:t>
            </w:r>
          </w:p>
        </w:tc>
      </w:tr>
      <w:tr w:rsidR="00F2103C" w14:paraId="37D69AE0" w14:textId="77777777">
        <w:tc>
          <w:tcPr>
            <w:tcW w:w="8997" w:type="dxa"/>
            <w:gridSpan w:val="4"/>
            <w:vAlign w:val="bottom"/>
          </w:tcPr>
          <w:p w14:paraId="2835ED20" w14:textId="77777777" w:rsidR="00F2103C" w:rsidRDefault="00F2103C">
            <w:pPr>
              <w:pStyle w:val="ConsPlusNormal"/>
              <w:jc w:val="center"/>
              <w:outlineLvl w:val="3"/>
            </w:pPr>
            <w:r>
              <w:t>Профессиональный цикл</w:t>
            </w:r>
          </w:p>
        </w:tc>
      </w:tr>
      <w:tr w:rsidR="00F2103C" w14:paraId="192D889E" w14:textId="77777777">
        <w:tc>
          <w:tcPr>
            <w:tcW w:w="5146" w:type="dxa"/>
            <w:vAlign w:val="center"/>
          </w:tcPr>
          <w:p w14:paraId="3F004A55" w14:textId="77777777" w:rsidR="00F2103C" w:rsidRDefault="00F2103C">
            <w:pPr>
              <w:pStyle w:val="ConsPlusNormal"/>
            </w:pPr>
            <w:r>
              <w:t>Организация и выполнение грузовых перевозок автомобильным транспортом</w:t>
            </w:r>
          </w:p>
        </w:tc>
        <w:tc>
          <w:tcPr>
            <w:tcW w:w="960" w:type="dxa"/>
            <w:vAlign w:val="center"/>
          </w:tcPr>
          <w:p w14:paraId="0930793F" w14:textId="77777777" w:rsidR="00F2103C" w:rsidRDefault="00F2103C">
            <w:pPr>
              <w:pStyle w:val="ConsPlusNormal"/>
              <w:jc w:val="center"/>
            </w:pPr>
            <w:r>
              <w:t>8</w:t>
            </w:r>
          </w:p>
        </w:tc>
        <w:tc>
          <w:tcPr>
            <w:tcW w:w="1417" w:type="dxa"/>
            <w:vAlign w:val="center"/>
          </w:tcPr>
          <w:p w14:paraId="23A81B9D" w14:textId="77777777" w:rsidR="00F2103C" w:rsidRDefault="00F2103C">
            <w:pPr>
              <w:pStyle w:val="ConsPlusNormal"/>
              <w:jc w:val="center"/>
            </w:pPr>
            <w:r>
              <w:t>8</w:t>
            </w:r>
          </w:p>
        </w:tc>
        <w:tc>
          <w:tcPr>
            <w:tcW w:w="1474" w:type="dxa"/>
            <w:vAlign w:val="center"/>
          </w:tcPr>
          <w:p w14:paraId="03381295" w14:textId="77777777" w:rsidR="00F2103C" w:rsidRDefault="00F2103C">
            <w:pPr>
              <w:pStyle w:val="ConsPlusNormal"/>
              <w:jc w:val="center"/>
            </w:pPr>
            <w:r>
              <w:t>-</w:t>
            </w:r>
          </w:p>
        </w:tc>
      </w:tr>
      <w:tr w:rsidR="00F2103C" w14:paraId="37BEC2B3" w14:textId="77777777">
        <w:tc>
          <w:tcPr>
            <w:tcW w:w="8997" w:type="dxa"/>
            <w:gridSpan w:val="4"/>
            <w:vAlign w:val="bottom"/>
          </w:tcPr>
          <w:p w14:paraId="02DEC882" w14:textId="77777777" w:rsidR="00F2103C" w:rsidRDefault="00F2103C">
            <w:pPr>
              <w:pStyle w:val="ConsPlusNormal"/>
              <w:jc w:val="center"/>
              <w:outlineLvl w:val="3"/>
            </w:pPr>
            <w:r>
              <w:t>Квалификационный экзамен</w:t>
            </w:r>
          </w:p>
        </w:tc>
      </w:tr>
      <w:tr w:rsidR="00F2103C" w14:paraId="32E94FF3" w14:textId="77777777">
        <w:tc>
          <w:tcPr>
            <w:tcW w:w="5146" w:type="dxa"/>
            <w:vAlign w:val="center"/>
          </w:tcPr>
          <w:p w14:paraId="2C400B99" w14:textId="77777777" w:rsidR="00F2103C" w:rsidRDefault="00F2103C">
            <w:pPr>
              <w:pStyle w:val="ConsPlusNormal"/>
            </w:pPr>
            <w:r>
              <w:t>Квалификационный экзамен</w:t>
            </w:r>
          </w:p>
        </w:tc>
        <w:tc>
          <w:tcPr>
            <w:tcW w:w="960" w:type="dxa"/>
            <w:vAlign w:val="center"/>
          </w:tcPr>
          <w:p w14:paraId="3009AA66" w14:textId="77777777" w:rsidR="00F2103C" w:rsidRDefault="00F2103C">
            <w:pPr>
              <w:pStyle w:val="ConsPlusNormal"/>
              <w:jc w:val="center"/>
            </w:pPr>
            <w:r>
              <w:t>4</w:t>
            </w:r>
          </w:p>
        </w:tc>
        <w:tc>
          <w:tcPr>
            <w:tcW w:w="1417" w:type="dxa"/>
            <w:vAlign w:val="center"/>
          </w:tcPr>
          <w:p w14:paraId="7DDADF45" w14:textId="77777777" w:rsidR="00F2103C" w:rsidRDefault="00F2103C">
            <w:pPr>
              <w:pStyle w:val="ConsPlusNormal"/>
              <w:jc w:val="center"/>
            </w:pPr>
            <w:r>
              <w:t>2</w:t>
            </w:r>
          </w:p>
        </w:tc>
        <w:tc>
          <w:tcPr>
            <w:tcW w:w="1474" w:type="dxa"/>
            <w:vAlign w:val="center"/>
          </w:tcPr>
          <w:p w14:paraId="50B46090" w14:textId="77777777" w:rsidR="00F2103C" w:rsidRDefault="00F2103C">
            <w:pPr>
              <w:pStyle w:val="ConsPlusNormal"/>
              <w:jc w:val="center"/>
            </w:pPr>
            <w:r>
              <w:t>2</w:t>
            </w:r>
          </w:p>
        </w:tc>
      </w:tr>
      <w:tr w:rsidR="00F2103C" w14:paraId="23D638DE" w14:textId="77777777">
        <w:tc>
          <w:tcPr>
            <w:tcW w:w="5146" w:type="dxa"/>
          </w:tcPr>
          <w:p w14:paraId="3BACFCBD" w14:textId="77777777" w:rsidR="00F2103C" w:rsidRDefault="00F2103C">
            <w:pPr>
              <w:pStyle w:val="ConsPlusNormal"/>
            </w:pPr>
            <w:r>
              <w:t>Итого по учебному плану</w:t>
            </w:r>
          </w:p>
        </w:tc>
        <w:tc>
          <w:tcPr>
            <w:tcW w:w="960" w:type="dxa"/>
          </w:tcPr>
          <w:p w14:paraId="7668A1DE" w14:textId="77777777" w:rsidR="00F2103C" w:rsidRDefault="00F2103C">
            <w:pPr>
              <w:pStyle w:val="ConsPlusNormal"/>
              <w:jc w:val="center"/>
            </w:pPr>
            <w:r>
              <w:t>64/62</w:t>
            </w:r>
          </w:p>
        </w:tc>
        <w:tc>
          <w:tcPr>
            <w:tcW w:w="1417" w:type="dxa"/>
            <w:vAlign w:val="center"/>
          </w:tcPr>
          <w:p w14:paraId="2716BF3B" w14:textId="77777777" w:rsidR="00F2103C" w:rsidRDefault="00F2103C">
            <w:pPr>
              <w:pStyle w:val="ConsPlusNormal"/>
              <w:jc w:val="center"/>
            </w:pPr>
            <w:r>
              <w:t>28</w:t>
            </w:r>
          </w:p>
        </w:tc>
        <w:tc>
          <w:tcPr>
            <w:tcW w:w="1474" w:type="dxa"/>
          </w:tcPr>
          <w:p w14:paraId="2EB2FE65" w14:textId="77777777" w:rsidR="00F2103C" w:rsidRDefault="00F2103C">
            <w:pPr>
              <w:pStyle w:val="ConsPlusNormal"/>
              <w:jc w:val="center"/>
            </w:pPr>
            <w:r>
              <w:t>36/34</w:t>
            </w:r>
          </w:p>
        </w:tc>
      </w:tr>
    </w:tbl>
    <w:p w14:paraId="6C505DC2" w14:textId="77777777" w:rsidR="00F2103C" w:rsidRDefault="00F2103C">
      <w:pPr>
        <w:pStyle w:val="ConsPlusNormal"/>
        <w:jc w:val="both"/>
      </w:pPr>
    </w:p>
    <w:p w14:paraId="6229D5C2" w14:textId="77777777" w:rsidR="00F2103C" w:rsidRDefault="00F2103C">
      <w:pPr>
        <w:pStyle w:val="ConsPlusTitle"/>
        <w:jc w:val="center"/>
        <w:outlineLvl w:val="1"/>
      </w:pPr>
      <w:r>
        <w:t>III. Примерные рабочие программы учебных предметов</w:t>
      </w:r>
    </w:p>
    <w:p w14:paraId="79FA5E19" w14:textId="77777777" w:rsidR="00F2103C" w:rsidRDefault="00F2103C">
      <w:pPr>
        <w:pStyle w:val="ConsPlusNormal"/>
        <w:jc w:val="center"/>
      </w:pPr>
    </w:p>
    <w:p w14:paraId="14F8D122" w14:textId="77777777" w:rsidR="00F2103C" w:rsidRDefault="00F2103C">
      <w:pPr>
        <w:pStyle w:val="ConsPlusTitle"/>
        <w:ind w:firstLine="540"/>
        <w:jc w:val="both"/>
        <w:outlineLvl w:val="2"/>
      </w:pPr>
      <w:bookmarkStart w:id="242" w:name="P40312"/>
      <w:bookmarkEnd w:id="242"/>
      <w:r>
        <w:t>3.1. Специальный цикл Примерной программы.</w:t>
      </w:r>
    </w:p>
    <w:p w14:paraId="287BB622" w14:textId="77777777" w:rsidR="00F2103C" w:rsidRDefault="00F2103C">
      <w:pPr>
        <w:pStyle w:val="ConsPlusNormal"/>
        <w:ind w:firstLine="540"/>
        <w:jc w:val="both"/>
      </w:pPr>
    </w:p>
    <w:p w14:paraId="2D06F358"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7EB24B42" w14:textId="77777777" w:rsidR="00F2103C" w:rsidRDefault="00F2103C">
      <w:pPr>
        <w:pStyle w:val="ConsPlusNormal"/>
        <w:ind w:firstLine="540"/>
        <w:jc w:val="both"/>
      </w:pPr>
    </w:p>
    <w:p w14:paraId="18FE3072" w14:textId="77777777" w:rsidR="00F2103C" w:rsidRDefault="00F2103C">
      <w:pPr>
        <w:pStyle w:val="ConsPlusTitle"/>
        <w:jc w:val="center"/>
        <w:outlineLvl w:val="4"/>
      </w:pPr>
      <w:r>
        <w:t>Распределение учебных часов по разделам и темам</w:t>
      </w:r>
    </w:p>
    <w:p w14:paraId="6A95367D" w14:textId="77777777" w:rsidR="00F2103C" w:rsidRDefault="00F2103C">
      <w:pPr>
        <w:pStyle w:val="ConsPlusNormal"/>
        <w:jc w:val="both"/>
      </w:pPr>
    </w:p>
    <w:p w14:paraId="795858A3" w14:textId="77777777" w:rsidR="00F2103C" w:rsidRDefault="00F2103C">
      <w:pPr>
        <w:pStyle w:val="ConsPlusNormal"/>
        <w:jc w:val="right"/>
      </w:pPr>
      <w:r>
        <w:t>Таблица 2</w:t>
      </w:r>
    </w:p>
    <w:p w14:paraId="4D4D4F6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FBF1CF8" w14:textId="77777777">
        <w:tc>
          <w:tcPr>
            <w:tcW w:w="5146" w:type="dxa"/>
            <w:vMerge w:val="restart"/>
          </w:tcPr>
          <w:p w14:paraId="29EB71A4" w14:textId="77777777" w:rsidR="00F2103C" w:rsidRDefault="00F2103C">
            <w:pPr>
              <w:pStyle w:val="ConsPlusNormal"/>
              <w:jc w:val="center"/>
            </w:pPr>
            <w:r>
              <w:t>Наименование разделов и тем</w:t>
            </w:r>
          </w:p>
        </w:tc>
        <w:tc>
          <w:tcPr>
            <w:tcW w:w="3851" w:type="dxa"/>
            <w:gridSpan w:val="3"/>
          </w:tcPr>
          <w:p w14:paraId="487370E7" w14:textId="77777777" w:rsidR="00F2103C" w:rsidRDefault="00F2103C">
            <w:pPr>
              <w:pStyle w:val="ConsPlusNormal"/>
              <w:jc w:val="center"/>
            </w:pPr>
            <w:r>
              <w:t>Количество часов</w:t>
            </w:r>
          </w:p>
        </w:tc>
      </w:tr>
      <w:tr w:rsidR="00F2103C" w14:paraId="3329ACF2" w14:textId="77777777">
        <w:tc>
          <w:tcPr>
            <w:tcW w:w="5146" w:type="dxa"/>
            <w:vMerge/>
          </w:tcPr>
          <w:p w14:paraId="31C721C6" w14:textId="77777777" w:rsidR="00F2103C" w:rsidRDefault="00F2103C">
            <w:pPr>
              <w:spacing w:after="1" w:line="0" w:lineRule="atLeast"/>
            </w:pPr>
          </w:p>
        </w:tc>
        <w:tc>
          <w:tcPr>
            <w:tcW w:w="960" w:type="dxa"/>
            <w:vMerge w:val="restart"/>
          </w:tcPr>
          <w:p w14:paraId="3F676DF0" w14:textId="77777777" w:rsidR="00F2103C" w:rsidRDefault="00F2103C">
            <w:pPr>
              <w:pStyle w:val="ConsPlusNormal"/>
              <w:jc w:val="center"/>
            </w:pPr>
            <w:r>
              <w:t>Всего</w:t>
            </w:r>
          </w:p>
        </w:tc>
        <w:tc>
          <w:tcPr>
            <w:tcW w:w="2891" w:type="dxa"/>
            <w:gridSpan w:val="2"/>
          </w:tcPr>
          <w:p w14:paraId="7DF17530" w14:textId="77777777" w:rsidR="00F2103C" w:rsidRDefault="00F2103C">
            <w:pPr>
              <w:pStyle w:val="ConsPlusNormal"/>
              <w:jc w:val="center"/>
            </w:pPr>
            <w:r>
              <w:t>В том числе</w:t>
            </w:r>
          </w:p>
        </w:tc>
      </w:tr>
      <w:tr w:rsidR="00F2103C" w14:paraId="71E3C14F" w14:textId="77777777">
        <w:tc>
          <w:tcPr>
            <w:tcW w:w="5146" w:type="dxa"/>
            <w:vMerge/>
          </w:tcPr>
          <w:p w14:paraId="60DC9927" w14:textId="77777777" w:rsidR="00F2103C" w:rsidRDefault="00F2103C">
            <w:pPr>
              <w:spacing w:after="1" w:line="0" w:lineRule="atLeast"/>
            </w:pPr>
          </w:p>
        </w:tc>
        <w:tc>
          <w:tcPr>
            <w:tcW w:w="960" w:type="dxa"/>
            <w:vMerge/>
          </w:tcPr>
          <w:p w14:paraId="09EC53D3" w14:textId="77777777" w:rsidR="00F2103C" w:rsidRDefault="00F2103C">
            <w:pPr>
              <w:spacing w:after="1" w:line="0" w:lineRule="atLeast"/>
            </w:pPr>
          </w:p>
        </w:tc>
        <w:tc>
          <w:tcPr>
            <w:tcW w:w="1417" w:type="dxa"/>
          </w:tcPr>
          <w:p w14:paraId="4A587349" w14:textId="77777777" w:rsidR="00F2103C" w:rsidRDefault="00F2103C">
            <w:pPr>
              <w:pStyle w:val="ConsPlusNormal"/>
              <w:jc w:val="center"/>
            </w:pPr>
            <w:r>
              <w:t>Теоретические занятия</w:t>
            </w:r>
          </w:p>
        </w:tc>
        <w:tc>
          <w:tcPr>
            <w:tcW w:w="1474" w:type="dxa"/>
          </w:tcPr>
          <w:p w14:paraId="3E4B82BF" w14:textId="77777777" w:rsidR="00F2103C" w:rsidRDefault="00F2103C">
            <w:pPr>
              <w:pStyle w:val="ConsPlusNormal"/>
              <w:jc w:val="center"/>
            </w:pPr>
            <w:r>
              <w:t>Практические занятия</w:t>
            </w:r>
          </w:p>
        </w:tc>
      </w:tr>
      <w:tr w:rsidR="00F2103C" w14:paraId="32E9DB02" w14:textId="77777777">
        <w:tc>
          <w:tcPr>
            <w:tcW w:w="8997" w:type="dxa"/>
            <w:gridSpan w:val="4"/>
          </w:tcPr>
          <w:p w14:paraId="497BF16E" w14:textId="77777777" w:rsidR="00F2103C" w:rsidRDefault="00F2103C">
            <w:pPr>
              <w:pStyle w:val="ConsPlusNormal"/>
              <w:jc w:val="center"/>
              <w:outlineLvl w:val="5"/>
            </w:pPr>
            <w:r>
              <w:t>Устройство транспортных средств</w:t>
            </w:r>
          </w:p>
        </w:tc>
      </w:tr>
      <w:tr w:rsidR="00F2103C" w14:paraId="0D3C4A86" w14:textId="77777777">
        <w:tc>
          <w:tcPr>
            <w:tcW w:w="5146" w:type="dxa"/>
          </w:tcPr>
          <w:p w14:paraId="5083B198" w14:textId="77777777" w:rsidR="00F2103C" w:rsidRDefault="00F2103C">
            <w:pPr>
              <w:pStyle w:val="ConsPlusNormal"/>
            </w:pPr>
            <w:r>
              <w:t>Общее устройство транспортных средств подкатегории "C1"</w:t>
            </w:r>
          </w:p>
        </w:tc>
        <w:tc>
          <w:tcPr>
            <w:tcW w:w="960" w:type="dxa"/>
            <w:vAlign w:val="center"/>
          </w:tcPr>
          <w:p w14:paraId="6740F433" w14:textId="77777777" w:rsidR="00F2103C" w:rsidRDefault="00F2103C">
            <w:pPr>
              <w:pStyle w:val="ConsPlusNormal"/>
              <w:jc w:val="center"/>
            </w:pPr>
            <w:r>
              <w:t>1</w:t>
            </w:r>
          </w:p>
        </w:tc>
        <w:tc>
          <w:tcPr>
            <w:tcW w:w="1417" w:type="dxa"/>
            <w:vAlign w:val="center"/>
          </w:tcPr>
          <w:p w14:paraId="41E53C84" w14:textId="77777777" w:rsidR="00F2103C" w:rsidRDefault="00F2103C">
            <w:pPr>
              <w:pStyle w:val="ConsPlusNormal"/>
              <w:jc w:val="center"/>
            </w:pPr>
            <w:r>
              <w:t>1</w:t>
            </w:r>
          </w:p>
        </w:tc>
        <w:tc>
          <w:tcPr>
            <w:tcW w:w="1474" w:type="dxa"/>
            <w:vAlign w:val="center"/>
          </w:tcPr>
          <w:p w14:paraId="124F74B0" w14:textId="77777777" w:rsidR="00F2103C" w:rsidRDefault="00F2103C">
            <w:pPr>
              <w:pStyle w:val="ConsPlusNormal"/>
              <w:jc w:val="center"/>
            </w:pPr>
            <w:r>
              <w:t>-</w:t>
            </w:r>
          </w:p>
        </w:tc>
      </w:tr>
      <w:tr w:rsidR="00F2103C" w14:paraId="08B89F27" w14:textId="77777777">
        <w:tc>
          <w:tcPr>
            <w:tcW w:w="5146" w:type="dxa"/>
          </w:tcPr>
          <w:p w14:paraId="5D03AE33" w14:textId="77777777" w:rsidR="00F2103C" w:rsidRDefault="00F2103C">
            <w:pPr>
              <w:pStyle w:val="ConsPlusNormal"/>
            </w:pPr>
            <w:r>
              <w:t>Рабочее место водителя, системы пассивной безопасности</w:t>
            </w:r>
          </w:p>
        </w:tc>
        <w:tc>
          <w:tcPr>
            <w:tcW w:w="960" w:type="dxa"/>
            <w:vAlign w:val="center"/>
          </w:tcPr>
          <w:p w14:paraId="713ECB38" w14:textId="77777777" w:rsidR="00F2103C" w:rsidRDefault="00F2103C">
            <w:pPr>
              <w:pStyle w:val="ConsPlusNormal"/>
              <w:jc w:val="center"/>
            </w:pPr>
            <w:r>
              <w:t>1</w:t>
            </w:r>
          </w:p>
        </w:tc>
        <w:tc>
          <w:tcPr>
            <w:tcW w:w="1417" w:type="dxa"/>
            <w:vAlign w:val="center"/>
          </w:tcPr>
          <w:p w14:paraId="11070461" w14:textId="77777777" w:rsidR="00F2103C" w:rsidRDefault="00F2103C">
            <w:pPr>
              <w:pStyle w:val="ConsPlusNormal"/>
              <w:jc w:val="center"/>
            </w:pPr>
            <w:r>
              <w:t>1</w:t>
            </w:r>
          </w:p>
        </w:tc>
        <w:tc>
          <w:tcPr>
            <w:tcW w:w="1474" w:type="dxa"/>
            <w:vAlign w:val="center"/>
          </w:tcPr>
          <w:p w14:paraId="553FB968" w14:textId="77777777" w:rsidR="00F2103C" w:rsidRDefault="00F2103C">
            <w:pPr>
              <w:pStyle w:val="ConsPlusNormal"/>
              <w:jc w:val="center"/>
            </w:pPr>
            <w:r>
              <w:t>-</w:t>
            </w:r>
          </w:p>
        </w:tc>
      </w:tr>
      <w:tr w:rsidR="00F2103C" w14:paraId="271CEBFB" w14:textId="77777777">
        <w:tc>
          <w:tcPr>
            <w:tcW w:w="5146" w:type="dxa"/>
          </w:tcPr>
          <w:p w14:paraId="2DBE62E0" w14:textId="77777777" w:rsidR="00F2103C" w:rsidRDefault="00F2103C">
            <w:pPr>
              <w:pStyle w:val="ConsPlusNormal"/>
            </w:pPr>
            <w:r>
              <w:t>Общее устройство и работа двигателя</w:t>
            </w:r>
          </w:p>
        </w:tc>
        <w:tc>
          <w:tcPr>
            <w:tcW w:w="960" w:type="dxa"/>
            <w:vAlign w:val="center"/>
          </w:tcPr>
          <w:p w14:paraId="7BE3FEB1" w14:textId="77777777" w:rsidR="00F2103C" w:rsidRDefault="00F2103C">
            <w:pPr>
              <w:pStyle w:val="ConsPlusNormal"/>
              <w:jc w:val="center"/>
            </w:pPr>
            <w:r>
              <w:t>1</w:t>
            </w:r>
          </w:p>
        </w:tc>
        <w:tc>
          <w:tcPr>
            <w:tcW w:w="1417" w:type="dxa"/>
            <w:vAlign w:val="center"/>
          </w:tcPr>
          <w:p w14:paraId="74AECBE7" w14:textId="77777777" w:rsidR="00F2103C" w:rsidRDefault="00F2103C">
            <w:pPr>
              <w:pStyle w:val="ConsPlusNormal"/>
              <w:jc w:val="center"/>
            </w:pPr>
            <w:r>
              <w:t>1</w:t>
            </w:r>
          </w:p>
        </w:tc>
        <w:tc>
          <w:tcPr>
            <w:tcW w:w="1474" w:type="dxa"/>
            <w:vAlign w:val="center"/>
          </w:tcPr>
          <w:p w14:paraId="70D143A4" w14:textId="77777777" w:rsidR="00F2103C" w:rsidRDefault="00F2103C">
            <w:pPr>
              <w:pStyle w:val="ConsPlusNormal"/>
              <w:jc w:val="center"/>
            </w:pPr>
            <w:r>
              <w:t>-</w:t>
            </w:r>
          </w:p>
        </w:tc>
      </w:tr>
      <w:tr w:rsidR="00F2103C" w14:paraId="38813609" w14:textId="77777777">
        <w:tc>
          <w:tcPr>
            <w:tcW w:w="5146" w:type="dxa"/>
          </w:tcPr>
          <w:p w14:paraId="1B95CA56" w14:textId="77777777" w:rsidR="00F2103C" w:rsidRDefault="00F2103C">
            <w:pPr>
              <w:pStyle w:val="ConsPlusNormal"/>
            </w:pPr>
            <w:r>
              <w:t>Общее устройство трансмиссии</w:t>
            </w:r>
          </w:p>
        </w:tc>
        <w:tc>
          <w:tcPr>
            <w:tcW w:w="960" w:type="dxa"/>
            <w:vAlign w:val="center"/>
          </w:tcPr>
          <w:p w14:paraId="5C800A06" w14:textId="77777777" w:rsidR="00F2103C" w:rsidRDefault="00F2103C">
            <w:pPr>
              <w:pStyle w:val="ConsPlusNormal"/>
              <w:jc w:val="center"/>
            </w:pPr>
            <w:r>
              <w:t>1</w:t>
            </w:r>
          </w:p>
        </w:tc>
        <w:tc>
          <w:tcPr>
            <w:tcW w:w="1417" w:type="dxa"/>
            <w:vAlign w:val="center"/>
          </w:tcPr>
          <w:p w14:paraId="370D7EA4" w14:textId="77777777" w:rsidR="00F2103C" w:rsidRDefault="00F2103C">
            <w:pPr>
              <w:pStyle w:val="ConsPlusNormal"/>
              <w:jc w:val="center"/>
            </w:pPr>
            <w:r>
              <w:t>1</w:t>
            </w:r>
          </w:p>
        </w:tc>
        <w:tc>
          <w:tcPr>
            <w:tcW w:w="1474" w:type="dxa"/>
            <w:vAlign w:val="center"/>
          </w:tcPr>
          <w:p w14:paraId="1BC03A17" w14:textId="77777777" w:rsidR="00F2103C" w:rsidRDefault="00F2103C">
            <w:pPr>
              <w:pStyle w:val="ConsPlusNormal"/>
              <w:jc w:val="center"/>
            </w:pPr>
            <w:r>
              <w:t>-</w:t>
            </w:r>
          </w:p>
        </w:tc>
      </w:tr>
      <w:tr w:rsidR="00F2103C" w14:paraId="502CCB71" w14:textId="77777777">
        <w:tc>
          <w:tcPr>
            <w:tcW w:w="5146" w:type="dxa"/>
          </w:tcPr>
          <w:p w14:paraId="5002BB27" w14:textId="77777777" w:rsidR="00F2103C" w:rsidRDefault="00F2103C">
            <w:pPr>
              <w:pStyle w:val="ConsPlusNormal"/>
            </w:pPr>
            <w:r>
              <w:t>Назначение и состав ходовой части</w:t>
            </w:r>
          </w:p>
        </w:tc>
        <w:tc>
          <w:tcPr>
            <w:tcW w:w="960" w:type="dxa"/>
            <w:vAlign w:val="center"/>
          </w:tcPr>
          <w:p w14:paraId="13D2B6BD" w14:textId="77777777" w:rsidR="00F2103C" w:rsidRDefault="00F2103C">
            <w:pPr>
              <w:pStyle w:val="ConsPlusNormal"/>
              <w:jc w:val="center"/>
            </w:pPr>
            <w:r>
              <w:t>1</w:t>
            </w:r>
          </w:p>
        </w:tc>
        <w:tc>
          <w:tcPr>
            <w:tcW w:w="1417" w:type="dxa"/>
            <w:vAlign w:val="center"/>
          </w:tcPr>
          <w:p w14:paraId="15B935E6" w14:textId="77777777" w:rsidR="00F2103C" w:rsidRDefault="00F2103C">
            <w:pPr>
              <w:pStyle w:val="ConsPlusNormal"/>
              <w:jc w:val="center"/>
            </w:pPr>
            <w:r>
              <w:t>1</w:t>
            </w:r>
          </w:p>
        </w:tc>
        <w:tc>
          <w:tcPr>
            <w:tcW w:w="1474" w:type="dxa"/>
            <w:vAlign w:val="center"/>
          </w:tcPr>
          <w:p w14:paraId="7D5565BC" w14:textId="77777777" w:rsidR="00F2103C" w:rsidRDefault="00F2103C">
            <w:pPr>
              <w:pStyle w:val="ConsPlusNormal"/>
              <w:jc w:val="center"/>
            </w:pPr>
            <w:r>
              <w:t>-</w:t>
            </w:r>
          </w:p>
        </w:tc>
      </w:tr>
      <w:tr w:rsidR="00F2103C" w14:paraId="7B8BB6C9" w14:textId="77777777">
        <w:tc>
          <w:tcPr>
            <w:tcW w:w="5146" w:type="dxa"/>
          </w:tcPr>
          <w:p w14:paraId="6185887D" w14:textId="77777777" w:rsidR="00F2103C" w:rsidRDefault="00F2103C">
            <w:pPr>
              <w:pStyle w:val="ConsPlusNormal"/>
            </w:pPr>
            <w:r>
              <w:t>Общее устройство и принцип работы тормозных систем</w:t>
            </w:r>
          </w:p>
        </w:tc>
        <w:tc>
          <w:tcPr>
            <w:tcW w:w="960" w:type="dxa"/>
            <w:vAlign w:val="center"/>
          </w:tcPr>
          <w:p w14:paraId="5AD20677" w14:textId="77777777" w:rsidR="00F2103C" w:rsidRDefault="00F2103C">
            <w:pPr>
              <w:pStyle w:val="ConsPlusNormal"/>
              <w:jc w:val="center"/>
            </w:pPr>
            <w:r>
              <w:t>2</w:t>
            </w:r>
          </w:p>
        </w:tc>
        <w:tc>
          <w:tcPr>
            <w:tcW w:w="1417" w:type="dxa"/>
            <w:vAlign w:val="center"/>
          </w:tcPr>
          <w:p w14:paraId="464EE204" w14:textId="77777777" w:rsidR="00F2103C" w:rsidRDefault="00F2103C">
            <w:pPr>
              <w:pStyle w:val="ConsPlusNormal"/>
              <w:jc w:val="center"/>
            </w:pPr>
            <w:r>
              <w:t>2</w:t>
            </w:r>
          </w:p>
        </w:tc>
        <w:tc>
          <w:tcPr>
            <w:tcW w:w="1474" w:type="dxa"/>
            <w:vAlign w:val="center"/>
          </w:tcPr>
          <w:p w14:paraId="5B4184AD" w14:textId="77777777" w:rsidR="00F2103C" w:rsidRDefault="00F2103C">
            <w:pPr>
              <w:pStyle w:val="ConsPlusNormal"/>
              <w:jc w:val="center"/>
            </w:pPr>
            <w:r>
              <w:t>-</w:t>
            </w:r>
          </w:p>
        </w:tc>
      </w:tr>
      <w:tr w:rsidR="00F2103C" w14:paraId="40441337" w14:textId="77777777">
        <w:tc>
          <w:tcPr>
            <w:tcW w:w="5146" w:type="dxa"/>
          </w:tcPr>
          <w:p w14:paraId="39F04A56" w14:textId="77777777" w:rsidR="00F2103C" w:rsidRDefault="00F2103C">
            <w:pPr>
              <w:pStyle w:val="ConsPlusNormal"/>
            </w:pPr>
            <w:r>
              <w:t>Общее устройство и принцип работы системы рулевого управления</w:t>
            </w:r>
          </w:p>
        </w:tc>
        <w:tc>
          <w:tcPr>
            <w:tcW w:w="960" w:type="dxa"/>
            <w:vAlign w:val="center"/>
          </w:tcPr>
          <w:p w14:paraId="52608EE5" w14:textId="77777777" w:rsidR="00F2103C" w:rsidRDefault="00F2103C">
            <w:pPr>
              <w:pStyle w:val="ConsPlusNormal"/>
              <w:jc w:val="center"/>
            </w:pPr>
            <w:r>
              <w:t>1</w:t>
            </w:r>
          </w:p>
        </w:tc>
        <w:tc>
          <w:tcPr>
            <w:tcW w:w="1417" w:type="dxa"/>
            <w:vAlign w:val="center"/>
          </w:tcPr>
          <w:p w14:paraId="5D56D63C" w14:textId="77777777" w:rsidR="00F2103C" w:rsidRDefault="00F2103C">
            <w:pPr>
              <w:pStyle w:val="ConsPlusNormal"/>
              <w:jc w:val="center"/>
            </w:pPr>
            <w:r>
              <w:t>1</w:t>
            </w:r>
          </w:p>
        </w:tc>
        <w:tc>
          <w:tcPr>
            <w:tcW w:w="1474" w:type="dxa"/>
            <w:vAlign w:val="center"/>
          </w:tcPr>
          <w:p w14:paraId="67659CFA" w14:textId="77777777" w:rsidR="00F2103C" w:rsidRDefault="00F2103C">
            <w:pPr>
              <w:pStyle w:val="ConsPlusNormal"/>
              <w:jc w:val="center"/>
            </w:pPr>
            <w:r>
              <w:t>-</w:t>
            </w:r>
          </w:p>
        </w:tc>
      </w:tr>
      <w:tr w:rsidR="00F2103C" w14:paraId="0DF6842D" w14:textId="77777777">
        <w:tc>
          <w:tcPr>
            <w:tcW w:w="5146" w:type="dxa"/>
          </w:tcPr>
          <w:p w14:paraId="0EA1EA25" w14:textId="77777777" w:rsidR="00F2103C" w:rsidRDefault="00F2103C">
            <w:pPr>
              <w:pStyle w:val="ConsPlusNormal"/>
            </w:pPr>
            <w:r>
              <w:t>Электронные системы помощи водителю</w:t>
            </w:r>
          </w:p>
        </w:tc>
        <w:tc>
          <w:tcPr>
            <w:tcW w:w="960" w:type="dxa"/>
            <w:vAlign w:val="center"/>
          </w:tcPr>
          <w:p w14:paraId="74A033A7" w14:textId="77777777" w:rsidR="00F2103C" w:rsidRDefault="00F2103C">
            <w:pPr>
              <w:pStyle w:val="ConsPlusNormal"/>
              <w:jc w:val="center"/>
            </w:pPr>
            <w:r>
              <w:t>1</w:t>
            </w:r>
          </w:p>
        </w:tc>
        <w:tc>
          <w:tcPr>
            <w:tcW w:w="1417" w:type="dxa"/>
            <w:vAlign w:val="center"/>
          </w:tcPr>
          <w:p w14:paraId="40EA7FEF" w14:textId="77777777" w:rsidR="00F2103C" w:rsidRDefault="00F2103C">
            <w:pPr>
              <w:pStyle w:val="ConsPlusNormal"/>
              <w:jc w:val="center"/>
            </w:pPr>
            <w:r>
              <w:t>1</w:t>
            </w:r>
          </w:p>
        </w:tc>
        <w:tc>
          <w:tcPr>
            <w:tcW w:w="1474" w:type="dxa"/>
            <w:vAlign w:val="center"/>
          </w:tcPr>
          <w:p w14:paraId="7F3ACDCF" w14:textId="77777777" w:rsidR="00F2103C" w:rsidRDefault="00F2103C">
            <w:pPr>
              <w:pStyle w:val="ConsPlusNormal"/>
              <w:jc w:val="center"/>
            </w:pPr>
            <w:r>
              <w:t>-</w:t>
            </w:r>
          </w:p>
        </w:tc>
      </w:tr>
      <w:tr w:rsidR="00F2103C" w14:paraId="2726BE28" w14:textId="77777777">
        <w:tc>
          <w:tcPr>
            <w:tcW w:w="5146" w:type="dxa"/>
          </w:tcPr>
          <w:p w14:paraId="45395D22" w14:textId="77777777" w:rsidR="00F2103C" w:rsidRDefault="00F2103C">
            <w:pPr>
              <w:pStyle w:val="ConsPlusNormal"/>
            </w:pPr>
            <w:r>
              <w:t>Итого по разделу</w:t>
            </w:r>
          </w:p>
        </w:tc>
        <w:tc>
          <w:tcPr>
            <w:tcW w:w="960" w:type="dxa"/>
            <w:vAlign w:val="center"/>
          </w:tcPr>
          <w:p w14:paraId="44B6B053" w14:textId="77777777" w:rsidR="00F2103C" w:rsidRDefault="00F2103C">
            <w:pPr>
              <w:pStyle w:val="ConsPlusNormal"/>
              <w:jc w:val="center"/>
            </w:pPr>
            <w:r>
              <w:t>9</w:t>
            </w:r>
          </w:p>
        </w:tc>
        <w:tc>
          <w:tcPr>
            <w:tcW w:w="1417" w:type="dxa"/>
            <w:vAlign w:val="center"/>
          </w:tcPr>
          <w:p w14:paraId="2F974B3A" w14:textId="77777777" w:rsidR="00F2103C" w:rsidRDefault="00F2103C">
            <w:pPr>
              <w:pStyle w:val="ConsPlusNormal"/>
              <w:jc w:val="center"/>
            </w:pPr>
            <w:r>
              <w:t>9</w:t>
            </w:r>
          </w:p>
        </w:tc>
        <w:tc>
          <w:tcPr>
            <w:tcW w:w="1474" w:type="dxa"/>
            <w:vAlign w:val="center"/>
          </w:tcPr>
          <w:p w14:paraId="5A2DB933" w14:textId="77777777" w:rsidR="00F2103C" w:rsidRDefault="00F2103C">
            <w:pPr>
              <w:pStyle w:val="ConsPlusNormal"/>
              <w:jc w:val="center"/>
            </w:pPr>
            <w:r>
              <w:t>-</w:t>
            </w:r>
          </w:p>
        </w:tc>
      </w:tr>
      <w:tr w:rsidR="00F2103C" w14:paraId="566157EF" w14:textId="77777777">
        <w:tc>
          <w:tcPr>
            <w:tcW w:w="8997" w:type="dxa"/>
            <w:gridSpan w:val="4"/>
          </w:tcPr>
          <w:p w14:paraId="1459DC33" w14:textId="77777777" w:rsidR="00F2103C" w:rsidRDefault="00F2103C">
            <w:pPr>
              <w:pStyle w:val="ConsPlusNormal"/>
              <w:jc w:val="center"/>
              <w:outlineLvl w:val="5"/>
            </w:pPr>
            <w:r>
              <w:t>Техническое обслуживание</w:t>
            </w:r>
          </w:p>
        </w:tc>
      </w:tr>
      <w:tr w:rsidR="00F2103C" w14:paraId="658E94EF" w14:textId="77777777">
        <w:tc>
          <w:tcPr>
            <w:tcW w:w="5146" w:type="dxa"/>
          </w:tcPr>
          <w:p w14:paraId="6F7749A2" w14:textId="77777777" w:rsidR="00F2103C" w:rsidRDefault="00F2103C">
            <w:pPr>
              <w:pStyle w:val="ConsPlusNormal"/>
            </w:pPr>
            <w:r>
              <w:t>Система технического обслуживания</w:t>
            </w:r>
          </w:p>
        </w:tc>
        <w:tc>
          <w:tcPr>
            <w:tcW w:w="960" w:type="dxa"/>
            <w:vAlign w:val="center"/>
          </w:tcPr>
          <w:p w14:paraId="4E50B593" w14:textId="77777777" w:rsidR="00F2103C" w:rsidRDefault="00F2103C">
            <w:pPr>
              <w:pStyle w:val="ConsPlusNormal"/>
              <w:jc w:val="center"/>
            </w:pPr>
            <w:r>
              <w:t>1</w:t>
            </w:r>
          </w:p>
        </w:tc>
        <w:tc>
          <w:tcPr>
            <w:tcW w:w="1417" w:type="dxa"/>
            <w:vAlign w:val="center"/>
          </w:tcPr>
          <w:p w14:paraId="0952ADA2" w14:textId="77777777" w:rsidR="00F2103C" w:rsidRDefault="00F2103C">
            <w:pPr>
              <w:pStyle w:val="ConsPlusNormal"/>
              <w:jc w:val="center"/>
            </w:pPr>
            <w:r>
              <w:t>1</w:t>
            </w:r>
          </w:p>
        </w:tc>
        <w:tc>
          <w:tcPr>
            <w:tcW w:w="1474" w:type="dxa"/>
            <w:vAlign w:val="center"/>
          </w:tcPr>
          <w:p w14:paraId="43DBE28A" w14:textId="77777777" w:rsidR="00F2103C" w:rsidRDefault="00F2103C">
            <w:pPr>
              <w:pStyle w:val="ConsPlusNormal"/>
              <w:jc w:val="center"/>
            </w:pPr>
            <w:r>
              <w:t>-</w:t>
            </w:r>
          </w:p>
        </w:tc>
      </w:tr>
      <w:tr w:rsidR="00F2103C" w14:paraId="3C174ACE" w14:textId="77777777">
        <w:tc>
          <w:tcPr>
            <w:tcW w:w="5146" w:type="dxa"/>
          </w:tcPr>
          <w:p w14:paraId="29F475A2"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14:paraId="22519568" w14:textId="77777777" w:rsidR="00F2103C" w:rsidRDefault="00F2103C">
            <w:pPr>
              <w:pStyle w:val="ConsPlusNormal"/>
              <w:jc w:val="center"/>
            </w:pPr>
            <w:r>
              <w:t>1</w:t>
            </w:r>
          </w:p>
        </w:tc>
        <w:tc>
          <w:tcPr>
            <w:tcW w:w="1417" w:type="dxa"/>
            <w:vAlign w:val="center"/>
          </w:tcPr>
          <w:p w14:paraId="2EDD6A2F" w14:textId="77777777" w:rsidR="00F2103C" w:rsidRDefault="00F2103C">
            <w:pPr>
              <w:pStyle w:val="ConsPlusNormal"/>
              <w:jc w:val="center"/>
            </w:pPr>
            <w:r>
              <w:t>1</w:t>
            </w:r>
          </w:p>
        </w:tc>
        <w:tc>
          <w:tcPr>
            <w:tcW w:w="1474" w:type="dxa"/>
            <w:vAlign w:val="center"/>
          </w:tcPr>
          <w:p w14:paraId="7F3F57C6" w14:textId="77777777" w:rsidR="00F2103C" w:rsidRDefault="00F2103C">
            <w:pPr>
              <w:pStyle w:val="ConsPlusNormal"/>
              <w:jc w:val="center"/>
            </w:pPr>
            <w:r>
              <w:t>-</w:t>
            </w:r>
          </w:p>
        </w:tc>
      </w:tr>
      <w:tr w:rsidR="00F2103C" w14:paraId="6DD495E5" w14:textId="77777777">
        <w:tc>
          <w:tcPr>
            <w:tcW w:w="5146" w:type="dxa"/>
          </w:tcPr>
          <w:p w14:paraId="649D8EAF" w14:textId="77777777" w:rsidR="00F2103C" w:rsidRDefault="00F2103C">
            <w:pPr>
              <w:pStyle w:val="ConsPlusNormal"/>
            </w:pPr>
            <w:r>
              <w:t>Устранение неисправностей</w:t>
            </w:r>
          </w:p>
        </w:tc>
        <w:tc>
          <w:tcPr>
            <w:tcW w:w="960" w:type="dxa"/>
            <w:vAlign w:val="center"/>
          </w:tcPr>
          <w:p w14:paraId="0B77C537" w14:textId="77777777" w:rsidR="00F2103C" w:rsidRDefault="00F2103C">
            <w:pPr>
              <w:pStyle w:val="ConsPlusNormal"/>
              <w:jc w:val="center"/>
            </w:pPr>
            <w:r>
              <w:t>1</w:t>
            </w:r>
          </w:p>
        </w:tc>
        <w:tc>
          <w:tcPr>
            <w:tcW w:w="1417" w:type="dxa"/>
            <w:vAlign w:val="center"/>
          </w:tcPr>
          <w:p w14:paraId="0CD58934" w14:textId="77777777" w:rsidR="00F2103C" w:rsidRDefault="00F2103C">
            <w:pPr>
              <w:pStyle w:val="ConsPlusNormal"/>
              <w:jc w:val="center"/>
            </w:pPr>
            <w:r>
              <w:t>-</w:t>
            </w:r>
          </w:p>
        </w:tc>
        <w:tc>
          <w:tcPr>
            <w:tcW w:w="1474" w:type="dxa"/>
            <w:vAlign w:val="center"/>
          </w:tcPr>
          <w:p w14:paraId="76FD4889" w14:textId="77777777" w:rsidR="00F2103C" w:rsidRDefault="00F2103C">
            <w:pPr>
              <w:pStyle w:val="ConsPlusNormal"/>
              <w:jc w:val="center"/>
            </w:pPr>
            <w:r>
              <w:t>1</w:t>
            </w:r>
          </w:p>
        </w:tc>
      </w:tr>
      <w:tr w:rsidR="00F2103C" w14:paraId="2FA5EEA8" w14:textId="77777777">
        <w:tc>
          <w:tcPr>
            <w:tcW w:w="5146" w:type="dxa"/>
          </w:tcPr>
          <w:p w14:paraId="0F876236" w14:textId="77777777" w:rsidR="00F2103C" w:rsidRDefault="00F2103C">
            <w:pPr>
              <w:pStyle w:val="ConsPlusNormal"/>
            </w:pPr>
            <w:r>
              <w:t>Итого по разделу</w:t>
            </w:r>
          </w:p>
        </w:tc>
        <w:tc>
          <w:tcPr>
            <w:tcW w:w="960" w:type="dxa"/>
            <w:vAlign w:val="center"/>
          </w:tcPr>
          <w:p w14:paraId="57CF7A5F" w14:textId="77777777" w:rsidR="00F2103C" w:rsidRDefault="00F2103C">
            <w:pPr>
              <w:pStyle w:val="ConsPlusNormal"/>
              <w:jc w:val="center"/>
            </w:pPr>
            <w:r>
              <w:t>3</w:t>
            </w:r>
          </w:p>
        </w:tc>
        <w:tc>
          <w:tcPr>
            <w:tcW w:w="1417" w:type="dxa"/>
            <w:vAlign w:val="center"/>
          </w:tcPr>
          <w:p w14:paraId="4D9676A9" w14:textId="77777777" w:rsidR="00F2103C" w:rsidRDefault="00F2103C">
            <w:pPr>
              <w:pStyle w:val="ConsPlusNormal"/>
              <w:jc w:val="center"/>
            </w:pPr>
            <w:r>
              <w:t>2</w:t>
            </w:r>
          </w:p>
        </w:tc>
        <w:tc>
          <w:tcPr>
            <w:tcW w:w="1474" w:type="dxa"/>
            <w:vAlign w:val="center"/>
          </w:tcPr>
          <w:p w14:paraId="20531DAB" w14:textId="77777777" w:rsidR="00F2103C" w:rsidRDefault="00F2103C">
            <w:pPr>
              <w:pStyle w:val="ConsPlusNormal"/>
              <w:jc w:val="center"/>
            </w:pPr>
            <w:r>
              <w:t>1</w:t>
            </w:r>
          </w:p>
        </w:tc>
      </w:tr>
      <w:tr w:rsidR="00F2103C" w14:paraId="392C871A" w14:textId="77777777">
        <w:tc>
          <w:tcPr>
            <w:tcW w:w="5146" w:type="dxa"/>
          </w:tcPr>
          <w:p w14:paraId="0BC16C17" w14:textId="77777777" w:rsidR="00F2103C" w:rsidRDefault="00F2103C">
            <w:pPr>
              <w:pStyle w:val="ConsPlusNormal"/>
            </w:pPr>
            <w:r>
              <w:t>Итого</w:t>
            </w:r>
          </w:p>
        </w:tc>
        <w:tc>
          <w:tcPr>
            <w:tcW w:w="960" w:type="dxa"/>
            <w:vAlign w:val="center"/>
          </w:tcPr>
          <w:p w14:paraId="165C65A8" w14:textId="77777777" w:rsidR="00F2103C" w:rsidRDefault="00F2103C">
            <w:pPr>
              <w:pStyle w:val="ConsPlusNormal"/>
              <w:jc w:val="center"/>
            </w:pPr>
            <w:r>
              <w:t>12</w:t>
            </w:r>
          </w:p>
        </w:tc>
        <w:tc>
          <w:tcPr>
            <w:tcW w:w="1417" w:type="dxa"/>
            <w:vAlign w:val="center"/>
          </w:tcPr>
          <w:p w14:paraId="71B49374" w14:textId="77777777" w:rsidR="00F2103C" w:rsidRDefault="00F2103C">
            <w:pPr>
              <w:pStyle w:val="ConsPlusNormal"/>
              <w:jc w:val="center"/>
            </w:pPr>
            <w:r>
              <w:t>10</w:t>
            </w:r>
          </w:p>
        </w:tc>
        <w:tc>
          <w:tcPr>
            <w:tcW w:w="1474" w:type="dxa"/>
            <w:vAlign w:val="center"/>
          </w:tcPr>
          <w:p w14:paraId="3789B689" w14:textId="77777777" w:rsidR="00F2103C" w:rsidRDefault="00F2103C">
            <w:pPr>
              <w:pStyle w:val="ConsPlusNormal"/>
              <w:jc w:val="center"/>
            </w:pPr>
            <w:r>
              <w:t>2</w:t>
            </w:r>
          </w:p>
        </w:tc>
      </w:tr>
    </w:tbl>
    <w:p w14:paraId="7C47C868" w14:textId="77777777" w:rsidR="00F2103C" w:rsidRDefault="00F2103C">
      <w:pPr>
        <w:pStyle w:val="ConsPlusNormal"/>
        <w:jc w:val="both"/>
      </w:pPr>
    </w:p>
    <w:p w14:paraId="68E0476C" w14:textId="77777777" w:rsidR="00F2103C" w:rsidRDefault="00F2103C">
      <w:pPr>
        <w:pStyle w:val="ConsPlusTitle"/>
        <w:ind w:firstLine="540"/>
        <w:jc w:val="both"/>
        <w:outlineLvl w:val="4"/>
      </w:pPr>
      <w:r>
        <w:t>3.1.1.1. Устройство транспортных средств.</w:t>
      </w:r>
    </w:p>
    <w:p w14:paraId="7F20EDFF"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2D5741D4"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078534F7"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C4D9E22"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68B82CE1"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7C9EAC38"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E41E38A"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0C3276E"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09CCA25F" w14:textId="77777777" w:rsidR="00F2103C" w:rsidRDefault="00F2103C">
      <w:pPr>
        <w:pStyle w:val="ConsPlusNormal"/>
        <w:ind w:firstLine="540"/>
        <w:jc w:val="both"/>
      </w:pPr>
    </w:p>
    <w:p w14:paraId="0A7DD049" w14:textId="77777777" w:rsidR="00F2103C" w:rsidRDefault="00F2103C">
      <w:pPr>
        <w:pStyle w:val="ConsPlusTitle"/>
        <w:ind w:firstLine="540"/>
        <w:jc w:val="both"/>
        <w:outlineLvl w:val="4"/>
      </w:pPr>
      <w:r>
        <w:t>3.1.1.2. Техническое обслуживание.</w:t>
      </w:r>
    </w:p>
    <w:p w14:paraId="17AC35B9"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4495AC56"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D012693"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7031AC3E" w14:textId="77777777" w:rsidR="00F2103C" w:rsidRDefault="00F2103C">
      <w:pPr>
        <w:pStyle w:val="ConsPlusNormal"/>
        <w:ind w:firstLine="540"/>
        <w:jc w:val="both"/>
      </w:pPr>
    </w:p>
    <w:p w14:paraId="3CA9B45E"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55795F13" w14:textId="77777777" w:rsidR="00F2103C" w:rsidRDefault="00F2103C">
      <w:pPr>
        <w:pStyle w:val="ConsPlusNormal"/>
        <w:ind w:firstLine="540"/>
        <w:jc w:val="both"/>
      </w:pPr>
    </w:p>
    <w:p w14:paraId="2C414F71" w14:textId="77777777" w:rsidR="00F2103C" w:rsidRDefault="00F2103C">
      <w:pPr>
        <w:pStyle w:val="ConsPlusTitle"/>
        <w:jc w:val="center"/>
        <w:outlineLvl w:val="4"/>
      </w:pPr>
      <w:r>
        <w:t>Распределение учебных часов по темам</w:t>
      </w:r>
    </w:p>
    <w:p w14:paraId="60917F56" w14:textId="77777777" w:rsidR="00F2103C" w:rsidRDefault="00F2103C">
      <w:pPr>
        <w:pStyle w:val="ConsPlusNormal"/>
        <w:jc w:val="both"/>
      </w:pPr>
    </w:p>
    <w:p w14:paraId="48CEE58D" w14:textId="77777777" w:rsidR="00F2103C" w:rsidRDefault="00F2103C">
      <w:pPr>
        <w:pStyle w:val="ConsPlusNormal"/>
        <w:jc w:val="right"/>
      </w:pPr>
      <w:r>
        <w:t>Таблица 3</w:t>
      </w:r>
    </w:p>
    <w:p w14:paraId="44492DD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65F1CC8" w14:textId="77777777">
        <w:tc>
          <w:tcPr>
            <w:tcW w:w="5146" w:type="dxa"/>
            <w:vMerge w:val="restart"/>
          </w:tcPr>
          <w:p w14:paraId="46713061" w14:textId="77777777" w:rsidR="00F2103C" w:rsidRDefault="00F2103C">
            <w:pPr>
              <w:pStyle w:val="ConsPlusNormal"/>
              <w:jc w:val="center"/>
            </w:pPr>
            <w:r>
              <w:t>Наименование разделов и тем</w:t>
            </w:r>
          </w:p>
        </w:tc>
        <w:tc>
          <w:tcPr>
            <w:tcW w:w="3851" w:type="dxa"/>
            <w:gridSpan w:val="3"/>
          </w:tcPr>
          <w:p w14:paraId="7F59E2CF" w14:textId="77777777" w:rsidR="00F2103C" w:rsidRDefault="00F2103C">
            <w:pPr>
              <w:pStyle w:val="ConsPlusNormal"/>
              <w:jc w:val="center"/>
            </w:pPr>
            <w:r>
              <w:t>Количество часов</w:t>
            </w:r>
          </w:p>
        </w:tc>
      </w:tr>
      <w:tr w:rsidR="00F2103C" w14:paraId="2A07B09E" w14:textId="77777777">
        <w:tc>
          <w:tcPr>
            <w:tcW w:w="5146" w:type="dxa"/>
            <w:vMerge/>
          </w:tcPr>
          <w:p w14:paraId="79DFE89D" w14:textId="77777777" w:rsidR="00F2103C" w:rsidRDefault="00F2103C">
            <w:pPr>
              <w:spacing w:after="1" w:line="0" w:lineRule="atLeast"/>
            </w:pPr>
          </w:p>
        </w:tc>
        <w:tc>
          <w:tcPr>
            <w:tcW w:w="960" w:type="dxa"/>
            <w:vMerge w:val="restart"/>
          </w:tcPr>
          <w:p w14:paraId="1DEBC593" w14:textId="77777777" w:rsidR="00F2103C" w:rsidRDefault="00F2103C">
            <w:pPr>
              <w:pStyle w:val="ConsPlusNormal"/>
              <w:jc w:val="center"/>
            </w:pPr>
            <w:r>
              <w:t>Всего</w:t>
            </w:r>
          </w:p>
        </w:tc>
        <w:tc>
          <w:tcPr>
            <w:tcW w:w="2891" w:type="dxa"/>
            <w:gridSpan w:val="2"/>
          </w:tcPr>
          <w:p w14:paraId="790759A9" w14:textId="77777777" w:rsidR="00F2103C" w:rsidRDefault="00F2103C">
            <w:pPr>
              <w:pStyle w:val="ConsPlusNormal"/>
              <w:jc w:val="center"/>
            </w:pPr>
            <w:r>
              <w:t>В том числе</w:t>
            </w:r>
          </w:p>
        </w:tc>
      </w:tr>
      <w:tr w:rsidR="00F2103C" w14:paraId="27410C61" w14:textId="77777777">
        <w:tc>
          <w:tcPr>
            <w:tcW w:w="5146" w:type="dxa"/>
            <w:vMerge/>
          </w:tcPr>
          <w:p w14:paraId="040F5992" w14:textId="77777777" w:rsidR="00F2103C" w:rsidRDefault="00F2103C">
            <w:pPr>
              <w:spacing w:after="1" w:line="0" w:lineRule="atLeast"/>
            </w:pPr>
          </w:p>
        </w:tc>
        <w:tc>
          <w:tcPr>
            <w:tcW w:w="960" w:type="dxa"/>
            <w:vMerge/>
          </w:tcPr>
          <w:p w14:paraId="5BEBE40B" w14:textId="77777777" w:rsidR="00F2103C" w:rsidRDefault="00F2103C">
            <w:pPr>
              <w:spacing w:after="1" w:line="0" w:lineRule="atLeast"/>
            </w:pPr>
          </w:p>
        </w:tc>
        <w:tc>
          <w:tcPr>
            <w:tcW w:w="1417" w:type="dxa"/>
          </w:tcPr>
          <w:p w14:paraId="03986812" w14:textId="77777777" w:rsidR="00F2103C" w:rsidRDefault="00F2103C">
            <w:pPr>
              <w:pStyle w:val="ConsPlusNormal"/>
              <w:jc w:val="center"/>
            </w:pPr>
            <w:r>
              <w:t>Теоретические занятия</w:t>
            </w:r>
          </w:p>
        </w:tc>
        <w:tc>
          <w:tcPr>
            <w:tcW w:w="1474" w:type="dxa"/>
          </w:tcPr>
          <w:p w14:paraId="08DD2780" w14:textId="77777777" w:rsidR="00F2103C" w:rsidRDefault="00F2103C">
            <w:pPr>
              <w:pStyle w:val="ConsPlusNormal"/>
              <w:jc w:val="center"/>
            </w:pPr>
            <w:r>
              <w:t>Практические занятия</w:t>
            </w:r>
          </w:p>
        </w:tc>
      </w:tr>
      <w:tr w:rsidR="00F2103C" w14:paraId="02D67934" w14:textId="77777777">
        <w:tc>
          <w:tcPr>
            <w:tcW w:w="5146" w:type="dxa"/>
          </w:tcPr>
          <w:p w14:paraId="0584A588" w14:textId="77777777" w:rsidR="00F2103C" w:rsidRDefault="00F2103C">
            <w:pPr>
              <w:pStyle w:val="ConsPlusNormal"/>
            </w:pPr>
            <w:r>
              <w:t>Приемы управления транспортным средством</w:t>
            </w:r>
          </w:p>
        </w:tc>
        <w:tc>
          <w:tcPr>
            <w:tcW w:w="960" w:type="dxa"/>
          </w:tcPr>
          <w:p w14:paraId="4CCF000A" w14:textId="77777777" w:rsidR="00F2103C" w:rsidRDefault="00F2103C">
            <w:pPr>
              <w:pStyle w:val="ConsPlusNormal"/>
              <w:jc w:val="center"/>
            </w:pPr>
            <w:r>
              <w:t>2</w:t>
            </w:r>
          </w:p>
        </w:tc>
        <w:tc>
          <w:tcPr>
            <w:tcW w:w="1417" w:type="dxa"/>
          </w:tcPr>
          <w:p w14:paraId="3C414ADD" w14:textId="77777777" w:rsidR="00F2103C" w:rsidRDefault="00F2103C">
            <w:pPr>
              <w:pStyle w:val="ConsPlusNormal"/>
              <w:jc w:val="center"/>
            </w:pPr>
            <w:r>
              <w:t>2</w:t>
            </w:r>
          </w:p>
        </w:tc>
        <w:tc>
          <w:tcPr>
            <w:tcW w:w="1474" w:type="dxa"/>
          </w:tcPr>
          <w:p w14:paraId="2FE1C1D9" w14:textId="77777777" w:rsidR="00F2103C" w:rsidRDefault="00F2103C">
            <w:pPr>
              <w:pStyle w:val="ConsPlusNormal"/>
              <w:jc w:val="center"/>
            </w:pPr>
            <w:r>
              <w:t>-</w:t>
            </w:r>
          </w:p>
        </w:tc>
      </w:tr>
      <w:tr w:rsidR="00F2103C" w14:paraId="132F89A7" w14:textId="77777777">
        <w:tc>
          <w:tcPr>
            <w:tcW w:w="5146" w:type="dxa"/>
          </w:tcPr>
          <w:p w14:paraId="78F46B6C" w14:textId="77777777" w:rsidR="00F2103C" w:rsidRDefault="00F2103C">
            <w:pPr>
              <w:pStyle w:val="ConsPlusNormal"/>
            </w:pPr>
            <w:r>
              <w:t>Управление транспортным средством в штатных ситуациях</w:t>
            </w:r>
          </w:p>
        </w:tc>
        <w:tc>
          <w:tcPr>
            <w:tcW w:w="960" w:type="dxa"/>
          </w:tcPr>
          <w:p w14:paraId="53C9FC88" w14:textId="77777777" w:rsidR="00F2103C" w:rsidRDefault="00F2103C">
            <w:pPr>
              <w:pStyle w:val="ConsPlusNormal"/>
              <w:jc w:val="center"/>
            </w:pPr>
            <w:r>
              <w:t>6</w:t>
            </w:r>
          </w:p>
        </w:tc>
        <w:tc>
          <w:tcPr>
            <w:tcW w:w="1417" w:type="dxa"/>
          </w:tcPr>
          <w:p w14:paraId="06E9C65A" w14:textId="77777777" w:rsidR="00F2103C" w:rsidRDefault="00F2103C">
            <w:pPr>
              <w:pStyle w:val="ConsPlusNormal"/>
              <w:jc w:val="center"/>
            </w:pPr>
            <w:r>
              <w:t>4</w:t>
            </w:r>
          </w:p>
        </w:tc>
        <w:tc>
          <w:tcPr>
            <w:tcW w:w="1474" w:type="dxa"/>
          </w:tcPr>
          <w:p w14:paraId="516B0F1C" w14:textId="77777777" w:rsidR="00F2103C" w:rsidRDefault="00F2103C">
            <w:pPr>
              <w:pStyle w:val="ConsPlusNormal"/>
              <w:jc w:val="center"/>
            </w:pPr>
            <w:r>
              <w:t>2</w:t>
            </w:r>
          </w:p>
        </w:tc>
      </w:tr>
      <w:tr w:rsidR="00F2103C" w14:paraId="41639B50" w14:textId="77777777">
        <w:tc>
          <w:tcPr>
            <w:tcW w:w="5146" w:type="dxa"/>
          </w:tcPr>
          <w:p w14:paraId="21C09566" w14:textId="77777777" w:rsidR="00F2103C" w:rsidRDefault="00F2103C">
            <w:pPr>
              <w:pStyle w:val="ConsPlusNormal"/>
            </w:pPr>
            <w:r>
              <w:t>Управление транспортным средством в нештатных ситуациях</w:t>
            </w:r>
          </w:p>
        </w:tc>
        <w:tc>
          <w:tcPr>
            <w:tcW w:w="960" w:type="dxa"/>
          </w:tcPr>
          <w:p w14:paraId="743039B3" w14:textId="77777777" w:rsidR="00F2103C" w:rsidRDefault="00F2103C">
            <w:pPr>
              <w:pStyle w:val="ConsPlusNormal"/>
              <w:jc w:val="center"/>
            </w:pPr>
            <w:r>
              <w:t>4</w:t>
            </w:r>
          </w:p>
        </w:tc>
        <w:tc>
          <w:tcPr>
            <w:tcW w:w="1417" w:type="dxa"/>
          </w:tcPr>
          <w:p w14:paraId="79228B73" w14:textId="77777777" w:rsidR="00F2103C" w:rsidRDefault="00F2103C">
            <w:pPr>
              <w:pStyle w:val="ConsPlusNormal"/>
              <w:jc w:val="center"/>
            </w:pPr>
            <w:r>
              <w:t>2</w:t>
            </w:r>
          </w:p>
        </w:tc>
        <w:tc>
          <w:tcPr>
            <w:tcW w:w="1474" w:type="dxa"/>
          </w:tcPr>
          <w:p w14:paraId="3D4CABB2" w14:textId="77777777" w:rsidR="00F2103C" w:rsidRDefault="00F2103C">
            <w:pPr>
              <w:pStyle w:val="ConsPlusNormal"/>
              <w:jc w:val="center"/>
            </w:pPr>
            <w:r>
              <w:t>2</w:t>
            </w:r>
          </w:p>
        </w:tc>
      </w:tr>
      <w:tr w:rsidR="00F2103C" w14:paraId="5C815E27" w14:textId="77777777">
        <w:tc>
          <w:tcPr>
            <w:tcW w:w="5146" w:type="dxa"/>
          </w:tcPr>
          <w:p w14:paraId="254A2920" w14:textId="77777777" w:rsidR="00F2103C" w:rsidRDefault="00F2103C">
            <w:pPr>
              <w:pStyle w:val="ConsPlusNormal"/>
            </w:pPr>
            <w:r>
              <w:t>Итого</w:t>
            </w:r>
          </w:p>
        </w:tc>
        <w:tc>
          <w:tcPr>
            <w:tcW w:w="960" w:type="dxa"/>
          </w:tcPr>
          <w:p w14:paraId="29187B08" w14:textId="77777777" w:rsidR="00F2103C" w:rsidRDefault="00F2103C">
            <w:pPr>
              <w:pStyle w:val="ConsPlusNormal"/>
              <w:jc w:val="center"/>
            </w:pPr>
            <w:r>
              <w:t>12</w:t>
            </w:r>
          </w:p>
        </w:tc>
        <w:tc>
          <w:tcPr>
            <w:tcW w:w="1417" w:type="dxa"/>
          </w:tcPr>
          <w:p w14:paraId="2B34A38C" w14:textId="77777777" w:rsidR="00F2103C" w:rsidRDefault="00F2103C">
            <w:pPr>
              <w:pStyle w:val="ConsPlusNormal"/>
              <w:jc w:val="center"/>
            </w:pPr>
            <w:r>
              <w:t>8</w:t>
            </w:r>
          </w:p>
        </w:tc>
        <w:tc>
          <w:tcPr>
            <w:tcW w:w="1474" w:type="dxa"/>
          </w:tcPr>
          <w:p w14:paraId="1D72E9D5" w14:textId="77777777" w:rsidR="00F2103C" w:rsidRDefault="00F2103C">
            <w:pPr>
              <w:pStyle w:val="ConsPlusNormal"/>
              <w:jc w:val="center"/>
            </w:pPr>
            <w:r>
              <w:t>4</w:t>
            </w:r>
          </w:p>
        </w:tc>
      </w:tr>
    </w:tbl>
    <w:p w14:paraId="6A05ECD6" w14:textId="77777777" w:rsidR="00F2103C" w:rsidRDefault="00F2103C">
      <w:pPr>
        <w:pStyle w:val="ConsPlusNormal"/>
        <w:jc w:val="both"/>
      </w:pPr>
    </w:p>
    <w:p w14:paraId="005BB273"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8D99E0C"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2F911C0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6CEC654C" w14:textId="77777777" w:rsidR="00F2103C" w:rsidRDefault="00F2103C">
      <w:pPr>
        <w:pStyle w:val="ConsPlusNormal"/>
        <w:ind w:firstLine="540"/>
        <w:jc w:val="both"/>
      </w:pPr>
    </w:p>
    <w:p w14:paraId="43F6F604" w14:textId="77777777" w:rsidR="00F2103C" w:rsidRDefault="00F2103C">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14:paraId="7448D662" w14:textId="77777777" w:rsidR="00F2103C" w:rsidRDefault="00F2103C">
      <w:pPr>
        <w:pStyle w:val="ConsPlusNormal"/>
        <w:ind w:firstLine="540"/>
        <w:jc w:val="both"/>
      </w:pPr>
    </w:p>
    <w:p w14:paraId="29557320" w14:textId="77777777" w:rsidR="00F2103C" w:rsidRDefault="00F2103C">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14:paraId="4E2E607A" w14:textId="77777777" w:rsidR="00F2103C" w:rsidRDefault="00F2103C">
      <w:pPr>
        <w:pStyle w:val="ConsPlusNormal"/>
        <w:ind w:firstLine="540"/>
        <w:jc w:val="both"/>
      </w:pPr>
    </w:p>
    <w:p w14:paraId="6437F798" w14:textId="77777777" w:rsidR="00F2103C" w:rsidRDefault="00F2103C">
      <w:pPr>
        <w:pStyle w:val="ConsPlusTitle"/>
        <w:jc w:val="center"/>
        <w:outlineLvl w:val="5"/>
      </w:pPr>
      <w:r>
        <w:t>Распределение учебных часов по разделам и темам</w:t>
      </w:r>
    </w:p>
    <w:p w14:paraId="522262CD" w14:textId="77777777" w:rsidR="00F2103C" w:rsidRDefault="00F2103C">
      <w:pPr>
        <w:pStyle w:val="ConsPlusNormal"/>
        <w:jc w:val="both"/>
      </w:pPr>
    </w:p>
    <w:p w14:paraId="0C35317C" w14:textId="77777777" w:rsidR="00F2103C" w:rsidRDefault="00F2103C">
      <w:pPr>
        <w:pStyle w:val="ConsPlusNormal"/>
        <w:jc w:val="right"/>
      </w:pPr>
      <w:r>
        <w:t>Таблица 4</w:t>
      </w:r>
    </w:p>
    <w:p w14:paraId="6FB821C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7F17836" w14:textId="77777777">
        <w:tc>
          <w:tcPr>
            <w:tcW w:w="6907" w:type="dxa"/>
          </w:tcPr>
          <w:p w14:paraId="05F5F225" w14:textId="77777777" w:rsidR="00F2103C" w:rsidRDefault="00F2103C">
            <w:pPr>
              <w:pStyle w:val="ConsPlusNormal"/>
              <w:jc w:val="center"/>
            </w:pPr>
            <w:r>
              <w:t>Наименование разделов и тем</w:t>
            </w:r>
          </w:p>
        </w:tc>
        <w:tc>
          <w:tcPr>
            <w:tcW w:w="2154" w:type="dxa"/>
          </w:tcPr>
          <w:p w14:paraId="4757374E" w14:textId="77777777" w:rsidR="00F2103C" w:rsidRDefault="00F2103C">
            <w:pPr>
              <w:pStyle w:val="ConsPlusNormal"/>
              <w:jc w:val="center"/>
            </w:pPr>
            <w:r>
              <w:t>Количество часов практического обучения</w:t>
            </w:r>
          </w:p>
        </w:tc>
      </w:tr>
      <w:tr w:rsidR="00F2103C" w14:paraId="09C5C733" w14:textId="77777777">
        <w:tc>
          <w:tcPr>
            <w:tcW w:w="9061" w:type="dxa"/>
            <w:gridSpan w:val="2"/>
          </w:tcPr>
          <w:p w14:paraId="059D9766" w14:textId="77777777" w:rsidR="00F2103C" w:rsidRDefault="00F2103C">
            <w:pPr>
              <w:pStyle w:val="ConsPlusNormal"/>
              <w:jc w:val="center"/>
              <w:outlineLvl w:val="6"/>
            </w:pPr>
            <w:r>
              <w:t>Первоначальное обучение вождению</w:t>
            </w:r>
          </w:p>
        </w:tc>
      </w:tr>
      <w:tr w:rsidR="00F2103C" w14:paraId="4D88650E" w14:textId="77777777">
        <w:tc>
          <w:tcPr>
            <w:tcW w:w="6907" w:type="dxa"/>
          </w:tcPr>
          <w:p w14:paraId="0377AA46" w14:textId="77777777" w:rsidR="00F2103C" w:rsidRDefault="00F2103C">
            <w:pPr>
              <w:pStyle w:val="ConsPlusNormal"/>
            </w:pPr>
            <w:r>
              <w:t>Посадка, действия органами управления</w:t>
            </w:r>
          </w:p>
        </w:tc>
        <w:tc>
          <w:tcPr>
            <w:tcW w:w="2154" w:type="dxa"/>
          </w:tcPr>
          <w:p w14:paraId="20CC027E" w14:textId="77777777" w:rsidR="00F2103C" w:rsidRDefault="00F2103C">
            <w:pPr>
              <w:pStyle w:val="ConsPlusNormal"/>
              <w:jc w:val="center"/>
            </w:pPr>
            <w:r>
              <w:t>1</w:t>
            </w:r>
          </w:p>
        </w:tc>
      </w:tr>
      <w:tr w:rsidR="00F2103C" w14:paraId="693FF2DA" w14:textId="77777777">
        <w:tc>
          <w:tcPr>
            <w:tcW w:w="6907" w:type="dxa"/>
          </w:tcPr>
          <w:p w14:paraId="0499964B"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327644F" w14:textId="77777777" w:rsidR="00F2103C" w:rsidRDefault="00F2103C">
            <w:pPr>
              <w:pStyle w:val="ConsPlusNormal"/>
              <w:jc w:val="center"/>
            </w:pPr>
            <w:r>
              <w:t>1</w:t>
            </w:r>
          </w:p>
        </w:tc>
      </w:tr>
      <w:tr w:rsidR="00F2103C" w14:paraId="135D3272" w14:textId="77777777">
        <w:tc>
          <w:tcPr>
            <w:tcW w:w="6907" w:type="dxa"/>
          </w:tcPr>
          <w:p w14:paraId="55549253"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287E6108" w14:textId="77777777" w:rsidR="00F2103C" w:rsidRDefault="00F2103C">
            <w:pPr>
              <w:pStyle w:val="ConsPlusNormal"/>
              <w:jc w:val="center"/>
            </w:pPr>
            <w:r>
              <w:t>2</w:t>
            </w:r>
          </w:p>
        </w:tc>
      </w:tr>
      <w:tr w:rsidR="00F2103C" w14:paraId="5354756B" w14:textId="77777777">
        <w:tc>
          <w:tcPr>
            <w:tcW w:w="6907" w:type="dxa"/>
          </w:tcPr>
          <w:p w14:paraId="7964FE4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327BD2D8" w14:textId="77777777" w:rsidR="00F2103C" w:rsidRDefault="00F2103C">
            <w:pPr>
              <w:pStyle w:val="ConsPlusNormal"/>
              <w:jc w:val="center"/>
            </w:pPr>
            <w:r>
              <w:t>2</w:t>
            </w:r>
          </w:p>
        </w:tc>
      </w:tr>
      <w:tr w:rsidR="00F2103C" w14:paraId="60789C44" w14:textId="77777777">
        <w:tc>
          <w:tcPr>
            <w:tcW w:w="6907" w:type="dxa"/>
          </w:tcPr>
          <w:p w14:paraId="6A29789D" w14:textId="77777777" w:rsidR="00F2103C" w:rsidRDefault="00F2103C">
            <w:pPr>
              <w:pStyle w:val="ConsPlusNormal"/>
            </w:pPr>
            <w:r>
              <w:t>Движение задним ходом</w:t>
            </w:r>
          </w:p>
        </w:tc>
        <w:tc>
          <w:tcPr>
            <w:tcW w:w="2154" w:type="dxa"/>
          </w:tcPr>
          <w:p w14:paraId="54050AB5" w14:textId="77777777" w:rsidR="00F2103C" w:rsidRDefault="00F2103C">
            <w:pPr>
              <w:pStyle w:val="ConsPlusNormal"/>
              <w:jc w:val="center"/>
            </w:pPr>
            <w:r>
              <w:t>2</w:t>
            </w:r>
          </w:p>
        </w:tc>
      </w:tr>
      <w:tr w:rsidR="00F2103C" w14:paraId="6E0DD764" w14:textId="77777777">
        <w:tc>
          <w:tcPr>
            <w:tcW w:w="6907" w:type="dxa"/>
          </w:tcPr>
          <w:p w14:paraId="0E0FC6BB" w14:textId="77777777" w:rsidR="00F2103C" w:rsidRDefault="00F2103C">
            <w:pPr>
              <w:pStyle w:val="ConsPlusNormal"/>
            </w:pPr>
            <w:r>
              <w:t>Движение в ограниченных проездах, сложное маневрирование</w:t>
            </w:r>
          </w:p>
        </w:tc>
        <w:tc>
          <w:tcPr>
            <w:tcW w:w="2154" w:type="dxa"/>
          </w:tcPr>
          <w:p w14:paraId="0E47A83D" w14:textId="77777777" w:rsidR="00F2103C" w:rsidRDefault="00F2103C">
            <w:pPr>
              <w:pStyle w:val="ConsPlusNormal"/>
              <w:jc w:val="center"/>
            </w:pPr>
            <w:r>
              <w:t>4</w:t>
            </w:r>
          </w:p>
        </w:tc>
      </w:tr>
      <w:tr w:rsidR="00F2103C" w14:paraId="5FB87B7A" w14:textId="77777777">
        <w:tc>
          <w:tcPr>
            <w:tcW w:w="6907" w:type="dxa"/>
          </w:tcPr>
          <w:p w14:paraId="240D101D" w14:textId="77777777" w:rsidR="00F2103C" w:rsidRDefault="00F2103C">
            <w:pPr>
              <w:pStyle w:val="ConsPlusNormal"/>
            </w:pPr>
            <w:r>
              <w:t>Движение с прицепом</w:t>
            </w:r>
          </w:p>
        </w:tc>
        <w:tc>
          <w:tcPr>
            <w:tcW w:w="2154" w:type="dxa"/>
          </w:tcPr>
          <w:p w14:paraId="242FFAE2" w14:textId="77777777" w:rsidR="00F2103C" w:rsidRDefault="00F2103C">
            <w:pPr>
              <w:pStyle w:val="ConsPlusNormal"/>
              <w:jc w:val="center"/>
            </w:pPr>
            <w:r>
              <w:t>2</w:t>
            </w:r>
          </w:p>
        </w:tc>
      </w:tr>
      <w:tr w:rsidR="00F2103C" w14:paraId="61A6BE2C" w14:textId="77777777">
        <w:tc>
          <w:tcPr>
            <w:tcW w:w="6907" w:type="dxa"/>
          </w:tcPr>
          <w:p w14:paraId="4365ED2F" w14:textId="77777777" w:rsidR="00F2103C" w:rsidRDefault="00F2103C">
            <w:pPr>
              <w:pStyle w:val="ConsPlusNormal"/>
            </w:pPr>
            <w:r>
              <w:t>Итого по разделу</w:t>
            </w:r>
          </w:p>
        </w:tc>
        <w:tc>
          <w:tcPr>
            <w:tcW w:w="2154" w:type="dxa"/>
          </w:tcPr>
          <w:p w14:paraId="3848F333" w14:textId="77777777" w:rsidR="00F2103C" w:rsidRDefault="00F2103C">
            <w:pPr>
              <w:pStyle w:val="ConsPlusNormal"/>
              <w:jc w:val="center"/>
            </w:pPr>
            <w:r>
              <w:t>14</w:t>
            </w:r>
          </w:p>
        </w:tc>
      </w:tr>
      <w:tr w:rsidR="00F2103C" w14:paraId="5E36342C" w14:textId="77777777">
        <w:tc>
          <w:tcPr>
            <w:tcW w:w="9061" w:type="dxa"/>
            <w:gridSpan w:val="2"/>
          </w:tcPr>
          <w:p w14:paraId="54DA853C" w14:textId="77777777" w:rsidR="00F2103C" w:rsidRDefault="00F2103C">
            <w:pPr>
              <w:pStyle w:val="ConsPlusNormal"/>
              <w:jc w:val="center"/>
              <w:outlineLvl w:val="6"/>
            </w:pPr>
            <w:r>
              <w:t>Обучение вождению в условиях дорожного движения</w:t>
            </w:r>
          </w:p>
        </w:tc>
      </w:tr>
      <w:tr w:rsidR="00F2103C" w14:paraId="1B3C9E03" w14:textId="77777777">
        <w:tc>
          <w:tcPr>
            <w:tcW w:w="6907" w:type="dxa"/>
          </w:tcPr>
          <w:p w14:paraId="607C72F8" w14:textId="77777777" w:rsidR="00F2103C" w:rsidRDefault="00F2103C">
            <w:pPr>
              <w:pStyle w:val="ConsPlusNormal"/>
            </w:pPr>
            <w:r>
              <w:t>Вождение по учебным маршрутам</w:t>
            </w:r>
          </w:p>
        </w:tc>
        <w:tc>
          <w:tcPr>
            <w:tcW w:w="2154" w:type="dxa"/>
          </w:tcPr>
          <w:p w14:paraId="21537F05" w14:textId="77777777" w:rsidR="00F2103C" w:rsidRDefault="00F2103C">
            <w:pPr>
              <w:pStyle w:val="ConsPlusNormal"/>
              <w:jc w:val="center"/>
            </w:pPr>
            <w:r>
              <w:t>14</w:t>
            </w:r>
          </w:p>
        </w:tc>
      </w:tr>
      <w:tr w:rsidR="00F2103C" w14:paraId="6B4C07F3" w14:textId="77777777">
        <w:tc>
          <w:tcPr>
            <w:tcW w:w="6907" w:type="dxa"/>
          </w:tcPr>
          <w:p w14:paraId="7F869F98" w14:textId="77777777" w:rsidR="00F2103C" w:rsidRDefault="00F2103C">
            <w:pPr>
              <w:pStyle w:val="ConsPlusNormal"/>
            </w:pPr>
            <w:r>
              <w:t>Итого по разделу</w:t>
            </w:r>
          </w:p>
        </w:tc>
        <w:tc>
          <w:tcPr>
            <w:tcW w:w="2154" w:type="dxa"/>
          </w:tcPr>
          <w:p w14:paraId="6AA5877F" w14:textId="77777777" w:rsidR="00F2103C" w:rsidRDefault="00F2103C">
            <w:pPr>
              <w:pStyle w:val="ConsPlusNormal"/>
              <w:jc w:val="center"/>
            </w:pPr>
            <w:r>
              <w:t>14</w:t>
            </w:r>
          </w:p>
        </w:tc>
      </w:tr>
      <w:tr w:rsidR="00F2103C" w14:paraId="6D30B538" w14:textId="77777777">
        <w:tc>
          <w:tcPr>
            <w:tcW w:w="6907" w:type="dxa"/>
          </w:tcPr>
          <w:p w14:paraId="5ED9D5EF" w14:textId="77777777" w:rsidR="00F2103C" w:rsidRDefault="00F2103C">
            <w:pPr>
              <w:pStyle w:val="ConsPlusNormal"/>
            </w:pPr>
            <w:r>
              <w:t>Итого</w:t>
            </w:r>
          </w:p>
        </w:tc>
        <w:tc>
          <w:tcPr>
            <w:tcW w:w="2154" w:type="dxa"/>
          </w:tcPr>
          <w:p w14:paraId="65F117F3" w14:textId="77777777" w:rsidR="00F2103C" w:rsidRDefault="00F2103C">
            <w:pPr>
              <w:pStyle w:val="ConsPlusNormal"/>
              <w:jc w:val="center"/>
            </w:pPr>
            <w:r>
              <w:t>28</w:t>
            </w:r>
          </w:p>
        </w:tc>
      </w:tr>
    </w:tbl>
    <w:p w14:paraId="00A50D6C" w14:textId="77777777" w:rsidR="00F2103C" w:rsidRDefault="00F2103C">
      <w:pPr>
        <w:pStyle w:val="ConsPlusNormal"/>
        <w:jc w:val="both"/>
      </w:pPr>
    </w:p>
    <w:p w14:paraId="5700A73F" w14:textId="77777777" w:rsidR="00F2103C" w:rsidRDefault="00F2103C">
      <w:pPr>
        <w:pStyle w:val="ConsPlusTitle"/>
        <w:ind w:firstLine="540"/>
        <w:jc w:val="both"/>
        <w:outlineLvl w:val="5"/>
      </w:pPr>
      <w:r>
        <w:t>3.1.3.1.1. Первоначальное обучение вождению.</w:t>
      </w:r>
    </w:p>
    <w:p w14:paraId="4F1D12E0" w14:textId="77777777" w:rsidR="00F2103C" w:rsidRDefault="00F2103C">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969EB66"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F78819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D108062"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D19F31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7906C4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1A96202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C5D566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73C7C6FD" w14:textId="77777777" w:rsidR="00F2103C" w:rsidRDefault="00F2103C">
      <w:pPr>
        <w:pStyle w:val="ConsPlusNormal"/>
        <w:ind w:firstLine="540"/>
        <w:jc w:val="both"/>
      </w:pPr>
    </w:p>
    <w:p w14:paraId="5229CC7F" w14:textId="77777777" w:rsidR="00F2103C" w:rsidRDefault="00F2103C">
      <w:pPr>
        <w:pStyle w:val="ConsPlusTitle"/>
        <w:ind w:firstLine="540"/>
        <w:jc w:val="both"/>
        <w:outlineLvl w:val="5"/>
      </w:pPr>
      <w:r>
        <w:t>3.1.3.1.2. Обучение вождению в условиях дорожного движения.</w:t>
      </w:r>
    </w:p>
    <w:p w14:paraId="28971641"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73D879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E878CBD" w14:textId="77777777" w:rsidR="00F2103C" w:rsidRDefault="00F2103C">
      <w:pPr>
        <w:pStyle w:val="ConsPlusNormal"/>
        <w:ind w:firstLine="540"/>
        <w:jc w:val="both"/>
      </w:pPr>
    </w:p>
    <w:p w14:paraId="512F032E" w14:textId="77777777" w:rsidR="00F2103C" w:rsidRDefault="00F2103C">
      <w:pPr>
        <w:pStyle w:val="ConsPlusTitle"/>
        <w:ind w:firstLine="540"/>
        <w:jc w:val="both"/>
        <w:outlineLvl w:val="4"/>
      </w:pPr>
      <w:r>
        <w:t>3.1.3.2. "Вождение транспортных средств подкатегории "C1" (для транспортных средств с автоматической трансмиссией).</w:t>
      </w:r>
    </w:p>
    <w:p w14:paraId="1399D15B" w14:textId="77777777" w:rsidR="00F2103C" w:rsidRDefault="00F2103C">
      <w:pPr>
        <w:pStyle w:val="ConsPlusNormal"/>
        <w:ind w:firstLine="540"/>
        <w:jc w:val="both"/>
      </w:pPr>
    </w:p>
    <w:p w14:paraId="0F015B24" w14:textId="77777777" w:rsidR="00F2103C" w:rsidRDefault="00F2103C">
      <w:pPr>
        <w:pStyle w:val="ConsPlusTitle"/>
        <w:jc w:val="center"/>
        <w:outlineLvl w:val="5"/>
      </w:pPr>
      <w:r>
        <w:t>Распределение учебных часов по разделам и темам</w:t>
      </w:r>
    </w:p>
    <w:p w14:paraId="421227B4" w14:textId="77777777" w:rsidR="00F2103C" w:rsidRDefault="00F2103C">
      <w:pPr>
        <w:pStyle w:val="ConsPlusNormal"/>
        <w:jc w:val="both"/>
      </w:pPr>
    </w:p>
    <w:p w14:paraId="4D8A0400" w14:textId="77777777" w:rsidR="00F2103C" w:rsidRDefault="00F2103C">
      <w:pPr>
        <w:pStyle w:val="ConsPlusNormal"/>
        <w:jc w:val="right"/>
      </w:pPr>
      <w:r>
        <w:t>Таблица 5</w:t>
      </w:r>
    </w:p>
    <w:p w14:paraId="42C8452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E876147" w14:textId="77777777">
        <w:tc>
          <w:tcPr>
            <w:tcW w:w="6907" w:type="dxa"/>
          </w:tcPr>
          <w:p w14:paraId="181191C8" w14:textId="77777777" w:rsidR="00F2103C" w:rsidRDefault="00F2103C">
            <w:pPr>
              <w:pStyle w:val="ConsPlusNormal"/>
              <w:jc w:val="center"/>
            </w:pPr>
            <w:r>
              <w:t>Наименование разделов и тем</w:t>
            </w:r>
          </w:p>
        </w:tc>
        <w:tc>
          <w:tcPr>
            <w:tcW w:w="2154" w:type="dxa"/>
          </w:tcPr>
          <w:p w14:paraId="75126A5D" w14:textId="77777777" w:rsidR="00F2103C" w:rsidRDefault="00F2103C">
            <w:pPr>
              <w:pStyle w:val="ConsPlusNormal"/>
              <w:jc w:val="center"/>
            </w:pPr>
            <w:r>
              <w:t>Количество часов практического обучения</w:t>
            </w:r>
          </w:p>
        </w:tc>
      </w:tr>
      <w:tr w:rsidR="00F2103C" w14:paraId="7AC197E6" w14:textId="77777777">
        <w:tc>
          <w:tcPr>
            <w:tcW w:w="9061" w:type="dxa"/>
            <w:gridSpan w:val="2"/>
          </w:tcPr>
          <w:p w14:paraId="0AABC56D" w14:textId="77777777" w:rsidR="00F2103C" w:rsidRDefault="00F2103C">
            <w:pPr>
              <w:pStyle w:val="ConsPlusNormal"/>
              <w:jc w:val="center"/>
              <w:outlineLvl w:val="6"/>
            </w:pPr>
            <w:r>
              <w:t>Первоначальное обучение вождению</w:t>
            </w:r>
          </w:p>
        </w:tc>
      </w:tr>
      <w:tr w:rsidR="00F2103C" w14:paraId="7E5AE008" w14:textId="77777777">
        <w:tc>
          <w:tcPr>
            <w:tcW w:w="6907" w:type="dxa"/>
          </w:tcPr>
          <w:p w14:paraId="6FED4052"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14:paraId="7BC98E09" w14:textId="77777777" w:rsidR="00F2103C" w:rsidRDefault="00F2103C">
            <w:pPr>
              <w:pStyle w:val="ConsPlusNormal"/>
              <w:jc w:val="center"/>
            </w:pPr>
            <w:r>
              <w:t>1</w:t>
            </w:r>
          </w:p>
        </w:tc>
      </w:tr>
      <w:tr w:rsidR="00F2103C" w14:paraId="2CA63108" w14:textId="77777777">
        <w:tc>
          <w:tcPr>
            <w:tcW w:w="6907" w:type="dxa"/>
          </w:tcPr>
          <w:p w14:paraId="7F51A15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vAlign w:val="center"/>
          </w:tcPr>
          <w:p w14:paraId="79A79258" w14:textId="77777777" w:rsidR="00F2103C" w:rsidRDefault="00F2103C">
            <w:pPr>
              <w:pStyle w:val="ConsPlusNormal"/>
              <w:jc w:val="center"/>
            </w:pPr>
            <w:r>
              <w:t>1</w:t>
            </w:r>
          </w:p>
        </w:tc>
      </w:tr>
      <w:tr w:rsidR="00F2103C" w14:paraId="710AEF9C" w14:textId="77777777">
        <w:tc>
          <w:tcPr>
            <w:tcW w:w="6907" w:type="dxa"/>
          </w:tcPr>
          <w:p w14:paraId="7EB3CB8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vAlign w:val="center"/>
          </w:tcPr>
          <w:p w14:paraId="52931EA1" w14:textId="77777777" w:rsidR="00F2103C" w:rsidRDefault="00F2103C">
            <w:pPr>
              <w:pStyle w:val="ConsPlusNormal"/>
              <w:jc w:val="center"/>
            </w:pPr>
            <w:r>
              <w:t>2</w:t>
            </w:r>
          </w:p>
        </w:tc>
      </w:tr>
      <w:tr w:rsidR="00F2103C" w14:paraId="00B6E65A" w14:textId="77777777">
        <w:tc>
          <w:tcPr>
            <w:tcW w:w="6907" w:type="dxa"/>
          </w:tcPr>
          <w:p w14:paraId="4B972DCE" w14:textId="77777777" w:rsidR="00F2103C" w:rsidRDefault="00F2103C">
            <w:pPr>
              <w:pStyle w:val="ConsPlusNormal"/>
            </w:pPr>
            <w:r>
              <w:t>Движение задним ходом</w:t>
            </w:r>
          </w:p>
        </w:tc>
        <w:tc>
          <w:tcPr>
            <w:tcW w:w="2154" w:type="dxa"/>
            <w:vAlign w:val="center"/>
          </w:tcPr>
          <w:p w14:paraId="01C514AD" w14:textId="77777777" w:rsidR="00F2103C" w:rsidRDefault="00F2103C">
            <w:pPr>
              <w:pStyle w:val="ConsPlusNormal"/>
              <w:jc w:val="center"/>
            </w:pPr>
            <w:r>
              <w:t>2</w:t>
            </w:r>
          </w:p>
        </w:tc>
      </w:tr>
      <w:tr w:rsidR="00F2103C" w14:paraId="2D083D81" w14:textId="77777777">
        <w:tc>
          <w:tcPr>
            <w:tcW w:w="6907" w:type="dxa"/>
          </w:tcPr>
          <w:p w14:paraId="03AFB257" w14:textId="77777777" w:rsidR="00F2103C" w:rsidRDefault="00F2103C">
            <w:pPr>
              <w:pStyle w:val="ConsPlusNormal"/>
            </w:pPr>
            <w:r>
              <w:t>Движение в ограниченных проездах, сложное маневрирование</w:t>
            </w:r>
          </w:p>
        </w:tc>
        <w:tc>
          <w:tcPr>
            <w:tcW w:w="2154" w:type="dxa"/>
            <w:vAlign w:val="center"/>
          </w:tcPr>
          <w:p w14:paraId="06595B17" w14:textId="77777777" w:rsidR="00F2103C" w:rsidRDefault="00F2103C">
            <w:pPr>
              <w:pStyle w:val="ConsPlusNormal"/>
              <w:jc w:val="center"/>
            </w:pPr>
            <w:r>
              <w:t>4</w:t>
            </w:r>
          </w:p>
        </w:tc>
      </w:tr>
      <w:tr w:rsidR="00F2103C" w14:paraId="05EDA734" w14:textId="77777777">
        <w:tc>
          <w:tcPr>
            <w:tcW w:w="6907" w:type="dxa"/>
          </w:tcPr>
          <w:p w14:paraId="302C5A15" w14:textId="77777777" w:rsidR="00F2103C" w:rsidRDefault="00F2103C">
            <w:pPr>
              <w:pStyle w:val="ConsPlusNormal"/>
            </w:pPr>
            <w:r>
              <w:t>Движение с прицепом</w:t>
            </w:r>
          </w:p>
        </w:tc>
        <w:tc>
          <w:tcPr>
            <w:tcW w:w="2154" w:type="dxa"/>
            <w:vAlign w:val="center"/>
          </w:tcPr>
          <w:p w14:paraId="3088A9FA" w14:textId="77777777" w:rsidR="00F2103C" w:rsidRDefault="00F2103C">
            <w:pPr>
              <w:pStyle w:val="ConsPlusNormal"/>
              <w:jc w:val="center"/>
            </w:pPr>
            <w:r>
              <w:t>2</w:t>
            </w:r>
          </w:p>
        </w:tc>
      </w:tr>
      <w:tr w:rsidR="00F2103C" w14:paraId="538058C4" w14:textId="77777777">
        <w:tc>
          <w:tcPr>
            <w:tcW w:w="6907" w:type="dxa"/>
          </w:tcPr>
          <w:p w14:paraId="09341F08" w14:textId="77777777" w:rsidR="00F2103C" w:rsidRDefault="00F2103C">
            <w:pPr>
              <w:pStyle w:val="ConsPlusNormal"/>
            </w:pPr>
            <w:r>
              <w:t>Итого по разделу</w:t>
            </w:r>
          </w:p>
        </w:tc>
        <w:tc>
          <w:tcPr>
            <w:tcW w:w="2154" w:type="dxa"/>
            <w:vAlign w:val="center"/>
          </w:tcPr>
          <w:p w14:paraId="2F971EAB" w14:textId="77777777" w:rsidR="00F2103C" w:rsidRDefault="00F2103C">
            <w:pPr>
              <w:pStyle w:val="ConsPlusNormal"/>
              <w:jc w:val="center"/>
            </w:pPr>
            <w:r>
              <w:t>12</w:t>
            </w:r>
          </w:p>
        </w:tc>
      </w:tr>
      <w:tr w:rsidR="00F2103C" w14:paraId="389ACD85" w14:textId="77777777">
        <w:tc>
          <w:tcPr>
            <w:tcW w:w="9061" w:type="dxa"/>
            <w:gridSpan w:val="2"/>
          </w:tcPr>
          <w:p w14:paraId="7DDA3E73" w14:textId="77777777" w:rsidR="00F2103C" w:rsidRDefault="00F2103C">
            <w:pPr>
              <w:pStyle w:val="ConsPlusNormal"/>
              <w:jc w:val="center"/>
              <w:outlineLvl w:val="6"/>
            </w:pPr>
            <w:r>
              <w:t>Обучение вождению в условиях дорожного движения</w:t>
            </w:r>
          </w:p>
        </w:tc>
      </w:tr>
      <w:tr w:rsidR="00F2103C" w14:paraId="68CEC69E" w14:textId="77777777">
        <w:tc>
          <w:tcPr>
            <w:tcW w:w="6907" w:type="dxa"/>
          </w:tcPr>
          <w:p w14:paraId="25CB3804" w14:textId="77777777" w:rsidR="00F2103C" w:rsidRDefault="00F2103C">
            <w:pPr>
              <w:pStyle w:val="ConsPlusNormal"/>
            </w:pPr>
            <w:r>
              <w:t>Вождение по учебным маршрутам</w:t>
            </w:r>
          </w:p>
        </w:tc>
        <w:tc>
          <w:tcPr>
            <w:tcW w:w="2154" w:type="dxa"/>
            <w:vAlign w:val="center"/>
          </w:tcPr>
          <w:p w14:paraId="0030BCFC" w14:textId="77777777" w:rsidR="00F2103C" w:rsidRDefault="00F2103C">
            <w:pPr>
              <w:pStyle w:val="ConsPlusNormal"/>
              <w:jc w:val="center"/>
            </w:pPr>
            <w:r>
              <w:t>14</w:t>
            </w:r>
          </w:p>
        </w:tc>
      </w:tr>
      <w:tr w:rsidR="00F2103C" w14:paraId="10FCAB9F" w14:textId="77777777">
        <w:tc>
          <w:tcPr>
            <w:tcW w:w="6907" w:type="dxa"/>
          </w:tcPr>
          <w:p w14:paraId="5FA688A5" w14:textId="77777777" w:rsidR="00F2103C" w:rsidRDefault="00F2103C">
            <w:pPr>
              <w:pStyle w:val="ConsPlusNormal"/>
            </w:pPr>
            <w:r>
              <w:t>Итого по разделу</w:t>
            </w:r>
          </w:p>
        </w:tc>
        <w:tc>
          <w:tcPr>
            <w:tcW w:w="2154" w:type="dxa"/>
            <w:vAlign w:val="center"/>
          </w:tcPr>
          <w:p w14:paraId="12D503BA" w14:textId="77777777" w:rsidR="00F2103C" w:rsidRDefault="00F2103C">
            <w:pPr>
              <w:pStyle w:val="ConsPlusNormal"/>
              <w:jc w:val="center"/>
            </w:pPr>
            <w:r>
              <w:t>14</w:t>
            </w:r>
          </w:p>
        </w:tc>
      </w:tr>
      <w:tr w:rsidR="00F2103C" w14:paraId="0D1C8219" w14:textId="77777777">
        <w:tc>
          <w:tcPr>
            <w:tcW w:w="6907" w:type="dxa"/>
          </w:tcPr>
          <w:p w14:paraId="4850BD51" w14:textId="77777777" w:rsidR="00F2103C" w:rsidRDefault="00F2103C">
            <w:pPr>
              <w:pStyle w:val="ConsPlusNormal"/>
            </w:pPr>
            <w:r>
              <w:t>Итого</w:t>
            </w:r>
          </w:p>
        </w:tc>
        <w:tc>
          <w:tcPr>
            <w:tcW w:w="2154" w:type="dxa"/>
            <w:vAlign w:val="center"/>
          </w:tcPr>
          <w:p w14:paraId="5C7B9C00" w14:textId="77777777" w:rsidR="00F2103C" w:rsidRDefault="00F2103C">
            <w:pPr>
              <w:pStyle w:val="ConsPlusNormal"/>
              <w:jc w:val="center"/>
            </w:pPr>
            <w:r>
              <w:t>26</w:t>
            </w:r>
          </w:p>
        </w:tc>
      </w:tr>
    </w:tbl>
    <w:p w14:paraId="19B7A13F" w14:textId="77777777" w:rsidR="00F2103C" w:rsidRDefault="00F2103C">
      <w:pPr>
        <w:pStyle w:val="ConsPlusNormal"/>
        <w:jc w:val="both"/>
      </w:pPr>
    </w:p>
    <w:p w14:paraId="34B1AF26" w14:textId="77777777" w:rsidR="00F2103C" w:rsidRDefault="00F2103C">
      <w:pPr>
        <w:pStyle w:val="ConsPlusTitle"/>
        <w:ind w:firstLine="540"/>
        <w:jc w:val="both"/>
        <w:outlineLvl w:val="5"/>
      </w:pPr>
      <w:r>
        <w:t>3.1.3.2.1. Первоначальное обучение вождению.</w:t>
      </w:r>
    </w:p>
    <w:p w14:paraId="1F9926AA" w14:textId="77777777" w:rsidR="00F2103C" w:rsidRDefault="00F2103C">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16D03C6"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E36AFB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300428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C04BAE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C8276E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41826B5"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2D91965E" w14:textId="77777777" w:rsidR="00F2103C" w:rsidRDefault="00F2103C">
      <w:pPr>
        <w:pStyle w:val="ConsPlusNormal"/>
        <w:ind w:firstLine="540"/>
        <w:jc w:val="both"/>
      </w:pPr>
    </w:p>
    <w:p w14:paraId="454258DC" w14:textId="77777777" w:rsidR="00F2103C" w:rsidRDefault="00F2103C">
      <w:pPr>
        <w:pStyle w:val="ConsPlusTitle"/>
        <w:ind w:firstLine="540"/>
        <w:jc w:val="both"/>
        <w:outlineLvl w:val="5"/>
      </w:pPr>
      <w:r>
        <w:t>3.1.3.2.2. Обучение вождению в условиях дорожного движения.</w:t>
      </w:r>
    </w:p>
    <w:p w14:paraId="1D57B90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9630C5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7DDB05C" w14:textId="77777777" w:rsidR="00F2103C" w:rsidRDefault="00F2103C">
      <w:pPr>
        <w:pStyle w:val="ConsPlusNormal"/>
        <w:ind w:firstLine="540"/>
        <w:jc w:val="both"/>
      </w:pPr>
    </w:p>
    <w:p w14:paraId="0EC3A732" w14:textId="77777777" w:rsidR="00F2103C" w:rsidRDefault="00F2103C">
      <w:pPr>
        <w:pStyle w:val="ConsPlusTitle"/>
        <w:ind w:firstLine="540"/>
        <w:jc w:val="both"/>
        <w:outlineLvl w:val="2"/>
      </w:pPr>
      <w:bookmarkStart w:id="243" w:name="P40526"/>
      <w:bookmarkEnd w:id="243"/>
      <w:r>
        <w:t>3.2. Профессиональный цикл Примерной программы.</w:t>
      </w:r>
    </w:p>
    <w:p w14:paraId="02F1E0B1" w14:textId="77777777" w:rsidR="00F2103C" w:rsidRDefault="00F2103C">
      <w:pPr>
        <w:pStyle w:val="ConsPlusNormal"/>
        <w:ind w:firstLine="540"/>
        <w:jc w:val="both"/>
      </w:pPr>
    </w:p>
    <w:p w14:paraId="14458A45"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4AD633BD" w14:textId="77777777" w:rsidR="00F2103C" w:rsidRDefault="00F2103C">
      <w:pPr>
        <w:pStyle w:val="ConsPlusNormal"/>
        <w:ind w:firstLine="540"/>
        <w:jc w:val="both"/>
      </w:pPr>
    </w:p>
    <w:p w14:paraId="168BACC2" w14:textId="77777777" w:rsidR="00F2103C" w:rsidRDefault="00F2103C">
      <w:pPr>
        <w:pStyle w:val="ConsPlusTitle"/>
        <w:jc w:val="center"/>
        <w:outlineLvl w:val="4"/>
      </w:pPr>
      <w:r>
        <w:t>Распределение учебных часов по разделам и темам</w:t>
      </w:r>
    </w:p>
    <w:p w14:paraId="076F52D1" w14:textId="77777777" w:rsidR="00F2103C" w:rsidRDefault="00F2103C">
      <w:pPr>
        <w:pStyle w:val="ConsPlusNormal"/>
        <w:jc w:val="both"/>
      </w:pPr>
    </w:p>
    <w:p w14:paraId="54C8C237" w14:textId="77777777" w:rsidR="00F2103C" w:rsidRDefault="00F2103C">
      <w:pPr>
        <w:pStyle w:val="ConsPlusNormal"/>
        <w:jc w:val="right"/>
      </w:pPr>
      <w:r>
        <w:t>Таблица 6</w:t>
      </w:r>
    </w:p>
    <w:p w14:paraId="34CF8AD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D8401D8" w14:textId="77777777">
        <w:tc>
          <w:tcPr>
            <w:tcW w:w="5146" w:type="dxa"/>
            <w:vMerge w:val="restart"/>
          </w:tcPr>
          <w:p w14:paraId="190EA2FE" w14:textId="77777777" w:rsidR="00F2103C" w:rsidRDefault="00F2103C">
            <w:pPr>
              <w:pStyle w:val="ConsPlusNormal"/>
              <w:jc w:val="center"/>
            </w:pPr>
            <w:r>
              <w:t>Наименование разделов и тем</w:t>
            </w:r>
          </w:p>
        </w:tc>
        <w:tc>
          <w:tcPr>
            <w:tcW w:w="3851" w:type="dxa"/>
            <w:gridSpan w:val="3"/>
          </w:tcPr>
          <w:p w14:paraId="618F9CEC" w14:textId="77777777" w:rsidR="00F2103C" w:rsidRDefault="00F2103C">
            <w:pPr>
              <w:pStyle w:val="ConsPlusNormal"/>
              <w:jc w:val="center"/>
            </w:pPr>
            <w:r>
              <w:t>Количество часов</w:t>
            </w:r>
          </w:p>
        </w:tc>
      </w:tr>
      <w:tr w:rsidR="00F2103C" w14:paraId="03451FCA" w14:textId="77777777">
        <w:tc>
          <w:tcPr>
            <w:tcW w:w="5146" w:type="dxa"/>
            <w:vMerge/>
          </w:tcPr>
          <w:p w14:paraId="2C479BD4" w14:textId="77777777" w:rsidR="00F2103C" w:rsidRDefault="00F2103C">
            <w:pPr>
              <w:spacing w:after="1" w:line="0" w:lineRule="atLeast"/>
            </w:pPr>
          </w:p>
        </w:tc>
        <w:tc>
          <w:tcPr>
            <w:tcW w:w="960" w:type="dxa"/>
            <w:vMerge w:val="restart"/>
          </w:tcPr>
          <w:p w14:paraId="5231DE1E" w14:textId="77777777" w:rsidR="00F2103C" w:rsidRDefault="00F2103C">
            <w:pPr>
              <w:pStyle w:val="ConsPlusNormal"/>
              <w:jc w:val="center"/>
            </w:pPr>
            <w:r>
              <w:t>Всего</w:t>
            </w:r>
          </w:p>
        </w:tc>
        <w:tc>
          <w:tcPr>
            <w:tcW w:w="2891" w:type="dxa"/>
            <w:gridSpan w:val="2"/>
          </w:tcPr>
          <w:p w14:paraId="5E231763" w14:textId="77777777" w:rsidR="00F2103C" w:rsidRDefault="00F2103C">
            <w:pPr>
              <w:pStyle w:val="ConsPlusNormal"/>
              <w:jc w:val="center"/>
            </w:pPr>
            <w:r>
              <w:t>В том числе</w:t>
            </w:r>
          </w:p>
        </w:tc>
      </w:tr>
      <w:tr w:rsidR="00F2103C" w14:paraId="2C8467F5" w14:textId="77777777">
        <w:tc>
          <w:tcPr>
            <w:tcW w:w="5146" w:type="dxa"/>
            <w:vMerge/>
          </w:tcPr>
          <w:p w14:paraId="0DE12E4D" w14:textId="77777777" w:rsidR="00F2103C" w:rsidRDefault="00F2103C">
            <w:pPr>
              <w:spacing w:after="1" w:line="0" w:lineRule="atLeast"/>
            </w:pPr>
          </w:p>
        </w:tc>
        <w:tc>
          <w:tcPr>
            <w:tcW w:w="960" w:type="dxa"/>
            <w:vMerge/>
          </w:tcPr>
          <w:p w14:paraId="12B9F002" w14:textId="77777777" w:rsidR="00F2103C" w:rsidRDefault="00F2103C">
            <w:pPr>
              <w:spacing w:after="1" w:line="0" w:lineRule="atLeast"/>
            </w:pPr>
          </w:p>
        </w:tc>
        <w:tc>
          <w:tcPr>
            <w:tcW w:w="1417" w:type="dxa"/>
          </w:tcPr>
          <w:p w14:paraId="02393168" w14:textId="77777777" w:rsidR="00F2103C" w:rsidRDefault="00F2103C">
            <w:pPr>
              <w:pStyle w:val="ConsPlusNormal"/>
              <w:jc w:val="center"/>
            </w:pPr>
            <w:r>
              <w:t>Теоретические занятия</w:t>
            </w:r>
          </w:p>
        </w:tc>
        <w:tc>
          <w:tcPr>
            <w:tcW w:w="1474" w:type="dxa"/>
          </w:tcPr>
          <w:p w14:paraId="67290A7E" w14:textId="77777777" w:rsidR="00F2103C" w:rsidRDefault="00F2103C">
            <w:pPr>
              <w:pStyle w:val="ConsPlusNormal"/>
              <w:jc w:val="center"/>
            </w:pPr>
            <w:r>
              <w:t>Практические занятия</w:t>
            </w:r>
          </w:p>
        </w:tc>
      </w:tr>
      <w:tr w:rsidR="00F2103C" w14:paraId="1CEB1682" w14:textId="77777777">
        <w:tc>
          <w:tcPr>
            <w:tcW w:w="5146" w:type="dxa"/>
          </w:tcPr>
          <w:p w14:paraId="6E94E6DC"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960" w:type="dxa"/>
          </w:tcPr>
          <w:p w14:paraId="6169835A" w14:textId="77777777" w:rsidR="00F2103C" w:rsidRDefault="00F2103C">
            <w:pPr>
              <w:pStyle w:val="ConsPlusNormal"/>
              <w:jc w:val="center"/>
            </w:pPr>
            <w:r>
              <w:t>2</w:t>
            </w:r>
          </w:p>
        </w:tc>
        <w:tc>
          <w:tcPr>
            <w:tcW w:w="1417" w:type="dxa"/>
          </w:tcPr>
          <w:p w14:paraId="27E0F03C" w14:textId="77777777" w:rsidR="00F2103C" w:rsidRDefault="00F2103C">
            <w:pPr>
              <w:pStyle w:val="ConsPlusNormal"/>
              <w:jc w:val="center"/>
            </w:pPr>
            <w:r>
              <w:t>2</w:t>
            </w:r>
          </w:p>
        </w:tc>
        <w:tc>
          <w:tcPr>
            <w:tcW w:w="1474" w:type="dxa"/>
          </w:tcPr>
          <w:p w14:paraId="7B6CEDC8" w14:textId="77777777" w:rsidR="00F2103C" w:rsidRDefault="00F2103C">
            <w:pPr>
              <w:pStyle w:val="ConsPlusNormal"/>
              <w:jc w:val="center"/>
            </w:pPr>
            <w:r>
              <w:t>-</w:t>
            </w:r>
          </w:p>
        </w:tc>
      </w:tr>
      <w:tr w:rsidR="00F2103C" w14:paraId="5678918A" w14:textId="77777777">
        <w:tc>
          <w:tcPr>
            <w:tcW w:w="5146" w:type="dxa"/>
          </w:tcPr>
          <w:p w14:paraId="01CB2EA8" w14:textId="77777777" w:rsidR="00F2103C" w:rsidRDefault="00F2103C">
            <w:pPr>
              <w:pStyle w:val="ConsPlusNormal"/>
            </w:pPr>
            <w:r>
              <w:t>Основные показатели работы грузовых автомобилей</w:t>
            </w:r>
          </w:p>
        </w:tc>
        <w:tc>
          <w:tcPr>
            <w:tcW w:w="960" w:type="dxa"/>
          </w:tcPr>
          <w:p w14:paraId="6AC983B3" w14:textId="77777777" w:rsidR="00F2103C" w:rsidRDefault="00F2103C">
            <w:pPr>
              <w:pStyle w:val="ConsPlusNormal"/>
              <w:jc w:val="center"/>
            </w:pPr>
            <w:r>
              <w:t>1</w:t>
            </w:r>
          </w:p>
        </w:tc>
        <w:tc>
          <w:tcPr>
            <w:tcW w:w="1417" w:type="dxa"/>
          </w:tcPr>
          <w:p w14:paraId="4FCE4B5C" w14:textId="77777777" w:rsidR="00F2103C" w:rsidRDefault="00F2103C">
            <w:pPr>
              <w:pStyle w:val="ConsPlusNormal"/>
              <w:jc w:val="center"/>
            </w:pPr>
            <w:r>
              <w:t>1</w:t>
            </w:r>
          </w:p>
        </w:tc>
        <w:tc>
          <w:tcPr>
            <w:tcW w:w="1474" w:type="dxa"/>
          </w:tcPr>
          <w:p w14:paraId="382DF764" w14:textId="77777777" w:rsidR="00F2103C" w:rsidRDefault="00F2103C">
            <w:pPr>
              <w:pStyle w:val="ConsPlusNormal"/>
              <w:jc w:val="center"/>
            </w:pPr>
            <w:r>
              <w:t>-</w:t>
            </w:r>
          </w:p>
        </w:tc>
      </w:tr>
      <w:tr w:rsidR="00F2103C" w14:paraId="75CF3C58" w14:textId="77777777">
        <w:tc>
          <w:tcPr>
            <w:tcW w:w="5146" w:type="dxa"/>
          </w:tcPr>
          <w:p w14:paraId="6A744FA5" w14:textId="77777777" w:rsidR="00F2103C" w:rsidRDefault="00F2103C">
            <w:pPr>
              <w:pStyle w:val="ConsPlusNormal"/>
            </w:pPr>
            <w:r>
              <w:t>Организация грузовых перевозок</w:t>
            </w:r>
          </w:p>
        </w:tc>
        <w:tc>
          <w:tcPr>
            <w:tcW w:w="960" w:type="dxa"/>
          </w:tcPr>
          <w:p w14:paraId="0B205818" w14:textId="77777777" w:rsidR="00F2103C" w:rsidRDefault="00F2103C">
            <w:pPr>
              <w:pStyle w:val="ConsPlusNormal"/>
              <w:jc w:val="center"/>
            </w:pPr>
            <w:r>
              <w:t>3</w:t>
            </w:r>
          </w:p>
        </w:tc>
        <w:tc>
          <w:tcPr>
            <w:tcW w:w="1417" w:type="dxa"/>
          </w:tcPr>
          <w:p w14:paraId="72E03A73" w14:textId="77777777" w:rsidR="00F2103C" w:rsidRDefault="00F2103C">
            <w:pPr>
              <w:pStyle w:val="ConsPlusNormal"/>
              <w:jc w:val="center"/>
            </w:pPr>
            <w:r>
              <w:t>3</w:t>
            </w:r>
          </w:p>
        </w:tc>
        <w:tc>
          <w:tcPr>
            <w:tcW w:w="1474" w:type="dxa"/>
          </w:tcPr>
          <w:p w14:paraId="1F2F54A7" w14:textId="77777777" w:rsidR="00F2103C" w:rsidRDefault="00F2103C">
            <w:pPr>
              <w:pStyle w:val="ConsPlusNormal"/>
              <w:jc w:val="center"/>
            </w:pPr>
            <w:r>
              <w:t>-</w:t>
            </w:r>
          </w:p>
        </w:tc>
      </w:tr>
      <w:tr w:rsidR="00F2103C" w14:paraId="7F0403E8" w14:textId="77777777">
        <w:tc>
          <w:tcPr>
            <w:tcW w:w="5146" w:type="dxa"/>
          </w:tcPr>
          <w:p w14:paraId="2A4AE638" w14:textId="77777777" w:rsidR="00F2103C" w:rsidRDefault="00F2103C">
            <w:pPr>
              <w:pStyle w:val="ConsPlusNormal"/>
            </w:pPr>
            <w:r>
              <w:t>Диспетчерское руководство работой подвижного состава</w:t>
            </w:r>
          </w:p>
        </w:tc>
        <w:tc>
          <w:tcPr>
            <w:tcW w:w="960" w:type="dxa"/>
          </w:tcPr>
          <w:p w14:paraId="166EBBB4" w14:textId="77777777" w:rsidR="00F2103C" w:rsidRDefault="00F2103C">
            <w:pPr>
              <w:pStyle w:val="ConsPlusNormal"/>
              <w:jc w:val="center"/>
            </w:pPr>
            <w:r>
              <w:t>2</w:t>
            </w:r>
          </w:p>
        </w:tc>
        <w:tc>
          <w:tcPr>
            <w:tcW w:w="1417" w:type="dxa"/>
          </w:tcPr>
          <w:p w14:paraId="31239533" w14:textId="77777777" w:rsidR="00F2103C" w:rsidRDefault="00F2103C">
            <w:pPr>
              <w:pStyle w:val="ConsPlusNormal"/>
              <w:jc w:val="center"/>
            </w:pPr>
            <w:r>
              <w:t>2</w:t>
            </w:r>
          </w:p>
        </w:tc>
        <w:tc>
          <w:tcPr>
            <w:tcW w:w="1474" w:type="dxa"/>
          </w:tcPr>
          <w:p w14:paraId="3D1F90D5" w14:textId="77777777" w:rsidR="00F2103C" w:rsidRDefault="00F2103C">
            <w:pPr>
              <w:pStyle w:val="ConsPlusNormal"/>
              <w:jc w:val="center"/>
            </w:pPr>
            <w:r>
              <w:t>-</w:t>
            </w:r>
          </w:p>
        </w:tc>
      </w:tr>
      <w:tr w:rsidR="00F2103C" w14:paraId="46D46A68" w14:textId="77777777">
        <w:tc>
          <w:tcPr>
            <w:tcW w:w="5146" w:type="dxa"/>
          </w:tcPr>
          <w:p w14:paraId="5816D4E4" w14:textId="77777777" w:rsidR="00F2103C" w:rsidRDefault="00F2103C">
            <w:pPr>
              <w:pStyle w:val="ConsPlusNormal"/>
            </w:pPr>
            <w:r>
              <w:t>Итого</w:t>
            </w:r>
          </w:p>
        </w:tc>
        <w:tc>
          <w:tcPr>
            <w:tcW w:w="960" w:type="dxa"/>
          </w:tcPr>
          <w:p w14:paraId="7EF2012C" w14:textId="77777777" w:rsidR="00F2103C" w:rsidRDefault="00F2103C">
            <w:pPr>
              <w:pStyle w:val="ConsPlusNormal"/>
              <w:jc w:val="center"/>
            </w:pPr>
            <w:r>
              <w:t>8</w:t>
            </w:r>
          </w:p>
        </w:tc>
        <w:tc>
          <w:tcPr>
            <w:tcW w:w="1417" w:type="dxa"/>
          </w:tcPr>
          <w:p w14:paraId="2523E6BA" w14:textId="77777777" w:rsidR="00F2103C" w:rsidRDefault="00F2103C">
            <w:pPr>
              <w:pStyle w:val="ConsPlusNormal"/>
              <w:jc w:val="center"/>
            </w:pPr>
            <w:r>
              <w:t>8</w:t>
            </w:r>
          </w:p>
        </w:tc>
        <w:tc>
          <w:tcPr>
            <w:tcW w:w="1474" w:type="dxa"/>
          </w:tcPr>
          <w:p w14:paraId="6D573D37" w14:textId="77777777" w:rsidR="00F2103C" w:rsidRDefault="00F2103C">
            <w:pPr>
              <w:pStyle w:val="ConsPlusNormal"/>
              <w:jc w:val="center"/>
            </w:pPr>
            <w:r>
              <w:t>-</w:t>
            </w:r>
          </w:p>
        </w:tc>
      </w:tr>
    </w:tbl>
    <w:p w14:paraId="5E02E255" w14:textId="77777777" w:rsidR="00F2103C" w:rsidRDefault="00F2103C">
      <w:pPr>
        <w:pStyle w:val="ConsPlusNormal"/>
        <w:jc w:val="both"/>
      </w:pPr>
    </w:p>
    <w:p w14:paraId="2FB1CCD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530B4404"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723D4257"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3326EB3B"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771B185D" w14:textId="77777777" w:rsidR="00F2103C" w:rsidRDefault="00F2103C">
      <w:pPr>
        <w:pStyle w:val="ConsPlusNormal"/>
        <w:ind w:firstLine="540"/>
        <w:jc w:val="both"/>
      </w:pPr>
    </w:p>
    <w:p w14:paraId="65829122" w14:textId="77777777" w:rsidR="00F2103C" w:rsidRDefault="00F2103C">
      <w:pPr>
        <w:pStyle w:val="ConsPlusTitle"/>
        <w:jc w:val="center"/>
        <w:outlineLvl w:val="1"/>
      </w:pPr>
      <w:r>
        <w:t>IV. Планируемые результаты освоения Примерной программы</w:t>
      </w:r>
    </w:p>
    <w:p w14:paraId="5D06AE2D" w14:textId="77777777" w:rsidR="00F2103C" w:rsidRDefault="00F2103C">
      <w:pPr>
        <w:pStyle w:val="ConsPlusNormal"/>
        <w:ind w:firstLine="540"/>
        <w:jc w:val="both"/>
      </w:pPr>
    </w:p>
    <w:p w14:paraId="6454D29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520717B" w14:textId="77777777" w:rsidR="00F2103C" w:rsidRDefault="008C54AE">
      <w:pPr>
        <w:pStyle w:val="ConsPlusNormal"/>
        <w:spacing w:before="220"/>
        <w:ind w:firstLine="540"/>
        <w:jc w:val="both"/>
      </w:pPr>
      <w:hyperlink r:id="rId1921" w:history="1">
        <w:r w:rsidR="00F2103C">
          <w:rPr>
            <w:color w:val="0000FF"/>
          </w:rPr>
          <w:t>Правила</w:t>
        </w:r>
      </w:hyperlink>
      <w:r w:rsidR="00F2103C">
        <w:t xml:space="preserve"> дорожного движения;</w:t>
      </w:r>
    </w:p>
    <w:p w14:paraId="68AE481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01113E8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D9796A9"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B7B82ED" w14:textId="77777777" w:rsidR="00F2103C" w:rsidRDefault="00F2103C">
      <w:pPr>
        <w:pStyle w:val="ConsPlusNormal"/>
        <w:spacing w:before="220"/>
        <w:ind w:firstLine="540"/>
        <w:jc w:val="both"/>
      </w:pPr>
      <w:r>
        <w:t>основы безопасного управления транспортными средствами;</w:t>
      </w:r>
    </w:p>
    <w:p w14:paraId="1C5A7F8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6DBFDF4"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0AA64E6"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3EDB940" w14:textId="77777777" w:rsidR="00F2103C" w:rsidRDefault="00F2103C">
      <w:pPr>
        <w:pStyle w:val="ConsPlusNormal"/>
        <w:spacing w:before="220"/>
        <w:ind w:firstLine="540"/>
        <w:jc w:val="both"/>
      </w:pPr>
      <w:r>
        <w:t>особенности наблюдения за дорожной обстановкой;</w:t>
      </w:r>
    </w:p>
    <w:p w14:paraId="41E8A31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4C59734"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B46644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682E9F0" w14:textId="77777777" w:rsidR="00F2103C" w:rsidRDefault="00F2103C">
      <w:pPr>
        <w:pStyle w:val="ConsPlusNormal"/>
        <w:spacing w:before="220"/>
        <w:ind w:firstLine="540"/>
        <w:jc w:val="both"/>
      </w:pPr>
      <w:r>
        <w:t>основы обеспечения детской пассажирской безопасности;</w:t>
      </w:r>
    </w:p>
    <w:p w14:paraId="775581B6" w14:textId="77777777" w:rsidR="00F2103C" w:rsidRDefault="00F2103C">
      <w:pPr>
        <w:pStyle w:val="ConsPlusNormal"/>
        <w:spacing w:before="220"/>
        <w:ind w:firstLine="540"/>
        <w:jc w:val="both"/>
      </w:pPr>
      <w:r>
        <w:t xml:space="preserve">последствия, связанные с нарушением </w:t>
      </w:r>
      <w:hyperlink r:id="rId1922" w:history="1">
        <w:r>
          <w:rPr>
            <w:color w:val="0000FF"/>
          </w:rPr>
          <w:t>Правил</w:t>
        </w:r>
      </w:hyperlink>
      <w:r>
        <w:t xml:space="preserve"> дорожного движения водителями транспортных средств;</w:t>
      </w:r>
    </w:p>
    <w:p w14:paraId="265E280B"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0532EA78" w14:textId="77777777" w:rsidR="00F2103C" w:rsidRDefault="00F2103C">
      <w:pPr>
        <w:pStyle w:val="ConsPlusNormal"/>
        <w:spacing w:before="220"/>
        <w:ind w:firstLine="540"/>
        <w:jc w:val="both"/>
      </w:pPr>
      <w:r>
        <w:t>правила использования тахографов;</w:t>
      </w:r>
    </w:p>
    <w:p w14:paraId="0D59A11D" w14:textId="77777777" w:rsidR="00F2103C" w:rsidRDefault="00F2103C">
      <w:pPr>
        <w:pStyle w:val="ConsPlusNormal"/>
        <w:spacing w:before="220"/>
        <w:ind w:firstLine="540"/>
        <w:jc w:val="both"/>
      </w:pPr>
      <w:r>
        <w:t>признаки неисправностей, возникающих в пути;</w:t>
      </w:r>
    </w:p>
    <w:p w14:paraId="42868CC2" w14:textId="77777777" w:rsidR="00F2103C" w:rsidRDefault="00F2103C">
      <w:pPr>
        <w:pStyle w:val="ConsPlusNormal"/>
        <w:spacing w:before="220"/>
        <w:ind w:firstLine="540"/>
        <w:jc w:val="both"/>
      </w:pPr>
      <w:r>
        <w:t xml:space="preserve">меры ответственности за нарушение </w:t>
      </w:r>
      <w:hyperlink r:id="rId1923" w:history="1">
        <w:r>
          <w:rPr>
            <w:color w:val="0000FF"/>
          </w:rPr>
          <w:t>Правил</w:t>
        </w:r>
      </w:hyperlink>
      <w:r>
        <w:t xml:space="preserve"> дорожного движения;</w:t>
      </w:r>
    </w:p>
    <w:p w14:paraId="3ED2C34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69B05C3"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7438EACB"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6946F99"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78A122E"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6E84123"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71787B2"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CBDA96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318CA4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914FB48" w14:textId="77777777" w:rsidR="00F2103C" w:rsidRDefault="00F2103C">
      <w:pPr>
        <w:pStyle w:val="ConsPlusNormal"/>
        <w:spacing w:before="220"/>
        <w:ind w:firstLine="540"/>
        <w:jc w:val="both"/>
      </w:pPr>
      <w:r>
        <w:t>правила оказания первой помощи;</w:t>
      </w:r>
    </w:p>
    <w:p w14:paraId="44F8CBCD"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7AF5EB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3DD1C496"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36F7F1E" w14:textId="77777777" w:rsidR="00F2103C" w:rsidRDefault="00F2103C">
      <w:pPr>
        <w:pStyle w:val="ConsPlusNormal"/>
        <w:spacing w:before="220"/>
        <w:ind w:firstLine="540"/>
        <w:jc w:val="both"/>
      </w:pPr>
      <w:r>
        <w:t xml:space="preserve">соблюдать </w:t>
      </w:r>
      <w:hyperlink r:id="rId1924" w:history="1">
        <w:r>
          <w:rPr>
            <w:color w:val="0000FF"/>
          </w:rPr>
          <w:t>Правила</w:t>
        </w:r>
      </w:hyperlink>
      <w:r>
        <w:t xml:space="preserve"> дорожного движения;</w:t>
      </w:r>
    </w:p>
    <w:p w14:paraId="576C6675" w14:textId="77777777" w:rsidR="00F2103C" w:rsidRDefault="00F2103C">
      <w:pPr>
        <w:pStyle w:val="ConsPlusNormal"/>
        <w:spacing w:before="220"/>
        <w:ind w:firstLine="540"/>
        <w:jc w:val="both"/>
      </w:pPr>
      <w:r>
        <w:t>управлять своим эмоциональным состоянием;</w:t>
      </w:r>
    </w:p>
    <w:p w14:paraId="74A3780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E41C45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C1554C7" w14:textId="77777777" w:rsidR="00F2103C" w:rsidRDefault="00F2103C">
      <w:pPr>
        <w:pStyle w:val="ConsPlusNormal"/>
        <w:spacing w:before="220"/>
        <w:ind w:firstLine="540"/>
        <w:jc w:val="both"/>
      </w:pPr>
      <w:r>
        <w:t>проверять техническое состояние транспортного средства;</w:t>
      </w:r>
    </w:p>
    <w:p w14:paraId="5962521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BF37F71"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76CD20A"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4C2A81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AB8629D"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2EABE11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2E7618A"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1959C5C" w14:textId="77777777" w:rsidR="00F2103C" w:rsidRDefault="00F2103C">
      <w:pPr>
        <w:pStyle w:val="ConsPlusNormal"/>
        <w:spacing w:before="220"/>
        <w:ind w:firstLine="540"/>
        <w:jc w:val="both"/>
      </w:pPr>
      <w:r>
        <w:t>использовать средства тушения пожара;</w:t>
      </w:r>
    </w:p>
    <w:p w14:paraId="739C5C38"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508AD8A3"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9A5CEA3" w14:textId="77777777" w:rsidR="00F2103C" w:rsidRDefault="00F2103C">
      <w:pPr>
        <w:pStyle w:val="ConsPlusNormal"/>
        <w:spacing w:before="220"/>
        <w:ind w:firstLine="540"/>
        <w:jc w:val="both"/>
      </w:pPr>
      <w:r>
        <w:t>использовать различные типы тахографов;</w:t>
      </w:r>
    </w:p>
    <w:p w14:paraId="68F532D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1ACEE4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23DD0CB" w14:textId="77777777" w:rsidR="00F2103C" w:rsidRDefault="00F2103C">
      <w:pPr>
        <w:pStyle w:val="ConsPlusNormal"/>
        <w:ind w:firstLine="540"/>
        <w:jc w:val="both"/>
      </w:pPr>
    </w:p>
    <w:p w14:paraId="187FBBAA" w14:textId="77777777" w:rsidR="00F2103C" w:rsidRDefault="00F2103C">
      <w:pPr>
        <w:pStyle w:val="ConsPlusTitle"/>
        <w:jc w:val="center"/>
        <w:outlineLvl w:val="1"/>
      </w:pPr>
      <w:r>
        <w:t>V. Условия реализации Примерной программы</w:t>
      </w:r>
    </w:p>
    <w:p w14:paraId="774F19E9" w14:textId="77777777" w:rsidR="00F2103C" w:rsidRDefault="00F2103C">
      <w:pPr>
        <w:pStyle w:val="ConsPlusNormal"/>
        <w:jc w:val="center"/>
      </w:pPr>
    </w:p>
    <w:p w14:paraId="30A1F67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079A9D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674AEA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55D6D4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25" w:history="1">
        <w:r>
          <w:rPr>
            <w:color w:val="0000FF"/>
          </w:rPr>
          <w:t>пунктом 1 статьи 16</w:t>
        </w:r>
      </w:hyperlink>
      <w:r>
        <w:t xml:space="preserve"> и </w:t>
      </w:r>
      <w:hyperlink r:id="rId192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2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C35F52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D0A305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AED06F1"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230322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DFFE904" w14:textId="77777777" w:rsidR="00F2103C" w:rsidRDefault="00F2103C">
      <w:pPr>
        <w:pStyle w:val="ConsPlusNormal"/>
        <w:jc w:val="both"/>
      </w:pPr>
    </w:p>
    <w:p w14:paraId="7D9B0DCC" w14:textId="77777777" w:rsidR="00F2103C" w:rsidRDefault="008C54AE">
      <w:pPr>
        <w:pStyle w:val="ConsPlusNormal"/>
        <w:jc w:val="center"/>
      </w:pPr>
      <w:r>
        <w:rPr>
          <w:position w:val="-26"/>
        </w:rPr>
        <w:pict w14:anchorId="1CB2528F">
          <v:shape id="_x0000_i1125" style="width:99.75pt;height:36.75pt" coordsize="" o:spt="100" adj="0,,0" path="" filled="f" stroked="f">
            <v:stroke joinstyle="miter"/>
            <v:imagedata r:id="rId1192" o:title="base_1_411245_32868"/>
            <v:formulas/>
            <v:path o:connecttype="segments"/>
          </v:shape>
        </w:pict>
      </w:r>
    </w:p>
    <w:p w14:paraId="406D5906" w14:textId="77777777" w:rsidR="00F2103C" w:rsidRDefault="00F2103C">
      <w:pPr>
        <w:pStyle w:val="ConsPlusNormal"/>
        <w:jc w:val="both"/>
      </w:pPr>
    </w:p>
    <w:p w14:paraId="3DFD1638" w14:textId="77777777" w:rsidR="00F2103C" w:rsidRDefault="00F2103C">
      <w:pPr>
        <w:pStyle w:val="ConsPlusNormal"/>
        <w:ind w:firstLine="540"/>
        <w:jc w:val="both"/>
      </w:pPr>
      <w:r>
        <w:t>где:</w:t>
      </w:r>
    </w:p>
    <w:p w14:paraId="314A306C" w14:textId="77777777" w:rsidR="00F2103C" w:rsidRDefault="00F2103C">
      <w:pPr>
        <w:pStyle w:val="ConsPlusNormal"/>
        <w:spacing w:before="220"/>
        <w:ind w:firstLine="540"/>
        <w:jc w:val="both"/>
      </w:pPr>
      <w:r>
        <w:t>П - число необходимых помещений;</w:t>
      </w:r>
    </w:p>
    <w:p w14:paraId="06305D0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86E8FF2" w14:textId="77777777" w:rsidR="00F2103C" w:rsidRDefault="00F2103C">
      <w:pPr>
        <w:pStyle w:val="ConsPlusNormal"/>
        <w:spacing w:before="220"/>
        <w:ind w:firstLine="540"/>
        <w:jc w:val="both"/>
      </w:pPr>
      <w:r>
        <w:t>n - общее число групп;</w:t>
      </w:r>
    </w:p>
    <w:p w14:paraId="1494F0B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0E2452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3832834"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09AA4097"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37C915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3CE057B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2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059238F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5A10126"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2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CB5F456"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0654" w:history="1">
        <w:r>
          <w:rPr>
            <w:color w:val="0000FF"/>
          </w:rPr>
          <w:t>пунктом 5.4</w:t>
        </w:r>
      </w:hyperlink>
      <w:r>
        <w:t xml:space="preserve"> Примерной программы.</w:t>
      </w:r>
    </w:p>
    <w:p w14:paraId="0B6B3F7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C6D8E5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3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1FB8E75"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3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A94DDF8"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2C14472B" w14:textId="77777777" w:rsidR="00F2103C" w:rsidRDefault="00F2103C">
      <w:pPr>
        <w:pStyle w:val="ConsPlusNormal"/>
        <w:spacing w:before="220"/>
        <w:ind w:firstLine="540"/>
        <w:jc w:val="both"/>
      </w:pPr>
      <w:r>
        <w:t>учебный план;</w:t>
      </w:r>
    </w:p>
    <w:p w14:paraId="20FAFF76" w14:textId="77777777" w:rsidR="00F2103C" w:rsidRDefault="00F2103C">
      <w:pPr>
        <w:pStyle w:val="ConsPlusNormal"/>
        <w:spacing w:before="220"/>
        <w:ind w:firstLine="540"/>
        <w:jc w:val="both"/>
      </w:pPr>
      <w:r>
        <w:t>календарный учебный график;</w:t>
      </w:r>
    </w:p>
    <w:p w14:paraId="5827063E" w14:textId="77777777" w:rsidR="00F2103C" w:rsidRDefault="00F2103C">
      <w:pPr>
        <w:pStyle w:val="ConsPlusNormal"/>
        <w:spacing w:before="220"/>
        <w:ind w:firstLine="540"/>
        <w:jc w:val="both"/>
      </w:pPr>
      <w:r>
        <w:t>рабочие программы учебных предметов;</w:t>
      </w:r>
    </w:p>
    <w:p w14:paraId="6C275116" w14:textId="77777777" w:rsidR="00F2103C" w:rsidRDefault="00F2103C">
      <w:pPr>
        <w:pStyle w:val="ConsPlusNormal"/>
        <w:spacing w:before="220"/>
        <w:ind w:firstLine="540"/>
        <w:jc w:val="both"/>
      </w:pPr>
      <w:r>
        <w:t>методические материалы и разработки;</w:t>
      </w:r>
    </w:p>
    <w:p w14:paraId="3B5EADA8" w14:textId="77777777" w:rsidR="00F2103C" w:rsidRDefault="00F2103C">
      <w:pPr>
        <w:pStyle w:val="ConsPlusNormal"/>
        <w:spacing w:before="220"/>
        <w:ind w:firstLine="540"/>
        <w:jc w:val="both"/>
      </w:pPr>
      <w:r>
        <w:t>расписание занятий.</w:t>
      </w:r>
    </w:p>
    <w:p w14:paraId="3A38D8D4" w14:textId="77777777" w:rsidR="00F2103C" w:rsidRDefault="00F2103C">
      <w:pPr>
        <w:pStyle w:val="ConsPlusNormal"/>
        <w:spacing w:before="220"/>
        <w:ind w:firstLine="540"/>
        <w:jc w:val="both"/>
      </w:pPr>
      <w:bookmarkStart w:id="244" w:name="P40654"/>
      <w:bookmarkEnd w:id="244"/>
      <w:r>
        <w:t>5.4. Материально-технические условия реализации Примерной программы.</w:t>
      </w:r>
    </w:p>
    <w:p w14:paraId="31E30BD7"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E4A143D"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AF75FE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F26B838" w14:textId="77777777" w:rsidR="00F2103C" w:rsidRDefault="00F2103C">
      <w:pPr>
        <w:pStyle w:val="ConsPlusNormal"/>
        <w:spacing w:before="220"/>
        <w:ind w:firstLine="540"/>
        <w:jc w:val="both"/>
      </w:pPr>
      <w:r>
        <w:t>АПК должен обеспечивать защиту персональных данных.</w:t>
      </w:r>
    </w:p>
    <w:p w14:paraId="3B7628FE"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3F0F5A6F" w14:textId="77777777" w:rsidR="00F2103C" w:rsidRDefault="00F2103C">
      <w:pPr>
        <w:pStyle w:val="ConsPlusNormal"/>
        <w:spacing w:before="220"/>
        <w:ind w:firstLine="540"/>
        <w:jc w:val="both"/>
      </w:pPr>
      <w:r>
        <w:t xml:space="preserve">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14:paraId="4B0D3D13" w14:textId="77777777" w:rsidR="00F2103C" w:rsidRDefault="00F2103C">
      <w:pPr>
        <w:pStyle w:val="ConsPlusNormal"/>
        <w:jc w:val="both"/>
      </w:pPr>
    </w:p>
    <w:p w14:paraId="55ECD931" w14:textId="77777777" w:rsidR="00F2103C" w:rsidRDefault="008C54AE">
      <w:pPr>
        <w:pStyle w:val="ConsPlusNormal"/>
        <w:jc w:val="center"/>
      </w:pPr>
      <w:r>
        <w:rPr>
          <w:position w:val="-25"/>
        </w:rPr>
        <w:pict w14:anchorId="00160AC0">
          <v:shape id="_x0000_i1126" style="width:119.25pt;height:36pt" coordsize="" o:spt="100" adj="0,,0" path="" filled="f" stroked="f">
            <v:stroke joinstyle="miter"/>
            <v:imagedata r:id="rId1197" o:title="base_1_411245_32869"/>
            <v:formulas/>
            <v:path o:connecttype="segments"/>
          </v:shape>
        </w:pict>
      </w:r>
    </w:p>
    <w:p w14:paraId="7A551E17" w14:textId="77777777" w:rsidR="00F2103C" w:rsidRDefault="00F2103C">
      <w:pPr>
        <w:pStyle w:val="ConsPlusNormal"/>
        <w:jc w:val="both"/>
      </w:pPr>
    </w:p>
    <w:p w14:paraId="2E704AC6" w14:textId="77777777" w:rsidR="00F2103C" w:rsidRDefault="00F2103C">
      <w:pPr>
        <w:pStyle w:val="ConsPlusNormal"/>
        <w:ind w:firstLine="540"/>
        <w:jc w:val="both"/>
      </w:pPr>
      <w:r>
        <w:t>где:</w:t>
      </w:r>
    </w:p>
    <w:p w14:paraId="24F14F7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8836C23"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4D872FA" w14:textId="77777777" w:rsidR="00F2103C" w:rsidRDefault="00F2103C">
      <w:pPr>
        <w:pStyle w:val="ConsPlusNormal"/>
        <w:spacing w:before="220"/>
        <w:ind w:firstLine="540"/>
        <w:jc w:val="both"/>
      </w:pPr>
      <w:r>
        <w:t>K - количество обучающихся в год;</w:t>
      </w:r>
    </w:p>
    <w:p w14:paraId="3EBFA8C0"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9B9B5F9" w14:textId="77777777" w:rsidR="00F2103C" w:rsidRDefault="00F2103C">
      <w:pPr>
        <w:pStyle w:val="ConsPlusNormal"/>
        <w:spacing w:before="220"/>
        <w:ind w:firstLine="540"/>
        <w:jc w:val="both"/>
      </w:pPr>
      <w:r>
        <w:t>24,5 - среднее количество рабочих дней в месяц;</w:t>
      </w:r>
    </w:p>
    <w:p w14:paraId="448704B2" w14:textId="77777777" w:rsidR="00F2103C" w:rsidRDefault="00F2103C">
      <w:pPr>
        <w:pStyle w:val="ConsPlusNormal"/>
        <w:spacing w:before="220"/>
        <w:ind w:firstLine="540"/>
        <w:jc w:val="both"/>
      </w:pPr>
      <w:r>
        <w:t>12 - количество рабочих месяцев в году;</w:t>
      </w:r>
    </w:p>
    <w:p w14:paraId="0ACC0871" w14:textId="77777777" w:rsidR="00F2103C" w:rsidRDefault="00F2103C">
      <w:pPr>
        <w:pStyle w:val="ConsPlusNormal"/>
        <w:spacing w:before="220"/>
        <w:ind w:firstLine="540"/>
        <w:jc w:val="both"/>
      </w:pPr>
      <w:r>
        <w:t>1 - количество резервных учебных транспортных средств.</w:t>
      </w:r>
    </w:p>
    <w:p w14:paraId="506CA07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25568D2"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3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34" w:history="1">
        <w:r>
          <w:rPr>
            <w:color w:val="0000FF"/>
          </w:rPr>
          <w:t>пунктом 8</w:t>
        </w:r>
      </w:hyperlink>
      <w:r>
        <w:t xml:space="preserve"> Основных положений.</w:t>
      </w:r>
    </w:p>
    <w:p w14:paraId="51A32DD5" w14:textId="77777777" w:rsidR="00F2103C" w:rsidRDefault="00F2103C">
      <w:pPr>
        <w:pStyle w:val="ConsPlusNormal"/>
        <w:ind w:firstLine="540"/>
        <w:jc w:val="both"/>
      </w:pPr>
    </w:p>
    <w:p w14:paraId="7C2233CB" w14:textId="77777777" w:rsidR="00F2103C" w:rsidRDefault="00F2103C">
      <w:pPr>
        <w:pStyle w:val="ConsPlusNormal"/>
        <w:jc w:val="center"/>
      </w:pPr>
      <w:r>
        <w:t>Перечень оборудования учебного кабинета</w:t>
      </w:r>
    </w:p>
    <w:p w14:paraId="4729F6C5" w14:textId="77777777" w:rsidR="00F2103C" w:rsidRDefault="00F2103C">
      <w:pPr>
        <w:pStyle w:val="ConsPlusNormal"/>
        <w:jc w:val="center"/>
      </w:pPr>
    </w:p>
    <w:p w14:paraId="2FECBF81" w14:textId="77777777" w:rsidR="00F2103C" w:rsidRDefault="00F2103C">
      <w:pPr>
        <w:pStyle w:val="ConsPlusNormal"/>
        <w:jc w:val="right"/>
      </w:pPr>
      <w:r>
        <w:t>Таблица 7</w:t>
      </w:r>
    </w:p>
    <w:p w14:paraId="287B8CD5"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67EFFAB" w14:textId="77777777">
        <w:tc>
          <w:tcPr>
            <w:tcW w:w="6854" w:type="dxa"/>
          </w:tcPr>
          <w:p w14:paraId="26D6A078" w14:textId="77777777" w:rsidR="00F2103C" w:rsidRDefault="00F2103C">
            <w:pPr>
              <w:pStyle w:val="ConsPlusNormal"/>
              <w:jc w:val="center"/>
            </w:pPr>
            <w:r>
              <w:t>Наименование учебного оборудования</w:t>
            </w:r>
          </w:p>
        </w:tc>
        <w:tc>
          <w:tcPr>
            <w:tcW w:w="1247" w:type="dxa"/>
          </w:tcPr>
          <w:p w14:paraId="12D6F450" w14:textId="77777777" w:rsidR="00F2103C" w:rsidRDefault="00F2103C">
            <w:pPr>
              <w:pStyle w:val="ConsPlusNormal"/>
              <w:jc w:val="center"/>
            </w:pPr>
            <w:r>
              <w:t>Единица измерения</w:t>
            </w:r>
          </w:p>
        </w:tc>
        <w:tc>
          <w:tcPr>
            <w:tcW w:w="964" w:type="dxa"/>
          </w:tcPr>
          <w:p w14:paraId="5B6756EF" w14:textId="77777777" w:rsidR="00F2103C" w:rsidRDefault="00F2103C">
            <w:pPr>
              <w:pStyle w:val="ConsPlusNormal"/>
              <w:jc w:val="center"/>
            </w:pPr>
            <w:r>
              <w:t>Количество</w:t>
            </w:r>
          </w:p>
        </w:tc>
      </w:tr>
      <w:tr w:rsidR="00F2103C" w14:paraId="53E46ED0" w14:textId="77777777">
        <w:tc>
          <w:tcPr>
            <w:tcW w:w="6854" w:type="dxa"/>
          </w:tcPr>
          <w:p w14:paraId="71230BB9" w14:textId="77777777" w:rsidR="00F2103C" w:rsidRDefault="00F2103C">
            <w:pPr>
              <w:pStyle w:val="ConsPlusNormal"/>
              <w:jc w:val="center"/>
            </w:pPr>
            <w:r>
              <w:t>Учебно-наглядные пособия</w:t>
            </w:r>
          </w:p>
          <w:p w14:paraId="6885B8C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6D0EC52B" w14:textId="77777777" w:rsidR="00F2103C" w:rsidRDefault="00F2103C">
            <w:pPr>
              <w:pStyle w:val="ConsPlusNormal"/>
            </w:pPr>
          </w:p>
        </w:tc>
        <w:tc>
          <w:tcPr>
            <w:tcW w:w="964" w:type="dxa"/>
          </w:tcPr>
          <w:p w14:paraId="6AAEEDC4" w14:textId="77777777" w:rsidR="00F2103C" w:rsidRDefault="00F2103C">
            <w:pPr>
              <w:pStyle w:val="ConsPlusNormal"/>
            </w:pPr>
          </w:p>
        </w:tc>
      </w:tr>
      <w:tr w:rsidR="00F2103C" w14:paraId="3AE3A43E" w14:textId="77777777">
        <w:tc>
          <w:tcPr>
            <w:tcW w:w="6854" w:type="dxa"/>
          </w:tcPr>
          <w:p w14:paraId="7D7C1001"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1B7EEC87" w14:textId="77777777" w:rsidR="00F2103C" w:rsidRDefault="00F2103C">
            <w:pPr>
              <w:pStyle w:val="ConsPlusNormal"/>
              <w:jc w:val="center"/>
            </w:pPr>
            <w:r>
              <w:t>комплект</w:t>
            </w:r>
          </w:p>
        </w:tc>
        <w:tc>
          <w:tcPr>
            <w:tcW w:w="964" w:type="dxa"/>
          </w:tcPr>
          <w:p w14:paraId="6F44BBC0" w14:textId="77777777" w:rsidR="00F2103C" w:rsidRDefault="00F2103C">
            <w:pPr>
              <w:pStyle w:val="ConsPlusNormal"/>
              <w:jc w:val="center"/>
            </w:pPr>
            <w:r>
              <w:t>1</w:t>
            </w:r>
          </w:p>
        </w:tc>
      </w:tr>
      <w:tr w:rsidR="00F2103C" w14:paraId="046D9A9E" w14:textId="77777777">
        <w:tc>
          <w:tcPr>
            <w:tcW w:w="6854" w:type="dxa"/>
          </w:tcPr>
          <w:p w14:paraId="4A20C327" w14:textId="77777777" w:rsidR="00F2103C" w:rsidRDefault="00F2103C">
            <w:pPr>
              <w:pStyle w:val="ConsPlusNormal"/>
            </w:pPr>
            <w:r>
              <w:t>Передняя подвеска и рулевой механизм в разрезе</w:t>
            </w:r>
          </w:p>
        </w:tc>
        <w:tc>
          <w:tcPr>
            <w:tcW w:w="1247" w:type="dxa"/>
          </w:tcPr>
          <w:p w14:paraId="65EB86D5" w14:textId="77777777" w:rsidR="00F2103C" w:rsidRDefault="00F2103C">
            <w:pPr>
              <w:pStyle w:val="ConsPlusNormal"/>
              <w:jc w:val="center"/>
            </w:pPr>
            <w:r>
              <w:t>комплект</w:t>
            </w:r>
          </w:p>
        </w:tc>
        <w:tc>
          <w:tcPr>
            <w:tcW w:w="964" w:type="dxa"/>
          </w:tcPr>
          <w:p w14:paraId="17A08727" w14:textId="77777777" w:rsidR="00F2103C" w:rsidRDefault="00F2103C">
            <w:pPr>
              <w:pStyle w:val="ConsPlusNormal"/>
              <w:jc w:val="center"/>
            </w:pPr>
            <w:r>
              <w:t>1</w:t>
            </w:r>
          </w:p>
        </w:tc>
      </w:tr>
      <w:tr w:rsidR="00F2103C" w14:paraId="53DB04B4" w14:textId="77777777">
        <w:tc>
          <w:tcPr>
            <w:tcW w:w="6854" w:type="dxa"/>
          </w:tcPr>
          <w:p w14:paraId="7BD162C1"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2AC691A2" w14:textId="77777777" w:rsidR="00F2103C" w:rsidRDefault="00F2103C">
            <w:pPr>
              <w:pStyle w:val="ConsPlusNormal"/>
              <w:jc w:val="center"/>
            </w:pPr>
            <w:r>
              <w:t>комплект</w:t>
            </w:r>
          </w:p>
        </w:tc>
        <w:tc>
          <w:tcPr>
            <w:tcW w:w="964" w:type="dxa"/>
          </w:tcPr>
          <w:p w14:paraId="1ECDAFB9" w14:textId="77777777" w:rsidR="00F2103C" w:rsidRDefault="00F2103C">
            <w:pPr>
              <w:pStyle w:val="ConsPlusNormal"/>
              <w:jc w:val="center"/>
            </w:pPr>
            <w:r>
              <w:t>1</w:t>
            </w:r>
          </w:p>
        </w:tc>
      </w:tr>
      <w:tr w:rsidR="00F2103C" w14:paraId="2476D34B" w14:textId="77777777">
        <w:tc>
          <w:tcPr>
            <w:tcW w:w="6854" w:type="dxa"/>
          </w:tcPr>
          <w:p w14:paraId="14504596"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668A36F3" w14:textId="77777777" w:rsidR="00F2103C" w:rsidRDefault="00F2103C">
            <w:pPr>
              <w:pStyle w:val="ConsPlusNormal"/>
              <w:jc w:val="center"/>
            </w:pPr>
            <w:r>
              <w:t>комплект</w:t>
            </w:r>
          </w:p>
        </w:tc>
        <w:tc>
          <w:tcPr>
            <w:tcW w:w="964" w:type="dxa"/>
          </w:tcPr>
          <w:p w14:paraId="5F6AEF9A" w14:textId="77777777" w:rsidR="00F2103C" w:rsidRDefault="00F2103C">
            <w:pPr>
              <w:pStyle w:val="ConsPlusNormal"/>
              <w:jc w:val="center"/>
            </w:pPr>
            <w:r>
              <w:t>1</w:t>
            </w:r>
          </w:p>
        </w:tc>
      </w:tr>
      <w:tr w:rsidR="00F2103C" w14:paraId="67A85DEF" w14:textId="77777777">
        <w:tc>
          <w:tcPr>
            <w:tcW w:w="6854" w:type="dxa"/>
          </w:tcPr>
          <w:p w14:paraId="7D94B0BF" w14:textId="77777777" w:rsidR="00F2103C" w:rsidRDefault="00F2103C">
            <w:pPr>
              <w:pStyle w:val="ConsPlusNormal"/>
            </w:pPr>
            <w:r>
              <w:t>Комплект деталей газораспределительного механизма:</w:t>
            </w:r>
          </w:p>
        </w:tc>
        <w:tc>
          <w:tcPr>
            <w:tcW w:w="1247" w:type="dxa"/>
          </w:tcPr>
          <w:p w14:paraId="4C4D7AAF" w14:textId="77777777" w:rsidR="00F2103C" w:rsidRDefault="00F2103C">
            <w:pPr>
              <w:pStyle w:val="ConsPlusNormal"/>
              <w:jc w:val="center"/>
            </w:pPr>
            <w:r>
              <w:t>комплект</w:t>
            </w:r>
          </w:p>
        </w:tc>
        <w:tc>
          <w:tcPr>
            <w:tcW w:w="964" w:type="dxa"/>
          </w:tcPr>
          <w:p w14:paraId="5368699C" w14:textId="77777777" w:rsidR="00F2103C" w:rsidRDefault="00F2103C">
            <w:pPr>
              <w:pStyle w:val="ConsPlusNormal"/>
              <w:jc w:val="center"/>
            </w:pPr>
            <w:r>
              <w:t>1</w:t>
            </w:r>
          </w:p>
        </w:tc>
      </w:tr>
      <w:tr w:rsidR="00F2103C" w14:paraId="6DE652E5" w14:textId="77777777">
        <w:tc>
          <w:tcPr>
            <w:tcW w:w="6854" w:type="dxa"/>
          </w:tcPr>
          <w:p w14:paraId="412898FA" w14:textId="77777777" w:rsidR="00F2103C" w:rsidRDefault="00F2103C">
            <w:pPr>
              <w:pStyle w:val="ConsPlusNormal"/>
            </w:pPr>
            <w:r>
              <w:t>- фрагмент распределительного вала;</w:t>
            </w:r>
          </w:p>
        </w:tc>
        <w:tc>
          <w:tcPr>
            <w:tcW w:w="1247" w:type="dxa"/>
          </w:tcPr>
          <w:p w14:paraId="4D819206" w14:textId="77777777" w:rsidR="00F2103C" w:rsidRDefault="00F2103C">
            <w:pPr>
              <w:pStyle w:val="ConsPlusNormal"/>
            </w:pPr>
          </w:p>
        </w:tc>
        <w:tc>
          <w:tcPr>
            <w:tcW w:w="964" w:type="dxa"/>
          </w:tcPr>
          <w:p w14:paraId="7ECBDCE6" w14:textId="77777777" w:rsidR="00F2103C" w:rsidRDefault="00F2103C">
            <w:pPr>
              <w:pStyle w:val="ConsPlusNormal"/>
            </w:pPr>
          </w:p>
        </w:tc>
      </w:tr>
      <w:tr w:rsidR="00F2103C" w14:paraId="36508E5B" w14:textId="77777777">
        <w:tc>
          <w:tcPr>
            <w:tcW w:w="6854" w:type="dxa"/>
          </w:tcPr>
          <w:p w14:paraId="38071866" w14:textId="77777777" w:rsidR="00F2103C" w:rsidRDefault="00F2103C">
            <w:pPr>
              <w:pStyle w:val="ConsPlusNormal"/>
            </w:pPr>
            <w:r>
              <w:t>- впускной клапан;</w:t>
            </w:r>
          </w:p>
        </w:tc>
        <w:tc>
          <w:tcPr>
            <w:tcW w:w="1247" w:type="dxa"/>
          </w:tcPr>
          <w:p w14:paraId="033FC89E" w14:textId="77777777" w:rsidR="00F2103C" w:rsidRDefault="00F2103C">
            <w:pPr>
              <w:pStyle w:val="ConsPlusNormal"/>
            </w:pPr>
          </w:p>
        </w:tc>
        <w:tc>
          <w:tcPr>
            <w:tcW w:w="964" w:type="dxa"/>
          </w:tcPr>
          <w:p w14:paraId="40FFF46B" w14:textId="77777777" w:rsidR="00F2103C" w:rsidRDefault="00F2103C">
            <w:pPr>
              <w:pStyle w:val="ConsPlusNormal"/>
            </w:pPr>
          </w:p>
        </w:tc>
      </w:tr>
      <w:tr w:rsidR="00F2103C" w14:paraId="389F813F" w14:textId="77777777">
        <w:tc>
          <w:tcPr>
            <w:tcW w:w="6854" w:type="dxa"/>
          </w:tcPr>
          <w:p w14:paraId="4B720F9A" w14:textId="77777777" w:rsidR="00F2103C" w:rsidRDefault="00F2103C">
            <w:pPr>
              <w:pStyle w:val="ConsPlusNormal"/>
            </w:pPr>
            <w:r>
              <w:t>- выпускной клапан;</w:t>
            </w:r>
          </w:p>
        </w:tc>
        <w:tc>
          <w:tcPr>
            <w:tcW w:w="1247" w:type="dxa"/>
          </w:tcPr>
          <w:p w14:paraId="71CD58EA" w14:textId="77777777" w:rsidR="00F2103C" w:rsidRDefault="00F2103C">
            <w:pPr>
              <w:pStyle w:val="ConsPlusNormal"/>
            </w:pPr>
          </w:p>
        </w:tc>
        <w:tc>
          <w:tcPr>
            <w:tcW w:w="964" w:type="dxa"/>
          </w:tcPr>
          <w:p w14:paraId="6DD8FE45" w14:textId="77777777" w:rsidR="00F2103C" w:rsidRDefault="00F2103C">
            <w:pPr>
              <w:pStyle w:val="ConsPlusNormal"/>
            </w:pPr>
          </w:p>
        </w:tc>
      </w:tr>
      <w:tr w:rsidR="00F2103C" w14:paraId="2A5C233B" w14:textId="77777777">
        <w:tc>
          <w:tcPr>
            <w:tcW w:w="6854" w:type="dxa"/>
          </w:tcPr>
          <w:p w14:paraId="5A2E222E" w14:textId="77777777" w:rsidR="00F2103C" w:rsidRDefault="00F2103C">
            <w:pPr>
              <w:pStyle w:val="ConsPlusNormal"/>
            </w:pPr>
            <w:r>
              <w:t>- пружины клапана;</w:t>
            </w:r>
          </w:p>
        </w:tc>
        <w:tc>
          <w:tcPr>
            <w:tcW w:w="1247" w:type="dxa"/>
          </w:tcPr>
          <w:p w14:paraId="36E225D0" w14:textId="77777777" w:rsidR="00F2103C" w:rsidRDefault="00F2103C">
            <w:pPr>
              <w:pStyle w:val="ConsPlusNormal"/>
            </w:pPr>
          </w:p>
        </w:tc>
        <w:tc>
          <w:tcPr>
            <w:tcW w:w="964" w:type="dxa"/>
          </w:tcPr>
          <w:p w14:paraId="1CD17402" w14:textId="77777777" w:rsidR="00F2103C" w:rsidRDefault="00F2103C">
            <w:pPr>
              <w:pStyle w:val="ConsPlusNormal"/>
            </w:pPr>
          </w:p>
        </w:tc>
      </w:tr>
      <w:tr w:rsidR="00F2103C" w14:paraId="7273D95A" w14:textId="77777777">
        <w:tc>
          <w:tcPr>
            <w:tcW w:w="6854" w:type="dxa"/>
          </w:tcPr>
          <w:p w14:paraId="2BC0523F" w14:textId="77777777" w:rsidR="00F2103C" w:rsidRDefault="00F2103C">
            <w:pPr>
              <w:pStyle w:val="ConsPlusNormal"/>
            </w:pPr>
            <w:r>
              <w:t>- рычаг привода клапана;</w:t>
            </w:r>
          </w:p>
        </w:tc>
        <w:tc>
          <w:tcPr>
            <w:tcW w:w="1247" w:type="dxa"/>
          </w:tcPr>
          <w:p w14:paraId="0C1FFD20" w14:textId="77777777" w:rsidR="00F2103C" w:rsidRDefault="00F2103C">
            <w:pPr>
              <w:pStyle w:val="ConsPlusNormal"/>
            </w:pPr>
          </w:p>
        </w:tc>
        <w:tc>
          <w:tcPr>
            <w:tcW w:w="964" w:type="dxa"/>
          </w:tcPr>
          <w:p w14:paraId="423E7DFB" w14:textId="77777777" w:rsidR="00F2103C" w:rsidRDefault="00F2103C">
            <w:pPr>
              <w:pStyle w:val="ConsPlusNormal"/>
            </w:pPr>
          </w:p>
        </w:tc>
      </w:tr>
      <w:tr w:rsidR="00F2103C" w14:paraId="642C27A5" w14:textId="77777777">
        <w:tc>
          <w:tcPr>
            <w:tcW w:w="6854" w:type="dxa"/>
          </w:tcPr>
          <w:p w14:paraId="6166435C" w14:textId="77777777" w:rsidR="00F2103C" w:rsidRDefault="00F2103C">
            <w:pPr>
              <w:pStyle w:val="ConsPlusNormal"/>
            </w:pPr>
            <w:r>
              <w:t>- направляющая втулка клапана</w:t>
            </w:r>
          </w:p>
        </w:tc>
        <w:tc>
          <w:tcPr>
            <w:tcW w:w="1247" w:type="dxa"/>
          </w:tcPr>
          <w:p w14:paraId="2B330F64" w14:textId="77777777" w:rsidR="00F2103C" w:rsidRDefault="00F2103C">
            <w:pPr>
              <w:pStyle w:val="ConsPlusNormal"/>
            </w:pPr>
          </w:p>
        </w:tc>
        <w:tc>
          <w:tcPr>
            <w:tcW w:w="964" w:type="dxa"/>
          </w:tcPr>
          <w:p w14:paraId="60E2498A" w14:textId="77777777" w:rsidR="00F2103C" w:rsidRDefault="00F2103C">
            <w:pPr>
              <w:pStyle w:val="ConsPlusNormal"/>
            </w:pPr>
          </w:p>
        </w:tc>
      </w:tr>
      <w:tr w:rsidR="00F2103C" w14:paraId="4CCE9458" w14:textId="77777777">
        <w:tc>
          <w:tcPr>
            <w:tcW w:w="6854" w:type="dxa"/>
          </w:tcPr>
          <w:p w14:paraId="0CF9D018" w14:textId="77777777" w:rsidR="00F2103C" w:rsidRDefault="00F2103C">
            <w:pPr>
              <w:pStyle w:val="ConsPlusNormal"/>
            </w:pPr>
            <w:r>
              <w:t>Комплект деталей системы охлаждения:</w:t>
            </w:r>
          </w:p>
        </w:tc>
        <w:tc>
          <w:tcPr>
            <w:tcW w:w="1247" w:type="dxa"/>
          </w:tcPr>
          <w:p w14:paraId="66B0D274" w14:textId="77777777" w:rsidR="00F2103C" w:rsidRDefault="00F2103C">
            <w:pPr>
              <w:pStyle w:val="ConsPlusNormal"/>
              <w:jc w:val="center"/>
            </w:pPr>
            <w:r>
              <w:t>комплект</w:t>
            </w:r>
          </w:p>
        </w:tc>
        <w:tc>
          <w:tcPr>
            <w:tcW w:w="964" w:type="dxa"/>
          </w:tcPr>
          <w:p w14:paraId="28868CA6" w14:textId="77777777" w:rsidR="00F2103C" w:rsidRDefault="00F2103C">
            <w:pPr>
              <w:pStyle w:val="ConsPlusNormal"/>
              <w:jc w:val="center"/>
            </w:pPr>
            <w:r>
              <w:t>1</w:t>
            </w:r>
          </w:p>
        </w:tc>
      </w:tr>
      <w:tr w:rsidR="00F2103C" w14:paraId="2371950D" w14:textId="77777777">
        <w:tc>
          <w:tcPr>
            <w:tcW w:w="6854" w:type="dxa"/>
          </w:tcPr>
          <w:p w14:paraId="2C1DDE38" w14:textId="77777777" w:rsidR="00F2103C" w:rsidRDefault="00F2103C">
            <w:pPr>
              <w:pStyle w:val="ConsPlusNormal"/>
            </w:pPr>
            <w:r>
              <w:t>- фрагмент радиатора в разрезе;</w:t>
            </w:r>
          </w:p>
        </w:tc>
        <w:tc>
          <w:tcPr>
            <w:tcW w:w="1247" w:type="dxa"/>
          </w:tcPr>
          <w:p w14:paraId="10E2D38D" w14:textId="77777777" w:rsidR="00F2103C" w:rsidRDefault="00F2103C">
            <w:pPr>
              <w:pStyle w:val="ConsPlusNormal"/>
            </w:pPr>
          </w:p>
        </w:tc>
        <w:tc>
          <w:tcPr>
            <w:tcW w:w="964" w:type="dxa"/>
          </w:tcPr>
          <w:p w14:paraId="68DA8D74" w14:textId="77777777" w:rsidR="00F2103C" w:rsidRDefault="00F2103C">
            <w:pPr>
              <w:pStyle w:val="ConsPlusNormal"/>
            </w:pPr>
          </w:p>
        </w:tc>
      </w:tr>
      <w:tr w:rsidR="00F2103C" w14:paraId="6FCDDE8B" w14:textId="77777777">
        <w:tc>
          <w:tcPr>
            <w:tcW w:w="6854" w:type="dxa"/>
          </w:tcPr>
          <w:p w14:paraId="576FDB81" w14:textId="77777777" w:rsidR="00F2103C" w:rsidRDefault="00F2103C">
            <w:pPr>
              <w:pStyle w:val="ConsPlusNormal"/>
            </w:pPr>
            <w:r>
              <w:t>- жидкостный насос в разрезе;</w:t>
            </w:r>
          </w:p>
        </w:tc>
        <w:tc>
          <w:tcPr>
            <w:tcW w:w="1247" w:type="dxa"/>
          </w:tcPr>
          <w:p w14:paraId="7944BE26" w14:textId="77777777" w:rsidR="00F2103C" w:rsidRDefault="00F2103C">
            <w:pPr>
              <w:pStyle w:val="ConsPlusNormal"/>
            </w:pPr>
          </w:p>
        </w:tc>
        <w:tc>
          <w:tcPr>
            <w:tcW w:w="964" w:type="dxa"/>
          </w:tcPr>
          <w:p w14:paraId="5D3FB349" w14:textId="77777777" w:rsidR="00F2103C" w:rsidRDefault="00F2103C">
            <w:pPr>
              <w:pStyle w:val="ConsPlusNormal"/>
            </w:pPr>
          </w:p>
        </w:tc>
      </w:tr>
      <w:tr w:rsidR="00F2103C" w14:paraId="1B392389" w14:textId="77777777">
        <w:tc>
          <w:tcPr>
            <w:tcW w:w="6854" w:type="dxa"/>
          </w:tcPr>
          <w:p w14:paraId="47DF7155" w14:textId="77777777" w:rsidR="00F2103C" w:rsidRDefault="00F2103C">
            <w:pPr>
              <w:pStyle w:val="ConsPlusNormal"/>
            </w:pPr>
            <w:r>
              <w:t>- термостат в разрезе</w:t>
            </w:r>
          </w:p>
        </w:tc>
        <w:tc>
          <w:tcPr>
            <w:tcW w:w="1247" w:type="dxa"/>
          </w:tcPr>
          <w:p w14:paraId="620BA703" w14:textId="77777777" w:rsidR="00F2103C" w:rsidRDefault="00F2103C">
            <w:pPr>
              <w:pStyle w:val="ConsPlusNormal"/>
            </w:pPr>
          </w:p>
        </w:tc>
        <w:tc>
          <w:tcPr>
            <w:tcW w:w="964" w:type="dxa"/>
          </w:tcPr>
          <w:p w14:paraId="741315D3" w14:textId="77777777" w:rsidR="00F2103C" w:rsidRDefault="00F2103C">
            <w:pPr>
              <w:pStyle w:val="ConsPlusNormal"/>
            </w:pPr>
          </w:p>
        </w:tc>
      </w:tr>
      <w:tr w:rsidR="00F2103C" w14:paraId="0D70DC37" w14:textId="77777777">
        <w:tc>
          <w:tcPr>
            <w:tcW w:w="6854" w:type="dxa"/>
          </w:tcPr>
          <w:p w14:paraId="7A14F730" w14:textId="77777777" w:rsidR="00F2103C" w:rsidRDefault="00F2103C">
            <w:pPr>
              <w:pStyle w:val="ConsPlusNormal"/>
            </w:pPr>
            <w:r>
              <w:t>Комплект деталей системы смазки:</w:t>
            </w:r>
          </w:p>
        </w:tc>
        <w:tc>
          <w:tcPr>
            <w:tcW w:w="1247" w:type="dxa"/>
          </w:tcPr>
          <w:p w14:paraId="115BE407" w14:textId="77777777" w:rsidR="00F2103C" w:rsidRDefault="00F2103C">
            <w:pPr>
              <w:pStyle w:val="ConsPlusNormal"/>
              <w:jc w:val="center"/>
            </w:pPr>
            <w:r>
              <w:t>комплект</w:t>
            </w:r>
          </w:p>
        </w:tc>
        <w:tc>
          <w:tcPr>
            <w:tcW w:w="964" w:type="dxa"/>
          </w:tcPr>
          <w:p w14:paraId="0D479020" w14:textId="77777777" w:rsidR="00F2103C" w:rsidRDefault="00F2103C">
            <w:pPr>
              <w:pStyle w:val="ConsPlusNormal"/>
              <w:jc w:val="center"/>
            </w:pPr>
            <w:r>
              <w:t>1</w:t>
            </w:r>
          </w:p>
        </w:tc>
      </w:tr>
      <w:tr w:rsidR="00F2103C" w14:paraId="64F4127F" w14:textId="77777777">
        <w:tc>
          <w:tcPr>
            <w:tcW w:w="6854" w:type="dxa"/>
          </w:tcPr>
          <w:p w14:paraId="3DBCF37C" w14:textId="77777777" w:rsidR="00F2103C" w:rsidRDefault="00F2103C">
            <w:pPr>
              <w:pStyle w:val="ConsPlusNormal"/>
            </w:pPr>
            <w:r>
              <w:t>- масляный насос в разрезе;</w:t>
            </w:r>
          </w:p>
        </w:tc>
        <w:tc>
          <w:tcPr>
            <w:tcW w:w="1247" w:type="dxa"/>
          </w:tcPr>
          <w:p w14:paraId="14D5BD28" w14:textId="77777777" w:rsidR="00F2103C" w:rsidRDefault="00F2103C">
            <w:pPr>
              <w:pStyle w:val="ConsPlusNormal"/>
            </w:pPr>
          </w:p>
        </w:tc>
        <w:tc>
          <w:tcPr>
            <w:tcW w:w="964" w:type="dxa"/>
          </w:tcPr>
          <w:p w14:paraId="66C66A97" w14:textId="77777777" w:rsidR="00F2103C" w:rsidRDefault="00F2103C">
            <w:pPr>
              <w:pStyle w:val="ConsPlusNormal"/>
            </w:pPr>
          </w:p>
        </w:tc>
      </w:tr>
      <w:tr w:rsidR="00F2103C" w14:paraId="5E462166" w14:textId="77777777">
        <w:tc>
          <w:tcPr>
            <w:tcW w:w="6854" w:type="dxa"/>
          </w:tcPr>
          <w:p w14:paraId="027684B5" w14:textId="77777777" w:rsidR="00F2103C" w:rsidRDefault="00F2103C">
            <w:pPr>
              <w:pStyle w:val="ConsPlusNormal"/>
            </w:pPr>
            <w:r>
              <w:t>- масляный фильтр в разрезе</w:t>
            </w:r>
          </w:p>
        </w:tc>
        <w:tc>
          <w:tcPr>
            <w:tcW w:w="1247" w:type="dxa"/>
          </w:tcPr>
          <w:p w14:paraId="17CDBCD1" w14:textId="77777777" w:rsidR="00F2103C" w:rsidRDefault="00F2103C">
            <w:pPr>
              <w:pStyle w:val="ConsPlusNormal"/>
            </w:pPr>
          </w:p>
        </w:tc>
        <w:tc>
          <w:tcPr>
            <w:tcW w:w="964" w:type="dxa"/>
          </w:tcPr>
          <w:p w14:paraId="4AD16615" w14:textId="77777777" w:rsidR="00F2103C" w:rsidRDefault="00F2103C">
            <w:pPr>
              <w:pStyle w:val="ConsPlusNormal"/>
            </w:pPr>
          </w:p>
        </w:tc>
      </w:tr>
      <w:tr w:rsidR="00F2103C" w14:paraId="55105DD2" w14:textId="77777777">
        <w:tc>
          <w:tcPr>
            <w:tcW w:w="6854" w:type="dxa"/>
          </w:tcPr>
          <w:p w14:paraId="437C23DD" w14:textId="77777777" w:rsidR="00F2103C" w:rsidRDefault="00F2103C">
            <w:pPr>
              <w:pStyle w:val="ConsPlusNormal"/>
            </w:pPr>
            <w:r>
              <w:t>Комплект деталей системы питания:</w:t>
            </w:r>
          </w:p>
        </w:tc>
        <w:tc>
          <w:tcPr>
            <w:tcW w:w="1247" w:type="dxa"/>
          </w:tcPr>
          <w:p w14:paraId="0C78BF03" w14:textId="77777777" w:rsidR="00F2103C" w:rsidRDefault="00F2103C">
            <w:pPr>
              <w:pStyle w:val="ConsPlusNormal"/>
              <w:jc w:val="center"/>
            </w:pPr>
            <w:r>
              <w:t>комплект</w:t>
            </w:r>
          </w:p>
        </w:tc>
        <w:tc>
          <w:tcPr>
            <w:tcW w:w="964" w:type="dxa"/>
          </w:tcPr>
          <w:p w14:paraId="0F4494E2" w14:textId="77777777" w:rsidR="00F2103C" w:rsidRDefault="00F2103C">
            <w:pPr>
              <w:pStyle w:val="ConsPlusNormal"/>
              <w:jc w:val="center"/>
            </w:pPr>
            <w:r>
              <w:t>1</w:t>
            </w:r>
          </w:p>
        </w:tc>
      </w:tr>
      <w:tr w:rsidR="00F2103C" w14:paraId="5AB822FC" w14:textId="77777777">
        <w:tc>
          <w:tcPr>
            <w:tcW w:w="6854" w:type="dxa"/>
          </w:tcPr>
          <w:p w14:paraId="6FEC1236" w14:textId="77777777" w:rsidR="00F2103C" w:rsidRDefault="00F2103C">
            <w:pPr>
              <w:pStyle w:val="ConsPlusNormal"/>
            </w:pPr>
            <w:r>
              <w:t>а) бензинового двигателя:</w:t>
            </w:r>
          </w:p>
        </w:tc>
        <w:tc>
          <w:tcPr>
            <w:tcW w:w="1247" w:type="dxa"/>
          </w:tcPr>
          <w:p w14:paraId="4E83820D" w14:textId="77777777" w:rsidR="00F2103C" w:rsidRDefault="00F2103C">
            <w:pPr>
              <w:pStyle w:val="ConsPlusNormal"/>
            </w:pPr>
          </w:p>
        </w:tc>
        <w:tc>
          <w:tcPr>
            <w:tcW w:w="964" w:type="dxa"/>
          </w:tcPr>
          <w:p w14:paraId="2620FDDF" w14:textId="77777777" w:rsidR="00F2103C" w:rsidRDefault="00F2103C">
            <w:pPr>
              <w:pStyle w:val="ConsPlusNormal"/>
            </w:pPr>
          </w:p>
        </w:tc>
      </w:tr>
      <w:tr w:rsidR="00F2103C" w14:paraId="224A772C" w14:textId="77777777">
        <w:tc>
          <w:tcPr>
            <w:tcW w:w="6854" w:type="dxa"/>
          </w:tcPr>
          <w:p w14:paraId="6523089E" w14:textId="77777777" w:rsidR="00F2103C" w:rsidRDefault="00F2103C">
            <w:pPr>
              <w:pStyle w:val="ConsPlusNormal"/>
            </w:pPr>
            <w:r>
              <w:t>- бензонасос (электробензонасос) в разрезе;</w:t>
            </w:r>
          </w:p>
        </w:tc>
        <w:tc>
          <w:tcPr>
            <w:tcW w:w="1247" w:type="dxa"/>
          </w:tcPr>
          <w:p w14:paraId="0C0E84E5" w14:textId="77777777" w:rsidR="00F2103C" w:rsidRDefault="00F2103C">
            <w:pPr>
              <w:pStyle w:val="ConsPlusNormal"/>
            </w:pPr>
          </w:p>
        </w:tc>
        <w:tc>
          <w:tcPr>
            <w:tcW w:w="964" w:type="dxa"/>
          </w:tcPr>
          <w:p w14:paraId="240D0375" w14:textId="77777777" w:rsidR="00F2103C" w:rsidRDefault="00F2103C">
            <w:pPr>
              <w:pStyle w:val="ConsPlusNormal"/>
            </w:pPr>
          </w:p>
        </w:tc>
      </w:tr>
      <w:tr w:rsidR="00F2103C" w14:paraId="6CBB61D7" w14:textId="77777777">
        <w:tc>
          <w:tcPr>
            <w:tcW w:w="6854" w:type="dxa"/>
          </w:tcPr>
          <w:p w14:paraId="1DCA9A65" w14:textId="77777777" w:rsidR="00F2103C" w:rsidRDefault="00F2103C">
            <w:pPr>
              <w:pStyle w:val="ConsPlusNormal"/>
            </w:pPr>
            <w:r>
              <w:t>- топливный фильтр в разрезе;</w:t>
            </w:r>
          </w:p>
        </w:tc>
        <w:tc>
          <w:tcPr>
            <w:tcW w:w="1247" w:type="dxa"/>
          </w:tcPr>
          <w:p w14:paraId="0091CC24" w14:textId="77777777" w:rsidR="00F2103C" w:rsidRDefault="00F2103C">
            <w:pPr>
              <w:pStyle w:val="ConsPlusNormal"/>
            </w:pPr>
          </w:p>
        </w:tc>
        <w:tc>
          <w:tcPr>
            <w:tcW w:w="964" w:type="dxa"/>
          </w:tcPr>
          <w:p w14:paraId="74514470" w14:textId="77777777" w:rsidR="00F2103C" w:rsidRDefault="00F2103C">
            <w:pPr>
              <w:pStyle w:val="ConsPlusNormal"/>
            </w:pPr>
          </w:p>
        </w:tc>
      </w:tr>
      <w:tr w:rsidR="00F2103C" w14:paraId="5486D59E" w14:textId="77777777">
        <w:tc>
          <w:tcPr>
            <w:tcW w:w="6854" w:type="dxa"/>
          </w:tcPr>
          <w:p w14:paraId="6BA562B9" w14:textId="77777777" w:rsidR="00F2103C" w:rsidRDefault="00F2103C">
            <w:pPr>
              <w:pStyle w:val="ConsPlusNormal"/>
            </w:pPr>
            <w:r>
              <w:t>- форсунка (инжектор) в разрезе;</w:t>
            </w:r>
          </w:p>
        </w:tc>
        <w:tc>
          <w:tcPr>
            <w:tcW w:w="1247" w:type="dxa"/>
          </w:tcPr>
          <w:p w14:paraId="42C94985" w14:textId="77777777" w:rsidR="00F2103C" w:rsidRDefault="00F2103C">
            <w:pPr>
              <w:pStyle w:val="ConsPlusNormal"/>
            </w:pPr>
          </w:p>
        </w:tc>
        <w:tc>
          <w:tcPr>
            <w:tcW w:w="964" w:type="dxa"/>
          </w:tcPr>
          <w:p w14:paraId="3F1645F6" w14:textId="77777777" w:rsidR="00F2103C" w:rsidRDefault="00F2103C">
            <w:pPr>
              <w:pStyle w:val="ConsPlusNormal"/>
            </w:pPr>
          </w:p>
        </w:tc>
      </w:tr>
      <w:tr w:rsidR="00F2103C" w14:paraId="1881AC05" w14:textId="77777777">
        <w:tc>
          <w:tcPr>
            <w:tcW w:w="6854" w:type="dxa"/>
          </w:tcPr>
          <w:p w14:paraId="53BDF3C7" w14:textId="77777777" w:rsidR="00F2103C" w:rsidRDefault="00F2103C">
            <w:pPr>
              <w:pStyle w:val="ConsPlusNormal"/>
            </w:pPr>
            <w:r>
              <w:t>- фильтрующий элемент воздухоочистителя;</w:t>
            </w:r>
          </w:p>
        </w:tc>
        <w:tc>
          <w:tcPr>
            <w:tcW w:w="1247" w:type="dxa"/>
          </w:tcPr>
          <w:p w14:paraId="393DE9EB" w14:textId="77777777" w:rsidR="00F2103C" w:rsidRDefault="00F2103C">
            <w:pPr>
              <w:pStyle w:val="ConsPlusNormal"/>
            </w:pPr>
          </w:p>
        </w:tc>
        <w:tc>
          <w:tcPr>
            <w:tcW w:w="964" w:type="dxa"/>
          </w:tcPr>
          <w:p w14:paraId="1743A0EF" w14:textId="77777777" w:rsidR="00F2103C" w:rsidRDefault="00F2103C">
            <w:pPr>
              <w:pStyle w:val="ConsPlusNormal"/>
            </w:pPr>
          </w:p>
        </w:tc>
      </w:tr>
      <w:tr w:rsidR="00F2103C" w14:paraId="5E1D1391" w14:textId="77777777">
        <w:tc>
          <w:tcPr>
            <w:tcW w:w="6854" w:type="dxa"/>
          </w:tcPr>
          <w:p w14:paraId="41B10253" w14:textId="77777777" w:rsidR="00F2103C" w:rsidRDefault="00F2103C">
            <w:pPr>
              <w:pStyle w:val="ConsPlusNormal"/>
            </w:pPr>
            <w:r>
              <w:t>б) дизельного двигателя:</w:t>
            </w:r>
          </w:p>
        </w:tc>
        <w:tc>
          <w:tcPr>
            <w:tcW w:w="1247" w:type="dxa"/>
          </w:tcPr>
          <w:p w14:paraId="3EB30112" w14:textId="77777777" w:rsidR="00F2103C" w:rsidRDefault="00F2103C">
            <w:pPr>
              <w:pStyle w:val="ConsPlusNormal"/>
            </w:pPr>
          </w:p>
        </w:tc>
        <w:tc>
          <w:tcPr>
            <w:tcW w:w="964" w:type="dxa"/>
          </w:tcPr>
          <w:p w14:paraId="743CDDFC" w14:textId="77777777" w:rsidR="00F2103C" w:rsidRDefault="00F2103C">
            <w:pPr>
              <w:pStyle w:val="ConsPlusNormal"/>
            </w:pPr>
          </w:p>
        </w:tc>
      </w:tr>
      <w:tr w:rsidR="00F2103C" w14:paraId="7FF2266E" w14:textId="77777777">
        <w:tc>
          <w:tcPr>
            <w:tcW w:w="6854" w:type="dxa"/>
          </w:tcPr>
          <w:p w14:paraId="1C8487CE" w14:textId="77777777" w:rsidR="00F2103C" w:rsidRDefault="00F2103C">
            <w:pPr>
              <w:pStyle w:val="ConsPlusNormal"/>
            </w:pPr>
            <w:r>
              <w:t>- топливный насос высокого давления в разрезе;</w:t>
            </w:r>
          </w:p>
        </w:tc>
        <w:tc>
          <w:tcPr>
            <w:tcW w:w="1247" w:type="dxa"/>
          </w:tcPr>
          <w:p w14:paraId="235AB36B" w14:textId="77777777" w:rsidR="00F2103C" w:rsidRDefault="00F2103C">
            <w:pPr>
              <w:pStyle w:val="ConsPlusNormal"/>
            </w:pPr>
          </w:p>
        </w:tc>
        <w:tc>
          <w:tcPr>
            <w:tcW w:w="964" w:type="dxa"/>
          </w:tcPr>
          <w:p w14:paraId="69A1D195" w14:textId="77777777" w:rsidR="00F2103C" w:rsidRDefault="00F2103C">
            <w:pPr>
              <w:pStyle w:val="ConsPlusNormal"/>
            </w:pPr>
          </w:p>
        </w:tc>
      </w:tr>
      <w:tr w:rsidR="00F2103C" w14:paraId="7D3D3C83" w14:textId="77777777">
        <w:tc>
          <w:tcPr>
            <w:tcW w:w="6854" w:type="dxa"/>
          </w:tcPr>
          <w:p w14:paraId="07B939FC" w14:textId="77777777" w:rsidR="00F2103C" w:rsidRDefault="00F2103C">
            <w:pPr>
              <w:pStyle w:val="ConsPlusNormal"/>
            </w:pPr>
            <w:r>
              <w:t>- топливоподкачивающий насос низкого давления в разрезе;</w:t>
            </w:r>
          </w:p>
        </w:tc>
        <w:tc>
          <w:tcPr>
            <w:tcW w:w="1247" w:type="dxa"/>
          </w:tcPr>
          <w:p w14:paraId="67F21AF0" w14:textId="77777777" w:rsidR="00F2103C" w:rsidRDefault="00F2103C">
            <w:pPr>
              <w:pStyle w:val="ConsPlusNormal"/>
            </w:pPr>
          </w:p>
        </w:tc>
        <w:tc>
          <w:tcPr>
            <w:tcW w:w="964" w:type="dxa"/>
          </w:tcPr>
          <w:p w14:paraId="4E005156" w14:textId="77777777" w:rsidR="00F2103C" w:rsidRDefault="00F2103C">
            <w:pPr>
              <w:pStyle w:val="ConsPlusNormal"/>
            </w:pPr>
          </w:p>
        </w:tc>
      </w:tr>
      <w:tr w:rsidR="00F2103C" w14:paraId="1EE1119E" w14:textId="77777777">
        <w:tc>
          <w:tcPr>
            <w:tcW w:w="6854" w:type="dxa"/>
          </w:tcPr>
          <w:p w14:paraId="3147597D" w14:textId="77777777" w:rsidR="00F2103C" w:rsidRDefault="00F2103C">
            <w:pPr>
              <w:pStyle w:val="ConsPlusNormal"/>
            </w:pPr>
            <w:r>
              <w:t>- форсунка (инжектор) в разрезе;</w:t>
            </w:r>
          </w:p>
        </w:tc>
        <w:tc>
          <w:tcPr>
            <w:tcW w:w="1247" w:type="dxa"/>
          </w:tcPr>
          <w:p w14:paraId="1940D978" w14:textId="77777777" w:rsidR="00F2103C" w:rsidRDefault="00F2103C">
            <w:pPr>
              <w:pStyle w:val="ConsPlusNormal"/>
            </w:pPr>
          </w:p>
        </w:tc>
        <w:tc>
          <w:tcPr>
            <w:tcW w:w="964" w:type="dxa"/>
          </w:tcPr>
          <w:p w14:paraId="67E387E4" w14:textId="77777777" w:rsidR="00F2103C" w:rsidRDefault="00F2103C">
            <w:pPr>
              <w:pStyle w:val="ConsPlusNormal"/>
            </w:pPr>
          </w:p>
        </w:tc>
      </w:tr>
      <w:tr w:rsidR="00F2103C" w14:paraId="6295C60C" w14:textId="77777777">
        <w:tc>
          <w:tcPr>
            <w:tcW w:w="6854" w:type="dxa"/>
          </w:tcPr>
          <w:p w14:paraId="3B6DA16E" w14:textId="77777777" w:rsidR="00F2103C" w:rsidRDefault="00F2103C">
            <w:pPr>
              <w:pStyle w:val="ConsPlusNormal"/>
            </w:pPr>
            <w:r>
              <w:t>- фильтр тонкой очистки в разрезе</w:t>
            </w:r>
          </w:p>
        </w:tc>
        <w:tc>
          <w:tcPr>
            <w:tcW w:w="1247" w:type="dxa"/>
          </w:tcPr>
          <w:p w14:paraId="77D6DA4A" w14:textId="77777777" w:rsidR="00F2103C" w:rsidRDefault="00F2103C">
            <w:pPr>
              <w:pStyle w:val="ConsPlusNormal"/>
            </w:pPr>
          </w:p>
        </w:tc>
        <w:tc>
          <w:tcPr>
            <w:tcW w:w="964" w:type="dxa"/>
          </w:tcPr>
          <w:p w14:paraId="08814737" w14:textId="77777777" w:rsidR="00F2103C" w:rsidRDefault="00F2103C">
            <w:pPr>
              <w:pStyle w:val="ConsPlusNormal"/>
            </w:pPr>
          </w:p>
        </w:tc>
      </w:tr>
      <w:tr w:rsidR="00F2103C" w14:paraId="6CF1EC72" w14:textId="77777777">
        <w:tc>
          <w:tcPr>
            <w:tcW w:w="6854" w:type="dxa"/>
          </w:tcPr>
          <w:p w14:paraId="26DB95A0" w14:textId="77777777" w:rsidR="00F2103C" w:rsidRDefault="00F2103C">
            <w:pPr>
              <w:pStyle w:val="ConsPlusNormal"/>
            </w:pPr>
            <w:r>
              <w:t>Комплект деталей системы зажигания:</w:t>
            </w:r>
          </w:p>
        </w:tc>
        <w:tc>
          <w:tcPr>
            <w:tcW w:w="1247" w:type="dxa"/>
          </w:tcPr>
          <w:p w14:paraId="5107D7BE" w14:textId="77777777" w:rsidR="00F2103C" w:rsidRDefault="00F2103C">
            <w:pPr>
              <w:pStyle w:val="ConsPlusNormal"/>
              <w:jc w:val="center"/>
            </w:pPr>
            <w:r>
              <w:t>комплект</w:t>
            </w:r>
          </w:p>
        </w:tc>
        <w:tc>
          <w:tcPr>
            <w:tcW w:w="964" w:type="dxa"/>
          </w:tcPr>
          <w:p w14:paraId="34EC6BD7" w14:textId="77777777" w:rsidR="00F2103C" w:rsidRDefault="00F2103C">
            <w:pPr>
              <w:pStyle w:val="ConsPlusNormal"/>
              <w:jc w:val="center"/>
            </w:pPr>
            <w:r>
              <w:t>1</w:t>
            </w:r>
          </w:p>
        </w:tc>
      </w:tr>
      <w:tr w:rsidR="00F2103C" w14:paraId="7FE5BBE8" w14:textId="77777777">
        <w:tc>
          <w:tcPr>
            <w:tcW w:w="6854" w:type="dxa"/>
          </w:tcPr>
          <w:p w14:paraId="1808CD59" w14:textId="77777777" w:rsidR="00F2103C" w:rsidRDefault="00F2103C">
            <w:pPr>
              <w:pStyle w:val="ConsPlusNormal"/>
            </w:pPr>
            <w:r>
              <w:t>- катушка зажигания;</w:t>
            </w:r>
          </w:p>
        </w:tc>
        <w:tc>
          <w:tcPr>
            <w:tcW w:w="1247" w:type="dxa"/>
          </w:tcPr>
          <w:p w14:paraId="24BA9398" w14:textId="77777777" w:rsidR="00F2103C" w:rsidRDefault="00F2103C">
            <w:pPr>
              <w:pStyle w:val="ConsPlusNormal"/>
            </w:pPr>
          </w:p>
        </w:tc>
        <w:tc>
          <w:tcPr>
            <w:tcW w:w="964" w:type="dxa"/>
          </w:tcPr>
          <w:p w14:paraId="24BCF3E7" w14:textId="77777777" w:rsidR="00F2103C" w:rsidRDefault="00F2103C">
            <w:pPr>
              <w:pStyle w:val="ConsPlusNormal"/>
            </w:pPr>
          </w:p>
        </w:tc>
      </w:tr>
      <w:tr w:rsidR="00F2103C" w14:paraId="6805210F" w14:textId="77777777">
        <w:tc>
          <w:tcPr>
            <w:tcW w:w="6854" w:type="dxa"/>
          </w:tcPr>
          <w:p w14:paraId="2B66AF10" w14:textId="77777777" w:rsidR="00F2103C" w:rsidRDefault="00F2103C">
            <w:pPr>
              <w:pStyle w:val="ConsPlusNormal"/>
            </w:pPr>
            <w:r>
              <w:t>- датчик-распределитель в разрезе;</w:t>
            </w:r>
          </w:p>
        </w:tc>
        <w:tc>
          <w:tcPr>
            <w:tcW w:w="1247" w:type="dxa"/>
          </w:tcPr>
          <w:p w14:paraId="1D56D55A" w14:textId="77777777" w:rsidR="00F2103C" w:rsidRDefault="00F2103C">
            <w:pPr>
              <w:pStyle w:val="ConsPlusNormal"/>
            </w:pPr>
          </w:p>
        </w:tc>
        <w:tc>
          <w:tcPr>
            <w:tcW w:w="964" w:type="dxa"/>
          </w:tcPr>
          <w:p w14:paraId="27439DB0" w14:textId="77777777" w:rsidR="00F2103C" w:rsidRDefault="00F2103C">
            <w:pPr>
              <w:pStyle w:val="ConsPlusNormal"/>
            </w:pPr>
          </w:p>
        </w:tc>
      </w:tr>
      <w:tr w:rsidR="00F2103C" w14:paraId="6823501D" w14:textId="77777777">
        <w:tc>
          <w:tcPr>
            <w:tcW w:w="6854" w:type="dxa"/>
          </w:tcPr>
          <w:p w14:paraId="27D2182A" w14:textId="77777777" w:rsidR="00F2103C" w:rsidRDefault="00F2103C">
            <w:pPr>
              <w:pStyle w:val="ConsPlusNormal"/>
            </w:pPr>
            <w:r>
              <w:t>- модуль зажигания;</w:t>
            </w:r>
          </w:p>
        </w:tc>
        <w:tc>
          <w:tcPr>
            <w:tcW w:w="1247" w:type="dxa"/>
          </w:tcPr>
          <w:p w14:paraId="41F5C352" w14:textId="77777777" w:rsidR="00F2103C" w:rsidRDefault="00F2103C">
            <w:pPr>
              <w:pStyle w:val="ConsPlusNormal"/>
            </w:pPr>
          </w:p>
        </w:tc>
        <w:tc>
          <w:tcPr>
            <w:tcW w:w="964" w:type="dxa"/>
          </w:tcPr>
          <w:p w14:paraId="0C53063F" w14:textId="77777777" w:rsidR="00F2103C" w:rsidRDefault="00F2103C">
            <w:pPr>
              <w:pStyle w:val="ConsPlusNormal"/>
            </w:pPr>
          </w:p>
        </w:tc>
      </w:tr>
      <w:tr w:rsidR="00F2103C" w14:paraId="4694BA8E" w14:textId="77777777">
        <w:tc>
          <w:tcPr>
            <w:tcW w:w="6854" w:type="dxa"/>
          </w:tcPr>
          <w:p w14:paraId="2DC54F57" w14:textId="77777777" w:rsidR="00F2103C" w:rsidRDefault="00F2103C">
            <w:pPr>
              <w:pStyle w:val="ConsPlusNormal"/>
            </w:pPr>
            <w:r>
              <w:t>- свеча зажигания;</w:t>
            </w:r>
          </w:p>
        </w:tc>
        <w:tc>
          <w:tcPr>
            <w:tcW w:w="1247" w:type="dxa"/>
          </w:tcPr>
          <w:p w14:paraId="0581782D" w14:textId="77777777" w:rsidR="00F2103C" w:rsidRDefault="00F2103C">
            <w:pPr>
              <w:pStyle w:val="ConsPlusNormal"/>
            </w:pPr>
          </w:p>
        </w:tc>
        <w:tc>
          <w:tcPr>
            <w:tcW w:w="964" w:type="dxa"/>
          </w:tcPr>
          <w:p w14:paraId="52EC1955" w14:textId="77777777" w:rsidR="00F2103C" w:rsidRDefault="00F2103C">
            <w:pPr>
              <w:pStyle w:val="ConsPlusNormal"/>
            </w:pPr>
          </w:p>
        </w:tc>
      </w:tr>
      <w:tr w:rsidR="00F2103C" w14:paraId="44321AFA" w14:textId="77777777">
        <w:tc>
          <w:tcPr>
            <w:tcW w:w="6854" w:type="dxa"/>
          </w:tcPr>
          <w:p w14:paraId="52C5A9E9" w14:textId="77777777" w:rsidR="00F2103C" w:rsidRDefault="00F2103C">
            <w:pPr>
              <w:pStyle w:val="ConsPlusNormal"/>
            </w:pPr>
            <w:r>
              <w:t>- провода высокого напряжения с наконечниками</w:t>
            </w:r>
          </w:p>
        </w:tc>
        <w:tc>
          <w:tcPr>
            <w:tcW w:w="1247" w:type="dxa"/>
          </w:tcPr>
          <w:p w14:paraId="04141EB3" w14:textId="77777777" w:rsidR="00F2103C" w:rsidRDefault="00F2103C">
            <w:pPr>
              <w:pStyle w:val="ConsPlusNormal"/>
            </w:pPr>
          </w:p>
        </w:tc>
        <w:tc>
          <w:tcPr>
            <w:tcW w:w="964" w:type="dxa"/>
          </w:tcPr>
          <w:p w14:paraId="12EA5E58" w14:textId="77777777" w:rsidR="00F2103C" w:rsidRDefault="00F2103C">
            <w:pPr>
              <w:pStyle w:val="ConsPlusNormal"/>
            </w:pPr>
          </w:p>
        </w:tc>
      </w:tr>
      <w:tr w:rsidR="00F2103C" w14:paraId="153FBF1E" w14:textId="77777777">
        <w:tc>
          <w:tcPr>
            <w:tcW w:w="6854" w:type="dxa"/>
          </w:tcPr>
          <w:p w14:paraId="5141CDD3" w14:textId="77777777" w:rsidR="00F2103C" w:rsidRDefault="00F2103C">
            <w:pPr>
              <w:pStyle w:val="ConsPlusNormal"/>
            </w:pPr>
            <w:r>
              <w:t>Комплект деталей электрооборудования:</w:t>
            </w:r>
          </w:p>
        </w:tc>
        <w:tc>
          <w:tcPr>
            <w:tcW w:w="1247" w:type="dxa"/>
          </w:tcPr>
          <w:p w14:paraId="6481EBCB" w14:textId="77777777" w:rsidR="00F2103C" w:rsidRDefault="00F2103C">
            <w:pPr>
              <w:pStyle w:val="ConsPlusNormal"/>
              <w:jc w:val="center"/>
            </w:pPr>
            <w:r>
              <w:t>комплект</w:t>
            </w:r>
          </w:p>
        </w:tc>
        <w:tc>
          <w:tcPr>
            <w:tcW w:w="964" w:type="dxa"/>
          </w:tcPr>
          <w:p w14:paraId="673FCA46" w14:textId="77777777" w:rsidR="00F2103C" w:rsidRDefault="00F2103C">
            <w:pPr>
              <w:pStyle w:val="ConsPlusNormal"/>
              <w:jc w:val="center"/>
            </w:pPr>
            <w:r>
              <w:t>1</w:t>
            </w:r>
          </w:p>
        </w:tc>
      </w:tr>
      <w:tr w:rsidR="00F2103C" w14:paraId="6506F1CF" w14:textId="77777777">
        <w:tc>
          <w:tcPr>
            <w:tcW w:w="6854" w:type="dxa"/>
          </w:tcPr>
          <w:p w14:paraId="499393A7" w14:textId="77777777" w:rsidR="00F2103C" w:rsidRDefault="00F2103C">
            <w:pPr>
              <w:pStyle w:val="ConsPlusNormal"/>
            </w:pPr>
            <w:r>
              <w:t>- фрагмент аккумуляторной батареи в разрезе;</w:t>
            </w:r>
          </w:p>
        </w:tc>
        <w:tc>
          <w:tcPr>
            <w:tcW w:w="1247" w:type="dxa"/>
          </w:tcPr>
          <w:p w14:paraId="3D943886" w14:textId="77777777" w:rsidR="00F2103C" w:rsidRDefault="00F2103C">
            <w:pPr>
              <w:pStyle w:val="ConsPlusNormal"/>
            </w:pPr>
          </w:p>
        </w:tc>
        <w:tc>
          <w:tcPr>
            <w:tcW w:w="964" w:type="dxa"/>
          </w:tcPr>
          <w:p w14:paraId="7A4931C3" w14:textId="77777777" w:rsidR="00F2103C" w:rsidRDefault="00F2103C">
            <w:pPr>
              <w:pStyle w:val="ConsPlusNormal"/>
            </w:pPr>
          </w:p>
        </w:tc>
      </w:tr>
      <w:tr w:rsidR="00F2103C" w14:paraId="4307D541" w14:textId="77777777">
        <w:tc>
          <w:tcPr>
            <w:tcW w:w="6854" w:type="dxa"/>
          </w:tcPr>
          <w:p w14:paraId="567788A9" w14:textId="77777777" w:rsidR="00F2103C" w:rsidRDefault="00F2103C">
            <w:pPr>
              <w:pStyle w:val="ConsPlusNormal"/>
            </w:pPr>
            <w:r>
              <w:t>- генератор в разрезе;</w:t>
            </w:r>
          </w:p>
        </w:tc>
        <w:tc>
          <w:tcPr>
            <w:tcW w:w="1247" w:type="dxa"/>
          </w:tcPr>
          <w:p w14:paraId="42C29BE7" w14:textId="77777777" w:rsidR="00F2103C" w:rsidRDefault="00F2103C">
            <w:pPr>
              <w:pStyle w:val="ConsPlusNormal"/>
            </w:pPr>
          </w:p>
        </w:tc>
        <w:tc>
          <w:tcPr>
            <w:tcW w:w="964" w:type="dxa"/>
          </w:tcPr>
          <w:p w14:paraId="3EE3C4F6" w14:textId="77777777" w:rsidR="00F2103C" w:rsidRDefault="00F2103C">
            <w:pPr>
              <w:pStyle w:val="ConsPlusNormal"/>
            </w:pPr>
          </w:p>
        </w:tc>
      </w:tr>
      <w:tr w:rsidR="00F2103C" w14:paraId="6C7728D9" w14:textId="77777777">
        <w:tc>
          <w:tcPr>
            <w:tcW w:w="6854" w:type="dxa"/>
          </w:tcPr>
          <w:p w14:paraId="1E8CE7D2" w14:textId="77777777" w:rsidR="00F2103C" w:rsidRDefault="00F2103C">
            <w:pPr>
              <w:pStyle w:val="ConsPlusNormal"/>
            </w:pPr>
            <w:r>
              <w:t>- стартер в разрезе;</w:t>
            </w:r>
          </w:p>
        </w:tc>
        <w:tc>
          <w:tcPr>
            <w:tcW w:w="1247" w:type="dxa"/>
          </w:tcPr>
          <w:p w14:paraId="1EA62886" w14:textId="77777777" w:rsidR="00F2103C" w:rsidRDefault="00F2103C">
            <w:pPr>
              <w:pStyle w:val="ConsPlusNormal"/>
            </w:pPr>
          </w:p>
        </w:tc>
        <w:tc>
          <w:tcPr>
            <w:tcW w:w="964" w:type="dxa"/>
          </w:tcPr>
          <w:p w14:paraId="676D7039" w14:textId="77777777" w:rsidR="00F2103C" w:rsidRDefault="00F2103C">
            <w:pPr>
              <w:pStyle w:val="ConsPlusNormal"/>
            </w:pPr>
          </w:p>
        </w:tc>
      </w:tr>
      <w:tr w:rsidR="00F2103C" w14:paraId="00DACFE3" w14:textId="77777777">
        <w:tc>
          <w:tcPr>
            <w:tcW w:w="6854" w:type="dxa"/>
          </w:tcPr>
          <w:p w14:paraId="32670D7C" w14:textId="77777777" w:rsidR="00F2103C" w:rsidRDefault="00F2103C">
            <w:pPr>
              <w:pStyle w:val="ConsPlusNormal"/>
            </w:pPr>
            <w:r>
              <w:t>- комплект ламп освещения;</w:t>
            </w:r>
          </w:p>
        </w:tc>
        <w:tc>
          <w:tcPr>
            <w:tcW w:w="1247" w:type="dxa"/>
          </w:tcPr>
          <w:p w14:paraId="367D233E" w14:textId="77777777" w:rsidR="00F2103C" w:rsidRDefault="00F2103C">
            <w:pPr>
              <w:pStyle w:val="ConsPlusNormal"/>
            </w:pPr>
          </w:p>
        </w:tc>
        <w:tc>
          <w:tcPr>
            <w:tcW w:w="964" w:type="dxa"/>
          </w:tcPr>
          <w:p w14:paraId="79BDC927" w14:textId="77777777" w:rsidR="00F2103C" w:rsidRDefault="00F2103C">
            <w:pPr>
              <w:pStyle w:val="ConsPlusNormal"/>
            </w:pPr>
          </w:p>
        </w:tc>
      </w:tr>
      <w:tr w:rsidR="00F2103C" w14:paraId="0160F042" w14:textId="77777777">
        <w:tc>
          <w:tcPr>
            <w:tcW w:w="6854" w:type="dxa"/>
          </w:tcPr>
          <w:p w14:paraId="6565EE89" w14:textId="77777777" w:rsidR="00F2103C" w:rsidRDefault="00F2103C">
            <w:pPr>
              <w:pStyle w:val="ConsPlusNormal"/>
            </w:pPr>
            <w:r>
              <w:t>- комплект предохранителей</w:t>
            </w:r>
          </w:p>
        </w:tc>
        <w:tc>
          <w:tcPr>
            <w:tcW w:w="1247" w:type="dxa"/>
          </w:tcPr>
          <w:p w14:paraId="127CEB05" w14:textId="77777777" w:rsidR="00F2103C" w:rsidRDefault="00F2103C">
            <w:pPr>
              <w:pStyle w:val="ConsPlusNormal"/>
            </w:pPr>
          </w:p>
        </w:tc>
        <w:tc>
          <w:tcPr>
            <w:tcW w:w="964" w:type="dxa"/>
          </w:tcPr>
          <w:p w14:paraId="5D50D750" w14:textId="77777777" w:rsidR="00F2103C" w:rsidRDefault="00F2103C">
            <w:pPr>
              <w:pStyle w:val="ConsPlusNormal"/>
            </w:pPr>
          </w:p>
        </w:tc>
      </w:tr>
      <w:tr w:rsidR="00F2103C" w14:paraId="0A18C721" w14:textId="77777777">
        <w:tc>
          <w:tcPr>
            <w:tcW w:w="6854" w:type="dxa"/>
          </w:tcPr>
          <w:p w14:paraId="7EEDBF6E" w14:textId="77777777" w:rsidR="00F2103C" w:rsidRDefault="00F2103C">
            <w:pPr>
              <w:pStyle w:val="ConsPlusNormal"/>
              <w:jc w:val="both"/>
            </w:pPr>
            <w:r>
              <w:t>Комплект деталей передней подвески:</w:t>
            </w:r>
          </w:p>
        </w:tc>
        <w:tc>
          <w:tcPr>
            <w:tcW w:w="1247" w:type="dxa"/>
          </w:tcPr>
          <w:p w14:paraId="01D5ECA8" w14:textId="77777777" w:rsidR="00F2103C" w:rsidRDefault="00F2103C">
            <w:pPr>
              <w:pStyle w:val="ConsPlusNormal"/>
              <w:jc w:val="center"/>
            </w:pPr>
            <w:r>
              <w:t>комплект</w:t>
            </w:r>
          </w:p>
        </w:tc>
        <w:tc>
          <w:tcPr>
            <w:tcW w:w="964" w:type="dxa"/>
          </w:tcPr>
          <w:p w14:paraId="06E49445" w14:textId="77777777" w:rsidR="00F2103C" w:rsidRDefault="00F2103C">
            <w:pPr>
              <w:pStyle w:val="ConsPlusNormal"/>
              <w:jc w:val="center"/>
            </w:pPr>
            <w:r>
              <w:t>1</w:t>
            </w:r>
          </w:p>
        </w:tc>
      </w:tr>
      <w:tr w:rsidR="00F2103C" w14:paraId="0C7691DC" w14:textId="77777777">
        <w:tc>
          <w:tcPr>
            <w:tcW w:w="6854" w:type="dxa"/>
          </w:tcPr>
          <w:p w14:paraId="739BFFF6" w14:textId="77777777" w:rsidR="00F2103C" w:rsidRDefault="00F2103C">
            <w:pPr>
              <w:pStyle w:val="ConsPlusNormal"/>
              <w:jc w:val="both"/>
            </w:pPr>
            <w:r>
              <w:t>- гидравлический амортизатор в разрезе</w:t>
            </w:r>
          </w:p>
        </w:tc>
        <w:tc>
          <w:tcPr>
            <w:tcW w:w="1247" w:type="dxa"/>
          </w:tcPr>
          <w:p w14:paraId="42B78026" w14:textId="77777777" w:rsidR="00F2103C" w:rsidRDefault="00F2103C">
            <w:pPr>
              <w:pStyle w:val="ConsPlusNormal"/>
            </w:pPr>
          </w:p>
        </w:tc>
        <w:tc>
          <w:tcPr>
            <w:tcW w:w="964" w:type="dxa"/>
          </w:tcPr>
          <w:p w14:paraId="14BC0773" w14:textId="77777777" w:rsidR="00F2103C" w:rsidRDefault="00F2103C">
            <w:pPr>
              <w:pStyle w:val="ConsPlusNormal"/>
            </w:pPr>
          </w:p>
        </w:tc>
      </w:tr>
      <w:tr w:rsidR="00F2103C" w14:paraId="20C74600" w14:textId="77777777">
        <w:tc>
          <w:tcPr>
            <w:tcW w:w="6854" w:type="dxa"/>
          </w:tcPr>
          <w:p w14:paraId="3BC6588C" w14:textId="77777777" w:rsidR="00F2103C" w:rsidRDefault="00F2103C">
            <w:pPr>
              <w:pStyle w:val="ConsPlusNormal"/>
              <w:jc w:val="both"/>
            </w:pPr>
            <w:r>
              <w:t>Комплект деталей рулевого управления:</w:t>
            </w:r>
          </w:p>
        </w:tc>
        <w:tc>
          <w:tcPr>
            <w:tcW w:w="1247" w:type="dxa"/>
          </w:tcPr>
          <w:p w14:paraId="433FD278" w14:textId="77777777" w:rsidR="00F2103C" w:rsidRDefault="00F2103C">
            <w:pPr>
              <w:pStyle w:val="ConsPlusNormal"/>
              <w:jc w:val="center"/>
            </w:pPr>
            <w:r>
              <w:t>комплект</w:t>
            </w:r>
          </w:p>
        </w:tc>
        <w:tc>
          <w:tcPr>
            <w:tcW w:w="964" w:type="dxa"/>
          </w:tcPr>
          <w:p w14:paraId="027A16BF" w14:textId="77777777" w:rsidR="00F2103C" w:rsidRDefault="00F2103C">
            <w:pPr>
              <w:pStyle w:val="ConsPlusNormal"/>
              <w:jc w:val="center"/>
            </w:pPr>
            <w:r>
              <w:t>1</w:t>
            </w:r>
          </w:p>
        </w:tc>
      </w:tr>
      <w:tr w:rsidR="00F2103C" w14:paraId="540D3E0D" w14:textId="77777777">
        <w:tc>
          <w:tcPr>
            <w:tcW w:w="6854" w:type="dxa"/>
          </w:tcPr>
          <w:p w14:paraId="17D532B7" w14:textId="77777777" w:rsidR="00F2103C" w:rsidRDefault="00F2103C">
            <w:pPr>
              <w:pStyle w:val="ConsPlusNormal"/>
              <w:jc w:val="both"/>
            </w:pPr>
            <w:r>
              <w:t>- рулевой механизм в разрезе</w:t>
            </w:r>
          </w:p>
        </w:tc>
        <w:tc>
          <w:tcPr>
            <w:tcW w:w="1247" w:type="dxa"/>
          </w:tcPr>
          <w:p w14:paraId="6907503F" w14:textId="77777777" w:rsidR="00F2103C" w:rsidRDefault="00F2103C">
            <w:pPr>
              <w:pStyle w:val="ConsPlusNormal"/>
            </w:pPr>
          </w:p>
        </w:tc>
        <w:tc>
          <w:tcPr>
            <w:tcW w:w="964" w:type="dxa"/>
          </w:tcPr>
          <w:p w14:paraId="589E82D0" w14:textId="77777777" w:rsidR="00F2103C" w:rsidRDefault="00F2103C">
            <w:pPr>
              <w:pStyle w:val="ConsPlusNormal"/>
            </w:pPr>
          </w:p>
        </w:tc>
      </w:tr>
      <w:tr w:rsidR="00F2103C" w14:paraId="64B85E25" w14:textId="77777777">
        <w:tc>
          <w:tcPr>
            <w:tcW w:w="6854" w:type="dxa"/>
          </w:tcPr>
          <w:p w14:paraId="1B12666C" w14:textId="77777777" w:rsidR="00F2103C" w:rsidRDefault="00F2103C">
            <w:pPr>
              <w:pStyle w:val="ConsPlusNormal"/>
              <w:jc w:val="both"/>
            </w:pPr>
            <w:r>
              <w:t>- наконечник рулевой тяги в разрезе</w:t>
            </w:r>
          </w:p>
        </w:tc>
        <w:tc>
          <w:tcPr>
            <w:tcW w:w="1247" w:type="dxa"/>
          </w:tcPr>
          <w:p w14:paraId="2BEFEDB7" w14:textId="77777777" w:rsidR="00F2103C" w:rsidRDefault="00F2103C">
            <w:pPr>
              <w:pStyle w:val="ConsPlusNormal"/>
            </w:pPr>
          </w:p>
        </w:tc>
        <w:tc>
          <w:tcPr>
            <w:tcW w:w="964" w:type="dxa"/>
          </w:tcPr>
          <w:p w14:paraId="2E7F4CF7" w14:textId="77777777" w:rsidR="00F2103C" w:rsidRDefault="00F2103C">
            <w:pPr>
              <w:pStyle w:val="ConsPlusNormal"/>
            </w:pPr>
          </w:p>
        </w:tc>
      </w:tr>
      <w:tr w:rsidR="00F2103C" w14:paraId="452563D8" w14:textId="77777777">
        <w:tc>
          <w:tcPr>
            <w:tcW w:w="6854" w:type="dxa"/>
          </w:tcPr>
          <w:p w14:paraId="1000970C" w14:textId="77777777" w:rsidR="00F2103C" w:rsidRDefault="00F2103C">
            <w:pPr>
              <w:pStyle w:val="ConsPlusNormal"/>
              <w:jc w:val="both"/>
            </w:pPr>
            <w:r>
              <w:t>- гидроусилитель в разрезе</w:t>
            </w:r>
          </w:p>
        </w:tc>
        <w:tc>
          <w:tcPr>
            <w:tcW w:w="1247" w:type="dxa"/>
          </w:tcPr>
          <w:p w14:paraId="01AF6687" w14:textId="77777777" w:rsidR="00F2103C" w:rsidRDefault="00F2103C">
            <w:pPr>
              <w:pStyle w:val="ConsPlusNormal"/>
            </w:pPr>
          </w:p>
        </w:tc>
        <w:tc>
          <w:tcPr>
            <w:tcW w:w="964" w:type="dxa"/>
          </w:tcPr>
          <w:p w14:paraId="40FD013D" w14:textId="77777777" w:rsidR="00F2103C" w:rsidRDefault="00F2103C">
            <w:pPr>
              <w:pStyle w:val="ConsPlusNormal"/>
            </w:pPr>
          </w:p>
        </w:tc>
      </w:tr>
      <w:tr w:rsidR="00F2103C" w14:paraId="7E180D8F" w14:textId="77777777">
        <w:tc>
          <w:tcPr>
            <w:tcW w:w="6854" w:type="dxa"/>
          </w:tcPr>
          <w:p w14:paraId="4674286A" w14:textId="77777777" w:rsidR="00F2103C" w:rsidRDefault="00F2103C">
            <w:pPr>
              <w:pStyle w:val="ConsPlusNormal"/>
              <w:jc w:val="both"/>
            </w:pPr>
            <w:r>
              <w:t>Комплект деталей тормозной системы:</w:t>
            </w:r>
          </w:p>
        </w:tc>
        <w:tc>
          <w:tcPr>
            <w:tcW w:w="1247" w:type="dxa"/>
          </w:tcPr>
          <w:p w14:paraId="713F4744" w14:textId="77777777" w:rsidR="00F2103C" w:rsidRDefault="00F2103C">
            <w:pPr>
              <w:pStyle w:val="ConsPlusNormal"/>
              <w:jc w:val="center"/>
            </w:pPr>
            <w:r>
              <w:t>комплект</w:t>
            </w:r>
          </w:p>
        </w:tc>
        <w:tc>
          <w:tcPr>
            <w:tcW w:w="964" w:type="dxa"/>
          </w:tcPr>
          <w:p w14:paraId="239DF6F6" w14:textId="77777777" w:rsidR="00F2103C" w:rsidRDefault="00F2103C">
            <w:pPr>
              <w:pStyle w:val="ConsPlusNormal"/>
              <w:jc w:val="center"/>
            </w:pPr>
            <w:r>
              <w:t>1</w:t>
            </w:r>
          </w:p>
        </w:tc>
      </w:tr>
      <w:tr w:rsidR="00F2103C" w14:paraId="57930233" w14:textId="77777777">
        <w:tc>
          <w:tcPr>
            <w:tcW w:w="6854" w:type="dxa"/>
          </w:tcPr>
          <w:p w14:paraId="7BCD311D" w14:textId="77777777" w:rsidR="00F2103C" w:rsidRDefault="00F2103C">
            <w:pPr>
              <w:pStyle w:val="ConsPlusNormal"/>
              <w:jc w:val="both"/>
            </w:pPr>
            <w:r>
              <w:t>- главный тормозной цилиндр в разрезе;</w:t>
            </w:r>
          </w:p>
        </w:tc>
        <w:tc>
          <w:tcPr>
            <w:tcW w:w="1247" w:type="dxa"/>
          </w:tcPr>
          <w:p w14:paraId="09E223A5" w14:textId="77777777" w:rsidR="00F2103C" w:rsidRDefault="00F2103C">
            <w:pPr>
              <w:pStyle w:val="ConsPlusNormal"/>
            </w:pPr>
          </w:p>
        </w:tc>
        <w:tc>
          <w:tcPr>
            <w:tcW w:w="964" w:type="dxa"/>
          </w:tcPr>
          <w:p w14:paraId="437E1907" w14:textId="77777777" w:rsidR="00F2103C" w:rsidRDefault="00F2103C">
            <w:pPr>
              <w:pStyle w:val="ConsPlusNormal"/>
            </w:pPr>
          </w:p>
        </w:tc>
      </w:tr>
      <w:tr w:rsidR="00F2103C" w14:paraId="6AE48648" w14:textId="77777777">
        <w:tc>
          <w:tcPr>
            <w:tcW w:w="6854" w:type="dxa"/>
          </w:tcPr>
          <w:p w14:paraId="3DC84481" w14:textId="77777777" w:rsidR="00F2103C" w:rsidRDefault="00F2103C">
            <w:pPr>
              <w:pStyle w:val="ConsPlusNormal"/>
              <w:jc w:val="both"/>
            </w:pPr>
            <w:r>
              <w:t>- рабочий тормозной цилиндр в разрезе;</w:t>
            </w:r>
          </w:p>
        </w:tc>
        <w:tc>
          <w:tcPr>
            <w:tcW w:w="1247" w:type="dxa"/>
          </w:tcPr>
          <w:p w14:paraId="46F8EADF" w14:textId="77777777" w:rsidR="00F2103C" w:rsidRDefault="00F2103C">
            <w:pPr>
              <w:pStyle w:val="ConsPlusNormal"/>
            </w:pPr>
          </w:p>
        </w:tc>
        <w:tc>
          <w:tcPr>
            <w:tcW w:w="964" w:type="dxa"/>
          </w:tcPr>
          <w:p w14:paraId="565736F7" w14:textId="77777777" w:rsidR="00F2103C" w:rsidRDefault="00F2103C">
            <w:pPr>
              <w:pStyle w:val="ConsPlusNormal"/>
            </w:pPr>
          </w:p>
        </w:tc>
      </w:tr>
      <w:tr w:rsidR="00F2103C" w14:paraId="5FF3A68C" w14:textId="77777777">
        <w:tc>
          <w:tcPr>
            <w:tcW w:w="6854" w:type="dxa"/>
          </w:tcPr>
          <w:p w14:paraId="5C006F37" w14:textId="77777777" w:rsidR="00F2103C" w:rsidRDefault="00F2103C">
            <w:pPr>
              <w:pStyle w:val="ConsPlusNormal"/>
              <w:jc w:val="both"/>
            </w:pPr>
            <w:r>
              <w:t>- тормозная колодка дискового тормоза;</w:t>
            </w:r>
          </w:p>
        </w:tc>
        <w:tc>
          <w:tcPr>
            <w:tcW w:w="1247" w:type="dxa"/>
          </w:tcPr>
          <w:p w14:paraId="17B782F3" w14:textId="77777777" w:rsidR="00F2103C" w:rsidRDefault="00F2103C">
            <w:pPr>
              <w:pStyle w:val="ConsPlusNormal"/>
            </w:pPr>
          </w:p>
        </w:tc>
        <w:tc>
          <w:tcPr>
            <w:tcW w:w="964" w:type="dxa"/>
          </w:tcPr>
          <w:p w14:paraId="76276251" w14:textId="77777777" w:rsidR="00F2103C" w:rsidRDefault="00F2103C">
            <w:pPr>
              <w:pStyle w:val="ConsPlusNormal"/>
            </w:pPr>
          </w:p>
        </w:tc>
      </w:tr>
      <w:tr w:rsidR="00F2103C" w14:paraId="2E0718B1" w14:textId="77777777">
        <w:tc>
          <w:tcPr>
            <w:tcW w:w="6854" w:type="dxa"/>
          </w:tcPr>
          <w:p w14:paraId="21494312" w14:textId="77777777" w:rsidR="00F2103C" w:rsidRDefault="00F2103C">
            <w:pPr>
              <w:pStyle w:val="ConsPlusNormal"/>
              <w:jc w:val="both"/>
            </w:pPr>
            <w:r>
              <w:t>- тормозная колодка барабанного тормоза;</w:t>
            </w:r>
          </w:p>
        </w:tc>
        <w:tc>
          <w:tcPr>
            <w:tcW w:w="1247" w:type="dxa"/>
          </w:tcPr>
          <w:p w14:paraId="129EC6D5" w14:textId="77777777" w:rsidR="00F2103C" w:rsidRDefault="00F2103C">
            <w:pPr>
              <w:pStyle w:val="ConsPlusNormal"/>
            </w:pPr>
          </w:p>
        </w:tc>
        <w:tc>
          <w:tcPr>
            <w:tcW w:w="964" w:type="dxa"/>
          </w:tcPr>
          <w:p w14:paraId="703EA32E" w14:textId="77777777" w:rsidR="00F2103C" w:rsidRDefault="00F2103C">
            <w:pPr>
              <w:pStyle w:val="ConsPlusNormal"/>
            </w:pPr>
          </w:p>
        </w:tc>
      </w:tr>
      <w:tr w:rsidR="00F2103C" w14:paraId="559911DE" w14:textId="77777777">
        <w:tc>
          <w:tcPr>
            <w:tcW w:w="6854" w:type="dxa"/>
          </w:tcPr>
          <w:p w14:paraId="614B173D" w14:textId="77777777" w:rsidR="00F2103C" w:rsidRDefault="00F2103C">
            <w:pPr>
              <w:pStyle w:val="ConsPlusNormal"/>
              <w:jc w:val="both"/>
            </w:pPr>
            <w:r>
              <w:t>- тормозной кран в разрезе;</w:t>
            </w:r>
          </w:p>
        </w:tc>
        <w:tc>
          <w:tcPr>
            <w:tcW w:w="1247" w:type="dxa"/>
          </w:tcPr>
          <w:p w14:paraId="18C7704E" w14:textId="77777777" w:rsidR="00F2103C" w:rsidRDefault="00F2103C">
            <w:pPr>
              <w:pStyle w:val="ConsPlusNormal"/>
            </w:pPr>
          </w:p>
        </w:tc>
        <w:tc>
          <w:tcPr>
            <w:tcW w:w="964" w:type="dxa"/>
          </w:tcPr>
          <w:p w14:paraId="362C1E74" w14:textId="77777777" w:rsidR="00F2103C" w:rsidRDefault="00F2103C">
            <w:pPr>
              <w:pStyle w:val="ConsPlusNormal"/>
            </w:pPr>
          </w:p>
        </w:tc>
      </w:tr>
      <w:tr w:rsidR="00F2103C" w14:paraId="52D5E906" w14:textId="77777777">
        <w:tc>
          <w:tcPr>
            <w:tcW w:w="6854" w:type="dxa"/>
          </w:tcPr>
          <w:p w14:paraId="6C4F67A8" w14:textId="77777777" w:rsidR="00F2103C" w:rsidRDefault="00F2103C">
            <w:pPr>
              <w:pStyle w:val="ConsPlusNormal"/>
              <w:jc w:val="both"/>
            </w:pPr>
            <w:r>
              <w:t>- энергоаккумулятор в разрезе;</w:t>
            </w:r>
          </w:p>
        </w:tc>
        <w:tc>
          <w:tcPr>
            <w:tcW w:w="1247" w:type="dxa"/>
          </w:tcPr>
          <w:p w14:paraId="3D489B75" w14:textId="77777777" w:rsidR="00F2103C" w:rsidRDefault="00F2103C">
            <w:pPr>
              <w:pStyle w:val="ConsPlusNormal"/>
            </w:pPr>
          </w:p>
        </w:tc>
        <w:tc>
          <w:tcPr>
            <w:tcW w:w="964" w:type="dxa"/>
          </w:tcPr>
          <w:p w14:paraId="2580A20F" w14:textId="77777777" w:rsidR="00F2103C" w:rsidRDefault="00F2103C">
            <w:pPr>
              <w:pStyle w:val="ConsPlusNormal"/>
            </w:pPr>
          </w:p>
        </w:tc>
      </w:tr>
      <w:tr w:rsidR="00F2103C" w14:paraId="480F728F" w14:textId="77777777">
        <w:tc>
          <w:tcPr>
            <w:tcW w:w="6854" w:type="dxa"/>
          </w:tcPr>
          <w:p w14:paraId="73596145" w14:textId="77777777" w:rsidR="00F2103C" w:rsidRDefault="00F2103C">
            <w:pPr>
              <w:pStyle w:val="ConsPlusNormal"/>
              <w:jc w:val="both"/>
            </w:pPr>
            <w:r>
              <w:t>- тормозная камера в разрезе</w:t>
            </w:r>
          </w:p>
        </w:tc>
        <w:tc>
          <w:tcPr>
            <w:tcW w:w="1247" w:type="dxa"/>
          </w:tcPr>
          <w:p w14:paraId="46F588F4" w14:textId="77777777" w:rsidR="00F2103C" w:rsidRDefault="00F2103C">
            <w:pPr>
              <w:pStyle w:val="ConsPlusNormal"/>
            </w:pPr>
          </w:p>
        </w:tc>
        <w:tc>
          <w:tcPr>
            <w:tcW w:w="964" w:type="dxa"/>
          </w:tcPr>
          <w:p w14:paraId="5493E044" w14:textId="77777777" w:rsidR="00F2103C" w:rsidRDefault="00F2103C">
            <w:pPr>
              <w:pStyle w:val="ConsPlusNormal"/>
            </w:pPr>
          </w:p>
        </w:tc>
      </w:tr>
      <w:tr w:rsidR="00F2103C" w14:paraId="0CE23BAA" w14:textId="77777777">
        <w:tc>
          <w:tcPr>
            <w:tcW w:w="6854" w:type="dxa"/>
          </w:tcPr>
          <w:p w14:paraId="13AABA55" w14:textId="77777777" w:rsidR="00F2103C" w:rsidRDefault="00F2103C">
            <w:pPr>
              <w:pStyle w:val="ConsPlusNormal"/>
              <w:jc w:val="both"/>
            </w:pPr>
            <w:r>
              <w:t>Колесо в разрезе</w:t>
            </w:r>
          </w:p>
        </w:tc>
        <w:tc>
          <w:tcPr>
            <w:tcW w:w="1247" w:type="dxa"/>
          </w:tcPr>
          <w:p w14:paraId="17BB1550" w14:textId="77777777" w:rsidR="00F2103C" w:rsidRDefault="00F2103C">
            <w:pPr>
              <w:pStyle w:val="ConsPlusNormal"/>
              <w:jc w:val="center"/>
            </w:pPr>
            <w:r>
              <w:t>комплект</w:t>
            </w:r>
          </w:p>
        </w:tc>
        <w:tc>
          <w:tcPr>
            <w:tcW w:w="964" w:type="dxa"/>
          </w:tcPr>
          <w:p w14:paraId="7F2D6E02" w14:textId="77777777" w:rsidR="00F2103C" w:rsidRDefault="00F2103C">
            <w:pPr>
              <w:pStyle w:val="ConsPlusNormal"/>
              <w:jc w:val="center"/>
            </w:pPr>
            <w:r>
              <w:t>1</w:t>
            </w:r>
          </w:p>
        </w:tc>
      </w:tr>
      <w:tr w:rsidR="00F2103C" w14:paraId="5661BA9D" w14:textId="77777777">
        <w:tc>
          <w:tcPr>
            <w:tcW w:w="6854" w:type="dxa"/>
          </w:tcPr>
          <w:p w14:paraId="5E17A2D3" w14:textId="77777777" w:rsidR="00F2103C" w:rsidRDefault="00F2103C">
            <w:pPr>
              <w:pStyle w:val="ConsPlusNormal"/>
              <w:jc w:val="center"/>
            </w:pPr>
            <w:r>
              <w:t>Оборудование и технические средства обучения</w:t>
            </w:r>
          </w:p>
        </w:tc>
        <w:tc>
          <w:tcPr>
            <w:tcW w:w="1247" w:type="dxa"/>
          </w:tcPr>
          <w:p w14:paraId="4BCE7016" w14:textId="77777777" w:rsidR="00F2103C" w:rsidRDefault="00F2103C">
            <w:pPr>
              <w:pStyle w:val="ConsPlusNormal"/>
            </w:pPr>
          </w:p>
        </w:tc>
        <w:tc>
          <w:tcPr>
            <w:tcW w:w="964" w:type="dxa"/>
          </w:tcPr>
          <w:p w14:paraId="49AEEA5C" w14:textId="77777777" w:rsidR="00F2103C" w:rsidRDefault="00F2103C">
            <w:pPr>
              <w:pStyle w:val="ConsPlusNormal"/>
            </w:pPr>
          </w:p>
        </w:tc>
      </w:tr>
      <w:tr w:rsidR="00F2103C" w14:paraId="627FB34D" w14:textId="77777777">
        <w:tc>
          <w:tcPr>
            <w:tcW w:w="6854" w:type="dxa"/>
          </w:tcPr>
          <w:p w14:paraId="7E41082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1FE2A852" w14:textId="77777777" w:rsidR="00F2103C" w:rsidRDefault="00F2103C">
            <w:pPr>
              <w:pStyle w:val="ConsPlusNormal"/>
              <w:jc w:val="center"/>
            </w:pPr>
            <w:r>
              <w:t>комплект</w:t>
            </w:r>
          </w:p>
        </w:tc>
        <w:tc>
          <w:tcPr>
            <w:tcW w:w="964" w:type="dxa"/>
          </w:tcPr>
          <w:p w14:paraId="556017D9" w14:textId="77777777" w:rsidR="00F2103C" w:rsidRDefault="00F2103C">
            <w:pPr>
              <w:pStyle w:val="ConsPlusNormal"/>
            </w:pPr>
          </w:p>
        </w:tc>
      </w:tr>
      <w:tr w:rsidR="00F2103C" w14:paraId="666795C1" w14:textId="77777777">
        <w:tc>
          <w:tcPr>
            <w:tcW w:w="6854" w:type="dxa"/>
          </w:tcPr>
          <w:p w14:paraId="580E7826"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3E242837" w14:textId="77777777" w:rsidR="00F2103C" w:rsidRDefault="00F2103C">
            <w:pPr>
              <w:pStyle w:val="ConsPlusNormal"/>
              <w:jc w:val="center"/>
            </w:pPr>
            <w:r>
              <w:t>комплект</w:t>
            </w:r>
          </w:p>
        </w:tc>
        <w:tc>
          <w:tcPr>
            <w:tcW w:w="964" w:type="dxa"/>
          </w:tcPr>
          <w:p w14:paraId="0C279ABA" w14:textId="77777777" w:rsidR="00F2103C" w:rsidRDefault="00F2103C">
            <w:pPr>
              <w:pStyle w:val="ConsPlusNormal"/>
            </w:pPr>
          </w:p>
        </w:tc>
      </w:tr>
      <w:tr w:rsidR="00F2103C" w14:paraId="6EFB5CC7" w14:textId="77777777">
        <w:tc>
          <w:tcPr>
            <w:tcW w:w="6854" w:type="dxa"/>
          </w:tcPr>
          <w:p w14:paraId="2EE8F231" w14:textId="77777777" w:rsidR="00F2103C" w:rsidRDefault="00F2103C">
            <w:pPr>
              <w:pStyle w:val="ConsPlusNormal"/>
              <w:jc w:val="both"/>
            </w:pPr>
            <w:r>
              <w:t>Детское удерживающее устройство</w:t>
            </w:r>
          </w:p>
        </w:tc>
        <w:tc>
          <w:tcPr>
            <w:tcW w:w="1247" w:type="dxa"/>
          </w:tcPr>
          <w:p w14:paraId="39A01CEA" w14:textId="77777777" w:rsidR="00F2103C" w:rsidRDefault="00F2103C">
            <w:pPr>
              <w:pStyle w:val="ConsPlusNormal"/>
              <w:jc w:val="center"/>
            </w:pPr>
            <w:r>
              <w:t>комплект</w:t>
            </w:r>
          </w:p>
        </w:tc>
        <w:tc>
          <w:tcPr>
            <w:tcW w:w="964" w:type="dxa"/>
          </w:tcPr>
          <w:p w14:paraId="4E82120D" w14:textId="77777777" w:rsidR="00F2103C" w:rsidRDefault="00F2103C">
            <w:pPr>
              <w:pStyle w:val="ConsPlusNormal"/>
              <w:jc w:val="center"/>
            </w:pPr>
            <w:r>
              <w:t>1</w:t>
            </w:r>
          </w:p>
        </w:tc>
      </w:tr>
      <w:tr w:rsidR="00F2103C" w14:paraId="09C627C8" w14:textId="77777777">
        <w:tc>
          <w:tcPr>
            <w:tcW w:w="6854" w:type="dxa"/>
          </w:tcPr>
          <w:p w14:paraId="3C233940" w14:textId="77777777" w:rsidR="00F2103C" w:rsidRDefault="00F2103C">
            <w:pPr>
              <w:pStyle w:val="ConsPlusNormal"/>
              <w:jc w:val="both"/>
            </w:pPr>
            <w:r>
              <w:t>Гибкое связующее звено (буксировочный трос)</w:t>
            </w:r>
          </w:p>
        </w:tc>
        <w:tc>
          <w:tcPr>
            <w:tcW w:w="1247" w:type="dxa"/>
          </w:tcPr>
          <w:p w14:paraId="2E5828F0" w14:textId="77777777" w:rsidR="00F2103C" w:rsidRDefault="00F2103C">
            <w:pPr>
              <w:pStyle w:val="ConsPlusNormal"/>
              <w:jc w:val="center"/>
            </w:pPr>
            <w:r>
              <w:t>комплект</w:t>
            </w:r>
          </w:p>
        </w:tc>
        <w:tc>
          <w:tcPr>
            <w:tcW w:w="964" w:type="dxa"/>
          </w:tcPr>
          <w:p w14:paraId="07274D1E" w14:textId="77777777" w:rsidR="00F2103C" w:rsidRDefault="00F2103C">
            <w:pPr>
              <w:pStyle w:val="ConsPlusNormal"/>
              <w:jc w:val="center"/>
            </w:pPr>
            <w:r>
              <w:t>1</w:t>
            </w:r>
          </w:p>
        </w:tc>
      </w:tr>
      <w:tr w:rsidR="00F2103C" w14:paraId="3468F65D" w14:textId="77777777">
        <w:tc>
          <w:tcPr>
            <w:tcW w:w="6854" w:type="dxa"/>
          </w:tcPr>
          <w:p w14:paraId="11F0D9C2" w14:textId="77777777" w:rsidR="00F2103C" w:rsidRDefault="00F2103C">
            <w:pPr>
              <w:pStyle w:val="ConsPlusNormal"/>
              <w:jc w:val="both"/>
            </w:pPr>
            <w:r>
              <w:t>Тягово-сцепное устройство</w:t>
            </w:r>
          </w:p>
        </w:tc>
        <w:tc>
          <w:tcPr>
            <w:tcW w:w="1247" w:type="dxa"/>
          </w:tcPr>
          <w:p w14:paraId="5FDEA07F" w14:textId="77777777" w:rsidR="00F2103C" w:rsidRDefault="00F2103C">
            <w:pPr>
              <w:pStyle w:val="ConsPlusNormal"/>
              <w:jc w:val="center"/>
            </w:pPr>
            <w:r>
              <w:t>комплект</w:t>
            </w:r>
          </w:p>
        </w:tc>
        <w:tc>
          <w:tcPr>
            <w:tcW w:w="964" w:type="dxa"/>
          </w:tcPr>
          <w:p w14:paraId="7AC00ABD" w14:textId="77777777" w:rsidR="00F2103C" w:rsidRDefault="00F2103C">
            <w:pPr>
              <w:pStyle w:val="ConsPlusNormal"/>
              <w:jc w:val="center"/>
            </w:pPr>
            <w:r>
              <w:t>1</w:t>
            </w:r>
          </w:p>
        </w:tc>
      </w:tr>
      <w:tr w:rsidR="00F2103C" w14:paraId="6E8645B4" w14:textId="77777777">
        <w:tc>
          <w:tcPr>
            <w:tcW w:w="6854" w:type="dxa"/>
          </w:tcPr>
          <w:p w14:paraId="39C01172" w14:textId="77777777" w:rsidR="00F2103C" w:rsidRDefault="00F2103C">
            <w:pPr>
              <w:pStyle w:val="ConsPlusNormal"/>
              <w:jc w:val="both"/>
            </w:pPr>
            <w:r>
              <w:t>Компьютер с соответствующим программным обеспечением</w:t>
            </w:r>
          </w:p>
        </w:tc>
        <w:tc>
          <w:tcPr>
            <w:tcW w:w="1247" w:type="dxa"/>
          </w:tcPr>
          <w:p w14:paraId="186A1D14" w14:textId="77777777" w:rsidR="00F2103C" w:rsidRDefault="00F2103C">
            <w:pPr>
              <w:pStyle w:val="ConsPlusNormal"/>
              <w:jc w:val="center"/>
            </w:pPr>
            <w:r>
              <w:t>комплект</w:t>
            </w:r>
          </w:p>
        </w:tc>
        <w:tc>
          <w:tcPr>
            <w:tcW w:w="964" w:type="dxa"/>
          </w:tcPr>
          <w:p w14:paraId="39EA59DD" w14:textId="77777777" w:rsidR="00F2103C" w:rsidRDefault="00F2103C">
            <w:pPr>
              <w:pStyle w:val="ConsPlusNormal"/>
              <w:jc w:val="center"/>
            </w:pPr>
            <w:r>
              <w:t>1</w:t>
            </w:r>
          </w:p>
        </w:tc>
      </w:tr>
      <w:tr w:rsidR="00F2103C" w14:paraId="7714462E" w14:textId="77777777">
        <w:tc>
          <w:tcPr>
            <w:tcW w:w="6854" w:type="dxa"/>
          </w:tcPr>
          <w:p w14:paraId="302D031A" w14:textId="77777777" w:rsidR="00F2103C" w:rsidRDefault="00F2103C">
            <w:pPr>
              <w:pStyle w:val="ConsPlusNormal"/>
              <w:jc w:val="both"/>
            </w:pPr>
            <w:r>
              <w:t>Мультимедийный проектор</w:t>
            </w:r>
          </w:p>
        </w:tc>
        <w:tc>
          <w:tcPr>
            <w:tcW w:w="1247" w:type="dxa"/>
          </w:tcPr>
          <w:p w14:paraId="49DCC7E6" w14:textId="77777777" w:rsidR="00F2103C" w:rsidRDefault="00F2103C">
            <w:pPr>
              <w:pStyle w:val="ConsPlusNormal"/>
              <w:jc w:val="center"/>
            </w:pPr>
            <w:r>
              <w:t>комплект</w:t>
            </w:r>
          </w:p>
        </w:tc>
        <w:tc>
          <w:tcPr>
            <w:tcW w:w="964" w:type="dxa"/>
          </w:tcPr>
          <w:p w14:paraId="35ED9906" w14:textId="77777777" w:rsidR="00F2103C" w:rsidRDefault="00F2103C">
            <w:pPr>
              <w:pStyle w:val="ConsPlusNormal"/>
              <w:jc w:val="center"/>
            </w:pPr>
            <w:r>
              <w:t>1</w:t>
            </w:r>
          </w:p>
        </w:tc>
      </w:tr>
      <w:tr w:rsidR="00F2103C" w14:paraId="00DC27B9" w14:textId="77777777">
        <w:tc>
          <w:tcPr>
            <w:tcW w:w="6854" w:type="dxa"/>
          </w:tcPr>
          <w:p w14:paraId="5FD54C18" w14:textId="77777777" w:rsidR="00F2103C" w:rsidRDefault="00F2103C">
            <w:pPr>
              <w:pStyle w:val="ConsPlusNormal"/>
              <w:jc w:val="both"/>
            </w:pPr>
            <w:r>
              <w:t>Экран (монитор, электронная доска)</w:t>
            </w:r>
          </w:p>
        </w:tc>
        <w:tc>
          <w:tcPr>
            <w:tcW w:w="1247" w:type="dxa"/>
          </w:tcPr>
          <w:p w14:paraId="14D51874" w14:textId="77777777" w:rsidR="00F2103C" w:rsidRDefault="00F2103C">
            <w:pPr>
              <w:pStyle w:val="ConsPlusNormal"/>
              <w:jc w:val="center"/>
            </w:pPr>
            <w:r>
              <w:t>комплект</w:t>
            </w:r>
          </w:p>
        </w:tc>
        <w:tc>
          <w:tcPr>
            <w:tcW w:w="964" w:type="dxa"/>
          </w:tcPr>
          <w:p w14:paraId="4E17C48D" w14:textId="77777777" w:rsidR="00F2103C" w:rsidRDefault="00F2103C">
            <w:pPr>
              <w:pStyle w:val="ConsPlusNormal"/>
              <w:jc w:val="center"/>
            </w:pPr>
            <w:r>
              <w:t>1</w:t>
            </w:r>
          </w:p>
        </w:tc>
      </w:tr>
      <w:tr w:rsidR="00F2103C" w14:paraId="4D2CF4B6" w14:textId="77777777">
        <w:tc>
          <w:tcPr>
            <w:tcW w:w="6854" w:type="dxa"/>
          </w:tcPr>
          <w:p w14:paraId="18EC9729"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476FC727" w14:textId="77777777" w:rsidR="00F2103C" w:rsidRDefault="00F2103C">
            <w:pPr>
              <w:pStyle w:val="ConsPlusNormal"/>
              <w:jc w:val="center"/>
            </w:pPr>
            <w:r>
              <w:t>комплект</w:t>
            </w:r>
          </w:p>
        </w:tc>
        <w:tc>
          <w:tcPr>
            <w:tcW w:w="964" w:type="dxa"/>
          </w:tcPr>
          <w:p w14:paraId="2637FE8B" w14:textId="77777777" w:rsidR="00F2103C" w:rsidRDefault="00F2103C">
            <w:pPr>
              <w:pStyle w:val="ConsPlusNormal"/>
              <w:jc w:val="center"/>
            </w:pPr>
            <w:r>
              <w:t>1</w:t>
            </w:r>
          </w:p>
        </w:tc>
      </w:tr>
      <w:tr w:rsidR="00F2103C" w14:paraId="1F3A97C2" w14:textId="77777777">
        <w:tc>
          <w:tcPr>
            <w:tcW w:w="6854" w:type="dxa"/>
          </w:tcPr>
          <w:p w14:paraId="50B4B844"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400DF3DA" w14:textId="77777777" w:rsidR="00F2103C" w:rsidRDefault="00F2103C">
            <w:pPr>
              <w:pStyle w:val="ConsPlusNormal"/>
            </w:pPr>
          </w:p>
        </w:tc>
        <w:tc>
          <w:tcPr>
            <w:tcW w:w="964" w:type="dxa"/>
          </w:tcPr>
          <w:p w14:paraId="7250C24A" w14:textId="77777777" w:rsidR="00F2103C" w:rsidRDefault="00F2103C">
            <w:pPr>
              <w:pStyle w:val="ConsPlusNormal"/>
            </w:pPr>
          </w:p>
        </w:tc>
      </w:tr>
      <w:tr w:rsidR="00F2103C" w14:paraId="3B2F7B80" w14:textId="77777777">
        <w:tc>
          <w:tcPr>
            <w:tcW w:w="6854" w:type="dxa"/>
          </w:tcPr>
          <w:p w14:paraId="25DC9F28" w14:textId="77777777" w:rsidR="00F2103C" w:rsidRDefault="00F2103C">
            <w:pPr>
              <w:pStyle w:val="ConsPlusNormal"/>
            </w:pPr>
            <w:r>
              <w:t>Основы управления транспортными средствами</w:t>
            </w:r>
          </w:p>
        </w:tc>
        <w:tc>
          <w:tcPr>
            <w:tcW w:w="1247" w:type="dxa"/>
          </w:tcPr>
          <w:p w14:paraId="1BD2856B" w14:textId="77777777" w:rsidR="00F2103C" w:rsidRDefault="00F2103C">
            <w:pPr>
              <w:pStyle w:val="ConsPlusNormal"/>
            </w:pPr>
          </w:p>
        </w:tc>
        <w:tc>
          <w:tcPr>
            <w:tcW w:w="964" w:type="dxa"/>
          </w:tcPr>
          <w:p w14:paraId="76552313" w14:textId="77777777" w:rsidR="00F2103C" w:rsidRDefault="00F2103C">
            <w:pPr>
              <w:pStyle w:val="ConsPlusNormal"/>
            </w:pPr>
          </w:p>
        </w:tc>
      </w:tr>
      <w:tr w:rsidR="00F2103C" w14:paraId="0F3C7745" w14:textId="77777777">
        <w:tc>
          <w:tcPr>
            <w:tcW w:w="6854" w:type="dxa"/>
          </w:tcPr>
          <w:p w14:paraId="27A1B10C" w14:textId="77777777" w:rsidR="00F2103C" w:rsidRDefault="00F2103C">
            <w:pPr>
              <w:pStyle w:val="ConsPlusNormal"/>
            </w:pPr>
            <w:r>
              <w:t>Сложные дорожные условия</w:t>
            </w:r>
          </w:p>
        </w:tc>
        <w:tc>
          <w:tcPr>
            <w:tcW w:w="1247" w:type="dxa"/>
          </w:tcPr>
          <w:p w14:paraId="0111E125" w14:textId="77777777" w:rsidR="00F2103C" w:rsidRDefault="00F2103C">
            <w:pPr>
              <w:pStyle w:val="ConsPlusNormal"/>
              <w:jc w:val="center"/>
            </w:pPr>
            <w:r>
              <w:t>штука</w:t>
            </w:r>
          </w:p>
        </w:tc>
        <w:tc>
          <w:tcPr>
            <w:tcW w:w="964" w:type="dxa"/>
          </w:tcPr>
          <w:p w14:paraId="25F6FC5E" w14:textId="77777777" w:rsidR="00F2103C" w:rsidRDefault="00F2103C">
            <w:pPr>
              <w:pStyle w:val="ConsPlusNormal"/>
              <w:jc w:val="center"/>
            </w:pPr>
            <w:r>
              <w:t>1</w:t>
            </w:r>
          </w:p>
        </w:tc>
      </w:tr>
      <w:tr w:rsidR="00F2103C" w14:paraId="35656A2A" w14:textId="77777777">
        <w:tc>
          <w:tcPr>
            <w:tcW w:w="6854" w:type="dxa"/>
          </w:tcPr>
          <w:p w14:paraId="1DB85E3C" w14:textId="77777777" w:rsidR="00F2103C" w:rsidRDefault="00F2103C">
            <w:pPr>
              <w:pStyle w:val="ConsPlusNormal"/>
            </w:pPr>
            <w:r>
              <w:t>Виды и причины ДТП</w:t>
            </w:r>
          </w:p>
        </w:tc>
        <w:tc>
          <w:tcPr>
            <w:tcW w:w="1247" w:type="dxa"/>
          </w:tcPr>
          <w:p w14:paraId="4503DC8E" w14:textId="77777777" w:rsidR="00F2103C" w:rsidRDefault="00F2103C">
            <w:pPr>
              <w:pStyle w:val="ConsPlusNormal"/>
              <w:jc w:val="center"/>
            </w:pPr>
            <w:r>
              <w:t>штука</w:t>
            </w:r>
          </w:p>
        </w:tc>
        <w:tc>
          <w:tcPr>
            <w:tcW w:w="964" w:type="dxa"/>
          </w:tcPr>
          <w:p w14:paraId="403110FC" w14:textId="77777777" w:rsidR="00F2103C" w:rsidRDefault="00F2103C">
            <w:pPr>
              <w:pStyle w:val="ConsPlusNormal"/>
              <w:jc w:val="center"/>
            </w:pPr>
            <w:r>
              <w:t>1</w:t>
            </w:r>
          </w:p>
        </w:tc>
      </w:tr>
      <w:tr w:rsidR="00F2103C" w14:paraId="100144A9" w14:textId="77777777">
        <w:tc>
          <w:tcPr>
            <w:tcW w:w="6854" w:type="dxa"/>
          </w:tcPr>
          <w:p w14:paraId="0EA6A633" w14:textId="77777777" w:rsidR="00F2103C" w:rsidRDefault="00F2103C">
            <w:pPr>
              <w:pStyle w:val="ConsPlusNormal"/>
            </w:pPr>
            <w:r>
              <w:t>Типичные опасные ситуации</w:t>
            </w:r>
          </w:p>
        </w:tc>
        <w:tc>
          <w:tcPr>
            <w:tcW w:w="1247" w:type="dxa"/>
          </w:tcPr>
          <w:p w14:paraId="2A42BD4F" w14:textId="77777777" w:rsidR="00F2103C" w:rsidRDefault="00F2103C">
            <w:pPr>
              <w:pStyle w:val="ConsPlusNormal"/>
              <w:jc w:val="center"/>
            </w:pPr>
            <w:r>
              <w:t>штука</w:t>
            </w:r>
          </w:p>
        </w:tc>
        <w:tc>
          <w:tcPr>
            <w:tcW w:w="964" w:type="dxa"/>
          </w:tcPr>
          <w:p w14:paraId="5D653DD0" w14:textId="77777777" w:rsidR="00F2103C" w:rsidRDefault="00F2103C">
            <w:pPr>
              <w:pStyle w:val="ConsPlusNormal"/>
              <w:jc w:val="center"/>
            </w:pPr>
            <w:r>
              <w:t>1</w:t>
            </w:r>
          </w:p>
        </w:tc>
      </w:tr>
      <w:tr w:rsidR="00F2103C" w14:paraId="03F07E62" w14:textId="77777777">
        <w:tc>
          <w:tcPr>
            <w:tcW w:w="6854" w:type="dxa"/>
          </w:tcPr>
          <w:p w14:paraId="1BB3B0AF" w14:textId="77777777" w:rsidR="00F2103C" w:rsidRDefault="00F2103C">
            <w:pPr>
              <w:pStyle w:val="ConsPlusNormal"/>
            </w:pPr>
            <w:r>
              <w:t>Сложные метеоусловия</w:t>
            </w:r>
          </w:p>
        </w:tc>
        <w:tc>
          <w:tcPr>
            <w:tcW w:w="1247" w:type="dxa"/>
          </w:tcPr>
          <w:p w14:paraId="578DE045" w14:textId="77777777" w:rsidR="00F2103C" w:rsidRDefault="00F2103C">
            <w:pPr>
              <w:pStyle w:val="ConsPlusNormal"/>
              <w:jc w:val="center"/>
            </w:pPr>
            <w:r>
              <w:t>штука</w:t>
            </w:r>
          </w:p>
        </w:tc>
        <w:tc>
          <w:tcPr>
            <w:tcW w:w="964" w:type="dxa"/>
          </w:tcPr>
          <w:p w14:paraId="78E1A7D5" w14:textId="77777777" w:rsidR="00F2103C" w:rsidRDefault="00F2103C">
            <w:pPr>
              <w:pStyle w:val="ConsPlusNormal"/>
              <w:jc w:val="center"/>
            </w:pPr>
            <w:r>
              <w:t>1</w:t>
            </w:r>
          </w:p>
        </w:tc>
      </w:tr>
      <w:tr w:rsidR="00F2103C" w14:paraId="5C857528" w14:textId="77777777">
        <w:tc>
          <w:tcPr>
            <w:tcW w:w="6854" w:type="dxa"/>
          </w:tcPr>
          <w:p w14:paraId="3C2D2D93" w14:textId="77777777" w:rsidR="00F2103C" w:rsidRDefault="00F2103C">
            <w:pPr>
              <w:pStyle w:val="ConsPlusNormal"/>
            </w:pPr>
            <w:r>
              <w:t>Движение в темное время суток</w:t>
            </w:r>
          </w:p>
        </w:tc>
        <w:tc>
          <w:tcPr>
            <w:tcW w:w="1247" w:type="dxa"/>
          </w:tcPr>
          <w:p w14:paraId="2C3A2E2E" w14:textId="77777777" w:rsidR="00F2103C" w:rsidRDefault="00F2103C">
            <w:pPr>
              <w:pStyle w:val="ConsPlusNormal"/>
              <w:jc w:val="center"/>
            </w:pPr>
            <w:r>
              <w:t>штука</w:t>
            </w:r>
          </w:p>
        </w:tc>
        <w:tc>
          <w:tcPr>
            <w:tcW w:w="964" w:type="dxa"/>
          </w:tcPr>
          <w:p w14:paraId="4F0A6304" w14:textId="77777777" w:rsidR="00F2103C" w:rsidRDefault="00F2103C">
            <w:pPr>
              <w:pStyle w:val="ConsPlusNormal"/>
              <w:jc w:val="center"/>
            </w:pPr>
            <w:r>
              <w:t>1</w:t>
            </w:r>
          </w:p>
        </w:tc>
      </w:tr>
      <w:tr w:rsidR="00F2103C" w14:paraId="0EFE3F70" w14:textId="77777777">
        <w:tc>
          <w:tcPr>
            <w:tcW w:w="6854" w:type="dxa"/>
          </w:tcPr>
          <w:p w14:paraId="06EC5E2B" w14:textId="77777777" w:rsidR="00F2103C" w:rsidRDefault="00F2103C">
            <w:pPr>
              <w:pStyle w:val="ConsPlusNormal"/>
            </w:pPr>
            <w:r>
              <w:t>Приемы руления</w:t>
            </w:r>
          </w:p>
        </w:tc>
        <w:tc>
          <w:tcPr>
            <w:tcW w:w="1247" w:type="dxa"/>
          </w:tcPr>
          <w:p w14:paraId="34E55AE8" w14:textId="77777777" w:rsidR="00F2103C" w:rsidRDefault="00F2103C">
            <w:pPr>
              <w:pStyle w:val="ConsPlusNormal"/>
              <w:jc w:val="center"/>
            </w:pPr>
            <w:r>
              <w:t>штука</w:t>
            </w:r>
          </w:p>
        </w:tc>
        <w:tc>
          <w:tcPr>
            <w:tcW w:w="964" w:type="dxa"/>
          </w:tcPr>
          <w:p w14:paraId="5DDD5477" w14:textId="77777777" w:rsidR="00F2103C" w:rsidRDefault="00F2103C">
            <w:pPr>
              <w:pStyle w:val="ConsPlusNormal"/>
              <w:jc w:val="center"/>
            </w:pPr>
            <w:r>
              <w:t>1</w:t>
            </w:r>
          </w:p>
        </w:tc>
      </w:tr>
      <w:tr w:rsidR="00F2103C" w14:paraId="05530E48" w14:textId="77777777">
        <w:tc>
          <w:tcPr>
            <w:tcW w:w="6854" w:type="dxa"/>
          </w:tcPr>
          <w:p w14:paraId="4AD455DF" w14:textId="77777777" w:rsidR="00F2103C" w:rsidRDefault="00F2103C">
            <w:pPr>
              <w:pStyle w:val="ConsPlusNormal"/>
            </w:pPr>
            <w:r>
              <w:t>Посадка водителя за рулем</w:t>
            </w:r>
          </w:p>
        </w:tc>
        <w:tc>
          <w:tcPr>
            <w:tcW w:w="1247" w:type="dxa"/>
          </w:tcPr>
          <w:p w14:paraId="4EEF2FF7" w14:textId="77777777" w:rsidR="00F2103C" w:rsidRDefault="00F2103C">
            <w:pPr>
              <w:pStyle w:val="ConsPlusNormal"/>
              <w:jc w:val="center"/>
            </w:pPr>
            <w:r>
              <w:t>штука</w:t>
            </w:r>
          </w:p>
        </w:tc>
        <w:tc>
          <w:tcPr>
            <w:tcW w:w="964" w:type="dxa"/>
          </w:tcPr>
          <w:p w14:paraId="490FFC68" w14:textId="77777777" w:rsidR="00F2103C" w:rsidRDefault="00F2103C">
            <w:pPr>
              <w:pStyle w:val="ConsPlusNormal"/>
              <w:jc w:val="center"/>
            </w:pPr>
            <w:r>
              <w:t>1</w:t>
            </w:r>
          </w:p>
        </w:tc>
      </w:tr>
      <w:tr w:rsidR="00F2103C" w14:paraId="7A222F62" w14:textId="77777777">
        <w:tc>
          <w:tcPr>
            <w:tcW w:w="6854" w:type="dxa"/>
          </w:tcPr>
          <w:p w14:paraId="5E57943B" w14:textId="77777777" w:rsidR="00F2103C" w:rsidRDefault="00F2103C">
            <w:pPr>
              <w:pStyle w:val="ConsPlusNormal"/>
            </w:pPr>
            <w:r>
              <w:t>Способы торможения автомобиля</w:t>
            </w:r>
          </w:p>
        </w:tc>
        <w:tc>
          <w:tcPr>
            <w:tcW w:w="1247" w:type="dxa"/>
          </w:tcPr>
          <w:p w14:paraId="60DE7E7D" w14:textId="77777777" w:rsidR="00F2103C" w:rsidRDefault="00F2103C">
            <w:pPr>
              <w:pStyle w:val="ConsPlusNormal"/>
              <w:jc w:val="center"/>
            </w:pPr>
            <w:r>
              <w:t>штука</w:t>
            </w:r>
          </w:p>
        </w:tc>
        <w:tc>
          <w:tcPr>
            <w:tcW w:w="964" w:type="dxa"/>
          </w:tcPr>
          <w:p w14:paraId="52A76032" w14:textId="77777777" w:rsidR="00F2103C" w:rsidRDefault="00F2103C">
            <w:pPr>
              <w:pStyle w:val="ConsPlusNormal"/>
              <w:jc w:val="center"/>
            </w:pPr>
            <w:r>
              <w:t>1</w:t>
            </w:r>
          </w:p>
        </w:tc>
      </w:tr>
      <w:tr w:rsidR="00F2103C" w14:paraId="277218F9" w14:textId="77777777">
        <w:tc>
          <w:tcPr>
            <w:tcW w:w="6854" w:type="dxa"/>
          </w:tcPr>
          <w:p w14:paraId="0C80BEE9" w14:textId="77777777" w:rsidR="00F2103C" w:rsidRDefault="00F2103C">
            <w:pPr>
              <w:pStyle w:val="ConsPlusNormal"/>
            </w:pPr>
            <w:r>
              <w:t>Тормозной и остановочный путь автомобиля</w:t>
            </w:r>
          </w:p>
        </w:tc>
        <w:tc>
          <w:tcPr>
            <w:tcW w:w="1247" w:type="dxa"/>
          </w:tcPr>
          <w:p w14:paraId="4228B14F" w14:textId="77777777" w:rsidR="00F2103C" w:rsidRDefault="00F2103C">
            <w:pPr>
              <w:pStyle w:val="ConsPlusNormal"/>
              <w:jc w:val="center"/>
            </w:pPr>
            <w:r>
              <w:t>штука</w:t>
            </w:r>
          </w:p>
        </w:tc>
        <w:tc>
          <w:tcPr>
            <w:tcW w:w="964" w:type="dxa"/>
          </w:tcPr>
          <w:p w14:paraId="2E26F42C" w14:textId="77777777" w:rsidR="00F2103C" w:rsidRDefault="00F2103C">
            <w:pPr>
              <w:pStyle w:val="ConsPlusNormal"/>
              <w:jc w:val="center"/>
            </w:pPr>
            <w:r>
              <w:t>1</w:t>
            </w:r>
          </w:p>
        </w:tc>
      </w:tr>
      <w:tr w:rsidR="00F2103C" w14:paraId="3D835A75" w14:textId="77777777">
        <w:tc>
          <w:tcPr>
            <w:tcW w:w="6854" w:type="dxa"/>
          </w:tcPr>
          <w:p w14:paraId="5F34CBE4" w14:textId="77777777" w:rsidR="00F2103C" w:rsidRDefault="00F2103C">
            <w:pPr>
              <w:pStyle w:val="ConsPlusNormal"/>
            </w:pPr>
            <w:r>
              <w:t>Действия водителя в критических ситуациях</w:t>
            </w:r>
          </w:p>
        </w:tc>
        <w:tc>
          <w:tcPr>
            <w:tcW w:w="1247" w:type="dxa"/>
          </w:tcPr>
          <w:p w14:paraId="077ED5F4" w14:textId="77777777" w:rsidR="00F2103C" w:rsidRDefault="00F2103C">
            <w:pPr>
              <w:pStyle w:val="ConsPlusNormal"/>
              <w:jc w:val="center"/>
            </w:pPr>
            <w:r>
              <w:t>штука</w:t>
            </w:r>
          </w:p>
        </w:tc>
        <w:tc>
          <w:tcPr>
            <w:tcW w:w="964" w:type="dxa"/>
          </w:tcPr>
          <w:p w14:paraId="27E2A93D" w14:textId="77777777" w:rsidR="00F2103C" w:rsidRDefault="00F2103C">
            <w:pPr>
              <w:pStyle w:val="ConsPlusNormal"/>
              <w:jc w:val="center"/>
            </w:pPr>
            <w:r>
              <w:t>1</w:t>
            </w:r>
          </w:p>
        </w:tc>
      </w:tr>
      <w:tr w:rsidR="00F2103C" w14:paraId="21D01981" w14:textId="77777777">
        <w:tc>
          <w:tcPr>
            <w:tcW w:w="6854" w:type="dxa"/>
          </w:tcPr>
          <w:p w14:paraId="7332176A" w14:textId="77777777" w:rsidR="00F2103C" w:rsidRDefault="00F2103C">
            <w:pPr>
              <w:pStyle w:val="ConsPlusNormal"/>
            </w:pPr>
            <w:r>
              <w:t>Силы, действующие на транспортное средство</w:t>
            </w:r>
          </w:p>
        </w:tc>
        <w:tc>
          <w:tcPr>
            <w:tcW w:w="1247" w:type="dxa"/>
          </w:tcPr>
          <w:p w14:paraId="63B92056" w14:textId="77777777" w:rsidR="00F2103C" w:rsidRDefault="00F2103C">
            <w:pPr>
              <w:pStyle w:val="ConsPlusNormal"/>
              <w:jc w:val="center"/>
            </w:pPr>
            <w:r>
              <w:t>штука</w:t>
            </w:r>
          </w:p>
        </w:tc>
        <w:tc>
          <w:tcPr>
            <w:tcW w:w="964" w:type="dxa"/>
          </w:tcPr>
          <w:p w14:paraId="501A738F" w14:textId="77777777" w:rsidR="00F2103C" w:rsidRDefault="00F2103C">
            <w:pPr>
              <w:pStyle w:val="ConsPlusNormal"/>
              <w:jc w:val="center"/>
            </w:pPr>
            <w:r>
              <w:t>1</w:t>
            </w:r>
          </w:p>
        </w:tc>
      </w:tr>
      <w:tr w:rsidR="00F2103C" w14:paraId="533BF561" w14:textId="77777777">
        <w:tc>
          <w:tcPr>
            <w:tcW w:w="6854" w:type="dxa"/>
          </w:tcPr>
          <w:p w14:paraId="476F3A90" w14:textId="77777777" w:rsidR="00F2103C" w:rsidRDefault="00F2103C">
            <w:pPr>
              <w:pStyle w:val="ConsPlusNormal"/>
            </w:pPr>
            <w:r>
              <w:t>Управление автомобилем в нештатных ситуациях</w:t>
            </w:r>
          </w:p>
        </w:tc>
        <w:tc>
          <w:tcPr>
            <w:tcW w:w="1247" w:type="dxa"/>
          </w:tcPr>
          <w:p w14:paraId="112671D8" w14:textId="77777777" w:rsidR="00F2103C" w:rsidRDefault="00F2103C">
            <w:pPr>
              <w:pStyle w:val="ConsPlusNormal"/>
              <w:jc w:val="center"/>
            </w:pPr>
            <w:r>
              <w:t>штука</w:t>
            </w:r>
          </w:p>
        </w:tc>
        <w:tc>
          <w:tcPr>
            <w:tcW w:w="964" w:type="dxa"/>
          </w:tcPr>
          <w:p w14:paraId="0AEA228B" w14:textId="77777777" w:rsidR="00F2103C" w:rsidRDefault="00F2103C">
            <w:pPr>
              <w:pStyle w:val="ConsPlusNormal"/>
              <w:jc w:val="center"/>
            </w:pPr>
            <w:r>
              <w:t>1</w:t>
            </w:r>
          </w:p>
        </w:tc>
      </w:tr>
      <w:tr w:rsidR="00F2103C" w14:paraId="747CDEA0" w14:textId="77777777">
        <w:tc>
          <w:tcPr>
            <w:tcW w:w="6854" w:type="dxa"/>
          </w:tcPr>
          <w:p w14:paraId="3E415DA2" w14:textId="77777777" w:rsidR="00F2103C" w:rsidRDefault="00F2103C">
            <w:pPr>
              <w:pStyle w:val="ConsPlusNormal"/>
            </w:pPr>
            <w:r>
              <w:t>Профессиональная надежность водителя</w:t>
            </w:r>
          </w:p>
        </w:tc>
        <w:tc>
          <w:tcPr>
            <w:tcW w:w="1247" w:type="dxa"/>
          </w:tcPr>
          <w:p w14:paraId="6CB1F00F" w14:textId="77777777" w:rsidR="00F2103C" w:rsidRDefault="00F2103C">
            <w:pPr>
              <w:pStyle w:val="ConsPlusNormal"/>
              <w:jc w:val="center"/>
            </w:pPr>
            <w:r>
              <w:t>штука</w:t>
            </w:r>
          </w:p>
        </w:tc>
        <w:tc>
          <w:tcPr>
            <w:tcW w:w="964" w:type="dxa"/>
          </w:tcPr>
          <w:p w14:paraId="015351FC" w14:textId="77777777" w:rsidR="00F2103C" w:rsidRDefault="00F2103C">
            <w:pPr>
              <w:pStyle w:val="ConsPlusNormal"/>
              <w:jc w:val="center"/>
            </w:pPr>
            <w:r>
              <w:t>1</w:t>
            </w:r>
          </w:p>
        </w:tc>
      </w:tr>
      <w:tr w:rsidR="00F2103C" w14:paraId="06EAE211" w14:textId="77777777">
        <w:tc>
          <w:tcPr>
            <w:tcW w:w="6854" w:type="dxa"/>
          </w:tcPr>
          <w:p w14:paraId="75759529"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3AE846FF" w14:textId="77777777" w:rsidR="00F2103C" w:rsidRDefault="00F2103C">
            <w:pPr>
              <w:pStyle w:val="ConsPlusNormal"/>
              <w:jc w:val="center"/>
            </w:pPr>
            <w:r>
              <w:t>штука</w:t>
            </w:r>
          </w:p>
        </w:tc>
        <w:tc>
          <w:tcPr>
            <w:tcW w:w="964" w:type="dxa"/>
          </w:tcPr>
          <w:p w14:paraId="7BF87D46" w14:textId="77777777" w:rsidR="00F2103C" w:rsidRDefault="00F2103C">
            <w:pPr>
              <w:pStyle w:val="ConsPlusNormal"/>
              <w:jc w:val="center"/>
            </w:pPr>
            <w:r>
              <w:t>1</w:t>
            </w:r>
          </w:p>
        </w:tc>
      </w:tr>
      <w:tr w:rsidR="00F2103C" w14:paraId="1070D599" w14:textId="77777777">
        <w:tc>
          <w:tcPr>
            <w:tcW w:w="6854" w:type="dxa"/>
          </w:tcPr>
          <w:p w14:paraId="7BEF4E8F" w14:textId="77777777" w:rsidR="00F2103C" w:rsidRDefault="00F2103C">
            <w:pPr>
              <w:pStyle w:val="ConsPlusNormal"/>
            </w:pPr>
            <w:r>
              <w:t>Влияние дорожных условий на безопасность движения</w:t>
            </w:r>
          </w:p>
        </w:tc>
        <w:tc>
          <w:tcPr>
            <w:tcW w:w="1247" w:type="dxa"/>
          </w:tcPr>
          <w:p w14:paraId="26A5C07B" w14:textId="77777777" w:rsidR="00F2103C" w:rsidRDefault="00F2103C">
            <w:pPr>
              <w:pStyle w:val="ConsPlusNormal"/>
              <w:jc w:val="center"/>
            </w:pPr>
            <w:r>
              <w:t>штука</w:t>
            </w:r>
          </w:p>
        </w:tc>
        <w:tc>
          <w:tcPr>
            <w:tcW w:w="964" w:type="dxa"/>
          </w:tcPr>
          <w:p w14:paraId="3FD60454" w14:textId="77777777" w:rsidR="00F2103C" w:rsidRDefault="00F2103C">
            <w:pPr>
              <w:pStyle w:val="ConsPlusNormal"/>
              <w:jc w:val="center"/>
            </w:pPr>
            <w:r>
              <w:t>1</w:t>
            </w:r>
          </w:p>
        </w:tc>
      </w:tr>
      <w:tr w:rsidR="00F2103C" w14:paraId="1F799E4D" w14:textId="77777777">
        <w:tc>
          <w:tcPr>
            <w:tcW w:w="6854" w:type="dxa"/>
          </w:tcPr>
          <w:p w14:paraId="53BF0235" w14:textId="77777777" w:rsidR="00F2103C" w:rsidRDefault="00F2103C">
            <w:pPr>
              <w:pStyle w:val="ConsPlusNormal"/>
            </w:pPr>
            <w:r>
              <w:t>Безопасное прохождение поворотов</w:t>
            </w:r>
          </w:p>
        </w:tc>
        <w:tc>
          <w:tcPr>
            <w:tcW w:w="1247" w:type="dxa"/>
          </w:tcPr>
          <w:p w14:paraId="61C48ADC" w14:textId="77777777" w:rsidR="00F2103C" w:rsidRDefault="00F2103C">
            <w:pPr>
              <w:pStyle w:val="ConsPlusNormal"/>
              <w:jc w:val="center"/>
            </w:pPr>
            <w:r>
              <w:t>штука</w:t>
            </w:r>
          </w:p>
        </w:tc>
        <w:tc>
          <w:tcPr>
            <w:tcW w:w="964" w:type="dxa"/>
          </w:tcPr>
          <w:p w14:paraId="4C10116F" w14:textId="77777777" w:rsidR="00F2103C" w:rsidRDefault="00F2103C">
            <w:pPr>
              <w:pStyle w:val="ConsPlusNormal"/>
              <w:jc w:val="center"/>
            </w:pPr>
            <w:r>
              <w:t>1</w:t>
            </w:r>
          </w:p>
        </w:tc>
      </w:tr>
      <w:tr w:rsidR="00F2103C" w14:paraId="2EDD538F" w14:textId="77777777">
        <w:tc>
          <w:tcPr>
            <w:tcW w:w="6854" w:type="dxa"/>
          </w:tcPr>
          <w:p w14:paraId="17BAB4AF" w14:textId="77777777" w:rsidR="00F2103C" w:rsidRDefault="00F2103C">
            <w:pPr>
              <w:pStyle w:val="ConsPlusNormal"/>
            </w:pPr>
            <w:r>
              <w:t>Ремни безопасности</w:t>
            </w:r>
          </w:p>
        </w:tc>
        <w:tc>
          <w:tcPr>
            <w:tcW w:w="1247" w:type="dxa"/>
          </w:tcPr>
          <w:p w14:paraId="70B266B4" w14:textId="77777777" w:rsidR="00F2103C" w:rsidRDefault="00F2103C">
            <w:pPr>
              <w:pStyle w:val="ConsPlusNormal"/>
              <w:jc w:val="center"/>
            </w:pPr>
            <w:r>
              <w:t>штука</w:t>
            </w:r>
          </w:p>
        </w:tc>
        <w:tc>
          <w:tcPr>
            <w:tcW w:w="964" w:type="dxa"/>
          </w:tcPr>
          <w:p w14:paraId="071AEC06" w14:textId="77777777" w:rsidR="00F2103C" w:rsidRDefault="00F2103C">
            <w:pPr>
              <w:pStyle w:val="ConsPlusNormal"/>
              <w:jc w:val="center"/>
            </w:pPr>
            <w:r>
              <w:t>1</w:t>
            </w:r>
          </w:p>
        </w:tc>
      </w:tr>
      <w:tr w:rsidR="00F2103C" w14:paraId="7FE92664" w14:textId="77777777">
        <w:tc>
          <w:tcPr>
            <w:tcW w:w="6854" w:type="dxa"/>
          </w:tcPr>
          <w:p w14:paraId="7BDB6352" w14:textId="77777777" w:rsidR="00F2103C" w:rsidRDefault="00F2103C">
            <w:pPr>
              <w:pStyle w:val="ConsPlusNormal"/>
            </w:pPr>
            <w:r>
              <w:t>Подушки безопасности</w:t>
            </w:r>
          </w:p>
        </w:tc>
        <w:tc>
          <w:tcPr>
            <w:tcW w:w="1247" w:type="dxa"/>
          </w:tcPr>
          <w:p w14:paraId="2A7E40D8" w14:textId="77777777" w:rsidR="00F2103C" w:rsidRDefault="00F2103C">
            <w:pPr>
              <w:pStyle w:val="ConsPlusNormal"/>
              <w:jc w:val="center"/>
            </w:pPr>
            <w:r>
              <w:t>штука</w:t>
            </w:r>
          </w:p>
        </w:tc>
        <w:tc>
          <w:tcPr>
            <w:tcW w:w="964" w:type="dxa"/>
          </w:tcPr>
          <w:p w14:paraId="488A6247" w14:textId="77777777" w:rsidR="00F2103C" w:rsidRDefault="00F2103C">
            <w:pPr>
              <w:pStyle w:val="ConsPlusNormal"/>
              <w:jc w:val="center"/>
            </w:pPr>
            <w:r>
              <w:t>1</w:t>
            </w:r>
          </w:p>
        </w:tc>
      </w:tr>
      <w:tr w:rsidR="00F2103C" w14:paraId="536EED8A" w14:textId="77777777">
        <w:tc>
          <w:tcPr>
            <w:tcW w:w="6854" w:type="dxa"/>
          </w:tcPr>
          <w:p w14:paraId="2E72BA0C" w14:textId="77777777" w:rsidR="00F2103C" w:rsidRDefault="00F2103C">
            <w:pPr>
              <w:pStyle w:val="ConsPlusNormal"/>
            </w:pPr>
            <w:r>
              <w:t>Безопасность пассажиров транспортных средств</w:t>
            </w:r>
          </w:p>
        </w:tc>
        <w:tc>
          <w:tcPr>
            <w:tcW w:w="1247" w:type="dxa"/>
          </w:tcPr>
          <w:p w14:paraId="0258319C" w14:textId="77777777" w:rsidR="00F2103C" w:rsidRDefault="00F2103C">
            <w:pPr>
              <w:pStyle w:val="ConsPlusNormal"/>
              <w:jc w:val="center"/>
            </w:pPr>
            <w:r>
              <w:t>штука</w:t>
            </w:r>
          </w:p>
        </w:tc>
        <w:tc>
          <w:tcPr>
            <w:tcW w:w="964" w:type="dxa"/>
          </w:tcPr>
          <w:p w14:paraId="0C73D995" w14:textId="77777777" w:rsidR="00F2103C" w:rsidRDefault="00F2103C">
            <w:pPr>
              <w:pStyle w:val="ConsPlusNormal"/>
              <w:jc w:val="center"/>
            </w:pPr>
            <w:r>
              <w:t>1</w:t>
            </w:r>
          </w:p>
        </w:tc>
      </w:tr>
      <w:tr w:rsidR="00F2103C" w14:paraId="16372427" w14:textId="77777777">
        <w:tc>
          <w:tcPr>
            <w:tcW w:w="6854" w:type="dxa"/>
          </w:tcPr>
          <w:p w14:paraId="619BB1BF" w14:textId="77777777" w:rsidR="00F2103C" w:rsidRDefault="00F2103C">
            <w:pPr>
              <w:pStyle w:val="ConsPlusNormal"/>
            </w:pPr>
            <w:r>
              <w:t>Безопасность пешеходов и велосипедистов</w:t>
            </w:r>
          </w:p>
        </w:tc>
        <w:tc>
          <w:tcPr>
            <w:tcW w:w="1247" w:type="dxa"/>
          </w:tcPr>
          <w:p w14:paraId="2CFEC926" w14:textId="77777777" w:rsidR="00F2103C" w:rsidRDefault="00F2103C">
            <w:pPr>
              <w:pStyle w:val="ConsPlusNormal"/>
              <w:jc w:val="center"/>
            </w:pPr>
            <w:r>
              <w:t>штука</w:t>
            </w:r>
          </w:p>
        </w:tc>
        <w:tc>
          <w:tcPr>
            <w:tcW w:w="964" w:type="dxa"/>
          </w:tcPr>
          <w:p w14:paraId="45778BB3" w14:textId="77777777" w:rsidR="00F2103C" w:rsidRDefault="00F2103C">
            <w:pPr>
              <w:pStyle w:val="ConsPlusNormal"/>
              <w:jc w:val="center"/>
            </w:pPr>
            <w:r>
              <w:t>1</w:t>
            </w:r>
          </w:p>
        </w:tc>
      </w:tr>
      <w:tr w:rsidR="00F2103C" w14:paraId="060EC9F0" w14:textId="77777777">
        <w:tc>
          <w:tcPr>
            <w:tcW w:w="6854" w:type="dxa"/>
          </w:tcPr>
          <w:p w14:paraId="5C72A2A4" w14:textId="77777777" w:rsidR="00F2103C" w:rsidRDefault="00F2103C">
            <w:pPr>
              <w:pStyle w:val="ConsPlusNormal"/>
            </w:pPr>
            <w:r>
              <w:t>Типичные ошибки пешеходов</w:t>
            </w:r>
          </w:p>
        </w:tc>
        <w:tc>
          <w:tcPr>
            <w:tcW w:w="1247" w:type="dxa"/>
          </w:tcPr>
          <w:p w14:paraId="34D64971" w14:textId="77777777" w:rsidR="00F2103C" w:rsidRDefault="00F2103C">
            <w:pPr>
              <w:pStyle w:val="ConsPlusNormal"/>
              <w:jc w:val="center"/>
            </w:pPr>
            <w:r>
              <w:t>штука</w:t>
            </w:r>
          </w:p>
        </w:tc>
        <w:tc>
          <w:tcPr>
            <w:tcW w:w="964" w:type="dxa"/>
          </w:tcPr>
          <w:p w14:paraId="1BCC420E" w14:textId="77777777" w:rsidR="00F2103C" w:rsidRDefault="00F2103C">
            <w:pPr>
              <w:pStyle w:val="ConsPlusNormal"/>
              <w:jc w:val="center"/>
            </w:pPr>
            <w:r>
              <w:t>1</w:t>
            </w:r>
          </w:p>
        </w:tc>
      </w:tr>
      <w:tr w:rsidR="00F2103C" w14:paraId="488E4440" w14:textId="77777777">
        <w:tc>
          <w:tcPr>
            <w:tcW w:w="6854" w:type="dxa"/>
          </w:tcPr>
          <w:p w14:paraId="0065AE2B" w14:textId="77777777" w:rsidR="00F2103C" w:rsidRDefault="00F2103C">
            <w:pPr>
              <w:pStyle w:val="ConsPlusNormal"/>
            </w:pPr>
            <w:r>
              <w:t xml:space="preserve">Типовые примеры допускаемых нарушений </w:t>
            </w:r>
            <w:hyperlink r:id="rId1935" w:history="1">
              <w:r>
                <w:rPr>
                  <w:color w:val="0000FF"/>
                </w:rPr>
                <w:t>правил</w:t>
              </w:r>
            </w:hyperlink>
            <w:r>
              <w:t xml:space="preserve"> дорожного движения</w:t>
            </w:r>
          </w:p>
        </w:tc>
        <w:tc>
          <w:tcPr>
            <w:tcW w:w="1247" w:type="dxa"/>
          </w:tcPr>
          <w:p w14:paraId="57D76104" w14:textId="77777777" w:rsidR="00F2103C" w:rsidRDefault="00F2103C">
            <w:pPr>
              <w:pStyle w:val="ConsPlusNormal"/>
              <w:jc w:val="center"/>
            </w:pPr>
            <w:r>
              <w:t>штука</w:t>
            </w:r>
          </w:p>
        </w:tc>
        <w:tc>
          <w:tcPr>
            <w:tcW w:w="964" w:type="dxa"/>
          </w:tcPr>
          <w:p w14:paraId="7CB1B589" w14:textId="77777777" w:rsidR="00F2103C" w:rsidRDefault="00F2103C">
            <w:pPr>
              <w:pStyle w:val="ConsPlusNormal"/>
              <w:jc w:val="center"/>
            </w:pPr>
            <w:r>
              <w:t>1</w:t>
            </w:r>
          </w:p>
        </w:tc>
      </w:tr>
      <w:tr w:rsidR="00F2103C" w14:paraId="6DE510BC" w14:textId="77777777">
        <w:tc>
          <w:tcPr>
            <w:tcW w:w="6854" w:type="dxa"/>
          </w:tcPr>
          <w:p w14:paraId="14DD3248"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Pr>
          <w:p w14:paraId="04DE9E45" w14:textId="77777777" w:rsidR="00F2103C" w:rsidRDefault="00F2103C">
            <w:pPr>
              <w:pStyle w:val="ConsPlusNormal"/>
            </w:pPr>
          </w:p>
        </w:tc>
        <w:tc>
          <w:tcPr>
            <w:tcW w:w="964" w:type="dxa"/>
          </w:tcPr>
          <w:p w14:paraId="6B6A73B0" w14:textId="77777777" w:rsidR="00F2103C" w:rsidRDefault="00F2103C">
            <w:pPr>
              <w:pStyle w:val="ConsPlusNormal"/>
            </w:pPr>
          </w:p>
        </w:tc>
      </w:tr>
      <w:tr w:rsidR="00F2103C" w14:paraId="12139DA7" w14:textId="77777777">
        <w:tc>
          <w:tcPr>
            <w:tcW w:w="6854" w:type="dxa"/>
          </w:tcPr>
          <w:p w14:paraId="07BFE86C" w14:textId="77777777" w:rsidR="00F2103C" w:rsidRDefault="00F2103C">
            <w:pPr>
              <w:pStyle w:val="ConsPlusNormal"/>
            </w:pPr>
            <w:r>
              <w:t>Классификация автомобилей</w:t>
            </w:r>
          </w:p>
        </w:tc>
        <w:tc>
          <w:tcPr>
            <w:tcW w:w="1247" w:type="dxa"/>
          </w:tcPr>
          <w:p w14:paraId="68442EE7" w14:textId="77777777" w:rsidR="00F2103C" w:rsidRDefault="00F2103C">
            <w:pPr>
              <w:pStyle w:val="ConsPlusNormal"/>
              <w:jc w:val="center"/>
            </w:pPr>
            <w:r>
              <w:t>штука</w:t>
            </w:r>
          </w:p>
        </w:tc>
        <w:tc>
          <w:tcPr>
            <w:tcW w:w="964" w:type="dxa"/>
          </w:tcPr>
          <w:p w14:paraId="1AC8528D" w14:textId="77777777" w:rsidR="00F2103C" w:rsidRDefault="00F2103C">
            <w:pPr>
              <w:pStyle w:val="ConsPlusNormal"/>
              <w:jc w:val="center"/>
            </w:pPr>
            <w:r>
              <w:t>1</w:t>
            </w:r>
          </w:p>
        </w:tc>
      </w:tr>
      <w:tr w:rsidR="00F2103C" w14:paraId="62471CAB" w14:textId="77777777">
        <w:tc>
          <w:tcPr>
            <w:tcW w:w="6854" w:type="dxa"/>
          </w:tcPr>
          <w:p w14:paraId="1593CC83" w14:textId="77777777" w:rsidR="00F2103C" w:rsidRDefault="00F2103C">
            <w:pPr>
              <w:pStyle w:val="ConsPlusNormal"/>
            </w:pPr>
            <w:r>
              <w:t>Общее устройство автомобиля</w:t>
            </w:r>
          </w:p>
        </w:tc>
        <w:tc>
          <w:tcPr>
            <w:tcW w:w="1247" w:type="dxa"/>
          </w:tcPr>
          <w:p w14:paraId="621983F2" w14:textId="77777777" w:rsidR="00F2103C" w:rsidRDefault="00F2103C">
            <w:pPr>
              <w:pStyle w:val="ConsPlusNormal"/>
              <w:jc w:val="center"/>
            </w:pPr>
            <w:r>
              <w:t>штука</w:t>
            </w:r>
          </w:p>
        </w:tc>
        <w:tc>
          <w:tcPr>
            <w:tcW w:w="964" w:type="dxa"/>
          </w:tcPr>
          <w:p w14:paraId="07E7CA43" w14:textId="77777777" w:rsidR="00F2103C" w:rsidRDefault="00F2103C">
            <w:pPr>
              <w:pStyle w:val="ConsPlusNormal"/>
              <w:jc w:val="center"/>
            </w:pPr>
            <w:r>
              <w:t>1</w:t>
            </w:r>
          </w:p>
        </w:tc>
      </w:tr>
      <w:tr w:rsidR="00F2103C" w14:paraId="5E6F09D4" w14:textId="77777777">
        <w:tc>
          <w:tcPr>
            <w:tcW w:w="6854" w:type="dxa"/>
          </w:tcPr>
          <w:p w14:paraId="5D23AC07" w14:textId="77777777" w:rsidR="00F2103C" w:rsidRDefault="00F2103C">
            <w:pPr>
              <w:pStyle w:val="ConsPlusNormal"/>
            </w:pPr>
            <w:r>
              <w:t>Кузов автомобиля, системы пассивной безопасности</w:t>
            </w:r>
          </w:p>
        </w:tc>
        <w:tc>
          <w:tcPr>
            <w:tcW w:w="1247" w:type="dxa"/>
          </w:tcPr>
          <w:p w14:paraId="3C8B7590" w14:textId="77777777" w:rsidR="00F2103C" w:rsidRDefault="00F2103C">
            <w:pPr>
              <w:pStyle w:val="ConsPlusNormal"/>
              <w:jc w:val="center"/>
            </w:pPr>
            <w:r>
              <w:t>штука</w:t>
            </w:r>
          </w:p>
        </w:tc>
        <w:tc>
          <w:tcPr>
            <w:tcW w:w="964" w:type="dxa"/>
          </w:tcPr>
          <w:p w14:paraId="4D29FA2A" w14:textId="77777777" w:rsidR="00F2103C" w:rsidRDefault="00F2103C">
            <w:pPr>
              <w:pStyle w:val="ConsPlusNormal"/>
              <w:jc w:val="center"/>
            </w:pPr>
            <w:r>
              <w:t>1</w:t>
            </w:r>
          </w:p>
        </w:tc>
      </w:tr>
      <w:tr w:rsidR="00F2103C" w14:paraId="1F096B82" w14:textId="77777777">
        <w:tc>
          <w:tcPr>
            <w:tcW w:w="6854" w:type="dxa"/>
          </w:tcPr>
          <w:p w14:paraId="64D8EB6C" w14:textId="77777777" w:rsidR="00F2103C" w:rsidRDefault="00F2103C">
            <w:pPr>
              <w:pStyle w:val="ConsPlusNormal"/>
            </w:pPr>
            <w:r>
              <w:t>Общее устройство и принцип работы двигателя</w:t>
            </w:r>
          </w:p>
        </w:tc>
        <w:tc>
          <w:tcPr>
            <w:tcW w:w="1247" w:type="dxa"/>
          </w:tcPr>
          <w:p w14:paraId="70CC6D2A" w14:textId="77777777" w:rsidR="00F2103C" w:rsidRDefault="00F2103C">
            <w:pPr>
              <w:pStyle w:val="ConsPlusNormal"/>
              <w:jc w:val="center"/>
            </w:pPr>
            <w:r>
              <w:t>штука</w:t>
            </w:r>
          </w:p>
        </w:tc>
        <w:tc>
          <w:tcPr>
            <w:tcW w:w="964" w:type="dxa"/>
          </w:tcPr>
          <w:p w14:paraId="6D84E9C7" w14:textId="77777777" w:rsidR="00F2103C" w:rsidRDefault="00F2103C">
            <w:pPr>
              <w:pStyle w:val="ConsPlusNormal"/>
              <w:jc w:val="center"/>
            </w:pPr>
            <w:r>
              <w:t>1</w:t>
            </w:r>
          </w:p>
        </w:tc>
      </w:tr>
      <w:tr w:rsidR="00F2103C" w14:paraId="3C48AB8C" w14:textId="77777777">
        <w:tc>
          <w:tcPr>
            <w:tcW w:w="6854" w:type="dxa"/>
          </w:tcPr>
          <w:p w14:paraId="476E2993" w14:textId="77777777" w:rsidR="00F2103C" w:rsidRDefault="00F2103C">
            <w:pPr>
              <w:pStyle w:val="ConsPlusNormal"/>
              <w:jc w:val="both"/>
            </w:pPr>
            <w:r>
              <w:t>Горюче-смазочные материалы и специальные жидкости</w:t>
            </w:r>
          </w:p>
        </w:tc>
        <w:tc>
          <w:tcPr>
            <w:tcW w:w="1247" w:type="dxa"/>
          </w:tcPr>
          <w:p w14:paraId="683DD3F3" w14:textId="77777777" w:rsidR="00F2103C" w:rsidRDefault="00F2103C">
            <w:pPr>
              <w:pStyle w:val="ConsPlusNormal"/>
              <w:jc w:val="center"/>
            </w:pPr>
            <w:r>
              <w:t>штука</w:t>
            </w:r>
          </w:p>
        </w:tc>
        <w:tc>
          <w:tcPr>
            <w:tcW w:w="964" w:type="dxa"/>
          </w:tcPr>
          <w:p w14:paraId="26F91288" w14:textId="77777777" w:rsidR="00F2103C" w:rsidRDefault="00F2103C">
            <w:pPr>
              <w:pStyle w:val="ConsPlusNormal"/>
              <w:jc w:val="center"/>
            </w:pPr>
            <w:r>
              <w:t>1</w:t>
            </w:r>
          </w:p>
        </w:tc>
      </w:tr>
      <w:tr w:rsidR="00F2103C" w14:paraId="6CF92090" w14:textId="77777777">
        <w:tc>
          <w:tcPr>
            <w:tcW w:w="6854" w:type="dxa"/>
          </w:tcPr>
          <w:p w14:paraId="4AE9DFEB" w14:textId="77777777" w:rsidR="00F2103C" w:rsidRDefault="00F2103C">
            <w:pPr>
              <w:pStyle w:val="ConsPlusNormal"/>
              <w:jc w:val="both"/>
            </w:pPr>
            <w:r>
              <w:t>Схемы трансмиссии автомобилей с различными приводами</w:t>
            </w:r>
          </w:p>
        </w:tc>
        <w:tc>
          <w:tcPr>
            <w:tcW w:w="1247" w:type="dxa"/>
          </w:tcPr>
          <w:p w14:paraId="09400DD8" w14:textId="77777777" w:rsidR="00F2103C" w:rsidRDefault="00F2103C">
            <w:pPr>
              <w:pStyle w:val="ConsPlusNormal"/>
              <w:jc w:val="center"/>
            </w:pPr>
            <w:r>
              <w:t>штука</w:t>
            </w:r>
          </w:p>
        </w:tc>
        <w:tc>
          <w:tcPr>
            <w:tcW w:w="964" w:type="dxa"/>
          </w:tcPr>
          <w:p w14:paraId="795FD847" w14:textId="77777777" w:rsidR="00F2103C" w:rsidRDefault="00F2103C">
            <w:pPr>
              <w:pStyle w:val="ConsPlusNormal"/>
              <w:jc w:val="center"/>
            </w:pPr>
            <w:r>
              <w:t>1</w:t>
            </w:r>
          </w:p>
        </w:tc>
      </w:tr>
      <w:tr w:rsidR="00F2103C" w14:paraId="3BF17E6E" w14:textId="77777777">
        <w:tc>
          <w:tcPr>
            <w:tcW w:w="6854" w:type="dxa"/>
          </w:tcPr>
          <w:p w14:paraId="2C632F6C" w14:textId="77777777" w:rsidR="00F2103C" w:rsidRDefault="00F2103C">
            <w:pPr>
              <w:pStyle w:val="ConsPlusNormal"/>
              <w:jc w:val="both"/>
            </w:pPr>
            <w:r>
              <w:t>Общее устройство и принцип работы сцепления</w:t>
            </w:r>
          </w:p>
        </w:tc>
        <w:tc>
          <w:tcPr>
            <w:tcW w:w="1247" w:type="dxa"/>
          </w:tcPr>
          <w:p w14:paraId="741F067E" w14:textId="77777777" w:rsidR="00F2103C" w:rsidRDefault="00F2103C">
            <w:pPr>
              <w:pStyle w:val="ConsPlusNormal"/>
              <w:jc w:val="center"/>
            </w:pPr>
            <w:r>
              <w:t>штука</w:t>
            </w:r>
          </w:p>
        </w:tc>
        <w:tc>
          <w:tcPr>
            <w:tcW w:w="964" w:type="dxa"/>
          </w:tcPr>
          <w:p w14:paraId="6548FBD1" w14:textId="77777777" w:rsidR="00F2103C" w:rsidRDefault="00F2103C">
            <w:pPr>
              <w:pStyle w:val="ConsPlusNormal"/>
              <w:jc w:val="center"/>
            </w:pPr>
            <w:r>
              <w:t>1</w:t>
            </w:r>
          </w:p>
        </w:tc>
      </w:tr>
      <w:tr w:rsidR="00F2103C" w14:paraId="1974B85C" w14:textId="77777777">
        <w:tc>
          <w:tcPr>
            <w:tcW w:w="6854" w:type="dxa"/>
          </w:tcPr>
          <w:p w14:paraId="3A8C2551"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2D8068B9" w14:textId="77777777" w:rsidR="00F2103C" w:rsidRDefault="00F2103C">
            <w:pPr>
              <w:pStyle w:val="ConsPlusNormal"/>
              <w:jc w:val="center"/>
            </w:pPr>
            <w:r>
              <w:t>штука</w:t>
            </w:r>
          </w:p>
        </w:tc>
        <w:tc>
          <w:tcPr>
            <w:tcW w:w="964" w:type="dxa"/>
          </w:tcPr>
          <w:p w14:paraId="323E41F2" w14:textId="77777777" w:rsidR="00F2103C" w:rsidRDefault="00F2103C">
            <w:pPr>
              <w:pStyle w:val="ConsPlusNormal"/>
              <w:jc w:val="center"/>
            </w:pPr>
            <w:r>
              <w:t>1</w:t>
            </w:r>
          </w:p>
        </w:tc>
      </w:tr>
      <w:tr w:rsidR="00F2103C" w14:paraId="5C498174" w14:textId="77777777">
        <w:tc>
          <w:tcPr>
            <w:tcW w:w="6854" w:type="dxa"/>
          </w:tcPr>
          <w:p w14:paraId="2DD153ED"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528D6EE8" w14:textId="77777777" w:rsidR="00F2103C" w:rsidRDefault="00F2103C">
            <w:pPr>
              <w:pStyle w:val="ConsPlusNormal"/>
              <w:jc w:val="center"/>
            </w:pPr>
            <w:r>
              <w:t>штука</w:t>
            </w:r>
          </w:p>
        </w:tc>
        <w:tc>
          <w:tcPr>
            <w:tcW w:w="964" w:type="dxa"/>
          </w:tcPr>
          <w:p w14:paraId="16E4A2E2" w14:textId="77777777" w:rsidR="00F2103C" w:rsidRDefault="00F2103C">
            <w:pPr>
              <w:pStyle w:val="ConsPlusNormal"/>
              <w:jc w:val="center"/>
            </w:pPr>
            <w:r>
              <w:t>1</w:t>
            </w:r>
          </w:p>
        </w:tc>
      </w:tr>
      <w:tr w:rsidR="00F2103C" w14:paraId="2E835646" w14:textId="77777777">
        <w:tc>
          <w:tcPr>
            <w:tcW w:w="6854" w:type="dxa"/>
          </w:tcPr>
          <w:p w14:paraId="0AF838AE" w14:textId="77777777" w:rsidR="00F2103C" w:rsidRDefault="00F2103C">
            <w:pPr>
              <w:pStyle w:val="ConsPlusNormal"/>
            </w:pPr>
            <w:r>
              <w:t>Передняя и задняя подвески</w:t>
            </w:r>
          </w:p>
        </w:tc>
        <w:tc>
          <w:tcPr>
            <w:tcW w:w="1247" w:type="dxa"/>
          </w:tcPr>
          <w:p w14:paraId="6FA31026" w14:textId="77777777" w:rsidR="00F2103C" w:rsidRDefault="00F2103C">
            <w:pPr>
              <w:pStyle w:val="ConsPlusNormal"/>
              <w:jc w:val="center"/>
            </w:pPr>
            <w:r>
              <w:t>штука</w:t>
            </w:r>
          </w:p>
        </w:tc>
        <w:tc>
          <w:tcPr>
            <w:tcW w:w="964" w:type="dxa"/>
          </w:tcPr>
          <w:p w14:paraId="5DAF70B2" w14:textId="77777777" w:rsidR="00F2103C" w:rsidRDefault="00F2103C">
            <w:pPr>
              <w:pStyle w:val="ConsPlusNormal"/>
              <w:jc w:val="center"/>
            </w:pPr>
            <w:r>
              <w:t>1</w:t>
            </w:r>
          </w:p>
        </w:tc>
      </w:tr>
      <w:tr w:rsidR="00F2103C" w14:paraId="07694958" w14:textId="77777777">
        <w:tc>
          <w:tcPr>
            <w:tcW w:w="6854" w:type="dxa"/>
          </w:tcPr>
          <w:p w14:paraId="7F918DB3" w14:textId="77777777" w:rsidR="00F2103C" w:rsidRDefault="00F2103C">
            <w:pPr>
              <w:pStyle w:val="ConsPlusNormal"/>
            </w:pPr>
            <w:r>
              <w:t>Конструкции и маркировка автомобильных шин</w:t>
            </w:r>
          </w:p>
        </w:tc>
        <w:tc>
          <w:tcPr>
            <w:tcW w:w="1247" w:type="dxa"/>
          </w:tcPr>
          <w:p w14:paraId="0DF5F6CE" w14:textId="77777777" w:rsidR="00F2103C" w:rsidRDefault="00F2103C">
            <w:pPr>
              <w:pStyle w:val="ConsPlusNormal"/>
              <w:jc w:val="center"/>
            </w:pPr>
            <w:r>
              <w:t>штука</w:t>
            </w:r>
          </w:p>
        </w:tc>
        <w:tc>
          <w:tcPr>
            <w:tcW w:w="964" w:type="dxa"/>
          </w:tcPr>
          <w:p w14:paraId="3009EA2B" w14:textId="77777777" w:rsidR="00F2103C" w:rsidRDefault="00F2103C">
            <w:pPr>
              <w:pStyle w:val="ConsPlusNormal"/>
              <w:jc w:val="center"/>
            </w:pPr>
            <w:r>
              <w:t>1</w:t>
            </w:r>
          </w:p>
        </w:tc>
      </w:tr>
      <w:tr w:rsidR="00F2103C" w14:paraId="18AE807C" w14:textId="77777777">
        <w:tc>
          <w:tcPr>
            <w:tcW w:w="6854" w:type="dxa"/>
          </w:tcPr>
          <w:p w14:paraId="6D2F60A6" w14:textId="77777777" w:rsidR="00F2103C" w:rsidRDefault="00F2103C">
            <w:pPr>
              <w:pStyle w:val="ConsPlusNormal"/>
            </w:pPr>
            <w:r>
              <w:t>Общее устройство и принцип работы тормозных систем</w:t>
            </w:r>
          </w:p>
        </w:tc>
        <w:tc>
          <w:tcPr>
            <w:tcW w:w="1247" w:type="dxa"/>
          </w:tcPr>
          <w:p w14:paraId="4D9BBC89" w14:textId="77777777" w:rsidR="00F2103C" w:rsidRDefault="00F2103C">
            <w:pPr>
              <w:pStyle w:val="ConsPlusNormal"/>
              <w:jc w:val="center"/>
            </w:pPr>
            <w:r>
              <w:t>штука</w:t>
            </w:r>
          </w:p>
        </w:tc>
        <w:tc>
          <w:tcPr>
            <w:tcW w:w="964" w:type="dxa"/>
          </w:tcPr>
          <w:p w14:paraId="6A9CB3E6" w14:textId="77777777" w:rsidR="00F2103C" w:rsidRDefault="00F2103C">
            <w:pPr>
              <w:pStyle w:val="ConsPlusNormal"/>
              <w:jc w:val="center"/>
            </w:pPr>
            <w:r>
              <w:t>1</w:t>
            </w:r>
          </w:p>
        </w:tc>
      </w:tr>
      <w:tr w:rsidR="00F2103C" w14:paraId="7D7D3290" w14:textId="77777777">
        <w:tc>
          <w:tcPr>
            <w:tcW w:w="6854" w:type="dxa"/>
          </w:tcPr>
          <w:p w14:paraId="7983C72C" w14:textId="77777777" w:rsidR="00F2103C" w:rsidRDefault="00F2103C">
            <w:pPr>
              <w:pStyle w:val="ConsPlusNormal"/>
            </w:pPr>
            <w:r>
              <w:t>Общее устройство и принцип работы системы рулевого управления</w:t>
            </w:r>
          </w:p>
        </w:tc>
        <w:tc>
          <w:tcPr>
            <w:tcW w:w="1247" w:type="dxa"/>
          </w:tcPr>
          <w:p w14:paraId="4F7CD0AE" w14:textId="77777777" w:rsidR="00F2103C" w:rsidRDefault="00F2103C">
            <w:pPr>
              <w:pStyle w:val="ConsPlusNormal"/>
              <w:jc w:val="center"/>
            </w:pPr>
            <w:r>
              <w:t>штука</w:t>
            </w:r>
          </w:p>
        </w:tc>
        <w:tc>
          <w:tcPr>
            <w:tcW w:w="964" w:type="dxa"/>
          </w:tcPr>
          <w:p w14:paraId="025E7A0F" w14:textId="77777777" w:rsidR="00F2103C" w:rsidRDefault="00F2103C">
            <w:pPr>
              <w:pStyle w:val="ConsPlusNormal"/>
              <w:jc w:val="center"/>
            </w:pPr>
            <w:r>
              <w:t>1</w:t>
            </w:r>
          </w:p>
        </w:tc>
      </w:tr>
      <w:tr w:rsidR="00F2103C" w14:paraId="2CF7CE38" w14:textId="77777777">
        <w:tc>
          <w:tcPr>
            <w:tcW w:w="6854" w:type="dxa"/>
          </w:tcPr>
          <w:p w14:paraId="4709C975" w14:textId="77777777" w:rsidR="00F2103C" w:rsidRDefault="00F2103C">
            <w:pPr>
              <w:pStyle w:val="ConsPlusNormal"/>
            </w:pPr>
            <w:r>
              <w:t>Общее устройство и маркировка аккумуляторных батарей</w:t>
            </w:r>
          </w:p>
        </w:tc>
        <w:tc>
          <w:tcPr>
            <w:tcW w:w="1247" w:type="dxa"/>
          </w:tcPr>
          <w:p w14:paraId="5D8263BF" w14:textId="77777777" w:rsidR="00F2103C" w:rsidRDefault="00F2103C">
            <w:pPr>
              <w:pStyle w:val="ConsPlusNormal"/>
              <w:jc w:val="center"/>
            </w:pPr>
            <w:r>
              <w:t>штука</w:t>
            </w:r>
          </w:p>
        </w:tc>
        <w:tc>
          <w:tcPr>
            <w:tcW w:w="964" w:type="dxa"/>
          </w:tcPr>
          <w:p w14:paraId="6E3972D9" w14:textId="77777777" w:rsidR="00F2103C" w:rsidRDefault="00F2103C">
            <w:pPr>
              <w:pStyle w:val="ConsPlusNormal"/>
              <w:jc w:val="center"/>
            </w:pPr>
            <w:r>
              <w:t>1</w:t>
            </w:r>
          </w:p>
        </w:tc>
      </w:tr>
      <w:tr w:rsidR="00F2103C" w14:paraId="01A6E8A2" w14:textId="77777777">
        <w:tc>
          <w:tcPr>
            <w:tcW w:w="6854" w:type="dxa"/>
          </w:tcPr>
          <w:p w14:paraId="39AEF6A9" w14:textId="77777777" w:rsidR="00F2103C" w:rsidRDefault="00F2103C">
            <w:pPr>
              <w:pStyle w:val="ConsPlusNormal"/>
            </w:pPr>
            <w:r>
              <w:t>Общее устройство и принцип работы генератора</w:t>
            </w:r>
          </w:p>
        </w:tc>
        <w:tc>
          <w:tcPr>
            <w:tcW w:w="1247" w:type="dxa"/>
          </w:tcPr>
          <w:p w14:paraId="083993B4" w14:textId="77777777" w:rsidR="00F2103C" w:rsidRDefault="00F2103C">
            <w:pPr>
              <w:pStyle w:val="ConsPlusNormal"/>
              <w:jc w:val="center"/>
            </w:pPr>
            <w:r>
              <w:t>штука</w:t>
            </w:r>
          </w:p>
        </w:tc>
        <w:tc>
          <w:tcPr>
            <w:tcW w:w="964" w:type="dxa"/>
          </w:tcPr>
          <w:p w14:paraId="23E41FDB" w14:textId="77777777" w:rsidR="00F2103C" w:rsidRDefault="00F2103C">
            <w:pPr>
              <w:pStyle w:val="ConsPlusNormal"/>
              <w:jc w:val="center"/>
            </w:pPr>
            <w:r>
              <w:t>1</w:t>
            </w:r>
          </w:p>
        </w:tc>
      </w:tr>
      <w:tr w:rsidR="00F2103C" w14:paraId="36A1DEA5" w14:textId="77777777">
        <w:tc>
          <w:tcPr>
            <w:tcW w:w="6854" w:type="dxa"/>
          </w:tcPr>
          <w:p w14:paraId="7B373AAE" w14:textId="77777777" w:rsidR="00F2103C" w:rsidRDefault="00F2103C">
            <w:pPr>
              <w:pStyle w:val="ConsPlusNormal"/>
            </w:pPr>
            <w:r>
              <w:t>Общее устройство и принцип работы стартера</w:t>
            </w:r>
          </w:p>
        </w:tc>
        <w:tc>
          <w:tcPr>
            <w:tcW w:w="1247" w:type="dxa"/>
          </w:tcPr>
          <w:p w14:paraId="10D32F62" w14:textId="77777777" w:rsidR="00F2103C" w:rsidRDefault="00F2103C">
            <w:pPr>
              <w:pStyle w:val="ConsPlusNormal"/>
              <w:jc w:val="center"/>
            </w:pPr>
            <w:r>
              <w:t>штука</w:t>
            </w:r>
          </w:p>
        </w:tc>
        <w:tc>
          <w:tcPr>
            <w:tcW w:w="964" w:type="dxa"/>
          </w:tcPr>
          <w:p w14:paraId="10CD7F85" w14:textId="77777777" w:rsidR="00F2103C" w:rsidRDefault="00F2103C">
            <w:pPr>
              <w:pStyle w:val="ConsPlusNormal"/>
              <w:jc w:val="center"/>
            </w:pPr>
            <w:r>
              <w:t>1</w:t>
            </w:r>
          </w:p>
        </w:tc>
      </w:tr>
      <w:tr w:rsidR="00F2103C" w14:paraId="463BA379" w14:textId="77777777">
        <w:tc>
          <w:tcPr>
            <w:tcW w:w="6854" w:type="dxa"/>
          </w:tcPr>
          <w:p w14:paraId="7AE724C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107BA38B" w14:textId="77777777" w:rsidR="00F2103C" w:rsidRDefault="00F2103C">
            <w:pPr>
              <w:pStyle w:val="ConsPlusNormal"/>
              <w:jc w:val="center"/>
            </w:pPr>
            <w:r>
              <w:t>штука</w:t>
            </w:r>
          </w:p>
        </w:tc>
        <w:tc>
          <w:tcPr>
            <w:tcW w:w="964" w:type="dxa"/>
          </w:tcPr>
          <w:p w14:paraId="723DC1AB" w14:textId="77777777" w:rsidR="00F2103C" w:rsidRDefault="00F2103C">
            <w:pPr>
              <w:pStyle w:val="ConsPlusNormal"/>
              <w:jc w:val="center"/>
            </w:pPr>
            <w:r>
              <w:t>1</w:t>
            </w:r>
          </w:p>
        </w:tc>
      </w:tr>
      <w:tr w:rsidR="00F2103C" w14:paraId="3402664E" w14:textId="77777777">
        <w:tc>
          <w:tcPr>
            <w:tcW w:w="6854" w:type="dxa"/>
          </w:tcPr>
          <w:p w14:paraId="78FB3797"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58908581" w14:textId="77777777" w:rsidR="00F2103C" w:rsidRDefault="00F2103C">
            <w:pPr>
              <w:pStyle w:val="ConsPlusNormal"/>
              <w:jc w:val="center"/>
            </w:pPr>
            <w:r>
              <w:t>штука</w:t>
            </w:r>
          </w:p>
        </w:tc>
        <w:tc>
          <w:tcPr>
            <w:tcW w:w="964" w:type="dxa"/>
          </w:tcPr>
          <w:p w14:paraId="3B5E8433" w14:textId="77777777" w:rsidR="00F2103C" w:rsidRDefault="00F2103C">
            <w:pPr>
              <w:pStyle w:val="ConsPlusNormal"/>
              <w:jc w:val="center"/>
            </w:pPr>
            <w:r>
              <w:t>1</w:t>
            </w:r>
          </w:p>
        </w:tc>
      </w:tr>
      <w:tr w:rsidR="00F2103C" w14:paraId="31F00D08" w14:textId="77777777">
        <w:tc>
          <w:tcPr>
            <w:tcW w:w="6854" w:type="dxa"/>
          </w:tcPr>
          <w:p w14:paraId="5B1B86A4" w14:textId="77777777" w:rsidR="00F2103C" w:rsidRDefault="00F2103C">
            <w:pPr>
              <w:pStyle w:val="ConsPlusNormal"/>
            </w:pPr>
            <w:r>
              <w:t>Классификация прицепов</w:t>
            </w:r>
          </w:p>
        </w:tc>
        <w:tc>
          <w:tcPr>
            <w:tcW w:w="1247" w:type="dxa"/>
          </w:tcPr>
          <w:p w14:paraId="4A092648" w14:textId="77777777" w:rsidR="00F2103C" w:rsidRDefault="00F2103C">
            <w:pPr>
              <w:pStyle w:val="ConsPlusNormal"/>
              <w:jc w:val="center"/>
            </w:pPr>
            <w:r>
              <w:t>штука</w:t>
            </w:r>
          </w:p>
        </w:tc>
        <w:tc>
          <w:tcPr>
            <w:tcW w:w="964" w:type="dxa"/>
          </w:tcPr>
          <w:p w14:paraId="5C0E76CA" w14:textId="77777777" w:rsidR="00F2103C" w:rsidRDefault="00F2103C">
            <w:pPr>
              <w:pStyle w:val="ConsPlusNormal"/>
              <w:jc w:val="center"/>
            </w:pPr>
            <w:r>
              <w:t>1</w:t>
            </w:r>
          </w:p>
        </w:tc>
      </w:tr>
      <w:tr w:rsidR="00F2103C" w14:paraId="06557C18" w14:textId="77777777">
        <w:tc>
          <w:tcPr>
            <w:tcW w:w="6854" w:type="dxa"/>
          </w:tcPr>
          <w:p w14:paraId="6130CA17" w14:textId="77777777" w:rsidR="00F2103C" w:rsidRDefault="00F2103C">
            <w:pPr>
              <w:pStyle w:val="ConsPlusNormal"/>
            </w:pPr>
            <w:r>
              <w:t>Общее устройство прицепа</w:t>
            </w:r>
          </w:p>
        </w:tc>
        <w:tc>
          <w:tcPr>
            <w:tcW w:w="1247" w:type="dxa"/>
          </w:tcPr>
          <w:p w14:paraId="27C5BA8F" w14:textId="77777777" w:rsidR="00F2103C" w:rsidRDefault="00F2103C">
            <w:pPr>
              <w:pStyle w:val="ConsPlusNormal"/>
              <w:jc w:val="center"/>
            </w:pPr>
            <w:r>
              <w:t>штука</w:t>
            </w:r>
          </w:p>
        </w:tc>
        <w:tc>
          <w:tcPr>
            <w:tcW w:w="964" w:type="dxa"/>
          </w:tcPr>
          <w:p w14:paraId="6792D07F" w14:textId="77777777" w:rsidR="00F2103C" w:rsidRDefault="00F2103C">
            <w:pPr>
              <w:pStyle w:val="ConsPlusNormal"/>
              <w:jc w:val="center"/>
            </w:pPr>
            <w:r>
              <w:t>1</w:t>
            </w:r>
          </w:p>
        </w:tc>
      </w:tr>
      <w:tr w:rsidR="00F2103C" w14:paraId="580384B0" w14:textId="77777777">
        <w:tc>
          <w:tcPr>
            <w:tcW w:w="6854" w:type="dxa"/>
          </w:tcPr>
          <w:p w14:paraId="18866409" w14:textId="77777777" w:rsidR="00F2103C" w:rsidRDefault="00F2103C">
            <w:pPr>
              <w:pStyle w:val="ConsPlusNormal"/>
            </w:pPr>
            <w:r>
              <w:t>Виды подвесок, применяемых на прицепах</w:t>
            </w:r>
          </w:p>
        </w:tc>
        <w:tc>
          <w:tcPr>
            <w:tcW w:w="1247" w:type="dxa"/>
          </w:tcPr>
          <w:p w14:paraId="76B87366" w14:textId="77777777" w:rsidR="00F2103C" w:rsidRDefault="00F2103C">
            <w:pPr>
              <w:pStyle w:val="ConsPlusNormal"/>
              <w:jc w:val="center"/>
            </w:pPr>
            <w:r>
              <w:t>штука</w:t>
            </w:r>
          </w:p>
        </w:tc>
        <w:tc>
          <w:tcPr>
            <w:tcW w:w="964" w:type="dxa"/>
          </w:tcPr>
          <w:p w14:paraId="1D3010DC" w14:textId="77777777" w:rsidR="00F2103C" w:rsidRDefault="00F2103C">
            <w:pPr>
              <w:pStyle w:val="ConsPlusNormal"/>
              <w:jc w:val="center"/>
            </w:pPr>
            <w:r>
              <w:t>1</w:t>
            </w:r>
          </w:p>
        </w:tc>
      </w:tr>
      <w:tr w:rsidR="00F2103C" w14:paraId="477A68BA" w14:textId="77777777">
        <w:tc>
          <w:tcPr>
            <w:tcW w:w="6854" w:type="dxa"/>
          </w:tcPr>
          <w:p w14:paraId="1A0639B1" w14:textId="77777777" w:rsidR="00F2103C" w:rsidRDefault="00F2103C">
            <w:pPr>
              <w:pStyle w:val="ConsPlusNormal"/>
            </w:pPr>
            <w:r>
              <w:t>Электрооборудование прицепа</w:t>
            </w:r>
          </w:p>
        </w:tc>
        <w:tc>
          <w:tcPr>
            <w:tcW w:w="1247" w:type="dxa"/>
          </w:tcPr>
          <w:p w14:paraId="7BE00866" w14:textId="77777777" w:rsidR="00F2103C" w:rsidRDefault="00F2103C">
            <w:pPr>
              <w:pStyle w:val="ConsPlusNormal"/>
              <w:jc w:val="center"/>
            </w:pPr>
            <w:r>
              <w:t>штука</w:t>
            </w:r>
          </w:p>
        </w:tc>
        <w:tc>
          <w:tcPr>
            <w:tcW w:w="964" w:type="dxa"/>
          </w:tcPr>
          <w:p w14:paraId="5CAF2DBC" w14:textId="77777777" w:rsidR="00F2103C" w:rsidRDefault="00F2103C">
            <w:pPr>
              <w:pStyle w:val="ConsPlusNormal"/>
              <w:jc w:val="center"/>
            </w:pPr>
            <w:r>
              <w:t>1</w:t>
            </w:r>
          </w:p>
        </w:tc>
      </w:tr>
      <w:tr w:rsidR="00F2103C" w14:paraId="45CEBE81" w14:textId="77777777">
        <w:tc>
          <w:tcPr>
            <w:tcW w:w="6854" w:type="dxa"/>
          </w:tcPr>
          <w:p w14:paraId="3E1082D5" w14:textId="77777777" w:rsidR="00F2103C" w:rsidRDefault="00F2103C">
            <w:pPr>
              <w:pStyle w:val="ConsPlusNormal"/>
            </w:pPr>
            <w:r>
              <w:t>Устройство узла сцепки и тягово-сцепного устройства</w:t>
            </w:r>
          </w:p>
        </w:tc>
        <w:tc>
          <w:tcPr>
            <w:tcW w:w="1247" w:type="dxa"/>
          </w:tcPr>
          <w:p w14:paraId="1A78085D" w14:textId="77777777" w:rsidR="00F2103C" w:rsidRDefault="00F2103C">
            <w:pPr>
              <w:pStyle w:val="ConsPlusNormal"/>
              <w:jc w:val="center"/>
            </w:pPr>
            <w:r>
              <w:t>штука</w:t>
            </w:r>
          </w:p>
        </w:tc>
        <w:tc>
          <w:tcPr>
            <w:tcW w:w="964" w:type="dxa"/>
          </w:tcPr>
          <w:p w14:paraId="09E5893E" w14:textId="77777777" w:rsidR="00F2103C" w:rsidRDefault="00F2103C">
            <w:pPr>
              <w:pStyle w:val="ConsPlusNormal"/>
              <w:jc w:val="center"/>
            </w:pPr>
            <w:r>
              <w:t>1</w:t>
            </w:r>
          </w:p>
        </w:tc>
      </w:tr>
      <w:tr w:rsidR="00F2103C" w14:paraId="20E4078F" w14:textId="77777777">
        <w:tc>
          <w:tcPr>
            <w:tcW w:w="6854" w:type="dxa"/>
          </w:tcPr>
          <w:p w14:paraId="276F306F"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Pr>
          <w:p w14:paraId="6FA1D66E" w14:textId="77777777" w:rsidR="00F2103C" w:rsidRDefault="00F2103C">
            <w:pPr>
              <w:pStyle w:val="ConsPlusNormal"/>
              <w:jc w:val="center"/>
            </w:pPr>
            <w:r>
              <w:t>штука</w:t>
            </w:r>
          </w:p>
        </w:tc>
        <w:tc>
          <w:tcPr>
            <w:tcW w:w="964" w:type="dxa"/>
          </w:tcPr>
          <w:p w14:paraId="2EAC3E6F" w14:textId="77777777" w:rsidR="00F2103C" w:rsidRDefault="00F2103C">
            <w:pPr>
              <w:pStyle w:val="ConsPlusNormal"/>
              <w:jc w:val="center"/>
            </w:pPr>
            <w:r>
              <w:t>1</w:t>
            </w:r>
          </w:p>
        </w:tc>
      </w:tr>
      <w:tr w:rsidR="00F2103C" w14:paraId="5ED58B8E" w14:textId="77777777">
        <w:tc>
          <w:tcPr>
            <w:tcW w:w="6854" w:type="dxa"/>
          </w:tcPr>
          <w:p w14:paraId="6702CD9E" w14:textId="77777777" w:rsidR="00F2103C" w:rsidRDefault="00F2103C">
            <w:pPr>
              <w:pStyle w:val="ConsPlusNormal"/>
              <w:jc w:val="center"/>
            </w:pPr>
            <w:r>
              <w:t>Организация и выполнение перевозок грузов автомобильным транспортом</w:t>
            </w:r>
          </w:p>
        </w:tc>
        <w:tc>
          <w:tcPr>
            <w:tcW w:w="1247" w:type="dxa"/>
          </w:tcPr>
          <w:p w14:paraId="719709FA" w14:textId="77777777" w:rsidR="00F2103C" w:rsidRDefault="00F2103C">
            <w:pPr>
              <w:pStyle w:val="ConsPlusNormal"/>
            </w:pPr>
          </w:p>
        </w:tc>
        <w:tc>
          <w:tcPr>
            <w:tcW w:w="964" w:type="dxa"/>
          </w:tcPr>
          <w:p w14:paraId="4A66A505" w14:textId="77777777" w:rsidR="00F2103C" w:rsidRDefault="00F2103C">
            <w:pPr>
              <w:pStyle w:val="ConsPlusNormal"/>
            </w:pPr>
          </w:p>
        </w:tc>
      </w:tr>
      <w:tr w:rsidR="00F2103C" w14:paraId="2FFE3249" w14:textId="77777777">
        <w:tc>
          <w:tcPr>
            <w:tcW w:w="6854" w:type="dxa"/>
          </w:tcPr>
          <w:p w14:paraId="41579F27"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59816978" w14:textId="77777777" w:rsidR="00F2103C" w:rsidRDefault="00F2103C">
            <w:pPr>
              <w:pStyle w:val="ConsPlusNormal"/>
              <w:jc w:val="center"/>
            </w:pPr>
            <w:r>
              <w:t>штука</w:t>
            </w:r>
          </w:p>
        </w:tc>
        <w:tc>
          <w:tcPr>
            <w:tcW w:w="964" w:type="dxa"/>
          </w:tcPr>
          <w:p w14:paraId="54B7F350" w14:textId="77777777" w:rsidR="00F2103C" w:rsidRDefault="00F2103C">
            <w:pPr>
              <w:pStyle w:val="ConsPlusNormal"/>
              <w:jc w:val="center"/>
            </w:pPr>
            <w:r>
              <w:t>1</w:t>
            </w:r>
          </w:p>
        </w:tc>
      </w:tr>
      <w:tr w:rsidR="00F2103C" w14:paraId="70177DA7" w14:textId="77777777">
        <w:tc>
          <w:tcPr>
            <w:tcW w:w="6854" w:type="dxa"/>
          </w:tcPr>
          <w:p w14:paraId="45DBD56A" w14:textId="77777777" w:rsidR="00F2103C" w:rsidRDefault="00F2103C">
            <w:pPr>
              <w:pStyle w:val="ConsPlusNormal"/>
              <w:jc w:val="center"/>
            </w:pPr>
            <w:r>
              <w:t>Информационные материалы</w:t>
            </w:r>
          </w:p>
        </w:tc>
        <w:tc>
          <w:tcPr>
            <w:tcW w:w="1247" w:type="dxa"/>
          </w:tcPr>
          <w:p w14:paraId="1D971482" w14:textId="77777777" w:rsidR="00F2103C" w:rsidRDefault="00F2103C">
            <w:pPr>
              <w:pStyle w:val="ConsPlusNormal"/>
            </w:pPr>
          </w:p>
        </w:tc>
        <w:tc>
          <w:tcPr>
            <w:tcW w:w="964" w:type="dxa"/>
          </w:tcPr>
          <w:p w14:paraId="47FA8044" w14:textId="77777777" w:rsidR="00F2103C" w:rsidRDefault="00F2103C">
            <w:pPr>
              <w:pStyle w:val="ConsPlusNormal"/>
            </w:pPr>
          </w:p>
        </w:tc>
      </w:tr>
      <w:tr w:rsidR="00F2103C" w14:paraId="23A6777F" w14:textId="77777777">
        <w:tc>
          <w:tcPr>
            <w:tcW w:w="6854" w:type="dxa"/>
          </w:tcPr>
          <w:p w14:paraId="503C5E69" w14:textId="77777777" w:rsidR="00F2103C" w:rsidRDefault="00F2103C">
            <w:pPr>
              <w:pStyle w:val="ConsPlusNormal"/>
              <w:jc w:val="center"/>
            </w:pPr>
            <w:r>
              <w:t>Информационный стенд</w:t>
            </w:r>
          </w:p>
        </w:tc>
        <w:tc>
          <w:tcPr>
            <w:tcW w:w="1247" w:type="dxa"/>
          </w:tcPr>
          <w:p w14:paraId="36FECDF8" w14:textId="77777777" w:rsidR="00F2103C" w:rsidRDefault="00F2103C">
            <w:pPr>
              <w:pStyle w:val="ConsPlusNormal"/>
            </w:pPr>
          </w:p>
        </w:tc>
        <w:tc>
          <w:tcPr>
            <w:tcW w:w="964" w:type="dxa"/>
          </w:tcPr>
          <w:p w14:paraId="6830652E" w14:textId="77777777" w:rsidR="00F2103C" w:rsidRDefault="00F2103C">
            <w:pPr>
              <w:pStyle w:val="ConsPlusNormal"/>
            </w:pPr>
          </w:p>
        </w:tc>
      </w:tr>
      <w:tr w:rsidR="00F2103C" w14:paraId="60D048EC" w14:textId="77777777">
        <w:tc>
          <w:tcPr>
            <w:tcW w:w="6854" w:type="dxa"/>
          </w:tcPr>
          <w:p w14:paraId="4442F830" w14:textId="77777777" w:rsidR="00F2103C" w:rsidRDefault="008C54AE">
            <w:pPr>
              <w:pStyle w:val="ConsPlusNormal"/>
            </w:pPr>
            <w:hyperlink r:id="rId193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583813FD" w14:textId="77777777" w:rsidR="00F2103C" w:rsidRDefault="00F2103C">
            <w:pPr>
              <w:pStyle w:val="ConsPlusNormal"/>
              <w:jc w:val="center"/>
            </w:pPr>
            <w:r>
              <w:t>штука</w:t>
            </w:r>
          </w:p>
        </w:tc>
        <w:tc>
          <w:tcPr>
            <w:tcW w:w="964" w:type="dxa"/>
          </w:tcPr>
          <w:p w14:paraId="7A63C6D8" w14:textId="77777777" w:rsidR="00F2103C" w:rsidRDefault="00F2103C">
            <w:pPr>
              <w:pStyle w:val="ConsPlusNormal"/>
              <w:jc w:val="center"/>
            </w:pPr>
            <w:r>
              <w:t>1</w:t>
            </w:r>
          </w:p>
        </w:tc>
      </w:tr>
      <w:tr w:rsidR="00F2103C" w14:paraId="3C9E5AE0" w14:textId="77777777">
        <w:tc>
          <w:tcPr>
            <w:tcW w:w="6854" w:type="dxa"/>
          </w:tcPr>
          <w:p w14:paraId="318A7AB3" w14:textId="77777777" w:rsidR="00F2103C" w:rsidRDefault="00F2103C">
            <w:pPr>
              <w:pStyle w:val="ConsPlusNormal"/>
              <w:jc w:val="both"/>
            </w:pPr>
            <w:r>
              <w:t>Копия лицензии с соответствующим приложением</w:t>
            </w:r>
          </w:p>
        </w:tc>
        <w:tc>
          <w:tcPr>
            <w:tcW w:w="1247" w:type="dxa"/>
          </w:tcPr>
          <w:p w14:paraId="2891ED43" w14:textId="77777777" w:rsidR="00F2103C" w:rsidRDefault="00F2103C">
            <w:pPr>
              <w:pStyle w:val="ConsPlusNormal"/>
              <w:jc w:val="center"/>
            </w:pPr>
            <w:r>
              <w:t>штука</w:t>
            </w:r>
          </w:p>
        </w:tc>
        <w:tc>
          <w:tcPr>
            <w:tcW w:w="964" w:type="dxa"/>
          </w:tcPr>
          <w:p w14:paraId="0147DAB7" w14:textId="77777777" w:rsidR="00F2103C" w:rsidRDefault="00F2103C">
            <w:pPr>
              <w:pStyle w:val="ConsPlusNormal"/>
              <w:jc w:val="center"/>
            </w:pPr>
            <w:r>
              <w:t>1</w:t>
            </w:r>
          </w:p>
        </w:tc>
      </w:tr>
      <w:tr w:rsidR="00F2103C" w14:paraId="7E8830E6" w14:textId="77777777">
        <w:tc>
          <w:tcPr>
            <w:tcW w:w="6854" w:type="dxa"/>
          </w:tcPr>
          <w:p w14:paraId="2211064A" w14:textId="77777777" w:rsidR="00F2103C" w:rsidRDefault="00F2103C">
            <w:pPr>
              <w:pStyle w:val="ConsPlusNormal"/>
              <w:jc w:val="both"/>
            </w:pPr>
            <w:r>
              <w:t>Примерная программа</w:t>
            </w:r>
          </w:p>
        </w:tc>
        <w:tc>
          <w:tcPr>
            <w:tcW w:w="1247" w:type="dxa"/>
          </w:tcPr>
          <w:p w14:paraId="022B0BB2" w14:textId="77777777" w:rsidR="00F2103C" w:rsidRDefault="00F2103C">
            <w:pPr>
              <w:pStyle w:val="ConsPlusNormal"/>
              <w:jc w:val="center"/>
            </w:pPr>
            <w:r>
              <w:t>штука</w:t>
            </w:r>
          </w:p>
        </w:tc>
        <w:tc>
          <w:tcPr>
            <w:tcW w:w="964" w:type="dxa"/>
          </w:tcPr>
          <w:p w14:paraId="486C51BA" w14:textId="77777777" w:rsidR="00F2103C" w:rsidRDefault="00F2103C">
            <w:pPr>
              <w:pStyle w:val="ConsPlusNormal"/>
              <w:jc w:val="center"/>
            </w:pPr>
            <w:r>
              <w:t>1</w:t>
            </w:r>
          </w:p>
        </w:tc>
      </w:tr>
      <w:tr w:rsidR="00F2103C" w14:paraId="11504939" w14:textId="77777777">
        <w:tc>
          <w:tcPr>
            <w:tcW w:w="6854" w:type="dxa"/>
          </w:tcPr>
          <w:p w14:paraId="49C8E0B7" w14:textId="77777777" w:rsidR="00F2103C" w:rsidRDefault="00F2103C">
            <w:pPr>
              <w:pStyle w:val="ConsPlusNormal"/>
              <w:jc w:val="both"/>
            </w:pPr>
            <w:r>
              <w:t>Образовательная программа</w:t>
            </w:r>
          </w:p>
        </w:tc>
        <w:tc>
          <w:tcPr>
            <w:tcW w:w="1247" w:type="dxa"/>
          </w:tcPr>
          <w:p w14:paraId="3A619B61" w14:textId="77777777" w:rsidR="00F2103C" w:rsidRDefault="00F2103C">
            <w:pPr>
              <w:pStyle w:val="ConsPlusNormal"/>
              <w:jc w:val="center"/>
            </w:pPr>
            <w:r>
              <w:t>штука</w:t>
            </w:r>
          </w:p>
        </w:tc>
        <w:tc>
          <w:tcPr>
            <w:tcW w:w="964" w:type="dxa"/>
          </w:tcPr>
          <w:p w14:paraId="4D92BC58" w14:textId="77777777" w:rsidR="00F2103C" w:rsidRDefault="00F2103C">
            <w:pPr>
              <w:pStyle w:val="ConsPlusNormal"/>
              <w:jc w:val="center"/>
            </w:pPr>
            <w:r>
              <w:t>1</w:t>
            </w:r>
          </w:p>
        </w:tc>
      </w:tr>
      <w:tr w:rsidR="00F2103C" w14:paraId="45434FB4" w14:textId="77777777">
        <w:tc>
          <w:tcPr>
            <w:tcW w:w="6854" w:type="dxa"/>
          </w:tcPr>
          <w:p w14:paraId="5015CD99" w14:textId="77777777" w:rsidR="00F2103C" w:rsidRDefault="00F2103C">
            <w:pPr>
              <w:pStyle w:val="ConsPlusNormal"/>
              <w:jc w:val="both"/>
            </w:pPr>
            <w:r>
              <w:t>Учебный план</w:t>
            </w:r>
          </w:p>
        </w:tc>
        <w:tc>
          <w:tcPr>
            <w:tcW w:w="1247" w:type="dxa"/>
          </w:tcPr>
          <w:p w14:paraId="6F7D41C4" w14:textId="77777777" w:rsidR="00F2103C" w:rsidRDefault="00F2103C">
            <w:pPr>
              <w:pStyle w:val="ConsPlusNormal"/>
              <w:jc w:val="center"/>
            </w:pPr>
            <w:r>
              <w:t>штука</w:t>
            </w:r>
          </w:p>
        </w:tc>
        <w:tc>
          <w:tcPr>
            <w:tcW w:w="964" w:type="dxa"/>
          </w:tcPr>
          <w:p w14:paraId="3350FE94" w14:textId="77777777" w:rsidR="00F2103C" w:rsidRDefault="00F2103C">
            <w:pPr>
              <w:pStyle w:val="ConsPlusNormal"/>
              <w:jc w:val="center"/>
            </w:pPr>
            <w:r>
              <w:t>1</w:t>
            </w:r>
          </w:p>
        </w:tc>
      </w:tr>
      <w:tr w:rsidR="00F2103C" w14:paraId="02F79594" w14:textId="77777777">
        <w:tc>
          <w:tcPr>
            <w:tcW w:w="6854" w:type="dxa"/>
          </w:tcPr>
          <w:p w14:paraId="4255815C" w14:textId="77777777" w:rsidR="00F2103C" w:rsidRDefault="00F2103C">
            <w:pPr>
              <w:pStyle w:val="ConsPlusNormal"/>
              <w:jc w:val="both"/>
            </w:pPr>
            <w:r>
              <w:t>Календарный учебный график (на каждую учебную группу)</w:t>
            </w:r>
          </w:p>
        </w:tc>
        <w:tc>
          <w:tcPr>
            <w:tcW w:w="1247" w:type="dxa"/>
          </w:tcPr>
          <w:p w14:paraId="65507F82" w14:textId="77777777" w:rsidR="00F2103C" w:rsidRDefault="00F2103C">
            <w:pPr>
              <w:pStyle w:val="ConsPlusNormal"/>
              <w:jc w:val="center"/>
            </w:pPr>
            <w:r>
              <w:t>штука</w:t>
            </w:r>
          </w:p>
        </w:tc>
        <w:tc>
          <w:tcPr>
            <w:tcW w:w="964" w:type="dxa"/>
          </w:tcPr>
          <w:p w14:paraId="5C389D4E" w14:textId="77777777" w:rsidR="00F2103C" w:rsidRDefault="00F2103C">
            <w:pPr>
              <w:pStyle w:val="ConsPlusNormal"/>
              <w:jc w:val="center"/>
            </w:pPr>
            <w:r>
              <w:t>1</w:t>
            </w:r>
          </w:p>
        </w:tc>
      </w:tr>
      <w:tr w:rsidR="00F2103C" w14:paraId="3457F58B" w14:textId="77777777">
        <w:tc>
          <w:tcPr>
            <w:tcW w:w="6854" w:type="dxa"/>
          </w:tcPr>
          <w:p w14:paraId="6F31F2E1" w14:textId="77777777" w:rsidR="00F2103C" w:rsidRDefault="00F2103C">
            <w:pPr>
              <w:pStyle w:val="ConsPlusNormal"/>
              <w:jc w:val="both"/>
            </w:pPr>
            <w:r>
              <w:t>Расписание занятий (на каждую учебную группу)</w:t>
            </w:r>
          </w:p>
        </w:tc>
        <w:tc>
          <w:tcPr>
            <w:tcW w:w="1247" w:type="dxa"/>
          </w:tcPr>
          <w:p w14:paraId="6A3F90B5" w14:textId="77777777" w:rsidR="00F2103C" w:rsidRDefault="00F2103C">
            <w:pPr>
              <w:pStyle w:val="ConsPlusNormal"/>
              <w:jc w:val="center"/>
            </w:pPr>
            <w:r>
              <w:t>штука</w:t>
            </w:r>
          </w:p>
        </w:tc>
        <w:tc>
          <w:tcPr>
            <w:tcW w:w="964" w:type="dxa"/>
          </w:tcPr>
          <w:p w14:paraId="239F60F9" w14:textId="77777777" w:rsidR="00F2103C" w:rsidRDefault="00F2103C">
            <w:pPr>
              <w:pStyle w:val="ConsPlusNormal"/>
              <w:jc w:val="center"/>
            </w:pPr>
            <w:r>
              <w:t>1</w:t>
            </w:r>
          </w:p>
        </w:tc>
      </w:tr>
      <w:tr w:rsidR="00F2103C" w14:paraId="2BD04189" w14:textId="77777777">
        <w:tc>
          <w:tcPr>
            <w:tcW w:w="6854" w:type="dxa"/>
          </w:tcPr>
          <w:p w14:paraId="2D739B1B" w14:textId="77777777" w:rsidR="00F2103C" w:rsidRDefault="00F2103C">
            <w:pPr>
              <w:pStyle w:val="ConsPlusNormal"/>
              <w:jc w:val="both"/>
            </w:pPr>
            <w:r>
              <w:t>График учебного вождения (на каждую учебную группу)</w:t>
            </w:r>
          </w:p>
        </w:tc>
        <w:tc>
          <w:tcPr>
            <w:tcW w:w="1247" w:type="dxa"/>
          </w:tcPr>
          <w:p w14:paraId="47122AD5" w14:textId="77777777" w:rsidR="00F2103C" w:rsidRDefault="00F2103C">
            <w:pPr>
              <w:pStyle w:val="ConsPlusNormal"/>
              <w:jc w:val="center"/>
            </w:pPr>
            <w:r>
              <w:t>штука</w:t>
            </w:r>
          </w:p>
        </w:tc>
        <w:tc>
          <w:tcPr>
            <w:tcW w:w="964" w:type="dxa"/>
          </w:tcPr>
          <w:p w14:paraId="1F0206EC" w14:textId="77777777" w:rsidR="00F2103C" w:rsidRDefault="00F2103C">
            <w:pPr>
              <w:pStyle w:val="ConsPlusNormal"/>
              <w:jc w:val="center"/>
            </w:pPr>
            <w:r>
              <w:t>1</w:t>
            </w:r>
          </w:p>
        </w:tc>
      </w:tr>
      <w:tr w:rsidR="00F2103C" w14:paraId="0E00B83A" w14:textId="77777777">
        <w:tc>
          <w:tcPr>
            <w:tcW w:w="6854" w:type="dxa"/>
          </w:tcPr>
          <w:p w14:paraId="6F6EE847"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0CD1DEE3" w14:textId="77777777" w:rsidR="00F2103C" w:rsidRDefault="00F2103C">
            <w:pPr>
              <w:pStyle w:val="ConsPlusNormal"/>
              <w:jc w:val="center"/>
            </w:pPr>
            <w:r>
              <w:t>штука</w:t>
            </w:r>
          </w:p>
        </w:tc>
        <w:tc>
          <w:tcPr>
            <w:tcW w:w="964" w:type="dxa"/>
          </w:tcPr>
          <w:p w14:paraId="6A605DF0" w14:textId="77777777" w:rsidR="00F2103C" w:rsidRDefault="00F2103C">
            <w:pPr>
              <w:pStyle w:val="ConsPlusNormal"/>
              <w:jc w:val="center"/>
            </w:pPr>
            <w:r>
              <w:t>1</w:t>
            </w:r>
          </w:p>
        </w:tc>
      </w:tr>
      <w:tr w:rsidR="00F2103C" w14:paraId="285DE932" w14:textId="77777777">
        <w:tc>
          <w:tcPr>
            <w:tcW w:w="6854" w:type="dxa"/>
          </w:tcPr>
          <w:p w14:paraId="4CA83C19" w14:textId="77777777" w:rsidR="00F2103C" w:rsidRDefault="00F2103C">
            <w:pPr>
              <w:pStyle w:val="ConsPlusNormal"/>
            </w:pPr>
            <w:r>
              <w:t>Книга жалоб и предложений</w:t>
            </w:r>
          </w:p>
        </w:tc>
        <w:tc>
          <w:tcPr>
            <w:tcW w:w="1247" w:type="dxa"/>
          </w:tcPr>
          <w:p w14:paraId="6D16594E" w14:textId="77777777" w:rsidR="00F2103C" w:rsidRDefault="00F2103C">
            <w:pPr>
              <w:pStyle w:val="ConsPlusNormal"/>
              <w:jc w:val="center"/>
            </w:pPr>
            <w:r>
              <w:t>штука</w:t>
            </w:r>
          </w:p>
        </w:tc>
        <w:tc>
          <w:tcPr>
            <w:tcW w:w="964" w:type="dxa"/>
          </w:tcPr>
          <w:p w14:paraId="0D6CF775" w14:textId="77777777" w:rsidR="00F2103C" w:rsidRDefault="00F2103C">
            <w:pPr>
              <w:pStyle w:val="ConsPlusNormal"/>
              <w:jc w:val="center"/>
            </w:pPr>
            <w:r>
              <w:t>1</w:t>
            </w:r>
          </w:p>
        </w:tc>
      </w:tr>
      <w:tr w:rsidR="00F2103C" w14:paraId="04AF22B9" w14:textId="77777777">
        <w:tc>
          <w:tcPr>
            <w:tcW w:w="6854" w:type="dxa"/>
          </w:tcPr>
          <w:p w14:paraId="35C7E4A7"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509BAB11" w14:textId="77777777" w:rsidR="00F2103C" w:rsidRDefault="00F2103C">
            <w:pPr>
              <w:pStyle w:val="ConsPlusNormal"/>
            </w:pPr>
          </w:p>
        </w:tc>
        <w:tc>
          <w:tcPr>
            <w:tcW w:w="964" w:type="dxa"/>
          </w:tcPr>
          <w:p w14:paraId="7EFE8131" w14:textId="77777777" w:rsidR="00F2103C" w:rsidRDefault="00F2103C">
            <w:pPr>
              <w:pStyle w:val="ConsPlusNormal"/>
            </w:pPr>
          </w:p>
        </w:tc>
      </w:tr>
    </w:tbl>
    <w:p w14:paraId="4DD3D8AA" w14:textId="77777777" w:rsidR="00F2103C" w:rsidRDefault="00F2103C">
      <w:pPr>
        <w:pStyle w:val="ConsPlusNormal"/>
        <w:jc w:val="both"/>
      </w:pPr>
    </w:p>
    <w:p w14:paraId="532BDA3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3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45F0509"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38" w:history="1">
        <w:r>
          <w:rPr>
            <w:color w:val="0000FF"/>
          </w:rPr>
          <w:t>пункту 3</w:t>
        </w:r>
      </w:hyperlink>
      <w:r>
        <w:t xml:space="preserve"> Требований к техническим средствам контроля.</w:t>
      </w:r>
    </w:p>
    <w:p w14:paraId="5C5105A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B53D52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39" w:history="1">
        <w:r>
          <w:rPr>
            <w:color w:val="0000FF"/>
          </w:rPr>
          <w:t>пункту 5</w:t>
        </w:r>
      </w:hyperlink>
      <w:r>
        <w:t xml:space="preserve"> Требований к техническим средствам контроля.</w:t>
      </w:r>
    </w:p>
    <w:p w14:paraId="4A242290"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40" w:history="1">
        <w:r>
          <w:rPr>
            <w:color w:val="0000FF"/>
          </w:rPr>
          <w:t>пункту 5</w:t>
        </w:r>
      </w:hyperlink>
      <w:r>
        <w:t xml:space="preserve"> Требований к техническим средствам контроля.</w:t>
      </w:r>
    </w:p>
    <w:p w14:paraId="674EC46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41" w:history="1">
        <w:r>
          <w:rPr>
            <w:color w:val="0000FF"/>
          </w:rPr>
          <w:t>пункту 5</w:t>
        </w:r>
      </w:hyperlink>
      <w:r>
        <w:t xml:space="preserve"> Требований к техническим средствам контроля.</w:t>
      </w:r>
    </w:p>
    <w:p w14:paraId="53D1984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42" w:history="1">
        <w:r>
          <w:rPr>
            <w:color w:val="0000FF"/>
          </w:rPr>
          <w:t>пункту 5</w:t>
        </w:r>
      </w:hyperlink>
      <w:r>
        <w:t xml:space="preserve"> Требований к техническим средствам контроля.</w:t>
      </w:r>
    </w:p>
    <w:p w14:paraId="2ACCCFF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4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4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E52F23A"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45" w:history="1">
        <w:r>
          <w:rPr>
            <w:color w:val="0000FF"/>
          </w:rPr>
          <w:t>пункту 5</w:t>
        </w:r>
      </w:hyperlink>
      <w:r>
        <w:t xml:space="preserve"> Требований к техническим средствам контроля.</w:t>
      </w:r>
    </w:p>
    <w:p w14:paraId="1F23571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46" w:history="1">
        <w:r>
          <w:rPr>
            <w:color w:val="0000FF"/>
          </w:rPr>
          <w:t>пункту 7</w:t>
        </w:r>
      </w:hyperlink>
      <w:r>
        <w:t xml:space="preserve"> Требований к техническим средствам контроля.</w:t>
      </w:r>
    </w:p>
    <w:p w14:paraId="29D0D3C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47" w:history="1">
        <w:r>
          <w:rPr>
            <w:color w:val="0000FF"/>
          </w:rPr>
          <w:t>пункту 8</w:t>
        </w:r>
      </w:hyperlink>
      <w:r>
        <w:t xml:space="preserve"> Требований к техническим средствам контроля.</w:t>
      </w:r>
    </w:p>
    <w:p w14:paraId="4B59BC55" w14:textId="77777777" w:rsidR="00F2103C" w:rsidRDefault="00F2103C">
      <w:pPr>
        <w:pStyle w:val="ConsPlusNormal"/>
        <w:ind w:firstLine="540"/>
        <w:jc w:val="both"/>
      </w:pPr>
    </w:p>
    <w:p w14:paraId="4C9ADB73" w14:textId="77777777" w:rsidR="00F2103C" w:rsidRDefault="00F2103C">
      <w:pPr>
        <w:pStyle w:val="ConsPlusTitle"/>
        <w:jc w:val="center"/>
        <w:outlineLvl w:val="1"/>
      </w:pPr>
      <w:r>
        <w:t>VI. Система оценки результатов освоения Примерной программы</w:t>
      </w:r>
    </w:p>
    <w:p w14:paraId="6BE1AB0F" w14:textId="77777777" w:rsidR="00F2103C" w:rsidRDefault="00F2103C">
      <w:pPr>
        <w:pStyle w:val="ConsPlusNormal"/>
        <w:ind w:firstLine="540"/>
        <w:jc w:val="both"/>
      </w:pPr>
    </w:p>
    <w:p w14:paraId="4B6C47F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411058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C0DD41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4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98F9F6C"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5E3DD4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1ADE8D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17C9F1A6"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39481E9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ECB0E1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6EE7F31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4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6509A0"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62F245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99279BF" w14:textId="77777777" w:rsidR="00F2103C" w:rsidRDefault="00F2103C">
      <w:pPr>
        <w:pStyle w:val="ConsPlusNormal"/>
        <w:ind w:firstLine="540"/>
        <w:jc w:val="both"/>
      </w:pPr>
    </w:p>
    <w:p w14:paraId="43556130" w14:textId="77777777" w:rsidR="00F2103C" w:rsidRDefault="00F2103C">
      <w:pPr>
        <w:pStyle w:val="ConsPlusTitle"/>
        <w:jc w:val="center"/>
        <w:outlineLvl w:val="1"/>
      </w:pPr>
      <w:r>
        <w:t>VII. Учебно-методические материалы, обеспечивающие</w:t>
      </w:r>
    </w:p>
    <w:p w14:paraId="3D7E4F3F" w14:textId="77777777" w:rsidR="00F2103C" w:rsidRDefault="00F2103C">
      <w:pPr>
        <w:pStyle w:val="ConsPlusTitle"/>
        <w:jc w:val="center"/>
      </w:pPr>
      <w:r>
        <w:t>реализацию Примерной программы</w:t>
      </w:r>
    </w:p>
    <w:p w14:paraId="31B2F170" w14:textId="77777777" w:rsidR="00F2103C" w:rsidRDefault="00F2103C">
      <w:pPr>
        <w:pStyle w:val="ConsPlusNormal"/>
        <w:jc w:val="center"/>
      </w:pPr>
    </w:p>
    <w:p w14:paraId="38E52F74" w14:textId="77777777" w:rsidR="00F2103C" w:rsidRDefault="00F2103C">
      <w:pPr>
        <w:pStyle w:val="ConsPlusNormal"/>
        <w:ind w:firstLine="540"/>
        <w:jc w:val="both"/>
      </w:pPr>
      <w:r>
        <w:t>Учебно-методические материалы представлены:</w:t>
      </w:r>
    </w:p>
    <w:p w14:paraId="4B5A3FD8" w14:textId="77777777" w:rsidR="00F2103C" w:rsidRDefault="00F2103C">
      <w:pPr>
        <w:pStyle w:val="ConsPlusNormal"/>
        <w:spacing w:before="220"/>
        <w:ind w:firstLine="540"/>
        <w:jc w:val="both"/>
      </w:pPr>
      <w:r>
        <w:t>Примерной программой;</w:t>
      </w:r>
    </w:p>
    <w:p w14:paraId="60501EFA" w14:textId="77777777" w:rsidR="00F2103C" w:rsidRDefault="00F2103C">
      <w:pPr>
        <w:pStyle w:val="ConsPlusNormal"/>
        <w:spacing w:before="220"/>
        <w:ind w:firstLine="540"/>
        <w:jc w:val="both"/>
      </w:pPr>
      <w:r>
        <w:t>образовательной программой;</w:t>
      </w:r>
    </w:p>
    <w:p w14:paraId="7CC1510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F4E958C" w14:textId="77777777" w:rsidR="00F2103C" w:rsidRDefault="00F2103C">
      <w:pPr>
        <w:pStyle w:val="ConsPlusNormal"/>
        <w:jc w:val="both"/>
      </w:pPr>
    </w:p>
    <w:p w14:paraId="24CBD63B" w14:textId="77777777" w:rsidR="00F2103C" w:rsidRDefault="00F2103C">
      <w:pPr>
        <w:pStyle w:val="ConsPlusNormal"/>
        <w:jc w:val="both"/>
      </w:pPr>
    </w:p>
    <w:p w14:paraId="3AE65C04" w14:textId="77777777" w:rsidR="00F2103C" w:rsidRDefault="00F2103C">
      <w:pPr>
        <w:pStyle w:val="ConsPlusNormal"/>
        <w:jc w:val="both"/>
      </w:pPr>
    </w:p>
    <w:p w14:paraId="3264E357" w14:textId="77777777" w:rsidR="00F2103C" w:rsidRDefault="00F2103C">
      <w:pPr>
        <w:pStyle w:val="ConsPlusNormal"/>
        <w:jc w:val="both"/>
      </w:pPr>
    </w:p>
    <w:p w14:paraId="63724AEF" w14:textId="77777777" w:rsidR="00F2103C" w:rsidRDefault="00F2103C">
      <w:pPr>
        <w:pStyle w:val="ConsPlusNormal"/>
        <w:jc w:val="both"/>
      </w:pPr>
    </w:p>
    <w:p w14:paraId="32B193DC" w14:textId="77777777" w:rsidR="00F2103C" w:rsidRDefault="00F2103C">
      <w:pPr>
        <w:pStyle w:val="ConsPlusNormal"/>
        <w:jc w:val="right"/>
        <w:outlineLvl w:val="0"/>
      </w:pPr>
      <w:r>
        <w:t>Приложение N 55</w:t>
      </w:r>
    </w:p>
    <w:p w14:paraId="61821B03" w14:textId="77777777" w:rsidR="00F2103C" w:rsidRDefault="00F2103C">
      <w:pPr>
        <w:pStyle w:val="ConsPlusNormal"/>
        <w:jc w:val="both"/>
      </w:pPr>
    </w:p>
    <w:p w14:paraId="575335DA" w14:textId="77777777" w:rsidR="00F2103C" w:rsidRDefault="00F2103C">
      <w:pPr>
        <w:pStyle w:val="ConsPlusNormal"/>
        <w:jc w:val="right"/>
      </w:pPr>
      <w:r>
        <w:t>Утверждена</w:t>
      </w:r>
    </w:p>
    <w:p w14:paraId="2E45DE63" w14:textId="77777777" w:rsidR="00F2103C" w:rsidRDefault="00F2103C">
      <w:pPr>
        <w:pStyle w:val="ConsPlusNormal"/>
        <w:jc w:val="right"/>
      </w:pPr>
      <w:r>
        <w:t>приказом Министерства просвещения</w:t>
      </w:r>
    </w:p>
    <w:p w14:paraId="49714EE9" w14:textId="77777777" w:rsidR="00F2103C" w:rsidRDefault="00F2103C">
      <w:pPr>
        <w:pStyle w:val="ConsPlusNormal"/>
        <w:jc w:val="right"/>
      </w:pPr>
      <w:r>
        <w:t>Российской Федерации</w:t>
      </w:r>
    </w:p>
    <w:p w14:paraId="1AED1D69" w14:textId="77777777" w:rsidR="00F2103C" w:rsidRDefault="00F2103C">
      <w:pPr>
        <w:pStyle w:val="ConsPlusNormal"/>
        <w:jc w:val="right"/>
      </w:pPr>
      <w:r>
        <w:t>от 8 ноября 2021 г. N 808</w:t>
      </w:r>
    </w:p>
    <w:p w14:paraId="158DF3AE" w14:textId="77777777" w:rsidR="00F2103C" w:rsidRDefault="00F2103C">
      <w:pPr>
        <w:pStyle w:val="ConsPlusNormal"/>
        <w:jc w:val="both"/>
      </w:pPr>
    </w:p>
    <w:p w14:paraId="01CA05F9" w14:textId="77777777" w:rsidR="00F2103C" w:rsidRDefault="00F2103C">
      <w:pPr>
        <w:pStyle w:val="ConsPlusTitle"/>
        <w:jc w:val="center"/>
      </w:pPr>
      <w:bookmarkStart w:id="245" w:name="P41123"/>
      <w:bookmarkEnd w:id="245"/>
      <w:r>
        <w:t>ПРИМЕРНАЯ ПРОГРАММА</w:t>
      </w:r>
    </w:p>
    <w:p w14:paraId="3E53D7EE" w14:textId="77777777" w:rsidR="00F2103C" w:rsidRDefault="00F2103C">
      <w:pPr>
        <w:pStyle w:val="ConsPlusTitle"/>
        <w:jc w:val="center"/>
      </w:pPr>
      <w:r>
        <w:t>ПЕРЕПОДГОТОВКИ ВОДИТЕЛЕЙ ТРАНСПОРТНЫХ СРЕДСТВ С КАТЕГОРИИ</w:t>
      </w:r>
    </w:p>
    <w:p w14:paraId="318FA154" w14:textId="77777777" w:rsidR="00F2103C" w:rsidRDefault="00F2103C">
      <w:pPr>
        <w:pStyle w:val="ConsPlusTitle"/>
        <w:jc w:val="center"/>
      </w:pPr>
      <w:r>
        <w:t>"TB" НА ПОДКАТЕГОРИЮ "D1"</w:t>
      </w:r>
    </w:p>
    <w:p w14:paraId="6E2CD227" w14:textId="77777777" w:rsidR="00F2103C" w:rsidRDefault="00F2103C">
      <w:pPr>
        <w:pStyle w:val="ConsPlusNormal"/>
        <w:jc w:val="both"/>
      </w:pPr>
    </w:p>
    <w:p w14:paraId="48871CAD" w14:textId="77777777" w:rsidR="00F2103C" w:rsidRDefault="00F2103C">
      <w:pPr>
        <w:pStyle w:val="ConsPlusTitle"/>
        <w:jc w:val="center"/>
        <w:outlineLvl w:val="1"/>
      </w:pPr>
      <w:r>
        <w:t>I. Пояснительная записка</w:t>
      </w:r>
    </w:p>
    <w:p w14:paraId="0263F217" w14:textId="77777777" w:rsidR="00F2103C" w:rsidRDefault="00F2103C">
      <w:pPr>
        <w:pStyle w:val="ConsPlusNormal"/>
        <w:jc w:val="both"/>
      </w:pPr>
    </w:p>
    <w:p w14:paraId="4F4B1CA5"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w:t>
      </w:r>
      <w:hyperlink r:id="rId19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5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5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5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5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F96B9F1"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4680E6C" w14:textId="77777777" w:rsidR="00F2103C" w:rsidRDefault="00F2103C">
      <w:pPr>
        <w:pStyle w:val="ConsPlusNormal"/>
        <w:spacing w:before="220"/>
        <w:ind w:firstLine="540"/>
        <w:jc w:val="both"/>
      </w:pPr>
      <w:r>
        <w:t xml:space="preserve">Примерный учебный </w:t>
      </w:r>
      <w:hyperlink w:anchor="P4114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6FDFDBB" w14:textId="77777777" w:rsidR="00F2103C" w:rsidRDefault="00F2103C">
      <w:pPr>
        <w:pStyle w:val="ConsPlusNormal"/>
        <w:spacing w:before="220"/>
        <w:ind w:firstLine="540"/>
        <w:jc w:val="both"/>
      </w:pPr>
      <w:r>
        <w:t xml:space="preserve">Специальный </w:t>
      </w:r>
      <w:hyperlink w:anchor="P41184" w:history="1">
        <w:r>
          <w:rPr>
            <w:color w:val="0000FF"/>
          </w:rPr>
          <w:t>цикл</w:t>
        </w:r>
      </w:hyperlink>
      <w:r>
        <w:t xml:space="preserve"> включает учебные предметы:</w:t>
      </w:r>
    </w:p>
    <w:p w14:paraId="18FBC720"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0E12E873"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066C44BE"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0295F303" w14:textId="77777777" w:rsidR="00F2103C" w:rsidRDefault="00F2103C">
      <w:pPr>
        <w:pStyle w:val="ConsPlusNormal"/>
        <w:spacing w:before="220"/>
        <w:ind w:firstLine="540"/>
        <w:jc w:val="both"/>
      </w:pPr>
      <w:r>
        <w:t xml:space="preserve">Профессиональный </w:t>
      </w:r>
      <w:hyperlink w:anchor="P41408" w:history="1">
        <w:r>
          <w:rPr>
            <w:color w:val="0000FF"/>
          </w:rPr>
          <w:t>цикл</w:t>
        </w:r>
      </w:hyperlink>
      <w:r>
        <w:t xml:space="preserve"> включает учебный предмет:</w:t>
      </w:r>
    </w:p>
    <w:p w14:paraId="4D98603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69B07C5E"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2A01730"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w:t>
      </w:r>
      <w:hyperlink r:id="rId1955" w:history="1">
        <w:r>
          <w:rPr>
            <w:color w:val="0000FF"/>
          </w:rPr>
          <w:t>частями 3</w:t>
        </w:r>
      </w:hyperlink>
      <w:r>
        <w:t xml:space="preserve"> и </w:t>
      </w:r>
      <w:hyperlink r:id="rId195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5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2A65BA3"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31655D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AE78926"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F853632" w14:textId="77777777" w:rsidR="00F2103C" w:rsidRDefault="00F2103C">
      <w:pPr>
        <w:pStyle w:val="ConsPlusNormal"/>
        <w:jc w:val="both"/>
      </w:pPr>
    </w:p>
    <w:p w14:paraId="647D0042" w14:textId="77777777" w:rsidR="00F2103C" w:rsidRDefault="00F2103C">
      <w:pPr>
        <w:pStyle w:val="ConsPlusTitle"/>
        <w:jc w:val="center"/>
        <w:outlineLvl w:val="1"/>
      </w:pPr>
      <w:bookmarkStart w:id="246" w:name="P41144"/>
      <w:bookmarkEnd w:id="246"/>
      <w:r>
        <w:t>II. Примерный учебный план</w:t>
      </w:r>
    </w:p>
    <w:p w14:paraId="2A7FC875" w14:textId="77777777" w:rsidR="00F2103C" w:rsidRDefault="00F2103C">
      <w:pPr>
        <w:pStyle w:val="ConsPlusNormal"/>
        <w:jc w:val="both"/>
      </w:pPr>
    </w:p>
    <w:p w14:paraId="0339FA3D" w14:textId="77777777" w:rsidR="00F2103C" w:rsidRDefault="00F2103C">
      <w:pPr>
        <w:pStyle w:val="ConsPlusNormal"/>
        <w:jc w:val="right"/>
        <w:outlineLvl w:val="2"/>
      </w:pPr>
      <w:r>
        <w:t>Таблица 1</w:t>
      </w:r>
    </w:p>
    <w:p w14:paraId="62419F7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63DC081" w14:textId="77777777">
        <w:tc>
          <w:tcPr>
            <w:tcW w:w="5146" w:type="dxa"/>
            <w:vMerge w:val="restart"/>
          </w:tcPr>
          <w:p w14:paraId="0A8EB57B" w14:textId="77777777" w:rsidR="00F2103C" w:rsidRDefault="00F2103C">
            <w:pPr>
              <w:pStyle w:val="ConsPlusNormal"/>
              <w:jc w:val="center"/>
            </w:pPr>
            <w:r>
              <w:t>Учебные предметы</w:t>
            </w:r>
          </w:p>
        </w:tc>
        <w:tc>
          <w:tcPr>
            <w:tcW w:w="3851" w:type="dxa"/>
            <w:gridSpan w:val="3"/>
          </w:tcPr>
          <w:p w14:paraId="1FD4EABB" w14:textId="77777777" w:rsidR="00F2103C" w:rsidRDefault="00F2103C">
            <w:pPr>
              <w:pStyle w:val="ConsPlusNormal"/>
              <w:jc w:val="center"/>
            </w:pPr>
            <w:r>
              <w:t>Количество часов</w:t>
            </w:r>
          </w:p>
        </w:tc>
      </w:tr>
      <w:tr w:rsidR="00F2103C" w14:paraId="0B7AC384" w14:textId="77777777">
        <w:tc>
          <w:tcPr>
            <w:tcW w:w="5146" w:type="dxa"/>
            <w:vMerge/>
          </w:tcPr>
          <w:p w14:paraId="4A0EF406" w14:textId="77777777" w:rsidR="00F2103C" w:rsidRDefault="00F2103C">
            <w:pPr>
              <w:spacing w:after="1" w:line="0" w:lineRule="atLeast"/>
            </w:pPr>
          </w:p>
        </w:tc>
        <w:tc>
          <w:tcPr>
            <w:tcW w:w="960" w:type="dxa"/>
            <w:vMerge w:val="restart"/>
          </w:tcPr>
          <w:p w14:paraId="3AB457E2" w14:textId="77777777" w:rsidR="00F2103C" w:rsidRDefault="00F2103C">
            <w:pPr>
              <w:pStyle w:val="ConsPlusNormal"/>
              <w:jc w:val="center"/>
            </w:pPr>
            <w:r>
              <w:t>Всего</w:t>
            </w:r>
          </w:p>
        </w:tc>
        <w:tc>
          <w:tcPr>
            <w:tcW w:w="2891" w:type="dxa"/>
            <w:gridSpan w:val="2"/>
          </w:tcPr>
          <w:p w14:paraId="339C3A71" w14:textId="77777777" w:rsidR="00F2103C" w:rsidRDefault="00F2103C">
            <w:pPr>
              <w:pStyle w:val="ConsPlusNormal"/>
              <w:jc w:val="center"/>
            </w:pPr>
            <w:r>
              <w:t>В том числе</w:t>
            </w:r>
          </w:p>
        </w:tc>
      </w:tr>
      <w:tr w:rsidR="00F2103C" w14:paraId="1377C90A" w14:textId="77777777">
        <w:tc>
          <w:tcPr>
            <w:tcW w:w="5146" w:type="dxa"/>
            <w:vMerge/>
          </w:tcPr>
          <w:p w14:paraId="7FAB56D9" w14:textId="77777777" w:rsidR="00F2103C" w:rsidRDefault="00F2103C">
            <w:pPr>
              <w:spacing w:after="1" w:line="0" w:lineRule="atLeast"/>
            </w:pPr>
          </w:p>
        </w:tc>
        <w:tc>
          <w:tcPr>
            <w:tcW w:w="960" w:type="dxa"/>
            <w:vMerge/>
          </w:tcPr>
          <w:p w14:paraId="6B2FB000" w14:textId="77777777" w:rsidR="00F2103C" w:rsidRDefault="00F2103C">
            <w:pPr>
              <w:spacing w:after="1" w:line="0" w:lineRule="atLeast"/>
            </w:pPr>
          </w:p>
        </w:tc>
        <w:tc>
          <w:tcPr>
            <w:tcW w:w="1417" w:type="dxa"/>
          </w:tcPr>
          <w:p w14:paraId="1F7FE2DE" w14:textId="77777777" w:rsidR="00F2103C" w:rsidRDefault="00F2103C">
            <w:pPr>
              <w:pStyle w:val="ConsPlusNormal"/>
              <w:jc w:val="center"/>
            </w:pPr>
            <w:r>
              <w:t>Теоретические занятия</w:t>
            </w:r>
          </w:p>
        </w:tc>
        <w:tc>
          <w:tcPr>
            <w:tcW w:w="1474" w:type="dxa"/>
          </w:tcPr>
          <w:p w14:paraId="082F23A9" w14:textId="77777777" w:rsidR="00F2103C" w:rsidRDefault="00F2103C">
            <w:pPr>
              <w:pStyle w:val="ConsPlusNormal"/>
              <w:jc w:val="center"/>
            </w:pPr>
            <w:r>
              <w:t>Практические занятия</w:t>
            </w:r>
          </w:p>
        </w:tc>
      </w:tr>
      <w:tr w:rsidR="00F2103C" w14:paraId="3962E5AC" w14:textId="77777777">
        <w:tc>
          <w:tcPr>
            <w:tcW w:w="8997" w:type="dxa"/>
            <w:gridSpan w:val="4"/>
            <w:vAlign w:val="bottom"/>
          </w:tcPr>
          <w:p w14:paraId="75683269" w14:textId="77777777" w:rsidR="00F2103C" w:rsidRDefault="00F2103C">
            <w:pPr>
              <w:pStyle w:val="ConsPlusNormal"/>
              <w:jc w:val="center"/>
              <w:outlineLvl w:val="3"/>
            </w:pPr>
            <w:r>
              <w:t>Учебные предметы специального цикла</w:t>
            </w:r>
          </w:p>
        </w:tc>
      </w:tr>
      <w:tr w:rsidR="00F2103C" w14:paraId="4A3BE5FB" w14:textId="77777777">
        <w:tc>
          <w:tcPr>
            <w:tcW w:w="5146" w:type="dxa"/>
            <w:vAlign w:val="center"/>
          </w:tcPr>
          <w:p w14:paraId="2211D752"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14:paraId="217E247B" w14:textId="77777777" w:rsidR="00F2103C" w:rsidRDefault="00F2103C">
            <w:pPr>
              <w:pStyle w:val="ConsPlusNormal"/>
              <w:jc w:val="center"/>
            </w:pPr>
            <w:r>
              <w:t>62</w:t>
            </w:r>
          </w:p>
        </w:tc>
        <w:tc>
          <w:tcPr>
            <w:tcW w:w="1417" w:type="dxa"/>
            <w:vAlign w:val="center"/>
          </w:tcPr>
          <w:p w14:paraId="7F4A454B" w14:textId="77777777" w:rsidR="00F2103C" w:rsidRDefault="00F2103C">
            <w:pPr>
              <w:pStyle w:val="ConsPlusNormal"/>
              <w:jc w:val="center"/>
            </w:pPr>
            <w:r>
              <w:t>54</w:t>
            </w:r>
          </w:p>
        </w:tc>
        <w:tc>
          <w:tcPr>
            <w:tcW w:w="1474" w:type="dxa"/>
            <w:vAlign w:val="center"/>
          </w:tcPr>
          <w:p w14:paraId="5F513A71" w14:textId="77777777" w:rsidR="00F2103C" w:rsidRDefault="00F2103C">
            <w:pPr>
              <w:pStyle w:val="ConsPlusNormal"/>
              <w:jc w:val="center"/>
            </w:pPr>
            <w:r>
              <w:t>8</w:t>
            </w:r>
          </w:p>
        </w:tc>
      </w:tr>
      <w:tr w:rsidR="00F2103C" w14:paraId="7FE22220" w14:textId="77777777">
        <w:tc>
          <w:tcPr>
            <w:tcW w:w="5146" w:type="dxa"/>
            <w:vAlign w:val="center"/>
          </w:tcPr>
          <w:p w14:paraId="76F29B5B" w14:textId="77777777" w:rsidR="00F2103C" w:rsidRDefault="00F2103C">
            <w:pPr>
              <w:pStyle w:val="ConsPlusNormal"/>
            </w:pPr>
            <w:r>
              <w:t>Основы управления транспортными средствами подкатегории "D1"</w:t>
            </w:r>
          </w:p>
        </w:tc>
        <w:tc>
          <w:tcPr>
            <w:tcW w:w="960" w:type="dxa"/>
            <w:vAlign w:val="center"/>
          </w:tcPr>
          <w:p w14:paraId="543EF5B5" w14:textId="77777777" w:rsidR="00F2103C" w:rsidRDefault="00F2103C">
            <w:pPr>
              <w:pStyle w:val="ConsPlusNormal"/>
              <w:jc w:val="center"/>
            </w:pPr>
            <w:r>
              <w:t>12</w:t>
            </w:r>
          </w:p>
        </w:tc>
        <w:tc>
          <w:tcPr>
            <w:tcW w:w="1417" w:type="dxa"/>
            <w:vAlign w:val="center"/>
          </w:tcPr>
          <w:p w14:paraId="0E650024" w14:textId="77777777" w:rsidR="00F2103C" w:rsidRDefault="00F2103C">
            <w:pPr>
              <w:pStyle w:val="ConsPlusNormal"/>
              <w:jc w:val="center"/>
            </w:pPr>
            <w:r>
              <w:t>8</w:t>
            </w:r>
          </w:p>
        </w:tc>
        <w:tc>
          <w:tcPr>
            <w:tcW w:w="1474" w:type="dxa"/>
            <w:vAlign w:val="center"/>
          </w:tcPr>
          <w:p w14:paraId="53C32152" w14:textId="77777777" w:rsidR="00F2103C" w:rsidRDefault="00F2103C">
            <w:pPr>
              <w:pStyle w:val="ConsPlusNormal"/>
              <w:jc w:val="center"/>
            </w:pPr>
            <w:r>
              <w:t>4</w:t>
            </w:r>
          </w:p>
        </w:tc>
      </w:tr>
      <w:tr w:rsidR="00F2103C" w14:paraId="0EAE4098" w14:textId="77777777">
        <w:tc>
          <w:tcPr>
            <w:tcW w:w="5146" w:type="dxa"/>
            <w:vAlign w:val="bottom"/>
          </w:tcPr>
          <w:p w14:paraId="21440F93"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14:paraId="4B164E3F" w14:textId="77777777" w:rsidR="00F2103C" w:rsidRDefault="00F2103C">
            <w:pPr>
              <w:pStyle w:val="ConsPlusNormal"/>
              <w:jc w:val="center"/>
            </w:pPr>
            <w:r>
              <w:t>84/82</w:t>
            </w:r>
          </w:p>
        </w:tc>
        <w:tc>
          <w:tcPr>
            <w:tcW w:w="1417" w:type="dxa"/>
            <w:vAlign w:val="center"/>
          </w:tcPr>
          <w:p w14:paraId="31C4AA8B" w14:textId="77777777" w:rsidR="00F2103C" w:rsidRDefault="00F2103C">
            <w:pPr>
              <w:pStyle w:val="ConsPlusNormal"/>
              <w:jc w:val="center"/>
            </w:pPr>
            <w:r>
              <w:t>-</w:t>
            </w:r>
          </w:p>
        </w:tc>
        <w:tc>
          <w:tcPr>
            <w:tcW w:w="1474" w:type="dxa"/>
            <w:vAlign w:val="center"/>
          </w:tcPr>
          <w:p w14:paraId="60CF604C" w14:textId="77777777" w:rsidR="00F2103C" w:rsidRDefault="00F2103C">
            <w:pPr>
              <w:pStyle w:val="ConsPlusNormal"/>
              <w:jc w:val="center"/>
            </w:pPr>
            <w:r>
              <w:t>84/82</w:t>
            </w:r>
          </w:p>
        </w:tc>
      </w:tr>
      <w:tr w:rsidR="00F2103C" w14:paraId="271491E4" w14:textId="77777777">
        <w:tc>
          <w:tcPr>
            <w:tcW w:w="8997" w:type="dxa"/>
            <w:gridSpan w:val="4"/>
            <w:vAlign w:val="bottom"/>
          </w:tcPr>
          <w:p w14:paraId="4DF0B9CB" w14:textId="77777777" w:rsidR="00F2103C" w:rsidRDefault="00F2103C">
            <w:pPr>
              <w:pStyle w:val="ConsPlusNormal"/>
              <w:jc w:val="center"/>
              <w:outlineLvl w:val="3"/>
            </w:pPr>
            <w:r>
              <w:t>Учебные предметы профессионального цикла</w:t>
            </w:r>
          </w:p>
        </w:tc>
      </w:tr>
      <w:tr w:rsidR="00F2103C" w14:paraId="7189C1A5" w14:textId="77777777">
        <w:tc>
          <w:tcPr>
            <w:tcW w:w="5146" w:type="dxa"/>
            <w:vAlign w:val="center"/>
          </w:tcPr>
          <w:p w14:paraId="5B2D95F1"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vAlign w:val="center"/>
          </w:tcPr>
          <w:p w14:paraId="7EDE2EA4" w14:textId="77777777" w:rsidR="00F2103C" w:rsidRDefault="00F2103C">
            <w:pPr>
              <w:pStyle w:val="ConsPlusNormal"/>
              <w:jc w:val="center"/>
            </w:pPr>
            <w:r>
              <w:t>11</w:t>
            </w:r>
          </w:p>
        </w:tc>
        <w:tc>
          <w:tcPr>
            <w:tcW w:w="1417" w:type="dxa"/>
            <w:vAlign w:val="center"/>
          </w:tcPr>
          <w:p w14:paraId="2CB03F97" w14:textId="77777777" w:rsidR="00F2103C" w:rsidRDefault="00F2103C">
            <w:pPr>
              <w:pStyle w:val="ConsPlusNormal"/>
              <w:jc w:val="center"/>
            </w:pPr>
            <w:r>
              <w:t>10</w:t>
            </w:r>
          </w:p>
        </w:tc>
        <w:tc>
          <w:tcPr>
            <w:tcW w:w="1474" w:type="dxa"/>
            <w:vAlign w:val="center"/>
          </w:tcPr>
          <w:p w14:paraId="008460FF" w14:textId="77777777" w:rsidR="00F2103C" w:rsidRDefault="00F2103C">
            <w:pPr>
              <w:pStyle w:val="ConsPlusNormal"/>
              <w:jc w:val="center"/>
            </w:pPr>
            <w:r>
              <w:t>1</w:t>
            </w:r>
          </w:p>
        </w:tc>
      </w:tr>
      <w:tr w:rsidR="00F2103C" w14:paraId="64C9F49C" w14:textId="77777777">
        <w:tc>
          <w:tcPr>
            <w:tcW w:w="8997" w:type="dxa"/>
            <w:gridSpan w:val="4"/>
            <w:vAlign w:val="bottom"/>
          </w:tcPr>
          <w:p w14:paraId="4CD6BAD2" w14:textId="77777777" w:rsidR="00F2103C" w:rsidRDefault="00F2103C">
            <w:pPr>
              <w:pStyle w:val="ConsPlusNormal"/>
              <w:jc w:val="center"/>
              <w:outlineLvl w:val="3"/>
            </w:pPr>
            <w:r>
              <w:t>Квалификационный экзамен</w:t>
            </w:r>
          </w:p>
        </w:tc>
      </w:tr>
      <w:tr w:rsidR="00F2103C" w14:paraId="171BE30D" w14:textId="77777777">
        <w:tc>
          <w:tcPr>
            <w:tcW w:w="5146" w:type="dxa"/>
            <w:vAlign w:val="center"/>
          </w:tcPr>
          <w:p w14:paraId="32B9FB36" w14:textId="77777777" w:rsidR="00F2103C" w:rsidRDefault="00F2103C">
            <w:pPr>
              <w:pStyle w:val="ConsPlusNormal"/>
            </w:pPr>
            <w:r>
              <w:t>Квалификационный экзамен</w:t>
            </w:r>
          </w:p>
        </w:tc>
        <w:tc>
          <w:tcPr>
            <w:tcW w:w="960" w:type="dxa"/>
            <w:vAlign w:val="center"/>
          </w:tcPr>
          <w:p w14:paraId="23E707BB" w14:textId="77777777" w:rsidR="00F2103C" w:rsidRDefault="00F2103C">
            <w:pPr>
              <w:pStyle w:val="ConsPlusNormal"/>
              <w:jc w:val="center"/>
            </w:pPr>
            <w:r>
              <w:t>4</w:t>
            </w:r>
          </w:p>
        </w:tc>
        <w:tc>
          <w:tcPr>
            <w:tcW w:w="1417" w:type="dxa"/>
            <w:vAlign w:val="center"/>
          </w:tcPr>
          <w:p w14:paraId="712064DA" w14:textId="77777777" w:rsidR="00F2103C" w:rsidRDefault="00F2103C">
            <w:pPr>
              <w:pStyle w:val="ConsPlusNormal"/>
              <w:jc w:val="center"/>
            </w:pPr>
            <w:r>
              <w:t>2</w:t>
            </w:r>
          </w:p>
        </w:tc>
        <w:tc>
          <w:tcPr>
            <w:tcW w:w="1474" w:type="dxa"/>
            <w:vAlign w:val="center"/>
          </w:tcPr>
          <w:p w14:paraId="02C9E9D3" w14:textId="77777777" w:rsidR="00F2103C" w:rsidRDefault="00F2103C">
            <w:pPr>
              <w:pStyle w:val="ConsPlusNormal"/>
              <w:jc w:val="center"/>
            </w:pPr>
            <w:r>
              <w:t>2</w:t>
            </w:r>
          </w:p>
        </w:tc>
      </w:tr>
      <w:tr w:rsidR="00F2103C" w14:paraId="4EA01E07" w14:textId="77777777">
        <w:tc>
          <w:tcPr>
            <w:tcW w:w="5146" w:type="dxa"/>
          </w:tcPr>
          <w:p w14:paraId="23E22153" w14:textId="77777777" w:rsidR="00F2103C" w:rsidRDefault="00F2103C">
            <w:pPr>
              <w:pStyle w:val="ConsPlusNormal"/>
            </w:pPr>
            <w:r>
              <w:t>Итого</w:t>
            </w:r>
          </w:p>
        </w:tc>
        <w:tc>
          <w:tcPr>
            <w:tcW w:w="960" w:type="dxa"/>
          </w:tcPr>
          <w:p w14:paraId="35252F17" w14:textId="77777777" w:rsidR="00F2103C" w:rsidRDefault="00F2103C">
            <w:pPr>
              <w:pStyle w:val="ConsPlusNormal"/>
              <w:jc w:val="center"/>
            </w:pPr>
            <w:r>
              <w:t>173/171</w:t>
            </w:r>
          </w:p>
        </w:tc>
        <w:tc>
          <w:tcPr>
            <w:tcW w:w="1417" w:type="dxa"/>
          </w:tcPr>
          <w:p w14:paraId="6E8C5933" w14:textId="77777777" w:rsidR="00F2103C" w:rsidRDefault="00F2103C">
            <w:pPr>
              <w:pStyle w:val="ConsPlusNormal"/>
              <w:jc w:val="center"/>
            </w:pPr>
            <w:r>
              <w:t>74</w:t>
            </w:r>
          </w:p>
        </w:tc>
        <w:tc>
          <w:tcPr>
            <w:tcW w:w="1474" w:type="dxa"/>
          </w:tcPr>
          <w:p w14:paraId="1946DD2F" w14:textId="77777777" w:rsidR="00F2103C" w:rsidRDefault="00F2103C">
            <w:pPr>
              <w:pStyle w:val="ConsPlusNormal"/>
              <w:jc w:val="center"/>
            </w:pPr>
            <w:r>
              <w:t>99/97</w:t>
            </w:r>
          </w:p>
        </w:tc>
      </w:tr>
    </w:tbl>
    <w:p w14:paraId="6FACD718" w14:textId="77777777" w:rsidR="00F2103C" w:rsidRDefault="00F2103C">
      <w:pPr>
        <w:pStyle w:val="ConsPlusNormal"/>
        <w:jc w:val="both"/>
      </w:pPr>
    </w:p>
    <w:p w14:paraId="54C4AAC7" w14:textId="77777777" w:rsidR="00F2103C" w:rsidRDefault="00F2103C">
      <w:pPr>
        <w:pStyle w:val="ConsPlusTitle"/>
        <w:jc w:val="center"/>
        <w:outlineLvl w:val="1"/>
      </w:pPr>
      <w:r>
        <w:t>III. Примерные рабочие программы учебных предметов</w:t>
      </w:r>
    </w:p>
    <w:p w14:paraId="17D88643" w14:textId="77777777" w:rsidR="00F2103C" w:rsidRDefault="00F2103C">
      <w:pPr>
        <w:pStyle w:val="ConsPlusNormal"/>
        <w:jc w:val="center"/>
      </w:pPr>
    </w:p>
    <w:p w14:paraId="68A37661" w14:textId="77777777" w:rsidR="00F2103C" w:rsidRDefault="00F2103C">
      <w:pPr>
        <w:pStyle w:val="ConsPlusTitle"/>
        <w:ind w:firstLine="540"/>
        <w:jc w:val="both"/>
        <w:outlineLvl w:val="2"/>
      </w:pPr>
      <w:bookmarkStart w:id="247" w:name="P41184"/>
      <w:bookmarkEnd w:id="247"/>
      <w:r>
        <w:t>3.1. Специальный цикл Примерной программы.</w:t>
      </w:r>
    </w:p>
    <w:p w14:paraId="6201505C" w14:textId="77777777" w:rsidR="00F2103C" w:rsidRDefault="00F2103C">
      <w:pPr>
        <w:pStyle w:val="ConsPlusNormal"/>
        <w:ind w:firstLine="540"/>
        <w:jc w:val="both"/>
      </w:pPr>
    </w:p>
    <w:p w14:paraId="6774D38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14:paraId="07E4CB47" w14:textId="77777777" w:rsidR="00F2103C" w:rsidRDefault="00F2103C">
      <w:pPr>
        <w:pStyle w:val="ConsPlusNormal"/>
        <w:jc w:val="both"/>
      </w:pPr>
    </w:p>
    <w:p w14:paraId="6F570A5A" w14:textId="77777777" w:rsidR="00F2103C" w:rsidRDefault="00F2103C">
      <w:pPr>
        <w:pStyle w:val="ConsPlusTitle"/>
        <w:jc w:val="center"/>
        <w:outlineLvl w:val="4"/>
      </w:pPr>
      <w:r>
        <w:t>Распределение учебных часов по разделам и темам</w:t>
      </w:r>
    </w:p>
    <w:p w14:paraId="79351B4C" w14:textId="77777777" w:rsidR="00F2103C" w:rsidRDefault="00F2103C">
      <w:pPr>
        <w:pStyle w:val="ConsPlusNormal"/>
        <w:jc w:val="both"/>
      </w:pPr>
    </w:p>
    <w:p w14:paraId="05653583" w14:textId="77777777" w:rsidR="00F2103C" w:rsidRDefault="00F2103C">
      <w:pPr>
        <w:pStyle w:val="ConsPlusNormal"/>
        <w:jc w:val="right"/>
      </w:pPr>
      <w:r>
        <w:t>Таблица 2</w:t>
      </w:r>
    </w:p>
    <w:p w14:paraId="16C2A2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34F13FE" w14:textId="77777777">
        <w:tc>
          <w:tcPr>
            <w:tcW w:w="5146" w:type="dxa"/>
            <w:vMerge w:val="restart"/>
          </w:tcPr>
          <w:p w14:paraId="43E6C61F" w14:textId="77777777" w:rsidR="00F2103C" w:rsidRDefault="00F2103C">
            <w:pPr>
              <w:pStyle w:val="ConsPlusNormal"/>
              <w:jc w:val="center"/>
            </w:pPr>
            <w:r>
              <w:t>Наименование разделов и тем</w:t>
            </w:r>
          </w:p>
        </w:tc>
        <w:tc>
          <w:tcPr>
            <w:tcW w:w="3851" w:type="dxa"/>
            <w:gridSpan w:val="3"/>
          </w:tcPr>
          <w:p w14:paraId="074B6ADB" w14:textId="77777777" w:rsidR="00F2103C" w:rsidRDefault="00F2103C">
            <w:pPr>
              <w:pStyle w:val="ConsPlusNormal"/>
              <w:jc w:val="center"/>
            </w:pPr>
            <w:r>
              <w:t>Количество часов</w:t>
            </w:r>
          </w:p>
        </w:tc>
      </w:tr>
      <w:tr w:rsidR="00F2103C" w14:paraId="3645A0C6" w14:textId="77777777">
        <w:tc>
          <w:tcPr>
            <w:tcW w:w="5146" w:type="dxa"/>
            <w:vMerge/>
          </w:tcPr>
          <w:p w14:paraId="3BBEFF92" w14:textId="77777777" w:rsidR="00F2103C" w:rsidRDefault="00F2103C">
            <w:pPr>
              <w:spacing w:after="1" w:line="0" w:lineRule="atLeast"/>
            </w:pPr>
          </w:p>
        </w:tc>
        <w:tc>
          <w:tcPr>
            <w:tcW w:w="960" w:type="dxa"/>
            <w:vMerge w:val="restart"/>
          </w:tcPr>
          <w:p w14:paraId="295F471A" w14:textId="77777777" w:rsidR="00F2103C" w:rsidRDefault="00F2103C">
            <w:pPr>
              <w:pStyle w:val="ConsPlusNormal"/>
              <w:jc w:val="center"/>
            </w:pPr>
            <w:r>
              <w:t>Всего</w:t>
            </w:r>
          </w:p>
        </w:tc>
        <w:tc>
          <w:tcPr>
            <w:tcW w:w="2891" w:type="dxa"/>
            <w:gridSpan w:val="2"/>
          </w:tcPr>
          <w:p w14:paraId="473779BA" w14:textId="77777777" w:rsidR="00F2103C" w:rsidRDefault="00F2103C">
            <w:pPr>
              <w:pStyle w:val="ConsPlusNormal"/>
              <w:jc w:val="center"/>
            </w:pPr>
            <w:r>
              <w:t>В том числе</w:t>
            </w:r>
          </w:p>
        </w:tc>
      </w:tr>
      <w:tr w:rsidR="00F2103C" w14:paraId="039DF73E" w14:textId="77777777">
        <w:tc>
          <w:tcPr>
            <w:tcW w:w="5146" w:type="dxa"/>
            <w:vMerge/>
          </w:tcPr>
          <w:p w14:paraId="28359B5B" w14:textId="77777777" w:rsidR="00F2103C" w:rsidRDefault="00F2103C">
            <w:pPr>
              <w:spacing w:after="1" w:line="0" w:lineRule="atLeast"/>
            </w:pPr>
          </w:p>
        </w:tc>
        <w:tc>
          <w:tcPr>
            <w:tcW w:w="960" w:type="dxa"/>
            <w:vMerge/>
          </w:tcPr>
          <w:p w14:paraId="2B95BA37" w14:textId="77777777" w:rsidR="00F2103C" w:rsidRDefault="00F2103C">
            <w:pPr>
              <w:spacing w:after="1" w:line="0" w:lineRule="atLeast"/>
            </w:pPr>
          </w:p>
        </w:tc>
        <w:tc>
          <w:tcPr>
            <w:tcW w:w="1417" w:type="dxa"/>
          </w:tcPr>
          <w:p w14:paraId="2A15A6C0" w14:textId="77777777" w:rsidR="00F2103C" w:rsidRDefault="00F2103C">
            <w:pPr>
              <w:pStyle w:val="ConsPlusNormal"/>
              <w:jc w:val="center"/>
            </w:pPr>
            <w:r>
              <w:t>Теоретические занятия</w:t>
            </w:r>
          </w:p>
        </w:tc>
        <w:tc>
          <w:tcPr>
            <w:tcW w:w="1474" w:type="dxa"/>
          </w:tcPr>
          <w:p w14:paraId="1BAAD444" w14:textId="77777777" w:rsidR="00F2103C" w:rsidRDefault="00F2103C">
            <w:pPr>
              <w:pStyle w:val="ConsPlusNormal"/>
              <w:jc w:val="center"/>
            </w:pPr>
            <w:r>
              <w:t>Практические занятия</w:t>
            </w:r>
          </w:p>
        </w:tc>
      </w:tr>
      <w:tr w:rsidR="00F2103C" w14:paraId="76D4F303" w14:textId="77777777">
        <w:tc>
          <w:tcPr>
            <w:tcW w:w="8997" w:type="dxa"/>
            <w:gridSpan w:val="4"/>
          </w:tcPr>
          <w:p w14:paraId="5E22C463" w14:textId="77777777" w:rsidR="00F2103C" w:rsidRDefault="00F2103C">
            <w:pPr>
              <w:pStyle w:val="ConsPlusNormal"/>
              <w:jc w:val="center"/>
              <w:outlineLvl w:val="5"/>
            </w:pPr>
            <w:r>
              <w:t>Устройство транспортных средств</w:t>
            </w:r>
          </w:p>
        </w:tc>
      </w:tr>
      <w:tr w:rsidR="00F2103C" w14:paraId="482580EE" w14:textId="77777777">
        <w:tc>
          <w:tcPr>
            <w:tcW w:w="5146" w:type="dxa"/>
          </w:tcPr>
          <w:p w14:paraId="627BAD41" w14:textId="77777777" w:rsidR="00F2103C" w:rsidRDefault="00F2103C">
            <w:pPr>
              <w:pStyle w:val="ConsPlusNormal"/>
            </w:pPr>
            <w:r>
              <w:t>Общее устройство транспортных средств подкатегории "D1"</w:t>
            </w:r>
          </w:p>
        </w:tc>
        <w:tc>
          <w:tcPr>
            <w:tcW w:w="960" w:type="dxa"/>
          </w:tcPr>
          <w:p w14:paraId="3DB2777F" w14:textId="77777777" w:rsidR="00F2103C" w:rsidRDefault="00F2103C">
            <w:pPr>
              <w:pStyle w:val="ConsPlusNormal"/>
              <w:jc w:val="center"/>
            </w:pPr>
            <w:r>
              <w:t>2</w:t>
            </w:r>
          </w:p>
        </w:tc>
        <w:tc>
          <w:tcPr>
            <w:tcW w:w="1417" w:type="dxa"/>
          </w:tcPr>
          <w:p w14:paraId="029F17A9" w14:textId="77777777" w:rsidR="00F2103C" w:rsidRDefault="00F2103C">
            <w:pPr>
              <w:pStyle w:val="ConsPlusNormal"/>
              <w:jc w:val="center"/>
            </w:pPr>
            <w:r>
              <w:t>2</w:t>
            </w:r>
          </w:p>
        </w:tc>
        <w:tc>
          <w:tcPr>
            <w:tcW w:w="1474" w:type="dxa"/>
          </w:tcPr>
          <w:p w14:paraId="2C5B5DAD" w14:textId="77777777" w:rsidR="00F2103C" w:rsidRDefault="00F2103C">
            <w:pPr>
              <w:pStyle w:val="ConsPlusNormal"/>
              <w:jc w:val="center"/>
            </w:pPr>
            <w:r>
              <w:t>-</w:t>
            </w:r>
          </w:p>
        </w:tc>
      </w:tr>
      <w:tr w:rsidR="00F2103C" w14:paraId="53781BA8" w14:textId="77777777">
        <w:tc>
          <w:tcPr>
            <w:tcW w:w="5146" w:type="dxa"/>
          </w:tcPr>
          <w:p w14:paraId="61CFF516" w14:textId="77777777" w:rsidR="00F2103C" w:rsidRDefault="00F2103C">
            <w:pPr>
              <w:pStyle w:val="ConsPlusNormal"/>
            </w:pPr>
            <w:r>
              <w:t>Кузов автобуса, рабочее место водителя, системы пассивной безопасности</w:t>
            </w:r>
          </w:p>
        </w:tc>
        <w:tc>
          <w:tcPr>
            <w:tcW w:w="960" w:type="dxa"/>
          </w:tcPr>
          <w:p w14:paraId="01FA49E7" w14:textId="77777777" w:rsidR="00F2103C" w:rsidRDefault="00F2103C">
            <w:pPr>
              <w:pStyle w:val="ConsPlusNormal"/>
              <w:jc w:val="center"/>
            </w:pPr>
            <w:r>
              <w:t>4</w:t>
            </w:r>
          </w:p>
        </w:tc>
        <w:tc>
          <w:tcPr>
            <w:tcW w:w="1417" w:type="dxa"/>
          </w:tcPr>
          <w:p w14:paraId="79F1CE86" w14:textId="77777777" w:rsidR="00F2103C" w:rsidRDefault="00F2103C">
            <w:pPr>
              <w:pStyle w:val="ConsPlusNormal"/>
              <w:jc w:val="center"/>
            </w:pPr>
            <w:r>
              <w:t>4</w:t>
            </w:r>
          </w:p>
        </w:tc>
        <w:tc>
          <w:tcPr>
            <w:tcW w:w="1474" w:type="dxa"/>
          </w:tcPr>
          <w:p w14:paraId="4C8CDFF2" w14:textId="77777777" w:rsidR="00F2103C" w:rsidRDefault="00F2103C">
            <w:pPr>
              <w:pStyle w:val="ConsPlusNormal"/>
              <w:jc w:val="center"/>
            </w:pPr>
            <w:r>
              <w:t>-</w:t>
            </w:r>
          </w:p>
        </w:tc>
      </w:tr>
      <w:tr w:rsidR="00F2103C" w14:paraId="64A43E1E" w14:textId="77777777">
        <w:tc>
          <w:tcPr>
            <w:tcW w:w="5146" w:type="dxa"/>
          </w:tcPr>
          <w:p w14:paraId="41C9E694" w14:textId="77777777" w:rsidR="00F2103C" w:rsidRDefault="00F2103C">
            <w:pPr>
              <w:pStyle w:val="ConsPlusNormal"/>
            </w:pPr>
            <w:r>
              <w:t>Общее устройство и работа двигателя</w:t>
            </w:r>
          </w:p>
        </w:tc>
        <w:tc>
          <w:tcPr>
            <w:tcW w:w="960" w:type="dxa"/>
          </w:tcPr>
          <w:p w14:paraId="799FA0D7" w14:textId="77777777" w:rsidR="00F2103C" w:rsidRDefault="00F2103C">
            <w:pPr>
              <w:pStyle w:val="ConsPlusNormal"/>
              <w:jc w:val="center"/>
            </w:pPr>
            <w:r>
              <w:t>8</w:t>
            </w:r>
          </w:p>
        </w:tc>
        <w:tc>
          <w:tcPr>
            <w:tcW w:w="1417" w:type="dxa"/>
          </w:tcPr>
          <w:p w14:paraId="7BEA5994" w14:textId="77777777" w:rsidR="00F2103C" w:rsidRDefault="00F2103C">
            <w:pPr>
              <w:pStyle w:val="ConsPlusNormal"/>
              <w:jc w:val="center"/>
            </w:pPr>
            <w:r>
              <w:t>8</w:t>
            </w:r>
          </w:p>
        </w:tc>
        <w:tc>
          <w:tcPr>
            <w:tcW w:w="1474" w:type="dxa"/>
          </w:tcPr>
          <w:p w14:paraId="687B7E2C" w14:textId="77777777" w:rsidR="00F2103C" w:rsidRDefault="00F2103C">
            <w:pPr>
              <w:pStyle w:val="ConsPlusNormal"/>
              <w:jc w:val="center"/>
            </w:pPr>
            <w:r>
              <w:t>-</w:t>
            </w:r>
          </w:p>
        </w:tc>
      </w:tr>
      <w:tr w:rsidR="00F2103C" w14:paraId="685A8B7C" w14:textId="77777777">
        <w:tc>
          <w:tcPr>
            <w:tcW w:w="5146" w:type="dxa"/>
          </w:tcPr>
          <w:p w14:paraId="0BEFE077" w14:textId="77777777" w:rsidR="00F2103C" w:rsidRDefault="00F2103C">
            <w:pPr>
              <w:pStyle w:val="ConsPlusNormal"/>
            </w:pPr>
            <w:r>
              <w:t>Общее устройство трансмиссии</w:t>
            </w:r>
          </w:p>
        </w:tc>
        <w:tc>
          <w:tcPr>
            <w:tcW w:w="960" w:type="dxa"/>
          </w:tcPr>
          <w:p w14:paraId="0C82E75C" w14:textId="77777777" w:rsidR="00F2103C" w:rsidRDefault="00F2103C">
            <w:pPr>
              <w:pStyle w:val="ConsPlusNormal"/>
              <w:jc w:val="center"/>
            </w:pPr>
            <w:r>
              <w:t>4</w:t>
            </w:r>
          </w:p>
        </w:tc>
        <w:tc>
          <w:tcPr>
            <w:tcW w:w="1417" w:type="dxa"/>
          </w:tcPr>
          <w:p w14:paraId="14F27BC2" w14:textId="77777777" w:rsidR="00F2103C" w:rsidRDefault="00F2103C">
            <w:pPr>
              <w:pStyle w:val="ConsPlusNormal"/>
              <w:jc w:val="center"/>
            </w:pPr>
            <w:r>
              <w:t>4</w:t>
            </w:r>
          </w:p>
        </w:tc>
        <w:tc>
          <w:tcPr>
            <w:tcW w:w="1474" w:type="dxa"/>
          </w:tcPr>
          <w:p w14:paraId="358271F5" w14:textId="77777777" w:rsidR="00F2103C" w:rsidRDefault="00F2103C">
            <w:pPr>
              <w:pStyle w:val="ConsPlusNormal"/>
              <w:jc w:val="center"/>
            </w:pPr>
            <w:r>
              <w:t>-</w:t>
            </w:r>
          </w:p>
        </w:tc>
      </w:tr>
      <w:tr w:rsidR="00F2103C" w14:paraId="5C1CADE5" w14:textId="77777777">
        <w:tc>
          <w:tcPr>
            <w:tcW w:w="5146" w:type="dxa"/>
          </w:tcPr>
          <w:p w14:paraId="74A5F8D3" w14:textId="77777777" w:rsidR="00F2103C" w:rsidRDefault="00F2103C">
            <w:pPr>
              <w:pStyle w:val="ConsPlusNormal"/>
            </w:pPr>
            <w:r>
              <w:t>Назначение и состав ходовой части</w:t>
            </w:r>
          </w:p>
        </w:tc>
        <w:tc>
          <w:tcPr>
            <w:tcW w:w="960" w:type="dxa"/>
          </w:tcPr>
          <w:p w14:paraId="1E479C42" w14:textId="77777777" w:rsidR="00F2103C" w:rsidRDefault="00F2103C">
            <w:pPr>
              <w:pStyle w:val="ConsPlusNormal"/>
              <w:jc w:val="center"/>
            </w:pPr>
            <w:r>
              <w:t>4</w:t>
            </w:r>
          </w:p>
        </w:tc>
        <w:tc>
          <w:tcPr>
            <w:tcW w:w="1417" w:type="dxa"/>
          </w:tcPr>
          <w:p w14:paraId="3C424F24" w14:textId="77777777" w:rsidR="00F2103C" w:rsidRDefault="00F2103C">
            <w:pPr>
              <w:pStyle w:val="ConsPlusNormal"/>
              <w:jc w:val="center"/>
            </w:pPr>
            <w:r>
              <w:t>4</w:t>
            </w:r>
          </w:p>
        </w:tc>
        <w:tc>
          <w:tcPr>
            <w:tcW w:w="1474" w:type="dxa"/>
          </w:tcPr>
          <w:p w14:paraId="56E2F6A3" w14:textId="77777777" w:rsidR="00F2103C" w:rsidRDefault="00F2103C">
            <w:pPr>
              <w:pStyle w:val="ConsPlusNormal"/>
              <w:jc w:val="center"/>
            </w:pPr>
            <w:r>
              <w:t>-</w:t>
            </w:r>
          </w:p>
        </w:tc>
      </w:tr>
      <w:tr w:rsidR="00F2103C" w14:paraId="49BDE1ED" w14:textId="77777777">
        <w:tc>
          <w:tcPr>
            <w:tcW w:w="5146" w:type="dxa"/>
          </w:tcPr>
          <w:p w14:paraId="53480C7F" w14:textId="77777777" w:rsidR="00F2103C" w:rsidRDefault="00F2103C">
            <w:pPr>
              <w:pStyle w:val="ConsPlusNormal"/>
            </w:pPr>
            <w:r>
              <w:t>Общее устройство и принцип работы тормозных систем</w:t>
            </w:r>
          </w:p>
        </w:tc>
        <w:tc>
          <w:tcPr>
            <w:tcW w:w="960" w:type="dxa"/>
          </w:tcPr>
          <w:p w14:paraId="0E1449F8" w14:textId="77777777" w:rsidR="00F2103C" w:rsidRDefault="00F2103C">
            <w:pPr>
              <w:pStyle w:val="ConsPlusNormal"/>
              <w:jc w:val="center"/>
            </w:pPr>
            <w:r>
              <w:t>6</w:t>
            </w:r>
          </w:p>
        </w:tc>
        <w:tc>
          <w:tcPr>
            <w:tcW w:w="1417" w:type="dxa"/>
          </w:tcPr>
          <w:p w14:paraId="3B665CCD" w14:textId="77777777" w:rsidR="00F2103C" w:rsidRDefault="00F2103C">
            <w:pPr>
              <w:pStyle w:val="ConsPlusNormal"/>
              <w:jc w:val="center"/>
            </w:pPr>
            <w:r>
              <w:t>6</w:t>
            </w:r>
          </w:p>
        </w:tc>
        <w:tc>
          <w:tcPr>
            <w:tcW w:w="1474" w:type="dxa"/>
          </w:tcPr>
          <w:p w14:paraId="6102F6AB" w14:textId="77777777" w:rsidR="00F2103C" w:rsidRDefault="00F2103C">
            <w:pPr>
              <w:pStyle w:val="ConsPlusNormal"/>
              <w:jc w:val="center"/>
            </w:pPr>
            <w:r>
              <w:t>-</w:t>
            </w:r>
          </w:p>
        </w:tc>
      </w:tr>
      <w:tr w:rsidR="00F2103C" w14:paraId="690A4E4D" w14:textId="77777777">
        <w:tc>
          <w:tcPr>
            <w:tcW w:w="5146" w:type="dxa"/>
          </w:tcPr>
          <w:p w14:paraId="149118D7" w14:textId="77777777" w:rsidR="00F2103C" w:rsidRDefault="00F2103C">
            <w:pPr>
              <w:pStyle w:val="ConsPlusNormal"/>
            </w:pPr>
            <w:r>
              <w:t>Общее устройство и принцип работы системы рулевого управления</w:t>
            </w:r>
          </w:p>
        </w:tc>
        <w:tc>
          <w:tcPr>
            <w:tcW w:w="960" w:type="dxa"/>
          </w:tcPr>
          <w:p w14:paraId="1D72BE7C" w14:textId="77777777" w:rsidR="00F2103C" w:rsidRDefault="00F2103C">
            <w:pPr>
              <w:pStyle w:val="ConsPlusNormal"/>
              <w:jc w:val="center"/>
            </w:pPr>
            <w:r>
              <w:t>4</w:t>
            </w:r>
          </w:p>
        </w:tc>
        <w:tc>
          <w:tcPr>
            <w:tcW w:w="1417" w:type="dxa"/>
          </w:tcPr>
          <w:p w14:paraId="56024E5F" w14:textId="77777777" w:rsidR="00F2103C" w:rsidRDefault="00F2103C">
            <w:pPr>
              <w:pStyle w:val="ConsPlusNormal"/>
              <w:jc w:val="center"/>
            </w:pPr>
            <w:r>
              <w:t>4</w:t>
            </w:r>
          </w:p>
        </w:tc>
        <w:tc>
          <w:tcPr>
            <w:tcW w:w="1474" w:type="dxa"/>
          </w:tcPr>
          <w:p w14:paraId="31857C9D" w14:textId="77777777" w:rsidR="00F2103C" w:rsidRDefault="00F2103C">
            <w:pPr>
              <w:pStyle w:val="ConsPlusNormal"/>
              <w:jc w:val="center"/>
            </w:pPr>
            <w:r>
              <w:t>-</w:t>
            </w:r>
          </w:p>
        </w:tc>
      </w:tr>
      <w:tr w:rsidR="00F2103C" w14:paraId="413C9E8D" w14:textId="77777777">
        <w:tc>
          <w:tcPr>
            <w:tcW w:w="5146" w:type="dxa"/>
          </w:tcPr>
          <w:p w14:paraId="4B6AD3D0" w14:textId="77777777" w:rsidR="00F2103C" w:rsidRDefault="00F2103C">
            <w:pPr>
              <w:pStyle w:val="ConsPlusNormal"/>
            </w:pPr>
            <w:r>
              <w:t>Электронные системы помощи водителю</w:t>
            </w:r>
          </w:p>
        </w:tc>
        <w:tc>
          <w:tcPr>
            <w:tcW w:w="960" w:type="dxa"/>
          </w:tcPr>
          <w:p w14:paraId="5C4CA55B" w14:textId="77777777" w:rsidR="00F2103C" w:rsidRDefault="00F2103C">
            <w:pPr>
              <w:pStyle w:val="ConsPlusNormal"/>
              <w:jc w:val="center"/>
            </w:pPr>
            <w:r>
              <w:t>2</w:t>
            </w:r>
          </w:p>
        </w:tc>
        <w:tc>
          <w:tcPr>
            <w:tcW w:w="1417" w:type="dxa"/>
          </w:tcPr>
          <w:p w14:paraId="03708940" w14:textId="77777777" w:rsidR="00F2103C" w:rsidRDefault="00F2103C">
            <w:pPr>
              <w:pStyle w:val="ConsPlusNormal"/>
              <w:jc w:val="center"/>
            </w:pPr>
            <w:r>
              <w:t>2</w:t>
            </w:r>
          </w:p>
        </w:tc>
        <w:tc>
          <w:tcPr>
            <w:tcW w:w="1474" w:type="dxa"/>
          </w:tcPr>
          <w:p w14:paraId="0F4E1307" w14:textId="77777777" w:rsidR="00F2103C" w:rsidRDefault="00F2103C">
            <w:pPr>
              <w:pStyle w:val="ConsPlusNormal"/>
              <w:jc w:val="center"/>
            </w:pPr>
            <w:r>
              <w:t>-</w:t>
            </w:r>
          </w:p>
        </w:tc>
      </w:tr>
      <w:tr w:rsidR="00F2103C" w14:paraId="226CB85C" w14:textId="77777777">
        <w:tc>
          <w:tcPr>
            <w:tcW w:w="5146" w:type="dxa"/>
          </w:tcPr>
          <w:p w14:paraId="4D9B6B1A" w14:textId="77777777" w:rsidR="00F2103C" w:rsidRDefault="00F2103C">
            <w:pPr>
              <w:pStyle w:val="ConsPlusNormal"/>
            </w:pPr>
            <w:r>
              <w:t>Источники и потребители электрической энергии</w:t>
            </w:r>
          </w:p>
        </w:tc>
        <w:tc>
          <w:tcPr>
            <w:tcW w:w="960" w:type="dxa"/>
          </w:tcPr>
          <w:p w14:paraId="5E68A327" w14:textId="77777777" w:rsidR="00F2103C" w:rsidRDefault="00F2103C">
            <w:pPr>
              <w:pStyle w:val="ConsPlusNormal"/>
              <w:jc w:val="center"/>
            </w:pPr>
            <w:r>
              <w:t>8</w:t>
            </w:r>
          </w:p>
        </w:tc>
        <w:tc>
          <w:tcPr>
            <w:tcW w:w="1417" w:type="dxa"/>
          </w:tcPr>
          <w:p w14:paraId="6F47FFC8" w14:textId="77777777" w:rsidR="00F2103C" w:rsidRDefault="00F2103C">
            <w:pPr>
              <w:pStyle w:val="ConsPlusNormal"/>
              <w:jc w:val="center"/>
            </w:pPr>
            <w:r>
              <w:t>8</w:t>
            </w:r>
          </w:p>
        </w:tc>
        <w:tc>
          <w:tcPr>
            <w:tcW w:w="1474" w:type="dxa"/>
          </w:tcPr>
          <w:p w14:paraId="382C9C16" w14:textId="77777777" w:rsidR="00F2103C" w:rsidRDefault="00F2103C">
            <w:pPr>
              <w:pStyle w:val="ConsPlusNormal"/>
              <w:jc w:val="center"/>
            </w:pPr>
            <w:r>
              <w:t>-</w:t>
            </w:r>
          </w:p>
        </w:tc>
      </w:tr>
      <w:tr w:rsidR="00F2103C" w14:paraId="3227C702" w14:textId="77777777">
        <w:tc>
          <w:tcPr>
            <w:tcW w:w="5146" w:type="dxa"/>
          </w:tcPr>
          <w:p w14:paraId="3FE95606" w14:textId="77777777" w:rsidR="00F2103C" w:rsidRDefault="00F2103C">
            <w:pPr>
              <w:pStyle w:val="ConsPlusNormal"/>
            </w:pPr>
            <w:r>
              <w:t>Общее устройство прицепов</w:t>
            </w:r>
          </w:p>
        </w:tc>
        <w:tc>
          <w:tcPr>
            <w:tcW w:w="960" w:type="dxa"/>
          </w:tcPr>
          <w:p w14:paraId="7595EB49" w14:textId="77777777" w:rsidR="00F2103C" w:rsidRDefault="00F2103C">
            <w:pPr>
              <w:pStyle w:val="ConsPlusNormal"/>
              <w:jc w:val="center"/>
            </w:pPr>
            <w:r>
              <w:t>4</w:t>
            </w:r>
          </w:p>
        </w:tc>
        <w:tc>
          <w:tcPr>
            <w:tcW w:w="1417" w:type="dxa"/>
          </w:tcPr>
          <w:p w14:paraId="137037D3" w14:textId="77777777" w:rsidR="00F2103C" w:rsidRDefault="00F2103C">
            <w:pPr>
              <w:pStyle w:val="ConsPlusNormal"/>
              <w:jc w:val="center"/>
            </w:pPr>
            <w:r>
              <w:t>4</w:t>
            </w:r>
          </w:p>
        </w:tc>
        <w:tc>
          <w:tcPr>
            <w:tcW w:w="1474" w:type="dxa"/>
          </w:tcPr>
          <w:p w14:paraId="531A4722" w14:textId="77777777" w:rsidR="00F2103C" w:rsidRDefault="00F2103C">
            <w:pPr>
              <w:pStyle w:val="ConsPlusNormal"/>
              <w:jc w:val="center"/>
            </w:pPr>
            <w:r>
              <w:t>-</w:t>
            </w:r>
          </w:p>
        </w:tc>
      </w:tr>
      <w:tr w:rsidR="00F2103C" w14:paraId="0FB8541D" w14:textId="77777777">
        <w:tc>
          <w:tcPr>
            <w:tcW w:w="5146" w:type="dxa"/>
          </w:tcPr>
          <w:p w14:paraId="3B0A6188" w14:textId="77777777" w:rsidR="00F2103C" w:rsidRDefault="00F2103C">
            <w:pPr>
              <w:pStyle w:val="ConsPlusNormal"/>
            </w:pPr>
            <w:r>
              <w:t>Итого по разделу</w:t>
            </w:r>
          </w:p>
        </w:tc>
        <w:tc>
          <w:tcPr>
            <w:tcW w:w="960" w:type="dxa"/>
          </w:tcPr>
          <w:p w14:paraId="184C7507" w14:textId="77777777" w:rsidR="00F2103C" w:rsidRDefault="00F2103C">
            <w:pPr>
              <w:pStyle w:val="ConsPlusNormal"/>
              <w:jc w:val="center"/>
            </w:pPr>
            <w:r>
              <w:t>46</w:t>
            </w:r>
          </w:p>
        </w:tc>
        <w:tc>
          <w:tcPr>
            <w:tcW w:w="1417" w:type="dxa"/>
          </w:tcPr>
          <w:p w14:paraId="4832401F" w14:textId="77777777" w:rsidR="00F2103C" w:rsidRDefault="00F2103C">
            <w:pPr>
              <w:pStyle w:val="ConsPlusNormal"/>
              <w:jc w:val="center"/>
            </w:pPr>
            <w:r>
              <w:t>46</w:t>
            </w:r>
          </w:p>
        </w:tc>
        <w:tc>
          <w:tcPr>
            <w:tcW w:w="1474" w:type="dxa"/>
          </w:tcPr>
          <w:p w14:paraId="4AD2B00A" w14:textId="77777777" w:rsidR="00F2103C" w:rsidRDefault="00F2103C">
            <w:pPr>
              <w:pStyle w:val="ConsPlusNormal"/>
              <w:jc w:val="center"/>
            </w:pPr>
            <w:r>
              <w:t>-</w:t>
            </w:r>
          </w:p>
        </w:tc>
      </w:tr>
      <w:tr w:rsidR="00F2103C" w14:paraId="151A4E5B" w14:textId="77777777">
        <w:tc>
          <w:tcPr>
            <w:tcW w:w="8997" w:type="dxa"/>
            <w:gridSpan w:val="4"/>
          </w:tcPr>
          <w:p w14:paraId="2D7FA644" w14:textId="77777777" w:rsidR="00F2103C" w:rsidRDefault="00F2103C">
            <w:pPr>
              <w:pStyle w:val="ConsPlusNormal"/>
              <w:jc w:val="center"/>
              <w:outlineLvl w:val="5"/>
            </w:pPr>
            <w:r>
              <w:t>Техническое обслуживание</w:t>
            </w:r>
          </w:p>
        </w:tc>
      </w:tr>
      <w:tr w:rsidR="00F2103C" w14:paraId="42EC766A" w14:textId="77777777">
        <w:tc>
          <w:tcPr>
            <w:tcW w:w="5146" w:type="dxa"/>
          </w:tcPr>
          <w:p w14:paraId="2D3CAFC2" w14:textId="77777777" w:rsidR="00F2103C" w:rsidRDefault="00F2103C">
            <w:pPr>
              <w:pStyle w:val="ConsPlusNormal"/>
            </w:pPr>
            <w:r>
              <w:t>Система технического обслуживания</w:t>
            </w:r>
          </w:p>
        </w:tc>
        <w:tc>
          <w:tcPr>
            <w:tcW w:w="960" w:type="dxa"/>
          </w:tcPr>
          <w:p w14:paraId="0C2F6FE2" w14:textId="77777777" w:rsidR="00F2103C" w:rsidRDefault="00F2103C">
            <w:pPr>
              <w:pStyle w:val="ConsPlusNormal"/>
              <w:jc w:val="center"/>
            </w:pPr>
            <w:r>
              <w:t>4</w:t>
            </w:r>
          </w:p>
        </w:tc>
        <w:tc>
          <w:tcPr>
            <w:tcW w:w="1417" w:type="dxa"/>
          </w:tcPr>
          <w:p w14:paraId="12E3F2BE" w14:textId="77777777" w:rsidR="00F2103C" w:rsidRDefault="00F2103C">
            <w:pPr>
              <w:pStyle w:val="ConsPlusNormal"/>
              <w:jc w:val="center"/>
            </w:pPr>
            <w:r>
              <w:t>4</w:t>
            </w:r>
          </w:p>
        </w:tc>
        <w:tc>
          <w:tcPr>
            <w:tcW w:w="1474" w:type="dxa"/>
          </w:tcPr>
          <w:p w14:paraId="4DE41AFF" w14:textId="77777777" w:rsidR="00F2103C" w:rsidRDefault="00F2103C">
            <w:pPr>
              <w:pStyle w:val="ConsPlusNormal"/>
              <w:jc w:val="center"/>
            </w:pPr>
            <w:r>
              <w:t>-</w:t>
            </w:r>
          </w:p>
        </w:tc>
      </w:tr>
      <w:tr w:rsidR="00F2103C" w14:paraId="22BE4404" w14:textId="77777777">
        <w:tc>
          <w:tcPr>
            <w:tcW w:w="5146" w:type="dxa"/>
          </w:tcPr>
          <w:p w14:paraId="048788D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tcPr>
          <w:p w14:paraId="5E987844" w14:textId="77777777" w:rsidR="00F2103C" w:rsidRDefault="00F2103C">
            <w:pPr>
              <w:pStyle w:val="ConsPlusNormal"/>
              <w:jc w:val="center"/>
            </w:pPr>
            <w:r>
              <w:t>4</w:t>
            </w:r>
          </w:p>
        </w:tc>
        <w:tc>
          <w:tcPr>
            <w:tcW w:w="1417" w:type="dxa"/>
          </w:tcPr>
          <w:p w14:paraId="1A4AA757" w14:textId="77777777" w:rsidR="00F2103C" w:rsidRDefault="00F2103C">
            <w:pPr>
              <w:pStyle w:val="ConsPlusNormal"/>
              <w:jc w:val="center"/>
            </w:pPr>
            <w:r>
              <w:t>4</w:t>
            </w:r>
          </w:p>
        </w:tc>
        <w:tc>
          <w:tcPr>
            <w:tcW w:w="1474" w:type="dxa"/>
          </w:tcPr>
          <w:p w14:paraId="3D0277E4" w14:textId="77777777" w:rsidR="00F2103C" w:rsidRDefault="00F2103C">
            <w:pPr>
              <w:pStyle w:val="ConsPlusNormal"/>
              <w:jc w:val="center"/>
            </w:pPr>
            <w:r>
              <w:t>-</w:t>
            </w:r>
          </w:p>
        </w:tc>
      </w:tr>
      <w:tr w:rsidR="00F2103C" w14:paraId="44EA0CC7" w14:textId="77777777">
        <w:tc>
          <w:tcPr>
            <w:tcW w:w="5146" w:type="dxa"/>
          </w:tcPr>
          <w:p w14:paraId="78440D4A" w14:textId="77777777" w:rsidR="00F2103C" w:rsidRDefault="00F2103C">
            <w:pPr>
              <w:pStyle w:val="ConsPlusNormal"/>
            </w:pPr>
            <w:r>
              <w:t>Устранение неисправностей</w:t>
            </w:r>
          </w:p>
        </w:tc>
        <w:tc>
          <w:tcPr>
            <w:tcW w:w="960" w:type="dxa"/>
          </w:tcPr>
          <w:p w14:paraId="65BEC6CB" w14:textId="77777777" w:rsidR="00F2103C" w:rsidRDefault="00F2103C">
            <w:pPr>
              <w:pStyle w:val="ConsPlusNormal"/>
              <w:jc w:val="center"/>
            </w:pPr>
            <w:r>
              <w:t>8</w:t>
            </w:r>
          </w:p>
        </w:tc>
        <w:tc>
          <w:tcPr>
            <w:tcW w:w="1417" w:type="dxa"/>
          </w:tcPr>
          <w:p w14:paraId="62DD3DC6" w14:textId="77777777" w:rsidR="00F2103C" w:rsidRDefault="00F2103C">
            <w:pPr>
              <w:pStyle w:val="ConsPlusNormal"/>
              <w:jc w:val="center"/>
            </w:pPr>
            <w:r>
              <w:t>-</w:t>
            </w:r>
          </w:p>
        </w:tc>
        <w:tc>
          <w:tcPr>
            <w:tcW w:w="1474" w:type="dxa"/>
          </w:tcPr>
          <w:p w14:paraId="5C97C193" w14:textId="77777777" w:rsidR="00F2103C" w:rsidRDefault="00F2103C">
            <w:pPr>
              <w:pStyle w:val="ConsPlusNormal"/>
              <w:jc w:val="center"/>
            </w:pPr>
            <w:r>
              <w:t>8</w:t>
            </w:r>
          </w:p>
        </w:tc>
      </w:tr>
      <w:tr w:rsidR="00F2103C" w14:paraId="6A549053" w14:textId="77777777">
        <w:tc>
          <w:tcPr>
            <w:tcW w:w="5146" w:type="dxa"/>
          </w:tcPr>
          <w:p w14:paraId="61F9091B" w14:textId="77777777" w:rsidR="00F2103C" w:rsidRDefault="00F2103C">
            <w:pPr>
              <w:pStyle w:val="ConsPlusNormal"/>
            </w:pPr>
            <w:r>
              <w:t>Итого по разделу</w:t>
            </w:r>
          </w:p>
        </w:tc>
        <w:tc>
          <w:tcPr>
            <w:tcW w:w="960" w:type="dxa"/>
          </w:tcPr>
          <w:p w14:paraId="29DF3058" w14:textId="77777777" w:rsidR="00F2103C" w:rsidRDefault="00F2103C">
            <w:pPr>
              <w:pStyle w:val="ConsPlusNormal"/>
              <w:jc w:val="center"/>
            </w:pPr>
            <w:r>
              <w:t>16</w:t>
            </w:r>
          </w:p>
        </w:tc>
        <w:tc>
          <w:tcPr>
            <w:tcW w:w="1417" w:type="dxa"/>
          </w:tcPr>
          <w:p w14:paraId="724E6A25" w14:textId="77777777" w:rsidR="00F2103C" w:rsidRDefault="00F2103C">
            <w:pPr>
              <w:pStyle w:val="ConsPlusNormal"/>
              <w:jc w:val="center"/>
            </w:pPr>
            <w:r>
              <w:t>8</w:t>
            </w:r>
          </w:p>
        </w:tc>
        <w:tc>
          <w:tcPr>
            <w:tcW w:w="1474" w:type="dxa"/>
          </w:tcPr>
          <w:p w14:paraId="454B06E6" w14:textId="77777777" w:rsidR="00F2103C" w:rsidRDefault="00F2103C">
            <w:pPr>
              <w:pStyle w:val="ConsPlusNormal"/>
              <w:jc w:val="center"/>
            </w:pPr>
            <w:r>
              <w:t>8</w:t>
            </w:r>
          </w:p>
        </w:tc>
      </w:tr>
      <w:tr w:rsidR="00F2103C" w14:paraId="0111225E" w14:textId="77777777">
        <w:tc>
          <w:tcPr>
            <w:tcW w:w="5146" w:type="dxa"/>
          </w:tcPr>
          <w:p w14:paraId="4931BA23" w14:textId="77777777" w:rsidR="00F2103C" w:rsidRDefault="00F2103C">
            <w:pPr>
              <w:pStyle w:val="ConsPlusNormal"/>
            </w:pPr>
            <w:r>
              <w:t>Итого</w:t>
            </w:r>
          </w:p>
        </w:tc>
        <w:tc>
          <w:tcPr>
            <w:tcW w:w="960" w:type="dxa"/>
          </w:tcPr>
          <w:p w14:paraId="13BE9F78" w14:textId="77777777" w:rsidR="00F2103C" w:rsidRDefault="00F2103C">
            <w:pPr>
              <w:pStyle w:val="ConsPlusNormal"/>
              <w:jc w:val="center"/>
            </w:pPr>
            <w:r>
              <w:t>62</w:t>
            </w:r>
          </w:p>
        </w:tc>
        <w:tc>
          <w:tcPr>
            <w:tcW w:w="1417" w:type="dxa"/>
          </w:tcPr>
          <w:p w14:paraId="12F86E67" w14:textId="77777777" w:rsidR="00F2103C" w:rsidRDefault="00F2103C">
            <w:pPr>
              <w:pStyle w:val="ConsPlusNormal"/>
              <w:jc w:val="center"/>
            </w:pPr>
            <w:r>
              <w:t>54</w:t>
            </w:r>
          </w:p>
        </w:tc>
        <w:tc>
          <w:tcPr>
            <w:tcW w:w="1474" w:type="dxa"/>
          </w:tcPr>
          <w:p w14:paraId="5FB0148C" w14:textId="77777777" w:rsidR="00F2103C" w:rsidRDefault="00F2103C">
            <w:pPr>
              <w:pStyle w:val="ConsPlusNormal"/>
              <w:jc w:val="center"/>
            </w:pPr>
            <w:r>
              <w:t>8</w:t>
            </w:r>
          </w:p>
        </w:tc>
      </w:tr>
    </w:tbl>
    <w:p w14:paraId="09602C05" w14:textId="77777777" w:rsidR="00F2103C" w:rsidRDefault="00F2103C">
      <w:pPr>
        <w:pStyle w:val="ConsPlusNormal"/>
        <w:jc w:val="both"/>
      </w:pPr>
    </w:p>
    <w:p w14:paraId="49857450" w14:textId="77777777" w:rsidR="00F2103C" w:rsidRDefault="00F2103C">
      <w:pPr>
        <w:pStyle w:val="ConsPlusTitle"/>
        <w:ind w:firstLine="540"/>
        <w:jc w:val="both"/>
        <w:outlineLvl w:val="4"/>
      </w:pPr>
      <w:r>
        <w:t>3.1.1.1. Устройство транспортных средств.</w:t>
      </w:r>
    </w:p>
    <w:p w14:paraId="1FCC04C2"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0DF409E"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FBEEBCE"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A6901CC"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976BF4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B9514A1"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1455EC5"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D51963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6DFB9B7B"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6888BB30"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608203DE" w14:textId="77777777" w:rsidR="00F2103C" w:rsidRDefault="00F2103C">
      <w:pPr>
        <w:pStyle w:val="ConsPlusNormal"/>
        <w:ind w:firstLine="540"/>
        <w:jc w:val="both"/>
      </w:pPr>
    </w:p>
    <w:p w14:paraId="76DB36E8" w14:textId="77777777" w:rsidR="00F2103C" w:rsidRDefault="00F2103C">
      <w:pPr>
        <w:pStyle w:val="ConsPlusTitle"/>
        <w:ind w:firstLine="540"/>
        <w:jc w:val="both"/>
        <w:outlineLvl w:val="4"/>
      </w:pPr>
      <w:r>
        <w:t>3.1.1.2. Техническое обслуживание.</w:t>
      </w:r>
    </w:p>
    <w:p w14:paraId="52D66BA0"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06EBB105"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AF2C2C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6E26AAA6" w14:textId="77777777" w:rsidR="00F2103C" w:rsidRDefault="00F2103C">
      <w:pPr>
        <w:pStyle w:val="ConsPlusNormal"/>
        <w:ind w:firstLine="540"/>
        <w:jc w:val="both"/>
      </w:pPr>
    </w:p>
    <w:p w14:paraId="5C6D8D27"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71CCEBE7" w14:textId="77777777" w:rsidR="00F2103C" w:rsidRDefault="00F2103C">
      <w:pPr>
        <w:pStyle w:val="ConsPlusNormal"/>
        <w:jc w:val="center"/>
      </w:pPr>
    </w:p>
    <w:p w14:paraId="5D82FBD8" w14:textId="77777777" w:rsidR="00F2103C" w:rsidRDefault="00F2103C">
      <w:pPr>
        <w:pStyle w:val="ConsPlusTitle"/>
        <w:jc w:val="center"/>
        <w:outlineLvl w:val="4"/>
      </w:pPr>
      <w:r>
        <w:t>Распределение учебных часов по разделам и темам</w:t>
      </w:r>
    </w:p>
    <w:p w14:paraId="05048249" w14:textId="77777777" w:rsidR="00F2103C" w:rsidRDefault="00F2103C">
      <w:pPr>
        <w:pStyle w:val="ConsPlusNormal"/>
        <w:jc w:val="both"/>
      </w:pPr>
    </w:p>
    <w:p w14:paraId="1906E4D1" w14:textId="77777777" w:rsidR="00F2103C" w:rsidRDefault="00F2103C">
      <w:pPr>
        <w:pStyle w:val="ConsPlusNormal"/>
        <w:jc w:val="right"/>
      </w:pPr>
      <w:r>
        <w:t>Таблица 3</w:t>
      </w:r>
    </w:p>
    <w:p w14:paraId="3884E58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4CDB376" w14:textId="77777777">
        <w:tc>
          <w:tcPr>
            <w:tcW w:w="5146" w:type="dxa"/>
            <w:vMerge w:val="restart"/>
          </w:tcPr>
          <w:p w14:paraId="5D66C123" w14:textId="77777777" w:rsidR="00F2103C" w:rsidRDefault="00F2103C">
            <w:pPr>
              <w:pStyle w:val="ConsPlusNormal"/>
              <w:jc w:val="center"/>
            </w:pPr>
            <w:r>
              <w:t>Наименование разделов и тем</w:t>
            </w:r>
          </w:p>
        </w:tc>
        <w:tc>
          <w:tcPr>
            <w:tcW w:w="3851" w:type="dxa"/>
            <w:gridSpan w:val="3"/>
          </w:tcPr>
          <w:p w14:paraId="4A0C4C08" w14:textId="77777777" w:rsidR="00F2103C" w:rsidRDefault="00F2103C">
            <w:pPr>
              <w:pStyle w:val="ConsPlusNormal"/>
              <w:jc w:val="center"/>
            </w:pPr>
            <w:r>
              <w:t>Количество часов</w:t>
            </w:r>
          </w:p>
        </w:tc>
      </w:tr>
      <w:tr w:rsidR="00F2103C" w14:paraId="2E583979" w14:textId="77777777">
        <w:tc>
          <w:tcPr>
            <w:tcW w:w="5146" w:type="dxa"/>
            <w:vMerge/>
          </w:tcPr>
          <w:p w14:paraId="726A8690" w14:textId="77777777" w:rsidR="00F2103C" w:rsidRDefault="00F2103C">
            <w:pPr>
              <w:spacing w:after="1" w:line="0" w:lineRule="atLeast"/>
            </w:pPr>
          </w:p>
        </w:tc>
        <w:tc>
          <w:tcPr>
            <w:tcW w:w="960" w:type="dxa"/>
            <w:vMerge w:val="restart"/>
          </w:tcPr>
          <w:p w14:paraId="7BB93433" w14:textId="77777777" w:rsidR="00F2103C" w:rsidRDefault="00F2103C">
            <w:pPr>
              <w:pStyle w:val="ConsPlusNormal"/>
              <w:jc w:val="center"/>
            </w:pPr>
            <w:r>
              <w:t>Всего</w:t>
            </w:r>
          </w:p>
        </w:tc>
        <w:tc>
          <w:tcPr>
            <w:tcW w:w="2891" w:type="dxa"/>
            <w:gridSpan w:val="2"/>
          </w:tcPr>
          <w:p w14:paraId="0B148C54" w14:textId="77777777" w:rsidR="00F2103C" w:rsidRDefault="00F2103C">
            <w:pPr>
              <w:pStyle w:val="ConsPlusNormal"/>
              <w:jc w:val="center"/>
            </w:pPr>
            <w:r>
              <w:t>В том числе</w:t>
            </w:r>
          </w:p>
        </w:tc>
      </w:tr>
      <w:tr w:rsidR="00F2103C" w14:paraId="595D9CD4" w14:textId="77777777">
        <w:tc>
          <w:tcPr>
            <w:tcW w:w="5146" w:type="dxa"/>
            <w:vMerge/>
          </w:tcPr>
          <w:p w14:paraId="09A1B153" w14:textId="77777777" w:rsidR="00F2103C" w:rsidRDefault="00F2103C">
            <w:pPr>
              <w:spacing w:after="1" w:line="0" w:lineRule="atLeast"/>
            </w:pPr>
          </w:p>
        </w:tc>
        <w:tc>
          <w:tcPr>
            <w:tcW w:w="960" w:type="dxa"/>
            <w:vMerge/>
          </w:tcPr>
          <w:p w14:paraId="1B1C72E1" w14:textId="77777777" w:rsidR="00F2103C" w:rsidRDefault="00F2103C">
            <w:pPr>
              <w:spacing w:after="1" w:line="0" w:lineRule="atLeast"/>
            </w:pPr>
          </w:p>
        </w:tc>
        <w:tc>
          <w:tcPr>
            <w:tcW w:w="1417" w:type="dxa"/>
          </w:tcPr>
          <w:p w14:paraId="2D6FDE48" w14:textId="77777777" w:rsidR="00F2103C" w:rsidRDefault="00F2103C">
            <w:pPr>
              <w:pStyle w:val="ConsPlusNormal"/>
              <w:jc w:val="center"/>
            </w:pPr>
            <w:r>
              <w:t>Теоретические занятия</w:t>
            </w:r>
          </w:p>
        </w:tc>
        <w:tc>
          <w:tcPr>
            <w:tcW w:w="1474" w:type="dxa"/>
          </w:tcPr>
          <w:p w14:paraId="37AF4101" w14:textId="77777777" w:rsidR="00F2103C" w:rsidRDefault="00F2103C">
            <w:pPr>
              <w:pStyle w:val="ConsPlusNormal"/>
              <w:jc w:val="center"/>
            </w:pPr>
            <w:r>
              <w:t>Практические занятия</w:t>
            </w:r>
          </w:p>
        </w:tc>
      </w:tr>
      <w:tr w:rsidR="00F2103C" w14:paraId="7BD15F9C" w14:textId="77777777">
        <w:tc>
          <w:tcPr>
            <w:tcW w:w="5146" w:type="dxa"/>
          </w:tcPr>
          <w:p w14:paraId="77564635" w14:textId="77777777" w:rsidR="00F2103C" w:rsidRDefault="00F2103C">
            <w:pPr>
              <w:pStyle w:val="ConsPlusNormal"/>
            </w:pPr>
            <w:r>
              <w:t>Приемы управления транспортным средством</w:t>
            </w:r>
          </w:p>
        </w:tc>
        <w:tc>
          <w:tcPr>
            <w:tcW w:w="960" w:type="dxa"/>
          </w:tcPr>
          <w:p w14:paraId="43D04D40" w14:textId="77777777" w:rsidR="00F2103C" w:rsidRDefault="00F2103C">
            <w:pPr>
              <w:pStyle w:val="ConsPlusNormal"/>
              <w:jc w:val="center"/>
            </w:pPr>
            <w:r>
              <w:t>2</w:t>
            </w:r>
          </w:p>
        </w:tc>
        <w:tc>
          <w:tcPr>
            <w:tcW w:w="1417" w:type="dxa"/>
          </w:tcPr>
          <w:p w14:paraId="29305C9B" w14:textId="77777777" w:rsidR="00F2103C" w:rsidRDefault="00F2103C">
            <w:pPr>
              <w:pStyle w:val="ConsPlusNormal"/>
              <w:jc w:val="center"/>
            </w:pPr>
            <w:r>
              <w:t>2</w:t>
            </w:r>
          </w:p>
        </w:tc>
        <w:tc>
          <w:tcPr>
            <w:tcW w:w="1474" w:type="dxa"/>
          </w:tcPr>
          <w:p w14:paraId="3F5D5D4E" w14:textId="77777777" w:rsidR="00F2103C" w:rsidRDefault="00F2103C">
            <w:pPr>
              <w:pStyle w:val="ConsPlusNormal"/>
              <w:jc w:val="center"/>
            </w:pPr>
            <w:r>
              <w:t>-</w:t>
            </w:r>
          </w:p>
        </w:tc>
      </w:tr>
      <w:tr w:rsidR="00F2103C" w14:paraId="1F206423" w14:textId="77777777">
        <w:tc>
          <w:tcPr>
            <w:tcW w:w="5146" w:type="dxa"/>
          </w:tcPr>
          <w:p w14:paraId="2A4DE18E" w14:textId="77777777" w:rsidR="00F2103C" w:rsidRDefault="00F2103C">
            <w:pPr>
              <w:pStyle w:val="ConsPlusNormal"/>
            </w:pPr>
            <w:r>
              <w:t>Управление транспортным средством в штатных ситуациях</w:t>
            </w:r>
          </w:p>
        </w:tc>
        <w:tc>
          <w:tcPr>
            <w:tcW w:w="960" w:type="dxa"/>
          </w:tcPr>
          <w:p w14:paraId="08D2BE0F" w14:textId="77777777" w:rsidR="00F2103C" w:rsidRDefault="00F2103C">
            <w:pPr>
              <w:pStyle w:val="ConsPlusNormal"/>
              <w:jc w:val="center"/>
            </w:pPr>
            <w:r>
              <w:t>6</w:t>
            </w:r>
          </w:p>
        </w:tc>
        <w:tc>
          <w:tcPr>
            <w:tcW w:w="1417" w:type="dxa"/>
          </w:tcPr>
          <w:p w14:paraId="17D20524" w14:textId="77777777" w:rsidR="00F2103C" w:rsidRDefault="00F2103C">
            <w:pPr>
              <w:pStyle w:val="ConsPlusNormal"/>
              <w:jc w:val="center"/>
            </w:pPr>
            <w:r>
              <w:t>4</w:t>
            </w:r>
          </w:p>
        </w:tc>
        <w:tc>
          <w:tcPr>
            <w:tcW w:w="1474" w:type="dxa"/>
          </w:tcPr>
          <w:p w14:paraId="6F1BF8B0" w14:textId="77777777" w:rsidR="00F2103C" w:rsidRDefault="00F2103C">
            <w:pPr>
              <w:pStyle w:val="ConsPlusNormal"/>
              <w:jc w:val="center"/>
            </w:pPr>
            <w:r>
              <w:t>2</w:t>
            </w:r>
          </w:p>
        </w:tc>
      </w:tr>
      <w:tr w:rsidR="00F2103C" w14:paraId="5075D650" w14:textId="77777777">
        <w:tc>
          <w:tcPr>
            <w:tcW w:w="5146" w:type="dxa"/>
          </w:tcPr>
          <w:p w14:paraId="38AE5148" w14:textId="77777777" w:rsidR="00F2103C" w:rsidRDefault="00F2103C">
            <w:pPr>
              <w:pStyle w:val="ConsPlusNormal"/>
            </w:pPr>
            <w:r>
              <w:t>Управление транспортным средством в нештатных ситуациях</w:t>
            </w:r>
          </w:p>
        </w:tc>
        <w:tc>
          <w:tcPr>
            <w:tcW w:w="960" w:type="dxa"/>
          </w:tcPr>
          <w:p w14:paraId="12710456" w14:textId="77777777" w:rsidR="00F2103C" w:rsidRDefault="00F2103C">
            <w:pPr>
              <w:pStyle w:val="ConsPlusNormal"/>
              <w:jc w:val="center"/>
            </w:pPr>
            <w:r>
              <w:t>4</w:t>
            </w:r>
          </w:p>
        </w:tc>
        <w:tc>
          <w:tcPr>
            <w:tcW w:w="1417" w:type="dxa"/>
          </w:tcPr>
          <w:p w14:paraId="14C00E2B" w14:textId="77777777" w:rsidR="00F2103C" w:rsidRDefault="00F2103C">
            <w:pPr>
              <w:pStyle w:val="ConsPlusNormal"/>
              <w:jc w:val="center"/>
            </w:pPr>
            <w:r>
              <w:t>2</w:t>
            </w:r>
          </w:p>
        </w:tc>
        <w:tc>
          <w:tcPr>
            <w:tcW w:w="1474" w:type="dxa"/>
          </w:tcPr>
          <w:p w14:paraId="26EC4092" w14:textId="77777777" w:rsidR="00F2103C" w:rsidRDefault="00F2103C">
            <w:pPr>
              <w:pStyle w:val="ConsPlusNormal"/>
              <w:jc w:val="center"/>
            </w:pPr>
            <w:r>
              <w:t>2</w:t>
            </w:r>
          </w:p>
        </w:tc>
      </w:tr>
      <w:tr w:rsidR="00F2103C" w14:paraId="21D0E8F7" w14:textId="77777777">
        <w:tc>
          <w:tcPr>
            <w:tcW w:w="5146" w:type="dxa"/>
          </w:tcPr>
          <w:p w14:paraId="53AB9A85" w14:textId="77777777" w:rsidR="00F2103C" w:rsidRDefault="00F2103C">
            <w:pPr>
              <w:pStyle w:val="ConsPlusNormal"/>
            </w:pPr>
            <w:r>
              <w:t>Итого</w:t>
            </w:r>
          </w:p>
        </w:tc>
        <w:tc>
          <w:tcPr>
            <w:tcW w:w="960" w:type="dxa"/>
          </w:tcPr>
          <w:p w14:paraId="7953C9E3" w14:textId="77777777" w:rsidR="00F2103C" w:rsidRDefault="00F2103C">
            <w:pPr>
              <w:pStyle w:val="ConsPlusNormal"/>
              <w:jc w:val="center"/>
            </w:pPr>
            <w:r>
              <w:t>12</w:t>
            </w:r>
          </w:p>
        </w:tc>
        <w:tc>
          <w:tcPr>
            <w:tcW w:w="1417" w:type="dxa"/>
          </w:tcPr>
          <w:p w14:paraId="1E75070C" w14:textId="77777777" w:rsidR="00F2103C" w:rsidRDefault="00F2103C">
            <w:pPr>
              <w:pStyle w:val="ConsPlusNormal"/>
              <w:jc w:val="center"/>
            </w:pPr>
            <w:r>
              <w:t>8</w:t>
            </w:r>
          </w:p>
        </w:tc>
        <w:tc>
          <w:tcPr>
            <w:tcW w:w="1474" w:type="dxa"/>
          </w:tcPr>
          <w:p w14:paraId="0A9C1B53" w14:textId="77777777" w:rsidR="00F2103C" w:rsidRDefault="00F2103C">
            <w:pPr>
              <w:pStyle w:val="ConsPlusNormal"/>
              <w:jc w:val="center"/>
            </w:pPr>
            <w:r>
              <w:t>4</w:t>
            </w:r>
          </w:p>
        </w:tc>
      </w:tr>
    </w:tbl>
    <w:p w14:paraId="66860CD7" w14:textId="77777777" w:rsidR="00F2103C" w:rsidRDefault="00F2103C">
      <w:pPr>
        <w:pStyle w:val="ConsPlusNormal"/>
        <w:jc w:val="both"/>
      </w:pPr>
    </w:p>
    <w:p w14:paraId="3FA78E64"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A0E5697"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331CA48A"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6CE1191F" w14:textId="77777777" w:rsidR="00F2103C" w:rsidRDefault="00F2103C">
      <w:pPr>
        <w:pStyle w:val="ConsPlusNormal"/>
        <w:ind w:firstLine="540"/>
        <w:jc w:val="both"/>
      </w:pPr>
    </w:p>
    <w:p w14:paraId="128DB60C" w14:textId="77777777" w:rsidR="00F2103C" w:rsidRDefault="00F2103C">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14:paraId="618DA088" w14:textId="77777777" w:rsidR="00F2103C" w:rsidRDefault="00F2103C">
      <w:pPr>
        <w:pStyle w:val="ConsPlusNormal"/>
        <w:ind w:firstLine="540"/>
        <w:jc w:val="both"/>
      </w:pPr>
    </w:p>
    <w:p w14:paraId="115467C3" w14:textId="77777777" w:rsidR="00F2103C" w:rsidRDefault="00F2103C">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14:paraId="6E1D5BF5" w14:textId="77777777" w:rsidR="00F2103C" w:rsidRDefault="00F2103C">
      <w:pPr>
        <w:pStyle w:val="ConsPlusNormal"/>
        <w:jc w:val="both"/>
      </w:pPr>
    </w:p>
    <w:p w14:paraId="775DC814" w14:textId="77777777" w:rsidR="00F2103C" w:rsidRDefault="00F2103C">
      <w:pPr>
        <w:pStyle w:val="ConsPlusTitle"/>
        <w:jc w:val="center"/>
        <w:outlineLvl w:val="5"/>
      </w:pPr>
      <w:r>
        <w:t>Распределение учебных часов по разделам и темам</w:t>
      </w:r>
    </w:p>
    <w:p w14:paraId="63D18DB1" w14:textId="77777777" w:rsidR="00F2103C" w:rsidRDefault="00F2103C">
      <w:pPr>
        <w:pStyle w:val="ConsPlusNormal"/>
        <w:jc w:val="both"/>
      </w:pPr>
    </w:p>
    <w:p w14:paraId="7935A4D3" w14:textId="77777777" w:rsidR="00F2103C" w:rsidRDefault="00F2103C">
      <w:pPr>
        <w:pStyle w:val="ConsPlusNormal"/>
        <w:jc w:val="right"/>
      </w:pPr>
      <w:r>
        <w:t>Таблица 4</w:t>
      </w:r>
    </w:p>
    <w:p w14:paraId="1A0137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2C3E26F" w14:textId="77777777">
        <w:tc>
          <w:tcPr>
            <w:tcW w:w="6907" w:type="dxa"/>
          </w:tcPr>
          <w:p w14:paraId="3BBDE53C" w14:textId="77777777" w:rsidR="00F2103C" w:rsidRDefault="00F2103C">
            <w:pPr>
              <w:pStyle w:val="ConsPlusNormal"/>
              <w:jc w:val="center"/>
            </w:pPr>
            <w:r>
              <w:t>Наименование разделов и тем</w:t>
            </w:r>
          </w:p>
        </w:tc>
        <w:tc>
          <w:tcPr>
            <w:tcW w:w="2154" w:type="dxa"/>
          </w:tcPr>
          <w:p w14:paraId="7F0FF8AC" w14:textId="77777777" w:rsidR="00F2103C" w:rsidRDefault="00F2103C">
            <w:pPr>
              <w:pStyle w:val="ConsPlusNormal"/>
              <w:jc w:val="center"/>
            </w:pPr>
            <w:r>
              <w:t>Количество часов практического обучения</w:t>
            </w:r>
          </w:p>
        </w:tc>
      </w:tr>
      <w:tr w:rsidR="00F2103C" w14:paraId="5C19E377" w14:textId="77777777">
        <w:tc>
          <w:tcPr>
            <w:tcW w:w="9061" w:type="dxa"/>
            <w:gridSpan w:val="2"/>
          </w:tcPr>
          <w:p w14:paraId="4FD29138" w14:textId="77777777" w:rsidR="00F2103C" w:rsidRDefault="00F2103C">
            <w:pPr>
              <w:pStyle w:val="ConsPlusNormal"/>
              <w:jc w:val="center"/>
              <w:outlineLvl w:val="6"/>
            </w:pPr>
            <w:r>
              <w:t>Первоначальное обучение вождению</w:t>
            </w:r>
          </w:p>
        </w:tc>
      </w:tr>
      <w:tr w:rsidR="00F2103C" w14:paraId="1A7446A3" w14:textId="77777777">
        <w:tc>
          <w:tcPr>
            <w:tcW w:w="6907" w:type="dxa"/>
          </w:tcPr>
          <w:p w14:paraId="68382911" w14:textId="77777777" w:rsidR="00F2103C" w:rsidRDefault="00F2103C">
            <w:pPr>
              <w:pStyle w:val="ConsPlusNormal"/>
            </w:pPr>
            <w:r>
              <w:t>Посадка, действия органами управления</w:t>
            </w:r>
          </w:p>
        </w:tc>
        <w:tc>
          <w:tcPr>
            <w:tcW w:w="2154" w:type="dxa"/>
          </w:tcPr>
          <w:p w14:paraId="4D8C4D0A" w14:textId="77777777" w:rsidR="00F2103C" w:rsidRDefault="00F2103C">
            <w:pPr>
              <w:pStyle w:val="ConsPlusNormal"/>
              <w:jc w:val="center"/>
            </w:pPr>
            <w:r>
              <w:t>2</w:t>
            </w:r>
          </w:p>
        </w:tc>
      </w:tr>
      <w:tr w:rsidR="00F2103C" w14:paraId="5782E000" w14:textId="77777777">
        <w:tc>
          <w:tcPr>
            <w:tcW w:w="6907" w:type="dxa"/>
          </w:tcPr>
          <w:p w14:paraId="79C6920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51DE4827" w14:textId="77777777" w:rsidR="00F2103C" w:rsidRDefault="00F2103C">
            <w:pPr>
              <w:pStyle w:val="ConsPlusNormal"/>
              <w:jc w:val="center"/>
            </w:pPr>
            <w:r>
              <w:t>2</w:t>
            </w:r>
          </w:p>
        </w:tc>
      </w:tr>
      <w:tr w:rsidR="00F2103C" w14:paraId="158C1DDD" w14:textId="77777777">
        <w:tc>
          <w:tcPr>
            <w:tcW w:w="6907" w:type="dxa"/>
          </w:tcPr>
          <w:p w14:paraId="52D8460D"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4E0449B2" w14:textId="77777777" w:rsidR="00F2103C" w:rsidRDefault="00F2103C">
            <w:pPr>
              <w:pStyle w:val="ConsPlusNormal"/>
              <w:jc w:val="center"/>
            </w:pPr>
            <w:r>
              <w:t>6</w:t>
            </w:r>
          </w:p>
        </w:tc>
      </w:tr>
      <w:tr w:rsidR="00F2103C" w14:paraId="5A41FECC" w14:textId="77777777">
        <w:tc>
          <w:tcPr>
            <w:tcW w:w="6907" w:type="dxa"/>
          </w:tcPr>
          <w:p w14:paraId="3B6265D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48EA295F" w14:textId="77777777" w:rsidR="00F2103C" w:rsidRDefault="00F2103C">
            <w:pPr>
              <w:pStyle w:val="ConsPlusNormal"/>
              <w:jc w:val="center"/>
            </w:pPr>
            <w:r>
              <w:t>6</w:t>
            </w:r>
          </w:p>
        </w:tc>
      </w:tr>
      <w:tr w:rsidR="00F2103C" w14:paraId="20B9DDB0" w14:textId="77777777">
        <w:tc>
          <w:tcPr>
            <w:tcW w:w="6907" w:type="dxa"/>
          </w:tcPr>
          <w:p w14:paraId="30D8B76B" w14:textId="77777777" w:rsidR="00F2103C" w:rsidRDefault="00F2103C">
            <w:pPr>
              <w:pStyle w:val="ConsPlusNormal"/>
            </w:pPr>
            <w:r>
              <w:t>Движение задним ходом</w:t>
            </w:r>
          </w:p>
        </w:tc>
        <w:tc>
          <w:tcPr>
            <w:tcW w:w="2154" w:type="dxa"/>
          </w:tcPr>
          <w:p w14:paraId="05015F83" w14:textId="77777777" w:rsidR="00F2103C" w:rsidRDefault="00F2103C">
            <w:pPr>
              <w:pStyle w:val="ConsPlusNormal"/>
              <w:jc w:val="center"/>
            </w:pPr>
            <w:r>
              <w:t>2</w:t>
            </w:r>
          </w:p>
        </w:tc>
      </w:tr>
      <w:tr w:rsidR="00F2103C" w14:paraId="03FA3B25" w14:textId="77777777">
        <w:tc>
          <w:tcPr>
            <w:tcW w:w="6907" w:type="dxa"/>
          </w:tcPr>
          <w:p w14:paraId="157A6C27" w14:textId="77777777" w:rsidR="00F2103C" w:rsidRDefault="00F2103C">
            <w:pPr>
              <w:pStyle w:val="ConsPlusNormal"/>
            </w:pPr>
            <w:r>
              <w:t>Движение в ограниченных проездах, сложное маневрирование</w:t>
            </w:r>
          </w:p>
        </w:tc>
        <w:tc>
          <w:tcPr>
            <w:tcW w:w="2154" w:type="dxa"/>
          </w:tcPr>
          <w:p w14:paraId="1493C506" w14:textId="77777777" w:rsidR="00F2103C" w:rsidRDefault="00F2103C">
            <w:pPr>
              <w:pStyle w:val="ConsPlusNormal"/>
              <w:jc w:val="center"/>
            </w:pPr>
            <w:r>
              <w:t>8</w:t>
            </w:r>
          </w:p>
        </w:tc>
      </w:tr>
      <w:tr w:rsidR="00F2103C" w14:paraId="39703D7E" w14:textId="77777777">
        <w:tc>
          <w:tcPr>
            <w:tcW w:w="6907" w:type="dxa"/>
          </w:tcPr>
          <w:p w14:paraId="31BBA441" w14:textId="77777777" w:rsidR="00F2103C" w:rsidRDefault="00F2103C">
            <w:pPr>
              <w:pStyle w:val="ConsPlusNormal"/>
            </w:pPr>
            <w:r>
              <w:t>Движение с прицепом</w:t>
            </w:r>
          </w:p>
        </w:tc>
        <w:tc>
          <w:tcPr>
            <w:tcW w:w="2154" w:type="dxa"/>
          </w:tcPr>
          <w:p w14:paraId="069912BB" w14:textId="77777777" w:rsidR="00F2103C" w:rsidRDefault="00F2103C">
            <w:pPr>
              <w:pStyle w:val="ConsPlusNormal"/>
              <w:jc w:val="center"/>
            </w:pPr>
            <w:r>
              <w:t>2</w:t>
            </w:r>
          </w:p>
        </w:tc>
      </w:tr>
      <w:tr w:rsidR="00F2103C" w14:paraId="2106D4A2" w14:textId="77777777">
        <w:tc>
          <w:tcPr>
            <w:tcW w:w="6907" w:type="dxa"/>
          </w:tcPr>
          <w:p w14:paraId="21F3CF09" w14:textId="77777777" w:rsidR="00F2103C" w:rsidRDefault="00F2103C">
            <w:pPr>
              <w:pStyle w:val="ConsPlusNormal"/>
            </w:pPr>
            <w:r>
              <w:t>Итого по разделу</w:t>
            </w:r>
          </w:p>
        </w:tc>
        <w:tc>
          <w:tcPr>
            <w:tcW w:w="2154" w:type="dxa"/>
          </w:tcPr>
          <w:p w14:paraId="215A51F4" w14:textId="77777777" w:rsidR="00F2103C" w:rsidRDefault="00F2103C">
            <w:pPr>
              <w:pStyle w:val="ConsPlusNormal"/>
              <w:jc w:val="center"/>
            </w:pPr>
            <w:r>
              <w:t>28</w:t>
            </w:r>
          </w:p>
        </w:tc>
      </w:tr>
      <w:tr w:rsidR="00F2103C" w14:paraId="1E9AD39B" w14:textId="77777777">
        <w:tc>
          <w:tcPr>
            <w:tcW w:w="9061" w:type="dxa"/>
            <w:gridSpan w:val="2"/>
          </w:tcPr>
          <w:p w14:paraId="1E182046" w14:textId="77777777" w:rsidR="00F2103C" w:rsidRDefault="00F2103C">
            <w:pPr>
              <w:pStyle w:val="ConsPlusNormal"/>
              <w:jc w:val="center"/>
              <w:outlineLvl w:val="6"/>
            </w:pPr>
            <w:r>
              <w:t>Обучение вождению в условиях дорожного движения</w:t>
            </w:r>
          </w:p>
        </w:tc>
      </w:tr>
      <w:tr w:rsidR="00F2103C" w14:paraId="685BD76E" w14:textId="77777777">
        <w:tc>
          <w:tcPr>
            <w:tcW w:w="6907" w:type="dxa"/>
          </w:tcPr>
          <w:p w14:paraId="34B4A14C" w14:textId="77777777" w:rsidR="00F2103C" w:rsidRDefault="00F2103C">
            <w:pPr>
              <w:pStyle w:val="ConsPlusNormal"/>
            </w:pPr>
            <w:r>
              <w:t>Вождение по учебным маршрутам</w:t>
            </w:r>
          </w:p>
        </w:tc>
        <w:tc>
          <w:tcPr>
            <w:tcW w:w="2154" w:type="dxa"/>
          </w:tcPr>
          <w:p w14:paraId="109CBF19" w14:textId="77777777" w:rsidR="00F2103C" w:rsidRDefault="00F2103C">
            <w:pPr>
              <w:pStyle w:val="ConsPlusNormal"/>
              <w:jc w:val="center"/>
            </w:pPr>
            <w:r>
              <w:t>56</w:t>
            </w:r>
          </w:p>
        </w:tc>
      </w:tr>
      <w:tr w:rsidR="00F2103C" w14:paraId="2A20F477" w14:textId="77777777">
        <w:tc>
          <w:tcPr>
            <w:tcW w:w="6907" w:type="dxa"/>
          </w:tcPr>
          <w:p w14:paraId="26647D64" w14:textId="77777777" w:rsidR="00F2103C" w:rsidRDefault="00F2103C">
            <w:pPr>
              <w:pStyle w:val="ConsPlusNormal"/>
            </w:pPr>
            <w:r>
              <w:t>Итого по разделу</w:t>
            </w:r>
          </w:p>
        </w:tc>
        <w:tc>
          <w:tcPr>
            <w:tcW w:w="2154" w:type="dxa"/>
          </w:tcPr>
          <w:p w14:paraId="782B246A" w14:textId="77777777" w:rsidR="00F2103C" w:rsidRDefault="00F2103C">
            <w:pPr>
              <w:pStyle w:val="ConsPlusNormal"/>
              <w:jc w:val="center"/>
            </w:pPr>
            <w:r>
              <w:t>56</w:t>
            </w:r>
          </w:p>
        </w:tc>
      </w:tr>
      <w:tr w:rsidR="00F2103C" w14:paraId="54E740F6" w14:textId="77777777">
        <w:tc>
          <w:tcPr>
            <w:tcW w:w="6907" w:type="dxa"/>
          </w:tcPr>
          <w:p w14:paraId="4D4F39BE" w14:textId="77777777" w:rsidR="00F2103C" w:rsidRDefault="00F2103C">
            <w:pPr>
              <w:pStyle w:val="ConsPlusNormal"/>
            </w:pPr>
            <w:r>
              <w:t>Итого</w:t>
            </w:r>
          </w:p>
        </w:tc>
        <w:tc>
          <w:tcPr>
            <w:tcW w:w="2154" w:type="dxa"/>
          </w:tcPr>
          <w:p w14:paraId="736716EC" w14:textId="77777777" w:rsidR="00F2103C" w:rsidRDefault="00F2103C">
            <w:pPr>
              <w:pStyle w:val="ConsPlusNormal"/>
              <w:jc w:val="center"/>
            </w:pPr>
            <w:r>
              <w:t>84</w:t>
            </w:r>
          </w:p>
        </w:tc>
      </w:tr>
    </w:tbl>
    <w:p w14:paraId="46B4067E" w14:textId="77777777" w:rsidR="00F2103C" w:rsidRDefault="00F2103C">
      <w:pPr>
        <w:pStyle w:val="ConsPlusNormal"/>
        <w:jc w:val="both"/>
      </w:pPr>
    </w:p>
    <w:p w14:paraId="0369E38C" w14:textId="77777777" w:rsidR="00F2103C" w:rsidRDefault="00F2103C">
      <w:pPr>
        <w:pStyle w:val="ConsPlusTitle"/>
        <w:ind w:firstLine="540"/>
        <w:jc w:val="both"/>
        <w:outlineLvl w:val="5"/>
      </w:pPr>
      <w:r>
        <w:t>3.1.3.1.1. Первоначальное обучение вождению.</w:t>
      </w:r>
    </w:p>
    <w:p w14:paraId="104B2830" w14:textId="77777777" w:rsidR="00F2103C" w:rsidRDefault="00F2103C">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E516100"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0303133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8060DFD"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535BF0"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7FAB31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7B48BD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4646EF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0C021A15" w14:textId="77777777" w:rsidR="00F2103C" w:rsidRDefault="00F2103C">
      <w:pPr>
        <w:pStyle w:val="ConsPlusNormal"/>
        <w:ind w:firstLine="540"/>
        <w:jc w:val="both"/>
      </w:pPr>
    </w:p>
    <w:p w14:paraId="47AF4004" w14:textId="77777777" w:rsidR="00F2103C" w:rsidRDefault="00F2103C">
      <w:pPr>
        <w:pStyle w:val="ConsPlusTitle"/>
        <w:ind w:firstLine="540"/>
        <w:jc w:val="both"/>
        <w:outlineLvl w:val="5"/>
      </w:pPr>
      <w:r>
        <w:t>3.1.3.1.2. Обучение вождению в условиях дорожного движения.</w:t>
      </w:r>
    </w:p>
    <w:p w14:paraId="2937AF9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8593C41"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2696D1E" w14:textId="77777777" w:rsidR="00F2103C" w:rsidRDefault="00F2103C">
      <w:pPr>
        <w:pStyle w:val="ConsPlusNormal"/>
        <w:ind w:firstLine="540"/>
        <w:jc w:val="both"/>
      </w:pPr>
    </w:p>
    <w:p w14:paraId="518BFA21" w14:textId="77777777" w:rsidR="00F2103C" w:rsidRDefault="00F2103C">
      <w:pPr>
        <w:pStyle w:val="ConsPlusTitle"/>
        <w:ind w:firstLine="540"/>
        <w:jc w:val="both"/>
        <w:outlineLvl w:val="4"/>
      </w:pPr>
      <w:r>
        <w:t>3.1.3.2. "Вождение транспортных средств подкатегории "D1" (для транспортных средств с автоматической трансмиссией).</w:t>
      </w:r>
    </w:p>
    <w:p w14:paraId="0207A2ED" w14:textId="77777777" w:rsidR="00F2103C" w:rsidRDefault="00F2103C">
      <w:pPr>
        <w:pStyle w:val="ConsPlusNormal"/>
        <w:jc w:val="both"/>
      </w:pPr>
    </w:p>
    <w:p w14:paraId="7A0216E4" w14:textId="77777777" w:rsidR="00F2103C" w:rsidRDefault="00F2103C">
      <w:pPr>
        <w:pStyle w:val="ConsPlusTitle"/>
        <w:jc w:val="center"/>
        <w:outlineLvl w:val="5"/>
      </w:pPr>
      <w:r>
        <w:t>Распределение учебных часов по разделам и темам</w:t>
      </w:r>
    </w:p>
    <w:p w14:paraId="3D351CE5" w14:textId="77777777" w:rsidR="00F2103C" w:rsidRDefault="00F2103C">
      <w:pPr>
        <w:pStyle w:val="ConsPlusNormal"/>
        <w:jc w:val="both"/>
      </w:pPr>
    </w:p>
    <w:p w14:paraId="39A25588" w14:textId="77777777" w:rsidR="00F2103C" w:rsidRDefault="00F2103C">
      <w:pPr>
        <w:pStyle w:val="ConsPlusNormal"/>
        <w:jc w:val="right"/>
      </w:pPr>
      <w:r>
        <w:t>Таблица 5</w:t>
      </w:r>
    </w:p>
    <w:p w14:paraId="23B8222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F50C0DA" w14:textId="77777777">
        <w:tc>
          <w:tcPr>
            <w:tcW w:w="6907" w:type="dxa"/>
          </w:tcPr>
          <w:p w14:paraId="6A038457" w14:textId="77777777" w:rsidR="00F2103C" w:rsidRDefault="00F2103C">
            <w:pPr>
              <w:pStyle w:val="ConsPlusNormal"/>
              <w:jc w:val="center"/>
            </w:pPr>
            <w:r>
              <w:t>Наименование разделов и тем</w:t>
            </w:r>
          </w:p>
        </w:tc>
        <w:tc>
          <w:tcPr>
            <w:tcW w:w="2154" w:type="dxa"/>
          </w:tcPr>
          <w:p w14:paraId="23F8EAB4" w14:textId="77777777" w:rsidR="00F2103C" w:rsidRDefault="00F2103C">
            <w:pPr>
              <w:pStyle w:val="ConsPlusNormal"/>
              <w:jc w:val="center"/>
            </w:pPr>
            <w:r>
              <w:t>Количество часов практического обучения</w:t>
            </w:r>
          </w:p>
        </w:tc>
      </w:tr>
      <w:tr w:rsidR="00F2103C" w14:paraId="2CED04F0" w14:textId="77777777">
        <w:tc>
          <w:tcPr>
            <w:tcW w:w="9061" w:type="dxa"/>
            <w:gridSpan w:val="2"/>
          </w:tcPr>
          <w:p w14:paraId="78032D47" w14:textId="77777777" w:rsidR="00F2103C" w:rsidRDefault="00F2103C">
            <w:pPr>
              <w:pStyle w:val="ConsPlusNormal"/>
              <w:jc w:val="center"/>
              <w:outlineLvl w:val="6"/>
            </w:pPr>
            <w:r>
              <w:t>Первоначальное обучение вождению</w:t>
            </w:r>
          </w:p>
        </w:tc>
      </w:tr>
      <w:tr w:rsidR="00F2103C" w14:paraId="228203F7" w14:textId="77777777">
        <w:tc>
          <w:tcPr>
            <w:tcW w:w="6907" w:type="dxa"/>
          </w:tcPr>
          <w:p w14:paraId="1BE346AD"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791B2C5E" w14:textId="77777777" w:rsidR="00F2103C" w:rsidRDefault="00F2103C">
            <w:pPr>
              <w:pStyle w:val="ConsPlusNormal"/>
              <w:jc w:val="center"/>
            </w:pPr>
            <w:r>
              <w:t>4</w:t>
            </w:r>
          </w:p>
        </w:tc>
      </w:tr>
      <w:tr w:rsidR="00F2103C" w14:paraId="6E462A77" w14:textId="77777777">
        <w:tc>
          <w:tcPr>
            <w:tcW w:w="6907" w:type="dxa"/>
          </w:tcPr>
          <w:p w14:paraId="70DEF145"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3DADC67" w14:textId="77777777" w:rsidR="00F2103C" w:rsidRDefault="00F2103C">
            <w:pPr>
              <w:pStyle w:val="ConsPlusNormal"/>
              <w:jc w:val="center"/>
            </w:pPr>
            <w:r>
              <w:t>6</w:t>
            </w:r>
          </w:p>
        </w:tc>
      </w:tr>
      <w:tr w:rsidR="00F2103C" w14:paraId="79A6786E" w14:textId="77777777">
        <w:tc>
          <w:tcPr>
            <w:tcW w:w="6907" w:type="dxa"/>
          </w:tcPr>
          <w:p w14:paraId="14D80946"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3EE88797" w14:textId="77777777" w:rsidR="00F2103C" w:rsidRDefault="00F2103C">
            <w:pPr>
              <w:pStyle w:val="ConsPlusNormal"/>
              <w:jc w:val="center"/>
            </w:pPr>
            <w:r>
              <w:t>6</w:t>
            </w:r>
          </w:p>
        </w:tc>
      </w:tr>
      <w:tr w:rsidR="00F2103C" w14:paraId="10D65410" w14:textId="77777777">
        <w:tc>
          <w:tcPr>
            <w:tcW w:w="6907" w:type="dxa"/>
          </w:tcPr>
          <w:p w14:paraId="0267063B" w14:textId="77777777" w:rsidR="00F2103C" w:rsidRDefault="00F2103C">
            <w:pPr>
              <w:pStyle w:val="ConsPlusNormal"/>
            </w:pPr>
            <w:r>
              <w:t>Движение задним ходом</w:t>
            </w:r>
          </w:p>
        </w:tc>
        <w:tc>
          <w:tcPr>
            <w:tcW w:w="2154" w:type="dxa"/>
          </w:tcPr>
          <w:p w14:paraId="4566B90F" w14:textId="77777777" w:rsidR="00F2103C" w:rsidRDefault="00F2103C">
            <w:pPr>
              <w:pStyle w:val="ConsPlusNormal"/>
              <w:jc w:val="center"/>
            </w:pPr>
            <w:r>
              <w:t>2</w:t>
            </w:r>
          </w:p>
        </w:tc>
      </w:tr>
      <w:tr w:rsidR="00F2103C" w14:paraId="52E9AF17" w14:textId="77777777">
        <w:tc>
          <w:tcPr>
            <w:tcW w:w="6907" w:type="dxa"/>
          </w:tcPr>
          <w:p w14:paraId="0963AB9A" w14:textId="77777777" w:rsidR="00F2103C" w:rsidRDefault="00F2103C">
            <w:pPr>
              <w:pStyle w:val="ConsPlusNormal"/>
            </w:pPr>
            <w:r>
              <w:t>Движение в ограниченных проездах, сложное маневрирование</w:t>
            </w:r>
          </w:p>
        </w:tc>
        <w:tc>
          <w:tcPr>
            <w:tcW w:w="2154" w:type="dxa"/>
          </w:tcPr>
          <w:p w14:paraId="4FBAF8DA" w14:textId="77777777" w:rsidR="00F2103C" w:rsidRDefault="00F2103C">
            <w:pPr>
              <w:pStyle w:val="ConsPlusNormal"/>
              <w:jc w:val="center"/>
            </w:pPr>
            <w:r>
              <w:t>6</w:t>
            </w:r>
          </w:p>
        </w:tc>
      </w:tr>
      <w:tr w:rsidR="00F2103C" w14:paraId="6CAED5A4" w14:textId="77777777">
        <w:tc>
          <w:tcPr>
            <w:tcW w:w="6907" w:type="dxa"/>
          </w:tcPr>
          <w:p w14:paraId="69EEF4C6" w14:textId="77777777" w:rsidR="00F2103C" w:rsidRDefault="00F2103C">
            <w:pPr>
              <w:pStyle w:val="ConsPlusNormal"/>
            </w:pPr>
            <w:r>
              <w:t>Движение с прицепом</w:t>
            </w:r>
          </w:p>
        </w:tc>
        <w:tc>
          <w:tcPr>
            <w:tcW w:w="2154" w:type="dxa"/>
          </w:tcPr>
          <w:p w14:paraId="0F312D98" w14:textId="77777777" w:rsidR="00F2103C" w:rsidRDefault="00F2103C">
            <w:pPr>
              <w:pStyle w:val="ConsPlusNormal"/>
              <w:jc w:val="center"/>
            </w:pPr>
            <w:r>
              <w:t>2</w:t>
            </w:r>
          </w:p>
        </w:tc>
      </w:tr>
      <w:tr w:rsidR="00F2103C" w14:paraId="3470935A" w14:textId="77777777">
        <w:tc>
          <w:tcPr>
            <w:tcW w:w="6907" w:type="dxa"/>
          </w:tcPr>
          <w:p w14:paraId="0A46E1FA" w14:textId="77777777" w:rsidR="00F2103C" w:rsidRDefault="00F2103C">
            <w:pPr>
              <w:pStyle w:val="ConsPlusNormal"/>
            </w:pPr>
            <w:r>
              <w:t>Итого по разделу</w:t>
            </w:r>
          </w:p>
        </w:tc>
        <w:tc>
          <w:tcPr>
            <w:tcW w:w="2154" w:type="dxa"/>
          </w:tcPr>
          <w:p w14:paraId="5C57EECA" w14:textId="77777777" w:rsidR="00F2103C" w:rsidRDefault="00F2103C">
            <w:pPr>
              <w:pStyle w:val="ConsPlusNormal"/>
              <w:jc w:val="center"/>
            </w:pPr>
            <w:r>
              <w:t>26</w:t>
            </w:r>
          </w:p>
        </w:tc>
      </w:tr>
      <w:tr w:rsidR="00F2103C" w14:paraId="4E0B745C" w14:textId="77777777">
        <w:tc>
          <w:tcPr>
            <w:tcW w:w="9061" w:type="dxa"/>
            <w:gridSpan w:val="2"/>
          </w:tcPr>
          <w:p w14:paraId="5DD1A09C" w14:textId="77777777" w:rsidR="00F2103C" w:rsidRDefault="00F2103C">
            <w:pPr>
              <w:pStyle w:val="ConsPlusNormal"/>
              <w:jc w:val="center"/>
              <w:outlineLvl w:val="6"/>
            </w:pPr>
            <w:r>
              <w:t>Обучение вождению в условиях дорожного движения</w:t>
            </w:r>
          </w:p>
        </w:tc>
      </w:tr>
      <w:tr w:rsidR="00F2103C" w14:paraId="6AED6E1C" w14:textId="77777777">
        <w:tc>
          <w:tcPr>
            <w:tcW w:w="6907" w:type="dxa"/>
          </w:tcPr>
          <w:p w14:paraId="287BD8A5" w14:textId="77777777" w:rsidR="00F2103C" w:rsidRDefault="00F2103C">
            <w:pPr>
              <w:pStyle w:val="ConsPlusNormal"/>
            </w:pPr>
            <w:r>
              <w:t>Вождение по учебным маршрутам</w:t>
            </w:r>
          </w:p>
        </w:tc>
        <w:tc>
          <w:tcPr>
            <w:tcW w:w="2154" w:type="dxa"/>
          </w:tcPr>
          <w:p w14:paraId="32330902" w14:textId="77777777" w:rsidR="00F2103C" w:rsidRDefault="00F2103C">
            <w:pPr>
              <w:pStyle w:val="ConsPlusNormal"/>
              <w:jc w:val="center"/>
            </w:pPr>
            <w:r>
              <w:t>56</w:t>
            </w:r>
          </w:p>
        </w:tc>
      </w:tr>
      <w:tr w:rsidR="00F2103C" w14:paraId="4D7F4453" w14:textId="77777777">
        <w:tc>
          <w:tcPr>
            <w:tcW w:w="6907" w:type="dxa"/>
          </w:tcPr>
          <w:p w14:paraId="31A626F4" w14:textId="77777777" w:rsidR="00F2103C" w:rsidRDefault="00F2103C">
            <w:pPr>
              <w:pStyle w:val="ConsPlusNormal"/>
            </w:pPr>
            <w:r>
              <w:t>Итого по разделу</w:t>
            </w:r>
          </w:p>
        </w:tc>
        <w:tc>
          <w:tcPr>
            <w:tcW w:w="2154" w:type="dxa"/>
          </w:tcPr>
          <w:p w14:paraId="4E311F01" w14:textId="77777777" w:rsidR="00F2103C" w:rsidRDefault="00F2103C">
            <w:pPr>
              <w:pStyle w:val="ConsPlusNormal"/>
              <w:jc w:val="center"/>
            </w:pPr>
            <w:r>
              <w:t>56</w:t>
            </w:r>
          </w:p>
        </w:tc>
      </w:tr>
      <w:tr w:rsidR="00F2103C" w14:paraId="4B7EDEA8" w14:textId="77777777">
        <w:tc>
          <w:tcPr>
            <w:tcW w:w="6907" w:type="dxa"/>
          </w:tcPr>
          <w:p w14:paraId="266D11A0" w14:textId="77777777" w:rsidR="00F2103C" w:rsidRDefault="00F2103C">
            <w:pPr>
              <w:pStyle w:val="ConsPlusNormal"/>
            </w:pPr>
            <w:r>
              <w:t>Итого</w:t>
            </w:r>
          </w:p>
        </w:tc>
        <w:tc>
          <w:tcPr>
            <w:tcW w:w="2154" w:type="dxa"/>
          </w:tcPr>
          <w:p w14:paraId="4149E910" w14:textId="77777777" w:rsidR="00F2103C" w:rsidRDefault="00F2103C">
            <w:pPr>
              <w:pStyle w:val="ConsPlusNormal"/>
              <w:jc w:val="center"/>
            </w:pPr>
            <w:r>
              <w:t>82</w:t>
            </w:r>
          </w:p>
        </w:tc>
      </w:tr>
    </w:tbl>
    <w:p w14:paraId="5D30B6AF" w14:textId="77777777" w:rsidR="00F2103C" w:rsidRDefault="00F2103C">
      <w:pPr>
        <w:pStyle w:val="ConsPlusNormal"/>
        <w:jc w:val="both"/>
      </w:pPr>
    </w:p>
    <w:p w14:paraId="30DD47BE" w14:textId="77777777" w:rsidR="00F2103C" w:rsidRDefault="00F2103C">
      <w:pPr>
        <w:pStyle w:val="ConsPlusTitle"/>
        <w:ind w:firstLine="540"/>
        <w:jc w:val="both"/>
        <w:outlineLvl w:val="5"/>
      </w:pPr>
      <w:r>
        <w:t>3.1.3.2.1. Первоначальное обучение вождению.</w:t>
      </w:r>
    </w:p>
    <w:p w14:paraId="34161AA4" w14:textId="77777777" w:rsidR="00F2103C" w:rsidRDefault="00F2103C">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F08DE84"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24D5F1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D46003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1826E42"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3CCA9A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D943C30"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2AD5C7D8" w14:textId="77777777" w:rsidR="00F2103C" w:rsidRDefault="00F2103C">
      <w:pPr>
        <w:pStyle w:val="ConsPlusNormal"/>
        <w:ind w:firstLine="540"/>
        <w:jc w:val="both"/>
      </w:pPr>
    </w:p>
    <w:p w14:paraId="66606B1B" w14:textId="77777777" w:rsidR="00F2103C" w:rsidRDefault="00F2103C">
      <w:pPr>
        <w:pStyle w:val="ConsPlusTitle"/>
        <w:ind w:firstLine="540"/>
        <w:jc w:val="both"/>
        <w:outlineLvl w:val="5"/>
      </w:pPr>
      <w:r>
        <w:t>3.1.3.2.1. Обучение вождению в условиях дорожного движения.</w:t>
      </w:r>
    </w:p>
    <w:p w14:paraId="1BF9C92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8A65E3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17952A7" w14:textId="77777777" w:rsidR="00F2103C" w:rsidRDefault="00F2103C">
      <w:pPr>
        <w:pStyle w:val="ConsPlusNormal"/>
        <w:ind w:firstLine="540"/>
        <w:jc w:val="both"/>
      </w:pPr>
    </w:p>
    <w:p w14:paraId="26648F03" w14:textId="77777777" w:rsidR="00F2103C" w:rsidRDefault="00F2103C">
      <w:pPr>
        <w:pStyle w:val="ConsPlusTitle"/>
        <w:ind w:firstLine="540"/>
        <w:jc w:val="both"/>
        <w:outlineLvl w:val="2"/>
      </w:pPr>
      <w:bookmarkStart w:id="248" w:name="P41408"/>
      <w:bookmarkEnd w:id="248"/>
      <w:r>
        <w:t>3.2. Профессиональный цикл Примерной программы профессиональной подготовки водителей транспортных средств подкатегории "D1".</w:t>
      </w:r>
    </w:p>
    <w:p w14:paraId="7ACF1E5C" w14:textId="77777777" w:rsidR="00F2103C" w:rsidRDefault="00F2103C">
      <w:pPr>
        <w:pStyle w:val="ConsPlusNormal"/>
        <w:ind w:firstLine="540"/>
        <w:jc w:val="both"/>
      </w:pPr>
    </w:p>
    <w:p w14:paraId="76CCA492"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23D261E9" w14:textId="77777777" w:rsidR="00F2103C" w:rsidRDefault="00F2103C">
      <w:pPr>
        <w:pStyle w:val="ConsPlusNormal"/>
        <w:jc w:val="both"/>
      </w:pPr>
    </w:p>
    <w:p w14:paraId="5902FEA3" w14:textId="77777777" w:rsidR="00F2103C" w:rsidRDefault="00F2103C">
      <w:pPr>
        <w:pStyle w:val="ConsPlusTitle"/>
        <w:jc w:val="center"/>
        <w:outlineLvl w:val="4"/>
      </w:pPr>
      <w:r>
        <w:t>Распределение учебных часов по разделам и темам</w:t>
      </w:r>
    </w:p>
    <w:p w14:paraId="62EF88A2" w14:textId="77777777" w:rsidR="00F2103C" w:rsidRDefault="00F2103C">
      <w:pPr>
        <w:pStyle w:val="ConsPlusNormal"/>
        <w:jc w:val="both"/>
      </w:pPr>
    </w:p>
    <w:p w14:paraId="1A598B64" w14:textId="77777777" w:rsidR="00F2103C" w:rsidRDefault="00F2103C">
      <w:pPr>
        <w:pStyle w:val="ConsPlusNormal"/>
        <w:jc w:val="right"/>
      </w:pPr>
      <w:r>
        <w:t>Таблица 6</w:t>
      </w:r>
    </w:p>
    <w:p w14:paraId="78453B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EAD475C" w14:textId="77777777">
        <w:tc>
          <w:tcPr>
            <w:tcW w:w="5146" w:type="dxa"/>
            <w:vMerge w:val="restart"/>
          </w:tcPr>
          <w:p w14:paraId="130170EA" w14:textId="77777777" w:rsidR="00F2103C" w:rsidRDefault="00F2103C">
            <w:pPr>
              <w:pStyle w:val="ConsPlusNormal"/>
              <w:jc w:val="center"/>
            </w:pPr>
            <w:r>
              <w:t>Наименование разделов и тем</w:t>
            </w:r>
          </w:p>
        </w:tc>
        <w:tc>
          <w:tcPr>
            <w:tcW w:w="3851" w:type="dxa"/>
            <w:gridSpan w:val="3"/>
          </w:tcPr>
          <w:p w14:paraId="3955766F" w14:textId="77777777" w:rsidR="00F2103C" w:rsidRDefault="00F2103C">
            <w:pPr>
              <w:pStyle w:val="ConsPlusNormal"/>
              <w:jc w:val="center"/>
            </w:pPr>
            <w:r>
              <w:t>Количество часов</w:t>
            </w:r>
          </w:p>
        </w:tc>
      </w:tr>
      <w:tr w:rsidR="00F2103C" w14:paraId="35B4671C" w14:textId="77777777">
        <w:tc>
          <w:tcPr>
            <w:tcW w:w="5146" w:type="dxa"/>
            <w:vMerge/>
          </w:tcPr>
          <w:p w14:paraId="78974F63" w14:textId="77777777" w:rsidR="00F2103C" w:rsidRDefault="00F2103C">
            <w:pPr>
              <w:spacing w:after="1" w:line="0" w:lineRule="atLeast"/>
            </w:pPr>
          </w:p>
        </w:tc>
        <w:tc>
          <w:tcPr>
            <w:tcW w:w="960" w:type="dxa"/>
            <w:vMerge w:val="restart"/>
          </w:tcPr>
          <w:p w14:paraId="5FCD874B" w14:textId="77777777" w:rsidR="00F2103C" w:rsidRDefault="00F2103C">
            <w:pPr>
              <w:pStyle w:val="ConsPlusNormal"/>
              <w:jc w:val="center"/>
            </w:pPr>
            <w:r>
              <w:t>Всего</w:t>
            </w:r>
          </w:p>
        </w:tc>
        <w:tc>
          <w:tcPr>
            <w:tcW w:w="2891" w:type="dxa"/>
            <w:gridSpan w:val="2"/>
          </w:tcPr>
          <w:p w14:paraId="6ACC2BAC" w14:textId="77777777" w:rsidR="00F2103C" w:rsidRDefault="00F2103C">
            <w:pPr>
              <w:pStyle w:val="ConsPlusNormal"/>
              <w:jc w:val="center"/>
            </w:pPr>
            <w:r>
              <w:t>В том числе</w:t>
            </w:r>
          </w:p>
        </w:tc>
      </w:tr>
      <w:tr w:rsidR="00F2103C" w14:paraId="4A83FEE7" w14:textId="77777777">
        <w:tc>
          <w:tcPr>
            <w:tcW w:w="5146" w:type="dxa"/>
            <w:vMerge/>
          </w:tcPr>
          <w:p w14:paraId="64E4804D" w14:textId="77777777" w:rsidR="00F2103C" w:rsidRDefault="00F2103C">
            <w:pPr>
              <w:spacing w:after="1" w:line="0" w:lineRule="atLeast"/>
            </w:pPr>
          </w:p>
        </w:tc>
        <w:tc>
          <w:tcPr>
            <w:tcW w:w="960" w:type="dxa"/>
            <w:vMerge/>
          </w:tcPr>
          <w:p w14:paraId="2D1AEFBA" w14:textId="77777777" w:rsidR="00F2103C" w:rsidRDefault="00F2103C">
            <w:pPr>
              <w:spacing w:after="1" w:line="0" w:lineRule="atLeast"/>
            </w:pPr>
          </w:p>
        </w:tc>
        <w:tc>
          <w:tcPr>
            <w:tcW w:w="1417" w:type="dxa"/>
          </w:tcPr>
          <w:p w14:paraId="7D6B7FAB" w14:textId="77777777" w:rsidR="00F2103C" w:rsidRDefault="00F2103C">
            <w:pPr>
              <w:pStyle w:val="ConsPlusNormal"/>
              <w:jc w:val="center"/>
            </w:pPr>
            <w:r>
              <w:t>Теоретические занятия</w:t>
            </w:r>
          </w:p>
        </w:tc>
        <w:tc>
          <w:tcPr>
            <w:tcW w:w="1474" w:type="dxa"/>
          </w:tcPr>
          <w:p w14:paraId="200DBFCE" w14:textId="77777777" w:rsidR="00F2103C" w:rsidRDefault="00F2103C">
            <w:pPr>
              <w:pStyle w:val="ConsPlusNormal"/>
              <w:jc w:val="center"/>
            </w:pPr>
            <w:r>
              <w:t>Практические занятия</w:t>
            </w:r>
          </w:p>
        </w:tc>
      </w:tr>
      <w:tr w:rsidR="00F2103C" w14:paraId="012E442C" w14:textId="77777777">
        <w:tc>
          <w:tcPr>
            <w:tcW w:w="5146" w:type="dxa"/>
          </w:tcPr>
          <w:p w14:paraId="44D6BF2E" w14:textId="77777777" w:rsidR="00F2103C" w:rsidRDefault="00F2103C">
            <w:pPr>
              <w:pStyle w:val="ConsPlusNormal"/>
            </w:pPr>
            <w:r>
              <w:t>Нормативное правовое обеспечение пассажирских перевозок</w:t>
            </w:r>
          </w:p>
        </w:tc>
        <w:tc>
          <w:tcPr>
            <w:tcW w:w="960" w:type="dxa"/>
          </w:tcPr>
          <w:p w14:paraId="7D712AB0" w14:textId="77777777" w:rsidR="00F2103C" w:rsidRDefault="00F2103C">
            <w:pPr>
              <w:pStyle w:val="ConsPlusNormal"/>
              <w:jc w:val="center"/>
            </w:pPr>
            <w:r>
              <w:t>1</w:t>
            </w:r>
          </w:p>
        </w:tc>
        <w:tc>
          <w:tcPr>
            <w:tcW w:w="1417" w:type="dxa"/>
          </w:tcPr>
          <w:p w14:paraId="797FA01D" w14:textId="77777777" w:rsidR="00F2103C" w:rsidRDefault="00F2103C">
            <w:pPr>
              <w:pStyle w:val="ConsPlusNormal"/>
              <w:jc w:val="center"/>
            </w:pPr>
            <w:r>
              <w:t>1</w:t>
            </w:r>
          </w:p>
        </w:tc>
        <w:tc>
          <w:tcPr>
            <w:tcW w:w="1474" w:type="dxa"/>
          </w:tcPr>
          <w:p w14:paraId="302E743E" w14:textId="77777777" w:rsidR="00F2103C" w:rsidRDefault="00F2103C">
            <w:pPr>
              <w:pStyle w:val="ConsPlusNormal"/>
              <w:jc w:val="center"/>
            </w:pPr>
            <w:r>
              <w:t>-</w:t>
            </w:r>
          </w:p>
        </w:tc>
      </w:tr>
      <w:tr w:rsidR="00F2103C" w14:paraId="5045E59D" w14:textId="77777777">
        <w:tc>
          <w:tcPr>
            <w:tcW w:w="5146" w:type="dxa"/>
          </w:tcPr>
          <w:p w14:paraId="66F9F0B2" w14:textId="77777777" w:rsidR="00F2103C" w:rsidRDefault="00F2103C">
            <w:pPr>
              <w:pStyle w:val="ConsPlusNormal"/>
            </w:pPr>
            <w:r>
              <w:t>Пассажирские автотранспортные организации, их структура и задачи</w:t>
            </w:r>
          </w:p>
        </w:tc>
        <w:tc>
          <w:tcPr>
            <w:tcW w:w="960" w:type="dxa"/>
          </w:tcPr>
          <w:p w14:paraId="1D93DD05" w14:textId="77777777" w:rsidR="00F2103C" w:rsidRDefault="00F2103C">
            <w:pPr>
              <w:pStyle w:val="ConsPlusNormal"/>
              <w:jc w:val="center"/>
            </w:pPr>
            <w:r>
              <w:t>1</w:t>
            </w:r>
          </w:p>
        </w:tc>
        <w:tc>
          <w:tcPr>
            <w:tcW w:w="1417" w:type="dxa"/>
          </w:tcPr>
          <w:p w14:paraId="4C92CD86" w14:textId="77777777" w:rsidR="00F2103C" w:rsidRDefault="00F2103C">
            <w:pPr>
              <w:pStyle w:val="ConsPlusNormal"/>
              <w:jc w:val="center"/>
            </w:pPr>
            <w:r>
              <w:t>1</w:t>
            </w:r>
          </w:p>
        </w:tc>
        <w:tc>
          <w:tcPr>
            <w:tcW w:w="1474" w:type="dxa"/>
          </w:tcPr>
          <w:p w14:paraId="36E37D2D" w14:textId="77777777" w:rsidR="00F2103C" w:rsidRDefault="00F2103C">
            <w:pPr>
              <w:pStyle w:val="ConsPlusNormal"/>
              <w:jc w:val="center"/>
            </w:pPr>
            <w:r>
              <w:t>-</w:t>
            </w:r>
          </w:p>
        </w:tc>
      </w:tr>
      <w:tr w:rsidR="00F2103C" w14:paraId="02AA20E0" w14:textId="77777777">
        <w:tc>
          <w:tcPr>
            <w:tcW w:w="5146" w:type="dxa"/>
          </w:tcPr>
          <w:p w14:paraId="24868FB4" w14:textId="77777777" w:rsidR="00F2103C" w:rsidRDefault="00F2103C">
            <w:pPr>
              <w:pStyle w:val="ConsPlusNormal"/>
            </w:pPr>
            <w:r>
              <w:t>Технико-эксплуатационные показатели пассажирского автотранспорта</w:t>
            </w:r>
          </w:p>
        </w:tc>
        <w:tc>
          <w:tcPr>
            <w:tcW w:w="960" w:type="dxa"/>
          </w:tcPr>
          <w:p w14:paraId="5943B3CC" w14:textId="77777777" w:rsidR="00F2103C" w:rsidRDefault="00F2103C">
            <w:pPr>
              <w:pStyle w:val="ConsPlusNormal"/>
              <w:jc w:val="center"/>
            </w:pPr>
            <w:r>
              <w:t>1</w:t>
            </w:r>
          </w:p>
        </w:tc>
        <w:tc>
          <w:tcPr>
            <w:tcW w:w="1417" w:type="dxa"/>
          </w:tcPr>
          <w:p w14:paraId="155576EC" w14:textId="77777777" w:rsidR="00F2103C" w:rsidRDefault="00F2103C">
            <w:pPr>
              <w:pStyle w:val="ConsPlusNormal"/>
              <w:jc w:val="center"/>
            </w:pPr>
            <w:r>
              <w:t>1</w:t>
            </w:r>
          </w:p>
        </w:tc>
        <w:tc>
          <w:tcPr>
            <w:tcW w:w="1474" w:type="dxa"/>
          </w:tcPr>
          <w:p w14:paraId="0ABFFF19" w14:textId="77777777" w:rsidR="00F2103C" w:rsidRDefault="00F2103C">
            <w:pPr>
              <w:pStyle w:val="ConsPlusNormal"/>
              <w:jc w:val="center"/>
            </w:pPr>
            <w:r>
              <w:t>-</w:t>
            </w:r>
          </w:p>
        </w:tc>
      </w:tr>
      <w:tr w:rsidR="00F2103C" w14:paraId="25A12171" w14:textId="77777777">
        <w:tc>
          <w:tcPr>
            <w:tcW w:w="5146" w:type="dxa"/>
          </w:tcPr>
          <w:p w14:paraId="53BBED18" w14:textId="77777777" w:rsidR="00F2103C" w:rsidRDefault="00F2103C">
            <w:pPr>
              <w:pStyle w:val="ConsPlusNormal"/>
            </w:pPr>
            <w:r>
              <w:t>Диспетчерское руководство работой автобусов на линии</w:t>
            </w:r>
          </w:p>
        </w:tc>
        <w:tc>
          <w:tcPr>
            <w:tcW w:w="960" w:type="dxa"/>
          </w:tcPr>
          <w:p w14:paraId="6B8382A4" w14:textId="77777777" w:rsidR="00F2103C" w:rsidRDefault="00F2103C">
            <w:pPr>
              <w:pStyle w:val="ConsPlusNormal"/>
              <w:jc w:val="center"/>
            </w:pPr>
            <w:r>
              <w:t>1</w:t>
            </w:r>
          </w:p>
        </w:tc>
        <w:tc>
          <w:tcPr>
            <w:tcW w:w="1417" w:type="dxa"/>
          </w:tcPr>
          <w:p w14:paraId="2F37C504" w14:textId="77777777" w:rsidR="00F2103C" w:rsidRDefault="00F2103C">
            <w:pPr>
              <w:pStyle w:val="ConsPlusNormal"/>
              <w:jc w:val="center"/>
            </w:pPr>
            <w:r>
              <w:t>1</w:t>
            </w:r>
          </w:p>
        </w:tc>
        <w:tc>
          <w:tcPr>
            <w:tcW w:w="1474" w:type="dxa"/>
          </w:tcPr>
          <w:p w14:paraId="098DF29D" w14:textId="77777777" w:rsidR="00F2103C" w:rsidRDefault="00F2103C">
            <w:pPr>
              <w:pStyle w:val="ConsPlusNormal"/>
              <w:jc w:val="center"/>
            </w:pPr>
            <w:r>
              <w:t>-</w:t>
            </w:r>
          </w:p>
        </w:tc>
      </w:tr>
      <w:tr w:rsidR="00F2103C" w14:paraId="06071EFE" w14:textId="77777777">
        <w:tc>
          <w:tcPr>
            <w:tcW w:w="5146" w:type="dxa"/>
          </w:tcPr>
          <w:p w14:paraId="318CAC91" w14:textId="77777777" w:rsidR="00F2103C" w:rsidRDefault="00F2103C">
            <w:pPr>
              <w:pStyle w:val="ConsPlusNormal"/>
            </w:pPr>
            <w:r>
              <w:t>Работа автобусов на различных видах маршрутов</w:t>
            </w:r>
          </w:p>
        </w:tc>
        <w:tc>
          <w:tcPr>
            <w:tcW w:w="960" w:type="dxa"/>
          </w:tcPr>
          <w:p w14:paraId="7CC4F935" w14:textId="77777777" w:rsidR="00F2103C" w:rsidRDefault="00F2103C">
            <w:pPr>
              <w:pStyle w:val="ConsPlusNormal"/>
              <w:jc w:val="center"/>
            </w:pPr>
            <w:r>
              <w:t>2</w:t>
            </w:r>
          </w:p>
        </w:tc>
        <w:tc>
          <w:tcPr>
            <w:tcW w:w="1417" w:type="dxa"/>
          </w:tcPr>
          <w:p w14:paraId="2B9971D9" w14:textId="77777777" w:rsidR="00F2103C" w:rsidRDefault="00F2103C">
            <w:pPr>
              <w:pStyle w:val="ConsPlusNormal"/>
              <w:jc w:val="center"/>
            </w:pPr>
            <w:r>
              <w:t>2</w:t>
            </w:r>
          </w:p>
        </w:tc>
        <w:tc>
          <w:tcPr>
            <w:tcW w:w="1474" w:type="dxa"/>
          </w:tcPr>
          <w:p w14:paraId="38B15498" w14:textId="77777777" w:rsidR="00F2103C" w:rsidRDefault="00F2103C">
            <w:pPr>
              <w:pStyle w:val="ConsPlusNormal"/>
              <w:jc w:val="center"/>
            </w:pPr>
            <w:r>
              <w:t>-</w:t>
            </w:r>
          </w:p>
        </w:tc>
      </w:tr>
      <w:tr w:rsidR="00F2103C" w14:paraId="48071C78" w14:textId="77777777">
        <w:tc>
          <w:tcPr>
            <w:tcW w:w="5146" w:type="dxa"/>
          </w:tcPr>
          <w:p w14:paraId="5A3CAC98" w14:textId="77777777" w:rsidR="00F2103C" w:rsidRDefault="00F2103C">
            <w:pPr>
              <w:pStyle w:val="ConsPlusNormal"/>
            </w:pPr>
            <w:r>
              <w:t>Тарифы и билетная система на пассажирском автотранспорте</w:t>
            </w:r>
          </w:p>
        </w:tc>
        <w:tc>
          <w:tcPr>
            <w:tcW w:w="960" w:type="dxa"/>
          </w:tcPr>
          <w:p w14:paraId="64B63781" w14:textId="77777777" w:rsidR="00F2103C" w:rsidRDefault="00F2103C">
            <w:pPr>
              <w:pStyle w:val="ConsPlusNormal"/>
              <w:jc w:val="center"/>
            </w:pPr>
            <w:r>
              <w:t>1</w:t>
            </w:r>
          </w:p>
        </w:tc>
        <w:tc>
          <w:tcPr>
            <w:tcW w:w="1417" w:type="dxa"/>
          </w:tcPr>
          <w:p w14:paraId="3D7C4C78" w14:textId="77777777" w:rsidR="00F2103C" w:rsidRDefault="00F2103C">
            <w:pPr>
              <w:pStyle w:val="ConsPlusNormal"/>
              <w:jc w:val="center"/>
            </w:pPr>
            <w:r>
              <w:t>1</w:t>
            </w:r>
          </w:p>
        </w:tc>
        <w:tc>
          <w:tcPr>
            <w:tcW w:w="1474" w:type="dxa"/>
          </w:tcPr>
          <w:p w14:paraId="648E740E" w14:textId="77777777" w:rsidR="00F2103C" w:rsidRDefault="00F2103C">
            <w:pPr>
              <w:pStyle w:val="ConsPlusNormal"/>
              <w:jc w:val="center"/>
            </w:pPr>
            <w:r>
              <w:t>-</w:t>
            </w:r>
          </w:p>
        </w:tc>
      </w:tr>
      <w:tr w:rsidR="00F2103C" w14:paraId="7067917D" w14:textId="77777777">
        <w:tc>
          <w:tcPr>
            <w:tcW w:w="5146" w:type="dxa"/>
          </w:tcPr>
          <w:p w14:paraId="53DC0A33" w14:textId="77777777" w:rsidR="00F2103C" w:rsidRDefault="00F2103C">
            <w:pPr>
              <w:pStyle w:val="ConsPlusNormal"/>
            </w:pPr>
            <w:r>
              <w:t>Особенности работы маршрутных такси и ведомственных автобусов</w:t>
            </w:r>
          </w:p>
        </w:tc>
        <w:tc>
          <w:tcPr>
            <w:tcW w:w="960" w:type="dxa"/>
          </w:tcPr>
          <w:p w14:paraId="3B8021DE" w14:textId="77777777" w:rsidR="00F2103C" w:rsidRDefault="00F2103C">
            <w:pPr>
              <w:pStyle w:val="ConsPlusNormal"/>
              <w:jc w:val="center"/>
            </w:pPr>
            <w:r>
              <w:t>1</w:t>
            </w:r>
          </w:p>
        </w:tc>
        <w:tc>
          <w:tcPr>
            <w:tcW w:w="1417" w:type="dxa"/>
          </w:tcPr>
          <w:p w14:paraId="3DA0053C" w14:textId="77777777" w:rsidR="00F2103C" w:rsidRDefault="00F2103C">
            <w:pPr>
              <w:pStyle w:val="ConsPlusNormal"/>
              <w:jc w:val="center"/>
            </w:pPr>
            <w:r>
              <w:t>1</w:t>
            </w:r>
          </w:p>
        </w:tc>
        <w:tc>
          <w:tcPr>
            <w:tcW w:w="1474" w:type="dxa"/>
          </w:tcPr>
          <w:p w14:paraId="3EF5A27E" w14:textId="77777777" w:rsidR="00F2103C" w:rsidRDefault="00F2103C">
            <w:pPr>
              <w:pStyle w:val="ConsPlusNormal"/>
              <w:jc w:val="center"/>
            </w:pPr>
            <w:r>
              <w:t>-</w:t>
            </w:r>
          </w:p>
        </w:tc>
      </w:tr>
      <w:tr w:rsidR="00F2103C" w14:paraId="022AB3C8" w14:textId="77777777">
        <w:tc>
          <w:tcPr>
            <w:tcW w:w="5146" w:type="dxa"/>
          </w:tcPr>
          <w:p w14:paraId="504560D2" w14:textId="77777777" w:rsidR="00F2103C" w:rsidRDefault="00F2103C">
            <w:pPr>
              <w:pStyle w:val="ConsPlusNormal"/>
            </w:pPr>
            <w:r>
              <w:t>Страхование на пассажирском транспорте</w:t>
            </w:r>
          </w:p>
        </w:tc>
        <w:tc>
          <w:tcPr>
            <w:tcW w:w="960" w:type="dxa"/>
          </w:tcPr>
          <w:p w14:paraId="10A02E3C" w14:textId="77777777" w:rsidR="00F2103C" w:rsidRDefault="00F2103C">
            <w:pPr>
              <w:pStyle w:val="ConsPlusNormal"/>
              <w:jc w:val="center"/>
            </w:pPr>
            <w:r>
              <w:t>1</w:t>
            </w:r>
          </w:p>
        </w:tc>
        <w:tc>
          <w:tcPr>
            <w:tcW w:w="1417" w:type="dxa"/>
          </w:tcPr>
          <w:p w14:paraId="6C1A7462" w14:textId="77777777" w:rsidR="00F2103C" w:rsidRDefault="00F2103C">
            <w:pPr>
              <w:pStyle w:val="ConsPlusNormal"/>
              <w:jc w:val="center"/>
            </w:pPr>
            <w:r>
              <w:t>1</w:t>
            </w:r>
          </w:p>
        </w:tc>
        <w:tc>
          <w:tcPr>
            <w:tcW w:w="1474" w:type="dxa"/>
          </w:tcPr>
          <w:p w14:paraId="4DEFC378" w14:textId="77777777" w:rsidR="00F2103C" w:rsidRDefault="00F2103C">
            <w:pPr>
              <w:pStyle w:val="ConsPlusNormal"/>
              <w:jc w:val="center"/>
            </w:pPr>
            <w:r>
              <w:t>-</w:t>
            </w:r>
          </w:p>
        </w:tc>
      </w:tr>
      <w:tr w:rsidR="00F2103C" w14:paraId="0D87B509" w14:textId="77777777">
        <w:tc>
          <w:tcPr>
            <w:tcW w:w="5146" w:type="dxa"/>
          </w:tcPr>
          <w:p w14:paraId="3B3FA353" w14:textId="77777777" w:rsidR="00F2103C" w:rsidRDefault="00F2103C">
            <w:pPr>
              <w:pStyle w:val="ConsPlusNormal"/>
            </w:pPr>
            <w:r>
              <w:t>Режим труда и отдыха водителя автобуса</w:t>
            </w:r>
          </w:p>
        </w:tc>
        <w:tc>
          <w:tcPr>
            <w:tcW w:w="960" w:type="dxa"/>
          </w:tcPr>
          <w:p w14:paraId="13696C51" w14:textId="77777777" w:rsidR="00F2103C" w:rsidRDefault="00F2103C">
            <w:pPr>
              <w:pStyle w:val="ConsPlusNormal"/>
              <w:jc w:val="center"/>
            </w:pPr>
            <w:r>
              <w:t>2</w:t>
            </w:r>
          </w:p>
        </w:tc>
        <w:tc>
          <w:tcPr>
            <w:tcW w:w="1417" w:type="dxa"/>
          </w:tcPr>
          <w:p w14:paraId="4E6D1CA4" w14:textId="77777777" w:rsidR="00F2103C" w:rsidRDefault="00F2103C">
            <w:pPr>
              <w:pStyle w:val="ConsPlusNormal"/>
              <w:jc w:val="center"/>
            </w:pPr>
            <w:r>
              <w:t>1</w:t>
            </w:r>
          </w:p>
        </w:tc>
        <w:tc>
          <w:tcPr>
            <w:tcW w:w="1474" w:type="dxa"/>
          </w:tcPr>
          <w:p w14:paraId="4AF0A8C7" w14:textId="77777777" w:rsidR="00F2103C" w:rsidRDefault="00F2103C">
            <w:pPr>
              <w:pStyle w:val="ConsPlusNormal"/>
              <w:jc w:val="center"/>
            </w:pPr>
            <w:r>
              <w:t>1</w:t>
            </w:r>
          </w:p>
        </w:tc>
      </w:tr>
      <w:tr w:rsidR="00F2103C" w14:paraId="022DD35D" w14:textId="77777777">
        <w:tc>
          <w:tcPr>
            <w:tcW w:w="5146" w:type="dxa"/>
          </w:tcPr>
          <w:p w14:paraId="2A38CC79" w14:textId="77777777" w:rsidR="00F2103C" w:rsidRDefault="00F2103C">
            <w:pPr>
              <w:pStyle w:val="ConsPlusNormal"/>
            </w:pPr>
            <w:r>
              <w:t>Итого</w:t>
            </w:r>
          </w:p>
        </w:tc>
        <w:tc>
          <w:tcPr>
            <w:tcW w:w="960" w:type="dxa"/>
          </w:tcPr>
          <w:p w14:paraId="60090C41" w14:textId="77777777" w:rsidR="00F2103C" w:rsidRDefault="00F2103C">
            <w:pPr>
              <w:pStyle w:val="ConsPlusNormal"/>
              <w:jc w:val="center"/>
            </w:pPr>
            <w:r>
              <w:t>11</w:t>
            </w:r>
          </w:p>
        </w:tc>
        <w:tc>
          <w:tcPr>
            <w:tcW w:w="1417" w:type="dxa"/>
          </w:tcPr>
          <w:p w14:paraId="562812B2" w14:textId="77777777" w:rsidR="00F2103C" w:rsidRDefault="00F2103C">
            <w:pPr>
              <w:pStyle w:val="ConsPlusNormal"/>
              <w:jc w:val="center"/>
            </w:pPr>
            <w:r>
              <w:t>10</w:t>
            </w:r>
          </w:p>
        </w:tc>
        <w:tc>
          <w:tcPr>
            <w:tcW w:w="1474" w:type="dxa"/>
          </w:tcPr>
          <w:p w14:paraId="5A6224E2" w14:textId="77777777" w:rsidR="00F2103C" w:rsidRDefault="00F2103C">
            <w:pPr>
              <w:pStyle w:val="ConsPlusNormal"/>
              <w:jc w:val="center"/>
            </w:pPr>
            <w:r>
              <w:t>1</w:t>
            </w:r>
          </w:p>
        </w:tc>
      </w:tr>
    </w:tbl>
    <w:p w14:paraId="3312416C" w14:textId="77777777" w:rsidR="00F2103C" w:rsidRDefault="00F2103C">
      <w:pPr>
        <w:pStyle w:val="ConsPlusNormal"/>
        <w:jc w:val="both"/>
      </w:pPr>
    </w:p>
    <w:p w14:paraId="5E648D46"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528C9A62"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770B8747"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10519B4B"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25BF4053"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14:paraId="35136CD8"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45437941"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88F83D6" w14:textId="77777777" w:rsidR="00F2103C" w:rsidRDefault="00F2103C">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44C17EAF" w14:textId="77777777" w:rsidR="00F2103C" w:rsidRDefault="00F2103C">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4E25E686" w14:textId="77777777" w:rsidR="00F2103C" w:rsidRDefault="00F2103C">
      <w:pPr>
        <w:pStyle w:val="ConsPlusNormal"/>
        <w:ind w:firstLine="540"/>
        <w:jc w:val="both"/>
      </w:pPr>
    </w:p>
    <w:p w14:paraId="1F09928D" w14:textId="77777777" w:rsidR="00F2103C" w:rsidRDefault="00F2103C">
      <w:pPr>
        <w:pStyle w:val="ConsPlusTitle"/>
        <w:jc w:val="center"/>
        <w:outlineLvl w:val="1"/>
      </w:pPr>
      <w:r>
        <w:t>IV. Планируемые результаты освоения Примерной программы</w:t>
      </w:r>
    </w:p>
    <w:p w14:paraId="4D47E5F7" w14:textId="77777777" w:rsidR="00F2103C" w:rsidRDefault="00F2103C">
      <w:pPr>
        <w:pStyle w:val="ConsPlusNormal"/>
        <w:ind w:firstLine="540"/>
        <w:jc w:val="both"/>
      </w:pPr>
    </w:p>
    <w:p w14:paraId="5A4E1E27"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1E7ADD1" w14:textId="77777777" w:rsidR="00F2103C" w:rsidRDefault="008C54AE">
      <w:pPr>
        <w:pStyle w:val="ConsPlusNormal"/>
        <w:spacing w:before="220"/>
        <w:ind w:firstLine="540"/>
        <w:jc w:val="both"/>
      </w:pPr>
      <w:hyperlink r:id="rId1958" w:history="1">
        <w:r w:rsidR="00F2103C">
          <w:rPr>
            <w:color w:val="0000FF"/>
          </w:rPr>
          <w:t>Правила</w:t>
        </w:r>
      </w:hyperlink>
      <w:r w:rsidR="00F2103C">
        <w:t xml:space="preserve"> дорожного движения;</w:t>
      </w:r>
    </w:p>
    <w:p w14:paraId="3003D0C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1D6CBEA2"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FDA05A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A177F02"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12703124" w14:textId="77777777" w:rsidR="00F2103C" w:rsidRDefault="00F2103C">
      <w:pPr>
        <w:pStyle w:val="ConsPlusNormal"/>
        <w:spacing w:before="220"/>
        <w:ind w:firstLine="540"/>
        <w:jc w:val="both"/>
      </w:pPr>
      <w:r>
        <w:t>правила использования тахографов;</w:t>
      </w:r>
    </w:p>
    <w:p w14:paraId="7519FB81"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00D2845F" w14:textId="77777777" w:rsidR="00F2103C" w:rsidRDefault="00F2103C">
      <w:pPr>
        <w:pStyle w:val="ConsPlusNormal"/>
        <w:spacing w:before="220"/>
        <w:ind w:firstLine="540"/>
        <w:jc w:val="both"/>
      </w:pPr>
      <w:r>
        <w:t>основы безопасного управления транспортными средствами;</w:t>
      </w:r>
    </w:p>
    <w:p w14:paraId="272CD168"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D6A52A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2F1CE22"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417DE184" w14:textId="77777777" w:rsidR="00F2103C" w:rsidRDefault="00F2103C">
      <w:pPr>
        <w:pStyle w:val="ConsPlusNormal"/>
        <w:spacing w:before="220"/>
        <w:ind w:firstLine="540"/>
        <w:jc w:val="both"/>
      </w:pPr>
      <w:r>
        <w:t>особенности наблюдения за дорожной обстановкой;</w:t>
      </w:r>
    </w:p>
    <w:p w14:paraId="154165D7"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8EC9744"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773BAF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2DD920A0" w14:textId="77777777" w:rsidR="00F2103C" w:rsidRDefault="00F2103C">
      <w:pPr>
        <w:pStyle w:val="ConsPlusNormal"/>
        <w:spacing w:before="220"/>
        <w:ind w:firstLine="540"/>
        <w:jc w:val="both"/>
      </w:pPr>
      <w:r>
        <w:t>основы обеспечения детской пассажирской безопасности;</w:t>
      </w:r>
    </w:p>
    <w:p w14:paraId="7DC57443" w14:textId="77777777" w:rsidR="00F2103C" w:rsidRDefault="00F2103C">
      <w:pPr>
        <w:pStyle w:val="ConsPlusNormal"/>
        <w:spacing w:before="220"/>
        <w:ind w:firstLine="540"/>
        <w:jc w:val="both"/>
      </w:pPr>
      <w:r>
        <w:t xml:space="preserve">последствия, связанные с нарушением </w:t>
      </w:r>
      <w:hyperlink r:id="rId1959" w:history="1">
        <w:r>
          <w:rPr>
            <w:color w:val="0000FF"/>
          </w:rPr>
          <w:t>Правил</w:t>
        </w:r>
      </w:hyperlink>
      <w:r>
        <w:t xml:space="preserve"> дорожного движения водителями транспортных средств;</w:t>
      </w:r>
    </w:p>
    <w:p w14:paraId="1B0A1BE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6DDC9C84" w14:textId="77777777" w:rsidR="00F2103C" w:rsidRDefault="00F2103C">
      <w:pPr>
        <w:pStyle w:val="ConsPlusNormal"/>
        <w:spacing w:before="220"/>
        <w:ind w:firstLine="540"/>
        <w:jc w:val="both"/>
      </w:pPr>
      <w:r>
        <w:t>признаки неисправностей, возникающих в пути;</w:t>
      </w:r>
    </w:p>
    <w:p w14:paraId="436D77FA" w14:textId="77777777" w:rsidR="00F2103C" w:rsidRDefault="00F2103C">
      <w:pPr>
        <w:pStyle w:val="ConsPlusNormal"/>
        <w:spacing w:before="220"/>
        <w:ind w:firstLine="540"/>
        <w:jc w:val="both"/>
      </w:pPr>
      <w:r>
        <w:t xml:space="preserve">меры ответственности за нарушение </w:t>
      </w:r>
      <w:hyperlink r:id="rId1960" w:history="1">
        <w:r>
          <w:rPr>
            <w:color w:val="0000FF"/>
          </w:rPr>
          <w:t>Правил</w:t>
        </w:r>
      </w:hyperlink>
      <w:r>
        <w:t xml:space="preserve"> дорожного движения;</w:t>
      </w:r>
    </w:p>
    <w:p w14:paraId="59A08DC2"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F6B207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BC88E81"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80FC3A7"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3FD1C0E0"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CE117BB"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12585048"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10C8AA2"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392F56B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81DCF71" w14:textId="77777777" w:rsidR="00F2103C" w:rsidRDefault="00F2103C">
      <w:pPr>
        <w:pStyle w:val="ConsPlusNormal"/>
        <w:spacing w:before="220"/>
        <w:ind w:firstLine="540"/>
        <w:jc w:val="both"/>
      </w:pPr>
      <w:r>
        <w:t>правила оказания первой помощи;</w:t>
      </w:r>
    </w:p>
    <w:p w14:paraId="5AAC07A7"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4AE773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41F97B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B0C76E3" w14:textId="77777777" w:rsidR="00F2103C" w:rsidRDefault="00F2103C">
      <w:pPr>
        <w:pStyle w:val="ConsPlusNormal"/>
        <w:spacing w:before="220"/>
        <w:ind w:firstLine="540"/>
        <w:jc w:val="both"/>
      </w:pPr>
      <w:r>
        <w:t xml:space="preserve">соблюдать </w:t>
      </w:r>
      <w:hyperlink r:id="rId1961" w:history="1">
        <w:r>
          <w:rPr>
            <w:color w:val="0000FF"/>
          </w:rPr>
          <w:t>Правила</w:t>
        </w:r>
      </w:hyperlink>
      <w:r>
        <w:t xml:space="preserve"> дорожного движения;</w:t>
      </w:r>
    </w:p>
    <w:p w14:paraId="3839C4C6" w14:textId="77777777" w:rsidR="00F2103C" w:rsidRDefault="00F2103C">
      <w:pPr>
        <w:pStyle w:val="ConsPlusNormal"/>
        <w:spacing w:before="220"/>
        <w:ind w:firstLine="540"/>
        <w:jc w:val="both"/>
      </w:pPr>
      <w:r>
        <w:t>управлять своим эмоциональным состоянием;</w:t>
      </w:r>
    </w:p>
    <w:p w14:paraId="1B3E9F6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C75B9C3"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B644009" w14:textId="77777777" w:rsidR="00F2103C" w:rsidRDefault="00F2103C">
      <w:pPr>
        <w:pStyle w:val="ConsPlusNormal"/>
        <w:spacing w:before="220"/>
        <w:ind w:firstLine="540"/>
        <w:jc w:val="both"/>
      </w:pPr>
      <w:r>
        <w:t>проверять техническое состояние транспортного средства;</w:t>
      </w:r>
    </w:p>
    <w:p w14:paraId="2FF97D1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14019A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3249D5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EB4061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B5B70A3"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DFCD87B"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809DA8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D1119A0" w14:textId="77777777" w:rsidR="00F2103C" w:rsidRDefault="00F2103C">
      <w:pPr>
        <w:pStyle w:val="ConsPlusNormal"/>
        <w:spacing w:before="220"/>
        <w:ind w:firstLine="540"/>
        <w:jc w:val="both"/>
      </w:pPr>
      <w:r>
        <w:t>использовать средства тушения пожара;</w:t>
      </w:r>
    </w:p>
    <w:p w14:paraId="2410EBE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836385C"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31CF38C" w14:textId="77777777" w:rsidR="00F2103C" w:rsidRDefault="00F2103C">
      <w:pPr>
        <w:pStyle w:val="ConsPlusNormal"/>
        <w:spacing w:before="220"/>
        <w:ind w:firstLine="540"/>
        <w:jc w:val="both"/>
      </w:pPr>
      <w:r>
        <w:t>использовать различные типы тахографов;</w:t>
      </w:r>
    </w:p>
    <w:p w14:paraId="58B7F855"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4BEB0BE"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28F3706" w14:textId="77777777" w:rsidR="00F2103C" w:rsidRDefault="008C54AE">
      <w:pPr>
        <w:pStyle w:val="ConsPlusNormal"/>
        <w:spacing w:before="220"/>
        <w:ind w:firstLine="540"/>
        <w:jc w:val="both"/>
      </w:pPr>
      <w:hyperlink r:id="rId1962" w:history="1">
        <w:r w:rsidR="00F2103C">
          <w:rPr>
            <w:color w:val="0000FF"/>
          </w:rPr>
          <w:t>Правила</w:t>
        </w:r>
      </w:hyperlink>
      <w:r w:rsidR="00F2103C">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14:paraId="0B3EBE65" w14:textId="77777777" w:rsidR="00F2103C" w:rsidRDefault="00F2103C">
      <w:pPr>
        <w:pStyle w:val="ConsPlusNormal"/>
        <w:spacing w:before="220"/>
        <w:ind w:firstLine="540"/>
        <w:jc w:val="both"/>
      </w:pPr>
      <w:r>
        <w:t>основы безопасного управления транспортными средствами;</w:t>
      </w:r>
    </w:p>
    <w:p w14:paraId="011ADAA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E43B1E0" w14:textId="77777777" w:rsidR="00F2103C" w:rsidRDefault="00F2103C">
      <w:pPr>
        <w:pStyle w:val="ConsPlusNormal"/>
        <w:spacing w:before="220"/>
        <w:ind w:firstLine="540"/>
        <w:jc w:val="both"/>
      </w:pPr>
      <w:r>
        <w:t>особенности наблюдения за дорожной обстановкой;</w:t>
      </w:r>
    </w:p>
    <w:p w14:paraId="060BE3D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12FE800" w14:textId="77777777" w:rsidR="00F2103C" w:rsidRDefault="00F2103C">
      <w:pPr>
        <w:pStyle w:val="ConsPlusNormal"/>
        <w:spacing w:before="220"/>
        <w:ind w:firstLine="540"/>
        <w:jc w:val="both"/>
      </w:pPr>
      <w:r>
        <w:t>порядок вызова аварийных и спасательных служб;</w:t>
      </w:r>
    </w:p>
    <w:p w14:paraId="75E4136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9C83FBD" w14:textId="77777777" w:rsidR="00F2103C" w:rsidRDefault="00F2103C">
      <w:pPr>
        <w:pStyle w:val="ConsPlusNormal"/>
        <w:spacing w:before="220"/>
        <w:ind w:firstLine="540"/>
        <w:jc w:val="both"/>
      </w:pPr>
      <w:r>
        <w:t>основы обеспечения безопасности детей-пассажиров;</w:t>
      </w:r>
    </w:p>
    <w:p w14:paraId="224204DD" w14:textId="77777777" w:rsidR="00F2103C" w:rsidRDefault="00F2103C">
      <w:pPr>
        <w:pStyle w:val="ConsPlusNormal"/>
        <w:spacing w:before="220"/>
        <w:ind w:firstLine="540"/>
        <w:jc w:val="both"/>
      </w:pPr>
      <w:r>
        <w:t xml:space="preserve">проблемы, связанные с нарушением </w:t>
      </w:r>
      <w:hyperlink r:id="rId1963" w:history="1">
        <w:r>
          <w:rPr>
            <w:color w:val="0000FF"/>
          </w:rPr>
          <w:t>Правил</w:t>
        </w:r>
      </w:hyperlink>
      <w:r>
        <w:t xml:space="preserve"> дорожного движения водителями транспортных средств и их последствиями;</w:t>
      </w:r>
    </w:p>
    <w:p w14:paraId="59C14589" w14:textId="77777777" w:rsidR="00F2103C" w:rsidRDefault="00F2103C">
      <w:pPr>
        <w:pStyle w:val="ConsPlusNormal"/>
        <w:spacing w:before="220"/>
        <w:ind w:firstLine="540"/>
        <w:jc w:val="both"/>
      </w:pPr>
      <w:r>
        <w:t xml:space="preserve">соблюдать </w:t>
      </w:r>
      <w:hyperlink r:id="rId1964" w:history="1">
        <w:r>
          <w:rPr>
            <w:color w:val="0000FF"/>
          </w:rPr>
          <w:t>Правила</w:t>
        </w:r>
      </w:hyperlink>
      <w:r>
        <w:t xml:space="preserve"> дорожного движения при управлении транспортным средством (составом транспортных средств);</w:t>
      </w:r>
    </w:p>
    <w:p w14:paraId="66957BE6" w14:textId="77777777" w:rsidR="00F2103C" w:rsidRDefault="00F2103C">
      <w:pPr>
        <w:pStyle w:val="ConsPlusNormal"/>
        <w:spacing w:before="220"/>
        <w:ind w:firstLine="540"/>
        <w:jc w:val="both"/>
      </w:pPr>
      <w:r>
        <w:t>управлять своим эмоциональным состоянием;</w:t>
      </w:r>
    </w:p>
    <w:p w14:paraId="0FBF0C50"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F47FFC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14:paraId="782D31C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14:paraId="78DBF5CF" w14:textId="77777777" w:rsidR="00F2103C" w:rsidRDefault="00F2103C">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14:paraId="297207E7"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6A5EC9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671C46D" w14:textId="77777777" w:rsidR="00F2103C" w:rsidRDefault="00F2103C">
      <w:pPr>
        <w:pStyle w:val="ConsPlusNormal"/>
        <w:spacing w:before="220"/>
        <w:ind w:firstLine="540"/>
        <w:jc w:val="both"/>
      </w:pPr>
      <w:r>
        <w:t>использовать зеркала заднего вида при маневрировании;</w:t>
      </w:r>
    </w:p>
    <w:p w14:paraId="05898190"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14:paraId="073C1D7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84277BB" w14:textId="77777777" w:rsidR="00F2103C" w:rsidRDefault="00F2103C">
      <w:pPr>
        <w:pStyle w:val="ConsPlusNormal"/>
        <w:spacing w:before="220"/>
        <w:ind w:firstLine="540"/>
        <w:jc w:val="both"/>
      </w:pPr>
      <w:r>
        <w:t>выполнять мероприятия по оказанию первой помощи пострадавшим;</w:t>
      </w:r>
    </w:p>
    <w:p w14:paraId="18F80831" w14:textId="77777777" w:rsidR="00F2103C" w:rsidRDefault="00F2103C">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14:paraId="7E5F0FAC" w14:textId="77777777" w:rsidR="00F2103C" w:rsidRDefault="00F2103C">
      <w:pPr>
        <w:pStyle w:val="ConsPlusNormal"/>
        <w:ind w:firstLine="540"/>
        <w:jc w:val="both"/>
      </w:pPr>
    </w:p>
    <w:p w14:paraId="1FE92B74" w14:textId="77777777" w:rsidR="00F2103C" w:rsidRDefault="00F2103C">
      <w:pPr>
        <w:pStyle w:val="ConsPlusTitle"/>
        <w:jc w:val="center"/>
        <w:outlineLvl w:val="1"/>
      </w:pPr>
      <w:r>
        <w:t>V. Условия реализации Примерной программы</w:t>
      </w:r>
    </w:p>
    <w:p w14:paraId="4F34BF41" w14:textId="77777777" w:rsidR="00F2103C" w:rsidRDefault="00F2103C">
      <w:pPr>
        <w:pStyle w:val="ConsPlusNormal"/>
        <w:ind w:firstLine="540"/>
        <w:jc w:val="both"/>
      </w:pPr>
    </w:p>
    <w:p w14:paraId="359A10B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27FBF6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9DEAF7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EFECC3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65" w:history="1">
        <w:r>
          <w:rPr>
            <w:color w:val="0000FF"/>
          </w:rPr>
          <w:t>пунктом 1 статьи 16</w:t>
        </w:r>
      </w:hyperlink>
      <w:r>
        <w:t xml:space="preserve"> и </w:t>
      </w:r>
      <w:hyperlink r:id="rId19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FEE0FB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ADE756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34A4BE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44FB1B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060B109" w14:textId="77777777" w:rsidR="00F2103C" w:rsidRDefault="00F2103C">
      <w:pPr>
        <w:pStyle w:val="ConsPlusNormal"/>
        <w:jc w:val="both"/>
      </w:pPr>
    </w:p>
    <w:p w14:paraId="48748906" w14:textId="77777777" w:rsidR="00F2103C" w:rsidRDefault="008C54AE">
      <w:pPr>
        <w:pStyle w:val="ConsPlusNormal"/>
        <w:jc w:val="center"/>
      </w:pPr>
      <w:r>
        <w:rPr>
          <w:position w:val="-26"/>
        </w:rPr>
        <w:pict w14:anchorId="68A71036">
          <v:shape id="_x0000_i1127" style="width:99.75pt;height:36.75pt" coordsize="" o:spt="100" adj="0,,0" path="" filled="f" stroked="f">
            <v:stroke joinstyle="miter"/>
            <v:imagedata r:id="rId1192" o:title="base_1_411245_32870"/>
            <v:formulas/>
            <v:path o:connecttype="segments"/>
          </v:shape>
        </w:pict>
      </w:r>
    </w:p>
    <w:p w14:paraId="39B9949B" w14:textId="77777777" w:rsidR="00F2103C" w:rsidRDefault="00F2103C">
      <w:pPr>
        <w:pStyle w:val="ConsPlusNormal"/>
        <w:jc w:val="both"/>
      </w:pPr>
    </w:p>
    <w:p w14:paraId="1F86C797" w14:textId="77777777" w:rsidR="00F2103C" w:rsidRDefault="00F2103C">
      <w:pPr>
        <w:pStyle w:val="ConsPlusNormal"/>
        <w:ind w:firstLine="540"/>
        <w:jc w:val="both"/>
      </w:pPr>
      <w:r>
        <w:t>где:</w:t>
      </w:r>
    </w:p>
    <w:p w14:paraId="10A3B810" w14:textId="77777777" w:rsidR="00F2103C" w:rsidRDefault="00F2103C">
      <w:pPr>
        <w:pStyle w:val="ConsPlusNormal"/>
        <w:spacing w:before="220"/>
        <w:ind w:firstLine="540"/>
        <w:jc w:val="both"/>
      </w:pPr>
      <w:r>
        <w:t>П - число необходимых помещений;</w:t>
      </w:r>
    </w:p>
    <w:p w14:paraId="73D8E6D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31DE787" w14:textId="77777777" w:rsidR="00F2103C" w:rsidRDefault="00F2103C">
      <w:pPr>
        <w:pStyle w:val="ConsPlusNormal"/>
        <w:spacing w:before="220"/>
        <w:ind w:firstLine="540"/>
        <w:jc w:val="both"/>
      </w:pPr>
      <w:r>
        <w:t>n - общее число групп;</w:t>
      </w:r>
    </w:p>
    <w:p w14:paraId="0D48234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37D15B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0B78BB7"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6C77AAB8"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5DD3A5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3152D25"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6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6E71CE16"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1EFC268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6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A5F6269"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85" w:history="1">
        <w:r>
          <w:rPr>
            <w:color w:val="0000FF"/>
          </w:rPr>
          <w:t>пунктом 5.4</w:t>
        </w:r>
      </w:hyperlink>
      <w:r>
        <w:t xml:space="preserve"> Примерной программы.</w:t>
      </w:r>
    </w:p>
    <w:p w14:paraId="484F2DA9"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0978C3B"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7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0EB731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7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3AC553D"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54ECB11" w14:textId="77777777" w:rsidR="00F2103C" w:rsidRDefault="00F2103C">
      <w:pPr>
        <w:pStyle w:val="ConsPlusNormal"/>
        <w:spacing w:before="220"/>
        <w:ind w:firstLine="540"/>
        <w:jc w:val="both"/>
      </w:pPr>
      <w:r>
        <w:t>учебный план;</w:t>
      </w:r>
    </w:p>
    <w:p w14:paraId="4AD13712" w14:textId="77777777" w:rsidR="00F2103C" w:rsidRDefault="00F2103C">
      <w:pPr>
        <w:pStyle w:val="ConsPlusNormal"/>
        <w:spacing w:before="220"/>
        <w:ind w:firstLine="540"/>
        <w:jc w:val="both"/>
      </w:pPr>
      <w:r>
        <w:t>календарный учебный график;</w:t>
      </w:r>
    </w:p>
    <w:p w14:paraId="573A9CF5" w14:textId="77777777" w:rsidR="00F2103C" w:rsidRDefault="00F2103C">
      <w:pPr>
        <w:pStyle w:val="ConsPlusNormal"/>
        <w:spacing w:before="220"/>
        <w:ind w:firstLine="540"/>
        <w:jc w:val="both"/>
      </w:pPr>
      <w:r>
        <w:t>рабочие программы учебных предметов;</w:t>
      </w:r>
    </w:p>
    <w:p w14:paraId="7EA440A9" w14:textId="77777777" w:rsidR="00F2103C" w:rsidRDefault="00F2103C">
      <w:pPr>
        <w:pStyle w:val="ConsPlusNormal"/>
        <w:spacing w:before="220"/>
        <w:ind w:firstLine="540"/>
        <w:jc w:val="both"/>
      </w:pPr>
      <w:r>
        <w:t>методические материалы и разработки;</w:t>
      </w:r>
    </w:p>
    <w:p w14:paraId="7E51958B" w14:textId="77777777" w:rsidR="00F2103C" w:rsidRDefault="00F2103C">
      <w:pPr>
        <w:pStyle w:val="ConsPlusNormal"/>
        <w:spacing w:before="220"/>
        <w:ind w:firstLine="540"/>
        <w:jc w:val="both"/>
      </w:pPr>
      <w:r>
        <w:t>расписание занятий.</w:t>
      </w:r>
    </w:p>
    <w:p w14:paraId="1AE2E2F8" w14:textId="77777777" w:rsidR="00F2103C" w:rsidRDefault="00F2103C">
      <w:pPr>
        <w:pStyle w:val="ConsPlusNormal"/>
        <w:spacing w:before="220"/>
        <w:ind w:firstLine="540"/>
        <w:jc w:val="both"/>
      </w:pPr>
      <w:bookmarkStart w:id="249" w:name="P41585"/>
      <w:bookmarkEnd w:id="249"/>
      <w:r>
        <w:t>5.4. Материально-технические условия реализации Примерной программы.</w:t>
      </w:r>
    </w:p>
    <w:p w14:paraId="0D2A061C" w14:textId="77777777" w:rsidR="00F2103C" w:rsidRDefault="00F2103C">
      <w:pPr>
        <w:pStyle w:val="ConsPlusNormal"/>
        <w:spacing w:before="22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03914A0"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8D8F74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693E8CA" w14:textId="77777777" w:rsidR="00F2103C" w:rsidRDefault="00F2103C">
      <w:pPr>
        <w:pStyle w:val="ConsPlusNormal"/>
        <w:spacing w:before="220"/>
        <w:ind w:firstLine="540"/>
        <w:jc w:val="both"/>
      </w:pPr>
      <w:r>
        <w:t>АПК должен обеспечивать защиту персональных данных.</w:t>
      </w:r>
    </w:p>
    <w:p w14:paraId="3356607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13C01305"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7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4AA67378"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EA89576" w14:textId="77777777" w:rsidR="00F2103C" w:rsidRDefault="00F2103C">
      <w:pPr>
        <w:pStyle w:val="ConsPlusNormal"/>
        <w:jc w:val="both"/>
      </w:pPr>
    </w:p>
    <w:p w14:paraId="547ACC06" w14:textId="77777777" w:rsidR="00F2103C" w:rsidRDefault="008C54AE">
      <w:pPr>
        <w:pStyle w:val="ConsPlusNormal"/>
        <w:jc w:val="center"/>
      </w:pPr>
      <w:r>
        <w:rPr>
          <w:position w:val="-25"/>
        </w:rPr>
        <w:pict w14:anchorId="6C25C4C1">
          <v:shape id="_x0000_i1128" style="width:119.25pt;height:36pt" coordsize="" o:spt="100" adj="0,,0" path="" filled="f" stroked="f">
            <v:stroke joinstyle="miter"/>
            <v:imagedata r:id="rId1197" o:title="base_1_411245_32871"/>
            <v:formulas/>
            <v:path o:connecttype="segments"/>
          </v:shape>
        </w:pict>
      </w:r>
    </w:p>
    <w:p w14:paraId="05F1DB46" w14:textId="77777777" w:rsidR="00F2103C" w:rsidRDefault="00F2103C">
      <w:pPr>
        <w:pStyle w:val="ConsPlusNormal"/>
        <w:jc w:val="both"/>
      </w:pPr>
    </w:p>
    <w:p w14:paraId="2A75BEC8" w14:textId="77777777" w:rsidR="00F2103C" w:rsidRDefault="00F2103C">
      <w:pPr>
        <w:pStyle w:val="ConsPlusNormal"/>
        <w:ind w:firstLine="540"/>
        <w:jc w:val="both"/>
      </w:pPr>
      <w:r>
        <w:t>где:</w:t>
      </w:r>
    </w:p>
    <w:p w14:paraId="0224DAE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AEE4DA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3268819" w14:textId="77777777" w:rsidR="00F2103C" w:rsidRDefault="00F2103C">
      <w:pPr>
        <w:pStyle w:val="ConsPlusNormal"/>
        <w:spacing w:before="220"/>
        <w:ind w:firstLine="540"/>
        <w:jc w:val="both"/>
      </w:pPr>
      <w:r>
        <w:t>К - количество обучающихся в год;</w:t>
      </w:r>
    </w:p>
    <w:p w14:paraId="783FCB9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2718B7D" w14:textId="77777777" w:rsidR="00F2103C" w:rsidRDefault="00F2103C">
      <w:pPr>
        <w:pStyle w:val="ConsPlusNormal"/>
        <w:spacing w:before="220"/>
        <w:ind w:firstLine="540"/>
        <w:jc w:val="both"/>
      </w:pPr>
      <w:r>
        <w:t>24,5 - среднее количество рабочих дней в месяц;</w:t>
      </w:r>
    </w:p>
    <w:p w14:paraId="19011719" w14:textId="77777777" w:rsidR="00F2103C" w:rsidRDefault="00F2103C">
      <w:pPr>
        <w:pStyle w:val="ConsPlusNormal"/>
        <w:spacing w:before="220"/>
        <w:ind w:firstLine="540"/>
        <w:jc w:val="both"/>
      </w:pPr>
      <w:r>
        <w:t>12 - количество рабочих месяцев в году;</w:t>
      </w:r>
    </w:p>
    <w:p w14:paraId="59DFE802" w14:textId="77777777" w:rsidR="00F2103C" w:rsidRDefault="00F2103C">
      <w:pPr>
        <w:pStyle w:val="ConsPlusNormal"/>
        <w:spacing w:before="220"/>
        <w:ind w:firstLine="540"/>
        <w:jc w:val="both"/>
      </w:pPr>
      <w:r>
        <w:t>1 - количество резервных учебных транспортных средств.</w:t>
      </w:r>
    </w:p>
    <w:p w14:paraId="7DD46AF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918888E"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7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74" w:history="1">
        <w:r>
          <w:rPr>
            <w:color w:val="0000FF"/>
          </w:rPr>
          <w:t>пунктом 8</w:t>
        </w:r>
      </w:hyperlink>
      <w:r>
        <w:t xml:space="preserve"> Основных положений.</w:t>
      </w:r>
    </w:p>
    <w:p w14:paraId="1D3B8F1F" w14:textId="77777777" w:rsidR="00F2103C" w:rsidRDefault="00F2103C">
      <w:pPr>
        <w:pStyle w:val="ConsPlusNormal"/>
        <w:jc w:val="both"/>
      </w:pPr>
    </w:p>
    <w:p w14:paraId="10EE6272" w14:textId="77777777" w:rsidR="00F2103C" w:rsidRDefault="00F2103C">
      <w:pPr>
        <w:pStyle w:val="ConsPlusNormal"/>
        <w:jc w:val="center"/>
      </w:pPr>
      <w:r>
        <w:t>Перечень оборудования учебного кабинета</w:t>
      </w:r>
    </w:p>
    <w:p w14:paraId="24435C26" w14:textId="77777777" w:rsidR="00F2103C" w:rsidRDefault="00F2103C">
      <w:pPr>
        <w:pStyle w:val="ConsPlusNormal"/>
        <w:jc w:val="both"/>
      </w:pPr>
    </w:p>
    <w:p w14:paraId="4732E224" w14:textId="77777777" w:rsidR="00F2103C" w:rsidRDefault="00F2103C">
      <w:pPr>
        <w:pStyle w:val="ConsPlusNormal"/>
        <w:jc w:val="right"/>
      </w:pPr>
      <w:r>
        <w:t>Таблица 8</w:t>
      </w:r>
    </w:p>
    <w:p w14:paraId="061A4BB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1E9629C" w14:textId="77777777">
        <w:tc>
          <w:tcPr>
            <w:tcW w:w="6854" w:type="dxa"/>
          </w:tcPr>
          <w:p w14:paraId="39D817CE" w14:textId="77777777" w:rsidR="00F2103C" w:rsidRDefault="00F2103C">
            <w:pPr>
              <w:pStyle w:val="ConsPlusNormal"/>
              <w:jc w:val="center"/>
            </w:pPr>
            <w:r>
              <w:t>Наименование учебного оборудования</w:t>
            </w:r>
          </w:p>
        </w:tc>
        <w:tc>
          <w:tcPr>
            <w:tcW w:w="1247" w:type="dxa"/>
          </w:tcPr>
          <w:p w14:paraId="32160FA1" w14:textId="77777777" w:rsidR="00F2103C" w:rsidRDefault="00F2103C">
            <w:pPr>
              <w:pStyle w:val="ConsPlusNormal"/>
              <w:jc w:val="center"/>
            </w:pPr>
            <w:r>
              <w:t>Единица измерения</w:t>
            </w:r>
          </w:p>
        </w:tc>
        <w:tc>
          <w:tcPr>
            <w:tcW w:w="964" w:type="dxa"/>
          </w:tcPr>
          <w:p w14:paraId="13626C82" w14:textId="77777777" w:rsidR="00F2103C" w:rsidRDefault="00F2103C">
            <w:pPr>
              <w:pStyle w:val="ConsPlusNormal"/>
              <w:jc w:val="center"/>
            </w:pPr>
            <w:r>
              <w:t>Количество</w:t>
            </w:r>
          </w:p>
        </w:tc>
      </w:tr>
      <w:tr w:rsidR="00F2103C" w14:paraId="79431B37" w14:textId="77777777">
        <w:tc>
          <w:tcPr>
            <w:tcW w:w="9065" w:type="dxa"/>
            <w:gridSpan w:val="3"/>
          </w:tcPr>
          <w:p w14:paraId="3178DB08" w14:textId="77777777" w:rsidR="00F2103C" w:rsidRDefault="00F2103C">
            <w:pPr>
              <w:pStyle w:val="ConsPlusNormal"/>
              <w:jc w:val="center"/>
            </w:pPr>
            <w:r>
              <w:t>Учебно-наглядные пособия</w:t>
            </w:r>
          </w:p>
          <w:p w14:paraId="04778C0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3BACF084" w14:textId="77777777">
        <w:tc>
          <w:tcPr>
            <w:tcW w:w="6854" w:type="dxa"/>
          </w:tcPr>
          <w:p w14:paraId="1E77FBCD"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7C03B3D2" w14:textId="77777777" w:rsidR="00F2103C" w:rsidRDefault="00F2103C">
            <w:pPr>
              <w:pStyle w:val="ConsPlusNormal"/>
              <w:jc w:val="center"/>
            </w:pPr>
            <w:r>
              <w:t>комплект</w:t>
            </w:r>
          </w:p>
        </w:tc>
        <w:tc>
          <w:tcPr>
            <w:tcW w:w="964" w:type="dxa"/>
          </w:tcPr>
          <w:p w14:paraId="35168304" w14:textId="77777777" w:rsidR="00F2103C" w:rsidRDefault="00F2103C">
            <w:pPr>
              <w:pStyle w:val="ConsPlusNormal"/>
              <w:jc w:val="center"/>
            </w:pPr>
            <w:r>
              <w:t>1</w:t>
            </w:r>
          </w:p>
        </w:tc>
      </w:tr>
      <w:tr w:rsidR="00F2103C" w14:paraId="067F5BDE" w14:textId="77777777">
        <w:tc>
          <w:tcPr>
            <w:tcW w:w="6854" w:type="dxa"/>
          </w:tcPr>
          <w:p w14:paraId="7493DD67" w14:textId="77777777" w:rsidR="00F2103C" w:rsidRDefault="00F2103C">
            <w:pPr>
              <w:pStyle w:val="ConsPlusNormal"/>
            </w:pPr>
            <w:r>
              <w:t>Передняя подвеска и рулевой механизм в разрезе</w:t>
            </w:r>
          </w:p>
        </w:tc>
        <w:tc>
          <w:tcPr>
            <w:tcW w:w="1247" w:type="dxa"/>
          </w:tcPr>
          <w:p w14:paraId="67A1B65F" w14:textId="77777777" w:rsidR="00F2103C" w:rsidRDefault="00F2103C">
            <w:pPr>
              <w:pStyle w:val="ConsPlusNormal"/>
              <w:jc w:val="center"/>
            </w:pPr>
            <w:r>
              <w:t>комплект</w:t>
            </w:r>
          </w:p>
        </w:tc>
        <w:tc>
          <w:tcPr>
            <w:tcW w:w="964" w:type="dxa"/>
          </w:tcPr>
          <w:p w14:paraId="41DE4163" w14:textId="77777777" w:rsidR="00F2103C" w:rsidRDefault="00F2103C">
            <w:pPr>
              <w:pStyle w:val="ConsPlusNormal"/>
              <w:jc w:val="center"/>
            </w:pPr>
            <w:r>
              <w:t>1</w:t>
            </w:r>
          </w:p>
        </w:tc>
      </w:tr>
      <w:tr w:rsidR="00F2103C" w14:paraId="2B31FE0C" w14:textId="77777777">
        <w:tc>
          <w:tcPr>
            <w:tcW w:w="6854" w:type="dxa"/>
          </w:tcPr>
          <w:p w14:paraId="5EF41283"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547714A3" w14:textId="77777777" w:rsidR="00F2103C" w:rsidRDefault="00F2103C">
            <w:pPr>
              <w:pStyle w:val="ConsPlusNormal"/>
              <w:jc w:val="center"/>
            </w:pPr>
            <w:r>
              <w:t>комплект</w:t>
            </w:r>
          </w:p>
        </w:tc>
        <w:tc>
          <w:tcPr>
            <w:tcW w:w="964" w:type="dxa"/>
          </w:tcPr>
          <w:p w14:paraId="775FA460" w14:textId="77777777" w:rsidR="00F2103C" w:rsidRDefault="00F2103C">
            <w:pPr>
              <w:pStyle w:val="ConsPlusNormal"/>
              <w:jc w:val="center"/>
            </w:pPr>
            <w:r>
              <w:t>1</w:t>
            </w:r>
          </w:p>
        </w:tc>
      </w:tr>
      <w:tr w:rsidR="00F2103C" w14:paraId="33764F6B" w14:textId="77777777">
        <w:tc>
          <w:tcPr>
            <w:tcW w:w="6854" w:type="dxa"/>
          </w:tcPr>
          <w:p w14:paraId="37EBDFE9"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6EF9C768" w14:textId="77777777" w:rsidR="00F2103C" w:rsidRDefault="00F2103C">
            <w:pPr>
              <w:pStyle w:val="ConsPlusNormal"/>
              <w:jc w:val="center"/>
            </w:pPr>
            <w:r>
              <w:t>комплект</w:t>
            </w:r>
          </w:p>
        </w:tc>
        <w:tc>
          <w:tcPr>
            <w:tcW w:w="964" w:type="dxa"/>
          </w:tcPr>
          <w:p w14:paraId="7F63D1D8" w14:textId="77777777" w:rsidR="00F2103C" w:rsidRDefault="00F2103C">
            <w:pPr>
              <w:pStyle w:val="ConsPlusNormal"/>
              <w:jc w:val="center"/>
            </w:pPr>
            <w:r>
              <w:t>1</w:t>
            </w:r>
          </w:p>
        </w:tc>
      </w:tr>
      <w:tr w:rsidR="00F2103C" w14:paraId="7690AAD8" w14:textId="77777777">
        <w:tc>
          <w:tcPr>
            <w:tcW w:w="6854" w:type="dxa"/>
          </w:tcPr>
          <w:p w14:paraId="5CD190C3" w14:textId="77777777" w:rsidR="00F2103C" w:rsidRDefault="00F2103C">
            <w:pPr>
              <w:pStyle w:val="ConsPlusNormal"/>
            </w:pPr>
            <w:r>
              <w:t>Комплект деталей газораспределительного механизма:</w:t>
            </w:r>
          </w:p>
        </w:tc>
        <w:tc>
          <w:tcPr>
            <w:tcW w:w="1247" w:type="dxa"/>
          </w:tcPr>
          <w:p w14:paraId="6EAB8152" w14:textId="77777777" w:rsidR="00F2103C" w:rsidRDefault="00F2103C">
            <w:pPr>
              <w:pStyle w:val="ConsPlusNormal"/>
              <w:jc w:val="center"/>
            </w:pPr>
            <w:r>
              <w:t>комплект</w:t>
            </w:r>
          </w:p>
        </w:tc>
        <w:tc>
          <w:tcPr>
            <w:tcW w:w="964" w:type="dxa"/>
          </w:tcPr>
          <w:p w14:paraId="448D29FD" w14:textId="77777777" w:rsidR="00F2103C" w:rsidRDefault="00F2103C">
            <w:pPr>
              <w:pStyle w:val="ConsPlusNormal"/>
              <w:jc w:val="center"/>
            </w:pPr>
            <w:r>
              <w:t>1</w:t>
            </w:r>
          </w:p>
        </w:tc>
      </w:tr>
      <w:tr w:rsidR="00F2103C" w14:paraId="2E77B5B6" w14:textId="77777777">
        <w:tc>
          <w:tcPr>
            <w:tcW w:w="6854" w:type="dxa"/>
          </w:tcPr>
          <w:p w14:paraId="26F71BCD" w14:textId="77777777" w:rsidR="00F2103C" w:rsidRDefault="00F2103C">
            <w:pPr>
              <w:pStyle w:val="ConsPlusNormal"/>
            </w:pPr>
            <w:r>
              <w:t>- фрагмент распределительного вала;</w:t>
            </w:r>
          </w:p>
        </w:tc>
        <w:tc>
          <w:tcPr>
            <w:tcW w:w="1247" w:type="dxa"/>
          </w:tcPr>
          <w:p w14:paraId="70F260B6" w14:textId="77777777" w:rsidR="00F2103C" w:rsidRDefault="00F2103C">
            <w:pPr>
              <w:pStyle w:val="ConsPlusNormal"/>
            </w:pPr>
          </w:p>
        </w:tc>
        <w:tc>
          <w:tcPr>
            <w:tcW w:w="964" w:type="dxa"/>
          </w:tcPr>
          <w:p w14:paraId="1D750CC5" w14:textId="77777777" w:rsidR="00F2103C" w:rsidRDefault="00F2103C">
            <w:pPr>
              <w:pStyle w:val="ConsPlusNormal"/>
            </w:pPr>
          </w:p>
        </w:tc>
      </w:tr>
      <w:tr w:rsidR="00F2103C" w14:paraId="25BB3690" w14:textId="77777777">
        <w:tc>
          <w:tcPr>
            <w:tcW w:w="6854" w:type="dxa"/>
          </w:tcPr>
          <w:p w14:paraId="4182E048" w14:textId="77777777" w:rsidR="00F2103C" w:rsidRDefault="00F2103C">
            <w:pPr>
              <w:pStyle w:val="ConsPlusNormal"/>
            </w:pPr>
            <w:r>
              <w:t>- впускной клапан;</w:t>
            </w:r>
          </w:p>
        </w:tc>
        <w:tc>
          <w:tcPr>
            <w:tcW w:w="1247" w:type="dxa"/>
          </w:tcPr>
          <w:p w14:paraId="54E309D7" w14:textId="77777777" w:rsidR="00F2103C" w:rsidRDefault="00F2103C">
            <w:pPr>
              <w:pStyle w:val="ConsPlusNormal"/>
            </w:pPr>
          </w:p>
        </w:tc>
        <w:tc>
          <w:tcPr>
            <w:tcW w:w="964" w:type="dxa"/>
          </w:tcPr>
          <w:p w14:paraId="24FD5539" w14:textId="77777777" w:rsidR="00F2103C" w:rsidRDefault="00F2103C">
            <w:pPr>
              <w:pStyle w:val="ConsPlusNormal"/>
            </w:pPr>
          </w:p>
        </w:tc>
      </w:tr>
      <w:tr w:rsidR="00F2103C" w14:paraId="310B2832" w14:textId="77777777">
        <w:tc>
          <w:tcPr>
            <w:tcW w:w="6854" w:type="dxa"/>
          </w:tcPr>
          <w:p w14:paraId="1A28F766" w14:textId="77777777" w:rsidR="00F2103C" w:rsidRDefault="00F2103C">
            <w:pPr>
              <w:pStyle w:val="ConsPlusNormal"/>
            </w:pPr>
            <w:r>
              <w:t>- выпускной клапан;</w:t>
            </w:r>
          </w:p>
        </w:tc>
        <w:tc>
          <w:tcPr>
            <w:tcW w:w="1247" w:type="dxa"/>
          </w:tcPr>
          <w:p w14:paraId="30A7C9AA" w14:textId="77777777" w:rsidR="00F2103C" w:rsidRDefault="00F2103C">
            <w:pPr>
              <w:pStyle w:val="ConsPlusNormal"/>
            </w:pPr>
          </w:p>
        </w:tc>
        <w:tc>
          <w:tcPr>
            <w:tcW w:w="964" w:type="dxa"/>
          </w:tcPr>
          <w:p w14:paraId="2FF04EC8" w14:textId="77777777" w:rsidR="00F2103C" w:rsidRDefault="00F2103C">
            <w:pPr>
              <w:pStyle w:val="ConsPlusNormal"/>
            </w:pPr>
          </w:p>
        </w:tc>
      </w:tr>
      <w:tr w:rsidR="00F2103C" w14:paraId="449819E8" w14:textId="77777777">
        <w:tc>
          <w:tcPr>
            <w:tcW w:w="6854" w:type="dxa"/>
          </w:tcPr>
          <w:p w14:paraId="1411E254" w14:textId="77777777" w:rsidR="00F2103C" w:rsidRDefault="00F2103C">
            <w:pPr>
              <w:pStyle w:val="ConsPlusNormal"/>
            </w:pPr>
            <w:r>
              <w:t>- пружины клапана;</w:t>
            </w:r>
          </w:p>
        </w:tc>
        <w:tc>
          <w:tcPr>
            <w:tcW w:w="1247" w:type="dxa"/>
          </w:tcPr>
          <w:p w14:paraId="0D247408" w14:textId="77777777" w:rsidR="00F2103C" w:rsidRDefault="00F2103C">
            <w:pPr>
              <w:pStyle w:val="ConsPlusNormal"/>
            </w:pPr>
          </w:p>
        </w:tc>
        <w:tc>
          <w:tcPr>
            <w:tcW w:w="964" w:type="dxa"/>
          </w:tcPr>
          <w:p w14:paraId="4A83FD45" w14:textId="77777777" w:rsidR="00F2103C" w:rsidRDefault="00F2103C">
            <w:pPr>
              <w:pStyle w:val="ConsPlusNormal"/>
            </w:pPr>
          </w:p>
        </w:tc>
      </w:tr>
      <w:tr w:rsidR="00F2103C" w14:paraId="43EDCD1B" w14:textId="77777777">
        <w:tc>
          <w:tcPr>
            <w:tcW w:w="6854" w:type="dxa"/>
          </w:tcPr>
          <w:p w14:paraId="1A26AAF5" w14:textId="77777777" w:rsidR="00F2103C" w:rsidRDefault="00F2103C">
            <w:pPr>
              <w:pStyle w:val="ConsPlusNormal"/>
            </w:pPr>
            <w:r>
              <w:t>- рычаг привода клапана;</w:t>
            </w:r>
          </w:p>
        </w:tc>
        <w:tc>
          <w:tcPr>
            <w:tcW w:w="1247" w:type="dxa"/>
          </w:tcPr>
          <w:p w14:paraId="58792C07" w14:textId="77777777" w:rsidR="00F2103C" w:rsidRDefault="00F2103C">
            <w:pPr>
              <w:pStyle w:val="ConsPlusNormal"/>
            </w:pPr>
          </w:p>
        </w:tc>
        <w:tc>
          <w:tcPr>
            <w:tcW w:w="964" w:type="dxa"/>
          </w:tcPr>
          <w:p w14:paraId="3B9AFD22" w14:textId="77777777" w:rsidR="00F2103C" w:rsidRDefault="00F2103C">
            <w:pPr>
              <w:pStyle w:val="ConsPlusNormal"/>
            </w:pPr>
          </w:p>
        </w:tc>
      </w:tr>
      <w:tr w:rsidR="00F2103C" w14:paraId="0136CF56" w14:textId="77777777">
        <w:tc>
          <w:tcPr>
            <w:tcW w:w="6854" w:type="dxa"/>
          </w:tcPr>
          <w:p w14:paraId="14E250CA" w14:textId="77777777" w:rsidR="00F2103C" w:rsidRDefault="00F2103C">
            <w:pPr>
              <w:pStyle w:val="ConsPlusNormal"/>
            </w:pPr>
            <w:r>
              <w:t>- направляющая втулка клапана</w:t>
            </w:r>
          </w:p>
        </w:tc>
        <w:tc>
          <w:tcPr>
            <w:tcW w:w="1247" w:type="dxa"/>
          </w:tcPr>
          <w:p w14:paraId="49420FE7" w14:textId="77777777" w:rsidR="00F2103C" w:rsidRDefault="00F2103C">
            <w:pPr>
              <w:pStyle w:val="ConsPlusNormal"/>
            </w:pPr>
          </w:p>
        </w:tc>
        <w:tc>
          <w:tcPr>
            <w:tcW w:w="964" w:type="dxa"/>
          </w:tcPr>
          <w:p w14:paraId="0668E571" w14:textId="77777777" w:rsidR="00F2103C" w:rsidRDefault="00F2103C">
            <w:pPr>
              <w:pStyle w:val="ConsPlusNormal"/>
            </w:pPr>
          </w:p>
        </w:tc>
      </w:tr>
      <w:tr w:rsidR="00F2103C" w14:paraId="181C7066" w14:textId="77777777">
        <w:tc>
          <w:tcPr>
            <w:tcW w:w="6854" w:type="dxa"/>
          </w:tcPr>
          <w:p w14:paraId="2EBCBAF5" w14:textId="77777777" w:rsidR="00F2103C" w:rsidRDefault="00F2103C">
            <w:pPr>
              <w:pStyle w:val="ConsPlusNormal"/>
            </w:pPr>
            <w:r>
              <w:t>Комплект деталей системы охлаждения:</w:t>
            </w:r>
          </w:p>
        </w:tc>
        <w:tc>
          <w:tcPr>
            <w:tcW w:w="1247" w:type="dxa"/>
          </w:tcPr>
          <w:p w14:paraId="195D22FF" w14:textId="77777777" w:rsidR="00F2103C" w:rsidRDefault="00F2103C">
            <w:pPr>
              <w:pStyle w:val="ConsPlusNormal"/>
              <w:jc w:val="center"/>
            </w:pPr>
            <w:r>
              <w:t>комплект</w:t>
            </w:r>
          </w:p>
        </w:tc>
        <w:tc>
          <w:tcPr>
            <w:tcW w:w="964" w:type="dxa"/>
          </w:tcPr>
          <w:p w14:paraId="25145563" w14:textId="77777777" w:rsidR="00F2103C" w:rsidRDefault="00F2103C">
            <w:pPr>
              <w:pStyle w:val="ConsPlusNormal"/>
              <w:jc w:val="center"/>
            </w:pPr>
            <w:r>
              <w:t>1</w:t>
            </w:r>
          </w:p>
        </w:tc>
      </w:tr>
      <w:tr w:rsidR="00F2103C" w14:paraId="6BED8DC9" w14:textId="77777777">
        <w:tc>
          <w:tcPr>
            <w:tcW w:w="6854" w:type="dxa"/>
          </w:tcPr>
          <w:p w14:paraId="1610C872" w14:textId="77777777" w:rsidR="00F2103C" w:rsidRDefault="00F2103C">
            <w:pPr>
              <w:pStyle w:val="ConsPlusNormal"/>
            </w:pPr>
            <w:r>
              <w:t>- фрагмент радиатора в разрезе;</w:t>
            </w:r>
          </w:p>
        </w:tc>
        <w:tc>
          <w:tcPr>
            <w:tcW w:w="1247" w:type="dxa"/>
          </w:tcPr>
          <w:p w14:paraId="1CE66EE8" w14:textId="77777777" w:rsidR="00F2103C" w:rsidRDefault="00F2103C">
            <w:pPr>
              <w:pStyle w:val="ConsPlusNormal"/>
            </w:pPr>
          </w:p>
        </w:tc>
        <w:tc>
          <w:tcPr>
            <w:tcW w:w="964" w:type="dxa"/>
          </w:tcPr>
          <w:p w14:paraId="4F397FED" w14:textId="77777777" w:rsidR="00F2103C" w:rsidRDefault="00F2103C">
            <w:pPr>
              <w:pStyle w:val="ConsPlusNormal"/>
            </w:pPr>
          </w:p>
        </w:tc>
      </w:tr>
      <w:tr w:rsidR="00F2103C" w14:paraId="14819286" w14:textId="77777777">
        <w:tc>
          <w:tcPr>
            <w:tcW w:w="6854" w:type="dxa"/>
          </w:tcPr>
          <w:p w14:paraId="136542B8" w14:textId="77777777" w:rsidR="00F2103C" w:rsidRDefault="00F2103C">
            <w:pPr>
              <w:pStyle w:val="ConsPlusNormal"/>
            </w:pPr>
            <w:r>
              <w:t>- жидкостный насос в разрезе;</w:t>
            </w:r>
          </w:p>
        </w:tc>
        <w:tc>
          <w:tcPr>
            <w:tcW w:w="1247" w:type="dxa"/>
          </w:tcPr>
          <w:p w14:paraId="2EBD597F" w14:textId="77777777" w:rsidR="00F2103C" w:rsidRDefault="00F2103C">
            <w:pPr>
              <w:pStyle w:val="ConsPlusNormal"/>
            </w:pPr>
          </w:p>
        </w:tc>
        <w:tc>
          <w:tcPr>
            <w:tcW w:w="964" w:type="dxa"/>
          </w:tcPr>
          <w:p w14:paraId="311F3002" w14:textId="77777777" w:rsidR="00F2103C" w:rsidRDefault="00F2103C">
            <w:pPr>
              <w:pStyle w:val="ConsPlusNormal"/>
            </w:pPr>
          </w:p>
        </w:tc>
      </w:tr>
      <w:tr w:rsidR="00F2103C" w14:paraId="4E672427" w14:textId="77777777">
        <w:tc>
          <w:tcPr>
            <w:tcW w:w="6854" w:type="dxa"/>
          </w:tcPr>
          <w:p w14:paraId="49DED155" w14:textId="77777777" w:rsidR="00F2103C" w:rsidRDefault="00F2103C">
            <w:pPr>
              <w:pStyle w:val="ConsPlusNormal"/>
            </w:pPr>
            <w:r>
              <w:t>- термостат в разрезе</w:t>
            </w:r>
          </w:p>
        </w:tc>
        <w:tc>
          <w:tcPr>
            <w:tcW w:w="1247" w:type="dxa"/>
          </w:tcPr>
          <w:p w14:paraId="04117BA1" w14:textId="77777777" w:rsidR="00F2103C" w:rsidRDefault="00F2103C">
            <w:pPr>
              <w:pStyle w:val="ConsPlusNormal"/>
            </w:pPr>
          </w:p>
        </w:tc>
        <w:tc>
          <w:tcPr>
            <w:tcW w:w="964" w:type="dxa"/>
          </w:tcPr>
          <w:p w14:paraId="2DC0897C" w14:textId="77777777" w:rsidR="00F2103C" w:rsidRDefault="00F2103C">
            <w:pPr>
              <w:pStyle w:val="ConsPlusNormal"/>
            </w:pPr>
          </w:p>
        </w:tc>
      </w:tr>
      <w:tr w:rsidR="00F2103C" w14:paraId="6E655488" w14:textId="77777777">
        <w:tc>
          <w:tcPr>
            <w:tcW w:w="6854" w:type="dxa"/>
          </w:tcPr>
          <w:p w14:paraId="65E2B84B" w14:textId="77777777" w:rsidR="00F2103C" w:rsidRDefault="00F2103C">
            <w:pPr>
              <w:pStyle w:val="ConsPlusNormal"/>
            </w:pPr>
            <w:r>
              <w:t>Комплект деталей системы смазки:</w:t>
            </w:r>
          </w:p>
        </w:tc>
        <w:tc>
          <w:tcPr>
            <w:tcW w:w="1247" w:type="dxa"/>
          </w:tcPr>
          <w:p w14:paraId="45C50411" w14:textId="77777777" w:rsidR="00F2103C" w:rsidRDefault="00F2103C">
            <w:pPr>
              <w:pStyle w:val="ConsPlusNormal"/>
              <w:jc w:val="center"/>
            </w:pPr>
            <w:r>
              <w:t>комплект</w:t>
            </w:r>
          </w:p>
        </w:tc>
        <w:tc>
          <w:tcPr>
            <w:tcW w:w="964" w:type="dxa"/>
          </w:tcPr>
          <w:p w14:paraId="3239CC74" w14:textId="77777777" w:rsidR="00F2103C" w:rsidRDefault="00F2103C">
            <w:pPr>
              <w:pStyle w:val="ConsPlusNormal"/>
              <w:jc w:val="center"/>
            </w:pPr>
            <w:r>
              <w:t>1</w:t>
            </w:r>
          </w:p>
        </w:tc>
      </w:tr>
      <w:tr w:rsidR="00F2103C" w14:paraId="5B706CA4" w14:textId="77777777">
        <w:tc>
          <w:tcPr>
            <w:tcW w:w="6854" w:type="dxa"/>
          </w:tcPr>
          <w:p w14:paraId="4068CFCE" w14:textId="77777777" w:rsidR="00F2103C" w:rsidRDefault="00F2103C">
            <w:pPr>
              <w:pStyle w:val="ConsPlusNormal"/>
            </w:pPr>
            <w:r>
              <w:t>- масляный насос в разрезе;</w:t>
            </w:r>
          </w:p>
        </w:tc>
        <w:tc>
          <w:tcPr>
            <w:tcW w:w="1247" w:type="dxa"/>
          </w:tcPr>
          <w:p w14:paraId="0FF8E8FB" w14:textId="77777777" w:rsidR="00F2103C" w:rsidRDefault="00F2103C">
            <w:pPr>
              <w:pStyle w:val="ConsPlusNormal"/>
            </w:pPr>
          </w:p>
        </w:tc>
        <w:tc>
          <w:tcPr>
            <w:tcW w:w="964" w:type="dxa"/>
          </w:tcPr>
          <w:p w14:paraId="5B0EA22D" w14:textId="77777777" w:rsidR="00F2103C" w:rsidRDefault="00F2103C">
            <w:pPr>
              <w:pStyle w:val="ConsPlusNormal"/>
            </w:pPr>
          </w:p>
        </w:tc>
      </w:tr>
      <w:tr w:rsidR="00F2103C" w14:paraId="7894AD94" w14:textId="77777777">
        <w:tc>
          <w:tcPr>
            <w:tcW w:w="6854" w:type="dxa"/>
          </w:tcPr>
          <w:p w14:paraId="0304B6AF" w14:textId="77777777" w:rsidR="00F2103C" w:rsidRDefault="00F2103C">
            <w:pPr>
              <w:pStyle w:val="ConsPlusNormal"/>
            </w:pPr>
            <w:r>
              <w:t>- масляный фильтр в разрезе</w:t>
            </w:r>
          </w:p>
        </w:tc>
        <w:tc>
          <w:tcPr>
            <w:tcW w:w="1247" w:type="dxa"/>
          </w:tcPr>
          <w:p w14:paraId="66E108A6" w14:textId="77777777" w:rsidR="00F2103C" w:rsidRDefault="00F2103C">
            <w:pPr>
              <w:pStyle w:val="ConsPlusNormal"/>
            </w:pPr>
          </w:p>
        </w:tc>
        <w:tc>
          <w:tcPr>
            <w:tcW w:w="964" w:type="dxa"/>
          </w:tcPr>
          <w:p w14:paraId="6215C789" w14:textId="77777777" w:rsidR="00F2103C" w:rsidRDefault="00F2103C">
            <w:pPr>
              <w:pStyle w:val="ConsPlusNormal"/>
            </w:pPr>
          </w:p>
        </w:tc>
      </w:tr>
      <w:tr w:rsidR="00F2103C" w14:paraId="291C379E" w14:textId="77777777">
        <w:tc>
          <w:tcPr>
            <w:tcW w:w="6854" w:type="dxa"/>
          </w:tcPr>
          <w:p w14:paraId="7AD40CA9" w14:textId="77777777" w:rsidR="00F2103C" w:rsidRDefault="00F2103C">
            <w:pPr>
              <w:pStyle w:val="ConsPlusNormal"/>
            </w:pPr>
            <w:r>
              <w:t>Комплект деталей системы питания:</w:t>
            </w:r>
          </w:p>
        </w:tc>
        <w:tc>
          <w:tcPr>
            <w:tcW w:w="1247" w:type="dxa"/>
          </w:tcPr>
          <w:p w14:paraId="33F6A003" w14:textId="77777777" w:rsidR="00F2103C" w:rsidRDefault="00F2103C">
            <w:pPr>
              <w:pStyle w:val="ConsPlusNormal"/>
              <w:jc w:val="center"/>
            </w:pPr>
            <w:r>
              <w:t>комплект</w:t>
            </w:r>
          </w:p>
        </w:tc>
        <w:tc>
          <w:tcPr>
            <w:tcW w:w="964" w:type="dxa"/>
          </w:tcPr>
          <w:p w14:paraId="17656D3B" w14:textId="77777777" w:rsidR="00F2103C" w:rsidRDefault="00F2103C">
            <w:pPr>
              <w:pStyle w:val="ConsPlusNormal"/>
              <w:jc w:val="center"/>
            </w:pPr>
            <w:r>
              <w:t>1</w:t>
            </w:r>
          </w:p>
        </w:tc>
      </w:tr>
      <w:tr w:rsidR="00F2103C" w14:paraId="1B9DA0F8" w14:textId="77777777">
        <w:tc>
          <w:tcPr>
            <w:tcW w:w="6854" w:type="dxa"/>
          </w:tcPr>
          <w:p w14:paraId="3A8E714E" w14:textId="77777777" w:rsidR="00F2103C" w:rsidRDefault="00F2103C">
            <w:pPr>
              <w:pStyle w:val="ConsPlusNormal"/>
            </w:pPr>
            <w:r>
              <w:t>а) бензинового двигателя:</w:t>
            </w:r>
          </w:p>
        </w:tc>
        <w:tc>
          <w:tcPr>
            <w:tcW w:w="1247" w:type="dxa"/>
          </w:tcPr>
          <w:p w14:paraId="059D8D10" w14:textId="77777777" w:rsidR="00F2103C" w:rsidRDefault="00F2103C">
            <w:pPr>
              <w:pStyle w:val="ConsPlusNormal"/>
            </w:pPr>
          </w:p>
        </w:tc>
        <w:tc>
          <w:tcPr>
            <w:tcW w:w="964" w:type="dxa"/>
          </w:tcPr>
          <w:p w14:paraId="08395C7B" w14:textId="77777777" w:rsidR="00F2103C" w:rsidRDefault="00F2103C">
            <w:pPr>
              <w:pStyle w:val="ConsPlusNormal"/>
            </w:pPr>
          </w:p>
        </w:tc>
      </w:tr>
      <w:tr w:rsidR="00F2103C" w14:paraId="417B06CA" w14:textId="77777777">
        <w:tc>
          <w:tcPr>
            <w:tcW w:w="6854" w:type="dxa"/>
          </w:tcPr>
          <w:p w14:paraId="09350C1C" w14:textId="77777777" w:rsidR="00F2103C" w:rsidRDefault="00F2103C">
            <w:pPr>
              <w:pStyle w:val="ConsPlusNormal"/>
            </w:pPr>
            <w:r>
              <w:t>- бензонасос (электробензонасос) в разрезе;</w:t>
            </w:r>
          </w:p>
        </w:tc>
        <w:tc>
          <w:tcPr>
            <w:tcW w:w="1247" w:type="dxa"/>
          </w:tcPr>
          <w:p w14:paraId="531E429F" w14:textId="77777777" w:rsidR="00F2103C" w:rsidRDefault="00F2103C">
            <w:pPr>
              <w:pStyle w:val="ConsPlusNormal"/>
            </w:pPr>
          </w:p>
        </w:tc>
        <w:tc>
          <w:tcPr>
            <w:tcW w:w="964" w:type="dxa"/>
          </w:tcPr>
          <w:p w14:paraId="4AEEAD4C" w14:textId="77777777" w:rsidR="00F2103C" w:rsidRDefault="00F2103C">
            <w:pPr>
              <w:pStyle w:val="ConsPlusNormal"/>
            </w:pPr>
          </w:p>
        </w:tc>
      </w:tr>
      <w:tr w:rsidR="00F2103C" w14:paraId="026A1378" w14:textId="77777777">
        <w:tc>
          <w:tcPr>
            <w:tcW w:w="6854" w:type="dxa"/>
          </w:tcPr>
          <w:p w14:paraId="27C0467B" w14:textId="77777777" w:rsidR="00F2103C" w:rsidRDefault="00F2103C">
            <w:pPr>
              <w:pStyle w:val="ConsPlusNormal"/>
            </w:pPr>
            <w:r>
              <w:t>- топливный фильтр в разрезе;</w:t>
            </w:r>
          </w:p>
        </w:tc>
        <w:tc>
          <w:tcPr>
            <w:tcW w:w="1247" w:type="dxa"/>
          </w:tcPr>
          <w:p w14:paraId="165CA105" w14:textId="77777777" w:rsidR="00F2103C" w:rsidRDefault="00F2103C">
            <w:pPr>
              <w:pStyle w:val="ConsPlusNormal"/>
            </w:pPr>
          </w:p>
        </w:tc>
        <w:tc>
          <w:tcPr>
            <w:tcW w:w="964" w:type="dxa"/>
          </w:tcPr>
          <w:p w14:paraId="7A9A0977" w14:textId="77777777" w:rsidR="00F2103C" w:rsidRDefault="00F2103C">
            <w:pPr>
              <w:pStyle w:val="ConsPlusNormal"/>
            </w:pPr>
          </w:p>
        </w:tc>
      </w:tr>
      <w:tr w:rsidR="00F2103C" w14:paraId="589367B4" w14:textId="77777777">
        <w:tc>
          <w:tcPr>
            <w:tcW w:w="6854" w:type="dxa"/>
          </w:tcPr>
          <w:p w14:paraId="3A79922D" w14:textId="77777777" w:rsidR="00F2103C" w:rsidRDefault="00F2103C">
            <w:pPr>
              <w:pStyle w:val="ConsPlusNormal"/>
            </w:pPr>
            <w:r>
              <w:t>- форсунка (инжектор) в разрезе;</w:t>
            </w:r>
          </w:p>
        </w:tc>
        <w:tc>
          <w:tcPr>
            <w:tcW w:w="1247" w:type="dxa"/>
          </w:tcPr>
          <w:p w14:paraId="64E988F0" w14:textId="77777777" w:rsidR="00F2103C" w:rsidRDefault="00F2103C">
            <w:pPr>
              <w:pStyle w:val="ConsPlusNormal"/>
            </w:pPr>
          </w:p>
        </w:tc>
        <w:tc>
          <w:tcPr>
            <w:tcW w:w="964" w:type="dxa"/>
          </w:tcPr>
          <w:p w14:paraId="6E373FB1" w14:textId="77777777" w:rsidR="00F2103C" w:rsidRDefault="00F2103C">
            <w:pPr>
              <w:pStyle w:val="ConsPlusNormal"/>
            </w:pPr>
          </w:p>
        </w:tc>
      </w:tr>
      <w:tr w:rsidR="00F2103C" w14:paraId="2CF8775D" w14:textId="77777777">
        <w:tc>
          <w:tcPr>
            <w:tcW w:w="6854" w:type="dxa"/>
          </w:tcPr>
          <w:p w14:paraId="29FE4EB7" w14:textId="77777777" w:rsidR="00F2103C" w:rsidRDefault="00F2103C">
            <w:pPr>
              <w:pStyle w:val="ConsPlusNormal"/>
            </w:pPr>
            <w:r>
              <w:t>- фильтрующий элемент воздухоочистителя;</w:t>
            </w:r>
          </w:p>
        </w:tc>
        <w:tc>
          <w:tcPr>
            <w:tcW w:w="1247" w:type="dxa"/>
          </w:tcPr>
          <w:p w14:paraId="1C1E92A8" w14:textId="77777777" w:rsidR="00F2103C" w:rsidRDefault="00F2103C">
            <w:pPr>
              <w:pStyle w:val="ConsPlusNormal"/>
            </w:pPr>
          </w:p>
        </w:tc>
        <w:tc>
          <w:tcPr>
            <w:tcW w:w="964" w:type="dxa"/>
          </w:tcPr>
          <w:p w14:paraId="5BECF824" w14:textId="77777777" w:rsidR="00F2103C" w:rsidRDefault="00F2103C">
            <w:pPr>
              <w:pStyle w:val="ConsPlusNormal"/>
            </w:pPr>
          </w:p>
        </w:tc>
      </w:tr>
      <w:tr w:rsidR="00F2103C" w14:paraId="52F81867" w14:textId="77777777">
        <w:tc>
          <w:tcPr>
            <w:tcW w:w="6854" w:type="dxa"/>
          </w:tcPr>
          <w:p w14:paraId="5307EF0B" w14:textId="77777777" w:rsidR="00F2103C" w:rsidRDefault="00F2103C">
            <w:pPr>
              <w:pStyle w:val="ConsPlusNormal"/>
            </w:pPr>
            <w:r>
              <w:t>б) дизельного двигателя:</w:t>
            </w:r>
          </w:p>
        </w:tc>
        <w:tc>
          <w:tcPr>
            <w:tcW w:w="1247" w:type="dxa"/>
          </w:tcPr>
          <w:p w14:paraId="726A650A" w14:textId="77777777" w:rsidR="00F2103C" w:rsidRDefault="00F2103C">
            <w:pPr>
              <w:pStyle w:val="ConsPlusNormal"/>
            </w:pPr>
          </w:p>
        </w:tc>
        <w:tc>
          <w:tcPr>
            <w:tcW w:w="964" w:type="dxa"/>
          </w:tcPr>
          <w:p w14:paraId="76B32DFC" w14:textId="77777777" w:rsidR="00F2103C" w:rsidRDefault="00F2103C">
            <w:pPr>
              <w:pStyle w:val="ConsPlusNormal"/>
            </w:pPr>
          </w:p>
        </w:tc>
      </w:tr>
      <w:tr w:rsidR="00F2103C" w14:paraId="2B508C40" w14:textId="77777777">
        <w:tc>
          <w:tcPr>
            <w:tcW w:w="6854" w:type="dxa"/>
          </w:tcPr>
          <w:p w14:paraId="12CD0B00" w14:textId="77777777" w:rsidR="00F2103C" w:rsidRDefault="00F2103C">
            <w:pPr>
              <w:pStyle w:val="ConsPlusNormal"/>
            </w:pPr>
            <w:r>
              <w:t>- топливный насос высокого давления в разрезе;</w:t>
            </w:r>
          </w:p>
        </w:tc>
        <w:tc>
          <w:tcPr>
            <w:tcW w:w="1247" w:type="dxa"/>
          </w:tcPr>
          <w:p w14:paraId="5F2BC1D6" w14:textId="77777777" w:rsidR="00F2103C" w:rsidRDefault="00F2103C">
            <w:pPr>
              <w:pStyle w:val="ConsPlusNormal"/>
            </w:pPr>
          </w:p>
        </w:tc>
        <w:tc>
          <w:tcPr>
            <w:tcW w:w="964" w:type="dxa"/>
          </w:tcPr>
          <w:p w14:paraId="2CB8097B" w14:textId="77777777" w:rsidR="00F2103C" w:rsidRDefault="00F2103C">
            <w:pPr>
              <w:pStyle w:val="ConsPlusNormal"/>
            </w:pPr>
          </w:p>
        </w:tc>
      </w:tr>
      <w:tr w:rsidR="00F2103C" w14:paraId="791A75D2" w14:textId="77777777">
        <w:tc>
          <w:tcPr>
            <w:tcW w:w="6854" w:type="dxa"/>
          </w:tcPr>
          <w:p w14:paraId="4C21418D" w14:textId="77777777" w:rsidR="00F2103C" w:rsidRDefault="00F2103C">
            <w:pPr>
              <w:pStyle w:val="ConsPlusNormal"/>
            </w:pPr>
            <w:r>
              <w:t>- топливоподкачивающий насос низкого давления в разрезе;</w:t>
            </w:r>
          </w:p>
        </w:tc>
        <w:tc>
          <w:tcPr>
            <w:tcW w:w="1247" w:type="dxa"/>
          </w:tcPr>
          <w:p w14:paraId="32DC90F2" w14:textId="77777777" w:rsidR="00F2103C" w:rsidRDefault="00F2103C">
            <w:pPr>
              <w:pStyle w:val="ConsPlusNormal"/>
            </w:pPr>
          </w:p>
        </w:tc>
        <w:tc>
          <w:tcPr>
            <w:tcW w:w="964" w:type="dxa"/>
          </w:tcPr>
          <w:p w14:paraId="52B15BC5" w14:textId="77777777" w:rsidR="00F2103C" w:rsidRDefault="00F2103C">
            <w:pPr>
              <w:pStyle w:val="ConsPlusNormal"/>
            </w:pPr>
          </w:p>
        </w:tc>
      </w:tr>
      <w:tr w:rsidR="00F2103C" w14:paraId="60CDFD06" w14:textId="77777777">
        <w:tc>
          <w:tcPr>
            <w:tcW w:w="6854" w:type="dxa"/>
          </w:tcPr>
          <w:p w14:paraId="0726F0A7" w14:textId="77777777" w:rsidR="00F2103C" w:rsidRDefault="00F2103C">
            <w:pPr>
              <w:pStyle w:val="ConsPlusNormal"/>
            </w:pPr>
            <w:r>
              <w:t>- форсунка (инжектор) в разрезе;</w:t>
            </w:r>
          </w:p>
        </w:tc>
        <w:tc>
          <w:tcPr>
            <w:tcW w:w="1247" w:type="dxa"/>
          </w:tcPr>
          <w:p w14:paraId="7BEAF7C7" w14:textId="77777777" w:rsidR="00F2103C" w:rsidRDefault="00F2103C">
            <w:pPr>
              <w:pStyle w:val="ConsPlusNormal"/>
            </w:pPr>
          </w:p>
        </w:tc>
        <w:tc>
          <w:tcPr>
            <w:tcW w:w="964" w:type="dxa"/>
          </w:tcPr>
          <w:p w14:paraId="00308795" w14:textId="77777777" w:rsidR="00F2103C" w:rsidRDefault="00F2103C">
            <w:pPr>
              <w:pStyle w:val="ConsPlusNormal"/>
            </w:pPr>
          </w:p>
        </w:tc>
      </w:tr>
      <w:tr w:rsidR="00F2103C" w14:paraId="7ACAFCF9" w14:textId="77777777">
        <w:tc>
          <w:tcPr>
            <w:tcW w:w="6854" w:type="dxa"/>
          </w:tcPr>
          <w:p w14:paraId="5970BB3A" w14:textId="77777777" w:rsidR="00F2103C" w:rsidRDefault="00F2103C">
            <w:pPr>
              <w:pStyle w:val="ConsPlusNormal"/>
            </w:pPr>
            <w:r>
              <w:t>- фильтр тонкой очистки в разрезе</w:t>
            </w:r>
          </w:p>
        </w:tc>
        <w:tc>
          <w:tcPr>
            <w:tcW w:w="1247" w:type="dxa"/>
          </w:tcPr>
          <w:p w14:paraId="54CB8573" w14:textId="77777777" w:rsidR="00F2103C" w:rsidRDefault="00F2103C">
            <w:pPr>
              <w:pStyle w:val="ConsPlusNormal"/>
            </w:pPr>
          </w:p>
        </w:tc>
        <w:tc>
          <w:tcPr>
            <w:tcW w:w="964" w:type="dxa"/>
          </w:tcPr>
          <w:p w14:paraId="1ECB5D67" w14:textId="77777777" w:rsidR="00F2103C" w:rsidRDefault="00F2103C">
            <w:pPr>
              <w:pStyle w:val="ConsPlusNormal"/>
            </w:pPr>
          </w:p>
        </w:tc>
      </w:tr>
      <w:tr w:rsidR="00F2103C" w14:paraId="2FD4AB92" w14:textId="77777777">
        <w:tc>
          <w:tcPr>
            <w:tcW w:w="6854" w:type="dxa"/>
          </w:tcPr>
          <w:p w14:paraId="5857E460" w14:textId="77777777" w:rsidR="00F2103C" w:rsidRDefault="00F2103C">
            <w:pPr>
              <w:pStyle w:val="ConsPlusNormal"/>
            </w:pPr>
            <w:r>
              <w:t>Комплект деталей системы зажигания:</w:t>
            </w:r>
          </w:p>
        </w:tc>
        <w:tc>
          <w:tcPr>
            <w:tcW w:w="1247" w:type="dxa"/>
          </w:tcPr>
          <w:p w14:paraId="3EE123E5" w14:textId="77777777" w:rsidR="00F2103C" w:rsidRDefault="00F2103C">
            <w:pPr>
              <w:pStyle w:val="ConsPlusNormal"/>
              <w:jc w:val="center"/>
            </w:pPr>
            <w:r>
              <w:t>комплект</w:t>
            </w:r>
          </w:p>
        </w:tc>
        <w:tc>
          <w:tcPr>
            <w:tcW w:w="964" w:type="dxa"/>
          </w:tcPr>
          <w:p w14:paraId="5E2AED0B" w14:textId="77777777" w:rsidR="00F2103C" w:rsidRDefault="00F2103C">
            <w:pPr>
              <w:pStyle w:val="ConsPlusNormal"/>
              <w:jc w:val="center"/>
            </w:pPr>
            <w:r>
              <w:t>1</w:t>
            </w:r>
          </w:p>
        </w:tc>
      </w:tr>
      <w:tr w:rsidR="00F2103C" w14:paraId="453581A8" w14:textId="77777777">
        <w:tc>
          <w:tcPr>
            <w:tcW w:w="6854" w:type="dxa"/>
          </w:tcPr>
          <w:p w14:paraId="0CC6BB16" w14:textId="77777777" w:rsidR="00F2103C" w:rsidRDefault="00F2103C">
            <w:pPr>
              <w:pStyle w:val="ConsPlusNormal"/>
            </w:pPr>
            <w:r>
              <w:t>- катушка зажигания;</w:t>
            </w:r>
          </w:p>
        </w:tc>
        <w:tc>
          <w:tcPr>
            <w:tcW w:w="1247" w:type="dxa"/>
          </w:tcPr>
          <w:p w14:paraId="3F03F390" w14:textId="77777777" w:rsidR="00F2103C" w:rsidRDefault="00F2103C">
            <w:pPr>
              <w:pStyle w:val="ConsPlusNormal"/>
            </w:pPr>
          </w:p>
        </w:tc>
        <w:tc>
          <w:tcPr>
            <w:tcW w:w="964" w:type="dxa"/>
          </w:tcPr>
          <w:p w14:paraId="15A3BA79" w14:textId="77777777" w:rsidR="00F2103C" w:rsidRDefault="00F2103C">
            <w:pPr>
              <w:pStyle w:val="ConsPlusNormal"/>
            </w:pPr>
          </w:p>
        </w:tc>
      </w:tr>
      <w:tr w:rsidR="00F2103C" w14:paraId="3AD1DC78" w14:textId="77777777">
        <w:tc>
          <w:tcPr>
            <w:tcW w:w="6854" w:type="dxa"/>
          </w:tcPr>
          <w:p w14:paraId="30BBF1BC" w14:textId="77777777" w:rsidR="00F2103C" w:rsidRDefault="00F2103C">
            <w:pPr>
              <w:pStyle w:val="ConsPlusNormal"/>
            </w:pPr>
            <w:r>
              <w:t>- датчик-распределитель в разрезе;</w:t>
            </w:r>
          </w:p>
        </w:tc>
        <w:tc>
          <w:tcPr>
            <w:tcW w:w="1247" w:type="dxa"/>
          </w:tcPr>
          <w:p w14:paraId="35357BC2" w14:textId="77777777" w:rsidR="00F2103C" w:rsidRDefault="00F2103C">
            <w:pPr>
              <w:pStyle w:val="ConsPlusNormal"/>
            </w:pPr>
          </w:p>
        </w:tc>
        <w:tc>
          <w:tcPr>
            <w:tcW w:w="964" w:type="dxa"/>
          </w:tcPr>
          <w:p w14:paraId="5FD99FBC" w14:textId="77777777" w:rsidR="00F2103C" w:rsidRDefault="00F2103C">
            <w:pPr>
              <w:pStyle w:val="ConsPlusNormal"/>
            </w:pPr>
          </w:p>
        </w:tc>
      </w:tr>
      <w:tr w:rsidR="00F2103C" w14:paraId="397FA679" w14:textId="77777777">
        <w:tc>
          <w:tcPr>
            <w:tcW w:w="6854" w:type="dxa"/>
          </w:tcPr>
          <w:p w14:paraId="2003B406" w14:textId="77777777" w:rsidR="00F2103C" w:rsidRDefault="00F2103C">
            <w:pPr>
              <w:pStyle w:val="ConsPlusNormal"/>
            </w:pPr>
            <w:r>
              <w:t>- модуль зажигания;</w:t>
            </w:r>
          </w:p>
        </w:tc>
        <w:tc>
          <w:tcPr>
            <w:tcW w:w="1247" w:type="dxa"/>
          </w:tcPr>
          <w:p w14:paraId="491E0825" w14:textId="77777777" w:rsidR="00F2103C" w:rsidRDefault="00F2103C">
            <w:pPr>
              <w:pStyle w:val="ConsPlusNormal"/>
            </w:pPr>
          </w:p>
        </w:tc>
        <w:tc>
          <w:tcPr>
            <w:tcW w:w="964" w:type="dxa"/>
          </w:tcPr>
          <w:p w14:paraId="202B559A" w14:textId="77777777" w:rsidR="00F2103C" w:rsidRDefault="00F2103C">
            <w:pPr>
              <w:pStyle w:val="ConsPlusNormal"/>
            </w:pPr>
          </w:p>
        </w:tc>
      </w:tr>
      <w:tr w:rsidR="00F2103C" w14:paraId="257D4326" w14:textId="77777777">
        <w:tc>
          <w:tcPr>
            <w:tcW w:w="6854" w:type="dxa"/>
          </w:tcPr>
          <w:p w14:paraId="71224C44" w14:textId="77777777" w:rsidR="00F2103C" w:rsidRDefault="00F2103C">
            <w:pPr>
              <w:pStyle w:val="ConsPlusNormal"/>
            </w:pPr>
            <w:r>
              <w:t>- свеча зажигания;</w:t>
            </w:r>
          </w:p>
        </w:tc>
        <w:tc>
          <w:tcPr>
            <w:tcW w:w="1247" w:type="dxa"/>
          </w:tcPr>
          <w:p w14:paraId="4BD4C483" w14:textId="77777777" w:rsidR="00F2103C" w:rsidRDefault="00F2103C">
            <w:pPr>
              <w:pStyle w:val="ConsPlusNormal"/>
            </w:pPr>
          </w:p>
        </w:tc>
        <w:tc>
          <w:tcPr>
            <w:tcW w:w="964" w:type="dxa"/>
          </w:tcPr>
          <w:p w14:paraId="3C83C083" w14:textId="77777777" w:rsidR="00F2103C" w:rsidRDefault="00F2103C">
            <w:pPr>
              <w:pStyle w:val="ConsPlusNormal"/>
            </w:pPr>
          </w:p>
        </w:tc>
      </w:tr>
      <w:tr w:rsidR="00F2103C" w14:paraId="3DF1BC82" w14:textId="77777777">
        <w:tc>
          <w:tcPr>
            <w:tcW w:w="6854" w:type="dxa"/>
          </w:tcPr>
          <w:p w14:paraId="5185CF50" w14:textId="77777777" w:rsidR="00F2103C" w:rsidRDefault="00F2103C">
            <w:pPr>
              <w:pStyle w:val="ConsPlusNormal"/>
            </w:pPr>
            <w:r>
              <w:t>- провода высокого напряжения с наконечниками</w:t>
            </w:r>
          </w:p>
        </w:tc>
        <w:tc>
          <w:tcPr>
            <w:tcW w:w="1247" w:type="dxa"/>
          </w:tcPr>
          <w:p w14:paraId="156F06FB" w14:textId="77777777" w:rsidR="00F2103C" w:rsidRDefault="00F2103C">
            <w:pPr>
              <w:pStyle w:val="ConsPlusNormal"/>
            </w:pPr>
          </w:p>
        </w:tc>
        <w:tc>
          <w:tcPr>
            <w:tcW w:w="964" w:type="dxa"/>
          </w:tcPr>
          <w:p w14:paraId="5F6B99A2" w14:textId="77777777" w:rsidR="00F2103C" w:rsidRDefault="00F2103C">
            <w:pPr>
              <w:pStyle w:val="ConsPlusNormal"/>
            </w:pPr>
          </w:p>
        </w:tc>
      </w:tr>
      <w:tr w:rsidR="00F2103C" w14:paraId="749069C7" w14:textId="77777777">
        <w:tc>
          <w:tcPr>
            <w:tcW w:w="6854" w:type="dxa"/>
          </w:tcPr>
          <w:p w14:paraId="7DD9AD33" w14:textId="77777777" w:rsidR="00F2103C" w:rsidRDefault="00F2103C">
            <w:pPr>
              <w:pStyle w:val="ConsPlusNormal"/>
            </w:pPr>
            <w:r>
              <w:t>Комплект деталей электрооборудования:</w:t>
            </w:r>
          </w:p>
        </w:tc>
        <w:tc>
          <w:tcPr>
            <w:tcW w:w="1247" w:type="dxa"/>
          </w:tcPr>
          <w:p w14:paraId="22D685E6" w14:textId="77777777" w:rsidR="00F2103C" w:rsidRDefault="00F2103C">
            <w:pPr>
              <w:pStyle w:val="ConsPlusNormal"/>
              <w:jc w:val="center"/>
            </w:pPr>
            <w:r>
              <w:t>комплект</w:t>
            </w:r>
          </w:p>
        </w:tc>
        <w:tc>
          <w:tcPr>
            <w:tcW w:w="964" w:type="dxa"/>
          </w:tcPr>
          <w:p w14:paraId="1ADB9283" w14:textId="77777777" w:rsidR="00F2103C" w:rsidRDefault="00F2103C">
            <w:pPr>
              <w:pStyle w:val="ConsPlusNormal"/>
              <w:jc w:val="center"/>
            </w:pPr>
            <w:r>
              <w:t>1</w:t>
            </w:r>
          </w:p>
        </w:tc>
      </w:tr>
      <w:tr w:rsidR="00F2103C" w14:paraId="05307A3D" w14:textId="77777777">
        <w:tc>
          <w:tcPr>
            <w:tcW w:w="6854" w:type="dxa"/>
          </w:tcPr>
          <w:p w14:paraId="6336EE5A" w14:textId="77777777" w:rsidR="00F2103C" w:rsidRDefault="00F2103C">
            <w:pPr>
              <w:pStyle w:val="ConsPlusNormal"/>
            </w:pPr>
            <w:r>
              <w:t>- фрагмент аккумуляторной батареи в разрезе;</w:t>
            </w:r>
          </w:p>
        </w:tc>
        <w:tc>
          <w:tcPr>
            <w:tcW w:w="1247" w:type="dxa"/>
          </w:tcPr>
          <w:p w14:paraId="4D62E4A9" w14:textId="77777777" w:rsidR="00F2103C" w:rsidRDefault="00F2103C">
            <w:pPr>
              <w:pStyle w:val="ConsPlusNormal"/>
            </w:pPr>
          </w:p>
        </w:tc>
        <w:tc>
          <w:tcPr>
            <w:tcW w:w="964" w:type="dxa"/>
          </w:tcPr>
          <w:p w14:paraId="65EB0BCC" w14:textId="77777777" w:rsidR="00F2103C" w:rsidRDefault="00F2103C">
            <w:pPr>
              <w:pStyle w:val="ConsPlusNormal"/>
            </w:pPr>
          </w:p>
        </w:tc>
      </w:tr>
      <w:tr w:rsidR="00F2103C" w14:paraId="3FEF035C" w14:textId="77777777">
        <w:tc>
          <w:tcPr>
            <w:tcW w:w="6854" w:type="dxa"/>
          </w:tcPr>
          <w:p w14:paraId="2FCE2391" w14:textId="77777777" w:rsidR="00F2103C" w:rsidRDefault="00F2103C">
            <w:pPr>
              <w:pStyle w:val="ConsPlusNormal"/>
            </w:pPr>
            <w:r>
              <w:t>- генератор в разрезе;</w:t>
            </w:r>
          </w:p>
        </w:tc>
        <w:tc>
          <w:tcPr>
            <w:tcW w:w="1247" w:type="dxa"/>
          </w:tcPr>
          <w:p w14:paraId="12374E5D" w14:textId="77777777" w:rsidR="00F2103C" w:rsidRDefault="00F2103C">
            <w:pPr>
              <w:pStyle w:val="ConsPlusNormal"/>
            </w:pPr>
          </w:p>
        </w:tc>
        <w:tc>
          <w:tcPr>
            <w:tcW w:w="964" w:type="dxa"/>
          </w:tcPr>
          <w:p w14:paraId="6EC613B5" w14:textId="77777777" w:rsidR="00F2103C" w:rsidRDefault="00F2103C">
            <w:pPr>
              <w:pStyle w:val="ConsPlusNormal"/>
            </w:pPr>
          </w:p>
        </w:tc>
      </w:tr>
      <w:tr w:rsidR="00F2103C" w14:paraId="14897E36" w14:textId="77777777">
        <w:tc>
          <w:tcPr>
            <w:tcW w:w="6854" w:type="dxa"/>
          </w:tcPr>
          <w:p w14:paraId="4F60BCF5" w14:textId="77777777" w:rsidR="00F2103C" w:rsidRDefault="00F2103C">
            <w:pPr>
              <w:pStyle w:val="ConsPlusNormal"/>
            </w:pPr>
            <w:r>
              <w:t>- стартер в разрезе;</w:t>
            </w:r>
          </w:p>
        </w:tc>
        <w:tc>
          <w:tcPr>
            <w:tcW w:w="1247" w:type="dxa"/>
          </w:tcPr>
          <w:p w14:paraId="4D3DE95B" w14:textId="77777777" w:rsidR="00F2103C" w:rsidRDefault="00F2103C">
            <w:pPr>
              <w:pStyle w:val="ConsPlusNormal"/>
            </w:pPr>
          </w:p>
        </w:tc>
        <w:tc>
          <w:tcPr>
            <w:tcW w:w="964" w:type="dxa"/>
          </w:tcPr>
          <w:p w14:paraId="5B2E268B" w14:textId="77777777" w:rsidR="00F2103C" w:rsidRDefault="00F2103C">
            <w:pPr>
              <w:pStyle w:val="ConsPlusNormal"/>
            </w:pPr>
          </w:p>
        </w:tc>
      </w:tr>
      <w:tr w:rsidR="00F2103C" w14:paraId="211432E1" w14:textId="77777777">
        <w:tc>
          <w:tcPr>
            <w:tcW w:w="6854" w:type="dxa"/>
          </w:tcPr>
          <w:p w14:paraId="79BB9DAD" w14:textId="77777777" w:rsidR="00F2103C" w:rsidRDefault="00F2103C">
            <w:pPr>
              <w:pStyle w:val="ConsPlusNormal"/>
            </w:pPr>
            <w:r>
              <w:t>- комплект ламп освещения;</w:t>
            </w:r>
          </w:p>
        </w:tc>
        <w:tc>
          <w:tcPr>
            <w:tcW w:w="1247" w:type="dxa"/>
          </w:tcPr>
          <w:p w14:paraId="2D9D01AA" w14:textId="77777777" w:rsidR="00F2103C" w:rsidRDefault="00F2103C">
            <w:pPr>
              <w:pStyle w:val="ConsPlusNormal"/>
            </w:pPr>
          </w:p>
        </w:tc>
        <w:tc>
          <w:tcPr>
            <w:tcW w:w="964" w:type="dxa"/>
          </w:tcPr>
          <w:p w14:paraId="7B55AE7F" w14:textId="77777777" w:rsidR="00F2103C" w:rsidRDefault="00F2103C">
            <w:pPr>
              <w:pStyle w:val="ConsPlusNormal"/>
            </w:pPr>
          </w:p>
        </w:tc>
      </w:tr>
      <w:tr w:rsidR="00F2103C" w14:paraId="75C81DAC" w14:textId="77777777">
        <w:tc>
          <w:tcPr>
            <w:tcW w:w="6854" w:type="dxa"/>
          </w:tcPr>
          <w:p w14:paraId="1EF09537" w14:textId="77777777" w:rsidR="00F2103C" w:rsidRDefault="00F2103C">
            <w:pPr>
              <w:pStyle w:val="ConsPlusNormal"/>
            </w:pPr>
            <w:r>
              <w:t>- комплект предохранителей</w:t>
            </w:r>
          </w:p>
        </w:tc>
        <w:tc>
          <w:tcPr>
            <w:tcW w:w="1247" w:type="dxa"/>
          </w:tcPr>
          <w:p w14:paraId="0E9930A8" w14:textId="77777777" w:rsidR="00F2103C" w:rsidRDefault="00F2103C">
            <w:pPr>
              <w:pStyle w:val="ConsPlusNormal"/>
            </w:pPr>
          </w:p>
        </w:tc>
        <w:tc>
          <w:tcPr>
            <w:tcW w:w="964" w:type="dxa"/>
          </w:tcPr>
          <w:p w14:paraId="25EC500F" w14:textId="77777777" w:rsidR="00F2103C" w:rsidRDefault="00F2103C">
            <w:pPr>
              <w:pStyle w:val="ConsPlusNormal"/>
            </w:pPr>
          </w:p>
        </w:tc>
      </w:tr>
      <w:tr w:rsidR="00F2103C" w14:paraId="7A7ECDCE" w14:textId="77777777">
        <w:tc>
          <w:tcPr>
            <w:tcW w:w="6854" w:type="dxa"/>
          </w:tcPr>
          <w:p w14:paraId="1927419A" w14:textId="77777777" w:rsidR="00F2103C" w:rsidRDefault="00F2103C">
            <w:pPr>
              <w:pStyle w:val="ConsPlusNormal"/>
            </w:pPr>
            <w:r>
              <w:t>Комплект деталей передней подвески:</w:t>
            </w:r>
          </w:p>
        </w:tc>
        <w:tc>
          <w:tcPr>
            <w:tcW w:w="1247" w:type="dxa"/>
          </w:tcPr>
          <w:p w14:paraId="120C7D00" w14:textId="77777777" w:rsidR="00F2103C" w:rsidRDefault="00F2103C">
            <w:pPr>
              <w:pStyle w:val="ConsPlusNormal"/>
              <w:jc w:val="center"/>
            </w:pPr>
            <w:r>
              <w:t>комплект</w:t>
            </w:r>
          </w:p>
        </w:tc>
        <w:tc>
          <w:tcPr>
            <w:tcW w:w="964" w:type="dxa"/>
          </w:tcPr>
          <w:p w14:paraId="04242A7E" w14:textId="77777777" w:rsidR="00F2103C" w:rsidRDefault="00F2103C">
            <w:pPr>
              <w:pStyle w:val="ConsPlusNormal"/>
              <w:jc w:val="center"/>
            </w:pPr>
            <w:r>
              <w:t>1</w:t>
            </w:r>
          </w:p>
        </w:tc>
      </w:tr>
      <w:tr w:rsidR="00F2103C" w14:paraId="6F55A953" w14:textId="77777777">
        <w:tc>
          <w:tcPr>
            <w:tcW w:w="6854" w:type="dxa"/>
          </w:tcPr>
          <w:p w14:paraId="6DAA5437" w14:textId="77777777" w:rsidR="00F2103C" w:rsidRDefault="00F2103C">
            <w:pPr>
              <w:pStyle w:val="ConsPlusNormal"/>
            </w:pPr>
            <w:r>
              <w:t>- гидравлический амортизатор в разрезе</w:t>
            </w:r>
          </w:p>
        </w:tc>
        <w:tc>
          <w:tcPr>
            <w:tcW w:w="1247" w:type="dxa"/>
          </w:tcPr>
          <w:p w14:paraId="3A6DAFE7" w14:textId="77777777" w:rsidR="00F2103C" w:rsidRDefault="00F2103C">
            <w:pPr>
              <w:pStyle w:val="ConsPlusNormal"/>
            </w:pPr>
          </w:p>
        </w:tc>
        <w:tc>
          <w:tcPr>
            <w:tcW w:w="964" w:type="dxa"/>
          </w:tcPr>
          <w:p w14:paraId="1D01F661" w14:textId="77777777" w:rsidR="00F2103C" w:rsidRDefault="00F2103C">
            <w:pPr>
              <w:pStyle w:val="ConsPlusNormal"/>
            </w:pPr>
          </w:p>
        </w:tc>
      </w:tr>
      <w:tr w:rsidR="00F2103C" w14:paraId="4BA1B5F2" w14:textId="77777777">
        <w:tc>
          <w:tcPr>
            <w:tcW w:w="6854" w:type="dxa"/>
          </w:tcPr>
          <w:p w14:paraId="444DB6EF" w14:textId="77777777" w:rsidR="00F2103C" w:rsidRDefault="00F2103C">
            <w:pPr>
              <w:pStyle w:val="ConsPlusNormal"/>
            </w:pPr>
            <w:r>
              <w:t>Комплект деталей рулевого управления:</w:t>
            </w:r>
          </w:p>
        </w:tc>
        <w:tc>
          <w:tcPr>
            <w:tcW w:w="1247" w:type="dxa"/>
          </w:tcPr>
          <w:p w14:paraId="746FCA4F" w14:textId="77777777" w:rsidR="00F2103C" w:rsidRDefault="00F2103C">
            <w:pPr>
              <w:pStyle w:val="ConsPlusNormal"/>
              <w:jc w:val="center"/>
            </w:pPr>
            <w:r>
              <w:t>комплект</w:t>
            </w:r>
          </w:p>
        </w:tc>
        <w:tc>
          <w:tcPr>
            <w:tcW w:w="964" w:type="dxa"/>
          </w:tcPr>
          <w:p w14:paraId="7FB13095" w14:textId="77777777" w:rsidR="00F2103C" w:rsidRDefault="00F2103C">
            <w:pPr>
              <w:pStyle w:val="ConsPlusNormal"/>
              <w:jc w:val="center"/>
            </w:pPr>
            <w:r>
              <w:t>1</w:t>
            </w:r>
          </w:p>
        </w:tc>
      </w:tr>
      <w:tr w:rsidR="00F2103C" w14:paraId="2D2E9473" w14:textId="77777777">
        <w:tc>
          <w:tcPr>
            <w:tcW w:w="6854" w:type="dxa"/>
          </w:tcPr>
          <w:p w14:paraId="15CDDB76" w14:textId="77777777" w:rsidR="00F2103C" w:rsidRDefault="00F2103C">
            <w:pPr>
              <w:pStyle w:val="ConsPlusNormal"/>
            </w:pPr>
            <w:r>
              <w:t>- рулевой механизм в разрезе</w:t>
            </w:r>
          </w:p>
        </w:tc>
        <w:tc>
          <w:tcPr>
            <w:tcW w:w="1247" w:type="dxa"/>
          </w:tcPr>
          <w:p w14:paraId="1568E97A" w14:textId="77777777" w:rsidR="00F2103C" w:rsidRDefault="00F2103C">
            <w:pPr>
              <w:pStyle w:val="ConsPlusNormal"/>
            </w:pPr>
          </w:p>
        </w:tc>
        <w:tc>
          <w:tcPr>
            <w:tcW w:w="964" w:type="dxa"/>
          </w:tcPr>
          <w:p w14:paraId="74D1BC38" w14:textId="77777777" w:rsidR="00F2103C" w:rsidRDefault="00F2103C">
            <w:pPr>
              <w:pStyle w:val="ConsPlusNormal"/>
            </w:pPr>
          </w:p>
        </w:tc>
      </w:tr>
      <w:tr w:rsidR="00F2103C" w14:paraId="0E65095E" w14:textId="77777777">
        <w:tc>
          <w:tcPr>
            <w:tcW w:w="6854" w:type="dxa"/>
          </w:tcPr>
          <w:p w14:paraId="6F01CD07" w14:textId="77777777" w:rsidR="00F2103C" w:rsidRDefault="00F2103C">
            <w:pPr>
              <w:pStyle w:val="ConsPlusNormal"/>
            </w:pPr>
            <w:r>
              <w:t>- наконечник рулевой тяги в разрезе</w:t>
            </w:r>
          </w:p>
        </w:tc>
        <w:tc>
          <w:tcPr>
            <w:tcW w:w="1247" w:type="dxa"/>
          </w:tcPr>
          <w:p w14:paraId="332369CC" w14:textId="77777777" w:rsidR="00F2103C" w:rsidRDefault="00F2103C">
            <w:pPr>
              <w:pStyle w:val="ConsPlusNormal"/>
            </w:pPr>
          </w:p>
        </w:tc>
        <w:tc>
          <w:tcPr>
            <w:tcW w:w="964" w:type="dxa"/>
          </w:tcPr>
          <w:p w14:paraId="709E9272" w14:textId="77777777" w:rsidR="00F2103C" w:rsidRDefault="00F2103C">
            <w:pPr>
              <w:pStyle w:val="ConsPlusNormal"/>
            </w:pPr>
          </w:p>
        </w:tc>
      </w:tr>
      <w:tr w:rsidR="00F2103C" w14:paraId="795A7480" w14:textId="77777777">
        <w:tc>
          <w:tcPr>
            <w:tcW w:w="6854" w:type="dxa"/>
          </w:tcPr>
          <w:p w14:paraId="552508A1" w14:textId="77777777" w:rsidR="00F2103C" w:rsidRDefault="00F2103C">
            <w:pPr>
              <w:pStyle w:val="ConsPlusNormal"/>
            </w:pPr>
            <w:r>
              <w:t>- гидроусилитель в разрезе</w:t>
            </w:r>
          </w:p>
        </w:tc>
        <w:tc>
          <w:tcPr>
            <w:tcW w:w="1247" w:type="dxa"/>
          </w:tcPr>
          <w:p w14:paraId="08C8EC26" w14:textId="77777777" w:rsidR="00F2103C" w:rsidRDefault="00F2103C">
            <w:pPr>
              <w:pStyle w:val="ConsPlusNormal"/>
            </w:pPr>
          </w:p>
        </w:tc>
        <w:tc>
          <w:tcPr>
            <w:tcW w:w="964" w:type="dxa"/>
          </w:tcPr>
          <w:p w14:paraId="1F181140" w14:textId="77777777" w:rsidR="00F2103C" w:rsidRDefault="00F2103C">
            <w:pPr>
              <w:pStyle w:val="ConsPlusNormal"/>
            </w:pPr>
          </w:p>
        </w:tc>
      </w:tr>
      <w:tr w:rsidR="00F2103C" w14:paraId="2EDE2093" w14:textId="77777777">
        <w:tc>
          <w:tcPr>
            <w:tcW w:w="6854" w:type="dxa"/>
          </w:tcPr>
          <w:p w14:paraId="1E3451CE" w14:textId="77777777" w:rsidR="00F2103C" w:rsidRDefault="00F2103C">
            <w:pPr>
              <w:pStyle w:val="ConsPlusNormal"/>
            </w:pPr>
            <w:r>
              <w:t>Комплект деталей тормозной системы</w:t>
            </w:r>
          </w:p>
        </w:tc>
        <w:tc>
          <w:tcPr>
            <w:tcW w:w="1247" w:type="dxa"/>
          </w:tcPr>
          <w:p w14:paraId="583316B0" w14:textId="77777777" w:rsidR="00F2103C" w:rsidRDefault="00F2103C">
            <w:pPr>
              <w:pStyle w:val="ConsPlusNormal"/>
              <w:jc w:val="center"/>
            </w:pPr>
            <w:r>
              <w:t>комплект</w:t>
            </w:r>
          </w:p>
        </w:tc>
        <w:tc>
          <w:tcPr>
            <w:tcW w:w="964" w:type="dxa"/>
          </w:tcPr>
          <w:p w14:paraId="3AFA4963" w14:textId="77777777" w:rsidR="00F2103C" w:rsidRDefault="00F2103C">
            <w:pPr>
              <w:pStyle w:val="ConsPlusNormal"/>
              <w:jc w:val="center"/>
            </w:pPr>
            <w:r>
              <w:t>1</w:t>
            </w:r>
          </w:p>
        </w:tc>
      </w:tr>
      <w:tr w:rsidR="00F2103C" w14:paraId="1E192740" w14:textId="77777777">
        <w:tc>
          <w:tcPr>
            <w:tcW w:w="6854" w:type="dxa"/>
          </w:tcPr>
          <w:p w14:paraId="1A94776E" w14:textId="77777777" w:rsidR="00F2103C" w:rsidRDefault="00F2103C">
            <w:pPr>
              <w:pStyle w:val="ConsPlusNormal"/>
            </w:pPr>
            <w:r>
              <w:t>- главный тормозной цилиндр в разрезе;</w:t>
            </w:r>
          </w:p>
        </w:tc>
        <w:tc>
          <w:tcPr>
            <w:tcW w:w="1247" w:type="dxa"/>
          </w:tcPr>
          <w:p w14:paraId="4CB66A23" w14:textId="77777777" w:rsidR="00F2103C" w:rsidRDefault="00F2103C">
            <w:pPr>
              <w:pStyle w:val="ConsPlusNormal"/>
            </w:pPr>
          </w:p>
        </w:tc>
        <w:tc>
          <w:tcPr>
            <w:tcW w:w="964" w:type="dxa"/>
          </w:tcPr>
          <w:p w14:paraId="0D129CE1" w14:textId="77777777" w:rsidR="00F2103C" w:rsidRDefault="00F2103C">
            <w:pPr>
              <w:pStyle w:val="ConsPlusNormal"/>
            </w:pPr>
          </w:p>
        </w:tc>
      </w:tr>
      <w:tr w:rsidR="00F2103C" w14:paraId="7FFB6C90" w14:textId="77777777">
        <w:tc>
          <w:tcPr>
            <w:tcW w:w="6854" w:type="dxa"/>
          </w:tcPr>
          <w:p w14:paraId="46038EFA" w14:textId="77777777" w:rsidR="00F2103C" w:rsidRDefault="00F2103C">
            <w:pPr>
              <w:pStyle w:val="ConsPlusNormal"/>
            </w:pPr>
            <w:r>
              <w:t>- рабочий тормозной цилиндр в разрезе;</w:t>
            </w:r>
          </w:p>
        </w:tc>
        <w:tc>
          <w:tcPr>
            <w:tcW w:w="1247" w:type="dxa"/>
          </w:tcPr>
          <w:p w14:paraId="1190E6AA" w14:textId="77777777" w:rsidR="00F2103C" w:rsidRDefault="00F2103C">
            <w:pPr>
              <w:pStyle w:val="ConsPlusNormal"/>
            </w:pPr>
          </w:p>
        </w:tc>
        <w:tc>
          <w:tcPr>
            <w:tcW w:w="964" w:type="dxa"/>
          </w:tcPr>
          <w:p w14:paraId="7EEDB310" w14:textId="77777777" w:rsidR="00F2103C" w:rsidRDefault="00F2103C">
            <w:pPr>
              <w:pStyle w:val="ConsPlusNormal"/>
            </w:pPr>
          </w:p>
        </w:tc>
      </w:tr>
      <w:tr w:rsidR="00F2103C" w14:paraId="11C578B7" w14:textId="77777777">
        <w:tc>
          <w:tcPr>
            <w:tcW w:w="6854" w:type="dxa"/>
          </w:tcPr>
          <w:p w14:paraId="6B80C4F9" w14:textId="77777777" w:rsidR="00F2103C" w:rsidRDefault="00F2103C">
            <w:pPr>
              <w:pStyle w:val="ConsPlusNormal"/>
            </w:pPr>
            <w:r>
              <w:t>- тормозная колодка дискового тормоза;</w:t>
            </w:r>
          </w:p>
        </w:tc>
        <w:tc>
          <w:tcPr>
            <w:tcW w:w="1247" w:type="dxa"/>
          </w:tcPr>
          <w:p w14:paraId="46117D9E" w14:textId="77777777" w:rsidR="00F2103C" w:rsidRDefault="00F2103C">
            <w:pPr>
              <w:pStyle w:val="ConsPlusNormal"/>
            </w:pPr>
          </w:p>
        </w:tc>
        <w:tc>
          <w:tcPr>
            <w:tcW w:w="964" w:type="dxa"/>
          </w:tcPr>
          <w:p w14:paraId="280CE54D" w14:textId="77777777" w:rsidR="00F2103C" w:rsidRDefault="00F2103C">
            <w:pPr>
              <w:pStyle w:val="ConsPlusNormal"/>
            </w:pPr>
          </w:p>
        </w:tc>
      </w:tr>
      <w:tr w:rsidR="00F2103C" w14:paraId="6DE70122" w14:textId="77777777">
        <w:tc>
          <w:tcPr>
            <w:tcW w:w="6854" w:type="dxa"/>
          </w:tcPr>
          <w:p w14:paraId="5FB4D1BB" w14:textId="77777777" w:rsidR="00F2103C" w:rsidRDefault="00F2103C">
            <w:pPr>
              <w:pStyle w:val="ConsPlusNormal"/>
            </w:pPr>
            <w:r>
              <w:t>- тормозная колодка барабанного тормоза;</w:t>
            </w:r>
          </w:p>
        </w:tc>
        <w:tc>
          <w:tcPr>
            <w:tcW w:w="1247" w:type="dxa"/>
          </w:tcPr>
          <w:p w14:paraId="36DED730" w14:textId="77777777" w:rsidR="00F2103C" w:rsidRDefault="00F2103C">
            <w:pPr>
              <w:pStyle w:val="ConsPlusNormal"/>
            </w:pPr>
          </w:p>
        </w:tc>
        <w:tc>
          <w:tcPr>
            <w:tcW w:w="964" w:type="dxa"/>
          </w:tcPr>
          <w:p w14:paraId="1DF227A1" w14:textId="77777777" w:rsidR="00F2103C" w:rsidRDefault="00F2103C">
            <w:pPr>
              <w:pStyle w:val="ConsPlusNormal"/>
            </w:pPr>
          </w:p>
        </w:tc>
      </w:tr>
      <w:tr w:rsidR="00F2103C" w14:paraId="7B5EA6F0" w14:textId="77777777">
        <w:tc>
          <w:tcPr>
            <w:tcW w:w="6854" w:type="dxa"/>
          </w:tcPr>
          <w:p w14:paraId="522377A7" w14:textId="77777777" w:rsidR="00F2103C" w:rsidRDefault="00F2103C">
            <w:pPr>
              <w:pStyle w:val="ConsPlusNormal"/>
            </w:pPr>
            <w:r>
              <w:t>- тормозной кран в разрезе;</w:t>
            </w:r>
          </w:p>
        </w:tc>
        <w:tc>
          <w:tcPr>
            <w:tcW w:w="1247" w:type="dxa"/>
          </w:tcPr>
          <w:p w14:paraId="35B216B6" w14:textId="77777777" w:rsidR="00F2103C" w:rsidRDefault="00F2103C">
            <w:pPr>
              <w:pStyle w:val="ConsPlusNormal"/>
            </w:pPr>
          </w:p>
        </w:tc>
        <w:tc>
          <w:tcPr>
            <w:tcW w:w="964" w:type="dxa"/>
          </w:tcPr>
          <w:p w14:paraId="0C1E242E" w14:textId="77777777" w:rsidR="00F2103C" w:rsidRDefault="00F2103C">
            <w:pPr>
              <w:pStyle w:val="ConsPlusNormal"/>
            </w:pPr>
          </w:p>
        </w:tc>
      </w:tr>
      <w:tr w:rsidR="00F2103C" w14:paraId="3DEE2DED" w14:textId="77777777">
        <w:tc>
          <w:tcPr>
            <w:tcW w:w="6854" w:type="dxa"/>
          </w:tcPr>
          <w:p w14:paraId="79374829" w14:textId="77777777" w:rsidR="00F2103C" w:rsidRDefault="00F2103C">
            <w:pPr>
              <w:pStyle w:val="ConsPlusNormal"/>
            </w:pPr>
            <w:r>
              <w:t>- энергоаккумулятор в разрезе;</w:t>
            </w:r>
          </w:p>
        </w:tc>
        <w:tc>
          <w:tcPr>
            <w:tcW w:w="1247" w:type="dxa"/>
          </w:tcPr>
          <w:p w14:paraId="58D83A37" w14:textId="77777777" w:rsidR="00F2103C" w:rsidRDefault="00F2103C">
            <w:pPr>
              <w:pStyle w:val="ConsPlusNormal"/>
            </w:pPr>
          </w:p>
        </w:tc>
        <w:tc>
          <w:tcPr>
            <w:tcW w:w="964" w:type="dxa"/>
          </w:tcPr>
          <w:p w14:paraId="7A3E2A6A" w14:textId="77777777" w:rsidR="00F2103C" w:rsidRDefault="00F2103C">
            <w:pPr>
              <w:pStyle w:val="ConsPlusNormal"/>
            </w:pPr>
          </w:p>
        </w:tc>
      </w:tr>
      <w:tr w:rsidR="00F2103C" w14:paraId="382B5BD1" w14:textId="77777777">
        <w:tc>
          <w:tcPr>
            <w:tcW w:w="6854" w:type="dxa"/>
          </w:tcPr>
          <w:p w14:paraId="7564BC07" w14:textId="77777777" w:rsidR="00F2103C" w:rsidRDefault="00F2103C">
            <w:pPr>
              <w:pStyle w:val="ConsPlusNormal"/>
            </w:pPr>
            <w:r>
              <w:t>- тормозная камера в разрезе</w:t>
            </w:r>
          </w:p>
        </w:tc>
        <w:tc>
          <w:tcPr>
            <w:tcW w:w="1247" w:type="dxa"/>
          </w:tcPr>
          <w:p w14:paraId="348E5E11" w14:textId="77777777" w:rsidR="00F2103C" w:rsidRDefault="00F2103C">
            <w:pPr>
              <w:pStyle w:val="ConsPlusNormal"/>
            </w:pPr>
          </w:p>
        </w:tc>
        <w:tc>
          <w:tcPr>
            <w:tcW w:w="964" w:type="dxa"/>
          </w:tcPr>
          <w:p w14:paraId="54BB8006" w14:textId="77777777" w:rsidR="00F2103C" w:rsidRDefault="00F2103C">
            <w:pPr>
              <w:pStyle w:val="ConsPlusNormal"/>
            </w:pPr>
          </w:p>
        </w:tc>
      </w:tr>
      <w:tr w:rsidR="00F2103C" w14:paraId="789DB3AD" w14:textId="77777777">
        <w:tc>
          <w:tcPr>
            <w:tcW w:w="6854" w:type="dxa"/>
          </w:tcPr>
          <w:p w14:paraId="726E4181" w14:textId="77777777" w:rsidR="00F2103C" w:rsidRDefault="00F2103C">
            <w:pPr>
              <w:pStyle w:val="ConsPlusNormal"/>
            </w:pPr>
            <w:r>
              <w:t>Колесо в разрезе</w:t>
            </w:r>
          </w:p>
        </w:tc>
        <w:tc>
          <w:tcPr>
            <w:tcW w:w="1247" w:type="dxa"/>
          </w:tcPr>
          <w:p w14:paraId="0AD3F73D" w14:textId="77777777" w:rsidR="00F2103C" w:rsidRDefault="00F2103C">
            <w:pPr>
              <w:pStyle w:val="ConsPlusNormal"/>
              <w:jc w:val="center"/>
            </w:pPr>
            <w:r>
              <w:t>комплект</w:t>
            </w:r>
          </w:p>
        </w:tc>
        <w:tc>
          <w:tcPr>
            <w:tcW w:w="964" w:type="dxa"/>
          </w:tcPr>
          <w:p w14:paraId="00C09EEE" w14:textId="77777777" w:rsidR="00F2103C" w:rsidRDefault="00F2103C">
            <w:pPr>
              <w:pStyle w:val="ConsPlusNormal"/>
              <w:jc w:val="center"/>
            </w:pPr>
            <w:r>
              <w:t>1</w:t>
            </w:r>
          </w:p>
        </w:tc>
      </w:tr>
      <w:tr w:rsidR="00F2103C" w14:paraId="69BBDDA6" w14:textId="77777777">
        <w:tc>
          <w:tcPr>
            <w:tcW w:w="9065" w:type="dxa"/>
            <w:gridSpan w:val="3"/>
          </w:tcPr>
          <w:p w14:paraId="5502DBEC" w14:textId="77777777" w:rsidR="00F2103C" w:rsidRDefault="00F2103C">
            <w:pPr>
              <w:pStyle w:val="ConsPlusNormal"/>
            </w:pPr>
            <w:r>
              <w:t>Оборудование и технические средства обучения</w:t>
            </w:r>
          </w:p>
        </w:tc>
      </w:tr>
      <w:tr w:rsidR="00F2103C" w14:paraId="5CE9AF5C" w14:textId="77777777">
        <w:tc>
          <w:tcPr>
            <w:tcW w:w="6854" w:type="dxa"/>
          </w:tcPr>
          <w:p w14:paraId="67331F3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2F42639E" w14:textId="77777777" w:rsidR="00F2103C" w:rsidRDefault="00F2103C">
            <w:pPr>
              <w:pStyle w:val="ConsPlusNormal"/>
              <w:jc w:val="center"/>
            </w:pPr>
            <w:r>
              <w:t>комплект</w:t>
            </w:r>
          </w:p>
        </w:tc>
        <w:tc>
          <w:tcPr>
            <w:tcW w:w="964" w:type="dxa"/>
          </w:tcPr>
          <w:p w14:paraId="20F472ED" w14:textId="77777777" w:rsidR="00F2103C" w:rsidRDefault="00F2103C">
            <w:pPr>
              <w:pStyle w:val="ConsPlusNormal"/>
              <w:jc w:val="center"/>
            </w:pPr>
            <w:r>
              <w:t>1</w:t>
            </w:r>
          </w:p>
        </w:tc>
      </w:tr>
      <w:tr w:rsidR="00F2103C" w14:paraId="028E289C" w14:textId="77777777">
        <w:tc>
          <w:tcPr>
            <w:tcW w:w="6854" w:type="dxa"/>
          </w:tcPr>
          <w:p w14:paraId="0BF93E48"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73D70C2C" w14:textId="77777777" w:rsidR="00F2103C" w:rsidRDefault="00F2103C">
            <w:pPr>
              <w:pStyle w:val="ConsPlusNormal"/>
              <w:jc w:val="center"/>
            </w:pPr>
            <w:r>
              <w:t>комплект</w:t>
            </w:r>
          </w:p>
        </w:tc>
        <w:tc>
          <w:tcPr>
            <w:tcW w:w="964" w:type="dxa"/>
          </w:tcPr>
          <w:p w14:paraId="1BFAE0C8" w14:textId="77777777" w:rsidR="00F2103C" w:rsidRDefault="00F2103C">
            <w:pPr>
              <w:pStyle w:val="ConsPlusNormal"/>
              <w:jc w:val="center"/>
            </w:pPr>
            <w:r>
              <w:t>1</w:t>
            </w:r>
          </w:p>
        </w:tc>
      </w:tr>
      <w:tr w:rsidR="00F2103C" w14:paraId="7CA00CF8" w14:textId="77777777">
        <w:tc>
          <w:tcPr>
            <w:tcW w:w="6854" w:type="dxa"/>
          </w:tcPr>
          <w:p w14:paraId="22B894E2" w14:textId="77777777" w:rsidR="00F2103C" w:rsidRDefault="00F2103C">
            <w:pPr>
              <w:pStyle w:val="ConsPlusNormal"/>
            </w:pPr>
            <w:r>
              <w:t>Тахограф (или обучающий тренажер, установленный на учебном транспортном средстве).</w:t>
            </w:r>
          </w:p>
        </w:tc>
        <w:tc>
          <w:tcPr>
            <w:tcW w:w="1247" w:type="dxa"/>
          </w:tcPr>
          <w:p w14:paraId="1E345C07" w14:textId="77777777" w:rsidR="00F2103C" w:rsidRDefault="00F2103C">
            <w:pPr>
              <w:pStyle w:val="ConsPlusNormal"/>
              <w:jc w:val="center"/>
            </w:pPr>
            <w:r>
              <w:t>комплект</w:t>
            </w:r>
          </w:p>
        </w:tc>
        <w:tc>
          <w:tcPr>
            <w:tcW w:w="964" w:type="dxa"/>
          </w:tcPr>
          <w:p w14:paraId="59BB2C51" w14:textId="77777777" w:rsidR="00F2103C" w:rsidRDefault="00F2103C">
            <w:pPr>
              <w:pStyle w:val="ConsPlusNormal"/>
              <w:jc w:val="center"/>
            </w:pPr>
            <w:r>
              <w:t>1</w:t>
            </w:r>
          </w:p>
        </w:tc>
      </w:tr>
      <w:tr w:rsidR="00F2103C" w14:paraId="243CD727" w14:textId="77777777">
        <w:tc>
          <w:tcPr>
            <w:tcW w:w="6854" w:type="dxa"/>
          </w:tcPr>
          <w:p w14:paraId="231E755D" w14:textId="77777777" w:rsidR="00F2103C" w:rsidRDefault="00F2103C">
            <w:pPr>
              <w:pStyle w:val="ConsPlusNormal"/>
            </w:pPr>
            <w:r>
              <w:t>Гибкое связующее звено (буксировочный трос)</w:t>
            </w:r>
          </w:p>
        </w:tc>
        <w:tc>
          <w:tcPr>
            <w:tcW w:w="1247" w:type="dxa"/>
          </w:tcPr>
          <w:p w14:paraId="62894095" w14:textId="77777777" w:rsidR="00F2103C" w:rsidRDefault="00F2103C">
            <w:pPr>
              <w:pStyle w:val="ConsPlusNormal"/>
              <w:jc w:val="center"/>
            </w:pPr>
            <w:r>
              <w:t>комплект</w:t>
            </w:r>
          </w:p>
        </w:tc>
        <w:tc>
          <w:tcPr>
            <w:tcW w:w="964" w:type="dxa"/>
          </w:tcPr>
          <w:p w14:paraId="467F7F20" w14:textId="77777777" w:rsidR="00F2103C" w:rsidRDefault="00F2103C">
            <w:pPr>
              <w:pStyle w:val="ConsPlusNormal"/>
              <w:jc w:val="center"/>
            </w:pPr>
            <w:r>
              <w:t>1</w:t>
            </w:r>
          </w:p>
        </w:tc>
      </w:tr>
      <w:tr w:rsidR="00F2103C" w14:paraId="3020BD2D" w14:textId="77777777">
        <w:tc>
          <w:tcPr>
            <w:tcW w:w="6854" w:type="dxa"/>
          </w:tcPr>
          <w:p w14:paraId="4D16B58E" w14:textId="77777777" w:rsidR="00F2103C" w:rsidRDefault="00F2103C">
            <w:pPr>
              <w:pStyle w:val="ConsPlusNormal"/>
            </w:pPr>
            <w:r>
              <w:t>Компьютер с соответствующим программным обеспечением</w:t>
            </w:r>
          </w:p>
        </w:tc>
        <w:tc>
          <w:tcPr>
            <w:tcW w:w="1247" w:type="dxa"/>
          </w:tcPr>
          <w:p w14:paraId="7B3FDFE0" w14:textId="77777777" w:rsidR="00F2103C" w:rsidRDefault="00F2103C">
            <w:pPr>
              <w:pStyle w:val="ConsPlusNormal"/>
              <w:jc w:val="center"/>
            </w:pPr>
            <w:r>
              <w:t>комплект</w:t>
            </w:r>
          </w:p>
        </w:tc>
        <w:tc>
          <w:tcPr>
            <w:tcW w:w="964" w:type="dxa"/>
          </w:tcPr>
          <w:p w14:paraId="5C7C85AA" w14:textId="77777777" w:rsidR="00F2103C" w:rsidRDefault="00F2103C">
            <w:pPr>
              <w:pStyle w:val="ConsPlusNormal"/>
              <w:jc w:val="center"/>
            </w:pPr>
            <w:r>
              <w:t>1</w:t>
            </w:r>
          </w:p>
        </w:tc>
      </w:tr>
      <w:tr w:rsidR="00F2103C" w14:paraId="42EB0F82" w14:textId="77777777">
        <w:tc>
          <w:tcPr>
            <w:tcW w:w="6854" w:type="dxa"/>
          </w:tcPr>
          <w:p w14:paraId="730628D5" w14:textId="77777777" w:rsidR="00F2103C" w:rsidRDefault="00F2103C">
            <w:pPr>
              <w:pStyle w:val="ConsPlusNormal"/>
            </w:pPr>
            <w:r>
              <w:t>Мультимедийный проектор</w:t>
            </w:r>
          </w:p>
        </w:tc>
        <w:tc>
          <w:tcPr>
            <w:tcW w:w="1247" w:type="dxa"/>
          </w:tcPr>
          <w:p w14:paraId="4E596A24" w14:textId="77777777" w:rsidR="00F2103C" w:rsidRDefault="00F2103C">
            <w:pPr>
              <w:pStyle w:val="ConsPlusNormal"/>
              <w:jc w:val="center"/>
            </w:pPr>
            <w:r>
              <w:t>комплект</w:t>
            </w:r>
          </w:p>
        </w:tc>
        <w:tc>
          <w:tcPr>
            <w:tcW w:w="964" w:type="dxa"/>
          </w:tcPr>
          <w:p w14:paraId="5749BD2B" w14:textId="77777777" w:rsidR="00F2103C" w:rsidRDefault="00F2103C">
            <w:pPr>
              <w:pStyle w:val="ConsPlusNormal"/>
              <w:jc w:val="center"/>
            </w:pPr>
            <w:r>
              <w:t>1</w:t>
            </w:r>
          </w:p>
        </w:tc>
      </w:tr>
      <w:tr w:rsidR="00F2103C" w14:paraId="7D11113D" w14:textId="77777777">
        <w:tc>
          <w:tcPr>
            <w:tcW w:w="6854" w:type="dxa"/>
          </w:tcPr>
          <w:p w14:paraId="4EBED5DA" w14:textId="77777777" w:rsidR="00F2103C" w:rsidRDefault="00F2103C">
            <w:pPr>
              <w:pStyle w:val="ConsPlusNormal"/>
            </w:pPr>
            <w:r>
              <w:t>Экран (монитор, электронная доска)</w:t>
            </w:r>
          </w:p>
        </w:tc>
        <w:tc>
          <w:tcPr>
            <w:tcW w:w="1247" w:type="dxa"/>
          </w:tcPr>
          <w:p w14:paraId="0A1EEE0E" w14:textId="77777777" w:rsidR="00F2103C" w:rsidRDefault="00F2103C">
            <w:pPr>
              <w:pStyle w:val="ConsPlusNormal"/>
              <w:jc w:val="center"/>
            </w:pPr>
            <w:r>
              <w:t>комплект</w:t>
            </w:r>
          </w:p>
        </w:tc>
        <w:tc>
          <w:tcPr>
            <w:tcW w:w="964" w:type="dxa"/>
          </w:tcPr>
          <w:p w14:paraId="5F9F4B1A" w14:textId="77777777" w:rsidR="00F2103C" w:rsidRDefault="00F2103C">
            <w:pPr>
              <w:pStyle w:val="ConsPlusNormal"/>
              <w:jc w:val="center"/>
            </w:pPr>
            <w:r>
              <w:t>1</w:t>
            </w:r>
          </w:p>
        </w:tc>
      </w:tr>
      <w:tr w:rsidR="00F2103C" w14:paraId="525E898B" w14:textId="77777777">
        <w:tc>
          <w:tcPr>
            <w:tcW w:w="6854" w:type="dxa"/>
          </w:tcPr>
          <w:p w14:paraId="12CF477A"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34F5BF9B" w14:textId="77777777" w:rsidR="00F2103C" w:rsidRDefault="00F2103C">
            <w:pPr>
              <w:pStyle w:val="ConsPlusNormal"/>
              <w:jc w:val="center"/>
            </w:pPr>
            <w:r>
              <w:t>комплект</w:t>
            </w:r>
          </w:p>
        </w:tc>
        <w:tc>
          <w:tcPr>
            <w:tcW w:w="964" w:type="dxa"/>
          </w:tcPr>
          <w:p w14:paraId="52C45E32" w14:textId="77777777" w:rsidR="00F2103C" w:rsidRDefault="00F2103C">
            <w:pPr>
              <w:pStyle w:val="ConsPlusNormal"/>
              <w:jc w:val="center"/>
            </w:pPr>
            <w:r>
              <w:t>1</w:t>
            </w:r>
          </w:p>
        </w:tc>
      </w:tr>
      <w:tr w:rsidR="00F2103C" w14:paraId="398D2357" w14:textId="77777777">
        <w:tc>
          <w:tcPr>
            <w:tcW w:w="6854" w:type="dxa"/>
          </w:tcPr>
          <w:p w14:paraId="0FCF6A1F"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2326EBD3" w14:textId="77777777" w:rsidR="00F2103C" w:rsidRDefault="00F2103C">
            <w:pPr>
              <w:pStyle w:val="ConsPlusNormal"/>
              <w:jc w:val="center"/>
            </w:pPr>
            <w:r>
              <w:t>комплект</w:t>
            </w:r>
          </w:p>
        </w:tc>
        <w:tc>
          <w:tcPr>
            <w:tcW w:w="964" w:type="dxa"/>
          </w:tcPr>
          <w:p w14:paraId="2731B8D9" w14:textId="77777777" w:rsidR="00F2103C" w:rsidRDefault="00F2103C">
            <w:pPr>
              <w:pStyle w:val="ConsPlusNormal"/>
              <w:jc w:val="center"/>
            </w:pPr>
            <w:r>
              <w:t>1</w:t>
            </w:r>
          </w:p>
        </w:tc>
      </w:tr>
      <w:tr w:rsidR="00F2103C" w14:paraId="4A6EBE21" w14:textId="77777777">
        <w:tc>
          <w:tcPr>
            <w:tcW w:w="9065" w:type="dxa"/>
            <w:gridSpan w:val="3"/>
          </w:tcPr>
          <w:p w14:paraId="76919785" w14:textId="77777777" w:rsidR="00F2103C" w:rsidRDefault="00F2103C">
            <w:pPr>
              <w:pStyle w:val="ConsPlusNormal"/>
            </w:pPr>
            <w:r>
              <w:t>Основы управления транспортными средствами</w:t>
            </w:r>
          </w:p>
        </w:tc>
      </w:tr>
      <w:tr w:rsidR="00F2103C" w14:paraId="76C7C764" w14:textId="77777777">
        <w:tc>
          <w:tcPr>
            <w:tcW w:w="6854" w:type="dxa"/>
          </w:tcPr>
          <w:p w14:paraId="1580D8B9" w14:textId="77777777" w:rsidR="00F2103C" w:rsidRDefault="00F2103C">
            <w:pPr>
              <w:pStyle w:val="ConsPlusNormal"/>
            </w:pPr>
            <w:r>
              <w:t>Сложные дорожные условия</w:t>
            </w:r>
          </w:p>
        </w:tc>
        <w:tc>
          <w:tcPr>
            <w:tcW w:w="1247" w:type="dxa"/>
          </w:tcPr>
          <w:p w14:paraId="0B06F7CB" w14:textId="77777777" w:rsidR="00F2103C" w:rsidRDefault="00F2103C">
            <w:pPr>
              <w:pStyle w:val="ConsPlusNormal"/>
              <w:jc w:val="center"/>
            </w:pPr>
            <w:r>
              <w:t>штука</w:t>
            </w:r>
          </w:p>
        </w:tc>
        <w:tc>
          <w:tcPr>
            <w:tcW w:w="964" w:type="dxa"/>
          </w:tcPr>
          <w:p w14:paraId="255CDE45" w14:textId="77777777" w:rsidR="00F2103C" w:rsidRDefault="00F2103C">
            <w:pPr>
              <w:pStyle w:val="ConsPlusNormal"/>
              <w:jc w:val="center"/>
            </w:pPr>
            <w:r>
              <w:t>1</w:t>
            </w:r>
          </w:p>
        </w:tc>
      </w:tr>
      <w:tr w:rsidR="00F2103C" w14:paraId="242A5E9D" w14:textId="77777777">
        <w:tc>
          <w:tcPr>
            <w:tcW w:w="6854" w:type="dxa"/>
          </w:tcPr>
          <w:p w14:paraId="69394EB9" w14:textId="77777777" w:rsidR="00F2103C" w:rsidRDefault="00F2103C">
            <w:pPr>
              <w:pStyle w:val="ConsPlusNormal"/>
            </w:pPr>
            <w:r>
              <w:t>Виды и причины ДТП</w:t>
            </w:r>
          </w:p>
        </w:tc>
        <w:tc>
          <w:tcPr>
            <w:tcW w:w="1247" w:type="dxa"/>
          </w:tcPr>
          <w:p w14:paraId="568DF1BD" w14:textId="77777777" w:rsidR="00F2103C" w:rsidRDefault="00F2103C">
            <w:pPr>
              <w:pStyle w:val="ConsPlusNormal"/>
              <w:jc w:val="center"/>
            </w:pPr>
            <w:r>
              <w:t>штука</w:t>
            </w:r>
          </w:p>
        </w:tc>
        <w:tc>
          <w:tcPr>
            <w:tcW w:w="964" w:type="dxa"/>
          </w:tcPr>
          <w:p w14:paraId="1E7FB408" w14:textId="77777777" w:rsidR="00F2103C" w:rsidRDefault="00F2103C">
            <w:pPr>
              <w:pStyle w:val="ConsPlusNormal"/>
              <w:jc w:val="center"/>
            </w:pPr>
            <w:r>
              <w:t>1</w:t>
            </w:r>
          </w:p>
        </w:tc>
      </w:tr>
      <w:tr w:rsidR="00F2103C" w14:paraId="55AB9C55" w14:textId="77777777">
        <w:tc>
          <w:tcPr>
            <w:tcW w:w="6854" w:type="dxa"/>
          </w:tcPr>
          <w:p w14:paraId="087C805C" w14:textId="77777777" w:rsidR="00F2103C" w:rsidRDefault="00F2103C">
            <w:pPr>
              <w:pStyle w:val="ConsPlusNormal"/>
            </w:pPr>
            <w:r>
              <w:t>Типичные опасные ситуации</w:t>
            </w:r>
          </w:p>
        </w:tc>
        <w:tc>
          <w:tcPr>
            <w:tcW w:w="1247" w:type="dxa"/>
          </w:tcPr>
          <w:p w14:paraId="2B54FC4D" w14:textId="77777777" w:rsidR="00F2103C" w:rsidRDefault="00F2103C">
            <w:pPr>
              <w:pStyle w:val="ConsPlusNormal"/>
              <w:jc w:val="center"/>
            </w:pPr>
            <w:r>
              <w:t>штука</w:t>
            </w:r>
          </w:p>
        </w:tc>
        <w:tc>
          <w:tcPr>
            <w:tcW w:w="964" w:type="dxa"/>
          </w:tcPr>
          <w:p w14:paraId="765FD642" w14:textId="77777777" w:rsidR="00F2103C" w:rsidRDefault="00F2103C">
            <w:pPr>
              <w:pStyle w:val="ConsPlusNormal"/>
              <w:jc w:val="center"/>
            </w:pPr>
            <w:r>
              <w:t>1</w:t>
            </w:r>
          </w:p>
        </w:tc>
      </w:tr>
      <w:tr w:rsidR="00F2103C" w14:paraId="4ABEE9AC" w14:textId="77777777">
        <w:tc>
          <w:tcPr>
            <w:tcW w:w="6854" w:type="dxa"/>
          </w:tcPr>
          <w:p w14:paraId="33995A8C" w14:textId="77777777" w:rsidR="00F2103C" w:rsidRDefault="00F2103C">
            <w:pPr>
              <w:pStyle w:val="ConsPlusNormal"/>
            </w:pPr>
            <w:r>
              <w:t>Сложные метеоусловия</w:t>
            </w:r>
          </w:p>
        </w:tc>
        <w:tc>
          <w:tcPr>
            <w:tcW w:w="1247" w:type="dxa"/>
          </w:tcPr>
          <w:p w14:paraId="1D337564" w14:textId="77777777" w:rsidR="00F2103C" w:rsidRDefault="00F2103C">
            <w:pPr>
              <w:pStyle w:val="ConsPlusNormal"/>
              <w:jc w:val="center"/>
            </w:pPr>
            <w:r>
              <w:t>штука</w:t>
            </w:r>
          </w:p>
        </w:tc>
        <w:tc>
          <w:tcPr>
            <w:tcW w:w="964" w:type="dxa"/>
          </w:tcPr>
          <w:p w14:paraId="5A2B5092" w14:textId="77777777" w:rsidR="00F2103C" w:rsidRDefault="00F2103C">
            <w:pPr>
              <w:pStyle w:val="ConsPlusNormal"/>
              <w:jc w:val="center"/>
            </w:pPr>
            <w:r>
              <w:t>1</w:t>
            </w:r>
          </w:p>
        </w:tc>
      </w:tr>
      <w:tr w:rsidR="00F2103C" w14:paraId="72923C0B" w14:textId="77777777">
        <w:tc>
          <w:tcPr>
            <w:tcW w:w="6854" w:type="dxa"/>
          </w:tcPr>
          <w:p w14:paraId="19175643" w14:textId="77777777" w:rsidR="00F2103C" w:rsidRDefault="00F2103C">
            <w:pPr>
              <w:pStyle w:val="ConsPlusNormal"/>
            </w:pPr>
            <w:r>
              <w:t>Движение в темное время суток</w:t>
            </w:r>
          </w:p>
        </w:tc>
        <w:tc>
          <w:tcPr>
            <w:tcW w:w="1247" w:type="dxa"/>
          </w:tcPr>
          <w:p w14:paraId="2F54F599" w14:textId="77777777" w:rsidR="00F2103C" w:rsidRDefault="00F2103C">
            <w:pPr>
              <w:pStyle w:val="ConsPlusNormal"/>
              <w:jc w:val="center"/>
            </w:pPr>
            <w:r>
              <w:t>штука</w:t>
            </w:r>
          </w:p>
        </w:tc>
        <w:tc>
          <w:tcPr>
            <w:tcW w:w="964" w:type="dxa"/>
          </w:tcPr>
          <w:p w14:paraId="695EBD54" w14:textId="77777777" w:rsidR="00F2103C" w:rsidRDefault="00F2103C">
            <w:pPr>
              <w:pStyle w:val="ConsPlusNormal"/>
              <w:jc w:val="center"/>
            </w:pPr>
            <w:r>
              <w:t>1</w:t>
            </w:r>
          </w:p>
        </w:tc>
      </w:tr>
      <w:tr w:rsidR="00F2103C" w14:paraId="3DDD6C99" w14:textId="77777777">
        <w:tc>
          <w:tcPr>
            <w:tcW w:w="6854" w:type="dxa"/>
          </w:tcPr>
          <w:p w14:paraId="6F166DDA" w14:textId="77777777" w:rsidR="00F2103C" w:rsidRDefault="00F2103C">
            <w:pPr>
              <w:pStyle w:val="ConsPlusNormal"/>
            </w:pPr>
            <w:r>
              <w:t>Приемы руления</w:t>
            </w:r>
          </w:p>
        </w:tc>
        <w:tc>
          <w:tcPr>
            <w:tcW w:w="1247" w:type="dxa"/>
          </w:tcPr>
          <w:p w14:paraId="4A8127C6" w14:textId="77777777" w:rsidR="00F2103C" w:rsidRDefault="00F2103C">
            <w:pPr>
              <w:pStyle w:val="ConsPlusNormal"/>
              <w:jc w:val="center"/>
            </w:pPr>
            <w:r>
              <w:t>штука</w:t>
            </w:r>
          </w:p>
        </w:tc>
        <w:tc>
          <w:tcPr>
            <w:tcW w:w="964" w:type="dxa"/>
          </w:tcPr>
          <w:p w14:paraId="57DFC034" w14:textId="77777777" w:rsidR="00F2103C" w:rsidRDefault="00F2103C">
            <w:pPr>
              <w:pStyle w:val="ConsPlusNormal"/>
              <w:jc w:val="center"/>
            </w:pPr>
            <w:r>
              <w:t>1</w:t>
            </w:r>
          </w:p>
        </w:tc>
      </w:tr>
      <w:tr w:rsidR="00F2103C" w14:paraId="6A78DDD9" w14:textId="77777777">
        <w:tc>
          <w:tcPr>
            <w:tcW w:w="6854" w:type="dxa"/>
          </w:tcPr>
          <w:p w14:paraId="729BFE06" w14:textId="77777777" w:rsidR="00F2103C" w:rsidRDefault="00F2103C">
            <w:pPr>
              <w:pStyle w:val="ConsPlusNormal"/>
            </w:pPr>
            <w:r>
              <w:t>Посадка водителя за рулем</w:t>
            </w:r>
          </w:p>
        </w:tc>
        <w:tc>
          <w:tcPr>
            <w:tcW w:w="1247" w:type="dxa"/>
          </w:tcPr>
          <w:p w14:paraId="656D2137" w14:textId="77777777" w:rsidR="00F2103C" w:rsidRDefault="00F2103C">
            <w:pPr>
              <w:pStyle w:val="ConsPlusNormal"/>
              <w:jc w:val="center"/>
            </w:pPr>
            <w:r>
              <w:t>штука</w:t>
            </w:r>
          </w:p>
        </w:tc>
        <w:tc>
          <w:tcPr>
            <w:tcW w:w="964" w:type="dxa"/>
          </w:tcPr>
          <w:p w14:paraId="26A030B2" w14:textId="77777777" w:rsidR="00F2103C" w:rsidRDefault="00F2103C">
            <w:pPr>
              <w:pStyle w:val="ConsPlusNormal"/>
              <w:jc w:val="center"/>
            </w:pPr>
            <w:r>
              <w:t>1</w:t>
            </w:r>
          </w:p>
        </w:tc>
      </w:tr>
      <w:tr w:rsidR="00F2103C" w14:paraId="5C2EACB0" w14:textId="77777777">
        <w:tc>
          <w:tcPr>
            <w:tcW w:w="6854" w:type="dxa"/>
          </w:tcPr>
          <w:p w14:paraId="39E3CF16" w14:textId="77777777" w:rsidR="00F2103C" w:rsidRDefault="00F2103C">
            <w:pPr>
              <w:pStyle w:val="ConsPlusNormal"/>
            </w:pPr>
            <w:r>
              <w:t>Способы торможения автомобиля</w:t>
            </w:r>
          </w:p>
        </w:tc>
        <w:tc>
          <w:tcPr>
            <w:tcW w:w="1247" w:type="dxa"/>
          </w:tcPr>
          <w:p w14:paraId="738C3F21" w14:textId="77777777" w:rsidR="00F2103C" w:rsidRDefault="00F2103C">
            <w:pPr>
              <w:pStyle w:val="ConsPlusNormal"/>
              <w:jc w:val="center"/>
            </w:pPr>
            <w:r>
              <w:t>штука</w:t>
            </w:r>
          </w:p>
        </w:tc>
        <w:tc>
          <w:tcPr>
            <w:tcW w:w="964" w:type="dxa"/>
          </w:tcPr>
          <w:p w14:paraId="665EC168" w14:textId="77777777" w:rsidR="00F2103C" w:rsidRDefault="00F2103C">
            <w:pPr>
              <w:pStyle w:val="ConsPlusNormal"/>
              <w:jc w:val="center"/>
            </w:pPr>
            <w:r>
              <w:t>1</w:t>
            </w:r>
          </w:p>
        </w:tc>
      </w:tr>
      <w:tr w:rsidR="00F2103C" w14:paraId="7D31276F" w14:textId="77777777">
        <w:tc>
          <w:tcPr>
            <w:tcW w:w="6854" w:type="dxa"/>
          </w:tcPr>
          <w:p w14:paraId="05A3CA16" w14:textId="77777777" w:rsidR="00F2103C" w:rsidRDefault="00F2103C">
            <w:pPr>
              <w:pStyle w:val="ConsPlusNormal"/>
            </w:pPr>
            <w:r>
              <w:t>Тормозной и остановочный путь автомобиля</w:t>
            </w:r>
          </w:p>
        </w:tc>
        <w:tc>
          <w:tcPr>
            <w:tcW w:w="1247" w:type="dxa"/>
          </w:tcPr>
          <w:p w14:paraId="778C61EA" w14:textId="77777777" w:rsidR="00F2103C" w:rsidRDefault="00F2103C">
            <w:pPr>
              <w:pStyle w:val="ConsPlusNormal"/>
              <w:jc w:val="center"/>
            </w:pPr>
            <w:r>
              <w:t>штука</w:t>
            </w:r>
          </w:p>
        </w:tc>
        <w:tc>
          <w:tcPr>
            <w:tcW w:w="964" w:type="dxa"/>
          </w:tcPr>
          <w:p w14:paraId="5F95497D" w14:textId="77777777" w:rsidR="00F2103C" w:rsidRDefault="00F2103C">
            <w:pPr>
              <w:pStyle w:val="ConsPlusNormal"/>
              <w:jc w:val="center"/>
            </w:pPr>
            <w:r>
              <w:t>1</w:t>
            </w:r>
          </w:p>
        </w:tc>
      </w:tr>
      <w:tr w:rsidR="00F2103C" w14:paraId="6A1B61AC" w14:textId="77777777">
        <w:tc>
          <w:tcPr>
            <w:tcW w:w="6854" w:type="dxa"/>
          </w:tcPr>
          <w:p w14:paraId="61C2C429" w14:textId="77777777" w:rsidR="00F2103C" w:rsidRDefault="00F2103C">
            <w:pPr>
              <w:pStyle w:val="ConsPlusNormal"/>
            </w:pPr>
            <w:r>
              <w:t>Действия водителя в критических ситуациях</w:t>
            </w:r>
          </w:p>
        </w:tc>
        <w:tc>
          <w:tcPr>
            <w:tcW w:w="1247" w:type="dxa"/>
          </w:tcPr>
          <w:p w14:paraId="07EC3609" w14:textId="77777777" w:rsidR="00F2103C" w:rsidRDefault="00F2103C">
            <w:pPr>
              <w:pStyle w:val="ConsPlusNormal"/>
              <w:jc w:val="center"/>
            </w:pPr>
            <w:r>
              <w:t>штука</w:t>
            </w:r>
          </w:p>
        </w:tc>
        <w:tc>
          <w:tcPr>
            <w:tcW w:w="964" w:type="dxa"/>
          </w:tcPr>
          <w:p w14:paraId="0BE1A248" w14:textId="77777777" w:rsidR="00F2103C" w:rsidRDefault="00F2103C">
            <w:pPr>
              <w:pStyle w:val="ConsPlusNormal"/>
              <w:jc w:val="center"/>
            </w:pPr>
            <w:r>
              <w:t>1</w:t>
            </w:r>
          </w:p>
        </w:tc>
      </w:tr>
      <w:tr w:rsidR="00F2103C" w14:paraId="2E59C367" w14:textId="77777777">
        <w:tc>
          <w:tcPr>
            <w:tcW w:w="6854" w:type="dxa"/>
          </w:tcPr>
          <w:p w14:paraId="377EE232" w14:textId="77777777" w:rsidR="00F2103C" w:rsidRDefault="00F2103C">
            <w:pPr>
              <w:pStyle w:val="ConsPlusNormal"/>
            </w:pPr>
            <w:r>
              <w:t>Силы, действующие на транспортное средство</w:t>
            </w:r>
          </w:p>
        </w:tc>
        <w:tc>
          <w:tcPr>
            <w:tcW w:w="1247" w:type="dxa"/>
          </w:tcPr>
          <w:p w14:paraId="19B8626C" w14:textId="77777777" w:rsidR="00F2103C" w:rsidRDefault="00F2103C">
            <w:pPr>
              <w:pStyle w:val="ConsPlusNormal"/>
              <w:jc w:val="center"/>
            </w:pPr>
            <w:r>
              <w:t>штука</w:t>
            </w:r>
          </w:p>
        </w:tc>
        <w:tc>
          <w:tcPr>
            <w:tcW w:w="964" w:type="dxa"/>
          </w:tcPr>
          <w:p w14:paraId="51A47CEF" w14:textId="77777777" w:rsidR="00F2103C" w:rsidRDefault="00F2103C">
            <w:pPr>
              <w:pStyle w:val="ConsPlusNormal"/>
              <w:jc w:val="center"/>
            </w:pPr>
            <w:r>
              <w:t>1</w:t>
            </w:r>
          </w:p>
        </w:tc>
      </w:tr>
      <w:tr w:rsidR="00F2103C" w14:paraId="111FDA38" w14:textId="77777777">
        <w:tc>
          <w:tcPr>
            <w:tcW w:w="6854" w:type="dxa"/>
          </w:tcPr>
          <w:p w14:paraId="44AA1372" w14:textId="77777777" w:rsidR="00F2103C" w:rsidRDefault="00F2103C">
            <w:pPr>
              <w:pStyle w:val="ConsPlusNormal"/>
            </w:pPr>
            <w:r>
              <w:t>Управление автомобилем в нештатных ситуациях</w:t>
            </w:r>
          </w:p>
        </w:tc>
        <w:tc>
          <w:tcPr>
            <w:tcW w:w="1247" w:type="dxa"/>
          </w:tcPr>
          <w:p w14:paraId="4BB8CBC3" w14:textId="77777777" w:rsidR="00F2103C" w:rsidRDefault="00F2103C">
            <w:pPr>
              <w:pStyle w:val="ConsPlusNormal"/>
              <w:jc w:val="center"/>
            </w:pPr>
            <w:r>
              <w:t>штука</w:t>
            </w:r>
          </w:p>
        </w:tc>
        <w:tc>
          <w:tcPr>
            <w:tcW w:w="964" w:type="dxa"/>
          </w:tcPr>
          <w:p w14:paraId="0B6DDF65" w14:textId="77777777" w:rsidR="00F2103C" w:rsidRDefault="00F2103C">
            <w:pPr>
              <w:pStyle w:val="ConsPlusNormal"/>
              <w:jc w:val="center"/>
            </w:pPr>
            <w:r>
              <w:t>1</w:t>
            </w:r>
          </w:p>
        </w:tc>
      </w:tr>
      <w:tr w:rsidR="00F2103C" w14:paraId="0B60AEF9" w14:textId="77777777">
        <w:tc>
          <w:tcPr>
            <w:tcW w:w="6854" w:type="dxa"/>
          </w:tcPr>
          <w:p w14:paraId="0E03567C" w14:textId="77777777" w:rsidR="00F2103C" w:rsidRDefault="00F2103C">
            <w:pPr>
              <w:pStyle w:val="ConsPlusNormal"/>
            </w:pPr>
            <w:r>
              <w:t>Профессиональная надежность водителя</w:t>
            </w:r>
          </w:p>
        </w:tc>
        <w:tc>
          <w:tcPr>
            <w:tcW w:w="1247" w:type="dxa"/>
          </w:tcPr>
          <w:p w14:paraId="3119991B" w14:textId="77777777" w:rsidR="00F2103C" w:rsidRDefault="00F2103C">
            <w:pPr>
              <w:pStyle w:val="ConsPlusNormal"/>
              <w:jc w:val="center"/>
            </w:pPr>
            <w:r>
              <w:t>штука</w:t>
            </w:r>
          </w:p>
        </w:tc>
        <w:tc>
          <w:tcPr>
            <w:tcW w:w="964" w:type="dxa"/>
          </w:tcPr>
          <w:p w14:paraId="3E137447" w14:textId="77777777" w:rsidR="00F2103C" w:rsidRDefault="00F2103C">
            <w:pPr>
              <w:pStyle w:val="ConsPlusNormal"/>
              <w:jc w:val="center"/>
            </w:pPr>
            <w:r>
              <w:t>1</w:t>
            </w:r>
          </w:p>
        </w:tc>
      </w:tr>
      <w:tr w:rsidR="00F2103C" w14:paraId="1C5631A4" w14:textId="77777777">
        <w:tc>
          <w:tcPr>
            <w:tcW w:w="6854" w:type="dxa"/>
          </w:tcPr>
          <w:p w14:paraId="17253E82"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0ADBAF9C" w14:textId="77777777" w:rsidR="00F2103C" w:rsidRDefault="00F2103C">
            <w:pPr>
              <w:pStyle w:val="ConsPlusNormal"/>
              <w:jc w:val="center"/>
            </w:pPr>
            <w:r>
              <w:t>штука</w:t>
            </w:r>
          </w:p>
        </w:tc>
        <w:tc>
          <w:tcPr>
            <w:tcW w:w="964" w:type="dxa"/>
          </w:tcPr>
          <w:p w14:paraId="28ECB7DC" w14:textId="77777777" w:rsidR="00F2103C" w:rsidRDefault="00F2103C">
            <w:pPr>
              <w:pStyle w:val="ConsPlusNormal"/>
              <w:jc w:val="center"/>
            </w:pPr>
            <w:r>
              <w:t>1</w:t>
            </w:r>
          </w:p>
        </w:tc>
      </w:tr>
      <w:tr w:rsidR="00F2103C" w14:paraId="5E1AE378" w14:textId="77777777">
        <w:tc>
          <w:tcPr>
            <w:tcW w:w="6854" w:type="dxa"/>
          </w:tcPr>
          <w:p w14:paraId="31BB1554" w14:textId="77777777" w:rsidR="00F2103C" w:rsidRDefault="00F2103C">
            <w:pPr>
              <w:pStyle w:val="ConsPlusNormal"/>
            </w:pPr>
            <w:r>
              <w:t>Влияние дорожных условий на безопасность движения</w:t>
            </w:r>
          </w:p>
        </w:tc>
        <w:tc>
          <w:tcPr>
            <w:tcW w:w="1247" w:type="dxa"/>
          </w:tcPr>
          <w:p w14:paraId="712E0C8E" w14:textId="77777777" w:rsidR="00F2103C" w:rsidRDefault="00F2103C">
            <w:pPr>
              <w:pStyle w:val="ConsPlusNormal"/>
              <w:jc w:val="center"/>
            </w:pPr>
            <w:r>
              <w:t>штука</w:t>
            </w:r>
          </w:p>
        </w:tc>
        <w:tc>
          <w:tcPr>
            <w:tcW w:w="964" w:type="dxa"/>
          </w:tcPr>
          <w:p w14:paraId="0EA4AA03" w14:textId="77777777" w:rsidR="00F2103C" w:rsidRDefault="00F2103C">
            <w:pPr>
              <w:pStyle w:val="ConsPlusNormal"/>
              <w:jc w:val="center"/>
            </w:pPr>
            <w:r>
              <w:t>1</w:t>
            </w:r>
          </w:p>
        </w:tc>
      </w:tr>
      <w:tr w:rsidR="00F2103C" w14:paraId="77C54EFB" w14:textId="77777777">
        <w:tc>
          <w:tcPr>
            <w:tcW w:w="6854" w:type="dxa"/>
          </w:tcPr>
          <w:p w14:paraId="48955D24" w14:textId="77777777" w:rsidR="00F2103C" w:rsidRDefault="00F2103C">
            <w:pPr>
              <w:pStyle w:val="ConsPlusNormal"/>
            </w:pPr>
            <w:r>
              <w:t>Безопасное прохождение поворотов</w:t>
            </w:r>
          </w:p>
        </w:tc>
        <w:tc>
          <w:tcPr>
            <w:tcW w:w="1247" w:type="dxa"/>
          </w:tcPr>
          <w:p w14:paraId="25231329" w14:textId="77777777" w:rsidR="00F2103C" w:rsidRDefault="00F2103C">
            <w:pPr>
              <w:pStyle w:val="ConsPlusNormal"/>
              <w:jc w:val="center"/>
            </w:pPr>
            <w:r>
              <w:t>штука</w:t>
            </w:r>
          </w:p>
        </w:tc>
        <w:tc>
          <w:tcPr>
            <w:tcW w:w="964" w:type="dxa"/>
          </w:tcPr>
          <w:p w14:paraId="4DA2C0A5" w14:textId="77777777" w:rsidR="00F2103C" w:rsidRDefault="00F2103C">
            <w:pPr>
              <w:pStyle w:val="ConsPlusNormal"/>
              <w:jc w:val="center"/>
            </w:pPr>
            <w:r>
              <w:t>1</w:t>
            </w:r>
          </w:p>
        </w:tc>
      </w:tr>
      <w:tr w:rsidR="00F2103C" w14:paraId="1E7A2926" w14:textId="77777777">
        <w:tc>
          <w:tcPr>
            <w:tcW w:w="6854" w:type="dxa"/>
          </w:tcPr>
          <w:p w14:paraId="6773F99A" w14:textId="77777777" w:rsidR="00F2103C" w:rsidRDefault="00F2103C">
            <w:pPr>
              <w:pStyle w:val="ConsPlusNormal"/>
            </w:pPr>
            <w:r>
              <w:t>Ремни безопасности</w:t>
            </w:r>
          </w:p>
        </w:tc>
        <w:tc>
          <w:tcPr>
            <w:tcW w:w="1247" w:type="dxa"/>
          </w:tcPr>
          <w:p w14:paraId="673B840D" w14:textId="77777777" w:rsidR="00F2103C" w:rsidRDefault="00F2103C">
            <w:pPr>
              <w:pStyle w:val="ConsPlusNormal"/>
              <w:jc w:val="center"/>
            </w:pPr>
            <w:r>
              <w:t>штука</w:t>
            </w:r>
          </w:p>
        </w:tc>
        <w:tc>
          <w:tcPr>
            <w:tcW w:w="964" w:type="dxa"/>
          </w:tcPr>
          <w:p w14:paraId="7145D145" w14:textId="77777777" w:rsidR="00F2103C" w:rsidRDefault="00F2103C">
            <w:pPr>
              <w:pStyle w:val="ConsPlusNormal"/>
              <w:jc w:val="center"/>
            </w:pPr>
            <w:r>
              <w:t>1</w:t>
            </w:r>
          </w:p>
        </w:tc>
      </w:tr>
      <w:tr w:rsidR="00F2103C" w14:paraId="7A9992A7" w14:textId="77777777">
        <w:tc>
          <w:tcPr>
            <w:tcW w:w="6854" w:type="dxa"/>
          </w:tcPr>
          <w:p w14:paraId="4F894BA1" w14:textId="77777777" w:rsidR="00F2103C" w:rsidRDefault="00F2103C">
            <w:pPr>
              <w:pStyle w:val="ConsPlusNormal"/>
            </w:pPr>
            <w:r>
              <w:t>Подушки безопасности</w:t>
            </w:r>
          </w:p>
        </w:tc>
        <w:tc>
          <w:tcPr>
            <w:tcW w:w="1247" w:type="dxa"/>
          </w:tcPr>
          <w:p w14:paraId="61273B80" w14:textId="77777777" w:rsidR="00F2103C" w:rsidRDefault="00F2103C">
            <w:pPr>
              <w:pStyle w:val="ConsPlusNormal"/>
              <w:jc w:val="center"/>
            </w:pPr>
            <w:r>
              <w:t>штука</w:t>
            </w:r>
          </w:p>
        </w:tc>
        <w:tc>
          <w:tcPr>
            <w:tcW w:w="964" w:type="dxa"/>
          </w:tcPr>
          <w:p w14:paraId="39227970" w14:textId="77777777" w:rsidR="00F2103C" w:rsidRDefault="00F2103C">
            <w:pPr>
              <w:pStyle w:val="ConsPlusNormal"/>
              <w:jc w:val="center"/>
            </w:pPr>
            <w:r>
              <w:t>1</w:t>
            </w:r>
          </w:p>
        </w:tc>
      </w:tr>
      <w:tr w:rsidR="00F2103C" w14:paraId="1F82EFB1" w14:textId="77777777">
        <w:tc>
          <w:tcPr>
            <w:tcW w:w="6854" w:type="dxa"/>
          </w:tcPr>
          <w:p w14:paraId="709C101E" w14:textId="77777777" w:rsidR="00F2103C" w:rsidRDefault="00F2103C">
            <w:pPr>
              <w:pStyle w:val="ConsPlusNormal"/>
            </w:pPr>
            <w:r>
              <w:t>Безопасность пассажиров транспортных средств</w:t>
            </w:r>
          </w:p>
        </w:tc>
        <w:tc>
          <w:tcPr>
            <w:tcW w:w="1247" w:type="dxa"/>
          </w:tcPr>
          <w:p w14:paraId="2E234E0E" w14:textId="77777777" w:rsidR="00F2103C" w:rsidRDefault="00F2103C">
            <w:pPr>
              <w:pStyle w:val="ConsPlusNormal"/>
              <w:jc w:val="center"/>
            </w:pPr>
            <w:r>
              <w:t>штука</w:t>
            </w:r>
          </w:p>
        </w:tc>
        <w:tc>
          <w:tcPr>
            <w:tcW w:w="964" w:type="dxa"/>
          </w:tcPr>
          <w:p w14:paraId="1B762C01" w14:textId="77777777" w:rsidR="00F2103C" w:rsidRDefault="00F2103C">
            <w:pPr>
              <w:pStyle w:val="ConsPlusNormal"/>
              <w:jc w:val="center"/>
            </w:pPr>
            <w:r>
              <w:t>1</w:t>
            </w:r>
          </w:p>
        </w:tc>
      </w:tr>
      <w:tr w:rsidR="00F2103C" w14:paraId="3B566245" w14:textId="77777777">
        <w:tc>
          <w:tcPr>
            <w:tcW w:w="6854" w:type="dxa"/>
          </w:tcPr>
          <w:p w14:paraId="7D321E28" w14:textId="77777777" w:rsidR="00F2103C" w:rsidRDefault="00F2103C">
            <w:pPr>
              <w:pStyle w:val="ConsPlusNormal"/>
            </w:pPr>
            <w:r>
              <w:t>Безопасность пешеходов и велосипедистов</w:t>
            </w:r>
          </w:p>
        </w:tc>
        <w:tc>
          <w:tcPr>
            <w:tcW w:w="1247" w:type="dxa"/>
          </w:tcPr>
          <w:p w14:paraId="06BBE1F7" w14:textId="77777777" w:rsidR="00F2103C" w:rsidRDefault="00F2103C">
            <w:pPr>
              <w:pStyle w:val="ConsPlusNormal"/>
              <w:jc w:val="center"/>
            </w:pPr>
            <w:r>
              <w:t>штука</w:t>
            </w:r>
          </w:p>
        </w:tc>
        <w:tc>
          <w:tcPr>
            <w:tcW w:w="964" w:type="dxa"/>
          </w:tcPr>
          <w:p w14:paraId="70D876E7" w14:textId="77777777" w:rsidR="00F2103C" w:rsidRDefault="00F2103C">
            <w:pPr>
              <w:pStyle w:val="ConsPlusNormal"/>
              <w:jc w:val="center"/>
            </w:pPr>
            <w:r>
              <w:t>1</w:t>
            </w:r>
          </w:p>
        </w:tc>
      </w:tr>
      <w:tr w:rsidR="00F2103C" w14:paraId="711C3ED9" w14:textId="77777777">
        <w:tc>
          <w:tcPr>
            <w:tcW w:w="6854" w:type="dxa"/>
          </w:tcPr>
          <w:p w14:paraId="7C04CFB3" w14:textId="77777777" w:rsidR="00F2103C" w:rsidRDefault="00F2103C">
            <w:pPr>
              <w:pStyle w:val="ConsPlusNormal"/>
            </w:pPr>
            <w:r>
              <w:t>Типичные ошибки пешеходов</w:t>
            </w:r>
          </w:p>
        </w:tc>
        <w:tc>
          <w:tcPr>
            <w:tcW w:w="1247" w:type="dxa"/>
          </w:tcPr>
          <w:p w14:paraId="5FA0EFAD" w14:textId="77777777" w:rsidR="00F2103C" w:rsidRDefault="00F2103C">
            <w:pPr>
              <w:pStyle w:val="ConsPlusNormal"/>
              <w:jc w:val="center"/>
            </w:pPr>
            <w:r>
              <w:t>штука</w:t>
            </w:r>
          </w:p>
        </w:tc>
        <w:tc>
          <w:tcPr>
            <w:tcW w:w="964" w:type="dxa"/>
          </w:tcPr>
          <w:p w14:paraId="3C179E2F" w14:textId="77777777" w:rsidR="00F2103C" w:rsidRDefault="00F2103C">
            <w:pPr>
              <w:pStyle w:val="ConsPlusNormal"/>
              <w:jc w:val="center"/>
            </w:pPr>
            <w:r>
              <w:t>1</w:t>
            </w:r>
          </w:p>
        </w:tc>
      </w:tr>
      <w:tr w:rsidR="00F2103C" w14:paraId="5FF09538" w14:textId="77777777">
        <w:tc>
          <w:tcPr>
            <w:tcW w:w="6854" w:type="dxa"/>
          </w:tcPr>
          <w:p w14:paraId="63A3F980" w14:textId="77777777" w:rsidR="00F2103C" w:rsidRDefault="00F2103C">
            <w:pPr>
              <w:pStyle w:val="ConsPlusNormal"/>
            </w:pPr>
            <w:r>
              <w:t xml:space="preserve">Типовые примеры допускаемых нарушений </w:t>
            </w:r>
            <w:hyperlink r:id="rId1975" w:history="1">
              <w:r>
                <w:rPr>
                  <w:color w:val="0000FF"/>
                </w:rPr>
                <w:t>правил</w:t>
              </w:r>
            </w:hyperlink>
            <w:r>
              <w:t xml:space="preserve"> дорожного движения</w:t>
            </w:r>
          </w:p>
        </w:tc>
        <w:tc>
          <w:tcPr>
            <w:tcW w:w="1247" w:type="dxa"/>
          </w:tcPr>
          <w:p w14:paraId="24A78848" w14:textId="77777777" w:rsidR="00F2103C" w:rsidRDefault="00F2103C">
            <w:pPr>
              <w:pStyle w:val="ConsPlusNormal"/>
              <w:jc w:val="center"/>
            </w:pPr>
            <w:r>
              <w:t>штука</w:t>
            </w:r>
          </w:p>
        </w:tc>
        <w:tc>
          <w:tcPr>
            <w:tcW w:w="964" w:type="dxa"/>
          </w:tcPr>
          <w:p w14:paraId="4A23F165" w14:textId="77777777" w:rsidR="00F2103C" w:rsidRDefault="00F2103C">
            <w:pPr>
              <w:pStyle w:val="ConsPlusNormal"/>
              <w:jc w:val="center"/>
            </w:pPr>
            <w:r>
              <w:t>1</w:t>
            </w:r>
          </w:p>
        </w:tc>
      </w:tr>
      <w:tr w:rsidR="00F2103C" w14:paraId="7A0D8C4A" w14:textId="77777777">
        <w:tc>
          <w:tcPr>
            <w:tcW w:w="6854" w:type="dxa"/>
          </w:tcPr>
          <w:p w14:paraId="2B9963E8"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1247" w:type="dxa"/>
          </w:tcPr>
          <w:p w14:paraId="369A7799" w14:textId="77777777" w:rsidR="00F2103C" w:rsidRDefault="00F2103C">
            <w:pPr>
              <w:pStyle w:val="ConsPlusNormal"/>
            </w:pPr>
          </w:p>
        </w:tc>
        <w:tc>
          <w:tcPr>
            <w:tcW w:w="964" w:type="dxa"/>
          </w:tcPr>
          <w:p w14:paraId="5EEB0AE3" w14:textId="77777777" w:rsidR="00F2103C" w:rsidRDefault="00F2103C">
            <w:pPr>
              <w:pStyle w:val="ConsPlusNormal"/>
            </w:pPr>
          </w:p>
        </w:tc>
      </w:tr>
      <w:tr w:rsidR="00F2103C" w14:paraId="35CFBF12" w14:textId="77777777">
        <w:tc>
          <w:tcPr>
            <w:tcW w:w="6854" w:type="dxa"/>
          </w:tcPr>
          <w:p w14:paraId="74CBED50" w14:textId="77777777" w:rsidR="00F2103C" w:rsidRDefault="00F2103C">
            <w:pPr>
              <w:pStyle w:val="ConsPlusNormal"/>
            </w:pPr>
            <w:r>
              <w:t>Классификация автобусов</w:t>
            </w:r>
          </w:p>
        </w:tc>
        <w:tc>
          <w:tcPr>
            <w:tcW w:w="1247" w:type="dxa"/>
          </w:tcPr>
          <w:p w14:paraId="4E5C0EC5" w14:textId="77777777" w:rsidR="00F2103C" w:rsidRDefault="00F2103C">
            <w:pPr>
              <w:pStyle w:val="ConsPlusNormal"/>
              <w:jc w:val="center"/>
            </w:pPr>
            <w:r>
              <w:t>штука</w:t>
            </w:r>
          </w:p>
        </w:tc>
        <w:tc>
          <w:tcPr>
            <w:tcW w:w="964" w:type="dxa"/>
          </w:tcPr>
          <w:p w14:paraId="3CAF8D62" w14:textId="77777777" w:rsidR="00F2103C" w:rsidRDefault="00F2103C">
            <w:pPr>
              <w:pStyle w:val="ConsPlusNormal"/>
              <w:jc w:val="center"/>
            </w:pPr>
            <w:r>
              <w:t>1</w:t>
            </w:r>
          </w:p>
        </w:tc>
      </w:tr>
      <w:tr w:rsidR="00F2103C" w14:paraId="1A87A859" w14:textId="77777777">
        <w:tc>
          <w:tcPr>
            <w:tcW w:w="6854" w:type="dxa"/>
          </w:tcPr>
          <w:p w14:paraId="7DE1E08A" w14:textId="77777777" w:rsidR="00F2103C" w:rsidRDefault="00F2103C">
            <w:pPr>
              <w:pStyle w:val="ConsPlusNormal"/>
            </w:pPr>
            <w:r>
              <w:t>Общее устройство автобуса</w:t>
            </w:r>
          </w:p>
        </w:tc>
        <w:tc>
          <w:tcPr>
            <w:tcW w:w="1247" w:type="dxa"/>
          </w:tcPr>
          <w:p w14:paraId="5D700784" w14:textId="77777777" w:rsidR="00F2103C" w:rsidRDefault="00F2103C">
            <w:pPr>
              <w:pStyle w:val="ConsPlusNormal"/>
              <w:jc w:val="center"/>
            </w:pPr>
            <w:r>
              <w:t>штука</w:t>
            </w:r>
          </w:p>
        </w:tc>
        <w:tc>
          <w:tcPr>
            <w:tcW w:w="964" w:type="dxa"/>
          </w:tcPr>
          <w:p w14:paraId="2DDD36AF" w14:textId="77777777" w:rsidR="00F2103C" w:rsidRDefault="00F2103C">
            <w:pPr>
              <w:pStyle w:val="ConsPlusNormal"/>
              <w:jc w:val="center"/>
            </w:pPr>
            <w:r>
              <w:t>1</w:t>
            </w:r>
          </w:p>
        </w:tc>
      </w:tr>
      <w:tr w:rsidR="00F2103C" w14:paraId="11B80097" w14:textId="77777777">
        <w:tc>
          <w:tcPr>
            <w:tcW w:w="6854" w:type="dxa"/>
          </w:tcPr>
          <w:p w14:paraId="615230D4"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Pr>
          <w:p w14:paraId="29280E55" w14:textId="77777777" w:rsidR="00F2103C" w:rsidRDefault="00F2103C">
            <w:pPr>
              <w:pStyle w:val="ConsPlusNormal"/>
              <w:jc w:val="center"/>
            </w:pPr>
            <w:r>
              <w:t>штука</w:t>
            </w:r>
          </w:p>
        </w:tc>
        <w:tc>
          <w:tcPr>
            <w:tcW w:w="964" w:type="dxa"/>
          </w:tcPr>
          <w:p w14:paraId="00BA9A24" w14:textId="77777777" w:rsidR="00F2103C" w:rsidRDefault="00F2103C">
            <w:pPr>
              <w:pStyle w:val="ConsPlusNormal"/>
              <w:jc w:val="center"/>
            </w:pPr>
            <w:r>
              <w:t>1</w:t>
            </w:r>
          </w:p>
        </w:tc>
      </w:tr>
      <w:tr w:rsidR="00F2103C" w14:paraId="3A3B38FC" w14:textId="77777777">
        <w:tc>
          <w:tcPr>
            <w:tcW w:w="6854" w:type="dxa"/>
          </w:tcPr>
          <w:p w14:paraId="5AFB6C75" w14:textId="77777777" w:rsidR="00F2103C" w:rsidRDefault="00F2103C">
            <w:pPr>
              <w:pStyle w:val="ConsPlusNormal"/>
            </w:pPr>
            <w:r>
              <w:t>Общее устройство и принцип работы двигателя</w:t>
            </w:r>
          </w:p>
        </w:tc>
        <w:tc>
          <w:tcPr>
            <w:tcW w:w="1247" w:type="dxa"/>
          </w:tcPr>
          <w:p w14:paraId="7A7CB468" w14:textId="77777777" w:rsidR="00F2103C" w:rsidRDefault="00F2103C">
            <w:pPr>
              <w:pStyle w:val="ConsPlusNormal"/>
              <w:jc w:val="center"/>
            </w:pPr>
            <w:r>
              <w:t>штука</w:t>
            </w:r>
          </w:p>
        </w:tc>
        <w:tc>
          <w:tcPr>
            <w:tcW w:w="964" w:type="dxa"/>
          </w:tcPr>
          <w:p w14:paraId="1D21F185" w14:textId="77777777" w:rsidR="00F2103C" w:rsidRDefault="00F2103C">
            <w:pPr>
              <w:pStyle w:val="ConsPlusNormal"/>
              <w:jc w:val="center"/>
            </w:pPr>
            <w:r>
              <w:t>1</w:t>
            </w:r>
          </w:p>
        </w:tc>
      </w:tr>
      <w:tr w:rsidR="00F2103C" w14:paraId="46CB999D" w14:textId="77777777">
        <w:tc>
          <w:tcPr>
            <w:tcW w:w="6854" w:type="dxa"/>
          </w:tcPr>
          <w:p w14:paraId="0D05E1D5" w14:textId="77777777" w:rsidR="00F2103C" w:rsidRDefault="00F2103C">
            <w:pPr>
              <w:pStyle w:val="ConsPlusNormal"/>
            </w:pPr>
            <w:r>
              <w:t>Кривошипно-шатунный и газораспределительный механизмы двигателя</w:t>
            </w:r>
          </w:p>
        </w:tc>
        <w:tc>
          <w:tcPr>
            <w:tcW w:w="1247" w:type="dxa"/>
          </w:tcPr>
          <w:p w14:paraId="35B56A64" w14:textId="77777777" w:rsidR="00F2103C" w:rsidRDefault="00F2103C">
            <w:pPr>
              <w:pStyle w:val="ConsPlusNormal"/>
              <w:jc w:val="center"/>
            </w:pPr>
            <w:r>
              <w:t>штука</w:t>
            </w:r>
          </w:p>
        </w:tc>
        <w:tc>
          <w:tcPr>
            <w:tcW w:w="964" w:type="dxa"/>
          </w:tcPr>
          <w:p w14:paraId="0BBF5925" w14:textId="77777777" w:rsidR="00F2103C" w:rsidRDefault="00F2103C">
            <w:pPr>
              <w:pStyle w:val="ConsPlusNormal"/>
              <w:jc w:val="center"/>
            </w:pPr>
            <w:r>
              <w:t>1</w:t>
            </w:r>
          </w:p>
        </w:tc>
      </w:tr>
      <w:tr w:rsidR="00F2103C" w14:paraId="47AB8E99" w14:textId="77777777">
        <w:tc>
          <w:tcPr>
            <w:tcW w:w="6854" w:type="dxa"/>
          </w:tcPr>
          <w:p w14:paraId="0BD0E638" w14:textId="77777777" w:rsidR="00F2103C" w:rsidRDefault="00F2103C">
            <w:pPr>
              <w:pStyle w:val="ConsPlusNormal"/>
            </w:pPr>
            <w:r>
              <w:t>Система охлаждения двигателя</w:t>
            </w:r>
          </w:p>
        </w:tc>
        <w:tc>
          <w:tcPr>
            <w:tcW w:w="1247" w:type="dxa"/>
          </w:tcPr>
          <w:p w14:paraId="681C9F13" w14:textId="77777777" w:rsidR="00F2103C" w:rsidRDefault="00F2103C">
            <w:pPr>
              <w:pStyle w:val="ConsPlusNormal"/>
              <w:jc w:val="center"/>
            </w:pPr>
            <w:r>
              <w:t>штука</w:t>
            </w:r>
          </w:p>
        </w:tc>
        <w:tc>
          <w:tcPr>
            <w:tcW w:w="964" w:type="dxa"/>
          </w:tcPr>
          <w:p w14:paraId="2D0F869A" w14:textId="77777777" w:rsidR="00F2103C" w:rsidRDefault="00F2103C">
            <w:pPr>
              <w:pStyle w:val="ConsPlusNormal"/>
              <w:jc w:val="center"/>
            </w:pPr>
            <w:r>
              <w:t>1</w:t>
            </w:r>
          </w:p>
        </w:tc>
      </w:tr>
      <w:tr w:rsidR="00F2103C" w14:paraId="56284BDA" w14:textId="77777777">
        <w:tc>
          <w:tcPr>
            <w:tcW w:w="6854" w:type="dxa"/>
          </w:tcPr>
          <w:p w14:paraId="1B8A5675" w14:textId="77777777" w:rsidR="00F2103C" w:rsidRDefault="00F2103C">
            <w:pPr>
              <w:pStyle w:val="ConsPlusNormal"/>
            </w:pPr>
            <w:r>
              <w:t>Предпусковые подогреватели</w:t>
            </w:r>
          </w:p>
        </w:tc>
        <w:tc>
          <w:tcPr>
            <w:tcW w:w="1247" w:type="dxa"/>
          </w:tcPr>
          <w:p w14:paraId="252375EF" w14:textId="77777777" w:rsidR="00F2103C" w:rsidRDefault="00F2103C">
            <w:pPr>
              <w:pStyle w:val="ConsPlusNormal"/>
              <w:jc w:val="center"/>
            </w:pPr>
            <w:r>
              <w:t>штука</w:t>
            </w:r>
          </w:p>
        </w:tc>
        <w:tc>
          <w:tcPr>
            <w:tcW w:w="964" w:type="dxa"/>
          </w:tcPr>
          <w:p w14:paraId="5C702AD6" w14:textId="77777777" w:rsidR="00F2103C" w:rsidRDefault="00F2103C">
            <w:pPr>
              <w:pStyle w:val="ConsPlusNormal"/>
              <w:jc w:val="center"/>
            </w:pPr>
            <w:r>
              <w:t>1</w:t>
            </w:r>
          </w:p>
        </w:tc>
      </w:tr>
      <w:tr w:rsidR="00F2103C" w14:paraId="0C6C596C" w14:textId="77777777">
        <w:tc>
          <w:tcPr>
            <w:tcW w:w="6854" w:type="dxa"/>
          </w:tcPr>
          <w:p w14:paraId="62F2CA8D" w14:textId="77777777" w:rsidR="00F2103C" w:rsidRDefault="00F2103C">
            <w:pPr>
              <w:pStyle w:val="ConsPlusNormal"/>
            </w:pPr>
            <w:r>
              <w:t>Система смазки двигателя</w:t>
            </w:r>
          </w:p>
        </w:tc>
        <w:tc>
          <w:tcPr>
            <w:tcW w:w="1247" w:type="dxa"/>
          </w:tcPr>
          <w:p w14:paraId="175173B1" w14:textId="77777777" w:rsidR="00F2103C" w:rsidRDefault="00F2103C">
            <w:pPr>
              <w:pStyle w:val="ConsPlusNormal"/>
              <w:jc w:val="center"/>
            </w:pPr>
            <w:r>
              <w:t>штука</w:t>
            </w:r>
          </w:p>
        </w:tc>
        <w:tc>
          <w:tcPr>
            <w:tcW w:w="964" w:type="dxa"/>
          </w:tcPr>
          <w:p w14:paraId="2AD0196E" w14:textId="77777777" w:rsidR="00F2103C" w:rsidRDefault="00F2103C">
            <w:pPr>
              <w:pStyle w:val="ConsPlusNormal"/>
              <w:jc w:val="center"/>
            </w:pPr>
            <w:r>
              <w:t>1</w:t>
            </w:r>
          </w:p>
        </w:tc>
      </w:tr>
      <w:tr w:rsidR="00F2103C" w14:paraId="5A2CCD74" w14:textId="77777777">
        <w:tc>
          <w:tcPr>
            <w:tcW w:w="6854" w:type="dxa"/>
          </w:tcPr>
          <w:p w14:paraId="33AF2A26" w14:textId="77777777" w:rsidR="00F2103C" w:rsidRDefault="00F2103C">
            <w:pPr>
              <w:pStyle w:val="ConsPlusNormal"/>
            </w:pPr>
            <w:r>
              <w:t>Системы питания бензиновых двигателей</w:t>
            </w:r>
          </w:p>
        </w:tc>
        <w:tc>
          <w:tcPr>
            <w:tcW w:w="1247" w:type="dxa"/>
          </w:tcPr>
          <w:p w14:paraId="61F0CA32" w14:textId="77777777" w:rsidR="00F2103C" w:rsidRDefault="00F2103C">
            <w:pPr>
              <w:pStyle w:val="ConsPlusNormal"/>
              <w:jc w:val="center"/>
            </w:pPr>
            <w:r>
              <w:t>штука</w:t>
            </w:r>
          </w:p>
        </w:tc>
        <w:tc>
          <w:tcPr>
            <w:tcW w:w="964" w:type="dxa"/>
          </w:tcPr>
          <w:p w14:paraId="6D89CA8F" w14:textId="77777777" w:rsidR="00F2103C" w:rsidRDefault="00F2103C">
            <w:pPr>
              <w:pStyle w:val="ConsPlusNormal"/>
              <w:jc w:val="center"/>
            </w:pPr>
            <w:r>
              <w:t>1</w:t>
            </w:r>
          </w:p>
        </w:tc>
      </w:tr>
      <w:tr w:rsidR="00F2103C" w14:paraId="1BB7F676" w14:textId="77777777">
        <w:tc>
          <w:tcPr>
            <w:tcW w:w="6854" w:type="dxa"/>
          </w:tcPr>
          <w:p w14:paraId="03D2BE93" w14:textId="77777777" w:rsidR="00F2103C" w:rsidRDefault="00F2103C">
            <w:pPr>
              <w:pStyle w:val="ConsPlusNormal"/>
            </w:pPr>
            <w:r>
              <w:t>Системы питания дизельных двигателей</w:t>
            </w:r>
          </w:p>
        </w:tc>
        <w:tc>
          <w:tcPr>
            <w:tcW w:w="1247" w:type="dxa"/>
          </w:tcPr>
          <w:p w14:paraId="46E5C24D" w14:textId="77777777" w:rsidR="00F2103C" w:rsidRDefault="00F2103C">
            <w:pPr>
              <w:pStyle w:val="ConsPlusNormal"/>
              <w:jc w:val="center"/>
            </w:pPr>
            <w:r>
              <w:t>штука</w:t>
            </w:r>
          </w:p>
        </w:tc>
        <w:tc>
          <w:tcPr>
            <w:tcW w:w="964" w:type="dxa"/>
          </w:tcPr>
          <w:p w14:paraId="775BE6F3" w14:textId="77777777" w:rsidR="00F2103C" w:rsidRDefault="00F2103C">
            <w:pPr>
              <w:pStyle w:val="ConsPlusNormal"/>
              <w:jc w:val="center"/>
            </w:pPr>
            <w:r>
              <w:t>1</w:t>
            </w:r>
          </w:p>
        </w:tc>
      </w:tr>
      <w:tr w:rsidR="00F2103C" w14:paraId="686EB0E4" w14:textId="77777777">
        <w:tc>
          <w:tcPr>
            <w:tcW w:w="6854" w:type="dxa"/>
          </w:tcPr>
          <w:p w14:paraId="7B76BBD8" w14:textId="77777777" w:rsidR="00F2103C" w:rsidRDefault="00F2103C">
            <w:pPr>
              <w:pStyle w:val="ConsPlusNormal"/>
            </w:pPr>
            <w:r>
              <w:t>Системы питания двигателей от газобаллонной установки</w:t>
            </w:r>
          </w:p>
        </w:tc>
        <w:tc>
          <w:tcPr>
            <w:tcW w:w="1247" w:type="dxa"/>
          </w:tcPr>
          <w:p w14:paraId="15114967" w14:textId="77777777" w:rsidR="00F2103C" w:rsidRDefault="00F2103C">
            <w:pPr>
              <w:pStyle w:val="ConsPlusNormal"/>
              <w:jc w:val="center"/>
            </w:pPr>
            <w:r>
              <w:t>штука</w:t>
            </w:r>
          </w:p>
        </w:tc>
        <w:tc>
          <w:tcPr>
            <w:tcW w:w="964" w:type="dxa"/>
          </w:tcPr>
          <w:p w14:paraId="5339B8AD" w14:textId="77777777" w:rsidR="00F2103C" w:rsidRDefault="00F2103C">
            <w:pPr>
              <w:pStyle w:val="ConsPlusNormal"/>
              <w:jc w:val="center"/>
            </w:pPr>
            <w:r>
              <w:t>1</w:t>
            </w:r>
          </w:p>
        </w:tc>
      </w:tr>
      <w:tr w:rsidR="00F2103C" w14:paraId="5D291B0D" w14:textId="77777777">
        <w:tc>
          <w:tcPr>
            <w:tcW w:w="6854" w:type="dxa"/>
          </w:tcPr>
          <w:p w14:paraId="7985182E" w14:textId="77777777" w:rsidR="00F2103C" w:rsidRDefault="00F2103C">
            <w:pPr>
              <w:pStyle w:val="ConsPlusNormal"/>
            </w:pPr>
            <w:r>
              <w:t>Горюче-смазочные материалы и специальные жидкости</w:t>
            </w:r>
          </w:p>
        </w:tc>
        <w:tc>
          <w:tcPr>
            <w:tcW w:w="1247" w:type="dxa"/>
          </w:tcPr>
          <w:p w14:paraId="01FD987F" w14:textId="77777777" w:rsidR="00F2103C" w:rsidRDefault="00F2103C">
            <w:pPr>
              <w:pStyle w:val="ConsPlusNormal"/>
              <w:jc w:val="center"/>
            </w:pPr>
            <w:r>
              <w:t>штука</w:t>
            </w:r>
          </w:p>
        </w:tc>
        <w:tc>
          <w:tcPr>
            <w:tcW w:w="964" w:type="dxa"/>
          </w:tcPr>
          <w:p w14:paraId="78CFF64F" w14:textId="77777777" w:rsidR="00F2103C" w:rsidRDefault="00F2103C">
            <w:pPr>
              <w:pStyle w:val="ConsPlusNormal"/>
              <w:jc w:val="center"/>
            </w:pPr>
            <w:r>
              <w:t>1</w:t>
            </w:r>
          </w:p>
        </w:tc>
      </w:tr>
      <w:tr w:rsidR="00F2103C" w14:paraId="04AFB071" w14:textId="77777777">
        <w:tc>
          <w:tcPr>
            <w:tcW w:w="6854" w:type="dxa"/>
          </w:tcPr>
          <w:p w14:paraId="0CFFB74A" w14:textId="77777777" w:rsidR="00F2103C" w:rsidRDefault="00F2103C">
            <w:pPr>
              <w:pStyle w:val="ConsPlusNormal"/>
            </w:pPr>
            <w:r>
              <w:t>Схемы трансмиссии автомобилей с различными приводами</w:t>
            </w:r>
          </w:p>
        </w:tc>
        <w:tc>
          <w:tcPr>
            <w:tcW w:w="1247" w:type="dxa"/>
          </w:tcPr>
          <w:p w14:paraId="49274522" w14:textId="77777777" w:rsidR="00F2103C" w:rsidRDefault="00F2103C">
            <w:pPr>
              <w:pStyle w:val="ConsPlusNormal"/>
              <w:jc w:val="center"/>
            </w:pPr>
            <w:r>
              <w:t>штука</w:t>
            </w:r>
          </w:p>
        </w:tc>
        <w:tc>
          <w:tcPr>
            <w:tcW w:w="964" w:type="dxa"/>
          </w:tcPr>
          <w:p w14:paraId="02940C7C" w14:textId="77777777" w:rsidR="00F2103C" w:rsidRDefault="00F2103C">
            <w:pPr>
              <w:pStyle w:val="ConsPlusNormal"/>
              <w:jc w:val="center"/>
            </w:pPr>
            <w:r>
              <w:t>1</w:t>
            </w:r>
          </w:p>
        </w:tc>
      </w:tr>
      <w:tr w:rsidR="00F2103C" w14:paraId="51386903" w14:textId="77777777">
        <w:tc>
          <w:tcPr>
            <w:tcW w:w="6854" w:type="dxa"/>
          </w:tcPr>
          <w:p w14:paraId="631085CA"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Pr>
          <w:p w14:paraId="0BE983B3" w14:textId="77777777" w:rsidR="00F2103C" w:rsidRDefault="00F2103C">
            <w:pPr>
              <w:pStyle w:val="ConsPlusNormal"/>
              <w:jc w:val="center"/>
            </w:pPr>
            <w:r>
              <w:t>штука</w:t>
            </w:r>
          </w:p>
        </w:tc>
        <w:tc>
          <w:tcPr>
            <w:tcW w:w="964" w:type="dxa"/>
          </w:tcPr>
          <w:p w14:paraId="186E0EBF" w14:textId="77777777" w:rsidR="00F2103C" w:rsidRDefault="00F2103C">
            <w:pPr>
              <w:pStyle w:val="ConsPlusNormal"/>
              <w:jc w:val="center"/>
            </w:pPr>
            <w:r>
              <w:t>1</w:t>
            </w:r>
          </w:p>
        </w:tc>
      </w:tr>
      <w:tr w:rsidR="00F2103C" w14:paraId="70F764BB" w14:textId="77777777">
        <w:tc>
          <w:tcPr>
            <w:tcW w:w="6854" w:type="dxa"/>
          </w:tcPr>
          <w:p w14:paraId="7C2177B2" w14:textId="77777777" w:rsidR="00F2103C" w:rsidRDefault="00F2103C">
            <w:pPr>
              <w:pStyle w:val="ConsPlusNormal"/>
            </w:pPr>
            <w:r>
              <w:t>Устройство гидравлического привода сцепления</w:t>
            </w:r>
          </w:p>
        </w:tc>
        <w:tc>
          <w:tcPr>
            <w:tcW w:w="1247" w:type="dxa"/>
          </w:tcPr>
          <w:p w14:paraId="2AF9DF2D" w14:textId="77777777" w:rsidR="00F2103C" w:rsidRDefault="00F2103C">
            <w:pPr>
              <w:pStyle w:val="ConsPlusNormal"/>
              <w:jc w:val="center"/>
            </w:pPr>
            <w:r>
              <w:t>штука</w:t>
            </w:r>
          </w:p>
        </w:tc>
        <w:tc>
          <w:tcPr>
            <w:tcW w:w="964" w:type="dxa"/>
          </w:tcPr>
          <w:p w14:paraId="4EF39065" w14:textId="77777777" w:rsidR="00F2103C" w:rsidRDefault="00F2103C">
            <w:pPr>
              <w:pStyle w:val="ConsPlusNormal"/>
              <w:jc w:val="center"/>
            </w:pPr>
            <w:r>
              <w:t>1</w:t>
            </w:r>
          </w:p>
        </w:tc>
      </w:tr>
      <w:tr w:rsidR="00F2103C" w14:paraId="3A3AA7CE" w14:textId="77777777">
        <w:tc>
          <w:tcPr>
            <w:tcW w:w="6854" w:type="dxa"/>
          </w:tcPr>
          <w:p w14:paraId="5DE0454E" w14:textId="77777777" w:rsidR="00F2103C" w:rsidRDefault="00F2103C">
            <w:pPr>
              <w:pStyle w:val="ConsPlusNormal"/>
            </w:pPr>
            <w:r>
              <w:t>Устройство пневмогидравлического усилителя привода сцепления</w:t>
            </w:r>
          </w:p>
        </w:tc>
        <w:tc>
          <w:tcPr>
            <w:tcW w:w="1247" w:type="dxa"/>
          </w:tcPr>
          <w:p w14:paraId="7FCFA669" w14:textId="77777777" w:rsidR="00F2103C" w:rsidRDefault="00F2103C">
            <w:pPr>
              <w:pStyle w:val="ConsPlusNormal"/>
              <w:jc w:val="center"/>
            </w:pPr>
            <w:r>
              <w:t>штука</w:t>
            </w:r>
          </w:p>
        </w:tc>
        <w:tc>
          <w:tcPr>
            <w:tcW w:w="964" w:type="dxa"/>
          </w:tcPr>
          <w:p w14:paraId="5C300B9F" w14:textId="77777777" w:rsidR="00F2103C" w:rsidRDefault="00F2103C">
            <w:pPr>
              <w:pStyle w:val="ConsPlusNormal"/>
              <w:jc w:val="center"/>
            </w:pPr>
            <w:r>
              <w:t>1</w:t>
            </w:r>
          </w:p>
        </w:tc>
      </w:tr>
      <w:tr w:rsidR="00F2103C" w14:paraId="6DBA36AD" w14:textId="77777777">
        <w:tc>
          <w:tcPr>
            <w:tcW w:w="6854" w:type="dxa"/>
          </w:tcPr>
          <w:p w14:paraId="774469E4"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169F4ACA" w14:textId="77777777" w:rsidR="00F2103C" w:rsidRDefault="00F2103C">
            <w:pPr>
              <w:pStyle w:val="ConsPlusNormal"/>
              <w:jc w:val="center"/>
            </w:pPr>
            <w:r>
              <w:t>штука</w:t>
            </w:r>
          </w:p>
        </w:tc>
        <w:tc>
          <w:tcPr>
            <w:tcW w:w="964" w:type="dxa"/>
          </w:tcPr>
          <w:p w14:paraId="7804DDB4" w14:textId="77777777" w:rsidR="00F2103C" w:rsidRDefault="00F2103C">
            <w:pPr>
              <w:pStyle w:val="ConsPlusNormal"/>
              <w:jc w:val="center"/>
            </w:pPr>
            <w:r>
              <w:t>1</w:t>
            </w:r>
          </w:p>
        </w:tc>
      </w:tr>
      <w:tr w:rsidR="00F2103C" w14:paraId="55907B03" w14:textId="77777777">
        <w:tc>
          <w:tcPr>
            <w:tcW w:w="6854" w:type="dxa"/>
          </w:tcPr>
          <w:p w14:paraId="1BD08775"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29E949AE" w14:textId="77777777" w:rsidR="00F2103C" w:rsidRDefault="00F2103C">
            <w:pPr>
              <w:pStyle w:val="ConsPlusNormal"/>
              <w:jc w:val="center"/>
            </w:pPr>
            <w:r>
              <w:t>штука</w:t>
            </w:r>
          </w:p>
        </w:tc>
        <w:tc>
          <w:tcPr>
            <w:tcW w:w="964" w:type="dxa"/>
          </w:tcPr>
          <w:p w14:paraId="75BC5832" w14:textId="77777777" w:rsidR="00F2103C" w:rsidRDefault="00F2103C">
            <w:pPr>
              <w:pStyle w:val="ConsPlusNormal"/>
              <w:jc w:val="center"/>
            </w:pPr>
            <w:r>
              <w:t>1</w:t>
            </w:r>
          </w:p>
        </w:tc>
      </w:tr>
      <w:tr w:rsidR="00F2103C" w14:paraId="03E53C86" w14:textId="77777777">
        <w:tc>
          <w:tcPr>
            <w:tcW w:w="6854" w:type="dxa"/>
          </w:tcPr>
          <w:p w14:paraId="22CBFDE1" w14:textId="77777777" w:rsidR="00F2103C" w:rsidRDefault="00F2103C">
            <w:pPr>
              <w:pStyle w:val="ConsPlusNormal"/>
            </w:pPr>
            <w:r>
              <w:t>Передняя подвеска</w:t>
            </w:r>
          </w:p>
        </w:tc>
        <w:tc>
          <w:tcPr>
            <w:tcW w:w="1247" w:type="dxa"/>
          </w:tcPr>
          <w:p w14:paraId="06D767C6" w14:textId="77777777" w:rsidR="00F2103C" w:rsidRDefault="00F2103C">
            <w:pPr>
              <w:pStyle w:val="ConsPlusNormal"/>
              <w:jc w:val="center"/>
            </w:pPr>
            <w:r>
              <w:t>штука</w:t>
            </w:r>
          </w:p>
        </w:tc>
        <w:tc>
          <w:tcPr>
            <w:tcW w:w="964" w:type="dxa"/>
          </w:tcPr>
          <w:p w14:paraId="10B4D1E7" w14:textId="77777777" w:rsidR="00F2103C" w:rsidRDefault="00F2103C">
            <w:pPr>
              <w:pStyle w:val="ConsPlusNormal"/>
              <w:jc w:val="center"/>
            </w:pPr>
            <w:r>
              <w:t>1</w:t>
            </w:r>
          </w:p>
        </w:tc>
      </w:tr>
      <w:tr w:rsidR="00F2103C" w14:paraId="5C01D9EE" w14:textId="77777777">
        <w:tc>
          <w:tcPr>
            <w:tcW w:w="6854" w:type="dxa"/>
          </w:tcPr>
          <w:p w14:paraId="0C4F9D9A" w14:textId="77777777" w:rsidR="00F2103C" w:rsidRDefault="00F2103C">
            <w:pPr>
              <w:pStyle w:val="ConsPlusNormal"/>
              <w:jc w:val="both"/>
            </w:pPr>
            <w:r>
              <w:t>Задняя подвеска и задняя тележка</w:t>
            </w:r>
          </w:p>
        </w:tc>
        <w:tc>
          <w:tcPr>
            <w:tcW w:w="1247" w:type="dxa"/>
          </w:tcPr>
          <w:p w14:paraId="655DC3E8" w14:textId="77777777" w:rsidR="00F2103C" w:rsidRDefault="00F2103C">
            <w:pPr>
              <w:pStyle w:val="ConsPlusNormal"/>
              <w:jc w:val="center"/>
            </w:pPr>
            <w:r>
              <w:t>штука</w:t>
            </w:r>
          </w:p>
        </w:tc>
        <w:tc>
          <w:tcPr>
            <w:tcW w:w="964" w:type="dxa"/>
          </w:tcPr>
          <w:p w14:paraId="59318681" w14:textId="77777777" w:rsidR="00F2103C" w:rsidRDefault="00F2103C">
            <w:pPr>
              <w:pStyle w:val="ConsPlusNormal"/>
              <w:jc w:val="center"/>
            </w:pPr>
            <w:r>
              <w:t>1</w:t>
            </w:r>
          </w:p>
        </w:tc>
      </w:tr>
      <w:tr w:rsidR="00F2103C" w14:paraId="58E6C8FF" w14:textId="77777777">
        <w:tc>
          <w:tcPr>
            <w:tcW w:w="6854" w:type="dxa"/>
          </w:tcPr>
          <w:p w14:paraId="4E125BD9" w14:textId="77777777" w:rsidR="00F2103C" w:rsidRDefault="00F2103C">
            <w:pPr>
              <w:pStyle w:val="ConsPlusNormal"/>
              <w:jc w:val="both"/>
            </w:pPr>
            <w:r>
              <w:t>Конструкции и маркировка автомобильных шин</w:t>
            </w:r>
          </w:p>
        </w:tc>
        <w:tc>
          <w:tcPr>
            <w:tcW w:w="1247" w:type="dxa"/>
          </w:tcPr>
          <w:p w14:paraId="315A6C40" w14:textId="77777777" w:rsidR="00F2103C" w:rsidRDefault="00F2103C">
            <w:pPr>
              <w:pStyle w:val="ConsPlusNormal"/>
              <w:jc w:val="center"/>
            </w:pPr>
            <w:r>
              <w:t>штука</w:t>
            </w:r>
          </w:p>
        </w:tc>
        <w:tc>
          <w:tcPr>
            <w:tcW w:w="964" w:type="dxa"/>
          </w:tcPr>
          <w:p w14:paraId="74F7939C" w14:textId="77777777" w:rsidR="00F2103C" w:rsidRDefault="00F2103C">
            <w:pPr>
              <w:pStyle w:val="ConsPlusNormal"/>
              <w:jc w:val="center"/>
            </w:pPr>
            <w:r>
              <w:t>1</w:t>
            </w:r>
          </w:p>
        </w:tc>
      </w:tr>
      <w:tr w:rsidR="00F2103C" w14:paraId="652DDB96" w14:textId="77777777">
        <w:tc>
          <w:tcPr>
            <w:tcW w:w="6854" w:type="dxa"/>
          </w:tcPr>
          <w:p w14:paraId="28B9CC42" w14:textId="77777777" w:rsidR="00F2103C" w:rsidRDefault="00F2103C">
            <w:pPr>
              <w:pStyle w:val="ConsPlusNormal"/>
              <w:jc w:val="both"/>
            </w:pPr>
            <w:r>
              <w:t>Общее устройство и состав тормозных систем</w:t>
            </w:r>
          </w:p>
        </w:tc>
        <w:tc>
          <w:tcPr>
            <w:tcW w:w="1247" w:type="dxa"/>
          </w:tcPr>
          <w:p w14:paraId="7ADDCFD9" w14:textId="77777777" w:rsidR="00F2103C" w:rsidRDefault="00F2103C">
            <w:pPr>
              <w:pStyle w:val="ConsPlusNormal"/>
              <w:jc w:val="center"/>
            </w:pPr>
            <w:r>
              <w:t>штука</w:t>
            </w:r>
          </w:p>
        </w:tc>
        <w:tc>
          <w:tcPr>
            <w:tcW w:w="964" w:type="dxa"/>
          </w:tcPr>
          <w:p w14:paraId="2A7BA9CD" w14:textId="77777777" w:rsidR="00F2103C" w:rsidRDefault="00F2103C">
            <w:pPr>
              <w:pStyle w:val="ConsPlusNormal"/>
              <w:jc w:val="center"/>
            </w:pPr>
            <w:r>
              <w:t>1</w:t>
            </w:r>
          </w:p>
        </w:tc>
      </w:tr>
      <w:tr w:rsidR="00F2103C" w14:paraId="36E5207C" w14:textId="77777777">
        <w:tc>
          <w:tcPr>
            <w:tcW w:w="6854" w:type="dxa"/>
          </w:tcPr>
          <w:p w14:paraId="2B4DF996" w14:textId="77777777" w:rsidR="00F2103C" w:rsidRDefault="00F2103C">
            <w:pPr>
              <w:pStyle w:val="ConsPlusNormal"/>
              <w:jc w:val="both"/>
            </w:pPr>
            <w:r>
              <w:t>Общее устройство тормозной системы с пневматическим приводом</w:t>
            </w:r>
          </w:p>
        </w:tc>
        <w:tc>
          <w:tcPr>
            <w:tcW w:w="1247" w:type="dxa"/>
          </w:tcPr>
          <w:p w14:paraId="696CBF24" w14:textId="77777777" w:rsidR="00F2103C" w:rsidRDefault="00F2103C">
            <w:pPr>
              <w:pStyle w:val="ConsPlusNormal"/>
              <w:jc w:val="center"/>
            </w:pPr>
            <w:r>
              <w:t>штука</w:t>
            </w:r>
          </w:p>
        </w:tc>
        <w:tc>
          <w:tcPr>
            <w:tcW w:w="964" w:type="dxa"/>
          </w:tcPr>
          <w:p w14:paraId="0BEDA524" w14:textId="77777777" w:rsidR="00F2103C" w:rsidRDefault="00F2103C">
            <w:pPr>
              <w:pStyle w:val="ConsPlusNormal"/>
              <w:jc w:val="center"/>
            </w:pPr>
            <w:r>
              <w:t>1</w:t>
            </w:r>
          </w:p>
        </w:tc>
      </w:tr>
      <w:tr w:rsidR="00F2103C" w14:paraId="4D2AAC8A" w14:textId="77777777">
        <w:tc>
          <w:tcPr>
            <w:tcW w:w="6854" w:type="dxa"/>
          </w:tcPr>
          <w:p w14:paraId="0F1BF6B0" w14:textId="77777777" w:rsidR="00F2103C" w:rsidRDefault="00F2103C">
            <w:pPr>
              <w:pStyle w:val="ConsPlusNormal"/>
            </w:pPr>
            <w:r>
              <w:t>Общее устройство тормозной системы с пневмогидравлическим приводом</w:t>
            </w:r>
          </w:p>
        </w:tc>
        <w:tc>
          <w:tcPr>
            <w:tcW w:w="1247" w:type="dxa"/>
          </w:tcPr>
          <w:p w14:paraId="3ED375E9" w14:textId="77777777" w:rsidR="00F2103C" w:rsidRDefault="00F2103C">
            <w:pPr>
              <w:pStyle w:val="ConsPlusNormal"/>
              <w:jc w:val="center"/>
            </w:pPr>
            <w:r>
              <w:t>штука</w:t>
            </w:r>
          </w:p>
        </w:tc>
        <w:tc>
          <w:tcPr>
            <w:tcW w:w="964" w:type="dxa"/>
          </w:tcPr>
          <w:p w14:paraId="515F396B" w14:textId="77777777" w:rsidR="00F2103C" w:rsidRDefault="00F2103C">
            <w:pPr>
              <w:pStyle w:val="ConsPlusNormal"/>
              <w:jc w:val="center"/>
            </w:pPr>
            <w:r>
              <w:t>1</w:t>
            </w:r>
          </w:p>
        </w:tc>
      </w:tr>
      <w:tr w:rsidR="00F2103C" w14:paraId="579124BC" w14:textId="77777777">
        <w:tc>
          <w:tcPr>
            <w:tcW w:w="6854" w:type="dxa"/>
          </w:tcPr>
          <w:p w14:paraId="792A0ED5"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Pr>
          <w:p w14:paraId="5D880660" w14:textId="77777777" w:rsidR="00F2103C" w:rsidRDefault="00F2103C">
            <w:pPr>
              <w:pStyle w:val="ConsPlusNormal"/>
              <w:jc w:val="center"/>
            </w:pPr>
            <w:r>
              <w:t>штука</w:t>
            </w:r>
          </w:p>
        </w:tc>
        <w:tc>
          <w:tcPr>
            <w:tcW w:w="964" w:type="dxa"/>
          </w:tcPr>
          <w:p w14:paraId="46697A99" w14:textId="77777777" w:rsidR="00F2103C" w:rsidRDefault="00F2103C">
            <w:pPr>
              <w:pStyle w:val="ConsPlusNormal"/>
              <w:jc w:val="center"/>
            </w:pPr>
            <w:r>
              <w:t>1</w:t>
            </w:r>
          </w:p>
        </w:tc>
      </w:tr>
      <w:tr w:rsidR="00F2103C" w14:paraId="6B638C96" w14:textId="77777777">
        <w:tc>
          <w:tcPr>
            <w:tcW w:w="6854" w:type="dxa"/>
          </w:tcPr>
          <w:p w14:paraId="763B2260"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Pr>
          <w:p w14:paraId="55A2B429" w14:textId="77777777" w:rsidR="00F2103C" w:rsidRDefault="00F2103C">
            <w:pPr>
              <w:pStyle w:val="ConsPlusNormal"/>
              <w:jc w:val="center"/>
            </w:pPr>
            <w:r>
              <w:t>штука</w:t>
            </w:r>
          </w:p>
        </w:tc>
        <w:tc>
          <w:tcPr>
            <w:tcW w:w="964" w:type="dxa"/>
          </w:tcPr>
          <w:p w14:paraId="5DE66953" w14:textId="77777777" w:rsidR="00F2103C" w:rsidRDefault="00F2103C">
            <w:pPr>
              <w:pStyle w:val="ConsPlusNormal"/>
              <w:jc w:val="center"/>
            </w:pPr>
            <w:r>
              <w:t>1</w:t>
            </w:r>
          </w:p>
        </w:tc>
      </w:tr>
      <w:tr w:rsidR="00F2103C" w14:paraId="255CD6B6" w14:textId="77777777">
        <w:tc>
          <w:tcPr>
            <w:tcW w:w="6854" w:type="dxa"/>
          </w:tcPr>
          <w:p w14:paraId="651544DC" w14:textId="77777777" w:rsidR="00F2103C" w:rsidRDefault="00F2103C">
            <w:pPr>
              <w:pStyle w:val="ConsPlusNormal"/>
              <w:jc w:val="both"/>
            </w:pPr>
            <w:r>
              <w:t>Общее устройство и маркировка аккумуляторных батарей</w:t>
            </w:r>
          </w:p>
        </w:tc>
        <w:tc>
          <w:tcPr>
            <w:tcW w:w="1247" w:type="dxa"/>
          </w:tcPr>
          <w:p w14:paraId="7BFF9B30" w14:textId="77777777" w:rsidR="00F2103C" w:rsidRDefault="00F2103C">
            <w:pPr>
              <w:pStyle w:val="ConsPlusNormal"/>
              <w:jc w:val="center"/>
            </w:pPr>
            <w:r>
              <w:t>штука</w:t>
            </w:r>
          </w:p>
        </w:tc>
        <w:tc>
          <w:tcPr>
            <w:tcW w:w="964" w:type="dxa"/>
          </w:tcPr>
          <w:p w14:paraId="17F17687" w14:textId="77777777" w:rsidR="00F2103C" w:rsidRDefault="00F2103C">
            <w:pPr>
              <w:pStyle w:val="ConsPlusNormal"/>
              <w:jc w:val="center"/>
            </w:pPr>
            <w:r>
              <w:t>1</w:t>
            </w:r>
          </w:p>
        </w:tc>
      </w:tr>
      <w:tr w:rsidR="00F2103C" w14:paraId="47F61469" w14:textId="77777777">
        <w:tc>
          <w:tcPr>
            <w:tcW w:w="6854" w:type="dxa"/>
          </w:tcPr>
          <w:p w14:paraId="75A5CA66" w14:textId="77777777" w:rsidR="00F2103C" w:rsidRDefault="00F2103C">
            <w:pPr>
              <w:pStyle w:val="ConsPlusNormal"/>
              <w:jc w:val="both"/>
            </w:pPr>
            <w:r>
              <w:t>Общее устройство и принцип работы генератора</w:t>
            </w:r>
          </w:p>
        </w:tc>
        <w:tc>
          <w:tcPr>
            <w:tcW w:w="1247" w:type="dxa"/>
          </w:tcPr>
          <w:p w14:paraId="7452936D" w14:textId="77777777" w:rsidR="00F2103C" w:rsidRDefault="00F2103C">
            <w:pPr>
              <w:pStyle w:val="ConsPlusNormal"/>
              <w:jc w:val="center"/>
            </w:pPr>
            <w:r>
              <w:t>штука</w:t>
            </w:r>
          </w:p>
        </w:tc>
        <w:tc>
          <w:tcPr>
            <w:tcW w:w="964" w:type="dxa"/>
          </w:tcPr>
          <w:p w14:paraId="1EEEBDDA" w14:textId="77777777" w:rsidR="00F2103C" w:rsidRDefault="00F2103C">
            <w:pPr>
              <w:pStyle w:val="ConsPlusNormal"/>
              <w:jc w:val="center"/>
            </w:pPr>
            <w:r>
              <w:t>1</w:t>
            </w:r>
          </w:p>
        </w:tc>
      </w:tr>
      <w:tr w:rsidR="00F2103C" w14:paraId="2F95CADA" w14:textId="77777777">
        <w:tc>
          <w:tcPr>
            <w:tcW w:w="6854" w:type="dxa"/>
          </w:tcPr>
          <w:p w14:paraId="4679CD2C" w14:textId="77777777" w:rsidR="00F2103C" w:rsidRDefault="00F2103C">
            <w:pPr>
              <w:pStyle w:val="ConsPlusNormal"/>
              <w:jc w:val="both"/>
            </w:pPr>
            <w:r>
              <w:t>Общее устройство и принцип работы стартера</w:t>
            </w:r>
          </w:p>
        </w:tc>
        <w:tc>
          <w:tcPr>
            <w:tcW w:w="1247" w:type="dxa"/>
          </w:tcPr>
          <w:p w14:paraId="49C0E055" w14:textId="77777777" w:rsidR="00F2103C" w:rsidRDefault="00F2103C">
            <w:pPr>
              <w:pStyle w:val="ConsPlusNormal"/>
              <w:jc w:val="center"/>
            </w:pPr>
            <w:r>
              <w:t>штука</w:t>
            </w:r>
          </w:p>
        </w:tc>
        <w:tc>
          <w:tcPr>
            <w:tcW w:w="964" w:type="dxa"/>
          </w:tcPr>
          <w:p w14:paraId="076B046F" w14:textId="77777777" w:rsidR="00F2103C" w:rsidRDefault="00F2103C">
            <w:pPr>
              <w:pStyle w:val="ConsPlusNormal"/>
              <w:jc w:val="center"/>
            </w:pPr>
            <w:r>
              <w:t>1</w:t>
            </w:r>
          </w:p>
        </w:tc>
      </w:tr>
      <w:tr w:rsidR="00F2103C" w14:paraId="72BB5139" w14:textId="77777777">
        <w:tc>
          <w:tcPr>
            <w:tcW w:w="6854" w:type="dxa"/>
          </w:tcPr>
          <w:p w14:paraId="2093CD56"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6139224C" w14:textId="77777777" w:rsidR="00F2103C" w:rsidRDefault="00F2103C">
            <w:pPr>
              <w:pStyle w:val="ConsPlusNormal"/>
              <w:jc w:val="center"/>
            </w:pPr>
            <w:r>
              <w:t>штука</w:t>
            </w:r>
          </w:p>
        </w:tc>
        <w:tc>
          <w:tcPr>
            <w:tcW w:w="964" w:type="dxa"/>
          </w:tcPr>
          <w:p w14:paraId="67E5B771" w14:textId="77777777" w:rsidR="00F2103C" w:rsidRDefault="00F2103C">
            <w:pPr>
              <w:pStyle w:val="ConsPlusNormal"/>
              <w:jc w:val="center"/>
            </w:pPr>
            <w:r>
              <w:t>1</w:t>
            </w:r>
          </w:p>
        </w:tc>
      </w:tr>
      <w:tr w:rsidR="00F2103C" w14:paraId="0DDD37AC" w14:textId="77777777">
        <w:tc>
          <w:tcPr>
            <w:tcW w:w="6854" w:type="dxa"/>
          </w:tcPr>
          <w:p w14:paraId="1727FC7C"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740DCF6D" w14:textId="77777777" w:rsidR="00F2103C" w:rsidRDefault="00F2103C">
            <w:pPr>
              <w:pStyle w:val="ConsPlusNormal"/>
              <w:jc w:val="center"/>
            </w:pPr>
            <w:r>
              <w:t>штука</w:t>
            </w:r>
          </w:p>
        </w:tc>
        <w:tc>
          <w:tcPr>
            <w:tcW w:w="964" w:type="dxa"/>
          </w:tcPr>
          <w:p w14:paraId="50DB7325" w14:textId="77777777" w:rsidR="00F2103C" w:rsidRDefault="00F2103C">
            <w:pPr>
              <w:pStyle w:val="ConsPlusNormal"/>
              <w:jc w:val="center"/>
            </w:pPr>
            <w:r>
              <w:t>1</w:t>
            </w:r>
          </w:p>
        </w:tc>
      </w:tr>
      <w:tr w:rsidR="00F2103C" w14:paraId="4B392D83" w14:textId="77777777">
        <w:tc>
          <w:tcPr>
            <w:tcW w:w="6854" w:type="dxa"/>
          </w:tcPr>
          <w:p w14:paraId="7AAD842B" w14:textId="77777777" w:rsidR="00F2103C" w:rsidRDefault="00F2103C">
            <w:pPr>
              <w:pStyle w:val="ConsPlusNormal"/>
              <w:jc w:val="both"/>
            </w:pPr>
            <w:r>
              <w:t>Общее устройство прицепа категории O1</w:t>
            </w:r>
          </w:p>
        </w:tc>
        <w:tc>
          <w:tcPr>
            <w:tcW w:w="1247" w:type="dxa"/>
          </w:tcPr>
          <w:p w14:paraId="6DB458C9" w14:textId="77777777" w:rsidR="00F2103C" w:rsidRDefault="00F2103C">
            <w:pPr>
              <w:pStyle w:val="ConsPlusNormal"/>
              <w:jc w:val="center"/>
            </w:pPr>
            <w:r>
              <w:t>штука</w:t>
            </w:r>
          </w:p>
        </w:tc>
        <w:tc>
          <w:tcPr>
            <w:tcW w:w="964" w:type="dxa"/>
          </w:tcPr>
          <w:p w14:paraId="3ABEF7E7" w14:textId="77777777" w:rsidR="00F2103C" w:rsidRDefault="00F2103C">
            <w:pPr>
              <w:pStyle w:val="ConsPlusNormal"/>
              <w:jc w:val="center"/>
            </w:pPr>
            <w:r>
              <w:t>1</w:t>
            </w:r>
          </w:p>
        </w:tc>
      </w:tr>
      <w:tr w:rsidR="00F2103C" w14:paraId="26BAC920" w14:textId="77777777">
        <w:tc>
          <w:tcPr>
            <w:tcW w:w="6854" w:type="dxa"/>
          </w:tcPr>
          <w:p w14:paraId="6B93D733" w14:textId="77777777" w:rsidR="00F2103C" w:rsidRDefault="00F2103C">
            <w:pPr>
              <w:pStyle w:val="ConsPlusNormal"/>
              <w:jc w:val="both"/>
            </w:pPr>
            <w:r>
              <w:t>Виды подвесок, применяемых на прицепах</w:t>
            </w:r>
          </w:p>
        </w:tc>
        <w:tc>
          <w:tcPr>
            <w:tcW w:w="1247" w:type="dxa"/>
          </w:tcPr>
          <w:p w14:paraId="21B3ACDA" w14:textId="77777777" w:rsidR="00F2103C" w:rsidRDefault="00F2103C">
            <w:pPr>
              <w:pStyle w:val="ConsPlusNormal"/>
              <w:jc w:val="center"/>
            </w:pPr>
            <w:r>
              <w:t>штука</w:t>
            </w:r>
          </w:p>
        </w:tc>
        <w:tc>
          <w:tcPr>
            <w:tcW w:w="964" w:type="dxa"/>
          </w:tcPr>
          <w:p w14:paraId="04FADB46" w14:textId="77777777" w:rsidR="00F2103C" w:rsidRDefault="00F2103C">
            <w:pPr>
              <w:pStyle w:val="ConsPlusNormal"/>
              <w:jc w:val="center"/>
            </w:pPr>
            <w:r>
              <w:t>1</w:t>
            </w:r>
          </w:p>
        </w:tc>
      </w:tr>
      <w:tr w:rsidR="00F2103C" w14:paraId="4248CD7E" w14:textId="77777777">
        <w:tc>
          <w:tcPr>
            <w:tcW w:w="6854" w:type="dxa"/>
          </w:tcPr>
          <w:p w14:paraId="66C2890B" w14:textId="77777777" w:rsidR="00F2103C" w:rsidRDefault="00F2103C">
            <w:pPr>
              <w:pStyle w:val="ConsPlusNormal"/>
              <w:jc w:val="both"/>
            </w:pPr>
            <w:r>
              <w:t>Электрооборудование прицепа</w:t>
            </w:r>
          </w:p>
        </w:tc>
        <w:tc>
          <w:tcPr>
            <w:tcW w:w="1247" w:type="dxa"/>
          </w:tcPr>
          <w:p w14:paraId="50106295" w14:textId="77777777" w:rsidR="00F2103C" w:rsidRDefault="00F2103C">
            <w:pPr>
              <w:pStyle w:val="ConsPlusNormal"/>
              <w:jc w:val="center"/>
            </w:pPr>
            <w:r>
              <w:t>штука</w:t>
            </w:r>
          </w:p>
        </w:tc>
        <w:tc>
          <w:tcPr>
            <w:tcW w:w="964" w:type="dxa"/>
          </w:tcPr>
          <w:p w14:paraId="1FA2C413" w14:textId="77777777" w:rsidR="00F2103C" w:rsidRDefault="00F2103C">
            <w:pPr>
              <w:pStyle w:val="ConsPlusNormal"/>
              <w:jc w:val="center"/>
            </w:pPr>
            <w:r>
              <w:t>1</w:t>
            </w:r>
          </w:p>
        </w:tc>
      </w:tr>
      <w:tr w:rsidR="00F2103C" w14:paraId="5FB39E76" w14:textId="77777777">
        <w:tc>
          <w:tcPr>
            <w:tcW w:w="6854" w:type="dxa"/>
          </w:tcPr>
          <w:p w14:paraId="7E002446" w14:textId="77777777" w:rsidR="00F2103C" w:rsidRDefault="00F2103C">
            <w:pPr>
              <w:pStyle w:val="ConsPlusNormal"/>
              <w:jc w:val="both"/>
            </w:pPr>
            <w:r>
              <w:t>Устройство узла сцепки и тягово-сцепного устройства</w:t>
            </w:r>
          </w:p>
        </w:tc>
        <w:tc>
          <w:tcPr>
            <w:tcW w:w="1247" w:type="dxa"/>
          </w:tcPr>
          <w:p w14:paraId="667C98E6" w14:textId="77777777" w:rsidR="00F2103C" w:rsidRDefault="00F2103C">
            <w:pPr>
              <w:pStyle w:val="ConsPlusNormal"/>
              <w:jc w:val="center"/>
            </w:pPr>
            <w:r>
              <w:t>штука</w:t>
            </w:r>
          </w:p>
        </w:tc>
        <w:tc>
          <w:tcPr>
            <w:tcW w:w="964" w:type="dxa"/>
          </w:tcPr>
          <w:p w14:paraId="550298FA" w14:textId="77777777" w:rsidR="00F2103C" w:rsidRDefault="00F2103C">
            <w:pPr>
              <w:pStyle w:val="ConsPlusNormal"/>
              <w:jc w:val="center"/>
            </w:pPr>
            <w:r>
              <w:t>1</w:t>
            </w:r>
          </w:p>
        </w:tc>
      </w:tr>
      <w:tr w:rsidR="00F2103C" w14:paraId="4857B00C" w14:textId="77777777">
        <w:tc>
          <w:tcPr>
            <w:tcW w:w="6854" w:type="dxa"/>
          </w:tcPr>
          <w:p w14:paraId="08D30770"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Pr>
          <w:p w14:paraId="22D0FCC0" w14:textId="77777777" w:rsidR="00F2103C" w:rsidRDefault="00F2103C">
            <w:pPr>
              <w:pStyle w:val="ConsPlusNormal"/>
              <w:jc w:val="center"/>
            </w:pPr>
            <w:r>
              <w:t>штука</w:t>
            </w:r>
          </w:p>
        </w:tc>
        <w:tc>
          <w:tcPr>
            <w:tcW w:w="964" w:type="dxa"/>
          </w:tcPr>
          <w:p w14:paraId="467D19E8" w14:textId="77777777" w:rsidR="00F2103C" w:rsidRDefault="00F2103C">
            <w:pPr>
              <w:pStyle w:val="ConsPlusNormal"/>
              <w:jc w:val="center"/>
            </w:pPr>
            <w:r>
              <w:t>1</w:t>
            </w:r>
          </w:p>
        </w:tc>
      </w:tr>
      <w:tr w:rsidR="00F2103C" w14:paraId="449C85F4" w14:textId="77777777">
        <w:tc>
          <w:tcPr>
            <w:tcW w:w="6854" w:type="dxa"/>
          </w:tcPr>
          <w:p w14:paraId="6709A33C" w14:textId="77777777" w:rsidR="00F2103C" w:rsidRDefault="00F2103C">
            <w:pPr>
              <w:pStyle w:val="ConsPlusNormal"/>
              <w:jc w:val="both"/>
            </w:pPr>
            <w:r>
              <w:t>Организация и выполнение пассажирских перевозок автомобильным транспортом</w:t>
            </w:r>
          </w:p>
        </w:tc>
        <w:tc>
          <w:tcPr>
            <w:tcW w:w="1247" w:type="dxa"/>
          </w:tcPr>
          <w:p w14:paraId="77C81DB2" w14:textId="77777777" w:rsidR="00F2103C" w:rsidRDefault="00F2103C">
            <w:pPr>
              <w:pStyle w:val="ConsPlusNormal"/>
            </w:pPr>
          </w:p>
        </w:tc>
        <w:tc>
          <w:tcPr>
            <w:tcW w:w="964" w:type="dxa"/>
          </w:tcPr>
          <w:p w14:paraId="53281AE4" w14:textId="77777777" w:rsidR="00F2103C" w:rsidRDefault="00F2103C">
            <w:pPr>
              <w:pStyle w:val="ConsPlusNormal"/>
            </w:pPr>
          </w:p>
        </w:tc>
      </w:tr>
      <w:tr w:rsidR="00F2103C" w14:paraId="12DB9C95" w14:textId="77777777">
        <w:tc>
          <w:tcPr>
            <w:tcW w:w="6854" w:type="dxa"/>
          </w:tcPr>
          <w:p w14:paraId="43CBB569"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78FB59D4" w14:textId="77777777" w:rsidR="00F2103C" w:rsidRDefault="00F2103C">
            <w:pPr>
              <w:pStyle w:val="ConsPlusNormal"/>
              <w:jc w:val="center"/>
            </w:pPr>
            <w:r>
              <w:t>штука</w:t>
            </w:r>
          </w:p>
        </w:tc>
        <w:tc>
          <w:tcPr>
            <w:tcW w:w="964" w:type="dxa"/>
          </w:tcPr>
          <w:p w14:paraId="5DB20E4E" w14:textId="77777777" w:rsidR="00F2103C" w:rsidRDefault="00F2103C">
            <w:pPr>
              <w:pStyle w:val="ConsPlusNormal"/>
              <w:jc w:val="center"/>
            </w:pPr>
            <w:r>
              <w:t>1</w:t>
            </w:r>
          </w:p>
        </w:tc>
      </w:tr>
      <w:tr w:rsidR="00F2103C" w14:paraId="790BCCB9" w14:textId="77777777">
        <w:tc>
          <w:tcPr>
            <w:tcW w:w="6854" w:type="dxa"/>
          </w:tcPr>
          <w:p w14:paraId="0E12B63B" w14:textId="77777777" w:rsidR="00F2103C" w:rsidRDefault="00F2103C">
            <w:pPr>
              <w:pStyle w:val="ConsPlusNormal"/>
              <w:jc w:val="both"/>
            </w:pPr>
            <w:r>
              <w:t>Организация пассажирских перевозок</w:t>
            </w:r>
          </w:p>
        </w:tc>
        <w:tc>
          <w:tcPr>
            <w:tcW w:w="1247" w:type="dxa"/>
          </w:tcPr>
          <w:p w14:paraId="7EE5AE73" w14:textId="77777777" w:rsidR="00F2103C" w:rsidRDefault="00F2103C">
            <w:pPr>
              <w:pStyle w:val="ConsPlusNormal"/>
              <w:jc w:val="center"/>
            </w:pPr>
            <w:r>
              <w:t>штука</w:t>
            </w:r>
          </w:p>
        </w:tc>
        <w:tc>
          <w:tcPr>
            <w:tcW w:w="964" w:type="dxa"/>
          </w:tcPr>
          <w:p w14:paraId="4C627ABF" w14:textId="77777777" w:rsidR="00F2103C" w:rsidRDefault="00F2103C">
            <w:pPr>
              <w:pStyle w:val="ConsPlusNormal"/>
              <w:jc w:val="center"/>
            </w:pPr>
            <w:r>
              <w:t>1</w:t>
            </w:r>
          </w:p>
        </w:tc>
      </w:tr>
      <w:tr w:rsidR="00F2103C" w14:paraId="0717365D" w14:textId="77777777">
        <w:tc>
          <w:tcPr>
            <w:tcW w:w="6854" w:type="dxa"/>
          </w:tcPr>
          <w:p w14:paraId="54B9BF28" w14:textId="77777777" w:rsidR="00F2103C" w:rsidRDefault="00F2103C">
            <w:pPr>
              <w:pStyle w:val="ConsPlusNormal"/>
              <w:jc w:val="both"/>
            </w:pPr>
            <w:r>
              <w:t>Путевой (маршрутный) лист автобуса</w:t>
            </w:r>
          </w:p>
        </w:tc>
        <w:tc>
          <w:tcPr>
            <w:tcW w:w="1247" w:type="dxa"/>
          </w:tcPr>
          <w:p w14:paraId="74E73560" w14:textId="77777777" w:rsidR="00F2103C" w:rsidRDefault="00F2103C">
            <w:pPr>
              <w:pStyle w:val="ConsPlusNormal"/>
              <w:jc w:val="center"/>
            </w:pPr>
            <w:r>
              <w:t>штука</w:t>
            </w:r>
          </w:p>
        </w:tc>
        <w:tc>
          <w:tcPr>
            <w:tcW w:w="964" w:type="dxa"/>
          </w:tcPr>
          <w:p w14:paraId="64F78787" w14:textId="77777777" w:rsidR="00F2103C" w:rsidRDefault="00F2103C">
            <w:pPr>
              <w:pStyle w:val="ConsPlusNormal"/>
              <w:jc w:val="center"/>
            </w:pPr>
            <w:r>
              <w:t>1</w:t>
            </w:r>
          </w:p>
        </w:tc>
      </w:tr>
      <w:tr w:rsidR="00F2103C" w14:paraId="19C5A6E8" w14:textId="77777777">
        <w:tc>
          <w:tcPr>
            <w:tcW w:w="6854" w:type="dxa"/>
          </w:tcPr>
          <w:p w14:paraId="208D4BFA" w14:textId="77777777" w:rsidR="00F2103C" w:rsidRDefault="00F2103C">
            <w:pPr>
              <w:pStyle w:val="ConsPlusNormal"/>
              <w:jc w:val="both"/>
            </w:pPr>
            <w:r>
              <w:t>Билетно-учетный лист</w:t>
            </w:r>
          </w:p>
        </w:tc>
        <w:tc>
          <w:tcPr>
            <w:tcW w:w="1247" w:type="dxa"/>
          </w:tcPr>
          <w:p w14:paraId="67A88684" w14:textId="77777777" w:rsidR="00F2103C" w:rsidRDefault="00F2103C">
            <w:pPr>
              <w:pStyle w:val="ConsPlusNormal"/>
              <w:jc w:val="center"/>
            </w:pPr>
            <w:r>
              <w:t>штука</w:t>
            </w:r>
          </w:p>
        </w:tc>
        <w:tc>
          <w:tcPr>
            <w:tcW w:w="964" w:type="dxa"/>
          </w:tcPr>
          <w:p w14:paraId="473D67D8" w14:textId="77777777" w:rsidR="00F2103C" w:rsidRDefault="00F2103C">
            <w:pPr>
              <w:pStyle w:val="ConsPlusNormal"/>
              <w:jc w:val="center"/>
            </w:pPr>
            <w:r>
              <w:t>1</w:t>
            </w:r>
          </w:p>
        </w:tc>
      </w:tr>
      <w:tr w:rsidR="00F2103C" w14:paraId="66EBCCE7" w14:textId="77777777">
        <w:tc>
          <w:tcPr>
            <w:tcW w:w="6854" w:type="dxa"/>
          </w:tcPr>
          <w:p w14:paraId="4EA0D92A" w14:textId="77777777" w:rsidR="00F2103C" w:rsidRDefault="00F2103C">
            <w:pPr>
              <w:pStyle w:val="ConsPlusNormal"/>
              <w:jc w:val="both"/>
            </w:pPr>
            <w:r>
              <w:t>Лист регулярности движения</w:t>
            </w:r>
          </w:p>
        </w:tc>
        <w:tc>
          <w:tcPr>
            <w:tcW w:w="1247" w:type="dxa"/>
          </w:tcPr>
          <w:p w14:paraId="0BB7F3A8" w14:textId="77777777" w:rsidR="00F2103C" w:rsidRDefault="00F2103C">
            <w:pPr>
              <w:pStyle w:val="ConsPlusNormal"/>
              <w:jc w:val="center"/>
            </w:pPr>
            <w:r>
              <w:t>штука</w:t>
            </w:r>
          </w:p>
        </w:tc>
        <w:tc>
          <w:tcPr>
            <w:tcW w:w="964" w:type="dxa"/>
          </w:tcPr>
          <w:p w14:paraId="2B0B2DE1" w14:textId="77777777" w:rsidR="00F2103C" w:rsidRDefault="00F2103C">
            <w:pPr>
              <w:pStyle w:val="ConsPlusNormal"/>
              <w:jc w:val="center"/>
            </w:pPr>
            <w:r>
              <w:t>1</w:t>
            </w:r>
          </w:p>
        </w:tc>
      </w:tr>
      <w:tr w:rsidR="00F2103C" w14:paraId="5AB7BAF6" w14:textId="77777777">
        <w:tc>
          <w:tcPr>
            <w:tcW w:w="6854" w:type="dxa"/>
          </w:tcPr>
          <w:p w14:paraId="7F20B4A6" w14:textId="77777777" w:rsidR="00F2103C" w:rsidRDefault="00F2103C">
            <w:pPr>
              <w:pStyle w:val="ConsPlusNormal"/>
            </w:pPr>
            <w:r>
              <w:t>Информационные материалы</w:t>
            </w:r>
          </w:p>
          <w:p w14:paraId="24BF3260" w14:textId="77777777" w:rsidR="00F2103C" w:rsidRDefault="00F2103C">
            <w:pPr>
              <w:pStyle w:val="ConsPlusNormal"/>
            </w:pPr>
            <w:r>
              <w:t>Информационный стенд</w:t>
            </w:r>
          </w:p>
        </w:tc>
        <w:tc>
          <w:tcPr>
            <w:tcW w:w="1247" w:type="dxa"/>
          </w:tcPr>
          <w:p w14:paraId="55FC6045" w14:textId="77777777" w:rsidR="00F2103C" w:rsidRDefault="00F2103C">
            <w:pPr>
              <w:pStyle w:val="ConsPlusNormal"/>
            </w:pPr>
          </w:p>
        </w:tc>
        <w:tc>
          <w:tcPr>
            <w:tcW w:w="964" w:type="dxa"/>
          </w:tcPr>
          <w:p w14:paraId="4E061746" w14:textId="77777777" w:rsidR="00F2103C" w:rsidRDefault="00F2103C">
            <w:pPr>
              <w:pStyle w:val="ConsPlusNormal"/>
            </w:pPr>
          </w:p>
        </w:tc>
      </w:tr>
      <w:tr w:rsidR="00F2103C" w14:paraId="7D0832D5" w14:textId="77777777">
        <w:tc>
          <w:tcPr>
            <w:tcW w:w="6854" w:type="dxa"/>
          </w:tcPr>
          <w:p w14:paraId="558C43BC" w14:textId="77777777" w:rsidR="00F2103C" w:rsidRDefault="008C54AE">
            <w:pPr>
              <w:pStyle w:val="ConsPlusNormal"/>
            </w:pPr>
            <w:hyperlink r:id="rId1976"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010F715F" w14:textId="77777777" w:rsidR="00F2103C" w:rsidRDefault="00F2103C">
            <w:pPr>
              <w:pStyle w:val="ConsPlusNormal"/>
              <w:jc w:val="center"/>
            </w:pPr>
            <w:r>
              <w:t>штука</w:t>
            </w:r>
          </w:p>
        </w:tc>
        <w:tc>
          <w:tcPr>
            <w:tcW w:w="964" w:type="dxa"/>
          </w:tcPr>
          <w:p w14:paraId="487CF678" w14:textId="77777777" w:rsidR="00F2103C" w:rsidRDefault="00F2103C">
            <w:pPr>
              <w:pStyle w:val="ConsPlusNormal"/>
              <w:jc w:val="center"/>
            </w:pPr>
            <w:r>
              <w:t>1</w:t>
            </w:r>
          </w:p>
        </w:tc>
      </w:tr>
      <w:tr w:rsidR="00F2103C" w14:paraId="3FF39348" w14:textId="77777777">
        <w:tc>
          <w:tcPr>
            <w:tcW w:w="6854" w:type="dxa"/>
          </w:tcPr>
          <w:p w14:paraId="3E93077F" w14:textId="77777777" w:rsidR="00F2103C" w:rsidRDefault="00F2103C">
            <w:pPr>
              <w:pStyle w:val="ConsPlusNormal"/>
              <w:jc w:val="both"/>
            </w:pPr>
            <w:r>
              <w:t>Копия лицензии с соответствующим приложением</w:t>
            </w:r>
          </w:p>
        </w:tc>
        <w:tc>
          <w:tcPr>
            <w:tcW w:w="1247" w:type="dxa"/>
          </w:tcPr>
          <w:p w14:paraId="29935F31" w14:textId="77777777" w:rsidR="00F2103C" w:rsidRDefault="00F2103C">
            <w:pPr>
              <w:pStyle w:val="ConsPlusNormal"/>
              <w:jc w:val="center"/>
            </w:pPr>
            <w:r>
              <w:t>штука</w:t>
            </w:r>
          </w:p>
        </w:tc>
        <w:tc>
          <w:tcPr>
            <w:tcW w:w="964" w:type="dxa"/>
          </w:tcPr>
          <w:p w14:paraId="15B79C4B" w14:textId="77777777" w:rsidR="00F2103C" w:rsidRDefault="00F2103C">
            <w:pPr>
              <w:pStyle w:val="ConsPlusNormal"/>
              <w:jc w:val="center"/>
            </w:pPr>
            <w:r>
              <w:t>1</w:t>
            </w:r>
          </w:p>
        </w:tc>
      </w:tr>
      <w:tr w:rsidR="00F2103C" w14:paraId="62BE901C" w14:textId="77777777">
        <w:tc>
          <w:tcPr>
            <w:tcW w:w="6854" w:type="dxa"/>
          </w:tcPr>
          <w:p w14:paraId="7E66072C" w14:textId="77777777" w:rsidR="00F2103C" w:rsidRDefault="00F2103C">
            <w:pPr>
              <w:pStyle w:val="ConsPlusNormal"/>
              <w:jc w:val="both"/>
            </w:pPr>
            <w:r>
              <w:t>Примерная программа</w:t>
            </w:r>
          </w:p>
        </w:tc>
        <w:tc>
          <w:tcPr>
            <w:tcW w:w="1247" w:type="dxa"/>
          </w:tcPr>
          <w:p w14:paraId="2B2E10E8" w14:textId="77777777" w:rsidR="00F2103C" w:rsidRDefault="00F2103C">
            <w:pPr>
              <w:pStyle w:val="ConsPlusNormal"/>
              <w:jc w:val="center"/>
            </w:pPr>
            <w:r>
              <w:t>штука</w:t>
            </w:r>
          </w:p>
        </w:tc>
        <w:tc>
          <w:tcPr>
            <w:tcW w:w="964" w:type="dxa"/>
          </w:tcPr>
          <w:p w14:paraId="214B59BE" w14:textId="77777777" w:rsidR="00F2103C" w:rsidRDefault="00F2103C">
            <w:pPr>
              <w:pStyle w:val="ConsPlusNormal"/>
              <w:jc w:val="center"/>
            </w:pPr>
            <w:r>
              <w:t>1</w:t>
            </w:r>
          </w:p>
        </w:tc>
      </w:tr>
      <w:tr w:rsidR="00F2103C" w14:paraId="607A9526" w14:textId="77777777">
        <w:tc>
          <w:tcPr>
            <w:tcW w:w="6854" w:type="dxa"/>
          </w:tcPr>
          <w:p w14:paraId="43AB63F4" w14:textId="77777777" w:rsidR="00F2103C" w:rsidRDefault="00F2103C">
            <w:pPr>
              <w:pStyle w:val="ConsPlusNormal"/>
              <w:jc w:val="both"/>
            </w:pPr>
            <w:r>
              <w:t>Образовательная программа</w:t>
            </w:r>
          </w:p>
        </w:tc>
        <w:tc>
          <w:tcPr>
            <w:tcW w:w="1247" w:type="dxa"/>
          </w:tcPr>
          <w:p w14:paraId="2126630E" w14:textId="77777777" w:rsidR="00F2103C" w:rsidRDefault="00F2103C">
            <w:pPr>
              <w:pStyle w:val="ConsPlusNormal"/>
              <w:jc w:val="center"/>
            </w:pPr>
            <w:r>
              <w:t>штука</w:t>
            </w:r>
          </w:p>
        </w:tc>
        <w:tc>
          <w:tcPr>
            <w:tcW w:w="964" w:type="dxa"/>
          </w:tcPr>
          <w:p w14:paraId="58B2DAA3" w14:textId="77777777" w:rsidR="00F2103C" w:rsidRDefault="00F2103C">
            <w:pPr>
              <w:pStyle w:val="ConsPlusNormal"/>
              <w:jc w:val="center"/>
            </w:pPr>
            <w:r>
              <w:t>1</w:t>
            </w:r>
          </w:p>
        </w:tc>
      </w:tr>
      <w:tr w:rsidR="00F2103C" w14:paraId="59614080" w14:textId="77777777">
        <w:tc>
          <w:tcPr>
            <w:tcW w:w="6854" w:type="dxa"/>
          </w:tcPr>
          <w:p w14:paraId="59B8CF42" w14:textId="77777777" w:rsidR="00F2103C" w:rsidRDefault="00F2103C">
            <w:pPr>
              <w:pStyle w:val="ConsPlusNormal"/>
              <w:jc w:val="both"/>
            </w:pPr>
            <w:r>
              <w:t>Учебный план</w:t>
            </w:r>
          </w:p>
        </w:tc>
        <w:tc>
          <w:tcPr>
            <w:tcW w:w="1247" w:type="dxa"/>
          </w:tcPr>
          <w:p w14:paraId="21F40BDE" w14:textId="77777777" w:rsidR="00F2103C" w:rsidRDefault="00F2103C">
            <w:pPr>
              <w:pStyle w:val="ConsPlusNormal"/>
              <w:jc w:val="center"/>
            </w:pPr>
            <w:r>
              <w:t>штука</w:t>
            </w:r>
          </w:p>
        </w:tc>
        <w:tc>
          <w:tcPr>
            <w:tcW w:w="964" w:type="dxa"/>
          </w:tcPr>
          <w:p w14:paraId="2A7804EA" w14:textId="77777777" w:rsidR="00F2103C" w:rsidRDefault="00F2103C">
            <w:pPr>
              <w:pStyle w:val="ConsPlusNormal"/>
              <w:jc w:val="center"/>
            </w:pPr>
            <w:r>
              <w:t>1</w:t>
            </w:r>
          </w:p>
        </w:tc>
      </w:tr>
      <w:tr w:rsidR="00F2103C" w14:paraId="69276B6A" w14:textId="77777777">
        <w:tc>
          <w:tcPr>
            <w:tcW w:w="6854" w:type="dxa"/>
          </w:tcPr>
          <w:p w14:paraId="02F450E3" w14:textId="77777777" w:rsidR="00F2103C" w:rsidRDefault="00F2103C">
            <w:pPr>
              <w:pStyle w:val="ConsPlusNormal"/>
            </w:pPr>
            <w:r>
              <w:t>Календарный учебный график (на каждую учебную группу)</w:t>
            </w:r>
          </w:p>
        </w:tc>
        <w:tc>
          <w:tcPr>
            <w:tcW w:w="1247" w:type="dxa"/>
          </w:tcPr>
          <w:p w14:paraId="71CFB488" w14:textId="77777777" w:rsidR="00F2103C" w:rsidRDefault="00F2103C">
            <w:pPr>
              <w:pStyle w:val="ConsPlusNormal"/>
              <w:jc w:val="center"/>
            </w:pPr>
            <w:r>
              <w:t>штука</w:t>
            </w:r>
          </w:p>
        </w:tc>
        <w:tc>
          <w:tcPr>
            <w:tcW w:w="964" w:type="dxa"/>
          </w:tcPr>
          <w:p w14:paraId="484DBBB8" w14:textId="77777777" w:rsidR="00F2103C" w:rsidRDefault="00F2103C">
            <w:pPr>
              <w:pStyle w:val="ConsPlusNormal"/>
              <w:jc w:val="center"/>
            </w:pPr>
            <w:r>
              <w:t>1</w:t>
            </w:r>
          </w:p>
        </w:tc>
      </w:tr>
      <w:tr w:rsidR="00F2103C" w14:paraId="74AA3D0E" w14:textId="77777777">
        <w:tc>
          <w:tcPr>
            <w:tcW w:w="6854" w:type="dxa"/>
          </w:tcPr>
          <w:p w14:paraId="2850BF17" w14:textId="77777777" w:rsidR="00F2103C" w:rsidRDefault="00F2103C">
            <w:pPr>
              <w:pStyle w:val="ConsPlusNormal"/>
            </w:pPr>
            <w:r>
              <w:t>Расписание занятий (на каждую учебную группу)</w:t>
            </w:r>
          </w:p>
        </w:tc>
        <w:tc>
          <w:tcPr>
            <w:tcW w:w="1247" w:type="dxa"/>
          </w:tcPr>
          <w:p w14:paraId="3CBF9951" w14:textId="77777777" w:rsidR="00F2103C" w:rsidRDefault="00F2103C">
            <w:pPr>
              <w:pStyle w:val="ConsPlusNormal"/>
              <w:jc w:val="center"/>
            </w:pPr>
            <w:r>
              <w:t>штука</w:t>
            </w:r>
          </w:p>
        </w:tc>
        <w:tc>
          <w:tcPr>
            <w:tcW w:w="964" w:type="dxa"/>
          </w:tcPr>
          <w:p w14:paraId="1D69889A" w14:textId="77777777" w:rsidR="00F2103C" w:rsidRDefault="00F2103C">
            <w:pPr>
              <w:pStyle w:val="ConsPlusNormal"/>
              <w:jc w:val="center"/>
            </w:pPr>
            <w:r>
              <w:t>1</w:t>
            </w:r>
          </w:p>
        </w:tc>
      </w:tr>
      <w:tr w:rsidR="00F2103C" w14:paraId="5232972D" w14:textId="77777777">
        <w:tc>
          <w:tcPr>
            <w:tcW w:w="6854" w:type="dxa"/>
          </w:tcPr>
          <w:p w14:paraId="41F53C5E" w14:textId="77777777" w:rsidR="00F2103C" w:rsidRDefault="00F2103C">
            <w:pPr>
              <w:pStyle w:val="ConsPlusNormal"/>
            </w:pPr>
            <w:r>
              <w:t>График учебного вождения (на каждую учебную группу)</w:t>
            </w:r>
          </w:p>
        </w:tc>
        <w:tc>
          <w:tcPr>
            <w:tcW w:w="1247" w:type="dxa"/>
          </w:tcPr>
          <w:p w14:paraId="7819CCC5" w14:textId="77777777" w:rsidR="00F2103C" w:rsidRDefault="00F2103C">
            <w:pPr>
              <w:pStyle w:val="ConsPlusNormal"/>
              <w:jc w:val="center"/>
            </w:pPr>
            <w:r>
              <w:t>штука</w:t>
            </w:r>
          </w:p>
        </w:tc>
        <w:tc>
          <w:tcPr>
            <w:tcW w:w="964" w:type="dxa"/>
          </w:tcPr>
          <w:p w14:paraId="10D18D9E" w14:textId="77777777" w:rsidR="00F2103C" w:rsidRDefault="00F2103C">
            <w:pPr>
              <w:pStyle w:val="ConsPlusNormal"/>
              <w:jc w:val="center"/>
            </w:pPr>
            <w:r>
              <w:t>1</w:t>
            </w:r>
          </w:p>
        </w:tc>
      </w:tr>
      <w:tr w:rsidR="00F2103C" w14:paraId="54F1A529" w14:textId="77777777">
        <w:tc>
          <w:tcPr>
            <w:tcW w:w="6854" w:type="dxa"/>
          </w:tcPr>
          <w:p w14:paraId="79DE7CB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6762D9AF" w14:textId="77777777" w:rsidR="00F2103C" w:rsidRDefault="00F2103C">
            <w:pPr>
              <w:pStyle w:val="ConsPlusNormal"/>
              <w:jc w:val="center"/>
            </w:pPr>
            <w:r>
              <w:t>штука</w:t>
            </w:r>
          </w:p>
        </w:tc>
        <w:tc>
          <w:tcPr>
            <w:tcW w:w="964" w:type="dxa"/>
          </w:tcPr>
          <w:p w14:paraId="5645F5C0" w14:textId="77777777" w:rsidR="00F2103C" w:rsidRDefault="00F2103C">
            <w:pPr>
              <w:pStyle w:val="ConsPlusNormal"/>
              <w:jc w:val="center"/>
            </w:pPr>
            <w:r>
              <w:t>1</w:t>
            </w:r>
          </w:p>
        </w:tc>
      </w:tr>
      <w:tr w:rsidR="00F2103C" w14:paraId="4BE87C8F" w14:textId="77777777">
        <w:tc>
          <w:tcPr>
            <w:tcW w:w="6854" w:type="dxa"/>
          </w:tcPr>
          <w:p w14:paraId="5559EAA3" w14:textId="77777777" w:rsidR="00F2103C" w:rsidRDefault="00F2103C">
            <w:pPr>
              <w:pStyle w:val="ConsPlusNormal"/>
            </w:pPr>
            <w:r>
              <w:t>Книга жалоб и предложений</w:t>
            </w:r>
          </w:p>
        </w:tc>
        <w:tc>
          <w:tcPr>
            <w:tcW w:w="1247" w:type="dxa"/>
          </w:tcPr>
          <w:p w14:paraId="758B59C3" w14:textId="77777777" w:rsidR="00F2103C" w:rsidRDefault="00F2103C">
            <w:pPr>
              <w:pStyle w:val="ConsPlusNormal"/>
              <w:jc w:val="center"/>
            </w:pPr>
            <w:r>
              <w:t>штука</w:t>
            </w:r>
          </w:p>
        </w:tc>
        <w:tc>
          <w:tcPr>
            <w:tcW w:w="964" w:type="dxa"/>
          </w:tcPr>
          <w:p w14:paraId="7DFF72EA" w14:textId="77777777" w:rsidR="00F2103C" w:rsidRDefault="00F2103C">
            <w:pPr>
              <w:pStyle w:val="ConsPlusNormal"/>
              <w:jc w:val="center"/>
            </w:pPr>
            <w:r>
              <w:t>1</w:t>
            </w:r>
          </w:p>
        </w:tc>
      </w:tr>
      <w:tr w:rsidR="00F2103C" w14:paraId="2F0F14A1" w14:textId="77777777">
        <w:tc>
          <w:tcPr>
            <w:tcW w:w="6854" w:type="dxa"/>
          </w:tcPr>
          <w:p w14:paraId="30FF560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4E947A2D" w14:textId="77777777" w:rsidR="00F2103C" w:rsidRDefault="00F2103C">
            <w:pPr>
              <w:pStyle w:val="ConsPlusNormal"/>
            </w:pPr>
          </w:p>
        </w:tc>
        <w:tc>
          <w:tcPr>
            <w:tcW w:w="964" w:type="dxa"/>
          </w:tcPr>
          <w:p w14:paraId="311FE132" w14:textId="77777777" w:rsidR="00F2103C" w:rsidRDefault="00F2103C">
            <w:pPr>
              <w:pStyle w:val="ConsPlusNormal"/>
            </w:pPr>
          </w:p>
        </w:tc>
      </w:tr>
    </w:tbl>
    <w:p w14:paraId="709739AE" w14:textId="77777777" w:rsidR="00F2103C" w:rsidRDefault="00F2103C">
      <w:pPr>
        <w:pStyle w:val="ConsPlusNormal"/>
        <w:jc w:val="both"/>
      </w:pPr>
    </w:p>
    <w:p w14:paraId="748CB63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536DB9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78" w:history="1">
        <w:r>
          <w:rPr>
            <w:color w:val="0000FF"/>
          </w:rPr>
          <w:t>пункту 3</w:t>
        </w:r>
      </w:hyperlink>
      <w:r>
        <w:t xml:space="preserve"> Требований к техническим средствам контроля.</w:t>
      </w:r>
    </w:p>
    <w:p w14:paraId="3493A6B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F70B445"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79" w:history="1">
        <w:r>
          <w:rPr>
            <w:color w:val="0000FF"/>
          </w:rPr>
          <w:t>пункту 5</w:t>
        </w:r>
      </w:hyperlink>
      <w:r>
        <w:t xml:space="preserve"> Требований к техническим средствам контроля.</w:t>
      </w:r>
    </w:p>
    <w:p w14:paraId="41C08E7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80" w:history="1">
        <w:r>
          <w:rPr>
            <w:color w:val="0000FF"/>
          </w:rPr>
          <w:t>пункту 5</w:t>
        </w:r>
      </w:hyperlink>
      <w:r>
        <w:t xml:space="preserve"> Требований к техническим средствам контроля.</w:t>
      </w:r>
    </w:p>
    <w:p w14:paraId="1326251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81" w:history="1">
        <w:r>
          <w:rPr>
            <w:color w:val="0000FF"/>
          </w:rPr>
          <w:t>пункту 5</w:t>
        </w:r>
      </w:hyperlink>
      <w:r>
        <w:t xml:space="preserve"> Требований к техническим средствам контроля.</w:t>
      </w:r>
    </w:p>
    <w:p w14:paraId="39692C6F"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82" w:history="1">
        <w:r>
          <w:rPr>
            <w:color w:val="0000FF"/>
          </w:rPr>
          <w:t>пункту 5</w:t>
        </w:r>
      </w:hyperlink>
      <w:r>
        <w:t xml:space="preserve"> Требований к техническим средствам контроля.</w:t>
      </w:r>
    </w:p>
    <w:p w14:paraId="12DA72B2"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8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8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16EDE5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85" w:history="1">
        <w:r>
          <w:rPr>
            <w:color w:val="0000FF"/>
          </w:rPr>
          <w:t>пункту 5</w:t>
        </w:r>
      </w:hyperlink>
      <w:r>
        <w:t xml:space="preserve"> Требований к техническим средствам контроля.</w:t>
      </w:r>
    </w:p>
    <w:p w14:paraId="7555B5D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86" w:history="1">
        <w:r>
          <w:rPr>
            <w:color w:val="0000FF"/>
          </w:rPr>
          <w:t>пункту 7</w:t>
        </w:r>
      </w:hyperlink>
      <w:r>
        <w:t xml:space="preserve"> Требований к техническим средствам контроля.</w:t>
      </w:r>
    </w:p>
    <w:p w14:paraId="742D859E"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87" w:history="1">
        <w:r>
          <w:rPr>
            <w:color w:val="0000FF"/>
          </w:rPr>
          <w:t>пункту 8</w:t>
        </w:r>
      </w:hyperlink>
      <w:r>
        <w:t xml:space="preserve"> Требований к техническим средствам контроля.</w:t>
      </w:r>
    </w:p>
    <w:p w14:paraId="116BE521" w14:textId="77777777" w:rsidR="00F2103C" w:rsidRDefault="00F2103C">
      <w:pPr>
        <w:pStyle w:val="ConsPlusNormal"/>
        <w:ind w:firstLine="540"/>
        <w:jc w:val="both"/>
      </w:pPr>
    </w:p>
    <w:p w14:paraId="7341D7A9" w14:textId="77777777" w:rsidR="00F2103C" w:rsidRDefault="00F2103C">
      <w:pPr>
        <w:pStyle w:val="ConsPlusTitle"/>
        <w:jc w:val="center"/>
        <w:outlineLvl w:val="1"/>
      </w:pPr>
      <w:r>
        <w:t>VI. Система оценки результатов освоения Примерной программы</w:t>
      </w:r>
    </w:p>
    <w:p w14:paraId="3FFB62D5" w14:textId="77777777" w:rsidR="00F2103C" w:rsidRDefault="00F2103C">
      <w:pPr>
        <w:pStyle w:val="ConsPlusNormal"/>
        <w:ind w:firstLine="540"/>
        <w:jc w:val="both"/>
      </w:pPr>
    </w:p>
    <w:p w14:paraId="2A0B69B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2E326E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F58908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8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3ADB41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9E25B1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BCCD2D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6BC0CA35"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5E1A4020"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301AE29E"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2749CD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1EB0DA7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8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1B9C73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F1C8DD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579D9BC" w14:textId="77777777" w:rsidR="00F2103C" w:rsidRDefault="00F2103C">
      <w:pPr>
        <w:pStyle w:val="ConsPlusNormal"/>
        <w:ind w:firstLine="540"/>
        <w:jc w:val="both"/>
      </w:pPr>
    </w:p>
    <w:p w14:paraId="7EA2B1FF" w14:textId="77777777" w:rsidR="00F2103C" w:rsidRDefault="00F2103C">
      <w:pPr>
        <w:pStyle w:val="ConsPlusTitle"/>
        <w:jc w:val="center"/>
        <w:outlineLvl w:val="1"/>
      </w:pPr>
      <w:r>
        <w:t>VII. Учебно-методические материалы, обеспечивающие</w:t>
      </w:r>
    </w:p>
    <w:p w14:paraId="42938663" w14:textId="77777777" w:rsidR="00F2103C" w:rsidRDefault="00F2103C">
      <w:pPr>
        <w:pStyle w:val="ConsPlusTitle"/>
        <w:jc w:val="center"/>
      </w:pPr>
      <w:r>
        <w:t>реализацию Примерной программы</w:t>
      </w:r>
    </w:p>
    <w:p w14:paraId="30975C75" w14:textId="77777777" w:rsidR="00F2103C" w:rsidRDefault="00F2103C">
      <w:pPr>
        <w:pStyle w:val="ConsPlusNormal"/>
        <w:jc w:val="center"/>
      </w:pPr>
    </w:p>
    <w:p w14:paraId="39C2BBD6" w14:textId="77777777" w:rsidR="00F2103C" w:rsidRDefault="00F2103C">
      <w:pPr>
        <w:pStyle w:val="ConsPlusNormal"/>
        <w:ind w:firstLine="540"/>
        <w:jc w:val="both"/>
      </w:pPr>
      <w:r>
        <w:t>Учебно-методические материалы представлены:</w:t>
      </w:r>
    </w:p>
    <w:p w14:paraId="7EACD795" w14:textId="77777777" w:rsidR="00F2103C" w:rsidRDefault="00F2103C">
      <w:pPr>
        <w:pStyle w:val="ConsPlusNormal"/>
        <w:spacing w:before="220"/>
        <w:ind w:firstLine="540"/>
        <w:jc w:val="both"/>
      </w:pPr>
      <w:r>
        <w:t>Примерной программой;</w:t>
      </w:r>
    </w:p>
    <w:p w14:paraId="47D75CF9" w14:textId="77777777" w:rsidR="00F2103C" w:rsidRDefault="00F2103C">
      <w:pPr>
        <w:pStyle w:val="ConsPlusNormal"/>
        <w:spacing w:before="220"/>
        <w:ind w:firstLine="540"/>
        <w:jc w:val="both"/>
      </w:pPr>
      <w:r>
        <w:t>образовательной программой;</w:t>
      </w:r>
    </w:p>
    <w:p w14:paraId="2C16A163"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B3A2023" w14:textId="77777777" w:rsidR="00F2103C" w:rsidRDefault="00F2103C">
      <w:pPr>
        <w:pStyle w:val="ConsPlusNormal"/>
        <w:jc w:val="both"/>
      </w:pPr>
    </w:p>
    <w:p w14:paraId="7FEFE25C" w14:textId="77777777" w:rsidR="00F2103C" w:rsidRDefault="00F2103C">
      <w:pPr>
        <w:pStyle w:val="ConsPlusNormal"/>
        <w:jc w:val="both"/>
      </w:pPr>
    </w:p>
    <w:p w14:paraId="30CBE92C" w14:textId="77777777" w:rsidR="00F2103C" w:rsidRDefault="00F2103C">
      <w:pPr>
        <w:pStyle w:val="ConsPlusNormal"/>
        <w:jc w:val="both"/>
      </w:pPr>
    </w:p>
    <w:p w14:paraId="19BCF94E" w14:textId="77777777" w:rsidR="00F2103C" w:rsidRDefault="00F2103C">
      <w:pPr>
        <w:pStyle w:val="ConsPlusNormal"/>
        <w:jc w:val="both"/>
      </w:pPr>
    </w:p>
    <w:p w14:paraId="01B4E148" w14:textId="77777777" w:rsidR="00F2103C" w:rsidRDefault="00F2103C">
      <w:pPr>
        <w:pStyle w:val="ConsPlusNormal"/>
        <w:jc w:val="both"/>
      </w:pPr>
    </w:p>
    <w:p w14:paraId="133346A0" w14:textId="77777777" w:rsidR="00F2103C" w:rsidRDefault="00F2103C">
      <w:pPr>
        <w:pStyle w:val="ConsPlusNormal"/>
        <w:jc w:val="right"/>
        <w:outlineLvl w:val="0"/>
      </w:pPr>
      <w:r>
        <w:t>Приложение N 56</w:t>
      </w:r>
    </w:p>
    <w:p w14:paraId="312915D6" w14:textId="77777777" w:rsidR="00F2103C" w:rsidRDefault="00F2103C">
      <w:pPr>
        <w:pStyle w:val="ConsPlusNormal"/>
        <w:jc w:val="both"/>
      </w:pPr>
    </w:p>
    <w:p w14:paraId="10377595" w14:textId="77777777" w:rsidR="00F2103C" w:rsidRDefault="00F2103C">
      <w:pPr>
        <w:pStyle w:val="ConsPlusNormal"/>
        <w:jc w:val="right"/>
      </w:pPr>
      <w:r>
        <w:t>Утверждена</w:t>
      </w:r>
    </w:p>
    <w:p w14:paraId="3AA68981" w14:textId="77777777" w:rsidR="00F2103C" w:rsidRDefault="00F2103C">
      <w:pPr>
        <w:pStyle w:val="ConsPlusNormal"/>
        <w:jc w:val="right"/>
      </w:pPr>
      <w:r>
        <w:t>приказом Министерства просвещения</w:t>
      </w:r>
    </w:p>
    <w:p w14:paraId="21F5F26E" w14:textId="77777777" w:rsidR="00F2103C" w:rsidRDefault="00F2103C">
      <w:pPr>
        <w:pStyle w:val="ConsPlusNormal"/>
        <w:jc w:val="right"/>
      </w:pPr>
      <w:r>
        <w:t>Российской Федерации</w:t>
      </w:r>
    </w:p>
    <w:p w14:paraId="73623442" w14:textId="77777777" w:rsidR="00F2103C" w:rsidRDefault="00F2103C">
      <w:pPr>
        <w:pStyle w:val="ConsPlusNormal"/>
        <w:jc w:val="right"/>
      </w:pPr>
      <w:r>
        <w:t>от 8 ноября 2021 г. N 808</w:t>
      </w:r>
    </w:p>
    <w:p w14:paraId="197BC110" w14:textId="77777777" w:rsidR="00F2103C" w:rsidRDefault="00F2103C">
      <w:pPr>
        <w:pStyle w:val="ConsPlusNormal"/>
        <w:jc w:val="both"/>
      </w:pPr>
    </w:p>
    <w:p w14:paraId="3BAA4AAB" w14:textId="77777777" w:rsidR="00F2103C" w:rsidRDefault="00F2103C">
      <w:pPr>
        <w:pStyle w:val="ConsPlusTitle"/>
        <w:jc w:val="center"/>
      </w:pPr>
      <w:bookmarkStart w:id="250" w:name="P42093"/>
      <w:bookmarkEnd w:id="250"/>
      <w:r>
        <w:t>ПРИМЕРНАЯ ПРОГРАММА</w:t>
      </w:r>
    </w:p>
    <w:p w14:paraId="0EFF6362" w14:textId="77777777" w:rsidR="00F2103C" w:rsidRDefault="00F2103C">
      <w:pPr>
        <w:pStyle w:val="ConsPlusTitle"/>
        <w:jc w:val="center"/>
      </w:pPr>
      <w:r>
        <w:t>ПЕРЕПОДГОТОВКИ ВОДИТЕЛЕЙ ТРАНСПОРТНЫХ СРЕДСТВ С КАТЕГОРИИ</w:t>
      </w:r>
    </w:p>
    <w:p w14:paraId="7694513C" w14:textId="77777777" w:rsidR="00F2103C" w:rsidRDefault="00F2103C">
      <w:pPr>
        <w:pStyle w:val="ConsPlusTitle"/>
        <w:jc w:val="center"/>
      </w:pPr>
      <w:r>
        <w:t>"A" НА КАТЕГОРИЮ "B"</w:t>
      </w:r>
    </w:p>
    <w:p w14:paraId="32FD5233" w14:textId="77777777" w:rsidR="00F2103C" w:rsidRDefault="00F2103C">
      <w:pPr>
        <w:pStyle w:val="ConsPlusNormal"/>
        <w:jc w:val="both"/>
      </w:pPr>
    </w:p>
    <w:p w14:paraId="3B473B7B" w14:textId="77777777" w:rsidR="00F2103C" w:rsidRDefault="00F2103C">
      <w:pPr>
        <w:pStyle w:val="ConsPlusTitle"/>
        <w:jc w:val="center"/>
        <w:outlineLvl w:val="1"/>
      </w:pPr>
      <w:r>
        <w:t>I. Пояснительная записка</w:t>
      </w:r>
    </w:p>
    <w:p w14:paraId="36C1A611" w14:textId="77777777" w:rsidR="00F2103C" w:rsidRDefault="00F2103C">
      <w:pPr>
        <w:pStyle w:val="ConsPlusNormal"/>
        <w:jc w:val="both"/>
      </w:pPr>
    </w:p>
    <w:p w14:paraId="3E0C9F7C"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w:t>
      </w:r>
      <w:hyperlink r:id="rId199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9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9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9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9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54F329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A5381F9" w14:textId="77777777" w:rsidR="00F2103C" w:rsidRDefault="00F2103C">
      <w:pPr>
        <w:pStyle w:val="ConsPlusNormal"/>
        <w:spacing w:before="220"/>
        <w:ind w:firstLine="540"/>
        <w:jc w:val="both"/>
      </w:pPr>
      <w:r>
        <w:t xml:space="preserve">Примерный учебный </w:t>
      </w:r>
      <w:hyperlink w:anchor="P4211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0AE0820" w14:textId="77777777" w:rsidR="00F2103C" w:rsidRDefault="00F2103C">
      <w:pPr>
        <w:pStyle w:val="ConsPlusNormal"/>
        <w:spacing w:before="220"/>
        <w:ind w:firstLine="540"/>
        <w:jc w:val="both"/>
      </w:pPr>
      <w:r>
        <w:t xml:space="preserve">Специальный </w:t>
      </w:r>
      <w:hyperlink w:anchor="P42160" w:history="1">
        <w:r>
          <w:rPr>
            <w:color w:val="0000FF"/>
          </w:rPr>
          <w:t>цикл</w:t>
        </w:r>
      </w:hyperlink>
      <w:r>
        <w:t xml:space="preserve"> включает учебные предметы:</w:t>
      </w:r>
    </w:p>
    <w:p w14:paraId="2F7A5EDC"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0495F059" w14:textId="77777777" w:rsidR="00F2103C" w:rsidRDefault="00F2103C">
      <w:pPr>
        <w:pStyle w:val="ConsPlusNormal"/>
        <w:spacing w:before="220"/>
        <w:ind w:firstLine="540"/>
        <w:jc w:val="both"/>
      </w:pPr>
      <w:r>
        <w:t>"Основы управления транспортными средствами категории "B";</w:t>
      </w:r>
    </w:p>
    <w:p w14:paraId="07323DD2"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2D7A54F4" w14:textId="77777777" w:rsidR="00F2103C" w:rsidRDefault="00F2103C">
      <w:pPr>
        <w:pStyle w:val="ConsPlusNormal"/>
        <w:spacing w:before="220"/>
        <w:ind w:firstLine="540"/>
        <w:jc w:val="both"/>
      </w:pPr>
      <w:r>
        <w:t xml:space="preserve">Профессиональный </w:t>
      </w:r>
      <w:hyperlink w:anchor="P42386" w:history="1">
        <w:r>
          <w:rPr>
            <w:color w:val="0000FF"/>
          </w:rPr>
          <w:t>цикл</w:t>
        </w:r>
      </w:hyperlink>
      <w:r>
        <w:t xml:space="preserve"> включает учебные предметы:</w:t>
      </w:r>
    </w:p>
    <w:p w14:paraId="4919E48D"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161D77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194CBE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45F093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w:t>
      </w:r>
      <w:hyperlink r:id="rId1995" w:history="1">
        <w:r>
          <w:rPr>
            <w:color w:val="0000FF"/>
          </w:rPr>
          <w:t>частями 3</w:t>
        </w:r>
      </w:hyperlink>
      <w:r>
        <w:t xml:space="preserve"> и </w:t>
      </w:r>
      <w:hyperlink r:id="rId199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9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CF0DC48"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F3F83C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2AF7064"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F7772EA"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14:paraId="74803287" w14:textId="77777777" w:rsidR="00F2103C" w:rsidRDefault="00F2103C">
      <w:pPr>
        <w:pStyle w:val="ConsPlusNormal"/>
        <w:jc w:val="both"/>
      </w:pPr>
    </w:p>
    <w:p w14:paraId="751F55BB" w14:textId="77777777" w:rsidR="00F2103C" w:rsidRDefault="00F2103C">
      <w:pPr>
        <w:pStyle w:val="ConsPlusTitle"/>
        <w:jc w:val="center"/>
        <w:outlineLvl w:val="1"/>
      </w:pPr>
      <w:bookmarkStart w:id="251" w:name="P42116"/>
      <w:bookmarkEnd w:id="251"/>
      <w:r>
        <w:t>II. Примерный учебный план</w:t>
      </w:r>
    </w:p>
    <w:p w14:paraId="4E28EE54" w14:textId="77777777" w:rsidR="00F2103C" w:rsidRDefault="00F2103C">
      <w:pPr>
        <w:pStyle w:val="ConsPlusNormal"/>
        <w:jc w:val="both"/>
      </w:pPr>
    </w:p>
    <w:p w14:paraId="134BEF0D" w14:textId="77777777" w:rsidR="00F2103C" w:rsidRDefault="00F2103C">
      <w:pPr>
        <w:pStyle w:val="ConsPlusNormal"/>
        <w:jc w:val="right"/>
        <w:outlineLvl w:val="2"/>
      </w:pPr>
      <w:r>
        <w:t>Таблица 1</w:t>
      </w:r>
    </w:p>
    <w:p w14:paraId="631E73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850"/>
        <w:gridCol w:w="1530"/>
        <w:gridCol w:w="1530"/>
      </w:tblGrid>
      <w:tr w:rsidR="00F2103C" w14:paraId="6CBB92CB" w14:textId="77777777">
        <w:tc>
          <w:tcPr>
            <w:tcW w:w="5159" w:type="dxa"/>
            <w:vMerge w:val="restart"/>
          </w:tcPr>
          <w:p w14:paraId="224A94A4" w14:textId="77777777" w:rsidR="00F2103C" w:rsidRDefault="00F2103C">
            <w:pPr>
              <w:pStyle w:val="ConsPlusNormal"/>
              <w:jc w:val="center"/>
            </w:pPr>
            <w:r>
              <w:t>Учебные предметы</w:t>
            </w:r>
          </w:p>
        </w:tc>
        <w:tc>
          <w:tcPr>
            <w:tcW w:w="3910" w:type="dxa"/>
            <w:gridSpan w:val="3"/>
          </w:tcPr>
          <w:p w14:paraId="22352AE7" w14:textId="77777777" w:rsidR="00F2103C" w:rsidRDefault="00F2103C">
            <w:pPr>
              <w:pStyle w:val="ConsPlusNormal"/>
              <w:jc w:val="center"/>
            </w:pPr>
            <w:r>
              <w:t>Количество часов</w:t>
            </w:r>
          </w:p>
        </w:tc>
      </w:tr>
      <w:tr w:rsidR="00F2103C" w14:paraId="1C6E3FDB" w14:textId="77777777">
        <w:tc>
          <w:tcPr>
            <w:tcW w:w="5159" w:type="dxa"/>
            <w:vMerge/>
          </w:tcPr>
          <w:p w14:paraId="72FB5C65" w14:textId="77777777" w:rsidR="00F2103C" w:rsidRDefault="00F2103C">
            <w:pPr>
              <w:spacing w:after="1" w:line="0" w:lineRule="atLeast"/>
            </w:pPr>
          </w:p>
        </w:tc>
        <w:tc>
          <w:tcPr>
            <w:tcW w:w="850" w:type="dxa"/>
            <w:vMerge w:val="restart"/>
          </w:tcPr>
          <w:p w14:paraId="30148933" w14:textId="77777777" w:rsidR="00F2103C" w:rsidRDefault="00F2103C">
            <w:pPr>
              <w:pStyle w:val="ConsPlusNormal"/>
              <w:jc w:val="center"/>
            </w:pPr>
            <w:r>
              <w:t>Всего</w:t>
            </w:r>
          </w:p>
        </w:tc>
        <w:tc>
          <w:tcPr>
            <w:tcW w:w="3060" w:type="dxa"/>
            <w:gridSpan w:val="2"/>
          </w:tcPr>
          <w:p w14:paraId="1EE042C5" w14:textId="77777777" w:rsidR="00F2103C" w:rsidRDefault="00F2103C">
            <w:pPr>
              <w:pStyle w:val="ConsPlusNormal"/>
              <w:jc w:val="center"/>
            </w:pPr>
            <w:r>
              <w:t>В том числе</w:t>
            </w:r>
          </w:p>
        </w:tc>
      </w:tr>
      <w:tr w:rsidR="00F2103C" w14:paraId="75A8DB0F" w14:textId="77777777">
        <w:tc>
          <w:tcPr>
            <w:tcW w:w="5159" w:type="dxa"/>
            <w:vMerge/>
          </w:tcPr>
          <w:p w14:paraId="4C94888E" w14:textId="77777777" w:rsidR="00F2103C" w:rsidRDefault="00F2103C">
            <w:pPr>
              <w:spacing w:after="1" w:line="0" w:lineRule="atLeast"/>
            </w:pPr>
          </w:p>
        </w:tc>
        <w:tc>
          <w:tcPr>
            <w:tcW w:w="850" w:type="dxa"/>
            <w:vMerge/>
          </w:tcPr>
          <w:p w14:paraId="79477AD0" w14:textId="77777777" w:rsidR="00F2103C" w:rsidRDefault="00F2103C">
            <w:pPr>
              <w:spacing w:after="1" w:line="0" w:lineRule="atLeast"/>
            </w:pPr>
          </w:p>
        </w:tc>
        <w:tc>
          <w:tcPr>
            <w:tcW w:w="1530" w:type="dxa"/>
          </w:tcPr>
          <w:p w14:paraId="463F657D" w14:textId="77777777" w:rsidR="00F2103C" w:rsidRDefault="00F2103C">
            <w:pPr>
              <w:pStyle w:val="ConsPlusNormal"/>
              <w:jc w:val="center"/>
            </w:pPr>
            <w:r>
              <w:t>Теоретические занятия</w:t>
            </w:r>
          </w:p>
        </w:tc>
        <w:tc>
          <w:tcPr>
            <w:tcW w:w="1530" w:type="dxa"/>
          </w:tcPr>
          <w:p w14:paraId="092543DB" w14:textId="77777777" w:rsidR="00F2103C" w:rsidRDefault="00F2103C">
            <w:pPr>
              <w:pStyle w:val="ConsPlusNormal"/>
              <w:jc w:val="center"/>
            </w:pPr>
            <w:r>
              <w:t>Практические занятия</w:t>
            </w:r>
          </w:p>
        </w:tc>
      </w:tr>
      <w:tr w:rsidR="00F2103C" w14:paraId="1FFF9470" w14:textId="77777777">
        <w:tc>
          <w:tcPr>
            <w:tcW w:w="9069" w:type="dxa"/>
            <w:gridSpan w:val="4"/>
          </w:tcPr>
          <w:p w14:paraId="69E8B89F" w14:textId="77777777" w:rsidR="00F2103C" w:rsidRDefault="00F2103C">
            <w:pPr>
              <w:pStyle w:val="ConsPlusNormal"/>
              <w:jc w:val="center"/>
              <w:outlineLvl w:val="3"/>
            </w:pPr>
            <w:r>
              <w:t>Учебные предметы специального цикла</w:t>
            </w:r>
          </w:p>
        </w:tc>
      </w:tr>
      <w:tr w:rsidR="00F2103C" w14:paraId="0ACB7C21" w14:textId="77777777">
        <w:tc>
          <w:tcPr>
            <w:tcW w:w="5159" w:type="dxa"/>
          </w:tcPr>
          <w:p w14:paraId="2AEE5D03"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0" w:type="dxa"/>
          </w:tcPr>
          <w:p w14:paraId="15730B24" w14:textId="77777777" w:rsidR="00F2103C" w:rsidRDefault="00F2103C">
            <w:pPr>
              <w:pStyle w:val="ConsPlusNormal"/>
              <w:jc w:val="center"/>
            </w:pPr>
            <w:r>
              <w:t>20</w:t>
            </w:r>
          </w:p>
        </w:tc>
        <w:tc>
          <w:tcPr>
            <w:tcW w:w="1530" w:type="dxa"/>
          </w:tcPr>
          <w:p w14:paraId="797F2FC1" w14:textId="77777777" w:rsidR="00F2103C" w:rsidRDefault="00F2103C">
            <w:pPr>
              <w:pStyle w:val="ConsPlusNormal"/>
              <w:jc w:val="center"/>
            </w:pPr>
            <w:r>
              <w:t>18</w:t>
            </w:r>
          </w:p>
        </w:tc>
        <w:tc>
          <w:tcPr>
            <w:tcW w:w="1530" w:type="dxa"/>
          </w:tcPr>
          <w:p w14:paraId="1F57EA7D" w14:textId="77777777" w:rsidR="00F2103C" w:rsidRDefault="00F2103C">
            <w:pPr>
              <w:pStyle w:val="ConsPlusNormal"/>
              <w:jc w:val="center"/>
            </w:pPr>
            <w:r>
              <w:t>2</w:t>
            </w:r>
          </w:p>
        </w:tc>
      </w:tr>
      <w:tr w:rsidR="00F2103C" w14:paraId="0BCF5F20" w14:textId="77777777">
        <w:tc>
          <w:tcPr>
            <w:tcW w:w="5159" w:type="dxa"/>
          </w:tcPr>
          <w:p w14:paraId="3B65B2BD" w14:textId="77777777" w:rsidR="00F2103C" w:rsidRDefault="00F2103C">
            <w:pPr>
              <w:pStyle w:val="ConsPlusNormal"/>
            </w:pPr>
            <w:r>
              <w:t>Основы управления транспортными средствами категории "B"</w:t>
            </w:r>
          </w:p>
        </w:tc>
        <w:tc>
          <w:tcPr>
            <w:tcW w:w="850" w:type="dxa"/>
          </w:tcPr>
          <w:p w14:paraId="4786D1B4" w14:textId="77777777" w:rsidR="00F2103C" w:rsidRDefault="00F2103C">
            <w:pPr>
              <w:pStyle w:val="ConsPlusNormal"/>
              <w:jc w:val="center"/>
            </w:pPr>
            <w:r>
              <w:t>12</w:t>
            </w:r>
          </w:p>
        </w:tc>
        <w:tc>
          <w:tcPr>
            <w:tcW w:w="1530" w:type="dxa"/>
          </w:tcPr>
          <w:p w14:paraId="1A27C674" w14:textId="77777777" w:rsidR="00F2103C" w:rsidRDefault="00F2103C">
            <w:pPr>
              <w:pStyle w:val="ConsPlusNormal"/>
              <w:jc w:val="center"/>
            </w:pPr>
            <w:r>
              <w:t>8</w:t>
            </w:r>
          </w:p>
        </w:tc>
        <w:tc>
          <w:tcPr>
            <w:tcW w:w="1530" w:type="dxa"/>
          </w:tcPr>
          <w:p w14:paraId="02F4FE60" w14:textId="77777777" w:rsidR="00F2103C" w:rsidRDefault="00F2103C">
            <w:pPr>
              <w:pStyle w:val="ConsPlusNormal"/>
              <w:jc w:val="center"/>
            </w:pPr>
            <w:r>
              <w:t>4</w:t>
            </w:r>
          </w:p>
        </w:tc>
      </w:tr>
      <w:tr w:rsidR="00F2103C" w14:paraId="5BFF1942" w14:textId="77777777">
        <w:tc>
          <w:tcPr>
            <w:tcW w:w="5159" w:type="dxa"/>
          </w:tcPr>
          <w:p w14:paraId="2D811596"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14:paraId="4C25E67C" w14:textId="77777777" w:rsidR="00F2103C" w:rsidRDefault="00F2103C">
            <w:pPr>
              <w:pStyle w:val="ConsPlusNormal"/>
              <w:jc w:val="center"/>
            </w:pPr>
            <w:r>
              <w:t>56/54</w:t>
            </w:r>
          </w:p>
        </w:tc>
        <w:tc>
          <w:tcPr>
            <w:tcW w:w="1530" w:type="dxa"/>
          </w:tcPr>
          <w:p w14:paraId="65080D2E" w14:textId="77777777" w:rsidR="00F2103C" w:rsidRDefault="00F2103C">
            <w:pPr>
              <w:pStyle w:val="ConsPlusNormal"/>
            </w:pPr>
          </w:p>
        </w:tc>
        <w:tc>
          <w:tcPr>
            <w:tcW w:w="1530" w:type="dxa"/>
          </w:tcPr>
          <w:p w14:paraId="00EE960D" w14:textId="77777777" w:rsidR="00F2103C" w:rsidRDefault="00F2103C">
            <w:pPr>
              <w:pStyle w:val="ConsPlusNormal"/>
              <w:jc w:val="center"/>
            </w:pPr>
            <w:r>
              <w:t>56/54</w:t>
            </w:r>
          </w:p>
        </w:tc>
      </w:tr>
      <w:tr w:rsidR="00F2103C" w14:paraId="0BC64759" w14:textId="77777777">
        <w:tc>
          <w:tcPr>
            <w:tcW w:w="9069" w:type="dxa"/>
            <w:gridSpan w:val="4"/>
          </w:tcPr>
          <w:p w14:paraId="6478DD14" w14:textId="77777777" w:rsidR="00F2103C" w:rsidRDefault="00F2103C">
            <w:pPr>
              <w:pStyle w:val="ConsPlusNormal"/>
              <w:jc w:val="center"/>
              <w:outlineLvl w:val="3"/>
            </w:pPr>
            <w:r>
              <w:t>Учебные предметы профессионального цикла</w:t>
            </w:r>
          </w:p>
        </w:tc>
      </w:tr>
      <w:tr w:rsidR="00F2103C" w14:paraId="5CBA205F" w14:textId="77777777">
        <w:tc>
          <w:tcPr>
            <w:tcW w:w="5159" w:type="dxa"/>
          </w:tcPr>
          <w:p w14:paraId="50ABD734"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6B6BD6BB" w14:textId="77777777" w:rsidR="00F2103C" w:rsidRDefault="00F2103C">
            <w:pPr>
              <w:pStyle w:val="ConsPlusNormal"/>
              <w:jc w:val="center"/>
            </w:pPr>
            <w:r>
              <w:t>8</w:t>
            </w:r>
          </w:p>
        </w:tc>
        <w:tc>
          <w:tcPr>
            <w:tcW w:w="1530" w:type="dxa"/>
          </w:tcPr>
          <w:p w14:paraId="2319B2E8" w14:textId="77777777" w:rsidR="00F2103C" w:rsidRDefault="00F2103C">
            <w:pPr>
              <w:pStyle w:val="ConsPlusNormal"/>
              <w:jc w:val="center"/>
            </w:pPr>
            <w:r>
              <w:t>8</w:t>
            </w:r>
          </w:p>
        </w:tc>
        <w:tc>
          <w:tcPr>
            <w:tcW w:w="1530" w:type="dxa"/>
          </w:tcPr>
          <w:p w14:paraId="2BF12235" w14:textId="77777777" w:rsidR="00F2103C" w:rsidRDefault="00F2103C">
            <w:pPr>
              <w:pStyle w:val="ConsPlusNormal"/>
              <w:jc w:val="center"/>
            </w:pPr>
            <w:r>
              <w:t>-</w:t>
            </w:r>
          </w:p>
        </w:tc>
      </w:tr>
      <w:tr w:rsidR="00F2103C" w14:paraId="42A0490D" w14:textId="77777777">
        <w:tc>
          <w:tcPr>
            <w:tcW w:w="5159" w:type="dxa"/>
          </w:tcPr>
          <w:p w14:paraId="6B78C389"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12F2559C" w14:textId="77777777" w:rsidR="00F2103C" w:rsidRDefault="00F2103C">
            <w:pPr>
              <w:pStyle w:val="ConsPlusNormal"/>
              <w:jc w:val="center"/>
            </w:pPr>
            <w:r>
              <w:t>6</w:t>
            </w:r>
          </w:p>
        </w:tc>
        <w:tc>
          <w:tcPr>
            <w:tcW w:w="1530" w:type="dxa"/>
          </w:tcPr>
          <w:p w14:paraId="75CAF871" w14:textId="77777777" w:rsidR="00F2103C" w:rsidRDefault="00F2103C">
            <w:pPr>
              <w:pStyle w:val="ConsPlusNormal"/>
              <w:jc w:val="center"/>
            </w:pPr>
            <w:r>
              <w:t>6</w:t>
            </w:r>
          </w:p>
        </w:tc>
        <w:tc>
          <w:tcPr>
            <w:tcW w:w="1530" w:type="dxa"/>
          </w:tcPr>
          <w:p w14:paraId="06A9FECA" w14:textId="77777777" w:rsidR="00F2103C" w:rsidRDefault="00F2103C">
            <w:pPr>
              <w:pStyle w:val="ConsPlusNormal"/>
              <w:jc w:val="center"/>
            </w:pPr>
            <w:r>
              <w:t>-</w:t>
            </w:r>
          </w:p>
        </w:tc>
      </w:tr>
      <w:tr w:rsidR="00F2103C" w14:paraId="3B9A94BD" w14:textId="77777777">
        <w:tc>
          <w:tcPr>
            <w:tcW w:w="9069" w:type="dxa"/>
            <w:gridSpan w:val="4"/>
          </w:tcPr>
          <w:p w14:paraId="1A1F3E02" w14:textId="77777777" w:rsidR="00F2103C" w:rsidRDefault="00F2103C">
            <w:pPr>
              <w:pStyle w:val="ConsPlusNormal"/>
              <w:jc w:val="center"/>
              <w:outlineLvl w:val="3"/>
            </w:pPr>
            <w:r>
              <w:t>Квалификационный экзамен</w:t>
            </w:r>
          </w:p>
        </w:tc>
      </w:tr>
      <w:tr w:rsidR="00F2103C" w14:paraId="4ED4D6BC" w14:textId="77777777">
        <w:tc>
          <w:tcPr>
            <w:tcW w:w="5159" w:type="dxa"/>
          </w:tcPr>
          <w:p w14:paraId="3448F179" w14:textId="77777777" w:rsidR="00F2103C" w:rsidRDefault="00F2103C">
            <w:pPr>
              <w:pStyle w:val="ConsPlusNormal"/>
            </w:pPr>
            <w:r>
              <w:t>Квалификационный экзамен</w:t>
            </w:r>
          </w:p>
        </w:tc>
        <w:tc>
          <w:tcPr>
            <w:tcW w:w="850" w:type="dxa"/>
          </w:tcPr>
          <w:p w14:paraId="6D648E7D" w14:textId="77777777" w:rsidR="00F2103C" w:rsidRDefault="00F2103C">
            <w:pPr>
              <w:pStyle w:val="ConsPlusNormal"/>
              <w:jc w:val="center"/>
            </w:pPr>
            <w:r>
              <w:t>4</w:t>
            </w:r>
          </w:p>
        </w:tc>
        <w:tc>
          <w:tcPr>
            <w:tcW w:w="1530" w:type="dxa"/>
          </w:tcPr>
          <w:p w14:paraId="45BB41F4" w14:textId="77777777" w:rsidR="00F2103C" w:rsidRDefault="00F2103C">
            <w:pPr>
              <w:pStyle w:val="ConsPlusNormal"/>
              <w:jc w:val="center"/>
            </w:pPr>
            <w:r>
              <w:t>2</w:t>
            </w:r>
          </w:p>
        </w:tc>
        <w:tc>
          <w:tcPr>
            <w:tcW w:w="1530" w:type="dxa"/>
          </w:tcPr>
          <w:p w14:paraId="3BDE00E3" w14:textId="77777777" w:rsidR="00F2103C" w:rsidRDefault="00F2103C">
            <w:pPr>
              <w:pStyle w:val="ConsPlusNormal"/>
              <w:jc w:val="center"/>
            </w:pPr>
            <w:r>
              <w:t>2</w:t>
            </w:r>
          </w:p>
        </w:tc>
      </w:tr>
      <w:tr w:rsidR="00F2103C" w14:paraId="025AA5AB" w14:textId="77777777">
        <w:tc>
          <w:tcPr>
            <w:tcW w:w="5159" w:type="dxa"/>
          </w:tcPr>
          <w:p w14:paraId="563ED512" w14:textId="77777777" w:rsidR="00F2103C" w:rsidRDefault="00F2103C">
            <w:pPr>
              <w:pStyle w:val="ConsPlusNormal"/>
              <w:jc w:val="right"/>
            </w:pPr>
            <w:r>
              <w:t>Итого:</w:t>
            </w:r>
          </w:p>
        </w:tc>
        <w:tc>
          <w:tcPr>
            <w:tcW w:w="850" w:type="dxa"/>
          </w:tcPr>
          <w:p w14:paraId="4380E729" w14:textId="77777777" w:rsidR="00F2103C" w:rsidRDefault="00F2103C">
            <w:pPr>
              <w:pStyle w:val="ConsPlusNormal"/>
              <w:jc w:val="center"/>
            </w:pPr>
            <w:r>
              <w:t>106/104</w:t>
            </w:r>
          </w:p>
        </w:tc>
        <w:tc>
          <w:tcPr>
            <w:tcW w:w="1530" w:type="dxa"/>
          </w:tcPr>
          <w:p w14:paraId="4330DEA5" w14:textId="77777777" w:rsidR="00F2103C" w:rsidRDefault="00F2103C">
            <w:pPr>
              <w:pStyle w:val="ConsPlusNormal"/>
              <w:jc w:val="center"/>
            </w:pPr>
            <w:r>
              <w:t>42</w:t>
            </w:r>
          </w:p>
        </w:tc>
        <w:tc>
          <w:tcPr>
            <w:tcW w:w="1530" w:type="dxa"/>
          </w:tcPr>
          <w:p w14:paraId="44DA361C" w14:textId="77777777" w:rsidR="00F2103C" w:rsidRDefault="00F2103C">
            <w:pPr>
              <w:pStyle w:val="ConsPlusNormal"/>
              <w:jc w:val="center"/>
            </w:pPr>
            <w:r>
              <w:t>64/62</w:t>
            </w:r>
          </w:p>
        </w:tc>
      </w:tr>
    </w:tbl>
    <w:p w14:paraId="6A924E43" w14:textId="77777777" w:rsidR="00F2103C" w:rsidRDefault="00F2103C">
      <w:pPr>
        <w:pStyle w:val="ConsPlusNormal"/>
        <w:jc w:val="both"/>
      </w:pPr>
    </w:p>
    <w:p w14:paraId="09D14294" w14:textId="77777777" w:rsidR="00F2103C" w:rsidRDefault="00F2103C">
      <w:pPr>
        <w:pStyle w:val="ConsPlusTitle"/>
        <w:jc w:val="center"/>
        <w:outlineLvl w:val="1"/>
      </w:pPr>
      <w:r>
        <w:t>III. Примерные рабочие программы учебных предметов</w:t>
      </w:r>
    </w:p>
    <w:p w14:paraId="3BF3D0E7" w14:textId="77777777" w:rsidR="00F2103C" w:rsidRDefault="00F2103C">
      <w:pPr>
        <w:pStyle w:val="ConsPlusNormal"/>
        <w:ind w:firstLine="540"/>
        <w:jc w:val="both"/>
      </w:pPr>
    </w:p>
    <w:p w14:paraId="13A1FD0C" w14:textId="77777777" w:rsidR="00F2103C" w:rsidRDefault="00F2103C">
      <w:pPr>
        <w:pStyle w:val="ConsPlusTitle"/>
        <w:ind w:firstLine="540"/>
        <w:jc w:val="both"/>
        <w:outlineLvl w:val="2"/>
      </w:pPr>
      <w:bookmarkStart w:id="252" w:name="P42160"/>
      <w:bookmarkEnd w:id="252"/>
      <w:r>
        <w:t>3.1. Специальный цикл Примерной программы.</w:t>
      </w:r>
    </w:p>
    <w:p w14:paraId="487561A4" w14:textId="77777777" w:rsidR="00F2103C" w:rsidRDefault="00F2103C">
      <w:pPr>
        <w:pStyle w:val="ConsPlusNormal"/>
        <w:ind w:firstLine="540"/>
        <w:jc w:val="both"/>
      </w:pPr>
    </w:p>
    <w:p w14:paraId="5A2FB7D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73AC2564" w14:textId="77777777" w:rsidR="00F2103C" w:rsidRDefault="00F2103C">
      <w:pPr>
        <w:pStyle w:val="ConsPlusNormal"/>
        <w:jc w:val="both"/>
      </w:pPr>
    </w:p>
    <w:p w14:paraId="2E236451" w14:textId="77777777" w:rsidR="00F2103C" w:rsidRDefault="00F2103C">
      <w:pPr>
        <w:pStyle w:val="ConsPlusTitle"/>
        <w:jc w:val="center"/>
        <w:outlineLvl w:val="4"/>
      </w:pPr>
      <w:r>
        <w:t>Распределение учебных часов по разделам и темам</w:t>
      </w:r>
    </w:p>
    <w:p w14:paraId="1ECC3BFD" w14:textId="77777777" w:rsidR="00F2103C" w:rsidRDefault="00F2103C">
      <w:pPr>
        <w:pStyle w:val="ConsPlusNormal"/>
        <w:jc w:val="both"/>
      </w:pPr>
    </w:p>
    <w:p w14:paraId="1C26141B" w14:textId="77777777" w:rsidR="00F2103C" w:rsidRDefault="00F2103C">
      <w:pPr>
        <w:pStyle w:val="ConsPlusNormal"/>
        <w:jc w:val="right"/>
      </w:pPr>
      <w:r>
        <w:t>Таблица 2</w:t>
      </w:r>
    </w:p>
    <w:p w14:paraId="7BDE16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5"/>
        <w:gridCol w:w="850"/>
        <w:gridCol w:w="1530"/>
        <w:gridCol w:w="1644"/>
      </w:tblGrid>
      <w:tr w:rsidR="00F2103C" w14:paraId="1AF6E788" w14:textId="77777777">
        <w:tc>
          <w:tcPr>
            <w:tcW w:w="5045" w:type="dxa"/>
            <w:vMerge w:val="restart"/>
          </w:tcPr>
          <w:p w14:paraId="120AF859" w14:textId="77777777" w:rsidR="00F2103C" w:rsidRDefault="00F2103C">
            <w:pPr>
              <w:pStyle w:val="ConsPlusNormal"/>
              <w:jc w:val="center"/>
            </w:pPr>
            <w:r>
              <w:t>Наименование разделов и тем</w:t>
            </w:r>
          </w:p>
        </w:tc>
        <w:tc>
          <w:tcPr>
            <w:tcW w:w="4024" w:type="dxa"/>
            <w:gridSpan w:val="3"/>
          </w:tcPr>
          <w:p w14:paraId="49E6166B" w14:textId="77777777" w:rsidR="00F2103C" w:rsidRDefault="00F2103C">
            <w:pPr>
              <w:pStyle w:val="ConsPlusNormal"/>
              <w:jc w:val="center"/>
            </w:pPr>
            <w:r>
              <w:t>Количество часов</w:t>
            </w:r>
          </w:p>
        </w:tc>
      </w:tr>
      <w:tr w:rsidR="00F2103C" w14:paraId="55378BDD" w14:textId="77777777">
        <w:tc>
          <w:tcPr>
            <w:tcW w:w="5045" w:type="dxa"/>
            <w:vMerge/>
          </w:tcPr>
          <w:p w14:paraId="0D1D0C06" w14:textId="77777777" w:rsidR="00F2103C" w:rsidRDefault="00F2103C">
            <w:pPr>
              <w:spacing w:after="1" w:line="0" w:lineRule="atLeast"/>
            </w:pPr>
          </w:p>
        </w:tc>
        <w:tc>
          <w:tcPr>
            <w:tcW w:w="850" w:type="dxa"/>
            <w:vMerge w:val="restart"/>
          </w:tcPr>
          <w:p w14:paraId="2E62FDD3" w14:textId="77777777" w:rsidR="00F2103C" w:rsidRDefault="00F2103C">
            <w:pPr>
              <w:pStyle w:val="ConsPlusNormal"/>
              <w:jc w:val="center"/>
            </w:pPr>
            <w:r>
              <w:t>Всего</w:t>
            </w:r>
          </w:p>
        </w:tc>
        <w:tc>
          <w:tcPr>
            <w:tcW w:w="3174" w:type="dxa"/>
            <w:gridSpan w:val="2"/>
          </w:tcPr>
          <w:p w14:paraId="26B0519C" w14:textId="77777777" w:rsidR="00F2103C" w:rsidRDefault="00F2103C">
            <w:pPr>
              <w:pStyle w:val="ConsPlusNormal"/>
              <w:jc w:val="center"/>
            </w:pPr>
            <w:r>
              <w:t>В том числе</w:t>
            </w:r>
          </w:p>
        </w:tc>
      </w:tr>
      <w:tr w:rsidR="00F2103C" w14:paraId="638CACC0" w14:textId="77777777">
        <w:tc>
          <w:tcPr>
            <w:tcW w:w="5045" w:type="dxa"/>
            <w:vMerge/>
          </w:tcPr>
          <w:p w14:paraId="4EFD6DFB" w14:textId="77777777" w:rsidR="00F2103C" w:rsidRDefault="00F2103C">
            <w:pPr>
              <w:spacing w:after="1" w:line="0" w:lineRule="atLeast"/>
            </w:pPr>
          </w:p>
        </w:tc>
        <w:tc>
          <w:tcPr>
            <w:tcW w:w="850" w:type="dxa"/>
            <w:vMerge/>
          </w:tcPr>
          <w:p w14:paraId="6B712813" w14:textId="77777777" w:rsidR="00F2103C" w:rsidRDefault="00F2103C">
            <w:pPr>
              <w:spacing w:after="1" w:line="0" w:lineRule="atLeast"/>
            </w:pPr>
          </w:p>
        </w:tc>
        <w:tc>
          <w:tcPr>
            <w:tcW w:w="1530" w:type="dxa"/>
          </w:tcPr>
          <w:p w14:paraId="6F1B3E56" w14:textId="77777777" w:rsidR="00F2103C" w:rsidRDefault="00F2103C">
            <w:pPr>
              <w:pStyle w:val="ConsPlusNormal"/>
              <w:jc w:val="center"/>
            </w:pPr>
            <w:r>
              <w:t>Теоретические занятия</w:t>
            </w:r>
          </w:p>
        </w:tc>
        <w:tc>
          <w:tcPr>
            <w:tcW w:w="1644" w:type="dxa"/>
          </w:tcPr>
          <w:p w14:paraId="03335691" w14:textId="77777777" w:rsidR="00F2103C" w:rsidRDefault="00F2103C">
            <w:pPr>
              <w:pStyle w:val="ConsPlusNormal"/>
              <w:jc w:val="center"/>
            </w:pPr>
            <w:r>
              <w:t>Практические занятия</w:t>
            </w:r>
          </w:p>
        </w:tc>
      </w:tr>
      <w:tr w:rsidR="00F2103C" w14:paraId="00ACE8A1" w14:textId="77777777">
        <w:tc>
          <w:tcPr>
            <w:tcW w:w="9069" w:type="dxa"/>
            <w:gridSpan w:val="4"/>
          </w:tcPr>
          <w:p w14:paraId="26CC24CF" w14:textId="77777777" w:rsidR="00F2103C" w:rsidRDefault="00F2103C">
            <w:pPr>
              <w:pStyle w:val="ConsPlusNormal"/>
              <w:jc w:val="center"/>
              <w:outlineLvl w:val="5"/>
            </w:pPr>
            <w:r>
              <w:t>Устройство транспортных средств</w:t>
            </w:r>
          </w:p>
        </w:tc>
      </w:tr>
      <w:tr w:rsidR="00F2103C" w14:paraId="038D86EE" w14:textId="77777777">
        <w:tc>
          <w:tcPr>
            <w:tcW w:w="5045" w:type="dxa"/>
          </w:tcPr>
          <w:p w14:paraId="04650A49" w14:textId="77777777" w:rsidR="00F2103C" w:rsidRDefault="00F2103C">
            <w:pPr>
              <w:pStyle w:val="ConsPlusNormal"/>
              <w:jc w:val="both"/>
            </w:pPr>
            <w:r>
              <w:t>Общее устройство транспортных средств категории "B"</w:t>
            </w:r>
          </w:p>
        </w:tc>
        <w:tc>
          <w:tcPr>
            <w:tcW w:w="850" w:type="dxa"/>
          </w:tcPr>
          <w:p w14:paraId="334842ED" w14:textId="77777777" w:rsidR="00F2103C" w:rsidRDefault="00F2103C">
            <w:pPr>
              <w:pStyle w:val="ConsPlusNormal"/>
              <w:jc w:val="center"/>
            </w:pPr>
            <w:r>
              <w:t>1</w:t>
            </w:r>
          </w:p>
        </w:tc>
        <w:tc>
          <w:tcPr>
            <w:tcW w:w="1530" w:type="dxa"/>
          </w:tcPr>
          <w:p w14:paraId="763C4A1B" w14:textId="77777777" w:rsidR="00F2103C" w:rsidRDefault="00F2103C">
            <w:pPr>
              <w:pStyle w:val="ConsPlusNormal"/>
              <w:jc w:val="center"/>
            </w:pPr>
            <w:r>
              <w:t>1</w:t>
            </w:r>
          </w:p>
        </w:tc>
        <w:tc>
          <w:tcPr>
            <w:tcW w:w="1644" w:type="dxa"/>
          </w:tcPr>
          <w:p w14:paraId="01F3DDB8" w14:textId="77777777" w:rsidR="00F2103C" w:rsidRDefault="00F2103C">
            <w:pPr>
              <w:pStyle w:val="ConsPlusNormal"/>
              <w:jc w:val="center"/>
            </w:pPr>
            <w:r>
              <w:t>-</w:t>
            </w:r>
          </w:p>
        </w:tc>
      </w:tr>
      <w:tr w:rsidR="00F2103C" w14:paraId="266BB2C9" w14:textId="77777777">
        <w:tc>
          <w:tcPr>
            <w:tcW w:w="5045" w:type="dxa"/>
          </w:tcPr>
          <w:p w14:paraId="677E1CF2" w14:textId="77777777" w:rsidR="00F2103C" w:rsidRDefault="00F2103C">
            <w:pPr>
              <w:pStyle w:val="ConsPlusNormal"/>
              <w:jc w:val="both"/>
            </w:pPr>
            <w:r>
              <w:t>Кузов автомобиля, рабочее место водителя, системы пассивной безопасности</w:t>
            </w:r>
          </w:p>
        </w:tc>
        <w:tc>
          <w:tcPr>
            <w:tcW w:w="850" w:type="dxa"/>
          </w:tcPr>
          <w:p w14:paraId="6C29617E" w14:textId="77777777" w:rsidR="00F2103C" w:rsidRDefault="00F2103C">
            <w:pPr>
              <w:pStyle w:val="ConsPlusNormal"/>
              <w:jc w:val="center"/>
            </w:pPr>
            <w:r>
              <w:t>1</w:t>
            </w:r>
          </w:p>
        </w:tc>
        <w:tc>
          <w:tcPr>
            <w:tcW w:w="1530" w:type="dxa"/>
          </w:tcPr>
          <w:p w14:paraId="0A8E1DC8" w14:textId="77777777" w:rsidR="00F2103C" w:rsidRDefault="00F2103C">
            <w:pPr>
              <w:pStyle w:val="ConsPlusNormal"/>
              <w:jc w:val="center"/>
            </w:pPr>
            <w:r>
              <w:t>1</w:t>
            </w:r>
          </w:p>
        </w:tc>
        <w:tc>
          <w:tcPr>
            <w:tcW w:w="1644" w:type="dxa"/>
          </w:tcPr>
          <w:p w14:paraId="091930A4" w14:textId="77777777" w:rsidR="00F2103C" w:rsidRDefault="00F2103C">
            <w:pPr>
              <w:pStyle w:val="ConsPlusNormal"/>
            </w:pPr>
          </w:p>
        </w:tc>
      </w:tr>
      <w:tr w:rsidR="00F2103C" w14:paraId="6441CF4C" w14:textId="77777777">
        <w:tc>
          <w:tcPr>
            <w:tcW w:w="5045" w:type="dxa"/>
          </w:tcPr>
          <w:p w14:paraId="0CB68D22" w14:textId="77777777" w:rsidR="00F2103C" w:rsidRDefault="00F2103C">
            <w:pPr>
              <w:pStyle w:val="ConsPlusNormal"/>
              <w:jc w:val="both"/>
            </w:pPr>
            <w:r>
              <w:t>Общее устройство и работа двигателя</w:t>
            </w:r>
          </w:p>
        </w:tc>
        <w:tc>
          <w:tcPr>
            <w:tcW w:w="850" w:type="dxa"/>
          </w:tcPr>
          <w:p w14:paraId="52510919" w14:textId="77777777" w:rsidR="00F2103C" w:rsidRDefault="00F2103C">
            <w:pPr>
              <w:pStyle w:val="ConsPlusNormal"/>
              <w:jc w:val="center"/>
            </w:pPr>
            <w:r>
              <w:t>2</w:t>
            </w:r>
          </w:p>
        </w:tc>
        <w:tc>
          <w:tcPr>
            <w:tcW w:w="1530" w:type="dxa"/>
          </w:tcPr>
          <w:p w14:paraId="09D6E352" w14:textId="77777777" w:rsidR="00F2103C" w:rsidRDefault="00F2103C">
            <w:pPr>
              <w:pStyle w:val="ConsPlusNormal"/>
              <w:jc w:val="center"/>
            </w:pPr>
            <w:r>
              <w:t>2</w:t>
            </w:r>
          </w:p>
        </w:tc>
        <w:tc>
          <w:tcPr>
            <w:tcW w:w="1644" w:type="dxa"/>
          </w:tcPr>
          <w:p w14:paraId="13DB6F19" w14:textId="77777777" w:rsidR="00F2103C" w:rsidRDefault="00F2103C">
            <w:pPr>
              <w:pStyle w:val="ConsPlusNormal"/>
              <w:jc w:val="center"/>
            </w:pPr>
            <w:r>
              <w:t>-</w:t>
            </w:r>
          </w:p>
        </w:tc>
      </w:tr>
      <w:tr w:rsidR="00F2103C" w14:paraId="5574D83A" w14:textId="77777777">
        <w:tc>
          <w:tcPr>
            <w:tcW w:w="5045" w:type="dxa"/>
          </w:tcPr>
          <w:p w14:paraId="4BBA7FCF" w14:textId="77777777" w:rsidR="00F2103C" w:rsidRDefault="00F2103C">
            <w:pPr>
              <w:pStyle w:val="ConsPlusNormal"/>
              <w:jc w:val="both"/>
            </w:pPr>
            <w:r>
              <w:t>Общее устройство трансмиссии</w:t>
            </w:r>
          </w:p>
        </w:tc>
        <w:tc>
          <w:tcPr>
            <w:tcW w:w="850" w:type="dxa"/>
          </w:tcPr>
          <w:p w14:paraId="4CC602F0" w14:textId="77777777" w:rsidR="00F2103C" w:rsidRDefault="00F2103C">
            <w:pPr>
              <w:pStyle w:val="ConsPlusNormal"/>
              <w:jc w:val="center"/>
            </w:pPr>
            <w:r>
              <w:t>2</w:t>
            </w:r>
          </w:p>
        </w:tc>
        <w:tc>
          <w:tcPr>
            <w:tcW w:w="1530" w:type="dxa"/>
          </w:tcPr>
          <w:p w14:paraId="636B89C0" w14:textId="77777777" w:rsidR="00F2103C" w:rsidRDefault="00F2103C">
            <w:pPr>
              <w:pStyle w:val="ConsPlusNormal"/>
              <w:jc w:val="center"/>
            </w:pPr>
            <w:r>
              <w:t>2</w:t>
            </w:r>
          </w:p>
        </w:tc>
        <w:tc>
          <w:tcPr>
            <w:tcW w:w="1644" w:type="dxa"/>
          </w:tcPr>
          <w:p w14:paraId="2F907F6A" w14:textId="77777777" w:rsidR="00F2103C" w:rsidRDefault="00F2103C">
            <w:pPr>
              <w:pStyle w:val="ConsPlusNormal"/>
              <w:jc w:val="center"/>
            </w:pPr>
            <w:r>
              <w:t>-</w:t>
            </w:r>
          </w:p>
        </w:tc>
      </w:tr>
      <w:tr w:rsidR="00F2103C" w14:paraId="34AC1612" w14:textId="77777777">
        <w:tc>
          <w:tcPr>
            <w:tcW w:w="5045" w:type="dxa"/>
          </w:tcPr>
          <w:p w14:paraId="7E981749" w14:textId="77777777" w:rsidR="00F2103C" w:rsidRDefault="00F2103C">
            <w:pPr>
              <w:pStyle w:val="ConsPlusNormal"/>
              <w:jc w:val="both"/>
            </w:pPr>
            <w:r>
              <w:t>Назначение и состав ходовой части</w:t>
            </w:r>
          </w:p>
        </w:tc>
        <w:tc>
          <w:tcPr>
            <w:tcW w:w="850" w:type="dxa"/>
          </w:tcPr>
          <w:p w14:paraId="2BC25324" w14:textId="77777777" w:rsidR="00F2103C" w:rsidRDefault="00F2103C">
            <w:pPr>
              <w:pStyle w:val="ConsPlusNormal"/>
              <w:jc w:val="center"/>
            </w:pPr>
            <w:r>
              <w:t>2</w:t>
            </w:r>
          </w:p>
        </w:tc>
        <w:tc>
          <w:tcPr>
            <w:tcW w:w="1530" w:type="dxa"/>
          </w:tcPr>
          <w:p w14:paraId="58FC5D39" w14:textId="77777777" w:rsidR="00F2103C" w:rsidRDefault="00F2103C">
            <w:pPr>
              <w:pStyle w:val="ConsPlusNormal"/>
              <w:jc w:val="center"/>
            </w:pPr>
            <w:r>
              <w:t>2</w:t>
            </w:r>
          </w:p>
        </w:tc>
        <w:tc>
          <w:tcPr>
            <w:tcW w:w="1644" w:type="dxa"/>
          </w:tcPr>
          <w:p w14:paraId="6491490B" w14:textId="77777777" w:rsidR="00F2103C" w:rsidRDefault="00F2103C">
            <w:pPr>
              <w:pStyle w:val="ConsPlusNormal"/>
              <w:jc w:val="center"/>
            </w:pPr>
            <w:r>
              <w:t>-</w:t>
            </w:r>
          </w:p>
        </w:tc>
      </w:tr>
      <w:tr w:rsidR="00F2103C" w14:paraId="1F7DB39B" w14:textId="77777777">
        <w:tc>
          <w:tcPr>
            <w:tcW w:w="5045" w:type="dxa"/>
          </w:tcPr>
          <w:p w14:paraId="48D779AB" w14:textId="77777777" w:rsidR="00F2103C" w:rsidRDefault="00F2103C">
            <w:pPr>
              <w:pStyle w:val="ConsPlusNormal"/>
              <w:jc w:val="both"/>
            </w:pPr>
            <w:r>
              <w:t>Общее устройство и принцип работы тормозных систем</w:t>
            </w:r>
          </w:p>
        </w:tc>
        <w:tc>
          <w:tcPr>
            <w:tcW w:w="850" w:type="dxa"/>
          </w:tcPr>
          <w:p w14:paraId="0D6379C1" w14:textId="77777777" w:rsidR="00F2103C" w:rsidRDefault="00F2103C">
            <w:pPr>
              <w:pStyle w:val="ConsPlusNormal"/>
              <w:jc w:val="center"/>
            </w:pPr>
            <w:r>
              <w:t>2</w:t>
            </w:r>
          </w:p>
        </w:tc>
        <w:tc>
          <w:tcPr>
            <w:tcW w:w="1530" w:type="dxa"/>
          </w:tcPr>
          <w:p w14:paraId="3C42926B" w14:textId="77777777" w:rsidR="00F2103C" w:rsidRDefault="00F2103C">
            <w:pPr>
              <w:pStyle w:val="ConsPlusNormal"/>
              <w:jc w:val="center"/>
            </w:pPr>
            <w:r>
              <w:t>2</w:t>
            </w:r>
          </w:p>
        </w:tc>
        <w:tc>
          <w:tcPr>
            <w:tcW w:w="1644" w:type="dxa"/>
          </w:tcPr>
          <w:p w14:paraId="60F7DA47" w14:textId="77777777" w:rsidR="00F2103C" w:rsidRDefault="00F2103C">
            <w:pPr>
              <w:pStyle w:val="ConsPlusNormal"/>
              <w:jc w:val="center"/>
            </w:pPr>
            <w:r>
              <w:t>-</w:t>
            </w:r>
          </w:p>
        </w:tc>
      </w:tr>
      <w:tr w:rsidR="00F2103C" w14:paraId="50FA6006" w14:textId="77777777">
        <w:tc>
          <w:tcPr>
            <w:tcW w:w="5045" w:type="dxa"/>
          </w:tcPr>
          <w:p w14:paraId="346004AC" w14:textId="77777777" w:rsidR="00F2103C" w:rsidRDefault="00F2103C">
            <w:pPr>
              <w:pStyle w:val="ConsPlusNormal"/>
              <w:jc w:val="both"/>
            </w:pPr>
            <w:r>
              <w:t>Общее устройство и принцип работы системы рулевого управления</w:t>
            </w:r>
          </w:p>
        </w:tc>
        <w:tc>
          <w:tcPr>
            <w:tcW w:w="850" w:type="dxa"/>
          </w:tcPr>
          <w:p w14:paraId="629FF946" w14:textId="77777777" w:rsidR="00F2103C" w:rsidRDefault="00F2103C">
            <w:pPr>
              <w:pStyle w:val="ConsPlusNormal"/>
              <w:jc w:val="center"/>
            </w:pPr>
            <w:r>
              <w:t>2</w:t>
            </w:r>
          </w:p>
        </w:tc>
        <w:tc>
          <w:tcPr>
            <w:tcW w:w="1530" w:type="dxa"/>
          </w:tcPr>
          <w:p w14:paraId="2E2AD483" w14:textId="77777777" w:rsidR="00F2103C" w:rsidRDefault="00F2103C">
            <w:pPr>
              <w:pStyle w:val="ConsPlusNormal"/>
              <w:jc w:val="center"/>
            </w:pPr>
            <w:r>
              <w:t>2</w:t>
            </w:r>
          </w:p>
        </w:tc>
        <w:tc>
          <w:tcPr>
            <w:tcW w:w="1644" w:type="dxa"/>
          </w:tcPr>
          <w:p w14:paraId="3C277683" w14:textId="77777777" w:rsidR="00F2103C" w:rsidRDefault="00F2103C">
            <w:pPr>
              <w:pStyle w:val="ConsPlusNormal"/>
              <w:jc w:val="center"/>
            </w:pPr>
            <w:r>
              <w:t>-</w:t>
            </w:r>
          </w:p>
        </w:tc>
      </w:tr>
      <w:tr w:rsidR="00F2103C" w14:paraId="48B8879C" w14:textId="77777777">
        <w:tc>
          <w:tcPr>
            <w:tcW w:w="5045" w:type="dxa"/>
          </w:tcPr>
          <w:p w14:paraId="30429741" w14:textId="77777777" w:rsidR="00F2103C" w:rsidRDefault="00F2103C">
            <w:pPr>
              <w:pStyle w:val="ConsPlusNormal"/>
              <w:jc w:val="both"/>
            </w:pPr>
            <w:r>
              <w:t>Электронные системы помощи водителю</w:t>
            </w:r>
          </w:p>
        </w:tc>
        <w:tc>
          <w:tcPr>
            <w:tcW w:w="850" w:type="dxa"/>
          </w:tcPr>
          <w:p w14:paraId="05B160A0" w14:textId="77777777" w:rsidR="00F2103C" w:rsidRDefault="00F2103C">
            <w:pPr>
              <w:pStyle w:val="ConsPlusNormal"/>
              <w:jc w:val="center"/>
            </w:pPr>
            <w:r>
              <w:t>2</w:t>
            </w:r>
          </w:p>
        </w:tc>
        <w:tc>
          <w:tcPr>
            <w:tcW w:w="1530" w:type="dxa"/>
          </w:tcPr>
          <w:p w14:paraId="00D47C99" w14:textId="77777777" w:rsidR="00F2103C" w:rsidRDefault="00F2103C">
            <w:pPr>
              <w:pStyle w:val="ConsPlusNormal"/>
              <w:jc w:val="center"/>
            </w:pPr>
            <w:r>
              <w:t>2</w:t>
            </w:r>
          </w:p>
        </w:tc>
        <w:tc>
          <w:tcPr>
            <w:tcW w:w="1644" w:type="dxa"/>
          </w:tcPr>
          <w:p w14:paraId="72BC9BF9" w14:textId="77777777" w:rsidR="00F2103C" w:rsidRDefault="00F2103C">
            <w:pPr>
              <w:pStyle w:val="ConsPlusNormal"/>
              <w:jc w:val="center"/>
            </w:pPr>
            <w:r>
              <w:t>-</w:t>
            </w:r>
          </w:p>
        </w:tc>
      </w:tr>
      <w:tr w:rsidR="00F2103C" w14:paraId="67ED8A51" w14:textId="77777777">
        <w:tc>
          <w:tcPr>
            <w:tcW w:w="5045" w:type="dxa"/>
          </w:tcPr>
          <w:p w14:paraId="6A373D1E" w14:textId="77777777" w:rsidR="00F2103C" w:rsidRDefault="00F2103C">
            <w:pPr>
              <w:pStyle w:val="ConsPlusNormal"/>
              <w:jc w:val="both"/>
            </w:pPr>
            <w:r>
              <w:t>Источники и потребители электрической энергии</w:t>
            </w:r>
          </w:p>
        </w:tc>
        <w:tc>
          <w:tcPr>
            <w:tcW w:w="850" w:type="dxa"/>
          </w:tcPr>
          <w:p w14:paraId="643092BF" w14:textId="77777777" w:rsidR="00F2103C" w:rsidRDefault="00F2103C">
            <w:pPr>
              <w:pStyle w:val="ConsPlusNormal"/>
              <w:jc w:val="center"/>
            </w:pPr>
            <w:r>
              <w:t>1</w:t>
            </w:r>
          </w:p>
        </w:tc>
        <w:tc>
          <w:tcPr>
            <w:tcW w:w="1530" w:type="dxa"/>
          </w:tcPr>
          <w:p w14:paraId="367A83FA" w14:textId="77777777" w:rsidR="00F2103C" w:rsidRDefault="00F2103C">
            <w:pPr>
              <w:pStyle w:val="ConsPlusNormal"/>
              <w:jc w:val="center"/>
            </w:pPr>
            <w:r>
              <w:t>1</w:t>
            </w:r>
          </w:p>
        </w:tc>
        <w:tc>
          <w:tcPr>
            <w:tcW w:w="1644" w:type="dxa"/>
          </w:tcPr>
          <w:p w14:paraId="1525D874" w14:textId="77777777" w:rsidR="00F2103C" w:rsidRDefault="00F2103C">
            <w:pPr>
              <w:pStyle w:val="ConsPlusNormal"/>
              <w:jc w:val="center"/>
            </w:pPr>
          </w:p>
        </w:tc>
      </w:tr>
      <w:tr w:rsidR="00F2103C" w14:paraId="76189864" w14:textId="77777777">
        <w:tc>
          <w:tcPr>
            <w:tcW w:w="5045" w:type="dxa"/>
          </w:tcPr>
          <w:p w14:paraId="1EE03DC3" w14:textId="77777777" w:rsidR="00F2103C" w:rsidRDefault="00F2103C">
            <w:pPr>
              <w:pStyle w:val="ConsPlusNormal"/>
              <w:jc w:val="both"/>
            </w:pPr>
            <w:r>
              <w:t>Общее устройство прицепов и тягово-сцепных устройств</w:t>
            </w:r>
          </w:p>
        </w:tc>
        <w:tc>
          <w:tcPr>
            <w:tcW w:w="850" w:type="dxa"/>
          </w:tcPr>
          <w:p w14:paraId="1BAE30BE" w14:textId="77777777" w:rsidR="00F2103C" w:rsidRDefault="00F2103C">
            <w:pPr>
              <w:pStyle w:val="ConsPlusNormal"/>
              <w:jc w:val="center"/>
            </w:pPr>
            <w:r>
              <w:t>1</w:t>
            </w:r>
          </w:p>
        </w:tc>
        <w:tc>
          <w:tcPr>
            <w:tcW w:w="1530" w:type="dxa"/>
          </w:tcPr>
          <w:p w14:paraId="0490A6C5" w14:textId="77777777" w:rsidR="00F2103C" w:rsidRDefault="00F2103C">
            <w:pPr>
              <w:pStyle w:val="ConsPlusNormal"/>
              <w:jc w:val="center"/>
            </w:pPr>
            <w:r>
              <w:t>1</w:t>
            </w:r>
          </w:p>
        </w:tc>
        <w:tc>
          <w:tcPr>
            <w:tcW w:w="1644" w:type="dxa"/>
          </w:tcPr>
          <w:p w14:paraId="3C5A7A74" w14:textId="77777777" w:rsidR="00F2103C" w:rsidRDefault="00F2103C">
            <w:pPr>
              <w:pStyle w:val="ConsPlusNormal"/>
              <w:jc w:val="center"/>
            </w:pPr>
          </w:p>
        </w:tc>
      </w:tr>
      <w:tr w:rsidR="00F2103C" w14:paraId="48C85E93" w14:textId="77777777">
        <w:tc>
          <w:tcPr>
            <w:tcW w:w="5045" w:type="dxa"/>
          </w:tcPr>
          <w:p w14:paraId="289B35E2" w14:textId="77777777" w:rsidR="00F2103C" w:rsidRDefault="00F2103C">
            <w:pPr>
              <w:pStyle w:val="ConsPlusNormal"/>
              <w:jc w:val="both"/>
            </w:pPr>
            <w:r>
              <w:t>Итого по разделу</w:t>
            </w:r>
          </w:p>
        </w:tc>
        <w:tc>
          <w:tcPr>
            <w:tcW w:w="850" w:type="dxa"/>
          </w:tcPr>
          <w:p w14:paraId="656ED4D3" w14:textId="77777777" w:rsidR="00F2103C" w:rsidRDefault="00F2103C">
            <w:pPr>
              <w:pStyle w:val="ConsPlusNormal"/>
              <w:jc w:val="center"/>
            </w:pPr>
            <w:r>
              <w:t>16</w:t>
            </w:r>
          </w:p>
        </w:tc>
        <w:tc>
          <w:tcPr>
            <w:tcW w:w="1530" w:type="dxa"/>
          </w:tcPr>
          <w:p w14:paraId="67E7858E" w14:textId="77777777" w:rsidR="00F2103C" w:rsidRDefault="00F2103C">
            <w:pPr>
              <w:pStyle w:val="ConsPlusNormal"/>
              <w:jc w:val="center"/>
            </w:pPr>
            <w:r>
              <w:t>16</w:t>
            </w:r>
          </w:p>
        </w:tc>
        <w:tc>
          <w:tcPr>
            <w:tcW w:w="1644" w:type="dxa"/>
          </w:tcPr>
          <w:p w14:paraId="37FB8FCC" w14:textId="77777777" w:rsidR="00F2103C" w:rsidRDefault="00F2103C">
            <w:pPr>
              <w:pStyle w:val="ConsPlusNormal"/>
              <w:jc w:val="center"/>
            </w:pPr>
            <w:r>
              <w:t>-</w:t>
            </w:r>
          </w:p>
        </w:tc>
      </w:tr>
      <w:tr w:rsidR="00F2103C" w14:paraId="582D6F36" w14:textId="77777777">
        <w:tc>
          <w:tcPr>
            <w:tcW w:w="9069" w:type="dxa"/>
            <w:gridSpan w:val="4"/>
          </w:tcPr>
          <w:p w14:paraId="49E10298" w14:textId="77777777" w:rsidR="00F2103C" w:rsidRDefault="00F2103C">
            <w:pPr>
              <w:pStyle w:val="ConsPlusNormal"/>
              <w:jc w:val="center"/>
              <w:outlineLvl w:val="5"/>
            </w:pPr>
            <w:r>
              <w:t>Техническое обслуживание</w:t>
            </w:r>
          </w:p>
        </w:tc>
      </w:tr>
      <w:tr w:rsidR="00F2103C" w14:paraId="14DE93BA" w14:textId="77777777">
        <w:tc>
          <w:tcPr>
            <w:tcW w:w="5045" w:type="dxa"/>
          </w:tcPr>
          <w:p w14:paraId="62105D55" w14:textId="77777777" w:rsidR="00F2103C" w:rsidRDefault="00F2103C">
            <w:pPr>
              <w:pStyle w:val="ConsPlusNormal"/>
              <w:jc w:val="both"/>
            </w:pPr>
            <w:r>
              <w:t>Система технического обслуживания</w:t>
            </w:r>
          </w:p>
        </w:tc>
        <w:tc>
          <w:tcPr>
            <w:tcW w:w="850" w:type="dxa"/>
          </w:tcPr>
          <w:p w14:paraId="28D9633E" w14:textId="77777777" w:rsidR="00F2103C" w:rsidRDefault="00F2103C">
            <w:pPr>
              <w:pStyle w:val="ConsPlusNormal"/>
              <w:jc w:val="center"/>
            </w:pPr>
            <w:r>
              <w:t>1</w:t>
            </w:r>
          </w:p>
        </w:tc>
        <w:tc>
          <w:tcPr>
            <w:tcW w:w="1530" w:type="dxa"/>
          </w:tcPr>
          <w:p w14:paraId="36C10170" w14:textId="77777777" w:rsidR="00F2103C" w:rsidRDefault="00F2103C">
            <w:pPr>
              <w:pStyle w:val="ConsPlusNormal"/>
              <w:jc w:val="center"/>
            </w:pPr>
            <w:r>
              <w:t>1</w:t>
            </w:r>
          </w:p>
        </w:tc>
        <w:tc>
          <w:tcPr>
            <w:tcW w:w="1644" w:type="dxa"/>
          </w:tcPr>
          <w:p w14:paraId="2560FD35" w14:textId="77777777" w:rsidR="00F2103C" w:rsidRDefault="00F2103C">
            <w:pPr>
              <w:pStyle w:val="ConsPlusNormal"/>
              <w:jc w:val="center"/>
            </w:pPr>
            <w:r>
              <w:t>-</w:t>
            </w:r>
          </w:p>
        </w:tc>
      </w:tr>
      <w:tr w:rsidR="00F2103C" w14:paraId="0F8967A5" w14:textId="77777777">
        <w:tc>
          <w:tcPr>
            <w:tcW w:w="5045" w:type="dxa"/>
          </w:tcPr>
          <w:p w14:paraId="39D60643"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14:paraId="62BAFAF3" w14:textId="77777777" w:rsidR="00F2103C" w:rsidRDefault="00F2103C">
            <w:pPr>
              <w:pStyle w:val="ConsPlusNormal"/>
              <w:jc w:val="center"/>
            </w:pPr>
            <w:r>
              <w:t>1</w:t>
            </w:r>
          </w:p>
        </w:tc>
        <w:tc>
          <w:tcPr>
            <w:tcW w:w="1530" w:type="dxa"/>
          </w:tcPr>
          <w:p w14:paraId="3A3A2879" w14:textId="77777777" w:rsidR="00F2103C" w:rsidRDefault="00F2103C">
            <w:pPr>
              <w:pStyle w:val="ConsPlusNormal"/>
              <w:jc w:val="center"/>
            </w:pPr>
            <w:r>
              <w:t>1</w:t>
            </w:r>
          </w:p>
        </w:tc>
        <w:tc>
          <w:tcPr>
            <w:tcW w:w="1644" w:type="dxa"/>
          </w:tcPr>
          <w:p w14:paraId="642F8EE2" w14:textId="77777777" w:rsidR="00F2103C" w:rsidRDefault="00F2103C">
            <w:pPr>
              <w:pStyle w:val="ConsPlusNormal"/>
              <w:jc w:val="center"/>
            </w:pPr>
            <w:r>
              <w:t>-</w:t>
            </w:r>
          </w:p>
        </w:tc>
      </w:tr>
      <w:tr w:rsidR="00F2103C" w14:paraId="4087D508" w14:textId="77777777">
        <w:tc>
          <w:tcPr>
            <w:tcW w:w="5045" w:type="dxa"/>
          </w:tcPr>
          <w:p w14:paraId="2559DBDE" w14:textId="77777777" w:rsidR="00F2103C" w:rsidRDefault="00F2103C">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14:paraId="03548C99" w14:textId="77777777" w:rsidR="00F2103C" w:rsidRDefault="00F2103C">
            <w:pPr>
              <w:pStyle w:val="ConsPlusNormal"/>
              <w:jc w:val="center"/>
            </w:pPr>
            <w:r>
              <w:t>2</w:t>
            </w:r>
          </w:p>
        </w:tc>
        <w:tc>
          <w:tcPr>
            <w:tcW w:w="1530" w:type="dxa"/>
          </w:tcPr>
          <w:p w14:paraId="5DA27EDB" w14:textId="77777777" w:rsidR="00F2103C" w:rsidRDefault="00F2103C">
            <w:pPr>
              <w:pStyle w:val="ConsPlusNormal"/>
              <w:jc w:val="center"/>
            </w:pPr>
            <w:r>
              <w:t>-</w:t>
            </w:r>
          </w:p>
        </w:tc>
        <w:tc>
          <w:tcPr>
            <w:tcW w:w="1644" w:type="dxa"/>
          </w:tcPr>
          <w:p w14:paraId="3DE97705" w14:textId="77777777" w:rsidR="00F2103C" w:rsidRDefault="00F2103C">
            <w:pPr>
              <w:pStyle w:val="ConsPlusNormal"/>
              <w:jc w:val="center"/>
            </w:pPr>
            <w:r>
              <w:t>2</w:t>
            </w:r>
          </w:p>
        </w:tc>
      </w:tr>
      <w:tr w:rsidR="00F2103C" w14:paraId="77768311" w14:textId="77777777">
        <w:tc>
          <w:tcPr>
            <w:tcW w:w="5045" w:type="dxa"/>
          </w:tcPr>
          <w:p w14:paraId="3604620F" w14:textId="77777777" w:rsidR="00F2103C" w:rsidRDefault="00F2103C">
            <w:pPr>
              <w:pStyle w:val="ConsPlusNormal"/>
              <w:jc w:val="both"/>
            </w:pPr>
            <w:r>
              <w:t>Итого по разделу</w:t>
            </w:r>
          </w:p>
        </w:tc>
        <w:tc>
          <w:tcPr>
            <w:tcW w:w="850" w:type="dxa"/>
          </w:tcPr>
          <w:p w14:paraId="61329E3B" w14:textId="77777777" w:rsidR="00F2103C" w:rsidRDefault="00F2103C">
            <w:pPr>
              <w:pStyle w:val="ConsPlusNormal"/>
              <w:jc w:val="center"/>
            </w:pPr>
            <w:r>
              <w:t>4</w:t>
            </w:r>
          </w:p>
        </w:tc>
        <w:tc>
          <w:tcPr>
            <w:tcW w:w="1530" w:type="dxa"/>
          </w:tcPr>
          <w:p w14:paraId="6DED33E5" w14:textId="77777777" w:rsidR="00F2103C" w:rsidRDefault="00F2103C">
            <w:pPr>
              <w:pStyle w:val="ConsPlusNormal"/>
              <w:jc w:val="center"/>
            </w:pPr>
            <w:r>
              <w:t>2</w:t>
            </w:r>
          </w:p>
        </w:tc>
        <w:tc>
          <w:tcPr>
            <w:tcW w:w="1644" w:type="dxa"/>
          </w:tcPr>
          <w:p w14:paraId="3FECB8B3" w14:textId="77777777" w:rsidR="00F2103C" w:rsidRDefault="00F2103C">
            <w:pPr>
              <w:pStyle w:val="ConsPlusNormal"/>
              <w:jc w:val="center"/>
            </w:pPr>
            <w:r>
              <w:t>2</w:t>
            </w:r>
          </w:p>
        </w:tc>
      </w:tr>
      <w:tr w:rsidR="00F2103C" w14:paraId="698E592D" w14:textId="77777777">
        <w:tc>
          <w:tcPr>
            <w:tcW w:w="5045" w:type="dxa"/>
          </w:tcPr>
          <w:p w14:paraId="188F0D6D" w14:textId="77777777" w:rsidR="00F2103C" w:rsidRDefault="00F2103C">
            <w:pPr>
              <w:pStyle w:val="ConsPlusNormal"/>
              <w:jc w:val="right"/>
            </w:pPr>
            <w:r>
              <w:t>Итого:</w:t>
            </w:r>
          </w:p>
        </w:tc>
        <w:tc>
          <w:tcPr>
            <w:tcW w:w="850" w:type="dxa"/>
          </w:tcPr>
          <w:p w14:paraId="4302D7F4" w14:textId="77777777" w:rsidR="00F2103C" w:rsidRDefault="00F2103C">
            <w:pPr>
              <w:pStyle w:val="ConsPlusNormal"/>
              <w:jc w:val="center"/>
            </w:pPr>
            <w:r>
              <w:t>20</w:t>
            </w:r>
          </w:p>
        </w:tc>
        <w:tc>
          <w:tcPr>
            <w:tcW w:w="1530" w:type="dxa"/>
          </w:tcPr>
          <w:p w14:paraId="5F237ECF" w14:textId="77777777" w:rsidR="00F2103C" w:rsidRDefault="00F2103C">
            <w:pPr>
              <w:pStyle w:val="ConsPlusNormal"/>
              <w:jc w:val="center"/>
            </w:pPr>
            <w:r>
              <w:t>18</w:t>
            </w:r>
          </w:p>
        </w:tc>
        <w:tc>
          <w:tcPr>
            <w:tcW w:w="1644" w:type="dxa"/>
          </w:tcPr>
          <w:p w14:paraId="6FC4BCDD" w14:textId="77777777" w:rsidR="00F2103C" w:rsidRDefault="00F2103C">
            <w:pPr>
              <w:pStyle w:val="ConsPlusNormal"/>
              <w:jc w:val="center"/>
            </w:pPr>
            <w:r>
              <w:t>2</w:t>
            </w:r>
          </w:p>
        </w:tc>
      </w:tr>
    </w:tbl>
    <w:p w14:paraId="15000CF6" w14:textId="77777777" w:rsidR="00F2103C" w:rsidRDefault="00F2103C">
      <w:pPr>
        <w:pStyle w:val="ConsPlusNormal"/>
        <w:jc w:val="both"/>
      </w:pPr>
    </w:p>
    <w:p w14:paraId="3DFDE547" w14:textId="77777777" w:rsidR="00F2103C" w:rsidRDefault="00F2103C">
      <w:pPr>
        <w:pStyle w:val="ConsPlusTitle"/>
        <w:ind w:firstLine="540"/>
        <w:jc w:val="both"/>
        <w:outlineLvl w:val="4"/>
      </w:pPr>
      <w:r>
        <w:t>3.1.1.1. Устройство транспортных средств.</w:t>
      </w:r>
    </w:p>
    <w:p w14:paraId="50519934"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656F3382"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7617F756"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0789AC7"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DD67392"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71C997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0F38DDD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3A2AED6"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631A10A5"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79FD8006"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0D257093" w14:textId="77777777" w:rsidR="00F2103C" w:rsidRDefault="00F2103C">
      <w:pPr>
        <w:pStyle w:val="ConsPlusNormal"/>
        <w:ind w:firstLine="540"/>
        <w:jc w:val="both"/>
      </w:pPr>
    </w:p>
    <w:p w14:paraId="705C7DC2" w14:textId="77777777" w:rsidR="00F2103C" w:rsidRDefault="00F2103C">
      <w:pPr>
        <w:pStyle w:val="ConsPlusTitle"/>
        <w:ind w:firstLine="540"/>
        <w:jc w:val="both"/>
        <w:outlineLvl w:val="4"/>
      </w:pPr>
      <w:r>
        <w:t>3.1.1.2. Техническое обслуживание.</w:t>
      </w:r>
    </w:p>
    <w:p w14:paraId="27516AD2"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97BD121"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E12CCD6"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5248EC4E" w14:textId="77777777" w:rsidR="00F2103C" w:rsidRDefault="00F2103C">
      <w:pPr>
        <w:pStyle w:val="ConsPlusNormal"/>
        <w:ind w:firstLine="540"/>
        <w:jc w:val="both"/>
      </w:pPr>
    </w:p>
    <w:p w14:paraId="529E5FE0"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20D0F1AA" w14:textId="77777777" w:rsidR="00F2103C" w:rsidRDefault="00F2103C">
      <w:pPr>
        <w:pStyle w:val="ConsPlusNormal"/>
        <w:jc w:val="both"/>
      </w:pPr>
    </w:p>
    <w:p w14:paraId="0AD3BFB5" w14:textId="77777777" w:rsidR="00F2103C" w:rsidRDefault="00F2103C">
      <w:pPr>
        <w:pStyle w:val="ConsPlusTitle"/>
        <w:jc w:val="center"/>
        <w:outlineLvl w:val="4"/>
      </w:pPr>
      <w:r>
        <w:t>Распределение учебных часов по разделам и темам</w:t>
      </w:r>
    </w:p>
    <w:p w14:paraId="786E3806" w14:textId="77777777" w:rsidR="00F2103C" w:rsidRDefault="00F2103C">
      <w:pPr>
        <w:pStyle w:val="ConsPlusNormal"/>
        <w:jc w:val="both"/>
      </w:pPr>
    </w:p>
    <w:p w14:paraId="37684401" w14:textId="77777777" w:rsidR="00F2103C" w:rsidRDefault="00F2103C">
      <w:pPr>
        <w:pStyle w:val="ConsPlusNormal"/>
        <w:jc w:val="right"/>
      </w:pPr>
      <w:r>
        <w:t>Таблица 3</w:t>
      </w:r>
    </w:p>
    <w:p w14:paraId="36059DBA" w14:textId="77777777" w:rsidR="00F2103C" w:rsidRDefault="00F2103C">
      <w:pPr>
        <w:pStyle w:val="ConsPlusNormal"/>
        <w:jc w:val="both"/>
      </w:pPr>
    </w:p>
    <w:p w14:paraId="1080A75D" w14:textId="77777777" w:rsidR="00F2103C" w:rsidRDefault="00F2103C">
      <w:pPr>
        <w:sectPr w:rsidR="00F2103C" w:rsidSect="00CA059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54"/>
        <w:gridCol w:w="840"/>
        <w:gridCol w:w="1834"/>
        <w:gridCol w:w="1853"/>
      </w:tblGrid>
      <w:tr w:rsidR="00F2103C" w14:paraId="4280F674" w14:textId="77777777">
        <w:tc>
          <w:tcPr>
            <w:tcW w:w="5654" w:type="dxa"/>
            <w:vMerge w:val="restart"/>
          </w:tcPr>
          <w:p w14:paraId="32A15681" w14:textId="77777777" w:rsidR="00F2103C" w:rsidRDefault="00F2103C">
            <w:pPr>
              <w:pStyle w:val="ConsPlusNormal"/>
              <w:jc w:val="center"/>
            </w:pPr>
            <w:r>
              <w:t>Наименование разделов и тем</w:t>
            </w:r>
          </w:p>
        </w:tc>
        <w:tc>
          <w:tcPr>
            <w:tcW w:w="4527" w:type="dxa"/>
            <w:gridSpan w:val="3"/>
          </w:tcPr>
          <w:p w14:paraId="728063C8" w14:textId="77777777" w:rsidR="00F2103C" w:rsidRDefault="00F2103C">
            <w:pPr>
              <w:pStyle w:val="ConsPlusNormal"/>
              <w:jc w:val="center"/>
            </w:pPr>
            <w:r>
              <w:t>Количество часов</w:t>
            </w:r>
          </w:p>
        </w:tc>
      </w:tr>
      <w:tr w:rsidR="00F2103C" w14:paraId="202FFDFC" w14:textId="77777777">
        <w:tc>
          <w:tcPr>
            <w:tcW w:w="5654" w:type="dxa"/>
            <w:vMerge/>
          </w:tcPr>
          <w:p w14:paraId="687B9149" w14:textId="77777777" w:rsidR="00F2103C" w:rsidRDefault="00F2103C">
            <w:pPr>
              <w:spacing w:after="1" w:line="0" w:lineRule="atLeast"/>
            </w:pPr>
          </w:p>
        </w:tc>
        <w:tc>
          <w:tcPr>
            <w:tcW w:w="840" w:type="dxa"/>
            <w:vMerge w:val="restart"/>
          </w:tcPr>
          <w:p w14:paraId="678192DB" w14:textId="77777777" w:rsidR="00F2103C" w:rsidRDefault="00F2103C">
            <w:pPr>
              <w:pStyle w:val="ConsPlusNormal"/>
              <w:jc w:val="center"/>
            </w:pPr>
            <w:r>
              <w:t>Всего</w:t>
            </w:r>
          </w:p>
        </w:tc>
        <w:tc>
          <w:tcPr>
            <w:tcW w:w="3687" w:type="dxa"/>
            <w:gridSpan w:val="2"/>
          </w:tcPr>
          <w:p w14:paraId="70EBC6A1" w14:textId="77777777" w:rsidR="00F2103C" w:rsidRDefault="00F2103C">
            <w:pPr>
              <w:pStyle w:val="ConsPlusNormal"/>
              <w:jc w:val="center"/>
            </w:pPr>
            <w:r>
              <w:t>В том числе</w:t>
            </w:r>
          </w:p>
        </w:tc>
      </w:tr>
      <w:tr w:rsidR="00F2103C" w14:paraId="2D6CF663" w14:textId="77777777">
        <w:tc>
          <w:tcPr>
            <w:tcW w:w="5654" w:type="dxa"/>
            <w:vMerge/>
          </w:tcPr>
          <w:p w14:paraId="6C2F6ACF" w14:textId="77777777" w:rsidR="00F2103C" w:rsidRDefault="00F2103C">
            <w:pPr>
              <w:spacing w:after="1" w:line="0" w:lineRule="atLeast"/>
            </w:pPr>
          </w:p>
        </w:tc>
        <w:tc>
          <w:tcPr>
            <w:tcW w:w="840" w:type="dxa"/>
            <w:vMerge/>
          </w:tcPr>
          <w:p w14:paraId="7221853A" w14:textId="77777777" w:rsidR="00F2103C" w:rsidRDefault="00F2103C">
            <w:pPr>
              <w:spacing w:after="1" w:line="0" w:lineRule="atLeast"/>
            </w:pPr>
          </w:p>
        </w:tc>
        <w:tc>
          <w:tcPr>
            <w:tcW w:w="1834" w:type="dxa"/>
          </w:tcPr>
          <w:p w14:paraId="0B00EFFE" w14:textId="77777777" w:rsidR="00F2103C" w:rsidRDefault="00F2103C">
            <w:pPr>
              <w:pStyle w:val="ConsPlusNormal"/>
              <w:jc w:val="center"/>
            </w:pPr>
            <w:r>
              <w:t>Теоретические занятия</w:t>
            </w:r>
          </w:p>
        </w:tc>
        <w:tc>
          <w:tcPr>
            <w:tcW w:w="1853" w:type="dxa"/>
          </w:tcPr>
          <w:p w14:paraId="3E03A8BB" w14:textId="77777777" w:rsidR="00F2103C" w:rsidRDefault="00F2103C">
            <w:pPr>
              <w:pStyle w:val="ConsPlusNormal"/>
              <w:jc w:val="center"/>
            </w:pPr>
            <w:r>
              <w:t>Практические занятия</w:t>
            </w:r>
          </w:p>
        </w:tc>
      </w:tr>
      <w:tr w:rsidR="00F2103C" w14:paraId="59DCE610" w14:textId="77777777">
        <w:tc>
          <w:tcPr>
            <w:tcW w:w="5654" w:type="dxa"/>
          </w:tcPr>
          <w:p w14:paraId="4834EF62" w14:textId="77777777" w:rsidR="00F2103C" w:rsidRDefault="00F2103C">
            <w:pPr>
              <w:pStyle w:val="ConsPlusNormal"/>
            </w:pPr>
            <w:r>
              <w:t>Приемы управления транспортным средством</w:t>
            </w:r>
          </w:p>
        </w:tc>
        <w:tc>
          <w:tcPr>
            <w:tcW w:w="840" w:type="dxa"/>
            <w:vAlign w:val="center"/>
          </w:tcPr>
          <w:p w14:paraId="31D05E04" w14:textId="77777777" w:rsidR="00F2103C" w:rsidRDefault="00F2103C">
            <w:pPr>
              <w:pStyle w:val="ConsPlusNormal"/>
              <w:jc w:val="center"/>
            </w:pPr>
            <w:r>
              <w:t>2</w:t>
            </w:r>
          </w:p>
        </w:tc>
        <w:tc>
          <w:tcPr>
            <w:tcW w:w="1834" w:type="dxa"/>
            <w:vAlign w:val="center"/>
          </w:tcPr>
          <w:p w14:paraId="21B38A02" w14:textId="77777777" w:rsidR="00F2103C" w:rsidRDefault="00F2103C">
            <w:pPr>
              <w:pStyle w:val="ConsPlusNormal"/>
              <w:jc w:val="center"/>
            </w:pPr>
            <w:r>
              <w:t>2</w:t>
            </w:r>
          </w:p>
        </w:tc>
        <w:tc>
          <w:tcPr>
            <w:tcW w:w="1853" w:type="dxa"/>
            <w:vAlign w:val="center"/>
          </w:tcPr>
          <w:p w14:paraId="7FC23E4C" w14:textId="77777777" w:rsidR="00F2103C" w:rsidRDefault="00F2103C">
            <w:pPr>
              <w:pStyle w:val="ConsPlusNormal"/>
              <w:jc w:val="center"/>
            </w:pPr>
            <w:r>
              <w:t>-</w:t>
            </w:r>
          </w:p>
        </w:tc>
      </w:tr>
      <w:tr w:rsidR="00F2103C" w14:paraId="689FD08F" w14:textId="77777777">
        <w:tc>
          <w:tcPr>
            <w:tcW w:w="5654" w:type="dxa"/>
          </w:tcPr>
          <w:p w14:paraId="0A72E8C7" w14:textId="77777777" w:rsidR="00F2103C" w:rsidRDefault="00F2103C">
            <w:pPr>
              <w:pStyle w:val="ConsPlusNormal"/>
            </w:pPr>
            <w:r>
              <w:t>Управление транспортным средством в штатных ситуациях</w:t>
            </w:r>
          </w:p>
        </w:tc>
        <w:tc>
          <w:tcPr>
            <w:tcW w:w="840" w:type="dxa"/>
            <w:vAlign w:val="center"/>
          </w:tcPr>
          <w:p w14:paraId="7558E285" w14:textId="77777777" w:rsidR="00F2103C" w:rsidRDefault="00F2103C">
            <w:pPr>
              <w:pStyle w:val="ConsPlusNormal"/>
              <w:jc w:val="center"/>
            </w:pPr>
            <w:r>
              <w:t>6</w:t>
            </w:r>
          </w:p>
        </w:tc>
        <w:tc>
          <w:tcPr>
            <w:tcW w:w="1834" w:type="dxa"/>
            <w:vAlign w:val="center"/>
          </w:tcPr>
          <w:p w14:paraId="6DF70C6A" w14:textId="77777777" w:rsidR="00F2103C" w:rsidRDefault="00F2103C">
            <w:pPr>
              <w:pStyle w:val="ConsPlusNormal"/>
              <w:jc w:val="center"/>
            </w:pPr>
            <w:r>
              <w:t>4</w:t>
            </w:r>
          </w:p>
        </w:tc>
        <w:tc>
          <w:tcPr>
            <w:tcW w:w="1853" w:type="dxa"/>
            <w:vAlign w:val="center"/>
          </w:tcPr>
          <w:p w14:paraId="39A42157" w14:textId="77777777" w:rsidR="00F2103C" w:rsidRDefault="00F2103C">
            <w:pPr>
              <w:pStyle w:val="ConsPlusNormal"/>
              <w:jc w:val="center"/>
            </w:pPr>
            <w:r>
              <w:t>2</w:t>
            </w:r>
          </w:p>
        </w:tc>
      </w:tr>
      <w:tr w:rsidR="00F2103C" w14:paraId="2CFF0E61" w14:textId="77777777">
        <w:tc>
          <w:tcPr>
            <w:tcW w:w="5654" w:type="dxa"/>
          </w:tcPr>
          <w:p w14:paraId="5610E281" w14:textId="77777777" w:rsidR="00F2103C" w:rsidRDefault="00F2103C">
            <w:pPr>
              <w:pStyle w:val="ConsPlusNormal"/>
            </w:pPr>
            <w:r>
              <w:t>Управление транспортным средством в нештатных ситуациях</w:t>
            </w:r>
          </w:p>
        </w:tc>
        <w:tc>
          <w:tcPr>
            <w:tcW w:w="840" w:type="dxa"/>
            <w:vAlign w:val="center"/>
          </w:tcPr>
          <w:p w14:paraId="60CE3F8F" w14:textId="77777777" w:rsidR="00F2103C" w:rsidRDefault="00F2103C">
            <w:pPr>
              <w:pStyle w:val="ConsPlusNormal"/>
              <w:jc w:val="center"/>
            </w:pPr>
            <w:r>
              <w:t>4</w:t>
            </w:r>
          </w:p>
        </w:tc>
        <w:tc>
          <w:tcPr>
            <w:tcW w:w="1834" w:type="dxa"/>
            <w:vAlign w:val="center"/>
          </w:tcPr>
          <w:p w14:paraId="636942D7" w14:textId="77777777" w:rsidR="00F2103C" w:rsidRDefault="00F2103C">
            <w:pPr>
              <w:pStyle w:val="ConsPlusNormal"/>
              <w:jc w:val="center"/>
            </w:pPr>
            <w:r>
              <w:t>2</w:t>
            </w:r>
          </w:p>
        </w:tc>
        <w:tc>
          <w:tcPr>
            <w:tcW w:w="1853" w:type="dxa"/>
            <w:vAlign w:val="center"/>
          </w:tcPr>
          <w:p w14:paraId="58360F8A" w14:textId="77777777" w:rsidR="00F2103C" w:rsidRDefault="00F2103C">
            <w:pPr>
              <w:pStyle w:val="ConsPlusNormal"/>
              <w:jc w:val="center"/>
            </w:pPr>
            <w:r>
              <w:t>2</w:t>
            </w:r>
          </w:p>
        </w:tc>
      </w:tr>
      <w:tr w:rsidR="00F2103C" w14:paraId="536CDA4B" w14:textId="77777777">
        <w:tc>
          <w:tcPr>
            <w:tcW w:w="5654" w:type="dxa"/>
          </w:tcPr>
          <w:p w14:paraId="4FD772A2" w14:textId="77777777" w:rsidR="00F2103C" w:rsidRDefault="00F2103C">
            <w:pPr>
              <w:pStyle w:val="ConsPlusNormal"/>
              <w:jc w:val="right"/>
            </w:pPr>
            <w:r>
              <w:t>Итого:</w:t>
            </w:r>
          </w:p>
        </w:tc>
        <w:tc>
          <w:tcPr>
            <w:tcW w:w="840" w:type="dxa"/>
            <w:vAlign w:val="center"/>
          </w:tcPr>
          <w:p w14:paraId="17559110" w14:textId="77777777" w:rsidR="00F2103C" w:rsidRDefault="00F2103C">
            <w:pPr>
              <w:pStyle w:val="ConsPlusNormal"/>
              <w:jc w:val="center"/>
            </w:pPr>
            <w:r>
              <w:t>12</w:t>
            </w:r>
          </w:p>
        </w:tc>
        <w:tc>
          <w:tcPr>
            <w:tcW w:w="1834" w:type="dxa"/>
            <w:vAlign w:val="center"/>
          </w:tcPr>
          <w:p w14:paraId="48AACEFB" w14:textId="77777777" w:rsidR="00F2103C" w:rsidRDefault="00F2103C">
            <w:pPr>
              <w:pStyle w:val="ConsPlusNormal"/>
              <w:jc w:val="center"/>
            </w:pPr>
            <w:r>
              <w:t>8</w:t>
            </w:r>
          </w:p>
        </w:tc>
        <w:tc>
          <w:tcPr>
            <w:tcW w:w="1853" w:type="dxa"/>
            <w:vAlign w:val="center"/>
          </w:tcPr>
          <w:p w14:paraId="5BD3478D" w14:textId="77777777" w:rsidR="00F2103C" w:rsidRDefault="00F2103C">
            <w:pPr>
              <w:pStyle w:val="ConsPlusNormal"/>
              <w:jc w:val="center"/>
            </w:pPr>
            <w:r>
              <w:t>4</w:t>
            </w:r>
          </w:p>
        </w:tc>
      </w:tr>
    </w:tbl>
    <w:p w14:paraId="11FF4292" w14:textId="77777777" w:rsidR="00F2103C" w:rsidRDefault="00F2103C">
      <w:pPr>
        <w:sectPr w:rsidR="00F2103C">
          <w:pgSz w:w="16838" w:h="11905" w:orient="landscape"/>
          <w:pgMar w:top="1701" w:right="1134" w:bottom="850" w:left="1134" w:header="0" w:footer="0" w:gutter="0"/>
          <w:cols w:space="720"/>
        </w:sectPr>
      </w:pPr>
    </w:p>
    <w:p w14:paraId="08A98DEB" w14:textId="77777777" w:rsidR="00F2103C" w:rsidRDefault="00F2103C">
      <w:pPr>
        <w:pStyle w:val="ConsPlusNormal"/>
        <w:jc w:val="both"/>
      </w:pPr>
    </w:p>
    <w:p w14:paraId="6BB630A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7759764"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053DA2A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2894E962" w14:textId="77777777" w:rsidR="00F2103C" w:rsidRDefault="00F2103C">
      <w:pPr>
        <w:pStyle w:val="ConsPlusNormal"/>
        <w:ind w:firstLine="540"/>
        <w:jc w:val="both"/>
      </w:pPr>
    </w:p>
    <w:p w14:paraId="73CA27D8"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2D67821B" w14:textId="77777777" w:rsidR="00F2103C" w:rsidRDefault="00F2103C">
      <w:pPr>
        <w:pStyle w:val="ConsPlusNormal"/>
        <w:ind w:firstLine="540"/>
        <w:jc w:val="both"/>
      </w:pPr>
    </w:p>
    <w:p w14:paraId="76F70A5D"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7E5599B4" w14:textId="77777777" w:rsidR="00F2103C" w:rsidRDefault="00F2103C">
      <w:pPr>
        <w:pStyle w:val="ConsPlusNormal"/>
        <w:jc w:val="both"/>
      </w:pPr>
    </w:p>
    <w:p w14:paraId="34F67B6A" w14:textId="77777777" w:rsidR="00F2103C" w:rsidRDefault="00F2103C">
      <w:pPr>
        <w:pStyle w:val="ConsPlusTitle"/>
        <w:jc w:val="center"/>
        <w:outlineLvl w:val="5"/>
      </w:pPr>
      <w:r>
        <w:t>Распределение учебных часов по разделам и темам</w:t>
      </w:r>
    </w:p>
    <w:p w14:paraId="6EE95012" w14:textId="77777777" w:rsidR="00F2103C" w:rsidRDefault="00F2103C">
      <w:pPr>
        <w:pStyle w:val="ConsPlusNormal"/>
        <w:jc w:val="both"/>
      </w:pPr>
    </w:p>
    <w:p w14:paraId="07B1B615" w14:textId="77777777" w:rsidR="00F2103C" w:rsidRDefault="00F2103C">
      <w:pPr>
        <w:pStyle w:val="ConsPlusNormal"/>
        <w:jc w:val="right"/>
      </w:pPr>
      <w:r>
        <w:t>Таблица 4</w:t>
      </w:r>
    </w:p>
    <w:p w14:paraId="47A2FAB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AF930DD" w14:textId="77777777">
        <w:tc>
          <w:tcPr>
            <w:tcW w:w="7313" w:type="dxa"/>
          </w:tcPr>
          <w:p w14:paraId="52789246" w14:textId="77777777" w:rsidR="00F2103C" w:rsidRDefault="00F2103C">
            <w:pPr>
              <w:pStyle w:val="ConsPlusNormal"/>
              <w:jc w:val="center"/>
            </w:pPr>
            <w:r>
              <w:t>Наименование разделов и тем</w:t>
            </w:r>
          </w:p>
        </w:tc>
        <w:tc>
          <w:tcPr>
            <w:tcW w:w="1757" w:type="dxa"/>
          </w:tcPr>
          <w:p w14:paraId="76905AD2" w14:textId="77777777" w:rsidR="00F2103C" w:rsidRDefault="00F2103C">
            <w:pPr>
              <w:pStyle w:val="ConsPlusNormal"/>
              <w:jc w:val="center"/>
            </w:pPr>
            <w:r>
              <w:t>Количество часов практического обучения</w:t>
            </w:r>
          </w:p>
        </w:tc>
      </w:tr>
      <w:tr w:rsidR="00F2103C" w14:paraId="3F391883" w14:textId="77777777">
        <w:tc>
          <w:tcPr>
            <w:tcW w:w="9070" w:type="dxa"/>
            <w:gridSpan w:val="2"/>
          </w:tcPr>
          <w:p w14:paraId="64D44A73" w14:textId="77777777" w:rsidR="00F2103C" w:rsidRDefault="00F2103C">
            <w:pPr>
              <w:pStyle w:val="ConsPlusNormal"/>
              <w:jc w:val="center"/>
              <w:outlineLvl w:val="6"/>
            </w:pPr>
            <w:r>
              <w:t>Первоначальное обучение вождению</w:t>
            </w:r>
          </w:p>
        </w:tc>
      </w:tr>
      <w:tr w:rsidR="00F2103C" w14:paraId="3AD50AB4" w14:textId="77777777">
        <w:tc>
          <w:tcPr>
            <w:tcW w:w="7313" w:type="dxa"/>
          </w:tcPr>
          <w:p w14:paraId="0C6E214D" w14:textId="77777777" w:rsidR="00F2103C" w:rsidRDefault="00F2103C">
            <w:pPr>
              <w:pStyle w:val="ConsPlusNormal"/>
              <w:jc w:val="both"/>
            </w:pPr>
            <w:r>
              <w:t>Посадка, действия органами управления</w:t>
            </w:r>
          </w:p>
        </w:tc>
        <w:tc>
          <w:tcPr>
            <w:tcW w:w="1757" w:type="dxa"/>
          </w:tcPr>
          <w:p w14:paraId="780033ED" w14:textId="77777777" w:rsidR="00F2103C" w:rsidRDefault="00F2103C">
            <w:pPr>
              <w:pStyle w:val="ConsPlusNormal"/>
              <w:jc w:val="center"/>
            </w:pPr>
            <w:r>
              <w:t>2</w:t>
            </w:r>
          </w:p>
        </w:tc>
      </w:tr>
      <w:tr w:rsidR="00F2103C" w14:paraId="2D858460" w14:textId="77777777">
        <w:tc>
          <w:tcPr>
            <w:tcW w:w="7313" w:type="dxa"/>
          </w:tcPr>
          <w:p w14:paraId="1A085BC2"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4DB4D613" w14:textId="77777777" w:rsidR="00F2103C" w:rsidRDefault="00F2103C">
            <w:pPr>
              <w:pStyle w:val="ConsPlusNormal"/>
              <w:jc w:val="center"/>
            </w:pPr>
            <w:r>
              <w:t>2</w:t>
            </w:r>
          </w:p>
        </w:tc>
      </w:tr>
      <w:tr w:rsidR="00F2103C" w14:paraId="2E90F483" w14:textId="77777777">
        <w:tc>
          <w:tcPr>
            <w:tcW w:w="7313" w:type="dxa"/>
          </w:tcPr>
          <w:p w14:paraId="763418CF"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7A8B768" w14:textId="77777777" w:rsidR="00F2103C" w:rsidRDefault="00F2103C">
            <w:pPr>
              <w:pStyle w:val="ConsPlusNormal"/>
              <w:jc w:val="center"/>
            </w:pPr>
            <w:r>
              <w:t>2</w:t>
            </w:r>
          </w:p>
        </w:tc>
      </w:tr>
      <w:tr w:rsidR="00F2103C" w14:paraId="7EB46378" w14:textId="77777777">
        <w:tc>
          <w:tcPr>
            <w:tcW w:w="7313" w:type="dxa"/>
          </w:tcPr>
          <w:p w14:paraId="0A01165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66C3C047" w14:textId="77777777" w:rsidR="00F2103C" w:rsidRDefault="00F2103C">
            <w:pPr>
              <w:pStyle w:val="ConsPlusNormal"/>
              <w:jc w:val="center"/>
            </w:pPr>
            <w:r>
              <w:t>2</w:t>
            </w:r>
          </w:p>
        </w:tc>
      </w:tr>
      <w:tr w:rsidR="00F2103C" w14:paraId="05EC1609" w14:textId="77777777">
        <w:tc>
          <w:tcPr>
            <w:tcW w:w="7313" w:type="dxa"/>
          </w:tcPr>
          <w:p w14:paraId="6958E036" w14:textId="77777777" w:rsidR="00F2103C" w:rsidRDefault="00F2103C">
            <w:pPr>
              <w:pStyle w:val="ConsPlusNormal"/>
              <w:jc w:val="both"/>
            </w:pPr>
            <w:r>
              <w:t>Движение задним ходом</w:t>
            </w:r>
          </w:p>
        </w:tc>
        <w:tc>
          <w:tcPr>
            <w:tcW w:w="1757" w:type="dxa"/>
          </w:tcPr>
          <w:p w14:paraId="119E6DEF" w14:textId="77777777" w:rsidR="00F2103C" w:rsidRDefault="00F2103C">
            <w:pPr>
              <w:pStyle w:val="ConsPlusNormal"/>
              <w:jc w:val="center"/>
            </w:pPr>
            <w:r>
              <w:t>2</w:t>
            </w:r>
          </w:p>
        </w:tc>
      </w:tr>
      <w:tr w:rsidR="00F2103C" w14:paraId="6D3A926F" w14:textId="77777777">
        <w:tc>
          <w:tcPr>
            <w:tcW w:w="7313" w:type="dxa"/>
          </w:tcPr>
          <w:p w14:paraId="4D161130" w14:textId="77777777" w:rsidR="00F2103C" w:rsidRDefault="00F2103C">
            <w:pPr>
              <w:pStyle w:val="ConsPlusNormal"/>
              <w:jc w:val="both"/>
            </w:pPr>
            <w:r>
              <w:t>Движение в ограниченных проездах, сложное маневрирование</w:t>
            </w:r>
          </w:p>
        </w:tc>
        <w:tc>
          <w:tcPr>
            <w:tcW w:w="1757" w:type="dxa"/>
          </w:tcPr>
          <w:p w14:paraId="629E47EF" w14:textId="77777777" w:rsidR="00F2103C" w:rsidRDefault="00F2103C">
            <w:pPr>
              <w:pStyle w:val="ConsPlusNormal"/>
              <w:jc w:val="center"/>
            </w:pPr>
            <w:r>
              <w:t>6</w:t>
            </w:r>
          </w:p>
        </w:tc>
      </w:tr>
      <w:tr w:rsidR="00F2103C" w14:paraId="09DA659A" w14:textId="77777777">
        <w:tc>
          <w:tcPr>
            <w:tcW w:w="7313" w:type="dxa"/>
          </w:tcPr>
          <w:p w14:paraId="7B109AC4" w14:textId="77777777" w:rsidR="00F2103C" w:rsidRDefault="00F2103C">
            <w:pPr>
              <w:pStyle w:val="ConsPlusNormal"/>
              <w:jc w:val="both"/>
            </w:pPr>
            <w:r>
              <w:t>Движение с прицепом</w:t>
            </w:r>
          </w:p>
        </w:tc>
        <w:tc>
          <w:tcPr>
            <w:tcW w:w="1757" w:type="dxa"/>
          </w:tcPr>
          <w:p w14:paraId="470E4784" w14:textId="77777777" w:rsidR="00F2103C" w:rsidRDefault="00F2103C">
            <w:pPr>
              <w:pStyle w:val="ConsPlusNormal"/>
              <w:jc w:val="center"/>
            </w:pPr>
            <w:r>
              <w:t>2</w:t>
            </w:r>
          </w:p>
        </w:tc>
      </w:tr>
      <w:tr w:rsidR="00F2103C" w14:paraId="1F22E01A" w14:textId="77777777">
        <w:tc>
          <w:tcPr>
            <w:tcW w:w="7313" w:type="dxa"/>
          </w:tcPr>
          <w:p w14:paraId="1A7885D6" w14:textId="77777777" w:rsidR="00F2103C" w:rsidRDefault="00F2103C">
            <w:pPr>
              <w:pStyle w:val="ConsPlusNormal"/>
              <w:jc w:val="both"/>
            </w:pPr>
            <w:r>
              <w:t>Итого по разделу</w:t>
            </w:r>
          </w:p>
        </w:tc>
        <w:tc>
          <w:tcPr>
            <w:tcW w:w="1757" w:type="dxa"/>
          </w:tcPr>
          <w:p w14:paraId="1CB321C2" w14:textId="77777777" w:rsidR="00F2103C" w:rsidRDefault="00F2103C">
            <w:pPr>
              <w:pStyle w:val="ConsPlusNormal"/>
              <w:jc w:val="center"/>
            </w:pPr>
            <w:r>
              <w:t>18</w:t>
            </w:r>
          </w:p>
        </w:tc>
      </w:tr>
      <w:tr w:rsidR="00F2103C" w14:paraId="3B18A9EC" w14:textId="77777777">
        <w:tc>
          <w:tcPr>
            <w:tcW w:w="9070" w:type="dxa"/>
            <w:gridSpan w:val="2"/>
          </w:tcPr>
          <w:p w14:paraId="17FC0A02" w14:textId="77777777" w:rsidR="00F2103C" w:rsidRDefault="00F2103C">
            <w:pPr>
              <w:pStyle w:val="ConsPlusNormal"/>
              <w:jc w:val="center"/>
              <w:outlineLvl w:val="6"/>
            </w:pPr>
            <w:r>
              <w:t>Обучение вождению в условиях дорожного движения</w:t>
            </w:r>
          </w:p>
        </w:tc>
      </w:tr>
      <w:tr w:rsidR="00F2103C" w14:paraId="30F14B80" w14:textId="77777777">
        <w:tc>
          <w:tcPr>
            <w:tcW w:w="7313" w:type="dxa"/>
          </w:tcPr>
          <w:p w14:paraId="3C3B893E" w14:textId="77777777" w:rsidR="00F2103C" w:rsidRDefault="00F2103C">
            <w:pPr>
              <w:pStyle w:val="ConsPlusNormal"/>
            </w:pPr>
            <w:r>
              <w:t>Вождение по учебным маршрутам</w:t>
            </w:r>
          </w:p>
        </w:tc>
        <w:tc>
          <w:tcPr>
            <w:tcW w:w="1757" w:type="dxa"/>
          </w:tcPr>
          <w:p w14:paraId="530CE670" w14:textId="77777777" w:rsidR="00F2103C" w:rsidRDefault="00F2103C">
            <w:pPr>
              <w:pStyle w:val="ConsPlusNormal"/>
              <w:jc w:val="center"/>
            </w:pPr>
            <w:r>
              <w:t>38</w:t>
            </w:r>
          </w:p>
        </w:tc>
      </w:tr>
      <w:tr w:rsidR="00F2103C" w14:paraId="2F626F3C" w14:textId="77777777">
        <w:tc>
          <w:tcPr>
            <w:tcW w:w="7313" w:type="dxa"/>
          </w:tcPr>
          <w:p w14:paraId="33EA4E29" w14:textId="77777777" w:rsidR="00F2103C" w:rsidRDefault="00F2103C">
            <w:pPr>
              <w:pStyle w:val="ConsPlusNormal"/>
            </w:pPr>
            <w:r>
              <w:t>Итого по разделу</w:t>
            </w:r>
          </w:p>
        </w:tc>
        <w:tc>
          <w:tcPr>
            <w:tcW w:w="1757" w:type="dxa"/>
          </w:tcPr>
          <w:p w14:paraId="3EC53A82" w14:textId="77777777" w:rsidR="00F2103C" w:rsidRDefault="00F2103C">
            <w:pPr>
              <w:pStyle w:val="ConsPlusNormal"/>
              <w:jc w:val="center"/>
            </w:pPr>
            <w:r>
              <w:t>38</w:t>
            </w:r>
          </w:p>
        </w:tc>
      </w:tr>
      <w:tr w:rsidR="00F2103C" w14:paraId="4A1FAD2F" w14:textId="77777777">
        <w:tc>
          <w:tcPr>
            <w:tcW w:w="7313" w:type="dxa"/>
          </w:tcPr>
          <w:p w14:paraId="6E521AC0" w14:textId="77777777" w:rsidR="00F2103C" w:rsidRDefault="00F2103C">
            <w:pPr>
              <w:pStyle w:val="ConsPlusNormal"/>
              <w:jc w:val="right"/>
            </w:pPr>
            <w:r>
              <w:t>Итого:</w:t>
            </w:r>
          </w:p>
        </w:tc>
        <w:tc>
          <w:tcPr>
            <w:tcW w:w="1757" w:type="dxa"/>
          </w:tcPr>
          <w:p w14:paraId="5ED91C4D" w14:textId="77777777" w:rsidR="00F2103C" w:rsidRDefault="00F2103C">
            <w:pPr>
              <w:pStyle w:val="ConsPlusNormal"/>
              <w:jc w:val="center"/>
            </w:pPr>
            <w:r>
              <w:t>56</w:t>
            </w:r>
          </w:p>
        </w:tc>
      </w:tr>
    </w:tbl>
    <w:p w14:paraId="3C43BD8A" w14:textId="77777777" w:rsidR="00F2103C" w:rsidRDefault="00F2103C">
      <w:pPr>
        <w:pStyle w:val="ConsPlusNormal"/>
        <w:jc w:val="both"/>
      </w:pPr>
    </w:p>
    <w:p w14:paraId="0DCB2C54" w14:textId="77777777" w:rsidR="00F2103C" w:rsidRDefault="00F2103C">
      <w:pPr>
        <w:pStyle w:val="ConsPlusTitle"/>
        <w:ind w:firstLine="540"/>
        <w:jc w:val="both"/>
        <w:outlineLvl w:val="5"/>
      </w:pPr>
      <w:r>
        <w:t>3.1.3.1.1. Первоначальное обучение вождению.</w:t>
      </w:r>
    </w:p>
    <w:p w14:paraId="46705A26"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F3F302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16274BE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C97501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3E8F35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ACB96FD"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F6C279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338018E"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6A090C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DF2D95" w14:textId="77777777" w:rsidR="00F2103C" w:rsidRDefault="00F2103C">
      <w:pPr>
        <w:pStyle w:val="ConsPlusNormal"/>
        <w:ind w:firstLine="540"/>
        <w:jc w:val="both"/>
      </w:pPr>
    </w:p>
    <w:p w14:paraId="24E4A0AC" w14:textId="77777777" w:rsidR="00F2103C" w:rsidRDefault="00F2103C">
      <w:pPr>
        <w:pStyle w:val="ConsPlusTitle"/>
        <w:ind w:firstLine="540"/>
        <w:jc w:val="both"/>
        <w:outlineLvl w:val="5"/>
      </w:pPr>
      <w:r>
        <w:t>3.1.3.1.2. Обучение вождению в условиях дорожного движения.</w:t>
      </w:r>
    </w:p>
    <w:p w14:paraId="71F49D8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04D3DD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E49E7ED" w14:textId="77777777" w:rsidR="00F2103C" w:rsidRDefault="00F2103C">
      <w:pPr>
        <w:pStyle w:val="ConsPlusNormal"/>
        <w:ind w:firstLine="540"/>
        <w:jc w:val="both"/>
      </w:pPr>
    </w:p>
    <w:p w14:paraId="345336E1" w14:textId="77777777" w:rsidR="00F2103C" w:rsidRDefault="00F2103C">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14:paraId="776D3006" w14:textId="77777777" w:rsidR="00F2103C" w:rsidRDefault="00F2103C">
      <w:pPr>
        <w:pStyle w:val="ConsPlusNormal"/>
        <w:jc w:val="both"/>
      </w:pPr>
    </w:p>
    <w:p w14:paraId="32D851AA" w14:textId="77777777" w:rsidR="00F2103C" w:rsidRDefault="00F2103C">
      <w:pPr>
        <w:pStyle w:val="ConsPlusTitle"/>
        <w:jc w:val="center"/>
        <w:outlineLvl w:val="5"/>
      </w:pPr>
      <w:r>
        <w:t>Распределение учебных часов по разделам и темам</w:t>
      </w:r>
    </w:p>
    <w:p w14:paraId="2FC1A76C" w14:textId="77777777" w:rsidR="00F2103C" w:rsidRDefault="00F2103C">
      <w:pPr>
        <w:pStyle w:val="ConsPlusNormal"/>
        <w:jc w:val="both"/>
      </w:pPr>
    </w:p>
    <w:p w14:paraId="3340AAB5" w14:textId="77777777" w:rsidR="00F2103C" w:rsidRDefault="00F2103C">
      <w:pPr>
        <w:pStyle w:val="ConsPlusNormal"/>
        <w:jc w:val="right"/>
      </w:pPr>
      <w:r>
        <w:t>Таблица 5</w:t>
      </w:r>
    </w:p>
    <w:p w14:paraId="52E1BEB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7F1CE16" w14:textId="77777777">
        <w:tc>
          <w:tcPr>
            <w:tcW w:w="6907" w:type="dxa"/>
          </w:tcPr>
          <w:p w14:paraId="395F4276" w14:textId="77777777" w:rsidR="00F2103C" w:rsidRDefault="00F2103C">
            <w:pPr>
              <w:pStyle w:val="ConsPlusNormal"/>
              <w:jc w:val="center"/>
            </w:pPr>
            <w:r>
              <w:t>Наименование разделов и тем</w:t>
            </w:r>
          </w:p>
        </w:tc>
        <w:tc>
          <w:tcPr>
            <w:tcW w:w="2154" w:type="dxa"/>
          </w:tcPr>
          <w:p w14:paraId="16856EA1" w14:textId="77777777" w:rsidR="00F2103C" w:rsidRDefault="00F2103C">
            <w:pPr>
              <w:pStyle w:val="ConsPlusNormal"/>
              <w:jc w:val="center"/>
            </w:pPr>
            <w:r>
              <w:t>Количество часов практического обучения</w:t>
            </w:r>
          </w:p>
        </w:tc>
      </w:tr>
      <w:tr w:rsidR="00F2103C" w14:paraId="58313ACB" w14:textId="77777777">
        <w:tc>
          <w:tcPr>
            <w:tcW w:w="9061" w:type="dxa"/>
            <w:gridSpan w:val="2"/>
          </w:tcPr>
          <w:p w14:paraId="327BF34A" w14:textId="77777777" w:rsidR="00F2103C" w:rsidRDefault="00F2103C">
            <w:pPr>
              <w:pStyle w:val="ConsPlusNormal"/>
              <w:jc w:val="center"/>
              <w:outlineLvl w:val="6"/>
            </w:pPr>
            <w:r>
              <w:t>Первоначальное обучение вождению</w:t>
            </w:r>
          </w:p>
        </w:tc>
      </w:tr>
      <w:tr w:rsidR="00F2103C" w14:paraId="235FB2AE" w14:textId="77777777">
        <w:tc>
          <w:tcPr>
            <w:tcW w:w="6907" w:type="dxa"/>
          </w:tcPr>
          <w:p w14:paraId="73A96093"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43EAD7A5" w14:textId="77777777" w:rsidR="00F2103C" w:rsidRDefault="00F2103C">
            <w:pPr>
              <w:pStyle w:val="ConsPlusNormal"/>
              <w:jc w:val="center"/>
            </w:pPr>
            <w:r>
              <w:t>2</w:t>
            </w:r>
          </w:p>
        </w:tc>
      </w:tr>
      <w:tr w:rsidR="00F2103C" w14:paraId="61F0300C" w14:textId="77777777">
        <w:tc>
          <w:tcPr>
            <w:tcW w:w="6907" w:type="dxa"/>
          </w:tcPr>
          <w:p w14:paraId="2956799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7583F237" w14:textId="77777777" w:rsidR="00F2103C" w:rsidRDefault="00F2103C">
            <w:pPr>
              <w:pStyle w:val="ConsPlusNormal"/>
              <w:jc w:val="center"/>
            </w:pPr>
            <w:r>
              <w:t>2</w:t>
            </w:r>
          </w:p>
        </w:tc>
      </w:tr>
      <w:tr w:rsidR="00F2103C" w14:paraId="0C4CA1D0" w14:textId="77777777">
        <w:tc>
          <w:tcPr>
            <w:tcW w:w="6907" w:type="dxa"/>
          </w:tcPr>
          <w:p w14:paraId="5670372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A013B4C" w14:textId="77777777" w:rsidR="00F2103C" w:rsidRDefault="00F2103C">
            <w:pPr>
              <w:pStyle w:val="ConsPlusNormal"/>
              <w:jc w:val="center"/>
            </w:pPr>
            <w:r>
              <w:t>2</w:t>
            </w:r>
          </w:p>
        </w:tc>
      </w:tr>
      <w:tr w:rsidR="00F2103C" w14:paraId="2CDAF521" w14:textId="77777777">
        <w:tc>
          <w:tcPr>
            <w:tcW w:w="6907" w:type="dxa"/>
          </w:tcPr>
          <w:p w14:paraId="72E85BD0" w14:textId="77777777" w:rsidR="00F2103C" w:rsidRDefault="00F2103C">
            <w:pPr>
              <w:pStyle w:val="ConsPlusNormal"/>
              <w:jc w:val="both"/>
            </w:pPr>
            <w:r>
              <w:t>Движение задним ходом</w:t>
            </w:r>
          </w:p>
        </w:tc>
        <w:tc>
          <w:tcPr>
            <w:tcW w:w="2154" w:type="dxa"/>
          </w:tcPr>
          <w:p w14:paraId="57171DB1" w14:textId="77777777" w:rsidR="00F2103C" w:rsidRDefault="00F2103C">
            <w:pPr>
              <w:pStyle w:val="ConsPlusNormal"/>
              <w:jc w:val="center"/>
            </w:pPr>
            <w:r>
              <w:t>2</w:t>
            </w:r>
          </w:p>
        </w:tc>
      </w:tr>
      <w:tr w:rsidR="00F2103C" w14:paraId="24F609BF" w14:textId="77777777">
        <w:tc>
          <w:tcPr>
            <w:tcW w:w="6907" w:type="dxa"/>
          </w:tcPr>
          <w:p w14:paraId="66FAC70E" w14:textId="77777777" w:rsidR="00F2103C" w:rsidRDefault="00F2103C">
            <w:pPr>
              <w:pStyle w:val="ConsPlusNormal"/>
              <w:jc w:val="both"/>
            </w:pPr>
            <w:r>
              <w:t>Движение в ограниченных проездах, сложное маневрирование</w:t>
            </w:r>
          </w:p>
        </w:tc>
        <w:tc>
          <w:tcPr>
            <w:tcW w:w="2154" w:type="dxa"/>
          </w:tcPr>
          <w:p w14:paraId="3DB35CA5" w14:textId="77777777" w:rsidR="00F2103C" w:rsidRDefault="00F2103C">
            <w:pPr>
              <w:pStyle w:val="ConsPlusNormal"/>
              <w:jc w:val="center"/>
            </w:pPr>
            <w:r>
              <w:t>6</w:t>
            </w:r>
          </w:p>
        </w:tc>
      </w:tr>
      <w:tr w:rsidR="00F2103C" w14:paraId="274D257A" w14:textId="77777777">
        <w:tc>
          <w:tcPr>
            <w:tcW w:w="6907" w:type="dxa"/>
          </w:tcPr>
          <w:p w14:paraId="0DE0BC22" w14:textId="77777777" w:rsidR="00F2103C" w:rsidRDefault="00F2103C">
            <w:pPr>
              <w:pStyle w:val="ConsPlusNormal"/>
              <w:jc w:val="both"/>
            </w:pPr>
            <w:r>
              <w:t>Движение с прицепом</w:t>
            </w:r>
          </w:p>
        </w:tc>
        <w:tc>
          <w:tcPr>
            <w:tcW w:w="2154" w:type="dxa"/>
          </w:tcPr>
          <w:p w14:paraId="019E0C5E" w14:textId="77777777" w:rsidR="00F2103C" w:rsidRDefault="00F2103C">
            <w:pPr>
              <w:pStyle w:val="ConsPlusNormal"/>
              <w:jc w:val="center"/>
            </w:pPr>
            <w:r>
              <w:t>2</w:t>
            </w:r>
          </w:p>
        </w:tc>
      </w:tr>
      <w:tr w:rsidR="00F2103C" w14:paraId="5E149381" w14:textId="77777777">
        <w:tc>
          <w:tcPr>
            <w:tcW w:w="6907" w:type="dxa"/>
          </w:tcPr>
          <w:p w14:paraId="55A37D0E" w14:textId="77777777" w:rsidR="00F2103C" w:rsidRDefault="00F2103C">
            <w:pPr>
              <w:pStyle w:val="ConsPlusNormal"/>
              <w:jc w:val="both"/>
            </w:pPr>
            <w:r>
              <w:t>Итого по разделу</w:t>
            </w:r>
          </w:p>
        </w:tc>
        <w:tc>
          <w:tcPr>
            <w:tcW w:w="2154" w:type="dxa"/>
          </w:tcPr>
          <w:p w14:paraId="7C016F37" w14:textId="77777777" w:rsidR="00F2103C" w:rsidRDefault="00F2103C">
            <w:pPr>
              <w:pStyle w:val="ConsPlusNormal"/>
              <w:jc w:val="center"/>
            </w:pPr>
            <w:r>
              <w:t>16</w:t>
            </w:r>
          </w:p>
        </w:tc>
      </w:tr>
      <w:tr w:rsidR="00F2103C" w14:paraId="7AC7D020" w14:textId="77777777">
        <w:tc>
          <w:tcPr>
            <w:tcW w:w="9061" w:type="dxa"/>
            <w:gridSpan w:val="2"/>
          </w:tcPr>
          <w:p w14:paraId="566BA5E3" w14:textId="77777777" w:rsidR="00F2103C" w:rsidRDefault="00F2103C">
            <w:pPr>
              <w:pStyle w:val="ConsPlusNormal"/>
              <w:jc w:val="center"/>
              <w:outlineLvl w:val="6"/>
            </w:pPr>
            <w:r>
              <w:t>Обучение вождению в условиях дорожного движения</w:t>
            </w:r>
          </w:p>
        </w:tc>
      </w:tr>
      <w:tr w:rsidR="00F2103C" w14:paraId="7F9D8A39" w14:textId="77777777">
        <w:tc>
          <w:tcPr>
            <w:tcW w:w="6907" w:type="dxa"/>
          </w:tcPr>
          <w:p w14:paraId="5E885395" w14:textId="77777777" w:rsidR="00F2103C" w:rsidRDefault="00F2103C">
            <w:pPr>
              <w:pStyle w:val="ConsPlusNormal"/>
            </w:pPr>
            <w:r>
              <w:t>Вождение по учебным маршрутам</w:t>
            </w:r>
          </w:p>
        </w:tc>
        <w:tc>
          <w:tcPr>
            <w:tcW w:w="2154" w:type="dxa"/>
          </w:tcPr>
          <w:p w14:paraId="2EFB73FD" w14:textId="77777777" w:rsidR="00F2103C" w:rsidRDefault="00F2103C">
            <w:pPr>
              <w:pStyle w:val="ConsPlusNormal"/>
              <w:jc w:val="center"/>
            </w:pPr>
            <w:r>
              <w:t>38</w:t>
            </w:r>
          </w:p>
        </w:tc>
      </w:tr>
      <w:tr w:rsidR="00F2103C" w14:paraId="2DD39FCE" w14:textId="77777777">
        <w:tc>
          <w:tcPr>
            <w:tcW w:w="6907" w:type="dxa"/>
          </w:tcPr>
          <w:p w14:paraId="59CC9A53" w14:textId="77777777" w:rsidR="00F2103C" w:rsidRDefault="00F2103C">
            <w:pPr>
              <w:pStyle w:val="ConsPlusNormal"/>
            </w:pPr>
            <w:r>
              <w:t>Итого по разделу</w:t>
            </w:r>
          </w:p>
        </w:tc>
        <w:tc>
          <w:tcPr>
            <w:tcW w:w="2154" w:type="dxa"/>
          </w:tcPr>
          <w:p w14:paraId="19495878" w14:textId="77777777" w:rsidR="00F2103C" w:rsidRDefault="00F2103C">
            <w:pPr>
              <w:pStyle w:val="ConsPlusNormal"/>
              <w:jc w:val="center"/>
            </w:pPr>
            <w:r>
              <w:t>38</w:t>
            </w:r>
          </w:p>
        </w:tc>
      </w:tr>
      <w:tr w:rsidR="00F2103C" w14:paraId="61C12B48" w14:textId="77777777">
        <w:tc>
          <w:tcPr>
            <w:tcW w:w="6907" w:type="dxa"/>
          </w:tcPr>
          <w:p w14:paraId="2AA65BC2" w14:textId="77777777" w:rsidR="00F2103C" w:rsidRDefault="00F2103C">
            <w:pPr>
              <w:pStyle w:val="ConsPlusNormal"/>
              <w:jc w:val="right"/>
            </w:pPr>
            <w:r>
              <w:t>Итого:</w:t>
            </w:r>
          </w:p>
        </w:tc>
        <w:tc>
          <w:tcPr>
            <w:tcW w:w="2154" w:type="dxa"/>
          </w:tcPr>
          <w:p w14:paraId="4B1AE49D" w14:textId="77777777" w:rsidR="00F2103C" w:rsidRDefault="00F2103C">
            <w:pPr>
              <w:pStyle w:val="ConsPlusNormal"/>
              <w:jc w:val="center"/>
            </w:pPr>
            <w:r>
              <w:t>54</w:t>
            </w:r>
          </w:p>
        </w:tc>
      </w:tr>
    </w:tbl>
    <w:p w14:paraId="4AA6579A" w14:textId="77777777" w:rsidR="00F2103C" w:rsidRDefault="00F2103C">
      <w:pPr>
        <w:pStyle w:val="ConsPlusNormal"/>
        <w:jc w:val="both"/>
      </w:pPr>
    </w:p>
    <w:p w14:paraId="6A7B7EBE" w14:textId="77777777" w:rsidR="00F2103C" w:rsidRDefault="00F2103C">
      <w:pPr>
        <w:pStyle w:val="ConsPlusTitle"/>
        <w:ind w:firstLine="540"/>
        <w:jc w:val="both"/>
        <w:outlineLvl w:val="5"/>
      </w:pPr>
      <w:r>
        <w:t>3.1.3.2.1. Первоначальное обучение вождению.</w:t>
      </w:r>
    </w:p>
    <w:p w14:paraId="1EBA2A06"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6EAEA57"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D2CF45B"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0A71E5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14:paraId="46442DA0"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0971F2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093E93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56619E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FD6F1D" w14:textId="77777777" w:rsidR="00F2103C" w:rsidRDefault="00F2103C">
      <w:pPr>
        <w:pStyle w:val="ConsPlusNormal"/>
        <w:ind w:firstLine="540"/>
        <w:jc w:val="both"/>
      </w:pPr>
    </w:p>
    <w:p w14:paraId="2D9CA4EC" w14:textId="77777777" w:rsidR="00F2103C" w:rsidRDefault="00F2103C">
      <w:pPr>
        <w:pStyle w:val="ConsPlusTitle"/>
        <w:ind w:firstLine="540"/>
        <w:jc w:val="both"/>
        <w:outlineLvl w:val="5"/>
      </w:pPr>
      <w:r>
        <w:t>3.1.3.2.2. Обучение вождению в условиях дорожного движения.</w:t>
      </w:r>
    </w:p>
    <w:p w14:paraId="6D6FAF1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09D493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D0EBBFD" w14:textId="77777777" w:rsidR="00F2103C" w:rsidRDefault="00F2103C">
      <w:pPr>
        <w:pStyle w:val="ConsPlusNormal"/>
        <w:ind w:firstLine="540"/>
        <w:jc w:val="both"/>
      </w:pPr>
    </w:p>
    <w:p w14:paraId="194EC03D" w14:textId="77777777" w:rsidR="00F2103C" w:rsidRDefault="00F2103C">
      <w:pPr>
        <w:pStyle w:val="ConsPlusTitle"/>
        <w:ind w:firstLine="540"/>
        <w:jc w:val="both"/>
        <w:outlineLvl w:val="2"/>
      </w:pPr>
      <w:bookmarkStart w:id="253" w:name="P42386"/>
      <w:bookmarkEnd w:id="253"/>
      <w:r>
        <w:t>3.2. Профессиональный цикл Примерной программы.</w:t>
      </w:r>
    </w:p>
    <w:p w14:paraId="7D31AA24" w14:textId="77777777" w:rsidR="00F2103C" w:rsidRDefault="00F2103C">
      <w:pPr>
        <w:pStyle w:val="ConsPlusNormal"/>
        <w:ind w:firstLine="540"/>
        <w:jc w:val="both"/>
      </w:pPr>
    </w:p>
    <w:p w14:paraId="755919F1"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76451DEC" w14:textId="77777777" w:rsidR="00F2103C" w:rsidRDefault="00F2103C">
      <w:pPr>
        <w:pStyle w:val="ConsPlusNormal"/>
        <w:jc w:val="both"/>
      </w:pPr>
    </w:p>
    <w:p w14:paraId="5499CBD0" w14:textId="77777777" w:rsidR="00F2103C" w:rsidRDefault="00F2103C">
      <w:pPr>
        <w:pStyle w:val="ConsPlusTitle"/>
        <w:jc w:val="center"/>
        <w:outlineLvl w:val="4"/>
      </w:pPr>
      <w:r>
        <w:t>Распределение учебных часов по разделам и темам</w:t>
      </w:r>
    </w:p>
    <w:p w14:paraId="2B2CC5C0" w14:textId="77777777" w:rsidR="00F2103C" w:rsidRDefault="00F2103C">
      <w:pPr>
        <w:pStyle w:val="ConsPlusNormal"/>
        <w:jc w:val="both"/>
      </w:pPr>
    </w:p>
    <w:p w14:paraId="6FAB32C2" w14:textId="77777777" w:rsidR="00F2103C" w:rsidRDefault="00F2103C">
      <w:pPr>
        <w:pStyle w:val="ConsPlusNormal"/>
        <w:jc w:val="right"/>
      </w:pPr>
      <w:r>
        <w:t>Таблица 6</w:t>
      </w:r>
    </w:p>
    <w:p w14:paraId="15C73EC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0828A91" w14:textId="77777777">
        <w:tc>
          <w:tcPr>
            <w:tcW w:w="5146" w:type="dxa"/>
            <w:vMerge w:val="restart"/>
          </w:tcPr>
          <w:p w14:paraId="17C02D57" w14:textId="77777777" w:rsidR="00F2103C" w:rsidRDefault="00F2103C">
            <w:pPr>
              <w:pStyle w:val="ConsPlusNormal"/>
              <w:jc w:val="center"/>
            </w:pPr>
            <w:r>
              <w:t>Наименование разделов и тем</w:t>
            </w:r>
          </w:p>
        </w:tc>
        <w:tc>
          <w:tcPr>
            <w:tcW w:w="3851" w:type="dxa"/>
            <w:gridSpan w:val="3"/>
          </w:tcPr>
          <w:p w14:paraId="42981C4D" w14:textId="77777777" w:rsidR="00F2103C" w:rsidRDefault="00F2103C">
            <w:pPr>
              <w:pStyle w:val="ConsPlusNormal"/>
              <w:jc w:val="center"/>
            </w:pPr>
            <w:r>
              <w:t>Количество часов</w:t>
            </w:r>
          </w:p>
        </w:tc>
      </w:tr>
      <w:tr w:rsidR="00F2103C" w14:paraId="04CD83AF" w14:textId="77777777">
        <w:tc>
          <w:tcPr>
            <w:tcW w:w="5146" w:type="dxa"/>
            <w:vMerge/>
          </w:tcPr>
          <w:p w14:paraId="0B0AB94A" w14:textId="77777777" w:rsidR="00F2103C" w:rsidRDefault="00F2103C">
            <w:pPr>
              <w:spacing w:after="1" w:line="0" w:lineRule="atLeast"/>
            </w:pPr>
          </w:p>
        </w:tc>
        <w:tc>
          <w:tcPr>
            <w:tcW w:w="960" w:type="dxa"/>
            <w:vMerge w:val="restart"/>
          </w:tcPr>
          <w:p w14:paraId="357312D7" w14:textId="77777777" w:rsidR="00F2103C" w:rsidRDefault="00F2103C">
            <w:pPr>
              <w:pStyle w:val="ConsPlusNormal"/>
              <w:jc w:val="center"/>
            </w:pPr>
            <w:r>
              <w:t>Всего</w:t>
            </w:r>
          </w:p>
        </w:tc>
        <w:tc>
          <w:tcPr>
            <w:tcW w:w="2891" w:type="dxa"/>
            <w:gridSpan w:val="2"/>
          </w:tcPr>
          <w:p w14:paraId="1AA69C79" w14:textId="77777777" w:rsidR="00F2103C" w:rsidRDefault="00F2103C">
            <w:pPr>
              <w:pStyle w:val="ConsPlusNormal"/>
              <w:jc w:val="center"/>
            </w:pPr>
            <w:r>
              <w:t>В том числе</w:t>
            </w:r>
          </w:p>
        </w:tc>
      </w:tr>
      <w:tr w:rsidR="00F2103C" w14:paraId="5F1DE3B3" w14:textId="77777777">
        <w:tc>
          <w:tcPr>
            <w:tcW w:w="5146" w:type="dxa"/>
            <w:vMerge/>
          </w:tcPr>
          <w:p w14:paraId="5B418D1D" w14:textId="77777777" w:rsidR="00F2103C" w:rsidRDefault="00F2103C">
            <w:pPr>
              <w:spacing w:after="1" w:line="0" w:lineRule="atLeast"/>
            </w:pPr>
          </w:p>
        </w:tc>
        <w:tc>
          <w:tcPr>
            <w:tcW w:w="960" w:type="dxa"/>
            <w:vMerge/>
          </w:tcPr>
          <w:p w14:paraId="7CCF88BE" w14:textId="77777777" w:rsidR="00F2103C" w:rsidRDefault="00F2103C">
            <w:pPr>
              <w:spacing w:after="1" w:line="0" w:lineRule="atLeast"/>
            </w:pPr>
          </w:p>
        </w:tc>
        <w:tc>
          <w:tcPr>
            <w:tcW w:w="1417" w:type="dxa"/>
          </w:tcPr>
          <w:p w14:paraId="40BDE0DA" w14:textId="77777777" w:rsidR="00F2103C" w:rsidRDefault="00F2103C">
            <w:pPr>
              <w:pStyle w:val="ConsPlusNormal"/>
              <w:jc w:val="center"/>
            </w:pPr>
            <w:r>
              <w:t>Теоретические занятия</w:t>
            </w:r>
          </w:p>
        </w:tc>
        <w:tc>
          <w:tcPr>
            <w:tcW w:w="1474" w:type="dxa"/>
          </w:tcPr>
          <w:p w14:paraId="4F67E08A" w14:textId="77777777" w:rsidR="00F2103C" w:rsidRDefault="00F2103C">
            <w:pPr>
              <w:pStyle w:val="ConsPlusNormal"/>
              <w:jc w:val="center"/>
            </w:pPr>
            <w:r>
              <w:t>Практические занятия</w:t>
            </w:r>
          </w:p>
        </w:tc>
      </w:tr>
      <w:tr w:rsidR="00F2103C" w14:paraId="27E28CBB" w14:textId="77777777">
        <w:tc>
          <w:tcPr>
            <w:tcW w:w="5146" w:type="dxa"/>
          </w:tcPr>
          <w:p w14:paraId="18B53481"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14:paraId="7AABF09B" w14:textId="77777777" w:rsidR="00F2103C" w:rsidRDefault="00F2103C">
            <w:pPr>
              <w:pStyle w:val="ConsPlusNormal"/>
              <w:jc w:val="center"/>
            </w:pPr>
            <w:r>
              <w:t>2</w:t>
            </w:r>
          </w:p>
        </w:tc>
        <w:tc>
          <w:tcPr>
            <w:tcW w:w="1417" w:type="dxa"/>
            <w:vAlign w:val="center"/>
          </w:tcPr>
          <w:p w14:paraId="313A6FE8" w14:textId="77777777" w:rsidR="00F2103C" w:rsidRDefault="00F2103C">
            <w:pPr>
              <w:pStyle w:val="ConsPlusNormal"/>
              <w:jc w:val="center"/>
            </w:pPr>
            <w:r>
              <w:t>2</w:t>
            </w:r>
          </w:p>
        </w:tc>
        <w:tc>
          <w:tcPr>
            <w:tcW w:w="1474" w:type="dxa"/>
            <w:vAlign w:val="center"/>
          </w:tcPr>
          <w:p w14:paraId="29E3EC07" w14:textId="77777777" w:rsidR="00F2103C" w:rsidRDefault="00F2103C">
            <w:pPr>
              <w:pStyle w:val="ConsPlusNormal"/>
              <w:jc w:val="center"/>
            </w:pPr>
            <w:r>
              <w:t>-</w:t>
            </w:r>
          </w:p>
        </w:tc>
      </w:tr>
      <w:tr w:rsidR="00F2103C" w14:paraId="3E96B9C5" w14:textId="77777777">
        <w:tc>
          <w:tcPr>
            <w:tcW w:w="5146" w:type="dxa"/>
          </w:tcPr>
          <w:p w14:paraId="393DA0A6" w14:textId="77777777" w:rsidR="00F2103C" w:rsidRDefault="00F2103C">
            <w:pPr>
              <w:pStyle w:val="ConsPlusNormal"/>
              <w:jc w:val="both"/>
            </w:pPr>
            <w:r>
              <w:t>Основные показатели работы грузовых автомобилей</w:t>
            </w:r>
          </w:p>
        </w:tc>
        <w:tc>
          <w:tcPr>
            <w:tcW w:w="960" w:type="dxa"/>
            <w:vAlign w:val="center"/>
          </w:tcPr>
          <w:p w14:paraId="0C48DB6C" w14:textId="77777777" w:rsidR="00F2103C" w:rsidRDefault="00F2103C">
            <w:pPr>
              <w:pStyle w:val="ConsPlusNormal"/>
              <w:jc w:val="center"/>
            </w:pPr>
            <w:r>
              <w:t>1</w:t>
            </w:r>
          </w:p>
        </w:tc>
        <w:tc>
          <w:tcPr>
            <w:tcW w:w="1417" w:type="dxa"/>
            <w:vAlign w:val="center"/>
          </w:tcPr>
          <w:p w14:paraId="62166CEA" w14:textId="77777777" w:rsidR="00F2103C" w:rsidRDefault="00F2103C">
            <w:pPr>
              <w:pStyle w:val="ConsPlusNormal"/>
              <w:jc w:val="center"/>
            </w:pPr>
            <w:r>
              <w:t>1</w:t>
            </w:r>
          </w:p>
        </w:tc>
        <w:tc>
          <w:tcPr>
            <w:tcW w:w="1474" w:type="dxa"/>
            <w:vAlign w:val="center"/>
          </w:tcPr>
          <w:p w14:paraId="115D2D12" w14:textId="77777777" w:rsidR="00F2103C" w:rsidRDefault="00F2103C">
            <w:pPr>
              <w:pStyle w:val="ConsPlusNormal"/>
              <w:jc w:val="center"/>
            </w:pPr>
            <w:r>
              <w:t>-</w:t>
            </w:r>
          </w:p>
        </w:tc>
      </w:tr>
      <w:tr w:rsidR="00F2103C" w14:paraId="0FF37043" w14:textId="77777777">
        <w:tc>
          <w:tcPr>
            <w:tcW w:w="5146" w:type="dxa"/>
          </w:tcPr>
          <w:p w14:paraId="3761972E" w14:textId="77777777" w:rsidR="00F2103C" w:rsidRDefault="00F2103C">
            <w:pPr>
              <w:pStyle w:val="ConsPlusNormal"/>
            </w:pPr>
            <w:r>
              <w:t>Организация грузовых перевозок</w:t>
            </w:r>
          </w:p>
        </w:tc>
        <w:tc>
          <w:tcPr>
            <w:tcW w:w="960" w:type="dxa"/>
            <w:vAlign w:val="center"/>
          </w:tcPr>
          <w:p w14:paraId="35F186AB" w14:textId="77777777" w:rsidR="00F2103C" w:rsidRDefault="00F2103C">
            <w:pPr>
              <w:pStyle w:val="ConsPlusNormal"/>
              <w:jc w:val="center"/>
            </w:pPr>
            <w:r>
              <w:t>3</w:t>
            </w:r>
          </w:p>
        </w:tc>
        <w:tc>
          <w:tcPr>
            <w:tcW w:w="1417" w:type="dxa"/>
            <w:vAlign w:val="center"/>
          </w:tcPr>
          <w:p w14:paraId="0DC8287D" w14:textId="77777777" w:rsidR="00F2103C" w:rsidRDefault="00F2103C">
            <w:pPr>
              <w:pStyle w:val="ConsPlusNormal"/>
              <w:jc w:val="center"/>
            </w:pPr>
            <w:r>
              <w:t>3</w:t>
            </w:r>
          </w:p>
        </w:tc>
        <w:tc>
          <w:tcPr>
            <w:tcW w:w="1474" w:type="dxa"/>
            <w:vAlign w:val="center"/>
          </w:tcPr>
          <w:p w14:paraId="52C5F922" w14:textId="77777777" w:rsidR="00F2103C" w:rsidRDefault="00F2103C">
            <w:pPr>
              <w:pStyle w:val="ConsPlusNormal"/>
              <w:jc w:val="center"/>
            </w:pPr>
            <w:r>
              <w:t>-</w:t>
            </w:r>
          </w:p>
        </w:tc>
      </w:tr>
      <w:tr w:rsidR="00F2103C" w14:paraId="2E1E190C" w14:textId="77777777">
        <w:tc>
          <w:tcPr>
            <w:tcW w:w="5146" w:type="dxa"/>
          </w:tcPr>
          <w:p w14:paraId="092664D4" w14:textId="77777777" w:rsidR="00F2103C" w:rsidRDefault="00F2103C">
            <w:pPr>
              <w:pStyle w:val="ConsPlusNormal"/>
              <w:jc w:val="both"/>
            </w:pPr>
            <w:r>
              <w:t>Диспетчерское руководство работой подвижного состава</w:t>
            </w:r>
          </w:p>
        </w:tc>
        <w:tc>
          <w:tcPr>
            <w:tcW w:w="960" w:type="dxa"/>
            <w:vAlign w:val="center"/>
          </w:tcPr>
          <w:p w14:paraId="20F6CC1E" w14:textId="77777777" w:rsidR="00F2103C" w:rsidRDefault="00F2103C">
            <w:pPr>
              <w:pStyle w:val="ConsPlusNormal"/>
              <w:jc w:val="center"/>
            </w:pPr>
            <w:r>
              <w:t>2</w:t>
            </w:r>
          </w:p>
        </w:tc>
        <w:tc>
          <w:tcPr>
            <w:tcW w:w="1417" w:type="dxa"/>
            <w:vAlign w:val="center"/>
          </w:tcPr>
          <w:p w14:paraId="37017018" w14:textId="77777777" w:rsidR="00F2103C" w:rsidRDefault="00F2103C">
            <w:pPr>
              <w:pStyle w:val="ConsPlusNormal"/>
              <w:jc w:val="center"/>
            </w:pPr>
            <w:r>
              <w:t>2</w:t>
            </w:r>
          </w:p>
        </w:tc>
        <w:tc>
          <w:tcPr>
            <w:tcW w:w="1474" w:type="dxa"/>
            <w:vAlign w:val="center"/>
          </w:tcPr>
          <w:p w14:paraId="4D36105A" w14:textId="77777777" w:rsidR="00F2103C" w:rsidRDefault="00F2103C">
            <w:pPr>
              <w:pStyle w:val="ConsPlusNormal"/>
              <w:jc w:val="center"/>
            </w:pPr>
            <w:r>
              <w:t>-</w:t>
            </w:r>
          </w:p>
        </w:tc>
      </w:tr>
      <w:tr w:rsidR="00F2103C" w14:paraId="45C932AD" w14:textId="77777777">
        <w:tc>
          <w:tcPr>
            <w:tcW w:w="5146" w:type="dxa"/>
          </w:tcPr>
          <w:p w14:paraId="53B3BEB8" w14:textId="77777777" w:rsidR="00F2103C" w:rsidRDefault="00F2103C">
            <w:pPr>
              <w:pStyle w:val="ConsPlusNormal"/>
              <w:jc w:val="right"/>
            </w:pPr>
            <w:r>
              <w:t>Итого:</w:t>
            </w:r>
          </w:p>
        </w:tc>
        <w:tc>
          <w:tcPr>
            <w:tcW w:w="960" w:type="dxa"/>
            <w:vAlign w:val="center"/>
          </w:tcPr>
          <w:p w14:paraId="31A87F1F" w14:textId="77777777" w:rsidR="00F2103C" w:rsidRDefault="00F2103C">
            <w:pPr>
              <w:pStyle w:val="ConsPlusNormal"/>
              <w:jc w:val="center"/>
            </w:pPr>
            <w:r>
              <w:t>8</w:t>
            </w:r>
          </w:p>
        </w:tc>
        <w:tc>
          <w:tcPr>
            <w:tcW w:w="1417" w:type="dxa"/>
            <w:vAlign w:val="center"/>
          </w:tcPr>
          <w:p w14:paraId="28219FC8" w14:textId="77777777" w:rsidR="00F2103C" w:rsidRDefault="00F2103C">
            <w:pPr>
              <w:pStyle w:val="ConsPlusNormal"/>
              <w:jc w:val="center"/>
            </w:pPr>
            <w:r>
              <w:t>8</w:t>
            </w:r>
          </w:p>
        </w:tc>
        <w:tc>
          <w:tcPr>
            <w:tcW w:w="1474" w:type="dxa"/>
            <w:vAlign w:val="center"/>
          </w:tcPr>
          <w:p w14:paraId="2CFB7521" w14:textId="77777777" w:rsidR="00F2103C" w:rsidRDefault="00F2103C">
            <w:pPr>
              <w:pStyle w:val="ConsPlusNormal"/>
              <w:jc w:val="center"/>
            </w:pPr>
            <w:r>
              <w:t>-</w:t>
            </w:r>
          </w:p>
        </w:tc>
      </w:tr>
    </w:tbl>
    <w:p w14:paraId="52A9FFD2" w14:textId="77777777" w:rsidR="00F2103C" w:rsidRDefault="00F2103C">
      <w:pPr>
        <w:pStyle w:val="ConsPlusNormal"/>
        <w:jc w:val="both"/>
      </w:pPr>
    </w:p>
    <w:p w14:paraId="5EC8077C"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3AD404FA"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72CFB7F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25D28EED"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14:paraId="19C1D31F" w14:textId="77777777" w:rsidR="00F2103C" w:rsidRDefault="00F2103C">
      <w:pPr>
        <w:pStyle w:val="ConsPlusNormal"/>
        <w:ind w:firstLine="540"/>
        <w:jc w:val="both"/>
      </w:pPr>
    </w:p>
    <w:p w14:paraId="3BCD0881"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43CC1833" w14:textId="77777777" w:rsidR="00F2103C" w:rsidRDefault="00F2103C">
      <w:pPr>
        <w:pStyle w:val="ConsPlusNormal"/>
        <w:jc w:val="both"/>
      </w:pPr>
    </w:p>
    <w:p w14:paraId="07C9467B" w14:textId="77777777" w:rsidR="00F2103C" w:rsidRDefault="00F2103C">
      <w:pPr>
        <w:pStyle w:val="ConsPlusTitle"/>
        <w:jc w:val="center"/>
        <w:outlineLvl w:val="4"/>
      </w:pPr>
      <w:r>
        <w:t>Распределение учебных часов по разделам и темам</w:t>
      </w:r>
    </w:p>
    <w:p w14:paraId="4FA18A04" w14:textId="77777777" w:rsidR="00F2103C" w:rsidRDefault="00F2103C">
      <w:pPr>
        <w:pStyle w:val="ConsPlusNormal"/>
        <w:jc w:val="both"/>
      </w:pPr>
    </w:p>
    <w:p w14:paraId="0338912D" w14:textId="77777777" w:rsidR="00F2103C" w:rsidRDefault="00F2103C">
      <w:pPr>
        <w:pStyle w:val="ConsPlusNormal"/>
        <w:jc w:val="right"/>
      </w:pPr>
      <w:r>
        <w:t>Таблица 7</w:t>
      </w:r>
    </w:p>
    <w:p w14:paraId="2C26170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737"/>
        <w:gridCol w:w="1530"/>
        <w:gridCol w:w="1530"/>
      </w:tblGrid>
      <w:tr w:rsidR="00F2103C" w14:paraId="735B90ED" w14:textId="77777777">
        <w:tc>
          <w:tcPr>
            <w:tcW w:w="5272" w:type="dxa"/>
            <w:vMerge w:val="restart"/>
          </w:tcPr>
          <w:p w14:paraId="4C4E63C7" w14:textId="77777777" w:rsidR="00F2103C" w:rsidRDefault="00F2103C">
            <w:pPr>
              <w:pStyle w:val="ConsPlusNormal"/>
              <w:jc w:val="center"/>
            </w:pPr>
            <w:r>
              <w:t>Наименование разделов и тем</w:t>
            </w:r>
          </w:p>
        </w:tc>
        <w:tc>
          <w:tcPr>
            <w:tcW w:w="3797" w:type="dxa"/>
            <w:gridSpan w:val="3"/>
          </w:tcPr>
          <w:p w14:paraId="765699EA" w14:textId="77777777" w:rsidR="00F2103C" w:rsidRDefault="00F2103C">
            <w:pPr>
              <w:pStyle w:val="ConsPlusNormal"/>
              <w:jc w:val="center"/>
            </w:pPr>
            <w:r>
              <w:t>Количество часов</w:t>
            </w:r>
          </w:p>
        </w:tc>
      </w:tr>
      <w:tr w:rsidR="00F2103C" w14:paraId="36EA8815" w14:textId="77777777">
        <w:tc>
          <w:tcPr>
            <w:tcW w:w="5272" w:type="dxa"/>
            <w:vMerge/>
          </w:tcPr>
          <w:p w14:paraId="1AD3DC18" w14:textId="77777777" w:rsidR="00F2103C" w:rsidRDefault="00F2103C">
            <w:pPr>
              <w:spacing w:after="1" w:line="0" w:lineRule="atLeast"/>
            </w:pPr>
          </w:p>
        </w:tc>
        <w:tc>
          <w:tcPr>
            <w:tcW w:w="737" w:type="dxa"/>
            <w:vMerge w:val="restart"/>
          </w:tcPr>
          <w:p w14:paraId="4CAF5245" w14:textId="77777777" w:rsidR="00F2103C" w:rsidRDefault="00F2103C">
            <w:pPr>
              <w:pStyle w:val="ConsPlusNormal"/>
              <w:jc w:val="center"/>
            </w:pPr>
            <w:r>
              <w:t>Всего</w:t>
            </w:r>
          </w:p>
        </w:tc>
        <w:tc>
          <w:tcPr>
            <w:tcW w:w="3060" w:type="dxa"/>
            <w:gridSpan w:val="2"/>
          </w:tcPr>
          <w:p w14:paraId="7CF3FAD4" w14:textId="77777777" w:rsidR="00F2103C" w:rsidRDefault="00F2103C">
            <w:pPr>
              <w:pStyle w:val="ConsPlusNormal"/>
              <w:jc w:val="center"/>
            </w:pPr>
            <w:r>
              <w:t>В том числе</w:t>
            </w:r>
          </w:p>
        </w:tc>
      </w:tr>
      <w:tr w:rsidR="00F2103C" w14:paraId="6197201D" w14:textId="77777777">
        <w:tc>
          <w:tcPr>
            <w:tcW w:w="5272" w:type="dxa"/>
            <w:vMerge/>
          </w:tcPr>
          <w:p w14:paraId="5E736B36" w14:textId="77777777" w:rsidR="00F2103C" w:rsidRDefault="00F2103C">
            <w:pPr>
              <w:spacing w:after="1" w:line="0" w:lineRule="atLeast"/>
            </w:pPr>
          </w:p>
        </w:tc>
        <w:tc>
          <w:tcPr>
            <w:tcW w:w="737" w:type="dxa"/>
            <w:vMerge/>
          </w:tcPr>
          <w:p w14:paraId="0CE4F1CE" w14:textId="77777777" w:rsidR="00F2103C" w:rsidRDefault="00F2103C">
            <w:pPr>
              <w:spacing w:after="1" w:line="0" w:lineRule="atLeast"/>
            </w:pPr>
          </w:p>
        </w:tc>
        <w:tc>
          <w:tcPr>
            <w:tcW w:w="1530" w:type="dxa"/>
          </w:tcPr>
          <w:p w14:paraId="461D10A0" w14:textId="77777777" w:rsidR="00F2103C" w:rsidRDefault="00F2103C">
            <w:pPr>
              <w:pStyle w:val="ConsPlusNormal"/>
              <w:jc w:val="center"/>
            </w:pPr>
            <w:r>
              <w:t>Теоретические занятия</w:t>
            </w:r>
          </w:p>
        </w:tc>
        <w:tc>
          <w:tcPr>
            <w:tcW w:w="1530" w:type="dxa"/>
          </w:tcPr>
          <w:p w14:paraId="6413AB15" w14:textId="77777777" w:rsidR="00F2103C" w:rsidRDefault="00F2103C">
            <w:pPr>
              <w:pStyle w:val="ConsPlusNormal"/>
              <w:jc w:val="center"/>
            </w:pPr>
            <w:r>
              <w:t>Практические занятия</w:t>
            </w:r>
          </w:p>
        </w:tc>
      </w:tr>
      <w:tr w:rsidR="00F2103C" w14:paraId="054373EF" w14:textId="77777777">
        <w:tc>
          <w:tcPr>
            <w:tcW w:w="5272" w:type="dxa"/>
          </w:tcPr>
          <w:p w14:paraId="7DB7F06B"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737" w:type="dxa"/>
          </w:tcPr>
          <w:p w14:paraId="148F2AB1" w14:textId="77777777" w:rsidR="00F2103C" w:rsidRDefault="00F2103C">
            <w:pPr>
              <w:pStyle w:val="ConsPlusNormal"/>
              <w:jc w:val="center"/>
            </w:pPr>
            <w:r>
              <w:t>2</w:t>
            </w:r>
          </w:p>
        </w:tc>
        <w:tc>
          <w:tcPr>
            <w:tcW w:w="1530" w:type="dxa"/>
          </w:tcPr>
          <w:p w14:paraId="5365787B" w14:textId="77777777" w:rsidR="00F2103C" w:rsidRDefault="00F2103C">
            <w:pPr>
              <w:pStyle w:val="ConsPlusNormal"/>
              <w:jc w:val="center"/>
            </w:pPr>
            <w:r>
              <w:t>2</w:t>
            </w:r>
          </w:p>
        </w:tc>
        <w:tc>
          <w:tcPr>
            <w:tcW w:w="1530" w:type="dxa"/>
          </w:tcPr>
          <w:p w14:paraId="76CBD8A7" w14:textId="77777777" w:rsidR="00F2103C" w:rsidRDefault="00F2103C">
            <w:pPr>
              <w:pStyle w:val="ConsPlusNormal"/>
              <w:jc w:val="center"/>
            </w:pPr>
            <w:r>
              <w:t>-</w:t>
            </w:r>
          </w:p>
        </w:tc>
      </w:tr>
      <w:tr w:rsidR="00F2103C" w14:paraId="64E7BC5A" w14:textId="77777777">
        <w:tc>
          <w:tcPr>
            <w:tcW w:w="5272" w:type="dxa"/>
          </w:tcPr>
          <w:p w14:paraId="07C355A5" w14:textId="77777777" w:rsidR="00F2103C" w:rsidRDefault="00F2103C">
            <w:pPr>
              <w:pStyle w:val="ConsPlusNormal"/>
              <w:jc w:val="both"/>
            </w:pPr>
            <w:r>
              <w:t>Технико-эксплуатационные показатели пассажирского автотранспорта</w:t>
            </w:r>
          </w:p>
        </w:tc>
        <w:tc>
          <w:tcPr>
            <w:tcW w:w="737" w:type="dxa"/>
          </w:tcPr>
          <w:p w14:paraId="6BB948CC" w14:textId="77777777" w:rsidR="00F2103C" w:rsidRDefault="00F2103C">
            <w:pPr>
              <w:pStyle w:val="ConsPlusNormal"/>
              <w:jc w:val="center"/>
            </w:pPr>
            <w:r>
              <w:t>1</w:t>
            </w:r>
          </w:p>
        </w:tc>
        <w:tc>
          <w:tcPr>
            <w:tcW w:w="1530" w:type="dxa"/>
          </w:tcPr>
          <w:p w14:paraId="3E2A9A3E" w14:textId="77777777" w:rsidR="00F2103C" w:rsidRDefault="00F2103C">
            <w:pPr>
              <w:pStyle w:val="ConsPlusNormal"/>
              <w:jc w:val="center"/>
            </w:pPr>
            <w:r>
              <w:t>1</w:t>
            </w:r>
          </w:p>
        </w:tc>
        <w:tc>
          <w:tcPr>
            <w:tcW w:w="1530" w:type="dxa"/>
          </w:tcPr>
          <w:p w14:paraId="036C182A" w14:textId="77777777" w:rsidR="00F2103C" w:rsidRDefault="00F2103C">
            <w:pPr>
              <w:pStyle w:val="ConsPlusNormal"/>
              <w:jc w:val="center"/>
            </w:pPr>
            <w:r>
              <w:t>-</w:t>
            </w:r>
          </w:p>
        </w:tc>
      </w:tr>
      <w:tr w:rsidR="00F2103C" w14:paraId="17D2AAE8" w14:textId="77777777">
        <w:tc>
          <w:tcPr>
            <w:tcW w:w="5272" w:type="dxa"/>
          </w:tcPr>
          <w:p w14:paraId="2931B245" w14:textId="77777777" w:rsidR="00F2103C" w:rsidRDefault="00F2103C">
            <w:pPr>
              <w:pStyle w:val="ConsPlusNormal"/>
              <w:jc w:val="both"/>
            </w:pPr>
            <w:r>
              <w:t>Диспетчерское руководство работой такси на линии</w:t>
            </w:r>
          </w:p>
        </w:tc>
        <w:tc>
          <w:tcPr>
            <w:tcW w:w="737" w:type="dxa"/>
          </w:tcPr>
          <w:p w14:paraId="7290D848" w14:textId="77777777" w:rsidR="00F2103C" w:rsidRDefault="00F2103C">
            <w:pPr>
              <w:pStyle w:val="ConsPlusNormal"/>
              <w:jc w:val="center"/>
            </w:pPr>
            <w:r>
              <w:t>1</w:t>
            </w:r>
          </w:p>
        </w:tc>
        <w:tc>
          <w:tcPr>
            <w:tcW w:w="1530" w:type="dxa"/>
          </w:tcPr>
          <w:p w14:paraId="39C62C7B" w14:textId="77777777" w:rsidR="00F2103C" w:rsidRDefault="00F2103C">
            <w:pPr>
              <w:pStyle w:val="ConsPlusNormal"/>
              <w:jc w:val="center"/>
            </w:pPr>
            <w:r>
              <w:t>1</w:t>
            </w:r>
          </w:p>
        </w:tc>
        <w:tc>
          <w:tcPr>
            <w:tcW w:w="1530" w:type="dxa"/>
          </w:tcPr>
          <w:p w14:paraId="02A53AF0" w14:textId="77777777" w:rsidR="00F2103C" w:rsidRDefault="00F2103C">
            <w:pPr>
              <w:pStyle w:val="ConsPlusNormal"/>
              <w:jc w:val="center"/>
            </w:pPr>
            <w:r>
              <w:t>-</w:t>
            </w:r>
          </w:p>
        </w:tc>
      </w:tr>
      <w:tr w:rsidR="00F2103C" w14:paraId="0165B3D0" w14:textId="77777777">
        <w:tc>
          <w:tcPr>
            <w:tcW w:w="5272" w:type="dxa"/>
          </w:tcPr>
          <w:p w14:paraId="07F35616" w14:textId="77777777" w:rsidR="00F2103C" w:rsidRDefault="00F2103C">
            <w:pPr>
              <w:pStyle w:val="ConsPlusNormal"/>
              <w:jc w:val="both"/>
            </w:pPr>
            <w:r>
              <w:t>Работа такси на линии</w:t>
            </w:r>
          </w:p>
        </w:tc>
        <w:tc>
          <w:tcPr>
            <w:tcW w:w="737" w:type="dxa"/>
          </w:tcPr>
          <w:p w14:paraId="1D3A3F45" w14:textId="77777777" w:rsidR="00F2103C" w:rsidRDefault="00F2103C">
            <w:pPr>
              <w:pStyle w:val="ConsPlusNormal"/>
              <w:jc w:val="center"/>
            </w:pPr>
            <w:r>
              <w:t>2</w:t>
            </w:r>
          </w:p>
        </w:tc>
        <w:tc>
          <w:tcPr>
            <w:tcW w:w="1530" w:type="dxa"/>
          </w:tcPr>
          <w:p w14:paraId="5E99F329" w14:textId="77777777" w:rsidR="00F2103C" w:rsidRDefault="00F2103C">
            <w:pPr>
              <w:pStyle w:val="ConsPlusNormal"/>
              <w:jc w:val="center"/>
            </w:pPr>
            <w:r>
              <w:t>2</w:t>
            </w:r>
          </w:p>
        </w:tc>
        <w:tc>
          <w:tcPr>
            <w:tcW w:w="1530" w:type="dxa"/>
          </w:tcPr>
          <w:p w14:paraId="53125578" w14:textId="77777777" w:rsidR="00F2103C" w:rsidRDefault="00F2103C">
            <w:pPr>
              <w:pStyle w:val="ConsPlusNormal"/>
              <w:jc w:val="center"/>
            </w:pPr>
            <w:r>
              <w:t>-</w:t>
            </w:r>
          </w:p>
        </w:tc>
      </w:tr>
      <w:tr w:rsidR="00F2103C" w14:paraId="0B0B8164" w14:textId="77777777">
        <w:tc>
          <w:tcPr>
            <w:tcW w:w="5272" w:type="dxa"/>
          </w:tcPr>
          <w:p w14:paraId="35AFF686" w14:textId="77777777" w:rsidR="00F2103C" w:rsidRDefault="00F2103C">
            <w:pPr>
              <w:pStyle w:val="ConsPlusNormal"/>
              <w:jc w:val="right"/>
            </w:pPr>
            <w:r>
              <w:t>Итого:</w:t>
            </w:r>
          </w:p>
        </w:tc>
        <w:tc>
          <w:tcPr>
            <w:tcW w:w="737" w:type="dxa"/>
          </w:tcPr>
          <w:p w14:paraId="3A9142DB" w14:textId="77777777" w:rsidR="00F2103C" w:rsidRDefault="00F2103C">
            <w:pPr>
              <w:pStyle w:val="ConsPlusNormal"/>
              <w:jc w:val="center"/>
            </w:pPr>
            <w:r>
              <w:t>6</w:t>
            </w:r>
          </w:p>
        </w:tc>
        <w:tc>
          <w:tcPr>
            <w:tcW w:w="1530" w:type="dxa"/>
          </w:tcPr>
          <w:p w14:paraId="71BE9822" w14:textId="77777777" w:rsidR="00F2103C" w:rsidRDefault="00F2103C">
            <w:pPr>
              <w:pStyle w:val="ConsPlusNormal"/>
              <w:jc w:val="center"/>
            </w:pPr>
            <w:r>
              <w:t>6</w:t>
            </w:r>
          </w:p>
        </w:tc>
        <w:tc>
          <w:tcPr>
            <w:tcW w:w="1530" w:type="dxa"/>
          </w:tcPr>
          <w:p w14:paraId="37DF429E" w14:textId="77777777" w:rsidR="00F2103C" w:rsidRDefault="00F2103C">
            <w:pPr>
              <w:pStyle w:val="ConsPlusNormal"/>
              <w:jc w:val="center"/>
            </w:pPr>
            <w:r>
              <w:t>-</w:t>
            </w:r>
          </w:p>
        </w:tc>
      </w:tr>
    </w:tbl>
    <w:p w14:paraId="536F9293" w14:textId="77777777" w:rsidR="00F2103C" w:rsidRDefault="00F2103C">
      <w:pPr>
        <w:pStyle w:val="ConsPlusNormal"/>
        <w:jc w:val="both"/>
      </w:pPr>
    </w:p>
    <w:p w14:paraId="7A56E28C"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723E0A32"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511A0B63"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6F33AC1B"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2C5E6B2A" w14:textId="77777777" w:rsidR="00F2103C" w:rsidRDefault="00F2103C">
      <w:pPr>
        <w:pStyle w:val="ConsPlusNormal"/>
        <w:ind w:firstLine="540"/>
        <w:jc w:val="both"/>
      </w:pPr>
    </w:p>
    <w:p w14:paraId="3D41FEB4" w14:textId="77777777" w:rsidR="00F2103C" w:rsidRDefault="00F2103C">
      <w:pPr>
        <w:pStyle w:val="ConsPlusTitle"/>
        <w:jc w:val="center"/>
        <w:outlineLvl w:val="1"/>
      </w:pPr>
      <w:r>
        <w:t>IV. Планируемые результаты освоения Примерной программы</w:t>
      </w:r>
    </w:p>
    <w:p w14:paraId="27D50E11" w14:textId="77777777" w:rsidR="00F2103C" w:rsidRDefault="00F2103C">
      <w:pPr>
        <w:pStyle w:val="ConsPlusNormal"/>
        <w:ind w:firstLine="540"/>
        <w:jc w:val="both"/>
      </w:pPr>
    </w:p>
    <w:p w14:paraId="33897160"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ACF497D" w14:textId="77777777" w:rsidR="00F2103C" w:rsidRDefault="008C54AE">
      <w:pPr>
        <w:pStyle w:val="ConsPlusNormal"/>
        <w:spacing w:before="220"/>
        <w:ind w:firstLine="540"/>
        <w:jc w:val="both"/>
      </w:pPr>
      <w:hyperlink r:id="rId1998" w:history="1">
        <w:r w:rsidR="00F2103C">
          <w:rPr>
            <w:color w:val="0000FF"/>
          </w:rPr>
          <w:t>Правила</w:t>
        </w:r>
      </w:hyperlink>
      <w:r w:rsidR="00F2103C">
        <w:t xml:space="preserve"> дорожного движения;</w:t>
      </w:r>
    </w:p>
    <w:p w14:paraId="3D43238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53B74AE2"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39C0B39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0B597FF" w14:textId="77777777" w:rsidR="00F2103C" w:rsidRDefault="00F2103C">
      <w:pPr>
        <w:pStyle w:val="ConsPlusNormal"/>
        <w:spacing w:before="220"/>
        <w:ind w:firstLine="540"/>
        <w:jc w:val="both"/>
      </w:pPr>
      <w:r>
        <w:t>основы безопасного управления транспортными средствами;</w:t>
      </w:r>
    </w:p>
    <w:p w14:paraId="4194CEB4"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4CAAAA8"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E01ABA5"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5122D71F" w14:textId="77777777" w:rsidR="00F2103C" w:rsidRDefault="00F2103C">
      <w:pPr>
        <w:pStyle w:val="ConsPlusNormal"/>
        <w:spacing w:before="220"/>
        <w:ind w:firstLine="540"/>
        <w:jc w:val="both"/>
      </w:pPr>
      <w:r>
        <w:t>особенности наблюдения за дорожной обстановкой;</w:t>
      </w:r>
    </w:p>
    <w:p w14:paraId="40A3959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EAF30E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1F2EBD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F4EC1F1" w14:textId="77777777" w:rsidR="00F2103C" w:rsidRDefault="00F2103C">
      <w:pPr>
        <w:pStyle w:val="ConsPlusNormal"/>
        <w:spacing w:before="220"/>
        <w:ind w:firstLine="540"/>
        <w:jc w:val="both"/>
      </w:pPr>
      <w:r>
        <w:t>основы обеспечения детской пассажирской безопасности;</w:t>
      </w:r>
    </w:p>
    <w:p w14:paraId="6B7319C9" w14:textId="77777777" w:rsidR="00F2103C" w:rsidRDefault="00F2103C">
      <w:pPr>
        <w:pStyle w:val="ConsPlusNormal"/>
        <w:spacing w:before="220"/>
        <w:ind w:firstLine="540"/>
        <w:jc w:val="both"/>
      </w:pPr>
      <w:r>
        <w:t xml:space="preserve">последствия, связанные с нарушением </w:t>
      </w:r>
      <w:hyperlink r:id="rId1999" w:history="1">
        <w:r>
          <w:rPr>
            <w:color w:val="0000FF"/>
          </w:rPr>
          <w:t>Правил</w:t>
        </w:r>
      </w:hyperlink>
      <w:r>
        <w:t xml:space="preserve"> дорожного движения водителями транспортных средств;</w:t>
      </w:r>
    </w:p>
    <w:p w14:paraId="39B11FB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B19A3E3" w14:textId="77777777" w:rsidR="00F2103C" w:rsidRDefault="00F2103C">
      <w:pPr>
        <w:pStyle w:val="ConsPlusNormal"/>
        <w:spacing w:before="220"/>
        <w:ind w:firstLine="540"/>
        <w:jc w:val="both"/>
      </w:pPr>
      <w:r>
        <w:t>признаки неисправностей, возникающих в пути;</w:t>
      </w:r>
    </w:p>
    <w:p w14:paraId="01B12C76" w14:textId="77777777" w:rsidR="00F2103C" w:rsidRDefault="00F2103C">
      <w:pPr>
        <w:pStyle w:val="ConsPlusNormal"/>
        <w:spacing w:before="220"/>
        <w:ind w:firstLine="540"/>
        <w:jc w:val="both"/>
      </w:pPr>
      <w:r>
        <w:t xml:space="preserve">меры ответственности за нарушение </w:t>
      </w:r>
      <w:hyperlink r:id="rId2000" w:history="1">
        <w:r>
          <w:rPr>
            <w:color w:val="0000FF"/>
          </w:rPr>
          <w:t>Правил</w:t>
        </w:r>
      </w:hyperlink>
      <w:r>
        <w:t xml:space="preserve"> дорожного движения;</w:t>
      </w:r>
    </w:p>
    <w:p w14:paraId="05035B0D"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6CC8AD55"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9AE7BC5"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5CF26D4"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5711934B"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584C7CE3"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95FE5BD"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EFD2BE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189DEC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134A2C1" w14:textId="77777777" w:rsidR="00F2103C" w:rsidRDefault="00F2103C">
      <w:pPr>
        <w:pStyle w:val="ConsPlusNormal"/>
        <w:spacing w:before="220"/>
        <w:ind w:firstLine="540"/>
        <w:jc w:val="both"/>
      </w:pPr>
      <w:r>
        <w:t>правила оказания первой помощи;</w:t>
      </w:r>
    </w:p>
    <w:p w14:paraId="0B54A8D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9DF361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32A402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6ED1746" w14:textId="77777777" w:rsidR="00F2103C" w:rsidRDefault="00F2103C">
      <w:pPr>
        <w:pStyle w:val="ConsPlusNormal"/>
        <w:spacing w:before="220"/>
        <w:ind w:firstLine="540"/>
        <w:jc w:val="both"/>
      </w:pPr>
      <w:r>
        <w:t xml:space="preserve">соблюдать </w:t>
      </w:r>
      <w:hyperlink r:id="rId2001" w:history="1">
        <w:r>
          <w:rPr>
            <w:color w:val="0000FF"/>
          </w:rPr>
          <w:t>Правила</w:t>
        </w:r>
      </w:hyperlink>
      <w:r>
        <w:t xml:space="preserve"> дорожного движения;</w:t>
      </w:r>
    </w:p>
    <w:p w14:paraId="60A2CE37" w14:textId="77777777" w:rsidR="00F2103C" w:rsidRDefault="00F2103C">
      <w:pPr>
        <w:pStyle w:val="ConsPlusNormal"/>
        <w:spacing w:before="220"/>
        <w:ind w:firstLine="540"/>
        <w:jc w:val="both"/>
      </w:pPr>
      <w:r>
        <w:t>управлять своим эмоциональным состоянием;</w:t>
      </w:r>
    </w:p>
    <w:p w14:paraId="60CE027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A42BF4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DB07A94" w14:textId="77777777" w:rsidR="00F2103C" w:rsidRDefault="00F2103C">
      <w:pPr>
        <w:pStyle w:val="ConsPlusNormal"/>
        <w:spacing w:before="220"/>
        <w:ind w:firstLine="540"/>
        <w:jc w:val="both"/>
      </w:pPr>
      <w:r>
        <w:t>проверять техническое состояние транспортного средства;</w:t>
      </w:r>
    </w:p>
    <w:p w14:paraId="065B68AB"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7BCB26FC"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BA37A99"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9A30C89"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F24AC26"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4CED197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EF737D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D25D067" w14:textId="77777777" w:rsidR="00F2103C" w:rsidRDefault="00F2103C">
      <w:pPr>
        <w:pStyle w:val="ConsPlusNormal"/>
        <w:spacing w:before="220"/>
        <w:ind w:firstLine="540"/>
        <w:jc w:val="both"/>
      </w:pPr>
      <w:r>
        <w:t>использовать средства тушения пожара;</w:t>
      </w:r>
    </w:p>
    <w:p w14:paraId="1EB8DA15"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493293A"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CA1687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7327C1F"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6D07CA3" w14:textId="77777777" w:rsidR="00F2103C" w:rsidRDefault="00F2103C">
      <w:pPr>
        <w:pStyle w:val="ConsPlusNormal"/>
        <w:ind w:firstLine="540"/>
        <w:jc w:val="both"/>
      </w:pPr>
    </w:p>
    <w:p w14:paraId="174A6F14" w14:textId="77777777" w:rsidR="00F2103C" w:rsidRDefault="00F2103C">
      <w:pPr>
        <w:pStyle w:val="ConsPlusTitle"/>
        <w:jc w:val="center"/>
        <w:outlineLvl w:val="1"/>
      </w:pPr>
      <w:r>
        <w:t>V. Условия реализации Примерной программы</w:t>
      </w:r>
    </w:p>
    <w:p w14:paraId="1D942164" w14:textId="77777777" w:rsidR="00F2103C" w:rsidRDefault="00F2103C">
      <w:pPr>
        <w:pStyle w:val="ConsPlusNormal"/>
        <w:ind w:firstLine="540"/>
        <w:jc w:val="both"/>
      </w:pPr>
    </w:p>
    <w:p w14:paraId="56D1CBF9"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98AF6B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3276321"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912DFF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02" w:history="1">
        <w:r>
          <w:rPr>
            <w:color w:val="0000FF"/>
          </w:rPr>
          <w:t>пунктом 1 статьи 16</w:t>
        </w:r>
      </w:hyperlink>
      <w:r>
        <w:t xml:space="preserve"> и </w:t>
      </w:r>
      <w:hyperlink r:id="rId200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0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4273E6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090F0C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37288C4"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BF5AC0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AD681CE" w14:textId="77777777" w:rsidR="00F2103C" w:rsidRDefault="00F2103C">
      <w:pPr>
        <w:pStyle w:val="ConsPlusNormal"/>
        <w:jc w:val="both"/>
      </w:pPr>
    </w:p>
    <w:p w14:paraId="423EAB2E" w14:textId="77777777" w:rsidR="00F2103C" w:rsidRDefault="008C54AE">
      <w:pPr>
        <w:pStyle w:val="ConsPlusNormal"/>
        <w:jc w:val="center"/>
      </w:pPr>
      <w:r>
        <w:rPr>
          <w:position w:val="-26"/>
        </w:rPr>
        <w:pict w14:anchorId="7FF9FF1E">
          <v:shape id="_x0000_i1129" style="width:99.75pt;height:36.75pt" coordsize="" o:spt="100" adj="0,,0" path="" filled="f" stroked="f">
            <v:stroke joinstyle="miter"/>
            <v:imagedata r:id="rId1192" o:title="base_1_411245_32872"/>
            <v:formulas/>
            <v:path o:connecttype="segments"/>
          </v:shape>
        </w:pict>
      </w:r>
    </w:p>
    <w:p w14:paraId="7939DA8D" w14:textId="77777777" w:rsidR="00F2103C" w:rsidRDefault="00F2103C">
      <w:pPr>
        <w:pStyle w:val="ConsPlusNormal"/>
        <w:jc w:val="both"/>
      </w:pPr>
    </w:p>
    <w:p w14:paraId="3B824111" w14:textId="77777777" w:rsidR="00F2103C" w:rsidRDefault="00F2103C">
      <w:pPr>
        <w:pStyle w:val="ConsPlusNormal"/>
        <w:ind w:firstLine="540"/>
        <w:jc w:val="both"/>
      </w:pPr>
      <w:r>
        <w:t>где:</w:t>
      </w:r>
    </w:p>
    <w:p w14:paraId="0F070E1C" w14:textId="77777777" w:rsidR="00F2103C" w:rsidRDefault="00F2103C">
      <w:pPr>
        <w:pStyle w:val="ConsPlusNormal"/>
        <w:spacing w:before="220"/>
        <w:ind w:firstLine="540"/>
        <w:jc w:val="both"/>
      </w:pPr>
      <w:r>
        <w:t>П - число необходимых помещений;</w:t>
      </w:r>
    </w:p>
    <w:p w14:paraId="1CB4EEFD"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44116D5" w14:textId="77777777" w:rsidR="00F2103C" w:rsidRDefault="00F2103C">
      <w:pPr>
        <w:pStyle w:val="ConsPlusNormal"/>
        <w:spacing w:before="220"/>
        <w:ind w:firstLine="540"/>
        <w:jc w:val="both"/>
      </w:pPr>
      <w:r>
        <w:t>n - общее число групп;</w:t>
      </w:r>
    </w:p>
    <w:p w14:paraId="3015C8B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EC0E39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8E75DD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F08AA7F"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A81A15A"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A17E404"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05"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319363F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E6FC86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0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16751E3"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550" w:history="1">
        <w:r>
          <w:rPr>
            <w:color w:val="0000FF"/>
          </w:rPr>
          <w:t>пунктом 5.4</w:t>
        </w:r>
      </w:hyperlink>
      <w:r>
        <w:t xml:space="preserve"> Примерной программы.</w:t>
      </w:r>
    </w:p>
    <w:p w14:paraId="13BD35B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CC2E641"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0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C08229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0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F2469BB"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2F8E11B" w14:textId="77777777" w:rsidR="00F2103C" w:rsidRDefault="00F2103C">
      <w:pPr>
        <w:pStyle w:val="ConsPlusNormal"/>
        <w:spacing w:before="220"/>
        <w:ind w:firstLine="540"/>
        <w:jc w:val="both"/>
      </w:pPr>
      <w:r>
        <w:t>учебный план;</w:t>
      </w:r>
    </w:p>
    <w:p w14:paraId="30E0AF29" w14:textId="77777777" w:rsidR="00F2103C" w:rsidRDefault="00F2103C">
      <w:pPr>
        <w:pStyle w:val="ConsPlusNormal"/>
        <w:spacing w:before="220"/>
        <w:ind w:firstLine="540"/>
        <w:jc w:val="both"/>
      </w:pPr>
      <w:r>
        <w:t>календарный учебный график;</w:t>
      </w:r>
    </w:p>
    <w:p w14:paraId="36AC9661" w14:textId="77777777" w:rsidR="00F2103C" w:rsidRDefault="00F2103C">
      <w:pPr>
        <w:pStyle w:val="ConsPlusNormal"/>
        <w:spacing w:before="220"/>
        <w:ind w:firstLine="540"/>
        <w:jc w:val="both"/>
      </w:pPr>
      <w:r>
        <w:t>рабочие программы учебных предметов;</w:t>
      </w:r>
    </w:p>
    <w:p w14:paraId="1611E2F4" w14:textId="77777777" w:rsidR="00F2103C" w:rsidRDefault="00F2103C">
      <w:pPr>
        <w:pStyle w:val="ConsPlusNormal"/>
        <w:spacing w:before="220"/>
        <w:ind w:firstLine="540"/>
        <w:jc w:val="both"/>
      </w:pPr>
      <w:r>
        <w:t>методические материалы и разработки;</w:t>
      </w:r>
    </w:p>
    <w:p w14:paraId="473C6AB4" w14:textId="77777777" w:rsidR="00F2103C" w:rsidRDefault="00F2103C">
      <w:pPr>
        <w:pStyle w:val="ConsPlusNormal"/>
        <w:spacing w:before="220"/>
        <w:ind w:firstLine="540"/>
        <w:jc w:val="both"/>
      </w:pPr>
      <w:r>
        <w:t>расписание занятий.</w:t>
      </w:r>
    </w:p>
    <w:p w14:paraId="73D660D7" w14:textId="77777777" w:rsidR="00F2103C" w:rsidRDefault="00F2103C">
      <w:pPr>
        <w:pStyle w:val="ConsPlusNormal"/>
        <w:spacing w:before="220"/>
        <w:ind w:firstLine="540"/>
        <w:jc w:val="both"/>
      </w:pPr>
      <w:bookmarkStart w:id="254" w:name="P42550"/>
      <w:bookmarkEnd w:id="254"/>
      <w:r>
        <w:t>5.4. Материально-технические условия реализации Примерной программы.</w:t>
      </w:r>
    </w:p>
    <w:p w14:paraId="024E161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8B12454"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ECB6D0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14:paraId="2D2387F2" w14:textId="77777777" w:rsidR="00F2103C" w:rsidRDefault="00F2103C">
      <w:pPr>
        <w:pStyle w:val="ConsPlusNormal"/>
        <w:spacing w:before="220"/>
        <w:ind w:firstLine="540"/>
        <w:jc w:val="both"/>
      </w:pPr>
      <w:r>
        <w:t>АПК должен обеспечивать защиту персональных данных.</w:t>
      </w:r>
    </w:p>
    <w:p w14:paraId="47231FA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29820580"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0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C19C7BA"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4102EAC" w14:textId="77777777" w:rsidR="00F2103C" w:rsidRDefault="00F2103C">
      <w:pPr>
        <w:pStyle w:val="ConsPlusNormal"/>
        <w:jc w:val="both"/>
      </w:pPr>
    </w:p>
    <w:p w14:paraId="7BDB38F3" w14:textId="77777777" w:rsidR="00F2103C" w:rsidRDefault="008C54AE">
      <w:pPr>
        <w:pStyle w:val="ConsPlusNormal"/>
        <w:jc w:val="center"/>
      </w:pPr>
      <w:r>
        <w:rPr>
          <w:position w:val="-25"/>
        </w:rPr>
        <w:pict w14:anchorId="34BD2E64">
          <v:shape id="_x0000_i1130" style="width:119.25pt;height:36pt" coordsize="" o:spt="100" adj="0,,0" path="" filled="f" stroked="f">
            <v:stroke joinstyle="miter"/>
            <v:imagedata r:id="rId1197" o:title="base_1_411245_32873"/>
            <v:formulas/>
            <v:path o:connecttype="segments"/>
          </v:shape>
        </w:pict>
      </w:r>
    </w:p>
    <w:p w14:paraId="2424B286" w14:textId="77777777" w:rsidR="00F2103C" w:rsidRDefault="00F2103C">
      <w:pPr>
        <w:pStyle w:val="ConsPlusNormal"/>
        <w:jc w:val="both"/>
      </w:pPr>
    </w:p>
    <w:p w14:paraId="2EE1760E" w14:textId="77777777" w:rsidR="00F2103C" w:rsidRDefault="00F2103C">
      <w:pPr>
        <w:pStyle w:val="ConsPlusNormal"/>
        <w:ind w:firstLine="540"/>
        <w:jc w:val="both"/>
      </w:pPr>
      <w:r>
        <w:t>где:</w:t>
      </w:r>
    </w:p>
    <w:p w14:paraId="1A7AB37B"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0443898"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43C00EE" w14:textId="77777777" w:rsidR="00F2103C" w:rsidRDefault="00F2103C">
      <w:pPr>
        <w:pStyle w:val="ConsPlusNormal"/>
        <w:spacing w:before="220"/>
        <w:ind w:firstLine="540"/>
        <w:jc w:val="both"/>
      </w:pPr>
      <w:r>
        <w:t>К - количество обучающихся в год;</w:t>
      </w:r>
    </w:p>
    <w:p w14:paraId="0CFC588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7DD9B2C" w14:textId="77777777" w:rsidR="00F2103C" w:rsidRDefault="00F2103C">
      <w:pPr>
        <w:pStyle w:val="ConsPlusNormal"/>
        <w:spacing w:before="220"/>
        <w:ind w:firstLine="540"/>
        <w:jc w:val="both"/>
      </w:pPr>
      <w:r>
        <w:t>24,5 - среднее количество рабочих дней в месяц;</w:t>
      </w:r>
    </w:p>
    <w:p w14:paraId="1B96B630" w14:textId="77777777" w:rsidR="00F2103C" w:rsidRDefault="00F2103C">
      <w:pPr>
        <w:pStyle w:val="ConsPlusNormal"/>
        <w:spacing w:before="220"/>
        <w:ind w:firstLine="540"/>
        <w:jc w:val="both"/>
      </w:pPr>
      <w:r>
        <w:t>12 - количество рабочих месяцев в году;</w:t>
      </w:r>
    </w:p>
    <w:p w14:paraId="7FD802AF" w14:textId="77777777" w:rsidR="00F2103C" w:rsidRDefault="00F2103C">
      <w:pPr>
        <w:pStyle w:val="ConsPlusNormal"/>
        <w:spacing w:before="220"/>
        <w:ind w:firstLine="540"/>
        <w:jc w:val="both"/>
      </w:pPr>
      <w:r>
        <w:t>1 - количество резервных учебных транспортных средств.</w:t>
      </w:r>
    </w:p>
    <w:p w14:paraId="1CEBFD12"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4585B0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1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11" w:history="1">
        <w:r>
          <w:rPr>
            <w:color w:val="0000FF"/>
          </w:rPr>
          <w:t>пунктом 8</w:t>
        </w:r>
      </w:hyperlink>
      <w:r>
        <w:t xml:space="preserve"> Основных положений.</w:t>
      </w:r>
    </w:p>
    <w:p w14:paraId="6CA8096E" w14:textId="77777777" w:rsidR="00F2103C" w:rsidRDefault="00F2103C">
      <w:pPr>
        <w:pStyle w:val="ConsPlusNormal"/>
        <w:jc w:val="both"/>
      </w:pPr>
    </w:p>
    <w:p w14:paraId="057EB986" w14:textId="77777777" w:rsidR="00F2103C" w:rsidRDefault="00F2103C">
      <w:pPr>
        <w:pStyle w:val="ConsPlusNormal"/>
        <w:jc w:val="center"/>
      </w:pPr>
      <w:r>
        <w:t>Перечень оборудования учебного кабинета</w:t>
      </w:r>
    </w:p>
    <w:p w14:paraId="69A00732" w14:textId="77777777" w:rsidR="00F2103C" w:rsidRDefault="00F2103C">
      <w:pPr>
        <w:pStyle w:val="ConsPlusNormal"/>
        <w:jc w:val="both"/>
      </w:pPr>
    </w:p>
    <w:p w14:paraId="3B40E7E0" w14:textId="77777777" w:rsidR="00F2103C" w:rsidRDefault="00F2103C">
      <w:pPr>
        <w:pStyle w:val="ConsPlusNormal"/>
        <w:jc w:val="right"/>
      </w:pPr>
      <w:r>
        <w:t>Таблица 8</w:t>
      </w:r>
    </w:p>
    <w:p w14:paraId="440C46A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CC7D5D9" w14:textId="77777777">
        <w:tc>
          <w:tcPr>
            <w:tcW w:w="6854" w:type="dxa"/>
          </w:tcPr>
          <w:p w14:paraId="25FE688E" w14:textId="77777777" w:rsidR="00F2103C" w:rsidRDefault="00F2103C">
            <w:pPr>
              <w:pStyle w:val="ConsPlusNormal"/>
              <w:jc w:val="center"/>
            </w:pPr>
            <w:r>
              <w:t>Наименование учебного оборудования</w:t>
            </w:r>
          </w:p>
        </w:tc>
        <w:tc>
          <w:tcPr>
            <w:tcW w:w="1247" w:type="dxa"/>
          </w:tcPr>
          <w:p w14:paraId="2BFDCFCD" w14:textId="77777777" w:rsidR="00F2103C" w:rsidRDefault="00F2103C">
            <w:pPr>
              <w:pStyle w:val="ConsPlusNormal"/>
              <w:jc w:val="center"/>
            </w:pPr>
            <w:r>
              <w:t>Единица измерения</w:t>
            </w:r>
          </w:p>
        </w:tc>
        <w:tc>
          <w:tcPr>
            <w:tcW w:w="964" w:type="dxa"/>
          </w:tcPr>
          <w:p w14:paraId="4319B880" w14:textId="77777777" w:rsidR="00F2103C" w:rsidRDefault="00F2103C">
            <w:pPr>
              <w:pStyle w:val="ConsPlusNormal"/>
              <w:jc w:val="center"/>
            </w:pPr>
            <w:r>
              <w:t>Количество</w:t>
            </w:r>
          </w:p>
        </w:tc>
      </w:tr>
      <w:tr w:rsidR="00F2103C" w14:paraId="74CB037D" w14:textId="77777777">
        <w:tc>
          <w:tcPr>
            <w:tcW w:w="9065" w:type="dxa"/>
            <w:gridSpan w:val="3"/>
          </w:tcPr>
          <w:p w14:paraId="2963CD62" w14:textId="77777777" w:rsidR="00F2103C" w:rsidRDefault="00F2103C">
            <w:pPr>
              <w:pStyle w:val="ConsPlusNormal"/>
              <w:jc w:val="center"/>
            </w:pPr>
            <w:r>
              <w:t>Оборудование и технические средства обучения</w:t>
            </w:r>
          </w:p>
        </w:tc>
      </w:tr>
      <w:tr w:rsidR="00F2103C" w14:paraId="23788B45" w14:textId="77777777">
        <w:tc>
          <w:tcPr>
            <w:tcW w:w="6854" w:type="dxa"/>
          </w:tcPr>
          <w:p w14:paraId="2B51B8EA" w14:textId="77777777" w:rsidR="00F2103C" w:rsidRDefault="00F2103C">
            <w:pPr>
              <w:pStyle w:val="ConsPlusNormal"/>
              <w:jc w:val="both"/>
            </w:pPr>
            <w:r>
              <w:t>Тренажер</w:t>
            </w:r>
          </w:p>
        </w:tc>
        <w:tc>
          <w:tcPr>
            <w:tcW w:w="1247" w:type="dxa"/>
          </w:tcPr>
          <w:p w14:paraId="792FAF10" w14:textId="77777777" w:rsidR="00F2103C" w:rsidRDefault="00F2103C">
            <w:pPr>
              <w:pStyle w:val="ConsPlusNormal"/>
              <w:jc w:val="center"/>
            </w:pPr>
            <w:r>
              <w:t>комплект</w:t>
            </w:r>
          </w:p>
        </w:tc>
        <w:tc>
          <w:tcPr>
            <w:tcW w:w="964" w:type="dxa"/>
          </w:tcPr>
          <w:p w14:paraId="355BF2A6" w14:textId="77777777" w:rsidR="00F2103C" w:rsidRDefault="00F2103C">
            <w:pPr>
              <w:pStyle w:val="ConsPlusNormal"/>
            </w:pPr>
          </w:p>
        </w:tc>
      </w:tr>
      <w:tr w:rsidR="00F2103C" w14:paraId="1665E567" w14:textId="77777777">
        <w:tc>
          <w:tcPr>
            <w:tcW w:w="6854" w:type="dxa"/>
          </w:tcPr>
          <w:p w14:paraId="62839C0C"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14:paraId="6E066B39" w14:textId="77777777" w:rsidR="00F2103C" w:rsidRDefault="00F2103C">
            <w:pPr>
              <w:pStyle w:val="ConsPlusNormal"/>
              <w:jc w:val="center"/>
            </w:pPr>
            <w:r>
              <w:t>комплект</w:t>
            </w:r>
          </w:p>
        </w:tc>
        <w:tc>
          <w:tcPr>
            <w:tcW w:w="964" w:type="dxa"/>
          </w:tcPr>
          <w:p w14:paraId="074C5502" w14:textId="77777777" w:rsidR="00F2103C" w:rsidRDefault="00F2103C">
            <w:pPr>
              <w:pStyle w:val="ConsPlusNormal"/>
            </w:pPr>
          </w:p>
        </w:tc>
      </w:tr>
      <w:tr w:rsidR="00F2103C" w14:paraId="7ACC32D0" w14:textId="77777777">
        <w:tc>
          <w:tcPr>
            <w:tcW w:w="6854" w:type="dxa"/>
          </w:tcPr>
          <w:p w14:paraId="5E1E5252" w14:textId="77777777" w:rsidR="00F2103C" w:rsidRDefault="00F2103C">
            <w:pPr>
              <w:pStyle w:val="ConsPlusNormal"/>
              <w:jc w:val="both"/>
            </w:pPr>
            <w:r>
              <w:t>Детское удерживающее устройство</w:t>
            </w:r>
          </w:p>
        </w:tc>
        <w:tc>
          <w:tcPr>
            <w:tcW w:w="1247" w:type="dxa"/>
          </w:tcPr>
          <w:p w14:paraId="4C48EC94" w14:textId="77777777" w:rsidR="00F2103C" w:rsidRDefault="00F2103C">
            <w:pPr>
              <w:pStyle w:val="ConsPlusNormal"/>
              <w:jc w:val="center"/>
            </w:pPr>
            <w:r>
              <w:t>комплект</w:t>
            </w:r>
          </w:p>
        </w:tc>
        <w:tc>
          <w:tcPr>
            <w:tcW w:w="964" w:type="dxa"/>
          </w:tcPr>
          <w:p w14:paraId="24A8CCF9" w14:textId="77777777" w:rsidR="00F2103C" w:rsidRDefault="00F2103C">
            <w:pPr>
              <w:pStyle w:val="ConsPlusNormal"/>
              <w:jc w:val="center"/>
            </w:pPr>
            <w:r>
              <w:t>1</w:t>
            </w:r>
          </w:p>
        </w:tc>
      </w:tr>
      <w:tr w:rsidR="00F2103C" w14:paraId="42145EBD" w14:textId="77777777">
        <w:tc>
          <w:tcPr>
            <w:tcW w:w="6854" w:type="dxa"/>
          </w:tcPr>
          <w:p w14:paraId="06C644E9" w14:textId="77777777" w:rsidR="00F2103C" w:rsidRDefault="00F2103C">
            <w:pPr>
              <w:pStyle w:val="ConsPlusNormal"/>
              <w:jc w:val="both"/>
            </w:pPr>
            <w:r>
              <w:t>Гибкое связующее звено (буксировочный трос)</w:t>
            </w:r>
          </w:p>
        </w:tc>
        <w:tc>
          <w:tcPr>
            <w:tcW w:w="1247" w:type="dxa"/>
          </w:tcPr>
          <w:p w14:paraId="7F4E4F1F" w14:textId="77777777" w:rsidR="00F2103C" w:rsidRDefault="00F2103C">
            <w:pPr>
              <w:pStyle w:val="ConsPlusNormal"/>
              <w:jc w:val="center"/>
            </w:pPr>
            <w:r>
              <w:t>комплект</w:t>
            </w:r>
          </w:p>
        </w:tc>
        <w:tc>
          <w:tcPr>
            <w:tcW w:w="964" w:type="dxa"/>
          </w:tcPr>
          <w:p w14:paraId="7A3E461A" w14:textId="77777777" w:rsidR="00F2103C" w:rsidRDefault="00F2103C">
            <w:pPr>
              <w:pStyle w:val="ConsPlusNormal"/>
              <w:jc w:val="center"/>
            </w:pPr>
            <w:r>
              <w:t>1</w:t>
            </w:r>
          </w:p>
        </w:tc>
      </w:tr>
      <w:tr w:rsidR="00F2103C" w14:paraId="709D3608" w14:textId="77777777">
        <w:tc>
          <w:tcPr>
            <w:tcW w:w="6854" w:type="dxa"/>
          </w:tcPr>
          <w:p w14:paraId="228345EA" w14:textId="77777777" w:rsidR="00F2103C" w:rsidRDefault="00F2103C">
            <w:pPr>
              <w:pStyle w:val="ConsPlusNormal"/>
              <w:jc w:val="both"/>
            </w:pPr>
            <w:r>
              <w:t>Тягово-сцепное устройство</w:t>
            </w:r>
          </w:p>
        </w:tc>
        <w:tc>
          <w:tcPr>
            <w:tcW w:w="1247" w:type="dxa"/>
          </w:tcPr>
          <w:p w14:paraId="211DDFE7" w14:textId="77777777" w:rsidR="00F2103C" w:rsidRDefault="00F2103C">
            <w:pPr>
              <w:pStyle w:val="ConsPlusNormal"/>
              <w:jc w:val="center"/>
            </w:pPr>
            <w:r>
              <w:t>комплект</w:t>
            </w:r>
          </w:p>
        </w:tc>
        <w:tc>
          <w:tcPr>
            <w:tcW w:w="964" w:type="dxa"/>
          </w:tcPr>
          <w:p w14:paraId="122355BF" w14:textId="77777777" w:rsidR="00F2103C" w:rsidRDefault="00F2103C">
            <w:pPr>
              <w:pStyle w:val="ConsPlusNormal"/>
              <w:jc w:val="center"/>
            </w:pPr>
            <w:r>
              <w:t>1</w:t>
            </w:r>
          </w:p>
        </w:tc>
      </w:tr>
      <w:tr w:rsidR="00F2103C" w14:paraId="212860B8" w14:textId="77777777">
        <w:tc>
          <w:tcPr>
            <w:tcW w:w="6854" w:type="dxa"/>
          </w:tcPr>
          <w:p w14:paraId="5A2ED335" w14:textId="77777777" w:rsidR="00F2103C" w:rsidRDefault="00F2103C">
            <w:pPr>
              <w:pStyle w:val="ConsPlusNormal"/>
              <w:jc w:val="both"/>
            </w:pPr>
            <w:r>
              <w:t>Компьютер с соответствующим программным обеспечением</w:t>
            </w:r>
          </w:p>
        </w:tc>
        <w:tc>
          <w:tcPr>
            <w:tcW w:w="1247" w:type="dxa"/>
          </w:tcPr>
          <w:p w14:paraId="51696D4C" w14:textId="77777777" w:rsidR="00F2103C" w:rsidRDefault="00F2103C">
            <w:pPr>
              <w:pStyle w:val="ConsPlusNormal"/>
              <w:jc w:val="center"/>
            </w:pPr>
            <w:r>
              <w:t>комплект</w:t>
            </w:r>
          </w:p>
        </w:tc>
        <w:tc>
          <w:tcPr>
            <w:tcW w:w="964" w:type="dxa"/>
          </w:tcPr>
          <w:p w14:paraId="5492DCAB" w14:textId="77777777" w:rsidR="00F2103C" w:rsidRDefault="00F2103C">
            <w:pPr>
              <w:pStyle w:val="ConsPlusNormal"/>
              <w:jc w:val="center"/>
            </w:pPr>
            <w:r>
              <w:t>1</w:t>
            </w:r>
          </w:p>
        </w:tc>
      </w:tr>
      <w:tr w:rsidR="00F2103C" w14:paraId="6D1AA2DA" w14:textId="77777777">
        <w:tc>
          <w:tcPr>
            <w:tcW w:w="6854" w:type="dxa"/>
          </w:tcPr>
          <w:p w14:paraId="25132918" w14:textId="77777777" w:rsidR="00F2103C" w:rsidRDefault="00F2103C">
            <w:pPr>
              <w:pStyle w:val="ConsPlusNormal"/>
              <w:jc w:val="both"/>
            </w:pPr>
            <w:r>
              <w:t>Мультимедийный проектор</w:t>
            </w:r>
          </w:p>
        </w:tc>
        <w:tc>
          <w:tcPr>
            <w:tcW w:w="1247" w:type="dxa"/>
          </w:tcPr>
          <w:p w14:paraId="6B1C44AC" w14:textId="77777777" w:rsidR="00F2103C" w:rsidRDefault="00F2103C">
            <w:pPr>
              <w:pStyle w:val="ConsPlusNormal"/>
              <w:jc w:val="center"/>
            </w:pPr>
            <w:r>
              <w:t>комплект</w:t>
            </w:r>
          </w:p>
        </w:tc>
        <w:tc>
          <w:tcPr>
            <w:tcW w:w="964" w:type="dxa"/>
          </w:tcPr>
          <w:p w14:paraId="36837B36" w14:textId="77777777" w:rsidR="00F2103C" w:rsidRDefault="00F2103C">
            <w:pPr>
              <w:pStyle w:val="ConsPlusNormal"/>
              <w:jc w:val="center"/>
            </w:pPr>
            <w:r>
              <w:t>1</w:t>
            </w:r>
          </w:p>
        </w:tc>
      </w:tr>
      <w:tr w:rsidR="00F2103C" w14:paraId="5B6820F4" w14:textId="77777777">
        <w:tc>
          <w:tcPr>
            <w:tcW w:w="6854" w:type="dxa"/>
          </w:tcPr>
          <w:p w14:paraId="31E6760A" w14:textId="77777777" w:rsidR="00F2103C" w:rsidRDefault="00F2103C">
            <w:pPr>
              <w:pStyle w:val="ConsPlusNormal"/>
              <w:jc w:val="both"/>
            </w:pPr>
            <w:r>
              <w:t>Экран (монитор, электронная доска)</w:t>
            </w:r>
          </w:p>
        </w:tc>
        <w:tc>
          <w:tcPr>
            <w:tcW w:w="1247" w:type="dxa"/>
          </w:tcPr>
          <w:p w14:paraId="714B2663" w14:textId="77777777" w:rsidR="00F2103C" w:rsidRDefault="00F2103C">
            <w:pPr>
              <w:pStyle w:val="ConsPlusNormal"/>
              <w:jc w:val="center"/>
            </w:pPr>
            <w:r>
              <w:t>комплект</w:t>
            </w:r>
          </w:p>
        </w:tc>
        <w:tc>
          <w:tcPr>
            <w:tcW w:w="964" w:type="dxa"/>
          </w:tcPr>
          <w:p w14:paraId="6B0C8C1D" w14:textId="77777777" w:rsidR="00F2103C" w:rsidRDefault="00F2103C">
            <w:pPr>
              <w:pStyle w:val="ConsPlusNormal"/>
              <w:jc w:val="center"/>
            </w:pPr>
            <w:r>
              <w:t>1</w:t>
            </w:r>
          </w:p>
        </w:tc>
      </w:tr>
      <w:tr w:rsidR="00F2103C" w14:paraId="092D9ECA" w14:textId="77777777">
        <w:tc>
          <w:tcPr>
            <w:tcW w:w="6854" w:type="dxa"/>
          </w:tcPr>
          <w:p w14:paraId="44C52A8D"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14:paraId="5AFE2B01" w14:textId="77777777" w:rsidR="00F2103C" w:rsidRDefault="00F2103C">
            <w:pPr>
              <w:pStyle w:val="ConsPlusNormal"/>
              <w:jc w:val="center"/>
            </w:pPr>
            <w:r>
              <w:t>комплект</w:t>
            </w:r>
          </w:p>
        </w:tc>
        <w:tc>
          <w:tcPr>
            <w:tcW w:w="964" w:type="dxa"/>
          </w:tcPr>
          <w:p w14:paraId="63C49FA6" w14:textId="77777777" w:rsidR="00F2103C" w:rsidRDefault="00F2103C">
            <w:pPr>
              <w:pStyle w:val="ConsPlusNormal"/>
              <w:jc w:val="center"/>
            </w:pPr>
            <w:r>
              <w:t>1</w:t>
            </w:r>
          </w:p>
        </w:tc>
      </w:tr>
      <w:tr w:rsidR="00F2103C" w14:paraId="382D405E" w14:textId="77777777">
        <w:tc>
          <w:tcPr>
            <w:tcW w:w="9065" w:type="dxa"/>
            <w:gridSpan w:val="3"/>
          </w:tcPr>
          <w:p w14:paraId="36316C0C" w14:textId="77777777" w:rsidR="00F2103C" w:rsidRDefault="00F2103C">
            <w:pPr>
              <w:pStyle w:val="ConsPlusNormal"/>
              <w:jc w:val="center"/>
            </w:pPr>
            <w:r>
              <w:t>Учебно-наглядные пособия</w:t>
            </w:r>
          </w:p>
          <w:p w14:paraId="210AD8D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A4826EA" w14:textId="77777777">
        <w:tc>
          <w:tcPr>
            <w:tcW w:w="6854" w:type="dxa"/>
          </w:tcPr>
          <w:p w14:paraId="3B0B1996" w14:textId="77777777" w:rsidR="00F2103C" w:rsidRDefault="00F2103C">
            <w:pPr>
              <w:pStyle w:val="ConsPlusNormal"/>
              <w:jc w:val="center"/>
            </w:pPr>
            <w:r>
              <w:t>Основы управления транспортными средствами категории "B"</w:t>
            </w:r>
          </w:p>
        </w:tc>
        <w:tc>
          <w:tcPr>
            <w:tcW w:w="1247" w:type="dxa"/>
          </w:tcPr>
          <w:p w14:paraId="33E15540" w14:textId="77777777" w:rsidR="00F2103C" w:rsidRDefault="00F2103C">
            <w:pPr>
              <w:pStyle w:val="ConsPlusNormal"/>
            </w:pPr>
          </w:p>
        </w:tc>
        <w:tc>
          <w:tcPr>
            <w:tcW w:w="964" w:type="dxa"/>
          </w:tcPr>
          <w:p w14:paraId="66905635" w14:textId="77777777" w:rsidR="00F2103C" w:rsidRDefault="00F2103C">
            <w:pPr>
              <w:pStyle w:val="ConsPlusNormal"/>
            </w:pPr>
          </w:p>
        </w:tc>
      </w:tr>
      <w:tr w:rsidR="00F2103C" w14:paraId="7DDB3826" w14:textId="77777777">
        <w:tc>
          <w:tcPr>
            <w:tcW w:w="6854" w:type="dxa"/>
          </w:tcPr>
          <w:p w14:paraId="4D09BBEB" w14:textId="77777777" w:rsidR="00F2103C" w:rsidRDefault="00F2103C">
            <w:pPr>
              <w:pStyle w:val="ConsPlusNormal"/>
            </w:pPr>
            <w:r>
              <w:t>Сложные дорожные условия</w:t>
            </w:r>
          </w:p>
        </w:tc>
        <w:tc>
          <w:tcPr>
            <w:tcW w:w="1247" w:type="dxa"/>
          </w:tcPr>
          <w:p w14:paraId="097B0935" w14:textId="77777777" w:rsidR="00F2103C" w:rsidRDefault="00F2103C">
            <w:pPr>
              <w:pStyle w:val="ConsPlusNormal"/>
              <w:jc w:val="center"/>
            </w:pPr>
            <w:r>
              <w:t>штука</w:t>
            </w:r>
          </w:p>
        </w:tc>
        <w:tc>
          <w:tcPr>
            <w:tcW w:w="964" w:type="dxa"/>
          </w:tcPr>
          <w:p w14:paraId="501CD9C5" w14:textId="77777777" w:rsidR="00F2103C" w:rsidRDefault="00F2103C">
            <w:pPr>
              <w:pStyle w:val="ConsPlusNormal"/>
              <w:jc w:val="center"/>
            </w:pPr>
            <w:r>
              <w:t>1</w:t>
            </w:r>
          </w:p>
        </w:tc>
      </w:tr>
      <w:tr w:rsidR="00F2103C" w14:paraId="5ECA000D" w14:textId="77777777">
        <w:tc>
          <w:tcPr>
            <w:tcW w:w="6854" w:type="dxa"/>
          </w:tcPr>
          <w:p w14:paraId="5E0604FC" w14:textId="77777777" w:rsidR="00F2103C" w:rsidRDefault="00F2103C">
            <w:pPr>
              <w:pStyle w:val="ConsPlusNormal"/>
            </w:pPr>
            <w:r>
              <w:t>Виды и причины ДТП</w:t>
            </w:r>
          </w:p>
        </w:tc>
        <w:tc>
          <w:tcPr>
            <w:tcW w:w="1247" w:type="dxa"/>
          </w:tcPr>
          <w:p w14:paraId="27FA2911" w14:textId="77777777" w:rsidR="00F2103C" w:rsidRDefault="00F2103C">
            <w:pPr>
              <w:pStyle w:val="ConsPlusNormal"/>
              <w:jc w:val="center"/>
            </w:pPr>
            <w:r>
              <w:t>штука</w:t>
            </w:r>
          </w:p>
        </w:tc>
        <w:tc>
          <w:tcPr>
            <w:tcW w:w="964" w:type="dxa"/>
          </w:tcPr>
          <w:p w14:paraId="43062BC5" w14:textId="77777777" w:rsidR="00F2103C" w:rsidRDefault="00F2103C">
            <w:pPr>
              <w:pStyle w:val="ConsPlusNormal"/>
              <w:jc w:val="center"/>
            </w:pPr>
            <w:r>
              <w:t>1</w:t>
            </w:r>
          </w:p>
        </w:tc>
      </w:tr>
      <w:tr w:rsidR="00F2103C" w14:paraId="1B6B5BB9" w14:textId="77777777">
        <w:tc>
          <w:tcPr>
            <w:tcW w:w="6854" w:type="dxa"/>
          </w:tcPr>
          <w:p w14:paraId="0670EA9D" w14:textId="77777777" w:rsidR="00F2103C" w:rsidRDefault="00F2103C">
            <w:pPr>
              <w:pStyle w:val="ConsPlusNormal"/>
            </w:pPr>
            <w:r>
              <w:t>Типичные опасные ситуации</w:t>
            </w:r>
          </w:p>
        </w:tc>
        <w:tc>
          <w:tcPr>
            <w:tcW w:w="1247" w:type="dxa"/>
          </w:tcPr>
          <w:p w14:paraId="34E52E20" w14:textId="77777777" w:rsidR="00F2103C" w:rsidRDefault="00F2103C">
            <w:pPr>
              <w:pStyle w:val="ConsPlusNormal"/>
              <w:jc w:val="center"/>
            </w:pPr>
            <w:r>
              <w:t>штука</w:t>
            </w:r>
          </w:p>
        </w:tc>
        <w:tc>
          <w:tcPr>
            <w:tcW w:w="964" w:type="dxa"/>
          </w:tcPr>
          <w:p w14:paraId="57275817" w14:textId="77777777" w:rsidR="00F2103C" w:rsidRDefault="00F2103C">
            <w:pPr>
              <w:pStyle w:val="ConsPlusNormal"/>
              <w:jc w:val="center"/>
            </w:pPr>
            <w:r>
              <w:t>1</w:t>
            </w:r>
          </w:p>
        </w:tc>
      </w:tr>
      <w:tr w:rsidR="00F2103C" w14:paraId="1BDF4EE3" w14:textId="77777777">
        <w:tc>
          <w:tcPr>
            <w:tcW w:w="6854" w:type="dxa"/>
          </w:tcPr>
          <w:p w14:paraId="00AA9B3B" w14:textId="77777777" w:rsidR="00F2103C" w:rsidRDefault="00F2103C">
            <w:pPr>
              <w:pStyle w:val="ConsPlusNormal"/>
            </w:pPr>
            <w:r>
              <w:t>Сложные метеоусловия</w:t>
            </w:r>
          </w:p>
        </w:tc>
        <w:tc>
          <w:tcPr>
            <w:tcW w:w="1247" w:type="dxa"/>
          </w:tcPr>
          <w:p w14:paraId="2C11E3CD" w14:textId="77777777" w:rsidR="00F2103C" w:rsidRDefault="00F2103C">
            <w:pPr>
              <w:pStyle w:val="ConsPlusNormal"/>
              <w:jc w:val="center"/>
            </w:pPr>
            <w:r>
              <w:t>штука</w:t>
            </w:r>
          </w:p>
        </w:tc>
        <w:tc>
          <w:tcPr>
            <w:tcW w:w="964" w:type="dxa"/>
          </w:tcPr>
          <w:p w14:paraId="455D003F" w14:textId="77777777" w:rsidR="00F2103C" w:rsidRDefault="00F2103C">
            <w:pPr>
              <w:pStyle w:val="ConsPlusNormal"/>
              <w:jc w:val="center"/>
            </w:pPr>
            <w:r>
              <w:t>1</w:t>
            </w:r>
          </w:p>
        </w:tc>
      </w:tr>
      <w:tr w:rsidR="00F2103C" w14:paraId="0E75FFA2" w14:textId="77777777">
        <w:tc>
          <w:tcPr>
            <w:tcW w:w="6854" w:type="dxa"/>
          </w:tcPr>
          <w:p w14:paraId="60E21C1A" w14:textId="77777777" w:rsidR="00F2103C" w:rsidRDefault="00F2103C">
            <w:pPr>
              <w:pStyle w:val="ConsPlusNormal"/>
            </w:pPr>
            <w:r>
              <w:t>Движение в темное время суток</w:t>
            </w:r>
          </w:p>
        </w:tc>
        <w:tc>
          <w:tcPr>
            <w:tcW w:w="1247" w:type="dxa"/>
          </w:tcPr>
          <w:p w14:paraId="5D5CEFC7" w14:textId="77777777" w:rsidR="00F2103C" w:rsidRDefault="00F2103C">
            <w:pPr>
              <w:pStyle w:val="ConsPlusNormal"/>
              <w:jc w:val="center"/>
            </w:pPr>
            <w:r>
              <w:t>штука</w:t>
            </w:r>
          </w:p>
        </w:tc>
        <w:tc>
          <w:tcPr>
            <w:tcW w:w="964" w:type="dxa"/>
          </w:tcPr>
          <w:p w14:paraId="5167996E" w14:textId="77777777" w:rsidR="00F2103C" w:rsidRDefault="00F2103C">
            <w:pPr>
              <w:pStyle w:val="ConsPlusNormal"/>
              <w:jc w:val="center"/>
            </w:pPr>
            <w:r>
              <w:t>1</w:t>
            </w:r>
          </w:p>
        </w:tc>
      </w:tr>
      <w:tr w:rsidR="00F2103C" w14:paraId="0ADB5BA5" w14:textId="77777777">
        <w:tc>
          <w:tcPr>
            <w:tcW w:w="6854" w:type="dxa"/>
          </w:tcPr>
          <w:p w14:paraId="5FDCA831" w14:textId="77777777" w:rsidR="00F2103C" w:rsidRDefault="00F2103C">
            <w:pPr>
              <w:pStyle w:val="ConsPlusNormal"/>
              <w:jc w:val="both"/>
            </w:pPr>
            <w:r>
              <w:t>Посадка водителя за рулем. Экипировка водителя</w:t>
            </w:r>
          </w:p>
        </w:tc>
        <w:tc>
          <w:tcPr>
            <w:tcW w:w="1247" w:type="dxa"/>
          </w:tcPr>
          <w:p w14:paraId="2F2D3E70" w14:textId="77777777" w:rsidR="00F2103C" w:rsidRDefault="00F2103C">
            <w:pPr>
              <w:pStyle w:val="ConsPlusNormal"/>
              <w:jc w:val="center"/>
            </w:pPr>
            <w:r>
              <w:t>штука</w:t>
            </w:r>
          </w:p>
        </w:tc>
        <w:tc>
          <w:tcPr>
            <w:tcW w:w="964" w:type="dxa"/>
          </w:tcPr>
          <w:p w14:paraId="75C111F8" w14:textId="77777777" w:rsidR="00F2103C" w:rsidRDefault="00F2103C">
            <w:pPr>
              <w:pStyle w:val="ConsPlusNormal"/>
              <w:jc w:val="center"/>
            </w:pPr>
            <w:r>
              <w:t>1</w:t>
            </w:r>
          </w:p>
        </w:tc>
      </w:tr>
      <w:tr w:rsidR="00F2103C" w14:paraId="70C34359" w14:textId="77777777">
        <w:tc>
          <w:tcPr>
            <w:tcW w:w="6854" w:type="dxa"/>
          </w:tcPr>
          <w:p w14:paraId="1C5788DC" w14:textId="77777777" w:rsidR="00F2103C" w:rsidRDefault="00F2103C">
            <w:pPr>
              <w:pStyle w:val="ConsPlusNormal"/>
              <w:jc w:val="both"/>
            </w:pPr>
            <w:r>
              <w:t>Способы торможения</w:t>
            </w:r>
          </w:p>
        </w:tc>
        <w:tc>
          <w:tcPr>
            <w:tcW w:w="1247" w:type="dxa"/>
          </w:tcPr>
          <w:p w14:paraId="652A1113" w14:textId="77777777" w:rsidR="00F2103C" w:rsidRDefault="00F2103C">
            <w:pPr>
              <w:pStyle w:val="ConsPlusNormal"/>
              <w:jc w:val="center"/>
            </w:pPr>
            <w:r>
              <w:t>штука</w:t>
            </w:r>
          </w:p>
        </w:tc>
        <w:tc>
          <w:tcPr>
            <w:tcW w:w="964" w:type="dxa"/>
          </w:tcPr>
          <w:p w14:paraId="19DDE5BD" w14:textId="77777777" w:rsidR="00F2103C" w:rsidRDefault="00F2103C">
            <w:pPr>
              <w:pStyle w:val="ConsPlusNormal"/>
              <w:jc w:val="center"/>
            </w:pPr>
            <w:r>
              <w:t>1</w:t>
            </w:r>
          </w:p>
        </w:tc>
      </w:tr>
      <w:tr w:rsidR="00F2103C" w14:paraId="1F72F250" w14:textId="77777777">
        <w:tc>
          <w:tcPr>
            <w:tcW w:w="6854" w:type="dxa"/>
          </w:tcPr>
          <w:p w14:paraId="0DFB964F" w14:textId="77777777" w:rsidR="00F2103C" w:rsidRDefault="00F2103C">
            <w:pPr>
              <w:pStyle w:val="ConsPlusNormal"/>
              <w:jc w:val="both"/>
            </w:pPr>
            <w:r>
              <w:t>Тормозной и остановочный путь</w:t>
            </w:r>
          </w:p>
        </w:tc>
        <w:tc>
          <w:tcPr>
            <w:tcW w:w="1247" w:type="dxa"/>
          </w:tcPr>
          <w:p w14:paraId="07C21A9C" w14:textId="77777777" w:rsidR="00F2103C" w:rsidRDefault="00F2103C">
            <w:pPr>
              <w:pStyle w:val="ConsPlusNormal"/>
              <w:jc w:val="center"/>
            </w:pPr>
            <w:r>
              <w:t>штука</w:t>
            </w:r>
          </w:p>
        </w:tc>
        <w:tc>
          <w:tcPr>
            <w:tcW w:w="964" w:type="dxa"/>
          </w:tcPr>
          <w:p w14:paraId="3C839835" w14:textId="77777777" w:rsidR="00F2103C" w:rsidRDefault="00F2103C">
            <w:pPr>
              <w:pStyle w:val="ConsPlusNormal"/>
              <w:jc w:val="center"/>
            </w:pPr>
            <w:r>
              <w:t>1</w:t>
            </w:r>
          </w:p>
        </w:tc>
      </w:tr>
      <w:tr w:rsidR="00F2103C" w14:paraId="75BC0AA2" w14:textId="77777777">
        <w:tc>
          <w:tcPr>
            <w:tcW w:w="6854" w:type="dxa"/>
          </w:tcPr>
          <w:p w14:paraId="17C69E5D" w14:textId="77777777" w:rsidR="00F2103C" w:rsidRDefault="00F2103C">
            <w:pPr>
              <w:pStyle w:val="ConsPlusNormal"/>
              <w:jc w:val="both"/>
            </w:pPr>
            <w:r>
              <w:t>Действия водителя в критических ситуациях</w:t>
            </w:r>
          </w:p>
        </w:tc>
        <w:tc>
          <w:tcPr>
            <w:tcW w:w="1247" w:type="dxa"/>
          </w:tcPr>
          <w:p w14:paraId="39B60B36" w14:textId="77777777" w:rsidR="00F2103C" w:rsidRDefault="00F2103C">
            <w:pPr>
              <w:pStyle w:val="ConsPlusNormal"/>
              <w:jc w:val="center"/>
            </w:pPr>
            <w:r>
              <w:t>штука</w:t>
            </w:r>
          </w:p>
        </w:tc>
        <w:tc>
          <w:tcPr>
            <w:tcW w:w="964" w:type="dxa"/>
          </w:tcPr>
          <w:p w14:paraId="17D8DDA7" w14:textId="77777777" w:rsidR="00F2103C" w:rsidRDefault="00F2103C">
            <w:pPr>
              <w:pStyle w:val="ConsPlusNormal"/>
              <w:jc w:val="center"/>
            </w:pPr>
            <w:r>
              <w:t>1</w:t>
            </w:r>
          </w:p>
        </w:tc>
      </w:tr>
      <w:tr w:rsidR="00F2103C" w14:paraId="4697B796" w14:textId="77777777">
        <w:tc>
          <w:tcPr>
            <w:tcW w:w="6854" w:type="dxa"/>
          </w:tcPr>
          <w:p w14:paraId="49F0E72E" w14:textId="77777777" w:rsidR="00F2103C" w:rsidRDefault="00F2103C">
            <w:pPr>
              <w:pStyle w:val="ConsPlusNormal"/>
              <w:jc w:val="both"/>
            </w:pPr>
            <w:r>
              <w:t>Силы, действующие на транспортное средство</w:t>
            </w:r>
          </w:p>
        </w:tc>
        <w:tc>
          <w:tcPr>
            <w:tcW w:w="1247" w:type="dxa"/>
          </w:tcPr>
          <w:p w14:paraId="39E1B324" w14:textId="77777777" w:rsidR="00F2103C" w:rsidRDefault="00F2103C">
            <w:pPr>
              <w:pStyle w:val="ConsPlusNormal"/>
              <w:jc w:val="center"/>
            </w:pPr>
            <w:r>
              <w:t>штука</w:t>
            </w:r>
          </w:p>
        </w:tc>
        <w:tc>
          <w:tcPr>
            <w:tcW w:w="964" w:type="dxa"/>
          </w:tcPr>
          <w:p w14:paraId="22A24758" w14:textId="77777777" w:rsidR="00F2103C" w:rsidRDefault="00F2103C">
            <w:pPr>
              <w:pStyle w:val="ConsPlusNormal"/>
              <w:jc w:val="center"/>
            </w:pPr>
            <w:r>
              <w:t>1</w:t>
            </w:r>
          </w:p>
        </w:tc>
      </w:tr>
      <w:tr w:rsidR="00F2103C" w14:paraId="29403ACA" w14:textId="77777777">
        <w:tc>
          <w:tcPr>
            <w:tcW w:w="6854" w:type="dxa"/>
          </w:tcPr>
          <w:p w14:paraId="456ACD4F" w14:textId="77777777" w:rsidR="00F2103C" w:rsidRDefault="00F2103C">
            <w:pPr>
              <w:pStyle w:val="ConsPlusNormal"/>
              <w:jc w:val="both"/>
            </w:pPr>
            <w:r>
              <w:t>Управление автомобилем в нештатных ситуациях</w:t>
            </w:r>
          </w:p>
        </w:tc>
        <w:tc>
          <w:tcPr>
            <w:tcW w:w="1247" w:type="dxa"/>
          </w:tcPr>
          <w:p w14:paraId="2D53250B" w14:textId="77777777" w:rsidR="00F2103C" w:rsidRDefault="00F2103C">
            <w:pPr>
              <w:pStyle w:val="ConsPlusNormal"/>
              <w:jc w:val="center"/>
            </w:pPr>
            <w:r>
              <w:t>штука</w:t>
            </w:r>
          </w:p>
        </w:tc>
        <w:tc>
          <w:tcPr>
            <w:tcW w:w="964" w:type="dxa"/>
          </w:tcPr>
          <w:p w14:paraId="69C0EC90" w14:textId="77777777" w:rsidR="00F2103C" w:rsidRDefault="00F2103C">
            <w:pPr>
              <w:pStyle w:val="ConsPlusNormal"/>
              <w:jc w:val="center"/>
            </w:pPr>
            <w:r>
              <w:t>1</w:t>
            </w:r>
          </w:p>
        </w:tc>
      </w:tr>
      <w:tr w:rsidR="00F2103C" w14:paraId="5E872D9A" w14:textId="77777777">
        <w:tc>
          <w:tcPr>
            <w:tcW w:w="6854" w:type="dxa"/>
          </w:tcPr>
          <w:p w14:paraId="201C0F22" w14:textId="77777777" w:rsidR="00F2103C" w:rsidRDefault="00F2103C">
            <w:pPr>
              <w:pStyle w:val="ConsPlusNormal"/>
              <w:jc w:val="both"/>
            </w:pPr>
            <w:r>
              <w:t>Профессиональная надежность водителя</w:t>
            </w:r>
          </w:p>
        </w:tc>
        <w:tc>
          <w:tcPr>
            <w:tcW w:w="1247" w:type="dxa"/>
          </w:tcPr>
          <w:p w14:paraId="6F7D4438" w14:textId="77777777" w:rsidR="00F2103C" w:rsidRDefault="00F2103C">
            <w:pPr>
              <w:pStyle w:val="ConsPlusNormal"/>
              <w:jc w:val="center"/>
            </w:pPr>
            <w:r>
              <w:t>штука</w:t>
            </w:r>
          </w:p>
        </w:tc>
        <w:tc>
          <w:tcPr>
            <w:tcW w:w="964" w:type="dxa"/>
          </w:tcPr>
          <w:p w14:paraId="33AF1361" w14:textId="77777777" w:rsidR="00F2103C" w:rsidRDefault="00F2103C">
            <w:pPr>
              <w:pStyle w:val="ConsPlusNormal"/>
              <w:jc w:val="center"/>
            </w:pPr>
            <w:r>
              <w:t>1</w:t>
            </w:r>
          </w:p>
        </w:tc>
      </w:tr>
      <w:tr w:rsidR="00F2103C" w14:paraId="11563BD0" w14:textId="77777777">
        <w:tc>
          <w:tcPr>
            <w:tcW w:w="6854" w:type="dxa"/>
          </w:tcPr>
          <w:p w14:paraId="02ED6416"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14:paraId="68254C1F" w14:textId="77777777" w:rsidR="00F2103C" w:rsidRDefault="00F2103C">
            <w:pPr>
              <w:pStyle w:val="ConsPlusNormal"/>
              <w:jc w:val="center"/>
            </w:pPr>
            <w:r>
              <w:t>штука</w:t>
            </w:r>
          </w:p>
        </w:tc>
        <w:tc>
          <w:tcPr>
            <w:tcW w:w="964" w:type="dxa"/>
          </w:tcPr>
          <w:p w14:paraId="79E640F0" w14:textId="77777777" w:rsidR="00F2103C" w:rsidRDefault="00F2103C">
            <w:pPr>
              <w:pStyle w:val="ConsPlusNormal"/>
              <w:jc w:val="center"/>
            </w:pPr>
            <w:r>
              <w:t>1</w:t>
            </w:r>
          </w:p>
        </w:tc>
      </w:tr>
      <w:tr w:rsidR="00F2103C" w14:paraId="042B0685" w14:textId="77777777">
        <w:tc>
          <w:tcPr>
            <w:tcW w:w="6854" w:type="dxa"/>
          </w:tcPr>
          <w:p w14:paraId="34416185" w14:textId="77777777" w:rsidR="00F2103C" w:rsidRDefault="00F2103C">
            <w:pPr>
              <w:pStyle w:val="ConsPlusNormal"/>
              <w:jc w:val="both"/>
            </w:pPr>
            <w:r>
              <w:t>Влияние дорожных условий на безопасность движения</w:t>
            </w:r>
          </w:p>
        </w:tc>
        <w:tc>
          <w:tcPr>
            <w:tcW w:w="1247" w:type="dxa"/>
          </w:tcPr>
          <w:p w14:paraId="4B4705AE" w14:textId="77777777" w:rsidR="00F2103C" w:rsidRDefault="00F2103C">
            <w:pPr>
              <w:pStyle w:val="ConsPlusNormal"/>
              <w:jc w:val="center"/>
            </w:pPr>
            <w:r>
              <w:t>штука</w:t>
            </w:r>
          </w:p>
        </w:tc>
        <w:tc>
          <w:tcPr>
            <w:tcW w:w="964" w:type="dxa"/>
          </w:tcPr>
          <w:p w14:paraId="7EB1C04B" w14:textId="77777777" w:rsidR="00F2103C" w:rsidRDefault="00F2103C">
            <w:pPr>
              <w:pStyle w:val="ConsPlusNormal"/>
              <w:jc w:val="center"/>
            </w:pPr>
            <w:r>
              <w:t>1</w:t>
            </w:r>
          </w:p>
        </w:tc>
      </w:tr>
      <w:tr w:rsidR="00F2103C" w14:paraId="254C55B3" w14:textId="77777777">
        <w:tc>
          <w:tcPr>
            <w:tcW w:w="6854" w:type="dxa"/>
          </w:tcPr>
          <w:p w14:paraId="01A5C6CE" w14:textId="77777777" w:rsidR="00F2103C" w:rsidRDefault="00F2103C">
            <w:pPr>
              <w:pStyle w:val="ConsPlusNormal"/>
              <w:jc w:val="both"/>
            </w:pPr>
            <w:r>
              <w:t>Безопасное прохождение поворотов</w:t>
            </w:r>
          </w:p>
        </w:tc>
        <w:tc>
          <w:tcPr>
            <w:tcW w:w="1247" w:type="dxa"/>
          </w:tcPr>
          <w:p w14:paraId="4FC87FF0" w14:textId="77777777" w:rsidR="00F2103C" w:rsidRDefault="00F2103C">
            <w:pPr>
              <w:pStyle w:val="ConsPlusNormal"/>
              <w:jc w:val="center"/>
            </w:pPr>
            <w:r>
              <w:t>штука</w:t>
            </w:r>
          </w:p>
        </w:tc>
        <w:tc>
          <w:tcPr>
            <w:tcW w:w="964" w:type="dxa"/>
          </w:tcPr>
          <w:p w14:paraId="59E0EF62" w14:textId="77777777" w:rsidR="00F2103C" w:rsidRDefault="00F2103C">
            <w:pPr>
              <w:pStyle w:val="ConsPlusNormal"/>
              <w:jc w:val="center"/>
            </w:pPr>
            <w:r>
              <w:t>1</w:t>
            </w:r>
          </w:p>
        </w:tc>
      </w:tr>
      <w:tr w:rsidR="00F2103C" w14:paraId="56F4669D" w14:textId="77777777">
        <w:tc>
          <w:tcPr>
            <w:tcW w:w="6854" w:type="dxa"/>
          </w:tcPr>
          <w:p w14:paraId="7C80785C" w14:textId="77777777" w:rsidR="00F2103C" w:rsidRDefault="00F2103C">
            <w:pPr>
              <w:pStyle w:val="ConsPlusNormal"/>
              <w:jc w:val="both"/>
            </w:pPr>
            <w:r>
              <w:t>Безопасность пассажиров транспортных средств</w:t>
            </w:r>
          </w:p>
        </w:tc>
        <w:tc>
          <w:tcPr>
            <w:tcW w:w="1247" w:type="dxa"/>
          </w:tcPr>
          <w:p w14:paraId="6796546F" w14:textId="77777777" w:rsidR="00F2103C" w:rsidRDefault="00F2103C">
            <w:pPr>
              <w:pStyle w:val="ConsPlusNormal"/>
              <w:jc w:val="center"/>
            </w:pPr>
            <w:r>
              <w:t>штука</w:t>
            </w:r>
          </w:p>
        </w:tc>
        <w:tc>
          <w:tcPr>
            <w:tcW w:w="964" w:type="dxa"/>
          </w:tcPr>
          <w:p w14:paraId="0D321FA3" w14:textId="77777777" w:rsidR="00F2103C" w:rsidRDefault="00F2103C">
            <w:pPr>
              <w:pStyle w:val="ConsPlusNormal"/>
              <w:jc w:val="center"/>
            </w:pPr>
            <w:r>
              <w:t>1</w:t>
            </w:r>
          </w:p>
        </w:tc>
      </w:tr>
      <w:tr w:rsidR="00F2103C" w14:paraId="5B16B897" w14:textId="77777777">
        <w:tc>
          <w:tcPr>
            <w:tcW w:w="6854" w:type="dxa"/>
          </w:tcPr>
          <w:p w14:paraId="791169ED" w14:textId="77777777" w:rsidR="00F2103C" w:rsidRDefault="00F2103C">
            <w:pPr>
              <w:pStyle w:val="ConsPlusNormal"/>
              <w:jc w:val="both"/>
            </w:pPr>
            <w:r>
              <w:t>Безопасность пешеходов и велосипедистов</w:t>
            </w:r>
          </w:p>
        </w:tc>
        <w:tc>
          <w:tcPr>
            <w:tcW w:w="1247" w:type="dxa"/>
          </w:tcPr>
          <w:p w14:paraId="2C19A195" w14:textId="77777777" w:rsidR="00F2103C" w:rsidRDefault="00F2103C">
            <w:pPr>
              <w:pStyle w:val="ConsPlusNormal"/>
              <w:jc w:val="center"/>
            </w:pPr>
            <w:r>
              <w:t>штука</w:t>
            </w:r>
          </w:p>
        </w:tc>
        <w:tc>
          <w:tcPr>
            <w:tcW w:w="964" w:type="dxa"/>
          </w:tcPr>
          <w:p w14:paraId="6E58ADF6" w14:textId="77777777" w:rsidR="00F2103C" w:rsidRDefault="00F2103C">
            <w:pPr>
              <w:pStyle w:val="ConsPlusNormal"/>
              <w:jc w:val="center"/>
            </w:pPr>
            <w:r>
              <w:t>1</w:t>
            </w:r>
          </w:p>
        </w:tc>
      </w:tr>
      <w:tr w:rsidR="00F2103C" w14:paraId="26237143" w14:textId="77777777">
        <w:tc>
          <w:tcPr>
            <w:tcW w:w="6854" w:type="dxa"/>
          </w:tcPr>
          <w:p w14:paraId="11B46D5F" w14:textId="77777777" w:rsidR="00F2103C" w:rsidRDefault="00F2103C">
            <w:pPr>
              <w:pStyle w:val="ConsPlusNormal"/>
              <w:jc w:val="both"/>
            </w:pPr>
            <w:r>
              <w:t>Типичные ошибки пешеходов</w:t>
            </w:r>
          </w:p>
        </w:tc>
        <w:tc>
          <w:tcPr>
            <w:tcW w:w="1247" w:type="dxa"/>
          </w:tcPr>
          <w:p w14:paraId="51D49A4C" w14:textId="77777777" w:rsidR="00F2103C" w:rsidRDefault="00F2103C">
            <w:pPr>
              <w:pStyle w:val="ConsPlusNormal"/>
              <w:jc w:val="center"/>
            </w:pPr>
            <w:r>
              <w:t>штука</w:t>
            </w:r>
          </w:p>
        </w:tc>
        <w:tc>
          <w:tcPr>
            <w:tcW w:w="964" w:type="dxa"/>
          </w:tcPr>
          <w:p w14:paraId="643025B5" w14:textId="77777777" w:rsidR="00F2103C" w:rsidRDefault="00F2103C">
            <w:pPr>
              <w:pStyle w:val="ConsPlusNormal"/>
              <w:jc w:val="center"/>
            </w:pPr>
            <w:r>
              <w:t>1</w:t>
            </w:r>
          </w:p>
        </w:tc>
      </w:tr>
      <w:tr w:rsidR="00F2103C" w14:paraId="300C5CA2" w14:textId="77777777">
        <w:tc>
          <w:tcPr>
            <w:tcW w:w="6854" w:type="dxa"/>
          </w:tcPr>
          <w:p w14:paraId="38BCEF62" w14:textId="77777777" w:rsidR="00F2103C" w:rsidRDefault="00F2103C">
            <w:pPr>
              <w:pStyle w:val="ConsPlusNormal"/>
              <w:jc w:val="both"/>
            </w:pPr>
            <w:r>
              <w:t xml:space="preserve">Типовые примеры допускаемых нарушений </w:t>
            </w:r>
            <w:hyperlink r:id="rId2012" w:history="1">
              <w:r>
                <w:rPr>
                  <w:color w:val="0000FF"/>
                </w:rPr>
                <w:t>правил</w:t>
              </w:r>
            </w:hyperlink>
            <w:r>
              <w:t xml:space="preserve"> дорожного движения</w:t>
            </w:r>
          </w:p>
        </w:tc>
        <w:tc>
          <w:tcPr>
            <w:tcW w:w="1247" w:type="dxa"/>
          </w:tcPr>
          <w:p w14:paraId="4338467D" w14:textId="77777777" w:rsidR="00F2103C" w:rsidRDefault="00F2103C">
            <w:pPr>
              <w:pStyle w:val="ConsPlusNormal"/>
              <w:jc w:val="center"/>
            </w:pPr>
            <w:r>
              <w:t>штука</w:t>
            </w:r>
          </w:p>
        </w:tc>
        <w:tc>
          <w:tcPr>
            <w:tcW w:w="964" w:type="dxa"/>
          </w:tcPr>
          <w:p w14:paraId="60F4F29D" w14:textId="77777777" w:rsidR="00F2103C" w:rsidRDefault="00F2103C">
            <w:pPr>
              <w:pStyle w:val="ConsPlusNormal"/>
              <w:jc w:val="center"/>
            </w:pPr>
            <w:r>
              <w:t>1</w:t>
            </w:r>
          </w:p>
        </w:tc>
      </w:tr>
      <w:tr w:rsidR="00F2103C" w14:paraId="3B64F21A" w14:textId="77777777">
        <w:tc>
          <w:tcPr>
            <w:tcW w:w="6854" w:type="dxa"/>
          </w:tcPr>
          <w:p w14:paraId="654A8665"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7712BED5" w14:textId="77777777" w:rsidR="00F2103C" w:rsidRDefault="00F2103C">
            <w:pPr>
              <w:pStyle w:val="ConsPlusNormal"/>
            </w:pPr>
          </w:p>
        </w:tc>
        <w:tc>
          <w:tcPr>
            <w:tcW w:w="964" w:type="dxa"/>
          </w:tcPr>
          <w:p w14:paraId="252FF208" w14:textId="77777777" w:rsidR="00F2103C" w:rsidRDefault="00F2103C">
            <w:pPr>
              <w:pStyle w:val="ConsPlusNormal"/>
            </w:pPr>
          </w:p>
        </w:tc>
      </w:tr>
      <w:tr w:rsidR="00F2103C" w14:paraId="417470C1" w14:textId="77777777">
        <w:tc>
          <w:tcPr>
            <w:tcW w:w="6854" w:type="dxa"/>
          </w:tcPr>
          <w:p w14:paraId="2AA89714" w14:textId="77777777" w:rsidR="00F2103C" w:rsidRDefault="00F2103C">
            <w:pPr>
              <w:pStyle w:val="ConsPlusNormal"/>
              <w:jc w:val="both"/>
            </w:pPr>
            <w:r>
              <w:t>Классификация автомобилей</w:t>
            </w:r>
          </w:p>
        </w:tc>
        <w:tc>
          <w:tcPr>
            <w:tcW w:w="1247" w:type="dxa"/>
          </w:tcPr>
          <w:p w14:paraId="20B8A69F" w14:textId="77777777" w:rsidR="00F2103C" w:rsidRDefault="00F2103C">
            <w:pPr>
              <w:pStyle w:val="ConsPlusNormal"/>
              <w:jc w:val="center"/>
            </w:pPr>
            <w:r>
              <w:t>штука</w:t>
            </w:r>
          </w:p>
        </w:tc>
        <w:tc>
          <w:tcPr>
            <w:tcW w:w="964" w:type="dxa"/>
          </w:tcPr>
          <w:p w14:paraId="66DCD8C2" w14:textId="77777777" w:rsidR="00F2103C" w:rsidRDefault="00F2103C">
            <w:pPr>
              <w:pStyle w:val="ConsPlusNormal"/>
              <w:jc w:val="center"/>
            </w:pPr>
            <w:r>
              <w:t>1</w:t>
            </w:r>
          </w:p>
        </w:tc>
      </w:tr>
      <w:tr w:rsidR="00F2103C" w14:paraId="7BA27314" w14:textId="77777777">
        <w:tc>
          <w:tcPr>
            <w:tcW w:w="6854" w:type="dxa"/>
          </w:tcPr>
          <w:p w14:paraId="2B1673A2" w14:textId="77777777" w:rsidR="00F2103C" w:rsidRDefault="00F2103C">
            <w:pPr>
              <w:pStyle w:val="ConsPlusNormal"/>
              <w:jc w:val="both"/>
            </w:pPr>
            <w:r>
              <w:t>Общее устройство автомобиля</w:t>
            </w:r>
          </w:p>
        </w:tc>
        <w:tc>
          <w:tcPr>
            <w:tcW w:w="1247" w:type="dxa"/>
          </w:tcPr>
          <w:p w14:paraId="175EC753" w14:textId="77777777" w:rsidR="00F2103C" w:rsidRDefault="00F2103C">
            <w:pPr>
              <w:pStyle w:val="ConsPlusNormal"/>
              <w:jc w:val="center"/>
            </w:pPr>
            <w:r>
              <w:t>штука</w:t>
            </w:r>
          </w:p>
        </w:tc>
        <w:tc>
          <w:tcPr>
            <w:tcW w:w="964" w:type="dxa"/>
          </w:tcPr>
          <w:p w14:paraId="2A117AD8" w14:textId="77777777" w:rsidR="00F2103C" w:rsidRDefault="00F2103C">
            <w:pPr>
              <w:pStyle w:val="ConsPlusNormal"/>
              <w:jc w:val="center"/>
            </w:pPr>
            <w:r>
              <w:t>1</w:t>
            </w:r>
          </w:p>
        </w:tc>
      </w:tr>
      <w:tr w:rsidR="00F2103C" w14:paraId="484835CE" w14:textId="77777777">
        <w:tc>
          <w:tcPr>
            <w:tcW w:w="6854" w:type="dxa"/>
          </w:tcPr>
          <w:p w14:paraId="2225B277" w14:textId="77777777" w:rsidR="00F2103C" w:rsidRDefault="00F2103C">
            <w:pPr>
              <w:pStyle w:val="ConsPlusNormal"/>
              <w:jc w:val="both"/>
            </w:pPr>
            <w:r>
              <w:t>Кузов автомобиля, системы пассивной безопасности</w:t>
            </w:r>
          </w:p>
        </w:tc>
        <w:tc>
          <w:tcPr>
            <w:tcW w:w="1247" w:type="dxa"/>
          </w:tcPr>
          <w:p w14:paraId="1B3C3DCC" w14:textId="77777777" w:rsidR="00F2103C" w:rsidRDefault="00F2103C">
            <w:pPr>
              <w:pStyle w:val="ConsPlusNormal"/>
              <w:jc w:val="center"/>
            </w:pPr>
            <w:r>
              <w:t>штука</w:t>
            </w:r>
          </w:p>
        </w:tc>
        <w:tc>
          <w:tcPr>
            <w:tcW w:w="964" w:type="dxa"/>
          </w:tcPr>
          <w:p w14:paraId="711B8848" w14:textId="77777777" w:rsidR="00F2103C" w:rsidRDefault="00F2103C">
            <w:pPr>
              <w:pStyle w:val="ConsPlusNormal"/>
              <w:jc w:val="center"/>
            </w:pPr>
            <w:r>
              <w:t>1</w:t>
            </w:r>
          </w:p>
        </w:tc>
      </w:tr>
      <w:tr w:rsidR="00F2103C" w14:paraId="7D3B72FB" w14:textId="77777777">
        <w:tc>
          <w:tcPr>
            <w:tcW w:w="6854" w:type="dxa"/>
          </w:tcPr>
          <w:p w14:paraId="1544FF39" w14:textId="77777777" w:rsidR="00F2103C" w:rsidRDefault="00F2103C">
            <w:pPr>
              <w:pStyle w:val="ConsPlusNormal"/>
              <w:jc w:val="both"/>
            </w:pPr>
            <w:r>
              <w:t>Общее устройство и принцип работы двигателя</w:t>
            </w:r>
          </w:p>
        </w:tc>
        <w:tc>
          <w:tcPr>
            <w:tcW w:w="1247" w:type="dxa"/>
          </w:tcPr>
          <w:p w14:paraId="12FFE9F4" w14:textId="77777777" w:rsidR="00F2103C" w:rsidRDefault="00F2103C">
            <w:pPr>
              <w:pStyle w:val="ConsPlusNormal"/>
              <w:jc w:val="center"/>
            </w:pPr>
            <w:r>
              <w:t>штука</w:t>
            </w:r>
          </w:p>
        </w:tc>
        <w:tc>
          <w:tcPr>
            <w:tcW w:w="964" w:type="dxa"/>
          </w:tcPr>
          <w:p w14:paraId="7EBEEA9D" w14:textId="77777777" w:rsidR="00F2103C" w:rsidRDefault="00F2103C">
            <w:pPr>
              <w:pStyle w:val="ConsPlusNormal"/>
              <w:jc w:val="center"/>
            </w:pPr>
            <w:r>
              <w:t>1</w:t>
            </w:r>
          </w:p>
        </w:tc>
      </w:tr>
      <w:tr w:rsidR="00F2103C" w14:paraId="148EF214" w14:textId="77777777">
        <w:tc>
          <w:tcPr>
            <w:tcW w:w="6854" w:type="dxa"/>
          </w:tcPr>
          <w:p w14:paraId="6CB70164" w14:textId="77777777" w:rsidR="00F2103C" w:rsidRDefault="00F2103C">
            <w:pPr>
              <w:pStyle w:val="ConsPlusNormal"/>
              <w:jc w:val="both"/>
            </w:pPr>
            <w:r>
              <w:t>Горюче-смазочные материалы и специальные жидкости</w:t>
            </w:r>
          </w:p>
        </w:tc>
        <w:tc>
          <w:tcPr>
            <w:tcW w:w="1247" w:type="dxa"/>
          </w:tcPr>
          <w:p w14:paraId="43BD3D0F" w14:textId="77777777" w:rsidR="00F2103C" w:rsidRDefault="00F2103C">
            <w:pPr>
              <w:pStyle w:val="ConsPlusNormal"/>
              <w:jc w:val="center"/>
            </w:pPr>
            <w:r>
              <w:t>штука</w:t>
            </w:r>
          </w:p>
        </w:tc>
        <w:tc>
          <w:tcPr>
            <w:tcW w:w="964" w:type="dxa"/>
          </w:tcPr>
          <w:p w14:paraId="4DDC394C" w14:textId="77777777" w:rsidR="00F2103C" w:rsidRDefault="00F2103C">
            <w:pPr>
              <w:pStyle w:val="ConsPlusNormal"/>
              <w:jc w:val="center"/>
            </w:pPr>
            <w:r>
              <w:t>1</w:t>
            </w:r>
          </w:p>
        </w:tc>
      </w:tr>
      <w:tr w:rsidR="00F2103C" w14:paraId="1B504ED1" w14:textId="77777777">
        <w:tc>
          <w:tcPr>
            <w:tcW w:w="6854" w:type="dxa"/>
          </w:tcPr>
          <w:p w14:paraId="4AE99818" w14:textId="77777777" w:rsidR="00F2103C" w:rsidRDefault="00F2103C">
            <w:pPr>
              <w:pStyle w:val="ConsPlusNormal"/>
              <w:jc w:val="both"/>
            </w:pPr>
            <w:r>
              <w:t>Схемы трансмиссии автомобилей с различными приводами</w:t>
            </w:r>
          </w:p>
        </w:tc>
        <w:tc>
          <w:tcPr>
            <w:tcW w:w="1247" w:type="dxa"/>
          </w:tcPr>
          <w:p w14:paraId="7E7CBEB6" w14:textId="77777777" w:rsidR="00F2103C" w:rsidRDefault="00F2103C">
            <w:pPr>
              <w:pStyle w:val="ConsPlusNormal"/>
              <w:jc w:val="center"/>
            </w:pPr>
            <w:r>
              <w:t>штука</w:t>
            </w:r>
          </w:p>
        </w:tc>
        <w:tc>
          <w:tcPr>
            <w:tcW w:w="964" w:type="dxa"/>
          </w:tcPr>
          <w:p w14:paraId="12AD3ED6" w14:textId="77777777" w:rsidR="00F2103C" w:rsidRDefault="00F2103C">
            <w:pPr>
              <w:pStyle w:val="ConsPlusNormal"/>
              <w:jc w:val="center"/>
            </w:pPr>
            <w:r>
              <w:t>1</w:t>
            </w:r>
          </w:p>
        </w:tc>
      </w:tr>
      <w:tr w:rsidR="00F2103C" w14:paraId="3C508113" w14:textId="77777777">
        <w:tc>
          <w:tcPr>
            <w:tcW w:w="6854" w:type="dxa"/>
          </w:tcPr>
          <w:p w14:paraId="72EC6ECE" w14:textId="77777777" w:rsidR="00F2103C" w:rsidRDefault="00F2103C">
            <w:pPr>
              <w:pStyle w:val="ConsPlusNormal"/>
              <w:jc w:val="both"/>
            </w:pPr>
            <w:r>
              <w:t>Общее устройство и принцип работы сцепления</w:t>
            </w:r>
          </w:p>
        </w:tc>
        <w:tc>
          <w:tcPr>
            <w:tcW w:w="1247" w:type="dxa"/>
          </w:tcPr>
          <w:p w14:paraId="7363CE97" w14:textId="77777777" w:rsidR="00F2103C" w:rsidRDefault="00F2103C">
            <w:pPr>
              <w:pStyle w:val="ConsPlusNormal"/>
              <w:jc w:val="center"/>
            </w:pPr>
            <w:r>
              <w:t>штука</w:t>
            </w:r>
          </w:p>
        </w:tc>
        <w:tc>
          <w:tcPr>
            <w:tcW w:w="964" w:type="dxa"/>
          </w:tcPr>
          <w:p w14:paraId="56F97D80" w14:textId="77777777" w:rsidR="00F2103C" w:rsidRDefault="00F2103C">
            <w:pPr>
              <w:pStyle w:val="ConsPlusNormal"/>
              <w:jc w:val="center"/>
            </w:pPr>
            <w:r>
              <w:t>1</w:t>
            </w:r>
          </w:p>
        </w:tc>
      </w:tr>
      <w:tr w:rsidR="00F2103C" w14:paraId="29EE6316" w14:textId="77777777">
        <w:tc>
          <w:tcPr>
            <w:tcW w:w="6854" w:type="dxa"/>
          </w:tcPr>
          <w:p w14:paraId="77748D1E" w14:textId="77777777" w:rsidR="00F2103C" w:rsidRDefault="00F2103C">
            <w:pPr>
              <w:pStyle w:val="ConsPlusNormal"/>
              <w:jc w:val="both"/>
            </w:pPr>
            <w:r>
              <w:t>Общее устройство и принцип работы механической коробки переключения передач</w:t>
            </w:r>
          </w:p>
        </w:tc>
        <w:tc>
          <w:tcPr>
            <w:tcW w:w="1247" w:type="dxa"/>
          </w:tcPr>
          <w:p w14:paraId="4D56A239" w14:textId="77777777" w:rsidR="00F2103C" w:rsidRDefault="00F2103C">
            <w:pPr>
              <w:pStyle w:val="ConsPlusNormal"/>
              <w:jc w:val="center"/>
            </w:pPr>
            <w:r>
              <w:t>штука</w:t>
            </w:r>
          </w:p>
        </w:tc>
        <w:tc>
          <w:tcPr>
            <w:tcW w:w="964" w:type="dxa"/>
          </w:tcPr>
          <w:p w14:paraId="0F9A34F5" w14:textId="77777777" w:rsidR="00F2103C" w:rsidRDefault="00F2103C">
            <w:pPr>
              <w:pStyle w:val="ConsPlusNormal"/>
              <w:jc w:val="center"/>
            </w:pPr>
            <w:r>
              <w:t>1</w:t>
            </w:r>
          </w:p>
        </w:tc>
      </w:tr>
      <w:tr w:rsidR="00F2103C" w14:paraId="711D3896" w14:textId="77777777">
        <w:tc>
          <w:tcPr>
            <w:tcW w:w="6854" w:type="dxa"/>
          </w:tcPr>
          <w:p w14:paraId="395C12CB" w14:textId="77777777" w:rsidR="00F2103C" w:rsidRDefault="00F2103C">
            <w:pPr>
              <w:pStyle w:val="ConsPlusNormal"/>
              <w:jc w:val="both"/>
            </w:pPr>
            <w:r>
              <w:t>Общее устройство и принцип работы автоматической коробки переключения передач</w:t>
            </w:r>
          </w:p>
        </w:tc>
        <w:tc>
          <w:tcPr>
            <w:tcW w:w="1247" w:type="dxa"/>
          </w:tcPr>
          <w:p w14:paraId="1C49BA62" w14:textId="77777777" w:rsidR="00F2103C" w:rsidRDefault="00F2103C">
            <w:pPr>
              <w:pStyle w:val="ConsPlusNormal"/>
              <w:jc w:val="center"/>
            </w:pPr>
            <w:r>
              <w:t>штука</w:t>
            </w:r>
          </w:p>
        </w:tc>
        <w:tc>
          <w:tcPr>
            <w:tcW w:w="964" w:type="dxa"/>
          </w:tcPr>
          <w:p w14:paraId="538003C3" w14:textId="77777777" w:rsidR="00F2103C" w:rsidRDefault="00F2103C">
            <w:pPr>
              <w:pStyle w:val="ConsPlusNormal"/>
              <w:jc w:val="center"/>
            </w:pPr>
            <w:r>
              <w:t>1</w:t>
            </w:r>
          </w:p>
        </w:tc>
      </w:tr>
      <w:tr w:rsidR="00F2103C" w14:paraId="26F62C13" w14:textId="77777777">
        <w:tc>
          <w:tcPr>
            <w:tcW w:w="6854" w:type="dxa"/>
          </w:tcPr>
          <w:p w14:paraId="0910D027" w14:textId="77777777" w:rsidR="00F2103C" w:rsidRDefault="00F2103C">
            <w:pPr>
              <w:pStyle w:val="ConsPlusNormal"/>
              <w:jc w:val="both"/>
            </w:pPr>
            <w:r>
              <w:t>Передняя и задняя подвески</w:t>
            </w:r>
          </w:p>
        </w:tc>
        <w:tc>
          <w:tcPr>
            <w:tcW w:w="1247" w:type="dxa"/>
          </w:tcPr>
          <w:p w14:paraId="650E0CCE" w14:textId="77777777" w:rsidR="00F2103C" w:rsidRDefault="00F2103C">
            <w:pPr>
              <w:pStyle w:val="ConsPlusNormal"/>
              <w:jc w:val="center"/>
            </w:pPr>
            <w:r>
              <w:t>штука</w:t>
            </w:r>
          </w:p>
        </w:tc>
        <w:tc>
          <w:tcPr>
            <w:tcW w:w="964" w:type="dxa"/>
          </w:tcPr>
          <w:p w14:paraId="670E3438" w14:textId="77777777" w:rsidR="00F2103C" w:rsidRDefault="00F2103C">
            <w:pPr>
              <w:pStyle w:val="ConsPlusNormal"/>
              <w:jc w:val="center"/>
            </w:pPr>
            <w:r>
              <w:t>1</w:t>
            </w:r>
          </w:p>
        </w:tc>
      </w:tr>
      <w:tr w:rsidR="00F2103C" w14:paraId="27562CC7" w14:textId="77777777">
        <w:tc>
          <w:tcPr>
            <w:tcW w:w="6854" w:type="dxa"/>
          </w:tcPr>
          <w:p w14:paraId="4D05A5AD" w14:textId="77777777" w:rsidR="00F2103C" w:rsidRDefault="00F2103C">
            <w:pPr>
              <w:pStyle w:val="ConsPlusNormal"/>
              <w:jc w:val="both"/>
            </w:pPr>
            <w:r>
              <w:t>Конструкции и маркировка автомобильных шин</w:t>
            </w:r>
          </w:p>
        </w:tc>
        <w:tc>
          <w:tcPr>
            <w:tcW w:w="1247" w:type="dxa"/>
          </w:tcPr>
          <w:p w14:paraId="6CB1B057" w14:textId="77777777" w:rsidR="00F2103C" w:rsidRDefault="00F2103C">
            <w:pPr>
              <w:pStyle w:val="ConsPlusNormal"/>
              <w:jc w:val="center"/>
            </w:pPr>
            <w:r>
              <w:t>штука</w:t>
            </w:r>
          </w:p>
        </w:tc>
        <w:tc>
          <w:tcPr>
            <w:tcW w:w="964" w:type="dxa"/>
          </w:tcPr>
          <w:p w14:paraId="77C6F948" w14:textId="77777777" w:rsidR="00F2103C" w:rsidRDefault="00F2103C">
            <w:pPr>
              <w:pStyle w:val="ConsPlusNormal"/>
              <w:jc w:val="center"/>
            </w:pPr>
            <w:r>
              <w:t>1</w:t>
            </w:r>
          </w:p>
        </w:tc>
      </w:tr>
      <w:tr w:rsidR="00F2103C" w14:paraId="4237B980" w14:textId="77777777">
        <w:tc>
          <w:tcPr>
            <w:tcW w:w="6854" w:type="dxa"/>
          </w:tcPr>
          <w:p w14:paraId="30009E3E" w14:textId="77777777" w:rsidR="00F2103C" w:rsidRDefault="00F2103C">
            <w:pPr>
              <w:pStyle w:val="ConsPlusNormal"/>
              <w:jc w:val="both"/>
            </w:pPr>
            <w:r>
              <w:t>Общее устройство и принцип работы тормозных систем</w:t>
            </w:r>
          </w:p>
        </w:tc>
        <w:tc>
          <w:tcPr>
            <w:tcW w:w="1247" w:type="dxa"/>
          </w:tcPr>
          <w:p w14:paraId="22C38319" w14:textId="77777777" w:rsidR="00F2103C" w:rsidRDefault="00F2103C">
            <w:pPr>
              <w:pStyle w:val="ConsPlusNormal"/>
              <w:jc w:val="center"/>
            </w:pPr>
            <w:r>
              <w:t>штука</w:t>
            </w:r>
          </w:p>
        </w:tc>
        <w:tc>
          <w:tcPr>
            <w:tcW w:w="964" w:type="dxa"/>
          </w:tcPr>
          <w:p w14:paraId="41891000" w14:textId="77777777" w:rsidR="00F2103C" w:rsidRDefault="00F2103C">
            <w:pPr>
              <w:pStyle w:val="ConsPlusNormal"/>
              <w:jc w:val="center"/>
            </w:pPr>
            <w:r>
              <w:t>1</w:t>
            </w:r>
          </w:p>
        </w:tc>
      </w:tr>
      <w:tr w:rsidR="00F2103C" w14:paraId="4CD10C16" w14:textId="77777777">
        <w:tc>
          <w:tcPr>
            <w:tcW w:w="6854" w:type="dxa"/>
          </w:tcPr>
          <w:p w14:paraId="6ED433BF" w14:textId="77777777" w:rsidR="00F2103C" w:rsidRDefault="00F2103C">
            <w:pPr>
              <w:pStyle w:val="ConsPlusNormal"/>
              <w:jc w:val="both"/>
            </w:pPr>
            <w:r>
              <w:t>Общее устройство и принцип работы системы рулевого управления</w:t>
            </w:r>
          </w:p>
        </w:tc>
        <w:tc>
          <w:tcPr>
            <w:tcW w:w="1247" w:type="dxa"/>
          </w:tcPr>
          <w:p w14:paraId="5DD214D4" w14:textId="77777777" w:rsidR="00F2103C" w:rsidRDefault="00F2103C">
            <w:pPr>
              <w:pStyle w:val="ConsPlusNormal"/>
              <w:jc w:val="center"/>
            </w:pPr>
            <w:r>
              <w:t>штука</w:t>
            </w:r>
          </w:p>
        </w:tc>
        <w:tc>
          <w:tcPr>
            <w:tcW w:w="964" w:type="dxa"/>
          </w:tcPr>
          <w:p w14:paraId="5F75FF53" w14:textId="77777777" w:rsidR="00F2103C" w:rsidRDefault="00F2103C">
            <w:pPr>
              <w:pStyle w:val="ConsPlusNormal"/>
              <w:jc w:val="center"/>
            </w:pPr>
            <w:r>
              <w:t>1</w:t>
            </w:r>
          </w:p>
        </w:tc>
      </w:tr>
      <w:tr w:rsidR="00F2103C" w14:paraId="13BD1E47" w14:textId="77777777">
        <w:tc>
          <w:tcPr>
            <w:tcW w:w="6854" w:type="dxa"/>
          </w:tcPr>
          <w:p w14:paraId="0AC98847" w14:textId="77777777" w:rsidR="00F2103C" w:rsidRDefault="00F2103C">
            <w:pPr>
              <w:pStyle w:val="ConsPlusNormal"/>
              <w:jc w:val="both"/>
            </w:pPr>
            <w:r>
              <w:t>Общее устройство и маркировка аккумуляторных батарей</w:t>
            </w:r>
          </w:p>
        </w:tc>
        <w:tc>
          <w:tcPr>
            <w:tcW w:w="1247" w:type="dxa"/>
          </w:tcPr>
          <w:p w14:paraId="707DCEED" w14:textId="77777777" w:rsidR="00F2103C" w:rsidRDefault="00F2103C">
            <w:pPr>
              <w:pStyle w:val="ConsPlusNormal"/>
              <w:jc w:val="center"/>
            </w:pPr>
            <w:r>
              <w:t>штука</w:t>
            </w:r>
          </w:p>
        </w:tc>
        <w:tc>
          <w:tcPr>
            <w:tcW w:w="964" w:type="dxa"/>
          </w:tcPr>
          <w:p w14:paraId="257850B6" w14:textId="77777777" w:rsidR="00F2103C" w:rsidRDefault="00F2103C">
            <w:pPr>
              <w:pStyle w:val="ConsPlusNormal"/>
              <w:jc w:val="center"/>
            </w:pPr>
            <w:r>
              <w:t>1</w:t>
            </w:r>
          </w:p>
        </w:tc>
      </w:tr>
      <w:tr w:rsidR="00F2103C" w14:paraId="30ED7DA3" w14:textId="77777777">
        <w:tc>
          <w:tcPr>
            <w:tcW w:w="6854" w:type="dxa"/>
          </w:tcPr>
          <w:p w14:paraId="593F3A32" w14:textId="77777777" w:rsidR="00F2103C" w:rsidRDefault="00F2103C">
            <w:pPr>
              <w:pStyle w:val="ConsPlusNormal"/>
              <w:jc w:val="both"/>
            </w:pPr>
            <w:r>
              <w:t>Общее устройство и принцип работы генератора</w:t>
            </w:r>
          </w:p>
        </w:tc>
        <w:tc>
          <w:tcPr>
            <w:tcW w:w="1247" w:type="dxa"/>
          </w:tcPr>
          <w:p w14:paraId="69A8770A" w14:textId="77777777" w:rsidR="00F2103C" w:rsidRDefault="00F2103C">
            <w:pPr>
              <w:pStyle w:val="ConsPlusNormal"/>
              <w:jc w:val="center"/>
            </w:pPr>
            <w:r>
              <w:t>штука</w:t>
            </w:r>
          </w:p>
        </w:tc>
        <w:tc>
          <w:tcPr>
            <w:tcW w:w="964" w:type="dxa"/>
          </w:tcPr>
          <w:p w14:paraId="7EEBA387" w14:textId="77777777" w:rsidR="00F2103C" w:rsidRDefault="00F2103C">
            <w:pPr>
              <w:pStyle w:val="ConsPlusNormal"/>
              <w:jc w:val="center"/>
            </w:pPr>
            <w:r>
              <w:t>1</w:t>
            </w:r>
          </w:p>
        </w:tc>
      </w:tr>
      <w:tr w:rsidR="00F2103C" w14:paraId="5D521D7F" w14:textId="77777777">
        <w:tc>
          <w:tcPr>
            <w:tcW w:w="6854" w:type="dxa"/>
          </w:tcPr>
          <w:p w14:paraId="21F998FA" w14:textId="77777777" w:rsidR="00F2103C" w:rsidRDefault="00F2103C">
            <w:pPr>
              <w:pStyle w:val="ConsPlusNormal"/>
              <w:jc w:val="both"/>
            </w:pPr>
            <w:r>
              <w:t>Общее устройство и принцип работы стартера</w:t>
            </w:r>
          </w:p>
        </w:tc>
        <w:tc>
          <w:tcPr>
            <w:tcW w:w="1247" w:type="dxa"/>
          </w:tcPr>
          <w:p w14:paraId="7F6E8296" w14:textId="77777777" w:rsidR="00F2103C" w:rsidRDefault="00F2103C">
            <w:pPr>
              <w:pStyle w:val="ConsPlusNormal"/>
              <w:jc w:val="center"/>
            </w:pPr>
            <w:r>
              <w:t>штука</w:t>
            </w:r>
          </w:p>
        </w:tc>
        <w:tc>
          <w:tcPr>
            <w:tcW w:w="964" w:type="dxa"/>
          </w:tcPr>
          <w:p w14:paraId="4D94B78B" w14:textId="77777777" w:rsidR="00F2103C" w:rsidRDefault="00F2103C">
            <w:pPr>
              <w:pStyle w:val="ConsPlusNormal"/>
              <w:jc w:val="center"/>
            </w:pPr>
            <w:r>
              <w:t>1</w:t>
            </w:r>
          </w:p>
        </w:tc>
      </w:tr>
      <w:tr w:rsidR="00F2103C" w14:paraId="2D84BB9C" w14:textId="77777777">
        <w:tc>
          <w:tcPr>
            <w:tcW w:w="6854" w:type="dxa"/>
          </w:tcPr>
          <w:p w14:paraId="32426E59"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247" w:type="dxa"/>
          </w:tcPr>
          <w:p w14:paraId="399024AC" w14:textId="77777777" w:rsidR="00F2103C" w:rsidRDefault="00F2103C">
            <w:pPr>
              <w:pStyle w:val="ConsPlusNormal"/>
              <w:jc w:val="center"/>
            </w:pPr>
            <w:r>
              <w:t>штука</w:t>
            </w:r>
          </w:p>
        </w:tc>
        <w:tc>
          <w:tcPr>
            <w:tcW w:w="964" w:type="dxa"/>
          </w:tcPr>
          <w:p w14:paraId="69DBBA3E" w14:textId="77777777" w:rsidR="00F2103C" w:rsidRDefault="00F2103C">
            <w:pPr>
              <w:pStyle w:val="ConsPlusNormal"/>
              <w:jc w:val="center"/>
            </w:pPr>
            <w:r>
              <w:t>1</w:t>
            </w:r>
          </w:p>
        </w:tc>
      </w:tr>
      <w:tr w:rsidR="00F2103C" w14:paraId="31277F74" w14:textId="77777777">
        <w:tc>
          <w:tcPr>
            <w:tcW w:w="6854" w:type="dxa"/>
          </w:tcPr>
          <w:p w14:paraId="581E1667"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Pr>
          <w:p w14:paraId="154E593E" w14:textId="77777777" w:rsidR="00F2103C" w:rsidRDefault="00F2103C">
            <w:pPr>
              <w:pStyle w:val="ConsPlusNormal"/>
              <w:jc w:val="center"/>
            </w:pPr>
            <w:r>
              <w:t>штука</w:t>
            </w:r>
          </w:p>
        </w:tc>
        <w:tc>
          <w:tcPr>
            <w:tcW w:w="964" w:type="dxa"/>
          </w:tcPr>
          <w:p w14:paraId="79C2619B" w14:textId="77777777" w:rsidR="00F2103C" w:rsidRDefault="00F2103C">
            <w:pPr>
              <w:pStyle w:val="ConsPlusNormal"/>
              <w:jc w:val="center"/>
            </w:pPr>
            <w:r>
              <w:t>1</w:t>
            </w:r>
          </w:p>
        </w:tc>
      </w:tr>
      <w:tr w:rsidR="00F2103C" w14:paraId="5E681309" w14:textId="77777777">
        <w:tc>
          <w:tcPr>
            <w:tcW w:w="6854" w:type="dxa"/>
          </w:tcPr>
          <w:p w14:paraId="535160A1" w14:textId="77777777" w:rsidR="00F2103C" w:rsidRDefault="00F2103C">
            <w:pPr>
              <w:pStyle w:val="ConsPlusNormal"/>
              <w:jc w:val="both"/>
            </w:pPr>
            <w:r>
              <w:t>Классификация прицепов</w:t>
            </w:r>
          </w:p>
        </w:tc>
        <w:tc>
          <w:tcPr>
            <w:tcW w:w="1247" w:type="dxa"/>
          </w:tcPr>
          <w:p w14:paraId="73F4D202" w14:textId="77777777" w:rsidR="00F2103C" w:rsidRDefault="00F2103C">
            <w:pPr>
              <w:pStyle w:val="ConsPlusNormal"/>
              <w:jc w:val="center"/>
            </w:pPr>
            <w:r>
              <w:t>штука</w:t>
            </w:r>
          </w:p>
        </w:tc>
        <w:tc>
          <w:tcPr>
            <w:tcW w:w="964" w:type="dxa"/>
          </w:tcPr>
          <w:p w14:paraId="1229888C" w14:textId="77777777" w:rsidR="00F2103C" w:rsidRDefault="00F2103C">
            <w:pPr>
              <w:pStyle w:val="ConsPlusNormal"/>
              <w:jc w:val="center"/>
            </w:pPr>
            <w:r>
              <w:t>1</w:t>
            </w:r>
          </w:p>
        </w:tc>
      </w:tr>
      <w:tr w:rsidR="00F2103C" w14:paraId="766620AC" w14:textId="77777777">
        <w:tc>
          <w:tcPr>
            <w:tcW w:w="6854" w:type="dxa"/>
          </w:tcPr>
          <w:p w14:paraId="59AF389A" w14:textId="77777777" w:rsidR="00F2103C" w:rsidRDefault="00F2103C">
            <w:pPr>
              <w:pStyle w:val="ConsPlusNormal"/>
              <w:jc w:val="both"/>
            </w:pPr>
            <w:r>
              <w:t>Общее устройство прицепа</w:t>
            </w:r>
          </w:p>
        </w:tc>
        <w:tc>
          <w:tcPr>
            <w:tcW w:w="1247" w:type="dxa"/>
          </w:tcPr>
          <w:p w14:paraId="321B6136" w14:textId="77777777" w:rsidR="00F2103C" w:rsidRDefault="00F2103C">
            <w:pPr>
              <w:pStyle w:val="ConsPlusNormal"/>
              <w:jc w:val="center"/>
            </w:pPr>
            <w:r>
              <w:t>штука</w:t>
            </w:r>
          </w:p>
        </w:tc>
        <w:tc>
          <w:tcPr>
            <w:tcW w:w="964" w:type="dxa"/>
          </w:tcPr>
          <w:p w14:paraId="5F6D125B" w14:textId="77777777" w:rsidR="00F2103C" w:rsidRDefault="00F2103C">
            <w:pPr>
              <w:pStyle w:val="ConsPlusNormal"/>
              <w:jc w:val="center"/>
            </w:pPr>
            <w:r>
              <w:t>1</w:t>
            </w:r>
          </w:p>
        </w:tc>
      </w:tr>
      <w:tr w:rsidR="00F2103C" w14:paraId="7AD4B555" w14:textId="77777777">
        <w:tc>
          <w:tcPr>
            <w:tcW w:w="6854" w:type="dxa"/>
          </w:tcPr>
          <w:p w14:paraId="47004ABD" w14:textId="77777777" w:rsidR="00F2103C" w:rsidRDefault="00F2103C">
            <w:pPr>
              <w:pStyle w:val="ConsPlusNormal"/>
              <w:jc w:val="both"/>
            </w:pPr>
            <w:r>
              <w:t>Виды подвесок, применяемых на прицепах</w:t>
            </w:r>
          </w:p>
        </w:tc>
        <w:tc>
          <w:tcPr>
            <w:tcW w:w="1247" w:type="dxa"/>
          </w:tcPr>
          <w:p w14:paraId="71400FFF" w14:textId="77777777" w:rsidR="00F2103C" w:rsidRDefault="00F2103C">
            <w:pPr>
              <w:pStyle w:val="ConsPlusNormal"/>
              <w:jc w:val="center"/>
            </w:pPr>
            <w:r>
              <w:t>штука</w:t>
            </w:r>
          </w:p>
        </w:tc>
        <w:tc>
          <w:tcPr>
            <w:tcW w:w="964" w:type="dxa"/>
          </w:tcPr>
          <w:p w14:paraId="41B29396" w14:textId="77777777" w:rsidR="00F2103C" w:rsidRDefault="00F2103C">
            <w:pPr>
              <w:pStyle w:val="ConsPlusNormal"/>
              <w:jc w:val="center"/>
            </w:pPr>
            <w:r>
              <w:t>1</w:t>
            </w:r>
          </w:p>
        </w:tc>
      </w:tr>
      <w:tr w:rsidR="00F2103C" w14:paraId="56C9F85A" w14:textId="77777777">
        <w:tc>
          <w:tcPr>
            <w:tcW w:w="6854" w:type="dxa"/>
          </w:tcPr>
          <w:p w14:paraId="4D3D87E5" w14:textId="77777777" w:rsidR="00F2103C" w:rsidRDefault="00F2103C">
            <w:pPr>
              <w:pStyle w:val="ConsPlusNormal"/>
              <w:jc w:val="both"/>
            </w:pPr>
            <w:r>
              <w:t>Электрооборудование прицепа</w:t>
            </w:r>
          </w:p>
        </w:tc>
        <w:tc>
          <w:tcPr>
            <w:tcW w:w="1247" w:type="dxa"/>
          </w:tcPr>
          <w:p w14:paraId="4C934C82" w14:textId="77777777" w:rsidR="00F2103C" w:rsidRDefault="00F2103C">
            <w:pPr>
              <w:pStyle w:val="ConsPlusNormal"/>
              <w:jc w:val="center"/>
            </w:pPr>
            <w:r>
              <w:t>штука</w:t>
            </w:r>
          </w:p>
        </w:tc>
        <w:tc>
          <w:tcPr>
            <w:tcW w:w="964" w:type="dxa"/>
          </w:tcPr>
          <w:p w14:paraId="49EAFBC8" w14:textId="77777777" w:rsidR="00F2103C" w:rsidRDefault="00F2103C">
            <w:pPr>
              <w:pStyle w:val="ConsPlusNormal"/>
              <w:jc w:val="center"/>
            </w:pPr>
            <w:r>
              <w:t>1</w:t>
            </w:r>
          </w:p>
        </w:tc>
      </w:tr>
      <w:tr w:rsidR="00F2103C" w14:paraId="7092FD5C" w14:textId="77777777">
        <w:tc>
          <w:tcPr>
            <w:tcW w:w="6854" w:type="dxa"/>
          </w:tcPr>
          <w:p w14:paraId="1D498697" w14:textId="77777777" w:rsidR="00F2103C" w:rsidRDefault="00F2103C">
            <w:pPr>
              <w:pStyle w:val="ConsPlusNormal"/>
              <w:jc w:val="both"/>
            </w:pPr>
            <w:r>
              <w:t>Устройство узла сцепки и тягово-сцепного устройства</w:t>
            </w:r>
          </w:p>
        </w:tc>
        <w:tc>
          <w:tcPr>
            <w:tcW w:w="1247" w:type="dxa"/>
          </w:tcPr>
          <w:p w14:paraId="28BD05EE" w14:textId="77777777" w:rsidR="00F2103C" w:rsidRDefault="00F2103C">
            <w:pPr>
              <w:pStyle w:val="ConsPlusNormal"/>
              <w:jc w:val="center"/>
            </w:pPr>
            <w:r>
              <w:t>штука</w:t>
            </w:r>
          </w:p>
        </w:tc>
        <w:tc>
          <w:tcPr>
            <w:tcW w:w="964" w:type="dxa"/>
          </w:tcPr>
          <w:p w14:paraId="76994257" w14:textId="77777777" w:rsidR="00F2103C" w:rsidRDefault="00F2103C">
            <w:pPr>
              <w:pStyle w:val="ConsPlusNormal"/>
              <w:jc w:val="center"/>
            </w:pPr>
            <w:r>
              <w:t>1</w:t>
            </w:r>
          </w:p>
        </w:tc>
      </w:tr>
      <w:tr w:rsidR="00F2103C" w14:paraId="2FCD140E" w14:textId="77777777">
        <w:tc>
          <w:tcPr>
            <w:tcW w:w="6854" w:type="dxa"/>
          </w:tcPr>
          <w:p w14:paraId="520EB911" w14:textId="77777777" w:rsidR="00F2103C" w:rsidRDefault="00F2103C">
            <w:pPr>
              <w:pStyle w:val="ConsPlusNormal"/>
              <w:jc w:val="both"/>
            </w:pPr>
            <w:r>
              <w:t>Контрольный осмотр и ежедневное техническое обслуживание автомобиля и прицепа</w:t>
            </w:r>
          </w:p>
        </w:tc>
        <w:tc>
          <w:tcPr>
            <w:tcW w:w="1247" w:type="dxa"/>
          </w:tcPr>
          <w:p w14:paraId="19DEAAC1" w14:textId="77777777" w:rsidR="00F2103C" w:rsidRDefault="00F2103C">
            <w:pPr>
              <w:pStyle w:val="ConsPlusNormal"/>
              <w:jc w:val="center"/>
            </w:pPr>
            <w:r>
              <w:t>штука</w:t>
            </w:r>
          </w:p>
        </w:tc>
        <w:tc>
          <w:tcPr>
            <w:tcW w:w="964" w:type="dxa"/>
          </w:tcPr>
          <w:p w14:paraId="0E495EF8" w14:textId="77777777" w:rsidR="00F2103C" w:rsidRDefault="00F2103C">
            <w:pPr>
              <w:pStyle w:val="ConsPlusNormal"/>
              <w:jc w:val="center"/>
            </w:pPr>
            <w:r>
              <w:t>1</w:t>
            </w:r>
          </w:p>
        </w:tc>
      </w:tr>
      <w:tr w:rsidR="00F2103C" w14:paraId="409D0C13" w14:textId="77777777">
        <w:tc>
          <w:tcPr>
            <w:tcW w:w="6854" w:type="dxa"/>
          </w:tcPr>
          <w:p w14:paraId="69872D42"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01E02475" w14:textId="77777777" w:rsidR="00F2103C" w:rsidRDefault="00F2103C">
            <w:pPr>
              <w:pStyle w:val="ConsPlusNormal"/>
            </w:pPr>
          </w:p>
        </w:tc>
        <w:tc>
          <w:tcPr>
            <w:tcW w:w="964" w:type="dxa"/>
          </w:tcPr>
          <w:p w14:paraId="0EE34A10" w14:textId="77777777" w:rsidR="00F2103C" w:rsidRDefault="00F2103C">
            <w:pPr>
              <w:pStyle w:val="ConsPlusNormal"/>
            </w:pPr>
          </w:p>
        </w:tc>
      </w:tr>
      <w:tr w:rsidR="00F2103C" w14:paraId="4918DD04" w14:textId="77777777">
        <w:tc>
          <w:tcPr>
            <w:tcW w:w="6854" w:type="dxa"/>
          </w:tcPr>
          <w:p w14:paraId="63E51196"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14:paraId="65E09BC7" w14:textId="77777777" w:rsidR="00F2103C" w:rsidRDefault="00F2103C">
            <w:pPr>
              <w:pStyle w:val="ConsPlusNormal"/>
              <w:jc w:val="center"/>
            </w:pPr>
            <w:r>
              <w:t>штука</w:t>
            </w:r>
          </w:p>
        </w:tc>
        <w:tc>
          <w:tcPr>
            <w:tcW w:w="964" w:type="dxa"/>
          </w:tcPr>
          <w:p w14:paraId="74C51DE5" w14:textId="77777777" w:rsidR="00F2103C" w:rsidRDefault="00F2103C">
            <w:pPr>
              <w:pStyle w:val="ConsPlusNormal"/>
              <w:jc w:val="center"/>
            </w:pPr>
            <w:r>
              <w:t>1</w:t>
            </w:r>
          </w:p>
        </w:tc>
      </w:tr>
      <w:tr w:rsidR="00F2103C" w14:paraId="3333507A" w14:textId="77777777">
        <w:tc>
          <w:tcPr>
            <w:tcW w:w="6854" w:type="dxa"/>
          </w:tcPr>
          <w:p w14:paraId="59E3C1FC"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Pr>
          <w:p w14:paraId="1195D118" w14:textId="77777777" w:rsidR="00F2103C" w:rsidRDefault="00F2103C">
            <w:pPr>
              <w:pStyle w:val="ConsPlusNormal"/>
            </w:pPr>
          </w:p>
        </w:tc>
        <w:tc>
          <w:tcPr>
            <w:tcW w:w="964" w:type="dxa"/>
          </w:tcPr>
          <w:p w14:paraId="3B833274" w14:textId="77777777" w:rsidR="00F2103C" w:rsidRDefault="00F2103C">
            <w:pPr>
              <w:pStyle w:val="ConsPlusNormal"/>
            </w:pPr>
          </w:p>
        </w:tc>
      </w:tr>
      <w:tr w:rsidR="00F2103C" w14:paraId="71E11AB6" w14:textId="77777777">
        <w:tc>
          <w:tcPr>
            <w:tcW w:w="6854" w:type="dxa"/>
          </w:tcPr>
          <w:p w14:paraId="52A324F9"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1247" w:type="dxa"/>
          </w:tcPr>
          <w:p w14:paraId="57CE3754" w14:textId="77777777" w:rsidR="00F2103C" w:rsidRDefault="00F2103C">
            <w:pPr>
              <w:pStyle w:val="ConsPlusNormal"/>
              <w:jc w:val="center"/>
            </w:pPr>
            <w:r>
              <w:t>штука</w:t>
            </w:r>
          </w:p>
        </w:tc>
        <w:tc>
          <w:tcPr>
            <w:tcW w:w="964" w:type="dxa"/>
          </w:tcPr>
          <w:p w14:paraId="1D2D6750" w14:textId="77777777" w:rsidR="00F2103C" w:rsidRDefault="00F2103C">
            <w:pPr>
              <w:pStyle w:val="ConsPlusNormal"/>
              <w:jc w:val="center"/>
            </w:pPr>
            <w:r>
              <w:t>1</w:t>
            </w:r>
          </w:p>
        </w:tc>
      </w:tr>
      <w:tr w:rsidR="00F2103C" w14:paraId="71D78180" w14:textId="77777777">
        <w:tc>
          <w:tcPr>
            <w:tcW w:w="9065" w:type="dxa"/>
            <w:gridSpan w:val="3"/>
          </w:tcPr>
          <w:p w14:paraId="63CAB03A" w14:textId="77777777" w:rsidR="00F2103C" w:rsidRDefault="00F2103C">
            <w:pPr>
              <w:pStyle w:val="ConsPlusNormal"/>
              <w:jc w:val="center"/>
            </w:pPr>
            <w:r>
              <w:t>Информационные материалы</w:t>
            </w:r>
          </w:p>
        </w:tc>
      </w:tr>
      <w:tr w:rsidR="00F2103C" w14:paraId="112D221F" w14:textId="77777777">
        <w:tc>
          <w:tcPr>
            <w:tcW w:w="6854" w:type="dxa"/>
          </w:tcPr>
          <w:p w14:paraId="739002EF" w14:textId="77777777" w:rsidR="00F2103C" w:rsidRDefault="00F2103C">
            <w:pPr>
              <w:pStyle w:val="ConsPlusNormal"/>
              <w:jc w:val="center"/>
            </w:pPr>
            <w:r>
              <w:t>Информационный стенд</w:t>
            </w:r>
          </w:p>
        </w:tc>
        <w:tc>
          <w:tcPr>
            <w:tcW w:w="1247" w:type="dxa"/>
          </w:tcPr>
          <w:p w14:paraId="76CD7957" w14:textId="77777777" w:rsidR="00F2103C" w:rsidRDefault="00F2103C">
            <w:pPr>
              <w:pStyle w:val="ConsPlusNormal"/>
            </w:pPr>
          </w:p>
        </w:tc>
        <w:tc>
          <w:tcPr>
            <w:tcW w:w="964" w:type="dxa"/>
          </w:tcPr>
          <w:p w14:paraId="43B4FBD0" w14:textId="77777777" w:rsidR="00F2103C" w:rsidRDefault="00F2103C">
            <w:pPr>
              <w:pStyle w:val="ConsPlusNormal"/>
            </w:pPr>
          </w:p>
        </w:tc>
      </w:tr>
      <w:tr w:rsidR="00F2103C" w14:paraId="6D6441C0" w14:textId="77777777">
        <w:tc>
          <w:tcPr>
            <w:tcW w:w="6854" w:type="dxa"/>
          </w:tcPr>
          <w:p w14:paraId="0B82C4A6" w14:textId="77777777" w:rsidR="00F2103C" w:rsidRDefault="008C54AE">
            <w:pPr>
              <w:pStyle w:val="ConsPlusNormal"/>
              <w:jc w:val="both"/>
            </w:pPr>
            <w:hyperlink r:id="rId2013"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32BECF6D" w14:textId="77777777" w:rsidR="00F2103C" w:rsidRDefault="00F2103C">
            <w:pPr>
              <w:pStyle w:val="ConsPlusNormal"/>
              <w:jc w:val="center"/>
            </w:pPr>
            <w:r>
              <w:t>штука</w:t>
            </w:r>
          </w:p>
        </w:tc>
        <w:tc>
          <w:tcPr>
            <w:tcW w:w="964" w:type="dxa"/>
          </w:tcPr>
          <w:p w14:paraId="5D284823" w14:textId="77777777" w:rsidR="00F2103C" w:rsidRDefault="00F2103C">
            <w:pPr>
              <w:pStyle w:val="ConsPlusNormal"/>
              <w:jc w:val="center"/>
            </w:pPr>
            <w:r>
              <w:t>1</w:t>
            </w:r>
          </w:p>
        </w:tc>
      </w:tr>
      <w:tr w:rsidR="00F2103C" w14:paraId="34806E50" w14:textId="77777777">
        <w:tc>
          <w:tcPr>
            <w:tcW w:w="6854" w:type="dxa"/>
          </w:tcPr>
          <w:p w14:paraId="3A3B5730" w14:textId="77777777" w:rsidR="00F2103C" w:rsidRDefault="00F2103C">
            <w:pPr>
              <w:pStyle w:val="ConsPlusNormal"/>
              <w:jc w:val="both"/>
            </w:pPr>
            <w:r>
              <w:t>Копия лицензии с соответствующим приложением</w:t>
            </w:r>
          </w:p>
        </w:tc>
        <w:tc>
          <w:tcPr>
            <w:tcW w:w="1247" w:type="dxa"/>
          </w:tcPr>
          <w:p w14:paraId="118CB0C5" w14:textId="77777777" w:rsidR="00F2103C" w:rsidRDefault="00F2103C">
            <w:pPr>
              <w:pStyle w:val="ConsPlusNormal"/>
              <w:jc w:val="center"/>
            </w:pPr>
            <w:r>
              <w:t>штука</w:t>
            </w:r>
          </w:p>
        </w:tc>
        <w:tc>
          <w:tcPr>
            <w:tcW w:w="964" w:type="dxa"/>
          </w:tcPr>
          <w:p w14:paraId="5D66315C" w14:textId="77777777" w:rsidR="00F2103C" w:rsidRDefault="00F2103C">
            <w:pPr>
              <w:pStyle w:val="ConsPlusNormal"/>
              <w:jc w:val="center"/>
            </w:pPr>
            <w:r>
              <w:t>1</w:t>
            </w:r>
          </w:p>
        </w:tc>
      </w:tr>
      <w:tr w:rsidR="00F2103C" w14:paraId="6FE50ACD" w14:textId="77777777">
        <w:tc>
          <w:tcPr>
            <w:tcW w:w="6854" w:type="dxa"/>
          </w:tcPr>
          <w:p w14:paraId="3E14CF60" w14:textId="77777777" w:rsidR="00F2103C" w:rsidRDefault="00F2103C">
            <w:pPr>
              <w:pStyle w:val="ConsPlusNormal"/>
              <w:jc w:val="both"/>
            </w:pPr>
            <w:r>
              <w:t>Примерная программа</w:t>
            </w:r>
          </w:p>
        </w:tc>
        <w:tc>
          <w:tcPr>
            <w:tcW w:w="1247" w:type="dxa"/>
          </w:tcPr>
          <w:p w14:paraId="3F646753" w14:textId="77777777" w:rsidR="00F2103C" w:rsidRDefault="00F2103C">
            <w:pPr>
              <w:pStyle w:val="ConsPlusNormal"/>
              <w:jc w:val="center"/>
            </w:pPr>
            <w:r>
              <w:t>штука</w:t>
            </w:r>
          </w:p>
        </w:tc>
        <w:tc>
          <w:tcPr>
            <w:tcW w:w="964" w:type="dxa"/>
          </w:tcPr>
          <w:p w14:paraId="09DC9FA4" w14:textId="77777777" w:rsidR="00F2103C" w:rsidRDefault="00F2103C">
            <w:pPr>
              <w:pStyle w:val="ConsPlusNormal"/>
              <w:jc w:val="center"/>
            </w:pPr>
            <w:r>
              <w:t>1</w:t>
            </w:r>
          </w:p>
        </w:tc>
      </w:tr>
      <w:tr w:rsidR="00F2103C" w14:paraId="7C658FD0" w14:textId="77777777">
        <w:tc>
          <w:tcPr>
            <w:tcW w:w="6854" w:type="dxa"/>
          </w:tcPr>
          <w:p w14:paraId="40DC4B77" w14:textId="77777777" w:rsidR="00F2103C" w:rsidRDefault="00F2103C">
            <w:pPr>
              <w:pStyle w:val="ConsPlusNormal"/>
              <w:jc w:val="both"/>
            </w:pPr>
            <w:r>
              <w:t>Образовательная программа</w:t>
            </w:r>
          </w:p>
        </w:tc>
        <w:tc>
          <w:tcPr>
            <w:tcW w:w="1247" w:type="dxa"/>
          </w:tcPr>
          <w:p w14:paraId="5E47EAC5" w14:textId="77777777" w:rsidR="00F2103C" w:rsidRDefault="00F2103C">
            <w:pPr>
              <w:pStyle w:val="ConsPlusNormal"/>
              <w:jc w:val="center"/>
            </w:pPr>
            <w:r>
              <w:t>штука</w:t>
            </w:r>
          </w:p>
        </w:tc>
        <w:tc>
          <w:tcPr>
            <w:tcW w:w="964" w:type="dxa"/>
          </w:tcPr>
          <w:p w14:paraId="08067FE8" w14:textId="77777777" w:rsidR="00F2103C" w:rsidRDefault="00F2103C">
            <w:pPr>
              <w:pStyle w:val="ConsPlusNormal"/>
              <w:jc w:val="center"/>
            </w:pPr>
            <w:r>
              <w:t>1</w:t>
            </w:r>
          </w:p>
        </w:tc>
      </w:tr>
      <w:tr w:rsidR="00F2103C" w14:paraId="3210E135" w14:textId="77777777">
        <w:tc>
          <w:tcPr>
            <w:tcW w:w="6854" w:type="dxa"/>
          </w:tcPr>
          <w:p w14:paraId="5F4B2907" w14:textId="77777777" w:rsidR="00F2103C" w:rsidRDefault="00F2103C">
            <w:pPr>
              <w:pStyle w:val="ConsPlusNormal"/>
              <w:jc w:val="both"/>
            </w:pPr>
            <w:r>
              <w:t>Учебный план</w:t>
            </w:r>
          </w:p>
        </w:tc>
        <w:tc>
          <w:tcPr>
            <w:tcW w:w="1247" w:type="dxa"/>
          </w:tcPr>
          <w:p w14:paraId="6171E528" w14:textId="77777777" w:rsidR="00F2103C" w:rsidRDefault="00F2103C">
            <w:pPr>
              <w:pStyle w:val="ConsPlusNormal"/>
              <w:jc w:val="center"/>
            </w:pPr>
            <w:r>
              <w:t>штука</w:t>
            </w:r>
          </w:p>
        </w:tc>
        <w:tc>
          <w:tcPr>
            <w:tcW w:w="964" w:type="dxa"/>
          </w:tcPr>
          <w:p w14:paraId="697113C8" w14:textId="77777777" w:rsidR="00F2103C" w:rsidRDefault="00F2103C">
            <w:pPr>
              <w:pStyle w:val="ConsPlusNormal"/>
              <w:jc w:val="center"/>
            </w:pPr>
            <w:r>
              <w:t>1</w:t>
            </w:r>
          </w:p>
        </w:tc>
      </w:tr>
      <w:tr w:rsidR="00F2103C" w14:paraId="4AFBB9F3" w14:textId="77777777">
        <w:tc>
          <w:tcPr>
            <w:tcW w:w="6854" w:type="dxa"/>
          </w:tcPr>
          <w:p w14:paraId="4C9C8A44" w14:textId="77777777" w:rsidR="00F2103C" w:rsidRDefault="00F2103C">
            <w:pPr>
              <w:pStyle w:val="ConsPlusNormal"/>
              <w:jc w:val="both"/>
            </w:pPr>
            <w:r>
              <w:t>Календарный учебный график (на каждую учебную группу)</w:t>
            </w:r>
          </w:p>
        </w:tc>
        <w:tc>
          <w:tcPr>
            <w:tcW w:w="1247" w:type="dxa"/>
          </w:tcPr>
          <w:p w14:paraId="2C712EA4" w14:textId="77777777" w:rsidR="00F2103C" w:rsidRDefault="00F2103C">
            <w:pPr>
              <w:pStyle w:val="ConsPlusNormal"/>
              <w:jc w:val="center"/>
            </w:pPr>
            <w:r>
              <w:t>штука</w:t>
            </w:r>
          </w:p>
        </w:tc>
        <w:tc>
          <w:tcPr>
            <w:tcW w:w="964" w:type="dxa"/>
          </w:tcPr>
          <w:p w14:paraId="0D171E8D" w14:textId="77777777" w:rsidR="00F2103C" w:rsidRDefault="00F2103C">
            <w:pPr>
              <w:pStyle w:val="ConsPlusNormal"/>
              <w:jc w:val="center"/>
            </w:pPr>
            <w:r>
              <w:t>1</w:t>
            </w:r>
          </w:p>
        </w:tc>
      </w:tr>
      <w:tr w:rsidR="00F2103C" w14:paraId="558D5625" w14:textId="77777777">
        <w:tc>
          <w:tcPr>
            <w:tcW w:w="6854" w:type="dxa"/>
          </w:tcPr>
          <w:p w14:paraId="361977FE" w14:textId="77777777" w:rsidR="00F2103C" w:rsidRDefault="00F2103C">
            <w:pPr>
              <w:pStyle w:val="ConsPlusNormal"/>
              <w:jc w:val="both"/>
            </w:pPr>
            <w:r>
              <w:t>Расписание занятий (на каждую учебную группу)</w:t>
            </w:r>
          </w:p>
        </w:tc>
        <w:tc>
          <w:tcPr>
            <w:tcW w:w="1247" w:type="dxa"/>
          </w:tcPr>
          <w:p w14:paraId="0A1D2784" w14:textId="77777777" w:rsidR="00F2103C" w:rsidRDefault="00F2103C">
            <w:pPr>
              <w:pStyle w:val="ConsPlusNormal"/>
              <w:jc w:val="center"/>
            </w:pPr>
            <w:r>
              <w:t>штука</w:t>
            </w:r>
          </w:p>
        </w:tc>
        <w:tc>
          <w:tcPr>
            <w:tcW w:w="964" w:type="dxa"/>
          </w:tcPr>
          <w:p w14:paraId="1B819712" w14:textId="77777777" w:rsidR="00F2103C" w:rsidRDefault="00F2103C">
            <w:pPr>
              <w:pStyle w:val="ConsPlusNormal"/>
              <w:jc w:val="center"/>
            </w:pPr>
            <w:r>
              <w:t>1</w:t>
            </w:r>
          </w:p>
        </w:tc>
      </w:tr>
      <w:tr w:rsidR="00F2103C" w14:paraId="1D7C3D06" w14:textId="77777777">
        <w:tc>
          <w:tcPr>
            <w:tcW w:w="6854" w:type="dxa"/>
          </w:tcPr>
          <w:p w14:paraId="2A2EA3A8" w14:textId="77777777" w:rsidR="00F2103C" w:rsidRDefault="00F2103C">
            <w:pPr>
              <w:pStyle w:val="ConsPlusNormal"/>
              <w:jc w:val="both"/>
            </w:pPr>
            <w:r>
              <w:t>График учебного вождения (на каждую учебную группу)</w:t>
            </w:r>
          </w:p>
        </w:tc>
        <w:tc>
          <w:tcPr>
            <w:tcW w:w="1247" w:type="dxa"/>
          </w:tcPr>
          <w:p w14:paraId="5A49322E" w14:textId="77777777" w:rsidR="00F2103C" w:rsidRDefault="00F2103C">
            <w:pPr>
              <w:pStyle w:val="ConsPlusNormal"/>
              <w:jc w:val="center"/>
            </w:pPr>
            <w:r>
              <w:t>штука</w:t>
            </w:r>
          </w:p>
        </w:tc>
        <w:tc>
          <w:tcPr>
            <w:tcW w:w="964" w:type="dxa"/>
          </w:tcPr>
          <w:p w14:paraId="4516F9DC" w14:textId="77777777" w:rsidR="00F2103C" w:rsidRDefault="00F2103C">
            <w:pPr>
              <w:pStyle w:val="ConsPlusNormal"/>
              <w:jc w:val="center"/>
            </w:pPr>
            <w:r>
              <w:t>1</w:t>
            </w:r>
          </w:p>
        </w:tc>
      </w:tr>
      <w:tr w:rsidR="00F2103C" w14:paraId="57752AED" w14:textId="77777777">
        <w:tc>
          <w:tcPr>
            <w:tcW w:w="6854" w:type="dxa"/>
          </w:tcPr>
          <w:p w14:paraId="423DC953" w14:textId="77777777" w:rsidR="00F2103C" w:rsidRDefault="00F2103C">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14:paraId="57614D31" w14:textId="77777777" w:rsidR="00F2103C" w:rsidRDefault="00F2103C">
            <w:pPr>
              <w:pStyle w:val="ConsPlusNormal"/>
              <w:jc w:val="center"/>
            </w:pPr>
            <w:r>
              <w:t>штука</w:t>
            </w:r>
          </w:p>
        </w:tc>
        <w:tc>
          <w:tcPr>
            <w:tcW w:w="964" w:type="dxa"/>
          </w:tcPr>
          <w:p w14:paraId="4ADB3B0C" w14:textId="77777777" w:rsidR="00F2103C" w:rsidRDefault="00F2103C">
            <w:pPr>
              <w:pStyle w:val="ConsPlusNormal"/>
              <w:jc w:val="center"/>
            </w:pPr>
            <w:r>
              <w:t>1</w:t>
            </w:r>
          </w:p>
        </w:tc>
      </w:tr>
      <w:tr w:rsidR="00F2103C" w14:paraId="2C861B58" w14:textId="77777777">
        <w:tc>
          <w:tcPr>
            <w:tcW w:w="6854" w:type="dxa"/>
          </w:tcPr>
          <w:p w14:paraId="44FCB1B2" w14:textId="77777777" w:rsidR="00F2103C" w:rsidRDefault="00F2103C">
            <w:pPr>
              <w:pStyle w:val="ConsPlusNormal"/>
              <w:jc w:val="both"/>
            </w:pPr>
            <w:r>
              <w:t>Книга жалоб и предложений</w:t>
            </w:r>
          </w:p>
        </w:tc>
        <w:tc>
          <w:tcPr>
            <w:tcW w:w="1247" w:type="dxa"/>
          </w:tcPr>
          <w:p w14:paraId="2D39CD36" w14:textId="77777777" w:rsidR="00F2103C" w:rsidRDefault="00F2103C">
            <w:pPr>
              <w:pStyle w:val="ConsPlusNormal"/>
              <w:jc w:val="center"/>
            </w:pPr>
            <w:r>
              <w:t>штука</w:t>
            </w:r>
          </w:p>
        </w:tc>
        <w:tc>
          <w:tcPr>
            <w:tcW w:w="964" w:type="dxa"/>
          </w:tcPr>
          <w:p w14:paraId="1D825867" w14:textId="77777777" w:rsidR="00F2103C" w:rsidRDefault="00F2103C">
            <w:pPr>
              <w:pStyle w:val="ConsPlusNormal"/>
              <w:jc w:val="center"/>
            </w:pPr>
            <w:r>
              <w:t>1</w:t>
            </w:r>
          </w:p>
        </w:tc>
      </w:tr>
      <w:tr w:rsidR="00F2103C" w14:paraId="5D877304" w14:textId="77777777">
        <w:tc>
          <w:tcPr>
            <w:tcW w:w="6854" w:type="dxa"/>
          </w:tcPr>
          <w:p w14:paraId="2FD3D417"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47" w:type="dxa"/>
          </w:tcPr>
          <w:p w14:paraId="6C7C3704" w14:textId="77777777" w:rsidR="00F2103C" w:rsidRDefault="00F2103C">
            <w:pPr>
              <w:pStyle w:val="ConsPlusNormal"/>
            </w:pPr>
          </w:p>
        </w:tc>
        <w:tc>
          <w:tcPr>
            <w:tcW w:w="964" w:type="dxa"/>
          </w:tcPr>
          <w:p w14:paraId="74578B49" w14:textId="77777777" w:rsidR="00F2103C" w:rsidRDefault="00F2103C">
            <w:pPr>
              <w:pStyle w:val="ConsPlusNormal"/>
            </w:pPr>
          </w:p>
        </w:tc>
      </w:tr>
    </w:tbl>
    <w:p w14:paraId="30545844" w14:textId="77777777" w:rsidR="00F2103C" w:rsidRDefault="00F2103C">
      <w:pPr>
        <w:pStyle w:val="ConsPlusNormal"/>
        <w:jc w:val="both"/>
      </w:pPr>
    </w:p>
    <w:p w14:paraId="2ECAED3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1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9FA250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15" w:history="1">
        <w:r>
          <w:rPr>
            <w:color w:val="0000FF"/>
          </w:rPr>
          <w:t>пункту 3</w:t>
        </w:r>
      </w:hyperlink>
      <w:r>
        <w:t xml:space="preserve"> Требований к техническим средствам контроля.</w:t>
      </w:r>
    </w:p>
    <w:p w14:paraId="4C6B482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ABC968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16" w:history="1">
        <w:r>
          <w:rPr>
            <w:color w:val="0000FF"/>
          </w:rPr>
          <w:t>пункту 5</w:t>
        </w:r>
      </w:hyperlink>
      <w:r>
        <w:t xml:space="preserve"> Требований к техническим средствам контроля.</w:t>
      </w:r>
    </w:p>
    <w:p w14:paraId="3FE78B04"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17" w:history="1">
        <w:r>
          <w:rPr>
            <w:color w:val="0000FF"/>
          </w:rPr>
          <w:t>пункту 5</w:t>
        </w:r>
      </w:hyperlink>
      <w:r>
        <w:t xml:space="preserve"> Требований к техническим средствам контроля.</w:t>
      </w:r>
    </w:p>
    <w:p w14:paraId="30CCE75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8" w:history="1">
        <w:r>
          <w:rPr>
            <w:color w:val="0000FF"/>
          </w:rPr>
          <w:t>пункту 5</w:t>
        </w:r>
      </w:hyperlink>
      <w:r>
        <w:t xml:space="preserve"> Требований к техническим средствам контроля.</w:t>
      </w:r>
    </w:p>
    <w:p w14:paraId="3FD44BCD"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19" w:history="1">
        <w:r>
          <w:rPr>
            <w:color w:val="0000FF"/>
          </w:rPr>
          <w:t>пункту 5</w:t>
        </w:r>
      </w:hyperlink>
      <w:r>
        <w:t xml:space="preserve"> Требований к техническим средствам контроля.</w:t>
      </w:r>
    </w:p>
    <w:p w14:paraId="4E6CC4B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2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2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DC3D17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22" w:history="1">
        <w:r>
          <w:rPr>
            <w:color w:val="0000FF"/>
          </w:rPr>
          <w:t>пункту 5</w:t>
        </w:r>
      </w:hyperlink>
      <w:r>
        <w:t xml:space="preserve"> Требований к техническим средствам контроля.</w:t>
      </w:r>
    </w:p>
    <w:p w14:paraId="1C47770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23" w:history="1">
        <w:r>
          <w:rPr>
            <w:color w:val="0000FF"/>
          </w:rPr>
          <w:t>пункту 7</w:t>
        </w:r>
      </w:hyperlink>
      <w:r>
        <w:t xml:space="preserve"> Требований к техническим средствам контроля.</w:t>
      </w:r>
    </w:p>
    <w:p w14:paraId="7CAF301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24" w:history="1">
        <w:r>
          <w:rPr>
            <w:color w:val="0000FF"/>
          </w:rPr>
          <w:t>пункту 8</w:t>
        </w:r>
      </w:hyperlink>
      <w:r>
        <w:t xml:space="preserve"> Требований к техническим средствам контроля.</w:t>
      </w:r>
    </w:p>
    <w:p w14:paraId="67D50B04" w14:textId="77777777" w:rsidR="00F2103C" w:rsidRDefault="00F2103C">
      <w:pPr>
        <w:pStyle w:val="ConsPlusNormal"/>
        <w:ind w:firstLine="540"/>
        <w:jc w:val="both"/>
      </w:pPr>
    </w:p>
    <w:p w14:paraId="731493DB" w14:textId="77777777" w:rsidR="00F2103C" w:rsidRDefault="00F2103C">
      <w:pPr>
        <w:pStyle w:val="ConsPlusTitle"/>
        <w:jc w:val="center"/>
        <w:outlineLvl w:val="1"/>
      </w:pPr>
      <w:r>
        <w:t>VI. Система оценки результатов освоения Примерной программы</w:t>
      </w:r>
    </w:p>
    <w:p w14:paraId="77793EFA" w14:textId="77777777" w:rsidR="00F2103C" w:rsidRDefault="00F2103C">
      <w:pPr>
        <w:pStyle w:val="ConsPlusNormal"/>
        <w:ind w:firstLine="540"/>
        <w:jc w:val="both"/>
      </w:pPr>
    </w:p>
    <w:p w14:paraId="0171F7EF"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14:paraId="0C4129B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AEA63E4"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2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D07045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13DA1E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4789B7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31F0224E" w14:textId="77777777" w:rsidR="00F2103C" w:rsidRDefault="00F2103C">
      <w:pPr>
        <w:pStyle w:val="ConsPlusNormal"/>
        <w:spacing w:before="220"/>
        <w:ind w:firstLine="540"/>
        <w:jc w:val="both"/>
      </w:pPr>
      <w:r>
        <w:t>"Основы управления транспортными средствами категории "B";</w:t>
      </w:r>
    </w:p>
    <w:p w14:paraId="6460E586"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45221B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DE35F3E"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66C97C3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2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AAEB6F3"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BAD5CDE"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4D0B3A0" w14:textId="77777777" w:rsidR="00F2103C" w:rsidRDefault="00F2103C">
      <w:pPr>
        <w:pStyle w:val="ConsPlusNormal"/>
        <w:ind w:firstLine="540"/>
        <w:jc w:val="both"/>
      </w:pPr>
    </w:p>
    <w:p w14:paraId="1587C816" w14:textId="77777777" w:rsidR="00F2103C" w:rsidRDefault="00F2103C">
      <w:pPr>
        <w:pStyle w:val="ConsPlusTitle"/>
        <w:jc w:val="center"/>
        <w:outlineLvl w:val="1"/>
      </w:pPr>
      <w:r>
        <w:t>VII. Учебно-методические материалы, обеспечивающие</w:t>
      </w:r>
    </w:p>
    <w:p w14:paraId="1513A7FF" w14:textId="77777777" w:rsidR="00F2103C" w:rsidRDefault="00F2103C">
      <w:pPr>
        <w:pStyle w:val="ConsPlusTitle"/>
        <w:jc w:val="center"/>
      </w:pPr>
      <w:r>
        <w:t>реализацию Примерной программы</w:t>
      </w:r>
    </w:p>
    <w:p w14:paraId="2E20975D" w14:textId="77777777" w:rsidR="00F2103C" w:rsidRDefault="00F2103C">
      <w:pPr>
        <w:pStyle w:val="ConsPlusNormal"/>
        <w:jc w:val="center"/>
      </w:pPr>
    </w:p>
    <w:p w14:paraId="335B8754" w14:textId="77777777" w:rsidR="00F2103C" w:rsidRDefault="00F2103C">
      <w:pPr>
        <w:pStyle w:val="ConsPlusNormal"/>
        <w:ind w:firstLine="540"/>
        <w:jc w:val="both"/>
      </w:pPr>
      <w:r>
        <w:t>Учебно-методические материалы представлены:</w:t>
      </w:r>
    </w:p>
    <w:p w14:paraId="5963725D" w14:textId="77777777" w:rsidR="00F2103C" w:rsidRDefault="00F2103C">
      <w:pPr>
        <w:pStyle w:val="ConsPlusNormal"/>
        <w:spacing w:before="220"/>
        <w:ind w:firstLine="540"/>
        <w:jc w:val="both"/>
      </w:pPr>
      <w:r>
        <w:t>Примерной программой;</w:t>
      </w:r>
    </w:p>
    <w:p w14:paraId="57273340" w14:textId="77777777" w:rsidR="00F2103C" w:rsidRDefault="00F2103C">
      <w:pPr>
        <w:pStyle w:val="ConsPlusNormal"/>
        <w:spacing w:before="220"/>
        <w:ind w:firstLine="540"/>
        <w:jc w:val="both"/>
      </w:pPr>
      <w:r>
        <w:t>образовательной программой;</w:t>
      </w:r>
    </w:p>
    <w:p w14:paraId="15E5F372"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1B9240C" w14:textId="77777777" w:rsidR="00F2103C" w:rsidRDefault="00F2103C">
      <w:pPr>
        <w:pStyle w:val="ConsPlusNormal"/>
        <w:jc w:val="both"/>
      </w:pPr>
    </w:p>
    <w:p w14:paraId="26A8ACB7" w14:textId="77777777" w:rsidR="00F2103C" w:rsidRDefault="00F2103C">
      <w:pPr>
        <w:pStyle w:val="ConsPlusNormal"/>
        <w:jc w:val="both"/>
      </w:pPr>
    </w:p>
    <w:p w14:paraId="2FF69F7B" w14:textId="77777777" w:rsidR="00F2103C" w:rsidRDefault="00F2103C">
      <w:pPr>
        <w:pStyle w:val="ConsPlusNormal"/>
        <w:jc w:val="both"/>
      </w:pPr>
    </w:p>
    <w:p w14:paraId="2350F199" w14:textId="77777777" w:rsidR="00F2103C" w:rsidRDefault="00F2103C">
      <w:pPr>
        <w:pStyle w:val="ConsPlusNormal"/>
        <w:jc w:val="both"/>
      </w:pPr>
    </w:p>
    <w:p w14:paraId="73515218" w14:textId="77777777" w:rsidR="00F2103C" w:rsidRDefault="00F2103C">
      <w:pPr>
        <w:pStyle w:val="ConsPlusNormal"/>
        <w:jc w:val="both"/>
      </w:pPr>
    </w:p>
    <w:p w14:paraId="11C768EB" w14:textId="77777777" w:rsidR="00F2103C" w:rsidRDefault="00F2103C">
      <w:pPr>
        <w:pStyle w:val="ConsPlusNormal"/>
        <w:jc w:val="right"/>
        <w:outlineLvl w:val="0"/>
      </w:pPr>
      <w:r>
        <w:t>Приложение N 57</w:t>
      </w:r>
    </w:p>
    <w:p w14:paraId="2A10BF23" w14:textId="77777777" w:rsidR="00F2103C" w:rsidRDefault="00F2103C">
      <w:pPr>
        <w:pStyle w:val="ConsPlusNormal"/>
        <w:jc w:val="both"/>
      </w:pPr>
    </w:p>
    <w:p w14:paraId="5F816B4B" w14:textId="77777777" w:rsidR="00F2103C" w:rsidRDefault="00F2103C">
      <w:pPr>
        <w:pStyle w:val="ConsPlusNormal"/>
        <w:jc w:val="right"/>
      </w:pPr>
      <w:r>
        <w:t>Утверждена</w:t>
      </w:r>
    </w:p>
    <w:p w14:paraId="02FE0453" w14:textId="77777777" w:rsidR="00F2103C" w:rsidRDefault="00F2103C">
      <w:pPr>
        <w:pStyle w:val="ConsPlusNormal"/>
        <w:jc w:val="right"/>
      </w:pPr>
      <w:r>
        <w:t>приказом Министерства просвещения</w:t>
      </w:r>
    </w:p>
    <w:p w14:paraId="65F8A317" w14:textId="77777777" w:rsidR="00F2103C" w:rsidRDefault="00F2103C">
      <w:pPr>
        <w:pStyle w:val="ConsPlusNormal"/>
        <w:jc w:val="right"/>
      </w:pPr>
      <w:r>
        <w:t>Российской Федерации</w:t>
      </w:r>
    </w:p>
    <w:p w14:paraId="0E959961" w14:textId="77777777" w:rsidR="00F2103C" w:rsidRDefault="00F2103C">
      <w:pPr>
        <w:pStyle w:val="ConsPlusNormal"/>
        <w:jc w:val="right"/>
      </w:pPr>
      <w:r>
        <w:t>от 8 ноября 2021 г. N 808</w:t>
      </w:r>
    </w:p>
    <w:p w14:paraId="1C29D790" w14:textId="77777777" w:rsidR="00F2103C" w:rsidRDefault="00F2103C">
      <w:pPr>
        <w:pStyle w:val="ConsPlusNormal"/>
        <w:jc w:val="both"/>
      </w:pPr>
    </w:p>
    <w:p w14:paraId="0C3F6112" w14:textId="77777777" w:rsidR="00F2103C" w:rsidRDefault="00F2103C">
      <w:pPr>
        <w:pStyle w:val="ConsPlusTitle"/>
        <w:jc w:val="center"/>
      </w:pPr>
      <w:bookmarkStart w:id="255" w:name="P42841"/>
      <w:bookmarkEnd w:id="255"/>
      <w:r>
        <w:t>ПРИМЕРНАЯ ПРОГРАММА</w:t>
      </w:r>
    </w:p>
    <w:p w14:paraId="767B9407" w14:textId="77777777" w:rsidR="00F2103C" w:rsidRDefault="00F2103C">
      <w:pPr>
        <w:pStyle w:val="ConsPlusTitle"/>
        <w:jc w:val="center"/>
      </w:pPr>
      <w:r>
        <w:t>ПЕРЕПОДГОТОВКИ ВОДИТЕЛЕЙ ТРАНСПОРТНЫХ СРЕДСТВ С ПОДКАТЕГОРИИ</w:t>
      </w:r>
    </w:p>
    <w:p w14:paraId="7DEABBFD" w14:textId="77777777" w:rsidR="00F2103C" w:rsidRDefault="00F2103C">
      <w:pPr>
        <w:pStyle w:val="ConsPlusTitle"/>
        <w:jc w:val="center"/>
      </w:pPr>
      <w:r>
        <w:t>"A1" НА КАТЕГОРИЮ "B"</w:t>
      </w:r>
    </w:p>
    <w:p w14:paraId="313AC508" w14:textId="77777777" w:rsidR="00F2103C" w:rsidRDefault="00F2103C">
      <w:pPr>
        <w:pStyle w:val="ConsPlusNormal"/>
        <w:jc w:val="both"/>
      </w:pPr>
    </w:p>
    <w:p w14:paraId="36A5A1F1" w14:textId="77777777" w:rsidR="00F2103C" w:rsidRDefault="00F2103C">
      <w:pPr>
        <w:pStyle w:val="ConsPlusTitle"/>
        <w:jc w:val="center"/>
        <w:outlineLvl w:val="1"/>
      </w:pPr>
      <w:r>
        <w:t>I. Пояснительная записка</w:t>
      </w:r>
    </w:p>
    <w:p w14:paraId="0B4272D2" w14:textId="77777777" w:rsidR="00F2103C" w:rsidRDefault="00F2103C">
      <w:pPr>
        <w:pStyle w:val="ConsPlusNormal"/>
        <w:jc w:val="both"/>
      </w:pPr>
    </w:p>
    <w:p w14:paraId="0F3B94B8" w14:textId="77777777" w:rsidR="00F2103C" w:rsidRDefault="00F2103C">
      <w:pPr>
        <w:pStyle w:val="ConsPlusNormal"/>
        <w:ind w:firstLine="540"/>
        <w:jc w:val="both"/>
      </w:pPr>
      <w:r>
        <w:t xml:space="preserve">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w:t>
      </w:r>
      <w:hyperlink r:id="rId202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2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2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3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3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7BC513A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2910D4B" w14:textId="77777777" w:rsidR="00F2103C" w:rsidRDefault="00F2103C">
      <w:pPr>
        <w:pStyle w:val="ConsPlusNormal"/>
        <w:spacing w:before="220"/>
        <w:ind w:firstLine="540"/>
        <w:jc w:val="both"/>
      </w:pPr>
      <w:r>
        <w:t xml:space="preserve">Примерный учебный </w:t>
      </w:r>
      <w:hyperlink w:anchor="P4286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21B7E5AB" w14:textId="77777777" w:rsidR="00F2103C" w:rsidRDefault="00F2103C">
      <w:pPr>
        <w:pStyle w:val="ConsPlusNormal"/>
        <w:spacing w:before="220"/>
        <w:ind w:firstLine="540"/>
        <w:jc w:val="both"/>
      </w:pPr>
      <w:r>
        <w:t xml:space="preserve">Специальный </w:t>
      </w:r>
      <w:hyperlink w:anchor="P42908" w:history="1">
        <w:r>
          <w:rPr>
            <w:color w:val="0000FF"/>
          </w:rPr>
          <w:t>цикл</w:t>
        </w:r>
      </w:hyperlink>
      <w:r>
        <w:t xml:space="preserve"> включает учебные предметы:</w:t>
      </w:r>
    </w:p>
    <w:p w14:paraId="26F2886C"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41684CA9" w14:textId="77777777" w:rsidR="00F2103C" w:rsidRDefault="00F2103C">
      <w:pPr>
        <w:pStyle w:val="ConsPlusNormal"/>
        <w:spacing w:before="220"/>
        <w:ind w:firstLine="540"/>
        <w:jc w:val="both"/>
      </w:pPr>
      <w:r>
        <w:t>"Основы управления транспортными средствами категории "B";</w:t>
      </w:r>
    </w:p>
    <w:p w14:paraId="5951B66D"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2ED054EE" w14:textId="77777777" w:rsidR="00F2103C" w:rsidRDefault="00F2103C">
      <w:pPr>
        <w:pStyle w:val="ConsPlusNormal"/>
        <w:spacing w:before="220"/>
        <w:ind w:firstLine="540"/>
        <w:jc w:val="both"/>
      </w:pPr>
      <w:r>
        <w:t xml:space="preserve">Профессиональный </w:t>
      </w:r>
      <w:hyperlink w:anchor="P43134" w:history="1">
        <w:r>
          <w:rPr>
            <w:color w:val="0000FF"/>
          </w:rPr>
          <w:t>цикл</w:t>
        </w:r>
      </w:hyperlink>
      <w:r>
        <w:t xml:space="preserve"> включает учебные предметы:</w:t>
      </w:r>
    </w:p>
    <w:p w14:paraId="0957066E"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6A9E66E0"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9DD9310"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45FB809"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w:t>
      </w:r>
      <w:hyperlink r:id="rId2032" w:history="1">
        <w:r>
          <w:rPr>
            <w:color w:val="0000FF"/>
          </w:rPr>
          <w:t>частями 3</w:t>
        </w:r>
      </w:hyperlink>
      <w:r>
        <w:t xml:space="preserve"> и </w:t>
      </w:r>
      <w:hyperlink r:id="rId203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3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724085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C60A7A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30BA3E7"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09BBBA6"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14:paraId="117A83FC" w14:textId="77777777" w:rsidR="00F2103C" w:rsidRDefault="00F2103C">
      <w:pPr>
        <w:pStyle w:val="ConsPlusNormal"/>
        <w:jc w:val="both"/>
      </w:pPr>
    </w:p>
    <w:p w14:paraId="24260243" w14:textId="77777777" w:rsidR="00F2103C" w:rsidRDefault="00F2103C">
      <w:pPr>
        <w:pStyle w:val="ConsPlusTitle"/>
        <w:jc w:val="center"/>
        <w:outlineLvl w:val="1"/>
      </w:pPr>
      <w:bookmarkStart w:id="256" w:name="P42864"/>
      <w:bookmarkEnd w:id="256"/>
      <w:r>
        <w:t>II. Примерный учебный план</w:t>
      </w:r>
    </w:p>
    <w:p w14:paraId="61318227" w14:textId="77777777" w:rsidR="00F2103C" w:rsidRDefault="00F2103C">
      <w:pPr>
        <w:pStyle w:val="ConsPlusNormal"/>
        <w:jc w:val="both"/>
      </w:pPr>
    </w:p>
    <w:p w14:paraId="435B0CC0" w14:textId="77777777" w:rsidR="00F2103C" w:rsidRDefault="00F2103C">
      <w:pPr>
        <w:pStyle w:val="ConsPlusNormal"/>
        <w:jc w:val="right"/>
        <w:outlineLvl w:val="2"/>
      </w:pPr>
      <w:r>
        <w:t>Таблица 1</w:t>
      </w:r>
    </w:p>
    <w:p w14:paraId="170501E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4536E95" w14:textId="77777777">
        <w:tc>
          <w:tcPr>
            <w:tcW w:w="5146" w:type="dxa"/>
            <w:vMerge w:val="restart"/>
          </w:tcPr>
          <w:p w14:paraId="362616AA" w14:textId="77777777" w:rsidR="00F2103C" w:rsidRDefault="00F2103C">
            <w:pPr>
              <w:pStyle w:val="ConsPlusNormal"/>
              <w:jc w:val="center"/>
            </w:pPr>
            <w:r>
              <w:t>Учебные предметы</w:t>
            </w:r>
          </w:p>
        </w:tc>
        <w:tc>
          <w:tcPr>
            <w:tcW w:w="3851" w:type="dxa"/>
            <w:gridSpan w:val="3"/>
          </w:tcPr>
          <w:p w14:paraId="6E40503F" w14:textId="77777777" w:rsidR="00F2103C" w:rsidRDefault="00F2103C">
            <w:pPr>
              <w:pStyle w:val="ConsPlusNormal"/>
              <w:jc w:val="center"/>
            </w:pPr>
            <w:r>
              <w:t>Количество часов</w:t>
            </w:r>
          </w:p>
        </w:tc>
      </w:tr>
      <w:tr w:rsidR="00F2103C" w14:paraId="62A6E726" w14:textId="77777777">
        <w:tc>
          <w:tcPr>
            <w:tcW w:w="5146" w:type="dxa"/>
            <w:vMerge/>
          </w:tcPr>
          <w:p w14:paraId="7FC620F8" w14:textId="77777777" w:rsidR="00F2103C" w:rsidRDefault="00F2103C">
            <w:pPr>
              <w:spacing w:after="1" w:line="0" w:lineRule="atLeast"/>
            </w:pPr>
          </w:p>
        </w:tc>
        <w:tc>
          <w:tcPr>
            <w:tcW w:w="960" w:type="dxa"/>
            <w:vMerge w:val="restart"/>
          </w:tcPr>
          <w:p w14:paraId="6EEBB7F0" w14:textId="77777777" w:rsidR="00F2103C" w:rsidRDefault="00F2103C">
            <w:pPr>
              <w:pStyle w:val="ConsPlusNormal"/>
              <w:jc w:val="center"/>
            </w:pPr>
            <w:r>
              <w:t>Всего</w:t>
            </w:r>
          </w:p>
        </w:tc>
        <w:tc>
          <w:tcPr>
            <w:tcW w:w="2891" w:type="dxa"/>
            <w:gridSpan w:val="2"/>
          </w:tcPr>
          <w:p w14:paraId="63FC571D" w14:textId="77777777" w:rsidR="00F2103C" w:rsidRDefault="00F2103C">
            <w:pPr>
              <w:pStyle w:val="ConsPlusNormal"/>
              <w:jc w:val="center"/>
            </w:pPr>
            <w:r>
              <w:t>В том числе</w:t>
            </w:r>
          </w:p>
        </w:tc>
      </w:tr>
      <w:tr w:rsidR="00F2103C" w14:paraId="71447EB1" w14:textId="77777777">
        <w:tc>
          <w:tcPr>
            <w:tcW w:w="5146" w:type="dxa"/>
            <w:vMerge/>
          </w:tcPr>
          <w:p w14:paraId="37FE810F" w14:textId="77777777" w:rsidR="00F2103C" w:rsidRDefault="00F2103C">
            <w:pPr>
              <w:spacing w:after="1" w:line="0" w:lineRule="atLeast"/>
            </w:pPr>
          </w:p>
        </w:tc>
        <w:tc>
          <w:tcPr>
            <w:tcW w:w="960" w:type="dxa"/>
            <w:vMerge/>
          </w:tcPr>
          <w:p w14:paraId="39A9F7A3" w14:textId="77777777" w:rsidR="00F2103C" w:rsidRDefault="00F2103C">
            <w:pPr>
              <w:spacing w:after="1" w:line="0" w:lineRule="atLeast"/>
            </w:pPr>
          </w:p>
        </w:tc>
        <w:tc>
          <w:tcPr>
            <w:tcW w:w="1417" w:type="dxa"/>
          </w:tcPr>
          <w:p w14:paraId="488E043A" w14:textId="77777777" w:rsidR="00F2103C" w:rsidRDefault="00F2103C">
            <w:pPr>
              <w:pStyle w:val="ConsPlusNormal"/>
              <w:jc w:val="center"/>
            </w:pPr>
            <w:r>
              <w:t>Теоретические занятия</w:t>
            </w:r>
          </w:p>
        </w:tc>
        <w:tc>
          <w:tcPr>
            <w:tcW w:w="1474" w:type="dxa"/>
          </w:tcPr>
          <w:p w14:paraId="0B450103" w14:textId="77777777" w:rsidR="00F2103C" w:rsidRDefault="00F2103C">
            <w:pPr>
              <w:pStyle w:val="ConsPlusNormal"/>
              <w:jc w:val="center"/>
            </w:pPr>
            <w:r>
              <w:t>Практические занятия</w:t>
            </w:r>
          </w:p>
        </w:tc>
      </w:tr>
      <w:tr w:rsidR="00F2103C" w14:paraId="581003E7" w14:textId="77777777">
        <w:tc>
          <w:tcPr>
            <w:tcW w:w="8997" w:type="dxa"/>
            <w:gridSpan w:val="4"/>
          </w:tcPr>
          <w:p w14:paraId="6BBD4BC0" w14:textId="77777777" w:rsidR="00F2103C" w:rsidRDefault="00F2103C">
            <w:pPr>
              <w:pStyle w:val="ConsPlusNormal"/>
              <w:jc w:val="center"/>
              <w:outlineLvl w:val="3"/>
            </w:pPr>
            <w:r>
              <w:t>Учебные предметы специального цикла</w:t>
            </w:r>
          </w:p>
        </w:tc>
      </w:tr>
      <w:tr w:rsidR="00F2103C" w14:paraId="0AB4E994" w14:textId="77777777">
        <w:tc>
          <w:tcPr>
            <w:tcW w:w="5146" w:type="dxa"/>
          </w:tcPr>
          <w:p w14:paraId="79729832"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960" w:type="dxa"/>
          </w:tcPr>
          <w:p w14:paraId="3C45A9DB" w14:textId="77777777" w:rsidR="00F2103C" w:rsidRDefault="00F2103C">
            <w:pPr>
              <w:pStyle w:val="ConsPlusNormal"/>
              <w:jc w:val="center"/>
            </w:pPr>
            <w:r>
              <w:t>20</w:t>
            </w:r>
          </w:p>
        </w:tc>
        <w:tc>
          <w:tcPr>
            <w:tcW w:w="1417" w:type="dxa"/>
          </w:tcPr>
          <w:p w14:paraId="5791FB6B" w14:textId="77777777" w:rsidR="00F2103C" w:rsidRDefault="00F2103C">
            <w:pPr>
              <w:pStyle w:val="ConsPlusNormal"/>
              <w:jc w:val="center"/>
            </w:pPr>
            <w:r>
              <w:t>18</w:t>
            </w:r>
          </w:p>
        </w:tc>
        <w:tc>
          <w:tcPr>
            <w:tcW w:w="1474" w:type="dxa"/>
          </w:tcPr>
          <w:p w14:paraId="16670EF1" w14:textId="77777777" w:rsidR="00F2103C" w:rsidRDefault="00F2103C">
            <w:pPr>
              <w:pStyle w:val="ConsPlusNormal"/>
              <w:jc w:val="center"/>
            </w:pPr>
            <w:r>
              <w:t>2</w:t>
            </w:r>
          </w:p>
        </w:tc>
      </w:tr>
      <w:tr w:rsidR="00F2103C" w14:paraId="0BDB9D0D" w14:textId="77777777">
        <w:tc>
          <w:tcPr>
            <w:tcW w:w="5146" w:type="dxa"/>
          </w:tcPr>
          <w:p w14:paraId="597184D1" w14:textId="77777777" w:rsidR="00F2103C" w:rsidRDefault="00F2103C">
            <w:pPr>
              <w:pStyle w:val="ConsPlusNormal"/>
            </w:pPr>
            <w:r>
              <w:t>Основы управления транспортными средствами категории "B"</w:t>
            </w:r>
          </w:p>
        </w:tc>
        <w:tc>
          <w:tcPr>
            <w:tcW w:w="960" w:type="dxa"/>
          </w:tcPr>
          <w:p w14:paraId="73012CA6" w14:textId="77777777" w:rsidR="00F2103C" w:rsidRDefault="00F2103C">
            <w:pPr>
              <w:pStyle w:val="ConsPlusNormal"/>
              <w:jc w:val="center"/>
            </w:pPr>
            <w:r>
              <w:t>12</w:t>
            </w:r>
          </w:p>
        </w:tc>
        <w:tc>
          <w:tcPr>
            <w:tcW w:w="1417" w:type="dxa"/>
          </w:tcPr>
          <w:p w14:paraId="0F1ADDA2" w14:textId="77777777" w:rsidR="00F2103C" w:rsidRDefault="00F2103C">
            <w:pPr>
              <w:pStyle w:val="ConsPlusNormal"/>
              <w:jc w:val="center"/>
            </w:pPr>
            <w:r>
              <w:t>8</w:t>
            </w:r>
          </w:p>
        </w:tc>
        <w:tc>
          <w:tcPr>
            <w:tcW w:w="1474" w:type="dxa"/>
          </w:tcPr>
          <w:p w14:paraId="14B5571D" w14:textId="77777777" w:rsidR="00F2103C" w:rsidRDefault="00F2103C">
            <w:pPr>
              <w:pStyle w:val="ConsPlusNormal"/>
              <w:jc w:val="center"/>
            </w:pPr>
            <w:r>
              <w:t>4</w:t>
            </w:r>
          </w:p>
        </w:tc>
      </w:tr>
      <w:tr w:rsidR="00F2103C" w14:paraId="53B77C85" w14:textId="77777777">
        <w:tc>
          <w:tcPr>
            <w:tcW w:w="5146" w:type="dxa"/>
          </w:tcPr>
          <w:p w14:paraId="0324A0F7"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14:paraId="2F3FE1C6" w14:textId="77777777" w:rsidR="00F2103C" w:rsidRDefault="00F2103C">
            <w:pPr>
              <w:pStyle w:val="ConsPlusNormal"/>
              <w:jc w:val="center"/>
            </w:pPr>
            <w:r>
              <w:t>56/54</w:t>
            </w:r>
          </w:p>
        </w:tc>
        <w:tc>
          <w:tcPr>
            <w:tcW w:w="1417" w:type="dxa"/>
          </w:tcPr>
          <w:p w14:paraId="40C52BB2" w14:textId="77777777" w:rsidR="00F2103C" w:rsidRDefault="00F2103C">
            <w:pPr>
              <w:pStyle w:val="ConsPlusNormal"/>
              <w:jc w:val="center"/>
            </w:pPr>
            <w:r>
              <w:t>-</w:t>
            </w:r>
          </w:p>
        </w:tc>
        <w:tc>
          <w:tcPr>
            <w:tcW w:w="1474" w:type="dxa"/>
          </w:tcPr>
          <w:p w14:paraId="672A1012" w14:textId="77777777" w:rsidR="00F2103C" w:rsidRDefault="00F2103C">
            <w:pPr>
              <w:pStyle w:val="ConsPlusNormal"/>
              <w:jc w:val="center"/>
            </w:pPr>
            <w:r>
              <w:t>56/54</w:t>
            </w:r>
          </w:p>
        </w:tc>
      </w:tr>
      <w:tr w:rsidR="00F2103C" w14:paraId="0D5E2522" w14:textId="77777777">
        <w:tc>
          <w:tcPr>
            <w:tcW w:w="8997" w:type="dxa"/>
            <w:gridSpan w:val="4"/>
          </w:tcPr>
          <w:p w14:paraId="4130EF6E" w14:textId="77777777" w:rsidR="00F2103C" w:rsidRDefault="00F2103C">
            <w:pPr>
              <w:pStyle w:val="ConsPlusNormal"/>
              <w:jc w:val="center"/>
              <w:outlineLvl w:val="3"/>
            </w:pPr>
            <w:r>
              <w:t>Учебные предметы профессионального цикла</w:t>
            </w:r>
          </w:p>
        </w:tc>
      </w:tr>
      <w:tr w:rsidR="00F2103C" w14:paraId="50417860" w14:textId="77777777">
        <w:tc>
          <w:tcPr>
            <w:tcW w:w="5146" w:type="dxa"/>
          </w:tcPr>
          <w:p w14:paraId="6FC3387B" w14:textId="77777777" w:rsidR="00F2103C" w:rsidRDefault="00F2103C">
            <w:pPr>
              <w:pStyle w:val="ConsPlusNormal"/>
            </w:pPr>
            <w:r>
              <w:t>Организация и выполнение грузовых перевозок автомобильным транспортом</w:t>
            </w:r>
          </w:p>
        </w:tc>
        <w:tc>
          <w:tcPr>
            <w:tcW w:w="960" w:type="dxa"/>
          </w:tcPr>
          <w:p w14:paraId="2F5AAA31" w14:textId="77777777" w:rsidR="00F2103C" w:rsidRDefault="00F2103C">
            <w:pPr>
              <w:pStyle w:val="ConsPlusNormal"/>
              <w:jc w:val="center"/>
            </w:pPr>
            <w:r>
              <w:t>8</w:t>
            </w:r>
          </w:p>
        </w:tc>
        <w:tc>
          <w:tcPr>
            <w:tcW w:w="1417" w:type="dxa"/>
          </w:tcPr>
          <w:p w14:paraId="443FD5AB" w14:textId="77777777" w:rsidR="00F2103C" w:rsidRDefault="00F2103C">
            <w:pPr>
              <w:pStyle w:val="ConsPlusNormal"/>
              <w:jc w:val="center"/>
            </w:pPr>
            <w:r>
              <w:t>8</w:t>
            </w:r>
          </w:p>
        </w:tc>
        <w:tc>
          <w:tcPr>
            <w:tcW w:w="1474" w:type="dxa"/>
          </w:tcPr>
          <w:p w14:paraId="5FF4DFFB" w14:textId="77777777" w:rsidR="00F2103C" w:rsidRDefault="00F2103C">
            <w:pPr>
              <w:pStyle w:val="ConsPlusNormal"/>
              <w:jc w:val="center"/>
            </w:pPr>
            <w:r>
              <w:t>-</w:t>
            </w:r>
          </w:p>
        </w:tc>
      </w:tr>
      <w:tr w:rsidR="00F2103C" w14:paraId="6B26FE82" w14:textId="77777777">
        <w:tc>
          <w:tcPr>
            <w:tcW w:w="5146" w:type="dxa"/>
          </w:tcPr>
          <w:p w14:paraId="7AB3CCB2"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tcPr>
          <w:p w14:paraId="5EC0AFFD" w14:textId="77777777" w:rsidR="00F2103C" w:rsidRDefault="00F2103C">
            <w:pPr>
              <w:pStyle w:val="ConsPlusNormal"/>
              <w:jc w:val="center"/>
            </w:pPr>
            <w:r>
              <w:t>6</w:t>
            </w:r>
          </w:p>
        </w:tc>
        <w:tc>
          <w:tcPr>
            <w:tcW w:w="1417" w:type="dxa"/>
          </w:tcPr>
          <w:p w14:paraId="212C6955" w14:textId="77777777" w:rsidR="00F2103C" w:rsidRDefault="00F2103C">
            <w:pPr>
              <w:pStyle w:val="ConsPlusNormal"/>
              <w:jc w:val="center"/>
            </w:pPr>
            <w:r>
              <w:t>6</w:t>
            </w:r>
          </w:p>
        </w:tc>
        <w:tc>
          <w:tcPr>
            <w:tcW w:w="1474" w:type="dxa"/>
          </w:tcPr>
          <w:p w14:paraId="3FD1B559" w14:textId="77777777" w:rsidR="00F2103C" w:rsidRDefault="00F2103C">
            <w:pPr>
              <w:pStyle w:val="ConsPlusNormal"/>
              <w:jc w:val="center"/>
            </w:pPr>
            <w:r>
              <w:t>-</w:t>
            </w:r>
          </w:p>
        </w:tc>
      </w:tr>
      <w:tr w:rsidR="00F2103C" w14:paraId="303F04F6" w14:textId="77777777">
        <w:tc>
          <w:tcPr>
            <w:tcW w:w="8997" w:type="dxa"/>
            <w:gridSpan w:val="4"/>
          </w:tcPr>
          <w:p w14:paraId="51FE9FA3" w14:textId="77777777" w:rsidR="00F2103C" w:rsidRDefault="00F2103C">
            <w:pPr>
              <w:pStyle w:val="ConsPlusNormal"/>
              <w:jc w:val="center"/>
              <w:outlineLvl w:val="3"/>
            </w:pPr>
            <w:r>
              <w:t>Квалификационный экзамен</w:t>
            </w:r>
          </w:p>
        </w:tc>
      </w:tr>
      <w:tr w:rsidR="00F2103C" w14:paraId="69BB3037" w14:textId="77777777">
        <w:tc>
          <w:tcPr>
            <w:tcW w:w="5146" w:type="dxa"/>
          </w:tcPr>
          <w:p w14:paraId="7CAE158C" w14:textId="77777777" w:rsidR="00F2103C" w:rsidRDefault="00F2103C">
            <w:pPr>
              <w:pStyle w:val="ConsPlusNormal"/>
            </w:pPr>
            <w:r>
              <w:t>Квалификационный экзамен</w:t>
            </w:r>
          </w:p>
        </w:tc>
        <w:tc>
          <w:tcPr>
            <w:tcW w:w="960" w:type="dxa"/>
          </w:tcPr>
          <w:p w14:paraId="3D7DA74D" w14:textId="77777777" w:rsidR="00F2103C" w:rsidRDefault="00F2103C">
            <w:pPr>
              <w:pStyle w:val="ConsPlusNormal"/>
              <w:jc w:val="center"/>
            </w:pPr>
            <w:r>
              <w:t>4</w:t>
            </w:r>
          </w:p>
        </w:tc>
        <w:tc>
          <w:tcPr>
            <w:tcW w:w="1417" w:type="dxa"/>
          </w:tcPr>
          <w:p w14:paraId="1888102A" w14:textId="77777777" w:rsidR="00F2103C" w:rsidRDefault="00F2103C">
            <w:pPr>
              <w:pStyle w:val="ConsPlusNormal"/>
              <w:jc w:val="center"/>
            </w:pPr>
            <w:r>
              <w:t>2</w:t>
            </w:r>
          </w:p>
        </w:tc>
        <w:tc>
          <w:tcPr>
            <w:tcW w:w="1474" w:type="dxa"/>
          </w:tcPr>
          <w:p w14:paraId="36E0D0E8" w14:textId="77777777" w:rsidR="00F2103C" w:rsidRDefault="00F2103C">
            <w:pPr>
              <w:pStyle w:val="ConsPlusNormal"/>
              <w:jc w:val="center"/>
            </w:pPr>
            <w:r>
              <w:t>2</w:t>
            </w:r>
          </w:p>
        </w:tc>
      </w:tr>
      <w:tr w:rsidR="00F2103C" w14:paraId="58C5BD28" w14:textId="77777777">
        <w:tc>
          <w:tcPr>
            <w:tcW w:w="5146" w:type="dxa"/>
          </w:tcPr>
          <w:p w14:paraId="4D35A950" w14:textId="77777777" w:rsidR="00F2103C" w:rsidRDefault="00F2103C">
            <w:pPr>
              <w:pStyle w:val="ConsPlusNormal"/>
              <w:jc w:val="right"/>
            </w:pPr>
            <w:r>
              <w:t>Итого:</w:t>
            </w:r>
          </w:p>
        </w:tc>
        <w:tc>
          <w:tcPr>
            <w:tcW w:w="960" w:type="dxa"/>
          </w:tcPr>
          <w:p w14:paraId="1EAD3B28" w14:textId="77777777" w:rsidR="00F2103C" w:rsidRDefault="00F2103C">
            <w:pPr>
              <w:pStyle w:val="ConsPlusNormal"/>
              <w:jc w:val="center"/>
            </w:pPr>
            <w:r>
              <w:t>106/104</w:t>
            </w:r>
          </w:p>
        </w:tc>
        <w:tc>
          <w:tcPr>
            <w:tcW w:w="1417" w:type="dxa"/>
          </w:tcPr>
          <w:p w14:paraId="76C31FE1" w14:textId="77777777" w:rsidR="00F2103C" w:rsidRDefault="00F2103C">
            <w:pPr>
              <w:pStyle w:val="ConsPlusNormal"/>
              <w:jc w:val="center"/>
            </w:pPr>
            <w:r>
              <w:t>42</w:t>
            </w:r>
          </w:p>
        </w:tc>
        <w:tc>
          <w:tcPr>
            <w:tcW w:w="1474" w:type="dxa"/>
          </w:tcPr>
          <w:p w14:paraId="36AAFD57" w14:textId="77777777" w:rsidR="00F2103C" w:rsidRDefault="00F2103C">
            <w:pPr>
              <w:pStyle w:val="ConsPlusNormal"/>
              <w:jc w:val="center"/>
            </w:pPr>
            <w:r>
              <w:t>64/62</w:t>
            </w:r>
          </w:p>
        </w:tc>
      </w:tr>
    </w:tbl>
    <w:p w14:paraId="34F69D78" w14:textId="77777777" w:rsidR="00F2103C" w:rsidRDefault="00F2103C">
      <w:pPr>
        <w:pStyle w:val="ConsPlusNormal"/>
        <w:jc w:val="both"/>
      </w:pPr>
    </w:p>
    <w:p w14:paraId="7403DAAF" w14:textId="77777777" w:rsidR="00F2103C" w:rsidRDefault="00F2103C">
      <w:pPr>
        <w:pStyle w:val="ConsPlusTitle"/>
        <w:jc w:val="center"/>
        <w:outlineLvl w:val="1"/>
      </w:pPr>
      <w:r>
        <w:t>III. Примерные рабочие программы учебных предметов</w:t>
      </w:r>
    </w:p>
    <w:p w14:paraId="52E96076" w14:textId="77777777" w:rsidR="00F2103C" w:rsidRDefault="00F2103C">
      <w:pPr>
        <w:pStyle w:val="ConsPlusNormal"/>
        <w:jc w:val="both"/>
      </w:pPr>
    </w:p>
    <w:p w14:paraId="5E26767E" w14:textId="77777777" w:rsidR="00F2103C" w:rsidRDefault="00F2103C">
      <w:pPr>
        <w:pStyle w:val="ConsPlusTitle"/>
        <w:ind w:firstLine="540"/>
        <w:jc w:val="both"/>
        <w:outlineLvl w:val="2"/>
      </w:pPr>
      <w:bookmarkStart w:id="257" w:name="P42908"/>
      <w:bookmarkEnd w:id="257"/>
      <w:r>
        <w:t>3.1. Специальный цикл Примерной программы.</w:t>
      </w:r>
    </w:p>
    <w:p w14:paraId="049CA1A2" w14:textId="77777777" w:rsidR="00F2103C" w:rsidRDefault="00F2103C">
      <w:pPr>
        <w:pStyle w:val="ConsPlusNormal"/>
        <w:jc w:val="both"/>
      </w:pPr>
    </w:p>
    <w:p w14:paraId="07F17FD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56C35471" w14:textId="77777777" w:rsidR="00F2103C" w:rsidRDefault="00F2103C">
      <w:pPr>
        <w:pStyle w:val="ConsPlusNormal"/>
        <w:jc w:val="both"/>
      </w:pPr>
    </w:p>
    <w:p w14:paraId="1E8B695D" w14:textId="77777777" w:rsidR="00F2103C" w:rsidRDefault="00F2103C">
      <w:pPr>
        <w:pStyle w:val="ConsPlusTitle"/>
        <w:jc w:val="center"/>
        <w:outlineLvl w:val="4"/>
      </w:pPr>
      <w:r>
        <w:t>Распределение учебных часов по разделам и темам</w:t>
      </w:r>
    </w:p>
    <w:p w14:paraId="6555E75B" w14:textId="77777777" w:rsidR="00F2103C" w:rsidRDefault="00F2103C">
      <w:pPr>
        <w:pStyle w:val="ConsPlusNormal"/>
        <w:jc w:val="both"/>
      </w:pPr>
    </w:p>
    <w:p w14:paraId="2B996E58" w14:textId="77777777" w:rsidR="00F2103C" w:rsidRDefault="00F2103C">
      <w:pPr>
        <w:pStyle w:val="ConsPlusNormal"/>
        <w:jc w:val="right"/>
      </w:pPr>
      <w:r>
        <w:t>Таблица 2</w:t>
      </w:r>
    </w:p>
    <w:p w14:paraId="382AE9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B280535" w14:textId="77777777">
        <w:tc>
          <w:tcPr>
            <w:tcW w:w="5146" w:type="dxa"/>
            <w:vMerge w:val="restart"/>
          </w:tcPr>
          <w:p w14:paraId="613D810E" w14:textId="77777777" w:rsidR="00F2103C" w:rsidRDefault="00F2103C">
            <w:pPr>
              <w:pStyle w:val="ConsPlusNormal"/>
              <w:jc w:val="center"/>
            </w:pPr>
            <w:r>
              <w:t>Наименование разделов и тем</w:t>
            </w:r>
          </w:p>
        </w:tc>
        <w:tc>
          <w:tcPr>
            <w:tcW w:w="3851" w:type="dxa"/>
            <w:gridSpan w:val="3"/>
          </w:tcPr>
          <w:p w14:paraId="0F8CE489" w14:textId="77777777" w:rsidR="00F2103C" w:rsidRDefault="00F2103C">
            <w:pPr>
              <w:pStyle w:val="ConsPlusNormal"/>
              <w:jc w:val="center"/>
            </w:pPr>
            <w:r>
              <w:t>Количество часов</w:t>
            </w:r>
          </w:p>
        </w:tc>
      </w:tr>
      <w:tr w:rsidR="00F2103C" w14:paraId="715A5EAF" w14:textId="77777777">
        <w:tc>
          <w:tcPr>
            <w:tcW w:w="5146" w:type="dxa"/>
            <w:vMerge/>
          </w:tcPr>
          <w:p w14:paraId="395C86E4" w14:textId="77777777" w:rsidR="00F2103C" w:rsidRDefault="00F2103C">
            <w:pPr>
              <w:spacing w:after="1" w:line="0" w:lineRule="atLeast"/>
            </w:pPr>
          </w:p>
        </w:tc>
        <w:tc>
          <w:tcPr>
            <w:tcW w:w="960" w:type="dxa"/>
            <w:vMerge w:val="restart"/>
          </w:tcPr>
          <w:p w14:paraId="2DAF9AFE" w14:textId="77777777" w:rsidR="00F2103C" w:rsidRDefault="00F2103C">
            <w:pPr>
              <w:pStyle w:val="ConsPlusNormal"/>
              <w:jc w:val="center"/>
            </w:pPr>
            <w:r>
              <w:t>Всего</w:t>
            </w:r>
          </w:p>
        </w:tc>
        <w:tc>
          <w:tcPr>
            <w:tcW w:w="2891" w:type="dxa"/>
            <w:gridSpan w:val="2"/>
          </w:tcPr>
          <w:p w14:paraId="44D9C4A9" w14:textId="77777777" w:rsidR="00F2103C" w:rsidRDefault="00F2103C">
            <w:pPr>
              <w:pStyle w:val="ConsPlusNormal"/>
              <w:jc w:val="center"/>
            </w:pPr>
            <w:r>
              <w:t>В том числе</w:t>
            </w:r>
          </w:p>
        </w:tc>
      </w:tr>
      <w:tr w:rsidR="00F2103C" w14:paraId="62A326BB" w14:textId="77777777">
        <w:tc>
          <w:tcPr>
            <w:tcW w:w="5146" w:type="dxa"/>
            <w:vMerge/>
          </w:tcPr>
          <w:p w14:paraId="32EF50DE" w14:textId="77777777" w:rsidR="00F2103C" w:rsidRDefault="00F2103C">
            <w:pPr>
              <w:spacing w:after="1" w:line="0" w:lineRule="atLeast"/>
            </w:pPr>
          </w:p>
        </w:tc>
        <w:tc>
          <w:tcPr>
            <w:tcW w:w="960" w:type="dxa"/>
            <w:vMerge/>
          </w:tcPr>
          <w:p w14:paraId="21FE20B4" w14:textId="77777777" w:rsidR="00F2103C" w:rsidRDefault="00F2103C">
            <w:pPr>
              <w:spacing w:after="1" w:line="0" w:lineRule="atLeast"/>
            </w:pPr>
          </w:p>
        </w:tc>
        <w:tc>
          <w:tcPr>
            <w:tcW w:w="1417" w:type="dxa"/>
          </w:tcPr>
          <w:p w14:paraId="2D395AE1" w14:textId="77777777" w:rsidR="00F2103C" w:rsidRDefault="00F2103C">
            <w:pPr>
              <w:pStyle w:val="ConsPlusNormal"/>
              <w:jc w:val="center"/>
            </w:pPr>
            <w:r>
              <w:t>Теоретические занятия</w:t>
            </w:r>
          </w:p>
        </w:tc>
        <w:tc>
          <w:tcPr>
            <w:tcW w:w="1474" w:type="dxa"/>
          </w:tcPr>
          <w:p w14:paraId="0C603A24" w14:textId="77777777" w:rsidR="00F2103C" w:rsidRDefault="00F2103C">
            <w:pPr>
              <w:pStyle w:val="ConsPlusNormal"/>
              <w:jc w:val="center"/>
            </w:pPr>
            <w:r>
              <w:t>Практические занятия</w:t>
            </w:r>
          </w:p>
        </w:tc>
      </w:tr>
      <w:tr w:rsidR="00F2103C" w14:paraId="4C46B3F1" w14:textId="77777777">
        <w:tc>
          <w:tcPr>
            <w:tcW w:w="8997" w:type="dxa"/>
            <w:gridSpan w:val="4"/>
          </w:tcPr>
          <w:p w14:paraId="2811C1DB" w14:textId="77777777" w:rsidR="00F2103C" w:rsidRDefault="00F2103C">
            <w:pPr>
              <w:pStyle w:val="ConsPlusNormal"/>
              <w:jc w:val="center"/>
              <w:outlineLvl w:val="5"/>
            </w:pPr>
            <w:r>
              <w:t>Устройство транспортных средств</w:t>
            </w:r>
          </w:p>
        </w:tc>
      </w:tr>
      <w:tr w:rsidR="00F2103C" w14:paraId="5C5509F9" w14:textId="77777777">
        <w:tc>
          <w:tcPr>
            <w:tcW w:w="5146" w:type="dxa"/>
          </w:tcPr>
          <w:p w14:paraId="4F720608" w14:textId="77777777" w:rsidR="00F2103C" w:rsidRDefault="00F2103C">
            <w:pPr>
              <w:pStyle w:val="ConsPlusNormal"/>
              <w:jc w:val="both"/>
            </w:pPr>
            <w:r>
              <w:t>Общее устройство транспортных средств категории "B"</w:t>
            </w:r>
          </w:p>
        </w:tc>
        <w:tc>
          <w:tcPr>
            <w:tcW w:w="960" w:type="dxa"/>
          </w:tcPr>
          <w:p w14:paraId="645E46CF" w14:textId="77777777" w:rsidR="00F2103C" w:rsidRDefault="00F2103C">
            <w:pPr>
              <w:pStyle w:val="ConsPlusNormal"/>
              <w:jc w:val="center"/>
            </w:pPr>
            <w:r>
              <w:t>1</w:t>
            </w:r>
          </w:p>
        </w:tc>
        <w:tc>
          <w:tcPr>
            <w:tcW w:w="1417" w:type="dxa"/>
          </w:tcPr>
          <w:p w14:paraId="0FCF4E3E" w14:textId="77777777" w:rsidR="00F2103C" w:rsidRDefault="00F2103C">
            <w:pPr>
              <w:pStyle w:val="ConsPlusNormal"/>
              <w:jc w:val="center"/>
            </w:pPr>
            <w:r>
              <w:t>1</w:t>
            </w:r>
          </w:p>
        </w:tc>
        <w:tc>
          <w:tcPr>
            <w:tcW w:w="1474" w:type="dxa"/>
          </w:tcPr>
          <w:p w14:paraId="1EF9483D" w14:textId="77777777" w:rsidR="00F2103C" w:rsidRDefault="00F2103C">
            <w:pPr>
              <w:pStyle w:val="ConsPlusNormal"/>
              <w:jc w:val="center"/>
            </w:pPr>
            <w:r>
              <w:t>-</w:t>
            </w:r>
          </w:p>
        </w:tc>
      </w:tr>
      <w:tr w:rsidR="00F2103C" w14:paraId="6EB823BC" w14:textId="77777777">
        <w:tc>
          <w:tcPr>
            <w:tcW w:w="5146" w:type="dxa"/>
          </w:tcPr>
          <w:p w14:paraId="456C900A" w14:textId="77777777" w:rsidR="00F2103C" w:rsidRDefault="00F2103C">
            <w:pPr>
              <w:pStyle w:val="ConsPlusNormal"/>
              <w:jc w:val="both"/>
            </w:pPr>
            <w:r>
              <w:t>Кузов автомобиля, рабочее место водителя, системы пассивной безопасности</w:t>
            </w:r>
          </w:p>
        </w:tc>
        <w:tc>
          <w:tcPr>
            <w:tcW w:w="960" w:type="dxa"/>
          </w:tcPr>
          <w:p w14:paraId="70DEAFC3" w14:textId="77777777" w:rsidR="00F2103C" w:rsidRDefault="00F2103C">
            <w:pPr>
              <w:pStyle w:val="ConsPlusNormal"/>
              <w:jc w:val="center"/>
            </w:pPr>
            <w:r>
              <w:t>1</w:t>
            </w:r>
          </w:p>
        </w:tc>
        <w:tc>
          <w:tcPr>
            <w:tcW w:w="1417" w:type="dxa"/>
          </w:tcPr>
          <w:p w14:paraId="2A09CDC4" w14:textId="77777777" w:rsidR="00F2103C" w:rsidRDefault="00F2103C">
            <w:pPr>
              <w:pStyle w:val="ConsPlusNormal"/>
              <w:jc w:val="center"/>
            </w:pPr>
            <w:r>
              <w:t>1</w:t>
            </w:r>
          </w:p>
        </w:tc>
        <w:tc>
          <w:tcPr>
            <w:tcW w:w="1474" w:type="dxa"/>
          </w:tcPr>
          <w:p w14:paraId="5527B0D8" w14:textId="77777777" w:rsidR="00F2103C" w:rsidRDefault="00F2103C">
            <w:pPr>
              <w:pStyle w:val="ConsPlusNormal"/>
            </w:pPr>
          </w:p>
        </w:tc>
      </w:tr>
      <w:tr w:rsidR="00F2103C" w14:paraId="5313A90E" w14:textId="77777777">
        <w:tc>
          <w:tcPr>
            <w:tcW w:w="5146" w:type="dxa"/>
          </w:tcPr>
          <w:p w14:paraId="293FD843" w14:textId="77777777" w:rsidR="00F2103C" w:rsidRDefault="00F2103C">
            <w:pPr>
              <w:pStyle w:val="ConsPlusNormal"/>
              <w:jc w:val="both"/>
            </w:pPr>
            <w:r>
              <w:t>Общее устройство и работа двигателя</w:t>
            </w:r>
          </w:p>
        </w:tc>
        <w:tc>
          <w:tcPr>
            <w:tcW w:w="960" w:type="dxa"/>
          </w:tcPr>
          <w:p w14:paraId="11584AA6" w14:textId="77777777" w:rsidR="00F2103C" w:rsidRDefault="00F2103C">
            <w:pPr>
              <w:pStyle w:val="ConsPlusNormal"/>
              <w:jc w:val="center"/>
            </w:pPr>
            <w:r>
              <w:t>2</w:t>
            </w:r>
          </w:p>
        </w:tc>
        <w:tc>
          <w:tcPr>
            <w:tcW w:w="1417" w:type="dxa"/>
          </w:tcPr>
          <w:p w14:paraId="033480A6" w14:textId="77777777" w:rsidR="00F2103C" w:rsidRDefault="00F2103C">
            <w:pPr>
              <w:pStyle w:val="ConsPlusNormal"/>
              <w:jc w:val="center"/>
            </w:pPr>
            <w:r>
              <w:t>2</w:t>
            </w:r>
          </w:p>
        </w:tc>
        <w:tc>
          <w:tcPr>
            <w:tcW w:w="1474" w:type="dxa"/>
          </w:tcPr>
          <w:p w14:paraId="10381894" w14:textId="77777777" w:rsidR="00F2103C" w:rsidRDefault="00F2103C">
            <w:pPr>
              <w:pStyle w:val="ConsPlusNormal"/>
              <w:jc w:val="center"/>
            </w:pPr>
            <w:r>
              <w:t>-</w:t>
            </w:r>
          </w:p>
        </w:tc>
      </w:tr>
      <w:tr w:rsidR="00F2103C" w14:paraId="305F86C3" w14:textId="77777777">
        <w:tc>
          <w:tcPr>
            <w:tcW w:w="5146" w:type="dxa"/>
          </w:tcPr>
          <w:p w14:paraId="34494CE9" w14:textId="77777777" w:rsidR="00F2103C" w:rsidRDefault="00F2103C">
            <w:pPr>
              <w:pStyle w:val="ConsPlusNormal"/>
              <w:jc w:val="both"/>
            </w:pPr>
            <w:r>
              <w:t>Общее устройство трансмиссии</w:t>
            </w:r>
          </w:p>
        </w:tc>
        <w:tc>
          <w:tcPr>
            <w:tcW w:w="960" w:type="dxa"/>
          </w:tcPr>
          <w:p w14:paraId="7B1863C7" w14:textId="77777777" w:rsidR="00F2103C" w:rsidRDefault="00F2103C">
            <w:pPr>
              <w:pStyle w:val="ConsPlusNormal"/>
              <w:jc w:val="center"/>
            </w:pPr>
            <w:r>
              <w:t>2</w:t>
            </w:r>
          </w:p>
        </w:tc>
        <w:tc>
          <w:tcPr>
            <w:tcW w:w="1417" w:type="dxa"/>
          </w:tcPr>
          <w:p w14:paraId="71B8C107" w14:textId="77777777" w:rsidR="00F2103C" w:rsidRDefault="00F2103C">
            <w:pPr>
              <w:pStyle w:val="ConsPlusNormal"/>
              <w:jc w:val="center"/>
            </w:pPr>
            <w:r>
              <w:t>2</w:t>
            </w:r>
          </w:p>
        </w:tc>
        <w:tc>
          <w:tcPr>
            <w:tcW w:w="1474" w:type="dxa"/>
          </w:tcPr>
          <w:p w14:paraId="57D20D92" w14:textId="77777777" w:rsidR="00F2103C" w:rsidRDefault="00F2103C">
            <w:pPr>
              <w:pStyle w:val="ConsPlusNormal"/>
              <w:jc w:val="center"/>
            </w:pPr>
            <w:r>
              <w:t>-</w:t>
            </w:r>
          </w:p>
        </w:tc>
      </w:tr>
      <w:tr w:rsidR="00F2103C" w14:paraId="676B54BA" w14:textId="77777777">
        <w:tc>
          <w:tcPr>
            <w:tcW w:w="5146" w:type="dxa"/>
          </w:tcPr>
          <w:p w14:paraId="5BC1AFD2" w14:textId="77777777" w:rsidR="00F2103C" w:rsidRDefault="00F2103C">
            <w:pPr>
              <w:pStyle w:val="ConsPlusNormal"/>
              <w:jc w:val="both"/>
            </w:pPr>
            <w:r>
              <w:t>Назначение и состав ходовой части</w:t>
            </w:r>
          </w:p>
        </w:tc>
        <w:tc>
          <w:tcPr>
            <w:tcW w:w="960" w:type="dxa"/>
          </w:tcPr>
          <w:p w14:paraId="3082E1FB" w14:textId="77777777" w:rsidR="00F2103C" w:rsidRDefault="00F2103C">
            <w:pPr>
              <w:pStyle w:val="ConsPlusNormal"/>
              <w:jc w:val="center"/>
            </w:pPr>
            <w:r>
              <w:t>2</w:t>
            </w:r>
          </w:p>
        </w:tc>
        <w:tc>
          <w:tcPr>
            <w:tcW w:w="1417" w:type="dxa"/>
          </w:tcPr>
          <w:p w14:paraId="28243A18" w14:textId="77777777" w:rsidR="00F2103C" w:rsidRDefault="00F2103C">
            <w:pPr>
              <w:pStyle w:val="ConsPlusNormal"/>
              <w:jc w:val="center"/>
            </w:pPr>
            <w:r>
              <w:t>2</w:t>
            </w:r>
          </w:p>
        </w:tc>
        <w:tc>
          <w:tcPr>
            <w:tcW w:w="1474" w:type="dxa"/>
          </w:tcPr>
          <w:p w14:paraId="10D57161" w14:textId="77777777" w:rsidR="00F2103C" w:rsidRDefault="00F2103C">
            <w:pPr>
              <w:pStyle w:val="ConsPlusNormal"/>
              <w:jc w:val="center"/>
            </w:pPr>
            <w:r>
              <w:t>-</w:t>
            </w:r>
          </w:p>
        </w:tc>
      </w:tr>
      <w:tr w:rsidR="00F2103C" w14:paraId="09EC02AC" w14:textId="77777777">
        <w:tc>
          <w:tcPr>
            <w:tcW w:w="5146" w:type="dxa"/>
          </w:tcPr>
          <w:p w14:paraId="1B9E5025" w14:textId="77777777" w:rsidR="00F2103C" w:rsidRDefault="00F2103C">
            <w:pPr>
              <w:pStyle w:val="ConsPlusNormal"/>
              <w:jc w:val="both"/>
            </w:pPr>
            <w:r>
              <w:t>Общее устройство и принцип работы тормозных систем</w:t>
            </w:r>
          </w:p>
        </w:tc>
        <w:tc>
          <w:tcPr>
            <w:tcW w:w="960" w:type="dxa"/>
          </w:tcPr>
          <w:p w14:paraId="2375567D" w14:textId="77777777" w:rsidR="00F2103C" w:rsidRDefault="00F2103C">
            <w:pPr>
              <w:pStyle w:val="ConsPlusNormal"/>
              <w:jc w:val="center"/>
            </w:pPr>
            <w:r>
              <w:t>2</w:t>
            </w:r>
          </w:p>
        </w:tc>
        <w:tc>
          <w:tcPr>
            <w:tcW w:w="1417" w:type="dxa"/>
          </w:tcPr>
          <w:p w14:paraId="6783B1FB" w14:textId="77777777" w:rsidR="00F2103C" w:rsidRDefault="00F2103C">
            <w:pPr>
              <w:pStyle w:val="ConsPlusNormal"/>
              <w:jc w:val="center"/>
            </w:pPr>
            <w:r>
              <w:t>2</w:t>
            </w:r>
          </w:p>
        </w:tc>
        <w:tc>
          <w:tcPr>
            <w:tcW w:w="1474" w:type="dxa"/>
          </w:tcPr>
          <w:p w14:paraId="424FC958" w14:textId="77777777" w:rsidR="00F2103C" w:rsidRDefault="00F2103C">
            <w:pPr>
              <w:pStyle w:val="ConsPlusNormal"/>
              <w:jc w:val="center"/>
            </w:pPr>
            <w:r>
              <w:t>-</w:t>
            </w:r>
          </w:p>
        </w:tc>
      </w:tr>
      <w:tr w:rsidR="00F2103C" w14:paraId="36C157CD" w14:textId="77777777">
        <w:tc>
          <w:tcPr>
            <w:tcW w:w="5146" w:type="dxa"/>
          </w:tcPr>
          <w:p w14:paraId="3E2F41D3"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35FCFE1D" w14:textId="77777777" w:rsidR="00F2103C" w:rsidRDefault="00F2103C">
            <w:pPr>
              <w:pStyle w:val="ConsPlusNormal"/>
              <w:jc w:val="center"/>
            </w:pPr>
            <w:r>
              <w:t>2</w:t>
            </w:r>
          </w:p>
        </w:tc>
        <w:tc>
          <w:tcPr>
            <w:tcW w:w="1417" w:type="dxa"/>
          </w:tcPr>
          <w:p w14:paraId="45AD7CCC" w14:textId="77777777" w:rsidR="00F2103C" w:rsidRDefault="00F2103C">
            <w:pPr>
              <w:pStyle w:val="ConsPlusNormal"/>
              <w:jc w:val="center"/>
            </w:pPr>
            <w:r>
              <w:t>2</w:t>
            </w:r>
          </w:p>
        </w:tc>
        <w:tc>
          <w:tcPr>
            <w:tcW w:w="1474" w:type="dxa"/>
          </w:tcPr>
          <w:p w14:paraId="2B9964EB" w14:textId="77777777" w:rsidR="00F2103C" w:rsidRDefault="00F2103C">
            <w:pPr>
              <w:pStyle w:val="ConsPlusNormal"/>
              <w:jc w:val="center"/>
            </w:pPr>
            <w:r>
              <w:t>-</w:t>
            </w:r>
          </w:p>
        </w:tc>
      </w:tr>
      <w:tr w:rsidR="00F2103C" w14:paraId="75ED87BE" w14:textId="77777777">
        <w:tc>
          <w:tcPr>
            <w:tcW w:w="5146" w:type="dxa"/>
          </w:tcPr>
          <w:p w14:paraId="32521171" w14:textId="77777777" w:rsidR="00F2103C" w:rsidRDefault="00F2103C">
            <w:pPr>
              <w:pStyle w:val="ConsPlusNormal"/>
              <w:jc w:val="both"/>
            </w:pPr>
            <w:r>
              <w:t>Электронные системы помощи водителю</w:t>
            </w:r>
          </w:p>
        </w:tc>
        <w:tc>
          <w:tcPr>
            <w:tcW w:w="960" w:type="dxa"/>
          </w:tcPr>
          <w:p w14:paraId="1173D7D9" w14:textId="77777777" w:rsidR="00F2103C" w:rsidRDefault="00F2103C">
            <w:pPr>
              <w:pStyle w:val="ConsPlusNormal"/>
              <w:jc w:val="center"/>
            </w:pPr>
            <w:r>
              <w:t>2</w:t>
            </w:r>
          </w:p>
        </w:tc>
        <w:tc>
          <w:tcPr>
            <w:tcW w:w="1417" w:type="dxa"/>
          </w:tcPr>
          <w:p w14:paraId="242C515D" w14:textId="77777777" w:rsidR="00F2103C" w:rsidRDefault="00F2103C">
            <w:pPr>
              <w:pStyle w:val="ConsPlusNormal"/>
              <w:jc w:val="center"/>
            </w:pPr>
            <w:r>
              <w:t>2</w:t>
            </w:r>
          </w:p>
        </w:tc>
        <w:tc>
          <w:tcPr>
            <w:tcW w:w="1474" w:type="dxa"/>
          </w:tcPr>
          <w:p w14:paraId="533A12BC" w14:textId="77777777" w:rsidR="00F2103C" w:rsidRDefault="00F2103C">
            <w:pPr>
              <w:pStyle w:val="ConsPlusNormal"/>
              <w:jc w:val="center"/>
            </w:pPr>
            <w:r>
              <w:t>-</w:t>
            </w:r>
          </w:p>
        </w:tc>
      </w:tr>
      <w:tr w:rsidR="00F2103C" w14:paraId="34C9744B" w14:textId="77777777">
        <w:tc>
          <w:tcPr>
            <w:tcW w:w="5146" w:type="dxa"/>
          </w:tcPr>
          <w:p w14:paraId="347D6EDF" w14:textId="77777777" w:rsidR="00F2103C" w:rsidRDefault="00F2103C">
            <w:pPr>
              <w:pStyle w:val="ConsPlusNormal"/>
              <w:jc w:val="both"/>
            </w:pPr>
            <w:r>
              <w:t>Источники и потребители электрической энергии</w:t>
            </w:r>
          </w:p>
        </w:tc>
        <w:tc>
          <w:tcPr>
            <w:tcW w:w="960" w:type="dxa"/>
          </w:tcPr>
          <w:p w14:paraId="4B133BC0" w14:textId="77777777" w:rsidR="00F2103C" w:rsidRDefault="00F2103C">
            <w:pPr>
              <w:pStyle w:val="ConsPlusNormal"/>
              <w:jc w:val="center"/>
            </w:pPr>
            <w:r>
              <w:t>1</w:t>
            </w:r>
          </w:p>
        </w:tc>
        <w:tc>
          <w:tcPr>
            <w:tcW w:w="1417" w:type="dxa"/>
          </w:tcPr>
          <w:p w14:paraId="3BE80D51" w14:textId="77777777" w:rsidR="00F2103C" w:rsidRDefault="00F2103C">
            <w:pPr>
              <w:pStyle w:val="ConsPlusNormal"/>
              <w:jc w:val="center"/>
            </w:pPr>
            <w:r>
              <w:t>1</w:t>
            </w:r>
          </w:p>
        </w:tc>
        <w:tc>
          <w:tcPr>
            <w:tcW w:w="1474" w:type="dxa"/>
          </w:tcPr>
          <w:p w14:paraId="5053AABA" w14:textId="77777777" w:rsidR="00F2103C" w:rsidRDefault="00F2103C">
            <w:pPr>
              <w:pStyle w:val="ConsPlusNormal"/>
              <w:jc w:val="center"/>
            </w:pPr>
          </w:p>
        </w:tc>
      </w:tr>
      <w:tr w:rsidR="00F2103C" w14:paraId="5EEF7D19" w14:textId="77777777">
        <w:tc>
          <w:tcPr>
            <w:tcW w:w="5146" w:type="dxa"/>
          </w:tcPr>
          <w:p w14:paraId="2F7F291B" w14:textId="77777777" w:rsidR="00F2103C" w:rsidRDefault="00F2103C">
            <w:pPr>
              <w:pStyle w:val="ConsPlusNormal"/>
              <w:jc w:val="both"/>
            </w:pPr>
            <w:r>
              <w:t>Общее устройство прицепов и тягово-сцепных устройств</w:t>
            </w:r>
          </w:p>
        </w:tc>
        <w:tc>
          <w:tcPr>
            <w:tcW w:w="960" w:type="dxa"/>
          </w:tcPr>
          <w:p w14:paraId="3C58ABB4" w14:textId="77777777" w:rsidR="00F2103C" w:rsidRDefault="00F2103C">
            <w:pPr>
              <w:pStyle w:val="ConsPlusNormal"/>
              <w:jc w:val="center"/>
            </w:pPr>
            <w:r>
              <w:t>1</w:t>
            </w:r>
          </w:p>
        </w:tc>
        <w:tc>
          <w:tcPr>
            <w:tcW w:w="1417" w:type="dxa"/>
          </w:tcPr>
          <w:p w14:paraId="30BFE964" w14:textId="77777777" w:rsidR="00F2103C" w:rsidRDefault="00F2103C">
            <w:pPr>
              <w:pStyle w:val="ConsPlusNormal"/>
              <w:jc w:val="center"/>
            </w:pPr>
            <w:r>
              <w:t>1</w:t>
            </w:r>
          </w:p>
        </w:tc>
        <w:tc>
          <w:tcPr>
            <w:tcW w:w="1474" w:type="dxa"/>
          </w:tcPr>
          <w:p w14:paraId="4D69625E" w14:textId="77777777" w:rsidR="00F2103C" w:rsidRDefault="00F2103C">
            <w:pPr>
              <w:pStyle w:val="ConsPlusNormal"/>
              <w:jc w:val="center"/>
            </w:pPr>
          </w:p>
        </w:tc>
      </w:tr>
      <w:tr w:rsidR="00F2103C" w14:paraId="0CB58C53" w14:textId="77777777">
        <w:tc>
          <w:tcPr>
            <w:tcW w:w="5146" w:type="dxa"/>
          </w:tcPr>
          <w:p w14:paraId="249F16D4" w14:textId="77777777" w:rsidR="00F2103C" w:rsidRDefault="00F2103C">
            <w:pPr>
              <w:pStyle w:val="ConsPlusNormal"/>
            </w:pPr>
            <w:r>
              <w:t>Итого по разделу</w:t>
            </w:r>
          </w:p>
        </w:tc>
        <w:tc>
          <w:tcPr>
            <w:tcW w:w="960" w:type="dxa"/>
          </w:tcPr>
          <w:p w14:paraId="063B8854" w14:textId="77777777" w:rsidR="00F2103C" w:rsidRDefault="00F2103C">
            <w:pPr>
              <w:pStyle w:val="ConsPlusNormal"/>
              <w:jc w:val="center"/>
            </w:pPr>
            <w:r>
              <w:t>16</w:t>
            </w:r>
          </w:p>
        </w:tc>
        <w:tc>
          <w:tcPr>
            <w:tcW w:w="1417" w:type="dxa"/>
          </w:tcPr>
          <w:p w14:paraId="34E9B2AB" w14:textId="77777777" w:rsidR="00F2103C" w:rsidRDefault="00F2103C">
            <w:pPr>
              <w:pStyle w:val="ConsPlusNormal"/>
              <w:jc w:val="center"/>
            </w:pPr>
            <w:r>
              <w:t>16</w:t>
            </w:r>
          </w:p>
        </w:tc>
        <w:tc>
          <w:tcPr>
            <w:tcW w:w="1474" w:type="dxa"/>
          </w:tcPr>
          <w:p w14:paraId="04780DC9" w14:textId="77777777" w:rsidR="00F2103C" w:rsidRDefault="00F2103C">
            <w:pPr>
              <w:pStyle w:val="ConsPlusNormal"/>
              <w:jc w:val="center"/>
            </w:pPr>
            <w:r>
              <w:t>-</w:t>
            </w:r>
          </w:p>
        </w:tc>
      </w:tr>
      <w:tr w:rsidR="00F2103C" w14:paraId="24236363" w14:textId="77777777">
        <w:tc>
          <w:tcPr>
            <w:tcW w:w="8997" w:type="dxa"/>
            <w:gridSpan w:val="4"/>
          </w:tcPr>
          <w:p w14:paraId="2BD4F763" w14:textId="77777777" w:rsidR="00F2103C" w:rsidRDefault="00F2103C">
            <w:pPr>
              <w:pStyle w:val="ConsPlusNormal"/>
              <w:jc w:val="center"/>
              <w:outlineLvl w:val="5"/>
            </w:pPr>
            <w:r>
              <w:t>Техническое обслуживание</w:t>
            </w:r>
          </w:p>
        </w:tc>
      </w:tr>
      <w:tr w:rsidR="00F2103C" w14:paraId="179CF1A2" w14:textId="77777777">
        <w:tc>
          <w:tcPr>
            <w:tcW w:w="5146" w:type="dxa"/>
          </w:tcPr>
          <w:p w14:paraId="7CA89F4F" w14:textId="77777777" w:rsidR="00F2103C" w:rsidRDefault="00F2103C">
            <w:pPr>
              <w:pStyle w:val="ConsPlusNormal"/>
              <w:jc w:val="both"/>
            </w:pPr>
            <w:r>
              <w:t>Система технического обслуживания</w:t>
            </w:r>
          </w:p>
        </w:tc>
        <w:tc>
          <w:tcPr>
            <w:tcW w:w="960" w:type="dxa"/>
          </w:tcPr>
          <w:p w14:paraId="6BF48B70" w14:textId="77777777" w:rsidR="00F2103C" w:rsidRDefault="00F2103C">
            <w:pPr>
              <w:pStyle w:val="ConsPlusNormal"/>
              <w:jc w:val="center"/>
            </w:pPr>
            <w:r>
              <w:t>1</w:t>
            </w:r>
          </w:p>
        </w:tc>
        <w:tc>
          <w:tcPr>
            <w:tcW w:w="1417" w:type="dxa"/>
          </w:tcPr>
          <w:p w14:paraId="1F963DB4" w14:textId="77777777" w:rsidR="00F2103C" w:rsidRDefault="00F2103C">
            <w:pPr>
              <w:pStyle w:val="ConsPlusNormal"/>
              <w:jc w:val="center"/>
            </w:pPr>
            <w:r>
              <w:t>1</w:t>
            </w:r>
          </w:p>
        </w:tc>
        <w:tc>
          <w:tcPr>
            <w:tcW w:w="1474" w:type="dxa"/>
          </w:tcPr>
          <w:p w14:paraId="61C9D929" w14:textId="77777777" w:rsidR="00F2103C" w:rsidRDefault="00F2103C">
            <w:pPr>
              <w:pStyle w:val="ConsPlusNormal"/>
              <w:jc w:val="center"/>
            </w:pPr>
            <w:r>
              <w:t>-</w:t>
            </w:r>
          </w:p>
        </w:tc>
      </w:tr>
      <w:tr w:rsidR="00F2103C" w14:paraId="623451B8" w14:textId="77777777">
        <w:tc>
          <w:tcPr>
            <w:tcW w:w="5146" w:type="dxa"/>
          </w:tcPr>
          <w:p w14:paraId="7AEE915D"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14:paraId="2D4BA1DC" w14:textId="77777777" w:rsidR="00F2103C" w:rsidRDefault="00F2103C">
            <w:pPr>
              <w:pStyle w:val="ConsPlusNormal"/>
              <w:jc w:val="center"/>
            </w:pPr>
            <w:r>
              <w:t>1</w:t>
            </w:r>
          </w:p>
        </w:tc>
        <w:tc>
          <w:tcPr>
            <w:tcW w:w="1417" w:type="dxa"/>
          </w:tcPr>
          <w:p w14:paraId="498D3F2D" w14:textId="77777777" w:rsidR="00F2103C" w:rsidRDefault="00F2103C">
            <w:pPr>
              <w:pStyle w:val="ConsPlusNormal"/>
              <w:jc w:val="center"/>
            </w:pPr>
            <w:r>
              <w:t>1</w:t>
            </w:r>
          </w:p>
        </w:tc>
        <w:tc>
          <w:tcPr>
            <w:tcW w:w="1474" w:type="dxa"/>
          </w:tcPr>
          <w:p w14:paraId="4ABD7B69" w14:textId="77777777" w:rsidR="00F2103C" w:rsidRDefault="00F2103C">
            <w:pPr>
              <w:pStyle w:val="ConsPlusNormal"/>
              <w:jc w:val="center"/>
            </w:pPr>
            <w:r>
              <w:t>-</w:t>
            </w:r>
          </w:p>
        </w:tc>
      </w:tr>
      <w:tr w:rsidR="00F2103C" w14:paraId="1D995079" w14:textId="77777777">
        <w:tc>
          <w:tcPr>
            <w:tcW w:w="5146" w:type="dxa"/>
          </w:tcPr>
          <w:p w14:paraId="0C2FF33D" w14:textId="77777777" w:rsidR="00F2103C" w:rsidRDefault="00F2103C">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14:paraId="26931426" w14:textId="77777777" w:rsidR="00F2103C" w:rsidRDefault="00F2103C">
            <w:pPr>
              <w:pStyle w:val="ConsPlusNormal"/>
              <w:jc w:val="center"/>
            </w:pPr>
            <w:r>
              <w:t>2</w:t>
            </w:r>
          </w:p>
        </w:tc>
        <w:tc>
          <w:tcPr>
            <w:tcW w:w="1417" w:type="dxa"/>
          </w:tcPr>
          <w:p w14:paraId="7378B6FD" w14:textId="77777777" w:rsidR="00F2103C" w:rsidRDefault="00F2103C">
            <w:pPr>
              <w:pStyle w:val="ConsPlusNormal"/>
              <w:jc w:val="center"/>
            </w:pPr>
            <w:r>
              <w:t>-</w:t>
            </w:r>
          </w:p>
        </w:tc>
        <w:tc>
          <w:tcPr>
            <w:tcW w:w="1474" w:type="dxa"/>
          </w:tcPr>
          <w:p w14:paraId="79110929" w14:textId="77777777" w:rsidR="00F2103C" w:rsidRDefault="00F2103C">
            <w:pPr>
              <w:pStyle w:val="ConsPlusNormal"/>
              <w:jc w:val="center"/>
            </w:pPr>
            <w:r>
              <w:t>2</w:t>
            </w:r>
          </w:p>
        </w:tc>
      </w:tr>
      <w:tr w:rsidR="00F2103C" w14:paraId="324EFF84" w14:textId="77777777">
        <w:tc>
          <w:tcPr>
            <w:tcW w:w="5146" w:type="dxa"/>
          </w:tcPr>
          <w:p w14:paraId="1DB0FF10" w14:textId="77777777" w:rsidR="00F2103C" w:rsidRDefault="00F2103C">
            <w:pPr>
              <w:pStyle w:val="ConsPlusNormal"/>
              <w:jc w:val="both"/>
            </w:pPr>
            <w:r>
              <w:t>Итого по разделу</w:t>
            </w:r>
          </w:p>
        </w:tc>
        <w:tc>
          <w:tcPr>
            <w:tcW w:w="960" w:type="dxa"/>
          </w:tcPr>
          <w:p w14:paraId="2A35B8C5" w14:textId="77777777" w:rsidR="00F2103C" w:rsidRDefault="00F2103C">
            <w:pPr>
              <w:pStyle w:val="ConsPlusNormal"/>
              <w:jc w:val="center"/>
            </w:pPr>
            <w:r>
              <w:t>4</w:t>
            </w:r>
          </w:p>
        </w:tc>
        <w:tc>
          <w:tcPr>
            <w:tcW w:w="1417" w:type="dxa"/>
          </w:tcPr>
          <w:p w14:paraId="69FE1AA1" w14:textId="77777777" w:rsidR="00F2103C" w:rsidRDefault="00F2103C">
            <w:pPr>
              <w:pStyle w:val="ConsPlusNormal"/>
              <w:jc w:val="center"/>
            </w:pPr>
            <w:r>
              <w:t>2</w:t>
            </w:r>
          </w:p>
        </w:tc>
        <w:tc>
          <w:tcPr>
            <w:tcW w:w="1474" w:type="dxa"/>
          </w:tcPr>
          <w:p w14:paraId="5450941D" w14:textId="77777777" w:rsidR="00F2103C" w:rsidRDefault="00F2103C">
            <w:pPr>
              <w:pStyle w:val="ConsPlusNormal"/>
              <w:jc w:val="center"/>
            </w:pPr>
            <w:r>
              <w:t>2</w:t>
            </w:r>
          </w:p>
        </w:tc>
      </w:tr>
      <w:tr w:rsidR="00F2103C" w14:paraId="43606E77" w14:textId="77777777">
        <w:tc>
          <w:tcPr>
            <w:tcW w:w="5146" w:type="dxa"/>
          </w:tcPr>
          <w:p w14:paraId="1BAD42C6" w14:textId="77777777" w:rsidR="00F2103C" w:rsidRDefault="00F2103C">
            <w:pPr>
              <w:pStyle w:val="ConsPlusNormal"/>
              <w:jc w:val="right"/>
            </w:pPr>
            <w:r>
              <w:t>Итого:</w:t>
            </w:r>
          </w:p>
        </w:tc>
        <w:tc>
          <w:tcPr>
            <w:tcW w:w="960" w:type="dxa"/>
          </w:tcPr>
          <w:p w14:paraId="60E754E8" w14:textId="77777777" w:rsidR="00F2103C" w:rsidRDefault="00F2103C">
            <w:pPr>
              <w:pStyle w:val="ConsPlusNormal"/>
              <w:jc w:val="center"/>
            </w:pPr>
            <w:r>
              <w:t>20</w:t>
            </w:r>
          </w:p>
        </w:tc>
        <w:tc>
          <w:tcPr>
            <w:tcW w:w="1417" w:type="dxa"/>
          </w:tcPr>
          <w:p w14:paraId="25B14437" w14:textId="77777777" w:rsidR="00F2103C" w:rsidRDefault="00F2103C">
            <w:pPr>
              <w:pStyle w:val="ConsPlusNormal"/>
              <w:jc w:val="center"/>
            </w:pPr>
            <w:r>
              <w:t>18</w:t>
            </w:r>
          </w:p>
        </w:tc>
        <w:tc>
          <w:tcPr>
            <w:tcW w:w="1474" w:type="dxa"/>
          </w:tcPr>
          <w:p w14:paraId="1C92B618" w14:textId="77777777" w:rsidR="00F2103C" w:rsidRDefault="00F2103C">
            <w:pPr>
              <w:pStyle w:val="ConsPlusNormal"/>
              <w:jc w:val="center"/>
            </w:pPr>
            <w:r>
              <w:t>2</w:t>
            </w:r>
          </w:p>
        </w:tc>
      </w:tr>
    </w:tbl>
    <w:p w14:paraId="657AAA76" w14:textId="77777777" w:rsidR="00F2103C" w:rsidRDefault="00F2103C">
      <w:pPr>
        <w:pStyle w:val="ConsPlusNormal"/>
        <w:jc w:val="both"/>
      </w:pPr>
    </w:p>
    <w:p w14:paraId="2DEA6BE7" w14:textId="77777777" w:rsidR="00F2103C" w:rsidRDefault="00F2103C">
      <w:pPr>
        <w:pStyle w:val="ConsPlusTitle"/>
        <w:ind w:firstLine="540"/>
        <w:jc w:val="both"/>
        <w:outlineLvl w:val="4"/>
      </w:pPr>
      <w:r>
        <w:t>3.1.1.1. Устройство транспортных средств.</w:t>
      </w:r>
    </w:p>
    <w:p w14:paraId="153A3A23"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5D5138C"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0A5BE2F7"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021ED003"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31EB1FE"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7B9F523C"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A22CD65"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42E707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549C3CDF"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8D81C18"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65BA7977" w14:textId="77777777" w:rsidR="00F2103C" w:rsidRDefault="00F2103C">
      <w:pPr>
        <w:pStyle w:val="ConsPlusNormal"/>
        <w:ind w:firstLine="540"/>
        <w:jc w:val="both"/>
      </w:pPr>
    </w:p>
    <w:p w14:paraId="3DD2C5A3" w14:textId="77777777" w:rsidR="00F2103C" w:rsidRDefault="00F2103C">
      <w:pPr>
        <w:pStyle w:val="ConsPlusTitle"/>
        <w:ind w:firstLine="540"/>
        <w:jc w:val="both"/>
        <w:outlineLvl w:val="4"/>
      </w:pPr>
      <w:r>
        <w:t>3.1.1.2. Техническое обслуживание.</w:t>
      </w:r>
    </w:p>
    <w:p w14:paraId="59F4DE46"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1FFF807"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73DADAC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2E0864B4" w14:textId="77777777" w:rsidR="00F2103C" w:rsidRDefault="00F2103C">
      <w:pPr>
        <w:pStyle w:val="ConsPlusNormal"/>
        <w:ind w:firstLine="540"/>
        <w:jc w:val="both"/>
      </w:pPr>
    </w:p>
    <w:p w14:paraId="130C27D5"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5460D312" w14:textId="77777777" w:rsidR="00F2103C" w:rsidRDefault="00F2103C">
      <w:pPr>
        <w:pStyle w:val="ConsPlusNormal"/>
        <w:jc w:val="both"/>
      </w:pPr>
    </w:p>
    <w:p w14:paraId="218E3853" w14:textId="77777777" w:rsidR="00F2103C" w:rsidRDefault="00F2103C">
      <w:pPr>
        <w:pStyle w:val="ConsPlusTitle"/>
        <w:jc w:val="center"/>
        <w:outlineLvl w:val="4"/>
      </w:pPr>
      <w:r>
        <w:t>Распределение учебных часов по разделам и темам</w:t>
      </w:r>
    </w:p>
    <w:p w14:paraId="6813995F" w14:textId="77777777" w:rsidR="00F2103C" w:rsidRDefault="00F2103C">
      <w:pPr>
        <w:pStyle w:val="ConsPlusNormal"/>
        <w:jc w:val="both"/>
      </w:pPr>
    </w:p>
    <w:p w14:paraId="52EFCDD1" w14:textId="77777777" w:rsidR="00F2103C" w:rsidRDefault="00F2103C">
      <w:pPr>
        <w:pStyle w:val="ConsPlusNormal"/>
        <w:jc w:val="right"/>
      </w:pPr>
      <w:r>
        <w:t>Таблица 3</w:t>
      </w:r>
    </w:p>
    <w:p w14:paraId="54B7B1E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53366EA" w14:textId="77777777">
        <w:tc>
          <w:tcPr>
            <w:tcW w:w="5146" w:type="dxa"/>
            <w:vMerge w:val="restart"/>
          </w:tcPr>
          <w:p w14:paraId="262FCE3F" w14:textId="77777777" w:rsidR="00F2103C" w:rsidRDefault="00F2103C">
            <w:pPr>
              <w:pStyle w:val="ConsPlusNormal"/>
              <w:jc w:val="center"/>
            </w:pPr>
            <w:r>
              <w:t>Наименование разделов и тем</w:t>
            </w:r>
          </w:p>
        </w:tc>
        <w:tc>
          <w:tcPr>
            <w:tcW w:w="3851" w:type="dxa"/>
            <w:gridSpan w:val="3"/>
          </w:tcPr>
          <w:p w14:paraId="130801A2" w14:textId="77777777" w:rsidR="00F2103C" w:rsidRDefault="00F2103C">
            <w:pPr>
              <w:pStyle w:val="ConsPlusNormal"/>
              <w:jc w:val="center"/>
            </w:pPr>
            <w:r>
              <w:t>Количество часов</w:t>
            </w:r>
          </w:p>
        </w:tc>
      </w:tr>
      <w:tr w:rsidR="00F2103C" w14:paraId="0E906308" w14:textId="77777777">
        <w:tc>
          <w:tcPr>
            <w:tcW w:w="5146" w:type="dxa"/>
            <w:vMerge/>
          </w:tcPr>
          <w:p w14:paraId="0FFFE84A" w14:textId="77777777" w:rsidR="00F2103C" w:rsidRDefault="00F2103C">
            <w:pPr>
              <w:spacing w:after="1" w:line="0" w:lineRule="atLeast"/>
            </w:pPr>
          </w:p>
        </w:tc>
        <w:tc>
          <w:tcPr>
            <w:tcW w:w="960" w:type="dxa"/>
            <w:vMerge w:val="restart"/>
          </w:tcPr>
          <w:p w14:paraId="677F2B15" w14:textId="77777777" w:rsidR="00F2103C" w:rsidRDefault="00F2103C">
            <w:pPr>
              <w:pStyle w:val="ConsPlusNormal"/>
              <w:jc w:val="center"/>
            </w:pPr>
            <w:r>
              <w:t>Всего</w:t>
            </w:r>
          </w:p>
        </w:tc>
        <w:tc>
          <w:tcPr>
            <w:tcW w:w="2891" w:type="dxa"/>
            <w:gridSpan w:val="2"/>
          </w:tcPr>
          <w:p w14:paraId="14A4BA6B" w14:textId="77777777" w:rsidR="00F2103C" w:rsidRDefault="00F2103C">
            <w:pPr>
              <w:pStyle w:val="ConsPlusNormal"/>
              <w:jc w:val="center"/>
            </w:pPr>
            <w:r>
              <w:t>В том числе</w:t>
            </w:r>
          </w:p>
        </w:tc>
      </w:tr>
      <w:tr w:rsidR="00F2103C" w14:paraId="3A3BFB94" w14:textId="77777777">
        <w:tc>
          <w:tcPr>
            <w:tcW w:w="5146" w:type="dxa"/>
            <w:vMerge/>
          </w:tcPr>
          <w:p w14:paraId="5433DA4F" w14:textId="77777777" w:rsidR="00F2103C" w:rsidRDefault="00F2103C">
            <w:pPr>
              <w:spacing w:after="1" w:line="0" w:lineRule="atLeast"/>
            </w:pPr>
          </w:p>
        </w:tc>
        <w:tc>
          <w:tcPr>
            <w:tcW w:w="960" w:type="dxa"/>
            <w:vMerge/>
          </w:tcPr>
          <w:p w14:paraId="644AEF93" w14:textId="77777777" w:rsidR="00F2103C" w:rsidRDefault="00F2103C">
            <w:pPr>
              <w:spacing w:after="1" w:line="0" w:lineRule="atLeast"/>
            </w:pPr>
          </w:p>
        </w:tc>
        <w:tc>
          <w:tcPr>
            <w:tcW w:w="1417" w:type="dxa"/>
          </w:tcPr>
          <w:p w14:paraId="29D5C34E" w14:textId="77777777" w:rsidR="00F2103C" w:rsidRDefault="00F2103C">
            <w:pPr>
              <w:pStyle w:val="ConsPlusNormal"/>
              <w:jc w:val="center"/>
            </w:pPr>
            <w:r>
              <w:t>Теоретические занятия</w:t>
            </w:r>
          </w:p>
        </w:tc>
        <w:tc>
          <w:tcPr>
            <w:tcW w:w="1474" w:type="dxa"/>
          </w:tcPr>
          <w:p w14:paraId="08B24634" w14:textId="77777777" w:rsidR="00F2103C" w:rsidRDefault="00F2103C">
            <w:pPr>
              <w:pStyle w:val="ConsPlusNormal"/>
              <w:jc w:val="center"/>
            </w:pPr>
            <w:r>
              <w:t>Практические занятия</w:t>
            </w:r>
          </w:p>
        </w:tc>
      </w:tr>
      <w:tr w:rsidR="00F2103C" w14:paraId="3768BDE8" w14:textId="77777777">
        <w:tc>
          <w:tcPr>
            <w:tcW w:w="5146" w:type="dxa"/>
            <w:vAlign w:val="center"/>
          </w:tcPr>
          <w:p w14:paraId="2A2F2992" w14:textId="77777777" w:rsidR="00F2103C" w:rsidRDefault="00F2103C">
            <w:pPr>
              <w:pStyle w:val="ConsPlusNormal"/>
            </w:pPr>
            <w:r>
              <w:t>Приемы управления транспортным средством</w:t>
            </w:r>
          </w:p>
        </w:tc>
        <w:tc>
          <w:tcPr>
            <w:tcW w:w="960" w:type="dxa"/>
            <w:vAlign w:val="center"/>
          </w:tcPr>
          <w:p w14:paraId="6E5A807B" w14:textId="77777777" w:rsidR="00F2103C" w:rsidRDefault="00F2103C">
            <w:pPr>
              <w:pStyle w:val="ConsPlusNormal"/>
              <w:jc w:val="center"/>
            </w:pPr>
            <w:r>
              <w:t>2</w:t>
            </w:r>
          </w:p>
        </w:tc>
        <w:tc>
          <w:tcPr>
            <w:tcW w:w="1417" w:type="dxa"/>
            <w:vAlign w:val="center"/>
          </w:tcPr>
          <w:p w14:paraId="20FFE29A" w14:textId="77777777" w:rsidR="00F2103C" w:rsidRDefault="00F2103C">
            <w:pPr>
              <w:pStyle w:val="ConsPlusNormal"/>
              <w:jc w:val="center"/>
            </w:pPr>
            <w:r>
              <w:t>2</w:t>
            </w:r>
          </w:p>
        </w:tc>
        <w:tc>
          <w:tcPr>
            <w:tcW w:w="1474" w:type="dxa"/>
            <w:vAlign w:val="center"/>
          </w:tcPr>
          <w:p w14:paraId="13A4E16D" w14:textId="77777777" w:rsidR="00F2103C" w:rsidRDefault="00F2103C">
            <w:pPr>
              <w:pStyle w:val="ConsPlusNormal"/>
              <w:jc w:val="center"/>
            </w:pPr>
            <w:r>
              <w:t>-</w:t>
            </w:r>
          </w:p>
        </w:tc>
      </w:tr>
      <w:tr w:rsidR="00F2103C" w14:paraId="3B30CBCB" w14:textId="77777777">
        <w:tc>
          <w:tcPr>
            <w:tcW w:w="5146" w:type="dxa"/>
            <w:vAlign w:val="center"/>
          </w:tcPr>
          <w:p w14:paraId="484A46AC" w14:textId="77777777" w:rsidR="00F2103C" w:rsidRDefault="00F2103C">
            <w:pPr>
              <w:pStyle w:val="ConsPlusNormal"/>
            </w:pPr>
            <w:r>
              <w:t>Управление транспортным средством в штатных ситуациях</w:t>
            </w:r>
          </w:p>
        </w:tc>
        <w:tc>
          <w:tcPr>
            <w:tcW w:w="960" w:type="dxa"/>
            <w:vAlign w:val="center"/>
          </w:tcPr>
          <w:p w14:paraId="648602B5" w14:textId="77777777" w:rsidR="00F2103C" w:rsidRDefault="00F2103C">
            <w:pPr>
              <w:pStyle w:val="ConsPlusNormal"/>
              <w:jc w:val="center"/>
            </w:pPr>
            <w:r>
              <w:t>6</w:t>
            </w:r>
          </w:p>
        </w:tc>
        <w:tc>
          <w:tcPr>
            <w:tcW w:w="1417" w:type="dxa"/>
            <w:vAlign w:val="center"/>
          </w:tcPr>
          <w:p w14:paraId="0422CBE0" w14:textId="77777777" w:rsidR="00F2103C" w:rsidRDefault="00F2103C">
            <w:pPr>
              <w:pStyle w:val="ConsPlusNormal"/>
              <w:jc w:val="center"/>
            </w:pPr>
            <w:r>
              <w:t>4</w:t>
            </w:r>
          </w:p>
        </w:tc>
        <w:tc>
          <w:tcPr>
            <w:tcW w:w="1474" w:type="dxa"/>
            <w:vAlign w:val="center"/>
          </w:tcPr>
          <w:p w14:paraId="45F3F5FD" w14:textId="77777777" w:rsidR="00F2103C" w:rsidRDefault="00F2103C">
            <w:pPr>
              <w:pStyle w:val="ConsPlusNormal"/>
              <w:jc w:val="center"/>
            </w:pPr>
            <w:r>
              <w:t>2</w:t>
            </w:r>
          </w:p>
        </w:tc>
      </w:tr>
      <w:tr w:rsidR="00F2103C" w14:paraId="0A0BAC0A" w14:textId="77777777">
        <w:tc>
          <w:tcPr>
            <w:tcW w:w="5146" w:type="dxa"/>
            <w:vAlign w:val="center"/>
          </w:tcPr>
          <w:p w14:paraId="5A06FF44" w14:textId="77777777" w:rsidR="00F2103C" w:rsidRDefault="00F2103C">
            <w:pPr>
              <w:pStyle w:val="ConsPlusNormal"/>
            </w:pPr>
            <w:r>
              <w:t>Управление транспортным средством в нештатных ситуациях</w:t>
            </w:r>
          </w:p>
        </w:tc>
        <w:tc>
          <w:tcPr>
            <w:tcW w:w="960" w:type="dxa"/>
            <w:vAlign w:val="center"/>
          </w:tcPr>
          <w:p w14:paraId="597BA958" w14:textId="77777777" w:rsidR="00F2103C" w:rsidRDefault="00F2103C">
            <w:pPr>
              <w:pStyle w:val="ConsPlusNormal"/>
              <w:jc w:val="center"/>
            </w:pPr>
            <w:r>
              <w:t>4</w:t>
            </w:r>
          </w:p>
        </w:tc>
        <w:tc>
          <w:tcPr>
            <w:tcW w:w="1417" w:type="dxa"/>
            <w:vAlign w:val="center"/>
          </w:tcPr>
          <w:p w14:paraId="781C8668" w14:textId="77777777" w:rsidR="00F2103C" w:rsidRDefault="00F2103C">
            <w:pPr>
              <w:pStyle w:val="ConsPlusNormal"/>
              <w:jc w:val="center"/>
            </w:pPr>
            <w:r>
              <w:t>2</w:t>
            </w:r>
          </w:p>
        </w:tc>
        <w:tc>
          <w:tcPr>
            <w:tcW w:w="1474" w:type="dxa"/>
            <w:vAlign w:val="center"/>
          </w:tcPr>
          <w:p w14:paraId="795D4421" w14:textId="77777777" w:rsidR="00F2103C" w:rsidRDefault="00F2103C">
            <w:pPr>
              <w:pStyle w:val="ConsPlusNormal"/>
              <w:jc w:val="center"/>
            </w:pPr>
            <w:r>
              <w:t>2</w:t>
            </w:r>
          </w:p>
        </w:tc>
      </w:tr>
      <w:tr w:rsidR="00F2103C" w14:paraId="34480671" w14:textId="77777777">
        <w:tc>
          <w:tcPr>
            <w:tcW w:w="5146" w:type="dxa"/>
            <w:vAlign w:val="center"/>
          </w:tcPr>
          <w:p w14:paraId="7CD3AD75" w14:textId="77777777" w:rsidR="00F2103C" w:rsidRDefault="00F2103C">
            <w:pPr>
              <w:pStyle w:val="ConsPlusNormal"/>
              <w:jc w:val="right"/>
            </w:pPr>
            <w:r>
              <w:t>Итого:</w:t>
            </w:r>
          </w:p>
        </w:tc>
        <w:tc>
          <w:tcPr>
            <w:tcW w:w="960" w:type="dxa"/>
            <w:vAlign w:val="center"/>
          </w:tcPr>
          <w:p w14:paraId="5FB259B0" w14:textId="77777777" w:rsidR="00F2103C" w:rsidRDefault="00F2103C">
            <w:pPr>
              <w:pStyle w:val="ConsPlusNormal"/>
              <w:jc w:val="center"/>
            </w:pPr>
            <w:r>
              <w:t>12</w:t>
            </w:r>
          </w:p>
        </w:tc>
        <w:tc>
          <w:tcPr>
            <w:tcW w:w="1417" w:type="dxa"/>
            <w:vAlign w:val="center"/>
          </w:tcPr>
          <w:p w14:paraId="58279C43" w14:textId="77777777" w:rsidR="00F2103C" w:rsidRDefault="00F2103C">
            <w:pPr>
              <w:pStyle w:val="ConsPlusNormal"/>
              <w:jc w:val="center"/>
            </w:pPr>
            <w:r>
              <w:t>8</w:t>
            </w:r>
          </w:p>
        </w:tc>
        <w:tc>
          <w:tcPr>
            <w:tcW w:w="1474" w:type="dxa"/>
            <w:vAlign w:val="center"/>
          </w:tcPr>
          <w:p w14:paraId="02A2A2B1" w14:textId="77777777" w:rsidR="00F2103C" w:rsidRDefault="00F2103C">
            <w:pPr>
              <w:pStyle w:val="ConsPlusNormal"/>
              <w:jc w:val="center"/>
            </w:pPr>
            <w:r>
              <w:t>4</w:t>
            </w:r>
          </w:p>
        </w:tc>
      </w:tr>
    </w:tbl>
    <w:p w14:paraId="4A2BE1FD" w14:textId="77777777" w:rsidR="00F2103C" w:rsidRDefault="00F2103C">
      <w:pPr>
        <w:pStyle w:val="ConsPlusNormal"/>
        <w:jc w:val="both"/>
      </w:pPr>
    </w:p>
    <w:p w14:paraId="1089759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0470CAB2"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761CC1E9"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48481123" w14:textId="77777777" w:rsidR="00F2103C" w:rsidRDefault="00F2103C">
      <w:pPr>
        <w:pStyle w:val="ConsPlusNormal"/>
        <w:ind w:firstLine="540"/>
        <w:jc w:val="both"/>
      </w:pPr>
    </w:p>
    <w:p w14:paraId="0FC6518C"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46331591" w14:textId="77777777" w:rsidR="00F2103C" w:rsidRDefault="00F2103C">
      <w:pPr>
        <w:pStyle w:val="ConsPlusNormal"/>
        <w:ind w:firstLine="540"/>
        <w:jc w:val="both"/>
      </w:pPr>
    </w:p>
    <w:p w14:paraId="30CF2DE0"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171FA7D2" w14:textId="77777777" w:rsidR="00F2103C" w:rsidRDefault="00F2103C">
      <w:pPr>
        <w:pStyle w:val="ConsPlusNormal"/>
        <w:jc w:val="both"/>
      </w:pPr>
    </w:p>
    <w:p w14:paraId="3475D4AB" w14:textId="77777777" w:rsidR="00F2103C" w:rsidRDefault="00F2103C">
      <w:pPr>
        <w:pStyle w:val="ConsPlusTitle"/>
        <w:jc w:val="center"/>
        <w:outlineLvl w:val="5"/>
      </w:pPr>
      <w:r>
        <w:t>Распределение учебных часов по разделам и темам</w:t>
      </w:r>
    </w:p>
    <w:p w14:paraId="276C727F" w14:textId="77777777" w:rsidR="00F2103C" w:rsidRDefault="00F2103C">
      <w:pPr>
        <w:pStyle w:val="ConsPlusNormal"/>
        <w:jc w:val="both"/>
      </w:pPr>
    </w:p>
    <w:p w14:paraId="06714BD4" w14:textId="77777777" w:rsidR="00F2103C" w:rsidRDefault="00F2103C">
      <w:pPr>
        <w:pStyle w:val="ConsPlusNormal"/>
        <w:jc w:val="right"/>
      </w:pPr>
      <w:r>
        <w:t>Таблица 4</w:t>
      </w:r>
    </w:p>
    <w:p w14:paraId="4376C7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7633D0F" w14:textId="77777777">
        <w:tc>
          <w:tcPr>
            <w:tcW w:w="6907" w:type="dxa"/>
          </w:tcPr>
          <w:p w14:paraId="3ED9F262" w14:textId="77777777" w:rsidR="00F2103C" w:rsidRDefault="00F2103C">
            <w:pPr>
              <w:pStyle w:val="ConsPlusNormal"/>
              <w:jc w:val="center"/>
            </w:pPr>
            <w:r>
              <w:t>Наименование разделов и тем</w:t>
            </w:r>
          </w:p>
        </w:tc>
        <w:tc>
          <w:tcPr>
            <w:tcW w:w="2154" w:type="dxa"/>
          </w:tcPr>
          <w:p w14:paraId="4A346714" w14:textId="77777777" w:rsidR="00F2103C" w:rsidRDefault="00F2103C">
            <w:pPr>
              <w:pStyle w:val="ConsPlusNormal"/>
              <w:jc w:val="center"/>
            </w:pPr>
            <w:r>
              <w:t>Количество часов практического обучения</w:t>
            </w:r>
          </w:p>
        </w:tc>
      </w:tr>
      <w:tr w:rsidR="00F2103C" w14:paraId="1557135B" w14:textId="77777777">
        <w:tc>
          <w:tcPr>
            <w:tcW w:w="9061" w:type="dxa"/>
            <w:gridSpan w:val="2"/>
          </w:tcPr>
          <w:p w14:paraId="152A5DA4" w14:textId="77777777" w:rsidR="00F2103C" w:rsidRDefault="00F2103C">
            <w:pPr>
              <w:pStyle w:val="ConsPlusNormal"/>
              <w:jc w:val="center"/>
              <w:outlineLvl w:val="6"/>
            </w:pPr>
            <w:r>
              <w:t>Первоначальное обучение вождению</w:t>
            </w:r>
          </w:p>
        </w:tc>
      </w:tr>
      <w:tr w:rsidR="00F2103C" w14:paraId="3A1344CC" w14:textId="77777777">
        <w:tc>
          <w:tcPr>
            <w:tcW w:w="6907" w:type="dxa"/>
          </w:tcPr>
          <w:p w14:paraId="488E3511" w14:textId="77777777" w:rsidR="00F2103C" w:rsidRDefault="00F2103C">
            <w:pPr>
              <w:pStyle w:val="ConsPlusNormal"/>
              <w:jc w:val="both"/>
            </w:pPr>
            <w:r>
              <w:t>Посадка, действия органами управления</w:t>
            </w:r>
          </w:p>
        </w:tc>
        <w:tc>
          <w:tcPr>
            <w:tcW w:w="2154" w:type="dxa"/>
          </w:tcPr>
          <w:p w14:paraId="1296B10F" w14:textId="77777777" w:rsidR="00F2103C" w:rsidRDefault="00F2103C">
            <w:pPr>
              <w:pStyle w:val="ConsPlusNormal"/>
              <w:jc w:val="center"/>
            </w:pPr>
            <w:r>
              <w:t>2</w:t>
            </w:r>
          </w:p>
        </w:tc>
      </w:tr>
      <w:tr w:rsidR="00F2103C" w14:paraId="25360069" w14:textId="77777777">
        <w:tc>
          <w:tcPr>
            <w:tcW w:w="6907" w:type="dxa"/>
          </w:tcPr>
          <w:p w14:paraId="1043105E"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77D799D9" w14:textId="77777777" w:rsidR="00F2103C" w:rsidRDefault="00F2103C">
            <w:pPr>
              <w:pStyle w:val="ConsPlusNormal"/>
              <w:jc w:val="center"/>
            </w:pPr>
            <w:r>
              <w:t>2</w:t>
            </w:r>
          </w:p>
        </w:tc>
      </w:tr>
      <w:tr w:rsidR="00F2103C" w14:paraId="3C510A52" w14:textId="77777777">
        <w:tc>
          <w:tcPr>
            <w:tcW w:w="6907" w:type="dxa"/>
          </w:tcPr>
          <w:p w14:paraId="23BA893F"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46300C34" w14:textId="77777777" w:rsidR="00F2103C" w:rsidRDefault="00F2103C">
            <w:pPr>
              <w:pStyle w:val="ConsPlusNormal"/>
              <w:jc w:val="center"/>
            </w:pPr>
            <w:r>
              <w:t>2</w:t>
            </w:r>
          </w:p>
        </w:tc>
      </w:tr>
      <w:tr w:rsidR="00F2103C" w14:paraId="509D7135" w14:textId="77777777">
        <w:tc>
          <w:tcPr>
            <w:tcW w:w="6907" w:type="dxa"/>
          </w:tcPr>
          <w:p w14:paraId="0C05C70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54B220B4" w14:textId="77777777" w:rsidR="00F2103C" w:rsidRDefault="00F2103C">
            <w:pPr>
              <w:pStyle w:val="ConsPlusNormal"/>
              <w:jc w:val="center"/>
            </w:pPr>
            <w:r>
              <w:t>2</w:t>
            </w:r>
          </w:p>
        </w:tc>
      </w:tr>
      <w:tr w:rsidR="00F2103C" w14:paraId="4FDB1E47" w14:textId="77777777">
        <w:tc>
          <w:tcPr>
            <w:tcW w:w="6907" w:type="dxa"/>
          </w:tcPr>
          <w:p w14:paraId="430CD399" w14:textId="77777777" w:rsidR="00F2103C" w:rsidRDefault="00F2103C">
            <w:pPr>
              <w:pStyle w:val="ConsPlusNormal"/>
              <w:jc w:val="both"/>
            </w:pPr>
            <w:r>
              <w:t>Движение задним ходом</w:t>
            </w:r>
          </w:p>
        </w:tc>
        <w:tc>
          <w:tcPr>
            <w:tcW w:w="2154" w:type="dxa"/>
          </w:tcPr>
          <w:p w14:paraId="5E1E6A26" w14:textId="77777777" w:rsidR="00F2103C" w:rsidRDefault="00F2103C">
            <w:pPr>
              <w:pStyle w:val="ConsPlusNormal"/>
              <w:jc w:val="center"/>
            </w:pPr>
            <w:r>
              <w:t>2</w:t>
            </w:r>
          </w:p>
        </w:tc>
      </w:tr>
      <w:tr w:rsidR="00F2103C" w14:paraId="5F49F4D6" w14:textId="77777777">
        <w:tc>
          <w:tcPr>
            <w:tcW w:w="6907" w:type="dxa"/>
          </w:tcPr>
          <w:p w14:paraId="242567E8" w14:textId="77777777" w:rsidR="00F2103C" w:rsidRDefault="00F2103C">
            <w:pPr>
              <w:pStyle w:val="ConsPlusNormal"/>
              <w:jc w:val="both"/>
            </w:pPr>
            <w:r>
              <w:t>Движение в ограниченных проездах, сложное маневрирование</w:t>
            </w:r>
          </w:p>
        </w:tc>
        <w:tc>
          <w:tcPr>
            <w:tcW w:w="2154" w:type="dxa"/>
          </w:tcPr>
          <w:p w14:paraId="4A0FE827" w14:textId="77777777" w:rsidR="00F2103C" w:rsidRDefault="00F2103C">
            <w:pPr>
              <w:pStyle w:val="ConsPlusNormal"/>
              <w:jc w:val="center"/>
            </w:pPr>
            <w:r>
              <w:t>6</w:t>
            </w:r>
          </w:p>
        </w:tc>
      </w:tr>
      <w:tr w:rsidR="00F2103C" w14:paraId="42050FA6" w14:textId="77777777">
        <w:tc>
          <w:tcPr>
            <w:tcW w:w="6907" w:type="dxa"/>
          </w:tcPr>
          <w:p w14:paraId="33429953" w14:textId="77777777" w:rsidR="00F2103C" w:rsidRDefault="00F2103C">
            <w:pPr>
              <w:pStyle w:val="ConsPlusNormal"/>
              <w:jc w:val="both"/>
            </w:pPr>
            <w:r>
              <w:t>Движение с прицепом</w:t>
            </w:r>
          </w:p>
        </w:tc>
        <w:tc>
          <w:tcPr>
            <w:tcW w:w="2154" w:type="dxa"/>
          </w:tcPr>
          <w:p w14:paraId="1D00C7FE" w14:textId="77777777" w:rsidR="00F2103C" w:rsidRDefault="00F2103C">
            <w:pPr>
              <w:pStyle w:val="ConsPlusNormal"/>
              <w:jc w:val="center"/>
            </w:pPr>
            <w:r>
              <w:t>2</w:t>
            </w:r>
          </w:p>
        </w:tc>
      </w:tr>
      <w:tr w:rsidR="00F2103C" w14:paraId="63A047C8" w14:textId="77777777">
        <w:tc>
          <w:tcPr>
            <w:tcW w:w="6907" w:type="dxa"/>
          </w:tcPr>
          <w:p w14:paraId="57362BDE" w14:textId="77777777" w:rsidR="00F2103C" w:rsidRDefault="00F2103C">
            <w:pPr>
              <w:pStyle w:val="ConsPlusNormal"/>
              <w:jc w:val="both"/>
            </w:pPr>
            <w:r>
              <w:t>Итого по разделу</w:t>
            </w:r>
          </w:p>
        </w:tc>
        <w:tc>
          <w:tcPr>
            <w:tcW w:w="2154" w:type="dxa"/>
          </w:tcPr>
          <w:p w14:paraId="543DD850" w14:textId="77777777" w:rsidR="00F2103C" w:rsidRDefault="00F2103C">
            <w:pPr>
              <w:pStyle w:val="ConsPlusNormal"/>
              <w:jc w:val="center"/>
            </w:pPr>
            <w:r>
              <w:t>18</w:t>
            </w:r>
          </w:p>
        </w:tc>
      </w:tr>
      <w:tr w:rsidR="00F2103C" w14:paraId="5E2ABFA1" w14:textId="77777777">
        <w:tc>
          <w:tcPr>
            <w:tcW w:w="9061" w:type="dxa"/>
            <w:gridSpan w:val="2"/>
          </w:tcPr>
          <w:p w14:paraId="16EEB1E1" w14:textId="77777777" w:rsidR="00F2103C" w:rsidRDefault="00F2103C">
            <w:pPr>
              <w:pStyle w:val="ConsPlusNormal"/>
              <w:jc w:val="center"/>
              <w:outlineLvl w:val="6"/>
            </w:pPr>
            <w:r>
              <w:t>Обучение вождению в условиях дорожного движения</w:t>
            </w:r>
          </w:p>
        </w:tc>
      </w:tr>
      <w:tr w:rsidR="00F2103C" w14:paraId="3CC5D0C0" w14:textId="77777777">
        <w:tc>
          <w:tcPr>
            <w:tcW w:w="6907" w:type="dxa"/>
          </w:tcPr>
          <w:p w14:paraId="29067ADA" w14:textId="77777777" w:rsidR="00F2103C" w:rsidRDefault="00F2103C">
            <w:pPr>
              <w:pStyle w:val="ConsPlusNormal"/>
            </w:pPr>
            <w:r>
              <w:t>Вождение по учебным маршрутам</w:t>
            </w:r>
          </w:p>
        </w:tc>
        <w:tc>
          <w:tcPr>
            <w:tcW w:w="2154" w:type="dxa"/>
          </w:tcPr>
          <w:p w14:paraId="78A3BE3B" w14:textId="77777777" w:rsidR="00F2103C" w:rsidRDefault="00F2103C">
            <w:pPr>
              <w:pStyle w:val="ConsPlusNormal"/>
              <w:jc w:val="center"/>
            </w:pPr>
            <w:r>
              <w:t>38</w:t>
            </w:r>
          </w:p>
        </w:tc>
      </w:tr>
      <w:tr w:rsidR="00F2103C" w14:paraId="238B6ECD" w14:textId="77777777">
        <w:tc>
          <w:tcPr>
            <w:tcW w:w="6907" w:type="dxa"/>
          </w:tcPr>
          <w:p w14:paraId="0BE61E36" w14:textId="77777777" w:rsidR="00F2103C" w:rsidRDefault="00F2103C">
            <w:pPr>
              <w:pStyle w:val="ConsPlusNormal"/>
            </w:pPr>
            <w:r>
              <w:t>Итого по разделу</w:t>
            </w:r>
          </w:p>
        </w:tc>
        <w:tc>
          <w:tcPr>
            <w:tcW w:w="2154" w:type="dxa"/>
          </w:tcPr>
          <w:p w14:paraId="1621A389" w14:textId="77777777" w:rsidR="00F2103C" w:rsidRDefault="00F2103C">
            <w:pPr>
              <w:pStyle w:val="ConsPlusNormal"/>
              <w:jc w:val="center"/>
            </w:pPr>
            <w:r>
              <w:t>38</w:t>
            </w:r>
          </w:p>
        </w:tc>
      </w:tr>
      <w:tr w:rsidR="00F2103C" w14:paraId="7F5E4580" w14:textId="77777777">
        <w:tc>
          <w:tcPr>
            <w:tcW w:w="6907" w:type="dxa"/>
          </w:tcPr>
          <w:p w14:paraId="37267282" w14:textId="77777777" w:rsidR="00F2103C" w:rsidRDefault="00F2103C">
            <w:pPr>
              <w:pStyle w:val="ConsPlusNormal"/>
            </w:pPr>
            <w:r>
              <w:t>Итого</w:t>
            </w:r>
          </w:p>
        </w:tc>
        <w:tc>
          <w:tcPr>
            <w:tcW w:w="2154" w:type="dxa"/>
          </w:tcPr>
          <w:p w14:paraId="5903BC5E" w14:textId="77777777" w:rsidR="00F2103C" w:rsidRDefault="00F2103C">
            <w:pPr>
              <w:pStyle w:val="ConsPlusNormal"/>
              <w:jc w:val="center"/>
            </w:pPr>
            <w:r>
              <w:t>56</w:t>
            </w:r>
          </w:p>
        </w:tc>
      </w:tr>
    </w:tbl>
    <w:p w14:paraId="5E9D3A28" w14:textId="77777777" w:rsidR="00F2103C" w:rsidRDefault="00F2103C">
      <w:pPr>
        <w:pStyle w:val="ConsPlusNormal"/>
        <w:jc w:val="both"/>
      </w:pPr>
    </w:p>
    <w:p w14:paraId="50CCF7B5" w14:textId="77777777" w:rsidR="00F2103C" w:rsidRDefault="00F2103C">
      <w:pPr>
        <w:pStyle w:val="ConsPlusTitle"/>
        <w:ind w:firstLine="540"/>
        <w:jc w:val="both"/>
        <w:outlineLvl w:val="5"/>
      </w:pPr>
      <w:r>
        <w:t>3.1.3.1.1. Первоначальное обучение вождению.</w:t>
      </w:r>
    </w:p>
    <w:p w14:paraId="6247B929"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4975500"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CA4CB8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09219F17"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9E0F81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69B6AA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4357FEC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1D7193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3EE96B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319A901" w14:textId="77777777" w:rsidR="00F2103C" w:rsidRDefault="00F2103C">
      <w:pPr>
        <w:pStyle w:val="ConsPlusNormal"/>
        <w:ind w:firstLine="540"/>
        <w:jc w:val="both"/>
      </w:pPr>
    </w:p>
    <w:p w14:paraId="0A7544C3" w14:textId="77777777" w:rsidR="00F2103C" w:rsidRDefault="00F2103C">
      <w:pPr>
        <w:pStyle w:val="ConsPlusTitle"/>
        <w:ind w:firstLine="540"/>
        <w:jc w:val="both"/>
        <w:outlineLvl w:val="5"/>
      </w:pPr>
      <w:r>
        <w:t>3.1.3.1.2. Обучение вождению в условиях дорожного движения.</w:t>
      </w:r>
    </w:p>
    <w:p w14:paraId="4FDBA590"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86B630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AC34A1B" w14:textId="77777777" w:rsidR="00F2103C" w:rsidRDefault="00F2103C">
      <w:pPr>
        <w:pStyle w:val="ConsPlusNormal"/>
        <w:ind w:firstLine="540"/>
        <w:jc w:val="both"/>
      </w:pPr>
    </w:p>
    <w:p w14:paraId="00FEAEA0" w14:textId="77777777" w:rsidR="00F2103C" w:rsidRDefault="00F2103C">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14:paraId="457DE82C" w14:textId="77777777" w:rsidR="00F2103C" w:rsidRDefault="00F2103C">
      <w:pPr>
        <w:pStyle w:val="ConsPlusNormal"/>
        <w:jc w:val="both"/>
      </w:pPr>
    </w:p>
    <w:p w14:paraId="0A40B4BC" w14:textId="77777777" w:rsidR="00F2103C" w:rsidRDefault="00F2103C">
      <w:pPr>
        <w:pStyle w:val="ConsPlusTitle"/>
        <w:jc w:val="center"/>
        <w:outlineLvl w:val="5"/>
      </w:pPr>
      <w:r>
        <w:t>Распределение учебных часов по разделам и темам</w:t>
      </w:r>
    </w:p>
    <w:p w14:paraId="6F623994" w14:textId="77777777" w:rsidR="00F2103C" w:rsidRDefault="00F2103C">
      <w:pPr>
        <w:pStyle w:val="ConsPlusNormal"/>
        <w:jc w:val="both"/>
      </w:pPr>
    </w:p>
    <w:p w14:paraId="2647E631" w14:textId="77777777" w:rsidR="00F2103C" w:rsidRDefault="00F2103C">
      <w:pPr>
        <w:pStyle w:val="ConsPlusNormal"/>
        <w:jc w:val="right"/>
      </w:pPr>
      <w:r>
        <w:t>Таблица 5</w:t>
      </w:r>
    </w:p>
    <w:p w14:paraId="2F56B05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0BF33071" w14:textId="77777777">
        <w:tc>
          <w:tcPr>
            <w:tcW w:w="6907" w:type="dxa"/>
          </w:tcPr>
          <w:p w14:paraId="2BB862A2" w14:textId="77777777" w:rsidR="00F2103C" w:rsidRDefault="00F2103C">
            <w:pPr>
              <w:pStyle w:val="ConsPlusNormal"/>
              <w:jc w:val="center"/>
            </w:pPr>
            <w:r>
              <w:t>Наименование разделов и тем</w:t>
            </w:r>
          </w:p>
        </w:tc>
        <w:tc>
          <w:tcPr>
            <w:tcW w:w="2154" w:type="dxa"/>
          </w:tcPr>
          <w:p w14:paraId="5BACB6F1" w14:textId="77777777" w:rsidR="00F2103C" w:rsidRDefault="00F2103C">
            <w:pPr>
              <w:pStyle w:val="ConsPlusNormal"/>
              <w:jc w:val="center"/>
            </w:pPr>
            <w:r>
              <w:t>Количество часов практического обучения</w:t>
            </w:r>
          </w:p>
        </w:tc>
      </w:tr>
      <w:tr w:rsidR="00F2103C" w14:paraId="19627EEC" w14:textId="77777777">
        <w:tc>
          <w:tcPr>
            <w:tcW w:w="9061" w:type="dxa"/>
            <w:gridSpan w:val="2"/>
          </w:tcPr>
          <w:p w14:paraId="0B962051" w14:textId="77777777" w:rsidR="00F2103C" w:rsidRDefault="00F2103C">
            <w:pPr>
              <w:pStyle w:val="ConsPlusNormal"/>
              <w:jc w:val="center"/>
              <w:outlineLvl w:val="6"/>
            </w:pPr>
            <w:r>
              <w:t>Первоначальное обучение вождению</w:t>
            </w:r>
          </w:p>
        </w:tc>
      </w:tr>
      <w:tr w:rsidR="00F2103C" w14:paraId="77488BCE" w14:textId="77777777">
        <w:tc>
          <w:tcPr>
            <w:tcW w:w="6907" w:type="dxa"/>
          </w:tcPr>
          <w:p w14:paraId="72ABDFC0"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46B3B58C" w14:textId="77777777" w:rsidR="00F2103C" w:rsidRDefault="00F2103C">
            <w:pPr>
              <w:pStyle w:val="ConsPlusNormal"/>
              <w:jc w:val="center"/>
            </w:pPr>
            <w:r>
              <w:t>2</w:t>
            </w:r>
          </w:p>
        </w:tc>
      </w:tr>
      <w:tr w:rsidR="00F2103C" w14:paraId="72C16512" w14:textId="77777777">
        <w:tc>
          <w:tcPr>
            <w:tcW w:w="6907" w:type="dxa"/>
          </w:tcPr>
          <w:p w14:paraId="352856C5"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6795A3FF" w14:textId="77777777" w:rsidR="00F2103C" w:rsidRDefault="00F2103C">
            <w:pPr>
              <w:pStyle w:val="ConsPlusNormal"/>
              <w:jc w:val="center"/>
            </w:pPr>
            <w:r>
              <w:t>2</w:t>
            </w:r>
          </w:p>
        </w:tc>
      </w:tr>
      <w:tr w:rsidR="00F2103C" w14:paraId="4C1B90F3" w14:textId="77777777">
        <w:tc>
          <w:tcPr>
            <w:tcW w:w="6907" w:type="dxa"/>
          </w:tcPr>
          <w:p w14:paraId="004F51E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E06208C" w14:textId="77777777" w:rsidR="00F2103C" w:rsidRDefault="00F2103C">
            <w:pPr>
              <w:pStyle w:val="ConsPlusNormal"/>
              <w:jc w:val="center"/>
            </w:pPr>
            <w:r>
              <w:t>2</w:t>
            </w:r>
          </w:p>
        </w:tc>
      </w:tr>
      <w:tr w:rsidR="00F2103C" w14:paraId="699CE28B" w14:textId="77777777">
        <w:tc>
          <w:tcPr>
            <w:tcW w:w="6907" w:type="dxa"/>
          </w:tcPr>
          <w:p w14:paraId="58948654" w14:textId="77777777" w:rsidR="00F2103C" w:rsidRDefault="00F2103C">
            <w:pPr>
              <w:pStyle w:val="ConsPlusNormal"/>
              <w:jc w:val="both"/>
            </w:pPr>
            <w:r>
              <w:t>Движение задним ходом</w:t>
            </w:r>
          </w:p>
        </w:tc>
        <w:tc>
          <w:tcPr>
            <w:tcW w:w="2154" w:type="dxa"/>
          </w:tcPr>
          <w:p w14:paraId="54F22C5E" w14:textId="77777777" w:rsidR="00F2103C" w:rsidRDefault="00F2103C">
            <w:pPr>
              <w:pStyle w:val="ConsPlusNormal"/>
              <w:jc w:val="center"/>
            </w:pPr>
            <w:r>
              <w:t>2</w:t>
            </w:r>
          </w:p>
        </w:tc>
      </w:tr>
      <w:tr w:rsidR="00F2103C" w14:paraId="3C9305FE" w14:textId="77777777">
        <w:tc>
          <w:tcPr>
            <w:tcW w:w="6907" w:type="dxa"/>
          </w:tcPr>
          <w:p w14:paraId="42ABEAE1" w14:textId="77777777" w:rsidR="00F2103C" w:rsidRDefault="00F2103C">
            <w:pPr>
              <w:pStyle w:val="ConsPlusNormal"/>
              <w:jc w:val="both"/>
            </w:pPr>
            <w:r>
              <w:t>Движение в ограниченных проездах, сложное маневрирование</w:t>
            </w:r>
          </w:p>
        </w:tc>
        <w:tc>
          <w:tcPr>
            <w:tcW w:w="2154" w:type="dxa"/>
          </w:tcPr>
          <w:p w14:paraId="585E814B" w14:textId="77777777" w:rsidR="00F2103C" w:rsidRDefault="00F2103C">
            <w:pPr>
              <w:pStyle w:val="ConsPlusNormal"/>
              <w:jc w:val="center"/>
            </w:pPr>
            <w:r>
              <w:t>6</w:t>
            </w:r>
          </w:p>
        </w:tc>
      </w:tr>
      <w:tr w:rsidR="00F2103C" w14:paraId="1E1E107E" w14:textId="77777777">
        <w:tc>
          <w:tcPr>
            <w:tcW w:w="6907" w:type="dxa"/>
          </w:tcPr>
          <w:p w14:paraId="6F59C2C1" w14:textId="77777777" w:rsidR="00F2103C" w:rsidRDefault="00F2103C">
            <w:pPr>
              <w:pStyle w:val="ConsPlusNormal"/>
              <w:jc w:val="both"/>
            </w:pPr>
            <w:r>
              <w:t>Движение с прицепом</w:t>
            </w:r>
          </w:p>
        </w:tc>
        <w:tc>
          <w:tcPr>
            <w:tcW w:w="2154" w:type="dxa"/>
          </w:tcPr>
          <w:p w14:paraId="61914C04" w14:textId="77777777" w:rsidR="00F2103C" w:rsidRDefault="00F2103C">
            <w:pPr>
              <w:pStyle w:val="ConsPlusNormal"/>
              <w:jc w:val="center"/>
            </w:pPr>
            <w:r>
              <w:t>2</w:t>
            </w:r>
          </w:p>
        </w:tc>
      </w:tr>
      <w:tr w:rsidR="00F2103C" w14:paraId="3C4C2350" w14:textId="77777777">
        <w:tc>
          <w:tcPr>
            <w:tcW w:w="6907" w:type="dxa"/>
          </w:tcPr>
          <w:p w14:paraId="026B7FDA" w14:textId="77777777" w:rsidR="00F2103C" w:rsidRDefault="00F2103C">
            <w:pPr>
              <w:pStyle w:val="ConsPlusNormal"/>
              <w:jc w:val="both"/>
            </w:pPr>
            <w:r>
              <w:t>Итого по разделу</w:t>
            </w:r>
          </w:p>
        </w:tc>
        <w:tc>
          <w:tcPr>
            <w:tcW w:w="2154" w:type="dxa"/>
          </w:tcPr>
          <w:p w14:paraId="71148C02" w14:textId="77777777" w:rsidR="00F2103C" w:rsidRDefault="00F2103C">
            <w:pPr>
              <w:pStyle w:val="ConsPlusNormal"/>
              <w:jc w:val="center"/>
            </w:pPr>
            <w:r>
              <w:t>16</w:t>
            </w:r>
          </w:p>
        </w:tc>
      </w:tr>
      <w:tr w:rsidR="00F2103C" w14:paraId="4C3EB81C" w14:textId="77777777">
        <w:tc>
          <w:tcPr>
            <w:tcW w:w="9061" w:type="dxa"/>
            <w:gridSpan w:val="2"/>
          </w:tcPr>
          <w:p w14:paraId="4FF384E9" w14:textId="77777777" w:rsidR="00F2103C" w:rsidRDefault="00F2103C">
            <w:pPr>
              <w:pStyle w:val="ConsPlusNormal"/>
              <w:jc w:val="center"/>
              <w:outlineLvl w:val="6"/>
            </w:pPr>
            <w:r>
              <w:t>Обучение вождению в условиях дорожного движения</w:t>
            </w:r>
          </w:p>
        </w:tc>
      </w:tr>
      <w:tr w:rsidR="00F2103C" w14:paraId="213E2503" w14:textId="77777777">
        <w:tc>
          <w:tcPr>
            <w:tcW w:w="6907" w:type="dxa"/>
          </w:tcPr>
          <w:p w14:paraId="1D29DF5E" w14:textId="77777777" w:rsidR="00F2103C" w:rsidRDefault="00F2103C">
            <w:pPr>
              <w:pStyle w:val="ConsPlusNormal"/>
            </w:pPr>
            <w:r>
              <w:t>Вождение по учебным маршрутам</w:t>
            </w:r>
          </w:p>
        </w:tc>
        <w:tc>
          <w:tcPr>
            <w:tcW w:w="2154" w:type="dxa"/>
          </w:tcPr>
          <w:p w14:paraId="6A6AE0C7" w14:textId="77777777" w:rsidR="00F2103C" w:rsidRDefault="00F2103C">
            <w:pPr>
              <w:pStyle w:val="ConsPlusNormal"/>
              <w:jc w:val="center"/>
            </w:pPr>
            <w:r>
              <w:t>38</w:t>
            </w:r>
          </w:p>
        </w:tc>
      </w:tr>
      <w:tr w:rsidR="00F2103C" w14:paraId="54DC0B95" w14:textId="77777777">
        <w:tc>
          <w:tcPr>
            <w:tcW w:w="6907" w:type="dxa"/>
          </w:tcPr>
          <w:p w14:paraId="681E9B16" w14:textId="77777777" w:rsidR="00F2103C" w:rsidRDefault="00F2103C">
            <w:pPr>
              <w:pStyle w:val="ConsPlusNormal"/>
            </w:pPr>
            <w:r>
              <w:t>Итого по разделу</w:t>
            </w:r>
          </w:p>
        </w:tc>
        <w:tc>
          <w:tcPr>
            <w:tcW w:w="2154" w:type="dxa"/>
          </w:tcPr>
          <w:p w14:paraId="79308144" w14:textId="77777777" w:rsidR="00F2103C" w:rsidRDefault="00F2103C">
            <w:pPr>
              <w:pStyle w:val="ConsPlusNormal"/>
              <w:jc w:val="center"/>
            </w:pPr>
            <w:r>
              <w:t>38</w:t>
            </w:r>
          </w:p>
        </w:tc>
      </w:tr>
      <w:tr w:rsidR="00F2103C" w14:paraId="59510AD8" w14:textId="77777777">
        <w:tc>
          <w:tcPr>
            <w:tcW w:w="6907" w:type="dxa"/>
          </w:tcPr>
          <w:p w14:paraId="18B532F7" w14:textId="77777777" w:rsidR="00F2103C" w:rsidRDefault="00F2103C">
            <w:pPr>
              <w:pStyle w:val="ConsPlusNormal"/>
              <w:jc w:val="right"/>
            </w:pPr>
            <w:r>
              <w:t>Итого:</w:t>
            </w:r>
          </w:p>
        </w:tc>
        <w:tc>
          <w:tcPr>
            <w:tcW w:w="2154" w:type="dxa"/>
          </w:tcPr>
          <w:p w14:paraId="7A70ED6B" w14:textId="77777777" w:rsidR="00F2103C" w:rsidRDefault="00F2103C">
            <w:pPr>
              <w:pStyle w:val="ConsPlusNormal"/>
              <w:jc w:val="center"/>
            </w:pPr>
            <w:r>
              <w:t>54</w:t>
            </w:r>
          </w:p>
        </w:tc>
      </w:tr>
    </w:tbl>
    <w:p w14:paraId="1519ECBE" w14:textId="77777777" w:rsidR="00F2103C" w:rsidRDefault="00F2103C">
      <w:pPr>
        <w:pStyle w:val="ConsPlusNormal"/>
        <w:jc w:val="both"/>
      </w:pPr>
    </w:p>
    <w:p w14:paraId="1E9BFA8F" w14:textId="77777777" w:rsidR="00F2103C" w:rsidRDefault="00F2103C">
      <w:pPr>
        <w:pStyle w:val="ConsPlusTitle"/>
        <w:ind w:firstLine="540"/>
        <w:jc w:val="both"/>
        <w:outlineLvl w:val="5"/>
      </w:pPr>
      <w:r>
        <w:t>3.1.3.2.1. Первоначальное обучение вождению.</w:t>
      </w:r>
    </w:p>
    <w:p w14:paraId="60E80901"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0AE4906"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793446F7"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5935F20"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14:paraId="61B52FF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EFDA1F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33B8A5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E385246"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1B9399F" w14:textId="77777777" w:rsidR="00F2103C" w:rsidRDefault="00F2103C">
      <w:pPr>
        <w:pStyle w:val="ConsPlusNormal"/>
        <w:ind w:firstLine="540"/>
        <w:jc w:val="both"/>
      </w:pPr>
    </w:p>
    <w:p w14:paraId="49E45BB5" w14:textId="77777777" w:rsidR="00F2103C" w:rsidRDefault="00F2103C">
      <w:pPr>
        <w:pStyle w:val="ConsPlusTitle"/>
        <w:ind w:firstLine="540"/>
        <w:jc w:val="both"/>
        <w:outlineLvl w:val="5"/>
      </w:pPr>
      <w:r>
        <w:t>3.1.3.2.2. Обучение вождению в условиях дорожного движения.</w:t>
      </w:r>
    </w:p>
    <w:p w14:paraId="589F0B8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8899BD8"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22CA5F5" w14:textId="77777777" w:rsidR="00F2103C" w:rsidRDefault="00F2103C">
      <w:pPr>
        <w:pStyle w:val="ConsPlusNormal"/>
        <w:ind w:firstLine="540"/>
        <w:jc w:val="both"/>
      </w:pPr>
    </w:p>
    <w:p w14:paraId="05E75E7B" w14:textId="77777777" w:rsidR="00F2103C" w:rsidRDefault="00F2103C">
      <w:pPr>
        <w:pStyle w:val="ConsPlusTitle"/>
        <w:ind w:firstLine="540"/>
        <w:jc w:val="both"/>
        <w:outlineLvl w:val="2"/>
      </w:pPr>
      <w:bookmarkStart w:id="258" w:name="P43134"/>
      <w:bookmarkEnd w:id="258"/>
      <w:r>
        <w:t>3.2. Профессиональный цикл Примерной программы.</w:t>
      </w:r>
    </w:p>
    <w:p w14:paraId="18204A30" w14:textId="77777777" w:rsidR="00F2103C" w:rsidRDefault="00F2103C">
      <w:pPr>
        <w:pStyle w:val="ConsPlusNormal"/>
        <w:ind w:firstLine="540"/>
        <w:jc w:val="both"/>
      </w:pPr>
    </w:p>
    <w:p w14:paraId="29CAD212"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64E9C16F" w14:textId="77777777" w:rsidR="00F2103C" w:rsidRDefault="00F2103C">
      <w:pPr>
        <w:pStyle w:val="ConsPlusNormal"/>
        <w:jc w:val="both"/>
      </w:pPr>
    </w:p>
    <w:p w14:paraId="76AEAD0E" w14:textId="77777777" w:rsidR="00F2103C" w:rsidRDefault="00F2103C">
      <w:pPr>
        <w:pStyle w:val="ConsPlusTitle"/>
        <w:jc w:val="center"/>
        <w:outlineLvl w:val="4"/>
      </w:pPr>
      <w:r>
        <w:t>Распределение учебных часов по разделам и темам</w:t>
      </w:r>
    </w:p>
    <w:p w14:paraId="2631DFA2" w14:textId="77777777" w:rsidR="00F2103C" w:rsidRDefault="00F2103C">
      <w:pPr>
        <w:pStyle w:val="ConsPlusNormal"/>
        <w:jc w:val="both"/>
      </w:pPr>
    </w:p>
    <w:p w14:paraId="625D12E8" w14:textId="77777777" w:rsidR="00F2103C" w:rsidRDefault="00F2103C">
      <w:pPr>
        <w:pStyle w:val="ConsPlusNormal"/>
        <w:jc w:val="right"/>
      </w:pPr>
      <w:r>
        <w:t>Таблица 6</w:t>
      </w:r>
    </w:p>
    <w:p w14:paraId="27AB2BF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19E368D" w14:textId="77777777">
        <w:tc>
          <w:tcPr>
            <w:tcW w:w="5146" w:type="dxa"/>
            <w:vMerge w:val="restart"/>
          </w:tcPr>
          <w:p w14:paraId="6CC19856" w14:textId="77777777" w:rsidR="00F2103C" w:rsidRDefault="00F2103C">
            <w:pPr>
              <w:pStyle w:val="ConsPlusNormal"/>
              <w:jc w:val="center"/>
            </w:pPr>
            <w:r>
              <w:t>Наименование разделов и тем</w:t>
            </w:r>
          </w:p>
        </w:tc>
        <w:tc>
          <w:tcPr>
            <w:tcW w:w="3851" w:type="dxa"/>
            <w:gridSpan w:val="3"/>
          </w:tcPr>
          <w:p w14:paraId="59FE08A3" w14:textId="77777777" w:rsidR="00F2103C" w:rsidRDefault="00F2103C">
            <w:pPr>
              <w:pStyle w:val="ConsPlusNormal"/>
              <w:jc w:val="center"/>
            </w:pPr>
            <w:r>
              <w:t>Количество часов</w:t>
            </w:r>
          </w:p>
        </w:tc>
      </w:tr>
      <w:tr w:rsidR="00F2103C" w14:paraId="68B4B823" w14:textId="77777777">
        <w:tc>
          <w:tcPr>
            <w:tcW w:w="5146" w:type="dxa"/>
            <w:vMerge/>
          </w:tcPr>
          <w:p w14:paraId="2D9F70D4" w14:textId="77777777" w:rsidR="00F2103C" w:rsidRDefault="00F2103C">
            <w:pPr>
              <w:spacing w:after="1" w:line="0" w:lineRule="atLeast"/>
            </w:pPr>
          </w:p>
        </w:tc>
        <w:tc>
          <w:tcPr>
            <w:tcW w:w="960" w:type="dxa"/>
            <w:vMerge w:val="restart"/>
          </w:tcPr>
          <w:p w14:paraId="58B831EF" w14:textId="77777777" w:rsidR="00F2103C" w:rsidRDefault="00F2103C">
            <w:pPr>
              <w:pStyle w:val="ConsPlusNormal"/>
              <w:jc w:val="center"/>
            </w:pPr>
            <w:r>
              <w:t>Всего</w:t>
            </w:r>
          </w:p>
        </w:tc>
        <w:tc>
          <w:tcPr>
            <w:tcW w:w="2891" w:type="dxa"/>
            <w:gridSpan w:val="2"/>
          </w:tcPr>
          <w:p w14:paraId="2D6076A7" w14:textId="77777777" w:rsidR="00F2103C" w:rsidRDefault="00F2103C">
            <w:pPr>
              <w:pStyle w:val="ConsPlusNormal"/>
              <w:jc w:val="center"/>
            </w:pPr>
            <w:r>
              <w:t>В том числе</w:t>
            </w:r>
          </w:p>
        </w:tc>
      </w:tr>
      <w:tr w:rsidR="00F2103C" w14:paraId="7CFF944E" w14:textId="77777777">
        <w:tc>
          <w:tcPr>
            <w:tcW w:w="5146" w:type="dxa"/>
            <w:vMerge/>
          </w:tcPr>
          <w:p w14:paraId="7808FDE3" w14:textId="77777777" w:rsidR="00F2103C" w:rsidRDefault="00F2103C">
            <w:pPr>
              <w:spacing w:after="1" w:line="0" w:lineRule="atLeast"/>
            </w:pPr>
          </w:p>
        </w:tc>
        <w:tc>
          <w:tcPr>
            <w:tcW w:w="960" w:type="dxa"/>
            <w:vMerge/>
          </w:tcPr>
          <w:p w14:paraId="0C00F23E" w14:textId="77777777" w:rsidR="00F2103C" w:rsidRDefault="00F2103C">
            <w:pPr>
              <w:spacing w:after="1" w:line="0" w:lineRule="atLeast"/>
            </w:pPr>
          </w:p>
        </w:tc>
        <w:tc>
          <w:tcPr>
            <w:tcW w:w="1417" w:type="dxa"/>
          </w:tcPr>
          <w:p w14:paraId="1B59E2E8" w14:textId="77777777" w:rsidR="00F2103C" w:rsidRDefault="00F2103C">
            <w:pPr>
              <w:pStyle w:val="ConsPlusNormal"/>
              <w:jc w:val="center"/>
            </w:pPr>
            <w:r>
              <w:t>Теоретические занятия</w:t>
            </w:r>
          </w:p>
        </w:tc>
        <w:tc>
          <w:tcPr>
            <w:tcW w:w="1474" w:type="dxa"/>
          </w:tcPr>
          <w:p w14:paraId="6262A277" w14:textId="77777777" w:rsidR="00F2103C" w:rsidRDefault="00F2103C">
            <w:pPr>
              <w:pStyle w:val="ConsPlusNormal"/>
              <w:jc w:val="center"/>
            </w:pPr>
            <w:r>
              <w:t>Практические занятия</w:t>
            </w:r>
          </w:p>
        </w:tc>
      </w:tr>
      <w:tr w:rsidR="00F2103C" w14:paraId="5504B086" w14:textId="77777777">
        <w:tc>
          <w:tcPr>
            <w:tcW w:w="5146" w:type="dxa"/>
          </w:tcPr>
          <w:p w14:paraId="73E975CF"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14:paraId="5E59819B" w14:textId="77777777" w:rsidR="00F2103C" w:rsidRDefault="00F2103C">
            <w:pPr>
              <w:pStyle w:val="ConsPlusNormal"/>
              <w:jc w:val="center"/>
            </w:pPr>
            <w:r>
              <w:t>2</w:t>
            </w:r>
          </w:p>
        </w:tc>
        <w:tc>
          <w:tcPr>
            <w:tcW w:w="1417" w:type="dxa"/>
            <w:vAlign w:val="center"/>
          </w:tcPr>
          <w:p w14:paraId="2ACDF771" w14:textId="77777777" w:rsidR="00F2103C" w:rsidRDefault="00F2103C">
            <w:pPr>
              <w:pStyle w:val="ConsPlusNormal"/>
              <w:jc w:val="center"/>
            </w:pPr>
            <w:r>
              <w:t>2</w:t>
            </w:r>
          </w:p>
        </w:tc>
        <w:tc>
          <w:tcPr>
            <w:tcW w:w="1474" w:type="dxa"/>
            <w:vAlign w:val="center"/>
          </w:tcPr>
          <w:p w14:paraId="3A9A859D" w14:textId="77777777" w:rsidR="00F2103C" w:rsidRDefault="00F2103C">
            <w:pPr>
              <w:pStyle w:val="ConsPlusNormal"/>
              <w:jc w:val="center"/>
            </w:pPr>
            <w:r>
              <w:t>-</w:t>
            </w:r>
          </w:p>
        </w:tc>
      </w:tr>
      <w:tr w:rsidR="00F2103C" w14:paraId="34646D11" w14:textId="77777777">
        <w:tc>
          <w:tcPr>
            <w:tcW w:w="5146" w:type="dxa"/>
          </w:tcPr>
          <w:p w14:paraId="2FF4F260" w14:textId="77777777" w:rsidR="00F2103C" w:rsidRDefault="00F2103C">
            <w:pPr>
              <w:pStyle w:val="ConsPlusNormal"/>
              <w:jc w:val="both"/>
            </w:pPr>
            <w:r>
              <w:t>Основные показатели работы грузовых автомобилей</w:t>
            </w:r>
          </w:p>
        </w:tc>
        <w:tc>
          <w:tcPr>
            <w:tcW w:w="960" w:type="dxa"/>
            <w:vAlign w:val="center"/>
          </w:tcPr>
          <w:p w14:paraId="630323B7" w14:textId="77777777" w:rsidR="00F2103C" w:rsidRDefault="00F2103C">
            <w:pPr>
              <w:pStyle w:val="ConsPlusNormal"/>
              <w:jc w:val="center"/>
            </w:pPr>
            <w:r>
              <w:t>1</w:t>
            </w:r>
          </w:p>
        </w:tc>
        <w:tc>
          <w:tcPr>
            <w:tcW w:w="1417" w:type="dxa"/>
            <w:vAlign w:val="center"/>
          </w:tcPr>
          <w:p w14:paraId="0A7E1154" w14:textId="77777777" w:rsidR="00F2103C" w:rsidRDefault="00F2103C">
            <w:pPr>
              <w:pStyle w:val="ConsPlusNormal"/>
              <w:jc w:val="center"/>
            </w:pPr>
            <w:r>
              <w:t>1</w:t>
            </w:r>
          </w:p>
        </w:tc>
        <w:tc>
          <w:tcPr>
            <w:tcW w:w="1474" w:type="dxa"/>
            <w:vAlign w:val="center"/>
          </w:tcPr>
          <w:p w14:paraId="216B81EF" w14:textId="77777777" w:rsidR="00F2103C" w:rsidRDefault="00F2103C">
            <w:pPr>
              <w:pStyle w:val="ConsPlusNormal"/>
              <w:jc w:val="center"/>
            </w:pPr>
            <w:r>
              <w:t>-</w:t>
            </w:r>
          </w:p>
        </w:tc>
      </w:tr>
      <w:tr w:rsidR="00F2103C" w14:paraId="2BCB9D9A" w14:textId="77777777">
        <w:tc>
          <w:tcPr>
            <w:tcW w:w="5146" w:type="dxa"/>
          </w:tcPr>
          <w:p w14:paraId="0BB8E458" w14:textId="77777777" w:rsidR="00F2103C" w:rsidRDefault="00F2103C">
            <w:pPr>
              <w:pStyle w:val="ConsPlusNormal"/>
              <w:jc w:val="both"/>
            </w:pPr>
            <w:r>
              <w:t>Организация грузовых перевозок</w:t>
            </w:r>
          </w:p>
        </w:tc>
        <w:tc>
          <w:tcPr>
            <w:tcW w:w="960" w:type="dxa"/>
            <w:vAlign w:val="center"/>
          </w:tcPr>
          <w:p w14:paraId="4F1CBC2A" w14:textId="77777777" w:rsidR="00F2103C" w:rsidRDefault="00F2103C">
            <w:pPr>
              <w:pStyle w:val="ConsPlusNormal"/>
              <w:jc w:val="center"/>
            </w:pPr>
            <w:r>
              <w:t>3</w:t>
            </w:r>
          </w:p>
        </w:tc>
        <w:tc>
          <w:tcPr>
            <w:tcW w:w="1417" w:type="dxa"/>
            <w:vAlign w:val="center"/>
          </w:tcPr>
          <w:p w14:paraId="1C6B79F1" w14:textId="77777777" w:rsidR="00F2103C" w:rsidRDefault="00F2103C">
            <w:pPr>
              <w:pStyle w:val="ConsPlusNormal"/>
              <w:jc w:val="center"/>
            </w:pPr>
            <w:r>
              <w:t>3</w:t>
            </w:r>
          </w:p>
        </w:tc>
        <w:tc>
          <w:tcPr>
            <w:tcW w:w="1474" w:type="dxa"/>
            <w:vAlign w:val="center"/>
          </w:tcPr>
          <w:p w14:paraId="6231CE7E" w14:textId="77777777" w:rsidR="00F2103C" w:rsidRDefault="00F2103C">
            <w:pPr>
              <w:pStyle w:val="ConsPlusNormal"/>
              <w:jc w:val="center"/>
            </w:pPr>
            <w:r>
              <w:t>-</w:t>
            </w:r>
          </w:p>
        </w:tc>
      </w:tr>
      <w:tr w:rsidR="00F2103C" w14:paraId="7D60E061" w14:textId="77777777">
        <w:tc>
          <w:tcPr>
            <w:tcW w:w="5146" w:type="dxa"/>
          </w:tcPr>
          <w:p w14:paraId="3D69F104" w14:textId="77777777" w:rsidR="00F2103C" w:rsidRDefault="00F2103C">
            <w:pPr>
              <w:pStyle w:val="ConsPlusNormal"/>
              <w:jc w:val="both"/>
            </w:pPr>
            <w:r>
              <w:t>Диспетчерское руководство работой подвижного состава</w:t>
            </w:r>
          </w:p>
        </w:tc>
        <w:tc>
          <w:tcPr>
            <w:tcW w:w="960" w:type="dxa"/>
            <w:vAlign w:val="center"/>
          </w:tcPr>
          <w:p w14:paraId="244FF8A7" w14:textId="77777777" w:rsidR="00F2103C" w:rsidRDefault="00F2103C">
            <w:pPr>
              <w:pStyle w:val="ConsPlusNormal"/>
              <w:jc w:val="center"/>
            </w:pPr>
            <w:r>
              <w:t>2</w:t>
            </w:r>
          </w:p>
        </w:tc>
        <w:tc>
          <w:tcPr>
            <w:tcW w:w="1417" w:type="dxa"/>
            <w:vAlign w:val="center"/>
          </w:tcPr>
          <w:p w14:paraId="2B02DC1C" w14:textId="77777777" w:rsidR="00F2103C" w:rsidRDefault="00F2103C">
            <w:pPr>
              <w:pStyle w:val="ConsPlusNormal"/>
              <w:jc w:val="center"/>
            </w:pPr>
            <w:r>
              <w:t>2</w:t>
            </w:r>
          </w:p>
        </w:tc>
        <w:tc>
          <w:tcPr>
            <w:tcW w:w="1474" w:type="dxa"/>
            <w:vAlign w:val="center"/>
          </w:tcPr>
          <w:p w14:paraId="27C2F5EA" w14:textId="77777777" w:rsidR="00F2103C" w:rsidRDefault="00F2103C">
            <w:pPr>
              <w:pStyle w:val="ConsPlusNormal"/>
              <w:jc w:val="center"/>
            </w:pPr>
            <w:r>
              <w:t>-</w:t>
            </w:r>
          </w:p>
        </w:tc>
      </w:tr>
      <w:tr w:rsidR="00F2103C" w14:paraId="41F5FC6B" w14:textId="77777777">
        <w:tc>
          <w:tcPr>
            <w:tcW w:w="5146" w:type="dxa"/>
          </w:tcPr>
          <w:p w14:paraId="088CE94B" w14:textId="77777777" w:rsidR="00F2103C" w:rsidRDefault="00F2103C">
            <w:pPr>
              <w:pStyle w:val="ConsPlusNormal"/>
              <w:jc w:val="both"/>
            </w:pPr>
            <w:r>
              <w:t>Итого</w:t>
            </w:r>
          </w:p>
        </w:tc>
        <w:tc>
          <w:tcPr>
            <w:tcW w:w="960" w:type="dxa"/>
            <w:vAlign w:val="center"/>
          </w:tcPr>
          <w:p w14:paraId="20DEA60F" w14:textId="77777777" w:rsidR="00F2103C" w:rsidRDefault="00F2103C">
            <w:pPr>
              <w:pStyle w:val="ConsPlusNormal"/>
              <w:jc w:val="center"/>
            </w:pPr>
            <w:r>
              <w:t>8</w:t>
            </w:r>
          </w:p>
        </w:tc>
        <w:tc>
          <w:tcPr>
            <w:tcW w:w="1417" w:type="dxa"/>
            <w:vAlign w:val="center"/>
          </w:tcPr>
          <w:p w14:paraId="18954FB0" w14:textId="77777777" w:rsidR="00F2103C" w:rsidRDefault="00F2103C">
            <w:pPr>
              <w:pStyle w:val="ConsPlusNormal"/>
              <w:jc w:val="center"/>
            </w:pPr>
            <w:r>
              <w:t>8</w:t>
            </w:r>
          </w:p>
        </w:tc>
        <w:tc>
          <w:tcPr>
            <w:tcW w:w="1474" w:type="dxa"/>
            <w:vAlign w:val="center"/>
          </w:tcPr>
          <w:p w14:paraId="331EDC4B" w14:textId="77777777" w:rsidR="00F2103C" w:rsidRDefault="00F2103C">
            <w:pPr>
              <w:pStyle w:val="ConsPlusNormal"/>
              <w:jc w:val="center"/>
            </w:pPr>
            <w:r>
              <w:t>-</w:t>
            </w:r>
          </w:p>
        </w:tc>
      </w:tr>
    </w:tbl>
    <w:p w14:paraId="14E1602D" w14:textId="77777777" w:rsidR="00F2103C" w:rsidRDefault="00F2103C">
      <w:pPr>
        <w:pStyle w:val="ConsPlusNormal"/>
        <w:jc w:val="both"/>
      </w:pPr>
    </w:p>
    <w:p w14:paraId="253366E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3FFE98FC"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253FCDD2"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1BC7B5B3"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14:paraId="579267A5" w14:textId="77777777" w:rsidR="00F2103C" w:rsidRDefault="00F2103C">
      <w:pPr>
        <w:pStyle w:val="ConsPlusNormal"/>
        <w:ind w:firstLine="540"/>
        <w:jc w:val="both"/>
      </w:pPr>
    </w:p>
    <w:p w14:paraId="269F1A0E"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40B76141" w14:textId="77777777" w:rsidR="00F2103C" w:rsidRDefault="00F2103C">
      <w:pPr>
        <w:pStyle w:val="ConsPlusNormal"/>
        <w:jc w:val="both"/>
      </w:pPr>
    </w:p>
    <w:p w14:paraId="561AD01B" w14:textId="77777777" w:rsidR="00F2103C" w:rsidRDefault="00F2103C">
      <w:pPr>
        <w:pStyle w:val="ConsPlusTitle"/>
        <w:jc w:val="center"/>
        <w:outlineLvl w:val="4"/>
      </w:pPr>
      <w:r>
        <w:t>Распределение учебных часов по разделам и темам</w:t>
      </w:r>
    </w:p>
    <w:p w14:paraId="5DAE7F50" w14:textId="77777777" w:rsidR="00F2103C" w:rsidRDefault="00F2103C">
      <w:pPr>
        <w:pStyle w:val="ConsPlusNormal"/>
        <w:jc w:val="both"/>
      </w:pPr>
    </w:p>
    <w:p w14:paraId="0A57024C" w14:textId="77777777" w:rsidR="00F2103C" w:rsidRDefault="00F2103C">
      <w:pPr>
        <w:pStyle w:val="ConsPlusNormal"/>
        <w:jc w:val="right"/>
      </w:pPr>
      <w:r>
        <w:t>Таблица 7</w:t>
      </w:r>
    </w:p>
    <w:p w14:paraId="46FFD6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EA07E9D" w14:textId="77777777">
        <w:tc>
          <w:tcPr>
            <w:tcW w:w="5146" w:type="dxa"/>
            <w:vMerge w:val="restart"/>
          </w:tcPr>
          <w:p w14:paraId="5FC5A1FF" w14:textId="77777777" w:rsidR="00F2103C" w:rsidRDefault="00F2103C">
            <w:pPr>
              <w:pStyle w:val="ConsPlusNormal"/>
              <w:jc w:val="center"/>
            </w:pPr>
            <w:r>
              <w:t>Наименование разделов и тем</w:t>
            </w:r>
          </w:p>
        </w:tc>
        <w:tc>
          <w:tcPr>
            <w:tcW w:w="3851" w:type="dxa"/>
            <w:gridSpan w:val="3"/>
          </w:tcPr>
          <w:p w14:paraId="3BE4ABD3" w14:textId="77777777" w:rsidR="00F2103C" w:rsidRDefault="00F2103C">
            <w:pPr>
              <w:pStyle w:val="ConsPlusNormal"/>
              <w:jc w:val="center"/>
            </w:pPr>
            <w:r>
              <w:t>Количество часов</w:t>
            </w:r>
          </w:p>
        </w:tc>
      </w:tr>
      <w:tr w:rsidR="00F2103C" w14:paraId="548F3FEE" w14:textId="77777777">
        <w:tc>
          <w:tcPr>
            <w:tcW w:w="5146" w:type="dxa"/>
            <w:vMerge/>
          </w:tcPr>
          <w:p w14:paraId="7E263961" w14:textId="77777777" w:rsidR="00F2103C" w:rsidRDefault="00F2103C">
            <w:pPr>
              <w:spacing w:after="1" w:line="0" w:lineRule="atLeast"/>
            </w:pPr>
          </w:p>
        </w:tc>
        <w:tc>
          <w:tcPr>
            <w:tcW w:w="960" w:type="dxa"/>
            <w:vMerge w:val="restart"/>
          </w:tcPr>
          <w:p w14:paraId="1B74311B" w14:textId="77777777" w:rsidR="00F2103C" w:rsidRDefault="00F2103C">
            <w:pPr>
              <w:pStyle w:val="ConsPlusNormal"/>
              <w:jc w:val="center"/>
            </w:pPr>
            <w:r>
              <w:t>Всего</w:t>
            </w:r>
          </w:p>
        </w:tc>
        <w:tc>
          <w:tcPr>
            <w:tcW w:w="2891" w:type="dxa"/>
            <w:gridSpan w:val="2"/>
          </w:tcPr>
          <w:p w14:paraId="538C9DD1" w14:textId="77777777" w:rsidR="00F2103C" w:rsidRDefault="00F2103C">
            <w:pPr>
              <w:pStyle w:val="ConsPlusNormal"/>
              <w:jc w:val="center"/>
            </w:pPr>
            <w:r>
              <w:t>В том числе</w:t>
            </w:r>
          </w:p>
        </w:tc>
      </w:tr>
      <w:tr w:rsidR="00F2103C" w14:paraId="156CAF85" w14:textId="77777777">
        <w:tc>
          <w:tcPr>
            <w:tcW w:w="5146" w:type="dxa"/>
            <w:vMerge/>
          </w:tcPr>
          <w:p w14:paraId="1694619C" w14:textId="77777777" w:rsidR="00F2103C" w:rsidRDefault="00F2103C">
            <w:pPr>
              <w:spacing w:after="1" w:line="0" w:lineRule="atLeast"/>
            </w:pPr>
          </w:p>
        </w:tc>
        <w:tc>
          <w:tcPr>
            <w:tcW w:w="960" w:type="dxa"/>
            <w:vMerge/>
          </w:tcPr>
          <w:p w14:paraId="55715079" w14:textId="77777777" w:rsidR="00F2103C" w:rsidRDefault="00F2103C">
            <w:pPr>
              <w:spacing w:after="1" w:line="0" w:lineRule="atLeast"/>
            </w:pPr>
          </w:p>
        </w:tc>
        <w:tc>
          <w:tcPr>
            <w:tcW w:w="1417" w:type="dxa"/>
          </w:tcPr>
          <w:p w14:paraId="772911A3" w14:textId="77777777" w:rsidR="00F2103C" w:rsidRDefault="00F2103C">
            <w:pPr>
              <w:pStyle w:val="ConsPlusNormal"/>
              <w:jc w:val="center"/>
            </w:pPr>
            <w:r>
              <w:t>Теоретические занятия</w:t>
            </w:r>
          </w:p>
        </w:tc>
        <w:tc>
          <w:tcPr>
            <w:tcW w:w="1474" w:type="dxa"/>
          </w:tcPr>
          <w:p w14:paraId="7D9698B1" w14:textId="77777777" w:rsidR="00F2103C" w:rsidRDefault="00F2103C">
            <w:pPr>
              <w:pStyle w:val="ConsPlusNormal"/>
              <w:jc w:val="center"/>
            </w:pPr>
            <w:r>
              <w:t>Практические занятия</w:t>
            </w:r>
          </w:p>
        </w:tc>
      </w:tr>
      <w:tr w:rsidR="00F2103C" w14:paraId="425C8062" w14:textId="77777777">
        <w:tc>
          <w:tcPr>
            <w:tcW w:w="5146" w:type="dxa"/>
          </w:tcPr>
          <w:p w14:paraId="0596467B"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960" w:type="dxa"/>
          </w:tcPr>
          <w:p w14:paraId="711A82E5" w14:textId="77777777" w:rsidR="00F2103C" w:rsidRDefault="00F2103C">
            <w:pPr>
              <w:pStyle w:val="ConsPlusNormal"/>
              <w:jc w:val="center"/>
            </w:pPr>
            <w:r>
              <w:t>2</w:t>
            </w:r>
          </w:p>
        </w:tc>
        <w:tc>
          <w:tcPr>
            <w:tcW w:w="1417" w:type="dxa"/>
          </w:tcPr>
          <w:p w14:paraId="211C7D76" w14:textId="77777777" w:rsidR="00F2103C" w:rsidRDefault="00F2103C">
            <w:pPr>
              <w:pStyle w:val="ConsPlusNormal"/>
              <w:jc w:val="center"/>
            </w:pPr>
            <w:r>
              <w:t>2</w:t>
            </w:r>
          </w:p>
        </w:tc>
        <w:tc>
          <w:tcPr>
            <w:tcW w:w="1474" w:type="dxa"/>
          </w:tcPr>
          <w:p w14:paraId="5D05CB7E" w14:textId="77777777" w:rsidR="00F2103C" w:rsidRDefault="00F2103C">
            <w:pPr>
              <w:pStyle w:val="ConsPlusNormal"/>
              <w:jc w:val="center"/>
            </w:pPr>
            <w:r>
              <w:t>-</w:t>
            </w:r>
          </w:p>
        </w:tc>
      </w:tr>
      <w:tr w:rsidR="00F2103C" w14:paraId="0E0C97CE" w14:textId="77777777">
        <w:tc>
          <w:tcPr>
            <w:tcW w:w="5146" w:type="dxa"/>
          </w:tcPr>
          <w:p w14:paraId="71B600BF" w14:textId="77777777" w:rsidR="00F2103C" w:rsidRDefault="00F2103C">
            <w:pPr>
              <w:pStyle w:val="ConsPlusNormal"/>
              <w:jc w:val="both"/>
            </w:pPr>
            <w:r>
              <w:t>Технико-эксплуатационные показатели пассажирского автотранспорта</w:t>
            </w:r>
          </w:p>
        </w:tc>
        <w:tc>
          <w:tcPr>
            <w:tcW w:w="960" w:type="dxa"/>
          </w:tcPr>
          <w:p w14:paraId="6E4794B9" w14:textId="77777777" w:rsidR="00F2103C" w:rsidRDefault="00F2103C">
            <w:pPr>
              <w:pStyle w:val="ConsPlusNormal"/>
              <w:jc w:val="center"/>
            </w:pPr>
            <w:r>
              <w:t>1</w:t>
            </w:r>
          </w:p>
        </w:tc>
        <w:tc>
          <w:tcPr>
            <w:tcW w:w="1417" w:type="dxa"/>
          </w:tcPr>
          <w:p w14:paraId="4B21686E" w14:textId="77777777" w:rsidR="00F2103C" w:rsidRDefault="00F2103C">
            <w:pPr>
              <w:pStyle w:val="ConsPlusNormal"/>
              <w:jc w:val="center"/>
            </w:pPr>
            <w:r>
              <w:t>1</w:t>
            </w:r>
          </w:p>
        </w:tc>
        <w:tc>
          <w:tcPr>
            <w:tcW w:w="1474" w:type="dxa"/>
          </w:tcPr>
          <w:p w14:paraId="5BB01B1A" w14:textId="77777777" w:rsidR="00F2103C" w:rsidRDefault="00F2103C">
            <w:pPr>
              <w:pStyle w:val="ConsPlusNormal"/>
              <w:jc w:val="center"/>
            </w:pPr>
            <w:r>
              <w:t>-</w:t>
            </w:r>
          </w:p>
        </w:tc>
      </w:tr>
      <w:tr w:rsidR="00F2103C" w14:paraId="40D55B93" w14:textId="77777777">
        <w:tc>
          <w:tcPr>
            <w:tcW w:w="5146" w:type="dxa"/>
          </w:tcPr>
          <w:p w14:paraId="142867C5" w14:textId="77777777" w:rsidR="00F2103C" w:rsidRDefault="00F2103C">
            <w:pPr>
              <w:pStyle w:val="ConsPlusNormal"/>
              <w:jc w:val="both"/>
            </w:pPr>
            <w:r>
              <w:t>Диспетчерское руководство работой такси на линии</w:t>
            </w:r>
          </w:p>
        </w:tc>
        <w:tc>
          <w:tcPr>
            <w:tcW w:w="960" w:type="dxa"/>
          </w:tcPr>
          <w:p w14:paraId="6D21B14D" w14:textId="77777777" w:rsidR="00F2103C" w:rsidRDefault="00F2103C">
            <w:pPr>
              <w:pStyle w:val="ConsPlusNormal"/>
              <w:jc w:val="center"/>
            </w:pPr>
            <w:r>
              <w:t>1</w:t>
            </w:r>
          </w:p>
        </w:tc>
        <w:tc>
          <w:tcPr>
            <w:tcW w:w="1417" w:type="dxa"/>
          </w:tcPr>
          <w:p w14:paraId="409BD4C7" w14:textId="77777777" w:rsidR="00F2103C" w:rsidRDefault="00F2103C">
            <w:pPr>
              <w:pStyle w:val="ConsPlusNormal"/>
              <w:jc w:val="center"/>
            </w:pPr>
            <w:r>
              <w:t>1</w:t>
            </w:r>
          </w:p>
        </w:tc>
        <w:tc>
          <w:tcPr>
            <w:tcW w:w="1474" w:type="dxa"/>
          </w:tcPr>
          <w:p w14:paraId="353EAF3C" w14:textId="77777777" w:rsidR="00F2103C" w:rsidRDefault="00F2103C">
            <w:pPr>
              <w:pStyle w:val="ConsPlusNormal"/>
              <w:jc w:val="center"/>
            </w:pPr>
            <w:r>
              <w:t>-</w:t>
            </w:r>
          </w:p>
        </w:tc>
      </w:tr>
      <w:tr w:rsidR="00F2103C" w14:paraId="22C1B996" w14:textId="77777777">
        <w:tc>
          <w:tcPr>
            <w:tcW w:w="5146" w:type="dxa"/>
          </w:tcPr>
          <w:p w14:paraId="5426FAE1" w14:textId="77777777" w:rsidR="00F2103C" w:rsidRDefault="00F2103C">
            <w:pPr>
              <w:pStyle w:val="ConsPlusNormal"/>
              <w:jc w:val="both"/>
            </w:pPr>
            <w:r>
              <w:t>Работа такси на линии</w:t>
            </w:r>
          </w:p>
        </w:tc>
        <w:tc>
          <w:tcPr>
            <w:tcW w:w="960" w:type="dxa"/>
          </w:tcPr>
          <w:p w14:paraId="767379D4" w14:textId="77777777" w:rsidR="00F2103C" w:rsidRDefault="00F2103C">
            <w:pPr>
              <w:pStyle w:val="ConsPlusNormal"/>
              <w:jc w:val="center"/>
            </w:pPr>
            <w:r>
              <w:t>2</w:t>
            </w:r>
          </w:p>
        </w:tc>
        <w:tc>
          <w:tcPr>
            <w:tcW w:w="1417" w:type="dxa"/>
          </w:tcPr>
          <w:p w14:paraId="4715B007" w14:textId="77777777" w:rsidR="00F2103C" w:rsidRDefault="00F2103C">
            <w:pPr>
              <w:pStyle w:val="ConsPlusNormal"/>
              <w:jc w:val="center"/>
            </w:pPr>
            <w:r>
              <w:t>2</w:t>
            </w:r>
          </w:p>
        </w:tc>
        <w:tc>
          <w:tcPr>
            <w:tcW w:w="1474" w:type="dxa"/>
          </w:tcPr>
          <w:p w14:paraId="260ED9AE" w14:textId="77777777" w:rsidR="00F2103C" w:rsidRDefault="00F2103C">
            <w:pPr>
              <w:pStyle w:val="ConsPlusNormal"/>
              <w:jc w:val="center"/>
            </w:pPr>
            <w:r>
              <w:t>-</w:t>
            </w:r>
          </w:p>
        </w:tc>
      </w:tr>
      <w:tr w:rsidR="00F2103C" w14:paraId="11F09EC4" w14:textId="77777777">
        <w:tc>
          <w:tcPr>
            <w:tcW w:w="5146" w:type="dxa"/>
          </w:tcPr>
          <w:p w14:paraId="7CF96D01" w14:textId="77777777" w:rsidR="00F2103C" w:rsidRDefault="00F2103C">
            <w:pPr>
              <w:pStyle w:val="ConsPlusNormal"/>
              <w:jc w:val="right"/>
            </w:pPr>
            <w:r>
              <w:t>Итого:</w:t>
            </w:r>
          </w:p>
        </w:tc>
        <w:tc>
          <w:tcPr>
            <w:tcW w:w="960" w:type="dxa"/>
          </w:tcPr>
          <w:p w14:paraId="07D7C471" w14:textId="77777777" w:rsidR="00F2103C" w:rsidRDefault="00F2103C">
            <w:pPr>
              <w:pStyle w:val="ConsPlusNormal"/>
              <w:jc w:val="center"/>
            </w:pPr>
            <w:r>
              <w:t>6</w:t>
            </w:r>
          </w:p>
        </w:tc>
        <w:tc>
          <w:tcPr>
            <w:tcW w:w="1417" w:type="dxa"/>
          </w:tcPr>
          <w:p w14:paraId="7B97C6F0" w14:textId="77777777" w:rsidR="00F2103C" w:rsidRDefault="00F2103C">
            <w:pPr>
              <w:pStyle w:val="ConsPlusNormal"/>
              <w:jc w:val="center"/>
            </w:pPr>
            <w:r>
              <w:t>6</w:t>
            </w:r>
          </w:p>
        </w:tc>
        <w:tc>
          <w:tcPr>
            <w:tcW w:w="1474" w:type="dxa"/>
          </w:tcPr>
          <w:p w14:paraId="08B7E59E" w14:textId="77777777" w:rsidR="00F2103C" w:rsidRDefault="00F2103C">
            <w:pPr>
              <w:pStyle w:val="ConsPlusNormal"/>
              <w:jc w:val="center"/>
            </w:pPr>
            <w:r>
              <w:t>-</w:t>
            </w:r>
          </w:p>
        </w:tc>
      </w:tr>
    </w:tbl>
    <w:p w14:paraId="570779CD" w14:textId="77777777" w:rsidR="00F2103C" w:rsidRDefault="00F2103C">
      <w:pPr>
        <w:pStyle w:val="ConsPlusNormal"/>
        <w:jc w:val="both"/>
      </w:pPr>
    </w:p>
    <w:p w14:paraId="54D89AF1"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14BCF7DB"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307D3A0B"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4F287549"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5E2861B0" w14:textId="77777777" w:rsidR="00F2103C" w:rsidRDefault="00F2103C">
      <w:pPr>
        <w:pStyle w:val="ConsPlusNormal"/>
        <w:ind w:firstLine="540"/>
        <w:jc w:val="both"/>
      </w:pPr>
    </w:p>
    <w:p w14:paraId="4E38738E" w14:textId="77777777" w:rsidR="00F2103C" w:rsidRDefault="00F2103C">
      <w:pPr>
        <w:pStyle w:val="ConsPlusTitle"/>
        <w:jc w:val="center"/>
        <w:outlineLvl w:val="1"/>
      </w:pPr>
      <w:r>
        <w:t>IV. Планируемые результаты освоения Примерной программы</w:t>
      </w:r>
    </w:p>
    <w:p w14:paraId="66B5E786" w14:textId="77777777" w:rsidR="00F2103C" w:rsidRDefault="00F2103C">
      <w:pPr>
        <w:pStyle w:val="ConsPlusNormal"/>
        <w:ind w:firstLine="540"/>
        <w:jc w:val="both"/>
      </w:pPr>
    </w:p>
    <w:p w14:paraId="6B7FF0D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6468CC5" w14:textId="77777777" w:rsidR="00F2103C" w:rsidRDefault="008C54AE">
      <w:pPr>
        <w:pStyle w:val="ConsPlusNormal"/>
        <w:spacing w:before="220"/>
        <w:ind w:firstLine="540"/>
        <w:jc w:val="both"/>
      </w:pPr>
      <w:hyperlink r:id="rId2035" w:history="1">
        <w:r w:rsidR="00F2103C">
          <w:rPr>
            <w:color w:val="0000FF"/>
          </w:rPr>
          <w:t>Правила</w:t>
        </w:r>
      </w:hyperlink>
      <w:r w:rsidR="00F2103C">
        <w:t xml:space="preserve"> дорожного движения;</w:t>
      </w:r>
    </w:p>
    <w:p w14:paraId="7B932B5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57F3B22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3B0574EE"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B63993D" w14:textId="77777777" w:rsidR="00F2103C" w:rsidRDefault="00F2103C">
      <w:pPr>
        <w:pStyle w:val="ConsPlusNormal"/>
        <w:spacing w:before="220"/>
        <w:ind w:firstLine="540"/>
        <w:jc w:val="both"/>
      </w:pPr>
      <w:r>
        <w:t>основы безопасного управления транспортными средствами;</w:t>
      </w:r>
    </w:p>
    <w:p w14:paraId="16FA9DA4"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77E664F"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3727B459"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93E9766" w14:textId="77777777" w:rsidR="00F2103C" w:rsidRDefault="00F2103C">
      <w:pPr>
        <w:pStyle w:val="ConsPlusNormal"/>
        <w:spacing w:before="220"/>
        <w:ind w:firstLine="540"/>
        <w:jc w:val="both"/>
      </w:pPr>
      <w:r>
        <w:t>особенности наблюдения за дорожной обстановкой;</w:t>
      </w:r>
    </w:p>
    <w:p w14:paraId="4142C81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A0328B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263DF92E"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28D277D" w14:textId="77777777" w:rsidR="00F2103C" w:rsidRDefault="00F2103C">
      <w:pPr>
        <w:pStyle w:val="ConsPlusNormal"/>
        <w:spacing w:before="220"/>
        <w:ind w:firstLine="540"/>
        <w:jc w:val="both"/>
      </w:pPr>
      <w:r>
        <w:t>основы обеспечения детской пассажирской безопасности;</w:t>
      </w:r>
    </w:p>
    <w:p w14:paraId="6C30AEB7" w14:textId="77777777" w:rsidR="00F2103C" w:rsidRDefault="00F2103C">
      <w:pPr>
        <w:pStyle w:val="ConsPlusNormal"/>
        <w:spacing w:before="220"/>
        <w:ind w:firstLine="540"/>
        <w:jc w:val="both"/>
      </w:pPr>
      <w:r>
        <w:t xml:space="preserve">последствия, связанные с нарушением </w:t>
      </w:r>
      <w:hyperlink r:id="rId2036" w:history="1">
        <w:r>
          <w:rPr>
            <w:color w:val="0000FF"/>
          </w:rPr>
          <w:t>Правил</w:t>
        </w:r>
      </w:hyperlink>
      <w:r>
        <w:t xml:space="preserve"> дорожного движения водителями транспортных средств;</w:t>
      </w:r>
    </w:p>
    <w:p w14:paraId="22AB8730"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296DF4B6" w14:textId="77777777" w:rsidR="00F2103C" w:rsidRDefault="00F2103C">
      <w:pPr>
        <w:pStyle w:val="ConsPlusNormal"/>
        <w:spacing w:before="220"/>
        <w:ind w:firstLine="540"/>
        <w:jc w:val="both"/>
      </w:pPr>
      <w:r>
        <w:t>признаки неисправностей, возникающих в пути;</w:t>
      </w:r>
    </w:p>
    <w:p w14:paraId="7A51AD66" w14:textId="77777777" w:rsidR="00F2103C" w:rsidRDefault="00F2103C">
      <w:pPr>
        <w:pStyle w:val="ConsPlusNormal"/>
        <w:spacing w:before="220"/>
        <w:ind w:firstLine="540"/>
        <w:jc w:val="both"/>
      </w:pPr>
      <w:r>
        <w:t xml:space="preserve">меры ответственности за нарушение </w:t>
      </w:r>
      <w:hyperlink r:id="rId2037" w:history="1">
        <w:r>
          <w:rPr>
            <w:color w:val="0000FF"/>
          </w:rPr>
          <w:t>Правил</w:t>
        </w:r>
      </w:hyperlink>
      <w:r>
        <w:t xml:space="preserve"> дорожного движения;</w:t>
      </w:r>
    </w:p>
    <w:p w14:paraId="2A76269B"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1B3C83A"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9150A3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7360C8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F8BF02F"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668A243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5C9B8C5F"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664FC2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B2AC76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33317737" w14:textId="77777777" w:rsidR="00F2103C" w:rsidRDefault="00F2103C">
      <w:pPr>
        <w:pStyle w:val="ConsPlusNormal"/>
        <w:spacing w:before="220"/>
        <w:ind w:firstLine="540"/>
        <w:jc w:val="both"/>
      </w:pPr>
      <w:r>
        <w:t>правила оказания первой помощи;</w:t>
      </w:r>
    </w:p>
    <w:p w14:paraId="0BB751ED"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2CE958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A4AA712"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CF82745" w14:textId="77777777" w:rsidR="00F2103C" w:rsidRDefault="00F2103C">
      <w:pPr>
        <w:pStyle w:val="ConsPlusNormal"/>
        <w:spacing w:before="220"/>
        <w:ind w:firstLine="540"/>
        <w:jc w:val="both"/>
      </w:pPr>
      <w:r>
        <w:t xml:space="preserve">соблюдать </w:t>
      </w:r>
      <w:hyperlink r:id="rId2038" w:history="1">
        <w:r>
          <w:rPr>
            <w:color w:val="0000FF"/>
          </w:rPr>
          <w:t>Правила</w:t>
        </w:r>
      </w:hyperlink>
      <w:r>
        <w:t xml:space="preserve"> дорожного движения;</w:t>
      </w:r>
    </w:p>
    <w:p w14:paraId="170751B8" w14:textId="77777777" w:rsidR="00F2103C" w:rsidRDefault="00F2103C">
      <w:pPr>
        <w:pStyle w:val="ConsPlusNormal"/>
        <w:spacing w:before="220"/>
        <w:ind w:firstLine="540"/>
        <w:jc w:val="both"/>
      </w:pPr>
      <w:r>
        <w:t>управлять своим эмоциональным состоянием;</w:t>
      </w:r>
    </w:p>
    <w:p w14:paraId="0ED6B68B"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E25BCE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8CCAB8E" w14:textId="77777777" w:rsidR="00F2103C" w:rsidRDefault="00F2103C">
      <w:pPr>
        <w:pStyle w:val="ConsPlusNormal"/>
        <w:spacing w:before="220"/>
        <w:ind w:firstLine="540"/>
        <w:jc w:val="both"/>
      </w:pPr>
      <w:r>
        <w:t>проверять техническое состояние транспортного средства;</w:t>
      </w:r>
    </w:p>
    <w:p w14:paraId="0EDE44ED"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0006DF84"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2B96CE6"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E9371E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9854A77"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49867CC3"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76D344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37AA5A3" w14:textId="77777777" w:rsidR="00F2103C" w:rsidRDefault="00F2103C">
      <w:pPr>
        <w:pStyle w:val="ConsPlusNormal"/>
        <w:spacing w:before="220"/>
        <w:ind w:firstLine="540"/>
        <w:jc w:val="both"/>
      </w:pPr>
      <w:r>
        <w:t>использовать средства тушения пожара;</w:t>
      </w:r>
    </w:p>
    <w:p w14:paraId="53313A0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28AFF6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4974A70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B386926"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E2693B8" w14:textId="77777777" w:rsidR="00F2103C" w:rsidRDefault="00F2103C">
      <w:pPr>
        <w:pStyle w:val="ConsPlusNormal"/>
        <w:ind w:firstLine="540"/>
        <w:jc w:val="both"/>
      </w:pPr>
    </w:p>
    <w:p w14:paraId="08FDED89" w14:textId="77777777" w:rsidR="00F2103C" w:rsidRDefault="00F2103C">
      <w:pPr>
        <w:pStyle w:val="ConsPlusTitle"/>
        <w:jc w:val="center"/>
        <w:outlineLvl w:val="1"/>
      </w:pPr>
      <w:r>
        <w:t>V. Условия реализации Примерной программы</w:t>
      </w:r>
    </w:p>
    <w:p w14:paraId="108E65A2" w14:textId="77777777" w:rsidR="00F2103C" w:rsidRDefault="00F2103C">
      <w:pPr>
        <w:pStyle w:val="ConsPlusNormal"/>
        <w:ind w:firstLine="540"/>
        <w:jc w:val="both"/>
      </w:pPr>
    </w:p>
    <w:p w14:paraId="41DDA88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F982BF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BDBC7DF"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98F9CB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39" w:history="1">
        <w:r>
          <w:rPr>
            <w:color w:val="0000FF"/>
          </w:rPr>
          <w:t>пунктом 1 статьи 16</w:t>
        </w:r>
      </w:hyperlink>
      <w:r>
        <w:t xml:space="preserve"> и </w:t>
      </w:r>
      <w:hyperlink r:id="rId204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4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57CD9A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1B59661"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E56FD7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A46FD13"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0678DE2" w14:textId="77777777" w:rsidR="00F2103C" w:rsidRDefault="00F2103C">
      <w:pPr>
        <w:pStyle w:val="ConsPlusNormal"/>
        <w:jc w:val="both"/>
      </w:pPr>
    </w:p>
    <w:p w14:paraId="3FBAD19F" w14:textId="77777777" w:rsidR="00F2103C" w:rsidRDefault="008C54AE">
      <w:pPr>
        <w:pStyle w:val="ConsPlusNormal"/>
        <w:jc w:val="center"/>
      </w:pPr>
      <w:r>
        <w:rPr>
          <w:position w:val="-26"/>
        </w:rPr>
        <w:pict w14:anchorId="58A97BFB">
          <v:shape id="_x0000_i1131" style="width:99.75pt;height:36.75pt" coordsize="" o:spt="100" adj="0,,0" path="" filled="f" stroked="f">
            <v:stroke joinstyle="miter"/>
            <v:imagedata r:id="rId1192" o:title="base_1_411245_32874"/>
            <v:formulas/>
            <v:path o:connecttype="segments"/>
          </v:shape>
        </w:pict>
      </w:r>
    </w:p>
    <w:p w14:paraId="7D089547" w14:textId="77777777" w:rsidR="00F2103C" w:rsidRDefault="00F2103C">
      <w:pPr>
        <w:pStyle w:val="ConsPlusNormal"/>
        <w:jc w:val="both"/>
      </w:pPr>
    </w:p>
    <w:p w14:paraId="4D53C0CC" w14:textId="77777777" w:rsidR="00F2103C" w:rsidRDefault="00F2103C">
      <w:pPr>
        <w:pStyle w:val="ConsPlusNormal"/>
        <w:ind w:firstLine="540"/>
        <w:jc w:val="both"/>
      </w:pPr>
      <w:r>
        <w:t>где:</w:t>
      </w:r>
    </w:p>
    <w:p w14:paraId="211843A1" w14:textId="77777777" w:rsidR="00F2103C" w:rsidRDefault="00F2103C">
      <w:pPr>
        <w:pStyle w:val="ConsPlusNormal"/>
        <w:spacing w:before="220"/>
        <w:ind w:firstLine="540"/>
        <w:jc w:val="both"/>
      </w:pPr>
      <w:r>
        <w:t>П - число необходимых помещений;</w:t>
      </w:r>
    </w:p>
    <w:p w14:paraId="3AE73215"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2792B1E" w14:textId="77777777" w:rsidR="00F2103C" w:rsidRDefault="00F2103C">
      <w:pPr>
        <w:pStyle w:val="ConsPlusNormal"/>
        <w:spacing w:before="220"/>
        <w:ind w:firstLine="540"/>
        <w:jc w:val="both"/>
      </w:pPr>
      <w:r>
        <w:t>n - общее число групп;</w:t>
      </w:r>
    </w:p>
    <w:p w14:paraId="0D77EF6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D28CDB0"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167AF68"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1C0F3C8"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255390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A7A185C"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4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6905788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11EED87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4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2F266B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3298" w:history="1">
        <w:r>
          <w:rPr>
            <w:color w:val="0000FF"/>
          </w:rPr>
          <w:t>пунктом 5.4</w:t>
        </w:r>
      </w:hyperlink>
      <w:r>
        <w:t xml:space="preserve"> Примерной программы.</w:t>
      </w:r>
    </w:p>
    <w:p w14:paraId="785BDB3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6F4B6AC"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4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510D69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4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2059E00"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7C8B277C" w14:textId="77777777" w:rsidR="00F2103C" w:rsidRDefault="00F2103C">
      <w:pPr>
        <w:pStyle w:val="ConsPlusNormal"/>
        <w:spacing w:before="220"/>
        <w:ind w:firstLine="540"/>
        <w:jc w:val="both"/>
      </w:pPr>
      <w:r>
        <w:t>учебный план;</w:t>
      </w:r>
    </w:p>
    <w:p w14:paraId="0176B6D0" w14:textId="77777777" w:rsidR="00F2103C" w:rsidRDefault="00F2103C">
      <w:pPr>
        <w:pStyle w:val="ConsPlusNormal"/>
        <w:spacing w:before="220"/>
        <w:ind w:firstLine="540"/>
        <w:jc w:val="both"/>
      </w:pPr>
      <w:r>
        <w:t>календарный учебный график;</w:t>
      </w:r>
    </w:p>
    <w:p w14:paraId="424FF94B" w14:textId="77777777" w:rsidR="00F2103C" w:rsidRDefault="00F2103C">
      <w:pPr>
        <w:pStyle w:val="ConsPlusNormal"/>
        <w:spacing w:before="220"/>
        <w:ind w:firstLine="540"/>
        <w:jc w:val="both"/>
      </w:pPr>
      <w:r>
        <w:t>рабочие программы учебных предметов;</w:t>
      </w:r>
    </w:p>
    <w:p w14:paraId="111B80C6" w14:textId="77777777" w:rsidR="00F2103C" w:rsidRDefault="00F2103C">
      <w:pPr>
        <w:pStyle w:val="ConsPlusNormal"/>
        <w:spacing w:before="220"/>
        <w:ind w:firstLine="540"/>
        <w:jc w:val="both"/>
      </w:pPr>
      <w:r>
        <w:t>методические материалы и разработки;</w:t>
      </w:r>
    </w:p>
    <w:p w14:paraId="6727F8A7" w14:textId="77777777" w:rsidR="00F2103C" w:rsidRDefault="00F2103C">
      <w:pPr>
        <w:pStyle w:val="ConsPlusNormal"/>
        <w:spacing w:before="220"/>
        <w:ind w:firstLine="540"/>
        <w:jc w:val="both"/>
      </w:pPr>
      <w:r>
        <w:t>расписание занятий.</w:t>
      </w:r>
    </w:p>
    <w:p w14:paraId="037B1EE0" w14:textId="77777777" w:rsidR="00F2103C" w:rsidRDefault="00F2103C">
      <w:pPr>
        <w:pStyle w:val="ConsPlusNormal"/>
        <w:spacing w:before="220"/>
        <w:ind w:firstLine="540"/>
        <w:jc w:val="both"/>
      </w:pPr>
      <w:bookmarkStart w:id="259" w:name="P43298"/>
      <w:bookmarkEnd w:id="259"/>
      <w:r>
        <w:t>5.4. Материально-технические условия реализации Примерной программы.</w:t>
      </w:r>
    </w:p>
    <w:p w14:paraId="255C22AF"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AAB6CF6"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D800DF4"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14:paraId="34A43BC2" w14:textId="77777777" w:rsidR="00F2103C" w:rsidRDefault="00F2103C">
      <w:pPr>
        <w:pStyle w:val="ConsPlusNormal"/>
        <w:spacing w:before="220"/>
        <w:ind w:firstLine="540"/>
        <w:jc w:val="both"/>
      </w:pPr>
      <w:r>
        <w:t>АПК должен обеспечивать защиту персональных данных.</w:t>
      </w:r>
    </w:p>
    <w:p w14:paraId="1B954D8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49CC1BE5"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4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656F097"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058A6E0" w14:textId="77777777" w:rsidR="00F2103C" w:rsidRDefault="00F2103C">
      <w:pPr>
        <w:pStyle w:val="ConsPlusNormal"/>
        <w:jc w:val="both"/>
      </w:pPr>
    </w:p>
    <w:p w14:paraId="2406A6EF" w14:textId="77777777" w:rsidR="00F2103C" w:rsidRDefault="008C54AE">
      <w:pPr>
        <w:pStyle w:val="ConsPlusNormal"/>
        <w:jc w:val="center"/>
      </w:pPr>
      <w:r>
        <w:rPr>
          <w:position w:val="-25"/>
        </w:rPr>
        <w:pict w14:anchorId="79063B39">
          <v:shape id="_x0000_i1132" style="width:119.25pt;height:36pt" coordsize="" o:spt="100" adj="0,,0" path="" filled="f" stroked="f">
            <v:stroke joinstyle="miter"/>
            <v:imagedata r:id="rId1197" o:title="base_1_411245_32875"/>
            <v:formulas/>
            <v:path o:connecttype="segments"/>
          </v:shape>
        </w:pict>
      </w:r>
    </w:p>
    <w:p w14:paraId="2E3EE436" w14:textId="77777777" w:rsidR="00F2103C" w:rsidRDefault="00F2103C">
      <w:pPr>
        <w:pStyle w:val="ConsPlusNormal"/>
        <w:jc w:val="both"/>
      </w:pPr>
    </w:p>
    <w:p w14:paraId="3DC5A6BC" w14:textId="77777777" w:rsidR="00F2103C" w:rsidRDefault="00F2103C">
      <w:pPr>
        <w:pStyle w:val="ConsPlusNormal"/>
        <w:ind w:firstLine="540"/>
        <w:jc w:val="both"/>
      </w:pPr>
      <w:r>
        <w:t>где:</w:t>
      </w:r>
    </w:p>
    <w:p w14:paraId="629A6033"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7695F9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0840BC1" w14:textId="77777777" w:rsidR="00F2103C" w:rsidRDefault="00F2103C">
      <w:pPr>
        <w:pStyle w:val="ConsPlusNormal"/>
        <w:spacing w:before="220"/>
        <w:ind w:firstLine="540"/>
        <w:jc w:val="both"/>
      </w:pPr>
      <w:r>
        <w:t>K - количество обучающихся в год;</w:t>
      </w:r>
    </w:p>
    <w:p w14:paraId="64C3A8E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13486AF" w14:textId="77777777" w:rsidR="00F2103C" w:rsidRDefault="00F2103C">
      <w:pPr>
        <w:pStyle w:val="ConsPlusNormal"/>
        <w:spacing w:before="220"/>
        <w:ind w:firstLine="540"/>
        <w:jc w:val="both"/>
      </w:pPr>
      <w:r>
        <w:t>24,5 - среднее количество рабочих дней в месяц;</w:t>
      </w:r>
    </w:p>
    <w:p w14:paraId="171FACD0" w14:textId="77777777" w:rsidR="00F2103C" w:rsidRDefault="00F2103C">
      <w:pPr>
        <w:pStyle w:val="ConsPlusNormal"/>
        <w:spacing w:before="220"/>
        <w:ind w:firstLine="540"/>
        <w:jc w:val="both"/>
      </w:pPr>
      <w:r>
        <w:t>12 - количество рабочих месяцев в году;</w:t>
      </w:r>
    </w:p>
    <w:p w14:paraId="353554BF" w14:textId="77777777" w:rsidR="00F2103C" w:rsidRDefault="00F2103C">
      <w:pPr>
        <w:pStyle w:val="ConsPlusNormal"/>
        <w:spacing w:before="220"/>
        <w:ind w:firstLine="540"/>
        <w:jc w:val="both"/>
      </w:pPr>
      <w:r>
        <w:t>1 - количество резервных учебных транспортных средств.</w:t>
      </w:r>
    </w:p>
    <w:p w14:paraId="5A00EB2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04AAAE8"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4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48" w:history="1">
        <w:r>
          <w:rPr>
            <w:color w:val="0000FF"/>
          </w:rPr>
          <w:t>пунктом 8</w:t>
        </w:r>
      </w:hyperlink>
      <w:r>
        <w:t xml:space="preserve"> Основных положений.</w:t>
      </w:r>
    </w:p>
    <w:p w14:paraId="7B8B81C2" w14:textId="77777777" w:rsidR="00F2103C" w:rsidRDefault="00F2103C">
      <w:pPr>
        <w:pStyle w:val="ConsPlusNormal"/>
        <w:jc w:val="both"/>
      </w:pPr>
    </w:p>
    <w:p w14:paraId="31FDFCDE" w14:textId="77777777" w:rsidR="00F2103C" w:rsidRDefault="00F2103C">
      <w:pPr>
        <w:pStyle w:val="ConsPlusNormal"/>
        <w:jc w:val="center"/>
      </w:pPr>
      <w:r>
        <w:t>Перечень оборудования учебного кабинета</w:t>
      </w:r>
    </w:p>
    <w:p w14:paraId="77DAA131" w14:textId="77777777" w:rsidR="00F2103C" w:rsidRDefault="00F2103C">
      <w:pPr>
        <w:pStyle w:val="ConsPlusNormal"/>
        <w:jc w:val="both"/>
      </w:pPr>
    </w:p>
    <w:p w14:paraId="1966DF1F" w14:textId="77777777" w:rsidR="00F2103C" w:rsidRDefault="00F2103C">
      <w:pPr>
        <w:pStyle w:val="ConsPlusNormal"/>
        <w:jc w:val="right"/>
      </w:pPr>
      <w:r>
        <w:t>Таблица 8</w:t>
      </w:r>
    </w:p>
    <w:p w14:paraId="1A8A67B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8D8DA0A" w14:textId="77777777">
        <w:tc>
          <w:tcPr>
            <w:tcW w:w="6854" w:type="dxa"/>
          </w:tcPr>
          <w:p w14:paraId="4ABA1EA4" w14:textId="77777777" w:rsidR="00F2103C" w:rsidRDefault="00F2103C">
            <w:pPr>
              <w:pStyle w:val="ConsPlusNormal"/>
              <w:jc w:val="center"/>
            </w:pPr>
            <w:r>
              <w:t>Наименование учебного оборудования</w:t>
            </w:r>
          </w:p>
        </w:tc>
        <w:tc>
          <w:tcPr>
            <w:tcW w:w="1247" w:type="dxa"/>
          </w:tcPr>
          <w:p w14:paraId="61364BC6" w14:textId="77777777" w:rsidR="00F2103C" w:rsidRDefault="00F2103C">
            <w:pPr>
              <w:pStyle w:val="ConsPlusNormal"/>
              <w:jc w:val="center"/>
            </w:pPr>
            <w:r>
              <w:t>Единица измерения</w:t>
            </w:r>
          </w:p>
        </w:tc>
        <w:tc>
          <w:tcPr>
            <w:tcW w:w="964" w:type="dxa"/>
          </w:tcPr>
          <w:p w14:paraId="7B05CEBB" w14:textId="77777777" w:rsidR="00F2103C" w:rsidRDefault="00F2103C">
            <w:pPr>
              <w:pStyle w:val="ConsPlusNormal"/>
              <w:jc w:val="center"/>
            </w:pPr>
            <w:r>
              <w:t>Количество</w:t>
            </w:r>
          </w:p>
        </w:tc>
      </w:tr>
      <w:tr w:rsidR="00F2103C" w14:paraId="600B8649" w14:textId="77777777">
        <w:tc>
          <w:tcPr>
            <w:tcW w:w="9065" w:type="dxa"/>
            <w:gridSpan w:val="3"/>
          </w:tcPr>
          <w:p w14:paraId="22318016" w14:textId="77777777" w:rsidR="00F2103C" w:rsidRDefault="00F2103C">
            <w:pPr>
              <w:pStyle w:val="ConsPlusNormal"/>
              <w:jc w:val="center"/>
            </w:pPr>
            <w:r>
              <w:t>Оборудование и технические средства обучения</w:t>
            </w:r>
          </w:p>
        </w:tc>
      </w:tr>
      <w:tr w:rsidR="00F2103C" w14:paraId="702D363E" w14:textId="77777777">
        <w:tc>
          <w:tcPr>
            <w:tcW w:w="6854" w:type="dxa"/>
          </w:tcPr>
          <w:p w14:paraId="352B847F" w14:textId="77777777" w:rsidR="00F2103C" w:rsidRDefault="00F2103C">
            <w:pPr>
              <w:pStyle w:val="ConsPlusNormal"/>
              <w:jc w:val="both"/>
            </w:pPr>
            <w:r>
              <w:t>Тренажер</w:t>
            </w:r>
          </w:p>
        </w:tc>
        <w:tc>
          <w:tcPr>
            <w:tcW w:w="1247" w:type="dxa"/>
          </w:tcPr>
          <w:p w14:paraId="6186DE24" w14:textId="77777777" w:rsidR="00F2103C" w:rsidRDefault="00F2103C">
            <w:pPr>
              <w:pStyle w:val="ConsPlusNormal"/>
              <w:jc w:val="center"/>
            </w:pPr>
            <w:r>
              <w:t>комплект</w:t>
            </w:r>
          </w:p>
        </w:tc>
        <w:tc>
          <w:tcPr>
            <w:tcW w:w="964" w:type="dxa"/>
          </w:tcPr>
          <w:p w14:paraId="0E04FB66" w14:textId="77777777" w:rsidR="00F2103C" w:rsidRDefault="00F2103C">
            <w:pPr>
              <w:pStyle w:val="ConsPlusNormal"/>
            </w:pPr>
          </w:p>
        </w:tc>
      </w:tr>
      <w:tr w:rsidR="00F2103C" w14:paraId="78D74862" w14:textId="77777777">
        <w:tc>
          <w:tcPr>
            <w:tcW w:w="6854" w:type="dxa"/>
          </w:tcPr>
          <w:p w14:paraId="1186DF96"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14:paraId="7E3C4917" w14:textId="77777777" w:rsidR="00F2103C" w:rsidRDefault="00F2103C">
            <w:pPr>
              <w:pStyle w:val="ConsPlusNormal"/>
              <w:jc w:val="center"/>
            </w:pPr>
            <w:r>
              <w:t>комплект</w:t>
            </w:r>
          </w:p>
        </w:tc>
        <w:tc>
          <w:tcPr>
            <w:tcW w:w="964" w:type="dxa"/>
          </w:tcPr>
          <w:p w14:paraId="69CD021F" w14:textId="77777777" w:rsidR="00F2103C" w:rsidRDefault="00F2103C">
            <w:pPr>
              <w:pStyle w:val="ConsPlusNormal"/>
            </w:pPr>
          </w:p>
        </w:tc>
      </w:tr>
      <w:tr w:rsidR="00F2103C" w14:paraId="24FEB5DA" w14:textId="77777777">
        <w:tc>
          <w:tcPr>
            <w:tcW w:w="6854" w:type="dxa"/>
          </w:tcPr>
          <w:p w14:paraId="7600D1BB" w14:textId="77777777" w:rsidR="00F2103C" w:rsidRDefault="00F2103C">
            <w:pPr>
              <w:pStyle w:val="ConsPlusNormal"/>
              <w:jc w:val="both"/>
            </w:pPr>
            <w:r>
              <w:t>Детское удерживающее устройство</w:t>
            </w:r>
          </w:p>
        </w:tc>
        <w:tc>
          <w:tcPr>
            <w:tcW w:w="1247" w:type="dxa"/>
          </w:tcPr>
          <w:p w14:paraId="187AF623" w14:textId="77777777" w:rsidR="00F2103C" w:rsidRDefault="00F2103C">
            <w:pPr>
              <w:pStyle w:val="ConsPlusNormal"/>
              <w:jc w:val="center"/>
            </w:pPr>
            <w:r>
              <w:t>комплект</w:t>
            </w:r>
          </w:p>
        </w:tc>
        <w:tc>
          <w:tcPr>
            <w:tcW w:w="964" w:type="dxa"/>
          </w:tcPr>
          <w:p w14:paraId="4041524A" w14:textId="77777777" w:rsidR="00F2103C" w:rsidRDefault="00F2103C">
            <w:pPr>
              <w:pStyle w:val="ConsPlusNormal"/>
              <w:jc w:val="center"/>
            </w:pPr>
            <w:r>
              <w:t>1</w:t>
            </w:r>
          </w:p>
        </w:tc>
      </w:tr>
      <w:tr w:rsidR="00F2103C" w14:paraId="2E347FC0" w14:textId="77777777">
        <w:tc>
          <w:tcPr>
            <w:tcW w:w="6854" w:type="dxa"/>
          </w:tcPr>
          <w:p w14:paraId="5A934549" w14:textId="77777777" w:rsidR="00F2103C" w:rsidRDefault="00F2103C">
            <w:pPr>
              <w:pStyle w:val="ConsPlusNormal"/>
              <w:jc w:val="both"/>
            </w:pPr>
            <w:r>
              <w:t>Гибкое связующее звено (буксировочный трос)</w:t>
            </w:r>
          </w:p>
        </w:tc>
        <w:tc>
          <w:tcPr>
            <w:tcW w:w="1247" w:type="dxa"/>
          </w:tcPr>
          <w:p w14:paraId="5ED5DA3C" w14:textId="77777777" w:rsidR="00F2103C" w:rsidRDefault="00F2103C">
            <w:pPr>
              <w:pStyle w:val="ConsPlusNormal"/>
              <w:jc w:val="center"/>
            </w:pPr>
            <w:r>
              <w:t>комплект</w:t>
            </w:r>
          </w:p>
        </w:tc>
        <w:tc>
          <w:tcPr>
            <w:tcW w:w="964" w:type="dxa"/>
          </w:tcPr>
          <w:p w14:paraId="4D220C08" w14:textId="77777777" w:rsidR="00F2103C" w:rsidRDefault="00F2103C">
            <w:pPr>
              <w:pStyle w:val="ConsPlusNormal"/>
              <w:jc w:val="center"/>
            </w:pPr>
            <w:r>
              <w:t>1</w:t>
            </w:r>
          </w:p>
        </w:tc>
      </w:tr>
      <w:tr w:rsidR="00F2103C" w14:paraId="4184F1FD" w14:textId="77777777">
        <w:tc>
          <w:tcPr>
            <w:tcW w:w="6854" w:type="dxa"/>
          </w:tcPr>
          <w:p w14:paraId="2F15B15B" w14:textId="77777777" w:rsidR="00F2103C" w:rsidRDefault="00F2103C">
            <w:pPr>
              <w:pStyle w:val="ConsPlusNormal"/>
              <w:jc w:val="both"/>
            </w:pPr>
            <w:r>
              <w:t>Тягово-сцепное устройство</w:t>
            </w:r>
          </w:p>
        </w:tc>
        <w:tc>
          <w:tcPr>
            <w:tcW w:w="1247" w:type="dxa"/>
          </w:tcPr>
          <w:p w14:paraId="6E41CA45" w14:textId="77777777" w:rsidR="00F2103C" w:rsidRDefault="00F2103C">
            <w:pPr>
              <w:pStyle w:val="ConsPlusNormal"/>
              <w:jc w:val="center"/>
            </w:pPr>
            <w:r>
              <w:t>комплект</w:t>
            </w:r>
          </w:p>
        </w:tc>
        <w:tc>
          <w:tcPr>
            <w:tcW w:w="964" w:type="dxa"/>
          </w:tcPr>
          <w:p w14:paraId="6CF9AD94" w14:textId="77777777" w:rsidR="00F2103C" w:rsidRDefault="00F2103C">
            <w:pPr>
              <w:pStyle w:val="ConsPlusNormal"/>
              <w:jc w:val="center"/>
            </w:pPr>
            <w:r>
              <w:t>1</w:t>
            </w:r>
          </w:p>
        </w:tc>
      </w:tr>
      <w:tr w:rsidR="00F2103C" w14:paraId="021D8821" w14:textId="77777777">
        <w:tc>
          <w:tcPr>
            <w:tcW w:w="6854" w:type="dxa"/>
          </w:tcPr>
          <w:p w14:paraId="24444E0E" w14:textId="77777777" w:rsidR="00F2103C" w:rsidRDefault="00F2103C">
            <w:pPr>
              <w:pStyle w:val="ConsPlusNormal"/>
              <w:jc w:val="both"/>
            </w:pPr>
            <w:r>
              <w:t>Компьютер с соответствующим программным обеспечением</w:t>
            </w:r>
          </w:p>
        </w:tc>
        <w:tc>
          <w:tcPr>
            <w:tcW w:w="1247" w:type="dxa"/>
          </w:tcPr>
          <w:p w14:paraId="6B732C13" w14:textId="77777777" w:rsidR="00F2103C" w:rsidRDefault="00F2103C">
            <w:pPr>
              <w:pStyle w:val="ConsPlusNormal"/>
              <w:jc w:val="center"/>
            </w:pPr>
            <w:r>
              <w:t>комплект</w:t>
            </w:r>
          </w:p>
        </w:tc>
        <w:tc>
          <w:tcPr>
            <w:tcW w:w="964" w:type="dxa"/>
          </w:tcPr>
          <w:p w14:paraId="3C6ECF8F" w14:textId="77777777" w:rsidR="00F2103C" w:rsidRDefault="00F2103C">
            <w:pPr>
              <w:pStyle w:val="ConsPlusNormal"/>
              <w:jc w:val="center"/>
            </w:pPr>
            <w:r>
              <w:t>1</w:t>
            </w:r>
          </w:p>
        </w:tc>
      </w:tr>
      <w:tr w:rsidR="00F2103C" w14:paraId="04550BAB" w14:textId="77777777">
        <w:tc>
          <w:tcPr>
            <w:tcW w:w="6854" w:type="dxa"/>
          </w:tcPr>
          <w:p w14:paraId="41FC1209" w14:textId="77777777" w:rsidR="00F2103C" w:rsidRDefault="00F2103C">
            <w:pPr>
              <w:pStyle w:val="ConsPlusNormal"/>
              <w:jc w:val="both"/>
            </w:pPr>
            <w:r>
              <w:t>Мультимедийный проектор</w:t>
            </w:r>
          </w:p>
        </w:tc>
        <w:tc>
          <w:tcPr>
            <w:tcW w:w="1247" w:type="dxa"/>
          </w:tcPr>
          <w:p w14:paraId="7E4CB803" w14:textId="77777777" w:rsidR="00F2103C" w:rsidRDefault="00F2103C">
            <w:pPr>
              <w:pStyle w:val="ConsPlusNormal"/>
              <w:jc w:val="center"/>
            </w:pPr>
            <w:r>
              <w:t>комплект</w:t>
            </w:r>
          </w:p>
        </w:tc>
        <w:tc>
          <w:tcPr>
            <w:tcW w:w="964" w:type="dxa"/>
          </w:tcPr>
          <w:p w14:paraId="603C4CA4" w14:textId="77777777" w:rsidR="00F2103C" w:rsidRDefault="00F2103C">
            <w:pPr>
              <w:pStyle w:val="ConsPlusNormal"/>
              <w:jc w:val="center"/>
            </w:pPr>
            <w:r>
              <w:t>1</w:t>
            </w:r>
          </w:p>
        </w:tc>
      </w:tr>
      <w:tr w:rsidR="00F2103C" w14:paraId="12444920" w14:textId="77777777">
        <w:tc>
          <w:tcPr>
            <w:tcW w:w="6854" w:type="dxa"/>
          </w:tcPr>
          <w:p w14:paraId="4DAD5BAA" w14:textId="77777777" w:rsidR="00F2103C" w:rsidRDefault="00F2103C">
            <w:pPr>
              <w:pStyle w:val="ConsPlusNormal"/>
              <w:jc w:val="both"/>
            </w:pPr>
            <w:r>
              <w:t>Экран (монитор, электронная доска)</w:t>
            </w:r>
          </w:p>
        </w:tc>
        <w:tc>
          <w:tcPr>
            <w:tcW w:w="1247" w:type="dxa"/>
          </w:tcPr>
          <w:p w14:paraId="0EA2599C" w14:textId="77777777" w:rsidR="00F2103C" w:rsidRDefault="00F2103C">
            <w:pPr>
              <w:pStyle w:val="ConsPlusNormal"/>
              <w:jc w:val="center"/>
            </w:pPr>
            <w:r>
              <w:t>комплект</w:t>
            </w:r>
          </w:p>
        </w:tc>
        <w:tc>
          <w:tcPr>
            <w:tcW w:w="964" w:type="dxa"/>
          </w:tcPr>
          <w:p w14:paraId="055468C7" w14:textId="77777777" w:rsidR="00F2103C" w:rsidRDefault="00F2103C">
            <w:pPr>
              <w:pStyle w:val="ConsPlusNormal"/>
              <w:jc w:val="center"/>
            </w:pPr>
            <w:r>
              <w:t>1</w:t>
            </w:r>
          </w:p>
        </w:tc>
      </w:tr>
      <w:tr w:rsidR="00F2103C" w14:paraId="7D8DE6A6" w14:textId="77777777">
        <w:tc>
          <w:tcPr>
            <w:tcW w:w="6854" w:type="dxa"/>
          </w:tcPr>
          <w:p w14:paraId="60B61841"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14:paraId="44CD6854" w14:textId="77777777" w:rsidR="00F2103C" w:rsidRDefault="00F2103C">
            <w:pPr>
              <w:pStyle w:val="ConsPlusNormal"/>
              <w:jc w:val="center"/>
            </w:pPr>
            <w:r>
              <w:t>комплект</w:t>
            </w:r>
          </w:p>
        </w:tc>
        <w:tc>
          <w:tcPr>
            <w:tcW w:w="964" w:type="dxa"/>
          </w:tcPr>
          <w:p w14:paraId="17283BE1" w14:textId="77777777" w:rsidR="00F2103C" w:rsidRDefault="00F2103C">
            <w:pPr>
              <w:pStyle w:val="ConsPlusNormal"/>
              <w:jc w:val="center"/>
            </w:pPr>
            <w:r>
              <w:t>1</w:t>
            </w:r>
          </w:p>
        </w:tc>
      </w:tr>
      <w:tr w:rsidR="00F2103C" w14:paraId="2F3E7856" w14:textId="77777777">
        <w:tc>
          <w:tcPr>
            <w:tcW w:w="9065" w:type="dxa"/>
            <w:gridSpan w:val="3"/>
          </w:tcPr>
          <w:p w14:paraId="47D66C2F" w14:textId="77777777" w:rsidR="00F2103C" w:rsidRDefault="00F2103C">
            <w:pPr>
              <w:pStyle w:val="ConsPlusNormal"/>
              <w:jc w:val="center"/>
            </w:pPr>
            <w:r>
              <w:t>Учебно-наглядные пособия</w:t>
            </w:r>
          </w:p>
          <w:p w14:paraId="080126E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03942E28" w14:textId="77777777">
        <w:tc>
          <w:tcPr>
            <w:tcW w:w="6854" w:type="dxa"/>
          </w:tcPr>
          <w:p w14:paraId="0A9B3DDB" w14:textId="77777777" w:rsidR="00F2103C" w:rsidRDefault="00F2103C">
            <w:pPr>
              <w:pStyle w:val="ConsPlusNormal"/>
              <w:jc w:val="center"/>
            </w:pPr>
            <w:r>
              <w:t>Основы управления транспортными средствами категории "B"</w:t>
            </w:r>
          </w:p>
        </w:tc>
        <w:tc>
          <w:tcPr>
            <w:tcW w:w="1247" w:type="dxa"/>
          </w:tcPr>
          <w:p w14:paraId="00A0C065" w14:textId="77777777" w:rsidR="00F2103C" w:rsidRDefault="00F2103C">
            <w:pPr>
              <w:pStyle w:val="ConsPlusNormal"/>
            </w:pPr>
          </w:p>
        </w:tc>
        <w:tc>
          <w:tcPr>
            <w:tcW w:w="964" w:type="dxa"/>
          </w:tcPr>
          <w:p w14:paraId="3201A142" w14:textId="77777777" w:rsidR="00F2103C" w:rsidRDefault="00F2103C">
            <w:pPr>
              <w:pStyle w:val="ConsPlusNormal"/>
            </w:pPr>
          </w:p>
        </w:tc>
      </w:tr>
      <w:tr w:rsidR="00F2103C" w14:paraId="64B4E427" w14:textId="77777777">
        <w:tc>
          <w:tcPr>
            <w:tcW w:w="6854" w:type="dxa"/>
          </w:tcPr>
          <w:p w14:paraId="66BB76F4" w14:textId="77777777" w:rsidR="00F2103C" w:rsidRDefault="00F2103C">
            <w:pPr>
              <w:pStyle w:val="ConsPlusNormal"/>
              <w:jc w:val="both"/>
            </w:pPr>
            <w:r>
              <w:t>Сложные дорожные условия</w:t>
            </w:r>
          </w:p>
        </w:tc>
        <w:tc>
          <w:tcPr>
            <w:tcW w:w="1247" w:type="dxa"/>
          </w:tcPr>
          <w:p w14:paraId="40CF5C99" w14:textId="77777777" w:rsidR="00F2103C" w:rsidRDefault="00F2103C">
            <w:pPr>
              <w:pStyle w:val="ConsPlusNormal"/>
              <w:jc w:val="center"/>
            </w:pPr>
            <w:r>
              <w:t>штука</w:t>
            </w:r>
          </w:p>
        </w:tc>
        <w:tc>
          <w:tcPr>
            <w:tcW w:w="964" w:type="dxa"/>
          </w:tcPr>
          <w:p w14:paraId="6E203597" w14:textId="77777777" w:rsidR="00F2103C" w:rsidRDefault="00F2103C">
            <w:pPr>
              <w:pStyle w:val="ConsPlusNormal"/>
              <w:jc w:val="center"/>
            </w:pPr>
            <w:r>
              <w:t>1</w:t>
            </w:r>
          </w:p>
        </w:tc>
      </w:tr>
      <w:tr w:rsidR="00F2103C" w14:paraId="0D38C48F" w14:textId="77777777">
        <w:tc>
          <w:tcPr>
            <w:tcW w:w="6854" w:type="dxa"/>
          </w:tcPr>
          <w:p w14:paraId="0AA1A794" w14:textId="77777777" w:rsidR="00F2103C" w:rsidRDefault="00F2103C">
            <w:pPr>
              <w:pStyle w:val="ConsPlusNormal"/>
              <w:jc w:val="both"/>
            </w:pPr>
            <w:r>
              <w:t>Виды и причины ДТП</w:t>
            </w:r>
          </w:p>
        </w:tc>
        <w:tc>
          <w:tcPr>
            <w:tcW w:w="1247" w:type="dxa"/>
          </w:tcPr>
          <w:p w14:paraId="76A69275" w14:textId="77777777" w:rsidR="00F2103C" w:rsidRDefault="00F2103C">
            <w:pPr>
              <w:pStyle w:val="ConsPlusNormal"/>
              <w:jc w:val="center"/>
            </w:pPr>
            <w:r>
              <w:t>штука</w:t>
            </w:r>
          </w:p>
        </w:tc>
        <w:tc>
          <w:tcPr>
            <w:tcW w:w="964" w:type="dxa"/>
          </w:tcPr>
          <w:p w14:paraId="6F4D8D75" w14:textId="77777777" w:rsidR="00F2103C" w:rsidRDefault="00F2103C">
            <w:pPr>
              <w:pStyle w:val="ConsPlusNormal"/>
              <w:jc w:val="center"/>
            </w:pPr>
            <w:r>
              <w:t>1</w:t>
            </w:r>
          </w:p>
        </w:tc>
      </w:tr>
      <w:tr w:rsidR="00F2103C" w14:paraId="49E68EB1" w14:textId="77777777">
        <w:tc>
          <w:tcPr>
            <w:tcW w:w="6854" w:type="dxa"/>
          </w:tcPr>
          <w:p w14:paraId="55D94996" w14:textId="77777777" w:rsidR="00F2103C" w:rsidRDefault="00F2103C">
            <w:pPr>
              <w:pStyle w:val="ConsPlusNormal"/>
              <w:jc w:val="both"/>
            </w:pPr>
            <w:r>
              <w:t>Типичные опасные ситуации</w:t>
            </w:r>
          </w:p>
        </w:tc>
        <w:tc>
          <w:tcPr>
            <w:tcW w:w="1247" w:type="dxa"/>
          </w:tcPr>
          <w:p w14:paraId="0BE8DCB5" w14:textId="77777777" w:rsidR="00F2103C" w:rsidRDefault="00F2103C">
            <w:pPr>
              <w:pStyle w:val="ConsPlusNormal"/>
              <w:jc w:val="center"/>
            </w:pPr>
            <w:r>
              <w:t>штука</w:t>
            </w:r>
          </w:p>
        </w:tc>
        <w:tc>
          <w:tcPr>
            <w:tcW w:w="964" w:type="dxa"/>
          </w:tcPr>
          <w:p w14:paraId="7F67BDBA" w14:textId="77777777" w:rsidR="00F2103C" w:rsidRDefault="00F2103C">
            <w:pPr>
              <w:pStyle w:val="ConsPlusNormal"/>
              <w:jc w:val="center"/>
            </w:pPr>
            <w:r>
              <w:t>1</w:t>
            </w:r>
          </w:p>
        </w:tc>
      </w:tr>
      <w:tr w:rsidR="00F2103C" w14:paraId="548CB8E7" w14:textId="77777777">
        <w:tc>
          <w:tcPr>
            <w:tcW w:w="6854" w:type="dxa"/>
          </w:tcPr>
          <w:p w14:paraId="2CFCFB89" w14:textId="77777777" w:rsidR="00F2103C" w:rsidRDefault="00F2103C">
            <w:pPr>
              <w:pStyle w:val="ConsPlusNormal"/>
              <w:jc w:val="both"/>
            </w:pPr>
            <w:r>
              <w:t>Сложные метеоусловия</w:t>
            </w:r>
          </w:p>
        </w:tc>
        <w:tc>
          <w:tcPr>
            <w:tcW w:w="1247" w:type="dxa"/>
          </w:tcPr>
          <w:p w14:paraId="004A8B71" w14:textId="77777777" w:rsidR="00F2103C" w:rsidRDefault="00F2103C">
            <w:pPr>
              <w:pStyle w:val="ConsPlusNormal"/>
              <w:jc w:val="center"/>
            </w:pPr>
            <w:r>
              <w:t>штука</w:t>
            </w:r>
          </w:p>
        </w:tc>
        <w:tc>
          <w:tcPr>
            <w:tcW w:w="964" w:type="dxa"/>
          </w:tcPr>
          <w:p w14:paraId="46D42B44" w14:textId="77777777" w:rsidR="00F2103C" w:rsidRDefault="00F2103C">
            <w:pPr>
              <w:pStyle w:val="ConsPlusNormal"/>
              <w:jc w:val="center"/>
            </w:pPr>
            <w:r>
              <w:t>1</w:t>
            </w:r>
          </w:p>
        </w:tc>
      </w:tr>
      <w:tr w:rsidR="00F2103C" w14:paraId="064A43C2" w14:textId="77777777">
        <w:tc>
          <w:tcPr>
            <w:tcW w:w="6854" w:type="dxa"/>
          </w:tcPr>
          <w:p w14:paraId="359E5F0B" w14:textId="77777777" w:rsidR="00F2103C" w:rsidRDefault="00F2103C">
            <w:pPr>
              <w:pStyle w:val="ConsPlusNormal"/>
              <w:jc w:val="both"/>
            </w:pPr>
            <w:r>
              <w:t>Движение в темное время суток</w:t>
            </w:r>
          </w:p>
        </w:tc>
        <w:tc>
          <w:tcPr>
            <w:tcW w:w="1247" w:type="dxa"/>
          </w:tcPr>
          <w:p w14:paraId="17B0FCC5" w14:textId="77777777" w:rsidR="00F2103C" w:rsidRDefault="00F2103C">
            <w:pPr>
              <w:pStyle w:val="ConsPlusNormal"/>
              <w:jc w:val="center"/>
            </w:pPr>
            <w:r>
              <w:t>штука</w:t>
            </w:r>
          </w:p>
        </w:tc>
        <w:tc>
          <w:tcPr>
            <w:tcW w:w="964" w:type="dxa"/>
          </w:tcPr>
          <w:p w14:paraId="7BDDC7E3" w14:textId="77777777" w:rsidR="00F2103C" w:rsidRDefault="00F2103C">
            <w:pPr>
              <w:pStyle w:val="ConsPlusNormal"/>
              <w:jc w:val="center"/>
            </w:pPr>
            <w:r>
              <w:t>1</w:t>
            </w:r>
          </w:p>
        </w:tc>
      </w:tr>
      <w:tr w:rsidR="00F2103C" w14:paraId="5E0762B5" w14:textId="77777777">
        <w:tc>
          <w:tcPr>
            <w:tcW w:w="6854" w:type="dxa"/>
          </w:tcPr>
          <w:p w14:paraId="6A16195A" w14:textId="77777777" w:rsidR="00F2103C" w:rsidRDefault="00F2103C">
            <w:pPr>
              <w:pStyle w:val="ConsPlusNormal"/>
              <w:jc w:val="both"/>
            </w:pPr>
            <w:r>
              <w:t>Посадка водителя за рулем. Экипировка водителя</w:t>
            </w:r>
          </w:p>
        </w:tc>
        <w:tc>
          <w:tcPr>
            <w:tcW w:w="1247" w:type="dxa"/>
          </w:tcPr>
          <w:p w14:paraId="6CD79485" w14:textId="77777777" w:rsidR="00F2103C" w:rsidRDefault="00F2103C">
            <w:pPr>
              <w:pStyle w:val="ConsPlusNormal"/>
              <w:jc w:val="center"/>
            </w:pPr>
            <w:r>
              <w:t>штука</w:t>
            </w:r>
          </w:p>
        </w:tc>
        <w:tc>
          <w:tcPr>
            <w:tcW w:w="964" w:type="dxa"/>
          </w:tcPr>
          <w:p w14:paraId="256991B4" w14:textId="77777777" w:rsidR="00F2103C" w:rsidRDefault="00F2103C">
            <w:pPr>
              <w:pStyle w:val="ConsPlusNormal"/>
              <w:jc w:val="center"/>
            </w:pPr>
            <w:r>
              <w:t>1</w:t>
            </w:r>
          </w:p>
        </w:tc>
      </w:tr>
      <w:tr w:rsidR="00F2103C" w14:paraId="6260447B" w14:textId="77777777">
        <w:tc>
          <w:tcPr>
            <w:tcW w:w="6854" w:type="dxa"/>
          </w:tcPr>
          <w:p w14:paraId="5C629C0F" w14:textId="77777777" w:rsidR="00F2103C" w:rsidRDefault="00F2103C">
            <w:pPr>
              <w:pStyle w:val="ConsPlusNormal"/>
              <w:jc w:val="both"/>
            </w:pPr>
            <w:r>
              <w:t>Способы торможения</w:t>
            </w:r>
          </w:p>
        </w:tc>
        <w:tc>
          <w:tcPr>
            <w:tcW w:w="1247" w:type="dxa"/>
          </w:tcPr>
          <w:p w14:paraId="4E09D147" w14:textId="77777777" w:rsidR="00F2103C" w:rsidRDefault="00F2103C">
            <w:pPr>
              <w:pStyle w:val="ConsPlusNormal"/>
              <w:jc w:val="center"/>
            </w:pPr>
            <w:r>
              <w:t>штука</w:t>
            </w:r>
          </w:p>
        </w:tc>
        <w:tc>
          <w:tcPr>
            <w:tcW w:w="964" w:type="dxa"/>
          </w:tcPr>
          <w:p w14:paraId="69AE64DC" w14:textId="77777777" w:rsidR="00F2103C" w:rsidRDefault="00F2103C">
            <w:pPr>
              <w:pStyle w:val="ConsPlusNormal"/>
              <w:jc w:val="center"/>
            </w:pPr>
            <w:r>
              <w:t>1</w:t>
            </w:r>
          </w:p>
        </w:tc>
      </w:tr>
      <w:tr w:rsidR="00F2103C" w14:paraId="1F7D8530" w14:textId="77777777">
        <w:tc>
          <w:tcPr>
            <w:tcW w:w="6854" w:type="dxa"/>
          </w:tcPr>
          <w:p w14:paraId="2230067D" w14:textId="77777777" w:rsidR="00F2103C" w:rsidRDefault="00F2103C">
            <w:pPr>
              <w:pStyle w:val="ConsPlusNormal"/>
              <w:jc w:val="both"/>
            </w:pPr>
            <w:r>
              <w:t>Тормозной и остановочный путь</w:t>
            </w:r>
          </w:p>
        </w:tc>
        <w:tc>
          <w:tcPr>
            <w:tcW w:w="1247" w:type="dxa"/>
          </w:tcPr>
          <w:p w14:paraId="2775C127" w14:textId="77777777" w:rsidR="00F2103C" w:rsidRDefault="00F2103C">
            <w:pPr>
              <w:pStyle w:val="ConsPlusNormal"/>
              <w:jc w:val="center"/>
            </w:pPr>
            <w:r>
              <w:t>штука</w:t>
            </w:r>
          </w:p>
        </w:tc>
        <w:tc>
          <w:tcPr>
            <w:tcW w:w="964" w:type="dxa"/>
          </w:tcPr>
          <w:p w14:paraId="6B7FC38A" w14:textId="77777777" w:rsidR="00F2103C" w:rsidRDefault="00F2103C">
            <w:pPr>
              <w:pStyle w:val="ConsPlusNormal"/>
              <w:jc w:val="center"/>
            </w:pPr>
            <w:r>
              <w:t>1</w:t>
            </w:r>
          </w:p>
        </w:tc>
      </w:tr>
      <w:tr w:rsidR="00F2103C" w14:paraId="323E6560" w14:textId="77777777">
        <w:tc>
          <w:tcPr>
            <w:tcW w:w="6854" w:type="dxa"/>
          </w:tcPr>
          <w:p w14:paraId="2D6B4640" w14:textId="77777777" w:rsidR="00F2103C" w:rsidRDefault="00F2103C">
            <w:pPr>
              <w:pStyle w:val="ConsPlusNormal"/>
              <w:jc w:val="both"/>
            </w:pPr>
            <w:r>
              <w:t>Действия водителя в критических ситуациях</w:t>
            </w:r>
          </w:p>
        </w:tc>
        <w:tc>
          <w:tcPr>
            <w:tcW w:w="1247" w:type="dxa"/>
          </w:tcPr>
          <w:p w14:paraId="0772C77E" w14:textId="77777777" w:rsidR="00F2103C" w:rsidRDefault="00F2103C">
            <w:pPr>
              <w:pStyle w:val="ConsPlusNormal"/>
              <w:jc w:val="center"/>
            </w:pPr>
            <w:r>
              <w:t>штука</w:t>
            </w:r>
          </w:p>
        </w:tc>
        <w:tc>
          <w:tcPr>
            <w:tcW w:w="964" w:type="dxa"/>
          </w:tcPr>
          <w:p w14:paraId="595BCFC4" w14:textId="77777777" w:rsidR="00F2103C" w:rsidRDefault="00F2103C">
            <w:pPr>
              <w:pStyle w:val="ConsPlusNormal"/>
              <w:jc w:val="center"/>
            </w:pPr>
            <w:r>
              <w:t>1</w:t>
            </w:r>
          </w:p>
        </w:tc>
      </w:tr>
      <w:tr w:rsidR="00F2103C" w14:paraId="03B810D7" w14:textId="77777777">
        <w:tc>
          <w:tcPr>
            <w:tcW w:w="6854" w:type="dxa"/>
          </w:tcPr>
          <w:p w14:paraId="1EC3DF2E" w14:textId="77777777" w:rsidR="00F2103C" w:rsidRDefault="00F2103C">
            <w:pPr>
              <w:pStyle w:val="ConsPlusNormal"/>
              <w:jc w:val="both"/>
            </w:pPr>
            <w:r>
              <w:t>Силы, действующие на транспортное средство</w:t>
            </w:r>
          </w:p>
        </w:tc>
        <w:tc>
          <w:tcPr>
            <w:tcW w:w="1247" w:type="dxa"/>
          </w:tcPr>
          <w:p w14:paraId="5B55B03D" w14:textId="77777777" w:rsidR="00F2103C" w:rsidRDefault="00F2103C">
            <w:pPr>
              <w:pStyle w:val="ConsPlusNormal"/>
              <w:jc w:val="center"/>
            </w:pPr>
            <w:r>
              <w:t>штука</w:t>
            </w:r>
          </w:p>
        </w:tc>
        <w:tc>
          <w:tcPr>
            <w:tcW w:w="964" w:type="dxa"/>
          </w:tcPr>
          <w:p w14:paraId="01570DC6" w14:textId="77777777" w:rsidR="00F2103C" w:rsidRDefault="00F2103C">
            <w:pPr>
              <w:pStyle w:val="ConsPlusNormal"/>
              <w:jc w:val="center"/>
            </w:pPr>
            <w:r>
              <w:t>1</w:t>
            </w:r>
          </w:p>
        </w:tc>
      </w:tr>
      <w:tr w:rsidR="00F2103C" w14:paraId="375218E5" w14:textId="77777777">
        <w:tc>
          <w:tcPr>
            <w:tcW w:w="6854" w:type="dxa"/>
          </w:tcPr>
          <w:p w14:paraId="476ACC84" w14:textId="77777777" w:rsidR="00F2103C" w:rsidRDefault="00F2103C">
            <w:pPr>
              <w:pStyle w:val="ConsPlusNormal"/>
              <w:jc w:val="both"/>
            </w:pPr>
            <w:r>
              <w:t>Управление автомобилем в нештатных ситуациях</w:t>
            </w:r>
          </w:p>
        </w:tc>
        <w:tc>
          <w:tcPr>
            <w:tcW w:w="1247" w:type="dxa"/>
          </w:tcPr>
          <w:p w14:paraId="6734C311" w14:textId="77777777" w:rsidR="00F2103C" w:rsidRDefault="00F2103C">
            <w:pPr>
              <w:pStyle w:val="ConsPlusNormal"/>
              <w:jc w:val="center"/>
            </w:pPr>
            <w:r>
              <w:t>штука</w:t>
            </w:r>
          </w:p>
        </w:tc>
        <w:tc>
          <w:tcPr>
            <w:tcW w:w="964" w:type="dxa"/>
          </w:tcPr>
          <w:p w14:paraId="6E2C5F54" w14:textId="77777777" w:rsidR="00F2103C" w:rsidRDefault="00F2103C">
            <w:pPr>
              <w:pStyle w:val="ConsPlusNormal"/>
              <w:jc w:val="center"/>
            </w:pPr>
            <w:r>
              <w:t>1</w:t>
            </w:r>
          </w:p>
        </w:tc>
      </w:tr>
      <w:tr w:rsidR="00F2103C" w14:paraId="5CCB14EE" w14:textId="77777777">
        <w:tc>
          <w:tcPr>
            <w:tcW w:w="6854" w:type="dxa"/>
          </w:tcPr>
          <w:p w14:paraId="6391DAF0" w14:textId="77777777" w:rsidR="00F2103C" w:rsidRDefault="00F2103C">
            <w:pPr>
              <w:pStyle w:val="ConsPlusNormal"/>
              <w:jc w:val="both"/>
            </w:pPr>
            <w:r>
              <w:t>Профессиональная надежность водителя</w:t>
            </w:r>
          </w:p>
        </w:tc>
        <w:tc>
          <w:tcPr>
            <w:tcW w:w="1247" w:type="dxa"/>
          </w:tcPr>
          <w:p w14:paraId="6D89098B" w14:textId="77777777" w:rsidR="00F2103C" w:rsidRDefault="00F2103C">
            <w:pPr>
              <w:pStyle w:val="ConsPlusNormal"/>
              <w:jc w:val="center"/>
            </w:pPr>
            <w:r>
              <w:t>штука</w:t>
            </w:r>
          </w:p>
        </w:tc>
        <w:tc>
          <w:tcPr>
            <w:tcW w:w="964" w:type="dxa"/>
          </w:tcPr>
          <w:p w14:paraId="3D4009F7" w14:textId="77777777" w:rsidR="00F2103C" w:rsidRDefault="00F2103C">
            <w:pPr>
              <w:pStyle w:val="ConsPlusNormal"/>
              <w:jc w:val="center"/>
            </w:pPr>
            <w:r>
              <w:t>1</w:t>
            </w:r>
          </w:p>
        </w:tc>
      </w:tr>
      <w:tr w:rsidR="00F2103C" w14:paraId="31FE089C" w14:textId="77777777">
        <w:tc>
          <w:tcPr>
            <w:tcW w:w="6854" w:type="dxa"/>
          </w:tcPr>
          <w:p w14:paraId="75EEE43F"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14:paraId="68B73367" w14:textId="77777777" w:rsidR="00F2103C" w:rsidRDefault="00F2103C">
            <w:pPr>
              <w:pStyle w:val="ConsPlusNormal"/>
              <w:jc w:val="center"/>
            </w:pPr>
            <w:r>
              <w:t>штука</w:t>
            </w:r>
          </w:p>
        </w:tc>
        <w:tc>
          <w:tcPr>
            <w:tcW w:w="964" w:type="dxa"/>
          </w:tcPr>
          <w:p w14:paraId="573BF39F" w14:textId="77777777" w:rsidR="00F2103C" w:rsidRDefault="00F2103C">
            <w:pPr>
              <w:pStyle w:val="ConsPlusNormal"/>
              <w:jc w:val="center"/>
            </w:pPr>
            <w:r>
              <w:t>1</w:t>
            </w:r>
          </w:p>
        </w:tc>
      </w:tr>
      <w:tr w:rsidR="00F2103C" w14:paraId="581395F2" w14:textId="77777777">
        <w:tc>
          <w:tcPr>
            <w:tcW w:w="6854" w:type="dxa"/>
          </w:tcPr>
          <w:p w14:paraId="799D0715" w14:textId="77777777" w:rsidR="00F2103C" w:rsidRDefault="00F2103C">
            <w:pPr>
              <w:pStyle w:val="ConsPlusNormal"/>
              <w:jc w:val="both"/>
            </w:pPr>
            <w:r>
              <w:t>Влияние дорожных условий на безопасность движения</w:t>
            </w:r>
          </w:p>
        </w:tc>
        <w:tc>
          <w:tcPr>
            <w:tcW w:w="1247" w:type="dxa"/>
          </w:tcPr>
          <w:p w14:paraId="1825BC99" w14:textId="77777777" w:rsidR="00F2103C" w:rsidRDefault="00F2103C">
            <w:pPr>
              <w:pStyle w:val="ConsPlusNormal"/>
              <w:jc w:val="center"/>
            </w:pPr>
            <w:r>
              <w:t>штука</w:t>
            </w:r>
          </w:p>
        </w:tc>
        <w:tc>
          <w:tcPr>
            <w:tcW w:w="964" w:type="dxa"/>
          </w:tcPr>
          <w:p w14:paraId="7AC0F8BE" w14:textId="77777777" w:rsidR="00F2103C" w:rsidRDefault="00F2103C">
            <w:pPr>
              <w:pStyle w:val="ConsPlusNormal"/>
              <w:jc w:val="center"/>
            </w:pPr>
            <w:r>
              <w:t>1</w:t>
            </w:r>
          </w:p>
        </w:tc>
      </w:tr>
      <w:tr w:rsidR="00F2103C" w14:paraId="4429ECB4" w14:textId="77777777">
        <w:tc>
          <w:tcPr>
            <w:tcW w:w="6854" w:type="dxa"/>
          </w:tcPr>
          <w:p w14:paraId="026C47C0" w14:textId="77777777" w:rsidR="00F2103C" w:rsidRDefault="00F2103C">
            <w:pPr>
              <w:pStyle w:val="ConsPlusNormal"/>
              <w:jc w:val="both"/>
            </w:pPr>
            <w:r>
              <w:t>Безопасное прохождение поворотов</w:t>
            </w:r>
          </w:p>
        </w:tc>
        <w:tc>
          <w:tcPr>
            <w:tcW w:w="1247" w:type="dxa"/>
          </w:tcPr>
          <w:p w14:paraId="0F093445" w14:textId="77777777" w:rsidR="00F2103C" w:rsidRDefault="00F2103C">
            <w:pPr>
              <w:pStyle w:val="ConsPlusNormal"/>
              <w:jc w:val="center"/>
            </w:pPr>
            <w:r>
              <w:t>штука</w:t>
            </w:r>
          </w:p>
        </w:tc>
        <w:tc>
          <w:tcPr>
            <w:tcW w:w="964" w:type="dxa"/>
          </w:tcPr>
          <w:p w14:paraId="6F26F24A" w14:textId="77777777" w:rsidR="00F2103C" w:rsidRDefault="00F2103C">
            <w:pPr>
              <w:pStyle w:val="ConsPlusNormal"/>
              <w:jc w:val="center"/>
            </w:pPr>
            <w:r>
              <w:t>1</w:t>
            </w:r>
          </w:p>
        </w:tc>
      </w:tr>
      <w:tr w:rsidR="00F2103C" w14:paraId="63368791" w14:textId="77777777">
        <w:tc>
          <w:tcPr>
            <w:tcW w:w="6854" w:type="dxa"/>
          </w:tcPr>
          <w:p w14:paraId="176A9DEB" w14:textId="77777777" w:rsidR="00F2103C" w:rsidRDefault="00F2103C">
            <w:pPr>
              <w:pStyle w:val="ConsPlusNormal"/>
              <w:jc w:val="both"/>
            </w:pPr>
            <w:r>
              <w:t>Безопасность пассажиров транспортных средств</w:t>
            </w:r>
          </w:p>
        </w:tc>
        <w:tc>
          <w:tcPr>
            <w:tcW w:w="1247" w:type="dxa"/>
          </w:tcPr>
          <w:p w14:paraId="703902C1" w14:textId="77777777" w:rsidR="00F2103C" w:rsidRDefault="00F2103C">
            <w:pPr>
              <w:pStyle w:val="ConsPlusNormal"/>
              <w:jc w:val="center"/>
            </w:pPr>
            <w:r>
              <w:t>штука</w:t>
            </w:r>
          </w:p>
        </w:tc>
        <w:tc>
          <w:tcPr>
            <w:tcW w:w="964" w:type="dxa"/>
          </w:tcPr>
          <w:p w14:paraId="562BA3C4" w14:textId="77777777" w:rsidR="00F2103C" w:rsidRDefault="00F2103C">
            <w:pPr>
              <w:pStyle w:val="ConsPlusNormal"/>
              <w:jc w:val="center"/>
            </w:pPr>
            <w:r>
              <w:t>1</w:t>
            </w:r>
          </w:p>
        </w:tc>
      </w:tr>
      <w:tr w:rsidR="00F2103C" w14:paraId="37025EB2" w14:textId="77777777">
        <w:tc>
          <w:tcPr>
            <w:tcW w:w="6854" w:type="dxa"/>
          </w:tcPr>
          <w:p w14:paraId="3DFBBF0F" w14:textId="77777777" w:rsidR="00F2103C" w:rsidRDefault="00F2103C">
            <w:pPr>
              <w:pStyle w:val="ConsPlusNormal"/>
              <w:jc w:val="both"/>
            </w:pPr>
            <w:r>
              <w:t>Безопасность пешеходов и велосипедистов</w:t>
            </w:r>
          </w:p>
        </w:tc>
        <w:tc>
          <w:tcPr>
            <w:tcW w:w="1247" w:type="dxa"/>
          </w:tcPr>
          <w:p w14:paraId="7DDD862D" w14:textId="77777777" w:rsidR="00F2103C" w:rsidRDefault="00F2103C">
            <w:pPr>
              <w:pStyle w:val="ConsPlusNormal"/>
              <w:jc w:val="center"/>
            </w:pPr>
            <w:r>
              <w:t>штука</w:t>
            </w:r>
          </w:p>
        </w:tc>
        <w:tc>
          <w:tcPr>
            <w:tcW w:w="964" w:type="dxa"/>
          </w:tcPr>
          <w:p w14:paraId="3671637C" w14:textId="77777777" w:rsidR="00F2103C" w:rsidRDefault="00F2103C">
            <w:pPr>
              <w:pStyle w:val="ConsPlusNormal"/>
              <w:jc w:val="center"/>
            </w:pPr>
            <w:r>
              <w:t>1</w:t>
            </w:r>
          </w:p>
        </w:tc>
      </w:tr>
      <w:tr w:rsidR="00F2103C" w14:paraId="79D9EE77" w14:textId="77777777">
        <w:tc>
          <w:tcPr>
            <w:tcW w:w="6854" w:type="dxa"/>
          </w:tcPr>
          <w:p w14:paraId="70F7938D" w14:textId="77777777" w:rsidR="00F2103C" w:rsidRDefault="00F2103C">
            <w:pPr>
              <w:pStyle w:val="ConsPlusNormal"/>
              <w:jc w:val="both"/>
            </w:pPr>
            <w:r>
              <w:t>Типичные ошибки пешеходов</w:t>
            </w:r>
          </w:p>
        </w:tc>
        <w:tc>
          <w:tcPr>
            <w:tcW w:w="1247" w:type="dxa"/>
          </w:tcPr>
          <w:p w14:paraId="64E46D99" w14:textId="77777777" w:rsidR="00F2103C" w:rsidRDefault="00F2103C">
            <w:pPr>
              <w:pStyle w:val="ConsPlusNormal"/>
              <w:jc w:val="center"/>
            </w:pPr>
            <w:r>
              <w:t>штука</w:t>
            </w:r>
          </w:p>
        </w:tc>
        <w:tc>
          <w:tcPr>
            <w:tcW w:w="964" w:type="dxa"/>
          </w:tcPr>
          <w:p w14:paraId="2A4D7DA5" w14:textId="77777777" w:rsidR="00F2103C" w:rsidRDefault="00F2103C">
            <w:pPr>
              <w:pStyle w:val="ConsPlusNormal"/>
              <w:jc w:val="center"/>
            </w:pPr>
            <w:r>
              <w:t>1</w:t>
            </w:r>
          </w:p>
        </w:tc>
      </w:tr>
      <w:tr w:rsidR="00F2103C" w14:paraId="0945E065" w14:textId="77777777">
        <w:tc>
          <w:tcPr>
            <w:tcW w:w="6854" w:type="dxa"/>
          </w:tcPr>
          <w:p w14:paraId="389E4F08" w14:textId="77777777" w:rsidR="00F2103C" w:rsidRDefault="00F2103C">
            <w:pPr>
              <w:pStyle w:val="ConsPlusNormal"/>
              <w:jc w:val="both"/>
            </w:pPr>
            <w:r>
              <w:t xml:space="preserve">Типовые примеры допускаемых нарушений </w:t>
            </w:r>
            <w:hyperlink r:id="rId2049" w:history="1">
              <w:r>
                <w:rPr>
                  <w:color w:val="0000FF"/>
                </w:rPr>
                <w:t>правил</w:t>
              </w:r>
            </w:hyperlink>
            <w:r>
              <w:t xml:space="preserve"> дорожного движения</w:t>
            </w:r>
          </w:p>
        </w:tc>
        <w:tc>
          <w:tcPr>
            <w:tcW w:w="1247" w:type="dxa"/>
          </w:tcPr>
          <w:p w14:paraId="2C4AACDD" w14:textId="77777777" w:rsidR="00F2103C" w:rsidRDefault="00F2103C">
            <w:pPr>
              <w:pStyle w:val="ConsPlusNormal"/>
              <w:jc w:val="center"/>
            </w:pPr>
            <w:r>
              <w:t>штука</w:t>
            </w:r>
          </w:p>
        </w:tc>
        <w:tc>
          <w:tcPr>
            <w:tcW w:w="964" w:type="dxa"/>
          </w:tcPr>
          <w:p w14:paraId="47D674A6" w14:textId="77777777" w:rsidR="00F2103C" w:rsidRDefault="00F2103C">
            <w:pPr>
              <w:pStyle w:val="ConsPlusNormal"/>
              <w:jc w:val="center"/>
            </w:pPr>
            <w:r>
              <w:t>1</w:t>
            </w:r>
          </w:p>
        </w:tc>
      </w:tr>
      <w:tr w:rsidR="00F2103C" w14:paraId="64B8CAF9" w14:textId="77777777">
        <w:tc>
          <w:tcPr>
            <w:tcW w:w="6854" w:type="dxa"/>
          </w:tcPr>
          <w:p w14:paraId="58BE3F3B"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158CB1A6" w14:textId="77777777" w:rsidR="00F2103C" w:rsidRDefault="00F2103C">
            <w:pPr>
              <w:pStyle w:val="ConsPlusNormal"/>
            </w:pPr>
          </w:p>
        </w:tc>
        <w:tc>
          <w:tcPr>
            <w:tcW w:w="964" w:type="dxa"/>
          </w:tcPr>
          <w:p w14:paraId="5187E068" w14:textId="77777777" w:rsidR="00F2103C" w:rsidRDefault="00F2103C">
            <w:pPr>
              <w:pStyle w:val="ConsPlusNormal"/>
            </w:pPr>
          </w:p>
        </w:tc>
      </w:tr>
      <w:tr w:rsidR="00F2103C" w14:paraId="472A9FA1" w14:textId="77777777">
        <w:tc>
          <w:tcPr>
            <w:tcW w:w="6854" w:type="dxa"/>
          </w:tcPr>
          <w:p w14:paraId="204FA074" w14:textId="77777777" w:rsidR="00F2103C" w:rsidRDefault="00F2103C">
            <w:pPr>
              <w:pStyle w:val="ConsPlusNormal"/>
              <w:jc w:val="both"/>
            </w:pPr>
            <w:r>
              <w:t>Классификация автомобилей</w:t>
            </w:r>
          </w:p>
        </w:tc>
        <w:tc>
          <w:tcPr>
            <w:tcW w:w="1247" w:type="dxa"/>
          </w:tcPr>
          <w:p w14:paraId="29CB4E7F" w14:textId="77777777" w:rsidR="00F2103C" w:rsidRDefault="00F2103C">
            <w:pPr>
              <w:pStyle w:val="ConsPlusNormal"/>
              <w:jc w:val="center"/>
            </w:pPr>
            <w:r>
              <w:t>штука</w:t>
            </w:r>
          </w:p>
        </w:tc>
        <w:tc>
          <w:tcPr>
            <w:tcW w:w="964" w:type="dxa"/>
          </w:tcPr>
          <w:p w14:paraId="778F1522" w14:textId="77777777" w:rsidR="00F2103C" w:rsidRDefault="00F2103C">
            <w:pPr>
              <w:pStyle w:val="ConsPlusNormal"/>
              <w:jc w:val="center"/>
            </w:pPr>
            <w:r>
              <w:t>1</w:t>
            </w:r>
          </w:p>
        </w:tc>
      </w:tr>
      <w:tr w:rsidR="00F2103C" w14:paraId="4187283C" w14:textId="77777777">
        <w:tc>
          <w:tcPr>
            <w:tcW w:w="6854" w:type="dxa"/>
          </w:tcPr>
          <w:p w14:paraId="493ABB14" w14:textId="77777777" w:rsidR="00F2103C" w:rsidRDefault="00F2103C">
            <w:pPr>
              <w:pStyle w:val="ConsPlusNormal"/>
              <w:jc w:val="both"/>
            </w:pPr>
            <w:r>
              <w:t>Общее устройство автомобиля</w:t>
            </w:r>
          </w:p>
        </w:tc>
        <w:tc>
          <w:tcPr>
            <w:tcW w:w="1247" w:type="dxa"/>
          </w:tcPr>
          <w:p w14:paraId="6D27D511" w14:textId="77777777" w:rsidR="00F2103C" w:rsidRDefault="00F2103C">
            <w:pPr>
              <w:pStyle w:val="ConsPlusNormal"/>
              <w:jc w:val="center"/>
            </w:pPr>
            <w:r>
              <w:t>штука</w:t>
            </w:r>
          </w:p>
        </w:tc>
        <w:tc>
          <w:tcPr>
            <w:tcW w:w="964" w:type="dxa"/>
          </w:tcPr>
          <w:p w14:paraId="2C25CF1C" w14:textId="77777777" w:rsidR="00F2103C" w:rsidRDefault="00F2103C">
            <w:pPr>
              <w:pStyle w:val="ConsPlusNormal"/>
              <w:jc w:val="center"/>
            </w:pPr>
            <w:r>
              <w:t>1</w:t>
            </w:r>
          </w:p>
        </w:tc>
      </w:tr>
      <w:tr w:rsidR="00F2103C" w14:paraId="54FC14D8" w14:textId="77777777">
        <w:tc>
          <w:tcPr>
            <w:tcW w:w="6854" w:type="dxa"/>
          </w:tcPr>
          <w:p w14:paraId="791F4F13" w14:textId="77777777" w:rsidR="00F2103C" w:rsidRDefault="00F2103C">
            <w:pPr>
              <w:pStyle w:val="ConsPlusNormal"/>
              <w:jc w:val="both"/>
            </w:pPr>
            <w:r>
              <w:t>Кузов автомобиля, системы пассивной безопасности</w:t>
            </w:r>
          </w:p>
        </w:tc>
        <w:tc>
          <w:tcPr>
            <w:tcW w:w="1247" w:type="dxa"/>
          </w:tcPr>
          <w:p w14:paraId="41297E78" w14:textId="77777777" w:rsidR="00F2103C" w:rsidRDefault="00F2103C">
            <w:pPr>
              <w:pStyle w:val="ConsPlusNormal"/>
              <w:jc w:val="center"/>
            </w:pPr>
            <w:r>
              <w:t>штука</w:t>
            </w:r>
          </w:p>
        </w:tc>
        <w:tc>
          <w:tcPr>
            <w:tcW w:w="964" w:type="dxa"/>
          </w:tcPr>
          <w:p w14:paraId="6FE59117" w14:textId="77777777" w:rsidR="00F2103C" w:rsidRDefault="00F2103C">
            <w:pPr>
              <w:pStyle w:val="ConsPlusNormal"/>
              <w:jc w:val="center"/>
            </w:pPr>
            <w:r>
              <w:t>1</w:t>
            </w:r>
          </w:p>
        </w:tc>
      </w:tr>
      <w:tr w:rsidR="00F2103C" w14:paraId="60644DC0" w14:textId="77777777">
        <w:tc>
          <w:tcPr>
            <w:tcW w:w="6854" w:type="dxa"/>
          </w:tcPr>
          <w:p w14:paraId="65B8751D" w14:textId="77777777" w:rsidR="00F2103C" w:rsidRDefault="00F2103C">
            <w:pPr>
              <w:pStyle w:val="ConsPlusNormal"/>
              <w:jc w:val="both"/>
            </w:pPr>
            <w:r>
              <w:t>Общее устройство и принцип работы двигателя</w:t>
            </w:r>
          </w:p>
        </w:tc>
        <w:tc>
          <w:tcPr>
            <w:tcW w:w="1247" w:type="dxa"/>
          </w:tcPr>
          <w:p w14:paraId="7071C0C9" w14:textId="77777777" w:rsidR="00F2103C" w:rsidRDefault="00F2103C">
            <w:pPr>
              <w:pStyle w:val="ConsPlusNormal"/>
              <w:jc w:val="center"/>
            </w:pPr>
            <w:r>
              <w:t>штука</w:t>
            </w:r>
          </w:p>
        </w:tc>
        <w:tc>
          <w:tcPr>
            <w:tcW w:w="964" w:type="dxa"/>
          </w:tcPr>
          <w:p w14:paraId="56FDC465" w14:textId="77777777" w:rsidR="00F2103C" w:rsidRDefault="00F2103C">
            <w:pPr>
              <w:pStyle w:val="ConsPlusNormal"/>
              <w:jc w:val="center"/>
            </w:pPr>
            <w:r>
              <w:t>1</w:t>
            </w:r>
          </w:p>
        </w:tc>
      </w:tr>
      <w:tr w:rsidR="00F2103C" w14:paraId="4FAED6A4" w14:textId="77777777">
        <w:tc>
          <w:tcPr>
            <w:tcW w:w="6854" w:type="dxa"/>
          </w:tcPr>
          <w:p w14:paraId="0307B0A5" w14:textId="77777777" w:rsidR="00F2103C" w:rsidRDefault="00F2103C">
            <w:pPr>
              <w:pStyle w:val="ConsPlusNormal"/>
              <w:jc w:val="both"/>
            </w:pPr>
            <w:r>
              <w:t>Горюче-смазочные материалы и специальные жидкости</w:t>
            </w:r>
          </w:p>
        </w:tc>
        <w:tc>
          <w:tcPr>
            <w:tcW w:w="1247" w:type="dxa"/>
          </w:tcPr>
          <w:p w14:paraId="59106103" w14:textId="77777777" w:rsidR="00F2103C" w:rsidRDefault="00F2103C">
            <w:pPr>
              <w:pStyle w:val="ConsPlusNormal"/>
              <w:jc w:val="center"/>
            </w:pPr>
            <w:r>
              <w:t>штука</w:t>
            </w:r>
          </w:p>
        </w:tc>
        <w:tc>
          <w:tcPr>
            <w:tcW w:w="964" w:type="dxa"/>
          </w:tcPr>
          <w:p w14:paraId="64669D56" w14:textId="77777777" w:rsidR="00F2103C" w:rsidRDefault="00F2103C">
            <w:pPr>
              <w:pStyle w:val="ConsPlusNormal"/>
              <w:jc w:val="center"/>
            </w:pPr>
            <w:r>
              <w:t>1</w:t>
            </w:r>
          </w:p>
        </w:tc>
      </w:tr>
      <w:tr w:rsidR="00F2103C" w14:paraId="7DB070DA" w14:textId="77777777">
        <w:tc>
          <w:tcPr>
            <w:tcW w:w="6854" w:type="dxa"/>
          </w:tcPr>
          <w:p w14:paraId="016D28B9" w14:textId="77777777" w:rsidR="00F2103C" w:rsidRDefault="00F2103C">
            <w:pPr>
              <w:pStyle w:val="ConsPlusNormal"/>
              <w:jc w:val="both"/>
            </w:pPr>
            <w:r>
              <w:t>Схемы трансмиссии автомобилей с различными приводами</w:t>
            </w:r>
          </w:p>
        </w:tc>
        <w:tc>
          <w:tcPr>
            <w:tcW w:w="1247" w:type="dxa"/>
          </w:tcPr>
          <w:p w14:paraId="53BFFE33" w14:textId="77777777" w:rsidR="00F2103C" w:rsidRDefault="00F2103C">
            <w:pPr>
              <w:pStyle w:val="ConsPlusNormal"/>
              <w:jc w:val="center"/>
            </w:pPr>
            <w:r>
              <w:t>штука</w:t>
            </w:r>
          </w:p>
        </w:tc>
        <w:tc>
          <w:tcPr>
            <w:tcW w:w="964" w:type="dxa"/>
          </w:tcPr>
          <w:p w14:paraId="0787BED4" w14:textId="77777777" w:rsidR="00F2103C" w:rsidRDefault="00F2103C">
            <w:pPr>
              <w:pStyle w:val="ConsPlusNormal"/>
              <w:jc w:val="center"/>
            </w:pPr>
            <w:r>
              <w:t>1</w:t>
            </w:r>
          </w:p>
        </w:tc>
      </w:tr>
      <w:tr w:rsidR="00F2103C" w14:paraId="68BA0847" w14:textId="77777777">
        <w:tc>
          <w:tcPr>
            <w:tcW w:w="6854" w:type="dxa"/>
          </w:tcPr>
          <w:p w14:paraId="74E650FB" w14:textId="77777777" w:rsidR="00F2103C" w:rsidRDefault="00F2103C">
            <w:pPr>
              <w:pStyle w:val="ConsPlusNormal"/>
              <w:jc w:val="both"/>
            </w:pPr>
            <w:r>
              <w:t>Общее устройство и принцип работы сцепления</w:t>
            </w:r>
          </w:p>
        </w:tc>
        <w:tc>
          <w:tcPr>
            <w:tcW w:w="1247" w:type="dxa"/>
          </w:tcPr>
          <w:p w14:paraId="42BD9BB4" w14:textId="77777777" w:rsidR="00F2103C" w:rsidRDefault="00F2103C">
            <w:pPr>
              <w:pStyle w:val="ConsPlusNormal"/>
              <w:jc w:val="center"/>
            </w:pPr>
            <w:r>
              <w:t>штука</w:t>
            </w:r>
          </w:p>
        </w:tc>
        <w:tc>
          <w:tcPr>
            <w:tcW w:w="964" w:type="dxa"/>
          </w:tcPr>
          <w:p w14:paraId="7F0B1F3B" w14:textId="77777777" w:rsidR="00F2103C" w:rsidRDefault="00F2103C">
            <w:pPr>
              <w:pStyle w:val="ConsPlusNormal"/>
              <w:jc w:val="center"/>
            </w:pPr>
            <w:r>
              <w:t>1</w:t>
            </w:r>
          </w:p>
        </w:tc>
      </w:tr>
      <w:tr w:rsidR="00F2103C" w14:paraId="1D8625DA" w14:textId="77777777">
        <w:tc>
          <w:tcPr>
            <w:tcW w:w="6854" w:type="dxa"/>
          </w:tcPr>
          <w:p w14:paraId="43DC70B9" w14:textId="77777777" w:rsidR="00F2103C" w:rsidRDefault="00F2103C">
            <w:pPr>
              <w:pStyle w:val="ConsPlusNormal"/>
              <w:jc w:val="both"/>
            </w:pPr>
            <w:r>
              <w:t>Общее устройство и принцип работы механической коробки переключения передач</w:t>
            </w:r>
          </w:p>
        </w:tc>
        <w:tc>
          <w:tcPr>
            <w:tcW w:w="1247" w:type="dxa"/>
          </w:tcPr>
          <w:p w14:paraId="7ADD3661" w14:textId="77777777" w:rsidR="00F2103C" w:rsidRDefault="00F2103C">
            <w:pPr>
              <w:pStyle w:val="ConsPlusNormal"/>
              <w:jc w:val="center"/>
            </w:pPr>
            <w:r>
              <w:t>штука</w:t>
            </w:r>
          </w:p>
        </w:tc>
        <w:tc>
          <w:tcPr>
            <w:tcW w:w="964" w:type="dxa"/>
          </w:tcPr>
          <w:p w14:paraId="137C2AE4" w14:textId="77777777" w:rsidR="00F2103C" w:rsidRDefault="00F2103C">
            <w:pPr>
              <w:pStyle w:val="ConsPlusNormal"/>
              <w:jc w:val="center"/>
            </w:pPr>
            <w:r>
              <w:t>1</w:t>
            </w:r>
          </w:p>
        </w:tc>
      </w:tr>
      <w:tr w:rsidR="00F2103C" w14:paraId="1D1251B0" w14:textId="77777777">
        <w:tc>
          <w:tcPr>
            <w:tcW w:w="6854" w:type="dxa"/>
          </w:tcPr>
          <w:p w14:paraId="3E66D870" w14:textId="77777777" w:rsidR="00F2103C" w:rsidRDefault="00F2103C">
            <w:pPr>
              <w:pStyle w:val="ConsPlusNormal"/>
              <w:jc w:val="both"/>
            </w:pPr>
            <w:r>
              <w:t>Общее устройство и принцип работы автоматической коробки переключения передач</w:t>
            </w:r>
          </w:p>
        </w:tc>
        <w:tc>
          <w:tcPr>
            <w:tcW w:w="1247" w:type="dxa"/>
          </w:tcPr>
          <w:p w14:paraId="0A8A1C07" w14:textId="77777777" w:rsidR="00F2103C" w:rsidRDefault="00F2103C">
            <w:pPr>
              <w:pStyle w:val="ConsPlusNormal"/>
              <w:jc w:val="center"/>
            </w:pPr>
            <w:r>
              <w:t>штука</w:t>
            </w:r>
          </w:p>
        </w:tc>
        <w:tc>
          <w:tcPr>
            <w:tcW w:w="964" w:type="dxa"/>
          </w:tcPr>
          <w:p w14:paraId="6F61FC20" w14:textId="77777777" w:rsidR="00F2103C" w:rsidRDefault="00F2103C">
            <w:pPr>
              <w:pStyle w:val="ConsPlusNormal"/>
              <w:jc w:val="center"/>
            </w:pPr>
            <w:r>
              <w:t>1</w:t>
            </w:r>
          </w:p>
        </w:tc>
      </w:tr>
      <w:tr w:rsidR="00F2103C" w14:paraId="65EBA2B8" w14:textId="77777777">
        <w:tc>
          <w:tcPr>
            <w:tcW w:w="6854" w:type="dxa"/>
          </w:tcPr>
          <w:p w14:paraId="62D47C5E" w14:textId="77777777" w:rsidR="00F2103C" w:rsidRDefault="00F2103C">
            <w:pPr>
              <w:pStyle w:val="ConsPlusNormal"/>
              <w:jc w:val="both"/>
            </w:pPr>
            <w:r>
              <w:t>Передняя и задняя подвески</w:t>
            </w:r>
          </w:p>
        </w:tc>
        <w:tc>
          <w:tcPr>
            <w:tcW w:w="1247" w:type="dxa"/>
          </w:tcPr>
          <w:p w14:paraId="0CB3FB2B" w14:textId="77777777" w:rsidR="00F2103C" w:rsidRDefault="00F2103C">
            <w:pPr>
              <w:pStyle w:val="ConsPlusNormal"/>
              <w:jc w:val="center"/>
            </w:pPr>
            <w:r>
              <w:t>штука</w:t>
            </w:r>
          </w:p>
        </w:tc>
        <w:tc>
          <w:tcPr>
            <w:tcW w:w="964" w:type="dxa"/>
          </w:tcPr>
          <w:p w14:paraId="6FB74C01" w14:textId="77777777" w:rsidR="00F2103C" w:rsidRDefault="00F2103C">
            <w:pPr>
              <w:pStyle w:val="ConsPlusNormal"/>
              <w:jc w:val="center"/>
            </w:pPr>
            <w:r>
              <w:t>1</w:t>
            </w:r>
          </w:p>
        </w:tc>
      </w:tr>
      <w:tr w:rsidR="00F2103C" w14:paraId="694992A8" w14:textId="77777777">
        <w:tc>
          <w:tcPr>
            <w:tcW w:w="6854" w:type="dxa"/>
          </w:tcPr>
          <w:p w14:paraId="1BCE5D77" w14:textId="77777777" w:rsidR="00F2103C" w:rsidRDefault="00F2103C">
            <w:pPr>
              <w:pStyle w:val="ConsPlusNormal"/>
              <w:jc w:val="both"/>
            </w:pPr>
            <w:r>
              <w:t>Конструкции и маркировка автомобильных шин</w:t>
            </w:r>
          </w:p>
        </w:tc>
        <w:tc>
          <w:tcPr>
            <w:tcW w:w="1247" w:type="dxa"/>
          </w:tcPr>
          <w:p w14:paraId="56E451EE" w14:textId="77777777" w:rsidR="00F2103C" w:rsidRDefault="00F2103C">
            <w:pPr>
              <w:pStyle w:val="ConsPlusNormal"/>
              <w:jc w:val="center"/>
            </w:pPr>
            <w:r>
              <w:t>штука</w:t>
            </w:r>
          </w:p>
        </w:tc>
        <w:tc>
          <w:tcPr>
            <w:tcW w:w="964" w:type="dxa"/>
          </w:tcPr>
          <w:p w14:paraId="1027FE0A" w14:textId="77777777" w:rsidR="00F2103C" w:rsidRDefault="00F2103C">
            <w:pPr>
              <w:pStyle w:val="ConsPlusNormal"/>
              <w:jc w:val="center"/>
            </w:pPr>
            <w:r>
              <w:t>1</w:t>
            </w:r>
          </w:p>
        </w:tc>
      </w:tr>
      <w:tr w:rsidR="00F2103C" w14:paraId="4AC95362" w14:textId="77777777">
        <w:tc>
          <w:tcPr>
            <w:tcW w:w="6854" w:type="dxa"/>
          </w:tcPr>
          <w:p w14:paraId="468C2CBE" w14:textId="77777777" w:rsidR="00F2103C" w:rsidRDefault="00F2103C">
            <w:pPr>
              <w:pStyle w:val="ConsPlusNormal"/>
              <w:jc w:val="both"/>
            </w:pPr>
            <w:r>
              <w:t>Общее устройство и принцип работы тормозных систем</w:t>
            </w:r>
          </w:p>
        </w:tc>
        <w:tc>
          <w:tcPr>
            <w:tcW w:w="1247" w:type="dxa"/>
          </w:tcPr>
          <w:p w14:paraId="0A9D5C94" w14:textId="77777777" w:rsidR="00F2103C" w:rsidRDefault="00F2103C">
            <w:pPr>
              <w:pStyle w:val="ConsPlusNormal"/>
              <w:jc w:val="center"/>
            </w:pPr>
            <w:r>
              <w:t>штука</w:t>
            </w:r>
          </w:p>
        </w:tc>
        <w:tc>
          <w:tcPr>
            <w:tcW w:w="964" w:type="dxa"/>
          </w:tcPr>
          <w:p w14:paraId="51F54E4A" w14:textId="77777777" w:rsidR="00F2103C" w:rsidRDefault="00F2103C">
            <w:pPr>
              <w:pStyle w:val="ConsPlusNormal"/>
              <w:jc w:val="center"/>
            </w:pPr>
            <w:r>
              <w:t>1</w:t>
            </w:r>
          </w:p>
        </w:tc>
      </w:tr>
      <w:tr w:rsidR="00F2103C" w14:paraId="15E9A819" w14:textId="77777777">
        <w:tc>
          <w:tcPr>
            <w:tcW w:w="6854" w:type="dxa"/>
          </w:tcPr>
          <w:p w14:paraId="2890C306" w14:textId="77777777" w:rsidR="00F2103C" w:rsidRDefault="00F2103C">
            <w:pPr>
              <w:pStyle w:val="ConsPlusNormal"/>
              <w:jc w:val="both"/>
            </w:pPr>
            <w:r>
              <w:t>Общее устройство и принцип работы системы рулевого управления</w:t>
            </w:r>
          </w:p>
        </w:tc>
        <w:tc>
          <w:tcPr>
            <w:tcW w:w="1247" w:type="dxa"/>
          </w:tcPr>
          <w:p w14:paraId="549690A6" w14:textId="77777777" w:rsidR="00F2103C" w:rsidRDefault="00F2103C">
            <w:pPr>
              <w:pStyle w:val="ConsPlusNormal"/>
              <w:jc w:val="center"/>
            </w:pPr>
            <w:r>
              <w:t>штука</w:t>
            </w:r>
          </w:p>
        </w:tc>
        <w:tc>
          <w:tcPr>
            <w:tcW w:w="964" w:type="dxa"/>
          </w:tcPr>
          <w:p w14:paraId="2F38177B" w14:textId="77777777" w:rsidR="00F2103C" w:rsidRDefault="00F2103C">
            <w:pPr>
              <w:pStyle w:val="ConsPlusNormal"/>
              <w:jc w:val="center"/>
            </w:pPr>
            <w:r>
              <w:t>1</w:t>
            </w:r>
          </w:p>
        </w:tc>
      </w:tr>
      <w:tr w:rsidR="00F2103C" w14:paraId="5CF10AAE" w14:textId="77777777">
        <w:tc>
          <w:tcPr>
            <w:tcW w:w="6854" w:type="dxa"/>
          </w:tcPr>
          <w:p w14:paraId="3FE27577" w14:textId="77777777" w:rsidR="00F2103C" w:rsidRDefault="00F2103C">
            <w:pPr>
              <w:pStyle w:val="ConsPlusNormal"/>
              <w:jc w:val="both"/>
            </w:pPr>
            <w:r>
              <w:t>Общее устройство и маркировка аккумуляторных батарей</w:t>
            </w:r>
          </w:p>
        </w:tc>
        <w:tc>
          <w:tcPr>
            <w:tcW w:w="1247" w:type="dxa"/>
          </w:tcPr>
          <w:p w14:paraId="6DC11A6A" w14:textId="77777777" w:rsidR="00F2103C" w:rsidRDefault="00F2103C">
            <w:pPr>
              <w:pStyle w:val="ConsPlusNormal"/>
              <w:jc w:val="center"/>
            </w:pPr>
            <w:r>
              <w:t>штука</w:t>
            </w:r>
          </w:p>
        </w:tc>
        <w:tc>
          <w:tcPr>
            <w:tcW w:w="964" w:type="dxa"/>
          </w:tcPr>
          <w:p w14:paraId="241F3997" w14:textId="77777777" w:rsidR="00F2103C" w:rsidRDefault="00F2103C">
            <w:pPr>
              <w:pStyle w:val="ConsPlusNormal"/>
              <w:jc w:val="center"/>
            </w:pPr>
            <w:r>
              <w:t>1</w:t>
            </w:r>
          </w:p>
        </w:tc>
      </w:tr>
      <w:tr w:rsidR="00F2103C" w14:paraId="404D44BC" w14:textId="77777777">
        <w:tc>
          <w:tcPr>
            <w:tcW w:w="6854" w:type="dxa"/>
          </w:tcPr>
          <w:p w14:paraId="2633913A" w14:textId="77777777" w:rsidR="00F2103C" w:rsidRDefault="00F2103C">
            <w:pPr>
              <w:pStyle w:val="ConsPlusNormal"/>
              <w:jc w:val="both"/>
            </w:pPr>
            <w:r>
              <w:t>Общее устройство и принцип работы генератора</w:t>
            </w:r>
          </w:p>
        </w:tc>
        <w:tc>
          <w:tcPr>
            <w:tcW w:w="1247" w:type="dxa"/>
          </w:tcPr>
          <w:p w14:paraId="235713A5" w14:textId="77777777" w:rsidR="00F2103C" w:rsidRDefault="00F2103C">
            <w:pPr>
              <w:pStyle w:val="ConsPlusNormal"/>
              <w:jc w:val="center"/>
            </w:pPr>
            <w:r>
              <w:t>штука</w:t>
            </w:r>
          </w:p>
        </w:tc>
        <w:tc>
          <w:tcPr>
            <w:tcW w:w="964" w:type="dxa"/>
          </w:tcPr>
          <w:p w14:paraId="5E9975E9" w14:textId="77777777" w:rsidR="00F2103C" w:rsidRDefault="00F2103C">
            <w:pPr>
              <w:pStyle w:val="ConsPlusNormal"/>
              <w:jc w:val="center"/>
            </w:pPr>
            <w:r>
              <w:t>1</w:t>
            </w:r>
          </w:p>
        </w:tc>
      </w:tr>
      <w:tr w:rsidR="00F2103C" w14:paraId="0199631E" w14:textId="77777777">
        <w:tc>
          <w:tcPr>
            <w:tcW w:w="6854" w:type="dxa"/>
          </w:tcPr>
          <w:p w14:paraId="6F52B902" w14:textId="77777777" w:rsidR="00F2103C" w:rsidRDefault="00F2103C">
            <w:pPr>
              <w:pStyle w:val="ConsPlusNormal"/>
              <w:jc w:val="both"/>
            </w:pPr>
            <w:r>
              <w:t>Общее устройство и принцип работы стартера</w:t>
            </w:r>
          </w:p>
        </w:tc>
        <w:tc>
          <w:tcPr>
            <w:tcW w:w="1247" w:type="dxa"/>
          </w:tcPr>
          <w:p w14:paraId="53908453" w14:textId="77777777" w:rsidR="00F2103C" w:rsidRDefault="00F2103C">
            <w:pPr>
              <w:pStyle w:val="ConsPlusNormal"/>
              <w:jc w:val="center"/>
            </w:pPr>
            <w:r>
              <w:t>штука</w:t>
            </w:r>
          </w:p>
        </w:tc>
        <w:tc>
          <w:tcPr>
            <w:tcW w:w="964" w:type="dxa"/>
          </w:tcPr>
          <w:p w14:paraId="6A315511" w14:textId="77777777" w:rsidR="00F2103C" w:rsidRDefault="00F2103C">
            <w:pPr>
              <w:pStyle w:val="ConsPlusNormal"/>
              <w:jc w:val="center"/>
            </w:pPr>
            <w:r>
              <w:t>1</w:t>
            </w:r>
          </w:p>
        </w:tc>
      </w:tr>
      <w:tr w:rsidR="00F2103C" w14:paraId="13E00C6C" w14:textId="77777777">
        <w:tc>
          <w:tcPr>
            <w:tcW w:w="6854" w:type="dxa"/>
          </w:tcPr>
          <w:p w14:paraId="747C25A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59BC6003" w14:textId="77777777" w:rsidR="00F2103C" w:rsidRDefault="00F2103C">
            <w:pPr>
              <w:pStyle w:val="ConsPlusNormal"/>
              <w:jc w:val="center"/>
            </w:pPr>
            <w:r>
              <w:t>штука</w:t>
            </w:r>
          </w:p>
        </w:tc>
        <w:tc>
          <w:tcPr>
            <w:tcW w:w="964" w:type="dxa"/>
          </w:tcPr>
          <w:p w14:paraId="2ABC4642" w14:textId="77777777" w:rsidR="00F2103C" w:rsidRDefault="00F2103C">
            <w:pPr>
              <w:pStyle w:val="ConsPlusNormal"/>
              <w:jc w:val="center"/>
            </w:pPr>
            <w:r>
              <w:t>1</w:t>
            </w:r>
          </w:p>
        </w:tc>
      </w:tr>
      <w:tr w:rsidR="00F2103C" w14:paraId="2D58ABB8" w14:textId="77777777">
        <w:tc>
          <w:tcPr>
            <w:tcW w:w="6854" w:type="dxa"/>
          </w:tcPr>
          <w:p w14:paraId="154958CA"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39DFF0C9" w14:textId="77777777" w:rsidR="00F2103C" w:rsidRDefault="00F2103C">
            <w:pPr>
              <w:pStyle w:val="ConsPlusNormal"/>
              <w:jc w:val="center"/>
            </w:pPr>
            <w:r>
              <w:t>штука</w:t>
            </w:r>
          </w:p>
        </w:tc>
        <w:tc>
          <w:tcPr>
            <w:tcW w:w="964" w:type="dxa"/>
          </w:tcPr>
          <w:p w14:paraId="5F2519B9" w14:textId="77777777" w:rsidR="00F2103C" w:rsidRDefault="00F2103C">
            <w:pPr>
              <w:pStyle w:val="ConsPlusNormal"/>
              <w:jc w:val="center"/>
            </w:pPr>
            <w:r>
              <w:t>1</w:t>
            </w:r>
          </w:p>
        </w:tc>
      </w:tr>
      <w:tr w:rsidR="00F2103C" w14:paraId="3D9B8D93" w14:textId="77777777">
        <w:tc>
          <w:tcPr>
            <w:tcW w:w="6854" w:type="dxa"/>
          </w:tcPr>
          <w:p w14:paraId="3DC07FB2" w14:textId="77777777" w:rsidR="00F2103C" w:rsidRDefault="00F2103C">
            <w:pPr>
              <w:pStyle w:val="ConsPlusNormal"/>
            </w:pPr>
            <w:r>
              <w:t>Классификация прицепов</w:t>
            </w:r>
          </w:p>
        </w:tc>
        <w:tc>
          <w:tcPr>
            <w:tcW w:w="1247" w:type="dxa"/>
          </w:tcPr>
          <w:p w14:paraId="1CEF9EF1" w14:textId="77777777" w:rsidR="00F2103C" w:rsidRDefault="00F2103C">
            <w:pPr>
              <w:pStyle w:val="ConsPlusNormal"/>
              <w:jc w:val="center"/>
            </w:pPr>
            <w:r>
              <w:t>штука</w:t>
            </w:r>
          </w:p>
        </w:tc>
        <w:tc>
          <w:tcPr>
            <w:tcW w:w="964" w:type="dxa"/>
          </w:tcPr>
          <w:p w14:paraId="2FB13DC5" w14:textId="77777777" w:rsidR="00F2103C" w:rsidRDefault="00F2103C">
            <w:pPr>
              <w:pStyle w:val="ConsPlusNormal"/>
              <w:jc w:val="center"/>
            </w:pPr>
            <w:r>
              <w:t>1</w:t>
            </w:r>
          </w:p>
        </w:tc>
      </w:tr>
      <w:tr w:rsidR="00F2103C" w14:paraId="4A8A9010" w14:textId="77777777">
        <w:tc>
          <w:tcPr>
            <w:tcW w:w="6854" w:type="dxa"/>
          </w:tcPr>
          <w:p w14:paraId="13932688" w14:textId="77777777" w:rsidR="00F2103C" w:rsidRDefault="00F2103C">
            <w:pPr>
              <w:pStyle w:val="ConsPlusNormal"/>
            </w:pPr>
            <w:r>
              <w:t>Общее устройство прицепа</w:t>
            </w:r>
          </w:p>
        </w:tc>
        <w:tc>
          <w:tcPr>
            <w:tcW w:w="1247" w:type="dxa"/>
          </w:tcPr>
          <w:p w14:paraId="0F39F8FD" w14:textId="77777777" w:rsidR="00F2103C" w:rsidRDefault="00F2103C">
            <w:pPr>
              <w:pStyle w:val="ConsPlusNormal"/>
              <w:jc w:val="center"/>
            </w:pPr>
            <w:r>
              <w:t>штука</w:t>
            </w:r>
          </w:p>
        </w:tc>
        <w:tc>
          <w:tcPr>
            <w:tcW w:w="964" w:type="dxa"/>
          </w:tcPr>
          <w:p w14:paraId="3E11C39F" w14:textId="77777777" w:rsidR="00F2103C" w:rsidRDefault="00F2103C">
            <w:pPr>
              <w:pStyle w:val="ConsPlusNormal"/>
              <w:jc w:val="center"/>
            </w:pPr>
            <w:r>
              <w:t>1</w:t>
            </w:r>
          </w:p>
        </w:tc>
      </w:tr>
      <w:tr w:rsidR="00F2103C" w14:paraId="7D253DF4" w14:textId="77777777">
        <w:tc>
          <w:tcPr>
            <w:tcW w:w="6854" w:type="dxa"/>
          </w:tcPr>
          <w:p w14:paraId="40C5A5D5" w14:textId="77777777" w:rsidR="00F2103C" w:rsidRDefault="00F2103C">
            <w:pPr>
              <w:pStyle w:val="ConsPlusNormal"/>
            </w:pPr>
            <w:r>
              <w:t>Виды подвесок, применяемых на прицепах</w:t>
            </w:r>
          </w:p>
        </w:tc>
        <w:tc>
          <w:tcPr>
            <w:tcW w:w="1247" w:type="dxa"/>
          </w:tcPr>
          <w:p w14:paraId="7977A50E" w14:textId="77777777" w:rsidR="00F2103C" w:rsidRDefault="00F2103C">
            <w:pPr>
              <w:pStyle w:val="ConsPlusNormal"/>
              <w:jc w:val="center"/>
            </w:pPr>
            <w:r>
              <w:t>штука</w:t>
            </w:r>
          </w:p>
        </w:tc>
        <w:tc>
          <w:tcPr>
            <w:tcW w:w="964" w:type="dxa"/>
          </w:tcPr>
          <w:p w14:paraId="7E0411A1" w14:textId="77777777" w:rsidR="00F2103C" w:rsidRDefault="00F2103C">
            <w:pPr>
              <w:pStyle w:val="ConsPlusNormal"/>
              <w:jc w:val="center"/>
            </w:pPr>
            <w:r>
              <w:t>1</w:t>
            </w:r>
          </w:p>
        </w:tc>
      </w:tr>
      <w:tr w:rsidR="00F2103C" w14:paraId="764D01CE" w14:textId="77777777">
        <w:tc>
          <w:tcPr>
            <w:tcW w:w="6854" w:type="dxa"/>
          </w:tcPr>
          <w:p w14:paraId="18C6AC35" w14:textId="77777777" w:rsidR="00F2103C" w:rsidRDefault="00F2103C">
            <w:pPr>
              <w:pStyle w:val="ConsPlusNormal"/>
            </w:pPr>
            <w:r>
              <w:t>Электрооборудование прицепа</w:t>
            </w:r>
          </w:p>
        </w:tc>
        <w:tc>
          <w:tcPr>
            <w:tcW w:w="1247" w:type="dxa"/>
          </w:tcPr>
          <w:p w14:paraId="18C93CC1" w14:textId="77777777" w:rsidR="00F2103C" w:rsidRDefault="00F2103C">
            <w:pPr>
              <w:pStyle w:val="ConsPlusNormal"/>
              <w:jc w:val="center"/>
            </w:pPr>
            <w:r>
              <w:t>штука</w:t>
            </w:r>
          </w:p>
        </w:tc>
        <w:tc>
          <w:tcPr>
            <w:tcW w:w="964" w:type="dxa"/>
          </w:tcPr>
          <w:p w14:paraId="7B2C873C" w14:textId="77777777" w:rsidR="00F2103C" w:rsidRDefault="00F2103C">
            <w:pPr>
              <w:pStyle w:val="ConsPlusNormal"/>
              <w:jc w:val="center"/>
            </w:pPr>
            <w:r>
              <w:t>1</w:t>
            </w:r>
          </w:p>
        </w:tc>
      </w:tr>
      <w:tr w:rsidR="00F2103C" w14:paraId="4919B572" w14:textId="77777777">
        <w:tc>
          <w:tcPr>
            <w:tcW w:w="6854" w:type="dxa"/>
          </w:tcPr>
          <w:p w14:paraId="034B232B" w14:textId="77777777" w:rsidR="00F2103C" w:rsidRDefault="00F2103C">
            <w:pPr>
              <w:pStyle w:val="ConsPlusNormal"/>
            </w:pPr>
            <w:r>
              <w:t>Устройство узла сцепки и тягово-сцепного устройства</w:t>
            </w:r>
          </w:p>
        </w:tc>
        <w:tc>
          <w:tcPr>
            <w:tcW w:w="1247" w:type="dxa"/>
          </w:tcPr>
          <w:p w14:paraId="7490C850" w14:textId="77777777" w:rsidR="00F2103C" w:rsidRDefault="00F2103C">
            <w:pPr>
              <w:pStyle w:val="ConsPlusNormal"/>
              <w:jc w:val="center"/>
            </w:pPr>
            <w:r>
              <w:t>штука</w:t>
            </w:r>
          </w:p>
        </w:tc>
        <w:tc>
          <w:tcPr>
            <w:tcW w:w="964" w:type="dxa"/>
          </w:tcPr>
          <w:p w14:paraId="71619EE5" w14:textId="77777777" w:rsidR="00F2103C" w:rsidRDefault="00F2103C">
            <w:pPr>
              <w:pStyle w:val="ConsPlusNormal"/>
              <w:jc w:val="center"/>
            </w:pPr>
            <w:r>
              <w:t>1</w:t>
            </w:r>
          </w:p>
        </w:tc>
      </w:tr>
      <w:tr w:rsidR="00F2103C" w14:paraId="15331BC4" w14:textId="77777777">
        <w:tc>
          <w:tcPr>
            <w:tcW w:w="6854" w:type="dxa"/>
          </w:tcPr>
          <w:p w14:paraId="7A52B2CC" w14:textId="77777777" w:rsidR="00F2103C" w:rsidRDefault="00F2103C">
            <w:pPr>
              <w:pStyle w:val="ConsPlusNormal"/>
              <w:jc w:val="both"/>
            </w:pPr>
            <w:r>
              <w:t>Контрольный осмотр и ежедневное техническое обслуживание автомобиля и прицепа</w:t>
            </w:r>
          </w:p>
        </w:tc>
        <w:tc>
          <w:tcPr>
            <w:tcW w:w="1247" w:type="dxa"/>
          </w:tcPr>
          <w:p w14:paraId="51A23AE3" w14:textId="77777777" w:rsidR="00F2103C" w:rsidRDefault="00F2103C">
            <w:pPr>
              <w:pStyle w:val="ConsPlusNormal"/>
              <w:jc w:val="center"/>
            </w:pPr>
            <w:r>
              <w:t>штука</w:t>
            </w:r>
          </w:p>
        </w:tc>
        <w:tc>
          <w:tcPr>
            <w:tcW w:w="964" w:type="dxa"/>
          </w:tcPr>
          <w:p w14:paraId="57B9FD31" w14:textId="77777777" w:rsidR="00F2103C" w:rsidRDefault="00F2103C">
            <w:pPr>
              <w:pStyle w:val="ConsPlusNormal"/>
              <w:jc w:val="center"/>
            </w:pPr>
            <w:r>
              <w:t>1</w:t>
            </w:r>
          </w:p>
        </w:tc>
      </w:tr>
      <w:tr w:rsidR="00F2103C" w14:paraId="68B1A91F" w14:textId="77777777">
        <w:tc>
          <w:tcPr>
            <w:tcW w:w="6854" w:type="dxa"/>
          </w:tcPr>
          <w:p w14:paraId="64BCF54F"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401BC000" w14:textId="77777777" w:rsidR="00F2103C" w:rsidRDefault="00F2103C">
            <w:pPr>
              <w:pStyle w:val="ConsPlusNormal"/>
            </w:pPr>
          </w:p>
        </w:tc>
        <w:tc>
          <w:tcPr>
            <w:tcW w:w="964" w:type="dxa"/>
          </w:tcPr>
          <w:p w14:paraId="03A193D9" w14:textId="77777777" w:rsidR="00F2103C" w:rsidRDefault="00F2103C">
            <w:pPr>
              <w:pStyle w:val="ConsPlusNormal"/>
            </w:pPr>
          </w:p>
        </w:tc>
      </w:tr>
      <w:tr w:rsidR="00F2103C" w14:paraId="6E1E7387" w14:textId="77777777">
        <w:tc>
          <w:tcPr>
            <w:tcW w:w="6854" w:type="dxa"/>
          </w:tcPr>
          <w:p w14:paraId="02B1FA6F"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14:paraId="00E12495" w14:textId="77777777" w:rsidR="00F2103C" w:rsidRDefault="00F2103C">
            <w:pPr>
              <w:pStyle w:val="ConsPlusNormal"/>
              <w:jc w:val="center"/>
            </w:pPr>
            <w:r>
              <w:t>штука</w:t>
            </w:r>
          </w:p>
        </w:tc>
        <w:tc>
          <w:tcPr>
            <w:tcW w:w="964" w:type="dxa"/>
          </w:tcPr>
          <w:p w14:paraId="58451AB5" w14:textId="77777777" w:rsidR="00F2103C" w:rsidRDefault="00F2103C">
            <w:pPr>
              <w:pStyle w:val="ConsPlusNormal"/>
              <w:jc w:val="center"/>
            </w:pPr>
            <w:r>
              <w:t>1</w:t>
            </w:r>
          </w:p>
        </w:tc>
      </w:tr>
      <w:tr w:rsidR="00F2103C" w14:paraId="0EAF9947" w14:textId="77777777">
        <w:tc>
          <w:tcPr>
            <w:tcW w:w="6854" w:type="dxa"/>
          </w:tcPr>
          <w:p w14:paraId="2142F0B7" w14:textId="77777777" w:rsidR="00F2103C" w:rsidRDefault="00F2103C">
            <w:pPr>
              <w:pStyle w:val="ConsPlusNormal"/>
              <w:jc w:val="both"/>
            </w:pPr>
            <w:r>
              <w:t>Организация и выполнение пассажирских перевозок автомобильным транспортом</w:t>
            </w:r>
          </w:p>
        </w:tc>
        <w:tc>
          <w:tcPr>
            <w:tcW w:w="1247" w:type="dxa"/>
          </w:tcPr>
          <w:p w14:paraId="20195AE6" w14:textId="77777777" w:rsidR="00F2103C" w:rsidRDefault="00F2103C">
            <w:pPr>
              <w:pStyle w:val="ConsPlusNormal"/>
            </w:pPr>
          </w:p>
        </w:tc>
        <w:tc>
          <w:tcPr>
            <w:tcW w:w="964" w:type="dxa"/>
          </w:tcPr>
          <w:p w14:paraId="07C0E8CC" w14:textId="77777777" w:rsidR="00F2103C" w:rsidRDefault="00F2103C">
            <w:pPr>
              <w:pStyle w:val="ConsPlusNormal"/>
            </w:pPr>
          </w:p>
        </w:tc>
      </w:tr>
      <w:tr w:rsidR="00F2103C" w14:paraId="5761892F" w14:textId="77777777">
        <w:tc>
          <w:tcPr>
            <w:tcW w:w="6854" w:type="dxa"/>
          </w:tcPr>
          <w:p w14:paraId="0197F0FE"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3D04FC97" w14:textId="77777777" w:rsidR="00F2103C" w:rsidRDefault="00F2103C">
            <w:pPr>
              <w:pStyle w:val="ConsPlusNormal"/>
              <w:jc w:val="center"/>
            </w:pPr>
            <w:r>
              <w:t>штука</w:t>
            </w:r>
          </w:p>
        </w:tc>
        <w:tc>
          <w:tcPr>
            <w:tcW w:w="964" w:type="dxa"/>
          </w:tcPr>
          <w:p w14:paraId="035B0F2B" w14:textId="77777777" w:rsidR="00F2103C" w:rsidRDefault="00F2103C">
            <w:pPr>
              <w:pStyle w:val="ConsPlusNormal"/>
              <w:jc w:val="center"/>
            </w:pPr>
            <w:r>
              <w:t>1</w:t>
            </w:r>
          </w:p>
        </w:tc>
      </w:tr>
      <w:tr w:rsidR="00F2103C" w14:paraId="3DAA1D43" w14:textId="77777777">
        <w:tc>
          <w:tcPr>
            <w:tcW w:w="9065" w:type="dxa"/>
            <w:gridSpan w:val="3"/>
          </w:tcPr>
          <w:p w14:paraId="53D8C27D" w14:textId="77777777" w:rsidR="00F2103C" w:rsidRDefault="00F2103C">
            <w:pPr>
              <w:pStyle w:val="ConsPlusNormal"/>
              <w:jc w:val="center"/>
            </w:pPr>
            <w:r>
              <w:t>Информационные материалы</w:t>
            </w:r>
          </w:p>
        </w:tc>
      </w:tr>
      <w:tr w:rsidR="00F2103C" w14:paraId="43CAD406" w14:textId="77777777">
        <w:tc>
          <w:tcPr>
            <w:tcW w:w="6854" w:type="dxa"/>
          </w:tcPr>
          <w:p w14:paraId="423163BD" w14:textId="77777777" w:rsidR="00F2103C" w:rsidRDefault="00F2103C">
            <w:pPr>
              <w:pStyle w:val="ConsPlusNormal"/>
              <w:jc w:val="center"/>
            </w:pPr>
            <w:r>
              <w:t>Информационный стенд</w:t>
            </w:r>
          </w:p>
        </w:tc>
        <w:tc>
          <w:tcPr>
            <w:tcW w:w="1247" w:type="dxa"/>
          </w:tcPr>
          <w:p w14:paraId="7BCC1FAD" w14:textId="77777777" w:rsidR="00F2103C" w:rsidRDefault="00F2103C">
            <w:pPr>
              <w:pStyle w:val="ConsPlusNormal"/>
            </w:pPr>
          </w:p>
        </w:tc>
        <w:tc>
          <w:tcPr>
            <w:tcW w:w="964" w:type="dxa"/>
          </w:tcPr>
          <w:p w14:paraId="60E81DC4" w14:textId="77777777" w:rsidR="00F2103C" w:rsidRDefault="00F2103C">
            <w:pPr>
              <w:pStyle w:val="ConsPlusNormal"/>
            </w:pPr>
          </w:p>
        </w:tc>
      </w:tr>
      <w:tr w:rsidR="00F2103C" w14:paraId="12990F3E" w14:textId="77777777">
        <w:tc>
          <w:tcPr>
            <w:tcW w:w="6854" w:type="dxa"/>
          </w:tcPr>
          <w:p w14:paraId="5734D2A1" w14:textId="77777777" w:rsidR="00F2103C" w:rsidRDefault="008C54AE">
            <w:pPr>
              <w:pStyle w:val="ConsPlusNormal"/>
              <w:jc w:val="both"/>
            </w:pPr>
            <w:hyperlink r:id="rId2050"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20814C46" w14:textId="77777777" w:rsidR="00F2103C" w:rsidRDefault="00F2103C">
            <w:pPr>
              <w:pStyle w:val="ConsPlusNormal"/>
              <w:jc w:val="center"/>
            </w:pPr>
            <w:r>
              <w:t>штука</w:t>
            </w:r>
          </w:p>
        </w:tc>
        <w:tc>
          <w:tcPr>
            <w:tcW w:w="964" w:type="dxa"/>
          </w:tcPr>
          <w:p w14:paraId="1B57CE7B" w14:textId="77777777" w:rsidR="00F2103C" w:rsidRDefault="00F2103C">
            <w:pPr>
              <w:pStyle w:val="ConsPlusNormal"/>
              <w:jc w:val="center"/>
            </w:pPr>
            <w:r>
              <w:t>1</w:t>
            </w:r>
          </w:p>
        </w:tc>
      </w:tr>
      <w:tr w:rsidR="00F2103C" w14:paraId="463284D2" w14:textId="77777777">
        <w:tc>
          <w:tcPr>
            <w:tcW w:w="6854" w:type="dxa"/>
          </w:tcPr>
          <w:p w14:paraId="14EA66BD" w14:textId="77777777" w:rsidR="00F2103C" w:rsidRDefault="00F2103C">
            <w:pPr>
              <w:pStyle w:val="ConsPlusNormal"/>
              <w:jc w:val="both"/>
            </w:pPr>
            <w:r>
              <w:t>Копия лицензии с соответствующим приложением</w:t>
            </w:r>
          </w:p>
        </w:tc>
        <w:tc>
          <w:tcPr>
            <w:tcW w:w="1247" w:type="dxa"/>
          </w:tcPr>
          <w:p w14:paraId="7F741063" w14:textId="77777777" w:rsidR="00F2103C" w:rsidRDefault="00F2103C">
            <w:pPr>
              <w:pStyle w:val="ConsPlusNormal"/>
              <w:jc w:val="center"/>
            </w:pPr>
            <w:r>
              <w:t>штука</w:t>
            </w:r>
          </w:p>
        </w:tc>
        <w:tc>
          <w:tcPr>
            <w:tcW w:w="964" w:type="dxa"/>
          </w:tcPr>
          <w:p w14:paraId="22A59ADB" w14:textId="77777777" w:rsidR="00F2103C" w:rsidRDefault="00F2103C">
            <w:pPr>
              <w:pStyle w:val="ConsPlusNormal"/>
              <w:jc w:val="center"/>
            </w:pPr>
            <w:r>
              <w:t>1</w:t>
            </w:r>
          </w:p>
        </w:tc>
      </w:tr>
      <w:tr w:rsidR="00F2103C" w14:paraId="3EA6E7F1" w14:textId="77777777">
        <w:tc>
          <w:tcPr>
            <w:tcW w:w="6854" w:type="dxa"/>
          </w:tcPr>
          <w:p w14:paraId="1B1E4E26" w14:textId="77777777" w:rsidR="00F2103C" w:rsidRDefault="00F2103C">
            <w:pPr>
              <w:pStyle w:val="ConsPlusNormal"/>
              <w:jc w:val="both"/>
            </w:pPr>
            <w:r>
              <w:t>Примерная программа</w:t>
            </w:r>
          </w:p>
        </w:tc>
        <w:tc>
          <w:tcPr>
            <w:tcW w:w="1247" w:type="dxa"/>
          </w:tcPr>
          <w:p w14:paraId="74A8C3D2" w14:textId="77777777" w:rsidR="00F2103C" w:rsidRDefault="00F2103C">
            <w:pPr>
              <w:pStyle w:val="ConsPlusNormal"/>
              <w:jc w:val="center"/>
            </w:pPr>
            <w:r>
              <w:t>штука</w:t>
            </w:r>
          </w:p>
        </w:tc>
        <w:tc>
          <w:tcPr>
            <w:tcW w:w="964" w:type="dxa"/>
          </w:tcPr>
          <w:p w14:paraId="096D3C17" w14:textId="77777777" w:rsidR="00F2103C" w:rsidRDefault="00F2103C">
            <w:pPr>
              <w:pStyle w:val="ConsPlusNormal"/>
              <w:jc w:val="center"/>
            </w:pPr>
            <w:r>
              <w:t>1</w:t>
            </w:r>
          </w:p>
        </w:tc>
      </w:tr>
      <w:tr w:rsidR="00F2103C" w14:paraId="241D63E4" w14:textId="77777777">
        <w:tc>
          <w:tcPr>
            <w:tcW w:w="6854" w:type="dxa"/>
          </w:tcPr>
          <w:p w14:paraId="241CDB20" w14:textId="77777777" w:rsidR="00F2103C" w:rsidRDefault="00F2103C">
            <w:pPr>
              <w:pStyle w:val="ConsPlusNormal"/>
              <w:jc w:val="both"/>
            </w:pPr>
            <w:r>
              <w:t>Образовательная программа</w:t>
            </w:r>
          </w:p>
        </w:tc>
        <w:tc>
          <w:tcPr>
            <w:tcW w:w="1247" w:type="dxa"/>
          </w:tcPr>
          <w:p w14:paraId="020F148C" w14:textId="77777777" w:rsidR="00F2103C" w:rsidRDefault="00F2103C">
            <w:pPr>
              <w:pStyle w:val="ConsPlusNormal"/>
              <w:jc w:val="center"/>
            </w:pPr>
            <w:r>
              <w:t>штука</w:t>
            </w:r>
          </w:p>
        </w:tc>
        <w:tc>
          <w:tcPr>
            <w:tcW w:w="964" w:type="dxa"/>
          </w:tcPr>
          <w:p w14:paraId="179401FF" w14:textId="77777777" w:rsidR="00F2103C" w:rsidRDefault="00F2103C">
            <w:pPr>
              <w:pStyle w:val="ConsPlusNormal"/>
              <w:jc w:val="center"/>
            </w:pPr>
            <w:r>
              <w:t>1</w:t>
            </w:r>
          </w:p>
        </w:tc>
      </w:tr>
      <w:tr w:rsidR="00F2103C" w14:paraId="73BF4450" w14:textId="77777777">
        <w:tc>
          <w:tcPr>
            <w:tcW w:w="6854" w:type="dxa"/>
          </w:tcPr>
          <w:p w14:paraId="168DDA8D" w14:textId="77777777" w:rsidR="00F2103C" w:rsidRDefault="00F2103C">
            <w:pPr>
              <w:pStyle w:val="ConsPlusNormal"/>
              <w:jc w:val="both"/>
            </w:pPr>
            <w:r>
              <w:t>Учебный план</w:t>
            </w:r>
          </w:p>
        </w:tc>
        <w:tc>
          <w:tcPr>
            <w:tcW w:w="1247" w:type="dxa"/>
          </w:tcPr>
          <w:p w14:paraId="5B0619F4" w14:textId="77777777" w:rsidR="00F2103C" w:rsidRDefault="00F2103C">
            <w:pPr>
              <w:pStyle w:val="ConsPlusNormal"/>
              <w:jc w:val="center"/>
            </w:pPr>
            <w:r>
              <w:t>штука</w:t>
            </w:r>
          </w:p>
        </w:tc>
        <w:tc>
          <w:tcPr>
            <w:tcW w:w="964" w:type="dxa"/>
          </w:tcPr>
          <w:p w14:paraId="141E9177" w14:textId="77777777" w:rsidR="00F2103C" w:rsidRDefault="00F2103C">
            <w:pPr>
              <w:pStyle w:val="ConsPlusNormal"/>
              <w:jc w:val="center"/>
            </w:pPr>
            <w:r>
              <w:t>1</w:t>
            </w:r>
          </w:p>
        </w:tc>
      </w:tr>
      <w:tr w:rsidR="00F2103C" w14:paraId="11F57151" w14:textId="77777777">
        <w:tc>
          <w:tcPr>
            <w:tcW w:w="6854" w:type="dxa"/>
          </w:tcPr>
          <w:p w14:paraId="0BACB936" w14:textId="77777777" w:rsidR="00F2103C" w:rsidRDefault="00F2103C">
            <w:pPr>
              <w:pStyle w:val="ConsPlusNormal"/>
              <w:jc w:val="both"/>
            </w:pPr>
            <w:r>
              <w:t>Календарный учебный график (на каждую учебную группу)</w:t>
            </w:r>
          </w:p>
        </w:tc>
        <w:tc>
          <w:tcPr>
            <w:tcW w:w="1247" w:type="dxa"/>
          </w:tcPr>
          <w:p w14:paraId="7C4A01BD" w14:textId="77777777" w:rsidR="00F2103C" w:rsidRDefault="00F2103C">
            <w:pPr>
              <w:pStyle w:val="ConsPlusNormal"/>
              <w:jc w:val="center"/>
            </w:pPr>
            <w:r>
              <w:t>штука</w:t>
            </w:r>
          </w:p>
        </w:tc>
        <w:tc>
          <w:tcPr>
            <w:tcW w:w="964" w:type="dxa"/>
          </w:tcPr>
          <w:p w14:paraId="3E31A78C" w14:textId="77777777" w:rsidR="00F2103C" w:rsidRDefault="00F2103C">
            <w:pPr>
              <w:pStyle w:val="ConsPlusNormal"/>
              <w:jc w:val="center"/>
            </w:pPr>
            <w:r>
              <w:t>1</w:t>
            </w:r>
          </w:p>
        </w:tc>
      </w:tr>
      <w:tr w:rsidR="00F2103C" w14:paraId="2F610DFD" w14:textId="77777777">
        <w:tc>
          <w:tcPr>
            <w:tcW w:w="6854" w:type="dxa"/>
          </w:tcPr>
          <w:p w14:paraId="1008E088" w14:textId="77777777" w:rsidR="00F2103C" w:rsidRDefault="00F2103C">
            <w:pPr>
              <w:pStyle w:val="ConsPlusNormal"/>
              <w:jc w:val="both"/>
            </w:pPr>
            <w:r>
              <w:t>Расписание занятий (на каждую учебную группу)</w:t>
            </w:r>
          </w:p>
        </w:tc>
        <w:tc>
          <w:tcPr>
            <w:tcW w:w="1247" w:type="dxa"/>
          </w:tcPr>
          <w:p w14:paraId="3F9A8C69" w14:textId="77777777" w:rsidR="00F2103C" w:rsidRDefault="00F2103C">
            <w:pPr>
              <w:pStyle w:val="ConsPlusNormal"/>
              <w:jc w:val="center"/>
            </w:pPr>
            <w:r>
              <w:t>штука</w:t>
            </w:r>
          </w:p>
        </w:tc>
        <w:tc>
          <w:tcPr>
            <w:tcW w:w="964" w:type="dxa"/>
          </w:tcPr>
          <w:p w14:paraId="27096B2B" w14:textId="77777777" w:rsidR="00F2103C" w:rsidRDefault="00F2103C">
            <w:pPr>
              <w:pStyle w:val="ConsPlusNormal"/>
              <w:jc w:val="center"/>
            </w:pPr>
            <w:r>
              <w:t>1</w:t>
            </w:r>
          </w:p>
        </w:tc>
      </w:tr>
      <w:tr w:rsidR="00F2103C" w14:paraId="29BDC2D1" w14:textId="77777777">
        <w:tc>
          <w:tcPr>
            <w:tcW w:w="6854" w:type="dxa"/>
          </w:tcPr>
          <w:p w14:paraId="396273AF" w14:textId="77777777" w:rsidR="00F2103C" w:rsidRDefault="00F2103C">
            <w:pPr>
              <w:pStyle w:val="ConsPlusNormal"/>
              <w:jc w:val="both"/>
            </w:pPr>
            <w:r>
              <w:t>График учебного вождения (на каждую учебную группу)</w:t>
            </w:r>
          </w:p>
        </w:tc>
        <w:tc>
          <w:tcPr>
            <w:tcW w:w="1247" w:type="dxa"/>
          </w:tcPr>
          <w:p w14:paraId="10FCD313" w14:textId="77777777" w:rsidR="00F2103C" w:rsidRDefault="00F2103C">
            <w:pPr>
              <w:pStyle w:val="ConsPlusNormal"/>
              <w:jc w:val="center"/>
            </w:pPr>
            <w:r>
              <w:t>штука</w:t>
            </w:r>
          </w:p>
        </w:tc>
        <w:tc>
          <w:tcPr>
            <w:tcW w:w="964" w:type="dxa"/>
          </w:tcPr>
          <w:p w14:paraId="4E3A32DA" w14:textId="77777777" w:rsidR="00F2103C" w:rsidRDefault="00F2103C">
            <w:pPr>
              <w:pStyle w:val="ConsPlusNormal"/>
              <w:jc w:val="center"/>
            </w:pPr>
            <w:r>
              <w:t>1</w:t>
            </w:r>
          </w:p>
        </w:tc>
      </w:tr>
      <w:tr w:rsidR="00F2103C" w14:paraId="191DCD55" w14:textId="77777777">
        <w:tc>
          <w:tcPr>
            <w:tcW w:w="6854" w:type="dxa"/>
          </w:tcPr>
          <w:p w14:paraId="6FE79BCC" w14:textId="77777777" w:rsidR="00F2103C" w:rsidRDefault="00F2103C">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14:paraId="2350D314" w14:textId="77777777" w:rsidR="00F2103C" w:rsidRDefault="00F2103C">
            <w:pPr>
              <w:pStyle w:val="ConsPlusNormal"/>
              <w:jc w:val="center"/>
            </w:pPr>
            <w:r>
              <w:t>штука</w:t>
            </w:r>
          </w:p>
        </w:tc>
        <w:tc>
          <w:tcPr>
            <w:tcW w:w="964" w:type="dxa"/>
          </w:tcPr>
          <w:p w14:paraId="6EBE6461" w14:textId="77777777" w:rsidR="00F2103C" w:rsidRDefault="00F2103C">
            <w:pPr>
              <w:pStyle w:val="ConsPlusNormal"/>
              <w:jc w:val="center"/>
            </w:pPr>
            <w:r>
              <w:t>1</w:t>
            </w:r>
          </w:p>
        </w:tc>
      </w:tr>
      <w:tr w:rsidR="00F2103C" w14:paraId="1359AE9F" w14:textId="77777777">
        <w:tc>
          <w:tcPr>
            <w:tcW w:w="6854" w:type="dxa"/>
          </w:tcPr>
          <w:p w14:paraId="275B0588" w14:textId="77777777" w:rsidR="00F2103C" w:rsidRDefault="00F2103C">
            <w:pPr>
              <w:pStyle w:val="ConsPlusNormal"/>
              <w:jc w:val="both"/>
            </w:pPr>
            <w:r>
              <w:t>Книга жалоб и предложений</w:t>
            </w:r>
          </w:p>
        </w:tc>
        <w:tc>
          <w:tcPr>
            <w:tcW w:w="1247" w:type="dxa"/>
          </w:tcPr>
          <w:p w14:paraId="69EFE91A" w14:textId="77777777" w:rsidR="00F2103C" w:rsidRDefault="00F2103C">
            <w:pPr>
              <w:pStyle w:val="ConsPlusNormal"/>
              <w:jc w:val="center"/>
            </w:pPr>
            <w:r>
              <w:t>штука</w:t>
            </w:r>
          </w:p>
        </w:tc>
        <w:tc>
          <w:tcPr>
            <w:tcW w:w="964" w:type="dxa"/>
          </w:tcPr>
          <w:p w14:paraId="33CE7B37" w14:textId="77777777" w:rsidR="00F2103C" w:rsidRDefault="00F2103C">
            <w:pPr>
              <w:pStyle w:val="ConsPlusNormal"/>
              <w:jc w:val="center"/>
            </w:pPr>
            <w:r>
              <w:t>1</w:t>
            </w:r>
          </w:p>
        </w:tc>
      </w:tr>
      <w:tr w:rsidR="00F2103C" w14:paraId="21F421B3" w14:textId="77777777">
        <w:tc>
          <w:tcPr>
            <w:tcW w:w="6854" w:type="dxa"/>
          </w:tcPr>
          <w:p w14:paraId="728CC1B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1CF11713" w14:textId="77777777" w:rsidR="00F2103C" w:rsidRDefault="00F2103C">
            <w:pPr>
              <w:pStyle w:val="ConsPlusNormal"/>
            </w:pPr>
          </w:p>
        </w:tc>
        <w:tc>
          <w:tcPr>
            <w:tcW w:w="964" w:type="dxa"/>
          </w:tcPr>
          <w:p w14:paraId="680EFC5B" w14:textId="77777777" w:rsidR="00F2103C" w:rsidRDefault="00F2103C">
            <w:pPr>
              <w:pStyle w:val="ConsPlusNormal"/>
            </w:pPr>
          </w:p>
        </w:tc>
      </w:tr>
    </w:tbl>
    <w:p w14:paraId="2DBDA66C" w14:textId="77777777" w:rsidR="00F2103C" w:rsidRDefault="00F2103C">
      <w:pPr>
        <w:pStyle w:val="ConsPlusNormal"/>
        <w:jc w:val="both"/>
      </w:pPr>
    </w:p>
    <w:p w14:paraId="5FA6414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5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822CB36"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52" w:history="1">
        <w:r>
          <w:rPr>
            <w:color w:val="0000FF"/>
          </w:rPr>
          <w:t>пункту 3</w:t>
        </w:r>
      </w:hyperlink>
      <w:r>
        <w:t xml:space="preserve"> Требований к техническим средствам контроля.</w:t>
      </w:r>
    </w:p>
    <w:p w14:paraId="39DA939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15D9BF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53" w:history="1">
        <w:r>
          <w:rPr>
            <w:color w:val="0000FF"/>
          </w:rPr>
          <w:t>пункту 5</w:t>
        </w:r>
      </w:hyperlink>
      <w:r>
        <w:t xml:space="preserve"> Требований к техническим средствам контроля.</w:t>
      </w:r>
    </w:p>
    <w:p w14:paraId="4F3539D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54" w:history="1">
        <w:r>
          <w:rPr>
            <w:color w:val="0000FF"/>
          </w:rPr>
          <w:t>пункту 5</w:t>
        </w:r>
      </w:hyperlink>
      <w:r>
        <w:t xml:space="preserve"> Требований к техническим средствам контроля.</w:t>
      </w:r>
    </w:p>
    <w:p w14:paraId="47F877D2"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55" w:history="1">
        <w:r>
          <w:rPr>
            <w:color w:val="0000FF"/>
          </w:rPr>
          <w:t>пункту 5</w:t>
        </w:r>
      </w:hyperlink>
      <w:r>
        <w:t xml:space="preserve"> Требований к техническим средствам контроля.</w:t>
      </w:r>
    </w:p>
    <w:p w14:paraId="22198C2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56" w:history="1">
        <w:r>
          <w:rPr>
            <w:color w:val="0000FF"/>
          </w:rPr>
          <w:t>пункту 5</w:t>
        </w:r>
      </w:hyperlink>
      <w:r>
        <w:t xml:space="preserve"> Требований к техническим средствам контроля.</w:t>
      </w:r>
    </w:p>
    <w:p w14:paraId="49229E5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5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5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0215834"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9" w:history="1">
        <w:r>
          <w:rPr>
            <w:color w:val="0000FF"/>
          </w:rPr>
          <w:t>пункту 5</w:t>
        </w:r>
      </w:hyperlink>
      <w:r>
        <w:t xml:space="preserve"> Требований к техническим средствам контроля.</w:t>
      </w:r>
    </w:p>
    <w:p w14:paraId="2A41B29C"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0" w:history="1">
        <w:r>
          <w:rPr>
            <w:color w:val="0000FF"/>
          </w:rPr>
          <w:t>пункту 7</w:t>
        </w:r>
      </w:hyperlink>
      <w:r>
        <w:t xml:space="preserve"> Требований к техническим средствам контроля.</w:t>
      </w:r>
    </w:p>
    <w:p w14:paraId="356DDDD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61" w:history="1">
        <w:r>
          <w:rPr>
            <w:color w:val="0000FF"/>
          </w:rPr>
          <w:t>пункту 8</w:t>
        </w:r>
      </w:hyperlink>
      <w:r>
        <w:t xml:space="preserve"> Требований к техническим средствам контроля.</w:t>
      </w:r>
    </w:p>
    <w:p w14:paraId="52E472C5" w14:textId="77777777" w:rsidR="00F2103C" w:rsidRDefault="00F2103C">
      <w:pPr>
        <w:pStyle w:val="ConsPlusNormal"/>
        <w:ind w:firstLine="540"/>
        <w:jc w:val="both"/>
      </w:pPr>
    </w:p>
    <w:p w14:paraId="2113DE76" w14:textId="77777777" w:rsidR="00F2103C" w:rsidRDefault="00F2103C">
      <w:pPr>
        <w:pStyle w:val="ConsPlusTitle"/>
        <w:jc w:val="center"/>
        <w:outlineLvl w:val="1"/>
      </w:pPr>
      <w:r>
        <w:t>VI. Система оценки результатов освоения Примерной программы</w:t>
      </w:r>
    </w:p>
    <w:p w14:paraId="124A281E" w14:textId="77777777" w:rsidR="00F2103C" w:rsidRDefault="00F2103C">
      <w:pPr>
        <w:pStyle w:val="ConsPlusNormal"/>
        <w:ind w:firstLine="540"/>
        <w:jc w:val="both"/>
      </w:pPr>
    </w:p>
    <w:p w14:paraId="41F1B2CE"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14:paraId="7065739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F10FB4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6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9853AF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17351EE2" w14:textId="77777777" w:rsidR="00F2103C" w:rsidRDefault="00F2103C">
      <w:pPr>
        <w:pStyle w:val="ConsPlusNormal"/>
        <w:spacing w:before="220"/>
        <w:ind w:firstLine="540"/>
        <w:jc w:val="both"/>
      </w:pPr>
      <w:r>
        <w:t>"Основы законодательства в сфере дорожного движения";</w:t>
      </w:r>
    </w:p>
    <w:p w14:paraId="6BEE7A3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36D2D5E9" w14:textId="77777777" w:rsidR="00F2103C" w:rsidRDefault="00F2103C">
      <w:pPr>
        <w:pStyle w:val="ConsPlusNormal"/>
        <w:spacing w:before="220"/>
        <w:ind w:firstLine="540"/>
        <w:jc w:val="both"/>
      </w:pPr>
      <w:r>
        <w:t>"Основы управления транспортными средствами категории "B";</w:t>
      </w:r>
    </w:p>
    <w:p w14:paraId="51652E53"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31AF0876"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2E4565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2CD0CEF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6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1A0127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4F18FC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2250395" w14:textId="77777777" w:rsidR="00F2103C" w:rsidRDefault="00F2103C">
      <w:pPr>
        <w:pStyle w:val="ConsPlusNormal"/>
        <w:ind w:firstLine="540"/>
        <w:jc w:val="both"/>
      </w:pPr>
    </w:p>
    <w:p w14:paraId="71073980" w14:textId="77777777" w:rsidR="00F2103C" w:rsidRDefault="00F2103C">
      <w:pPr>
        <w:pStyle w:val="ConsPlusTitle"/>
        <w:jc w:val="center"/>
        <w:outlineLvl w:val="1"/>
      </w:pPr>
      <w:r>
        <w:t>VII. Учебно-методические материалы, обеспечивающие</w:t>
      </w:r>
    </w:p>
    <w:p w14:paraId="3D35E38E" w14:textId="77777777" w:rsidR="00F2103C" w:rsidRDefault="00F2103C">
      <w:pPr>
        <w:pStyle w:val="ConsPlusTitle"/>
        <w:jc w:val="center"/>
      </w:pPr>
      <w:r>
        <w:t>реализацию Примерной программы</w:t>
      </w:r>
    </w:p>
    <w:p w14:paraId="57678265" w14:textId="77777777" w:rsidR="00F2103C" w:rsidRDefault="00F2103C">
      <w:pPr>
        <w:pStyle w:val="ConsPlusNormal"/>
        <w:jc w:val="right"/>
      </w:pPr>
    </w:p>
    <w:p w14:paraId="3902454B" w14:textId="77777777" w:rsidR="00F2103C" w:rsidRDefault="00F2103C">
      <w:pPr>
        <w:pStyle w:val="ConsPlusNormal"/>
        <w:ind w:firstLine="540"/>
        <w:jc w:val="both"/>
      </w:pPr>
      <w:r>
        <w:t>Учебно-методические материалы представлены:</w:t>
      </w:r>
    </w:p>
    <w:p w14:paraId="2729179A" w14:textId="77777777" w:rsidR="00F2103C" w:rsidRDefault="00F2103C">
      <w:pPr>
        <w:pStyle w:val="ConsPlusNormal"/>
        <w:spacing w:before="220"/>
        <w:ind w:firstLine="540"/>
        <w:jc w:val="both"/>
      </w:pPr>
      <w:r>
        <w:t>Примерной программой;</w:t>
      </w:r>
    </w:p>
    <w:p w14:paraId="6E7B421D" w14:textId="77777777" w:rsidR="00F2103C" w:rsidRDefault="00F2103C">
      <w:pPr>
        <w:pStyle w:val="ConsPlusNormal"/>
        <w:spacing w:before="220"/>
        <w:ind w:firstLine="540"/>
        <w:jc w:val="both"/>
      </w:pPr>
      <w:r>
        <w:t>образовательной программой;</w:t>
      </w:r>
    </w:p>
    <w:p w14:paraId="09A44434"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DD9477E" w14:textId="77777777" w:rsidR="00F2103C" w:rsidRDefault="00F2103C">
      <w:pPr>
        <w:pStyle w:val="ConsPlusNormal"/>
        <w:jc w:val="both"/>
      </w:pPr>
    </w:p>
    <w:p w14:paraId="1398AD5A" w14:textId="77777777" w:rsidR="00F2103C" w:rsidRDefault="00F2103C">
      <w:pPr>
        <w:pStyle w:val="ConsPlusNormal"/>
        <w:jc w:val="both"/>
      </w:pPr>
    </w:p>
    <w:p w14:paraId="633F23D8" w14:textId="77777777" w:rsidR="00F2103C" w:rsidRDefault="00F2103C">
      <w:pPr>
        <w:pStyle w:val="ConsPlusNormal"/>
        <w:jc w:val="both"/>
      </w:pPr>
    </w:p>
    <w:p w14:paraId="084F009F" w14:textId="77777777" w:rsidR="00F2103C" w:rsidRDefault="00F2103C">
      <w:pPr>
        <w:pStyle w:val="ConsPlusNormal"/>
        <w:jc w:val="both"/>
      </w:pPr>
    </w:p>
    <w:p w14:paraId="59D77D7F" w14:textId="77777777" w:rsidR="00F2103C" w:rsidRDefault="00F2103C">
      <w:pPr>
        <w:pStyle w:val="ConsPlusNormal"/>
        <w:jc w:val="both"/>
      </w:pPr>
    </w:p>
    <w:p w14:paraId="3AF651A5" w14:textId="77777777" w:rsidR="00F2103C" w:rsidRDefault="00F2103C">
      <w:pPr>
        <w:pStyle w:val="ConsPlusNormal"/>
        <w:jc w:val="right"/>
        <w:outlineLvl w:val="0"/>
      </w:pPr>
      <w:r>
        <w:t>Приложение N 58</w:t>
      </w:r>
    </w:p>
    <w:p w14:paraId="16A6FEFC" w14:textId="77777777" w:rsidR="00F2103C" w:rsidRDefault="00F2103C">
      <w:pPr>
        <w:pStyle w:val="ConsPlusNormal"/>
        <w:jc w:val="both"/>
      </w:pPr>
    </w:p>
    <w:p w14:paraId="1F90CD6F" w14:textId="77777777" w:rsidR="00F2103C" w:rsidRDefault="00F2103C">
      <w:pPr>
        <w:pStyle w:val="ConsPlusNormal"/>
        <w:jc w:val="right"/>
      </w:pPr>
      <w:r>
        <w:t>Утверждена</w:t>
      </w:r>
    </w:p>
    <w:p w14:paraId="1125E488" w14:textId="77777777" w:rsidR="00F2103C" w:rsidRDefault="00F2103C">
      <w:pPr>
        <w:pStyle w:val="ConsPlusNormal"/>
        <w:jc w:val="right"/>
      </w:pPr>
      <w:r>
        <w:t>приказом Министерства просвещения</w:t>
      </w:r>
    </w:p>
    <w:p w14:paraId="75BCFAA3" w14:textId="77777777" w:rsidR="00F2103C" w:rsidRDefault="00F2103C">
      <w:pPr>
        <w:pStyle w:val="ConsPlusNormal"/>
        <w:jc w:val="right"/>
      </w:pPr>
      <w:r>
        <w:t>Российской Федерации</w:t>
      </w:r>
    </w:p>
    <w:p w14:paraId="6DE8391F" w14:textId="77777777" w:rsidR="00F2103C" w:rsidRDefault="00F2103C">
      <w:pPr>
        <w:pStyle w:val="ConsPlusNormal"/>
        <w:jc w:val="right"/>
      </w:pPr>
      <w:r>
        <w:t>от 8 ноября 2021 г. N 808</w:t>
      </w:r>
    </w:p>
    <w:p w14:paraId="00E4487C" w14:textId="77777777" w:rsidR="00F2103C" w:rsidRDefault="00F2103C">
      <w:pPr>
        <w:pStyle w:val="ConsPlusNormal"/>
        <w:jc w:val="both"/>
      </w:pPr>
    </w:p>
    <w:p w14:paraId="50BD7804" w14:textId="77777777" w:rsidR="00F2103C" w:rsidRDefault="00F2103C">
      <w:pPr>
        <w:pStyle w:val="ConsPlusTitle"/>
        <w:jc w:val="center"/>
      </w:pPr>
      <w:bookmarkStart w:id="260" w:name="P43589"/>
      <w:bookmarkEnd w:id="260"/>
      <w:r>
        <w:t>ПРИМЕРНАЯ ПРОГРАММА</w:t>
      </w:r>
    </w:p>
    <w:p w14:paraId="0FB2096C" w14:textId="77777777" w:rsidR="00F2103C" w:rsidRDefault="00F2103C">
      <w:pPr>
        <w:pStyle w:val="ConsPlusTitle"/>
        <w:jc w:val="center"/>
      </w:pPr>
      <w:r>
        <w:t>ПЕРЕПОДГОТОВКИ ВОДИТЕЛЕЙ ТРАНСПОРТНЫХ СРЕДСТВ С КАТЕГОРИИ</w:t>
      </w:r>
    </w:p>
    <w:p w14:paraId="3C203C9E" w14:textId="77777777" w:rsidR="00F2103C" w:rsidRDefault="00F2103C">
      <w:pPr>
        <w:pStyle w:val="ConsPlusTitle"/>
        <w:jc w:val="center"/>
      </w:pPr>
      <w:r>
        <w:t>"M" НА КАТЕГОРИЮ "B"</w:t>
      </w:r>
    </w:p>
    <w:p w14:paraId="3BC23EB5" w14:textId="77777777" w:rsidR="00F2103C" w:rsidRDefault="00F2103C">
      <w:pPr>
        <w:pStyle w:val="ConsPlusNormal"/>
        <w:jc w:val="both"/>
      </w:pPr>
    </w:p>
    <w:p w14:paraId="25EC8045" w14:textId="77777777" w:rsidR="00F2103C" w:rsidRDefault="00F2103C">
      <w:pPr>
        <w:pStyle w:val="ConsPlusTitle"/>
        <w:jc w:val="center"/>
        <w:outlineLvl w:val="1"/>
      </w:pPr>
      <w:r>
        <w:t>I. Пояснительная записка</w:t>
      </w:r>
    </w:p>
    <w:p w14:paraId="7D019AB9" w14:textId="77777777" w:rsidR="00F2103C" w:rsidRDefault="00F2103C">
      <w:pPr>
        <w:pStyle w:val="ConsPlusNormal"/>
        <w:jc w:val="both"/>
      </w:pPr>
    </w:p>
    <w:p w14:paraId="4199AC3C"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w:t>
      </w:r>
      <w:hyperlink r:id="rId206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6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6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6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6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F714B8B"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786BF3DA" w14:textId="77777777" w:rsidR="00F2103C" w:rsidRDefault="00F2103C">
      <w:pPr>
        <w:pStyle w:val="ConsPlusNormal"/>
        <w:spacing w:before="220"/>
        <w:ind w:firstLine="540"/>
        <w:jc w:val="both"/>
      </w:pPr>
      <w:r>
        <w:t xml:space="preserve">Примерный учебный </w:t>
      </w:r>
      <w:hyperlink w:anchor="P4361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076E2A9" w14:textId="77777777" w:rsidR="00F2103C" w:rsidRDefault="00F2103C">
      <w:pPr>
        <w:pStyle w:val="ConsPlusNormal"/>
        <w:spacing w:before="220"/>
        <w:ind w:firstLine="540"/>
        <w:jc w:val="both"/>
      </w:pPr>
      <w:r>
        <w:t xml:space="preserve">Специальный </w:t>
      </w:r>
      <w:hyperlink w:anchor="P43656" w:history="1">
        <w:r>
          <w:rPr>
            <w:color w:val="0000FF"/>
          </w:rPr>
          <w:t>цикл</w:t>
        </w:r>
      </w:hyperlink>
      <w:r>
        <w:t xml:space="preserve"> включает учебные предметы:</w:t>
      </w:r>
    </w:p>
    <w:p w14:paraId="4BE25FF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46882FCB" w14:textId="77777777" w:rsidR="00F2103C" w:rsidRDefault="00F2103C">
      <w:pPr>
        <w:pStyle w:val="ConsPlusNormal"/>
        <w:spacing w:before="220"/>
        <w:ind w:firstLine="540"/>
        <w:jc w:val="both"/>
      </w:pPr>
      <w:r>
        <w:t>"Основы управления транспортными средствами категории "B";</w:t>
      </w:r>
    </w:p>
    <w:p w14:paraId="719E46E6"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6012E2AF" w14:textId="77777777" w:rsidR="00F2103C" w:rsidRDefault="00F2103C">
      <w:pPr>
        <w:pStyle w:val="ConsPlusNormal"/>
        <w:spacing w:before="220"/>
        <w:ind w:firstLine="540"/>
        <w:jc w:val="both"/>
      </w:pPr>
      <w:r>
        <w:t xml:space="preserve">Профессиональный </w:t>
      </w:r>
      <w:hyperlink w:anchor="P43882" w:history="1">
        <w:r>
          <w:rPr>
            <w:color w:val="0000FF"/>
          </w:rPr>
          <w:t>цикл</w:t>
        </w:r>
      </w:hyperlink>
      <w:r>
        <w:t xml:space="preserve"> включает учебные предметы:</w:t>
      </w:r>
    </w:p>
    <w:p w14:paraId="4F8F3A9A"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44C7F66B"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64543D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A49125B"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w:t>
      </w:r>
      <w:hyperlink r:id="rId2069" w:history="1">
        <w:r>
          <w:rPr>
            <w:color w:val="0000FF"/>
          </w:rPr>
          <w:t>частями 3</w:t>
        </w:r>
      </w:hyperlink>
      <w:r>
        <w:t xml:space="preserve"> и </w:t>
      </w:r>
      <w:hyperlink r:id="rId207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7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052192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89CD7AC"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40AB2C7"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9797F91"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14:paraId="251FC082" w14:textId="77777777" w:rsidR="00F2103C" w:rsidRDefault="00F2103C">
      <w:pPr>
        <w:pStyle w:val="ConsPlusNormal"/>
        <w:jc w:val="both"/>
      </w:pPr>
    </w:p>
    <w:p w14:paraId="4E29051B" w14:textId="77777777" w:rsidR="00F2103C" w:rsidRDefault="00F2103C">
      <w:pPr>
        <w:pStyle w:val="ConsPlusTitle"/>
        <w:jc w:val="center"/>
        <w:outlineLvl w:val="1"/>
      </w:pPr>
      <w:bookmarkStart w:id="261" w:name="P43612"/>
      <w:bookmarkEnd w:id="261"/>
      <w:r>
        <w:t>II. Примерный учебный план</w:t>
      </w:r>
    </w:p>
    <w:p w14:paraId="16B5BA66" w14:textId="77777777" w:rsidR="00F2103C" w:rsidRDefault="00F2103C">
      <w:pPr>
        <w:pStyle w:val="ConsPlusNormal"/>
        <w:jc w:val="both"/>
      </w:pPr>
    </w:p>
    <w:p w14:paraId="54BC8982" w14:textId="77777777" w:rsidR="00F2103C" w:rsidRDefault="00F2103C">
      <w:pPr>
        <w:pStyle w:val="ConsPlusNormal"/>
        <w:jc w:val="right"/>
        <w:outlineLvl w:val="2"/>
      </w:pPr>
      <w:r>
        <w:t>Таблица 1</w:t>
      </w:r>
    </w:p>
    <w:p w14:paraId="5FF431B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4850602" w14:textId="77777777">
        <w:tc>
          <w:tcPr>
            <w:tcW w:w="5146" w:type="dxa"/>
            <w:vMerge w:val="restart"/>
          </w:tcPr>
          <w:p w14:paraId="362526FB" w14:textId="77777777" w:rsidR="00F2103C" w:rsidRDefault="00F2103C">
            <w:pPr>
              <w:pStyle w:val="ConsPlusNormal"/>
              <w:jc w:val="center"/>
            </w:pPr>
            <w:r>
              <w:t>Учебные предметы</w:t>
            </w:r>
          </w:p>
        </w:tc>
        <w:tc>
          <w:tcPr>
            <w:tcW w:w="3851" w:type="dxa"/>
            <w:gridSpan w:val="3"/>
          </w:tcPr>
          <w:p w14:paraId="4A5546AC" w14:textId="77777777" w:rsidR="00F2103C" w:rsidRDefault="00F2103C">
            <w:pPr>
              <w:pStyle w:val="ConsPlusNormal"/>
              <w:jc w:val="center"/>
            </w:pPr>
            <w:r>
              <w:t>Количество часов</w:t>
            </w:r>
          </w:p>
        </w:tc>
      </w:tr>
      <w:tr w:rsidR="00F2103C" w14:paraId="75DB0380" w14:textId="77777777">
        <w:tc>
          <w:tcPr>
            <w:tcW w:w="5146" w:type="dxa"/>
            <w:vMerge/>
          </w:tcPr>
          <w:p w14:paraId="3E44462E" w14:textId="77777777" w:rsidR="00F2103C" w:rsidRDefault="00F2103C">
            <w:pPr>
              <w:spacing w:after="1" w:line="0" w:lineRule="atLeast"/>
            </w:pPr>
          </w:p>
        </w:tc>
        <w:tc>
          <w:tcPr>
            <w:tcW w:w="960" w:type="dxa"/>
            <w:vMerge w:val="restart"/>
          </w:tcPr>
          <w:p w14:paraId="5C45292D" w14:textId="77777777" w:rsidR="00F2103C" w:rsidRDefault="00F2103C">
            <w:pPr>
              <w:pStyle w:val="ConsPlusNormal"/>
              <w:jc w:val="center"/>
            </w:pPr>
            <w:r>
              <w:t>Всего</w:t>
            </w:r>
          </w:p>
        </w:tc>
        <w:tc>
          <w:tcPr>
            <w:tcW w:w="2891" w:type="dxa"/>
            <w:gridSpan w:val="2"/>
          </w:tcPr>
          <w:p w14:paraId="644994B6" w14:textId="77777777" w:rsidR="00F2103C" w:rsidRDefault="00F2103C">
            <w:pPr>
              <w:pStyle w:val="ConsPlusNormal"/>
              <w:jc w:val="center"/>
            </w:pPr>
            <w:r>
              <w:t>В том числе</w:t>
            </w:r>
          </w:p>
        </w:tc>
      </w:tr>
      <w:tr w:rsidR="00F2103C" w14:paraId="5FADACAD" w14:textId="77777777">
        <w:tc>
          <w:tcPr>
            <w:tcW w:w="5146" w:type="dxa"/>
            <w:vMerge/>
          </w:tcPr>
          <w:p w14:paraId="6E22293A" w14:textId="77777777" w:rsidR="00F2103C" w:rsidRDefault="00F2103C">
            <w:pPr>
              <w:spacing w:after="1" w:line="0" w:lineRule="atLeast"/>
            </w:pPr>
          </w:p>
        </w:tc>
        <w:tc>
          <w:tcPr>
            <w:tcW w:w="960" w:type="dxa"/>
            <w:vMerge/>
          </w:tcPr>
          <w:p w14:paraId="2F948D48" w14:textId="77777777" w:rsidR="00F2103C" w:rsidRDefault="00F2103C">
            <w:pPr>
              <w:spacing w:after="1" w:line="0" w:lineRule="atLeast"/>
            </w:pPr>
          </w:p>
        </w:tc>
        <w:tc>
          <w:tcPr>
            <w:tcW w:w="1417" w:type="dxa"/>
          </w:tcPr>
          <w:p w14:paraId="70FCDCB1" w14:textId="77777777" w:rsidR="00F2103C" w:rsidRDefault="00F2103C">
            <w:pPr>
              <w:pStyle w:val="ConsPlusNormal"/>
              <w:jc w:val="center"/>
            </w:pPr>
            <w:r>
              <w:t>Теоретические занятия</w:t>
            </w:r>
          </w:p>
        </w:tc>
        <w:tc>
          <w:tcPr>
            <w:tcW w:w="1474" w:type="dxa"/>
          </w:tcPr>
          <w:p w14:paraId="2FAB74D4" w14:textId="77777777" w:rsidR="00F2103C" w:rsidRDefault="00F2103C">
            <w:pPr>
              <w:pStyle w:val="ConsPlusNormal"/>
              <w:jc w:val="center"/>
            </w:pPr>
            <w:r>
              <w:t>Практические занятия</w:t>
            </w:r>
          </w:p>
        </w:tc>
      </w:tr>
      <w:tr w:rsidR="00F2103C" w14:paraId="6518CA2F" w14:textId="77777777">
        <w:tc>
          <w:tcPr>
            <w:tcW w:w="8997" w:type="dxa"/>
            <w:gridSpan w:val="4"/>
            <w:vAlign w:val="bottom"/>
          </w:tcPr>
          <w:p w14:paraId="24C64383" w14:textId="77777777" w:rsidR="00F2103C" w:rsidRDefault="00F2103C">
            <w:pPr>
              <w:pStyle w:val="ConsPlusNormal"/>
              <w:jc w:val="center"/>
              <w:outlineLvl w:val="3"/>
            </w:pPr>
            <w:r>
              <w:t>Учебные предметы специального цикла</w:t>
            </w:r>
          </w:p>
        </w:tc>
      </w:tr>
      <w:tr w:rsidR="00F2103C" w14:paraId="0C25456F" w14:textId="77777777">
        <w:tc>
          <w:tcPr>
            <w:tcW w:w="5146" w:type="dxa"/>
            <w:vAlign w:val="bottom"/>
          </w:tcPr>
          <w:p w14:paraId="031165DD"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960" w:type="dxa"/>
          </w:tcPr>
          <w:p w14:paraId="4D7D7B44" w14:textId="77777777" w:rsidR="00F2103C" w:rsidRDefault="00F2103C">
            <w:pPr>
              <w:pStyle w:val="ConsPlusNormal"/>
              <w:jc w:val="center"/>
            </w:pPr>
            <w:r>
              <w:t>20</w:t>
            </w:r>
          </w:p>
        </w:tc>
        <w:tc>
          <w:tcPr>
            <w:tcW w:w="1417" w:type="dxa"/>
          </w:tcPr>
          <w:p w14:paraId="61EED172" w14:textId="77777777" w:rsidR="00F2103C" w:rsidRDefault="00F2103C">
            <w:pPr>
              <w:pStyle w:val="ConsPlusNormal"/>
              <w:jc w:val="center"/>
            </w:pPr>
            <w:r>
              <w:t>18</w:t>
            </w:r>
          </w:p>
        </w:tc>
        <w:tc>
          <w:tcPr>
            <w:tcW w:w="1474" w:type="dxa"/>
          </w:tcPr>
          <w:p w14:paraId="21E5E8EB" w14:textId="77777777" w:rsidR="00F2103C" w:rsidRDefault="00F2103C">
            <w:pPr>
              <w:pStyle w:val="ConsPlusNormal"/>
              <w:jc w:val="center"/>
            </w:pPr>
            <w:r>
              <w:t>2</w:t>
            </w:r>
          </w:p>
        </w:tc>
      </w:tr>
      <w:tr w:rsidR="00F2103C" w14:paraId="38B234B2" w14:textId="77777777">
        <w:tc>
          <w:tcPr>
            <w:tcW w:w="5146" w:type="dxa"/>
            <w:vAlign w:val="center"/>
          </w:tcPr>
          <w:p w14:paraId="0CE5606F" w14:textId="77777777" w:rsidR="00F2103C" w:rsidRDefault="00F2103C">
            <w:pPr>
              <w:pStyle w:val="ConsPlusNormal"/>
            </w:pPr>
            <w:r>
              <w:t>Основы управления транспортными средствами категории "B"</w:t>
            </w:r>
          </w:p>
        </w:tc>
        <w:tc>
          <w:tcPr>
            <w:tcW w:w="960" w:type="dxa"/>
          </w:tcPr>
          <w:p w14:paraId="56B14323" w14:textId="77777777" w:rsidR="00F2103C" w:rsidRDefault="00F2103C">
            <w:pPr>
              <w:pStyle w:val="ConsPlusNormal"/>
              <w:jc w:val="center"/>
            </w:pPr>
            <w:r>
              <w:t>12</w:t>
            </w:r>
          </w:p>
        </w:tc>
        <w:tc>
          <w:tcPr>
            <w:tcW w:w="1417" w:type="dxa"/>
          </w:tcPr>
          <w:p w14:paraId="6969741F" w14:textId="77777777" w:rsidR="00F2103C" w:rsidRDefault="00F2103C">
            <w:pPr>
              <w:pStyle w:val="ConsPlusNormal"/>
              <w:jc w:val="center"/>
            </w:pPr>
            <w:r>
              <w:t>8</w:t>
            </w:r>
          </w:p>
        </w:tc>
        <w:tc>
          <w:tcPr>
            <w:tcW w:w="1474" w:type="dxa"/>
          </w:tcPr>
          <w:p w14:paraId="0D98C45F" w14:textId="77777777" w:rsidR="00F2103C" w:rsidRDefault="00F2103C">
            <w:pPr>
              <w:pStyle w:val="ConsPlusNormal"/>
              <w:jc w:val="center"/>
            </w:pPr>
            <w:r>
              <w:t>4</w:t>
            </w:r>
          </w:p>
        </w:tc>
      </w:tr>
      <w:tr w:rsidR="00F2103C" w14:paraId="70BF5A5D" w14:textId="77777777">
        <w:tc>
          <w:tcPr>
            <w:tcW w:w="5146" w:type="dxa"/>
            <w:vAlign w:val="bottom"/>
          </w:tcPr>
          <w:p w14:paraId="279C75BF"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14:paraId="385DD523" w14:textId="77777777" w:rsidR="00F2103C" w:rsidRDefault="00F2103C">
            <w:pPr>
              <w:pStyle w:val="ConsPlusNormal"/>
              <w:jc w:val="center"/>
            </w:pPr>
            <w:r>
              <w:t>56/54</w:t>
            </w:r>
          </w:p>
        </w:tc>
        <w:tc>
          <w:tcPr>
            <w:tcW w:w="1417" w:type="dxa"/>
          </w:tcPr>
          <w:p w14:paraId="02C674C3" w14:textId="77777777" w:rsidR="00F2103C" w:rsidRDefault="00F2103C">
            <w:pPr>
              <w:pStyle w:val="ConsPlusNormal"/>
              <w:jc w:val="center"/>
            </w:pPr>
            <w:r>
              <w:t>-</w:t>
            </w:r>
          </w:p>
        </w:tc>
        <w:tc>
          <w:tcPr>
            <w:tcW w:w="1474" w:type="dxa"/>
          </w:tcPr>
          <w:p w14:paraId="127A168A" w14:textId="77777777" w:rsidR="00F2103C" w:rsidRDefault="00F2103C">
            <w:pPr>
              <w:pStyle w:val="ConsPlusNormal"/>
              <w:jc w:val="center"/>
            </w:pPr>
            <w:r>
              <w:t>56/54</w:t>
            </w:r>
          </w:p>
        </w:tc>
      </w:tr>
      <w:tr w:rsidR="00F2103C" w14:paraId="63424E62" w14:textId="77777777">
        <w:tc>
          <w:tcPr>
            <w:tcW w:w="8997" w:type="dxa"/>
            <w:gridSpan w:val="4"/>
            <w:vAlign w:val="bottom"/>
          </w:tcPr>
          <w:p w14:paraId="77FA9565" w14:textId="77777777" w:rsidR="00F2103C" w:rsidRDefault="00F2103C">
            <w:pPr>
              <w:pStyle w:val="ConsPlusNormal"/>
              <w:jc w:val="center"/>
              <w:outlineLvl w:val="3"/>
            </w:pPr>
            <w:r>
              <w:t>Учебные предметы профессионального цикла</w:t>
            </w:r>
          </w:p>
        </w:tc>
      </w:tr>
      <w:tr w:rsidR="00F2103C" w14:paraId="5836E2A6" w14:textId="77777777">
        <w:tc>
          <w:tcPr>
            <w:tcW w:w="5146" w:type="dxa"/>
            <w:vAlign w:val="center"/>
          </w:tcPr>
          <w:p w14:paraId="01C5E7D6" w14:textId="77777777" w:rsidR="00F2103C" w:rsidRDefault="00F2103C">
            <w:pPr>
              <w:pStyle w:val="ConsPlusNormal"/>
            </w:pPr>
            <w:r>
              <w:t>Организация и выполнение грузовых перевозок автомобильным транспортом</w:t>
            </w:r>
          </w:p>
        </w:tc>
        <w:tc>
          <w:tcPr>
            <w:tcW w:w="960" w:type="dxa"/>
          </w:tcPr>
          <w:p w14:paraId="205BB53E" w14:textId="77777777" w:rsidR="00F2103C" w:rsidRDefault="00F2103C">
            <w:pPr>
              <w:pStyle w:val="ConsPlusNormal"/>
              <w:jc w:val="center"/>
            </w:pPr>
            <w:r>
              <w:t>8</w:t>
            </w:r>
          </w:p>
        </w:tc>
        <w:tc>
          <w:tcPr>
            <w:tcW w:w="1417" w:type="dxa"/>
          </w:tcPr>
          <w:p w14:paraId="7944BD5A" w14:textId="77777777" w:rsidR="00F2103C" w:rsidRDefault="00F2103C">
            <w:pPr>
              <w:pStyle w:val="ConsPlusNormal"/>
              <w:jc w:val="center"/>
            </w:pPr>
            <w:r>
              <w:t>8</w:t>
            </w:r>
          </w:p>
        </w:tc>
        <w:tc>
          <w:tcPr>
            <w:tcW w:w="1474" w:type="dxa"/>
          </w:tcPr>
          <w:p w14:paraId="5D210E85" w14:textId="77777777" w:rsidR="00F2103C" w:rsidRDefault="00F2103C">
            <w:pPr>
              <w:pStyle w:val="ConsPlusNormal"/>
              <w:jc w:val="center"/>
            </w:pPr>
            <w:r>
              <w:t>-</w:t>
            </w:r>
          </w:p>
        </w:tc>
      </w:tr>
      <w:tr w:rsidR="00F2103C" w14:paraId="7274AE6B" w14:textId="77777777">
        <w:tc>
          <w:tcPr>
            <w:tcW w:w="5146" w:type="dxa"/>
            <w:vAlign w:val="center"/>
          </w:tcPr>
          <w:p w14:paraId="4CA1EE71"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tcPr>
          <w:p w14:paraId="7B4553B7" w14:textId="77777777" w:rsidR="00F2103C" w:rsidRDefault="00F2103C">
            <w:pPr>
              <w:pStyle w:val="ConsPlusNormal"/>
              <w:jc w:val="center"/>
            </w:pPr>
            <w:r>
              <w:t>6</w:t>
            </w:r>
          </w:p>
        </w:tc>
        <w:tc>
          <w:tcPr>
            <w:tcW w:w="1417" w:type="dxa"/>
          </w:tcPr>
          <w:p w14:paraId="2DA99E8C" w14:textId="77777777" w:rsidR="00F2103C" w:rsidRDefault="00F2103C">
            <w:pPr>
              <w:pStyle w:val="ConsPlusNormal"/>
              <w:jc w:val="center"/>
            </w:pPr>
            <w:r>
              <w:t>6</w:t>
            </w:r>
          </w:p>
        </w:tc>
        <w:tc>
          <w:tcPr>
            <w:tcW w:w="1474" w:type="dxa"/>
          </w:tcPr>
          <w:p w14:paraId="5F343F7E" w14:textId="77777777" w:rsidR="00F2103C" w:rsidRDefault="00F2103C">
            <w:pPr>
              <w:pStyle w:val="ConsPlusNormal"/>
              <w:jc w:val="center"/>
            </w:pPr>
            <w:r>
              <w:t>-</w:t>
            </w:r>
          </w:p>
        </w:tc>
      </w:tr>
      <w:tr w:rsidR="00F2103C" w14:paraId="18AB4627" w14:textId="77777777">
        <w:tc>
          <w:tcPr>
            <w:tcW w:w="8997" w:type="dxa"/>
            <w:gridSpan w:val="4"/>
            <w:vAlign w:val="bottom"/>
          </w:tcPr>
          <w:p w14:paraId="0154436C" w14:textId="77777777" w:rsidR="00F2103C" w:rsidRDefault="00F2103C">
            <w:pPr>
              <w:pStyle w:val="ConsPlusNormal"/>
              <w:jc w:val="center"/>
              <w:outlineLvl w:val="3"/>
            </w:pPr>
            <w:r>
              <w:t>Квалификационный экзамен</w:t>
            </w:r>
          </w:p>
        </w:tc>
      </w:tr>
      <w:tr w:rsidR="00F2103C" w14:paraId="33F122ED" w14:textId="77777777">
        <w:tc>
          <w:tcPr>
            <w:tcW w:w="5146" w:type="dxa"/>
            <w:vAlign w:val="center"/>
          </w:tcPr>
          <w:p w14:paraId="7DAEF752" w14:textId="77777777" w:rsidR="00F2103C" w:rsidRDefault="00F2103C">
            <w:pPr>
              <w:pStyle w:val="ConsPlusNormal"/>
            </w:pPr>
            <w:r>
              <w:t>Квалификационный экзамен</w:t>
            </w:r>
          </w:p>
        </w:tc>
        <w:tc>
          <w:tcPr>
            <w:tcW w:w="960" w:type="dxa"/>
            <w:vAlign w:val="center"/>
          </w:tcPr>
          <w:p w14:paraId="3C52F020" w14:textId="77777777" w:rsidR="00F2103C" w:rsidRDefault="00F2103C">
            <w:pPr>
              <w:pStyle w:val="ConsPlusNormal"/>
              <w:jc w:val="center"/>
            </w:pPr>
            <w:r>
              <w:t>4</w:t>
            </w:r>
          </w:p>
        </w:tc>
        <w:tc>
          <w:tcPr>
            <w:tcW w:w="1417" w:type="dxa"/>
            <w:vAlign w:val="center"/>
          </w:tcPr>
          <w:p w14:paraId="54D2CA13" w14:textId="77777777" w:rsidR="00F2103C" w:rsidRDefault="00F2103C">
            <w:pPr>
              <w:pStyle w:val="ConsPlusNormal"/>
              <w:jc w:val="center"/>
            </w:pPr>
            <w:r>
              <w:t>2</w:t>
            </w:r>
          </w:p>
        </w:tc>
        <w:tc>
          <w:tcPr>
            <w:tcW w:w="1474" w:type="dxa"/>
            <w:vAlign w:val="center"/>
          </w:tcPr>
          <w:p w14:paraId="359F1B90" w14:textId="77777777" w:rsidR="00F2103C" w:rsidRDefault="00F2103C">
            <w:pPr>
              <w:pStyle w:val="ConsPlusNormal"/>
              <w:jc w:val="center"/>
            </w:pPr>
            <w:r>
              <w:t>2</w:t>
            </w:r>
          </w:p>
        </w:tc>
      </w:tr>
      <w:tr w:rsidR="00F2103C" w14:paraId="184CBCDC" w14:textId="77777777">
        <w:tc>
          <w:tcPr>
            <w:tcW w:w="5146" w:type="dxa"/>
          </w:tcPr>
          <w:p w14:paraId="44D5C01B" w14:textId="77777777" w:rsidR="00F2103C" w:rsidRDefault="00F2103C">
            <w:pPr>
              <w:pStyle w:val="ConsPlusNormal"/>
              <w:jc w:val="right"/>
            </w:pPr>
            <w:r>
              <w:t>Итого:</w:t>
            </w:r>
          </w:p>
        </w:tc>
        <w:tc>
          <w:tcPr>
            <w:tcW w:w="960" w:type="dxa"/>
          </w:tcPr>
          <w:p w14:paraId="573795C3" w14:textId="77777777" w:rsidR="00F2103C" w:rsidRDefault="00F2103C">
            <w:pPr>
              <w:pStyle w:val="ConsPlusNormal"/>
              <w:jc w:val="center"/>
            </w:pPr>
            <w:r>
              <w:t>106/104</w:t>
            </w:r>
          </w:p>
        </w:tc>
        <w:tc>
          <w:tcPr>
            <w:tcW w:w="1417" w:type="dxa"/>
          </w:tcPr>
          <w:p w14:paraId="0A793E66" w14:textId="77777777" w:rsidR="00F2103C" w:rsidRDefault="00F2103C">
            <w:pPr>
              <w:pStyle w:val="ConsPlusNormal"/>
              <w:jc w:val="center"/>
            </w:pPr>
            <w:r>
              <w:t>42</w:t>
            </w:r>
          </w:p>
        </w:tc>
        <w:tc>
          <w:tcPr>
            <w:tcW w:w="1474" w:type="dxa"/>
          </w:tcPr>
          <w:p w14:paraId="685B7963" w14:textId="77777777" w:rsidR="00F2103C" w:rsidRDefault="00F2103C">
            <w:pPr>
              <w:pStyle w:val="ConsPlusNormal"/>
              <w:jc w:val="center"/>
            </w:pPr>
            <w:r>
              <w:t>64/62</w:t>
            </w:r>
          </w:p>
        </w:tc>
      </w:tr>
    </w:tbl>
    <w:p w14:paraId="52F5FAFE" w14:textId="77777777" w:rsidR="00F2103C" w:rsidRDefault="00F2103C">
      <w:pPr>
        <w:pStyle w:val="ConsPlusNormal"/>
        <w:jc w:val="both"/>
      </w:pPr>
    </w:p>
    <w:p w14:paraId="41AACF85" w14:textId="77777777" w:rsidR="00F2103C" w:rsidRDefault="00F2103C">
      <w:pPr>
        <w:pStyle w:val="ConsPlusTitle"/>
        <w:jc w:val="center"/>
        <w:outlineLvl w:val="1"/>
      </w:pPr>
      <w:r>
        <w:t>III. Примерные рабочие программы учебных предметов</w:t>
      </w:r>
    </w:p>
    <w:p w14:paraId="50E7F4B6" w14:textId="77777777" w:rsidR="00F2103C" w:rsidRDefault="00F2103C">
      <w:pPr>
        <w:pStyle w:val="ConsPlusNormal"/>
        <w:jc w:val="both"/>
      </w:pPr>
    </w:p>
    <w:p w14:paraId="6DA3CA53" w14:textId="77777777" w:rsidR="00F2103C" w:rsidRDefault="00F2103C">
      <w:pPr>
        <w:pStyle w:val="ConsPlusTitle"/>
        <w:ind w:firstLine="540"/>
        <w:jc w:val="both"/>
        <w:outlineLvl w:val="2"/>
      </w:pPr>
      <w:bookmarkStart w:id="262" w:name="P43656"/>
      <w:bookmarkEnd w:id="262"/>
      <w:r>
        <w:t>3.1. Специальный цикл Примерной программы.</w:t>
      </w:r>
    </w:p>
    <w:p w14:paraId="3F95B4AF" w14:textId="77777777" w:rsidR="00F2103C" w:rsidRDefault="00F2103C">
      <w:pPr>
        <w:pStyle w:val="ConsPlusNormal"/>
        <w:jc w:val="both"/>
      </w:pPr>
    </w:p>
    <w:p w14:paraId="6D41720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02BFF87F" w14:textId="77777777" w:rsidR="00F2103C" w:rsidRDefault="00F2103C">
      <w:pPr>
        <w:pStyle w:val="ConsPlusNormal"/>
        <w:jc w:val="both"/>
      </w:pPr>
    </w:p>
    <w:p w14:paraId="19ACC920" w14:textId="77777777" w:rsidR="00F2103C" w:rsidRDefault="00F2103C">
      <w:pPr>
        <w:pStyle w:val="ConsPlusTitle"/>
        <w:jc w:val="center"/>
        <w:outlineLvl w:val="4"/>
      </w:pPr>
      <w:r>
        <w:t>Распределение учебных часов по разделам и темам</w:t>
      </w:r>
    </w:p>
    <w:p w14:paraId="14AC91D1" w14:textId="77777777" w:rsidR="00F2103C" w:rsidRDefault="00F2103C">
      <w:pPr>
        <w:pStyle w:val="ConsPlusNormal"/>
        <w:jc w:val="both"/>
      </w:pPr>
    </w:p>
    <w:p w14:paraId="3B62CA74" w14:textId="77777777" w:rsidR="00F2103C" w:rsidRDefault="00F2103C">
      <w:pPr>
        <w:pStyle w:val="ConsPlusNormal"/>
        <w:jc w:val="right"/>
      </w:pPr>
      <w:r>
        <w:t>Таблица 2</w:t>
      </w:r>
    </w:p>
    <w:p w14:paraId="57FDA19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9BD733C" w14:textId="77777777">
        <w:tc>
          <w:tcPr>
            <w:tcW w:w="5146" w:type="dxa"/>
            <w:vMerge w:val="restart"/>
          </w:tcPr>
          <w:p w14:paraId="382C71A6" w14:textId="77777777" w:rsidR="00F2103C" w:rsidRDefault="00F2103C">
            <w:pPr>
              <w:pStyle w:val="ConsPlusNormal"/>
              <w:jc w:val="center"/>
            </w:pPr>
            <w:r>
              <w:t>Наименование разделов и тем</w:t>
            </w:r>
          </w:p>
        </w:tc>
        <w:tc>
          <w:tcPr>
            <w:tcW w:w="3851" w:type="dxa"/>
            <w:gridSpan w:val="3"/>
          </w:tcPr>
          <w:p w14:paraId="1C10C0B4" w14:textId="77777777" w:rsidR="00F2103C" w:rsidRDefault="00F2103C">
            <w:pPr>
              <w:pStyle w:val="ConsPlusNormal"/>
              <w:jc w:val="center"/>
            </w:pPr>
            <w:r>
              <w:t>Количество часов</w:t>
            </w:r>
          </w:p>
        </w:tc>
      </w:tr>
      <w:tr w:rsidR="00F2103C" w14:paraId="18EF044F" w14:textId="77777777">
        <w:tc>
          <w:tcPr>
            <w:tcW w:w="5146" w:type="dxa"/>
            <w:vMerge/>
          </w:tcPr>
          <w:p w14:paraId="03FAA755" w14:textId="77777777" w:rsidR="00F2103C" w:rsidRDefault="00F2103C">
            <w:pPr>
              <w:spacing w:after="1" w:line="0" w:lineRule="atLeast"/>
            </w:pPr>
          </w:p>
        </w:tc>
        <w:tc>
          <w:tcPr>
            <w:tcW w:w="960" w:type="dxa"/>
            <w:vMerge w:val="restart"/>
          </w:tcPr>
          <w:p w14:paraId="41F215E3" w14:textId="77777777" w:rsidR="00F2103C" w:rsidRDefault="00F2103C">
            <w:pPr>
              <w:pStyle w:val="ConsPlusNormal"/>
              <w:jc w:val="center"/>
            </w:pPr>
            <w:r>
              <w:t>Всего</w:t>
            </w:r>
          </w:p>
        </w:tc>
        <w:tc>
          <w:tcPr>
            <w:tcW w:w="2891" w:type="dxa"/>
            <w:gridSpan w:val="2"/>
          </w:tcPr>
          <w:p w14:paraId="7F3E6D2B" w14:textId="77777777" w:rsidR="00F2103C" w:rsidRDefault="00F2103C">
            <w:pPr>
              <w:pStyle w:val="ConsPlusNormal"/>
              <w:jc w:val="center"/>
            </w:pPr>
            <w:r>
              <w:t>В том числе</w:t>
            </w:r>
          </w:p>
        </w:tc>
      </w:tr>
      <w:tr w:rsidR="00F2103C" w14:paraId="5245317C" w14:textId="77777777">
        <w:tc>
          <w:tcPr>
            <w:tcW w:w="5146" w:type="dxa"/>
            <w:vMerge/>
          </w:tcPr>
          <w:p w14:paraId="2484FD94" w14:textId="77777777" w:rsidR="00F2103C" w:rsidRDefault="00F2103C">
            <w:pPr>
              <w:spacing w:after="1" w:line="0" w:lineRule="atLeast"/>
            </w:pPr>
          </w:p>
        </w:tc>
        <w:tc>
          <w:tcPr>
            <w:tcW w:w="960" w:type="dxa"/>
            <w:vMerge/>
          </w:tcPr>
          <w:p w14:paraId="1D00D70E" w14:textId="77777777" w:rsidR="00F2103C" w:rsidRDefault="00F2103C">
            <w:pPr>
              <w:spacing w:after="1" w:line="0" w:lineRule="atLeast"/>
            </w:pPr>
          </w:p>
        </w:tc>
        <w:tc>
          <w:tcPr>
            <w:tcW w:w="1417" w:type="dxa"/>
          </w:tcPr>
          <w:p w14:paraId="44470815" w14:textId="77777777" w:rsidR="00F2103C" w:rsidRDefault="00F2103C">
            <w:pPr>
              <w:pStyle w:val="ConsPlusNormal"/>
              <w:jc w:val="center"/>
            </w:pPr>
            <w:r>
              <w:t>Теоретические занятия</w:t>
            </w:r>
          </w:p>
        </w:tc>
        <w:tc>
          <w:tcPr>
            <w:tcW w:w="1474" w:type="dxa"/>
          </w:tcPr>
          <w:p w14:paraId="740DD8DB" w14:textId="77777777" w:rsidR="00F2103C" w:rsidRDefault="00F2103C">
            <w:pPr>
              <w:pStyle w:val="ConsPlusNormal"/>
              <w:jc w:val="center"/>
            </w:pPr>
            <w:r>
              <w:t>Практические занятия</w:t>
            </w:r>
          </w:p>
        </w:tc>
      </w:tr>
      <w:tr w:rsidR="00F2103C" w14:paraId="5C124946" w14:textId="77777777">
        <w:tc>
          <w:tcPr>
            <w:tcW w:w="8997" w:type="dxa"/>
            <w:gridSpan w:val="4"/>
          </w:tcPr>
          <w:p w14:paraId="4388397D" w14:textId="77777777" w:rsidR="00F2103C" w:rsidRDefault="00F2103C">
            <w:pPr>
              <w:pStyle w:val="ConsPlusNormal"/>
              <w:jc w:val="center"/>
              <w:outlineLvl w:val="5"/>
            </w:pPr>
            <w:r>
              <w:t>Устройство транспортных средств</w:t>
            </w:r>
          </w:p>
        </w:tc>
      </w:tr>
      <w:tr w:rsidR="00F2103C" w14:paraId="13204CA0" w14:textId="77777777">
        <w:tc>
          <w:tcPr>
            <w:tcW w:w="5146" w:type="dxa"/>
          </w:tcPr>
          <w:p w14:paraId="4491EC9A" w14:textId="77777777" w:rsidR="00F2103C" w:rsidRDefault="00F2103C">
            <w:pPr>
              <w:pStyle w:val="ConsPlusNormal"/>
              <w:jc w:val="both"/>
            </w:pPr>
            <w:r>
              <w:t>Общее устройство транспортных средств категории "B"</w:t>
            </w:r>
          </w:p>
        </w:tc>
        <w:tc>
          <w:tcPr>
            <w:tcW w:w="960" w:type="dxa"/>
          </w:tcPr>
          <w:p w14:paraId="2D2EB88C" w14:textId="77777777" w:rsidR="00F2103C" w:rsidRDefault="00F2103C">
            <w:pPr>
              <w:pStyle w:val="ConsPlusNormal"/>
              <w:jc w:val="center"/>
            </w:pPr>
            <w:r>
              <w:t>1</w:t>
            </w:r>
          </w:p>
        </w:tc>
        <w:tc>
          <w:tcPr>
            <w:tcW w:w="1417" w:type="dxa"/>
          </w:tcPr>
          <w:p w14:paraId="746A9C36" w14:textId="77777777" w:rsidR="00F2103C" w:rsidRDefault="00F2103C">
            <w:pPr>
              <w:pStyle w:val="ConsPlusNormal"/>
              <w:jc w:val="center"/>
            </w:pPr>
            <w:r>
              <w:t>1</w:t>
            </w:r>
          </w:p>
        </w:tc>
        <w:tc>
          <w:tcPr>
            <w:tcW w:w="1474" w:type="dxa"/>
          </w:tcPr>
          <w:p w14:paraId="38F7BD27" w14:textId="77777777" w:rsidR="00F2103C" w:rsidRDefault="00F2103C">
            <w:pPr>
              <w:pStyle w:val="ConsPlusNormal"/>
              <w:jc w:val="center"/>
            </w:pPr>
            <w:r>
              <w:t>-</w:t>
            </w:r>
          </w:p>
        </w:tc>
      </w:tr>
      <w:tr w:rsidR="00F2103C" w14:paraId="65CF7FD1" w14:textId="77777777">
        <w:tc>
          <w:tcPr>
            <w:tcW w:w="5146" w:type="dxa"/>
          </w:tcPr>
          <w:p w14:paraId="5928463A" w14:textId="77777777" w:rsidR="00F2103C" w:rsidRDefault="00F2103C">
            <w:pPr>
              <w:pStyle w:val="ConsPlusNormal"/>
              <w:jc w:val="both"/>
            </w:pPr>
            <w:r>
              <w:t>Кузов автомобиля, рабочее место водителя, системы пассивной безопасности</w:t>
            </w:r>
          </w:p>
        </w:tc>
        <w:tc>
          <w:tcPr>
            <w:tcW w:w="960" w:type="dxa"/>
          </w:tcPr>
          <w:p w14:paraId="791B106F" w14:textId="77777777" w:rsidR="00F2103C" w:rsidRDefault="00F2103C">
            <w:pPr>
              <w:pStyle w:val="ConsPlusNormal"/>
              <w:jc w:val="center"/>
            </w:pPr>
            <w:r>
              <w:t>1</w:t>
            </w:r>
          </w:p>
        </w:tc>
        <w:tc>
          <w:tcPr>
            <w:tcW w:w="1417" w:type="dxa"/>
          </w:tcPr>
          <w:p w14:paraId="1E526BB6" w14:textId="77777777" w:rsidR="00F2103C" w:rsidRDefault="00F2103C">
            <w:pPr>
              <w:pStyle w:val="ConsPlusNormal"/>
              <w:jc w:val="center"/>
            </w:pPr>
            <w:r>
              <w:t>1</w:t>
            </w:r>
          </w:p>
        </w:tc>
        <w:tc>
          <w:tcPr>
            <w:tcW w:w="1474" w:type="dxa"/>
          </w:tcPr>
          <w:p w14:paraId="5AFAE27B" w14:textId="77777777" w:rsidR="00F2103C" w:rsidRDefault="00F2103C">
            <w:pPr>
              <w:pStyle w:val="ConsPlusNormal"/>
            </w:pPr>
          </w:p>
        </w:tc>
      </w:tr>
      <w:tr w:rsidR="00F2103C" w14:paraId="7BFBA358" w14:textId="77777777">
        <w:tc>
          <w:tcPr>
            <w:tcW w:w="5146" w:type="dxa"/>
          </w:tcPr>
          <w:p w14:paraId="64676DC9" w14:textId="77777777" w:rsidR="00F2103C" w:rsidRDefault="00F2103C">
            <w:pPr>
              <w:pStyle w:val="ConsPlusNormal"/>
              <w:jc w:val="both"/>
            </w:pPr>
            <w:r>
              <w:t>Общее устройство и работа двигателя</w:t>
            </w:r>
          </w:p>
        </w:tc>
        <w:tc>
          <w:tcPr>
            <w:tcW w:w="960" w:type="dxa"/>
          </w:tcPr>
          <w:p w14:paraId="6EEB9155" w14:textId="77777777" w:rsidR="00F2103C" w:rsidRDefault="00F2103C">
            <w:pPr>
              <w:pStyle w:val="ConsPlusNormal"/>
              <w:jc w:val="center"/>
            </w:pPr>
            <w:r>
              <w:t>2</w:t>
            </w:r>
          </w:p>
        </w:tc>
        <w:tc>
          <w:tcPr>
            <w:tcW w:w="1417" w:type="dxa"/>
          </w:tcPr>
          <w:p w14:paraId="5E33577F" w14:textId="77777777" w:rsidR="00F2103C" w:rsidRDefault="00F2103C">
            <w:pPr>
              <w:pStyle w:val="ConsPlusNormal"/>
              <w:jc w:val="center"/>
            </w:pPr>
            <w:r>
              <w:t>2</w:t>
            </w:r>
          </w:p>
        </w:tc>
        <w:tc>
          <w:tcPr>
            <w:tcW w:w="1474" w:type="dxa"/>
          </w:tcPr>
          <w:p w14:paraId="72B09972" w14:textId="77777777" w:rsidR="00F2103C" w:rsidRDefault="00F2103C">
            <w:pPr>
              <w:pStyle w:val="ConsPlusNormal"/>
              <w:jc w:val="center"/>
            </w:pPr>
            <w:r>
              <w:t>-</w:t>
            </w:r>
          </w:p>
        </w:tc>
      </w:tr>
      <w:tr w:rsidR="00F2103C" w14:paraId="1C1E0030" w14:textId="77777777">
        <w:tc>
          <w:tcPr>
            <w:tcW w:w="5146" w:type="dxa"/>
          </w:tcPr>
          <w:p w14:paraId="7FB66DC3" w14:textId="77777777" w:rsidR="00F2103C" w:rsidRDefault="00F2103C">
            <w:pPr>
              <w:pStyle w:val="ConsPlusNormal"/>
              <w:jc w:val="both"/>
            </w:pPr>
            <w:r>
              <w:t>Общее устройство трансмиссии</w:t>
            </w:r>
          </w:p>
        </w:tc>
        <w:tc>
          <w:tcPr>
            <w:tcW w:w="960" w:type="dxa"/>
          </w:tcPr>
          <w:p w14:paraId="149DC95A" w14:textId="77777777" w:rsidR="00F2103C" w:rsidRDefault="00F2103C">
            <w:pPr>
              <w:pStyle w:val="ConsPlusNormal"/>
              <w:jc w:val="center"/>
            </w:pPr>
            <w:r>
              <w:t>2</w:t>
            </w:r>
          </w:p>
        </w:tc>
        <w:tc>
          <w:tcPr>
            <w:tcW w:w="1417" w:type="dxa"/>
          </w:tcPr>
          <w:p w14:paraId="044250C0" w14:textId="77777777" w:rsidR="00F2103C" w:rsidRDefault="00F2103C">
            <w:pPr>
              <w:pStyle w:val="ConsPlusNormal"/>
              <w:jc w:val="center"/>
            </w:pPr>
            <w:r>
              <w:t>2</w:t>
            </w:r>
          </w:p>
        </w:tc>
        <w:tc>
          <w:tcPr>
            <w:tcW w:w="1474" w:type="dxa"/>
          </w:tcPr>
          <w:p w14:paraId="7F207B10" w14:textId="77777777" w:rsidR="00F2103C" w:rsidRDefault="00F2103C">
            <w:pPr>
              <w:pStyle w:val="ConsPlusNormal"/>
              <w:jc w:val="center"/>
            </w:pPr>
            <w:r>
              <w:t>-</w:t>
            </w:r>
          </w:p>
        </w:tc>
      </w:tr>
      <w:tr w:rsidR="00F2103C" w14:paraId="30F08916" w14:textId="77777777">
        <w:tc>
          <w:tcPr>
            <w:tcW w:w="5146" w:type="dxa"/>
          </w:tcPr>
          <w:p w14:paraId="45F9F027" w14:textId="77777777" w:rsidR="00F2103C" w:rsidRDefault="00F2103C">
            <w:pPr>
              <w:pStyle w:val="ConsPlusNormal"/>
              <w:jc w:val="both"/>
            </w:pPr>
            <w:r>
              <w:t>Назначение и состав ходовой части</w:t>
            </w:r>
          </w:p>
        </w:tc>
        <w:tc>
          <w:tcPr>
            <w:tcW w:w="960" w:type="dxa"/>
          </w:tcPr>
          <w:p w14:paraId="207EE348" w14:textId="77777777" w:rsidR="00F2103C" w:rsidRDefault="00F2103C">
            <w:pPr>
              <w:pStyle w:val="ConsPlusNormal"/>
              <w:jc w:val="center"/>
            </w:pPr>
            <w:r>
              <w:t>2</w:t>
            </w:r>
          </w:p>
        </w:tc>
        <w:tc>
          <w:tcPr>
            <w:tcW w:w="1417" w:type="dxa"/>
          </w:tcPr>
          <w:p w14:paraId="3EE21633" w14:textId="77777777" w:rsidR="00F2103C" w:rsidRDefault="00F2103C">
            <w:pPr>
              <w:pStyle w:val="ConsPlusNormal"/>
              <w:jc w:val="center"/>
            </w:pPr>
            <w:r>
              <w:t>2</w:t>
            </w:r>
          </w:p>
        </w:tc>
        <w:tc>
          <w:tcPr>
            <w:tcW w:w="1474" w:type="dxa"/>
          </w:tcPr>
          <w:p w14:paraId="027A8297" w14:textId="77777777" w:rsidR="00F2103C" w:rsidRDefault="00F2103C">
            <w:pPr>
              <w:pStyle w:val="ConsPlusNormal"/>
              <w:jc w:val="center"/>
            </w:pPr>
            <w:r>
              <w:t>-</w:t>
            </w:r>
          </w:p>
        </w:tc>
      </w:tr>
      <w:tr w:rsidR="00F2103C" w14:paraId="4FEA087E" w14:textId="77777777">
        <w:tc>
          <w:tcPr>
            <w:tcW w:w="5146" w:type="dxa"/>
          </w:tcPr>
          <w:p w14:paraId="16C7ED9C" w14:textId="77777777" w:rsidR="00F2103C" w:rsidRDefault="00F2103C">
            <w:pPr>
              <w:pStyle w:val="ConsPlusNormal"/>
              <w:jc w:val="both"/>
            </w:pPr>
            <w:r>
              <w:t>Общее устройство и принцип работы тормозных систем</w:t>
            </w:r>
          </w:p>
        </w:tc>
        <w:tc>
          <w:tcPr>
            <w:tcW w:w="960" w:type="dxa"/>
          </w:tcPr>
          <w:p w14:paraId="0EF33146" w14:textId="77777777" w:rsidR="00F2103C" w:rsidRDefault="00F2103C">
            <w:pPr>
              <w:pStyle w:val="ConsPlusNormal"/>
              <w:jc w:val="center"/>
            </w:pPr>
            <w:r>
              <w:t>2</w:t>
            </w:r>
          </w:p>
        </w:tc>
        <w:tc>
          <w:tcPr>
            <w:tcW w:w="1417" w:type="dxa"/>
          </w:tcPr>
          <w:p w14:paraId="22B5F55E" w14:textId="77777777" w:rsidR="00F2103C" w:rsidRDefault="00F2103C">
            <w:pPr>
              <w:pStyle w:val="ConsPlusNormal"/>
              <w:jc w:val="center"/>
            </w:pPr>
            <w:r>
              <w:t>2</w:t>
            </w:r>
          </w:p>
        </w:tc>
        <w:tc>
          <w:tcPr>
            <w:tcW w:w="1474" w:type="dxa"/>
          </w:tcPr>
          <w:p w14:paraId="3992CDB2" w14:textId="77777777" w:rsidR="00F2103C" w:rsidRDefault="00F2103C">
            <w:pPr>
              <w:pStyle w:val="ConsPlusNormal"/>
              <w:jc w:val="center"/>
            </w:pPr>
            <w:r>
              <w:t>-</w:t>
            </w:r>
          </w:p>
        </w:tc>
      </w:tr>
      <w:tr w:rsidR="00F2103C" w14:paraId="0B3D9835" w14:textId="77777777">
        <w:tc>
          <w:tcPr>
            <w:tcW w:w="5146" w:type="dxa"/>
          </w:tcPr>
          <w:p w14:paraId="6054BA04"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2D71090A" w14:textId="77777777" w:rsidR="00F2103C" w:rsidRDefault="00F2103C">
            <w:pPr>
              <w:pStyle w:val="ConsPlusNormal"/>
              <w:jc w:val="center"/>
            </w:pPr>
            <w:r>
              <w:t>2</w:t>
            </w:r>
          </w:p>
        </w:tc>
        <w:tc>
          <w:tcPr>
            <w:tcW w:w="1417" w:type="dxa"/>
          </w:tcPr>
          <w:p w14:paraId="64749973" w14:textId="77777777" w:rsidR="00F2103C" w:rsidRDefault="00F2103C">
            <w:pPr>
              <w:pStyle w:val="ConsPlusNormal"/>
              <w:jc w:val="center"/>
            </w:pPr>
            <w:r>
              <w:t>2</w:t>
            </w:r>
          </w:p>
        </w:tc>
        <w:tc>
          <w:tcPr>
            <w:tcW w:w="1474" w:type="dxa"/>
          </w:tcPr>
          <w:p w14:paraId="682FC24B" w14:textId="77777777" w:rsidR="00F2103C" w:rsidRDefault="00F2103C">
            <w:pPr>
              <w:pStyle w:val="ConsPlusNormal"/>
              <w:jc w:val="center"/>
            </w:pPr>
            <w:r>
              <w:t>-</w:t>
            </w:r>
          </w:p>
        </w:tc>
      </w:tr>
      <w:tr w:rsidR="00F2103C" w14:paraId="0CCE42A3" w14:textId="77777777">
        <w:tc>
          <w:tcPr>
            <w:tcW w:w="5146" w:type="dxa"/>
          </w:tcPr>
          <w:p w14:paraId="5504DE61" w14:textId="77777777" w:rsidR="00F2103C" w:rsidRDefault="00F2103C">
            <w:pPr>
              <w:pStyle w:val="ConsPlusNormal"/>
              <w:jc w:val="both"/>
            </w:pPr>
            <w:r>
              <w:t>Электронные системы помощи водителю</w:t>
            </w:r>
          </w:p>
        </w:tc>
        <w:tc>
          <w:tcPr>
            <w:tcW w:w="960" w:type="dxa"/>
          </w:tcPr>
          <w:p w14:paraId="36D400C3" w14:textId="77777777" w:rsidR="00F2103C" w:rsidRDefault="00F2103C">
            <w:pPr>
              <w:pStyle w:val="ConsPlusNormal"/>
              <w:jc w:val="center"/>
            </w:pPr>
            <w:r>
              <w:t>2</w:t>
            </w:r>
          </w:p>
        </w:tc>
        <w:tc>
          <w:tcPr>
            <w:tcW w:w="1417" w:type="dxa"/>
          </w:tcPr>
          <w:p w14:paraId="7E2E044A" w14:textId="77777777" w:rsidR="00F2103C" w:rsidRDefault="00F2103C">
            <w:pPr>
              <w:pStyle w:val="ConsPlusNormal"/>
              <w:jc w:val="center"/>
            </w:pPr>
            <w:r>
              <w:t>2</w:t>
            </w:r>
          </w:p>
        </w:tc>
        <w:tc>
          <w:tcPr>
            <w:tcW w:w="1474" w:type="dxa"/>
          </w:tcPr>
          <w:p w14:paraId="466787B7" w14:textId="77777777" w:rsidR="00F2103C" w:rsidRDefault="00F2103C">
            <w:pPr>
              <w:pStyle w:val="ConsPlusNormal"/>
              <w:jc w:val="center"/>
            </w:pPr>
            <w:r>
              <w:t>-</w:t>
            </w:r>
          </w:p>
        </w:tc>
      </w:tr>
      <w:tr w:rsidR="00F2103C" w14:paraId="65863C41" w14:textId="77777777">
        <w:tc>
          <w:tcPr>
            <w:tcW w:w="5146" w:type="dxa"/>
          </w:tcPr>
          <w:p w14:paraId="5FDF21CF" w14:textId="77777777" w:rsidR="00F2103C" w:rsidRDefault="00F2103C">
            <w:pPr>
              <w:pStyle w:val="ConsPlusNormal"/>
              <w:jc w:val="both"/>
            </w:pPr>
            <w:r>
              <w:t>Источники и потребители электрической энергии</w:t>
            </w:r>
          </w:p>
        </w:tc>
        <w:tc>
          <w:tcPr>
            <w:tcW w:w="960" w:type="dxa"/>
          </w:tcPr>
          <w:p w14:paraId="0E20DDB1" w14:textId="77777777" w:rsidR="00F2103C" w:rsidRDefault="00F2103C">
            <w:pPr>
              <w:pStyle w:val="ConsPlusNormal"/>
              <w:jc w:val="center"/>
            </w:pPr>
            <w:r>
              <w:t>1</w:t>
            </w:r>
          </w:p>
        </w:tc>
        <w:tc>
          <w:tcPr>
            <w:tcW w:w="1417" w:type="dxa"/>
          </w:tcPr>
          <w:p w14:paraId="1DE57A76" w14:textId="77777777" w:rsidR="00F2103C" w:rsidRDefault="00F2103C">
            <w:pPr>
              <w:pStyle w:val="ConsPlusNormal"/>
              <w:jc w:val="center"/>
            </w:pPr>
            <w:r>
              <w:t>1</w:t>
            </w:r>
          </w:p>
        </w:tc>
        <w:tc>
          <w:tcPr>
            <w:tcW w:w="1474" w:type="dxa"/>
          </w:tcPr>
          <w:p w14:paraId="0797CC53" w14:textId="77777777" w:rsidR="00F2103C" w:rsidRDefault="00F2103C">
            <w:pPr>
              <w:pStyle w:val="ConsPlusNormal"/>
            </w:pPr>
          </w:p>
        </w:tc>
      </w:tr>
      <w:tr w:rsidR="00F2103C" w14:paraId="57D35644" w14:textId="77777777">
        <w:tc>
          <w:tcPr>
            <w:tcW w:w="5146" w:type="dxa"/>
          </w:tcPr>
          <w:p w14:paraId="69C27AFA" w14:textId="77777777" w:rsidR="00F2103C" w:rsidRDefault="00F2103C">
            <w:pPr>
              <w:pStyle w:val="ConsPlusNormal"/>
              <w:jc w:val="both"/>
            </w:pPr>
            <w:r>
              <w:t>Общее устройство прицепов и тягово-сцепных устройств</w:t>
            </w:r>
          </w:p>
        </w:tc>
        <w:tc>
          <w:tcPr>
            <w:tcW w:w="960" w:type="dxa"/>
          </w:tcPr>
          <w:p w14:paraId="64F4C234" w14:textId="77777777" w:rsidR="00F2103C" w:rsidRDefault="00F2103C">
            <w:pPr>
              <w:pStyle w:val="ConsPlusNormal"/>
              <w:jc w:val="center"/>
            </w:pPr>
            <w:r>
              <w:t>1</w:t>
            </w:r>
          </w:p>
        </w:tc>
        <w:tc>
          <w:tcPr>
            <w:tcW w:w="1417" w:type="dxa"/>
          </w:tcPr>
          <w:p w14:paraId="1CCB289F" w14:textId="77777777" w:rsidR="00F2103C" w:rsidRDefault="00F2103C">
            <w:pPr>
              <w:pStyle w:val="ConsPlusNormal"/>
              <w:jc w:val="center"/>
            </w:pPr>
            <w:r>
              <w:t>1</w:t>
            </w:r>
          </w:p>
        </w:tc>
        <w:tc>
          <w:tcPr>
            <w:tcW w:w="1474" w:type="dxa"/>
          </w:tcPr>
          <w:p w14:paraId="38E22C89" w14:textId="77777777" w:rsidR="00F2103C" w:rsidRDefault="00F2103C">
            <w:pPr>
              <w:pStyle w:val="ConsPlusNormal"/>
            </w:pPr>
          </w:p>
        </w:tc>
      </w:tr>
      <w:tr w:rsidR="00F2103C" w14:paraId="69AAA899" w14:textId="77777777">
        <w:tc>
          <w:tcPr>
            <w:tcW w:w="5146" w:type="dxa"/>
          </w:tcPr>
          <w:p w14:paraId="61A14804" w14:textId="77777777" w:rsidR="00F2103C" w:rsidRDefault="00F2103C">
            <w:pPr>
              <w:pStyle w:val="ConsPlusNormal"/>
              <w:jc w:val="both"/>
            </w:pPr>
            <w:r>
              <w:t>Итого по разделу</w:t>
            </w:r>
          </w:p>
        </w:tc>
        <w:tc>
          <w:tcPr>
            <w:tcW w:w="960" w:type="dxa"/>
          </w:tcPr>
          <w:p w14:paraId="0354AF14" w14:textId="77777777" w:rsidR="00F2103C" w:rsidRDefault="00F2103C">
            <w:pPr>
              <w:pStyle w:val="ConsPlusNormal"/>
              <w:jc w:val="center"/>
            </w:pPr>
            <w:r>
              <w:t>16</w:t>
            </w:r>
          </w:p>
        </w:tc>
        <w:tc>
          <w:tcPr>
            <w:tcW w:w="1417" w:type="dxa"/>
          </w:tcPr>
          <w:p w14:paraId="62CD3BC6" w14:textId="77777777" w:rsidR="00F2103C" w:rsidRDefault="00F2103C">
            <w:pPr>
              <w:pStyle w:val="ConsPlusNormal"/>
              <w:jc w:val="center"/>
            </w:pPr>
            <w:r>
              <w:t>16</w:t>
            </w:r>
          </w:p>
        </w:tc>
        <w:tc>
          <w:tcPr>
            <w:tcW w:w="1474" w:type="dxa"/>
          </w:tcPr>
          <w:p w14:paraId="767B0CE5" w14:textId="77777777" w:rsidR="00F2103C" w:rsidRDefault="00F2103C">
            <w:pPr>
              <w:pStyle w:val="ConsPlusNormal"/>
              <w:jc w:val="center"/>
            </w:pPr>
            <w:r>
              <w:t>-</w:t>
            </w:r>
          </w:p>
        </w:tc>
      </w:tr>
      <w:tr w:rsidR="00F2103C" w14:paraId="149DA90C" w14:textId="77777777">
        <w:tc>
          <w:tcPr>
            <w:tcW w:w="8997" w:type="dxa"/>
            <w:gridSpan w:val="4"/>
          </w:tcPr>
          <w:p w14:paraId="5312D5B7" w14:textId="77777777" w:rsidR="00F2103C" w:rsidRDefault="00F2103C">
            <w:pPr>
              <w:pStyle w:val="ConsPlusNormal"/>
              <w:jc w:val="center"/>
              <w:outlineLvl w:val="5"/>
            </w:pPr>
            <w:r>
              <w:t>Техническое обслуживание</w:t>
            </w:r>
          </w:p>
        </w:tc>
      </w:tr>
      <w:tr w:rsidR="00F2103C" w14:paraId="471C16EB" w14:textId="77777777">
        <w:tc>
          <w:tcPr>
            <w:tcW w:w="5146" w:type="dxa"/>
          </w:tcPr>
          <w:p w14:paraId="7F6AE37C" w14:textId="77777777" w:rsidR="00F2103C" w:rsidRDefault="00F2103C">
            <w:pPr>
              <w:pStyle w:val="ConsPlusNormal"/>
              <w:jc w:val="both"/>
            </w:pPr>
            <w:r>
              <w:t>Система технического обслуживания</w:t>
            </w:r>
          </w:p>
        </w:tc>
        <w:tc>
          <w:tcPr>
            <w:tcW w:w="960" w:type="dxa"/>
          </w:tcPr>
          <w:p w14:paraId="42A5F9BE" w14:textId="77777777" w:rsidR="00F2103C" w:rsidRDefault="00F2103C">
            <w:pPr>
              <w:pStyle w:val="ConsPlusNormal"/>
              <w:jc w:val="center"/>
            </w:pPr>
            <w:r>
              <w:t>1</w:t>
            </w:r>
          </w:p>
        </w:tc>
        <w:tc>
          <w:tcPr>
            <w:tcW w:w="1417" w:type="dxa"/>
          </w:tcPr>
          <w:p w14:paraId="746AC4DD" w14:textId="77777777" w:rsidR="00F2103C" w:rsidRDefault="00F2103C">
            <w:pPr>
              <w:pStyle w:val="ConsPlusNormal"/>
              <w:jc w:val="center"/>
            </w:pPr>
            <w:r>
              <w:t>1</w:t>
            </w:r>
          </w:p>
        </w:tc>
        <w:tc>
          <w:tcPr>
            <w:tcW w:w="1474" w:type="dxa"/>
          </w:tcPr>
          <w:p w14:paraId="3F0F4021" w14:textId="77777777" w:rsidR="00F2103C" w:rsidRDefault="00F2103C">
            <w:pPr>
              <w:pStyle w:val="ConsPlusNormal"/>
              <w:jc w:val="center"/>
            </w:pPr>
            <w:r>
              <w:t>-</w:t>
            </w:r>
          </w:p>
        </w:tc>
      </w:tr>
      <w:tr w:rsidR="00F2103C" w14:paraId="0439466D" w14:textId="77777777">
        <w:tc>
          <w:tcPr>
            <w:tcW w:w="5146" w:type="dxa"/>
          </w:tcPr>
          <w:p w14:paraId="1BA8028D"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14:paraId="17769226" w14:textId="77777777" w:rsidR="00F2103C" w:rsidRDefault="00F2103C">
            <w:pPr>
              <w:pStyle w:val="ConsPlusNormal"/>
              <w:jc w:val="center"/>
            </w:pPr>
            <w:r>
              <w:t>1</w:t>
            </w:r>
          </w:p>
        </w:tc>
        <w:tc>
          <w:tcPr>
            <w:tcW w:w="1417" w:type="dxa"/>
          </w:tcPr>
          <w:p w14:paraId="3AD174C0" w14:textId="77777777" w:rsidR="00F2103C" w:rsidRDefault="00F2103C">
            <w:pPr>
              <w:pStyle w:val="ConsPlusNormal"/>
              <w:jc w:val="center"/>
            </w:pPr>
            <w:r>
              <w:t>1</w:t>
            </w:r>
          </w:p>
        </w:tc>
        <w:tc>
          <w:tcPr>
            <w:tcW w:w="1474" w:type="dxa"/>
          </w:tcPr>
          <w:p w14:paraId="1078C564" w14:textId="77777777" w:rsidR="00F2103C" w:rsidRDefault="00F2103C">
            <w:pPr>
              <w:pStyle w:val="ConsPlusNormal"/>
              <w:jc w:val="center"/>
            </w:pPr>
            <w:r>
              <w:t>-</w:t>
            </w:r>
          </w:p>
        </w:tc>
      </w:tr>
      <w:tr w:rsidR="00F2103C" w14:paraId="61EDD5B2" w14:textId="77777777">
        <w:tc>
          <w:tcPr>
            <w:tcW w:w="5146" w:type="dxa"/>
          </w:tcPr>
          <w:p w14:paraId="244F86CF" w14:textId="77777777" w:rsidR="00F2103C" w:rsidRDefault="00F2103C">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14:paraId="19F38A6B" w14:textId="77777777" w:rsidR="00F2103C" w:rsidRDefault="00F2103C">
            <w:pPr>
              <w:pStyle w:val="ConsPlusNormal"/>
              <w:jc w:val="center"/>
            </w:pPr>
            <w:r>
              <w:t>2</w:t>
            </w:r>
          </w:p>
        </w:tc>
        <w:tc>
          <w:tcPr>
            <w:tcW w:w="1417" w:type="dxa"/>
          </w:tcPr>
          <w:p w14:paraId="2F11EED5" w14:textId="77777777" w:rsidR="00F2103C" w:rsidRDefault="00F2103C">
            <w:pPr>
              <w:pStyle w:val="ConsPlusNormal"/>
              <w:jc w:val="center"/>
            </w:pPr>
            <w:r>
              <w:t>-</w:t>
            </w:r>
          </w:p>
        </w:tc>
        <w:tc>
          <w:tcPr>
            <w:tcW w:w="1474" w:type="dxa"/>
          </w:tcPr>
          <w:p w14:paraId="5E04318D" w14:textId="77777777" w:rsidR="00F2103C" w:rsidRDefault="00F2103C">
            <w:pPr>
              <w:pStyle w:val="ConsPlusNormal"/>
              <w:jc w:val="center"/>
            </w:pPr>
            <w:r>
              <w:t>2</w:t>
            </w:r>
          </w:p>
        </w:tc>
      </w:tr>
      <w:tr w:rsidR="00F2103C" w14:paraId="1743E6AF" w14:textId="77777777">
        <w:tc>
          <w:tcPr>
            <w:tcW w:w="5146" w:type="dxa"/>
          </w:tcPr>
          <w:p w14:paraId="7C2C07F2" w14:textId="77777777" w:rsidR="00F2103C" w:rsidRDefault="00F2103C">
            <w:pPr>
              <w:pStyle w:val="ConsPlusNormal"/>
              <w:jc w:val="both"/>
            </w:pPr>
            <w:r>
              <w:t>Итого по разделу</w:t>
            </w:r>
          </w:p>
        </w:tc>
        <w:tc>
          <w:tcPr>
            <w:tcW w:w="960" w:type="dxa"/>
          </w:tcPr>
          <w:p w14:paraId="4039B98A" w14:textId="77777777" w:rsidR="00F2103C" w:rsidRDefault="00F2103C">
            <w:pPr>
              <w:pStyle w:val="ConsPlusNormal"/>
              <w:jc w:val="center"/>
            </w:pPr>
            <w:r>
              <w:t>4</w:t>
            </w:r>
          </w:p>
        </w:tc>
        <w:tc>
          <w:tcPr>
            <w:tcW w:w="1417" w:type="dxa"/>
          </w:tcPr>
          <w:p w14:paraId="018FA8E5" w14:textId="77777777" w:rsidR="00F2103C" w:rsidRDefault="00F2103C">
            <w:pPr>
              <w:pStyle w:val="ConsPlusNormal"/>
              <w:jc w:val="center"/>
            </w:pPr>
            <w:r>
              <w:t>2</w:t>
            </w:r>
          </w:p>
        </w:tc>
        <w:tc>
          <w:tcPr>
            <w:tcW w:w="1474" w:type="dxa"/>
          </w:tcPr>
          <w:p w14:paraId="7F4F10C9" w14:textId="77777777" w:rsidR="00F2103C" w:rsidRDefault="00F2103C">
            <w:pPr>
              <w:pStyle w:val="ConsPlusNormal"/>
              <w:jc w:val="center"/>
            </w:pPr>
            <w:r>
              <w:t>2</w:t>
            </w:r>
          </w:p>
        </w:tc>
      </w:tr>
      <w:tr w:rsidR="00F2103C" w14:paraId="2284E3A4" w14:textId="77777777">
        <w:tc>
          <w:tcPr>
            <w:tcW w:w="5146" w:type="dxa"/>
          </w:tcPr>
          <w:p w14:paraId="22F589BD" w14:textId="77777777" w:rsidR="00F2103C" w:rsidRDefault="00F2103C">
            <w:pPr>
              <w:pStyle w:val="ConsPlusNormal"/>
              <w:jc w:val="both"/>
            </w:pPr>
            <w:r>
              <w:t>Итого</w:t>
            </w:r>
          </w:p>
        </w:tc>
        <w:tc>
          <w:tcPr>
            <w:tcW w:w="960" w:type="dxa"/>
          </w:tcPr>
          <w:p w14:paraId="40B1DA0C" w14:textId="77777777" w:rsidR="00F2103C" w:rsidRDefault="00F2103C">
            <w:pPr>
              <w:pStyle w:val="ConsPlusNormal"/>
              <w:jc w:val="center"/>
            </w:pPr>
            <w:r>
              <w:t>20</w:t>
            </w:r>
          </w:p>
        </w:tc>
        <w:tc>
          <w:tcPr>
            <w:tcW w:w="1417" w:type="dxa"/>
          </w:tcPr>
          <w:p w14:paraId="0206D5A8" w14:textId="77777777" w:rsidR="00F2103C" w:rsidRDefault="00F2103C">
            <w:pPr>
              <w:pStyle w:val="ConsPlusNormal"/>
              <w:jc w:val="center"/>
            </w:pPr>
            <w:r>
              <w:t>18</w:t>
            </w:r>
          </w:p>
        </w:tc>
        <w:tc>
          <w:tcPr>
            <w:tcW w:w="1474" w:type="dxa"/>
          </w:tcPr>
          <w:p w14:paraId="5B3F3298" w14:textId="77777777" w:rsidR="00F2103C" w:rsidRDefault="00F2103C">
            <w:pPr>
              <w:pStyle w:val="ConsPlusNormal"/>
              <w:jc w:val="center"/>
            </w:pPr>
            <w:r>
              <w:t>2</w:t>
            </w:r>
          </w:p>
        </w:tc>
      </w:tr>
    </w:tbl>
    <w:p w14:paraId="5F1DBCB4" w14:textId="77777777" w:rsidR="00F2103C" w:rsidRDefault="00F2103C">
      <w:pPr>
        <w:pStyle w:val="ConsPlusNormal"/>
        <w:jc w:val="both"/>
      </w:pPr>
    </w:p>
    <w:p w14:paraId="12DD3317" w14:textId="77777777" w:rsidR="00F2103C" w:rsidRDefault="00F2103C">
      <w:pPr>
        <w:pStyle w:val="ConsPlusTitle"/>
        <w:ind w:firstLine="540"/>
        <w:jc w:val="both"/>
        <w:outlineLvl w:val="4"/>
      </w:pPr>
      <w:r>
        <w:t>3.1.1.1. Устройство транспортных средств.</w:t>
      </w:r>
    </w:p>
    <w:p w14:paraId="4AFDA9D5"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00693E3A"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6084F57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67CA7BA6"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DF6833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5514D51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1B405DE1"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F5E37E4"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2C92CD51"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16DB6BB4"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7ABF929B" w14:textId="77777777" w:rsidR="00F2103C" w:rsidRDefault="00F2103C">
      <w:pPr>
        <w:pStyle w:val="ConsPlusNormal"/>
        <w:ind w:firstLine="540"/>
        <w:jc w:val="both"/>
      </w:pPr>
    </w:p>
    <w:p w14:paraId="226849AF" w14:textId="77777777" w:rsidR="00F2103C" w:rsidRDefault="00F2103C">
      <w:pPr>
        <w:pStyle w:val="ConsPlusTitle"/>
        <w:ind w:firstLine="540"/>
        <w:jc w:val="both"/>
        <w:outlineLvl w:val="4"/>
      </w:pPr>
      <w:r>
        <w:t>3.1.1.2. Техническое обслуживание.</w:t>
      </w:r>
    </w:p>
    <w:p w14:paraId="15DF7E57"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9FE9930"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77478826"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0E3EFF1C" w14:textId="77777777" w:rsidR="00F2103C" w:rsidRDefault="00F2103C">
      <w:pPr>
        <w:pStyle w:val="ConsPlusNormal"/>
        <w:ind w:firstLine="540"/>
        <w:jc w:val="both"/>
      </w:pPr>
    </w:p>
    <w:p w14:paraId="21CD9ED4"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6852F3B2" w14:textId="77777777" w:rsidR="00F2103C" w:rsidRDefault="00F2103C">
      <w:pPr>
        <w:pStyle w:val="ConsPlusNormal"/>
        <w:jc w:val="both"/>
      </w:pPr>
    </w:p>
    <w:p w14:paraId="515BD4D8" w14:textId="77777777" w:rsidR="00F2103C" w:rsidRDefault="00F2103C">
      <w:pPr>
        <w:pStyle w:val="ConsPlusTitle"/>
        <w:jc w:val="center"/>
        <w:outlineLvl w:val="4"/>
      </w:pPr>
      <w:r>
        <w:t>Распределение учебных часов по разделам и темам</w:t>
      </w:r>
    </w:p>
    <w:p w14:paraId="4B0152DC" w14:textId="77777777" w:rsidR="00F2103C" w:rsidRDefault="00F2103C">
      <w:pPr>
        <w:pStyle w:val="ConsPlusNormal"/>
        <w:jc w:val="both"/>
      </w:pPr>
    </w:p>
    <w:p w14:paraId="0CD4AD73" w14:textId="77777777" w:rsidR="00F2103C" w:rsidRDefault="00F2103C">
      <w:pPr>
        <w:pStyle w:val="ConsPlusNormal"/>
        <w:jc w:val="right"/>
      </w:pPr>
      <w:r>
        <w:t>Таблица 3</w:t>
      </w:r>
    </w:p>
    <w:p w14:paraId="560EBAF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2B978FA" w14:textId="77777777">
        <w:tc>
          <w:tcPr>
            <w:tcW w:w="5146" w:type="dxa"/>
            <w:vMerge w:val="restart"/>
          </w:tcPr>
          <w:p w14:paraId="0E286E2E" w14:textId="77777777" w:rsidR="00F2103C" w:rsidRDefault="00F2103C">
            <w:pPr>
              <w:pStyle w:val="ConsPlusNormal"/>
              <w:jc w:val="center"/>
            </w:pPr>
            <w:r>
              <w:t>Наименование разделов и тем</w:t>
            </w:r>
          </w:p>
        </w:tc>
        <w:tc>
          <w:tcPr>
            <w:tcW w:w="3851" w:type="dxa"/>
            <w:gridSpan w:val="3"/>
          </w:tcPr>
          <w:p w14:paraId="40178E43" w14:textId="77777777" w:rsidR="00F2103C" w:rsidRDefault="00F2103C">
            <w:pPr>
              <w:pStyle w:val="ConsPlusNormal"/>
              <w:jc w:val="center"/>
            </w:pPr>
            <w:r>
              <w:t>Количество часов</w:t>
            </w:r>
          </w:p>
        </w:tc>
      </w:tr>
      <w:tr w:rsidR="00F2103C" w14:paraId="1C9C28BD" w14:textId="77777777">
        <w:tc>
          <w:tcPr>
            <w:tcW w:w="5146" w:type="dxa"/>
            <w:vMerge/>
          </w:tcPr>
          <w:p w14:paraId="00630A75" w14:textId="77777777" w:rsidR="00F2103C" w:rsidRDefault="00F2103C">
            <w:pPr>
              <w:spacing w:after="1" w:line="0" w:lineRule="atLeast"/>
            </w:pPr>
          </w:p>
        </w:tc>
        <w:tc>
          <w:tcPr>
            <w:tcW w:w="960" w:type="dxa"/>
            <w:vMerge w:val="restart"/>
          </w:tcPr>
          <w:p w14:paraId="7294D2BD" w14:textId="77777777" w:rsidR="00F2103C" w:rsidRDefault="00F2103C">
            <w:pPr>
              <w:pStyle w:val="ConsPlusNormal"/>
              <w:jc w:val="center"/>
            </w:pPr>
            <w:r>
              <w:t>Всего</w:t>
            </w:r>
          </w:p>
        </w:tc>
        <w:tc>
          <w:tcPr>
            <w:tcW w:w="2891" w:type="dxa"/>
            <w:gridSpan w:val="2"/>
          </w:tcPr>
          <w:p w14:paraId="52658B41" w14:textId="77777777" w:rsidR="00F2103C" w:rsidRDefault="00F2103C">
            <w:pPr>
              <w:pStyle w:val="ConsPlusNormal"/>
              <w:jc w:val="center"/>
            </w:pPr>
            <w:r>
              <w:t>В том числе</w:t>
            </w:r>
          </w:p>
        </w:tc>
      </w:tr>
      <w:tr w:rsidR="00F2103C" w14:paraId="32A9B3A5" w14:textId="77777777">
        <w:tc>
          <w:tcPr>
            <w:tcW w:w="5146" w:type="dxa"/>
            <w:vMerge/>
          </w:tcPr>
          <w:p w14:paraId="2DD39242" w14:textId="77777777" w:rsidR="00F2103C" w:rsidRDefault="00F2103C">
            <w:pPr>
              <w:spacing w:after="1" w:line="0" w:lineRule="atLeast"/>
            </w:pPr>
          </w:p>
        </w:tc>
        <w:tc>
          <w:tcPr>
            <w:tcW w:w="960" w:type="dxa"/>
            <w:vMerge/>
          </w:tcPr>
          <w:p w14:paraId="289EBF47" w14:textId="77777777" w:rsidR="00F2103C" w:rsidRDefault="00F2103C">
            <w:pPr>
              <w:spacing w:after="1" w:line="0" w:lineRule="atLeast"/>
            </w:pPr>
          </w:p>
        </w:tc>
        <w:tc>
          <w:tcPr>
            <w:tcW w:w="1417" w:type="dxa"/>
          </w:tcPr>
          <w:p w14:paraId="6D1CBD57" w14:textId="77777777" w:rsidR="00F2103C" w:rsidRDefault="00F2103C">
            <w:pPr>
              <w:pStyle w:val="ConsPlusNormal"/>
              <w:jc w:val="center"/>
            </w:pPr>
            <w:r>
              <w:t>Теоретические занятия</w:t>
            </w:r>
          </w:p>
        </w:tc>
        <w:tc>
          <w:tcPr>
            <w:tcW w:w="1474" w:type="dxa"/>
          </w:tcPr>
          <w:p w14:paraId="02989571" w14:textId="77777777" w:rsidR="00F2103C" w:rsidRDefault="00F2103C">
            <w:pPr>
              <w:pStyle w:val="ConsPlusNormal"/>
              <w:jc w:val="center"/>
            </w:pPr>
            <w:r>
              <w:t>Практические занятия</w:t>
            </w:r>
          </w:p>
        </w:tc>
      </w:tr>
      <w:tr w:rsidR="00F2103C" w14:paraId="1CB3E312" w14:textId="77777777">
        <w:tc>
          <w:tcPr>
            <w:tcW w:w="5146" w:type="dxa"/>
          </w:tcPr>
          <w:p w14:paraId="335D7F23" w14:textId="77777777" w:rsidR="00F2103C" w:rsidRDefault="00F2103C">
            <w:pPr>
              <w:pStyle w:val="ConsPlusNormal"/>
            </w:pPr>
            <w:r>
              <w:t>Приемы управления транспортным средством</w:t>
            </w:r>
          </w:p>
        </w:tc>
        <w:tc>
          <w:tcPr>
            <w:tcW w:w="960" w:type="dxa"/>
            <w:vAlign w:val="center"/>
          </w:tcPr>
          <w:p w14:paraId="24E3230E" w14:textId="77777777" w:rsidR="00F2103C" w:rsidRDefault="00F2103C">
            <w:pPr>
              <w:pStyle w:val="ConsPlusNormal"/>
              <w:jc w:val="center"/>
            </w:pPr>
            <w:r>
              <w:t>2</w:t>
            </w:r>
          </w:p>
        </w:tc>
        <w:tc>
          <w:tcPr>
            <w:tcW w:w="1417" w:type="dxa"/>
            <w:vAlign w:val="center"/>
          </w:tcPr>
          <w:p w14:paraId="38C4928C" w14:textId="77777777" w:rsidR="00F2103C" w:rsidRDefault="00F2103C">
            <w:pPr>
              <w:pStyle w:val="ConsPlusNormal"/>
              <w:jc w:val="center"/>
            </w:pPr>
            <w:r>
              <w:t>2</w:t>
            </w:r>
          </w:p>
        </w:tc>
        <w:tc>
          <w:tcPr>
            <w:tcW w:w="1474" w:type="dxa"/>
            <w:vAlign w:val="center"/>
          </w:tcPr>
          <w:p w14:paraId="6836E31E" w14:textId="77777777" w:rsidR="00F2103C" w:rsidRDefault="00F2103C">
            <w:pPr>
              <w:pStyle w:val="ConsPlusNormal"/>
              <w:jc w:val="center"/>
            </w:pPr>
            <w:r>
              <w:t>-</w:t>
            </w:r>
          </w:p>
        </w:tc>
      </w:tr>
      <w:tr w:rsidR="00F2103C" w14:paraId="22ED4095" w14:textId="77777777">
        <w:tc>
          <w:tcPr>
            <w:tcW w:w="5146" w:type="dxa"/>
          </w:tcPr>
          <w:p w14:paraId="3C1AF5F7" w14:textId="77777777" w:rsidR="00F2103C" w:rsidRDefault="00F2103C">
            <w:pPr>
              <w:pStyle w:val="ConsPlusNormal"/>
            </w:pPr>
            <w:r>
              <w:t>Управление транспортным средством в штатных ситуациях</w:t>
            </w:r>
          </w:p>
        </w:tc>
        <w:tc>
          <w:tcPr>
            <w:tcW w:w="960" w:type="dxa"/>
            <w:vAlign w:val="center"/>
          </w:tcPr>
          <w:p w14:paraId="715AE90F" w14:textId="77777777" w:rsidR="00F2103C" w:rsidRDefault="00F2103C">
            <w:pPr>
              <w:pStyle w:val="ConsPlusNormal"/>
              <w:jc w:val="center"/>
            </w:pPr>
            <w:r>
              <w:t>6</w:t>
            </w:r>
          </w:p>
        </w:tc>
        <w:tc>
          <w:tcPr>
            <w:tcW w:w="1417" w:type="dxa"/>
            <w:vAlign w:val="center"/>
          </w:tcPr>
          <w:p w14:paraId="47ABC69B" w14:textId="77777777" w:rsidR="00F2103C" w:rsidRDefault="00F2103C">
            <w:pPr>
              <w:pStyle w:val="ConsPlusNormal"/>
              <w:jc w:val="center"/>
            </w:pPr>
            <w:r>
              <w:t>4</w:t>
            </w:r>
          </w:p>
        </w:tc>
        <w:tc>
          <w:tcPr>
            <w:tcW w:w="1474" w:type="dxa"/>
            <w:vAlign w:val="center"/>
          </w:tcPr>
          <w:p w14:paraId="23EF005A" w14:textId="77777777" w:rsidR="00F2103C" w:rsidRDefault="00F2103C">
            <w:pPr>
              <w:pStyle w:val="ConsPlusNormal"/>
              <w:jc w:val="center"/>
            </w:pPr>
            <w:r>
              <w:t>2</w:t>
            </w:r>
          </w:p>
        </w:tc>
      </w:tr>
      <w:tr w:rsidR="00F2103C" w14:paraId="3F27648A" w14:textId="77777777">
        <w:tc>
          <w:tcPr>
            <w:tcW w:w="5146" w:type="dxa"/>
          </w:tcPr>
          <w:p w14:paraId="02D35D57" w14:textId="77777777" w:rsidR="00F2103C" w:rsidRDefault="00F2103C">
            <w:pPr>
              <w:pStyle w:val="ConsPlusNormal"/>
            </w:pPr>
            <w:r>
              <w:t>Управление транспортным средством в нештатных ситуациях</w:t>
            </w:r>
          </w:p>
        </w:tc>
        <w:tc>
          <w:tcPr>
            <w:tcW w:w="960" w:type="dxa"/>
            <w:vAlign w:val="center"/>
          </w:tcPr>
          <w:p w14:paraId="01B0717B" w14:textId="77777777" w:rsidR="00F2103C" w:rsidRDefault="00F2103C">
            <w:pPr>
              <w:pStyle w:val="ConsPlusNormal"/>
              <w:jc w:val="center"/>
            </w:pPr>
            <w:r>
              <w:t>4</w:t>
            </w:r>
          </w:p>
        </w:tc>
        <w:tc>
          <w:tcPr>
            <w:tcW w:w="1417" w:type="dxa"/>
            <w:vAlign w:val="center"/>
          </w:tcPr>
          <w:p w14:paraId="68FE28DE" w14:textId="77777777" w:rsidR="00F2103C" w:rsidRDefault="00F2103C">
            <w:pPr>
              <w:pStyle w:val="ConsPlusNormal"/>
              <w:jc w:val="center"/>
            </w:pPr>
            <w:r>
              <w:t>2</w:t>
            </w:r>
          </w:p>
        </w:tc>
        <w:tc>
          <w:tcPr>
            <w:tcW w:w="1474" w:type="dxa"/>
            <w:vAlign w:val="center"/>
          </w:tcPr>
          <w:p w14:paraId="7972AB6D" w14:textId="77777777" w:rsidR="00F2103C" w:rsidRDefault="00F2103C">
            <w:pPr>
              <w:pStyle w:val="ConsPlusNormal"/>
              <w:jc w:val="center"/>
            </w:pPr>
            <w:r>
              <w:t>2</w:t>
            </w:r>
          </w:p>
        </w:tc>
      </w:tr>
      <w:tr w:rsidR="00F2103C" w14:paraId="6D929AD4" w14:textId="77777777">
        <w:tc>
          <w:tcPr>
            <w:tcW w:w="5146" w:type="dxa"/>
          </w:tcPr>
          <w:p w14:paraId="6548EA5B" w14:textId="77777777" w:rsidR="00F2103C" w:rsidRDefault="00F2103C">
            <w:pPr>
              <w:pStyle w:val="ConsPlusNormal"/>
              <w:jc w:val="right"/>
            </w:pPr>
            <w:r>
              <w:t>Итого:</w:t>
            </w:r>
          </w:p>
        </w:tc>
        <w:tc>
          <w:tcPr>
            <w:tcW w:w="960" w:type="dxa"/>
            <w:vAlign w:val="center"/>
          </w:tcPr>
          <w:p w14:paraId="3953984D" w14:textId="77777777" w:rsidR="00F2103C" w:rsidRDefault="00F2103C">
            <w:pPr>
              <w:pStyle w:val="ConsPlusNormal"/>
              <w:jc w:val="center"/>
            </w:pPr>
            <w:r>
              <w:t>12</w:t>
            </w:r>
          </w:p>
        </w:tc>
        <w:tc>
          <w:tcPr>
            <w:tcW w:w="1417" w:type="dxa"/>
            <w:vAlign w:val="center"/>
          </w:tcPr>
          <w:p w14:paraId="57068362" w14:textId="77777777" w:rsidR="00F2103C" w:rsidRDefault="00F2103C">
            <w:pPr>
              <w:pStyle w:val="ConsPlusNormal"/>
              <w:jc w:val="center"/>
            </w:pPr>
            <w:r>
              <w:t>8</w:t>
            </w:r>
          </w:p>
        </w:tc>
        <w:tc>
          <w:tcPr>
            <w:tcW w:w="1474" w:type="dxa"/>
            <w:vAlign w:val="center"/>
          </w:tcPr>
          <w:p w14:paraId="2FEB3665" w14:textId="77777777" w:rsidR="00F2103C" w:rsidRDefault="00F2103C">
            <w:pPr>
              <w:pStyle w:val="ConsPlusNormal"/>
              <w:jc w:val="center"/>
            </w:pPr>
            <w:r>
              <w:t>4</w:t>
            </w:r>
          </w:p>
        </w:tc>
      </w:tr>
    </w:tbl>
    <w:p w14:paraId="2C4AA490" w14:textId="77777777" w:rsidR="00F2103C" w:rsidRDefault="00F2103C">
      <w:pPr>
        <w:pStyle w:val="ConsPlusNormal"/>
        <w:jc w:val="both"/>
      </w:pPr>
    </w:p>
    <w:p w14:paraId="4697F15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E1380CF"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5D4160F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03290F2" w14:textId="77777777" w:rsidR="00F2103C" w:rsidRDefault="00F2103C">
      <w:pPr>
        <w:pStyle w:val="ConsPlusNormal"/>
        <w:ind w:firstLine="540"/>
        <w:jc w:val="both"/>
      </w:pPr>
    </w:p>
    <w:p w14:paraId="1EEF4EE3"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5DB20C11" w14:textId="77777777" w:rsidR="00F2103C" w:rsidRDefault="00F2103C">
      <w:pPr>
        <w:pStyle w:val="ConsPlusNormal"/>
        <w:ind w:firstLine="540"/>
        <w:jc w:val="both"/>
      </w:pPr>
    </w:p>
    <w:p w14:paraId="1285CB75"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31DB14D5" w14:textId="77777777" w:rsidR="00F2103C" w:rsidRDefault="00F2103C">
      <w:pPr>
        <w:pStyle w:val="ConsPlusNormal"/>
        <w:jc w:val="both"/>
      </w:pPr>
    </w:p>
    <w:p w14:paraId="3CBAF43D" w14:textId="77777777" w:rsidR="00F2103C" w:rsidRDefault="00F2103C">
      <w:pPr>
        <w:pStyle w:val="ConsPlusTitle"/>
        <w:jc w:val="center"/>
        <w:outlineLvl w:val="5"/>
      </w:pPr>
      <w:r>
        <w:t>Распределение учебных часов по разделам и темам</w:t>
      </w:r>
    </w:p>
    <w:p w14:paraId="6B389F39" w14:textId="77777777" w:rsidR="00F2103C" w:rsidRDefault="00F2103C">
      <w:pPr>
        <w:pStyle w:val="ConsPlusNormal"/>
        <w:jc w:val="both"/>
      </w:pPr>
    </w:p>
    <w:p w14:paraId="76415074" w14:textId="77777777" w:rsidR="00F2103C" w:rsidRDefault="00F2103C">
      <w:pPr>
        <w:pStyle w:val="ConsPlusNormal"/>
        <w:jc w:val="right"/>
      </w:pPr>
      <w:r>
        <w:t>Таблица 4</w:t>
      </w:r>
    </w:p>
    <w:p w14:paraId="42B870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E8CFD8F" w14:textId="77777777">
        <w:tc>
          <w:tcPr>
            <w:tcW w:w="6907" w:type="dxa"/>
          </w:tcPr>
          <w:p w14:paraId="38D3AE0B" w14:textId="77777777" w:rsidR="00F2103C" w:rsidRDefault="00F2103C">
            <w:pPr>
              <w:pStyle w:val="ConsPlusNormal"/>
              <w:jc w:val="center"/>
            </w:pPr>
            <w:r>
              <w:t>Наименование разделов и тем</w:t>
            </w:r>
          </w:p>
        </w:tc>
        <w:tc>
          <w:tcPr>
            <w:tcW w:w="2154" w:type="dxa"/>
          </w:tcPr>
          <w:p w14:paraId="2BC8B9CF" w14:textId="77777777" w:rsidR="00F2103C" w:rsidRDefault="00F2103C">
            <w:pPr>
              <w:pStyle w:val="ConsPlusNormal"/>
              <w:jc w:val="center"/>
            </w:pPr>
            <w:r>
              <w:t>Количество часов практического обучения</w:t>
            </w:r>
          </w:p>
        </w:tc>
      </w:tr>
      <w:tr w:rsidR="00F2103C" w14:paraId="15569388" w14:textId="77777777">
        <w:tc>
          <w:tcPr>
            <w:tcW w:w="9061" w:type="dxa"/>
            <w:gridSpan w:val="2"/>
          </w:tcPr>
          <w:p w14:paraId="11E83C1B" w14:textId="77777777" w:rsidR="00F2103C" w:rsidRDefault="00F2103C">
            <w:pPr>
              <w:pStyle w:val="ConsPlusNormal"/>
              <w:jc w:val="center"/>
              <w:outlineLvl w:val="6"/>
            </w:pPr>
            <w:r>
              <w:t>Первоначальное обучение вождению</w:t>
            </w:r>
          </w:p>
        </w:tc>
      </w:tr>
      <w:tr w:rsidR="00F2103C" w14:paraId="01A47256" w14:textId="77777777">
        <w:tc>
          <w:tcPr>
            <w:tcW w:w="6907" w:type="dxa"/>
          </w:tcPr>
          <w:p w14:paraId="356672F7" w14:textId="77777777" w:rsidR="00F2103C" w:rsidRDefault="00F2103C">
            <w:pPr>
              <w:pStyle w:val="ConsPlusNormal"/>
              <w:jc w:val="both"/>
            </w:pPr>
            <w:r>
              <w:t>Посадка, действия органами управления</w:t>
            </w:r>
          </w:p>
        </w:tc>
        <w:tc>
          <w:tcPr>
            <w:tcW w:w="2154" w:type="dxa"/>
          </w:tcPr>
          <w:p w14:paraId="36554E2A" w14:textId="77777777" w:rsidR="00F2103C" w:rsidRDefault="00F2103C">
            <w:pPr>
              <w:pStyle w:val="ConsPlusNormal"/>
              <w:jc w:val="center"/>
            </w:pPr>
            <w:r>
              <w:t>2</w:t>
            </w:r>
          </w:p>
        </w:tc>
      </w:tr>
      <w:tr w:rsidR="00F2103C" w14:paraId="7E498EDD" w14:textId="77777777">
        <w:tc>
          <w:tcPr>
            <w:tcW w:w="6907" w:type="dxa"/>
          </w:tcPr>
          <w:p w14:paraId="1CC2EEE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7D53434B" w14:textId="77777777" w:rsidR="00F2103C" w:rsidRDefault="00F2103C">
            <w:pPr>
              <w:pStyle w:val="ConsPlusNormal"/>
              <w:jc w:val="center"/>
            </w:pPr>
            <w:r>
              <w:t>2</w:t>
            </w:r>
          </w:p>
        </w:tc>
      </w:tr>
      <w:tr w:rsidR="00F2103C" w14:paraId="78172172" w14:textId="77777777">
        <w:tc>
          <w:tcPr>
            <w:tcW w:w="6907" w:type="dxa"/>
          </w:tcPr>
          <w:p w14:paraId="66FAAB32"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9868132" w14:textId="77777777" w:rsidR="00F2103C" w:rsidRDefault="00F2103C">
            <w:pPr>
              <w:pStyle w:val="ConsPlusNormal"/>
              <w:jc w:val="center"/>
            </w:pPr>
            <w:r>
              <w:t>2</w:t>
            </w:r>
          </w:p>
        </w:tc>
      </w:tr>
      <w:tr w:rsidR="00F2103C" w14:paraId="2F122792" w14:textId="77777777">
        <w:tc>
          <w:tcPr>
            <w:tcW w:w="6907" w:type="dxa"/>
          </w:tcPr>
          <w:p w14:paraId="2A6AFAC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6523F245" w14:textId="77777777" w:rsidR="00F2103C" w:rsidRDefault="00F2103C">
            <w:pPr>
              <w:pStyle w:val="ConsPlusNormal"/>
              <w:jc w:val="center"/>
            </w:pPr>
            <w:r>
              <w:t>2</w:t>
            </w:r>
          </w:p>
        </w:tc>
      </w:tr>
      <w:tr w:rsidR="00F2103C" w14:paraId="2125F467" w14:textId="77777777">
        <w:tc>
          <w:tcPr>
            <w:tcW w:w="6907" w:type="dxa"/>
          </w:tcPr>
          <w:p w14:paraId="6684D218" w14:textId="77777777" w:rsidR="00F2103C" w:rsidRDefault="00F2103C">
            <w:pPr>
              <w:pStyle w:val="ConsPlusNormal"/>
              <w:jc w:val="both"/>
            </w:pPr>
            <w:r>
              <w:t>Движение задним ходом</w:t>
            </w:r>
          </w:p>
        </w:tc>
        <w:tc>
          <w:tcPr>
            <w:tcW w:w="2154" w:type="dxa"/>
          </w:tcPr>
          <w:p w14:paraId="107CDC8E" w14:textId="77777777" w:rsidR="00F2103C" w:rsidRDefault="00F2103C">
            <w:pPr>
              <w:pStyle w:val="ConsPlusNormal"/>
              <w:jc w:val="center"/>
            </w:pPr>
            <w:r>
              <w:t>2</w:t>
            </w:r>
          </w:p>
        </w:tc>
      </w:tr>
      <w:tr w:rsidR="00F2103C" w14:paraId="15AF0302" w14:textId="77777777">
        <w:tc>
          <w:tcPr>
            <w:tcW w:w="6907" w:type="dxa"/>
          </w:tcPr>
          <w:p w14:paraId="481DCB77" w14:textId="77777777" w:rsidR="00F2103C" w:rsidRDefault="00F2103C">
            <w:pPr>
              <w:pStyle w:val="ConsPlusNormal"/>
              <w:jc w:val="both"/>
            </w:pPr>
            <w:r>
              <w:t>Движение в ограниченных проездах, сложное маневрирование</w:t>
            </w:r>
          </w:p>
        </w:tc>
        <w:tc>
          <w:tcPr>
            <w:tcW w:w="2154" w:type="dxa"/>
          </w:tcPr>
          <w:p w14:paraId="3A1368FA" w14:textId="77777777" w:rsidR="00F2103C" w:rsidRDefault="00F2103C">
            <w:pPr>
              <w:pStyle w:val="ConsPlusNormal"/>
              <w:jc w:val="center"/>
            </w:pPr>
            <w:r>
              <w:t>6</w:t>
            </w:r>
          </w:p>
        </w:tc>
      </w:tr>
      <w:tr w:rsidR="00F2103C" w14:paraId="1401344E" w14:textId="77777777">
        <w:tc>
          <w:tcPr>
            <w:tcW w:w="6907" w:type="dxa"/>
          </w:tcPr>
          <w:p w14:paraId="76132270" w14:textId="77777777" w:rsidR="00F2103C" w:rsidRDefault="00F2103C">
            <w:pPr>
              <w:pStyle w:val="ConsPlusNormal"/>
              <w:jc w:val="both"/>
            </w:pPr>
            <w:r>
              <w:t>Движение с прицепом</w:t>
            </w:r>
          </w:p>
        </w:tc>
        <w:tc>
          <w:tcPr>
            <w:tcW w:w="2154" w:type="dxa"/>
          </w:tcPr>
          <w:p w14:paraId="571D242A" w14:textId="77777777" w:rsidR="00F2103C" w:rsidRDefault="00F2103C">
            <w:pPr>
              <w:pStyle w:val="ConsPlusNormal"/>
              <w:jc w:val="center"/>
            </w:pPr>
            <w:r>
              <w:t>2</w:t>
            </w:r>
          </w:p>
        </w:tc>
      </w:tr>
      <w:tr w:rsidR="00F2103C" w14:paraId="1755D41D" w14:textId="77777777">
        <w:tc>
          <w:tcPr>
            <w:tcW w:w="6907" w:type="dxa"/>
          </w:tcPr>
          <w:p w14:paraId="0D404E09" w14:textId="77777777" w:rsidR="00F2103C" w:rsidRDefault="00F2103C">
            <w:pPr>
              <w:pStyle w:val="ConsPlusNormal"/>
              <w:jc w:val="both"/>
            </w:pPr>
            <w:r>
              <w:t>Итого по разделу</w:t>
            </w:r>
          </w:p>
        </w:tc>
        <w:tc>
          <w:tcPr>
            <w:tcW w:w="2154" w:type="dxa"/>
          </w:tcPr>
          <w:p w14:paraId="76FE5D7F" w14:textId="77777777" w:rsidR="00F2103C" w:rsidRDefault="00F2103C">
            <w:pPr>
              <w:pStyle w:val="ConsPlusNormal"/>
              <w:jc w:val="center"/>
            </w:pPr>
            <w:r>
              <w:t>18</w:t>
            </w:r>
          </w:p>
        </w:tc>
      </w:tr>
      <w:tr w:rsidR="00F2103C" w14:paraId="56D97323" w14:textId="77777777">
        <w:tc>
          <w:tcPr>
            <w:tcW w:w="9061" w:type="dxa"/>
            <w:gridSpan w:val="2"/>
          </w:tcPr>
          <w:p w14:paraId="52B7237E" w14:textId="77777777" w:rsidR="00F2103C" w:rsidRDefault="00F2103C">
            <w:pPr>
              <w:pStyle w:val="ConsPlusNormal"/>
              <w:jc w:val="center"/>
              <w:outlineLvl w:val="6"/>
            </w:pPr>
            <w:r>
              <w:t>Обучение вождению в условиях дорожного движения</w:t>
            </w:r>
          </w:p>
        </w:tc>
      </w:tr>
      <w:tr w:rsidR="00F2103C" w14:paraId="54745216" w14:textId="77777777">
        <w:tc>
          <w:tcPr>
            <w:tcW w:w="6907" w:type="dxa"/>
          </w:tcPr>
          <w:p w14:paraId="6F22E1CD" w14:textId="77777777" w:rsidR="00F2103C" w:rsidRDefault="00F2103C">
            <w:pPr>
              <w:pStyle w:val="ConsPlusNormal"/>
            </w:pPr>
            <w:r>
              <w:t>Вождение по учебным маршрутам</w:t>
            </w:r>
          </w:p>
        </w:tc>
        <w:tc>
          <w:tcPr>
            <w:tcW w:w="2154" w:type="dxa"/>
          </w:tcPr>
          <w:p w14:paraId="283D5861" w14:textId="77777777" w:rsidR="00F2103C" w:rsidRDefault="00F2103C">
            <w:pPr>
              <w:pStyle w:val="ConsPlusNormal"/>
              <w:jc w:val="center"/>
            </w:pPr>
            <w:r>
              <w:t>38</w:t>
            </w:r>
          </w:p>
        </w:tc>
      </w:tr>
      <w:tr w:rsidR="00F2103C" w14:paraId="59510AA8" w14:textId="77777777">
        <w:tc>
          <w:tcPr>
            <w:tcW w:w="6907" w:type="dxa"/>
          </w:tcPr>
          <w:p w14:paraId="0D7DEF76" w14:textId="77777777" w:rsidR="00F2103C" w:rsidRDefault="00F2103C">
            <w:pPr>
              <w:pStyle w:val="ConsPlusNormal"/>
            </w:pPr>
            <w:r>
              <w:t>Итого по разделу</w:t>
            </w:r>
          </w:p>
        </w:tc>
        <w:tc>
          <w:tcPr>
            <w:tcW w:w="2154" w:type="dxa"/>
          </w:tcPr>
          <w:p w14:paraId="335830B3" w14:textId="77777777" w:rsidR="00F2103C" w:rsidRDefault="00F2103C">
            <w:pPr>
              <w:pStyle w:val="ConsPlusNormal"/>
              <w:jc w:val="center"/>
            </w:pPr>
            <w:r>
              <w:t>38</w:t>
            </w:r>
          </w:p>
        </w:tc>
      </w:tr>
      <w:tr w:rsidR="00F2103C" w14:paraId="04DA1AAB" w14:textId="77777777">
        <w:tc>
          <w:tcPr>
            <w:tcW w:w="6907" w:type="dxa"/>
          </w:tcPr>
          <w:p w14:paraId="1512C1C0" w14:textId="77777777" w:rsidR="00F2103C" w:rsidRDefault="00F2103C">
            <w:pPr>
              <w:pStyle w:val="ConsPlusNormal"/>
              <w:jc w:val="right"/>
            </w:pPr>
            <w:r>
              <w:t>Итого:</w:t>
            </w:r>
          </w:p>
        </w:tc>
        <w:tc>
          <w:tcPr>
            <w:tcW w:w="2154" w:type="dxa"/>
          </w:tcPr>
          <w:p w14:paraId="0B9F99C0" w14:textId="77777777" w:rsidR="00F2103C" w:rsidRDefault="00F2103C">
            <w:pPr>
              <w:pStyle w:val="ConsPlusNormal"/>
              <w:jc w:val="center"/>
            </w:pPr>
            <w:r>
              <w:t>56</w:t>
            </w:r>
          </w:p>
        </w:tc>
      </w:tr>
    </w:tbl>
    <w:p w14:paraId="3E3DC346" w14:textId="77777777" w:rsidR="00F2103C" w:rsidRDefault="00F2103C">
      <w:pPr>
        <w:pStyle w:val="ConsPlusNormal"/>
        <w:jc w:val="both"/>
      </w:pPr>
    </w:p>
    <w:p w14:paraId="62793443" w14:textId="77777777" w:rsidR="00F2103C" w:rsidRDefault="00F2103C">
      <w:pPr>
        <w:pStyle w:val="ConsPlusTitle"/>
        <w:ind w:firstLine="540"/>
        <w:jc w:val="both"/>
        <w:outlineLvl w:val="5"/>
      </w:pPr>
      <w:r>
        <w:t>3.1.3.1.1. Первоначальное обучение вождению.</w:t>
      </w:r>
    </w:p>
    <w:p w14:paraId="5ED6D464"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29EE94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5691B2B"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C44258D"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D615F6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B95A957"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778E4DE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94FE5A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929CA7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3497480" w14:textId="77777777" w:rsidR="00F2103C" w:rsidRDefault="00F2103C">
      <w:pPr>
        <w:pStyle w:val="ConsPlusNormal"/>
        <w:ind w:firstLine="540"/>
        <w:jc w:val="both"/>
      </w:pPr>
    </w:p>
    <w:p w14:paraId="440725BF" w14:textId="77777777" w:rsidR="00F2103C" w:rsidRDefault="00F2103C">
      <w:pPr>
        <w:pStyle w:val="ConsPlusTitle"/>
        <w:ind w:firstLine="540"/>
        <w:jc w:val="both"/>
        <w:outlineLvl w:val="5"/>
      </w:pPr>
      <w:r>
        <w:t>3.1.3.1.2. Обучение вождению в условиях дорожного движения.</w:t>
      </w:r>
    </w:p>
    <w:p w14:paraId="613FE2A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AE731C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26E7F75" w14:textId="77777777" w:rsidR="00F2103C" w:rsidRDefault="00F2103C">
      <w:pPr>
        <w:pStyle w:val="ConsPlusNormal"/>
        <w:ind w:firstLine="540"/>
        <w:jc w:val="both"/>
      </w:pPr>
    </w:p>
    <w:p w14:paraId="241C7A41" w14:textId="77777777" w:rsidR="00F2103C" w:rsidRDefault="00F2103C">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14:paraId="738AE5C7" w14:textId="77777777" w:rsidR="00F2103C" w:rsidRDefault="00F2103C">
      <w:pPr>
        <w:pStyle w:val="ConsPlusNormal"/>
        <w:jc w:val="both"/>
      </w:pPr>
    </w:p>
    <w:p w14:paraId="329DFF27" w14:textId="77777777" w:rsidR="00F2103C" w:rsidRDefault="00F2103C">
      <w:pPr>
        <w:pStyle w:val="ConsPlusTitle"/>
        <w:jc w:val="center"/>
        <w:outlineLvl w:val="5"/>
      </w:pPr>
      <w:r>
        <w:t>Распределение учебных часов по разделам и темам</w:t>
      </w:r>
    </w:p>
    <w:p w14:paraId="72523862" w14:textId="77777777" w:rsidR="00F2103C" w:rsidRDefault="00F2103C">
      <w:pPr>
        <w:pStyle w:val="ConsPlusNormal"/>
        <w:jc w:val="both"/>
      </w:pPr>
    </w:p>
    <w:p w14:paraId="5749F0CD" w14:textId="77777777" w:rsidR="00F2103C" w:rsidRDefault="00F2103C">
      <w:pPr>
        <w:pStyle w:val="ConsPlusNormal"/>
        <w:jc w:val="right"/>
      </w:pPr>
      <w:r>
        <w:t>Таблица 5</w:t>
      </w:r>
    </w:p>
    <w:p w14:paraId="4AA7C3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AC64998" w14:textId="77777777">
        <w:tc>
          <w:tcPr>
            <w:tcW w:w="6907" w:type="dxa"/>
          </w:tcPr>
          <w:p w14:paraId="20F8C72F" w14:textId="77777777" w:rsidR="00F2103C" w:rsidRDefault="00F2103C">
            <w:pPr>
              <w:pStyle w:val="ConsPlusNormal"/>
              <w:jc w:val="center"/>
            </w:pPr>
            <w:r>
              <w:t>Наименование разделов и тем</w:t>
            </w:r>
          </w:p>
        </w:tc>
        <w:tc>
          <w:tcPr>
            <w:tcW w:w="2154" w:type="dxa"/>
          </w:tcPr>
          <w:p w14:paraId="02FE2461" w14:textId="77777777" w:rsidR="00F2103C" w:rsidRDefault="00F2103C">
            <w:pPr>
              <w:pStyle w:val="ConsPlusNormal"/>
              <w:jc w:val="center"/>
            </w:pPr>
            <w:r>
              <w:t>Количество часов практического обучения</w:t>
            </w:r>
          </w:p>
        </w:tc>
      </w:tr>
      <w:tr w:rsidR="00F2103C" w14:paraId="7488D2F2" w14:textId="77777777">
        <w:tc>
          <w:tcPr>
            <w:tcW w:w="9061" w:type="dxa"/>
            <w:gridSpan w:val="2"/>
          </w:tcPr>
          <w:p w14:paraId="54023A71" w14:textId="77777777" w:rsidR="00F2103C" w:rsidRDefault="00F2103C">
            <w:pPr>
              <w:pStyle w:val="ConsPlusNormal"/>
              <w:jc w:val="center"/>
              <w:outlineLvl w:val="6"/>
            </w:pPr>
            <w:r>
              <w:t>Первоначальное обучение вождению</w:t>
            </w:r>
          </w:p>
        </w:tc>
      </w:tr>
      <w:tr w:rsidR="00F2103C" w14:paraId="442E6C8F" w14:textId="77777777">
        <w:tc>
          <w:tcPr>
            <w:tcW w:w="6907" w:type="dxa"/>
          </w:tcPr>
          <w:p w14:paraId="40117C35"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79D6E57A" w14:textId="77777777" w:rsidR="00F2103C" w:rsidRDefault="00F2103C">
            <w:pPr>
              <w:pStyle w:val="ConsPlusNormal"/>
              <w:jc w:val="center"/>
            </w:pPr>
            <w:r>
              <w:t>2</w:t>
            </w:r>
          </w:p>
        </w:tc>
      </w:tr>
      <w:tr w:rsidR="00F2103C" w14:paraId="0D72EBEC" w14:textId="77777777">
        <w:tc>
          <w:tcPr>
            <w:tcW w:w="6907" w:type="dxa"/>
          </w:tcPr>
          <w:p w14:paraId="440791E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717415BD" w14:textId="77777777" w:rsidR="00F2103C" w:rsidRDefault="00F2103C">
            <w:pPr>
              <w:pStyle w:val="ConsPlusNormal"/>
              <w:jc w:val="center"/>
            </w:pPr>
            <w:r>
              <w:t>2</w:t>
            </w:r>
          </w:p>
        </w:tc>
      </w:tr>
      <w:tr w:rsidR="00F2103C" w14:paraId="53C4DB50" w14:textId="77777777">
        <w:tc>
          <w:tcPr>
            <w:tcW w:w="6907" w:type="dxa"/>
          </w:tcPr>
          <w:p w14:paraId="0CD184B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5CDE35DA" w14:textId="77777777" w:rsidR="00F2103C" w:rsidRDefault="00F2103C">
            <w:pPr>
              <w:pStyle w:val="ConsPlusNormal"/>
              <w:jc w:val="center"/>
            </w:pPr>
            <w:r>
              <w:t>2</w:t>
            </w:r>
          </w:p>
        </w:tc>
      </w:tr>
      <w:tr w:rsidR="00F2103C" w14:paraId="01D01B5E" w14:textId="77777777">
        <w:tc>
          <w:tcPr>
            <w:tcW w:w="6907" w:type="dxa"/>
          </w:tcPr>
          <w:p w14:paraId="421E7437" w14:textId="77777777" w:rsidR="00F2103C" w:rsidRDefault="00F2103C">
            <w:pPr>
              <w:pStyle w:val="ConsPlusNormal"/>
              <w:jc w:val="both"/>
            </w:pPr>
            <w:r>
              <w:t>Движение задним ходом</w:t>
            </w:r>
          </w:p>
        </w:tc>
        <w:tc>
          <w:tcPr>
            <w:tcW w:w="2154" w:type="dxa"/>
          </w:tcPr>
          <w:p w14:paraId="255D27E4" w14:textId="77777777" w:rsidR="00F2103C" w:rsidRDefault="00F2103C">
            <w:pPr>
              <w:pStyle w:val="ConsPlusNormal"/>
              <w:jc w:val="center"/>
            </w:pPr>
            <w:r>
              <w:t>2</w:t>
            </w:r>
          </w:p>
        </w:tc>
      </w:tr>
      <w:tr w:rsidR="00F2103C" w14:paraId="54A3F1FE" w14:textId="77777777">
        <w:tc>
          <w:tcPr>
            <w:tcW w:w="6907" w:type="dxa"/>
          </w:tcPr>
          <w:p w14:paraId="27B687D8" w14:textId="77777777" w:rsidR="00F2103C" w:rsidRDefault="00F2103C">
            <w:pPr>
              <w:pStyle w:val="ConsPlusNormal"/>
              <w:jc w:val="both"/>
            </w:pPr>
            <w:r>
              <w:t>Движение в ограниченных проездах, сложное маневрирование</w:t>
            </w:r>
          </w:p>
        </w:tc>
        <w:tc>
          <w:tcPr>
            <w:tcW w:w="2154" w:type="dxa"/>
          </w:tcPr>
          <w:p w14:paraId="208620C5" w14:textId="77777777" w:rsidR="00F2103C" w:rsidRDefault="00F2103C">
            <w:pPr>
              <w:pStyle w:val="ConsPlusNormal"/>
              <w:jc w:val="center"/>
            </w:pPr>
            <w:r>
              <w:t>6</w:t>
            </w:r>
          </w:p>
        </w:tc>
      </w:tr>
      <w:tr w:rsidR="00F2103C" w14:paraId="31466456" w14:textId="77777777">
        <w:tc>
          <w:tcPr>
            <w:tcW w:w="6907" w:type="dxa"/>
          </w:tcPr>
          <w:p w14:paraId="3087819B" w14:textId="77777777" w:rsidR="00F2103C" w:rsidRDefault="00F2103C">
            <w:pPr>
              <w:pStyle w:val="ConsPlusNormal"/>
              <w:jc w:val="both"/>
            </w:pPr>
            <w:r>
              <w:t>Движение с прицепом</w:t>
            </w:r>
          </w:p>
        </w:tc>
        <w:tc>
          <w:tcPr>
            <w:tcW w:w="2154" w:type="dxa"/>
          </w:tcPr>
          <w:p w14:paraId="5983D31A" w14:textId="77777777" w:rsidR="00F2103C" w:rsidRDefault="00F2103C">
            <w:pPr>
              <w:pStyle w:val="ConsPlusNormal"/>
              <w:jc w:val="center"/>
            </w:pPr>
            <w:r>
              <w:t>2</w:t>
            </w:r>
          </w:p>
        </w:tc>
      </w:tr>
      <w:tr w:rsidR="00F2103C" w14:paraId="30E11DD5" w14:textId="77777777">
        <w:tc>
          <w:tcPr>
            <w:tcW w:w="6907" w:type="dxa"/>
          </w:tcPr>
          <w:p w14:paraId="7484138D" w14:textId="77777777" w:rsidR="00F2103C" w:rsidRDefault="00F2103C">
            <w:pPr>
              <w:pStyle w:val="ConsPlusNormal"/>
              <w:jc w:val="both"/>
            </w:pPr>
            <w:r>
              <w:t>Итого по разделу</w:t>
            </w:r>
          </w:p>
        </w:tc>
        <w:tc>
          <w:tcPr>
            <w:tcW w:w="2154" w:type="dxa"/>
          </w:tcPr>
          <w:p w14:paraId="09EF0009" w14:textId="77777777" w:rsidR="00F2103C" w:rsidRDefault="00F2103C">
            <w:pPr>
              <w:pStyle w:val="ConsPlusNormal"/>
              <w:jc w:val="center"/>
            </w:pPr>
            <w:r>
              <w:t>16</w:t>
            </w:r>
          </w:p>
        </w:tc>
      </w:tr>
      <w:tr w:rsidR="00F2103C" w14:paraId="5127E0E9" w14:textId="77777777">
        <w:tc>
          <w:tcPr>
            <w:tcW w:w="9061" w:type="dxa"/>
            <w:gridSpan w:val="2"/>
          </w:tcPr>
          <w:p w14:paraId="47422F92" w14:textId="77777777" w:rsidR="00F2103C" w:rsidRDefault="00F2103C">
            <w:pPr>
              <w:pStyle w:val="ConsPlusNormal"/>
              <w:jc w:val="center"/>
              <w:outlineLvl w:val="6"/>
            </w:pPr>
            <w:r>
              <w:t>Обучение вождению в условиях дорожного движения</w:t>
            </w:r>
          </w:p>
        </w:tc>
      </w:tr>
      <w:tr w:rsidR="00F2103C" w14:paraId="06F69C81" w14:textId="77777777">
        <w:tc>
          <w:tcPr>
            <w:tcW w:w="6907" w:type="dxa"/>
          </w:tcPr>
          <w:p w14:paraId="01EC2191" w14:textId="77777777" w:rsidR="00F2103C" w:rsidRDefault="00F2103C">
            <w:pPr>
              <w:pStyle w:val="ConsPlusNormal"/>
            </w:pPr>
            <w:r>
              <w:t>Вождение по учебным маршрутам</w:t>
            </w:r>
          </w:p>
        </w:tc>
        <w:tc>
          <w:tcPr>
            <w:tcW w:w="2154" w:type="dxa"/>
          </w:tcPr>
          <w:p w14:paraId="5AD05FC3" w14:textId="77777777" w:rsidR="00F2103C" w:rsidRDefault="00F2103C">
            <w:pPr>
              <w:pStyle w:val="ConsPlusNormal"/>
              <w:jc w:val="center"/>
            </w:pPr>
            <w:r>
              <w:t>38</w:t>
            </w:r>
          </w:p>
        </w:tc>
      </w:tr>
      <w:tr w:rsidR="00F2103C" w14:paraId="0EE996E3" w14:textId="77777777">
        <w:tc>
          <w:tcPr>
            <w:tcW w:w="6907" w:type="dxa"/>
          </w:tcPr>
          <w:p w14:paraId="3DDEB11E" w14:textId="77777777" w:rsidR="00F2103C" w:rsidRDefault="00F2103C">
            <w:pPr>
              <w:pStyle w:val="ConsPlusNormal"/>
            </w:pPr>
            <w:r>
              <w:t>Итого по разделу</w:t>
            </w:r>
          </w:p>
        </w:tc>
        <w:tc>
          <w:tcPr>
            <w:tcW w:w="2154" w:type="dxa"/>
          </w:tcPr>
          <w:p w14:paraId="233DA4D7" w14:textId="77777777" w:rsidR="00F2103C" w:rsidRDefault="00F2103C">
            <w:pPr>
              <w:pStyle w:val="ConsPlusNormal"/>
              <w:jc w:val="center"/>
            </w:pPr>
            <w:r>
              <w:t>38</w:t>
            </w:r>
          </w:p>
        </w:tc>
      </w:tr>
      <w:tr w:rsidR="00F2103C" w14:paraId="31ED9092" w14:textId="77777777">
        <w:tc>
          <w:tcPr>
            <w:tcW w:w="6907" w:type="dxa"/>
          </w:tcPr>
          <w:p w14:paraId="324E4095" w14:textId="77777777" w:rsidR="00F2103C" w:rsidRDefault="00F2103C">
            <w:pPr>
              <w:pStyle w:val="ConsPlusNormal"/>
              <w:jc w:val="right"/>
            </w:pPr>
            <w:r>
              <w:t>Итого:</w:t>
            </w:r>
          </w:p>
        </w:tc>
        <w:tc>
          <w:tcPr>
            <w:tcW w:w="2154" w:type="dxa"/>
          </w:tcPr>
          <w:p w14:paraId="7F105DDB" w14:textId="77777777" w:rsidR="00F2103C" w:rsidRDefault="00F2103C">
            <w:pPr>
              <w:pStyle w:val="ConsPlusNormal"/>
              <w:jc w:val="center"/>
            </w:pPr>
            <w:r>
              <w:t>54</w:t>
            </w:r>
          </w:p>
        </w:tc>
      </w:tr>
    </w:tbl>
    <w:p w14:paraId="01D00E2E" w14:textId="77777777" w:rsidR="00F2103C" w:rsidRDefault="00F2103C">
      <w:pPr>
        <w:pStyle w:val="ConsPlusNormal"/>
        <w:jc w:val="both"/>
      </w:pPr>
    </w:p>
    <w:p w14:paraId="25BCA5B9" w14:textId="77777777" w:rsidR="00F2103C" w:rsidRDefault="00F2103C">
      <w:pPr>
        <w:pStyle w:val="ConsPlusTitle"/>
        <w:ind w:firstLine="540"/>
        <w:jc w:val="both"/>
        <w:outlineLvl w:val="5"/>
      </w:pPr>
      <w:r>
        <w:t>3.1.3.2.1. Первоначальное обучение вождению.</w:t>
      </w:r>
    </w:p>
    <w:p w14:paraId="512E67BA"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C4E19E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B4533E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8E5BFC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14:paraId="70FADD01"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2FD538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B7ACFCB"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1825F7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195EF7E" w14:textId="77777777" w:rsidR="00F2103C" w:rsidRDefault="00F2103C">
      <w:pPr>
        <w:pStyle w:val="ConsPlusNormal"/>
        <w:ind w:firstLine="540"/>
        <w:jc w:val="both"/>
      </w:pPr>
    </w:p>
    <w:p w14:paraId="10116747" w14:textId="77777777" w:rsidR="00F2103C" w:rsidRDefault="00F2103C">
      <w:pPr>
        <w:pStyle w:val="ConsPlusTitle"/>
        <w:ind w:firstLine="540"/>
        <w:jc w:val="both"/>
        <w:outlineLvl w:val="5"/>
      </w:pPr>
      <w:r>
        <w:t>3.1.3.2.2. Обучение вождению в условиях дорожного движения.</w:t>
      </w:r>
    </w:p>
    <w:p w14:paraId="06B3D29B"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BA3468C"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1D63238" w14:textId="77777777" w:rsidR="00F2103C" w:rsidRDefault="00F2103C">
      <w:pPr>
        <w:pStyle w:val="ConsPlusNormal"/>
        <w:ind w:firstLine="540"/>
        <w:jc w:val="both"/>
      </w:pPr>
    </w:p>
    <w:p w14:paraId="11513B27" w14:textId="77777777" w:rsidR="00F2103C" w:rsidRDefault="00F2103C">
      <w:pPr>
        <w:pStyle w:val="ConsPlusTitle"/>
        <w:ind w:firstLine="540"/>
        <w:jc w:val="both"/>
        <w:outlineLvl w:val="2"/>
      </w:pPr>
      <w:bookmarkStart w:id="263" w:name="P43882"/>
      <w:bookmarkEnd w:id="263"/>
      <w:r>
        <w:t>3.2. Профессиональный цикл Примерной программы.</w:t>
      </w:r>
    </w:p>
    <w:p w14:paraId="74571278" w14:textId="77777777" w:rsidR="00F2103C" w:rsidRDefault="00F2103C">
      <w:pPr>
        <w:pStyle w:val="ConsPlusNormal"/>
        <w:ind w:firstLine="540"/>
        <w:jc w:val="both"/>
      </w:pPr>
    </w:p>
    <w:p w14:paraId="4B6C8B7E"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E302B08" w14:textId="77777777" w:rsidR="00F2103C" w:rsidRDefault="00F2103C">
      <w:pPr>
        <w:pStyle w:val="ConsPlusNormal"/>
        <w:jc w:val="both"/>
      </w:pPr>
    </w:p>
    <w:p w14:paraId="38EF859C" w14:textId="77777777" w:rsidR="00F2103C" w:rsidRDefault="00F2103C">
      <w:pPr>
        <w:pStyle w:val="ConsPlusTitle"/>
        <w:jc w:val="center"/>
        <w:outlineLvl w:val="4"/>
      </w:pPr>
      <w:r>
        <w:t>Распределение учебных часов по разделам и темам</w:t>
      </w:r>
    </w:p>
    <w:p w14:paraId="57E571E2" w14:textId="77777777" w:rsidR="00F2103C" w:rsidRDefault="00F2103C">
      <w:pPr>
        <w:pStyle w:val="ConsPlusNormal"/>
        <w:jc w:val="both"/>
      </w:pPr>
    </w:p>
    <w:p w14:paraId="184EDE7E" w14:textId="77777777" w:rsidR="00F2103C" w:rsidRDefault="00F2103C">
      <w:pPr>
        <w:pStyle w:val="ConsPlusNormal"/>
        <w:jc w:val="right"/>
      </w:pPr>
      <w:r>
        <w:t>Таблица 6</w:t>
      </w:r>
    </w:p>
    <w:p w14:paraId="24BA572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CBEEF48" w14:textId="77777777">
        <w:tc>
          <w:tcPr>
            <w:tcW w:w="5146" w:type="dxa"/>
            <w:vMerge w:val="restart"/>
          </w:tcPr>
          <w:p w14:paraId="1BAD27D1" w14:textId="77777777" w:rsidR="00F2103C" w:rsidRDefault="00F2103C">
            <w:pPr>
              <w:pStyle w:val="ConsPlusNormal"/>
              <w:jc w:val="center"/>
            </w:pPr>
            <w:r>
              <w:t>Наименование разделов и тем</w:t>
            </w:r>
          </w:p>
        </w:tc>
        <w:tc>
          <w:tcPr>
            <w:tcW w:w="3851" w:type="dxa"/>
            <w:gridSpan w:val="3"/>
          </w:tcPr>
          <w:p w14:paraId="5CDD3173" w14:textId="77777777" w:rsidR="00F2103C" w:rsidRDefault="00F2103C">
            <w:pPr>
              <w:pStyle w:val="ConsPlusNormal"/>
              <w:jc w:val="center"/>
            </w:pPr>
            <w:r>
              <w:t>Количество часов</w:t>
            </w:r>
          </w:p>
        </w:tc>
      </w:tr>
      <w:tr w:rsidR="00F2103C" w14:paraId="4847110D" w14:textId="77777777">
        <w:tc>
          <w:tcPr>
            <w:tcW w:w="5146" w:type="dxa"/>
            <w:vMerge/>
          </w:tcPr>
          <w:p w14:paraId="33EE6337" w14:textId="77777777" w:rsidR="00F2103C" w:rsidRDefault="00F2103C">
            <w:pPr>
              <w:spacing w:after="1" w:line="0" w:lineRule="atLeast"/>
            </w:pPr>
          </w:p>
        </w:tc>
        <w:tc>
          <w:tcPr>
            <w:tcW w:w="960" w:type="dxa"/>
            <w:vMerge w:val="restart"/>
          </w:tcPr>
          <w:p w14:paraId="5B610873" w14:textId="77777777" w:rsidR="00F2103C" w:rsidRDefault="00F2103C">
            <w:pPr>
              <w:pStyle w:val="ConsPlusNormal"/>
              <w:jc w:val="center"/>
            </w:pPr>
            <w:r>
              <w:t>Всего</w:t>
            </w:r>
          </w:p>
        </w:tc>
        <w:tc>
          <w:tcPr>
            <w:tcW w:w="2891" w:type="dxa"/>
            <w:gridSpan w:val="2"/>
          </w:tcPr>
          <w:p w14:paraId="348E0AF4" w14:textId="77777777" w:rsidR="00F2103C" w:rsidRDefault="00F2103C">
            <w:pPr>
              <w:pStyle w:val="ConsPlusNormal"/>
              <w:jc w:val="center"/>
            </w:pPr>
            <w:r>
              <w:t>В том числе</w:t>
            </w:r>
          </w:p>
        </w:tc>
      </w:tr>
      <w:tr w:rsidR="00F2103C" w14:paraId="6B44C82B" w14:textId="77777777">
        <w:tc>
          <w:tcPr>
            <w:tcW w:w="5146" w:type="dxa"/>
            <w:vMerge/>
          </w:tcPr>
          <w:p w14:paraId="6965F477" w14:textId="77777777" w:rsidR="00F2103C" w:rsidRDefault="00F2103C">
            <w:pPr>
              <w:spacing w:after="1" w:line="0" w:lineRule="atLeast"/>
            </w:pPr>
          </w:p>
        </w:tc>
        <w:tc>
          <w:tcPr>
            <w:tcW w:w="960" w:type="dxa"/>
            <w:vMerge/>
          </w:tcPr>
          <w:p w14:paraId="076063C8" w14:textId="77777777" w:rsidR="00F2103C" w:rsidRDefault="00F2103C">
            <w:pPr>
              <w:spacing w:after="1" w:line="0" w:lineRule="atLeast"/>
            </w:pPr>
          </w:p>
        </w:tc>
        <w:tc>
          <w:tcPr>
            <w:tcW w:w="1417" w:type="dxa"/>
          </w:tcPr>
          <w:p w14:paraId="17E0AE60" w14:textId="77777777" w:rsidR="00F2103C" w:rsidRDefault="00F2103C">
            <w:pPr>
              <w:pStyle w:val="ConsPlusNormal"/>
              <w:jc w:val="center"/>
            </w:pPr>
            <w:r>
              <w:t>Теоретические занятия</w:t>
            </w:r>
          </w:p>
        </w:tc>
        <w:tc>
          <w:tcPr>
            <w:tcW w:w="1474" w:type="dxa"/>
          </w:tcPr>
          <w:p w14:paraId="218E4DA0" w14:textId="77777777" w:rsidR="00F2103C" w:rsidRDefault="00F2103C">
            <w:pPr>
              <w:pStyle w:val="ConsPlusNormal"/>
              <w:jc w:val="center"/>
            </w:pPr>
            <w:r>
              <w:t>Практические занятия</w:t>
            </w:r>
          </w:p>
        </w:tc>
      </w:tr>
      <w:tr w:rsidR="00F2103C" w14:paraId="267D0011" w14:textId="77777777">
        <w:tc>
          <w:tcPr>
            <w:tcW w:w="5146" w:type="dxa"/>
          </w:tcPr>
          <w:p w14:paraId="48BFF9AE"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14:paraId="07DA5CF5" w14:textId="77777777" w:rsidR="00F2103C" w:rsidRDefault="00F2103C">
            <w:pPr>
              <w:pStyle w:val="ConsPlusNormal"/>
              <w:jc w:val="center"/>
            </w:pPr>
            <w:r>
              <w:t>2</w:t>
            </w:r>
          </w:p>
        </w:tc>
        <w:tc>
          <w:tcPr>
            <w:tcW w:w="1417" w:type="dxa"/>
            <w:vAlign w:val="center"/>
          </w:tcPr>
          <w:p w14:paraId="5F2CE730" w14:textId="77777777" w:rsidR="00F2103C" w:rsidRDefault="00F2103C">
            <w:pPr>
              <w:pStyle w:val="ConsPlusNormal"/>
              <w:jc w:val="center"/>
            </w:pPr>
            <w:r>
              <w:t>2</w:t>
            </w:r>
          </w:p>
        </w:tc>
        <w:tc>
          <w:tcPr>
            <w:tcW w:w="1474" w:type="dxa"/>
            <w:vAlign w:val="center"/>
          </w:tcPr>
          <w:p w14:paraId="58AE0184" w14:textId="77777777" w:rsidR="00F2103C" w:rsidRDefault="00F2103C">
            <w:pPr>
              <w:pStyle w:val="ConsPlusNormal"/>
              <w:jc w:val="center"/>
            </w:pPr>
            <w:r>
              <w:t>-</w:t>
            </w:r>
          </w:p>
        </w:tc>
      </w:tr>
      <w:tr w:rsidR="00F2103C" w14:paraId="51F55C59" w14:textId="77777777">
        <w:tc>
          <w:tcPr>
            <w:tcW w:w="5146" w:type="dxa"/>
          </w:tcPr>
          <w:p w14:paraId="24786139" w14:textId="77777777" w:rsidR="00F2103C" w:rsidRDefault="00F2103C">
            <w:pPr>
              <w:pStyle w:val="ConsPlusNormal"/>
              <w:jc w:val="both"/>
            </w:pPr>
            <w:r>
              <w:t>Основные показатели работы грузовых автомобилей</w:t>
            </w:r>
          </w:p>
        </w:tc>
        <w:tc>
          <w:tcPr>
            <w:tcW w:w="960" w:type="dxa"/>
            <w:vAlign w:val="center"/>
          </w:tcPr>
          <w:p w14:paraId="39368167" w14:textId="77777777" w:rsidR="00F2103C" w:rsidRDefault="00F2103C">
            <w:pPr>
              <w:pStyle w:val="ConsPlusNormal"/>
              <w:jc w:val="center"/>
            </w:pPr>
            <w:r>
              <w:t>1</w:t>
            </w:r>
          </w:p>
        </w:tc>
        <w:tc>
          <w:tcPr>
            <w:tcW w:w="1417" w:type="dxa"/>
            <w:vAlign w:val="center"/>
          </w:tcPr>
          <w:p w14:paraId="7B0F2102" w14:textId="77777777" w:rsidR="00F2103C" w:rsidRDefault="00F2103C">
            <w:pPr>
              <w:pStyle w:val="ConsPlusNormal"/>
              <w:jc w:val="center"/>
            </w:pPr>
            <w:r>
              <w:t>1</w:t>
            </w:r>
          </w:p>
        </w:tc>
        <w:tc>
          <w:tcPr>
            <w:tcW w:w="1474" w:type="dxa"/>
            <w:vAlign w:val="center"/>
          </w:tcPr>
          <w:p w14:paraId="0E724CB4" w14:textId="77777777" w:rsidR="00F2103C" w:rsidRDefault="00F2103C">
            <w:pPr>
              <w:pStyle w:val="ConsPlusNormal"/>
              <w:jc w:val="center"/>
            </w:pPr>
            <w:r>
              <w:t>-</w:t>
            </w:r>
          </w:p>
        </w:tc>
      </w:tr>
      <w:tr w:rsidR="00F2103C" w14:paraId="4BB36634" w14:textId="77777777">
        <w:tc>
          <w:tcPr>
            <w:tcW w:w="5146" w:type="dxa"/>
          </w:tcPr>
          <w:p w14:paraId="4CE49CB2" w14:textId="77777777" w:rsidR="00F2103C" w:rsidRDefault="00F2103C">
            <w:pPr>
              <w:pStyle w:val="ConsPlusNormal"/>
              <w:jc w:val="both"/>
            </w:pPr>
            <w:r>
              <w:t>Организация грузовых перевозок</w:t>
            </w:r>
          </w:p>
        </w:tc>
        <w:tc>
          <w:tcPr>
            <w:tcW w:w="960" w:type="dxa"/>
            <w:vAlign w:val="center"/>
          </w:tcPr>
          <w:p w14:paraId="795C34BF" w14:textId="77777777" w:rsidR="00F2103C" w:rsidRDefault="00F2103C">
            <w:pPr>
              <w:pStyle w:val="ConsPlusNormal"/>
              <w:jc w:val="center"/>
            </w:pPr>
            <w:r>
              <w:t>3</w:t>
            </w:r>
          </w:p>
        </w:tc>
        <w:tc>
          <w:tcPr>
            <w:tcW w:w="1417" w:type="dxa"/>
            <w:vAlign w:val="center"/>
          </w:tcPr>
          <w:p w14:paraId="61608CA7" w14:textId="77777777" w:rsidR="00F2103C" w:rsidRDefault="00F2103C">
            <w:pPr>
              <w:pStyle w:val="ConsPlusNormal"/>
              <w:jc w:val="center"/>
            </w:pPr>
            <w:r>
              <w:t>3</w:t>
            </w:r>
          </w:p>
        </w:tc>
        <w:tc>
          <w:tcPr>
            <w:tcW w:w="1474" w:type="dxa"/>
            <w:vAlign w:val="center"/>
          </w:tcPr>
          <w:p w14:paraId="5000D9E1" w14:textId="77777777" w:rsidR="00F2103C" w:rsidRDefault="00F2103C">
            <w:pPr>
              <w:pStyle w:val="ConsPlusNormal"/>
              <w:jc w:val="center"/>
            </w:pPr>
            <w:r>
              <w:t>-</w:t>
            </w:r>
          </w:p>
        </w:tc>
      </w:tr>
      <w:tr w:rsidR="00F2103C" w14:paraId="14622D5D" w14:textId="77777777">
        <w:tc>
          <w:tcPr>
            <w:tcW w:w="5146" w:type="dxa"/>
          </w:tcPr>
          <w:p w14:paraId="3C64AE16" w14:textId="77777777" w:rsidR="00F2103C" w:rsidRDefault="00F2103C">
            <w:pPr>
              <w:pStyle w:val="ConsPlusNormal"/>
              <w:jc w:val="both"/>
            </w:pPr>
            <w:r>
              <w:t>Диспетчерское руководство работой подвижного состава</w:t>
            </w:r>
          </w:p>
        </w:tc>
        <w:tc>
          <w:tcPr>
            <w:tcW w:w="960" w:type="dxa"/>
            <w:vAlign w:val="center"/>
          </w:tcPr>
          <w:p w14:paraId="7D77499F" w14:textId="77777777" w:rsidR="00F2103C" w:rsidRDefault="00F2103C">
            <w:pPr>
              <w:pStyle w:val="ConsPlusNormal"/>
              <w:jc w:val="center"/>
            </w:pPr>
            <w:r>
              <w:t>2</w:t>
            </w:r>
          </w:p>
        </w:tc>
        <w:tc>
          <w:tcPr>
            <w:tcW w:w="1417" w:type="dxa"/>
            <w:vAlign w:val="center"/>
          </w:tcPr>
          <w:p w14:paraId="64504B7A" w14:textId="77777777" w:rsidR="00F2103C" w:rsidRDefault="00F2103C">
            <w:pPr>
              <w:pStyle w:val="ConsPlusNormal"/>
              <w:jc w:val="center"/>
            </w:pPr>
            <w:r>
              <w:t>2</w:t>
            </w:r>
          </w:p>
        </w:tc>
        <w:tc>
          <w:tcPr>
            <w:tcW w:w="1474" w:type="dxa"/>
            <w:vAlign w:val="center"/>
          </w:tcPr>
          <w:p w14:paraId="776C64C1" w14:textId="77777777" w:rsidR="00F2103C" w:rsidRDefault="00F2103C">
            <w:pPr>
              <w:pStyle w:val="ConsPlusNormal"/>
              <w:jc w:val="center"/>
            </w:pPr>
            <w:r>
              <w:t>-</w:t>
            </w:r>
          </w:p>
        </w:tc>
      </w:tr>
      <w:tr w:rsidR="00F2103C" w14:paraId="2BCF6B46" w14:textId="77777777">
        <w:tc>
          <w:tcPr>
            <w:tcW w:w="5146" w:type="dxa"/>
          </w:tcPr>
          <w:p w14:paraId="1572F5F8" w14:textId="77777777" w:rsidR="00F2103C" w:rsidRDefault="00F2103C">
            <w:pPr>
              <w:pStyle w:val="ConsPlusNormal"/>
              <w:jc w:val="right"/>
            </w:pPr>
            <w:r>
              <w:t>Итого:</w:t>
            </w:r>
          </w:p>
        </w:tc>
        <w:tc>
          <w:tcPr>
            <w:tcW w:w="960" w:type="dxa"/>
            <w:vAlign w:val="center"/>
          </w:tcPr>
          <w:p w14:paraId="7652F2DF" w14:textId="77777777" w:rsidR="00F2103C" w:rsidRDefault="00F2103C">
            <w:pPr>
              <w:pStyle w:val="ConsPlusNormal"/>
              <w:jc w:val="center"/>
            </w:pPr>
            <w:r>
              <w:t>8</w:t>
            </w:r>
          </w:p>
        </w:tc>
        <w:tc>
          <w:tcPr>
            <w:tcW w:w="1417" w:type="dxa"/>
            <w:vAlign w:val="center"/>
          </w:tcPr>
          <w:p w14:paraId="673C55A9" w14:textId="77777777" w:rsidR="00F2103C" w:rsidRDefault="00F2103C">
            <w:pPr>
              <w:pStyle w:val="ConsPlusNormal"/>
              <w:jc w:val="center"/>
            </w:pPr>
            <w:r>
              <w:t>8</w:t>
            </w:r>
          </w:p>
        </w:tc>
        <w:tc>
          <w:tcPr>
            <w:tcW w:w="1474" w:type="dxa"/>
            <w:vAlign w:val="center"/>
          </w:tcPr>
          <w:p w14:paraId="10AF2FF4" w14:textId="77777777" w:rsidR="00F2103C" w:rsidRDefault="00F2103C">
            <w:pPr>
              <w:pStyle w:val="ConsPlusNormal"/>
              <w:jc w:val="center"/>
            </w:pPr>
            <w:r>
              <w:t>-</w:t>
            </w:r>
          </w:p>
        </w:tc>
      </w:tr>
    </w:tbl>
    <w:p w14:paraId="4F5328C8" w14:textId="77777777" w:rsidR="00F2103C" w:rsidRDefault="00F2103C">
      <w:pPr>
        <w:pStyle w:val="ConsPlusNormal"/>
        <w:jc w:val="both"/>
      </w:pPr>
    </w:p>
    <w:p w14:paraId="44505E04"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5A33A5BB"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A69CE74"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1821F19D"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14:paraId="693ED3B9" w14:textId="77777777" w:rsidR="00F2103C" w:rsidRDefault="00F2103C">
      <w:pPr>
        <w:pStyle w:val="ConsPlusNormal"/>
        <w:ind w:firstLine="540"/>
        <w:jc w:val="both"/>
      </w:pPr>
    </w:p>
    <w:p w14:paraId="2A4D492F"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71FD55E8" w14:textId="77777777" w:rsidR="00F2103C" w:rsidRDefault="00F2103C">
      <w:pPr>
        <w:pStyle w:val="ConsPlusNormal"/>
        <w:jc w:val="both"/>
      </w:pPr>
    </w:p>
    <w:p w14:paraId="1ED58A36" w14:textId="77777777" w:rsidR="00F2103C" w:rsidRDefault="00F2103C">
      <w:pPr>
        <w:pStyle w:val="ConsPlusTitle"/>
        <w:jc w:val="center"/>
        <w:outlineLvl w:val="4"/>
      </w:pPr>
      <w:r>
        <w:t>Распределение учебных часов по разделам и темам</w:t>
      </w:r>
    </w:p>
    <w:p w14:paraId="012406DF" w14:textId="77777777" w:rsidR="00F2103C" w:rsidRDefault="00F2103C">
      <w:pPr>
        <w:pStyle w:val="ConsPlusNormal"/>
        <w:jc w:val="both"/>
      </w:pPr>
    </w:p>
    <w:p w14:paraId="5E2856E7" w14:textId="77777777" w:rsidR="00F2103C" w:rsidRDefault="00F2103C">
      <w:pPr>
        <w:pStyle w:val="ConsPlusNormal"/>
        <w:jc w:val="right"/>
      </w:pPr>
      <w:r>
        <w:t>Таблица 7</w:t>
      </w:r>
    </w:p>
    <w:p w14:paraId="4C9AB7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D8B4550" w14:textId="77777777">
        <w:tc>
          <w:tcPr>
            <w:tcW w:w="5146" w:type="dxa"/>
            <w:vMerge w:val="restart"/>
          </w:tcPr>
          <w:p w14:paraId="666F6E48" w14:textId="77777777" w:rsidR="00F2103C" w:rsidRDefault="00F2103C">
            <w:pPr>
              <w:pStyle w:val="ConsPlusNormal"/>
              <w:jc w:val="center"/>
            </w:pPr>
            <w:r>
              <w:t>Наименование разделов и тем</w:t>
            </w:r>
          </w:p>
        </w:tc>
        <w:tc>
          <w:tcPr>
            <w:tcW w:w="3851" w:type="dxa"/>
            <w:gridSpan w:val="3"/>
          </w:tcPr>
          <w:p w14:paraId="5BE6BA70" w14:textId="77777777" w:rsidR="00F2103C" w:rsidRDefault="00F2103C">
            <w:pPr>
              <w:pStyle w:val="ConsPlusNormal"/>
              <w:jc w:val="center"/>
            </w:pPr>
            <w:r>
              <w:t>Количество часов</w:t>
            </w:r>
          </w:p>
        </w:tc>
      </w:tr>
      <w:tr w:rsidR="00F2103C" w14:paraId="2A38F492" w14:textId="77777777">
        <w:tc>
          <w:tcPr>
            <w:tcW w:w="5146" w:type="dxa"/>
            <w:vMerge/>
          </w:tcPr>
          <w:p w14:paraId="22EED3BF" w14:textId="77777777" w:rsidR="00F2103C" w:rsidRDefault="00F2103C">
            <w:pPr>
              <w:spacing w:after="1" w:line="0" w:lineRule="atLeast"/>
            </w:pPr>
          </w:p>
        </w:tc>
        <w:tc>
          <w:tcPr>
            <w:tcW w:w="960" w:type="dxa"/>
            <w:vMerge w:val="restart"/>
          </w:tcPr>
          <w:p w14:paraId="3F3E1D61" w14:textId="77777777" w:rsidR="00F2103C" w:rsidRDefault="00F2103C">
            <w:pPr>
              <w:pStyle w:val="ConsPlusNormal"/>
              <w:jc w:val="center"/>
            </w:pPr>
            <w:r>
              <w:t>Всего</w:t>
            </w:r>
          </w:p>
        </w:tc>
        <w:tc>
          <w:tcPr>
            <w:tcW w:w="2891" w:type="dxa"/>
            <w:gridSpan w:val="2"/>
          </w:tcPr>
          <w:p w14:paraId="4CF9E7A8" w14:textId="77777777" w:rsidR="00F2103C" w:rsidRDefault="00F2103C">
            <w:pPr>
              <w:pStyle w:val="ConsPlusNormal"/>
              <w:jc w:val="center"/>
            </w:pPr>
            <w:r>
              <w:t>В том числе</w:t>
            </w:r>
          </w:p>
        </w:tc>
      </w:tr>
      <w:tr w:rsidR="00F2103C" w14:paraId="78A70D28" w14:textId="77777777">
        <w:tc>
          <w:tcPr>
            <w:tcW w:w="5146" w:type="dxa"/>
            <w:vMerge/>
          </w:tcPr>
          <w:p w14:paraId="660B4507" w14:textId="77777777" w:rsidR="00F2103C" w:rsidRDefault="00F2103C">
            <w:pPr>
              <w:spacing w:after="1" w:line="0" w:lineRule="atLeast"/>
            </w:pPr>
          </w:p>
        </w:tc>
        <w:tc>
          <w:tcPr>
            <w:tcW w:w="960" w:type="dxa"/>
            <w:vMerge/>
          </w:tcPr>
          <w:p w14:paraId="5963FC07" w14:textId="77777777" w:rsidR="00F2103C" w:rsidRDefault="00F2103C">
            <w:pPr>
              <w:spacing w:after="1" w:line="0" w:lineRule="atLeast"/>
            </w:pPr>
          </w:p>
        </w:tc>
        <w:tc>
          <w:tcPr>
            <w:tcW w:w="1417" w:type="dxa"/>
          </w:tcPr>
          <w:p w14:paraId="6BC87441" w14:textId="77777777" w:rsidR="00F2103C" w:rsidRDefault="00F2103C">
            <w:pPr>
              <w:pStyle w:val="ConsPlusNormal"/>
              <w:jc w:val="center"/>
            </w:pPr>
            <w:r>
              <w:t>Теоретические занятия</w:t>
            </w:r>
          </w:p>
        </w:tc>
        <w:tc>
          <w:tcPr>
            <w:tcW w:w="1474" w:type="dxa"/>
          </w:tcPr>
          <w:p w14:paraId="0420C80B" w14:textId="77777777" w:rsidR="00F2103C" w:rsidRDefault="00F2103C">
            <w:pPr>
              <w:pStyle w:val="ConsPlusNormal"/>
              <w:jc w:val="center"/>
            </w:pPr>
            <w:r>
              <w:t>Практические занятия</w:t>
            </w:r>
          </w:p>
        </w:tc>
      </w:tr>
      <w:tr w:rsidR="00F2103C" w14:paraId="133493D6" w14:textId="77777777">
        <w:tc>
          <w:tcPr>
            <w:tcW w:w="5146" w:type="dxa"/>
          </w:tcPr>
          <w:p w14:paraId="3BB0BC74"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960" w:type="dxa"/>
          </w:tcPr>
          <w:p w14:paraId="063A90FA" w14:textId="77777777" w:rsidR="00F2103C" w:rsidRDefault="00F2103C">
            <w:pPr>
              <w:pStyle w:val="ConsPlusNormal"/>
              <w:jc w:val="center"/>
            </w:pPr>
            <w:r>
              <w:t>2</w:t>
            </w:r>
          </w:p>
        </w:tc>
        <w:tc>
          <w:tcPr>
            <w:tcW w:w="1417" w:type="dxa"/>
          </w:tcPr>
          <w:p w14:paraId="0FD86A57" w14:textId="77777777" w:rsidR="00F2103C" w:rsidRDefault="00F2103C">
            <w:pPr>
              <w:pStyle w:val="ConsPlusNormal"/>
              <w:jc w:val="center"/>
            </w:pPr>
            <w:r>
              <w:t>2</w:t>
            </w:r>
          </w:p>
        </w:tc>
        <w:tc>
          <w:tcPr>
            <w:tcW w:w="1474" w:type="dxa"/>
          </w:tcPr>
          <w:p w14:paraId="7C7442D3" w14:textId="77777777" w:rsidR="00F2103C" w:rsidRDefault="00F2103C">
            <w:pPr>
              <w:pStyle w:val="ConsPlusNormal"/>
              <w:jc w:val="center"/>
            </w:pPr>
            <w:r>
              <w:t>-</w:t>
            </w:r>
          </w:p>
        </w:tc>
      </w:tr>
      <w:tr w:rsidR="00F2103C" w14:paraId="5264C905" w14:textId="77777777">
        <w:tc>
          <w:tcPr>
            <w:tcW w:w="5146" w:type="dxa"/>
          </w:tcPr>
          <w:p w14:paraId="631843E5" w14:textId="77777777" w:rsidR="00F2103C" w:rsidRDefault="00F2103C">
            <w:pPr>
              <w:pStyle w:val="ConsPlusNormal"/>
            </w:pPr>
            <w:r>
              <w:t>Технико-эксплуатационные показатели пассажирского автотранспорта</w:t>
            </w:r>
          </w:p>
        </w:tc>
        <w:tc>
          <w:tcPr>
            <w:tcW w:w="960" w:type="dxa"/>
          </w:tcPr>
          <w:p w14:paraId="34F18926" w14:textId="77777777" w:rsidR="00F2103C" w:rsidRDefault="00F2103C">
            <w:pPr>
              <w:pStyle w:val="ConsPlusNormal"/>
              <w:jc w:val="center"/>
            </w:pPr>
            <w:r>
              <w:t>1</w:t>
            </w:r>
          </w:p>
        </w:tc>
        <w:tc>
          <w:tcPr>
            <w:tcW w:w="1417" w:type="dxa"/>
          </w:tcPr>
          <w:p w14:paraId="3127524B" w14:textId="77777777" w:rsidR="00F2103C" w:rsidRDefault="00F2103C">
            <w:pPr>
              <w:pStyle w:val="ConsPlusNormal"/>
              <w:jc w:val="center"/>
            </w:pPr>
            <w:r>
              <w:t>1</w:t>
            </w:r>
          </w:p>
        </w:tc>
        <w:tc>
          <w:tcPr>
            <w:tcW w:w="1474" w:type="dxa"/>
          </w:tcPr>
          <w:p w14:paraId="4C8CD8C5" w14:textId="77777777" w:rsidR="00F2103C" w:rsidRDefault="00F2103C">
            <w:pPr>
              <w:pStyle w:val="ConsPlusNormal"/>
              <w:jc w:val="center"/>
            </w:pPr>
            <w:r>
              <w:t>-</w:t>
            </w:r>
          </w:p>
        </w:tc>
      </w:tr>
      <w:tr w:rsidR="00F2103C" w14:paraId="252BFC24" w14:textId="77777777">
        <w:tc>
          <w:tcPr>
            <w:tcW w:w="5146" w:type="dxa"/>
          </w:tcPr>
          <w:p w14:paraId="7F809B48" w14:textId="77777777" w:rsidR="00F2103C" w:rsidRDefault="00F2103C">
            <w:pPr>
              <w:pStyle w:val="ConsPlusNormal"/>
            </w:pPr>
            <w:r>
              <w:t>Диспетчерское руководство работой такси на линии</w:t>
            </w:r>
          </w:p>
        </w:tc>
        <w:tc>
          <w:tcPr>
            <w:tcW w:w="960" w:type="dxa"/>
          </w:tcPr>
          <w:p w14:paraId="03D20A87" w14:textId="77777777" w:rsidR="00F2103C" w:rsidRDefault="00F2103C">
            <w:pPr>
              <w:pStyle w:val="ConsPlusNormal"/>
              <w:jc w:val="center"/>
            </w:pPr>
            <w:r>
              <w:t>1</w:t>
            </w:r>
          </w:p>
        </w:tc>
        <w:tc>
          <w:tcPr>
            <w:tcW w:w="1417" w:type="dxa"/>
          </w:tcPr>
          <w:p w14:paraId="2BEA89C7" w14:textId="77777777" w:rsidR="00F2103C" w:rsidRDefault="00F2103C">
            <w:pPr>
              <w:pStyle w:val="ConsPlusNormal"/>
              <w:jc w:val="center"/>
            </w:pPr>
            <w:r>
              <w:t>1</w:t>
            </w:r>
          </w:p>
        </w:tc>
        <w:tc>
          <w:tcPr>
            <w:tcW w:w="1474" w:type="dxa"/>
          </w:tcPr>
          <w:p w14:paraId="5FB45BA0" w14:textId="77777777" w:rsidR="00F2103C" w:rsidRDefault="00F2103C">
            <w:pPr>
              <w:pStyle w:val="ConsPlusNormal"/>
              <w:jc w:val="center"/>
            </w:pPr>
            <w:r>
              <w:t>-</w:t>
            </w:r>
          </w:p>
        </w:tc>
      </w:tr>
      <w:tr w:rsidR="00F2103C" w14:paraId="02C4483E" w14:textId="77777777">
        <w:tc>
          <w:tcPr>
            <w:tcW w:w="5146" w:type="dxa"/>
          </w:tcPr>
          <w:p w14:paraId="2374C3F3" w14:textId="77777777" w:rsidR="00F2103C" w:rsidRDefault="00F2103C">
            <w:pPr>
              <w:pStyle w:val="ConsPlusNormal"/>
            </w:pPr>
            <w:r>
              <w:t>Работа такси на линии</w:t>
            </w:r>
          </w:p>
        </w:tc>
        <w:tc>
          <w:tcPr>
            <w:tcW w:w="960" w:type="dxa"/>
          </w:tcPr>
          <w:p w14:paraId="518E1712" w14:textId="77777777" w:rsidR="00F2103C" w:rsidRDefault="00F2103C">
            <w:pPr>
              <w:pStyle w:val="ConsPlusNormal"/>
              <w:jc w:val="center"/>
            </w:pPr>
            <w:r>
              <w:t>2</w:t>
            </w:r>
          </w:p>
        </w:tc>
        <w:tc>
          <w:tcPr>
            <w:tcW w:w="1417" w:type="dxa"/>
          </w:tcPr>
          <w:p w14:paraId="5317E68E" w14:textId="77777777" w:rsidR="00F2103C" w:rsidRDefault="00F2103C">
            <w:pPr>
              <w:pStyle w:val="ConsPlusNormal"/>
              <w:jc w:val="center"/>
            </w:pPr>
            <w:r>
              <w:t>2</w:t>
            </w:r>
          </w:p>
        </w:tc>
        <w:tc>
          <w:tcPr>
            <w:tcW w:w="1474" w:type="dxa"/>
          </w:tcPr>
          <w:p w14:paraId="56F4A755" w14:textId="77777777" w:rsidR="00F2103C" w:rsidRDefault="00F2103C">
            <w:pPr>
              <w:pStyle w:val="ConsPlusNormal"/>
              <w:jc w:val="center"/>
            </w:pPr>
            <w:r>
              <w:t>-</w:t>
            </w:r>
          </w:p>
        </w:tc>
      </w:tr>
      <w:tr w:rsidR="00F2103C" w14:paraId="4991B125" w14:textId="77777777">
        <w:tc>
          <w:tcPr>
            <w:tcW w:w="5146" w:type="dxa"/>
          </w:tcPr>
          <w:p w14:paraId="3F141644" w14:textId="77777777" w:rsidR="00F2103C" w:rsidRDefault="00F2103C">
            <w:pPr>
              <w:pStyle w:val="ConsPlusNormal"/>
              <w:jc w:val="right"/>
            </w:pPr>
            <w:r>
              <w:t>Итого:</w:t>
            </w:r>
          </w:p>
        </w:tc>
        <w:tc>
          <w:tcPr>
            <w:tcW w:w="960" w:type="dxa"/>
          </w:tcPr>
          <w:p w14:paraId="00A6FAD6" w14:textId="77777777" w:rsidR="00F2103C" w:rsidRDefault="00F2103C">
            <w:pPr>
              <w:pStyle w:val="ConsPlusNormal"/>
              <w:jc w:val="center"/>
            </w:pPr>
            <w:r>
              <w:t>6</w:t>
            </w:r>
          </w:p>
        </w:tc>
        <w:tc>
          <w:tcPr>
            <w:tcW w:w="1417" w:type="dxa"/>
          </w:tcPr>
          <w:p w14:paraId="20F19CD7" w14:textId="77777777" w:rsidR="00F2103C" w:rsidRDefault="00F2103C">
            <w:pPr>
              <w:pStyle w:val="ConsPlusNormal"/>
              <w:jc w:val="center"/>
            </w:pPr>
            <w:r>
              <w:t>6</w:t>
            </w:r>
          </w:p>
        </w:tc>
        <w:tc>
          <w:tcPr>
            <w:tcW w:w="1474" w:type="dxa"/>
          </w:tcPr>
          <w:p w14:paraId="701AA751" w14:textId="77777777" w:rsidR="00F2103C" w:rsidRDefault="00F2103C">
            <w:pPr>
              <w:pStyle w:val="ConsPlusNormal"/>
              <w:jc w:val="center"/>
            </w:pPr>
            <w:r>
              <w:t>-</w:t>
            </w:r>
          </w:p>
        </w:tc>
      </w:tr>
    </w:tbl>
    <w:p w14:paraId="7545AB16" w14:textId="77777777" w:rsidR="00F2103C" w:rsidRDefault="00F2103C">
      <w:pPr>
        <w:pStyle w:val="ConsPlusNormal"/>
        <w:jc w:val="both"/>
      </w:pPr>
    </w:p>
    <w:p w14:paraId="0CC1523F"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6F7CFA0C"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2891A349"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7631E3FC"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73042AC9" w14:textId="77777777" w:rsidR="00F2103C" w:rsidRDefault="00F2103C">
      <w:pPr>
        <w:pStyle w:val="ConsPlusNormal"/>
        <w:ind w:firstLine="540"/>
        <w:jc w:val="both"/>
      </w:pPr>
    </w:p>
    <w:p w14:paraId="01EA651F" w14:textId="77777777" w:rsidR="00F2103C" w:rsidRDefault="00F2103C">
      <w:pPr>
        <w:pStyle w:val="ConsPlusTitle"/>
        <w:jc w:val="center"/>
        <w:outlineLvl w:val="1"/>
      </w:pPr>
      <w:r>
        <w:t>IV. Планируемые результаты освоения Примерной программы</w:t>
      </w:r>
    </w:p>
    <w:p w14:paraId="183612BB" w14:textId="77777777" w:rsidR="00F2103C" w:rsidRDefault="00F2103C">
      <w:pPr>
        <w:pStyle w:val="ConsPlusNormal"/>
        <w:ind w:firstLine="540"/>
        <w:jc w:val="both"/>
      </w:pPr>
    </w:p>
    <w:p w14:paraId="6D7959D0"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3777526" w14:textId="77777777" w:rsidR="00F2103C" w:rsidRDefault="008C54AE">
      <w:pPr>
        <w:pStyle w:val="ConsPlusNormal"/>
        <w:spacing w:before="220"/>
        <w:ind w:firstLine="540"/>
        <w:jc w:val="both"/>
      </w:pPr>
      <w:hyperlink r:id="rId2072" w:history="1">
        <w:r w:rsidR="00F2103C">
          <w:rPr>
            <w:color w:val="0000FF"/>
          </w:rPr>
          <w:t>Правила</w:t>
        </w:r>
      </w:hyperlink>
      <w:r w:rsidR="00F2103C">
        <w:t xml:space="preserve"> дорожного движения;</w:t>
      </w:r>
    </w:p>
    <w:p w14:paraId="78D624E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4A533DB6"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673502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0D6A443" w14:textId="77777777" w:rsidR="00F2103C" w:rsidRDefault="00F2103C">
      <w:pPr>
        <w:pStyle w:val="ConsPlusNormal"/>
        <w:spacing w:before="220"/>
        <w:ind w:firstLine="540"/>
        <w:jc w:val="both"/>
      </w:pPr>
      <w:r>
        <w:t>основы безопасного управления транспортными средствами;</w:t>
      </w:r>
    </w:p>
    <w:p w14:paraId="05686BE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1FFE398"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0CB08ED"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822233F" w14:textId="77777777" w:rsidR="00F2103C" w:rsidRDefault="00F2103C">
      <w:pPr>
        <w:pStyle w:val="ConsPlusNormal"/>
        <w:spacing w:before="220"/>
        <w:ind w:firstLine="540"/>
        <w:jc w:val="both"/>
      </w:pPr>
      <w:r>
        <w:t>особенности наблюдения за дорожной обстановкой;</w:t>
      </w:r>
    </w:p>
    <w:p w14:paraId="40AEF5B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31622F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3470B6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78D73CA" w14:textId="77777777" w:rsidR="00F2103C" w:rsidRDefault="00F2103C">
      <w:pPr>
        <w:pStyle w:val="ConsPlusNormal"/>
        <w:spacing w:before="220"/>
        <w:ind w:firstLine="540"/>
        <w:jc w:val="both"/>
      </w:pPr>
      <w:r>
        <w:t>основы обеспечения детской пассажирской безопасности;</w:t>
      </w:r>
    </w:p>
    <w:p w14:paraId="389FF283" w14:textId="77777777" w:rsidR="00F2103C" w:rsidRDefault="00F2103C">
      <w:pPr>
        <w:pStyle w:val="ConsPlusNormal"/>
        <w:spacing w:before="220"/>
        <w:ind w:firstLine="540"/>
        <w:jc w:val="both"/>
      </w:pPr>
      <w:r>
        <w:t xml:space="preserve">последствия, связанные с нарушением </w:t>
      </w:r>
      <w:hyperlink r:id="rId2073" w:history="1">
        <w:r>
          <w:rPr>
            <w:color w:val="0000FF"/>
          </w:rPr>
          <w:t>Правил</w:t>
        </w:r>
      </w:hyperlink>
      <w:r>
        <w:t xml:space="preserve"> дорожного движения водителями транспортных средств;</w:t>
      </w:r>
    </w:p>
    <w:p w14:paraId="6B27552B"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EFB3AB2" w14:textId="77777777" w:rsidR="00F2103C" w:rsidRDefault="00F2103C">
      <w:pPr>
        <w:pStyle w:val="ConsPlusNormal"/>
        <w:spacing w:before="220"/>
        <w:ind w:firstLine="540"/>
        <w:jc w:val="both"/>
      </w:pPr>
      <w:r>
        <w:t>признаки неисправностей, возникающих в пути;</w:t>
      </w:r>
    </w:p>
    <w:p w14:paraId="6707A40A" w14:textId="77777777" w:rsidR="00F2103C" w:rsidRDefault="00F2103C">
      <w:pPr>
        <w:pStyle w:val="ConsPlusNormal"/>
        <w:spacing w:before="220"/>
        <w:ind w:firstLine="540"/>
        <w:jc w:val="both"/>
      </w:pPr>
      <w:r>
        <w:t xml:space="preserve">меры ответственности за нарушение </w:t>
      </w:r>
      <w:hyperlink r:id="rId2074" w:history="1">
        <w:r>
          <w:rPr>
            <w:color w:val="0000FF"/>
          </w:rPr>
          <w:t>Правил</w:t>
        </w:r>
      </w:hyperlink>
      <w:r>
        <w:t xml:space="preserve"> дорожного движения;</w:t>
      </w:r>
    </w:p>
    <w:p w14:paraId="2B2D0A9F"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9FD3A5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02B33D5A"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314545F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99ADFC4"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55873F6A"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40989DD9"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9EC6D9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3E3518F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60A9C49" w14:textId="77777777" w:rsidR="00F2103C" w:rsidRDefault="00F2103C">
      <w:pPr>
        <w:pStyle w:val="ConsPlusNormal"/>
        <w:spacing w:before="220"/>
        <w:ind w:firstLine="540"/>
        <w:jc w:val="both"/>
      </w:pPr>
      <w:r>
        <w:t>правила оказания первой помощи;</w:t>
      </w:r>
    </w:p>
    <w:p w14:paraId="301A61F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F2D9C4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3D0E4D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FE83452" w14:textId="77777777" w:rsidR="00F2103C" w:rsidRDefault="00F2103C">
      <w:pPr>
        <w:pStyle w:val="ConsPlusNormal"/>
        <w:spacing w:before="220"/>
        <w:ind w:firstLine="540"/>
        <w:jc w:val="both"/>
      </w:pPr>
      <w:r>
        <w:t xml:space="preserve">соблюдать </w:t>
      </w:r>
      <w:hyperlink r:id="rId2075" w:history="1">
        <w:r>
          <w:rPr>
            <w:color w:val="0000FF"/>
          </w:rPr>
          <w:t>Правила</w:t>
        </w:r>
      </w:hyperlink>
      <w:r>
        <w:t xml:space="preserve"> дорожного движения;</w:t>
      </w:r>
    </w:p>
    <w:p w14:paraId="1A2BFF50" w14:textId="77777777" w:rsidR="00F2103C" w:rsidRDefault="00F2103C">
      <w:pPr>
        <w:pStyle w:val="ConsPlusNormal"/>
        <w:spacing w:before="220"/>
        <w:ind w:firstLine="540"/>
        <w:jc w:val="both"/>
      </w:pPr>
      <w:r>
        <w:t>управлять своим эмоциональным состоянием;</w:t>
      </w:r>
    </w:p>
    <w:p w14:paraId="24EE6B8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99F7D6B"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69B633D" w14:textId="77777777" w:rsidR="00F2103C" w:rsidRDefault="00F2103C">
      <w:pPr>
        <w:pStyle w:val="ConsPlusNormal"/>
        <w:spacing w:before="220"/>
        <w:ind w:firstLine="540"/>
        <w:jc w:val="both"/>
      </w:pPr>
      <w:r>
        <w:t>проверять техническое состояние транспортного средства;</w:t>
      </w:r>
    </w:p>
    <w:p w14:paraId="323AEE2F"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9D03E71"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4F845D2"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39B8227"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FDCC51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382FD84"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344A73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BCECE8D" w14:textId="77777777" w:rsidR="00F2103C" w:rsidRDefault="00F2103C">
      <w:pPr>
        <w:pStyle w:val="ConsPlusNormal"/>
        <w:spacing w:before="220"/>
        <w:ind w:firstLine="540"/>
        <w:jc w:val="both"/>
      </w:pPr>
      <w:r>
        <w:t>использовать средства тушения пожара;</w:t>
      </w:r>
    </w:p>
    <w:p w14:paraId="47D6E991"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ACB314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02E1CD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0415A98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E1604E0" w14:textId="77777777" w:rsidR="00F2103C" w:rsidRDefault="00F2103C">
      <w:pPr>
        <w:pStyle w:val="ConsPlusNormal"/>
        <w:ind w:firstLine="540"/>
        <w:jc w:val="both"/>
      </w:pPr>
    </w:p>
    <w:p w14:paraId="3DC5E33F" w14:textId="77777777" w:rsidR="00F2103C" w:rsidRDefault="00F2103C">
      <w:pPr>
        <w:pStyle w:val="ConsPlusTitle"/>
        <w:jc w:val="center"/>
        <w:outlineLvl w:val="1"/>
      </w:pPr>
      <w:r>
        <w:t>V. Условия реализации Примерной программы</w:t>
      </w:r>
    </w:p>
    <w:p w14:paraId="6BABC1B9" w14:textId="77777777" w:rsidR="00F2103C" w:rsidRDefault="00F2103C">
      <w:pPr>
        <w:pStyle w:val="ConsPlusNormal"/>
        <w:ind w:firstLine="540"/>
        <w:jc w:val="both"/>
      </w:pPr>
    </w:p>
    <w:p w14:paraId="3733CE3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97BFA1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43513F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34C215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76" w:history="1">
        <w:r>
          <w:rPr>
            <w:color w:val="0000FF"/>
          </w:rPr>
          <w:t>пунктом 1 статьи 16</w:t>
        </w:r>
      </w:hyperlink>
      <w:r>
        <w:t xml:space="preserve"> и </w:t>
      </w:r>
      <w:hyperlink r:id="rId207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7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AA7869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7E3C227"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79C147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9CA830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910B2C7" w14:textId="77777777" w:rsidR="00F2103C" w:rsidRDefault="00F2103C">
      <w:pPr>
        <w:pStyle w:val="ConsPlusNormal"/>
        <w:jc w:val="both"/>
      </w:pPr>
    </w:p>
    <w:p w14:paraId="30A747F9" w14:textId="77777777" w:rsidR="00F2103C" w:rsidRDefault="008C54AE">
      <w:pPr>
        <w:pStyle w:val="ConsPlusNormal"/>
        <w:jc w:val="center"/>
      </w:pPr>
      <w:r>
        <w:rPr>
          <w:position w:val="-26"/>
        </w:rPr>
        <w:pict w14:anchorId="7F1B0140">
          <v:shape id="_x0000_i1133" style="width:99.75pt;height:36.75pt" coordsize="" o:spt="100" adj="0,,0" path="" filled="f" stroked="f">
            <v:stroke joinstyle="miter"/>
            <v:imagedata r:id="rId1192" o:title="base_1_411245_32876"/>
            <v:formulas/>
            <v:path o:connecttype="segments"/>
          </v:shape>
        </w:pict>
      </w:r>
    </w:p>
    <w:p w14:paraId="1C80E078" w14:textId="77777777" w:rsidR="00F2103C" w:rsidRDefault="00F2103C">
      <w:pPr>
        <w:pStyle w:val="ConsPlusNormal"/>
        <w:jc w:val="both"/>
      </w:pPr>
    </w:p>
    <w:p w14:paraId="17301A3D" w14:textId="77777777" w:rsidR="00F2103C" w:rsidRDefault="00F2103C">
      <w:pPr>
        <w:pStyle w:val="ConsPlusNormal"/>
        <w:ind w:firstLine="540"/>
        <w:jc w:val="both"/>
      </w:pPr>
      <w:r>
        <w:t>где:</w:t>
      </w:r>
    </w:p>
    <w:p w14:paraId="2B6B43F1" w14:textId="77777777" w:rsidR="00F2103C" w:rsidRDefault="00F2103C">
      <w:pPr>
        <w:pStyle w:val="ConsPlusNormal"/>
        <w:spacing w:before="220"/>
        <w:ind w:firstLine="540"/>
        <w:jc w:val="both"/>
      </w:pPr>
      <w:r>
        <w:t>П - число необходимых помещений;</w:t>
      </w:r>
    </w:p>
    <w:p w14:paraId="4D1A4DB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524452B" w14:textId="77777777" w:rsidR="00F2103C" w:rsidRDefault="00F2103C">
      <w:pPr>
        <w:pStyle w:val="ConsPlusNormal"/>
        <w:spacing w:before="220"/>
        <w:ind w:firstLine="540"/>
        <w:jc w:val="both"/>
      </w:pPr>
      <w:r>
        <w:t>n - общее число групп;</w:t>
      </w:r>
    </w:p>
    <w:p w14:paraId="5B7E345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3AC11BB"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B30F80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0A79D6D"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94F2E9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DBC634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79"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1F3A5D23"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1D13CB3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8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B683CC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4046" w:history="1">
        <w:r>
          <w:rPr>
            <w:color w:val="0000FF"/>
          </w:rPr>
          <w:t>пунктом 5.4</w:t>
        </w:r>
      </w:hyperlink>
      <w:r>
        <w:t xml:space="preserve"> Примерной программы.</w:t>
      </w:r>
    </w:p>
    <w:p w14:paraId="08F137F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8FC36F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8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ED4E1A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8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7E22B58"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AA5C116" w14:textId="77777777" w:rsidR="00F2103C" w:rsidRDefault="00F2103C">
      <w:pPr>
        <w:pStyle w:val="ConsPlusNormal"/>
        <w:spacing w:before="220"/>
        <w:ind w:firstLine="540"/>
        <w:jc w:val="both"/>
      </w:pPr>
      <w:r>
        <w:t>учебный план;</w:t>
      </w:r>
    </w:p>
    <w:p w14:paraId="03ED350C" w14:textId="77777777" w:rsidR="00F2103C" w:rsidRDefault="00F2103C">
      <w:pPr>
        <w:pStyle w:val="ConsPlusNormal"/>
        <w:spacing w:before="220"/>
        <w:ind w:firstLine="540"/>
        <w:jc w:val="both"/>
      </w:pPr>
      <w:r>
        <w:t>календарный учебный график;</w:t>
      </w:r>
    </w:p>
    <w:p w14:paraId="3E18CED9" w14:textId="77777777" w:rsidR="00F2103C" w:rsidRDefault="00F2103C">
      <w:pPr>
        <w:pStyle w:val="ConsPlusNormal"/>
        <w:spacing w:before="220"/>
        <w:ind w:firstLine="540"/>
        <w:jc w:val="both"/>
      </w:pPr>
      <w:r>
        <w:t>рабочие программы учебных предметов;</w:t>
      </w:r>
    </w:p>
    <w:p w14:paraId="58C42B3B" w14:textId="77777777" w:rsidR="00F2103C" w:rsidRDefault="00F2103C">
      <w:pPr>
        <w:pStyle w:val="ConsPlusNormal"/>
        <w:spacing w:before="220"/>
        <w:ind w:firstLine="540"/>
        <w:jc w:val="both"/>
      </w:pPr>
      <w:r>
        <w:t>методические материалы и разработки;</w:t>
      </w:r>
    </w:p>
    <w:p w14:paraId="78BB4C73" w14:textId="77777777" w:rsidR="00F2103C" w:rsidRDefault="00F2103C">
      <w:pPr>
        <w:pStyle w:val="ConsPlusNormal"/>
        <w:spacing w:before="220"/>
        <w:ind w:firstLine="540"/>
        <w:jc w:val="both"/>
      </w:pPr>
      <w:r>
        <w:t>расписание занятий.</w:t>
      </w:r>
    </w:p>
    <w:p w14:paraId="4470C5B2" w14:textId="77777777" w:rsidR="00F2103C" w:rsidRDefault="00F2103C">
      <w:pPr>
        <w:pStyle w:val="ConsPlusNormal"/>
        <w:spacing w:before="220"/>
        <w:ind w:firstLine="540"/>
        <w:jc w:val="both"/>
      </w:pPr>
      <w:bookmarkStart w:id="264" w:name="P44046"/>
      <w:bookmarkEnd w:id="264"/>
      <w:r>
        <w:t>5.4. Материально-технические условия реализации образовательной программы.</w:t>
      </w:r>
    </w:p>
    <w:p w14:paraId="355D297D"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20D627F"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68883E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14:paraId="1E39A9C9" w14:textId="77777777" w:rsidR="00F2103C" w:rsidRDefault="00F2103C">
      <w:pPr>
        <w:pStyle w:val="ConsPlusNormal"/>
        <w:spacing w:before="220"/>
        <w:ind w:firstLine="540"/>
        <w:jc w:val="both"/>
      </w:pPr>
      <w:r>
        <w:t>АПК должен обеспечивать защиту персональных данных.</w:t>
      </w:r>
    </w:p>
    <w:p w14:paraId="25334E93"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3C5A2CFA"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8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A7C48E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D060788" w14:textId="77777777" w:rsidR="00F2103C" w:rsidRDefault="00F2103C">
      <w:pPr>
        <w:pStyle w:val="ConsPlusNormal"/>
        <w:jc w:val="both"/>
      </w:pPr>
    </w:p>
    <w:p w14:paraId="2B5BD409" w14:textId="77777777" w:rsidR="00F2103C" w:rsidRDefault="008C54AE">
      <w:pPr>
        <w:pStyle w:val="ConsPlusNormal"/>
        <w:jc w:val="center"/>
      </w:pPr>
      <w:r>
        <w:rPr>
          <w:position w:val="-25"/>
        </w:rPr>
        <w:pict w14:anchorId="4A0BE4B8">
          <v:shape id="_x0000_i1134" style="width:119.25pt;height:36pt" coordsize="" o:spt="100" adj="0,,0" path="" filled="f" stroked="f">
            <v:stroke joinstyle="miter"/>
            <v:imagedata r:id="rId1197" o:title="base_1_411245_32877"/>
            <v:formulas/>
            <v:path o:connecttype="segments"/>
          </v:shape>
        </w:pict>
      </w:r>
    </w:p>
    <w:p w14:paraId="7CE218C2" w14:textId="77777777" w:rsidR="00F2103C" w:rsidRDefault="00F2103C">
      <w:pPr>
        <w:pStyle w:val="ConsPlusNormal"/>
        <w:jc w:val="both"/>
      </w:pPr>
    </w:p>
    <w:p w14:paraId="08DCD339" w14:textId="77777777" w:rsidR="00F2103C" w:rsidRDefault="00F2103C">
      <w:pPr>
        <w:pStyle w:val="ConsPlusNormal"/>
        <w:ind w:firstLine="540"/>
        <w:jc w:val="both"/>
      </w:pPr>
      <w:r>
        <w:t>где:</w:t>
      </w:r>
    </w:p>
    <w:p w14:paraId="1A9FF83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6022CE7"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C814202" w14:textId="77777777" w:rsidR="00F2103C" w:rsidRDefault="00F2103C">
      <w:pPr>
        <w:pStyle w:val="ConsPlusNormal"/>
        <w:spacing w:before="220"/>
        <w:ind w:firstLine="540"/>
        <w:jc w:val="both"/>
      </w:pPr>
      <w:r>
        <w:t>К - количество обучающихся в год;</w:t>
      </w:r>
    </w:p>
    <w:p w14:paraId="25CE0106"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B0A02CB" w14:textId="77777777" w:rsidR="00F2103C" w:rsidRDefault="00F2103C">
      <w:pPr>
        <w:pStyle w:val="ConsPlusNormal"/>
        <w:spacing w:before="220"/>
        <w:ind w:firstLine="540"/>
        <w:jc w:val="both"/>
      </w:pPr>
      <w:r>
        <w:t>24,5 - среднее количество рабочих дней в месяц;</w:t>
      </w:r>
    </w:p>
    <w:p w14:paraId="7A1A07C0" w14:textId="77777777" w:rsidR="00F2103C" w:rsidRDefault="00F2103C">
      <w:pPr>
        <w:pStyle w:val="ConsPlusNormal"/>
        <w:spacing w:before="220"/>
        <w:ind w:firstLine="540"/>
        <w:jc w:val="both"/>
      </w:pPr>
      <w:r>
        <w:t>12 - количество рабочих месяцев в году;</w:t>
      </w:r>
    </w:p>
    <w:p w14:paraId="53A84111" w14:textId="77777777" w:rsidR="00F2103C" w:rsidRDefault="00F2103C">
      <w:pPr>
        <w:pStyle w:val="ConsPlusNormal"/>
        <w:spacing w:before="220"/>
        <w:ind w:firstLine="540"/>
        <w:jc w:val="both"/>
      </w:pPr>
      <w:r>
        <w:t>1 - количество резервных учебных транспортных средств.</w:t>
      </w:r>
    </w:p>
    <w:p w14:paraId="78D50DCD"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07F6F8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8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85" w:history="1">
        <w:r>
          <w:rPr>
            <w:color w:val="0000FF"/>
          </w:rPr>
          <w:t>пунктом 8</w:t>
        </w:r>
      </w:hyperlink>
      <w:r>
        <w:t xml:space="preserve"> Основных положений.</w:t>
      </w:r>
    </w:p>
    <w:p w14:paraId="53E56F6B" w14:textId="77777777" w:rsidR="00F2103C" w:rsidRDefault="00F2103C">
      <w:pPr>
        <w:pStyle w:val="ConsPlusNormal"/>
        <w:jc w:val="both"/>
      </w:pPr>
    </w:p>
    <w:p w14:paraId="23F0479F" w14:textId="77777777" w:rsidR="00F2103C" w:rsidRDefault="00F2103C">
      <w:pPr>
        <w:pStyle w:val="ConsPlusNormal"/>
        <w:jc w:val="center"/>
      </w:pPr>
      <w:r>
        <w:t>Перечень оборудования учебного кабинета</w:t>
      </w:r>
    </w:p>
    <w:p w14:paraId="53F859E1" w14:textId="77777777" w:rsidR="00F2103C" w:rsidRDefault="00F2103C">
      <w:pPr>
        <w:pStyle w:val="ConsPlusNormal"/>
        <w:jc w:val="both"/>
      </w:pPr>
    </w:p>
    <w:p w14:paraId="799CF2A3" w14:textId="77777777" w:rsidR="00F2103C" w:rsidRDefault="00F2103C">
      <w:pPr>
        <w:pStyle w:val="ConsPlusNormal"/>
        <w:jc w:val="right"/>
      </w:pPr>
      <w:r>
        <w:t>Таблица 8</w:t>
      </w:r>
    </w:p>
    <w:p w14:paraId="151558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52C3FE8" w14:textId="77777777">
        <w:tc>
          <w:tcPr>
            <w:tcW w:w="6854" w:type="dxa"/>
          </w:tcPr>
          <w:p w14:paraId="6EF5738C" w14:textId="77777777" w:rsidR="00F2103C" w:rsidRDefault="00F2103C">
            <w:pPr>
              <w:pStyle w:val="ConsPlusNormal"/>
              <w:jc w:val="center"/>
            </w:pPr>
            <w:r>
              <w:t>Наименование учебного оборудования</w:t>
            </w:r>
          </w:p>
        </w:tc>
        <w:tc>
          <w:tcPr>
            <w:tcW w:w="1247" w:type="dxa"/>
          </w:tcPr>
          <w:p w14:paraId="595EAD01" w14:textId="77777777" w:rsidR="00F2103C" w:rsidRDefault="00F2103C">
            <w:pPr>
              <w:pStyle w:val="ConsPlusNormal"/>
              <w:jc w:val="center"/>
            </w:pPr>
            <w:r>
              <w:t>Единица измерения</w:t>
            </w:r>
          </w:p>
        </w:tc>
        <w:tc>
          <w:tcPr>
            <w:tcW w:w="964" w:type="dxa"/>
          </w:tcPr>
          <w:p w14:paraId="201FF5FA" w14:textId="77777777" w:rsidR="00F2103C" w:rsidRDefault="00F2103C">
            <w:pPr>
              <w:pStyle w:val="ConsPlusNormal"/>
              <w:jc w:val="center"/>
            </w:pPr>
            <w:r>
              <w:t>Количество</w:t>
            </w:r>
          </w:p>
        </w:tc>
      </w:tr>
      <w:tr w:rsidR="00F2103C" w14:paraId="40D1677A" w14:textId="77777777">
        <w:tc>
          <w:tcPr>
            <w:tcW w:w="9065" w:type="dxa"/>
            <w:gridSpan w:val="3"/>
          </w:tcPr>
          <w:p w14:paraId="0D9C50B8" w14:textId="77777777" w:rsidR="00F2103C" w:rsidRDefault="00F2103C">
            <w:pPr>
              <w:pStyle w:val="ConsPlusNormal"/>
              <w:jc w:val="center"/>
            </w:pPr>
            <w:r>
              <w:t>Оборудование и технические средства обучения</w:t>
            </w:r>
          </w:p>
        </w:tc>
      </w:tr>
      <w:tr w:rsidR="00F2103C" w14:paraId="56176D38" w14:textId="77777777">
        <w:tc>
          <w:tcPr>
            <w:tcW w:w="6854" w:type="dxa"/>
          </w:tcPr>
          <w:p w14:paraId="3C7B9BD9" w14:textId="77777777" w:rsidR="00F2103C" w:rsidRDefault="00F2103C">
            <w:pPr>
              <w:pStyle w:val="ConsPlusNormal"/>
              <w:jc w:val="both"/>
            </w:pPr>
            <w:r>
              <w:t>Тренажер</w:t>
            </w:r>
          </w:p>
        </w:tc>
        <w:tc>
          <w:tcPr>
            <w:tcW w:w="1247" w:type="dxa"/>
          </w:tcPr>
          <w:p w14:paraId="6D169637" w14:textId="77777777" w:rsidR="00F2103C" w:rsidRDefault="00F2103C">
            <w:pPr>
              <w:pStyle w:val="ConsPlusNormal"/>
              <w:jc w:val="center"/>
            </w:pPr>
            <w:r>
              <w:t>комплект</w:t>
            </w:r>
          </w:p>
        </w:tc>
        <w:tc>
          <w:tcPr>
            <w:tcW w:w="964" w:type="dxa"/>
          </w:tcPr>
          <w:p w14:paraId="168DB9A3" w14:textId="77777777" w:rsidR="00F2103C" w:rsidRDefault="00F2103C">
            <w:pPr>
              <w:pStyle w:val="ConsPlusNormal"/>
            </w:pPr>
          </w:p>
        </w:tc>
      </w:tr>
      <w:tr w:rsidR="00F2103C" w14:paraId="14C3A512" w14:textId="77777777">
        <w:tc>
          <w:tcPr>
            <w:tcW w:w="6854" w:type="dxa"/>
          </w:tcPr>
          <w:p w14:paraId="5BC5D05D"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14:paraId="4ED76384" w14:textId="77777777" w:rsidR="00F2103C" w:rsidRDefault="00F2103C">
            <w:pPr>
              <w:pStyle w:val="ConsPlusNormal"/>
              <w:jc w:val="center"/>
            </w:pPr>
            <w:r>
              <w:t>комплект</w:t>
            </w:r>
          </w:p>
        </w:tc>
        <w:tc>
          <w:tcPr>
            <w:tcW w:w="964" w:type="dxa"/>
          </w:tcPr>
          <w:p w14:paraId="38118FBA" w14:textId="77777777" w:rsidR="00F2103C" w:rsidRDefault="00F2103C">
            <w:pPr>
              <w:pStyle w:val="ConsPlusNormal"/>
            </w:pPr>
          </w:p>
        </w:tc>
      </w:tr>
      <w:tr w:rsidR="00F2103C" w14:paraId="5E7FDD42" w14:textId="77777777">
        <w:tc>
          <w:tcPr>
            <w:tcW w:w="6854" w:type="dxa"/>
          </w:tcPr>
          <w:p w14:paraId="30A0567E" w14:textId="77777777" w:rsidR="00F2103C" w:rsidRDefault="00F2103C">
            <w:pPr>
              <w:pStyle w:val="ConsPlusNormal"/>
              <w:jc w:val="both"/>
            </w:pPr>
            <w:r>
              <w:t>Детское удерживающее устройство</w:t>
            </w:r>
          </w:p>
        </w:tc>
        <w:tc>
          <w:tcPr>
            <w:tcW w:w="1247" w:type="dxa"/>
          </w:tcPr>
          <w:p w14:paraId="1222E709" w14:textId="77777777" w:rsidR="00F2103C" w:rsidRDefault="00F2103C">
            <w:pPr>
              <w:pStyle w:val="ConsPlusNormal"/>
              <w:jc w:val="center"/>
            </w:pPr>
            <w:r>
              <w:t>комплект</w:t>
            </w:r>
          </w:p>
        </w:tc>
        <w:tc>
          <w:tcPr>
            <w:tcW w:w="964" w:type="dxa"/>
          </w:tcPr>
          <w:p w14:paraId="6005EDC7" w14:textId="77777777" w:rsidR="00F2103C" w:rsidRDefault="00F2103C">
            <w:pPr>
              <w:pStyle w:val="ConsPlusNormal"/>
              <w:jc w:val="center"/>
            </w:pPr>
            <w:r>
              <w:t>1</w:t>
            </w:r>
          </w:p>
        </w:tc>
      </w:tr>
      <w:tr w:rsidR="00F2103C" w14:paraId="6A83D245" w14:textId="77777777">
        <w:tc>
          <w:tcPr>
            <w:tcW w:w="6854" w:type="dxa"/>
          </w:tcPr>
          <w:p w14:paraId="6A581161" w14:textId="77777777" w:rsidR="00F2103C" w:rsidRDefault="00F2103C">
            <w:pPr>
              <w:pStyle w:val="ConsPlusNormal"/>
              <w:jc w:val="both"/>
            </w:pPr>
            <w:r>
              <w:t>Гибкое связующее звено (буксировочный трос)</w:t>
            </w:r>
          </w:p>
        </w:tc>
        <w:tc>
          <w:tcPr>
            <w:tcW w:w="1247" w:type="dxa"/>
          </w:tcPr>
          <w:p w14:paraId="4F9F9F5D" w14:textId="77777777" w:rsidR="00F2103C" w:rsidRDefault="00F2103C">
            <w:pPr>
              <w:pStyle w:val="ConsPlusNormal"/>
              <w:jc w:val="center"/>
            </w:pPr>
            <w:r>
              <w:t>комплект</w:t>
            </w:r>
          </w:p>
        </w:tc>
        <w:tc>
          <w:tcPr>
            <w:tcW w:w="964" w:type="dxa"/>
          </w:tcPr>
          <w:p w14:paraId="39B1868E" w14:textId="77777777" w:rsidR="00F2103C" w:rsidRDefault="00F2103C">
            <w:pPr>
              <w:pStyle w:val="ConsPlusNormal"/>
              <w:jc w:val="center"/>
            </w:pPr>
            <w:r>
              <w:t>1</w:t>
            </w:r>
          </w:p>
        </w:tc>
      </w:tr>
      <w:tr w:rsidR="00F2103C" w14:paraId="766579B4" w14:textId="77777777">
        <w:tc>
          <w:tcPr>
            <w:tcW w:w="6854" w:type="dxa"/>
          </w:tcPr>
          <w:p w14:paraId="5E26955B" w14:textId="77777777" w:rsidR="00F2103C" w:rsidRDefault="00F2103C">
            <w:pPr>
              <w:pStyle w:val="ConsPlusNormal"/>
              <w:jc w:val="both"/>
            </w:pPr>
            <w:r>
              <w:t>Тягово-сцепное устройство</w:t>
            </w:r>
          </w:p>
        </w:tc>
        <w:tc>
          <w:tcPr>
            <w:tcW w:w="1247" w:type="dxa"/>
          </w:tcPr>
          <w:p w14:paraId="093C9A4E" w14:textId="77777777" w:rsidR="00F2103C" w:rsidRDefault="00F2103C">
            <w:pPr>
              <w:pStyle w:val="ConsPlusNormal"/>
              <w:jc w:val="center"/>
            </w:pPr>
            <w:r>
              <w:t>комплект</w:t>
            </w:r>
          </w:p>
        </w:tc>
        <w:tc>
          <w:tcPr>
            <w:tcW w:w="964" w:type="dxa"/>
          </w:tcPr>
          <w:p w14:paraId="74F8586E" w14:textId="77777777" w:rsidR="00F2103C" w:rsidRDefault="00F2103C">
            <w:pPr>
              <w:pStyle w:val="ConsPlusNormal"/>
              <w:jc w:val="center"/>
            </w:pPr>
            <w:r>
              <w:t>1</w:t>
            </w:r>
          </w:p>
        </w:tc>
      </w:tr>
      <w:tr w:rsidR="00F2103C" w14:paraId="01360664" w14:textId="77777777">
        <w:tc>
          <w:tcPr>
            <w:tcW w:w="6854" w:type="dxa"/>
          </w:tcPr>
          <w:p w14:paraId="2DFAF770" w14:textId="77777777" w:rsidR="00F2103C" w:rsidRDefault="00F2103C">
            <w:pPr>
              <w:pStyle w:val="ConsPlusNormal"/>
              <w:jc w:val="both"/>
            </w:pPr>
            <w:r>
              <w:t>Компьютер с соответствующим программным обеспечением</w:t>
            </w:r>
          </w:p>
        </w:tc>
        <w:tc>
          <w:tcPr>
            <w:tcW w:w="1247" w:type="dxa"/>
          </w:tcPr>
          <w:p w14:paraId="0FF33FB5" w14:textId="77777777" w:rsidR="00F2103C" w:rsidRDefault="00F2103C">
            <w:pPr>
              <w:pStyle w:val="ConsPlusNormal"/>
              <w:jc w:val="center"/>
            </w:pPr>
            <w:r>
              <w:t>комплект</w:t>
            </w:r>
          </w:p>
        </w:tc>
        <w:tc>
          <w:tcPr>
            <w:tcW w:w="964" w:type="dxa"/>
          </w:tcPr>
          <w:p w14:paraId="01DFC931" w14:textId="77777777" w:rsidR="00F2103C" w:rsidRDefault="00F2103C">
            <w:pPr>
              <w:pStyle w:val="ConsPlusNormal"/>
              <w:jc w:val="center"/>
            </w:pPr>
            <w:r>
              <w:t>1</w:t>
            </w:r>
          </w:p>
        </w:tc>
      </w:tr>
      <w:tr w:rsidR="00F2103C" w14:paraId="7D48A4A1" w14:textId="77777777">
        <w:tc>
          <w:tcPr>
            <w:tcW w:w="6854" w:type="dxa"/>
          </w:tcPr>
          <w:p w14:paraId="109FD68B" w14:textId="77777777" w:rsidR="00F2103C" w:rsidRDefault="00F2103C">
            <w:pPr>
              <w:pStyle w:val="ConsPlusNormal"/>
              <w:jc w:val="both"/>
            </w:pPr>
            <w:r>
              <w:t>Мультимедийный проектор</w:t>
            </w:r>
          </w:p>
        </w:tc>
        <w:tc>
          <w:tcPr>
            <w:tcW w:w="1247" w:type="dxa"/>
          </w:tcPr>
          <w:p w14:paraId="5EF63D0C" w14:textId="77777777" w:rsidR="00F2103C" w:rsidRDefault="00F2103C">
            <w:pPr>
              <w:pStyle w:val="ConsPlusNormal"/>
              <w:jc w:val="center"/>
            </w:pPr>
            <w:r>
              <w:t>комплект</w:t>
            </w:r>
          </w:p>
        </w:tc>
        <w:tc>
          <w:tcPr>
            <w:tcW w:w="964" w:type="dxa"/>
          </w:tcPr>
          <w:p w14:paraId="2790E908" w14:textId="77777777" w:rsidR="00F2103C" w:rsidRDefault="00F2103C">
            <w:pPr>
              <w:pStyle w:val="ConsPlusNormal"/>
              <w:jc w:val="center"/>
            </w:pPr>
            <w:r>
              <w:t>1</w:t>
            </w:r>
          </w:p>
        </w:tc>
      </w:tr>
      <w:tr w:rsidR="00F2103C" w14:paraId="0DE474F4" w14:textId="77777777">
        <w:tc>
          <w:tcPr>
            <w:tcW w:w="6854" w:type="dxa"/>
          </w:tcPr>
          <w:p w14:paraId="66E0B4B0" w14:textId="77777777" w:rsidR="00F2103C" w:rsidRDefault="00F2103C">
            <w:pPr>
              <w:pStyle w:val="ConsPlusNormal"/>
              <w:jc w:val="both"/>
            </w:pPr>
            <w:r>
              <w:t>Экран (монитор, электронная доска)</w:t>
            </w:r>
          </w:p>
        </w:tc>
        <w:tc>
          <w:tcPr>
            <w:tcW w:w="1247" w:type="dxa"/>
          </w:tcPr>
          <w:p w14:paraId="5580BC0C" w14:textId="77777777" w:rsidR="00F2103C" w:rsidRDefault="00F2103C">
            <w:pPr>
              <w:pStyle w:val="ConsPlusNormal"/>
              <w:jc w:val="center"/>
            </w:pPr>
            <w:r>
              <w:t>комплект</w:t>
            </w:r>
          </w:p>
        </w:tc>
        <w:tc>
          <w:tcPr>
            <w:tcW w:w="964" w:type="dxa"/>
          </w:tcPr>
          <w:p w14:paraId="46BAF8B8" w14:textId="77777777" w:rsidR="00F2103C" w:rsidRDefault="00F2103C">
            <w:pPr>
              <w:pStyle w:val="ConsPlusNormal"/>
              <w:jc w:val="center"/>
            </w:pPr>
            <w:r>
              <w:t>1</w:t>
            </w:r>
          </w:p>
        </w:tc>
      </w:tr>
      <w:tr w:rsidR="00F2103C" w14:paraId="4EB65F14" w14:textId="77777777">
        <w:tc>
          <w:tcPr>
            <w:tcW w:w="6854" w:type="dxa"/>
          </w:tcPr>
          <w:p w14:paraId="10675A68"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14:paraId="6804103C" w14:textId="77777777" w:rsidR="00F2103C" w:rsidRDefault="00F2103C">
            <w:pPr>
              <w:pStyle w:val="ConsPlusNormal"/>
              <w:jc w:val="center"/>
            </w:pPr>
            <w:r>
              <w:t>комплект</w:t>
            </w:r>
          </w:p>
        </w:tc>
        <w:tc>
          <w:tcPr>
            <w:tcW w:w="964" w:type="dxa"/>
          </w:tcPr>
          <w:p w14:paraId="7EEFC06F" w14:textId="77777777" w:rsidR="00F2103C" w:rsidRDefault="00F2103C">
            <w:pPr>
              <w:pStyle w:val="ConsPlusNormal"/>
              <w:jc w:val="center"/>
            </w:pPr>
            <w:r>
              <w:t>1</w:t>
            </w:r>
          </w:p>
        </w:tc>
      </w:tr>
      <w:tr w:rsidR="00F2103C" w14:paraId="3C8BA0CD" w14:textId="77777777">
        <w:tc>
          <w:tcPr>
            <w:tcW w:w="9065" w:type="dxa"/>
            <w:gridSpan w:val="3"/>
          </w:tcPr>
          <w:p w14:paraId="456A6CBD" w14:textId="77777777" w:rsidR="00F2103C" w:rsidRDefault="00F2103C">
            <w:pPr>
              <w:pStyle w:val="ConsPlusNormal"/>
              <w:jc w:val="center"/>
            </w:pPr>
            <w:r>
              <w:t>Учебно-наглядные пособия</w:t>
            </w:r>
          </w:p>
          <w:p w14:paraId="1EDA6CC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7811992B" w14:textId="77777777">
        <w:tc>
          <w:tcPr>
            <w:tcW w:w="6854" w:type="dxa"/>
          </w:tcPr>
          <w:p w14:paraId="53A4AD24" w14:textId="77777777" w:rsidR="00F2103C" w:rsidRDefault="00F2103C">
            <w:pPr>
              <w:pStyle w:val="ConsPlusNormal"/>
              <w:jc w:val="center"/>
            </w:pPr>
            <w:r>
              <w:t>Основы управления транспортными средствами категории "B"</w:t>
            </w:r>
          </w:p>
        </w:tc>
        <w:tc>
          <w:tcPr>
            <w:tcW w:w="1247" w:type="dxa"/>
          </w:tcPr>
          <w:p w14:paraId="6F9321A8" w14:textId="77777777" w:rsidR="00F2103C" w:rsidRDefault="00F2103C">
            <w:pPr>
              <w:pStyle w:val="ConsPlusNormal"/>
            </w:pPr>
          </w:p>
        </w:tc>
        <w:tc>
          <w:tcPr>
            <w:tcW w:w="964" w:type="dxa"/>
          </w:tcPr>
          <w:p w14:paraId="7A7F133A" w14:textId="77777777" w:rsidR="00F2103C" w:rsidRDefault="00F2103C">
            <w:pPr>
              <w:pStyle w:val="ConsPlusNormal"/>
            </w:pPr>
          </w:p>
        </w:tc>
      </w:tr>
      <w:tr w:rsidR="00F2103C" w14:paraId="37D29C5E" w14:textId="77777777">
        <w:tc>
          <w:tcPr>
            <w:tcW w:w="6854" w:type="dxa"/>
          </w:tcPr>
          <w:p w14:paraId="562E05A0" w14:textId="77777777" w:rsidR="00F2103C" w:rsidRDefault="00F2103C">
            <w:pPr>
              <w:pStyle w:val="ConsPlusNormal"/>
            </w:pPr>
            <w:r>
              <w:t>Сложные дорожные условия</w:t>
            </w:r>
          </w:p>
        </w:tc>
        <w:tc>
          <w:tcPr>
            <w:tcW w:w="1247" w:type="dxa"/>
          </w:tcPr>
          <w:p w14:paraId="3E9AA078" w14:textId="77777777" w:rsidR="00F2103C" w:rsidRDefault="00F2103C">
            <w:pPr>
              <w:pStyle w:val="ConsPlusNormal"/>
              <w:jc w:val="center"/>
            </w:pPr>
            <w:r>
              <w:t>штука</w:t>
            </w:r>
          </w:p>
        </w:tc>
        <w:tc>
          <w:tcPr>
            <w:tcW w:w="964" w:type="dxa"/>
          </w:tcPr>
          <w:p w14:paraId="4D0AF129" w14:textId="77777777" w:rsidR="00F2103C" w:rsidRDefault="00F2103C">
            <w:pPr>
              <w:pStyle w:val="ConsPlusNormal"/>
              <w:jc w:val="center"/>
            </w:pPr>
            <w:r>
              <w:t>1</w:t>
            </w:r>
          </w:p>
        </w:tc>
      </w:tr>
      <w:tr w:rsidR="00F2103C" w14:paraId="1E6BCB1A" w14:textId="77777777">
        <w:tc>
          <w:tcPr>
            <w:tcW w:w="6854" w:type="dxa"/>
          </w:tcPr>
          <w:p w14:paraId="25C5A043" w14:textId="77777777" w:rsidR="00F2103C" w:rsidRDefault="00F2103C">
            <w:pPr>
              <w:pStyle w:val="ConsPlusNormal"/>
            </w:pPr>
            <w:r>
              <w:t>Виды и причины ДТП</w:t>
            </w:r>
          </w:p>
        </w:tc>
        <w:tc>
          <w:tcPr>
            <w:tcW w:w="1247" w:type="dxa"/>
          </w:tcPr>
          <w:p w14:paraId="29A1E336" w14:textId="77777777" w:rsidR="00F2103C" w:rsidRDefault="00F2103C">
            <w:pPr>
              <w:pStyle w:val="ConsPlusNormal"/>
              <w:jc w:val="center"/>
            </w:pPr>
            <w:r>
              <w:t>штука</w:t>
            </w:r>
          </w:p>
        </w:tc>
        <w:tc>
          <w:tcPr>
            <w:tcW w:w="964" w:type="dxa"/>
          </w:tcPr>
          <w:p w14:paraId="42966349" w14:textId="77777777" w:rsidR="00F2103C" w:rsidRDefault="00F2103C">
            <w:pPr>
              <w:pStyle w:val="ConsPlusNormal"/>
              <w:jc w:val="center"/>
            </w:pPr>
            <w:r>
              <w:t>1</w:t>
            </w:r>
          </w:p>
        </w:tc>
      </w:tr>
      <w:tr w:rsidR="00F2103C" w14:paraId="28468CC7" w14:textId="77777777">
        <w:tc>
          <w:tcPr>
            <w:tcW w:w="6854" w:type="dxa"/>
          </w:tcPr>
          <w:p w14:paraId="285B6748" w14:textId="77777777" w:rsidR="00F2103C" w:rsidRDefault="00F2103C">
            <w:pPr>
              <w:pStyle w:val="ConsPlusNormal"/>
            </w:pPr>
            <w:r>
              <w:t>Типичные опасные ситуации</w:t>
            </w:r>
          </w:p>
        </w:tc>
        <w:tc>
          <w:tcPr>
            <w:tcW w:w="1247" w:type="dxa"/>
          </w:tcPr>
          <w:p w14:paraId="55960FE5" w14:textId="77777777" w:rsidR="00F2103C" w:rsidRDefault="00F2103C">
            <w:pPr>
              <w:pStyle w:val="ConsPlusNormal"/>
              <w:jc w:val="center"/>
            </w:pPr>
            <w:r>
              <w:t>штука</w:t>
            </w:r>
          </w:p>
        </w:tc>
        <w:tc>
          <w:tcPr>
            <w:tcW w:w="964" w:type="dxa"/>
          </w:tcPr>
          <w:p w14:paraId="78EC9CC1" w14:textId="77777777" w:rsidR="00F2103C" w:rsidRDefault="00F2103C">
            <w:pPr>
              <w:pStyle w:val="ConsPlusNormal"/>
              <w:jc w:val="center"/>
            </w:pPr>
            <w:r>
              <w:t>1</w:t>
            </w:r>
          </w:p>
        </w:tc>
      </w:tr>
      <w:tr w:rsidR="00F2103C" w14:paraId="3A6A0148" w14:textId="77777777">
        <w:tc>
          <w:tcPr>
            <w:tcW w:w="6854" w:type="dxa"/>
          </w:tcPr>
          <w:p w14:paraId="35938117" w14:textId="77777777" w:rsidR="00F2103C" w:rsidRDefault="00F2103C">
            <w:pPr>
              <w:pStyle w:val="ConsPlusNormal"/>
            </w:pPr>
            <w:r>
              <w:t>Сложные метеоусловия</w:t>
            </w:r>
          </w:p>
        </w:tc>
        <w:tc>
          <w:tcPr>
            <w:tcW w:w="1247" w:type="dxa"/>
          </w:tcPr>
          <w:p w14:paraId="76CC1E2D" w14:textId="77777777" w:rsidR="00F2103C" w:rsidRDefault="00F2103C">
            <w:pPr>
              <w:pStyle w:val="ConsPlusNormal"/>
              <w:jc w:val="center"/>
            </w:pPr>
            <w:r>
              <w:t>штука</w:t>
            </w:r>
          </w:p>
        </w:tc>
        <w:tc>
          <w:tcPr>
            <w:tcW w:w="964" w:type="dxa"/>
          </w:tcPr>
          <w:p w14:paraId="0FAEA7DA" w14:textId="77777777" w:rsidR="00F2103C" w:rsidRDefault="00F2103C">
            <w:pPr>
              <w:pStyle w:val="ConsPlusNormal"/>
              <w:jc w:val="center"/>
            </w:pPr>
            <w:r>
              <w:t>1</w:t>
            </w:r>
          </w:p>
        </w:tc>
      </w:tr>
      <w:tr w:rsidR="00F2103C" w14:paraId="3FEC2ECB" w14:textId="77777777">
        <w:tc>
          <w:tcPr>
            <w:tcW w:w="6854" w:type="dxa"/>
          </w:tcPr>
          <w:p w14:paraId="0FBFEBA5" w14:textId="77777777" w:rsidR="00F2103C" w:rsidRDefault="00F2103C">
            <w:pPr>
              <w:pStyle w:val="ConsPlusNormal"/>
            </w:pPr>
            <w:r>
              <w:t>Движение в темное время суток</w:t>
            </w:r>
          </w:p>
        </w:tc>
        <w:tc>
          <w:tcPr>
            <w:tcW w:w="1247" w:type="dxa"/>
          </w:tcPr>
          <w:p w14:paraId="50BFCD2A" w14:textId="77777777" w:rsidR="00F2103C" w:rsidRDefault="00F2103C">
            <w:pPr>
              <w:pStyle w:val="ConsPlusNormal"/>
              <w:jc w:val="center"/>
            </w:pPr>
            <w:r>
              <w:t>штука</w:t>
            </w:r>
          </w:p>
        </w:tc>
        <w:tc>
          <w:tcPr>
            <w:tcW w:w="964" w:type="dxa"/>
          </w:tcPr>
          <w:p w14:paraId="692EB53F" w14:textId="77777777" w:rsidR="00F2103C" w:rsidRDefault="00F2103C">
            <w:pPr>
              <w:pStyle w:val="ConsPlusNormal"/>
              <w:jc w:val="center"/>
            </w:pPr>
            <w:r>
              <w:t>1</w:t>
            </w:r>
          </w:p>
        </w:tc>
      </w:tr>
      <w:tr w:rsidR="00F2103C" w14:paraId="2B0B703E" w14:textId="77777777">
        <w:tc>
          <w:tcPr>
            <w:tcW w:w="6854" w:type="dxa"/>
          </w:tcPr>
          <w:p w14:paraId="62CBF3B7" w14:textId="77777777" w:rsidR="00F2103C" w:rsidRDefault="00F2103C">
            <w:pPr>
              <w:pStyle w:val="ConsPlusNormal"/>
            </w:pPr>
            <w:r>
              <w:t>Посадка водителя за рулем. Экипировка водителя</w:t>
            </w:r>
          </w:p>
        </w:tc>
        <w:tc>
          <w:tcPr>
            <w:tcW w:w="1247" w:type="dxa"/>
          </w:tcPr>
          <w:p w14:paraId="4551A8BE" w14:textId="77777777" w:rsidR="00F2103C" w:rsidRDefault="00F2103C">
            <w:pPr>
              <w:pStyle w:val="ConsPlusNormal"/>
              <w:jc w:val="center"/>
            </w:pPr>
            <w:r>
              <w:t>штука</w:t>
            </w:r>
          </w:p>
        </w:tc>
        <w:tc>
          <w:tcPr>
            <w:tcW w:w="964" w:type="dxa"/>
          </w:tcPr>
          <w:p w14:paraId="68C36520" w14:textId="77777777" w:rsidR="00F2103C" w:rsidRDefault="00F2103C">
            <w:pPr>
              <w:pStyle w:val="ConsPlusNormal"/>
              <w:jc w:val="center"/>
            </w:pPr>
            <w:r>
              <w:t>1</w:t>
            </w:r>
          </w:p>
        </w:tc>
      </w:tr>
      <w:tr w:rsidR="00F2103C" w14:paraId="6EE40DA7" w14:textId="77777777">
        <w:tc>
          <w:tcPr>
            <w:tcW w:w="6854" w:type="dxa"/>
          </w:tcPr>
          <w:p w14:paraId="70DDB869" w14:textId="77777777" w:rsidR="00F2103C" w:rsidRDefault="00F2103C">
            <w:pPr>
              <w:pStyle w:val="ConsPlusNormal"/>
            </w:pPr>
            <w:r>
              <w:t>Способы торможения</w:t>
            </w:r>
          </w:p>
        </w:tc>
        <w:tc>
          <w:tcPr>
            <w:tcW w:w="1247" w:type="dxa"/>
          </w:tcPr>
          <w:p w14:paraId="04F895B3" w14:textId="77777777" w:rsidR="00F2103C" w:rsidRDefault="00F2103C">
            <w:pPr>
              <w:pStyle w:val="ConsPlusNormal"/>
              <w:jc w:val="center"/>
            </w:pPr>
            <w:r>
              <w:t>штука</w:t>
            </w:r>
          </w:p>
        </w:tc>
        <w:tc>
          <w:tcPr>
            <w:tcW w:w="964" w:type="dxa"/>
          </w:tcPr>
          <w:p w14:paraId="4F93A9C0" w14:textId="77777777" w:rsidR="00F2103C" w:rsidRDefault="00F2103C">
            <w:pPr>
              <w:pStyle w:val="ConsPlusNormal"/>
              <w:jc w:val="center"/>
            </w:pPr>
            <w:r>
              <w:t>1</w:t>
            </w:r>
          </w:p>
        </w:tc>
      </w:tr>
      <w:tr w:rsidR="00F2103C" w14:paraId="7D010483" w14:textId="77777777">
        <w:tc>
          <w:tcPr>
            <w:tcW w:w="6854" w:type="dxa"/>
          </w:tcPr>
          <w:p w14:paraId="3DECB6E1" w14:textId="77777777" w:rsidR="00F2103C" w:rsidRDefault="00F2103C">
            <w:pPr>
              <w:pStyle w:val="ConsPlusNormal"/>
            </w:pPr>
            <w:r>
              <w:t>Тормозной и остановочный путь</w:t>
            </w:r>
          </w:p>
        </w:tc>
        <w:tc>
          <w:tcPr>
            <w:tcW w:w="1247" w:type="dxa"/>
          </w:tcPr>
          <w:p w14:paraId="3D30AF47" w14:textId="77777777" w:rsidR="00F2103C" w:rsidRDefault="00F2103C">
            <w:pPr>
              <w:pStyle w:val="ConsPlusNormal"/>
              <w:jc w:val="center"/>
            </w:pPr>
            <w:r>
              <w:t>штука</w:t>
            </w:r>
          </w:p>
        </w:tc>
        <w:tc>
          <w:tcPr>
            <w:tcW w:w="964" w:type="dxa"/>
          </w:tcPr>
          <w:p w14:paraId="0FC112F5" w14:textId="77777777" w:rsidR="00F2103C" w:rsidRDefault="00F2103C">
            <w:pPr>
              <w:pStyle w:val="ConsPlusNormal"/>
              <w:jc w:val="center"/>
            </w:pPr>
            <w:r>
              <w:t>1</w:t>
            </w:r>
          </w:p>
        </w:tc>
      </w:tr>
      <w:tr w:rsidR="00F2103C" w14:paraId="6FCD6D14" w14:textId="77777777">
        <w:tc>
          <w:tcPr>
            <w:tcW w:w="6854" w:type="dxa"/>
          </w:tcPr>
          <w:p w14:paraId="2B1708AE" w14:textId="77777777" w:rsidR="00F2103C" w:rsidRDefault="00F2103C">
            <w:pPr>
              <w:pStyle w:val="ConsPlusNormal"/>
            </w:pPr>
            <w:r>
              <w:t>Действия водителя в критических ситуациях</w:t>
            </w:r>
          </w:p>
        </w:tc>
        <w:tc>
          <w:tcPr>
            <w:tcW w:w="1247" w:type="dxa"/>
          </w:tcPr>
          <w:p w14:paraId="2DB4D50D" w14:textId="77777777" w:rsidR="00F2103C" w:rsidRDefault="00F2103C">
            <w:pPr>
              <w:pStyle w:val="ConsPlusNormal"/>
              <w:jc w:val="center"/>
            </w:pPr>
            <w:r>
              <w:t>штука</w:t>
            </w:r>
          </w:p>
        </w:tc>
        <w:tc>
          <w:tcPr>
            <w:tcW w:w="964" w:type="dxa"/>
          </w:tcPr>
          <w:p w14:paraId="0D5E2566" w14:textId="77777777" w:rsidR="00F2103C" w:rsidRDefault="00F2103C">
            <w:pPr>
              <w:pStyle w:val="ConsPlusNormal"/>
              <w:jc w:val="center"/>
            </w:pPr>
            <w:r>
              <w:t>1</w:t>
            </w:r>
          </w:p>
        </w:tc>
      </w:tr>
      <w:tr w:rsidR="00F2103C" w14:paraId="1B576685" w14:textId="77777777">
        <w:tc>
          <w:tcPr>
            <w:tcW w:w="6854" w:type="dxa"/>
          </w:tcPr>
          <w:p w14:paraId="36DE8CDB" w14:textId="77777777" w:rsidR="00F2103C" w:rsidRDefault="00F2103C">
            <w:pPr>
              <w:pStyle w:val="ConsPlusNormal"/>
            </w:pPr>
            <w:r>
              <w:t>Силы, действующие на транспортное средство</w:t>
            </w:r>
          </w:p>
        </w:tc>
        <w:tc>
          <w:tcPr>
            <w:tcW w:w="1247" w:type="dxa"/>
          </w:tcPr>
          <w:p w14:paraId="12CE7950" w14:textId="77777777" w:rsidR="00F2103C" w:rsidRDefault="00F2103C">
            <w:pPr>
              <w:pStyle w:val="ConsPlusNormal"/>
              <w:jc w:val="center"/>
            </w:pPr>
            <w:r>
              <w:t>штука</w:t>
            </w:r>
          </w:p>
        </w:tc>
        <w:tc>
          <w:tcPr>
            <w:tcW w:w="964" w:type="dxa"/>
          </w:tcPr>
          <w:p w14:paraId="1610BE0B" w14:textId="77777777" w:rsidR="00F2103C" w:rsidRDefault="00F2103C">
            <w:pPr>
              <w:pStyle w:val="ConsPlusNormal"/>
              <w:jc w:val="center"/>
            </w:pPr>
            <w:r>
              <w:t>1</w:t>
            </w:r>
          </w:p>
        </w:tc>
      </w:tr>
      <w:tr w:rsidR="00F2103C" w14:paraId="0CC21B2D" w14:textId="77777777">
        <w:tc>
          <w:tcPr>
            <w:tcW w:w="6854" w:type="dxa"/>
          </w:tcPr>
          <w:p w14:paraId="0304AA7A" w14:textId="77777777" w:rsidR="00F2103C" w:rsidRDefault="00F2103C">
            <w:pPr>
              <w:pStyle w:val="ConsPlusNormal"/>
            </w:pPr>
            <w:r>
              <w:t>Управление автомобилем в нештатных ситуациях</w:t>
            </w:r>
          </w:p>
        </w:tc>
        <w:tc>
          <w:tcPr>
            <w:tcW w:w="1247" w:type="dxa"/>
          </w:tcPr>
          <w:p w14:paraId="650CB999" w14:textId="77777777" w:rsidR="00F2103C" w:rsidRDefault="00F2103C">
            <w:pPr>
              <w:pStyle w:val="ConsPlusNormal"/>
              <w:jc w:val="center"/>
            </w:pPr>
            <w:r>
              <w:t>штука</w:t>
            </w:r>
          </w:p>
        </w:tc>
        <w:tc>
          <w:tcPr>
            <w:tcW w:w="964" w:type="dxa"/>
          </w:tcPr>
          <w:p w14:paraId="34391407" w14:textId="77777777" w:rsidR="00F2103C" w:rsidRDefault="00F2103C">
            <w:pPr>
              <w:pStyle w:val="ConsPlusNormal"/>
              <w:jc w:val="center"/>
            </w:pPr>
            <w:r>
              <w:t>1</w:t>
            </w:r>
          </w:p>
        </w:tc>
      </w:tr>
      <w:tr w:rsidR="00F2103C" w14:paraId="159B8ECD" w14:textId="77777777">
        <w:tc>
          <w:tcPr>
            <w:tcW w:w="6854" w:type="dxa"/>
          </w:tcPr>
          <w:p w14:paraId="0D993D88" w14:textId="77777777" w:rsidR="00F2103C" w:rsidRDefault="00F2103C">
            <w:pPr>
              <w:pStyle w:val="ConsPlusNormal"/>
              <w:jc w:val="both"/>
            </w:pPr>
            <w:r>
              <w:t>Профессиональная надежность водителя</w:t>
            </w:r>
          </w:p>
        </w:tc>
        <w:tc>
          <w:tcPr>
            <w:tcW w:w="1247" w:type="dxa"/>
          </w:tcPr>
          <w:p w14:paraId="4ADA3604" w14:textId="77777777" w:rsidR="00F2103C" w:rsidRDefault="00F2103C">
            <w:pPr>
              <w:pStyle w:val="ConsPlusNormal"/>
              <w:jc w:val="center"/>
            </w:pPr>
            <w:r>
              <w:t>штука</w:t>
            </w:r>
          </w:p>
        </w:tc>
        <w:tc>
          <w:tcPr>
            <w:tcW w:w="964" w:type="dxa"/>
          </w:tcPr>
          <w:p w14:paraId="3057065B" w14:textId="77777777" w:rsidR="00F2103C" w:rsidRDefault="00F2103C">
            <w:pPr>
              <w:pStyle w:val="ConsPlusNormal"/>
              <w:jc w:val="center"/>
            </w:pPr>
            <w:r>
              <w:t>1</w:t>
            </w:r>
          </w:p>
        </w:tc>
      </w:tr>
      <w:tr w:rsidR="00F2103C" w14:paraId="1051E31A" w14:textId="77777777">
        <w:tc>
          <w:tcPr>
            <w:tcW w:w="6854" w:type="dxa"/>
          </w:tcPr>
          <w:p w14:paraId="0BC21BB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30AE6C76" w14:textId="77777777" w:rsidR="00F2103C" w:rsidRDefault="00F2103C">
            <w:pPr>
              <w:pStyle w:val="ConsPlusNormal"/>
              <w:jc w:val="center"/>
            </w:pPr>
            <w:r>
              <w:t>штука</w:t>
            </w:r>
          </w:p>
        </w:tc>
        <w:tc>
          <w:tcPr>
            <w:tcW w:w="964" w:type="dxa"/>
          </w:tcPr>
          <w:p w14:paraId="2E83C60E" w14:textId="77777777" w:rsidR="00F2103C" w:rsidRDefault="00F2103C">
            <w:pPr>
              <w:pStyle w:val="ConsPlusNormal"/>
              <w:jc w:val="center"/>
            </w:pPr>
            <w:r>
              <w:t>1</w:t>
            </w:r>
          </w:p>
        </w:tc>
      </w:tr>
      <w:tr w:rsidR="00F2103C" w14:paraId="7104B0E2" w14:textId="77777777">
        <w:tc>
          <w:tcPr>
            <w:tcW w:w="6854" w:type="dxa"/>
          </w:tcPr>
          <w:p w14:paraId="30821205" w14:textId="77777777" w:rsidR="00F2103C" w:rsidRDefault="00F2103C">
            <w:pPr>
              <w:pStyle w:val="ConsPlusNormal"/>
              <w:jc w:val="both"/>
            </w:pPr>
            <w:r>
              <w:t>Влияние дорожных условий на безопасность движения</w:t>
            </w:r>
          </w:p>
        </w:tc>
        <w:tc>
          <w:tcPr>
            <w:tcW w:w="1247" w:type="dxa"/>
          </w:tcPr>
          <w:p w14:paraId="08FA1ECA" w14:textId="77777777" w:rsidR="00F2103C" w:rsidRDefault="00F2103C">
            <w:pPr>
              <w:pStyle w:val="ConsPlusNormal"/>
              <w:jc w:val="center"/>
            </w:pPr>
            <w:r>
              <w:t>штука</w:t>
            </w:r>
          </w:p>
        </w:tc>
        <w:tc>
          <w:tcPr>
            <w:tcW w:w="964" w:type="dxa"/>
          </w:tcPr>
          <w:p w14:paraId="7E7BDE1B" w14:textId="77777777" w:rsidR="00F2103C" w:rsidRDefault="00F2103C">
            <w:pPr>
              <w:pStyle w:val="ConsPlusNormal"/>
              <w:jc w:val="center"/>
            </w:pPr>
            <w:r>
              <w:t>1</w:t>
            </w:r>
          </w:p>
        </w:tc>
      </w:tr>
      <w:tr w:rsidR="00F2103C" w14:paraId="5D82A3A7" w14:textId="77777777">
        <w:tc>
          <w:tcPr>
            <w:tcW w:w="6854" w:type="dxa"/>
          </w:tcPr>
          <w:p w14:paraId="5C02D0B3" w14:textId="77777777" w:rsidR="00F2103C" w:rsidRDefault="00F2103C">
            <w:pPr>
              <w:pStyle w:val="ConsPlusNormal"/>
              <w:jc w:val="both"/>
            </w:pPr>
            <w:r>
              <w:t>Безопасное прохождение поворотов</w:t>
            </w:r>
          </w:p>
        </w:tc>
        <w:tc>
          <w:tcPr>
            <w:tcW w:w="1247" w:type="dxa"/>
          </w:tcPr>
          <w:p w14:paraId="730D53F1" w14:textId="77777777" w:rsidR="00F2103C" w:rsidRDefault="00F2103C">
            <w:pPr>
              <w:pStyle w:val="ConsPlusNormal"/>
              <w:jc w:val="center"/>
            </w:pPr>
            <w:r>
              <w:t>штука</w:t>
            </w:r>
          </w:p>
        </w:tc>
        <w:tc>
          <w:tcPr>
            <w:tcW w:w="964" w:type="dxa"/>
          </w:tcPr>
          <w:p w14:paraId="615A3A7C" w14:textId="77777777" w:rsidR="00F2103C" w:rsidRDefault="00F2103C">
            <w:pPr>
              <w:pStyle w:val="ConsPlusNormal"/>
              <w:jc w:val="center"/>
            </w:pPr>
            <w:r>
              <w:t>1</w:t>
            </w:r>
          </w:p>
        </w:tc>
      </w:tr>
      <w:tr w:rsidR="00F2103C" w14:paraId="5324181B" w14:textId="77777777">
        <w:tc>
          <w:tcPr>
            <w:tcW w:w="6854" w:type="dxa"/>
          </w:tcPr>
          <w:p w14:paraId="77CD1A20" w14:textId="77777777" w:rsidR="00F2103C" w:rsidRDefault="00F2103C">
            <w:pPr>
              <w:pStyle w:val="ConsPlusNormal"/>
              <w:jc w:val="both"/>
            </w:pPr>
            <w:r>
              <w:t>Безопасность пассажиров транспортных средств</w:t>
            </w:r>
          </w:p>
        </w:tc>
        <w:tc>
          <w:tcPr>
            <w:tcW w:w="1247" w:type="dxa"/>
          </w:tcPr>
          <w:p w14:paraId="12704360" w14:textId="77777777" w:rsidR="00F2103C" w:rsidRDefault="00F2103C">
            <w:pPr>
              <w:pStyle w:val="ConsPlusNormal"/>
              <w:jc w:val="center"/>
            </w:pPr>
            <w:r>
              <w:t>штука</w:t>
            </w:r>
          </w:p>
        </w:tc>
        <w:tc>
          <w:tcPr>
            <w:tcW w:w="964" w:type="dxa"/>
          </w:tcPr>
          <w:p w14:paraId="77D57630" w14:textId="77777777" w:rsidR="00F2103C" w:rsidRDefault="00F2103C">
            <w:pPr>
              <w:pStyle w:val="ConsPlusNormal"/>
              <w:jc w:val="center"/>
            </w:pPr>
            <w:r>
              <w:t>1</w:t>
            </w:r>
          </w:p>
        </w:tc>
      </w:tr>
      <w:tr w:rsidR="00F2103C" w14:paraId="168F204A" w14:textId="77777777">
        <w:tc>
          <w:tcPr>
            <w:tcW w:w="6854" w:type="dxa"/>
          </w:tcPr>
          <w:p w14:paraId="2ABDA9A3" w14:textId="77777777" w:rsidR="00F2103C" w:rsidRDefault="00F2103C">
            <w:pPr>
              <w:pStyle w:val="ConsPlusNormal"/>
              <w:jc w:val="both"/>
            </w:pPr>
            <w:r>
              <w:t>Безопасность пешеходов и велосипедистов</w:t>
            </w:r>
          </w:p>
        </w:tc>
        <w:tc>
          <w:tcPr>
            <w:tcW w:w="1247" w:type="dxa"/>
          </w:tcPr>
          <w:p w14:paraId="4921A649" w14:textId="77777777" w:rsidR="00F2103C" w:rsidRDefault="00F2103C">
            <w:pPr>
              <w:pStyle w:val="ConsPlusNormal"/>
              <w:jc w:val="center"/>
            </w:pPr>
            <w:r>
              <w:t>штука</w:t>
            </w:r>
          </w:p>
        </w:tc>
        <w:tc>
          <w:tcPr>
            <w:tcW w:w="964" w:type="dxa"/>
          </w:tcPr>
          <w:p w14:paraId="2AF510B8" w14:textId="77777777" w:rsidR="00F2103C" w:rsidRDefault="00F2103C">
            <w:pPr>
              <w:pStyle w:val="ConsPlusNormal"/>
              <w:jc w:val="center"/>
            </w:pPr>
            <w:r>
              <w:t>1</w:t>
            </w:r>
          </w:p>
        </w:tc>
      </w:tr>
      <w:tr w:rsidR="00F2103C" w14:paraId="31F069B9" w14:textId="77777777">
        <w:tc>
          <w:tcPr>
            <w:tcW w:w="6854" w:type="dxa"/>
          </w:tcPr>
          <w:p w14:paraId="0BD66844" w14:textId="77777777" w:rsidR="00F2103C" w:rsidRDefault="00F2103C">
            <w:pPr>
              <w:pStyle w:val="ConsPlusNormal"/>
              <w:jc w:val="both"/>
            </w:pPr>
            <w:r>
              <w:t>Типичные ошибки пешеходов</w:t>
            </w:r>
          </w:p>
        </w:tc>
        <w:tc>
          <w:tcPr>
            <w:tcW w:w="1247" w:type="dxa"/>
          </w:tcPr>
          <w:p w14:paraId="3B6AA0B7" w14:textId="77777777" w:rsidR="00F2103C" w:rsidRDefault="00F2103C">
            <w:pPr>
              <w:pStyle w:val="ConsPlusNormal"/>
              <w:jc w:val="center"/>
            </w:pPr>
            <w:r>
              <w:t>штука</w:t>
            </w:r>
          </w:p>
        </w:tc>
        <w:tc>
          <w:tcPr>
            <w:tcW w:w="964" w:type="dxa"/>
          </w:tcPr>
          <w:p w14:paraId="04A4662C" w14:textId="77777777" w:rsidR="00F2103C" w:rsidRDefault="00F2103C">
            <w:pPr>
              <w:pStyle w:val="ConsPlusNormal"/>
              <w:jc w:val="center"/>
            </w:pPr>
            <w:r>
              <w:t>1</w:t>
            </w:r>
          </w:p>
        </w:tc>
      </w:tr>
      <w:tr w:rsidR="00F2103C" w14:paraId="31A820D9" w14:textId="77777777">
        <w:tc>
          <w:tcPr>
            <w:tcW w:w="6854" w:type="dxa"/>
          </w:tcPr>
          <w:p w14:paraId="6F149979" w14:textId="77777777" w:rsidR="00F2103C" w:rsidRDefault="00F2103C">
            <w:pPr>
              <w:pStyle w:val="ConsPlusNormal"/>
            </w:pPr>
            <w:r>
              <w:t xml:space="preserve">Типовые примеры допускаемых нарушений </w:t>
            </w:r>
            <w:hyperlink r:id="rId2086" w:history="1">
              <w:r>
                <w:rPr>
                  <w:color w:val="0000FF"/>
                </w:rPr>
                <w:t>правил</w:t>
              </w:r>
            </w:hyperlink>
            <w:r>
              <w:t xml:space="preserve"> дорожного движения</w:t>
            </w:r>
          </w:p>
        </w:tc>
        <w:tc>
          <w:tcPr>
            <w:tcW w:w="1247" w:type="dxa"/>
          </w:tcPr>
          <w:p w14:paraId="0450AACD" w14:textId="77777777" w:rsidR="00F2103C" w:rsidRDefault="00F2103C">
            <w:pPr>
              <w:pStyle w:val="ConsPlusNormal"/>
              <w:jc w:val="center"/>
            </w:pPr>
            <w:r>
              <w:t>штука</w:t>
            </w:r>
          </w:p>
        </w:tc>
        <w:tc>
          <w:tcPr>
            <w:tcW w:w="964" w:type="dxa"/>
          </w:tcPr>
          <w:p w14:paraId="25B5270F" w14:textId="77777777" w:rsidR="00F2103C" w:rsidRDefault="00F2103C">
            <w:pPr>
              <w:pStyle w:val="ConsPlusNormal"/>
              <w:jc w:val="center"/>
            </w:pPr>
            <w:r>
              <w:t>1</w:t>
            </w:r>
          </w:p>
        </w:tc>
      </w:tr>
      <w:tr w:rsidR="00F2103C" w14:paraId="3D3FE794" w14:textId="77777777">
        <w:tc>
          <w:tcPr>
            <w:tcW w:w="6854" w:type="dxa"/>
          </w:tcPr>
          <w:p w14:paraId="1A00F9BA"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327926B1" w14:textId="77777777" w:rsidR="00F2103C" w:rsidRDefault="00F2103C">
            <w:pPr>
              <w:pStyle w:val="ConsPlusNormal"/>
            </w:pPr>
          </w:p>
        </w:tc>
        <w:tc>
          <w:tcPr>
            <w:tcW w:w="964" w:type="dxa"/>
          </w:tcPr>
          <w:p w14:paraId="6CCE3122" w14:textId="77777777" w:rsidR="00F2103C" w:rsidRDefault="00F2103C">
            <w:pPr>
              <w:pStyle w:val="ConsPlusNormal"/>
            </w:pPr>
          </w:p>
        </w:tc>
      </w:tr>
      <w:tr w:rsidR="00F2103C" w14:paraId="592A30FF" w14:textId="77777777">
        <w:tc>
          <w:tcPr>
            <w:tcW w:w="6854" w:type="dxa"/>
          </w:tcPr>
          <w:p w14:paraId="57A3E6EA" w14:textId="77777777" w:rsidR="00F2103C" w:rsidRDefault="00F2103C">
            <w:pPr>
              <w:pStyle w:val="ConsPlusNormal"/>
              <w:jc w:val="both"/>
            </w:pPr>
            <w:r>
              <w:t>Классификация автомобилей</w:t>
            </w:r>
          </w:p>
        </w:tc>
        <w:tc>
          <w:tcPr>
            <w:tcW w:w="1247" w:type="dxa"/>
          </w:tcPr>
          <w:p w14:paraId="45DE8A28" w14:textId="77777777" w:rsidR="00F2103C" w:rsidRDefault="00F2103C">
            <w:pPr>
              <w:pStyle w:val="ConsPlusNormal"/>
              <w:jc w:val="center"/>
            </w:pPr>
            <w:r>
              <w:t>штука</w:t>
            </w:r>
          </w:p>
        </w:tc>
        <w:tc>
          <w:tcPr>
            <w:tcW w:w="964" w:type="dxa"/>
          </w:tcPr>
          <w:p w14:paraId="0566F0A2" w14:textId="77777777" w:rsidR="00F2103C" w:rsidRDefault="00F2103C">
            <w:pPr>
              <w:pStyle w:val="ConsPlusNormal"/>
              <w:jc w:val="center"/>
            </w:pPr>
            <w:r>
              <w:t>1</w:t>
            </w:r>
          </w:p>
        </w:tc>
      </w:tr>
      <w:tr w:rsidR="00F2103C" w14:paraId="0533891F" w14:textId="77777777">
        <w:tc>
          <w:tcPr>
            <w:tcW w:w="6854" w:type="dxa"/>
          </w:tcPr>
          <w:p w14:paraId="42A67EAD" w14:textId="77777777" w:rsidR="00F2103C" w:rsidRDefault="00F2103C">
            <w:pPr>
              <w:pStyle w:val="ConsPlusNormal"/>
              <w:jc w:val="both"/>
            </w:pPr>
            <w:r>
              <w:t>Общее устройство автомобиля</w:t>
            </w:r>
          </w:p>
        </w:tc>
        <w:tc>
          <w:tcPr>
            <w:tcW w:w="1247" w:type="dxa"/>
          </w:tcPr>
          <w:p w14:paraId="08569D1A" w14:textId="77777777" w:rsidR="00F2103C" w:rsidRDefault="00F2103C">
            <w:pPr>
              <w:pStyle w:val="ConsPlusNormal"/>
              <w:jc w:val="center"/>
            </w:pPr>
            <w:r>
              <w:t>штука</w:t>
            </w:r>
          </w:p>
        </w:tc>
        <w:tc>
          <w:tcPr>
            <w:tcW w:w="964" w:type="dxa"/>
          </w:tcPr>
          <w:p w14:paraId="7DD59149" w14:textId="77777777" w:rsidR="00F2103C" w:rsidRDefault="00F2103C">
            <w:pPr>
              <w:pStyle w:val="ConsPlusNormal"/>
              <w:jc w:val="center"/>
            </w:pPr>
            <w:r>
              <w:t>1</w:t>
            </w:r>
          </w:p>
        </w:tc>
      </w:tr>
      <w:tr w:rsidR="00F2103C" w14:paraId="70C62742" w14:textId="77777777">
        <w:tc>
          <w:tcPr>
            <w:tcW w:w="6854" w:type="dxa"/>
          </w:tcPr>
          <w:p w14:paraId="25201772" w14:textId="77777777" w:rsidR="00F2103C" w:rsidRDefault="00F2103C">
            <w:pPr>
              <w:pStyle w:val="ConsPlusNormal"/>
              <w:jc w:val="both"/>
            </w:pPr>
            <w:r>
              <w:t>Кузов автомобиля, системы пассивной безопасности</w:t>
            </w:r>
          </w:p>
        </w:tc>
        <w:tc>
          <w:tcPr>
            <w:tcW w:w="1247" w:type="dxa"/>
          </w:tcPr>
          <w:p w14:paraId="5B303832" w14:textId="77777777" w:rsidR="00F2103C" w:rsidRDefault="00F2103C">
            <w:pPr>
              <w:pStyle w:val="ConsPlusNormal"/>
              <w:jc w:val="center"/>
            </w:pPr>
            <w:r>
              <w:t>штука</w:t>
            </w:r>
          </w:p>
        </w:tc>
        <w:tc>
          <w:tcPr>
            <w:tcW w:w="964" w:type="dxa"/>
          </w:tcPr>
          <w:p w14:paraId="63E8B073" w14:textId="77777777" w:rsidR="00F2103C" w:rsidRDefault="00F2103C">
            <w:pPr>
              <w:pStyle w:val="ConsPlusNormal"/>
              <w:jc w:val="center"/>
            </w:pPr>
            <w:r>
              <w:t>1</w:t>
            </w:r>
          </w:p>
        </w:tc>
      </w:tr>
      <w:tr w:rsidR="00F2103C" w14:paraId="3F647D21" w14:textId="77777777">
        <w:tc>
          <w:tcPr>
            <w:tcW w:w="6854" w:type="dxa"/>
          </w:tcPr>
          <w:p w14:paraId="7CDCF600" w14:textId="77777777" w:rsidR="00F2103C" w:rsidRDefault="00F2103C">
            <w:pPr>
              <w:pStyle w:val="ConsPlusNormal"/>
              <w:jc w:val="both"/>
            </w:pPr>
            <w:r>
              <w:t>Общее устройство и принцип работы двигателя</w:t>
            </w:r>
          </w:p>
        </w:tc>
        <w:tc>
          <w:tcPr>
            <w:tcW w:w="1247" w:type="dxa"/>
          </w:tcPr>
          <w:p w14:paraId="43D654E9" w14:textId="77777777" w:rsidR="00F2103C" w:rsidRDefault="00F2103C">
            <w:pPr>
              <w:pStyle w:val="ConsPlusNormal"/>
              <w:jc w:val="center"/>
            </w:pPr>
            <w:r>
              <w:t>штука</w:t>
            </w:r>
          </w:p>
        </w:tc>
        <w:tc>
          <w:tcPr>
            <w:tcW w:w="964" w:type="dxa"/>
          </w:tcPr>
          <w:p w14:paraId="108452AD" w14:textId="77777777" w:rsidR="00F2103C" w:rsidRDefault="00F2103C">
            <w:pPr>
              <w:pStyle w:val="ConsPlusNormal"/>
              <w:jc w:val="center"/>
            </w:pPr>
            <w:r>
              <w:t>1</w:t>
            </w:r>
          </w:p>
        </w:tc>
      </w:tr>
      <w:tr w:rsidR="00F2103C" w14:paraId="03A9AB15" w14:textId="77777777">
        <w:tc>
          <w:tcPr>
            <w:tcW w:w="6854" w:type="dxa"/>
          </w:tcPr>
          <w:p w14:paraId="0D21435E" w14:textId="77777777" w:rsidR="00F2103C" w:rsidRDefault="00F2103C">
            <w:pPr>
              <w:pStyle w:val="ConsPlusNormal"/>
              <w:jc w:val="both"/>
            </w:pPr>
            <w:r>
              <w:t>Горюче-смазочные материалы и специальные жидкости</w:t>
            </w:r>
          </w:p>
        </w:tc>
        <w:tc>
          <w:tcPr>
            <w:tcW w:w="1247" w:type="dxa"/>
          </w:tcPr>
          <w:p w14:paraId="50222199" w14:textId="77777777" w:rsidR="00F2103C" w:rsidRDefault="00F2103C">
            <w:pPr>
              <w:pStyle w:val="ConsPlusNormal"/>
              <w:jc w:val="center"/>
            </w:pPr>
            <w:r>
              <w:t>штука</w:t>
            </w:r>
          </w:p>
        </w:tc>
        <w:tc>
          <w:tcPr>
            <w:tcW w:w="964" w:type="dxa"/>
          </w:tcPr>
          <w:p w14:paraId="486FCA1E" w14:textId="77777777" w:rsidR="00F2103C" w:rsidRDefault="00F2103C">
            <w:pPr>
              <w:pStyle w:val="ConsPlusNormal"/>
              <w:jc w:val="center"/>
            </w:pPr>
            <w:r>
              <w:t>1</w:t>
            </w:r>
          </w:p>
        </w:tc>
      </w:tr>
      <w:tr w:rsidR="00F2103C" w14:paraId="6CD7F9E1" w14:textId="77777777">
        <w:tc>
          <w:tcPr>
            <w:tcW w:w="6854" w:type="dxa"/>
          </w:tcPr>
          <w:p w14:paraId="1F14F15D" w14:textId="77777777" w:rsidR="00F2103C" w:rsidRDefault="00F2103C">
            <w:pPr>
              <w:pStyle w:val="ConsPlusNormal"/>
              <w:jc w:val="both"/>
            </w:pPr>
            <w:r>
              <w:t>Схемы трансмиссии автомобилей с различными приводами</w:t>
            </w:r>
          </w:p>
        </w:tc>
        <w:tc>
          <w:tcPr>
            <w:tcW w:w="1247" w:type="dxa"/>
          </w:tcPr>
          <w:p w14:paraId="017C4120" w14:textId="77777777" w:rsidR="00F2103C" w:rsidRDefault="00F2103C">
            <w:pPr>
              <w:pStyle w:val="ConsPlusNormal"/>
              <w:jc w:val="center"/>
            </w:pPr>
            <w:r>
              <w:t>штука</w:t>
            </w:r>
          </w:p>
        </w:tc>
        <w:tc>
          <w:tcPr>
            <w:tcW w:w="964" w:type="dxa"/>
          </w:tcPr>
          <w:p w14:paraId="16DB0EEB" w14:textId="77777777" w:rsidR="00F2103C" w:rsidRDefault="00F2103C">
            <w:pPr>
              <w:pStyle w:val="ConsPlusNormal"/>
              <w:jc w:val="center"/>
            </w:pPr>
            <w:r>
              <w:t>1</w:t>
            </w:r>
          </w:p>
        </w:tc>
      </w:tr>
      <w:tr w:rsidR="00F2103C" w14:paraId="3BE1C781" w14:textId="77777777">
        <w:tc>
          <w:tcPr>
            <w:tcW w:w="6854" w:type="dxa"/>
          </w:tcPr>
          <w:p w14:paraId="349A0E09" w14:textId="77777777" w:rsidR="00F2103C" w:rsidRDefault="00F2103C">
            <w:pPr>
              <w:pStyle w:val="ConsPlusNormal"/>
              <w:jc w:val="both"/>
            </w:pPr>
            <w:r>
              <w:t>Общее устройство и принцип работы сцепления</w:t>
            </w:r>
          </w:p>
        </w:tc>
        <w:tc>
          <w:tcPr>
            <w:tcW w:w="1247" w:type="dxa"/>
          </w:tcPr>
          <w:p w14:paraId="151930AF" w14:textId="77777777" w:rsidR="00F2103C" w:rsidRDefault="00F2103C">
            <w:pPr>
              <w:pStyle w:val="ConsPlusNormal"/>
              <w:jc w:val="center"/>
            </w:pPr>
            <w:r>
              <w:t>штука</w:t>
            </w:r>
          </w:p>
        </w:tc>
        <w:tc>
          <w:tcPr>
            <w:tcW w:w="964" w:type="dxa"/>
          </w:tcPr>
          <w:p w14:paraId="026D7302" w14:textId="77777777" w:rsidR="00F2103C" w:rsidRDefault="00F2103C">
            <w:pPr>
              <w:pStyle w:val="ConsPlusNormal"/>
              <w:jc w:val="center"/>
            </w:pPr>
            <w:r>
              <w:t>1</w:t>
            </w:r>
          </w:p>
        </w:tc>
      </w:tr>
      <w:tr w:rsidR="00F2103C" w14:paraId="14423610" w14:textId="77777777">
        <w:tc>
          <w:tcPr>
            <w:tcW w:w="6854" w:type="dxa"/>
          </w:tcPr>
          <w:p w14:paraId="5FAF670C"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67111744" w14:textId="77777777" w:rsidR="00F2103C" w:rsidRDefault="00F2103C">
            <w:pPr>
              <w:pStyle w:val="ConsPlusNormal"/>
              <w:jc w:val="center"/>
            </w:pPr>
            <w:r>
              <w:t>штука</w:t>
            </w:r>
          </w:p>
        </w:tc>
        <w:tc>
          <w:tcPr>
            <w:tcW w:w="964" w:type="dxa"/>
          </w:tcPr>
          <w:p w14:paraId="15B678BA" w14:textId="77777777" w:rsidR="00F2103C" w:rsidRDefault="00F2103C">
            <w:pPr>
              <w:pStyle w:val="ConsPlusNormal"/>
              <w:jc w:val="center"/>
            </w:pPr>
            <w:r>
              <w:t>1</w:t>
            </w:r>
          </w:p>
        </w:tc>
      </w:tr>
      <w:tr w:rsidR="00F2103C" w14:paraId="1F86F2BD" w14:textId="77777777">
        <w:tc>
          <w:tcPr>
            <w:tcW w:w="6854" w:type="dxa"/>
          </w:tcPr>
          <w:p w14:paraId="4B20CA05"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43F30339" w14:textId="77777777" w:rsidR="00F2103C" w:rsidRDefault="00F2103C">
            <w:pPr>
              <w:pStyle w:val="ConsPlusNormal"/>
              <w:jc w:val="center"/>
            </w:pPr>
            <w:r>
              <w:t>штука</w:t>
            </w:r>
          </w:p>
        </w:tc>
        <w:tc>
          <w:tcPr>
            <w:tcW w:w="964" w:type="dxa"/>
          </w:tcPr>
          <w:p w14:paraId="5CCF80A4" w14:textId="77777777" w:rsidR="00F2103C" w:rsidRDefault="00F2103C">
            <w:pPr>
              <w:pStyle w:val="ConsPlusNormal"/>
              <w:jc w:val="center"/>
            </w:pPr>
            <w:r>
              <w:t>1</w:t>
            </w:r>
          </w:p>
        </w:tc>
      </w:tr>
      <w:tr w:rsidR="00F2103C" w14:paraId="687DEB40" w14:textId="77777777">
        <w:tc>
          <w:tcPr>
            <w:tcW w:w="6854" w:type="dxa"/>
          </w:tcPr>
          <w:p w14:paraId="171B0A5D" w14:textId="77777777" w:rsidR="00F2103C" w:rsidRDefault="00F2103C">
            <w:pPr>
              <w:pStyle w:val="ConsPlusNormal"/>
            </w:pPr>
            <w:r>
              <w:t>Передняя и задняя подвески</w:t>
            </w:r>
          </w:p>
        </w:tc>
        <w:tc>
          <w:tcPr>
            <w:tcW w:w="1247" w:type="dxa"/>
          </w:tcPr>
          <w:p w14:paraId="03695320" w14:textId="77777777" w:rsidR="00F2103C" w:rsidRDefault="00F2103C">
            <w:pPr>
              <w:pStyle w:val="ConsPlusNormal"/>
              <w:jc w:val="center"/>
            </w:pPr>
            <w:r>
              <w:t>штука</w:t>
            </w:r>
          </w:p>
        </w:tc>
        <w:tc>
          <w:tcPr>
            <w:tcW w:w="964" w:type="dxa"/>
          </w:tcPr>
          <w:p w14:paraId="7AA6B515" w14:textId="77777777" w:rsidR="00F2103C" w:rsidRDefault="00F2103C">
            <w:pPr>
              <w:pStyle w:val="ConsPlusNormal"/>
              <w:jc w:val="center"/>
            </w:pPr>
            <w:r>
              <w:t>1</w:t>
            </w:r>
          </w:p>
        </w:tc>
      </w:tr>
      <w:tr w:rsidR="00F2103C" w14:paraId="61C7B8C4" w14:textId="77777777">
        <w:tc>
          <w:tcPr>
            <w:tcW w:w="6854" w:type="dxa"/>
          </w:tcPr>
          <w:p w14:paraId="41B6E392" w14:textId="77777777" w:rsidR="00F2103C" w:rsidRDefault="00F2103C">
            <w:pPr>
              <w:pStyle w:val="ConsPlusNormal"/>
            </w:pPr>
            <w:r>
              <w:t>Конструкции и маркировка автомобильных шин</w:t>
            </w:r>
          </w:p>
        </w:tc>
        <w:tc>
          <w:tcPr>
            <w:tcW w:w="1247" w:type="dxa"/>
          </w:tcPr>
          <w:p w14:paraId="20453268" w14:textId="77777777" w:rsidR="00F2103C" w:rsidRDefault="00F2103C">
            <w:pPr>
              <w:pStyle w:val="ConsPlusNormal"/>
              <w:jc w:val="center"/>
            </w:pPr>
            <w:r>
              <w:t>штука</w:t>
            </w:r>
          </w:p>
        </w:tc>
        <w:tc>
          <w:tcPr>
            <w:tcW w:w="964" w:type="dxa"/>
          </w:tcPr>
          <w:p w14:paraId="19AB7582" w14:textId="77777777" w:rsidR="00F2103C" w:rsidRDefault="00F2103C">
            <w:pPr>
              <w:pStyle w:val="ConsPlusNormal"/>
              <w:jc w:val="center"/>
            </w:pPr>
            <w:r>
              <w:t>1</w:t>
            </w:r>
          </w:p>
        </w:tc>
      </w:tr>
      <w:tr w:rsidR="00F2103C" w14:paraId="1E91F84D" w14:textId="77777777">
        <w:tc>
          <w:tcPr>
            <w:tcW w:w="6854" w:type="dxa"/>
          </w:tcPr>
          <w:p w14:paraId="46082E6A" w14:textId="77777777" w:rsidR="00F2103C" w:rsidRDefault="00F2103C">
            <w:pPr>
              <w:pStyle w:val="ConsPlusNormal"/>
            </w:pPr>
            <w:r>
              <w:t>Общее устройство и принцип работы тормозных систем</w:t>
            </w:r>
          </w:p>
        </w:tc>
        <w:tc>
          <w:tcPr>
            <w:tcW w:w="1247" w:type="dxa"/>
          </w:tcPr>
          <w:p w14:paraId="42E971F9" w14:textId="77777777" w:rsidR="00F2103C" w:rsidRDefault="00F2103C">
            <w:pPr>
              <w:pStyle w:val="ConsPlusNormal"/>
              <w:jc w:val="center"/>
            </w:pPr>
            <w:r>
              <w:t>штука</w:t>
            </w:r>
          </w:p>
        </w:tc>
        <w:tc>
          <w:tcPr>
            <w:tcW w:w="964" w:type="dxa"/>
          </w:tcPr>
          <w:p w14:paraId="10C632A7" w14:textId="77777777" w:rsidR="00F2103C" w:rsidRDefault="00F2103C">
            <w:pPr>
              <w:pStyle w:val="ConsPlusNormal"/>
              <w:jc w:val="center"/>
            </w:pPr>
            <w:r>
              <w:t>1</w:t>
            </w:r>
          </w:p>
        </w:tc>
      </w:tr>
      <w:tr w:rsidR="00F2103C" w14:paraId="4E5CC22A" w14:textId="77777777">
        <w:tc>
          <w:tcPr>
            <w:tcW w:w="6854" w:type="dxa"/>
          </w:tcPr>
          <w:p w14:paraId="60EF6E53" w14:textId="77777777" w:rsidR="00F2103C" w:rsidRDefault="00F2103C">
            <w:pPr>
              <w:pStyle w:val="ConsPlusNormal"/>
            </w:pPr>
            <w:r>
              <w:t>Общее устройство и принцип работы системы рулевого управления</w:t>
            </w:r>
          </w:p>
        </w:tc>
        <w:tc>
          <w:tcPr>
            <w:tcW w:w="1247" w:type="dxa"/>
          </w:tcPr>
          <w:p w14:paraId="5C684383" w14:textId="77777777" w:rsidR="00F2103C" w:rsidRDefault="00F2103C">
            <w:pPr>
              <w:pStyle w:val="ConsPlusNormal"/>
              <w:jc w:val="center"/>
            </w:pPr>
            <w:r>
              <w:t>штука</w:t>
            </w:r>
          </w:p>
        </w:tc>
        <w:tc>
          <w:tcPr>
            <w:tcW w:w="964" w:type="dxa"/>
          </w:tcPr>
          <w:p w14:paraId="26F2DEDE" w14:textId="77777777" w:rsidR="00F2103C" w:rsidRDefault="00F2103C">
            <w:pPr>
              <w:pStyle w:val="ConsPlusNormal"/>
              <w:jc w:val="center"/>
            </w:pPr>
            <w:r>
              <w:t>1</w:t>
            </w:r>
          </w:p>
        </w:tc>
      </w:tr>
      <w:tr w:rsidR="00F2103C" w14:paraId="25C4EF50" w14:textId="77777777">
        <w:tc>
          <w:tcPr>
            <w:tcW w:w="6854" w:type="dxa"/>
          </w:tcPr>
          <w:p w14:paraId="5791A517" w14:textId="77777777" w:rsidR="00F2103C" w:rsidRDefault="00F2103C">
            <w:pPr>
              <w:pStyle w:val="ConsPlusNormal"/>
            </w:pPr>
            <w:r>
              <w:t>Общее устройство и маркировка аккумуляторных батарей</w:t>
            </w:r>
          </w:p>
        </w:tc>
        <w:tc>
          <w:tcPr>
            <w:tcW w:w="1247" w:type="dxa"/>
          </w:tcPr>
          <w:p w14:paraId="09774969" w14:textId="77777777" w:rsidR="00F2103C" w:rsidRDefault="00F2103C">
            <w:pPr>
              <w:pStyle w:val="ConsPlusNormal"/>
              <w:jc w:val="center"/>
            </w:pPr>
            <w:r>
              <w:t>штука</w:t>
            </w:r>
          </w:p>
        </w:tc>
        <w:tc>
          <w:tcPr>
            <w:tcW w:w="964" w:type="dxa"/>
          </w:tcPr>
          <w:p w14:paraId="404803C2" w14:textId="77777777" w:rsidR="00F2103C" w:rsidRDefault="00F2103C">
            <w:pPr>
              <w:pStyle w:val="ConsPlusNormal"/>
              <w:jc w:val="center"/>
            </w:pPr>
            <w:r>
              <w:t>1</w:t>
            </w:r>
          </w:p>
        </w:tc>
      </w:tr>
      <w:tr w:rsidR="00F2103C" w14:paraId="7B60FB60" w14:textId="77777777">
        <w:tc>
          <w:tcPr>
            <w:tcW w:w="6854" w:type="dxa"/>
          </w:tcPr>
          <w:p w14:paraId="0F1D8EA2" w14:textId="77777777" w:rsidR="00F2103C" w:rsidRDefault="00F2103C">
            <w:pPr>
              <w:pStyle w:val="ConsPlusNormal"/>
            </w:pPr>
            <w:r>
              <w:t>Общее устройство и принцип работы генератора</w:t>
            </w:r>
          </w:p>
        </w:tc>
        <w:tc>
          <w:tcPr>
            <w:tcW w:w="1247" w:type="dxa"/>
          </w:tcPr>
          <w:p w14:paraId="7BF583A9" w14:textId="77777777" w:rsidR="00F2103C" w:rsidRDefault="00F2103C">
            <w:pPr>
              <w:pStyle w:val="ConsPlusNormal"/>
              <w:jc w:val="center"/>
            </w:pPr>
            <w:r>
              <w:t>штука</w:t>
            </w:r>
          </w:p>
        </w:tc>
        <w:tc>
          <w:tcPr>
            <w:tcW w:w="964" w:type="dxa"/>
          </w:tcPr>
          <w:p w14:paraId="14C8EE0C" w14:textId="77777777" w:rsidR="00F2103C" w:rsidRDefault="00F2103C">
            <w:pPr>
              <w:pStyle w:val="ConsPlusNormal"/>
              <w:jc w:val="center"/>
            </w:pPr>
            <w:r>
              <w:t>1</w:t>
            </w:r>
          </w:p>
        </w:tc>
      </w:tr>
      <w:tr w:rsidR="00F2103C" w14:paraId="7DA45DB6" w14:textId="77777777">
        <w:tc>
          <w:tcPr>
            <w:tcW w:w="6854" w:type="dxa"/>
          </w:tcPr>
          <w:p w14:paraId="52989AD8" w14:textId="77777777" w:rsidR="00F2103C" w:rsidRDefault="00F2103C">
            <w:pPr>
              <w:pStyle w:val="ConsPlusNormal"/>
            </w:pPr>
            <w:r>
              <w:t>Общее устройство и принцип работы стартера</w:t>
            </w:r>
          </w:p>
        </w:tc>
        <w:tc>
          <w:tcPr>
            <w:tcW w:w="1247" w:type="dxa"/>
          </w:tcPr>
          <w:p w14:paraId="43792BCE" w14:textId="77777777" w:rsidR="00F2103C" w:rsidRDefault="00F2103C">
            <w:pPr>
              <w:pStyle w:val="ConsPlusNormal"/>
              <w:jc w:val="center"/>
            </w:pPr>
            <w:r>
              <w:t>штука</w:t>
            </w:r>
          </w:p>
        </w:tc>
        <w:tc>
          <w:tcPr>
            <w:tcW w:w="964" w:type="dxa"/>
          </w:tcPr>
          <w:p w14:paraId="1A9267CA" w14:textId="77777777" w:rsidR="00F2103C" w:rsidRDefault="00F2103C">
            <w:pPr>
              <w:pStyle w:val="ConsPlusNormal"/>
              <w:jc w:val="center"/>
            </w:pPr>
            <w:r>
              <w:t>1</w:t>
            </w:r>
          </w:p>
        </w:tc>
      </w:tr>
      <w:tr w:rsidR="00F2103C" w14:paraId="41B25D0D" w14:textId="77777777">
        <w:tc>
          <w:tcPr>
            <w:tcW w:w="6854" w:type="dxa"/>
          </w:tcPr>
          <w:p w14:paraId="25AC0B3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54367593" w14:textId="77777777" w:rsidR="00F2103C" w:rsidRDefault="00F2103C">
            <w:pPr>
              <w:pStyle w:val="ConsPlusNormal"/>
              <w:jc w:val="center"/>
            </w:pPr>
            <w:r>
              <w:t>штука</w:t>
            </w:r>
          </w:p>
        </w:tc>
        <w:tc>
          <w:tcPr>
            <w:tcW w:w="964" w:type="dxa"/>
          </w:tcPr>
          <w:p w14:paraId="48495E45" w14:textId="77777777" w:rsidR="00F2103C" w:rsidRDefault="00F2103C">
            <w:pPr>
              <w:pStyle w:val="ConsPlusNormal"/>
              <w:jc w:val="center"/>
            </w:pPr>
            <w:r>
              <w:t>1</w:t>
            </w:r>
          </w:p>
        </w:tc>
      </w:tr>
      <w:tr w:rsidR="00F2103C" w14:paraId="346C763C" w14:textId="77777777">
        <w:tc>
          <w:tcPr>
            <w:tcW w:w="6854" w:type="dxa"/>
          </w:tcPr>
          <w:p w14:paraId="72A88958"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46A9FC10" w14:textId="77777777" w:rsidR="00F2103C" w:rsidRDefault="00F2103C">
            <w:pPr>
              <w:pStyle w:val="ConsPlusNormal"/>
              <w:jc w:val="center"/>
            </w:pPr>
            <w:r>
              <w:t>штука</w:t>
            </w:r>
          </w:p>
        </w:tc>
        <w:tc>
          <w:tcPr>
            <w:tcW w:w="964" w:type="dxa"/>
          </w:tcPr>
          <w:p w14:paraId="0237DED6" w14:textId="77777777" w:rsidR="00F2103C" w:rsidRDefault="00F2103C">
            <w:pPr>
              <w:pStyle w:val="ConsPlusNormal"/>
              <w:jc w:val="center"/>
            </w:pPr>
            <w:r>
              <w:t>1</w:t>
            </w:r>
          </w:p>
        </w:tc>
      </w:tr>
      <w:tr w:rsidR="00F2103C" w14:paraId="5BC8073E" w14:textId="77777777">
        <w:tc>
          <w:tcPr>
            <w:tcW w:w="6854" w:type="dxa"/>
          </w:tcPr>
          <w:p w14:paraId="4000A202" w14:textId="77777777" w:rsidR="00F2103C" w:rsidRDefault="00F2103C">
            <w:pPr>
              <w:pStyle w:val="ConsPlusNormal"/>
            </w:pPr>
            <w:r>
              <w:t>Классификация прицепов</w:t>
            </w:r>
          </w:p>
        </w:tc>
        <w:tc>
          <w:tcPr>
            <w:tcW w:w="1247" w:type="dxa"/>
          </w:tcPr>
          <w:p w14:paraId="7353F8C5" w14:textId="77777777" w:rsidR="00F2103C" w:rsidRDefault="00F2103C">
            <w:pPr>
              <w:pStyle w:val="ConsPlusNormal"/>
              <w:jc w:val="center"/>
            </w:pPr>
            <w:r>
              <w:t>штука</w:t>
            </w:r>
          </w:p>
        </w:tc>
        <w:tc>
          <w:tcPr>
            <w:tcW w:w="964" w:type="dxa"/>
          </w:tcPr>
          <w:p w14:paraId="777B99CB" w14:textId="77777777" w:rsidR="00F2103C" w:rsidRDefault="00F2103C">
            <w:pPr>
              <w:pStyle w:val="ConsPlusNormal"/>
              <w:jc w:val="center"/>
            </w:pPr>
            <w:r>
              <w:t>1</w:t>
            </w:r>
          </w:p>
        </w:tc>
      </w:tr>
      <w:tr w:rsidR="00F2103C" w14:paraId="16F1D549" w14:textId="77777777">
        <w:tc>
          <w:tcPr>
            <w:tcW w:w="6854" w:type="dxa"/>
          </w:tcPr>
          <w:p w14:paraId="23CAB12A" w14:textId="77777777" w:rsidR="00F2103C" w:rsidRDefault="00F2103C">
            <w:pPr>
              <w:pStyle w:val="ConsPlusNormal"/>
            </w:pPr>
            <w:r>
              <w:t>Общее устройство прицепа</w:t>
            </w:r>
          </w:p>
        </w:tc>
        <w:tc>
          <w:tcPr>
            <w:tcW w:w="1247" w:type="dxa"/>
          </w:tcPr>
          <w:p w14:paraId="31FB515B" w14:textId="77777777" w:rsidR="00F2103C" w:rsidRDefault="00F2103C">
            <w:pPr>
              <w:pStyle w:val="ConsPlusNormal"/>
              <w:jc w:val="center"/>
            </w:pPr>
            <w:r>
              <w:t>штука</w:t>
            </w:r>
          </w:p>
        </w:tc>
        <w:tc>
          <w:tcPr>
            <w:tcW w:w="964" w:type="dxa"/>
          </w:tcPr>
          <w:p w14:paraId="116CD346" w14:textId="77777777" w:rsidR="00F2103C" w:rsidRDefault="00F2103C">
            <w:pPr>
              <w:pStyle w:val="ConsPlusNormal"/>
              <w:jc w:val="center"/>
            </w:pPr>
            <w:r>
              <w:t>1</w:t>
            </w:r>
          </w:p>
        </w:tc>
      </w:tr>
      <w:tr w:rsidR="00F2103C" w14:paraId="72A67943" w14:textId="77777777">
        <w:tc>
          <w:tcPr>
            <w:tcW w:w="6854" w:type="dxa"/>
          </w:tcPr>
          <w:p w14:paraId="5690157A" w14:textId="77777777" w:rsidR="00F2103C" w:rsidRDefault="00F2103C">
            <w:pPr>
              <w:pStyle w:val="ConsPlusNormal"/>
            </w:pPr>
            <w:r>
              <w:t>Виды подвесок, применяемых на прицепах</w:t>
            </w:r>
          </w:p>
        </w:tc>
        <w:tc>
          <w:tcPr>
            <w:tcW w:w="1247" w:type="dxa"/>
          </w:tcPr>
          <w:p w14:paraId="7094DFDB" w14:textId="77777777" w:rsidR="00F2103C" w:rsidRDefault="00F2103C">
            <w:pPr>
              <w:pStyle w:val="ConsPlusNormal"/>
              <w:jc w:val="center"/>
            </w:pPr>
            <w:r>
              <w:t>штука</w:t>
            </w:r>
          </w:p>
        </w:tc>
        <w:tc>
          <w:tcPr>
            <w:tcW w:w="964" w:type="dxa"/>
          </w:tcPr>
          <w:p w14:paraId="1A5CBC0A" w14:textId="77777777" w:rsidR="00F2103C" w:rsidRDefault="00F2103C">
            <w:pPr>
              <w:pStyle w:val="ConsPlusNormal"/>
              <w:jc w:val="center"/>
            </w:pPr>
            <w:r>
              <w:t>1</w:t>
            </w:r>
          </w:p>
        </w:tc>
      </w:tr>
      <w:tr w:rsidR="00F2103C" w14:paraId="43E799A5" w14:textId="77777777">
        <w:tc>
          <w:tcPr>
            <w:tcW w:w="6854" w:type="dxa"/>
          </w:tcPr>
          <w:p w14:paraId="7786F0EE" w14:textId="77777777" w:rsidR="00F2103C" w:rsidRDefault="00F2103C">
            <w:pPr>
              <w:pStyle w:val="ConsPlusNormal"/>
            </w:pPr>
            <w:r>
              <w:t>Электрооборудование прицепа</w:t>
            </w:r>
          </w:p>
        </w:tc>
        <w:tc>
          <w:tcPr>
            <w:tcW w:w="1247" w:type="dxa"/>
          </w:tcPr>
          <w:p w14:paraId="0ED5C264" w14:textId="77777777" w:rsidR="00F2103C" w:rsidRDefault="00F2103C">
            <w:pPr>
              <w:pStyle w:val="ConsPlusNormal"/>
              <w:jc w:val="center"/>
            </w:pPr>
            <w:r>
              <w:t>штука</w:t>
            </w:r>
          </w:p>
        </w:tc>
        <w:tc>
          <w:tcPr>
            <w:tcW w:w="964" w:type="dxa"/>
          </w:tcPr>
          <w:p w14:paraId="398F2768" w14:textId="77777777" w:rsidR="00F2103C" w:rsidRDefault="00F2103C">
            <w:pPr>
              <w:pStyle w:val="ConsPlusNormal"/>
              <w:jc w:val="center"/>
            </w:pPr>
            <w:r>
              <w:t>1</w:t>
            </w:r>
          </w:p>
        </w:tc>
      </w:tr>
      <w:tr w:rsidR="00F2103C" w14:paraId="74D493B5" w14:textId="77777777">
        <w:tc>
          <w:tcPr>
            <w:tcW w:w="6854" w:type="dxa"/>
          </w:tcPr>
          <w:p w14:paraId="26FE391E" w14:textId="77777777" w:rsidR="00F2103C" w:rsidRDefault="00F2103C">
            <w:pPr>
              <w:pStyle w:val="ConsPlusNormal"/>
            </w:pPr>
            <w:r>
              <w:t>Устройство узла сцепки и тягово-сцепного устройства</w:t>
            </w:r>
          </w:p>
        </w:tc>
        <w:tc>
          <w:tcPr>
            <w:tcW w:w="1247" w:type="dxa"/>
          </w:tcPr>
          <w:p w14:paraId="01E1F624" w14:textId="77777777" w:rsidR="00F2103C" w:rsidRDefault="00F2103C">
            <w:pPr>
              <w:pStyle w:val="ConsPlusNormal"/>
              <w:jc w:val="center"/>
            </w:pPr>
            <w:r>
              <w:t>штука</w:t>
            </w:r>
          </w:p>
        </w:tc>
        <w:tc>
          <w:tcPr>
            <w:tcW w:w="964" w:type="dxa"/>
          </w:tcPr>
          <w:p w14:paraId="54AC6612" w14:textId="77777777" w:rsidR="00F2103C" w:rsidRDefault="00F2103C">
            <w:pPr>
              <w:pStyle w:val="ConsPlusNormal"/>
              <w:jc w:val="center"/>
            </w:pPr>
            <w:r>
              <w:t>1</w:t>
            </w:r>
          </w:p>
        </w:tc>
      </w:tr>
      <w:tr w:rsidR="00F2103C" w14:paraId="473CAD4C" w14:textId="77777777">
        <w:tc>
          <w:tcPr>
            <w:tcW w:w="6854" w:type="dxa"/>
          </w:tcPr>
          <w:p w14:paraId="1A338F6D"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Pr>
          <w:p w14:paraId="47120810" w14:textId="77777777" w:rsidR="00F2103C" w:rsidRDefault="00F2103C">
            <w:pPr>
              <w:pStyle w:val="ConsPlusNormal"/>
              <w:jc w:val="center"/>
            </w:pPr>
            <w:r>
              <w:t>штука</w:t>
            </w:r>
          </w:p>
        </w:tc>
        <w:tc>
          <w:tcPr>
            <w:tcW w:w="964" w:type="dxa"/>
          </w:tcPr>
          <w:p w14:paraId="19CC21E2" w14:textId="77777777" w:rsidR="00F2103C" w:rsidRDefault="00F2103C">
            <w:pPr>
              <w:pStyle w:val="ConsPlusNormal"/>
              <w:jc w:val="center"/>
            </w:pPr>
            <w:r>
              <w:t>1</w:t>
            </w:r>
          </w:p>
        </w:tc>
      </w:tr>
      <w:tr w:rsidR="00F2103C" w14:paraId="403E0EAF" w14:textId="77777777">
        <w:tc>
          <w:tcPr>
            <w:tcW w:w="6854" w:type="dxa"/>
          </w:tcPr>
          <w:p w14:paraId="7DD12069"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5AD55A3F" w14:textId="77777777" w:rsidR="00F2103C" w:rsidRDefault="00F2103C">
            <w:pPr>
              <w:pStyle w:val="ConsPlusNormal"/>
            </w:pPr>
          </w:p>
        </w:tc>
        <w:tc>
          <w:tcPr>
            <w:tcW w:w="964" w:type="dxa"/>
          </w:tcPr>
          <w:p w14:paraId="45F417B3" w14:textId="77777777" w:rsidR="00F2103C" w:rsidRDefault="00F2103C">
            <w:pPr>
              <w:pStyle w:val="ConsPlusNormal"/>
            </w:pPr>
          </w:p>
        </w:tc>
      </w:tr>
      <w:tr w:rsidR="00F2103C" w14:paraId="1E0F9B99" w14:textId="77777777">
        <w:tc>
          <w:tcPr>
            <w:tcW w:w="6854" w:type="dxa"/>
          </w:tcPr>
          <w:p w14:paraId="27C6358E"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7A01443A" w14:textId="77777777" w:rsidR="00F2103C" w:rsidRDefault="00F2103C">
            <w:pPr>
              <w:pStyle w:val="ConsPlusNormal"/>
              <w:jc w:val="center"/>
            </w:pPr>
            <w:r>
              <w:t>штука</w:t>
            </w:r>
          </w:p>
        </w:tc>
        <w:tc>
          <w:tcPr>
            <w:tcW w:w="964" w:type="dxa"/>
          </w:tcPr>
          <w:p w14:paraId="1DA35564" w14:textId="77777777" w:rsidR="00F2103C" w:rsidRDefault="00F2103C">
            <w:pPr>
              <w:pStyle w:val="ConsPlusNormal"/>
              <w:jc w:val="center"/>
            </w:pPr>
            <w:r>
              <w:t>1</w:t>
            </w:r>
          </w:p>
        </w:tc>
      </w:tr>
      <w:tr w:rsidR="00F2103C" w14:paraId="79858E02" w14:textId="77777777">
        <w:tc>
          <w:tcPr>
            <w:tcW w:w="6854" w:type="dxa"/>
          </w:tcPr>
          <w:p w14:paraId="57D0EDE2"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Pr>
          <w:p w14:paraId="0542E4E0" w14:textId="77777777" w:rsidR="00F2103C" w:rsidRDefault="00F2103C">
            <w:pPr>
              <w:pStyle w:val="ConsPlusNormal"/>
            </w:pPr>
          </w:p>
        </w:tc>
        <w:tc>
          <w:tcPr>
            <w:tcW w:w="964" w:type="dxa"/>
          </w:tcPr>
          <w:p w14:paraId="72531CD2" w14:textId="77777777" w:rsidR="00F2103C" w:rsidRDefault="00F2103C">
            <w:pPr>
              <w:pStyle w:val="ConsPlusNormal"/>
            </w:pPr>
          </w:p>
        </w:tc>
      </w:tr>
      <w:tr w:rsidR="00F2103C" w14:paraId="6774A2F5" w14:textId="77777777">
        <w:tc>
          <w:tcPr>
            <w:tcW w:w="6854" w:type="dxa"/>
          </w:tcPr>
          <w:p w14:paraId="13A5EE52"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5FB4828C" w14:textId="77777777" w:rsidR="00F2103C" w:rsidRDefault="00F2103C">
            <w:pPr>
              <w:pStyle w:val="ConsPlusNormal"/>
              <w:jc w:val="center"/>
            </w:pPr>
            <w:r>
              <w:t>штука</w:t>
            </w:r>
          </w:p>
        </w:tc>
        <w:tc>
          <w:tcPr>
            <w:tcW w:w="964" w:type="dxa"/>
          </w:tcPr>
          <w:p w14:paraId="2B012EFE" w14:textId="77777777" w:rsidR="00F2103C" w:rsidRDefault="00F2103C">
            <w:pPr>
              <w:pStyle w:val="ConsPlusNormal"/>
              <w:jc w:val="center"/>
            </w:pPr>
            <w:r>
              <w:t>1</w:t>
            </w:r>
          </w:p>
        </w:tc>
      </w:tr>
      <w:tr w:rsidR="00F2103C" w14:paraId="0FB2647E" w14:textId="77777777">
        <w:tc>
          <w:tcPr>
            <w:tcW w:w="9065" w:type="dxa"/>
            <w:gridSpan w:val="3"/>
          </w:tcPr>
          <w:p w14:paraId="009C854C" w14:textId="77777777" w:rsidR="00F2103C" w:rsidRDefault="00F2103C">
            <w:pPr>
              <w:pStyle w:val="ConsPlusNormal"/>
              <w:jc w:val="center"/>
            </w:pPr>
            <w:r>
              <w:t>Информационные материалы</w:t>
            </w:r>
          </w:p>
        </w:tc>
      </w:tr>
      <w:tr w:rsidR="00F2103C" w14:paraId="37ADAF1A" w14:textId="77777777">
        <w:tc>
          <w:tcPr>
            <w:tcW w:w="6854" w:type="dxa"/>
          </w:tcPr>
          <w:p w14:paraId="49C5EBDF" w14:textId="77777777" w:rsidR="00F2103C" w:rsidRDefault="00F2103C">
            <w:pPr>
              <w:pStyle w:val="ConsPlusNormal"/>
              <w:jc w:val="center"/>
            </w:pPr>
            <w:r>
              <w:t>Информационный стенд</w:t>
            </w:r>
          </w:p>
        </w:tc>
        <w:tc>
          <w:tcPr>
            <w:tcW w:w="1247" w:type="dxa"/>
          </w:tcPr>
          <w:p w14:paraId="48F6B4E6" w14:textId="77777777" w:rsidR="00F2103C" w:rsidRDefault="00F2103C">
            <w:pPr>
              <w:pStyle w:val="ConsPlusNormal"/>
            </w:pPr>
          </w:p>
        </w:tc>
        <w:tc>
          <w:tcPr>
            <w:tcW w:w="964" w:type="dxa"/>
          </w:tcPr>
          <w:p w14:paraId="3B86A67C" w14:textId="77777777" w:rsidR="00F2103C" w:rsidRDefault="00F2103C">
            <w:pPr>
              <w:pStyle w:val="ConsPlusNormal"/>
            </w:pPr>
          </w:p>
        </w:tc>
      </w:tr>
      <w:tr w:rsidR="00F2103C" w14:paraId="0E700D21" w14:textId="77777777">
        <w:tc>
          <w:tcPr>
            <w:tcW w:w="6854" w:type="dxa"/>
          </w:tcPr>
          <w:p w14:paraId="1D2339EF" w14:textId="77777777" w:rsidR="00F2103C" w:rsidRDefault="008C54AE">
            <w:pPr>
              <w:pStyle w:val="ConsPlusNormal"/>
              <w:jc w:val="both"/>
            </w:pPr>
            <w:hyperlink r:id="rId2087" w:history="1">
              <w:r w:rsidR="00F2103C">
                <w:rPr>
                  <w:color w:val="0000FF"/>
                </w:rPr>
                <w:t>Закон</w:t>
              </w:r>
            </w:hyperlink>
            <w:r w:rsidR="00F2103C">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6B725638" w14:textId="77777777" w:rsidR="00F2103C" w:rsidRDefault="00F2103C">
            <w:pPr>
              <w:pStyle w:val="ConsPlusNormal"/>
              <w:jc w:val="center"/>
            </w:pPr>
            <w:r>
              <w:t>штука</w:t>
            </w:r>
          </w:p>
        </w:tc>
        <w:tc>
          <w:tcPr>
            <w:tcW w:w="964" w:type="dxa"/>
          </w:tcPr>
          <w:p w14:paraId="1C629EBA" w14:textId="77777777" w:rsidR="00F2103C" w:rsidRDefault="00F2103C">
            <w:pPr>
              <w:pStyle w:val="ConsPlusNormal"/>
              <w:jc w:val="center"/>
            </w:pPr>
            <w:r>
              <w:t>1</w:t>
            </w:r>
          </w:p>
        </w:tc>
      </w:tr>
      <w:tr w:rsidR="00F2103C" w14:paraId="2ED6CC42" w14:textId="77777777">
        <w:tc>
          <w:tcPr>
            <w:tcW w:w="6854" w:type="dxa"/>
          </w:tcPr>
          <w:p w14:paraId="7BB4705E" w14:textId="77777777" w:rsidR="00F2103C" w:rsidRDefault="00F2103C">
            <w:pPr>
              <w:pStyle w:val="ConsPlusNormal"/>
              <w:jc w:val="both"/>
            </w:pPr>
            <w:r>
              <w:t>Копия лицензии с соответствующим приложением</w:t>
            </w:r>
          </w:p>
        </w:tc>
        <w:tc>
          <w:tcPr>
            <w:tcW w:w="1247" w:type="dxa"/>
          </w:tcPr>
          <w:p w14:paraId="5447CDFE" w14:textId="77777777" w:rsidR="00F2103C" w:rsidRDefault="00F2103C">
            <w:pPr>
              <w:pStyle w:val="ConsPlusNormal"/>
              <w:jc w:val="center"/>
            </w:pPr>
            <w:r>
              <w:t>штука</w:t>
            </w:r>
          </w:p>
        </w:tc>
        <w:tc>
          <w:tcPr>
            <w:tcW w:w="964" w:type="dxa"/>
          </w:tcPr>
          <w:p w14:paraId="61B66F40" w14:textId="77777777" w:rsidR="00F2103C" w:rsidRDefault="00F2103C">
            <w:pPr>
              <w:pStyle w:val="ConsPlusNormal"/>
              <w:jc w:val="center"/>
            </w:pPr>
            <w:r>
              <w:t>1</w:t>
            </w:r>
          </w:p>
        </w:tc>
      </w:tr>
      <w:tr w:rsidR="00F2103C" w14:paraId="4F6B6529" w14:textId="77777777">
        <w:tc>
          <w:tcPr>
            <w:tcW w:w="6854" w:type="dxa"/>
          </w:tcPr>
          <w:p w14:paraId="0166C9EF" w14:textId="77777777" w:rsidR="00F2103C" w:rsidRDefault="00F2103C">
            <w:pPr>
              <w:pStyle w:val="ConsPlusNormal"/>
              <w:jc w:val="both"/>
            </w:pPr>
            <w:r>
              <w:t>Примерная программа</w:t>
            </w:r>
          </w:p>
        </w:tc>
        <w:tc>
          <w:tcPr>
            <w:tcW w:w="1247" w:type="dxa"/>
          </w:tcPr>
          <w:p w14:paraId="5F5D9403" w14:textId="77777777" w:rsidR="00F2103C" w:rsidRDefault="00F2103C">
            <w:pPr>
              <w:pStyle w:val="ConsPlusNormal"/>
              <w:jc w:val="center"/>
            </w:pPr>
            <w:r>
              <w:t>штука</w:t>
            </w:r>
          </w:p>
        </w:tc>
        <w:tc>
          <w:tcPr>
            <w:tcW w:w="964" w:type="dxa"/>
          </w:tcPr>
          <w:p w14:paraId="24042E27" w14:textId="77777777" w:rsidR="00F2103C" w:rsidRDefault="00F2103C">
            <w:pPr>
              <w:pStyle w:val="ConsPlusNormal"/>
              <w:jc w:val="center"/>
            </w:pPr>
            <w:r>
              <w:t>1</w:t>
            </w:r>
          </w:p>
        </w:tc>
      </w:tr>
      <w:tr w:rsidR="00F2103C" w14:paraId="633D0E4F" w14:textId="77777777">
        <w:tc>
          <w:tcPr>
            <w:tcW w:w="6854" w:type="dxa"/>
          </w:tcPr>
          <w:p w14:paraId="6614AB50" w14:textId="77777777" w:rsidR="00F2103C" w:rsidRDefault="00F2103C">
            <w:pPr>
              <w:pStyle w:val="ConsPlusNormal"/>
              <w:jc w:val="both"/>
            </w:pPr>
            <w:r>
              <w:t>Образовательная программа</w:t>
            </w:r>
          </w:p>
        </w:tc>
        <w:tc>
          <w:tcPr>
            <w:tcW w:w="1247" w:type="dxa"/>
          </w:tcPr>
          <w:p w14:paraId="41FCF899" w14:textId="77777777" w:rsidR="00F2103C" w:rsidRDefault="00F2103C">
            <w:pPr>
              <w:pStyle w:val="ConsPlusNormal"/>
              <w:jc w:val="center"/>
            </w:pPr>
            <w:r>
              <w:t>штука</w:t>
            </w:r>
          </w:p>
        </w:tc>
        <w:tc>
          <w:tcPr>
            <w:tcW w:w="964" w:type="dxa"/>
          </w:tcPr>
          <w:p w14:paraId="20D9EBF0" w14:textId="77777777" w:rsidR="00F2103C" w:rsidRDefault="00F2103C">
            <w:pPr>
              <w:pStyle w:val="ConsPlusNormal"/>
              <w:jc w:val="center"/>
            </w:pPr>
            <w:r>
              <w:t>1</w:t>
            </w:r>
          </w:p>
        </w:tc>
      </w:tr>
      <w:tr w:rsidR="00F2103C" w14:paraId="4940C15D" w14:textId="77777777">
        <w:tc>
          <w:tcPr>
            <w:tcW w:w="6854" w:type="dxa"/>
          </w:tcPr>
          <w:p w14:paraId="385AC86A" w14:textId="77777777" w:rsidR="00F2103C" w:rsidRDefault="00F2103C">
            <w:pPr>
              <w:pStyle w:val="ConsPlusNormal"/>
              <w:jc w:val="both"/>
            </w:pPr>
            <w:r>
              <w:t>Учебный план</w:t>
            </w:r>
          </w:p>
        </w:tc>
        <w:tc>
          <w:tcPr>
            <w:tcW w:w="1247" w:type="dxa"/>
          </w:tcPr>
          <w:p w14:paraId="0DC74A93" w14:textId="77777777" w:rsidR="00F2103C" w:rsidRDefault="00F2103C">
            <w:pPr>
              <w:pStyle w:val="ConsPlusNormal"/>
              <w:jc w:val="center"/>
            </w:pPr>
            <w:r>
              <w:t>штука</w:t>
            </w:r>
          </w:p>
        </w:tc>
        <w:tc>
          <w:tcPr>
            <w:tcW w:w="964" w:type="dxa"/>
          </w:tcPr>
          <w:p w14:paraId="3184A87E" w14:textId="77777777" w:rsidR="00F2103C" w:rsidRDefault="00F2103C">
            <w:pPr>
              <w:pStyle w:val="ConsPlusNormal"/>
              <w:jc w:val="center"/>
            </w:pPr>
            <w:r>
              <w:t>1</w:t>
            </w:r>
          </w:p>
        </w:tc>
      </w:tr>
      <w:tr w:rsidR="00F2103C" w14:paraId="302EEFCE" w14:textId="77777777">
        <w:tc>
          <w:tcPr>
            <w:tcW w:w="6854" w:type="dxa"/>
          </w:tcPr>
          <w:p w14:paraId="5446F396" w14:textId="77777777" w:rsidR="00F2103C" w:rsidRDefault="00F2103C">
            <w:pPr>
              <w:pStyle w:val="ConsPlusNormal"/>
              <w:jc w:val="both"/>
            </w:pPr>
            <w:r>
              <w:t>Календарный учебный график (на каждую учебную группу)</w:t>
            </w:r>
          </w:p>
        </w:tc>
        <w:tc>
          <w:tcPr>
            <w:tcW w:w="1247" w:type="dxa"/>
          </w:tcPr>
          <w:p w14:paraId="40FBA36C" w14:textId="77777777" w:rsidR="00F2103C" w:rsidRDefault="00F2103C">
            <w:pPr>
              <w:pStyle w:val="ConsPlusNormal"/>
              <w:jc w:val="center"/>
            </w:pPr>
            <w:r>
              <w:t>штука</w:t>
            </w:r>
          </w:p>
        </w:tc>
        <w:tc>
          <w:tcPr>
            <w:tcW w:w="964" w:type="dxa"/>
          </w:tcPr>
          <w:p w14:paraId="10B94F96" w14:textId="77777777" w:rsidR="00F2103C" w:rsidRDefault="00F2103C">
            <w:pPr>
              <w:pStyle w:val="ConsPlusNormal"/>
              <w:jc w:val="center"/>
            </w:pPr>
            <w:r>
              <w:t>1</w:t>
            </w:r>
          </w:p>
        </w:tc>
      </w:tr>
      <w:tr w:rsidR="00F2103C" w14:paraId="4E84543A" w14:textId="77777777">
        <w:tc>
          <w:tcPr>
            <w:tcW w:w="6854" w:type="dxa"/>
          </w:tcPr>
          <w:p w14:paraId="13B28229" w14:textId="77777777" w:rsidR="00F2103C" w:rsidRDefault="00F2103C">
            <w:pPr>
              <w:pStyle w:val="ConsPlusNormal"/>
              <w:jc w:val="both"/>
            </w:pPr>
            <w:r>
              <w:t>Расписание занятий (на каждую учебную группу)</w:t>
            </w:r>
          </w:p>
        </w:tc>
        <w:tc>
          <w:tcPr>
            <w:tcW w:w="1247" w:type="dxa"/>
          </w:tcPr>
          <w:p w14:paraId="42382DF2" w14:textId="77777777" w:rsidR="00F2103C" w:rsidRDefault="00F2103C">
            <w:pPr>
              <w:pStyle w:val="ConsPlusNormal"/>
              <w:jc w:val="center"/>
            </w:pPr>
            <w:r>
              <w:t>штука</w:t>
            </w:r>
          </w:p>
        </w:tc>
        <w:tc>
          <w:tcPr>
            <w:tcW w:w="964" w:type="dxa"/>
          </w:tcPr>
          <w:p w14:paraId="00476899" w14:textId="77777777" w:rsidR="00F2103C" w:rsidRDefault="00F2103C">
            <w:pPr>
              <w:pStyle w:val="ConsPlusNormal"/>
              <w:jc w:val="center"/>
            </w:pPr>
            <w:r>
              <w:t>1</w:t>
            </w:r>
          </w:p>
        </w:tc>
      </w:tr>
      <w:tr w:rsidR="00F2103C" w14:paraId="1438A760" w14:textId="77777777">
        <w:tc>
          <w:tcPr>
            <w:tcW w:w="6854" w:type="dxa"/>
          </w:tcPr>
          <w:p w14:paraId="45A01A13" w14:textId="77777777" w:rsidR="00F2103C" w:rsidRDefault="00F2103C">
            <w:pPr>
              <w:pStyle w:val="ConsPlusNormal"/>
              <w:jc w:val="both"/>
            </w:pPr>
            <w:r>
              <w:t>График учебного вождения (на каждую учебную группу)</w:t>
            </w:r>
          </w:p>
        </w:tc>
        <w:tc>
          <w:tcPr>
            <w:tcW w:w="1247" w:type="dxa"/>
          </w:tcPr>
          <w:p w14:paraId="2A152D6F" w14:textId="77777777" w:rsidR="00F2103C" w:rsidRDefault="00F2103C">
            <w:pPr>
              <w:pStyle w:val="ConsPlusNormal"/>
              <w:jc w:val="center"/>
            </w:pPr>
            <w:r>
              <w:t>штука</w:t>
            </w:r>
          </w:p>
        </w:tc>
        <w:tc>
          <w:tcPr>
            <w:tcW w:w="964" w:type="dxa"/>
          </w:tcPr>
          <w:p w14:paraId="097CCFB2" w14:textId="77777777" w:rsidR="00F2103C" w:rsidRDefault="00F2103C">
            <w:pPr>
              <w:pStyle w:val="ConsPlusNormal"/>
              <w:jc w:val="center"/>
            </w:pPr>
            <w:r>
              <w:t>1</w:t>
            </w:r>
          </w:p>
        </w:tc>
      </w:tr>
      <w:tr w:rsidR="00F2103C" w14:paraId="39DB10B8" w14:textId="77777777">
        <w:tc>
          <w:tcPr>
            <w:tcW w:w="6854" w:type="dxa"/>
          </w:tcPr>
          <w:p w14:paraId="5C79BAD5"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4501569E" w14:textId="77777777" w:rsidR="00F2103C" w:rsidRDefault="00F2103C">
            <w:pPr>
              <w:pStyle w:val="ConsPlusNormal"/>
              <w:jc w:val="center"/>
            </w:pPr>
            <w:r>
              <w:t>штука</w:t>
            </w:r>
          </w:p>
        </w:tc>
        <w:tc>
          <w:tcPr>
            <w:tcW w:w="964" w:type="dxa"/>
          </w:tcPr>
          <w:p w14:paraId="5F64D20C" w14:textId="77777777" w:rsidR="00F2103C" w:rsidRDefault="00F2103C">
            <w:pPr>
              <w:pStyle w:val="ConsPlusNormal"/>
              <w:jc w:val="center"/>
            </w:pPr>
            <w:r>
              <w:t>1</w:t>
            </w:r>
          </w:p>
        </w:tc>
      </w:tr>
      <w:tr w:rsidR="00F2103C" w14:paraId="17440B7B" w14:textId="77777777">
        <w:tc>
          <w:tcPr>
            <w:tcW w:w="6854" w:type="dxa"/>
          </w:tcPr>
          <w:p w14:paraId="241D2E13" w14:textId="77777777" w:rsidR="00F2103C" w:rsidRDefault="00F2103C">
            <w:pPr>
              <w:pStyle w:val="ConsPlusNormal"/>
              <w:jc w:val="both"/>
            </w:pPr>
            <w:r>
              <w:t>Книга жалоб и предложений</w:t>
            </w:r>
          </w:p>
        </w:tc>
        <w:tc>
          <w:tcPr>
            <w:tcW w:w="1247" w:type="dxa"/>
          </w:tcPr>
          <w:p w14:paraId="0E7D5078" w14:textId="77777777" w:rsidR="00F2103C" w:rsidRDefault="00F2103C">
            <w:pPr>
              <w:pStyle w:val="ConsPlusNormal"/>
              <w:jc w:val="center"/>
            </w:pPr>
            <w:r>
              <w:t>штука</w:t>
            </w:r>
          </w:p>
        </w:tc>
        <w:tc>
          <w:tcPr>
            <w:tcW w:w="964" w:type="dxa"/>
          </w:tcPr>
          <w:p w14:paraId="7884BC98" w14:textId="77777777" w:rsidR="00F2103C" w:rsidRDefault="00F2103C">
            <w:pPr>
              <w:pStyle w:val="ConsPlusNormal"/>
              <w:jc w:val="center"/>
            </w:pPr>
            <w:r>
              <w:t>1</w:t>
            </w:r>
          </w:p>
        </w:tc>
      </w:tr>
      <w:tr w:rsidR="00F2103C" w14:paraId="0AEBC0F6" w14:textId="77777777">
        <w:tc>
          <w:tcPr>
            <w:tcW w:w="6854" w:type="dxa"/>
          </w:tcPr>
          <w:p w14:paraId="287935B1"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4D0D9021" w14:textId="77777777" w:rsidR="00F2103C" w:rsidRDefault="00F2103C">
            <w:pPr>
              <w:pStyle w:val="ConsPlusNormal"/>
            </w:pPr>
          </w:p>
        </w:tc>
        <w:tc>
          <w:tcPr>
            <w:tcW w:w="964" w:type="dxa"/>
          </w:tcPr>
          <w:p w14:paraId="1C5F311C" w14:textId="77777777" w:rsidR="00F2103C" w:rsidRDefault="00F2103C">
            <w:pPr>
              <w:pStyle w:val="ConsPlusNormal"/>
            </w:pPr>
          </w:p>
        </w:tc>
      </w:tr>
    </w:tbl>
    <w:p w14:paraId="11566347" w14:textId="77777777" w:rsidR="00F2103C" w:rsidRDefault="00F2103C">
      <w:pPr>
        <w:pStyle w:val="ConsPlusNormal"/>
        <w:jc w:val="both"/>
      </w:pPr>
    </w:p>
    <w:p w14:paraId="3A2B605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8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D1B3F9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89" w:history="1">
        <w:r>
          <w:rPr>
            <w:color w:val="0000FF"/>
          </w:rPr>
          <w:t>пункту 3</w:t>
        </w:r>
      </w:hyperlink>
      <w:r>
        <w:t xml:space="preserve"> Требований к техническим средствам контроля.</w:t>
      </w:r>
    </w:p>
    <w:p w14:paraId="0962A1B4"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7E22BD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90" w:history="1">
        <w:r>
          <w:rPr>
            <w:color w:val="0000FF"/>
          </w:rPr>
          <w:t>пункту 5</w:t>
        </w:r>
      </w:hyperlink>
      <w:r>
        <w:t xml:space="preserve"> Требований к техническим средствам контроля.</w:t>
      </w:r>
    </w:p>
    <w:p w14:paraId="2AB7B7F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91" w:history="1">
        <w:r>
          <w:rPr>
            <w:color w:val="0000FF"/>
          </w:rPr>
          <w:t>пункту 5</w:t>
        </w:r>
      </w:hyperlink>
      <w:r>
        <w:t xml:space="preserve"> Требований к техническим средствам контроля.</w:t>
      </w:r>
    </w:p>
    <w:p w14:paraId="6519135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92" w:history="1">
        <w:r>
          <w:rPr>
            <w:color w:val="0000FF"/>
          </w:rPr>
          <w:t>пункту 5</w:t>
        </w:r>
      </w:hyperlink>
      <w:r>
        <w:t xml:space="preserve"> Требований к техническим средствам контроля.</w:t>
      </w:r>
    </w:p>
    <w:p w14:paraId="0E07A23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93" w:history="1">
        <w:r>
          <w:rPr>
            <w:color w:val="0000FF"/>
          </w:rPr>
          <w:t>пункту 5</w:t>
        </w:r>
      </w:hyperlink>
      <w:r>
        <w:t xml:space="preserve"> Требований к техническим средствам контроля.</w:t>
      </w:r>
    </w:p>
    <w:p w14:paraId="55E6AE88"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9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9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DC28B1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96" w:history="1">
        <w:r>
          <w:rPr>
            <w:color w:val="0000FF"/>
          </w:rPr>
          <w:t>пункту 5</w:t>
        </w:r>
      </w:hyperlink>
      <w:r>
        <w:t xml:space="preserve"> Требований к техническим средствам контроля.</w:t>
      </w:r>
    </w:p>
    <w:p w14:paraId="7B5F02F0"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97" w:history="1">
        <w:r>
          <w:rPr>
            <w:color w:val="0000FF"/>
          </w:rPr>
          <w:t>пункту 7</w:t>
        </w:r>
      </w:hyperlink>
      <w:r>
        <w:t xml:space="preserve"> Требований к техническим средствам контроля.</w:t>
      </w:r>
    </w:p>
    <w:p w14:paraId="0700AE9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98" w:history="1">
        <w:r>
          <w:rPr>
            <w:color w:val="0000FF"/>
          </w:rPr>
          <w:t>пункту 8</w:t>
        </w:r>
      </w:hyperlink>
      <w:r>
        <w:t xml:space="preserve"> Требований к техническим средствам контроля.</w:t>
      </w:r>
    </w:p>
    <w:p w14:paraId="4037BFEF" w14:textId="77777777" w:rsidR="00F2103C" w:rsidRDefault="00F2103C">
      <w:pPr>
        <w:pStyle w:val="ConsPlusNormal"/>
        <w:ind w:firstLine="540"/>
        <w:jc w:val="both"/>
      </w:pPr>
    </w:p>
    <w:p w14:paraId="35CB1A2D" w14:textId="77777777" w:rsidR="00F2103C" w:rsidRDefault="00F2103C">
      <w:pPr>
        <w:pStyle w:val="ConsPlusTitle"/>
        <w:jc w:val="center"/>
        <w:outlineLvl w:val="1"/>
      </w:pPr>
      <w:r>
        <w:t>VI. Система оценки результатов освоения Примерной программы</w:t>
      </w:r>
    </w:p>
    <w:p w14:paraId="4BB80ED5" w14:textId="77777777" w:rsidR="00F2103C" w:rsidRDefault="00F2103C">
      <w:pPr>
        <w:pStyle w:val="ConsPlusNormal"/>
        <w:ind w:firstLine="540"/>
        <w:jc w:val="both"/>
      </w:pPr>
    </w:p>
    <w:p w14:paraId="6F1DDD1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14:paraId="67B7A1C8"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AC65B3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6A4F8A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1E3418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655E0C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579D6BD0" w14:textId="77777777" w:rsidR="00F2103C" w:rsidRDefault="00F2103C">
      <w:pPr>
        <w:pStyle w:val="ConsPlusNormal"/>
        <w:spacing w:before="220"/>
        <w:ind w:firstLine="540"/>
        <w:jc w:val="both"/>
      </w:pPr>
      <w:r>
        <w:t>"Основы управления транспортными средствами категории "B";</w:t>
      </w:r>
    </w:p>
    <w:p w14:paraId="4D3E00E0"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5EB463F2"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96B1B3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2CFF36A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10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5E0E801"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0315CC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0C240FF" w14:textId="77777777" w:rsidR="00F2103C" w:rsidRDefault="00F2103C">
      <w:pPr>
        <w:pStyle w:val="ConsPlusNormal"/>
        <w:ind w:firstLine="540"/>
        <w:jc w:val="both"/>
      </w:pPr>
    </w:p>
    <w:p w14:paraId="674461A2" w14:textId="77777777" w:rsidR="00F2103C" w:rsidRDefault="00F2103C">
      <w:pPr>
        <w:pStyle w:val="ConsPlusTitle"/>
        <w:jc w:val="center"/>
        <w:outlineLvl w:val="1"/>
      </w:pPr>
      <w:r>
        <w:t>VII. Учебно-методические материалы, обеспечивающие</w:t>
      </w:r>
    </w:p>
    <w:p w14:paraId="45626C60" w14:textId="77777777" w:rsidR="00F2103C" w:rsidRDefault="00F2103C">
      <w:pPr>
        <w:pStyle w:val="ConsPlusTitle"/>
        <w:jc w:val="center"/>
      </w:pPr>
      <w:r>
        <w:t>реализацию Примерной программы</w:t>
      </w:r>
    </w:p>
    <w:p w14:paraId="6BE4879F" w14:textId="77777777" w:rsidR="00F2103C" w:rsidRDefault="00F2103C">
      <w:pPr>
        <w:pStyle w:val="ConsPlusNormal"/>
        <w:jc w:val="right"/>
      </w:pPr>
    </w:p>
    <w:p w14:paraId="3933DC6B" w14:textId="77777777" w:rsidR="00F2103C" w:rsidRDefault="00F2103C">
      <w:pPr>
        <w:pStyle w:val="ConsPlusNormal"/>
        <w:ind w:firstLine="540"/>
        <w:jc w:val="both"/>
      </w:pPr>
      <w:r>
        <w:t>Учебно-методические материалы представлены:</w:t>
      </w:r>
    </w:p>
    <w:p w14:paraId="159BBFE1" w14:textId="77777777" w:rsidR="00F2103C" w:rsidRDefault="00F2103C">
      <w:pPr>
        <w:pStyle w:val="ConsPlusNormal"/>
        <w:spacing w:before="220"/>
        <w:ind w:firstLine="540"/>
        <w:jc w:val="both"/>
      </w:pPr>
      <w:r>
        <w:t>Примерной программой;</w:t>
      </w:r>
    </w:p>
    <w:p w14:paraId="131CC766" w14:textId="77777777" w:rsidR="00F2103C" w:rsidRDefault="00F2103C">
      <w:pPr>
        <w:pStyle w:val="ConsPlusNormal"/>
        <w:spacing w:before="220"/>
        <w:ind w:firstLine="540"/>
        <w:jc w:val="both"/>
      </w:pPr>
      <w:r>
        <w:t>образовательной программой;</w:t>
      </w:r>
    </w:p>
    <w:p w14:paraId="521A516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6B26D02" w14:textId="77777777" w:rsidR="00F2103C" w:rsidRDefault="00F2103C">
      <w:pPr>
        <w:pStyle w:val="ConsPlusNormal"/>
        <w:jc w:val="both"/>
      </w:pPr>
    </w:p>
    <w:p w14:paraId="160CB83A" w14:textId="77777777" w:rsidR="00F2103C" w:rsidRDefault="00F2103C">
      <w:pPr>
        <w:pStyle w:val="ConsPlusNormal"/>
        <w:jc w:val="both"/>
      </w:pPr>
    </w:p>
    <w:p w14:paraId="01043C07" w14:textId="77777777" w:rsidR="00F2103C" w:rsidRDefault="00F2103C">
      <w:pPr>
        <w:pStyle w:val="ConsPlusNormal"/>
        <w:pBdr>
          <w:top w:val="single" w:sz="6" w:space="0" w:color="auto"/>
        </w:pBdr>
        <w:spacing w:before="100" w:after="100"/>
        <w:jc w:val="both"/>
        <w:rPr>
          <w:sz w:val="2"/>
          <w:szCs w:val="2"/>
        </w:rPr>
      </w:pPr>
    </w:p>
    <w:p w14:paraId="33A48A1A" w14:textId="77777777" w:rsidR="00360C3F" w:rsidRDefault="00360C3F"/>
    <w:sectPr w:rsidR="00360C3F" w:rsidSect="003D520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03C"/>
    <w:rsid w:val="00360C3F"/>
    <w:rsid w:val="008C54AE"/>
    <w:rsid w:val="00F21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2521"/>
  <w15:chartTrackingRefBased/>
  <w15:docId w15:val="{0ADB2756-48FF-4F5F-9EE9-6496937E7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2103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210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103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210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2103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210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2103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2103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A18993AD07559507A57BA48ED99D809F78297F33F8DF396C789987BFB6838C59253910B08FB4D60BD179500F803161F9C8468D4657511A30DUCP" TargetMode="External"/><Relationship Id="rId170" Type="http://schemas.openxmlformats.org/officeDocument/2006/relationships/hyperlink" Target="consultantplus://offline/ref=F0CC5755450387B5AF399BF9002031F8E39D869B12FA0A1A27C6CBF8827C5F8362A034C532E8176B44C4756F3A378991EE7194AEAA913638yCUAP" TargetMode="External"/><Relationship Id="rId987" Type="http://schemas.openxmlformats.org/officeDocument/2006/relationships/hyperlink" Target="consultantplus://offline/ref=2081DD7AA29FC5E6FADCB0CC4717F80D431FAD7AF0986944E78BB5E82D697689558978D489C8D6E8581CAA4E0FFF662FF63B0BFBD4D5D508z2U0P" TargetMode="External"/><Relationship Id="rId847" Type="http://schemas.openxmlformats.org/officeDocument/2006/relationships/hyperlink" Target="consultantplus://offline/ref=2081DD7AA29FC5E6FADCB0CC4717F80D4417A875FF976944E78BB5E82D697689558978D489C8D4EB5F1CAA4E0FFF662FF63B0BFBD4D5D508z2U0P" TargetMode="External"/><Relationship Id="rId1477" Type="http://schemas.openxmlformats.org/officeDocument/2006/relationships/hyperlink" Target="consultantplus://offline/ref=2081DD7AA29FC5E6FADCB0CC4717F80D4418AB72FC9F6944E78BB5E82D697689558978D489C8D4EB5C1CAA4E0FFF662FF63B0BFBD4D5D508z2U0P" TargetMode="External"/><Relationship Id="rId1684" Type="http://schemas.openxmlformats.org/officeDocument/2006/relationships/hyperlink" Target="consultantplus://offline/ref=5A18993AD07559507A57BA48ED99D809F68F92FD3E8AF396C789987BFB6838C59253910B08FB4D60BC179500F803161F9C8468D4657511A30DUCP" TargetMode="External"/><Relationship Id="rId1891" Type="http://schemas.openxmlformats.org/officeDocument/2006/relationships/hyperlink" Target="consultantplus://offline/ref=5A18993AD07559507A57BA48ED99D809F78090FE3C83F396C789987BFB6838C59253910B08FB4D61B4179500F803161F9C8468D4657511A30DUCP" TargetMode="External"/><Relationship Id="rId707" Type="http://schemas.openxmlformats.org/officeDocument/2006/relationships/hyperlink" Target="consultantplus://offline/ref=2081DD7AA29FC5E6FADCB0CC4717F80D4417A875FF976944E78BB5E82D697689558978D489C9D5E8591CAA4E0FFF662FF63B0BFBD4D5D508z2U0P" TargetMode="External"/><Relationship Id="rId914" Type="http://schemas.openxmlformats.org/officeDocument/2006/relationships/hyperlink" Target="consultantplus://offline/ref=2081DD7AA29FC5E6FADCB0CC4717F80D441FAD73FA9A6944E78BB5E82D697689558978D4829C85AE0F1AFF1D55AA6E30F62509zFUCP" TargetMode="External"/><Relationship Id="rId1337" Type="http://schemas.openxmlformats.org/officeDocument/2006/relationships/hyperlink" Target="consultantplus://offline/ref=2081DD7AA29FC5E6FADCB0CC4717F80D441BA97AFF996944E78BB5E82D697689558978D489C8D5E35B1CAA4E0FFF662FF63B0BFBD4D5D508z2U0P" TargetMode="External"/><Relationship Id="rId1544" Type="http://schemas.openxmlformats.org/officeDocument/2006/relationships/hyperlink" Target="consultantplus://offline/ref=2081DD7AA29FC5E6FADCB0CC4717F80D431FAD7AF0986944E78BB5E82D697689558978D489C8D6E8581CAA4E0FFF662FF63B0BFBD4D5D508z2U0P" TargetMode="External"/><Relationship Id="rId1751" Type="http://schemas.openxmlformats.org/officeDocument/2006/relationships/hyperlink" Target="consultantplus://offline/ref=5A18993AD07559507A57BA48ED99D809F78094FF3182F396C789987BFB6838C58053C90709F95268B802C351BE05U4P" TargetMode="External"/><Relationship Id="rId43" Type="http://schemas.openxmlformats.org/officeDocument/2006/relationships/hyperlink" Target="consultantplus://offline/ref=F0CC5755450387B5AF399BF9002031F8E39D869B12FA0A1A27C6CBF8827C5F8362A034C532E8176B44C4756F3A378991EE7194AEAA913638yCUAP" TargetMode="External"/><Relationship Id="rId1404" Type="http://schemas.openxmlformats.org/officeDocument/2006/relationships/hyperlink" Target="consultantplus://offline/ref=2081DD7AA29FC5E6FADCB0CC4717F80D441CAF7BFF966944E78BB5E82D697689478920D888CACAEA5F09FC1F49zAU8P" TargetMode="External"/><Relationship Id="rId1611" Type="http://schemas.openxmlformats.org/officeDocument/2006/relationships/hyperlink" Target="consultantplus://offline/ref=5A18993AD07559507A57BA48ED99D809F78591F23F82F396C789987BFB6838C58053C90709F95268B802C351BE05U4P" TargetMode="External"/><Relationship Id="rId497" Type="http://schemas.openxmlformats.org/officeDocument/2006/relationships/hyperlink" Target="consultantplus://offline/ref=F0CC5755450387B5AF399BF9002031F8E39E849311FC0A1A27C6CBF8827C5F8362A034C532E8166241C4756F3A378991EE7194AEAA913638yCUAP" TargetMode="External"/><Relationship Id="rId357" Type="http://schemas.openxmlformats.org/officeDocument/2006/relationships/hyperlink" Target="consultantplus://offline/ref=F0CC5755450387B5AF399BF9002031F8E3988F9211FE0A1A27C6CBF8827C5F8362A034C532E8166641C4756F3A378991EE7194AEAA913638yCUAP" TargetMode="External"/><Relationship Id="rId1194" Type="http://schemas.openxmlformats.org/officeDocument/2006/relationships/hyperlink" Target="consultantplus://offline/ref=2081DD7AA29FC5E6FADCB0CC4717F80D461FAF70FE966944E78BB5E82D697689478920D888CACAEA5F09FC1F49zAU8P" TargetMode="External"/><Relationship Id="rId2038" Type="http://schemas.openxmlformats.org/officeDocument/2006/relationships/hyperlink" Target="consultantplus://offline/ref=5A18993AD07559507A57BA48ED99D809F78E96FC3F83F396C789987BFB6838C59253910B08FB4C69B8179500F803161F9C8468D4657511A30DUCP" TargetMode="External"/><Relationship Id="rId217" Type="http://schemas.openxmlformats.org/officeDocument/2006/relationships/hyperlink" Target="consultantplus://offline/ref=F0CC5755450387B5AF399BF9002031F8E498849115FA0A1A27C6CBF8827C5F8362A034C532E8166043C4756F3A378991EE7194AEAA913638yCUAP" TargetMode="External"/><Relationship Id="rId564" Type="http://schemas.openxmlformats.org/officeDocument/2006/relationships/hyperlink" Target="consultantplus://offline/ref=F0CC5755450387B5AF399BF9002031F8E39D869B12FA0A1A27C6CBF8827C5F8362A034C532E8176B44C4756F3A378991EE7194AEAA913638yCUAP" TargetMode="External"/><Relationship Id="rId771" Type="http://schemas.openxmlformats.org/officeDocument/2006/relationships/hyperlink" Target="consultantplus://offline/ref=2081DD7AA29FC5E6FADCB0CC4717F80D4417A875FF976944E78BB5E82D697689558978D489C8D4EB5F1CAA4E0FFF662FF63B0BFBD4D5D508z2U0P" TargetMode="External"/><Relationship Id="rId424" Type="http://schemas.openxmlformats.org/officeDocument/2006/relationships/hyperlink" Target="consultantplus://offline/ref=F0CC5755450387B5AF399BF9002031F8E391879412F40A1A27C6CBF8827C5F8362A034C532E8166242C4756F3A378991EE7194AEAA913638yCUAP" TargetMode="External"/><Relationship Id="rId631" Type="http://schemas.openxmlformats.org/officeDocument/2006/relationships/hyperlink" Target="consultantplus://offline/ref=F0CC5755450387B5AF399BF9002031F8E391879412F40A1A27C6CBF8827C5F8362A034C532E8116544C4756F3A378991EE7194AEAA913638yCUAP" TargetMode="External"/><Relationship Id="rId1054" Type="http://schemas.openxmlformats.org/officeDocument/2006/relationships/hyperlink" Target="consultantplus://offline/ref=2081DD7AA29FC5E6FADCB0CC4717F80D4417A875FF976944E78BB5E82D697689558978D489C8D4EB5F1CAA4E0FFF662FF63B0BFBD4D5D508z2U0P" TargetMode="External"/><Relationship Id="rId1261" Type="http://schemas.openxmlformats.org/officeDocument/2006/relationships/hyperlink" Target="consultantplus://offline/ref=2081DD7AA29FC5E6FADCB0CC4717F80D4417A875FF976944E78BB5E82D697689558978D781C9DFBE0B53AB124AA8752EF13B09FEC8zDU5P" TargetMode="External"/><Relationship Id="rId1121" Type="http://schemas.openxmlformats.org/officeDocument/2006/relationships/hyperlink" Target="consultantplus://offline/ref=2081DD7AA29FC5E6FADCB0CC4717F80D4417A875FF976944E78BB5E82D697689558978D489C8D4EB5F1CAA4E0FFF662FF63B0BFBD4D5D508z2U0P" TargetMode="External"/><Relationship Id="rId65" Type="http://schemas.openxmlformats.org/officeDocument/2006/relationships/hyperlink" Target="consultantplus://offline/ref=F0CC5755450387B5AF399BF9002031F8E498879414F40A1A27C6CBF8827C5F8362A034C532E8176340C4756F3A378991EE7194AEAA913638yCUAP" TargetMode="External"/><Relationship Id="rId1426" Type="http://schemas.openxmlformats.org/officeDocument/2006/relationships/hyperlink" Target="consultantplus://offline/ref=2081DD7AA29FC5E6FADCB0CC4717F80D4417A875FF976944E78BB5E82D697689558978D781C9DFBE0B53AB124AA8752EF13B09FEC8zDU5P" TargetMode="External"/><Relationship Id="rId1633" Type="http://schemas.openxmlformats.org/officeDocument/2006/relationships/hyperlink" Target="consultantplus://offline/ref=5A18993AD07559507A57BA48ED99D809F7879EFA3C89F396C789987BFB6838C59253910B08FB4C6DBB179500F803161F9C8468D4657511A30DUCP" TargetMode="External"/><Relationship Id="rId1840" Type="http://schemas.openxmlformats.org/officeDocument/2006/relationships/hyperlink" Target="consultantplus://offline/ref=5A18993AD07559507A57BA48ED99D809F08796FC3983F396C789987BFB6838C58053C90709F95268B802C351BE05U4P" TargetMode="External"/><Relationship Id="rId1700" Type="http://schemas.openxmlformats.org/officeDocument/2006/relationships/hyperlink" Target="consultantplus://offline/ref=5A18993AD07559507A57BA48ED99D809F78E96FC3F83F396C789987BFB6838C59253910B08FB4C69B8179500F803161F9C8468D4657511A30DUCP" TargetMode="External"/><Relationship Id="rId1938" Type="http://schemas.openxmlformats.org/officeDocument/2006/relationships/hyperlink" Target="consultantplus://offline/ref=5A18993AD07559507A57BA48ED99D809F78297F33F8DF396C789987BFB6838C59253910B08FB4D60BC179500F803161F9C8468D4657511A30DUCP" TargetMode="External"/><Relationship Id="rId281" Type="http://schemas.openxmlformats.org/officeDocument/2006/relationships/hyperlink" Target="consultantplus://offline/ref=F0CC5755450387B5AF399BF9002031F8E499829B1DFB0A1A27C6CBF8827C5F8362A034C033EB1D37168B74337F609A90E97196ABB6y9U1P" TargetMode="External"/><Relationship Id="rId141" Type="http://schemas.openxmlformats.org/officeDocument/2006/relationships/hyperlink" Target="consultantplus://offline/ref=F0CC5755450387B5AF399BF9002031F8E391879412F40A1A27C6CBF8827C5F8362A034C532E8166242C4756F3A378991EE7194AEAA913638yCUAP" TargetMode="External"/><Relationship Id="rId379" Type="http://schemas.openxmlformats.org/officeDocument/2006/relationships/hyperlink" Target="consultantplus://offline/ref=F0CC5755450387B5AF399BF9002031F8E499829B1DFB0A1A27C6CBF8827C5F8362A034C532E8146240C4756F3A378991EE7194AEAA913638yCUAP" TargetMode="External"/><Relationship Id="rId586" Type="http://schemas.openxmlformats.org/officeDocument/2006/relationships/image" Target="media/image17.wmf"/><Relationship Id="rId793" Type="http://schemas.openxmlformats.org/officeDocument/2006/relationships/hyperlink" Target="consultantplus://offline/ref=2081DD7AA29FC5E6FADCB0CC4717F80D441CAF7BFF966944E78BB5E82D697689478920D888CACAEA5F09FC1F49zAU8P" TargetMode="External"/><Relationship Id="rId7" Type="http://schemas.openxmlformats.org/officeDocument/2006/relationships/hyperlink" Target="consultantplus://offline/ref=F0CC5755450387B5AF399BF9002031F8E29084951DF80A1A27C6CBF8827C5F8370A06CC933EA086342D1233E7Cy6U0P" TargetMode="External"/><Relationship Id="rId239" Type="http://schemas.openxmlformats.org/officeDocument/2006/relationships/hyperlink" Target="consultantplus://offline/ref=F0CC5755450387B5AF399BF9002031F8E290839513FD0A1A27C6CBF8827C5F8362A034C532E8176B46C4756F3A378991EE7194AEAA913638yCUAP" TargetMode="External"/><Relationship Id="rId446" Type="http://schemas.openxmlformats.org/officeDocument/2006/relationships/hyperlink" Target="consultantplus://offline/ref=F0CC5755450387B5AF399BF9002031F8E39D869B12FA0A1A27C6CBF8827C5F8362A034C532E8176B44C4756F3A378991EE7194AEAA913638yCUAP" TargetMode="External"/><Relationship Id="rId653" Type="http://schemas.openxmlformats.org/officeDocument/2006/relationships/hyperlink" Target="consultantplus://offline/ref=F0CC5755450387B5AF399BF9002031F8E499829B1DFB0A1A27C6CBF8827C5F8362A034C532E8146141C4756F3A378991EE7194AEAA913638yCUAP" TargetMode="External"/><Relationship Id="rId1076" Type="http://schemas.openxmlformats.org/officeDocument/2006/relationships/hyperlink" Target="consultantplus://offline/ref=2081DD7AA29FC5E6FADCB0CC4717F80D441BA97AFF996944E78BB5E82D697689558978D489C8D5E3581CAA4E0FFF662FF63B0BFBD4D5D508z2U0P" TargetMode="External"/><Relationship Id="rId1283" Type="http://schemas.openxmlformats.org/officeDocument/2006/relationships/hyperlink" Target="consultantplus://offline/ref=2081DD7AA29FC5E6FADCB0CC4717F80D431EAB70F8996944E78BB5E82D697689558978D489C8D4E95E1CAA4E0FFF662FF63B0BFBD4D5D508z2U0P" TargetMode="External"/><Relationship Id="rId1490" Type="http://schemas.openxmlformats.org/officeDocument/2006/relationships/hyperlink" Target="consultantplus://offline/ref=2081DD7AA29FC5E6FADCB0CC4717F80D441EA073FC9D6944E78BB5E82D697689558978D489C8D4EA531CAA4E0FFF662FF63B0BFBD4D5D508z2U0P" TargetMode="External"/><Relationship Id="rId306" Type="http://schemas.openxmlformats.org/officeDocument/2006/relationships/hyperlink" Target="consultantplus://offline/ref=F0CC5755450387B5AF399BF9002031F8E39F85971CF50A1A27C6CBF8827C5F8370A06CC933EA086342D1233E7Cy6U0P" TargetMode="External"/><Relationship Id="rId860" Type="http://schemas.openxmlformats.org/officeDocument/2006/relationships/hyperlink" Target="consultantplus://offline/ref=2081DD7AA29FC5E6FADCB0CC4717F80D4419AA76F1966944E78BB5E82D697689478920D888CACAEA5F09FC1F49zAU8P" TargetMode="External"/><Relationship Id="rId958" Type="http://schemas.openxmlformats.org/officeDocument/2006/relationships/hyperlink" Target="consultantplus://offline/ref=2081DD7AA29FC5E6FADCB0CC4717F80D4417A875FF976944E78BB5E82D697689558978D489C8D4EB5F1CAA4E0FFF662FF63B0BFBD4D5D508z2U0P" TargetMode="External"/><Relationship Id="rId1143" Type="http://schemas.openxmlformats.org/officeDocument/2006/relationships/hyperlink" Target="consultantplus://offline/ref=2081DD7AA29FC5E6FADCB0CC4717F80D441BA97AFF996944E78BB5E82D697689558978D489C8D5E3581CAA4E0FFF662FF63B0BFBD4D5D508z2U0P" TargetMode="External"/><Relationship Id="rId1588" Type="http://schemas.openxmlformats.org/officeDocument/2006/relationships/hyperlink" Target="consultantplus://offline/ref=2081DD7AA29FC5E6FADCB0CC4717F80D4417A875FF976944E78BB5E82D697689558978D489C8D4EB5F1CAA4E0FFF662FF63B0BFBD4D5D508z2U0P" TargetMode="External"/><Relationship Id="rId1795" Type="http://schemas.openxmlformats.org/officeDocument/2006/relationships/hyperlink" Target="consultantplus://offline/ref=5A18993AD07559507A57BA48ED99D809F68F92FD3E8AF396C789987BFB6838C59253910B08FB4D60BC179500F803161F9C8468D4657511A30DUCP" TargetMode="External"/><Relationship Id="rId87" Type="http://schemas.openxmlformats.org/officeDocument/2006/relationships/hyperlink" Target="consultantplus://offline/ref=F0CC5755450387B5AF399BF9002031F8E39D869B12FA0A1A27C6CBF8827C5F8362A034C532E8176A46C4756F3A378991EE7194AEAA913638yCUAP" TargetMode="External"/><Relationship Id="rId513" Type="http://schemas.openxmlformats.org/officeDocument/2006/relationships/hyperlink" Target="consultantplus://offline/ref=F0CC5755450387B5AF399BF9002031F8E39F819611F40A1A27C6CBF8827C5F8362A034C532E8176A4EC4756F3A378991EE7194AEAA913638yCUAP" TargetMode="External"/><Relationship Id="rId720" Type="http://schemas.openxmlformats.org/officeDocument/2006/relationships/hyperlink" Target="consultantplus://offline/ref=2081DD7AA29FC5E6FADCB0CC4717F80D441BA97AFF996944E78BB5E82D697689558978D489C8D5E35B1CAA4E0FFF662FF63B0BFBD4D5D508z2U0P" TargetMode="External"/><Relationship Id="rId818" Type="http://schemas.openxmlformats.org/officeDocument/2006/relationships/hyperlink" Target="consultantplus://offline/ref=2081DD7AA29FC5E6FADCB0CC4717F80D441EA073FC9D6944E78BB5E82D697689558978D489C8D4EA531CAA4E0FFF662FF63B0BFBD4D5D508z2U0P" TargetMode="External"/><Relationship Id="rId1350" Type="http://schemas.openxmlformats.org/officeDocument/2006/relationships/hyperlink" Target="consultantplus://offline/ref=2081DD7AA29FC5E6FADCB0CC4717F80D4417A875FF976944E78BB5E82D697689558978D489C8D4EB5F1CAA4E0FFF662FF63B0BFBD4D5D508z2U0P" TargetMode="External"/><Relationship Id="rId1448" Type="http://schemas.openxmlformats.org/officeDocument/2006/relationships/hyperlink" Target="consultantplus://offline/ref=2081DD7AA29FC5E6FADCB0CC4717F80D4417A875FF976944E78BB5E82D697689558978D489C8D4EB5F1CAA4E0FFF662FF63B0BFBD4D5D508z2U0P" TargetMode="External"/><Relationship Id="rId1655" Type="http://schemas.openxmlformats.org/officeDocument/2006/relationships/hyperlink" Target="consultantplus://offline/ref=5A18993AD07559507A57BA48ED99D809F08693F3308CF396C789987BFB6838C59253910B08FB4E6ABF179500F803161F9C8468D4657511A30DUCP" TargetMode="External"/><Relationship Id="rId1003" Type="http://schemas.openxmlformats.org/officeDocument/2006/relationships/hyperlink" Target="consultantplus://offline/ref=2081DD7AA29FC5E6FADCB0CC4717F80D441BA97AFF996944E78BB5E82D697689558978D489C8D5E2591CAA4E0FFF662FF63B0BFBD4D5D508z2U0P" TargetMode="External"/><Relationship Id="rId1210" Type="http://schemas.openxmlformats.org/officeDocument/2006/relationships/hyperlink" Target="consultantplus://offline/ref=2081DD7AA29FC5E6FADCB0CC4717F80D441BA97AFF996944E78BB5E82D697689558978D489C8D5E3581CAA4E0FFF662FF63B0BFBD4D5D508z2U0P" TargetMode="External"/><Relationship Id="rId1308" Type="http://schemas.openxmlformats.org/officeDocument/2006/relationships/hyperlink" Target="consultantplus://offline/ref=2081DD7AA29FC5E6FADCB0CC4717F80D431FAD7AF0986944E78BB5E82D697689558978D188CBDFBE0B53AB124AA8752EF13B09FEC8zDU5P" TargetMode="External"/><Relationship Id="rId1862" Type="http://schemas.openxmlformats.org/officeDocument/2006/relationships/hyperlink" Target="consultantplus://offline/ref=5A18993AD07559507A57BA48ED99D809F78E96FC3F83F396C789987BFB6838C59253910B08FA4D6ABE179500F803161F9C8468D4657511A30DUCP" TargetMode="External"/><Relationship Id="rId1515" Type="http://schemas.openxmlformats.org/officeDocument/2006/relationships/hyperlink" Target="consultantplus://offline/ref=2081DD7AA29FC5E6FADCB0CC4717F80D4417A875FF976944E78BB5E82D697689558978D489C8D4EB5F1CAA4E0FFF662FF63B0BFBD4D5D508z2U0P" TargetMode="External"/><Relationship Id="rId1722" Type="http://schemas.openxmlformats.org/officeDocument/2006/relationships/hyperlink" Target="consultantplus://offline/ref=5A18993AD07559507A57BA48ED99D809F78591F23F82F396C789987BFB6838C58053C90709F95268B802C351BE05U4P" TargetMode="External"/><Relationship Id="rId14" Type="http://schemas.openxmlformats.org/officeDocument/2006/relationships/hyperlink" Target="consultantplus://offline/ref=F0CC5755450387B5AF399BF9002031F8E499829B1DFB0A1A27C6CBF8827C5F8362A034C532E8146240C4756F3A378991EE7194AEAA913638yCUAP" TargetMode="External"/><Relationship Id="rId163" Type="http://schemas.openxmlformats.org/officeDocument/2006/relationships/hyperlink" Target="consultantplus://offline/ref=F0CC5755450387B5AF399BF9002031F8E39D869B12FA0A1A27C6CBF8827C5F8362A034C532E8176B46C4756F3A378991EE7194AEAA913638yCUAP" TargetMode="External"/><Relationship Id="rId370" Type="http://schemas.openxmlformats.org/officeDocument/2006/relationships/hyperlink" Target="consultantplus://offline/ref=F0CC5755450387B5AF399BF9002031F8E39D869B12FA0A1A27C6CBF8827C5F8362A034C532E8176B44C4756F3A378991EE7194AEAA913638yCUAP" TargetMode="External"/><Relationship Id="rId2051" Type="http://schemas.openxmlformats.org/officeDocument/2006/relationships/hyperlink" Target="consultantplus://offline/ref=5A18993AD07559507A57BA48ED99D809F78297F33F8DF396C789987BFB6838C59253910B08FB4D60BD179500F803161F9C8468D4657511A30DUCP" TargetMode="External"/><Relationship Id="rId230" Type="http://schemas.openxmlformats.org/officeDocument/2006/relationships/hyperlink" Target="consultantplus://offline/ref=F0CC5755450387B5AF399BF9002031F8E391879412F40A1A27C6CBF8827C5F8362A034C532E9176144C4756F3A378991EE7194AEAA913638yCUAP" TargetMode="External"/><Relationship Id="rId468" Type="http://schemas.openxmlformats.org/officeDocument/2006/relationships/hyperlink" Target="consultantplus://offline/ref=F0CC5755450387B5AF399BF9002031F8E498879414F40A1A27C6CBF8827C5F8362A034C532E8176340C4756F3A378991EE7194AEAA913638yCUAP" TargetMode="External"/><Relationship Id="rId675" Type="http://schemas.openxmlformats.org/officeDocument/2006/relationships/hyperlink" Target="consultantplus://offline/ref=F0CC5755450387B5AF399BF9002031F8E39D869B12FA0A1A27C6CBF8827C5F8362A034C532E8176B44C4756F3A378991EE7194AEAA913638yCUAP" TargetMode="External"/><Relationship Id="rId882" Type="http://schemas.openxmlformats.org/officeDocument/2006/relationships/hyperlink" Target="consultantplus://offline/ref=2081DD7AA29FC5E6FADCB0CC4717F80D4417A875FF976944E78BB5E82D697689558978D489C8D4EB5F1CAA4E0FFF662FF63B0BFBD4D5D508z2U0P" TargetMode="External"/><Relationship Id="rId1098" Type="http://schemas.openxmlformats.org/officeDocument/2006/relationships/hyperlink" Target="consultantplus://offline/ref=2081DD7AA29FC5E6FADCB0CC4717F80D4419AA76F1966944E78BB5E82D697689478920D888CACAEA5F09FC1F49zAU8P" TargetMode="External"/><Relationship Id="rId328" Type="http://schemas.openxmlformats.org/officeDocument/2006/relationships/hyperlink" Target="consultantplus://offline/ref=F0CC5755450387B5AF399BF9002031F8E498879414F40A1A27C6CBF8827C5F8362A034C532E8176340C4756F3A378991EE7194AEAA913638yCUAP" TargetMode="External"/><Relationship Id="rId535" Type="http://schemas.openxmlformats.org/officeDocument/2006/relationships/hyperlink" Target="consultantplus://offline/ref=F0CC5755450387B5AF399BF9002031F8E499829B1DFB0A1A27C6CBF8827C5F8362A034C532E81F6A46C4756F3A378991EE7194AEAA913638yCUAP" TargetMode="External"/><Relationship Id="rId742" Type="http://schemas.openxmlformats.org/officeDocument/2006/relationships/hyperlink" Target="consultantplus://offline/ref=2081DD7AA29FC5E6FADCB0CC4717F80D461FAF70FE966944E78BB5E82D697689478920D888CACAEA5F09FC1F49zAU8P" TargetMode="External"/><Relationship Id="rId1165" Type="http://schemas.openxmlformats.org/officeDocument/2006/relationships/hyperlink" Target="consultantplus://offline/ref=2081DD7AA29FC5E6FADCB0CC4717F80D4419AA76F1966944E78BB5E82D697689478920D888CACAEA5F09FC1F49zAU8P" TargetMode="External"/><Relationship Id="rId1372" Type="http://schemas.openxmlformats.org/officeDocument/2006/relationships/hyperlink" Target="consultantplus://offline/ref=2081DD7AA29FC5E6FADCB0CC4717F80D431FAD7AF0986944E78BB5E82D697689558978D188CBDFBE0B53AB124AA8752EF13B09FEC8zDU5P" TargetMode="External"/><Relationship Id="rId2009" Type="http://schemas.openxmlformats.org/officeDocument/2006/relationships/hyperlink" Target="consultantplus://offline/ref=5A18993AD07559507A57BA48ED99D809F78E96FC3F83F396C789987BFB6838C59253910800FA473CEC58945CBD54051E9B846AD17907U5P" TargetMode="External"/><Relationship Id="rId602" Type="http://schemas.openxmlformats.org/officeDocument/2006/relationships/hyperlink" Target="consultantplus://offline/ref=F0CC5755450387B5AF399BF9002031F8E290839513FD0A1A27C6CBF8827C5F8362A034C532E8176B46C4756F3A378991EE7194AEAA913638yCUAP" TargetMode="External"/><Relationship Id="rId1025" Type="http://schemas.openxmlformats.org/officeDocument/2006/relationships/hyperlink" Target="consultantplus://offline/ref=2081DD7AA29FC5E6FADCB0CC4717F80D441EA073FC9D6944E78BB5E82D697689558978D489C8D4EF5C1CAA4E0FFF662FF63B0BFBD4D5D508z2U0P" TargetMode="External"/><Relationship Id="rId1232" Type="http://schemas.openxmlformats.org/officeDocument/2006/relationships/hyperlink" Target="consultantplus://offline/ref=2081DD7AA29FC5E6FADCB0CC4717F80D441BA97AFF996944E78BB5E82D697689558978D489C8D5E25A1CAA4E0FFF662FF63B0BFBD4D5D508z2U0P" TargetMode="External"/><Relationship Id="rId1677" Type="http://schemas.openxmlformats.org/officeDocument/2006/relationships/hyperlink" Target="consultantplus://offline/ref=5A18993AD07559507A57BA48ED99D809F78094FF3182F396C789987BFB6838C58053C90709F95268B802C351BE05U4P" TargetMode="External"/><Relationship Id="rId1884" Type="http://schemas.openxmlformats.org/officeDocument/2006/relationships/hyperlink" Target="consultantplus://offline/ref=5A18993AD07559507A57BA48ED99D809F08693F3308CF396C789987BFB6838C59253910B08FB4E6ABB179500F803161F9C8468D4657511A30DUCP" TargetMode="External"/><Relationship Id="rId907" Type="http://schemas.openxmlformats.org/officeDocument/2006/relationships/hyperlink" Target="consultantplus://offline/ref=2081DD7AA29FC5E6FADCB0CC4717F80D441BA97AFF996944E78BB5E82D697689558978D489C8D5E2591CAA4E0FFF662FF63B0BFBD4D5D508z2U0P" TargetMode="External"/><Relationship Id="rId1537" Type="http://schemas.openxmlformats.org/officeDocument/2006/relationships/hyperlink" Target="consultantplus://offline/ref=2081DD7AA29FC5E6FADCB0CC4717F80D441CAF7BFF966944E78BB5E82D697689478920D888CACAEA5F09FC1F49zAU8P" TargetMode="External"/><Relationship Id="rId1744" Type="http://schemas.openxmlformats.org/officeDocument/2006/relationships/hyperlink" Target="consultantplus://offline/ref=5A18993AD07559507A57BA48ED99D809F7879EFA3C89F396C789987BFB6838C59253910B08FB4C6DBB179500F803161F9C8468D4657511A30DUCP" TargetMode="External"/><Relationship Id="rId1951" Type="http://schemas.openxmlformats.org/officeDocument/2006/relationships/hyperlink" Target="consultantplus://offline/ref=5A18993AD07559507A57BA48ED99D809F08693F3308CF396C789987BFB6838C59253910B08FB4E6ABF179500F803161F9C8468D4657511A30DUCP" TargetMode="External"/><Relationship Id="rId36" Type="http://schemas.openxmlformats.org/officeDocument/2006/relationships/hyperlink" Target="consultantplus://offline/ref=F0CC5755450387B5AF399BF9002031F8E39D869B12FA0A1A27C6CBF8827C5F8362A034C532E8176B46C4756F3A378991EE7194AEAA913638yCUAP" TargetMode="External"/><Relationship Id="rId1604" Type="http://schemas.openxmlformats.org/officeDocument/2006/relationships/hyperlink" Target="consultantplus://offline/ref=5A18993AD07559507A57BA48ED99D809F78297F33F8DF396C789987BFB6838C59253910B08FB4D60BD179500F803161F9C8468D4657511A30DUCP" TargetMode="External"/><Relationship Id="rId185" Type="http://schemas.openxmlformats.org/officeDocument/2006/relationships/hyperlink" Target="consultantplus://offline/ref=F0CC5755450387B5AF399BF9002031F8E498879414F40A1A27C6CBF8827C5F8362A034C532E8176340C4756F3A378991EE7194AEAA913638yCUAP" TargetMode="External"/><Relationship Id="rId1811" Type="http://schemas.openxmlformats.org/officeDocument/2006/relationships/hyperlink" Target="consultantplus://offline/ref=5A18993AD07559507A57BA48ED99D809F78E96FC3F83F396C789987BFB6838C59253910B08FB4C69B8179500F803161F9C8468D4657511A30DUCP" TargetMode="External"/><Relationship Id="rId1909" Type="http://schemas.openxmlformats.org/officeDocument/2006/relationships/hyperlink" Target="consultantplus://offline/ref=5A18993AD07559507A57BA48ED99D809F78297F33F8DF396C789987BFB6838C59253910B08FB4D61BC179500F803161F9C8468D4657511A30DUCP" TargetMode="External"/><Relationship Id="rId392" Type="http://schemas.openxmlformats.org/officeDocument/2006/relationships/hyperlink" Target="consultantplus://offline/ref=F0CC5755450387B5AF399BF9002031F8E39F819611F40A1A27C6CBF8827C5F8362A034C532E8176A4EC4756F3A378991EE7194AEAA913638yCUAP" TargetMode="External"/><Relationship Id="rId697" Type="http://schemas.openxmlformats.org/officeDocument/2006/relationships/hyperlink" Target="consultantplus://offline/ref=2081DD7AA29FC5E6FADCB0CC4717F80D431EA875F9976944E78BB5E82D697689558978D489C8D5EA5D1CAA4E0FFF662FF63B0BFBD4D5D508z2U0P" TargetMode="External"/><Relationship Id="rId2073" Type="http://schemas.openxmlformats.org/officeDocument/2006/relationships/hyperlink" Target="consultantplus://offline/ref=5A18993AD07559507A57BA48ED99D809F78E96FC3F83F396C789987BFB6838C59253910B08FB4C69B8179500F803161F9C8468D4657511A30DUCP" TargetMode="External"/><Relationship Id="rId252" Type="http://schemas.openxmlformats.org/officeDocument/2006/relationships/hyperlink" Target="consultantplus://offline/ref=F0CC5755450387B5AF399BF9002031F8E499829B1DFB0A1A27C6CBF8827C5F8362A034C532E8146141C4756F3A378991EE7194AEAA913638yCUAP" TargetMode="External"/><Relationship Id="rId1187" Type="http://schemas.openxmlformats.org/officeDocument/2006/relationships/hyperlink" Target="consultantplus://offline/ref=2081DD7AA29FC5E6FADCB0CC4717F80D4417A875FF976944E78BB5E82D697689558978D489C8D4EB5F1CAA4E0FFF662FF63B0BFBD4D5D508z2U0P" TargetMode="External"/><Relationship Id="rId112" Type="http://schemas.openxmlformats.org/officeDocument/2006/relationships/hyperlink" Target="consultantplus://offline/ref=F0CC5755450387B5AF399BF9002031F8E3988F9211FE0A1A27C6CBF8827C5F8362A034C532E8166641C4756F3A378991EE7194AEAA913638yCUAP" TargetMode="External"/><Relationship Id="rId557" Type="http://schemas.openxmlformats.org/officeDocument/2006/relationships/hyperlink" Target="consultantplus://offline/ref=F0CC5755450387B5AF399BF9002031F8E391879412F40A1A27C6CBF8827C5F8362A034C532E8116544C4756F3A378991EE7194AEAA913638yCUAP" TargetMode="External"/><Relationship Id="rId764" Type="http://schemas.openxmlformats.org/officeDocument/2006/relationships/hyperlink" Target="consultantplus://offline/ref=2081DD7AA29FC5E6FADCB0CC4717F80D441FAD73FA9A6944E78BB5E82D697689558978D4829C85AE0F1AFF1D55AA6E30F62509zFUCP" TargetMode="External"/><Relationship Id="rId971" Type="http://schemas.openxmlformats.org/officeDocument/2006/relationships/hyperlink" Target="consultantplus://offline/ref=2081DD7AA29FC5E6FADCB0CC4717F80D4417A875FF976944E78BB5E82D697689558978D489C8D4EB5F1CAA4E0FFF662FF63B0BFBD4D5D508z2U0P" TargetMode="External"/><Relationship Id="rId1394" Type="http://schemas.openxmlformats.org/officeDocument/2006/relationships/hyperlink" Target="consultantplus://offline/ref=2081DD7AA29FC5E6FADCB0CC4717F80D4417A875FF976944E78BB5E82D697689558978D489C8D3EC591CAA4E0FFF662FF63B0BFBD4D5D508z2U0P" TargetMode="External"/><Relationship Id="rId1699" Type="http://schemas.openxmlformats.org/officeDocument/2006/relationships/hyperlink" Target="consultantplus://offline/ref=5A18993AD07559507A57BA48ED99D809F78E96FC3F83F396C789987BFB6838C59253910B08FB4C69B8179500F803161F9C8468D4657511A30DUCP" TargetMode="External"/><Relationship Id="rId2000" Type="http://schemas.openxmlformats.org/officeDocument/2006/relationships/hyperlink" Target="consultantplus://offline/ref=5A18993AD07559507A57BA48ED99D809F78E96FC3F83F396C789987BFB6838C59253910B08FB4C69B8179500F803161F9C8468D4657511A30DUCP" TargetMode="External"/><Relationship Id="rId417" Type="http://schemas.openxmlformats.org/officeDocument/2006/relationships/hyperlink" Target="consultantplus://offline/ref=F0CC5755450387B5AF399BF9002031F8E499829B1DFB0A1A27C6CBF8827C5F8362A034C532E8146240C4756F3A378991EE7194AEAA913638yCUAP" TargetMode="External"/><Relationship Id="rId624" Type="http://schemas.openxmlformats.org/officeDocument/2006/relationships/image" Target="media/image18.wmf"/><Relationship Id="rId831" Type="http://schemas.openxmlformats.org/officeDocument/2006/relationships/hyperlink" Target="consultantplus://offline/ref=2081DD7AA29FC5E6FADCB0CC4717F80D441CAF7BFF966944E78BB5E82D697689478920D888CACAEA5F09FC1F49zAU8P" TargetMode="External"/><Relationship Id="rId1047" Type="http://schemas.openxmlformats.org/officeDocument/2006/relationships/hyperlink" Target="consultantplus://offline/ref=2081DD7AA29FC5E6FADCB0CC4717F80D431FAD7AF0986944E78BB5E82D697689558978D489C8D6E8581CAA4E0FFF662FF63B0BFBD4D5D508z2U0P" TargetMode="External"/><Relationship Id="rId1254" Type="http://schemas.openxmlformats.org/officeDocument/2006/relationships/hyperlink" Target="consultantplus://offline/ref=2081DD7AA29FC5E6FADCB0CC4717F80D4417A875FF976944E78BB5E82D697689558978D489C8D4EB5F1CAA4E0FFF662FF63B0BFBD4D5D508z2U0P" TargetMode="External"/><Relationship Id="rId1461" Type="http://schemas.openxmlformats.org/officeDocument/2006/relationships/hyperlink" Target="consultantplus://offline/ref=2081DD7AA29FC5E6FADCB0CC4717F80D441BA97AFF996944E78BB5E82D697689558978D489C8D5E25A1CAA4E0FFF662FF63B0BFBD4D5D508z2U0P" TargetMode="External"/><Relationship Id="rId929" Type="http://schemas.openxmlformats.org/officeDocument/2006/relationships/hyperlink" Target="consultantplus://offline/ref=2081DD7AA29FC5E6FADCB0CC4717F80D461FAF70FE966944E78BB5E82D697689478920D888CACAEA5F09FC1F49zAU8P" TargetMode="External"/><Relationship Id="rId1114" Type="http://schemas.openxmlformats.org/officeDocument/2006/relationships/hyperlink" Target="consultantplus://offline/ref=2081DD7AA29FC5E6FADCB0CC4717F80D441FAD73FA9A6944E78BB5E82D697689558978D4829C85AE0F1AFF1D55AA6E30F62509zFUCP" TargetMode="External"/><Relationship Id="rId1321" Type="http://schemas.openxmlformats.org/officeDocument/2006/relationships/hyperlink" Target="consultantplus://offline/ref=2081DD7AA29FC5E6FADCB0CC4717F80D4419AE77FC976944E78BB5E82D697689558978D489C8D5E3531CAA4E0FFF662FF63B0BFBD4D5D508z2U0P" TargetMode="External"/><Relationship Id="rId1559" Type="http://schemas.openxmlformats.org/officeDocument/2006/relationships/hyperlink" Target="consultantplus://offline/ref=2081DD7AA29FC5E6FADCB0CC4717F80D441EA073FC9D6944E78BB5E82D697689558978D489C8D4EF5C1CAA4E0FFF662FF63B0BFBD4D5D508z2U0P" TargetMode="External"/><Relationship Id="rId1766" Type="http://schemas.openxmlformats.org/officeDocument/2006/relationships/hyperlink" Target="consultantplus://offline/ref=5A18993AD07559507A57BA48ED99D809F08693F3308CF396C789987BFB6838C59253910B08FB4E6ABF179500F803161F9C8468D4657511A30DUCP" TargetMode="External"/><Relationship Id="rId1973" Type="http://schemas.openxmlformats.org/officeDocument/2006/relationships/hyperlink" Target="consultantplus://offline/ref=5A18993AD07559507A57BA48ED99D809F78E96FC3F83F396C789987BFB6838C59253910B08FA4D6ABE179500F803161F9C8468D4657511A30DUCP" TargetMode="External"/><Relationship Id="rId58" Type="http://schemas.openxmlformats.org/officeDocument/2006/relationships/hyperlink" Target="consultantplus://offline/ref=F0CC5755450387B5AF399BF9002031F8E391879412F40A1A27C6CBF8827C5F8362A034C532E8166242C4756F3A378991EE7194AEAA913638yCUAP" TargetMode="External"/><Relationship Id="rId1419" Type="http://schemas.openxmlformats.org/officeDocument/2006/relationships/hyperlink" Target="consultantplus://offline/ref=2081DD7AA29FC5E6FADCB0CC4717F80D4417A875FF976944E78BB5E82D697689558978D489C8D4EB5F1CAA4E0FFF662FF63B0BFBD4D5D508z2U0P" TargetMode="External"/><Relationship Id="rId1626" Type="http://schemas.openxmlformats.org/officeDocument/2006/relationships/hyperlink" Target="consultantplus://offline/ref=5A18993AD07559507A57BA48ED99D809F78E96FC3F83F396C789987BFB6838C59253910B08FB4C69B8179500F803161F9C8468D4657511A30DUCP" TargetMode="External"/><Relationship Id="rId1833" Type="http://schemas.openxmlformats.org/officeDocument/2006/relationships/hyperlink" Target="consultantplus://offline/ref=5A18993AD07559507A57BA48ED99D809F68F92FD3E8AF396C789987BFB6838C59253910B08FB4D60BC179500F803161F9C8468D4657511A30DUCP" TargetMode="External"/><Relationship Id="rId1900" Type="http://schemas.openxmlformats.org/officeDocument/2006/relationships/hyperlink" Target="consultantplus://offline/ref=5A18993AD07559507A57BA48ED99D809F78297F33F8DF396C789987BFB6838C59253910B08FB4D60BD179500F803161F9C8468D4657511A30DUCP" TargetMode="External"/><Relationship Id="rId2095" Type="http://schemas.openxmlformats.org/officeDocument/2006/relationships/hyperlink" Target="consultantplus://offline/ref=5A18993AD07559507A57BA48ED99D809F78591F23F82F396C789987BFB6838C58053C90709F95268B802C351BE05U4P" TargetMode="External"/><Relationship Id="rId274" Type="http://schemas.openxmlformats.org/officeDocument/2006/relationships/hyperlink" Target="consultantplus://offline/ref=F0CC5755450387B5AF399BF9002031F8E39D869B12FA0A1A27C6CBF8827C5F8362A034C532E8176B44C4756F3A378991EE7194AEAA913638yCUAP" TargetMode="External"/><Relationship Id="rId481" Type="http://schemas.openxmlformats.org/officeDocument/2006/relationships/hyperlink" Target="consultantplus://offline/ref=F0CC5755450387B5AF399BF9002031F8E39D869B12FA0A1A27C6CBF8827C5F8362A034C532E8176B47C4756F3A378991EE7194AEAA913638yCUAP" TargetMode="External"/><Relationship Id="rId134" Type="http://schemas.openxmlformats.org/officeDocument/2006/relationships/hyperlink" Target="consultantplus://offline/ref=F0CC5755450387B5AF399BF9002031F8E499829B1DFB0A1A27C6CBF8827C5F8362A034C532E8146145C4756F3A378991EE7194AEAA913638yCUAP" TargetMode="External"/><Relationship Id="rId579" Type="http://schemas.openxmlformats.org/officeDocument/2006/relationships/hyperlink" Target="consultantplus://offline/ref=F0CC5755450387B5AF399BF9002031F8E499829B1DFB0A1A27C6CBF8827C5F8362A034C532E8146141C4756F3A378991EE7194AEAA913638yCUAP" TargetMode="External"/><Relationship Id="rId786" Type="http://schemas.openxmlformats.org/officeDocument/2006/relationships/hyperlink" Target="consultantplus://offline/ref=2081DD7AA29FC5E6FADCB0CC4717F80D441BA97AFF996944E78BB5E82D697689558978D489C8D5E25A1CAA4E0FFF662FF63B0BFBD4D5D508z2U0P" TargetMode="External"/><Relationship Id="rId993" Type="http://schemas.openxmlformats.org/officeDocument/2006/relationships/hyperlink" Target="consultantplus://offline/ref=2081DD7AA29FC5E6FADCB0CC4717F80D431EA875F9976944E78BB5E82D697689558978D489C8D5EA5D1CAA4E0FFF662FF63B0BFBD4D5D508z2U0P" TargetMode="External"/><Relationship Id="rId341" Type="http://schemas.openxmlformats.org/officeDocument/2006/relationships/hyperlink" Target="consultantplus://offline/ref=F0CC5755450387B5AF399BF9002031F8E39E849311FC0A1A27C6CBF8827C5F8362A034C532E8166241C4756F3A378991EE7194AEAA913638yCUAP" TargetMode="External"/><Relationship Id="rId439" Type="http://schemas.openxmlformats.org/officeDocument/2006/relationships/hyperlink" Target="consultantplus://offline/ref=F0CC5755450387B5AF399BF9002031F8E39D869B12FA0A1A27C6CBF8827C5F8362A034C532E8176B46C4756F3A378991EE7194AEAA913638yCUAP" TargetMode="External"/><Relationship Id="rId646" Type="http://schemas.openxmlformats.org/officeDocument/2006/relationships/hyperlink" Target="consultantplus://offline/ref=F0CC5755450387B5AF399BF9002031F8E499829B1DFB0A1A27C6CBF8827C5F8362A034C033EB1D37168B74337F609A90E97196ABB6y9U1P" TargetMode="External"/><Relationship Id="rId1069" Type="http://schemas.openxmlformats.org/officeDocument/2006/relationships/hyperlink" Target="consultantplus://offline/ref=2081DD7AA29FC5E6FADCB0CC4717F80D441BA97AFF996944E78BB5E82D697689558978D489C8D5E2591CAA4E0FFF662FF63B0BFBD4D5D508z2U0P" TargetMode="External"/><Relationship Id="rId1276" Type="http://schemas.openxmlformats.org/officeDocument/2006/relationships/hyperlink" Target="consultantplus://offline/ref=2081DD7AA29FC5E6FADCB0CC4717F80D431FAD7AF0986944E78BB5E82D697689558978D188CBDFBE0B53AB124AA8752EF13B09FEC8zDU5P" TargetMode="External"/><Relationship Id="rId1483" Type="http://schemas.openxmlformats.org/officeDocument/2006/relationships/hyperlink" Target="consultantplus://offline/ref=2081DD7AA29FC5E6FADCB0CC4717F80D4417A875FF976944E78BB5E82D697689558978D489C8D4EB5F1CAA4E0FFF662FF63B0BFBD4D5D508z2U0P" TargetMode="External"/><Relationship Id="rId2022" Type="http://schemas.openxmlformats.org/officeDocument/2006/relationships/hyperlink" Target="consultantplus://offline/ref=5A18993AD07559507A57BA48ED99D809F78297F33F8DF396C789987BFB6838C59253910B08FB4D60BE179500F803161F9C8468D4657511A30DUCP" TargetMode="External"/><Relationship Id="rId201" Type="http://schemas.openxmlformats.org/officeDocument/2006/relationships/hyperlink" Target="consultantplus://offline/ref=F0CC5755450387B5AF399BF9002031F8E39D869B12FA0A1A27C6CBF8827C5F8362A034C532E8176B44C4756F3A378991EE7194AEAA913638yCUAP" TargetMode="External"/><Relationship Id="rId506" Type="http://schemas.openxmlformats.org/officeDocument/2006/relationships/hyperlink" Target="consultantplus://offline/ref=F0CC5755450387B5AF399BF9002031F8E391879412F40A1A27C6CBF8827C5F8362A034C532E8166242C4756F3A378991EE7194AEAA913638yCUAP" TargetMode="External"/><Relationship Id="rId853" Type="http://schemas.openxmlformats.org/officeDocument/2006/relationships/hyperlink" Target="consultantplus://offline/ref=2081DD7AA29FC5E6FADCB0CC4717F80D441EA073FC9D6944E78BB5E82D697689558978D489C8D4EF5C1CAA4E0FFF662FF63B0BFBD4D5D508z2U0P" TargetMode="External"/><Relationship Id="rId1136" Type="http://schemas.openxmlformats.org/officeDocument/2006/relationships/hyperlink" Target="consultantplus://offline/ref=2081DD7AA29FC5E6FADCB0CC4717F80D441BA97AFF996944E78BB5E82D697689558978D489C8D5E2591CAA4E0FFF662FF63B0BFBD4D5D508z2U0P" TargetMode="External"/><Relationship Id="rId1690" Type="http://schemas.openxmlformats.org/officeDocument/2006/relationships/hyperlink" Target="consultantplus://offline/ref=5A18993AD07559507A57BA48ED99D809F08693F3308CF396C789987BFB6838C59253910E09F8473CEC58945CBD54051E9B846AD17907U5P" TargetMode="External"/><Relationship Id="rId1788" Type="http://schemas.openxmlformats.org/officeDocument/2006/relationships/hyperlink" Target="consultantplus://offline/ref=5A18993AD07559507A57BA48ED99D809F78094FF3182F396C789987BFB6838C58053C90709F95268B802C351BE05U4P" TargetMode="External"/><Relationship Id="rId1995" Type="http://schemas.openxmlformats.org/officeDocument/2006/relationships/hyperlink" Target="consultantplus://offline/ref=5A18993AD07559507A57BA48ED99D809F08693F3308CF396C789987BFB6838C59253910B08FB4E69BA179500F803161F9C8468D4657511A30DUCP" TargetMode="External"/><Relationship Id="rId713" Type="http://schemas.openxmlformats.org/officeDocument/2006/relationships/hyperlink" Target="consultantplus://offline/ref=2081DD7AA29FC5E6FADCB0CC4717F80D441BA97AFF996944E78BB5E82D697689558978D489C8D5E2591CAA4E0FFF662FF63B0BFBD4D5D508z2U0P" TargetMode="External"/><Relationship Id="rId920" Type="http://schemas.openxmlformats.org/officeDocument/2006/relationships/hyperlink" Target="consultantplus://offline/ref=2081DD7AA29FC5E6FADCB0CC4717F80D4417A875FF976944E78BB5E82D697689558978D489C8D4EB5F1CAA4E0FFF662FF63B0BFBD4D5D508z2U0P" TargetMode="External"/><Relationship Id="rId1343" Type="http://schemas.openxmlformats.org/officeDocument/2006/relationships/hyperlink" Target="consultantplus://offline/ref=2081DD7AA29FC5E6FADCB0CC4717F80D441FAD73FA9A6944E78BB5E82D697689558978D4829C85AE0F1AFF1D55AA6E30F62509zFUCP" TargetMode="External"/><Relationship Id="rId1550" Type="http://schemas.openxmlformats.org/officeDocument/2006/relationships/hyperlink" Target="consultantplus://offline/ref=2081DD7AA29FC5E6FADCB0CC4717F80D431EAB70F8996944E78BB5E82D697689558978D489C8D4E95E1CAA4E0FFF662FF63B0BFBD4D5D508z2U0P" TargetMode="External"/><Relationship Id="rId1648" Type="http://schemas.openxmlformats.org/officeDocument/2006/relationships/hyperlink" Target="consultantplus://offline/ref=5A18993AD07559507A57BA48ED99D809F78591F23F82F396C789987BFB6838C58053C90709F95268B802C351BE05U4P" TargetMode="External"/><Relationship Id="rId1203" Type="http://schemas.openxmlformats.org/officeDocument/2006/relationships/hyperlink" Target="consultantplus://offline/ref=2081DD7AA29FC5E6FADCB0CC4717F80D441BA97AFF996944E78BB5E82D697689558978D489C8D5E2591CAA4E0FFF662FF63B0BFBD4D5D508z2U0P" TargetMode="External"/><Relationship Id="rId1410" Type="http://schemas.openxmlformats.org/officeDocument/2006/relationships/hyperlink" Target="consultantplus://offline/ref=2081DD7AA29FC5E6FADCB0CC4717F80D431EA875F9976944E78BB5E82D697689478920D888CACAEA5F09FC1F49zAU8P" TargetMode="External"/><Relationship Id="rId1508" Type="http://schemas.openxmlformats.org/officeDocument/2006/relationships/hyperlink" Target="consultantplus://offline/ref=2081DD7AA29FC5E6FADCB0CC4717F80D431FAD7AF0986944E78BB5E82D697689558978D489C8D6E8581CAA4E0FFF662FF63B0BFBD4D5D508z2U0P" TargetMode="External"/><Relationship Id="rId1855" Type="http://schemas.openxmlformats.org/officeDocument/2006/relationships/hyperlink" Target="consultantplus://offline/ref=5A18993AD07559507A57BA48ED99D809F08796FC3983F396C789987BFB6838C59253910808F8473CEC58945CBD54051E9B846AD17907U5P" TargetMode="External"/><Relationship Id="rId1715" Type="http://schemas.openxmlformats.org/officeDocument/2006/relationships/hyperlink" Target="consultantplus://offline/ref=5A18993AD07559507A57BA48ED99D809F78297F33F8DF396C789987BFB6838C59253910B08FB4D60BD179500F803161F9C8468D4657511A30DUCP" TargetMode="External"/><Relationship Id="rId1922" Type="http://schemas.openxmlformats.org/officeDocument/2006/relationships/hyperlink" Target="consultantplus://offline/ref=5A18993AD07559507A57BA48ED99D809F78E96FC3F83F396C789987BFB6838C59253910B08FB4C69B8179500F803161F9C8468D4657511A30DUCP" TargetMode="External"/><Relationship Id="rId296" Type="http://schemas.openxmlformats.org/officeDocument/2006/relationships/hyperlink" Target="consultantplus://offline/ref=F0CC5755450387B5AF399BF9002031F8E391879412F40A1A27C6CBF8827C5F8362A034C532E8166242C4756F3A378991EE7194AEAA913638yCUAP" TargetMode="External"/><Relationship Id="rId156" Type="http://schemas.openxmlformats.org/officeDocument/2006/relationships/hyperlink" Target="consultantplus://offline/ref=F0CC5755450387B5AF399BF9002031F8E3988F9211FE0A1A27C6CBF8827C5F8362A034C532E816634EC4756F3A378991EE7194AEAA913638yCUAP" TargetMode="External"/><Relationship Id="rId363" Type="http://schemas.openxmlformats.org/officeDocument/2006/relationships/hyperlink" Target="consultantplus://offline/ref=F0CC5755450387B5AF399BF9002031F8E39D869B12FA0A1A27C6CBF8827C5F8362A034C532E8176B46C4756F3A378991EE7194AEAA913638yCUAP" TargetMode="External"/><Relationship Id="rId570" Type="http://schemas.openxmlformats.org/officeDocument/2006/relationships/hyperlink" Target="consultantplus://offline/ref=F0CC5755450387B5AF399BF9002031F8E39D869B12FA0A1A27C6CBF8827C5F8362A034C532E8176A45C4756F3A378991EE7194AEAA913638yCUAP" TargetMode="External"/><Relationship Id="rId2044" Type="http://schemas.openxmlformats.org/officeDocument/2006/relationships/hyperlink" Target="consultantplus://offline/ref=5A18993AD07559507A57BA48ED99D809F58691F93E82F396C789987BFB6838C58053C90709F95268B802C351BE05U4P" TargetMode="External"/><Relationship Id="rId223" Type="http://schemas.openxmlformats.org/officeDocument/2006/relationships/image" Target="media/image6.wmf"/><Relationship Id="rId430" Type="http://schemas.openxmlformats.org/officeDocument/2006/relationships/hyperlink" Target="consultantplus://offline/ref=F0CC5755450387B5AF399BF9002031F8E39F819611F40A1A27C6CBF8827C5F8362A034C532E8176A4EC4756F3A378991EE7194AEAA913638yCUAP" TargetMode="External"/><Relationship Id="rId668" Type="http://schemas.openxmlformats.org/officeDocument/2006/relationships/hyperlink" Target="consultantplus://offline/ref=F0CC5755450387B5AF399BF9002031F8E391879412F40A1A27C6CBF8827C5F8362A034C532E9176144C4756F3A378991EE7194AEAA913638yCUAP" TargetMode="External"/><Relationship Id="rId875" Type="http://schemas.openxmlformats.org/officeDocument/2006/relationships/hyperlink" Target="consultantplus://offline/ref=2081DD7AA29FC5E6FADCB0CC4717F80D431FAD7AF0986944E78BB5E82D697689558978D489C8D6E8581CAA4E0FFF662FF63B0BFBD4D5D508z2U0P" TargetMode="External"/><Relationship Id="rId1060" Type="http://schemas.openxmlformats.org/officeDocument/2006/relationships/hyperlink" Target="consultantplus://offline/ref=2081DD7AA29FC5E6FADCB0CC4717F80D441EA073FC9D6944E78BB5E82D697689558978D489C8D4EF5C1CAA4E0FFF662FF63B0BFBD4D5D508z2U0P" TargetMode="External"/><Relationship Id="rId1298" Type="http://schemas.openxmlformats.org/officeDocument/2006/relationships/hyperlink" Target="consultantplus://offline/ref=2081DD7AA29FC5E6FADCB0CC4717F80D441BA97AFF996944E78BB5E82D697689558978D489C8D5E2591CAA4E0FFF662FF63B0BFBD4D5D508z2U0P" TargetMode="External"/><Relationship Id="rId528" Type="http://schemas.openxmlformats.org/officeDocument/2006/relationships/hyperlink" Target="consultantplus://offline/ref=F0CC5755450387B5AF399BF9002031F8E39D869B12FA0A1A27C6CBF8827C5F8362A034C532E8176B44C4756F3A378991EE7194AEAA913638yCUAP" TargetMode="External"/><Relationship Id="rId735" Type="http://schemas.openxmlformats.org/officeDocument/2006/relationships/hyperlink" Target="consultantplus://offline/ref=2081DD7AA29FC5E6FADCB0CC4717F80D4417A875FF976944E78BB5E82D697689558978D489C8D4EB5F1CAA4E0FFF662FF63B0BFBD4D5D508z2U0P" TargetMode="External"/><Relationship Id="rId942" Type="http://schemas.openxmlformats.org/officeDocument/2006/relationships/hyperlink" Target="consultantplus://offline/ref=2081DD7AA29FC5E6FADCB0CC4717F80D4516AC74FE9E6944E78BB5E82D697689558978D489C8D5E25B1CAA4E0FFF662FF63B0BFBD4D5D508z2U0P" TargetMode="External"/><Relationship Id="rId1158" Type="http://schemas.openxmlformats.org/officeDocument/2006/relationships/hyperlink" Target="consultantplus://offline/ref=2081DD7AA29FC5E6FADCB0CC4717F80D4419AE77FC976944E78BB5E82D697689558978D489C8D5E3531CAA4E0FFF662FF63B0BFBD4D5D508z2U0P" TargetMode="External"/><Relationship Id="rId1365" Type="http://schemas.openxmlformats.org/officeDocument/2006/relationships/hyperlink" Target="consultantplus://offline/ref=2081DD7AA29FC5E6FADCB0CC4717F80D441BA97AFF996944E78BB5E82D697689558978D489C8D5E2591CAA4E0FFF662FF63B0BFBD4D5D508z2U0P" TargetMode="External"/><Relationship Id="rId1572" Type="http://schemas.openxmlformats.org/officeDocument/2006/relationships/hyperlink" Target="consultantplus://offline/ref=2081DD7AA29FC5E6FADCB0CC4717F80D441BA97AFF996944E78BB5E82D697689558978D489C8D5E2591CAA4E0FFF662FF63B0BFBD4D5D508z2U0P" TargetMode="External"/><Relationship Id="rId1018" Type="http://schemas.openxmlformats.org/officeDocument/2006/relationships/hyperlink" Target="consultantplus://offline/ref=2081DD7AA29FC5E6FADCB0CC4717F80D4418A177FE9A6944E78BB5E82D697689558978D489C8D4EB5A1CAA4E0FFF662FF63B0BFBD4D5D508z2U0P" TargetMode="External"/><Relationship Id="rId1225" Type="http://schemas.openxmlformats.org/officeDocument/2006/relationships/hyperlink" Target="consultantplus://offline/ref=2081DD7AA29FC5E6FADCB0CC4717F80D4419AE77FC976944E78BB5E82D697689558978D489C8D5E3531CAA4E0FFF662FF63B0BFBD4D5D508z2U0P" TargetMode="External"/><Relationship Id="rId1432" Type="http://schemas.openxmlformats.org/officeDocument/2006/relationships/hyperlink" Target="consultantplus://offline/ref=2081DD7AA29FC5E6FADCB0CC4717F80D441BA97AFF996944E78BB5E82D697689558978D489C8D5E2591CAA4E0FFF662FF63B0BFBD4D5D508z2U0P" TargetMode="External"/><Relationship Id="rId1877" Type="http://schemas.openxmlformats.org/officeDocument/2006/relationships/hyperlink" Target="consultantplus://offline/ref=5A18993AD07559507A57BA48ED99D809F08693F3308CF396C789987BFB6838C59253910B08FB4561BC179500F803161F9C8468D4657511A30DUCP" TargetMode="External"/><Relationship Id="rId71" Type="http://schemas.openxmlformats.org/officeDocument/2006/relationships/hyperlink" Target="consultantplus://offline/ref=F0CC5755450387B5AF399BF9002031F8E199809113F50A1A27C6CBF8827C5F8370A06CC933EA086342D1233E7Cy6U0P" TargetMode="External"/><Relationship Id="rId802" Type="http://schemas.openxmlformats.org/officeDocument/2006/relationships/hyperlink" Target="consultantplus://offline/ref=2081DD7AA29FC5E6FADCB0CC4717F80D4418AB72FC9F6944E78BB5E82D697689558978D489C8D4EB5C1CAA4E0FFF662FF63B0BFBD4D5D508z2U0P" TargetMode="External"/><Relationship Id="rId1737" Type="http://schemas.openxmlformats.org/officeDocument/2006/relationships/hyperlink" Target="consultantplus://offline/ref=5A18993AD07559507A57BA48ED99D809F78E96FC3F83F396C789987BFB6838C59253910B08FB4C69B8179500F803161F9C8468D4657511A30DUCP" TargetMode="External"/><Relationship Id="rId1944" Type="http://schemas.openxmlformats.org/officeDocument/2006/relationships/hyperlink" Target="consultantplus://offline/ref=5A18993AD07559507A57BA48ED99D809F78591F23F82F396C789987BFB6838C58053C90709F95268B802C351BE05U4P" TargetMode="External"/><Relationship Id="rId29" Type="http://schemas.openxmlformats.org/officeDocument/2006/relationships/hyperlink" Target="consultantplus://offline/ref=F0CC5755450387B5AF399BF9002031F8E199809113F50A1A27C6CBF8827C5F8370A06CC933EA086342D1233E7Cy6U0P" TargetMode="External"/><Relationship Id="rId178" Type="http://schemas.openxmlformats.org/officeDocument/2006/relationships/hyperlink" Target="consultantplus://offline/ref=F0CC5755450387B5AF399BF9002031F8E39E849311FC0A1A27C6CBF8827C5F8362A034C532E8166241C4756F3A378991EE7194AEAA913638yCUAP" TargetMode="External"/><Relationship Id="rId1804" Type="http://schemas.openxmlformats.org/officeDocument/2006/relationships/hyperlink" Target="consultantplus://offline/ref=5A18993AD07559507A57BA48ED99D809F78693FA3A8EF396C789987BFB6838C59253910B03AF1D2CE811C053A2561E009C9A6A0DU3P" TargetMode="External"/><Relationship Id="rId385" Type="http://schemas.openxmlformats.org/officeDocument/2006/relationships/hyperlink" Target="consultantplus://offline/ref=F0CC5755450387B5AF399BF9002031F8E391879412F40A1A27C6CBF8827C5F8362A034C532E8166242C4756F3A378991EE7194AEAA913638yCUAP" TargetMode="External"/><Relationship Id="rId592" Type="http://schemas.openxmlformats.org/officeDocument/2006/relationships/hyperlink" Target="consultantplus://offline/ref=F0CC5755450387B5AF399BF9002031F8E391879412F40A1A27C6CBF8827C5F8362A034C532E9176144C4756F3A378991EE7194AEAA913638yCUAP" TargetMode="External"/><Relationship Id="rId2066" Type="http://schemas.openxmlformats.org/officeDocument/2006/relationships/hyperlink" Target="consultantplus://offline/ref=5A18993AD07559507A57BA48ED99D809F78693FA3A8EF396C789987BFB6838C59253910B03AF1D2CE811C053A2561E009C9A6A0DU3P" TargetMode="External"/><Relationship Id="rId245" Type="http://schemas.openxmlformats.org/officeDocument/2006/relationships/hyperlink" Target="consultantplus://offline/ref=F0CC5755450387B5AF399BF9002031F8E499829B1DFB0A1A27C6CBF8827C5F8362A034C033EB1D37168B74337F609A90E97196ABB6y9U1P" TargetMode="External"/><Relationship Id="rId452" Type="http://schemas.openxmlformats.org/officeDocument/2006/relationships/hyperlink" Target="consultantplus://offline/ref=F0CC5755450387B5AF399BF9002031F8E499829B1DFB0A1A27C6CBF8827C5F8362A034C532E8146145C4756F3A378991EE7194AEAA913638yCUAP" TargetMode="External"/><Relationship Id="rId897" Type="http://schemas.openxmlformats.org/officeDocument/2006/relationships/hyperlink" Target="consultantplus://offline/ref=2081DD7AA29FC5E6FADCB0CC4717F80D4417A875FF976944E78BB5E82D697689558978D489C8D4EB5F1CAA4E0FFF662FF63B0BFBD4D5D508z2U0P" TargetMode="External"/><Relationship Id="rId1082" Type="http://schemas.openxmlformats.org/officeDocument/2006/relationships/hyperlink" Target="consultantplus://offline/ref=2081DD7AA29FC5E6FADCB0CC4717F80D4418AB72FC9F6944E78BB5E82D697689558978D489C8D4EB5C1CAA4E0FFF662FF63B0BFBD4D5D508z2U0P" TargetMode="External"/><Relationship Id="rId105" Type="http://schemas.openxmlformats.org/officeDocument/2006/relationships/hyperlink" Target="consultantplus://offline/ref=F0CC5755450387B5AF399BF9002031F8E391879412F40A1A27C6CBF8827C5F8362A034C532E8166242C4756F3A378991EE7194AEAA913638yCUAP" TargetMode="External"/><Relationship Id="rId312" Type="http://schemas.openxmlformats.org/officeDocument/2006/relationships/hyperlink" Target="consultantplus://offline/ref=F0CC5755450387B5AF399BF9002031F8E39E849311FC0A1A27C6CBF8827C5F8362A034C532E8166241C4756F3A378991EE7194AEAA913638yCUAP" TargetMode="External"/><Relationship Id="rId757" Type="http://schemas.openxmlformats.org/officeDocument/2006/relationships/hyperlink" Target="consultantplus://offline/ref=2081DD7AA29FC5E6FADCB0CC4717F80D441BA97AFF996944E78BB5E82D697689558978D489C8D5E2591CAA4E0FFF662FF63B0BFBD4D5D508z2U0P" TargetMode="External"/><Relationship Id="rId964" Type="http://schemas.openxmlformats.org/officeDocument/2006/relationships/hyperlink" Target="consultantplus://offline/ref=2081DD7AA29FC5E6FADCB0CC4717F80D4417A875FF976944E78BB5E82D697689558978D489C8D4EB5F1CAA4E0FFF662FF63B0BFBD4D5D508z2U0P" TargetMode="External"/><Relationship Id="rId1387" Type="http://schemas.openxmlformats.org/officeDocument/2006/relationships/hyperlink" Target="consultantplus://offline/ref=2081DD7AA29FC5E6FADCB0CC4717F80D4419AE77FC976944E78BB5E82D697689558978D489C8D5E3531CAA4E0FFF662FF63B0BFBD4D5D508z2U0P" TargetMode="External"/><Relationship Id="rId1594" Type="http://schemas.openxmlformats.org/officeDocument/2006/relationships/hyperlink" Target="consultantplus://offline/ref=2081DD7AA29FC5E6FADCB0CC4717F80D4419AE77FC976944E78BB5E82D697689558978D489C8D5E3531CAA4E0FFF662FF63B0BFBD4D5D508z2U0P" TargetMode="External"/><Relationship Id="rId93" Type="http://schemas.openxmlformats.org/officeDocument/2006/relationships/hyperlink" Target="consultantplus://offline/ref=F0CC5755450387B5AF399BF9002031F8E399829217F90A1A27C6CBF8827C5F8362A034C539BC472712C2203C6062818EEE6F96yAU9P" TargetMode="External"/><Relationship Id="rId617" Type="http://schemas.openxmlformats.org/officeDocument/2006/relationships/hyperlink" Target="consultantplus://offline/ref=F0CC5755450387B5AF399BF9002031F8E391879412F40A1A27C6CBF8827C5F8362A034C532E8166242C4756F3A378991EE7194AEAA913638yCUAP" TargetMode="External"/><Relationship Id="rId824" Type="http://schemas.openxmlformats.org/officeDocument/2006/relationships/hyperlink" Target="consultantplus://offline/ref=2081DD7AA29FC5E6FADCB0CC4717F80D441BA97AFF996944E78BB5E82D697689558978D489C8D5E25A1CAA4E0FFF662FF63B0BFBD4D5D508z2U0P" TargetMode="External"/><Relationship Id="rId1247" Type="http://schemas.openxmlformats.org/officeDocument/2006/relationships/hyperlink" Target="consultantplus://offline/ref=2081DD7AA29FC5E6FADCB0CC4717F80D441FAD73FA9A6944E78BB5E82D697689558978D4829C85AE0F1AFF1D55AA6E30F62509zFUCP" TargetMode="External"/><Relationship Id="rId1454" Type="http://schemas.openxmlformats.org/officeDocument/2006/relationships/image" Target="media/image33.wmf"/><Relationship Id="rId1661" Type="http://schemas.openxmlformats.org/officeDocument/2006/relationships/hyperlink" Target="consultantplus://offline/ref=5A18993AD07559507A57BA48ED99D809F08795F9388DF396C789987BFB6838C59253910B08FB4C6BB9179500F803161F9C8468D4657511A30DUCP" TargetMode="External"/><Relationship Id="rId1899" Type="http://schemas.openxmlformats.org/officeDocument/2006/relationships/hyperlink" Target="consultantplus://offline/ref=5A18993AD07559507A57BA48ED99D809F78094FF3182F396C789987BFB6838C58053C90709F95268B802C351BE05U4P" TargetMode="External"/><Relationship Id="rId1107" Type="http://schemas.openxmlformats.org/officeDocument/2006/relationships/hyperlink" Target="consultantplus://offline/ref=2081DD7AA29FC5E6FADCB0CC4717F80D441BA97AFF996944E78BB5E82D697689558978D489C8D5E2591CAA4E0FFF662FF63B0BFBD4D5D508z2U0P" TargetMode="External"/><Relationship Id="rId1314" Type="http://schemas.openxmlformats.org/officeDocument/2006/relationships/hyperlink" Target="consultantplus://offline/ref=2081DD7AA29FC5E6FADCB0CC4717F80D431FAD7AF0986944E78BB5E82D697689558978D489C8D6E85C1CAA4E0FFF662FF63B0BFBD4D5D508z2U0P" TargetMode="External"/><Relationship Id="rId1521" Type="http://schemas.openxmlformats.org/officeDocument/2006/relationships/hyperlink" Target="consultantplus://offline/ref=2081DD7AA29FC5E6FADCB0CC4717F80D4417A875FF976944E78BB5E82D697689558978D489C8D4EB5F1CAA4E0FFF662FF63B0BFBD4D5D508z2U0P" TargetMode="External"/><Relationship Id="rId1759" Type="http://schemas.openxmlformats.org/officeDocument/2006/relationships/hyperlink" Target="consultantplus://offline/ref=5A18993AD07559507A57BA48ED99D809F78591F23F82F396C789987BFB6838C58053C90709F95268B802C351BE05U4P" TargetMode="External"/><Relationship Id="rId1966" Type="http://schemas.openxmlformats.org/officeDocument/2006/relationships/hyperlink" Target="consultantplus://offline/ref=5A18993AD07559507A57BA48ED99D809F08796FC3983F396C789987BFB6838C59253910808F8473CEC58945CBD54051E9B846AD17907U5P" TargetMode="External"/><Relationship Id="rId1619" Type="http://schemas.openxmlformats.org/officeDocument/2006/relationships/hyperlink" Target="consultantplus://offline/ref=5A18993AD07559507A57BA48ED99D809F78693FA3A8EF396C789987BFB6838C59253910B03AF1D2CE811C053A2561E009C9A6A0DU3P" TargetMode="External"/><Relationship Id="rId1826" Type="http://schemas.openxmlformats.org/officeDocument/2006/relationships/hyperlink" Target="consultantplus://offline/ref=5A18993AD07559507A57BA48ED99D809F78094FF3182F396C789987BFB6838C58053C90709F95268B802C351BE05U4P" TargetMode="External"/><Relationship Id="rId20" Type="http://schemas.openxmlformats.org/officeDocument/2006/relationships/hyperlink" Target="consultantplus://offline/ref=F0CC5755450387B5AF399BF9002031F8E391879412F40A1A27C6CBF8827C5F8362A034C532E8166242C4756F3A378991EE7194AEAA913638yCUAP" TargetMode="External"/><Relationship Id="rId2088" Type="http://schemas.openxmlformats.org/officeDocument/2006/relationships/hyperlink" Target="consultantplus://offline/ref=5A18993AD07559507A57BA48ED99D809F78297F33F8DF396C789987BFB6838C59253910B08FB4D60BD179500F803161F9C8468D4657511A30DUCP" TargetMode="External"/><Relationship Id="rId267" Type="http://schemas.openxmlformats.org/officeDocument/2006/relationships/hyperlink" Target="consultantplus://offline/ref=F0CC5755450387B5AF399BF9002031F8E391879412F40A1A27C6CBF8827C5F8362A034C532E8116544C4756F3A378991EE7194AEAA913638yCUAP" TargetMode="External"/><Relationship Id="rId474" Type="http://schemas.openxmlformats.org/officeDocument/2006/relationships/hyperlink" Target="consultantplus://offline/ref=F0CC5755450387B5AF399BF9002031F8E199809113F50A1A27C6CBF8827C5F8370A06CC933EA086342D1233E7Cy6U0P" TargetMode="External"/><Relationship Id="rId127" Type="http://schemas.openxmlformats.org/officeDocument/2006/relationships/hyperlink" Target="consultantplus://offline/ref=F0CC5755450387B5AF399BF9002031F8E39A809A12F50A1A27C6CBF8827C5F8370A06CC933EA086342D1233E7Cy6U0P" TargetMode="External"/><Relationship Id="rId681" Type="http://schemas.openxmlformats.org/officeDocument/2006/relationships/hyperlink" Target="consultantplus://offline/ref=F0CC5755450387B5AF399BF9002031F8E39D869B12FA0A1A27C6CBF8827C5F8362A034C532E8176A46C4756F3A378991EE7194AEAA913638yCUAP" TargetMode="External"/><Relationship Id="rId779" Type="http://schemas.openxmlformats.org/officeDocument/2006/relationships/hyperlink" Target="consultantplus://offline/ref=2081DD7AA29FC5E6FADCB0CC4717F80D461FAF70FE966944E78BB5E82D697689478920D888CACAEA5F09FC1F49zAU8P" TargetMode="External"/><Relationship Id="rId986" Type="http://schemas.openxmlformats.org/officeDocument/2006/relationships/hyperlink" Target="consultantplus://offline/ref=2081DD7AA29FC5E6FADCB0CC4717F80D431EA875F9976944E78BB5E82D697689478920D888CACAEA5F09FC1F49zAU8P" TargetMode="External"/><Relationship Id="rId334" Type="http://schemas.openxmlformats.org/officeDocument/2006/relationships/hyperlink" Target="consultantplus://offline/ref=F0CC5755450387B5AF399BF9002031F8E391879412F40A1A27C6CBF8827C5F8362A034C532E8166242C4756F3A378991EE7194AEAA913638yCUAP" TargetMode="External"/><Relationship Id="rId541" Type="http://schemas.openxmlformats.org/officeDocument/2006/relationships/hyperlink" Target="consultantplus://offline/ref=F0CC5755450387B5AF399BF9002031F8E39E8E9613F90A1A27C6CBF8827C5F8362A034C532E8166247C4756F3A378991EE7194AEAA913638yCUAP" TargetMode="External"/><Relationship Id="rId639" Type="http://schemas.openxmlformats.org/officeDocument/2006/relationships/hyperlink" Target="consultantplus://offline/ref=F0CC5755450387B5AF399BF9002031F8E39D869B12FA0A1A27C6CBF8827C5F8362A034C532E8176B44C4756F3A378991EE7194AEAA913638yCUAP" TargetMode="External"/><Relationship Id="rId1171" Type="http://schemas.openxmlformats.org/officeDocument/2006/relationships/hyperlink" Target="consultantplus://offline/ref=2081DD7AA29FC5E6FADCB0CC4717F80D441BA97AFF996944E78BB5E82D697689558978D489C8D5E2591CAA4E0FFF662FF63B0BFBD4D5D508z2U0P" TargetMode="External"/><Relationship Id="rId1269" Type="http://schemas.openxmlformats.org/officeDocument/2006/relationships/hyperlink" Target="consultantplus://offline/ref=2081DD7AA29FC5E6FADCB0CC4717F80D441BA97AFF996944E78BB5E82D697689558978D489C8D5E2591CAA4E0FFF662FF63B0BFBD4D5D508z2U0P" TargetMode="External"/><Relationship Id="rId1476" Type="http://schemas.openxmlformats.org/officeDocument/2006/relationships/hyperlink" Target="consultantplus://offline/ref=2081DD7AA29FC5E6FADCB0CC4717F80D441FAD73FA9A6944E78BB5E82D697689558978D4829C85AE0F1AFF1D55AA6E30F62509zFUCP" TargetMode="External"/><Relationship Id="rId2015" Type="http://schemas.openxmlformats.org/officeDocument/2006/relationships/hyperlink" Target="consultantplus://offline/ref=5A18993AD07559507A57BA48ED99D809F78297F33F8DF396C789987BFB6838C59253910B08FB4D60BC179500F803161F9C8468D4657511A30DUCP" TargetMode="External"/><Relationship Id="rId401" Type="http://schemas.openxmlformats.org/officeDocument/2006/relationships/hyperlink" Target="consultantplus://offline/ref=F0CC5755450387B5AF399BF9002031F8E39D869B12FA0A1A27C6CBF8827C5F8362A034C532E8176B46C4756F3A378991EE7194AEAA913638yCUAP" TargetMode="External"/><Relationship Id="rId846" Type="http://schemas.openxmlformats.org/officeDocument/2006/relationships/hyperlink" Target="consultantplus://offline/ref=2081DD7AA29FC5E6FADCB0CC4717F80D4417A875FF976944E78BB5E82D697689558978D489C8D4EB5F1CAA4E0FFF662FF63B0BFBD4D5D508z2U0P" TargetMode="External"/><Relationship Id="rId1031" Type="http://schemas.openxmlformats.org/officeDocument/2006/relationships/hyperlink" Target="consultantplus://offline/ref=2081DD7AA29FC5E6FADCB0CC4717F80D4417A875FF976944E78BB5E82D697689558978D489C8D3EC591CAA4E0FFF662FF63B0BFBD4D5D508z2U0P" TargetMode="External"/><Relationship Id="rId1129" Type="http://schemas.openxmlformats.org/officeDocument/2006/relationships/hyperlink" Target="consultantplus://offline/ref=2081DD7AA29FC5E6FADCB0CC4717F80D4417A875FF976944E78BB5E82D697689558978D781C9DFBE0B53AB124AA8752EF13B09FEC8zDU5P" TargetMode="External"/><Relationship Id="rId1683" Type="http://schemas.openxmlformats.org/officeDocument/2006/relationships/hyperlink" Target="consultantplus://offline/ref=5A18993AD07559507A57BA48ED99D809F78297F33F8DF396C789987BFB6838C59253910B08FB4D60BE179500F803161F9C8468D4657511A30DUCP" TargetMode="External"/><Relationship Id="rId1890" Type="http://schemas.openxmlformats.org/officeDocument/2006/relationships/hyperlink" Target="consultantplus://offline/ref=5A18993AD07559507A57BA48ED99D809F08796FC3983F396C789987BFB6838C59253910808F8473CEC58945CBD54051E9B846AD17907U5P" TargetMode="External"/><Relationship Id="rId1988" Type="http://schemas.openxmlformats.org/officeDocument/2006/relationships/hyperlink" Target="consultantplus://offline/ref=5A18993AD07559507A57BA48ED99D809F08693F3308CF396C789987BFB6838C59253910B08FB4561BC179500F803161F9C8468D4657511A30DUCP" TargetMode="External"/><Relationship Id="rId706" Type="http://schemas.openxmlformats.org/officeDocument/2006/relationships/image" Target="media/image21.wmf"/><Relationship Id="rId913" Type="http://schemas.openxmlformats.org/officeDocument/2006/relationships/hyperlink" Target="consultantplus://offline/ref=2081DD7AA29FC5E6FADCB0CC4717F80D431FAD7AF0986944E78BB5E82D697689558978D489C8D6E8581CAA4E0FFF662FF63B0BFBD4D5D508z2U0P" TargetMode="External"/><Relationship Id="rId1336" Type="http://schemas.openxmlformats.org/officeDocument/2006/relationships/hyperlink" Target="consultantplus://offline/ref=2081DD7AA29FC5E6FADCB0CC4717F80D441BA97AFF996944E78BB5E82D697689558978D489C8D5E2591CAA4E0FFF662FF63B0BFBD4D5D508z2U0P" TargetMode="External"/><Relationship Id="rId1543" Type="http://schemas.openxmlformats.org/officeDocument/2006/relationships/hyperlink" Target="consultantplus://offline/ref=2081DD7AA29FC5E6FADCB0CC4717F80D431EA875F9976944E78BB5E82D697689478920D888CACAEA5F09FC1F49zAU8P" TargetMode="External"/><Relationship Id="rId1750" Type="http://schemas.openxmlformats.org/officeDocument/2006/relationships/hyperlink" Target="consultantplus://offline/ref=5A18993AD07559507A57BA48ED99D809F78E96FC3F83F396C789987BFB6838C59253910B08FB4C69B8179500F803161F9C8468D4657511A30DUCP" TargetMode="External"/><Relationship Id="rId42" Type="http://schemas.openxmlformats.org/officeDocument/2006/relationships/hyperlink" Target="consultantplus://offline/ref=F0CC5755450387B5AF399BF9002031F8E39A809A12F50A1A27C6CBF8827C5F8370A06CC933EA086342D1233E7Cy6U0P" TargetMode="External"/><Relationship Id="rId1403" Type="http://schemas.openxmlformats.org/officeDocument/2006/relationships/hyperlink" Target="consultantplus://offline/ref=2081DD7AA29FC5E6FADCB0CC4717F80D4516AC74FE9E6944E78BB5E82D697689558978D489C8D5E25B1CAA4E0FFF662FF63B0BFBD4D5D508z2U0P" TargetMode="External"/><Relationship Id="rId1610" Type="http://schemas.openxmlformats.org/officeDocument/2006/relationships/hyperlink" Target="consultantplus://offline/ref=5A18993AD07559507A57BA48ED99D809F68F92FD3E8AF396C789987BFB6838C59253910B08FB4D60BC179500F803161F9C8468D4657511A30DUCP" TargetMode="External"/><Relationship Id="rId1848" Type="http://schemas.openxmlformats.org/officeDocument/2006/relationships/hyperlink" Target="consultantplus://offline/ref=5A18993AD07559507A57BA48ED99D809F78E96FC3F83F396C789987BFB6838C59253910B08FB4C69B8179500F803161F9C8468D4657511A30DUCP" TargetMode="External"/><Relationship Id="rId191" Type="http://schemas.openxmlformats.org/officeDocument/2006/relationships/hyperlink" Target="consultantplus://offline/ref=F0CC5755450387B5AF399BF9002031F8E199809113F50A1A27C6CBF8827C5F8370A06CC933EA086342D1233E7Cy6U0P" TargetMode="External"/><Relationship Id="rId1708" Type="http://schemas.openxmlformats.org/officeDocument/2006/relationships/hyperlink" Target="consultantplus://offline/ref=5A18993AD07559507A57BA48ED99D809F58691F93E82F396C789987BFB6838C58053C90709F95268B802C351BE05U4P" TargetMode="External"/><Relationship Id="rId1915" Type="http://schemas.openxmlformats.org/officeDocument/2006/relationships/hyperlink" Target="consultantplus://offline/ref=5A18993AD07559507A57BA48ED99D809F78693FA3A8EF396C789987BFB6838C59253910B03AF1D2CE811C053A2561E009C9A6A0DU3P" TargetMode="External"/><Relationship Id="rId289" Type="http://schemas.openxmlformats.org/officeDocument/2006/relationships/hyperlink" Target="consultantplus://offline/ref=F0CC5755450387B5AF399BF9002031F8E498849115FA0A1A27C6CBF8827C5F8362A034C532E8166043C4756F3A378991EE7194AEAA913638yCUAP" TargetMode="External"/><Relationship Id="rId496" Type="http://schemas.openxmlformats.org/officeDocument/2006/relationships/hyperlink" Target="consultantplus://offline/ref=F0CC5755450387B5AF399BF9002031F8E399829217F90A1A27C6CBF8827C5F8362A034C539BC472712C2203C6062818EEE6F96yAU9P" TargetMode="External"/><Relationship Id="rId149" Type="http://schemas.openxmlformats.org/officeDocument/2006/relationships/hyperlink" Target="consultantplus://offline/ref=F0CC5755450387B5AF399BF9002031F8E391879412F40A1A27C6CBF8827C5F8362A034C532E8166242C4756F3A378991EE7194AEAA913638yCUAP" TargetMode="External"/><Relationship Id="rId356" Type="http://schemas.openxmlformats.org/officeDocument/2006/relationships/image" Target="media/image10.wmf"/><Relationship Id="rId563" Type="http://schemas.openxmlformats.org/officeDocument/2006/relationships/hyperlink" Target="consultantplus://offline/ref=F0CC5755450387B5AF399BF9002031F8E39D869B12FA0A1A27C6CBF8827C5F8362A034C532E8176B44C4756F3A378991EE7194AEAA913638yCUAP" TargetMode="External"/><Relationship Id="rId770" Type="http://schemas.openxmlformats.org/officeDocument/2006/relationships/hyperlink" Target="consultantplus://offline/ref=2081DD7AA29FC5E6FADCB0CC4717F80D4417A875FF976944E78BB5E82D697689558978D489C8D4EB5F1CAA4E0FFF662FF63B0BFBD4D5D508z2U0P" TargetMode="External"/><Relationship Id="rId1193" Type="http://schemas.openxmlformats.org/officeDocument/2006/relationships/hyperlink" Target="consultantplus://offline/ref=2081DD7AA29FC5E6FADCB0CC4717F80D441EA073FC9D6944E78BB5E82D697689558978D489C8D4EF5C1CAA4E0FFF662FF63B0BFBD4D5D508z2U0P" TargetMode="External"/><Relationship Id="rId2037" Type="http://schemas.openxmlformats.org/officeDocument/2006/relationships/hyperlink" Target="consultantplus://offline/ref=5A18993AD07559507A57BA48ED99D809F78E96FC3F83F396C789987BFB6838C59253910B08FB4C69B8179500F803161F9C8468D4657511A30DUCP" TargetMode="External"/><Relationship Id="rId216" Type="http://schemas.openxmlformats.org/officeDocument/2006/relationships/hyperlink" Target="consultantplus://offline/ref=F0CC5755450387B5AF399BF9002031F8E499829B1DFB0A1A27C6CBF8827C5F8362A034C532E8146141C4756F3A378991EE7194AEAA913638yCUAP" TargetMode="External"/><Relationship Id="rId423" Type="http://schemas.openxmlformats.org/officeDocument/2006/relationships/hyperlink" Target="consultantplus://offline/ref=F0CC5755450387B5AF399BF9002031F8E391879412F40A1A27C6CBF8827C5F8362A034C532E8166242C4756F3A378991EE7194AEAA913638yCUAP" TargetMode="External"/><Relationship Id="rId868" Type="http://schemas.openxmlformats.org/officeDocument/2006/relationships/hyperlink" Target="consultantplus://offline/ref=2081DD7AA29FC5E6FADCB0CC4717F80D441CAF7BFF966944E78BB5E82D697689478920D888CACAEA5F09FC1F49zAU8P" TargetMode="External"/><Relationship Id="rId1053" Type="http://schemas.openxmlformats.org/officeDocument/2006/relationships/hyperlink" Target="consultantplus://offline/ref=2081DD7AA29FC5E6FADCB0CC4717F80D4417A875FF976944E78BB5E82D697689558978D489C8D4EB5F1CAA4E0FFF662FF63B0BFBD4D5D508z2U0P" TargetMode="External"/><Relationship Id="rId1260" Type="http://schemas.openxmlformats.org/officeDocument/2006/relationships/hyperlink" Target="consultantplus://offline/ref=2081DD7AA29FC5E6FADCB0CC4717F80D441EA073FC9D6944E78BB5E82D697689558978D489C8D4EA531CAA4E0FFF662FF63B0BFBD4D5D508z2U0P" TargetMode="External"/><Relationship Id="rId1498" Type="http://schemas.openxmlformats.org/officeDocument/2006/relationships/hyperlink" Target="consultantplus://offline/ref=2081DD7AA29FC5E6FADCB0CC4717F80D441BA97AFF996944E78BB5E82D697689558978D489C8D5E2591CAA4E0FFF662FF63B0BFBD4D5D508z2U0P" TargetMode="External"/><Relationship Id="rId630" Type="http://schemas.openxmlformats.org/officeDocument/2006/relationships/hyperlink" Target="consultantplus://offline/ref=F0CC5755450387B5AF399BF9002031F8E391879412F40A1A27C6CBF8827C5F8362A034C532E9176144C4756F3A378991EE7194AEAA913638yCUAP" TargetMode="External"/><Relationship Id="rId728" Type="http://schemas.openxmlformats.org/officeDocument/2006/relationships/hyperlink" Target="consultantplus://offline/ref=2081DD7AA29FC5E6FADCB0CC4717F80D4418A177FE9A6944E78BB5E82D697689558978D489C8D4EB5A1CAA4E0FFF662FF63B0BFBD4D5D508z2U0P" TargetMode="External"/><Relationship Id="rId935" Type="http://schemas.openxmlformats.org/officeDocument/2006/relationships/hyperlink" Target="consultantplus://offline/ref=2081DD7AA29FC5E6FADCB0CC4717F80D4419AA76F1966944E78BB5E82D697689478920D888CACAEA5F09FC1F49zAU8P" TargetMode="External"/><Relationship Id="rId1358" Type="http://schemas.openxmlformats.org/officeDocument/2006/relationships/hyperlink" Target="consultantplus://offline/ref=2081DD7AA29FC5E6FADCB0CC4717F80D4417A875FF976944E78BB5E82D697689558978D489C8D4EB5F1CAA4E0FFF662FF63B0BFBD4D5D508z2U0P" TargetMode="External"/><Relationship Id="rId1565" Type="http://schemas.openxmlformats.org/officeDocument/2006/relationships/hyperlink" Target="consultantplus://offline/ref=2081DD7AA29FC5E6FADCB0CC4717F80D4417A875FF976944E78BB5E82D697689558978D489C8D4EB5F1CAA4E0FFF662FF63B0BFBD4D5D508z2U0P" TargetMode="External"/><Relationship Id="rId1772" Type="http://schemas.openxmlformats.org/officeDocument/2006/relationships/hyperlink" Target="consultantplus://offline/ref=5A18993AD07559507A57BA48ED99D809F08795F9388DF396C789987BFB6838C59253910B08FB4C6BB9179500F803161F9C8468D4657511A30DUCP" TargetMode="External"/><Relationship Id="rId64" Type="http://schemas.openxmlformats.org/officeDocument/2006/relationships/hyperlink" Target="consultantplus://offline/ref=F0CC5755450387B5AF399BF9002031F8E391879412F40A1A27C6CBF8827C5F8362A034C532E8166242C4756F3A378991EE7194AEAA913638yCUAP" TargetMode="External"/><Relationship Id="rId1120" Type="http://schemas.openxmlformats.org/officeDocument/2006/relationships/hyperlink" Target="consultantplus://offline/ref=2081DD7AA29FC5E6FADCB0CC4717F80D4417A875FF976944E78BB5E82D697689558978D489C8D4EB5F1CAA4E0FFF662FF63B0BFBD4D5D508z2U0P" TargetMode="External"/><Relationship Id="rId1218" Type="http://schemas.openxmlformats.org/officeDocument/2006/relationships/hyperlink" Target="consultantplus://offline/ref=2081DD7AA29FC5E6FADCB0CC4717F80D431FAD7AF0986944E78BB5E82D697689558978D489C8D6E85C1CAA4E0FFF662FF63B0BFBD4D5D508z2U0P" TargetMode="External"/><Relationship Id="rId1425" Type="http://schemas.openxmlformats.org/officeDocument/2006/relationships/hyperlink" Target="consultantplus://offline/ref=2081DD7AA29FC5E6FADCB0CC4717F80D441EA073FC9D6944E78BB5E82D697689558978D489C8D4EA531CAA4E0FFF662FF63B0BFBD4D5D508z2U0P" TargetMode="External"/><Relationship Id="rId1632" Type="http://schemas.openxmlformats.org/officeDocument/2006/relationships/hyperlink" Target="consultantplus://offline/ref=5A18993AD07559507A57BA48ED99D809F78E96FC3F83F396C789987BFB6838C59253910B08FB4C69B8179500F803161F9C8468D4657511A30DUCP" TargetMode="External"/><Relationship Id="rId1937" Type="http://schemas.openxmlformats.org/officeDocument/2006/relationships/hyperlink" Target="consultantplus://offline/ref=5A18993AD07559507A57BA48ED99D809F78297F33F8DF396C789987BFB6838C59253910B08FB4D60BD179500F803161F9C8468D4657511A30DUCP" TargetMode="External"/><Relationship Id="rId280" Type="http://schemas.openxmlformats.org/officeDocument/2006/relationships/hyperlink" Target="consultantplus://offline/ref=F0CC5755450387B5AF399BF9002031F8E499829B1DFB0A1A27C6CBF8827C5F8362A034C532E81F6A46C4756F3A378991EE7194AEAA913638yCUAP" TargetMode="External"/><Relationship Id="rId140" Type="http://schemas.openxmlformats.org/officeDocument/2006/relationships/hyperlink" Target="consultantplus://offline/ref=F0CC5755450387B5AF399BF9002031F8E498849115FA0A1A27C6CBF8827C5F8362A034C532E8166043C4756F3A378991EE7194AEAA913638yCUAP" TargetMode="External"/><Relationship Id="rId378" Type="http://schemas.openxmlformats.org/officeDocument/2006/relationships/hyperlink" Target="consultantplus://offline/ref=F0CC5755450387B5AF399BF9002031F8E39E849311FC0A1A27C6CBF8827C5F8362A034C532E8166241C4756F3A378991EE7194AEAA913638yCUAP" TargetMode="External"/><Relationship Id="rId585" Type="http://schemas.openxmlformats.org/officeDocument/2006/relationships/hyperlink" Target="consultantplus://offline/ref=F0CC5755450387B5AF399BF9002031F8E39F819611F40A1A27C6CBF8827C5F8362A034C532E8176A4EC4756F3A378991EE7194AEAA913638yCUAP" TargetMode="External"/><Relationship Id="rId792" Type="http://schemas.openxmlformats.org/officeDocument/2006/relationships/hyperlink" Target="consultantplus://offline/ref=2081DD7AA29FC5E6FADCB0CC4717F80D4516AC74FE9E6944E78BB5E82D697689558978D489C8D5E25B1CAA4E0FFF662FF63B0BFBD4D5D508z2U0P" TargetMode="External"/><Relationship Id="rId2059" Type="http://schemas.openxmlformats.org/officeDocument/2006/relationships/hyperlink" Target="consultantplus://offline/ref=5A18993AD07559507A57BA48ED99D809F78297F33F8DF396C789987BFB6838C59253910B08FB4D60BE179500F803161F9C8468D4657511A30DUCP" TargetMode="External"/><Relationship Id="rId6" Type="http://schemas.openxmlformats.org/officeDocument/2006/relationships/hyperlink" Target="consultantplus://offline/ref=F0CC5755450387B5AF399BF9002031F8E390819B1CF40A1A27C6CBF8827C5F8362A034C532E8176145C4756F3A378991EE7194AEAA913638yCUAP" TargetMode="External"/><Relationship Id="rId238" Type="http://schemas.openxmlformats.org/officeDocument/2006/relationships/hyperlink" Target="consultantplus://offline/ref=F0CC5755450387B5AF399BF9002031F8E39D869B12FA0A1A27C6CBF8827C5F8362A034C532E8176B44C4756F3A378991EE7194AEAA913638yCUAP" TargetMode="External"/><Relationship Id="rId445" Type="http://schemas.openxmlformats.org/officeDocument/2006/relationships/hyperlink" Target="consultantplus://offline/ref=F0CC5755450387B5AF399BF9002031F8E39A809A12F50A1A27C6CBF8827C5F8370A06CC933EA086342D1233E7Cy6U0P" TargetMode="External"/><Relationship Id="rId652" Type="http://schemas.openxmlformats.org/officeDocument/2006/relationships/hyperlink" Target="consultantplus://offline/ref=F0CC5755450387B5AF399BF9002031F8E499829B1DFB0A1A27C6CBF8827C5F8362A034C532E8146240C4756F3A378991EE7194AEAA913638yCUAP" TargetMode="External"/><Relationship Id="rId1075" Type="http://schemas.openxmlformats.org/officeDocument/2006/relationships/hyperlink" Target="consultantplus://offline/ref=2081DD7AA29FC5E6FADCB0CC4717F80D441BA97AFF996944E78BB5E82D697689558978D489C8D5E35B1CAA4E0FFF662FF63B0BFBD4D5D508z2U0P" TargetMode="External"/><Relationship Id="rId1282" Type="http://schemas.openxmlformats.org/officeDocument/2006/relationships/hyperlink" Target="consultantplus://offline/ref=2081DD7AA29FC5E6FADCB0CC4717F80D431FAD7AF0986944E78BB5E82D697689558978D489C8D6E85C1CAA4E0FFF662FF63B0BFBD4D5D508z2U0P" TargetMode="External"/><Relationship Id="rId305" Type="http://schemas.openxmlformats.org/officeDocument/2006/relationships/hyperlink" Target="consultantplus://offline/ref=F0CC5755450387B5AF399BF9002031F8E391879412F40A1A27C6CBF8827C5F8362A034C532E8166242C4756F3A378991EE7194AEAA913638yCUAP" TargetMode="External"/><Relationship Id="rId512" Type="http://schemas.openxmlformats.org/officeDocument/2006/relationships/hyperlink" Target="consultantplus://offline/ref=F0CC5755450387B5AF399BF9002031F8E498879414F40A1A27C6CBF8827C5F8362A034C632EB1D37168B74337F609A90E97196ABB6y9U1P" TargetMode="External"/><Relationship Id="rId957" Type="http://schemas.openxmlformats.org/officeDocument/2006/relationships/hyperlink" Target="consultantplus://offline/ref=2081DD7AA29FC5E6FADCB0CC4717F80D4417A875FF976944E78BB5E82D697689558978D489C8D4EB5F1CAA4E0FFF662FF63B0BFBD4D5D508z2U0P" TargetMode="External"/><Relationship Id="rId1142" Type="http://schemas.openxmlformats.org/officeDocument/2006/relationships/hyperlink" Target="consultantplus://offline/ref=2081DD7AA29FC5E6FADCB0CC4717F80D441BA97AFF996944E78BB5E82D697689558978D489C8D5E35B1CAA4E0FFF662FF63B0BFBD4D5D508z2U0P" TargetMode="External"/><Relationship Id="rId1587" Type="http://schemas.openxmlformats.org/officeDocument/2006/relationships/hyperlink" Target="consultantplus://offline/ref=2081DD7AA29FC5E6FADCB0CC4717F80D431EAB70F8996944E78BB5E82D697689558978D489C8D4E95E1CAA4E0FFF662FF63B0BFBD4D5D508z2U0P" TargetMode="External"/><Relationship Id="rId1794" Type="http://schemas.openxmlformats.org/officeDocument/2006/relationships/hyperlink" Target="consultantplus://offline/ref=5A18993AD07559507A57BA48ED99D809F78297F33F8DF396C789987BFB6838C59253910B08FB4D60BE179500F803161F9C8468D4657511A30DUCP" TargetMode="External"/><Relationship Id="rId86" Type="http://schemas.openxmlformats.org/officeDocument/2006/relationships/hyperlink" Target="consultantplus://offline/ref=F0CC5755450387B5AF399BF9002031F8E39D869B12FA0A1A27C6CBF8827C5F8362A034C532E8176B44C4756F3A378991EE7194AEAA913638yCUAP" TargetMode="External"/><Relationship Id="rId817" Type="http://schemas.openxmlformats.org/officeDocument/2006/relationships/hyperlink" Target="consultantplus://offline/ref=2081DD7AA29FC5E6FADCB0CC4717F80D461FAF70FE966944E78BB5E82D697689478920D888CACAEA5F09FC1F49zAU8P" TargetMode="External"/><Relationship Id="rId1002" Type="http://schemas.openxmlformats.org/officeDocument/2006/relationships/hyperlink" Target="consultantplus://offline/ref=2081DD7AA29FC5E6FADCB0CC4717F80D441BA97AFF996944E78BB5E82D697689558978D489C8D5E25B1CAA4E0FFF662FF63B0BFBD4D5D508z2U0P" TargetMode="External"/><Relationship Id="rId1447" Type="http://schemas.openxmlformats.org/officeDocument/2006/relationships/hyperlink" Target="consultantplus://offline/ref=2081DD7AA29FC5E6FADCB0CC4717F80D431EAB70F8996944E78BB5E82D697689558978D489C8D4E95E1CAA4E0FFF662FF63B0BFBD4D5D508z2U0P" TargetMode="External"/><Relationship Id="rId1654" Type="http://schemas.openxmlformats.org/officeDocument/2006/relationships/hyperlink" Target="consultantplus://offline/ref=5A18993AD07559507A57BA48ED99D809F08796FC3983F396C789987BFB6838C58053C90709F95268B802C351BE05U4P" TargetMode="External"/><Relationship Id="rId1861" Type="http://schemas.openxmlformats.org/officeDocument/2006/relationships/hyperlink" Target="consultantplus://offline/ref=5A18993AD07559507A57BA48ED99D809F78E96FC3F83F396C789987BFB6838C59253910800FA473CEC58945CBD54051E9B846AD17907U5P" TargetMode="External"/><Relationship Id="rId1307" Type="http://schemas.openxmlformats.org/officeDocument/2006/relationships/hyperlink" Target="consultantplus://offline/ref=2081DD7AA29FC5E6FADCB0CC4717F80D431FAD7AF0986944E78BB5E82D697689558978D489C8DDE35B1CAA4E0FFF662FF63B0BFBD4D5D508z2U0P" TargetMode="External"/><Relationship Id="rId1514" Type="http://schemas.openxmlformats.org/officeDocument/2006/relationships/hyperlink" Target="consultantplus://offline/ref=2081DD7AA29FC5E6FADCB0CC4717F80D4417A875FF976944E78BB5E82D697689558978D489C8D4EB5F1CAA4E0FFF662FF63B0BFBD4D5D508z2U0P" TargetMode="External"/><Relationship Id="rId1721" Type="http://schemas.openxmlformats.org/officeDocument/2006/relationships/hyperlink" Target="consultantplus://offline/ref=5A18993AD07559507A57BA48ED99D809F68F92FD3E8AF396C789987BFB6838C59253910B08FB4D60BC179500F803161F9C8468D4657511A30DUCP" TargetMode="External"/><Relationship Id="rId1959" Type="http://schemas.openxmlformats.org/officeDocument/2006/relationships/hyperlink" Target="consultantplus://offline/ref=5A18993AD07559507A57BA48ED99D809F78E96FC3F83F396C789987BFB6838C59253910B08FB4C69B8179500F803161F9C8468D4657511A30DUCP" TargetMode="External"/><Relationship Id="rId13" Type="http://schemas.openxmlformats.org/officeDocument/2006/relationships/hyperlink" Target="consultantplus://offline/ref=F0CC5755450387B5AF399BF9002031F8E39E849311FC0A1A27C6CBF8827C5F8362A034C532E8166241C4756F3A378991EE7194AEAA913638yCUAP" TargetMode="External"/><Relationship Id="rId1819" Type="http://schemas.openxmlformats.org/officeDocument/2006/relationships/hyperlink" Target="consultantplus://offline/ref=5A18993AD07559507A57BA48ED99D809F7879EFA3C89F396C789987BFB6838C59253910B08FB4C6DBB179500F803161F9C8468D4657511A30DUCP" TargetMode="External"/><Relationship Id="rId162" Type="http://schemas.openxmlformats.org/officeDocument/2006/relationships/hyperlink" Target="consultantplus://offline/ref=F0CC5755450387B5AF399BF9002031F8E39D869B12FA0A1A27C6CBF8827C5F8362A034C532E8176B47C4756F3A378991EE7194AEAA913638yCUAP" TargetMode="External"/><Relationship Id="rId467" Type="http://schemas.openxmlformats.org/officeDocument/2006/relationships/hyperlink" Target="consultantplus://offline/ref=F0CC5755450387B5AF399BF9002031F8E391879412F40A1A27C6CBF8827C5F8362A034C532E8166242C4756F3A378991EE7194AEAA913638yCUAP" TargetMode="External"/><Relationship Id="rId1097" Type="http://schemas.openxmlformats.org/officeDocument/2006/relationships/hyperlink" Target="consultantplus://offline/ref=2081DD7AA29FC5E6FADCB0CC4717F80D4417A875FF976944E78BB5E82D697689558978D489C8D4EB5F1CAA4E0FFF662FF63B0BFBD4D5D508z2U0P" TargetMode="External"/><Relationship Id="rId2050" Type="http://schemas.openxmlformats.org/officeDocument/2006/relationships/hyperlink" Target="consultantplus://offline/ref=5A18993AD07559507A57BA48ED99D809F78094FF3182F396C789987BFB6838C58053C90709F95268B802C351BE05U4P" TargetMode="External"/><Relationship Id="rId674" Type="http://schemas.openxmlformats.org/officeDocument/2006/relationships/hyperlink" Target="consultantplus://offline/ref=F0CC5755450387B5AF399BF9002031F8E39D869B12FA0A1A27C6CBF8827C5F8362A034C532E8176B44C4756F3A378991EE7194AEAA913638yCUAP" TargetMode="External"/><Relationship Id="rId881" Type="http://schemas.openxmlformats.org/officeDocument/2006/relationships/hyperlink" Target="consultantplus://offline/ref=2081DD7AA29FC5E6FADCB0CC4717F80D431EAB70F8996944E78BB5E82D697689558978D489C8D4E95E1CAA4E0FFF662FF63B0BFBD4D5D508z2U0P" TargetMode="External"/><Relationship Id="rId979" Type="http://schemas.openxmlformats.org/officeDocument/2006/relationships/hyperlink" Target="consultantplus://offline/ref=2081DD7AA29FC5E6FADCB0CC4717F80D4516AC74FE9E6944E78BB5E82D697689558978D489C8D5E25B1CAA4E0FFF662FF63B0BFBD4D5D508z2U0P" TargetMode="External"/><Relationship Id="rId327" Type="http://schemas.openxmlformats.org/officeDocument/2006/relationships/hyperlink" Target="consultantplus://offline/ref=F0CC5755450387B5AF399BF9002031F8E391879412F40A1A27C6CBF8827C5F8362A034C532E8166242C4756F3A378991EE7194AEAA913638yCUAP" TargetMode="External"/><Relationship Id="rId534" Type="http://schemas.openxmlformats.org/officeDocument/2006/relationships/hyperlink" Target="consultantplus://offline/ref=F0CC5755450387B5AF399BF9002031F8E39D869B12FA0A1A27C6CBF8827C5F8362A034C532E8176A45C4756F3A378991EE7194AEAA913638yCUAP" TargetMode="External"/><Relationship Id="rId741" Type="http://schemas.openxmlformats.org/officeDocument/2006/relationships/hyperlink" Target="consultantplus://offline/ref=2081DD7AA29FC5E6FADCB0CC4717F80D441EA073FC9D6944E78BB5E82D697689558978D489C8D4EF5C1CAA4E0FFF662FF63B0BFBD4D5D508z2U0P" TargetMode="External"/><Relationship Id="rId839" Type="http://schemas.openxmlformats.org/officeDocument/2006/relationships/hyperlink" Target="consultantplus://offline/ref=2081DD7AA29FC5E6FADCB0CC4717F80D441FAD73FA9A6944E78BB5E82D697689558978D4829C85AE0F1AFF1D55AA6E30F62509zFUCP" TargetMode="External"/><Relationship Id="rId1164" Type="http://schemas.openxmlformats.org/officeDocument/2006/relationships/hyperlink" Target="consultantplus://offline/ref=2081DD7AA29FC5E6FADCB0CC4717F80D4417A875FF976944E78BB5E82D697689558978D489C8D4EB5F1CAA4E0FFF662FF63B0BFBD4D5D508z2U0P" TargetMode="External"/><Relationship Id="rId1371" Type="http://schemas.openxmlformats.org/officeDocument/2006/relationships/hyperlink" Target="consultantplus://offline/ref=2081DD7AA29FC5E6FADCB0CC4717F80D431FAD7AF0986944E78BB5E82D697689558978D489C8DDE35B1CAA4E0FFF662FF63B0BFBD4D5D508z2U0P" TargetMode="External"/><Relationship Id="rId1469" Type="http://schemas.openxmlformats.org/officeDocument/2006/relationships/hyperlink" Target="consultantplus://offline/ref=2081DD7AA29FC5E6FADCB0CC4717F80D441BA97AFF996944E78BB5E82D697689558978D489C8D5E2591CAA4E0FFF662FF63B0BFBD4D5D508z2U0P" TargetMode="External"/><Relationship Id="rId2008" Type="http://schemas.openxmlformats.org/officeDocument/2006/relationships/hyperlink" Target="consultantplus://offline/ref=5A18993AD07559507A57BA48ED99D809F7879EFA3C89F396C789987BFB6838C59253910B08FB4C68B4179500F803161F9C8468D4657511A30DUCP" TargetMode="External"/><Relationship Id="rId601" Type="http://schemas.openxmlformats.org/officeDocument/2006/relationships/hyperlink" Target="consultantplus://offline/ref=F0CC5755450387B5AF399BF9002031F8E39D869B12FA0A1A27C6CBF8827C5F8362A034C532E8176B44C4756F3A378991EE7194AEAA913638yCUAP" TargetMode="External"/><Relationship Id="rId1024" Type="http://schemas.openxmlformats.org/officeDocument/2006/relationships/hyperlink" Target="consultantplus://offline/ref=2081DD7AA29FC5E6FADCB0CC4717F80D4419AE77FC976944E78BB5E82D697689558978D489C8D5E3531CAA4E0FFF662FF63B0BFBD4D5D508z2U0P" TargetMode="External"/><Relationship Id="rId1231" Type="http://schemas.openxmlformats.org/officeDocument/2006/relationships/hyperlink" Target="consultantplus://offline/ref=2081DD7AA29FC5E6FADCB0CC4717F80D4419AA76F1966944E78BB5E82D697689478920D888CACAEA5F09FC1F49zAU8P" TargetMode="External"/><Relationship Id="rId1676" Type="http://schemas.openxmlformats.org/officeDocument/2006/relationships/hyperlink" Target="consultantplus://offline/ref=5A18993AD07559507A57BA48ED99D809F78E96FC3F83F396C789987BFB6838C59253910B08FB4C69B8179500F803161F9C8468D4657511A30DUCP" TargetMode="External"/><Relationship Id="rId1883" Type="http://schemas.openxmlformats.org/officeDocument/2006/relationships/hyperlink" Target="consultantplus://offline/ref=5A18993AD07559507A57BA48ED99D809F08693F3308CF396C789987BFB6838C59253910B08FB4E69BA179500F803161F9C8468D4657511A30DUCP" TargetMode="External"/><Relationship Id="rId906" Type="http://schemas.openxmlformats.org/officeDocument/2006/relationships/hyperlink" Target="consultantplus://offline/ref=2081DD7AA29FC5E6FADCB0CC4717F80D441CAF7BFF966944E78BB5E82D697689478920D888CACAEA5F09FC1F49zAU8P" TargetMode="External"/><Relationship Id="rId1329" Type="http://schemas.openxmlformats.org/officeDocument/2006/relationships/hyperlink" Target="consultantplus://offline/ref=2081DD7AA29FC5E6FADCB0CC4717F80D441BA97AFF996944E78BB5E82D697689558978D489C8D5E25B1CAA4E0FFF662FF63B0BFBD4D5D508z2U0P" TargetMode="External"/><Relationship Id="rId1536" Type="http://schemas.openxmlformats.org/officeDocument/2006/relationships/hyperlink" Target="consultantplus://offline/ref=2081DD7AA29FC5E6FADCB0CC4717F80D4516AC74FE9E6944E78BB5E82D697689558978D489C8D5E25B1CAA4E0FFF662FF63B0BFBD4D5D508z2U0P" TargetMode="External"/><Relationship Id="rId1743" Type="http://schemas.openxmlformats.org/officeDocument/2006/relationships/hyperlink" Target="consultantplus://offline/ref=5A18993AD07559507A57BA48ED99D809F78E96FC3F83F396C789987BFB6838C59253910B08FB4C69B8179500F803161F9C8468D4657511A30DUCP" TargetMode="External"/><Relationship Id="rId1950" Type="http://schemas.openxmlformats.org/officeDocument/2006/relationships/hyperlink" Target="consultantplus://offline/ref=5A18993AD07559507A57BA48ED99D809F08796FC3983F396C789987BFB6838C58053C90709F95268B802C351BE05U4P" TargetMode="External"/><Relationship Id="rId35" Type="http://schemas.openxmlformats.org/officeDocument/2006/relationships/hyperlink" Target="consultantplus://offline/ref=F0CC5755450387B5AF399BF9002031F8E39D869B12FA0A1A27C6CBF8827C5F8362A034C532E8176B47C4756F3A378991EE7194AEAA913638yCUAP" TargetMode="External"/><Relationship Id="rId1603" Type="http://schemas.openxmlformats.org/officeDocument/2006/relationships/hyperlink" Target="consultantplus://offline/ref=5A18993AD07559507A57BA48ED99D809F78094FF3182F396C789987BFB6838C58053C90709F95268B802C351BE05U4P" TargetMode="External"/><Relationship Id="rId1810" Type="http://schemas.openxmlformats.org/officeDocument/2006/relationships/hyperlink" Target="consultantplus://offline/ref=5A18993AD07559507A57BA48ED99D809F78E96FC3F83F396C789987BFB6838C59253910B08FB4C69B8179500F803161F9C8468D4657511A30DUCP" TargetMode="External"/><Relationship Id="rId184" Type="http://schemas.openxmlformats.org/officeDocument/2006/relationships/hyperlink" Target="consultantplus://offline/ref=F0CC5755450387B5AF399BF9002031F8E391879412F40A1A27C6CBF8827C5F8362A034C532E8166242C4756F3A378991EE7194AEAA913638yCUAP" TargetMode="External"/><Relationship Id="rId391" Type="http://schemas.openxmlformats.org/officeDocument/2006/relationships/hyperlink" Target="consultantplus://offline/ref=F0CC5755450387B5AF399BF9002031F8E498879414F40A1A27C6CBF8827C5F8362A034C632EB1D37168B74337F609A90E97196ABB6y9U1P" TargetMode="External"/><Relationship Id="rId1908" Type="http://schemas.openxmlformats.org/officeDocument/2006/relationships/hyperlink" Target="consultantplus://offline/ref=5A18993AD07559507A57BA48ED99D809F78297F33F8DF396C789987BFB6838C59253910B08FB4D60BE179500F803161F9C8468D4657511A30DUCP" TargetMode="External"/><Relationship Id="rId2072" Type="http://schemas.openxmlformats.org/officeDocument/2006/relationships/hyperlink" Target="consultantplus://offline/ref=5A18993AD07559507A57BA48ED99D809F78E96FC3F83F396C789987BFB6838C59253910B08FB4C69B8179500F803161F9C8468D4657511A30DUCP" TargetMode="External"/><Relationship Id="rId251" Type="http://schemas.openxmlformats.org/officeDocument/2006/relationships/hyperlink" Target="consultantplus://offline/ref=F0CC5755450387B5AF399BF9002031F8E499829B1DFB0A1A27C6CBF8827C5F8362A034C532E8146240C4756F3A378991EE7194AEAA913638yCUAP" TargetMode="External"/><Relationship Id="rId489" Type="http://schemas.openxmlformats.org/officeDocument/2006/relationships/hyperlink" Target="consultantplus://offline/ref=F0CC5755450387B5AF399BF9002031F8E39D869B12FA0A1A27C6CBF8827C5F8362A034C532E8176B44C4756F3A378991EE7194AEAA913638yCUAP" TargetMode="External"/><Relationship Id="rId696" Type="http://schemas.openxmlformats.org/officeDocument/2006/relationships/hyperlink" Target="consultantplus://offline/ref=F0CC5755450387B5AF399BF9002031F8E391879412F40A1A27C6CBF8827C5F8362A034C532E8166242C4756F3A378991EE7194AEAA913638yCUAP" TargetMode="External"/><Relationship Id="rId349" Type="http://schemas.openxmlformats.org/officeDocument/2006/relationships/hyperlink" Target="consultantplus://offline/ref=F0CC5755450387B5AF399BF9002031F8E391879412F40A1A27C6CBF8827C5F8362A034C532E8166242C4756F3A378991EE7194AEAA913638yCUAP" TargetMode="External"/><Relationship Id="rId556" Type="http://schemas.openxmlformats.org/officeDocument/2006/relationships/hyperlink" Target="consultantplus://offline/ref=F0CC5755450387B5AF399BF9002031F8E391879412F40A1A27C6CBF8827C5F8362A034C532E9176144C4756F3A378991EE7194AEAA913638yCUAP" TargetMode="External"/><Relationship Id="rId763" Type="http://schemas.openxmlformats.org/officeDocument/2006/relationships/hyperlink" Target="consultantplus://offline/ref=2081DD7AA29FC5E6FADCB0CC4717F80D431FAD7AF0986944E78BB5E82D697689558978D489C8D6E8581CAA4E0FFF662FF63B0BFBD4D5D508z2U0P" TargetMode="External"/><Relationship Id="rId1186" Type="http://schemas.openxmlformats.org/officeDocument/2006/relationships/hyperlink" Target="consultantplus://offline/ref=2081DD7AA29FC5E6FADCB0CC4717F80D4417A875FF976944E78BB5E82D697689558978D489C8D4EB5F1CAA4E0FFF662FF63B0BFBD4D5D508z2U0P" TargetMode="External"/><Relationship Id="rId1393" Type="http://schemas.openxmlformats.org/officeDocument/2006/relationships/hyperlink" Target="consultantplus://offline/ref=2081DD7AA29FC5E6FADCB0CC4717F80D4417A875FF976944E78BB5E82D697689558978D489C9D5E8591CAA4E0FFF662FF63B0BFBD4D5D508z2U0P" TargetMode="External"/><Relationship Id="rId111" Type="http://schemas.openxmlformats.org/officeDocument/2006/relationships/hyperlink" Target="consultantplus://offline/ref=F0CC5755450387B5AF399BF9002031F8E391879412F40A1A27C6CBF8827C5F8362A034C532E8166242C4756F3A378991EE7194AEAA913638yCUAP" TargetMode="External"/><Relationship Id="rId209" Type="http://schemas.openxmlformats.org/officeDocument/2006/relationships/hyperlink" Target="consultantplus://offline/ref=F0CC5755450387B5AF399BF9002031F8E499829B1DFB0A1A27C6CBF8827C5F8362A034C033EB1D37168B74337F609A90E97196ABB6y9U1P" TargetMode="External"/><Relationship Id="rId416" Type="http://schemas.openxmlformats.org/officeDocument/2006/relationships/hyperlink" Target="consultantplus://offline/ref=F0CC5755450387B5AF399BF9002031F8E39E849311FC0A1A27C6CBF8827C5F8362A034C532E8166241C4756F3A378991EE7194AEAA913638yCUAP" TargetMode="External"/><Relationship Id="rId970" Type="http://schemas.openxmlformats.org/officeDocument/2006/relationships/hyperlink" Target="consultantplus://offline/ref=2081DD7AA29FC5E6FADCB0CC4717F80D4417A875FF976944E78BB5E82D697689558978D489C8D3EC591CAA4E0FFF662FF63B0BFBD4D5D508z2U0P" TargetMode="External"/><Relationship Id="rId1046" Type="http://schemas.openxmlformats.org/officeDocument/2006/relationships/hyperlink" Target="consultantplus://offline/ref=2081DD7AA29FC5E6FADCB0CC4717F80D431EA875F9976944E78BB5E82D697689478920D888CACAEA5F09FC1F49zAU8P" TargetMode="External"/><Relationship Id="rId1253" Type="http://schemas.openxmlformats.org/officeDocument/2006/relationships/hyperlink" Target="consultantplus://offline/ref=2081DD7AA29FC5E6FADCB0CC4717F80D4417A875FF976944E78BB5E82D697689558978D489C8D4EB5F1CAA4E0FFF662FF63B0BFBD4D5D508z2U0P" TargetMode="External"/><Relationship Id="rId1698" Type="http://schemas.openxmlformats.org/officeDocument/2006/relationships/hyperlink" Target="consultantplus://offline/ref=5A18993AD07559507A57BA48ED99D809F08795F9388DF396C789987BFB6838C59253910B08FB4C6BB9179500F803161F9C8468D4657511A30DUCP" TargetMode="External"/><Relationship Id="rId623" Type="http://schemas.openxmlformats.org/officeDocument/2006/relationships/hyperlink" Target="consultantplus://offline/ref=F0CC5755450387B5AF399BF9002031F8E39F819611F40A1A27C6CBF8827C5F8362A034C532E8176A4EC4756F3A378991EE7194AEAA913638yCUAP" TargetMode="External"/><Relationship Id="rId830" Type="http://schemas.openxmlformats.org/officeDocument/2006/relationships/hyperlink" Target="consultantplus://offline/ref=2081DD7AA29FC5E6FADCB0CC4717F80D4516AC74FE9E6944E78BB5E82D697689558978D489C8D5E25B1CAA4E0FFF662FF63B0BFBD4D5D508z2U0P" TargetMode="External"/><Relationship Id="rId928" Type="http://schemas.openxmlformats.org/officeDocument/2006/relationships/hyperlink" Target="consultantplus://offline/ref=2081DD7AA29FC5E6FADCB0CC4717F80D441EA073FC9D6944E78BB5E82D697689558978D489C8D4EF5C1CAA4E0FFF662FF63B0BFBD4D5D508z2U0P" TargetMode="External"/><Relationship Id="rId1460" Type="http://schemas.openxmlformats.org/officeDocument/2006/relationships/hyperlink" Target="consultantplus://offline/ref=2081DD7AA29FC5E6FADCB0CC4717F80D4419AA76F1966944E78BB5E82D697689478920D888CACAEA5F09FC1F49zAU8P" TargetMode="External"/><Relationship Id="rId1558" Type="http://schemas.openxmlformats.org/officeDocument/2006/relationships/hyperlink" Target="consultantplus://offline/ref=2081DD7AA29FC5E6FADCB0CC4717F80D4417A875FF976944E78BB5E82D697689558978D489C8D4EB5F1CAA4E0FFF662FF63B0BFBD4D5D508z2U0P" TargetMode="External"/><Relationship Id="rId1765" Type="http://schemas.openxmlformats.org/officeDocument/2006/relationships/hyperlink" Target="consultantplus://offline/ref=5A18993AD07559507A57BA48ED99D809F08796FC3983F396C789987BFB6838C58053C90709F95268B802C351BE05U4P" TargetMode="External"/><Relationship Id="rId57" Type="http://schemas.openxmlformats.org/officeDocument/2006/relationships/hyperlink" Target="consultantplus://offline/ref=F0CC5755450387B5AF399BF9002031F8E391879412F40A1A27C6CBF8827C5F8362A034C532E8166242C4756F3A378991EE7194AEAA913638yCUAP" TargetMode="External"/><Relationship Id="rId1113" Type="http://schemas.openxmlformats.org/officeDocument/2006/relationships/hyperlink" Target="consultantplus://offline/ref=2081DD7AA29FC5E6FADCB0CC4717F80D431FAD7AF0986944E78BB5E82D697689558978D489C8D6E8581CAA4E0FFF662FF63B0BFBD4D5D508z2U0P" TargetMode="External"/><Relationship Id="rId1320" Type="http://schemas.openxmlformats.org/officeDocument/2006/relationships/hyperlink" Target="consultantplus://offline/ref=2081DD7AA29FC5E6FADCB0CC4717F80D431EA875F9976944E78BB5E82D697689558978D789CBDFBE0B53AB124AA8752EF13B09FEC8zDU5P" TargetMode="External"/><Relationship Id="rId1418" Type="http://schemas.openxmlformats.org/officeDocument/2006/relationships/hyperlink" Target="consultantplus://offline/ref=2081DD7AA29FC5E6FADCB0CC4717F80D4417A875FF976944E78BB5E82D697689558978D489C8D4EB5F1CAA4E0FFF662FF63B0BFBD4D5D508z2U0P" TargetMode="External"/><Relationship Id="rId1972" Type="http://schemas.openxmlformats.org/officeDocument/2006/relationships/hyperlink" Target="consultantplus://offline/ref=5A18993AD07559507A57BA48ED99D809F78E96FC3F83F396C789987BFB6838C59253910800FA473CEC58945CBD54051E9B846AD17907U5P" TargetMode="External"/><Relationship Id="rId1625" Type="http://schemas.openxmlformats.org/officeDocument/2006/relationships/hyperlink" Target="consultantplus://offline/ref=5A18993AD07559507A57BA48ED99D809F78E96FC3F83F396C789987BFB6838C59253910B08FB4C69B8179500F803161F9C8468D4657511A30DUCP" TargetMode="External"/><Relationship Id="rId1832" Type="http://schemas.openxmlformats.org/officeDocument/2006/relationships/hyperlink" Target="consultantplus://offline/ref=5A18993AD07559507A57BA48ED99D809F78297F33F8DF396C789987BFB6838C59253910B08FB4D60BE179500F803161F9C8468D4657511A30DUCP" TargetMode="External"/><Relationship Id="rId2094" Type="http://schemas.openxmlformats.org/officeDocument/2006/relationships/hyperlink" Target="consultantplus://offline/ref=5A18993AD07559507A57BA48ED99D809F68F92FD3E8AF396C789987BFB6838C59253910B08FB4D60BC179500F803161F9C8468D4657511A30DUCP" TargetMode="External"/><Relationship Id="rId273" Type="http://schemas.openxmlformats.org/officeDocument/2006/relationships/hyperlink" Target="consultantplus://offline/ref=F0CC5755450387B5AF399BF9002031F8E39D869B12FA0A1A27C6CBF8827C5F8362A034C532E8176B44C4756F3A378991EE7194AEAA913638yCUAP" TargetMode="External"/><Relationship Id="rId480" Type="http://schemas.openxmlformats.org/officeDocument/2006/relationships/hyperlink" Target="consultantplus://offline/ref=F0CC5755450387B5AF399BF9002031F8E39F85971CF50A1A27C6CBF8827C5F8370A06CC933EA086342D1233E7Cy6U0P" TargetMode="External"/><Relationship Id="rId133" Type="http://schemas.openxmlformats.org/officeDocument/2006/relationships/hyperlink" Target="consultantplus://offline/ref=F0CC5755450387B5AF399BF9002031F8E498879414F40A1A27C6CBF8827C5F8370A06CC933EA086342D1233E7Cy6U0P" TargetMode="External"/><Relationship Id="rId340" Type="http://schemas.openxmlformats.org/officeDocument/2006/relationships/hyperlink" Target="consultantplus://offline/ref=F0CC5755450387B5AF399BF9002031F8E399829217F90A1A27C6CBF8827C5F8362A034C539BC472712C2203C6062818EEE6F96yAU9P" TargetMode="External"/><Relationship Id="rId578" Type="http://schemas.openxmlformats.org/officeDocument/2006/relationships/hyperlink" Target="consultantplus://offline/ref=F0CC5755450387B5AF399BF9002031F8E499829B1DFB0A1A27C6CBF8827C5F8362A034C532E8146240C4756F3A378991EE7194AEAA913638yCUAP" TargetMode="External"/><Relationship Id="rId785" Type="http://schemas.openxmlformats.org/officeDocument/2006/relationships/hyperlink" Target="consultantplus://offline/ref=2081DD7AA29FC5E6FADCB0CC4717F80D4419AA76F1966944E78BB5E82D697689478920D888CACAEA5F09FC1F49zAU8P" TargetMode="External"/><Relationship Id="rId992" Type="http://schemas.openxmlformats.org/officeDocument/2006/relationships/hyperlink" Target="consultantplus://offline/ref=2081DD7AA29FC5E6FADCB0CC4717F80D431EAB70F8996944E78BB5E82D697689558978D489C8D4E95E1CAA4E0FFF662FF63B0BFBD4D5D508z2U0P" TargetMode="External"/><Relationship Id="rId2021" Type="http://schemas.openxmlformats.org/officeDocument/2006/relationships/hyperlink" Target="consultantplus://offline/ref=5A18993AD07559507A57BA48ED99D809F78591F23F82F396C789987BFB6838C58053C90709F95268B802C351BE05U4P" TargetMode="External"/><Relationship Id="rId200" Type="http://schemas.openxmlformats.org/officeDocument/2006/relationships/hyperlink" Target="consultantplus://offline/ref=F0CC5755450387B5AF399BF9002031F8E39D869B12FA0A1A27C6CBF8827C5F8362A034C532E8176B44C4756F3A378991EE7194AEAA913638yCUAP" TargetMode="External"/><Relationship Id="rId438" Type="http://schemas.openxmlformats.org/officeDocument/2006/relationships/hyperlink" Target="consultantplus://offline/ref=F0CC5755450387B5AF399BF9002031F8E39D869B12FA0A1A27C6CBF8827C5F8362A034C532E8176B47C4756F3A378991EE7194AEAA913638yCUAP" TargetMode="External"/><Relationship Id="rId645" Type="http://schemas.openxmlformats.org/officeDocument/2006/relationships/hyperlink" Target="consultantplus://offline/ref=F0CC5755450387B5AF399BF9002031F8E499829B1DFB0A1A27C6CBF8827C5F8362A034C532E81F6A46C4756F3A378991EE7194AEAA913638yCUAP" TargetMode="External"/><Relationship Id="rId852" Type="http://schemas.openxmlformats.org/officeDocument/2006/relationships/hyperlink" Target="consultantplus://offline/ref=2081DD7AA29FC5E6FADCB0CC4717F80D4417A875FF976944E78BB5E82D697689558978D489C8D4EB5F1CAA4E0FFF662FF63B0BFBD4D5D508z2U0P" TargetMode="External"/><Relationship Id="rId1068" Type="http://schemas.openxmlformats.org/officeDocument/2006/relationships/hyperlink" Target="consultantplus://offline/ref=2081DD7AA29FC5E6FADCB0CC4717F80D441BA97AFF996944E78BB5E82D697689558978D489C8D5E2591CAA4E0FFF662FF63B0BFBD4D5D508z2U0P" TargetMode="External"/><Relationship Id="rId1275" Type="http://schemas.openxmlformats.org/officeDocument/2006/relationships/hyperlink" Target="consultantplus://offline/ref=2081DD7AA29FC5E6FADCB0CC4717F80D431FAD7AF0986944E78BB5E82D697689558978D489C8DDE35B1CAA4E0FFF662FF63B0BFBD4D5D508z2U0P" TargetMode="External"/><Relationship Id="rId1482" Type="http://schemas.openxmlformats.org/officeDocument/2006/relationships/hyperlink" Target="consultantplus://offline/ref=2081DD7AA29FC5E6FADCB0CC4717F80D4417A875FF976944E78BB5E82D697689558978D489C8D4EB5F1CAA4E0FFF662FF63B0BFBD4D5D508z2U0P" TargetMode="External"/><Relationship Id="rId505" Type="http://schemas.openxmlformats.org/officeDocument/2006/relationships/hyperlink" Target="consultantplus://offline/ref=F0CC5755450387B5AF399BF9002031F8E391879412F40A1A27C6CBF8827C5F8362A034C532E8166242C4756F3A378991EE7194AEAA913638yCUAP" TargetMode="External"/><Relationship Id="rId712" Type="http://schemas.openxmlformats.org/officeDocument/2006/relationships/hyperlink" Target="consultantplus://offline/ref=2081DD7AA29FC5E6FADCB0CC4717F80D441BA97AFF996944E78BB5E82D697689558978D489C8D5E25B1CAA4E0FFF662FF63B0BFBD4D5D508z2U0P" TargetMode="External"/><Relationship Id="rId1135" Type="http://schemas.openxmlformats.org/officeDocument/2006/relationships/hyperlink" Target="consultantplus://offline/ref=2081DD7AA29FC5E6FADCB0CC4717F80D441BA97AFF996944E78BB5E82D697689558978D489C8D5E2591CAA4E0FFF662FF63B0BFBD4D5D508z2U0P" TargetMode="External"/><Relationship Id="rId1342" Type="http://schemas.openxmlformats.org/officeDocument/2006/relationships/hyperlink" Target="consultantplus://offline/ref=2081DD7AA29FC5E6FADCB0CC4717F80D431FAD7AF0986944E78BB5E82D697689558978D489C8D6E8581CAA4E0FFF662FF63B0BFBD4D5D508z2U0P" TargetMode="External"/><Relationship Id="rId1787" Type="http://schemas.openxmlformats.org/officeDocument/2006/relationships/hyperlink" Target="consultantplus://offline/ref=5A18993AD07559507A57BA48ED99D809F78E96FC3F83F396C789987BFB6838C59253910B08FB4C69B8179500F803161F9C8468D4657511A30DUCP" TargetMode="External"/><Relationship Id="rId1994" Type="http://schemas.openxmlformats.org/officeDocument/2006/relationships/hyperlink" Target="consultantplus://offline/ref=5A18993AD07559507A57BA48ED99D809F7819FFE3E8EF396C789987BFB6838C59253910B08FB4C69BD179500F803161F9C8468D4657511A30DUCP" TargetMode="External"/><Relationship Id="rId79" Type="http://schemas.openxmlformats.org/officeDocument/2006/relationships/hyperlink" Target="consultantplus://offline/ref=F0CC5755450387B5AF399BF9002031F8E39D869B12FA0A1A27C6CBF8827C5F8362A034C532E8176B46C4756F3A378991EE7194AEAA913638yCUAP" TargetMode="External"/><Relationship Id="rId1202" Type="http://schemas.openxmlformats.org/officeDocument/2006/relationships/hyperlink" Target="consultantplus://offline/ref=2081DD7AA29FC5E6FADCB0CC4717F80D441BA97AFF996944E78BB5E82D697689558978D489C8D5E2591CAA4E0FFF662FF63B0BFBD4D5D508z2U0P" TargetMode="External"/><Relationship Id="rId1647" Type="http://schemas.openxmlformats.org/officeDocument/2006/relationships/hyperlink" Target="consultantplus://offline/ref=5A18993AD07559507A57BA48ED99D809F68F92FD3E8AF396C789987BFB6838C59253910B08FB4D60BC179500F803161F9C8468D4657511A30DUCP" TargetMode="External"/><Relationship Id="rId1854" Type="http://schemas.openxmlformats.org/officeDocument/2006/relationships/hyperlink" Target="consultantplus://offline/ref=5A18993AD07559507A57BA48ED99D809F08796FC3983F396C789987BFB6838C59253910B08FB4D68BA179500F803161F9C8468D4657511A30DUCP" TargetMode="External"/><Relationship Id="rId1507" Type="http://schemas.openxmlformats.org/officeDocument/2006/relationships/hyperlink" Target="consultantplus://offline/ref=2081DD7AA29FC5E6FADCB0CC4717F80D431EA875F9976944E78BB5E82D697689478920D888CACAEA5F09FC1F49zAU8P" TargetMode="External"/><Relationship Id="rId1714" Type="http://schemas.openxmlformats.org/officeDocument/2006/relationships/hyperlink" Target="consultantplus://offline/ref=5A18993AD07559507A57BA48ED99D809F78094FF3182F396C789987BFB6838C58053C90709F95268B802C351BE05U4P" TargetMode="External"/><Relationship Id="rId295" Type="http://schemas.openxmlformats.org/officeDocument/2006/relationships/hyperlink" Target="consultantplus://offline/ref=F0CC5755450387B5AF399BF9002031F8E391879412F40A1A27C6CBF8827C5F8362A034C532E8166242C4756F3A378991EE7194AEAA913638yCUAP" TargetMode="External"/><Relationship Id="rId1921" Type="http://schemas.openxmlformats.org/officeDocument/2006/relationships/hyperlink" Target="consultantplus://offline/ref=5A18993AD07559507A57BA48ED99D809F78E96FC3F83F396C789987BFB6838C59253910B08FB4C69B8179500F803161F9C8468D4657511A30DUCP" TargetMode="External"/><Relationship Id="rId155" Type="http://schemas.openxmlformats.org/officeDocument/2006/relationships/hyperlink" Target="consultantplus://offline/ref=F0CC5755450387B5AF399BF9002031F8E199809113F50A1A27C6CBF8827C5F8370A06CC933EA086342D1233E7Cy6U0P" TargetMode="External"/><Relationship Id="rId362" Type="http://schemas.openxmlformats.org/officeDocument/2006/relationships/hyperlink" Target="consultantplus://offline/ref=F0CC5755450387B5AF399BF9002031F8E39D869B12FA0A1A27C6CBF8827C5F8362A034C532E8176B47C4756F3A378991EE7194AEAA913638yCUAP" TargetMode="External"/><Relationship Id="rId1297" Type="http://schemas.openxmlformats.org/officeDocument/2006/relationships/hyperlink" Target="consultantplus://offline/ref=2081DD7AA29FC5E6FADCB0CC4717F80D441BA97AFF996944E78BB5E82D697689558978D489C8D5E25B1CAA4E0FFF662FF63B0BFBD4D5D508z2U0P" TargetMode="External"/><Relationship Id="rId2043" Type="http://schemas.openxmlformats.org/officeDocument/2006/relationships/hyperlink" Target="consultantplus://offline/ref=5A18993AD07559507A57BA48ED99D809F7879EFA3C89F396C789987BFB6838C59253910B08FB4C6DBB179500F803161F9C8468D4657511A30DUCP" TargetMode="External"/><Relationship Id="rId222" Type="http://schemas.openxmlformats.org/officeDocument/2006/relationships/hyperlink" Target="consultantplus://offline/ref=F0CC5755450387B5AF399BF9002031F8E39F819611F40A1A27C6CBF8827C5F8362A034C532E8176A4EC4756F3A378991EE7194AEAA913638yCUAP" TargetMode="External"/><Relationship Id="rId667" Type="http://schemas.openxmlformats.org/officeDocument/2006/relationships/hyperlink" Target="consultantplus://offline/ref=F0CC5755450387B5AF399BF9002031F8E391879412F40A1A27C6CBF8827C5F8362A034C63AE91D37168B74337F609A90E97196ABB6y9U1P" TargetMode="External"/><Relationship Id="rId874" Type="http://schemas.openxmlformats.org/officeDocument/2006/relationships/hyperlink" Target="consultantplus://offline/ref=2081DD7AA29FC5E6FADCB0CC4717F80D431EA875F9976944E78BB5E82D697689478920D888CACAEA5F09FC1F49zAU8P" TargetMode="External"/><Relationship Id="rId527" Type="http://schemas.openxmlformats.org/officeDocument/2006/relationships/hyperlink" Target="consultantplus://offline/ref=F0CC5755450387B5AF399BF9002031F8E39D869B12FA0A1A27C6CBF8827C5F8362A034C532E8176B44C4756F3A378991EE7194AEAA913638yCUAP" TargetMode="External"/><Relationship Id="rId734" Type="http://schemas.openxmlformats.org/officeDocument/2006/relationships/hyperlink" Target="consultantplus://offline/ref=2081DD7AA29FC5E6FADCB0CC4717F80D4417A875FF976944E78BB5E82D697689558978D489C8D4EB5F1CAA4E0FFF662FF63B0BFBD4D5D508z2U0P" TargetMode="External"/><Relationship Id="rId941" Type="http://schemas.openxmlformats.org/officeDocument/2006/relationships/hyperlink" Target="consultantplus://offline/ref=2081DD7AA29FC5E6FADCB0CC4717F80D441BA97AFF996944E78BB5E82D697689558978D489C8D5E2591CAA4E0FFF662FF63B0BFBD4D5D508z2U0P" TargetMode="External"/><Relationship Id="rId1157" Type="http://schemas.openxmlformats.org/officeDocument/2006/relationships/hyperlink" Target="consultantplus://offline/ref=2081DD7AA29FC5E6FADCB0CC4717F80D431EA875F9976944E78BB5E82D697689558978D789CBDFBE0B53AB124AA8752EF13B09FEC8zDU5P" TargetMode="External"/><Relationship Id="rId1364" Type="http://schemas.openxmlformats.org/officeDocument/2006/relationships/hyperlink" Target="consultantplus://offline/ref=2081DD7AA29FC5E6FADCB0CC4717F80D441BA97AFF996944E78BB5E82D697689558978D489C8D5E2591CAA4E0FFF662FF63B0BFBD4D5D508z2U0P" TargetMode="External"/><Relationship Id="rId1571" Type="http://schemas.openxmlformats.org/officeDocument/2006/relationships/hyperlink" Target="consultantplus://offline/ref=2081DD7AA29FC5E6FADCB0CC4717F80D441BA97AFF996944E78BB5E82D697689558978D489C8D5E2591CAA4E0FFF662FF63B0BFBD4D5D508z2U0P" TargetMode="External"/><Relationship Id="rId70" Type="http://schemas.openxmlformats.org/officeDocument/2006/relationships/hyperlink" Target="consultantplus://offline/ref=F0CC5755450387B5AF399BF9002031F8E3988F9211FE0A1A27C6CBF8827C5F8362A034C532E8166641C4756F3A378991EE7194AEAA913638yCUAP" TargetMode="External"/><Relationship Id="rId801" Type="http://schemas.openxmlformats.org/officeDocument/2006/relationships/hyperlink" Target="consultantplus://offline/ref=2081DD7AA29FC5E6FADCB0CC4717F80D441FAD73FA9A6944E78BB5E82D697689558978D4829C85AE0F1AFF1D55AA6E30F62509zFUCP" TargetMode="External"/><Relationship Id="rId1017" Type="http://schemas.openxmlformats.org/officeDocument/2006/relationships/hyperlink" Target="consultantplus://offline/ref=2081DD7AA29FC5E6FADCB0CC4717F80D4418AB72FC9F6944E78BB5E82D697689558978D489C8D4EB5C1CAA4E0FFF662FF63B0BFBD4D5D508z2U0P" TargetMode="External"/><Relationship Id="rId1224" Type="http://schemas.openxmlformats.org/officeDocument/2006/relationships/hyperlink" Target="consultantplus://offline/ref=2081DD7AA29FC5E6FADCB0CC4717F80D431EA875F9976944E78BB5E82D697689558978D789CBDFBE0B53AB124AA8752EF13B09FEC8zDU5P" TargetMode="External"/><Relationship Id="rId1431" Type="http://schemas.openxmlformats.org/officeDocument/2006/relationships/hyperlink" Target="consultantplus://offline/ref=2081DD7AA29FC5E6FADCB0CC4717F80D441BA97AFF996944E78BB5E82D697689558978D489C8D5E2591CAA4E0FFF662FF63B0BFBD4D5D508z2U0P" TargetMode="External"/><Relationship Id="rId1669" Type="http://schemas.openxmlformats.org/officeDocument/2006/relationships/hyperlink" Target="consultantplus://offline/ref=5A18993AD07559507A57BA48ED99D809F78E96FC3F83F396C789987BFB6838C59253910B08FB4C69B8179500F803161F9C8468D4657511A30DUCP" TargetMode="External"/><Relationship Id="rId1876" Type="http://schemas.openxmlformats.org/officeDocument/2006/relationships/hyperlink" Target="consultantplus://offline/ref=5A18993AD07559507A57BA48ED99D809F78297F33F8DF396C789987BFB6838C59253910B08FB4D61BF179500F803161F9C8468D4657511A30DUCP" TargetMode="External"/><Relationship Id="rId1529" Type="http://schemas.openxmlformats.org/officeDocument/2006/relationships/hyperlink" Target="consultantplus://offline/ref=2081DD7AA29FC5E6FADCB0CC4717F80D4419AA76F1966944E78BB5E82D697689478920D888CACAEA5F09FC1F49zAU8P" TargetMode="External"/><Relationship Id="rId1736" Type="http://schemas.openxmlformats.org/officeDocument/2006/relationships/hyperlink" Target="consultantplus://offline/ref=5A18993AD07559507A57BA48ED99D809F78E96FC3F83F396C789987BFB6838C59253910B08FB4C69B8179500F803161F9C8468D4657511A30DUCP" TargetMode="External"/><Relationship Id="rId1943" Type="http://schemas.openxmlformats.org/officeDocument/2006/relationships/hyperlink" Target="consultantplus://offline/ref=5A18993AD07559507A57BA48ED99D809F68F92FD3E8AF396C789987BFB6838C59253910B08FB4D60BC179500F803161F9C8468D4657511A30DUCP" TargetMode="External"/><Relationship Id="rId28" Type="http://schemas.openxmlformats.org/officeDocument/2006/relationships/hyperlink" Target="consultantplus://offline/ref=F0CC5755450387B5AF399BF9002031F8E3988F9211FE0A1A27C6CBF8827C5F8362A034C532E8166641C4756F3A378991EE7194AEAA913638yCUAP" TargetMode="External"/><Relationship Id="rId1803" Type="http://schemas.openxmlformats.org/officeDocument/2006/relationships/hyperlink" Target="consultantplus://offline/ref=5A18993AD07559507A57BA48ED99D809F08693F3308CF396C789987BFB6838C59253910B08FB4E6ABF179500F803161F9C8468D4657511A30DUCP" TargetMode="External"/><Relationship Id="rId177" Type="http://schemas.openxmlformats.org/officeDocument/2006/relationships/hyperlink" Target="consultantplus://offline/ref=F0CC5755450387B5AF399BF9002031F8E399829217F90A1A27C6CBF8827C5F8362A034C539BC472712C2203C6062818EEE6F96yAU9P" TargetMode="External"/><Relationship Id="rId384" Type="http://schemas.openxmlformats.org/officeDocument/2006/relationships/hyperlink" Target="consultantplus://offline/ref=F0CC5755450387B5AF399BF9002031F8E391879412F40A1A27C6CBF8827C5F8362A034C532E8166242C4756F3A378991EE7194AEAA913638yCUAP" TargetMode="External"/><Relationship Id="rId591" Type="http://schemas.openxmlformats.org/officeDocument/2006/relationships/hyperlink" Target="consultantplus://offline/ref=F0CC5755450387B5AF399BF9002031F8E391879412F40A1A27C6CBF8827C5F8362A034C63AE91D37168B74337F609A90E97196ABB6y9U1P" TargetMode="External"/><Relationship Id="rId2065" Type="http://schemas.openxmlformats.org/officeDocument/2006/relationships/hyperlink" Target="consultantplus://offline/ref=5A18993AD07559507A57BA48ED99D809F08693F3308CF396C789987BFB6838C59253910B08FB4E6ABF179500F803161F9C8468D4657511A30DUCP" TargetMode="External"/><Relationship Id="rId244" Type="http://schemas.openxmlformats.org/officeDocument/2006/relationships/hyperlink" Target="consultantplus://offline/ref=F0CC5755450387B5AF399BF9002031F8E499829B1DFB0A1A27C6CBF8827C5F8362A034C532E81F6A46C4756F3A378991EE7194AEAA913638yCUAP" TargetMode="External"/><Relationship Id="rId689" Type="http://schemas.openxmlformats.org/officeDocument/2006/relationships/hyperlink" Target="consultantplus://offline/ref=F0CC5755450387B5AF399BF9002031F8E39E8E9613F90A1A27C6CBF8827C5F8362A034C532E8166247C4756F3A378991EE7194AEAA913638yCUAP" TargetMode="External"/><Relationship Id="rId896" Type="http://schemas.openxmlformats.org/officeDocument/2006/relationships/hyperlink" Target="consultantplus://offline/ref=2081DD7AA29FC5E6FADCB0CC4717F80D4417A875FF976944E78BB5E82D697689558978D489C8D3EC591CAA4E0FFF662FF63B0BFBD4D5D508z2U0P" TargetMode="External"/><Relationship Id="rId1081" Type="http://schemas.openxmlformats.org/officeDocument/2006/relationships/hyperlink" Target="consultantplus://offline/ref=2081DD7AA29FC5E6FADCB0CC4717F80D441FAD73FA9A6944E78BB5E82D697689558978D4829C85AE0F1AFF1D55AA6E30F62509zFUCP" TargetMode="External"/><Relationship Id="rId451" Type="http://schemas.openxmlformats.org/officeDocument/2006/relationships/hyperlink" Target="consultantplus://offline/ref=F0CC5755450387B5AF399BF9002031F8E498879414F40A1A27C6CBF8827C5F8370A06CC933EA086342D1233E7Cy6U0P" TargetMode="External"/><Relationship Id="rId549" Type="http://schemas.openxmlformats.org/officeDocument/2006/relationships/hyperlink" Target="consultantplus://offline/ref=F0CC5755450387B5AF399BF9002031F8E39F819611F40A1A27C6CBF8827C5F8362A034C532E8176A4EC4756F3A378991EE7194AEAA913638yCUAP" TargetMode="External"/><Relationship Id="rId756" Type="http://schemas.openxmlformats.org/officeDocument/2006/relationships/hyperlink" Target="consultantplus://offline/ref=2081DD7AA29FC5E6FADCB0CC4717F80D441CAF7BFF966944E78BB5E82D697689478920D888CACAEA5F09FC1F49zAU8P" TargetMode="External"/><Relationship Id="rId1179" Type="http://schemas.openxmlformats.org/officeDocument/2006/relationships/hyperlink" Target="consultantplus://offline/ref=2081DD7AA29FC5E6FADCB0CC4717F80D431EA875F9976944E78BB5E82D697689478920D888CACAEA5F09FC1F49zAU8P" TargetMode="External"/><Relationship Id="rId1386" Type="http://schemas.openxmlformats.org/officeDocument/2006/relationships/hyperlink" Target="consultantplus://offline/ref=2081DD7AA29FC5E6FADCB0CC4717F80D431EA875F9976944E78BB5E82D697689558978D789CBDFBE0B53AB124AA8752EF13B09FEC8zDU5P" TargetMode="External"/><Relationship Id="rId1593" Type="http://schemas.openxmlformats.org/officeDocument/2006/relationships/hyperlink" Target="consultantplus://offline/ref=2081DD7AA29FC5E6FADCB0CC4717F80D431EA875F9976944E78BB5E82D697689558978D789CBDFBE0B53AB124AA8752EF13B09FEC8zDU5P" TargetMode="External"/><Relationship Id="rId104" Type="http://schemas.openxmlformats.org/officeDocument/2006/relationships/hyperlink" Target="consultantplus://offline/ref=F0CC5755450387B5AF399BF9002031F8E391879412F40A1A27C6CBF8827C5F8362A034C532E8166242C4756F3A378991EE7194AEAA913638yCUAP" TargetMode="External"/><Relationship Id="rId311" Type="http://schemas.openxmlformats.org/officeDocument/2006/relationships/hyperlink" Target="consultantplus://offline/ref=F0CC5755450387B5AF399BF9002031F8E399829217F90A1A27C6CBF8827C5F8362A034C539BC472712C2203C6062818EEE6F96yAU9P" TargetMode="External"/><Relationship Id="rId409" Type="http://schemas.openxmlformats.org/officeDocument/2006/relationships/hyperlink" Target="consultantplus://offline/ref=F0CC5755450387B5AF399BF9002031F8E39D869B12FA0A1A27C6CBF8827C5F8362A034C532E8176A46C4756F3A378991EE7194AEAA913638yCUAP" TargetMode="External"/><Relationship Id="rId963" Type="http://schemas.openxmlformats.org/officeDocument/2006/relationships/hyperlink" Target="consultantplus://offline/ref=2081DD7AA29FC5E6FADCB0CC4717F80D4419AE77FC976944E78BB5E82D697689558978D489C8D5E3531CAA4E0FFF662FF63B0BFBD4D5D508z2U0P" TargetMode="External"/><Relationship Id="rId1039" Type="http://schemas.openxmlformats.org/officeDocument/2006/relationships/hyperlink" Target="consultantplus://offline/ref=2081DD7AA29FC5E6FADCB0CC4717F80D4516AC74FE9E6944E78BB5E82D697689558978D489C8D5E25B1CAA4E0FFF662FF63B0BFBD4D5D508z2U0P" TargetMode="External"/><Relationship Id="rId1246" Type="http://schemas.openxmlformats.org/officeDocument/2006/relationships/hyperlink" Target="consultantplus://offline/ref=2081DD7AA29FC5E6FADCB0CC4717F80D431FAD7AF0986944E78BB5E82D697689558978D489C8D6E8581CAA4E0FFF662FF63B0BFBD4D5D508z2U0P" TargetMode="External"/><Relationship Id="rId1898" Type="http://schemas.openxmlformats.org/officeDocument/2006/relationships/hyperlink" Target="consultantplus://offline/ref=5A18993AD07559507A57BA48ED99D809F78E96FC3F83F396C789987BFB6838C59253910B08FB4C69B8179500F803161F9C8468D4657511A30DUCP" TargetMode="External"/><Relationship Id="rId92" Type="http://schemas.openxmlformats.org/officeDocument/2006/relationships/hyperlink" Target="consultantplus://offline/ref=F0CC5755450387B5AF399BF9002031F8E499829B1DFB0A1A27C6CBF8827C5F8362A034C532E8146145C4756F3A378991EE7194AEAA913638yCUAP" TargetMode="External"/><Relationship Id="rId616" Type="http://schemas.openxmlformats.org/officeDocument/2006/relationships/hyperlink" Target="consultantplus://offline/ref=F0CC5755450387B5AF399BF9002031F8E498849115FA0A1A27C6CBF8827C5F8362A034C532E8166043C4756F3A378991EE7194AEAA913638yCUAP" TargetMode="External"/><Relationship Id="rId823" Type="http://schemas.openxmlformats.org/officeDocument/2006/relationships/hyperlink" Target="consultantplus://offline/ref=2081DD7AA29FC5E6FADCB0CC4717F80D4419AA76F1966944E78BB5E82D697689478920D888CACAEA5F09FC1F49zAU8P" TargetMode="External"/><Relationship Id="rId1453" Type="http://schemas.openxmlformats.org/officeDocument/2006/relationships/hyperlink" Target="consultantplus://offline/ref=2081DD7AA29FC5E6FADCB0CC4717F80D4419AE77FC976944E78BB5E82D697689558978D489C8D5E3531CAA4E0FFF662FF63B0BFBD4D5D508z2U0P" TargetMode="External"/><Relationship Id="rId1660" Type="http://schemas.openxmlformats.org/officeDocument/2006/relationships/hyperlink" Target="consultantplus://offline/ref=5A18993AD07559507A57BA48ED99D809F08693F3308CF396C789987BFB6838C59253910B08FB4E69BA179500F803161F9C8468D4657511A30DUCP" TargetMode="External"/><Relationship Id="rId1758" Type="http://schemas.openxmlformats.org/officeDocument/2006/relationships/hyperlink" Target="consultantplus://offline/ref=5A18993AD07559507A57BA48ED99D809F68F92FD3E8AF396C789987BFB6838C59253910B08FB4D60BC179500F803161F9C8468D4657511A30DUCP" TargetMode="External"/><Relationship Id="rId1106" Type="http://schemas.openxmlformats.org/officeDocument/2006/relationships/hyperlink" Target="consultantplus://offline/ref=2081DD7AA29FC5E6FADCB0CC4717F80D441CAF7BFF966944E78BB5E82D697689478920D888CACAEA5F09FC1F49zAU8P" TargetMode="External"/><Relationship Id="rId1313" Type="http://schemas.openxmlformats.org/officeDocument/2006/relationships/hyperlink" Target="consultantplus://offline/ref=2081DD7AA29FC5E6FADCB0CC4717F80D431FAD7AF0986944E78BB5E82D697689558978D489C8D6EB5D1CAA4E0FFF662FF63B0BFBD4D5D508z2U0P" TargetMode="External"/><Relationship Id="rId1520" Type="http://schemas.openxmlformats.org/officeDocument/2006/relationships/hyperlink" Target="consultantplus://offline/ref=2081DD7AA29FC5E6FADCB0CC4717F80D4419AE77FC976944E78BB5E82D697689558978D489C8D5E3531CAA4E0FFF662FF63B0BFBD4D5D508z2U0P" TargetMode="External"/><Relationship Id="rId1965" Type="http://schemas.openxmlformats.org/officeDocument/2006/relationships/hyperlink" Target="consultantplus://offline/ref=5A18993AD07559507A57BA48ED99D809F08796FC3983F396C789987BFB6838C59253910B08FB4D68BA179500F803161F9C8468D4657511A30DUCP" TargetMode="External"/><Relationship Id="rId1618" Type="http://schemas.openxmlformats.org/officeDocument/2006/relationships/hyperlink" Target="consultantplus://offline/ref=5A18993AD07559507A57BA48ED99D809F08693F3308CF396C789987BFB6838C59253910B08FB4E6ABF179500F803161F9C8468D4657511A30DUCP" TargetMode="External"/><Relationship Id="rId1825" Type="http://schemas.openxmlformats.org/officeDocument/2006/relationships/hyperlink" Target="consultantplus://offline/ref=5A18993AD07559507A57BA48ED99D809F78E96FC3F83F396C789987BFB6838C59253910B08FB4C69B8179500F803161F9C8468D4657511A30DUCP" TargetMode="External"/><Relationship Id="rId199" Type="http://schemas.openxmlformats.org/officeDocument/2006/relationships/hyperlink" Target="consultantplus://offline/ref=F0CC5755450387B5AF399BF9002031F8E39D869B12FA0A1A27C6CBF8827C5F8362A034C532E8176B44C4756F3A378991EE7194AEAA913638yCUAP" TargetMode="External"/><Relationship Id="rId2087" Type="http://schemas.openxmlformats.org/officeDocument/2006/relationships/hyperlink" Target="consultantplus://offline/ref=5A18993AD07559507A57BA48ED99D809F78094FF3182F396C789987BFB6838C58053C90709F95268B802C351BE05U4P" TargetMode="External"/><Relationship Id="rId266" Type="http://schemas.openxmlformats.org/officeDocument/2006/relationships/hyperlink" Target="consultantplus://offline/ref=F0CC5755450387B5AF399BF9002031F8E391879412F40A1A27C6CBF8827C5F8362A034C532E9176144C4756F3A378991EE7194AEAA913638yCUAP" TargetMode="External"/><Relationship Id="rId473" Type="http://schemas.openxmlformats.org/officeDocument/2006/relationships/hyperlink" Target="consultantplus://offline/ref=F0CC5755450387B5AF399BF9002031F8E3988F9211FE0A1A27C6CBF8827C5F8362A034C532E8166641C4756F3A378991EE7194AEAA913638yCUAP" TargetMode="External"/><Relationship Id="rId680" Type="http://schemas.openxmlformats.org/officeDocument/2006/relationships/hyperlink" Target="consultantplus://offline/ref=F0CC5755450387B5AF399BF9002031F8E39D869B12FA0A1A27C6CBF8827C5F8362A034C532E8176B44C4756F3A378991EE7194AEAA913638yCUAP" TargetMode="External"/><Relationship Id="rId126" Type="http://schemas.openxmlformats.org/officeDocument/2006/relationships/hyperlink" Target="consultantplus://offline/ref=F0CC5755450387B5AF399BF9002031F8E290839513FD0A1A27C6CBF8827C5F8362A034C532E8176B46C4756F3A378991EE7194AEAA913638yCUAP" TargetMode="External"/><Relationship Id="rId333" Type="http://schemas.openxmlformats.org/officeDocument/2006/relationships/hyperlink" Target="consultantplus://offline/ref=F0CC5755450387B5AF399BF9002031F8E3988F9211FE0A1A27C6CBF8827C5F8362A034C532E816634EC4756F3A378991EE7194AEAA913638yCUAP" TargetMode="External"/><Relationship Id="rId540" Type="http://schemas.openxmlformats.org/officeDocument/2006/relationships/hyperlink" Target="consultantplus://offline/ref=F0CC5755450387B5AF399BF9002031F8E39E849311FC0A1A27C6CBF8827C5F8362A034C532E8166241C4756F3A378991EE7194AEAA913638yCUAP" TargetMode="External"/><Relationship Id="rId778" Type="http://schemas.openxmlformats.org/officeDocument/2006/relationships/hyperlink" Target="consultantplus://offline/ref=2081DD7AA29FC5E6FADCB0CC4717F80D441EA073FC9D6944E78BB5E82D697689558978D489C8D4EF5C1CAA4E0FFF662FF63B0BFBD4D5D508z2U0P" TargetMode="External"/><Relationship Id="rId985" Type="http://schemas.openxmlformats.org/officeDocument/2006/relationships/hyperlink" Target="consultantplus://offline/ref=2081DD7AA29FC5E6FADCB0CC4717F80D431FAD7AF0986944E78BB5E82D697689558978D188CBDFBE0B53AB124AA8752EF13B09FEC8zDU5P" TargetMode="External"/><Relationship Id="rId1170" Type="http://schemas.openxmlformats.org/officeDocument/2006/relationships/hyperlink" Target="consultantplus://offline/ref=2081DD7AA29FC5E6FADCB0CC4717F80D441BA97AFF996944E78BB5E82D697689558978D489C8D5E2591CAA4E0FFF662FF63B0BFBD4D5D508z2U0P" TargetMode="External"/><Relationship Id="rId2014" Type="http://schemas.openxmlformats.org/officeDocument/2006/relationships/hyperlink" Target="consultantplus://offline/ref=5A18993AD07559507A57BA48ED99D809F78297F33F8DF396C789987BFB6838C59253910B08FB4D60BD179500F803161F9C8468D4657511A30DUCP" TargetMode="External"/><Relationship Id="rId638" Type="http://schemas.openxmlformats.org/officeDocument/2006/relationships/hyperlink" Target="consultantplus://offline/ref=F0CC5755450387B5AF399BF9002031F8E39D869B12FA0A1A27C6CBF8827C5F8362A034C532E8176B44C4756F3A378991EE7194AEAA913638yCUAP" TargetMode="External"/><Relationship Id="rId845" Type="http://schemas.openxmlformats.org/officeDocument/2006/relationships/hyperlink" Target="consultantplus://offline/ref=2081DD7AA29FC5E6FADCB0CC4717F80D4417A875FF976944E78BB5E82D697689558978D489C8D4EB5F1CAA4E0FFF662FF63B0BFBD4D5D508z2U0P" TargetMode="External"/><Relationship Id="rId1030" Type="http://schemas.openxmlformats.org/officeDocument/2006/relationships/hyperlink" Target="consultantplus://offline/ref=2081DD7AA29FC5E6FADCB0CC4717F80D4417A875FF976944E78BB5E82D697689558978D489C9D5E8591CAA4E0FFF662FF63B0BFBD4D5D508z2U0P" TargetMode="External"/><Relationship Id="rId1268" Type="http://schemas.openxmlformats.org/officeDocument/2006/relationships/hyperlink" Target="consultantplus://offline/ref=2081DD7AA29FC5E6FADCB0CC4717F80D441BA97AFF996944E78BB5E82D697689558978D489C8D5E2591CAA4E0FFF662FF63B0BFBD4D5D508z2U0P" TargetMode="External"/><Relationship Id="rId1475" Type="http://schemas.openxmlformats.org/officeDocument/2006/relationships/hyperlink" Target="consultantplus://offline/ref=2081DD7AA29FC5E6FADCB0CC4717F80D431FAD7AF0986944E78BB5E82D697689558978D489C8D6E8581CAA4E0FFF662FF63B0BFBD4D5D508z2U0P" TargetMode="External"/><Relationship Id="rId1682" Type="http://schemas.openxmlformats.org/officeDocument/2006/relationships/hyperlink" Target="consultantplus://offline/ref=5A18993AD07559507A57BA48ED99D809F78297F33F8DF396C789987BFB6838C59253910B08FB4D60BE179500F803161F9C8468D4657511A30DUCP" TargetMode="External"/><Relationship Id="rId400" Type="http://schemas.openxmlformats.org/officeDocument/2006/relationships/hyperlink" Target="consultantplus://offline/ref=F0CC5755450387B5AF399BF9002031F8E39D869B12FA0A1A27C6CBF8827C5F8362A034C532E8176B47C4756F3A378991EE7194AEAA913638yCUAP" TargetMode="External"/><Relationship Id="rId705" Type="http://schemas.openxmlformats.org/officeDocument/2006/relationships/hyperlink" Target="consultantplus://offline/ref=2081DD7AA29FC5E6FADCB0CC4717F80D4417A875FF976944E78BB5E82D697689558978D781C9DFBE0B53AB124AA8752EF13B09FEC8zDU5P" TargetMode="External"/><Relationship Id="rId1128" Type="http://schemas.openxmlformats.org/officeDocument/2006/relationships/hyperlink" Target="consultantplus://offline/ref=2081DD7AA29FC5E6FADCB0CC4717F80D441EA073FC9D6944E78BB5E82D697689558978D489C8D4EA531CAA4E0FFF662FF63B0BFBD4D5D508z2U0P" TargetMode="External"/><Relationship Id="rId1335" Type="http://schemas.openxmlformats.org/officeDocument/2006/relationships/hyperlink" Target="consultantplus://offline/ref=2081DD7AA29FC5E6FADCB0CC4717F80D441CAF7BFF966944E78BB5E82D697689478920D888CACAEA5F09FC1F49zAU8P" TargetMode="External"/><Relationship Id="rId1542" Type="http://schemas.openxmlformats.org/officeDocument/2006/relationships/hyperlink" Target="consultantplus://offline/ref=2081DD7AA29FC5E6FADCB0CC4717F80D431FAD7AF0986944E78BB5E82D697689558978D188CBDFBE0B53AB124AA8752EF13B09FEC8zDU5P" TargetMode="External"/><Relationship Id="rId1987" Type="http://schemas.openxmlformats.org/officeDocument/2006/relationships/hyperlink" Target="consultantplus://offline/ref=5A18993AD07559507A57BA48ED99D809F78297F33F8DF396C789987BFB6838C59253910B08FB4D61BF179500F803161F9C8468D4657511A30DUCP" TargetMode="External"/><Relationship Id="rId912" Type="http://schemas.openxmlformats.org/officeDocument/2006/relationships/hyperlink" Target="consultantplus://offline/ref=2081DD7AA29FC5E6FADCB0CC4717F80D431EA875F9976944E78BB5E82D697689478920D888CACAEA5F09FC1F49zAU8P" TargetMode="External"/><Relationship Id="rId1847" Type="http://schemas.openxmlformats.org/officeDocument/2006/relationships/hyperlink" Target="consultantplus://offline/ref=5A18993AD07559507A57BA48ED99D809F08795F9388DF396C789987BFB6838C59253910B08FB4C6BB9179500F803161F9C8468D4657511A30DUCP" TargetMode="External"/><Relationship Id="rId41" Type="http://schemas.openxmlformats.org/officeDocument/2006/relationships/hyperlink" Target="consultantplus://offline/ref=F0CC5755450387B5AF399BF9002031F8E290839513FD0A1A27C6CBF8827C5F8362A034C532E8176B46C4756F3A378991EE7194AEAA913638yCUAP" TargetMode="External"/><Relationship Id="rId1402" Type="http://schemas.openxmlformats.org/officeDocument/2006/relationships/hyperlink" Target="consultantplus://offline/ref=2081DD7AA29FC5E6FADCB0CC4717F80D441BA97AFF996944E78BB5E82D697689558978D489C8D5E2591CAA4E0FFF662FF63B0BFBD4D5D508z2U0P" TargetMode="External"/><Relationship Id="rId1707" Type="http://schemas.openxmlformats.org/officeDocument/2006/relationships/hyperlink" Target="consultantplus://offline/ref=5A18993AD07559507A57BA48ED99D809F7879EFA3C89F396C789987BFB6838C59253910B08FB4C6DBB179500F803161F9C8468D4657511A30DUCP" TargetMode="External"/><Relationship Id="rId190" Type="http://schemas.openxmlformats.org/officeDocument/2006/relationships/hyperlink" Target="consultantplus://offline/ref=F0CC5755450387B5AF399BF9002031F8E3988F9211FE0A1A27C6CBF8827C5F8362A034C532E8166641C4756F3A378991EE7194AEAA913638yCUAP" TargetMode="External"/><Relationship Id="rId288" Type="http://schemas.openxmlformats.org/officeDocument/2006/relationships/hyperlink" Target="consultantplus://offline/ref=F0CC5755450387B5AF399BF9002031F8E499829B1DFB0A1A27C6CBF8827C5F8362A034C532E8146141C4756F3A378991EE7194AEAA913638yCUAP" TargetMode="External"/><Relationship Id="rId1914" Type="http://schemas.openxmlformats.org/officeDocument/2006/relationships/hyperlink" Target="consultantplus://offline/ref=5A18993AD07559507A57BA48ED99D809F08693F3308CF396C789987BFB6838C59253910B08FB4E6ABF179500F803161F9C8468D4657511A30DUCP" TargetMode="External"/><Relationship Id="rId495" Type="http://schemas.openxmlformats.org/officeDocument/2006/relationships/hyperlink" Target="consultantplus://offline/ref=F0CC5755450387B5AF399BF9002031F8E499829B1DFB0A1A27C6CBF8827C5F8362A034C532E8146145C4756F3A378991EE7194AEAA913638yCUAP" TargetMode="External"/><Relationship Id="rId148" Type="http://schemas.openxmlformats.org/officeDocument/2006/relationships/hyperlink" Target="consultantplus://offline/ref=F0CC5755450387B5AF399BF9002031F8E391879412F40A1A27C6CBF8827C5F8362A034C532E8166242C4756F3A378991EE7194AEAA913638yCUAP" TargetMode="External"/><Relationship Id="rId355" Type="http://schemas.openxmlformats.org/officeDocument/2006/relationships/hyperlink" Target="consultantplus://offline/ref=F0CC5755450387B5AF399BF9002031F8E39F819611F40A1A27C6CBF8827C5F8362A034C532E8176A4EC4756F3A378991EE7194AEAA913638yCUAP" TargetMode="External"/><Relationship Id="rId562" Type="http://schemas.openxmlformats.org/officeDocument/2006/relationships/hyperlink" Target="consultantplus://offline/ref=F0CC5755450387B5AF399BF9002031F8E39D869B12FA0A1A27C6CBF8827C5F8362A034C532E8176B44C4756F3A378991EE7194AEAA913638yCUAP" TargetMode="External"/><Relationship Id="rId1192" Type="http://schemas.openxmlformats.org/officeDocument/2006/relationships/image" Target="media/image31.wmf"/><Relationship Id="rId2036" Type="http://schemas.openxmlformats.org/officeDocument/2006/relationships/hyperlink" Target="consultantplus://offline/ref=5A18993AD07559507A57BA48ED99D809F78E96FC3F83F396C789987BFB6838C59253910B08FB4C69B8179500F803161F9C8468D4657511A30DUCP" TargetMode="External"/><Relationship Id="rId215" Type="http://schemas.openxmlformats.org/officeDocument/2006/relationships/hyperlink" Target="consultantplus://offline/ref=F0CC5755450387B5AF399BF9002031F8E499829B1DFB0A1A27C6CBF8827C5F8362A034C532E8146240C4756F3A378991EE7194AEAA913638yCUAP" TargetMode="External"/><Relationship Id="rId422" Type="http://schemas.openxmlformats.org/officeDocument/2006/relationships/hyperlink" Target="consultantplus://offline/ref=F0CC5755450387B5AF399BF9002031F8E391879412F40A1A27C6CBF8827C5F8362A034C532E8166242C4756F3A378991EE7194AEAA913638yCUAP" TargetMode="External"/><Relationship Id="rId867" Type="http://schemas.openxmlformats.org/officeDocument/2006/relationships/hyperlink" Target="consultantplus://offline/ref=2081DD7AA29FC5E6FADCB0CC4717F80D4516AC74FE9E6944E78BB5E82D697689558978D489C8D5E25B1CAA4E0FFF662FF63B0BFBD4D5D508z2U0P" TargetMode="External"/><Relationship Id="rId1052" Type="http://schemas.openxmlformats.org/officeDocument/2006/relationships/hyperlink" Target="consultantplus://offline/ref=2081DD7AA29FC5E6FADCB0CC4717F80D431EAB70F8996944E78BB5E82D697689558978D489C8D4E95E1CAA4E0FFF662FF63B0BFBD4D5D508z2U0P" TargetMode="External"/><Relationship Id="rId1497" Type="http://schemas.openxmlformats.org/officeDocument/2006/relationships/hyperlink" Target="consultantplus://offline/ref=2081DD7AA29FC5E6FADCB0CC4717F80D441BA97AFF996944E78BB5E82D697689558978D489C8D5E2591CAA4E0FFF662FF63B0BFBD4D5D508z2U0P" TargetMode="External"/><Relationship Id="rId727" Type="http://schemas.openxmlformats.org/officeDocument/2006/relationships/hyperlink" Target="consultantplus://offline/ref=2081DD7AA29FC5E6FADCB0CC4717F80D4418AB72FC9F6944E78BB5E82D697689558978D489C8D4EB5C1CAA4E0FFF662FF63B0BFBD4D5D508z2U0P" TargetMode="External"/><Relationship Id="rId934" Type="http://schemas.openxmlformats.org/officeDocument/2006/relationships/hyperlink" Target="consultantplus://offline/ref=2081DD7AA29FC5E6FADCB0CC4717F80D4417A875FF976944E78BB5E82D697689558978D489C8D4EB5F1CAA4E0FFF662FF63B0BFBD4D5D508z2U0P" TargetMode="External"/><Relationship Id="rId1357" Type="http://schemas.openxmlformats.org/officeDocument/2006/relationships/hyperlink" Target="consultantplus://offline/ref=2081DD7AA29FC5E6FADCB0CC4717F80D4417A875FF976944E78BB5E82D697689558978D781C9DFBE0B53AB124AA8752EF13B09FEC8zDU5P" TargetMode="External"/><Relationship Id="rId1564" Type="http://schemas.openxmlformats.org/officeDocument/2006/relationships/hyperlink" Target="consultantplus://offline/ref=2081DD7AA29FC5E6FADCB0CC4717F80D4417A875FF976944E78BB5E82D697689558978D489C8D3EC591CAA4E0FFF662FF63B0BFBD4D5D508z2U0P" TargetMode="External"/><Relationship Id="rId1771" Type="http://schemas.openxmlformats.org/officeDocument/2006/relationships/hyperlink" Target="consultantplus://offline/ref=5A18993AD07559507A57BA48ED99D809F08693F3308CF396C789987BFB6838C59253910B08FB4E69BA179500F803161F9C8468D4657511A30DUCP" TargetMode="External"/><Relationship Id="rId63" Type="http://schemas.openxmlformats.org/officeDocument/2006/relationships/hyperlink" Target="consultantplus://offline/ref=F0CC5755450387B5AF399BF9002031F8E391879412F40A1A27C6CBF8827C5F8362A034C532E8166242C4756F3A378991EE7194AEAA913638yCUAP" TargetMode="External"/><Relationship Id="rId1217" Type="http://schemas.openxmlformats.org/officeDocument/2006/relationships/hyperlink" Target="consultantplus://offline/ref=2081DD7AA29FC5E6FADCB0CC4717F80D431FAD7AF0986944E78BB5E82D697689558978D489C8D6EB5D1CAA4E0FFF662FF63B0BFBD4D5D508z2U0P" TargetMode="External"/><Relationship Id="rId1424" Type="http://schemas.openxmlformats.org/officeDocument/2006/relationships/hyperlink" Target="consultantplus://offline/ref=2081DD7AA29FC5E6FADCB0CC4717F80D461FAF70FE966944E78BB5E82D697689478920D888CACAEA5F09FC1F49zAU8P" TargetMode="External"/><Relationship Id="rId1631" Type="http://schemas.openxmlformats.org/officeDocument/2006/relationships/hyperlink" Target="consultantplus://offline/ref=5A18993AD07559507A57BA48ED99D809F78090FE3C83F396C789987BFB6838C59253910B08FB4D61B4179500F803161F9C8468D4657511A30DUCP" TargetMode="External"/><Relationship Id="rId1869" Type="http://schemas.openxmlformats.org/officeDocument/2006/relationships/hyperlink" Target="consultantplus://offline/ref=5A18993AD07559507A57BA48ED99D809F78297F33F8DF396C789987BFB6838C59253910B08FB4D60BE179500F803161F9C8468D4657511A30DUCP" TargetMode="External"/><Relationship Id="rId1729" Type="http://schemas.openxmlformats.org/officeDocument/2006/relationships/hyperlink" Target="consultantplus://offline/ref=5A18993AD07559507A57BA48ED99D809F08693F3308CF396C789987BFB6838C59253910B08FB4E6ABF179500F803161F9C8468D4657511A30DUCP" TargetMode="External"/><Relationship Id="rId1936" Type="http://schemas.openxmlformats.org/officeDocument/2006/relationships/hyperlink" Target="consultantplus://offline/ref=5A18993AD07559507A57BA48ED99D809F78094FF3182F396C789987BFB6838C58053C90709F95268B802C351BE05U4P" TargetMode="External"/><Relationship Id="rId377" Type="http://schemas.openxmlformats.org/officeDocument/2006/relationships/hyperlink" Target="consultantplus://offline/ref=F0CC5755450387B5AF399BF9002031F8E399829217F90A1A27C6CBF8827C5F8362A034C539BC472712C2203C6062818EEE6F96yAU9P" TargetMode="External"/><Relationship Id="rId584" Type="http://schemas.openxmlformats.org/officeDocument/2006/relationships/hyperlink" Target="consultantplus://offline/ref=F0CC5755450387B5AF399BF9002031F8E498879414F40A1A27C6CBF8827C5F8362A034C632EB1D37168B74337F609A90E97196ABB6y9U1P" TargetMode="External"/><Relationship Id="rId2058" Type="http://schemas.openxmlformats.org/officeDocument/2006/relationships/hyperlink" Target="consultantplus://offline/ref=5A18993AD07559507A57BA48ED99D809F78591F23F82F396C789987BFB6838C58053C90709F95268B802C351BE05U4P" TargetMode="External"/><Relationship Id="rId5" Type="http://schemas.openxmlformats.org/officeDocument/2006/relationships/hyperlink" Target="consultantplus://offline/ref=F0CC5755450387B5AF399BF9002031F8E399829217F90A1A27C6CBF8827C5F8362A034C532E8166341C4756F3A378991EE7194AEAA913638yCUAP" TargetMode="External"/><Relationship Id="rId237" Type="http://schemas.openxmlformats.org/officeDocument/2006/relationships/hyperlink" Target="consultantplus://offline/ref=F0CC5755450387B5AF399BF9002031F8E39D869B12FA0A1A27C6CBF8827C5F8362A034C532E8176B44C4756F3A378991EE7194AEAA913638yCUAP" TargetMode="External"/><Relationship Id="rId791" Type="http://schemas.openxmlformats.org/officeDocument/2006/relationships/hyperlink" Target="consultantplus://offline/ref=2081DD7AA29FC5E6FADCB0CC4717F80D441BA97AFF996944E78BB5E82D697689558978D489C8D5E2591CAA4E0FFF662FF63B0BFBD4D5D508z2U0P" TargetMode="External"/><Relationship Id="rId889" Type="http://schemas.openxmlformats.org/officeDocument/2006/relationships/hyperlink" Target="consultantplus://offline/ref=2081DD7AA29FC5E6FADCB0CC4717F80D4417A875FF976944E78BB5E82D697689558978D489C8D4EB5F1CAA4E0FFF662FF63B0BFBD4D5D508z2U0P" TargetMode="External"/><Relationship Id="rId1074" Type="http://schemas.openxmlformats.org/officeDocument/2006/relationships/hyperlink" Target="consultantplus://offline/ref=2081DD7AA29FC5E6FADCB0CC4717F80D441BA97AFF996944E78BB5E82D697689558978D489C8D5E2591CAA4E0FFF662FF63B0BFBD4D5D508z2U0P" TargetMode="External"/><Relationship Id="rId444" Type="http://schemas.openxmlformats.org/officeDocument/2006/relationships/hyperlink" Target="consultantplus://offline/ref=F0CC5755450387B5AF399BF9002031F8E290839513FD0A1A27C6CBF8827C5F8362A034C532E8176B46C4756F3A378991EE7194AEAA913638yCUAP" TargetMode="External"/><Relationship Id="rId651" Type="http://schemas.openxmlformats.org/officeDocument/2006/relationships/hyperlink" Target="consultantplus://offline/ref=F0CC5755450387B5AF399BF9002031F8E39E8E9613F90A1A27C6CBF8827C5F8362A034C532E8166247C4756F3A378991EE7194AEAA913638yCUAP" TargetMode="External"/><Relationship Id="rId749" Type="http://schemas.openxmlformats.org/officeDocument/2006/relationships/hyperlink" Target="consultantplus://offline/ref=2081DD7AA29FC5E6FADCB0CC4717F80D441BA97AFF996944E78BB5E82D697689558978D489C8D5E25A1CAA4E0FFF662FF63B0BFBD4D5D508z2U0P" TargetMode="External"/><Relationship Id="rId1281" Type="http://schemas.openxmlformats.org/officeDocument/2006/relationships/hyperlink" Target="consultantplus://offline/ref=2081DD7AA29FC5E6FADCB0CC4717F80D431FAD7AF0986944E78BB5E82D697689558978D489C8D6EB5D1CAA4E0FFF662FF63B0BFBD4D5D508z2U0P" TargetMode="External"/><Relationship Id="rId1379" Type="http://schemas.openxmlformats.org/officeDocument/2006/relationships/hyperlink" Target="consultantplus://offline/ref=2081DD7AA29FC5E6FADCB0CC4717F80D431FAD7AF0986944E78BB5E82D697689558978D489C8D6E85C1CAA4E0FFF662FF63B0BFBD4D5D508z2U0P" TargetMode="External"/><Relationship Id="rId1586" Type="http://schemas.openxmlformats.org/officeDocument/2006/relationships/hyperlink" Target="consultantplus://offline/ref=2081DD7AA29FC5E6FADCB0CC4717F80D431FAD7AF0986944E78BB5E82D697689558978D489C8D6EB5D1CAA4E0FFF662FF63B0BFBD4D5D508z2U0P" TargetMode="External"/><Relationship Id="rId304" Type="http://schemas.openxmlformats.org/officeDocument/2006/relationships/hyperlink" Target="consultantplus://offline/ref=F0CC5755450387B5AF399BF9002031F8E3988F9211FE0A1A27C6CBF8827C5F8362A034C532E816634EC4756F3A378991EE7194AEAA913638yCUAP" TargetMode="External"/><Relationship Id="rId511" Type="http://schemas.openxmlformats.org/officeDocument/2006/relationships/hyperlink" Target="consultantplus://offline/ref=F0CC5755450387B5AF399BF9002031F8E498879414F40A1A27C6CBF8827C5F8362A034C532E8176340C4756F3A378991EE7194AEAA913638yCUAP" TargetMode="External"/><Relationship Id="rId609" Type="http://schemas.openxmlformats.org/officeDocument/2006/relationships/hyperlink" Target="consultantplus://offline/ref=F0CC5755450387B5AF399BF9002031F8E498879414F40A1A27C6CBF8827C5F8370A06CC933EA086342D1233E7Cy6U0P" TargetMode="External"/><Relationship Id="rId956" Type="http://schemas.openxmlformats.org/officeDocument/2006/relationships/hyperlink" Target="consultantplus://offline/ref=2081DD7AA29FC5E6FADCB0CC4717F80D431EAB70F8996944E78BB5E82D697689558978D489C8D4E95E1CAA4E0FFF662FF63B0BFBD4D5D508z2U0P" TargetMode="External"/><Relationship Id="rId1141" Type="http://schemas.openxmlformats.org/officeDocument/2006/relationships/hyperlink" Target="consultantplus://offline/ref=2081DD7AA29FC5E6FADCB0CC4717F80D441BA97AFF996944E78BB5E82D697689558978D489C8D5E2591CAA4E0FFF662FF63B0BFBD4D5D508z2U0P" TargetMode="External"/><Relationship Id="rId1239" Type="http://schemas.openxmlformats.org/officeDocument/2006/relationships/hyperlink" Target="consultantplus://offline/ref=2081DD7AA29FC5E6FADCB0CC4717F80D441CAF7BFF966944E78BB5E82D697689478920D888CACAEA5F09FC1F49zAU8P" TargetMode="External"/><Relationship Id="rId1793" Type="http://schemas.openxmlformats.org/officeDocument/2006/relationships/hyperlink" Target="consultantplus://offline/ref=5A18993AD07559507A57BA48ED99D809F78297F33F8DF396C789987BFB6838C59253910B08FB4D60BE179500F803161F9C8468D4657511A30DUCP" TargetMode="External"/><Relationship Id="rId85" Type="http://schemas.openxmlformats.org/officeDocument/2006/relationships/hyperlink" Target="consultantplus://offline/ref=F0CC5755450387B5AF399BF9002031F8E39A809A12F50A1A27C6CBF8827C5F8370A06CC933EA086342D1233E7Cy6U0P" TargetMode="External"/><Relationship Id="rId816" Type="http://schemas.openxmlformats.org/officeDocument/2006/relationships/hyperlink" Target="consultantplus://offline/ref=2081DD7AA29FC5E6FADCB0CC4717F80D441EA073FC9D6944E78BB5E82D697689558978D489C8D4EF5C1CAA4E0FFF662FF63B0BFBD4D5D508z2U0P" TargetMode="External"/><Relationship Id="rId1001" Type="http://schemas.openxmlformats.org/officeDocument/2006/relationships/hyperlink" Target="consultantplus://offline/ref=2081DD7AA29FC5E6FADCB0CC4717F80D441BA97AFF996944E78BB5E82D697689558978D489C8D5E25A1CAA4E0FFF662FF63B0BFBD4D5D508z2U0P" TargetMode="External"/><Relationship Id="rId1446" Type="http://schemas.openxmlformats.org/officeDocument/2006/relationships/hyperlink" Target="consultantplus://offline/ref=2081DD7AA29FC5E6FADCB0CC4717F80D431FAD7AF0986944E78BB5E82D697689558978D489C8D6EB5D1CAA4E0FFF662FF63B0BFBD4D5D508z2U0P" TargetMode="External"/><Relationship Id="rId1653" Type="http://schemas.openxmlformats.org/officeDocument/2006/relationships/hyperlink" Target="consultantplus://offline/ref=5A18993AD07559507A57BA48ED99D809F08693F3308CF396C789987BFB6838C59253910E09F8473CEC58945CBD54051E9B846AD17907U5P" TargetMode="External"/><Relationship Id="rId1860" Type="http://schemas.openxmlformats.org/officeDocument/2006/relationships/hyperlink" Target="consultantplus://offline/ref=5A18993AD07559507A57BA48ED99D809F7879EFA3C89F396C789987BFB6838C59253910B08FB4C68B4179500F803161F9C8468D4657511A30DUCP" TargetMode="External"/><Relationship Id="rId1306" Type="http://schemas.openxmlformats.org/officeDocument/2006/relationships/hyperlink" Target="consultantplus://offline/ref=2081DD7AA29FC5E6FADCB0CC4717F80D441BA97AFF996944E78BB5E82D697689558978D489C8D5E3581CAA4E0FFF662FF63B0BFBD4D5D508z2U0P" TargetMode="External"/><Relationship Id="rId1513" Type="http://schemas.openxmlformats.org/officeDocument/2006/relationships/hyperlink" Target="consultantplus://offline/ref=2081DD7AA29FC5E6FADCB0CC4717F80D431EAB70F8996944E78BB5E82D697689558978D489C8D4E95E1CAA4E0FFF662FF63B0BFBD4D5D508z2U0P" TargetMode="External"/><Relationship Id="rId1720" Type="http://schemas.openxmlformats.org/officeDocument/2006/relationships/hyperlink" Target="consultantplus://offline/ref=5A18993AD07559507A57BA48ED99D809F78297F33F8DF396C789987BFB6838C59253910B08FB4D60BE179500F803161F9C8468D4657511A30DUCP" TargetMode="External"/><Relationship Id="rId1958" Type="http://schemas.openxmlformats.org/officeDocument/2006/relationships/hyperlink" Target="consultantplus://offline/ref=5A18993AD07559507A57BA48ED99D809F78E96FC3F83F396C789987BFB6838C59253910B08FB4C69B8179500F803161F9C8468D4657511A30DUCP" TargetMode="External"/><Relationship Id="rId12" Type="http://schemas.openxmlformats.org/officeDocument/2006/relationships/hyperlink" Target="consultantplus://offline/ref=F0CC5755450387B5AF399BF9002031F8E399829217F90A1A27C6CBF8827C5F8362A034C539BC472712C2203C6062818EEE6F96yAU9P" TargetMode="External"/><Relationship Id="rId1818" Type="http://schemas.openxmlformats.org/officeDocument/2006/relationships/hyperlink" Target="consultantplus://offline/ref=5A18993AD07559507A57BA48ED99D809F78E96FC3F83F396C789987BFB6838C59253910B08FB4C69B8179500F803161F9C8468D4657511A30DUCP" TargetMode="External"/><Relationship Id="rId161" Type="http://schemas.openxmlformats.org/officeDocument/2006/relationships/hyperlink" Target="consultantplus://offline/ref=F0CC5755450387B5AF399BF9002031F8E39F85971CF50A1A27C6CBF8827C5F8370A06CC933EA086342D1233E7Cy6U0P" TargetMode="External"/><Relationship Id="rId399" Type="http://schemas.openxmlformats.org/officeDocument/2006/relationships/hyperlink" Target="consultantplus://offline/ref=F0CC5755450387B5AF399BF9002031F8E39F85971CF50A1A27C6CBF8827C5F8370A06CC933EA086342D1233E7Cy6U0P" TargetMode="External"/><Relationship Id="rId259" Type="http://schemas.openxmlformats.org/officeDocument/2006/relationships/image" Target="media/image8.wmf"/><Relationship Id="rId466" Type="http://schemas.openxmlformats.org/officeDocument/2006/relationships/hyperlink" Target="consultantplus://offline/ref=F0CC5755450387B5AF399BF9002031F8E391879412F40A1A27C6CBF8827C5F8362A034C532E8166242C4756F3A378991EE7194AEAA913638yCUAP" TargetMode="External"/><Relationship Id="rId673" Type="http://schemas.openxmlformats.org/officeDocument/2006/relationships/hyperlink" Target="consultantplus://offline/ref=F0CC5755450387B5AF399BF9002031F8E39D869B12FA0A1A27C6CBF8827C5F8362A034C532E8176B46C4756F3A378991EE7194AEAA913638yCUAP" TargetMode="External"/><Relationship Id="rId880" Type="http://schemas.openxmlformats.org/officeDocument/2006/relationships/hyperlink" Target="consultantplus://offline/ref=2081DD7AA29FC5E6FADCB0CC4717F80D431FAD7AF0986944E78BB5E82D697689558978D489C8D6E85C1CAA4E0FFF662FF63B0BFBD4D5D508z2U0P" TargetMode="External"/><Relationship Id="rId1096" Type="http://schemas.openxmlformats.org/officeDocument/2006/relationships/hyperlink" Target="consultantplus://offline/ref=2081DD7AA29FC5E6FADCB0CC4717F80D4417A875FF976944E78BB5E82D697689558978D781C9DFBE0B53AB124AA8752EF13B09FEC8zDU5P" TargetMode="External"/><Relationship Id="rId119" Type="http://schemas.openxmlformats.org/officeDocument/2006/relationships/hyperlink" Target="consultantplus://offline/ref=F0CC5755450387B5AF399BF9002031F8E39F85971CF50A1A27C6CBF8827C5F8370A06CC933EA086342D1233E7Cy6U0P" TargetMode="External"/><Relationship Id="rId326" Type="http://schemas.openxmlformats.org/officeDocument/2006/relationships/hyperlink" Target="consultantplus://offline/ref=F0CC5755450387B5AF399BF9002031F8E391879412F40A1A27C6CBF8827C5F8362A034C532E8166242C4756F3A378991EE7194AEAA913638yCUAP" TargetMode="External"/><Relationship Id="rId533" Type="http://schemas.openxmlformats.org/officeDocument/2006/relationships/hyperlink" Target="consultantplus://offline/ref=F0CC5755450387B5AF399BF9002031F8E39D869B12FA0A1A27C6CBF8827C5F8362A034C532E8176A46C4756F3A378991EE7194AEAA913638yCUAP" TargetMode="External"/><Relationship Id="rId978" Type="http://schemas.openxmlformats.org/officeDocument/2006/relationships/hyperlink" Target="consultantplus://offline/ref=2081DD7AA29FC5E6FADCB0CC4717F80D441BA97AFF996944E78BB5E82D697689558978D489C8D5E2591CAA4E0FFF662FF63B0BFBD4D5D508z2U0P" TargetMode="External"/><Relationship Id="rId1163" Type="http://schemas.openxmlformats.org/officeDocument/2006/relationships/hyperlink" Target="consultantplus://offline/ref=2081DD7AA29FC5E6FADCB0CC4717F80D4417A875FF976944E78BB5E82D697689558978D781C9DFBE0B53AB124AA8752EF13B09FEC8zDU5P" TargetMode="External"/><Relationship Id="rId1370" Type="http://schemas.openxmlformats.org/officeDocument/2006/relationships/hyperlink" Target="consultantplus://offline/ref=2081DD7AA29FC5E6FADCB0CC4717F80D441BA97AFF996944E78BB5E82D697689558978D489C8D5E3581CAA4E0FFF662FF63B0BFBD4D5D508z2U0P" TargetMode="External"/><Relationship Id="rId2007" Type="http://schemas.openxmlformats.org/officeDocument/2006/relationships/hyperlink" Target="consultantplus://offline/ref=5A18993AD07559507A57BA48ED99D809F58691F93E82F396C789987BFB6838C58053C90709F95268B802C351BE05U4P" TargetMode="External"/><Relationship Id="rId740" Type="http://schemas.openxmlformats.org/officeDocument/2006/relationships/hyperlink" Target="consultantplus://offline/ref=2081DD7AA29FC5E6FADCB0CC4717F80D4417A875FF976944E78BB5E82D697689558978D489C8D4EB5F1CAA4E0FFF662FF63B0BFBD4D5D508z2U0P" TargetMode="External"/><Relationship Id="rId838" Type="http://schemas.openxmlformats.org/officeDocument/2006/relationships/hyperlink" Target="consultantplus://offline/ref=2081DD7AA29FC5E6FADCB0CC4717F80D431FAD7AF0986944E78BB5E82D697689558978D489C8D6E8581CAA4E0FFF662FF63B0BFBD4D5D508z2U0P" TargetMode="External"/><Relationship Id="rId1023" Type="http://schemas.openxmlformats.org/officeDocument/2006/relationships/hyperlink" Target="consultantplus://offline/ref=2081DD7AA29FC5E6FADCB0CC4717F80D431EA875F9976944E78BB5E82D697689558978D789CBDFBE0B53AB124AA8752EF13B09FEC8zDU5P" TargetMode="External"/><Relationship Id="rId1468" Type="http://schemas.openxmlformats.org/officeDocument/2006/relationships/hyperlink" Target="consultantplus://offline/ref=2081DD7AA29FC5E6FADCB0CC4717F80D441CAF7BFF966944E78BB5E82D697689478920D888CACAEA5F09FC1F49zAU8P" TargetMode="External"/><Relationship Id="rId1675" Type="http://schemas.openxmlformats.org/officeDocument/2006/relationships/hyperlink" Target="consultantplus://offline/ref=5A18993AD07559507A57BA48ED99D809F78E96FC3F83F396C789987BFB6838C59253910B08FB4B6EBE179500F803161F9C8468D4657511A30DUCP" TargetMode="External"/><Relationship Id="rId1882" Type="http://schemas.openxmlformats.org/officeDocument/2006/relationships/hyperlink" Target="consultantplus://offline/ref=5A18993AD07559507A57BA48ED99D809F78195FB3C8BF396C789987BFB6838C59253910B08FB4C69BB179500F803161F9C8468D4657511A30DUCP" TargetMode="External"/><Relationship Id="rId600" Type="http://schemas.openxmlformats.org/officeDocument/2006/relationships/hyperlink" Target="consultantplus://offline/ref=F0CC5755450387B5AF399BF9002031F8E39D869B12FA0A1A27C6CBF8827C5F8362A034C532E8176B44C4756F3A378991EE7194AEAA913638yCUAP" TargetMode="External"/><Relationship Id="rId1230" Type="http://schemas.openxmlformats.org/officeDocument/2006/relationships/hyperlink" Target="consultantplus://offline/ref=2081DD7AA29FC5E6FADCB0CC4717F80D4417A875FF976944E78BB5E82D697689558978D489C8D4EB5F1CAA4E0FFF662FF63B0BFBD4D5D508z2U0P" TargetMode="External"/><Relationship Id="rId1328" Type="http://schemas.openxmlformats.org/officeDocument/2006/relationships/hyperlink" Target="consultantplus://offline/ref=2081DD7AA29FC5E6FADCB0CC4717F80D441BA97AFF996944E78BB5E82D697689558978D489C8D5E25A1CAA4E0FFF662FF63B0BFBD4D5D508z2U0P" TargetMode="External"/><Relationship Id="rId1535" Type="http://schemas.openxmlformats.org/officeDocument/2006/relationships/hyperlink" Target="consultantplus://offline/ref=2081DD7AA29FC5E6FADCB0CC4717F80D441BA97AFF996944E78BB5E82D697689558978D489C8D5E2591CAA4E0FFF662FF63B0BFBD4D5D508z2U0P" TargetMode="External"/><Relationship Id="rId905" Type="http://schemas.openxmlformats.org/officeDocument/2006/relationships/hyperlink" Target="consultantplus://offline/ref=2081DD7AA29FC5E6FADCB0CC4717F80D4516AC74FE9E6944E78BB5E82D697689558978D489C8D5E25B1CAA4E0FFF662FF63B0BFBD4D5D508z2U0P" TargetMode="External"/><Relationship Id="rId1742" Type="http://schemas.openxmlformats.org/officeDocument/2006/relationships/hyperlink" Target="consultantplus://offline/ref=5A18993AD07559507A57BA48ED99D809F78090FE3C83F396C789987BFB6838C59253910B08FB4D61B4179500F803161F9C8468D4657511A30DUCP" TargetMode="External"/><Relationship Id="rId34" Type="http://schemas.openxmlformats.org/officeDocument/2006/relationships/hyperlink" Target="consultantplus://offline/ref=F0CC5755450387B5AF399BF9002031F8E39F85971CF50A1A27C6CBF8827C5F8370A06CC933EA086342D1233E7Cy6U0P" TargetMode="External"/><Relationship Id="rId1602" Type="http://schemas.openxmlformats.org/officeDocument/2006/relationships/hyperlink" Target="consultantplus://offline/ref=2081DD7AA29FC5E6FADCB0CC4717F80D4417A875FF976944E78BB5E82D697689558978D489C8D4EB5F1CAA4E0FFF662FF63B0BFBD4D5D508z2U0P" TargetMode="External"/><Relationship Id="rId183" Type="http://schemas.openxmlformats.org/officeDocument/2006/relationships/hyperlink" Target="consultantplus://offline/ref=F0CC5755450387B5AF399BF9002031F8E391879412F40A1A27C6CBF8827C5F8362A034C532E8166242C4756F3A378991EE7194AEAA913638yCUAP" TargetMode="External"/><Relationship Id="rId390" Type="http://schemas.openxmlformats.org/officeDocument/2006/relationships/hyperlink" Target="consultantplus://offline/ref=F0CC5755450387B5AF399BF9002031F8E498879414F40A1A27C6CBF8827C5F8362A034C532E8176340C4756F3A378991EE7194AEAA913638yCUAP" TargetMode="External"/><Relationship Id="rId1907" Type="http://schemas.openxmlformats.org/officeDocument/2006/relationships/hyperlink" Target="consultantplus://offline/ref=5A18993AD07559507A57BA48ED99D809F78591F23F82F396C789987BFB6838C58053C90709F95268B802C351BE05U4P" TargetMode="External"/><Relationship Id="rId2071" Type="http://schemas.openxmlformats.org/officeDocument/2006/relationships/hyperlink" Target="consultantplus://offline/ref=5A18993AD07559507A57BA48ED99D809F08795F9388DF396C789987BFB6838C59253910B08FB4C6BB9179500F803161F9C8468D4657511A30DUCP" TargetMode="External"/><Relationship Id="rId250" Type="http://schemas.openxmlformats.org/officeDocument/2006/relationships/hyperlink" Target="consultantplus://offline/ref=F0CC5755450387B5AF399BF9002031F8E39E8E9613F90A1A27C6CBF8827C5F8362A034C532E8166247C4756F3A378991EE7194AEAA913638yCUAP" TargetMode="External"/><Relationship Id="rId488" Type="http://schemas.openxmlformats.org/officeDocument/2006/relationships/hyperlink" Target="consultantplus://offline/ref=F0CC5755450387B5AF399BF9002031F8E39A809A12F50A1A27C6CBF8827C5F8370A06CC933EA086342D1233E7Cy6U0P" TargetMode="External"/><Relationship Id="rId695" Type="http://schemas.openxmlformats.org/officeDocument/2006/relationships/hyperlink" Target="consultantplus://offline/ref=F0CC5755450387B5AF399BF9002031F8E391879412F40A1A27C6CBF8827C5F8362A034C532E8166242C4756F3A378991EE7194AEAA913638yCUAP" TargetMode="External"/><Relationship Id="rId110" Type="http://schemas.openxmlformats.org/officeDocument/2006/relationships/hyperlink" Target="consultantplus://offline/ref=F0CC5755450387B5AF399BF9002031F8E39F819611F40A1A27C6CBF8827C5F8362A034C532E8176A4EC4756F3A378991EE7194AEAA913638yCUAP" TargetMode="External"/><Relationship Id="rId348" Type="http://schemas.openxmlformats.org/officeDocument/2006/relationships/hyperlink" Target="consultantplus://offline/ref=F0CC5755450387B5AF399BF9002031F8E391879412F40A1A27C6CBF8827C5F8362A034C532E8166242C4756F3A378991EE7194AEAA913638yCUAP" TargetMode="External"/><Relationship Id="rId555" Type="http://schemas.openxmlformats.org/officeDocument/2006/relationships/hyperlink" Target="consultantplus://offline/ref=F0CC5755450387B5AF399BF9002031F8E391879412F40A1A27C6CBF8827C5F8362A034C63AE91D37168B74337F609A90E97196ABB6y9U1P" TargetMode="External"/><Relationship Id="rId762" Type="http://schemas.openxmlformats.org/officeDocument/2006/relationships/hyperlink" Target="consultantplus://offline/ref=2081DD7AA29FC5E6FADCB0CC4717F80D431EA875F9976944E78BB5E82D697689478920D888CACAEA5F09FC1F49zAU8P" TargetMode="External"/><Relationship Id="rId1185" Type="http://schemas.openxmlformats.org/officeDocument/2006/relationships/hyperlink" Target="consultantplus://offline/ref=2081DD7AA29FC5E6FADCB0CC4717F80D431EAB70F8996944E78BB5E82D697689558978D489C8D4E95E1CAA4E0FFF662FF63B0BFBD4D5D508z2U0P" TargetMode="External"/><Relationship Id="rId1392" Type="http://schemas.openxmlformats.org/officeDocument/2006/relationships/hyperlink" Target="consultantplus://offline/ref=2081DD7AA29FC5E6FADCB0CC4717F80D4417A875FF976944E78BB5E82D697689558978D781C9DFBE0B53AB124AA8752EF13B09FEC8zDU5P" TargetMode="External"/><Relationship Id="rId2029" Type="http://schemas.openxmlformats.org/officeDocument/2006/relationships/hyperlink" Target="consultantplus://offline/ref=5A18993AD07559507A57BA48ED99D809F78693FA3A8EF396C789987BFB6838C59253910B03AF1D2CE811C053A2561E009C9A6A0DU3P" TargetMode="External"/><Relationship Id="rId208" Type="http://schemas.openxmlformats.org/officeDocument/2006/relationships/hyperlink" Target="consultantplus://offline/ref=F0CC5755450387B5AF399BF9002031F8E499829B1DFB0A1A27C6CBF8827C5F8362A034C532E81F6A46C4756F3A378991EE7194AEAA913638yCUAP" TargetMode="External"/><Relationship Id="rId415" Type="http://schemas.openxmlformats.org/officeDocument/2006/relationships/hyperlink" Target="consultantplus://offline/ref=F0CC5755450387B5AF399BF9002031F8E399829217F90A1A27C6CBF8827C5F8362A034C539BC472712C2203C6062818EEE6F96yAU9P" TargetMode="External"/><Relationship Id="rId622" Type="http://schemas.openxmlformats.org/officeDocument/2006/relationships/hyperlink" Target="consultantplus://offline/ref=F0CC5755450387B5AF399BF9002031F8E498879414F40A1A27C6CBF8827C5F8362A034C632EB1D37168B74337F609A90E97196ABB6y9U1P" TargetMode="External"/><Relationship Id="rId1045" Type="http://schemas.openxmlformats.org/officeDocument/2006/relationships/hyperlink" Target="consultantplus://offline/ref=2081DD7AA29FC5E6FADCB0CC4717F80D431FAD7AF0986944E78BB5E82D697689558978D188CBDFBE0B53AB124AA8752EF13B09FEC8zDU5P" TargetMode="External"/><Relationship Id="rId1252" Type="http://schemas.openxmlformats.org/officeDocument/2006/relationships/hyperlink" Target="consultantplus://offline/ref=2081DD7AA29FC5E6FADCB0CC4717F80D4417A875FF976944E78BB5E82D697689558978D489C8D4EB5F1CAA4E0FFF662FF63B0BFBD4D5D508z2U0P" TargetMode="External"/><Relationship Id="rId1697" Type="http://schemas.openxmlformats.org/officeDocument/2006/relationships/hyperlink" Target="consultantplus://offline/ref=5A18993AD07559507A57BA48ED99D809F08693F3308CF396C789987BFB6838C59253910B08FB4E69BA179500F803161F9C8468D4657511A30DUCP" TargetMode="External"/><Relationship Id="rId927" Type="http://schemas.openxmlformats.org/officeDocument/2006/relationships/hyperlink" Target="consultantplus://offline/ref=2081DD7AA29FC5E6FADCB0CC4717F80D4417A875FF976944E78BB5E82D697689558978D489C8D4EB5F1CAA4E0FFF662FF63B0BFBD4D5D508z2U0P" TargetMode="External"/><Relationship Id="rId1112" Type="http://schemas.openxmlformats.org/officeDocument/2006/relationships/hyperlink" Target="consultantplus://offline/ref=2081DD7AA29FC5E6FADCB0CC4717F80D431EA875F9976944E78BB5E82D697689478920D888CACAEA5F09FC1F49zAU8P" TargetMode="External"/><Relationship Id="rId1557" Type="http://schemas.openxmlformats.org/officeDocument/2006/relationships/hyperlink" Target="consultantplus://offline/ref=2081DD7AA29FC5E6FADCB0CC4717F80D4419AE77FC976944E78BB5E82D697689558978D489C8D5E3531CAA4E0FFF662FF63B0BFBD4D5D508z2U0P" TargetMode="External"/><Relationship Id="rId1764" Type="http://schemas.openxmlformats.org/officeDocument/2006/relationships/hyperlink" Target="consultantplus://offline/ref=5A18993AD07559507A57BA48ED99D809F08693F3308CF396C789987BFB6838C59253910E09F8473CEC58945CBD54051E9B846AD17907U5P" TargetMode="External"/><Relationship Id="rId1971" Type="http://schemas.openxmlformats.org/officeDocument/2006/relationships/hyperlink" Target="consultantplus://offline/ref=5A18993AD07559507A57BA48ED99D809F7879EFA3C89F396C789987BFB6838C59253910B08FB4C68B4179500F803161F9C8468D4657511A30DUCP" TargetMode="External"/><Relationship Id="rId56" Type="http://schemas.openxmlformats.org/officeDocument/2006/relationships/hyperlink" Target="consultantplus://offline/ref=F0CC5755450387B5AF399BF9002031F8E391879412F40A1A27C6CBF8827C5F8362A034C532E8166242C4756F3A378991EE7194AEAA913638yCUAP" TargetMode="External"/><Relationship Id="rId1417" Type="http://schemas.openxmlformats.org/officeDocument/2006/relationships/hyperlink" Target="consultantplus://offline/ref=2081DD7AA29FC5E6FADCB0CC4717F80D4417A875FF976944E78BB5E82D697689558978D489C8D4EB5F1CAA4E0FFF662FF63B0BFBD4D5D508z2U0P" TargetMode="External"/><Relationship Id="rId1624" Type="http://schemas.openxmlformats.org/officeDocument/2006/relationships/hyperlink" Target="consultantplus://offline/ref=5A18993AD07559507A57BA48ED99D809F08795F9388DF396C789987BFB6838C59253910B08FB4C6BB9179500F803161F9C8468D4657511A30DUCP" TargetMode="External"/><Relationship Id="rId1831" Type="http://schemas.openxmlformats.org/officeDocument/2006/relationships/hyperlink" Target="consultantplus://offline/ref=5A18993AD07559507A57BA48ED99D809F78297F33F8DF396C789987BFB6838C59253910B08FB4D60BE179500F803161F9C8468D4657511A30DUCP" TargetMode="External"/><Relationship Id="rId1929" Type="http://schemas.openxmlformats.org/officeDocument/2006/relationships/hyperlink" Target="consultantplus://offline/ref=5A18993AD07559507A57BA48ED99D809F7879EFA3C89F396C789987BFB6838C59253910B08FB4C6DBB179500F803161F9C8468D4657511A30DUCP" TargetMode="External"/><Relationship Id="rId2093" Type="http://schemas.openxmlformats.org/officeDocument/2006/relationships/hyperlink" Target="consultantplus://offline/ref=5A18993AD07559507A57BA48ED99D809F78297F33F8DF396C789987BFB6838C59253910B08FB4D60BE179500F803161F9C8468D4657511A30DUCP" TargetMode="External"/><Relationship Id="rId272" Type="http://schemas.openxmlformats.org/officeDocument/2006/relationships/hyperlink" Target="consultantplus://offline/ref=F0CC5755450387B5AF399BF9002031F8E39D869B12FA0A1A27C6CBF8827C5F8362A034C532E8176B44C4756F3A378991EE7194AEAA913638yCUAP" TargetMode="External"/><Relationship Id="rId577" Type="http://schemas.openxmlformats.org/officeDocument/2006/relationships/hyperlink" Target="consultantplus://offline/ref=F0CC5755450387B5AF399BF9002031F8E39E8E9613F90A1A27C6CBF8827C5F8362A034C532E8166247C4756F3A378991EE7194AEAA913638yCUAP" TargetMode="External"/><Relationship Id="rId132" Type="http://schemas.openxmlformats.org/officeDocument/2006/relationships/hyperlink" Target="consultantplus://offline/ref=F0CC5755450387B5AF399BF9002031F8E499829B1DFB0A1A27C6CBF8827C5F8362A034C033EB1D37168B74337F609A90E97196ABB6y9U1P" TargetMode="External"/><Relationship Id="rId784" Type="http://schemas.openxmlformats.org/officeDocument/2006/relationships/hyperlink" Target="consultantplus://offline/ref=2081DD7AA29FC5E6FADCB0CC4717F80D4417A875FF976944E78BB5E82D697689558978D489C8D4EB5F1CAA4E0FFF662FF63B0BFBD4D5D508z2U0P" TargetMode="External"/><Relationship Id="rId991" Type="http://schemas.openxmlformats.org/officeDocument/2006/relationships/hyperlink" Target="consultantplus://offline/ref=2081DD7AA29FC5E6FADCB0CC4717F80D431FAD7AF0986944E78BB5E82D697689558978D489C8D6E85C1CAA4E0FFF662FF63B0BFBD4D5D508z2U0P" TargetMode="External"/><Relationship Id="rId1067" Type="http://schemas.openxmlformats.org/officeDocument/2006/relationships/hyperlink" Target="consultantplus://offline/ref=2081DD7AA29FC5E6FADCB0CC4717F80D441BA97AFF996944E78BB5E82D697689558978D489C8D5E25B1CAA4E0FFF662FF63B0BFBD4D5D508z2U0P" TargetMode="External"/><Relationship Id="rId2020" Type="http://schemas.openxmlformats.org/officeDocument/2006/relationships/hyperlink" Target="consultantplus://offline/ref=5A18993AD07559507A57BA48ED99D809F68F92FD3E8AF396C789987BFB6838C59253910B08FB4D60BC179500F803161F9C8468D4657511A30DUCP" TargetMode="External"/><Relationship Id="rId437" Type="http://schemas.openxmlformats.org/officeDocument/2006/relationships/hyperlink" Target="consultantplus://offline/ref=F0CC5755450387B5AF399BF9002031F8E39F85971CF50A1A27C6CBF8827C5F8370A06CC933EA086342D1233E7Cy6U0P" TargetMode="External"/><Relationship Id="rId644" Type="http://schemas.openxmlformats.org/officeDocument/2006/relationships/hyperlink" Target="consultantplus://offline/ref=F0CC5755450387B5AF399BF9002031F8E39D869B12FA0A1A27C6CBF8827C5F8362A034C532E8176A45C4756F3A378991EE7194AEAA913638yCUAP" TargetMode="External"/><Relationship Id="rId851" Type="http://schemas.openxmlformats.org/officeDocument/2006/relationships/hyperlink" Target="consultantplus://offline/ref=2081DD7AA29FC5E6FADCB0CC4717F80D4419AE77FC976944E78BB5E82D697689558978D489C8D5E3531CAA4E0FFF662FF63B0BFBD4D5D508z2U0P" TargetMode="External"/><Relationship Id="rId1274" Type="http://schemas.openxmlformats.org/officeDocument/2006/relationships/hyperlink" Target="consultantplus://offline/ref=2081DD7AA29FC5E6FADCB0CC4717F80D441BA97AFF996944E78BB5E82D697689558978D489C8D5E3581CAA4E0FFF662FF63B0BFBD4D5D508z2U0P" TargetMode="External"/><Relationship Id="rId1481" Type="http://schemas.openxmlformats.org/officeDocument/2006/relationships/hyperlink" Target="consultantplus://offline/ref=2081DD7AA29FC5E6FADCB0CC4717F80D4417A875FF976944E78BB5E82D697689558978D489C8D4EB5F1CAA4E0FFF662FF63B0BFBD4D5D508z2U0P" TargetMode="External"/><Relationship Id="rId1579" Type="http://schemas.openxmlformats.org/officeDocument/2006/relationships/hyperlink" Target="consultantplus://offline/ref=2081DD7AA29FC5E6FADCB0CC4717F80D431FAD7AF0986944E78BB5E82D697689558978D188CBDFBE0B53AB124AA8752EF13B09FEC8zDU5P" TargetMode="External"/><Relationship Id="rId504" Type="http://schemas.openxmlformats.org/officeDocument/2006/relationships/hyperlink" Target="consultantplus://offline/ref=F0CC5755450387B5AF399BF9002031F8E391879412F40A1A27C6CBF8827C5F8362A034C532E8166242C4756F3A378991EE7194AEAA913638yCUAP" TargetMode="External"/><Relationship Id="rId711" Type="http://schemas.openxmlformats.org/officeDocument/2006/relationships/hyperlink" Target="consultantplus://offline/ref=2081DD7AA29FC5E6FADCB0CC4717F80D441BA97AFF996944E78BB5E82D697689558978D489C8D5E25A1CAA4E0FFF662FF63B0BFBD4D5D508z2U0P" TargetMode="External"/><Relationship Id="rId949" Type="http://schemas.openxmlformats.org/officeDocument/2006/relationships/hyperlink" Target="consultantplus://offline/ref=2081DD7AA29FC5E6FADCB0CC4717F80D431EA875F9976944E78BB5E82D697689478920D888CACAEA5F09FC1F49zAU8P" TargetMode="External"/><Relationship Id="rId1134" Type="http://schemas.openxmlformats.org/officeDocument/2006/relationships/hyperlink" Target="consultantplus://offline/ref=2081DD7AA29FC5E6FADCB0CC4717F80D441BA97AFF996944E78BB5E82D697689558978D489C8D5E25B1CAA4E0FFF662FF63B0BFBD4D5D508z2U0P" TargetMode="External"/><Relationship Id="rId1341" Type="http://schemas.openxmlformats.org/officeDocument/2006/relationships/hyperlink" Target="consultantplus://offline/ref=2081DD7AA29FC5E6FADCB0CC4717F80D431EA875F9976944E78BB5E82D697689478920D888CACAEA5F09FC1F49zAU8P" TargetMode="External"/><Relationship Id="rId1786" Type="http://schemas.openxmlformats.org/officeDocument/2006/relationships/hyperlink" Target="consultantplus://offline/ref=5A18993AD07559507A57BA48ED99D809F78E96FC3F83F396C789987BFB6838C59253910B08FB4B6EBE179500F803161F9C8468D4657511A30DUCP" TargetMode="External"/><Relationship Id="rId1993" Type="http://schemas.openxmlformats.org/officeDocument/2006/relationships/hyperlink" Target="consultantplus://offline/ref=5A18993AD07559507A57BA48ED99D809F78195FB3C8BF396C789987BFB6838C59253910B08FB4C69BB179500F803161F9C8468D4657511A30DUCP" TargetMode="External"/><Relationship Id="rId78" Type="http://schemas.openxmlformats.org/officeDocument/2006/relationships/hyperlink" Target="consultantplus://offline/ref=F0CC5755450387B5AF399BF9002031F8E39D869B12FA0A1A27C6CBF8827C5F8362A034C532E8176B47C4756F3A378991EE7194AEAA913638yCUAP" TargetMode="External"/><Relationship Id="rId809" Type="http://schemas.openxmlformats.org/officeDocument/2006/relationships/hyperlink" Target="consultantplus://offline/ref=2081DD7AA29FC5E6FADCB0CC4717F80D4417A875FF976944E78BB5E82D697689558978D489C8D4EB5F1CAA4E0FFF662FF63B0BFBD4D5D508z2U0P" TargetMode="External"/><Relationship Id="rId1201" Type="http://schemas.openxmlformats.org/officeDocument/2006/relationships/hyperlink" Target="consultantplus://offline/ref=2081DD7AA29FC5E6FADCB0CC4717F80D441BA97AFF996944E78BB5E82D697689558978D489C8D5E25B1CAA4E0FFF662FF63B0BFBD4D5D508z2U0P" TargetMode="External"/><Relationship Id="rId1439" Type="http://schemas.openxmlformats.org/officeDocument/2006/relationships/hyperlink" Target="consultantplus://offline/ref=2081DD7AA29FC5E6FADCB0CC4717F80D441BA97AFF996944E78BB5E82D697689558978D489C8D5E3581CAA4E0FFF662FF63B0BFBD4D5D508z2U0P" TargetMode="External"/><Relationship Id="rId1646" Type="http://schemas.openxmlformats.org/officeDocument/2006/relationships/hyperlink" Target="consultantplus://offline/ref=5A18993AD07559507A57BA48ED99D809F78297F33F8DF396C789987BFB6838C59253910B08FB4D60BE179500F803161F9C8468D4657511A30DUCP" TargetMode="External"/><Relationship Id="rId1853" Type="http://schemas.openxmlformats.org/officeDocument/2006/relationships/hyperlink" Target="consultantplus://offline/ref=5A18993AD07559507A57BA48ED99D809F78E96FC3F83F396C789987BFB6838C59253910B08FB4C69B8179500F803161F9C8468D4657511A30DUCP" TargetMode="External"/><Relationship Id="rId1506" Type="http://schemas.openxmlformats.org/officeDocument/2006/relationships/hyperlink" Target="consultantplus://offline/ref=2081DD7AA29FC5E6FADCB0CC4717F80D431FAD7AF0986944E78BB5E82D697689558978D188CBDFBE0B53AB124AA8752EF13B09FEC8zDU5P" TargetMode="External"/><Relationship Id="rId1713" Type="http://schemas.openxmlformats.org/officeDocument/2006/relationships/hyperlink" Target="consultantplus://offline/ref=5A18993AD07559507A57BA48ED99D809F78E96FC3F83F396C789987BFB6838C59253910B08FB4C69B8179500F803161F9C8468D4657511A30DUCP" TargetMode="External"/><Relationship Id="rId1920" Type="http://schemas.openxmlformats.org/officeDocument/2006/relationships/hyperlink" Target="consultantplus://offline/ref=5A18993AD07559507A57BA48ED99D809F08795F9388DF396C789987BFB6838C59253910B08FB4C6BB9179500F803161F9C8468D4657511A30DUCP" TargetMode="External"/><Relationship Id="rId294" Type="http://schemas.openxmlformats.org/officeDocument/2006/relationships/hyperlink" Target="consultantplus://offline/ref=F0CC5755450387B5AF399BF9002031F8E391879412F40A1A27C6CBF8827C5F8362A034C532E8166242C4756F3A378991EE7194AEAA913638yCUAP" TargetMode="External"/><Relationship Id="rId154" Type="http://schemas.openxmlformats.org/officeDocument/2006/relationships/hyperlink" Target="consultantplus://offline/ref=F0CC5755450387B5AF399BF9002031F8E3988F9211FE0A1A27C6CBF8827C5F8362A034C532E8166641C4756F3A378991EE7194AEAA913638yCUAP" TargetMode="External"/><Relationship Id="rId361" Type="http://schemas.openxmlformats.org/officeDocument/2006/relationships/hyperlink" Target="consultantplus://offline/ref=F0CC5755450387B5AF399BF9002031F8E39F85971CF50A1A27C6CBF8827C5F8370A06CC933EA086342D1233E7Cy6U0P" TargetMode="External"/><Relationship Id="rId599" Type="http://schemas.openxmlformats.org/officeDocument/2006/relationships/hyperlink" Target="consultantplus://offline/ref=F0CC5755450387B5AF399BF9002031F8E39D869B12FA0A1A27C6CBF8827C5F8362A034C532E8176B44C4756F3A378991EE7194AEAA913638yCUAP" TargetMode="External"/><Relationship Id="rId2042" Type="http://schemas.openxmlformats.org/officeDocument/2006/relationships/hyperlink" Target="consultantplus://offline/ref=5A18993AD07559507A57BA48ED99D809F78E96FC3F83F396C789987BFB6838C59253910B08FB4C69B8179500F803161F9C8468D4657511A30DUCP" TargetMode="External"/><Relationship Id="rId459" Type="http://schemas.openxmlformats.org/officeDocument/2006/relationships/hyperlink" Target="consultantplus://offline/ref=F0CC5755450387B5AF399BF9002031F8E391879412F40A1A27C6CBF8827C5F8362A034C532E8166242C4756F3A378991EE7194AEAA913638yCUAP" TargetMode="External"/><Relationship Id="rId666" Type="http://schemas.openxmlformats.org/officeDocument/2006/relationships/hyperlink" Target="consultantplus://offline/ref=F0CC5755450387B5AF399BF9002031F8E3988F9211FE0A1A27C6CBF8827C5F8362A034C532E816634EC4756F3A378991EE7194AEAA913638yCUAP" TargetMode="External"/><Relationship Id="rId873" Type="http://schemas.openxmlformats.org/officeDocument/2006/relationships/hyperlink" Target="consultantplus://offline/ref=2081DD7AA29FC5E6FADCB0CC4717F80D431FAD7AF0986944E78BB5E82D697689558978D188CBDFBE0B53AB124AA8752EF13B09FEC8zDU5P" TargetMode="External"/><Relationship Id="rId1089" Type="http://schemas.openxmlformats.org/officeDocument/2006/relationships/hyperlink" Target="consultantplus://offline/ref=2081DD7AA29FC5E6FADCB0CC4717F80D431EA875F9976944E78BB5E82D697689558978D489C8D5EA5D1CAA4E0FFF662FF63B0BFBD4D5D508z2U0P" TargetMode="External"/><Relationship Id="rId1296" Type="http://schemas.openxmlformats.org/officeDocument/2006/relationships/hyperlink" Target="consultantplus://offline/ref=2081DD7AA29FC5E6FADCB0CC4717F80D441BA97AFF996944E78BB5E82D697689558978D489C8D5E25A1CAA4E0FFF662FF63B0BFBD4D5D508z2U0P" TargetMode="External"/><Relationship Id="rId221" Type="http://schemas.openxmlformats.org/officeDocument/2006/relationships/hyperlink" Target="consultantplus://offline/ref=F0CC5755450387B5AF399BF9002031F8E498879414F40A1A27C6CBF8827C5F8362A034C632EB1D37168B74337F609A90E97196ABB6y9U1P" TargetMode="External"/><Relationship Id="rId319" Type="http://schemas.openxmlformats.org/officeDocument/2006/relationships/hyperlink" Target="consultantplus://offline/ref=F0CC5755450387B5AF399BF9002031F8E391879412F40A1A27C6CBF8827C5F8362A034C532E8166242C4756F3A378991EE7194AEAA913638yCUAP" TargetMode="External"/><Relationship Id="rId526" Type="http://schemas.openxmlformats.org/officeDocument/2006/relationships/hyperlink" Target="consultantplus://offline/ref=F0CC5755450387B5AF399BF9002031F8E39D869B12FA0A1A27C6CBF8827C5F8362A034C532E8176B44C4756F3A378991EE7194AEAA913638yCUAP" TargetMode="External"/><Relationship Id="rId1156" Type="http://schemas.openxmlformats.org/officeDocument/2006/relationships/hyperlink" Target="consultantplus://offline/ref=2081DD7AA29FC5E6FADCB0CC4717F80D431EA875F9976944E78BB5E82D697689558978D489C8D5EA5D1CAA4E0FFF662FF63B0BFBD4D5D508z2U0P" TargetMode="External"/><Relationship Id="rId1363" Type="http://schemas.openxmlformats.org/officeDocument/2006/relationships/hyperlink" Target="consultantplus://offline/ref=2081DD7AA29FC5E6FADCB0CC4717F80D441BA97AFF996944E78BB5E82D697689558978D489C8D5E2591CAA4E0FFF662FF63B0BFBD4D5D508z2U0P" TargetMode="External"/><Relationship Id="rId733" Type="http://schemas.openxmlformats.org/officeDocument/2006/relationships/hyperlink" Target="consultantplus://offline/ref=2081DD7AA29FC5E6FADCB0CC4717F80D4417A875FF976944E78BB5E82D697689558978D489C8D4EB5F1CAA4E0FFF662FF63B0BFBD4D5D508z2U0P" TargetMode="External"/><Relationship Id="rId940" Type="http://schemas.openxmlformats.org/officeDocument/2006/relationships/hyperlink" Target="consultantplus://offline/ref=2081DD7AA29FC5E6FADCB0CC4717F80D441BA97AFF996944E78BB5E82D697689558978D489C8D5E2591CAA4E0FFF662FF63B0BFBD4D5D508z2U0P" TargetMode="External"/><Relationship Id="rId1016" Type="http://schemas.openxmlformats.org/officeDocument/2006/relationships/hyperlink" Target="consultantplus://offline/ref=2081DD7AA29FC5E6FADCB0CC4717F80D441FAD73FA9A6944E78BB5E82D697689558978D4829C85AE0F1AFF1D55AA6E30F62509zFUCP" TargetMode="External"/><Relationship Id="rId1570" Type="http://schemas.openxmlformats.org/officeDocument/2006/relationships/hyperlink" Target="consultantplus://offline/ref=2081DD7AA29FC5E6FADCB0CC4717F80D441BA97AFF996944E78BB5E82D697689558978D489C8D5E2591CAA4E0FFF662FF63B0BFBD4D5D508z2U0P" TargetMode="External"/><Relationship Id="rId1668" Type="http://schemas.openxmlformats.org/officeDocument/2006/relationships/hyperlink" Target="consultantplus://offline/ref=5A18993AD07559507A57BA48ED99D809F78090FE3C83F396C789987BFB6838C59253910B08FB4D61B4179500F803161F9C8468D4657511A30DUCP" TargetMode="External"/><Relationship Id="rId1875" Type="http://schemas.openxmlformats.org/officeDocument/2006/relationships/hyperlink" Target="consultantplus://offline/ref=5A18993AD07559507A57BA48ED99D809F78297F33F8DF396C789987BFB6838C59253910B08FB4D61BC179500F803161F9C8468D4657511A30DUCP" TargetMode="External"/><Relationship Id="rId800" Type="http://schemas.openxmlformats.org/officeDocument/2006/relationships/hyperlink" Target="consultantplus://offline/ref=2081DD7AA29FC5E6FADCB0CC4717F80D431FAD7AF0986944E78BB5E82D697689558978D489C8D6E8581CAA4E0FFF662FF63B0BFBD4D5D508z2U0P" TargetMode="External"/><Relationship Id="rId1223" Type="http://schemas.openxmlformats.org/officeDocument/2006/relationships/hyperlink" Target="consultantplus://offline/ref=2081DD7AA29FC5E6FADCB0CC4717F80D431EA875F9976944E78BB5E82D697689558978D489C8D5EA5D1CAA4E0FFF662FF63B0BFBD4D5D508z2U0P" TargetMode="External"/><Relationship Id="rId1430" Type="http://schemas.openxmlformats.org/officeDocument/2006/relationships/hyperlink" Target="consultantplus://offline/ref=2081DD7AA29FC5E6FADCB0CC4717F80D441BA97AFF996944E78BB5E82D697689558978D489C8D5E25B1CAA4E0FFF662FF63B0BFBD4D5D508z2U0P" TargetMode="External"/><Relationship Id="rId1528" Type="http://schemas.openxmlformats.org/officeDocument/2006/relationships/hyperlink" Target="consultantplus://offline/ref=2081DD7AA29FC5E6FADCB0CC4717F80D4417A875FF976944E78BB5E82D697689558978D489C8D4EB5F1CAA4E0FFF662FF63B0BFBD4D5D508z2U0P" TargetMode="External"/><Relationship Id="rId1735" Type="http://schemas.openxmlformats.org/officeDocument/2006/relationships/hyperlink" Target="consultantplus://offline/ref=5A18993AD07559507A57BA48ED99D809F08795F9388DF396C789987BFB6838C59253910B08FB4C6BB9179500F803161F9C8468D4657511A30DUCP" TargetMode="External"/><Relationship Id="rId1942" Type="http://schemas.openxmlformats.org/officeDocument/2006/relationships/hyperlink" Target="consultantplus://offline/ref=5A18993AD07559507A57BA48ED99D809F78297F33F8DF396C789987BFB6838C59253910B08FB4D60BE179500F803161F9C8468D4657511A30DUCP" TargetMode="External"/><Relationship Id="rId27" Type="http://schemas.openxmlformats.org/officeDocument/2006/relationships/image" Target="media/image1.wmf"/><Relationship Id="rId1802" Type="http://schemas.openxmlformats.org/officeDocument/2006/relationships/hyperlink" Target="consultantplus://offline/ref=5A18993AD07559507A57BA48ED99D809F08796FC3983F396C789987BFB6838C58053C90709F95268B802C351BE05U4P" TargetMode="External"/><Relationship Id="rId176" Type="http://schemas.openxmlformats.org/officeDocument/2006/relationships/hyperlink" Target="consultantplus://offline/ref=F0CC5755450387B5AF399BF9002031F8E499829B1DFB0A1A27C6CBF8827C5F8362A034C532E8146145C4756F3A378991EE7194AEAA913638yCUAP" TargetMode="External"/><Relationship Id="rId383" Type="http://schemas.openxmlformats.org/officeDocument/2006/relationships/hyperlink" Target="consultantplus://offline/ref=F0CC5755450387B5AF399BF9002031F8E391879412F40A1A27C6CBF8827C5F8362A034C532E8166242C4756F3A378991EE7194AEAA913638yCUAP" TargetMode="External"/><Relationship Id="rId590" Type="http://schemas.openxmlformats.org/officeDocument/2006/relationships/hyperlink" Target="consultantplus://offline/ref=F0CC5755450387B5AF399BF9002031F8E3988F9211FE0A1A27C6CBF8827C5F8362A034C532E816634EC4756F3A378991EE7194AEAA913638yCUAP" TargetMode="External"/><Relationship Id="rId2064" Type="http://schemas.openxmlformats.org/officeDocument/2006/relationships/hyperlink" Target="consultantplus://offline/ref=5A18993AD07559507A57BA48ED99D809F08796FC3983F396C789987BFB6838C58053C90709F95268B802C351BE05U4P" TargetMode="External"/><Relationship Id="rId243" Type="http://schemas.openxmlformats.org/officeDocument/2006/relationships/hyperlink" Target="consultantplus://offline/ref=F0CC5755450387B5AF399BF9002031F8E39D869B12FA0A1A27C6CBF8827C5F8362A034C532E8176A45C4756F3A378991EE7194AEAA913638yCUAP" TargetMode="External"/><Relationship Id="rId450" Type="http://schemas.openxmlformats.org/officeDocument/2006/relationships/hyperlink" Target="consultantplus://offline/ref=F0CC5755450387B5AF399BF9002031F8E499829B1DFB0A1A27C6CBF8827C5F8362A034C033EB1D37168B74337F609A90E97196ABB6y9U1P" TargetMode="External"/><Relationship Id="rId688" Type="http://schemas.openxmlformats.org/officeDocument/2006/relationships/hyperlink" Target="consultantplus://offline/ref=F0CC5755450387B5AF399BF9002031F8E39E849311FC0A1A27C6CBF8827C5F8362A034C532E8166241C4756F3A378991EE7194AEAA913638yCUAP" TargetMode="External"/><Relationship Id="rId895" Type="http://schemas.openxmlformats.org/officeDocument/2006/relationships/hyperlink" Target="consultantplus://offline/ref=2081DD7AA29FC5E6FADCB0CC4717F80D4417A875FF976944E78BB5E82D697689558978D489C9D5E8591CAA4E0FFF662FF63B0BFBD4D5D508z2U0P" TargetMode="External"/><Relationship Id="rId1080" Type="http://schemas.openxmlformats.org/officeDocument/2006/relationships/hyperlink" Target="consultantplus://offline/ref=2081DD7AA29FC5E6FADCB0CC4717F80D431FAD7AF0986944E78BB5E82D697689558978D489C8D6E8581CAA4E0FFF662FF63B0BFBD4D5D508z2U0P" TargetMode="External"/><Relationship Id="rId103" Type="http://schemas.openxmlformats.org/officeDocument/2006/relationships/hyperlink" Target="consultantplus://offline/ref=F0CC5755450387B5AF399BF9002031F8E391879412F40A1A27C6CBF8827C5F8362A034C532E8166242C4756F3A378991EE7194AEAA913638yCUAP" TargetMode="External"/><Relationship Id="rId310" Type="http://schemas.openxmlformats.org/officeDocument/2006/relationships/hyperlink" Target="consultantplus://offline/ref=F0CC5755450387B5AF399BF9002031F8E499829B1DFB0A1A27C6CBF8827C5F8362A034C532E8146145C4756F3A378991EE7194AEAA913638yCUAP" TargetMode="External"/><Relationship Id="rId548" Type="http://schemas.openxmlformats.org/officeDocument/2006/relationships/hyperlink" Target="consultantplus://offline/ref=F0CC5755450387B5AF399BF9002031F8E498879414F40A1A27C6CBF8827C5F8362A034C632EB1D37168B74337F609A90E97196ABB6y9U1P" TargetMode="External"/><Relationship Id="rId755" Type="http://schemas.openxmlformats.org/officeDocument/2006/relationships/hyperlink" Target="consultantplus://offline/ref=2081DD7AA29FC5E6FADCB0CC4717F80D4516AC74FE9E6944E78BB5E82D697689558978D489C8D5E25B1CAA4E0FFF662FF63B0BFBD4D5D508z2U0P" TargetMode="External"/><Relationship Id="rId962" Type="http://schemas.openxmlformats.org/officeDocument/2006/relationships/hyperlink" Target="consultantplus://offline/ref=2081DD7AA29FC5E6FADCB0CC4717F80D431EA875F9976944E78BB5E82D697689558978D789CBDFBE0B53AB124AA8752EF13B09FEC8zDU5P" TargetMode="External"/><Relationship Id="rId1178" Type="http://schemas.openxmlformats.org/officeDocument/2006/relationships/hyperlink" Target="consultantplus://offline/ref=2081DD7AA29FC5E6FADCB0CC4717F80D431FAD7AF0986944E78BB5E82D697689558978D188CBDFBE0B53AB124AA8752EF13B09FEC8zDU5P" TargetMode="External"/><Relationship Id="rId1385" Type="http://schemas.openxmlformats.org/officeDocument/2006/relationships/hyperlink" Target="consultantplus://offline/ref=2081DD7AA29FC5E6FADCB0CC4717F80D431EA875F9976944E78BB5E82D697689558978D489C8D5EA5D1CAA4E0FFF662FF63B0BFBD4D5D508z2U0P" TargetMode="External"/><Relationship Id="rId1592" Type="http://schemas.openxmlformats.org/officeDocument/2006/relationships/hyperlink" Target="consultantplus://offline/ref=2081DD7AA29FC5E6FADCB0CC4717F80D431EA875F9976944E78BB5E82D697689558978D489C8D5EA5D1CAA4E0FFF662FF63B0BFBD4D5D508z2U0P" TargetMode="External"/><Relationship Id="rId91" Type="http://schemas.openxmlformats.org/officeDocument/2006/relationships/hyperlink" Target="consultantplus://offline/ref=F0CC5755450387B5AF399BF9002031F8E498879414F40A1A27C6CBF8827C5F8370A06CC933EA086342D1233E7Cy6U0P" TargetMode="External"/><Relationship Id="rId408" Type="http://schemas.openxmlformats.org/officeDocument/2006/relationships/hyperlink" Target="consultantplus://offline/ref=F0CC5755450387B5AF399BF9002031F8E39D869B12FA0A1A27C6CBF8827C5F8362A034C532E8176B44C4756F3A378991EE7194AEAA913638yCUAP" TargetMode="External"/><Relationship Id="rId615" Type="http://schemas.openxmlformats.org/officeDocument/2006/relationships/hyperlink" Target="consultantplus://offline/ref=F0CC5755450387B5AF399BF9002031F8E499829B1DFB0A1A27C6CBF8827C5F8362A034C532E8146141C4756F3A378991EE7194AEAA913638yCUAP" TargetMode="External"/><Relationship Id="rId822" Type="http://schemas.openxmlformats.org/officeDocument/2006/relationships/hyperlink" Target="consultantplus://offline/ref=2081DD7AA29FC5E6FADCB0CC4717F80D4417A875FF976944E78BB5E82D697689558978D489C8D4EB5F1CAA4E0FFF662FF63B0BFBD4D5D508z2U0P" TargetMode="External"/><Relationship Id="rId1038" Type="http://schemas.openxmlformats.org/officeDocument/2006/relationships/hyperlink" Target="consultantplus://offline/ref=2081DD7AA29FC5E6FADCB0CC4717F80D441BA97AFF996944E78BB5E82D697689558978D489C8D5E2591CAA4E0FFF662FF63B0BFBD4D5D508z2U0P" TargetMode="External"/><Relationship Id="rId1245" Type="http://schemas.openxmlformats.org/officeDocument/2006/relationships/hyperlink" Target="consultantplus://offline/ref=2081DD7AA29FC5E6FADCB0CC4717F80D431EA875F9976944E78BB5E82D697689478920D888CACAEA5F09FC1F49zAU8P" TargetMode="External"/><Relationship Id="rId1452" Type="http://schemas.openxmlformats.org/officeDocument/2006/relationships/hyperlink" Target="consultantplus://offline/ref=2081DD7AA29FC5E6FADCB0CC4717F80D431EA875F9976944E78BB5E82D697689558978D789CBDFBE0B53AB124AA8752EF13B09FEC8zDU5P" TargetMode="External"/><Relationship Id="rId1897" Type="http://schemas.openxmlformats.org/officeDocument/2006/relationships/hyperlink" Target="consultantplus://offline/ref=5A18993AD07559507A57BA48ED99D809F78E96FC3F83F396C789987BFB6838C59253910B08FA4D6ABE179500F803161F9C8468D4657511A30DUCP" TargetMode="External"/><Relationship Id="rId1105" Type="http://schemas.openxmlformats.org/officeDocument/2006/relationships/hyperlink" Target="consultantplus://offline/ref=2081DD7AA29FC5E6FADCB0CC4717F80D4516AC74FE9E6944E78BB5E82D697689558978D489C8D5E25B1CAA4E0FFF662FF63B0BFBD4D5D508z2U0P" TargetMode="External"/><Relationship Id="rId1312" Type="http://schemas.openxmlformats.org/officeDocument/2006/relationships/hyperlink" Target="consultantplus://offline/ref=2081DD7AA29FC5E6FADCB0CC4717F80D4418AB72FC9F6944E78BB5E82D697689558978D489C8D4EB5C1CAA4E0FFF662FF63B0BFBD4D5D508z2U0P" TargetMode="External"/><Relationship Id="rId1757" Type="http://schemas.openxmlformats.org/officeDocument/2006/relationships/hyperlink" Target="consultantplus://offline/ref=5A18993AD07559507A57BA48ED99D809F78297F33F8DF396C789987BFB6838C59253910B08FB4D60BE179500F803161F9C8468D4657511A30DUCP" TargetMode="External"/><Relationship Id="rId1964" Type="http://schemas.openxmlformats.org/officeDocument/2006/relationships/hyperlink" Target="consultantplus://offline/ref=5A18993AD07559507A57BA48ED99D809F78E96FC3F83F396C789987BFB6838C59253910B08FB4C69B8179500F803161F9C8468D4657511A30DUCP" TargetMode="External"/><Relationship Id="rId49" Type="http://schemas.openxmlformats.org/officeDocument/2006/relationships/hyperlink" Target="consultantplus://offline/ref=F0CC5755450387B5AF399BF9002031F8E499829B1DFB0A1A27C6CBF8827C5F8362A034C532E8146145C4756F3A378991EE7194AEAA913638yCUAP" TargetMode="External"/><Relationship Id="rId1617" Type="http://schemas.openxmlformats.org/officeDocument/2006/relationships/hyperlink" Target="consultantplus://offline/ref=5A18993AD07559507A57BA48ED99D809F08796FC3983F396C789987BFB6838C58053C90709F95268B802C351BE05U4P" TargetMode="External"/><Relationship Id="rId1824" Type="http://schemas.openxmlformats.org/officeDocument/2006/relationships/hyperlink" Target="consultantplus://offline/ref=5A18993AD07559507A57BA48ED99D809F78E96FC3F83F396C789987BFB6838C59253910B08FB4B6EBE179500F803161F9C8468D4657511A30DUCP" TargetMode="External"/><Relationship Id="rId198" Type="http://schemas.openxmlformats.org/officeDocument/2006/relationships/hyperlink" Target="consultantplus://offline/ref=F0CC5755450387B5AF399BF9002031F8E39D869B12FA0A1A27C6CBF8827C5F8362A034C532E8176B46C4756F3A378991EE7194AEAA913638yCUAP" TargetMode="External"/><Relationship Id="rId2086" Type="http://schemas.openxmlformats.org/officeDocument/2006/relationships/hyperlink" Target="consultantplus://offline/ref=5A18993AD07559507A57BA48ED99D809F78E96FC3F83F396C789987BFB6838C59253910B08FB4C69B8179500F803161F9C8468D4657511A30DUCP" TargetMode="External"/><Relationship Id="rId265" Type="http://schemas.openxmlformats.org/officeDocument/2006/relationships/image" Target="media/image9.wmf"/><Relationship Id="rId472" Type="http://schemas.openxmlformats.org/officeDocument/2006/relationships/hyperlink" Target="consultantplus://offline/ref=F0CC5755450387B5AF399BF9002031F8E391879412F40A1A27C6CBF8827C5F8362A034C532E8166242C4756F3A378991EE7194AEAA913638yCUAP" TargetMode="External"/><Relationship Id="rId125" Type="http://schemas.openxmlformats.org/officeDocument/2006/relationships/hyperlink" Target="consultantplus://offline/ref=F0CC5755450387B5AF399BF9002031F8E39D869B12FA0A1A27C6CBF8827C5F8362A034C532E8176B44C4756F3A378991EE7194AEAA913638yCUAP" TargetMode="External"/><Relationship Id="rId332" Type="http://schemas.openxmlformats.org/officeDocument/2006/relationships/hyperlink" Target="consultantplus://offline/ref=F0CC5755450387B5AF399BF9002031F8E199809113F50A1A27C6CBF8827C5F8370A06CC933EA086342D1233E7Cy6U0P" TargetMode="External"/><Relationship Id="rId777" Type="http://schemas.openxmlformats.org/officeDocument/2006/relationships/hyperlink" Target="consultantplus://offline/ref=2081DD7AA29FC5E6FADCB0CC4717F80D4417A875FF976944E78BB5E82D697689558978D489C8D4EB5F1CAA4E0FFF662FF63B0BFBD4D5D508z2U0P" TargetMode="External"/><Relationship Id="rId984" Type="http://schemas.openxmlformats.org/officeDocument/2006/relationships/hyperlink" Target="consultantplus://offline/ref=2081DD7AA29FC5E6FADCB0CC4717F80D431FAD7AF0986944E78BB5E82D697689558978D489C8DDE35B1CAA4E0FFF662FF63B0BFBD4D5D508z2U0P" TargetMode="External"/><Relationship Id="rId2013" Type="http://schemas.openxmlformats.org/officeDocument/2006/relationships/hyperlink" Target="consultantplus://offline/ref=5A18993AD07559507A57BA48ED99D809F78094FF3182F396C789987BFB6838C58053C90709F95268B802C351BE05U4P" TargetMode="External"/><Relationship Id="rId637" Type="http://schemas.openxmlformats.org/officeDocument/2006/relationships/hyperlink" Target="consultantplus://offline/ref=F0CC5755450387B5AF399BF9002031F8E39D869B12FA0A1A27C6CBF8827C5F8362A034C532E8176B44C4756F3A378991EE7194AEAA913638yCUAP" TargetMode="External"/><Relationship Id="rId844" Type="http://schemas.openxmlformats.org/officeDocument/2006/relationships/hyperlink" Target="consultantplus://offline/ref=2081DD7AA29FC5E6FADCB0CC4717F80D431EAB70F8996944E78BB5E82D697689558978D489C8D4E95E1CAA4E0FFF662FF63B0BFBD4D5D508z2U0P" TargetMode="External"/><Relationship Id="rId1267" Type="http://schemas.openxmlformats.org/officeDocument/2006/relationships/hyperlink" Target="consultantplus://offline/ref=2081DD7AA29FC5E6FADCB0CC4717F80D441BA97AFF996944E78BB5E82D697689558978D489C8D5E2591CAA4E0FFF662FF63B0BFBD4D5D508z2U0P" TargetMode="External"/><Relationship Id="rId1474" Type="http://schemas.openxmlformats.org/officeDocument/2006/relationships/hyperlink" Target="consultantplus://offline/ref=2081DD7AA29FC5E6FADCB0CC4717F80D431EA875F9976944E78BB5E82D697689478920D888CACAEA5F09FC1F49zAU8P" TargetMode="External"/><Relationship Id="rId1681" Type="http://schemas.openxmlformats.org/officeDocument/2006/relationships/hyperlink" Target="consultantplus://offline/ref=5A18993AD07559507A57BA48ED99D809F78297F33F8DF396C789987BFB6838C59253910B08FB4D60BE179500F803161F9C8468D4657511A30DUCP" TargetMode="External"/><Relationship Id="rId704" Type="http://schemas.openxmlformats.org/officeDocument/2006/relationships/hyperlink" Target="consultantplus://offline/ref=2081DD7AA29FC5E6FADCB0CC4717F80D441EA073FC9D6944E78BB5E82D697689558978D489C8D4EA531CAA4E0FFF662FF63B0BFBD4D5D508z2U0P" TargetMode="External"/><Relationship Id="rId911" Type="http://schemas.openxmlformats.org/officeDocument/2006/relationships/hyperlink" Target="consultantplus://offline/ref=2081DD7AA29FC5E6FADCB0CC4717F80D431FAD7AF0986944E78BB5E82D697689558978D188CBDFBE0B53AB124AA8752EF13B09FEC8zDU5P" TargetMode="External"/><Relationship Id="rId1127" Type="http://schemas.openxmlformats.org/officeDocument/2006/relationships/hyperlink" Target="consultantplus://offline/ref=2081DD7AA29FC5E6FADCB0CC4717F80D461FAF70FE966944E78BB5E82D697689478920D888CACAEA5F09FC1F49zAU8P" TargetMode="External"/><Relationship Id="rId1334" Type="http://schemas.openxmlformats.org/officeDocument/2006/relationships/hyperlink" Target="consultantplus://offline/ref=2081DD7AA29FC5E6FADCB0CC4717F80D4516AC74FE9E6944E78BB5E82D697689558978D489C8D5E25B1CAA4E0FFF662FF63B0BFBD4D5D508z2U0P" TargetMode="External"/><Relationship Id="rId1541" Type="http://schemas.openxmlformats.org/officeDocument/2006/relationships/hyperlink" Target="consultantplus://offline/ref=2081DD7AA29FC5E6FADCB0CC4717F80D431FAD7AF0986944E78BB5E82D697689558978D489C8DDE35B1CAA4E0FFF662FF63B0BFBD4D5D508z2U0P" TargetMode="External"/><Relationship Id="rId1779" Type="http://schemas.openxmlformats.org/officeDocument/2006/relationships/hyperlink" Target="consultantplus://offline/ref=5A18993AD07559507A57BA48ED99D809F78090FE3C83F396C789987BFB6838C59253910B08FB4D61B4179500F803161F9C8468D4657511A30DUCP" TargetMode="External"/><Relationship Id="rId1986" Type="http://schemas.openxmlformats.org/officeDocument/2006/relationships/hyperlink" Target="consultantplus://offline/ref=5A18993AD07559507A57BA48ED99D809F78297F33F8DF396C789987BFB6838C59253910B08FB4D61BC179500F803161F9C8468D4657511A30DUCP" TargetMode="External"/><Relationship Id="rId40" Type="http://schemas.openxmlformats.org/officeDocument/2006/relationships/hyperlink" Target="consultantplus://offline/ref=F0CC5755450387B5AF399BF9002031F8E39D869B12FA0A1A27C6CBF8827C5F8362A034C532E8176B44C4756F3A378991EE7194AEAA913638yCUAP" TargetMode="External"/><Relationship Id="rId1401" Type="http://schemas.openxmlformats.org/officeDocument/2006/relationships/hyperlink" Target="consultantplus://offline/ref=2081DD7AA29FC5E6FADCB0CC4717F80D441BA97AFF996944E78BB5E82D697689558978D489C8D5E2591CAA4E0FFF662FF63B0BFBD4D5D508z2U0P" TargetMode="External"/><Relationship Id="rId1639" Type="http://schemas.openxmlformats.org/officeDocument/2006/relationships/hyperlink" Target="consultantplus://offline/ref=5A18993AD07559507A57BA48ED99D809F78E96FC3F83F396C789987BFB6838C59253910B08FB4C69B8179500F803161F9C8468D4657511A30DUCP" TargetMode="External"/><Relationship Id="rId1846" Type="http://schemas.openxmlformats.org/officeDocument/2006/relationships/hyperlink" Target="consultantplus://offline/ref=5A18993AD07559507A57BA48ED99D809F08693F3308CF396C789987BFB6838C59253910B08FB4E6ABB179500F803161F9C8468D4657511A30DUCP" TargetMode="External"/><Relationship Id="rId1706" Type="http://schemas.openxmlformats.org/officeDocument/2006/relationships/hyperlink" Target="consultantplus://offline/ref=5A18993AD07559507A57BA48ED99D809F78E96FC3F83F396C789987BFB6838C59253910B08FB4C69B8179500F803161F9C8468D4657511A30DUCP" TargetMode="External"/><Relationship Id="rId1913" Type="http://schemas.openxmlformats.org/officeDocument/2006/relationships/hyperlink" Target="consultantplus://offline/ref=5A18993AD07559507A57BA48ED99D809F08796FC3983F396C789987BFB6838C58053C90709F95268B802C351BE05U4P" TargetMode="External"/><Relationship Id="rId287" Type="http://schemas.openxmlformats.org/officeDocument/2006/relationships/hyperlink" Target="consultantplus://offline/ref=F0CC5755450387B5AF399BF9002031F8E499829B1DFB0A1A27C6CBF8827C5F8362A034C532E8146240C4756F3A378991EE7194AEAA913638yCUAP" TargetMode="External"/><Relationship Id="rId494" Type="http://schemas.openxmlformats.org/officeDocument/2006/relationships/hyperlink" Target="consultantplus://offline/ref=F0CC5755450387B5AF399BF9002031F8E498879414F40A1A27C6CBF8827C5F8370A06CC933EA086342D1233E7Cy6U0P" TargetMode="External"/><Relationship Id="rId147" Type="http://schemas.openxmlformats.org/officeDocument/2006/relationships/hyperlink" Target="consultantplus://offline/ref=F0CC5755450387B5AF399BF9002031F8E391879412F40A1A27C6CBF8827C5F8362A034C532E8166242C4756F3A378991EE7194AEAA913638yCUAP" TargetMode="External"/><Relationship Id="rId354" Type="http://schemas.openxmlformats.org/officeDocument/2006/relationships/hyperlink" Target="consultantplus://offline/ref=F0CC5755450387B5AF399BF9002031F8E498879414F40A1A27C6CBF8827C5F8362A034C632EB1D37168B74337F609A90E97196ABB6y9U1P" TargetMode="External"/><Relationship Id="rId799" Type="http://schemas.openxmlformats.org/officeDocument/2006/relationships/hyperlink" Target="consultantplus://offline/ref=2081DD7AA29FC5E6FADCB0CC4717F80D431EA875F9976944E78BB5E82D697689478920D888CACAEA5F09FC1F49zAU8P" TargetMode="External"/><Relationship Id="rId1191" Type="http://schemas.openxmlformats.org/officeDocument/2006/relationships/hyperlink" Target="consultantplus://offline/ref=2081DD7AA29FC5E6FADCB0CC4717F80D4419AE77FC976944E78BB5E82D697689558978D489C8D5E3531CAA4E0FFF662FF63B0BFBD4D5D508z2U0P" TargetMode="External"/><Relationship Id="rId2035" Type="http://schemas.openxmlformats.org/officeDocument/2006/relationships/hyperlink" Target="consultantplus://offline/ref=5A18993AD07559507A57BA48ED99D809F78E96FC3F83F396C789987BFB6838C59253910B08FB4C69B8179500F803161F9C8468D4657511A30DUCP" TargetMode="External"/><Relationship Id="rId561" Type="http://schemas.openxmlformats.org/officeDocument/2006/relationships/hyperlink" Target="consultantplus://offline/ref=F0CC5755450387B5AF399BF9002031F8E39D869B12FA0A1A27C6CBF8827C5F8362A034C532E8176B46C4756F3A378991EE7194AEAA913638yCUAP" TargetMode="External"/><Relationship Id="rId659" Type="http://schemas.openxmlformats.org/officeDocument/2006/relationships/hyperlink" Target="consultantplus://offline/ref=F0CC5755450387B5AF399BF9002031F8E498879414F40A1A27C6CBF8827C5F8362A034C532E8176340C4756F3A378991EE7194AEAA913638yCUAP" TargetMode="External"/><Relationship Id="rId866" Type="http://schemas.openxmlformats.org/officeDocument/2006/relationships/hyperlink" Target="consultantplus://offline/ref=2081DD7AA29FC5E6FADCB0CC4717F80D441BA97AFF996944E78BB5E82D697689558978D489C8D5E2591CAA4E0FFF662FF63B0BFBD4D5D508z2U0P" TargetMode="External"/><Relationship Id="rId1289" Type="http://schemas.openxmlformats.org/officeDocument/2006/relationships/hyperlink" Target="consultantplus://offline/ref=2081DD7AA29FC5E6FADCB0CC4717F80D4419AE77FC976944E78BB5E82D697689558978D489C8D5E3531CAA4E0FFF662FF63B0BFBD4D5D508z2U0P" TargetMode="External"/><Relationship Id="rId1496" Type="http://schemas.openxmlformats.org/officeDocument/2006/relationships/hyperlink" Target="consultantplus://offline/ref=2081DD7AA29FC5E6FADCB0CC4717F80D441BA97AFF996944E78BB5E82D697689558978D489C8D5E2591CAA4E0FFF662FF63B0BFBD4D5D508z2U0P" TargetMode="External"/><Relationship Id="rId214" Type="http://schemas.openxmlformats.org/officeDocument/2006/relationships/hyperlink" Target="consultantplus://offline/ref=F0CC5755450387B5AF399BF9002031F8E39E8E9613F90A1A27C6CBF8827C5F8362A034C532E8166247C4756F3A378991EE7194AEAA913638yCUAP" TargetMode="External"/><Relationship Id="rId421" Type="http://schemas.openxmlformats.org/officeDocument/2006/relationships/hyperlink" Target="consultantplus://offline/ref=F0CC5755450387B5AF399BF9002031F8E391879412F40A1A27C6CBF8827C5F8362A034C532E8166242C4756F3A378991EE7194AEAA913638yCUAP" TargetMode="External"/><Relationship Id="rId519" Type="http://schemas.openxmlformats.org/officeDocument/2006/relationships/hyperlink" Target="consultantplus://offline/ref=F0CC5755450387B5AF399BF9002031F8E391879412F40A1A27C6CBF8827C5F8362A034C63AE91D37168B74337F609A90E97196ABB6y9U1P" TargetMode="External"/><Relationship Id="rId1051" Type="http://schemas.openxmlformats.org/officeDocument/2006/relationships/hyperlink" Target="consultantplus://offline/ref=2081DD7AA29FC5E6FADCB0CC4717F80D431FAD7AF0986944E78BB5E82D697689558978D489C8D6E85C1CAA4E0FFF662FF63B0BFBD4D5D508z2U0P" TargetMode="External"/><Relationship Id="rId1149" Type="http://schemas.openxmlformats.org/officeDocument/2006/relationships/hyperlink" Target="consultantplus://offline/ref=2081DD7AA29FC5E6FADCB0CC4717F80D4418AB72FC9F6944E78BB5E82D697689558978D489C8D4EB5C1CAA4E0FFF662FF63B0BFBD4D5D508z2U0P" TargetMode="External"/><Relationship Id="rId1356" Type="http://schemas.openxmlformats.org/officeDocument/2006/relationships/hyperlink" Target="consultantplus://offline/ref=2081DD7AA29FC5E6FADCB0CC4717F80D441EA073FC9D6944E78BB5E82D697689558978D489C8D4EA531CAA4E0FFF662FF63B0BFBD4D5D508z2U0P" TargetMode="External"/><Relationship Id="rId2102" Type="http://schemas.openxmlformats.org/officeDocument/2006/relationships/theme" Target="theme/theme1.xml"/><Relationship Id="rId726" Type="http://schemas.openxmlformats.org/officeDocument/2006/relationships/hyperlink" Target="consultantplus://offline/ref=2081DD7AA29FC5E6FADCB0CC4717F80D441FAD73FA9A6944E78BB5E82D697689558978D4829C85AE0F1AFF1D55AA6E30F62509zFUCP" TargetMode="External"/><Relationship Id="rId933" Type="http://schemas.openxmlformats.org/officeDocument/2006/relationships/hyperlink" Target="consultantplus://offline/ref=2081DD7AA29FC5E6FADCB0CC4717F80D4417A875FF976944E78BB5E82D697689558978D489C8D3EC591CAA4E0FFF662FF63B0BFBD4D5D508z2U0P" TargetMode="External"/><Relationship Id="rId1009" Type="http://schemas.openxmlformats.org/officeDocument/2006/relationships/hyperlink" Target="consultantplus://offline/ref=2081DD7AA29FC5E6FADCB0CC4717F80D441BA97AFF996944E78BB5E82D697689558978D489C8D5E2591CAA4E0FFF662FF63B0BFBD4D5D508z2U0P" TargetMode="External"/><Relationship Id="rId1563" Type="http://schemas.openxmlformats.org/officeDocument/2006/relationships/hyperlink" Target="consultantplus://offline/ref=2081DD7AA29FC5E6FADCB0CC4717F80D4417A875FF976944E78BB5E82D697689558978D489C9D5E8591CAA4E0FFF662FF63B0BFBD4D5D508z2U0P" TargetMode="External"/><Relationship Id="rId1770" Type="http://schemas.openxmlformats.org/officeDocument/2006/relationships/hyperlink" Target="consultantplus://offline/ref=5A18993AD07559507A57BA48ED99D809F08693F3308CF396C789987BFB6838C59253910B08FB4E69BA179500F803161F9C8468D4657511A30DUCP" TargetMode="External"/><Relationship Id="rId1868" Type="http://schemas.openxmlformats.org/officeDocument/2006/relationships/hyperlink" Target="consultantplus://offline/ref=5A18993AD07559507A57BA48ED99D809F78297F33F8DF396C789987BFB6838C59253910B08FB4D60BE179500F803161F9C8468D4657511A30DUCP" TargetMode="External"/><Relationship Id="rId62" Type="http://schemas.openxmlformats.org/officeDocument/2006/relationships/hyperlink" Target="consultantplus://offline/ref=F0CC5755450387B5AF399BF9002031F8E391879412F40A1A27C6CBF8827C5F8362A034C532E8166242C4756F3A378991EE7194AEAA913638yCUAP" TargetMode="External"/><Relationship Id="rId1216" Type="http://schemas.openxmlformats.org/officeDocument/2006/relationships/hyperlink" Target="consultantplus://offline/ref=2081DD7AA29FC5E6FADCB0CC4717F80D4418AB72FC9F6944E78BB5E82D697689558978D489C8D4EB5C1CAA4E0FFF662FF63B0BFBD4D5D508z2U0P" TargetMode="External"/><Relationship Id="rId1423" Type="http://schemas.openxmlformats.org/officeDocument/2006/relationships/hyperlink" Target="consultantplus://offline/ref=2081DD7AA29FC5E6FADCB0CC4717F80D441EA073FC9D6944E78BB5E82D697689558978D489C8D4EF5C1CAA4E0FFF662FF63B0BFBD4D5D508z2U0P" TargetMode="External"/><Relationship Id="rId1630" Type="http://schemas.openxmlformats.org/officeDocument/2006/relationships/hyperlink" Target="consultantplus://offline/ref=5A18993AD07559507A57BA48ED99D809F08796FC3983F396C789987BFB6838C59253910808F8473CEC58945CBD54051E9B846AD17907U5P" TargetMode="External"/><Relationship Id="rId1728" Type="http://schemas.openxmlformats.org/officeDocument/2006/relationships/hyperlink" Target="consultantplus://offline/ref=5A18993AD07559507A57BA48ED99D809F08796FC3983F396C789987BFB6838C58053C90709F95268B802C351BE05U4P" TargetMode="External"/><Relationship Id="rId1935" Type="http://schemas.openxmlformats.org/officeDocument/2006/relationships/hyperlink" Target="consultantplus://offline/ref=5A18993AD07559507A57BA48ED99D809F78E96FC3F83F396C789987BFB6838C59253910B08FB4C69B8179500F803161F9C8468D4657511A30DUCP" TargetMode="External"/><Relationship Id="rId169" Type="http://schemas.openxmlformats.org/officeDocument/2006/relationships/hyperlink" Target="consultantplus://offline/ref=F0CC5755450387B5AF399BF9002031F8E39A809A12F50A1A27C6CBF8827C5F8370A06CC933EA086342D1233E7Cy6U0P" TargetMode="External"/><Relationship Id="rId376" Type="http://schemas.openxmlformats.org/officeDocument/2006/relationships/hyperlink" Target="consultantplus://offline/ref=F0CC5755450387B5AF399BF9002031F8E499829B1DFB0A1A27C6CBF8827C5F8362A034C532E8146145C4756F3A378991EE7194AEAA913638yCUAP" TargetMode="External"/><Relationship Id="rId583" Type="http://schemas.openxmlformats.org/officeDocument/2006/relationships/hyperlink" Target="consultantplus://offline/ref=F0CC5755450387B5AF399BF9002031F8E498879414F40A1A27C6CBF8827C5F8362A034C532E8176340C4756F3A378991EE7194AEAA913638yCUAP" TargetMode="External"/><Relationship Id="rId790" Type="http://schemas.openxmlformats.org/officeDocument/2006/relationships/hyperlink" Target="consultantplus://offline/ref=2081DD7AA29FC5E6FADCB0CC4717F80D441BA97AFF996944E78BB5E82D697689558978D489C8D5E2591CAA4E0FFF662FF63B0BFBD4D5D508z2U0P" TargetMode="External"/><Relationship Id="rId2057" Type="http://schemas.openxmlformats.org/officeDocument/2006/relationships/hyperlink" Target="consultantplus://offline/ref=5A18993AD07559507A57BA48ED99D809F68F92FD3E8AF396C789987BFB6838C59253910B08FB4D60BC179500F803161F9C8468D4657511A30DUCP"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F0CC5755450387B5AF399BF9002031F8E39D869B12FA0A1A27C6CBF8827C5F8362A034C532E8176B44C4756F3A378991EE7194AEAA913638yCUAP" TargetMode="External"/><Relationship Id="rId443" Type="http://schemas.openxmlformats.org/officeDocument/2006/relationships/hyperlink" Target="consultantplus://offline/ref=F0CC5755450387B5AF399BF9002031F8E39D869B12FA0A1A27C6CBF8827C5F8362A034C532E8176B44C4756F3A378991EE7194AEAA913638yCUAP" TargetMode="External"/><Relationship Id="rId650" Type="http://schemas.openxmlformats.org/officeDocument/2006/relationships/hyperlink" Target="consultantplus://offline/ref=F0CC5755450387B5AF399BF9002031F8E39E849311FC0A1A27C6CBF8827C5F8362A034C532E8166241C4756F3A378991EE7194AEAA913638yCUAP" TargetMode="External"/><Relationship Id="rId888" Type="http://schemas.openxmlformats.org/officeDocument/2006/relationships/hyperlink" Target="consultantplus://offline/ref=2081DD7AA29FC5E6FADCB0CC4717F80D4419AE77FC976944E78BB5E82D697689558978D489C8D5E3531CAA4E0FFF662FF63B0BFBD4D5D508z2U0P" TargetMode="External"/><Relationship Id="rId1073" Type="http://schemas.openxmlformats.org/officeDocument/2006/relationships/hyperlink" Target="consultantplus://offline/ref=2081DD7AA29FC5E6FADCB0CC4717F80D441CAF7BFF966944E78BB5E82D697689478920D888CACAEA5F09FC1F49zAU8P" TargetMode="External"/><Relationship Id="rId1280" Type="http://schemas.openxmlformats.org/officeDocument/2006/relationships/hyperlink" Target="consultantplus://offline/ref=2081DD7AA29FC5E6FADCB0CC4717F80D4418AB72FC9F6944E78BB5E82D697689558978D489C8D4EB5C1CAA4E0FFF662FF63B0BFBD4D5D508z2U0P" TargetMode="External"/><Relationship Id="rId303" Type="http://schemas.openxmlformats.org/officeDocument/2006/relationships/hyperlink" Target="consultantplus://offline/ref=F0CC5755450387B5AF399BF9002031F8E199809113F50A1A27C6CBF8827C5F8370A06CC933EA086342D1233E7Cy6U0P" TargetMode="External"/><Relationship Id="rId748" Type="http://schemas.openxmlformats.org/officeDocument/2006/relationships/hyperlink" Target="consultantplus://offline/ref=2081DD7AA29FC5E6FADCB0CC4717F80D4419AA76F1966944E78BB5E82D697689478920D888CACAEA5F09FC1F49zAU8P" TargetMode="External"/><Relationship Id="rId955" Type="http://schemas.openxmlformats.org/officeDocument/2006/relationships/hyperlink" Target="consultantplus://offline/ref=2081DD7AA29FC5E6FADCB0CC4717F80D431FAD7AF0986944E78BB5E82D697689558978D489C8D6E85C1CAA4E0FFF662FF63B0BFBD4D5D508z2U0P" TargetMode="External"/><Relationship Id="rId1140" Type="http://schemas.openxmlformats.org/officeDocument/2006/relationships/hyperlink" Target="consultantplus://offline/ref=2081DD7AA29FC5E6FADCB0CC4717F80D441CAF7BFF966944E78BB5E82D697689478920D888CACAEA5F09FC1F49zAU8P" TargetMode="External"/><Relationship Id="rId1378" Type="http://schemas.openxmlformats.org/officeDocument/2006/relationships/hyperlink" Target="consultantplus://offline/ref=2081DD7AA29FC5E6FADCB0CC4717F80D431FAD7AF0986944E78BB5E82D697689558978D489C8D6EB5D1CAA4E0FFF662FF63B0BFBD4D5D508z2U0P" TargetMode="External"/><Relationship Id="rId1585" Type="http://schemas.openxmlformats.org/officeDocument/2006/relationships/hyperlink" Target="consultantplus://offline/ref=2081DD7AA29FC5E6FADCB0CC4717F80D431FAD7AF0986944E78BB5E82D697689558978D489C8D6EB5D1CAA4E0FFF662FF63B0BFBD4D5D508z2U0P" TargetMode="External"/><Relationship Id="rId1792" Type="http://schemas.openxmlformats.org/officeDocument/2006/relationships/hyperlink" Target="consultantplus://offline/ref=5A18993AD07559507A57BA48ED99D809F78297F33F8DF396C789987BFB6838C59253910B08FB4D60BE179500F803161F9C8468D4657511A30DUCP" TargetMode="External"/><Relationship Id="rId84" Type="http://schemas.openxmlformats.org/officeDocument/2006/relationships/hyperlink" Target="consultantplus://offline/ref=F0CC5755450387B5AF399BF9002031F8E290839513FD0A1A27C6CBF8827C5F8362A034C532E8176B46C4756F3A378991EE7194AEAA913638yCUAP" TargetMode="External"/><Relationship Id="rId510" Type="http://schemas.openxmlformats.org/officeDocument/2006/relationships/hyperlink" Target="consultantplus://offline/ref=F0CC5755450387B5AF399BF9002031F8E391879412F40A1A27C6CBF8827C5F8362A034C532E8166242C4756F3A378991EE7194AEAA913638yCUAP" TargetMode="External"/><Relationship Id="rId608" Type="http://schemas.openxmlformats.org/officeDocument/2006/relationships/hyperlink" Target="consultantplus://offline/ref=F0CC5755450387B5AF399BF9002031F8E499829B1DFB0A1A27C6CBF8827C5F8362A034C033EB1D37168B74337F609A90E97196ABB6y9U1P" TargetMode="External"/><Relationship Id="rId815" Type="http://schemas.openxmlformats.org/officeDocument/2006/relationships/hyperlink" Target="consultantplus://offline/ref=2081DD7AA29FC5E6FADCB0CC4717F80D4417A875FF976944E78BB5E82D697689558978D489C8D4EB5F1CAA4E0FFF662FF63B0BFBD4D5D508z2U0P" TargetMode="External"/><Relationship Id="rId1238" Type="http://schemas.openxmlformats.org/officeDocument/2006/relationships/hyperlink" Target="consultantplus://offline/ref=2081DD7AA29FC5E6FADCB0CC4717F80D4516AC74FE9E6944E78BB5E82D697689558978D489C8D5E25B1CAA4E0FFF662FF63B0BFBD4D5D508z2U0P" TargetMode="External"/><Relationship Id="rId1445" Type="http://schemas.openxmlformats.org/officeDocument/2006/relationships/hyperlink" Target="consultantplus://offline/ref=2081DD7AA29FC5E6FADCB0CC4717F80D4418AB72FC9F6944E78BB5E82D697689558978D489C8D4EB5C1CAA4E0FFF662FF63B0BFBD4D5D508z2U0P" TargetMode="External"/><Relationship Id="rId1652" Type="http://schemas.openxmlformats.org/officeDocument/2006/relationships/hyperlink" Target="consultantplus://offline/ref=5A18993AD07559507A57BA48ED99D809F08693F3308CF396C789987BFB6838C59253910B08FB4561BC179500F803161F9C8468D4657511A30DUCP" TargetMode="External"/><Relationship Id="rId1000" Type="http://schemas.openxmlformats.org/officeDocument/2006/relationships/hyperlink" Target="consultantplus://offline/ref=2081DD7AA29FC5E6FADCB0CC4717F80D4419AA76F1966944E78BB5E82D697689478920D888CACAEA5F09FC1F49zAU8P" TargetMode="External"/><Relationship Id="rId1305" Type="http://schemas.openxmlformats.org/officeDocument/2006/relationships/hyperlink" Target="consultantplus://offline/ref=2081DD7AA29FC5E6FADCB0CC4717F80D441BA97AFF996944E78BB5E82D697689558978D489C8D5E35B1CAA4E0FFF662FF63B0BFBD4D5D508z2U0P" TargetMode="External"/><Relationship Id="rId1957" Type="http://schemas.openxmlformats.org/officeDocument/2006/relationships/hyperlink" Target="consultantplus://offline/ref=5A18993AD07559507A57BA48ED99D809F08795F9388DF396C789987BFB6838C59253910B08FB4C6BB9179500F803161F9C8468D4657511A30DUCP" TargetMode="External"/><Relationship Id="rId1512" Type="http://schemas.openxmlformats.org/officeDocument/2006/relationships/hyperlink" Target="consultantplus://offline/ref=2081DD7AA29FC5E6FADCB0CC4717F80D431FAD7AF0986944E78BB5E82D697689558978D489C8D6EB5D1CAA4E0FFF662FF63B0BFBD4D5D508z2U0P" TargetMode="External"/><Relationship Id="rId1817" Type="http://schemas.openxmlformats.org/officeDocument/2006/relationships/image" Target="media/image35.wmf"/><Relationship Id="rId11" Type="http://schemas.openxmlformats.org/officeDocument/2006/relationships/hyperlink" Target="consultantplus://offline/ref=F0CC5755450387B5AF399BF9002031F8E499829B1DFB0A1A27C6CBF8827C5F8362A034C532E8146145C4756F3A378991EE7194AEAA913638yCUAP" TargetMode="External"/><Relationship Id="rId398" Type="http://schemas.openxmlformats.org/officeDocument/2006/relationships/hyperlink" Target="consultantplus://offline/ref=F0CC5755450387B5AF399BF9002031F8E391879412F40A1A27C6CBF8827C5F8362A034C532E8166242C4756F3A378991EE7194AEAA913638yCUAP" TargetMode="External"/><Relationship Id="rId2079" Type="http://schemas.openxmlformats.org/officeDocument/2006/relationships/hyperlink" Target="consultantplus://offline/ref=5A18993AD07559507A57BA48ED99D809F78E96FC3F83F396C789987BFB6838C59253910B08FB4C69B8179500F803161F9C8468D4657511A30DUCP" TargetMode="External"/><Relationship Id="rId160" Type="http://schemas.openxmlformats.org/officeDocument/2006/relationships/hyperlink" Target="consultantplus://offline/ref=F0CC5755450387B5AF399BF9002031F8E391879412F40A1A27C6CBF8827C5F8362A034C532E8166242C4756F3A378991EE7194AEAA913638yCUAP" TargetMode="External"/><Relationship Id="rId258" Type="http://schemas.openxmlformats.org/officeDocument/2006/relationships/hyperlink" Target="consultantplus://offline/ref=F0CC5755450387B5AF399BF9002031F8E39F819611F40A1A27C6CBF8827C5F8362A034C532E8176A4EC4756F3A378991EE7194AEAA913638yCUAP" TargetMode="External"/><Relationship Id="rId465" Type="http://schemas.openxmlformats.org/officeDocument/2006/relationships/hyperlink" Target="consultantplus://offline/ref=F0CC5755450387B5AF399BF9002031F8E391879412F40A1A27C6CBF8827C5F8362A034C532E8166242C4756F3A378991EE7194AEAA913638yCUAP" TargetMode="External"/><Relationship Id="rId672" Type="http://schemas.openxmlformats.org/officeDocument/2006/relationships/hyperlink" Target="consultantplus://offline/ref=F0CC5755450387B5AF399BF9002031F8E39D869B12FA0A1A27C6CBF8827C5F8362A034C532E8176B47C4756F3A378991EE7194AEAA913638yCUAP" TargetMode="External"/><Relationship Id="rId1095" Type="http://schemas.openxmlformats.org/officeDocument/2006/relationships/hyperlink" Target="consultantplus://offline/ref=2081DD7AA29FC5E6FADCB0CC4717F80D441EA073FC9D6944E78BB5E82D697689558978D489C8D4EA531CAA4E0FFF662FF63B0BFBD4D5D508z2U0P" TargetMode="External"/><Relationship Id="rId118" Type="http://schemas.openxmlformats.org/officeDocument/2006/relationships/hyperlink" Target="consultantplus://offline/ref=F0CC5755450387B5AF399BF9002031F8E391879412F40A1A27C6CBF8827C5F8362A034C532E8116544C4756F3A378991EE7194AEAA913638yCUAP" TargetMode="External"/><Relationship Id="rId325" Type="http://schemas.openxmlformats.org/officeDocument/2006/relationships/hyperlink" Target="consultantplus://offline/ref=F0CC5755450387B5AF399BF9002031F8E391879412F40A1A27C6CBF8827C5F8362A034C532E8166242C4756F3A378991EE7194AEAA913638yCUAP" TargetMode="External"/><Relationship Id="rId532" Type="http://schemas.openxmlformats.org/officeDocument/2006/relationships/hyperlink" Target="consultantplus://offline/ref=F0CC5755450387B5AF399BF9002031F8E39D869B12FA0A1A27C6CBF8827C5F8362A034C532E8176B44C4756F3A378991EE7194AEAA913638yCUAP" TargetMode="External"/><Relationship Id="rId977" Type="http://schemas.openxmlformats.org/officeDocument/2006/relationships/hyperlink" Target="consultantplus://offline/ref=2081DD7AA29FC5E6FADCB0CC4717F80D441BA97AFF996944E78BB5E82D697689558978D489C8D5E2591CAA4E0FFF662FF63B0BFBD4D5D508z2U0P" TargetMode="External"/><Relationship Id="rId1162" Type="http://schemas.openxmlformats.org/officeDocument/2006/relationships/hyperlink" Target="consultantplus://offline/ref=2081DD7AA29FC5E6FADCB0CC4717F80D441EA073FC9D6944E78BB5E82D697689558978D489C8D4EA531CAA4E0FFF662FF63B0BFBD4D5D508z2U0P" TargetMode="External"/><Relationship Id="rId2006" Type="http://schemas.openxmlformats.org/officeDocument/2006/relationships/hyperlink" Target="consultantplus://offline/ref=5A18993AD07559507A57BA48ED99D809F7879EFA3C89F396C789987BFB6838C59253910B08FB4C6DBB179500F803161F9C8468D4657511A30DUCP" TargetMode="External"/><Relationship Id="rId837" Type="http://schemas.openxmlformats.org/officeDocument/2006/relationships/hyperlink" Target="consultantplus://offline/ref=2081DD7AA29FC5E6FADCB0CC4717F80D431EA875F9976944E78BB5E82D697689478920D888CACAEA5F09FC1F49zAU8P" TargetMode="External"/><Relationship Id="rId1022" Type="http://schemas.openxmlformats.org/officeDocument/2006/relationships/hyperlink" Target="consultantplus://offline/ref=2081DD7AA29FC5E6FADCB0CC4717F80D431EA875F9976944E78BB5E82D697689558978D489C8D5EA5D1CAA4E0FFF662FF63B0BFBD4D5D508z2U0P" TargetMode="External"/><Relationship Id="rId1467" Type="http://schemas.openxmlformats.org/officeDocument/2006/relationships/hyperlink" Target="consultantplus://offline/ref=2081DD7AA29FC5E6FADCB0CC4717F80D4516AC74FE9E6944E78BB5E82D697689558978D489C8D5E25B1CAA4E0FFF662FF63B0BFBD4D5D508z2U0P" TargetMode="External"/><Relationship Id="rId1674" Type="http://schemas.openxmlformats.org/officeDocument/2006/relationships/hyperlink" Target="consultantplus://offline/ref=5A18993AD07559507A57BA48ED99D809F78E96FC3F83F396C789987BFB6838C59253910B08FA4D6ABE179500F803161F9C8468D4657511A30DUCP" TargetMode="External"/><Relationship Id="rId1881" Type="http://schemas.openxmlformats.org/officeDocument/2006/relationships/hyperlink" Target="consultantplus://offline/ref=5A18993AD07559507A57BA48ED99D809F78693FA3A8EF396C789987BFB6838C59253910B03AF1D2CE811C053A2561E009C9A6A0DU3P" TargetMode="External"/><Relationship Id="rId904" Type="http://schemas.openxmlformats.org/officeDocument/2006/relationships/hyperlink" Target="consultantplus://offline/ref=2081DD7AA29FC5E6FADCB0CC4717F80D441BA97AFF996944E78BB5E82D697689558978D489C8D5E2591CAA4E0FFF662FF63B0BFBD4D5D508z2U0P" TargetMode="External"/><Relationship Id="rId1327" Type="http://schemas.openxmlformats.org/officeDocument/2006/relationships/hyperlink" Target="consultantplus://offline/ref=2081DD7AA29FC5E6FADCB0CC4717F80D4419AA76F1966944E78BB5E82D697689478920D888CACAEA5F09FC1F49zAU8P" TargetMode="External"/><Relationship Id="rId1534" Type="http://schemas.openxmlformats.org/officeDocument/2006/relationships/hyperlink" Target="consultantplus://offline/ref=2081DD7AA29FC5E6FADCB0CC4717F80D441BA97AFF996944E78BB5E82D697689558978D489C8D5E2591CAA4E0FFF662FF63B0BFBD4D5D508z2U0P" TargetMode="External"/><Relationship Id="rId1741" Type="http://schemas.openxmlformats.org/officeDocument/2006/relationships/hyperlink" Target="consultantplus://offline/ref=5A18993AD07559507A57BA48ED99D809F08796FC3983F396C789987BFB6838C59253910808F8473CEC58945CBD54051E9B846AD17907U5P" TargetMode="External"/><Relationship Id="rId1979" Type="http://schemas.openxmlformats.org/officeDocument/2006/relationships/hyperlink" Target="consultantplus://offline/ref=5A18993AD07559507A57BA48ED99D809F78297F33F8DF396C789987BFB6838C59253910B08FB4D60BE179500F803161F9C8468D4657511A30DUCP" TargetMode="External"/><Relationship Id="rId33" Type="http://schemas.openxmlformats.org/officeDocument/2006/relationships/hyperlink" Target="consultantplus://offline/ref=F0CC5755450387B5AF399BF9002031F8E391879412F40A1A27C6CBF8827C5F8362A034C532E8166242C4756F3A378991EE7194AEAA913638yCUAP" TargetMode="External"/><Relationship Id="rId1601" Type="http://schemas.openxmlformats.org/officeDocument/2006/relationships/hyperlink" Target="consultantplus://offline/ref=2081DD7AA29FC5E6FADCB0CC4717F80D4417A875FF976944E78BB5E82D697689558978D489C8D3EC591CAA4E0FFF662FF63B0BFBD4D5D508z2U0P" TargetMode="External"/><Relationship Id="rId1839" Type="http://schemas.openxmlformats.org/officeDocument/2006/relationships/hyperlink" Target="consultantplus://offline/ref=5A18993AD07559507A57BA48ED99D809F08693F3308CF396C789987BFB6838C59253910E09F8473CEC58945CBD54051E9B846AD17907U5P" TargetMode="External"/><Relationship Id="rId182" Type="http://schemas.openxmlformats.org/officeDocument/2006/relationships/hyperlink" Target="consultantplus://offline/ref=F0CC5755450387B5AF399BF9002031F8E498849115FA0A1A27C6CBF8827C5F8362A034C532E8166043C4756F3A378991EE7194AEAA913638yCUAP" TargetMode="External"/><Relationship Id="rId1906" Type="http://schemas.openxmlformats.org/officeDocument/2006/relationships/hyperlink" Target="consultantplus://offline/ref=5A18993AD07559507A57BA48ED99D809F68F92FD3E8AF396C789987BFB6838C59253910B08FB4D60BC179500F803161F9C8468D4657511A30DUCP" TargetMode="External"/><Relationship Id="rId487" Type="http://schemas.openxmlformats.org/officeDocument/2006/relationships/hyperlink" Target="consultantplus://offline/ref=F0CC5755450387B5AF399BF9002031F8E290839513FD0A1A27C6CBF8827C5F8362A034C532E8176B46C4756F3A378991EE7194AEAA913638yCUAP" TargetMode="External"/><Relationship Id="rId694" Type="http://schemas.openxmlformats.org/officeDocument/2006/relationships/hyperlink" Target="consultantplus://offline/ref=F0CC5755450387B5AF399BF9002031F8E391879412F40A1A27C6CBF8827C5F8362A034C532E8166242C4756F3A378991EE7194AEAA913638yCUAP" TargetMode="External"/><Relationship Id="rId2070" Type="http://schemas.openxmlformats.org/officeDocument/2006/relationships/hyperlink" Target="consultantplus://offline/ref=5A18993AD07559507A57BA48ED99D809F08693F3308CF396C789987BFB6838C59253910B08FB4E6ABB179500F803161F9C8468D4657511A30DUCP" TargetMode="External"/><Relationship Id="rId347" Type="http://schemas.openxmlformats.org/officeDocument/2006/relationships/hyperlink" Target="consultantplus://offline/ref=F0CC5755450387B5AF399BF9002031F8E391879412F40A1A27C6CBF8827C5F8362A034C532E8166242C4756F3A378991EE7194AEAA913638yCUAP" TargetMode="External"/><Relationship Id="rId999" Type="http://schemas.openxmlformats.org/officeDocument/2006/relationships/hyperlink" Target="consultantplus://offline/ref=2081DD7AA29FC5E6FADCB0CC4717F80D4417A875FF976944E78BB5E82D697689558978D781C9DFBE0B53AB124AA8752EF13B09FEC8zDU5P" TargetMode="External"/><Relationship Id="rId1184" Type="http://schemas.openxmlformats.org/officeDocument/2006/relationships/hyperlink" Target="consultantplus://offline/ref=2081DD7AA29FC5E6FADCB0CC4717F80D431FAD7AF0986944E78BB5E82D697689558978D489C8D6E85C1CAA4E0FFF662FF63B0BFBD4D5D508z2U0P" TargetMode="External"/><Relationship Id="rId2028" Type="http://schemas.openxmlformats.org/officeDocument/2006/relationships/hyperlink" Target="consultantplus://offline/ref=5A18993AD07559507A57BA48ED99D809F08693F3308CF396C789987BFB6838C59253910B08FB4E6ABF179500F803161F9C8468D4657511A30DUCP" TargetMode="External"/><Relationship Id="rId554" Type="http://schemas.openxmlformats.org/officeDocument/2006/relationships/hyperlink" Target="consultantplus://offline/ref=F0CC5755450387B5AF399BF9002031F8E3988F9211FE0A1A27C6CBF8827C5F8362A034C532E816634EC4756F3A378991EE7194AEAA913638yCUAP" TargetMode="External"/><Relationship Id="rId761" Type="http://schemas.openxmlformats.org/officeDocument/2006/relationships/hyperlink" Target="consultantplus://offline/ref=2081DD7AA29FC5E6FADCB0CC4717F80D431FAD7AF0986944E78BB5E82D697689558978D188CBDFBE0B53AB124AA8752EF13B09FEC8zDU5P" TargetMode="External"/><Relationship Id="rId859" Type="http://schemas.openxmlformats.org/officeDocument/2006/relationships/hyperlink" Target="consultantplus://offline/ref=2081DD7AA29FC5E6FADCB0CC4717F80D4417A875FF976944E78BB5E82D697689558978D489C8D4EB5F1CAA4E0FFF662FF63B0BFBD4D5D508z2U0P" TargetMode="External"/><Relationship Id="rId1391" Type="http://schemas.openxmlformats.org/officeDocument/2006/relationships/hyperlink" Target="consultantplus://offline/ref=2081DD7AA29FC5E6FADCB0CC4717F80D441EA073FC9D6944E78BB5E82D697689558978D489C8D4EA531CAA4E0FFF662FF63B0BFBD4D5D508z2U0P" TargetMode="External"/><Relationship Id="rId1489" Type="http://schemas.openxmlformats.org/officeDocument/2006/relationships/hyperlink" Target="consultantplus://offline/ref=2081DD7AA29FC5E6FADCB0CC4717F80D461FAF70FE966944E78BB5E82D697689478920D888CACAEA5F09FC1F49zAU8P" TargetMode="External"/><Relationship Id="rId1696" Type="http://schemas.openxmlformats.org/officeDocument/2006/relationships/hyperlink" Target="consultantplus://offline/ref=5A18993AD07559507A57BA48ED99D809F08693F3308CF396C789987BFB6838C59253910B08FB4E69BA179500F803161F9C8468D4657511A30DUCP" TargetMode="External"/><Relationship Id="rId207" Type="http://schemas.openxmlformats.org/officeDocument/2006/relationships/hyperlink" Target="consultantplus://offline/ref=F0CC5755450387B5AF399BF9002031F8E39D869B12FA0A1A27C6CBF8827C5F8362A034C532E8176A45C4756F3A378991EE7194AEAA913638yCUAP" TargetMode="External"/><Relationship Id="rId414" Type="http://schemas.openxmlformats.org/officeDocument/2006/relationships/hyperlink" Target="consultantplus://offline/ref=F0CC5755450387B5AF399BF9002031F8E499829B1DFB0A1A27C6CBF8827C5F8362A034C532E8146145C4756F3A378991EE7194AEAA913638yCUAP" TargetMode="External"/><Relationship Id="rId621" Type="http://schemas.openxmlformats.org/officeDocument/2006/relationships/hyperlink" Target="consultantplus://offline/ref=F0CC5755450387B5AF399BF9002031F8E498879414F40A1A27C6CBF8827C5F8362A034C532E8176340C4756F3A378991EE7194AEAA913638yCUAP" TargetMode="External"/><Relationship Id="rId1044" Type="http://schemas.openxmlformats.org/officeDocument/2006/relationships/hyperlink" Target="consultantplus://offline/ref=2081DD7AA29FC5E6FADCB0CC4717F80D431FAD7AF0986944E78BB5E82D697689558978D489C8DDE35B1CAA4E0FFF662FF63B0BFBD4D5D508z2U0P" TargetMode="External"/><Relationship Id="rId1251" Type="http://schemas.openxmlformats.org/officeDocument/2006/relationships/hyperlink" Target="consultantplus://offline/ref=2081DD7AA29FC5E6FADCB0CC4717F80D431EAB70F8996944E78BB5E82D697689558978D489C8D4E95E1CAA4E0FFF662FF63B0BFBD4D5D508z2U0P" TargetMode="External"/><Relationship Id="rId1349" Type="http://schemas.openxmlformats.org/officeDocument/2006/relationships/hyperlink" Target="consultantplus://offline/ref=2081DD7AA29FC5E6FADCB0CC4717F80D4417A875FF976944E78BB5E82D697689558978D489C8D4EB5F1CAA4E0FFF662FF63B0BFBD4D5D508z2U0P" TargetMode="External"/><Relationship Id="rId719" Type="http://schemas.openxmlformats.org/officeDocument/2006/relationships/hyperlink" Target="consultantplus://offline/ref=2081DD7AA29FC5E6FADCB0CC4717F80D441BA97AFF996944E78BB5E82D697689558978D489C8D5E2591CAA4E0FFF662FF63B0BFBD4D5D508z2U0P" TargetMode="External"/><Relationship Id="rId926" Type="http://schemas.openxmlformats.org/officeDocument/2006/relationships/hyperlink" Target="consultantplus://offline/ref=2081DD7AA29FC5E6FADCB0CC4717F80D4419AE77FC976944E78BB5E82D697689558978D489C8D5E3531CAA4E0FFF662FF63B0BFBD4D5D508z2U0P" TargetMode="External"/><Relationship Id="rId1111" Type="http://schemas.openxmlformats.org/officeDocument/2006/relationships/hyperlink" Target="consultantplus://offline/ref=2081DD7AA29FC5E6FADCB0CC4717F80D431FAD7AF0986944E78BB5E82D697689558978D188CBDFBE0B53AB124AA8752EF13B09FEC8zDU5P" TargetMode="External"/><Relationship Id="rId1556" Type="http://schemas.openxmlformats.org/officeDocument/2006/relationships/hyperlink" Target="consultantplus://offline/ref=2081DD7AA29FC5E6FADCB0CC4717F80D431EA875F9976944E78BB5E82D697689558978D789CBDFBE0B53AB124AA8752EF13B09FEC8zDU5P" TargetMode="External"/><Relationship Id="rId1763" Type="http://schemas.openxmlformats.org/officeDocument/2006/relationships/hyperlink" Target="consultantplus://offline/ref=5A18993AD07559507A57BA48ED99D809F08693F3308CF396C789987BFB6838C59253910B08FB4561BC179500F803161F9C8468D4657511A30DUCP" TargetMode="External"/><Relationship Id="rId1970" Type="http://schemas.openxmlformats.org/officeDocument/2006/relationships/hyperlink" Target="consultantplus://offline/ref=5A18993AD07559507A57BA48ED99D809F58691F93E82F396C789987BFB6838C58053C90709F95268B802C351BE05U4P" TargetMode="External"/><Relationship Id="rId55" Type="http://schemas.openxmlformats.org/officeDocument/2006/relationships/hyperlink" Target="consultantplus://offline/ref=F0CC5755450387B5AF399BF9002031F8E498849115FA0A1A27C6CBF8827C5F8362A034C532E8166043C4756F3A378991EE7194AEAA913638yCUAP" TargetMode="External"/><Relationship Id="rId1209" Type="http://schemas.openxmlformats.org/officeDocument/2006/relationships/hyperlink" Target="consultantplus://offline/ref=2081DD7AA29FC5E6FADCB0CC4717F80D441BA97AFF996944E78BB5E82D697689558978D489C8D5E35B1CAA4E0FFF662FF63B0BFBD4D5D508z2U0P" TargetMode="External"/><Relationship Id="rId1416" Type="http://schemas.openxmlformats.org/officeDocument/2006/relationships/hyperlink" Target="consultantplus://offline/ref=2081DD7AA29FC5E6FADCB0CC4717F80D431EAB70F8996944E78BB5E82D697689558978D489C8D4E95E1CAA4E0FFF662FF63B0BFBD4D5D508z2U0P" TargetMode="External"/><Relationship Id="rId1623" Type="http://schemas.openxmlformats.org/officeDocument/2006/relationships/hyperlink" Target="consultantplus://offline/ref=5A18993AD07559507A57BA48ED99D809F08693F3308CF396C789987BFB6838C59253910B08FB4E69BA179500F803161F9C8468D4657511A30DUCP" TargetMode="External"/><Relationship Id="rId1830" Type="http://schemas.openxmlformats.org/officeDocument/2006/relationships/hyperlink" Target="consultantplus://offline/ref=5A18993AD07559507A57BA48ED99D809F78297F33F8DF396C789987BFB6838C59253910B08FB4D60BE179500F803161F9C8468D4657511A30DUCP" TargetMode="External"/><Relationship Id="rId1928" Type="http://schemas.openxmlformats.org/officeDocument/2006/relationships/hyperlink" Target="consultantplus://offline/ref=5A18993AD07559507A57BA48ED99D809F78E96FC3F83F396C789987BFB6838C59253910B08FB4C69B8179500F803161F9C8468D4657511A30DUCP" TargetMode="External"/><Relationship Id="rId2092" Type="http://schemas.openxmlformats.org/officeDocument/2006/relationships/hyperlink" Target="consultantplus://offline/ref=5A18993AD07559507A57BA48ED99D809F78297F33F8DF396C789987BFB6838C59253910B08FB4D60BE179500F803161F9C8468D4657511A30DUCP" TargetMode="External"/><Relationship Id="rId271" Type="http://schemas.openxmlformats.org/officeDocument/2006/relationships/hyperlink" Target="consultantplus://offline/ref=F0CC5755450387B5AF399BF9002031F8E39D869B12FA0A1A27C6CBF8827C5F8362A034C532E8176B44C4756F3A378991EE7194AEAA913638yCUAP" TargetMode="External"/><Relationship Id="rId131" Type="http://schemas.openxmlformats.org/officeDocument/2006/relationships/hyperlink" Target="consultantplus://offline/ref=F0CC5755450387B5AF399BF9002031F8E499829B1DFB0A1A27C6CBF8827C5F8362A034C532E81F6A46C4756F3A378991EE7194AEAA913638yCUAP" TargetMode="External"/><Relationship Id="rId369" Type="http://schemas.openxmlformats.org/officeDocument/2006/relationships/hyperlink" Target="consultantplus://offline/ref=F0CC5755450387B5AF399BF9002031F8E39A809A12F50A1A27C6CBF8827C5F8370A06CC933EA086342D1233E7Cy6U0P" TargetMode="External"/><Relationship Id="rId576" Type="http://schemas.openxmlformats.org/officeDocument/2006/relationships/hyperlink" Target="consultantplus://offline/ref=F0CC5755450387B5AF399BF9002031F8E39E849311FC0A1A27C6CBF8827C5F8362A034C532E8166241C4756F3A378991EE7194AEAA913638yCUAP" TargetMode="External"/><Relationship Id="rId783" Type="http://schemas.openxmlformats.org/officeDocument/2006/relationships/hyperlink" Target="consultantplus://offline/ref=2081DD7AA29FC5E6FADCB0CC4717F80D4417A875FF976944E78BB5E82D697689558978D489C8D3EC591CAA4E0FFF662FF63B0BFBD4D5D508z2U0P" TargetMode="External"/><Relationship Id="rId990" Type="http://schemas.openxmlformats.org/officeDocument/2006/relationships/hyperlink" Target="consultantplus://offline/ref=2081DD7AA29FC5E6FADCB0CC4717F80D431FAD7AF0986944E78BB5E82D697689558978D489C8D6EB5D1CAA4E0FFF662FF63B0BFBD4D5D508z2U0P" TargetMode="External"/><Relationship Id="rId229" Type="http://schemas.openxmlformats.org/officeDocument/2006/relationships/image" Target="media/image7.wmf"/><Relationship Id="rId436" Type="http://schemas.openxmlformats.org/officeDocument/2006/relationships/hyperlink" Target="consultantplus://offline/ref=F0CC5755450387B5AF399BF9002031F8E391879412F40A1A27C6CBF8827C5F8362A034C532E8166242C4756F3A378991EE7194AEAA913638yCUAP" TargetMode="External"/><Relationship Id="rId643" Type="http://schemas.openxmlformats.org/officeDocument/2006/relationships/hyperlink" Target="consultantplus://offline/ref=F0CC5755450387B5AF399BF9002031F8E39D869B12FA0A1A27C6CBF8827C5F8362A034C532E8176A46C4756F3A378991EE7194AEAA913638yCUAP" TargetMode="External"/><Relationship Id="rId1066" Type="http://schemas.openxmlformats.org/officeDocument/2006/relationships/hyperlink" Target="consultantplus://offline/ref=2081DD7AA29FC5E6FADCB0CC4717F80D441BA97AFF996944E78BB5E82D697689558978D489C8D5E25A1CAA4E0FFF662FF63B0BFBD4D5D508z2U0P" TargetMode="External"/><Relationship Id="rId1273" Type="http://schemas.openxmlformats.org/officeDocument/2006/relationships/hyperlink" Target="consultantplus://offline/ref=2081DD7AA29FC5E6FADCB0CC4717F80D441BA97AFF996944E78BB5E82D697689558978D489C8D5E35B1CAA4E0FFF662FF63B0BFBD4D5D508z2U0P" TargetMode="External"/><Relationship Id="rId1480" Type="http://schemas.openxmlformats.org/officeDocument/2006/relationships/hyperlink" Target="consultantplus://offline/ref=2081DD7AA29FC5E6FADCB0CC4717F80D431EAB70F8996944E78BB5E82D697689558978D489C8D4E95E1CAA4E0FFF662FF63B0BFBD4D5D508z2U0P" TargetMode="External"/><Relationship Id="rId850" Type="http://schemas.openxmlformats.org/officeDocument/2006/relationships/hyperlink" Target="consultantplus://offline/ref=2081DD7AA29FC5E6FADCB0CC4717F80D431EA875F9976944E78BB5E82D697689558978D789CBDFBE0B53AB124AA8752EF13B09FEC8zDU5P" TargetMode="External"/><Relationship Id="rId948" Type="http://schemas.openxmlformats.org/officeDocument/2006/relationships/hyperlink" Target="consultantplus://offline/ref=2081DD7AA29FC5E6FADCB0CC4717F80D431FAD7AF0986944E78BB5E82D697689558978D188CBDFBE0B53AB124AA8752EF13B09FEC8zDU5P" TargetMode="External"/><Relationship Id="rId1133" Type="http://schemas.openxmlformats.org/officeDocument/2006/relationships/hyperlink" Target="consultantplus://offline/ref=2081DD7AA29FC5E6FADCB0CC4717F80D441BA97AFF996944E78BB5E82D697689558978D489C8D5E25A1CAA4E0FFF662FF63B0BFBD4D5D508z2U0P" TargetMode="External"/><Relationship Id="rId1578" Type="http://schemas.openxmlformats.org/officeDocument/2006/relationships/hyperlink" Target="consultantplus://offline/ref=2081DD7AA29FC5E6FADCB0CC4717F80D431FAD7AF0986944E78BB5E82D697689558978D489C8DDE35B1CAA4E0FFF662FF63B0BFBD4D5D508z2U0P" TargetMode="External"/><Relationship Id="rId1785" Type="http://schemas.openxmlformats.org/officeDocument/2006/relationships/hyperlink" Target="consultantplus://offline/ref=5A18993AD07559507A57BA48ED99D809F78E96FC3F83F396C789987BFB6838C59253910B08FA4D6ABE179500F803161F9C8468D4657511A30DUCP" TargetMode="External"/><Relationship Id="rId1992" Type="http://schemas.openxmlformats.org/officeDocument/2006/relationships/hyperlink" Target="consultantplus://offline/ref=5A18993AD07559507A57BA48ED99D809F78693FA3A8EF396C789987BFB6838C59253910B03AF1D2CE811C053A2561E009C9A6A0DU3P" TargetMode="External"/><Relationship Id="rId77" Type="http://schemas.openxmlformats.org/officeDocument/2006/relationships/hyperlink" Target="consultantplus://offline/ref=F0CC5755450387B5AF399BF9002031F8E39F85971CF50A1A27C6CBF8827C5F8370A06CC933EA086342D1233E7Cy6U0P" TargetMode="External"/><Relationship Id="rId503" Type="http://schemas.openxmlformats.org/officeDocument/2006/relationships/hyperlink" Target="consultantplus://offline/ref=F0CC5755450387B5AF399BF9002031F8E391879412F40A1A27C6CBF8827C5F8362A034C532E8166242C4756F3A378991EE7194AEAA913638yCUAP" TargetMode="External"/><Relationship Id="rId710" Type="http://schemas.openxmlformats.org/officeDocument/2006/relationships/hyperlink" Target="consultantplus://offline/ref=2081DD7AA29FC5E6FADCB0CC4717F80D4419AA76F1966944E78BB5E82D697689478920D888CACAEA5F09FC1F49zAU8P" TargetMode="External"/><Relationship Id="rId808" Type="http://schemas.openxmlformats.org/officeDocument/2006/relationships/hyperlink" Target="consultantplus://offline/ref=2081DD7AA29FC5E6FADCB0CC4717F80D4417A875FF976944E78BB5E82D697689558978D489C8D4EB5F1CAA4E0FFF662FF63B0BFBD4D5D508z2U0P" TargetMode="External"/><Relationship Id="rId1340" Type="http://schemas.openxmlformats.org/officeDocument/2006/relationships/hyperlink" Target="consultantplus://offline/ref=2081DD7AA29FC5E6FADCB0CC4717F80D431FAD7AF0986944E78BB5E82D697689558978D188CBDFBE0B53AB124AA8752EF13B09FEC8zDU5P" TargetMode="External"/><Relationship Id="rId1438" Type="http://schemas.openxmlformats.org/officeDocument/2006/relationships/hyperlink" Target="consultantplus://offline/ref=2081DD7AA29FC5E6FADCB0CC4717F80D441BA97AFF996944E78BB5E82D697689558978D489C8D5E35B1CAA4E0FFF662FF63B0BFBD4D5D508z2U0P" TargetMode="External"/><Relationship Id="rId1645" Type="http://schemas.openxmlformats.org/officeDocument/2006/relationships/hyperlink" Target="consultantplus://offline/ref=5A18993AD07559507A57BA48ED99D809F78297F33F8DF396C789987BFB6838C59253910B08FB4D60BE179500F803161F9C8468D4657511A30DUCP" TargetMode="External"/><Relationship Id="rId1200" Type="http://schemas.openxmlformats.org/officeDocument/2006/relationships/hyperlink" Target="consultantplus://offline/ref=2081DD7AA29FC5E6FADCB0CC4717F80D441BA97AFF996944E78BB5E82D697689558978D489C8D5E25A1CAA4E0FFF662FF63B0BFBD4D5D508z2U0P" TargetMode="External"/><Relationship Id="rId1852" Type="http://schemas.openxmlformats.org/officeDocument/2006/relationships/hyperlink" Target="consultantplus://offline/ref=5A18993AD07559507A57BA48ED99D809F78E96FC3F83F396C789987BFB6838C59253910B08FB4C69B8179500F803161F9C8468D4657511A30DUCP" TargetMode="External"/><Relationship Id="rId1505" Type="http://schemas.openxmlformats.org/officeDocument/2006/relationships/hyperlink" Target="consultantplus://offline/ref=2081DD7AA29FC5E6FADCB0CC4717F80D431FAD7AF0986944E78BB5E82D697689558978D489C8DDE35B1CAA4E0FFF662FF63B0BFBD4D5D508z2U0P" TargetMode="External"/><Relationship Id="rId1712" Type="http://schemas.openxmlformats.org/officeDocument/2006/relationships/hyperlink" Target="consultantplus://offline/ref=5A18993AD07559507A57BA48ED99D809F78E96FC3F83F396C789987BFB6838C59253910B08FB4B6EBE179500F803161F9C8468D4657511A30DUCP" TargetMode="External"/><Relationship Id="rId293" Type="http://schemas.openxmlformats.org/officeDocument/2006/relationships/hyperlink" Target="consultantplus://offline/ref=F0CC5755450387B5AF399BF9002031F8E391879412F40A1A27C6CBF8827C5F8362A034C532E8166242C4756F3A378991EE7194AEAA913638yCUAP" TargetMode="External"/><Relationship Id="rId153" Type="http://schemas.openxmlformats.org/officeDocument/2006/relationships/hyperlink" Target="consultantplus://offline/ref=F0CC5755450387B5AF399BF9002031F8E391879412F40A1A27C6CBF8827C5F8362A034C532E8166242C4756F3A378991EE7194AEAA913638yCUAP" TargetMode="External"/><Relationship Id="rId360" Type="http://schemas.openxmlformats.org/officeDocument/2006/relationships/image" Target="media/image11.wmf"/><Relationship Id="rId598" Type="http://schemas.openxmlformats.org/officeDocument/2006/relationships/hyperlink" Target="consultantplus://offline/ref=F0CC5755450387B5AF399BF9002031F8E39D869B12FA0A1A27C6CBF8827C5F8362A034C532E8176B44C4756F3A378991EE7194AEAA913638yCUAP" TargetMode="External"/><Relationship Id="rId2041" Type="http://schemas.openxmlformats.org/officeDocument/2006/relationships/hyperlink" Target="consultantplus://offline/ref=5A18993AD07559507A57BA48ED99D809F78090FE3C83F396C789987BFB6838C59253910B08FB4D61B4179500F803161F9C8468D4657511A30DUCP" TargetMode="External"/><Relationship Id="rId220" Type="http://schemas.openxmlformats.org/officeDocument/2006/relationships/hyperlink" Target="consultantplus://offline/ref=F0CC5755450387B5AF399BF9002031F8E498879414F40A1A27C6CBF8827C5F8362A034C532E8176340C4756F3A378991EE7194AEAA913638yCUAP" TargetMode="External"/><Relationship Id="rId458" Type="http://schemas.openxmlformats.org/officeDocument/2006/relationships/hyperlink" Target="consultantplus://offline/ref=F0CC5755450387B5AF399BF9002031F8E498849115FA0A1A27C6CBF8827C5F8362A034C532E8166043C4756F3A378991EE7194AEAA913638yCUAP" TargetMode="External"/><Relationship Id="rId665" Type="http://schemas.openxmlformats.org/officeDocument/2006/relationships/hyperlink" Target="consultantplus://offline/ref=F0CC5755450387B5AF399BF9002031F8E199809113F50A1A27C6CBF8827C5F8370A06CC933EA086342D1233E7Cy6U0P" TargetMode="External"/><Relationship Id="rId872" Type="http://schemas.openxmlformats.org/officeDocument/2006/relationships/hyperlink" Target="consultantplus://offline/ref=2081DD7AA29FC5E6FADCB0CC4717F80D431FAD7AF0986944E78BB5E82D697689558978D489C8DDE35B1CAA4E0FFF662FF63B0BFBD4D5D508z2U0P" TargetMode="External"/><Relationship Id="rId1088" Type="http://schemas.openxmlformats.org/officeDocument/2006/relationships/hyperlink" Target="consultantplus://offline/ref=2081DD7AA29FC5E6FADCB0CC4717F80D4417A875FF976944E78BB5E82D697689558978D489C8D4EB5F1CAA4E0FFF662FF63B0BFBD4D5D508z2U0P" TargetMode="External"/><Relationship Id="rId1295" Type="http://schemas.openxmlformats.org/officeDocument/2006/relationships/hyperlink" Target="consultantplus://offline/ref=2081DD7AA29FC5E6FADCB0CC4717F80D4419AA76F1966944E78BB5E82D697689478920D888CACAEA5F09FC1F49zAU8P" TargetMode="External"/><Relationship Id="rId318" Type="http://schemas.openxmlformats.org/officeDocument/2006/relationships/hyperlink" Target="consultantplus://offline/ref=F0CC5755450387B5AF399BF9002031F8E391879412F40A1A27C6CBF8827C5F8362A034C532E8166242C4756F3A378991EE7194AEAA913638yCUAP" TargetMode="External"/><Relationship Id="rId525" Type="http://schemas.openxmlformats.org/officeDocument/2006/relationships/hyperlink" Target="consultantplus://offline/ref=F0CC5755450387B5AF399BF9002031F8E39D869B12FA0A1A27C6CBF8827C5F8362A034C532E8176B46C4756F3A378991EE7194AEAA913638yCUAP" TargetMode="External"/><Relationship Id="rId732" Type="http://schemas.openxmlformats.org/officeDocument/2006/relationships/hyperlink" Target="consultantplus://offline/ref=2081DD7AA29FC5E6FADCB0CC4717F80D4417A875FF976944E78BB5E82D697689558978D489C8D4EB5F1CAA4E0FFF662FF63B0BFBD4D5D508z2U0P" TargetMode="External"/><Relationship Id="rId1155" Type="http://schemas.openxmlformats.org/officeDocument/2006/relationships/hyperlink" Target="consultantplus://offline/ref=2081DD7AA29FC5E6FADCB0CC4717F80D4417A875FF976944E78BB5E82D697689558978D489C8D4EB5F1CAA4E0FFF662FF63B0BFBD4D5D508z2U0P" TargetMode="External"/><Relationship Id="rId1362" Type="http://schemas.openxmlformats.org/officeDocument/2006/relationships/hyperlink" Target="consultantplus://offline/ref=2081DD7AA29FC5E6FADCB0CC4717F80D441BA97AFF996944E78BB5E82D697689558978D489C8D5E2591CAA4E0FFF662FF63B0BFBD4D5D508z2U0P" TargetMode="External"/><Relationship Id="rId99" Type="http://schemas.openxmlformats.org/officeDocument/2006/relationships/hyperlink" Target="consultantplus://offline/ref=F0CC5755450387B5AF399BF9002031F8E391879412F40A1A27C6CBF8827C5F8362A034C532E8166242C4756F3A378991EE7194AEAA913638yCUAP" TargetMode="External"/><Relationship Id="rId1015" Type="http://schemas.openxmlformats.org/officeDocument/2006/relationships/hyperlink" Target="consultantplus://offline/ref=2081DD7AA29FC5E6FADCB0CC4717F80D431FAD7AF0986944E78BB5E82D697689558978D489C8D6E8581CAA4E0FFF662FF63B0BFBD4D5D508z2U0P" TargetMode="External"/><Relationship Id="rId1222" Type="http://schemas.openxmlformats.org/officeDocument/2006/relationships/hyperlink" Target="consultantplus://offline/ref=2081DD7AA29FC5E6FADCB0CC4717F80D4417A875FF976944E78BB5E82D697689558978D489C8D4EB5F1CAA4E0FFF662FF63B0BFBD4D5D508z2U0P" TargetMode="External"/><Relationship Id="rId1667" Type="http://schemas.openxmlformats.org/officeDocument/2006/relationships/hyperlink" Target="consultantplus://offline/ref=5A18993AD07559507A57BA48ED99D809F08796FC3983F396C789987BFB6838C59253910808F8473CEC58945CBD54051E9B846AD17907U5P" TargetMode="External"/><Relationship Id="rId1874" Type="http://schemas.openxmlformats.org/officeDocument/2006/relationships/hyperlink" Target="consultantplus://offline/ref=5A18993AD07559507A57BA48ED99D809F78297F33F8DF396C789987BFB6838C59253910B08FB4D60BE179500F803161F9C8468D4657511A30DUCP" TargetMode="External"/><Relationship Id="rId1527" Type="http://schemas.openxmlformats.org/officeDocument/2006/relationships/hyperlink" Target="consultantplus://offline/ref=2081DD7AA29FC5E6FADCB0CC4717F80D4417A875FF976944E78BB5E82D697689558978D489C8D3EC591CAA4E0FFF662FF63B0BFBD4D5D508z2U0P" TargetMode="External"/><Relationship Id="rId1734" Type="http://schemas.openxmlformats.org/officeDocument/2006/relationships/hyperlink" Target="consultantplus://offline/ref=5A18993AD07559507A57BA48ED99D809F08693F3308CF396C789987BFB6838C59253910B08FB4E69BA179500F803161F9C8468D4657511A30DUCP" TargetMode="External"/><Relationship Id="rId1941" Type="http://schemas.openxmlformats.org/officeDocument/2006/relationships/hyperlink" Target="consultantplus://offline/ref=5A18993AD07559507A57BA48ED99D809F78297F33F8DF396C789987BFB6838C59253910B08FB4D60BE179500F803161F9C8468D4657511A30DUCP" TargetMode="External"/><Relationship Id="rId26" Type="http://schemas.openxmlformats.org/officeDocument/2006/relationships/hyperlink" Target="consultantplus://offline/ref=F0CC5755450387B5AF399BF9002031F8E39F819611F40A1A27C6CBF8827C5F8362A034C532E8176A4EC4756F3A378991EE7194AEAA913638yCUAP" TargetMode="External"/><Relationship Id="rId175" Type="http://schemas.openxmlformats.org/officeDocument/2006/relationships/hyperlink" Target="consultantplus://offline/ref=F0CC5755450387B5AF399BF9002031F8E498879414F40A1A27C6CBF8827C5F8370A06CC933EA086342D1233E7Cy6U0P" TargetMode="External"/><Relationship Id="rId1801" Type="http://schemas.openxmlformats.org/officeDocument/2006/relationships/hyperlink" Target="consultantplus://offline/ref=5A18993AD07559507A57BA48ED99D809F08693F3308CF396C789987BFB6838C59253910E09F8473CEC58945CBD54051E9B846AD17907U5P" TargetMode="External"/><Relationship Id="rId382" Type="http://schemas.openxmlformats.org/officeDocument/2006/relationships/hyperlink" Target="consultantplus://offline/ref=F0CC5755450387B5AF399BF9002031F8E391879412F40A1A27C6CBF8827C5F8362A034C532E8166242C4756F3A378991EE7194AEAA913638yCUAP" TargetMode="External"/><Relationship Id="rId687" Type="http://schemas.openxmlformats.org/officeDocument/2006/relationships/hyperlink" Target="consultantplus://offline/ref=F0CC5755450387B5AF399BF9002031F8E399829217F90A1A27C6CBF8827C5F8362A034C539BC472712C2203C6062818EEE6F96yAU9P" TargetMode="External"/><Relationship Id="rId2063" Type="http://schemas.openxmlformats.org/officeDocument/2006/relationships/hyperlink" Target="consultantplus://offline/ref=5A18993AD07559507A57BA48ED99D809F08693F3308CF396C789987BFB6838C59253910E09F8473CEC58945CBD54051E9B846AD17907U5P" TargetMode="External"/><Relationship Id="rId242" Type="http://schemas.openxmlformats.org/officeDocument/2006/relationships/hyperlink" Target="consultantplus://offline/ref=F0CC5755450387B5AF399BF9002031F8E39D869B12FA0A1A27C6CBF8827C5F8362A034C532E8176A46C4756F3A378991EE7194AEAA913638yCUAP" TargetMode="External"/><Relationship Id="rId894" Type="http://schemas.openxmlformats.org/officeDocument/2006/relationships/image" Target="media/image24.wmf"/><Relationship Id="rId1177" Type="http://schemas.openxmlformats.org/officeDocument/2006/relationships/hyperlink" Target="consultantplus://offline/ref=2081DD7AA29FC5E6FADCB0CC4717F80D431FAD7AF0986944E78BB5E82D697689558978D489C8DDE35B1CAA4E0FFF662FF63B0BFBD4D5D508z2U0P" TargetMode="External"/><Relationship Id="rId102" Type="http://schemas.openxmlformats.org/officeDocument/2006/relationships/hyperlink" Target="consultantplus://offline/ref=F0CC5755450387B5AF399BF9002031F8E391879412F40A1A27C6CBF8827C5F8362A034C532E8166242C4756F3A378991EE7194AEAA913638yCUAP" TargetMode="External"/><Relationship Id="rId547" Type="http://schemas.openxmlformats.org/officeDocument/2006/relationships/hyperlink" Target="consultantplus://offline/ref=F0CC5755450387B5AF399BF9002031F8E498879414F40A1A27C6CBF8827C5F8362A034C532E8176340C4756F3A378991EE7194AEAA913638yCUAP" TargetMode="External"/><Relationship Id="rId754" Type="http://schemas.openxmlformats.org/officeDocument/2006/relationships/hyperlink" Target="consultantplus://offline/ref=2081DD7AA29FC5E6FADCB0CC4717F80D441BA97AFF996944E78BB5E82D697689558978D489C8D5E2591CAA4E0FFF662FF63B0BFBD4D5D508z2U0P" TargetMode="External"/><Relationship Id="rId961" Type="http://schemas.openxmlformats.org/officeDocument/2006/relationships/hyperlink" Target="consultantplus://offline/ref=2081DD7AA29FC5E6FADCB0CC4717F80D431EA875F9976944E78BB5E82D697689558978D489C8D5EA5D1CAA4E0FFF662FF63B0BFBD4D5D508z2U0P" TargetMode="External"/><Relationship Id="rId1384" Type="http://schemas.openxmlformats.org/officeDocument/2006/relationships/hyperlink" Target="consultantplus://offline/ref=2081DD7AA29FC5E6FADCB0CC4717F80D4417A875FF976944E78BB5E82D697689558978D489C8D4EB5F1CAA4E0FFF662FF63B0BFBD4D5D508z2U0P" TargetMode="External"/><Relationship Id="rId1591" Type="http://schemas.openxmlformats.org/officeDocument/2006/relationships/hyperlink" Target="consultantplus://offline/ref=2081DD7AA29FC5E6FADCB0CC4717F80D4417A875FF976944E78BB5E82D697689558978D489C8D4EB5F1CAA4E0FFF662FF63B0BFBD4D5D508z2U0P" TargetMode="External"/><Relationship Id="rId1689" Type="http://schemas.openxmlformats.org/officeDocument/2006/relationships/hyperlink" Target="consultantplus://offline/ref=5A18993AD07559507A57BA48ED99D809F08693F3308CF396C789987BFB6838C59253910B08FB4561BC179500F803161F9C8468D4657511A30DUCP" TargetMode="External"/><Relationship Id="rId90" Type="http://schemas.openxmlformats.org/officeDocument/2006/relationships/hyperlink" Target="consultantplus://offline/ref=F0CC5755450387B5AF399BF9002031F8E499829B1DFB0A1A27C6CBF8827C5F8362A034C033EB1D37168B74337F609A90E97196ABB6y9U1P" TargetMode="External"/><Relationship Id="rId407" Type="http://schemas.openxmlformats.org/officeDocument/2006/relationships/hyperlink" Target="consultantplus://offline/ref=F0CC5755450387B5AF399BF9002031F8E39A809A12F50A1A27C6CBF8827C5F8370A06CC933EA086342D1233E7Cy6U0P" TargetMode="External"/><Relationship Id="rId614" Type="http://schemas.openxmlformats.org/officeDocument/2006/relationships/hyperlink" Target="consultantplus://offline/ref=F0CC5755450387B5AF399BF9002031F8E499829B1DFB0A1A27C6CBF8827C5F8362A034C532E8146240C4756F3A378991EE7194AEAA913638yCUAP" TargetMode="External"/><Relationship Id="rId821" Type="http://schemas.openxmlformats.org/officeDocument/2006/relationships/hyperlink" Target="consultantplus://offline/ref=2081DD7AA29FC5E6FADCB0CC4717F80D4417A875FF976944E78BB5E82D697689558978D489C8D3EC591CAA4E0FFF662FF63B0BFBD4D5D508z2U0P" TargetMode="External"/><Relationship Id="rId1037" Type="http://schemas.openxmlformats.org/officeDocument/2006/relationships/hyperlink" Target="consultantplus://offline/ref=2081DD7AA29FC5E6FADCB0CC4717F80D441BA97AFF996944E78BB5E82D697689558978D489C8D5E2591CAA4E0FFF662FF63B0BFBD4D5D508z2U0P" TargetMode="External"/><Relationship Id="rId1244" Type="http://schemas.openxmlformats.org/officeDocument/2006/relationships/hyperlink" Target="consultantplus://offline/ref=2081DD7AA29FC5E6FADCB0CC4717F80D431FAD7AF0986944E78BB5E82D697689558978D188CBDFBE0B53AB124AA8752EF13B09FEC8zDU5P" TargetMode="External"/><Relationship Id="rId1451" Type="http://schemas.openxmlformats.org/officeDocument/2006/relationships/hyperlink" Target="consultantplus://offline/ref=2081DD7AA29FC5E6FADCB0CC4717F80D431EA875F9976944E78BB5E82D697689558978D489C8D5EA5D1CAA4E0FFF662FF63B0BFBD4D5D508z2U0P" TargetMode="External"/><Relationship Id="rId1896" Type="http://schemas.openxmlformats.org/officeDocument/2006/relationships/hyperlink" Target="consultantplus://offline/ref=5A18993AD07559507A57BA48ED99D809F78E96FC3F83F396C789987BFB6838C59253910800FA473CEC58945CBD54051E9B846AD17907U5P" TargetMode="External"/><Relationship Id="rId919" Type="http://schemas.openxmlformats.org/officeDocument/2006/relationships/hyperlink" Target="consultantplus://offline/ref=2081DD7AA29FC5E6FADCB0CC4717F80D431EAB70F8996944E78BB5E82D697689558978D489C8D4E95E1CAA4E0FFF662FF63B0BFBD4D5D508z2U0P" TargetMode="External"/><Relationship Id="rId1104" Type="http://schemas.openxmlformats.org/officeDocument/2006/relationships/hyperlink" Target="consultantplus://offline/ref=2081DD7AA29FC5E6FADCB0CC4717F80D441BA97AFF996944E78BB5E82D697689558978D489C8D5E2591CAA4E0FFF662FF63B0BFBD4D5D508z2U0P" TargetMode="External"/><Relationship Id="rId1311" Type="http://schemas.openxmlformats.org/officeDocument/2006/relationships/hyperlink" Target="consultantplus://offline/ref=2081DD7AA29FC5E6FADCB0CC4717F80D441FAD73FA9A6944E78BB5E82D697689558978D4829C85AE0F1AFF1D55AA6E30F62509zFUCP" TargetMode="External"/><Relationship Id="rId1549" Type="http://schemas.openxmlformats.org/officeDocument/2006/relationships/hyperlink" Target="consultantplus://offline/ref=2081DD7AA29FC5E6FADCB0CC4717F80D431FAD7AF0986944E78BB5E82D697689558978D489C8D6EB5D1CAA4E0FFF662FF63B0BFBD4D5D508z2U0P" TargetMode="External"/><Relationship Id="rId1756" Type="http://schemas.openxmlformats.org/officeDocument/2006/relationships/hyperlink" Target="consultantplus://offline/ref=5A18993AD07559507A57BA48ED99D809F78297F33F8DF396C789987BFB6838C59253910B08FB4D60BE179500F803161F9C8468D4657511A30DUCP" TargetMode="External"/><Relationship Id="rId1963" Type="http://schemas.openxmlformats.org/officeDocument/2006/relationships/hyperlink" Target="consultantplus://offline/ref=5A18993AD07559507A57BA48ED99D809F78E96FC3F83F396C789987BFB6838C59253910B08FB4C69B8179500F803161F9C8468D4657511A30DUCP" TargetMode="External"/><Relationship Id="rId48" Type="http://schemas.openxmlformats.org/officeDocument/2006/relationships/hyperlink" Target="consultantplus://offline/ref=F0CC5755450387B5AF399BF9002031F8E498879414F40A1A27C6CBF8827C5F8370A06CC933EA086342D1233E7Cy6U0P" TargetMode="External"/><Relationship Id="rId1409" Type="http://schemas.openxmlformats.org/officeDocument/2006/relationships/hyperlink" Target="consultantplus://offline/ref=2081DD7AA29FC5E6FADCB0CC4717F80D431FAD7AF0986944E78BB5E82D697689558978D188CBDFBE0B53AB124AA8752EF13B09FEC8zDU5P" TargetMode="External"/><Relationship Id="rId1616" Type="http://schemas.openxmlformats.org/officeDocument/2006/relationships/hyperlink" Target="consultantplus://offline/ref=5A18993AD07559507A57BA48ED99D809F08693F3308CF396C789987BFB6838C59253910E09F8473CEC58945CBD54051E9B846AD17907U5P" TargetMode="External"/><Relationship Id="rId1823" Type="http://schemas.openxmlformats.org/officeDocument/2006/relationships/hyperlink" Target="consultantplus://offline/ref=5A18993AD07559507A57BA48ED99D809F78E96FC3F83F396C789987BFB6838C59253910B08FA4D6ABE179500F803161F9C8468D4657511A30DUCP" TargetMode="External"/><Relationship Id="rId197" Type="http://schemas.openxmlformats.org/officeDocument/2006/relationships/hyperlink" Target="consultantplus://offline/ref=F0CC5755450387B5AF399BF9002031F8E39D869B12FA0A1A27C6CBF8827C5F8362A034C532E8176B47C4756F3A378991EE7194AEAA913638yCUAP" TargetMode="External"/><Relationship Id="rId2085" Type="http://schemas.openxmlformats.org/officeDocument/2006/relationships/hyperlink" Target="consultantplus://offline/ref=5A18993AD07559507A57BA48ED99D809F78E96FC3F83F396C789987BFB6838C59253910B08FB4B6EBE179500F803161F9C8468D4657511A30DUCP" TargetMode="External"/><Relationship Id="rId264" Type="http://schemas.openxmlformats.org/officeDocument/2006/relationships/hyperlink" Target="consultantplus://offline/ref=F0CC5755450387B5AF399BF9002031F8E391879412F40A1A27C6CBF8827C5F8362A034C63AE91D37168B74337F609A90E97196ABB6y9U1P" TargetMode="External"/><Relationship Id="rId471" Type="http://schemas.openxmlformats.org/officeDocument/2006/relationships/image" Target="media/image14.wmf"/><Relationship Id="rId124" Type="http://schemas.openxmlformats.org/officeDocument/2006/relationships/hyperlink" Target="consultantplus://offline/ref=F0CC5755450387B5AF399BF9002031F8E39D869B12FA0A1A27C6CBF8827C5F8362A034C532E8176B44C4756F3A378991EE7194AEAA913638yCUAP" TargetMode="External"/><Relationship Id="rId569" Type="http://schemas.openxmlformats.org/officeDocument/2006/relationships/hyperlink" Target="consultantplus://offline/ref=F0CC5755450387B5AF399BF9002031F8E39D869B12FA0A1A27C6CBF8827C5F8362A034C532E8176A46C4756F3A378991EE7194AEAA913638yCUAP" TargetMode="External"/><Relationship Id="rId776" Type="http://schemas.openxmlformats.org/officeDocument/2006/relationships/hyperlink" Target="consultantplus://offline/ref=2081DD7AA29FC5E6FADCB0CC4717F80D4419AE77FC976944E78BB5E82D697689558978D489C8D5E3531CAA4E0FFF662FF63B0BFBD4D5D508z2U0P" TargetMode="External"/><Relationship Id="rId983" Type="http://schemas.openxmlformats.org/officeDocument/2006/relationships/hyperlink" Target="consultantplus://offline/ref=2081DD7AA29FC5E6FADCB0CC4717F80D441BA97AFF996944E78BB5E82D697689558978D489C8D5E3581CAA4E0FFF662FF63B0BFBD4D5D508z2U0P" TargetMode="External"/><Relationship Id="rId1199" Type="http://schemas.openxmlformats.org/officeDocument/2006/relationships/hyperlink" Target="consultantplus://offline/ref=2081DD7AA29FC5E6FADCB0CC4717F80D4419AA76F1966944E78BB5E82D697689478920D888CACAEA5F09FC1F49zAU8P" TargetMode="External"/><Relationship Id="rId331" Type="http://schemas.openxmlformats.org/officeDocument/2006/relationships/hyperlink" Target="consultantplus://offline/ref=F0CC5755450387B5AF399BF9002031F8E3988F9211FE0A1A27C6CBF8827C5F8362A034C532E8166641C4756F3A378991EE7194AEAA913638yCUAP" TargetMode="External"/><Relationship Id="rId429" Type="http://schemas.openxmlformats.org/officeDocument/2006/relationships/hyperlink" Target="consultantplus://offline/ref=F0CC5755450387B5AF399BF9002031F8E498879414F40A1A27C6CBF8827C5F8362A034C632EB1D37168B74337F609A90E97196ABB6y9U1P" TargetMode="External"/><Relationship Id="rId636" Type="http://schemas.openxmlformats.org/officeDocument/2006/relationships/hyperlink" Target="consultantplus://offline/ref=F0CC5755450387B5AF399BF9002031F8E39D869B12FA0A1A27C6CBF8827C5F8362A034C532E8176B44C4756F3A378991EE7194AEAA913638yCUAP" TargetMode="External"/><Relationship Id="rId1059" Type="http://schemas.openxmlformats.org/officeDocument/2006/relationships/image" Target="media/image26.wmf"/><Relationship Id="rId1266" Type="http://schemas.openxmlformats.org/officeDocument/2006/relationships/hyperlink" Target="consultantplus://offline/ref=2081DD7AA29FC5E6FADCB0CC4717F80D441BA97AFF996944E78BB5E82D697689558978D489C8D5E2591CAA4E0FFF662FF63B0BFBD4D5D508z2U0P" TargetMode="External"/><Relationship Id="rId1473" Type="http://schemas.openxmlformats.org/officeDocument/2006/relationships/hyperlink" Target="consultantplus://offline/ref=2081DD7AA29FC5E6FADCB0CC4717F80D431FAD7AF0986944E78BB5E82D697689558978D188CBDFBE0B53AB124AA8752EF13B09FEC8zDU5P" TargetMode="External"/><Relationship Id="rId2012" Type="http://schemas.openxmlformats.org/officeDocument/2006/relationships/hyperlink" Target="consultantplus://offline/ref=5A18993AD07559507A57BA48ED99D809F78E96FC3F83F396C789987BFB6838C59253910B08FB4C69B8179500F803161F9C8468D4657511A30DUCP" TargetMode="External"/><Relationship Id="rId843" Type="http://schemas.openxmlformats.org/officeDocument/2006/relationships/hyperlink" Target="consultantplus://offline/ref=2081DD7AA29FC5E6FADCB0CC4717F80D431FAD7AF0986944E78BB5E82D697689558978D489C8D6E85C1CAA4E0FFF662FF63B0BFBD4D5D508z2U0P" TargetMode="External"/><Relationship Id="rId1126" Type="http://schemas.openxmlformats.org/officeDocument/2006/relationships/hyperlink" Target="consultantplus://offline/ref=2081DD7AA29FC5E6FADCB0CC4717F80D441EA073FC9D6944E78BB5E82D697689558978D489C8D4EF5C1CAA4E0FFF662FF63B0BFBD4D5D508z2U0P" TargetMode="External"/><Relationship Id="rId1680" Type="http://schemas.openxmlformats.org/officeDocument/2006/relationships/hyperlink" Target="consultantplus://offline/ref=5A18993AD07559507A57BA48ED99D809F78297F33F8DF396C789987BFB6838C59253910B08FB4D60BE179500F803161F9C8468D4657511A30DUCP" TargetMode="External"/><Relationship Id="rId1778" Type="http://schemas.openxmlformats.org/officeDocument/2006/relationships/hyperlink" Target="consultantplus://offline/ref=5A18993AD07559507A57BA48ED99D809F08796FC3983F396C789987BFB6838C59253910808F8473CEC58945CBD54051E9B846AD17907U5P" TargetMode="External"/><Relationship Id="rId1985" Type="http://schemas.openxmlformats.org/officeDocument/2006/relationships/hyperlink" Target="consultantplus://offline/ref=5A18993AD07559507A57BA48ED99D809F78297F33F8DF396C789987BFB6838C59253910B08FB4D60BE179500F803161F9C8468D4657511A30DUCP" TargetMode="External"/><Relationship Id="rId703" Type="http://schemas.openxmlformats.org/officeDocument/2006/relationships/hyperlink" Target="consultantplus://offline/ref=2081DD7AA29FC5E6FADCB0CC4717F80D461FAF70FE966944E78BB5E82D697689478920D888CACAEA5F09FC1F49zAU8P" TargetMode="External"/><Relationship Id="rId910" Type="http://schemas.openxmlformats.org/officeDocument/2006/relationships/hyperlink" Target="consultantplus://offline/ref=2081DD7AA29FC5E6FADCB0CC4717F80D431FAD7AF0986944E78BB5E82D697689558978D489C8DDE35B1CAA4E0FFF662FF63B0BFBD4D5D508z2U0P" TargetMode="External"/><Relationship Id="rId1333" Type="http://schemas.openxmlformats.org/officeDocument/2006/relationships/hyperlink" Target="consultantplus://offline/ref=2081DD7AA29FC5E6FADCB0CC4717F80D441BA97AFF996944E78BB5E82D697689558978D489C8D5E2591CAA4E0FFF662FF63B0BFBD4D5D508z2U0P" TargetMode="External"/><Relationship Id="rId1540" Type="http://schemas.openxmlformats.org/officeDocument/2006/relationships/hyperlink" Target="consultantplus://offline/ref=2081DD7AA29FC5E6FADCB0CC4717F80D441BA97AFF996944E78BB5E82D697689558978D489C8D5E3581CAA4E0FFF662FF63B0BFBD4D5D508z2U0P" TargetMode="External"/><Relationship Id="rId1638" Type="http://schemas.openxmlformats.org/officeDocument/2006/relationships/hyperlink" Target="consultantplus://offline/ref=5A18993AD07559507A57BA48ED99D809F78E96FC3F83F396C789987BFB6838C59253910B08FB4B6EBE179500F803161F9C8468D4657511A30DUCP" TargetMode="External"/><Relationship Id="rId1400" Type="http://schemas.openxmlformats.org/officeDocument/2006/relationships/hyperlink" Target="consultantplus://offline/ref=2081DD7AA29FC5E6FADCB0CC4717F80D441BA97AFF996944E78BB5E82D697689558978D489C8D5E2591CAA4E0FFF662FF63B0BFBD4D5D508z2U0P" TargetMode="External"/><Relationship Id="rId1845" Type="http://schemas.openxmlformats.org/officeDocument/2006/relationships/hyperlink" Target="consultantplus://offline/ref=5A18993AD07559507A57BA48ED99D809F08693F3308CF396C789987BFB6838C59253910B08FB4E69BA179500F803161F9C8468D4657511A30DUCP" TargetMode="External"/><Relationship Id="rId1705" Type="http://schemas.openxmlformats.org/officeDocument/2006/relationships/hyperlink" Target="consultantplus://offline/ref=5A18993AD07559507A57BA48ED99D809F78090FE3C83F396C789987BFB6838C59253910B08FB4D61B4179500F803161F9C8468D4657511A30DUCP" TargetMode="External"/><Relationship Id="rId1912" Type="http://schemas.openxmlformats.org/officeDocument/2006/relationships/hyperlink" Target="consultantplus://offline/ref=5A18993AD07559507A57BA48ED99D809F08693F3308CF396C789987BFB6838C59253910E09F8473CEC58945CBD54051E9B846AD17907U5P" TargetMode="External"/><Relationship Id="rId286" Type="http://schemas.openxmlformats.org/officeDocument/2006/relationships/hyperlink" Target="consultantplus://offline/ref=F0CC5755450387B5AF399BF9002031F8E39E8E9613F90A1A27C6CBF8827C5F8362A034C532E8166247C4756F3A378991EE7194AEAA913638yCUAP" TargetMode="External"/><Relationship Id="rId493" Type="http://schemas.openxmlformats.org/officeDocument/2006/relationships/hyperlink" Target="consultantplus://offline/ref=F0CC5755450387B5AF399BF9002031F8E499829B1DFB0A1A27C6CBF8827C5F8362A034C033EB1D37168B74337F609A90E97196ABB6y9U1P" TargetMode="External"/><Relationship Id="rId146" Type="http://schemas.openxmlformats.org/officeDocument/2006/relationships/hyperlink" Target="consultantplus://offline/ref=F0CC5755450387B5AF399BF9002031F8E391879412F40A1A27C6CBF8827C5F8362A034C532E8166242C4756F3A378991EE7194AEAA913638yCUAP" TargetMode="External"/><Relationship Id="rId353" Type="http://schemas.openxmlformats.org/officeDocument/2006/relationships/hyperlink" Target="consultantplus://offline/ref=F0CC5755450387B5AF399BF9002031F8E498879414F40A1A27C6CBF8827C5F8362A034C532E8176340C4756F3A378991EE7194AEAA913638yCUAP" TargetMode="External"/><Relationship Id="rId560" Type="http://schemas.openxmlformats.org/officeDocument/2006/relationships/hyperlink" Target="consultantplus://offline/ref=F0CC5755450387B5AF399BF9002031F8E39D869B12FA0A1A27C6CBF8827C5F8362A034C532E8176B47C4756F3A378991EE7194AEAA913638yCUAP" TargetMode="External"/><Relationship Id="rId798" Type="http://schemas.openxmlformats.org/officeDocument/2006/relationships/hyperlink" Target="consultantplus://offline/ref=2081DD7AA29FC5E6FADCB0CC4717F80D431FAD7AF0986944E78BB5E82D697689558978D188CBDFBE0B53AB124AA8752EF13B09FEC8zDU5P" TargetMode="External"/><Relationship Id="rId1190" Type="http://schemas.openxmlformats.org/officeDocument/2006/relationships/hyperlink" Target="consultantplus://offline/ref=2081DD7AA29FC5E6FADCB0CC4717F80D431EA875F9976944E78BB5E82D697689558978D789CBDFBE0B53AB124AA8752EF13B09FEC8zDU5P" TargetMode="External"/><Relationship Id="rId2034" Type="http://schemas.openxmlformats.org/officeDocument/2006/relationships/hyperlink" Target="consultantplus://offline/ref=5A18993AD07559507A57BA48ED99D809F08795F9388DF396C789987BFB6838C59253910B08FB4C6BB9179500F803161F9C8468D4657511A30DUCP" TargetMode="External"/><Relationship Id="rId213" Type="http://schemas.openxmlformats.org/officeDocument/2006/relationships/hyperlink" Target="consultantplus://offline/ref=F0CC5755450387B5AF399BF9002031F8E39E849311FC0A1A27C6CBF8827C5F8362A034C532E8166241C4756F3A378991EE7194AEAA913638yCUAP" TargetMode="External"/><Relationship Id="rId420" Type="http://schemas.openxmlformats.org/officeDocument/2006/relationships/hyperlink" Target="consultantplus://offline/ref=F0CC5755450387B5AF399BF9002031F8E391879412F40A1A27C6CBF8827C5F8362A034C532E8166242C4756F3A378991EE7194AEAA913638yCUAP" TargetMode="External"/><Relationship Id="rId658" Type="http://schemas.openxmlformats.org/officeDocument/2006/relationships/hyperlink" Target="consultantplus://offline/ref=F0CC5755450387B5AF399BF9002031F8E391879412F40A1A27C6CBF8827C5F8362A034C532E8166242C4756F3A378991EE7194AEAA913638yCUAP" TargetMode="External"/><Relationship Id="rId865" Type="http://schemas.openxmlformats.org/officeDocument/2006/relationships/hyperlink" Target="consultantplus://offline/ref=2081DD7AA29FC5E6FADCB0CC4717F80D441BA97AFF996944E78BB5E82D697689558978D489C8D5E2591CAA4E0FFF662FF63B0BFBD4D5D508z2U0P" TargetMode="External"/><Relationship Id="rId1050" Type="http://schemas.openxmlformats.org/officeDocument/2006/relationships/hyperlink" Target="consultantplus://offline/ref=2081DD7AA29FC5E6FADCB0CC4717F80D431FAD7AF0986944E78BB5E82D697689558978D489C8D6EB5D1CAA4E0FFF662FF63B0BFBD4D5D508z2U0P" TargetMode="External"/><Relationship Id="rId1288" Type="http://schemas.openxmlformats.org/officeDocument/2006/relationships/hyperlink" Target="consultantplus://offline/ref=2081DD7AA29FC5E6FADCB0CC4717F80D431EA875F9976944E78BB5E82D697689558978D789CBDFBE0B53AB124AA8752EF13B09FEC8zDU5P" TargetMode="External"/><Relationship Id="rId1495" Type="http://schemas.openxmlformats.org/officeDocument/2006/relationships/hyperlink" Target="consultantplus://offline/ref=2081DD7AA29FC5E6FADCB0CC4717F80D441BA97AFF996944E78BB5E82D697689558978D489C8D5E25B1CAA4E0FFF662FF63B0BFBD4D5D508z2U0P" TargetMode="External"/><Relationship Id="rId2101" Type="http://schemas.openxmlformats.org/officeDocument/2006/relationships/fontTable" Target="fontTable.xml"/><Relationship Id="rId518" Type="http://schemas.openxmlformats.org/officeDocument/2006/relationships/hyperlink" Target="consultantplus://offline/ref=F0CC5755450387B5AF399BF9002031F8E3988F9211FE0A1A27C6CBF8827C5F8362A034C532E816634EC4756F3A378991EE7194AEAA913638yCUAP" TargetMode="External"/><Relationship Id="rId725" Type="http://schemas.openxmlformats.org/officeDocument/2006/relationships/hyperlink" Target="consultantplus://offline/ref=2081DD7AA29FC5E6FADCB0CC4717F80D431FAD7AF0986944E78BB5E82D697689558978D489C8D6E8581CAA4E0FFF662FF63B0BFBD4D5D508z2U0P" TargetMode="External"/><Relationship Id="rId932" Type="http://schemas.openxmlformats.org/officeDocument/2006/relationships/hyperlink" Target="consultantplus://offline/ref=2081DD7AA29FC5E6FADCB0CC4717F80D4417A875FF976944E78BB5E82D697689558978D489C9D5E8591CAA4E0FFF662FF63B0BFBD4D5D508z2U0P" TargetMode="External"/><Relationship Id="rId1148" Type="http://schemas.openxmlformats.org/officeDocument/2006/relationships/hyperlink" Target="consultantplus://offline/ref=2081DD7AA29FC5E6FADCB0CC4717F80D441FAD73FA9A6944E78BB5E82D697689558978D4829C85AE0F1AFF1D55AA6E30F62509zFUCP" TargetMode="External"/><Relationship Id="rId1355" Type="http://schemas.openxmlformats.org/officeDocument/2006/relationships/hyperlink" Target="consultantplus://offline/ref=2081DD7AA29FC5E6FADCB0CC4717F80D461FAF70FE966944E78BB5E82D697689478920D888CACAEA5F09FC1F49zAU8P" TargetMode="External"/><Relationship Id="rId1562" Type="http://schemas.openxmlformats.org/officeDocument/2006/relationships/hyperlink" Target="consultantplus://offline/ref=2081DD7AA29FC5E6FADCB0CC4717F80D4417A875FF976944E78BB5E82D697689558978D781C9DFBE0B53AB124AA8752EF13B09FEC8zDU5P" TargetMode="External"/><Relationship Id="rId1008" Type="http://schemas.openxmlformats.org/officeDocument/2006/relationships/hyperlink" Target="consultantplus://offline/ref=2081DD7AA29FC5E6FADCB0CC4717F80D441CAF7BFF966944E78BB5E82D697689478920D888CACAEA5F09FC1F49zAU8P" TargetMode="External"/><Relationship Id="rId1215" Type="http://schemas.openxmlformats.org/officeDocument/2006/relationships/hyperlink" Target="consultantplus://offline/ref=2081DD7AA29FC5E6FADCB0CC4717F80D441FAD73FA9A6944E78BB5E82D697689558978D4829C85AE0F1AFF1D55AA6E30F62509zFUCP" TargetMode="External"/><Relationship Id="rId1422" Type="http://schemas.openxmlformats.org/officeDocument/2006/relationships/hyperlink" Target="consultantplus://offline/ref=2081DD7AA29FC5E6FADCB0CC4717F80D4419AE77FC976944E78BB5E82D697689558978D489C8D5E3531CAA4E0FFF662FF63B0BFBD4D5D508z2U0P" TargetMode="External"/><Relationship Id="rId1867" Type="http://schemas.openxmlformats.org/officeDocument/2006/relationships/hyperlink" Target="consultantplus://offline/ref=5A18993AD07559507A57BA48ED99D809F78297F33F8DF396C789987BFB6838C59253910B08FB4D60BC179500F803161F9C8468D4657511A30DUCP" TargetMode="External"/><Relationship Id="rId61" Type="http://schemas.openxmlformats.org/officeDocument/2006/relationships/hyperlink" Target="consultantplus://offline/ref=F0CC5755450387B5AF399BF9002031F8E391879412F40A1A27C6CBF8827C5F8362A034C532E8166242C4756F3A378991EE7194AEAA913638yCUAP" TargetMode="External"/><Relationship Id="rId1727" Type="http://schemas.openxmlformats.org/officeDocument/2006/relationships/hyperlink" Target="consultantplus://offline/ref=5A18993AD07559507A57BA48ED99D809F08693F3308CF396C789987BFB6838C59253910E09F8473CEC58945CBD54051E9B846AD17907U5P" TargetMode="External"/><Relationship Id="rId1934" Type="http://schemas.openxmlformats.org/officeDocument/2006/relationships/hyperlink" Target="consultantplus://offline/ref=5A18993AD07559507A57BA48ED99D809F78E96FC3F83F396C789987BFB6838C59253910B08FB4B6EBE179500F803161F9C8468D4657511A30DUCP" TargetMode="External"/><Relationship Id="rId19" Type="http://schemas.openxmlformats.org/officeDocument/2006/relationships/hyperlink" Target="consultantplus://offline/ref=F0CC5755450387B5AF399BF9002031F8E391879412F40A1A27C6CBF8827C5F8362A034C532E8166242C4756F3A378991EE7194AEAA913638yCUAP" TargetMode="External"/><Relationship Id="rId168" Type="http://schemas.openxmlformats.org/officeDocument/2006/relationships/hyperlink" Target="consultantplus://offline/ref=F0CC5755450387B5AF399BF9002031F8E290839513FD0A1A27C6CBF8827C5F8362A034C532E8176B46C4756F3A378991EE7194AEAA913638yCUAP" TargetMode="External"/><Relationship Id="rId375" Type="http://schemas.openxmlformats.org/officeDocument/2006/relationships/hyperlink" Target="consultantplus://offline/ref=F0CC5755450387B5AF399BF9002031F8E498879414F40A1A27C6CBF8827C5F8370A06CC933EA086342D1233E7Cy6U0P" TargetMode="External"/><Relationship Id="rId582" Type="http://schemas.openxmlformats.org/officeDocument/2006/relationships/hyperlink" Target="consultantplus://offline/ref=F0CC5755450387B5AF399BF9002031F8E391879412F40A1A27C6CBF8827C5F8362A034C532E8166242C4756F3A378991EE7194AEAA913638yCUAP" TargetMode="External"/><Relationship Id="rId2056" Type="http://schemas.openxmlformats.org/officeDocument/2006/relationships/hyperlink" Target="consultantplus://offline/ref=5A18993AD07559507A57BA48ED99D809F78297F33F8DF396C789987BFB6838C59253910B08FB4D60BE179500F803161F9C8468D4657511A30DUCP" TargetMode="External"/><Relationship Id="rId3" Type="http://schemas.openxmlformats.org/officeDocument/2006/relationships/webSettings" Target="webSettings.xml"/><Relationship Id="rId235" Type="http://schemas.openxmlformats.org/officeDocument/2006/relationships/hyperlink" Target="consultantplus://offline/ref=F0CC5755450387B5AF399BF9002031F8E39D869B12FA0A1A27C6CBF8827C5F8362A034C532E8176B44C4756F3A378991EE7194AEAA913638yCUAP" TargetMode="External"/><Relationship Id="rId442" Type="http://schemas.openxmlformats.org/officeDocument/2006/relationships/hyperlink" Target="consultantplus://offline/ref=F0CC5755450387B5AF399BF9002031F8E39D869B12FA0A1A27C6CBF8827C5F8362A034C532E8176B44C4756F3A378991EE7194AEAA913638yCUAP" TargetMode="External"/><Relationship Id="rId887" Type="http://schemas.openxmlformats.org/officeDocument/2006/relationships/hyperlink" Target="consultantplus://offline/ref=2081DD7AA29FC5E6FADCB0CC4717F80D431EA875F9976944E78BB5E82D697689558978D789CBDFBE0B53AB124AA8752EF13B09FEC8zDU5P" TargetMode="External"/><Relationship Id="rId1072" Type="http://schemas.openxmlformats.org/officeDocument/2006/relationships/hyperlink" Target="consultantplus://offline/ref=2081DD7AA29FC5E6FADCB0CC4717F80D4516AC74FE9E6944E78BB5E82D697689558978D489C8D5E25B1CAA4E0FFF662FF63B0BFBD4D5D508z2U0P" TargetMode="External"/><Relationship Id="rId302" Type="http://schemas.openxmlformats.org/officeDocument/2006/relationships/hyperlink" Target="consultantplus://offline/ref=F0CC5755450387B5AF399BF9002031F8E3988F9211FE0A1A27C6CBF8827C5F8362A034C532E8166641C4756F3A378991EE7194AEAA913638yCUAP" TargetMode="External"/><Relationship Id="rId747" Type="http://schemas.openxmlformats.org/officeDocument/2006/relationships/hyperlink" Target="consultantplus://offline/ref=2081DD7AA29FC5E6FADCB0CC4717F80D4417A875FF976944E78BB5E82D697689558978D489C8D4EB5F1CAA4E0FFF662FF63B0BFBD4D5D508z2U0P" TargetMode="External"/><Relationship Id="rId954" Type="http://schemas.openxmlformats.org/officeDocument/2006/relationships/hyperlink" Target="consultantplus://offline/ref=2081DD7AA29FC5E6FADCB0CC4717F80D431FAD7AF0986944E78BB5E82D697689558978D489C8D6EB5D1CAA4E0FFF662FF63B0BFBD4D5D508z2U0P" TargetMode="External"/><Relationship Id="rId1377" Type="http://schemas.openxmlformats.org/officeDocument/2006/relationships/hyperlink" Target="consultantplus://offline/ref=2081DD7AA29FC5E6FADCB0CC4717F80D4418A177FE9A6944E78BB5E82D697689558978D489C8D4EB5A1CAA4E0FFF662FF63B0BFBD4D5D508z2U0P" TargetMode="External"/><Relationship Id="rId1584" Type="http://schemas.openxmlformats.org/officeDocument/2006/relationships/hyperlink" Target="consultantplus://offline/ref=2081DD7AA29FC5E6FADCB0CC4717F80D4418A177FE9A6944E78BB5E82D697689558978D489C8D4EB5A1CAA4E0FFF662FF63B0BFBD4D5D508z2U0P" TargetMode="External"/><Relationship Id="rId1791" Type="http://schemas.openxmlformats.org/officeDocument/2006/relationships/hyperlink" Target="consultantplus://offline/ref=5A18993AD07559507A57BA48ED99D809F78297F33F8DF396C789987BFB6838C59253910B08FB4D60BE179500F803161F9C8468D4657511A30DUCP" TargetMode="External"/><Relationship Id="rId83" Type="http://schemas.openxmlformats.org/officeDocument/2006/relationships/hyperlink" Target="consultantplus://offline/ref=F0CC5755450387B5AF399BF9002031F8E39D869B12FA0A1A27C6CBF8827C5F8362A034C532E8176B44C4756F3A378991EE7194AEAA913638yCUAP" TargetMode="External"/><Relationship Id="rId607" Type="http://schemas.openxmlformats.org/officeDocument/2006/relationships/hyperlink" Target="consultantplus://offline/ref=F0CC5755450387B5AF399BF9002031F8E499829B1DFB0A1A27C6CBF8827C5F8362A034C532E81F6A46C4756F3A378991EE7194AEAA913638yCUAP" TargetMode="External"/><Relationship Id="rId814" Type="http://schemas.openxmlformats.org/officeDocument/2006/relationships/image" Target="media/image23.wmf"/><Relationship Id="rId1237" Type="http://schemas.openxmlformats.org/officeDocument/2006/relationships/hyperlink" Target="consultantplus://offline/ref=2081DD7AA29FC5E6FADCB0CC4717F80D441BA97AFF996944E78BB5E82D697689558978D489C8D5E2591CAA4E0FFF662FF63B0BFBD4D5D508z2U0P" TargetMode="External"/><Relationship Id="rId1444" Type="http://schemas.openxmlformats.org/officeDocument/2006/relationships/hyperlink" Target="consultantplus://offline/ref=2081DD7AA29FC5E6FADCB0CC4717F80D441FAD73FA9A6944E78BB5E82D697689558978D4829C85AE0F1AFF1D55AA6E30F62509zFUCP" TargetMode="External"/><Relationship Id="rId1651" Type="http://schemas.openxmlformats.org/officeDocument/2006/relationships/hyperlink" Target="consultantplus://offline/ref=5A18993AD07559507A57BA48ED99D809F78297F33F8DF396C789987BFB6838C59253910B08FB4D61BF179500F803161F9C8468D4657511A30DUCP" TargetMode="External"/><Relationship Id="rId1889" Type="http://schemas.openxmlformats.org/officeDocument/2006/relationships/hyperlink" Target="consultantplus://offline/ref=5A18993AD07559507A57BA48ED99D809F08796FC3983F396C789987BFB6838C59253910B08FB4D68BA179500F803161F9C8468D4657511A30DUCP" TargetMode="External"/><Relationship Id="rId1304" Type="http://schemas.openxmlformats.org/officeDocument/2006/relationships/hyperlink" Target="consultantplus://offline/ref=2081DD7AA29FC5E6FADCB0CC4717F80D441BA97AFF996944E78BB5E82D697689558978D489C8D5E2591CAA4E0FFF662FF63B0BFBD4D5D508z2U0P" TargetMode="External"/><Relationship Id="rId1511" Type="http://schemas.openxmlformats.org/officeDocument/2006/relationships/hyperlink" Target="consultantplus://offline/ref=2081DD7AA29FC5E6FADCB0CC4717F80D431FAD7AF0986944E78BB5E82D697689558978D489C8D6EB5D1CAA4E0FFF662FF63B0BFBD4D5D508z2U0P" TargetMode="External"/><Relationship Id="rId1749" Type="http://schemas.openxmlformats.org/officeDocument/2006/relationships/hyperlink" Target="consultantplus://offline/ref=5A18993AD07559507A57BA48ED99D809F78E96FC3F83F396C789987BFB6838C59253910B08FB4B6EBE179500F803161F9C8468D4657511A30DUCP" TargetMode="External"/><Relationship Id="rId1956" Type="http://schemas.openxmlformats.org/officeDocument/2006/relationships/hyperlink" Target="consultantplus://offline/ref=5A18993AD07559507A57BA48ED99D809F08693F3308CF396C789987BFB6838C59253910B08FB4E6ABB179500F803161F9C8468D4657511A30DUCP" TargetMode="External"/><Relationship Id="rId1609" Type="http://schemas.openxmlformats.org/officeDocument/2006/relationships/hyperlink" Target="consultantplus://offline/ref=5A18993AD07559507A57BA48ED99D809F78297F33F8DF396C789987BFB6838C59253910B08FB4D60BE179500F803161F9C8468D4657511A30DUCP" TargetMode="External"/><Relationship Id="rId1816" Type="http://schemas.openxmlformats.org/officeDocument/2006/relationships/hyperlink" Target="consultantplus://offline/ref=5A18993AD07559507A57BA48ED99D809F78090FE3C83F396C789987BFB6838C59253910B08FB4D61B4179500F803161F9C8468D4657511A30DUCP" TargetMode="External"/><Relationship Id="rId10" Type="http://schemas.openxmlformats.org/officeDocument/2006/relationships/hyperlink" Target="consultantplus://offline/ref=F0CC5755450387B5AF399BF9002031F8E498879414F40A1A27C6CBF8827C5F8370A06CC933EA086342D1233E7Cy6U0P" TargetMode="External"/><Relationship Id="rId397" Type="http://schemas.openxmlformats.org/officeDocument/2006/relationships/hyperlink" Target="consultantplus://offline/ref=F0CC5755450387B5AF399BF9002031F8E391879412F40A1A27C6CBF8827C5F8362A034C63AE91D37168B74337F609A90E97196ABB6y9U1P" TargetMode="External"/><Relationship Id="rId2078" Type="http://schemas.openxmlformats.org/officeDocument/2006/relationships/hyperlink" Target="consultantplus://offline/ref=5A18993AD07559507A57BA48ED99D809F78090FE3C83F396C789987BFB6838C59253910B08FB4D61B4179500F803161F9C8468D4657511A30DUCP" TargetMode="External"/><Relationship Id="rId257" Type="http://schemas.openxmlformats.org/officeDocument/2006/relationships/hyperlink" Target="consultantplus://offline/ref=F0CC5755450387B5AF399BF9002031F8E498879414F40A1A27C6CBF8827C5F8362A034C632EB1D37168B74337F609A90E97196ABB6y9U1P" TargetMode="External"/><Relationship Id="rId464" Type="http://schemas.openxmlformats.org/officeDocument/2006/relationships/hyperlink" Target="consultantplus://offline/ref=F0CC5755450387B5AF399BF9002031F8E391879412F40A1A27C6CBF8827C5F8362A034C532E8166242C4756F3A378991EE7194AEAA913638yCUAP" TargetMode="External"/><Relationship Id="rId1094" Type="http://schemas.openxmlformats.org/officeDocument/2006/relationships/hyperlink" Target="consultantplus://offline/ref=2081DD7AA29FC5E6FADCB0CC4717F80D461FAF70FE966944E78BB5E82D697689478920D888CACAEA5F09FC1F49zAU8P" TargetMode="External"/><Relationship Id="rId117" Type="http://schemas.openxmlformats.org/officeDocument/2006/relationships/hyperlink" Target="consultantplus://offline/ref=F0CC5755450387B5AF399BF9002031F8E391879412F40A1A27C6CBF8827C5F8362A034C532E9176144C4756F3A378991EE7194AEAA913638yCUAP" TargetMode="External"/><Relationship Id="rId671" Type="http://schemas.openxmlformats.org/officeDocument/2006/relationships/hyperlink" Target="consultantplus://offline/ref=F0CC5755450387B5AF399BF9002031F8E39F85971CF50A1A27C6CBF8827C5F8370A06CC933EA086342D1233E7Cy6U0P" TargetMode="External"/><Relationship Id="rId769" Type="http://schemas.openxmlformats.org/officeDocument/2006/relationships/hyperlink" Target="consultantplus://offline/ref=2081DD7AA29FC5E6FADCB0CC4717F80D431EAB70F8996944E78BB5E82D697689558978D489C8D4E95E1CAA4E0FFF662FF63B0BFBD4D5D508z2U0P" TargetMode="External"/><Relationship Id="rId976" Type="http://schemas.openxmlformats.org/officeDocument/2006/relationships/hyperlink" Target="consultantplus://offline/ref=2081DD7AA29FC5E6FADCB0CC4717F80D441BA97AFF996944E78BB5E82D697689558978D489C8D5E2591CAA4E0FFF662FF63B0BFBD4D5D508z2U0P" TargetMode="External"/><Relationship Id="rId1399" Type="http://schemas.openxmlformats.org/officeDocument/2006/relationships/hyperlink" Target="consultantplus://offline/ref=2081DD7AA29FC5E6FADCB0CC4717F80D441BA97AFF996944E78BB5E82D697689558978D489C8D5E2591CAA4E0FFF662FF63B0BFBD4D5D508z2U0P" TargetMode="External"/><Relationship Id="rId324" Type="http://schemas.openxmlformats.org/officeDocument/2006/relationships/hyperlink" Target="consultantplus://offline/ref=F0CC5755450387B5AF399BF9002031F8E391879412F40A1A27C6CBF8827C5F8362A034C532E8166242C4756F3A378991EE7194AEAA913638yCUAP" TargetMode="External"/><Relationship Id="rId531" Type="http://schemas.openxmlformats.org/officeDocument/2006/relationships/hyperlink" Target="consultantplus://offline/ref=F0CC5755450387B5AF399BF9002031F8E39A809A12F50A1A27C6CBF8827C5F8370A06CC933EA086342D1233E7Cy6U0P" TargetMode="External"/><Relationship Id="rId629" Type="http://schemas.openxmlformats.org/officeDocument/2006/relationships/hyperlink" Target="consultantplus://offline/ref=F0CC5755450387B5AF399BF9002031F8E391879412F40A1A27C6CBF8827C5F8362A034C63AE91D37168B74337F609A90E97196ABB6y9U1P" TargetMode="External"/><Relationship Id="rId1161" Type="http://schemas.openxmlformats.org/officeDocument/2006/relationships/hyperlink" Target="consultantplus://offline/ref=2081DD7AA29FC5E6FADCB0CC4717F80D461FAF70FE966944E78BB5E82D697689478920D888CACAEA5F09FC1F49zAU8P" TargetMode="External"/><Relationship Id="rId1259" Type="http://schemas.openxmlformats.org/officeDocument/2006/relationships/hyperlink" Target="consultantplus://offline/ref=2081DD7AA29FC5E6FADCB0CC4717F80D461FAF70FE966944E78BB5E82D697689478920D888CACAEA5F09FC1F49zAU8P" TargetMode="External"/><Relationship Id="rId1466" Type="http://schemas.openxmlformats.org/officeDocument/2006/relationships/hyperlink" Target="consultantplus://offline/ref=2081DD7AA29FC5E6FADCB0CC4717F80D441BA97AFF996944E78BB5E82D697689558978D489C8D5E2591CAA4E0FFF662FF63B0BFBD4D5D508z2U0P" TargetMode="External"/><Relationship Id="rId2005" Type="http://schemas.openxmlformats.org/officeDocument/2006/relationships/hyperlink" Target="consultantplus://offline/ref=5A18993AD07559507A57BA48ED99D809F78E96FC3F83F396C789987BFB6838C59253910B08FB4C69B8179500F803161F9C8468D4657511A30DUCP" TargetMode="External"/><Relationship Id="rId836" Type="http://schemas.openxmlformats.org/officeDocument/2006/relationships/hyperlink" Target="consultantplus://offline/ref=2081DD7AA29FC5E6FADCB0CC4717F80D431FAD7AF0986944E78BB5E82D697689558978D188CBDFBE0B53AB124AA8752EF13B09FEC8zDU5P" TargetMode="External"/><Relationship Id="rId1021" Type="http://schemas.openxmlformats.org/officeDocument/2006/relationships/hyperlink" Target="consultantplus://offline/ref=2081DD7AA29FC5E6FADCB0CC4717F80D431EAB70F8996944E78BB5E82D697689558978D489C8D4E95E1CAA4E0FFF662FF63B0BFBD4D5D508z2U0P" TargetMode="External"/><Relationship Id="rId1119" Type="http://schemas.openxmlformats.org/officeDocument/2006/relationships/hyperlink" Target="consultantplus://offline/ref=2081DD7AA29FC5E6FADCB0CC4717F80D4417A875FF976944E78BB5E82D697689558978D489C8D4EB5F1CAA4E0FFF662FF63B0BFBD4D5D508z2U0P" TargetMode="External"/><Relationship Id="rId1673" Type="http://schemas.openxmlformats.org/officeDocument/2006/relationships/hyperlink" Target="consultantplus://offline/ref=5A18993AD07559507A57BA48ED99D809F78E96FC3F83F396C789987BFB6838C59253910800FA473CEC58945CBD54051E9B846AD17907U5P" TargetMode="External"/><Relationship Id="rId1880" Type="http://schemas.openxmlformats.org/officeDocument/2006/relationships/hyperlink" Target="consultantplus://offline/ref=5A18993AD07559507A57BA48ED99D809F08693F3308CF396C789987BFB6838C59253910B08FB4E6ABF179500F803161F9C8468D4657511A30DUCP" TargetMode="External"/><Relationship Id="rId1978" Type="http://schemas.openxmlformats.org/officeDocument/2006/relationships/hyperlink" Target="consultantplus://offline/ref=5A18993AD07559507A57BA48ED99D809F78297F33F8DF396C789987BFB6838C59253910B08FB4D60BC179500F803161F9C8468D4657511A30DUCP" TargetMode="External"/><Relationship Id="rId903" Type="http://schemas.openxmlformats.org/officeDocument/2006/relationships/hyperlink" Target="consultantplus://offline/ref=2081DD7AA29FC5E6FADCB0CC4717F80D441BA97AFF996944E78BB5E82D697689558978D489C8D5E2591CAA4E0FFF662FF63B0BFBD4D5D508z2U0P" TargetMode="External"/><Relationship Id="rId1326" Type="http://schemas.openxmlformats.org/officeDocument/2006/relationships/hyperlink" Target="consultantplus://offline/ref=2081DD7AA29FC5E6FADCB0CC4717F80D4417A875FF976944E78BB5E82D697689558978D489C8D4EB5F1CAA4E0FFF662FF63B0BFBD4D5D508z2U0P" TargetMode="External"/><Relationship Id="rId1533" Type="http://schemas.openxmlformats.org/officeDocument/2006/relationships/hyperlink" Target="consultantplus://offline/ref=2081DD7AA29FC5E6FADCB0CC4717F80D441BA97AFF996944E78BB5E82D697689558978D489C8D5E2591CAA4E0FFF662FF63B0BFBD4D5D508z2U0P" TargetMode="External"/><Relationship Id="rId1740" Type="http://schemas.openxmlformats.org/officeDocument/2006/relationships/hyperlink" Target="consultantplus://offline/ref=5A18993AD07559507A57BA48ED99D809F08796FC3983F396C789987BFB6838C59253910B08FB4D68BA179500F803161F9C8468D4657511A30DUCP" TargetMode="External"/><Relationship Id="rId32" Type="http://schemas.openxmlformats.org/officeDocument/2006/relationships/image" Target="media/image2.wmf"/><Relationship Id="rId1600" Type="http://schemas.openxmlformats.org/officeDocument/2006/relationships/hyperlink" Target="consultantplus://offline/ref=2081DD7AA29FC5E6FADCB0CC4717F80D4417A875FF976944E78BB5E82D697689558978D489C9D5E8591CAA4E0FFF662FF63B0BFBD4D5D508z2U0P" TargetMode="External"/><Relationship Id="rId1838" Type="http://schemas.openxmlformats.org/officeDocument/2006/relationships/hyperlink" Target="consultantplus://offline/ref=5A18993AD07559507A57BA48ED99D809F08693F3308CF396C789987BFB6838C59253910B08FB4561BC179500F803161F9C8468D4657511A30DUCP" TargetMode="External"/><Relationship Id="rId181" Type="http://schemas.openxmlformats.org/officeDocument/2006/relationships/hyperlink" Target="consultantplus://offline/ref=F0CC5755450387B5AF399BF9002031F8E499829B1DFB0A1A27C6CBF8827C5F8362A034C532E8146141C4756F3A378991EE7194AEAA913638yCUAP" TargetMode="External"/><Relationship Id="rId1905" Type="http://schemas.openxmlformats.org/officeDocument/2006/relationships/hyperlink" Target="consultantplus://offline/ref=5A18993AD07559507A57BA48ED99D809F78297F33F8DF396C789987BFB6838C59253910B08FB4D60BE179500F803161F9C8468D4657511A30DUCP" TargetMode="External"/><Relationship Id="rId279" Type="http://schemas.openxmlformats.org/officeDocument/2006/relationships/hyperlink" Target="consultantplus://offline/ref=F0CC5755450387B5AF399BF9002031F8E39D869B12FA0A1A27C6CBF8827C5F8362A034C532E8176A45C4756F3A378991EE7194AEAA913638yCUAP" TargetMode="External"/><Relationship Id="rId486" Type="http://schemas.openxmlformats.org/officeDocument/2006/relationships/hyperlink" Target="consultantplus://offline/ref=F0CC5755450387B5AF399BF9002031F8E39D869B12FA0A1A27C6CBF8827C5F8362A034C532E8176B44C4756F3A378991EE7194AEAA913638yCUAP" TargetMode="External"/><Relationship Id="rId693" Type="http://schemas.openxmlformats.org/officeDocument/2006/relationships/hyperlink" Target="consultantplus://offline/ref=F0CC5755450387B5AF399BF9002031F8E391879412F40A1A27C6CBF8827C5F8362A034C532E8166242C4756F3A378991EE7194AEAA913638yCUAP" TargetMode="External"/><Relationship Id="rId139" Type="http://schemas.openxmlformats.org/officeDocument/2006/relationships/hyperlink" Target="consultantplus://offline/ref=F0CC5755450387B5AF399BF9002031F8E499829B1DFB0A1A27C6CBF8827C5F8362A034C532E8146141C4756F3A378991EE7194AEAA913638yCUAP" TargetMode="External"/><Relationship Id="rId346" Type="http://schemas.openxmlformats.org/officeDocument/2006/relationships/hyperlink" Target="consultantplus://offline/ref=F0CC5755450387B5AF399BF9002031F8E391879412F40A1A27C6CBF8827C5F8362A034C532E8166242C4756F3A378991EE7194AEAA913638yCUAP" TargetMode="External"/><Relationship Id="rId553" Type="http://schemas.openxmlformats.org/officeDocument/2006/relationships/hyperlink" Target="consultantplus://offline/ref=F0CC5755450387B5AF399BF9002031F8E199809113F50A1A27C6CBF8827C5F8370A06CC933EA086342D1233E7Cy6U0P" TargetMode="External"/><Relationship Id="rId760" Type="http://schemas.openxmlformats.org/officeDocument/2006/relationships/hyperlink" Target="consultantplus://offline/ref=2081DD7AA29FC5E6FADCB0CC4717F80D431FAD7AF0986944E78BB5E82D697689558978D489C8DDE35B1CAA4E0FFF662FF63B0BFBD4D5D508z2U0P" TargetMode="External"/><Relationship Id="rId998" Type="http://schemas.openxmlformats.org/officeDocument/2006/relationships/hyperlink" Target="consultantplus://offline/ref=2081DD7AA29FC5E6FADCB0CC4717F80D441EA073FC9D6944E78BB5E82D697689558978D489C8D4EA531CAA4E0FFF662FF63B0BFBD4D5D508z2U0P" TargetMode="External"/><Relationship Id="rId1183" Type="http://schemas.openxmlformats.org/officeDocument/2006/relationships/hyperlink" Target="consultantplus://offline/ref=2081DD7AA29FC5E6FADCB0CC4717F80D431FAD7AF0986944E78BB5E82D697689558978D489C8D6EB5D1CAA4E0FFF662FF63B0BFBD4D5D508z2U0P" TargetMode="External"/><Relationship Id="rId1390" Type="http://schemas.openxmlformats.org/officeDocument/2006/relationships/hyperlink" Target="consultantplus://offline/ref=2081DD7AA29FC5E6FADCB0CC4717F80D461FAF70FE966944E78BB5E82D697689478920D888CACAEA5F09FC1F49zAU8P" TargetMode="External"/><Relationship Id="rId2027" Type="http://schemas.openxmlformats.org/officeDocument/2006/relationships/hyperlink" Target="consultantplus://offline/ref=5A18993AD07559507A57BA48ED99D809F08796FC3983F396C789987BFB6838C58053C90709F95268B802C351BE05U4P" TargetMode="External"/><Relationship Id="rId206" Type="http://schemas.openxmlformats.org/officeDocument/2006/relationships/hyperlink" Target="consultantplus://offline/ref=F0CC5755450387B5AF399BF9002031F8E39D869B12FA0A1A27C6CBF8827C5F8362A034C532E8176A46C4756F3A378991EE7194AEAA913638yCUAP" TargetMode="External"/><Relationship Id="rId413" Type="http://schemas.openxmlformats.org/officeDocument/2006/relationships/hyperlink" Target="consultantplus://offline/ref=F0CC5755450387B5AF399BF9002031F8E498879414F40A1A27C6CBF8827C5F8370A06CC933EA086342D1233E7Cy6U0P" TargetMode="External"/><Relationship Id="rId858" Type="http://schemas.openxmlformats.org/officeDocument/2006/relationships/hyperlink" Target="consultantplus://offline/ref=2081DD7AA29FC5E6FADCB0CC4717F80D4417A875FF976944E78BB5E82D697689558978D489C8D3EC591CAA4E0FFF662FF63B0BFBD4D5D508z2U0P" TargetMode="External"/><Relationship Id="rId1043" Type="http://schemas.openxmlformats.org/officeDocument/2006/relationships/hyperlink" Target="consultantplus://offline/ref=2081DD7AA29FC5E6FADCB0CC4717F80D441BA97AFF996944E78BB5E82D697689558978D489C8D5E3581CAA4E0FFF662FF63B0BFBD4D5D508z2U0P" TargetMode="External"/><Relationship Id="rId1488" Type="http://schemas.openxmlformats.org/officeDocument/2006/relationships/hyperlink" Target="consultantplus://offline/ref=2081DD7AA29FC5E6FADCB0CC4717F80D441EA073FC9D6944E78BB5E82D697689558978D489C8D4EF5C1CAA4E0FFF662FF63B0BFBD4D5D508z2U0P" TargetMode="External"/><Relationship Id="rId1695" Type="http://schemas.openxmlformats.org/officeDocument/2006/relationships/hyperlink" Target="consultantplus://offline/ref=5A18993AD07559507A57BA48ED99D809F7819FFE3E8EF396C789987BFB6838C59253910B08FB4C69BD179500F803161F9C8468D4657511A30DUCP" TargetMode="External"/><Relationship Id="rId620" Type="http://schemas.openxmlformats.org/officeDocument/2006/relationships/hyperlink" Target="consultantplus://offline/ref=F0CC5755450387B5AF399BF9002031F8E391879412F40A1A27C6CBF8827C5F8362A034C532E8166242C4756F3A378991EE7194AEAA913638yCUAP" TargetMode="External"/><Relationship Id="rId718" Type="http://schemas.openxmlformats.org/officeDocument/2006/relationships/hyperlink" Target="consultantplus://offline/ref=2081DD7AA29FC5E6FADCB0CC4717F80D441CAF7BFF966944E78BB5E82D697689478920D888CACAEA5F09FC1F49zAU8P" TargetMode="External"/><Relationship Id="rId925" Type="http://schemas.openxmlformats.org/officeDocument/2006/relationships/hyperlink" Target="consultantplus://offline/ref=2081DD7AA29FC5E6FADCB0CC4717F80D431EA875F9976944E78BB5E82D697689558978D789CBDFBE0B53AB124AA8752EF13B09FEC8zDU5P" TargetMode="External"/><Relationship Id="rId1250" Type="http://schemas.openxmlformats.org/officeDocument/2006/relationships/hyperlink" Target="consultantplus://offline/ref=2081DD7AA29FC5E6FADCB0CC4717F80D431FAD7AF0986944E78BB5E82D697689558978D489C8D6E85C1CAA4E0FFF662FF63B0BFBD4D5D508z2U0P" TargetMode="External"/><Relationship Id="rId1348" Type="http://schemas.openxmlformats.org/officeDocument/2006/relationships/hyperlink" Target="consultantplus://offline/ref=2081DD7AA29FC5E6FADCB0CC4717F80D4417A875FF976944E78BB5E82D697689558978D489C8D4EB5F1CAA4E0FFF662FF63B0BFBD4D5D508z2U0P" TargetMode="External"/><Relationship Id="rId1555" Type="http://schemas.openxmlformats.org/officeDocument/2006/relationships/hyperlink" Target="consultantplus://offline/ref=2081DD7AA29FC5E6FADCB0CC4717F80D431EA875F9976944E78BB5E82D697689558978D489C8D5EA5D1CAA4E0FFF662FF63B0BFBD4D5D508z2U0P" TargetMode="External"/><Relationship Id="rId1762" Type="http://schemas.openxmlformats.org/officeDocument/2006/relationships/hyperlink" Target="consultantplus://offline/ref=5A18993AD07559507A57BA48ED99D809F78297F33F8DF396C789987BFB6838C59253910B08FB4D61BF179500F803161F9C8468D4657511A30DUCP" TargetMode="External"/><Relationship Id="rId1110" Type="http://schemas.openxmlformats.org/officeDocument/2006/relationships/hyperlink" Target="consultantplus://offline/ref=2081DD7AA29FC5E6FADCB0CC4717F80D431FAD7AF0986944E78BB5E82D697689558978D489C8DDE35B1CAA4E0FFF662FF63B0BFBD4D5D508z2U0P" TargetMode="External"/><Relationship Id="rId1208" Type="http://schemas.openxmlformats.org/officeDocument/2006/relationships/hyperlink" Target="consultantplus://offline/ref=2081DD7AA29FC5E6FADCB0CC4717F80D441BA97AFF996944E78BB5E82D697689558978D489C8D5E2591CAA4E0FFF662FF63B0BFBD4D5D508z2U0P" TargetMode="External"/><Relationship Id="rId1415" Type="http://schemas.openxmlformats.org/officeDocument/2006/relationships/hyperlink" Target="consultantplus://offline/ref=2081DD7AA29FC5E6FADCB0CC4717F80D431FAD7AF0986944E78BB5E82D697689558978D489C8D6E85C1CAA4E0FFF662FF63B0BFBD4D5D508z2U0P" TargetMode="External"/><Relationship Id="rId54" Type="http://schemas.openxmlformats.org/officeDocument/2006/relationships/hyperlink" Target="consultantplus://offline/ref=F0CC5755450387B5AF399BF9002031F8E499829B1DFB0A1A27C6CBF8827C5F8362A034C532E8146141C4756F3A378991EE7194AEAA913638yCUAP" TargetMode="External"/><Relationship Id="rId1622" Type="http://schemas.openxmlformats.org/officeDocument/2006/relationships/hyperlink" Target="consultantplus://offline/ref=5A18993AD07559507A57BA48ED99D809F08693F3308CF396C789987BFB6838C59253910B08FB4E69BA179500F803161F9C8468D4657511A30DUCP" TargetMode="External"/><Relationship Id="rId1927" Type="http://schemas.openxmlformats.org/officeDocument/2006/relationships/hyperlink" Target="consultantplus://offline/ref=5A18993AD07559507A57BA48ED99D809F78090FE3C83F396C789987BFB6838C59253910B08FB4D61B4179500F803161F9C8468D4657511A30DUCP" TargetMode="External"/><Relationship Id="rId2091" Type="http://schemas.openxmlformats.org/officeDocument/2006/relationships/hyperlink" Target="consultantplus://offline/ref=5A18993AD07559507A57BA48ED99D809F78297F33F8DF396C789987BFB6838C59253910B08FB4D60BE179500F803161F9C8468D4657511A30DUCP" TargetMode="External"/><Relationship Id="rId270" Type="http://schemas.openxmlformats.org/officeDocument/2006/relationships/hyperlink" Target="consultantplus://offline/ref=F0CC5755450387B5AF399BF9002031F8E39D869B12FA0A1A27C6CBF8827C5F8362A034C532E8176B46C4756F3A378991EE7194AEAA913638yCUAP" TargetMode="External"/><Relationship Id="rId130" Type="http://schemas.openxmlformats.org/officeDocument/2006/relationships/hyperlink" Target="consultantplus://offline/ref=F0CC5755450387B5AF399BF9002031F8E39D869B12FA0A1A27C6CBF8827C5F8362A034C532E8176A45C4756F3A378991EE7194AEAA913638yCUAP" TargetMode="External"/><Relationship Id="rId368" Type="http://schemas.openxmlformats.org/officeDocument/2006/relationships/hyperlink" Target="consultantplus://offline/ref=F0CC5755450387B5AF399BF9002031F8E290839513FD0A1A27C6CBF8827C5F8362A034C532E8176B46C4756F3A378991EE7194AEAA913638yCUAP" TargetMode="External"/><Relationship Id="rId575" Type="http://schemas.openxmlformats.org/officeDocument/2006/relationships/hyperlink" Target="consultantplus://offline/ref=F0CC5755450387B5AF399BF9002031F8E399829217F90A1A27C6CBF8827C5F8362A034C539BC472712C2203C6062818EEE6F96yAU9P" TargetMode="External"/><Relationship Id="rId782" Type="http://schemas.openxmlformats.org/officeDocument/2006/relationships/hyperlink" Target="consultantplus://offline/ref=2081DD7AA29FC5E6FADCB0CC4717F80D4417A875FF976944E78BB5E82D697689558978D489C9D5E8591CAA4E0FFF662FF63B0BFBD4D5D508z2U0P" TargetMode="External"/><Relationship Id="rId2049" Type="http://schemas.openxmlformats.org/officeDocument/2006/relationships/hyperlink" Target="consultantplus://offline/ref=5A18993AD07559507A57BA48ED99D809F78E96FC3F83F396C789987BFB6838C59253910B08FB4C69B8179500F803161F9C8468D4657511A30DUCP" TargetMode="External"/><Relationship Id="rId228" Type="http://schemas.openxmlformats.org/officeDocument/2006/relationships/hyperlink" Target="consultantplus://offline/ref=F0CC5755450387B5AF399BF9002031F8E391879412F40A1A27C6CBF8827C5F8362A034C63AE91D37168B74337F609A90E97196ABB6y9U1P" TargetMode="External"/><Relationship Id="rId435" Type="http://schemas.openxmlformats.org/officeDocument/2006/relationships/hyperlink" Target="consultantplus://offline/ref=F0CC5755450387B5AF399BF9002031F8E391879412F40A1A27C6CBF8827C5F8362A034C63AE91D37168B74337F609A90E97196ABB6y9U1P" TargetMode="External"/><Relationship Id="rId642" Type="http://schemas.openxmlformats.org/officeDocument/2006/relationships/hyperlink" Target="consultantplus://offline/ref=F0CC5755450387B5AF399BF9002031F8E39D869B12FA0A1A27C6CBF8827C5F8362A034C532E8176B44C4756F3A378991EE7194AEAA913638yCUAP" TargetMode="External"/><Relationship Id="rId1065" Type="http://schemas.openxmlformats.org/officeDocument/2006/relationships/hyperlink" Target="consultantplus://offline/ref=2081DD7AA29FC5E6FADCB0CC4717F80D4419AA76F1966944E78BB5E82D697689478920D888CACAEA5F09FC1F49zAU8P" TargetMode="External"/><Relationship Id="rId1272" Type="http://schemas.openxmlformats.org/officeDocument/2006/relationships/hyperlink" Target="consultantplus://offline/ref=2081DD7AA29FC5E6FADCB0CC4717F80D441BA97AFF996944E78BB5E82D697689558978D489C8D5E2591CAA4E0FFF662FF63B0BFBD4D5D508z2U0P" TargetMode="External"/><Relationship Id="rId502" Type="http://schemas.openxmlformats.org/officeDocument/2006/relationships/hyperlink" Target="consultantplus://offline/ref=F0CC5755450387B5AF399BF9002031F8E391879412F40A1A27C6CBF8827C5F8362A034C532E8166242C4756F3A378991EE7194AEAA913638yCUAP" TargetMode="External"/><Relationship Id="rId947" Type="http://schemas.openxmlformats.org/officeDocument/2006/relationships/hyperlink" Target="consultantplus://offline/ref=2081DD7AA29FC5E6FADCB0CC4717F80D431FAD7AF0986944E78BB5E82D697689558978D489C8DDE35B1CAA4E0FFF662FF63B0BFBD4D5D508z2U0P" TargetMode="External"/><Relationship Id="rId1132" Type="http://schemas.openxmlformats.org/officeDocument/2006/relationships/hyperlink" Target="consultantplus://offline/ref=2081DD7AA29FC5E6FADCB0CC4717F80D4419AA76F1966944E78BB5E82D697689478920D888CACAEA5F09FC1F49zAU8P" TargetMode="External"/><Relationship Id="rId1577" Type="http://schemas.openxmlformats.org/officeDocument/2006/relationships/hyperlink" Target="consultantplus://offline/ref=2081DD7AA29FC5E6FADCB0CC4717F80D441BA97AFF996944E78BB5E82D697689558978D489C8D5E3581CAA4E0FFF662FF63B0BFBD4D5D508z2U0P" TargetMode="External"/><Relationship Id="rId1784" Type="http://schemas.openxmlformats.org/officeDocument/2006/relationships/hyperlink" Target="consultantplus://offline/ref=5A18993AD07559507A57BA48ED99D809F78E96FC3F83F396C789987BFB6838C59253910800FA473CEC58945CBD54051E9B846AD17907U5P" TargetMode="External"/><Relationship Id="rId1991" Type="http://schemas.openxmlformats.org/officeDocument/2006/relationships/hyperlink" Target="consultantplus://offline/ref=5A18993AD07559507A57BA48ED99D809F08693F3308CF396C789987BFB6838C59253910B08FB4E6ABF179500F803161F9C8468D4657511A30DUCP" TargetMode="External"/><Relationship Id="rId76" Type="http://schemas.openxmlformats.org/officeDocument/2006/relationships/hyperlink" Target="consultantplus://offline/ref=F0CC5755450387B5AF399BF9002031F8E391879412F40A1A27C6CBF8827C5F8362A034C532E8166242C4756F3A378991EE7194AEAA913638yCUAP" TargetMode="External"/><Relationship Id="rId807" Type="http://schemas.openxmlformats.org/officeDocument/2006/relationships/hyperlink" Target="consultantplus://offline/ref=2081DD7AA29FC5E6FADCB0CC4717F80D4417A875FF976944E78BB5E82D697689558978D489C8D4EB5F1CAA4E0FFF662FF63B0BFBD4D5D508z2U0P" TargetMode="External"/><Relationship Id="rId1437" Type="http://schemas.openxmlformats.org/officeDocument/2006/relationships/hyperlink" Target="consultantplus://offline/ref=2081DD7AA29FC5E6FADCB0CC4717F80D441BA97AFF996944E78BB5E82D697689558978D489C8D5E2591CAA4E0FFF662FF63B0BFBD4D5D508z2U0P" TargetMode="External"/><Relationship Id="rId1644" Type="http://schemas.openxmlformats.org/officeDocument/2006/relationships/hyperlink" Target="consultantplus://offline/ref=5A18993AD07559507A57BA48ED99D809F78297F33F8DF396C789987BFB6838C59253910B08FB4D60BE179500F803161F9C8468D4657511A30DUCP" TargetMode="External"/><Relationship Id="rId1851" Type="http://schemas.openxmlformats.org/officeDocument/2006/relationships/hyperlink" Target="consultantplus://offline/ref=5A18993AD07559507A57BA48ED99D809F78E96FC3F83F396C789987BFB6838C59253910B08FB4C69B8179500F803161F9C8468D4657511A30DUCP" TargetMode="External"/><Relationship Id="rId1504" Type="http://schemas.openxmlformats.org/officeDocument/2006/relationships/hyperlink" Target="consultantplus://offline/ref=2081DD7AA29FC5E6FADCB0CC4717F80D441BA97AFF996944E78BB5E82D697689558978D489C8D5E3581CAA4E0FFF662FF63B0BFBD4D5D508z2U0P" TargetMode="External"/><Relationship Id="rId1711" Type="http://schemas.openxmlformats.org/officeDocument/2006/relationships/hyperlink" Target="consultantplus://offline/ref=5A18993AD07559507A57BA48ED99D809F78E96FC3F83F396C789987BFB6838C59253910B08FA4D6ABE179500F803161F9C8468D4657511A30DUCP" TargetMode="External"/><Relationship Id="rId1949" Type="http://schemas.openxmlformats.org/officeDocument/2006/relationships/hyperlink" Target="consultantplus://offline/ref=5A18993AD07559507A57BA48ED99D809F08693F3308CF396C789987BFB6838C59253910E09F8473CEC58945CBD54051E9B846AD17907U5P" TargetMode="External"/><Relationship Id="rId292" Type="http://schemas.openxmlformats.org/officeDocument/2006/relationships/hyperlink" Target="consultantplus://offline/ref=F0CC5755450387B5AF399BF9002031F8E391879412F40A1A27C6CBF8827C5F8362A034C532E8166242C4756F3A378991EE7194AEAA913638yCUAP" TargetMode="External"/><Relationship Id="rId1809" Type="http://schemas.openxmlformats.org/officeDocument/2006/relationships/hyperlink" Target="consultantplus://offline/ref=5A18993AD07559507A57BA48ED99D809F08795F9388DF396C789987BFB6838C59253910B08FB4C6BB9179500F803161F9C8468D4657511A30DUCP" TargetMode="External"/><Relationship Id="rId597" Type="http://schemas.openxmlformats.org/officeDocument/2006/relationships/hyperlink" Target="consultantplus://offline/ref=F0CC5755450387B5AF399BF9002031F8E39D869B12FA0A1A27C6CBF8827C5F8362A034C532E8176B46C4756F3A378991EE7194AEAA913638yCUAP" TargetMode="External"/><Relationship Id="rId152" Type="http://schemas.openxmlformats.org/officeDocument/2006/relationships/hyperlink" Target="consultantplus://offline/ref=F0CC5755450387B5AF399BF9002031F8E39F819611F40A1A27C6CBF8827C5F8362A034C532E8176A4EC4756F3A378991EE7194AEAA913638yCUAP" TargetMode="External"/><Relationship Id="rId457" Type="http://schemas.openxmlformats.org/officeDocument/2006/relationships/hyperlink" Target="consultantplus://offline/ref=F0CC5755450387B5AF399BF9002031F8E499829B1DFB0A1A27C6CBF8827C5F8362A034C532E8146141C4756F3A378991EE7194AEAA913638yCUAP" TargetMode="External"/><Relationship Id="rId1087" Type="http://schemas.openxmlformats.org/officeDocument/2006/relationships/hyperlink" Target="consultantplus://offline/ref=2081DD7AA29FC5E6FADCB0CC4717F80D4417A875FF976944E78BB5E82D697689558978D489C8D4EB5F1CAA4E0FFF662FF63B0BFBD4D5D508z2U0P" TargetMode="External"/><Relationship Id="rId1294" Type="http://schemas.openxmlformats.org/officeDocument/2006/relationships/hyperlink" Target="consultantplus://offline/ref=2081DD7AA29FC5E6FADCB0CC4717F80D4417A875FF976944E78BB5E82D697689558978D489C8D4EB5F1CAA4E0FFF662FF63B0BFBD4D5D508z2U0P" TargetMode="External"/><Relationship Id="rId2040" Type="http://schemas.openxmlformats.org/officeDocument/2006/relationships/hyperlink" Target="consultantplus://offline/ref=5A18993AD07559507A57BA48ED99D809F08796FC3983F396C789987BFB6838C59253910808F8473CEC58945CBD54051E9B846AD17907U5P" TargetMode="External"/><Relationship Id="rId664" Type="http://schemas.openxmlformats.org/officeDocument/2006/relationships/hyperlink" Target="consultantplus://offline/ref=F0CC5755450387B5AF399BF9002031F8E3988F9211FE0A1A27C6CBF8827C5F8362A034C532E8166641C4756F3A378991EE7194AEAA913638yCUAP" TargetMode="External"/><Relationship Id="rId871" Type="http://schemas.openxmlformats.org/officeDocument/2006/relationships/hyperlink" Target="consultantplus://offline/ref=2081DD7AA29FC5E6FADCB0CC4717F80D441BA97AFF996944E78BB5E82D697689558978D489C8D5E3581CAA4E0FFF662FF63B0BFBD4D5D508z2U0P" TargetMode="External"/><Relationship Id="rId969" Type="http://schemas.openxmlformats.org/officeDocument/2006/relationships/hyperlink" Target="consultantplus://offline/ref=2081DD7AA29FC5E6FADCB0CC4717F80D4417A875FF976944E78BB5E82D697689558978D489C9D5E8591CAA4E0FFF662FF63B0BFBD4D5D508z2U0P" TargetMode="External"/><Relationship Id="rId1599" Type="http://schemas.openxmlformats.org/officeDocument/2006/relationships/hyperlink" Target="consultantplus://offline/ref=2081DD7AA29FC5E6FADCB0CC4717F80D4417A875FF976944E78BB5E82D697689558978D781C9DFBE0B53AB124AA8752EF13B09FEC8zDU5P" TargetMode="External"/><Relationship Id="rId317" Type="http://schemas.openxmlformats.org/officeDocument/2006/relationships/hyperlink" Target="consultantplus://offline/ref=F0CC5755450387B5AF399BF9002031F8E391879412F40A1A27C6CBF8827C5F8362A034C532E8166242C4756F3A378991EE7194AEAA913638yCUAP" TargetMode="External"/><Relationship Id="rId524" Type="http://schemas.openxmlformats.org/officeDocument/2006/relationships/hyperlink" Target="consultantplus://offline/ref=F0CC5755450387B5AF399BF9002031F8E39D869B12FA0A1A27C6CBF8827C5F8362A034C532E8176B47C4756F3A378991EE7194AEAA913638yCUAP" TargetMode="External"/><Relationship Id="rId731" Type="http://schemas.openxmlformats.org/officeDocument/2006/relationships/hyperlink" Target="consultantplus://offline/ref=2081DD7AA29FC5E6FADCB0CC4717F80D431EAB70F8996944E78BB5E82D697689558978D489C8D4E95E1CAA4E0FFF662FF63B0BFBD4D5D508z2U0P" TargetMode="External"/><Relationship Id="rId1154" Type="http://schemas.openxmlformats.org/officeDocument/2006/relationships/hyperlink" Target="consultantplus://offline/ref=2081DD7AA29FC5E6FADCB0CC4717F80D4417A875FF976944E78BB5E82D697689558978D489C8D4EB5F1CAA4E0FFF662FF63B0BFBD4D5D508z2U0P" TargetMode="External"/><Relationship Id="rId1361" Type="http://schemas.openxmlformats.org/officeDocument/2006/relationships/hyperlink" Target="consultantplus://offline/ref=2081DD7AA29FC5E6FADCB0CC4717F80D441BA97AFF996944E78BB5E82D697689558978D489C8D5E25B1CAA4E0FFF662FF63B0BFBD4D5D508z2U0P" TargetMode="External"/><Relationship Id="rId1459" Type="http://schemas.openxmlformats.org/officeDocument/2006/relationships/hyperlink" Target="consultantplus://offline/ref=2081DD7AA29FC5E6FADCB0CC4717F80D4417A875FF976944E78BB5E82D697689558978D489C8D4EB5F1CAA4E0FFF662FF63B0BFBD4D5D508z2U0P" TargetMode="External"/><Relationship Id="rId98" Type="http://schemas.openxmlformats.org/officeDocument/2006/relationships/hyperlink" Target="consultantplus://offline/ref=F0CC5755450387B5AF399BF9002031F8E498849115FA0A1A27C6CBF8827C5F8362A034C532E8166043C4756F3A378991EE7194AEAA913638yCUAP" TargetMode="External"/><Relationship Id="rId829" Type="http://schemas.openxmlformats.org/officeDocument/2006/relationships/hyperlink" Target="consultantplus://offline/ref=2081DD7AA29FC5E6FADCB0CC4717F80D441BA97AFF996944E78BB5E82D697689558978D489C8D5E2591CAA4E0FFF662FF63B0BFBD4D5D508z2U0P" TargetMode="External"/><Relationship Id="rId1014" Type="http://schemas.openxmlformats.org/officeDocument/2006/relationships/hyperlink" Target="consultantplus://offline/ref=2081DD7AA29FC5E6FADCB0CC4717F80D431EA875F9976944E78BB5E82D697689478920D888CACAEA5F09FC1F49zAU8P" TargetMode="External"/><Relationship Id="rId1221" Type="http://schemas.openxmlformats.org/officeDocument/2006/relationships/hyperlink" Target="consultantplus://offline/ref=2081DD7AA29FC5E6FADCB0CC4717F80D4417A875FF976944E78BB5E82D697689558978D489C8D4EB5F1CAA4E0FFF662FF63B0BFBD4D5D508z2U0P" TargetMode="External"/><Relationship Id="rId1666" Type="http://schemas.openxmlformats.org/officeDocument/2006/relationships/hyperlink" Target="consultantplus://offline/ref=5A18993AD07559507A57BA48ED99D809F08796FC3983F396C789987BFB6838C59253910B08FB4D68BA179500F803161F9C8468D4657511A30DUCP" TargetMode="External"/><Relationship Id="rId1873" Type="http://schemas.openxmlformats.org/officeDocument/2006/relationships/hyperlink" Target="consultantplus://offline/ref=5A18993AD07559507A57BA48ED99D809F78591F23F82F396C789987BFB6838C58053C90709F95268B802C351BE05U4P" TargetMode="External"/><Relationship Id="rId1319" Type="http://schemas.openxmlformats.org/officeDocument/2006/relationships/hyperlink" Target="consultantplus://offline/ref=2081DD7AA29FC5E6FADCB0CC4717F80D431EA875F9976944E78BB5E82D697689558978D489C8D5EA5D1CAA4E0FFF662FF63B0BFBD4D5D508z2U0P" TargetMode="External"/><Relationship Id="rId1526" Type="http://schemas.openxmlformats.org/officeDocument/2006/relationships/hyperlink" Target="consultantplus://offline/ref=2081DD7AA29FC5E6FADCB0CC4717F80D4417A875FF976944E78BB5E82D697689558978D489C9D5E8591CAA4E0FFF662FF63B0BFBD4D5D508z2U0P" TargetMode="External"/><Relationship Id="rId1733" Type="http://schemas.openxmlformats.org/officeDocument/2006/relationships/hyperlink" Target="consultantplus://offline/ref=5A18993AD07559507A57BA48ED99D809F08693F3308CF396C789987BFB6838C59253910B08FB4E69BA179500F803161F9C8468D4657511A30DUCP" TargetMode="External"/><Relationship Id="rId1940" Type="http://schemas.openxmlformats.org/officeDocument/2006/relationships/hyperlink" Target="consultantplus://offline/ref=5A18993AD07559507A57BA48ED99D809F78297F33F8DF396C789987BFB6838C59253910B08FB4D60BE179500F803161F9C8468D4657511A30DUCP" TargetMode="External"/><Relationship Id="rId25" Type="http://schemas.openxmlformats.org/officeDocument/2006/relationships/hyperlink" Target="consultantplus://offline/ref=F0CC5755450387B5AF399BF9002031F8E498879414F40A1A27C6CBF8827C5F8362A034C632EB1D37168B74337F609A90E97196ABB6y9U1P" TargetMode="External"/><Relationship Id="rId1800" Type="http://schemas.openxmlformats.org/officeDocument/2006/relationships/hyperlink" Target="consultantplus://offline/ref=5A18993AD07559507A57BA48ED99D809F08693F3308CF396C789987BFB6838C59253910B08FB4561BC179500F803161F9C8468D4657511A30DUCP" TargetMode="External"/><Relationship Id="rId174" Type="http://schemas.openxmlformats.org/officeDocument/2006/relationships/hyperlink" Target="consultantplus://offline/ref=F0CC5755450387B5AF399BF9002031F8E499829B1DFB0A1A27C6CBF8827C5F8362A034C033EB1D37168B74337F609A90E97196ABB6y9U1P" TargetMode="External"/><Relationship Id="rId381" Type="http://schemas.openxmlformats.org/officeDocument/2006/relationships/hyperlink" Target="consultantplus://offline/ref=F0CC5755450387B5AF399BF9002031F8E498849115FA0A1A27C6CBF8827C5F8362A034C532E8166043C4756F3A378991EE7194AEAA913638yCUAP" TargetMode="External"/><Relationship Id="rId2062" Type="http://schemas.openxmlformats.org/officeDocument/2006/relationships/hyperlink" Target="consultantplus://offline/ref=5A18993AD07559507A57BA48ED99D809F08693F3308CF396C789987BFB6838C59253910B08FB4561BC179500F803161F9C8468D4657511A30DUCP" TargetMode="External"/><Relationship Id="rId241" Type="http://schemas.openxmlformats.org/officeDocument/2006/relationships/hyperlink" Target="consultantplus://offline/ref=F0CC5755450387B5AF399BF9002031F8E39D869B12FA0A1A27C6CBF8827C5F8362A034C532E8176B44C4756F3A378991EE7194AEAA913638yCUAP" TargetMode="External"/><Relationship Id="rId479" Type="http://schemas.openxmlformats.org/officeDocument/2006/relationships/hyperlink" Target="consultantplus://offline/ref=F0CC5755450387B5AF399BF9002031F8E391879412F40A1A27C6CBF8827C5F8362A034C532E8166242C4756F3A378991EE7194AEAA913638yCUAP" TargetMode="External"/><Relationship Id="rId686" Type="http://schemas.openxmlformats.org/officeDocument/2006/relationships/hyperlink" Target="consultantplus://offline/ref=F0CC5755450387B5AF399BF9002031F8E499829B1DFB0A1A27C6CBF8827C5F8362A034C532E8146145C4756F3A378991EE7194AEAA913638yCUAP" TargetMode="External"/><Relationship Id="rId893" Type="http://schemas.openxmlformats.org/officeDocument/2006/relationships/hyperlink" Target="consultantplus://offline/ref=2081DD7AA29FC5E6FADCB0CC4717F80D4417A875FF976944E78BB5E82D697689558978D781C9DFBE0B53AB124AA8752EF13B09FEC8zDU5P" TargetMode="External"/><Relationship Id="rId339" Type="http://schemas.openxmlformats.org/officeDocument/2006/relationships/hyperlink" Target="consultantplus://offline/ref=F0CC5755450387B5AF399BF9002031F8E499829B1DFB0A1A27C6CBF8827C5F8362A034C532E8146145C4756F3A378991EE7194AEAA913638yCUAP" TargetMode="External"/><Relationship Id="rId546" Type="http://schemas.openxmlformats.org/officeDocument/2006/relationships/hyperlink" Target="consultantplus://offline/ref=F0CC5755450387B5AF399BF9002031F8E391879412F40A1A27C6CBF8827C5F8362A034C532E8166242C4756F3A378991EE7194AEAA913638yCUAP" TargetMode="External"/><Relationship Id="rId753" Type="http://schemas.openxmlformats.org/officeDocument/2006/relationships/hyperlink" Target="consultantplus://offline/ref=2081DD7AA29FC5E6FADCB0CC4717F80D441BA97AFF996944E78BB5E82D697689558978D489C8D5E2591CAA4E0FFF662FF63B0BFBD4D5D508z2U0P" TargetMode="External"/><Relationship Id="rId1176" Type="http://schemas.openxmlformats.org/officeDocument/2006/relationships/hyperlink" Target="consultantplus://offline/ref=2081DD7AA29FC5E6FADCB0CC4717F80D441BA97AFF996944E78BB5E82D697689558978D489C8D5E3581CAA4E0FFF662FF63B0BFBD4D5D508z2U0P" TargetMode="External"/><Relationship Id="rId1383" Type="http://schemas.openxmlformats.org/officeDocument/2006/relationships/hyperlink" Target="consultantplus://offline/ref=2081DD7AA29FC5E6FADCB0CC4717F80D4417A875FF976944E78BB5E82D697689558978D489C8D4EB5F1CAA4E0FFF662FF63B0BFBD4D5D508z2U0P" TargetMode="External"/><Relationship Id="rId101" Type="http://schemas.openxmlformats.org/officeDocument/2006/relationships/hyperlink" Target="consultantplus://offline/ref=F0CC5755450387B5AF399BF9002031F8E391879412F40A1A27C6CBF8827C5F8362A034C532E8166242C4756F3A378991EE7194AEAA913638yCUAP" TargetMode="External"/><Relationship Id="rId406" Type="http://schemas.openxmlformats.org/officeDocument/2006/relationships/hyperlink" Target="consultantplus://offline/ref=F0CC5755450387B5AF399BF9002031F8E290839513FD0A1A27C6CBF8827C5F8362A034C532E8176B46C4756F3A378991EE7194AEAA913638yCUAP" TargetMode="External"/><Relationship Id="rId960" Type="http://schemas.openxmlformats.org/officeDocument/2006/relationships/hyperlink" Target="consultantplus://offline/ref=2081DD7AA29FC5E6FADCB0CC4717F80D4417A875FF976944E78BB5E82D697689558978D489C8D4EB5F1CAA4E0FFF662FF63B0BFBD4D5D508z2U0P" TargetMode="External"/><Relationship Id="rId1036" Type="http://schemas.openxmlformats.org/officeDocument/2006/relationships/hyperlink" Target="consultantplus://offline/ref=2081DD7AA29FC5E6FADCB0CC4717F80D441BA97AFF996944E78BB5E82D697689558978D489C8D5E2591CAA4E0FFF662FF63B0BFBD4D5D508z2U0P" TargetMode="External"/><Relationship Id="rId1243" Type="http://schemas.openxmlformats.org/officeDocument/2006/relationships/hyperlink" Target="consultantplus://offline/ref=2081DD7AA29FC5E6FADCB0CC4717F80D431FAD7AF0986944E78BB5E82D697689558978D489C8DDE35B1CAA4E0FFF662FF63B0BFBD4D5D508z2U0P" TargetMode="External"/><Relationship Id="rId1590" Type="http://schemas.openxmlformats.org/officeDocument/2006/relationships/hyperlink" Target="consultantplus://offline/ref=2081DD7AA29FC5E6FADCB0CC4717F80D4417A875FF976944E78BB5E82D697689558978D489C8D4EB5F1CAA4E0FFF662FF63B0BFBD4D5D508z2U0P" TargetMode="External"/><Relationship Id="rId1688" Type="http://schemas.openxmlformats.org/officeDocument/2006/relationships/hyperlink" Target="consultantplus://offline/ref=5A18993AD07559507A57BA48ED99D809F78297F33F8DF396C789987BFB6838C59253910B08FB4D61BF179500F803161F9C8468D4657511A30DUCP" TargetMode="External"/><Relationship Id="rId1895" Type="http://schemas.openxmlformats.org/officeDocument/2006/relationships/hyperlink" Target="consultantplus://offline/ref=5A18993AD07559507A57BA48ED99D809F7879EFA3C89F396C789987BFB6838C59253910B08FB4C68B4179500F803161F9C8468D4657511A30DUCP" TargetMode="External"/><Relationship Id="rId613" Type="http://schemas.openxmlformats.org/officeDocument/2006/relationships/hyperlink" Target="consultantplus://offline/ref=F0CC5755450387B5AF399BF9002031F8E39E8E9613F90A1A27C6CBF8827C5F8362A034C532E8166247C4756F3A378991EE7194AEAA913638yCUAP" TargetMode="External"/><Relationship Id="rId820" Type="http://schemas.openxmlformats.org/officeDocument/2006/relationships/hyperlink" Target="consultantplus://offline/ref=2081DD7AA29FC5E6FADCB0CC4717F80D4417A875FF976944E78BB5E82D697689558978D489C9D5E8591CAA4E0FFF662FF63B0BFBD4D5D508z2U0P" TargetMode="External"/><Relationship Id="rId918" Type="http://schemas.openxmlformats.org/officeDocument/2006/relationships/hyperlink" Target="consultantplus://offline/ref=2081DD7AA29FC5E6FADCB0CC4717F80D431FAD7AF0986944E78BB5E82D697689558978D489C8D6E85C1CAA4E0FFF662FF63B0BFBD4D5D508z2U0P" TargetMode="External"/><Relationship Id="rId1450" Type="http://schemas.openxmlformats.org/officeDocument/2006/relationships/hyperlink" Target="consultantplus://offline/ref=2081DD7AA29FC5E6FADCB0CC4717F80D4417A875FF976944E78BB5E82D697689558978D489C8D4EB5F1CAA4E0FFF662FF63B0BFBD4D5D508z2U0P" TargetMode="External"/><Relationship Id="rId1548" Type="http://schemas.openxmlformats.org/officeDocument/2006/relationships/hyperlink" Target="consultantplus://offline/ref=2081DD7AA29FC5E6FADCB0CC4717F80D431FAD7AF0986944E78BB5E82D697689558978D489C8D6EB5D1CAA4E0FFF662FF63B0BFBD4D5D508z2U0P" TargetMode="External"/><Relationship Id="rId1755" Type="http://schemas.openxmlformats.org/officeDocument/2006/relationships/hyperlink" Target="consultantplus://offline/ref=5A18993AD07559507A57BA48ED99D809F78297F33F8DF396C789987BFB6838C59253910B08FB4D60BE179500F803161F9C8468D4657511A30DUCP" TargetMode="External"/><Relationship Id="rId1103" Type="http://schemas.openxmlformats.org/officeDocument/2006/relationships/hyperlink" Target="consultantplus://offline/ref=2081DD7AA29FC5E6FADCB0CC4717F80D441BA97AFF996944E78BB5E82D697689558978D489C8D5E2591CAA4E0FFF662FF63B0BFBD4D5D508z2U0P" TargetMode="External"/><Relationship Id="rId1310" Type="http://schemas.openxmlformats.org/officeDocument/2006/relationships/hyperlink" Target="consultantplus://offline/ref=2081DD7AA29FC5E6FADCB0CC4717F80D431FAD7AF0986944E78BB5E82D697689558978D489C8D6E8581CAA4E0FFF662FF63B0BFBD4D5D508z2U0P" TargetMode="External"/><Relationship Id="rId1408" Type="http://schemas.openxmlformats.org/officeDocument/2006/relationships/hyperlink" Target="consultantplus://offline/ref=2081DD7AA29FC5E6FADCB0CC4717F80D431FAD7AF0986944E78BB5E82D697689558978D489C8DDE35B1CAA4E0FFF662FF63B0BFBD4D5D508z2U0P" TargetMode="External"/><Relationship Id="rId1962" Type="http://schemas.openxmlformats.org/officeDocument/2006/relationships/hyperlink" Target="consultantplus://offline/ref=5A18993AD07559507A57BA48ED99D809F78E96FC3F83F396C789987BFB6838C59253910B08FB4C69B8179500F803161F9C8468D4657511A30DUCP" TargetMode="External"/><Relationship Id="rId47" Type="http://schemas.openxmlformats.org/officeDocument/2006/relationships/hyperlink" Target="consultantplus://offline/ref=F0CC5755450387B5AF399BF9002031F8E499829B1DFB0A1A27C6CBF8827C5F8362A034C033EB1D37168B74337F609A90E97196ABB6y9U1P" TargetMode="External"/><Relationship Id="rId1615" Type="http://schemas.openxmlformats.org/officeDocument/2006/relationships/hyperlink" Target="consultantplus://offline/ref=5A18993AD07559507A57BA48ED99D809F08693F3308CF396C789987BFB6838C59253910B08FB4561BC179500F803161F9C8468D4657511A30DUCP" TargetMode="External"/><Relationship Id="rId1822" Type="http://schemas.openxmlformats.org/officeDocument/2006/relationships/hyperlink" Target="consultantplus://offline/ref=5A18993AD07559507A57BA48ED99D809F78E96FC3F83F396C789987BFB6838C59253910800FA473CEC58945CBD54051E9B846AD17907U5P" TargetMode="External"/><Relationship Id="rId196" Type="http://schemas.openxmlformats.org/officeDocument/2006/relationships/hyperlink" Target="consultantplus://offline/ref=F0CC5755450387B5AF399BF9002031F8E39F85971CF50A1A27C6CBF8827C5F8370A06CC933EA086342D1233E7Cy6U0P" TargetMode="External"/><Relationship Id="rId2084" Type="http://schemas.openxmlformats.org/officeDocument/2006/relationships/hyperlink" Target="consultantplus://offline/ref=5A18993AD07559507A57BA48ED99D809F78E96FC3F83F396C789987BFB6838C59253910B08FA4D6ABE179500F803161F9C8468D4657511A30DUCP" TargetMode="External"/><Relationship Id="rId263" Type="http://schemas.openxmlformats.org/officeDocument/2006/relationships/hyperlink" Target="consultantplus://offline/ref=F0CC5755450387B5AF399BF9002031F8E3988F9211FE0A1A27C6CBF8827C5F8362A034C532E816634EC4756F3A378991EE7194AEAA913638yCUAP" TargetMode="External"/><Relationship Id="rId470" Type="http://schemas.openxmlformats.org/officeDocument/2006/relationships/hyperlink" Target="consultantplus://offline/ref=F0CC5755450387B5AF399BF9002031F8E39F819611F40A1A27C6CBF8827C5F8362A034C532E8176A4EC4756F3A378991EE7194AEAA913638yCUAP" TargetMode="External"/><Relationship Id="rId123" Type="http://schemas.openxmlformats.org/officeDocument/2006/relationships/hyperlink" Target="consultantplus://offline/ref=F0CC5755450387B5AF399BF9002031F8E39D869B12FA0A1A27C6CBF8827C5F8362A034C532E8176B44C4756F3A378991EE7194AEAA913638yCUAP" TargetMode="External"/><Relationship Id="rId330" Type="http://schemas.openxmlformats.org/officeDocument/2006/relationships/hyperlink" Target="consultantplus://offline/ref=F0CC5755450387B5AF399BF9002031F8E39F819611F40A1A27C6CBF8827C5F8362A034C532E8176A4EC4756F3A378991EE7194AEAA913638yCUAP" TargetMode="External"/><Relationship Id="rId568" Type="http://schemas.openxmlformats.org/officeDocument/2006/relationships/hyperlink" Target="consultantplus://offline/ref=F0CC5755450387B5AF399BF9002031F8E39D869B12FA0A1A27C6CBF8827C5F8362A034C532E8176B44C4756F3A378991EE7194AEAA913638yCUAP" TargetMode="External"/><Relationship Id="rId775" Type="http://schemas.openxmlformats.org/officeDocument/2006/relationships/hyperlink" Target="consultantplus://offline/ref=2081DD7AA29FC5E6FADCB0CC4717F80D431EA875F9976944E78BB5E82D697689558978D789CBDFBE0B53AB124AA8752EF13B09FEC8zDU5P" TargetMode="External"/><Relationship Id="rId982" Type="http://schemas.openxmlformats.org/officeDocument/2006/relationships/hyperlink" Target="consultantplus://offline/ref=2081DD7AA29FC5E6FADCB0CC4717F80D441BA97AFF996944E78BB5E82D697689558978D489C8D5E35B1CAA4E0FFF662FF63B0BFBD4D5D508z2U0P" TargetMode="External"/><Relationship Id="rId1198" Type="http://schemas.openxmlformats.org/officeDocument/2006/relationships/hyperlink" Target="consultantplus://offline/ref=2081DD7AA29FC5E6FADCB0CC4717F80D4417A875FF976944E78BB5E82D697689558978D489C8D4EB5F1CAA4E0FFF662FF63B0BFBD4D5D508z2U0P" TargetMode="External"/><Relationship Id="rId2011" Type="http://schemas.openxmlformats.org/officeDocument/2006/relationships/hyperlink" Target="consultantplus://offline/ref=5A18993AD07559507A57BA48ED99D809F78E96FC3F83F396C789987BFB6838C59253910B08FB4B6EBE179500F803161F9C8468D4657511A30DUCP" TargetMode="External"/><Relationship Id="rId428" Type="http://schemas.openxmlformats.org/officeDocument/2006/relationships/hyperlink" Target="consultantplus://offline/ref=F0CC5755450387B5AF399BF9002031F8E498879414F40A1A27C6CBF8827C5F8362A034C532E8176340C4756F3A378991EE7194AEAA913638yCUAP" TargetMode="External"/><Relationship Id="rId635" Type="http://schemas.openxmlformats.org/officeDocument/2006/relationships/hyperlink" Target="consultantplus://offline/ref=F0CC5755450387B5AF399BF9002031F8E39D869B12FA0A1A27C6CBF8827C5F8362A034C532E8176B46C4756F3A378991EE7194AEAA913638yCUAP" TargetMode="External"/><Relationship Id="rId842" Type="http://schemas.openxmlformats.org/officeDocument/2006/relationships/hyperlink" Target="consultantplus://offline/ref=2081DD7AA29FC5E6FADCB0CC4717F80D431FAD7AF0986944E78BB5E82D697689558978D489C8D6EB5D1CAA4E0FFF662FF63B0BFBD4D5D508z2U0P" TargetMode="External"/><Relationship Id="rId1058" Type="http://schemas.openxmlformats.org/officeDocument/2006/relationships/hyperlink" Target="consultantplus://offline/ref=2081DD7AA29FC5E6FADCB0CC4717F80D4419AE77FC976944E78BB5E82D697689558978D489C8D5E3531CAA4E0FFF662FF63B0BFBD4D5D508z2U0P" TargetMode="External"/><Relationship Id="rId1265" Type="http://schemas.openxmlformats.org/officeDocument/2006/relationships/hyperlink" Target="consultantplus://offline/ref=2081DD7AA29FC5E6FADCB0CC4717F80D441BA97AFF996944E78BB5E82D697689558978D489C8D5E25B1CAA4E0FFF662FF63B0BFBD4D5D508z2U0P" TargetMode="External"/><Relationship Id="rId1472" Type="http://schemas.openxmlformats.org/officeDocument/2006/relationships/hyperlink" Target="consultantplus://offline/ref=2081DD7AA29FC5E6FADCB0CC4717F80D431FAD7AF0986944E78BB5E82D697689558978D489C8DDE35B1CAA4E0FFF662FF63B0BFBD4D5D508z2U0P" TargetMode="External"/><Relationship Id="rId702" Type="http://schemas.openxmlformats.org/officeDocument/2006/relationships/hyperlink" Target="consultantplus://offline/ref=2081DD7AA29FC5E6FADCB0CC4717F80D441EA073FC9D6944E78BB5E82D697689558978D489C8D4EF5C1CAA4E0FFF662FF63B0BFBD4D5D508z2U0P" TargetMode="External"/><Relationship Id="rId1125" Type="http://schemas.openxmlformats.org/officeDocument/2006/relationships/image" Target="media/image28.wmf"/><Relationship Id="rId1332" Type="http://schemas.openxmlformats.org/officeDocument/2006/relationships/hyperlink" Target="consultantplus://offline/ref=2081DD7AA29FC5E6FADCB0CC4717F80D441BA97AFF996944E78BB5E82D697689558978D489C8D5E2591CAA4E0FFF662FF63B0BFBD4D5D508z2U0P" TargetMode="External"/><Relationship Id="rId1777" Type="http://schemas.openxmlformats.org/officeDocument/2006/relationships/hyperlink" Target="consultantplus://offline/ref=5A18993AD07559507A57BA48ED99D809F08796FC3983F396C789987BFB6838C59253910B08FB4D68BA179500F803161F9C8468D4657511A30DUCP" TargetMode="External"/><Relationship Id="rId1984" Type="http://schemas.openxmlformats.org/officeDocument/2006/relationships/hyperlink" Target="consultantplus://offline/ref=5A18993AD07559507A57BA48ED99D809F78591F23F82F396C789987BFB6838C58053C90709F95268B802C351BE05U4P" TargetMode="External"/><Relationship Id="rId69" Type="http://schemas.openxmlformats.org/officeDocument/2006/relationships/hyperlink" Target="consultantplus://offline/ref=F0CC5755450387B5AF399BF9002031F8E391879412F40A1A27C6CBF8827C5F8362A034C532E8166242C4756F3A378991EE7194AEAA913638yCUAP" TargetMode="External"/><Relationship Id="rId1637" Type="http://schemas.openxmlformats.org/officeDocument/2006/relationships/hyperlink" Target="consultantplus://offline/ref=5A18993AD07559507A57BA48ED99D809F78E96FC3F83F396C789987BFB6838C59253910B08FA4D6ABE179500F803161F9C8468D4657511A30DUCP" TargetMode="External"/><Relationship Id="rId1844" Type="http://schemas.openxmlformats.org/officeDocument/2006/relationships/hyperlink" Target="consultantplus://offline/ref=5A18993AD07559507A57BA48ED99D809F7819FFE3E8EF396C789987BFB6838C59253910B08FB4C69BD179500F803161F9C8468D4657511A30DUCP" TargetMode="External"/><Relationship Id="rId1704" Type="http://schemas.openxmlformats.org/officeDocument/2006/relationships/hyperlink" Target="consultantplus://offline/ref=5A18993AD07559507A57BA48ED99D809F08796FC3983F396C789987BFB6838C59253910808F8473CEC58945CBD54051E9B846AD17907U5P" TargetMode="External"/><Relationship Id="rId285" Type="http://schemas.openxmlformats.org/officeDocument/2006/relationships/hyperlink" Target="consultantplus://offline/ref=F0CC5755450387B5AF399BF9002031F8E39E849311FC0A1A27C6CBF8827C5F8362A034C532E8166241C4756F3A378991EE7194AEAA913638yCUAP" TargetMode="External"/><Relationship Id="rId1911" Type="http://schemas.openxmlformats.org/officeDocument/2006/relationships/hyperlink" Target="consultantplus://offline/ref=5A18993AD07559507A57BA48ED99D809F08693F3308CF396C789987BFB6838C59253910B08FB4561BC179500F803161F9C8468D4657511A30DUCP" TargetMode="External"/><Relationship Id="rId492" Type="http://schemas.openxmlformats.org/officeDocument/2006/relationships/hyperlink" Target="consultantplus://offline/ref=F0CC5755450387B5AF399BF9002031F8E499829B1DFB0A1A27C6CBF8827C5F8362A034C532E81F6A46C4756F3A378991EE7194AEAA913638yCUAP" TargetMode="External"/><Relationship Id="rId797" Type="http://schemas.openxmlformats.org/officeDocument/2006/relationships/hyperlink" Target="consultantplus://offline/ref=2081DD7AA29FC5E6FADCB0CC4717F80D431FAD7AF0986944E78BB5E82D697689558978D489C8DDE35B1CAA4E0FFF662FF63B0BFBD4D5D508z2U0P" TargetMode="External"/><Relationship Id="rId145" Type="http://schemas.openxmlformats.org/officeDocument/2006/relationships/hyperlink" Target="consultantplus://offline/ref=F0CC5755450387B5AF399BF9002031F8E391879412F40A1A27C6CBF8827C5F8362A034C532E8166242C4756F3A378991EE7194AEAA913638yCUAP" TargetMode="External"/><Relationship Id="rId352" Type="http://schemas.openxmlformats.org/officeDocument/2006/relationships/hyperlink" Target="consultantplus://offline/ref=F0CC5755450387B5AF399BF9002031F8E391879412F40A1A27C6CBF8827C5F8362A034C532E8166242C4756F3A378991EE7194AEAA913638yCUAP" TargetMode="External"/><Relationship Id="rId1287" Type="http://schemas.openxmlformats.org/officeDocument/2006/relationships/hyperlink" Target="consultantplus://offline/ref=2081DD7AA29FC5E6FADCB0CC4717F80D431EA875F9976944E78BB5E82D697689558978D489C8D5EA5D1CAA4E0FFF662FF63B0BFBD4D5D508z2U0P" TargetMode="External"/><Relationship Id="rId2033" Type="http://schemas.openxmlformats.org/officeDocument/2006/relationships/hyperlink" Target="consultantplus://offline/ref=5A18993AD07559507A57BA48ED99D809F08693F3308CF396C789987BFB6838C59253910B08FB4E6ABB179500F803161F9C8468D4657511A30DUCP" TargetMode="External"/><Relationship Id="rId212" Type="http://schemas.openxmlformats.org/officeDocument/2006/relationships/hyperlink" Target="consultantplus://offline/ref=F0CC5755450387B5AF399BF9002031F8E399829217F90A1A27C6CBF8827C5F8362A034C539BC472712C2203C6062818EEE6F96yAU9P" TargetMode="External"/><Relationship Id="rId657" Type="http://schemas.openxmlformats.org/officeDocument/2006/relationships/hyperlink" Target="consultantplus://offline/ref=F0CC5755450387B5AF399BF9002031F8E391879412F40A1A27C6CBF8827C5F8362A034C532E8166242C4756F3A378991EE7194AEAA913638yCUAP" TargetMode="External"/><Relationship Id="rId864" Type="http://schemas.openxmlformats.org/officeDocument/2006/relationships/hyperlink" Target="consultantplus://offline/ref=2081DD7AA29FC5E6FADCB0CC4717F80D441BA97AFF996944E78BB5E82D697689558978D489C8D5E2591CAA4E0FFF662FF63B0BFBD4D5D508z2U0P" TargetMode="External"/><Relationship Id="rId1494" Type="http://schemas.openxmlformats.org/officeDocument/2006/relationships/hyperlink" Target="consultantplus://offline/ref=2081DD7AA29FC5E6FADCB0CC4717F80D441BA97AFF996944E78BB5E82D697689558978D489C8D5E25A1CAA4E0FFF662FF63B0BFBD4D5D508z2U0P" TargetMode="External"/><Relationship Id="rId1799" Type="http://schemas.openxmlformats.org/officeDocument/2006/relationships/hyperlink" Target="consultantplus://offline/ref=5A18993AD07559507A57BA48ED99D809F78297F33F8DF396C789987BFB6838C59253910B08FB4D61BF179500F803161F9C8468D4657511A30DUCP" TargetMode="External"/><Relationship Id="rId2100" Type="http://schemas.openxmlformats.org/officeDocument/2006/relationships/hyperlink" Target="consultantplus://offline/ref=5A18993AD07559507A57BA48ED99D809F08693F3308CF396C789987BFB6838C59253910E09F8473CEC58945CBD54051E9B846AD17907U5P" TargetMode="External"/><Relationship Id="rId517" Type="http://schemas.openxmlformats.org/officeDocument/2006/relationships/hyperlink" Target="consultantplus://offline/ref=F0CC5755450387B5AF399BF9002031F8E199809113F50A1A27C6CBF8827C5F8370A06CC933EA086342D1233E7Cy6U0P" TargetMode="External"/><Relationship Id="rId724" Type="http://schemas.openxmlformats.org/officeDocument/2006/relationships/hyperlink" Target="consultantplus://offline/ref=2081DD7AA29FC5E6FADCB0CC4717F80D431EA875F9976944E78BB5E82D697689478920D888CACAEA5F09FC1F49zAU8P" TargetMode="External"/><Relationship Id="rId931" Type="http://schemas.openxmlformats.org/officeDocument/2006/relationships/hyperlink" Target="consultantplus://offline/ref=2081DD7AA29FC5E6FADCB0CC4717F80D4417A875FF976944E78BB5E82D697689558978D781C9DFBE0B53AB124AA8752EF13B09FEC8zDU5P" TargetMode="External"/><Relationship Id="rId1147" Type="http://schemas.openxmlformats.org/officeDocument/2006/relationships/hyperlink" Target="consultantplus://offline/ref=2081DD7AA29FC5E6FADCB0CC4717F80D431FAD7AF0986944E78BB5E82D697689558978D489C8D6E8581CAA4E0FFF662FF63B0BFBD4D5D508z2U0P" TargetMode="External"/><Relationship Id="rId1354" Type="http://schemas.openxmlformats.org/officeDocument/2006/relationships/hyperlink" Target="consultantplus://offline/ref=2081DD7AA29FC5E6FADCB0CC4717F80D441EA073FC9D6944E78BB5E82D697689558978D489C8D4EF5C1CAA4E0FFF662FF63B0BFBD4D5D508z2U0P" TargetMode="External"/><Relationship Id="rId1561" Type="http://schemas.openxmlformats.org/officeDocument/2006/relationships/hyperlink" Target="consultantplus://offline/ref=2081DD7AA29FC5E6FADCB0CC4717F80D441EA073FC9D6944E78BB5E82D697689558978D489C8D4EA531CAA4E0FFF662FF63B0BFBD4D5D508z2U0P" TargetMode="External"/><Relationship Id="rId60" Type="http://schemas.openxmlformats.org/officeDocument/2006/relationships/hyperlink" Target="consultantplus://offline/ref=F0CC5755450387B5AF399BF9002031F8E391879412F40A1A27C6CBF8827C5F8362A034C532E8166242C4756F3A378991EE7194AEAA913638yCUAP" TargetMode="External"/><Relationship Id="rId1007" Type="http://schemas.openxmlformats.org/officeDocument/2006/relationships/hyperlink" Target="consultantplus://offline/ref=2081DD7AA29FC5E6FADCB0CC4717F80D4516AC74FE9E6944E78BB5E82D697689558978D489C8D5E25B1CAA4E0FFF662FF63B0BFBD4D5D508z2U0P" TargetMode="External"/><Relationship Id="rId1214" Type="http://schemas.openxmlformats.org/officeDocument/2006/relationships/hyperlink" Target="consultantplus://offline/ref=2081DD7AA29FC5E6FADCB0CC4717F80D431FAD7AF0986944E78BB5E82D697689558978D489C8D6E8581CAA4E0FFF662FF63B0BFBD4D5D508z2U0P" TargetMode="External"/><Relationship Id="rId1421" Type="http://schemas.openxmlformats.org/officeDocument/2006/relationships/hyperlink" Target="consultantplus://offline/ref=2081DD7AA29FC5E6FADCB0CC4717F80D431EA875F9976944E78BB5E82D697689558978D789CBDFBE0B53AB124AA8752EF13B09FEC8zDU5P" TargetMode="External"/><Relationship Id="rId1659" Type="http://schemas.openxmlformats.org/officeDocument/2006/relationships/hyperlink" Target="consultantplus://offline/ref=5A18993AD07559507A57BA48ED99D809F08693F3308CF396C789987BFB6838C59253910B08FB4E69BA179500F803161F9C8468D4657511A30DUCP" TargetMode="External"/><Relationship Id="rId1866" Type="http://schemas.openxmlformats.org/officeDocument/2006/relationships/hyperlink" Target="consultantplus://offline/ref=5A18993AD07559507A57BA48ED99D809F78297F33F8DF396C789987BFB6838C59253910B08FB4D60BD179500F803161F9C8468D4657511A30DUCP" TargetMode="External"/><Relationship Id="rId1519" Type="http://schemas.openxmlformats.org/officeDocument/2006/relationships/hyperlink" Target="consultantplus://offline/ref=2081DD7AA29FC5E6FADCB0CC4717F80D431EA875F9976944E78BB5E82D697689558978D789CBDFBE0B53AB124AA8752EF13B09FEC8zDU5P" TargetMode="External"/><Relationship Id="rId1726" Type="http://schemas.openxmlformats.org/officeDocument/2006/relationships/hyperlink" Target="consultantplus://offline/ref=5A18993AD07559507A57BA48ED99D809F08693F3308CF396C789987BFB6838C59253910B08FB4561BC179500F803161F9C8468D4657511A30DUCP" TargetMode="External"/><Relationship Id="rId1933" Type="http://schemas.openxmlformats.org/officeDocument/2006/relationships/hyperlink" Target="consultantplus://offline/ref=5A18993AD07559507A57BA48ED99D809F78E96FC3F83F396C789987BFB6838C59253910B08FA4D6ABE179500F803161F9C8468D4657511A30DUCP" TargetMode="External"/><Relationship Id="rId18" Type="http://schemas.openxmlformats.org/officeDocument/2006/relationships/hyperlink" Target="consultantplus://offline/ref=F0CC5755450387B5AF399BF9002031F8E391879412F40A1A27C6CBF8827C5F8362A034C532E8166242C4756F3A378991EE7194AEAA913638yCUAP" TargetMode="External"/><Relationship Id="rId167" Type="http://schemas.openxmlformats.org/officeDocument/2006/relationships/hyperlink" Target="consultantplus://offline/ref=F0CC5755450387B5AF399BF9002031F8E39D869B12FA0A1A27C6CBF8827C5F8362A034C532E8176B44C4756F3A378991EE7194AEAA913638yCUAP" TargetMode="External"/><Relationship Id="rId374" Type="http://schemas.openxmlformats.org/officeDocument/2006/relationships/hyperlink" Target="consultantplus://offline/ref=F0CC5755450387B5AF399BF9002031F8E499829B1DFB0A1A27C6CBF8827C5F8362A034C033EB1D37168B74337F609A90E97196ABB6y9U1P" TargetMode="External"/><Relationship Id="rId581" Type="http://schemas.openxmlformats.org/officeDocument/2006/relationships/hyperlink" Target="consultantplus://offline/ref=F0CC5755450387B5AF399BF9002031F8E391879412F40A1A27C6CBF8827C5F8362A034C532E8166242C4756F3A378991EE7194AEAA913638yCUAP" TargetMode="External"/><Relationship Id="rId2055" Type="http://schemas.openxmlformats.org/officeDocument/2006/relationships/hyperlink" Target="consultantplus://offline/ref=5A18993AD07559507A57BA48ED99D809F78297F33F8DF396C789987BFB6838C59253910B08FB4D60BE179500F803161F9C8468D4657511A30DUCP" TargetMode="External"/><Relationship Id="rId234" Type="http://schemas.openxmlformats.org/officeDocument/2006/relationships/hyperlink" Target="consultantplus://offline/ref=F0CC5755450387B5AF399BF9002031F8E39D869B12FA0A1A27C6CBF8827C5F8362A034C532E8176B46C4756F3A378991EE7194AEAA913638yCUAP" TargetMode="External"/><Relationship Id="rId679" Type="http://schemas.openxmlformats.org/officeDocument/2006/relationships/hyperlink" Target="consultantplus://offline/ref=F0CC5755450387B5AF399BF9002031F8E39A809A12F50A1A27C6CBF8827C5F8370A06CC933EA086342D1233E7Cy6U0P" TargetMode="External"/><Relationship Id="rId886" Type="http://schemas.openxmlformats.org/officeDocument/2006/relationships/hyperlink" Target="consultantplus://offline/ref=2081DD7AA29FC5E6FADCB0CC4717F80D431EA875F9976944E78BB5E82D697689558978D489C8D5EA5D1CAA4E0FFF662FF63B0BFBD4D5D508z2U0P" TargetMode="External"/><Relationship Id="rId2" Type="http://schemas.openxmlformats.org/officeDocument/2006/relationships/settings" Target="settings.xml"/><Relationship Id="rId441" Type="http://schemas.openxmlformats.org/officeDocument/2006/relationships/hyperlink" Target="consultantplus://offline/ref=F0CC5755450387B5AF399BF9002031F8E39D869B12FA0A1A27C6CBF8827C5F8362A034C532E8176B44C4756F3A378991EE7194AEAA913638yCUAP" TargetMode="External"/><Relationship Id="rId539" Type="http://schemas.openxmlformats.org/officeDocument/2006/relationships/hyperlink" Target="consultantplus://offline/ref=F0CC5755450387B5AF399BF9002031F8E399829217F90A1A27C6CBF8827C5F8362A034C539BC472712C2203C6062818EEE6F96yAU9P" TargetMode="External"/><Relationship Id="rId746" Type="http://schemas.openxmlformats.org/officeDocument/2006/relationships/hyperlink" Target="consultantplus://offline/ref=2081DD7AA29FC5E6FADCB0CC4717F80D4417A875FF976944E78BB5E82D697689558978D489C8D3EC591CAA4E0FFF662FF63B0BFBD4D5D508z2U0P" TargetMode="External"/><Relationship Id="rId1071" Type="http://schemas.openxmlformats.org/officeDocument/2006/relationships/hyperlink" Target="consultantplus://offline/ref=2081DD7AA29FC5E6FADCB0CC4717F80D441BA97AFF996944E78BB5E82D697689558978D489C8D5E2591CAA4E0FFF662FF63B0BFBD4D5D508z2U0P" TargetMode="External"/><Relationship Id="rId1169" Type="http://schemas.openxmlformats.org/officeDocument/2006/relationships/hyperlink" Target="consultantplus://offline/ref=2081DD7AA29FC5E6FADCB0CC4717F80D441BA97AFF996944E78BB5E82D697689558978D489C8D5E2591CAA4E0FFF662FF63B0BFBD4D5D508z2U0P" TargetMode="External"/><Relationship Id="rId1376" Type="http://schemas.openxmlformats.org/officeDocument/2006/relationships/hyperlink" Target="consultantplus://offline/ref=2081DD7AA29FC5E6FADCB0CC4717F80D4418AB72FC9F6944E78BB5E82D697689558978D489C8D4EB5C1CAA4E0FFF662FF63B0BFBD4D5D508z2U0P" TargetMode="External"/><Relationship Id="rId1583" Type="http://schemas.openxmlformats.org/officeDocument/2006/relationships/hyperlink" Target="consultantplus://offline/ref=2081DD7AA29FC5E6FADCB0CC4717F80D4418AB72FC9F6944E78BB5E82D697689558978D489C8D4EB5C1CAA4E0FFF662FF63B0BFBD4D5D508z2U0P" TargetMode="External"/><Relationship Id="rId301" Type="http://schemas.openxmlformats.org/officeDocument/2006/relationships/hyperlink" Target="consultantplus://offline/ref=F0CC5755450387B5AF399BF9002031F8E39F819611F40A1A27C6CBF8827C5F8362A034C532E8176A4EC4756F3A378991EE7194AEAA913638yCUAP" TargetMode="External"/><Relationship Id="rId953" Type="http://schemas.openxmlformats.org/officeDocument/2006/relationships/hyperlink" Target="consultantplus://offline/ref=2081DD7AA29FC5E6FADCB0CC4717F80D4418A177FE9A6944E78BB5E82D697689558978D489C8D4EB5A1CAA4E0FFF662FF63B0BFBD4D5D508z2U0P" TargetMode="External"/><Relationship Id="rId1029" Type="http://schemas.openxmlformats.org/officeDocument/2006/relationships/image" Target="media/image25.wmf"/><Relationship Id="rId1236" Type="http://schemas.openxmlformats.org/officeDocument/2006/relationships/hyperlink" Target="consultantplus://offline/ref=2081DD7AA29FC5E6FADCB0CC4717F80D441BA97AFF996944E78BB5E82D697689558978D489C8D5E2591CAA4E0FFF662FF63B0BFBD4D5D508z2U0P" TargetMode="External"/><Relationship Id="rId1790" Type="http://schemas.openxmlformats.org/officeDocument/2006/relationships/hyperlink" Target="consultantplus://offline/ref=5A18993AD07559507A57BA48ED99D809F78297F33F8DF396C789987BFB6838C59253910B08FB4D60BC179500F803161F9C8468D4657511A30DUCP" TargetMode="External"/><Relationship Id="rId1888" Type="http://schemas.openxmlformats.org/officeDocument/2006/relationships/hyperlink" Target="consultantplus://offline/ref=5A18993AD07559507A57BA48ED99D809F78E96FC3F83F396C789987BFB6838C59253910B08FB4C69B8179500F803161F9C8468D4657511A30DUCP" TargetMode="External"/><Relationship Id="rId82" Type="http://schemas.openxmlformats.org/officeDocument/2006/relationships/hyperlink" Target="consultantplus://offline/ref=F0CC5755450387B5AF399BF9002031F8E39D869B12FA0A1A27C6CBF8827C5F8362A034C532E8176B44C4756F3A378991EE7194AEAA913638yCUAP" TargetMode="External"/><Relationship Id="rId606" Type="http://schemas.openxmlformats.org/officeDocument/2006/relationships/hyperlink" Target="consultantplus://offline/ref=F0CC5755450387B5AF399BF9002031F8E39D869B12FA0A1A27C6CBF8827C5F8362A034C532E8176A45C4756F3A378991EE7194AEAA913638yCUAP" TargetMode="External"/><Relationship Id="rId813" Type="http://schemas.openxmlformats.org/officeDocument/2006/relationships/hyperlink" Target="consultantplus://offline/ref=2081DD7AA29FC5E6FADCB0CC4717F80D4419AE77FC976944E78BB5E82D697689558978D489C8D5E3531CAA4E0FFF662FF63B0BFBD4D5D508z2U0P" TargetMode="External"/><Relationship Id="rId1443" Type="http://schemas.openxmlformats.org/officeDocument/2006/relationships/hyperlink" Target="consultantplus://offline/ref=2081DD7AA29FC5E6FADCB0CC4717F80D431FAD7AF0986944E78BB5E82D697689558978D489C8D6E8581CAA4E0FFF662FF63B0BFBD4D5D508z2U0P" TargetMode="External"/><Relationship Id="rId1650" Type="http://schemas.openxmlformats.org/officeDocument/2006/relationships/hyperlink" Target="consultantplus://offline/ref=5A18993AD07559507A57BA48ED99D809F78297F33F8DF396C789987BFB6838C59253910B08FB4D61BC179500F803161F9C8468D4657511A30DUCP" TargetMode="External"/><Relationship Id="rId1748" Type="http://schemas.openxmlformats.org/officeDocument/2006/relationships/hyperlink" Target="consultantplus://offline/ref=5A18993AD07559507A57BA48ED99D809F78E96FC3F83F396C789987BFB6838C59253910B08FA4D6ABE179500F803161F9C8468D4657511A30DUCP" TargetMode="External"/><Relationship Id="rId1303" Type="http://schemas.openxmlformats.org/officeDocument/2006/relationships/hyperlink" Target="consultantplus://offline/ref=2081DD7AA29FC5E6FADCB0CC4717F80D441CAF7BFF966944E78BB5E82D697689478920D888CACAEA5F09FC1F49zAU8P" TargetMode="External"/><Relationship Id="rId1510" Type="http://schemas.openxmlformats.org/officeDocument/2006/relationships/hyperlink" Target="consultantplus://offline/ref=2081DD7AA29FC5E6FADCB0CC4717F80D4418AB72FC9F6944E78BB5E82D697689558978D489C8D4EB5C1CAA4E0FFF662FF63B0BFBD4D5D508z2U0P" TargetMode="External"/><Relationship Id="rId1955" Type="http://schemas.openxmlformats.org/officeDocument/2006/relationships/hyperlink" Target="consultantplus://offline/ref=5A18993AD07559507A57BA48ED99D809F08693F3308CF396C789987BFB6838C59253910B08FB4E69BA179500F803161F9C8468D4657511A30DUCP" TargetMode="External"/><Relationship Id="rId1608" Type="http://schemas.openxmlformats.org/officeDocument/2006/relationships/hyperlink" Target="consultantplus://offline/ref=5A18993AD07559507A57BA48ED99D809F78297F33F8DF396C789987BFB6838C59253910B08FB4D60BE179500F803161F9C8468D4657511A30DUCP" TargetMode="External"/><Relationship Id="rId1815" Type="http://schemas.openxmlformats.org/officeDocument/2006/relationships/hyperlink" Target="consultantplus://offline/ref=5A18993AD07559507A57BA48ED99D809F08796FC3983F396C789987BFB6838C59253910808F8473CEC58945CBD54051E9B846AD17907U5P" TargetMode="External"/><Relationship Id="rId189" Type="http://schemas.openxmlformats.org/officeDocument/2006/relationships/hyperlink" Target="consultantplus://offline/ref=F0CC5755450387B5AF399BF9002031F8E391879412F40A1A27C6CBF8827C5F8362A034C532E8166242C4756F3A378991EE7194AEAA913638yCUAP" TargetMode="External"/><Relationship Id="rId396" Type="http://schemas.openxmlformats.org/officeDocument/2006/relationships/hyperlink" Target="consultantplus://offline/ref=F0CC5755450387B5AF399BF9002031F8E3988F9211FE0A1A27C6CBF8827C5F8362A034C532E816634EC4756F3A378991EE7194AEAA913638yCUAP" TargetMode="External"/><Relationship Id="rId2077" Type="http://schemas.openxmlformats.org/officeDocument/2006/relationships/hyperlink" Target="consultantplus://offline/ref=5A18993AD07559507A57BA48ED99D809F08796FC3983F396C789987BFB6838C59253910808F8473CEC58945CBD54051E9B846AD17907U5P" TargetMode="External"/><Relationship Id="rId256" Type="http://schemas.openxmlformats.org/officeDocument/2006/relationships/hyperlink" Target="consultantplus://offline/ref=F0CC5755450387B5AF399BF9002031F8E498879414F40A1A27C6CBF8827C5F8362A034C532E8176340C4756F3A378991EE7194AEAA913638yCUAP" TargetMode="External"/><Relationship Id="rId463" Type="http://schemas.openxmlformats.org/officeDocument/2006/relationships/hyperlink" Target="consultantplus://offline/ref=F0CC5755450387B5AF399BF9002031F8E391879412F40A1A27C6CBF8827C5F8362A034C532E8166242C4756F3A378991EE7194AEAA913638yCUAP" TargetMode="External"/><Relationship Id="rId670" Type="http://schemas.openxmlformats.org/officeDocument/2006/relationships/hyperlink" Target="consultantplus://offline/ref=F0CC5755450387B5AF399BF9002031F8E391879412F40A1A27C6CBF8827C5F8362A034C532E8166242C4756F3A378991EE7194AEAA913638yCUAP" TargetMode="External"/><Relationship Id="rId1093" Type="http://schemas.openxmlformats.org/officeDocument/2006/relationships/hyperlink" Target="consultantplus://offline/ref=2081DD7AA29FC5E6FADCB0CC4717F80D441EA073FC9D6944E78BB5E82D697689558978D489C8D4EF5C1CAA4E0FFF662FF63B0BFBD4D5D508z2U0P" TargetMode="External"/><Relationship Id="rId116" Type="http://schemas.openxmlformats.org/officeDocument/2006/relationships/image" Target="media/image4.wmf"/><Relationship Id="rId323" Type="http://schemas.openxmlformats.org/officeDocument/2006/relationships/hyperlink" Target="consultantplus://offline/ref=F0CC5755450387B5AF399BF9002031F8E391879412F40A1A27C6CBF8827C5F8362A034C532E8166242C4756F3A378991EE7194AEAA913638yCUAP" TargetMode="External"/><Relationship Id="rId530" Type="http://schemas.openxmlformats.org/officeDocument/2006/relationships/hyperlink" Target="consultantplus://offline/ref=F0CC5755450387B5AF399BF9002031F8E290839513FD0A1A27C6CBF8827C5F8362A034C532E8176B46C4756F3A378991EE7194AEAA913638yCUAP" TargetMode="External"/><Relationship Id="rId768" Type="http://schemas.openxmlformats.org/officeDocument/2006/relationships/hyperlink" Target="consultantplus://offline/ref=2081DD7AA29FC5E6FADCB0CC4717F80D431FAD7AF0986944E78BB5E82D697689558978D489C8D6E85C1CAA4E0FFF662FF63B0BFBD4D5D508z2U0P" TargetMode="External"/><Relationship Id="rId975" Type="http://schemas.openxmlformats.org/officeDocument/2006/relationships/hyperlink" Target="consultantplus://offline/ref=2081DD7AA29FC5E6FADCB0CC4717F80D441BA97AFF996944E78BB5E82D697689558978D489C8D5E2591CAA4E0FFF662FF63B0BFBD4D5D508z2U0P" TargetMode="External"/><Relationship Id="rId1160" Type="http://schemas.openxmlformats.org/officeDocument/2006/relationships/hyperlink" Target="consultantplus://offline/ref=2081DD7AA29FC5E6FADCB0CC4717F80D441EA073FC9D6944E78BB5E82D697689558978D489C8D4EF5C1CAA4E0FFF662FF63B0BFBD4D5D508z2U0P" TargetMode="External"/><Relationship Id="rId1398" Type="http://schemas.openxmlformats.org/officeDocument/2006/relationships/hyperlink" Target="consultantplus://offline/ref=2081DD7AA29FC5E6FADCB0CC4717F80D441BA97AFF996944E78BB5E82D697689558978D489C8D5E25B1CAA4E0FFF662FF63B0BFBD4D5D508z2U0P" TargetMode="External"/><Relationship Id="rId2004" Type="http://schemas.openxmlformats.org/officeDocument/2006/relationships/hyperlink" Target="consultantplus://offline/ref=5A18993AD07559507A57BA48ED99D809F78090FE3C83F396C789987BFB6838C59253910B08FB4D61B4179500F803161F9C8468D4657511A30DUCP" TargetMode="External"/><Relationship Id="rId628" Type="http://schemas.openxmlformats.org/officeDocument/2006/relationships/hyperlink" Target="consultantplus://offline/ref=F0CC5755450387B5AF399BF9002031F8E3988F9211FE0A1A27C6CBF8827C5F8362A034C532E816634EC4756F3A378991EE7194AEAA913638yCUAP" TargetMode="External"/><Relationship Id="rId835" Type="http://schemas.openxmlformats.org/officeDocument/2006/relationships/hyperlink" Target="consultantplus://offline/ref=2081DD7AA29FC5E6FADCB0CC4717F80D431FAD7AF0986944E78BB5E82D697689558978D489C8DDE35B1CAA4E0FFF662FF63B0BFBD4D5D508z2U0P" TargetMode="External"/><Relationship Id="rId1258" Type="http://schemas.openxmlformats.org/officeDocument/2006/relationships/hyperlink" Target="consultantplus://offline/ref=2081DD7AA29FC5E6FADCB0CC4717F80D441EA073FC9D6944E78BB5E82D697689558978D489C8D4EF5C1CAA4E0FFF662FF63B0BFBD4D5D508z2U0P" TargetMode="External"/><Relationship Id="rId1465" Type="http://schemas.openxmlformats.org/officeDocument/2006/relationships/hyperlink" Target="consultantplus://offline/ref=2081DD7AA29FC5E6FADCB0CC4717F80D441BA97AFF996944E78BB5E82D697689558978D489C8D5E2591CAA4E0FFF662FF63B0BFBD4D5D508z2U0P" TargetMode="External"/><Relationship Id="rId1672" Type="http://schemas.openxmlformats.org/officeDocument/2006/relationships/hyperlink" Target="consultantplus://offline/ref=5A18993AD07559507A57BA48ED99D809F7879EFA3C89F396C789987BFB6838C59253910B08FB4C68B4179500F803161F9C8468D4657511A30DUCP" TargetMode="External"/><Relationship Id="rId1020" Type="http://schemas.openxmlformats.org/officeDocument/2006/relationships/hyperlink" Target="consultantplus://offline/ref=2081DD7AA29FC5E6FADCB0CC4717F80D431FAD7AF0986944E78BB5E82D697689558978D489C8D6E85C1CAA4E0FFF662FF63B0BFBD4D5D508z2U0P" TargetMode="External"/><Relationship Id="rId1118" Type="http://schemas.openxmlformats.org/officeDocument/2006/relationships/hyperlink" Target="consultantplus://offline/ref=2081DD7AA29FC5E6FADCB0CC4717F80D431EAB70F8996944E78BB5E82D697689558978D489C8D4E95E1CAA4E0FFF662FF63B0BFBD4D5D508z2U0P" TargetMode="External"/><Relationship Id="rId1325" Type="http://schemas.openxmlformats.org/officeDocument/2006/relationships/hyperlink" Target="consultantplus://offline/ref=2081DD7AA29FC5E6FADCB0CC4717F80D4417A875FF976944E78BB5E82D697689558978D781C9DFBE0B53AB124AA8752EF13B09FEC8zDU5P" TargetMode="External"/><Relationship Id="rId1532" Type="http://schemas.openxmlformats.org/officeDocument/2006/relationships/hyperlink" Target="consultantplus://offline/ref=2081DD7AA29FC5E6FADCB0CC4717F80D441BA97AFF996944E78BB5E82D697689558978D489C8D5E2591CAA4E0FFF662FF63B0BFBD4D5D508z2U0P" TargetMode="External"/><Relationship Id="rId1977" Type="http://schemas.openxmlformats.org/officeDocument/2006/relationships/hyperlink" Target="consultantplus://offline/ref=5A18993AD07559507A57BA48ED99D809F78297F33F8DF396C789987BFB6838C59253910B08FB4D60BD179500F803161F9C8468D4657511A30DUCP" TargetMode="External"/><Relationship Id="rId902" Type="http://schemas.openxmlformats.org/officeDocument/2006/relationships/hyperlink" Target="consultantplus://offline/ref=2081DD7AA29FC5E6FADCB0CC4717F80D441BA97AFF996944E78BB5E82D697689558978D489C8D5E2591CAA4E0FFF662FF63B0BFBD4D5D508z2U0P" TargetMode="External"/><Relationship Id="rId1837" Type="http://schemas.openxmlformats.org/officeDocument/2006/relationships/hyperlink" Target="consultantplus://offline/ref=5A18993AD07559507A57BA48ED99D809F78297F33F8DF396C789987BFB6838C59253910B08FB4D61BF179500F803161F9C8468D4657511A30DUCP" TargetMode="External"/><Relationship Id="rId31" Type="http://schemas.openxmlformats.org/officeDocument/2006/relationships/hyperlink" Target="consultantplus://offline/ref=F0CC5755450387B5AF399BF9002031F8E391879412F40A1A27C6CBF8827C5F8362A034C63AE91D37168B74337F609A90E97196ABB6y9U1P" TargetMode="External"/><Relationship Id="rId2099" Type="http://schemas.openxmlformats.org/officeDocument/2006/relationships/hyperlink" Target="consultantplus://offline/ref=5A18993AD07559507A57BA48ED99D809F08693F3308CF396C789987BFB6838C59253910B08FB4561BC179500F803161F9C8468D4657511A30DUCP" TargetMode="External"/><Relationship Id="rId180" Type="http://schemas.openxmlformats.org/officeDocument/2006/relationships/hyperlink" Target="consultantplus://offline/ref=F0CC5755450387B5AF399BF9002031F8E499829B1DFB0A1A27C6CBF8827C5F8362A034C532E8146240C4756F3A378991EE7194AEAA913638yCUAP" TargetMode="External"/><Relationship Id="rId278" Type="http://schemas.openxmlformats.org/officeDocument/2006/relationships/hyperlink" Target="consultantplus://offline/ref=F0CC5755450387B5AF399BF9002031F8E39D869B12FA0A1A27C6CBF8827C5F8362A034C532E8176A46C4756F3A378991EE7194AEAA913638yCUAP" TargetMode="External"/><Relationship Id="rId1904" Type="http://schemas.openxmlformats.org/officeDocument/2006/relationships/hyperlink" Target="consultantplus://offline/ref=5A18993AD07559507A57BA48ED99D809F78297F33F8DF396C789987BFB6838C59253910B08FB4D60BE179500F803161F9C8468D4657511A30DUCP" TargetMode="External"/><Relationship Id="rId485" Type="http://schemas.openxmlformats.org/officeDocument/2006/relationships/hyperlink" Target="consultantplus://offline/ref=F0CC5755450387B5AF399BF9002031F8E39D869B12FA0A1A27C6CBF8827C5F8362A034C532E8176B44C4756F3A378991EE7194AEAA913638yCUAP" TargetMode="External"/><Relationship Id="rId692" Type="http://schemas.openxmlformats.org/officeDocument/2006/relationships/hyperlink" Target="consultantplus://offline/ref=F0CC5755450387B5AF399BF9002031F8E498849115FA0A1A27C6CBF8827C5F8362A034C532E8166043C4756F3A378991EE7194AEAA913638yCUAP" TargetMode="External"/><Relationship Id="rId138" Type="http://schemas.openxmlformats.org/officeDocument/2006/relationships/hyperlink" Target="consultantplus://offline/ref=F0CC5755450387B5AF399BF9002031F8E499829B1DFB0A1A27C6CBF8827C5F8362A034C532E8146240C4756F3A378991EE7194AEAA913638yCUAP" TargetMode="External"/><Relationship Id="rId345" Type="http://schemas.openxmlformats.org/officeDocument/2006/relationships/hyperlink" Target="consultantplus://offline/ref=F0CC5755450387B5AF399BF9002031F8E391879412F40A1A27C6CBF8827C5F8362A034C532E8166242C4756F3A378991EE7194AEAA913638yCUAP" TargetMode="External"/><Relationship Id="rId552" Type="http://schemas.openxmlformats.org/officeDocument/2006/relationships/hyperlink" Target="consultantplus://offline/ref=F0CC5755450387B5AF399BF9002031F8E3988F9211FE0A1A27C6CBF8827C5F8362A034C532E8166641C4756F3A378991EE7194AEAA913638yCUAP" TargetMode="External"/><Relationship Id="rId997" Type="http://schemas.openxmlformats.org/officeDocument/2006/relationships/hyperlink" Target="consultantplus://offline/ref=2081DD7AA29FC5E6FADCB0CC4717F80D461FAF70FE966944E78BB5E82D697689478920D888CACAEA5F09FC1F49zAU8P" TargetMode="External"/><Relationship Id="rId1182" Type="http://schemas.openxmlformats.org/officeDocument/2006/relationships/hyperlink" Target="consultantplus://offline/ref=2081DD7AA29FC5E6FADCB0CC4717F80D4418AB72FC9F6944E78BB5E82D697689558978D489C8D4EB5C1CAA4E0FFF662FF63B0BFBD4D5D508z2U0P" TargetMode="External"/><Relationship Id="rId2026" Type="http://schemas.openxmlformats.org/officeDocument/2006/relationships/hyperlink" Target="consultantplus://offline/ref=5A18993AD07559507A57BA48ED99D809F08693F3308CF396C789987BFB6838C59253910E09F8473CEC58945CBD54051E9B846AD17907U5P" TargetMode="External"/><Relationship Id="rId205" Type="http://schemas.openxmlformats.org/officeDocument/2006/relationships/hyperlink" Target="consultantplus://offline/ref=F0CC5755450387B5AF399BF9002031F8E39D869B12FA0A1A27C6CBF8827C5F8362A034C532E8176B44C4756F3A378991EE7194AEAA913638yCUAP" TargetMode="External"/><Relationship Id="rId412" Type="http://schemas.openxmlformats.org/officeDocument/2006/relationships/hyperlink" Target="consultantplus://offline/ref=F0CC5755450387B5AF399BF9002031F8E499829B1DFB0A1A27C6CBF8827C5F8362A034C033EB1D37168B74337F609A90E97196ABB6y9U1P" TargetMode="External"/><Relationship Id="rId857" Type="http://schemas.openxmlformats.org/officeDocument/2006/relationships/hyperlink" Target="consultantplus://offline/ref=2081DD7AA29FC5E6FADCB0CC4717F80D4417A875FF976944E78BB5E82D697689558978D489C9D5E8591CAA4E0FFF662FF63B0BFBD4D5D508z2U0P" TargetMode="External"/><Relationship Id="rId1042" Type="http://schemas.openxmlformats.org/officeDocument/2006/relationships/hyperlink" Target="consultantplus://offline/ref=2081DD7AA29FC5E6FADCB0CC4717F80D441BA97AFF996944E78BB5E82D697689558978D489C8D5E35B1CAA4E0FFF662FF63B0BFBD4D5D508z2U0P" TargetMode="External"/><Relationship Id="rId1487" Type="http://schemas.openxmlformats.org/officeDocument/2006/relationships/image" Target="media/image34.wmf"/><Relationship Id="rId1694" Type="http://schemas.openxmlformats.org/officeDocument/2006/relationships/hyperlink" Target="consultantplus://offline/ref=5A18993AD07559507A57BA48ED99D809F78195FB3C8BF396C789987BFB6838C59253910B08FB4C69BB179500F803161F9C8468D4657511A30DUCP" TargetMode="External"/><Relationship Id="rId717" Type="http://schemas.openxmlformats.org/officeDocument/2006/relationships/hyperlink" Target="consultantplus://offline/ref=2081DD7AA29FC5E6FADCB0CC4717F80D4516AC74FE9E6944E78BB5E82D697689558978D489C8D5E25B1CAA4E0FFF662FF63B0BFBD4D5D508z2U0P" TargetMode="External"/><Relationship Id="rId924" Type="http://schemas.openxmlformats.org/officeDocument/2006/relationships/hyperlink" Target="consultantplus://offline/ref=2081DD7AA29FC5E6FADCB0CC4717F80D431EA875F9976944E78BB5E82D697689558978D489C8D5EA5D1CAA4E0FFF662FF63B0BFBD4D5D508z2U0P" TargetMode="External"/><Relationship Id="rId1347" Type="http://schemas.openxmlformats.org/officeDocument/2006/relationships/hyperlink" Target="consultantplus://offline/ref=2081DD7AA29FC5E6FADCB0CC4717F80D431EAB70F8996944E78BB5E82D697689558978D489C8D4E95E1CAA4E0FFF662FF63B0BFBD4D5D508z2U0P" TargetMode="External"/><Relationship Id="rId1554" Type="http://schemas.openxmlformats.org/officeDocument/2006/relationships/hyperlink" Target="consultantplus://offline/ref=2081DD7AA29FC5E6FADCB0CC4717F80D4417A875FF976944E78BB5E82D697689558978D489C8D4EB5F1CAA4E0FFF662FF63B0BFBD4D5D508z2U0P" TargetMode="External"/><Relationship Id="rId1761" Type="http://schemas.openxmlformats.org/officeDocument/2006/relationships/hyperlink" Target="consultantplus://offline/ref=5A18993AD07559507A57BA48ED99D809F78297F33F8DF396C789987BFB6838C59253910B08FB4D61BC179500F803161F9C8468D4657511A30DUCP" TargetMode="External"/><Relationship Id="rId1999" Type="http://schemas.openxmlformats.org/officeDocument/2006/relationships/hyperlink" Target="consultantplus://offline/ref=5A18993AD07559507A57BA48ED99D809F78E96FC3F83F396C789987BFB6838C59253910B08FB4C69B8179500F803161F9C8468D4657511A30DUCP" TargetMode="External"/><Relationship Id="rId53" Type="http://schemas.openxmlformats.org/officeDocument/2006/relationships/hyperlink" Target="consultantplus://offline/ref=F0CC5755450387B5AF399BF9002031F8E499829B1DFB0A1A27C6CBF8827C5F8362A034C532E8146240C4756F3A378991EE7194AEAA913638yCUAP" TargetMode="External"/><Relationship Id="rId1207" Type="http://schemas.openxmlformats.org/officeDocument/2006/relationships/hyperlink" Target="consultantplus://offline/ref=2081DD7AA29FC5E6FADCB0CC4717F80D441CAF7BFF966944E78BB5E82D697689478920D888CACAEA5F09FC1F49zAU8P" TargetMode="External"/><Relationship Id="rId1414" Type="http://schemas.openxmlformats.org/officeDocument/2006/relationships/hyperlink" Target="consultantplus://offline/ref=2081DD7AA29FC5E6FADCB0CC4717F80D431FAD7AF0986944E78BB5E82D697689558978D489C8D6EB5D1CAA4E0FFF662FF63B0BFBD4D5D508z2U0P" TargetMode="External"/><Relationship Id="rId1621" Type="http://schemas.openxmlformats.org/officeDocument/2006/relationships/hyperlink" Target="consultantplus://offline/ref=5A18993AD07559507A57BA48ED99D809F7819FFE3E8EF396C789987BFB6838C59253910B08FB4C69BD179500F803161F9C8468D4657511A30DUCP" TargetMode="External"/><Relationship Id="rId1859" Type="http://schemas.openxmlformats.org/officeDocument/2006/relationships/hyperlink" Target="consultantplus://offline/ref=5A18993AD07559507A57BA48ED99D809F58691F93E82F396C789987BFB6838C58053C90709F95268B802C351BE05U4P" TargetMode="External"/><Relationship Id="rId1719" Type="http://schemas.openxmlformats.org/officeDocument/2006/relationships/hyperlink" Target="consultantplus://offline/ref=5A18993AD07559507A57BA48ED99D809F78297F33F8DF396C789987BFB6838C59253910B08FB4D60BE179500F803161F9C8468D4657511A30DUCP" TargetMode="External"/><Relationship Id="rId1926" Type="http://schemas.openxmlformats.org/officeDocument/2006/relationships/hyperlink" Target="consultantplus://offline/ref=5A18993AD07559507A57BA48ED99D809F08796FC3983F396C789987BFB6838C59253910808F8473CEC58945CBD54051E9B846AD17907U5P" TargetMode="External"/><Relationship Id="rId2090" Type="http://schemas.openxmlformats.org/officeDocument/2006/relationships/hyperlink" Target="consultantplus://offline/ref=5A18993AD07559507A57BA48ED99D809F78297F33F8DF396C789987BFB6838C59253910B08FB4D60BE179500F803161F9C8468D4657511A30DUCP" TargetMode="External"/><Relationship Id="rId367" Type="http://schemas.openxmlformats.org/officeDocument/2006/relationships/hyperlink" Target="consultantplus://offline/ref=F0CC5755450387B5AF399BF9002031F8E39D869B12FA0A1A27C6CBF8827C5F8362A034C532E8176B44C4756F3A378991EE7194AEAA913638yCUAP" TargetMode="External"/><Relationship Id="rId574" Type="http://schemas.openxmlformats.org/officeDocument/2006/relationships/hyperlink" Target="consultantplus://offline/ref=F0CC5755450387B5AF399BF9002031F8E499829B1DFB0A1A27C6CBF8827C5F8362A034C532E8146145C4756F3A378991EE7194AEAA913638yCUAP" TargetMode="External"/><Relationship Id="rId2048" Type="http://schemas.openxmlformats.org/officeDocument/2006/relationships/hyperlink" Target="consultantplus://offline/ref=5A18993AD07559507A57BA48ED99D809F78E96FC3F83F396C789987BFB6838C59253910B08FB4B6EBE179500F803161F9C8468D4657511A30DUCP" TargetMode="External"/><Relationship Id="rId227" Type="http://schemas.openxmlformats.org/officeDocument/2006/relationships/hyperlink" Target="consultantplus://offline/ref=F0CC5755450387B5AF399BF9002031F8E3988F9211FE0A1A27C6CBF8827C5F8362A034C532E816634EC4756F3A378991EE7194AEAA913638yCUAP" TargetMode="External"/><Relationship Id="rId781" Type="http://schemas.openxmlformats.org/officeDocument/2006/relationships/hyperlink" Target="consultantplus://offline/ref=2081DD7AA29FC5E6FADCB0CC4717F80D4417A875FF976944E78BB5E82D697689558978D781C9DFBE0B53AB124AA8752EF13B09FEC8zDU5P" TargetMode="External"/><Relationship Id="rId879" Type="http://schemas.openxmlformats.org/officeDocument/2006/relationships/hyperlink" Target="consultantplus://offline/ref=2081DD7AA29FC5E6FADCB0CC4717F80D431FAD7AF0986944E78BB5E82D697689558978D489C8D6EB5D1CAA4E0FFF662FF63B0BFBD4D5D508z2U0P" TargetMode="External"/><Relationship Id="rId434" Type="http://schemas.openxmlformats.org/officeDocument/2006/relationships/hyperlink" Target="consultantplus://offline/ref=F0CC5755450387B5AF399BF9002031F8E3988F9211FE0A1A27C6CBF8827C5F8362A034C532E816634EC4756F3A378991EE7194AEAA913638yCUAP" TargetMode="External"/><Relationship Id="rId641" Type="http://schemas.openxmlformats.org/officeDocument/2006/relationships/hyperlink" Target="consultantplus://offline/ref=F0CC5755450387B5AF399BF9002031F8E39A809A12F50A1A27C6CBF8827C5F8370A06CC933EA086342D1233E7Cy6U0P" TargetMode="External"/><Relationship Id="rId739" Type="http://schemas.openxmlformats.org/officeDocument/2006/relationships/image" Target="media/image22.wmf"/><Relationship Id="rId1064" Type="http://schemas.openxmlformats.org/officeDocument/2006/relationships/hyperlink" Target="consultantplus://offline/ref=2081DD7AA29FC5E6FADCB0CC4717F80D4417A875FF976944E78BB5E82D697689558978D489C8D4EB5F1CAA4E0FFF662FF63B0BFBD4D5D508z2U0P" TargetMode="External"/><Relationship Id="rId1271" Type="http://schemas.openxmlformats.org/officeDocument/2006/relationships/hyperlink" Target="consultantplus://offline/ref=2081DD7AA29FC5E6FADCB0CC4717F80D441CAF7BFF966944E78BB5E82D697689478920D888CACAEA5F09FC1F49zAU8P" TargetMode="External"/><Relationship Id="rId1369" Type="http://schemas.openxmlformats.org/officeDocument/2006/relationships/hyperlink" Target="consultantplus://offline/ref=2081DD7AA29FC5E6FADCB0CC4717F80D441BA97AFF996944E78BB5E82D697689558978D489C8D5E35B1CAA4E0FFF662FF63B0BFBD4D5D508z2U0P" TargetMode="External"/><Relationship Id="rId1576" Type="http://schemas.openxmlformats.org/officeDocument/2006/relationships/hyperlink" Target="consultantplus://offline/ref=2081DD7AA29FC5E6FADCB0CC4717F80D441BA97AFF996944E78BB5E82D697689558978D489C8D5E35B1CAA4E0FFF662FF63B0BFBD4D5D508z2U0P" TargetMode="External"/><Relationship Id="rId501" Type="http://schemas.openxmlformats.org/officeDocument/2006/relationships/hyperlink" Target="consultantplus://offline/ref=F0CC5755450387B5AF399BF9002031F8E498849115FA0A1A27C6CBF8827C5F8362A034C532E8166043C4756F3A378991EE7194AEAA913638yCUAP" TargetMode="External"/><Relationship Id="rId946" Type="http://schemas.openxmlformats.org/officeDocument/2006/relationships/hyperlink" Target="consultantplus://offline/ref=2081DD7AA29FC5E6FADCB0CC4717F80D441BA97AFF996944E78BB5E82D697689558978D489C8D5E3581CAA4E0FFF662FF63B0BFBD4D5D508z2U0P" TargetMode="External"/><Relationship Id="rId1131" Type="http://schemas.openxmlformats.org/officeDocument/2006/relationships/hyperlink" Target="consultantplus://offline/ref=2081DD7AA29FC5E6FADCB0CC4717F80D4417A875FF976944E78BB5E82D697689558978D489C8D4EB5F1CAA4E0FFF662FF63B0BFBD4D5D508z2U0P" TargetMode="External"/><Relationship Id="rId1229" Type="http://schemas.openxmlformats.org/officeDocument/2006/relationships/hyperlink" Target="consultantplus://offline/ref=2081DD7AA29FC5E6FADCB0CC4717F80D4417A875FF976944E78BB5E82D697689558978D781C9DFBE0B53AB124AA8752EF13B09FEC8zDU5P" TargetMode="External"/><Relationship Id="rId1783" Type="http://schemas.openxmlformats.org/officeDocument/2006/relationships/hyperlink" Target="consultantplus://offline/ref=5A18993AD07559507A57BA48ED99D809F7879EFA3C89F396C789987BFB6838C59253910B08FB4C68B4179500F803161F9C8468D4657511A30DUCP" TargetMode="External"/><Relationship Id="rId1990" Type="http://schemas.openxmlformats.org/officeDocument/2006/relationships/hyperlink" Target="consultantplus://offline/ref=5A18993AD07559507A57BA48ED99D809F08796FC3983F396C789987BFB6838C58053C90709F95268B802C351BE05U4P" TargetMode="External"/><Relationship Id="rId75" Type="http://schemas.openxmlformats.org/officeDocument/2006/relationships/hyperlink" Target="consultantplus://offline/ref=F0CC5755450387B5AF399BF9002031F8E391879412F40A1A27C6CBF8827C5F8362A034C532E8116544C4756F3A378991EE7194AEAA913638yCUAP" TargetMode="External"/><Relationship Id="rId806" Type="http://schemas.openxmlformats.org/officeDocument/2006/relationships/hyperlink" Target="consultantplus://offline/ref=2081DD7AA29FC5E6FADCB0CC4717F80D431EAB70F8996944E78BB5E82D697689558978D489C8D4E95E1CAA4E0FFF662FF63B0BFBD4D5D508z2U0P" TargetMode="External"/><Relationship Id="rId1436" Type="http://schemas.openxmlformats.org/officeDocument/2006/relationships/hyperlink" Target="consultantplus://offline/ref=2081DD7AA29FC5E6FADCB0CC4717F80D441CAF7BFF966944E78BB5E82D697689478920D888CACAEA5F09FC1F49zAU8P" TargetMode="External"/><Relationship Id="rId1643" Type="http://schemas.openxmlformats.org/officeDocument/2006/relationships/hyperlink" Target="consultantplus://offline/ref=5A18993AD07559507A57BA48ED99D809F78297F33F8DF396C789987BFB6838C59253910B08FB4D60BE179500F803161F9C8468D4657511A30DUCP" TargetMode="External"/><Relationship Id="rId1850" Type="http://schemas.openxmlformats.org/officeDocument/2006/relationships/hyperlink" Target="consultantplus://offline/ref=5A18993AD07559507A57BA48ED99D809F78E96FC3F83F396C789987BFB6838C59253910B08FB4C69B8179500F803161F9C8468D4657511A30DUCP" TargetMode="External"/><Relationship Id="rId1503" Type="http://schemas.openxmlformats.org/officeDocument/2006/relationships/hyperlink" Target="consultantplus://offline/ref=2081DD7AA29FC5E6FADCB0CC4717F80D441BA97AFF996944E78BB5E82D697689558978D489C8D5E35B1CAA4E0FFF662FF63B0BFBD4D5D508z2U0P" TargetMode="External"/><Relationship Id="rId1710" Type="http://schemas.openxmlformats.org/officeDocument/2006/relationships/hyperlink" Target="consultantplus://offline/ref=5A18993AD07559507A57BA48ED99D809F78E96FC3F83F396C789987BFB6838C59253910800FA473CEC58945CBD54051E9B846AD17907U5P" TargetMode="External"/><Relationship Id="rId1948" Type="http://schemas.openxmlformats.org/officeDocument/2006/relationships/hyperlink" Target="consultantplus://offline/ref=5A18993AD07559507A57BA48ED99D809F08693F3308CF396C789987BFB6838C59253910B08FB4561BC179500F803161F9C8468D4657511A30DUCP" TargetMode="External"/><Relationship Id="rId291" Type="http://schemas.openxmlformats.org/officeDocument/2006/relationships/hyperlink" Target="consultantplus://offline/ref=F0CC5755450387B5AF399BF9002031F8E391879412F40A1A27C6CBF8827C5F8362A034C532E8166242C4756F3A378991EE7194AEAA913638yCUAP" TargetMode="External"/><Relationship Id="rId1808" Type="http://schemas.openxmlformats.org/officeDocument/2006/relationships/hyperlink" Target="consultantplus://offline/ref=5A18993AD07559507A57BA48ED99D809F08693F3308CF396C789987BFB6838C59253910B08FB4E6ABB179500F803161F9C8468D4657511A30DUCP" TargetMode="External"/><Relationship Id="rId151" Type="http://schemas.openxmlformats.org/officeDocument/2006/relationships/hyperlink" Target="consultantplus://offline/ref=F0CC5755450387B5AF399BF9002031F8E498879414F40A1A27C6CBF8827C5F8362A034C632EB1D37168B74337F609A90E97196ABB6y9U1P" TargetMode="External"/><Relationship Id="rId389" Type="http://schemas.openxmlformats.org/officeDocument/2006/relationships/hyperlink" Target="consultantplus://offline/ref=F0CC5755450387B5AF399BF9002031F8E391879412F40A1A27C6CBF8827C5F8362A034C532E8166242C4756F3A378991EE7194AEAA913638yCUAP" TargetMode="External"/><Relationship Id="rId596" Type="http://schemas.openxmlformats.org/officeDocument/2006/relationships/hyperlink" Target="consultantplus://offline/ref=F0CC5755450387B5AF399BF9002031F8E39D869B12FA0A1A27C6CBF8827C5F8362A034C532E8176B47C4756F3A378991EE7194AEAA913638yCUAP" TargetMode="External"/><Relationship Id="rId249" Type="http://schemas.openxmlformats.org/officeDocument/2006/relationships/hyperlink" Target="consultantplus://offline/ref=F0CC5755450387B5AF399BF9002031F8E39E849311FC0A1A27C6CBF8827C5F8362A034C532E8166241C4756F3A378991EE7194AEAA913638yCUAP" TargetMode="External"/><Relationship Id="rId456" Type="http://schemas.openxmlformats.org/officeDocument/2006/relationships/hyperlink" Target="consultantplus://offline/ref=F0CC5755450387B5AF399BF9002031F8E499829B1DFB0A1A27C6CBF8827C5F8362A034C532E8146240C4756F3A378991EE7194AEAA913638yCUAP" TargetMode="External"/><Relationship Id="rId663" Type="http://schemas.openxmlformats.org/officeDocument/2006/relationships/hyperlink" Target="consultantplus://offline/ref=F0CC5755450387B5AF399BF9002031F8E391879412F40A1A27C6CBF8827C5F8362A034C532E8166242C4756F3A378991EE7194AEAA913638yCUAP" TargetMode="External"/><Relationship Id="rId870" Type="http://schemas.openxmlformats.org/officeDocument/2006/relationships/hyperlink" Target="consultantplus://offline/ref=2081DD7AA29FC5E6FADCB0CC4717F80D441BA97AFF996944E78BB5E82D697689558978D489C8D5E35B1CAA4E0FFF662FF63B0BFBD4D5D508z2U0P" TargetMode="External"/><Relationship Id="rId1086" Type="http://schemas.openxmlformats.org/officeDocument/2006/relationships/hyperlink" Target="consultantplus://offline/ref=2081DD7AA29FC5E6FADCB0CC4717F80D4417A875FF976944E78BB5E82D697689558978D489C8D4EB5F1CAA4E0FFF662FF63B0BFBD4D5D508z2U0P" TargetMode="External"/><Relationship Id="rId1293" Type="http://schemas.openxmlformats.org/officeDocument/2006/relationships/hyperlink" Target="consultantplus://offline/ref=2081DD7AA29FC5E6FADCB0CC4717F80D4417A875FF976944E78BB5E82D697689558978D781C9DFBE0B53AB124AA8752EF13B09FEC8zDU5P" TargetMode="External"/><Relationship Id="rId109" Type="http://schemas.openxmlformats.org/officeDocument/2006/relationships/hyperlink" Target="consultantplus://offline/ref=F0CC5755450387B5AF399BF9002031F8E498879414F40A1A27C6CBF8827C5F8362A034C632EB1D37168B74337F609A90E97196ABB6y9U1P" TargetMode="External"/><Relationship Id="rId316" Type="http://schemas.openxmlformats.org/officeDocument/2006/relationships/hyperlink" Target="consultantplus://offline/ref=F0CC5755450387B5AF399BF9002031F8E498849115FA0A1A27C6CBF8827C5F8362A034C532E8166043C4756F3A378991EE7194AEAA913638yCUAP" TargetMode="External"/><Relationship Id="rId523" Type="http://schemas.openxmlformats.org/officeDocument/2006/relationships/hyperlink" Target="consultantplus://offline/ref=F0CC5755450387B5AF399BF9002031F8E39F85971CF50A1A27C6CBF8827C5F8370A06CC933EA086342D1233E7Cy6U0P" TargetMode="External"/><Relationship Id="rId968" Type="http://schemas.openxmlformats.org/officeDocument/2006/relationships/hyperlink" Target="consultantplus://offline/ref=2081DD7AA29FC5E6FADCB0CC4717F80D4417A875FF976944E78BB5E82D697689558978D781C9DFBE0B53AB124AA8752EF13B09FEC8zDU5P" TargetMode="External"/><Relationship Id="rId1153" Type="http://schemas.openxmlformats.org/officeDocument/2006/relationships/hyperlink" Target="consultantplus://offline/ref=2081DD7AA29FC5E6FADCB0CC4717F80D4417A875FF976944E78BB5E82D697689558978D489C8D4EB5F1CAA4E0FFF662FF63B0BFBD4D5D508z2U0P" TargetMode="External"/><Relationship Id="rId1598" Type="http://schemas.openxmlformats.org/officeDocument/2006/relationships/hyperlink" Target="consultantplus://offline/ref=2081DD7AA29FC5E6FADCB0CC4717F80D441EA073FC9D6944E78BB5E82D697689558978D489C8D4EA531CAA4E0FFF662FF63B0BFBD4D5D508z2U0P" TargetMode="External"/><Relationship Id="rId97" Type="http://schemas.openxmlformats.org/officeDocument/2006/relationships/hyperlink" Target="consultantplus://offline/ref=F0CC5755450387B5AF399BF9002031F8E499829B1DFB0A1A27C6CBF8827C5F8362A034C532E8146141C4756F3A378991EE7194AEAA913638yCUAP" TargetMode="External"/><Relationship Id="rId730" Type="http://schemas.openxmlformats.org/officeDocument/2006/relationships/hyperlink" Target="consultantplus://offline/ref=2081DD7AA29FC5E6FADCB0CC4717F80D431FAD7AF0986944E78BB5E82D697689558978D489C8D6E85C1CAA4E0FFF662FF63B0BFBD4D5D508z2U0P" TargetMode="External"/><Relationship Id="rId828" Type="http://schemas.openxmlformats.org/officeDocument/2006/relationships/hyperlink" Target="consultantplus://offline/ref=2081DD7AA29FC5E6FADCB0CC4717F80D441BA97AFF996944E78BB5E82D697689558978D489C8D5E2591CAA4E0FFF662FF63B0BFBD4D5D508z2U0P" TargetMode="External"/><Relationship Id="rId1013" Type="http://schemas.openxmlformats.org/officeDocument/2006/relationships/hyperlink" Target="consultantplus://offline/ref=2081DD7AA29FC5E6FADCB0CC4717F80D431FAD7AF0986944E78BB5E82D697689558978D188CBDFBE0B53AB124AA8752EF13B09FEC8zDU5P" TargetMode="External"/><Relationship Id="rId1360" Type="http://schemas.openxmlformats.org/officeDocument/2006/relationships/hyperlink" Target="consultantplus://offline/ref=2081DD7AA29FC5E6FADCB0CC4717F80D441BA97AFF996944E78BB5E82D697689558978D489C8D5E25A1CAA4E0FFF662FF63B0BFBD4D5D508z2U0P" TargetMode="External"/><Relationship Id="rId1458" Type="http://schemas.openxmlformats.org/officeDocument/2006/relationships/hyperlink" Target="consultantplus://offline/ref=2081DD7AA29FC5E6FADCB0CC4717F80D4417A875FF976944E78BB5E82D697689558978D781C9DFBE0B53AB124AA8752EF13B09FEC8zDU5P" TargetMode="External"/><Relationship Id="rId1665" Type="http://schemas.openxmlformats.org/officeDocument/2006/relationships/hyperlink" Target="consultantplus://offline/ref=5A18993AD07559507A57BA48ED99D809F78E96FC3F83F396C789987BFB6838C59253910B08FB4C69B8179500F803161F9C8468D4657511A30DUCP" TargetMode="External"/><Relationship Id="rId1872" Type="http://schemas.openxmlformats.org/officeDocument/2006/relationships/hyperlink" Target="consultantplus://offline/ref=5A18993AD07559507A57BA48ED99D809F68F92FD3E8AF396C789987BFB6838C59253910B08FB4D60BC179500F803161F9C8468D4657511A30DUCP" TargetMode="External"/><Relationship Id="rId1220" Type="http://schemas.openxmlformats.org/officeDocument/2006/relationships/hyperlink" Target="consultantplus://offline/ref=2081DD7AA29FC5E6FADCB0CC4717F80D4417A875FF976944E78BB5E82D697689558978D489C8D4EB5F1CAA4E0FFF662FF63B0BFBD4D5D508z2U0P" TargetMode="External"/><Relationship Id="rId1318" Type="http://schemas.openxmlformats.org/officeDocument/2006/relationships/hyperlink" Target="consultantplus://offline/ref=2081DD7AA29FC5E6FADCB0CC4717F80D4417A875FF976944E78BB5E82D697689558978D489C8D4EB5F1CAA4E0FFF662FF63B0BFBD4D5D508z2U0P" TargetMode="External"/><Relationship Id="rId1525" Type="http://schemas.openxmlformats.org/officeDocument/2006/relationships/hyperlink" Target="consultantplus://offline/ref=2081DD7AA29FC5E6FADCB0CC4717F80D4417A875FF976944E78BB5E82D697689558978D781C9DFBE0B53AB124AA8752EF13B09FEC8zDU5P" TargetMode="External"/><Relationship Id="rId1732" Type="http://schemas.openxmlformats.org/officeDocument/2006/relationships/hyperlink" Target="consultantplus://offline/ref=5A18993AD07559507A57BA48ED99D809F7819FFE3E8EF396C789987BFB6838C59253910B08FB4C69BD179500F803161F9C8468D4657511A30DUCP" TargetMode="External"/><Relationship Id="rId24" Type="http://schemas.openxmlformats.org/officeDocument/2006/relationships/hyperlink" Target="consultantplus://offline/ref=F0CC5755450387B5AF399BF9002031F8E498879414F40A1A27C6CBF8827C5F8362A034C532E8176340C4756F3A378991EE7194AEAA913638yCUAP" TargetMode="External"/><Relationship Id="rId173" Type="http://schemas.openxmlformats.org/officeDocument/2006/relationships/hyperlink" Target="consultantplus://offline/ref=F0CC5755450387B5AF399BF9002031F8E499829B1DFB0A1A27C6CBF8827C5F8362A034C532E81F6A46C4756F3A378991EE7194AEAA913638yCUAP" TargetMode="External"/><Relationship Id="rId380" Type="http://schemas.openxmlformats.org/officeDocument/2006/relationships/hyperlink" Target="consultantplus://offline/ref=F0CC5755450387B5AF399BF9002031F8E499829B1DFB0A1A27C6CBF8827C5F8362A034C532E8146141C4756F3A378991EE7194AEAA913638yCUAP" TargetMode="External"/><Relationship Id="rId2061" Type="http://schemas.openxmlformats.org/officeDocument/2006/relationships/hyperlink" Target="consultantplus://offline/ref=5A18993AD07559507A57BA48ED99D809F78297F33F8DF396C789987BFB6838C59253910B08FB4D61BF179500F803161F9C8468D4657511A30DUCP" TargetMode="External"/><Relationship Id="rId240" Type="http://schemas.openxmlformats.org/officeDocument/2006/relationships/hyperlink" Target="consultantplus://offline/ref=F0CC5755450387B5AF399BF9002031F8E39A809A12F50A1A27C6CBF8827C5F8370A06CC933EA086342D1233E7Cy6U0P" TargetMode="External"/><Relationship Id="rId478" Type="http://schemas.openxmlformats.org/officeDocument/2006/relationships/hyperlink" Target="consultantplus://offline/ref=F0CC5755450387B5AF399BF9002031F8E391879412F40A1A27C6CBF8827C5F8362A034C532E8116544C4756F3A378991EE7194AEAA913638yCUAP" TargetMode="External"/><Relationship Id="rId685" Type="http://schemas.openxmlformats.org/officeDocument/2006/relationships/hyperlink" Target="consultantplus://offline/ref=F0CC5755450387B5AF399BF9002031F8E498879414F40A1A27C6CBF8827C5F8370A06CC933EA086342D1233E7Cy6U0P" TargetMode="External"/><Relationship Id="rId892" Type="http://schemas.openxmlformats.org/officeDocument/2006/relationships/hyperlink" Target="consultantplus://offline/ref=2081DD7AA29FC5E6FADCB0CC4717F80D441EA073FC9D6944E78BB5E82D697689558978D489C8D4EA531CAA4E0FFF662FF63B0BFBD4D5D508z2U0P" TargetMode="External"/><Relationship Id="rId100" Type="http://schemas.openxmlformats.org/officeDocument/2006/relationships/hyperlink" Target="consultantplus://offline/ref=F0CC5755450387B5AF399BF9002031F8E391879412F40A1A27C6CBF8827C5F8362A034C532E8166242C4756F3A378991EE7194AEAA913638yCUAP" TargetMode="External"/><Relationship Id="rId338" Type="http://schemas.openxmlformats.org/officeDocument/2006/relationships/hyperlink" Target="consultantplus://offline/ref=F0CC5755450387B5AF399BF9002031F8E498879414F40A1A27C6CBF8827C5F8370A06CC933EA086342D1233E7Cy6U0P" TargetMode="External"/><Relationship Id="rId545" Type="http://schemas.openxmlformats.org/officeDocument/2006/relationships/hyperlink" Target="consultantplus://offline/ref=F0CC5755450387B5AF399BF9002031F8E391879412F40A1A27C6CBF8827C5F8362A034C532E8166242C4756F3A378991EE7194AEAA913638yCUAP" TargetMode="External"/><Relationship Id="rId752" Type="http://schemas.openxmlformats.org/officeDocument/2006/relationships/hyperlink" Target="consultantplus://offline/ref=2081DD7AA29FC5E6FADCB0CC4717F80D441BA97AFF996944E78BB5E82D697689558978D489C8D5E2591CAA4E0FFF662FF63B0BFBD4D5D508z2U0P" TargetMode="External"/><Relationship Id="rId1175" Type="http://schemas.openxmlformats.org/officeDocument/2006/relationships/hyperlink" Target="consultantplus://offline/ref=2081DD7AA29FC5E6FADCB0CC4717F80D441BA97AFF996944E78BB5E82D697689558978D489C8D5E35B1CAA4E0FFF662FF63B0BFBD4D5D508z2U0P" TargetMode="External"/><Relationship Id="rId1382" Type="http://schemas.openxmlformats.org/officeDocument/2006/relationships/hyperlink" Target="consultantplus://offline/ref=2081DD7AA29FC5E6FADCB0CC4717F80D4417A875FF976944E78BB5E82D697689558978D489C8D4EB5F1CAA4E0FFF662FF63B0BFBD4D5D508z2U0P" TargetMode="External"/><Relationship Id="rId2019" Type="http://schemas.openxmlformats.org/officeDocument/2006/relationships/hyperlink" Target="consultantplus://offline/ref=5A18993AD07559507A57BA48ED99D809F78297F33F8DF396C789987BFB6838C59253910B08FB4D60BE179500F803161F9C8468D4657511A30DUCP" TargetMode="External"/><Relationship Id="rId405" Type="http://schemas.openxmlformats.org/officeDocument/2006/relationships/hyperlink" Target="consultantplus://offline/ref=F0CC5755450387B5AF399BF9002031F8E39D869B12FA0A1A27C6CBF8827C5F8362A034C532E8176B44C4756F3A378991EE7194AEAA913638yCUAP" TargetMode="External"/><Relationship Id="rId612" Type="http://schemas.openxmlformats.org/officeDocument/2006/relationships/hyperlink" Target="consultantplus://offline/ref=F0CC5755450387B5AF399BF9002031F8E39E849311FC0A1A27C6CBF8827C5F8362A034C532E8166241C4756F3A378991EE7194AEAA913638yCUAP" TargetMode="External"/><Relationship Id="rId1035" Type="http://schemas.openxmlformats.org/officeDocument/2006/relationships/hyperlink" Target="consultantplus://offline/ref=2081DD7AA29FC5E6FADCB0CC4717F80D441BA97AFF996944E78BB5E82D697689558978D489C8D5E2591CAA4E0FFF662FF63B0BFBD4D5D508z2U0P" TargetMode="External"/><Relationship Id="rId1242" Type="http://schemas.openxmlformats.org/officeDocument/2006/relationships/hyperlink" Target="consultantplus://offline/ref=2081DD7AA29FC5E6FADCB0CC4717F80D441BA97AFF996944E78BB5E82D697689558978D489C8D5E3581CAA4E0FFF662FF63B0BFBD4D5D508z2U0P" TargetMode="External"/><Relationship Id="rId1687" Type="http://schemas.openxmlformats.org/officeDocument/2006/relationships/hyperlink" Target="consultantplus://offline/ref=5A18993AD07559507A57BA48ED99D809F78297F33F8DF396C789987BFB6838C59253910B08FB4D61BC179500F803161F9C8468D4657511A30DUCP" TargetMode="External"/><Relationship Id="rId1894" Type="http://schemas.openxmlformats.org/officeDocument/2006/relationships/hyperlink" Target="consultantplus://offline/ref=5A18993AD07559507A57BA48ED99D809F58691F93E82F396C789987BFB6838C58053C90709F95268B802C351BE05U4P" TargetMode="External"/><Relationship Id="rId917" Type="http://schemas.openxmlformats.org/officeDocument/2006/relationships/hyperlink" Target="consultantplus://offline/ref=2081DD7AA29FC5E6FADCB0CC4717F80D431FAD7AF0986944E78BB5E82D697689558978D489C8D6EB5D1CAA4E0FFF662FF63B0BFBD4D5D508z2U0P" TargetMode="External"/><Relationship Id="rId1102" Type="http://schemas.openxmlformats.org/officeDocument/2006/relationships/hyperlink" Target="consultantplus://offline/ref=2081DD7AA29FC5E6FADCB0CC4717F80D441BA97AFF996944E78BB5E82D697689558978D489C8D5E2591CAA4E0FFF662FF63B0BFBD4D5D508z2U0P" TargetMode="External"/><Relationship Id="rId1547" Type="http://schemas.openxmlformats.org/officeDocument/2006/relationships/hyperlink" Target="consultantplus://offline/ref=2081DD7AA29FC5E6FADCB0CC4717F80D4418A177FE9A6944E78BB5E82D697689558978D489C8D4EB5A1CAA4E0FFF662FF63B0BFBD4D5D508z2U0P" TargetMode="External"/><Relationship Id="rId1754" Type="http://schemas.openxmlformats.org/officeDocument/2006/relationships/hyperlink" Target="consultantplus://offline/ref=5A18993AD07559507A57BA48ED99D809F78297F33F8DF396C789987BFB6838C59253910B08FB4D60BE179500F803161F9C8468D4657511A30DUCP" TargetMode="External"/><Relationship Id="rId1961" Type="http://schemas.openxmlformats.org/officeDocument/2006/relationships/hyperlink" Target="consultantplus://offline/ref=5A18993AD07559507A57BA48ED99D809F78E96FC3F83F396C789987BFB6838C59253910B08FB4C69B8179500F803161F9C8468D4657511A30DUCP" TargetMode="External"/><Relationship Id="rId46" Type="http://schemas.openxmlformats.org/officeDocument/2006/relationships/hyperlink" Target="consultantplus://offline/ref=F0CC5755450387B5AF399BF9002031F8E499829B1DFB0A1A27C6CBF8827C5F8362A034C532E81F6A46C4756F3A378991EE7194AEAA913638yCUAP" TargetMode="External"/><Relationship Id="rId1407" Type="http://schemas.openxmlformats.org/officeDocument/2006/relationships/hyperlink" Target="consultantplus://offline/ref=2081DD7AA29FC5E6FADCB0CC4717F80D441BA97AFF996944E78BB5E82D697689558978D489C8D5E3581CAA4E0FFF662FF63B0BFBD4D5D508z2U0P" TargetMode="External"/><Relationship Id="rId1614" Type="http://schemas.openxmlformats.org/officeDocument/2006/relationships/hyperlink" Target="consultantplus://offline/ref=5A18993AD07559507A57BA48ED99D809F78297F33F8DF396C789987BFB6838C59253910B08FB4D61BF179500F803161F9C8468D4657511A30DUCP" TargetMode="External"/><Relationship Id="rId1821" Type="http://schemas.openxmlformats.org/officeDocument/2006/relationships/hyperlink" Target="consultantplus://offline/ref=5A18993AD07559507A57BA48ED99D809F7879EFA3C89F396C789987BFB6838C59253910B08FB4C68B4179500F803161F9C8468D4657511A30DUCP" TargetMode="External"/><Relationship Id="rId195" Type="http://schemas.openxmlformats.org/officeDocument/2006/relationships/hyperlink" Target="consultantplus://offline/ref=F0CC5755450387B5AF399BF9002031F8E391879412F40A1A27C6CBF8827C5F8362A034C532E8116544C4756F3A378991EE7194AEAA913638yCUAP" TargetMode="External"/><Relationship Id="rId1919" Type="http://schemas.openxmlformats.org/officeDocument/2006/relationships/hyperlink" Target="consultantplus://offline/ref=5A18993AD07559507A57BA48ED99D809F08693F3308CF396C789987BFB6838C59253910B08FB4E6ABB179500F803161F9C8468D4657511A30DUCP" TargetMode="External"/><Relationship Id="rId2083" Type="http://schemas.openxmlformats.org/officeDocument/2006/relationships/hyperlink" Target="consultantplus://offline/ref=5A18993AD07559507A57BA48ED99D809F78E96FC3F83F396C789987BFB6838C59253910800FA473CEC58945CBD54051E9B846AD17907U5P" TargetMode="External"/><Relationship Id="rId262" Type="http://schemas.openxmlformats.org/officeDocument/2006/relationships/hyperlink" Target="consultantplus://offline/ref=F0CC5755450387B5AF399BF9002031F8E199809113F50A1A27C6CBF8827C5F8370A06CC933EA086342D1233E7Cy6U0P" TargetMode="External"/><Relationship Id="rId567" Type="http://schemas.openxmlformats.org/officeDocument/2006/relationships/hyperlink" Target="consultantplus://offline/ref=F0CC5755450387B5AF399BF9002031F8E39A809A12F50A1A27C6CBF8827C5F8370A06CC933EA086342D1233E7Cy6U0P" TargetMode="External"/><Relationship Id="rId1197" Type="http://schemas.openxmlformats.org/officeDocument/2006/relationships/image" Target="media/image32.wmf"/><Relationship Id="rId122" Type="http://schemas.openxmlformats.org/officeDocument/2006/relationships/hyperlink" Target="consultantplus://offline/ref=F0CC5755450387B5AF399BF9002031F8E39D869B12FA0A1A27C6CBF8827C5F8362A034C532E8176B44C4756F3A378991EE7194AEAA913638yCUAP" TargetMode="External"/><Relationship Id="rId774" Type="http://schemas.openxmlformats.org/officeDocument/2006/relationships/hyperlink" Target="consultantplus://offline/ref=2081DD7AA29FC5E6FADCB0CC4717F80D431EA875F9976944E78BB5E82D697689558978D489C8D5EA5D1CAA4E0FFF662FF63B0BFBD4D5D508z2U0P" TargetMode="External"/><Relationship Id="rId981" Type="http://schemas.openxmlformats.org/officeDocument/2006/relationships/hyperlink" Target="consultantplus://offline/ref=2081DD7AA29FC5E6FADCB0CC4717F80D441BA97AFF996944E78BB5E82D697689558978D489C8D5E2591CAA4E0FFF662FF63B0BFBD4D5D508z2U0P" TargetMode="External"/><Relationship Id="rId1057" Type="http://schemas.openxmlformats.org/officeDocument/2006/relationships/hyperlink" Target="consultantplus://offline/ref=2081DD7AA29FC5E6FADCB0CC4717F80D431EA875F9976944E78BB5E82D697689558978D789CBDFBE0B53AB124AA8752EF13B09FEC8zDU5P" TargetMode="External"/><Relationship Id="rId2010" Type="http://schemas.openxmlformats.org/officeDocument/2006/relationships/hyperlink" Target="consultantplus://offline/ref=5A18993AD07559507A57BA48ED99D809F78E96FC3F83F396C789987BFB6838C59253910B08FA4D6ABE179500F803161F9C8468D4657511A30DUCP" TargetMode="External"/><Relationship Id="rId427" Type="http://schemas.openxmlformats.org/officeDocument/2006/relationships/hyperlink" Target="consultantplus://offline/ref=F0CC5755450387B5AF399BF9002031F8E391879412F40A1A27C6CBF8827C5F8362A034C532E8166242C4756F3A378991EE7194AEAA913638yCUAP" TargetMode="External"/><Relationship Id="rId634" Type="http://schemas.openxmlformats.org/officeDocument/2006/relationships/hyperlink" Target="consultantplus://offline/ref=F0CC5755450387B5AF399BF9002031F8E39D869B12FA0A1A27C6CBF8827C5F8362A034C532E8176B47C4756F3A378991EE7194AEAA913638yCUAP" TargetMode="External"/><Relationship Id="rId841" Type="http://schemas.openxmlformats.org/officeDocument/2006/relationships/hyperlink" Target="consultantplus://offline/ref=2081DD7AA29FC5E6FADCB0CC4717F80D4418A177FE9A6944E78BB5E82D697689558978D489C8D4EB5A1CAA4E0FFF662FF63B0BFBD4D5D508z2U0P" TargetMode="External"/><Relationship Id="rId1264" Type="http://schemas.openxmlformats.org/officeDocument/2006/relationships/hyperlink" Target="consultantplus://offline/ref=2081DD7AA29FC5E6FADCB0CC4717F80D441BA97AFF996944E78BB5E82D697689558978D489C8D5E25A1CAA4E0FFF662FF63B0BFBD4D5D508z2U0P" TargetMode="External"/><Relationship Id="rId1471" Type="http://schemas.openxmlformats.org/officeDocument/2006/relationships/hyperlink" Target="consultantplus://offline/ref=2081DD7AA29FC5E6FADCB0CC4717F80D441BA97AFF996944E78BB5E82D697689558978D489C8D5E3581CAA4E0FFF662FF63B0BFBD4D5D508z2U0P" TargetMode="External"/><Relationship Id="rId1569" Type="http://schemas.openxmlformats.org/officeDocument/2006/relationships/hyperlink" Target="consultantplus://offline/ref=2081DD7AA29FC5E6FADCB0CC4717F80D441BA97AFF996944E78BB5E82D697689558978D489C8D5E2591CAA4E0FFF662FF63B0BFBD4D5D508z2U0P" TargetMode="External"/><Relationship Id="rId701" Type="http://schemas.openxmlformats.org/officeDocument/2006/relationships/hyperlink" Target="consultantplus://offline/ref=2081DD7AA29FC5E6FADCB0CC4717F80D4417A875FF976944E78BB5E82D697689558978D489C8D4EB5F1CAA4E0FFF662FF63B0BFBD4D5D508z2U0P" TargetMode="External"/><Relationship Id="rId939" Type="http://schemas.openxmlformats.org/officeDocument/2006/relationships/hyperlink" Target="consultantplus://offline/ref=2081DD7AA29FC5E6FADCB0CC4717F80D441BA97AFF996944E78BB5E82D697689558978D489C8D5E2591CAA4E0FFF662FF63B0BFBD4D5D508z2U0P" TargetMode="External"/><Relationship Id="rId1124" Type="http://schemas.openxmlformats.org/officeDocument/2006/relationships/hyperlink" Target="consultantplus://offline/ref=2081DD7AA29FC5E6FADCB0CC4717F80D4419AE77FC976944E78BB5E82D697689558978D489C8D5E3531CAA4E0FFF662FF63B0BFBD4D5D508z2U0P" TargetMode="External"/><Relationship Id="rId1331" Type="http://schemas.openxmlformats.org/officeDocument/2006/relationships/hyperlink" Target="consultantplus://offline/ref=2081DD7AA29FC5E6FADCB0CC4717F80D441BA97AFF996944E78BB5E82D697689558978D489C8D5E2591CAA4E0FFF662FF63B0BFBD4D5D508z2U0P" TargetMode="External"/><Relationship Id="rId1776" Type="http://schemas.openxmlformats.org/officeDocument/2006/relationships/hyperlink" Target="consultantplus://offline/ref=5A18993AD07559507A57BA48ED99D809F78E96FC3F83F396C789987BFB6838C59253910B08FB4C69B8179500F803161F9C8468D4657511A30DUCP" TargetMode="External"/><Relationship Id="rId1983" Type="http://schemas.openxmlformats.org/officeDocument/2006/relationships/hyperlink" Target="consultantplus://offline/ref=5A18993AD07559507A57BA48ED99D809F68F92FD3E8AF396C789987BFB6838C59253910B08FB4D60BC179500F803161F9C8468D4657511A30DUCP" TargetMode="External"/><Relationship Id="rId68" Type="http://schemas.openxmlformats.org/officeDocument/2006/relationships/image" Target="media/image3.wmf"/><Relationship Id="rId1429" Type="http://schemas.openxmlformats.org/officeDocument/2006/relationships/hyperlink" Target="consultantplus://offline/ref=2081DD7AA29FC5E6FADCB0CC4717F80D441BA97AFF996944E78BB5E82D697689558978D489C8D5E25A1CAA4E0FFF662FF63B0BFBD4D5D508z2U0P" TargetMode="External"/><Relationship Id="rId1636" Type="http://schemas.openxmlformats.org/officeDocument/2006/relationships/hyperlink" Target="consultantplus://offline/ref=5A18993AD07559507A57BA48ED99D809F78E96FC3F83F396C789987BFB6838C59253910800FA473CEC58945CBD54051E9B846AD17907U5P" TargetMode="External"/><Relationship Id="rId1843" Type="http://schemas.openxmlformats.org/officeDocument/2006/relationships/hyperlink" Target="consultantplus://offline/ref=5A18993AD07559507A57BA48ED99D809F78195FB3C8BF396C789987BFB6838C59253910B08FB4C69BB179500F803161F9C8468D4657511A30DUCP" TargetMode="External"/><Relationship Id="rId1703" Type="http://schemas.openxmlformats.org/officeDocument/2006/relationships/hyperlink" Target="consultantplus://offline/ref=5A18993AD07559507A57BA48ED99D809F08796FC3983F396C789987BFB6838C59253910B08FB4D68BA179500F803161F9C8468D4657511A30DUCP" TargetMode="External"/><Relationship Id="rId1910" Type="http://schemas.openxmlformats.org/officeDocument/2006/relationships/hyperlink" Target="consultantplus://offline/ref=5A18993AD07559507A57BA48ED99D809F78297F33F8DF396C789987BFB6838C59253910B08FB4D61BF179500F803161F9C8468D4657511A30DUCP" TargetMode="External"/><Relationship Id="rId284" Type="http://schemas.openxmlformats.org/officeDocument/2006/relationships/hyperlink" Target="consultantplus://offline/ref=F0CC5755450387B5AF399BF9002031F8E399829217F90A1A27C6CBF8827C5F8362A034C539BC472712C2203C6062818EEE6F96yAU9P" TargetMode="External"/><Relationship Id="rId491" Type="http://schemas.openxmlformats.org/officeDocument/2006/relationships/hyperlink" Target="consultantplus://offline/ref=F0CC5755450387B5AF399BF9002031F8E39D869B12FA0A1A27C6CBF8827C5F8362A034C532E8176A45C4756F3A378991EE7194AEAA913638yCUAP" TargetMode="External"/><Relationship Id="rId144" Type="http://schemas.openxmlformats.org/officeDocument/2006/relationships/hyperlink" Target="consultantplus://offline/ref=F0CC5755450387B5AF399BF9002031F8E391879412F40A1A27C6CBF8827C5F8362A034C532E8166242C4756F3A378991EE7194AEAA913638yCUAP" TargetMode="External"/><Relationship Id="rId589" Type="http://schemas.openxmlformats.org/officeDocument/2006/relationships/hyperlink" Target="consultantplus://offline/ref=F0CC5755450387B5AF399BF9002031F8E199809113F50A1A27C6CBF8827C5F8370A06CC933EA086342D1233E7Cy6U0P" TargetMode="External"/><Relationship Id="rId796" Type="http://schemas.openxmlformats.org/officeDocument/2006/relationships/hyperlink" Target="consultantplus://offline/ref=2081DD7AA29FC5E6FADCB0CC4717F80D441BA97AFF996944E78BB5E82D697689558978D489C8D5E3581CAA4E0FFF662FF63B0BFBD4D5D508z2U0P" TargetMode="External"/><Relationship Id="rId351" Type="http://schemas.openxmlformats.org/officeDocument/2006/relationships/hyperlink" Target="consultantplus://offline/ref=F0CC5755450387B5AF399BF9002031F8E391879412F40A1A27C6CBF8827C5F8362A034C532E8166242C4756F3A378991EE7194AEAA913638yCUAP" TargetMode="External"/><Relationship Id="rId449" Type="http://schemas.openxmlformats.org/officeDocument/2006/relationships/hyperlink" Target="consultantplus://offline/ref=F0CC5755450387B5AF399BF9002031F8E499829B1DFB0A1A27C6CBF8827C5F8362A034C532E81F6A46C4756F3A378991EE7194AEAA913638yCUAP" TargetMode="External"/><Relationship Id="rId656" Type="http://schemas.openxmlformats.org/officeDocument/2006/relationships/hyperlink" Target="consultantplus://offline/ref=F0CC5755450387B5AF399BF9002031F8E391879412F40A1A27C6CBF8827C5F8362A034C532E8166242C4756F3A378991EE7194AEAA913638yCUAP" TargetMode="External"/><Relationship Id="rId863" Type="http://schemas.openxmlformats.org/officeDocument/2006/relationships/hyperlink" Target="consultantplus://offline/ref=2081DD7AA29FC5E6FADCB0CC4717F80D441BA97AFF996944E78BB5E82D697689558978D489C8D5E2591CAA4E0FFF662FF63B0BFBD4D5D508z2U0P" TargetMode="External"/><Relationship Id="rId1079" Type="http://schemas.openxmlformats.org/officeDocument/2006/relationships/hyperlink" Target="consultantplus://offline/ref=2081DD7AA29FC5E6FADCB0CC4717F80D431EA875F9976944E78BB5E82D697689478920D888CACAEA5F09FC1F49zAU8P" TargetMode="External"/><Relationship Id="rId1286" Type="http://schemas.openxmlformats.org/officeDocument/2006/relationships/hyperlink" Target="consultantplus://offline/ref=2081DD7AA29FC5E6FADCB0CC4717F80D4417A875FF976944E78BB5E82D697689558978D489C8D4EB5F1CAA4E0FFF662FF63B0BFBD4D5D508z2U0P" TargetMode="External"/><Relationship Id="rId1493" Type="http://schemas.openxmlformats.org/officeDocument/2006/relationships/hyperlink" Target="consultantplus://offline/ref=2081DD7AA29FC5E6FADCB0CC4717F80D4419AA76F1966944E78BB5E82D697689478920D888CACAEA5F09FC1F49zAU8P" TargetMode="External"/><Relationship Id="rId2032" Type="http://schemas.openxmlformats.org/officeDocument/2006/relationships/hyperlink" Target="consultantplus://offline/ref=5A18993AD07559507A57BA48ED99D809F08693F3308CF396C789987BFB6838C59253910B08FB4E69BA179500F803161F9C8468D4657511A30DUCP" TargetMode="External"/><Relationship Id="rId211" Type="http://schemas.openxmlformats.org/officeDocument/2006/relationships/hyperlink" Target="consultantplus://offline/ref=F0CC5755450387B5AF399BF9002031F8E499829B1DFB0A1A27C6CBF8827C5F8362A034C532E8146145C4756F3A378991EE7194AEAA913638yCUAP" TargetMode="External"/><Relationship Id="rId309" Type="http://schemas.openxmlformats.org/officeDocument/2006/relationships/hyperlink" Target="consultantplus://offline/ref=F0CC5755450387B5AF399BF9002031F8E498879414F40A1A27C6CBF8827C5F8370A06CC933EA086342D1233E7Cy6U0P" TargetMode="External"/><Relationship Id="rId516" Type="http://schemas.openxmlformats.org/officeDocument/2006/relationships/hyperlink" Target="consultantplus://offline/ref=F0CC5755450387B5AF399BF9002031F8E3988F9211FE0A1A27C6CBF8827C5F8362A034C532E8166641C4756F3A378991EE7194AEAA913638yCUAP" TargetMode="External"/><Relationship Id="rId1146" Type="http://schemas.openxmlformats.org/officeDocument/2006/relationships/hyperlink" Target="consultantplus://offline/ref=2081DD7AA29FC5E6FADCB0CC4717F80D431EA875F9976944E78BB5E82D697689478920D888CACAEA5F09FC1F49zAU8P" TargetMode="External"/><Relationship Id="rId1798" Type="http://schemas.openxmlformats.org/officeDocument/2006/relationships/hyperlink" Target="consultantplus://offline/ref=5A18993AD07559507A57BA48ED99D809F78297F33F8DF396C789987BFB6838C59253910B08FB4D61BC179500F803161F9C8468D4657511A30DUCP" TargetMode="External"/><Relationship Id="rId723" Type="http://schemas.openxmlformats.org/officeDocument/2006/relationships/hyperlink" Target="consultantplus://offline/ref=2081DD7AA29FC5E6FADCB0CC4717F80D431FAD7AF0986944E78BB5E82D697689558978D188CBDFBE0B53AB124AA8752EF13B09FEC8zDU5P" TargetMode="External"/><Relationship Id="rId930" Type="http://schemas.openxmlformats.org/officeDocument/2006/relationships/hyperlink" Target="consultantplus://offline/ref=2081DD7AA29FC5E6FADCB0CC4717F80D441EA073FC9D6944E78BB5E82D697689558978D489C8D4EA531CAA4E0FFF662FF63B0BFBD4D5D508z2U0P" TargetMode="External"/><Relationship Id="rId1006" Type="http://schemas.openxmlformats.org/officeDocument/2006/relationships/hyperlink" Target="consultantplus://offline/ref=2081DD7AA29FC5E6FADCB0CC4717F80D441BA97AFF996944E78BB5E82D697689558978D489C8D5E2591CAA4E0FFF662FF63B0BFBD4D5D508z2U0P" TargetMode="External"/><Relationship Id="rId1353" Type="http://schemas.openxmlformats.org/officeDocument/2006/relationships/hyperlink" Target="consultantplus://offline/ref=2081DD7AA29FC5E6FADCB0CC4717F80D4419AE77FC976944E78BB5E82D697689558978D489C8D5E3531CAA4E0FFF662FF63B0BFBD4D5D508z2U0P" TargetMode="External"/><Relationship Id="rId1560" Type="http://schemas.openxmlformats.org/officeDocument/2006/relationships/hyperlink" Target="consultantplus://offline/ref=2081DD7AA29FC5E6FADCB0CC4717F80D461FAF70FE966944E78BB5E82D697689478920D888CACAEA5F09FC1F49zAU8P" TargetMode="External"/><Relationship Id="rId1658" Type="http://schemas.openxmlformats.org/officeDocument/2006/relationships/hyperlink" Target="consultantplus://offline/ref=5A18993AD07559507A57BA48ED99D809F7819FFE3E8EF396C789987BFB6838C59253910B08FB4C69BD179500F803161F9C8468D4657511A30DUCP" TargetMode="External"/><Relationship Id="rId1865" Type="http://schemas.openxmlformats.org/officeDocument/2006/relationships/hyperlink" Target="consultantplus://offline/ref=5A18993AD07559507A57BA48ED99D809F78094FF3182F396C789987BFB6838C58053C90709F95268B802C351BE05U4P" TargetMode="External"/><Relationship Id="rId1213" Type="http://schemas.openxmlformats.org/officeDocument/2006/relationships/hyperlink" Target="consultantplus://offline/ref=2081DD7AA29FC5E6FADCB0CC4717F80D431EA875F9976944E78BB5E82D697689478920D888CACAEA5F09FC1F49zAU8P" TargetMode="External"/><Relationship Id="rId1420" Type="http://schemas.openxmlformats.org/officeDocument/2006/relationships/hyperlink" Target="consultantplus://offline/ref=2081DD7AA29FC5E6FADCB0CC4717F80D431EA875F9976944E78BB5E82D697689558978D489C8D5EA5D1CAA4E0FFF662FF63B0BFBD4D5D508z2U0P" TargetMode="External"/><Relationship Id="rId1518" Type="http://schemas.openxmlformats.org/officeDocument/2006/relationships/hyperlink" Target="consultantplus://offline/ref=2081DD7AA29FC5E6FADCB0CC4717F80D431EA875F9976944E78BB5E82D697689558978D489C8D5EA5D1CAA4E0FFF662FF63B0BFBD4D5D508z2U0P" TargetMode="External"/><Relationship Id="rId1725" Type="http://schemas.openxmlformats.org/officeDocument/2006/relationships/hyperlink" Target="consultantplus://offline/ref=5A18993AD07559507A57BA48ED99D809F78297F33F8DF396C789987BFB6838C59253910B08FB4D61BF179500F803161F9C8468D4657511A30DUCP" TargetMode="External"/><Relationship Id="rId1932" Type="http://schemas.openxmlformats.org/officeDocument/2006/relationships/hyperlink" Target="consultantplus://offline/ref=5A18993AD07559507A57BA48ED99D809F78E96FC3F83F396C789987BFB6838C59253910800FA473CEC58945CBD54051E9B846AD17907U5P" TargetMode="External"/><Relationship Id="rId17" Type="http://schemas.openxmlformats.org/officeDocument/2006/relationships/hyperlink" Target="consultantplus://offline/ref=F0CC5755450387B5AF399BF9002031F8E391879412F40A1A27C6CBF8827C5F8362A034C532E8166242C4756F3A378991EE7194AEAA913638yCUAP" TargetMode="External"/><Relationship Id="rId166" Type="http://schemas.openxmlformats.org/officeDocument/2006/relationships/hyperlink" Target="consultantplus://offline/ref=F0CC5755450387B5AF399BF9002031F8E39D869B12FA0A1A27C6CBF8827C5F8362A034C532E8176B44C4756F3A378991EE7194AEAA913638yCUAP" TargetMode="External"/><Relationship Id="rId373" Type="http://schemas.openxmlformats.org/officeDocument/2006/relationships/hyperlink" Target="consultantplus://offline/ref=F0CC5755450387B5AF399BF9002031F8E499829B1DFB0A1A27C6CBF8827C5F8362A034C532E81F6A46C4756F3A378991EE7194AEAA913638yCUAP" TargetMode="External"/><Relationship Id="rId580" Type="http://schemas.openxmlformats.org/officeDocument/2006/relationships/hyperlink" Target="consultantplus://offline/ref=F0CC5755450387B5AF399BF9002031F8E498849115FA0A1A27C6CBF8827C5F8362A034C532E8166043C4756F3A378991EE7194AEAA913638yCUAP" TargetMode="External"/><Relationship Id="rId2054" Type="http://schemas.openxmlformats.org/officeDocument/2006/relationships/hyperlink" Target="consultantplus://offline/ref=5A18993AD07559507A57BA48ED99D809F78297F33F8DF396C789987BFB6838C59253910B08FB4D60BE179500F803161F9C8468D4657511A30DUCP" TargetMode="External"/><Relationship Id="rId1" Type="http://schemas.openxmlformats.org/officeDocument/2006/relationships/styles" Target="styles.xml"/><Relationship Id="rId233" Type="http://schemas.openxmlformats.org/officeDocument/2006/relationships/hyperlink" Target="consultantplus://offline/ref=F0CC5755450387B5AF399BF9002031F8E39D869B12FA0A1A27C6CBF8827C5F8362A034C532E8176B47C4756F3A378991EE7194AEAA913638yCUAP" TargetMode="External"/><Relationship Id="rId440" Type="http://schemas.openxmlformats.org/officeDocument/2006/relationships/hyperlink" Target="consultantplus://offline/ref=F0CC5755450387B5AF399BF9002031F8E39D869B12FA0A1A27C6CBF8827C5F8362A034C532E8176B44C4756F3A378991EE7194AEAA913638yCUAP" TargetMode="External"/><Relationship Id="rId678" Type="http://schemas.openxmlformats.org/officeDocument/2006/relationships/hyperlink" Target="consultantplus://offline/ref=F0CC5755450387B5AF399BF9002031F8E290839513FD0A1A27C6CBF8827C5F8362A034C532E8176B46C4756F3A378991EE7194AEAA913638yCUAP" TargetMode="External"/><Relationship Id="rId885" Type="http://schemas.openxmlformats.org/officeDocument/2006/relationships/hyperlink" Target="consultantplus://offline/ref=2081DD7AA29FC5E6FADCB0CC4717F80D4417A875FF976944E78BB5E82D697689558978D489C8D4EB5F1CAA4E0FFF662FF63B0BFBD4D5D508z2U0P" TargetMode="External"/><Relationship Id="rId1070" Type="http://schemas.openxmlformats.org/officeDocument/2006/relationships/hyperlink" Target="consultantplus://offline/ref=2081DD7AA29FC5E6FADCB0CC4717F80D441BA97AFF996944E78BB5E82D697689558978D489C8D5E2591CAA4E0FFF662FF63B0BFBD4D5D508z2U0P" TargetMode="External"/><Relationship Id="rId300" Type="http://schemas.openxmlformats.org/officeDocument/2006/relationships/hyperlink" Target="consultantplus://offline/ref=F0CC5755450387B5AF399BF9002031F8E498879414F40A1A27C6CBF8827C5F8362A034C632EB1D37168B74337F609A90E97196ABB6y9U1P" TargetMode="External"/><Relationship Id="rId538" Type="http://schemas.openxmlformats.org/officeDocument/2006/relationships/hyperlink" Target="consultantplus://offline/ref=F0CC5755450387B5AF399BF9002031F8E499829B1DFB0A1A27C6CBF8827C5F8362A034C532E8146145C4756F3A378991EE7194AEAA913638yCUAP" TargetMode="External"/><Relationship Id="rId745" Type="http://schemas.openxmlformats.org/officeDocument/2006/relationships/hyperlink" Target="consultantplus://offline/ref=2081DD7AA29FC5E6FADCB0CC4717F80D4417A875FF976944E78BB5E82D697689558978D489C9D5E8591CAA4E0FFF662FF63B0BFBD4D5D508z2U0P" TargetMode="External"/><Relationship Id="rId952" Type="http://schemas.openxmlformats.org/officeDocument/2006/relationships/hyperlink" Target="consultantplus://offline/ref=2081DD7AA29FC5E6FADCB0CC4717F80D4418AB72FC9F6944E78BB5E82D697689558978D489C8D4EB5C1CAA4E0FFF662FF63B0BFBD4D5D508z2U0P" TargetMode="External"/><Relationship Id="rId1168" Type="http://schemas.openxmlformats.org/officeDocument/2006/relationships/hyperlink" Target="consultantplus://offline/ref=2081DD7AA29FC5E6FADCB0CC4717F80D441BA97AFF996944E78BB5E82D697689558978D489C8D5E2591CAA4E0FFF662FF63B0BFBD4D5D508z2U0P" TargetMode="External"/><Relationship Id="rId1375" Type="http://schemas.openxmlformats.org/officeDocument/2006/relationships/hyperlink" Target="consultantplus://offline/ref=2081DD7AA29FC5E6FADCB0CC4717F80D441FAD73FA9A6944E78BB5E82D697689558978D4829C85AE0F1AFF1D55AA6E30F62509zFUCP" TargetMode="External"/><Relationship Id="rId1582" Type="http://schemas.openxmlformats.org/officeDocument/2006/relationships/hyperlink" Target="consultantplus://offline/ref=2081DD7AA29FC5E6FADCB0CC4717F80D441FAD73FA9A6944E78BB5E82D697689558978D4829C85AE0F1AFF1D55AA6E30F62509zFUCP" TargetMode="External"/><Relationship Id="rId81" Type="http://schemas.openxmlformats.org/officeDocument/2006/relationships/hyperlink" Target="consultantplus://offline/ref=F0CC5755450387B5AF399BF9002031F8E39D869B12FA0A1A27C6CBF8827C5F8362A034C532E8176B44C4756F3A378991EE7194AEAA913638yCUAP" TargetMode="External"/><Relationship Id="rId605" Type="http://schemas.openxmlformats.org/officeDocument/2006/relationships/hyperlink" Target="consultantplus://offline/ref=F0CC5755450387B5AF399BF9002031F8E39D869B12FA0A1A27C6CBF8827C5F8362A034C532E8176A46C4756F3A378991EE7194AEAA913638yCUAP" TargetMode="External"/><Relationship Id="rId812" Type="http://schemas.openxmlformats.org/officeDocument/2006/relationships/hyperlink" Target="consultantplus://offline/ref=2081DD7AA29FC5E6FADCB0CC4717F80D431EA875F9976944E78BB5E82D697689558978D789CBDFBE0B53AB124AA8752EF13B09FEC8zDU5P" TargetMode="External"/><Relationship Id="rId1028" Type="http://schemas.openxmlformats.org/officeDocument/2006/relationships/hyperlink" Target="consultantplus://offline/ref=2081DD7AA29FC5E6FADCB0CC4717F80D4417A875FF976944E78BB5E82D697689558978D781C9DFBE0B53AB124AA8752EF13B09FEC8zDU5P" TargetMode="External"/><Relationship Id="rId1235" Type="http://schemas.openxmlformats.org/officeDocument/2006/relationships/hyperlink" Target="consultantplus://offline/ref=2081DD7AA29FC5E6FADCB0CC4717F80D441BA97AFF996944E78BB5E82D697689558978D489C8D5E2591CAA4E0FFF662FF63B0BFBD4D5D508z2U0P" TargetMode="External"/><Relationship Id="rId1442" Type="http://schemas.openxmlformats.org/officeDocument/2006/relationships/hyperlink" Target="consultantplus://offline/ref=2081DD7AA29FC5E6FADCB0CC4717F80D431EA875F9976944E78BB5E82D697689478920D888CACAEA5F09FC1F49zAU8P" TargetMode="External"/><Relationship Id="rId1887" Type="http://schemas.openxmlformats.org/officeDocument/2006/relationships/hyperlink" Target="consultantplus://offline/ref=5A18993AD07559507A57BA48ED99D809F78E96FC3F83F396C789987BFB6838C59253910B08FB4C69B8179500F803161F9C8468D4657511A30DUCP" TargetMode="External"/><Relationship Id="rId1302" Type="http://schemas.openxmlformats.org/officeDocument/2006/relationships/hyperlink" Target="consultantplus://offline/ref=2081DD7AA29FC5E6FADCB0CC4717F80D4516AC74FE9E6944E78BB5E82D697689558978D489C8D5E25B1CAA4E0FFF662FF63B0BFBD4D5D508z2U0P" TargetMode="External"/><Relationship Id="rId1747" Type="http://schemas.openxmlformats.org/officeDocument/2006/relationships/hyperlink" Target="consultantplus://offline/ref=5A18993AD07559507A57BA48ED99D809F78E96FC3F83F396C789987BFB6838C59253910800FA473CEC58945CBD54051E9B846AD17907U5P" TargetMode="External"/><Relationship Id="rId1954" Type="http://schemas.openxmlformats.org/officeDocument/2006/relationships/hyperlink" Target="consultantplus://offline/ref=5A18993AD07559507A57BA48ED99D809F7819FFE3E8EF396C789987BFB6838C59253910B08FB4C69BD179500F803161F9C8468D4657511A30DUCP" TargetMode="External"/><Relationship Id="rId39" Type="http://schemas.openxmlformats.org/officeDocument/2006/relationships/hyperlink" Target="consultantplus://offline/ref=F0CC5755450387B5AF399BF9002031F8E39D869B12FA0A1A27C6CBF8827C5F8362A034C532E8176B44C4756F3A378991EE7194AEAA913638yCUAP" TargetMode="External"/><Relationship Id="rId1607" Type="http://schemas.openxmlformats.org/officeDocument/2006/relationships/hyperlink" Target="consultantplus://offline/ref=5A18993AD07559507A57BA48ED99D809F78297F33F8DF396C789987BFB6838C59253910B08FB4D60BE179500F803161F9C8468D4657511A30DUCP" TargetMode="External"/><Relationship Id="rId1814" Type="http://schemas.openxmlformats.org/officeDocument/2006/relationships/hyperlink" Target="consultantplus://offline/ref=5A18993AD07559507A57BA48ED99D809F08796FC3983F396C789987BFB6838C59253910B08FB4D68BA179500F803161F9C8468D4657511A30DUCP" TargetMode="External"/><Relationship Id="rId188" Type="http://schemas.openxmlformats.org/officeDocument/2006/relationships/image" Target="media/image5.wmf"/><Relationship Id="rId395" Type="http://schemas.openxmlformats.org/officeDocument/2006/relationships/hyperlink" Target="consultantplus://offline/ref=F0CC5755450387B5AF399BF9002031F8E199809113F50A1A27C6CBF8827C5F8370A06CC933EA086342D1233E7Cy6U0P" TargetMode="External"/><Relationship Id="rId2076" Type="http://schemas.openxmlformats.org/officeDocument/2006/relationships/hyperlink" Target="consultantplus://offline/ref=5A18993AD07559507A57BA48ED99D809F08796FC3983F396C789987BFB6838C59253910B08FB4D68BA179500F803161F9C8468D4657511A30DUCP" TargetMode="External"/><Relationship Id="rId255" Type="http://schemas.openxmlformats.org/officeDocument/2006/relationships/hyperlink" Target="consultantplus://offline/ref=F0CC5755450387B5AF399BF9002031F8E391879412F40A1A27C6CBF8827C5F8362A034C532E8166242C4756F3A378991EE7194AEAA913638yCUAP" TargetMode="External"/><Relationship Id="rId462" Type="http://schemas.openxmlformats.org/officeDocument/2006/relationships/hyperlink" Target="consultantplus://offline/ref=F0CC5755450387B5AF399BF9002031F8E391879412F40A1A27C6CBF8827C5F8362A034C532E8166242C4756F3A378991EE7194AEAA913638yCUAP" TargetMode="External"/><Relationship Id="rId1092" Type="http://schemas.openxmlformats.org/officeDocument/2006/relationships/image" Target="media/image27.wmf"/><Relationship Id="rId1397" Type="http://schemas.openxmlformats.org/officeDocument/2006/relationships/hyperlink" Target="consultantplus://offline/ref=2081DD7AA29FC5E6FADCB0CC4717F80D441BA97AFF996944E78BB5E82D697689558978D489C8D5E25A1CAA4E0FFF662FF63B0BFBD4D5D508z2U0P" TargetMode="External"/><Relationship Id="rId115" Type="http://schemas.openxmlformats.org/officeDocument/2006/relationships/hyperlink" Target="consultantplus://offline/ref=F0CC5755450387B5AF399BF9002031F8E391879412F40A1A27C6CBF8827C5F8362A034C63AE91D37168B74337F609A90E97196ABB6y9U1P" TargetMode="External"/><Relationship Id="rId322" Type="http://schemas.openxmlformats.org/officeDocument/2006/relationships/hyperlink" Target="consultantplus://offline/ref=F0CC5755450387B5AF399BF9002031F8E391879412F40A1A27C6CBF8827C5F8362A034C532E8166242C4756F3A378991EE7194AEAA913638yCUAP" TargetMode="External"/><Relationship Id="rId767" Type="http://schemas.openxmlformats.org/officeDocument/2006/relationships/hyperlink" Target="consultantplus://offline/ref=2081DD7AA29FC5E6FADCB0CC4717F80D431FAD7AF0986944E78BB5E82D697689558978D489C8D6EB5D1CAA4E0FFF662FF63B0BFBD4D5D508z2U0P" TargetMode="External"/><Relationship Id="rId974" Type="http://schemas.openxmlformats.org/officeDocument/2006/relationships/hyperlink" Target="consultantplus://offline/ref=2081DD7AA29FC5E6FADCB0CC4717F80D441BA97AFF996944E78BB5E82D697689558978D489C8D5E25B1CAA4E0FFF662FF63B0BFBD4D5D508z2U0P" TargetMode="External"/><Relationship Id="rId2003" Type="http://schemas.openxmlformats.org/officeDocument/2006/relationships/hyperlink" Target="consultantplus://offline/ref=5A18993AD07559507A57BA48ED99D809F08796FC3983F396C789987BFB6838C59253910808F8473CEC58945CBD54051E9B846AD17907U5P" TargetMode="External"/><Relationship Id="rId627" Type="http://schemas.openxmlformats.org/officeDocument/2006/relationships/hyperlink" Target="consultantplus://offline/ref=F0CC5755450387B5AF399BF9002031F8E199809113F50A1A27C6CBF8827C5F8370A06CC933EA086342D1233E7Cy6U0P" TargetMode="External"/><Relationship Id="rId834" Type="http://schemas.openxmlformats.org/officeDocument/2006/relationships/hyperlink" Target="consultantplus://offline/ref=2081DD7AA29FC5E6FADCB0CC4717F80D441BA97AFF996944E78BB5E82D697689558978D489C8D5E3581CAA4E0FFF662FF63B0BFBD4D5D508z2U0P" TargetMode="External"/><Relationship Id="rId1257" Type="http://schemas.openxmlformats.org/officeDocument/2006/relationships/hyperlink" Target="consultantplus://offline/ref=2081DD7AA29FC5E6FADCB0CC4717F80D4419AE77FC976944E78BB5E82D697689558978D489C8D5E3531CAA4E0FFF662FF63B0BFBD4D5D508z2U0P" TargetMode="External"/><Relationship Id="rId1464" Type="http://schemas.openxmlformats.org/officeDocument/2006/relationships/hyperlink" Target="consultantplus://offline/ref=2081DD7AA29FC5E6FADCB0CC4717F80D441BA97AFF996944E78BB5E82D697689558978D489C8D5E2591CAA4E0FFF662FF63B0BFBD4D5D508z2U0P" TargetMode="External"/><Relationship Id="rId1671" Type="http://schemas.openxmlformats.org/officeDocument/2006/relationships/hyperlink" Target="consultantplus://offline/ref=5A18993AD07559507A57BA48ED99D809F58691F93E82F396C789987BFB6838C58053C90709F95268B802C351BE05U4P" TargetMode="External"/><Relationship Id="rId901" Type="http://schemas.openxmlformats.org/officeDocument/2006/relationships/hyperlink" Target="consultantplus://offline/ref=2081DD7AA29FC5E6FADCB0CC4717F80D441BA97AFF996944E78BB5E82D697689558978D489C8D5E2591CAA4E0FFF662FF63B0BFBD4D5D508z2U0P" TargetMode="External"/><Relationship Id="rId1117" Type="http://schemas.openxmlformats.org/officeDocument/2006/relationships/hyperlink" Target="consultantplus://offline/ref=2081DD7AA29FC5E6FADCB0CC4717F80D431FAD7AF0986944E78BB5E82D697689558978D489C8D6E85C1CAA4E0FFF662FF63B0BFBD4D5D508z2U0P" TargetMode="External"/><Relationship Id="rId1324" Type="http://schemas.openxmlformats.org/officeDocument/2006/relationships/hyperlink" Target="consultantplus://offline/ref=2081DD7AA29FC5E6FADCB0CC4717F80D441EA073FC9D6944E78BB5E82D697689558978D489C8D4EA531CAA4E0FFF662FF63B0BFBD4D5D508z2U0P" TargetMode="External"/><Relationship Id="rId1531" Type="http://schemas.openxmlformats.org/officeDocument/2006/relationships/hyperlink" Target="consultantplus://offline/ref=2081DD7AA29FC5E6FADCB0CC4717F80D441BA97AFF996944E78BB5E82D697689558978D489C8D5E25B1CAA4E0FFF662FF63B0BFBD4D5D508z2U0P" TargetMode="External"/><Relationship Id="rId1769" Type="http://schemas.openxmlformats.org/officeDocument/2006/relationships/hyperlink" Target="consultantplus://offline/ref=5A18993AD07559507A57BA48ED99D809F7819FFE3E8EF396C789987BFB6838C59253910B08FB4C69BD179500F803161F9C8468D4657511A30DUCP" TargetMode="External"/><Relationship Id="rId1976" Type="http://schemas.openxmlformats.org/officeDocument/2006/relationships/hyperlink" Target="consultantplus://offline/ref=5A18993AD07559507A57BA48ED99D809F78094FF3182F396C789987BFB6838C58053C90709F95268B802C351BE05U4P" TargetMode="External"/><Relationship Id="rId30" Type="http://schemas.openxmlformats.org/officeDocument/2006/relationships/hyperlink" Target="consultantplus://offline/ref=F0CC5755450387B5AF399BF9002031F8E3988F9211FE0A1A27C6CBF8827C5F8362A034C532E816634EC4756F3A378991EE7194AEAA913638yCUAP" TargetMode="External"/><Relationship Id="rId1629" Type="http://schemas.openxmlformats.org/officeDocument/2006/relationships/hyperlink" Target="consultantplus://offline/ref=5A18993AD07559507A57BA48ED99D809F08796FC3983F396C789987BFB6838C59253910B08FB4D68BA179500F803161F9C8468D4657511A30DUCP" TargetMode="External"/><Relationship Id="rId1836" Type="http://schemas.openxmlformats.org/officeDocument/2006/relationships/hyperlink" Target="consultantplus://offline/ref=5A18993AD07559507A57BA48ED99D809F78297F33F8DF396C789987BFB6838C59253910B08FB4D61BC179500F803161F9C8468D4657511A30DUCP" TargetMode="External"/><Relationship Id="rId1903" Type="http://schemas.openxmlformats.org/officeDocument/2006/relationships/hyperlink" Target="consultantplus://offline/ref=5A18993AD07559507A57BA48ED99D809F78297F33F8DF396C789987BFB6838C59253910B08FB4D60BE179500F803161F9C8468D4657511A30DUCP" TargetMode="External"/><Relationship Id="rId2098" Type="http://schemas.openxmlformats.org/officeDocument/2006/relationships/hyperlink" Target="consultantplus://offline/ref=5A18993AD07559507A57BA48ED99D809F78297F33F8DF396C789987BFB6838C59253910B08FB4D61BF179500F803161F9C8468D4657511A30DUCP" TargetMode="External"/><Relationship Id="rId277" Type="http://schemas.openxmlformats.org/officeDocument/2006/relationships/hyperlink" Target="consultantplus://offline/ref=F0CC5755450387B5AF399BF9002031F8E39D869B12FA0A1A27C6CBF8827C5F8362A034C532E8176B44C4756F3A378991EE7194AEAA913638yCUAP" TargetMode="External"/><Relationship Id="rId484" Type="http://schemas.openxmlformats.org/officeDocument/2006/relationships/hyperlink" Target="consultantplus://offline/ref=F0CC5755450387B5AF399BF9002031F8E39D869B12FA0A1A27C6CBF8827C5F8362A034C532E8176B44C4756F3A378991EE7194AEAA913638yCUAP" TargetMode="External"/><Relationship Id="rId137" Type="http://schemas.openxmlformats.org/officeDocument/2006/relationships/hyperlink" Target="consultantplus://offline/ref=F0CC5755450387B5AF399BF9002031F8E39E8E9613F90A1A27C6CBF8827C5F8362A034C532E8166247C4756F3A378991EE7194AEAA913638yCUAP" TargetMode="External"/><Relationship Id="rId344" Type="http://schemas.openxmlformats.org/officeDocument/2006/relationships/hyperlink" Target="consultantplus://offline/ref=F0CC5755450387B5AF399BF9002031F8E498849115FA0A1A27C6CBF8827C5F8362A034C532E8166043C4756F3A378991EE7194AEAA913638yCUAP" TargetMode="External"/><Relationship Id="rId691" Type="http://schemas.openxmlformats.org/officeDocument/2006/relationships/hyperlink" Target="consultantplus://offline/ref=F0CC5755450387B5AF399BF9002031F8E499829B1DFB0A1A27C6CBF8827C5F8362A034C532E8146141C4756F3A378991EE7194AEAA913638yCUAP" TargetMode="External"/><Relationship Id="rId789" Type="http://schemas.openxmlformats.org/officeDocument/2006/relationships/hyperlink" Target="consultantplus://offline/ref=2081DD7AA29FC5E6FADCB0CC4717F80D441BA97AFF996944E78BB5E82D697689558978D489C8D5E2591CAA4E0FFF662FF63B0BFBD4D5D508z2U0P" TargetMode="External"/><Relationship Id="rId996" Type="http://schemas.openxmlformats.org/officeDocument/2006/relationships/hyperlink" Target="consultantplus://offline/ref=2081DD7AA29FC5E6FADCB0CC4717F80D441EA073FC9D6944E78BB5E82D697689558978D489C8D4EF5C1CAA4E0FFF662FF63B0BFBD4D5D508z2U0P" TargetMode="External"/><Relationship Id="rId2025" Type="http://schemas.openxmlformats.org/officeDocument/2006/relationships/hyperlink" Target="consultantplus://offline/ref=5A18993AD07559507A57BA48ED99D809F08693F3308CF396C789987BFB6838C59253910B08FB4561BC179500F803161F9C8468D4657511A30DUCP" TargetMode="External"/><Relationship Id="rId551" Type="http://schemas.openxmlformats.org/officeDocument/2006/relationships/hyperlink" Target="consultantplus://offline/ref=F0CC5755450387B5AF399BF9002031F8E391879412F40A1A27C6CBF8827C5F8362A034C532E8166242C4756F3A378991EE7194AEAA913638yCUAP" TargetMode="External"/><Relationship Id="rId649" Type="http://schemas.openxmlformats.org/officeDocument/2006/relationships/hyperlink" Target="consultantplus://offline/ref=F0CC5755450387B5AF399BF9002031F8E399829217F90A1A27C6CBF8827C5F8362A034C539BC472712C2203C6062818EEE6F96yAU9P" TargetMode="External"/><Relationship Id="rId856" Type="http://schemas.openxmlformats.org/officeDocument/2006/relationships/hyperlink" Target="consultantplus://offline/ref=2081DD7AA29FC5E6FADCB0CC4717F80D4417A875FF976944E78BB5E82D697689558978D781C9DFBE0B53AB124AA8752EF13B09FEC8zDU5P" TargetMode="External"/><Relationship Id="rId1181" Type="http://schemas.openxmlformats.org/officeDocument/2006/relationships/hyperlink" Target="consultantplus://offline/ref=2081DD7AA29FC5E6FADCB0CC4717F80D441FAD73FA9A6944E78BB5E82D697689558978D4829C85AE0F1AFF1D55AA6E30F62509zFUCP" TargetMode="External"/><Relationship Id="rId1279" Type="http://schemas.openxmlformats.org/officeDocument/2006/relationships/hyperlink" Target="consultantplus://offline/ref=2081DD7AA29FC5E6FADCB0CC4717F80D441FAD73FA9A6944E78BB5E82D697689558978D4829C85AE0F1AFF1D55AA6E30F62509zFUCP" TargetMode="External"/><Relationship Id="rId1486" Type="http://schemas.openxmlformats.org/officeDocument/2006/relationships/hyperlink" Target="consultantplus://offline/ref=2081DD7AA29FC5E6FADCB0CC4717F80D4419AE77FC976944E78BB5E82D697689558978D489C8D5E3531CAA4E0FFF662FF63B0BFBD4D5D508z2U0P" TargetMode="External"/><Relationship Id="rId204" Type="http://schemas.openxmlformats.org/officeDocument/2006/relationships/hyperlink" Target="consultantplus://offline/ref=F0CC5755450387B5AF399BF9002031F8E39A809A12F50A1A27C6CBF8827C5F8370A06CC933EA086342D1233E7Cy6U0P" TargetMode="External"/><Relationship Id="rId411" Type="http://schemas.openxmlformats.org/officeDocument/2006/relationships/hyperlink" Target="consultantplus://offline/ref=F0CC5755450387B5AF399BF9002031F8E499829B1DFB0A1A27C6CBF8827C5F8362A034C532E81F6A46C4756F3A378991EE7194AEAA913638yCUAP" TargetMode="External"/><Relationship Id="rId509" Type="http://schemas.openxmlformats.org/officeDocument/2006/relationships/hyperlink" Target="consultantplus://offline/ref=F0CC5755450387B5AF399BF9002031F8E391879412F40A1A27C6CBF8827C5F8362A034C532E8166242C4756F3A378991EE7194AEAA913638yCUAP" TargetMode="External"/><Relationship Id="rId1041" Type="http://schemas.openxmlformats.org/officeDocument/2006/relationships/hyperlink" Target="consultantplus://offline/ref=2081DD7AA29FC5E6FADCB0CC4717F80D441BA97AFF996944E78BB5E82D697689558978D489C8D5E2591CAA4E0FFF662FF63B0BFBD4D5D508z2U0P" TargetMode="External"/><Relationship Id="rId1139" Type="http://schemas.openxmlformats.org/officeDocument/2006/relationships/hyperlink" Target="consultantplus://offline/ref=2081DD7AA29FC5E6FADCB0CC4717F80D4516AC74FE9E6944E78BB5E82D697689558978D489C8D5E25B1CAA4E0FFF662FF63B0BFBD4D5D508z2U0P" TargetMode="External"/><Relationship Id="rId1346" Type="http://schemas.openxmlformats.org/officeDocument/2006/relationships/hyperlink" Target="consultantplus://offline/ref=2081DD7AA29FC5E6FADCB0CC4717F80D431FAD7AF0986944E78BB5E82D697689558978D489C8D6E85C1CAA4E0FFF662FF63B0BFBD4D5D508z2U0P" TargetMode="External"/><Relationship Id="rId1693" Type="http://schemas.openxmlformats.org/officeDocument/2006/relationships/hyperlink" Target="consultantplus://offline/ref=5A18993AD07559507A57BA48ED99D809F78693FA3A8EF396C789987BFB6838C59253910B03AF1D2CE811C053A2561E009C9A6A0DU3P" TargetMode="External"/><Relationship Id="rId1998" Type="http://schemas.openxmlformats.org/officeDocument/2006/relationships/hyperlink" Target="consultantplus://offline/ref=5A18993AD07559507A57BA48ED99D809F78E96FC3F83F396C789987BFB6838C59253910B08FB4C69B8179500F803161F9C8468D4657511A30DUCP" TargetMode="External"/><Relationship Id="rId716" Type="http://schemas.openxmlformats.org/officeDocument/2006/relationships/hyperlink" Target="consultantplus://offline/ref=2081DD7AA29FC5E6FADCB0CC4717F80D441BA97AFF996944E78BB5E82D697689558978D489C8D5E2591CAA4E0FFF662FF63B0BFBD4D5D508z2U0P" TargetMode="External"/><Relationship Id="rId923" Type="http://schemas.openxmlformats.org/officeDocument/2006/relationships/hyperlink" Target="consultantplus://offline/ref=2081DD7AA29FC5E6FADCB0CC4717F80D4417A875FF976944E78BB5E82D697689558978D489C8D4EB5F1CAA4E0FFF662FF63B0BFBD4D5D508z2U0P" TargetMode="External"/><Relationship Id="rId1553" Type="http://schemas.openxmlformats.org/officeDocument/2006/relationships/hyperlink" Target="consultantplus://offline/ref=2081DD7AA29FC5E6FADCB0CC4717F80D4417A875FF976944E78BB5E82D697689558978D489C8D4EB5F1CAA4E0FFF662FF63B0BFBD4D5D508z2U0P" TargetMode="External"/><Relationship Id="rId1760" Type="http://schemas.openxmlformats.org/officeDocument/2006/relationships/hyperlink" Target="consultantplus://offline/ref=5A18993AD07559507A57BA48ED99D809F78297F33F8DF396C789987BFB6838C59253910B08FB4D60BE179500F803161F9C8468D4657511A30DUCP" TargetMode="External"/><Relationship Id="rId1858" Type="http://schemas.openxmlformats.org/officeDocument/2006/relationships/hyperlink" Target="consultantplus://offline/ref=5A18993AD07559507A57BA48ED99D809F7879EFA3C89F396C789987BFB6838C59253910B08FB4C6DBB179500F803161F9C8468D4657511A30DUCP" TargetMode="External"/><Relationship Id="rId52" Type="http://schemas.openxmlformats.org/officeDocument/2006/relationships/hyperlink" Target="consultantplus://offline/ref=F0CC5755450387B5AF399BF9002031F8E39E8E9613F90A1A27C6CBF8827C5F8362A034C532E8166247C4756F3A378991EE7194AEAA913638yCUAP" TargetMode="External"/><Relationship Id="rId1206" Type="http://schemas.openxmlformats.org/officeDocument/2006/relationships/hyperlink" Target="consultantplus://offline/ref=2081DD7AA29FC5E6FADCB0CC4717F80D4516AC74FE9E6944E78BB5E82D697689558978D489C8D5E25B1CAA4E0FFF662FF63B0BFBD4D5D508z2U0P" TargetMode="External"/><Relationship Id="rId1413" Type="http://schemas.openxmlformats.org/officeDocument/2006/relationships/hyperlink" Target="consultantplus://offline/ref=2081DD7AA29FC5E6FADCB0CC4717F80D4418AB72FC9F6944E78BB5E82D697689558978D489C8D4EB5C1CAA4E0FFF662FF63B0BFBD4D5D508z2U0P" TargetMode="External"/><Relationship Id="rId1620" Type="http://schemas.openxmlformats.org/officeDocument/2006/relationships/hyperlink" Target="consultantplus://offline/ref=5A18993AD07559507A57BA48ED99D809F78195FB3C8BF396C789987BFB6838C59253910B08FB4C69BB179500F803161F9C8468D4657511A30DUCP" TargetMode="External"/><Relationship Id="rId1718" Type="http://schemas.openxmlformats.org/officeDocument/2006/relationships/hyperlink" Target="consultantplus://offline/ref=5A18993AD07559507A57BA48ED99D809F78297F33F8DF396C789987BFB6838C59253910B08FB4D60BE179500F803161F9C8468D4657511A30DUCP" TargetMode="External"/><Relationship Id="rId1925" Type="http://schemas.openxmlformats.org/officeDocument/2006/relationships/hyperlink" Target="consultantplus://offline/ref=5A18993AD07559507A57BA48ED99D809F08796FC3983F396C789987BFB6838C59253910B08FB4D68BA179500F803161F9C8468D4657511A30DUCP" TargetMode="External"/><Relationship Id="rId299" Type="http://schemas.openxmlformats.org/officeDocument/2006/relationships/hyperlink" Target="consultantplus://offline/ref=F0CC5755450387B5AF399BF9002031F8E498879414F40A1A27C6CBF8827C5F8362A034C532E8176340C4756F3A378991EE7194AEAA913638yCUAP" TargetMode="External"/><Relationship Id="rId159" Type="http://schemas.openxmlformats.org/officeDocument/2006/relationships/hyperlink" Target="consultantplus://offline/ref=F0CC5755450387B5AF399BF9002031F8E391879412F40A1A27C6CBF8827C5F8362A034C532E8116544C4756F3A378991EE7194AEAA913638yCUAP" TargetMode="External"/><Relationship Id="rId366" Type="http://schemas.openxmlformats.org/officeDocument/2006/relationships/hyperlink" Target="consultantplus://offline/ref=F0CC5755450387B5AF399BF9002031F8E39D869B12FA0A1A27C6CBF8827C5F8362A034C532E8176B44C4756F3A378991EE7194AEAA913638yCUAP" TargetMode="External"/><Relationship Id="rId573" Type="http://schemas.openxmlformats.org/officeDocument/2006/relationships/hyperlink" Target="consultantplus://offline/ref=F0CC5755450387B5AF399BF9002031F8E498879414F40A1A27C6CBF8827C5F8370A06CC933EA086342D1233E7Cy6U0P" TargetMode="External"/><Relationship Id="rId780" Type="http://schemas.openxmlformats.org/officeDocument/2006/relationships/hyperlink" Target="consultantplus://offline/ref=2081DD7AA29FC5E6FADCB0CC4717F80D441EA073FC9D6944E78BB5E82D697689558978D489C8D4EA531CAA4E0FFF662FF63B0BFBD4D5D508z2U0P" TargetMode="External"/><Relationship Id="rId2047" Type="http://schemas.openxmlformats.org/officeDocument/2006/relationships/hyperlink" Target="consultantplus://offline/ref=5A18993AD07559507A57BA48ED99D809F78E96FC3F83F396C789987BFB6838C59253910B08FA4D6ABE179500F803161F9C8468D4657511A30DUCP" TargetMode="External"/><Relationship Id="rId226" Type="http://schemas.openxmlformats.org/officeDocument/2006/relationships/hyperlink" Target="consultantplus://offline/ref=F0CC5755450387B5AF399BF9002031F8E199809113F50A1A27C6CBF8827C5F8370A06CC933EA086342D1233E7Cy6U0P" TargetMode="External"/><Relationship Id="rId433" Type="http://schemas.openxmlformats.org/officeDocument/2006/relationships/hyperlink" Target="consultantplus://offline/ref=F0CC5755450387B5AF399BF9002031F8E199809113F50A1A27C6CBF8827C5F8370A06CC933EA086342D1233E7Cy6U0P" TargetMode="External"/><Relationship Id="rId878" Type="http://schemas.openxmlformats.org/officeDocument/2006/relationships/hyperlink" Target="consultantplus://offline/ref=2081DD7AA29FC5E6FADCB0CC4717F80D4418A177FE9A6944E78BB5E82D697689558978D489C8D4EB5A1CAA4E0FFF662FF63B0BFBD4D5D508z2U0P" TargetMode="External"/><Relationship Id="rId1063" Type="http://schemas.openxmlformats.org/officeDocument/2006/relationships/hyperlink" Target="consultantplus://offline/ref=2081DD7AA29FC5E6FADCB0CC4717F80D4417A875FF976944E78BB5E82D697689558978D781C9DFBE0B53AB124AA8752EF13B09FEC8zDU5P" TargetMode="External"/><Relationship Id="rId1270" Type="http://schemas.openxmlformats.org/officeDocument/2006/relationships/hyperlink" Target="consultantplus://offline/ref=2081DD7AA29FC5E6FADCB0CC4717F80D4516AC74FE9E6944E78BB5E82D697689558978D489C8D5E25B1CAA4E0FFF662FF63B0BFBD4D5D508z2U0P" TargetMode="External"/><Relationship Id="rId640" Type="http://schemas.openxmlformats.org/officeDocument/2006/relationships/hyperlink" Target="consultantplus://offline/ref=F0CC5755450387B5AF399BF9002031F8E290839513FD0A1A27C6CBF8827C5F8362A034C532E8176B46C4756F3A378991EE7194AEAA913638yCUAP" TargetMode="External"/><Relationship Id="rId738" Type="http://schemas.openxmlformats.org/officeDocument/2006/relationships/hyperlink" Target="consultantplus://offline/ref=2081DD7AA29FC5E6FADCB0CC4717F80D4419AE77FC976944E78BB5E82D697689558978D489C8D5E3531CAA4E0FFF662FF63B0BFBD4D5D508z2U0P" TargetMode="External"/><Relationship Id="rId945" Type="http://schemas.openxmlformats.org/officeDocument/2006/relationships/hyperlink" Target="consultantplus://offline/ref=2081DD7AA29FC5E6FADCB0CC4717F80D441BA97AFF996944E78BB5E82D697689558978D489C8D5E35B1CAA4E0FFF662FF63B0BFBD4D5D508z2U0P" TargetMode="External"/><Relationship Id="rId1368" Type="http://schemas.openxmlformats.org/officeDocument/2006/relationships/hyperlink" Target="consultantplus://offline/ref=2081DD7AA29FC5E6FADCB0CC4717F80D441BA97AFF996944E78BB5E82D697689558978D489C8D5E2591CAA4E0FFF662FF63B0BFBD4D5D508z2U0P" TargetMode="External"/><Relationship Id="rId1575" Type="http://schemas.openxmlformats.org/officeDocument/2006/relationships/hyperlink" Target="consultantplus://offline/ref=2081DD7AA29FC5E6FADCB0CC4717F80D441BA97AFF996944E78BB5E82D697689558978D489C8D5E2591CAA4E0FFF662FF63B0BFBD4D5D508z2U0P" TargetMode="External"/><Relationship Id="rId1782" Type="http://schemas.openxmlformats.org/officeDocument/2006/relationships/hyperlink" Target="consultantplus://offline/ref=5A18993AD07559507A57BA48ED99D809F58691F93E82F396C789987BFB6838C58053C90709F95268B802C351BE05U4P" TargetMode="External"/><Relationship Id="rId74" Type="http://schemas.openxmlformats.org/officeDocument/2006/relationships/hyperlink" Target="consultantplus://offline/ref=F0CC5755450387B5AF399BF9002031F8E391879412F40A1A27C6CBF8827C5F8362A034C532E9176144C4756F3A378991EE7194AEAA913638yCUAP" TargetMode="External"/><Relationship Id="rId500" Type="http://schemas.openxmlformats.org/officeDocument/2006/relationships/hyperlink" Target="consultantplus://offline/ref=F0CC5755450387B5AF399BF9002031F8E499829B1DFB0A1A27C6CBF8827C5F8362A034C532E8146141C4756F3A378991EE7194AEAA913638yCUAP" TargetMode="External"/><Relationship Id="rId805" Type="http://schemas.openxmlformats.org/officeDocument/2006/relationships/hyperlink" Target="consultantplus://offline/ref=2081DD7AA29FC5E6FADCB0CC4717F80D431FAD7AF0986944E78BB5E82D697689558978D489C8D6E85C1CAA4E0FFF662FF63B0BFBD4D5D508z2U0P" TargetMode="External"/><Relationship Id="rId1130" Type="http://schemas.openxmlformats.org/officeDocument/2006/relationships/image" Target="media/image29.wmf"/><Relationship Id="rId1228" Type="http://schemas.openxmlformats.org/officeDocument/2006/relationships/hyperlink" Target="consultantplus://offline/ref=2081DD7AA29FC5E6FADCB0CC4717F80D441EA073FC9D6944E78BB5E82D697689558978D489C8D4EA531CAA4E0FFF662FF63B0BFBD4D5D508z2U0P" TargetMode="External"/><Relationship Id="rId1435" Type="http://schemas.openxmlformats.org/officeDocument/2006/relationships/hyperlink" Target="consultantplus://offline/ref=2081DD7AA29FC5E6FADCB0CC4717F80D4516AC74FE9E6944E78BB5E82D697689558978D489C8D5E25B1CAA4E0FFF662FF63B0BFBD4D5D508z2U0P" TargetMode="External"/><Relationship Id="rId1642" Type="http://schemas.openxmlformats.org/officeDocument/2006/relationships/hyperlink" Target="consultantplus://offline/ref=5A18993AD07559507A57BA48ED99D809F78297F33F8DF396C789987BFB6838C59253910B08FB4D60BC179500F803161F9C8468D4657511A30DUCP" TargetMode="External"/><Relationship Id="rId1947" Type="http://schemas.openxmlformats.org/officeDocument/2006/relationships/hyperlink" Target="consultantplus://offline/ref=5A18993AD07559507A57BA48ED99D809F78297F33F8DF396C789987BFB6838C59253910B08FB4D61BF179500F803161F9C8468D4657511A30DUCP" TargetMode="External"/><Relationship Id="rId1502" Type="http://schemas.openxmlformats.org/officeDocument/2006/relationships/hyperlink" Target="consultantplus://offline/ref=2081DD7AA29FC5E6FADCB0CC4717F80D441BA97AFF996944E78BB5E82D697689558978D489C8D5E2591CAA4E0FFF662FF63B0BFBD4D5D508z2U0P" TargetMode="External"/><Relationship Id="rId1807" Type="http://schemas.openxmlformats.org/officeDocument/2006/relationships/hyperlink" Target="consultantplus://offline/ref=5A18993AD07559507A57BA48ED99D809F08693F3308CF396C789987BFB6838C59253910B08FB4E69BA179500F803161F9C8468D4657511A30DUCP" TargetMode="External"/><Relationship Id="rId290" Type="http://schemas.openxmlformats.org/officeDocument/2006/relationships/hyperlink" Target="consultantplus://offline/ref=F0CC5755450387B5AF399BF9002031F8E391879412F40A1A27C6CBF8827C5F8362A034C532E8166242C4756F3A378991EE7194AEAA913638yCUAP" TargetMode="External"/><Relationship Id="rId388" Type="http://schemas.openxmlformats.org/officeDocument/2006/relationships/hyperlink" Target="consultantplus://offline/ref=F0CC5755450387B5AF399BF9002031F8E391879412F40A1A27C6CBF8827C5F8362A034C532E8166242C4756F3A378991EE7194AEAA913638yCUAP" TargetMode="External"/><Relationship Id="rId2069" Type="http://schemas.openxmlformats.org/officeDocument/2006/relationships/hyperlink" Target="consultantplus://offline/ref=5A18993AD07559507A57BA48ED99D809F08693F3308CF396C789987BFB6838C59253910B08FB4E69BA179500F803161F9C8468D4657511A30DUCP" TargetMode="External"/><Relationship Id="rId150" Type="http://schemas.openxmlformats.org/officeDocument/2006/relationships/hyperlink" Target="consultantplus://offline/ref=F0CC5755450387B5AF399BF9002031F8E498879414F40A1A27C6CBF8827C5F8362A034C532E8176340C4756F3A378991EE7194AEAA913638yCUAP" TargetMode="External"/><Relationship Id="rId595" Type="http://schemas.openxmlformats.org/officeDocument/2006/relationships/hyperlink" Target="consultantplus://offline/ref=F0CC5755450387B5AF399BF9002031F8E39F85971CF50A1A27C6CBF8827C5F8370A06CC933EA086342D1233E7Cy6U0P" TargetMode="External"/><Relationship Id="rId248" Type="http://schemas.openxmlformats.org/officeDocument/2006/relationships/hyperlink" Target="consultantplus://offline/ref=F0CC5755450387B5AF399BF9002031F8E399829217F90A1A27C6CBF8827C5F8362A034C539BC472712C2203C6062818EEE6F96yAU9P" TargetMode="External"/><Relationship Id="rId455" Type="http://schemas.openxmlformats.org/officeDocument/2006/relationships/hyperlink" Target="consultantplus://offline/ref=F0CC5755450387B5AF399BF9002031F8E39E8E9613F90A1A27C6CBF8827C5F8362A034C532E8166247C4756F3A378991EE7194AEAA913638yCUAP" TargetMode="External"/><Relationship Id="rId662" Type="http://schemas.openxmlformats.org/officeDocument/2006/relationships/image" Target="media/image19.wmf"/><Relationship Id="rId1085" Type="http://schemas.openxmlformats.org/officeDocument/2006/relationships/hyperlink" Target="consultantplus://offline/ref=2081DD7AA29FC5E6FADCB0CC4717F80D431EAB70F8996944E78BB5E82D697689558978D489C8D4E95E1CAA4E0FFF662FF63B0BFBD4D5D508z2U0P" TargetMode="External"/><Relationship Id="rId1292" Type="http://schemas.openxmlformats.org/officeDocument/2006/relationships/hyperlink" Target="consultantplus://offline/ref=2081DD7AA29FC5E6FADCB0CC4717F80D441EA073FC9D6944E78BB5E82D697689558978D489C8D4EA531CAA4E0FFF662FF63B0BFBD4D5D508z2U0P" TargetMode="External"/><Relationship Id="rId108" Type="http://schemas.openxmlformats.org/officeDocument/2006/relationships/hyperlink" Target="consultantplus://offline/ref=F0CC5755450387B5AF399BF9002031F8E498879414F40A1A27C6CBF8827C5F8362A034C532E8176340C4756F3A378991EE7194AEAA913638yCUAP" TargetMode="External"/><Relationship Id="rId315" Type="http://schemas.openxmlformats.org/officeDocument/2006/relationships/hyperlink" Target="consultantplus://offline/ref=F0CC5755450387B5AF399BF9002031F8E499829B1DFB0A1A27C6CBF8827C5F8362A034C532E8146141C4756F3A378991EE7194AEAA913638yCUAP" TargetMode="External"/><Relationship Id="rId522" Type="http://schemas.openxmlformats.org/officeDocument/2006/relationships/hyperlink" Target="consultantplus://offline/ref=F0CC5755450387B5AF399BF9002031F8E391879412F40A1A27C6CBF8827C5F8362A034C532E8166242C4756F3A378991EE7194AEAA913638yCUAP" TargetMode="External"/><Relationship Id="rId967" Type="http://schemas.openxmlformats.org/officeDocument/2006/relationships/hyperlink" Target="consultantplus://offline/ref=2081DD7AA29FC5E6FADCB0CC4717F80D441EA073FC9D6944E78BB5E82D697689558978D489C8D4EA531CAA4E0FFF662FF63B0BFBD4D5D508z2U0P" TargetMode="External"/><Relationship Id="rId1152" Type="http://schemas.openxmlformats.org/officeDocument/2006/relationships/hyperlink" Target="consultantplus://offline/ref=2081DD7AA29FC5E6FADCB0CC4717F80D431EAB70F8996944E78BB5E82D697689558978D489C8D4E95E1CAA4E0FFF662FF63B0BFBD4D5D508z2U0P" TargetMode="External"/><Relationship Id="rId1597" Type="http://schemas.openxmlformats.org/officeDocument/2006/relationships/hyperlink" Target="consultantplus://offline/ref=2081DD7AA29FC5E6FADCB0CC4717F80D461FAF70FE966944E78BB5E82D697689478920D888CACAEA5F09FC1F49zAU8P" TargetMode="External"/><Relationship Id="rId96" Type="http://schemas.openxmlformats.org/officeDocument/2006/relationships/hyperlink" Target="consultantplus://offline/ref=F0CC5755450387B5AF399BF9002031F8E499829B1DFB0A1A27C6CBF8827C5F8362A034C532E8146240C4756F3A378991EE7194AEAA913638yCUAP" TargetMode="External"/><Relationship Id="rId827" Type="http://schemas.openxmlformats.org/officeDocument/2006/relationships/hyperlink" Target="consultantplus://offline/ref=2081DD7AA29FC5E6FADCB0CC4717F80D441BA97AFF996944E78BB5E82D697689558978D489C8D5E2591CAA4E0FFF662FF63B0BFBD4D5D508z2U0P" TargetMode="External"/><Relationship Id="rId1012" Type="http://schemas.openxmlformats.org/officeDocument/2006/relationships/hyperlink" Target="consultantplus://offline/ref=2081DD7AA29FC5E6FADCB0CC4717F80D431FAD7AF0986944E78BB5E82D697689558978D489C8DDE35B1CAA4E0FFF662FF63B0BFBD4D5D508z2U0P" TargetMode="External"/><Relationship Id="rId1457" Type="http://schemas.openxmlformats.org/officeDocument/2006/relationships/hyperlink" Target="consultantplus://offline/ref=2081DD7AA29FC5E6FADCB0CC4717F80D441EA073FC9D6944E78BB5E82D697689558978D489C8D4EA531CAA4E0FFF662FF63B0BFBD4D5D508z2U0P" TargetMode="External"/><Relationship Id="rId1664" Type="http://schemas.openxmlformats.org/officeDocument/2006/relationships/hyperlink" Target="consultantplus://offline/ref=5A18993AD07559507A57BA48ED99D809F78E96FC3F83F396C789987BFB6838C59253910B08FB4C69B8179500F803161F9C8468D4657511A30DUCP" TargetMode="External"/><Relationship Id="rId1871" Type="http://schemas.openxmlformats.org/officeDocument/2006/relationships/hyperlink" Target="consultantplus://offline/ref=5A18993AD07559507A57BA48ED99D809F78297F33F8DF396C789987BFB6838C59253910B08FB4D60BE179500F803161F9C8468D4657511A30DUCP" TargetMode="External"/><Relationship Id="rId1317" Type="http://schemas.openxmlformats.org/officeDocument/2006/relationships/hyperlink" Target="consultantplus://offline/ref=2081DD7AA29FC5E6FADCB0CC4717F80D4417A875FF976944E78BB5E82D697689558978D489C8D4EB5F1CAA4E0FFF662FF63B0BFBD4D5D508z2U0P" TargetMode="External"/><Relationship Id="rId1524" Type="http://schemas.openxmlformats.org/officeDocument/2006/relationships/hyperlink" Target="consultantplus://offline/ref=2081DD7AA29FC5E6FADCB0CC4717F80D441EA073FC9D6944E78BB5E82D697689558978D489C8D4EA531CAA4E0FFF662FF63B0BFBD4D5D508z2U0P" TargetMode="External"/><Relationship Id="rId1731" Type="http://schemas.openxmlformats.org/officeDocument/2006/relationships/hyperlink" Target="consultantplus://offline/ref=5A18993AD07559507A57BA48ED99D809F78195FB3C8BF396C789987BFB6838C59253910B08FB4C69BB179500F803161F9C8468D4657511A30DUCP" TargetMode="External"/><Relationship Id="rId1969" Type="http://schemas.openxmlformats.org/officeDocument/2006/relationships/hyperlink" Target="consultantplus://offline/ref=5A18993AD07559507A57BA48ED99D809F7879EFA3C89F396C789987BFB6838C59253910B08FB4C6DBB179500F803161F9C8468D4657511A30DUCP" TargetMode="External"/><Relationship Id="rId23" Type="http://schemas.openxmlformats.org/officeDocument/2006/relationships/hyperlink" Target="consultantplus://offline/ref=F0CC5755450387B5AF399BF9002031F8E391879412F40A1A27C6CBF8827C5F8362A034C532E8166242C4756F3A378991EE7194AEAA913638yCUAP" TargetMode="External"/><Relationship Id="rId1829" Type="http://schemas.openxmlformats.org/officeDocument/2006/relationships/hyperlink" Target="consultantplus://offline/ref=5A18993AD07559507A57BA48ED99D809F78297F33F8DF396C789987BFB6838C59253910B08FB4D60BE179500F803161F9C8468D4657511A30DUCP" TargetMode="External"/><Relationship Id="rId172" Type="http://schemas.openxmlformats.org/officeDocument/2006/relationships/hyperlink" Target="consultantplus://offline/ref=F0CC5755450387B5AF399BF9002031F8E39D869B12FA0A1A27C6CBF8827C5F8362A034C532E8176A45C4756F3A378991EE7194AEAA913638yCUAP" TargetMode="External"/><Relationship Id="rId477" Type="http://schemas.openxmlformats.org/officeDocument/2006/relationships/hyperlink" Target="consultantplus://offline/ref=F0CC5755450387B5AF399BF9002031F8E391879412F40A1A27C6CBF8827C5F8362A034C532E9176144C4756F3A378991EE7194AEAA913638yCUAP" TargetMode="External"/><Relationship Id="rId684" Type="http://schemas.openxmlformats.org/officeDocument/2006/relationships/hyperlink" Target="consultantplus://offline/ref=F0CC5755450387B5AF399BF9002031F8E499829B1DFB0A1A27C6CBF8827C5F8362A034C033EB1D37168B74337F609A90E97196ABB6y9U1P" TargetMode="External"/><Relationship Id="rId2060" Type="http://schemas.openxmlformats.org/officeDocument/2006/relationships/hyperlink" Target="consultantplus://offline/ref=5A18993AD07559507A57BA48ED99D809F78297F33F8DF396C789987BFB6838C59253910B08FB4D61BC179500F803161F9C8468D4657511A30DUCP" TargetMode="External"/><Relationship Id="rId337" Type="http://schemas.openxmlformats.org/officeDocument/2006/relationships/hyperlink" Target="consultantplus://offline/ref=F0CC5755450387B5AF399BF9002031F8E499829B1DFB0A1A27C6CBF8827C5F8362A034C033EB1D37168B74337F609A90E97196ABB6y9U1P" TargetMode="External"/><Relationship Id="rId891" Type="http://schemas.openxmlformats.org/officeDocument/2006/relationships/hyperlink" Target="consultantplus://offline/ref=2081DD7AA29FC5E6FADCB0CC4717F80D461FAF70FE966944E78BB5E82D697689478920D888CACAEA5F09FC1F49zAU8P" TargetMode="External"/><Relationship Id="rId989" Type="http://schemas.openxmlformats.org/officeDocument/2006/relationships/hyperlink" Target="consultantplus://offline/ref=2081DD7AA29FC5E6FADCB0CC4717F80D4418AB72FC9F6944E78BB5E82D697689558978D489C8D4EB5C1CAA4E0FFF662FF63B0BFBD4D5D508z2U0P" TargetMode="External"/><Relationship Id="rId2018" Type="http://schemas.openxmlformats.org/officeDocument/2006/relationships/hyperlink" Target="consultantplus://offline/ref=5A18993AD07559507A57BA48ED99D809F78297F33F8DF396C789987BFB6838C59253910B08FB4D60BE179500F803161F9C8468D4657511A30DUCP" TargetMode="External"/><Relationship Id="rId544" Type="http://schemas.openxmlformats.org/officeDocument/2006/relationships/hyperlink" Target="consultantplus://offline/ref=F0CC5755450387B5AF399BF9002031F8E498849115FA0A1A27C6CBF8827C5F8362A034C532E8166043C4756F3A378991EE7194AEAA913638yCUAP" TargetMode="External"/><Relationship Id="rId751" Type="http://schemas.openxmlformats.org/officeDocument/2006/relationships/hyperlink" Target="consultantplus://offline/ref=2081DD7AA29FC5E6FADCB0CC4717F80D441BA97AFF996944E78BB5E82D697689558978D489C8D5E2591CAA4E0FFF662FF63B0BFBD4D5D508z2U0P" TargetMode="External"/><Relationship Id="rId849" Type="http://schemas.openxmlformats.org/officeDocument/2006/relationships/hyperlink" Target="consultantplus://offline/ref=2081DD7AA29FC5E6FADCB0CC4717F80D431EA875F9976944E78BB5E82D697689558978D489C8D5EA5D1CAA4E0FFF662FF63B0BFBD4D5D508z2U0P" TargetMode="External"/><Relationship Id="rId1174" Type="http://schemas.openxmlformats.org/officeDocument/2006/relationships/hyperlink" Target="consultantplus://offline/ref=2081DD7AA29FC5E6FADCB0CC4717F80D441BA97AFF996944E78BB5E82D697689558978D489C8D5E2591CAA4E0FFF662FF63B0BFBD4D5D508z2U0P" TargetMode="External"/><Relationship Id="rId1381" Type="http://schemas.openxmlformats.org/officeDocument/2006/relationships/hyperlink" Target="consultantplus://offline/ref=2081DD7AA29FC5E6FADCB0CC4717F80D4417A875FF976944E78BB5E82D697689558978D489C8D4EB5F1CAA4E0FFF662FF63B0BFBD4D5D508z2U0P" TargetMode="External"/><Relationship Id="rId1479" Type="http://schemas.openxmlformats.org/officeDocument/2006/relationships/hyperlink" Target="consultantplus://offline/ref=2081DD7AA29FC5E6FADCB0CC4717F80D431FAD7AF0986944E78BB5E82D697689558978D489C8D6EB5D1CAA4E0FFF662FF63B0BFBD4D5D508z2U0P" TargetMode="External"/><Relationship Id="rId1686" Type="http://schemas.openxmlformats.org/officeDocument/2006/relationships/hyperlink" Target="consultantplus://offline/ref=5A18993AD07559507A57BA48ED99D809F78297F33F8DF396C789987BFB6838C59253910B08FB4D60BE179500F803161F9C8468D4657511A30DUCP" TargetMode="External"/><Relationship Id="rId404" Type="http://schemas.openxmlformats.org/officeDocument/2006/relationships/hyperlink" Target="consultantplus://offline/ref=F0CC5755450387B5AF399BF9002031F8E39D869B12FA0A1A27C6CBF8827C5F8362A034C532E8176B44C4756F3A378991EE7194AEAA913638yCUAP" TargetMode="External"/><Relationship Id="rId611" Type="http://schemas.openxmlformats.org/officeDocument/2006/relationships/hyperlink" Target="consultantplus://offline/ref=F0CC5755450387B5AF399BF9002031F8E399829217F90A1A27C6CBF8827C5F8362A034C539BC472712C2203C6062818EEE6F96yAU9P" TargetMode="External"/><Relationship Id="rId1034" Type="http://schemas.openxmlformats.org/officeDocument/2006/relationships/hyperlink" Target="consultantplus://offline/ref=2081DD7AA29FC5E6FADCB0CC4717F80D441BA97AFF996944E78BB5E82D697689558978D489C8D5E25B1CAA4E0FFF662FF63B0BFBD4D5D508z2U0P" TargetMode="External"/><Relationship Id="rId1241" Type="http://schemas.openxmlformats.org/officeDocument/2006/relationships/hyperlink" Target="consultantplus://offline/ref=2081DD7AA29FC5E6FADCB0CC4717F80D441BA97AFF996944E78BB5E82D697689558978D489C8D5E35B1CAA4E0FFF662FF63B0BFBD4D5D508z2U0P" TargetMode="External"/><Relationship Id="rId1339" Type="http://schemas.openxmlformats.org/officeDocument/2006/relationships/hyperlink" Target="consultantplus://offline/ref=2081DD7AA29FC5E6FADCB0CC4717F80D431FAD7AF0986944E78BB5E82D697689558978D489C8DDE35B1CAA4E0FFF662FF63B0BFBD4D5D508z2U0P" TargetMode="External"/><Relationship Id="rId1893" Type="http://schemas.openxmlformats.org/officeDocument/2006/relationships/hyperlink" Target="consultantplus://offline/ref=5A18993AD07559507A57BA48ED99D809F7879EFA3C89F396C789987BFB6838C59253910B08FB4C6DBB179500F803161F9C8468D4657511A30DUCP" TargetMode="External"/><Relationship Id="rId709" Type="http://schemas.openxmlformats.org/officeDocument/2006/relationships/hyperlink" Target="consultantplus://offline/ref=2081DD7AA29FC5E6FADCB0CC4717F80D4417A875FF976944E78BB5E82D697689558978D489C8D4EB5F1CAA4E0FFF662FF63B0BFBD4D5D508z2U0P" TargetMode="External"/><Relationship Id="rId916" Type="http://schemas.openxmlformats.org/officeDocument/2006/relationships/hyperlink" Target="consultantplus://offline/ref=2081DD7AA29FC5E6FADCB0CC4717F80D4418A177FE9A6944E78BB5E82D697689558978D489C8D4EB5A1CAA4E0FFF662FF63B0BFBD4D5D508z2U0P" TargetMode="External"/><Relationship Id="rId1101" Type="http://schemas.openxmlformats.org/officeDocument/2006/relationships/hyperlink" Target="consultantplus://offline/ref=2081DD7AA29FC5E6FADCB0CC4717F80D441BA97AFF996944E78BB5E82D697689558978D489C8D5E2591CAA4E0FFF662FF63B0BFBD4D5D508z2U0P" TargetMode="External"/><Relationship Id="rId1546" Type="http://schemas.openxmlformats.org/officeDocument/2006/relationships/hyperlink" Target="consultantplus://offline/ref=2081DD7AA29FC5E6FADCB0CC4717F80D4418AB72FC9F6944E78BB5E82D697689558978D489C8D4EB5C1CAA4E0FFF662FF63B0BFBD4D5D508z2U0P" TargetMode="External"/><Relationship Id="rId1753" Type="http://schemas.openxmlformats.org/officeDocument/2006/relationships/hyperlink" Target="consultantplus://offline/ref=5A18993AD07559507A57BA48ED99D809F78297F33F8DF396C789987BFB6838C59253910B08FB4D60BC179500F803161F9C8468D4657511A30DUCP" TargetMode="External"/><Relationship Id="rId1960" Type="http://schemas.openxmlformats.org/officeDocument/2006/relationships/hyperlink" Target="consultantplus://offline/ref=5A18993AD07559507A57BA48ED99D809F78E96FC3F83F396C789987BFB6838C59253910B08FB4C69B8179500F803161F9C8468D4657511A30DUCP" TargetMode="External"/><Relationship Id="rId45" Type="http://schemas.openxmlformats.org/officeDocument/2006/relationships/hyperlink" Target="consultantplus://offline/ref=F0CC5755450387B5AF399BF9002031F8E39D869B12FA0A1A27C6CBF8827C5F8362A034C532E8176A45C4756F3A378991EE7194AEAA913638yCUAP" TargetMode="External"/><Relationship Id="rId1406" Type="http://schemas.openxmlformats.org/officeDocument/2006/relationships/hyperlink" Target="consultantplus://offline/ref=2081DD7AA29FC5E6FADCB0CC4717F80D441BA97AFF996944E78BB5E82D697689558978D489C8D5E35B1CAA4E0FFF662FF63B0BFBD4D5D508z2U0P" TargetMode="External"/><Relationship Id="rId1613" Type="http://schemas.openxmlformats.org/officeDocument/2006/relationships/hyperlink" Target="consultantplus://offline/ref=5A18993AD07559507A57BA48ED99D809F78297F33F8DF396C789987BFB6838C59253910B08FB4D61BC179500F803161F9C8468D4657511A30DUCP" TargetMode="External"/><Relationship Id="rId1820" Type="http://schemas.openxmlformats.org/officeDocument/2006/relationships/hyperlink" Target="consultantplus://offline/ref=5A18993AD07559507A57BA48ED99D809F58691F93E82F396C789987BFB6838C58053C90709F95268B802C351BE05U4P" TargetMode="External"/><Relationship Id="rId194" Type="http://schemas.openxmlformats.org/officeDocument/2006/relationships/hyperlink" Target="consultantplus://offline/ref=F0CC5755450387B5AF399BF9002031F8E391879412F40A1A27C6CBF8827C5F8362A034C532E9176144C4756F3A378991EE7194AEAA913638yCUAP" TargetMode="External"/><Relationship Id="rId1918" Type="http://schemas.openxmlformats.org/officeDocument/2006/relationships/hyperlink" Target="consultantplus://offline/ref=5A18993AD07559507A57BA48ED99D809F08693F3308CF396C789987BFB6838C59253910B08FB4E69BA179500F803161F9C8468D4657511A30DUCP" TargetMode="External"/><Relationship Id="rId2082" Type="http://schemas.openxmlformats.org/officeDocument/2006/relationships/hyperlink" Target="consultantplus://offline/ref=5A18993AD07559507A57BA48ED99D809F7879EFA3C89F396C789987BFB6838C59253910B08FB4C68B4179500F803161F9C8468D4657511A30DUCP" TargetMode="External"/><Relationship Id="rId261" Type="http://schemas.openxmlformats.org/officeDocument/2006/relationships/hyperlink" Target="consultantplus://offline/ref=F0CC5755450387B5AF399BF9002031F8E3988F9211FE0A1A27C6CBF8827C5F8362A034C532E8166641C4756F3A378991EE7194AEAA913638yCUAP" TargetMode="External"/><Relationship Id="rId499" Type="http://schemas.openxmlformats.org/officeDocument/2006/relationships/hyperlink" Target="consultantplus://offline/ref=F0CC5755450387B5AF399BF9002031F8E499829B1DFB0A1A27C6CBF8827C5F8362A034C532E8146240C4756F3A378991EE7194AEAA913638yCUAP" TargetMode="External"/><Relationship Id="rId359" Type="http://schemas.openxmlformats.org/officeDocument/2006/relationships/hyperlink" Target="consultantplus://offline/ref=F0CC5755450387B5AF399BF9002031F8E3988F9211FE0A1A27C6CBF8827C5F8362A034C532E816634EC4756F3A378991EE7194AEAA913638yCUAP" TargetMode="External"/><Relationship Id="rId566" Type="http://schemas.openxmlformats.org/officeDocument/2006/relationships/hyperlink" Target="consultantplus://offline/ref=F0CC5755450387B5AF399BF9002031F8E290839513FD0A1A27C6CBF8827C5F8362A034C532E8176B46C4756F3A378991EE7194AEAA913638yCUAP" TargetMode="External"/><Relationship Id="rId773" Type="http://schemas.openxmlformats.org/officeDocument/2006/relationships/hyperlink" Target="consultantplus://offline/ref=2081DD7AA29FC5E6FADCB0CC4717F80D4417A875FF976944E78BB5E82D697689558978D489C8D4EB5F1CAA4E0FFF662FF63B0BFBD4D5D508z2U0P" TargetMode="External"/><Relationship Id="rId1196" Type="http://schemas.openxmlformats.org/officeDocument/2006/relationships/hyperlink" Target="consultantplus://offline/ref=2081DD7AA29FC5E6FADCB0CC4717F80D4417A875FF976944E78BB5E82D697689558978D781C9DFBE0B53AB124AA8752EF13B09FEC8zDU5P" TargetMode="External"/><Relationship Id="rId121" Type="http://schemas.openxmlformats.org/officeDocument/2006/relationships/hyperlink" Target="consultantplus://offline/ref=F0CC5755450387B5AF399BF9002031F8E39D869B12FA0A1A27C6CBF8827C5F8362A034C532E8176B46C4756F3A378991EE7194AEAA913638yCUAP" TargetMode="External"/><Relationship Id="rId219" Type="http://schemas.openxmlformats.org/officeDocument/2006/relationships/hyperlink" Target="consultantplus://offline/ref=F0CC5755450387B5AF399BF9002031F8E391879412F40A1A27C6CBF8827C5F8362A034C532E8166242C4756F3A378991EE7194AEAA913638yCUAP" TargetMode="External"/><Relationship Id="rId426" Type="http://schemas.openxmlformats.org/officeDocument/2006/relationships/hyperlink" Target="consultantplus://offline/ref=F0CC5755450387B5AF399BF9002031F8E391879412F40A1A27C6CBF8827C5F8362A034C532E8166242C4756F3A378991EE7194AEAA913638yCUAP" TargetMode="External"/><Relationship Id="rId633" Type="http://schemas.openxmlformats.org/officeDocument/2006/relationships/hyperlink" Target="consultantplus://offline/ref=F0CC5755450387B5AF399BF9002031F8E39F85971CF50A1A27C6CBF8827C5F8370A06CC933EA086342D1233E7Cy6U0P" TargetMode="External"/><Relationship Id="rId980" Type="http://schemas.openxmlformats.org/officeDocument/2006/relationships/hyperlink" Target="consultantplus://offline/ref=2081DD7AA29FC5E6FADCB0CC4717F80D441CAF7BFF966944E78BB5E82D697689478920D888CACAEA5F09FC1F49zAU8P" TargetMode="External"/><Relationship Id="rId1056" Type="http://schemas.openxmlformats.org/officeDocument/2006/relationships/hyperlink" Target="consultantplus://offline/ref=2081DD7AA29FC5E6FADCB0CC4717F80D431EA875F9976944E78BB5E82D697689558978D489C8D5EA5D1CAA4E0FFF662FF63B0BFBD4D5D508z2U0P" TargetMode="External"/><Relationship Id="rId1263" Type="http://schemas.openxmlformats.org/officeDocument/2006/relationships/hyperlink" Target="consultantplus://offline/ref=2081DD7AA29FC5E6FADCB0CC4717F80D4419AA76F1966944E78BB5E82D697689478920D888CACAEA5F09FC1F49zAU8P" TargetMode="External"/><Relationship Id="rId840" Type="http://schemas.openxmlformats.org/officeDocument/2006/relationships/hyperlink" Target="consultantplus://offline/ref=2081DD7AA29FC5E6FADCB0CC4717F80D4418AB72FC9F6944E78BB5E82D697689558978D489C8D4EB5C1CAA4E0FFF662FF63B0BFBD4D5D508z2U0P" TargetMode="External"/><Relationship Id="rId938" Type="http://schemas.openxmlformats.org/officeDocument/2006/relationships/hyperlink" Target="consultantplus://offline/ref=2081DD7AA29FC5E6FADCB0CC4717F80D441BA97AFF996944E78BB5E82D697689558978D489C8D5E2591CAA4E0FFF662FF63B0BFBD4D5D508z2U0P" TargetMode="External"/><Relationship Id="rId1470" Type="http://schemas.openxmlformats.org/officeDocument/2006/relationships/hyperlink" Target="consultantplus://offline/ref=2081DD7AA29FC5E6FADCB0CC4717F80D441BA97AFF996944E78BB5E82D697689558978D489C8D5E35B1CAA4E0FFF662FF63B0BFBD4D5D508z2U0P" TargetMode="External"/><Relationship Id="rId1568" Type="http://schemas.openxmlformats.org/officeDocument/2006/relationships/hyperlink" Target="consultantplus://offline/ref=2081DD7AA29FC5E6FADCB0CC4717F80D441BA97AFF996944E78BB5E82D697689558978D489C8D5E25B1CAA4E0FFF662FF63B0BFBD4D5D508z2U0P" TargetMode="External"/><Relationship Id="rId1775" Type="http://schemas.openxmlformats.org/officeDocument/2006/relationships/hyperlink" Target="consultantplus://offline/ref=5A18993AD07559507A57BA48ED99D809F78E96FC3F83F396C789987BFB6838C59253910B08FB4C69B8179500F803161F9C8468D4657511A30DUCP" TargetMode="External"/><Relationship Id="rId67" Type="http://schemas.openxmlformats.org/officeDocument/2006/relationships/hyperlink" Target="consultantplus://offline/ref=F0CC5755450387B5AF399BF9002031F8E39F819611F40A1A27C6CBF8827C5F8362A034C532E8176A4EC4756F3A378991EE7194AEAA913638yCUAP" TargetMode="External"/><Relationship Id="rId700" Type="http://schemas.openxmlformats.org/officeDocument/2006/relationships/image" Target="media/image20.wmf"/><Relationship Id="rId1123" Type="http://schemas.openxmlformats.org/officeDocument/2006/relationships/hyperlink" Target="consultantplus://offline/ref=2081DD7AA29FC5E6FADCB0CC4717F80D431EA875F9976944E78BB5E82D697689558978D789CBDFBE0B53AB124AA8752EF13B09FEC8zDU5P" TargetMode="External"/><Relationship Id="rId1330" Type="http://schemas.openxmlformats.org/officeDocument/2006/relationships/hyperlink" Target="consultantplus://offline/ref=2081DD7AA29FC5E6FADCB0CC4717F80D441BA97AFF996944E78BB5E82D697689558978D489C8D5E2591CAA4E0FFF662FF63B0BFBD4D5D508z2U0P" TargetMode="External"/><Relationship Id="rId1428" Type="http://schemas.openxmlformats.org/officeDocument/2006/relationships/hyperlink" Target="consultantplus://offline/ref=2081DD7AA29FC5E6FADCB0CC4717F80D4419AA76F1966944E78BB5E82D697689478920D888CACAEA5F09FC1F49zAU8P" TargetMode="External"/><Relationship Id="rId1635" Type="http://schemas.openxmlformats.org/officeDocument/2006/relationships/hyperlink" Target="consultantplus://offline/ref=5A18993AD07559507A57BA48ED99D809F7879EFA3C89F396C789987BFB6838C59253910B08FB4C68B4179500F803161F9C8468D4657511A30DUCP" TargetMode="External"/><Relationship Id="rId1982" Type="http://schemas.openxmlformats.org/officeDocument/2006/relationships/hyperlink" Target="consultantplus://offline/ref=5A18993AD07559507A57BA48ED99D809F78297F33F8DF396C789987BFB6838C59253910B08FB4D60BE179500F803161F9C8468D4657511A30DUCP" TargetMode="External"/><Relationship Id="rId1842" Type="http://schemas.openxmlformats.org/officeDocument/2006/relationships/hyperlink" Target="consultantplus://offline/ref=5A18993AD07559507A57BA48ED99D809F78693FA3A8EF396C789987BFB6838C59253910B03AF1D2CE811C053A2561E009C9A6A0DU3P" TargetMode="External"/><Relationship Id="rId1702" Type="http://schemas.openxmlformats.org/officeDocument/2006/relationships/hyperlink" Target="consultantplus://offline/ref=5A18993AD07559507A57BA48ED99D809F78E96FC3F83F396C789987BFB6838C59253910B08FB4C69B8179500F803161F9C8468D4657511A30DUCP" TargetMode="External"/><Relationship Id="rId283" Type="http://schemas.openxmlformats.org/officeDocument/2006/relationships/hyperlink" Target="consultantplus://offline/ref=F0CC5755450387B5AF399BF9002031F8E499829B1DFB0A1A27C6CBF8827C5F8362A034C532E8146145C4756F3A378991EE7194AEAA913638yCUAP" TargetMode="External"/><Relationship Id="rId490" Type="http://schemas.openxmlformats.org/officeDocument/2006/relationships/hyperlink" Target="consultantplus://offline/ref=F0CC5755450387B5AF399BF9002031F8E39D869B12FA0A1A27C6CBF8827C5F8362A034C532E8176A46C4756F3A378991EE7194AEAA913638yCUAP" TargetMode="External"/><Relationship Id="rId143" Type="http://schemas.openxmlformats.org/officeDocument/2006/relationships/hyperlink" Target="consultantplus://offline/ref=F0CC5755450387B5AF399BF9002031F8E391879412F40A1A27C6CBF8827C5F8362A034C532E8166242C4756F3A378991EE7194AEAA913638yCUAP" TargetMode="External"/><Relationship Id="rId350" Type="http://schemas.openxmlformats.org/officeDocument/2006/relationships/hyperlink" Target="consultantplus://offline/ref=F0CC5755450387B5AF399BF9002031F8E391879412F40A1A27C6CBF8827C5F8362A034C532E8166242C4756F3A378991EE7194AEAA913638yCUAP" TargetMode="External"/><Relationship Id="rId588" Type="http://schemas.openxmlformats.org/officeDocument/2006/relationships/hyperlink" Target="consultantplus://offline/ref=F0CC5755450387B5AF399BF9002031F8E3988F9211FE0A1A27C6CBF8827C5F8362A034C532E8166641C4756F3A378991EE7194AEAA913638yCUAP" TargetMode="External"/><Relationship Id="rId795" Type="http://schemas.openxmlformats.org/officeDocument/2006/relationships/hyperlink" Target="consultantplus://offline/ref=2081DD7AA29FC5E6FADCB0CC4717F80D441BA97AFF996944E78BB5E82D697689558978D489C8D5E35B1CAA4E0FFF662FF63B0BFBD4D5D508z2U0P" TargetMode="External"/><Relationship Id="rId2031" Type="http://schemas.openxmlformats.org/officeDocument/2006/relationships/hyperlink" Target="consultantplus://offline/ref=5A18993AD07559507A57BA48ED99D809F7819FFE3E8EF396C789987BFB6838C59253910B08FB4C69BD179500F803161F9C8468D4657511A30DUCP" TargetMode="External"/><Relationship Id="rId9" Type="http://schemas.openxmlformats.org/officeDocument/2006/relationships/hyperlink" Target="consultantplus://offline/ref=F0CC5755450387B5AF399BF9002031F8E290849514FD0A1A27C6CBF8827C5F8370A06CC933EA086342D1233E7Cy6U0P" TargetMode="External"/><Relationship Id="rId210" Type="http://schemas.openxmlformats.org/officeDocument/2006/relationships/hyperlink" Target="consultantplus://offline/ref=F0CC5755450387B5AF399BF9002031F8E498879414F40A1A27C6CBF8827C5F8370A06CC933EA086342D1233E7Cy6U0P" TargetMode="External"/><Relationship Id="rId448" Type="http://schemas.openxmlformats.org/officeDocument/2006/relationships/hyperlink" Target="consultantplus://offline/ref=F0CC5755450387B5AF399BF9002031F8E39D869B12FA0A1A27C6CBF8827C5F8362A034C532E8176A45C4756F3A378991EE7194AEAA913638yCUAP" TargetMode="External"/><Relationship Id="rId655" Type="http://schemas.openxmlformats.org/officeDocument/2006/relationships/hyperlink" Target="consultantplus://offline/ref=F0CC5755450387B5AF399BF9002031F8E391879412F40A1A27C6CBF8827C5F8362A034C532E8166242C4756F3A378991EE7194AEAA913638yCUAP" TargetMode="External"/><Relationship Id="rId862" Type="http://schemas.openxmlformats.org/officeDocument/2006/relationships/hyperlink" Target="consultantplus://offline/ref=2081DD7AA29FC5E6FADCB0CC4717F80D441BA97AFF996944E78BB5E82D697689558978D489C8D5E25B1CAA4E0FFF662FF63B0BFBD4D5D508z2U0P" TargetMode="External"/><Relationship Id="rId1078" Type="http://schemas.openxmlformats.org/officeDocument/2006/relationships/hyperlink" Target="consultantplus://offline/ref=2081DD7AA29FC5E6FADCB0CC4717F80D431FAD7AF0986944E78BB5E82D697689558978D188CBDFBE0B53AB124AA8752EF13B09FEC8zDU5P" TargetMode="External"/><Relationship Id="rId1285" Type="http://schemas.openxmlformats.org/officeDocument/2006/relationships/hyperlink" Target="consultantplus://offline/ref=2081DD7AA29FC5E6FADCB0CC4717F80D4417A875FF976944E78BB5E82D697689558978D489C8D4EB5F1CAA4E0FFF662FF63B0BFBD4D5D508z2U0P" TargetMode="External"/><Relationship Id="rId1492" Type="http://schemas.openxmlformats.org/officeDocument/2006/relationships/hyperlink" Target="consultantplus://offline/ref=2081DD7AA29FC5E6FADCB0CC4717F80D4417A875FF976944E78BB5E82D697689558978D489C8D4EB5F1CAA4E0FFF662FF63B0BFBD4D5D508z2U0P" TargetMode="External"/><Relationship Id="rId308" Type="http://schemas.openxmlformats.org/officeDocument/2006/relationships/hyperlink" Target="consultantplus://offline/ref=F0CC5755450387B5AF399BF9002031F8E499829B1DFB0A1A27C6CBF8827C5F8362A034C033EB1D37168B74337F609A90E97196ABB6y9U1P" TargetMode="External"/><Relationship Id="rId515" Type="http://schemas.openxmlformats.org/officeDocument/2006/relationships/hyperlink" Target="consultantplus://offline/ref=F0CC5755450387B5AF399BF9002031F8E391879412F40A1A27C6CBF8827C5F8362A034C532E8166242C4756F3A378991EE7194AEAA913638yCUAP" TargetMode="External"/><Relationship Id="rId722" Type="http://schemas.openxmlformats.org/officeDocument/2006/relationships/hyperlink" Target="consultantplus://offline/ref=2081DD7AA29FC5E6FADCB0CC4717F80D431FAD7AF0986944E78BB5E82D697689558978D489C8DDE35B1CAA4E0FFF662FF63B0BFBD4D5D508z2U0P" TargetMode="External"/><Relationship Id="rId1145" Type="http://schemas.openxmlformats.org/officeDocument/2006/relationships/hyperlink" Target="consultantplus://offline/ref=2081DD7AA29FC5E6FADCB0CC4717F80D431FAD7AF0986944E78BB5E82D697689558978D188CBDFBE0B53AB124AA8752EF13B09FEC8zDU5P" TargetMode="External"/><Relationship Id="rId1352" Type="http://schemas.openxmlformats.org/officeDocument/2006/relationships/hyperlink" Target="consultantplus://offline/ref=2081DD7AA29FC5E6FADCB0CC4717F80D431EA875F9976944E78BB5E82D697689558978D789CBDFBE0B53AB124AA8752EF13B09FEC8zDU5P" TargetMode="External"/><Relationship Id="rId1797" Type="http://schemas.openxmlformats.org/officeDocument/2006/relationships/hyperlink" Target="consultantplus://offline/ref=5A18993AD07559507A57BA48ED99D809F78297F33F8DF396C789987BFB6838C59253910B08FB4D60BE179500F803161F9C8468D4657511A30DUCP" TargetMode="External"/><Relationship Id="rId89" Type="http://schemas.openxmlformats.org/officeDocument/2006/relationships/hyperlink" Target="consultantplus://offline/ref=F0CC5755450387B5AF399BF9002031F8E499829B1DFB0A1A27C6CBF8827C5F8362A034C532E81F6A46C4756F3A378991EE7194AEAA913638yCUAP" TargetMode="External"/><Relationship Id="rId1005" Type="http://schemas.openxmlformats.org/officeDocument/2006/relationships/hyperlink" Target="consultantplus://offline/ref=2081DD7AA29FC5E6FADCB0CC4717F80D441BA97AFF996944E78BB5E82D697689558978D489C8D5E2591CAA4E0FFF662FF63B0BFBD4D5D508z2U0P" TargetMode="External"/><Relationship Id="rId1212" Type="http://schemas.openxmlformats.org/officeDocument/2006/relationships/hyperlink" Target="consultantplus://offline/ref=2081DD7AA29FC5E6FADCB0CC4717F80D431FAD7AF0986944E78BB5E82D697689558978D188CBDFBE0B53AB124AA8752EF13B09FEC8zDU5P" TargetMode="External"/><Relationship Id="rId1657" Type="http://schemas.openxmlformats.org/officeDocument/2006/relationships/hyperlink" Target="consultantplus://offline/ref=5A18993AD07559507A57BA48ED99D809F78195FB3C8BF396C789987BFB6838C59253910B08FB4C69BB179500F803161F9C8468D4657511A30DUCP" TargetMode="External"/><Relationship Id="rId1864" Type="http://schemas.openxmlformats.org/officeDocument/2006/relationships/hyperlink" Target="consultantplus://offline/ref=5A18993AD07559507A57BA48ED99D809F78E96FC3F83F396C789987BFB6838C59253910B08FB4C69B8179500F803161F9C8468D4657511A30DUCP" TargetMode="External"/><Relationship Id="rId1517" Type="http://schemas.openxmlformats.org/officeDocument/2006/relationships/hyperlink" Target="consultantplus://offline/ref=2081DD7AA29FC5E6FADCB0CC4717F80D4417A875FF976944E78BB5E82D697689558978D489C8D4EB5F1CAA4E0FFF662FF63B0BFBD4D5D508z2U0P" TargetMode="External"/><Relationship Id="rId1724" Type="http://schemas.openxmlformats.org/officeDocument/2006/relationships/hyperlink" Target="consultantplus://offline/ref=5A18993AD07559507A57BA48ED99D809F78297F33F8DF396C789987BFB6838C59253910B08FB4D61BC179500F803161F9C8468D4657511A30DUCP" TargetMode="External"/><Relationship Id="rId16" Type="http://schemas.openxmlformats.org/officeDocument/2006/relationships/hyperlink" Target="consultantplus://offline/ref=F0CC5755450387B5AF399BF9002031F8E498849115FA0A1A27C6CBF8827C5F8362A034C532E8166043C4756F3A378991EE7194AEAA913638yCUAP" TargetMode="External"/><Relationship Id="rId1931" Type="http://schemas.openxmlformats.org/officeDocument/2006/relationships/hyperlink" Target="consultantplus://offline/ref=5A18993AD07559507A57BA48ED99D809F7879EFA3C89F396C789987BFB6838C59253910B08FB4C68B4179500F803161F9C8468D4657511A30DUCP" TargetMode="External"/><Relationship Id="rId165" Type="http://schemas.openxmlformats.org/officeDocument/2006/relationships/hyperlink" Target="consultantplus://offline/ref=F0CC5755450387B5AF399BF9002031F8E39D869B12FA0A1A27C6CBF8827C5F8362A034C532E8176B44C4756F3A378991EE7194AEAA913638yCUAP" TargetMode="External"/><Relationship Id="rId372" Type="http://schemas.openxmlformats.org/officeDocument/2006/relationships/hyperlink" Target="consultantplus://offline/ref=F0CC5755450387B5AF399BF9002031F8E39D869B12FA0A1A27C6CBF8827C5F8362A034C532E8176A45C4756F3A378991EE7194AEAA913638yCUAP" TargetMode="External"/><Relationship Id="rId677" Type="http://schemas.openxmlformats.org/officeDocument/2006/relationships/hyperlink" Target="consultantplus://offline/ref=F0CC5755450387B5AF399BF9002031F8E39D869B12FA0A1A27C6CBF8827C5F8362A034C532E8176B44C4756F3A378991EE7194AEAA913638yCUAP" TargetMode="External"/><Relationship Id="rId2053" Type="http://schemas.openxmlformats.org/officeDocument/2006/relationships/hyperlink" Target="consultantplus://offline/ref=5A18993AD07559507A57BA48ED99D809F78297F33F8DF396C789987BFB6838C59253910B08FB4D60BE179500F803161F9C8468D4657511A30DUCP" TargetMode="External"/><Relationship Id="rId232" Type="http://schemas.openxmlformats.org/officeDocument/2006/relationships/hyperlink" Target="consultantplus://offline/ref=F0CC5755450387B5AF399BF9002031F8E39F85971CF50A1A27C6CBF8827C5F8370A06CC933EA086342D1233E7Cy6U0P" TargetMode="External"/><Relationship Id="rId884" Type="http://schemas.openxmlformats.org/officeDocument/2006/relationships/hyperlink" Target="consultantplus://offline/ref=2081DD7AA29FC5E6FADCB0CC4717F80D4417A875FF976944E78BB5E82D697689558978D489C8D4EB5F1CAA4E0FFF662FF63B0BFBD4D5D508z2U0P" TargetMode="External"/><Relationship Id="rId537" Type="http://schemas.openxmlformats.org/officeDocument/2006/relationships/hyperlink" Target="consultantplus://offline/ref=F0CC5755450387B5AF399BF9002031F8E498879414F40A1A27C6CBF8827C5F8370A06CC933EA086342D1233E7Cy6U0P" TargetMode="External"/><Relationship Id="rId744" Type="http://schemas.openxmlformats.org/officeDocument/2006/relationships/hyperlink" Target="consultantplus://offline/ref=2081DD7AA29FC5E6FADCB0CC4717F80D4417A875FF976944E78BB5E82D697689558978D781C9DFBE0B53AB124AA8752EF13B09FEC8zDU5P" TargetMode="External"/><Relationship Id="rId951" Type="http://schemas.openxmlformats.org/officeDocument/2006/relationships/hyperlink" Target="consultantplus://offline/ref=2081DD7AA29FC5E6FADCB0CC4717F80D441FAD73FA9A6944E78BB5E82D697689558978D4829C85AE0F1AFF1D55AA6E30F62509zFUCP" TargetMode="External"/><Relationship Id="rId1167" Type="http://schemas.openxmlformats.org/officeDocument/2006/relationships/hyperlink" Target="consultantplus://offline/ref=2081DD7AA29FC5E6FADCB0CC4717F80D441BA97AFF996944E78BB5E82D697689558978D489C8D5E25B1CAA4E0FFF662FF63B0BFBD4D5D508z2U0P" TargetMode="External"/><Relationship Id="rId1374" Type="http://schemas.openxmlformats.org/officeDocument/2006/relationships/hyperlink" Target="consultantplus://offline/ref=2081DD7AA29FC5E6FADCB0CC4717F80D431FAD7AF0986944E78BB5E82D697689558978D489C8D6E8581CAA4E0FFF662FF63B0BFBD4D5D508z2U0P" TargetMode="External"/><Relationship Id="rId1581" Type="http://schemas.openxmlformats.org/officeDocument/2006/relationships/hyperlink" Target="consultantplus://offline/ref=2081DD7AA29FC5E6FADCB0CC4717F80D431FAD7AF0986944E78BB5E82D697689558978D489C8D6E8581CAA4E0FFF662FF63B0BFBD4D5D508z2U0P" TargetMode="External"/><Relationship Id="rId1679" Type="http://schemas.openxmlformats.org/officeDocument/2006/relationships/hyperlink" Target="consultantplus://offline/ref=5A18993AD07559507A57BA48ED99D809F78297F33F8DF396C789987BFB6838C59253910B08FB4D60BC179500F803161F9C8468D4657511A30DUCP" TargetMode="External"/><Relationship Id="rId80" Type="http://schemas.openxmlformats.org/officeDocument/2006/relationships/hyperlink" Target="consultantplus://offline/ref=F0CC5755450387B5AF399BF9002031F8E39D869B12FA0A1A27C6CBF8827C5F8362A034C532E8176B44C4756F3A378991EE7194AEAA913638yCUAP" TargetMode="External"/><Relationship Id="rId604" Type="http://schemas.openxmlformats.org/officeDocument/2006/relationships/hyperlink" Target="consultantplus://offline/ref=F0CC5755450387B5AF399BF9002031F8E39D869B12FA0A1A27C6CBF8827C5F8362A034C532E8176B44C4756F3A378991EE7194AEAA913638yCUAP" TargetMode="External"/><Relationship Id="rId811" Type="http://schemas.openxmlformats.org/officeDocument/2006/relationships/hyperlink" Target="consultantplus://offline/ref=2081DD7AA29FC5E6FADCB0CC4717F80D431EA875F9976944E78BB5E82D697689558978D489C8D5EA5D1CAA4E0FFF662FF63B0BFBD4D5D508z2U0P" TargetMode="External"/><Relationship Id="rId1027" Type="http://schemas.openxmlformats.org/officeDocument/2006/relationships/hyperlink" Target="consultantplus://offline/ref=2081DD7AA29FC5E6FADCB0CC4717F80D441EA073FC9D6944E78BB5E82D697689558978D489C8D4EA531CAA4E0FFF662FF63B0BFBD4D5D508z2U0P" TargetMode="External"/><Relationship Id="rId1234" Type="http://schemas.openxmlformats.org/officeDocument/2006/relationships/hyperlink" Target="consultantplus://offline/ref=2081DD7AA29FC5E6FADCB0CC4717F80D441BA97AFF996944E78BB5E82D697689558978D489C8D5E2591CAA4E0FFF662FF63B0BFBD4D5D508z2U0P" TargetMode="External"/><Relationship Id="rId1441" Type="http://schemas.openxmlformats.org/officeDocument/2006/relationships/hyperlink" Target="consultantplus://offline/ref=2081DD7AA29FC5E6FADCB0CC4717F80D431FAD7AF0986944E78BB5E82D697689558978D188CBDFBE0B53AB124AA8752EF13B09FEC8zDU5P" TargetMode="External"/><Relationship Id="rId1886" Type="http://schemas.openxmlformats.org/officeDocument/2006/relationships/hyperlink" Target="consultantplus://offline/ref=5A18993AD07559507A57BA48ED99D809F78E96FC3F83F396C789987BFB6838C59253910B08FB4C69B8179500F803161F9C8468D4657511A30DUCP" TargetMode="External"/><Relationship Id="rId909" Type="http://schemas.openxmlformats.org/officeDocument/2006/relationships/hyperlink" Target="consultantplus://offline/ref=2081DD7AA29FC5E6FADCB0CC4717F80D441BA97AFF996944E78BB5E82D697689558978D489C8D5E3581CAA4E0FFF662FF63B0BFBD4D5D508z2U0P" TargetMode="External"/><Relationship Id="rId1301" Type="http://schemas.openxmlformats.org/officeDocument/2006/relationships/hyperlink" Target="consultantplus://offline/ref=2081DD7AA29FC5E6FADCB0CC4717F80D441BA97AFF996944E78BB5E82D697689558978D489C8D5E2591CAA4E0FFF662FF63B0BFBD4D5D508z2U0P" TargetMode="External"/><Relationship Id="rId1539" Type="http://schemas.openxmlformats.org/officeDocument/2006/relationships/hyperlink" Target="consultantplus://offline/ref=2081DD7AA29FC5E6FADCB0CC4717F80D441BA97AFF996944E78BB5E82D697689558978D489C8D5E35B1CAA4E0FFF662FF63B0BFBD4D5D508z2U0P" TargetMode="External"/><Relationship Id="rId1746" Type="http://schemas.openxmlformats.org/officeDocument/2006/relationships/hyperlink" Target="consultantplus://offline/ref=5A18993AD07559507A57BA48ED99D809F7879EFA3C89F396C789987BFB6838C59253910B08FB4C68B4179500F803161F9C8468D4657511A30DUCP" TargetMode="External"/><Relationship Id="rId1953" Type="http://schemas.openxmlformats.org/officeDocument/2006/relationships/hyperlink" Target="consultantplus://offline/ref=5A18993AD07559507A57BA48ED99D809F78195FB3C8BF396C789987BFB6838C59253910B08FB4C69BB179500F803161F9C8468D4657511A30DUCP" TargetMode="External"/><Relationship Id="rId38" Type="http://schemas.openxmlformats.org/officeDocument/2006/relationships/hyperlink" Target="consultantplus://offline/ref=F0CC5755450387B5AF399BF9002031F8E39D869B12FA0A1A27C6CBF8827C5F8362A034C532E8176B44C4756F3A378991EE7194AEAA913638yCUAP" TargetMode="External"/><Relationship Id="rId1606" Type="http://schemas.openxmlformats.org/officeDocument/2006/relationships/hyperlink" Target="consultantplus://offline/ref=5A18993AD07559507A57BA48ED99D809F78297F33F8DF396C789987BFB6838C59253910B08FB4D60BE179500F803161F9C8468D4657511A30DUCP" TargetMode="External"/><Relationship Id="rId1813" Type="http://schemas.openxmlformats.org/officeDocument/2006/relationships/hyperlink" Target="consultantplus://offline/ref=5A18993AD07559507A57BA48ED99D809F78E96FC3F83F396C789987BFB6838C59253910B08FB4C69B8179500F803161F9C8468D4657511A30DUCP" TargetMode="External"/><Relationship Id="rId187" Type="http://schemas.openxmlformats.org/officeDocument/2006/relationships/hyperlink" Target="consultantplus://offline/ref=F0CC5755450387B5AF399BF9002031F8E39F819611F40A1A27C6CBF8827C5F8362A034C532E8176A4EC4756F3A378991EE7194AEAA913638yCUAP" TargetMode="External"/><Relationship Id="rId394" Type="http://schemas.openxmlformats.org/officeDocument/2006/relationships/hyperlink" Target="consultantplus://offline/ref=F0CC5755450387B5AF399BF9002031F8E3988F9211FE0A1A27C6CBF8827C5F8362A034C532E8166641C4756F3A378991EE7194AEAA913638yCUAP" TargetMode="External"/><Relationship Id="rId2075" Type="http://schemas.openxmlformats.org/officeDocument/2006/relationships/hyperlink" Target="consultantplus://offline/ref=5A18993AD07559507A57BA48ED99D809F78E96FC3F83F396C789987BFB6838C59253910B08FB4C69B8179500F803161F9C8468D4657511A30DUCP" TargetMode="External"/><Relationship Id="rId254" Type="http://schemas.openxmlformats.org/officeDocument/2006/relationships/hyperlink" Target="consultantplus://offline/ref=F0CC5755450387B5AF399BF9002031F8E391879412F40A1A27C6CBF8827C5F8362A034C532E8166242C4756F3A378991EE7194AEAA913638yCUAP" TargetMode="External"/><Relationship Id="rId699" Type="http://schemas.openxmlformats.org/officeDocument/2006/relationships/hyperlink" Target="consultantplus://offline/ref=2081DD7AA29FC5E6FADCB0CC4717F80D4419AE77FC976944E78BB5E82D697689558978D489C8D5E3531CAA4E0FFF662FF63B0BFBD4D5D508z2U0P" TargetMode="External"/><Relationship Id="rId1091" Type="http://schemas.openxmlformats.org/officeDocument/2006/relationships/hyperlink" Target="consultantplus://offline/ref=2081DD7AA29FC5E6FADCB0CC4717F80D4419AE77FC976944E78BB5E82D697689558978D489C8D5E3531CAA4E0FFF662FF63B0BFBD4D5D508z2U0P" TargetMode="External"/><Relationship Id="rId114" Type="http://schemas.openxmlformats.org/officeDocument/2006/relationships/hyperlink" Target="consultantplus://offline/ref=F0CC5755450387B5AF399BF9002031F8E3988F9211FE0A1A27C6CBF8827C5F8362A034C532E816634EC4756F3A378991EE7194AEAA913638yCUAP" TargetMode="External"/><Relationship Id="rId461" Type="http://schemas.openxmlformats.org/officeDocument/2006/relationships/hyperlink" Target="consultantplus://offline/ref=F0CC5755450387B5AF399BF9002031F8E391879412F40A1A27C6CBF8827C5F8362A034C532E8166242C4756F3A378991EE7194AEAA913638yCUAP" TargetMode="External"/><Relationship Id="rId559" Type="http://schemas.openxmlformats.org/officeDocument/2006/relationships/hyperlink" Target="consultantplus://offline/ref=F0CC5755450387B5AF399BF9002031F8E39F85971CF50A1A27C6CBF8827C5F8370A06CC933EA086342D1233E7Cy6U0P" TargetMode="External"/><Relationship Id="rId766" Type="http://schemas.openxmlformats.org/officeDocument/2006/relationships/hyperlink" Target="consultantplus://offline/ref=2081DD7AA29FC5E6FADCB0CC4717F80D4418A177FE9A6944E78BB5E82D697689558978D489C8D4EB5A1CAA4E0FFF662FF63B0BFBD4D5D508z2U0P" TargetMode="External"/><Relationship Id="rId1189" Type="http://schemas.openxmlformats.org/officeDocument/2006/relationships/hyperlink" Target="consultantplus://offline/ref=2081DD7AA29FC5E6FADCB0CC4717F80D431EA875F9976944E78BB5E82D697689558978D489C8D5EA5D1CAA4E0FFF662FF63B0BFBD4D5D508z2U0P" TargetMode="External"/><Relationship Id="rId1396" Type="http://schemas.openxmlformats.org/officeDocument/2006/relationships/hyperlink" Target="consultantplus://offline/ref=2081DD7AA29FC5E6FADCB0CC4717F80D4419AA76F1966944E78BB5E82D697689478920D888CACAEA5F09FC1F49zAU8P" TargetMode="External"/><Relationship Id="rId321" Type="http://schemas.openxmlformats.org/officeDocument/2006/relationships/hyperlink" Target="consultantplus://offline/ref=F0CC5755450387B5AF399BF9002031F8E391879412F40A1A27C6CBF8827C5F8362A034C532E8166242C4756F3A378991EE7194AEAA913638yCUAP" TargetMode="External"/><Relationship Id="rId419" Type="http://schemas.openxmlformats.org/officeDocument/2006/relationships/hyperlink" Target="consultantplus://offline/ref=F0CC5755450387B5AF399BF9002031F8E498849115FA0A1A27C6CBF8827C5F8362A034C532E8166043C4756F3A378991EE7194AEAA913638yCUAP" TargetMode="External"/><Relationship Id="rId626" Type="http://schemas.openxmlformats.org/officeDocument/2006/relationships/hyperlink" Target="consultantplus://offline/ref=F0CC5755450387B5AF399BF9002031F8E3988F9211FE0A1A27C6CBF8827C5F8362A034C532E8166641C4756F3A378991EE7194AEAA913638yCUAP" TargetMode="External"/><Relationship Id="rId973" Type="http://schemas.openxmlformats.org/officeDocument/2006/relationships/hyperlink" Target="consultantplus://offline/ref=2081DD7AA29FC5E6FADCB0CC4717F80D441BA97AFF996944E78BB5E82D697689558978D489C8D5E25A1CAA4E0FFF662FF63B0BFBD4D5D508z2U0P" TargetMode="External"/><Relationship Id="rId1049" Type="http://schemas.openxmlformats.org/officeDocument/2006/relationships/hyperlink" Target="consultantplus://offline/ref=2081DD7AA29FC5E6FADCB0CC4717F80D4418AB72FC9F6944E78BB5E82D697689558978D489C8D4EB5C1CAA4E0FFF662FF63B0BFBD4D5D508z2U0P" TargetMode="External"/><Relationship Id="rId1256" Type="http://schemas.openxmlformats.org/officeDocument/2006/relationships/hyperlink" Target="consultantplus://offline/ref=2081DD7AA29FC5E6FADCB0CC4717F80D431EA875F9976944E78BB5E82D697689558978D789CBDFBE0B53AB124AA8752EF13B09FEC8zDU5P" TargetMode="External"/><Relationship Id="rId2002" Type="http://schemas.openxmlformats.org/officeDocument/2006/relationships/hyperlink" Target="consultantplus://offline/ref=5A18993AD07559507A57BA48ED99D809F08796FC3983F396C789987BFB6838C59253910B08FB4D68BA179500F803161F9C8468D4657511A30DUCP" TargetMode="External"/><Relationship Id="rId833" Type="http://schemas.openxmlformats.org/officeDocument/2006/relationships/hyperlink" Target="consultantplus://offline/ref=2081DD7AA29FC5E6FADCB0CC4717F80D441BA97AFF996944E78BB5E82D697689558978D489C8D5E35B1CAA4E0FFF662FF63B0BFBD4D5D508z2U0P" TargetMode="External"/><Relationship Id="rId1116" Type="http://schemas.openxmlformats.org/officeDocument/2006/relationships/hyperlink" Target="consultantplus://offline/ref=2081DD7AA29FC5E6FADCB0CC4717F80D431FAD7AF0986944E78BB5E82D697689558978D489C8D6EB5D1CAA4E0FFF662FF63B0BFBD4D5D508z2U0P" TargetMode="External"/><Relationship Id="rId1463" Type="http://schemas.openxmlformats.org/officeDocument/2006/relationships/hyperlink" Target="consultantplus://offline/ref=2081DD7AA29FC5E6FADCB0CC4717F80D441BA97AFF996944E78BB5E82D697689558978D489C8D5E2591CAA4E0FFF662FF63B0BFBD4D5D508z2U0P" TargetMode="External"/><Relationship Id="rId1670" Type="http://schemas.openxmlformats.org/officeDocument/2006/relationships/hyperlink" Target="consultantplus://offline/ref=5A18993AD07559507A57BA48ED99D809F7879EFA3C89F396C789987BFB6838C59253910B08FB4C6DBB179500F803161F9C8468D4657511A30DUCP" TargetMode="External"/><Relationship Id="rId1768" Type="http://schemas.openxmlformats.org/officeDocument/2006/relationships/hyperlink" Target="consultantplus://offline/ref=5A18993AD07559507A57BA48ED99D809F78195FB3C8BF396C789987BFB6838C59253910B08FB4C69BB179500F803161F9C8468D4657511A30DUCP" TargetMode="External"/><Relationship Id="rId900" Type="http://schemas.openxmlformats.org/officeDocument/2006/relationships/hyperlink" Target="consultantplus://offline/ref=2081DD7AA29FC5E6FADCB0CC4717F80D441BA97AFF996944E78BB5E82D697689558978D489C8D5E25B1CAA4E0FFF662FF63B0BFBD4D5D508z2U0P" TargetMode="External"/><Relationship Id="rId1323" Type="http://schemas.openxmlformats.org/officeDocument/2006/relationships/hyperlink" Target="consultantplus://offline/ref=2081DD7AA29FC5E6FADCB0CC4717F80D461FAF70FE966944E78BB5E82D697689478920D888CACAEA5F09FC1F49zAU8P" TargetMode="External"/><Relationship Id="rId1530" Type="http://schemas.openxmlformats.org/officeDocument/2006/relationships/hyperlink" Target="consultantplus://offline/ref=2081DD7AA29FC5E6FADCB0CC4717F80D441BA97AFF996944E78BB5E82D697689558978D489C8D5E25A1CAA4E0FFF662FF63B0BFBD4D5D508z2U0P" TargetMode="External"/><Relationship Id="rId1628" Type="http://schemas.openxmlformats.org/officeDocument/2006/relationships/hyperlink" Target="consultantplus://offline/ref=5A18993AD07559507A57BA48ED99D809F78E96FC3F83F396C789987BFB6838C59253910B08FB4C69B8179500F803161F9C8468D4657511A30DUCP" TargetMode="External"/><Relationship Id="rId1975" Type="http://schemas.openxmlformats.org/officeDocument/2006/relationships/hyperlink" Target="consultantplus://offline/ref=5A18993AD07559507A57BA48ED99D809F78E96FC3F83F396C789987BFB6838C59253910B08FB4C69B8179500F803161F9C8468D4657511A30DUCP" TargetMode="External"/><Relationship Id="rId1835" Type="http://schemas.openxmlformats.org/officeDocument/2006/relationships/hyperlink" Target="consultantplus://offline/ref=5A18993AD07559507A57BA48ED99D809F78297F33F8DF396C789987BFB6838C59253910B08FB4D60BE179500F803161F9C8468D4657511A30DUCP" TargetMode="External"/><Relationship Id="rId1902" Type="http://schemas.openxmlformats.org/officeDocument/2006/relationships/hyperlink" Target="consultantplus://offline/ref=5A18993AD07559507A57BA48ED99D809F78297F33F8DF396C789987BFB6838C59253910B08FB4D60BE179500F803161F9C8468D4657511A30DUCP" TargetMode="External"/><Relationship Id="rId2097" Type="http://schemas.openxmlformats.org/officeDocument/2006/relationships/hyperlink" Target="consultantplus://offline/ref=5A18993AD07559507A57BA48ED99D809F78297F33F8DF396C789987BFB6838C59253910B08FB4D61BC179500F803161F9C8468D4657511A30DUCP" TargetMode="External"/><Relationship Id="rId276" Type="http://schemas.openxmlformats.org/officeDocument/2006/relationships/hyperlink" Target="consultantplus://offline/ref=F0CC5755450387B5AF399BF9002031F8E39A809A12F50A1A27C6CBF8827C5F8370A06CC933EA086342D1233E7Cy6U0P" TargetMode="External"/><Relationship Id="rId483" Type="http://schemas.openxmlformats.org/officeDocument/2006/relationships/hyperlink" Target="consultantplus://offline/ref=F0CC5755450387B5AF399BF9002031F8E39D869B12FA0A1A27C6CBF8827C5F8362A034C532E8176B44C4756F3A378991EE7194AEAA913638yCUAP" TargetMode="External"/><Relationship Id="rId690" Type="http://schemas.openxmlformats.org/officeDocument/2006/relationships/hyperlink" Target="consultantplus://offline/ref=F0CC5755450387B5AF399BF9002031F8E499829B1DFB0A1A27C6CBF8827C5F8362A034C532E8146240C4756F3A378991EE7194AEAA913638yCUAP" TargetMode="External"/><Relationship Id="rId136" Type="http://schemas.openxmlformats.org/officeDocument/2006/relationships/hyperlink" Target="consultantplus://offline/ref=F0CC5755450387B5AF399BF9002031F8E39E849311FC0A1A27C6CBF8827C5F8362A034C532E8166241C4756F3A378991EE7194AEAA913638yCUAP" TargetMode="External"/><Relationship Id="rId343" Type="http://schemas.openxmlformats.org/officeDocument/2006/relationships/hyperlink" Target="consultantplus://offline/ref=F0CC5755450387B5AF399BF9002031F8E499829B1DFB0A1A27C6CBF8827C5F8362A034C532E8146141C4756F3A378991EE7194AEAA913638yCUAP" TargetMode="External"/><Relationship Id="rId550" Type="http://schemas.openxmlformats.org/officeDocument/2006/relationships/image" Target="media/image16.wmf"/><Relationship Id="rId788" Type="http://schemas.openxmlformats.org/officeDocument/2006/relationships/hyperlink" Target="consultantplus://offline/ref=2081DD7AA29FC5E6FADCB0CC4717F80D441BA97AFF996944E78BB5E82D697689558978D489C8D5E2591CAA4E0FFF662FF63B0BFBD4D5D508z2U0P" TargetMode="External"/><Relationship Id="rId995" Type="http://schemas.openxmlformats.org/officeDocument/2006/relationships/hyperlink" Target="consultantplus://offline/ref=2081DD7AA29FC5E6FADCB0CC4717F80D4419AE77FC976944E78BB5E82D697689558978D489C8D5E3531CAA4E0FFF662FF63B0BFBD4D5D508z2U0P" TargetMode="External"/><Relationship Id="rId1180" Type="http://schemas.openxmlformats.org/officeDocument/2006/relationships/hyperlink" Target="consultantplus://offline/ref=2081DD7AA29FC5E6FADCB0CC4717F80D431FAD7AF0986944E78BB5E82D697689558978D489C8D6E8581CAA4E0FFF662FF63B0BFBD4D5D508z2U0P" TargetMode="External"/><Relationship Id="rId2024" Type="http://schemas.openxmlformats.org/officeDocument/2006/relationships/hyperlink" Target="consultantplus://offline/ref=5A18993AD07559507A57BA48ED99D809F78297F33F8DF396C789987BFB6838C59253910B08FB4D61BF179500F803161F9C8468D4657511A30DUCP" TargetMode="External"/><Relationship Id="rId203" Type="http://schemas.openxmlformats.org/officeDocument/2006/relationships/hyperlink" Target="consultantplus://offline/ref=F0CC5755450387B5AF399BF9002031F8E290839513FD0A1A27C6CBF8827C5F8362A034C532E8176B46C4756F3A378991EE7194AEAA913638yCUAP" TargetMode="External"/><Relationship Id="rId648" Type="http://schemas.openxmlformats.org/officeDocument/2006/relationships/hyperlink" Target="consultantplus://offline/ref=F0CC5755450387B5AF399BF9002031F8E499829B1DFB0A1A27C6CBF8827C5F8362A034C532E8146145C4756F3A378991EE7194AEAA913638yCUAP" TargetMode="External"/><Relationship Id="rId855" Type="http://schemas.openxmlformats.org/officeDocument/2006/relationships/hyperlink" Target="consultantplus://offline/ref=2081DD7AA29FC5E6FADCB0CC4717F80D441EA073FC9D6944E78BB5E82D697689558978D489C8D4EA531CAA4E0FFF662FF63B0BFBD4D5D508z2U0P" TargetMode="External"/><Relationship Id="rId1040" Type="http://schemas.openxmlformats.org/officeDocument/2006/relationships/hyperlink" Target="consultantplus://offline/ref=2081DD7AA29FC5E6FADCB0CC4717F80D441CAF7BFF966944E78BB5E82D697689478920D888CACAEA5F09FC1F49zAU8P" TargetMode="External"/><Relationship Id="rId1278" Type="http://schemas.openxmlformats.org/officeDocument/2006/relationships/hyperlink" Target="consultantplus://offline/ref=2081DD7AA29FC5E6FADCB0CC4717F80D431FAD7AF0986944E78BB5E82D697689558978D489C8D6E8581CAA4E0FFF662FF63B0BFBD4D5D508z2U0P" TargetMode="External"/><Relationship Id="rId1485" Type="http://schemas.openxmlformats.org/officeDocument/2006/relationships/hyperlink" Target="consultantplus://offline/ref=2081DD7AA29FC5E6FADCB0CC4717F80D431EA875F9976944E78BB5E82D697689558978D789CBDFBE0B53AB124AA8752EF13B09FEC8zDU5P" TargetMode="External"/><Relationship Id="rId1692" Type="http://schemas.openxmlformats.org/officeDocument/2006/relationships/hyperlink" Target="consultantplus://offline/ref=5A18993AD07559507A57BA48ED99D809F08693F3308CF396C789987BFB6838C59253910B08FB4E6ABF179500F803161F9C8468D4657511A30DUCP" TargetMode="External"/><Relationship Id="rId410" Type="http://schemas.openxmlformats.org/officeDocument/2006/relationships/hyperlink" Target="consultantplus://offline/ref=F0CC5755450387B5AF399BF9002031F8E39D869B12FA0A1A27C6CBF8827C5F8362A034C532E8176A45C4756F3A378991EE7194AEAA913638yCUAP" TargetMode="External"/><Relationship Id="rId508" Type="http://schemas.openxmlformats.org/officeDocument/2006/relationships/hyperlink" Target="consultantplus://offline/ref=F0CC5755450387B5AF399BF9002031F8E391879412F40A1A27C6CBF8827C5F8362A034C532E8166242C4756F3A378991EE7194AEAA913638yCUAP" TargetMode="External"/><Relationship Id="rId715" Type="http://schemas.openxmlformats.org/officeDocument/2006/relationships/hyperlink" Target="consultantplus://offline/ref=2081DD7AA29FC5E6FADCB0CC4717F80D441BA97AFF996944E78BB5E82D697689558978D489C8D5E2591CAA4E0FFF662FF63B0BFBD4D5D508z2U0P" TargetMode="External"/><Relationship Id="rId922" Type="http://schemas.openxmlformats.org/officeDocument/2006/relationships/hyperlink" Target="consultantplus://offline/ref=2081DD7AA29FC5E6FADCB0CC4717F80D4417A875FF976944E78BB5E82D697689558978D489C8D4EB5F1CAA4E0FFF662FF63B0BFBD4D5D508z2U0P" TargetMode="External"/><Relationship Id="rId1138" Type="http://schemas.openxmlformats.org/officeDocument/2006/relationships/hyperlink" Target="consultantplus://offline/ref=2081DD7AA29FC5E6FADCB0CC4717F80D441BA97AFF996944E78BB5E82D697689558978D489C8D5E2591CAA4E0FFF662FF63B0BFBD4D5D508z2U0P" TargetMode="External"/><Relationship Id="rId1345" Type="http://schemas.openxmlformats.org/officeDocument/2006/relationships/hyperlink" Target="consultantplus://offline/ref=2081DD7AA29FC5E6FADCB0CC4717F80D431FAD7AF0986944E78BB5E82D697689558978D489C8D6EB5D1CAA4E0FFF662FF63B0BFBD4D5D508z2U0P" TargetMode="External"/><Relationship Id="rId1552" Type="http://schemas.openxmlformats.org/officeDocument/2006/relationships/hyperlink" Target="consultantplus://offline/ref=2081DD7AA29FC5E6FADCB0CC4717F80D4417A875FF976944E78BB5E82D697689558978D489C8D4EB5F1CAA4E0FFF662FF63B0BFBD4D5D508z2U0P" TargetMode="External"/><Relationship Id="rId1997" Type="http://schemas.openxmlformats.org/officeDocument/2006/relationships/hyperlink" Target="consultantplus://offline/ref=5A18993AD07559507A57BA48ED99D809F08795F9388DF396C789987BFB6838C59253910B08FB4C6BB9179500F803161F9C8468D4657511A30DUCP" TargetMode="External"/><Relationship Id="rId1205" Type="http://schemas.openxmlformats.org/officeDocument/2006/relationships/hyperlink" Target="consultantplus://offline/ref=2081DD7AA29FC5E6FADCB0CC4717F80D441BA97AFF996944E78BB5E82D697689558978D489C8D5E2591CAA4E0FFF662FF63B0BFBD4D5D508z2U0P" TargetMode="External"/><Relationship Id="rId1857" Type="http://schemas.openxmlformats.org/officeDocument/2006/relationships/hyperlink" Target="consultantplus://offline/ref=5A18993AD07559507A57BA48ED99D809F78E96FC3F83F396C789987BFB6838C59253910B08FB4C69B8179500F803161F9C8468D4657511A30DUCP" TargetMode="External"/><Relationship Id="rId51" Type="http://schemas.openxmlformats.org/officeDocument/2006/relationships/hyperlink" Target="consultantplus://offline/ref=F0CC5755450387B5AF399BF9002031F8E39E849311FC0A1A27C6CBF8827C5F8362A034C532E8166241C4756F3A378991EE7194AEAA913638yCUAP" TargetMode="External"/><Relationship Id="rId1412" Type="http://schemas.openxmlformats.org/officeDocument/2006/relationships/hyperlink" Target="consultantplus://offline/ref=2081DD7AA29FC5E6FADCB0CC4717F80D441FAD73FA9A6944E78BB5E82D697689558978D4829C85AE0F1AFF1D55AA6E30F62509zFUCP" TargetMode="External"/><Relationship Id="rId1717" Type="http://schemas.openxmlformats.org/officeDocument/2006/relationships/hyperlink" Target="consultantplus://offline/ref=5A18993AD07559507A57BA48ED99D809F78297F33F8DF396C789987BFB6838C59253910B08FB4D60BE179500F803161F9C8468D4657511A30DUCP" TargetMode="External"/><Relationship Id="rId1924" Type="http://schemas.openxmlformats.org/officeDocument/2006/relationships/hyperlink" Target="consultantplus://offline/ref=5A18993AD07559507A57BA48ED99D809F78E96FC3F83F396C789987BFB6838C59253910B08FB4C69B8179500F803161F9C8468D4657511A30DUCP" TargetMode="External"/><Relationship Id="rId298" Type="http://schemas.openxmlformats.org/officeDocument/2006/relationships/hyperlink" Target="consultantplus://offline/ref=F0CC5755450387B5AF399BF9002031F8E391879412F40A1A27C6CBF8827C5F8362A034C532E8166242C4756F3A378991EE7194AEAA913638yCUAP" TargetMode="External"/><Relationship Id="rId158" Type="http://schemas.openxmlformats.org/officeDocument/2006/relationships/hyperlink" Target="consultantplus://offline/ref=F0CC5755450387B5AF399BF9002031F8E391879412F40A1A27C6CBF8827C5F8362A034C532E9176144C4756F3A378991EE7194AEAA913638yCUAP" TargetMode="External"/><Relationship Id="rId365" Type="http://schemas.openxmlformats.org/officeDocument/2006/relationships/hyperlink" Target="consultantplus://offline/ref=F0CC5755450387B5AF399BF9002031F8E39D869B12FA0A1A27C6CBF8827C5F8362A034C532E8176B44C4756F3A378991EE7194AEAA913638yCUAP" TargetMode="External"/><Relationship Id="rId572" Type="http://schemas.openxmlformats.org/officeDocument/2006/relationships/hyperlink" Target="consultantplus://offline/ref=F0CC5755450387B5AF399BF9002031F8E499829B1DFB0A1A27C6CBF8827C5F8362A034C033EB1D37168B74337F609A90E97196ABB6y9U1P" TargetMode="External"/><Relationship Id="rId2046" Type="http://schemas.openxmlformats.org/officeDocument/2006/relationships/hyperlink" Target="consultantplus://offline/ref=5A18993AD07559507A57BA48ED99D809F78E96FC3F83F396C789987BFB6838C59253910800FA473CEC58945CBD54051E9B846AD17907U5P" TargetMode="External"/><Relationship Id="rId225" Type="http://schemas.openxmlformats.org/officeDocument/2006/relationships/hyperlink" Target="consultantplus://offline/ref=F0CC5755450387B5AF399BF9002031F8E3988F9211FE0A1A27C6CBF8827C5F8362A034C532E8166641C4756F3A378991EE7194AEAA913638yCUAP" TargetMode="External"/><Relationship Id="rId432" Type="http://schemas.openxmlformats.org/officeDocument/2006/relationships/hyperlink" Target="consultantplus://offline/ref=F0CC5755450387B5AF399BF9002031F8E3988F9211FE0A1A27C6CBF8827C5F8362A034C532E8166641C4756F3A378991EE7194AEAA913638yCUAP" TargetMode="External"/><Relationship Id="rId877" Type="http://schemas.openxmlformats.org/officeDocument/2006/relationships/hyperlink" Target="consultantplus://offline/ref=2081DD7AA29FC5E6FADCB0CC4717F80D4418AB72FC9F6944E78BB5E82D697689558978D489C8D4EB5C1CAA4E0FFF662FF63B0BFBD4D5D508z2U0P" TargetMode="External"/><Relationship Id="rId1062" Type="http://schemas.openxmlformats.org/officeDocument/2006/relationships/hyperlink" Target="consultantplus://offline/ref=2081DD7AA29FC5E6FADCB0CC4717F80D441EA073FC9D6944E78BB5E82D697689558978D489C8D4EA531CAA4E0FFF662FF63B0BFBD4D5D508z2U0P" TargetMode="External"/><Relationship Id="rId737" Type="http://schemas.openxmlformats.org/officeDocument/2006/relationships/hyperlink" Target="consultantplus://offline/ref=2081DD7AA29FC5E6FADCB0CC4717F80D431EA875F9976944E78BB5E82D697689558978D789CBDFBE0B53AB124AA8752EF13B09FEC8zDU5P" TargetMode="External"/><Relationship Id="rId944" Type="http://schemas.openxmlformats.org/officeDocument/2006/relationships/hyperlink" Target="consultantplus://offline/ref=2081DD7AA29FC5E6FADCB0CC4717F80D441BA97AFF996944E78BB5E82D697689558978D489C8D5E2591CAA4E0FFF662FF63B0BFBD4D5D508z2U0P" TargetMode="External"/><Relationship Id="rId1367" Type="http://schemas.openxmlformats.org/officeDocument/2006/relationships/hyperlink" Target="consultantplus://offline/ref=2081DD7AA29FC5E6FADCB0CC4717F80D441CAF7BFF966944E78BB5E82D697689478920D888CACAEA5F09FC1F49zAU8P" TargetMode="External"/><Relationship Id="rId1574" Type="http://schemas.openxmlformats.org/officeDocument/2006/relationships/hyperlink" Target="consultantplus://offline/ref=2081DD7AA29FC5E6FADCB0CC4717F80D441CAF7BFF966944E78BB5E82D697689478920D888CACAEA5F09FC1F49zAU8P" TargetMode="External"/><Relationship Id="rId1781" Type="http://schemas.openxmlformats.org/officeDocument/2006/relationships/hyperlink" Target="consultantplus://offline/ref=5A18993AD07559507A57BA48ED99D809F7879EFA3C89F396C789987BFB6838C59253910B08FB4C6DBB179500F803161F9C8468D4657511A30DUCP" TargetMode="External"/><Relationship Id="rId73" Type="http://schemas.openxmlformats.org/officeDocument/2006/relationships/hyperlink" Target="consultantplus://offline/ref=F0CC5755450387B5AF399BF9002031F8E391879412F40A1A27C6CBF8827C5F8362A034C63AE91D37168B74337F609A90E97196ABB6y9U1P" TargetMode="External"/><Relationship Id="rId804" Type="http://schemas.openxmlformats.org/officeDocument/2006/relationships/hyperlink" Target="consultantplus://offline/ref=2081DD7AA29FC5E6FADCB0CC4717F80D431FAD7AF0986944E78BB5E82D697689558978D489C8D6EB5D1CAA4E0FFF662FF63B0BFBD4D5D508z2U0P" TargetMode="External"/><Relationship Id="rId1227" Type="http://schemas.openxmlformats.org/officeDocument/2006/relationships/hyperlink" Target="consultantplus://offline/ref=2081DD7AA29FC5E6FADCB0CC4717F80D461FAF70FE966944E78BB5E82D697689478920D888CACAEA5F09FC1F49zAU8P" TargetMode="External"/><Relationship Id="rId1434" Type="http://schemas.openxmlformats.org/officeDocument/2006/relationships/hyperlink" Target="consultantplus://offline/ref=2081DD7AA29FC5E6FADCB0CC4717F80D441BA97AFF996944E78BB5E82D697689558978D489C8D5E2591CAA4E0FFF662FF63B0BFBD4D5D508z2U0P" TargetMode="External"/><Relationship Id="rId1641" Type="http://schemas.openxmlformats.org/officeDocument/2006/relationships/hyperlink" Target="consultantplus://offline/ref=5A18993AD07559507A57BA48ED99D809F78297F33F8DF396C789987BFB6838C59253910B08FB4D60BD179500F803161F9C8468D4657511A30DUCP" TargetMode="External"/><Relationship Id="rId1879" Type="http://schemas.openxmlformats.org/officeDocument/2006/relationships/hyperlink" Target="consultantplus://offline/ref=5A18993AD07559507A57BA48ED99D809F08796FC3983F396C789987BFB6838C58053C90709F95268B802C351BE05U4P" TargetMode="External"/><Relationship Id="rId1501" Type="http://schemas.openxmlformats.org/officeDocument/2006/relationships/hyperlink" Target="consultantplus://offline/ref=2081DD7AA29FC5E6FADCB0CC4717F80D441CAF7BFF966944E78BB5E82D697689478920D888CACAEA5F09FC1F49zAU8P" TargetMode="External"/><Relationship Id="rId1739" Type="http://schemas.openxmlformats.org/officeDocument/2006/relationships/hyperlink" Target="consultantplus://offline/ref=5A18993AD07559507A57BA48ED99D809F78E96FC3F83F396C789987BFB6838C59253910B08FB4C69B8179500F803161F9C8468D4657511A30DUCP" TargetMode="External"/><Relationship Id="rId1946" Type="http://schemas.openxmlformats.org/officeDocument/2006/relationships/hyperlink" Target="consultantplus://offline/ref=5A18993AD07559507A57BA48ED99D809F78297F33F8DF396C789987BFB6838C59253910B08FB4D61BC179500F803161F9C8468D4657511A30DUCP" TargetMode="External"/><Relationship Id="rId1806" Type="http://schemas.openxmlformats.org/officeDocument/2006/relationships/hyperlink" Target="consultantplus://offline/ref=5A18993AD07559507A57BA48ED99D809F7819FFE3E8EF396C789987BFB6838C59253910B08FB4C69BD179500F803161F9C8468D4657511A30DUCP" TargetMode="External"/><Relationship Id="rId387" Type="http://schemas.openxmlformats.org/officeDocument/2006/relationships/hyperlink" Target="consultantplus://offline/ref=F0CC5755450387B5AF399BF9002031F8E391879412F40A1A27C6CBF8827C5F8362A034C532E8166242C4756F3A378991EE7194AEAA913638yCUAP" TargetMode="External"/><Relationship Id="rId594" Type="http://schemas.openxmlformats.org/officeDocument/2006/relationships/hyperlink" Target="consultantplus://offline/ref=F0CC5755450387B5AF399BF9002031F8E391879412F40A1A27C6CBF8827C5F8362A034C532E8166242C4756F3A378991EE7194AEAA913638yCUAP" TargetMode="External"/><Relationship Id="rId2068" Type="http://schemas.openxmlformats.org/officeDocument/2006/relationships/hyperlink" Target="consultantplus://offline/ref=5A18993AD07559507A57BA48ED99D809F7819FFE3E8EF396C789987BFB6838C59253910B08FB4C69BD179500F803161F9C8468D4657511A30DUCP" TargetMode="External"/><Relationship Id="rId247" Type="http://schemas.openxmlformats.org/officeDocument/2006/relationships/hyperlink" Target="consultantplus://offline/ref=F0CC5755450387B5AF399BF9002031F8E499829B1DFB0A1A27C6CBF8827C5F8362A034C532E8146145C4756F3A378991EE7194AEAA913638yCUAP" TargetMode="External"/><Relationship Id="rId899" Type="http://schemas.openxmlformats.org/officeDocument/2006/relationships/hyperlink" Target="consultantplus://offline/ref=2081DD7AA29FC5E6FADCB0CC4717F80D441BA97AFF996944E78BB5E82D697689558978D489C8D5E25A1CAA4E0FFF662FF63B0BFBD4D5D508z2U0P" TargetMode="External"/><Relationship Id="rId1084" Type="http://schemas.openxmlformats.org/officeDocument/2006/relationships/hyperlink" Target="consultantplus://offline/ref=2081DD7AA29FC5E6FADCB0CC4717F80D431FAD7AF0986944E78BB5E82D697689558978D489C8D6E85C1CAA4E0FFF662FF63B0BFBD4D5D508z2U0P" TargetMode="External"/><Relationship Id="rId107" Type="http://schemas.openxmlformats.org/officeDocument/2006/relationships/hyperlink" Target="consultantplus://offline/ref=F0CC5755450387B5AF399BF9002031F8E391879412F40A1A27C6CBF8827C5F8362A034C532E8166242C4756F3A378991EE7194AEAA913638yCUAP" TargetMode="External"/><Relationship Id="rId454" Type="http://schemas.openxmlformats.org/officeDocument/2006/relationships/hyperlink" Target="consultantplus://offline/ref=F0CC5755450387B5AF399BF9002031F8E39E849311FC0A1A27C6CBF8827C5F8362A034C532E8166241C4756F3A378991EE7194AEAA913638yCUAP" TargetMode="External"/><Relationship Id="rId661" Type="http://schemas.openxmlformats.org/officeDocument/2006/relationships/hyperlink" Target="consultantplus://offline/ref=F0CC5755450387B5AF399BF9002031F8E39F819611F40A1A27C6CBF8827C5F8362A034C532E8176A4EC4756F3A378991EE7194AEAA913638yCUAP" TargetMode="External"/><Relationship Id="rId759" Type="http://schemas.openxmlformats.org/officeDocument/2006/relationships/hyperlink" Target="consultantplus://offline/ref=2081DD7AA29FC5E6FADCB0CC4717F80D441BA97AFF996944E78BB5E82D697689558978D489C8D5E3581CAA4E0FFF662FF63B0BFBD4D5D508z2U0P" TargetMode="External"/><Relationship Id="rId966" Type="http://schemas.openxmlformats.org/officeDocument/2006/relationships/hyperlink" Target="consultantplus://offline/ref=2081DD7AA29FC5E6FADCB0CC4717F80D461FAF70FE966944E78BB5E82D697689478920D888CACAEA5F09FC1F49zAU8P" TargetMode="External"/><Relationship Id="rId1291" Type="http://schemas.openxmlformats.org/officeDocument/2006/relationships/hyperlink" Target="consultantplus://offline/ref=2081DD7AA29FC5E6FADCB0CC4717F80D461FAF70FE966944E78BB5E82D697689478920D888CACAEA5F09FC1F49zAU8P" TargetMode="External"/><Relationship Id="rId1389" Type="http://schemas.openxmlformats.org/officeDocument/2006/relationships/hyperlink" Target="consultantplus://offline/ref=2081DD7AA29FC5E6FADCB0CC4717F80D441EA073FC9D6944E78BB5E82D697689558978D489C8D4EF5C1CAA4E0FFF662FF63B0BFBD4D5D508z2U0P" TargetMode="External"/><Relationship Id="rId1596" Type="http://schemas.openxmlformats.org/officeDocument/2006/relationships/hyperlink" Target="consultantplus://offline/ref=2081DD7AA29FC5E6FADCB0CC4717F80D441EA073FC9D6944E78BB5E82D697689558978D489C8D4EF5C1CAA4E0FFF662FF63B0BFBD4D5D508z2U0P" TargetMode="External"/><Relationship Id="rId314" Type="http://schemas.openxmlformats.org/officeDocument/2006/relationships/hyperlink" Target="consultantplus://offline/ref=F0CC5755450387B5AF399BF9002031F8E499829B1DFB0A1A27C6CBF8827C5F8362A034C532E8146240C4756F3A378991EE7194AEAA913638yCUAP" TargetMode="External"/><Relationship Id="rId521" Type="http://schemas.openxmlformats.org/officeDocument/2006/relationships/hyperlink" Target="consultantplus://offline/ref=F0CC5755450387B5AF399BF9002031F8E391879412F40A1A27C6CBF8827C5F8362A034C532E8116544C4756F3A378991EE7194AEAA913638yCUAP" TargetMode="External"/><Relationship Id="rId619" Type="http://schemas.openxmlformats.org/officeDocument/2006/relationships/hyperlink" Target="consultantplus://offline/ref=F0CC5755450387B5AF399BF9002031F8E391879412F40A1A27C6CBF8827C5F8362A034C532E8166242C4756F3A378991EE7194AEAA913638yCUAP" TargetMode="External"/><Relationship Id="rId1151" Type="http://schemas.openxmlformats.org/officeDocument/2006/relationships/hyperlink" Target="consultantplus://offline/ref=2081DD7AA29FC5E6FADCB0CC4717F80D431FAD7AF0986944E78BB5E82D697689558978D489C8D6E85C1CAA4E0FFF662FF63B0BFBD4D5D508z2U0P" TargetMode="External"/><Relationship Id="rId1249" Type="http://schemas.openxmlformats.org/officeDocument/2006/relationships/hyperlink" Target="consultantplus://offline/ref=2081DD7AA29FC5E6FADCB0CC4717F80D431FAD7AF0986944E78BB5E82D697689558978D489C8D6EB5D1CAA4E0FFF662FF63B0BFBD4D5D508z2U0P" TargetMode="External"/><Relationship Id="rId95" Type="http://schemas.openxmlformats.org/officeDocument/2006/relationships/hyperlink" Target="consultantplus://offline/ref=F0CC5755450387B5AF399BF9002031F8E39E8E9613F90A1A27C6CBF8827C5F8362A034C532E8166247C4756F3A378991EE7194AEAA913638yCUAP" TargetMode="External"/><Relationship Id="rId826" Type="http://schemas.openxmlformats.org/officeDocument/2006/relationships/hyperlink" Target="consultantplus://offline/ref=2081DD7AA29FC5E6FADCB0CC4717F80D441BA97AFF996944E78BB5E82D697689558978D489C8D5E2591CAA4E0FFF662FF63B0BFBD4D5D508z2U0P" TargetMode="External"/><Relationship Id="rId1011" Type="http://schemas.openxmlformats.org/officeDocument/2006/relationships/hyperlink" Target="consultantplus://offline/ref=2081DD7AA29FC5E6FADCB0CC4717F80D441BA97AFF996944E78BB5E82D697689558978D489C8D5E3581CAA4E0FFF662FF63B0BFBD4D5D508z2U0P" TargetMode="External"/><Relationship Id="rId1109" Type="http://schemas.openxmlformats.org/officeDocument/2006/relationships/hyperlink" Target="consultantplus://offline/ref=2081DD7AA29FC5E6FADCB0CC4717F80D441BA97AFF996944E78BB5E82D697689558978D489C8D5E3581CAA4E0FFF662FF63B0BFBD4D5D508z2U0P" TargetMode="External"/><Relationship Id="rId1456" Type="http://schemas.openxmlformats.org/officeDocument/2006/relationships/hyperlink" Target="consultantplus://offline/ref=2081DD7AA29FC5E6FADCB0CC4717F80D461FAF70FE966944E78BB5E82D697689478920D888CACAEA5F09FC1F49zAU8P" TargetMode="External"/><Relationship Id="rId1663" Type="http://schemas.openxmlformats.org/officeDocument/2006/relationships/hyperlink" Target="consultantplus://offline/ref=5A18993AD07559507A57BA48ED99D809F78E96FC3F83F396C789987BFB6838C59253910B08FB4C69B8179500F803161F9C8468D4657511A30DUCP" TargetMode="External"/><Relationship Id="rId1870" Type="http://schemas.openxmlformats.org/officeDocument/2006/relationships/hyperlink" Target="consultantplus://offline/ref=5A18993AD07559507A57BA48ED99D809F78297F33F8DF396C789987BFB6838C59253910B08FB4D60BE179500F803161F9C8468D4657511A30DUCP" TargetMode="External"/><Relationship Id="rId1968" Type="http://schemas.openxmlformats.org/officeDocument/2006/relationships/hyperlink" Target="consultantplus://offline/ref=5A18993AD07559507A57BA48ED99D809F78E96FC3F83F396C789987BFB6838C59253910B08FB4C69B8179500F803161F9C8468D4657511A30DUCP" TargetMode="External"/><Relationship Id="rId1316" Type="http://schemas.openxmlformats.org/officeDocument/2006/relationships/hyperlink" Target="consultantplus://offline/ref=2081DD7AA29FC5E6FADCB0CC4717F80D4417A875FF976944E78BB5E82D697689558978D489C8D4EB5F1CAA4E0FFF662FF63B0BFBD4D5D508z2U0P" TargetMode="External"/><Relationship Id="rId1523" Type="http://schemas.openxmlformats.org/officeDocument/2006/relationships/hyperlink" Target="consultantplus://offline/ref=2081DD7AA29FC5E6FADCB0CC4717F80D461FAF70FE966944E78BB5E82D697689478920D888CACAEA5F09FC1F49zAU8P" TargetMode="External"/><Relationship Id="rId1730" Type="http://schemas.openxmlformats.org/officeDocument/2006/relationships/hyperlink" Target="consultantplus://offline/ref=5A18993AD07559507A57BA48ED99D809F78693FA3A8EF396C789987BFB6838C59253910B03AF1D2CE811C053A2561E009C9A6A0DU3P" TargetMode="External"/><Relationship Id="rId22" Type="http://schemas.openxmlformats.org/officeDocument/2006/relationships/hyperlink" Target="consultantplus://offline/ref=F0CC5755450387B5AF399BF9002031F8E391879412F40A1A27C6CBF8827C5F8362A034C532E8166242C4756F3A378991EE7194AEAA913638yCUAP" TargetMode="External"/><Relationship Id="rId1828" Type="http://schemas.openxmlformats.org/officeDocument/2006/relationships/hyperlink" Target="consultantplus://offline/ref=5A18993AD07559507A57BA48ED99D809F78297F33F8DF396C789987BFB6838C59253910B08FB4D60BC179500F803161F9C8468D4657511A30DUCP" TargetMode="External"/><Relationship Id="rId171" Type="http://schemas.openxmlformats.org/officeDocument/2006/relationships/hyperlink" Target="consultantplus://offline/ref=F0CC5755450387B5AF399BF9002031F8E39D869B12FA0A1A27C6CBF8827C5F8362A034C532E8176A46C4756F3A378991EE7194AEAA913638yCUAP" TargetMode="External"/><Relationship Id="rId269" Type="http://schemas.openxmlformats.org/officeDocument/2006/relationships/hyperlink" Target="consultantplus://offline/ref=F0CC5755450387B5AF399BF9002031F8E39D869B12FA0A1A27C6CBF8827C5F8362A034C532E8176B47C4756F3A378991EE7194AEAA913638yCUAP" TargetMode="External"/><Relationship Id="rId476" Type="http://schemas.openxmlformats.org/officeDocument/2006/relationships/hyperlink" Target="consultantplus://offline/ref=F0CC5755450387B5AF399BF9002031F8E391879412F40A1A27C6CBF8827C5F8362A034C63AE91D37168B74337F609A90E97196ABB6y9U1P" TargetMode="External"/><Relationship Id="rId683" Type="http://schemas.openxmlformats.org/officeDocument/2006/relationships/hyperlink" Target="consultantplus://offline/ref=F0CC5755450387B5AF399BF9002031F8E499829B1DFB0A1A27C6CBF8827C5F8362A034C532E81F6A46C4756F3A378991EE7194AEAA913638yCUAP" TargetMode="External"/><Relationship Id="rId890" Type="http://schemas.openxmlformats.org/officeDocument/2006/relationships/hyperlink" Target="consultantplus://offline/ref=2081DD7AA29FC5E6FADCB0CC4717F80D441EA073FC9D6944E78BB5E82D697689558978D489C8D4EF5C1CAA4E0FFF662FF63B0BFBD4D5D508z2U0P" TargetMode="External"/><Relationship Id="rId129" Type="http://schemas.openxmlformats.org/officeDocument/2006/relationships/hyperlink" Target="consultantplus://offline/ref=F0CC5755450387B5AF399BF9002031F8E39D869B12FA0A1A27C6CBF8827C5F8362A034C532E8176A46C4756F3A378991EE7194AEAA913638yCUAP" TargetMode="External"/><Relationship Id="rId336" Type="http://schemas.openxmlformats.org/officeDocument/2006/relationships/hyperlink" Target="consultantplus://offline/ref=F0CC5755450387B5AF399BF9002031F8E499829B1DFB0A1A27C6CBF8827C5F8362A034C532E81F6A46C4756F3A378991EE7194AEAA913638yCUAP" TargetMode="External"/><Relationship Id="rId543" Type="http://schemas.openxmlformats.org/officeDocument/2006/relationships/hyperlink" Target="consultantplus://offline/ref=F0CC5755450387B5AF399BF9002031F8E499829B1DFB0A1A27C6CBF8827C5F8362A034C532E8146141C4756F3A378991EE7194AEAA913638yCUAP" TargetMode="External"/><Relationship Id="rId988" Type="http://schemas.openxmlformats.org/officeDocument/2006/relationships/hyperlink" Target="consultantplus://offline/ref=2081DD7AA29FC5E6FADCB0CC4717F80D441FAD73FA9A6944E78BB5E82D697689558978D4829C85AE0F1AFF1D55AA6E30F62509zFUCP" TargetMode="External"/><Relationship Id="rId1173" Type="http://schemas.openxmlformats.org/officeDocument/2006/relationships/hyperlink" Target="consultantplus://offline/ref=2081DD7AA29FC5E6FADCB0CC4717F80D441CAF7BFF966944E78BB5E82D697689478920D888CACAEA5F09FC1F49zAU8P" TargetMode="External"/><Relationship Id="rId1380" Type="http://schemas.openxmlformats.org/officeDocument/2006/relationships/hyperlink" Target="consultantplus://offline/ref=2081DD7AA29FC5E6FADCB0CC4717F80D431EAB70F8996944E78BB5E82D697689558978D489C8D4E95E1CAA4E0FFF662FF63B0BFBD4D5D508z2U0P" TargetMode="External"/><Relationship Id="rId2017" Type="http://schemas.openxmlformats.org/officeDocument/2006/relationships/hyperlink" Target="consultantplus://offline/ref=5A18993AD07559507A57BA48ED99D809F78297F33F8DF396C789987BFB6838C59253910B08FB4D60BE179500F803161F9C8468D4657511A30DUCP" TargetMode="External"/><Relationship Id="rId403" Type="http://schemas.openxmlformats.org/officeDocument/2006/relationships/hyperlink" Target="consultantplus://offline/ref=F0CC5755450387B5AF399BF9002031F8E39D869B12FA0A1A27C6CBF8827C5F8362A034C532E8176B44C4756F3A378991EE7194AEAA913638yCUAP" TargetMode="External"/><Relationship Id="rId750" Type="http://schemas.openxmlformats.org/officeDocument/2006/relationships/hyperlink" Target="consultantplus://offline/ref=2081DD7AA29FC5E6FADCB0CC4717F80D441BA97AFF996944E78BB5E82D697689558978D489C8D5E25B1CAA4E0FFF662FF63B0BFBD4D5D508z2U0P" TargetMode="External"/><Relationship Id="rId848" Type="http://schemas.openxmlformats.org/officeDocument/2006/relationships/hyperlink" Target="consultantplus://offline/ref=2081DD7AA29FC5E6FADCB0CC4717F80D4417A875FF976944E78BB5E82D697689558978D489C8D4EB5F1CAA4E0FFF662FF63B0BFBD4D5D508z2U0P" TargetMode="External"/><Relationship Id="rId1033" Type="http://schemas.openxmlformats.org/officeDocument/2006/relationships/hyperlink" Target="consultantplus://offline/ref=2081DD7AA29FC5E6FADCB0CC4717F80D441BA97AFF996944E78BB5E82D697689558978D489C8D5E25A1CAA4E0FFF662FF63B0BFBD4D5D508z2U0P" TargetMode="External"/><Relationship Id="rId1478" Type="http://schemas.openxmlformats.org/officeDocument/2006/relationships/hyperlink" Target="consultantplus://offline/ref=2081DD7AA29FC5E6FADCB0CC4717F80D431FAD7AF0986944E78BB5E82D697689558978D489C8D6EB5D1CAA4E0FFF662FF63B0BFBD4D5D508z2U0P" TargetMode="External"/><Relationship Id="rId1685" Type="http://schemas.openxmlformats.org/officeDocument/2006/relationships/hyperlink" Target="consultantplus://offline/ref=5A18993AD07559507A57BA48ED99D809F78591F23F82F396C789987BFB6838C58053C90709F95268B802C351BE05U4P" TargetMode="External"/><Relationship Id="rId1892" Type="http://schemas.openxmlformats.org/officeDocument/2006/relationships/hyperlink" Target="consultantplus://offline/ref=5A18993AD07559507A57BA48ED99D809F78E96FC3F83F396C789987BFB6838C59253910B08FB4C69B8179500F803161F9C8468D4657511A30DUCP" TargetMode="External"/><Relationship Id="rId610" Type="http://schemas.openxmlformats.org/officeDocument/2006/relationships/hyperlink" Target="consultantplus://offline/ref=F0CC5755450387B5AF399BF9002031F8E499829B1DFB0A1A27C6CBF8827C5F8362A034C532E8146145C4756F3A378991EE7194AEAA913638yCUAP" TargetMode="External"/><Relationship Id="rId708" Type="http://schemas.openxmlformats.org/officeDocument/2006/relationships/hyperlink" Target="consultantplus://offline/ref=2081DD7AA29FC5E6FADCB0CC4717F80D4417A875FF976944E78BB5E82D697689558978D489C8D3EC591CAA4E0FFF662FF63B0BFBD4D5D508z2U0P" TargetMode="External"/><Relationship Id="rId915" Type="http://schemas.openxmlformats.org/officeDocument/2006/relationships/hyperlink" Target="consultantplus://offline/ref=2081DD7AA29FC5E6FADCB0CC4717F80D4418AB72FC9F6944E78BB5E82D697689558978D489C8D4EB5C1CAA4E0FFF662FF63B0BFBD4D5D508z2U0P" TargetMode="External"/><Relationship Id="rId1240" Type="http://schemas.openxmlformats.org/officeDocument/2006/relationships/hyperlink" Target="consultantplus://offline/ref=2081DD7AA29FC5E6FADCB0CC4717F80D441BA97AFF996944E78BB5E82D697689558978D489C8D5E2591CAA4E0FFF662FF63B0BFBD4D5D508z2U0P" TargetMode="External"/><Relationship Id="rId1338" Type="http://schemas.openxmlformats.org/officeDocument/2006/relationships/hyperlink" Target="consultantplus://offline/ref=2081DD7AA29FC5E6FADCB0CC4717F80D441BA97AFF996944E78BB5E82D697689558978D489C8D5E3581CAA4E0FFF662FF63B0BFBD4D5D508z2U0P" TargetMode="External"/><Relationship Id="rId1545" Type="http://schemas.openxmlformats.org/officeDocument/2006/relationships/hyperlink" Target="consultantplus://offline/ref=2081DD7AA29FC5E6FADCB0CC4717F80D441FAD73FA9A6944E78BB5E82D697689558978D4829C85AE0F1AFF1D55AA6E30F62509zFUCP" TargetMode="External"/><Relationship Id="rId1100" Type="http://schemas.openxmlformats.org/officeDocument/2006/relationships/hyperlink" Target="consultantplus://offline/ref=2081DD7AA29FC5E6FADCB0CC4717F80D441BA97AFF996944E78BB5E82D697689558978D489C8D5E25B1CAA4E0FFF662FF63B0BFBD4D5D508z2U0P" TargetMode="External"/><Relationship Id="rId1405" Type="http://schemas.openxmlformats.org/officeDocument/2006/relationships/hyperlink" Target="consultantplus://offline/ref=2081DD7AA29FC5E6FADCB0CC4717F80D441BA97AFF996944E78BB5E82D697689558978D489C8D5E2591CAA4E0FFF662FF63B0BFBD4D5D508z2U0P" TargetMode="External"/><Relationship Id="rId1752" Type="http://schemas.openxmlformats.org/officeDocument/2006/relationships/hyperlink" Target="consultantplus://offline/ref=5A18993AD07559507A57BA48ED99D809F78297F33F8DF396C789987BFB6838C59253910B08FB4D60BD179500F803161F9C8468D4657511A30DUCP" TargetMode="External"/><Relationship Id="rId44" Type="http://schemas.openxmlformats.org/officeDocument/2006/relationships/hyperlink" Target="consultantplus://offline/ref=F0CC5755450387B5AF399BF9002031F8E39D869B12FA0A1A27C6CBF8827C5F8362A034C532E8176A46C4756F3A378991EE7194AEAA913638yCUAP" TargetMode="External"/><Relationship Id="rId1612" Type="http://schemas.openxmlformats.org/officeDocument/2006/relationships/hyperlink" Target="consultantplus://offline/ref=5A18993AD07559507A57BA48ED99D809F78297F33F8DF396C789987BFB6838C59253910B08FB4D60BE179500F803161F9C8468D4657511A30DUCP" TargetMode="External"/><Relationship Id="rId1917" Type="http://schemas.openxmlformats.org/officeDocument/2006/relationships/hyperlink" Target="consultantplus://offline/ref=5A18993AD07559507A57BA48ED99D809F7819FFE3E8EF396C789987BFB6838C59253910B08FB4C69BD179500F803161F9C8468D4657511A30DUCP" TargetMode="External"/><Relationship Id="rId193" Type="http://schemas.openxmlformats.org/officeDocument/2006/relationships/hyperlink" Target="consultantplus://offline/ref=F0CC5755450387B5AF399BF9002031F8E391879412F40A1A27C6CBF8827C5F8362A034C63AE91D37168B74337F609A90E97196ABB6y9U1P" TargetMode="External"/><Relationship Id="rId498" Type="http://schemas.openxmlformats.org/officeDocument/2006/relationships/hyperlink" Target="consultantplus://offline/ref=F0CC5755450387B5AF399BF9002031F8E39E8E9613F90A1A27C6CBF8827C5F8362A034C532E8166247C4756F3A378991EE7194AEAA913638yCUAP" TargetMode="External"/><Relationship Id="rId2081" Type="http://schemas.openxmlformats.org/officeDocument/2006/relationships/hyperlink" Target="consultantplus://offline/ref=5A18993AD07559507A57BA48ED99D809F58691F93E82F396C789987BFB6838C58053C90709F95268B802C351BE05U4P" TargetMode="External"/><Relationship Id="rId260" Type="http://schemas.openxmlformats.org/officeDocument/2006/relationships/hyperlink" Target="consultantplus://offline/ref=F0CC5755450387B5AF399BF9002031F8E391879412F40A1A27C6CBF8827C5F8362A034C532E8166242C4756F3A378991EE7194AEAA913638yCUAP" TargetMode="External"/><Relationship Id="rId120" Type="http://schemas.openxmlformats.org/officeDocument/2006/relationships/hyperlink" Target="consultantplus://offline/ref=F0CC5755450387B5AF399BF9002031F8E39D869B12FA0A1A27C6CBF8827C5F8362A034C532E8176B47C4756F3A378991EE7194AEAA913638yCUAP" TargetMode="External"/><Relationship Id="rId358" Type="http://schemas.openxmlformats.org/officeDocument/2006/relationships/hyperlink" Target="consultantplus://offline/ref=F0CC5755450387B5AF399BF9002031F8E199809113F50A1A27C6CBF8827C5F8370A06CC933EA086342D1233E7Cy6U0P" TargetMode="External"/><Relationship Id="rId565" Type="http://schemas.openxmlformats.org/officeDocument/2006/relationships/hyperlink" Target="consultantplus://offline/ref=F0CC5755450387B5AF399BF9002031F8E39D869B12FA0A1A27C6CBF8827C5F8362A034C532E8176B44C4756F3A378991EE7194AEAA913638yCUAP" TargetMode="External"/><Relationship Id="rId772" Type="http://schemas.openxmlformats.org/officeDocument/2006/relationships/hyperlink" Target="consultantplus://offline/ref=2081DD7AA29FC5E6FADCB0CC4717F80D4417A875FF976944E78BB5E82D697689558978D489C8D4EB5F1CAA4E0FFF662FF63B0BFBD4D5D508z2U0P" TargetMode="External"/><Relationship Id="rId1195" Type="http://schemas.openxmlformats.org/officeDocument/2006/relationships/hyperlink" Target="consultantplus://offline/ref=2081DD7AA29FC5E6FADCB0CC4717F80D441EA073FC9D6944E78BB5E82D697689558978D489C8D4EA531CAA4E0FFF662FF63B0BFBD4D5D508z2U0P" TargetMode="External"/><Relationship Id="rId2039" Type="http://schemas.openxmlformats.org/officeDocument/2006/relationships/hyperlink" Target="consultantplus://offline/ref=5A18993AD07559507A57BA48ED99D809F08796FC3983F396C789987BFB6838C59253910B08FB4D68BA179500F803161F9C8468D4657511A30DUCP" TargetMode="External"/><Relationship Id="rId218" Type="http://schemas.openxmlformats.org/officeDocument/2006/relationships/hyperlink" Target="consultantplus://offline/ref=F0CC5755450387B5AF399BF9002031F8E391879412F40A1A27C6CBF8827C5F8362A034C532E8166242C4756F3A378991EE7194AEAA913638yCUAP" TargetMode="External"/><Relationship Id="rId425" Type="http://schemas.openxmlformats.org/officeDocument/2006/relationships/hyperlink" Target="consultantplus://offline/ref=F0CC5755450387B5AF399BF9002031F8E391879412F40A1A27C6CBF8827C5F8362A034C532E8166242C4756F3A378991EE7194AEAA913638yCUAP" TargetMode="External"/><Relationship Id="rId632" Type="http://schemas.openxmlformats.org/officeDocument/2006/relationships/hyperlink" Target="consultantplus://offline/ref=F0CC5755450387B5AF399BF9002031F8E391879412F40A1A27C6CBF8827C5F8362A034C532E8166242C4756F3A378991EE7194AEAA913638yCUAP" TargetMode="External"/><Relationship Id="rId1055" Type="http://schemas.openxmlformats.org/officeDocument/2006/relationships/hyperlink" Target="consultantplus://offline/ref=2081DD7AA29FC5E6FADCB0CC4717F80D4417A875FF976944E78BB5E82D697689558978D489C8D4EB5F1CAA4E0FFF662FF63B0BFBD4D5D508z2U0P" TargetMode="External"/><Relationship Id="rId1262" Type="http://schemas.openxmlformats.org/officeDocument/2006/relationships/hyperlink" Target="consultantplus://offline/ref=2081DD7AA29FC5E6FADCB0CC4717F80D4417A875FF976944E78BB5E82D697689558978D489C8D4EB5F1CAA4E0FFF662FF63B0BFBD4D5D508z2U0P" TargetMode="External"/><Relationship Id="rId937" Type="http://schemas.openxmlformats.org/officeDocument/2006/relationships/hyperlink" Target="consultantplus://offline/ref=2081DD7AA29FC5E6FADCB0CC4717F80D441BA97AFF996944E78BB5E82D697689558978D489C8D5E25B1CAA4E0FFF662FF63B0BFBD4D5D508z2U0P" TargetMode="External"/><Relationship Id="rId1122" Type="http://schemas.openxmlformats.org/officeDocument/2006/relationships/hyperlink" Target="consultantplus://offline/ref=2081DD7AA29FC5E6FADCB0CC4717F80D431EA875F9976944E78BB5E82D697689558978D489C8D5EA5D1CAA4E0FFF662FF63B0BFBD4D5D508z2U0P" TargetMode="External"/><Relationship Id="rId1567" Type="http://schemas.openxmlformats.org/officeDocument/2006/relationships/hyperlink" Target="consultantplus://offline/ref=2081DD7AA29FC5E6FADCB0CC4717F80D441BA97AFF996944E78BB5E82D697689558978D489C8D5E25A1CAA4E0FFF662FF63B0BFBD4D5D508z2U0P" TargetMode="External"/><Relationship Id="rId1774" Type="http://schemas.openxmlformats.org/officeDocument/2006/relationships/hyperlink" Target="consultantplus://offline/ref=5A18993AD07559507A57BA48ED99D809F78E96FC3F83F396C789987BFB6838C59253910B08FB4C69B8179500F803161F9C8468D4657511A30DUCP" TargetMode="External"/><Relationship Id="rId1981" Type="http://schemas.openxmlformats.org/officeDocument/2006/relationships/hyperlink" Target="consultantplus://offline/ref=5A18993AD07559507A57BA48ED99D809F78297F33F8DF396C789987BFB6838C59253910B08FB4D60BE179500F803161F9C8468D4657511A30DUCP" TargetMode="External"/><Relationship Id="rId66" Type="http://schemas.openxmlformats.org/officeDocument/2006/relationships/hyperlink" Target="consultantplus://offline/ref=F0CC5755450387B5AF399BF9002031F8E498879414F40A1A27C6CBF8827C5F8362A034C632EB1D37168B74337F609A90E97196ABB6y9U1P" TargetMode="External"/><Relationship Id="rId1427" Type="http://schemas.openxmlformats.org/officeDocument/2006/relationships/hyperlink" Target="consultantplus://offline/ref=2081DD7AA29FC5E6FADCB0CC4717F80D4417A875FF976944E78BB5E82D697689558978D489C8D4EB5F1CAA4E0FFF662FF63B0BFBD4D5D508z2U0P" TargetMode="External"/><Relationship Id="rId1634" Type="http://schemas.openxmlformats.org/officeDocument/2006/relationships/hyperlink" Target="consultantplus://offline/ref=5A18993AD07559507A57BA48ED99D809F58691F93E82F396C789987BFB6838C58053C90709F95268B802C351BE05U4P" TargetMode="External"/><Relationship Id="rId1841" Type="http://schemas.openxmlformats.org/officeDocument/2006/relationships/hyperlink" Target="consultantplus://offline/ref=5A18993AD07559507A57BA48ED99D809F08693F3308CF396C789987BFB6838C59253910B08FB4E6ABF179500F803161F9C8468D4657511A30DUCP" TargetMode="External"/><Relationship Id="rId1939" Type="http://schemas.openxmlformats.org/officeDocument/2006/relationships/hyperlink" Target="consultantplus://offline/ref=5A18993AD07559507A57BA48ED99D809F78297F33F8DF396C789987BFB6838C59253910B08FB4D60BE179500F803161F9C8468D4657511A30DUCP" TargetMode="External"/><Relationship Id="rId1701" Type="http://schemas.openxmlformats.org/officeDocument/2006/relationships/hyperlink" Target="consultantplus://offline/ref=5A18993AD07559507A57BA48ED99D809F78E96FC3F83F396C789987BFB6838C59253910B08FB4C69B8179500F803161F9C8468D4657511A30DUCP" TargetMode="External"/><Relationship Id="rId282" Type="http://schemas.openxmlformats.org/officeDocument/2006/relationships/hyperlink" Target="consultantplus://offline/ref=F0CC5755450387B5AF399BF9002031F8E498879414F40A1A27C6CBF8827C5F8370A06CC933EA086342D1233E7Cy6U0P" TargetMode="External"/><Relationship Id="rId587" Type="http://schemas.openxmlformats.org/officeDocument/2006/relationships/hyperlink" Target="consultantplus://offline/ref=F0CC5755450387B5AF399BF9002031F8E391879412F40A1A27C6CBF8827C5F8362A034C532E8166242C4756F3A378991EE7194AEAA913638yCUAP" TargetMode="External"/><Relationship Id="rId8" Type="http://schemas.openxmlformats.org/officeDocument/2006/relationships/hyperlink" Target="consultantplus://offline/ref=F0CC5755450387B5AF399BF9002031F8E29084951DF40A1A27C6CBF8827C5F8370A06CC933EA086342D1233E7Cy6U0P" TargetMode="External"/><Relationship Id="rId142" Type="http://schemas.openxmlformats.org/officeDocument/2006/relationships/hyperlink" Target="consultantplus://offline/ref=F0CC5755450387B5AF399BF9002031F8E391879412F40A1A27C6CBF8827C5F8362A034C532E8166242C4756F3A378991EE7194AEAA913638yCUAP" TargetMode="External"/><Relationship Id="rId447" Type="http://schemas.openxmlformats.org/officeDocument/2006/relationships/hyperlink" Target="consultantplus://offline/ref=F0CC5755450387B5AF399BF9002031F8E39D869B12FA0A1A27C6CBF8827C5F8362A034C532E8176A46C4756F3A378991EE7194AEAA913638yCUAP" TargetMode="External"/><Relationship Id="rId794" Type="http://schemas.openxmlformats.org/officeDocument/2006/relationships/hyperlink" Target="consultantplus://offline/ref=2081DD7AA29FC5E6FADCB0CC4717F80D441BA97AFF996944E78BB5E82D697689558978D489C8D5E2591CAA4E0FFF662FF63B0BFBD4D5D508z2U0P" TargetMode="External"/><Relationship Id="rId1077" Type="http://schemas.openxmlformats.org/officeDocument/2006/relationships/hyperlink" Target="consultantplus://offline/ref=2081DD7AA29FC5E6FADCB0CC4717F80D431FAD7AF0986944E78BB5E82D697689558978D489C8DDE35B1CAA4E0FFF662FF63B0BFBD4D5D508z2U0P" TargetMode="External"/><Relationship Id="rId2030" Type="http://schemas.openxmlformats.org/officeDocument/2006/relationships/hyperlink" Target="consultantplus://offline/ref=5A18993AD07559507A57BA48ED99D809F78195FB3C8BF396C789987BFB6838C59253910B08FB4C69BB179500F803161F9C8468D4657511A30DUCP" TargetMode="External"/><Relationship Id="rId654" Type="http://schemas.openxmlformats.org/officeDocument/2006/relationships/hyperlink" Target="consultantplus://offline/ref=F0CC5755450387B5AF399BF9002031F8E498849115FA0A1A27C6CBF8827C5F8362A034C532E8166043C4756F3A378991EE7194AEAA913638yCUAP" TargetMode="External"/><Relationship Id="rId861" Type="http://schemas.openxmlformats.org/officeDocument/2006/relationships/hyperlink" Target="consultantplus://offline/ref=2081DD7AA29FC5E6FADCB0CC4717F80D441BA97AFF996944E78BB5E82D697689558978D489C8D5E25A1CAA4E0FFF662FF63B0BFBD4D5D508z2U0P" TargetMode="External"/><Relationship Id="rId959" Type="http://schemas.openxmlformats.org/officeDocument/2006/relationships/hyperlink" Target="consultantplus://offline/ref=2081DD7AA29FC5E6FADCB0CC4717F80D4417A875FF976944E78BB5E82D697689558978D489C8D4EB5F1CAA4E0FFF662FF63B0BFBD4D5D508z2U0P" TargetMode="External"/><Relationship Id="rId1284" Type="http://schemas.openxmlformats.org/officeDocument/2006/relationships/hyperlink" Target="consultantplus://offline/ref=2081DD7AA29FC5E6FADCB0CC4717F80D4417A875FF976944E78BB5E82D697689558978D489C8D4EB5F1CAA4E0FFF662FF63B0BFBD4D5D508z2U0P" TargetMode="External"/><Relationship Id="rId1491" Type="http://schemas.openxmlformats.org/officeDocument/2006/relationships/hyperlink" Target="consultantplus://offline/ref=2081DD7AA29FC5E6FADCB0CC4717F80D4417A875FF976944E78BB5E82D697689558978D781C9DFBE0B53AB124AA8752EF13B09FEC8zDU5P" TargetMode="External"/><Relationship Id="rId1589" Type="http://schemas.openxmlformats.org/officeDocument/2006/relationships/hyperlink" Target="consultantplus://offline/ref=2081DD7AA29FC5E6FADCB0CC4717F80D4417A875FF976944E78BB5E82D697689558978D489C8D4EB5F1CAA4E0FFF662FF63B0BFBD4D5D508z2U0P" TargetMode="External"/><Relationship Id="rId307" Type="http://schemas.openxmlformats.org/officeDocument/2006/relationships/hyperlink" Target="consultantplus://offline/ref=F0CC5755450387B5AF399BF9002031F8E499829B1DFB0A1A27C6CBF8827C5F8362A034C532E81F6A46C4756F3A378991EE7194AEAA913638yCUAP" TargetMode="External"/><Relationship Id="rId514" Type="http://schemas.openxmlformats.org/officeDocument/2006/relationships/image" Target="media/image15.wmf"/><Relationship Id="rId721" Type="http://schemas.openxmlformats.org/officeDocument/2006/relationships/hyperlink" Target="consultantplus://offline/ref=2081DD7AA29FC5E6FADCB0CC4717F80D441BA97AFF996944E78BB5E82D697689558978D489C8D5E3581CAA4E0FFF662FF63B0BFBD4D5D508z2U0P" TargetMode="External"/><Relationship Id="rId1144" Type="http://schemas.openxmlformats.org/officeDocument/2006/relationships/hyperlink" Target="consultantplus://offline/ref=2081DD7AA29FC5E6FADCB0CC4717F80D431FAD7AF0986944E78BB5E82D697689558978D489C8DDE35B1CAA4E0FFF662FF63B0BFBD4D5D508z2U0P" TargetMode="External"/><Relationship Id="rId1351" Type="http://schemas.openxmlformats.org/officeDocument/2006/relationships/hyperlink" Target="consultantplus://offline/ref=2081DD7AA29FC5E6FADCB0CC4717F80D431EA875F9976944E78BB5E82D697689558978D489C8D5EA5D1CAA4E0FFF662FF63B0BFBD4D5D508z2U0P" TargetMode="External"/><Relationship Id="rId1449" Type="http://schemas.openxmlformats.org/officeDocument/2006/relationships/hyperlink" Target="consultantplus://offline/ref=2081DD7AA29FC5E6FADCB0CC4717F80D4417A875FF976944E78BB5E82D697689558978D489C8D4EB5F1CAA4E0FFF662FF63B0BFBD4D5D508z2U0P" TargetMode="External"/><Relationship Id="rId1796" Type="http://schemas.openxmlformats.org/officeDocument/2006/relationships/hyperlink" Target="consultantplus://offline/ref=5A18993AD07559507A57BA48ED99D809F78591F23F82F396C789987BFB6838C58053C90709F95268B802C351BE05U4P" TargetMode="External"/><Relationship Id="rId88" Type="http://schemas.openxmlformats.org/officeDocument/2006/relationships/hyperlink" Target="consultantplus://offline/ref=F0CC5755450387B5AF399BF9002031F8E39D869B12FA0A1A27C6CBF8827C5F8362A034C532E8176A45C4756F3A378991EE7194AEAA913638yCUAP" TargetMode="External"/><Relationship Id="rId819" Type="http://schemas.openxmlformats.org/officeDocument/2006/relationships/hyperlink" Target="consultantplus://offline/ref=2081DD7AA29FC5E6FADCB0CC4717F80D4417A875FF976944E78BB5E82D697689558978D781C9DFBE0B53AB124AA8752EF13B09FEC8zDU5P" TargetMode="External"/><Relationship Id="rId1004" Type="http://schemas.openxmlformats.org/officeDocument/2006/relationships/hyperlink" Target="consultantplus://offline/ref=2081DD7AA29FC5E6FADCB0CC4717F80D441BA97AFF996944E78BB5E82D697689558978D489C8D5E2591CAA4E0FFF662FF63B0BFBD4D5D508z2U0P" TargetMode="External"/><Relationship Id="rId1211" Type="http://schemas.openxmlformats.org/officeDocument/2006/relationships/hyperlink" Target="consultantplus://offline/ref=2081DD7AA29FC5E6FADCB0CC4717F80D431FAD7AF0986944E78BB5E82D697689558978D489C8DDE35B1CAA4E0FFF662FF63B0BFBD4D5D508z2U0P" TargetMode="External"/><Relationship Id="rId1656" Type="http://schemas.openxmlformats.org/officeDocument/2006/relationships/hyperlink" Target="consultantplus://offline/ref=5A18993AD07559507A57BA48ED99D809F78693FA3A8EF396C789987BFB6838C59253910B03AF1D2CE811C053A2561E009C9A6A0DU3P" TargetMode="External"/><Relationship Id="rId1863" Type="http://schemas.openxmlformats.org/officeDocument/2006/relationships/hyperlink" Target="consultantplus://offline/ref=5A18993AD07559507A57BA48ED99D809F78E96FC3F83F396C789987BFB6838C59253910B08FB4B6EBE179500F803161F9C8468D4657511A30DUCP" TargetMode="External"/><Relationship Id="rId1309" Type="http://schemas.openxmlformats.org/officeDocument/2006/relationships/hyperlink" Target="consultantplus://offline/ref=2081DD7AA29FC5E6FADCB0CC4717F80D431EA875F9976944E78BB5E82D697689478920D888CACAEA5F09FC1F49zAU8P" TargetMode="External"/><Relationship Id="rId1516" Type="http://schemas.openxmlformats.org/officeDocument/2006/relationships/hyperlink" Target="consultantplus://offline/ref=2081DD7AA29FC5E6FADCB0CC4717F80D4417A875FF976944E78BB5E82D697689558978D489C8D4EB5F1CAA4E0FFF662FF63B0BFBD4D5D508z2U0P" TargetMode="External"/><Relationship Id="rId1723" Type="http://schemas.openxmlformats.org/officeDocument/2006/relationships/hyperlink" Target="consultantplus://offline/ref=5A18993AD07559507A57BA48ED99D809F78297F33F8DF396C789987BFB6838C59253910B08FB4D60BE179500F803161F9C8468D4657511A30DUCP" TargetMode="External"/><Relationship Id="rId1930" Type="http://schemas.openxmlformats.org/officeDocument/2006/relationships/hyperlink" Target="consultantplus://offline/ref=5A18993AD07559507A57BA48ED99D809F58691F93E82F396C789987BFB6838C58053C90709F95268B802C351BE05U4P" TargetMode="External"/><Relationship Id="rId15" Type="http://schemas.openxmlformats.org/officeDocument/2006/relationships/hyperlink" Target="consultantplus://offline/ref=F0CC5755450387B5AF399BF9002031F8E499829B1DFB0A1A27C6CBF8827C5F8362A034C532E8146141C4756F3A378991EE7194AEAA913638yCUAP" TargetMode="External"/><Relationship Id="rId164" Type="http://schemas.openxmlformats.org/officeDocument/2006/relationships/hyperlink" Target="consultantplus://offline/ref=F0CC5755450387B5AF399BF9002031F8E39D869B12FA0A1A27C6CBF8827C5F8362A034C532E8176B44C4756F3A378991EE7194AEAA913638yCUAP" TargetMode="External"/><Relationship Id="rId371" Type="http://schemas.openxmlformats.org/officeDocument/2006/relationships/hyperlink" Target="consultantplus://offline/ref=F0CC5755450387B5AF399BF9002031F8E39D869B12FA0A1A27C6CBF8827C5F8362A034C532E8176A46C4756F3A378991EE7194AEAA913638yCUAP" TargetMode="External"/><Relationship Id="rId2052" Type="http://schemas.openxmlformats.org/officeDocument/2006/relationships/hyperlink" Target="consultantplus://offline/ref=5A18993AD07559507A57BA48ED99D809F78297F33F8DF396C789987BFB6838C59253910B08FB4D60BC179500F803161F9C8468D4657511A30DUCP" TargetMode="External"/><Relationship Id="rId469" Type="http://schemas.openxmlformats.org/officeDocument/2006/relationships/hyperlink" Target="consultantplus://offline/ref=F0CC5755450387B5AF399BF9002031F8E498879414F40A1A27C6CBF8827C5F8362A034C632EB1D37168B74337F609A90E97196ABB6y9U1P" TargetMode="External"/><Relationship Id="rId676" Type="http://schemas.openxmlformats.org/officeDocument/2006/relationships/hyperlink" Target="consultantplus://offline/ref=F0CC5755450387B5AF399BF9002031F8E39D869B12FA0A1A27C6CBF8827C5F8362A034C532E8176B44C4756F3A378991EE7194AEAA913638yCUAP" TargetMode="External"/><Relationship Id="rId883" Type="http://schemas.openxmlformats.org/officeDocument/2006/relationships/hyperlink" Target="consultantplus://offline/ref=2081DD7AA29FC5E6FADCB0CC4717F80D4417A875FF976944E78BB5E82D697689558978D489C8D4EB5F1CAA4E0FFF662FF63B0BFBD4D5D508z2U0P" TargetMode="External"/><Relationship Id="rId1099" Type="http://schemas.openxmlformats.org/officeDocument/2006/relationships/hyperlink" Target="consultantplus://offline/ref=2081DD7AA29FC5E6FADCB0CC4717F80D441BA97AFF996944E78BB5E82D697689558978D489C8D5E25A1CAA4E0FFF662FF63B0BFBD4D5D508z2U0P" TargetMode="External"/><Relationship Id="rId231" Type="http://schemas.openxmlformats.org/officeDocument/2006/relationships/hyperlink" Target="consultantplus://offline/ref=F0CC5755450387B5AF399BF9002031F8E391879412F40A1A27C6CBF8827C5F8362A034C532E8116544C4756F3A378991EE7194AEAA913638yCUAP" TargetMode="External"/><Relationship Id="rId329" Type="http://schemas.openxmlformats.org/officeDocument/2006/relationships/hyperlink" Target="consultantplus://offline/ref=F0CC5755450387B5AF399BF9002031F8E498879414F40A1A27C6CBF8827C5F8362A034C632EB1D37168B74337F609A90E97196ABB6y9U1P" TargetMode="External"/><Relationship Id="rId536" Type="http://schemas.openxmlformats.org/officeDocument/2006/relationships/hyperlink" Target="consultantplus://offline/ref=F0CC5755450387B5AF399BF9002031F8E499829B1DFB0A1A27C6CBF8827C5F8362A034C033EB1D37168B74337F609A90E97196ABB6y9U1P" TargetMode="External"/><Relationship Id="rId1166" Type="http://schemas.openxmlformats.org/officeDocument/2006/relationships/hyperlink" Target="consultantplus://offline/ref=2081DD7AA29FC5E6FADCB0CC4717F80D441BA97AFF996944E78BB5E82D697689558978D489C8D5E25A1CAA4E0FFF662FF63B0BFBD4D5D508z2U0P" TargetMode="External"/><Relationship Id="rId1373" Type="http://schemas.openxmlformats.org/officeDocument/2006/relationships/hyperlink" Target="consultantplus://offline/ref=2081DD7AA29FC5E6FADCB0CC4717F80D431EA875F9976944E78BB5E82D697689478920D888CACAEA5F09FC1F49zAU8P" TargetMode="External"/><Relationship Id="rId743" Type="http://schemas.openxmlformats.org/officeDocument/2006/relationships/hyperlink" Target="consultantplus://offline/ref=2081DD7AA29FC5E6FADCB0CC4717F80D441EA073FC9D6944E78BB5E82D697689558978D489C8D4EA531CAA4E0FFF662FF63B0BFBD4D5D508z2U0P" TargetMode="External"/><Relationship Id="rId950" Type="http://schemas.openxmlformats.org/officeDocument/2006/relationships/hyperlink" Target="consultantplus://offline/ref=2081DD7AA29FC5E6FADCB0CC4717F80D431FAD7AF0986944E78BB5E82D697689558978D489C8D6E8581CAA4E0FFF662FF63B0BFBD4D5D508z2U0P" TargetMode="External"/><Relationship Id="rId1026" Type="http://schemas.openxmlformats.org/officeDocument/2006/relationships/hyperlink" Target="consultantplus://offline/ref=2081DD7AA29FC5E6FADCB0CC4717F80D461FAF70FE966944E78BB5E82D697689478920D888CACAEA5F09FC1F49zAU8P" TargetMode="External"/><Relationship Id="rId1580" Type="http://schemas.openxmlformats.org/officeDocument/2006/relationships/hyperlink" Target="consultantplus://offline/ref=2081DD7AA29FC5E6FADCB0CC4717F80D431EA875F9976944E78BB5E82D697689478920D888CACAEA5F09FC1F49zAU8P" TargetMode="External"/><Relationship Id="rId1678" Type="http://schemas.openxmlformats.org/officeDocument/2006/relationships/hyperlink" Target="consultantplus://offline/ref=5A18993AD07559507A57BA48ED99D809F78297F33F8DF396C789987BFB6838C59253910B08FB4D60BD179500F803161F9C8468D4657511A30DUCP" TargetMode="External"/><Relationship Id="rId1885" Type="http://schemas.openxmlformats.org/officeDocument/2006/relationships/hyperlink" Target="consultantplus://offline/ref=5A18993AD07559507A57BA48ED99D809F08795F9388DF396C789987BFB6838C59253910B08FB4C6BB9179500F803161F9C8468D4657511A30DUCP" TargetMode="External"/><Relationship Id="rId603" Type="http://schemas.openxmlformats.org/officeDocument/2006/relationships/hyperlink" Target="consultantplus://offline/ref=F0CC5755450387B5AF399BF9002031F8E39A809A12F50A1A27C6CBF8827C5F8370A06CC933EA086342D1233E7Cy6U0P" TargetMode="External"/><Relationship Id="rId810" Type="http://schemas.openxmlformats.org/officeDocument/2006/relationships/hyperlink" Target="consultantplus://offline/ref=2081DD7AA29FC5E6FADCB0CC4717F80D4417A875FF976944E78BB5E82D697689558978D489C8D4EB5F1CAA4E0FFF662FF63B0BFBD4D5D508z2U0P" TargetMode="External"/><Relationship Id="rId908" Type="http://schemas.openxmlformats.org/officeDocument/2006/relationships/hyperlink" Target="consultantplus://offline/ref=2081DD7AA29FC5E6FADCB0CC4717F80D441BA97AFF996944E78BB5E82D697689558978D489C8D5E35B1CAA4E0FFF662FF63B0BFBD4D5D508z2U0P" TargetMode="External"/><Relationship Id="rId1233" Type="http://schemas.openxmlformats.org/officeDocument/2006/relationships/hyperlink" Target="consultantplus://offline/ref=2081DD7AA29FC5E6FADCB0CC4717F80D441BA97AFF996944E78BB5E82D697689558978D489C8D5E25B1CAA4E0FFF662FF63B0BFBD4D5D508z2U0P" TargetMode="External"/><Relationship Id="rId1440" Type="http://schemas.openxmlformats.org/officeDocument/2006/relationships/hyperlink" Target="consultantplus://offline/ref=2081DD7AA29FC5E6FADCB0CC4717F80D431FAD7AF0986944E78BB5E82D697689558978D489C8DDE35B1CAA4E0FFF662FF63B0BFBD4D5D508z2U0P" TargetMode="External"/><Relationship Id="rId1538" Type="http://schemas.openxmlformats.org/officeDocument/2006/relationships/hyperlink" Target="consultantplus://offline/ref=2081DD7AA29FC5E6FADCB0CC4717F80D441BA97AFF996944E78BB5E82D697689558978D489C8D5E2591CAA4E0FFF662FF63B0BFBD4D5D508z2U0P" TargetMode="External"/><Relationship Id="rId1300" Type="http://schemas.openxmlformats.org/officeDocument/2006/relationships/hyperlink" Target="consultantplus://offline/ref=2081DD7AA29FC5E6FADCB0CC4717F80D441BA97AFF996944E78BB5E82D697689558978D489C8D5E2591CAA4E0FFF662FF63B0BFBD4D5D508z2U0P" TargetMode="External"/><Relationship Id="rId1745" Type="http://schemas.openxmlformats.org/officeDocument/2006/relationships/hyperlink" Target="consultantplus://offline/ref=5A18993AD07559507A57BA48ED99D809F58691F93E82F396C789987BFB6838C58053C90709F95268B802C351BE05U4P" TargetMode="External"/><Relationship Id="rId1952" Type="http://schemas.openxmlformats.org/officeDocument/2006/relationships/hyperlink" Target="consultantplus://offline/ref=5A18993AD07559507A57BA48ED99D809F78693FA3A8EF396C789987BFB6838C59253910B03AF1D2CE811C053A2561E009C9A6A0DU3P" TargetMode="External"/><Relationship Id="rId37" Type="http://schemas.openxmlformats.org/officeDocument/2006/relationships/hyperlink" Target="consultantplus://offline/ref=F0CC5755450387B5AF399BF9002031F8E39D869B12FA0A1A27C6CBF8827C5F8362A034C532E8176B44C4756F3A378991EE7194AEAA913638yCUAP" TargetMode="External"/><Relationship Id="rId1605" Type="http://schemas.openxmlformats.org/officeDocument/2006/relationships/hyperlink" Target="consultantplus://offline/ref=5A18993AD07559507A57BA48ED99D809F78297F33F8DF396C789987BFB6838C59253910B08FB4D60BC179500F803161F9C8468D4657511A30DUCP" TargetMode="External"/><Relationship Id="rId1812" Type="http://schemas.openxmlformats.org/officeDocument/2006/relationships/hyperlink" Target="consultantplus://offline/ref=5A18993AD07559507A57BA48ED99D809F78E96FC3F83F396C789987BFB6838C59253910B08FB4C69B8179500F803161F9C8468D4657511A30DUCP" TargetMode="External"/><Relationship Id="rId186" Type="http://schemas.openxmlformats.org/officeDocument/2006/relationships/hyperlink" Target="consultantplus://offline/ref=F0CC5755450387B5AF399BF9002031F8E498879414F40A1A27C6CBF8827C5F8362A034C632EB1D37168B74337F609A90E97196ABB6y9U1P" TargetMode="External"/><Relationship Id="rId393" Type="http://schemas.openxmlformats.org/officeDocument/2006/relationships/image" Target="media/image12.wmf"/><Relationship Id="rId2074" Type="http://schemas.openxmlformats.org/officeDocument/2006/relationships/hyperlink" Target="consultantplus://offline/ref=5A18993AD07559507A57BA48ED99D809F78E96FC3F83F396C789987BFB6838C59253910B08FB4C69B8179500F803161F9C8468D4657511A30DUCP" TargetMode="External"/><Relationship Id="rId253" Type="http://schemas.openxmlformats.org/officeDocument/2006/relationships/hyperlink" Target="consultantplus://offline/ref=F0CC5755450387B5AF399BF9002031F8E498849115FA0A1A27C6CBF8827C5F8362A034C532E8166043C4756F3A378991EE7194AEAA913638yCUAP" TargetMode="External"/><Relationship Id="rId460" Type="http://schemas.openxmlformats.org/officeDocument/2006/relationships/hyperlink" Target="consultantplus://offline/ref=F0CC5755450387B5AF399BF9002031F8E391879412F40A1A27C6CBF8827C5F8362A034C532E8166242C4756F3A378991EE7194AEAA913638yCUAP" TargetMode="External"/><Relationship Id="rId698" Type="http://schemas.openxmlformats.org/officeDocument/2006/relationships/hyperlink" Target="consultantplus://offline/ref=2081DD7AA29FC5E6FADCB0CC4717F80D431EA875F9976944E78BB5E82D697689558978D789CBDFBE0B53AB124AA8752EF13B09FEC8zDU5P" TargetMode="External"/><Relationship Id="rId1090" Type="http://schemas.openxmlformats.org/officeDocument/2006/relationships/hyperlink" Target="consultantplus://offline/ref=2081DD7AA29FC5E6FADCB0CC4717F80D431EA875F9976944E78BB5E82D697689558978D789CBDFBE0B53AB124AA8752EF13B09FEC8zDU5P" TargetMode="External"/><Relationship Id="rId113" Type="http://schemas.openxmlformats.org/officeDocument/2006/relationships/hyperlink" Target="consultantplus://offline/ref=F0CC5755450387B5AF399BF9002031F8E199809113F50A1A27C6CBF8827C5F8370A06CC933EA086342D1233E7Cy6U0P" TargetMode="External"/><Relationship Id="rId320" Type="http://schemas.openxmlformats.org/officeDocument/2006/relationships/hyperlink" Target="consultantplus://offline/ref=F0CC5755450387B5AF399BF9002031F8E391879412F40A1A27C6CBF8827C5F8362A034C532E8166242C4756F3A378991EE7194AEAA913638yCUAP" TargetMode="External"/><Relationship Id="rId558" Type="http://schemas.openxmlformats.org/officeDocument/2006/relationships/hyperlink" Target="consultantplus://offline/ref=F0CC5755450387B5AF399BF9002031F8E391879412F40A1A27C6CBF8827C5F8362A034C532E8166242C4756F3A378991EE7194AEAA913638yCUAP" TargetMode="External"/><Relationship Id="rId765" Type="http://schemas.openxmlformats.org/officeDocument/2006/relationships/hyperlink" Target="consultantplus://offline/ref=2081DD7AA29FC5E6FADCB0CC4717F80D4418AB72FC9F6944E78BB5E82D697689558978D489C8D4EB5C1CAA4E0FFF662FF63B0BFBD4D5D508z2U0P" TargetMode="External"/><Relationship Id="rId972" Type="http://schemas.openxmlformats.org/officeDocument/2006/relationships/hyperlink" Target="consultantplus://offline/ref=2081DD7AA29FC5E6FADCB0CC4717F80D4419AA76F1966944E78BB5E82D697689478920D888CACAEA5F09FC1F49zAU8P" TargetMode="External"/><Relationship Id="rId1188" Type="http://schemas.openxmlformats.org/officeDocument/2006/relationships/hyperlink" Target="consultantplus://offline/ref=2081DD7AA29FC5E6FADCB0CC4717F80D4417A875FF976944E78BB5E82D697689558978D489C8D4EB5F1CAA4E0FFF662FF63B0BFBD4D5D508z2U0P" TargetMode="External"/><Relationship Id="rId1395" Type="http://schemas.openxmlformats.org/officeDocument/2006/relationships/hyperlink" Target="consultantplus://offline/ref=2081DD7AA29FC5E6FADCB0CC4717F80D4417A875FF976944E78BB5E82D697689558978D489C8D4EB5F1CAA4E0FFF662FF63B0BFBD4D5D508z2U0P" TargetMode="External"/><Relationship Id="rId2001" Type="http://schemas.openxmlformats.org/officeDocument/2006/relationships/hyperlink" Target="consultantplus://offline/ref=5A18993AD07559507A57BA48ED99D809F78E96FC3F83F396C789987BFB6838C59253910B08FB4C69B8179500F803161F9C8468D4657511A30DUCP" TargetMode="External"/><Relationship Id="rId418" Type="http://schemas.openxmlformats.org/officeDocument/2006/relationships/hyperlink" Target="consultantplus://offline/ref=F0CC5755450387B5AF399BF9002031F8E499829B1DFB0A1A27C6CBF8827C5F8362A034C532E8146141C4756F3A378991EE7194AEAA913638yCUAP" TargetMode="External"/><Relationship Id="rId625" Type="http://schemas.openxmlformats.org/officeDocument/2006/relationships/hyperlink" Target="consultantplus://offline/ref=F0CC5755450387B5AF399BF9002031F8E391879412F40A1A27C6CBF8827C5F8362A034C532E8166242C4756F3A378991EE7194AEAA913638yCUAP" TargetMode="External"/><Relationship Id="rId832" Type="http://schemas.openxmlformats.org/officeDocument/2006/relationships/hyperlink" Target="consultantplus://offline/ref=2081DD7AA29FC5E6FADCB0CC4717F80D441BA97AFF996944E78BB5E82D697689558978D489C8D5E2591CAA4E0FFF662FF63B0BFBD4D5D508z2U0P" TargetMode="External"/><Relationship Id="rId1048" Type="http://schemas.openxmlformats.org/officeDocument/2006/relationships/hyperlink" Target="consultantplus://offline/ref=2081DD7AA29FC5E6FADCB0CC4717F80D441FAD73FA9A6944E78BB5E82D697689558978D4829C85AE0F1AFF1D55AA6E30F62509zFUCP" TargetMode="External"/><Relationship Id="rId1255" Type="http://schemas.openxmlformats.org/officeDocument/2006/relationships/hyperlink" Target="consultantplus://offline/ref=2081DD7AA29FC5E6FADCB0CC4717F80D431EA875F9976944E78BB5E82D697689558978D489C8D5EA5D1CAA4E0FFF662FF63B0BFBD4D5D508z2U0P" TargetMode="External"/><Relationship Id="rId1462" Type="http://schemas.openxmlformats.org/officeDocument/2006/relationships/hyperlink" Target="consultantplus://offline/ref=2081DD7AA29FC5E6FADCB0CC4717F80D441BA97AFF996944E78BB5E82D697689558978D489C8D5E25B1CAA4E0FFF662FF63B0BFBD4D5D508z2U0P" TargetMode="External"/><Relationship Id="rId1115" Type="http://schemas.openxmlformats.org/officeDocument/2006/relationships/hyperlink" Target="consultantplus://offline/ref=2081DD7AA29FC5E6FADCB0CC4717F80D4418AB72FC9F6944E78BB5E82D697689558978D489C8D4EB5C1CAA4E0FFF662FF63B0BFBD4D5D508z2U0P" TargetMode="External"/><Relationship Id="rId1322" Type="http://schemas.openxmlformats.org/officeDocument/2006/relationships/hyperlink" Target="consultantplus://offline/ref=2081DD7AA29FC5E6FADCB0CC4717F80D441EA073FC9D6944E78BB5E82D697689558978D489C8D4EF5C1CAA4E0FFF662FF63B0BFBD4D5D508z2U0P" TargetMode="External"/><Relationship Id="rId1767" Type="http://schemas.openxmlformats.org/officeDocument/2006/relationships/hyperlink" Target="consultantplus://offline/ref=5A18993AD07559507A57BA48ED99D809F78693FA3A8EF396C789987BFB6838C59253910B03AF1D2CE811C053A2561E009C9A6A0DU3P" TargetMode="External"/><Relationship Id="rId1974" Type="http://schemas.openxmlformats.org/officeDocument/2006/relationships/hyperlink" Target="consultantplus://offline/ref=5A18993AD07559507A57BA48ED99D809F78E96FC3F83F396C789987BFB6838C59253910B08FB4B6EBE179500F803161F9C8468D4657511A30DUCP" TargetMode="External"/><Relationship Id="rId59" Type="http://schemas.openxmlformats.org/officeDocument/2006/relationships/hyperlink" Target="consultantplus://offline/ref=F0CC5755450387B5AF399BF9002031F8E391879412F40A1A27C6CBF8827C5F8362A034C532E8166242C4756F3A378991EE7194AEAA913638yCUAP" TargetMode="External"/><Relationship Id="rId1627" Type="http://schemas.openxmlformats.org/officeDocument/2006/relationships/hyperlink" Target="consultantplus://offline/ref=5A18993AD07559507A57BA48ED99D809F78E96FC3F83F396C789987BFB6838C59253910B08FB4C69B8179500F803161F9C8468D4657511A30DUCP" TargetMode="External"/><Relationship Id="rId1834" Type="http://schemas.openxmlformats.org/officeDocument/2006/relationships/hyperlink" Target="consultantplus://offline/ref=5A18993AD07559507A57BA48ED99D809F78591F23F82F396C789987BFB6838C58053C90709F95268B802C351BE05U4P" TargetMode="External"/><Relationship Id="rId2096" Type="http://schemas.openxmlformats.org/officeDocument/2006/relationships/hyperlink" Target="consultantplus://offline/ref=5A18993AD07559507A57BA48ED99D809F78297F33F8DF396C789987BFB6838C59253910B08FB4D60BE179500F803161F9C8468D4657511A30DUCP" TargetMode="External"/><Relationship Id="rId1901" Type="http://schemas.openxmlformats.org/officeDocument/2006/relationships/hyperlink" Target="consultantplus://offline/ref=5A18993AD07559507A57BA48ED99D809F78297F33F8DF396C789987BFB6838C59253910B08FB4D60BC179500F803161F9C8468D4657511A30DUCP" TargetMode="External"/><Relationship Id="rId275" Type="http://schemas.openxmlformats.org/officeDocument/2006/relationships/hyperlink" Target="consultantplus://offline/ref=F0CC5755450387B5AF399BF9002031F8E290839513FD0A1A27C6CBF8827C5F8362A034C532E8176B46C4756F3A378991EE7194AEAA913638yCUAP" TargetMode="External"/><Relationship Id="rId482" Type="http://schemas.openxmlformats.org/officeDocument/2006/relationships/hyperlink" Target="consultantplus://offline/ref=F0CC5755450387B5AF399BF9002031F8E39D869B12FA0A1A27C6CBF8827C5F8362A034C532E8176B46C4756F3A378991EE7194AEAA913638yCUAP" TargetMode="External"/><Relationship Id="rId135" Type="http://schemas.openxmlformats.org/officeDocument/2006/relationships/hyperlink" Target="consultantplus://offline/ref=F0CC5755450387B5AF399BF9002031F8E399829217F90A1A27C6CBF8827C5F8362A034C539BC472712C2203C6062818EEE6F96yAU9P" TargetMode="External"/><Relationship Id="rId342" Type="http://schemas.openxmlformats.org/officeDocument/2006/relationships/hyperlink" Target="consultantplus://offline/ref=F0CC5755450387B5AF399BF9002031F8E499829B1DFB0A1A27C6CBF8827C5F8362A034C532E8146240C4756F3A378991EE7194AEAA913638yCUAP" TargetMode="External"/><Relationship Id="rId787" Type="http://schemas.openxmlformats.org/officeDocument/2006/relationships/hyperlink" Target="consultantplus://offline/ref=2081DD7AA29FC5E6FADCB0CC4717F80D441BA97AFF996944E78BB5E82D697689558978D489C8D5E25B1CAA4E0FFF662FF63B0BFBD4D5D508z2U0P" TargetMode="External"/><Relationship Id="rId994" Type="http://schemas.openxmlformats.org/officeDocument/2006/relationships/hyperlink" Target="consultantplus://offline/ref=2081DD7AA29FC5E6FADCB0CC4717F80D431EA875F9976944E78BB5E82D697689558978D789CBDFBE0B53AB124AA8752EF13B09FEC8zDU5P" TargetMode="External"/><Relationship Id="rId2023" Type="http://schemas.openxmlformats.org/officeDocument/2006/relationships/hyperlink" Target="consultantplus://offline/ref=5A18993AD07559507A57BA48ED99D809F78297F33F8DF396C789987BFB6838C59253910B08FB4D61BC179500F803161F9C8468D4657511A30DUCP" TargetMode="External"/><Relationship Id="rId202" Type="http://schemas.openxmlformats.org/officeDocument/2006/relationships/hyperlink" Target="consultantplus://offline/ref=F0CC5755450387B5AF399BF9002031F8E39D869B12FA0A1A27C6CBF8827C5F8362A034C532E8176B44C4756F3A378991EE7194AEAA913638yCUAP" TargetMode="External"/><Relationship Id="rId647" Type="http://schemas.openxmlformats.org/officeDocument/2006/relationships/hyperlink" Target="consultantplus://offline/ref=F0CC5755450387B5AF399BF9002031F8E498879414F40A1A27C6CBF8827C5F8370A06CC933EA086342D1233E7Cy6U0P" TargetMode="External"/><Relationship Id="rId854" Type="http://schemas.openxmlformats.org/officeDocument/2006/relationships/hyperlink" Target="consultantplus://offline/ref=2081DD7AA29FC5E6FADCB0CC4717F80D461FAF70FE966944E78BB5E82D697689478920D888CACAEA5F09FC1F49zAU8P" TargetMode="External"/><Relationship Id="rId1277" Type="http://schemas.openxmlformats.org/officeDocument/2006/relationships/hyperlink" Target="consultantplus://offline/ref=2081DD7AA29FC5E6FADCB0CC4717F80D431EA875F9976944E78BB5E82D697689478920D888CACAEA5F09FC1F49zAU8P" TargetMode="External"/><Relationship Id="rId1484" Type="http://schemas.openxmlformats.org/officeDocument/2006/relationships/hyperlink" Target="consultantplus://offline/ref=2081DD7AA29FC5E6FADCB0CC4717F80D431EA875F9976944E78BB5E82D697689558978D489C8D5EA5D1CAA4E0FFF662FF63B0BFBD4D5D508z2U0P" TargetMode="External"/><Relationship Id="rId1691" Type="http://schemas.openxmlformats.org/officeDocument/2006/relationships/hyperlink" Target="consultantplus://offline/ref=5A18993AD07559507A57BA48ED99D809F08796FC3983F396C789987BFB6838C58053C90709F95268B802C351BE05U4P" TargetMode="External"/><Relationship Id="rId507" Type="http://schemas.openxmlformats.org/officeDocument/2006/relationships/hyperlink" Target="consultantplus://offline/ref=F0CC5755450387B5AF399BF9002031F8E391879412F40A1A27C6CBF8827C5F8362A034C532E8166242C4756F3A378991EE7194AEAA913638yCUAP" TargetMode="External"/><Relationship Id="rId714" Type="http://schemas.openxmlformats.org/officeDocument/2006/relationships/hyperlink" Target="consultantplus://offline/ref=2081DD7AA29FC5E6FADCB0CC4717F80D441BA97AFF996944E78BB5E82D697689558978D489C8D5E2591CAA4E0FFF662FF63B0BFBD4D5D508z2U0P" TargetMode="External"/><Relationship Id="rId921" Type="http://schemas.openxmlformats.org/officeDocument/2006/relationships/hyperlink" Target="consultantplus://offline/ref=2081DD7AA29FC5E6FADCB0CC4717F80D4417A875FF976944E78BB5E82D697689558978D489C8D4EB5F1CAA4E0FFF662FF63B0BFBD4D5D508z2U0P" TargetMode="External"/><Relationship Id="rId1137" Type="http://schemas.openxmlformats.org/officeDocument/2006/relationships/hyperlink" Target="consultantplus://offline/ref=2081DD7AA29FC5E6FADCB0CC4717F80D441BA97AFF996944E78BB5E82D697689558978D489C8D5E2591CAA4E0FFF662FF63B0BFBD4D5D508z2U0P" TargetMode="External"/><Relationship Id="rId1344" Type="http://schemas.openxmlformats.org/officeDocument/2006/relationships/hyperlink" Target="consultantplus://offline/ref=2081DD7AA29FC5E6FADCB0CC4717F80D4418AB72FC9F6944E78BB5E82D697689558978D489C8D4EB5C1CAA4E0FFF662FF63B0BFBD4D5D508z2U0P" TargetMode="External"/><Relationship Id="rId1551" Type="http://schemas.openxmlformats.org/officeDocument/2006/relationships/hyperlink" Target="consultantplus://offline/ref=2081DD7AA29FC5E6FADCB0CC4717F80D4417A875FF976944E78BB5E82D697689558978D489C8D4EB5F1CAA4E0FFF662FF63B0BFBD4D5D508z2U0P" TargetMode="External"/><Relationship Id="rId1789" Type="http://schemas.openxmlformats.org/officeDocument/2006/relationships/hyperlink" Target="consultantplus://offline/ref=5A18993AD07559507A57BA48ED99D809F78297F33F8DF396C789987BFB6838C59253910B08FB4D60BD179500F803161F9C8468D4657511A30DUCP" TargetMode="External"/><Relationship Id="rId1996" Type="http://schemas.openxmlformats.org/officeDocument/2006/relationships/hyperlink" Target="consultantplus://offline/ref=5A18993AD07559507A57BA48ED99D809F08693F3308CF396C789987BFB6838C59253910B08FB4E6ABB179500F803161F9C8468D4657511A30DUCP" TargetMode="External"/><Relationship Id="rId50" Type="http://schemas.openxmlformats.org/officeDocument/2006/relationships/hyperlink" Target="consultantplus://offline/ref=F0CC5755450387B5AF399BF9002031F8E399829217F90A1A27C6CBF8827C5F8362A034C539BC472712C2203C6062818EEE6F96yAU9P" TargetMode="External"/><Relationship Id="rId1204" Type="http://schemas.openxmlformats.org/officeDocument/2006/relationships/hyperlink" Target="consultantplus://offline/ref=2081DD7AA29FC5E6FADCB0CC4717F80D441BA97AFF996944E78BB5E82D697689558978D489C8D5E2591CAA4E0FFF662FF63B0BFBD4D5D508z2U0P" TargetMode="External"/><Relationship Id="rId1411" Type="http://schemas.openxmlformats.org/officeDocument/2006/relationships/hyperlink" Target="consultantplus://offline/ref=2081DD7AA29FC5E6FADCB0CC4717F80D431FAD7AF0986944E78BB5E82D697689558978D489C8D6E8581CAA4E0FFF662FF63B0BFBD4D5D508z2U0P" TargetMode="External"/><Relationship Id="rId1649" Type="http://schemas.openxmlformats.org/officeDocument/2006/relationships/hyperlink" Target="consultantplus://offline/ref=5A18993AD07559507A57BA48ED99D809F78297F33F8DF396C789987BFB6838C59253910B08FB4D60BE179500F803161F9C8468D4657511A30DUCP" TargetMode="External"/><Relationship Id="rId1856" Type="http://schemas.openxmlformats.org/officeDocument/2006/relationships/hyperlink" Target="consultantplus://offline/ref=5A18993AD07559507A57BA48ED99D809F78090FE3C83F396C789987BFB6838C59253910B08FB4D61B4179500F803161F9C8468D4657511A30DUCP" TargetMode="External"/><Relationship Id="rId1509" Type="http://schemas.openxmlformats.org/officeDocument/2006/relationships/hyperlink" Target="consultantplus://offline/ref=2081DD7AA29FC5E6FADCB0CC4717F80D441FAD73FA9A6944E78BB5E82D697689558978D4829C85AE0F1AFF1D55AA6E30F62509zFUCP" TargetMode="External"/><Relationship Id="rId1716" Type="http://schemas.openxmlformats.org/officeDocument/2006/relationships/hyperlink" Target="consultantplus://offline/ref=5A18993AD07559507A57BA48ED99D809F78297F33F8DF396C789987BFB6838C59253910B08FB4D60BC179500F803161F9C8468D4657511A30DUCP" TargetMode="External"/><Relationship Id="rId1923" Type="http://schemas.openxmlformats.org/officeDocument/2006/relationships/hyperlink" Target="consultantplus://offline/ref=5A18993AD07559507A57BA48ED99D809F78E96FC3F83F396C789987BFB6838C59253910B08FB4C69B8179500F803161F9C8468D4657511A30DUCP" TargetMode="External"/><Relationship Id="rId297" Type="http://schemas.openxmlformats.org/officeDocument/2006/relationships/hyperlink" Target="consultantplus://offline/ref=F0CC5755450387B5AF399BF9002031F8E391879412F40A1A27C6CBF8827C5F8362A034C532E8166242C4756F3A378991EE7194AEAA913638yCUAP" TargetMode="External"/><Relationship Id="rId157" Type="http://schemas.openxmlformats.org/officeDocument/2006/relationships/hyperlink" Target="consultantplus://offline/ref=F0CC5755450387B5AF399BF9002031F8E391879412F40A1A27C6CBF8827C5F8362A034C63AE91D37168B74337F609A90E97196ABB6y9U1P" TargetMode="External"/><Relationship Id="rId364" Type="http://schemas.openxmlformats.org/officeDocument/2006/relationships/hyperlink" Target="consultantplus://offline/ref=F0CC5755450387B5AF399BF9002031F8E39D869B12FA0A1A27C6CBF8827C5F8362A034C532E8176B44C4756F3A378991EE7194AEAA913638yCUAP" TargetMode="External"/><Relationship Id="rId2045" Type="http://schemas.openxmlformats.org/officeDocument/2006/relationships/hyperlink" Target="consultantplus://offline/ref=5A18993AD07559507A57BA48ED99D809F7879EFA3C89F396C789987BFB6838C59253910B08FB4C68B4179500F803161F9C8468D4657511A30DUCP" TargetMode="External"/><Relationship Id="rId571" Type="http://schemas.openxmlformats.org/officeDocument/2006/relationships/hyperlink" Target="consultantplus://offline/ref=F0CC5755450387B5AF399BF9002031F8E499829B1DFB0A1A27C6CBF8827C5F8362A034C532E81F6A46C4756F3A378991EE7194AEAA913638yCUAP" TargetMode="External"/><Relationship Id="rId669" Type="http://schemas.openxmlformats.org/officeDocument/2006/relationships/hyperlink" Target="consultantplus://offline/ref=F0CC5755450387B5AF399BF9002031F8E391879412F40A1A27C6CBF8827C5F8362A034C532E8116544C4756F3A378991EE7194AEAA913638yCUAP" TargetMode="External"/><Relationship Id="rId876" Type="http://schemas.openxmlformats.org/officeDocument/2006/relationships/hyperlink" Target="consultantplus://offline/ref=2081DD7AA29FC5E6FADCB0CC4717F80D441FAD73FA9A6944E78BB5E82D697689558978D4829C85AE0F1AFF1D55AA6E30F62509zFUCP" TargetMode="External"/><Relationship Id="rId1299" Type="http://schemas.openxmlformats.org/officeDocument/2006/relationships/hyperlink" Target="consultantplus://offline/ref=2081DD7AA29FC5E6FADCB0CC4717F80D441BA97AFF996944E78BB5E82D697689558978D489C8D5E2591CAA4E0FFF662FF63B0BFBD4D5D508z2U0P" TargetMode="External"/><Relationship Id="rId224" Type="http://schemas.openxmlformats.org/officeDocument/2006/relationships/hyperlink" Target="consultantplus://offline/ref=F0CC5755450387B5AF399BF9002031F8E391879412F40A1A27C6CBF8827C5F8362A034C532E8166242C4756F3A378991EE7194AEAA913638yCUAP" TargetMode="External"/><Relationship Id="rId431" Type="http://schemas.openxmlformats.org/officeDocument/2006/relationships/image" Target="media/image13.wmf"/><Relationship Id="rId529" Type="http://schemas.openxmlformats.org/officeDocument/2006/relationships/hyperlink" Target="consultantplus://offline/ref=F0CC5755450387B5AF399BF9002031F8E39D869B12FA0A1A27C6CBF8827C5F8362A034C532E8176B44C4756F3A378991EE7194AEAA913638yCUAP" TargetMode="External"/><Relationship Id="rId736" Type="http://schemas.openxmlformats.org/officeDocument/2006/relationships/hyperlink" Target="consultantplus://offline/ref=2081DD7AA29FC5E6FADCB0CC4717F80D431EA875F9976944E78BB5E82D697689558978D489C8D5EA5D1CAA4E0FFF662FF63B0BFBD4D5D508z2U0P" TargetMode="External"/><Relationship Id="rId1061" Type="http://schemas.openxmlformats.org/officeDocument/2006/relationships/hyperlink" Target="consultantplus://offline/ref=2081DD7AA29FC5E6FADCB0CC4717F80D461FAF70FE966944E78BB5E82D697689478920D888CACAEA5F09FC1F49zAU8P" TargetMode="External"/><Relationship Id="rId1159" Type="http://schemas.openxmlformats.org/officeDocument/2006/relationships/image" Target="media/image30.wmf"/><Relationship Id="rId1366" Type="http://schemas.openxmlformats.org/officeDocument/2006/relationships/hyperlink" Target="consultantplus://offline/ref=2081DD7AA29FC5E6FADCB0CC4717F80D4516AC74FE9E6944E78BB5E82D697689558978D489C8D5E25B1CAA4E0FFF662FF63B0BFBD4D5D508z2U0P" TargetMode="External"/><Relationship Id="rId943" Type="http://schemas.openxmlformats.org/officeDocument/2006/relationships/hyperlink" Target="consultantplus://offline/ref=2081DD7AA29FC5E6FADCB0CC4717F80D441CAF7BFF966944E78BB5E82D697689478920D888CACAEA5F09FC1F49zAU8P" TargetMode="External"/><Relationship Id="rId1019" Type="http://schemas.openxmlformats.org/officeDocument/2006/relationships/hyperlink" Target="consultantplus://offline/ref=2081DD7AA29FC5E6FADCB0CC4717F80D431FAD7AF0986944E78BB5E82D697689558978D489C8D6EB5D1CAA4E0FFF662FF63B0BFBD4D5D508z2U0P" TargetMode="External"/><Relationship Id="rId1573" Type="http://schemas.openxmlformats.org/officeDocument/2006/relationships/hyperlink" Target="consultantplus://offline/ref=2081DD7AA29FC5E6FADCB0CC4717F80D4516AC74FE9E6944E78BB5E82D697689558978D489C8D5E25B1CAA4E0FFF662FF63B0BFBD4D5D508z2U0P" TargetMode="External"/><Relationship Id="rId1780" Type="http://schemas.openxmlformats.org/officeDocument/2006/relationships/hyperlink" Target="consultantplus://offline/ref=5A18993AD07559507A57BA48ED99D809F78E96FC3F83F396C789987BFB6838C59253910B08FB4C69B8179500F803161F9C8468D4657511A30DUCP" TargetMode="External"/><Relationship Id="rId1878" Type="http://schemas.openxmlformats.org/officeDocument/2006/relationships/hyperlink" Target="consultantplus://offline/ref=5A18993AD07559507A57BA48ED99D809F08693F3308CF396C789987BFB6838C59253910E09F8473CEC58945CBD54051E9B846AD17907U5P" TargetMode="External"/><Relationship Id="rId72" Type="http://schemas.openxmlformats.org/officeDocument/2006/relationships/hyperlink" Target="consultantplus://offline/ref=F0CC5755450387B5AF399BF9002031F8E3988F9211FE0A1A27C6CBF8827C5F8362A034C532E816634EC4756F3A378991EE7194AEAA913638yCUAP" TargetMode="External"/><Relationship Id="rId803" Type="http://schemas.openxmlformats.org/officeDocument/2006/relationships/hyperlink" Target="consultantplus://offline/ref=2081DD7AA29FC5E6FADCB0CC4717F80D4418A177FE9A6944E78BB5E82D697689558978D489C8D4EB5A1CAA4E0FFF662FF63B0BFBD4D5D508z2U0P" TargetMode="External"/><Relationship Id="rId1226" Type="http://schemas.openxmlformats.org/officeDocument/2006/relationships/hyperlink" Target="consultantplus://offline/ref=2081DD7AA29FC5E6FADCB0CC4717F80D441EA073FC9D6944E78BB5E82D697689558978D489C8D4EF5C1CAA4E0FFF662FF63B0BFBD4D5D508z2U0P" TargetMode="External"/><Relationship Id="rId1433" Type="http://schemas.openxmlformats.org/officeDocument/2006/relationships/hyperlink" Target="consultantplus://offline/ref=2081DD7AA29FC5E6FADCB0CC4717F80D441BA97AFF996944E78BB5E82D697689558978D489C8D5E2591CAA4E0FFF662FF63B0BFBD4D5D508z2U0P" TargetMode="External"/><Relationship Id="rId1640" Type="http://schemas.openxmlformats.org/officeDocument/2006/relationships/hyperlink" Target="consultantplus://offline/ref=5A18993AD07559507A57BA48ED99D809F78094FF3182F396C789987BFB6838C58053C90709F95268B802C351BE05U4P" TargetMode="External"/><Relationship Id="rId1738" Type="http://schemas.openxmlformats.org/officeDocument/2006/relationships/hyperlink" Target="consultantplus://offline/ref=5A18993AD07559507A57BA48ED99D809F78E96FC3F83F396C789987BFB6838C59253910B08FB4C69B8179500F803161F9C8468D4657511A30DUCP" TargetMode="External"/><Relationship Id="rId1500" Type="http://schemas.openxmlformats.org/officeDocument/2006/relationships/hyperlink" Target="consultantplus://offline/ref=2081DD7AA29FC5E6FADCB0CC4717F80D4516AC74FE9E6944E78BB5E82D697689558978D489C8D5E25B1CAA4E0FFF662FF63B0BFBD4D5D508z2U0P" TargetMode="External"/><Relationship Id="rId1945" Type="http://schemas.openxmlformats.org/officeDocument/2006/relationships/hyperlink" Target="consultantplus://offline/ref=5A18993AD07559507A57BA48ED99D809F78297F33F8DF396C789987BFB6838C59253910B08FB4D60BE179500F803161F9C8468D4657511A30DUCP" TargetMode="External"/><Relationship Id="rId1805" Type="http://schemas.openxmlformats.org/officeDocument/2006/relationships/hyperlink" Target="consultantplus://offline/ref=5A18993AD07559507A57BA48ED99D809F78195FB3C8BF396C789987BFB6838C59253910B08FB4C69BB179500F803161F9C8468D4657511A30DUCP" TargetMode="External"/><Relationship Id="rId179" Type="http://schemas.openxmlformats.org/officeDocument/2006/relationships/hyperlink" Target="consultantplus://offline/ref=F0CC5755450387B5AF399BF9002031F8E39E8E9613F90A1A27C6CBF8827C5F8362A034C532E8166247C4756F3A378991EE7194AEAA913638yCUAP" TargetMode="External"/><Relationship Id="rId386" Type="http://schemas.openxmlformats.org/officeDocument/2006/relationships/hyperlink" Target="consultantplus://offline/ref=F0CC5755450387B5AF399BF9002031F8E391879412F40A1A27C6CBF8827C5F8362A034C532E8166242C4756F3A378991EE7194AEAA913638yCUAP" TargetMode="External"/><Relationship Id="rId593" Type="http://schemas.openxmlformats.org/officeDocument/2006/relationships/hyperlink" Target="consultantplus://offline/ref=F0CC5755450387B5AF399BF9002031F8E391879412F40A1A27C6CBF8827C5F8362A034C532E8116544C4756F3A378991EE7194AEAA913638yCUAP" TargetMode="External"/><Relationship Id="rId2067" Type="http://schemas.openxmlformats.org/officeDocument/2006/relationships/hyperlink" Target="consultantplus://offline/ref=5A18993AD07559507A57BA48ED99D809F78195FB3C8BF396C789987BFB6838C59253910B08FB4C69BB179500F803161F9C8468D4657511A30DUCP" TargetMode="External"/><Relationship Id="rId246" Type="http://schemas.openxmlformats.org/officeDocument/2006/relationships/hyperlink" Target="consultantplus://offline/ref=F0CC5755450387B5AF399BF9002031F8E498879414F40A1A27C6CBF8827C5F8370A06CC933EA086342D1233E7Cy6U0P" TargetMode="External"/><Relationship Id="rId453" Type="http://schemas.openxmlformats.org/officeDocument/2006/relationships/hyperlink" Target="consultantplus://offline/ref=F0CC5755450387B5AF399BF9002031F8E399829217F90A1A27C6CBF8827C5F8362A034C539BC472712C2203C6062818EEE6F96yAU9P" TargetMode="External"/><Relationship Id="rId660" Type="http://schemas.openxmlformats.org/officeDocument/2006/relationships/hyperlink" Target="consultantplus://offline/ref=F0CC5755450387B5AF399BF9002031F8E498879414F40A1A27C6CBF8827C5F8362A034C632EB1D37168B74337F609A90E97196ABB6y9U1P" TargetMode="External"/><Relationship Id="rId898" Type="http://schemas.openxmlformats.org/officeDocument/2006/relationships/hyperlink" Target="consultantplus://offline/ref=2081DD7AA29FC5E6FADCB0CC4717F80D4419AA76F1966944E78BB5E82D697689478920D888CACAEA5F09FC1F49zAU8P" TargetMode="External"/><Relationship Id="rId1083" Type="http://schemas.openxmlformats.org/officeDocument/2006/relationships/hyperlink" Target="consultantplus://offline/ref=2081DD7AA29FC5E6FADCB0CC4717F80D431FAD7AF0986944E78BB5E82D697689558978D489C8D6EB5D1CAA4E0FFF662FF63B0BFBD4D5D508z2U0P" TargetMode="External"/><Relationship Id="rId1290" Type="http://schemas.openxmlformats.org/officeDocument/2006/relationships/hyperlink" Target="consultantplus://offline/ref=2081DD7AA29FC5E6FADCB0CC4717F80D441EA073FC9D6944E78BB5E82D697689558978D489C8D4EF5C1CAA4E0FFF662FF63B0BFBD4D5D508z2U0P" TargetMode="External"/><Relationship Id="rId106" Type="http://schemas.openxmlformats.org/officeDocument/2006/relationships/hyperlink" Target="consultantplus://offline/ref=F0CC5755450387B5AF399BF9002031F8E391879412F40A1A27C6CBF8827C5F8362A034C532E8166242C4756F3A378991EE7194AEAA913638yCUAP" TargetMode="External"/><Relationship Id="rId313" Type="http://schemas.openxmlformats.org/officeDocument/2006/relationships/hyperlink" Target="consultantplus://offline/ref=F0CC5755450387B5AF399BF9002031F8E39E8E9613F90A1A27C6CBF8827C5F8362A034C532E8166247C4756F3A378991EE7194AEAA913638yCUAP" TargetMode="External"/><Relationship Id="rId758" Type="http://schemas.openxmlformats.org/officeDocument/2006/relationships/hyperlink" Target="consultantplus://offline/ref=2081DD7AA29FC5E6FADCB0CC4717F80D441BA97AFF996944E78BB5E82D697689558978D489C8D5E35B1CAA4E0FFF662FF63B0BFBD4D5D508z2U0P" TargetMode="External"/><Relationship Id="rId965" Type="http://schemas.openxmlformats.org/officeDocument/2006/relationships/hyperlink" Target="consultantplus://offline/ref=2081DD7AA29FC5E6FADCB0CC4717F80D441EA073FC9D6944E78BB5E82D697689558978D489C8D4EF5C1CAA4E0FFF662FF63B0BFBD4D5D508z2U0P" TargetMode="External"/><Relationship Id="rId1150" Type="http://schemas.openxmlformats.org/officeDocument/2006/relationships/hyperlink" Target="consultantplus://offline/ref=2081DD7AA29FC5E6FADCB0CC4717F80D431FAD7AF0986944E78BB5E82D697689558978D489C8D6EB5D1CAA4E0FFF662FF63B0BFBD4D5D508z2U0P" TargetMode="External"/><Relationship Id="rId1388" Type="http://schemas.openxmlformats.org/officeDocument/2006/relationships/hyperlink" Target="consultantplus://offline/ref=2081DD7AA29FC5E6FADCB0CC4717F80D4417A875FF976944E78BB5E82D697689558978D489C8D4EB5F1CAA4E0FFF662FF63B0BFBD4D5D508z2U0P" TargetMode="External"/><Relationship Id="rId1595" Type="http://schemas.openxmlformats.org/officeDocument/2006/relationships/hyperlink" Target="consultantplus://offline/ref=2081DD7AA29FC5E6FADCB0CC4717F80D4417A875FF976944E78BB5E82D697689558978D489C8D4EB5F1CAA4E0FFF662FF63B0BFBD4D5D508z2U0P" TargetMode="External"/><Relationship Id="rId94" Type="http://schemas.openxmlformats.org/officeDocument/2006/relationships/hyperlink" Target="consultantplus://offline/ref=F0CC5755450387B5AF399BF9002031F8E39E849311FC0A1A27C6CBF8827C5F8362A034C532E8166241C4756F3A378991EE7194AEAA913638yCUAP" TargetMode="External"/><Relationship Id="rId520" Type="http://schemas.openxmlformats.org/officeDocument/2006/relationships/hyperlink" Target="consultantplus://offline/ref=F0CC5755450387B5AF399BF9002031F8E391879412F40A1A27C6CBF8827C5F8362A034C532E9176144C4756F3A378991EE7194AEAA913638yCUAP" TargetMode="External"/><Relationship Id="rId618" Type="http://schemas.openxmlformats.org/officeDocument/2006/relationships/hyperlink" Target="consultantplus://offline/ref=F0CC5755450387B5AF399BF9002031F8E391879412F40A1A27C6CBF8827C5F8362A034C532E8166242C4756F3A378991EE7194AEAA913638yCUAP" TargetMode="External"/><Relationship Id="rId825" Type="http://schemas.openxmlformats.org/officeDocument/2006/relationships/hyperlink" Target="consultantplus://offline/ref=2081DD7AA29FC5E6FADCB0CC4717F80D441BA97AFF996944E78BB5E82D697689558978D489C8D5E25B1CAA4E0FFF662FF63B0BFBD4D5D508z2U0P" TargetMode="External"/><Relationship Id="rId1248" Type="http://schemas.openxmlformats.org/officeDocument/2006/relationships/hyperlink" Target="consultantplus://offline/ref=2081DD7AA29FC5E6FADCB0CC4717F80D4418AB72FC9F6944E78BB5E82D697689558978D489C8D4EB5C1CAA4E0FFF662FF63B0BFBD4D5D508z2U0P" TargetMode="External"/><Relationship Id="rId1455" Type="http://schemas.openxmlformats.org/officeDocument/2006/relationships/hyperlink" Target="consultantplus://offline/ref=2081DD7AA29FC5E6FADCB0CC4717F80D441EA073FC9D6944E78BB5E82D697689558978D489C8D4EF5C1CAA4E0FFF662FF63B0BFBD4D5D508z2U0P" TargetMode="External"/><Relationship Id="rId1662" Type="http://schemas.openxmlformats.org/officeDocument/2006/relationships/hyperlink" Target="consultantplus://offline/ref=5A18993AD07559507A57BA48ED99D809F78E96FC3F83F396C789987BFB6838C59253910B08FB4C69B8179500F803161F9C8468D4657511A30DUCP" TargetMode="External"/><Relationship Id="rId1010" Type="http://schemas.openxmlformats.org/officeDocument/2006/relationships/hyperlink" Target="consultantplus://offline/ref=2081DD7AA29FC5E6FADCB0CC4717F80D441BA97AFF996944E78BB5E82D697689558978D489C8D5E35B1CAA4E0FFF662FF63B0BFBD4D5D508z2U0P" TargetMode="External"/><Relationship Id="rId1108" Type="http://schemas.openxmlformats.org/officeDocument/2006/relationships/hyperlink" Target="consultantplus://offline/ref=2081DD7AA29FC5E6FADCB0CC4717F80D441BA97AFF996944E78BB5E82D697689558978D489C8D5E35B1CAA4E0FFF662FF63B0BFBD4D5D508z2U0P" TargetMode="External"/><Relationship Id="rId1315" Type="http://schemas.openxmlformats.org/officeDocument/2006/relationships/hyperlink" Target="consultantplus://offline/ref=2081DD7AA29FC5E6FADCB0CC4717F80D431EAB70F8996944E78BB5E82D697689558978D489C8D4E95E1CAA4E0FFF662FF63B0BFBD4D5D508z2U0P" TargetMode="External"/><Relationship Id="rId1967" Type="http://schemas.openxmlformats.org/officeDocument/2006/relationships/hyperlink" Target="consultantplus://offline/ref=5A18993AD07559507A57BA48ED99D809F78090FE3C83F396C789987BFB6838C59253910B08FB4D61B4179500F803161F9C8468D4657511A30DUCP" TargetMode="External"/><Relationship Id="rId1522" Type="http://schemas.openxmlformats.org/officeDocument/2006/relationships/hyperlink" Target="consultantplus://offline/ref=2081DD7AA29FC5E6FADCB0CC4717F80D441EA073FC9D6944E78BB5E82D697689558978D489C8D4EF5C1CAA4E0FFF662FF63B0BFBD4D5D508z2U0P" TargetMode="External"/><Relationship Id="rId21" Type="http://schemas.openxmlformats.org/officeDocument/2006/relationships/hyperlink" Target="consultantplus://offline/ref=F0CC5755450387B5AF399BF9002031F8E391879412F40A1A27C6CBF8827C5F8362A034C532E8166242C4756F3A378991EE7194AEAA913638yCUAP" TargetMode="External"/><Relationship Id="rId2089" Type="http://schemas.openxmlformats.org/officeDocument/2006/relationships/hyperlink" Target="consultantplus://offline/ref=5A18993AD07559507A57BA48ED99D809F78297F33F8DF396C789987BFB6838C59253910B08FB4D60BC179500F803161F9C8468D4657511A30DUCP" TargetMode="External"/><Relationship Id="rId268" Type="http://schemas.openxmlformats.org/officeDocument/2006/relationships/hyperlink" Target="consultantplus://offline/ref=F0CC5755450387B5AF399BF9002031F8E39F85971CF50A1A27C6CBF8827C5F8370A06CC933EA086342D1233E7Cy6U0P" TargetMode="External"/><Relationship Id="rId475" Type="http://schemas.openxmlformats.org/officeDocument/2006/relationships/hyperlink" Target="consultantplus://offline/ref=F0CC5755450387B5AF399BF9002031F8E3988F9211FE0A1A27C6CBF8827C5F8362A034C532E816634EC4756F3A378991EE7194AEAA913638yCUAP" TargetMode="External"/><Relationship Id="rId682" Type="http://schemas.openxmlformats.org/officeDocument/2006/relationships/hyperlink" Target="consultantplus://offline/ref=F0CC5755450387B5AF399BF9002031F8E39D869B12FA0A1A27C6CBF8827C5F8362A034C532E8176A45C4756F3A378991EE7194AEAA913638yCUAP" TargetMode="External"/><Relationship Id="rId128" Type="http://schemas.openxmlformats.org/officeDocument/2006/relationships/hyperlink" Target="consultantplus://offline/ref=F0CC5755450387B5AF399BF9002031F8E39D869B12FA0A1A27C6CBF8827C5F8362A034C532E8176B44C4756F3A378991EE7194AEAA913638yCUAP" TargetMode="External"/><Relationship Id="rId335" Type="http://schemas.openxmlformats.org/officeDocument/2006/relationships/hyperlink" Target="consultantplus://offline/ref=F0CC5755450387B5AF399BF9002031F8E39F85971CF50A1A27C6CBF8827C5F8370A06CC933EA086342D1233E7Cy6U0P" TargetMode="External"/><Relationship Id="rId542" Type="http://schemas.openxmlformats.org/officeDocument/2006/relationships/hyperlink" Target="consultantplus://offline/ref=F0CC5755450387B5AF399BF9002031F8E499829B1DFB0A1A27C6CBF8827C5F8362A034C532E8146240C4756F3A378991EE7194AEAA913638yCUAP" TargetMode="External"/><Relationship Id="rId1172" Type="http://schemas.openxmlformats.org/officeDocument/2006/relationships/hyperlink" Target="consultantplus://offline/ref=2081DD7AA29FC5E6FADCB0CC4717F80D4516AC74FE9E6944E78BB5E82D697689558978D489C8D5E25B1CAA4E0FFF662FF63B0BFBD4D5D508z2U0P" TargetMode="External"/><Relationship Id="rId2016" Type="http://schemas.openxmlformats.org/officeDocument/2006/relationships/hyperlink" Target="consultantplus://offline/ref=5A18993AD07559507A57BA48ED99D809F78297F33F8DF396C789987BFB6838C59253910B08FB4D60BE179500F803161F9C8468D4657511A30DUCP" TargetMode="External"/><Relationship Id="rId402" Type="http://schemas.openxmlformats.org/officeDocument/2006/relationships/hyperlink" Target="consultantplus://offline/ref=F0CC5755450387B5AF399BF9002031F8E39D869B12FA0A1A27C6CBF8827C5F8362A034C532E8176B44C4756F3A378991EE7194AEAA913638yCUAP" TargetMode="External"/><Relationship Id="rId1032" Type="http://schemas.openxmlformats.org/officeDocument/2006/relationships/hyperlink" Target="consultantplus://offline/ref=2081DD7AA29FC5E6FADCB0CC4717F80D4419AA76F1966944E78BB5E82D697689478920D888CACAEA5F09FC1F49zAU8P" TargetMode="External"/><Relationship Id="rId1989" Type="http://schemas.openxmlformats.org/officeDocument/2006/relationships/hyperlink" Target="consultantplus://offline/ref=5A18993AD07559507A57BA48ED99D809F08693F3308CF396C789987BFB6838C59253910E09F8473CEC58945CBD54051E9B846AD17907U5P" TargetMode="External"/><Relationship Id="rId1849" Type="http://schemas.openxmlformats.org/officeDocument/2006/relationships/hyperlink" Target="consultantplus://offline/ref=5A18993AD07559507A57BA48ED99D809F78E96FC3F83F396C789987BFB6838C59253910B08FB4C69B8179500F803161F9C8468D4657511A30DUCP" TargetMode="External"/><Relationship Id="rId192" Type="http://schemas.openxmlformats.org/officeDocument/2006/relationships/hyperlink" Target="consultantplus://offline/ref=F0CC5755450387B5AF399BF9002031F8E3988F9211FE0A1A27C6CBF8827C5F8362A034C532E816634EC4756F3A378991EE7194AEAA913638yCUAP" TargetMode="External"/><Relationship Id="rId1709" Type="http://schemas.openxmlformats.org/officeDocument/2006/relationships/hyperlink" Target="consultantplus://offline/ref=5A18993AD07559507A57BA48ED99D809F7879EFA3C89F396C789987BFB6838C59253910B08FB4C68B4179500F803161F9C8468D4657511A30DUCP" TargetMode="External"/><Relationship Id="rId1916" Type="http://schemas.openxmlformats.org/officeDocument/2006/relationships/hyperlink" Target="consultantplus://offline/ref=5A18993AD07559507A57BA48ED99D809F78195FB3C8BF396C789987BFB6838C59253910B08FB4C69BB179500F803161F9C8468D4657511A30DUCP" TargetMode="External"/><Relationship Id="rId2080" Type="http://schemas.openxmlformats.org/officeDocument/2006/relationships/hyperlink" Target="consultantplus://offline/ref=5A18993AD07559507A57BA48ED99D809F7879EFA3C89F396C789987BFB6838C59253910B08FB4C6DBB179500F803161F9C8468D4657511A30DUCP" TargetMode="External"/><Relationship Id="rId869" Type="http://schemas.openxmlformats.org/officeDocument/2006/relationships/hyperlink" Target="consultantplus://offline/ref=2081DD7AA29FC5E6FADCB0CC4717F80D441BA97AFF996944E78BB5E82D697689558978D489C8D5E2591CAA4E0FFF662FF63B0BFBD4D5D508z2U0P" TargetMode="External"/><Relationship Id="rId1499" Type="http://schemas.openxmlformats.org/officeDocument/2006/relationships/hyperlink" Target="consultantplus://offline/ref=2081DD7AA29FC5E6FADCB0CC4717F80D441BA97AFF996944E78BB5E82D697689558978D489C8D5E2591CAA4E0FFF662FF63B0BFBD4D5D508z2U0P" TargetMode="External"/><Relationship Id="rId729" Type="http://schemas.openxmlformats.org/officeDocument/2006/relationships/hyperlink" Target="consultantplus://offline/ref=2081DD7AA29FC5E6FADCB0CC4717F80D431FAD7AF0986944E78BB5E82D697689558978D489C8D6EB5D1CAA4E0FFF662FF63B0BFBD4D5D508z2U0P" TargetMode="External"/><Relationship Id="rId1359" Type="http://schemas.openxmlformats.org/officeDocument/2006/relationships/hyperlink" Target="consultantplus://offline/ref=2081DD7AA29FC5E6FADCB0CC4717F80D4419AA76F1966944E78BB5E82D697689478920D888CACAEA5F09FC1F49zAU8P" TargetMode="External"/><Relationship Id="rId936" Type="http://schemas.openxmlformats.org/officeDocument/2006/relationships/hyperlink" Target="consultantplus://offline/ref=2081DD7AA29FC5E6FADCB0CC4717F80D441BA97AFF996944E78BB5E82D697689558978D489C8D5E25A1CAA4E0FFF662FF63B0BFBD4D5D508z2U0P" TargetMode="External"/><Relationship Id="rId1219" Type="http://schemas.openxmlformats.org/officeDocument/2006/relationships/hyperlink" Target="consultantplus://offline/ref=2081DD7AA29FC5E6FADCB0CC4717F80D431EAB70F8996944E78BB5E82D697689558978D489C8D4E95E1CAA4E0FFF662FF63B0BFBD4D5D508z2U0P" TargetMode="External"/><Relationship Id="rId1566" Type="http://schemas.openxmlformats.org/officeDocument/2006/relationships/hyperlink" Target="consultantplus://offline/ref=2081DD7AA29FC5E6FADCB0CC4717F80D4419AA76F1966944E78BB5E82D697689478920D888CACAEA5F09FC1F49zAU8P" TargetMode="External"/><Relationship Id="rId1773" Type="http://schemas.openxmlformats.org/officeDocument/2006/relationships/hyperlink" Target="consultantplus://offline/ref=5A18993AD07559507A57BA48ED99D809F78E96FC3F83F396C789987BFB6838C59253910B08FB4C69B8179500F803161F9C8468D4657511A30DUCP" TargetMode="External"/><Relationship Id="rId1980" Type="http://schemas.openxmlformats.org/officeDocument/2006/relationships/hyperlink" Target="consultantplus://offline/ref=5A18993AD07559507A57BA48ED99D809F78297F33F8DF396C789987BFB6838C59253910B08FB4D60BE179500F803161F9C8468D4657511A30DUC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616805</Words>
  <Characters>3515791</Characters>
  <Application>Microsoft Office Word</Application>
  <DocSecurity>0</DocSecurity>
  <Lines>29298</Lines>
  <Paragraphs>8248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Расул Узденов</dc:creator>
  <cp:keywords/>
  <dc:description/>
  <cp:lastModifiedBy>LENOVO</cp:lastModifiedBy>
  <cp:revision>2</cp:revision>
  <dcterms:created xsi:type="dcterms:W3CDTF">2025-12-10T09:00:00Z</dcterms:created>
  <dcterms:modified xsi:type="dcterms:W3CDTF">2025-12-10T09:00:00Z</dcterms:modified>
</cp:coreProperties>
</file>